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054533F" w14:textId="52E85672" w:rsidR="007B7F85" w:rsidRPr="0071375C" w:rsidRDefault="00A463FB" w:rsidP="00CC66AA">
      <w:pPr>
        <w:jc w:val="center"/>
        <w:rPr>
          <w:rtl/>
        </w:rPr>
      </w:pPr>
      <w:r>
        <w:rPr>
          <w:noProof/>
          <w:rtl/>
          <w:lang w:val="he-IL"/>
        </w:rPr>
        <w:drawing>
          <wp:inline distT="0" distB="0" distL="0" distR="0" wp14:anchorId="36492E14" wp14:editId="58140F30">
            <wp:extent cx="3599695" cy="3599695"/>
            <wp:effectExtent l="0" t="0" r="1270" b="1270"/>
            <wp:docPr id="101258959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589593" name="תמונה 101258959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599695" cy="3599695"/>
                    </a:xfrm>
                    <a:prstGeom prst="rect">
                      <a:avLst/>
                    </a:prstGeom>
                  </pic:spPr>
                </pic:pic>
              </a:graphicData>
            </a:graphic>
          </wp:inline>
        </w:drawing>
      </w:r>
    </w:p>
    <w:p w14:paraId="0E0A45AC" w14:textId="77777777" w:rsidR="00CC66AA" w:rsidRDefault="00CC66AA" w:rsidP="00857441">
      <w:pPr>
        <w:rPr>
          <w:rtl/>
        </w:rPr>
      </w:pPr>
    </w:p>
    <w:p w14:paraId="3B1F8A49" w14:textId="77777777" w:rsidR="00CC66AA" w:rsidRDefault="00CC66AA" w:rsidP="00074202">
      <w:pPr>
        <w:jc w:val="center"/>
        <w:rPr>
          <w:rtl/>
        </w:rPr>
      </w:pPr>
    </w:p>
    <w:p w14:paraId="4408F234" w14:textId="77777777" w:rsidR="00CC66AA" w:rsidRDefault="00CC66AA" w:rsidP="00074202">
      <w:pPr>
        <w:jc w:val="center"/>
        <w:rPr>
          <w:rtl/>
        </w:rPr>
      </w:pPr>
    </w:p>
    <w:p w14:paraId="26408D02" w14:textId="77777777" w:rsidR="00CC66AA" w:rsidRDefault="00CC66AA" w:rsidP="00857441">
      <w:pPr>
        <w:rPr>
          <w:rtl/>
        </w:rPr>
      </w:pPr>
    </w:p>
    <w:p w14:paraId="156E5095" w14:textId="77777777" w:rsidR="00857441" w:rsidRDefault="00857441" w:rsidP="00857441">
      <w:pPr>
        <w:rPr>
          <w:rtl/>
        </w:rPr>
      </w:pPr>
    </w:p>
    <w:p w14:paraId="44162936" w14:textId="77777777" w:rsidR="00857441" w:rsidRDefault="00857441" w:rsidP="00857441">
      <w:pPr>
        <w:rPr>
          <w:rtl/>
        </w:rPr>
      </w:pPr>
    </w:p>
    <w:p w14:paraId="2137E897" w14:textId="77777777" w:rsidR="00CC66AA" w:rsidRDefault="00CC66AA" w:rsidP="00857441">
      <w:pPr>
        <w:rPr>
          <w:rtl/>
        </w:rPr>
      </w:pPr>
    </w:p>
    <w:p w14:paraId="78E2B8E0" w14:textId="77777777" w:rsidR="00CC66AA" w:rsidRDefault="00CC66AA" w:rsidP="00074202">
      <w:pPr>
        <w:jc w:val="center"/>
        <w:rPr>
          <w:rtl/>
        </w:rPr>
      </w:pPr>
    </w:p>
    <w:p w14:paraId="2CDB6947" w14:textId="2A1515C3" w:rsidR="00CC66AA" w:rsidRPr="001A2815" w:rsidRDefault="00CC66AA" w:rsidP="000B7DEC">
      <w:pPr>
        <w:widowControl w:val="0"/>
        <w:tabs>
          <w:tab w:val="left" w:pos="0"/>
        </w:tabs>
        <w:jc w:val="left"/>
        <w:rPr>
          <w:b/>
          <w:bCs/>
          <w:sz w:val="52"/>
          <w:szCs w:val="52"/>
          <w:rtl/>
        </w:rPr>
      </w:pPr>
      <w:r w:rsidRPr="001A2815">
        <w:rPr>
          <w:rFonts w:hint="cs"/>
          <w:b/>
          <w:bCs/>
          <w:sz w:val="52"/>
          <w:szCs w:val="52"/>
          <w:rtl/>
        </w:rPr>
        <w:t xml:space="preserve">דוחות </w:t>
      </w:r>
      <w:r w:rsidRPr="001A2815">
        <w:rPr>
          <w:b/>
          <w:bCs/>
          <w:sz w:val="52"/>
          <w:szCs w:val="52"/>
          <w:rtl/>
        </w:rPr>
        <w:t>כספיים תמציתיים לדוגמה</w:t>
      </w:r>
    </w:p>
    <w:p w14:paraId="7862A507" w14:textId="2C2A9B65" w:rsidR="00CC66AA" w:rsidRPr="00CC66AA" w:rsidRDefault="00CC66AA" w:rsidP="00954D03">
      <w:pPr>
        <w:widowControl w:val="0"/>
        <w:tabs>
          <w:tab w:val="left" w:pos="0"/>
        </w:tabs>
        <w:jc w:val="left"/>
        <w:rPr>
          <w:b/>
          <w:bCs/>
          <w:sz w:val="60"/>
          <w:szCs w:val="60"/>
          <w:rtl/>
        </w:rPr>
      </w:pPr>
      <w:r w:rsidRPr="001A2815">
        <w:rPr>
          <w:b/>
          <w:bCs/>
          <w:sz w:val="52"/>
          <w:szCs w:val="52"/>
          <w:rtl/>
        </w:rPr>
        <w:t xml:space="preserve">ליום 30/31 במרץ/ביוני/בספטמבר </w:t>
      </w:r>
      <w:r w:rsidR="009A0661">
        <w:rPr>
          <w:b/>
          <w:bCs/>
          <w:sz w:val="52"/>
          <w:szCs w:val="52"/>
        </w:rPr>
        <w:t>2026</w:t>
      </w:r>
      <w:r w:rsidR="009A0661">
        <w:rPr>
          <w:b/>
          <w:bCs/>
          <w:sz w:val="52"/>
          <w:szCs w:val="52"/>
          <w:rtl/>
        </w:rPr>
        <w:t xml:space="preserve"> </w:t>
      </w:r>
    </w:p>
    <w:p w14:paraId="7B61EE62" w14:textId="77777777" w:rsidR="00CC66AA" w:rsidRDefault="00CC66AA" w:rsidP="000B7DEC">
      <w:pPr>
        <w:widowControl w:val="0"/>
        <w:jc w:val="left"/>
        <w:rPr>
          <w:sz w:val="32"/>
          <w:szCs w:val="32"/>
          <w:rtl/>
        </w:rPr>
      </w:pPr>
    </w:p>
    <w:p w14:paraId="770314B8" w14:textId="77777777" w:rsidR="00CC66AA" w:rsidRDefault="00CC66AA" w:rsidP="000B7DEC">
      <w:pPr>
        <w:widowControl w:val="0"/>
        <w:jc w:val="left"/>
        <w:rPr>
          <w:sz w:val="32"/>
          <w:szCs w:val="32"/>
          <w:rtl/>
        </w:rPr>
      </w:pPr>
      <w:r w:rsidRPr="0071375C">
        <w:rPr>
          <w:sz w:val="32"/>
          <w:szCs w:val="32"/>
          <w:rtl/>
        </w:rPr>
        <w:t xml:space="preserve">ערוכים בהתאם לתקן חשבונאות בינלאומי </w:t>
      </w:r>
      <w:r w:rsidRPr="0071375C">
        <w:rPr>
          <w:sz w:val="32"/>
          <w:szCs w:val="32"/>
        </w:rPr>
        <w:t>IAS 34</w:t>
      </w:r>
      <w:r>
        <w:rPr>
          <w:sz w:val="32"/>
          <w:szCs w:val="32"/>
          <w:rtl/>
        </w:rPr>
        <w:t xml:space="preserve"> </w:t>
      </w:r>
      <w:r w:rsidRPr="0071375C">
        <w:rPr>
          <w:sz w:val="32"/>
          <w:szCs w:val="32"/>
          <w:rtl/>
        </w:rPr>
        <w:t xml:space="preserve">ובהתאם לפרק ד' </w:t>
      </w:r>
    </w:p>
    <w:p w14:paraId="4C3EBF12" w14:textId="77777777" w:rsidR="00CC66AA" w:rsidRPr="0071375C" w:rsidRDefault="00CC66AA" w:rsidP="000B7DEC">
      <w:pPr>
        <w:widowControl w:val="0"/>
        <w:jc w:val="left"/>
        <w:rPr>
          <w:sz w:val="32"/>
          <w:szCs w:val="32"/>
          <w:rtl/>
        </w:rPr>
      </w:pPr>
      <w:r w:rsidRPr="0071375C">
        <w:rPr>
          <w:sz w:val="32"/>
          <w:szCs w:val="32"/>
          <w:rtl/>
        </w:rPr>
        <w:t>לתקנות ניירות ערך (דוחות תקופתיים ומיידיים), התש"ל-1970</w:t>
      </w:r>
    </w:p>
    <w:p w14:paraId="1E34E27E" w14:textId="77777777" w:rsidR="00CC66AA" w:rsidRDefault="00CC66AA" w:rsidP="000B7DEC">
      <w:pPr>
        <w:widowControl w:val="0"/>
        <w:jc w:val="left"/>
        <w:rPr>
          <w:b/>
          <w:bCs/>
          <w:sz w:val="24"/>
          <w:szCs w:val="24"/>
          <w:rtl/>
        </w:rPr>
      </w:pPr>
    </w:p>
    <w:p w14:paraId="6DE1C427" w14:textId="77777777" w:rsidR="00CC66AA" w:rsidRDefault="00CC66AA" w:rsidP="000B7DEC">
      <w:pPr>
        <w:widowControl w:val="0"/>
        <w:jc w:val="left"/>
        <w:rPr>
          <w:b/>
          <w:bCs/>
          <w:sz w:val="24"/>
          <w:szCs w:val="24"/>
          <w:rtl/>
        </w:rPr>
      </w:pPr>
    </w:p>
    <w:p w14:paraId="092EF7D8" w14:textId="5F85B562" w:rsidR="00DC71D4" w:rsidRPr="001A2815" w:rsidRDefault="00D6545D" w:rsidP="00954D03">
      <w:pPr>
        <w:widowControl w:val="0"/>
        <w:jc w:val="left"/>
        <w:rPr>
          <w:sz w:val="24"/>
          <w:szCs w:val="24"/>
          <w:rtl/>
        </w:rPr>
      </w:pPr>
      <w:r w:rsidRPr="001A2815">
        <w:rPr>
          <w:rFonts w:hint="cs"/>
          <w:sz w:val="24"/>
          <w:szCs w:val="24"/>
          <w:rtl/>
        </w:rPr>
        <w:t>אפריל</w:t>
      </w:r>
      <w:r w:rsidR="00A14CE0" w:rsidRPr="001A2815">
        <w:rPr>
          <w:sz w:val="24"/>
          <w:szCs w:val="24"/>
          <w:rtl/>
        </w:rPr>
        <w:t xml:space="preserve"> </w:t>
      </w:r>
      <w:r w:rsidR="009A0661">
        <w:rPr>
          <w:sz w:val="24"/>
          <w:szCs w:val="24"/>
        </w:rPr>
        <w:t>2026</w:t>
      </w:r>
      <w:r w:rsidR="009A0661">
        <w:rPr>
          <w:sz w:val="24"/>
          <w:szCs w:val="24"/>
          <w:rtl/>
        </w:rPr>
        <w:t xml:space="preserve"> </w:t>
      </w:r>
    </w:p>
    <w:p w14:paraId="69E6CDB1" w14:textId="77777777" w:rsidR="00D64CB8" w:rsidRDefault="00D64CB8" w:rsidP="00D64CB8">
      <w:pPr>
        <w:rPr>
          <w:rtl/>
        </w:rPr>
        <w:sectPr w:rsidR="00D64CB8" w:rsidSect="00C87DA0">
          <w:headerReference w:type="default" r:id="rId13"/>
          <w:footerReference w:type="even" r:id="rId14"/>
          <w:footnotePr>
            <w:numRestart w:val="eachPage"/>
          </w:footnotePr>
          <w:pgSz w:w="11907" w:h="16840" w:code="9"/>
          <w:pgMar w:top="2835" w:right="851" w:bottom="567" w:left="851" w:header="567" w:footer="567" w:gutter="0"/>
          <w:pgNumType w:start="1"/>
          <w:cols w:space="720"/>
          <w:noEndnote/>
          <w:bidi/>
          <w:rtlGutter/>
        </w:sectPr>
      </w:pPr>
    </w:p>
    <w:p w14:paraId="566DF04B" w14:textId="77777777" w:rsidR="005E2508" w:rsidRPr="00ED7DCF" w:rsidRDefault="005E2508" w:rsidP="00B34844">
      <w:pPr>
        <w:widowControl w:val="0"/>
        <w:jc w:val="left"/>
        <w:rPr>
          <w:sz w:val="36"/>
          <w:szCs w:val="36"/>
        </w:rPr>
      </w:pPr>
      <w:r w:rsidRPr="00ED7DCF">
        <w:rPr>
          <w:b/>
          <w:bCs/>
          <w:sz w:val="36"/>
          <w:szCs w:val="36"/>
          <w:rtl/>
        </w:rPr>
        <w:lastRenderedPageBreak/>
        <w:t xml:space="preserve">חברה לדוגמה </w:t>
      </w:r>
      <w:r w:rsidRPr="00ED7DCF">
        <w:rPr>
          <w:b/>
          <w:bCs/>
          <w:sz w:val="36"/>
          <w:szCs w:val="36"/>
        </w:rPr>
        <w:t>IFRS</w:t>
      </w:r>
      <w:r w:rsidRPr="00ED7DCF">
        <w:rPr>
          <w:b/>
          <w:bCs/>
          <w:sz w:val="36"/>
          <w:szCs w:val="36"/>
          <w:rtl/>
        </w:rPr>
        <w:t xml:space="preserve"> בע"מ</w:t>
      </w:r>
    </w:p>
    <w:p w14:paraId="52A843CA" w14:textId="77777777" w:rsidR="005E2508" w:rsidRPr="004556F3" w:rsidRDefault="005E2508" w:rsidP="00B34844">
      <w:pPr>
        <w:widowControl w:val="0"/>
        <w:jc w:val="left"/>
        <w:rPr>
          <w:rtl/>
        </w:rPr>
      </w:pPr>
    </w:p>
    <w:p w14:paraId="1C3D6E5B" w14:textId="6316FAE7" w:rsidR="005E2508" w:rsidRPr="00ED7DCF" w:rsidRDefault="005E2508" w:rsidP="00B34844">
      <w:pPr>
        <w:widowControl w:val="0"/>
        <w:jc w:val="left"/>
        <w:rPr>
          <w:b/>
          <w:bCs/>
          <w:sz w:val="28"/>
          <w:szCs w:val="28"/>
          <w:rtl/>
        </w:rPr>
      </w:pPr>
      <w:r w:rsidRPr="00ED7DCF">
        <w:rPr>
          <w:b/>
          <w:bCs/>
          <w:sz w:val="28"/>
          <w:szCs w:val="28"/>
          <w:rtl/>
        </w:rPr>
        <w:t xml:space="preserve">דוחות כספיים תמציתיים </w:t>
      </w:r>
      <w:r w:rsidR="00ED7DCF" w:rsidRPr="00ED7DCF">
        <w:rPr>
          <w:rFonts w:hint="cs"/>
          <w:b/>
          <w:bCs/>
          <w:sz w:val="28"/>
          <w:szCs w:val="28"/>
          <w:rtl/>
        </w:rPr>
        <w:t>לדוגמה</w:t>
      </w:r>
    </w:p>
    <w:p w14:paraId="7BBF67F4" w14:textId="039BCE62" w:rsidR="005E2508" w:rsidRPr="00ED7DCF" w:rsidRDefault="005E2508" w:rsidP="00B34844">
      <w:pPr>
        <w:widowControl w:val="0"/>
        <w:jc w:val="left"/>
        <w:rPr>
          <w:b/>
          <w:bCs/>
          <w:sz w:val="28"/>
          <w:szCs w:val="28"/>
          <w:rtl/>
        </w:rPr>
      </w:pPr>
      <w:r w:rsidRPr="00ED7DCF">
        <w:rPr>
          <w:b/>
          <w:bCs/>
          <w:sz w:val="28"/>
          <w:szCs w:val="28"/>
          <w:rtl/>
        </w:rPr>
        <w:t xml:space="preserve">ליום </w:t>
      </w:r>
      <w:r w:rsidRPr="00ED7DCF">
        <w:rPr>
          <w:b/>
          <w:bCs/>
          <w:sz w:val="28"/>
          <w:szCs w:val="28"/>
          <w:shd w:val="clear" w:color="auto" w:fill="D0CECE" w:themeFill="background2" w:themeFillShade="E6"/>
          <w:rtl/>
        </w:rPr>
        <w:t xml:space="preserve">30/31 במרץ/ביוני/בספטמבר </w:t>
      </w:r>
      <w:r w:rsidR="009A0661" w:rsidRPr="00ED7DCF">
        <w:rPr>
          <w:b/>
          <w:bCs/>
          <w:sz w:val="28"/>
          <w:szCs w:val="28"/>
        </w:rPr>
        <w:t>2026</w:t>
      </w:r>
      <w:r w:rsidR="009A0661" w:rsidRPr="00ED7DCF">
        <w:rPr>
          <w:b/>
          <w:bCs/>
          <w:sz w:val="28"/>
          <w:szCs w:val="28"/>
          <w:rtl/>
        </w:rPr>
        <w:t xml:space="preserve"> </w:t>
      </w:r>
      <w:r w:rsidR="00ED7DCF" w:rsidRPr="00ED7DCF">
        <w:rPr>
          <w:rFonts w:hint="cs"/>
          <w:b/>
          <w:bCs/>
          <w:sz w:val="28"/>
          <w:szCs w:val="28"/>
          <w:rtl/>
        </w:rPr>
        <w:t>הכוללים:</w:t>
      </w:r>
    </w:p>
    <w:p w14:paraId="7904061B" w14:textId="77777777" w:rsidR="005E2508" w:rsidRPr="004556F3" w:rsidRDefault="005E2508" w:rsidP="00B34844">
      <w:pPr>
        <w:widowControl w:val="0"/>
        <w:jc w:val="left"/>
        <w:rPr>
          <w:rtl/>
        </w:rPr>
      </w:pPr>
    </w:p>
    <w:p w14:paraId="6CBA6C90" w14:textId="77777777" w:rsidR="00D64CB8" w:rsidRDefault="00D64CB8" w:rsidP="00B34844">
      <w:pPr>
        <w:jc w:val="left"/>
        <w:rPr>
          <w:rtl/>
        </w:rPr>
      </w:pPr>
    </w:p>
    <w:p w14:paraId="265B0D8E" w14:textId="746C195C" w:rsidR="00ED7DCF" w:rsidRPr="000B28EE" w:rsidRDefault="00ED7DCF" w:rsidP="00B34844">
      <w:pPr>
        <w:widowControl w:val="0"/>
        <w:spacing w:line="480" w:lineRule="auto"/>
        <w:jc w:val="left"/>
        <w:rPr>
          <w:b/>
          <w:bCs/>
          <w:color w:val="2C5234" w:themeColor="accent2"/>
          <w:sz w:val="26"/>
          <w:szCs w:val="26"/>
          <w:rtl/>
        </w:rPr>
      </w:pPr>
      <w:hyperlink w:anchor="דוחות_כספיים_תמציתיים_מאוחדים" w:history="1">
        <w:r w:rsidRPr="005E3552">
          <w:rPr>
            <w:rStyle w:val="Hyperlink"/>
            <w:b/>
            <w:bCs/>
            <w:sz w:val="26"/>
            <w:szCs w:val="26"/>
            <w:rtl/>
            <w:lang w:bidi="he-IL"/>
          </w:rPr>
          <w:t xml:space="preserve">דוחות כספיים תמציתיים </w:t>
        </w:r>
        <w:r w:rsidRPr="005E3552">
          <w:rPr>
            <w:rStyle w:val="Hyperlink"/>
            <w:rFonts w:hint="cs"/>
            <w:b/>
            <w:bCs/>
            <w:sz w:val="26"/>
            <w:szCs w:val="26"/>
            <w:rtl/>
            <w:lang w:bidi="he-IL"/>
          </w:rPr>
          <w:t>מאוחדים</w:t>
        </w:r>
      </w:hyperlink>
    </w:p>
    <w:p w14:paraId="056B3247" w14:textId="51F918AA" w:rsidR="00ED7DCF" w:rsidRPr="000B28EE" w:rsidRDefault="00ED7DCF" w:rsidP="00B34844">
      <w:pPr>
        <w:widowControl w:val="0"/>
        <w:spacing w:line="480" w:lineRule="auto"/>
        <w:jc w:val="left"/>
        <w:rPr>
          <w:b/>
          <w:bCs/>
          <w:color w:val="2C5234" w:themeColor="accent2"/>
          <w:sz w:val="26"/>
          <w:szCs w:val="26"/>
          <w:rtl/>
        </w:rPr>
      </w:pPr>
      <w:hyperlink w:anchor="דוחות_כספיים_תמציתיים_מאוחדים_פרופורמה" w:history="1">
        <w:r w:rsidRPr="00CA75FC">
          <w:rPr>
            <w:rStyle w:val="Hyperlink"/>
            <w:rFonts w:hint="cs"/>
            <w:b/>
            <w:bCs/>
            <w:sz w:val="26"/>
            <w:szCs w:val="26"/>
            <w:rtl/>
            <w:lang w:bidi="he-IL"/>
          </w:rPr>
          <w:t xml:space="preserve">דוחות </w:t>
        </w:r>
        <w:r w:rsidRPr="00CA75FC">
          <w:rPr>
            <w:rStyle w:val="Hyperlink"/>
            <w:b/>
            <w:bCs/>
            <w:sz w:val="26"/>
            <w:szCs w:val="26"/>
            <w:rtl/>
            <w:lang w:bidi="he-IL"/>
          </w:rPr>
          <w:t xml:space="preserve">כספיים תמציתיים </w:t>
        </w:r>
        <w:r w:rsidRPr="00CA75FC">
          <w:rPr>
            <w:rStyle w:val="Hyperlink"/>
            <w:rFonts w:hint="cs"/>
            <w:b/>
            <w:bCs/>
            <w:sz w:val="26"/>
            <w:szCs w:val="26"/>
            <w:rtl/>
            <w:lang w:bidi="he-IL"/>
          </w:rPr>
          <w:t>מאוחדים פרופורמה</w:t>
        </w:r>
      </w:hyperlink>
    </w:p>
    <w:p w14:paraId="39DF240C" w14:textId="4598B30B" w:rsidR="00ED7DCF" w:rsidRPr="000B28EE" w:rsidRDefault="00ED7DCF" w:rsidP="00B34844">
      <w:pPr>
        <w:widowControl w:val="0"/>
        <w:spacing w:line="480" w:lineRule="auto"/>
        <w:jc w:val="left"/>
        <w:rPr>
          <w:b/>
          <w:bCs/>
          <w:color w:val="2C5234" w:themeColor="accent2"/>
          <w:sz w:val="26"/>
          <w:szCs w:val="26"/>
          <w:rtl/>
        </w:rPr>
      </w:pPr>
      <w:hyperlink w:anchor="מידע_כספי_ביניים_נפרד" w:history="1">
        <w:r w:rsidRPr="00CA75FC">
          <w:rPr>
            <w:rStyle w:val="Hyperlink"/>
            <w:rFonts w:hint="cs"/>
            <w:b/>
            <w:bCs/>
            <w:sz w:val="26"/>
            <w:szCs w:val="26"/>
            <w:rtl/>
            <w:lang w:bidi="he-IL"/>
          </w:rPr>
          <w:t>מידע כספי ביניים נפרד</w:t>
        </w:r>
      </w:hyperlink>
    </w:p>
    <w:p w14:paraId="4FB9C7DE" w14:textId="7C747846" w:rsidR="00ED7DCF" w:rsidRPr="004556F3" w:rsidRDefault="00ED7DCF" w:rsidP="00ED7DCF">
      <w:pPr>
        <w:widowControl w:val="0"/>
        <w:jc w:val="center"/>
        <w:rPr>
          <w:b/>
          <w:bCs/>
          <w:sz w:val="26"/>
          <w:szCs w:val="26"/>
          <w:rtl/>
        </w:rPr>
      </w:pPr>
    </w:p>
    <w:p w14:paraId="46E3B278" w14:textId="77777777" w:rsidR="00D64CB8" w:rsidRDefault="00D64CB8" w:rsidP="00D64CB8">
      <w:pPr>
        <w:jc w:val="center"/>
        <w:rPr>
          <w:rtl/>
        </w:rPr>
      </w:pPr>
    </w:p>
    <w:p w14:paraId="28427DA3" w14:textId="77777777" w:rsidR="00D64CB8" w:rsidRDefault="00D64CB8" w:rsidP="00D64CB8">
      <w:pPr>
        <w:jc w:val="center"/>
        <w:rPr>
          <w:rtl/>
        </w:rPr>
      </w:pPr>
    </w:p>
    <w:p w14:paraId="19DA9A1A" w14:textId="77777777" w:rsidR="00D64CB8" w:rsidRDefault="00D64CB8" w:rsidP="00D64CB8">
      <w:pPr>
        <w:widowControl w:val="0"/>
        <w:pBdr>
          <w:top w:val="single" w:sz="4" w:space="1" w:color="auto"/>
          <w:left w:val="single" w:sz="4" w:space="4" w:color="auto"/>
          <w:bottom w:val="single" w:sz="4" w:space="1" w:color="auto"/>
          <w:right w:val="single" w:sz="4" w:space="4" w:color="auto"/>
        </w:pBdr>
        <w:ind w:left="2268" w:right="2268"/>
        <w:jc w:val="center"/>
        <w:rPr>
          <w:sz w:val="22"/>
          <w:szCs w:val="22"/>
          <w:rtl/>
        </w:rPr>
      </w:pPr>
      <w:r>
        <w:rPr>
          <w:rFonts w:hint="cs"/>
          <w:sz w:val="22"/>
          <w:szCs w:val="22"/>
          <w:rtl/>
        </w:rPr>
        <w:t>דוחות כספיים לדוגמה אלה כוללים מידע כללי ומיועדים לצורכי הדגמה בלבד. לפיכך, דוחות כספיים לדוגמה אלה אינם מיועדים לספק הנחיות או ייעוץ ספציפי בנושאי חשבונאות ואין לראות בהם משום תחליף לקבלת ייעוץ מקצועי!</w:t>
      </w:r>
    </w:p>
    <w:p w14:paraId="7256A0A6" w14:textId="77777777" w:rsidR="00D64CB8" w:rsidRDefault="00D64CB8" w:rsidP="00D64CB8">
      <w:pPr>
        <w:rPr>
          <w:sz w:val="20"/>
          <w:szCs w:val="20"/>
          <w:rtl/>
        </w:rPr>
      </w:pPr>
    </w:p>
    <w:p w14:paraId="005DEBE8" w14:textId="77777777" w:rsidR="00D64CB8" w:rsidRPr="00D64CB8" w:rsidRDefault="00D64CB8" w:rsidP="00D64CB8">
      <w:pPr>
        <w:rPr>
          <w:rtl/>
        </w:rPr>
      </w:pPr>
    </w:p>
    <w:p w14:paraId="2E2FD077" w14:textId="77777777" w:rsidR="00D64CB8" w:rsidRPr="00D64CB8" w:rsidRDefault="00D64CB8" w:rsidP="00D64CB8">
      <w:pPr>
        <w:rPr>
          <w:rtl/>
          <w:lang w:bidi="ar-SA"/>
        </w:rPr>
      </w:pPr>
    </w:p>
    <w:p w14:paraId="7B5D2D03" w14:textId="77777777" w:rsidR="00DC71D4" w:rsidRPr="00D64CB8" w:rsidRDefault="00DC71D4" w:rsidP="00D64CB8">
      <w:pPr>
        <w:rPr>
          <w:lang w:bidi="ar-SA"/>
        </w:rPr>
      </w:pPr>
    </w:p>
    <w:p w14:paraId="4094B4C4" w14:textId="77777777" w:rsidR="00F27625" w:rsidRPr="00D64CB8" w:rsidRDefault="00F27625" w:rsidP="00D64CB8">
      <w:pPr>
        <w:rPr>
          <w:lang w:bidi="ar-SA"/>
        </w:rPr>
        <w:sectPr w:rsidR="00F27625" w:rsidRPr="00D64CB8" w:rsidSect="00D64CB8">
          <w:headerReference w:type="default" r:id="rId15"/>
          <w:footerReference w:type="default" r:id="rId16"/>
          <w:footnotePr>
            <w:numRestart w:val="eachPage"/>
          </w:footnotePr>
          <w:pgSz w:w="11907" w:h="16840" w:code="9"/>
          <w:pgMar w:top="3969" w:right="851" w:bottom="567" w:left="851" w:header="567" w:footer="567" w:gutter="0"/>
          <w:pgNumType w:start="1"/>
          <w:cols w:space="720"/>
          <w:noEndnote/>
          <w:bidi/>
          <w:rtlGutter/>
        </w:sectPr>
      </w:pPr>
    </w:p>
    <w:p w14:paraId="23E7939A" w14:textId="77777777" w:rsidR="008421CF" w:rsidRPr="001A2815" w:rsidRDefault="008421CF" w:rsidP="003678D8">
      <w:pPr>
        <w:widowControl w:val="0"/>
        <w:jc w:val="left"/>
        <w:rPr>
          <w:b/>
          <w:bCs/>
          <w:sz w:val="40"/>
          <w:szCs w:val="40"/>
          <w:rtl/>
        </w:rPr>
      </w:pPr>
      <w:r w:rsidRPr="001A2815">
        <w:rPr>
          <w:b/>
          <w:bCs/>
          <w:sz w:val="40"/>
          <w:szCs w:val="40"/>
          <w:rtl/>
        </w:rPr>
        <w:lastRenderedPageBreak/>
        <w:t>חברה ל</w:t>
      </w:r>
      <w:r w:rsidR="00FC3653" w:rsidRPr="001A2815">
        <w:rPr>
          <w:b/>
          <w:bCs/>
          <w:sz w:val="40"/>
          <w:szCs w:val="40"/>
          <w:rtl/>
        </w:rPr>
        <w:t>דוגמה</w:t>
      </w:r>
      <w:r w:rsidRPr="001A2815">
        <w:rPr>
          <w:b/>
          <w:bCs/>
          <w:sz w:val="40"/>
          <w:szCs w:val="40"/>
          <w:rtl/>
        </w:rPr>
        <w:t xml:space="preserve"> </w:t>
      </w:r>
      <w:r w:rsidRPr="001A2815">
        <w:rPr>
          <w:b/>
          <w:bCs/>
          <w:sz w:val="40"/>
          <w:szCs w:val="40"/>
        </w:rPr>
        <w:t>IFRS</w:t>
      </w:r>
      <w:r w:rsidRPr="001A2815">
        <w:rPr>
          <w:b/>
          <w:bCs/>
          <w:sz w:val="40"/>
          <w:szCs w:val="40"/>
          <w:rtl/>
        </w:rPr>
        <w:t xml:space="preserve"> בע"מ</w:t>
      </w:r>
      <w:r w:rsidR="00183DD8" w:rsidRPr="001A2815">
        <w:rPr>
          <w:b/>
          <w:bCs/>
          <w:sz w:val="40"/>
          <w:szCs w:val="40"/>
          <w:rtl/>
        </w:rPr>
        <w:t xml:space="preserve"> </w:t>
      </w:r>
    </w:p>
    <w:p w14:paraId="061650F8" w14:textId="77777777" w:rsidR="00594B09" w:rsidRPr="004556F3" w:rsidRDefault="00594B09" w:rsidP="006613CD">
      <w:pPr>
        <w:rPr>
          <w:rtl/>
        </w:rPr>
      </w:pPr>
    </w:p>
    <w:p w14:paraId="212CDB4A" w14:textId="0F9249AB" w:rsidR="00CF5E07" w:rsidRDefault="00CF5E07" w:rsidP="003678D8">
      <w:pPr>
        <w:jc w:val="left"/>
        <w:rPr>
          <w:b/>
          <w:bCs/>
          <w:color w:val="53565A"/>
          <w:sz w:val="24"/>
          <w:szCs w:val="24"/>
          <w:rtl/>
        </w:rPr>
      </w:pPr>
      <w:r w:rsidRPr="002841EC">
        <w:rPr>
          <w:b/>
          <w:bCs/>
          <w:color w:val="53565A"/>
          <w:sz w:val="24"/>
          <w:szCs w:val="24"/>
          <w:rtl/>
          <w:cs/>
        </w:rPr>
        <w:t>תוכן</w:t>
      </w:r>
      <w:r w:rsidR="004866E3" w:rsidRPr="002841EC">
        <w:rPr>
          <w:b/>
          <w:bCs/>
          <w:color w:val="53565A"/>
          <w:sz w:val="24"/>
          <w:szCs w:val="24"/>
          <w:rtl/>
        </w:rPr>
        <w:t xml:space="preserve"> עניינים</w:t>
      </w:r>
    </w:p>
    <w:p w14:paraId="50E56B44" w14:textId="77777777" w:rsidR="002841EC" w:rsidRPr="002841EC" w:rsidRDefault="002841EC" w:rsidP="002841EC">
      <w:pPr>
        <w:rPr>
          <w:rtl/>
        </w:rPr>
      </w:pPr>
    </w:p>
    <w:p w14:paraId="42310A80" w14:textId="23DA0B59" w:rsidR="001860F2" w:rsidRPr="001860F2" w:rsidRDefault="00CF5E07">
      <w:pPr>
        <w:pStyle w:val="TOC1"/>
        <w:rPr>
          <w:rFonts w:asciiTheme="minorHAnsi" w:eastAsiaTheme="minorEastAsia" w:hAnsiTheme="minorHAnsi" w:cstheme="minorBidi"/>
          <w:b w:val="0"/>
          <w:bCs w:val="0"/>
          <w:caps w:val="0"/>
          <w:kern w:val="2"/>
          <w:sz w:val="28"/>
          <w:szCs w:val="28"/>
          <w:rtl/>
          <w:lang w:eastAsia="en-US"/>
          <w14:ligatures w14:val="standardContextual"/>
        </w:rPr>
      </w:pPr>
      <w:r w:rsidRPr="003C3C76">
        <w:rPr>
          <w:sz w:val="17"/>
          <w:szCs w:val="17"/>
        </w:rPr>
        <w:fldChar w:fldCharType="begin"/>
      </w:r>
      <w:r w:rsidRPr="003C3C76">
        <w:rPr>
          <w:sz w:val="17"/>
          <w:szCs w:val="17"/>
        </w:rPr>
        <w:instrText xml:space="preserve"> TOC \o "1-3" \h \z \u </w:instrText>
      </w:r>
      <w:r w:rsidRPr="003C3C76">
        <w:rPr>
          <w:sz w:val="17"/>
          <w:szCs w:val="17"/>
        </w:rPr>
        <w:fldChar w:fldCharType="separate"/>
      </w:r>
      <w:hyperlink w:anchor="_Toc227054224" w:history="1">
        <w:r w:rsidR="001860F2" w:rsidRPr="00D56903">
          <w:rPr>
            <w:rStyle w:val="Hyperlink"/>
            <w:rFonts w:hint="eastAsia"/>
            <w:color w:val="86BC25" w:themeColor="accent1"/>
            <w:sz w:val="20"/>
            <w:szCs w:val="20"/>
            <w:rtl/>
          </w:rPr>
          <w:t>דוחות</w:t>
        </w:r>
        <w:r w:rsidR="001860F2" w:rsidRPr="00D56903">
          <w:rPr>
            <w:rStyle w:val="Hyperlink"/>
            <w:color w:val="86BC25" w:themeColor="accent1"/>
            <w:sz w:val="20"/>
            <w:szCs w:val="20"/>
            <w:rtl/>
          </w:rPr>
          <w:t xml:space="preserve"> </w:t>
        </w:r>
        <w:r w:rsidR="001860F2" w:rsidRPr="00D56903">
          <w:rPr>
            <w:rStyle w:val="Hyperlink"/>
            <w:rFonts w:hint="eastAsia"/>
            <w:color w:val="86BC25" w:themeColor="accent1"/>
            <w:sz w:val="20"/>
            <w:szCs w:val="20"/>
            <w:rtl/>
          </w:rPr>
          <w:t>כספיים</w:t>
        </w:r>
        <w:r w:rsidR="001860F2" w:rsidRPr="00D56903">
          <w:rPr>
            <w:rStyle w:val="Hyperlink"/>
            <w:color w:val="86BC25" w:themeColor="accent1"/>
            <w:sz w:val="20"/>
            <w:szCs w:val="20"/>
            <w:rtl/>
          </w:rPr>
          <w:t xml:space="preserve"> </w:t>
        </w:r>
        <w:r w:rsidR="001860F2" w:rsidRPr="00D56903">
          <w:rPr>
            <w:rStyle w:val="Hyperlink"/>
            <w:rFonts w:hint="eastAsia"/>
            <w:color w:val="86BC25" w:themeColor="accent1"/>
            <w:sz w:val="20"/>
            <w:szCs w:val="20"/>
            <w:rtl/>
          </w:rPr>
          <w:t>תמציתיים</w:t>
        </w:r>
        <w:r w:rsidR="001860F2" w:rsidRPr="00D56903">
          <w:rPr>
            <w:rStyle w:val="Hyperlink"/>
            <w:color w:val="86BC25" w:themeColor="accent1"/>
            <w:sz w:val="20"/>
            <w:szCs w:val="20"/>
            <w:rtl/>
          </w:rPr>
          <w:t xml:space="preserve"> </w:t>
        </w:r>
        <w:r w:rsidR="001860F2" w:rsidRPr="00D56903">
          <w:rPr>
            <w:rStyle w:val="Hyperlink"/>
            <w:rFonts w:hint="eastAsia"/>
            <w:color w:val="86BC25" w:themeColor="accent1"/>
            <w:sz w:val="20"/>
            <w:szCs w:val="20"/>
            <w:rtl/>
          </w:rPr>
          <w:t>מאוחדים</w:t>
        </w:r>
        <w:r w:rsidR="001860F2" w:rsidRPr="001860F2">
          <w:rPr>
            <w:webHidden/>
            <w:sz w:val="20"/>
            <w:szCs w:val="20"/>
            <w:rtl/>
          </w:rPr>
          <w:tab/>
        </w:r>
        <w:r w:rsidR="001860F2" w:rsidRPr="001860F2">
          <w:rPr>
            <w:webHidden/>
            <w:sz w:val="20"/>
            <w:szCs w:val="20"/>
            <w:rtl/>
          </w:rPr>
          <w:fldChar w:fldCharType="begin"/>
        </w:r>
        <w:r w:rsidR="001860F2" w:rsidRPr="001860F2">
          <w:rPr>
            <w:webHidden/>
            <w:sz w:val="20"/>
            <w:szCs w:val="20"/>
            <w:rtl/>
          </w:rPr>
          <w:instrText xml:space="preserve"> </w:instrText>
        </w:r>
        <w:r w:rsidR="001860F2" w:rsidRPr="001860F2">
          <w:rPr>
            <w:webHidden/>
            <w:sz w:val="20"/>
            <w:szCs w:val="20"/>
          </w:rPr>
          <w:instrText>PAGEREF</w:instrText>
        </w:r>
        <w:r w:rsidR="001860F2" w:rsidRPr="001860F2">
          <w:rPr>
            <w:webHidden/>
            <w:sz w:val="20"/>
            <w:szCs w:val="20"/>
            <w:rtl/>
          </w:rPr>
          <w:instrText xml:space="preserve"> _</w:instrText>
        </w:r>
        <w:r w:rsidR="001860F2" w:rsidRPr="001860F2">
          <w:rPr>
            <w:webHidden/>
            <w:sz w:val="20"/>
            <w:szCs w:val="20"/>
          </w:rPr>
          <w:instrText>Toc227054224 \h</w:instrText>
        </w:r>
        <w:r w:rsidR="001860F2" w:rsidRPr="001860F2">
          <w:rPr>
            <w:webHidden/>
            <w:sz w:val="20"/>
            <w:szCs w:val="20"/>
            <w:rtl/>
          </w:rPr>
          <w:instrText xml:space="preserve"> </w:instrText>
        </w:r>
        <w:r w:rsidR="001860F2" w:rsidRPr="001860F2">
          <w:rPr>
            <w:webHidden/>
            <w:sz w:val="20"/>
            <w:szCs w:val="20"/>
            <w:rtl/>
          </w:rPr>
        </w:r>
        <w:r w:rsidR="001860F2" w:rsidRPr="001860F2">
          <w:rPr>
            <w:webHidden/>
            <w:sz w:val="20"/>
            <w:szCs w:val="20"/>
            <w:rtl/>
          </w:rPr>
          <w:fldChar w:fldCharType="separate"/>
        </w:r>
        <w:r w:rsidR="001860F2" w:rsidRPr="001860F2">
          <w:rPr>
            <w:webHidden/>
            <w:sz w:val="20"/>
            <w:szCs w:val="20"/>
            <w:rtl/>
          </w:rPr>
          <w:t>4</w:t>
        </w:r>
        <w:r w:rsidR="001860F2" w:rsidRPr="001860F2">
          <w:rPr>
            <w:webHidden/>
            <w:sz w:val="20"/>
            <w:szCs w:val="20"/>
            <w:rtl/>
          </w:rPr>
          <w:fldChar w:fldCharType="end"/>
        </w:r>
      </w:hyperlink>
    </w:p>
    <w:p w14:paraId="6E6CA1A5" w14:textId="27E98C1F"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25"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המצב</w:t>
        </w:r>
        <w:r w:rsidRPr="00D56903">
          <w:rPr>
            <w:rStyle w:val="Hyperlink"/>
            <w:sz w:val="16"/>
            <w:szCs w:val="16"/>
            <w:rtl/>
          </w:rPr>
          <w:t xml:space="preserve"> </w:t>
        </w:r>
        <w:r w:rsidRPr="00D56903">
          <w:rPr>
            <w:rStyle w:val="Hyperlink"/>
            <w:rFonts w:hint="eastAsia"/>
            <w:sz w:val="16"/>
            <w:szCs w:val="16"/>
            <w:rtl/>
          </w:rPr>
          <w:t>הכספי</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Toc227054225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5</w:t>
        </w:r>
        <w:r w:rsidRPr="00D56903">
          <w:rPr>
            <w:webHidden/>
            <w:sz w:val="16"/>
            <w:szCs w:val="16"/>
            <w:rtl/>
          </w:rPr>
          <w:fldChar w:fldCharType="end"/>
        </w:r>
      </w:hyperlink>
    </w:p>
    <w:p w14:paraId="58822C47" w14:textId="3CA26CEA"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26"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הרווח</w:t>
        </w:r>
        <w:r w:rsidRPr="00D56903">
          <w:rPr>
            <w:rStyle w:val="Hyperlink"/>
            <w:sz w:val="16"/>
            <w:szCs w:val="16"/>
            <w:rtl/>
          </w:rPr>
          <w:t xml:space="preserve"> </w:t>
        </w:r>
        <w:r w:rsidRPr="00D56903">
          <w:rPr>
            <w:rStyle w:val="Hyperlink"/>
            <w:rFonts w:hint="eastAsia"/>
            <w:sz w:val="16"/>
            <w:szCs w:val="16"/>
            <w:rtl/>
          </w:rPr>
          <w:t>או</w:t>
        </w:r>
        <w:r w:rsidRPr="00D56903">
          <w:rPr>
            <w:rStyle w:val="Hyperlink"/>
            <w:sz w:val="16"/>
            <w:szCs w:val="16"/>
            <w:rtl/>
          </w:rPr>
          <w:t xml:space="preserve"> </w:t>
        </w:r>
        <w:r w:rsidRPr="00D56903">
          <w:rPr>
            <w:rStyle w:val="Hyperlink"/>
            <w:rFonts w:hint="eastAsia"/>
            <w:sz w:val="16"/>
            <w:szCs w:val="16"/>
            <w:rtl/>
          </w:rPr>
          <w:t>הפסד</w:t>
        </w:r>
        <w:r w:rsidRPr="00D56903">
          <w:rPr>
            <w:rStyle w:val="Hyperlink"/>
            <w:sz w:val="16"/>
            <w:szCs w:val="16"/>
            <w:rtl/>
          </w:rPr>
          <w:t xml:space="preserve"> </w:t>
        </w:r>
        <w:r w:rsidRPr="00D56903">
          <w:rPr>
            <w:rStyle w:val="Hyperlink"/>
            <w:rFonts w:hint="eastAsia"/>
            <w:sz w:val="16"/>
            <w:szCs w:val="16"/>
            <w:rtl/>
          </w:rPr>
          <w:t>ורווח</w:t>
        </w:r>
        <w:r w:rsidRPr="00D56903">
          <w:rPr>
            <w:rStyle w:val="Hyperlink"/>
            <w:sz w:val="16"/>
            <w:szCs w:val="16"/>
            <w:rtl/>
          </w:rPr>
          <w:t xml:space="preserve"> </w:t>
        </w:r>
        <w:r w:rsidRPr="00D56903">
          <w:rPr>
            <w:rStyle w:val="Hyperlink"/>
            <w:rFonts w:hint="eastAsia"/>
            <w:sz w:val="16"/>
            <w:szCs w:val="16"/>
            <w:rtl/>
          </w:rPr>
          <w:t>כולל</w:t>
        </w:r>
        <w:r w:rsidRPr="00D56903">
          <w:rPr>
            <w:rStyle w:val="Hyperlink"/>
            <w:sz w:val="16"/>
            <w:szCs w:val="16"/>
            <w:rtl/>
          </w:rPr>
          <w:t xml:space="preserve"> </w:t>
        </w:r>
        <w:r w:rsidRPr="00D56903">
          <w:rPr>
            <w:rStyle w:val="Hyperlink"/>
            <w:rFonts w:hint="eastAsia"/>
            <w:sz w:val="16"/>
            <w:szCs w:val="16"/>
            <w:rtl/>
          </w:rPr>
          <w:t>אחר</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w:t>
        </w:r>
        <w:r w:rsidRPr="00D56903">
          <w:rPr>
            <w:rStyle w:val="Hyperlink"/>
            <w:rFonts w:hint="eastAsia"/>
            <w:sz w:val="16"/>
            <w:szCs w:val="16"/>
            <w:rtl/>
          </w:rPr>
          <w:t>א</w:t>
        </w:r>
        <w:r w:rsidRPr="00D56903">
          <w:rPr>
            <w:rStyle w:val="Hyperlink"/>
            <w:sz w:val="16"/>
            <w:szCs w:val="16"/>
            <w:rtl/>
          </w:rPr>
          <w:t xml:space="preserve">' </w:t>
        </w:r>
        <w:r w:rsidRPr="00D56903">
          <w:rPr>
            <w:rStyle w:val="Hyperlink"/>
            <w:rFonts w:hint="eastAsia"/>
            <w:sz w:val="16"/>
            <w:szCs w:val="16"/>
            <w:rtl/>
          </w:rPr>
          <w:t>שיטה</w:t>
        </w:r>
        <w:r w:rsidRPr="00D56903">
          <w:rPr>
            <w:rStyle w:val="Hyperlink"/>
            <w:sz w:val="16"/>
            <w:szCs w:val="16"/>
            <w:rtl/>
          </w:rPr>
          <w:t xml:space="preserve"> 1- </w:t>
        </w:r>
        <w:r w:rsidRPr="00D56903">
          <w:rPr>
            <w:rStyle w:val="Hyperlink"/>
            <w:rFonts w:hint="eastAsia"/>
            <w:sz w:val="16"/>
            <w:szCs w:val="16"/>
            <w:rtl/>
          </w:rPr>
          <w:t>לפי</w:t>
        </w:r>
        <w:r w:rsidRPr="00D56903">
          <w:rPr>
            <w:rStyle w:val="Hyperlink"/>
            <w:sz w:val="16"/>
            <w:szCs w:val="16"/>
            <w:rtl/>
          </w:rPr>
          <w:t xml:space="preserve"> </w:t>
        </w:r>
        <w:r w:rsidRPr="00D56903">
          <w:rPr>
            <w:rStyle w:val="Hyperlink"/>
            <w:rFonts w:hint="eastAsia"/>
            <w:sz w:val="16"/>
            <w:szCs w:val="16"/>
            <w:rtl/>
          </w:rPr>
          <w:t>מהות</w:t>
        </w:r>
        <w:r w:rsidRPr="00D56903">
          <w:rPr>
            <w:rStyle w:val="Hyperlink"/>
            <w:sz w:val="16"/>
            <w:szCs w:val="16"/>
            <w:rtl/>
          </w:rPr>
          <w:t xml:space="preserve"> </w:t>
        </w:r>
        <w:r w:rsidRPr="00D56903">
          <w:rPr>
            <w:rStyle w:val="Hyperlink"/>
            <w:rFonts w:hint="eastAsia"/>
            <w:sz w:val="16"/>
            <w:szCs w:val="16"/>
            <w:rtl/>
          </w:rPr>
          <w:t>ההוצאה</w:t>
        </w:r>
        <w:r w:rsidRPr="00D56903">
          <w:rPr>
            <w:rStyle w:val="Hyperlink"/>
            <w:sz w:val="16"/>
            <w:szCs w:val="16"/>
            <w:rtl/>
          </w:rPr>
          <w:t xml:space="preserve">)  </w:t>
        </w:r>
        <w:r w:rsidRPr="00D56903">
          <w:rPr>
            <w:rStyle w:val="Hyperlink"/>
            <w:sz w:val="16"/>
            <w:szCs w:val="16"/>
            <w:vertAlign w:val="superscript"/>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Toc227054226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7</w:t>
        </w:r>
        <w:r w:rsidRPr="00D56903">
          <w:rPr>
            <w:webHidden/>
            <w:sz w:val="16"/>
            <w:szCs w:val="16"/>
            <w:rtl/>
          </w:rPr>
          <w:fldChar w:fldCharType="end"/>
        </w:r>
      </w:hyperlink>
    </w:p>
    <w:p w14:paraId="14E98B05" w14:textId="32D05647"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27"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הרווח</w:t>
        </w:r>
        <w:r w:rsidRPr="00D56903">
          <w:rPr>
            <w:rStyle w:val="Hyperlink"/>
            <w:sz w:val="16"/>
            <w:szCs w:val="16"/>
            <w:rtl/>
          </w:rPr>
          <w:t xml:space="preserve"> </w:t>
        </w:r>
        <w:r w:rsidRPr="00D56903">
          <w:rPr>
            <w:rStyle w:val="Hyperlink"/>
            <w:rFonts w:hint="eastAsia"/>
            <w:sz w:val="16"/>
            <w:szCs w:val="16"/>
            <w:rtl/>
          </w:rPr>
          <w:t>או</w:t>
        </w:r>
        <w:r w:rsidRPr="00D56903">
          <w:rPr>
            <w:rStyle w:val="Hyperlink"/>
            <w:sz w:val="16"/>
            <w:szCs w:val="16"/>
            <w:rtl/>
          </w:rPr>
          <w:t xml:space="preserve"> </w:t>
        </w:r>
        <w:r w:rsidRPr="00D56903">
          <w:rPr>
            <w:rStyle w:val="Hyperlink"/>
            <w:rFonts w:hint="eastAsia"/>
            <w:sz w:val="16"/>
            <w:szCs w:val="16"/>
            <w:rtl/>
          </w:rPr>
          <w:t>הפסד</w:t>
        </w:r>
        <w:r w:rsidRPr="00D56903">
          <w:rPr>
            <w:rStyle w:val="Hyperlink"/>
            <w:sz w:val="16"/>
            <w:szCs w:val="16"/>
            <w:rtl/>
          </w:rPr>
          <w:t xml:space="preserve"> </w:t>
        </w:r>
        <w:r w:rsidRPr="00D56903">
          <w:rPr>
            <w:rStyle w:val="Hyperlink"/>
            <w:rFonts w:hint="eastAsia"/>
            <w:sz w:val="16"/>
            <w:szCs w:val="16"/>
            <w:rtl/>
          </w:rPr>
          <w:t>ורווח</w:t>
        </w:r>
        <w:r w:rsidRPr="00D56903">
          <w:rPr>
            <w:rStyle w:val="Hyperlink"/>
            <w:sz w:val="16"/>
            <w:szCs w:val="16"/>
            <w:rtl/>
          </w:rPr>
          <w:t xml:space="preserve"> </w:t>
        </w:r>
        <w:r w:rsidRPr="00D56903">
          <w:rPr>
            <w:rStyle w:val="Hyperlink"/>
            <w:rFonts w:hint="eastAsia"/>
            <w:sz w:val="16"/>
            <w:szCs w:val="16"/>
            <w:rtl/>
          </w:rPr>
          <w:t>כולל</w:t>
        </w:r>
        <w:r w:rsidRPr="00D56903">
          <w:rPr>
            <w:rStyle w:val="Hyperlink"/>
            <w:sz w:val="16"/>
            <w:szCs w:val="16"/>
            <w:rtl/>
          </w:rPr>
          <w:t xml:space="preserve"> </w:t>
        </w:r>
        <w:r w:rsidRPr="00D56903">
          <w:rPr>
            <w:rStyle w:val="Hyperlink"/>
            <w:rFonts w:hint="eastAsia"/>
            <w:sz w:val="16"/>
            <w:szCs w:val="16"/>
            <w:rtl/>
          </w:rPr>
          <w:t>אחר</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w:t>
        </w:r>
        <w:r w:rsidRPr="00D56903">
          <w:rPr>
            <w:rStyle w:val="Hyperlink"/>
            <w:rFonts w:hint="eastAsia"/>
            <w:sz w:val="16"/>
            <w:szCs w:val="16"/>
            <w:rtl/>
          </w:rPr>
          <w:t>א</w:t>
        </w:r>
        <w:r w:rsidRPr="00D56903">
          <w:rPr>
            <w:rStyle w:val="Hyperlink"/>
            <w:sz w:val="16"/>
            <w:szCs w:val="16"/>
            <w:rtl/>
          </w:rPr>
          <w:t xml:space="preserve">' </w:t>
        </w:r>
        <w:r w:rsidRPr="00D56903">
          <w:rPr>
            <w:rStyle w:val="Hyperlink"/>
            <w:rFonts w:hint="eastAsia"/>
            <w:sz w:val="16"/>
            <w:szCs w:val="16"/>
            <w:rtl/>
          </w:rPr>
          <w:t>שיטה</w:t>
        </w:r>
        <w:r w:rsidRPr="00D56903">
          <w:rPr>
            <w:rStyle w:val="Hyperlink"/>
            <w:sz w:val="16"/>
            <w:szCs w:val="16"/>
            <w:rtl/>
          </w:rPr>
          <w:t xml:space="preserve"> 2- </w:t>
        </w:r>
        <w:r w:rsidRPr="00D56903">
          <w:rPr>
            <w:rStyle w:val="Hyperlink"/>
            <w:rFonts w:hint="eastAsia"/>
            <w:sz w:val="16"/>
            <w:szCs w:val="16"/>
            <w:rtl/>
          </w:rPr>
          <w:t>לפי</w:t>
        </w:r>
        <w:r w:rsidRPr="00D56903">
          <w:rPr>
            <w:rStyle w:val="Hyperlink"/>
            <w:sz w:val="16"/>
            <w:szCs w:val="16"/>
            <w:rtl/>
          </w:rPr>
          <w:t xml:space="preserve"> </w:t>
        </w:r>
        <w:r w:rsidRPr="00D56903">
          <w:rPr>
            <w:rStyle w:val="Hyperlink"/>
            <w:rFonts w:hint="eastAsia"/>
            <w:sz w:val="16"/>
            <w:szCs w:val="16"/>
            <w:rtl/>
          </w:rPr>
          <w:t>מאפיין</w:t>
        </w:r>
        <w:r w:rsidRPr="00D56903">
          <w:rPr>
            <w:rStyle w:val="Hyperlink"/>
            <w:sz w:val="16"/>
            <w:szCs w:val="16"/>
            <w:rtl/>
          </w:rPr>
          <w:t xml:space="preserve"> </w:t>
        </w:r>
        <w:r w:rsidRPr="00D56903">
          <w:rPr>
            <w:rStyle w:val="Hyperlink"/>
            <w:rFonts w:hint="eastAsia"/>
            <w:sz w:val="16"/>
            <w:szCs w:val="16"/>
            <w:rtl/>
          </w:rPr>
          <w:t>הפעילות</w:t>
        </w:r>
        <w:r w:rsidRPr="00D56903">
          <w:rPr>
            <w:rStyle w:val="Hyperlink"/>
            <w:sz w:val="16"/>
            <w:szCs w:val="16"/>
            <w:rtl/>
          </w:rPr>
          <w:t xml:space="preserve"> </w:t>
        </w:r>
        <w:r w:rsidRPr="00D56903">
          <w:rPr>
            <w:rStyle w:val="Hyperlink"/>
            <w:rFonts w:hint="eastAsia"/>
            <w:sz w:val="16"/>
            <w:szCs w:val="16"/>
            <w:rtl/>
          </w:rPr>
          <w:t>של</w:t>
        </w:r>
        <w:r w:rsidRPr="00D56903">
          <w:rPr>
            <w:rStyle w:val="Hyperlink"/>
            <w:sz w:val="16"/>
            <w:szCs w:val="16"/>
            <w:rtl/>
          </w:rPr>
          <w:t xml:space="preserve"> </w:t>
        </w:r>
        <w:r w:rsidRPr="00D56903">
          <w:rPr>
            <w:rStyle w:val="Hyperlink"/>
            <w:rFonts w:hint="eastAsia"/>
            <w:sz w:val="16"/>
            <w:szCs w:val="16"/>
            <w:rtl/>
          </w:rPr>
          <w:t>ההוצאה</w:t>
        </w:r>
        <w:r w:rsidRPr="00D56903">
          <w:rPr>
            <w:rStyle w:val="Hyperlink"/>
            <w:sz w:val="16"/>
            <w:szCs w:val="16"/>
            <w:rtl/>
          </w:rPr>
          <w:t xml:space="preserve"> </w:t>
        </w:r>
        <w:r w:rsidRPr="00D56903">
          <w:rPr>
            <w:rStyle w:val="Hyperlink"/>
            <w:rFonts w:hint="eastAsia"/>
            <w:sz w:val="16"/>
            <w:szCs w:val="16"/>
            <w:rtl/>
          </w:rPr>
          <w:t>בישות</w:t>
        </w:r>
        <w:r w:rsidRPr="00D56903">
          <w:rPr>
            <w:rStyle w:val="Hyperlink"/>
            <w:sz w:val="16"/>
            <w:szCs w:val="16"/>
            <w:rtl/>
          </w:rPr>
          <w:t xml:space="preserve">) </w:t>
        </w:r>
        <w:r w:rsidRPr="00D56903">
          <w:rPr>
            <w:rStyle w:val="Hyperlink"/>
            <w:i/>
            <w:iCs/>
            <w:sz w:val="16"/>
            <w:szCs w:val="16"/>
            <w:vertAlign w:val="superscript"/>
            <w:rtl/>
          </w:rPr>
          <w:t xml:space="preserve"> </w:t>
        </w:r>
        <w:r w:rsidRPr="00D56903">
          <w:rPr>
            <w:rStyle w:val="Hyperlink"/>
            <w:sz w:val="16"/>
            <w:szCs w:val="16"/>
            <w:vertAlign w:val="superscript"/>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Toc227054227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10</w:t>
        </w:r>
        <w:r w:rsidRPr="00D56903">
          <w:rPr>
            <w:webHidden/>
            <w:sz w:val="16"/>
            <w:szCs w:val="16"/>
            <w:rtl/>
          </w:rPr>
          <w:fldChar w:fldCharType="end"/>
        </w:r>
      </w:hyperlink>
    </w:p>
    <w:p w14:paraId="5E86EF85" w14:textId="4F49FC24"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28"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רווח</w:t>
        </w:r>
        <w:r w:rsidRPr="00D56903">
          <w:rPr>
            <w:rStyle w:val="Hyperlink"/>
            <w:sz w:val="16"/>
            <w:szCs w:val="16"/>
            <w:rtl/>
          </w:rPr>
          <w:t xml:space="preserve"> </w:t>
        </w:r>
        <w:r w:rsidRPr="00D56903">
          <w:rPr>
            <w:rStyle w:val="Hyperlink"/>
            <w:rFonts w:hint="eastAsia"/>
            <w:sz w:val="16"/>
            <w:szCs w:val="16"/>
            <w:rtl/>
          </w:rPr>
          <w:t>או</w:t>
        </w:r>
        <w:r w:rsidRPr="00D56903">
          <w:rPr>
            <w:rStyle w:val="Hyperlink"/>
            <w:sz w:val="16"/>
            <w:szCs w:val="16"/>
            <w:rtl/>
          </w:rPr>
          <w:t xml:space="preserve"> </w:t>
        </w:r>
        <w:r w:rsidRPr="00D56903">
          <w:rPr>
            <w:rStyle w:val="Hyperlink"/>
            <w:rFonts w:hint="eastAsia"/>
            <w:sz w:val="16"/>
            <w:szCs w:val="16"/>
            <w:rtl/>
          </w:rPr>
          <w:t>הפסד</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w:t>
        </w:r>
        <w:r w:rsidRPr="00D56903">
          <w:rPr>
            <w:rStyle w:val="Hyperlink"/>
            <w:rFonts w:hint="eastAsia"/>
            <w:sz w:val="16"/>
            <w:szCs w:val="16"/>
            <w:rtl/>
          </w:rPr>
          <w:t>ב</w:t>
        </w:r>
        <w:r w:rsidRPr="00D56903">
          <w:rPr>
            <w:rStyle w:val="Hyperlink"/>
            <w:sz w:val="16"/>
            <w:szCs w:val="16"/>
            <w:rtl/>
          </w:rPr>
          <w:t xml:space="preserve">' </w:t>
        </w:r>
        <w:r w:rsidRPr="00D56903">
          <w:rPr>
            <w:rStyle w:val="Hyperlink"/>
            <w:rFonts w:hint="eastAsia"/>
            <w:sz w:val="16"/>
            <w:szCs w:val="16"/>
            <w:rtl/>
          </w:rPr>
          <w:t>שיטה</w:t>
        </w:r>
        <w:r w:rsidRPr="00D56903">
          <w:rPr>
            <w:rStyle w:val="Hyperlink"/>
            <w:sz w:val="16"/>
            <w:szCs w:val="16"/>
            <w:rtl/>
          </w:rPr>
          <w:t xml:space="preserve"> 1 - </w:t>
        </w:r>
        <w:r w:rsidRPr="00D56903">
          <w:rPr>
            <w:rStyle w:val="Hyperlink"/>
            <w:rFonts w:hint="eastAsia"/>
            <w:sz w:val="16"/>
            <w:szCs w:val="16"/>
            <w:rtl/>
          </w:rPr>
          <w:t>לפי</w:t>
        </w:r>
        <w:r w:rsidRPr="00D56903">
          <w:rPr>
            <w:rStyle w:val="Hyperlink"/>
            <w:sz w:val="16"/>
            <w:szCs w:val="16"/>
            <w:rtl/>
          </w:rPr>
          <w:t xml:space="preserve"> </w:t>
        </w:r>
        <w:r w:rsidRPr="00D56903">
          <w:rPr>
            <w:rStyle w:val="Hyperlink"/>
            <w:rFonts w:hint="eastAsia"/>
            <w:sz w:val="16"/>
            <w:szCs w:val="16"/>
            <w:rtl/>
          </w:rPr>
          <w:t>מהות</w:t>
        </w:r>
        <w:r w:rsidRPr="00D56903">
          <w:rPr>
            <w:rStyle w:val="Hyperlink"/>
            <w:sz w:val="16"/>
            <w:szCs w:val="16"/>
            <w:rtl/>
          </w:rPr>
          <w:t xml:space="preserve"> </w:t>
        </w:r>
        <w:r w:rsidRPr="00D56903">
          <w:rPr>
            <w:rStyle w:val="Hyperlink"/>
            <w:rFonts w:hint="eastAsia"/>
            <w:sz w:val="16"/>
            <w:szCs w:val="16"/>
            <w:rtl/>
          </w:rPr>
          <w:t>ההוצאה</w:t>
        </w:r>
        <w:r w:rsidRPr="00D56903">
          <w:rPr>
            <w:rStyle w:val="Hyperlink"/>
            <w:sz w:val="16"/>
            <w:szCs w:val="16"/>
            <w:rtl/>
          </w:rPr>
          <w:t>)</w:t>
        </w:r>
        <w:r w:rsidRPr="00D56903">
          <w:rPr>
            <w:rStyle w:val="Hyperlink"/>
            <w:sz w:val="16"/>
            <w:szCs w:val="16"/>
            <w:vertAlign w:val="superscript"/>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Toc227054228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13</w:t>
        </w:r>
        <w:r w:rsidRPr="00D56903">
          <w:rPr>
            <w:webHidden/>
            <w:sz w:val="16"/>
            <w:szCs w:val="16"/>
            <w:rtl/>
          </w:rPr>
          <w:fldChar w:fldCharType="end"/>
        </w:r>
      </w:hyperlink>
    </w:p>
    <w:p w14:paraId="799F9DB3" w14:textId="0D40C75A"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29"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רווח</w:t>
        </w:r>
        <w:r w:rsidRPr="00D56903">
          <w:rPr>
            <w:rStyle w:val="Hyperlink"/>
            <w:sz w:val="16"/>
            <w:szCs w:val="16"/>
            <w:rtl/>
          </w:rPr>
          <w:t xml:space="preserve"> </w:t>
        </w:r>
        <w:r w:rsidRPr="00D56903">
          <w:rPr>
            <w:rStyle w:val="Hyperlink"/>
            <w:rFonts w:hint="eastAsia"/>
            <w:sz w:val="16"/>
            <w:szCs w:val="16"/>
            <w:rtl/>
          </w:rPr>
          <w:t>או</w:t>
        </w:r>
        <w:r w:rsidRPr="00D56903">
          <w:rPr>
            <w:rStyle w:val="Hyperlink"/>
            <w:sz w:val="16"/>
            <w:szCs w:val="16"/>
            <w:rtl/>
          </w:rPr>
          <w:t xml:space="preserve"> </w:t>
        </w:r>
        <w:r w:rsidRPr="00D56903">
          <w:rPr>
            <w:rStyle w:val="Hyperlink"/>
            <w:rFonts w:hint="eastAsia"/>
            <w:sz w:val="16"/>
            <w:szCs w:val="16"/>
            <w:rtl/>
          </w:rPr>
          <w:t>הפסד</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w:t>
        </w:r>
        <w:r w:rsidRPr="00D56903">
          <w:rPr>
            <w:rStyle w:val="Hyperlink"/>
            <w:rFonts w:hint="eastAsia"/>
            <w:sz w:val="16"/>
            <w:szCs w:val="16"/>
            <w:rtl/>
          </w:rPr>
          <w:t>ב</w:t>
        </w:r>
        <w:r w:rsidRPr="00D56903">
          <w:rPr>
            <w:rStyle w:val="Hyperlink"/>
            <w:sz w:val="16"/>
            <w:szCs w:val="16"/>
            <w:rtl/>
          </w:rPr>
          <w:t xml:space="preserve">' </w:t>
        </w:r>
        <w:r w:rsidRPr="00D56903">
          <w:rPr>
            <w:rStyle w:val="Hyperlink"/>
            <w:rFonts w:hint="eastAsia"/>
            <w:sz w:val="16"/>
            <w:szCs w:val="16"/>
            <w:rtl/>
          </w:rPr>
          <w:t>שיטה</w:t>
        </w:r>
        <w:r w:rsidRPr="00D56903">
          <w:rPr>
            <w:rStyle w:val="Hyperlink"/>
            <w:sz w:val="16"/>
            <w:szCs w:val="16"/>
            <w:rtl/>
          </w:rPr>
          <w:t xml:space="preserve"> 2 - </w:t>
        </w:r>
        <w:r w:rsidRPr="00D56903">
          <w:rPr>
            <w:rStyle w:val="Hyperlink"/>
            <w:rFonts w:hint="eastAsia"/>
            <w:sz w:val="16"/>
            <w:szCs w:val="16"/>
            <w:rtl/>
          </w:rPr>
          <w:t>לפי</w:t>
        </w:r>
        <w:r w:rsidRPr="00D56903">
          <w:rPr>
            <w:rStyle w:val="Hyperlink"/>
            <w:sz w:val="16"/>
            <w:szCs w:val="16"/>
            <w:rtl/>
          </w:rPr>
          <w:t xml:space="preserve"> </w:t>
        </w:r>
        <w:r w:rsidRPr="00D56903">
          <w:rPr>
            <w:rStyle w:val="Hyperlink"/>
            <w:rFonts w:hint="eastAsia"/>
            <w:sz w:val="16"/>
            <w:szCs w:val="16"/>
            <w:rtl/>
          </w:rPr>
          <w:t>מאפיין</w:t>
        </w:r>
        <w:r w:rsidRPr="00D56903">
          <w:rPr>
            <w:rStyle w:val="Hyperlink"/>
            <w:sz w:val="16"/>
            <w:szCs w:val="16"/>
            <w:rtl/>
          </w:rPr>
          <w:t xml:space="preserve"> </w:t>
        </w:r>
        <w:r w:rsidRPr="00D56903">
          <w:rPr>
            <w:rStyle w:val="Hyperlink"/>
            <w:rFonts w:hint="eastAsia"/>
            <w:sz w:val="16"/>
            <w:szCs w:val="16"/>
            <w:rtl/>
          </w:rPr>
          <w:t>הפעילות</w:t>
        </w:r>
        <w:r w:rsidRPr="00D56903">
          <w:rPr>
            <w:rStyle w:val="Hyperlink"/>
            <w:sz w:val="16"/>
            <w:szCs w:val="16"/>
            <w:rtl/>
          </w:rPr>
          <w:t xml:space="preserve"> </w:t>
        </w:r>
        <w:r w:rsidRPr="00D56903">
          <w:rPr>
            <w:rStyle w:val="Hyperlink"/>
            <w:rFonts w:hint="eastAsia"/>
            <w:sz w:val="16"/>
            <w:szCs w:val="16"/>
            <w:rtl/>
          </w:rPr>
          <w:t>של</w:t>
        </w:r>
        <w:r w:rsidRPr="00D56903">
          <w:rPr>
            <w:rStyle w:val="Hyperlink"/>
            <w:sz w:val="16"/>
            <w:szCs w:val="16"/>
            <w:rtl/>
          </w:rPr>
          <w:t xml:space="preserve"> </w:t>
        </w:r>
        <w:r w:rsidRPr="00D56903">
          <w:rPr>
            <w:rStyle w:val="Hyperlink"/>
            <w:rFonts w:hint="eastAsia"/>
            <w:sz w:val="16"/>
            <w:szCs w:val="16"/>
            <w:rtl/>
          </w:rPr>
          <w:t>ההוצאה</w:t>
        </w:r>
        <w:r w:rsidRPr="00D56903">
          <w:rPr>
            <w:rStyle w:val="Hyperlink"/>
            <w:sz w:val="16"/>
            <w:szCs w:val="16"/>
            <w:rtl/>
          </w:rPr>
          <w:t xml:space="preserve"> </w:t>
        </w:r>
        <w:r w:rsidRPr="00D56903">
          <w:rPr>
            <w:rStyle w:val="Hyperlink"/>
            <w:rFonts w:hint="eastAsia"/>
            <w:sz w:val="16"/>
            <w:szCs w:val="16"/>
            <w:rtl/>
          </w:rPr>
          <w:t>בישות</w:t>
        </w:r>
        <w:r w:rsidRPr="00D56903">
          <w:rPr>
            <w:rStyle w:val="Hyperlink"/>
            <w:sz w:val="16"/>
            <w:szCs w:val="16"/>
            <w:rtl/>
          </w:rPr>
          <w:t>)</w:t>
        </w:r>
        <w:r w:rsidRPr="00D56903">
          <w:rPr>
            <w:rStyle w:val="Hyperlink"/>
            <w:sz w:val="16"/>
            <w:szCs w:val="16"/>
            <w:vertAlign w:val="superscript"/>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Toc227054229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15</w:t>
        </w:r>
        <w:r w:rsidRPr="00D56903">
          <w:rPr>
            <w:webHidden/>
            <w:sz w:val="16"/>
            <w:szCs w:val="16"/>
            <w:rtl/>
          </w:rPr>
          <w:fldChar w:fldCharType="end"/>
        </w:r>
      </w:hyperlink>
    </w:p>
    <w:p w14:paraId="7B71DACD" w14:textId="0C724228"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0"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הרווח</w:t>
        </w:r>
        <w:r w:rsidRPr="00D56903">
          <w:rPr>
            <w:rStyle w:val="Hyperlink"/>
            <w:sz w:val="16"/>
            <w:szCs w:val="16"/>
            <w:rtl/>
          </w:rPr>
          <w:t xml:space="preserve"> </w:t>
        </w:r>
        <w:r w:rsidRPr="00D56903">
          <w:rPr>
            <w:rStyle w:val="Hyperlink"/>
            <w:rFonts w:hint="eastAsia"/>
            <w:sz w:val="16"/>
            <w:szCs w:val="16"/>
            <w:rtl/>
          </w:rPr>
          <w:t>הכולל</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Toc227054230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17</w:t>
        </w:r>
        <w:r w:rsidRPr="00D56903">
          <w:rPr>
            <w:webHidden/>
            <w:sz w:val="16"/>
            <w:szCs w:val="16"/>
            <w:rtl/>
          </w:rPr>
          <w:fldChar w:fldCharType="end"/>
        </w:r>
      </w:hyperlink>
    </w:p>
    <w:p w14:paraId="59E3F790" w14:textId="552DE351"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1"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השינויים</w:t>
        </w:r>
        <w:r w:rsidRPr="00D56903">
          <w:rPr>
            <w:rStyle w:val="Hyperlink"/>
            <w:sz w:val="16"/>
            <w:szCs w:val="16"/>
            <w:rtl/>
          </w:rPr>
          <w:t xml:space="preserve"> </w:t>
        </w:r>
        <w:r w:rsidRPr="00D56903">
          <w:rPr>
            <w:rStyle w:val="Hyperlink"/>
            <w:rFonts w:hint="eastAsia"/>
            <w:sz w:val="16"/>
            <w:szCs w:val="16"/>
            <w:rtl/>
          </w:rPr>
          <w:t>בהון</w:t>
        </w:r>
        <w:r w:rsidRPr="00D56903">
          <w:rPr>
            <w:rStyle w:val="Hyperlink"/>
            <w:sz w:val="16"/>
            <w:szCs w:val="16"/>
            <w:rtl/>
          </w:rPr>
          <w:t xml:space="preserve"> (</w:t>
        </w:r>
        <w:r w:rsidR="00BC4008" w:rsidRPr="00D56903">
          <w:rPr>
            <w:rStyle w:val="Hyperlink"/>
            <w:rFonts w:hint="cs"/>
            <w:sz w:val="16"/>
            <w:szCs w:val="16"/>
            <w:rtl/>
            <w:lang w:bidi="he-IL"/>
          </w:rPr>
          <w:t>חלופה א'</w:t>
        </w:r>
        <w:r w:rsidRPr="00D56903">
          <w:rPr>
            <w:rStyle w:val="Hyperlink"/>
            <w:sz w:val="16"/>
            <w:szCs w:val="16"/>
            <w:rtl/>
          </w:rPr>
          <w:t>)</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Toc227054231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18</w:t>
        </w:r>
        <w:r w:rsidRPr="00D56903">
          <w:rPr>
            <w:webHidden/>
            <w:sz w:val="16"/>
            <w:szCs w:val="16"/>
            <w:rtl/>
          </w:rPr>
          <w:fldChar w:fldCharType="end"/>
        </w:r>
      </w:hyperlink>
    </w:p>
    <w:p w14:paraId="199D2A5A" w14:textId="515D324F"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2"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השינויים</w:t>
        </w:r>
        <w:r w:rsidRPr="00D56903">
          <w:rPr>
            <w:rStyle w:val="Hyperlink"/>
            <w:sz w:val="16"/>
            <w:szCs w:val="16"/>
            <w:rtl/>
          </w:rPr>
          <w:t xml:space="preserve"> </w:t>
        </w:r>
        <w:r w:rsidRPr="00D56903">
          <w:rPr>
            <w:rStyle w:val="Hyperlink"/>
            <w:rFonts w:hint="eastAsia"/>
            <w:sz w:val="16"/>
            <w:szCs w:val="16"/>
            <w:rtl/>
          </w:rPr>
          <w:t>בהון</w:t>
        </w:r>
        <w:r w:rsidRPr="00D56903">
          <w:rPr>
            <w:rStyle w:val="Hyperlink"/>
            <w:sz w:val="16"/>
            <w:szCs w:val="16"/>
            <w:rtl/>
          </w:rPr>
          <w:t xml:space="preserve"> (</w:t>
        </w:r>
        <w:r w:rsidR="00BC4008" w:rsidRPr="00D56903">
          <w:rPr>
            <w:rStyle w:val="Hyperlink"/>
            <w:rFonts w:hint="cs"/>
            <w:sz w:val="16"/>
            <w:szCs w:val="16"/>
            <w:rtl/>
            <w:lang w:bidi="he-IL"/>
          </w:rPr>
          <w:t>חלופה ב'</w:t>
        </w:r>
        <w:r w:rsidRPr="00D56903">
          <w:rPr>
            <w:rStyle w:val="Hyperlink"/>
            <w:sz w:val="16"/>
            <w:szCs w:val="16"/>
            <w:rtl/>
          </w:rPr>
          <w:t>)</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Toc227054232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23</w:t>
        </w:r>
        <w:r w:rsidRPr="00D56903">
          <w:rPr>
            <w:webHidden/>
            <w:sz w:val="16"/>
            <w:szCs w:val="16"/>
            <w:rtl/>
          </w:rPr>
          <w:fldChar w:fldCharType="end"/>
        </w:r>
      </w:hyperlink>
    </w:p>
    <w:p w14:paraId="3D6E8CC5" w14:textId="7B4064A2"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3"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תזרימי</w:t>
        </w:r>
        <w:r w:rsidRPr="00D56903">
          <w:rPr>
            <w:rStyle w:val="Hyperlink"/>
            <w:sz w:val="16"/>
            <w:szCs w:val="16"/>
            <w:rtl/>
          </w:rPr>
          <w:t xml:space="preserve"> </w:t>
        </w:r>
        <w:r w:rsidRPr="00D56903">
          <w:rPr>
            <w:rStyle w:val="Hyperlink"/>
            <w:rFonts w:hint="eastAsia"/>
            <w:sz w:val="16"/>
            <w:szCs w:val="16"/>
            <w:rtl/>
          </w:rPr>
          <w:t>המזומנים</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1 - </w:t>
        </w:r>
        <w:r w:rsidRPr="00D56903">
          <w:rPr>
            <w:rStyle w:val="Hyperlink"/>
            <w:rFonts w:hint="eastAsia"/>
            <w:sz w:val="16"/>
            <w:szCs w:val="16"/>
            <w:rtl/>
          </w:rPr>
          <w:t>גישה</w:t>
        </w:r>
        <w:r w:rsidRPr="00D56903">
          <w:rPr>
            <w:rStyle w:val="Hyperlink"/>
            <w:sz w:val="16"/>
            <w:szCs w:val="16"/>
            <w:rtl/>
          </w:rPr>
          <w:t xml:space="preserve"> </w:t>
        </w:r>
        <w:r w:rsidRPr="00D56903">
          <w:rPr>
            <w:rStyle w:val="Hyperlink"/>
            <w:rFonts w:hint="eastAsia"/>
            <w:sz w:val="16"/>
            <w:szCs w:val="16"/>
            <w:rtl/>
          </w:rPr>
          <w:t>ישירה</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Toc227054233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28</w:t>
        </w:r>
        <w:r w:rsidRPr="00D56903">
          <w:rPr>
            <w:webHidden/>
            <w:sz w:val="16"/>
            <w:szCs w:val="16"/>
            <w:rtl/>
          </w:rPr>
          <w:fldChar w:fldCharType="end"/>
        </w:r>
      </w:hyperlink>
    </w:p>
    <w:p w14:paraId="551B45BF" w14:textId="694753B2"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4" w:history="1">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תמציתיים</w:t>
        </w:r>
        <w:r w:rsidRPr="00D56903">
          <w:rPr>
            <w:rStyle w:val="Hyperlink"/>
            <w:sz w:val="16"/>
            <w:szCs w:val="16"/>
            <w:rtl/>
          </w:rPr>
          <w:t xml:space="preserve"> </w:t>
        </w:r>
        <w:r w:rsidRPr="00D56903">
          <w:rPr>
            <w:rStyle w:val="Hyperlink"/>
            <w:rFonts w:hint="eastAsia"/>
            <w:sz w:val="16"/>
            <w:szCs w:val="16"/>
            <w:rtl/>
          </w:rPr>
          <w:t>מאוחדים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תזרימי</w:t>
        </w:r>
        <w:r w:rsidRPr="00D56903">
          <w:rPr>
            <w:rStyle w:val="Hyperlink"/>
            <w:sz w:val="16"/>
            <w:szCs w:val="16"/>
            <w:rtl/>
          </w:rPr>
          <w:t xml:space="preserve"> </w:t>
        </w:r>
        <w:r w:rsidRPr="00D56903">
          <w:rPr>
            <w:rStyle w:val="Hyperlink"/>
            <w:rFonts w:hint="eastAsia"/>
            <w:sz w:val="16"/>
            <w:szCs w:val="16"/>
            <w:rtl/>
          </w:rPr>
          <w:t>המזומנים</w:t>
        </w:r>
        <w:r w:rsidRPr="00D56903">
          <w:rPr>
            <w:rStyle w:val="Hyperlink"/>
            <w:sz w:val="16"/>
            <w:szCs w:val="16"/>
            <w:rtl/>
          </w:rPr>
          <w:t xml:space="preserve"> (</w:t>
        </w:r>
        <w:r w:rsidRPr="00D56903">
          <w:rPr>
            <w:rStyle w:val="Hyperlink"/>
            <w:rFonts w:hint="eastAsia"/>
            <w:sz w:val="16"/>
            <w:szCs w:val="16"/>
            <w:rtl/>
          </w:rPr>
          <w:t>חלופה</w:t>
        </w:r>
        <w:r w:rsidRPr="00D56903">
          <w:rPr>
            <w:rStyle w:val="Hyperlink"/>
            <w:sz w:val="16"/>
            <w:szCs w:val="16"/>
            <w:rtl/>
          </w:rPr>
          <w:t xml:space="preserve"> 2 - </w:t>
        </w:r>
        <w:r w:rsidRPr="00D56903">
          <w:rPr>
            <w:rStyle w:val="Hyperlink"/>
            <w:rFonts w:hint="eastAsia"/>
            <w:sz w:val="16"/>
            <w:szCs w:val="16"/>
            <w:rtl/>
          </w:rPr>
          <w:t>גישה</w:t>
        </w:r>
        <w:r w:rsidRPr="00D56903">
          <w:rPr>
            <w:rStyle w:val="Hyperlink"/>
            <w:sz w:val="16"/>
            <w:szCs w:val="16"/>
            <w:rtl/>
          </w:rPr>
          <w:t xml:space="preserve"> </w:t>
        </w:r>
        <w:r w:rsidRPr="00D56903">
          <w:rPr>
            <w:rStyle w:val="Hyperlink"/>
            <w:rFonts w:hint="eastAsia"/>
            <w:sz w:val="16"/>
            <w:szCs w:val="16"/>
            <w:rtl/>
          </w:rPr>
          <w:t>עקיפה</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Toc227054234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31</w:t>
        </w:r>
        <w:r w:rsidRPr="00D56903">
          <w:rPr>
            <w:webHidden/>
            <w:sz w:val="16"/>
            <w:szCs w:val="16"/>
            <w:rtl/>
          </w:rPr>
          <w:fldChar w:fldCharType="end"/>
        </w:r>
      </w:hyperlink>
    </w:p>
    <w:p w14:paraId="124F849C" w14:textId="186CD416"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5" w:history="1">
        <w:r w:rsidRPr="00D56903">
          <w:rPr>
            <w:rStyle w:val="Hyperlink"/>
            <w:rFonts w:hint="eastAsia"/>
            <w:sz w:val="16"/>
            <w:szCs w:val="16"/>
            <w:rtl/>
          </w:rPr>
          <w:t>ביאור</w:t>
        </w:r>
        <w:r w:rsidRPr="00D56903">
          <w:rPr>
            <w:rStyle w:val="Hyperlink"/>
            <w:sz w:val="16"/>
            <w:szCs w:val="16"/>
            <w:rtl/>
          </w:rPr>
          <w:t xml:space="preserve"> 1 - </w:t>
        </w:r>
        <w:r w:rsidRPr="00D56903">
          <w:rPr>
            <w:rStyle w:val="Hyperlink"/>
            <w:rFonts w:hint="eastAsia"/>
            <w:sz w:val="16"/>
            <w:szCs w:val="16"/>
            <w:rtl/>
          </w:rPr>
          <w:t>כללי</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Toc227054235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35</w:t>
        </w:r>
        <w:r w:rsidRPr="00D56903">
          <w:rPr>
            <w:webHidden/>
            <w:sz w:val="16"/>
            <w:szCs w:val="16"/>
            <w:rtl/>
          </w:rPr>
          <w:fldChar w:fldCharType="end"/>
        </w:r>
      </w:hyperlink>
    </w:p>
    <w:p w14:paraId="0F9F0E72" w14:textId="01296AFF"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6" w:history="1">
        <w:r w:rsidRPr="00D56903">
          <w:rPr>
            <w:rStyle w:val="Hyperlink"/>
            <w:rFonts w:hint="eastAsia"/>
            <w:sz w:val="16"/>
            <w:szCs w:val="16"/>
            <w:rtl/>
          </w:rPr>
          <w:t>ביאור</w:t>
        </w:r>
        <w:r w:rsidRPr="00D56903">
          <w:rPr>
            <w:rStyle w:val="Hyperlink"/>
            <w:sz w:val="16"/>
            <w:szCs w:val="16"/>
            <w:rtl/>
          </w:rPr>
          <w:t xml:space="preserve"> 2 - </w:t>
        </w:r>
        <w:r w:rsidRPr="00D56903">
          <w:rPr>
            <w:rStyle w:val="Hyperlink"/>
            <w:rFonts w:hint="eastAsia"/>
            <w:sz w:val="16"/>
            <w:szCs w:val="16"/>
            <w:rtl/>
          </w:rPr>
          <w:t>עיקרי</w:t>
        </w:r>
        <w:r w:rsidRPr="00D56903">
          <w:rPr>
            <w:rStyle w:val="Hyperlink"/>
            <w:sz w:val="16"/>
            <w:szCs w:val="16"/>
            <w:rtl/>
          </w:rPr>
          <w:t xml:space="preserve"> </w:t>
        </w:r>
        <w:r w:rsidRPr="00D56903">
          <w:rPr>
            <w:rStyle w:val="Hyperlink"/>
            <w:rFonts w:hint="eastAsia"/>
            <w:sz w:val="16"/>
            <w:szCs w:val="16"/>
            <w:rtl/>
          </w:rPr>
          <w:t>המדיניות</w:t>
        </w:r>
        <w:r w:rsidRPr="00D56903">
          <w:rPr>
            <w:rStyle w:val="Hyperlink"/>
            <w:sz w:val="16"/>
            <w:szCs w:val="16"/>
            <w:rtl/>
          </w:rPr>
          <w:t xml:space="preserve"> </w:t>
        </w:r>
        <w:r w:rsidRPr="00D56903">
          <w:rPr>
            <w:rStyle w:val="Hyperlink"/>
            <w:rFonts w:hint="eastAsia"/>
            <w:sz w:val="16"/>
            <w:szCs w:val="16"/>
            <w:rtl/>
          </w:rPr>
          <w:t>החשבונאית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Toc227054236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37</w:t>
        </w:r>
        <w:r w:rsidRPr="00D56903">
          <w:rPr>
            <w:webHidden/>
            <w:sz w:val="16"/>
            <w:szCs w:val="16"/>
            <w:rtl/>
          </w:rPr>
          <w:fldChar w:fldCharType="end"/>
        </w:r>
      </w:hyperlink>
    </w:p>
    <w:p w14:paraId="63F9E09C" w14:textId="1B9FC267"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7" w:history="1">
        <w:r w:rsidRPr="00D56903">
          <w:rPr>
            <w:rStyle w:val="Hyperlink"/>
            <w:rFonts w:hint="eastAsia"/>
            <w:sz w:val="16"/>
            <w:szCs w:val="16"/>
            <w:rtl/>
          </w:rPr>
          <w:t>ביאור</w:t>
        </w:r>
        <w:r w:rsidRPr="00D56903">
          <w:rPr>
            <w:rStyle w:val="Hyperlink"/>
            <w:sz w:val="16"/>
            <w:szCs w:val="16"/>
            <w:rtl/>
          </w:rPr>
          <w:t xml:space="preserve"> 3 - </w:t>
        </w:r>
        <w:r w:rsidRPr="00D56903">
          <w:rPr>
            <w:rStyle w:val="Hyperlink"/>
            <w:rFonts w:hint="eastAsia"/>
            <w:sz w:val="16"/>
            <w:szCs w:val="16"/>
            <w:rtl/>
          </w:rPr>
          <w:t>תיקונים</w:t>
        </w:r>
        <w:r w:rsidRPr="00D56903">
          <w:rPr>
            <w:rStyle w:val="Hyperlink"/>
            <w:sz w:val="16"/>
            <w:szCs w:val="16"/>
            <w:rtl/>
          </w:rPr>
          <w:t xml:space="preserve"> </w:t>
        </w:r>
        <w:r w:rsidRPr="00D56903">
          <w:rPr>
            <w:rStyle w:val="Hyperlink"/>
            <w:rFonts w:hint="eastAsia"/>
            <w:sz w:val="16"/>
            <w:szCs w:val="16"/>
            <w:rtl/>
          </w:rPr>
          <w:t>לתקני</w:t>
        </w:r>
        <w:r w:rsidRPr="00D56903">
          <w:rPr>
            <w:rStyle w:val="Hyperlink"/>
            <w:sz w:val="16"/>
            <w:szCs w:val="16"/>
            <w:rtl/>
          </w:rPr>
          <w:t xml:space="preserve"> </w:t>
        </w:r>
        <w:r w:rsidRPr="00D56903">
          <w:rPr>
            <w:rStyle w:val="Hyperlink"/>
            <w:rFonts w:hint="eastAsia"/>
            <w:sz w:val="16"/>
            <w:szCs w:val="16"/>
            <w:rtl/>
          </w:rPr>
          <w:t>חשבונאות</w:t>
        </w:r>
        <w:r w:rsidRPr="00D56903">
          <w:rPr>
            <w:rStyle w:val="Hyperlink"/>
            <w:sz w:val="16"/>
            <w:szCs w:val="16"/>
            <w:rtl/>
          </w:rPr>
          <w:t xml:space="preserve"> </w:t>
        </w:r>
        <w:r w:rsidRPr="00D56903">
          <w:rPr>
            <w:rStyle w:val="Hyperlink"/>
            <w:rFonts w:hint="eastAsia"/>
            <w:sz w:val="16"/>
            <w:szCs w:val="16"/>
            <w:rtl/>
          </w:rPr>
          <w:t>ודיווח</w:t>
        </w:r>
        <w:r w:rsidRPr="00D56903">
          <w:rPr>
            <w:rStyle w:val="Hyperlink"/>
            <w:sz w:val="16"/>
            <w:szCs w:val="16"/>
            <w:rtl/>
          </w:rPr>
          <w:t xml:space="preserve"> </w:t>
        </w:r>
        <w:r w:rsidRPr="00D56903">
          <w:rPr>
            <w:rStyle w:val="Hyperlink"/>
            <w:rFonts w:hint="eastAsia"/>
            <w:sz w:val="16"/>
            <w:szCs w:val="16"/>
            <w:rtl/>
          </w:rPr>
          <w:t>כספי</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Toc227054237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38</w:t>
        </w:r>
        <w:r w:rsidRPr="00D56903">
          <w:rPr>
            <w:webHidden/>
            <w:sz w:val="16"/>
            <w:szCs w:val="16"/>
            <w:rtl/>
          </w:rPr>
          <w:fldChar w:fldCharType="end"/>
        </w:r>
      </w:hyperlink>
    </w:p>
    <w:p w14:paraId="042ABF88" w14:textId="062BF01E"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8" w:history="1">
        <w:r w:rsidRPr="00D56903">
          <w:rPr>
            <w:rStyle w:val="Hyperlink"/>
            <w:rFonts w:hint="eastAsia"/>
            <w:sz w:val="16"/>
            <w:szCs w:val="16"/>
            <w:rtl/>
          </w:rPr>
          <w:t>ביאור</w:t>
        </w:r>
        <w:r w:rsidRPr="00D56903">
          <w:rPr>
            <w:rStyle w:val="Hyperlink"/>
            <w:sz w:val="16"/>
            <w:szCs w:val="16"/>
            <w:rtl/>
          </w:rPr>
          <w:t xml:space="preserve"> 4 - </w:t>
        </w:r>
        <w:r w:rsidRPr="00D56903">
          <w:rPr>
            <w:rStyle w:val="Hyperlink"/>
            <w:rFonts w:hint="eastAsia"/>
            <w:sz w:val="16"/>
            <w:szCs w:val="16"/>
            <w:rtl/>
          </w:rPr>
          <w:t>עסקאות</w:t>
        </w:r>
        <w:r w:rsidRPr="00D56903">
          <w:rPr>
            <w:rStyle w:val="Hyperlink"/>
            <w:sz w:val="16"/>
            <w:szCs w:val="16"/>
            <w:rtl/>
          </w:rPr>
          <w:t xml:space="preserve"> </w:t>
        </w:r>
        <w:r w:rsidRPr="00D56903">
          <w:rPr>
            <w:rStyle w:val="Hyperlink"/>
            <w:rFonts w:hint="eastAsia"/>
            <w:sz w:val="16"/>
            <w:szCs w:val="16"/>
            <w:rtl/>
          </w:rPr>
          <w:t>ואירועים</w:t>
        </w:r>
        <w:r w:rsidRPr="00D56903">
          <w:rPr>
            <w:rStyle w:val="Hyperlink"/>
            <w:sz w:val="16"/>
            <w:szCs w:val="16"/>
            <w:rtl/>
          </w:rPr>
          <w:t xml:space="preserve"> </w:t>
        </w:r>
        <w:r w:rsidRPr="00D56903">
          <w:rPr>
            <w:rStyle w:val="Hyperlink"/>
            <w:rFonts w:hint="eastAsia"/>
            <w:sz w:val="16"/>
            <w:szCs w:val="16"/>
            <w:rtl/>
          </w:rPr>
          <w:t>מהותיים</w:t>
        </w:r>
        <w:r w:rsidRPr="00D56903">
          <w:rPr>
            <w:rStyle w:val="Hyperlink"/>
            <w:sz w:val="16"/>
            <w:szCs w:val="16"/>
            <w:rtl/>
          </w:rPr>
          <w:t xml:space="preserve"> </w:t>
        </w:r>
        <w:r w:rsidRPr="00D56903">
          <w:rPr>
            <w:rStyle w:val="Hyperlink"/>
            <w:rFonts w:hint="eastAsia"/>
            <w:sz w:val="16"/>
            <w:szCs w:val="16"/>
            <w:rtl/>
          </w:rPr>
          <w:t>בתקופת</w:t>
        </w:r>
        <w:r w:rsidRPr="00D56903">
          <w:rPr>
            <w:rStyle w:val="Hyperlink"/>
            <w:sz w:val="16"/>
            <w:szCs w:val="16"/>
            <w:rtl/>
          </w:rPr>
          <w:t xml:space="preserve"> </w:t>
        </w:r>
        <w:r w:rsidRPr="00D56903">
          <w:rPr>
            <w:rStyle w:val="Hyperlink"/>
            <w:rFonts w:hint="eastAsia"/>
            <w:sz w:val="16"/>
            <w:szCs w:val="16"/>
            <w:rtl/>
          </w:rPr>
          <w:t>הדיווח</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Toc227054238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40</w:t>
        </w:r>
        <w:r w:rsidRPr="00D56903">
          <w:rPr>
            <w:webHidden/>
            <w:sz w:val="16"/>
            <w:szCs w:val="16"/>
            <w:rtl/>
          </w:rPr>
          <w:fldChar w:fldCharType="end"/>
        </w:r>
      </w:hyperlink>
    </w:p>
    <w:p w14:paraId="7702655F" w14:textId="54790570"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39" w:history="1">
        <w:r w:rsidRPr="00D56903">
          <w:rPr>
            <w:rStyle w:val="Hyperlink"/>
            <w:rFonts w:hint="eastAsia"/>
            <w:sz w:val="16"/>
            <w:szCs w:val="16"/>
            <w:rtl/>
          </w:rPr>
          <w:t>ביאור</w:t>
        </w:r>
        <w:r w:rsidRPr="00D56903">
          <w:rPr>
            <w:rStyle w:val="Hyperlink"/>
            <w:sz w:val="16"/>
            <w:szCs w:val="16"/>
            <w:rtl/>
          </w:rPr>
          <w:t xml:space="preserve"> 5 - </w:t>
        </w:r>
        <w:r w:rsidRPr="00D56903">
          <w:rPr>
            <w:rStyle w:val="Hyperlink"/>
            <w:rFonts w:hint="eastAsia"/>
            <w:sz w:val="16"/>
            <w:szCs w:val="16"/>
            <w:rtl/>
          </w:rPr>
          <w:t>שינויים</w:t>
        </w:r>
        <w:r w:rsidRPr="00D56903">
          <w:rPr>
            <w:rStyle w:val="Hyperlink"/>
            <w:sz w:val="16"/>
            <w:szCs w:val="16"/>
            <w:rtl/>
          </w:rPr>
          <w:t xml:space="preserve"> </w:t>
        </w:r>
        <w:r w:rsidRPr="00D56903">
          <w:rPr>
            <w:rStyle w:val="Hyperlink"/>
            <w:rFonts w:hint="eastAsia"/>
            <w:sz w:val="16"/>
            <w:szCs w:val="16"/>
            <w:rtl/>
          </w:rPr>
          <w:t>במלאי</w:t>
        </w:r>
        <w:r w:rsidRPr="00D56903">
          <w:rPr>
            <w:rStyle w:val="Hyperlink"/>
            <w:sz w:val="16"/>
            <w:szCs w:val="16"/>
            <w:rtl/>
          </w:rPr>
          <w:t xml:space="preserve">/ </w:t>
        </w:r>
        <w:r w:rsidRPr="00D56903">
          <w:rPr>
            <w:rStyle w:val="Hyperlink"/>
            <w:rFonts w:hint="eastAsia"/>
            <w:sz w:val="16"/>
            <w:szCs w:val="16"/>
            <w:rtl/>
          </w:rPr>
          <w:t>עלות</w:t>
        </w:r>
        <w:r w:rsidRPr="00D56903">
          <w:rPr>
            <w:rStyle w:val="Hyperlink"/>
            <w:sz w:val="16"/>
            <w:szCs w:val="16"/>
            <w:rtl/>
          </w:rPr>
          <w:t xml:space="preserve"> </w:t>
        </w:r>
        <w:r w:rsidRPr="00D56903">
          <w:rPr>
            <w:rStyle w:val="Hyperlink"/>
            <w:rFonts w:hint="eastAsia"/>
            <w:sz w:val="16"/>
            <w:szCs w:val="16"/>
            <w:rtl/>
          </w:rPr>
          <w:t>המכירות</w:t>
        </w:r>
        <w:r w:rsidRPr="00D56903">
          <w:rPr>
            <w:rStyle w:val="Hyperlink"/>
            <w:sz w:val="16"/>
            <w:szCs w:val="16"/>
            <w:rtl/>
          </w:rPr>
          <w:t xml:space="preserve">, </w:t>
        </w:r>
        <w:r w:rsidRPr="00D56903">
          <w:rPr>
            <w:rStyle w:val="Hyperlink"/>
            <w:rFonts w:hint="eastAsia"/>
            <w:sz w:val="16"/>
            <w:szCs w:val="16"/>
            <w:rtl/>
          </w:rPr>
          <w:t>העבודות</w:t>
        </w:r>
        <w:r w:rsidRPr="00D56903">
          <w:rPr>
            <w:rStyle w:val="Hyperlink"/>
            <w:sz w:val="16"/>
            <w:szCs w:val="16"/>
            <w:rtl/>
          </w:rPr>
          <w:t xml:space="preserve"> </w:t>
        </w:r>
        <w:r w:rsidRPr="00D56903">
          <w:rPr>
            <w:rStyle w:val="Hyperlink"/>
            <w:rFonts w:hint="eastAsia"/>
            <w:sz w:val="16"/>
            <w:szCs w:val="16"/>
            <w:rtl/>
          </w:rPr>
          <w:t>והשירותים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Toc227054239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40</w:t>
        </w:r>
        <w:r w:rsidRPr="00D56903">
          <w:rPr>
            <w:webHidden/>
            <w:sz w:val="16"/>
            <w:szCs w:val="16"/>
            <w:rtl/>
          </w:rPr>
          <w:fldChar w:fldCharType="end"/>
        </w:r>
      </w:hyperlink>
    </w:p>
    <w:p w14:paraId="31F7EAB8" w14:textId="41A9B396"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0" w:history="1">
        <w:r w:rsidRPr="00D56903">
          <w:rPr>
            <w:rStyle w:val="Hyperlink"/>
            <w:rFonts w:hint="eastAsia"/>
            <w:sz w:val="16"/>
            <w:szCs w:val="16"/>
            <w:rtl/>
          </w:rPr>
          <w:t>ביאור</w:t>
        </w:r>
        <w:r w:rsidRPr="00D56903">
          <w:rPr>
            <w:rStyle w:val="Hyperlink"/>
            <w:sz w:val="16"/>
            <w:szCs w:val="16"/>
            <w:rtl/>
          </w:rPr>
          <w:t xml:space="preserve"> 6 – </w:t>
        </w:r>
        <w:r w:rsidRPr="00D56903">
          <w:rPr>
            <w:rStyle w:val="Hyperlink"/>
            <w:rFonts w:hint="eastAsia"/>
            <w:sz w:val="16"/>
            <w:szCs w:val="16"/>
            <w:rtl/>
          </w:rPr>
          <w:t>ירידת</w:t>
        </w:r>
        <w:r w:rsidRPr="00D56903">
          <w:rPr>
            <w:rStyle w:val="Hyperlink"/>
            <w:sz w:val="16"/>
            <w:szCs w:val="16"/>
            <w:rtl/>
          </w:rPr>
          <w:t xml:space="preserve"> </w:t>
        </w:r>
        <w:r w:rsidRPr="00D56903">
          <w:rPr>
            <w:rStyle w:val="Hyperlink"/>
            <w:rFonts w:hint="eastAsia"/>
            <w:sz w:val="16"/>
            <w:szCs w:val="16"/>
            <w:rtl/>
          </w:rPr>
          <w:t>ערך</w:t>
        </w:r>
        <w:r w:rsidRPr="00D56903">
          <w:rPr>
            <w:rStyle w:val="Hyperlink"/>
            <w:sz w:val="16"/>
            <w:szCs w:val="16"/>
            <w:rtl/>
          </w:rPr>
          <w:t xml:space="preserve"> </w:t>
        </w:r>
        <w:r w:rsidRPr="00D56903">
          <w:rPr>
            <w:rStyle w:val="Hyperlink"/>
            <w:rFonts w:hint="eastAsia"/>
            <w:sz w:val="16"/>
            <w:szCs w:val="16"/>
            <w:rtl/>
          </w:rPr>
          <w:t>נכסים</w:t>
        </w:r>
        <w:r w:rsidRPr="00D56903">
          <w:rPr>
            <w:rStyle w:val="Hyperlink"/>
            <w:sz w:val="16"/>
            <w:szCs w:val="16"/>
            <w:rtl/>
          </w:rPr>
          <w:t xml:space="preserve"> </w:t>
        </w:r>
        <w:r w:rsidRPr="00D56903">
          <w:rPr>
            <w:rStyle w:val="Hyperlink"/>
            <w:rFonts w:hint="eastAsia"/>
            <w:sz w:val="16"/>
            <w:szCs w:val="16"/>
            <w:rtl/>
          </w:rPr>
          <w:t>הנובעים</w:t>
        </w:r>
        <w:r w:rsidRPr="00D56903">
          <w:rPr>
            <w:rStyle w:val="Hyperlink"/>
            <w:sz w:val="16"/>
            <w:szCs w:val="16"/>
            <w:rtl/>
          </w:rPr>
          <w:t xml:space="preserve"> </w:t>
        </w:r>
        <w:r w:rsidRPr="00D56903">
          <w:rPr>
            <w:rStyle w:val="Hyperlink"/>
            <w:rFonts w:hint="eastAsia"/>
            <w:sz w:val="16"/>
            <w:szCs w:val="16"/>
            <w:rtl/>
          </w:rPr>
          <w:t>מחוזים</w:t>
        </w:r>
        <w:r w:rsidRPr="00D56903">
          <w:rPr>
            <w:rStyle w:val="Hyperlink"/>
            <w:sz w:val="16"/>
            <w:szCs w:val="16"/>
            <w:rtl/>
          </w:rPr>
          <w:t xml:space="preserve"> </w:t>
        </w:r>
        <w:r w:rsidRPr="00D56903">
          <w:rPr>
            <w:rStyle w:val="Hyperlink"/>
            <w:rFonts w:hint="eastAsia"/>
            <w:sz w:val="16"/>
            <w:szCs w:val="16"/>
            <w:rtl/>
          </w:rPr>
          <w:t>עם</w:t>
        </w:r>
        <w:r w:rsidRPr="00D56903">
          <w:rPr>
            <w:rStyle w:val="Hyperlink"/>
            <w:sz w:val="16"/>
            <w:szCs w:val="16"/>
            <w:rtl/>
          </w:rPr>
          <w:t xml:space="preserve"> </w:t>
        </w:r>
        <w:r w:rsidRPr="00D56903">
          <w:rPr>
            <w:rStyle w:val="Hyperlink"/>
            <w:rFonts w:hint="eastAsia"/>
            <w:sz w:val="16"/>
            <w:szCs w:val="16"/>
            <w:rtl/>
          </w:rPr>
          <w:t>לקוחות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Toc227054240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40</w:t>
        </w:r>
        <w:r w:rsidRPr="00D56903">
          <w:rPr>
            <w:webHidden/>
            <w:sz w:val="16"/>
            <w:szCs w:val="16"/>
            <w:rtl/>
          </w:rPr>
          <w:fldChar w:fldCharType="end"/>
        </w:r>
      </w:hyperlink>
    </w:p>
    <w:p w14:paraId="0EF45C67" w14:textId="191C4571"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1" w:history="1">
        <w:r w:rsidRPr="00D56903">
          <w:rPr>
            <w:rStyle w:val="Hyperlink"/>
            <w:rFonts w:hint="eastAsia"/>
            <w:sz w:val="16"/>
            <w:szCs w:val="16"/>
            <w:rtl/>
          </w:rPr>
          <w:t>ביאור</w:t>
        </w:r>
        <w:r w:rsidRPr="00D56903">
          <w:rPr>
            <w:rStyle w:val="Hyperlink"/>
            <w:sz w:val="16"/>
            <w:szCs w:val="16"/>
            <w:rtl/>
          </w:rPr>
          <w:t xml:space="preserve"> 7 - </w:t>
        </w:r>
        <w:r w:rsidRPr="00D56903">
          <w:rPr>
            <w:rStyle w:val="Hyperlink"/>
            <w:rFonts w:hint="eastAsia"/>
            <w:sz w:val="16"/>
            <w:szCs w:val="16"/>
            <w:rtl/>
          </w:rPr>
          <w:t>רכוש</w:t>
        </w:r>
        <w:r w:rsidRPr="00D56903">
          <w:rPr>
            <w:rStyle w:val="Hyperlink"/>
            <w:sz w:val="16"/>
            <w:szCs w:val="16"/>
            <w:rtl/>
          </w:rPr>
          <w:t xml:space="preserve"> </w:t>
        </w:r>
        <w:r w:rsidRPr="00D56903">
          <w:rPr>
            <w:rStyle w:val="Hyperlink"/>
            <w:rFonts w:hint="eastAsia"/>
            <w:sz w:val="16"/>
            <w:szCs w:val="16"/>
            <w:rtl/>
          </w:rPr>
          <w:t>קבוע</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Toc227054241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40</w:t>
        </w:r>
        <w:r w:rsidRPr="00D56903">
          <w:rPr>
            <w:webHidden/>
            <w:sz w:val="16"/>
            <w:szCs w:val="16"/>
            <w:rtl/>
          </w:rPr>
          <w:fldChar w:fldCharType="end"/>
        </w:r>
      </w:hyperlink>
    </w:p>
    <w:p w14:paraId="4F89A0CD" w14:textId="6F304FE4"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2" w:history="1">
        <w:r w:rsidRPr="00D56903">
          <w:rPr>
            <w:rStyle w:val="Hyperlink"/>
            <w:rFonts w:hint="eastAsia"/>
            <w:sz w:val="16"/>
            <w:szCs w:val="16"/>
            <w:rtl/>
          </w:rPr>
          <w:t>ביאור</w:t>
        </w:r>
        <w:r w:rsidRPr="00D56903">
          <w:rPr>
            <w:rStyle w:val="Hyperlink"/>
            <w:sz w:val="16"/>
            <w:szCs w:val="16"/>
            <w:rtl/>
          </w:rPr>
          <w:t xml:space="preserve"> 8 - </w:t>
        </w:r>
        <w:r w:rsidRPr="00D56903">
          <w:rPr>
            <w:rStyle w:val="Hyperlink"/>
            <w:rFonts w:hint="eastAsia"/>
            <w:sz w:val="16"/>
            <w:szCs w:val="16"/>
            <w:rtl/>
          </w:rPr>
          <w:t>מוניטין</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Toc227054242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42</w:t>
        </w:r>
        <w:r w:rsidRPr="00D56903">
          <w:rPr>
            <w:webHidden/>
            <w:sz w:val="16"/>
            <w:szCs w:val="16"/>
            <w:rtl/>
          </w:rPr>
          <w:fldChar w:fldCharType="end"/>
        </w:r>
      </w:hyperlink>
    </w:p>
    <w:p w14:paraId="6DEAB9F4" w14:textId="5F6CDD59"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3" w:history="1">
        <w:r w:rsidRPr="00D56903">
          <w:rPr>
            <w:rStyle w:val="Hyperlink"/>
            <w:rFonts w:hint="eastAsia"/>
            <w:sz w:val="16"/>
            <w:szCs w:val="16"/>
            <w:rtl/>
          </w:rPr>
          <w:t>ביאור</w:t>
        </w:r>
        <w:r w:rsidRPr="00D56903">
          <w:rPr>
            <w:rStyle w:val="Hyperlink"/>
            <w:sz w:val="16"/>
            <w:szCs w:val="16"/>
            <w:rtl/>
          </w:rPr>
          <w:t xml:space="preserve"> 9 - </w:t>
        </w:r>
        <w:r w:rsidRPr="00D56903">
          <w:rPr>
            <w:rStyle w:val="Hyperlink"/>
            <w:rFonts w:hint="eastAsia"/>
            <w:sz w:val="16"/>
            <w:szCs w:val="16"/>
            <w:rtl/>
          </w:rPr>
          <w:t>מכשירים</w:t>
        </w:r>
        <w:r w:rsidRPr="00D56903">
          <w:rPr>
            <w:rStyle w:val="Hyperlink"/>
            <w:sz w:val="16"/>
            <w:szCs w:val="16"/>
            <w:rtl/>
          </w:rPr>
          <w:t xml:space="preserve"> </w:t>
        </w:r>
        <w:r w:rsidRPr="00D56903">
          <w:rPr>
            <w:rStyle w:val="Hyperlink"/>
            <w:rFonts w:hint="eastAsia"/>
            <w:sz w:val="16"/>
            <w:szCs w:val="16"/>
            <w:rtl/>
          </w:rPr>
          <w:t>פיננסיים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Toc227054243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46</w:t>
        </w:r>
        <w:r w:rsidRPr="00D56903">
          <w:rPr>
            <w:webHidden/>
            <w:sz w:val="16"/>
            <w:szCs w:val="16"/>
            <w:rtl/>
          </w:rPr>
          <w:fldChar w:fldCharType="end"/>
        </w:r>
      </w:hyperlink>
    </w:p>
    <w:p w14:paraId="60ECAB8B" w14:textId="06F46C2B"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4" w:history="1">
        <w:r w:rsidRPr="00D56903">
          <w:rPr>
            <w:rStyle w:val="Hyperlink"/>
            <w:rFonts w:hint="eastAsia"/>
            <w:sz w:val="16"/>
            <w:szCs w:val="16"/>
            <w:rtl/>
          </w:rPr>
          <w:t>ביאור</w:t>
        </w:r>
        <w:r w:rsidRPr="00D56903">
          <w:rPr>
            <w:rStyle w:val="Hyperlink"/>
            <w:sz w:val="16"/>
            <w:szCs w:val="16"/>
            <w:rtl/>
          </w:rPr>
          <w:t xml:space="preserve"> 10 - </w:t>
        </w:r>
        <w:r w:rsidRPr="00D56903">
          <w:rPr>
            <w:rStyle w:val="Hyperlink"/>
            <w:rFonts w:hint="eastAsia"/>
            <w:sz w:val="16"/>
            <w:szCs w:val="16"/>
            <w:rtl/>
          </w:rPr>
          <w:t>תשלום</w:t>
        </w:r>
        <w:r w:rsidRPr="00D56903">
          <w:rPr>
            <w:rStyle w:val="Hyperlink"/>
            <w:sz w:val="16"/>
            <w:szCs w:val="16"/>
            <w:rtl/>
          </w:rPr>
          <w:t xml:space="preserve"> </w:t>
        </w:r>
        <w:r w:rsidRPr="00D56903">
          <w:rPr>
            <w:rStyle w:val="Hyperlink"/>
            <w:rFonts w:hint="eastAsia"/>
            <w:sz w:val="16"/>
            <w:szCs w:val="16"/>
            <w:rtl/>
          </w:rPr>
          <w:t>מבוסס</w:t>
        </w:r>
        <w:r w:rsidRPr="00D56903">
          <w:rPr>
            <w:rStyle w:val="Hyperlink"/>
            <w:sz w:val="16"/>
            <w:szCs w:val="16"/>
            <w:rtl/>
          </w:rPr>
          <w:t xml:space="preserve"> </w:t>
        </w:r>
        <w:r w:rsidRPr="00D56903">
          <w:rPr>
            <w:rStyle w:val="Hyperlink"/>
            <w:rFonts w:hint="eastAsia"/>
            <w:sz w:val="16"/>
            <w:szCs w:val="16"/>
            <w:rtl/>
          </w:rPr>
          <w:t>מניות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Toc227054244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57</w:t>
        </w:r>
        <w:r w:rsidRPr="00D56903">
          <w:rPr>
            <w:webHidden/>
            <w:sz w:val="16"/>
            <w:szCs w:val="16"/>
            <w:rtl/>
          </w:rPr>
          <w:fldChar w:fldCharType="end"/>
        </w:r>
      </w:hyperlink>
    </w:p>
    <w:p w14:paraId="727DCE88" w14:textId="4405A653"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5" w:history="1">
        <w:r w:rsidRPr="00D56903">
          <w:rPr>
            <w:rStyle w:val="Hyperlink"/>
            <w:rFonts w:hint="eastAsia"/>
            <w:sz w:val="16"/>
            <w:szCs w:val="16"/>
            <w:rtl/>
          </w:rPr>
          <w:t>ביאור</w:t>
        </w:r>
        <w:r w:rsidRPr="00D56903">
          <w:rPr>
            <w:rStyle w:val="Hyperlink"/>
            <w:sz w:val="16"/>
            <w:szCs w:val="16"/>
            <w:rtl/>
          </w:rPr>
          <w:t xml:space="preserve"> 11 - </w:t>
        </w:r>
        <w:r w:rsidRPr="00D56903">
          <w:rPr>
            <w:rStyle w:val="Hyperlink"/>
            <w:rFonts w:hint="eastAsia"/>
            <w:sz w:val="16"/>
            <w:szCs w:val="16"/>
            <w:rtl/>
          </w:rPr>
          <w:t>אגרות</w:t>
        </w:r>
        <w:r w:rsidRPr="00D56903">
          <w:rPr>
            <w:rStyle w:val="Hyperlink"/>
            <w:sz w:val="16"/>
            <w:szCs w:val="16"/>
            <w:rtl/>
          </w:rPr>
          <w:t xml:space="preserve"> </w:t>
        </w:r>
        <w:r w:rsidRPr="00D56903">
          <w:rPr>
            <w:rStyle w:val="Hyperlink"/>
            <w:rFonts w:hint="eastAsia"/>
            <w:sz w:val="16"/>
            <w:szCs w:val="16"/>
            <w:rtl/>
          </w:rPr>
          <w:t>חוב</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Toc227054245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59</w:t>
        </w:r>
        <w:r w:rsidRPr="00D56903">
          <w:rPr>
            <w:webHidden/>
            <w:sz w:val="16"/>
            <w:szCs w:val="16"/>
            <w:rtl/>
          </w:rPr>
          <w:fldChar w:fldCharType="end"/>
        </w:r>
      </w:hyperlink>
    </w:p>
    <w:p w14:paraId="5F692BD8" w14:textId="24802291"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6" w:history="1">
        <w:r w:rsidRPr="00D56903">
          <w:rPr>
            <w:rStyle w:val="Hyperlink"/>
            <w:rFonts w:hint="eastAsia"/>
            <w:sz w:val="16"/>
            <w:szCs w:val="16"/>
            <w:rtl/>
          </w:rPr>
          <w:t>ביאור</w:t>
        </w:r>
        <w:r w:rsidRPr="00D56903">
          <w:rPr>
            <w:rStyle w:val="Hyperlink"/>
            <w:sz w:val="16"/>
            <w:szCs w:val="16"/>
            <w:rtl/>
          </w:rPr>
          <w:t xml:space="preserve"> 12 - </w:t>
        </w:r>
        <w:r w:rsidRPr="00D56903">
          <w:rPr>
            <w:rStyle w:val="Hyperlink"/>
            <w:rFonts w:hint="eastAsia"/>
            <w:sz w:val="16"/>
            <w:szCs w:val="16"/>
            <w:rtl/>
          </w:rPr>
          <w:t>כשלים</w:t>
        </w:r>
        <w:r w:rsidRPr="00D56903">
          <w:rPr>
            <w:rStyle w:val="Hyperlink"/>
            <w:sz w:val="16"/>
            <w:szCs w:val="16"/>
            <w:rtl/>
          </w:rPr>
          <w:t xml:space="preserve"> </w:t>
        </w:r>
        <w:r w:rsidRPr="00D56903">
          <w:rPr>
            <w:rStyle w:val="Hyperlink"/>
            <w:rFonts w:hint="eastAsia"/>
            <w:sz w:val="16"/>
            <w:szCs w:val="16"/>
            <w:rtl/>
          </w:rPr>
          <w:t>והפרות</w:t>
        </w:r>
        <w:r w:rsidRPr="00D56903">
          <w:rPr>
            <w:rStyle w:val="Hyperlink"/>
            <w:sz w:val="16"/>
            <w:szCs w:val="16"/>
            <w:rtl/>
          </w:rPr>
          <w:t xml:space="preserve"> </w:t>
        </w:r>
        <w:r w:rsidRPr="00D56903">
          <w:rPr>
            <w:rStyle w:val="Hyperlink"/>
            <w:rFonts w:hint="eastAsia"/>
            <w:sz w:val="16"/>
            <w:szCs w:val="16"/>
            <w:rtl/>
          </w:rPr>
          <w:t>תנאים</w:t>
        </w:r>
        <w:r w:rsidRPr="00D56903">
          <w:rPr>
            <w:rStyle w:val="Hyperlink"/>
            <w:sz w:val="16"/>
            <w:szCs w:val="16"/>
            <w:rtl/>
          </w:rPr>
          <w:t xml:space="preserve"> </w:t>
        </w:r>
        <w:r w:rsidRPr="00D56903">
          <w:rPr>
            <w:rStyle w:val="Hyperlink"/>
            <w:rFonts w:hint="eastAsia"/>
            <w:sz w:val="16"/>
            <w:szCs w:val="16"/>
            <w:rtl/>
          </w:rPr>
          <w:t>של</w:t>
        </w:r>
        <w:r w:rsidRPr="00D56903">
          <w:rPr>
            <w:rStyle w:val="Hyperlink"/>
            <w:sz w:val="16"/>
            <w:szCs w:val="16"/>
            <w:rtl/>
          </w:rPr>
          <w:t xml:space="preserve"> </w:t>
        </w:r>
        <w:r w:rsidRPr="00D56903">
          <w:rPr>
            <w:rStyle w:val="Hyperlink"/>
            <w:rFonts w:hint="eastAsia"/>
            <w:sz w:val="16"/>
            <w:szCs w:val="16"/>
            <w:rtl/>
          </w:rPr>
          <w:t>מכשירי</w:t>
        </w:r>
        <w:r w:rsidRPr="00D56903">
          <w:rPr>
            <w:rStyle w:val="Hyperlink"/>
            <w:sz w:val="16"/>
            <w:szCs w:val="16"/>
            <w:rtl/>
          </w:rPr>
          <w:t xml:space="preserve"> </w:t>
        </w:r>
        <w:r w:rsidRPr="00D56903">
          <w:rPr>
            <w:rStyle w:val="Hyperlink"/>
            <w:rFonts w:hint="eastAsia"/>
            <w:sz w:val="16"/>
            <w:szCs w:val="16"/>
            <w:rtl/>
          </w:rPr>
          <w:t>חוב</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Toc227054246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59</w:t>
        </w:r>
        <w:r w:rsidRPr="00D56903">
          <w:rPr>
            <w:webHidden/>
            <w:sz w:val="16"/>
            <w:szCs w:val="16"/>
            <w:rtl/>
          </w:rPr>
          <w:fldChar w:fldCharType="end"/>
        </w:r>
      </w:hyperlink>
    </w:p>
    <w:p w14:paraId="60C3E1CC" w14:textId="330A8CED"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7" w:history="1">
        <w:r w:rsidRPr="00D56903">
          <w:rPr>
            <w:rStyle w:val="Hyperlink"/>
            <w:rFonts w:hint="eastAsia"/>
            <w:sz w:val="16"/>
            <w:szCs w:val="16"/>
            <w:rtl/>
          </w:rPr>
          <w:t>ביאור</w:t>
        </w:r>
        <w:r w:rsidRPr="00D56903">
          <w:rPr>
            <w:rStyle w:val="Hyperlink"/>
            <w:sz w:val="16"/>
            <w:szCs w:val="16"/>
            <w:rtl/>
          </w:rPr>
          <w:t xml:space="preserve"> 13 - </w:t>
        </w:r>
        <w:r w:rsidRPr="00D56903">
          <w:rPr>
            <w:rStyle w:val="Hyperlink"/>
            <w:rFonts w:hint="eastAsia"/>
            <w:sz w:val="16"/>
            <w:szCs w:val="16"/>
            <w:rtl/>
          </w:rPr>
          <w:t>תביעות</w:t>
        </w:r>
        <w:r w:rsidRPr="00D56903">
          <w:rPr>
            <w:rStyle w:val="Hyperlink"/>
            <w:sz w:val="16"/>
            <w:szCs w:val="16"/>
            <w:rtl/>
          </w:rPr>
          <w:t xml:space="preserve"> </w:t>
        </w:r>
        <w:r w:rsidRPr="00D56903">
          <w:rPr>
            <w:rStyle w:val="Hyperlink"/>
            <w:rFonts w:hint="eastAsia"/>
            <w:sz w:val="16"/>
            <w:szCs w:val="16"/>
            <w:rtl/>
          </w:rPr>
          <w:t>משפטיות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Toc227054247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55BA3144" w14:textId="79AA8410"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8" w:history="1">
        <w:r w:rsidRPr="00D56903">
          <w:rPr>
            <w:rStyle w:val="Hyperlink"/>
            <w:rFonts w:hint="eastAsia"/>
            <w:sz w:val="16"/>
            <w:szCs w:val="16"/>
            <w:rtl/>
          </w:rPr>
          <w:t>ביאור</w:t>
        </w:r>
        <w:r w:rsidRPr="00D56903">
          <w:rPr>
            <w:rStyle w:val="Hyperlink"/>
            <w:sz w:val="16"/>
            <w:szCs w:val="16"/>
            <w:rtl/>
          </w:rPr>
          <w:t xml:space="preserve"> 14 - </w:t>
        </w:r>
        <w:r w:rsidRPr="00D56903">
          <w:rPr>
            <w:rStyle w:val="Hyperlink"/>
            <w:rFonts w:hint="eastAsia"/>
            <w:sz w:val="16"/>
            <w:szCs w:val="16"/>
            <w:rtl/>
          </w:rPr>
          <w:t>הון</w:t>
        </w:r>
        <w:r w:rsidRPr="00D56903">
          <w:rPr>
            <w:rStyle w:val="Hyperlink"/>
            <w:sz w:val="16"/>
            <w:szCs w:val="16"/>
            <w:rtl/>
          </w:rPr>
          <w:t xml:space="preserve"> </w:t>
        </w:r>
        <w:r w:rsidRPr="00D56903">
          <w:rPr>
            <w:rStyle w:val="Hyperlink"/>
            <w:rFonts w:hint="eastAsia"/>
            <w:sz w:val="16"/>
            <w:szCs w:val="16"/>
            <w:rtl/>
          </w:rPr>
          <w:t>מניות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Toc227054248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6300D598" w14:textId="1FF3D3A2"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49" w:history="1">
        <w:r w:rsidRPr="00D56903">
          <w:rPr>
            <w:rStyle w:val="Hyperlink"/>
            <w:rFonts w:hint="eastAsia"/>
            <w:sz w:val="16"/>
            <w:szCs w:val="16"/>
            <w:rtl/>
          </w:rPr>
          <w:t>ביאור</w:t>
        </w:r>
        <w:r w:rsidRPr="00D56903">
          <w:rPr>
            <w:rStyle w:val="Hyperlink"/>
            <w:sz w:val="16"/>
            <w:szCs w:val="16"/>
            <w:rtl/>
          </w:rPr>
          <w:t xml:space="preserve"> 15 - </w:t>
        </w:r>
        <w:r w:rsidRPr="00D56903">
          <w:rPr>
            <w:rStyle w:val="Hyperlink"/>
            <w:rFonts w:hint="eastAsia"/>
            <w:sz w:val="16"/>
            <w:szCs w:val="16"/>
            <w:rtl/>
          </w:rPr>
          <w:t>דיבידנדים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Toc227054249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320F0488" w14:textId="7C20B692"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0" w:history="1">
        <w:r w:rsidRPr="00D56903">
          <w:rPr>
            <w:rStyle w:val="Hyperlink"/>
            <w:rFonts w:hint="eastAsia"/>
            <w:sz w:val="16"/>
            <w:szCs w:val="16"/>
            <w:rtl/>
          </w:rPr>
          <w:t>ביאור</w:t>
        </w:r>
        <w:r w:rsidRPr="00D56903">
          <w:rPr>
            <w:rStyle w:val="Hyperlink"/>
            <w:sz w:val="16"/>
            <w:szCs w:val="16"/>
            <w:rtl/>
          </w:rPr>
          <w:t xml:space="preserve"> 16 - </w:t>
        </w:r>
        <w:r w:rsidRPr="00D56903">
          <w:rPr>
            <w:rStyle w:val="Hyperlink"/>
            <w:rFonts w:hint="eastAsia"/>
            <w:sz w:val="16"/>
            <w:szCs w:val="16"/>
            <w:rtl/>
          </w:rPr>
          <w:t>שינויים</w:t>
        </w:r>
        <w:r w:rsidRPr="00D56903">
          <w:rPr>
            <w:rStyle w:val="Hyperlink"/>
            <w:sz w:val="16"/>
            <w:szCs w:val="16"/>
            <w:rtl/>
          </w:rPr>
          <w:t xml:space="preserve"> </w:t>
        </w:r>
        <w:r w:rsidRPr="00D56903">
          <w:rPr>
            <w:rStyle w:val="Hyperlink"/>
            <w:rFonts w:hint="eastAsia"/>
            <w:sz w:val="16"/>
            <w:szCs w:val="16"/>
            <w:rtl/>
          </w:rPr>
          <w:t>באומדנים</w:t>
        </w:r>
        <w:r w:rsidRPr="00D56903">
          <w:rPr>
            <w:rStyle w:val="Hyperlink"/>
            <w:sz w:val="16"/>
            <w:szCs w:val="16"/>
            <w:rtl/>
          </w:rPr>
          <w:t xml:space="preserve"> </w:t>
        </w:r>
        <w:r w:rsidRPr="00D56903">
          <w:rPr>
            <w:rStyle w:val="Hyperlink"/>
            <w:rFonts w:hint="eastAsia"/>
            <w:sz w:val="16"/>
            <w:szCs w:val="16"/>
            <w:rtl/>
          </w:rPr>
          <w:t>שדווחו</w:t>
        </w:r>
        <w:r w:rsidRPr="00D56903">
          <w:rPr>
            <w:rStyle w:val="Hyperlink"/>
            <w:sz w:val="16"/>
            <w:szCs w:val="16"/>
            <w:rtl/>
          </w:rPr>
          <w:t xml:space="preserve"> </w:t>
        </w:r>
        <w:r w:rsidRPr="00D56903">
          <w:rPr>
            <w:rStyle w:val="Hyperlink"/>
            <w:rFonts w:hint="eastAsia"/>
            <w:sz w:val="16"/>
            <w:szCs w:val="16"/>
            <w:rtl/>
          </w:rPr>
          <w:t>בתקופות</w:t>
        </w:r>
        <w:r w:rsidRPr="00D56903">
          <w:rPr>
            <w:rStyle w:val="Hyperlink"/>
            <w:sz w:val="16"/>
            <w:szCs w:val="16"/>
            <w:rtl/>
          </w:rPr>
          <w:t xml:space="preserve"> </w:t>
        </w:r>
        <w:r w:rsidRPr="00D56903">
          <w:rPr>
            <w:rStyle w:val="Hyperlink"/>
            <w:rFonts w:hint="eastAsia"/>
            <w:sz w:val="16"/>
            <w:szCs w:val="16"/>
            <w:rtl/>
          </w:rPr>
          <w:t>דיווח</w:t>
        </w:r>
        <w:r w:rsidRPr="00D56903">
          <w:rPr>
            <w:rStyle w:val="Hyperlink"/>
            <w:sz w:val="16"/>
            <w:szCs w:val="16"/>
            <w:rtl/>
          </w:rPr>
          <w:t xml:space="preserve"> </w:t>
        </w:r>
        <w:r w:rsidRPr="00D56903">
          <w:rPr>
            <w:rStyle w:val="Hyperlink"/>
            <w:rFonts w:hint="eastAsia"/>
            <w:sz w:val="16"/>
            <w:szCs w:val="16"/>
            <w:rtl/>
          </w:rPr>
          <w:t>קודמות</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Toc227054250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052DA6DB" w14:textId="0957694F"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1" w:history="1">
        <w:r w:rsidRPr="00D56903">
          <w:rPr>
            <w:rStyle w:val="Hyperlink"/>
            <w:rFonts w:hint="eastAsia"/>
            <w:sz w:val="16"/>
            <w:szCs w:val="16"/>
            <w:rtl/>
          </w:rPr>
          <w:t>ביאור</w:t>
        </w:r>
        <w:r w:rsidRPr="00D56903">
          <w:rPr>
            <w:rStyle w:val="Hyperlink"/>
            <w:sz w:val="16"/>
            <w:szCs w:val="16"/>
            <w:rtl/>
          </w:rPr>
          <w:t xml:space="preserve"> 17 - </w:t>
        </w:r>
        <w:r w:rsidRPr="00D56903">
          <w:rPr>
            <w:rStyle w:val="Hyperlink"/>
            <w:rFonts w:hint="eastAsia"/>
            <w:sz w:val="16"/>
            <w:szCs w:val="16"/>
            <w:rtl/>
          </w:rPr>
          <w:t>הפרשות</w:t>
        </w:r>
        <w:r w:rsidRPr="00D56903">
          <w:rPr>
            <w:rStyle w:val="Hyperlink"/>
            <w:sz w:val="16"/>
            <w:szCs w:val="16"/>
            <w:rtl/>
          </w:rPr>
          <w:t xml:space="preserve"> </w:t>
        </w:r>
        <w:r w:rsidRPr="00D56903">
          <w:rPr>
            <w:rStyle w:val="Hyperlink"/>
            <w:rFonts w:hint="eastAsia"/>
            <w:sz w:val="16"/>
            <w:szCs w:val="16"/>
            <w:rtl/>
          </w:rPr>
          <w:t>והתחייבויות</w:t>
        </w:r>
        <w:r w:rsidRPr="00D56903">
          <w:rPr>
            <w:rStyle w:val="Hyperlink"/>
            <w:sz w:val="16"/>
            <w:szCs w:val="16"/>
            <w:rtl/>
          </w:rPr>
          <w:t xml:space="preserve"> </w:t>
        </w:r>
        <w:r w:rsidRPr="00D56903">
          <w:rPr>
            <w:rStyle w:val="Hyperlink"/>
            <w:rFonts w:hint="eastAsia"/>
            <w:sz w:val="16"/>
            <w:szCs w:val="16"/>
            <w:rtl/>
          </w:rPr>
          <w:t>תלויות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Toc227054251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4366E40B" w14:textId="4A755BFB"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2" w:history="1">
        <w:r w:rsidRPr="00D56903">
          <w:rPr>
            <w:rStyle w:val="Hyperlink"/>
            <w:rFonts w:hint="eastAsia"/>
            <w:sz w:val="16"/>
            <w:szCs w:val="16"/>
            <w:rtl/>
          </w:rPr>
          <w:t>ביאור</w:t>
        </w:r>
        <w:r w:rsidRPr="00D56903">
          <w:rPr>
            <w:rStyle w:val="Hyperlink"/>
            <w:sz w:val="16"/>
            <w:szCs w:val="16"/>
            <w:rtl/>
          </w:rPr>
          <w:t xml:space="preserve"> 18 - </w:t>
        </w:r>
        <w:r w:rsidRPr="00D56903">
          <w:rPr>
            <w:rStyle w:val="Hyperlink"/>
            <w:rFonts w:hint="eastAsia"/>
            <w:sz w:val="16"/>
            <w:szCs w:val="16"/>
            <w:rtl/>
          </w:rPr>
          <w:t>אירועים</w:t>
        </w:r>
        <w:r w:rsidRPr="00D56903">
          <w:rPr>
            <w:rStyle w:val="Hyperlink"/>
            <w:sz w:val="16"/>
            <w:szCs w:val="16"/>
            <w:rtl/>
          </w:rPr>
          <w:t xml:space="preserve"> </w:t>
        </w:r>
        <w:r w:rsidRPr="00D56903">
          <w:rPr>
            <w:rStyle w:val="Hyperlink"/>
            <w:rFonts w:hint="eastAsia"/>
            <w:sz w:val="16"/>
            <w:szCs w:val="16"/>
            <w:rtl/>
          </w:rPr>
          <w:t>לאחר</w:t>
        </w:r>
        <w:r w:rsidRPr="00D56903">
          <w:rPr>
            <w:rStyle w:val="Hyperlink"/>
            <w:sz w:val="16"/>
            <w:szCs w:val="16"/>
            <w:rtl/>
          </w:rPr>
          <w:t xml:space="preserve"> </w:t>
        </w:r>
        <w:r w:rsidRPr="00D56903">
          <w:rPr>
            <w:rStyle w:val="Hyperlink"/>
            <w:rFonts w:hint="eastAsia"/>
            <w:sz w:val="16"/>
            <w:szCs w:val="16"/>
            <w:rtl/>
          </w:rPr>
          <w:t>תום</w:t>
        </w:r>
        <w:r w:rsidRPr="00D56903">
          <w:rPr>
            <w:rStyle w:val="Hyperlink"/>
            <w:sz w:val="16"/>
            <w:szCs w:val="16"/>
            <w:rtl/>
          </w:rPr>
          <w:t xml:space="preserve"> </w:t>
        </w:r>
        <w:r w:rsidRPr="00D56903">
          <w:rPr>
            <w:rStyle w:val="Hyperlink"/>
            <w:rFonts w:hint="eastAsia"/>
            <w:sz w:val="16"/>
            <w:szCs w:val="16"/>
            <w:rtl/>
          </w:rPr>
          <w:t>תקופת</w:t>
        </w:r>
        <w:r w:rsidRPr="00D56903">
          <w:rPr>
            <w:rStyle w:val="Hyperlink"/>
            <w:sz w:val="16"/>
            <w:szCs w:val="16"/>
            <w:rtl/>
          </w:rPr>
          <w:t xml:space="preserve"> </w:t>
        </w:r>
        <w:r w:rsidRPr="00D56903">
          <w:rPr>
            <w:rStyle w:val="Hyperlink"/>
            <w:rFonts w:hint="eastAsia"/>
            <w:sz w:val="16"/>
            <w:szCs w:val="16"/>
            <w:rtl/>
          </w:rPr>
          <w:t>הדיווח</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Toc227054252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5D475495" w14:textId="77C83836"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3" w:history="1">
        <w:r w:rsidRPr="00D56903">
          <w:rPr>
            <w:rStyle w:val="Hyperlink"/>
            <w:rFonts w:hint="eastAsia"/>
            <w:sz w:val="16"/>
            <w:szCs w:val="16"/>
            <w:rtl/>
          </w:rPr>
          <w:t>ביאור</w:t>
        </w:r>
        <w:r w:rsidRPr="00D56903">
          <w:rPr>
            <w:rStyle w:val="Hyperlink"/>
            <w:sz w:val="16"/>
            <w:szCs w:val="16"/>
            <w:rtl/>
          </w:rPr>
          <w:t xml:space="preserve"> 19 - </w:t>
        </w:r>
        <w:r w:rsidRPr="00D56903">
          <w:rPr>
            <w:rStyle w:val="Hyperlink"/>
            <w:rFonts w:hint="eastAsia"/>
            <w:sz w:val="16"/>
            <w:szCs w:val="16"/>
            <w:rtl/>
          </w:rPr>
          <w:t>עסקאות</w:t>
        </w:r>
        <w:r w:rsidRPr="00D56903">
          <w:rPr>
            <w:rStyle w:val="Hyperlink"/>
            <w:sz w:val="16"/>
            <w:szCs w:val="16"/>
            <w:rtl/>
          </w:rPr>
          <w:t xml:space="preserve"> </w:t>
        </w:r>
        <w:r w:rsidRPr="00D56903">
          <w:rPr>
            <w:rStyle w:val="Hyperlink"/>
            <w:rFonts w:hint="eastAsia"/>
            <w:sz w:val="16"/>
            <w:szCs w:val="16"/>
            <w:rtl/>
          </w:rPr>
          <w:t>עם</w:t>
        </w:r>
        <w:r w:rsidRPr="00D56903">
          <w:rPr>
            <w:rStyle w:val="Hyperlink"/>
            <w:sz w:val="16"/>
            <w:szCs w:val="16"/>
            <w:rtl/>
          </w:rPr>
          <w:t xml:space="preserve"> </w:t>
        </w:r>
        <w:r w:rsidRPr="00D56903">
          <w:rPr>
            <w:rStyle w:val="Hyperlink"/>
            <w:rFonts w:hint="eastAsia"/>
            <w:sz w:val="16"/>
            <w:szCs w:val="16"/>
            <w:rtl/>
          </w:rPr>
          <w:t>צדדים</w:t>
        </w:r>
        <w:r w:rsidRPr="00D56903">
          <w:rPr>
            <w:rStyle w:val="Hyperlink"/>
            <w:sz w:val="16"/>
            <w:szCs w:val="16"/>
            <w:rtl/>
          </w:rPr>
          <w:t xml:space="preserve"> </w:t>
        </w:r>
        <w:r w:rsidRPr="00D56903">
          <w:rPr>
            <w:rStyle w:val="Hyperlink"/>
            <w:rFonts w:hint="eastAsia"/>
            <w:sz w:val="16"/>
            <w:szCs w:val="16"/>
            <w:rtl/>
          </w:rPr>
          <w:t>קשורים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Toc227054253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60</w:t>
        </w:r>
        <w:r w:rsidRPr="00D56903">
          <w:rPr>
            <w:webHidden/>
            <w:sz w:val="16"/>
            <w:szCs w:val="16"/>
            <w:rtl/>
          </w:rPr>
          <w:fldChar w:fldCharType="end"/>
        </w:r>
      </w:hyperlink>
    </w:p>
    <w:p w14:paraId="1484C920" w14:textId="3A300D00"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4" w:history="1">
        <w:r w:rsidRPr="00D56903">
          <w:rPr>
            <w:rStyle w:val="Hyperlink"/>
            <w:rFonts w:hint="eastAsia"/>
            <w:sz w:val="16"/>
            <w:szCs w:val="16"/>
            <w:rtl/>
            <w:lang w:eastAsia="he-IL"/>
          </w:rPr>
          <w:t>ביאור</w:t>
        </w:r>
        <w:r w:rsidRPr="00D56903">
          <w:rPr>
            <w:rStyle w:val="Hyperlink"/>
            <w:sz w:val="16"/>
            <w:szCs w:val="16"/>
            <w:rtl/>
            <w:lang w:eastAsia="he-IL"/>
          </w:rPr>
          <w:t xml:space="preserve"> 20 - </w:t>
        </w:r>
        <w:r w:rsidRPr="00D56903">
          <w:rPr>
            <w:rStyle w:val="Hyperlink"/>
            <w:rFonts w:hint="eastAsia"/>
            <w:sz w:val="16"/>
            <w:szCs w:val="16"/>
            <w:rtl/>
            <w:lang w:eastAsia="he-IL"/>
          </w:rPr>
          <w:t>הכנסות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Toc227054254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61</w:t>
        </w:r>
        <w:r w:rsidRPr="00D56903">
          <w:rPr>
            <w:webHidden/>
            <w:sz w:val="16"/>
            <w:szCs w:val="16"/>
            <w:rtl/>
          </w:rPr>
          <w:fldChar w:fldCharType="end"/>
        </w:r>
      </w:hyperlink>
    </w:p>
    <w:p w14:paraId="452480CE" w14:textId="3283BDBD"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5" w:history="1">
        <w:r w:rsidRPr="00D56903">
          <w:rPr>
            <w:rStyle w:val="Hyperlink"/>
            <w:rFonts w:hint="eastAsia"/>
            <w:sz w:val="16"/>
            <w:szCs w:val="16"/>
            <w:rtl/>
          </w:rPr>
          <w:t>ביאור</w:t>
        </w:r>
        <w:r w:rsidRPr="00D56903">
          <w:rPr>
            <w:rStyle w:val="Hyperlink"/>
            <w:sz w:val="16"/>
            <w:szCs w:val="16"/>
            <w:rtl/>
          </w:rPr>
          <w:t xml:space="preserve"> 21 - </w:t>
        </w:r>
        <w:r w:rsidRPr="00D56903">
          <w:rPr>
            <w:rStyle w:val="Hyperlink"/>
            <w:rFonts w:hint="eastAsia"/>
            <w:sz w:val="16"/>
            <w:szCs w:val="16"/>
            <w:rtl/>
          </w:rPr>
          <w:t>מסים</w:t>
        </w:r>
        <w:r w:rsidRPr="00D56903">
          <w:rPr>
            <w:rStyle w:val="Hyperlink"/>
            <w:sz w:val="16"/>
            <w:szCs w:val="16"/>
            <w:rtl/>
          </w:rPr>
          <w:t xml:space="preserve"> </w:t>
        </w:r>
        <w:r w:rsidRPr="00D56903">
          <w:rPr>
            <w:rStyle w:val="Hyperlink"/>
            <w:rFonts w:hint="eastAsia"/>
            <w:sz w:val="16"/>
            <w:szCs w:val="16"/>
            <w:rtl/>
          </w:rPr>
          <w:t>על</w:t>
        </w:r>
        <w:r w:rsidRPr="00D56903">
          <w:rPr>
            <w:rStyle w:val="Hyperlink"/>
            <w:sz w:val="16"/>
            <w:szCs w:val="16"/>
            <w:rtl/>
          </w:rPr>
          <w:t xml:space="preserve"> </w:t>
        </w:r>
        <w:r w:rsidRPr="00D56903">
          <w:rPr>
            <w:rStyle w:val="Hyperlink"/>
            <w:rFonts w:hint="eastAsia"/>
            <w:sz w:val="16"/>
            <w:szCs w:val="16"/>
            <w:rtl/>
          </w:rPr>
          <w:t>הכנסה</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Toc227054255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62</w:t>
        </w:r>
        <w:r w:rsidRPr="00D56903">
          <w:rPr>
            <w:webHidden/>
            <w:sz w:val="16"/>
            <w:szCs w:val="16"/>
            <w:rtl/>
          </w:rPr>
          <w:fldChar w:fldCharType="end"/>
        </w:r>
      </w:hyperlink>
    </w:p>
    <w:p w14:paraId="246E30CF" w14:textId="0053F231"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6" w:history="1">
        <w:r w:rsidRPr="00D56903">
          <w:rPr>
            <w:rStyle w:val="Hyperlink"/>
            <w:rFonts w:hint="eastAsia"/>
            <w:sz w:val="16"/>
            <w:szCs w:val="16"/>
            <w:rtl/>
          </w:rPr>
          <w:t>ביאור</w:t>
        </w:r>
        <w:r w:rsidRPr="00D56903">
          <w:rPr>
            <w:rStyle w:val="Hyperlink"/>
            <w:sz w:val="16"/>
            <w:szCs w:val="16"/>
            <w:rtl/>
          </w:rPr>
          <w:t xml:space="preserve"> 22 - </w:t>
        </w:r>
        <w:r w:rsidRPr="00D56903">
          <w:rPr>
            <w:rStyle w:val="Hyperlink"/>
            <w:rFonts w:hint="eastAsia"/>
            <w:sz w:val="16"/>
            <w:szCs w:val="16"/>
            <w:rtl/>
          </w:rPr>
          <w:t>דיווח</w:t>
        </w:r>
        <w:r w:rsidRPr="00D56903">
          <w:rPr>
            <w:rStyle w:val="Hyperlink"/>
            <w:sz w:val="16"/>
            <w:szCs w:val="16"/>
            <w:rtl/>
          </w:rPr>
          <w:t xml:space="preserve"> </w:t>
        </w:r>
        <w:r w:rsidRPr="00D56903">
          <w:rPr>
            <w:rStyle w:val="Hyperlink"/>
            <w:rFonts w:hint="eastAsia"/>
            <w:sz w:val="16"/>
            <w:szCs w:val="16"/>
            <w:rtl/>
          </w:rPr>
          <w:t>מגזרי</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Toc227054256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62</w:t>
        </w:r>
        <w:r w:rsidRPr="00D56903">
          <w:rPr>
            <w:webHidden/>
            <w:sz w:val="16"/>
            <w:szCs w:val="16"/>
            <w:rtl/>
          </w:rPr>
          <w:fldChar w:fldCharType="end"/>
        </w:r>
      </w:hyperlink>
    </w:p>
    <w:p w14:paraId="3253441A" w14:textId="32DCC140"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7" w:history="1">
        <w:r w:rsidRPr="00D56903">
          <w:rPr>
            <w:rStyle w:val="Hyperlink"/>
            <w:rFonts w:hint="eastAsia"/>
            <w:sz w:val="16"/>
            <w:szCs w:val="16"/>
            <w:rtl/>
          </w:rPr>
          <w:t>ביאור</w:t>
        </w:r>
        <w:r w:rsidRPr="00D56903">
          <w:rPr>
            <w:rStyle w:val="Hyperlink"/>
            <w:sz w:val="16"/>
            <w:szCs w:val="16"/>
            <w:rtl/>
          </w:rPr>
          <w:t xml:space="preserve"> 23 - </w:t>
        </w:r>
        <w:r w:rsidRPr="00D56903">
          <w:rPr>
            <w:rStyle w:val="Hyperlink"/>
            <w:rFonts w:hint="eastAsia"/>
            <w:sz w:val="16"/>
            <w:szCs w:val="16"/>
            <w:rtl/>
          </w:rPr>
          <w:t>מכירת</w:t>
        </w:r>
        <w:r w:rsidRPr="00D56903">
          <w:rPr>
            <w:rStyle w:val="Hyperlink"/>
            <w:sz w:val="16"/>
            <w:szCs w:val="16"/>
            <w:rtl/>
          </w:rPr>
          <w:t xml:space="preserve"> </w:t>
        </w:r>
        <w:r w:rsidRPr="00D56903">
          <w:rPr>
            <w:rStyle w:val="Hyperlink"/>
            <w:rFonts w:hint="eastAsia"/>
            <w:sz w:val="16"/>
            <w:szCs w:val="16"/>
            <w:rtl/>
          </w:rPr>
          <w:t>חברות</w:t>
        </w:r>
        <w:r w:rsidRPr="00D56903">
          <w:rPr>
            <w:rStyle w:val="Hyperlink"/>
            <w:sz w:val="16"/>
            <w:szCs w:val="16"/>
            <w:rtl/>
          </w:rPr>
          <w:t xml:space="preserve"> </w:t>
        </w:r>
        <w:r w:rsidRPr="00D56903">
          <w:rPr>
            <w:rStyle w:val="Hyperlink"/>
            <w:rFonts w:hint="eastAsia"/>
            <w:sz w:val="16"/>
            <w:szCs w:val="16"/>
            <w:rtl/>
          </w:rPr>
          <w:t>מאוחדות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Toc227054257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65</w:t>
        </w:r>
        <w:r w:rsidRPr="00D56903">
          <w:rPr>
            <w:webHidden/>
            <w:sz w:val="16"/>
            <w:szCs w:val="16"/>
            <w:rtl/>
          </w:rPr>
          <w:fldChar w:fldCharType="end"/>
        </w:r>
      </w:hyperlink>
    </w:p>
    <w:p w14:paraId="3F685730" w14:textId="2E7209AD"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8" w:history="1">
        <w:r w:rsidRPr="00D56903">
          <w:rPr>
            <w:rStyle w:val="Hyperlink"/>
            <w:rFonts w:hint="eastAsia"/>
            <w:sz w:val="16"/>
            <w:szCs w:val="16"/>
            <w:rtl/>
          </w:rPr>
          <w:t>ביאור</w:t>
        </w:r>
        <w:r w:rsidRPr="00D56903">
          <w:rPr>
            <w:rStyle w:val="Hyperlink"/>
            <w:sz w:val="16"/>
            <w:szCs w:val="16"/>
            <w:rtl/>
          </w:rPr>
          <w:t xml:space="preserve"> 24 - </w:t>
        </w:r>
        <w:r w:rsidRPr="00D56903">
          <w:rPr>
            <w:rStyle w:val="Hyperlink"/>
            <w:rFonts w:hint="eastAsia"/>
            <w:sz w:val="16"/>
            <w:szCs w:val="16"/>
            <w:rtl/>
          </w:rPr>
          <w:t>צירופי</w:t>
        </w:r>
        <w:r w:rsidRPr="00D56903">
          <w:rPr>
            <w:rStyle w:val="Hyperlink"/>
            <w:sz w:val="16"/>
            <w:szCs w:val="16"/>
            <w:rtl/>
          </w:rPr>
          <w:t xml:space="preserve"> </w:t>
        </w:r>
        <w:r w:rsidRPr="00D56903">
          <w:rPr>
            <w:rStyle w:val="Hyperlink"/>
            <w:rFonts w:hint="eastAsia"/>
            <w:sz w:val="16"/>
            <w:szCs w:val="16"/>
            <w:rtl/>
          </w:rPr>
          <w:t>עסקים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Toc227054258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69</w:t>
        </w:r>
        <w:r w:rsidRPr="00D56903">
          <w:rPr>
            <w:webHidden/>
            <w:sz w:val="16"/>
            <w:szCs w:val="16"/>
            <w:rtl/>
          </w:rPr>
          <w:fldChar w:fldCharType="end"/>
        </w:r>
      </w:hyperlink>
    </w:p>
    <w:p w14:paraId="20E599B1" w14:textId="18BB1184"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59" w:history="1">
        <w:r w:rsidRPr="00D56903">
          <w:rPr>
            <w:rStyle w:val="Hyperlink"/>
            <w:rFonts w:hint="eastAsia"/>
            <w:sz w:val="16"/>
            <w:szCs w:val="16"/>
            <w:rtl/>
          </w:rPr>
          <w:t>ביאור</w:t>
        </w:r>
        <w:r w:rsidRPr="00D56903">
          <w:rPr>
            <w:rStyle w:val="Hyperlink"/>
            <w:sz w:val="16"/>
            <w:szCs w:val="16"/>
            <w:rtl/>
          </w:rPr>
          <w:t xml:space="preserve"> 25 - </w:t>
        </w:r>
        <w:r w:rsidRPr="00D56903">
          <w:rPr>
            <w:rStyle w:val="Hyperlink"/>
            <w:rFonts w:hint="eastAsia"/>
            <w:sz w:val="16"/>
            <w:szCs w:val="16"/>
            <w:rtl/>
          </w:rPr>
          <w:t>השקעות</w:t>
        </w:r>
        <w:r w:rsidRPr="00D56903">
          <w:rPr>
            <w:rStyle w:val="Hyperlink"/>
            <w:sz w:val="16"/>
            <w:szCs w:val="16"/>
            <w:rtl/>
          </w:rPr>
          <w:t xml:space="preserve"> </w:t>
        </w:r>
        <w:r w:rsidRPr="00D56903">
          <w:rPr>
            <w:rStyle w:val="Hyperlink"/>
            <w:rFonts w:hint="eastAsia"/>
            <w:sz w:val="16"/>
            <w:szCs w:val="16"/>
            <w:rtl/>
          </w:rPr>
          <w:t>המטופלות</w:t>
        </w:r>
        <w:r w:rsidRPr="00D56903">
          <w:rPr>
            <w:rStyle w:val="Hyperlink"/>
            <w:sz w:val="16"/>
            <w:szCs w:val="16"/>
            <w:rtl/>
          </w:rPr>
          <w:t xml:space="preserve"> </w:t>
        </w:r>
        <w:r w:rsidRPr="00D56903">
          <w:rPr>
            <w:rStyle w:val="Hyperlink"/>
            <w:rFonts w:hint="eastAsia"/>
            <w:sz w:val="16"/>
            <w:szCs w:val="16"/>
            <w:rtl/>
          </w:rPr>
          <w:t>לפי</w:t>
        </w:r>
        <w:r w:rsidRPr="00D56903">
          <w:rPr>
            <w:rStyle w:val="Hyperlink"/>
            <w:sz w:val="16"/>
            <w:szCs w:val="16"/>
            <w:rtl/>
          </w:rPr>
          <w:t xml:space="preserve"> </w:t>
        </w:r>
        <w:r w:rsidRPr="00D56903">
          <w:rPr>
            <w:rStyle w:val="Hyperlink"/>
            <w:rFonts w:hint="eastAsia"/>
            <w:sz w:val="16"/>
            <w:szCs w:val="16"/>
            <w:rtl/>
          </w:rPr>
          <w:t>שיטת</w:t>
        </w:r>
        <w:r w:rsidRPr="00D56903">
          <w:rPr>
            <w:rStyle w:val="Hyperlink"/>
            <w:sz w:val="16"/>
            <w:szCs w:val="16"/>
            <w:rtl/>
          </w:rPr>
          <w:t xml:space="preserve"> </w:t>
        </w:r>
        <w:r w:rsidRPr="00D56903">
          <w:rPr>
            <w:rStyle w:val="Hyperlink"/>
            <w:rFonts w:hint="eastAsia"/>
            <w:sz w:val="16"/>
            <w:szCs w:val="16"/>
            <w:rtl/>
          </w:rPr>
          <w:t>השווי</w:t>
        </w:r>
        <w:r w:rsidRPr="00D56903">
          <w:rPr>
            <w:rStyle w:val="Hyperlink"/>
            <w:sz w:val="16"/>
            <w:szCs w:val="16"/>
            <w:rtl/>
          </w:rPr>
          <w:t xml:space="preserve"> </w:t>
        </w:r>
        <w:r w:rsidRPr="00D56903">
          <w:rPr>
            <w:rStyle w:val="Hyperlink"/>
            <w:rFonts w:hint="eastAsia"/>
            <w:sz w:val="16"/>
            <w:szCs w:val="16"/>
            <w:rtl/>
          </w:rPr>
          <w:t>המאזני</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Toc227054259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74</w:t>
        </w:r>
        <w:r w:rsidRPr="00D56903">
          <w:rPr>
            <w:webHidden/>
            <w:sz w:val="16"/>
            <w:szCs w:val="16"/>
            <w:rtl/>
          </w:rPr>
          <w:fldChar w:fldCharType="end"/>
        </w:r>
      </w:hyperlink>
    </w:p>
    <w:p w14:paraId="2345D932" w14:textId="01DAC49F"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60" w:history="1">
        <w:r w:rsidRPr="00D56903">
          <w:rPr>
            <w:rStyle w:val="Hyperlink"/>
            <w:rFonts w:hint="eastAsia"/>
            <w:sz w:val="16"/>
            <w:szCs w:val="16"/>
            <w:rtl/>
          </w:rPr>
          <w:t>ביאור</w:t>
        </w:r>
        <w:r w:rsidRPr="00D56903">
          <w:rPr>
            <w:rStyle w:val="Hyperlink"/>
            <w:sz w:val="16"/>
            <w:szCs w:val="16"/>
            <w:rtl/>
          </w:rPr>
          <w:t xml:space="preserve"> 26 - </w:t>
        </w:r>
        <w:r w:rsidRPr="00D56903">
          <w:rPr>
            <w:rStyle w:val="Hyperlink"/>
            <w:rFonts w:hint="eastAsia"/>
            <w:sz w:val="16"/>
            <w:szCs w:val="16"/>
            <w:rtl/>
          </w:rPr>
          <w:t>התאמה</w:t>
        </w:r>
        <w:r w:rsidRPr="00D56903">
          <w:rPr>
            <w:rStyle w:val="Hyperlink"/>
            <w:sz w:val="16"/>
            <w:szCs w:val="16"/>
            <w:rtl/>
          </w:rPr>
          <w:t xml:space="preserve"> </w:t>
        </w:r>
        <w:r w:rsidRPr="00D56903">
          <w:rPr>
            <w:rStyle w:val="Hyperlink"/>
            <w:rFonts w:hint="eastAsia"/>
            <w:sz w:val="16"/>
            <w:szCs w:val="16"/>
            <w:rtl/>
          </w:rPr>
          <w:t>בגין</w:t>
        </w:r>
        <w:r w:rsidRPr="00D56903">
          <w:rPr>
            <w:rStyle w:val="Hyperlink"/>
            <w:sz w:val="16"/>
            <w:szCs w:val="16"/>
            <w:rtl/>
          </w:rPr>
          <w:t xml:space="preserve"> </w:t>
        </w:r>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חברה</w:t>
        </w:r>
        <w:r w:rsidRPr="00D56903">
          <w:rPr>
            <w:rStyle w:val="Hyperlink"/>
            <w:sz w:val="16"/>
            <w:szCs w:val="16"/>
            <w:rtl/>
          </w:rPr>
          <w:t xml:space="preserve"> </w:t>
        </w:r>
        <w:r w:rsidRPr="00D56903">
          <w:rPr>
            <w:rStyle w:val="Hyperlink"/>
            <w:rFonts w:hint="eastAsia"/>
            <w:sz w:val="16"/>
            <w:szCs w:val="16"/>
            <w:rtl/>
          </w:rPr>
          <w:t>נערבת</w:t>
        </w:r>
        <w:r w:rsidRPr="00D56903">
          <w:rPr>
            <w:rStyle w:val="Hyperlink"/>
            <w:sz w:val="16"/>
            <w:szCs w:val="16"/>
            <w:rtl/>
          </w:rPr>
          <w:t xml:space="preserve"> </w:t>
        </w:r>
        <w:r w:rsidRPr="00D56903">
          <w:rPr>
            <w:rStyle w:val="Hyperlink"/>
            <w:rFonts w:hint="eastAsia"/>
            <w:sz w:val="16"/>
            <w:szCs w:val="16"/>
            <w:rtl/>
          </w:rPr>
          <w:t>שאינם</w:t>
        </w:r>
        <w:r w:rsidRPr="00D56903">
          <w:rPr>
            <w:rStyle w:val="Hyperlink"/>
            <w:sz w:val="16"/>
            <w:szCs w:val="16"/>
            <w:rtl/>
          </w:rPr>
          <w:t xml:space="preserve"> </w:t>
        </w:r>
        <w:r w:rsidRPr="00D56903">
          <w:rPr>
            <w:rStyle w:val="Hyperlink"/>
            <w:rFonts w:hint="eastAsia"/>
            <w:sz w:val="16"/>
            <w:szCs w:val="16"/>
            <w:rtl/>
          </w:rPr>
          <w:t>ערוכים</w:t>
        </w:r>
        <w:r w:rsidRPr="00D56903">
          <w:rPr>
            <w:rStyle w:val="Hyperlink"/>
            <w:sz w:val="16"/>
            <w:szCs w:val="16"/>
            <w:rtl/>
          </w:rPr>
          <w:t xml:space="preserve"> </w:t>
        </w:r>
        <w:r w:rsidRPr="00D56903">
          <w:rPr>
            <w:rStyle w:val="Hyperlink"/>
            <w:rFonts w:hint="eastAsia"/>
            <w:sz w:val="16"/>
            <w:szCs w:val="16"/>
            <w:rtl/>
          </w:rPr>
          <w:t>בהתאם</w:t>
        </w:r>
        <w:r w:rsidRPr="00D56903">
          <w:rPr>
            <w:rStyle w:val="Hyperlink"/>
            <w:sz w:val="16"/>
            <w:szCs w:val="16"/>
            <w:rtl/>
          </w:rPr>
          <w:t xml:space="preserve"> </w:t>
        </w:r>
        <w:r w:rsidRPr="00D56903">
          <w:rPr>
            <w:rStyle w:val="Hyperlink"/>
            <w:rFonts w:hint="eastAsia"/>
            <w:sz w:val="16"/>
            <w:szCs w:val="16"/>
            <w:rtl/>
          </w:rPr>
          <w:t>לתקני</w:t>
        </w:r>
        <w:r w:rsidRPr="00D56903">
          <w:rPr>
            <w:rStyle w:val="Hyperlink"/>
            <w:sz w:val="16"/>
            <w:szCs w:val="16"/>
            <w:rtl/>
          </w:rPr>
          <w:t xml:space="preserve"> </w:t>
        </w:r>
        <w:r w:rsidRPr="00D56903">
          <w:rPr>
            <w:rStyle w:val="Hyperlink"/>
            <w:rFonts w:hint="eastAsia"/>
            <w:sz w:val="16"/>
            <w:szCs w:val="16"/>
            <w:rtl/>
          </w:rPr>
          <w:t>דיווח</w:t>
        </w:r>
        <w:r w:rsidRPr="00D56903">
          <w:rPr>
            <w:rStyle w:val="Hyperlink"/>
            <w:sz w:val="16"/>
            <w:szCs w:val="16"/>
            <w:rtl/>
          </w:rPr>
          <w:t xml:space="preserve"> </w:t>
        </w:r>
        <w:r w:rsidRPr="00D56903">
          <w:rPr>
            <w:rStyle w:val="Hyperlink"/>
            <w:rFonts w:hint="eastAsia"/>
            <w:sz w:val="16"/>
            <w:szCs w:val="16"/>
            <w:rtl/>
          </w:rPr>
          <w:t>כספי</w:t>
        </w:r>
        <w:r w:rsidRPr="00D56903">
          <w:rPr>
            <w:rStyle w:val="Hyperlink"/>
            <w:sz w:val="16"/>
            <w:szCs w:val="16"/>
            <w:rtl/>
          </w:rPr>
          <w:t xml:space="preserve"> </w:t>
        </w:r>
        <w:r w:rsidRPr="00D56903">
          <w:rPr>
            <w:rStyle w:val="Hyperlink"/>
            <w:rFonts w:hint="eastAsia"/>
            <w:sz w:val="16"/>
            <w:szCs w:val="16"/>
            <w:rtl/>
          </w:rPr>
          <w:t>בינלאומיים</w:t>
        </w:r>
        <w:r w:rsidRPr="00D56903">
          <w:rPr>
            <w:rStyle w:val="Hyperlink"/>
            <w:sz w:val="16"/>
            <w:szCs w:val="16"/>
            <w:rtl/>
          </w:rPr>
          <w:t xml:space="preserve"> (</w:t>
        </w:r>
        <w:r w:rsidRPr="00D56903">
          <w:rPr>
            <w:rStyle w:val="Hyperlink"/>
            <w:sz w:val="16"/>
            <w:szCs w:val="16"/>
          </w:rPr>
          <w:t>IFRS</w:t>
        </w:r>
        <w:r w:rsidRPr="00D56903">
          <w:rPr>
            <w:rStyle w:val="Hyperlink"/>
            <w:sz w:val="16"/>
            <w:szCs w:val="16"/>
            <w:rtl/>
          </w:rPr>
          <w:t xml:space="preserve">) </w:t>
        </w:r>
        <w:r w:rsidRPr="00D56903">
          <w:rPr>
            <w:rStyle w:val="Hyperlink"/>
            <w:rFonts w:hint="eastAsia"/>
            <w:sz w:val="16"/>
            <w:szCs w:val="16"/>
            <w:rtl/>
          </w:rPr>
          <w:t>אשר</w:t>
        </w:r>
        <w:r w:rsidRPr="00D56903">
          <w:rPr>
            <w:rStyle w:val="Hyperlink"/>
            <w:sz w:val="16"/>
            <w:szCs w:val="16"/>
            <w:rtl/>
          </w:rPr>
          <w:t xml:space="preserve"> </w:t>
        </w:r>
        <w:r w:rsidRPr="00D56903">
          <w:rPr>
            <w:rStyle w:val="Hyperlink"/>
            <w:rFonts w:hint="eastAsia"/>
            <w:sz w:val="16"/>
            <w:szCs w:val="16"/>
            <w:rtl/>
          </w:rPr>
          <w:t>צורפו</w:t>
        </w:r>
        <w:r w:rsidRPr="00D56903">
          <w:rPr>
            <w:rStyle w:val="Hyperlink"/>
            <w:sz w:val="16"/>
            <w:szCs w:val="16"/>
            <w:rtl/>
          </w:rPr>
          <w:t xml:space="preserve"> </w:t>
        </w:r>
        <w:r w:rsidRPr="00D56903">
          <w:rPr>
            <w:rStyle w:val="Hyperlink"/>
            <w:rFonts w:hint="eastAsia"/>
            <w:sz w:val="16"/>
            <w:szCs w:val="16"/>
            <w:rtl/>
          </w:rPr>
          <w:t>לדוחות</w:t>
        </w:r>
        <w:r w:rsidRPr="00D56903">
          <w:rPr>
            <w:rStyle w:val="Hyperlink"/>
            <w:sz w:val="16"/>
            <w:szCs w:val="16"/>
            <w:rtl/>
          </w:rPr>
          <w:t xml:space="preserve"> </w:t>
        </w:r>
        <w:r w:rsidRPr="00D56903">
          <w:rPr>
            <w:rStyle w:val="Hyperlink"/>
            <w:rFonts w:hint="eastAsia"/>
            <w:sz w:val="16"/>
            <w:szCs w:val="16"/>
            <w:rtl/>
          </w:rPr>
          <w:t>החברה</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Toc227054260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77</w:t>
        </w:r>
        <w:r w:rsidRPr="00D56903">
          <w:rPr>
            <w:webHidden/>
            <w:sz w:val="16"/>
            <w:szCs w:val="16"/>
            <w:rtl/>
          </w:rPr>
          <w:fldChar w:fldCharType="end"/>
        </w:r>
      </w:hyperlink>
    </w:p>
    <w:p w14:paraId="49AA07FD" w14:textId="1872329A"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61" w:history="1">
        <w:r w:rsidRPr="00D56903">
          <w:rPr>
            <w:rStyle w:val="Hyperlink"/>
            <w:rFonts w:hint="eastAsia"/>
            <w:sz w:val="16"/>
            <w:szCs w:val="16"/>
            <w:rtl/>
          </w:rPr>
          <w:t>ביאור</w:t>
        </w:r>
        <w:r w:rsidRPr="00D56903">
          <w:rPr>
            <w:rStyle w:val="Hyperlink"/>
            <w:sz w:val="16"/>
            <w:szCs w:val="16"/>
            <w:rtl/>
          </w:rPr>
          <w:t xml:space="preserve"> 27 - </w:t>
        </w:r>
        <w:r w:rsidRPr="00D56903">
          <w:rPr>
            <w:rStyle w:val="Hyperlink"/>
            <w:rFonts w:hint="eastAsia"/>
            <w:sz w:val="16"/>
            <w:szCs w:val="16"/>
            <w:rtl/>
          </w:rPr>
          <w:t>הצגה</w:t>
        </w:r>
        <w:r w:rsidRPr="00D56903">
          <w:rPr>
            <w:rStyle w:val="Hyperlink"/>
            <w:sz w:val="16"/>
            <w:szCs w:val="16"/>
            <w:rtl/>
          </w:rPr>
          <w:t xml:space="preserve"> </w:t>
        </w:r>
        <w:r w:rsidRPr="00D56903">
          <w:rPr>
            <w:rStyle w:val="Hyperlink"/>
            <w:rFonts w:hint="eastAsia"/>
            <w:sz w:val="16"/>
            <w:szCs w:val="16"/>
            <w:rtl/>
          </w:rPr>
          <w:t>מחדש</w:t>
        </w:r>
        <w:r w:rsidRPr="00D56903">
          <w:rPr>
            <w:rStyle w:val="Hyperlink"/>
            <w:sz w:val="16"/>
            <w:szCs w:val="16"/>
            <w:rtl/>
          </w:rPr>
          <w:t xml:space="preserve"> </w:t>
        </w:r>
        <w:r w:rsidRPr="00D56903">
          <w:rPr>
            <w:rStyle w:val="Hyperlink"/>
            <w:rFonts w:hint="eastAsia"/>
            <w:sz w:val="16"/>
            <w:szCs w:val="16"/>
            <w:rtl/>
          </w:rPr>
          <w:t>של</w:t>
        </w:r>
        <w:r w:rsidRPr="00D56903">
          <w:rPr>
            <w:rStyle w:val="Hyperlink"/>
            <w:sz w:val="16"/>
            <w:szCs w:val="16"/>
            <w:rtl/>
          </w:rPr>
          <w:t xml:space="preserve"> </w:t>
        </w:r>
        <w:r w:rsidRPr="00D56903">
          <w:rPr>
            <w:rStyle w:val="Hyperlink"/>
            <w:rFonts w:hint="eastAsia"/>
            <w:sz w:val="16"/>
            <w:szCs w:val="16"/>
            <w:rtl/>
          </w:rPr>
          <w:t>דוחות</w:t>
        </w:r>
        <w:r w:rsidRPr="00D56903">
          <w:rPr>
            <w:rStyle w:val="Hyperlink"/>
            <w:sz w:val="16"/>
            <w:szCs w:val="16"/>
            <w:rtl/>
          </w:rPr>
          <w:t xml:space="preserve"> </w:t>
        </w:r>
        <w:r w:rsidRPr="00D56903">
          <w:rPr>
            <w:rStyle w:val="Hyperlink"/>
            <w:rFonts w:hint="eastAsia"/>
            <w:sz w:val="16"/>
            <w:szCs w:val="16"/>
            <w:rtl/>
          </w:rPr>
          <w:t>כספיים</w:t>
        </w:r>
        <w:r w:rsidRPr="00D56903">
          <w:rPr>
            <w:rStyle w:val="Hyperlink"/>
            <w:sz w:val="16"/>
            <w:szCs w:val="16"/>
            <w:rtl/>
          </w:rPr>
          <w:t xml:space="preserve"> </w:t>
        </w:r>
        <w:r w:rsidRPr="00D56903">
          <w:rPr>
            <w:rStyle w:val="Hyperlink"/>
            <w:rFonts w:hint="eastAsia"/>
            <w:sz w:val="16"/>
            <w:szCs w:val="16"/>
            <w:rtl/>
          </w:rPr>
          <w:t>לתקופות</w:t>
        </w:r>
        <w:r w:rsidRPr="00D56903">
          <w:rPr>
            <w:rStyle w:val="Hyperlink"/>
            <w:sz w:val="16"/>
            <w:szCs w:val="16"/>
            <w:rtl/>
          </w:rPr>
          <w:t xml:space="preserve"> </w:t>
        </w:r>
        <w:r w:rsidRPr="00D56903">
          <w:rPr>
            <w:rStyle w:val="Hyperlink"/>
            <w:rFonts w:hint="eastAsia"/>
            <w:sz w:val="16"/>
            <w:szCs w:val="16"/>
            <w:rtl/>
          </w:rPr>
          <w:t>דיווח</w:t>
        </w:r>
        <w:r w:rsidRPr="00D56903">
          <w:rPr>
            <w:rStyle w:val="Hyperlink"/>
            <w:sz w:val="16"/>
            <w:szCs w:val="16"/>
            <w:rtl/>
          </w:rPr>
          <w:t xml:space="preserve"> </w:t>
        </w:r>
        <w:r w:rsidRPr="00D56903">
          <w:rPr>
            <w:rStyle w:val="Hyperlink"/>
            <w:rFonts w:hint="eastAsia"/>
            <w:sz w:val="16"/>
            <w:szCs w:val="16"/>
            <w:rtl/>
          </w:rPr>
          <w:t>קודמות</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Toc227054261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83</w:t>
        </w:r>
        <w:r w:rsidRPr="00D56903">
          <w:rPr>
            <w:webHidden/>
            <w:sz w:val="16"/>
            <w:szCs w:val="16"/>
            <w:rtl/>
          </w:rPr>
          <w:fldChar w:fldCharType="end"/>
        </w:r>
      </w:hyperlink>
    </w:p>
    <w:p w14:paraId="1B0150ED" w14:textId="17C330AE"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62" w:history="1">
        <w:r w:rsidRPr="00D56903">
          <w:rPr>
            <w:rStyle w:val="Hyperlink"/>
            <w:rFonts w:hint="eastAsia"/>
            <w:sz w:val="16"/>
            <w:szCs w:val="16"/>
            <w:rtl/>
          </w:rPr>
          <w:t>ביאור</w:t>
        </w:r>
        <w:r w:rsidRPr="00D56903">
          <w:rPr>
            <w:rStyle w:val="Hyperlink"/>
            <w:sz w:val="16"/>
            <w:szCs w:val="16"/>
            <w:rtl/>
          </w:rPr>
          <w:t xml:space="preserve"> 28 - </w:t>
        </w:r>
        <w:r w:rsidRPr="00D56903">
          <w:rPr>
            <w:rStyle w:val="Hyperlink"/>
            <w:rFonts w:hint="eastAsia"/>
            <w:sz w:val="16"/>
            <w:szCs w:val="16"/>
            <w:rtl/>
          </w:rPr>
          <w:t>סיווג</w:t>
        </w:r>
        <w:r w:rsidRPr="00D56903">
          <w:rPr>
            <w:rStyle w:val="Hyperlink"/>
            <w:sz w:val="16"/>
            <w:szCs w:val="16"/>
            <w:rtl/>
          </w:rPr>
          <w:t xml:space="preserve"> </w:t>
        </w:r>
        <w:r w:rsidRPr="00D56903">
          <w:rPr>
            <w:rStyle w:val="Hyperlink"/>
            <w:rFonts w:hint="eastAsia"/>
            <w:sz w:val="16"/>
            <w:szCs w:val="16"/>
            <w:rtl/>
          </w:rPr>
          <w:t>מחדש</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Toc227054262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91</w:t>
        </w:r>
        <w:r w:rsidRPr="00D56903">
          <w:rPr>
            <w:webHidden/>
            <w:sz w:val="16"/>
            <w:szCs w:val="16"/>
            <w:rtl/>
          </w:rPr>
          <w:fldChar w:fldCharType="end"/>
        </w:r>
      </w:hyperlink>
    </w:p>
    <w:p w14:paraId="1C8A49AD" w14:textId="50682089" w:rsidR="001860F2" w:rsidRPr="00D56903" w:rsidRDefault="001860F2">
      <w:pPr>
        <w:pStyle w:val="TOC1"/>
        <w:rPr>
          <w:rFonts w:asciiTheme="minorHAnsi" w:eastAsiaTheme="minorEastAsia" w:hAnsiTheme="minorHAnsi" w:cstheme="minorBidi"/>
          <w:b w:val="0"/>
          <w:bCs w:val="0"/>
          <w:caps w:val="0"/>
          <w:kern w:val="2"/>
          <w:sz w:val="22"/>
          <w:szCs w:val="22"/>
          <w:rtl/>
          <w:lang w:eastAsia="en-US"/>
          <w14:ligatures w14:val="standardContextual"/>
        </w:rPr>
      </w:pPr>
      <w:hyperlink w:anchor="_Toc227054263" w:history="1">
        <w:r w:rsidRPr="00D56903">
          <w:rPr>
            <w:rStyle w:val="Hyperlink"/>
            <w:rFonts w:hint="eastAsia"/>
            <w:sz w:val="16"/>
            <w:szCs w:val="16"/>
            <w:rtl/>
          </w:rPr>
          <w:t>ביאור</w:t>
        </w:r>
        <w:r w:rsidRPr="00D56903">
          <w:rPr>
            <w:rStyle w:val="Hyperlink"/>
            <w:sz w:val="16"/>
            <w:szCs w:val="16"/>
            <w:rtl/>
          </w:rPr>
          <w:t xml:space="preserve"> 29 – </w:t>
        </w:r>
        <w:r w:rsidRPr="00D56903">
          <w:rPr>
            <w:rStyle w:val="Hyperlink"/>
            <w:rFonts w:hint="eastAsia"/>
            <w:sz w:val="16"/>
            <w:szCs w:val="16"/>
            <w:rtl/>
          </w:rPr>
          <w:t>הצגה</w:t>
        </w:r>
        <w:r w:rsidRPr="00D56903">
          <w:rPr>
            <w:rStyle w:val="Hyperlink"/>
            <w:sz w:val="16"/>
            <w:szCs w:val="16"/>
            <w:rtl/>
          </w:rPr>
          <w:t xml:space="preserve"> </w:t>
        </w:r>
        <w:r w:rsidRPr="00D56903">
          <w:rPr>
            <w:rStyle w:val="Hyperlink"/>
            <w:rFonts w:hint="eastAsia"/>
            <w:sz w:val="16"/>
            <w:szCs w:val="16"/>
            <w:rtl/>
          </w:rPr>
          <w:t>מחדש</w:t>
        </w:r>
        <w:r w:rsidRPr="00D56903">
          <w:rPr>
            <w:rStyle w:val="Hyperlink"/>
            <w:sz w:val="16"/>
            <w:szCs w:val="16"/>
            <w:rtl/>
          </w:rPr>
          <w:t xml:space="preserve"> </w:t>
        </w:r>
        <w:r w:rsidRPr="00D56903">
          <w:rPr>
            <w:rStyle w:val="Hyperlink"/>
            <w:rFonts w:hint="eastAsia"/>
            <w:sz w:val="16"/>
            <w:szCs w:val="16"/>
            <w:rtl/>
          </w:rPr>
          <w:t>בגין</w:t>
        </w:r>
        <w:r w:rsidRPr="00D56903">
          <w:rPr>
            <w:rStyle w:val="Hyperlink"/>
            <w:sz w:val="16"/>
            <w:szCs w:val="16"/>
            <w:rtl/>
          </w:rPr>
          <w:t xml:space="preserve"> </w:t>
        </w:r>
        <w:r w:rsidRPr="00D56903">
          <w:rPr>
            <w:rStyle w:val="Hyperlink"/>
            <w:rFonts w:hint="eastAsia"/>
            <w:sz w:val="16"/>
            <w:szCs w:val="16"/>
            <w:rtl/>
          </w:rPr>
          <w:t>התאמה</w:t>
        </w:r>
        <w:r w:rsidRPr="00D56903">
          <w:rPr>
            <w:rStyle w:val="Hyperlink"/>
            <w:sz w:val="16"/>
            <w:szCs w:val="16"/>
            <w:rtl/>
          </w:rPr>
          <w:t xml:space="preserve"> </w:t>
        </w:r>
        <w:r w:rsidRPr="00D56903">
          <w:rPr>
            <w:rStyle w:val="Hyperlink"/>
            <w:rFonts w:hint="eastAsia"/>
            <w:sz w:val="16"/>
            <w:szCs w:val="16"/>
            <w:rtl/>
          </w:rPr>
          <w:t>לא</w:t>
        </w:r>
        <w:r w:rsidRPr="00D56903">
          <w:rPr>
            <w:rStyle w:val="Hyperlink"/>
            <w:sz w:val="16"/>
            <w:szCs w:val="16"/>
            <w:rtl/>
          </w:rPr>
          <w:t xml:space="preserve"> </w:t>
        </w:r>
        <w:r w:rsidRPr="00D56903">
          <w:rPr>
            <w:rStyle w:val="Hyperlink"/>
            <w:rFonts w:hint="eastAsia"/>
            <w:sz w:val="16"/>
            <w:szCs w:val="16"/>
            <w:rtl/>
          </w:rPr>
          <w:t>מהותית</w:t>
        </w:r>
        <w:r w:rsidRPr="00D56903">
          <w:rPr>
            <w:rStyle w:val="Hyperlink"/>
            <w:sz w:val="16"/>
            <w:szCs w:val="16"/>
            <w:rtl/>
          </w:rPr>
          <w:t xml:space="preserve"> </w:t>
        </w:r>
        <w:r w:rsidRPr="00D56903">
          <w:rPr>
            <w:rStyle w:val="Hyperlink"/>
            <w:rFonts w:hint="eastAsia"/>
            <w:sz w:val="16"/>
            <w:szCs w:val="16"/>
            <w:rtl/>
          </w:rPr>
          <w:t>של</w:t>
        </w:r>
        <w:r w:rsidRPr="00D56903">
          <w:rPr>
            <w:rStyle w:val="Hyperlink"/>
            <w:sz w:val="16"/>
            <w:szCs w:val="16"/>
            <w:rtl/>
          </w:rPr>
          <w:t xml:space="preserve"> </w:t>
        </w:r>
        <w:r w:rsidRPr="00D56903">
          <w:rPr>
            <w:rStyle w:val="Hyperlink"/>
            <w:rFonts w:hint="eastAsia"/>
            <w:sz w:val="16"/>
            <w:szCs w:val="16"/>
            <w:rtl/>
          </w:rPr>
          <w:t>מספרי</w:t>
        </w:r>
        <w:r w:rsidRPr="00D56903">
          <w:rPr>
            <w:rStyle w:val="Hyperlink"/>
            <w:sz w:val="16"/>
            <w:szCs w:val="16"/>
            <w:rtl/>
          </w:rPr>
          <w:t xml:space="preserve"> </w:t>
        </w:r>
        <w:r w:rsidRPr="00D56903">
          <w:rPr>
            <w:rStyle w:val="Hyperlink"/>
            <w:rFonts w:hint="eastAsia"/>
            <w:sz w:val="16"/>
            <w:szCs w:val="16"/>
            <w:rtl/>
          </w:rPr>
          <w:t>ההשוואה</w:t>
        </w:r>
        <w:r w:rsidRPr="00D56903">
          <w:rPr>
            <w:rStyle w:val="Hyperlink"/>
            <w:sz w:val="16"/>
            <w:szCs w:val="16"/>
            <w:rtl/>
          </w:rPr>
          <w:t xml:space="preserve"> </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Toc227054263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91</w:t>
        </w:r>
        <w:r w:rsidRPr="00D56903">
          <w:rPr>
            <w:webHidden/>
            <w:sz w:val="16"/>
            <w:szCs w:val="16"/>
            <w:rtl/>
          </w:rPr>
          <w:fldChar w:fldCharType="end"/>
        </w:r>
      </w:hyperlink>
    </w:p>
    <w:p w14:paraId="00392075" w14:textId="4B64D6D8" w:rsidR="001860F2" w:rsidRDefault="001860F2">
      <w:pPr>
        <w:pStyle w:val="TOC1"/>
        <w:rPr>
          <w:rFonts w:asciiTheme="minorHAnsi" w:eastAsiaTheme="minorEastAsia" w:hAnsiTheme="minorHAnsi" w:cstheme="minorBidi"/>
          <w:b w:val="0"/>
          <w:bCs w:val="0"/>
          <w:caps w:val="0"/>
          <w:kern w:val="2"/>
          <w:sz w:val="24"/>
          <w:szCs w:val="24"/>
          <w:rtl/>
          <w:lang w:eastAsia="en-US"/>
          <w14:ligatures w14:val="standardContextual"/>
        </w:rPr>
      </w:pPr>
      <w:hyperlink w:anchor="_Toc227054264" w:history="1">
        <w:r w:rsidRPr="00D56903">
          <w:rPr>
            <w:rStyle w:val="Hyperlink"/>
            <w:rFonts w:hint="eastAsia"/>
            <w:sz w:val="16"/>
            <w:szCs w:val="16"/>
            <w:rtl/>
          </w:rPr>
          <w:t>ביאור</w:t>
        </w:r>
        <w:r w:rsidRPr="00D56903">
          <w:rPr>
            <w:rStyle w:val="Hyperlink"/>
            <w:sz w:val="16"/>
            <w:szCs w:val="16"/>
            <w:rtl/>
          </w:rPr>
          <w:t xml:space="preserve"> 30 - </w:t>
        </w:r>
        <w:r w:rsidRPr="00D56903">
          <w:rPr>
            <w:rStyle w:val="Hyperlink"/>
            <w:rFonts w:hint="eastAsia"/>
            <w:sz w:val="16"/>
            <w:szCs w:val="16"/>
            <w:rtl/>
          </w:rPr>
          <w:t>אישור</w:t>
        </w:r>
        <w:r w:rsidRPr="00D56903">
          <w:rPr>
            <w:rStyle w:val="Hyperlink"/>
            <w:sz w:val="16"/>
            <w:szCs w:val="16"/>
            <w:rtl/>
          </w:rPr>
          <w:t xml:space="preserve"> </w:t>
        </w:r>
        <w:r w:rsidRPr="00D56903">
          <w:rPr>
            <w:rStyle w:val="Hyperlink"/>
            <w:rFonts w:hint="eastAsia"/>
            <w:sz w:val="16"/>
            <w:szCs w:val="16"/>
            <w:rtl/>
          </w:rPr>
          <w:t>הדוחות</w:t>
        </w:r>
        <w:r w:rsidRPr="00D56903">
          <w:rPr>
            <w:rStyle w:val="Hyperlink"/>
            <w:sz w:val="16"/>
            <w:szCs w:val="16"/>
            <w:rtl/>
          </w:rPr>
          <w:t xml:space="preserve"> </w:t>
        </w:r>
        <w:r w:rsidRPr="00D56903">
          <w:rPr>
            <w:rStyle w:val="Hyperlink"/>
            <w:rFonts w:hint="eastAsia"/>
            <w:sz w:val="16"/>
            <w:szCs w:val="16"/>
            <w:rtl/>
          </w:rPr>
          <w:t>הכספיים</w:t>
        </w:r>
        <w:r w:rsidRPr="00D56903">
          <w:rPr>
            <w:rStyle w:val="Hyperlink"/>
            <w:sz w:val="16"/>
            <w:szCs w:val="16"/>
            <w:rtl/>
          </w:rPr>
          <w:t xml:space="preserve"> </w:t>
        </w:r>
        <w:r w:rsidRPr="00D56903">
          <w:rPr>
            <w:rStyle w:val="Hyperlink"/>
            <w:rFonts w:hint="eastAsia"/>
            <w:sz w:val="16"/>
            <w:szCs w:val="16"/>
            <w:rtl/>
          </w:rPr>
          <w:t>לפרסום</w:t>
        </w:r>
        <w:r w:rsidRPr="00D56903">
          <w:rPr>
            <w:webHidden/>
            <w:sz w:val="16"/>
            <w:szCs w:val="16"/>
            <w:rtl/>
          </w:rPr>
          <w:tab/>
        </w:r>
        <w:r w:rsidRPr="00D56903">
          <w:rPr>
            <w:webHidden/>
            <w:sz w:val="16"/>
            <w:szCs w:val="16"/>
            <w:rtl/>
          </w:rPr>
          <w:fldChar w:fldCharType="begin"/>
        </w:r>
        <w:r w:rsidRPr="00D56903">
          <w:rPr>
            <w:webHidden/>
            <w:sz w:val="16"/>
            <w:szCs w:val="16"/>
            <w:rtl/>
          </w:rPr>
          <w:instrText xml:space="preserve"> </w:instrText>
        </w:r>
        <w:r w:rsidRPr="00D56903">
          <w:rPr>
            <w:webHidden/>
            <w:sz w:val="16"/>
            <w:szCs w:val="16"/>
          </w:rPr>
          <w:instrText>PAGEREF</w:instrText>
        </w:r>
        <w:r w:rsidRPr="00D56903">
          <w:rPr>
            <w:webHidden/>
            <w:sz w:val="16"/>
            <w:szCs w:val="16"/>
            <w:rtl/>
          </w:rPr>
          <w:instrText xml:space="preserve"> _</w:instrText>
        </w:r>
        <w:r w:rsidRPr="00D56903">
          <w:rPr>
            <w:webHidden/>
            <w:sz w:val="16"/>
            <w:szCs w:val="16"/>
          </w:rPr>
          <w:instrText>Toc227054264 \h</w:instrText>
        </w:r>
        <w:r w:rsidRPr="00D56903">
          <w:rPr>
            <w:webHidden/>
            <w:sz w:val="16"/>
            <w:szCs w:val="16"/>
            <w:rtl/>
          </w:rPr>
          <w:instrText xml:space="preserve"> </w:instrText>
        </w:r>
        <w:r w:rsidRPr="00D56903">
          <w:rPr>
            <w:webHidden/>
            <w:sz w:val="16"/>
            <w:szCs w:val="16"/>
            <w:rtl/>
          </w:rPr>
        </w:r>
        <w:r w:rsidRPr="00D56903">
          <w:rPr>
            <w:webHidden/>
            <w:sz w:val="16"/>
            <w:szCs w:val="16"/>
            <w:rtl/>
          </w:rPr>
          <w:fldChar w:fldCharType="separate"/>
        </w:r>
        <w:r w:rsidRPr="00D56903">
          <w:rPr>
            <w:webHidden/>
            <w:sz w:val="16"/>
            <w:szCs w:val="16"/>
            <w:rtl/>
          </w:rPr>
          <w:t>91</w:t>
        </w:r>
        <w:r w:rsidRPr="00D56903">
          <w:rPr>
            <w:webHidden/>
            <w:sz w:val="16"/>
            <w:szCs w:val="16"/>
            <w:rtl/>
          </w:rPr>
          <w:fldChar w:fldCharType="end"/>
        </w:r>
      </w:hyperlink>
    </w:p>
    <w:p w14:paraId="2A9EDB3B" w14:textId="0041F7E4" w:rsidR="001860F2" w:rsidRPr="00D56903" w:rsidRDefault="001860F2">
      <w:pPr>
        <w:pStyle w:val="TOC1"/>
        <w:rPr>
          <w:rFonts w:asciiTheme="minorHAnsi" w:eastAsiaTheme="minorEastAsia" w:hAnsiTheme="minorHAnsi" w:cstheme="minorBidi"/>
          <w:b w:val="0"/>
          <w:bCs w:val="0"/>
          <w:caps w:val="0"/>
          <w:color w:val="86BC25" w:themeColor="accent1"/>
          <w:kern w:val="2"/>
          <w:sz w:val="28"/>
          <w:szCs w:val="28"/>
          <w:rtl/>
          <w:lang w:eastAsia="en-US"/>
          <w14:ligatures w14:val="standardContextual"/>
        </w:rPr>
      </w:pPr>
      <w:hyperlink w:anchor="_Toc227054265" w:history="1">
        <w:r w:rsidRPr="00D56903">
          <w:rPr>
            <w:rStyle w:val="Hyperlink"/>
            <w:rFonts w:hint="eastAsia"/>
            <w:color w:val="86BC25" w:themeColor="accent1"/>
            <w:sz w:val="20"/>
            <w:szCs w:val="20"/>
            <w:rtl/>
          </w:rPr>
          <w:t>דוחות</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כספיים</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תמציתיים</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מאוחדים</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פרופורמה</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לדוגמה</w:t>
        </w:r>
        <w:r w:rsidRPr="00D56903">
          <w:rPr>
            <w:webHidden/>
            <w:color w:val="86BC25" w:themeColor="accent1"/>
            <w:sz w:val="20"/>
            <w:szCs w:val="20"/>
            <w:rtl/>
          </w:rPr>
          <w:tab/>
        </w:r>
        <w:r w:rsidRPr="00D56903">
          <w:rPr>
            <w:webHidden/>
            <w:sz w:val="20"/>
            <w:szCs w:val="20"/>
            <w:rtl/>
          </w:rPr>
          <w:fldChar w:fldCharType="begin"/>
        </w:r>
        <w:r w:rsidRPr="00D56903">
          <w:rPr>
            <w:webHidden/>
            <w:sz w:val="20"/>
            <w:szCs w:val="20"/>
            <w:rtl/>
          </w:rPr>
          <w:instrText xml:space="preserve"> </w:instrText>
        </w:r>
        <w:r w:rsidRPr="00D56903">
          <w:rPr>
            <w:webHidden/>
            <w:sz w:val="20"/>
            <w:szCs w:val="20"/>
          </w:rPr>
          <w:instrText>PAGEREF</w:instrText>
        </w:r>
        <w:r w:rsidRPr="00D56903">
          <w:rPr>
            <w:webHidden/>
            <w:sz w:val="20"/>
            <w:szCs w:val="20"/>
            <w:rtl/>
          </w:rPr>
          <w:instrText xml:space="preserve"> _</w:instrText>
        </w:r>
        <w:r w:rsidRPr="00D56903">
          <w:rPr>
            <w:webHidden/>
            <w:sz w:val="20"/>
            <w:szCs w:val="20"/>
          </w:rPr>
          <w:instrText>Toc227054265 \h</w:instrText>
        </w:r>
        <w:r w:rsidRPr="00D56903">
          <w:rPr>
            <w:webHidden/>
            <w:sz w:val="20"/>
            <w:szCs w:val="20"/>
            <w:rtl/>
          </w:rPr>
          <w:instrText xml:space="preserve"> </w:instrText>
        </w:r>
        <w:r w:rsidRPr="00D56903">
          <w:rPr>
            <w:webHidden/>
            <w:sz w:val="20"/>
            <w:szCs w:val="20"/>
            <w:rtl/>
          </w:rPr>
        </w:r>
        <w:r w:rsidRPr="00D56903">
          <w:rPr>
            <w:webHidden/>
            <w:sz w:val="20"/>
            <w:szCs w:val="20"/>
            <w:rtl/>
          </w:rPr>
          <w:fldChar w:fldCharType="separate"/>
        </w:r>
        <w:r w:rsidRPr="00D56903">
          <w:rPr>
            <w:webHidden/>
            <w:sz w:val="20"/>
            <w:szCs w:val="20"/>
            <w:rtl/>
          </w:rPr>
          <w:t>92</w:t>
        </w:r>
        <w:r w:rsidRPr="00D56903">
          <w:rPr>
            <w:webHidden/>
            <w:sz w:val="20"/>
            <w:szCs w:val="20"/>
            <w:rtl/>
          </w:rPr>
          <w:fldChar w:fldCharType="end"/>
        </w:r>
      </w:hyperlink>
    </w:p>
    <w:p w14:paraId="2B4D3F27" w14:textId="5ABB09E8" w:rsidR="001860F2" w:rsidRPr="00D56903" w:rsidRDefault="001860F2">
      <w:pPr>
        <w:pStyle w:val="TOC1"/>
        <w:rPr>
          <w:rFonts w:asciiTheme="minorHAnsi" w:eastAsiaTheme="minorEastAsia" w:hAnsiTheme="minorHAnsi" w:cstheme="minorBidi"/>
          <w:b w:val="0"/>
          <w:bCs w:val="0"/>
          <w:caps w:val="0"/>
          <w:color w:val="86BC25" w:themeColor="accent1"/>
          <w:kern w:val="2"/>
          <w:sz w:val="28"/>
          <w:szCs w:val="28"/>
          <w:rtl/>
          <w:lang w:eastAsia="en-US"/>
          <w14:ligatures w14:val="standardContextual"/>
        </w:rPr>
      </w:pPr>
      <w:hyperlink w:anchor="_Toc227054266" w:history="1">
        <w:r w:rsidRPr="00D56903">
          <w:rPr>
            <w:rStyle w:val="Hyperlink"/>
            <w:rFonts w:hint="eastAsia"/>
            <w:color w:val="86BC25" w:themeColor="accent1"/>
            <w:sz w:val="20"/>
            <w:szCs w:val="20"/>
            <w:rtl/>
          </w:rPr>
          <w:t>מידע</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כספי</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ביניים</w:t>
        </w:r>
        <w:r w:rsidRPr="00D56903">
          <w:rPr>
            <w:rStyle w:val="Hyperlink"/>
            <w:color w:val="86BC25" w:themeColor="accent1"/>
            <w:sz w:val="20"/>
            <w:szCs w:val="20"/>
            <w:rtl/>
          </w:rPr>
          <w:t xml:space="preserve"> </w:t>
        </w:r>
        <w:r w:rsidRPr="00D56903">
          <w:rPr>
            <w:rStyle w:val="Hyperlink"/>
            <w:rFonts w:hint="eastAsia"/>
            <w:color w:val="86BC25" w:themeColor="accent1"/>
            <w:sz w:val="20"/>
            <w:szCs w:val="20"/>
            <w:rtl/>
          </w:rPr>
          <w:t>נפרד</w:t>
        </w:r>
        <w:r w:rsidRPr="00D56903">
          <w:rPr>
            <w:rStyle w:val="Hyperlink"/>
            <w:color w:val="86BC25" w:themeColor="accent1"/>
            <w:sz w:val="20"/>
            <w:szCs w:val="20"/>
            <w:rtl/>
          </w:rPr>
          <w:t xml:space="preserve"> </w:t>
        </w:r>
        <w:r w:rsidRPr="00D56903">
          <w:rPr>
            <w:rStyle w:val="Hyperlink"/>
            <w:rFonts w:hint="cs"/>
            <w:color w:val="86BC25" w:themeColor="accent1"/>
            <w:sz w:val="20"/>
            <w:szCs w:val="20"/>
            <w:rtl/>
            <w:lang w:bidi="he-IL"/>
          </w:rPr>
          <w:t>לדוגמה</w:t>
        </w:r>
        <w:r w:rsidRPr="00D56903">
          <w:rPr>
            <w:webHidden/>
            <w:color w:val="86BC25" w:themeColor="accent1"/>
            <w:sz w:val="20"/>
            <w:szCs w:val="20"/>
            <w:rtl/>
          </w:rPr>
          <w:tab/>
        </w:r>
        <w:r w:rsidRPr="00D56903">
          <w:rPr>
            <w:webHidden/>
            <w:sz w:val="20"/>
            <w:szCs w:val="20"/>
            <w:rtl/>
          </w:rPr>
          <w:fldChar w:fldCharType="begin"/>
        </w:r>
        <w:r w:rsidRPr="00D56903">
          <w:rPr>
            <w:webHidden/>
            <w:sz w:val="20"/>
            <w:szCs w:val="20"/>
            <w:rtl/>
          </w:rPr>
          <w:instrText xml:space="preserve"> </w:instrText>
        </w:r>
        <w:r w:rsidRPr="00D56903">
          <w:rPr>
            <w:webHidden/>
            <w:sz w:val="20"/>
            <w:szCs w:val="20"/>
          </w:rPr>
          <w:instrText>PAGEREF</w:instrText>
        </w:r>
        <w:r w:rsidRPr="00D56903">
          <w:rPr>
            <w:webHidden/>
            <w:sz w:val="20"/>
            <w:szCs w:val="20"/>
            <w:rtl/>
          </w:rPr>
          <w:instrText xml:space="preserve"> _</w:instrText>
        </w:r>
        <w:r w:rsidRPr="00D56903">
          <w:rPr>
            <w:webHidden/>
            <w:sz w:val="20"/>
            <w:szCs w:val="20"/>
          </w:rPr>
          <w:instrText>Toc227054266 \h</w:instrText>
        </w:r>
        <w:r w:rsidRPr="00D56903">
          <w:rPr>
            <w:webHidden/>
            <w:sz w:val="20"/>
            <w:szCs w:val="20"/>
            <w:rtl/>
          </w:rPr>
          <w:instrText xml:space="preserve"> </w:instrText>
        </w:r>
        <w:r w:rsidRPr="00D56903">
          <w:rPr>
            <w:webHidden/>
            <w:sz w:val="20"/>
            <w:szCs w:val="20"/>
            <w:rtl/>
          </w:rPr>
        </w:r>
        <w:r w:rsidRPr="00D56903">
          <w:rPr>
            <w:webHidden/>
            <w:sz w:val="20"/>
            <w:szCs w:val="20"/>
            <w:rtl/>
          </w:rPr>
          <w:fldChar w:fldCharType="separate"/>
        </w:r>
        <w:r w:rsidRPr="00D56903">
          <w:rPr>
            <w:webHidden/>
            <w:sz w:val="20"/>
            <w:szCs w:val="20"/>
            <w:rtl/>
          </w:rPr>
          <w:t>129</w:t>
        </w:r>
        <w:r w:rsidRPr="00D56903">
          <w:rPr>
            <w:webHidden/>
            <w:sz w:val="20"/>
            <w:szCs w:val="20"/>
            <w:rtl/>
          </w:rPr>
          <w:fldChar w:fldCharType="end"/>
        </w:r>
      </w:hyperlink>
    </w:p>
    <w:p w14:paraId="2B24287E" w14:textId="4D7C7F6D" w:rsidR="004D459B" w:rsidRPr="003C3C76" w:rsidRDefault="00CF5E07" w:rsidP="0035483C">
      <w:pPr>
        <w:spacing w:line="180" w:lineRule="exact"/>
        <w:rPr>
          <w:b/>
          <w:bCs/>
          <w:sz w:val="17"/>
          <w:szCs w:val="17"/>
          <w:rtl/>
        </w:rPr>
        <w:sectPr w:rsidR="004D459B" w:rsidRPr="003C3C76" w:rsidSect="002841EC">
          <w:headerReference w:type="default" r:id="rId17"/>
          <w:footnotePr>
            <w:numRestart w:val="eachPage"/>
          </w:footnotePr>
          <w:pgSz w:w="11907" w:h="16840" w:code="9"/>
          <w:pgMar w:top="1134" w:right="851" w:bottom="567" w:left="851" w:header="567" w:footer="567" w:gutter="0"/>
          <w:cols w:space="720"/>
          <w:noEndnote/>
          <w:bidi/>
          <w:rtlGutter/>
        </w:sectPr>
      </w:pPr>
      <w:r w:rsidRPr="003C3C76">
        <w:rPr>
          <w:b/>
          <w:bCs/>
          <w:sz w:val="17"/>
          <w:szCs w:val="17"/>
          <w:lang w:val="he-IL"/>
        </w:rPr>
        <w:fldChar w:fldCharType="end"/>
      </w:r>
    </w:p>
    <w:p w14:paraId="25323E4C" w14:textId="77777777" w:rsidR="008421CF" w:rsidRPr="001A2815" w:rsidRDefault="008421CF" w:rsidP="006613CD">
      <w:pPr>
        <w:widowControl w:val="0"/>
        <w:jc w:val="center"/>
        <w:rPr>
          <w:b/>
          <w:bCs/>
          <w:sz w:val="40"/>
          <w:szCs w:val="40"/>
          <w:rtl/>
        </w:rPr>
      </w:pPr>
      <w:r w:rsidRPr="001A2815">
        <w:rPr>
          <w:b/>
          <w:bCs/>
          <w:sz w:val="40"/>
          <w:szCs w:val="40"/>
          <w:rtl/>
        </w:rPr>
        <w:lastRenderedPageBreak/>
        <w:t>חברה ל</w:t>
      </w:r>
      <w:r w:rsidR="00FC3653" w:rsidRPr="001A2815">
        <w:rPr>
          <w:b/>
          <w:bCs/>
          <w:sz w:val="40"/>
          <w:szCs w:val="40"/>
          <w:rtl/>
        </w:rPr>
        <w:t>דוגמה</w:t>
      </w:r>
      <w:r w:rsidRPr="001A2815">
        <w:rPr>
          <w:b/>
          <w:bCs/>
          <w:sz w:val="40"/>
          <w:szCs w:val="40"/>
          <w:rtl/>
        </w:rPr>
        <w:t xml:space="preserve"> </w:t>
      </w:r>
      <w:r w:rsidRPr="001A2815">
        <w:rPr>
          <w:b/>
          <w:bCs/>
          <w:sz w:val="40"/>
          <w:szCs w:val="40"/>
        </w:rPr>
        <w:t>IFRS</w:t>
      </w:r>
      <w:r w:rsidRPr="001A2815">
        <w:rPr>
          <w:b/>
          <w:bCs/>
          <w:sz w:val="40"/>
          <w:szCs w:val="40"/>
          <w:rtl/>
        </w:rPr>
        <w:t xml:space="preserve"> בע"מ</w:t>
      </w:r>
    </w:p>
    <w:p w14:paraId="138CAFE5" w14:textId="77777777" w:rsidR="008421CF" w:rsidRPr="004556F3" w:rsidRDefault="008421CF" w:rsidP="006613CD">
      <w:pPr>
        <w:widowControl w:val="0"/>
        <w:jc w:val="center"/>
        <w:rPr>
          <w:sz w:val="16"/>
          <w:rtl/>
        </w:rPr>
      </w:pPr>
    </w:p>
    <w:p w14:paraId="1744A635" w14:textId="77777777" w:rsidR="008421CF" w:rsidRPr="004556F3" w:rsidRDefault="008421CF" w:rsidP="006613CD">
      <w:pPr>
        <w:jc w:val="center"/>
        <w:rPr>
          <w:rtl/>
          <w:lang w:bidi="ar-SA"/>
        </w:rPr>
      </w:pPr>
    </w:p>
    <w:p w14:paraId="3FA8F3B4" w14:textId="77777777" w:rsidR="008421CF" w:rsidRPr="004556F3" w:rsidRDefault="008421CF" w:rsidP="006613CD">
      <w:pPr>
        <w:widowControl w:val="0"/>
        <w:jc w:val="center"/>
        <w:rPr>
          <w:sz w:val="16"/>
          <w:rtl/>
        </w:rPr>
      </w:pPr>
    </w:p>
    <w:p w14:paraId="4F9A1FEC" w14:textId="77777777" w:rsidR="008421CF" w:rsidRPr="005D4D63" w:rsidRDefault="00FE41F8" w:rsidP="005D4D63">
      <w:pPr>
        <w:pStyle w:val="1"/>
        <w:rPr>
          <w:rFonts w:cs="Arial"/>
          <w:sz w:val="22"/>
          <w:szCs w:val="24"/>
          <w:rtl/>
        </w:rPr>
      </w:pPr>
      <w:bookmarkStart w:id="0" w:name="_Toc227054224"/>
      <w:bookmarkStart w:id="1" w:name="דוחות_כספיים_תמציתיים_מאוחדים"/>
      <w:r w:rsidRPr="005D4D63">
        <w:rPr>
          <w:rFonts w:cs="Arial"/>
          <w:sz w:val="24"/>
          <w:szCs w:val="24"/>
          <w:rtl/>
        </w:rPr>
        <w:t>דוחות כספיים תמציתיים מאוחדים</w:t>
      </w:r>
      <w:bookmarkEnd w:id="0"/>
    </w:p>
    <w:bookmarkEnd w:id="1"/>
    <w:p w14:paraId="66C79146" w14:textId="7380B8A7" w:rsidR="008421CF" w:rsidRPr="001A2815" w:rsidRDefault="008421CF" w:rsidP="001A2815">
      <w:pPr>
        <w:widowControl w:val="0"/>
        <w:jc w:val="left"/>
        <w:rPr>
          <w:b/>
          <w:bCs/>
          <w:sz w:val="24"/>
          <w:szCs w:val="24"/>
          <w:u w:val="single"/>
          <w:rtl/>
        </w:rPr>
      </w:pPr>
      <w:r w:rsidRPr="001A2815">
        <w:rPr>
          <w:b/>
          <w:bCs/>
          <w:sz w:val="24"/>
          <w:szCs w:val="24"/>
          <w:u w:val="single"/>
          <w:rtl/>
        </w:rPr>
        <w:t xml:space="preserve">ליום </w:t>
      </w:r>
      <w:r w:rsidRPr="001A2815">
        <w:rPr>
          <w:b/>
          <w:bCs/>
          <w:sz w:val="24"/>
          <w:szCs w:val="24"/>
          <w:highlight w:val="lightGray"/>
          <w:u w:val="single"/>
          <w:rtl/>
        </w:rPr>
        <w:t>30/31 במרץ/</w:t>
      </w:r>
      <w:r w:rsidR="001D628A" w:rsidRPr="001A2815">
        <w:rPr>
          <w:b/>
          <w:bCs/>
          <w:sz w:val="24"/>
          <w:szCs w:val="24"/>
          <w:highlight w:val="lightGray"/>
          <w:u w:val="single"/>
          <w:rtl/>
        </w:rPr>
        <w:t>ב</w:t>
      </w:r>
      <w:r w:rsidRPr="001A2815">
        <w:rPr>
          <w:b/>
          <w:bCs/>
          <w:sz w:val="24"/>
          <w:szCs w:val="24"/>
          <w:highlight w:val="lightGray"/>
          <w:u w:val="single"/>
          <w:rtl/>
        </w:rPr>
        <w:t>יוני/</w:t>
      </w:r>
      <w:r w:rsidR="001D628A" w:rsidRPr="001A2815">
        <w:rPr>
          <w:b/>
          <w:bCs/>
          <w:sz w:val="24"/>
          <w:szCs w:val="24"/>
          <w:highlight w:val="lightGray"/>
          <w:u w:val="single"/>
          <w:rtl/>
        </w:rPr>
        <w:t>ב</w:t>
      </w:r>
      <w:r w:rsidRPr="001A2815">
        <w:rPr>
          <w:b/>
          <w:bCs/>
          <w:sz w:val="24"/>
          <w:szCs w:val="24"/>
          <w:highlight w:val="lightGray"/>
          <w:u w:val="single"/>
          <w:rtl/>
        </w:rPr>
        <w:t>ספטמבר</w:t>
      </w:r>
      <w:r w:rsidRPr="001A2815">
        <w:rPr>
          <w:b/>
          <w:bCs/>
          <w:sz w:val="24"/>
          <w:szCs w:val="24"/>
          <w:u w:val="single"/>
          <w:rtl/>
        </w:rPr>
        <w:t xml:space="preserve"> </w:t>
      </w:r>
      <w:r w:rsidR="009A0661">
        <w:rPr>
          <w:b/>
          <w:bCs/>
          <w:sz w:val="24"/>
          <w:szCs w:val="24"/>
          <w:u w:val="single"/>
        </w:rPr>
        <w:t>2026</w:t>
      </w:r>
      <w:r w:rsidR="009A0661">
        <w:rPr>
          <w:b/>
          <w:bCs/>
          <w:sz w:val="24"/>
          <w:szCs w:val="24"/>
          <w:u w:val="single"/>
          <w:rtl/>
        </w:rPr>
        <w:t xml:space="preserve"> </w:t>
      </w:r>
    </w:p>
    <w:p w14:paraId="111D23E4" w14:textId="77777777" w:rsidR="008421CF" w:rsidRPr="004556F3" w:rsidRDefault="008421CF" w:rsidP="006613CD">
      <w:pPr>
        <w:widowControl w:val="0"/>
        <w:jc w:val="center"/>
        <w:rPr>
          <w:sz w:val="16"/>
          <w:rtl/>
        </w:rPr>
      </w:pPr>
    </w:p>
    <w:p w14:paraId="07BF6E85" w14:textId="77777777" w:rsidR="008421CF" w:rsidRPr="00DD028D" w:rsidRDefault="00FE41F8" w:rsidP="001A2815">
      <w:pPr>
        <w:widowControl w:val="0"/>
        <w:jc w:val="left"/>
        <w:rPr>
          <w:sz w:val="22"/>
          <w:szCs w:val="24"/>
          <w:rtl/>
        </w:rPr>
      </w:pPr>
      <w:r w:rsidRPr="00DD028D">
        <w:rPr>
          <w:b/>
          <w:bCs/>
          <w:sz w:val="24"/>
          <w:szCs w:val="24"/>
          <w:rtl/>
        </w:rPr>
        <w:t>(בלתי מבוקרים)</w:t>
      </w:r>
    </w:p>
    <w:p w14:paraId="55FF93BF" w14:textId="77777777" w:rsidR="008421CF" w:rsidRPr="004556F3" w:rsidRDefault="008421CF" w:rsidP="006613CD">
      <w:pPr>
        <w:widowControl w:val="0"/>
        <w:jc w:val="center"/>
        <w:rPr>
          <w:sz w:val="16"/>
          <w:rtl/>
        </w:rPr>
      </w:pPr>
    </w:p>
    <w:p w14:paraId="48D3F665" w14:textId="77777777" w:rsidR="008421CF" w:rsidRPr="004556F3" w:rsidRDefault="008421CF" w:rsidP="006613CD">
      <w:pPr>
        <w:widowControl w:val="0"/>
        <w:jc w:val="center"/>
        <w:rPr>
          <w:sz w:val="16"/>
          <w:rtl/>
        </w:rPr>
      </w:pPr>
    </w:p>
    <w:p w14:paraId="06A06074" w14:textId="77777777" w:rsidR="008421CF" w:rsidRPr="004556F3" w:rsidRDefault="008421CF" w:rsidP="006613CD">
      <w:pPr>
        <w:widowControl w:val="0"/>
        <w:jc w:val="center"/>
        <w:rPr>
          <w:sz w:val="16"/>
          <w:rtl/>
        </w:rPr>
      </w:pPr>
    </w:p>
    <w:p w14:paraId="51A0FADC" w14:textId="77777777" w:rsidR="008421CF" w:rsidRPr="001A2815" w:rsidRDefault="008421CF" w:rsidP="001A2815">
      <w:pPr>
        <w:jc w:val="left"/>
        <w:rPr>
          <w:b/>
          <w:bCs/>
          <w:sz w:val="24"/>
          <w:szCs w:val="24"/>
          <w:rtl/>
          <w:lang w:bidi="ar-SA"/>
        </w:rPr>
      </w:pPr>
      <w:bookmarkStart w:id="2" w:name="_Toc227911315"/>
      <w:bookmarkStart w:id="3" w:name="_Toc227911413"/>
      <w:bookmarkStart w:id="4" w:name="_Toc227980386"/>
      <w:bookmarkStart w:id="5" w:name="_Toc228075070"/>
      <w:bookmarkStart w:id="6" w:name="_Toc228075415"/>
      <w:bookmarkStart w:id="7" w:name="_Toc259106564"/>
      <w:bookmarkStart w:id="8" w:name="_Toc259107171"/>
      <w:bookmarkStart w:id="9" w:name="_Toc321117505"/>
      <w:r w:rsidRPr="001A2815">
        <w:rPr>
          <w:b/>
          <w:bCs/>
          <w:sz w:val="24"/>
          <w:szCs w:val="24"/>
          <w:rtl/>
        </w:rPr>
        <w:t>תוכן עניינים</w:t>
      </w:r>
      <w:bookmarkEnd w:id="2"/>
      <w:bookmarkEnd w:id="3"/>
      <w:bookmarkEnd w:id="4"/>
      <w:bookmarkEnd w:id="5"/>
      <w:bookmarkEnd w:id="6"/>
      <w:bookmarkEnd w:id="7"/>
      <w:bookmarkEnd w:id="8"/>
      <w:bookmarkEnd w:id="9"/>
    </w:p>
    <w:p w14:paraId="27C4B705" w14:textId="77777777" w:rsidR="008421CF" w:rsidRPr="004556F3" w:rsidRDefault="008421CF" w:rsidP="006613CD">
      <w:pPr>
        <w:widowControl w:val="0"/>
        <w:jc w:val="center"/>
        <w:rPr>
          <w:sz w:val="16"/>
          <w:rtl/>
        </w:rPr>
      </w:pPr>
    </w:p>
    <w:p w14:paraId="40AE0046" w14:textId="77777777" w:rsidR="008421CF" w:rsidRPr="004556F3" w:rsidRDefault="008421CF" w:rsidP="006613CD">
      <w:pPr>
        <w:widowControl w:val="0"/>
        <w:jc w:val="center"/>
        <w:rPr>
          <w:sz w:val="16"/>
          <w:rtl/>
        </w:rPr>
      </w:pPr>
    </w:p>
    <w:p w14:paraId="6E4D65E1" w14:textId="77777777" w:rsidR="008421CF" w:rsidRPr="004556F3" w:rsidRDefault="008421CF" w:rsidP="006613CD">
      <w:pPr>
        <w:widowControl w:val="0"/>
        <w:jc w:val="center"/>
        <w:rPr>
          <w:sz w:val="16"/>
          <w:rtl/>
        </w:rPr>
      </w:pPr>
    </w:p>
    <w:tbl>
      <w:tblPr>
        <w:bidiVisual/>
        <w:tblW w:w="0" w:type="auto"/>
        <w:tblLook w:val="01E0" w:firstRow="1" w:lastRow="1" w:firstColumn="1" w:lastColumn="1" w:noHBand="0" w:noVBand="0"/>
      </w:tblPr>
      <w:tblGrid>
        <w:gridCol w:w="5669"/>
        <w:gridCol w:w="1134"/>
      </w:tblGrid>
      <w:tr w:rsidR="008421CF" w:rsidRPr="00191AEA" w14:paraId="16E0CF5C" w14:textId="77777777" w:rsidTr="001A2815">
        <w:tc>
          <w:tcPr>
            <w:tcW w:w="5669" w:type="dxa"/>
            <w:vAlign w:val="bottom"/>
          </w:tcPr>
          <w:p w14:paraId="2A4A4A85" w14:textId="77777777" w:rsidR="008421CF" w:rsidRPr="00191AEA" w:rsidRDefault="008421CF" w:rsidP="006613CD">
            <w:pPr>
              <w:widowControl w:val="0"/>
              <w:rPr>
                <w:rtl/>
              </w:rPr>
            </w:pPr>
          </w:p>
        </w:tc>
        <w:tc>
          <w:tcPr>
            <w:tcW w:w="1134" w:type="dxa"/>
            <w:vAlign w:val="bottom"/>
          </w:tcPr>
          <w:p w14:paraId="7F19ABCD" w14:textId="77777777" w:rsidR="008421CF" w:rsidRPr="00191AEA" w:rsidRDefault="008421CF" w:rsidP="006613CD">
            <w:pPr>
              <w:widowControl w:val="0"/>
              <w:pBdr>
                <w:bottom w:val="single" w:sz="4" w:space="1" w:color="auto"/>
              </w:pBdr>
              <w:jc w:val="center"/>
              <w:rPr>
                <w:b/>
                <w:bCs/>
                <w:rtl/>
              </w:rPr>
            </w:pPr>
            <w:r w:rsidRPr="00191AEA">
              <w:rPr>
                <w:b/>
                <w:bCs/>
                <w:rtl/>
              </w:rPr>
              <w:t>ע מ ו ד</w:t>
            </w:r>
          </w:p>
        </w:tc>
      </w:tr>
      <w:tr w:rsidR="008421CF" w:rsidRPr="00191AEA" w14:paraId="6290D378" w14:textId="77777777" w:rsidTr="001A2815">
        <w:tc>
          <w:tcPr>
            <w:tcW w:w="5669" w:type="dxa"/>
            <w:vAlign w:val="bottom"/>
          </w:tcPr>
          <w:p w14:paraId="497FC7E0" w14:textId="77777777" w:rsidR="008421CF" w:rsidRPr="00191AEA" w:rsidRDefault="008421CF" w:rsidP="001A2815">
            <w:pPr>
              <w:widowControl w:val="0"/>
              <w:jc w:val="left"/>
              <w:rPr>
                <w:rtl/>
              </w:rPr>
            </w:pPr>
          </w:p>
        </w:tc>
        <w:tc>
          <w:tcPr>
            <w:tcW w:w="1134" w:type="dxa"/>
            <w:vAlign w:val="bottom"/>
          </w:tcPr>
          <w:p w14:paraId="4623B2D8" w14:textId="77777777" w:rsidR="008421CF" w:rsidRPr="00191AEA" w:rsidRDefault="008421CF" w:rsidP="006613CD">
            <w:pPr>
              <w:widowControl w:val="0"/>
              <w:jc w:val="center"/>
              <w:rPr>
                <w:rtl/>
              </w:rPr>
            </w:pPr>
          </w:p>
        </w:tc>
      </w:tr>
      <w:tr w:rsidR="008421CF" w:rsidRPr="00191AEA" w14:paraId="58D7B360" w14:textId="77777777" w:rsidTr="001A2815">
        <w:tc>
          <w:tcPr>
            <w:tcW w:w="5669" w:type="dxa"/>
            <w:vAlign w:val="bottom"/>
          </w:tcPr>
          <w:p w14:paraId="1CA44723" w14:textId="77777777" w:rsidR="008421CF" w:rsidRPr="00191AEA" w:rsidRDefault="008421CF" w:rsidP="001A2815">
            <w:pPr>
              <w:widowControl w:val="0"/>
              <w:jc w:val="left"/>
              <w:rPr>
                <w:rtl/>
              </w:rPr>
            </w:pPr>
          </w:p>
        </w:tc>
        <w:tc>
          <w:tcPr>
            <w:tcW w:w="1134" w:type="dxa"/>
            <w:vAlign w:val="bottom"/>
          </w:tcPr>
          <w:p w14:paraId="6549BCAA" w14:textId="77777777" w:rsidR="008421CF" w:rsidRPr="00191AEA" w:rsidRDefault="008421CF" w:rsidP="006613CD">
            <w:pPr>
              <w:widowControl w:val="0"/>
              <w:jc w:val="center"/>
              <w:rPr>
                <w:rtl/>
              </w:rPr>
            </w:pPr>
          </w:p>
        </w:tc>
      </w:tr>
      <w:tr w:rsidR="008421CF" w:rsidRPr="00191AEA" w14:paraId="24E0971F" w14:textId="77777777" w:rsidTr="001A2815">
        <w:tc>
          <w:tcPr>
            <w:tcW w:w="5669" w:type="dxa"/>
            <w:vAlign w:val="bottom"/>
          </w:tcPr>
          <w:p w14:paraId="6609601C" w14:textId="1B52DCCA" w:rsidR="008421CF" w:rsidRPr="00DD028D" w:rsidRDefault="00DD028D" w:rsidP="001A2815">
            <w:pPr>
              <w:widowControl w:val="0"/>
              <w:jc w:val="left"/>
              <w:rPr>
                <w:highlight w:val="yellow"/>
                <w:rtl/>
              </w:rPr>
            </w:pPr>
            <w:r w:rsidRPr="00DD028D">
              <w:rPr>
                <w:rFonts w:hint="cs"/>
                <w:rtl/>
              </w:rPr>
              <w:t>דוח סקירה של רואי החשבון המבקרים</w:t>
            </w:r>
          </w:p>
        </w:tc>
        <w:tc>
          <w:tcPr>
            <w:tcW w:w="1134" w:type="dxa"/>
            <w:vAlign w:val="bottom"/>
          </w:tcPr>
          <w:p w14:paraId="10B90424" w14:textId="77777777" w:rsidR="008421CF" w:rsidRPr="00191AEA" w:rsidRDefault="008421CF" w:rsidP="006613CD">
            <w:pPr>
              <w:widowControl w:val="0"/>
              <w:jc w:val="center"/>
              <w:rPr>
                <w:rtl/>
              </w:rPr>
            </w:pPr>
          </w:p>
        </w:tc>
      </w:tr>
      <w:tr w:rsidR="008421CF" w:rsidRPr="00191AEA" w14:paraId="4E7116F7" w14:textId="77777777" w:rsidTr="001A2815">
        <w:tc>
          <w:tcPr>
            <w:tcW w:w="5669" w:type="dxa"/>
            <w:vAlign w:val="bottom"/>
          </w:tcPr>
          <w:p w14:paraId="57124306" w14:textId="77777777" w:rsidR="008421CF" w:rsidRPr="00191AEA" w:rsidRDefault="008421CF" w:rsidP="001A2815">
            <w:pPr>
              <w:widowControl w:val="0"/>
              <w:jc w:val="left"/>
              <w:rPr>
                <w:highlight w:val="yellow"/>
                <w:rtl/>
              </w:rPr>
            </w:pPr>
          </w:p>
        </w:tc>
        <w:tc>
          <w:tcPr>
            <w:tcW w:w="1134" w:type="dxa"/>
            <w:vAlign w:val="bottom"/>
          </w:tcPr>
          <w:p w14:paraId="72A210F2" w14:textId="77777777" w:rsidR="008421CF" w:rsidRPr="00191AEA" w:rsidRDefault="008421CF" w:rsidP="006613CD">
            <w:pPr>
              <w:widowControl w:val="0"/>
              <w:jc w:val="center"/>
              <w:rPr>
                <w:rtl/>
              </w:rPr>
            </w:pPr>
          </w:p>
        </w:tc>
      </w:tr>
      <w:tr w:rsidR="008421CF" w:rsidRPr="00191AEA" w14:paraId="1E6E61C9" w14:textId="77777777" w:rsidTr="001A2815">
        <w:tc>
          <w:tcPr>
            <w:tcW w:w="5669" w:type="dxa"/>
            <w:vAlign w:val="bottom"/>
          </w:tcPr>
          <w:p w14:paraId="638ACFBB" w14:textId="77777777" w:rsidR="008421CF" w:rsidRPr="00191AEA" w:rsidRDefault="00FE3E44" w:rsidP="001A2815">
            <w:pPr>
              <w:widowControl w:val="0"/>
              <w:jc w:val="left"/>
              <w:rPr>
                <w:rtl/>
              </w:rPr>
            </w:pPr>
            <w:bookmarkStart w:id="10" w:name="_Toc227911316"/>
            <w:r w:rsidRPr="00191AEA">
              <w:rPr>
                <w:rtl/>
              </w:rPr>
              <w:t>דוחות תמציתיים מאוחדים על המצב הכספי</w:t>
            </w:r>
            <w:bookmarkEnd w:id="10"/>
            <w:r w:rsidRPr="00191AEA">
              <w:rPr>
                <w:rtl/>
              </w:rPr>
              <w:t xml:space="preserve"> </w:t>
            </w:r>
          </w:p>
        </w:tc>
        <w:tc>
          <w:tcPr>
            <w:tcW w:w="1134" w:type="dxa"/>
            <w:vAlign w:val="bottom"/>
          </w:tcPr>
          <w:p w14:paraId="5F501625" w14:textId="77777777" w:rsidR="008421CF" w:rsidRPr="00191AEA" w:rsidRDefault="008421CF" w:rsidP="006613CD">
            <w:pPr>
              <w:widowControl w:val="0"/>
              <w:jc w:val="center"/>
              <w:rPr>
                <w:rtl/>
              </w:rPr>
            </w:pPr>
          </w:p>
        </w:tc>
      </w:tr>
      <w:tr w:rsidR="008421CF" w:rsidRPr="00191AEA" w14:paraId="1E4727F4" w14:textId="77777777" w:rsidTr="001A2815">
        <w:tc>
          <w:tcPr>
            <w:tcW w:w="5669" w:type="dxa"/>
            <w:vAlign w:val="bottom"/>
          </w:tcPr>
          <w:p w14:paraId="0BAA156B" w14:textId="77777777" w:rsidR="008421CF" w:rsidRPr="00191AEA" w:rsidRDefault="008421CF" w:rsidP="001A2815">
            <w:pPr>
              <w:widowControl w:val="0"/>
              <w:jc w:val="left"/>
              <w:rPr>
                <w:highlight w:val="yellow"/>
                <w:rtl/>
              </w:rPr>
            </w:pPr>
          </w:p>
        </w:tc>
        <w:tc>
          <w:tcPr>
            <w:tcW w:w="1134" w:type="dxa"/>
            <w:vAlign w:val="bottom"/>
          </w:tcPr>
          <w:p w14:paraId="17046298" w14:textId="77777777" w:rsidR="008421CF" w:rsidRPr="00191AEA" w:rsidRDefault="008421CF" w:rsidP="006613CD">
            <w:pPr>
              <w:widowControl w:val="0"/>
              <w:jc w:val="center"/>
              <w:rPr>
                <w:rtl/>
              </w:rPr>
            </w:pPr>
          </w:p>
        </w:tc>
      </w:tr>
      <w:tr w:rsidR="008421CF" w:rsidRPr="00191AEA" w14:paraId="2C0E3730" w14:textId="77777777" w:rsidTr="001A2815">
        <w:tc>
          <w:tcPr>
            <w:tcW w:w="5669" w:type="dxa"/>
            <w:vAlign w:val="bottom"/>
          </w:tcPr>
          <w:p w14:paraId="2AD4811A" w14:textId="77777777" w:rsidR="008421CF" w:rsidRPr="00191AEA" w:rsidRDefault="00FE3E44" w:rsidP="001A2815">
            <w:pPr>
              <w:widowControl w:val="0"/>
              <w:jc w:val="left"/>
              <w:rPr>
                <w:rtl/>
              </w:rPr>
            </w:pPr>
            <w:r w:rsidRPr="00191AEA">
              <w:rPr>
                <w:rtl/>
              </w:rPr>
              <w:t xml:space="preserve">דוחות תמציתיים מאוחדים על </w:t>
            </w:r>
            <w:r w:rsidR="00BA5A56" w:rsidRPr="00191AEA">
              <w:rPr>
                <w:highlight w:val="lightGray"/>
                <w:rtl/>
              </w:rPr>
              <w:t xml:space="preserve">רווח או </w:t>
            </w:r>
            <w:r w:rsidR="00AF44CC" w:rsidRPr="00191AEA">
              <w:rPr>
                <w:highlight w:val="lightGray"/>
                <w:rtl/>
              </w:rPr>
              <w:t xml:space="preserve">הפסד / </w:t>
            </w:r>
            <w:r w:rsidR="00BA5A56" w:rsidRPr="00191AEA">
              <w:rPr>
                <w:highlight w:val="lightGray"/>
                <w:rtl/>
              </w:rPr>
              <w:t xml:space="preserve">רווח או </w:t>
            </w:r>
            <w:r w:rsidR="0072165D" w:rsidRPr="00191AEA">
              <w:rPr>
                <w:highlight w:val="lightGray"/>
                <w:rtl/>
              </w:rPr>
              <w:t>הפסד</w:t>
            </w:r>
            <w:r w:rsidR="00E1438F" w:rsidRPr="00191AEA">
              <w:rPr>
                <w:highlight w:val="lightGray"/>
                <w:rtl/>
              </w:rPr>
              <w:t xml:space="preserve"> ורווח כולל אחר</w:t>
            </w:r>
            <w:r w:rsidR="0072165D" w:rsidRPr="00191AEA">
              <w:rPr>
                <w:rtl/>
              </w:rPr>
              <w:t xml:space="preserve"> </w:t>
            </w:r>
            <w:r w:rsidR="0072165D" w:rsidRPr="00191AEA">
              <w:rPr>
                <w:rStyle w:val="aff2"/>
                <w:rtl/>
              </w:rPr>
              <w:footnoteReference w:id="1"/>
            </w:r>
            <w:r w:rsidRPr="00191AEA">
              <w:rPr>
                <w:rtl/>
              </w:rPr>
              <w:t xml:space="preserve"> </w:t>
            </w:r>
          </w:p>
        </w:tc>
        <w:tc>
          <w:tcPr>
            <w:tcW w:w="1134" w:type="dxa"/>
            <w:vAlign w:val="bottom"/>
          </w:tcPr>
          <w:p w14:paraId="35698488" w14:textId="77777777" w:rsidR="008421CF" w:rsidRPr="00191AEA" w:rsidRDefault="008421CF" w:rsidP="006613CD">
            <w:pPr>
              <w:widowControl w:val="0"/>
              <w:jc w:val="center"/>
              <w:rPr>
                <w:rtl/>
              </w:rPr>
            </w:pPr>
          </w:p>
        </w:tc>
      </w:tr>
      <w:tr w:rsidR="008421CF" w:rsidRPr="00191AEA" w14:paraId="09E39554" w14:textId="77777777" w:rsidTr="001A2815">
        <w:tc>
          <w:tcPr>
            <w:tcW w:w="5669" w:type="dxa"/>
            <w:vAlign w:val="bottom"/>
          </w:tcPr>
          <w:p w14:paraId="386807DA" w14:textId="77777777" w:rsidR="008421CF" w:rsidRPr="00191AEA" w:rsidRDefault="008421CF" w:rsidP="001A2815">
            <w:pPr>
              <w:widowControl w:val="0"/>
              <w:jc w:val="left"/>
              <w:rPr>
                <w:rtl/>
              </w:rPr>
            </w:pPr>
          </w:p>
        </w:tc>
        <w:tc>
          <w:tcPr>
            <w:tcW w:w="1134" w:type="dxa"/>
            <w:vAlign w:val="bottom"/>
          </w:tcPr>
          <w:p w14:paraId="0A0200C1" w14:textId="77777777" w:rsidR="008421CF" w:rsidRPr="00191AEA" w:rsidRDefault="008421CF" w:rsidP="006613CD">
            <w:pPr>
              <w:widowControl w:val="0"/>
              <w:jc w:val="center"/>
              <w:rPr>
                <w:rtl/>
              </w:rPr>
            </w:pPr>
          </w:p>
        </w:tc>
      </w:tr>
      <w:tr w:rsidR="008421CF" w:rsidRPr="00191AEA" w14:paraId="35EB65C5" w14:textId="77777777" w:rsidTr="001A2815">
        <w:tc>
          <w:tcPr>
            <w:tcW w:w="5669" w:type="dxa"/>
            <w:vAlign w:val="bottom"/>
          </w:tcPr>
          <w:p w14:paraId="7AE4673E" w14:textId="77777777" w:rsidR="008421CF" w:rsidRPr="00191AEA" w:rsidRDefault="00052EEA" w:rsidP="001A2815">
            <w:pPr>
              <w:widowControl w:val="0"/>
              <w:jc w:val="left"/>
              <w:rPr>
                <w:rtl/>
                <w:lang w:bidi="ar-SA"/>
              </w:rPr>
            </w:pPr>
            <w:r w:rsidRPr="00191AEA">
              <w:rPr>
                <w:highlight w:val="lightGray"/>
                <w:rtl/>
              </w:rPr>
              <w:t xml:space="preserve">דוחות תמציתיים מאוחדים על </w:t>
            </w:r>
            <w:r w:rsidR="0072165D" w:rsidRPr="00191AEA">
              <w:rPr>
                <w:highlight w:val="lightGray"/>
                <w:rtl/>
              </w:rPr>
              <w:t>הרווח הכולל</w:t>
            </w:r>
            <w:r w:rsidR="00763EEF" w:rsidRPr="00191AEA">
              <w:t xml:space="preserve"> </w:t>
            </w:r>
            <w:r w:rsidR="00E1438F" w:rsidRPr="00191AEA">
              <w:rPr>
                <w:rStyle w:val="aff2"/>
                <w:rtl/>
              </w:rPr>
              <w:footnoteReference w:id="2"/>
            </w:r>
          </w:p>
        </w:tc>
        <w:tc>
          <w:tcPr>
            <w:tcW w:w="1134" w:type="dxa"/>
            <w:vAlign w:val="bottom"/>
          </w:tcPr>
          <w:p w14:paraId="2759AA6A" w14:textId="77777777" w:rsidR="008421CF" w:rsidRPr="00191AEA" w:rsidRDefault="008421CF" w:rsidP="006613CD">
            <w:pPr>
              <w:widowControl w:val="0"/>
              <w:jc w:val="center"/>
              <w:rPr>
                <w:rtl/>
              </w:rPr>
            </w:pPr>
          </w:p>
        </w:tc>
      </w:tr>
      <w:tr w:rsidR="008421CF" w:rsidRPr="00191AEA" w14:paraId="741078D4" w14:textId="77777777" w:rsidTr="001A2815">
        <w:tc>
          <w:tcPr>
            <w:tcW w:w="5669" w:type="dxa"/>
            <w:vAlign w:val="bottom"/>
          </w:tcPr>
          <w:p w14:paraId="22AC186D" w14:textId="77777777" w:rsidR="008421CF" w:rsidRPr="00191AEA" w:rsidRDefault="008421CF" w:rsidP="001A2815">
            <w:pPr>
              <w:widowControl w:val="0"/>
              <w:jc w:val="left"/>
              <w:rPr>
                <w:highlight w:val="yellow"/>
                <w:rtl/>
              </w:rPr>
            </w:pPr>
          </w:p>
        </w:tc>
        <w:tc>
          <w:tcPr>
            <w:tcW w:w="1134" w:type="dxa"/>
            <w:vAlign w:val="bottom"/>
          </w:tcPr>
          <w:p w14:paraId="3F31C99E" w14:textId="77777777" w:rsidR="008421CF" w:rsidRPr="00191AEA" w:rsidRDefault="008421CF" w:rsidP="006613CD">
            <w:pPr>
              <w:widowControl w:val="0"/>
              <w:jc w:val="center"/>
              <w:rPr>
                <w:rtl/>
              </w:rPr>
            </w:pPr>
          </w:p>
        </w:tc>
      </w:tr>
      <w:tr w:rsidR="008421CF" w:rsidRPr="00191AEA" w14:paraId="24245C26" w14:textId="77777777" w:rsidTr="001A2815">
        <w:tc>
          <w:tcPr>
            <w:tcW w:w="5669" w:type="dxa"/>
            <w:vAlign w:val="bottom"/>
          </w:tcPr>
          <w:p w14:paraId="36F85354" w14:textId="77777777" w:rsidR="008421CF" w:rsidRPr="00191AEA" w:rsidRDefault="00052EEA" w:rsidP="001A2815">
            <w:pPr>
              <w:widowControl w:val="0"/>
              <w:jc w:val="left"/>
              <w:rPr>
                <w:highlight w:val="yellow"/>
                <w:rtl/>
              </w:rPr>
            </w:pPr>
            <w:r w:rsidRPr="00191AEA">
              <w:rPr>
                <w:rtl/>
              </w:rPr>
              <w:t>דוחות תמציתיים מאוחדים</w:t>
            </w:r>
            <w:r w:rsidR="00F3572A" w:rsidRPr="00191AEA">
              <w:rPr>
                <w:rtl/>
              </w:rPr>
              <w:t xml:space="preserve"> על השינויים בהון </w:t>
            </w:r>
          </w:p>
        </w:tc>
        <w:tc>
          <w:tcPr>
            <w:tcW w:w="1134" w:type="dxa"/>
            <w:vAlign w:val="bottom"/>
          </w:tcPr>
          <w:p w14:paraId="6FA19029" w14:textId="77777777" w:rsidR="008421CF" w:rsidRPr="00191AEA" w:rsidRDefault="008421CF" w:rsidP="006613CD">
            <w:pPr>
              <w:widowControl w:val="0"/>
              <w:jc w:val="center"/>
              <w:rPr>
                <w:rtl/>
              </w:rPr>
            </w:pPr>
          </w:p>
        </w:tc>
      </w:tr>
      <w:tr w:rsidR="008421CF" w:rsidRPr="00191AEA" w14:paraId="48428D59" w14:textId="77777777" w:rsidTr="001A2815">
        <w:tc>
          <w:tcPr>
            <w:tcW w:w="5669" w:type="dxa"/>
            <w:vAlign w:val="bottom"/>
          </w:tcPr>
          <w:p w14:paraId="21EFDCF9" w14:textId="77777777" w:rsidR="008421CF" w:rsidRPr="00191AEA" w:rsidRDefault="008421CF" w:rsidP="001A2815">
            <w:pPr>
              <w:widowControl w:val="0"/>
              <w:jc w:val="left"/>
              <w:rPr>
                <w:highlight w:val="yellow"/>
                <w:rtl/>
              </w:rPr>
            </w:pPr>
          </w:p>
        </w:tc>
        <w:tc>
          <w:tcPr>
            <w:tcW w:w="1134" w:type="dxa"/>
            <w:vAlign w:val="bottom"/>
          </w:tcPr>
          <w:p w14:paraId="09FCF4A8" w14:textId="77777777" w:rsidR="008421CF" w:rsidRPr="00191AEA" w:rsidRDefault="008421CF" w:rsidP="006613CD">
            <w:pPr>
              <w:widowControl w:val="0"/>
              <w:jc w:val="center"/>
              <w:rPr>
                <w:rtl/>
              </w:rPr>
            </w:pPr>
          </w:p>
        </w:tc>
      </w:tr>
      <w:tr w:rsidR="008421CF" w:rsidRPr="00191AEA" w14:paraId="0B525A12" w14:textId="77777777" w:rsidTr="001A2815">
        <w:tc>
          <w:tcPr>
            <w:tcW w:w="5669" w:type="dxa"/>
            <w:vAlign w:val="bottom"/>
          </w:tcPr>
          <w:p w14:paraId="3C3571A3" w14:textId="77777777" w:rsidR="008421CF" w:rsidRPr="00191AEA" w:rsidRDefault="00052EEA" w:rsidP="001A2815">
            <w:pPr>
              <w:widowControl w:val="0"/>
              <w:jc w:val="left"/>
              <w:rPr>
                <w:highlight w:val="yellow"/>
                <w:rtl/>
              </w:rPr>
            </w:pPr>
            <w:r w:rsidRPr="00191AEA">
              <w:rPr>
                <w:rtl/>
              </w:rPr>
              <w:t>דוחות תמציתיים מאוחדים</w:t>
            </w:r>
            <w:r w:rsidR="00DE61FA" w:rsidRPr="00191AEA">
              <w:rPr>
                <w:rtl/>
              </w:rPr>
              <w:t xml:space="preserve"> </w:t>
            </w:r>
            <w:r w:rsidR="008421CF" w:rsidRPr="00191AEA">
              <w:rPr>
                <w:rtl/>
              </w:rPr>
              <w:t>על תזרימי המזומנים</w:t>
            </w:r>
          </w:p>
        </w:tc>
        <w:tc>
          <w:tcPr>
            <w:tcW w:w="1134" w:type="dxa"/>
            <w:vAlign w:val="bottom"/>
          </w:tcPr>
          <w:p w14:paraId="6955600A" w14:textId="77777777" w:rsidR="008421CF" w:rsidRPr="00191AEA" w:rsidRDefault="008421CF" w:rsidP="006613CD">
            <w:pPr>
              <w:widowControl w:val="0"/>
              <w:jc w:val="center"/>
              <w:rPr>
                <w:rtl/>
              </w:rPr>
            </w:pPr>
          </w:p>
        </w:tc>
      </w:tr>
      <w:tr w:rsidR="008421CF" w:rsidRPr="00191AEA" w14:paraId="71162B2A" w14:textId="77777777" w:rsidTr="001A2815">
        <w:tc>
          <w:tcPr>
            <w:tcW w:w="5669" w:type="dxa"/>
            <w:vAlign w:val="bottom"/>
          </w:tcPr>
          <w:p w14:paraId="7156105F" w14:textId="77777777" w:rsidR="008421CF" w:rsidRPr="00191AEA" w:rsidRDefault="008421CF" w:rsidP="001A2815">
            <w:pPr>
              <w:widowControl w:val="0"/>
              <w:jc w:val="left"/>
              <w:rPr>
                <w:highlight w:val="yellow"/>
                <w:rtl/>
              </w:rPr>
            </w:pPr>
          </w:p>
        </w:tc>
        <w:tc>
          <w:tcPr>
            <w:tcW w:w="1134" w:type="dxa"/>
            <w:vAlign w:val="bottom"/>
          </w:tcPr>
          <w:p w14:paraId="0DBEF052" w14:textId="77777777" w:rsidR="008421CF" w:rsidRPr="00191AEA" w:rsidRDefault="008421CF" w:rsidP="006613CD">
            <w:pPr>
              <w:widowControl w:val="0"/>
              <w:jc w:val="center"/>
              <w:rPr>
                <w:rtl/>
              </w:rPr>
            </w:pPr>
          </w:p>
        </w:tc>
      </w:tr>
      <w:tr w:rsidR="008421CF" w:rsidRPr="00191AEA" w14:paraId="01B23812" w14:textId="77777777" w:rsidTr="001A2815">
        <w:tc>
          <w:tcPr>
            <w:tcW w:w="5669" w:type="dxa"/>
            <w:vAlign w:val="bottom"/>
          </w:tcPr>
          <w:p w14:paraId="7A82DEFE" w14:textId="77777777" w:rsidR="008421CF" w:rsidRPr="00191AEA" w:rsidRDefault="003F4E28" w:rsidP="001A2815">
            <w:pPr>
              <w:widowControl w:val="0"/>
              <w:jc w:val="left"/>
              <w:rPr>
                <w:highlight w:val="yellow"/>
                <w:rtl/>
              </w:rPr>
            </w:pPr>
            <w:r w:rsidRPr="00191AEA">
              <w:rPr>
                <w:rtl/>
              </w:rPr>
              <w:t>ביאור</w:t>
            </w:r>
            <w:r w:rsidR="008421CF" w:rsidRPr="00191AEA">
              <w:rPr>
                <w:rtl/>
              </w:rPr>
              <w:t xml:space="preserve">ים לדוחות הכספיים </w:t>
            </w:r>
            <w:r w:rsidR="00052EEA" w:rsidRPr="00191AEA">
              <w:rPr>
                <w:rtl/>
              </w:rPr>
              <w:t xml:space="preserve">התמציתיים </w:t>
            </w:r>
            <w:r w:rsidR="008421CF" w:rsidRPr="00191AEA">
              <w:rPr>
                <w:rtl/>
              </w:rPr>
              <w:t xml:space="preserve">המאוחדים </w:t>
            </w:r>
          </w:p>
        </w:tc>
        <w:tc>
          <w:tcPr>
            <w:tcW w:w="1134" w:type="dxa"/>
            <w:vAlign w:val="bottom"/>
          </w:tcPr>
          <w:p w14:paraId="09B1B67B" w14:textId="77777777" w:rsidR="008421CF" w:rsidRPr="00191AEA" w:rsidRDefault="008421CF" w:rsidP="006613CD">
            <w:pPr>
              <w:widowControl w:val="0"/>
              <w:jc w:val="center"/>
              <w:rPr>
                <w:rtl/>
              </w:rPr>
            </w:pPr>
          </w:p>
        </w:tc>
      </w:tr>
    </w:tbl>
    <w:p w14:paraId="2D1DC489" w14:textId="77777777" w:rsidR="001D7FBA" w:rsidRPr="00191AEA" w:rsidRDefault="001D7FBA" w:rsidP="006613CD">
      <w:pPr>
        <w:widowControl w:val="0"/>
        <w:rPr>
          <w:rtl/>
          <w:lang w:bidi="ar-SA"/>
        </w:rPr>
      </w:pPr>
    </w:p>
    <w:p w14:paraId="45FB90B3" w14:textId="77777777" w:rsidR="008421CF" w:rsidRPr="004556F3" w:rsidRDefault="008421CF" w:rsidP="006613CD">
      <w:pPr>
        <w:widowControl w:val="0"/>
        <w:spacing w:line="264" w:lineRule="auto"/>
        <w:jc w:val="center"/>
        <w:rPr>
          <w:b/>
          <w:bCs/>
          <w:u w:val="single"/>
          <w:rtl/>
        </w:rPr>
        <w:sectPr w:rsidR="008421CF" w:rsidRPr="004556F3" w:rsidSect="009130FE">
          <w:headerReference w:type="default" r:id="rId18"/>
          <w:footerReference w:type="default" r:id="rId19"/>
          <w:footnotePr>
            <w:numRestart w:val="eachPage"/>
          </w:footnotePr>
          <w:pgSz w:w="11907" w:h="16840" w:code="9"/>
          <w:pgMar w:top="2268" w:right="1134" w:bottom="3402" w:left="1134" w:header="567" w:footer="567" w:gutter="0"/>
          <w:paperSrc w:first="263" w:other="263"/>
          <w:cols w:space="708"/>
          <w:bidi/>
          <w:rtlGutter/>
          <w:docGrid w:linePitch="360"/>
        </w:sectPr>
      </w:pPr>
    </w:p>
    <w:p w14:paraId="5EEAED48" w14:textId="77777777" w:rsidR="00335B52" w:rsidRPr="004556F3" w:rsidRDefault="00335B52" w:rsidP="006613CD">
      <w:pPr>
        <w:rPr>
          <w:rtl/>
        </w:rPr>
      </w:pPr>
    </w:p>
    <w:tbl>
      <w:tblPr>
        <w:bidiVisual/>
        <w:tblW w:w="10206" w:type="dxa"/>
        <w:tblInd w:w="-45" w:type="dxa"/>
        <w:tblLayout w:type="fixed"/>
        <w:tblCellMar>
          <w:left w:w="107" w:type="dxa"/>
          <w:right w:w="107" w:type="dxa"/>
        </w:tblCellMar>
        <w:tblLook w:val="04A0" w:firstRow="1" w:lastRow="0" w:firstColumn="1" w:lastColumn="0" w:noHBand="0" w:noVBand="1"/>
      </w:tblPr>
      <w:tblGrid>
        <w:gridCol w:w="1418"/>
        <w:gridCol w:w="3855"/>
        <w:gridCol w:w="680"/>
        <w:gridCol w:w="1417"/>
        <w:gridCol w:w="1417"/>
        <w:gridCol w:w="1419"/>
      </w:tblGrid>
      <w:tr w:rsidR="0071312B" w:rsidRPr="0071312B" w14:paraId="6B4A71D5" w14:textId="77777777" w:rsidTr="001F0CE1">
        <w:trPr>
          <w:tblHeader/>
        </w:trPr>
        <w:tc>
          <w:tcPr>
            <w:tcW w:w="1418" w:type="dxa"/>
            <w:tcBorders>
              <w:right w:val="single" w:sz="4" w:space="0" w:color="86BC25"/>
            </w:tcBorders>
            <w:shd w:val="clear" w:color="auto" w:fill="86BC25"/>
            <w:hideMark/>
          </w:tcPr>
          <w:p w14:paraId="759DBD38" w14:textId="77777777" w:rsidR="0063626B" w:rsidRPr="00CC66AA" w:rsidRDefault="0063626B" w:rsidP="00857441">
            <w:pPr>
              <w:widowControl w:val="0"/>
              <w:spacing w:before="120" w:after="120"/>
              <w:jc w:val="left"/>
              <w:rPr>
                <w:rStyle w:val="af"/>
                <w:rFonts w:cs="Arial"/>
                <w:b/>
                <w:bCs/>
                <w:color w:val="FFFFFF" w:themeColor="background1"/>
                <w:rtl/>
                <w:lang w:bidi="he-IL"/>
              </w:rPr>
            </w:pPr>
            <w:r w:rsidRPr="00CC66AA">
              <w:rPr>
                <w:rStyle w:val="af"/>
                <w:rFonts w:cs="Arial"/>
                <w:b/>
                <w:bCs/>
                <w:color w:val="FFFFFF" w:themeColor="background1"/>
                <w:rtl/>
                <w:lang w:bidi="he-IL"/>
              </w:rPr>
              <w:t>מקור</w:t>
            </w:r>
          </w:p>
        </w:tc>
        <w:tc>
          <w:tcPr>
            <w:tcW w:w="8788" w:type="dxa"/>
            <w:gridSpan w:val="5"/>
            <w:tcBorders>
              <w:left w:val="single" w:sz="4" w:space="0" w:color="86BC25"/>
            </w:tcBorders>
            <w:shd w:val="clear" w:color="auto" w:fill="86BC25" w:themeFill="accent1"/>
          </w:tcPr>
          <w:p w14:paraId="3F70F3EC" w14:textId="77777777" w:rsidR="0063626B" w:rsidRPr="00CC66AA" w:rsidRDefault="0063626B" w:rsidP="00857441">
            <w:pPr>
              <w:widowControl w:val="0"/>
              <w:spacing w:before="120" w:after="120"/>
              <w:rPr>
                <w:b/>
                <w:bCs/>
                <w:color w:val="FFFFFF" w:themeColor="background1"/>
              </w:rPr>
            </w:pPr>
            <w:r w:rsidRPr="00CC66AA">
              <w:rPr>
                <w:b/>
                <w:bCs/>
                <w:color w:val="FFFFFF" w:themeColor="background1"/>
                <w:rtl/>
              </w:rPr>
              <w:t xml:space="preserve">חברה לדוגמה </w:t>
            </w:r>
            <w:r w:rsidRPr="00CC66AA">
              <w:rPr>
                <w:b/>
                <w:bCs/>
                <w:color w:val="FFFFFF" w:themeColor="background1"/>
              </w:rPr>
              <w:t>IFRS</w:t>
            </w:r>
            <w:r w:rsidRPr="00CC66AA">
              <w:rPr>
                <w:b/>
                <w:bCs/>
                <w:color w:val="FFFFFF" w:themeColor="background1"/>
                <w:rtl/>
              </w:rPr>
              <w:t xml:space="preserve"> בע"מ</w:t>
            </w:r>
          </w:p>
        </w:tc>
      </w:tr>
      <w:tr w:rsidR="0063626B" w:rsidRPr="004556F3" w14:paraId="28004A01" w14:textId="77777777" w:rsidTr="00FA1A7E">
        <w:trPr>
          <w:tblHeader/>
        </w:trPr>
        <w:tc>
          <w:tcPr>
            <w:tcW w:w="1418" w:type="dxa"/>
            <w:tcBorders>
              <w:right w:val="single" w:sz="4" w:space="0" w:color="86BC25"/>
            </w:tcBorders>
          </w:tcPr>
          <w:p w14:paraId="21FDF510" w14:textId="77777777" w:rsidR="0063626B" w:rsidRPr="002F6272" w:rsidRDefault="0063626B" w:rsidP="00857441">
            <w:pPr>
              <w:widowControl w:val="0"/>
              <w:jc w:val="center"/>
              <w:rPr>
                <w:rStyle w:val="af"/>
                <w:rFonts w:cs="Arial"/>
                <w:color w:val="2C5234"/>
                <w:lang w:bidi="he-IL"/>
              </w:rPr>
            </w:pPr>
          </w:p>
        </w:tc>
        <w:tc>
          <w:tcPr>
            <w:tcW w:w="8788" w:type="dxa"/>
            <w:gridSpan w:val="5"/>
            <w:tcBorders>
              <w:left w:val="single" w:sz="4" w:space="0" w:color="86BC25"/>
            </w:tcBorders>
          </w:tcPr>
          <w:p w14:paraId="26AF23E2" w14:textId="77777777" w:rsidR="0063626B" w:rsidRPr="004556F3" w:rsidRDefault="0063626B" w:rsidP="00857441">
            <w:pPr>
              <w:widowControl w:val="0"/>
            </w:pPr>
          </w:p>
        </w:tc>
      </w:tr>
      <w:tr w:rsidR="0063626B" w:rsidRPr="004556F3" w14:paraId="57883A58" w14:textId="77777777" w:rsidTr="00FA1A7E">
        <w:trPr>
          <w:tblHeader/>
        </w:trPr>
        <w:tc>
          <w:tcPr>
            <w:tcW w:w="1418" w:type="dxa"/>
            <w:tcBorders>
              <w:right w:val="single" w:sz="4" w:space="0" w:color="86BC25"/>
            </w:tcBorders>
          </w:tcPr>
          <w:p w14:paraId="2E23C4FB" w14:textId="77777777" w:rsidR="0063626B" w:rsidRPr="002F6272" w:rsidRDefault="0063626B" w:rsidP="00857441">
            <w:pPr>
              <w:pStyle w:val="1"/>
              <w:jc w:val="center"/>
              <w:rPr>
                <w:rStyle w:val="af"/>
                <w:rFonts w:cs="Arial"/>
                <w:b w:val="0"/>
                <w:bCs w:val="0"/>
                <w:color w:val="2C5234"/>
                <w:sz w:val="18"/>
              </w:rPr>
            </w:pPr>
          </w:p>
        </w:tc>
        <w:tc>
          <w:tcPr>
            <w:tcW w:w="8788" w:type="dxa"/>
            <w:gridSpan w:val="5"/>
            <w:tcBorders>
              <w:left w:val="single" w:sz="4" w:space="0" w:color="86BC25"/>
            </w:tcBorders>
          </w:tcPr>
          <w:p w14:paraId="2D48A900" w14:textId="77777777" w:rsidR="0063626B" w:rsidRPr="002D12D2" w:rsidRDefault="00C30391" w:rsidP="00857441">
            <w:pPr>
              <w:pStyle w:val="1"/>
              <w:jc w:val="left"/>
              <w:rPr>
                <w:rFonts w:cs="Arial"/>
                <w:color w:val="2C5234"/>
                <w:szCs w:val="20"/>
              </w:rPr>
            </w:pPr>
            <w:bookmarkStart w:id="11" w:name="_Toc321117508"/>
            <w:bookmarkStart w:id="12" w:name="_Toc227054225"/>
            <w:r w:rsidRPr="002D12D2">
              <w:rPr>
                <w:rFonts w:cs="Arial"/>
                <w:color w:val="2C5234"/>
                <w:szCs w:val="20"/>
                <w:rtl/>
              </w:rPr>
              <w:t xml:space="preserve">דוחות </w:t>
            </w:r>
            <w:r w:rsidRPr="00D73D5D">
              <w:rPr>
                <w:rFonts w:cs="Arial"/>
                <w:color w:val="2C5234"/>
                <w:szCs w:val="20"/>
                <w:rtl/>
              </w:rPr>
              <w:t xml:space="preserve">תמציתיים מאוחדים </w:t>
            </w:r>
            <w:r w:rsidRPr="002D12D2">
              <w:rPr>
                <w:rFonts w:cs="Arial"/>
                <w:color w:val="2C5234"/>
                <w:szCs w:val="20"/>
                <w:rtl/>
              </w:rPr>
              <w:t>על המצב הכספי</w:t>
            </w:r>
            <w:bookmarkEnd w:id="11"/>
            <w:r w:rsidR="001C54B8" w:rsidRPr="002D12D2">
              <w:rPr>
                <w:rFonts w:cs="Arial"/>
                <w:color w:val="2C5234"/>
                <w:szCs w:val="20"/>
                <w:rtl/>
              </w:rPr>
              <w:t xml:space="preserve"> </w:t>
            </w:r>
            <w:r w:rsidR="001C54B8" w:rsidRPr="002D12D2">
              <w:rPr>
                <w:rStyle w:val="aff2"/>
                <w:color w:val="2C5234"/>
                <w:szCs w:val="20"/>
                <w:rtl/>
              </w:rPr>
              <w:footnoteReference w:id="3"/>
            </w:r>
            <w:r w:rsidR="004F0EF5" w:rsidRPr="002D12D2">
              <w:rPr>
                <w:rFonts w:cs="Arial"/>
                <w:color w:val="2C5234"/>
                <w:szCs w:val="20"/>
                <w:rtl/>
              </w:rPr>
              <w:t xml:space="preserve"> </w:t>
            </w:r>
            <w:r w:rsidR="004F0EF5" w:rsidRPr="002D12D2">
              <w:rPr>
                <w:rStyle w:val="aff2"/>
                <w:color w:val="2C5234"/>
                <w:szCs w:val="20"/>
                <w:rtl/>
              </w:rPr>
              <w:footnoteReference w:id="4"/>
            </w:r>
            <w:bookmarkEnd w:id="12"/>
            <w:r w:rsidR="00CA7E2B" w:rsidRPr="002D12D2">
              <w:rPr>
                <w:rFonts w:cs="Arial"/>
                <w:color w:val="2C5234"/>
                <w:szCs w:val="20"/>
                <w:rtl/>
              </w:rPr>
              <w:t xml:space="preserve"> </w:t>
            </w:r>
          </w:p>
        </w:tc>
      </w:tr>
      <w:tr w:rsidR="0063626B" w:rsidRPr="004556F3" w14:paraId="1640A1A3" w14:textId="77777777" w:rsidTr="00FA1A7E">
        <w:tc>
          <w:tcPr>
            <w:tcW w:w="1418" w:type="dxa"/>
            <w:tcBorders>
              <w:right w:val="single" w:sz="4" w:space="0" w:color="86BC25"/>
            </w:tcBorders>
          </w:tcPr>
          <w:p w14:paraId="2033178A" w14:textId="77777777" w:rsidR="0063626B" w:rsidRPr="002F6272" w:rsidRDefault="0063626B" w:rsidP="00857441">
            <w:pPr>
              <w:widowControl w:val="0"/>
              <w:jc w:val="center"/>
              <w:rPr>
                <w:rStyle w:val="af"/>
                <w:rFonts w:cs="Arial"/>
                <w:color w:val="2C5234"/>
                <w:lang w:bidi="he-IL"/>
              </w:rPr>
            </w:pPr>
          </w:p>
        </w:tc>
        <w:tc>
          <w:tcPr>
            <w:tcW w:w="8788" w:type="dxa"/>
            <w:gridSpan w:val="5"/>
            <w:tcBorders>
              <w:left w:val="single" w:sz="4" w:space="0" w:color="86BC25"/>
            </w:tcBorders>
          </w:tcPr>
          <w:p w14:paraId="631ACD3E" w14:textId="77777777" w:rsidR="0063626B" w:rsidRPr="004556F3" w:rsidRDefault="0063626B" w:rsidP="00857441">
            <w:pPr>
              <w:widowControl w:val="0"/>
            </w:pPr>
          </w:p>
        </w:tc>
      </w:tr>
      <w:tr w:rsidR="007E355B" w:rsidRPr="004556F3" w14:paraId="62C9EA2F" w14:textId="77777777" w:rsidTr="00FA1A7E">
        <w:tc>
          <w:tcPr>
            <w:tcW w:w="1418" w:type="dxa"/>
            <w:vMerge w:val="restart"/>
            <w:tcBorders>
              <w:right w:val="single" w:sz="4" w:space="0" w:color="86BC25"/>
            </w:tcBorders>
          </w:tcPr>
          <w:p w14:paraId="4885A316" w14:textId="77777777" w:rsidR="007E355B" w:rsidRPr="002F6272" w:rsidRDefault="007E355B" w:rsidP="00857441">
            <w:pPr>
              <w:widowControl w:val="0"/>
              <w:jc w:val="center"/>
              <w:rPr>
                <w:rStyle w:val="af"/>
                <w:rFonts w:cs="Arial"/>
                <w:color w:val="2C5234"/>
                <w:rtl/>
                <w:lang w:bidi="he-IL"/>
              </w:rPr>
            </w:pPr>
            <w:r w:rsidRPr="002F6272">
              <w:rPr>
                <w:rStyle w:val="af"/>
                <w:rFonts w:cs="Arial"/>
                <w:color w:val="2C5234"/>
                <w:rtl/>
                <w:lang w:bidi="he-IL"/>
              </w:rPr>
              <w:t>תקנה 40 (א)</w:t>
            </w:r>
          </w:p>
          <w:p w14:paraId="49CE57A9" w14:textId="77777777" w:rsidR="007E355B" w:rsidRPr="002F6272" w:rsidRDefault="007E355B" w:rsidP="00857441">
            <w:pPr>
              <w:widowControl w:val="0"/>
              <w:jc w:val="center"/>
              <w:rPr>
                <w:rStyle w:val="af"/>
                <w:rFonts w:cs="Arial"/>
                <w:color w:val="2C5234"/>
                <w:rtl/>
                <w:lang w:bidi="he-IL"/>
              </w:rPr>
            </w:pPr>
            <w:r w:rsidRPr="002F6272">
              <w:rPr>
                <w:rStyle w:val="af"/>
                <w:rFonts w:cs="Arial"/>
                <w:color w:val="2C5234"/>
                <w:rtl/>
                <w:lang w:bidi="he-IL"/>
              </w:rPr>
              <w:t>תקנה 41 (א)</w:t>
            </w:r>
          </w:p>
          <w:p w14:paraId="0C05D1FA" w14:textId="77777777" w:rsidR="007E355B" w:rsidRPr="002F6272" w:rsidRDefault="007E355B" w:rsidP="00857441">
            <w:pPr>
              <w:widowControl w:val="0"/>
              <w:jc w:val="center"/>
              <w:rPr>
                <w:rStyle w:val="af"/>
                <w:rFonts w:cs="Arial"/>
                <w:color w:val="2C5234"/>
                <w:lang w:bidi="he-IL"/>
              </w:rPr>
            </w:pPr>
            <w:r w:rsidRPr="002F6272">
              <w:rPr>
                <w:rStyle w:val="af"/>
                <w:rFonts w:cs="Arial"/>
                <w:color w:val="2C5234"/>
                <w:lang w:bidi="he-IL"/>
              </w:rPr>
              <w:t>IAS 34.8(a)</w:t>
            </w:r>
          </w:p>
          <w:p w14:paraId="565526A8" w14:textId="77777777" w:rsidR="007E355B" w:rsidRPr="002F6272" w:rsidRDefault="007E355B" w:rsidP="00857441">
            <w:pPr>
              <w:widowControl w:val="0"/>
              <w:jc w:val="center"/>
              <w:rPr>
                <w:rStyle w:val="af"/>
                <w:rFonts w:cs="Arial"/>
                <w:color w:val="2C5234"/>
                <w:rtl/>
                <w:lang w:bidi="he-IL"/>
              </w:rPr>
            </w:pPr>
            <w:r w:rsidRPr="002F6272">
              <w:rPr>
                <w:rStyle w:val="af"/>
                <w:rFonts w:cs="Arial"/>
                <w:color w:val="2C5234"/>
                <w:lang w:bidi="he-IL"/>
              </w:rPr>
              <w:t>IAS 34.20(a)</w:t>
            </w:r>
          </w:p>
        </w:tc>
        <w:tc>
          <w:tcPr>
            <w:tcW w:w="3855" w:type="dxa"/>
            <w:tcBorders>
              <w:left w:val="single" w:sz="4" w:space="0" w:color="86BC25"/>
            </w:tcBorders>
          </w:tcPr>
          <w:p w14:paraId="1BB8D5C6" w14:textId="77777777" w:rsidR="007E355B" w:rsidRPr="004556F3" w:rsidRDefault="007E355B" w:rsidP="00857441">
            <w:pPr>
              <w:widowControl w:val="0"/>
            </w:pPr>
          </w:p>
        </w:tc>
        <w:tc>
          <w:tcPr>
            <w:tcW w:w="680" w:type="dxa"/>
            <w:vAlign w:val="bottom"/>
          </w:tcPr>
          <w:p w14:paraId="1CEDBF22" w14:textId="77777777" w:rsidR="007E355B" w:rsidRPr="004556F3" w:rsidRDefault="007E355B" w:rsidP="00857441">
            <w:pPr>
              <w:widowControl w:val="0"/>
              <w:pBdr>
                <w:bottom w:val="single" w:sz="4" w:space="1" w:color="auto"/>
              </w:pBdr>
            </w:pPr>
            <w:r w:rsidRPr="004556F3">
              <w:rPr>
                <w:b/>
                <w:bCs/>
                <w:rtl/>
              </w:rPr>
              <w:t>ביאור</w:t>
            </w:r>
          </w:p>
        </w:tc>
        <w:tc>
          <w:tcPr>
            <w:tcW w:w="2834" w:type="dxa"/>
            <w:gridSpan w:val="2"/>
            <w:vAlign w:val="bottom"/>
          </w:tcPr>
          <w:p w14:paraId="67CA49A6" w14:textId="77777777" w:rsidR="007E355B" w:rsidRPr="004556F3" w:rsidRDefault="007E355B" w:rsidP="00857441">
            <w:pPr>
              <w:widowControl w:val="0"/>
              <w:pBdr>
                <w:bottom w:val="single" w:sz="4" w:space="1" w:color="auto"/>
              </w:pBdr>
              <w:jc w:val="center"/>
            </w:pPr>
            <w:r w:rsidRPr="004556F3">
              <w:rPr>
                <w:b/>
                <w:bCs/>
                <w:rtl/>
              </w:rPr>
              <w:t xml:space="preserve">ליום </w:t>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ביוני</w:t>
            </w:r>
            <w:r w:rsidRPr="004556F3">
              <w:rPr>
                <w:b/>
                <w:bCs/>
                <w:highlight w:val="lightGray"/>
              </w:rPr>
              <w:t>/</w:t>
            </w:r>
            <w:r w:rsidRPr="004556F3">
              <w:rPr>
                <w:b/>
                <w:bCs/>
                <w:highlight w:val="lightGray"/>
                <w:rtl/>
              </w:rPr>
              <w:t>בספטמבר</w:t>
            </w:r>
          </w:p>
        </w:tc>
        <w:tc>
          <w:tcPr>
            <w:tcW w:w="1419" w:type="dxa"/>
            <w:vAlign w:val="bottom"/>
          </w:tcPr>
          <w:p w14:paraId="56785E63" w14:textId="77777777" w:rsidR="007E355B" w:rsidRPr="004556F3" w:rsidRDefault="007E355B" w:rsidP="00857441">
            <w:pPr>
              <w:widowControl w:val="0"/>
              <w:pBdr>
                <w:bottom w:val="single" w:sz="4" w:space="1" w:color="auto"/>
              </w:pBdr>
            </w:pPr>
            <w:r w:rsidRPr="004556F3">
              <w:rPr>
                <w:b/>
                <w:bCs/>
                <w:rtl/>
              </w:rPr>
              <w:t>ליום 31 בדצמבר</w:t>
            </w:r>
          </w:p>
        </w:tc>
      </w:tr>
      <w:tr w:rsidR="007E355B" w:rsidRPr="004556F3" w14:paraId="69C4BBA0" w14:textId="77777777" w:rsidTr="00FA1A7E">
        <w:tc>
          <w:tcPr>
            <w:tcW w:w="1418" w:type="dxa"/>
            <w:vMerge/>
            <w:tcBorders>
              <w:right w:val="single" w:sz="4" w:space="0" w:color="86BC25"/>
            </w:tcBorders>
          </w:tcPr>
          <w:p w14:paraId="7729EE54" w14:textId="77777777" w:rsidR="007E355B" w:rsidRPr="002F6272" w:rsidRDefault="007E355B" w:rsidP="00857441">
            <w:pPr>
              <w:widowControl w:val="0"/>
              <w:jc w:val="center"/>
              <w:rPr>
                <w:rStyle w:val="af"/>
                <w:rFonts w:cs="Arial"/>
                <w:color w:val="2C5234"/>
                <w:lang w:bidi="he-IL"/>
              </w:rPr>
            </w:pPr>
          </w:p>
        </w:tc>
        <w:tc>
          <w:tcPr>
            <w:tcW w:w="3855" w:type="dxa"/>
            <w:tcBorders>
              <w:left w:val="single" w:sz="4" w:space="0" w:color="86BC25"/>
            </w:tcBorders>
          </w:tcPr>
          <w:p w14:paraId="1EA903E1" w14:textId="77777777" w:rsidR="007E355B" w:rsidRPr="004556F3" w:rsidRDefault="007E355B" w:rsidP="00857441">
            <w:pPr>
              <w:widowControl w:val="0"/>
            </w:pPr>
          </w:p>
        </w:tc>
        <w:tc>
          <w:tcPr>
            <w:tcW w:w="680" w:type="dxa"/>
            <w:vAlign w:val="bottom"/>
          </w:tcPr>
          <w:p w14:paraId="55068FDA" w14:textId="77777777" w:rsidR="007E355B" w:rsidRPr="004556F3" w:rsidRDefault="007E355B" w:rsidP="00857441">
            <w:pPr>
              <w:widowControl w:val="0"/>
            </w:pPr>
          </w:p>
        </w:tc>
        <w:tc>
          <w:tcPr>
            <w:tcW w:w="1417" w:type="dxa"/>
            <w:vAlign w:val="bottom"/>
          </w:tcPr>
          <w:p w14:paraId="77C9721D" w14:textId="1B71F248" w:rsidR="007E355B" w:rsidRPr="004556F3" w:rsidRDefault="009A0661" w:rsidP="00857441">
            <w:pPr>
              <w:widowControl w:val="0"/>
              <w:pBdr>
                <w:bottom w:val="single" w:sz="4" w:space="1" w:color="auto"/>
              </w:pBdr>
              <w:jc w:val="center"/>
            </w:pPr>
            <w:r>
              <w:rPr>
                <w:b/>
                <w:bCs/>
              </w:rPr>
              <w:t>2026</w:t>
            </w:r>
            <w:r>
              <w:rPr>
                <w:b/>
                <w:bCs/>
                <w:rtl/>
              </w:rPr>
              <w:t xml:space="preserve"> </w:t>
            </w:r>
          </w:p>
        </w:tc>
        <w:tc>
          <w:tcPr>
            <w:tcW w:w="1417" w:type="dxa"/>
            <w:vAlign w:val="bottom"/>
          </w:tcPr>
          <w:p w14:paraId="062BAD29" w14:textId="199F26F8" w:rsidR="007E355B" w:rsidRPr="004556F3" w:rsidRDefault="00182A06" w:rsidP="00857441">
            <w:pPr>
              <w:widowControl w:val="0"/>
              <w:pBdr>
                <w:bottom w:val="single" w:sz="4" w:space="1" w:color="auto"/>
              </w:pBdr>
              <w:jc w:val="center"/>
              <w:rPr>
                <w:rtl/>
              </w:rPr>
            </w:pPr>
            <w:r>
              <w:rPr>
                <w:b/>
                <w:bCs/>
              </w:rPr>
              <w:t>2025</w:t>
            </w:r>
          </w:p>
        </w:tc>
        <w:tc>
          <w:tcPr>
            <w:tcW w:w="1419" w:type="dxa"/>
            <w:vAlign w:val="bottom"/>
          </w:tcPr>
          <w:p w14:paraId="549EC3A7" w14:textId="5D35AD80" w:rsidR="007E355B" w:rsidRPr="004556F3" w:rsidRDefault="004F0EF5" w:rsidP="00857441">
            <w:pPr>
              <w:widowControl w:val="0"/>
              <w:pBdr>
                <w:bottom w:val="single" w:sz="4" w:space="1" w:color="auto"/>
              </w:pBdr>
              <w:jc w:val="center"/>
            </w:pPr>
            <w:r w:rsidRPr="004556F3">
              <w:rPr>
                <w:rStyle w:val="aff2"/>
                <w:b/>
                <w:bCs/>
              </w:rPr>
              <w:footnoteReference w:id="5"/>
            </w:r>
            <w:r w:rsidR="00923647" w:rsidRPr="004556F3">
              <w:rPr>
                <w:b/>
                <w:bCs/>
              </w:rPr>
              <w:t xml:space="preserve"> </w:t>
            </w:r>
            <w:r w:rsidR="00182A06">
              <w:rPr>
                <w:b/>
                <w:bCs/>
              </w:rPr>
              <w:t>2025</w:t>
            </w:r>
          </w:p>
        </w:tc>
      </w:tr>
      <w:tr w:rsidR="007E355B" w:rsidRPr="004556F3" w14:paraId="6F155FB5" w14:textId="77777777" w:rsidTr="003A17AE">
        <w:tc>
          <w:tcPr>
            <w:tcW w:w="1418" w:type="dxa"/>
            <w:vMerge/>
            <w:tcBorders>
              <w:right w:val="single" w:sz="4" w:space="0" w:color="86BC25"/>
            </w:tcBorders>
          </w:tcPr>
          <w:p w14:paraId="3B5EE0C9" w14:textId="77777777" w:rsidR="007E355B" w:rsidRPr="002F6272" w:rsidRDefault="007E355B" w:rsidP="00857441">
            <w:pPr>
              <w:widowControl w:val="0"/>
              <w:jc w:val="center"/>
              <w:rPr>
                <w:rStyle w:val="af"/>
                <w:rFonts w:cs="Arial"/>
                <w:color w:val="2C5234"/>
                <w:lang w:bidi="he-IL"/>
              </w:rPr>
            </w:pPr>
          </w:p>
        </w:tc>
        <w:tc>
          <w:tcPr>
            <w:tcW w:w="3855" w:type="dxa"/>
            <w:tcBorders>
              <w:left w:val="single" w:sz="4" w:space="0" w:color="86BC25"/>
            </w:tcBorders>
          </w:tcPr>
          <w:p w14:paraId="41E25BEE" w14:textId="77777777" w:rsidR="007E355B" w:rsidRPr="004556F3" w:rsidRDefault="007E355B" w:rsidP="00857441">
            <w:pPr>
              <w:widowControl w:val="0"/>
            </w:pPr>
          </w:p>
        </w:tc>
        <w:tc>
          <w:tcPr>
            <w:tcW w:w="680" w:type="dxa"/>
            <w:vAlign w:val="bottom"/>
          </w:tcPr>
          <w:p w14:paraId="23ED9C4B" w14:textId="77777777" w:rsidR="007E355B" w:rsidRPr="004556F3" w:rsidRDefault="007E355B" w:rsidP="00857441">
            <w:pPr>
              <w:widowControl w:val="0"/>
            </w:pPr>
          </w:p>
        </w:tc>
        <w:tc>
          <w:tcPr>
            <w:tcW w:w="1417" w:type="dxa"/>
            <w:vAlign w:val="bottom"/>
          </w:tcPr>
          <w:p w14:paraId="6D91B31F" w14:textId="77777777" w:rsidR="007E355B" w:rsidRPr="004556F3" w:rsidRDefault="007E355B" w:rsidP="00857441">
            <w:pPr>
              <w:widowControl w:val="0"/>
              <w:pBdr>
                <w:bottom w:val="single" w:sz="4" w:space="1" w:color="auto"/>
              </w:pBdr>
              <w:jc w:val="center"/>
            </w:pPr>
            <w:r w:rsidRPr="004556F3">
              <w:rPr>
                <w:b/>
                <w:bCs/>
                <w:rtl/>
              </w:rPr>
              <w:t>אלפי ש"ח</w:t>
            </w:r>
            <w:bookmarkStart w:id="13" w:name="_Ref283198939"/>
            <w:r w:rsidRPr="004556F3">
              <w:rPr>
                <w:b/>
                <w:bCs/>
                <w:rtl/>
              </w:rPr>
              <w:t xml:space="preserve"> </w:t>
            </w:r>
            <w:r w:rsidRPr="004556F3">
              <w:rPr>
                <w:rStyle w:val="aff2"/>
                <w:b/>
                <w:bCs/>
                <w:rtl/>
              </w:rPr>
              <w:footnoteReference w:id="6"/>
            </w:r>
            <w:bookmarkEnd w:id="13"/>
          </w:p>
        </w:tc>
        <w:tc>
          <w:tcPr>
            <w:tcW w:w="1417" w:type="dxa"/>
            <w:vAlign w:val="bottom"/>
          </w:tcPr>
          <w:p w14:paraId="0991B037" w14:textId="77777777" w:rsidR="007E355B" w:rsidRPr="004556F3" w:rsidRDefault="007E355B" w:rsidP="00857441">
            <w:pPr>
              <w:widowControl w:val="0"/>
              <w:pBdr>
                <w:bottom w:val="single" w:sz="4" w:space="1" w:color="auto"/>
              </w:pBdr>
              <w:jc w:val="center"/>
            </w:pPr>
            <w:r w:rsidRPr="004556F3">
              <w:rPr>
                <w:b/>
                <w:bCs/>
                <w:rtl/>
              </w:rPr>
              <w:t>אלפי ש"ח</w:t>
            </w:r>
            <w:r w:rsidRPr="004556F3">
              <w:rPr>
                <w:b/>
                <w:bCs/>
                <w:vertAlign w:val="superscript"/>
                <w:rtl/>
              </w:rPr>
              <w:t xml:space="preserve"> </w:t>
            </w:r>
            <w:r w:rsidR="003E0FC3" w:rsidRPr="004556F3">
              <w:rPr>
                <w:b/>
                <w:bCs/>
                <w:vertAlign w:val="superscript"/>
                <w:rtl/>
              </w:rPr>
              <w:t>4</w:t>
            </w:r>
          </w:p>
        </w:tc>
        <w:tc>
          <w:tcPr>
            <w:tcW w:w="1419" w:type="dxa"/>
            <w:vAlign w:val="bottom"/>
          </w:tcPr>
          <w:p w14:paraId="3521DC83" w14:textId="77777777" w:rsidR="007E355B" w:rsidRPr="004556F3" w:rsidRDefault="007E355B" w:rsidP="00857441">
            <w:pPr>
              <w:widowControl w:val="0"/>
              <w:pBdr>
                <w:bottom w:val="single" w:sz="4" w:space="1" w:color="auto"/>
              </w:pBdr>
              <w:jc w:val="center"/>
            </w:pPr>
            <w:r w:rsidRPr="004556F3">
              <w:rPr>
                <w:b/>
                <w:bCs/>
                <w:rtl/>
              </w:rPr>
              <w:t xml:space="preserve">אלפי ש"ח </w:t>
            </w:r>
            <w:r w:rsidR="003E0FC3" w:rsidRPr="004556F3">
              <w:rPr>
                <w:b/>
                <w:bCs/>
                <w:vertAlign w:val="superscript"/>
                <w:rtl/>
              </w:rPr>
              <w:t>4</w:t>
            </w:r>
          </w:p>
        </w:tc>
      </w:tr>
      <w:tr w:rsidR="007B2CF3" w:rsidRPr="004556F3" w14:paraId="4E610972" w14:textId="77777777" w:rsidTr="003A17AE">
        <w:tc>
          <w:tcPr>
            <w:tcW w:w="1418" w:type="dxa"/>
            <w:vMerge/>
            <w:tcBorders>
              <w:right w:val="single" w:sz="4" w:space="0" w:color="86BC25"/>
            </w:tcBorders>
          </w:tcPr>
          <w:p w14:paraId="2205A5F5"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tcPr>
          <w:p w14:paraId="4DBC5D94" w14:textId="77777777" w:rsidR="007B2CF3" w:rsidRPr="004556F3" w:rsidRDefault="007B2CF3" w:rsidP="00857441">
            <w:pPr>
              <w:widowControl w:val="0"/>
            </w:pPr>
          </w:p>
        </w:tc>
        <w:tc>
          <w:tcPr>
            <w:tcW w:w="680" w:type="dxa"/>
            <w:vAlign w:val="bottom"/>
          </w:tcPr>
          <w:p w14:paraId="4E5ECBBC" w14:textId="77777777" w:rsidR="007B2CF3" w:rsidRPr="004556F3" w:rsidRDefault="007B2CF3" w:rsidP="00857441">
            <w:pPr>
              <w:widowControl w:val="0"/>
            </w:pPr>
          </w:p>
        </w:tc>
        <w:tc>
          <w:tcPr>
            <w:tcW w:w="2834" w:type="dxa"/>
            <w:gridSpan w:val="2"/>
            <w:vAlign w:val="bottom"/>
          </w:tcPr>
          <w:p w14:paraId="25BAC463" w14:textId="77777777" w:rsidR="007B2CF3" w:rsidRPr="004556F3" w:rsidRDefault="007B2CF3" w:rsidP="00857441">
            <w:pPr>
              <w:widowControl w:val="0"/>
              <w:pBdr>
                <w:bottom w:val="single" w:sz="4" w:space="1" w:color="auto"/>
              </w:pBdr>
              <w:jc w:val="center"/>
            </w:pPr>
            <w:r w:rsidRPr="004556F3">
              <w:rPr>
                <w:b/>
                <w:bCs/>
                <w:rtl/>
              </w:rPr>
              <w:t>(בלתי מבוקר)</w:t>
            </w:r>
          </w:p>
        </w:tc>
        <w:tc>
          <w:tcPr>
            <w:tcW w:w="1419" w:type="dxa"/>
            <w:vAlign w:val="bottom"/>
          </w:tcPr>
          <w:p w14:paraId="090CE2AF" w14:textId="17F2F14C" w:rsidR="007B2CF3" w:rsidRPr="0026020D" w:rsidRDefault="00350083" w:rsidP="0026020D">
            <w:pPr>
              <w:widowControl w:val="0"/>
              <w:ind w:left="170" w:right="170"/>
              <w:jc w:val="center"/>
              <w:rPr>
                <w:b/>
                <w:bCs/>
              </w:rPr>
            </w:pPr>
            <w:r w:rsidRPr="0026020D">
              <w:rPr>
                <w:b/>
                <w:bCs/>
                <w:rtl/>
              </w:rPr>
              <w:t>(מבוקר)</w:t>
            </w:r>
          </w:p>
        </w:tc>
      </w:tr>
      <w:tr w:rsidR="007B2CF3" w:rsidRPr="004556F3" w14:paraId="3EE2757E" w14:textId="77777777" w:rsidTr="003A17AE">
        <w:tc>
          <w:tcPr>
            <w:tcW w:w="1418" w:type="dxa"/>
            <w:tcBorders>
              <w:right w:val="single" w:sz="4" w:space="0" w:color="86BC25"/>
            </w:tcBorders>
          </w:tcPr>
          <w:p w14:paraId="7BB44B41"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tcPr>
          <w:p w14:paraId="4EB7EB95" w14:textId="77777777" w:rsidR="007B2CF3" w:rsidRPr="004556F3" w:rsidRDefault="007B2CF3" w:rsidP="00857441">
            <w:pPr>
              <w:widowControl w:val="0"/>
            </w:pPr>
          </w:p>
        </w:tc>
        <w:tc>
          <w:tcPr>
            <w:tcW w:w="680" w:type="dxa"/>
          </w:tcPr>
          <w:p w14:paraId="00D58D6C" w14:textId="77777777" w:rsidR="007B2CF3" w:rsidRPr="004556F3" w:rsidRDefault="007B2CF3" w:rsidP="00857441">
            <w:pPr>
              <w:widowControl w:val="0"/>
            </w:pPr>
          </w:p>
        </w:tc>
        <w:tc>
          <w:tcPr>
            <w:tcW w:w="1417" w:type="dxa"/>
            <w:vAlign w:val="bottom"/>
          </w:tcPr>
          <w:p w14:paraId="1B9F16FE" w14:textId="77777777" w:rsidR="007B2CF3" w:rsidRPr="004556F3" w:rsidRDefault="007B2CF3" w:rsidP="00857441">
            <w:pPr>
              <w:widowControl w:val="0"/>
              <w:ind w:left="170" w:right="170"/>
            </w:pPr>
          </w:p>
        </w:tc>
        <w:tc>
          <w:tcPr>
            <w:tcW w:w="1417" w:type="dxa"/>
            <w:vAlign w:val="bottom"/>
          </w:tcPr>
          <w:p w14:paraId="4141CEF0" w14:textId="77777777" w:rsidR="007B2CF3" w:rsidRPr="004556F3" w:rsidRDefault="007B2CF3" w:rsidP="00857441">
            <w:pPr>
              <w:widowControl w:val="0"/>
              <w:ind w:left="170" w:right="170"/>
            </w:pPr>
          </w:p>
        </w:tc>
        <w:tc>
          <w:tcPr>
            <w:tcW w:w="1419" w:type="dxa"/>
            <w:vAlign w:val="bottom"/>
          </w:tcPr>
          <w:p w14:paraId="14ACA92A" w14:textId="77777777" w:rsidR="007B2CF3" w:rsidRPr="004556F3" w:rsidRDefault="007B2CF3" w:rsidP="00857441">
            <w:pPr>
              <w:widowControl w:val="0"/>
              <w:ind w:left="170" w:right="170"/>
            </w:pPr>
          </w:p>
        </w:tc>
      </w:tr>
      <w:tr w:rsidR="007B2CF3" w:rsidRPr="004556F3" w14:paraId="58F45DC5" w14:textId="77777777" w:rsidTr="00FA1A7E">
        <w:tc>
          <w:tcPr>
            <w:tcW w:w="1418" w:type="dxa"/>
            <w:tcBorders>
              <w:right w:val="single" w:sz="4" w:space="0" w:color="86BC25"/>
            </w:tcBorders>
          </w:tcPr>
          <w:p w14:paraId="10C23652"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05AAAF93" w14:textId="77777777" w:rsidR="007B2CF3" w:rsidRPr="004556F3" w:rsidRDefault="007B2CF3" w:rsidP="00857441">
            <w:pPr>
              <w:widowControl w:val="0"/>
            </w:pPr>
            <w:r w:rsidRPr="004556F3">
              <w:rPr>
                <w:b/>
                <w:bCs/>
                <w:rtl/>
              </w:rPr>
              <w:t>נכסים</w:t>
            </w:r>
          </w:p>
        </w:tc>
        <w:tc>
          <w:tcPr>
            <w:tcW w:w="680" w:type="dxa"/>
          </w:tcPr>
          <w:p w14:paraId="001E4E55" w14:textId="77777777" w:rsidR="007B2CF3" w:rsidRPr="004556F3" w:rsidRDefault="007B2CF3" w:rsidP="00857441">
            <w:pPr>
              <w:widowControl w:val="0"/>
            </w:pPr>
          </w:p>
        </w:tc>
        <w:tc>
          <w:tcPr>
            <w:tcW w:w="1417" w:type="dxa"/>
            <w:vAlign w:val="bottom"/>
          </w:tcPr>
          <w:p w14:paraId="25AFC1A3" w14:textId="77777777" w:rsidR="007B2CF3" w:rsidRPr="004556F3" w:rsidRDefault="007B2CF3" w:rsidP="00857441">
            <w:pPr>
              <w:widowControl w:val="0"/>
              <w:ind w:left="170" w:right="170"/>
            </w:pPr>
          </w:p>
        </w:tc>
        <w:tc>
          <w:tcPr>
            <w:tcW w:w="1417" w:type="dxa"/>
          </w:tcPr>
          <w:p w14:paraId="62A44AE1" w14:textId="77777777" w:rsidR="007B2CF3" w:rsidRPr="004556F3" w:rsidRDefault="007B2CF3" w:rsidP="00857441">
            <w:pPr>
              <w:widowControl w:val="0"/>
              <w:ind w:left="170" w:right="170"/>
            </w:pPr>
          </w:p>
        </w:tc>
        <w:tc>
          <w:tcPr>
            <w:tcW w:w="1419" w:type="dxa"/>
          </w:tcPr>
          <w:p w14:paraId="53D97899" w14:textId="77777777" w:rsidR="007B2CF3" w:rsidRPr="004556F3" w:rsidRDefault="007B2CF3" w:rsidP="00857441">
            <w:pPr>
              <w:widowControl w:val="0"/>
              <w:ind w:left="170" w:right="170"/>
            </w:pPr>
          </w:p>
        </w:tc>
      </w:tr>
      <w:tr w:rsidR="007B2CF3" w:rsidRPr="004556F3" w14:paraId="12F48342" w14:textId="77777777" w:rsidTr="00FA1A7E">
        <w:tc>
          <w:tcPr>
            <w:tcW w:w="1418" w:type="dxa"/>
            <w:tcBorders>
              <w:right w:val="single" w:sz="4" w:space="0" w:color="86BC25"/>
            </w:tcBorders>
          </w:tcPr>
          <w:p w14:paraId="31BE46C1"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6BAD1B13" w14:textId="77777777" w:rsidR="007B2CF3" w:rsidRPr="004556F3" w:rsidRDefault="007B2CF3" w:rsidP="00857441">
            <w:pPr>
              <w:widowControl w:val="0"/>
            </w:pPr>
          </w:p>
        </w:tc>
        <w:tc>
          <w:tcPr>
            <w:tcW w:w="680" w:type="dxa"/>
          </w:tcPr>
          <w:p w14:paraId="6AF4943F" w14:textId="77777777" w:rsidR="007B2CF3" w:rsidRPr="004556F3" w:rsidRDefault="007B2CF3" w:rsidP="00857441">
            <w:pPr>
              <w:widowControl w:val="0"/>
            </w:pPr>
          </w:p>
        </w:tc>
        <w:tc>
          <w:tcPr>
            <w:tcW w:w="1417" w:type="dxa"/>
            <w:vAlign w:val="bottom"/>
          </w:tcPr>
          <w:p w14:paraId="43E827E7" w14:textId="77777777" w:rsidR="007B2CF3" w:rsidRPr="004556F3" w:rsidRDefault="007B2CF3" w:rsidP="00857441">
            <w:pPr>
              <w:widowControl w:val="0"/>
              <w:ind w:left="170" w:right="170"/>
            </w:pPr>
          </w:p>
        </w:tc>
        <w:tc>
          <w:tcPr>
            <w:tcW w:w="1417" w:type="dxa"/>
          </w:tcPr>
          <w:p w14:paraId="3C4F9BDD" w14:textId="77777777" w:rsidR="007B2CF3" w:rsidRPr="004556F3" w:rsidRDefault="007B2CF3" w:rsidP="00857441">
            <w:pPr>
              <w:widowControl w:val="0"/>
              <w:ind w:left="170" w:right="170"/>
            </w:pPr>
          </w:p>
        </w:tc>
        <w:tc>
          <w:tcPr>
            <w:tcW w:w="1419" w:type="dxa"/>
          </w:tcPr>
          <w:p w14:paraId="551B4A0C" w14:textId="77777777" w:rsidR="007B2CF3" w:rsidRPr="004556F3" w:rsidRDefault="007B2CF3" w:rsidP="00857441">
            <w:pPr>
              <w:widowControl w:val="0"/>
              <w:ind w:left="170" w:right="170"/>
            </w:pPr>
          </w:p>
        </w:tc>
      </w:tr>
      <w:tr w:rsidR="007B2CF3" w:rsidRPr="004556F3" w14:paraId="4F152212" w14:textId="77777777" w:rsidTr="00FA1A7E">
        <w:tc>
          <w:tcPr>
            <w:tcW w:w="1418" w:type="dxa"/>
            <w:tcBorders>
              <w:right w:val="single" w:sz="4" w:space="0" w:color="86BC25"/>
            </w:tcBorders>
          </w:tcPr>
          <w:p w14:paraId="495C26BC"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6F46D721" w14:textId="77777777" w:rsidR="007B2CF3" w:rsidRPr="004556F3" w:rsidRDefault="007B2CF3" w:rsidP="00857441">
            <w:pPr>
              <w:widowControl w:val="0"/>
              <w:rPr>
                <w:b/>
                <w:bCs/>
                <w:u w:val="single"/>
              </w:rPr>
            </w:pPr>
            <w:r w:rsidRPr="004556F3">
              <w:rPr>
                <w:b/>
                <w:bCs/>
                <w:u w:val="single"/>
                <w:rtl/>
              </w:rPr>
              <w:t>נכסים שוטפים</w:t>
            </w:r>
          </w:p>
        </w:tc>
        <w:tc>
          <w:tcPr>
            <w:tcW w:w="680" w:type="dxa"/>
          </w:tcPr>
          <w:p w14:paraId="0BB80F38" w14:textId="77777777" w:rsidR="007B2CF3" w:rsidRPr="004556F3" w:rsidRDefault="007B2CF3" w:rsidP="00857441">
            <w:pPr>
              <w:widowControl w:val="0"/>
            </w:pPr>
          </w:p>
        </w:tc>
        <w:tc>
          <w:tcPr>
            <w:tcW w:w="1417" w:type="dxa"/>
            <w:vAlign w:val="bottom"/>
          </w:tcPr>
          <w:p w14:paraId="2F2C7F22" w14:textId="77777777" w:rsidR="007B2CF3" w:rsidRPr="004556F3" w:rsidRDefault="007B2CF3" w:rsidP="00857441">
            <w:pPr>
              <w:widowControl w:val="0"/>
              <w:ind w:left="170" w:right="170"/>
            </w:pPr>
          </w:p>
        </w:tc>
        <w:tc>
          <w:tcPr>
            <w:tcW w:w="1417" w:type="dxa"/>
          </w:tcPr>
          <w:p w14:paraId="59160022" w14:textId="77777777" w:rsidR="007B2CF3" w:rsidRPr="004556F3" w:rsidRDefault="007B2CF3" w:rsidP="00857441">
            <w:pPr>
              <w:widowControl w:val="0"/>
              <w:ind w:left="170" w:right="170"/>
            </w:pPr>
          </w:p>
        </w:tc>
        <w:tc>
          <w:tcPr>
            <w:tcW w:w="1419" w:type="dxa"/>
          </w:tcPr>
          <w:p w14:paraId="3C100ED0" w14:textId="77777777" w:rsidR="007B2CF3" w:rsidRPr="004556F3" w:rsidRDefault="007B2CF3" w:rsidP="00857441">
            <w:pPr>
              <w:widowControl w:val="0"/>
              <w:ind w:left="170" w:right="170"/>
            </w:pPr>
          </w:p>
        </w:tc>
      </w:tr>
      <w:tr w:rsidR="007B2CF3" w:rsidRPr="004556F3" w14:paraId="0EE1D689" w14:textId="77777777" w:rsidTr="00FA1A7E">
        <w:tc>
          <w:tcPr>
            <w:tcW w:w="1418" w:type="dxa"/>
            <w:tcBorders>
              <w:right w:val="single" w:sz="4" w:space="0" w:color="86BC25"/>
            </w:tcBorders>
          </w:tcPr>
          <w:p w14:paraId="78C8E494"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4DF5EC03" w14:textId="77777777" w:rsidR="007B2CF3" w:rsidRPr="004556F3" w:rsidRDefault="007B2CF3" w:rsidP="00857441">
            <w:pPr>
              <w:widowControl w:val="0"/>
            </w:pPr>
            <w:r w:rsidRPr="004556F3">
              <w:rPr>
                <w:rtl/>
              </w:rPr>
              <w:t>מזומנים ושווי מזומנים</w:t>
            </w:r>
          </w:p>
        </w:tc>
        <w:tc>
          <w:tcPr>
            <w:tcW w:w="680" w:type="dxa"/>
          </w:tcPr>
          <w:p w14:paraId="6E6C1ECE" w14:textId="77777777" w:rsidR="007B2CF3" w:rsidRPr="004556F3" w:rsidRDefault="007B2CF3" w:rsidP="00857441">
            <w:pPr>
              <w:widowControl w:val="0"/>
            </w:pPr>
          </w:p>
        </w:tc>
        <w:tc>
          <w:tcPr>
            <w:tcW w:w="1417" w:type="dxa"/>
            <w:vAlign w:val="bottom"/>
          </w:tcPr>
          <w:p w14:paraId="44E6BE5F" w14:textId="77777777" w:rsidR="007B2CF3" w:rsidRPr="004556F3" w:rsidRDefault="007B2CF3" w:rsidP="00857441">
            <w:pPr>
              <w:widowControl w:val="0"/>
              <w:ind w:left="170" w:right="170"/>
            </w:pPr>
            <w:r w:rsidRPr="004556F3">
              <w:t>XXX</w:t>
            </w:r>
          </w:p>
        </w:tc>
        <w:tc>
          <w:tcPr>
            <w:tcW w:w="1417" w:type="dxa"/>
            <w:vAlign w:val="bottom"/>
          </w:tcPr>
          <w:p w14:paraId="63220DF6" w14:textId="77777777" w:rsidR="007B2CF3" w:rsidRPr="004556F3" w:rsidRDefault="007B2CF3" w:rsidP="00857441">
            <w:pPr>
              <w:widowControl w:val="0"/>
              <w:ind w:left="170" w:right="170"/>
            </w:pPr>
            <w:r w:rsidRPr="004556F3">
              <w:t>XXX</w:t>
            </w:r>
          </w:p>
        </w:tc>
        <w:tc>
          <w:tcPr>
            <w:tcW w:w="1419" w:type="dxa"/>
            <w:vAlign w:val="bottom"/>
          </w:tcPr>
          <w:p w14:paraId="2C7E9333" w14:textId="77777777" w:rsidR="007B2CF3" w:rsidRPr="004556F3" w:rsidRDefault="007B2CF3" w:rsidP="00857441">
            <w:pPr>
              <w:widowControl w:val="0"/>
              <w:ind w:left="170" w:right="170"/>
            </w:pPr>
            <w:r w:rsidRPr="004556F3">
              <w:t>XXX</w:t>
            </w:r>
          </w:p>
        </w:tc>
      </w:tr>
      <w:tr w:rsidR="007F7BA9" w:rsidRPr="004556F3" w14:paraId="012B5A0D" w14:textId="77777777" w:rsidTr="00FA1A7E">
        <w:tc>
          <w:tcPr>
            <w:tcW w:w="1418" w:type="dxa"/>
            <w:tcBorders>
              <w:right w:val="single" w:sz="4" w:space="0" w:color="86BC25"/>
            </w:tcBorders>
          </w:tcPr>
          <w:p w14:paraId="08EFF26E" w14:textId="77777777" w:rsidR="007F7BA9" w:rsidRPr="002F6272" w:rsidRDefault="007F7BA9" w:rsidP="00857441">
            <w:pPr>
              <w:widowControl w:val="0"/>
              <w:jc w:val="center"/>
              <w:rPr>
                <w:rStyle w:val="af"/>
                <w:rFonts w:cs="Arial"/>
                <w:color w:val="2C5234"/>
                <w:lang w:bidi="he-IL"/>
              </w:rPr>
            </w:pPr>
          </w:p>
        </w:tc>
        <w:tc>
          <w:tcPr>
            <w:tcW w:w="3855" w:type="dxa"/>
            <w:tcBorders>
              <w:left w:val="single" w:sz="4" w:space="0" w:color="86BC25"/>
            </w:tcBorders>
            <w:vAlign w:val="bottom"/>
          </w:tcPr>
          <w:p w14:paraId="78342353" w14:textId="77777777" w:rsidR="007F7BA9" w:rsidRPr="004556F3" w:rsidRDefault="007F7BA9" w:rsidP="00857441">
            <w:pPr>
              <w:widowControl w:val="0"/>
              <w:rPr>
                <w:rtl/>
              </w:rPr>
            </w:pPr>
            <w:r w:rsidRPr="004556F3">
              <w:rPr>
                <w:rtl/>
              </w:rPr>
              <w:t>מזומנים מוגבלים בשימוש</w:t>
            </w:r>
          </w:p>
        </w:tc>
        <w:tc>
          <w:tcPr>
            <w:tcW w:w="680" w:type="dxa"/>
          </w:tcPr>
          <w:p w14:paraId="033C1E4B" w14:textId="77777777" w:rsidR="007F7BA9" w:rsidRPr="004556F3" w:rsidRDefault="007F7BA9" w:rsidP="00857441">
            <w:pPr>
              <w:widowControl w:val="0"/>
            </w:pPr>
          </w:p>
        </w:tc>
        <w:tc>
          <w:tcPr>
            <w:tcW w:w="1417" w:type="dxa"/>
            <w:vAlign w:val="bottom"/>
          </w:tcPr>
          <w:p w14:paraId="3462CF88" w14:textId="77777777" w:rsidR="007F7BA9" w:rsidRPr="004556F3" w:rsidRDefault="007F7BA9" w:rsidP="00857441">
            <w:pPr>
              <w:widowControl w:val="0"/>
              <w:ind w:left="170" w:right="170"/>
            </w:pPr>
            <w:r w:rsidRPr="004556F3">
              <w:t>XXX</w:t>
            </w:r>
          </w:p>
        </w:tc>
        <w:tc>
          <w:tcPr>
            <w:tcW w:w="1417" w:type="dxa"/>
            <w:vAlign w:val="bottom"/>
          </w:tcPr>
          <w:p w14:paraId="4DC0554C" w14:textId="77777777" w:rsidR="007F7BA9" w:rsidRPr="004556F3" w:rsidRDefault="007F7BA9" w:rsidP="00857441">
            <w:pPr>
              <w:widowControl w:val="0"/>
              <w:ind w:left="170" w:right="170"/>
            </w:pPr>
            <w:r w:rsidRPr="004556F3">
              <w:t>XXX</w:t>
            </w:r>
          </w:p>
        </w:tc>
        <w:tc>
          <w:tcPr>
            <w:tcW w:w="1419" w:type="dxa"/>
            <w:vAlign w:val="bottom"/>
          </w:tcPr>
          <w:p w14:paraId="66951AA0" w14:textId="77777777" w:rsidR="007F7BA9" w:rsidRPr="004556F3" w:rsidRDefault="007F7BA9" w:rsidP="00857441">
            <w:pPr>
              <w:widowControl w:val="0"/>
              <w:ind w:left="170" w:right="170"/>
              <w:rPr>
                <w:rtl/>
              </w:rPr>
            </w:pPr>
            <w:r w:rsidRPr="004556F3">
              <w:t>XXX</w:t>
            </w:r>
          </w:p>
        </w:tc>
      </w:tr>
      <w:tr w:rsidR="007B2CF3" w:rsidRPr="004556F3" w14:paraId="6F5F9140" w14:textId="77777777" w:rsidTr="00FA1A7E">
        <w:tc>
          <w:tcPr>
            <w:tcW w:w="1418" w:type="dxa"/>
            <w:tcBorders>
              <w:right w:val="single" w:sz="4" w:space="0" w:color="86BC25"/>
            </w:tcBorders>
          </w:tcPr>
          <w:p w14:paraId="772A43BD"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2B75B182" w14:textId="77777777" w:rsidR="007B2CF3" w:rsidRPr="004556F3" w:rsidRDefault="007B2CF3" w:rsidP="00857441">
            <w:pPr>
              <w:widowControl w:val="0"/>
            </w:pPr>
            <w:r w:rsidRPr="004556F3">
              <w:rPr>
                <w:rtl/>
              </w:rPr>
              <w:t>נכסים פיננסיי</w:t>
            </w:r>
            <w:r w:rsidR="00EA4799">
              <w:rPr>
                <w:rFonts w:hint="cs"/>
                <w:rtl/>
              </w:rPr>
              <w:t>ם בשווי הוגן דרך רווח או הפסד</w:t>
            </w:r>
          </w:p>
        </w:tc>
        <w:tc>
          <w:tcPr>
            <w:tcW w:w="680" w:type="dxa"/>
          </w:tcPr>
          <w:p w14:paraId="5D279361" w14:textId="77777777" w:rsidR="007B2CF3" w:rsidRPr="004556F3" w:rsidRDefault="007B2CF3" w:rsidP="00857441">
            <w:pPr>
              <w:widowControl w:val="0"/>
            </w:pPr>
          </w:p>
        </w:tc>
        <w:tc>
          <w:tcPr>
            <w:tcW w:w="1417" w:type="dxa"/>
            <w:vAlign w:val="bottom"/>
          </w:tcPr>
          <w:p w14:paraId="524DD132" w14:textId="77777777" w:rsidR="007B2CF3" w:rsidRPr="004556F3" w:rsidRDefault="007B2CF3" w:rsidP="00857441">
            <w:pPr>
              <w:widowControl w:val="0"/>
              <w:ind w:left="170" w:right="170"/>
            </w:pPr>
            <w:r w:rsidRPr="004556F3">
              <w:t>XXX</w:t>
            </w:r>
          </w:p>
        </w:tc>
        <w:tc>
          <w:tcPr>
            <w:tcW w:w="1417" w:type="dxa"/>
            <w:vAlign w:val="bottom"/>
          </w:tcPr>
          <w:p w14:paraId="0E5F46A8" w14:textId="77777777" w:rsidR="007B2CF3" w:rsidRPr="004556F3" w:rsidRDefault="007B2CF3" w:rsidP="00857441">
            <w:pPr>
              <w:widowControl w:val="0"/>
              <w:ind w:left="170" w:right="170"/>
            </w:pPr>
            <w:r w:rsidRPr="004556F3">
              <w:t>XXX</w:t>
            </w:r>
          </w:p>
        </w:tc>
        <w:tc>
          <w:tcPr>
            <w:tcW w:w="1419" w:type="dxa"/>
            <w:vAlign w:val="bottom"/>
          </w:tcPr>
          <w:p w14:paraId="78264630" w14:textId="77777777" w:rsidR="007B2CF3" w:rsidRPr="004556F3" w:rsidRDefault="007B2CF3" w:rsidP="00857441">
            <w:pPr>
              <w:widowControl w:val="0"/>
              <w:ind w:left="170" w:right="170"/>
            </w:pPr>
            <w:r w:rsidRPr="004556F3">
              <w:t>XXX</w:t>
            </w:r>
          </w:p>
        </w:tc>
      </w:tr>
      <w:tr w:rsidR="007B2CF3" w:rsidRPr="004556F3" w14:paraId="01A43DFC" w14:textId="77777777" w:rsidTr="00FA1A7E">
        <w:tc>
          <w:tcPr>
            <w:tcW w:w="1418" w:type="dxa"/>
            <w:tcBorders>
              <w:right w:val="single" w:sz="4" w:space="0" w:color="86BC25"/>
            </w:tcBorders>
          </w:tcPr>
          <w:p w14:paraId="40544128"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7B546D93" w14:textId="77777777" w:rsidR="007B2CF3" w:rsidRPr="004556F3" w:rsidRDefault="007B2CF3" w:rsidP="00857441">
            <w:pPr>
              <w:widowControl w:val="0"/>
            </w:pPr>
            <w:r w:rsidRPr="004556F3">
              <w:rPr>
                <w:rtl/>
              </w:rPr>
              <w:t>נכסי מסים שוטפים</w:t>
            </w:r>
          </w:p>
        </w:tc>
        <w:tc>
          <w:tcPr>
            <w:tcW w:w="680" w:type="dxa"/>
          </w:tcPr>
          <w:p w14:paraId="70FC9CA1" w14:textId="77777777" w:rsidR="007B2CF3" w:rsidRPr="004556F3" w:rsidRDefault="007B2CF3" w:rsidP="00857441">
            <w:pPr>
              <w:widowControl w:val="0"/>
            </w:pPr>
          </w:p>
        </w:tc>
        <w:tc>
          <w:tcPr>
            <w:tcW w:w="1417" w:type="dxa"/>
            <w:vAlign w:val="bottom"/>
          </w:tcPr>
          <w:p w14:paraId="2611D2FD" w14:textId="77777777" w:rsidR="007B2CF3" w:rsidRPr="004556F3" w:rsidRDefault="007B2CF3" w:rsidP="00857441">
            <w:pPr>
              <w:widowControl w:val="0"/>
              <w:ind w:left="170" w:right="170"/>
            </w:pPr>
            <w:r w:rsidRPr="004556F3">
              <w:t>XXX</w:t>
            </w:r>
          </w:p>
        </w:tc>
        <w:tc>
          <w:tcPr>
            <w:tcW w:w="1417" w:type="dxa"/>
            <w:vAlign w:val="bottom"/>
          </w:tcPr>
          <w:p w14:paraId="14D7E930" w14:textId="77777777" w:rsidR="007B2CF3" w:rsidRPr="004556F3" w:rsidRDefault="007B2CF3" w:rsidP="00857441">
            <w:pPr>
              <w:widowControl w:val="0"/>
              <w:ind w:left="170" w:right="170"/>
            </w:pPr>
            <w:r w:rsidRPr="004556F3">
              <w:t>XXX</w:t>
            </w:r>
          </w:p>
        </w:tc>
        <w:tc>
          <w:tcPr>
            <w:tcW w:w="1419" w:type="dxa"/>
            <w:vAlign w:val="bottom"/>
          </w:tcPr>
          <w:p w14:paraId="3A198F89" w14:textId="77777777" w:rsidR="007B2CF3" w:rsidRPr="004556F3" w:rsidRDefault="007B2CF3" w:rsidP="00857441">
            <w:pPr>
              <w:widowControl w:val="0"/>
              <w:ind w:left="170" w:right="170"/>
            </w:pPr>
            <w:r w:rsidRPr="004556F3">
              <w:t>XXX</w:t>
            </w:r>
          </w:p>
        </w:tc>
      </w:tr>
      <w:tr w:rsidR="007B2CF3" w:rsidRPr="004556F3" w14:paraId="209D9B84" w14:textId="77777777" w:rsidTr="00FA1A7E">
        <w:tc>
          <w:tcPr>
            <w:tcW w:w="1418" w:type="dxa"/>
            <w:tcBorders>
              <w:right w:val="single" w:sz="4" w:space="0" w:color="86BC25"/>
            </w:tcBorders>
          </w:tcPr>
          <w:p w14:paraId="14EA9D67"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07A53C62" w14:textId="77777777" w:rsidR="007B2CF3" w:rsidRPr="004556F3" w:rsidRDefault="007B2CF3" w:rsidP="00857441">
            <w:pPr>
              <w:widowControl w:val="0"/>
            </w:pPr>
            <w:r w:rsidRPr="004556F3">
              <w:rPr>
                <w:rtl/>
              </w:rPr>
              <w:t>לקוחות</w:t>
            </w:r>
          </w:p>
        </w:tc>
        <w:tc>
          <w:tcPr>
            <w:tcW w:w="680" w:type="dxa"/>
          </w:tcPr>
          <w:p w14:paraId="690A30E9" w14:textId="77777777" w:rsidR="007B2CF3" w:rsidRPr="004556F3" w:rsidRDefault="007B2CF3" w:rsidP="00857441">
            <w:pPr>
              <w:widowControl w:val="0"/>
            </w:pPr>
          </w:p>
        </w:tc>
        <w:tc>
          <w:tcPr>
            <w:tcW w:w="1417" w:type="dxa"/>
            <w:vAlign w:val="bottom"/>
          </w:tcPr>
          <w:p w14:paraId="470350C5" w14:textId="77777777" w:rsidR="007B2CF3" w:rsidRPr="004556F3" w:rsidRDefault="007B2CF3" w:rsidP="00857441">
            <w:pPr>
              <w:widowControl w:val="0"/>
              <w:ind w:left="170" w:right="170"/>
            </w:pPr>
            <w:r w:rsidRPr="004556F3">
              <w:t>XXX</w:t>
            </w:r>
          </w:p>
        </w:tc>
        <w:tc>
          <w:tcPr>
            <w:tcW w:w="1417" w:type="dxa"/>
            <w:vAlign w:val="bottom"/>
          </w:tcPr>
          <w:p w14:paraId="653E69EF" w14:textId="77777777" w:rsidR="007B2CF3" w:rsidRPr="004556F3" w:rsidRDefault="007B2CF3" w:rsidP="00857441">
            <w:pPr>
              <w:widowControl w:val="0"/>
              <w:ind w:left="170" w:right="170"/>
            </w:pPr>
            <w:r w:rsidRPr="004556F3">
              <w:t>XXX</w:t>
            </w:r>
          </w:p>
        </w:tc>
        <w:tc>
          <w:tcPr>
            <w:tcW w:w="1419" w:type="dxa"/>
            <w:vAlign w:val="bottom"/>
          </w:tcPr>
          <w:p w14:paraId="2672E3E5" w14:textId="77777777" w:rsidR="007B2CF3" w:rsidRPr="004556F3" w:rsidRDefault="007B2CF3" w:rsidP="00857441">
            <w:pPr>
              <w:widowControl w:val="0"/>
              <w:ind w:left="170" w:right="170"/>
            </w:pPr>
            <w:r w:rsidRPr="004556F3">
              <w:t>XXX</w:t>
            </w:r>
          </w:p>
        </w:tc>
      </w:tr>
      <w:tr w:rsidR="007B2CF3" w:rsidRPr="004556F3" w14:paraId="758E0B9F" w14:textId="77777777" w:rsidTr="00FA1A7E">
        <w:tc>
          <w:tcPr>
            <w:tcW w:w="1418" w:type="dxa"/>
            <w:tcBorders>
              <w:right w:val="single" w:sz="4" w:space="0" w:color="86BC25"/>
            </w:tcBorders>
          </w:tcPr>
          <w:p w14:paraId="5963C9D4" w14:textId="77777777" w:rsidR="007B2CF3" w:rsidRPr="002F6272" w:rsidRDefault="007B2CF3" w:rsidP="00857441">
            <w:pPr>
              <w:widowControl w:val="0"/>
              <w:jc w:val="center"/>
              <w:rPr>
                <w:rStyle w:val="af"/>
                <w:rFonts w:cs="Arial"/>
                <w:color w:val="2C5234"/>
                <w:lang w:bidi="he-IL"/>
              </w:rPr>
            </w:pPr>
          </w:p>
        </w:tc>
        <w:tc>
          <w:tcPr>
            <w:tcW w:w="3855" w:type="dxa"/>
            <w:tcBorders>
              <w:left w:val="single" w:sz="4" w:space="0" w:color="86BC25"/>
            </w:tcBorders>
            <w:vAlign w:val="bottom"/>
          </w:tcPr>
          <w:p w14:paraId="6442B0AA" w14:textId="77777777" w:rsidR="007B2CF3" w:rsidRPr="004556F3" w:rsidRDefault="007B2CF3" w:rsidP="00857441">
            <w:pPr>
              <w:widowControl w:val="0"/>
            </w:pPr>
            <w:r w:rsidRPr="004556F3">
              <w:rPr>
                <w:rtl/>
              </w:rPr>
              <w:t>חייבים ויתרות חובה</w:t>
            </w:r>
          </w:p>
        </w:tc>
        <w:tc>
          <w:tcPr>
            <w:tcW w:w="680" w:type="dxa"/>
          </w:tcPr>
          <w:p w14:paraId="6D80641D" w14:textId="77777777" w:rsidR="007B2CF3" w:rsidRPr="004556F3" w:rsidRDefault="007B2CF3" w:rsidP="00857441">
            <w:pPr>
              <w:widowControl w:val="0"/>
            </w:pPr>
          </w:p>
        </w:tc>
        <w:tc>
          <w:tcPr>
            <w:tcW w:w="1417" w:type="dxa"/>
            <w:vAlign w:val="bottom"/>
          </w:tcPr>
          <w:p w14:paraId="718D9E20" w14:textId="77777777" w:rsidR="007B2CF3" w:rsidRPr="004556F3" w:rsidRDefault="007B2CF3" w:rsidP="00857441">
            <w:pPr>
              <w:widowControl w:val="0"/>
              <w:ind w:left="170" w:right="170"/>
            </w:pPr>
            <w:r w:rsidRPr="004556F3">
              <w:t>XXX</w:t>
            </w:r>
          </w:p>
        </w:tc>
        <w:tc>
          <w:tcPr>
            <w:tcW w:w="1417" w:type="dxa"/>
            <w:vAlign w:val="bottom"/>
          </w:tcPr>
          <w:p w14:paraId="60F8198D" w14:textId="77777777" w:rsidR="007B2CF3" w:rsidRPr="004556F3" w:rsidRDefault="007B2CF3" w:rsidP="00857441">
            <w:pPr>
              <w:widowControl w:val="0"/>
              <w:ind w:left="170" w:right="170"/>
            </w:pPr>
            <w:r w:rsidRPr="004556F3">
              <w:t>XXX</w:t>
            </w:r>
          </w:p>
        </w:tc>
        <w:tc>
          <w:tcPr>
            <w:tcW w:w="1419" w:type="dxa"/>
            <w:vAlign w:val="bottom"/>
          </w:tcPr>
          <w:p w14:paraId="28F90DAA" w14:textId="77777777" w:rsidR="007B2CF3" w:rsidRPr="004556F3" w:rsidRDefault="007B2CF3" w:rsidP="00857441">
            <w:pPr>
              <w:widowControl w:val="0"/>
              <w:ind w:left="170" w:right="170"/>
            </w:pPr>
            <w:r w:rsidRPr="004556F3">
              <w:t>XXX</w:t>
            </w:r>
          </w:p>
        </w:tc>
      </w:tr>
      <w:tr w:rsidR="00FB2E7E" w:rsidRPr="004556F3" w14:paraId="08DB51C2" w14:textId="77777777" w:rsidTr="00FA1A7E">
        <w:tc>
          <w:tcPr>
            <w:tcW w:w="1418" w:type="dxa"/>
            <w:tcBorders>
              <w:right w:val="single" w:sz="4" w:space="0" w:color="86BC25"/>
            </w:tcBorders>
          </w:tcPr>
          <w:p w14:paraId="6560BCEF"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4B3D0580" w14:textId="77777777" w:rsidR="00FB2E7E" w:rsidRPr="00FB2E7E" w:rsidRDefault="00FB2E7E" w:rsidP="00E25FA4">
            <w:pPr>
              <w:rPr>
                <w:rtl/>
              </w:rPr>
            </w:pPr>
            <w:r w:rsidRPr="00FB2E7E">
              <w:rPr>
                <w:rFonts w:hint="cs"/>
                <w:rtl/>
              </w:rPr>
              <w:t>נכסים בגין חוזים עם לקוחות</w:t>
            </w:r>
          </w:p>
        </w:tc>
        <w:tc>
          <w:tcPr>
            <w:tcW w:w="680" w:type="dxa"/>
          </w:tcPr>
          <w:p w14:paraId="7F08CFD2" w14:textId="77777777" w:rsidR="00FB2E7E" w:rsidRPr="004556F3" w:rsidRDefault="00FB2E7E" w:rsidP="00857441">
            <w:pPr>
              <w:widowControl w:val="0"/>
            </w:pPr>
          </w:p>
        </w:tc>
        <w:tc>
          <w:tcPr>
            <w:tcW w:w="1417" w:type="dxa"/>
            <w:vAlign w:val="bottom"/>
          </w:tcPr>
          <w:p w14:paraId="1019A0B4" w14:textId="77777777" w:rsidR="00FB2E7E" w:rsidRPr="004556F3" w:rsidRDefault="00FB2E7E" w:rsidP="00857441">
            <w:pPr>
              <w:widowControl w:val="0"/>
              <w:ind w:left="170" w:right="170"/>
            </w:pPr>
            <w:r w:rsidRPr="004556F3">
              <w:t>XXX</w:t>
            </w:r>
          </w:p>
        </w:tc>
        <w:tc>
          <w:tcPr>
            <w:tcW w:w="1417" w:type="dxa"/>
            <w:vAlign w:val="bottom"/>
          </w:tcPr>
          <w:p w14:paraId="4236E525" w14:textId="77777777" w:rsidR="00FB2E7E" w:rsidRPr="004556F3" w:rsidRDefault="00FB2E7E" w:rsidP="00857441">
            <w:pPr>
              <w:widowControl w:val="0"/>
              <w:ind w:left="170" w:right="170"/>
            </w:pPr>
            <w:r w:rsidRPr="004556F3">
              <w:t>XXX</w:t>
            </w:r>
          </w:p>
        </w:tc>
        <w:tc>
          <w:tcPr>
            <w:tcW w:w="1419" w:type="dxa"/>
            <w:vAlign w:val="bottom"/>
          </w:tcPr>
          <w:p w14:paraId="4F01886B" w14:textId="77777777" w:rsidR="00FB2E7E" w:rsidRPr="004556F3" w:rsidRDefault="00FB2E7E" w:rsidP="00857441">
            <w:pPr>
              <w:widowControl w:val="0"/>
              <w:ind w:left="170" w:right="170"/>
            </w:pPr>
            <w:r w:rsidRPr="004556F3">
              <w:t>XXX</w:t>
            </w:r>
          </w:p>
        </w:tc>
      </w:tr>
      <w:tr w:rsidR="00FB2E7E" w:rsidRPr="004556F3" w14:paraId="57559783" w14:textId="77777777" w:rsidTr="00FA1A7E">
        <w:tc>
          <w:tcPr>
            <w:tcW w:w="1418" w:type="dxa"/>
            <w:tcBorders>
              <w:right w:val="single" w:sz="4" w:space="0" w:color="86BC25"/>
            </w:tcBorders>
          </w:tcPr>
          <w:p w14:paraId="60DC2DA1"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79CF757E" w14:textId="77777777" w:rsidR="00FB2E7E" w:rsidRPr="004556F3" w:rsidRDefault="00FB2E7E" w:rsidP="00857441">
            <w:pPr>
              <w:widowControl w:val="0"/>
            </w:pPr>
            <w:r w:rsidRPr="004556F3">
              <w:rPr>
                <w:rtl/>
              </w:rPr>
              <w:t>מלאי</w:t>
            </w:r>
          </w:p>
        </w:tc>
        <w:tc>
          <w:tcPr>
            <w:tcW w:w="680" w:type="dxa"/>
          </w:tcPr>
          <w:p w14:paraId="26DB5437" w14:textId="77777777" w:rsidR="00FB2E7E" w:rsidRPr="004556F3" w:rsidRDefault="00FB2E7E" w:rsidP="00857441">
            <w:pPr>
              <w:widowControl w:val="0"/>
            </w:pPr>
          </w:p>
        </w:tc>
        <w:tc>
          <w:tcPr>
            <w:tcW w:w="1417" w:type="dxa"/>
            <w:vAlign w:val="bottom"/>
          </w:tcPr>
          <w:p w14:paraId="473A9C1E" w14:textId="77777777" w:rsidR="00FB2E7E" w:rsidRPr="004556F3" w:rsidRDefault="00FB2E7E" w:rsidP="00857441">
            <w:pPr>
              <w:widowControl w:val="0"/>
              <w:ind w:left="170" w:right="170"/>
            </w:pPr>
            <w:r w:rsidRPr="004556F3">
              <w:t>XXX</w:t>
            </w:r>
          </w:p>
        </w:tc>
        <w:tc>
          <w:tcPr>
            <w:tcW w:w="1417" w:type="dxa"/>
            <w:vAlign w:val="bottom"/>
          </w:tcPr>
          <w:p w14:paraId="2E841872" w14:textId="77777777" w:rsidR="00FB2E7E" w:rsidRPr="004556F3" w:rsidRDefault="00FB2E7E" w:rsidP="00857441">
            <w:pPr>
              <w:widowControl w:val="0"/>
              <w:ind w:left="170" w:right="170"/>
            </w:pPr>
            <w:r w:rsidRPr="004556F3">
              <w:t>XXX</w:t>
            </w:r>
          </w:p>
        </w:tc>
        <w:tc>
          <w:tcPr>
            <w:tcW w:w="1419" w:type="dxa"/>
            <w:vAlign w:val="bottom"/>
          </w:tcPr>
          <w:p w14:paraId="1CAA9652" w14:textId="77777777" w:rsidR="00FB2E7E" w:rsidRPr="004556F3" w:rsidRDefault="00FB2E7E" w:rsidP="00857441">
            <w:pPr>
              <w:widowControl w:val="0"/>
              <w:ind w:left="170" w:right="170"/>
            </w:pPr>
            <w:r w:rsidRPr="004556F3">
              <w:t>XXX</w:t>
            </w:r>
          </w:p>
        </w:tc>
      </w:tr>
      <w:tr w:rsidR="00FB2E7E" w:rsidRPr="004556F3" w14:paraId="7515CDDD" w14:textId="77777777" w:rsidTr="00FA1A7E">
        <w:tc>
          <w:tcPr>
            <w:tcW w:w="1418" w:type="dxa"/>
            <w:tcBorders>
              <w:right w:val="single" w:sz="4" w:space="0" w:color="86BC25"/>
            </w:tcBorders>
          </w:tcPr>
          <w:p w14:paraId="09A2609F"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35617A0C" w14:textId="77777777" w:rsidR="00FB2E7E" w:rsidRPr="004556F3" w:rsidRDefault="00FB2E7E" w:rsidP="00857441">
            <w:pPr>
              <w:widowControl w:val="0"/>
            </w:pPr>
            <w:r w:rsidRPr="004556F3">
              <w:rPr>
                <w:rtl/>
              </w:rPr>
              <w:t>מלאי בניינים למכירה</w:t>
            </w:r>
          </w:p>
        </w:tc>
        <w:tc>
          <w:tcPr>
            <w:tcW w:w="680" w:type="dxa"/>
          </w:tcPr>
          <w:p w14:paraId="7793E05E" w14:textId="77777777" w:rsidR="00FB2E7E" w:rsidRPr="004556F3" w:rsidRDefault="00FB2E7E" w:rsidP="00857441">
            <w:pPr>
              <w:widowControl w:val="0"/>
            </w:pPr>
          </w:p>
        </w:tc>
        <w:tc>
          <w:tcPr>
            <w:tcW w:w="1417" w:type="dxa"/>
            <w:vAlign w:val="bottom"/>
          </w:tcPr>
          <w:p w14:paraId="7F137752" w14:textId="77777777" w:rsidR="00FB2E7E" w:rsidRPr="004556F3" w:rsidRDefault="00FB2E7E" w:rsidP="00857441">
            <w:pPr>
              <w:widowControl w:val="0"/>
              <w:ind w:left="170" w:right="170"/>
            </w:pPr>
            <w:r w:rsidRPr="004556F3">
              <w:t>XXX</w:t>
            </w:r>
          </w:p>
        </w:tc>
        <w:tc>
          <w:tcPr>
            <w:tcW w:w="1417" w:type="dxa"/>
            <w:vAlign w:val="bottom"/>
          </w:tcPr>
          <w:p w14:paraId="28D58AB0" w14:textId="77777777" w:rsidR="00FB2E7E" w:rsidRPr="004556F3" w:rsidRDefault="00FB2E7E" w:rsidP="00857441">
            <w:pPr>
              <w:widowControl w:val="0"/>
              <w:ind w:left="170" w:right="170"/>
            </w:pPr>
            <w:r w:rsidRPr="004556F3">
              <w:t>XXX</w:t>
            </w:r>
          </w:p>
        </w:tc>
        <w:tc>
          <w:tcPr>
            <w:tcW w:w="1419" w:type="dxa"/>
            <w:vAlign w:val="bottom"/>
          </w:tcPr>
          <w:p w14:paraId="23364C32" w14:textId="77777777" w:rsidR="00FB2E7E" w:rsidRPr="004556F3" w:rsidRDefault="00FB2E7E" w:rsidP="00857441">
            <w:pPr>
              <w:widowControl w:val="0"/>
              <w:ind w:left="170" w:right="170"/>
            </w:pPr>
            <w:r w:rsidRPr="004556F3">
              <w:t>XXX</w:t>
            </w:r>
          </w:p>
        </w:tc>
      </w:tr>
      <w:tr w:rsidR="00FB2E7E" w:rsidRPr="004556F3" w14:paraId="6EC4F188" w14:textId="77777777" w:rsidTr="00FA1A7E">
        <w:tc>
          <w:tcPr>
            <w:tcW w:w="1418" w:type="dxa"/>
            <w:tcBorders>
              <w:right w:val="single" w:sz="4" w:space="0" w:color="86BC25"/>
            </w:tcBorders>
          </w:tcPr>
          <w:p w14:paraId="60877DDC"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48F45463" w14:textId="77777777" w:rsidR="00FB2E7E" w:rsidRPr="004556F3" w:rsidRDefault="00FB2E7E" w:rsidP="00857441">
            <w:pPr>
              <w:widowControl w:val="0"/>
            </w:pPr>
            <w:r w:rsidRPr="004556F3">
              <w:rPr>
                <w:rtl/>
              </w:rPr>
              <w:t>נכסים שוטפים אחרים</w:t>
            </w:r>
          </w:p>
        </w:tc>
        <w:tc>
          <w:tcPr>
            <w:tcW w:w="680" w:type="dxa"/>
          </w:tcPr>
          <w:p w14:paraId="60563048" w14:textId="77777777" w:rsidR="00FB2E7E" w:rsidRPr="004556F3" w:rsidRDefault="00FB2E7E" w:rsidP="00857441">
            <w:pPr>
              <w:widowControl w:val="0"/>
            </w:pPr>
          </w:p>
        </w:tc>
        <w:tc>
          <w:tcPr>
            <w:tcW w:w="1417" w:type="dxa"/>
            <w:vAlign w:val="bottom"/>
          </w:tcPr>
          <w:p w14:paraId="65871D96" w14:textId="77777777" w:rsidR="00FB2E7E" w:rsidRPr="004556F3" w:rsidRDefault="00FB2E7E" w:rsidP="00857441">
            <w:pPr>
              <w:widowControl w:val="0"/>
              <w:pBdr>
                <w:bottom w:val="single" w:sz="4" w:space="1" w:color="auto"/>
              </w:pBdr>
              <w:ind w:left="170" w:right="170"/>
            </w:pPr>
            <w:r w:rsidRPr="004556F3">
              <w:t>XXX</w:t>
            </w:r>
          </w:p>
        </w:tc>
        <w:tc>
          <w:tcPr>
            <w:tcW w:w="1417" w:type="dxa"/>
            <w:vAlign w:val="bottom"/>
          </w:tcPr>
          <w:p w14:paraId="0B86DEC2" w14:textId="77777777" w:rsidR="00FB2E7E" w:rsidRPr="004556F3" w:rsidRDefault="00FB2E7E" w:rsidP="00857441">
            <w:pPr>
              <w:widowControl w:val="0"/>
              <w:pBdr>
                <w:bottom w:val="single" w:sz="4" w:space="1" w:color="auto"/>
              </w:pBdr>
              <w:ind w:left="170" w:right="170"/>
            </w:pPr>
            <w:r w:rsidRPr="004556F3">
              <w:t>XXX</w:t>
            </w:r>
          </w:p>
        </w:tc>
        <w:tc>
          <w:tcPr>
            <w:tcW w:w="1419" w:type="dxa"/>
            <w:vAlign w:val="bottom"/>
          </w:tcPr>
          <w:p w14:paraId="501C7518" w14:textId="77777777" w:rsidR="00FB2E7E" w:rsidRPr="004556F3" w:rsidRDefault="00FB2E7E" w:rsidP="00857441">
            <w:pPr>
              <w:widowControl w:val="0"/>
              <w:pBdr>
                <w:bottom w:val="single" w:sz="4" w:space="1" w:color="auto"/>
              </w:pBdr>
              <w:ind w:left="170" w:right="170"/>
            </w:pPr>
            <w:r w:rsidRPr="004556F3">
              <w:t>XXX</w:t>
            </w:r>
          </w:p>
        </w:tc>
      </w:tr>
      <w:tr w:rsidR="00FB2E7E" w:rsidRPr="004556F3" w14:paraId="31C6B903" w14:textId="77777777" w:rsidTr="00FA1A7E">
        <w:tc>
          <w:tcPr>
            <w:tcW w:w="1418" w:type="dxa"/>
            <w:tcBorders>
              <w:right w:val="single" w:sz="4" w:space="0" w:color="86BC25"/>
            </w:tcBorders>
          </w:tcPr>
          <w:p w14:paraId="1472EA1E"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178C302E" w14:textId="77777777" w:rsidR="00FB2E7E" w:rsidRPr="004556F3" w:rsidRDefault="00FB2E7E" w:rsidP="00857441">
            <w:pPr>
              <w:widowControl w:val="0"/>
            </w:pPr>
          </w:p>
        </w:tc>
        <w:tc>
          <w:tcPr>
            <w:tcW w:w="680" w:type="dxa"/>
          </w:tcPr>
          <w:p w14:paraId="78211FC9" w14:textId="77777777" w:rsidR="00FB2E7E" w:rsidRPr="004556F3" w:rsidRDefault="00FB2E7E" w:rsidP="00857441">
            <w:pPr>
              <w:widowControl w:val="0"/>
            </w:pPr>
          </w:p>
        </w:tc>
        <w:tc>
          <w:tcPr>
            <w:tcW w:w="1417" w:type="dxa"/>
            <w:vAlign w:val="bottom"/>
          </w:tcPr>
          <w:p w14:paraId="29CD6260" w14:textId="77777777" w:rsidR="00FB2E7E" w:rsidRPr="004556F3" w:rsidRDefault="00FB2E7E" w:rsidP="00857441">
            <w:pPr>
              <w:widowControl w:val="0"/>
              <w:pBdr>
                <w:bottom w:val="dashed" w:sz="4" w:space="1" w:color="auto"/>
              </w:pBdr>
              <w:ind w:left="170" w:right="170"/>
            </w:pPr>
            <w:r w:rsidRPr="004556F3">
              <w:t>XXX</w:t>
            </w:r>
          </w:p>
        </w:tc>
        <w:tc>
          <w:tcPr>
            <w:tcW w:w="1417" w:type="dxa"/>
            <w:vAlign w:val="bottom"/>
          </w:tcPr>
          <w:p w14:paraId="4743B632" w14:textId="77777777" w:rsidR="00FB2E7E" w:rsidRPr="004556F3" w:rsidRDefault="00FB2E7E" w:rsidP="00857441">
            <w:pPr>
              <w:widowControl w:val="0"/>
              <w:pBdr>
                <w:bottom w:val="dashed" w:sz="4" w:space="1" w:color="auto"/>
              </w:pBdr>
              <w:ind w:left="170" w:right="170"/>
            </w:pPr>
            <w:r w:rsidRPr="004556F3">
              <w:t>XXX</w:t>
            </w:r>
          </w:p>
        </w:tc>
        <w:tc>
          <w:tcPr>
            <w:tcW w:w="1419" w:type="dxa"/>
            <w:vAlign w:val="bottom"/>
          </w:tcPr>
          <w:p w14:paraId="0BB17449" w14:textId="77777777" w:rsidR="00FB2E7E" w:rsidRPr="004556F3" w:rsidRDefault="00FB2E7E" w:rsidP="00857441">
            <w:pPr>
              <w:widowControl w:val="0"/>
              <w:pBdr>
                <w:bottom w:val="dashed" w:sz="4" w:space="1" w:color="auto"/>
              </w:pBdr>
              <w:ind w:left="170" w:right="170"/>
            </w:pPr>
            <w:r w:rsidRPr="004556F3">
              <w:t>XXX</w:t>
            </w:r>
          </w:p>
        </w:tc>
      </w:tr>
      <w:tr w:rsidR="00FB2E7E" w:rsidRPr="004556F3" w14:paraId="793CED71" w14:textId="77777777" w:rsidTr="00FA1A7E">
        <w:tc>
          <w:tcPr>
            <w:tcW w:w="1418" w:type="dxa"/>
            <w:tcBorders>
              <w:right w:val="single" w:sz="4" w:space="0" w:color="86BC25"/>
            </w:tcBorders>
          </w:tcPr>
          <w:p w14:paraId="2FB46D2D"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37CD1CF5" w14:textId="77777777" w:rsidR="00FB2E7E" w:rsidRPr="004556F3" w:rsidRDefault="00FB2E7E" w:rsidP="00857441">
            <w:pPr>
              <w:widowControl w:val="0"/>
            </w:pPr>
          </w:p>
        </w:tc>
        <w:tc>
          <w:tcPr>
            <w:tcW w:w="680" w:type="dxa"/>
          </w:tcPr>
          <w:p w14:paraId="52DCB307" w14:textId="77777777" w:rsidR="00FB2E7E" w:rsidRPr="004556F3" w:rsidRDefault="00FB2E7E" w:rsidP="00857441">
            <w:pPr>
              <w:widowControl w:val="0"/>
            </w:pPr>
          </w:p>
        </w:tc>
        <w:tc>
          <w:tcPr>
            <w:tcW w:w="1417" w:type="dxa"/>
            <w:vAlign w:val="bottom"/>
          </w:tcPr>
          <w:p w14:paraId="77CCED14" w14:textId="77777777" w:rsidR="00FB2E7E" w:rsidRPr="004556F3" w:rsidRDefault="00FB2E7E" w:rsidP="00857441">
            <w:pPr>
              <w:widowControl w:val="0"/>
              <w:ind w:left="170" w:right="170"/>
            </w:pPr>
          </w:p>
        </w:tc>
        <w:tc>
          <w:tcPr>
            <w:tcW w:w="1417" w:type="dxa"/>
            <w:vAlign w:val="bottom"/>
          </w:tcPr>
          <w:p w14:paraId="0BB01ACB" w14:textId="77777777" w:rsidR="00FB2E7E" w:rsidRPr="004556F3" w:rsidRDefault="00FB2E7E" w:rsidP="00857441">
            <w:pPr>
              <w:widowControl w:val="0"/>
              <w:ind w:left="170" w:right="170"/>
            </w:pPr>
          </w:p>
        </w:tc>
        <w:tc>
          <w:tcPr>
            <w:tcW w:w="1419" w:type="dxa"/>
            <w:vAlign w:val="bottom"/>
          </w:tcPr>
          <w:p w14:paraId="7E00A167" w14:textId="77777777" w:rsidR="00FB2E7E" w:rsidRPr="004556F3" w:rsidRDefault="00FB2E7E" w:rsidP="00857441">
            <w:pPr>
              <w:widowControl w:val="0"/>
              <w:ind w:left="170" w:right="170"/>
            </w:pPr>
          </w:p>
        </w:tc>
      </w:tr>
      <w:tr w:rsidR="00FB2E7E" w:rsidRPr="004556F3" w14:paraId="57B0D8D1" w14:textId="77777777" w:rsidTr="00FA1A7E">
        <w:tc>
          <w:tcPr>
            <w:tcW w:w="1418" w:type="dxa"/>
            <w:tcBorders>
              <w:right w:val="single" w:sz="4" w:space="0" w:color="86BC25"/>
            </w:tcBorders>
          </w:tcPr>
          <w:p w14:paraId="316E0029"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64090553" w14:textId="6E621216" w:rsidR="00FB2E7E" w:rsidRPr="004556F3" w:rsidRDefault="00FB2E7E" w:rsidP="008A674F">
            <w:pPr>
              <w:widowControl w:val="0"/>
              <w:rPr>
                <w:b/>
                <w:bCs/>
              </w:rPr>
            </w:pPr>
            <w:r w:rsidRPr="004556F3">
              <w:rPr>
                <w:b/>
                <w:bCs/>
                <w:rtl/>
              </w:rPr>
              <w:t>נכסים של קבוצת מימוש המוחזקת למכירה</w:t>
            </w:r>
            <w:r w:rsidRPr="004556F3">
              <w:rPr>
                <w:b/>
                <w:bCs/>
                <w:vertAlign w:val="superscript"/>
                <w:rtl/>
              </w:rPr>
              <w:t xml:space="preserve"> </w:t>
            </w:r>
          </w:p>
        </w:tc>
        <w:tc>
          <w:tcPr>
            <w:tcW w:w="680" w:type="dxa"/>
          </w:tcPr>
          <w:p w14:paraId="491E3896" w14:textId="77777777" w:rsidR="00FB2E7E" w:rsidRPr="004556F3" w:rsidRDefault="00FB2E7E" w:rsidP="00857441">
            <w:pPr>
              <w:widowControl w:val="0"/>
            </w:pPr>
          </w:p>
        </w:tc>
        <w:tc>
          <w:tcPr>
            <w:tcW w:w="1417" w:type="dxa"/>
            <w:vAlign w:val="bottom"/>
          </w:tcPr>
          <w:p w14:paraId="276DC0DD" w14:textId="77777777" w:rsidR="00FB2E7E" w:rsidRPr="004556F3" w:rsidRDefault="00FB2E7E" w:rsidP="00857441">
            <w:pPr>
              <w:widowControl w:val="0"/>
              <w:ind w:left="170" w:right="170"/>
            </w:pPr>
            <w:r w:rsidRPr="004556F3">
              <w:t>XXX</w:t>
            </w:r>
          </w:p>
        </w:tc>
        <w:tc>
          <w:tcPr>
            <w:tcW w:w="1417" w:type="dxa"/>
            <w:vAlign w:val="bottom"/>
          </w:tcPr>
          <w:p w14:paraId="388CA71E" w14:textId="77777777" w:rsidR="00FB2E7E" w:rsidRPr="004556F3" w:rsidRDefault="00FB2E7E" w:rsidP="00857441">
            <w:pPr>
              <w:widowControl w:val="0"/>
              <w:ind w:left="170" w:right="170"/>
            </w:pPr>
            <w:r w:rsidRPr="004556F3">
              <w:t>XXX</w:t>
            </w:r>
          </w:p>
        </w:tc>
        <w:tc>
          <w:tcPr>
            <w:tcW w:w="1419" w:type="dxa"/>
            <w:vAlign w:val="bottom"/>
          </w:tcPr>
          <w:p w14:paraId="06F3F2A8" w14:textId="77777777" w:rsidR="00FB2E7E" w:rsidRPr="004556F3" w:rsidRDefault="00FB2E7E" w:rsidP="00857441">
            <w:pPr>
              <w:widowControl w:val="0"/>
              <w:ind w:left="170" w:right="170"/>
            </w:pPr>
            <w:r w:rsidRPr="004556F3">
              <w:t>XXX</w:t>
            </w:r>
          </w:p>
        </w:tc>
      </w:tr>
      <w:tr w:rsidR="00FB2E7E" w:rsidRPr="004556F3" w14:paraId="2DA0EC62" w14:textId="77777777" w:rsidTr="00FA1A7E">
        <w:tc>
          <w:tcPr>
            <w:tcW w:w="1418" w:type="dxa"/>
            <w:tcBorders>
              <w:right w:val="single" w:sz="4" w:space="0" w:color="86BC25"/>
            </w:tcBorders>
          </w:tcPr>
          <w:p w14:paraId="367AB633"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1CAC8810" w14:textId="334FE68E" w:rsidR="00FB2E7E" w:rsidRPr="004556F3" w:rsidRDefault="00FB2E7E" w:rsidP="00857441">
            <w:pPr>
              <w:widowControl w:val="0"/>
              <w:rPr>
                <w:b/>
                <w:bCs/>
                <w:rtl/>
              </w:rPr>
            </w:pPr>
            <w:r w:rsidRPr="004556F3">
              <w:rPr>
                <w:b/>
                <w:bCs/>
                <w:rtl/>
              </w:rPr>
              <w:t>נכסים לא שוטפים המוחזקים למכירה</w:t>
            </w:r>
          </w:p>
        </w:tc>
        <w:tc>
          <w:tcPr>
            <w:tcW w:w="680" w:type="dxa"/>
          </w:tcPr>
          <w:p w14:paraId="21EC96DF" w14:textId="77777777" w:rsidR="00FB2E7E" w:rsidRPr="004556F3" w:rsidRDefault="00FB2E7E" w:rsidP="00857441">
            <w:pPr>
              <w:widowControl w:val="0"/>
            </w:pPr>
          </w:p>
        </w:tc>
        <w:tc>
          <w:tcPr>
            <w:tcW w:w="1417" w:type="dxa"/>
            <w:vAlign w:val="bottom"/>
          </w:tcPr>
          <w:p w14:paraId="0C64A050" w14:textId="77777777" w:rsidR="00FB2E7E" w:rsidRPr="004556F3" w:rsidRDefault="00FB2E7E" w:rsidP="00857441">
            <w:pPr>
              <w:widowControl w:val="0"/>
              <w:pBdr>
                <w:bottom w:val="single" w:sz="4" w:space="1" w:color="auto"/>
              </w:pBdr>
              <w:ind w:left="170" w:right="170"/>
            </w:pPr>
            <w:r w:rsidRPr="004556F3">
              <w:t>XXX</w:t>
            </w:r>
          </w:p>
        </w:tc>
        <w:tc>
          <w:tcPr>
            <w:tcW w:w="1417" w:type="dxa"/>
            <w:vAlign w:val="bottom"/>
          </w:tcPr>
          <w:p w14:paraId="0B66D27D" w14:textId="77777777" w:rsidR="00FB2E7E" w:rsidRPr="004556F3" w:rsidRDefault="00FB2E7E" w:rsidP="00857441">
            <w:pPr>
              <w:widowControl w:val="0"/>
              <w:pBdr>
                <w:bottom w:val="single" w:sz="4" w:space="1" w:color="auto"/>
              </w:pBdr>
              <w:ind w:left="170" w:right="170"/>
            </w:pPr>
            <w:r w:rsidRPr="004556F3">
              <w:t>XXX</w:t>
            </w:r>
          </w:p>
        </w:tc>
        <w:tc>
          <w:tcPr>
            <w:tcW w:w="1419" w:type="dxa"/>
            <w:vAlign w:val="bottom"/>
          </w:tcPr>
          <w:p w14:paraId="02A5CC72" w14:textId="77777777" w:rsidR="00FB2E7E" w:rsidRPr="004556F3" w:rsidRDefault="00FB2E7E" w:rsidP="00857441">
            <w:pPr>
              <w:widowControl w:val="0"/>
              <w:pBdr>
                <w:bottom w:val="single" w:sz="4" w:space="1" w:color="auto"/>
              </w:pBdr>
              <w:ind w:left="170" w:right="170"/>
            </w:pPr>
            <w:r w:rsidRPr="004556F3">
              <w:t>XXX</w:t>
            </w:r>
          </w:p>
        </w:tc>
      </w:tr>
      <w:tr w:rsidR="00FB2E7E" w:rsidRPr="004556F3" w14:paraId="598718B2" w14:textId="77777777" w:rsidTr="00FA1A7E">
        <w:tc>
          <w:tcPr>
            <w:tcW w:w="1418" w:type="dxa"/>
            <w:tcBorders>
              <w:right w:val="single" w:sz="4" w:space="0" w:color="86BC25"/>
            </w:tcBorders>
          </w:tcPr>
          <w:p w14:paraId="11994393"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3FC20BF6" w14:textId="77777777" w:rsidR="00FB2E7E" w:rsidRPr="004556F3" w:rsidRDefault="00FB2E7E" w:rsidP="00857441">
            <w:pPr>
              <w:widowControl w:val="0"/>
            </w:pPr>
            <w:r w:rsidRPr="004556F3">
              <w:rPr>
                <w:b/>
                <w:bCs/>
                <w:rtl/>
              </w:rPr>
              <w:t>סה"כ נכסים שוטפים</w:t>
            </w:r>
          </w:p>
        </w:tc>
        <w:tc>
          <w:tcPr>
            <w:tcW w:w="680" w:type="dxa"/>
          </w:tcPr>
          <w:p w14:paraId="1251A0A1" w14:textId="77777777" w:rsidR="00FB2E7E" w:rsidRPr="004556F3" w:rsidRDefault="00FB2E7E" w:rsidP="00857441">
            <w:pPr>
              <w:widowControl w:val="0"/>
            </w:pPr>
          </w:p>
        </w:tc>
        <w:tc>
          <w:tcPr>
            <w:tcW w:w="1417" w:type="dxa"/>
            <w:vAlign w:val="bottom"/>
          </w:tcPr>
          <w:p w14:paraId="608C062C" w14:textId="77777777" w:rsidR="00FB2E7E" w:rsidRPr="004556F3" w:rsidRDefault="00FB2E7E" w:rsidP="00857441">
            <w:pPr>
              <w:widowControl w:val="0"/>
              <w:pBdr>
                <w:bottom w:val="dashed" w:sz="4" w:space="1" w:color="auto"/>
              </w:pBdr>
              <w:ind w:left="170" w:right="170"/>
            </w:pPr>
            <w:r w:rsidRPr="004556F3">
              <w:t>XXX</w:t>
            </w:r>
          </w:p>
        </w:tc>
        <w:tc>
          <w:tcPr>
            <w:tcW w:w="1417" w:type="dxa"/>
            <w:vAlign w:val="bottom"/>
          </w:tcPr>
          <w:p w14:paraId="76D59CF9" w14:textId="77777777" w:rsidR="00FB2E7E" w:rsidRPr="004556F3" w:rsidRDefault="00FB2E7E" w:rsidP="00857441">
            <w:pPr>
              <w:widowControl w:val="0"/>
              <w:pBdr>
                <w:bottom w:val="dashed" w:sz="4" w:space="1" w:color="auto"/>
              </w:pBdr>
              <w:ind w:left="170" w:right="170"/>
            </w:pPr>
            <w:r w:rsidRPr="004556F3">
              <w:t>XXX</w:t>
            </w:r>
          </w:p>
        </w:tc>
        <w:tc>
          <w:tcPr>
            <w:tcW w:w="1419" w:type="dxa"/>
            <w:vAlign w:val="bottom"/>
          </w:tcPr>
          <w:p w14:paraId="7BF3F83C" w14:textId="77777777" w:rsidR="00FB2E7E" w:rsidRPr="004556F3" w:rsidRDefault="00FB2E7E" w:rsidP="00857441">
            <w:pPr>
              <w:widowControl w:val="0"/>
              <w:pBdr>
                <w:bottom w:val="dashed" w:sz="4" w:space="1" w:color="auto"/>
              </w:pBdr>
              <w:ind w:left="170" w:right="170"/>
            </w:pPr>
            <w:r w:rsidRPr="004556F3">
              <w:t>XXX</w:t>
            </w:r>
          </w:p>
        </w:tc>
      </w:tr>
      <w:tr w:rsidR="00FB2E7E" w:rsidRPr="004556F3" w14:paraId="6B180CCA" w14:textId="77777777" w:rsidTr="00FA1A7E">
        <w:tc>
          <w:tcPr>
            <w:tcW w:w="1418" w:type="dxa"/>
            <w:tcBorders>
              <w:right w:val="single" w:sz="4" w:space="0" w:color="86BC25"/>
            </w:tcBorders>
          </w:tcPr>
          <w:p w14:paraId="2ECB4B18"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480C96CF" w14:textId="77777777" w:rsidR="00FB2E7E" w:rsidRPr="004556F3" w:rsidRDefault="00FB2E7E" w:rsidP="00857441">
            <w:pPr>
              <w:widowControl w:val="0"/>
            </w:pPr>
          </w:p>
        </w:tc>
        <w:tc>
          <w:tcPr>
            <w:tcW w:w="680" w:type="dxa"/>
          </w:tcPr>
          <w:p w14:paraId="26025ACB" w14:textId="77777777" w:rsidR="00FB2E7E" w:rsidRPr="004556F3" w:rsidRDefault="00FB2E7E" w:rsidP="00857441">
            <w:pPr>
              <w:widowControl w:val="0"/>
            </w:pPr>
          </w:p>
        </w:tc>
        <w:tc>
          <w:tcPr>
            <w:tcW w:w="1417" w:type="dxa"/>
            <w:vAlign w:val="bottom"/>
          </w:tcPr>
          <w:p w14:paraId="4361DE2F" w14:textId="77777777" w:rsidR="00FB2E7E" w:rsidRPr="004556F3" w:rsidRDefault="00FB2E7E" w:rsidP="00857441">
            <w:pPr>
              <w:widowControl w:val="0"/>
              <w:ind w:left="170" w:right="170"/>
            </w:pPr>
          </w:p>
        </w:tc>
        <w:tc>
          <w:tcPr>
            <w:tcW w:w="1417" w:type="dxa"/>
            <w:vAlign w:val="bottom"/>
          </w:tcPr>
          <w:p w14:paraId="1C959302" w14:textId="77777777" w:rsidR="00FB2E7E" w:rsidRPr="004556F3" w:rsidRDefault="00FB2E7E" w:rsidP="00857441">
            <w:pPr>
              <w:widowControl w:val="0"/>
              <w:ind w:left="170" w:right="170"/>
            </w:pPr>
          </w:p>
        </w:tc>
        <w:tc>
          <w:tcPr>
            <w:tcW w:w="1419" w:type="dxa"/>
            <w:vAlign w:val="bottom"/>
          </w:tcPr>
          <w:p w14:paraId="313576B7" w14:textId="77777777" w:rsidR="00FB2E7E" w:rsidRPr="004556F3" w:rsidRDefault="00FB2E7E" w:rsidP="00857441">
            <w:pPr>
              <w:widowControl w:val="0"/>
              <w:ind w:left="170" w:right="170"/>
            </w:pPr>
          </w:p>
        </w:tc>
      </w:tr>
      <w:tr w:rsidR="00FB2E7E" w:rsidRPr="004556F3" w14:paraId="4FE65C5A" w14:textId="77777777" w:rsidTr="00FA1A7E">
        <w:tc>
          <w:tcPr>
            <w:tcW w:w="1418" w:type="dxa"/>
            <w:tcBorders>
              <w:right w:val="single" w:sz="4" w:space="0" w:color="86BC25"/>
            </w:tcBorders>
          </w:tcPr>
          <w:p w14:paraId="14AF9812"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2F69B997" w14:textId="77777777" w:rsidR="00FB2E7E" w:rsidRPr="004556F3" w:rsidRDefault="00FB2E7E" w:rsidP="00857441">
            <w:pPr>
              <w:widowControl w:val="0"/>
              <w:rPr>
                <w:b/>
                <w:bCs/>
                <w:u w:val="single"/>
              </w:rPr>
            </w:pPr>
            <w:r w:rsidRPr="004556F3">
              <w:rPr>
                <w:b/>
                <w:bCs/>
                <w:u w:val="single"/>
                <w:rtl/>
              </w:rPr>
              <w:t>נכסים לא שוטפים</w:t>
            </w:r>
          </w:p>
        </w:tc>
        <w:tc>
          <w:tcPr>
            <w:tcW w:w="680" w:type="dxa"/>
          </w:tcPr>
          <w:p w14:paraId="0601A189" w14:textId="77777777" w:rsidR="00FB2E7E" w:rsidRPr="004556F3" w:rsidRDefault="00FB2E7E" w:rsidP="00857441">
            <w:pPr>
              <w:widowControl w:val="0"/>
            </w:pPr>
          </w:p>
        </w:tc>
        <w:tc>
          <w:tcPr>
            <w:tcW w:w="1417" w:type="dxa"/>
            <w:vAlign w:val="bottom"/>
          </w:tcPr>
          <w:p w14:paraId="079EC9C8" w14:textId="77777777" w:rsidR="00FB2E7E" w:rsidRPr="004556F3" w:rsidRDefault="00FB2E7E" w:rsidP="00857441">
            <w:pPr>
              <w:widowControl w:val="0"/>
              <w:ind w:left="170" w:right="170"/>
            </w:pPr>
          </w:p>
        </w:tc>
        <w:tc>
          <w:tcPr>
            <w:tcW w:w="1417" w:type="dxa"/>
            <w:vAlign w:val="bottom"/>
          </w:tcPr>
          <w:p w14:paraId="71AFBC4B" w14:textId="77777777" w:rsidR="00FB2E7E" w:rsidRPr="004556F3" w:rsidRDefault="00FB2E7E" w:rsidP="00857441">
            <w:pPr>
              <w:widowControl w:val="0"/>
              <w:ind w:left="170" w:right="170"/>
            </w:pPr>
          </w:p>
        </w:tc>
        <w:tc>
          <w:tcPr>
            <w:tcW w:w="1419" w:type="dxa"/>
            <w:vAlign w:val="bottom"/>
          </w:tcPr>
          <w:p w14:paraId="7DD783C0" w14:textId="77777777" w:rsidR="00FB2E7E" w:rsidRPr="004556F3" w:rsidRDefault="00FB2E7E" w:rsidP="00857441">
            <w:pPr>
              <w:widowControl w:val="0"/>
              <w:ind w:left="170" w:right="170"/>
            </w:pPr>
          </w:p>
        </w:tc>
      </w:tr>
      <w:tr w:rsidR="00FB2E7E" w:rsidRPr="004556F3" w14:paraId="2F1C7231" w14:textId="77777777" w:rsidTr="00FA1A7E">
        <w:tc>
          <w:tcPr>
            <w:tcW w:w="1418" w:type="dxa"/>
            <w:tcBorders>
              <w:right w:val="single" w:sz="4" w:space="0" w:color="86BC25"/>
            </w:tcBorders>
          </w:tcPr>
          <w:p w14:paraId="5371CF6C"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502F3D32" w14:textId="77777777" w:rsidR="00FB2E7E" w:rsidRPr="004556F3" w:rsidRDefault="00FB2E7E" w:rsidP="00857441">
            <w:pPr>
              <w:widowControl w:val="0"/>
              <w:rPr>
                <w:rtl/>
              </w:rPr>
            </w:pPr>
            <w:r w:rsidRPr="004556F3">
              <w:rPr>
                <w:rtl/>
              </w:rPr>
              <w:t>מזומנים המוגבלים בשימוש לזמן ארוך</w:t>
            </w:r>
          </w:p>
        </w:tc>
        <w:tc>
          <w:tcPr>
            <w:tcW w:w="680" w:type="dxa"/>
          </w:tcPr>
          <w:p w14:paraId="3F4B94A2" w14:textId="77777777" w:rsidR="00FB2E7E" w:rsidRPr="004556F3" w:rsidRDefault="00FB2E7E" w:rsidP="00857441">
            <w:pPr>
              <w:widowControl w:val="0"/>
            </w:pPr>
          </w:p>
        </w:tc>
        <w:tc>
          <w:tcPr>
            <w:tcW w:w="1417" w:type="dxa"/>
            <w:vAlign w:val="bottom"/>
          </w:tcPr>
          <w:p w14:paraId="5191F327" w14:textId="77777777" w:rsidR="00FB2E7E" w:rsidRPr="004556F3" w:rsidRDefault="00FB2E7E" w:rsidP="00857441">
            <w:pPr>
              <w:widowControl w:val="0"/>
              <w:ind w:left="170" w:right="170"/>
            </w:pPr>
            <w:r w:rsidRPr="004556F3">
              <w:t>XXX</w:t>
            </w:r>
          </w:p>
        </w:tc>
        <w:tc>
          <w:tcPr>
            <w:tcW w:w="1417" w:type="dxa"/>
            <w:vAlign w:val="bottom"/>
          </w:tcPr>
          <w:p w14:paraId="6729F303" w14:textId="77777777" w:rsidR="00FB2E7E" w:rsidRPr="004556F3" w:rsidRDefault="00FB2E7E" w:rsidP="00857441">
            <w:pPr>
              <w:widowControl w:val="0"/>
              <w:ind w:left="170" w:right="170"/>
            </w:pPr>
            <w:r w:rsidRPr="004556F3">
              <w:t>XXX</w:t>
            </w:r>
          </w:p>
        </w:tc>
        <w:tc>
          <w:tcPr>
            <w:tcW w:w="1419" w:type="dxa"/>
            <w:vAlign w:val="bottom"/>
          </w:tcPr>
          <w:p w14:paraId="4F5C9DBE" w14:textId="77777777" w:rsidR="00FB2E7E" w:rsidRPr="004556F3" w:rsidRDefault="00FB2E7E" w:rsidP="00857441">
            <w:pPr>
              <w:widowControl w:val="0"/>
              <w:ind w:left="170" w:right="170"/>
            </w:pPr>
            <w:r w:rsidRPr="004556F3">
              <w:t>XXX</w:t>
            </w:r>
          </w:p>
        </w:tc>
      </w:tr>
      <w:tr w:rsidR="00FB2E7E" w:rsidRPr="004556F3" w14:paraId="35495C31" w14:textId="77777777" w:rsidTr="00FA1A7E">
        <w:tc>
          <w:tcPr>
            <w:tcW w:w="1418" w:type="dxa"/>
            <w:tcBorders>
              <w:right w:val="single" w:sz="4" w:space="0" w:color="86BC25"/>
            </w:tcBorders>
          </w:tcPr>
          <w:p w14:paraId="7155986A"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7BC519CF" w14:textId="77777777" w:rsidR="00FB2E7E" w:rsidRPr="004556F3" w:rsidRDefault="00FB2E7E" w:rsidP="00857441">
            <w:pPr>
              <w:widowControl w:val="0"/>
            </w:pPr>
            <w:r w:rsidRPr="004556F3">
              <w:rPr>
                <w:rtl/>
              </w:rPr>
              <w:t>נכסים פיננסיים</w:t>
            </w:r>
            <w:r w:rsidR="009E7F88">
              <w:rPr>
                <w:rFonts w:hint="cs"/>
                <w:rtl/>
              </w:rPr>
              <w:t xml:space="preserve"> בשווי הוגן דרך רווח או הפסד</w:t>
            </w:r>
          </w:p>
        </w:tc>
        <w:tc>
          <w:tcPr>
            <w:tcW w:w="680" w:type="dxa"/>
          </w:tcPr>
          <w:p w14:paraId="537C0B6A" w14:textId="77777777" w:rsidR="00FB2E7E" w:rsidRPr="004556F3" w:rsidRDefault="00FB2E7E" w:rsidP="00857441">
            <w:pPr>
              <w:widowControl w:val="0"/>
            </w:pPr>
          </w:p>
        </w:tc>
        <w:tc>
          <w:tcPr>
            <w:tcW w:w="1417" w:type="dxa"/>
            <w:vAlign w:val="bottom"/>
          </w:tcPr>
          <w:p w14:paraId="58CECD07" w14:textId="77777777" w:rsidR="00FB2E7E" w:rsidRPr="004556F3" w:rsidRDefault="00FB2E7E" w:rsidP="00857441">
            <w:pPr>
              <w:widowControl w:val="0"/>
              <w:ind w:left="170" w:right="170"/>
            </w:pPr>
            <w:r w:rsidRPr="004556F3">
              <w:t>XXX</w:t>
            </w:r>
          </w:p>
        </w:tc>
        <w:tc>
          <w:tcPr>
            <w:tcW w:w="1417" w:type="dxa"/>
            <w:vAlign w:val="bottom"/>
          </w:tcPr>
          <w:p w14:paraId="109C787C" w14:textId="77777777" w:rsidR="00FB2E7E" w:rsidRPr="004556F3" w:rsidRDefault="00FB2E7E" w:rsidP="00857441">
            <w:pPr>
              <w:widowControl w:val="0"/>
              <w:ind w:left="170" w:right="170"/>
            </w:pPr>
            <w:r w:rsidRPr="004556F3">
              <w:t>XXX</w:t>
            </w:r>
          </w:p>
        </w:tc>
        <w:tc>
          <w:tcPr>
            <w:tcW w:w="1419" w:type="dxa"/>
            <w:vAlign w:val="bottom"/>
          </w:tcPr>
          <w:p w14:paraId="5DC6F8F3" w14:textId="77777777" w:rsidR="00FB2E7E" w:rsidRPr="004556F3" w:rsidRDefault="00FB2E7E" w:rsidP="00857441">
            <w:pPr>
              <w:widowControl w:val="0"/>
              <w:ind w:left="170" w:right="170"/>
            </w:pPr>
            <w:r w:rsidRPr="004556F3">
              <w:t>XXX</w:t>
            </w:r>
          </w:p>
        </w:tc>
      </w:tr>
      <w:tr w:rsidR="009E7F88" w:rsidRPr="004556F3" w14:paraId="0471AACB" w14:textId="77777777" w:rsidTr="00FA1A7E">
        <w:tc>
          <w:tcPr>
            <w:tcW w:w="1418" w:type="dxa"/>
            <w:tcBorders>
              <w:right w:val="single" w:sz="4" w:space="0" w:color="86BC25"/>
            </w:tcBorders>
          </w:tcPr>
          <w:p w14:paraId="5A629C71" w14:textId="77777777" w:rsidR="009E7F88" w:rsidRPr="002F6272" w:rsidRDefault="009E7F88" w:rsidP="00857441">
            <w:pPr>
              <w:widowControl w:val="0"/>
              <w:jc w:val="center"/>
              <w:rPr>
                <w:rStyle w:val="af"/>
                <w:rFonts w:cs="Arial"/>
                <w:color w:val="2C5234"/>
                <w:lang w:bidi="he-IL"/>
              </w:rPr>
            </w:pPr>
          </w:p>
        </w:tc>
        <w:tc>
          <w:tcPr>
            <w:tcW w:w="3855" w:type="dxa"/>
            <w:tcBorders>
              <w:left w:val="single" w:sz="4" w:space="0" w:color="86BC25"/>
            </w:tcBorders>
            <w:vAlign w:val="bottom"/>
          </w:tcPr>
          <w:p w14:paraId="14187052" w14:textId="77777777" w:rsidR="009E7F88" w:rsidRPr="004556F3" w:rsidRDefault="009E7F88" w:rsidP="00857441">
            <w:pPr>
              <w:widowControl w:val="0"/>
              <w:rPr>
                <w:rtl/>
              </w:rPr>
            </w:pPr>
            <w:r>
              <w:rPr>
                <w:rFonts w:hint="cs"/>
                <w:rtl/>
              </w:rPr>
              <w:t>נכסים פיננסיים בשווי הוגן דרך רווח כולל אחר</w:t>
            </w:r>
          </w:p>
        </w:tc>
        <w:tc>
          <w:tcPr>
            <w:tcW w:w="680" w:type="dxa"/>
          </w:tcPr>
          <w:p w14:paraId="0899C864" w14:textId="77777777" w:rsidR="009E7F88" w:rsidRPr="004556F3" w:rsidRDefault="009E7F88" w:rsidP="00857441">
            <w:pPr>
              <w:widowControl w:val="0"/>
            </w:pPr>
          </w:p>
        </w:tc>
        <w:tc>
          <w:tcPr>
            <w:tcW w:w="1417" w:type="dxa"/>
            <w:vAlign w:val="bottom"/>
          </w:tcPr>
          <w:p w14:paraId="0EA96C90" w14:textId="77777777" w:rsidR="009E7F88" w:rsidRPr="004556F3" w:rsidRDefault="009E7F88" w:rsidP="00857441">
            <w:pPr>
              <w:widowControl w:val="0"/>
              <w:ind w:left="170" w:right="170"/>
            </w:pPr>
            <w:r w:rsidRPr="004556F3">
              <w:t>XXX</w:t>
            </w:r>
          </w:p>
        </w:tc>
        <w:tc>
          <w:tcPr>
            <w:tcW w:w="1417" w:type="dxa"/>
            <w:vAlign w:val="bottom"/>
          </w:tcPr>
          <w:p w14:paraId="14B687B0" w14:textId="77777777" w:rsidR="009E7F88" w:rsidRPr="004556F3" w:rsidRDefault="009E7F88" w:rsidP="00857441">
            <w:pPr>
              <w:widowControl w:val="0"/>
              <w:ind w:left="170" w:right="170"/>
            </w:pPr>
            <w:r w:rsidRPr="004556F3">
              <w:t>XXX</w:t>
            </w:r>
          </w:p>
        </w:tc>
        <w:tc>
          <w:tcPr>
            <w:tcW w:w="1419" w:type="dxa"/>
            <w:vAlign w:val="bottom"/>
          </w:tcPr>
          <w:p w14:paraId="39802755" w14:textId="77777777" w:rsidR="009E7F88" w:rsidRPr="004556F3" w:rsidRDefault="009E7F88" w:rsidP="00857441">
            <w:pPr>
              <w:widowControl w:val="0"/>
              <w:ind w:left="170" w:right="170"/>
            </w:pPr>
            <w:r w:rsidRPr="004556F3">
              <w:t>XXX</w:t>
            </w:r>
          </w:p>
        </w:tc>
      </w:tr>
      <w:tr w:rsidR="00FB2E7E" w:rsidRPr="004556F3" w14:paraId="6D502707" w14:textId="77777777" w:rsidTr="00FA1A7E">
        <w:tc>
          <w:tcPr>
            <w:tcW w:w="1418" w:type="dxa"/>
            <w:tcBorders>
              <w:right w:val="single" w:sz="4" w:space="0" w:color="86BC25"/>
            </w:tcBorders>
          </w:tcPr>
          <w:p w14:paraId="17B1E918"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1F47EBCD" w14:textId="77777777" w:rsidR="00FB2E7E" w:rsidRPr="004556F3" w:rsidRDefault="00FB2E7E" w:rsidP="00857441">
            <w:pPr>
              <w:widowControl w:val="0"/>
            </w:pPr>
            <w:r w:rsidRPr="004556F3">
              <w:rPr>
                <w:rtl/>
              </w:rPr>
              <w:t>הלוואות וחייבים לזמן ארוך</w:t>
            </w:r>
          </w:p>
        </w:tc>
        <w:tc>
          <w:tcPr>
            <w:tcW w:w="680" w:type="dxa"/>
          </w:tcPr>
          <w:p w14:paraId="252DE626" w14:textId="77777777" w:rsidR="00FB2E7E" w:rsidRPr="004556F3" w:rsidRDefault="00FB2E7E" w:rsidP="00857441">
            <w:pPr>
              <w:widowControl w:val="0"/>
            </w:pPr>
          </w:p>
        </w:tc>
        <w:tc>
          <w:tcPr>
            <w:tcW w:w="1417" w:type="dxa"/>
            <w:vAlign w:val="bottom"/>
          </w:tcPr>
          <w:p w14:paraId="6CE30F00" w14:textId="77777777" w:rsidR="00FB2E7E" w:rsidRPr="004556F3" w:rsidRDefault="00FB2E7E" w:rsidP="00857441">
            <w:pPr>
              <w:widowControl w:val="0"/>
              <w:ind w:left="170" w:right="170"/>
            </w:pPr>
            <w:r w:rsidRPr="004556F3">
              <w:t>XXX</w:t>
            </w:r>
          </w:p>
        </w:tc>
        <w:tc>
          <w:tcPr>
            <w:tcW w:w="1417" w:type="dxa"/>
            <w:vAlign w:val="bottom"/>
          </w:tcPr>
          <w:p w14:paraId="5DC372FA" w14:textId="77777777" w:rsidR="00FB2E7E" w:rsidRPr="004556F3" w:rsidRDefault="00FB2E7E" w:rsidP="00857441">
            <w:pPr>
              <w:widowControl w:val="0"/>
              <w:ind w:left="170" w:right="170"/>
            </w:pPr>
            <w:r w:rsidRPr="004556F3">
              <w:t>XXX</w:t>
            </w:r>
          </w:p>
        </w:tc>
        <w:tc>
          <w:tcPr>
            <w:tcW w:w="1419" w:type="dxa"/>
            <w:vAlign w:val="bottom"/>
          </w:tcPr>
          <w:p w14:paraId="2E1EC3F4" w14:textId="77777777" w:rsidR="00FB2E7E" w:rsidRPr="004556F3" w:rsidRDefault="00FB2E7E" w:rsidP="00857441">
            <w:pPr>
              <w:widowControl w:val="0"/>
              <w:ind w:left="170" w:right="170"/>
            </w:pPr>
            <w:r w:rsidRPr="004556F3">
              <w:t>XXX</w:t>
            </w:r>
          </w:p>
        </w:tc>
      </w:tr>
      <w:tr w:rsidR="00D139C1" w:rsidRPr="004556F3" w14:paraId="4E03529F" w14:textId="77777777" w:rsidTr="00FA1A7E">
        <w:tc>
          <w:tcPr>
            <w:tcW w:w="1418" w:type="dxa"/>
            <w:tcBorders>
              <w:right w:val="single" w:sz="4" w:space="0" w:color="86BC25"/>
            </w:tcBorders>
          </w:tcPr>
          <w:p w14:paraId="36F62B02" w14:textId="77777777" w:rsidR="00D139C1" w:rsidRPr="002F6272" w:rsidRDefault="00D139C1" w:rsidP="00857441">
            <w:pPr>
              <w:widowControl w:val="0"/>
              <w:jc w:val="center"/>
              <w:rPr>
                <w:rStyle w:val="af"/>
                <w:rFonts w:cs="Arial"/>
                <w:color w:val="2C5234"/>
                <w:lang w:bidi="he-IL"/>
              </w:rPr>
            </w:pPr>
          </w:p>
        </w:tc>
        <w:tc>
          <w:tcPr>
            <w:tcW w:w="3855" w:type="dxa"/>
            <w:tcBorders>
              <w:left w:val="single" w:sz="4" w:space="0" w:color="86BC25"/>
            </w:tcBorders>
            <w:vAlign w:val="bottom"/>
          </w:tcPr>
          <w:p w14:paraId="1CDCC21F" w14:textId="77777777" w:rsidR="00D139C1" w:rsidRPr="00FB2E7E" w:rsidRDefault="00D139C1" w:rsidP="00857441">
            <w:pPr>
              <w:rPr>
                <w:rtl/>
              </w:rPr>
            </w:pPr>
            <w:r w:rsidRPr="00FB2E7E">
              <w:rPr>
                <w:rFonts w:hint="cs"/>
                <w:rtl/>
              </w:rPr>
              <w:t>נכסים בגין חוזים עם לקוחות</w:t>
            </w:r>
          </w:p>
        </w:tc>
        <w:tc>
          <w:tcPr>
            <w:tcW w:w="680" w:type="dxa"/>
          </w:tcPr>
          <w:p w14:paraId="5C0FE34C" w14:textId="77777777" w:rsidR="00D139C1" w:rsidRPr="004556F3" w:rsidRDefault="00D139C1" w:rsidP="00857441">
            <w:pPr>
              <w:widowControl w:val="0"/>
            </w:pPr>
          </w:p>
        </w:tc>
        <w:tc>
          <w:tcPr>
            <w:tcW w:w="1417" w:type="dxa"/>
            <w:vAlign w:val="bottom"/>
          </w:tcPr>
          <w:p w14:paraId="688FB1C0" w14:textId="77777777" w:rsidR="00D139C1" w:rsidRPr="004556F3" w:rsidRDefault="00D139C1" w:rsidP="00857441">
            <w:pPr>
              <w:widowControl w:val="0"/>
              <w:ind w:left="170" w:right="170"/>
            </w:pPr>
            <w:r w:rsidRPr="004556F3">
              <w:t>XXX</w:t>
            </w:r>
          </w:p>
        </w:tc>
        <w:tc>
          <w:tcPr>
            <w:tcW w:w="1417" w:type="dxa"/>
            <w:vAlign w:val="bottom"/>
          </w:tcPr>
          <w:p w14:paraId="6BA2F61A" w14:textId="77777777" w:rsidR="00D139C1" w:rsidRPr="004556F3" w:rsidRDefault="00D139C1" w:rsidP="00857441">
            <w:pPr>
              <w:widowControl w:val="0"/>
              <w:ind w:left="170" w:right="170"/>
            </w:pPr>
            <w:r w:rsidRPr="004556F3">
              <w:t>XXX</w:t>
            </w:r>
          </w:p>
        </w:tc>
        <w:tc>
          <w:tcPr>
            <w:tcW w:w="1419" w:type="dxa"/>
            <w:vAlign w:val="bottom"/>
          </w:tcPr>
          <w:p w14:paraId="65C83E1A" w14:textId="77777777" w:rsidR="00D139C1" w:rsidRPr="004556F3" w:rsidRDefault="00D139C1" w:rsidP="00857441">
            <w:pPr>
              <w:widowControl w:val="0"/>
              <w:ind w:left="170" w:right="170"/>
            </w:pPr>
            <w:r w:rsidRPr="004556F3">
              <w:t>XXX</w:t>
            </w:r>
          </w:p>
        </w:tc>
      </w:tr>
      <w:tr w:rsidR="00FB2E7E" w:rsidRPr="004556F3" w14:paraId="4F9D7713" w14:textId="77777777" w:rsidTr="00FA1A7E">
        <w:tc>
          <w:tcPr>
            <w:tcW w:w="1418" w:type="dxa"/>
            <w:tcBorders>
              <w:right w:val="single" w:sz="4" w:space="0" w:color="86BC25"/>
            </w:tcBorders>
          </w:tcPr>
          <w:p w14:paraId="70857C2B"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4BF978BA" w14:textId="77777777" w:rsidR="00FB2E7E" w:rsidRPr="004556F3" w:rsidRDefault="00FB2E7E" w:rsidP="00857441">
            <w:pPr>
              <w:widowControl w:val="0"/>
            </w:pPr>
            <w:r w:rsidRPr="004556F3">
              <w:rPr>
                <w:rtl/>
              </w:rPr>
              <w:t>נכסי מסים נדחים</w:t>
            </w:r>
            <w:r w:rsidRPr="004556F3">
              <w:rPr>
                <w:vertAlign w:val="superscript"/>
                <w:rtl/>
              </w:rPr>
              <w:t xml:space="preserve"> </w:t>
            </w:r>
          </w:p>
        </w:tc>
        <w:tc>
          <w:tcPr>
            <w:tcW w:w="680" w:type="dxa"/>
          </w:tcPr>
          <w:p w14:paraId="3C996232" w14:textId="77777777" w:rsidR="00FB2E7E" w:rsidRPr="004556F3" w:rsidRDefault="00FB2E7E" w:rsidP="00857441">
            <w:pPr>
              <w:widowControl w:val="0"/>
            </w:pPr>
          </w:p>
        </w:tc>
        <w:tc>
          <w:tcPr>
            <w:tcW w:w="1417" w:type="dxa"/>
            <w:vAlign w:val="bottom"/>
          </w:tcPr>
          <w:p w14:paraId="6358DDD8" w14:textId="77777777" w:rsidR="00FB2E7E" w:rsidRPr="004556F3" w:rsidRDefault="00FB2E7E" w:rsidP="00857441">
            <w:pPr>
              <w:widowControl w:val="0"/>
              <w:ind w:left="170" w:right="170"/>
            </w:pPr>
            <w:r w:rsidRPr="004556F3">
              <w:t>XXX</w:t>
            </w:r>
          </w:p>
        </w:tc>
        <w:tc>
          <w:tcPr>
            <w:tcW w:w="1417" w:type="dxa"/>
            <w:vAlign w:val="bottom"/>
          </w:tcPr>
          <w:p w14:paraId="6343A4D2" w14:textId="77777777" w:rsidR="00FB2E7E" w:rsidRPr="004556F3" w:rsidRDefault="00FB2E7E" w:rsidP="00857441">
            <w:pPr>
              <w:widowControl w:val="0"/>
              <w:ind w:left="170" w:right="170"/>
            </w:pPr>
            <w:r w:rsidRPr="004556F3">
              <w:t>XXX</w:t>
            </w:r>
          </w:p>
        </w:tc>
        <w:tc>
          <w:tcPr>
            <w:tcW w:w="1419" w:type="dxa"/>
            <w:vAlign w:val="bottom"/>
          </w:tcPr>
          <w:p w14:paraId="35170812" w14:textId="77777777" w:rsidR="00FB2E7E" w:rsidRPr="004556F3" w:rsidRDefault="00FB2E7E" w:rsidP="00857441">
            <w:pPr>
              <w:widowControl w:val="0"/>
              <w:ind w:left="170" w:right="170"/>
            </w:pPr>
            <w:r w:rsidRPr="004556F3">
              <w:t>XXX</w:t>
            </w:r>
          </w:p>
        </w:tc>
      </w:tr>
      <w:tr w:rsidR="00FB2E7E" w:rsidRPr="004556F3" w14:paraId="4078F998" w14:textId="77777777" w:rsidTr="00FA1A7E">
        <w:tc>
          <w:tcPr>
            <w:tcW w:w="1418" w:type="dxa"/>
            <w:tcBorders>
              <w:right w:val="single" w:sz="4" w:space="0" w:color="86BC25"/>
            </w:tcBorders>
          </w:tcPr>
          <w:p w14:paraId="66EDFA41" w14:textId="77777777" w:rsidR="00FB2E7E" w:rsidRPr="002F6272" w:rsidRDefault="00FB2E7E" w:rsidP="00857441">
            <w:pPr>
              <w:widowControl w:val="0"/>
              <w:jc w:val="center"/>
              <w:rPr>
                <w:rStyle w:val="af"/>
                <w:rFonts w:cs="Arial"/>
                <w:color w:val="2C5234"/>
                <w:lang w:bidi="he-IL"/>
              </w:rPr>
            </w:pPr>
          </w:p>
        </w:tc>
        <w:tc>
          <w:tcPr>
            <w:tcW w:w="3855" w:type="dxa"/>
            <w:tcBorders>
              <w:left w:val="single" w:sz="4" w:space="0" w:color="86BC25"/>
            </w:tcBorders>
            <w:vAlign w:val="bottom"/>
          </w:tcPr>
          <w:p w14:paraId="52A66E19" w14:textId="77777777" w:rsidR="00FB2E7E" w:rsidRPr="004556F3" w:rsidRDefault="00FB2E7E" w:rsidP="00857441">
            <w:pPr>
              <w:widowControl w:val="0"/>
            </w:pPr>
            <w:r w:rsidRPr="004556F3">
              <w:rPr>
                <w:rtl/>
              </w:rPr>
              <w:t>השקעות המטופלות לפי שיטת השווי המאזני</w:t>
            </w:r>
          </w:p>
        </w:tc>
        <w:tc>
          <w:tcPr>
            <w:tcW w:w="680" w:type="dxa"/>
          </w:tcPr>
          <w:p w14:paraId="55DA90CB" w14:textId="77777777" w:rsidR="00FB2E7E" w:rsidRPr="004556F3" w:rsidRDefault="00FB2E7E" w:rsidP="00857441">
            <w:pPr>
              <w:widowControl w:val="0"/>
            </w:pPr>
          </w:p>
        </w:tc>
        <w:tc>
          <w:tcPr>
            <w:tcW w:w="1417" w:type="dxa"/>
            <w:vAlign w:val="bottom"/>
          </w:tcPr>
          <w:p w14:paraId="3CF1A22C" w14:textId="77777777" w:rsidR="00FB2E7E" w:rsidRPr="004556F3" w:rsidRDefault="00FB2E7E" w:rsidP="00857441">
            <w:pPr>
              <w:widowControl w:val="0"/>
              <w:ind w:left="170" w:right="170"/>
            </w:pPr>
            <w:r w:rsidRPr="004556F3">
              <w:t>XXX</w:t>
            </w:r>
          </w:p>
        </w:tc>
        <w:tc>
          <w:tcPr>
            <w:tcW w:w="1417" w:type="dxa"/>
            <w:vAlign w:val="bottom"/>
          </w:tcPr>
          <w:p w14:paraId="1CE75771" w14:textId="77777777" w:rsidR="00FB2E7E" w:rsidRPr="004556F3" w:rsidRDefault="00FB2E7E" w:rsidP="00857441">
            <w:pPr>
              <w:widowControl w:val="0"/>
              <w:ind w:left="170" w:right="170"/>
            </w:pPr>
            <w:r w:rsidRPr="004556F3">
              <w:t>XXX</w:t>
            </w:r>
          </w:p>
        </w:tc>
        <w:tc>
          <w:tcPr>
            <w:tcW w:w="1419" w:type="dxa"/>
            <w:vAlign w:val="bottom"/>
          </w:tcPr>
          <w:p w14:paraId="72123B47" w14:textId="77777777" w:rsidR="00FB2E7E" w:rsidRPr="004556F3" w:rsidRDefault="00FB2E7E" w:rsidP="00857441">
            <w:pPr>
              <w:widowControl w:val="0"/>
              <w:ind w:left="170" w:right="170"/>
            </w:pPr>
            <w:r w:rsidRPr="004556F3">
              <w:t>XXX</w:t>
            </w:r>
          </w:p>
        </w:tc>
      </w:tr>
      <w:tr w:rsidR="00512C15" w:rsidRPr="004556F3" w14:paraId="7050B917" w14:textId="77777777" w:rsidTr="00FA1A7E">
        <w:tc>
          <w:tcPr>
            <w:tcW w:w="1418" w:type="dxa"/>
            <w:tcBorders>
              <w:right w:val="single" w:sz="4" w:space="0" w:color="86BC25"/>
            </w:tcBorders>
          </w:tcPr>
          <w:p w14:paraId="7C0C1E26"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77ED8127" w14:textId="77777777" w:rsidR="00512C15" w:rsidRPr="004556F3" w:rsidRDefault="00512C15" w:rsidP="00512C15">
            <w:pPr>
              <w:widowControl w:val="0"/>
              <w:rPr>
                <w:rtl/>
              </w:rPr>
            </w:pPr>
            <w:r w:rsidRPr="004556F3">
              <w:rPr>
                <w:rtl/>
              </w:rPr>
              <w:t>נדל"ן להשקעה</w:t>
            </w:r>
          </w:p>
        </w:tc>
        <w:tc>
          <w:tcPr>
            <w:tcW w:w="680" w:type="dxa"/>
          </w:tcPr>
          <w:p w14:paraId="6D809DFD" w14:textId="77777777" w:rsidR="00512C15" w:rsidRPr="004556F3" w:rsidRDefault="00512C15" w:rsidP="00512C15">
            <w:pPr>
              <w:widowControl w:val="0"/>
            </w:pPr>
          </w:p>
        </w:tc>
        <w:tc>
          <w:tcPr>
            <w:tcW w:w="1417" w:type="dxa"/>
            <w:vAlign w:val="bottom"/>
          </w:tcPr>
          <w:p w14:paraId="7A39F79B" w14:textId="77777777" w:rsidR="00512C15" w:rsidRPr="004556F3" w:rsidRDefault="00512C15" w:rsidP="00512C15">
            <w:pPr>
              <w:widowControl w:val="0"/>
              <w:ind w:left="170" w:right="170"/>
            </w:pPr>
            <w:r w:rsidRPr="004556F3">
              <w:t>XXX</w:t>
            </w:r>
          </w:p>
        </w:tc>
        <w:tc>
          <w:tcPr>
            <w:tcW w:w="1417" w:type="dxa"/>
            <w:vAlign w:val="bottom"/>
          </w:tcPr>
          <w:p w14:paraId="1CDCE986" w14:textId="77777777" w:rsidR="00512C15" w:rsidRPr="004556F3" w:rsidRDefault="00512C15" w:rsidP="00512C15">
            <w:pPr>
              <w:widowControl w:val="0"/>
              <w:ind w:left="170" w:right="170"/>
            </w:pPr>
            <w:r w:rsidRPr="004556F3">
              <w:t>XXX</w:t>
            </w:r>
          </w:p>
        </w:tc>
        <w:tc>
          <w:tcPr>
            <w:tcW w:w="1419" w:type="dxa"/>
            <w:vAlign w:val="bottom"/>
          </w:tcPr>
          <w:p w14:paraId="61F78907" w14:textId="77777777" w:rsidR="00512C15" w:rsidRPr="004556F3" w:rsidRDefault="00512C15" w:rsidP="00512C15">
            <w:pPr>
              <w:widowControl w:val="0"/>
              <w:ind w:left="170" w:right="170"/>
            </w:pPr>
            <w:r w:rsidRPr="004556F3">
              <w:t>XXX</w:t>
            </w:r>
          </w:p>
        </w:tc>
      </w:tr>
      <w:tr w:rsidR="00512C15" w:rsidRPr="004556F3" w14:paraId="490C5A47" w14:textId="77777777" w:rsidTr="00FA1A7E">
        <w:tc>
          <w:tcPr>
            <w:tcW w:w="1418" w:type="dxa"/>
            <w:tcBorders>
              <w:right w:val="single" w:sz="4" w:space="0" w:color="86BC25"/>
            </w:tcBorders>
          </w:tcPr>
          <w:p w14:paraId="63D9A89B"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302628E3" w14:textId="483CDB36" w:rsidR="00512C15" w:rsidRPr="004556F3" w:rsidRDefault="00512C15" w:rsidP="008A674F">
            <w:pPr>
              <w:widowControl w:val="0"/>
              <w:rPr>
                <w:rtl/>
              </w:rPr>
            </w:pPr>
            <w:r>
              <w:rPr>
                <w:rFonts w:hint="cs"/>
                <w:rtl/>
              </w:rPr>
              <w:t>נכסי זכות שימוש</w:t>
            </w:r>
          </w:p>
        </w:tc>
        <w:tc>
          <w:tcPr>
            <w:tcW w:w="680" w:type="dxa"/>
          </w:tcPr>
          <w:p w14:paraId="42FB597E" w14:textId="77777777" w:rsidR="00512C15" w:rsidRPr="004556F3" w:rsidRDefault="00512C15" w:rsidP="00512C15">
            <w:pPr>
              <w:widowControl w:val="0"/>
            </w:pPr>
          </w:p>
        </w:tc>
        <w:tc>
          <w:tcPr>
            <w:tcW w:w="1417" w:type="dxa"/>
            <w:vAlign w:val="bottom"/>
          </w:tcPr>
          <w:p w14:paraId="3FA5061F" w14:textId="77777777" w:rsidR="00512C15" w:rsidRPr="004556F3" w:rsidRDefault="00512C15" w:rsidP="00512C15">
            <w:pPr>
              <w:widowControl w:val="0"/>
              <w:ind w:left="170" w:right="170"/>
            </w:pPr>
            <w:r w:rsidRPr="004556F3">
              <w:t>XXX</w:t>
            </w:r>
          </w:p>
        </w:tc>
        <w:tc>
          <w:tcPr>
            <w:tcW w:w="1417" w:type="dxa"/>
            <w:vAlign w:val="bottom"/>
          </w:tcPr>
          <w:p w14:paraId="38E8BAD0" w14:textId="77777777" w:rsidR="00512C15" w:rsidRPr="004556F3" w:rsidRDefault="00512C15" w:rsidP="00512C15">
            <w:pPr>
              <w:widowControl w:val="0"/>
              <w:ind w:left="170" w:right="170"/>
            </w:pPr>
            <w:r w:rsidRPr="004556F3">
              <w:t>XXX</w:t>
            </w:r>
          </w:p>
        </w:tc>
        <w:tc>
          <w:tcPr>
            <w:tcW w:w="1419" w:type="dxa"/>
            <w:vAlign w:val="bottom"/>
          </w:tcPr>
          <w:p w14:paraId="53539873" w14:textId="77777777" w:rsidR="00512C15" w:rsidRPr="004556F3" w:rsidRDefault="00512C15" w:rsidP="00512C15">
            <w:pPr>
              <w:widowControl w:val="0"/>
              <w:ind w:left="170" w:right="170"/>
            </w:pPr>
            <w:r w:rsidRPr="004556F3">
              <w:t>XXX</w:t>
            </w:r>
          </w:p>
        </w:tc>
      </w:tr>
      <w:tr w:rsidR="00512C15" w:rsidRPr="004556F3" w14:paraId="380DF7E4" w14:textId="77777777" w:rsidTr="00FA1A7E">
        <w:tc>
          <w:tcPr>
            <w:tcW w:w="1418" w:type="dxa"/>
            <w:tcBorders>
              <w:right w:val="single" w:sz="4" w:space="0" w:color="86BC25"/>
            </w:tcBorders>
          </w:tcPr>
          <w:p w14:paraId="79F04236"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11290B74" w14:textId="7F54C51B" w:rsidR="00512C15" w:rsidRPr="004556F3" w:rsidRDefault="00512C15" w:rsidP="00512C15">
            <w:pPr>
              <w:widowControl w:val="0"/>
            </w:pPr>
            <w:r w:rsidRPr="004556F3">
              <w:rPr>
                <w:rtl/>
              </w:rPr>
              <w:t>רכוש קבוע</w:t>
            </w:r>
          </w:p>
        </w:tc>
        <w:tc>
          <w:tcPr>
            <w:tcW w:w="680" w:type="dxa"/>
          </w:tcPr>
          <w:p w14:paraId="6EA9221A" w14:textId="77777777" w:rsidR="00512C15" w:rsidRPr="004556F3" w:rsidRDefault="00512C15" w:rsidP="00512C15">
            <w:pPr>
              <w:widowControl w:val="0"/>
            </w:pPr>
          </w:p>
        </w:tc>
        <w:tc>
          <w:tcPr>
            <w:tcW w:w="1417" w:type="dxa"/>
            <w:vAlign w:val="bottom"/>
          </w:tcPr>
          <w:p w14:paraId="698E2BCA" w14:textId="77777777" w:rsidR="00512C15" w:rsidRPr="004556F3" w:rsidRDefault="00512C15" w:rsidP="00512C15">
            <w:pPr>
              <w:widowControl w:val="0"/>
              <w:ind w:left="170" w:right="170"/>
            </w:pPr>
            <w:r w:rsidRPr="004556F3">
              <w:t>XXX</w:t>
            </w:r>
          </w:p>
        </w:tc>
        <w:tc>
          <w:tcPr>
            <w:tcW w:w="1417" w:type="dxa"/>
            <w:vAlign w:val="bottom"/>
          </w:tcPr>
          <w:p w14:paraId="0E32D767" w14:textId="77777777" w:rsidR="00512C15" w:rsidRPr="004556F3" w:rsidRDefault="00512C15" w:rsidP="00512C15">
            <w:pPr>
              <w:widowControl w:val="0"/>
              <w:ind w:left="170" w:right="170"/>
            </w:pPr>
            <w:r w:rsidRPr="004556F3">
              <w:t>XXX</w:t>
            </w:r>
          </w:p>
        </w:tc>
        <w:tc>
          <w:tcPr>
            <w:tcW w:w="1419" w:type="dxa"/>
            <w:vAlign w:val="bottom"/>
          </w:tcPr>
          <w:p w14:paraId="4F7E36ED" w14:textId="77777777" w:rsidR="00512C15" w:rsidRPr="004556F3" w:rsidRDefault="00512C15" w:rsidP="00512C15">
            <w:pPr>
              <w:widowControl w:val="0"/>
              <w:ind w:left="170" w:right="170"/>
            </w:pPr>
            <w:r w:rsidRPr="004556F3">
              <w:t>XXX</w:t>
            </w:r>
          </w:p>
        </w:tc>
      </w:tr>
      <w:tr w:rsidR="00512C15" w:rsidRPr="004556F3" w14:paraId="56866E52" w14:textId="77777777" w:rsidTr="00FA1A7E">
        <w:tc>
          <w:tcPr>
            <w:tcW w:w="1418" w:type="dxa"/>
            <w:tcBorders>
              <w:right w:val="single" w:sz="4" w:space="0" w:color="86BC25"/>
            </w:tcBorders>
          </w:tcPr>
          <w:p w14:paraId="0AEBBED9"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11053638" w14:textId="77777777" w:rsidR="00512C15" w:rsidRPr="004556F3" w:rsidRDefault="00512C15" w:rsidP="00512C15">
            <w:pPr>
              <w:widowControl w:val="0"/>
            </w:pPr>
            <w:r w:rsidRPr="004556F3">
              <w:rPr>
                <w:rtl/>
              </w:rPr>
              <w:t>מוניטין</w:t>
            </w:r>
          </w:p>
        </w:tc>
        <w:tc>
          <w:tcPr>
            <w:tcW w:w="680" w:type="dxa"/>
          </w:tcPr>
          <w:p w14:paraId="0FFDBC57" w14:textId="77777777" w:rsidR="00512C15" w:rsidRPr="004556F3" w:rsidRDefault="00512C15" w:rsidP="00512C15">
            <w:pPr>
              <w:widowControl w:val="0"/>
            </w:pPr>
          </w:p>
        </w:tc>
        <w:tc>
          <w:tcPr>
            <w:tcW w:w="1417" w:type="dxa"/>
            <w:vAlign w:val="bottom"/>
          </w:tcPr>
          <w:p w14:paraId="142F1FB6" w14:textId="77777777" w:rsidR="00512C15" w:rsidRPr="004556F3" w:rsidRDefault="00512C15" w:rsidP="00512C15">
            <w:pPr>
              <w:widowControl w:val="0"/>
              <w:ind w:left="170" w:right="170"/>
            </w:pPr>
            <w:r w:rsidRPr="004556F3">
              <w:t>XXX</w:t>
            </w:r>
          </w:p>
        </w:tc>
        <w:tc>
          <w:tcPr>
            <w:tcW w:w="1417" w:type="dxa"/>
            <w:vAlign w:val="bottom"/>
          </w:tcPr>
          <w:p w14:paraId="6EE0553E" w14:textId="77777777" w:rsidR="00512C15" w:rsidRPr="004556F3" w:rsidRDefault="00512C15" w:rsidP="00512C15">
            <w:pPr>
              <w:widowControl w:val="0"/>
              <w:ind w:left="170" w:right="170"/>
            </w:pPr>
            <w:r w:rsidRPr="004556F3">
              <w:t>XXX</w:t>
            </w:r>
          </w:p>
        </w:tc>
        <w:tc>
          <w:tcPr>
            <w:tcW w:w="1419" w:type="dxa"/>
            <w:vAlign w:val="bottom"/>
          </w:tcPr>
          <w:p w14:paraId="2F331A58" w14:textId="77777777" w:rsidR="00512C15" w:rsidRPr="004556F3" w:rsidRDefault="00512C15" w:rsidP="00512C15">
            <w:pPr>
              <w:widowControl w:val="0"/>
              <w:ind w:left="170" w:right="170"/>
            </w:pPr>
            <w:r w:rsidRPr="004556F3">
              <w:t>XXX</w:t>
            </w:r>
          </w:p>
        </w:tc>
      </w:tr>
      <w:tr w:rsidR="00512C15" w:rsidRPr="004556F3" w14:paraId="4494D643" w14:textId="77777777" w:rsidTr="00FA1A7E">
        <w:tc>
          <w:tcPr>
            <w:tcW w:w="1418" w:type="dxa"/>
            <w:tcBorders>
              <w:right w:val="single" w:sz="4" w:space="0" w:color="86BC25"/>
            </w:tcBorders>
          </w:tcPr>
          <w:p w14:paraId="7E431D25"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6FC22114" w14:textId="13E96A78" w:rsidR="00512C15" w:rsidRPr="004556F3" w:rsidRDefault="00512C15" w:rsidP="00512C15">
            <w:pPr>
              <w:widowControl w:val="0"/>
            </w:pPr>
            <w:r w:rsidRPr="004556F3">
              <w:rPr>
                <w:rtl/>
              </w:rPr>
              <w:t>נכסים בלתי מוחשיים אחרים</w:t>
            </w:r>
          </w:p>
        </w:tc>
        <w:tc>
          <w:tcPr>
            <w:tcW w:w="680" w:type="dxa"/>
          </w:tcPr>
          <w:p w14:paraId="057BFA39" w14:textId="77777777" w:rsidR="00512C15" w:rsidRPr="004556F3" w:rsidRDefault="00512C15" w:rsidP="00512C15">
            <w:pPr>
              <w:widowControl w:val="0"/>
            </w:pPr>
          </w:p>
        </w:tc>
        <w:tc>
          <w:tcPr>
            <w:tcW w:w="1417" w:type="dxa"/>
            <w:vAlign w:val="bottom"/>
          </w:tcPr>
          <w:p w14:paraId="003B1D39" w14:textId="77777777" w:rsidR="00512C15" w:rsidRPr="004556F3" w:rsidRDefault="00512C15" w:rsidP="00512C15">
            <w:pPr>
              <w:widowControl w:val="0"/>
              <w:ind w:left="170" w:right="170"/>
            </w:pPr>
            <w:r w:rsidRPr="004556F3">
              <w:t>XXX</w:t>
            </w:r>
          </w:p>
        </w:tc>
        <w:tc>
          <w:tcPr>
            <w:tcW w:w="1417" w:type="dxa"/>
            <w:vAlign w:val="bottom"/>
          </w:tcPr>
          <w:p w14:paraId="76DCD63E" w14:textId="77777777" w:rsidR="00512C15" w:rsidRPr="004556F3" w:rsidRDefault="00512C15" w:rsidP="00512C15">
            <w:pPr>
              <w:widowControl w:val="0"/>
              <w:ind w:left="170" w:right="170"/>
            </w:pPr>
            <w:r w:rsidRPr="004556F3">
              <w:t>XXX</w:t>
            </w:r>
          </w:p>
        </w:tc>
        <w:tc>
          <w:tcPr>
            <w:tcW w:w="1419" w:type="dxa"/>
            <w:vAlign w:val="bottom"/>
          </w:tcPr>
          <w:p w14:paraId="1113EDC2" w14:textId="77777777" w:rsidR="00512C15" w:rsidRPr="004556F3" w:rsidRDefault="00512C15" w:rsidP="00512C15">
            <w:pPr>
              <w:widowControl w:val="0"/>
              <w:ind w:left="170" w:right="170"/>
            </w:pPr>
            <w:r w:rsidRPr="004556F3">
              <w:t>XXX</w:t>
            </w:r>
          </w:p>
        </w:tc>
      </w:tr>
      <w:tr w:rsidR="00512C15" w:rsidRPr="004556F3" w14:paraId="75D96857" w14:textId="77777777" w:rsidTr="00FA1A7E">
        <w:tc>
          <w:tcPr>
            <w:tcW w:w="1418" w:type="dxa"/>
            <w:tcBorders>
              <w:right w:val="single" w:sz="4" w:space="0" w:color="86BC25"/>
            </w:tcBorders>
          </w:tcPr>
          <w:p w14:paraId="1CEC9751"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3B75C323" w14:textId="77777777" w:rsidR="00512C15" w:rsidRPr="004556F3" w:rsidRDefault="00512C15" w:rsidP="00512C15">
            <w:pPr>
              <w:widowControl w:val="0"/>
            </w:pPr>
            <w:r w:rsidRPr="004556F3">
              <w:rPr>
                <w:rtl/>
              </w:rPr>
              <w:t>נכסים ביולוגיים</w:t>
            </w:r>
          </w:p>
        </w:tc>
        <w:tc>
          <w:tcPr>
            <w:tcW w:w="680" w:type="dxa"/>
          </w:tcPr>
          <w:p w14:paraId="2FCBDED9" w14:textId="77777777" w:rsidR="00512C15" w:rsidRPr="004556F3" w:rsidRDefault="00512C15" w:rsidP="00512C15">
            <w:pPr>
              <w:widowControl w:val="0"/>
            </w:pPr>
          </w:p>
        </w:tc>
        <w:tc>
          <w:tcPr>
            <w:tcW w:w="1417" w:type="dxa"/>
            <w:vAlign w:val="bottom"/>
          </w:tcPr>
          <w:p w14:paraId="3B30E919" w14:textId="77777777" w:rsidR="00512C15" w:rsidRPr="004556F3" w:rsidRDefault="00512C15" w:rsidP="00512C15">
            <w:pPr>
              <w:widowControl w:val="0"/>
              <w:ind w:left="170" w:right="170"/>
            </w:pPr>
            <w:r w:rsidRPr="004556F3">
              <w:t>XXX</w:t>
            </w:r>
          </w:p>
        </w:tc>
        <w:tc>
          <w:tcPr>
            <w:tcW w:w="1417" w:type="dxa"/>
            <w:vAlign w:val="bottom"/>
          </w:tcPr>
          <w:p w14:paraId="5E6B3BBF" w14:textId="77777777" w:rsidR="00512C15" w:rsidRPr="004556F3" w:rsidRDefault="00512C15" w:rsidP="00512C15">
            <w:pPr>
              <w:widowControl w:val="0"/>
              <w:ind w:left="170" w:right="170"/>
            </w:pPr>
            <w:r w:rsidRPr="004556F3">
              <w:t>XXX</w:t>
            </w:r>
          </w:p>
        </w:tc>
        <w:tc>
          <w:tcPr>
            <w:tcW w:w="1419" w:type="dxa"/>
            <w:vAlign w:val="bottom"/>
          </w:tcPr>
          <w:p w14:paraId="52DFFC28" w14:textId="77777777" w:rsidR="00512C15" w:rsidRPr="004556F3" w:rsidRDefault="00512C15" w:rsidP="00512C15">
            <w:pPr>
              <w:widowControl w:val="0"/>
              <w:ind w:left="170" w:right="170"/>
            </w:pPr>
            <w:r w:rsidRPr="004556F3">
              <w:t>XXX</w:t>
            </w:r>
          </w:p>
        </w:tc>
      </w:tr>
      <w:tr w:rsidR="00512C15" w:rsidRPr="004556F3" w14:paraId="5A7C6A82" w14:textId="77777777" w:rsidTr="00FA1A7E">
        <w:tc>
          <w:tcPr>
            <w:tcW w:w="1418" w:type="dxa"/>
            <w:tcBorders>
              <w:right w:val="single" w:sz="4" w:space="0" w:color="86BC25"/>
            </w:tcBorders>
          </w:tcPr>
          <w:p w14:paraId="3084BB55"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6F136ABE" w14:textId="77777777" w:rsidR="00512C15" w:rsidRPr="004556F3" w:rsidRDefault="00512C15" w:rsidP="00512C15">
            <w:pPr>
              <w:widowControl w:val="0"/>
              <w:rPr>
                <w:rtl/>
              </w:rPr>
            </w:pPr>
            <w:r w:rsidRPr="004556F3">
              <w:rPr>
                <w:rtl/>
              </w:rPr>
              <w:t>נכסים בגין הטבות לעובדים</w:t>
            </w:r>
          </w:p>
        </w:tc>
        <w:tc>
          <w:tcPr>
            <w:tcW w:w="680" w:type="dxa"/>
          </w:tcPr>
          <w:p w14:paraId="56F2E412" w14:textId="77777777" w:rsidR="00512C15" w:rsidRPr="004556F3" w:rsidRDefault="00512C15" w:rsidP="00512C15">
            <w:pPr>
              <w:widowControl w:val="0"/>
            </w:pPr>
          </w:p>
        </w:tc>
        <w:tc>
          <w:tcPr>
            <w:tcW w:w="1417" w:type="dxa"/>
            <w:vAlign w:val="bottom"/>
          </w:tcPr>
          <w:p w14:paraId="3F2479DB" w14:textId="77777777" w:rsidR="00512C15" w:rsidRPr="004556F3" w:rsidRDefault="00512C15" w:rsidP="00512C15">
            <w:pPr>
              <w:widowControl w:val="0"/>
              <w:ind w:left="170" w:right="170"/>
            </w:pPr>
            <w:r w:rsidRPr="004556F3">
              <w:t>XXX</w:t>
            </w:r>
          </w:p>
        </w:tc>
        <w:tc>
          <w:tcPr>
            <w:tcW w:w="1417" w:type="dxa"/>
            <w:vAlign w:val="bottom"/>
          </w:tcPr>
          <w:p w14:paraId="75638EF0" w14:textId="77777777" w:rsidR="00512C15" w:rsidRPr="004556F3" w:rsidRDefault="00512C15" w:rsidP="00512C15">
            <w:pPr>
              <w:widowControl w:val="0"/>
              <w:ind w:left="170" w:right="170"/>
            </w:pPr>
            <w:r w:rsidRPr="004556F3">
              <w:t>XXX</w:t>
            </w:r>
          </w:p>
        </w:tc>
        <w:tc>
          <w:tcPr>
            <w:tcW w:w="1419" w:type="dxa"/>
            <w:vAlign w:val="bottom"/>
          </w:tcPr>
          <w:p w14:paraId="076F78DD" w14:textId="77777777" w:rsidR="00512C15" w:rsidRPr="004556F3" w:rsidRDefault="00512C15" w:rsidP="00512C15">
            <w:pPr>
              <w:widowControl w:val="0"/>
              <w:ind w:left="170" w:right="170"/>
            </w:pPr>
            <w:r w:rsidRPr="004556F3">
              <w:t>XXX</w:t>
            </w:r>
          </w:p>
        </w:tc>
      </w:tr>
      <w:tr w:rsidR="00512C15" w:rsidRPr="004556F3" w14:paraId="3C85A001" w14:textId="77777777" w:rsidTr="00FA1A7E">
        <w:tc>
          <w:tcPr>
            <w:tcW w:w="1418" w:type="dxa"/>
            <w:tcBorders>
              <w:right w:val="single" w:sz="4" w:space="0" w:color="86BC25"/>
            </w:tcBorders>
          </w:tcPr>
          <w:p w14:paraId="720EEE37"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41D5B0E3" w14:textId="77777777" w:rsidR="00512C15" w:rsidRPr="004556F3" w:rsidRDefault="00512C15" w:rsidP="00512C15">
            <w:pPr>
              <w:widowControl w:val="0"/>
            </w:pPr>
            <w:r w:rsidRPr="004556F3">
              <w:rPr>
                <w:rtl/>
              </w:rPr>
              <w:t>נכסים אחרים</w:t>
            </w:r>
          </w:p>
        </w:tc>
        <w:tc>
          <w:tcPr>
            <w:tcW w:w="680" w:type="dxa"/>
          </w:tcPr>
          <w:p w14:paraId="3DEFC683" w14:textId="77777777" w:rsidR="00512C15" w:rsidRPr="004556F3" w:rsidRDefault="00512C15" w:rsidP="00512C15">
            <w:pPr>
              <w:widowControl w:val="0"/>
            </w:pPr>
          </w:p>
        </w:tc>
        <w:tc>
          <w:tcPr>
            <w:tcW w:w="1417" w:type="dxa"/>
            <w:vAlign w:val="bottom"/>
          </w:tcPr>
          <w:p w14:paraId="329F6575" w14:textId="77777777" w:rsidR="00512C15" w:rsidRPr="004556F3" w:rsidRDefault="00512C15" w:rsidP="00512C15">
            <w:pPr>
              <w:widowControl w:val="0"/>
              <w:pBdr>
                <w:bottom w:val="single" w:sz="4" w:space="1" w:color="auto"/>
              </w:pBdr>
              <w:ind w:left="170" w:right="170"/>
            </w:pPr>
            <w:r w:rsidRPr="004556F3">
              <w:t>XXX</w:t>
            </w:r>
          </w:p>
        </w:tc>
        <w:tc>
          <w:tcPr>
            <w:tcW w:w="1417" w:type="dxa"/>
            <w:vAlign w:val="bottom"/>
          </w:tcPr>
          <w:p w14:paraId="2804197D" w14:textId="77777777" w:rsidR="00512C15" w:rsidRPr="004556F3" w:rsidRDefault="00512C15" w:rsidP="00512C15">
            <w:pPr>
              <w:widowControl w:val="0"/>
              <w:pBdr>
                <w:bottom w:val="single" w:sz="4" w:space="1" w:color="auto"/>
              </w:pBdr>
              <w:ind w:left="170" w:right="170"/>
            </w:pPr>
            <w:r w:rsidRPr="004556F3">
              <w:t>XXX</w:t>
            </w:r>
          </w:p>
        </w:tc>
        <w:tc>
          <w:tcPr>
            <w:tcW w:w="1419" w:type="dxa"/>
            <w:vAlign w:val="bottom"/>
          </w:tcPr>
          <w:p w14:paraId="40529E09" w14:textId="77777777" w:rsidR="00512C15" w:rsidRPr="004556F3" w:rsidRDefault="00512C15" w:rsidP="00512C15">
            <w:pPr>
              <w:widowControl w:val="0"/>
              <w:pBdr>
                <w:bottom w:val="single" w:sz="4" w:space="1" w:color="auto"/>
              </w:pBdr>
              <w:ind w:left="170" w:right="170"/>
            </w:pPr>
            <w:r w:rsidRPr="004556F3">
              <w:t>XXX</w:t>
            </w:r>
          </w:p>
        </w:tc>
      </w:tr>
      <w:tr w:rsidR="00512C15" w:rsidRPr="004556F3" w14:paraId="156B3CDF" w14:textId="77777777" w:rsidTr="00FA1A7E">
        <w:tc>
          <w:tcPr>
            <w:tcW w:w="1418" w:type="dxa"/>
            <w:tcBorders>
              <w:right w:val="single" w:sz="4" w:space="0" w:color="86BC25"/>
            </w:tcBorders>
          </w:tcPr>
          <w:p w14:paraId="6D580CF1"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65F57DCC" w14:textId="77777777" w:rsidR="00512C15" w:rsidRPr="004556F3" w:rsidRDefault="00512C15" w:rsidP="00512C15">
            <w:pPr>
              <w:widowControl w:val="0"/>
              <w:rPr>
                <w:b/>
                <w:bCs/>
              </w:rPr>
            </w:pPr>
            <w:r w:rsidRPr="004556F3">
              <w:rPr>
                <w:b/>
                <w:bCs/>
                <w:rtl/>
              </w:rPr>
              <w:t>סה"כ נכסים לא שוטפים</w:t>
            </w:r>
          </w:p>
        </w:tc>
        <w:tc>
          <w:tcPr>
            <w:tcW w:w="680" w:type="dxa"/>
          </w:tcPr>
          <w:p w14:paraId="15E7EBE1" w14:textId="77777777" w:rsidR="00512C15" w:rsidRPr="004556F3" w:rsidRDefault="00512C15" w:rsidP="00512C15">
            <w:pPr>
              <w:widowControl w:val="0"/>
            </w:pPr>
          </w:p>
        </w:tc>
        <w:tc>
          <w:tcPr>
            <w:tcW w:w="1417" w:type="dxa"/>
            <w:vAlign w:val="bottom"/>
          </w:tcPr>
          <w:p w14:paraId="7D50D85F" w14:textId="77777777" w:rsidR="00512C15" w:rsidRPr="004556F3" w:rsidRDefault="00512C15" w:rsidP="00512C15">
            <w:pPr>
              <w:widowControl w:val="0"/>
              <w:pBdr>
                <w:bottom w:val="dashed" w:sz="4" w:space="1" w:color="auto"/>
              </w:pBdr>
              <w:ind w:left="170" w:right="170"/>
            </w:pPr>
            <w:r w:rsidRPr="004556F3">
              <w:t>XXX</w:t>
            </w:r>
          </w:p>
        </w:tc>
        <w:tc>
          <w:tcPr>
            <w:tcW w:w="1417" w:type="dxa"/>
            <w:vAlign w:val="bottom"/>
          </w:tcPr>
          <w:p w14:paraId="2189B936" w14:textId="77777777" w:rsidR="00512C15" w:rsidRPr="004556F3" w:rsidRDefault="00512C15" w:rsidP="00512C15">
            <w:pPr>
              <w:widowControl w:val="0"/>
              <w:pBdr>
                <w:bottom w:val="dashed" w:sz="4" w:space="1" w:color="auto"/>
              </w:pBdr>
              <w:ind w:left="170" w:right="170"/>
            </w:pPr>
            <w:r w:rsidRPr="004556F3">
              <w:t>XXX</w:t>
            </w:r>
          </w:p>
        </w:tc>
        <w:tc>
          <w:tcPr>
            <w:tcW w:w="1419" w:type="dxa"/>
            <w:vAlign w:val="bottom"/>
          </w:tcPr>
          <w:p w14:paraId="3B931A78" w14:textId="77777777" w:rsidR="00512C15" w:rsidRPr="004556F3" w:rsidRDefault="00512C15" w:rsidP="00512C15">
            <w:pPr>
              <w:widowControl w:val="0"/>
              <w:pBdr>
                <w:bottom w:val="dashed" w:sz="4" w:space="1" w:color="auto"/>
              </w:pBdr>
              <w:ind w:left="170" w:right="170"/>
            </w:pPr>
            <w:r w:rsidRPr="004556F3">
              <w:t>XXX</w:t>
            </w:r>
          </w:p>
        </w:tc>
      </w:tr>
      <w:tr w:rsidR="00512C15" w:rsidRPr="004556F3" w14:paraId="5DA60C5A" w14:textId="77777777" w:rsidTr="00FA1A7E">
        <w:tc>
          <w:tcPr>
            <w:tcW w:w="1418" w:type="dxa"/>
            <w:tcBorders>
              <w:right w:val="single" w:sz="4" w:space="0" w:color="86BC25"/>
            </w:tcBorders>
          </w:tcPr>
          <w:p w14:paraId="4E0AF13B" w14:textId="77777777" w:rsidR="00512C15" w:rsidRPr="002F6272" w:rsidRDefault="00512C15" w:rsidP="00512C15">
            <w:pPr>
              <w:widowControl w:val="0"/>
              <w:spacing w:line="60" w:lineRule="exact"/>
              <w:jc w:val="center"/>
              <w:rPr>
                <w:rStyle w:val="af"/>
                <w:rFonts w:cs="Arial"/>
                <w:color w:val="2C5234"/>
                <w:lang w:bidi="he-IL"/>
              </w:rPr>
            </w:pPr>
          </w:p>
        </w:tc>
        <w:tc>
          <w:tcPr>
            <w:tcW w:w="3855" w:type="dxa"/>
            <w:tcBorders>
              <w:left w:val="single" w:sz="4" w:space="0" w:color="86BC25"/>
            </w:tcBorders>
            <w:vAlign w:val="bottom"/>
          </w:tcPr>
          <w:p w14:paraId="14D54372" w14:textId="77777777" w:rsidR="00512C15" w:rsidRPr="004556F3" w:rsidRDefault="00512C15" w:rsidP="00512C15">
            <w:pPr>
              <w:widowControl w:val="0"/>
              <w:spacing w:line="60" w:lineRule="exact"/>
            </w:pPr>
          </w:p>
        </w:tc>
        <w:tc>
          <w:tcPr>
            <w:tcW w:w="680" w:type="dxa"/>
          </w:tcPr>
          <w:p w14:paraId="54892C2D" w14:textId="77777777" w:rsidR="00512C15" w:rsidRPr="004556F3" w:rsidRDefault="00512C15" w:rsidP="00512C15">
            <w:pPr>
              <w:widowControl w:val="0"/>
              <w:spacing w:line="60" w:lineRule="exact"/>
            </w:pPr>
          </w:p>
        </w:tc>
        <w:tc>
          <w:tcPr>
            <w:tcW w:w="1417" w:type="dxa"/>
            <w:vAlign w:val="bottom"/>
          </w:tcPr>
          <w:p w14:paraId="2D70AA4B" w14:textId="77777777" w:rsidR="00512C15" w:rsidRPr="004556F3" w:rsidRDefault="00512C15" w:rsidP="00512C15">
            <w:pPr>
              <w:widowControl w:val="0"/>
              <w:pBdr>
                <w:bottom w:val="single" w:sz="4" w:space="1" w:color="auto"/>
              </w:pBdr>
              <w:spacing w:line="60" w:lineRule="exact"/>
              <w:ind w:left="170" w:right="170"/>
            </w:pPr>
          </w:p>
        </w:tc>
        <w:tc>
          <w:tcPr>
            <w:tcW w:w="1417" w:type="dxa"/>
            <w:vAlign w:val="bottom"/>
          </w:tcPr>
          <w:p w14:paraId="5641C0F5" w14:textId="77777777" w:rsidR="00512C15" w:rsidRPr="004556F3" w:rsidRDefault="00512C15" w:rsidP="00512C15">
            <w:pPr>
              <w:widowControl w:val="0"/>
              <w:pBdr>
                <w:bottom w:val="single" w:sz="4" w:space="1" w:color="auto"/>
              </w:pBdr>
              <w:spacing w:line="60" w:lineRule="exact"/>
              <w:ind w:left="170" w:right="170"/>
            </w:pPr>
          </w:p>
        </w:tc>
        <w:tc>
          <w:tcPr>
            <w:tcW w:w="1419" w:type="dxa"/>
            <w:vAlign w:val="bottom"/>
          </w:tcPr>
          <w:p w14:paraId="33945C4F" w14:textId="77777777" w:rsidR="00512C15" w:rsidRPr="004556F3" w:rsidRDefault="00512C15" w:rsidP="00512C15">
            <w:pPr>
              <w:widowControl w:val="0"/>
              <w:pBdr>
                <w:bottom w:val="single" w:sz="4" w:space="1" w:color="auto"/>
              </w:pBdr>
              <w:spacing w:line="60" w:lineRule="exact"/>
              <w:ind w:left="170" w:right="170"/>
            </w:pPr>
          </w:p>
        </w:tc>
      </w:tr>
      <w:tr w:rsidR="00512C15" w:rsidRPr="004556F3" w14:paraId="55253356" w14:textId="77777777" w:rsidTr="00FA1A7E">
        <w:tc>
          <w:tcPr>
            <w:tcW w:w="1418" w:type="dxa"/>
            <w:tcBorders>
              <w:right w:val="single" w:sz="4" w:space="0" w:color="86BC25"/>
            </w:tcBorders>
          </w:tcPr>
          <w:p w14:paraId="4634C7BD"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71DF7ED7" w14:textId="77777777" w:rsidR="00512C15" w:rsidRPr="004556F3" w:rsidRDefault="00512C15" w:rsidP="00512C15">
            <w:pPr>
              <w:widowControl w:val="0"/>
            </w:pPr>
          </w:p>
        </w:tc>
        <w:tc>
          <w:tcPr>
            <w:tcW w:w="680" w:type="dxa"/>
          </w:tcPr>
          <w:p w14:paraId="2611EE80" w14:textId="77777777" w:rsidR="00512C15" w:rsidRPr="004556F3" w:rsidRDefault="00512C15" w:rsidP="00512C15">
            <w:pPr>
              <w:widowControl w:val="0"/>
            </w:pPr>
          </w:p>
        </w:tc>
        <w:tc>
          <w:tcPr>
            <w:tcW w:w="1417" w:type="dxa"/>
            <w:vAlign w:val="bottom"/>
          </w:tcPr>
          <w:p w14:paraId="18F769A9" w14:textId="77777777" w:rsidR="00512C15" w:rsidRPr="004556F3" w:rsidRDefault="00512C15" w:rsidP="00512C15">
            <w:pPr>
              <w:widowControl w:val="0"/>
              <w:ind w:left="170" w:right="170"/>
            </w:pPr>
          </w:p>
        </w:tc>
        <w:tc>
          <w:tcPr>
            <w:tcW w:w="1417" w:type="dxa"/>
            <w:vAlign w:val="bottom"/>
          </w:tcPr>
          <w:p w14:paraId="669D44F8" w14:textId="77777777" w:rsidR="00512C15" w:rsidRPr="004556F3" w:rsidRDefault="00512C15" w:rsidP="00512C15">
            <w:pPr>
              <w:widowControl w:val="0"/>
              <w:ind w:left="170" w:right="170"/>
            </w:pPr>
          </w:p>
        </w:tc>
        <w:tc>
          <w:tcPr>
            <w:tcW w:w="1419" w:type="dxa"/>
            <w:vAlign w:val="bottom"/>
          </w:tcPr>
          <w:p w14:paraId="3A6BD05C" w14:textId="77777777" w:rsidR="00512C15" w:rsidRPr="004556F3" w:rsidRDefault="00512C15" w:rsidP="00512C15">
            <w:pPr>
              <w:widowControl w:val="0"/>
              <w:ind w:left="170" w:right="170"/>
            </w:pPr>
          </w:p>
        </w:tc>
      </w:tr>
      <w:tr w:rsidR="00512C15" w:rsidRPr="004556F3" w14:paraId="78619BB1" w14:textId="77777777" w:rsidTr="00FA1A7E">
        <w:tc>
          <w:tcPr>
            <w:tcW w:w="1418" w:type="dxa"/>
            <w:tcBorders>
              <w:right w:val="single" w:sz="4" w:space="0" w:color="86BC25"/>
            </w:tcBorders>
          </w:tcPr>
          <w:p w14:paraId="0F2F42E3"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2325AD5F" w14:textId="77777777" w:rsidR="00512C15" w:rsidRPr="004556F3" w:rsidRDefault="00512C15" w:rsidP="00512C15">
            <w:pPr>
              <w:widowControl w:val="0"/>
              <w:rPr>
                <w:b/>
                <w:bCs/>
              </w:rPr>
            </w:pPr>
            <w:r w:rsidRPr="004556F3">
              <w:rPr>
                <w:b/>
                <w:bCs/>
                <w:rtl/>
              </w:rPr>
              <w:t>סה"כ נכסים</w:t>
            </w:r>
          </w:p>
        </w:tc>
        <w:tc>
          <w:tcPr>
            <w:tcW w:w="680" w:type="dxa"/>
          </w:tcPr>
          <w:p w14:paraId="7778E41C" w14:textId="77777777" w:rsidR="00512C15" w:rsidRPr="004556F3" w:rsidRDefault="00512C15" w:rsidP="00512C15">
            <w:pPr>
              <w:widowControl w:val="0"/>
            </w:pPr>
          </w:p>
        </w:tc>
        <w:tc>
          <w:tcPr>
            <w:tcW w:w="1417" w:type="dxa"/>
            <w:vAlign w:val="bottom"/>
          </w:tcPr>
          <w:p w14:paraId="73D3F4C3" w14:textId="77777777" w:rsidR="00512C15" w:rsidRPr="004556F3" w:rsidRDefault="00512C15" w:rsidP="00512C15">
            <w:pPr>
              <w:widowControl w:val="0"/>
              <w:pBdr>
                <w:bottom w:val="double" w:sz="4" w:space="1" w:color="auto"/>
              </w:pBdr>
              <w:ind w:left="170" w:right="170"/>
            </w:pPr>
            <w:r w:rsidRPr="004556F3">
              <w:t>XXX</w:t>
            </w:r>
          </w:p>
        </w:tc>
        <w:tc>
          <w:tcPr>
            <w:tcW w:w="1417" w:type="dxa"/>
            <w:vAlign w:val="bottom"/>
          </w:tcPr>
          <w:p w14:paraId="2561E0F1" w14:textId="77777777" w:rsidR="00512C15" w:rsidRPr="004556F3" w:rsidRDefault="00512C15" w:rsidP="00512C15">
            <w:pPr>
              <w:widowControl w:val="0"/>
              <w:pBdr>
                <w:bottom w:val="double" w:sz="4" w:space="1" w:color="auto"/>
              </w:pBdr>
              <w:ind w:left="170" w:right="170"/>
            </w:pPr>
            <w:r w:rsidRPr="004556F3">
              <w:t>XXX</w:t>
            </w:r>
          </w:p>
        </w:tc>
        <w:tc>
          <w:tcPr>
            <w:tcW w:w="1419" w:type="dxa"/>
            <w:vAlign w:val="bottom"/>
          </w:tcPr>
          <w:p w14:paraId="36FF3A05" w14:textId="77777777" w:rsidR="00512C15" w:rsidRPr="004556F3" w:rsidRDefault="00512C15" w:rsidP="00512C15">
            <w:pPr>
              <w:widowControl w:val="0"/>
              <w:pBdr>
                <w:bottom w:val="double" w:sz="4" w:space="1" w:color="auto"/>
              </w:pBdr>
              <w:ind w:left="170" w:right="170"/>
            </w:pPr>
            <w:r w:rsidRPr="004556F3">
              <w:t>XXX</w:t>
            </w:r>
          </w:p>
        </w:tc>
      </w:tr>
      <w:tr w:rsidR="00512C15" w:rsidRPr="004556F3" w14:paraId="6E477C78" w14:textId="77777777" w:rsidTr="00FA1A7E">
        <w:tc>
          <w:tcPr>
            <w:tcW w:w="1418" w:type="dxa"/>
            <w:tcBorders>
              <w:right w:val="single" w:sz="4" w:space="0" w:color="86BC25"/>
            </w:tcBorders>
          </w:tcPr>
          <w:p w14:paraId="539ED940" w14:textId="77777777" w:rsidR="00512C15" w:rsidRPr="002F6272" w:rsidRDefault="00512C15" w:rsidP="00512C15">
            <w:pPr>
              <w:widowControl w:val="0"/>
              <w:jc w:val="center"/>
              <w:rPr>
                <w:rStyle w:val="af"/>
                <w:rFonts w:cs="Arial"/>
                <w:color w:val="2C5234"/>
                <w:lang w:bidi="he-IL"/>
              </w:rPr>
            </w:pPr>
          </w:p>
        </w:tc>
        <w:tc>
          <w:tcPr>
            <w:tcW w:w="3855" w:type="dxa"/>
            <w:tcBorders>
              <w:left w:val="single" w:sz="4" w:space="0" w:color="86BC25"/>
            </w:tcBorders>
            <w:vAlign w:val="bottom"/>
          </w:tcPr>
          <w:p w14:paraId="10014126" w14:textId="77777777" w:rsidR="00512C15" w:rsidRPr="004556F3" w:rsidRDefault="00512C15" w:rsidP="00512C15">
            <w:pPr>
              <w:widowControl w:val="0"/>
            </w:pPr>
          </w:p>
        </w:tc>
        <w:tc>
          <w:tcPr>
            <w:tcW w:w="680" w:type="dxa"/>
          </w:tcPr>
          <w:p w14:paraId="1B2CFA91" w14:textId="77777777" w:rsidR="00512C15" w:rsidRPr="004556F3" w:rsidRDefault="00512C15" w:rsidP="00512C15">
            <w:pPr>
              <w:widowControl w:val="0"/>
            </w:pPr>
          </w:p>
        </w:tc>
        <w:tc>
          <w:tcPr>
            <w:tcW w:w="1417" w:type="dxa"/>
            <w:vAlign w:val="bottom"/>
          </w:tcPr>
          <w:p w14:paraId="27954327" w14:textId="77777777" w:rsidR="00512C15" w:rsidRPr="004556F3" w:rsidRDefault="00512C15" w:rsidP="00512C15">
            <w:pPr>
              <w:widowControl w:val="0"/>
              <w:ind w:left="170" w:right="170"/>
            </w:pPr>
          </w:p>
        </w:tc>
        <w:tc>
          <w:tcPr>
            <w:tcW w:w="1417" w:type="dxa"/>
          </w:tcPr>
          <w:p w14:paraId="243DE4AB" w14:textId="77777777" w:rsidR="00512C15" w:rsidRPr="004556F3" w:rsidRDefault="00512C15" w:rsidP="00512C15">
            <w:pPr>
              <w:widowControl w:val="0"/>
              <w:ind w:left="170" w:right="170"/>
            </w:pPr>
          </w:p>
        </w:tc>
        <w:tc>
          <w:tcPr>
            <w:tcW w:w="1419" w:type="dxa"/>
          </w:tcPr>
          <w:p w14:paraId="757A421E" w14:textId="77777777" w:rsidR="00512C15" w:rsidRPr="004556F3" w:rsidRDefault="00512C15" w:rsidP="00512C15">
            <w:pPr>
              <w:widowControl w:val="0"/>
              <w:ind w:left="170" w:right="170"/>
            </w:pPr>
          </w:p>
        </w:tc>
      </w:tr>
    </w:tbl>
    <w:p w14:paraId="477F064C" w14:textId="77777777" w:rsidR="00FE41F8" w:rsidRPr="004556F3" w:rsidRDefault="00FE41F8" w:rsidP="006613CD">
      <w:pPr>
        <w:widowControl w:val="0"/>
        <w:rPr>
          <w:rtl/>
        </w:rPr>
      </w:pPr>
    </w:p>
    <w:p w14:paraId="6F217171" w14:textId="77777777" w:rsidR="00FE41F8" w:rsidRPr="004556F3" w:rsidRDefault="0045079B" w:rsidP="006613CD">
      <w:pPr>
        <w:widowControl w:val="0"/>
        <w:rPr>
          <w:rtl/>
        </w:rPr>
      </w:pPr>
      <w:r>
        <w:rPr>
          <w:rtl/>
        </w:rPr>
        <w:br w:type="page"/>
      </w:r>
    </w:p>
    <w:tbl>
      <w:tblPr>
        <w:bidiVisual/>
        <w:tblW w:w="10206" w:type="dxa"/>
        <w:tblInd w:w="-30" w:type="dxa"/>
        <w:tblLayout w:type="fixed"/>
        <w:tblCellMar>
          <w:left w:w="107" w:type="dxa"/>
          <w:right w:w="107" w:type="dxa"/>
        </w:tblCellMar>
        <w:tblLook w:val="04A0" w:firstRow="1" w:lastRow="0" w:firstColumn="1" w:lastColumn="0" w:noHBand="0" w:noVBand="1"/>
      </w:tblPr>
      <w:tblGrid>
        <w:gridCol w:w="1418"/>
        <w:gridCol w:w="3855"/>
        <w:gridCol w:w="680"/>
        <w:gridCol w:w="1417"/>
        <w:gridCol w:w="1417"/>
        <w:gridCol w:w="1419"/>
      </w:tblGrid>
      <w:tr w:rsidR="0071312B" w:rsidRPr="0071312B" w14:paraId="196DFCE3" w14:textId="77777777" w:rsidTr="003A1E6E">
        <w:trPr>
          <w:tblHeader/>
        </w:trPr>
        <w:tc>
          <w:tcPr>
            <w:tcW w:w="1418" w:type="dxa"/>
            <w:tcBorders>
              <w:right w:val="single" w:sz="4" w:space="0" w:color="86BC25"/>
            </w:tcBorders>
            <w:shd w:val="clear" w:color="auto" w:fill="86BC25"/>
            <w:hideMark/>
          </w:tcPr>
          <w:p w14:paraId="7109E21A" w14:textId="77777777" w:rsidR="00CD5AFF" w:rsidRPr="00CC66AA" w:rsidRDefault="00FE41F8" w:rsidP="006613CD">
            <w:pPr>
              <w:widowControl w:val="0"/>
              <w:spacing w:before="120" w:after="120"/>
              <w:rPr>
                <w:rStyle w:val="af"/>
                <w:rFonts w:cs="Arial"/>
                <w:b/>
                <w:bCs/>
                <w:color w:val="FFFFFF" w:themeColor="background1"/>
                <w:rtl/>
                <w:lang w:bidi="he-IL"/>
              </w:rPr>
            </w:pPr>
            <w:r w:rsidRPr="00CC66AA">
              <w:rPr>
                <w:color w:val="FFFFFF" w:themeColor="background1"/>
                <w:rtl/>
              </w:rPr>
              <w:lastRenderedPageBreak/>
              <w:br w:type="page"/>
            </w:r>
            <w:r w:rsidR="00CD5AFF" w:rsidRPr="00CC66AA">
              <w:rPr>
                <w:rStyle w:val="af"/>
                <w:rFonts w:cs="Arial"/>
                <w:b/>
                <w:bCs/>
                <w:color w:val="FFFFFF" w:themeColor="background1"/>
                <w:rtl/>
                <w:lang w:bidi="he-IL"/>
              </w:rPr>
              <w:t>מקור</w:t>
            </w:r>
          </w:p>
        </w:tc>
        <w:tc>
          <w:tcPr>
            <w:tcW w:w="8788" w:type="dxa"/>
            <w:gridSpan w:val="5"/>
            <w:tcBorders>
              <w:left w:val="single" w:sz="4" w:space="0" w:color="86BC25"/>
            </w:tcBorders>
            <w:shd w:val="clear" w:color="auto" w:fill="86BC25"/>
          </w:tcPr>
          <w:p w14:paraId="2333E892" w14:textId="77777777" w:rsidR="00CD5AFF" w:rsidRPr="00CC66AA" w:rsidRDefault="00CD5AFF" w:rsidP="006613CD">
            <w:pPr>
              <w:widowControl w:val="0"/>
              <w:spacing w:before="120" w:after="120"/>
              <w:rPr>
                <w:b/>
                <w:bCs/>
                <w:color w:val="FFFFFF" w:themeColor="background1"/>
              </w:rPr>
            </w:pPr>
            <w:r w:rsidRPr="00CC66AA">
              <w:rPr>
                <w:b/>
                <w:bCs/>
                <w:color w:val="FFFFFF" w:themeColor="background1"/>
                <w:rtl/>
              </w:rPr>
              <w:t xml:space="preserve">חברה לדוגמה </w:t>
            </w:r>
            <w:r w:rsidRPr="00CC66AA">
              <w:rPr>
                <w:b/>
                <w:bCs/>
                <w:color w:val="FFFFFF" w:themeColor="background1"/>
              </w:rPr>
              <w:t>IFRS</w:t>
            </w:r>
            <w:r w:rsidRPr="00CC66AA">
              <w:rPr>
                <w:b/>
                <w:bCs/>
                <w:color w:val="FFFFFF" w:themeColor="background1"/>
                <w:rtl/>
              </w:rPr>
              <w:t xml:space="preserve"> בע"מ</w:t>
            </w:r>
          </w:p>
        </w:tc>
      </w:tr>
      <w:tr w:rsidR="00CD5AFF" w:rsidRPr="004556F3" w14:paraId="2B2D01C6" w14:textId="77777777" w:rsidTr="003A1E6E">
        <w:trPr>
          <w:tblHeader/>
        </w:trPr>
        <w:tc>
          <w:tcPr>
            <w:tcW w:w="1418" w:type="dxa"/>
            <w:tcBorders>
              <w:right w:val="single" w:sz="4" w:space="0" w:color="86BC25"/>
            </w:tcBorders>
          </w:tcPr>
          <w:p w14:paraId="2B8B4DC2" w14:textId="77777777" w:rsidR="00CD5AFF" w:rsidRPr="00B37461" w:rsidRDefault="00CD5AFF" w:rsidP="006613CD">
            <w:pPr>
              <w:widowControl w:val="0"/>
              <w:jc w:val="center"/>
              <w:rPr>
                <w:rStyle w:val="af"/>
                <w:rFonts w:cs="Arial"/>
                <w:color w:val="2C5234"/>
                <w:lang w:bidi="he-IL"/>
              </w:rPr>
            </w:pPr>
          </w:p>
        </w:tc>
        <w:tc>
          <w:tcPr>
            <w:tcW w:w="8788" w:type="dxa"/>
            <w:gridSpan w:val="5"/>
            <w:tcBorders>
              <w:left w:val="single" w:sz="4" w:space="0" w:color="86BC25"/>
            </w:tcBorders>
          </w:tcPr>
          <w:p w14:paraId="1A32D549" w14:textId="77777777" w:rsidR="00CD5AFF" w:rsidRPr="004556F3" w:rsidRDefault="00CD5AFF" w:rsidP="006613CD">
            <w:pPr>
              <w:widowControl w:val="0"/>
            </w:pPr>
          </w:p>
        </w:tc>
      </w:tr>
      <w:tr w:rsidR="00CD5AFF" w:rsidRPr="004556F3" w14:paraId="5E511403" w14:textId="77777777" w:rsidTr="003A1E6E">
        <w:trPr>
          <w:tblHeader/>
        </w:trPr>
        <w:tc>
          <w:tcPr>
            <w:tcW w:w="1418" w:type="dxa"/>
            <w:tcBorders>
              <w:right w:val="single" w:sz="4" w:space="0" w:color="86BC25"/>
            </w:tcBorders>
          </w:tcPr>
          <w:p w14:paraId="78A9E1DE" w14:textId="77777777" w:rsidR="00CD5AFF" w:rsidRPr="00B37461" w:rsidRDefault="00CD5AFF" w:rsidP="006613CD">
            <w:pPr>
              <w:widowControl w:val="0"/>
              <w:jc w:val="center"/>
              <w:rPr>
                <w:rStyle w:val="af"/>
                <w:rFonts w:cs="Arial"/>
                <w:color w:val="2C5234"/>
              </w:rPr>
            </w:pPr>
          </w:p>
        </w:tc>
        <w:tc>
          <w:tcPr>
            <w:tcW w:w="8788" w:type="dxa"/>
            <w:gridSpan w:val="5"/>
            <w:tcBorders>
              <w:left w:val="single" w:sz="4" w:space="0" w:color="86BC25"/>
            </w:tcBorders>
          </w:tcPr>
          <w:p w14:paraId="284AF2CB" w14:textId="77777777" w:rsidR="00CD5AFF" w:rsidRPr="002D12D2" w:rsidRDefault="00CD5AFF" w:rsidP="006613CD">
            <w:pPr>
              <w:rPr>
                <w:b/>
                <w:bCs/>
                <w:color w:val="2C5234"/>
                <w:sz w:val="20"/>
                <w:szCs w:val="20"/>
                <w:lang w:bidi="ar-SA"/>
              </w:rPr>
            </w:pPr>
            <w:r w:rsidRPr="002D12D2">
              <w:rPr>
                <w:b/>
                <w:bCs/>
                <w:color w:val="2C5234"/>
                <w:sz w:val="20"/>
                <w:szCs w:val="20"/>
                <w:rtl/>
              </w:rPr>
              <w:t>דוחות תמציתיים מאוחדים על המצב הכספי</w:t>
            </w:r>
            <w:r w:rsidR="00CE7822" w:rsidRPr="002D12D2">
              <w:rPr>
                <w:b/>
                <w:bCs/>
                <w:color w:val="2C5234"/>
                <w:sz w:val="20"/>
                <w:szCs w:val="20"/>
                <w:rtl/>
                <w:lang w:bidi="ar-SA"/>
              </w:rPr>
              <w:t xml:space="preserve"> </w:t>
            </w:r>
            <w:r w:rsidR="00C61774" w:rsidRPr="002D12D2">
              <w:rPr>
                <w:b/>
                <w:bCs/>
                <w:color w:val="2C5234"/>
                <w:sz w:val="20"/>
                <w:szCs w:val="20"/>
                <w:rtl/>
                <w:lang w:bidi="ar-SA"/>
              </w:rPr>
              <w:t>(</w:t>
            </w:r>
            <w:r w:rsidR="00C61774" w:rsidRPr="002D12D2">
              <w:rPr>
                <w:b/>
                <w:bCs/>
                <w:color w:val="2C5234"/>
                <w:sz w:val="20"/>
                <w:szCs w:val="20"/>
                <w:rtl/>
              </w:rPr>
              <w:t>המשך</w:t>
            </w:r>
            <w:r w:rsidR="00C61774" w:rsidRPr="002D12D2">
              <w:rPr>
                <w:b/>
                <w:bCs/>
                <w:color w:val="2C5234"/>
                <w:sz w:val="20"/>
                <w:szCs w:val="20"/>
                <w:rtl/>
                <w:lang w:bidi="ar-SA"/>
              </w:rPr>
              <w:t>)</w:t>
            </w:r>
            <w:r w:rsidR="001C54B8" w:rsidRPr="002D12D2">
              <w:rPr>
                <w:b/>
                <w:bCs/>
                <w:color w:val="2C5234"/>
                <w:sz w:val="20"/>
                <w:szCs w:val="20"/>
                <w:rtl/>
              </w:rPr>
              <w:t xml:space="preserve"> </w:t>
            </w:r>
            <w:r w:rsidR="001C54B8" w:rsidRPr="002D12D2">
              <w:rPr>
                <w:rStyle w:val="aff2"/>
                <w:b/>
                <w:bCs/>
                <w:color w:val="2C5234"/>
                <w:sz w:val="20"/>
                <w:szCs w:val="20"/>
                <w:rtl/>
              </w:rPr>
              <w:footnoteReference w:id="7"/>
            </w:r>
          </w:p>
        </w:tc>
      </w:tr>
      <w:tr w:rsidR="00CD5AFF" w:rsidRPr="004556F3" w14:paraId="1DDF0EEA" w14:textId="77777777" w:rsidTr="003A1E6E">
        <w:tc>
          <w:tcPr>
            <w:tcW w:w="1418" w:type="dxa"/>
            <w:tcBorders>
              <w:right w:val="single" w:sz="4" w:space="0" w:color="86BC25"/>
            </w:tcBorders>
          </w:tcPr>
          <w:p w14:paraId="67798EC1" w14:textId="77777777" w:rsidR="00CD5AFF" w:rsidRPr="00B37461" w:rsidRDefault="00CD5AFF" w:rsidP="006613CD">
            <w:pPr>
              <w:widowControl w:val="0"/>
              <w:jc w:val="center"/>
              <w:rPr>
                <w:rStyle w:val="af"/>
                <w:rFonts w:cs="Arial"/>
                <w:color w:val="2C5234"/>
                <w:lang w:bidi="he-IL"/>
              </w:rPr>
            </w:pPr>
          </w:p>
        </w:tc>
        <w:tc>
          <w:tcPr>
            <w:tcW w:w="8788" w:type="dxa"/>
            <w:gridSpan w:val="5"/>
            <w:tcBorders>
              <w:left w:val="single" w:sz="4" w:space="0" w:color="86BC25"/>
            </w:tcBorders>
          </w:tcPr>
          <w:p w14:paraId="3D666FE2" w14:textId="77777777" w:rsidR="00CD5AFF" w:rsidRPr="004556F3" w:rsidRDefault="00CD5AFF" w:rsidP="006613CD">
            <w:pPr>
              <w:widowControl w:val="0"/>
            </w:pPr>
          </w:p>
        </w:tc>
      </w:tr>
      <w:tr w:rsidR="00CD5AFF" w:rsidRPr="004556F3" w14:paraId="51AEED54" w14:textId="77777777" w:rsidTr="003A1E6E">
        <w:tc>
          <w:tcPr>
            <w:tcW w:w="1418" w:type="dxa"/>
            <w:vMerge w:val="restart"/>
            <w:tcBorders>
              <w:right w:val="single" w:sz="4" w:space="0" w:color="86BC25"/>
            </w:tcBorders>
          </w:tcPr>
          <w:p w14:paraId="114BEA5F" w14:textId="77777777" w:rsidR="00CD5AFF" w:rsidRPr="00B37461" w:rsidRDefault="00CD5AFF" w:rsidP="006613CD">
            <w:pPr>
              <w:widowControl w:val="0"/>
              <w:jc w:val="center"/>
              <w:rPr>
                <w:rStyle w:val="af"/>
                <w:rFonts w:cs="Arial"/>
                <w:color w:val="2C5234"/>
                <w:rtl/>
                <w:lang w:bidi="he-IL"/>
              </w:rPr>
            </w:pPr>
            <w:r w:rsidRPr="00B37461">
              <w:rPr>
                <w:rStyle w:val="af"/>
                <w:rFonts w:cs="Arial"/>
                <w:color w:val="2C5234"/>
                <w:rtl/>
                <w:lang w:bidi="he-IL"/>
              </w:rPr>
              <w:t>תקנה 40 (א)</w:t>
            </w:r>
          </w:p>
          <w:p w14:paraId="286AFD4E" w14:textId="77777777" w:rsidR="00CD5AFF" w:rsidRPr="00B37461" w:rsidRDefault="00CD5AFF" w:rsidP="006613CD">
            <w:pPr>
              <w:widowControl w:val="0"/>
              <w:jc w:val="center"/>
              <w:rPr>
                <w:rStyle w:val="af"/>
                <w:rFonts w:cs="Arial"/>
                <w:color w:val="2C5234"/>
                <w:rtl/>
                <w:lang w:bidi="he-IL"/>
              </w:rPr>
            </w:pPr>
            <w:r w:rsidRPr="00B37461">
              <w:rPr>
                <w:rStyle w:val="af"/>
                <w:rFonts w:cs="Arial"/>
                <w:color w:val="2C5234"/>
                <w:rtl/>
                <w:lang w:bidi="he-IL"/>
              </w:rPr>
              <w:t>תקנה 41 (א)</w:t>
            </w:r>
          </w:p>
          <w:p w14:paraId="2B84550E" w14:textId="77777777" w:rsidR="00CD5AFF" w:rsidRPr="00B37461" w:rsidRDefault="00CD5AFF" w:rsidP="006613CD">
            <w:pPr>
              <w:widowControl w:val="0"/>
              <w:jc w:val="center"/>
              <w:rPr>
                <w:rStyle w:val="af"/>
                <w:rFonts w:cs="Arial"/>
                <w:color w:val="2C5234"/>
                <w:lang w:bidi="he-IL"/>
              </w:rPr>
            </w:pPr>
            <w:r w:rsidRPr="00B37461">
              <w:rPr>
                <w:rStyle w:val="af"/>
                <w:rFonts w:cs="Arial"/>
                <w:color w:val="2C5234"/>
                <w:lang w:bidi="he-IL"/>
              </w:rPr>
              <w:t>IAS 34.8(a)</w:t>
            </w:r>
          </w:p>
          <w:p w14:paraId="0EBFCB03" w14:textId="77777777" w:rsidR="00CD5AFF" w:rsidRPr="00B37461" w:rsidRDefault="00CD5AFF" w:rsidP="006613CD">
            <w:pPr>
              <w:widowControl w:val="0"/>
              <w:jc w:val="center"/>
              <w:rPr>
                <w:rStyle w:val="af"/>
                <w:rFonts w:cs="Arial"/>
                <w:color w:val="2C5234"/>
                <w:rtl/>
                <w:lang w:bidi="he-IL"/>
              </w:rPr>
            </w:pPr>
            <w:r w:rsidRPr="00B37461">
              <w:rPr>
                <w:rStyle w:val="af"/>
                <w:rFonts w:cs="Arial"/>
                <w:color w:val="2C5234"/>
                <w:lang w:bidi="he-IL"/>
              </w:rPr>
              <w:t>IAS 34.20(a)</w:t>
            </w:r>
          </w:p>
        </w:tc>
        <w:tc>
          <w:tcPr>
            <w:tcW w:w="3855" w:type="dxa"/>
            <w:tcBorders>
              <w:left w:val="single" w:sz="4" w:space="0" w:color="86BC25"/>
            </w:tcBorders>
          </w:tcPr>
          <w:p w14:paraId="6EDBEC28" w14:textId="77777777" w:rsidR="00CD5AFF" w:rsidRPr="004556F3" w:rsidRDefault="00CD5AFF" w:rsidP="006613CD">
            <w:pPr>
              <w:widowControl w:val="0"/>
            </w:pPr>
          </w:p>
        </w:tc>
        <w:tc>
          <w:tcPr>
            <w:tcW w:w="680" w:type="dxa"/>
            <w:vAlign w:val="bottom"/>
          </w:tcPr>
          <w:p w14:paraId="05FFB1F9" w14:textId="77777777" w:rsidR="00CD5AFF" w:rsidRPr="004556F3" w:rsidRDefault="00CD5AFF" w:rsidP="006613CD">
            <w:pPr>
              <w:widowControl w:val="0"/>
              <w:pBdr>
                <w:bottom w:val="single" w:sz="4" w:space="1" w:color="auto"/>
              </w:pBdr>
            </w:pPr>
            <w:r w:rsidRPr="004556F3">
              <w:rPr>
                <w:b/>
                <w:bCs/>
                <w:rtl/>
              </w:rPr>
              <w:t>ביאור</w:t>
            </w:r>
          </w:p>
        </w:tc>
        <w:tc>
          <w:tcPr>
            <w:tcW w:w="2834" w:type="dxa"/>
            <w:gridSpan w:val="2"/>
            <w:vAlign w:val="bottom"/>
          </w:tcPr>
          <w:p w14:paraId="3D5B3F40" w14:textId="77777777" w:rsidR="00CD5AFF" w:rsidRPr="004556F3" w:rsidRDefault="00CD5AFF" w:rsidP="006613CD">
            <w:pPr>
              <w:widowControl w:val="0"/>
              <w:pBdr>
                <w:bottom w:val="single" w:sz="4" w:space="1" w:color="auto"/>
              </w:pBdr>
              <w:jc w:val="center"/>
            </w:pPr>
            <w:r w:rsidRPr="004556F3">
              <w:rPr>
                <w:b/>
                <w:bCs/>
                <w:rtl/>
              </w:rPr>
              <w:t xml:space="preserve">ליום </w:t>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ביוני</w:t>
            </w:r>
            <w:r w:rsidRPr="004556F3">
              <w:rPr>
                <w:b/>
                <w:bCs/>
                <w:highlight w:val="lightGray"/>
              </w:rPr>
              <w:t>/</w:t>
            </w:r>
            <w:r w:rsidRPr="004556F3">
              <w:rPr>
                <w:b/>
                <w:bCs/>
                <w:highlight w:val="lightGray"/>
                <w:rtl/>
              </w:rPr>
              <w:t>בספטמבר</w:t>
            </w:r>
          </w:p>
        </w:tc>
        <w:tc>
          <w:tcPr>
            <w:tcW w:w="1419" w:type="dxa"/>
            <w:vAlign w:val="bottom"/>
          </w:tcPr>
          <w:p w14:paraId="70965104" w14:textId="77777777" w:rsidR="00CD5AFF" w:rsidRPr="004556F3" w:rsidRDefault="00CD5AFF" w:rsidP="006613CD">
            <w:pPr>
              <w:widowControl w:val="0"/>
              <w:pBdr>
                <w:bottom w:val="single" w:sz="4" w:space="1" w:color="auto"/>
              </w:pBdr>
            </w:pPr>
            <w:r w:rsidRPr="004556F3">
              <w:rPr>
                <w:b/>
                <w:bCs/>
                <w:rtl/>
              </w:rPr>
              <w:t>ליום 31 בדצמבר</w:t>
            </w:r>
          </w:p>
        </w:tc>
      </w:tr>
      <w:tr w:rsidR="00CD5AFF" w:rsidRPr="004556F3" w14:paraId="2CBC0156" w14:textId="77777777" w:rsidTr="003A1E6E">
        <w:tc>
          <w:tcPr>
            <w:tcW w:w="1418" w:type="dxa"/>
            <w:vMerge/>
            <w:tcBorders>
              <w:right w:val="single" w:sz="4" w:space="0" w:color="86BC25"/>
            </w:tcBorders>
          </w:tcPr>
          <w:p w14:paraId="3ED3987E" w14:textId="77777777" w:rsidR="00CD5AFF" w:rsidRPr="00B37461" w:rsidRDefault="00CD5AFF" w:rsidP="006613CD">
            <w:pPr>
              <w:widowControl w:val="0"/>
              <w:jc w:val="center"/>
              <w:rPr>
                <w:rStyle w:val="af"/>
                <w:rFonts w:cs="Arial"/>
                <w:color w:val="2C5234"/>
                <w:lang w:bidi="he-IL"/>
              </w:rPr>
            </w:pPr>
          </w:p>
        </w:tc>
        <w:tc>
          <w:tcPr>
            <w:tcW w:w="3855" w:type="dxa"/>
            <w:tcBorders>
              <w:left w:val="single" w:sz="4" w:space="0" w:color="86BC25"/>
            </w:tcBorders>
          </w:tcPr>
          <w:p w14:paraId="568DDF9B" w14:textId="77777777" w:rsidR="00CD5AFF" w:rsidRPr="004556F3" w:rsidRDefault="00CD5AFF" w:rsidP="006613CD">
            <w:pPr>
              <w:widowControl w:val="0"/>
            </w:pPr>
          </w:p>
        </w:tc>
        <w:tc>
          <w:tcPr>
            <w:tcW w:w="680" w:type="dxa"/>
            <w:vAlign w:val="bottom"/>
          </w:tcPr>
          <w:p w14:paraId="1BC8223D" w14:textId="77777777" w:rsidR="00CD5AFF" w:rsidRPr="004556F3" w:rsidRDefault="00CD5AFF" w:rsidP="006613CD">
            <w:pPr>
              <w:widowControl w:val="0"/>
            </w:pPr>
          </w:p>
        </w:tc>
        <w:tc>
          <w:tcPr>
            <w:tcW w:w="1417" w:type="dxa"/>
            <w:vAlign w:val="bottom"/>
          </w:tcPr>
          <w:p w14:paraId="67D64B56" w14:textId="29B59F84" w:rsidR="00CD5AFF" w:rsidRPr="004556F3" w:rsidRDefault="009A0661" w:rsidP="006613CD">
            <w:pPr>
              <w:widowControl w:val="0"/>
              <w:pBdr>
                <w:bottom w:val="single" w:sz="4" w:space="1" w:color="auto"/>
              </w:pBdr>
              <w:jc w:val="center"/>
            </w:pPr>
            <w:r>
              <w:rPr>
                <w:b/>
                <w:bCs/>
              </w:rPr>
              <w:t>2026</w:t>
            </w:r>
            <w:r>
              <w:rPr>
                <w:b/>
                <w:bCs/>
                <w:rtl/>
              </w:rPr>
              <w:t xml:space="preserve"> </w:t>
            </w:r>
          </w:p>
        </w:tc>
        <w:tc>
          <w:tcPr>
            <w:tcW w:w="1417" w:type="dxa"/>
            <w:vAlign w:val="bottom"/>
          </w:tcPr>
          <w:p w14:paraId="2314FF88" w14:textId="19465E3B" w:rsidR="00CD5AFF" w:rsidRPr="004556F3" w:rsidRDefault="00182A06" w:rsidP="006613CD">
            <w:pPr>
              <w:widowControl w:val="0"/>
              <w:pBdr>
                <w:bottom w:val="single" w:sz="4" w:space="1" w:color="auto"/>
              </w:pBdr>
              <w:jc w:val="center"/>
            </w:pPr>
            <w:r>
              <w:rPr>
                <w:b/>
                <w:bCs/>
              </w:rPr>
              <w:t>2025</w:t>
            </w:r>
          </w:p>
        </w:tc>
        <w:tc>
          <w:tcPr>
            <w:tcW w:w="1419" w:type="dxa"/>
            <w:vAlign w:val="bottom"/>
          </w:tcPr>
          <w:p w14:paraId="779BBD59" w14:textId="11BD30FA" w:rsidR="00CD5AFF" w:rsidRPr="004556F3" w:rsidRDefault="00182A06" w:rsidP="006613CD">
            <w:pPr>
              <w:widowControl w:val="0"/>
              <w:pBdr>
                <w:bottom w:val="single" w:sz="4" w:space="1" w:color="auto"/>
              </w:pBdr>
              <w:jc w:val="center"/>
            </w:pPr>
            <w:r>
              <w:rPr>
                <w:b/>
                <w:bCs/>
              </w:rPr>
              <w:t>2025</w:t>
            </w:r>
          </w:p>
        </w:tc>
      </w:tr>
      <w:tr w:rsidR="00CD5AFF" w:rsidRPr="004556F3" w14:paraId="4690B128" w14:textId="77777777" w:rsidTr="003A17AE">
        <w:tc>
          <w:tcPr>
            <w:tcW w:w="1418" w:type="dxa"/>
            <w:vMerge/>
            <w:tcBorders>
              <w:right w:val="single" w:sz="4" w:space="0" w:color="86BC25"/>
            </w:tcBorders>
          </w:tcPr>
          <w:p w14:paraId="438BF96A" w14:textId="77777777" w:rsidR="00CD5AFF" w:rsidRPr="00B37461" w:rsidRDefault="00CD5AFF" w:rsidP="006613CD">
            <w:pPr>
              <w:widowControl w:val="0"/>
              <w:jc w:val="center"/>
              <w:rPr>
                <w:rStyle w:val="af"/>
                <w:rFonts w:cs="Arial"/>
                <w:color w:val="2C5234"/>
                <w:lang w:bidi="he-IL"/>
              </w:rPr>
            </w:pPr>
          </w:p>
        </w:tc>
        <w:tc>
          <w:tcPr>
            <w:tcW w:w="3855" w:type="dxa"/>
            <w:tcBorders>
              <w:left w:val="single" w:sz="4" w:space="0" w:color="86BC25"/>
            </w:tcBorders>
          </w:tcPr>
          <w:p w14:paraId="6BEC21AF" w14:textId="77777777" w:rsidR="00CD5AFF" w:rsidRPr="004556F3" w:rsidRDefault="00CD5AFF" w:rsidP="006613CD">
            <w:pPr>
              <w:widowControl w:val="0"/>
            </w:pPr>
          </w:p>
        </w:tc>
        <w:tc>
          <w:tcPr>
            <w:tcW w:w="680" w:type="dxa"/>
            <w:vAlign w:val="bottom"/>
          </w:tcPr>
          <w:p w14:paraId="5CD53008" w14:textId="77777777" w:rsidR="00CD5AFF" w:rsidRPr="004556F3" w:rsidRDefault="00CD5AFF" w:rsidP="006613CD">
            <w:pPr>
              <w:widowControl w:val="0"/>
            </w:pPr>
          </w:p>
        </w:tc>
        <w:tc>
          <w:tcPr>
            <w:tcW w:w="1417" w:type="dxa"/>
            <w:vAlign w:val="bottom"/>
          </w:tcPr>
          <w:p w14:paraId="79A08DAD" w14:textId="77777777" w:rsidR="00CD5AFF" w:rsidRPr="004556F3" w:rsidRDefault="00CD5AFF" w:rsidP="006613CD">
            <w:pPr>
              <w:widowControl w:val="0"/>
              <w:pBdr>
                <w:bottom w:val="single" w:sz="4" w:space="1" w:color="auto"/>
              </w:pBdr>
              <w:jc w:val="center"/>
            </w:pPr>
            <w:r w:rsidRPr="004556F3">
              <w:rPr>
                <w:b/>
                <w:bCs/>
                <w:rtl/>
              </w:rPr>
              <w:t xml:space="preserve">אלפי ש"ח </w:t>
            </w:r>
            <w:r w:rsidRPr="004556F3">
              <w:rPr>
                <w:rStyle w:val="aff2"/>
                <w:b/>
                <w:bCs/>
                <w:rtl/>
              </w:rPr>
              <w:footnoteReference w:id="8"/>
            </w:r>
          </w:p>
        </w:tc>
        <w:tc>
          <w:tcPr>
            <w:tcW w:w="1417" w:type="dxa"/>
            <w:vAlign w:val="bottom"/>
          </w:tcPr>
          <w:p w14:paraId="1F681FD5" w14:textId="77777777" w:rsidR="00CD5AFF" w:rsidRPr="004556F3" w:rsidRDefault="00CD5AFF" w:rsidP="006613CD">
            <w:pPr>
              <w:widowControl w:val="0"/>
              <w:pBdr>
                <w:bottom w:val="single" w:sz="4" w:space="1" w:color="auto"/>
              </w:pBdr>
              <w:jc w:val="center"/>
            </w:pPr>
            <w:r w:rsidRPr="004556F3">
              <w:rPr>
                <w:b/>
                <w:bCs/>
                <w:rtl/>
              </w:rPr>
              <w:t>אלפי ש"ח</w:t>
            </w:r>
            <w:r w:rsidRPr="004556F3">
              <w:rPr>
                <w:b/>
                <w:bCs/>
                <w:vertAlign w:val="superscript"/>
                <w:rtl/>
              </w:rPr>
              <w:t xml:space="preserve"> </w:t>
            </w:r>
            <w:r w:rsidR="008C43C2" w:rsidRPr="004556F3">
              <w:rPr>
                <w:b/>
                <w:bCs/>
                <w:vertAlign w:val="superscript"/>
                <w:rtl/>
              </w:rPr>
              <w:t>2</w:t>
            </w:r>
          </w:p>
        </w:tc>
        <w:tc>
          <w:tcPr>
            <w:tcW w:w="1419" w:type="dxa"/>
            <w:vAlign w:val="bottom"/>
          </w:tcPr>
          <w:p w14:paraId="7899FD20" w14:textId="77777777" w:rsidR="00CD5AFF" w:rsidRPr="004556F3" w:rsidRDefault="00CD5AFF" w:rsidP="006613CD">
            <w:pPr>
              <w:widowControl w:val="0"/>
              <w:pBdr>
                <w:bottom w:val="single" w:sz="4" w:space="1" w:color="auto"/>
              </w:pBdr>
              <w:jc w:val="center"/>
            </w:pPr>
            <w:r w:rsidRPr="004556F3">
              <w:rPr>
                <w:b/>
                <w:bCs/>
                <w:rtl/>
              </w:rPr>
              <w:t xml:space="preserve">אלפי ש"ח </w:t>
            </w:r>
            <w:r w:rsidR="008C43C2" w:rsidRPr="004556F3">
              <w:rPr>
                <w:b/>
                <w:bCs/>
                <w:vertAlign w:val="superscript"/>
                <w:rtl/>
              </w:rPr>
              <w:t>2</w:t>
            </w:r>
          </w:p>
        </w:tc>
      </w:tr>
      <w:tr w:rsidR="008525ED" w:rsidRPr="004556F3" w14:paraId="06D8AF32" w14:textId="77777777" w:rsidTr="003A17AE">
        <w:tc>
          <w:tcPr>
            <w:tcW w:w="1418" w:type="dxa"/>
            <w:vMerge/>
            <w:tcBorders>
              <w:right w:val="single" w:sz="4" w:space="0" w:color="86BC25"/>
            </w:tcBorders>
          </w:tcPr>
          <w:p w14:paraId="37E9212D" w14:textId="77777777" w:rsidR="008525ED" w:rsidRPr="00B37461" w:rsidRDefault="008525ED" w:rsidP="006613CD">
            <w:pPr>
              <w:widowControl w:val="0"/>
              <w:jc w:val="center"/>
              <w:rPr>
                <w:rStyle w:val="af"/>
                <w:rFonts w:cs="Arial"/>
                <w:color w:val="2C5234"/>
                <w:lang w:bidi="he-IL"/>
              </w:rPr>
            </w:pPr>
          </w:p>
        </w:tc>
        <w:tc>
          <w:tcPr>
            <w:tcW w:w="3855" w:type="dxa"/>
            <w:tcBorders>
              <w:left w:val="single" w:sz="4" w:space="0" w:color="86BC25"/>
            </w:tcBorders>
          </w:tcPr>
          <w:p w14:paraId="05AA866E" w14:textId="77777777" w:rsidR="008525ED" w:rsidRPr="004556F3" w:rsidRDefault="008525ED" w:rsidP="006613CD">
            <w:pPr>
              <w:widowControl w:val="0"/>
            </w:pPr>
          </w:p>
        </w:tc>
        <w:tc>
          <w:tcPr>
            <w:tcW w:w="680" w:type="dxa"/>
            <w:vAlign w:val="bottom"/>
          </w:tcPr>
          <w:p w14:paraId="79F3DD95" w14:textId="77777777" w:rsidR="008525ED" w:rsidRPr="004556F3" w:rsidRDefault="008525ED" w:rsidP="006613CD">
            <w:pPr>
              <w:widowControl w:val="0"/>
            </w:pPr>
          </w:p>
        </w:tc>
        <w:tc>
          <w:tcPr>
            <w:tcW w:w="2834" w:type="dxa"/>
            <w:gridSpan w:val="2"/>
            <w:vAlign w:val="bottom"/>
          </w:tcPr>
          <w:p w14:paraId="1B88A31A" w14:textId="77777777" w:rsidR="008525ED" w:rsidRPr="004556F3" w:rsidRDefault="008525ED" w:rsidP="006613CD">
            <w:pPr>
              <w:widowControl w:val="0"/>
              <w:pBdr>
                <w:bottom w:val="single" w:sz="4" w:space="1" w:color="auto"/>
              </w:pBdr>
              <w:jc w:val="center"/>
            </w:pPr>
            <w:r w:rsidRPr="004556F3">
              <w:rPr>
                <w:b/>
                <w:bCs/>
                <w:rtl/>
              </w:rPr>
              <w:t>(בלתי מבוקר)</w:t>
            </w:r>
          </w:p>
        </w:tc>
        <w:tc>
          <w:tcPr>
            <w:tcW w:w="1419" w:type="dxa"/>
            <w:vAlign w:val="bottom"/>
          </w:tcPr>
          <w:p w14:paraId="63E5ED97" w14:textId="5E2D7219" w:rsidR="008525ED" w:rsidRPr="0026020D" w:rsidRDefault="00F06A91" w:rsidP="0026020D">
            <w:pPr>
              <w:widowControl w:val="0"/>
              <w:ind w:left="170" w:right="170"/>
              <w:jc w:val="center"/>
              <w:rPr>
                <w:b/>
                <w:bCs/>
              </w:rPr>
            </w:pPr>
            <w:r w:rsidRPr="0026020D">
              <w:rPr>
                <w:b/>
                <w:bCs/>
                <w:rtl/>
              </w:rPr>
              <w:t>(מבוקר)</w:t>
            </w:r>
          </w:p>
        </w:tc>
      </w:tr>
      <w:tr w:rsidR="008525ED" w:rsidRPr="004556F3" w14:paraId="124DF392" w14:textId="77777777" w:rsidTr="003A17AE">
        <w:tc>
          <w:tcPr>
            <w:tcW w:w="1418" w:type="dxa"/>
            <w:tcBorders>
              <w:right w:val="single" w:sz="4" w:space="0" w:color="86BC25"/>
            </w:tcBorders>
          </w:tcPr>
          <w:p w14:paraId="41C5D5E0" w14:textId="77777777" w:rsidR="008525ED" w:rsidRPr="00B37461" w:rsidRDefault="008525ED" w:rsidP="006613CD">
            <w:pPr>
              <w:widowControl w:val="0"/>
              <w:jc w:val="center"/>
              <w:rPr>
                <w:rStyle w:val="af"/>
                <w:rFonts w:cs="Arial"/>
                <w:color w:val="2C5234"/>
                <w:lang w:bidi="he-IL"/>
              </w:rPr>
            </w:pPr>
          </w:p>
        </w:tc>
        <w:tc>
          <w:tcPr>
            <w:tcW w:w="3855" w:type="dxa"/>
            <w:tcBorders>
              <w:left w:val="single" w:sz="4" w:space="0" w:color="86BC25"/>
            </w:tcBorders>
          </w:tcPr>
          <w:p w14:paraId="5DAABB81" w14:textId="77777777" w:rsidR="008525ED" w:rsidRPr="004556F3" w:rsidRDefault="008525ED" w:rsidP="000B7DEC">
            <w:pPr>
              <w:widowControl w:val="0"/>
            </w:pPr>
          </w:p>
        </w:tc>
        <w:tc>
          <w:tcPr>
            <w:tcW w:w="680" w:type="dxa"/>
          </w:tcPr>
          <w:p w14:paraId="79E8287D" w14:textId="77777777" w:rsidR="008525ED" w:rsidRPr="004556F3" w:rsidRDefault="008525ED" w:rsidP="006613CD">
            <w:pPr>
              <w:widowControl w:val="0"/>
            </w:pPr>
          </w:p>
        </w:tc>
        <w:tc>
          <w:tcPr>
            <w:tcW w:w="1417" w:type="dxa"/>
            <w:vAlign w:val="bottom"/>
          </w:tcPr>
          <w:p w14:paraId="5A664170" w14:textId="77777777" w:rsidR="008525ED" w:rsidRPr="004556F3" w:rsidRDefault="008525ED" w:rsidP="006613CD">
            <w:pPr>
              <w:widowControl w:val="0"/>
              <w:ind w:left="170" w:right="170"/>
            </w:pPr>
          </w:p>
        </w:tc>
        <w:tc>
          <w:tcPr>
            <w:tcW w:w="1417" w:type="dxa"/>
            <w:vAlign w:val="bottom"/>
          </w:tcPr>
          <w:p w14:paraId="1FE9539C" w14:textId="77777777" w:rsidR="008525ED" w:rsidRPr="004556F3" w:rsidRDefault="008525ED" w:rsidP="006613CD">
            <w:pPr>
              <w:widowControl w:val="0"/>
              <w:ind w:left="170" w:right="170"/>
            </w:pPr>
          </w:p>
        </w:tc>
        <w:tc>
          <w:tcPr>
            <w:tcW w:w="1419" w:type="dxa"/>
            <w:vAlign w:val="bottom"/>
          </w:tcPr>
          <w:p w14:paraId="55394D0E" w14:textId="77777777" w:rsidR="008525ED" w:rsidRPr="004556F3" w:rsidRDefault="008525ED" w:rsidP="006613CD">
            <w:pPr>
              <w:widowControl w:val="0"/>
              <w:ind w:left="170" w:right="170"/>
            </w:pPr>
          </w:p>
        </w:tc>
      </w:tr>
      <w:tr w:rsidR="008525ED" w:rsidRPr="004556F3" w14:paraId="2827FAE5" w14:textId="77777777" w:rsidTr="003A1E6E">
        <w:tc>
          <w:tcPr>
            <w:tcW w:w="1418" w:type="dxa"/>
            <w:tcBorders>
              <w:right w:val="single" w:sz="4" w:space="0" w:color="86BC25"/>
            </w:tcBorders>
          </w:tcPr>
          <w:p w14:paraId="5385E794"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5311F3CD" w14:textId="77777777" w:rsidR="008525ED" w:rsidRPr="004556F3" w:rsidRDefault="008525ED" w:rsidP="000B7DEC">
            <w:pPr>
              <w:widowControl w:val="0"/>
            </w:pPr>
            <w:r w:rsidRPr="004556F3">
              <w:rPr>
                <w:b/>
                <w:bCs/>
                <w:rtl/>
              </w:rPr>
              <w:t>התחייבויות והון</w:t>
            </w:r>
          </w:p>
        </w:tc>
        <w:tc>
          <w:tcPr>
            <w:tcW w:w="680" w:type="dxa"/>
          </w:tcPr>
          <w:p w14:paraId="72C2F3E9" w14:textId="77777777" w:rsidR="008525ED" w:rsidRPr="004556F3" w:rsidRDefault="008525ED" w:rsidP="006613CD">
            <w:pPr>
              <w:widowControl w:val="0"/>
            </w:pPr>
          </w:p>
        </w:tc>
        <w:tc>
          <w:tcPr>
            <w:tcW w:w="1417" w:type="dxa"/>
            <w:vAlign w:val="bottom"/>
          </w:tcPr>
          <w:p w14:paraId="3C1415D3" w14:textId="77777777" w:rsidR="008525ED" w:rsidRPr="004556F3" w:rsidRDefault="008525ED" w:rsidP="006613CD">
            <w:pPr>
              <w:widowControl w:val="0"/>
              <w:ind w:left="170" w:right="170"/>
            </w:pPr>
          </w:p>
        </w:tc>
        <w:tc>
          <w:tcPr>
            <w:tcW w:w="1417" w:type="dxa"/>
            <w:vAlign w:val="bottom"/>
          </w:tcPr>
          <w:p w14:paraId="699613F2" w14:textId="77777777" w:rsidR="008525ED" w:rsidRPr="004556F3" w:rsidRDefault="008525ED" w:rsidP="006613CD">
            <w:pPr>
              <w:widowControl w:val="0"/>
              <w:ind w:left="170" w:right="170"/>
            </w:pPr>
          </w:p>
        </w:tc>
        <w:tc>
          <w:tcPr>
            <w:tcW w:w="1419" w:type="dxa"/>
            <w:vAlign w:val="bottom"/>
          </w:tcPr>
          <w:p w14:paraId="3D881204" w14:textId="77777777" w:rsidR="008525ED" w:rsidRPr="004556F3" w:rsidRDefault="008525ED" w:rsidP="006613CD">
            <w:pPr>
              <w:widowControl w:val="0"/>
              <w:ind w:left="170" w:right="170"/>
            </w:pPr>
          </w:p>
        </w:tc>
      </w:tr>
      <w:tr w:rsidR="008525ED" w:rsidRPr="004556F3" w14:paraId="42EC9306" w14:textId="77777777" w:rsidTr="003A1E6E">
        <w:tc>
          <w:tcPr>
            <w:tcW w:w="1418" w:type="dxa"/>
            <w:tcBorders>
              <w:right w:val="single" w:sz="4" w:space="0" w:color="86BC25"/>
            </w:tcBorders>
          </w:tcPr>
          <w:p w14:paraId="20D0FC0F"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0C628F43" w14:textId="77777777" w:rsidR="008525ED" w:rsidRPr="004556F3" w:rsidRDefault="008525ED" w:rsidP="000B7DEC">
            <w:pPr>
              <w:widowControl w:val="0"/>
            </w:pPr>
          </w:p>
        </w:tc>
        <w:tc>
          <w:tcPr>
            <w:tcW w:w="680" w:type="dxa"/>
          </w:tcPr>
          <w:p w14:paraId="3C1EBF94" w14:textId="77777777" w:rsidR="008525ED" w:rsidRPr="004556F3" w:rsidRDefault="008525ED" w:rsidP="006613CD">
            <w:pPr>
              <w:widowControl w:val="0"/>
            </w:pPr>
          </w:p>
        </w:tc>
        <w:tc>
          <w:tcPr>
            <w:tcW w:w="1417" w:type="dxa"/>
            <w:vAlign w:val="bottom"/>
          </w:tcPr>
          <w:p w14:paraId="02A85A20" w14:textId="77777777" w:rsidR="008525ED" w:rsidRPr="004556F3" w:rsidRDefault="008525ED" w:rsidP="006613CD">
            <w:pPr>
              <w:widowControl w:val="0"/>
              <w:ind w:left="170" w:right="170"/>
            </w:pPr>
          </w:p>
        </w:tc>
        <w:tc>
          <w:tcPr>
            <w:tcW w:w="1417" w:type="dxa"/>
          </w:tcPr>
          <w:p w14:paraId="0F962A6F" w14:textId="77777777" w:rsidR="008525ED" w:rsidRPr="004556F3" w:rsidRDefault="008525ED" w:rsidP="006613CD">
            <w:pPr>
              <w:widowControl w:val="0"/>
              <w:ind w:left="170" w:right="170"/>
            </w:pPr>
          </w:p>
        </w:tc>
        <w:tc>
          <w:tcPr>
            <w:tcW w:w="1419" w:type="dxa"/>
          </w:tcPr>
          <w:p w14:paraId="0EE6AFA2" w14:textId="77777777" w:rsidR="008525ED" w:rsidRPr="004556F3" w:rsidRDefault="008525ED" w:rsidP="006613CD">
            <w:pPr>
              <w:widowControl w:val="0"/>
              <w:ind w:left="170" w:right="170"/>
            </w:pPr>
          </w:p>
        </w:tc>
      </w:tr>
      <w:tr w:rsidR="008525ED" w:rsidRPr="004556F3" w14:paraId="3D9C0787" w14:textId="77777777" w:rsidTr="003A1E6E">
        <w:tc>
          <w:tcPr>
            <w:tcW w:w="1418" w:type="dxa"/>
            <w:tcBorders>
              <w:right w:val="single" w:sz="4" w:space="0" w:color="86BC25"/>
            </w:tcBorders>
          </w:tcPr>
          <w:p w14:paraId="08D1175D"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5879F784" w14:textId="77777777" w:rsidR="008525ED" w:rsidRPr="004556F3" w:rsidRDefault="008525ED" w:rsidP="000B7DEC">
            <w:pPr>
              <w:widowControl w:val="0"/>
              <w:rPr>
                <w:b/>
                <w:bCs/>
                <w:u w:val="single"/>
              </w:rPr>
            </w:pPr>
            <w:r w:rsidRPr="004556F3">
              <w:rPr>
                <w:b/>
                <w:bCs/>
                <w:u w:val="single"/>
                <w:rtl/>
              </w:rPr>
              <w:t>התחייבויות שוטפות</w:t>
            </w:r>
          </w:p>
        </w:tc>
        <w:tc>
          <w:tcPr>
            <w:tcW w:w="680" w:type="dxa"/>
          </w:tcPr>
          <w:p w14:paraId="5A196DA6" w14:textId="77777777" w:rsidR="008525ED" w:rsidRPr="004556F3" w:rsidRDefault="008525ED" w:rsidP="006613CD">
            <w:pPr>
              <w:widowControl w:val="0"/>
            </w:pPr>
          </w:p>
        </w:tc>
        <w:tc>
          <w:tcPr>
            <w:tcW w:w="1417" w:type="dxa"/>
            <w:vAlign w:val="bottom"/>
          </w:tcPr>
          <w:p w14:paraId="1C906C52" w14:textId="77777777" w:rsidR="008525ED" w:rsidRPr="004556F3" w:rsidRDefault="008525ED" w:rsidP="006613CD">
            <w:pPr>
              <w:widowControl w:val="0"/>
              <w:ind w:left="170" w:right="170"/>
            </w:pPr>
          </w:p>
        </w:tc>
        <w:tc>
          <w:tcPr>
            <w:tcW w:w="1417" w:type="dxa"/>
            <w:vAlign w:val="bottom"/>
          </w:tcPr>
          <w:p w14:paraId="6B9858A8" w14:textId="77777777" w:rsidR="008525ED" w:rsidRPr="004556F3" w:rsidRDefault="008525ED" w:rsidP="006613CD">
            <w:pPr>
              <w:widowControl w:val="0"/>
              <w:ind w:left="170" w:right="170"/>
            </w:pPr>
          </w:p>
        </w:tc>
        <w:tc>
          <w:tcPr>
            <w:tcW w:w="1419" w:type="dxa"/>
          </w:tcPr>
          <w:p w14:paraId="4E8E2130" w14:textId="77777777" w:rsidR="008525ED" w:rsidRPr="004556F3" w:rsidRDefault="008525ED" w:rsidP="006613CD">
            <w:pPr>
              <w:widowControl w:val="0"/>
              <w:ind w:left="170" w:right="170"/>
            </w:pPr>
          </w:p>
        </w:tc>
      </w:tr>
      <w:tr w:rsidR="008525ED" w:rsidRPr="004556F3" w14:paraId="10746CE5" w14:textId="77777777" w:rsidTr="003A1E6E">
        <w:tc>
          <w:tcPr>
            <w:tcW w:w="1418" w:type="dxa"/>
            <w:tcBorders>
              <w:right w:val="single" w:sz="4" w:space="0" w:color="86BC25"/>
            </w:tcBorders>
          </w:tcPr>
          <w:p w14:paraId="25D99EC3"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28AC54B7" w14:textId="77777777" w:rsidR="008525ED" w:rsidRPr="004556F3" w:rsidRDefault="008525ED" w:rsidP="000B7DEC">
            <w:pPr>
              <w:widowControl w:val="0"/>
            </w:pPr>
            <w:r w:rsidRPr="004556F3">
              <w:rPr>
                <w:rtl/>
              </w:rPr>
              <w:t>אשראי מתאגידים בנקאיים ומנותני אשראי אחרים</w:t>
            </w:r>
          </w:p>
        </w:tc>
        <w:tc>
          <w:tcPr>
            <w:tcW w:w="680" w:type="dxa"/>
          </w:tcPr>
          <w:p w14:paraId="763ABAF5" w14:textId="77777777" w:rsidR="008525ED" w:rsidRPr="004556F3" w:rsidRDefault="008525ED" w:rsidP="006613CD">
            <w:pPr>
              <w:widowControl w:val="0"/>
            </w:pPr>
          </w:p>
        </w:tc>
        <w:tc>
          <w:tcPr>
            <w:tcW w:w="1417" w:type="dxa"/>
            <w:vAlign w:val="bottom"/>
          </w:tcPr>
          <w:p w14:paraId="462337F9" w14:textId="77777777" w:rsidR="008525ED" w:rsidRPr="004556F3" w:rsidRDefault="008525ED" w:rsidP="006613CD">
            <w:pPr>
              <w:widowControl w:val="0"/>
              <w:ind w:left="170" w:right="170"/>
            </w:pPr>
            <w:r w:rsidRPr="004556F3">
              <w:t>XXX</w:t>
            </w:r>
          </w:p>
        </w:tc>
        <w:tc>
          <w:tcPr>
            <w:tcW w:w="1417" w:type="dxa"/>
            <w:vAlign w:val="bottom"/>
          </w:tcPr>
          <w:p w14:paraId="502725BF" w14:textId="77777777" w:rsidR="008525ED" w:rsidRPr="004556F3" w:rsidRDefault="008525ED" w:rsidP="006613CD">
            <w:pPr>
              <w:widowControl w:val="0"/>
              <w:ind w:left="170" w:right="170"/>
            </w:pPr>
            <w:r w:rsidRPr="004556F3">
              <w:t>XXX</w:t>
            </w:r>
          </w:p>
        </w:tc>
        <w:tc>
          <w:tcPr>
            <w:tcW w:w="1419" w:type="dxa"/>
            <w:vAlign w:val="bottom"/>
          </w:tcPr>
          <w:p w14:paraId="08DFE582" w14:textId="77777777" w:rsidR="008525ED" w:rsidRPr="004556F3" w:rsidRDefault="008525ED" w:rsidP="006613CD">
            <w:pPr>
              <w:widowControl w:val="0"/>
              <w:ind w:left="170" w:right="170"/>
            </w:pPr>
            <w:r w:rsidRPr="004556F3">
              <w:t>XXX</w:t>
            </w:r>
          </w:p>
        </w:tc>
      </w:tr>
      <w:tr w:rsidR="00CE38F9" w:rsidRPr="004556F3" w14:paraId="65CB75A3" w14:textId="77777777" w:rsidTr="003A1E6E">
        <w:tc>
          <w:tcPr>
            <w:tcW w:w="1418" w:type="dxa"/>
            <w:tcBorders>
              <w:right w:val="single" w:sz="4" w:space="0" w:color="86BC25"/>
            </w:tcBorders>
          </w:tcPr>
          <w:p w14:paraId="5D82374D" w14:textId="77777777" w:rsidR="00CE38F9" w:rsidRPr="00B37461" w:rsidRDefault="00CE38F9" w:rsidP="00CE38F9">
            <w:pPr>
              <w:widowControl w:val="0"/>
              <w:jc w:val="center"/>
              <w:rPr>
                <w:color w:val="2C5234"/>
              </w:rPr>
            </w:pPr>
          </w:p>
        </w:tc>
        <w:tc>
          <w:tcPr>
            <w:tcW w:w="3855" w:type="dxa"/>
            <w:tcBorders>
              <w:left w:val="single" w:sz="4" w:space="0" w:color="86BC25"/>
            </w:tcBorders>
            <w:vAlign w:val="bottom"/>
          </w:tcPr>
          <w:p w14:paraId="679061F5" w14:textId="77777777" w:rsidR="00CE38F9" w:rsidRPr="004556F3" w:rsidRDefault="00CE38F9" w:rsidP="000B7DEC">
            <w:pPr>
              <w:widowControl w:val="0"/>
              <w:rPr>
                <w:rtl/>
              </w:rPr>
            </w:pPr>
            <w:r>
              <w:rPr>
                <w:rFonts w:hint="cs"/>
                <w:rtl/>
              </w:rPr>
              <w:t>חלויות שוטפות של אגרות חוב</w:t>
            </w:r>
          </w:p>
        </w:tc>
        <w:tc>
          <w:tcPr>
            <w:tcW w:w="680" w:type="dxa"/>
          </w:tcPr>
          <w:p w14:paraId="290ADDCE" w14:textId="77777777" w:rsidR="00CE38F9" w:rsidRPr="004556F3" w:rsidRDefault="00CE38F9" w:rsidP="00CE38F9">
            <w:pPr>
              <w:widowControl w:val="0"/>
            </w:pPr>
          </w:p>
        </w:tc>
        <w:tc>
          <w:tcPr>
            <w:tcW w:w="1417" w:type="dxa"/>
            <w:vAlign w:val="bottom"/>
          </w:tcPr>
          <w:p w14:paraId="20EBED99" w14:textId="77777777" w:rsidR="00CE38F9" w:rsidRPr="004556F3" w:rsidRDefault="00CE38F9" w:rsidP="00CE38F9">
            <w:pPr>
              <w:widowControl w:val="0"/>
              <w:ind w:left="170" w:right="170"/>
            </w:pPr>
            <w:r w:rsidRPr="004556F3">
              <w:t>XXX</w:t>
            </w:r>
          </w:p>
        </w:tc>
        <w:tc>
          <w:tcPr>
            <w:tcW w:w="1417" w:type="dxa"/>
            <w:vAlign w:val="bottom"/>
          </w:tcPr>
          <w:p w14:paraId="1606BE2F" w14:textId="77777777" w:rsidR="00CE38F9" w:rsidRPr="004556F3" w:rsidRDefault="00CE38F9" w:rsidP="00CE38F9">
            <w:pPr>
              <w:widowControl w:val="0"/>
              <w:ind w:left="170" w:right="170"/>
            </w:pPr>
            <w:r w:rsidRPr="004556F3">
              <w:t>XXX</w:t>
            </w:r>
          </w:p>
        </w:tc>
        <w:tc>
          <w:tcPr>
            <w:tcW w:w="1419" w:type="dxa"/>
            <w:vAlign w:val="bottom"/>
          </w:tcPr>
          <w:p w14:paraId="1BBABC03" w14:textId="77777777" w:rsidR="00CE38F9" w:rsidRPr="004556F3" w:rsidRDefault="00CE38F9" w:rsidP="00CE38F9">
            <w:pPr>
              <w:widowControl w:val="0"/>
              <w:ind w:left="170" w:right="170"/>
            </w:pPr>
            <w:r w:rsidRPr="004556F3">
              <w:t>XXX</w:t>
            </w:r>
          </w:p>
        </w:tc>
      </w:tr>
      <w:tr w:rsidR="003A1E6E" w:rsidRPr="004556F3" w14:paraId="370486DE" w14:textId="77777777" w:rsidTr="003A1E6E">
        <w:tc>
          <w:tcPr>
            <w:tcW w:w="1418" w:type="dxa"/>
            <w:tcBorders>
              <w:right w:val="single" w:sz="4" w:space="0" w:color="86BC25"/>
            </w:tcBorders>
          </w:tcPr>
          <w:p w14:paraId="3C744906" w14:textId="77777777" w:rsidR="003A1E6E" w:rsidRPr="00B37461" w:rsidRDefault="003A1E6E" w:rsidP="003A1E6E">
            <w:pPr>
              <w:widowControl w:val="0"/>
              <w:jc w:val="center"/>
              <w:rPr>
                <w:color w:val="2C5234"/>
              </w:rPr>
            </w:pPr>
          </w:p>
        </w:tc>
        <w:tc>
          <w:tcPr>
            <w:tcW w:w="3855" w:type="dxa"/>
            <w:tcBorders>
              <w:left w:val="single" w:sz="4" w:space="0" w:color="86BC25"/>
            </w:tcBorders>
            <w:vAlign w:val="bottom"/>
          </w:tcPr>
          <w:p w14:paraId="54223E6D" w14:textId="3304D041" w:rsidR="003A1E6E" w:rsidRDefault="003A1E6E" w:rsidP="003A1E6E">
            <w:pPr>
              <w:widowControl w:val="0"/>
              <w:rPr>
                <w:rtl/>
              </w:rPr>
            </w:pPr>
            <w:r>
              <w:rPr>
                <w:rFonts w:hint="cs"/>
                <w:rtl/>
              </w:rPr>
              <w:t>חלויות שוטפות של התחייבויות חכירה</w:t>
            </w:r>
          </w:p>
        </w:tc>
        <w:tc>
          <w:tcPr>
            <w:tcW w:w="680" w:type="dxa"/>
          </w:tcPr>
          <w:p w14:paraId="40C1ADDF" w14:textId="77777777" w:rsidR="003A1E6E" w:rsidRPr="004556F3" w:rsidRDefault="003A1E6E" w:rsidP="003A1E6E">
            <w:pPr>
              <w:widowControl w:val="0"/>
            </w:pPr>
          </w:p>
        </w:tc>
        <w:tc>
          <w:tcPr>
            <w:tcW w:w="1417" w:type="dxa"/>
            <w:vAlign w:val="bottom"/>
          </w:tcPr>
          <w:p w14:paraId="6138086B" w14:textId="06EC7045" w:rsidR="003A1E6E" w:rsidRPr="004556F3" w:rsidRDefault="003A1E6E" w:rsidP="003A1E6E">
            <w:pPr>
              <w:widowControl w:val="0"/>
              <w:ind w:left="170" w:right="170"/>
            </w:pPr>
            <w:r w:rsidRPr="004556F3">
              <w:t>XXX</w:t>
            </w:r>
          </w:p>
        </w:tc>
        <w:tc>
          <w:tcPr>
            <w:tcW w:w="1417" w:type="dxa"/>
            <w:vAlign w:val="bottom"/>
          </w:tcPr>
          <w:p w14:paraId="3DA7EADB" w14:textId="379BB5DC" w:rsidR="003A1E6E" w:rsidRPr="004556F3" w:rsidRDefault="003A1E6E" w:rsidP="003A1E6E">
            <w:pPr>
              <w:widowControl w:val="0"/>
              <w:ind w:left="170" w:right="170"/>
            </w:pPr>
            <w:r w:rsidRPr="004556F3">
              <w:t>XXX</w:t>
            </w:r>
          </w:p>
        </w:tc>
        <w:tc>
          <w:tcPr>
            <w:tcW w:w="1419" w:type="dxa"/>
            <w:vAlign w:val="bottom"/>
          </w:tcPr>
          <w:p w14:paraId="6DE9A24E" w14:textId="6B9C9040" w:rsidR="003A1E6E" w:rsidRPr="004556F3" w:rsidRDefault="003A1E6E" w:rsidP="003A1E6E">
            <w:pPr>
              <w:widowControl w:val="0"/>
              <w:ind w:left="170" w:right="170"/>
            </w:pPr>
            <w:r w:rsidRPr="004556F3">
              <w:t>XXX</w:t>
            </w:r>
          </w:p>
        </w:tc>
      </w:tr>
      <w:tr w:rsidR="008525ED" w:rsidRPr="004556F3" w14:paraId="064A545B" w14:textId="77777777" w:rsidTr="003A1E6E">
        <w:tc>
          <w:tcPr>
            <w:tcW w:w="1418" w:type="dxa"/>
            <w:tcBorders>
              <w:right w:val="single" w:sz="4" w:space="0" w:color="86BC25"/>
            </w:tcBorders>
          </w:tcPr>
          <w:p w14:paraId="496CD10C"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6E9C833C" w14:textId="77777777" w:rsidR="008525ED" w:rsidRPr="004556F3" w:rsidRDefault="008525ED" w:rsidP="000B7DEC">
            <w:pPr>
              <w:widowControl w:val="0"/>
            </w:pPr>
            <w:r w:rsidRPr="004556F3">
              <w:rPr>
                <w:rtl/>
              </w:rPr>
              <w:t xml:space="preserve">התחייבויות פיננסיות </w:t>
            </w:r>
            <w:r w:rsidR="009E7F88">
              <w:rPr>
                <w:rFonts w:hint="cs"/>
                <w:rtl/>
              </w:rPr>
              <w:t>בשווי הוגן דרך רווח או הפסד</w:t>
            </w:r>
          </w:p>
        </w:tc>
        <w:tc>
          <w:tcPr>
            <w:tcW w:w="680" w:type="dxa"/>
          </w:tcPr>
          <w:p w14:paraId="056398C0" w14:textId="77777777" w:rsidR="008525ED" w:rsidRPr="004556F3" w:rsidRDefault="008525ED" w:rsidP="006613CD">
            <w:pPr>
              <w:widowControl w:val="0"/>
            </w:pPr>
          </w:p>
        </w:tc>
        <w:tc>
          <w:tcPr>
            <w:tcW w:w="1417" w:type="dxa"/>
            <w:vAlign w:val="bottom"/>
          </w:tcPr>
          <w:p w14:paraId="58E7AC47" w14:textId="77777777" w:rsidR="008525ED" w:rsidRPr="004556F3" w:rsidRDefault="008525ED" w:rsidP="006613CD">
            <w:pPr>
              <w:widowControl w:val="0"/>
              <w:ind w:left="170" w:right="170"/>
            </w:pPr>
            <w:r w:rsidRPr="004556F3">
              <w:t>XXX</w:t>
            </w:r>
          </w:p>
        </w:tc>
        <w:tc>
          <w:tcPr>
            <w:tcW w:w="1417" w:type="dxa"/>
            <w:vAlign w:val="bottom"/>
          </w:tcPr>
          <w:p w14:paraId="4AC91847" w14:textId="77777777" w:rsidR="008525ED" w:rsidRPr="004556F3" w:rsidRDefault="008525ED" w:rsidP="006613CD">
            <w:pPr>
              <w:widowControl w:val="0"/>
              <w:ind w:left="170" w:right="170"/>
            </w:pPr>
            <w:r w:rsidRPr="004556F3">
              <w:t>XXX</w:t>
            </w:r>
          </w:p>
        </w:tc>
        <w:tc>
          <w:tcPr>
            <w:tcW w:w="1419" w:type="dxa"/>
            <w:vAlign w:val="bottom"/>
          </w:tcPr>
          <w:p w14:paraId="1FB538A2" w14:textId="77777777" w:rsidR="008525ED" w:rsidRPr="004556F3" w:rsidRDefault="008525ED" w:rsidP="006613CD">
            <w:pPr>
              <w:widowControl w:val="0"/>
              <w:ind w:left="170" w:right="170"/>
            </w:pPr>
            <w:r w:rsidRPr="004556F3">
              <w:t>XXX</w:t>
            </w:r>
          </w:p>
        </w:tc>
      </w:tr>
      <w:tr w:rsidR="008525ED" w:rsidRPr="004556F3" w14:paraId="56181738" w14:textId="77777777" w:rsidTr="003A1E6E">
        <w:tc>
          <w:tcPr>
            <w:tcW w:w="1418" w:type="dxa"/>
            <w:tcBorders>
              <w:right w:val="single" w:sz="4" w:space="0" w:color="86BC25"/>
            </w:tcBorders>
          </w:tcPr>
          <w:p w14:paraId="6C92CEB1"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57105FE0" w14:textId="77777777" w:rsidR="008525ED" w:rsidRPr="004556F3" w:rsidRDefault="008525ED" w:rsidP="000B7DEC">
            <w:pPr>
              <w:widowControl w:val="0"/>
            </w:pPr>
            <w:r w:rsidRPr="004556F3">
              <w:rPr>
                <w:rtl/>
              </w:rPr>
              <w:t xml:space="preserve">ספקים </w:t>
            </w:r>
          </w:p>
        </w:tc>
        <w:tc>
          <w:tcPr>
            <w:tcW w:w="680" w:type="dxa"/>
          </w:tcPr>
          <w:p w14:paraId="2A3AECB8" w14:textId="77777777" w:rsidR="008525ED" w:rsidRPr="004556F3" w:rsidRDefault="008525ED" w:rsidP="006613CD">
            <w:pPr>
              <w:widowControl w:val="0"/>
            </w:pPr>
          </w:p>
        </w:tc>
        <w:tc>
          <w:tcPr>
            <w:tcW w:w="1417" w:type="dxa"/>
            <w:vAlign w:val="bottom"/>
          </w:tcPr>
          <w:p w14:paraId="3198083D" w14:textId="77777777" w:rsidR="008525ED" w:rsidRPr="004556F3" w:rsidRDefault="008525ED" w:rsidP="006613CD">
            <w:pPr>
              <w:widowControl w:val="0"/>
              <w:ind w:left="170" w:right="170"/>
            </w:pPr>
            <w:r w:rsidRPr="004556F3">
              <w:t>XXX</w:t>
            </w:r>
          </w:p>
        </w:tc>
        <w:tc>
          <w:tcPr>
            <w:tcW w:w="1417" w:type="dxa"/>
            <w:vAlign w:val="bottom"/>
          </w:tcPr>
          <w:p w14:paraId="3080EB3F" w14:textId="77777777" w:rsidR="008525ED" w:rsidRPr="004556F3" w:rsidRDefault="008525ED" w:rsidP="006613CD">
            <w:pPr>
              <w:widowControl w:val="0"/>
              <w:ind w:left="170" w:right="170"/>
            </w:pPr>
            <w:r w:rsidRPr="004556F3">
              <w:t>XXX</w:t>
            </w:r>
          </w:p>
        </w:tc>
        <w:tc>
          <w:tcPr>
            <w:tcW w:w="1419" w:type="dxa"/>
            <w:vAlign w:val="bottom"/>
          </w:tcPr>
          <w:p w14:paraId="5CCD969E" w14:textId="77777777" w:rsidR="008525ED" w:rsidRPr="004556F3" w:rsidRDefault="008525ED" w:rsidP="006613CD">
            <w:pPr>
              <w:widowControl w:val="0"/>
              <w:ind w:left="170" w:right="170"/>
            </w:pPr>
            <w:r w:rsidRPr="004556F3">
              <w:t>XXX</w:t>
            </w:r>
          </w:p>
        </w:tc>
      </w:tr>
      <w:tr w:rsidR="008525ED" w:rsidRPr="004556F3" w14:paraId="1C596353" w14:textId="77777777" w:rsidTr="003A1E6E">
        <w:tc>
          <w:tcPr>
            <w:tcW w:w="1418" w:type="dxa"/>
            <w:tcBorders>
              <w:right w:val="single" w:sz="4" w:space="0" w:color="86BC25"/>
            </w:tcBorders>
          </w:tcPr>
          <w:p w14:paraId="753FA7CA" w14:textId="77777777" w:rsidR="008525ED" w:rsidRPr="00B37461" w:rsidRDefault="008525ED" w:rsidP="006613CD">
            <w:pPr>
              <w:widowControl w:val="0"/>
              <w:jc w:val="center"/>
              <w:rPr>
                <w:color w:val="2C5234"/>
              </w:rPr>
            </w:pPr>
          </w:p>
        </w:tc>
        <w:tc>
          <w:tcPr>
            <w:tcW w:w="3855" w:type="dxa"/>
            <w:tcBorders>
              <w:left w:val="single" w:sz="4" w:space="0" w:color="86BC25"/>
            </w:tcBorders>
            <w:vAlign w:val="bottom"/>
          </w:tcPr>
          <w:p w14:paraId="2614F888" w14:textId="77777777" w:rsidR="008525ED" w:rsidRPr="004556F3" w:rsidRDefault="008525ED" w:rsidP="000B7DEC">
            <w:pPr>
              <w:widowControl w:val="0"/>
            </w:pPr>
            <w:r w:rsidRPr="004556F3">
              <w:rPr>
                <w:rtl/>
              </w:rPr>
              <w:t>זכאים ויתרות זכות</w:t>
            </w:r>
          </w:p>
        </w:tc>
        <w:tc>
          <w:tcPr>
            <w:tcW w:w="680" w:type="dxa"/>
          </w:tcPr>
          <w:p w14:paraId="0D8F2E89" w14:textId="77777777" w:rsidR="008525ED" w:rsidRPr="004556F3" w:rsidRDefault="008525ED" w:rsidP="006613CD">
            <w:pPr>
              <w:widowControl w:val="0"/>
            </w:pPr>
          </w:p>
        </w:tc>
        <w:tc>
          <w:tcPr>
            <w:tcW w:w="1417" w:type="dxa"/>
            <w:vAlign w:val="bottom"/>
          </w:tcPr>
          <w:p w14:paraId="48F8E8EE" w14:textId="77777777" w:rsidR="008525ED" w:rsidRPr="004556F3" w:rsidRDefault="008525ED" w:rsidP="006613CD">
            <w:pPr>
              <w:widowControl w:val="0"/>
              <w:ind w:left="170" w:right="170"/>
            </w:pPr>
            <w:r w:rsidRPr="004556F3">
              <w:t>XXX</w:t>
            </w:r>
          </w:p>
        </w:tc>
        <w:tc>
          <w:tcPr>
            <w:tcW w:w="1417" w:type="dxa"/>
            <w:vAlign w:val="bottom"/>
          </w:tcPr>
          <w:p w14:paraId="100CBDEB" w14:textId="77777777" w:rsidR="008525ED" w:rsidRPr="004556F3" w:rsidRDefault="008525ED" w:rsidP="006613CD">
            <w:pPr>
              <w:widowControl w:val="0"/>
              <w:ind w:left="170" w:right="170"/>
            </w:pPr>
            <w:r w:rsidRPr="004556F3">
              <w:t>XXX</w:t>
            </w:r>
          </w:p>
        </w:tc>
        <w:tc>
          <w:tcPr>
            <w:tcW w:w="1419" w:type="dxa"/>
            <w:vAlign w:val="bottom"/>
          </w:tcPr>
          <w:p w14:paraId="53DE9079" w14:textId="77777777" w:rsidR="008525ED" w:rsidRPr="004556F3" w:rsidRDefault="008525ED" w:rsidP="006613CD">
            <w:pPr>
              <w:widowControl w:val="0"/>
              <w:ind w:left="170" w:right="170"/>
            </w:pPr>
            <w:r w:rsidRPr="004556F3">
              <w:t>XXX</w:t>
            </w:r>
          </w:p>
        </w:tc>
      </w:tr>
      <w:tr w:rsidR="006A0FF7" w:rsidRPr="004556F3" w14:paraId="5EE172FE" w14:textId="77777777" w:rsidTr="003A1E6E">
        <w:tc>
          <w:tcPr>
            <w:tcW w:w="1418" w:type="dxa"/>
            <w:tcBorders>
              <w:right w:val="single" w:sz="4" w:space="0" w:color="86BC25"/>
            </w:tcBorders>
          </w:tcPr>
          <w:p w14:paraId="2C443A2D"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50788DB7" w14:textId="77777777" w:rsidR="006A0FF7" w:rsidRPr="006A0FF7" w:rsidRDefault="006A0FF7" w:rsidP="001458A9">
            <w:pPr>
              <w:rPr>
                <w:rtl/>
              </w:rPr>
            </w:pPr>
            <w:r w:rsidRPr="006A0FF7">
              <w:rPr>
                <w:rFonts w:hint="cs"/>
                <w:rtl/>
              </w:rPr>
              <w:t xml:space="preserve">התחייבויות בגין חוזים עם לקוחות </w:t>
            </w:r>
          </w:p>
        </w:tc>
        <w:tc>
          <w:tcPr>
            <w:tcW w:w="680" w:type="dxa"/>
          </w:tcPr>
          <w:p w14:paraId="3BE17641" w14:textId="77777777" w:rsidR="006A0FF7" w:rsidRPr="004556F3" w:rsidRDefault="006A0FF7" w:rsidP="006A0FF7">
            <w:pPr>
              <w:widowControl w:val="0"/>
            </w:pPr>
          </w:p>
        </w:tc>
        <w:tc>
          <w:tcPr>
            <w:tcW w:w="1417" w:type="dxa"/>
            <w:vAlign w:val="bottom"/>
          </w:tcPr>
          <w:p w14:paraId="53826E1C" w14:textId="77777777" w:rsidR="006A0FF7" w:rsidRPr="004556F3" w:rsidRDefault="006A0FF7" w:rsidP="006A0FF7">
            <w:pPr>
              <w:widowControl w:val="0"/>
              <w:ind w:left="170" w:right="170"/>
            </w:pPr>
            <w:r w:rsidRPr="004556F3">
              <w:t>XXX</w:t>
            </w:r>
          </w:p>
        </w:tc>
        <w:tc>
          <w:tcPr>
            <w:tcW w:w="1417" w:type="dxa"/>
            <w:vAlign w:val="bottom"/>
          </w:tcPr>
          <w:p w14:paraId="4DC7017C" w14:textId="77777777" w:rsidR="006A0FF7" w:rsidRPr="004556F3" w:rsidRDefault="006A0FF7" w:rsidP="006A0FF7">
            <w:pPr>
              <w:widowControl w:val="0"/>
              <w:ind w:left="170" w:right="170"/>
            </w:pPr>
            <w:r w:rsidRPr="004556F3">
              <w:t>XXX</w:t>
            </w:r>
          </w:p>
        </w:tc>
        <w:tc>
          <w:tcPr>
            <w:tcW w:w="1419" w:type="dxa"/>
            <w:vAlign w:val="bottom"/>
          </w:tcPr>
          <w:p w14:paraId="6690DFAA" w14:textId="77777777" w:rsidR="006A0FF7" w:rsidRPr="004556F3" w:rsidRDefault="006A0FF7" w:rsidP="006A0FF7">
            <w:pPr>
              <w:widowControl w:val="0"/>
              <w:ind w:left="170" w:right="170"/>
            </w:pPr>
            <w:r w:rsidRPr="004556F3">
              <w:t>XXX</w:t>
            </w:r>
          </w:p>
        </w:tc>
      </w:tr>
      <w:tr w:rsidR="006A0FF7" w:rsidRPr="004556F3" w14:paraId="19DA80D1" w14:textId="77777777" w:rsidTr="003A1E6E">
        <w:tc>
          <w:tcPr>
            <w:tcW w:w="1418" w:type="dxa"/>
            <w:tcBorders>
              <w:right w:val="single" w:sz="4" w:space="0" w:color="86BC25"/>
            </w:tcBorders>
          </w:tcPr>
          <w:p w14:paraId="0A056C3E"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0D164491" w14:textId="77777777" w:rsidR="006A0FF7" w:rsidRPr="004556F3" w:rsidRDefault="006A0FF7" w:rsidP="000B7DEC">
            <w:pPr>
              <w:widowControl w:val="0"/>
            </w:pPr>
            <w:r w:rsidRPr="004556F3">
              <w:rPr>
                <w:rtl/>
              </w:rPr>
              <w:t>הפרשות</w:t>
            </w:r>
          </w:p>
        </w:tc>
        <w:tc>
          <w:tcPr>
            <w:tcW w:w="680" w:type="dxa"/>
          </w:tcPr>
          <w:p w14:paraId="2A513170" w14:textId="77777777" w:rsidR="006A0FF7" w:rsidRPr="004556F3" w:rsidRDefault="006A0FF7" w:rsidP="006A0FF7">
            <w:pPr>
              <w:widowControl w:val="0"/>
            </w:pPr>
          </w:p>
        </w:tc>
        <w:tc>
          <w:tcPr>
            <w:tcW w:w="1417" w:type="dxa"/>
            <w:vAlign w:val="bottom"/>
          </w:tcPr>
          <w:p w14:paraId="07E26976" w14:textId="77777777" w:rsidR="006A0FF7" w:rsidRPr="004556F3" w:rsidRDefault="006A0FF7" w:rsidP="006A0FF7">
            <w:pPr>
              <w:widowControl w:val="0"/>
              <w:ind w:left="170" w:right="170"/>
            </w:pPr>
            <w:r w:rsidRPr="004556F3">
              <w:t>XXX</w:t>
            </w:r>
          </w:p>
        </w:tc>
        <w:tc>
          <w:tcPr>
            <w:tcW w:w="1417" w:type="dxa"/>
            <w:vAlign w:val="bottom"/>
          </w:tcPr>
          <w:p w14:paraId="13F48A31" w14:textId="77777777" w:rsidR="006A0FF7" w:rsidRPr="004556F3" w:rsidRDefault="006A0FF7" w:rsidP="006A0FF7">
            <w:pPr>
              <w:widowControl w:val="0"/>
              <w:ind w:left="170" w:right="170"/>
            </w:pPr>
            <w:r w:rsidRPr="004556F3">
              <w:t>XXX</w:t>
            </w:r>
          </w:p>
        </w:tc>
        <w:tc>
          <w:tcPr>
            <w:tcW w:w="1419" w:type="dxa"/>
            <w:vAlign w:val="bottom"/>
          </w:tcPr>
          <w:p w14:paraId="276647BA" w14:textId="77777777" w:rsidR="006A0FF7" w:rsidRPr="004556F3" w:rsidRDefault="006A0FF7" w:rsidP="006A0FF7">
            <w:pPr>
              <w:widowControl w:val="0"/>
              <w:ind w:left="170" w:right="170"/>
            </w:pPr>
            <w:r w:rsidRPr="004556F3">
              <w:t>XXX</w:t>
            </w:r>
          </w:p>
        </w:tc>
      </w:tr>
      <w:tr w:rsidR="006A0FF7" w:rsidRPr="004556F3" w14:paraId="60E9F315" w14:textId="77777777" w:rsidTr="003A1E6E">
        <w:tc>
          <w:tcPr>
            <w:tcW w:w="1418" w:type="dxa"/>
            <w:tcBorders>
              <w:right w:val="single" w:sz="4" w:space="0" w:color="86BC25"/>
            </w:tcBorders>
          </w:tcPr>
          <w:p w14:paraId="6E8C8806"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04B2D91" w14:textId="77777777" w:rsidR="006A0FF7" w:rsidRPr="004556F3" w:rsidRDefault="006A0FF7" w:rsidP="000B7DEC">
            <w:pPr>
              <w:widowControl w:val="0"/>
              <w:rPr>
                <w:rtl/>
              </w:rPr>
            </w:pPr>
            <w:r w:rsidRPr="004556F3">
              <w:rPr>
                <w:rtl/>
              </w:rPr>
              <w:t xml:space="preserve">התחייבות בגין מסים שוטפים </w:t>
            </w:r>
          </w:p>
        </w:tc>
        <w:tc>
          <w:tcPr>
            <w:tcW w:w="680" w:type="dxa"/>
          </w:tcPr>
          <w:p w14:paraId="7F1FCFFD" w14:textId="77777777" w:rsidR="006A0FF7" w:rsidRPr="004556F3" w:rsidRDefault="006A0FF7" w:rsidP="006A0FF7">
            <w:pPr>
              <w:widowControl w:val="0"/>
            </w:pPr>
          </w:p>
        </w:tc>
        <w:tc>
          <w:tcPr>
            <w:tcW w:w="1417" w:type="dxa"/>
            <w:vAlign w:val="bottom"/>
          </w:tcPr>
          <w:p w14:paraId="027B2595" w14:textId="77777777" w:rsidR="006A0FF7" w:rsidRPr="004556F3" w:rsidRDefault="006A0FF7" w:rsidP="006A0FF7">
            <w:pPr>
              <w:widowControl w:val="0"/>
              <w:ind w:left="170" w:right="170"/>
            </w:pPr>
            <w:r w:rsidRPr="004556F3">
              <w:t>XXX</w:t>
            </w:r>
          </w:p>
        </w:tc>
        <w:tc>
          <w:tcPr>
            <w:tcW w:w="1417" w:type="dxa"/>
            <w:vAlign w:val="bottom"/>
          </w:tcPr>
          <w:p w14:paraId="495D8498" w14:textId="77777777" w:rsidR="006A0FF7" w:rsidRPr="004556F3" w:rsidRDefault="006A0FF7" w:rsidP="006A0FF7">
            <w:pPr>
              <w:widowControl w:val="0"/>
              <w:ind w:left="170" w:right="170"/>
            </w:pPr>
            <w:r w:rsidRPr="004556F3">
              <w:t>XXX</w:t>
            </w:r>
          </w:p>
        </w:tc>
        <w:tc>
          <w:tcPr>
            <w:tcW w:w="1419" w:type="dxa"/>
            <w:vAlign w:val="bottom"/>
          </w:tcPr>
          <w:p w14:paraId="23B48F4B" w14:textId="77777777" w:rsidR="006A0FF7" w:rsidRPr="004556F3" w:rsidRDefault="006A0FF7" w:rsidP="006A0FF7">
            <w:pPr>
              <w:widowControl w:val="0"/>
              <w:ind w:left="170" w:right="170"/>
            </w:pPr>
            <w:r w:rsidRPr="004556F3">
              <w:t>XXX</w:t>
            </w:r>
          </w:p>
        </w:tc>
      </w:tr>
      <w:tr w:rsidR="006A0FF7" w:rsidRPr="004556F3" w14:paraId="050625EA" w14:textId="77777777" w:rsidTr="003A1E6E">
        <w:tc>
          <w:tcPr>
            <w:tcW w:w="1418" w:type="dxa"/>
            <w:tcBorders>
              <w:right w:val="single" w:sz="4" w:space="0" w:color="86BC25"/>
            </w:tcBorders>
          </w:tcPr>
          <w:p w14:paraId="0A1F475F"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6D01B9B6" w14:textId="77777777" w:rsidR="006A0FF7" w:rsidRPr="004556F3" w:rsidRDefault="006A0FF7" w:rsidP="000B7DEC">
            <w:pPr>
              <w:widowControl w:val="0"/>
            </w:pPr>
            <w:r w:rsidRPr="004556F3">
              <w:rPr>
                <w:rtl/>
              </w:rPr>
              <w:t>התחייבויות בגין הטבות עובדים</w:t>
            </w:r>
          </w:p>
        </w:tc>
        <w:tc>
          <w:tcPr>
            <w:tcW w:w="680" w:type="dxa"/>
          </w:tcPr>
          <w:p w14:paraId="763E6FC7" w14:textId="77777777" w:rsidR="006A0FF7" w:rsidRPr="004556F3" w:rsidRDefault="006A0FF7" w:rsidP="006A0FF7">
            <w:pPr>
              <w:widowControl w:val="0"/>
            </w:pPr>
          </w:p>
        </w:tc>
        <w:tc>
          <w:tcPr>
            <w:tcW w:w="1417" w:type="dxa"/>
            <w:vAlign w:val="bottom"/>
          </w:tcPr>
          <w:p w14:paraId="54531E73" w14:textId="77777777" w:rsidR="006A0FF7" w:rsidRPr="004556F3" w:rsidRDefault="006A0FF7" w:rsidP="006A0FF7">
            <w:pPr>
              <w:widowControl w:val="0"/>
              <w:ind w:left="170" w:right="170"/>
            </w:pPr>
            <w:r w:rsidRPr="004556F3">
              <w:t>XXX</w:t>
            </w:r>
          </w:p>
        </w:tc>
        <w:tc>
          <w:tcPr>
            <w:tcW w:w="1417" w:type="dxa"/>
            <w:vAlign w:val="bottom"/>
          </w:tcPr>
          <w:p w14:paraId="13C4170B" w14:textId="77777777" w:rsidR="006A0FF7" w:rsidRPr="004556F3" w:rsidRDefault="006A0FF7" w:rsidP="006A0FF7">
            <w:pPr>
              <w:widowControl w:val="0"/>
              <w:ind w:left="170" w:right="170"/>
            </w:pPr>
            <w:r w:rsidRPr="004556F3">
              <w:t>XXX</w:t>
            </w:r>
          </w:p>
        </w:tc>
        <w:tc>
          <w:tcPr>
            <w:tcW w:w="1419" w:type="dxa"/>
            <w:vAlign w:val="bottom"/>
          </w:tcPr>
          <w:p w14:paraId="64B4BEBC" w14:textId="77777777" w:rsidR="006A0FF7" w:rsidRPr="004556F3" w:rsidRDefault="006A0FF7" w:rsidP="006A0FF7">
            <w:pPr>
              <w:widowControl w:val="0"/>
              <w:ind w:left="170" w:right="170"/>
            </w:pPr>
            <w:r w:rsidRPr="004556F3">
              <w:t>XXX</w:t>
            </w:r>
          </w:p>
        </w:tc>
      </w:tr>
      <w:tr w:rsidR="006A0FF7" w:rsidRPr="004556F3" w14:paraId="2AC41691" w14:textId="77777777" w:rsidTr="003A1E6E">
        <w:tc>
          <w:tcPr>
            <w:tcW w:w="1418" w:type="dxa"/>
            <w:tcBorders>
              <w:right w:val="single" w:sz="4" w:space="0" w:color="86BC25"/>
            </w:tcBorders>
          </w:tcPr>
          <w:p w14:paraId="57E93FE6"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A4535BE" w14:textId="77777777" w:rsidR="006A0FF7" w:rsidRPr="004556F3" w:rsidRDefault="006A0FF7" w:rsidP="000B7DEC">
            <w:pPr>
              <w:widowControl w:val="0"/>
            </w:pPr>
            <w:r w:rsidRPr="004556F3">
              <w:rPr>
                <w:rtl/>
              </w:rPr>
              <w:t>התחייבויות שוטפות אחרות</w:t>
            </w:r>
          </w:p>
        </w:tc>
        <w:tc>
          <w:tcPr>
            <w:tcW w:w="680" w:type="dxa"/>
          </w:tcPr>
          <w:p w14:paraId="3C2B9609" w14:textId="77777777" w:rsidR="006A0FF7" w:rsidRPr="004556F3" w:rsidRDefault="006A0FF7" w:rsidP="006A0FF7">
            <w:pPr>
              <w:widowControl w:val="0"/>
            </w:pPr>
          </w:p>
        </w:tc>
        <w:tc>
          <w:tcPr>
            <w:tcW w:w="1417" w:type="dxa"/>
            <w:vAlign w:val="bottom"/>
          </w:tcPr>
          <w:p w14:paraId="6F27B334" w14:textId="77777777" w:rsidR="006A0FF7" w:rsidRPr="004556F3" w:rsidRDefault="006A0FF7" w:rsidP="006A0FF7">
            <w:pPr>
              <w:widowControl w:val="0"/>
              <w:pBdr>
                <w:bottom w:val="single" w:sz="4" w:space="1" w:color="auto"/>
              </w:pBdr>
              <w:ind w:left="170" w:right="170"/>
            </w:pPr>
            <w:r w:rsidRPr="004556F3">
              <w:t>XXX</w:t>
            </w:r>
          </w:p>
        </w:tc>
        <w:tc>
          <w:tcPr>
            <w:tcW w:w="1417" w:type="dxa"/>
            <w:vAlign w:val="bottom"/>
          </w:tcPr>
          <w:p w14:paraId="6112CD39" w14:textId="77777777" w:rsidR="006A0FF7" w:rsidRPr="004556F3" w:rsidRDefault="006A0FF7" w:rsidP="006A0FF7">
            <w:pPr>
              <w:widowControl w:val="0"/>
              <w:pBdr>
                <w:bottom w:val="single" w:sz="4" w:space="1" w:color="auto"/>
              </w:pBdr>
              <w:ind w:left="170" w:right="170"/>
            </w:pPr>
            <w:r w:rsidRPr="004556F3">
              <w:t>XXX</w:t>
            </w:r>
          </w:p>
        </w:tc>
        <w:tc>
          <w:tcPr>
            <w:tcW w:w="1419" w:type="dxa"/>
            <w:vAlign w:val="bottom"/>
          </w:tcPr>
          <w:p w14:paraId="2957DCF3" w14:textId="77777777" w:rsidR="006A0FF7" w:rsidRPr="004556F3" w:rsidRDefault="006A0FF7" w:rsidP="006A0FF7">
            <w:pPr>
              <w:widowControl w:val="0"/>
              <w:pBdr>
                <w:bottom w:val="single" w:sz="4" w:space="1" w:color="auto"/>
              </w:pBdr>
              <w:ind w:left="170" w:right="170"/>
            </w:pPr>
            <w:r w:rsidRPr="004556F3">
              <w:t>XXX</w:t>
            </w:r>
          </w:p>
        </w:tc>
      </w:tr>
      <w:tr w:rsidR="006A0FF7" w:rsidRPr="004556F3" w14:paraId="48000B17" w14:textId="77777777" w:rsidTr="003A1E6E">
        <w:tc>
          <w:tcPr>
            <w:tcW w:w="1418" w:type="dxa"/>
            <w:tcBorders>
              <w:right w:val="single" w:sz="4" w:space="0" w:color="86BC25"/>
            </w:tcBorders>
          </w:tcPr>
          <w:p w14:paraId="3FA28CAC"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59FB6DB6" w14:textId="77777777" w:rsidR="006A0FF7" w:rsidRPr="004556F3" w:rsidRDefault="006A0FF7" w:rsidP="000B7DEC">
            <w:pPr>
              <w:widowControl w:val="0"/>
            </w:pPr>
          </w:p>
        </w:tc>
        <w:tc>
          <w:tcPr>
            <w:tcW w:w="680" w:type="dxa"/>
          </w:tcPr>
          <w:p w14:paraId="1DACC70C" w14:textId="77777777" w:rsidR="006A0FF7" w:rsidRPr="004556F3" w:rsidRDefault="006A0FF7" w:rsidP="006A0FF7">
            <w:pPr>
              <w:widowControl w:val="0"/>
            </w:pPr>
          </w:p>
        </w:tc>
        <w:tc>
          <w:tcPr>
            <w:tcW w:w="1417" w:type="dxa"/>
            <w:vAlign w:val="bottom"/>
          </w:tcPr>
          <w:p w14:paraId="085CC85E" w14:textId="77777777" w:rsidR="006A0FF7" w:rsidRPr="004556F3" w:rsidRDefault="006A0FF7" w:rsidP="006A0FF7">
            <w:pPr>
              <w:widowControl w:val="0"/>
              <w:pBdr>
                <w:bottom w:val="dashed" w:sz="4" w:space="1" w:color="auto"/>
              </w:pBdr>
              <w:ind w:left="170" w:right="170"/>
            </w:pPr>
            <w:r w:rsidRPr="004556F3">
              <w:t>XXX</w:t>
            </w:r>
          </w:p>
        </w:tc>
        <w:tc>
          <w:tcPr>
            <w:tcW w:w="1417" w:type="dxa"/>
            <w:vAlign w:val="bottom"/>
          </w:tcPr>
          <w:p w14:paraId="6A7F69AE" w14:textId="77777777" w:rsidR="006A0FF7" w:rsidRPr="004556F3" w:rsidRDefault="006A0FF7" w:rsidP="006A0FF7">
            <w:pPr>
              <w:widowControl w:val="0"/>
              <w:pBdr>
                <w:bottom w:val="dashed" w:sz="4" w:space="1" w:color="auto"/>
              </w:pBdr>
              <w:ind w:left="170" w:right="170"/>
            </w:pPr>
            <w:r w:rsidRPr="004556F3">
              <w:t>XXX</w:t>
            </w:r>
          </w:p>
        </w:tc>
        <w:tc>
          <w:tcPr>
            <w:tcW w:w="1419" w:type="dxa"/>
            <w:vAlign w:val="bottom"/>
          </w:tcPr>
          <w:p w14:paraId="35062682" w14:textId="77777777" w:rsidR="006A0FF7" w:rsidRPr="004556F3" w:rsidRDefault="006A0FF7" w:rsidP="006A0FF7">
            <w:pPr>
              <w:widowControl w:val="0"/>
              <w:pBdr>
                <w:bottom w:val="dashed" w:sz="4" w:space="1" w:color="auto"/>
              </w:pBdr>
              <w:ind w:left="170" w:right="170"/>
            </w:pPr>
            <w:r w:rsidRPr="004556F3">
              <w:t>XXX</w:t>
            </w:r>
          </w:p>
        </w:tc>
      </w:tr>
      <w:tr w:rsidR="006A0FF7" w:rsidRPr="004556F3" w14:paraId="28F38F4D" w14:textId="77777777" w:rsidTr="003A1E6E">
        <w:tc>
          <w:tcPr>
            <w:tcW w:w="1418" w:type="dxa"/>
            <w:tcBorders>
              <w:right w:val="single" w:sz="4" w:space="0" w:color="86BC25"/>
            </w:tcBorders>
          </w:tcPr>
          <w:p w14:paraId="44B63E3B" w14:textId="77777777" w:rsidR="006A0FF7" w:rsidRPr="00B37461" w:rsidRDefault="006A0FF7" w:rsidP="00FA1A7E">
            <w:pPr>
              <w:widowControl w:val="0"/>
              <w:spacing w:line="60" w:lineRule="exact"/>
              <w:jc w:val="center"/>
              <w:rPr>
                <w:color w:val="2C5234"/>
              </w:rPr>
            </w:pPr>
          </w:p>
        </w:tc>
        <w:tc>
          <w:tcPr>
            <w:tcW w:w="3855" w:type="dxa"/>
            <w:tcBorders>
              <w:left w:val="single" w:sz="4" w:space="0" w:color="86BC25"/>
            </w:tcBorders>
            <w:vAlign w:val="bottom"/>
          </w:tcPr>
          <w:p w14:paraId="1E7E4536" w14:textId="77777777" w:rsidR="006A0FF7" w:rsidRPr="004556F3" w:rsidRDefault="006A0FF7" w:rsidP="00FA1A7E">
            <w:pPr>
              <w:widowControl w:val="0"/>
              <w:spacing w:line="60" w:lineRule="exact"/>
              <w:rPr>
                <w:rtl/>
              </w:rPr>
            </w:pPr>
          </w:p>
        </w:tc>
        <w:tc>
          <w:tcPr>
            <w:tcW w:w="680" w:type="dxa"/>
          </w:tcPr>
          <w:p w14:paraId="6D31F20B" w14:textId="77777777" w:rsidR="006A0FF7" w:rsidRPr="004556F3" w:rsidRDefault="006A0FF7" w:rsidP="00FA1A7E">
            <w:pPr>
              <w:widowControl w:val="0"/>
              <w:spacing w:line="60" w:lineRule="exact"/>
            </w:pPr>
          </w:p>
        </w:tc>
        <w:tc>
          <w:tcPr>
            <w:tcW w:w="1417" w:type="dxa"/>
            <w:vAlign w:val="bottom"/>
          </w:tcPr>
          <w:p w14:paraId="301F9080" w14:textId="77777777" w:rsidR="006A0FF7" w:rsidRPr="004556F3" w:rsidRDefault="006A0FF7" w:rsidP="00FA1A7E">
            <w:pPr>
              <w:widowControl w:val="0"/>
              <w:spacing w:line="60" w:lineRule="exact"/>
              <w:ind w:left="170" w:right="170"/>
            </w:pPr>
          </w:p>
        </w:tc>
        <w:tc>
          <w:tcPr>
            <w:tcW w:w="1417" w:type="dxa"/>
            <w:vAlign w:val="bottom"/>
          </w:tcPr>
          <w:p w14:paraId="45F745C2" w14:textId="77777777" w:rsidR="006A0FF7" w:rsidRPr="004556F3" w:rsidRDefault="006A0FF7" w:rsidP="00FA1A7E">
            <w:pPr>
              <w:widowControl w:val="0"/>
              <w:spacing w:line="60" w:lineRule="exact"/>
              <w:ind w:left="170" w:right="170"/>
            </w:pPr>
          </w:p>
        </w:tc>
        <w:tc>
          <w:tcPr>
            <w:tcW w:w="1419" w:type="dxa"/>
            <w:vAlign w:val="bottom"/>
          </w:tcPr>
          <w:p w14:paraId="3A3BF35A" w14:textId="77777777" w:rsidR="006A0FF7" w:rsidRPr="004556F3" w:rsidRDefault="006A0FF7" w:rsidP="00FA1A7E">
            <w:pPr>
              <w:widowControl w:val="0"/>
              <w:spacing w:line="60" w:lineRule="exact"/>
              <w:ind w:left="170" w:right="170"/>
            </w:pPr>
          </w:p>
        </w:tc>
      </w:tr>
      <w:tr w:rsidR="006A0FF7" w:rsidRPr="004556F3" w14:paraId="63670941" w14:textId="77777777" w:rsidTr="003A1E6E">
        <w:tc>
          <w:tcPr>
            <w:tcW w:w="1418" w:type="dxa"/>
            <w:tcBorders>
              <w:right w:val="single" w:sz="4" w:space="0" w:color="86BC25"/>
            </w:tcBorders>
          </w:tcPr>
          <w:p w14:paraId="22CD3B04"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365DCB37" w14:textId="77777777" w:rsidR="006A0FF7" w:rsidRPr="004556F3" w:rsidRDefault="006A0FF7" w:rsidP="000B7DEC">
            <w:pPr>
              <w:widowControl w:val="0"/>
              <w:rPr>
                <w:b/>
                <w:bCs/>
              </w:rPr>
            </w:pPr>
            <w:r w:rsidRPr="004556F3">
              <w:rPr>
                <w:b/>
                <w:bCs/>
                <w:rtl/>
              </w:rPr>
              <w:t xml:space="preserve">התחייבויות של קבוצת מימוש המוחזקת למכירה </w:t>
            </w:r>
          </w:p>
        </w:tc>
        <w:tc>
          <w:tcPr>
            <w:tcW w:w="680" w:type="dxa"/>
          </w:tcPr>
          <w:p w14:paraId="4749D0C0" w14:textId="77777777" w:rsidR="006A0FF7" w:rsidRPr="004556F3" w:rsidRDefault="006A0FF7" w:rsidP="006A0FF7">
            <w:pPr>
              <w:widowControl w:val="0"/>
            </w:pPr>
          </w:p>
        </w:tc>
        <w:tc>
          <w:tcPr>
            <w:tcW w:w="1417" w:type="dxa"/>
            <w:vAlign w:val="bottom"/>
          </w:tcPr>
          <w:p w14:paraId="75DA326F" w14:textId="77777777" w:rsidR="006A0FF7" w:rsidRPr="004556F3" w:rsidRDefault="006A0FF7" w:rsidP="006A0FF7">
            <w:pPr>
              <w:widowControl w:val="0"/>
              <w:pBdr>
                <w:bottom w:val="single" w:sz="4" w:space="1" w:color="auto"/>
              </w:pBdr>
              <w:ind w:left="170" w:right="170"/>
            </w:pPr>
            <w:r w:rsidRPr="004556F3">
              <w:t>XXX</w:t>
            </w:r>
          </w:p>
        </w:tc>
        <w:tc>
          <w:tcPr>
            <w:tcW w:w="1417" w:type="dxa"/>
            <w:vAlign w:val="bottom"/>
          </w:tcPr>
          <w:p w14:paraId="4ECDC09D" w14:textId="77777777" w:rsidR="006A0FF7" w:rsidRPr="004556F3" w:rsidRDefault="006A0FF7" w:rsidP="006A0FF7">
            <w:pPr>
              <w:widowControl w:val="0"/>
              <w:pBdr>
                <w:bottom w:val="single" w:sz="4" w:space="1" w:color="auto"/>
              </w:pBdr>
              <w:ind w:left="170" w:right="170"/>
            </w:pPr>
            <w:r w:rsidRPr="004556F3">
              <w:t>XXX</w:t>
            </w:r>
          </w:p>
        </w:tc>
        <w:tc>
          <w:tcPr>
            <w:tcW w:w="1419" w:type="dxa"/>
            <w:vAlign w:val="bottom"/>
          </w:tcPr>
          <w:p w14:paraId="46631D47" w14:textId="77777777" w:rsidR="006A0FF7" w:rsidRPr="004556F3" w:rsidRDefault="006A0FF7" w:rsidP="006A0FF7">
            <w:pPr>
              <w:widowControl w:val="0"/>
              <w:pBdr>
                <w:bottom w:val="single" w:sz="4" w:space="1" w:color="auto"/>
              </w:pBdr>
              <w:ind w:left="170" w:right="170"/>
            </w:pPr>
            <w:r w:rsidRPr="004556F3">
              <w:t>XXX</w:t>
            </w:r>
          </w:p>
        </w:tc>
      </w:tr>
      <w:tr w:rsidR="006A0FF7" w:rsidRPr="004556F3" w14:paraId="47188941" w14:textId="77777777" w:rsidTr="003A1E6E">
        <w:tc>
          <w:tcPr>
            <w:tcW w:w="1418" w:type="dxa"/>
            <w:tcBorders>
              <w:right w:val="single" w:sz="4" w:space="0" w:color="86BC25"/>
            </w:tcBorders>
          </w:tcPr>
          <w:p w14:paraId="02DAE200"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21CD63F" w14:textId="77777777" w:rsidR="006A0FF7" w:rsidRPr="004556F3" w:rsidRDefault="006A0FF7" w:rsidP="000B7DEC">
            <w:pPr>
              <w:widowControl w:val="0"/>
              <w:rPr>
                <w:b/>
                <w:bCs/>
              </w:rPr>
            </w:pPr>
            <w:r w:rsidRPr="004556F3">
              <w:rPr>
                <w:b/>
                <w:bCs/>
                <w:rtl/>
              </w:rPr>
              <w:t>סה"כ התחייבויות שוטפות</w:t>
            </w:r>
          </w:p>
        </w:tc>
        <w:tc>
          <w:tcPr>
            <w:tcW w:w="680" w:type="dxa"/>
          </w:tcPr>
          <w:p w14:paraId="4753E3DD" w14:textId="77777777" w:rsidR="006A0FF7" w:rsidRPr="004556F3" w:rsidRDefault="006A0FF7" w:rsidP="006A0FF7">
            <w:pPr>
              <w:widowControl w:val="0"/>
            </w:pPr>
          </w:p>
        </w:tc>
        <w:tc>
          <w:tcPr>
            <w:tcW w:w="1417" w:type="dxa"/>
            <w:vAlign w:val="bottom"/>
          </w:tcPr>
          <w:p w14:paraId="78596FDF" w14:textId="77777777" w:rsidR="006A0FF7" w:rsidRPr="004556F3" w:rsidRDefault="006A0FF7" w:rsidP="006A0FF7">
            <w:pPr>
              <w:widowControl w:val="0"/>
              <w:pBdr>
                <w:bottom w:val="dashed" w:sz="4" w:space="1" w:color="auto"/>
              </w:pBdr>
              <w:ind w:left="170" w:right="170"/>
            </w:pPr>
            <w:r w:rsidRPr="004556F3">
              <w:t>XXX</w:t>
            </w:r>
          </w:p>
        </w:tc>
        <w:tc>
          <w:tcPr>
            <w:tcW w:w="1417" w:type="dxa"/>
            <w:vAlign w:val="bottom"/>
          </w:tcPr>
          <w:p w14:paraId="1A25AF02" w14:textId="77777777" w:rsidR="006A0FF7" w:rsidRPr="004556F3" w:rsidRDefault="006A0FF7" w:rsidP="006A0FF7">
            <w:pPr>
              <w:widowControl w:val="0"/>
              <w:pBdr>
                <w:bottom w:val="dashed" w:sz="4" w:space="1" w:color="auto"/>
              </w:pBdr>
              <w:ind w:left="170" w:right="170"/>
            </w:pPr>
            <w:r w:rsidRPr="004556F3">
              <w:t>XXX</w:t>
            </w:r>
          </w:p>
        </w:tc>
        <w:tc>
          <w:tcPr>
            <w:tcW w:w="1419" w:type="dxa"/>
            <w:vAlign w:val="bottom"/>
          </w:tcPr>
          <w:p w14:paraId="32B78FE8" w14:textId="77777777" w:rsidR="006A0FF7" w:rsidRPr="004556F3" w:rsidRDefault="006A0FF7" w:rsidP="006A0FF7">
            <w:pPr>
              <w:widowControl w:val="0"/>
              <w:pBdr>
                <w:bottom w:val="dashed" w:sz="4" w:space="1" w:color="auto"/>
              </w:pBdr>
              <w:ind w:left="170" w:right="170"/>
            </w:pPr>
            <w:r w:rsidRPr="004556F3">
              <w:t>XXX</w:t>
            </w:r>
          </w:p>
        </w:tc>
      </w:tr>
      <w:tr w:rsidR="006A0FF7" w:rsidRPr="004556F3" w14:paraId="0420C8F9" w14:textId="77777777" w:rsidTr="003A1E6E">
        <w:tc>
          <w:tcPr>
            <w:tcW w:w="1418" w:type="dxa"/>
            <w:tcBorders>
              <w:right w:val="single" w:sz="4" w:space="0" w:color="86BC25"/>
            </w:tcBorders>
          </w:tcPr>
          <w:p w14:paraId="13565184"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7181F2B1" w14:textId="77777777" w:rsidR="006A0FF7" w:rsidRPr="004556F3" w:rsidRDefault="006A0FF7" w:rsidP="000B7DEC">
            <w:pPr>
              <w:widowControl w:val="0"/>
            </w:pPr>
          </w:p>
        </w:tc>
        <w:tc>
          <w:tcPr>
            <w:tcW w:w="680" w:type="dxa"/>
          </w:tcPr>
          <w:p w14:paraId="214863EB" w14:textId="77777777" w:rsidR="006A0FF7" w:rsidRPr="004556F3" w:rsidRDefault="006A0FF7" w:rsidP="006A0FF7">
            <w:pPr>
              <w:widowControl w:val="0"/>
            </w:pPr>
          </w:p>
        </w:tc>
        <w:tc>
          <w:tcPr>
            <w:tcW w:w="1417" w:type="dxa"/>
            <w:vAlign w:val="bottom"/>
          </w:tcPr>
          <w:p w14:paraId="712DEC56" w14:textId="77777777" w:rsidR="006A0FF7" w:rsidRPr="004556F3" w:rsidRDefault="006A0FF7" w:rsidP="006A0FF7">
            <w:pPr>
              <w:widowControl w:val="0"/>
              <w:ind w:left="170" w:right="170"/>
            </w:pPr>
          </w:p>
        </w:tc>
        <w:tc>
          <w:tcPr>
            <w:tcW w:w="1417" w:type="dxa"/>
            <w:vAlign w:val="bottom"/>
          </w:tcPr>
          <w:p w14:paraId="09D08167" w14:textId="77777777" w:rsidR="006A0FF7" w:rsidRPr="004556F3" w:rsidRDefault="006A0FF7" w:rsidP="006A0FF7">
            <w:pPr>
              <w:widowControl w:val="0"/>
              <w:ind w:left="170" w:right="170"/>
            </w:pPr>
          </w:p>
        </w:tc>
        <w:tc>
          <w:tcPr>
            <w:tcW w:w="1419" w:type="dxa"/>
            <w:vAlign w:val="bottom"/>
          </w:tcPr>
          <w:p w14:paraId="1F00FE19" w14:textId="77777777" w:rsidR="006A0FF7" w:rsidRPr="004556F3" w:rsidRDefault="006A0FF7" w:rsidP="006A0FF7">
            <w:pPr>
              <w:widowControl w:val="0"/>
              <w:ind w:left="170" w:right="170"/>
            </w:pPr>
          </w:p>
        </w:tc>
      </w:tr>
      <w:tr w:rsidR="006A0FF7" w:rsidRPr="004556F3" w14:paraId="2E7C604C" w14:textId="77777777" w:rsidTr="003A1E6E">
        <w:tc>
          <w:tcPr>
            <w:tcW w:w="1418" w:type="dxa"/>
            <w:tcBorders>
              <w:right w:val="single" w:sz="4" w:space="0" w:color="86BC25"/>
            </w:tcBorders>
          </w:tcPr>
          <w:p w14:paraId="78CA9B4C"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0FB49E36" w14:textId="77777777" w:rsidR="006A0FF7" w:rsidRPr="004556F3" w:rsidRDefault="006A0FF7" w:rsidP="000B7DEC">
            <w:pPr>
              <w:widowControl w:val="0"/>
              <w:rPr>
                <w:b/>
                <w:bCs/>
                <w:u w:val="single"/>
              </w:rPr>
            </w:pPr>
            <w:r w:rsidRPr="004556F3">
              <w:rPr>
                <w:b/>
                <w:bCs/>
                <w:u w:val="single"/>
                <w:rtl/>
              </w:rPr>
              <w:t>התחייבויות לא שוטפות</w:t>
            </w:r>
          </w:p>
        </w:tc>
        <w:tc>
          <w:tcPr>
            <w:tcW w:w="680" w:type="dxa"/>
          </w:tcPr>
          <w:p w14:paraId="1F262ACD" w14:textId="77777777" w:rsidR="006A0FF7" w:rsidRPr="004556F3" w:rsidRDefault="006A0FF7" w:rsidP="006A0FF7">
            <w:pPr>
              <w:widowControl w:val="0"/>
            </w:pPr>
          </w:p>
        </w:tc>
        <w:tc>
          <w:tcPr>
            <w:tcW w:w="1417" w:type="dxa"/>
            <w:vAlign w:val="bottom"/>
          </w:tcPr>
          <w:p w14:paraId="1644C242" w14:textId="77777777" w:rsidR="006A0FF7" w:rsidRPr="004556F3" w:rsidRDefault="006A0FF7" w:rsidP="006A0FF7">
            <w:pPr>
              <w:widowControl w:val="0"/>
              <w:ind w:left="170" w:right="170"/>
            </w:pPr>
          </w:p>
        </w:tc>
        <w:tc>
          <w:tcPr>
            <w:tcW w:w="1417" w:type="dxa"/>
            <w:vAlign w:val="bottom"/>
          </w:tcPr>
          <w:p w14:paraId="66DD11E6" w14:textId="77777777" w:rsidR="006A0FF7" w:rsidRPr="004556F3" w:rsidRDefault="006A0FF7" w:rsidP="006A0FF7">
            <w:pPr>
              <w:widowControl w:val="0"/>
              <w:ind w:left="170" w:right="170"/>
            </w:pPr>
          </w:p>
        </w:tc>
        <w:tc>
          <w:tcPr>
            <w:tcW w:w="1419" w:type="dxa"/>
            <w:vAlign w:val="bottom"/>
          </w:tcPr>
          <w:p w14:paraId="4A04A009" w14:textId="77777777" w:rsidR="006A0FF7" w:rsidRPr="004556F3" w:rsidRDefault="006A0FF7" w:rsidP="006A0FF7">
            <w:pPr>
              <w:widowControl w:val="0"/>
              <w:ind w:left="170" w:right="170"/>
            </w:pPr>
          </w:p>
        </w:tc>
      </w:tr>
      <w:tr w:rsidR="006A0FF7" w:rsidRPr="004556F3" w14:paraId="24C316A2" w14:textId="77777777" w:rsidTr="003A1E6E">
        <w:tc>
          <w:tcPr>
            <w:tcW w:w="1418" w:type="dxa"/>
            <w:tcBorders>
              <w:right w:val="single" w:sz="4" w:space="0" w:color="86BC25"/>
            </w:tcBorders>
          </w:tcPr>
          <w:p w14:paraId="74871414"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7D1A469D" w14:textId="77777777" w:rsidR="006A0FF7" w:rsidRPr="004556F3" w:rsidRDefault="006A0FF7" w:rsidP="000B7DEC">
            <w:pPr>
              <w:widowControl w:val="0"/>
            </w:pPr>
            <w:r w:rsidRPr="004556F3">
              <w:rPr>
                <w:rtl/>
              </w:rPr>
              <w:t>הלוואות מתאגידים בנקאיים ומנותני אשראי אחרים</w:t>
            </w:r>
          </w:p>
        </w:tc>
        <w:tc>
          <w:tcPr>
            <w:tcW w:w="680" w:type="dxa"/>
          </w:tcPr>
          <w:p w14:paraId="7413DEE8" w14:textId="77777777" w:rsidR="006A0FF7" w:rsidRPr="004556F3" w:rsidRDefault="006A0FF7" w:rsidP="006A0FF7">
            <w:pPr>
              <w:widowControl w:val="0"/>
            </w:pPr>
          </w:p>
        </w:tc>
        <w:tc>
          <w:tcPr>
            <w:tcW w:w="1417" w:type="dxa"/>
            <w:vAlign w:val="bottom"/>
          </w:tcPr>
          <w:p w14:paraId="395B5D72" w14:textId="77777777" w:rsidR="006A0FF7" w:rsidRPr="004556F3" w:rsidRDefault="006A0FF7" w:rsidP="006A0FF7">
            <w:pPr>
              <w:widowControl w:val="0"/>
              <w:ind w:left="170" w:right="170"/>
            </w:pPr>
            <w:r w:rsidRPr="004556F3">
              <w:t>XXX</w:t>
            </w:r>
          </w:p>
        </w:tc>
        <w:tc>
          <w:tcPr>
            <w:tcW w:w="1417" w:type="dxa"/>
            <w:vAlign w:val="bottom"/>
          </w:tcPr>
          <w:p w14:paraId="011CBF4D" w14:textId="77777777" w:rsidR="006A0FF7" w:rsidRPr="004556F3" w:rsidRDefault="006A0FF7" w:rsidP="006A0FF7">
            <w:pPr>
              <w:widowControl w:val="0"/>
              <w:ind w:left="170" w:right="170"/>
            </w:pPr>
            <w:r w:rsidRPr="004556F3">
              <w:t>XXX</w:t>
            </w:r>
          </w:p>
        </w:tc>
        <w:tc>
          <w:tcPr>
            <w:tcW w:w="1419" w:type="dxa"/>
            <w:vAlign w:val="bottom"/>
          </w:tcPr>
          <w:p w14:paraId="46E39B21" w14:textId="77777777" w:rsidR="006A0FF7" w:rsidRPr="004556F3" w:rsidRDefault="006A0FF7" w:rsidP="006A0FF7">
            <w:pPr>
              <w:widowControl w:val="0"/>
              <w:ind w:left="170" w:right="170"/>
            </w:pPr>
            <w:r w:rsidRPr="004556F3">
              <w:t>XXX</w:t>
            </w:r>
          </w:p>
        </w:tc>
      </w:tr>
      <w:tr w:rsidR="006A0FF7" w:rsidRPr="004556F3" w14:paraId="22737F7A" w14:textId="77777777" w:rsidTr="003A1E6E">
        <w:tc>
          <w:tcPr>
            <w:tcW w:w="1418" w:type="dxa"/>
            <w:tcBorders>
              <w:right w:val="single" w:sz="4" w:space="0" w:color="86BC25"/>
            </w:tcBorders>
          </w:tcPr>
          <w:p w14:paraId="6B481B64"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484FC3AA" w14:textId="77777777" w:rsidR="006A0FF7" w:rsidRPr="004556F3" w:rsidRDefault="006A0FF7" w:rsidP="000B7DEC">
            <w:pPr>
              <w:widowControl w:val="0"/>
            </w:pPr>
            <w:r w:rsidRPr="004556F3">
              <w:rPr>
                <w:rtl/>
              </w:rPr>
              <w:t>אגרות חוב</w:t>
            </w:r>
          </w:p>
        </w:tc>
        <w:tc>
          <w:tcPr>
            <w:tcW w:w="680" w:type="dxa"/>
          </w:tcPr>
          <w:p w14:paraId="37121FCF" w14:textId="77777777" w:rsidR="006A0FF7" w:rsidRPr="004556F3" w:rsidRDefault="006A0FF7" w:rsidP="006A0FF7">
            <w:pPr>
              <w:widowControl w:val="0"/>
            </w:pPr>
          </w:p>
        </w:tc>
        <w:tc>
          <w:tcPr>
            <w:tcW w:w="1417" w:type="dxa"/>
            <w:vAlign w:val="bottom"/>
          </w:tcPr>
          <w:p w14:paraId="4D5B13E0" w14:textId="77777777" w:rsidR="006A0FF7" w:rsidRPr="004556F3" w:rsidRDefault="006A0FF7" w:rsidP="006A0FF7">
            <w:pPr>
              <w:widowControl w:val="0"/>
              <w:ind w:left="170" w:right="170"/>
            </w:pPr>
            <w:r w:rsidRPr="004556F3">
              <w:t>XXX</w:t>
            </w:r>
          </w:p>
        </w:tc>
        <w:tc>
          <w:tcPr>
            <w:tcW w:w="1417" w:type="dxa"/>
            <w:vAlign w:val="bottom"/>
          </w:tcPr>
          <w:p w14:paraId="3A1663BF" w14:textId="77777777" w:rsidR="006A0FF7" w:rsidRPr="004556F3" w:rsidRDefault="006A0FF7" w:rsidP="006A0FF7">
            <w:pPr>
              <w:widowControl w:val="0"/>
              <w:ind w:left="170" w:right="170"/>
            </w:pPr>
            <w:r w:rsidRPr="004556F3">
              <w:t>XXX</w:t>
            </w:r>
          </w:p>
        </w:tc>
        <w:tc>
          <w:tcPr>
            <w:tcW w:w="1419" w:type="dxa"/>
            <w:vAlign w:val="bottom"/>
          </w:tcPr>
          <w:p w14:paraId="07FD7B65" w14:textId="77777777" w:rsidR="006A0FF7" w:rsidRPr="004556F3" w:rsidRDefault="006A0FF7" w:rsidP="006A0FF7">
            <w:pPr>
              <w:widowControl w:val="0"/>
              <w:ind w:left="170" w:right="170"/>
            </w:pPr>
            <w:r w:rsidRPr="004556F3">
              <w:t>XXX</w:t>
            </w:r>
          </w:p>
        </w:tc>
      </w:tr>
      <w:tr w:rsidR="006A0FF7" w:rsidRPr="004556F3" w14:paraId="035B08C8" w14:textId="77777777" w:rsidTr="003A1E6E">
        <w:tc>
          <w:tcPr>
            <w:tcW w:w="1418" w:type="dxa"/>
            <w:tcBorders>
              <w:right w:val="single" w:sz="4" w:space="0" w:color="86BC25"/>
            </w:tcBorders>
          </w:tcPr>
          <w:p w14:paraId="43EE1E1F"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1066AF3" w14:textId="77777777" w:rsidR="006A0FF7" w:rsidRPr="004556F3" w:rsidRDefault="006A0FF7" w:rsidP="000B7DEC">
            <w:pPr>
              <w:widowControl w:val="0"/>
              <w:jc w:val="left"/>
            </w:pPr>
            <w:r w:rsidRPr="004556F3">
              <w:rPr>
                <w:rtl/>
              </w:rPr>
              <w:t>אגרות חוב הניתנות להמרה למניות החברה/חברה מאוחדת</w:t>
            </w:r>
          </w:p>
        </w:tc>
        <w:tc>
          <w:tcPr>
            <w:tcW w:w="680" w:type="dxa"/>
          </w:tcPr>
          <w:p w14:paraId="0E419E08" w14:textId="77777777" w:rsidR="006A0FF7" w:rsidRPr="004556F3" w:rsidRDefault="006A0FF7" w:rsidP="006A0FF7">
            <w:pPr>
              <w:widowControl w:val="0"/>
            </w:pPr>
          </w:p>
        </w:tc>
        <w:tc>
          <w:tcPr>
            <w:tcW w:w="1417" w:type="dxa"/>
            <w:vAlign w:val="bottom"/>
          </w:tcPr>
          <w:p w14:paraId="065863C3" w14:textId="77777777" w:rsidR="006A0FF7" w:rsidRPr="004556F3" w:rsidRDefault="006A0FF7" w:rsidP="006A0FF7">
            <w:pPr>
              <w:widowControl w:val="0"/>
              <w:ind w:left="170" w:right="170"/>
            </w:pPr>
            <w:r w:rsidRPr="004556F3">
              <w:t>XXX</w:t>
            </w:r>
          </w:p>
        </w:tc>
        <w:tc>
          <w:tcPr>
            <w:tcW w:w="1417" w:type="dxa"/>
            <w:vAlign w:val="bottom"/>
          </w:tcPr>
          <w:p w14:paraId="07F7F4ED" w14:textId="77777777" w:rsidR="006A0FF7" w:rsidRPr="004556F3" w:rsidRDefault="006A0FF7" w:rsidP="006A0FF7">
            <w:pPr>
              <w:widowControl w:val="0"/>
              <w:ind w:left="170" w:right="170"/>
            </w:pPr>
            <w:r w:rsidRPr="004556F3">
              <w:t>XXX</w:t>
            </w:r>
          </w:p>
        </w:tc>
        <w:tc>
          <w:tcPr>
            <w:tcW w:w="1419" w:type="dxa"/>
            <w:vAlign w:val="bottom"/>
          </w:tcPr>
          <w:p w14:paraId="4E7BEDB5" w14:textId="77777777" w:rsidR="006A0FF7" w:rsidRPr="004556F3" w:rsidRDefault="006A0FF7" w:rsidP="006A0FF7">
            <w:pPr>
              <w:widowControl w:val="0"/>
              <w:ind w:left="170" w:right="170"/>
            </w:pPr>
            <w:r w:rsidRPr="004556F3">
              <w:t>XXX</w:t>
            </w:r>
          </w:p>
        </w:tc>
      </w:tr>
      <w:tr w:rsidR="003A1E6E" w:rsidRPr="004556F3" w14:paraId="1AFDB8DB" w14:textId="77777777" w:rsidTr="003A1E6E">
        <w:tc>
          <w:tcPr>
            <w:tcW w:w="1418" w:type="dxa"/>
            <w:tcBorders>
              <w:right w:val="single" w:sz="4" w:space="0" w:color="86BC25"/>
            </w:tcBorders>
          </w:tcPr>
          <w:p w14:paraId="1F000823" w14:textId="77777777" w:rsidR="003A1E6E" w:rsidRPr="00B37461" w:rsidRDefault="003A1E6E" w:rsidP="003A1E6E">
            <w:pPr>
              <w:widowControl w:val="0"/>
              <w:jc w:val="center"/>
              <w:rPr>
                <w:color w:val="2C5234"/>
              </w:rPr>
            </w:pPr>
          </w:p>
        </w:tc>
        <w:tc>
          <w:tcPr>
            <w:tcW w:w="3855" w:type="dxa"/>
            <w:tcBorders>
              <w:left w:val="single" w:sz="4" w:space="0" w:color="86BC25"/>
            </w:tcBorders>
            <w:vAlign w:val="bottom"/>
          </w:tcPr>
          <w:p w14:paraId="5F44E102" w14:textId="1B94C701" w:rsidR="003A1E6E" w:rsidRPr="004556F3" w:rsidRDefault="003A1E6E" w:rsidP="008A674F">
            <w:pPr>
              <w:widowControl w:val="0"/>
              <w:jc w:val="left"/>
              <w:rPr>
                <w:rtl/>
              </w:rPr>
            </w:pPr>
            <w:r>
              <w:rPr>
                <w:rFonts w:hint="cs"/>
                <w:rtl/>
              </w:rPr>
              <w:t>התחייבויות חכירה</w:t>
            </w:r>
          </w:p>
        </w:tc>
        <w:tc>
          <w:tcPr>
            <w:tcW w:w="680" w:type="dxa"/>
          </w:tcPr>
          <w:p w14:paraId="7078EFB4" w14:textId="77777777" w:rsidR="003A1E6E" w:rsidRPr="004556F3" w:rsidRDefault="003A1E6E" w:rsidP="003A1E6E">
            <w:pPr>
              <w:widowControl w:val="0"/>
            </w:pPr>
          </w:p>
        </w:tc>
        <w:tc>
          <w:tcPr>
            <w:tcW w:w="1417" w:type="dxa"/>
            <w:vAlign w:val="bottom"/>
          </w:tcPr>
          <w:p w14:paraId="6A90AE65" w14:textId="44F3DF5A" w:rsidR="003A1E6E" w:rsidRPr="004556F3" w:rsidRDefault="003A1E6E" w:rsidP="003A1E6E">
            <w:pPr>
              <w:widowControl w:val="0"/>
              <w:ind w:left="170" w:right="170"/>
            </w:pPr>
            <w:r w:rsidRPr="004556F3">
              <w:t>XXX</w:t>
            </w:r>
          </w:p>
        </w:tc>
        <w:tc>
          <w:tcPr>
            <w:tcW w:w="1417" w:type="dxa"/>
            <w:vAlign w:val="bottom"/>
          </w:tcPr>
          <w:p w14:paraId="4B7F4902" w14:textId="5ACC5DA7" w:rsidR="003A1E6E" w:rsidRPr="004556F3" w:rsidRDefault="003A1E6E" w:rsidP="003A1E6E">
            <w:pPr>
              <w:widowControl w:val="0"/>
              <w:ind w:left="170" w:right="170"/>
            </w:pPr>
            <w:r w:rsidRPr="004556F3">
              <w:t>XXX</w:t>
            </w:r>
          </w:p>
        </w:tc>
        <w:tc>
          <w:tcPr>
            <w:tcW w:w="1419" w:type="dxa"/>
            <w:vAlign w:val="bottom"/>
          </w:tcPr>
          <w:p w14:paraId="6D20B647" w14:textId="6D31C753" w:rsidR="003A1E6E" w:rsidRPr="004556F3" w:rsidRDefault="003A1E6E" w:rsidP="003A1E6E">
            <w:pPr>
              <w:widowControl w:val="0"/>
              <w:ind w:left="170" w:right="170"/>
            </w:pPr>
            <w:r w:rsidRPr="004556F3">
              <w:t>XXX</w:t>
            </w:r>
          </w:p>
        </w:tc>
      </w:tr>
      <w:tr w:rsidR="006A0FF7" w:rsidRPr="004556F3" w14:paraId="7622FED1" w14:textId="77777777" w:rsidTr="003A1E6E">
        <w:tc>
          <w:tcPr>
            <w:tcW w:w="1418" w:type="dxa"/>
            <w:tcBorders>
              <w:right w:val="single" w:sz="4" w:space="0" w:color="86BC25"/>
            </w:tcBorders>
          </w:tcPr>
          <w:p w14:paraId="566C93D5"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1E702E8B" w14:textId="77777777" w:rsidR="006A0FF7" w:rsidRPr="004556F3" w:rsidRDefault="006A0FF7" w:rsidP="000B7DEC">
            <w:pPr>
              <w:widowControl w:val="0"/>
            </w:pPr>
            <w:r w:rsidRPr="004556F3">
              <w:rPr>
                <w:rtl/>
              </w:rPr>
              <w:t xml:space="preserve">התחייבויות פיננסיות </w:t>
            </w:r>
            <w:r w:rsidR="009E7F88">
              <w:rPr>
                <w:rFonts w:hint="cs"/>
                <w:rtl/>
              </w:rPr>
              <w:t>בשווי הוגן דרך רווח או הפסד</w:t>
            </w:r>
          </w:p>
        </w:tc>
        <w:tc>
          <w:tcPr>
            <w:tcW w:w="680" w:type="dxa"/>
          </w:tcPr>
          <w:p w14:paraId="50B64E01" w14:textId="77777777" w:rsidR="006A0FF7" w:rsidRPr="004556F3" w:rsidRDefault="006A0FF7" w:rsidP="006A0FF7">
            <w:pPr>
              <w:widowControl w:val="0"/>
            </w:pPr>
          </w:p>
        </w:tc>
        <w:tc>
          <w:tcPr>
            <w:tcW w:w="1417" w:type="dxa"/>
            <w:vAlign w:val="bottom"/>
          </w:tcPr>
          <w:p w14:paraId="7CDB6F73" w14:textId="77777777" w:rsidR="006A0FF7" w:rsidRPr="004556F3" w:rsidRDefault="006A0FF7" w:rsidP="006A0FF7">
            <w:pPr>
              <w:widowControl w:val="0"/>
              <w:ind w:left="170" w:right="170"/>
            </w:pPr>
            <w:r w:rsidRPr="004556F3">
              <w:t>XXX</w:t>
            </w:r>
          </w:p>
        </w:tc>
        <w:tc>
          <w:tcPr>
            <w:tcW w:w="1417" w:type="dxa"/>
            <w:vAlign w:val="bottom"/>
          </w:tcPr>
          <w:p w14:paraId="094F8EFC" w14:textId="77777777" w:rsidR="006A0FF7" w:rsidRPr="004556F3" w:rsidRDefault="006A0FF7" w:rsidP="006A0FF7">
            <w:pPr>
              <w:widowControl w:val="0"/>
              <w:ind w:left="170" w:right="170"/>
            </w:pPr>
            <w:r w:rsidRPr="004556F3">
              <w:t>XXX</w:t>
            </w:r>
          </w:p>
        </w:tc>
        <w:tc>
          <w:tcPr>
            <w:tcW w:w="1419" w:type="dxa"/>
            <w:vAlign w:val="bottom"/>
          </w:tcPr>
          <w:p w14:paraId="4C2D04EE" w14:textId="77777777" w:rsidR="006A0FF7" w:rsidRPr="004556F3" w:rsidRDefault="006A0FF7" w:rsidP="006A0FF7">
            <w:pPr>
              <w:widowControl w:val="0"/>
              <w:ind w:left="170" w:right="170"/>
            </w:pPr>
            <w:r w:rsidRPr="004556F3">
              <w:t>XXX</w:t>
            </w:r>
          </w:p>
        </w:tc>
      </w:tr>
      <w:tr w:rsidR="00B1486E" w:rsidRPr="004556F3" w14:paraId="1BA855F1" w14:textId="77777777" w:rsidTr="003A1E6E">
        <w:tc>
          <w:tcPr>
            <w:tcW w:w="1418" w:type="dxa"/>
            <w:tcBorders>
              <w:right w:val="single" w:sz="4" w:space="0" w:color="86BC25"/>
            </w:tcBorders>
          </w:tcPr>
          <w:p w14:paraId="37968865" w14:textId="77777777" w:rsidR="00B1486E" w:rsidRPr="00B37461" w:rsidRDefault="00B1486E" w:rsidP="00B1486E">
            <w:pPr>
              <w:widowControl w:val="0"/>
              <w:jc w:val="center"/>
              <w:rPr>
                <w:color w:val="2C5234"/>
              </w:rPr>
            </w:pPr>
          </w:p>
        </w:tc>
        <w:tc>
          <w:tcPr>
            <w:tcW w:w="3855" w:type="dxa"/>
            <w:tcBorders>
              <w:left w:val="single" w:sz="4" w:space="0" w:color="86BC25"/>
            </w:tcBorders>
            <w:vAlign w:val="bottom"/>
          </w:tcPr>
          <w:p w14:paraId="24FB56E5" w14:textId="77777777" w:rsidR="00B1486E" w:rsidRPr="006A0FF7" w:rsidRDefault="00B1486E" w:rsidP="000B7DEC">
            <w:pPr>
              <w:rPr>
                <w:rtl/>
              </w:rPr>
            </w:pPr>
            <w:r w:rsidRPr="006A0FF7">
              <w:rPr>
                <w:rFonts w:hint="cs"/>
                <w:rtl/>
              </w:rPr>
              <w:t>התחייבויות בגין חוזים עם לקוחות</w:t>
            </w:r>
          </w:p>
        </w:tc>
        <w:tc>
          <w:tcPr>
            <w:tcW w:w="680" w:type="dxa"/>
          </w:tcPr>
          <w:p w14:paraId="59415E9D" w14:textId="77777777" w:rsidR="00B1486E" w:rsidRPr="004556F3" w:rsidRDefault="00B1486E" w:rsidP="00B1486E">
            <w:pPr>
              <w:widowControl w:val="0"/>
            </w:pPr>
          </w:p>
        </w:tc>
        <w:tc>
          <w:tcPr>
            <w:tcW w:w="1417" w:type="dxa"/>
            <w:vAlign w:val="bottom"/>
          </w:tcPr>
          <w:p w14:paraId="3BD79B8E" w14:textId="77777777" w:rsidR="00B1486E" w:rsidRPr="004556F3" w:rsidRDefault="00B1486E" w:rsidP="00B1486E">
            <w:pPr>
              <w:widowControl w:val="0"/>
              <w:ind w:left="170" w:right="170"/>
            </w:pPr>
            <w:r w:rsidRPr="004556F3">
              <w:t>XXX</w:t>
            </w:r>
          </w:p>
        </w:tc>
        <w:tc>
          <w:tcPr>
            <w:tcW w:w="1417" w:type="dxa"/>
            <w:vAlign w:val="bottom"/>
          </w:tcPr>
          <w:p w14:paraId="59776D5A" w14:textId="77777777" w:rsidR="00B1486E" w:rsidRPr="004556F3" w:rsidRDefault="00B1486E" w:rsidP="00B1486E">
            <w:pPr>
              <w:widowControl w:val="0"/>
              <w:ind w:left="170" w:right="170"/>
            </w:pPr>
            <w:r w:rsidRPr="004556F3">
              <w:t>XXX</w:t>
            </w:r>
          </w:p>
        </w:tc>
        <w:tc>
          <w:tcPr>
            <w:tcW w:w="1419" w:type="dxa"/>
            <w:vAlign w:val="bottom"/>
          </w:tcPr>
          <w:p w14:paraId="55AAFC92" w14:textId="77777777" w:rsidR="00B1486E" w:rsidRPr="004556F3" w:rsidRDefault="00B1486E" w:rsidP="00B1486E">
            <w:pPr>
              <w:widowControl w:val="0"/>
              <w:ind w:left="170" w:right="170"/>
            </w:pPr>
            <w:r w:rsidRPr="004556F3">
              <w:t>XXX</w:t>
            </w:r>
          </w:p>
        </w:tc>
      </w:tr>
      <w:tr w:rsidR="006A0FF7" w:rsidRPr="004556F3" w14:paraId="756C4968" w14:textId="77777777" w:rsidTr="003A1E6E">
        <w:tc>
          <w:tcPr>
            <w:tcW w:w="1418" w:type="dxa"/>
            <w:tcBorders>
              <w:right w:val="single" w:sz="4" w:space="0" w:color="86BC25"/>
            </w:tcBorders>
          </w:tcPr>
          <w:p w14:paraId="23F5BD6B"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570748F" w14:textId="77777777" w:rsidR="006A0FF7" w:rsidRPr="004556F3" w:rsidRDefault="006A0FF7" w:rsidP="000B7DEC">
            <w:pPr>
              <w:widowControl w:val="0"/>
            </w:pPr>
            <w:r w:rsidRPr="004556F3">
              <w:rPr>
                <w:rtl/>
              </w:rPr>
              <w:t>התחייבויות מסים נדחים</w:t>
            </w:r>
          </w:p>
        </w:tc>
        <w:tc>
          <w:tcPr>
            <w:tcW w:w="680" w:type="dxa"/>
          </w:tcPr>
          <w:p w14:paraId="66345EC0" w14:textId="77777777" w:rsidR="006A0FF7" w:rsidRPr="004556F3" w:rsidRDefault="006A0FF7" w:rsidP="006A0FF7">
            <w:pPr>
              <w:widowControl w:val="0"/>
            </w:pPr>
          </w:p>
        </w:tc>
        <w:tc>
          <w:tcPr>
            <w:tcW w:w="1417" w:type="dxa"/>
            <w:vAlign w:val="bottom"/>
          </w:tcPr>
          <w:p w14:paraId="0223CC90" w14:textId="77777777" w:rsidR="006A0FF7" w:rsidRPr="004556F3" w:rsidRDefault="006A0FF7" w:rsidP="006A0FF7">
            <w:pPr>
              <w:widowControl w:val="0"/>
              <w:ind w:left="170" w:right="170"/>
            </w:pPr>
            <w:r w:rsidRPr="004556F3">
              <w:t>XXX</w:t>
            </w:r>
          </w:p>
        </w:tc>
        <w:tc>
          <w:tcPr>
            <w:tcW w:w="1417" w:type="dxa"/>
            <w:vAlign w:val="bottom"/>
          </w:tcPr>
          <w:p w14:paraId="326B5780" w14:textId="77777777" w:rsidR="006A0FF7" w:rsidRPr="004556F3" w:rsidRDefault="006A0FF7" w:rsidP="006A0FF7">
            <w:pPr>
              <w:widowControl w:val="0"/>
              <w:ind w:left="170" w:right="170"/>
            </w:pPr>
            <w:r w:rsidRPr="004556F3">
              <w:t>XXX</w:t>
            </w:r>
          </w:p>
        </w:tc>
        <w:tc>
          <w:tcPr>
            <w:tcW w:w="1419" w:type="dxa"/>
            <w:vAlign w:val="bottom"/>
          </w:tcPr>
          <w:p w14:paraId="5B08A344" w14:textId="77777777" w:rsidR="006A0FF7" w:rsidRPr="004556F3" w:rsidRDefault="006A0FF7" w:rsidP="006A0FF7">
            <w:pPr>
              <w:widowControl w:val="0"/>
              <w:ind w:left="170" w:right="170"/>
            </w:pPr>
            <w:r w:rsidRPr="004556F3">
              <w:t>XXX</w:t>
            </w:r>
          </w:p>
        </w:tc>
      </w:tr>
      <w:tr w:rsidR="006A0FF7" w:rsidRPr="004556F3" w14:paraId="7E5FA2A3" w14:textId="77777777" w:rsidTr="003A1E6E">
        <w:tc>
          <w:tcPr>
            <w:tcW w:w="1418" w:type="dxa"/>
            <w:tcBorders>
              <w:right w:val="single" w:sz="4" w:space="0" w:color="86BC25"/>
            </w:tcBorders>
          </w:tcPr>
          <w:p w14:paraId="56491596"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4CCE109B" w14:textId="77777777" w:rsidR="006A0FF7" w:rsidRPr="004556F3" w:rsidRDefault="006A0FF7" w:rsidP="000B7DEC">
            <w:pPr>
              <w:widowControl w:val="0"/>
            </w:pPr>
            <w:r w:rsidRPr="004556F3">
              <w:rPr>
                <w:rtl/>
              </w:rPr>
              <w:t>התחייבויות בגין הטבות לעובדים</w:t>
            </w:r>
          </w:p>
        </w:tc>
        <w:tc>
          <w:tcPr>
            <w:tcW w:w="680" w:type="dxa"/>
          </w:tcPr>
          <w:p w14:paraId="185FE07B" w14:textId="77777777" w:rsidR="006A0FF7" w:rsidRPr="004556F3" w:rsidRDefault="006A0FF7" w:rsidP="006A0FF7">
            <w:pPr>
              <w:widowControl w:val="0"/>
            </w:pPr>
          </w:p>
        </w:tc>
        <w:tc>
          <w:tcPr>
            <w:tcW w:w="1417" w:type="dxa"/>
            <w:vAlign w:val="bottom"/>
          </w:tcPr>
          <w:p w14:paraId="31337DD1" w14:textId="77777777" w:rsidR="006A0FF7" w:rsidRPr="004556F3" w:rsidRDefault="006A0FF7" w:rsidP="006A0FF7">
            <w:pPr>
              <w:widowControl w:val="0"/>
              <w:ind w:left="170" w:right="170"/>
            </w:pPr>
            <w:r w:rsidRPr="004556F3">
              <w:t>XXX</w:t>
            </w:r>
          </w:p>
        </w:tc>
        <w:tc>
          <w:tcPr>
            <w:tcW w:w="1417" w:type="dxa"/>
            <w:vAlign w:val="bottom"/>
          </w:tcPr>
          <w:p w14:paraId="1F6E7812" w14:textId="77777777" w:rsidR="006A0FF7" w:rsidRPr="004556F3" w:rsidRDefault="006A0FF7" w:rsidP="006A0FF7">
            <w:pPr>
              <w:widowControl w:val="0"/>
              <w:ind w:left="170" w:right="170"/>
            </w:pPr>
            <w:r w:rsidRPr="004556F3">
              <w:t>XXX</w:t>
            </w:r>
          </w:p>
        </w:tc>
        <w:tc>
          <w:tcPr>
            <w:tcW w:w="1419" w:type="dxa"/>
            <w:vAlign w:val="bottom"/>
          </w:tcPr>
          <w:p w14:paraId="6C010668" w14:textId="77777777" w:rsidR="006A0FF7" w:rsidRPr="004556F3" w:rsidRDefault="006A0FF7" w:rsidP="006A0FF7">
            <w:pPr>
              <w:widowControl w:val="0"/>
              <w:ind w:left="170" w:right="170"/>
            </w:pPr>
            <w:r w:rsidRPr="004556F3">
              <w:t>XXX</w:t>
            </w:r>
          </w:p>
        </w:tc>
      </w:tr>
      <w:tr w:rsidR="006A0FF7" w:rsidRPr="004556F3" w14:paraId="63963183" w14:textId="77777777" w:rsidTr="003A1E6E">
        <w:tc>
          <w:tcPr>
            <w:tcW w:w="1418" w:type="dxa"/>
            <w:tcBorders>
              <w:right w:val="single" w:sz="4" w:space="0" w:color="86BC25"/>
            </w:tcBorders>
          </w:tcPr>
          <w:p w14:paraId="35EF45EB"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375A2835" w14:textId="77777777" w:rsidR="006A0FF7" w:rsidRPr="004556F3" w:rsidRDefault="006A0FF7" w:rsidP="000B7DEC">
            <w:pPr>
              <w:widowControl w:val="0"/>
            </w:pPr>
            <w:r w:rsidRPr="004556F3">
              <w:rPr>
                <w:rtl/>
              </w:rPr>
              <w:t>הפרשות</w:t>
            </w:r>
          </w:p>
        </w:tc>
        <w:tc>
          <w:tcPr>
            <w:tcW w:w="680" w:type="dxa"/>
          </w:tcPr>
          <w:p w14:paraId="18C538F2" w14:textId="77777777" w:rsidR="006A0FF7" w:rsidRPr="004556F3" w:rsidRDefault="006A0FF7" w:rsidP="006A0FF7">
            <w:pPr>
              <w:widowControl w:val="0"/>
            </w:pPr>
          </w:p>
        </w:tc>
        <w:tc>
          <w:tcPr>
            <w:tcW w:w="1417" w:type="dxa"/>
            <w:vAlign w:val="bottom"/>
          </w:tcPr>
          <w:p w14:paraId="61265E86" w14:textId="77777777" w:rsidR="006A0FF7" w:rsidRPr="004556F3" w:rsidRDefault="006A0FF7" w:rsidP="006A0FF7">
            <w:pPr>
              <w:widowControl w:val="0"/>
              <w:ind w:left="170" w:right="170"/>
            </w:pPr>
            <w:r w:rsidRPr="004556F3">
              <w:t>XXX</w:t>
            </w:r>
          </w:p>
        </w:tc>
        <w:tc>
          <w:tcPr>
            <w:tcW w:w="1417" w:type="dxa"/>
            <w:vAlign w:val="bottom"/>
          </w:tcPr>
          <w:p w14:paraId="180526E1" w14:textId="77777777" w:rsidR="006A0FF7" w:rsidRPr="004556F3" w:rsidRDefault="006A0FF7" w:rsidP="006A0FF7">
            <w:pPr>
              <w:widowControl w:val="0"/>
              <w:ind w:left="170" w:right="170"/>
            </w:pPr>
            <w:r w:rsidRPr="004556F3">
              <w:t>XXX</w:t>
            </w:r>
          </w:p>
        </w:tc>
        <w:tc>
          <w:tcPr>
            <w:tcW w:w="1419" w:type="dxa"/>
            <w:vAlign w:val="bottom"/>
          </w:tcPr>
          <w:p w14:paraId="18B1444E" w14:textId="77777777" w:rsidR="006A0FF7" w:rsidRPr="004556F3" w:rsidRDefault="006A0FF7" w:rsidP="006A0FF7">
            <w:pPr>
              <w:widowControl w:val="0"/>
              <w:ind w:left="170" w:right="170"/>
            </w:pPr>
            <w:r w:rsidRPr="004556F3">
              <w:t>XXX</w:t>
            </w:r>
          </w:p>
        </w:tc>
      </w:tr>
      <w:tr w:rsidR="006A0FF7" w:rsidRPr="004556F3" w14:paraId="23E6524C" w14:textId="77777777" w:rsidTr="003A1E6E">
        <w:tc>
          <w:tcPr>
            <w:tcW w:w="1418" w:type="dxa"/>
            <w:tcBorders>
              <w:right w:val="single" w:sz="4" w:space="0" w:color="86BC25"/>
            </w:tcBorders>
          </w:tcPr>
          <w:p w14:paraId="13F64BE1"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6AC9AFAE" w14:textId="77777777" w:rsidR="006A0FF7" w:rsidRPr="004556F3" w:rsidRDefault="006A0FF7" w:rsidP="000B7DEC">
            <w:pPr>
              <w:widowControl w:val="0"/>
            </w:pPr>
            <w:r w:rsidRPr="004556F3">
              <w:rPr>
                <w:rtl/>
              </w:rPr>
              <w:t>התחייבויות אחרות</w:t>
            </w:r>
          </w:p>
        </w:tc>
        <w:tc>
          <w:tcPr>
            <w:tcW w:w="680" w:type="dxa"/>
          </w:tcPr>
          <w:p w14:paraId="5665A836" w14:textId="77777777" w:rsidR="006A0FF7" w:rsidRPr="004556F3" w:rsidRDefault="006A0FF7" w:rsidP="006A0FF7">
            <w:pPr>
              <w:widowControl w:val="0"/>
            </w:pPr>
          </w:p>
        </w:tc>
        <w:tc>
          <w:tcPr>
            <w:tcW w:w="1417" w:type="dxa"/>
            <w:vAlign w:val="bottom"/>
          </w:tcPr>
          <w:p w14:paraId="14F2FF27" w14:textId="77777777" w:rsidR="006A0FF7" w:rsidRPr="004556F3" w:rsidRDefault="006A0FF7" w:rsidP="006A0FF7">
            <w:pPr>
              <w:widowControl w:val="0"/>
              <w:pBdr>
                <w:bottom w:val="single" w:sz="4" w:space="1" w:color="auto"/>
              </w:pBdr>
              <w:ind w:left="170" w:right="170"/>
            </w:pPr>
            <w:r w:rsidRPr="004556F3">
              <w:t>XXX</w:t>
            </w:r>
          </w:p>
        </w:tc>
        <w:tc>
          <w:tcPr>
            <w:tcW w:w="1417" w:type="dxa"/>
            <w:vAlign w:val="bottom"/>
          </w:tcPr>
          <w:p w14:paraId="49334559" w14:textId="77777777" w:rsidR="006A0FF7" w:rsidRPr="004556F3" w:rsidRDefault="006A0FF7" w:rsidP="006A0FF7">
            <w:pPr>
              <w:widowControl w:val="0"/>
              <w:pBdr>
                <w:bottom w:val="single" w:sz="4" w:space="1" w:color="auto"/>
              </w:pBdr>
              <w:ind w:left="170" w:right="170"/>
            </w:pPr>
            <w:r w:rsidRPr="004556F3">
              <w:t>XXX</w:t>
            </w:r>
          </w:p>
        </w:tc>
        <w:tc>
          <w:tcPr>
            <w:tcW w:w="1419" w:type="dxa"/>
            <w:vAlign w:val="bottom"/>
          </w:tcPr>
          <w:p w14:paraId="4EF83A6D" w14:textId="77777777" w:rsidR="006A0FF7" w:rsidRPr="004556F3" w:rsidRDefault="006A0FF7" w:rsidP="006A0FF7">
            <w:pPr>
              <w:widowControl w:val="0"/>
              <w:pBdr>
                <w:bottom w:val="single" w:sz="4" w:space="1" w:color="auto"/>
              </w:pBdr>
              <w:ind w:left="170" w:right="170"/>
            </w:pPr>
            <w:r w:rsidRPr="004556F3">
              <w:t>XXX</w:t>
            </w:r>
          </w:p>
        </w:tc>
      </w:tr>
      <w:tr w:rsidR="006A0FF7" w:rsidRPr="004556F3" w14:paraId="018ADFCC" w14:textId="77777777" w:rsidTr="003A1E6E">
        <w:tc>
          <w:tcPr>
            <w:tcW w:w="1418" w:type="dxa"/>
            <w:tcBorders>
              <w:right w:val="single" w:sz="4" w:space="0" w:color="86BC25"/>
            </w:tcBorders>
          </w:tcPr>
          <w:p w14:paraId="55EFFA43"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7260AF35" w14:textId="77777777" w:rsidR="006A0FF7" w:rsidRPr="004556F3" w:rsidRDefault="006A0FF7" w:rsidP="000B7DEC">
            <w:pPr>
              <w:widowControl w:val="0"/>
              <w:rPr>
                <w:b/>
                <w:bCs/>
              </w:rPr>
            </w:pPr>
            <w:r w:rsidRPr="004556F3">
              <w:rPr>
                <w:b/>
                <w:bCs/>
                <w:rtl/>
              </w:rPr>
              <w:t>סה"כ התחייבויות לא שוטפות</w:t>
            </w:r>
          </w:p>
        </w:tc>
        <w:tc>
          <w:tcPr>
            <w:tcW w:w="680" w:type="dxa"/>
          </w:tcPr>
          <w:p w14:paraId="022E806A" w14:textId="77777777" w:rsidR="006A0FF7" w:rsidRPr="004556F3" w:rsidRDefault="006A0FF7" w:rsidP="006A0FF7">
            <w:pPr>
              <w:widowControl w:val="0"/>
            </w:pPr>
          </w:p>
        </w:tc>
        <w:tc>
          <w:tcPr>
            <w:tcW w:w="1417" w:type="dxa"/>
            <w:vAlign w:val="bottom"/>
          </w:tcPr>
          <w:p w14:paraId="4D01153C" w14:textId="77777777" w:rsidR="006A0FF7" w:rsidRPr="004556F3" w:rsidRDefault="006A0FF7" w:rsidP="006A0FF7">
            <w:pPr>
              <w:widowControl w:val="0"/>
              <w:pBdr>
                <w:bottom w:val="dashed" w:sz="4" w:space="1" w:color="auto"/>
              </w:pBdr>
              <w:ind w:left="170" w:right="170"/>
            </w:pPr>
            <w:r w:rsidRPr="004556F3">
              <w:t>XXX</w:t>
            </w:r>
          </w:p>
        </w:tc>
        <w:tc>
          <w:tcPr>
            <w:tcW w:w="1417" w:type="dxa"/>
            <w:vAlign w:val="bottom"/>
          </w:tcPr>
          <w:p w14:paraId="3D987784" w14:textId="77777777" w:rsidR="006A0FF7" w:rsidRPr="004556F3" w:rsidRDefault="006A0FF7" w:rsidP="006A0FF7">
            <w:pPr>
              <w:widowControl w:val="0"/>
              <w:pBdr>
                <w:bottom w:val="dashed" w:sz="4" w:space="1" w:color="auto"/>
              </w:pBdr>
              <w:ind w:left="170" w:right="170"/>
            </w:pPr>
            <w:r w:rsidRPr="004556F3">
              <w:t>XXX</w:t>
            </w:r>
          </w:p>
        </w:tc>
        <w:tc>
          <w:tcPr>
            <w:tcW w:w="1419" w:type="dxa"/>
            <w:vAlign w:val="bottom"/>
          </w:tcPr>
          <w:p w14:paraId="1D2DCFD5" w14:textId="77777777" w:rsidR="006A0FF7" w:rsidRPr="004556F3" w:rsidRDefault="006A0FF7" w:rsidP="006A0FF7">
            <w:pPr>
              <w:widowControl w:val="0"/>
              <w:pBdr>
                <w:bottom w:val="dashed" w:sz="4" w:space="1" w:color="auto"/>
              </w:pBdr>
              <w:ind w:left="170" w:right="170"/>
            </w:pPr>
            <w:r w:rsidRPr="004556F3">
              <w:t>XXX</w:t>
            </w:r>
          </w:p>
        </w:tc>
      </w:tr>
      <w:tr w:rsidR="006A0FF7" w:rsidRPr="004556F3" w14:paraId="277607D7" w14:textId="77777777" w:rsidTr="003A1E6E">
        <w:tc>
          <w:tcPr>
            <w:tcW w:w="1418" w:type="dxa"/>
            <w:tcBorders>
              <w:right w:val="single" w:sz="4" w:space="0" w:color="86BC25"/>
            </w:tcBorders>
          </w:tcPr>
          <w:p w14:paraId="47B8382D"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014FF07E" w14:textId="77777777" w:rsidR="006A0FF7" w:rsidRPr="004556F3" w:rsidRDefault="006A0FF7" w:rsidP="000B7DEC">
            <w:pPr>
              <w:widowControl w:val="0"/>
            </w:pPr>
          </w:p>
        </w:tc>
        <w:tc>
          <w:tcPr>
            <w:tcW w:w="680" w:type="dxa"/>
          </w:tcPr>
          <w:p w14:paraId="72C9BE0E" w14:textId="77777777" w:rsidR="006A0FF7" w:rsidRPr="004556F3" w:rsidRDefault="006A0FF7" w:rsidP="006A0FF7">
            <w:pPr>
              <w:widowControl w:val="0"/>
            </w:pPr>
          </w:p>
        </w:tc>
        <w:tc>
          <w:tcPr>
            <w:tcW w:w="1417" w:type="dxa"/>
            <w:vAlign w:val="bottom"/>
          </w:tcPr>
          <w:p w14:paraId="408D0657" w14:textId="77777777" w:rsidR="006A0FF7" w:rsidRPr="004556F3" w:rsidRDefault="006A0FF7" w:rsidP="006A0FF7">
            <w:pPr>
              <w:widowControl w:val="0"/>
              <w:ind w:left="170" w:right="170"/>
            </w:pPr>
          </w:p>
        </w:tc>
        <w:tc>
          <w:tcPr>
            <w:tcW w:w="1417" w:type="dxa"/>
            <w:vAlign w:val="bottom"/>
          </w:tcPr>
          <w:p w14:paraId="7D390228" w14:textId="77777777" w:rsidR="006A0FF7" w:rsidRPr="004556F3" w:rsidRDefault="006A0FF7" w:rsidP="006A0FF7">
            <w:pPr>
              <w:widowControl w:val="0"/>
              <w:ind w:left="170" w:right="170"/>
            </w:pPr>
          </w:p>
        </w:tc>
        <w:tc>
          <w:tcPr>
            <w:tcW w:w="1419" w:type="dxa"/>
            <w:vAlign w:val="bottom"/>
          </w:tcPr>
          <w:p w14:paraId="0F14AE79" w14:textId="77777777" w:rsidR="006A0FF7" w:rsidRPr="004556F3" w:rsidRDefault="006A0FF7" w:rsidP="006A0FF7">
            <w:pPr>
              <w:widowControl w:val="0"/>
              <w:ind w:left="170" w:right="170"/>
            </w:pPr>
          </w:p>
        </w:tc>
      </w:tr>
      <w:tr w:rsidR="006A0FF7" w:rsidRPr="004556F3" w14:paraId="79A319C5" w14:textId="77777777" w:rsidTr="003A1E6E">
        <w:tc>
          <w:tcPr>
            <w:tcW w:w="1418" w:type="dxa"/>
            <w:tcBorders>
              <w:right w:val="single" w:sz="4" w:space="0" w:color="86BC25"/>
            </w:tcBorders>
          </w:tcPr>
          <w:p w14:paraId="76177933"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7D919F45" w14:textId="77777777" w:rsidR="006A0FF7" w:rsidRPr="004556F3" w:rsidRDefault="006A0FF7" w:rsidP="000B7DEC">
            <w:pPr>
              <w:widowControl w:val="0"/>
              <w:rPr>
                <w:b/>
                <w:bCs/>
                <w:u w:val="single"/>
              </w:rPr>
            </w:pPr>
            <w:r w:rsidRPr="004556F3">
              <w:rPr>
                <w:b/>
                <w:bCs/>
                <w:u w:val="single"/>
                <w:rtl/>
              </w:rPr>
              <w:t>הון</w:t>
            </w:r>
          </w:p>
        </w:tc>
        <w:tc>
          <w:tcPr>
            <w:tcW w:w="680" w:type="dxa"/>
          </w:tcPr>
          <w:p w14:paraId="5698231C" w14:textId="77777777" w:rsidR="006A0FF7" w:rsidRPr="004556F3" w:rsidRDefault="006A0FF7" w:rsidP="006A0FF7">
            <w:pPr>
              <w:widowControl w:val="0"/>
            </w:pPr>
          </w:p>
        </w:tc>
        <w:tc>
          <w:tcPr>
            <w:tcW w:w="1417" w:type="dxa"/>
            <w:vAlign w:val="bottom"/>
          </w:tcPr>
          <w:p w14:paraId="2587CB8E" w14:textId="77777777" w:rsidR="006A0FF7" w:rsidRPr="004556F3" w:rsidRDefault="006A0FF7" w:rsidP="006A0FF7">
            <w:pPr>
              <w:widowControl w:val="0"/>
              <w:ind w:left="170" w:right="170"/>
            </w:pPr>
          </w:p>
        </w:tc>
        <w:tc>
          <w:tcPr>
            <w:tcW w:w="1417" w:type="dxa"/>
            <w:vAlign w:val="bottom"/>
          </w:tcPr>
          <w:p w14:paraId="6598CD04" w14:textId="77777777" w:rsidR="006A0FF7" w:rsidRPr="004556F3" w:rsidRDefault="006A0FF7" w:rsidP="006A0FF7">
            <w:pPr>
              <w:widowControl w:val="0"/>
              <w:ind w:left="170" w:right="170"/>
            </w:pPr>
          </w:p>
        </w:tc>
        <w:tc>
          <w:tcPr>
            <w:tcW w:w="1419" w:type="dxa"/>
            <w:vAlign w:val="bottom"/>
          </w:tcPr>
          <w:p w14:paraId="31FE08C4" w14:textId="77777777" w:rsidR="006A0FF7" w:rsidRPr="004556F3" w:rsidRDefault="006A0FF7" w:rsidP="006A0FF7">
            <w:pPr>
              <w:widowControl w:val="0"/>
              <w:ind w:left="170" w:right="170"/>
            </w:pPr>
          </w:p>
        </w:tc>
      </w:tr>
      <w:tr w:rsidR="006A0FF7" w:rsidRPr="004556F3" w14:paraId="4415F4B2" w14:textId="77777777" w:rsidTr="003A1E6E">
        <w:tc>
          <w:tcPr>
            <w:tcW w:w="1418" w:type="dxa"/>
            <w:tcBorders>
              <w:right w:val="single" w:sz="4" w:space="0" w:color="86BC25"/>
            </w:tcBorders>
          </w:tcPr>
          <w:p w14:paraId="0120A137"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5BD57E31" w14:textId="77777777" w:rsidR="006A0FF7" w:rsidRPr="004556F3" w:rsidRDefault="006A0FF7" w:rsidP="000B7DEC">
            <w:pPr>
              <w:widowControl w:val="0"/>
            </w:pPr>
            <w:r w:rsidRPr="004556F3">
              <w:rPr>
                <w:rtl/>
              </w:rPr>
              <w:t xml:space="preserve">הון מניות רגילות </w:t>
            </w:r>
            <w:r w:rsidRPr="004556F3">
              <w:t>X</w:t>
            </w:r>
            <w:r w:rsidRPr="004556F3">
              <w:rPr>
                <w:rtl/>
              </w:rPr>
              <w:t xml:space="preserve"> ש"ח ע.נ.</w:t>
            </w:r>
          </w:p>
        </w:tc>
        <w:tc>
          <w:tcPr>
            <w:tcW w:w="680" w:type="dxa"/>
          </w:tcPr>
          <w:p w14:paraId="2856F505" w14:textId="77777777" w:rsidR="006A0FF7" w:rsidRPr="004556F3" w:rsidRDefault="006A0FF7" w:rsidP="006A0FF7">
            <w:pPr>
              <w:widowControl w:val="0"/>
            </w:pPr>
          </w:p>
        </w:tc>
        <w:tc>
          <w:tcPr>
            <w:tcW w:w="1417" w:type="dxa"/>
            <w:vAlign w:val="bottom"/>
          </w:tcPr>
          <w:p w14:paraId="2B02903E" w14:textId="77777777" w:rsidR="006A0FF7" w:rsidRPr="004556F3" w:rsidRDefault="006A0FF7" w:rsidP="006A0FF7">
            <w:pPr>
              <w:widowControl w:val="0"/>
              <w:ind w:left="170" w:right="170"/>
            </w:pPr>
            <w:r w:rsidRPr="004556F3">
              <w:t>XXX</w:t>
            </w:r>
          </w:p>
        </w:tc>
        <w:tc>
          <w:tcPr>
            <w:tcW w:w="1417" w:type="dxa"/>
            <w:vAlign w:val="bottom"/>
          </w:tcPr>
          <w:p w14:paraId="1C6462AF" w14:textId="77777777" w:rsidR="006A0FF7" w:rsidRPr="004556F3" w:rsidRDefault="006A0FF7" w:rsidP="006A0FF7">
            <w:pPr>
              <w:widowControl w:val="0"/>
              <w:ind w:left="170" w:right="170"/>
            </w:pPr>
            <w:r w:rsidRPr="004556F3">
              <w:t>XXX</w:t>
            </w:r>
          </w:p>
        </w:tc>
        <w:tc>
          <w:tcPr>
            <w:tcW w:w="1419" w:type="dxa"/>
            <w:vAlign w:val="bottom"/>
          </w:tcPr>
          <w:p w14:paraId="522A83FA" w14:textId="77777777" w:rsidR="006A0FF7" w:rsidRPr="004556F3" w:rsidRDefault="006A0FF7" w:rsidP="006A0FF7">
            <w:pPr>
              <w:widowControl w:val="0"/>
              <w:ind w:left="170" w:right="170"/>
            </w:pPr>
            <w:r w:rsidRPr="004556F3">
              <w:t>XXX</w:t>
            </w:r>
          </w:p>
        </w:tc>
      </w:tr>
      <w:tr w:rsidR="006A0FF7" w:rsidRPr="004556F3" w14:paraId="1C60DDE4" w14:textId="77777777" w:rsidTr="003A1E6E">
        <w:tc>
          <w:tcPr>
            <w:tcW w:w="1418" w:type="dxa"/>
            <w:tcBorders>
              <w:right w:val="single" w:sz="4" w:space="0" w:color="86BC25"/>
            </w:tcBorders>
          </w:tcPr>
          <w:p w14:paraId="19593991"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0F022E8B" w14:textId="77777777" w:rsidR="006A0FF7" w:rsidRPr="004556F3" w:rsidRDefault="006A0FF7" w:rsidP="000B7DEC">
            <w:pPr>
              <w:widowControl w:val="0"/>
            </w:pPr>
            <w:r w:rsidRPr="004556F3">
              <w:rPr>
                <w:rtl/>
              </w:rPr>
              <w:t>פרמיה על מניות</w:t>
            </w:r>
          </w:p>
        </w:tc>
        <w:tc>
          <w:tcPr>
            <w:tcW w:w="680" w:type="dxa"/>
          </w:tcPr>
          <w:p w14:paraId="61C04D2E" w14:textId="77777777" w:rsidR="006A0FF7" w:rsidRPr="004556F3" w:rsidRDefault="006A0FF7" w:rsidP="006A0FF7">
            <w:pPr>
              <w:widowControl w:val="0"/>
            </w:pPr>
          </w:p>
        </w:tc>
        <w:tc>
          <w:tcPr>
            <w:tcW w:w="1417" w:type="dxa"/>
            <w:vAlign w:val="bottom"/>
          </w:tcPr>
          <w:p w14:paraId="295DD0E1" w14:textId="77777777" w:rsidR="006A0FF7" w:rsidRPr="004556F3" w:rsidRDefault="006A0FF7" w:rsidP="006A0FF7">
            <w:pPr>
              <w:widowControl w:val="0"/>
              <w:ind w:left="170" w:right="170"/>
            </w:pPr>
            <w:r w:rsidRPr="004556F3">
              <w:t>XXX</w:t>
            </w:r>
          </w:p>
        </w:tc>
        <w:tc>
          <w:tcPr>
            <w:tcW w:w="1417" w:type="dxa"/>
            <w:vAlign w:val="bottom"/>
          </w:tcPr>
          <w:p w14:paraId="0F230230" w14:textId="77777777" w:rsidR="006A0FF7" w:rsidRPr="004556F3" w:rsidRDefault="006A0FF7" w:rsidP="006A0FF7">
            <w:pPr>
              <w:widowControl w:val="0"/>
              <w:ind w:left="170" w:right="170"/>
            </w:pPr>
            <w:r w:rsidRPr="004556F3">
              <w:t>XXX</w:t>
            </w:r>
          </w:p>
        </w:tc>
        <w:tc>
          <w:tcPr>
            <w:tcW w:w="1419" w:type="dxa"/>
            <w:vAlign w:val="bottom"/>
          </w:tcPr>
          <w:p w14:paraId="4D1792A0" w14:textId="77777777" w:rsidR="006A0FF7" w:rsidRPr="004556F3" w:rsidRDefault="006A0FF7" w:rsidP="006A0FF7">
            <w:pPr>
              <w:widowControl w:val="0"/>
              <w:ind w:left="170" w:right="170"/>
            </w:pPr>
            <w:r w:rsidRPr="004556F3">
              <w:t>XXX</w:t>
            </w:r>
          </w:p>
        </w:tc>
      </w:tr>
      <w:tr w:rsidR="006A0FF7" w:rsidRPr="004556F3" w14:paraId="51D1EEBE" w14:textId="77777777" w:rsidTr="003A1E6E">
        <w:tc>
          <w:tcPr>
            <w:tcW w:w="1418" w:type="dxa"/>
            <w:tcBorders>
              <w:right w:val="single" w:sz="4" w:space="0" w:color="86BC25"/>
            </w:tcBorders>
          </w:tcPr>
          <w:p w14:paraId="4B2D3E88"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1C4C4EB" w14:textId="77777777" w:rsidR="006A0FF7" w:rsidRPr="004556F3" w:rsidRDefault="006A0FF7" w:rsidP="000B7DEC">
            <w:pPr>
              <w:widowControl w:val="0"/>
              <w:rPr>
                <w:rtl/>
              </w:rPr>
            </w:pPr>
            <w:r w:rsidRPr="004556F3">
              <w:rPr>
                <w:rtl/>
              </w:rPr>
              <w:t>קרנות הון</w:t>
            </w:r>
          </w:p>
        </w:tc>
        <w:tc>
          <w:tcPr>
            <w:tcW w:w="680" w:type="dxa"/>
          </w:tcPr>
          <w:p w14:paraId="14C33939" w14:textId="77777777" w:rsidR="006A0FF7" w:rsidRPr="004556F3" w:rsidRDefault="006A0FF7" w:rsidP="006A0FF7">
            <w:pPr>
              <w:widowControl w:val="0"/>
            </w:pPr>
          </w:p>
        </w:tc>
        <w:tc>
          <w:tcPr>
            <w:tcW w:w="1417" w:type="dxa"/>
            <w:vAlign w:val="bottom"/>
          </w:tcPr>
          <w:p w14:paraId="20770EFC" w14:textId="77777777" w:rsidR="006A0FF7" w:rsidRPr="004556F3" w:rsidRDefault="006A0FF7" w:rsidP="006A0FF7">
            <w:pPr>
              <w:widowControl w:val="0"/>
              <w:ind w:left="170" w:right="170"/>
            </w:pPr>
            <w:r w:rsidRPr="004556F3">
              <w:t>XXX</w:t>
            </w:r>
          </w:p>
        </w:tc>
        <w:tc>
          <w:tcPr>
            <w:tcW w:w="1417" w:type="dxa"/>
            <w:vAlign w:val="bottom"/>
          </w:tcPr>
          <w:p w14:paraId="128693C5" w14:textId="77777777" w:rsidR="006A0FF7" w:rsidRPr="004556F3" w:rsidRDefault="006A0FF7" w:rsidP="006A0FF7">
            <w:pPr>
              <w:widowControl w:val="0"/>
              <w:ind w:left="170" w:right="170"/>
            </w:pPr>
            <w:r w:rsidRPr="004556F3">
              <w:t>XXX</w:t>
            </w:r>
          </w:p>
        </w:tc>
        <w:tc>
          <w:tcPr>
            <w:tcW w:w="1419" w:type="dxa"/>
            <w:vAlign w:val="bottom"/>
          </w:tcPr>
          <w:p w14:paraId="4FDFA536" w14:textId="77777777" w:rsidR="006A0FF7" w:rsidRPr="004556F3" w:rsidRDefault="006A0FF7" w:rsidP="006A0FF7">
            <w:pPr>
              <w:widowControl w:val="0"/>
              <w:ind w:left="170" w:right="170"/>
            </w:pPr>
            <w:r w:rsidRPr="004556F3">
              <w:t>XXX</w:t>
            </w:r>
          </w:p>
        </w:tc>
      </w:tr>
      <w:tr w:rsidR="006A0FF7" w:rsidRPr="004556F3" w14:paraId="6C81CAF6" w14:textId="77777777" w:rsidTr="003A1E6E">
        <w:tc>
          <w:tcPr>
            <w:tcW w:w="1418" w:type="dxa"/>
            <w:tcBorders>
              <w:right w:val="single" w:sz="4" w:space="0" w:color="86BC25"/>
            </w:tcBorders>
          </w:tcPr>
          <w:p w14:paraId="7DC0DEF6"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6B3691CE" w14:textId="77777777" w:rsidR="006A0FF7" w:rsidRPr="004556F3" w:rsidRDefault="006A0FF7" w:rsidP="000B7DEC">
            <w:pPr>
              <w:widowControl w:val="0"/>
            </w:pPr>
            <w:r w:rsidRPr="004556F3">
              <w:rPr>
                <w:rtl/>
              </w:rPr>
              <w:t>עודפים (יתרת הפסד)</w:t>
            </w:r>
          </w:p>
        </w:tc>
        <w:tc>
          <w:tcPr>
            <w:tcW w:w="680" w:type="dxa"/>
          </w:tcPr>
          <w:p w14:paraId="27847137" w14:textId="77777777" w:rsidR="006A0FF7" w:rsidRPr="004556F3" w:rsidRDefault="006A0FF7" w:rsidP="006A0FF7">
            <w:pPr>
              <w:widowControl w:val="0"/>
            </w:pPr>
          </w:p>
        </w:tc>
        <w:tc>
          <w:tcPr>
            <w:tcW w:w="1417" w:type="dxa"/>
            <w:vAlign w:val="bottom"/>
          </w:tcPr>
          <w:p w14:paraId="1EF81BAE" w14:textId="77777777" w:rsidR="006A0FF7" w:rsidRPr="004556F3" w:rsidRDefault="006A0FF7" w:rsidP="006A0FF7">
            <w:pPr>
              <w:widowControl w:val="0"/>
              <w:ind w:left="170" w:right="170"/>
            </w:pPr>
            <w:r w:rsidRPr="004556F3">
              <w:t>XXX</w:t>
            </w:r>
          </w:p>
        </w:tc>
        <w:tc>
          <w:tcPr>
            <w:tcW w:w="1417" w:type="dxa"/>
            <w:vAlign w:val="bottom"/>
          </w:tcPr>
          <w:p w14:paraId="2F4AADBD" w14:textId="77777777" w:rsidR="006A0FF7" w:rsidRPr="004556F3" w:rsidRDefault="006A0FF7" w:rsidP="006A0FF7">
            <w:pPr>
              <w:widowControl w:val="0"/>
              <w:ind w:left="170" w:right="170"/>
            </w:pPr>
            <w:r w:rsidRPr="004556F3">
              <w:t>XXX</w:t>
            </w:r>
          </w:p>
        </w:tc>
        <w:tc>
          <w:tcPr>
            <w:tcW w:w="1419" w:type="dxa"/>
            <w:vAlign w:val="bottom"/>
          </w:tcPr>
          <w:p w14:paraId="5EF80918" w14:textId="77777777" w:rsidR="006A0FF7" w:rsidRPr="004556F3" w:rsidRDefault="006A0FF7" w:rsidP="006A0FF7">
            <w:pPr>
              <w:widowControl w:val="0"/>
              <w:ind w:left="170" w:right="170"/>
            </w:pPr>
            <w:r w:rsidRPr="004556F3">
              <w:t>XXX</w:t>
            </w:r>
          </w:p>
        </w:tc>
      </w:tr>
      <w:tr w:rsidR="006A0FF7" w:rsidRPr="004556F3" w14:paraId="2FFB9321" w14:textId="77777777" w:rsidTr="003A1E6E">
        <w:tc>
          <w:tcPr>
            <w:tcW w:w="1418" w:type="dxa"/>
            <w:tcBorders>
              <w:right w:val="single" w:sz="4" w:space="0" w:color="86BC25"/>
            </w:tcBorders>
          </w:tcPr>
          <w:p w14:paraId="4A543920"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1C2060E9" w14:textId="77777777" w:rsidR="006A0FF7" w:rsidRPr="004556F3" w:rsidRDefault="006A0FF7" w:rsidP="000B7DEC">
            <w:pPr>
              <w:widowControl w:val="0"/>
              <w:jc w:val="left"/>
            </w:pPr>
            <w:r w:rsidRPr="004556F3">
              <w:rPr>
                <w:rtl/>
              </w:rPr>
              <w:t>סכומים שהוכרו ברווח כולל אחר ונצברו בהון המתייחסים לקבוצת מימוש המוחזקת למכירה</w:t>
            </w:r>
          </w:p>
        </w:tc>
        <w:tc>
          <w:tcPr>
            <w:tcW w:w="680" w:type="dxa"/>
          </w:tcPr>
          <w:p w14:paraId="21328DC8" w14:textId="77777777" w:rsidR="006A0FF7" w:rsidRPr="004556F3" w:rsidRDefault="006A0FF7" w:rsidP="006A0FF7">
            <w:pPr>
              <w:widowControl w:val="0"/>
            </w:pPr>
          </w:p>
        </w:tc>
        <w:tc>
          <w:tcPr>
            <w:tcW w:w="1417" w:type="dxa"/>
            <w:vAlign w:val="bottom"/>
          </w:tcPr>
          <w:p w14:paraId="2B7601E8" w14:textId="77777777" w:rsidR="006A0FF7" w:rsidRPr="004556F3" w:rsidRDefault="006A0FF7" w:rsidP="006A0FF7">
            <w:pPr>
              <w:widowControl w:val="0"/>
              <w:pBdr>
                <w:bottom w:val="single" w:sz="4" w:space="1" w:color="auto"/>
              </w:pBdr>
              <w:ind w:left="170" w:right="170"/>
            </w:pPr>
            <w:r w:rsidRPr="004556F3">
              <w:t>XXX</w:t>
            </w:r>
          </w:p>
        </w:tc>
        <w:tc>
          <w:tcPr>
            <w:tcW w:w="1417" w:type="dxa"/>
            <w:vAlign w:val="bottom"/>
          </w:tcPr>
          <w:p w14:paraId="6933E95C" w14:textId="77777777" w:rsidR="006A0FF7" w:rsidRPr="004556F3" w:rsidRDefault="006A0FF7" w:rsidP="006A0FF7">
            <w:pPr>
              <w:widowControl w:val="0"/>
              <w:pBdr>
                <w:bottom w:val="single" w:sz="4" w:space="1" w:color="auto"/>
              </w:pBdr>
              <w:ind w:left="170" w:right="170"/>
            </w:pPr>
            <w:r w:rsidRPr="004556F3">
              <w:t>XXX</w:t>
            </w:r>
          </w:p>
        </w:tc>
        <w:tc>
          <w:tcPr>
            <w:tcW w:w="1419" w:type="dxa"/>
            <w:vAlign w:val="bottom"/>
          </w:tcPr>
          <w:p w14:paraId="078C6496" w14:textId="77777777" w:rsidR="006A0FF7" w:rsidRPr="004556F3" w:rsidRDefault="006A0FF7" w:rsidP="006A0FF7">
            <w:pPr>
              <w:widowControl w:val="0"/>
              <w:pBdr>
                <w:bottom w:val="single" w:sz="4" w:space="1" w:color="auto"/>
              </w:pBdr>
              <w:ind w:left="170" w:right="170"/>
            </w:pPr>
            <w:r w:rsidRPr="004556F3">
              <w:t>XXX</w:t>
            </w:r>
          </w:p>
        </w:tc>
      </w:tr>
      <w:tr w:rsidR="006A0FF7" w:rsidRPr="004556F3" w14:paraId="3FB30E24" w14:textId="77777777" w:rsidTr="003A1E6E">
        <w:tc>
          <w:tcPr>
            <w:tcW w:w="1418" w:type="dxa"/>
            <w:tcBorders>
              <w:right w:val="single" w:sz="4" w:space="0" w:color="86BC25"/>
            </w:tcBorders>
          </w:tcPr>
          <w:p w14:paraId="61481B26"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646698E" w14:textId="77777777" w:rsidR="006A0FF7" w:rsidRPr="004556F3" w:rsidRDefault="006A0FF7" w:rsidP="000B7DEC">
            <w:pPr>
              <w:widowControl w:val="0"/>
            </w:pPr>
            <w:r w:rsidRPr="004556F3">
              <w:rPr>
                <w:rtl/>
              </w:rPr>
              <w:t>הון המיוחס לבעלים של החברה האם</w:t>
            </w:r>
          </w:p>
        </w:tc>
        <w:tc>
          <w:tcPr>
            <w:tcW w:w="680" w:type="dxa"/>
          </w:tcPr>
          <w:p w14:paraId="764C43E0" w14:textId="77777777" w:rsidR="006A0FF7" w:rsidRPr="004556F3" w:rsidRDefault="006A0FF7" w:rsidP="006A0FF7">
            <w:pPr>
              <w:widowControl w:val="0"/>
            </w:pPr>
          </w:p>
        </w:tc>
        <w:tc>
          <w:tcPr>
            <w:tcW w:w="1417" w:type="dxa"/>
            <w:vAlign w:val="bottom"/>
          </w:tcPr>
          <w:p w14:paraId="66D4D9AA" w14:textId="77777777" w:rsidR="006A0FF7" w:rsidRPr="004556F3" w:rsidRDefault="006A0FF7" w:rsidP="006A0FF7">
            <w:pPr>
              <w:widowControl w:val="0"/>
              <w:ind w:left="170" w:right="170"/>
            </w:pPr>
            <w:r w:rsidRPr="004556F3">
              <w:t>XXX</w:t>
            </w:r>
          </w:p>
        </w:tc>
        <w:tc>
          <w:tcPr>
            <w:tcW w:w="1417" w:type="dxa"/>
            <w:vAlign w:val="bottom"/>
          </w:tcPr>
          <w:p w14:paraId="0EAF412D" w14:textId="77777777" w:rsidR="006A0FF7" w:rsidRPr="004556F3" w:rsidRDefault="006A0FF7" w:rsidP="006A0FF7">
            <w:pPr>
              <w:widowControl w:val="0"/>
              <w:ind w:left="170" w:right="170"/>
            </w:pPr>
            <w:r w:rsidRPr="004556F3">
              <w:t>XXX</w:t>
            </w:r>
          </w:p>
        </w:tc>
        <w:tc>
          <w:tcPr>
            <w:tcW w:w="1419" w:type="dxa"/>
            <w:vAlign w:val="bottom"/>
          </w:tcPr>
          <w:p w14:paraId="74641CD5" w14:textId="77777777" w:rsidR="006A0FF7" w:rsidRPr="004556F3" w:rsidRDefault="006A0FF7" w:rsidP="006A0FF7">
            <w:pPr>
              <w:widowControl w:val="0"/>
              <w:ind w:left="170" w:right="170"/>
            </w:pPr>
            <w:r w:rsidRPr="004556F3">
              <w:t>XXX</w:t>
            </w:r>
          </w:p>
        </w:tc>
      </w:tr>
      <w:tr w:rsidR="006A0FF7" w:rsidRPr="004556F3" w14:paraId="08C5BB7A" w14:textId="77777777" w:rsidTr="003A1E6E">
        <w:tc>
          <w:tcPr>
            <w:tcW w:w="1418" w:type="dxa"/>
            <w:tcBorders>
              <w:right w:val="single" w:sz="4" w:space="0" w:color="86BC25"/>
            </w:tcBorders>
          </w:tcPr>
          <w:p w14:paraId="5332512B"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4C60D382" w14:textId="77777777" w:rsidR="006A0FF7" w:rsidRPr="004556F3" w:rsidRDefault="006A0FF7" w:rsidP="000B7DEC">
            <w:pPr>
              <w:widowControl w:val="0"/>
            </w:pPr>
            <w:r w:rsidRPr="004556F3">
              <w:rPr>
                <w:rtl/>
              </w:rPr>
              <w:t>זכויות שאינן מקנות שליטה</w:t>
            </w:r>
          </w:p>
        </w:tc>
        <w:tc>
          <w:tcPr>
            <w:tcW w:w="680" w:type="dxa"/>
          </w:tcPr>
          <w:p w14:paraId="399F09DA" w14:textId="77777777" w:rsidR="006A0FF7" w:rsidRPr="004556F3" w:rsidRDefault="006A0FF7" w:rsidP="006A0FF7">
            <w:pPr>
              <w:widowControl w:val="0"/>
            </w:pPr>
          </w:p>
        </w:tc>
        <w:tc>
          <w:tcPr>
            <w:tcW w:w="1417" w:type="dxa"/>
            <w:vAlign w:val="bottom"/>
          </w:tcPr>
          <w:p w14:paraId="2549D20E" w14:textId="77777777" w:rsidR="006A0FF7" w:rsidRPr="004556F3" w:rsidRDefault="006A0FF7" w:rsidP="006A0FF7">
            <w:pPr>
              <w:widowControl w:val="0"/>
              <w:pBdr>
                <w:bottom w:val="single" w:sz="4" w:space="1" w:color="auto"/>
              </w:pBdr>
              <w:ind w:left="170" w:right="170"/>
            </w:pPr>
            <w:r w:rsidRPr="004556F3">
              <w:t>XXX</w:t>
            </w:r>
          </w:p>
        </w:tc>
        <w:tc>
          <w:tcPr>
            <w:tcW w:w="1417" w:type="dxa"/>
            <w:vAlign w:val="bottom"/>
          </w:tcPr>
          <w:p w14:paraId="1C0C1F1B" w14:textId="77777777" w:rsidR="006A0FF7" w:rsidRPr="004556F3" w:rsidRDefault="006A0FF7" w:rsidP="006A0FF7">
            <w:pPr>
              <w:widowControl w:val="0"/>
              <w:pBdr>
                <w:bottom w:val="single" w:sz="4" w:space="1" w:color="auto"/>
              </w:pBdr>
              <w:ind w:left="170" w:right="170"/>
            </w:pPr>
            <w:r w:rsidRPr="004556F3">
              <w:t>XXX</w:t>
            </w:r>
          </w:p>
        </w:tc>
        <w:tc>
          <w:tcPr>
            <w:tcW w:w="1419" w:type="dxa"/>
            <w:vAlign w:val="bottom"/>
          </w:tcPr>
          <w:p w14:paraId="1812153E" w14:textId="77777777" w:rsidR="006A0FF7" w:rsidRPr="004556F3" w:rsidRDefault="006A0FF7" w:rsidP="006A0FF7">
            <w:pPr>
              <w:widowControl w:val="0"/>
              <w:pBdr>
                <w:bottom w:val="single" w:sz="4" w:space="1" w:color="auto"/>
              </w:pBdr>
              <w:ind w:left="170" w:right="170"/>
            </w:pPr>
            <w:r w:rsidRPr="004556F3">
              <w:t>XXX</w:t>
            </w:r>
          </w:p>
        </w:tc>
      </w:tr>
      <w:tr w:rsidR="006A0FF7" w:rsidRPr="004556F3" w14:paraId="797BE72F" w14:textId="77777777" w:rsidTr="003A1E6E">
        <w:tc>
          <w:tcPr>
            <w:tcW w:w="1418" w:type="dxa"/>
            <w:tcBorders>
              <w:right w:val="single" w:sz="4" w:space="0" w:color="86BC25"/>
            </w:tcBorders>
          </w:tcPr>
          <w:p w14:paraId="24B5E388"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70E69253" w14:textId="77777777" w:rsidR="006A0FF7" w:rsidRPr="004556F3" w:rsidRDefault="006A0FF7" w:rsidP="000B7DEC">
            <w:pPr>
              <w:widowControl w:val="0"/>
              <w:rPr>
                <w:b/>
                <w:bCs/>
              </w:rPr>
            </w:pPr>
            <w:r w:rsidRPr="004556F3">
              <w:rPr>
                <w:b/>
                <w:bCs/>
                <w:rtl/>
              </w:rPr>
              <w:t>סה"כ הון</w:t>
            </w:r>
          </w:p>
        </w:tc>
        <w:tc>
          <w:tcPr>
            <w:tcW w:w="680" w:type="dxa"/>
          </w:tcPr>
          <w:p w14:paraId="588863A6" w14:textId="77777777" w:rsidR="006A0FF7" w:rsidRPr="004556F3" w:rsidRDefault="006A0FF7" w:rsidP="006A0FF7">
            <w:pPr>
              <w:widowControl w:val="0"/>
            </w:pPr>
          </w:p>
        </w:tc>
        <w:tc>
          <w:tcPr>
            <w:tcW w:w="1417" w:type="dxa"/>
            <w:vAlign w:val="bottom"/>
          </w:tcPr>
          <w:p w14:paraId="0363CDEC" w14:textId="77777777" w:rsidR="006A0FF7" w:rsidRPr="004556F3" w:rsidRDefault="006A0FF7" w:rsidP="006A0FF7">
            <w:pPr>
              <w:widowControl w:val="0"/>
              <w:pBdr>
                <w:bottom w:val="dashed" w:sz="4" w:space="1" w:color="auto"/>
              </w:pBdr>
              <w:ind w:left="170" w:right="170"/>
            </w:pPr>
            <w:r w:rsidRPr="004556F3">
              <w:t>XXX</w:t>
            </w:r>
          </w:p>
        </w:tc>
        <w:tc>
          <w:tcPr>
            <w:tcW w:w="1417" w:type="dxa"/>
            <w:vAlign w:val="bottom"/>
          </w:tcPr>
          <w:p w14:paraId="26DF7874" w14:textId="77777777" w:rsidR="006A0FF7" w:rsidRPr="004556F3" w:rsidRDefault="006A0FF7" w:rsidP="006A0FF7">
            <w:pPr>
              <w:widowControl w:val="0"/>
              <w:pBdr>
                <w:bottom w:val="dashed" w:sz="4" w:space="1" w:color="auto"/>
              </w:pBdr>
              <w:ind w:left="170" w:right="170"/>
            </w:pPr>
            <w:r w:rsidRPr="004556F3">
              <w:t>XXX</w:t>
            </w:r>
          </w:p>
        </w:tc>
        <w:tc>
          <w:tcPr>
            <w:tcW w:w="1419" w:type="dxa"/>
            <w:vAlign w:val="bottom"/>
          </w:tcPr>
          <w:p w14:paraId="661CC9F0" w14:textId="77777777" w:rsidR="006A0FF7" w:rsidRPr="004556F3" w:rsidRDefault="006A0FF7" w:rsidP="006A0FF7">
            <w:pPr>
              <w:widowControl w:val="0"/>
              <w:pBdr>
                <w:bottom w:val="dashed" w:sz="4" w:space="1" w:color="auto"/>
              </w:pBdr>
              <w:ind w:left="170" w:right="170"/>
            </w:pPr>
            <w:r w:rsidRPr="004556F3">
              <w:t>XXX</w:t>
            </w:r>
          </w:p>
        </w:tc>
      </w:tr>
      <w:tr w:rsidR="006A0FF7" w:rsidRPr="004556F3" w14:paraId="1810D748" w14:textId="77777777" w:rsidTr="003A1E6E">
        <w:tc>
          <w:tcPr>
            <w:tcW w:w="1418" w:type="dxa"/>
            <w:tcBorders>
              <w:right w:val="single" w:sz="4" w:space="0" w:color="86BC25"/>
            </w:tcBorders>
          </w:tcPr>
          <w:p w14:paraId="2160DE9A" w14:textId="77777777" w:rsidR="006A0FF7" w:rsidRPr="00B37461" w:rsidRDefault="006A0FF7" w:rsidP="006A0FF7">
            <w:pPr>
              <w:widowControl w:val="0"/>
              <w:spacing w:line="60" w:lineRule="exact"/>
              <w:jc w:val="center"/>
              <w:rPr>
                <w:color w:val="2C5234"/>
              </w:rPr>
            </w:pPr>
          </w:p>
        </w:tc>
        <w:tc>
          <w:tcPr>
            <w:tcW w:w="3855" w:type="dxa"/>
            <w:tcBorders>
              <w:left w:val="single" w:sz="4" w:space="0" w:color="86BC25"/>
            </w:tcBorders>
            <w:vAlign w:val="bottom"/>
          </w:tcPr>
          <w:p w14:paraId="1C487C69" w14:textId="77777777" w:rsidR="006A0FF7" w:rsidRPr="004556F3" w:rsidRDefault="006A0FF7" w:rsidP="000B7DEC">
            <w:pPr>
              <w:widowControl w:val="0"/>
              <w:spacing w:line="60" w:lineRule="exact"/>
            </w:pPr>
          </w:p>
        </w:tc>
        <w:tc>
          <w:tcPr>
            <w:tcW w:w="680" w:type="dxa"/>
          </w:tcPr>
          <w:p w14:paraId="23D9800B" w14:textId="77777777" w:rsidR="006A0FF7" w:rsidRPr="004556F3" w:rsidRDefault="006A0FF7" w:rsidP="006A0FF7">
            <w:pPr>
              <w:widowControl w:val="0"/>
              <w:spacing w:line="60" w:lineRule="exact"/>
            </w:pPr>
          </w:p>
        </w:tc>
        <w:tc>
          <w:tcPr>
            <w:tcW w:w="1417" w:type="dxa"/>
            <w:vAlign w:val="bottom"/>
          </w:tcPr>
          <w:p w14:paraId="6A11ECCD" w14:textId="77777777" w:rsidR="006A0FF7" w:rsidRPr="004556F3" w:rsidRDefault="006A0FF7" w:rsidP="006A0FF7">
            <w:pPr>
              <w:widowControl w:val="0"/>
              <w:pBdr>
                <w:bottom w:val="single" w:sz="4" w:space="1" w:color="auto"/>
              </w:pBdr>
              <w:spacing w:line="60" w:lineRule="exact"/>
              <w:ind w:left="170" w:right="170"/>
            </w:pPr>
          </w:p>
        </w:tc>
        <w:tc>
          <w:tcPr>
            <w:tcW w:w="1417" w:type="dxa"/>
            <w:vAlign w:val="bottom"/>
          </w:tcPr>
          <w:p w14:paraId="4CB66743" w14:textId="77777777" w:rsidR="006A0FF7" w:rsidRPr="004556F3" w:rsidRDefault="006A0FF7" w:rsidP="006A0FF7">
            <w:pPr>
              <w:widowControl w:val="0"/>
              <w:pBdr>
                <w:bottom w:val="single" w:sz="4" w:space="1" w:color="auto"/>
              </w:pBdr>
              <w:spacing w:line="60" w:lineRule="exact"/>
              <w:ind w:left="170" w:right="170"/>
            </w:pPr>
          </w:p>
        </w:tc>
        <w:tc>
          <w:tcPr>
            <w:tcW w:w="1419" w:type="dxa"/>
            <w:vAlign w:val="bottom"/>
          </w:tcPr>
          <w:p w14:paraId="0CA459AC" w14:textId="77777777" w:rsidR="006A0FF7" w:rsidRPr="004556F3" w:rsidRDefault="006A0FF7" w:rsidP="006A0FF7">
            <w:pPr>
              <w:widowControl w:val="0"/>
              <w:pBdr>
                <w:bottom w:val="single" w:sz="4" w:space="1" w:color="auto"/>
              </w:pBdr>
              <w:spacing w:line="60" w:lineRule="exact"/>
              <w:ind w:left="170" w:right="170"/>
            </w:pPr>
          </w:p>
        </w:tc>
      </w:tr>
      <w:tr w:rsidR="006A0FF7" w:rsidRPr="004556F3" w14:paraId="4C87DFD5" w14:textId="77777777" w:rsidTr="003A1E6E">
        <w:tc>
          <w:tcPr>
            <w:tcW w:w="1418" w:type="dxa"/>
            <w:tcBorders>
              <w:right w:val="single" w:sz="4" w:space="0" w:color="86BC25"/>
            </w:tcBorders>
          </w:tcPr>
          <w:p w14:paraId="591F96AF"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2BE493E3" w14:textId="77777777" w:rsidR="006A0FF7" w:rsidRPr="004556F3" w:rsidRDefault="006A0FF7" w:rsidP="000B7DEC">
            <w:pPr>
              <w:widowControl w:val="0"/>
            </w:pPr>
          </w:p>
        </w:tc>
        <w:tc>
          <w:tcPr>
            <w:tcW w:w="680" w:type="dxa"/>
          </w:tcPr>
          <w:p w14:paraId="7B0A3CE9" w14:textId="77777777" w:rsidR="006A0FF7" w:rsidRPr="004556F3" w:rsidRDefault="006A0FF7" w:rsidP="006A0FF7">
            <w:pPr>
              <w:widowControl w:val="0"/>
            </w:pPr>
          </w:p>
        </w:tc>
        <w:tc>
          <w:tcPr>
            <w:tcW w:w="1417" w:type="dxa"/>
            <w:vAlign w:val="bottom"/>
          </w:tcPr>
          <w:p w14:paraId="52CFA17E" w14:textId="77777777" w:rsidR="006A0FF7" w:rsidRPr="004556F3" w:rsidRDefault="006A0FF7" w:rsidP="006A0FF7">
            <w:pPr>
              <w:widowControl w:val="0"/>
              <w:ind w:left="170" w:right="170"/>
            </w:pPr>
          </w:p>
        </w:tc>
        <w:tc>
          <w:tcPr>
            <w:tcW w:w="1417" w:type="dxa"/>
            <w:vAlign w:val="bottom"/>
          </w:tcPr>
          <w:p w14:paraId="02733984" w14:textId="77777777" w:rsidR="006A0FF7" w:rsidRPr="004556F3" w:rsidRDefault="006A0FF7" w:rsidP="006A0FF7">
            <w:pPr>
              <w:widowControl w:val="0"/>
              <w:ind w:left="170" w:right="170"/>
            </w:pPr>
          </w:p>
        </w:tc>
        <w:tc>
          <w:tcPr>
            <w:tcW w:w="1419" w:type="dxa"/>
            <w:vAlign w:val="bottom"/>
          </w:tcPr>
          <w:p w14:paraId="19722F28" w14:textId="77777777" w:rsidR="006A0FF7" w:rsidRPr="004556F3" w:rsidRDefault="006A0FF7" w:rsidP="006A0FF7">
            <w:pPr>
              <w:widowControl w:val="0"/>
              <w:ind w:left="170" w:right="170"/>
            </w:pPr>
          </w:p>
        </w:tc>
      </w:tr>
      <w:tr w:rsidR="006A0FF7" w:rsidRPr="004556F3" w14:paraId="6BAD3675" w14:textId="77777777" w:rsidTr="003A1E6E">
        <w:tc>
          <w:tcPr>
            <w:tcW w:w="1418" w:type="dxa"/>
            <w:tcBorders>
              <w:right w:val="single" w:sz="4" w:space="0" w:color="86BC25"/>
            </w:tcBorders>
          </w:tcPr>
          <w:p w14:paraId="13A2D81B" w14:textId="77777777" w:rsidR="006A0FF7" w:rsidRPr="00B37461" w:rsidRDefault="006A0FF7" w:rsidP="006A0FF7">
            <w:pPr>
              <w:widowControl w:val="0"/>
              <w:jc w:val="center"/>
              <w:rPr>
                <w:color w:val="2C5234"/>
              </w:rPr>
            </w:pPr>
          </w:p>
        </w:tc>
        <w:tc>
          <w:tcPr>
            <w:tcW w:w="3855" w:type="dxa"/>
            <w:tcBorders>
              <w:left w:val="single" w:sz="4" w:space="0" w:color="86BC25"/>
            </w:tcBorders>
            <w:vAlign w:val="bottom"/>
          </w:tcPr>
          <w:p w14:paraId="69494299" w14:textId="77777777" w:rsidR="006A0FF7" w:rsidRPr="004556F3" w:rsidRDefault="006A0FF7" w:rsidP="000B7DEC">
            <w:pPr>
              <w:widowControl w:val="0"/>
              <w:rPr>
                <w:b/>
                <w:bCs/>
              </w:rPr>
            </w:pPr>
            <w:r w:rsidRPr="004556F3">
              <w:rPr>
                <w:b/>
                <w:bCs/>
                <w:rtl/>
              </w:rPr>
              <w:t>סה"כ התחייבויות והון</w:t>
            </w:r>
          </w:p>
        </w:tc>
        <w:tc>
          <w:tcPr>
            <w:tcW w:w="680" w:type="dxa"/>
          </w:tcPr>
          <w:p w14:paraId="3A8CC9AA" w14:textId="77777777" w:rsidR="006A0FF7" w:rsidRPr="004556F3" w:rsidRDefault="006A0FF7" w:rsidP="006A0FF7">
            <w:pPr>
              <w:widowControl w:val="0"/>
            </w:pPr>
          </w:p>
        </w:tc>
        <w:tc>
          <w:tcPr>
            <w:tcW w:w="1417" w:type="dxa"/>
            <w:vAlign w:val="bottom"/>
          </w:tcPr>
          <w:p w14:paraId="46214FAE" w14:textId="77777777" w:rsidR="006A0FF7" w:rsidRPr="004556F3" w:rsidRDefault="006A0FF7" w:rsidP="006A0FF7">
            <w:pPr>
              <w:widowControl w:val="0"/>
              <w:pBdr>
                <w:bottom w:val="double" w:sz="4" w:space="1" w:color="auto"/>
              </w:pBdr>
              <w:ind w:left="170" w:right="170"/>
            </w:pPr>
            <w:r w:rsidRPr="004556F3">
              <w:t>XXX</w:t>
            </w:r>
          </w:p>
        </w:tc>
        <w:tc>
          <w:tcPr>
            <w:tcW w:w="1417" w:type="dxa"/>
            <w:vAlign w:val="bottom"/>
          </w:tcPr>
          <w:p w14:paraId="06FAA6A6" w14:textId="77777777" w:rsidR="006A0FF7" w:rsidRPr="004556F3" w:rsidRDefault="006A0FF7" w:rsidP="006A0FF7">
            <w:pPr>
              <w:widowControl w:val="0"/>
              <w:pBdr>
                <w:bottom w:val="double" w:sz="4" w:space="1" w:color="auto"/>
              </w:pBdr>
              <w:ind w:left="170" w:right="170"/>
            </w:pPr>
            <w:r w:rsidRPr="004556F3">
              <w:t>XXX</w:t>
            </w:r>
          </w:p>
        </w:tc>
        <w:tc>
          <w:tcPr>
            <w:tcW w:w="1419" w:type="dxa"/>
            <w:vAlign w:val="bottom"/>
          </w:tcPr>
          <w:p w14:paraId="58D7D903" w14:textId="77777777" w:rsidR="006A0FF7" w:rsidRPr="004556F3" w:rsidRDefault="006A0FF7" w:rsidP="006A0FF7">
            <w:pPr>
              <w:widowControl w:val="0"/>
              <w:pBdr>
                <w:bottom w:val="double" w:sz="4" w:space="1" w:color="auto"/>
              </w:pBdr>
              <w:ind w:left="170" w:right="170"/>
            </w:pPr>
            <w:r w:rsidRPr="004556F3">
              <w:t>XXX</w:t>
            </w:r>
          </w:p>
        </w:tc>
      </w:tr>
      <w:tr w:rsidR="006A0FF7" w:rsidRPr="004556F3" w14:paraId="0F04543B" w14:textId="77777777" w:rsidTr="003A1E6E">
        <w:tc>
          <w:tcPr>
            <w:tcW w:w="1418" w:type="dxa"/>
            <w:tcBorders>
              <w:right w:val="single" w:sz="4" w:space="0" w:color="86BC25"/>
            </w:tcBorders>
          </w:tcPr>
          <w:p w14:paraId="6F0F15B2" w14:textId="77777777" w:rsidR="006A0FF7" w:rsidRPr="00B37461" w:rsidRDefault="006A0FF7" w:rsidP="006A0FF7">
            <w:pPr>
              <w:widowControl w:val="0"/>
              <w:spacing w:line="60" w:lineRule="exact"/>
              <w:jc w:val="center"/>
              <w:rPr>
                <w:color w:val="2C5234"/>
              </w:rPr>
            </w:pPr>
          </w:p>
        </w:tc>
        <w:tc>
          <w:tcPr>
            <w:tcW w:w="3855" w:type="dxa"/>
            <w:tcBorders>
              <w:left w:val="single" w:sz="4" w:space="0" w:color="86BC25"/>
            </w:tcBorders>
            <w:vAlign w:val="bottom"/>
          </w:tcPr>
          <w:p w14:paraId="30C03CC9" w14:textId="77777777" w:rsidR="006A0FF7" w:rsidRPr="004556F3" w:rsidRDefault="006A0FF7" w:rsidP="006A0FF7">
            <w:pPr>
              <w:widowControl w:val="0"/>
              <w:spacing w:line="60" w:lineRule="exact"/>
            </w:pPr>
          </w:p>
        </w:tc>
        <w:tc>
          <w:tcPr>
            <w:tcW w:w="680" w:type="dxa"/>
          </w:tcPr>
          <w:p w14:paraId="59E8ACE1" w14:textId="77777777" w:rsidR="006A0FF7" w:rsidRPr="004556F3" w:rsidRDefault="006A0FF7" w:rsidP="006A0FF7">
            <w:pPr>
              <w:widowControl w:val="0"/>
              <w:spacing w:line="60" w:lineRule="exact"/>
            </w:pPr>
          </w:p>
        </w:tc>
        <w:tc>
          <w:tcPr>
            <w:tcW w:w="1417" w:type="dxa"/>
            <w:vAlign w:val="bottom"/>
          </w:tcPr>
          <w:p w14:paraId="4E3D26FA" w14:textId="77777777" w:rsidR="006A0FF7" w:rsidRPr="004556F3" w:rsidRDefault="006A0FF7" w:rsidP="006A0FF7">
            <w:pPr>
              <w:widowControl w:val="0"/>
              <w:spacing w:line="60" w:lineRule="exact"/>
              <w:ind w:left="170" w:right="170"/>
            </w:pPr>
          </w:p>
        </w:tc>
        <w:tc>
          <w:tcPr>
            <w:tcW w:w="1417" w:type="dxa"/>
            <w:vAlign w:val="bottom"/>
          </w:tcPr>
          <w:p w14:paraId="1B0D2C99" w14:textId="77777777" w:rsidR="006A0FF7" w:rsidRPr="004556F3" w:rsidRDefault="006A0FF7" w:rsidP="006A0FF7">
            <w:pPr>
              <w:widowControl w:val="0"/>
              <w:spacing w:line="60" w:lineRule="exact"/>
              <w:ind w:left="170" w:right="170"/>
            </w:pPr>
          </w:p>
        </w:tc>
        <w:tc>
          <w:tcPr>
            <w:tcW w:w="1419" w:type="dxa"/>
            <w:vAlign w:val="bottom"/>
          </w:tcPr>
          <w:p w14:paraId="6374B303" w14:textId="77777777" w:rsidR="006A0FF7" w:rsidRPr="004556F3" w:rsidRDefault="006A0FF7" w:rsidP="006A0FF7">
            <w:pPr>
              <w:widowControl w:val="0"/>
              <w:spacing w:line="60" w:lineRule="exact"/>
              <w:ind w:left="170" w:right="170"/>
            </w:pPr>
          </w:p>
        </w:tc>
      </w:tr>
    </w:tbl>
    <w:p w14:paraId="3420229E" w14:textId="77777777" w:rsidR="004A4B47" w:rsidRPr="004556F3" w:rsidRDefault="004A4B47" w:rsidP="006613CD">
      <w:pPr>
        <w:widowControl w:val="0"/>
        <w:rPr>
          <w:rtl/>
        </w:rPr>
      </w:pPr>
    </w:p>
    <w:tbl>
      <w:tblPr>
        <w:bidiVisual/>
        <w:tblW w:w="10206" w:type="dxa"/>
        <w:tblInd w:w="-1" w:type="dxa"/>
        <w:tblLayout w:type="fixed"/>
        <w:tblCellMar>
          <w:left w:w="107" w:type="dxa"/>
          <w:right w:w="107" w:type="dxa"/>
        </w:tblCellMar>
        <w:tblLook w:val="04A0" w:firstRow="1" w:lastRow="0" w:firstColumn="1" w:lastColumn="0" w:noHBand="0" w:noVBand="1"/>
      </w:tblPr>
      <w:tblGrid>
        <w:gridCol w:w="3402"/>
        <w:gridCol w:w="2268"/>
        <w:gridCol w:w="2268"/>
        <w:gridCol w:w="2268"/>
      </w:tblGrid>
      <w:tr w:rsidR="004A4B47" w:rsidRPr="004556F3" w14:paraId="56699B41" w14:textId="77777777" w:rsidTr="00712392">
        <w:tc>
          <w:tcPr>
            <w:tcW w:w="3402" w:type="dxa"/>
            <w:vAlign w:val="bottom"/>
          </w:tcPr>
          <w:p w14:paraId="4FDCD04E" w14:textId="77777777" w:rsidR="004A4B47" w:rsidRPr="004556F3" w:rsidRDefault="004A4B47" w:rsidP="006613CD">
            <w:pPr>
              <w:widowControl w:val="0"/>
              <w:pBdr>
                <w:bottom w:val="single" w:sz="4" w:space="1" w:color="auto"/>
              </w:pBdr>
              <w:ind w:right="779"/>
              <w:rPr>
                <w:b/>
                <w:bCs/>
              </w:rPr>
            </w:pPr>
          </w:p>
        </w:tc>
        <w:tc>
          <w:tcPr>
            <w:tcW w:w="2268" w:type="dxa"/>
            <w:vAlign w:val="bottom"/>
            <w:hideMark/>
          </w:tcPr>
          <w:p w14:paraId="6530100F" w14:textId="77777777" w:rsidR="004A4B47" w:rsidRPr="004556F3" w:rsidRDefault="004A4B47" w:rsidP="006613CD">
            <w:pPr>
              <w:widowControl w:val="0"/>
              <w:pBdr>
                <w:bottom w:val="single" w:sz="4" w:space="1" w:color="auto"/>
              </w:pBdr>
              <w:ind w:right="57"/>
              <w:rPr>
                <w:b/>
                <w:bCs/>
              </w:rPr>
            </w:pPr>
            <w:r w:rsidRPr="004556F3">
              <w:rPr>
                <w:b/>
                <w:bCs/>
                <w:rtl/>
              </w:rPr>
              <w:t>שם</w:t>
            </w:r>
          </w:p>
        </w:tc>
        <w:tc>
          <w:tcPr>
            <w:tcW w:w="2268" w:type="dxa"/>
            <w:vAlign w:val="bottom"/>
            <w:hideMark/>
          </w:tcPr>
          <w:p w14:paraId="7FE4F37A" w14:textId="77777777" w:rsidR="004A4B47" w:rsidRPr="004556F3" w:rsidRDefault="004A4B47" w:rsidP="006613CD">
            <w:pPr>
              <w:widowControl w:val="0"/>
              <w:pBdr>
                <w:bottom w:val="single" w:sz="4" w:space="1" w:color="auto"/>
              </w:pBdr>
              <w:ind w:right="57"/>
              <w:rPr>
                <w:b/>
                <w:bCs/>
              </w:rPr>
            </w:pPr>
            <w:r w:rsidRPr="004556F3">
              <w:rPr>
                <w:b/>
                <w:bCs/>
                <w:rtl/>
              </w:rPr>
              <w:t>שם</w:t>
            </w:r>
          </w:p>
        </w:tc>
        <w:tc>
          <w:tcPr>
            <w:tcW w:w="2268" w:type="dxa"/>
            <w:vAlign w:val="bottom"/>
            <w:hideMark/>
          </w:tcPr>
          <w:p w14:paraId="0D5D7BF8" w14:textId="77777777" w:rsidR="004A4B47" w:rsidRPr="004556F3" w:rsidRDefault="004A4B47" w:rsidP="006613CD">
            <w:pPr>
              <w:widowControl w:val="0"/>
              <w:pBdr>
                <w:bottom w:val="single" w:sz="4" w:space="1" w:color="auto"/>
              </w:pBdr>
              <w:ind w:right="57"/>
              <w:rPr>
                <w:b/>
                <w:bCs/>
              </w:rPr>
            </w:pPr>
            <w:r w:rsidRPr="004556F3">
              <w:rPr>
                <w:b/>
                <w:bCs/>
                <w:rtl/>
              </w:rPr>
              <w:t>שם</w:t>
            </w:r>
          </w:p>
        </w:tc>
      </w:tr>
      <w:tr w:rsidR="004A4B47" w:rsidRPr="004556F3" w14:paraId="6BD589D4" w14:textId="77777777" w:rsidTr="00712392">
        <w:tc>
          <w:tcPr>
            <w:tcW w:w="3402" w:type="dxa"/>
            <w:vAlign w:val="bottom"/>
            <w:hideMark/>
          </w:tcPr>
          <w:p w14:paraId="2C75F55D" w14:textId="77777777" w:rsidR="004A4B47" w:rsidRPr="004556F3" w:rsidRDefault="004A4B47" w:rsidP="006613CD">
            <w:pPr>
              <w:widowControl w:val="0"/>
              <w:ind w:right="779"/>
              <w:rPr>
                <w:b/>
                <w:bCs/>
              </w:rPr>
            </w:pPr>
            <w:r w:rsidRPr="004556F3">
              <w:rPr>
                <w:b/>
                <w:bCs/>
                <w:rtl/>
              </w:rPr>
              <w:t>תאריך אישור הדוחות הכספיים</w:t>
            </w:r>
          </w:p>
        </w:tc>
        <w:tc>
          <w:tcPr>
            <w:tcW w:w="2268" w:type="dxa"/>
            <w:vAlign w:val="bottom"/>
            <w:hideMark/>
          </w:tcPr>
          <w:p w14:paraId="4452C814" w14:textId="77777777" w:rsidR="004A4B47" w:rsidRPr="004556F3" w:rsidRDefault="004A4B47" w:rsidP="006613CD">
            <w:pPr>
              <w:widowControl w:val="0"/>
              <w:ind w:right="57"/>
              <w:rPr>
                <w:b/>
                <w:bCs/>
              </w:rPr>
            </w:pPr>
            <w:r w:rsidRPr="004556F3">
              <w:rPr>
                <w:b/>
                <w:bCs/>
                <w:rtl/>
              </w:rPr>
              <w:t xml:space="preserve">יו"ר הדירקטוריון </w:t>
            </w:r>
            <w:r w:rsidRPr="004556F3">
              <w:rPr>
                <w:b/>
                <w:bCs/>
                <w:vertAlign w:val="superscript"/>
                <w:rtl/>
              </w:rPr>
              <w:t>(*)</w:t>
            </w:r>
          </w:p>
        </w:tc>
        <w:tc>
          <w:tcPr>
            <w:tcW w:w="2268" w:type="dxa"/>
            <w:vAlign w:val="bottom"/>
            <w:hideMark/>
          </w:tcPr>
          <w:p w14:paraId="36D27232" w14:textId="77777777" w:rsidR="004A4B47" w:rsidRPr="004556F3" w:rsidRDefault="004A4B47" w:rsidP="006613CD">
            <w:pPr>
              <w:widowControl w:val="0"/>
              <w:ind w:right="57"/>
              <w:rPr>
                <w:b/>
                <w:bCs/>
              </w:rPr>
            </w:pPr>
            <w:r w:rsidRPr="004556F3">
              <w:rPr>
                <w:b/>
                <w:bCs/>
                <w:rtl/>
              </w:rPr>
              <w:t xml:space="preserve">מנהל כללי </w:t>
            </w:r>
            <w:r w:rsidR="0045079B">
              <w:rPr>
                <w:rStyle w:val="aff2"/>
                <w:b/>
                <w:bCs/>
                <w:rtl/>
              </w:rPr>
              <w:footnoteReference w:id="9"/>
            </w:r>
            <w:r w:rsidR="0045079B" w:rsidRPr="004556F3">
              <w:rPr>
                <w:b/>
                <w:bCs/>
                <w:vertAlign w:val="superscript"/>
                <w:rtl/>
              </w:rPr>
              <w:t xml:space="preserve"> </w:t>
            </w:r>
            <w:r w:rsidRPr="004556F3">
              <w:rPr>
                <w:b/>
                <w:bCs/>
                <w:vertAlign w:val="superscript"/>
                <w:rtl/>
              </w:rPr>
              <w:t>(*)</w:t>
            </w:r>
          </w:p>
        </w:tc>
        <w:tc>
          <w:tcPr>
            <w:tcW w:w="2268" w:type="dxa"/>
            <w:vAlign w:val="bottom"/>
            <w:hideMark/>
          </w:tcPr>
          <w:p w14:paraId="4273B437" w14:textId="77777777" w:rsidR="004A4B47" w:rsidRPr="004556F3" w:rsidRDefault="004A4B47" w:rsidP="006613CD">
            <w:pPr>
              <w:widowControl w:val="0"/>
              <w:ind w:right="57"/>
              <w:rPr>
                <w:b/>
                <w:bCs/>
              </w:rPr>
            </w:pPr>
            <w:r w:rsidRPr="004556F3">
              <w:rPr>
                <w:b/>
                <w:bCs/>
                <w:rtl/>
              </w:rPr>
              <w:t xml:space="preserve">סמנכ"ל כספים </w:t>
            </w:r>
            <w:r w:rsidRPr="004556F3">
              <w:rPr>
                <w:b/>
                <w:bCs/>
                <w:vertAlign w:val="superscript"/>
                <w:rtl/>
              </w:rPr>
              <w:t>(*)</w:t>
            </w:r>
          </w:p>
        </w:tc>
      </w:tr>
    </w:tbl>
    <w:p w14:paraId="7A1580C6" w14:textId="77777777" w:rsidR="004A4B47" w:rsidRPr="004556F3" w:rsidRDefault="004A4B47" w:rsidP="006613CD">
      <w:pPr>
        <w:widowControl w:val="0"/>
        <w:ind w:left="567" w:hanging="567"/>
        <w:rPr>
          <w:rtl/>
        </w:rPr>
      </w:pPr>
      <w:r w:rsidRPr="004556F3">
        <w:rPr>
          <w:vertAlign w:val="superscript"/>
          <w:rtl/>
        </w:rPr>
        <w:t>(*)</w:t>
      </w:r>
      <w:r w:rsidRPr="004556F3">
        <w:rPr>
          <w:rtl/>
        </w:rPr>
        <w:t xml:space="preserve"> ראה ביאור ___</w:t>
      </w:r>
      <w:r w:rsidRPr="004556F3">
        <w:rPr>
          <w:rStyle w:val="aff2"/>
          <w:rtl/>
        </w:rPr>
        <w:footnoteReference w:id="10"/>
      </w:r>
    </w:p>
    <w:p w14:paraId="25FA2863" w14:textId="77777777" w:rsidR="00712392" w:rsidRPr="004556F3" w:rsidRDefault="00712392" w:rsidP="006613CD">
      <w:pPr>
        <w:rPr>
          <w:rtl/>
        </w:rPr>
      </w:pPr>
    </w:p>
    <w:tbl>
      <w:tblPr>
        <w:bidiVisual/>
        <w:tblW w:w="10206" w:type="dxa"/>
        <w:tblInd w:w="-16" w:type="dxa"/>
        <w:tblLayout w:type="fixed"/>
        <w:tblCellMar>
          <w:left w:w="107" w:type="dxa"/>
          <w:right w:w="107" w:type="dxa"/>
        </w:tblCellMar>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47EF6804" w14:textId="77777777" w:rsidTr="00F06A91">
        <w:tc>
          <w:tcPr>
            <w:tcW w:w="1418" w:type="dxa"/>
            <w:tcBorders>
              <w:right w:val="single" w:sz="4" w:space="0" w:color="86BC25"/>
            </w:tcBorders>
            <w:shd w:val="clear" w:color="auto" w:fill="86BC25"/>
            <w:hideMark/>
          </w:tcPr>
          <w:p w14:paraId="08EC2C91" w14:textId="77777777" w:rsidR="00712392" w:rsidRPr="00CC66AA" w:rsidRDefault="00712392" w:rsidP="006613CD">
            <w:pPr>
              <w:widowControl w:val="0"/>
              <w:spacing w:before="120" w:after="120"/>
              <w:rPr>
                <w:rStyle w:val="af"/>
                <w:rFonts w:cs="Arial"/>
                <w:b/>
                <w:bCs/>
                <w:color w:val="FFFFFF" w:themeColor="background1"/>
                <w:rtl/>
                <w:lang w:bidi="he-IL"/>
              </w:rPr>
            </w:pPr>
            <w:r w:rsidRPr="00CC66AA">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67767EE8" w14:textId="77777777" w:rsidR="00712392" w:rsidRPr="00CC66AA" w:rsidRDefault="00712392" w:rsidP="006613CD">
            <w:pPr>
              <w:widowControl w:val="0"/>
              <w:spacing w:before="120" w:after="120"/>
              <w:rPr>
                <w:b/>
                <w:bCs/>
                <w:color w:val="FFFFFF" w:themeColor="background1"/>
              </w:rPr>
            </w:pPr>
            <w:r w:rsidRPr="00CC66AA">
              <w:rPr>
                <w:b/>
                <w:bCs/>
                <w:color w:val="FFFFFF" w:themeColor="background1"/>
                <w:rtl/>
              </w:rPr>
              <w:t xml:space="preserve">חברה לדוגמה </w:t>
            </w:r>
            <w:r w:rsidRPr="00CC66AA">
              <w:rPr>
                <w:b/>
                <w:bCs/>
                <w:color w:val="FFFFFF" w:themeColor="background1"/>
              </w:rPr>
              <w:t>IFRS</w:t>
            </w:r>
            <w:r w:rsidRPr="00CC66AA">
              <w:rPr>
                <w:b/>
                <w:bCs/>
                <w:color w:val="FFFFFF" w:themeColor="background1"/>
                <w:rtl/>
              </w:rPr>
              <w:t xml:space="preserve"> בע"מ</w:t>
            </w:r>
          </w:p>
        </w:tc>
      </w:tr>
      <w:tr w:rsidR="00712392" w:rsidRPr="004556F3" w14:paraId="691FB2BF" w14:textId="77777777" w:rsidTr="00F06A91">
        <w:tc>
          <w:tcPr>
            <w:tcW w:w="1418" w:type="dxa"/>
            <w:tcBorders>
              <w:right w:val="single" w:sz="4" w:space="0" w:color="86BC25"/>
            </w:tcBorders>
          </w:tcPr>
          <w:p w14:paraId="46764435" w14:textId="77777777" w:rsidR="00712392" w:rsidRPr="002D12D2" w:rsidRDefault="00712392" w:rsidP="006613CD">
            <w:pPr>
              <w:widowControl w:val="0"/>
              <w:jc w:val="center"/>
              <w:rPr>
                <w:rStyle w:val="af"/>
                <w:rFonts w:cs="Arial"/>
                <w:color w:val="2C5234"/>
                <w:lang w:bidi="he-IL"/>
              </w:rPr>
            </w:pPr>
          </w:p>
        </w:tc>
        <w:tc>
          <w:tcPr>
            <w:tcW w:w="8788" w:type="dxa"/>
            <w:gridSpan w:val="7"/>
            <w:tcBorders>
              <w:left w:val="single" w:sz="4" w:space="0" w:color="86BC25"/>
            </w:tcBorders>
          </w:tcPr>
          <w:p w14:paraId="42238E87" w14:textId="77777777" w:rsidR="00712392" w:rsidRPr="004556F3" w:rsidRDefault="00712392" w:rsidP="006613CD">
            <w:pPr>
              <w:widowControl w:val="0"/>
            </w:pPr>
          </w:p>
        </w:tc>
      </w:tr>
      <w:tr w:rsidR="00712392" w:rsidRPr="004556F3" w14:paraId="6BDF074E" w14:textId="77777777" w:rsidTr="00F06A91">
        <w:tc>
          <w:tcPr>
            <w:tcW w:w="1418" w:type="dxa"/>
            <w:tcBorders>
              <w:right w:val="single" w:sz="4" w:space="0" w:color="86BC25"/>
            </w:tcBorders>
          </w:tcPr>
          <w:p w14:paraId="00194433" w14:textId="77777777" w:rsidR="00712392" w:rsidRPr="002D12D2" w:rsidRDefault="00712392" w:rsidP="006613CD">
            <w:pPr>
              <w:widowControl w:val="0"/>
              <w:jc w:val="center"/>
              <w:rPr>
                <w:rStyle w:val="af"/>
                <w:rFonts w:cs="Arial"/>
                <w:color w:val="2C5234"/>
                <w:lang w:bidi="he-IL"/>
              </w:rPr>
            </w:pPr>
          </w:p>
        </w:tc>
        <w:tc>
          <w:tcPr>
            <w:tcW w:w="8788" w:type="dxa"/>
            <w:gridSpan w:val="7"/>
            <w:tcBorders>
              <w:left w:val="single" w:sz="4" w:space="0" w:color="86BC25"/>
            </w:tcBorders>
          </w:tcPr>
          <w:p w14:paraId="645A00D6" w14:textId="77777777" w:rsidR="00712392" w:rsidRPr="004556F3" w:rsidRDefault="00712392" w:rsidP="006613CD">
            <w:pPr>
              <w:widowControl w:val="0"/>
            </w:pPr>
            <w:r w:rsidRPr="004556F3">
              <w:rPr>
                <w:b/>
                <w:bCs/>
                <w:highlight w:val="lightGray"/>
                <w:u w:val="single"/>
                <w:rtl/>
              </w:rPr>
              <w:t>חלופה א' - הצגת כל נתוני הרווח הכולל בדוח אחד</w:t>
            </w:r>
          </w:p>
        </w:tc>
      </w:tr>
      <w:tr w:rsidR="00712392" w:rsidRPr="004556F3" w14:paraId="6BC43060" w14:textId="77777777" w:rsidTr="00F06A91">
        <w:tc>
          <w:tcPr>
            <w:tcW w:w="1418" w:type="dxa"/>
            <w:tcBorders>
              <w:right w:val="single" w:sz="4" w:space="0" w:color="86BC25"/>
            </w:tcBorders>
          </w:tcPr>
          <w:p w14:paraId="66282296" w14:textId="77777777" w:rsidR="00712392" w:rsidRPr="002D12D2" w:rsidRDefault="00712392" w:rsidP="006613CD">
            <w:pPr>
              <w:pStyle w:val="1"/>
              <w:jc w:val="left"/>
              <w:rPr>
                <w:rStyle w:val="af"/>
                <w:rFonts w:cs="Arial"/>
                <w:b w:val="0"/>
                <w:bCs w:val="0"/>
                <w:color w:val="2C5234"/>
                <w:sz w:val="18"/>
              </w:rPr>
            </w:pPr>
          </w:p>
        </w:tc>
        <w:tc>
          <w:tcPr>
            <w:tcW w:w="8788" w:type="dxa"/>
            <w:gridSpan w:val="7"/>
            <w:tcBorders>
              <w:left w:val="single" w:sz="4" w:space="0" w:color="86BC25"/>
            </w:tcBorders>
          </w:tcPr>
          <w:p w14:paraId="2CC3BA06" w14:textId="77777777" w:rsidR="00712392" w:rsidRPr="004556F3" w:rsidRDefault="00712392" w:rsidP="006613CD">
            <w:pPr>
              <w:pStyle w:val="1"/>
              <w:jc w:val="left"/>
              <w:rPr>
                <w:rFonts w:cs="Arial"/>
                <w:color w:val="002776"/>
                <w:sz w:val="18"/>
                <w:lang w:bidi="ar-SA"/>
              </w:rPr>
            </w:pPr>
            <w:bookmarkStart w:id="14" w:name="_Toc227980389"/>
            <w:bookmarkStart w:id="15" w:name="_Toc228075073"/>
            <w:bookmarkStart w:id="16" w:name="_Toc228075418"/>
            <w:bookmarkStart w:id="17" w:name="_Toc259106567"/>
            <w:bookmarkStart w:id="18" w:name="_Toc259107174"/>
            <w:bookmarkStart w:id="19" w:name="_Toc321117509"/>
            <w:bookmarkStart w:id="20" w:name="_Toc227054226"/>
            <w:r w:rsidRPr="002D12D2">
              <w:rPr>
                <w:rFonts w:cs="Arial"/>
                <w:color w:val="2C5234"/>
                <w:szCs w:val="20"/>
                <w:rtl/>
              </w:rPr>
              <w:t xml:space="preserve">דוחות תמציתיים מאוחדים על </w:t>
            </w:r>
            <w:r w:rsidR="00BA5A56" w:rsidRPr="002D12D2">
              <w:rPr>
                <w:rFonts w:cs="Arial"/>
                <w:color w:val="2C5234"/>
                <w:szCs w:val="20"/>
                <w:rtl/>
              </w:rPr>
              <w:t xml:space="preserve">הרווח או </w:t>
            </w:r>
            <w:r w:rsidR="00CD157A" w:rsidRPr="002D12D2">
              <w:rPr>
                <w:rFonts w:cs="Arial"/>
                <w:color w:val="2C5234"/>
                <w:szCs w:val="20"/>
                <w:rtl/>
              </w:rPr>
              <w:t xml:space="preserve">הפסד ורווח </w:t>
            </w:r>
            <w:r w:rsidRPr="002D12D2">
              <w:rPr>
                <w:rFonts w:cs="Arial"/>
                <w:color w:val="2C5234"/>
                <w:szCs w:val="20"/>
                <w:rtl/>
              </w:rPr>
              <w:t>כולל</w:t>
            </w:r>
            <w:r w:rsidR="00CD157A" w:rsidRPr="002D12D2">
              <w:rPr>
                <w:rFonts w:cs="Arial"/>
                <w:color w:val="2C5234"/>
                <w:szCs w:val="20"/>
                <w:rtl/>
              </w:rPr>
              <w:t xml:space="preserve"> אחר</w:t>
            </w:r>
            <w:r w:rsidRPr="002D12D2">
              <w:rPr>
                <w:rFonts w:cs="Arial"/>
                <w:color w:val="2C5234"/>
                <w:szCs w:val="20"/>
                <w:rtl/>
              </w:rPr>
              <w:t xml:space="preserve"> (חלופה א' שיטה 1- לפי מהות ההוצאה</w:t>
            </w:r>
            <w:r w:rsidRPr="00150FCB">
              <w:rPr>
                <w:rFonts w:cs="Arial"/>
                <w:color w:val="2C5234"/>
                <w:szCs w:val="20"/>
                <w:rtl/>
              </w:rPr>
              <w:t>)</w:t>
            </w:r>
            <w:r w:rsidR="001C54B8" w:rsidRPr="00150FCB">
              <w:rPr>
                <w:rFonts w:cs="Arial"/>
                <w:color w:val="2C5234"/>
                <w:szCs w:val="20"/>
                <w:rtl/>
              </w:rPr>
              <w:t xml:space="preserve"> </w:t>
            </w:r>
            <w:r w:rsidR="001C54B8" w:rsidRPr="00150FCB">
              <w:rPr>
                <w:rStyle w:val="aff2"/>
                <w:color w:val="2C5234"/>
                <w:sz w:val="22"/>
                <w:szCs w:val="20"/>
                <w:rtl/>
              </w:rPr>
              <w:footnoteReference w:id="11"/>
            </w:r>
            <w:r w:rsidRPr="00150FCB">
              <w:rPr>
                <w:rFonts w:cs="Arial"/>
                <w:color w:val="2C5234"/>
                <w:szCs w:val="20"/>
                <w:rtl/>
                <w:lang w:bidi="ar-SA"/>
              </w:rPr>
              <w:t xml:space="preserve"> </w:t>
            </w:r>
            <w:r w:rsidRPr="00150FCB">
              <w:rPr>
                <w:rFonts w:cs="Arial"/>
                <w:color w:val="2C5234"/>
                <w:szCs w:val="20"/>
                <w:vertAlign w:val="superscript"/>
                <w:rtl/>
                <w:lang w:bidi="ar-SA"/>
              </w:rPr>
              <w:footnoteReference w:id="12"/>
            </w:r>
            <w:r w:rsidRPr="00150FCB">
              <w:rPr>
                <w:rFonts w:cs="Arial"/>
                <w:color w:val="2C5234"/>
                <w:szCs w:val="20"/>
                <w:vertAlign w:val="superscript"/>
                <w:rtl/>
                <w:lang w:bidi="ar-SA"/>
              </w:rPr>
              <w:t xml:space="preserve"> </w:t>
            </w:r>
            <w:r w:rsidRPr="00150FCB">
              <w:rPr>
                <w:rFonts w:cs="Arial"/>
                <w:color w:val="2C5234"/>
                <w:szCs w:val="20"/>
                <w:vertAlign w:val="superscript"/>
                <w:rtl/>
                <w:lang w:bidi="ar-SA"/>
              </w:rPr>
              <w:footnoteReference w:id="13"/>
            </w:r>
            <w:bookmarkEnd w:id="14"/>
            <w:bookmarkEnd w:id="15"/>
            <w:bookmarkEnd w:id="16"/>
            <w:bookmarkEnd w:id="17"/>
            <w:bookmarkEnd w:id="18"/>
            <w:bookmarkEnd w:id="19"/>
            <w:bookmarkEnd w:id="20"/>
            <w:r w:rsidR="001C54B8" w:rsidRPr="002D12D2">
              <w:rPr>
                <w:rFonts w:cs="Arial"/>
                <w:color w:val="2C5234"/>
                <w:szCs w:val="20"/>
                <w:rtl/>
              </w:rPr>
              <w:t xml:space="preserve"> </w:t>
            </w:r>
          </w:p>
        </w:tc>
      </w:tr>
      <w:tr w:rsidR="00712392" w:rsidRPr="004556F3" w14:paraId="5E5FF286" w14:textId="77777777" w:rsidTr="00F06A91">
        <w:tc>
          <w:tcPr>
            <w:tcW w:w="1418" w:type="dxa"/>
            <w:tcBorders>
              <w:right w:val="single" w:sz="4" w:space="0" w:color="86BC25"/>
            </w:tcBorders>
          </w:tcPr>
          <w:p w14:paraId="6080B58E" w14:textId="77777777" w:rsidR="00712392" w:rsidRPr="002D12D2" w:rsidRDefault="00712392" w:rsidP="006613CD">
            <w:pPr>
              <w:widowControl w:val="0"/>
              <w:jc w:val="center"/>
              <w:rPr>
                <w:rStyle w:val="af"/>
                <w:rFonts w:cs="Arial"/>
                <w:color w:val="2C5234"/>
                <w:lang w:bidi="he-IL"/>
              </w:rPr>
            </w:pPr>
          </w:p>
        </w:tc>
        <w:tc>
          <w:tcPr>
            <w:tcW w:w="8788" w:type="dxa"/>
            <w:gridSpan w:val="7"/>
            <w:tcBorders>
              <w:left w:val="single" w:sz="4" w:space="0" w:color="86BC25"/>
            </w:tcBorders>
          </w:tcPr>
          <w:p w14:paraId="44C1EAF8" w14:textId="77777777" w:rsidR="00712392" w:rsidRPr="004556F3" w:rsidRDefault="00712392" w:rsidP="006613CD">
            <w:pPr>
              <w:widowControl w:val="0"/>
            </w:pPr>
          </w:p>
        </w:tc>
      </w:tr>
      <w:tr w:rsidR="004A02BE" w:rsidRPr="004556F3" w14:paraId="5BE2F42A" w14:textId="77777777" w:rsidTr="00F06A91">
        <w:tblPrEx>
          <w:tblCellMar>
            <w:left w:w="108" w:type="dxa"/>
            <w:right w:w="108" w:type="dxa"/>
          </w:tblCellMar>
          <w:tblLook w:val="0000" w:firstRow="0" w:lastRow="0" w:firstColumn="0" w:lastColumn="0" w:noHBand="0" w:noVBand="0"/>
        </w:tblPrEx>
        <w:tc>
          <w:tcPr>
            <w:tcW w:w="1418" w:type="dxa"/>
            <w:vMerge w:val="restart"/>
            <w:tcBorders>
              <w:top w:val="nil"/>
              <w:left w:val="nil"/>
              <w:right w:val="single" w:sz="4" w:space="0" w:color="86BC25"/>
            </w:tcBorders>
            <w:noWrap/>
          </w:tcPr>
          <w:p w14:paraId="21E7F4FE" w14:textId="77777777" w:rsidR="004A02BE" w:rsidRPr="002D12D2" w:rsidRDefault="004A02BE" w:rsidP="006613CD">
            <w:pPr>
              <w:widowControl w:val="0"/>
              <w:jc w:val="center"/>
              <w:rPr>
                <w:rStyle w:val="af"/>
                <w:rFonts w:cs="Arial"/>
                <w:color w:val="2C5234"/>
                <w:rtl/>
                <w:lang w:bidi="he-IL"/>
              </w:rPr>
            </w:pPr>
            <w:r w:rsidRPr="002D12D2">
              <w:rPr>
                <w:rStyle w:val="af"/>
                <w:rFonts w:cs="Arial"/>
                <w:color w:val="2C5234"/>
                <w:rtl/>
                <w:lang w:bidi="he-IL"/>
              </w:rPr>
              <w:t>תקנה 40 (ד)</w:t>
            </w:r>
          </w:p>
          <w:p w14:paraId="5AAE86D8" w14:textId="77777777" w:rsidR="004A02BE" w:rsidRPr="002D12D2" w:rsidRDefault="004A02BE" w:rsidP="006613CD">
            <w:pPr>
              <w:widowControl w:val="0"/>
              <w:jc w:val="center"/>
              <w:rPr>
                <w:rStyle w:val="af"/>
                <w:rFonts w:cs="Arial"/>
                <w:color w:val="2C5234"/>
                <w:rtl/>
                <w:lang w:bidi="he-IL"/>
              </w:rPr>
            </w:pPr>
            <w:r w:rsidRPr="002D12D2">
              <w:rPr>
                <w:rStyle w:val="af"/>
                <w:rFonts w:cs="Arial"/>
                <w:color w:val="2C5234"/>
                <w:rtl/>
                <w:lang w:bidi="he-IL"/>
              </w:rPr>
              <w:t>תקנה 41 (ב)</w:t>
            </w:r>
          </w:p>
          <w:p w14:paraId="7477ECC0" w14:textId="77777777" w:rsidR="004A02BE" w:rsidRPr="002D12D2" w:rsidRDefault="0024256F" w:rsidP="006613CD">
            <w:pPr>
              <w:widowControl w:val="0"/>
              <w:jc w:val="center"/>
              <w:rPr>
                <w:rStyle w:val="af"/>
                <w:rFonts w:cs="Arial"/>
                <w:color w:val="2C5234"/>
                <w:lang w:bidi="he-IL"/>
              </w:rPr>
            </w:pPr>
            <w:r w:rsidRPr="002D12D2">
              <w:rPr>
                <w:rStyle w:val="af"/>
                <w:rFonts w:cs="Arial"/>
                <w:color w:val="2C5234"/>
                <w:lang w:bidi="he-IL"/>
              </w:rPr>
              <w:t>IAS 34.8(</w:t>
            </w:r>
            <w:r w:rsidR="006D7312" w:rsidRPr="002D12D2">
              <w:rPr>
                <w:rStyle w:val="af"/>
                <w:rFonts w:cs="Arial"/>
                <w:color w:val="2C5234"/>
                <w:lang w:bidi="he-IL"/>
              </w:rPr>
              <w:t>b</w:t>
            </w:r>
            <w:r w:rsidRPr="002D12D2">
              <w:rPr>
                <w:rStyle w:val="af"/>
                <w:rFonts w:cs="Arial"/>
                <w:color w:val="2C5234"/>
                <w:lang w:bidi="he-IL"/>
              </w:rPr>
              <w:t>)</w:t>
            </w:r>
            <w:r w:rsidR="006D7312" w:rsidRPr="002D12D2">
              <w:rPr>
                <w:rStyle w:val="af"/>
                <w:rFonts w:cs="Arial"/>
                <w:color w:val="2C5234"/>
                <w:lang w:bidi="he-IL"/>
              </w:rPr>
              <w:t>(</w:t>
            </w:r>
            <w:proofErr w:type="spellStart"/>
            <w:r w:rsidR="006D7312" w:rsidRPr="002D12D2">
              <w:rPr>
                <w:rStyle w:val="af"/>
                <w:rFonts w:cs="Arial"/>
                <w:color w:val="2C5234"/>
                <w:lang w:bidi="he-IL"/>
              </w:rPr>
              <w:t>i</w:t>
            </w:r>
            <w:proofErr w:type="spellEnd"/>
            <w:r w:rsidR="006D7312" w:rsidRPr="002D12D2">
              <w:rPr>
                <w:rStyle w:val="af"/>
                <w:rFonts w:cs="Arial"/>
                <w:color w:val="2C5234"/>
                <w:lang w:bidi="he-IL"/>
              </w:rPr>
              <w:t>)</w:t>
            </w:r>
          </w:p>
          <w:p w14:paraId="37C26B40" w14:textId="77777777" w:rsidR="004A02BE" w:rsidRPr="002D12D2" w:rsidRDefault="004A02BE" w:rsidP="006613CD">
            <w:pPr>
              <w:widowControl w:val="0"/>
              <w:jc w:val="center"/>
              <w:rPr>
                <w:rStyle w:val="af"/>
                <w:rFonts w:cs="Arial"/>
                <w:color w:val="2C5234"/>
                <w:lang w:bidi="he-IL"/>
              </w:rPr>
            </w:pPr>
            <w:r w:rsidRPr="002D12D2">
              <w:rPr>
                <w:rStyle w:val="af"/>
                <w:rFonts w:cs="Arial"/>
                <w:color w:val="2C5234"/>
                <w:lang w:bidi="he-IL"/>
              </w:rPr>
              <w:t>IAS 34.20(b)</w:t>
            </w:r>
          </w:p>
        </w:tc>
        <w:tc>
          <w:tcPr>
            <w:tcW w:w="2381" w:type="dxa"/>
            <w:tcBorders>
              <w:top w:val="nil"/>
              <w:left w:val="single" w:sz="4" w:space="0" w:color="86BC25"/>
              <w:right w:val="nil"/>
            </w:tcBorders>
            <w:vAlign w:val="bottom"/>
          </w:tcPr>
          <w:p w14:paraId="38994680" w14:textId="77777777" w:rsidR="004A02BE" w:rsidRPr="004556F3" w:rsidRDefault="004A02BE" w:rsidP="006613CD">
            <w:pPr>
              <w:widowControl w:val="0"/>
            </w:pPr>
          </w:p>
        </w:tc>
        <w:tc>
          <w:tcPr>
            <w:tcW w:w="680" w:type="dxa"/>
            <w:tcBorders>
              <w:top w:val="nil"/>
              <w:left w:val="nil"/>
              <w:right w:val="nil"/>
            </w:tcBorders>
            <w:vAlign w:val="bottom"/>
          </w:tcPr>
          <w:p w14:paraId="6B326494" w14:textId="77777777" w:rsidR="004A02BE" w:rsidRPr="004556F3" w:rsidRDefault="004A02BE" w:rsidP="006613CD">
            <w:pPr>
              <w:widowControl w:val="0"/>
            </w:pPr>
          </w:p>
        </w:tc>
        <w:tc>
          <w:tcPr>
            <w:tcW w:w="2154" w:type="dxa"/>
            <w:gridSpan w:val="2"/>
            <w:tcBorders>
              <w:top w:val="nil"/>
              <w:left w:val="nil"/>
              <w:bottom w:val="nil"/>
              <w:right w:val="nil"/>
            </w:tcBorders>
            <w:vAlign w:val="bottom"/>
          </w:tcPr>
          <w:p w14:paraId="074977EE" w14:textId="77777777" w:rsidR="004A02BE" w:rsidRPr="004556F3" w:rsidRDefault="004A02BE"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288AAA2C" w14:textId="77777777" w:rsidR="004A02BE" w:rsidRPr="004556F3" w:rsidRDefault="004A02BE"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6AAF231D" w14:textId="77777777" w:rsidR="004A02BE" w:rsidRPr="004556F3" w:rsidRDefault="004A02BE" w:rsidP="006613CD">
            <w:pPr>
              <w:widowControl w:val="0"/>
              <w:pBdr>
                <w:bottom w:val="single" w:sz="4" w:space="1" w:color="auto"/>
              </w:pBdr>
              <w:jc w:val="center"/>
              <w:rPr>
                <w:b/>
                <w:bCs/>
                <w:rtl/>
              </w:rPr>
            </w:pPr>
            <w:r w:rsidRPr="004556F3">
              <w:rPr>
                <w:b/>
                <w:bCs/>
                <w:rtl/>
              </w:rPr>
              <w:t>לשנה שהסתיימה ביום 31 בדצמבר</w:t>
            </w:r>
          </w:p>
        </w:tc>
      </w:tr>
      <w:tr w:rsidR="004A02BE" w:rsidRPr="004556F3" w14:paraId="613E4D02" w14:textId="77777777" w:rsidTr="00F06A91">
        <w:tblPrEx>
          <w:tblCellMar>
            <w:left w:w="108" w:type="dxa"/>
            <w:right w:w="108" w:type="dxa"/>
          </w:tblCellMar>
          <w:tblLook w:val="0000" w:firstRow="0" w:lastRow="0" w:firstColumn="0" w:lastColumn="0" w:noHBand="0" w:noVBand="0"/>
        </w:tblPrEx>
        <w:tc>
          <w:tcPr>
            <w:tcW w:w="1418" w:type="dxa"/>
            <w:vMerge/>
            <w:tcBorders>
              <w:left w:val="nil"/>
              <w:right w:val="single" w:sz="4" w:space="0" w:color="86BC25"/>
            </w:tcBorders>
            <w:noWrap/>
          </w:tcPr>
          <w:p w14:paraId="2CBDC6ED" w14:textId="77777777" w:rsidR="004A02BE" w:rsidRPr="002D12D2" w:rsidRDefault="004A02BE"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07853982" w14:textId="77777777" w:rsidR="004A02BE" w:rsidRPr="004556F3" w:rsidRDefault="004A02BE" w:rsidP="006613CD">
            <w:pPr>
              <w:widowControl w:val="0"/>
            </w:pPr>
          </w:p>
        </w:tc>
        <w:tc>
          <w:tcPr>
            <w:tcW w:w="680" w:type="dxa"/>
            <w:tcBorders>
              <w:left w:val="nil"/>
              <w:right w:val="nil"/>
            </w:tcBorders>
            <w:vAlign w:val="bottom"/>
          </w:tcPr>
          <w:p w14:paraId="1CFBE7AD" w14:textId="77777777" w:rsidR="004A02BE" w:rsidRPr="004556F3" w:rsidRDefault="004A02BE" w:rsidP="006613CD">
            <w:pPr>
              <w:widowControl w:val="0"/>
              <w:pBdr>
                <w:bottom w:val="single" w:sz="4" w:space="1" w:color="auto"/>
              </w:pBdr>
              <w:rPr>
                <w:b/>
                <w:bCs/>
              </w:rPr>
            </w:pPr>
            <w:r w:rsidRPr="004556F3">
              <w:rPr>
                <w:b/>
                <w:bCs/>
                <w:rtl/>
              </w:rPr>
              <w:t>ביאור</w:t>
            </w:r>
          </w:p>
        </w:tc>
        <w:tc>
          <w:tcPr>
            <w:tcW w:w="1077" w:type="dxa"/>
            <w:tcBorders>
              <w:top w:val="nil"/>
              <w:left w:val="nil"/>
              <w:bottom w:val="nil"/>
              <w:right w:val="nil"/>
            </w:tcBorders>
            <w:vAlign w:val="bottom"/>
          </w:tcPr>
          <w:p w14:paraId="06F39B36" w14:textId="42F467EC" w:rsidR="004A02BE" w:rsidRPr="004556F3" w:rsidRDefault="009A0661" w:rsidP="006613CD">
            <w:pPr>
              <w:widowControl w:val="0"/>
              <w:pBdr>
                <w:bottom w:val="single" w:sz="4" w:space="1" w:color="auto"/>
              </w:pBdr>
              <w:jc w:val="center"/>
              <w:rPr>
                <w:b/>
                <w:bCs/>
              </w:rPr>
            </w:pPr>
            <w:r>
              <w:rPr>
                <w:b/>
                <w:bCs/>
                <w:rtl/>
              </w:rPr>
              <w:t xml:space="preserve">2026 </w:t>
            </w:r>
          </w:p>
        </w:tc>
        <w:tc>
          <w:tcPr>
            <w:tcW w:w="1077" w:type="dxa"/>
            <w:tcBorders>
              <w:top w:val="nil"/>
              <w:left w:val="nil"/>
              <w:bottom w:val="nil"/>
              <w:right w:val="nil"/>
            </w:tcBorders>
            <w:vAlign w:val="bottom"/>
          </w:tcPr>
          <w:p w14:paraId="4A962568" w14:textId="35BB11D1" w:rsidR="004A02BE" w:rsidRPr="004556F3" w:rsidRDefault="00182A06" w:rsidP="006613CD">
            <w:pPr>
              <w:widowControl w:val="0"/>
              <w:pBdr>
                <w:bottom w:val="single" w:sz="4" w:space="1" w:color="auto"/>
              </w:pBdr>
              <w:jc w:val="center"/>
              <w:rPr>
                <w:b/>
                <w:bCs/>
                <w:rtl/>
              </w:rPr>
            </w:pPr>
            <w:r>
              <w:rPr>
                <w:b/>
                <w:bCs/>
                <w:rtl/>
              </w:rPr>
              <w:t>2025</w:t>
            </w:r>
          </w:p>
        </w:tc>
        <w:tc>
          <w:tcPr>
            <w:tcW w:w="1077" w:type="dxa"/>
            <w:tcBorders>
              <w:top w:val="nil"/>
              <w:left w:val="nil"/>
              <w:bottom w:val="nil"/>
              <w:right w:val="nil"/>
            </w:tcBorders>
            <w:noWrap/>
            <w:vAlign w:val="bottom"/>
          </w:tcPr>
          <w:p w14:paraId="7D25E8DC" w14:textId="7CE94848" w:rsidR="004A02BE"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32633735" w14:textId="007B861B" w:rsidR="004A02BE"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2349CCB0" w14:textId="7AF8499A" w:rsidR="004A02BE" w:rsidRPr="004556F3" w:rsidRDefault="00182A06" w:rsidP="006613CD">
            <w:pPr>
              <w:widowControl w:val="0"/>
              <w:pBdr>
                <w:bottom w:val="single" w:sz="4" w:space="1" w:color="auto"/>
              </w:pBdr>
              <w:jc w:val="center"/>
              <w:rPr>
                <w:b/>
                <w:bCs/>
                <w:rtl/>
              </w:rPr>
            </w:pPr>
            <w:r>
              <w:rPr>
                <w:b/>
                <w:bCs/>
              </w:rPr>
              <w:t>2025</w:t>
            </w:r>
          </w:p>
        </w:tc>
      </w:tr>
      <w:tr w:rsidR="004A02BE" w:rsidRPr="004556F3" w14:paraId="2A1699F6"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2E1D3419" w14:textId="77777777" w:rsidR="004A02BE" w:rsidRPr="002D12D2" w:rsidRDefault="004A02BE"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31646BEA" w14:textId="77777777" w:rsidR="004A02BE" w:rsidRPr="004556F3" w:rsidRDefault="004A02BE" w:rsidP="006613CD">
            <w:pPr>
              <w:widowControl w:val="0"/>
            </w:pPr>
          </w:p>
        </w:tc>
        <w:tc>
          <w:tcPr>
            <w:tcW w:w="680" w:type="dxa"/>
            <w:tcBorders>
              <w:left w:val="nil"/>
              <w:right w:val="nil"/>
            </w:tcBorders>
            <w:vAlign w:val="bottom"/>
          </w:tcPr>
          <w:p w14:paraId="748CB8C3" w14:textId="77777777" w:rsidR="004A02BE" w:rsidRPr="004556F3" w:rsidRDefault="004A02BE" w:rsidP="006613CD">
            <w:pPr>
              <w:widowControl w:val="0"/>
            </w:pPr>
          </w:p>
        </w:tc>
        <w:tc>
          <w:tcPr>
            <w:tcW w:w="1077" w:type="dxa"/>
            <w:tcBorders>
              <w:top w:val="nil"/>
              <w:left w:val="nil"/>
              <w:right w:val="nil"/>
            </w:tcBorders>
            <w:vAlign w:val="bottom"/>
          </w:tcPr>
          <w:p w14:paraId="5598F8FD" w14:textId="77777777" w:rsidR="004A02BE" w:rsidRPr="004556F3" w:rsidRDefault="004A02BE"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6894EE54" w14:textId="77777777" w:rsidR="004A02BE" w:rsidRPr="004556F3" w:rsidRDefault="004A02BE"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3488065A" w14:textId="77777777" w:rsidR="004A02BE" w:rsidRPr="004556F3" w:rsidRDefault="004A02BE"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61686B82" w14:textId="77777777" w:rsidR="004A02BE" w:rsidRPr="004556F3" w:rsidRDefault="004A02BE"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7DF138A2" w14:textId="77777777" w:rsidR="004A02BE" w:rsidRPr="004556F3" w:rsidRDefault="004A02BE" w:rsidP="006613CD">
            <w:pPr>
              <w:widowControl w:val="0"/>
              <w:pBdr>
                <w:bottom w:val="single" w:sz="4" w:space="1" w:color="auto"/>
              </w:pBdr>
              <w:jc w:val="center"/>
              <w:rPr>
                <w:b/>
                <w:bCs/>
              </w:rPr>
            </w:pPr>
            <w:r w:rsidRPr="004556F3">
              <w:rPr>
                <w:b/>
                <w:bCs/>
                <w:rtl/>
              </w:rPr>
              <w:t>אלפי ש"ח</w:t>
            </w:r>
          </w:p>
        </w:tc>
      </w:tr>
      <w:tr w:rsidR="00F06A91" w:rsidRPr="004556F3" w14:paraId="18CB5CF1"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401D36A1" w14:textId="77777777" w:rsidR="00F06A91" w:rsidRPr="002D12D2" w:rsidRDefault="00F06A91" w:rsidP="00F06A91">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3BC5842C" w14:textId="77777777" w:rsidR="00F06A91" w:rsidRPr="004556F3" w:rsidRDefault="00F06A91" w:rsidP="00F06A91">
            <w:pPr>
              <w:widowControl w:val="0"/>
              <w:rPr>
                <w:rtl/>
              </w:rPr>
            </w:pPr>
          </w:p>
        </w:tc>
        <w:tc>
          <w:tcPr>
            <w:tcW w:w="680" w:type="dxa"/>
            <w:vAlign w:val="bottom"/>
          </w:tcPr>
          <w:p w14:paraId="236C62FA" w14:textId="77777777" w:rsidR="00F06A91" w:rsidRPr="004556F3" w:rsidRDefault="00F06A91" w:rsidP="00F06A91">
            <w:pPr>
              <w:widowControl w:val="0"/>
              <w:rPr>
                <w:rtl/>
              </w:rPr>
            </w:pPr>
          </w:p>
        </w:tc>
        <w:tc>
          <w:tcPr>
            <w:tcW w:w="2154" w:type="dxa"/>
            <w:gridSpan w:val="2"/>
            <w:tcBorders>
              <w:top w:val="nil"/>
            </w:tcBorders>
            <w:vAlign w:val="bottom"/>
          </w:tcPr>
          <w:p w14:paraId="101DE63E" w14:textId="77777777" w:rsidR="00F06A91" w:rsidRPr="004556F3" w:rsidRDefault="00F06A91" w:rsidP="00F06A91">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66168EB2" w14:textId="77777777" w:rsidR="00F06A91" w:rsidRPr="004556F3" w:rsidRDefault="00F06A91" w:rsidP="00F06A91">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0A6D2905" w14:textId="786B8951" w:rsidR="00F06A91" w:rsidRPr="004556F3" w:rsidRDefault="00F06A91" w:rsidP="0026020D">
            <w:pPr>
              <w:widowControl w:val="0"/>
              <w:ind w:left="170" w:right="170"/>
              <w:jc w:val="center"/>
            </w:pPr>
            <w:r w:rsidRPr="00D57CAC">
              <w:rPr>
                <w:rFonts w:hint="cs"/>
                <w:b/>
                <w:bCs/>
                <w:rtl/>
              </w:rPr>
              <w:t>(מבוקר)</w:t>
            </w:r>
          </w:p>
        </w:tc>
      </w:tr>
      <w:tr w:rsidR="00F06A91" w:rsidRPr="004556F3" w14:paraId="646B4DDB" w14:textId="77777777" w:rsidTr="003A17AE">
        <w:tblPrEx>
          <w:tblLook w:val="0000" w:firstRow="0" w:lastRow="0" w:firstColumn="0" w:lastColumn="0" w:noHBand="0" w:noVBand="0"/>
        </w:tblPrEx>
        <w:tc>
          <w:tcPr>
            <w:tcW w:w="1418" w:type="dxa"/>
            <w:tcBorders>
              <w:left w:val="nil"/>
              <w:bottom w:val="nil"/>
              <w:right w:val="single" w:sz="4" w:space="0" w:color="86BC25"/>
            </w:tcBorders>
            <w:noWrap/>
          </w:tcPr>
          <w:p w14:paraId="4CB93EE6"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right w:val="nil"/>
            </w:tcBorders>
            <w:vAlign w:val="bottom"/>
          </w:tcPr>
          <w:p w14:paraId="79AEE3FA" w14:textId="77777777" w:rsidR="00F06A91" w:rsidRPr="004556F3" w:rsidRDefault="00F06A91" w:rsidP="00F06A91">
            <w:pPr>
              <w:widowControl w:val="0"/>
              <w:rPr>
                <w:b/>
                <w:bCs/>
                <w:rtl/>
              </w:rPr>
            </w:pPr>
            <w:r w:rsidRPr="004556F3">
              <w:rPr>
                <w:b/>
                <w:bCs/>
                <w:rtl/>
              </w:rPr>
              <w:t>הכנסות</w:t>
            </w:r>
          </w:p>
        </w:tc>
        <w:tc>
          <w:tcPr>
            <w:tcW w:w="680" w:type="dxa"/>
            <w:tcBorders>
              <w:left w:val="nil"/>
              <w:right w:val="nil"/>
            </w:tcBorders>
            <w:vAlign w:val="bottom"/>
          </w:tcPr>
          <w:p w14:paraId="456CF9A3" w14:textId="77777777" w:rsidR="00F06A91" w:rsidRPr="004556F3" w:rsidRDefault="00F06A91" w:rsidP="00F06A91">
            <w:pPr>
              <w:widowControl w:val="0"/>
              <w:rPr>
                <w:rtl/>
              </w:rPr>
            </w:pPr>
          </w:p>
        </w:tc>
        <w:tc>
          <w:tcPr>
            <w:tcW w:w="1077" w:type="dxa"/>
            <w:tcBorders>
              <w:left w:val="nil"/>
              <w:bottom w:val="nil"/>
              <w:right w:val="nil"/>
            </w:tcBorders>
            <w:noWrap/>
            <w:vAlign w:val="bottom"/>
          </w:tcPr>
          <w:p w14:paraId="00B1B9F6" w14:textId="77777777" w:rsidR="00F06A91" w:rsidRPr="004556F3" w:rsidRDefault="00F06A91" w:rsidP="00F06A91">
            <w:pPr>
              <w:widowControl w:val="0"/>
            </w:pPr>
          </w:p>
        </w:tc>
        <w:tc>
          <w:tcPr>
            <w:tcW w:w="1077" w:type="dxa"/>
            <w:tcBorders>
              <w:left w:val="nil"/>
              <w:bottom w:val="nil"/>
              <w:right w:val="nil"/>
            </w:tcBorders>
            <w:noWrap/>
            <w:vAlign w:val="bottom"/>
          </w:tcPr>
          <w:p w14:paraId="3D37BA61" w14:textId="77777777" w:rsidR="00F06A91" w:rsidRPr="004556F3" w:rsidRDefault="00F06A91" w:rsidP="00F06A91">
            <w:pPr>
              <w:widowControl w:val="0"/>
            </w:pPr>
          </w:p>
        </w:tc>
        <w:tc>
          <w:tcPr>
            <w:tcW w:w="1077" w:type="dxa"/>
            <w:tcBorders>
              <w:left w:val="nil"/>
              <w:bottom w:val="nil"/>
              <w:right w:val="nil"/>
            </w:tcBorders>
            <w:noWrap/>
            <w:vAlign w:val="bottom"/>
          </w:tcPr>
          <w:p w14:paraId="1DF5F4EE" w14:textId="77777777" w:rsidR="00F06A91" w:rsidRPr="004556F3" w:rsidRDefault="00F06A91" w:rsidP="00F06A91">
            <w:pPr>
              <w:widowControl w:val="0"/>
            </w:pPr>
          </w:p>
        </w:tc>
        <w:tc>
          <w:tcPr>
            <w:tcW w:w="1077" w:type="dxa"/>
            <w:tcBorders>
              <w:left w:val="nil"/>
              <w:bottom w:val="nil"/>
              <w:right w:val="nil"/>
            </w:tcBorders>
            <w:vAlign w:val="bottom"/>
          </w:tcPr>
          <w:p w14:paraId="7FC21DA8" w14:textId="77777777" w:rsidR="00F06A91" w:rsidRPr="004556F3" w:rsidRDefault="00F06A91" w:rsidP="00F06A91">
            <w:pPr>
              <w:widowControl w:val="0"/>
            </w:pPr>
          </w:p>
        </w:tc>
        <w:tc>
          <w:tcPr>
            <w:tcW w:w="1419" w:type="dxa"/>
            <w:tcBorders>
              <w:left w:val="nil"/>
              <w:bottom w:val="nil"/>
              <w:right w:val="nil"/>
            </w:tcBorders>
            <w:vAlign w:val="bottom"/>
          </w:tcPr>
          <w:p w14:paraId="54F8B602" w14:textId="77777777" w:rsidR="00F06A91" w:rsidRPr="004556F3" w:rsidRDefault="00F06A91" w:rsidP="00F06A91">
            <w:pPr>
              <w:widowControl w:val="0"/>
              <w:ind w:left="170" w:right="170"/>
            </w:pPr>
          </w:p>
        </w:tc>
      </w:tr>
      <w:tr w:rsidR="00F06A91" w:rsidRPr="004556F3" w14:paraId="657770E1"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0396B051"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6F6BA2A" w14:textId="77777777" w:rsidR="00F06A91" w:rsidRPr="004556F3" w:rsidRDefault="00F06A91" w:rsidP="00F06A91">
            <w:pPr>
              <w:widowControl w:val="0"/>
              <w:jc w:val="left"/>
            </w:pPr>
            <w:r w:rsidRPr="004556F3">
              <w:rPr>
                <w:rtl/>
              </w:rPr>
              <w:t>הכנסות ממכירות, מעבודות ומשירותים</w:t>
            </w:r>
          </w:p>
        </w:tc>
        <w:tc>
          <w:tcPr>
            <w:tcW w:w="680" w:type="dxa"/>
            <w:tcBorders>
              <w:left w:val="nil"/>
              <w:bottom w:val="nil"/>
              <w:right w:val="nil"/>
            </w:tcBorders>
            <w:vAlign w:val="bottom"/>
          </w:tcPr>
          <w:p w14:paraId="0250B394"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6D05F1D4"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181B53A6"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B64B4A2"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1172A6F0"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767AF0DE" w14:textId="77777777" w:rsidR="00F06A91" w:rsidRPr="004556F3" w:rsidRDefault="00F06A91" w:rsidP="00F06A91">
            <w:pPr>
              <w:widowControl w:val="0"/>
              <w:ind w:left="170" w:right="170"/>
            </w:pPr>
            <w:r w:rsidRPr="004556F3">
              <w:t>XXX</w:t>
            </w:r>
          </w:p>
        </w:tc>
      </w:tr>
      <w:tr w:rsidR="00F06A91" w:rsidRPr="004556F3" w14:paraId="12BB9FE9"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6FFCEE0"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3EB025F1" w14:textId="42F2719B" w:rsidR="00F06A91" w:rsidRPr="004556F3" w:rsidRDefault="00F06A91" w:rsidP="00F06A91">
            <w:pPr>
              <w:widowControl w:val="0"/>
              <w:jc w:val="left"/>
              <w:rPr>
                <w:rtl/>
              </w:rPr>
            </w:pPr>
            <w:r w:rsidRPr="00FA43CD">
              <w:rPr>
                <w:rtl/>
              </w:rPr>
              <w:t>הכנסות ריבית שחושבו תוך שימוש בשיטת הריבית האפקטיבית</w:t>
            </w:r>
          </w:p>
        </w:tc>
        <w:tc>
          <w:tcPr>
            <w:tcW w:w="680" w:type="dxa"/>
            <w:tcBorders>
              <w:left w:val="nil"/>
              <w:bottom w:val="nil"/>
              <w:right w:val="nil"/>
            </w:tcBorders>
            <w:vAlign w:val="bottom"/>
          </w:tcPr>
          <w:p w14:paraId="06AC5BBB"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D47CBDC" w14:textId="5298BC95"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6646FDE" w14:textId="4887752C"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36247349" w14:textId="0FA6F90C"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2F6796FB" w14:textId="13ACEF98"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3417DE65" w14:textId="6C705077" w:rsidR="00F06A91" w:rsidRPr="004556F3" w:rsidRDefault="00F06A91" w:rsidP="00F06A91">
            <w:pPr>
              <w:widowControl w:val="0"/>
              <w:ind w:left="170" w:right="170"/>
            </w:pPr>
            <w:r w:rsidRPr="004556F3">
              <w:t>XXX</w:t>
            </w:r>
          </w:p>
        </w:tc>
      </w:tr>
      <w:tr w:rsidR="00F06A91" w:rsidRPr="004556F3" w14:paraId="1DEA4986"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23247DF"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DFC1193" w14:textId="77777777" w:rsidR="00F06A91" w:rsidRPr="004556F3" w:rsidRDefault="00F06A91" w:rsidP="00F06A91">
            <w:pPr>
              <w:widowControl w:val="0"/>
              <w:jc w:val="left"/>
            </w:pPr>
            <w:r w:rsidRPr="004556F3">
              <w:rPr>
                <w:rtl/>
              </w:rPr>
              <w:t>הכנסות מהשקעות</w:t>
            </w:r>
          </w:p>
        </w:tc>
        <w:tc>
          <w:tcPr>
            <w:tcW w:w="680" w:type="dxa"/>
            <w:tcBorders>
              <w:left w:val="nil"/>
              <w:bottom w:val="nil"/>
              <w:right w:val="nil"/>
            </w:tcBorders>
            <w:vAlign w:val="bottom"/>
          </w:tcPr>
          <w:p w14:paraId="5A3B0CE4"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266A7486"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5D050F85"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26314F2A"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4CB6BCAC"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1970F817" w14:textId="77777777" w:rsidR="00F06A91" w:rsidRPr="004556F3" w:rsidRDefault="00F06A91" w:rsidP="00F06A91">
            <w:pPr>
              <w:widowControl w:val="0"/>
              <w:ind w:left="170" w:right="170"/>
            </w:pPr>
            <w:r w:rsidRPr="004556F3">
              <w:t>XXX</w:t>
            </w:r>
          </w:p>
        </w:tc>
      </w:tr>
      <w:tr w:rsidR="00F06A91" w:rsidRPr="004556F3" w14:paraId="33A53840"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01351E0"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038E10E" w14:textId="77777777" w:rsidR="00F06A91" w:rsidRPr="004556F3" w:rsidRDefault="00F06A91" w:rsidP="00F06A91">
            <w:pPr>
              <w:widowControl w:val="0"/>
              <w:jc w:val="left"/>
            </w:pPr>
            <w:r w:rsidRPr="004556F3">
              <w:rPr>
                <w:rtl/>
              </w:rPr>
              <w:t>רווח (הפסד) מהתאמת שווי הוגן של נדל"ן להשקעה ורווח (הפסד) הון ממימושו</w:t>
            </w:r>
          </w:p>
        </w:tc>
        <w:tc>
          <w:tcPr>
            <w:tcW w:w="680" w:type="dxa"/>
            <w:tcBorders>
              <w:left w:val="nil"/>
              <w:bottom w:val="nil"/>
              <w:right w:val="nil"/>
            </w:tcBorders>
            <w:vAlign w:val="bottom"/>
          </w:tcPr>
          <w:p w14:paraId="611EB864"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7294BA27"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4EB6649A"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463E3A4B"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5C4F1A9F"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61BD3B9F" w14:textId="77777777" w:rsidR="00F06A91" w:rsidRPr="004556F3" w:rsidRDefault="00F06A91" w:rsidP="00F06A91">
            <w:pPr>
              <w:widowControl w:val="0"/>
              <w:ind w:left="170" w:right="170"/>
            </w:pPr>
            <w:r w:rsidRPr="004556F3">
              <w:t>XXX</w:t>
            </w:r>
          </w:p>
        </w:tc>
      </w:tr>
      <w:tr w:rsidR="00F06A91" w:rsidRPr="004556F3" w14:paraId="16A8774D"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46BC1E5"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14FA5572" w14:textId="77777777" w:rsidR="00F06A91" w:rsidRPr="004556F3" w:rsidRDefault="00F06A91" w:rsidP="00F06A91">
            <w:pPr>
              <w:widowControl w:val="0"/>
            </w:pPr>
            <w:r w:rsidRPr="004556F3">
              <w:rPr>
                <w:rtl/>
              </w:rPr>
              <w:t>הכנסות אחרות</w:t>
            </w:r>
          </w:p>
        </w:tc>
        <w:tc>
          <w:tcPr>
            <w:tcW w:w="680" w:type="dxa"/>
            <w:tcBorders>
              <w:left w:val="nil"/>
              <w:bottom w:val="nil"/>
              <w:right w:val="nil"/>
            </w:tcBorders>
            <w:vAlign w:val="bottom"/>
          </w:tcPr>
          <w:p w14:paraId="62ACB56D"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6B90D96"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44AF80D"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B1AEC47"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32E74CAA" w14:textId="77777777" w:rsidR="00F06A91" w:rsidRPr="004556F3" w:rsidRDefault="00F06A91" w:rsidP="00F06A91">
            <w:pPr>
              <w:widowControl w:val="0"/>
              <w:pBdr>
                <w:bottom w:val="single" w:sz="4" w:space="1" w:color="auto"/>
              </w:pBdr>
            </w:pPr>
            <w:r w:rsidRPr="004556F3">
              <w:t>XXX</w:t>
            </w:r>
          </w:p>
        </w:tc>
        <w:tc>
          <w:tcPr>
            <w:tcW w:w="1419" w:type="dxa"/>
            <w:tcBorders>
              <w:top w:val="nil"/>
              <w:left w:val="nil"/>
              <w:bottom w:val="nil"/>
              <w:right w:val="nil"/>
            </w:tcBorders>
            <w:vAlign w:val="bottom"/>
          </w:tcPr>
          <w:p w14:paraId="6E74ECAC"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640BA8FE"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7F57F57"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0023198E" w14:textId="77777777" w:rsidR="00F06A91" w:rsidRPr="004556F3" w:rsidRDefault="00F06A91" w:rsidP="00F06A91">
            <w:pPr>
              <w:widowControl w:val="0"/>
              <w:rPr>
                <w:b/>
                <w:bCs/>
              </w:rPr>
            </w:pPr>
            <w:r w:rsidRPr="004556F3">
              <w:rPr>
                <w:b/>
                <w:bCs/>
                <w:rtl/>
              </w:rPr>
              <w:t>סה"כ הכנסות</w:t>
            </w:r>
          </w:p>
        </w:tc>
        <w:tc>
          <w:tcPr>
            <w:tcW w:w="680" w:type="dxa"/>
            <w:tcBorders>
              <w:left w:val="nil"/>
              <w:bottom w:val="nil"/>
              <w:right w:val="nil"/>
            </w:tcBorders>
            <w:vAlign w:val="bottom"/>
          </w:tcPr>
          <w:p w14:paraId="5D98141B"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2E484081"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4DF5DEC"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822DE09"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vAlign w:val="bottom"/>
          </w:tcPr>
          <w:p w14:paraId="5CACB4B1" w14:textId="77777777" w:rsidR="00F06A91" w:rsidRPr="004556F3" w:rsidRDefault="00F06A91" w:rsidP="00F06A91">
            <w:pPr>
              <w:widowControl w:val="0"/>
              <w:pBdr>
                <w:bottom w:val="dashed" w:sz="4" w:space="1" w:color="auto"/>
              </w:pBdr>
            </w:pPr>
            <w:r w:rsidRPr="004556F3">
              <w:t>XXX</w:t>
            </w:r>
          </w:p>
        </w:tc>
        <w:tc>
          <w:tcPr>
            <w:tcW w:w="1419" w:type="dxa"/>
            <w:tcBorders>
              <w:top w:val="nil"/>
              <w:left w:val="nil"/>
              <w:bottom w:val="nil"/>
              <w:right w:val="nil"/>
            </w:tcBorders>
            <w:vAlign w:val="bottom"/>
          </w:tcPr>
          <w:p w14:paraId="689CD7B2" w14:textId="77777777" w:rsidR="00F06A91" w:rsidRPr="004556F3" w:rsidRDefault="00F06A91" w:rsidP="00F06A91">
            <w:pPr>
              <w:widowControl w:val="0"/>
              <w:pBdr>
                <w:bottom w:val="dashed" w:sz="4" w:space="1" w:color="auto"/>
              </w:pBdr>
              <w:ind w:left="170" w:right="170"/>
            </w:pPr>
            <w:r w:rsidRPr="004556F3">
              <w:t>XXX</w:t>
            </w:r>
          </w:p>
        </w:tc>
      </w:tr>
      <w:tr w:rsidR="00F06A91" w:rsidRPr="004556F3" w14:paraId="3BD7A835"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E5F169B" w14:textId="77777777" w:rsidR="00F06A91" w:rsidRPr="002D12D2" w:rsidRDefault="00F06A91" w:rsidP="00F06A91">
            <w:pPr>
              <w:widowControl w:val="0"/>
              <w:spacing w:line="60" w:lineRule="exact"/>
              <w:jc w:val="center"/>
              <w:rPr>
                <w:rStyle w:val="af"/>
                <w:rFonts w:cs="Arial"/>
                <w:color w:val="2C5234"/>
                <w:lang w:bidi="he-IL"/>
              </w:rPr>
            </w:pPr>
          </w:p>
        </w:tc>
        <w:tc>
          <w:tcPr>
            <w:tcW w:w="2381" w:type="dxa"/>
            <w:tcBorders>
              <w:left w:val="single" w:sz="4" w:space="0" w:color="86BC25"/>
              <w:bottom w:val="nil"/>
              <w:right w:val="nil"/>
            </w:tcBorders>
            <w:vAlign w:val="bottom"/>
          </w:tcPr>
          <w:p w14:paraId="10F2F53A" w14:textId="77777777" w:rsidR="00F06A91" w:rsidRPr="004556F3" w:rsidRDefault="00F06A91" w:rsidP="00F06A91">
            <w:pPr>
              <w:widowControl w:val="0"/>
              <w:spacing w:line="60" w:lineRule="exact"/>
            </w:pPr>
          </w:p>
        </w:tc>
        <w:tc>
          <w:tcPr>
            <w:tcW w:w="680" w:type="dxa"/>
            <w:tcBorders>
              <w:left w:val="nil"/>
              <w:bottom w:val="nil"/>
              <w:right w:val="nil"/>
            </w:tcBorders>
            <w:vAlign w:val="bottom"/>
          </w:tcPr>
          <w:p w14:paraId="53B67F65"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1B4230EB"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555B5813"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2C4EAD4A" w14:textId="77777777" w:rsidR="00F06A91" w:rsidRPr="004556F3" w:rsidRDefault="00F06A91" w:rsidP="00F06A91">
            <w:pPr>
              <w:widowControl w:val="0"/>
              <w:spacing w:line="60" w:lineRule="exact"/>
            </w:pPr>
          </w:p>
        </w:tc>
        <w:tc>
          <w:tcPr>
            <w:tcW w:w="1077" w:type="dxa"/>
            <w:tcBorders>
              <w:top w:val="nil"/>
              <w:left w:val="nil"/>
              <w:bottom w:val="nil"/>
              <w:right w:val="nil"/>
            </w:tcBorders>
            <w:vAlign w:val="bottom"/>
          </w:tcPr>
          <w:p w14:paraId="615AC84C" w14:textId="77777777" w:rsidR="00F06A91" w:rsidRPr="004556F3" w:rsidRDefault="00F06A91" w:rsidP="00F06A91">
            <w:pPr>
              <w:widowControl w:val="0"/>
              <w:spacing w:line="60" w:lineRule="exact"/>
            </w:pPr>
          </w:p>
        </w:tc>
        <w:tc>
          <w:tcPr>
            <w:tcW w:w="1419" w:type="dxa"/>
            <w:tcBorders>
              <w:top w:val="nil"/>
              <w:left w:val="nil"/>
              <w:bottom w:val="nil"/>
              <w:right w:val="nil"/>
            </w:tcBorders>
            <w:vAlign w:val="bottom"/>
          </w:tcPr>
          <w:p w14:paraId="72C2F255" w14:textId="77777777" w:rsidR="00F06A91" w:rsidRPr="004556F3" w:rsidRDefault="00F06A91" w:rsidP="00F06A91">
            <w:pPr>
              <w:widowControl w:val="0"/>
              <w:spacing w:line="60" w:lineRule="exact"/>
              <w:ind w:left="170" w:right="170"/>
            </w:pPr>
          </w:p>
        </w:tc>
      </w:tr>
      <w:tr w:rsidR="00F06A91" w:rsidRPr="004556F3" w14:paraId="66E128A8"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B5CC082"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10523177" w14:textId="77777777" w:rsidR="00F06A91" w:rsidRPr="004556F3" w:rsidRDefault="00F06A91" w:rsidP="00F06A91">
            <w:pPr>
              <w:widowControl w:val="0"/>
              <w:rPr>
                <w:b/>
                <w:bCs/>
              </w:rPr>
            </w:pPr>
            <w:r w:rsidRPr="004556F3">
              <w:rPr>
                <w:b/>
                <w:bCs/>
                <w:rtl/>
              </w:rPr>
              <w:t>הוצאות</w:t>
            </w:r>
          </w:p>
        </w:tc>
        <w:tc>
          <w:tcPr>
            <w:tcW w:w="680" w:type="dxa"/>
            <w:tcBorders>
              <w:left w:val="nil"/>
              <w:bottom w:val="nil"/>
              <w:right w:val="nil"/>
            </w:tcBorders>
            <w:vAlign w:val="bottom"/>
          </w:tcPr>
          <w:p w14:paraId="3C406DD5"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EC268C9"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533AA9C8"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C90316E" w14:textId="77777777" w:rsidR="00F06A91" w:rsidRPr="004556F3" w:rsidRDefault="00F06A91" w:rsidP="00F06A91">
            <w:pPr>
              <w:widowControl w:val="0"/>
            </w:pPr>
          </w:p>
        </w:tc>
        <w:tc>
          <w:tcPr>
            <w:tcW w:w="1077" w:type="dxa"/>
            <w:tcBorders>
              <w:top w:val="nil"/>
              <w:left w:val="nil"/>
              <w:bottom w:val="nil"/>
              <w:right w:val="nil"/>
            </w:tcBorders>
            <w:vAlign w:val="bottom"/>
          </w:tcPr>
          <w:p w14:paraId="12C4FF49" w14:textId="77777777" w:rsidR="00F06A91" w:rsidRPr="004556F3" w:rsidRDefault="00F06A91" w:rsidP="00F06A91">
            <w:pPr>
              <w:widowControl w:val="0"/>
            </w:pPr>
          </w:p>
        </w:tc>
        <w:tc>
          <w:tcPr>
            <w:tcW w:w="1419" w:type="dxa"/>
            <w:tcBorders>
              <w:top w:val="nil"/>
              <w:left w:val="nil"/>
              <w:bottom w:val="nil"/>
              <w:right w:val="nil"/>
            </w:tcBorders>
            <w:vAlign w:val="bottom"/>
          </w:tcPr>
          <w:p w14:paraId="2A826172" w14:textId="77777777" w:rsidR="00F06A91" w:rsidRPr="004556F3" w:rsidRDefault="00F06A91" w:rsidP="00F06A91">
            <w:pPr>
              <w:widowControl w:val="0"/>
              <w:ind w:left="170" w:right="170"/>
            </w:pPr>
          </w:p>
        </w:tc>
      </w:tr>
      <w:tr w:rsidR="00F06A91" w:rsidRPr="004556F3" w14:paraId="61F29B7C"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6E1917E"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76976E27" w14:textId="77777777" w:rsidR="00F06A91" w:rsidRPr="004556F3" w:rsidRDefault="00F06A91" w:rsidP="00F06A91">
            <w:pPr>
              <w:widowControl w:val="0"/>
              <w:jc w:val="left"/>
            </w:pPr>
            <w:r w:rsidRPr="004556F3">
              <w:rPr>
                <w:rtl/>
              </w:rPr>
              <w:t>שינויים במלאי תוצרת גמורה ומלאי בתהליך</w:t>
            </w:r>
          </w:p>
        </w:tc>
        <w:tc>
          <w:tcPr>
            <w:tcW w:w="680" w:type="dxa"/>
            <w:tcBorders>
              <w:left w:val="nil"/>
              <w:bottom w:val="nil"/>
              <w:right w:val="nil"/>
            </w:tcBorders>
            <w:vAlign w:val="bottom"/>
          </w:tcPr>
          <w:p w14:paraId="2A69D723"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96F350E"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7A531DAB"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1A6232D"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3DA07181"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4F2F3AE1" w14:textId="77777777" w:rsidR="00F06A91" w:rsidRPr="004556F3" w:rsidRDefault="00F06A91" w:rsidP="00F06A91">
            <w:pPr>
              <w:widowControl w:val="0"/>
              <w:ind w:left="170" w:right="170"/>
            </w:pPr>
            <w:r w:rsidRPr="004556F3">
              <w:t>(XXX)</w:t>
            </w:r>
          </w:p>
        </w:tc>
      </w:tr>
      <w:tr w:rsidR="00F06A91" w:rsidRPr="004556F3" w14:paraId="0AA03A7E"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343C468"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9D293E3" w14:textId="77777777" w:rsidR="00F06A91" w:rsidRPr="004556F3" w:rsidRDefault="00F06A91" w:rsidP="00F06A91">
            <w:pPr>
              <w:widowControl w:val="0"/>
              <w:jc w:val="left"/>
            </w:pPr>
            <w:r w:rsidRPr="004556F3">
              <w:rPr>
                <w:rtl/>
              </w:rPr>
              <w:t>חומרי גלם וחומרים מתכלים שנצרכו</w:t>
            </w:r>
          </w:p>
        </w:tc>
        <w:tc>
          <w:tcPr>
            <w:tcW w:w="680" w:type="dxa"/>
            <w:tcBorders>
              <w:left w:val="nil"/>
              <w:bottom w:val="nil"/>
              <w:right w:val="nil"/>
            </w:tcBorders>
            <w:vAlign w:val="bottom"/>
          </w:tcPr>
          <w:p w14:paraId="2E803798"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7E18AAE"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7291DB1F"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0903104"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16B550EE"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44EE7235" w14:textId="77777777" w:rsidR="00F06A91" w:rsidRPr="004556F3" w:rsidRDefault="00F06A91" w:rsidP="00F06A91">
            <w:pPr>
              <w:widowControl w:val="0"/>
              <w:ind w:left="170" w:right="170"/>
            </w:pPr>
            <w:r w:rsidRPr="004556F3">
              <w:t>(XXX)</w:t>
            </w:r>
          </w:p>
        </w:tc>
      </w:tr>
      <w:tr w:rsidR="00F06A91" w:rsidRPr="004556F3" w14:paraId="05B803A1"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FF0A214"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0D86BCD9" w14:textId="77777777" w:rsidR="00F06A91" w:rsidRPr="004556F3" w:rsidRDefault="00F06A91" w:rsidP="00F06A91">
            <w:pPr>
              <w:widowControl w:val="0"/>
              <w:jc w:val="left"/>
            </w:pPr>
            <w:r w:rsidRPr="004556F3">
              <w:rPr>
                <w:rtl/>
              </w:rPr>
              <w:t>הוצאות פחת והפחתות</w:t>
            </w:r>
          </w:p>
        </w:tc>
        <w:tc>
          <w:tcPr>
            <w:tcW w:w="680" w:type="dxa"/>
            <w:tcBorders>
              <w:left w:val="nil"/>
              <w:bottom w:val="nil"/>
              <w:right w:val="nil"/>
            </w:tcBorders>
            <w:vAlign w:val="bottom"/>
          </w:tcPr>
          <w:p w14:paraId="050793AC"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EB8E1DD"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5BD8D7C"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33E9C2B6"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29DF92D7"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011109F7" w14:textId="77777777" w:rsidR="00F06A91" w:rsidRPr="004556F3" w:rsidRDefault="00F06A91" w:rsidP="00F06A91">
            <w:pPr>
              <w:widowControl w:val="0"/>
              <w:ind w:left="170" w:right="170"/>
            </w:pPr>
            <w:r w:rsidRPr="004556F3">
              <w:t>(XXX)</w:t>
            </w:r>
          </w:p>
        </w:tc>
      </w:tr>
      <w:tr w:rsidR="00F06A91" w:rsidRPr="004556F3" w14:paraId="1E48FCEB"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F6FE21F"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0242B22A" w14:textId="77777777" w:rsidR="00F06A91" w:rsidRPr="004556F3" w:rsidRDefault="00F06A91" w:rsidP="00F06A91">
            <w:pPr>
              <w:widowControl w:val="0"/>
              <w:jc w:val="left"/>
            </w:pPr>
            <w:r w:rsidRPr="004556F3">
              <w:rPr>
                <w:rtl/>
              </w:rPr>
              <w:t>הוצאות בגין הטבות עובדים</w:t>
            </w:r>
          </w:p>
        </w:tc>
        <w:tc>
          <w:tcPr>
            <w:tcW w:w="680" w:type="dxa"/>
            <w:tcBorders>
              <w:left w:val="nil"/>
              <w:bottom w:val="nil"/>
              <w:right w:val="nil"/>
            </w:tcBorders>
            <w:vAlign w:val="bottom"/>
          </w:tcPr>
          <w:p w14:paraId="53B9A2E3"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3AAD010"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1AFCA804"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9C66FC0"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7CBA11D5"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094B069A" w14:textId="77777777" w:rsidR="00F06A91" w:rsidRPr="004556F3" w:rsidRDefault="00F06A91" w:rsidP="00F06A91">
            <w:pPr>
              <w:widowControl w:val="0"/>
              <w:ind w:left="170" w:right="170"/>
            </w:pPr>
            <w:r w:rsidRPr="004556F3">
              <w:t>(XXX)</w:t>
            </w:r>
          </w:p>
        </w:tc>
      </w:tr>
      <w:tr w:rsidR="00F06A91" w:rsidRPr="004556F3" w14:paraId="4B97BDE3"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11B74F9"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56357BD" w14:textId="77777777" w:rsidR="00F06A91" w:rsidRPr="004556F3" w:rsidRDefault="00F06A91" w:rsidP="00F06A91">
            <w:pPr>
              <w:widowControl w:val="0"/>
              <w:jc w:val="left"/>
            </w:pPr>
            <w:r w:rsidRPr="004556F3">
              <w:rPr>
                <w:rtl/>
              </w:rPr>
              <w:t>הוצאות יעוץ</w:t>
            </w:r>
          </w:p>
        </w:tc>
        <w:tc>
          <w:tcPr>
            <w:tcW w:w="680" w:type="dxa"/>
            <w:tcBorders>
              <w:left w:val="nil"/>
              <w:bottom w:val="nil"/>
              <w:right w:val="nil"/>
            </w:tcBorders>
            <w:vAlign w:val="bottom"/>
          </w:tcPr>
          <w:p w14:paraId="0F29BB10"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4EFA20A4"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CC30685"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10DE1F72"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34690718"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3C4203C7" w14:textId="77777777" w:rsidR="00F06A91" w:rsidRPr="004556F3" w:rsidRDefault="00F06A91" w:rsidP="00F06A91">
            <w:pPr>
              <w:widowControl w:val="0"/>
              <w:ind w:left="170" w:right="170"/>
            </w:pPr>
            <w:r w:rsidRPr="004556F3">
              <w:t>(XXX)</w:t>
            </w:r>
          </w:p>
        </w:tc>
      </w:tr>
      <w:tr w:rsidR="00F06A91" w:rsidRPr="004556F3" w14:paraId="32F0E300"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175C8A14"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5429E839" w14:textId="77777777" w:rsidR="00F06A91" w:rsidRPr="004556F3" w:rsidRDefault="00F06A91" w:rsidP="00F06A91">
            <w:pPr>
              <w:widowControl w:val="0"/>
              <w:jc w:val="left"/>
            </w:pPr>
            <w:r w:rsidRPr="004556F3">
              <w:rPr>
                <w:rtl/>
              </w:rPr>
              <w:t>הוצאות אחרות</w:t>
            </w:r>
          </w:p>
        </w:tc>
        <w:tc>
          <w:tcPr>
            <w:tcW w:w="680" w:type="dxa"/>
            <w:tcBorders>
              <w:left w:val="nil"/>
              <w:bottom w:val="nil"/>
              <w:right w:val="nil"/>
            </w:tcBorders>
            <w:vAlign w:val="bottom"/>
          </w:tcPr>
          <w:p w14:paraId="66BEAD12"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C0267A0"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434E4808"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2D2E2BC1"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5F516493"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508C56F5" w14:textId="77777777" w:rsidR="00F06A91" w:rsidRPr="004556F3" w:rsidRDefault="00F06A91" w:rsidP="00F06A91">
            <w:pPr>
              <w:widowControl w:val="0"/>
              <w:ind w:left="170" w:right="170"/>
            </w:pPr>
            <w:r w:rsidRPr="004556F3">
              <w:t>(XXX)</w:t>
            </w:r>
          </w:p>
        </w:tc>
      </w:tr>
      <w:tr w:rsidR="00F06A91" w:rsidRPr="004556F3" w14:paraId="53C17007"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E41435A"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08C1B10F" w14:textId="77777777" w:rsidR="00F06A91" w:rsidRPr="004556F3" w:rsidRDefault="00F06A91" w:rsidP="00F06A91">
            <w:pPr>
              <w:widowControl w:val="0"/>
              <w:jc w:val="left"/>
            </w:pPr>
            <w:r w:rsidRPr="004556F3">
              <w:rPr>
                <w:rtl/>
              </w:rPr>
              <w:t>רווח (הפסד) בגין חלוקת נכסים שאינם מזומן לבעלי המניות</w:t>
            </w:r>
          </w:p>
        </w:tc>
        <w:tc>
          <w:tcPr>
            <w:tcW w:w="680" w:type="dxa"/>
            <w:tcBorders>
              <w:left w:val="nil"/>
              <w:bottom w:val="nil"/>
              <w:right w:val="nil"/>
            </w:tcBorders>
            <w:vAlign w:val="bottom"/>
          </w:tcPr>
          <w:p w14:paraId="09B24C5E"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828634E"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07660CE"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386CA4E4"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3AFE8171"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50B891E2" w14:textId="77777777" w:rsidR="00F06A91" w:rsidRPr="004556F3" w:rsidRDefault="00F06A91" w:rsidP="00F06A91">
            <w:pPr>
              <w:widowControl w:val="0"/>
              <w:ind w:left="170" w:right="170"/>
            </w:pPr>
            <w:r w:rsidRPr="004556F3">
              <w:t>XXX</w:t>
            </w:r>
          </w:p>
        </w:tc>
      </w:tr>
      <w:tr w:rsidR="00F06A91" w:rsidRPr="004556F3" w14:paraId="5D49C414"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EF3B015"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25B6F2EB" w14:textId="77777777" w:rsidR="00F06A91" w:rsidRPr="004556F3" w:rsidRDefault="00F06A91" w:rsidP="00F06A91">
            <w:pPr>
              <w:widowControl w:val="0"/>
              <w:jc w:val="left"/>
              <w:rPr>
                <w:rtl/>
              </w:rPr>
            </w:pPr>
            <w:r>
              <w:rPr>
                <w:rFonts w:hint="cs"/>
                <w:rtl/>
              </w:rPr>
              <w:t>רווח (הפסד) מירידת ערך נכסים פיננסיים</w:t>
            </w:r>
          </w:p>
        </w:tc>
        <w:tc>
          <w:tcPr>
            <w:tcW w:w="680" w:type="dxa"/>
            <w:tcBorders>
              <w:left w:val="nil"/>
              <w:bottom w:val="nil"/>
              <w:right w:val="nil"/>
            </w:tcBorders>
            <w:vAlign w:val="bottom"/>
          </w:tcPr>
          <w:p w14:paraId="7691DA50"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54713110"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15741259"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20F0AA83"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4BCA36AF"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27A0C246" w14:textId="77777777" w:rsidR="00F06A91" w:rsidRPr="004556F3" w:rsidRDefault="00F06A91" w:rsidP="00F06A91">
            <w:pPr>
              <w:widowControl w:val="0"/>
              <w:ind w:left="170" w:right="170"/>
            </w:pPr>
            <w:r w:rsidRPr="004556F3">
              <w:t>XXX</w:t>
            </w:r>
          </w:p>
        </w:tc>
      </w:tr>
      <w:tr w:rsidR="00F06A91" w:rsidRPr="004556F3" w14:paraId="3219A7DA"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1F42C7F"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3F5C004B" w14:textId="77777777" w:rsidR="00F06A91" w:rsidRPr="004556F3" w:rsidRDefault="00F06A91" w:rsidP="00F06A91">
            <w:pPr>
              <w:widowControl w:val="0"/>
              <w:jc w:val="left"/>
            </w:pPr>
            <w:r w:rsidRPr="004556F3">
              <w:rPr>
                <w:rtl/>
              </w:rPr>
              <w:t xml:space="preserve">רווח (הפסד) נטו מגריעת נכסים פיננסיים הנמדדים בעלות מופחתת </w:t>
            </w:r>
          </w:p>
        </w:tc>
        <w:tc>
          <w:tcPr>
            <w:tcW w:w="680" w:type="dxa"/>
            <w:tcBorders>
              <w:left w:val="nil"/>
              <w:bottom w:val="nil"/>
              <w:right w:val="nil"/>
            </w:tcBorders>
            <w:vAlign w:val="bottom"/>
          </w:tcPr>
          <w:p w14:paraId="47841656"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159B9F5"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5A3FC83D"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5BF1BD00"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63EC97F8"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068EDF50" w14:textId="77777777" w:rsidR="00F06A91" w:rsidRPr="004556F3" w:rsidRDefault="00F06A91" w:rsidP="00F06A91">
            <w:pPr>
              <w:widowControl w:val="0"/>
              <w:ind w:left="170" w:right="170"/>
            </w:pPr>
            <w:r w:rsidRPr="004556F3">
              <w:t>XXX</w:t>
            </w:r>
          </w:p>
        </w:tc>
      </w:tr>
      <w:tr w:rsidR="00F06A91" w:rsidRPr="004556F3" w14:paraId="2C5AF54D"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1D491AFB"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189CDF49" w14:textId="77777777" w:rsidR="00F06A91" w:rsidRPr="004556F3" w:rsidRDefault="00F06A91" w:rsidP="00F06A91">
            <w:pPr>
              <w:widowControl w:val="0"/>
              <w:jc w:val="left"/>
            </w:pPr>
            <w:r w:rsidRPr="004556F3">
              <w:rPr>
                <w:rtl/>
              </w:rPr>
              <w:t>רווח (הפסד) נטו מסיווג מחדש של נכסים פיננסיים לשווי הוגן דרך רווח או הפסד</w:t>
            </w:r>
          </w:p>
        </w:tc>
        <w:tc>
          <w:tcPr>
            <w:tcW w:w="680" w:type="dxa"/>
            <w:tcBorders>
              <w:left w:val="nil"/>
              <w:bottom w:val="nil"/>
              <w:right w:val="nil"/>
            </w:tcBorders>
            <w:vAlign w:val="bottom"/>
          </w:tcPr>
          <w:p w14:paraId="552EADAA"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7AC92ACC"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27BBE5C"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04298C7"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05EBDD78" w14:textId="77777777" w:rsidR="00F06A91" w:rsidRPr="004556F3" w:rsidRDefault="00F06A91" w:rsidP="00F06A91">
            <w:pPr>
              <w:widowControl w:val="0"/>
              <w:pBdr>
                <w:bottom w:val="single" w:sz="4" w:space="1" w:color="auto"/>
              </w:pBdr>
              <w:rPr>
                <w:rtl/>
              </w:rPr>
            </w:pPr>
            <w:r w:rsidRPr="004556F3">
              <w:t>XXX</w:t>
            </w:r>
          </w:p>
        </w:tc>
        <w:tc>
          <w:tcPr>
            <w:tcW w:w="1419" w:type="dxa"/>
            <w:tcBorders>
              <w:top w:val="nil"/>
              <w:left w:val="nil"/>
              <w:bottom w:val="nil"/>
              <w:right w:val="nil"/>
            </w:tcBorders>
            <w:vAlign w:val="bottom"/>
          </w:tcPr>
          <w:p w14:paraId="449BE989"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00DBAD08"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8815E38"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56085C9D" w14:textId="77777777" w:rsidR="00F06A91" w:rsidRPr="004556F3" w:rsidRDefault="00F06A91" w:rsidP="00F06A91">
            <w:pPr>
              <w:widowControl w:val="0"/>
              <w:jc w:val="left"/>
              <w:rPr>
                <w:b/>
                <w:bCs/>
              </w:rPr>
            </w:pPr>
            <w:r w:rsidRPr="004556F3">
              <w:rPr>
                <w:b/>
                <w:bCs/>
                <w:rtl/>
              </w:rPr>
              <w:t>סה"כ הוצאות</w:t>
            </w:r>
          </w:p>
        </w:tc>
        <w:tc>
          <w:tcPr>
            <w:tcW w:w="680" w:type="dxa"/>
            <w:tcBorders>
              <w:left w:val="nil"/>
              <w:bottom w:val="nil"/>
              <w:right w:val="nil"/>
            </w:tcBorders>
            <w:vAlign w:val="bottom"/>
          </w:tcPr>
          <w:p w14:paraId="19D5DDD0"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CAB21D2"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0C3D440B"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56809CD"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vAlign w:val="bottom"/>
          </w:tcPr>
          <w:p w14:paraId="234CD2F8" w14:textId="77777777" w:rsidR="00F06A91" w:rsidRPr="004556F3" w:rsidRDefault="00F06A91" w:rsidP="00F06A91">
            <w:pPr>
              <w:widowControl w:val="0"/>
              <w:pBdr>
                <w:bottom w:val="dashed" w:sz="4" w:space="1" w:color="auto"/>
              </w:pBdr>
            </w:pPr>
            <w:r w:rsidRPr="004556F3">
              <w:t>(XXX)</w:t>
            </w:r>
          </w:p>
        </w:tc>
        <w:tc>
          <w:tcPr>
            <w:tcW w:w="1419" w:type="dxa"/>
            <w:tcBorders>
              <w:top w:val="nil"/>
              <w:left w:val="nil"/>
              <w:bottom w:val="nil"/>
              <w:right w:val="nil"/>
            </w:tcBorders>
            <w:vAlign w:val="bottom"/>
          </w:tcPr>
          <w:p w14:paraId="5546313C" w14:textId="77777777" w:rsidR="00F06A91" w:rsidRPr="004556F3" w:rsidRDefault="00F06A91" w:rsidP="00F06A91">
            <w:pPr>
              <w:widowControl w:val="0"/>
              <w:pBdr>
                <w:bottom w:val="dashed" w:sz="4" w:space="1" w:color="auto"/>
              </w:pBdr>
              <w:ind w:left="170" w:right="170"/>
            </w:pPr>
            <w:r w:rsidRPr="004556F3">
              <w:t>(XXX)</w:t>
            </w:r>
          </w:p>
        </w:tc>
      </w:tr>
      <w:tr w:rsidR="00F06A91" w:rsidRPr="004556F3" w14:paraId="576E95DC"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0689C468" w14:textId="77777777" w:rsidR="00F06A91" w:rsidRPr="002D12D2" w:rsidRDefault="00F06A91" w:rsidP="00F06A91">
            <w:pPr>
              <w:widowControl w:val="0"/>
              <w:spacing w:line="60" w:lineRule="exact"/>
              <w:jc w:val="center"/>
              <w:rPr>
                <w:rStyle w:val="af"/>
                <w:rFonts w:cs="Arial"/>
                <w:color w:val="2C5234"/>
                <w:lang w:bidi="he-IL"/>
              </w:rPr>
            </w:pPr>
          </w:p>
        </w:tc>
        <w:tc>
          <w:tcPr>
            <w:tcW w:w="2381" w:type="dxa"/>
            <w:tcBorders>
              <w:left w:val="single" w:sz="4" w:space="0" w:color="86BC25"/>
              <w:bottom w:val="nil"/>
              <w:right w:val="nil"/>
            </w:tcBorders>
            <w:vAlign w:val="bottom"/>
          </w:tcPr>
          <w:p w14:paraId="6E407B9B" w14:textId="77777777" w:rsidR="00F06A91" w:rsidRPr="004556F3" w:rsidRDefault="00F06A91" w:rsidP="00F06A91">
            <w:pPr>
              <w:widowControl w:val="0"/>
              <w:spacing w:line="60" w:lineRule="exact"/>
              <w:jc w:val="left"/>
            </w:pPr>
          </w:p>
        </w:tc>
        <w:tc>
          <w:tcPr>
            <w:tcW w:w="680" w:type="dxa"/>
            <w:tcBorders>
              <w:left w:val="nil"/>
              <w:bottom w:val="nil"/>
              <w:right w:val="nil"/>
            </w:tcBorders>
            <w:vAlign w:val="bottom"/>
          </w:tcPr>
          <w:p w14:paraId="3AD2ECFE"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48DA9448" w14:textId="77777777" w:rsidR="00F06A91" w:rsidRPr="004556F3" w:rsidRDefault="00F06A91" w:rsidP="00F06A91">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047756FE" w14:textId="77777777" w:rsidR="00F06A91" w:rsidRPr="004556F3" w:rsidRDefault="00F06A91" w:rsidP="00F06A91">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7150F0AA" w14:textId="77777777" w:rsidR="00F06A91" w:rsidRPr="004556F3" w:rsidRDefault="00F06A91" w:rsidP="00F06A91">
            <w:pPr>
              <w:widowControl w:val="0"/>
              <w:pBdr>
                <w:bottom w:val="single" w:sz="4" w:space="1" w:color="auto"/>
              </w:pBdr>
              <w:spacing w:line="60" w:lineRule="exact"/>
            </w:pPr>
          </w:p>
        </w:tc>
        <w:tc>
          <w:tcPr>
            <w:tcW w:w="1077" w:type="dxa"/>
            <w:tcBorders>
              <w:top w:val="nil"/>
              <w:left w:val="nil"/>
              <w:bottom w:val="nil"/>
              <w:right w:val="nil"/>
            </w:tcBorders>
            <w:vAlign w:val="bottom"/>
          </w:tcPr>
          <w:p w14:paraId="492D91E8" w14:textId="77777777" w:rsidR="00F06A91" w:rsidRPr="004556F3" w:rsidRDefault="00F06A91" w:rsidP="00F06A91">
            <w:pPr>
              <w:widowControl w:val="0"/>
              <w:pBdr>
                <w:bottom w:val="single" w:sz="4" w:space="1" w:color="auto"/>
              </w:pBdr>
              <w:spacing w:line="60" w:lineRule="exact"/>
            </w:pPr>
          </w:p>
        </w:tc>
        <w:tc>
          <w:tcPr>
            <w:tcW w:w="1419" w:type="dxa"/>
            <w:tcBorders>
              <w:top w:val="nil"/>
              <w:left w:val="nil"/>
              <w:bottom w:val="nil"/>
              <w:right w:val="nil"/>
            </w:tcBorders>
            <w:vAlign w:val="bottom"/>
          </w:tcPr>
          <w:p w14:paraId="74435DB3" w14:textId="77777777" w:rsidR="00F06A91" w:rsidRPr="004556F3" w:rsidRDefault="00F06A91" w:rsidP="00F06A91">
            <w:pPr>
              <w:widowControl w:val="0"/>
              <w:pBdr>
                <w:bottom w:val="single" w:sz="4" w:space="1" w:color="auto"/>
              </w:pBdr>
              <w:spacing w:line="60" w:lineRule="exact"/>
              <w:ind w:left="170" w:right="170"/>
            </w:pPr>
          </w:p>
        </w:tc>
      </w:tr>
      <w:tr w:rsidR="00F06A91" w:rsidRPr="004556F3" w14:paraId="18DC891B"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878003F"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3EAE5D3C" w14:textId="77777777" w:rsidR="00F06A91" w:rsidRPr="004556F3" w:rsidRDefault="00F06A91" w:rsidP="00F06A91">
            <w:pPr>
              <w:widowControl w:val="0"/>
              <w:jc w:val="left"/>
              <w:rPr>
                <w:b/>
                <w:bCs/>
              </w:rPr>
            </w:pPr>
            <w:r w:rsidRPr="004556F3">
              <w:rPr>
                <w:b/>
                <w:bCs/>
                <w:rtl/>
              </w:rPr>
              <w:t>רווח (הפסד) מפעולות רגילות</w:t>
            </w:r>
          </w:p>
        </w:tc>
        <w:tc>
          <w:tcPr>
            <w:tcW w:w="680" w:type="dxa"/>
            <w:tcBorders>
              <w:left w:val="nil"/>
              <w:bottom w:val="nil"/>
              <w:right w:val="nil"/>
            </w:tcBorders>
            <w:vAlign w:val="bottom"/>
          </w:tcPr>
          <w:p w14:paraId="423B934D"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28EB5E9"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7E56351"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61FF2B1"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vAlign w:val="bottom"/>
          </w:tcPr>
          <w:p w14:paraId="42AE6018" w14:textId="77777777" w:rsidR="00F06A91" w:rsidRPr="004556F3" w:rsidRDefault="00F06A91" w:rsidP="00F06A91">
            <w:pPr>
              <w:widowControl w:val="0"/>
              <w:pBdr>
                <w:bottom w:val="dashed" w:sz="4" w:space="1" w:color="auto"/>
              </w:pBdr>
            </w:pPr>
            <w:r w:rsidRPr="004556F3">
              <w:t>XXX</w:t>
            </w:r>
          </w:p>
        </w:tc>
        <w:tc>
          <w:tcPr>
            <w:tcW w:w="1419" w:type="dxa"/>
            <w:tcBorders>
              <w:top w:val="nil"/>
              <w:left w:val="nil"/>
              <w:bottom w:val="nil"/>
              <w:right w:val="nil"/>
            </w:tcBorders>
            <w:vAlign w:val="bottom"/>
          </w:tcPr>
          <w:p w14:paraId="36A952DC" w14:textId="77777777" w:rsidR="00F06A91" w:rsidRPr="004556F3" w:rsidRDefault="00F06A91" w:rsidP="00F06A91">
            <w:pPr>
              <w:widowControl w:val="0"/>
              <w:pBdr>
                <w:bottom w:val="dashed" w:sz="4" w:space="1" w:color="auto"/>
              </w:pBdr>
              <w:ind w:left="170" w:right="170"/>
            </w:pPr>
            <w:r w:rsidRPr="004556F3">
              <w:t>XXX</w:t>
            </w:r>
          </w:p>
        </w:tc>
      </w:tr>
      <w:tr w:rsidR="00F06A91" w:rsidRPr="004556F3" w14:paraId="2B3062CA"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F8499B6"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7D09D133" w14:textId="77777777" w:rsidR="00F06A91" w:rsidRPr="004556F3" w:rsidRDefault="00F06A91" w:rsidP="00F06A91">
            <w:pPr>
              <w:widowControl w:val="0"/>
            </w:pPr>
          </w:p>
        </w:tc>
        <w:tc>
          <w:tcPr>
            <w:tcW w:w="680" w:type="dxa"/>
            <w:tcBorders>
              <w:left w:val="nil"/>
              <w:bottom w:val="nil"/>
              <w:right w:val="nil"/>
            </w:tcBorders>
            <w:vAlign w:val="bottom"/>
          </w:tcPr>
          <w:p w14:paraId="7CAB9BEB"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5E897317"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5A1128C6"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5F561197" w14:textId="77777777" w:rsidR="00F06A91" w:rsidRPr="004556F3" w:rsidRDefault="00F06A91" w:rsidP="00F06A91">
            <w:pPr>
              <w:widowControl w:val="0"/>
            </w:pPr>
          </w:p>
        </w:tc>
        <w:tc>
          <w:tcPr>
            <w:tcW w:w="1077" w:type="dxa"/>
            <w:tcBorders>
              <w:top w:val="nil"/>
              <w:left w:val="nil"/>
              <w:bottom w:val="nil"/>
              <w:right w:val="nil"/>
            </w:tcBorders>
            <w:vAlign w:val="bottom"/>
          </w:tcPr>
          <w:p w14:paraId="03EDA9A6" w14:textId="77777777" w:rsidR="00F06A91" w:rsidRPr="004556F3" w:rsidRDefault="00F06A91" w:rsidP="00F06A91">
            <w:pPr>
              <w:widowControl w:val="0"/>
            </w:pPr>
          </w:p>
        </w:tc>
        <w:tc>
          <w:tcPr>
            <w:tcW w:w="1419" w:type="dxa"/>
            <w:tcBorders>
              <w:top w:val="nil"/>
              <w:left w:val="nil"/>
              <w:bottom w:val="nil"/>
              <w:right w:val="nil"/>
            </w:tcBorders>
            <w:vAlign w:val="bottom"/>
          </w:tcPr>
          <w:p w14:paraId="4F91E5F9" w14:textId="77777777" w:rsidR="00F06A91" w:rsidRPr="004556F3" w:rsidRDefault="00F06A91" w:rsidP="00F06A91">
            <w:pPr>
              <w:widowControl w:val="0"/>
              <w:ind w:left="170" w:right="170"/>
            </w:pPr>
          </w:p>
        </w:tc>
      </w:tr>
      <w:tr w:rsidR="00F06A91" w:rsidRPr="004556F3" w14:paraId="25B17C6A"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A4AB758"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1F68B49D" w14:textId="77777777" w:rsidR="00F06A91" w:rsidRPr="004556F3" w:rsidRDefault="00F06A91" w:rsidP="00F06A91">
            <w:pPr>
              <w:widowControl w:val="0"/>
              <w:jc w:val="left"/>
            </w:pPr>
            <w:r w:rsidRPr="004556F3">
              <w:rPr>
                <w:rtl/>
              </w:rPr>
              <w:t>הכנסות מימון</w:t>
            </w:r>
          </w:p>
        </w:tc>
        <w:tc>
          <w:tcPr>
            <w:tcW w:w="680" w:type="dxa"/>
            <w:tcBorders>
              <w:left w:val="nil"/>
              <w:bottom w:val="nil"/>
              <w:right w:val="nil"/>
            </w:tcBorders>
            <w:vAlign w:val="bottom"/>
          </w:tcPr>
          <w:p w14:paraId="0EE5B870"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DE16C84"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C0CD6E5"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439D1251"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7BD48277"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229E15A7" w14:textId="77777777" w:rsidR="00F06A91" w:rsidRPr="004556F3" w:rsidRDefault="00F06A91" w:rsidP="00F06A91">
            <w:pPr>
              <w:widowControl w:val="0"/>
              <w:ind w:left="170" w:right="170"/>
            </w:pPr>
            <w:r w:rsidRPr="004556F3">
              <w:t>XXX</w:t>
            </w:r>
          </w:p>
        </w:tc>
      </w:tr>
      <w:tr w:rsidR="00F06A91" w:rsidRPr="004556F3" w14:paraId="06A9DAB8"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4FEB2B2"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5A1A1561" w14:textId="73D58BD6" w:rsidR="00F06A91" w:rsidRPr="004556F3" w:rsidRDefault="00F06A91" w:rsidP="00F06A91">
            <w:pPr>
              <w:widowControl w:val="0"/>
              <w:jc w:val="left"/>
              <w:rPr>
                <w:rtl/>
              </w:rPr>
            </w:pPr>
            <w:r w:rsidRPr="004556F3">
              <w:rPr>
                <w:rtl/>
              </w:rPr>
              <w:t>הוצאות מימון</w:t>
            </w:r>
          </w:p>
        </w:tc>
        <w:tc>
          <w:tcPr>
            <w:tcW w:w="680" w:type="dxa"/>
            <w:tcBorders>
              <w:left w:val="nil"/>
              <w:bottom w:val="nil"/>
              <w:right w:val="nil"/>
            </w:tcBorders>
            <w:vAlign w:val="bottom"/>
          </w:tcPr>
          <w:p w14:paraId="35B3055A"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2FE122BD"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AFE8CB7"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2694370"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5B4CFC5F" w14:textId="77777777" w:rsidR="00F06A91" w:rsidRPr="004556F3" w:rsidRDefault="00F06A91" w:rsidP="00F06A91">
            <w:pPr>
              <w:widowControl w:val="0"/>
              <w:pBdr>
                <w:bottom w:val="single" w:sz="4" w:space="1" w:color="auto"/>
              </w:pBdr>
            </w:pPr>
            <w:r w:rsidRPr="004556F3">
              <w:t>(XXX)</w:t>
            </w:r>
          </w:p>
        </w:tc>
        <w:tc>
          <w:tcPr>
            <w:tcW w:w="1419" w:type="dxa"/>
            <w:tcBorders>
              <w:top w:val="nil"/>
              <w:left w:val="nil"/>
              <w:bottom w:val="nil"/>
              <w:right w:val="nil"/>
            </w:tcBorders>
            <w:vAlign w:val="bottom"/>
          </w:tcPr>
          <w:p w14:paraId="337ABCCD"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2B4921EC"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D387AF1"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3AD14EEF" w14:textId="77777777" w:rsidR="00F06A91" w:rsidRPr="004556F3" w:rsidRDefault="00F06A91" w:rsidP="00F06A91">
            <w:pPr>
              <w:widowControl w:val="0"/>
              <w:jc w:val="left"/>
              <w:rPr>
                <w:b/>
                <w:bCs/>
              </w:rPr>
            </w:pPr>
            <w:r w:rsidRPr="004556F3">
              <w:rPr>
                <w:b/>
                <w:bCs/>
                <w:rtl/>
              </w:rPr>
              <w:t>הכנסות (הוצאות) מימון, נטו</w:t>
            </w:r>
          </w:p>
        </w:tc>
        <w:tc>
          <w:tcPr>
            <w:tcW w:w="680" w:type="dxa"/>
            <w:tcBorders>
              <w:left w:val="nil"/>
              <w:bottom w:val="nil"/>
              <w:right w:val="nil"/>
            </w:tcBorders>
            <w:vAlign w:val="bottom"/>
          </w:tcPr>
          <w:p w14:paraId="0ACE096F"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D4C9C4D"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F14F98F"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02B6B6A6"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vAlign w:val="bottom"/>
          </w:tcPr>
          <w:p w14:paraId="3689ADA9" w14:textId="77777777" w:rsidR="00F06A91" w:rsidRPr="004556F3" w:rsidRDefault="00F06A91" w:rsidP="00F06A91">
            <w:pPr>
              <w:widowControl w:val="0"/>
              <w:pBdr>
                <w:bottom w:val="dashed" w:sz="4" w:space="1" w:color="auto"/>
              </w:pBdr>
            </w:pPr>
            <w:r w:rsidRPr="004556F3">
              <w:t>(XXX)</w:t>
            </w:r>
          </w:p>
        </w:tc>
        <w:tc>
          <w:tcPr>
            <w:tcW w:w="1419" w:type="dxa"/>
            <w:tcBorders>
              <w:top w:val="nil"/>
              <w:left w:val="nil"/>
              <w:bottom w:val="nil"/>
              <w:right w:val="nil"/>
            </w:tcBorders>
            <w:vAlign w:val="bottom"/>
          </w:tcPr>
          <w:p w14:paraId="5AD7FE71" w14:textId="77777777" w:rsidR="00F06A91" w:rsidRPr="004556F3" w:rsidRDefault="00F06A91" w:rsidP="00F06A91">
            <w:pPr>
              <w:widowControl w:val="0"/>
              <w:pBdr>
                <w:bottom w:val="dashed" w:sz="4" w:space="1" w:color="auto"/>
              </w:pBdr>
              <w:ind w:left="170" w:right="170"/>
            </w:pPr>
            <w:r w:rsidRPr="004556F3">
              <w:t>(XXX)</w:t>
            </w:r>
          </w:p>
        </w:tc>
      </w:tr>
      <w:tr w:rsidR="00F06A91" w:rsidRPr="004556F3" w14:paraId="5F23B220"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FA731A7"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3C28A21E" w14:textId="77777777" w:rsidR="00F06A91" w:rsidRPr="004556F3" w:rsidRDefault="00F06A91" w:rsidP="00F06A91">
            <w:pPr>
              <w:widowControl w:val="0"/>
              <w:jc w:val="left"/>
            </w:pPr>
            <w:r w:rsidRPr="004556F3">
              <w:rPr>
                <w:rtl/>
              </w:rPr>
              <w:t>חלק החברה ברווח או הפסד של השקעות המטופלות לפי שיטת השווי המאזני, נטו ממס</w:t>
            </w:r>
          </w:p>
        </w:tc>
        <w:tc>
          <w:tcPr>
            <w:tcW w:w="680" w:type="dxa"/>
            <w:tcBorders>
              <w:left w:val="nil"/>
              <w:bottom w:val="nil"/>
              <w:right w:val="nil"/>
            </w:tcBorders>
            <w:vAlign w:val="bottom"/>
          </w:tcPr>
          <w:p w14:paraId="7DE0398D"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E0CE291"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F5C9064"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D1C439D"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505ABE78" w14:textId="77777777" w:rsidR="00F06A91" w:rsidRPr="004556F3" w:rsidRDefault="00F06A91" w:rsidP="00F06A91">
            <w:pPr>
              <w:widowControl w:val="0"/>
              <w:pBdr>
                <w:bottom w:val="single" w:sz="4" w:space="1" w:color="auto"/>
              </w:pBdr>
            </w:pPr>
            <w:r w:rsidRPr="004556F3">
              <w:t>XXX</w:t>
            </w:r>
          </w:p>
        </w:tc>
        <w:tc>
          <w:tcPr>
            <w:tcW w:w="1419" w:type="dxa"/>
            <w:tcBorders>
              <w:top w:val="nil"/>
              <w:left w:val="nil"/>
              <w:bottom w:val="nil"/>
              <w:right w:val="nil"/>
            </w:tcBorders>
            <w:vAlign w:val="bottom"/>
          </w:tcPr>
          <w:p w14:paraId="4449D2AB"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646A6798"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77564D1"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6DA9950B" w14:textId="77777777" w:rsidR="00F06A91" w:rsidRPr="004556F3" w:rsidRDefault="00F06A91" w:rsidP="00F06A91">
            <w:pPr>
              <w:widowControl w:val="0"/>
              <w:jc w:val="left"/>
              <w:rPr>
                <w:b/>
                <w:bCs/>
              </w:rPr>
            </w:pPr>
            <w:r w:rsidRPr="004556F3">
              <w:rPr>
                <w:b/>
                <w:bCs/>
                <w:rtl/>
              </w:rPr>
              <w:t>רווח (הפסד) לפני מסים על הכנסה</w:t>
            </w:r>
          </w:p>
        </w:tc>
        <w:tc>
          <w:tcPr>
            <w:tcW w:w="680" w:type="dxa"/>
            <w:tcBorders>
              <w:left w:val="nil"/>
              <w:bottom w:val="nil"/>
              <w:right w:val="nil"/>
            </w:tcBorders>
            <w:vAlign w:val="bottom"/>
          </w:tcPr>
          <w:p w14:paraId="1DC7AF39"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1099EAA9"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7BCC1DC6"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609F209A"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53B28E88"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0412E867" w14:textId="77777777" w:rsidR="00F06A91" w:rsidRPr="004556F3" w:rsidRDefault="00F06A91" w:rsidP="00F06A91">
            <w:pPr>
              <w:widowControl w:val="0"/>
              <w:ind w:left="170" w:right="170"/>
            </w:pPr>
            <w:r w:rsidRPr="004556F3">
              <w:t>XXX</w:t>
            </w:r>
          </w:p>
        </w:tc>
      </w:tr>
      <w:tr w:rsidR="00F06A91" w:rsidRPr="004556F3" w14:paraId="7C5C5992"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1152A8D"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040E587D" w14:textId="77777777" w:rsidR="00F06A91" w:rsidRPr="004556F3" w:rsidRDefault="00F06A91" w:rsidP="00F06A91">
            <w:pPr>
              <w:widowControl w:val="0"/>
              <w:jc w:val="left"/>
            </w:pPr>
            <w:r w:rsidRPr="004556F3">
              <w:rPr>
                <w:rtl/>
              </w:rPr>
              <w:t>מסים על הכנסה</w:t>
            </w:r>
          </w:p>
        </w:tc>
        <w:tc>
          <w:tcPr>
            <w:tcW w:w="680" w:type="dxa"/>
            <w:tcBorders>
              <w:left w:val="nil"/>
              <w:bottom w:val="nil"/>
              <w:right w:val="nil"/>
            </w:tcBorders>
            <w:vAlign w:val="bottom"/>
          </w:tcPr>
          <w:p w14:paraId="35657127"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FB2B26C"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5739720"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E7981D0"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2675E494" w14:textId="77777777" w:rsidR="00F06A91" w:rsidRPr="004556F3" w:rsidRDefault="00F06A91" w:rsidP="00F06A91">
            <w:pPr>
              <w:widowControl w:val="0"/>
              <w:pBdr>
                <w:bottom w:val="single" w:sz="4" w:space="1" w:color="auto"/>
              </w:pBdr>
            </w:pPr>
            <w:r w:rsidRPr="004556F3">
              <w:t>(XXX)</w:t>
            </w:r>
          </w:p>
        </w:tc>
        <w:tc>
          <w:tcPr>
            <w:tcW w:w="1419" w:type="dxa"/>
            <w:tcBorders>
              <w:top w:val="nil"/>
              <w:left w:val="nil"/>
              <w:bottom w:val="nil"/>
              <w:right w:val="nil"/>
            </w:tcBorders>
            <w:vAlign w:val="bottom"/>
          </w:tcPr>
          <w:p w14:paraId="13CEB758"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3107A484"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DE5357D"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5D41FB90" w14:textId="77777777" w:rsidR="00F06A91" w:rsidRPr="004556F3" w:rsidRDefault="00F06A91" w:rsidP="00F06A91">
            <w:pPr>
              <w:widowControl w:val="0"/>
              <w:jc w:val="left"/>
              <w:rPr>
                <w:b/>
                <w:bCs/>
              </w:rPr>
            </w:pPr>
            <w:r w:rsidRPr="004556F3">
              <w:rPr>
                <w:b/>
                <w:bCs/>
                <w:rtl/>
              </w:rPr>
              <w:t>רווח (הפסד) מפעילויות נמשכות</w:t>
            </w:r>
          </w:p>
        </w:tc>
        <w:tc>
          <w:tcPr>
            <w:tcW w:w="680" w:type="dxa"/>
            <w:tcBorders>
              <w:left w:val="nil"/>
              <w:bottom w:val="nil"/>
              <w:right w:val="nil"/>
            </w:tcBorders>
            <w:vAlign w:val="bottom"/>
          </w:tcPr>
          <w:p w14:paraId="475CA698"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486FE28B"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0752D9B9" w14:textId="77777777" w:rsidR="00F06A91" w:rsidRPr="004556F3" w:rsidRDefault="00F06A91" w:rsidP="00F06A91">
            <w:pPr>
              <w:widowControl w:val="0"/>
            </w:pPr>
            <w:r w:rsidRPr="004556F3">
              <w:t>XXX</w:t>
            </w:r>
          </w:p>
        </w:tc>
        <w:tc>
          <w:tcPr>
            <w:tcW w:w="1077" w:type="dxa"/>
            <w:tcBorders>
              <w:top w:val="nil"/>
              <w:left w:val="nil"/>
              <w:bottom w:val="nil"/>
              <w:right w:val="nil"/>
            </w:tcBorders>
            <w:noWrap/>
            <w:vAlign w:val="bottom"/>
          </w:tcPr>
          <w:p w14:paraId="10773EEA" w14:textId="77777777" w:rsidR="00F06A91" w:rsidRPr="004556F3" w:rsidRDefault="00F06A91" w:rsidP="00F06A91">
            <w:pPr>
              <w:widowControl w:val="0"/>
            </w:pPr>
            <w:r w:rsidRPr="004556F3">
              <w:t>XXX</w:t>
            </w:r>
          </w:p>
        </w:tc>
        <w:tc>
          <w:tcPr>
            <w:tcW w:w="1077" w:type="dxa"/>
            <w:tcBorders>
              <w:top w:val="nil"/>
              <w:left w:val="nil"/>
              <w:bottom w:val="nil"/>
              <w:right w:val="nil"/>
            </w:tcBorders>
            <w:vAlign w:val="bottom"/>
          </w:tcPr>
          <w:p w14:paraId="49B54D08" w14:textId="77777777" w:rsidR="00F06A91" w:rsidRPr="004556F3" w:rsidRDefault="00F06A91" w:rsidP="00F06A91">
            <w:pPr>
              <w:widowControl w:val="0"/>
            </w:pPr>
            <w:r w:rsidRPr="004556F3">
              <w:t>XXX</w:t>
            </w:r>
          </w:p>
        </w:tc>
        <w:tc>
          <w:tcPr>
            <w:tcW w:w="1419" w:type="dxa"/>
            <w:tcBorders>
              <w:top w:val="nil"/>
              <w:left w:val="nil"/>
              <w:bottom w:val="nil"/>
              <w:right w:val="nil"/>
            </w:tcBorders>
            <w:vAlign w:val="bottom"/>
          </w:tcPr>
          <w:p w14:paraId="4B590452" w14:textId="77777777" w:rsidR="00F06A91" w:rsidRPr="004556F3" w:rsidRDefault="00F06A91" w:rsidP="00F06A91">
            <w:pPr>
              <w:widowControl w:val="0"/>
              <w:ind w:left="170" w:right="170"/>
            </w:pPr>
            <w:r w:rsidRPr="004556F3">
              <w:t>XXX</w:t>
            </w:r>
          </w:p>
        </w:tc>
      </w:tr>
      <w:tr w:rsidR="00F06A91" w:rsidRPr="004556F3" w14:paraId="54D42F6E"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0D3F36EB"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bottom w:val="nil"/>
              <w:right w:val="nil"/>
            </w:tcBorders>
            <w:vAlign w:val="bottom"/>
          </w:tcPr>
          <w:p w14:paraId="4D2A9C7A" w14:textId="77777777" w:rsidR="00F06A91" w:rsidRPr="004556F3" w:rsidRDefault="00F06A91" w:rsidP="00F06A91">
            <w:pPr>
              <w:widowControl w:val="0"/>
              <w:jc w:val="left"/>
              <w:rPr>
                <w:rtl/>
              </w:rPr>
            </w:pPr>
            <w:r w:rsidRPr="004556F3">
              <w:rPr>
                <w:rtl/>
              </w:rPr>
              <w:t>רווח (הפסד) נטו מפעילויות שהופסקו</w:t>
            </w:r>
          </w:p>
        </w:tc>
        <w:tc>
          <w:tcPr>
            <w:tcW w:w="680" w:type="dxa"/>
            <w:tcBorders>
              <w:left w:val="nil"/>
              <w:bottom w:val="nil"/>
              <w:right w:val="nil"/>
            </w:tcBorders>
            <w:vAlign w:val="bottom"/>
          </w:tcPr>
          <w:p w14:paraId="76C1DC9E"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0639939C"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9E08509"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55CA167" w14:textId="77777777" w:rsidR="00F06A91" w:rsidRPr="004556F3" w:rsidRDefault="00F06A91" w:rsidP="00F06A91">
            <w:pPr>
              <w:widowControl w:val="0"/>
              <w:pBdr>
                <w:bottom w:val="single" w:sz="4" w:space="1" w:color="auto"/>
              </w:pBdr>
            </w:pPr>
            <w:r w:rsidRPr="004556F3">
              <w:t>XXX</w:t>
            </w:r>
          </w:p>
        </w:tc>
        <w:tc>
          <w:tcPr>
            <w:tcW w:w="1077" w:type="dxa"/>
            <w:tcBorders>
              <w:top w:val="nil"/>
              <w:left w:val="nil"/>
              <w:bottom w:val="nil"/>
              <w:right w:val="nil"/>
            </w:tcBorders>
            <w:vAlign w:val="bottom"/>
          </w:tcPr>
          <w:p w14:paraId="2DA8E547" w14:textId="77777777" w:rsidR="00F06A91" w:rsidRPr="004556F3" w:rsidRDefault="00F06A91" w:rsidP="00F06A91">
            <w:pPr>
              <w:widowControl w:val="0"/>
              <w:pBdr>
                <w:bottom w:val="single" w:sz="4" w:space="1" w:color="auto"/>
              </w:pBdr>
            </w:pPr>
            <w:r w:rsidRPr="004556F3">
              <w:t>XXX</w:t>
            </w:r>
          </w:p>
        </w:tc>
        <w:tc>
          <w:tcPr>
            <w:tcW w:w="1419" w:type="dxa"/>
            <w:tcBorders>
              <w:top w:val="nil"/>
              <w:left w:val="nil"/>
              <w:bottom w:val="nil"/>
              <w:right w:val="nil"/>
            </w:tcBorders>
            <w:vAlign w:val="bottom"/>
          </w:tcPr>
          <w:p w14:paraId="4370AE1C" w14:textId="77777777" w:rsidR="00F06A91" w:rsidRPr="004556F3" w:rsidRDefault="00F06A91" w:rsidP="00F06A91">
            <w:pPr>
              <w:widowControl w:val="0"/>
              <w:pBdr>
                <w:bottom w:val="single" w:sz="4" w:space="1" w:color="auto"/>
              </w:pBdr>
              <w:ind w:left="170" w:right="170"/>
            </w:pPr>
            <w:r w:rsidRPr="004556F3">
              <w:t>XXX</w:t>
            </w:r>
          </w:p>
        </w:tc>
      </w:tr>
      <w:tr w:rsidR="00F06A91" w:rsidRPr="004556F3" w14:paraId="627C0264" w14:textId="77777777" w:rsidTr="00F06A91">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6B2C5ED5"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right w:val="nil"/>
            </w:tcBorders>
            <w:vAlign w:val="bottom"/>
          </w:tcPr>
          <w:p w14:paraId="203F0359" w14:textId="77777777" w:rsidR="00F06A91" w:rsidRPr="004556F3" w:rsidRDefault="00F06A91" w:rsidP="00F06A91">
            <w:pPr>
              <w:widowControl w:val="0"/>
            </w:pPr>
          </w:p>
        </w:tc>
        <w:tc>
          <w:tcPr>
            <w:tcW w:w="680" w:type="dxa"/>
            <w:tcBorders>
              <w:left w:val="nil"/>
              <w:bottom w:val="nil"/>
              <w:right w:val="nil"/>
            </w:tcBorders>
            <w:vAlign w:val="bottom"/>
          </w:tcPr>
          <w:p w14:paraId="2C702B73"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663FA481"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296DEE0"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60F1146F" w14:textId="77777777" w:rsidR="00F06A91" w:rsidRPr="004556F3" w:rsidRDefault="00F06A91" w:rsidP="00F06A91">
            <w:pPr>
              <w:widowControl w:val="0"/>
            </w:pPr>
          </w:p>
        </w:tc>
        <w:tc>
          <w:tcPr>
            <w:tcW w:w="1077" w:type="dxa"/>
            <w:tcBorders>
              <w:top w:val="nil"/>
              <w:left w:val="nil"/>
              <w:bottom w:val="nil"/>
              <w:right w:val="nil"/>
            </w:tcBorders>
            <w:vAlign w:val="bottom"/>
          </w:tcPr>
          <w:p w14:paraId="1BA9D718" w14:textId="77777777" w:rsidR="00F06A91" w:rsidRPr="004556F3" w:rsidRDefault="00F06A91" w:rsidP="00F06A91">
            <w:pPr>
              <w:widowControl w:val="0"/>
            </w:pPr>
          </w:p>
        </w:tc>
        <w:tc>
          <w:tcPr>
            <w:tcW w:w="1419" w:type="dxa"/>
            <w:tcBorders>
              <w:top w:val="nil"/>
              <w:left w:val="nil"/>
              <w:bottom w:val="nil"/>
              <w:right w:val="nil"/>
            </w:tcBorders>
            <w:vAlign w:val="bottom"/>
          </w:tcPr>
          <w:p w14:paraId="5DAD755B" w14:textId="77777777" w:rsidR="00F06A91" w:rsidRPr="004556F3" w:rsidRDefault="00F06A91" w:rsidP="00F06A91">
            <w:pPr>
              <w:widowControl w:val="0"/>
              <w:ind w:left="170" w:right="170"/>
            </w:pPr>
          </w:p>
        </w:tc>
      </w:tr>
      <w:tr w:rsidR="00F06A91" w:rsidRPr="004556F3" w14:paraId="5CF0A1E0" w14:textId="77777777" w:rsidTr="00F06A91">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4A74AA77" w14:textId="77777777" w:rsidR="00F06A91" w:rsidRPr="002D12D2" w:rsidRDefault="00F06A91" w:rsidP="00F06A91">
            <w:pPr>
              <w:widowControl w:val="0"/>
              <w:jc w:val="center"/>
              <w:rPr>
                <w:rStyle w:val="af"/>
                <w:rFonts w:cs="Arial"/>
                <w:color w:val="2C5234"/>
                <w:lang w:bidi="he-IL"/>
              </w:rPr>
            </w:pPr>
          </w:p>
        </w:tc>
        <w:tc>
          <w:tcPr>
            <w:tcW w:w="2381" w:type="dxa"/>
            <w:tcBorders>
              <w:left w:val="single" w:sz="4" w:space="0" w:color="86BC25"/>
              <w:right w:val="nil"/>
            </w:tcBorders>
            <w:vAlign w:val="bottom"/>
          </w:tcPr>
          <w:p w14:paraId="78BC85E5" w14:textId="77777777" w:rsidR="00F06A91" w:rsidRPr="004556F3" w:rsidRDefault="00F06A91" w:rsidP="00F06A91">
            <w:pPr>
              <w:widowControl w:val="0"/>
              <w:rPr>
                <w:b/>
                <w:bCs/>
              </w:rPr>
            </w:pPr>
            <w:r w:rsidRPr="004556F3">
              <w:rPr>
                <w:b/>
                <w:bCs/>
                <w:rtl/>
              </w:rPr>
              <w:t>רווח (הפסד) לתקופה</w:t>
            </w:r>
          </w:p>
        </w:tc>
        <w:tc>
          <w:tcPr>
            <w:tcW w:w="680" w:type="dxa"/>
            <w:tcBorders>
              <w:left w:val="nil"/>
              <w:right w:val="nil"/>
            </w:tcBorders>
            <w:vAlign w:val="bottom"/>
          </w:tcPr>
          <w:p w14:paraId="7369AD41" w14:textId="77777777" w:rsidR="00F06A91" w:rsidRPr="004556F3" w:rsidRDefault="00F06A91" w:rsidP="00F06A91">
            <w:pPr>
              <w:widowControl w:val="0"/>
            </w:pPr>
          </w:p>
        </w:tc>
        <w:tc>
          <w:tcPr>
            <w:tcW w:w="1077" w:type="dxa"/>
            <w:tcBorders>
              <w:top w:val="nil"/>
              <w:left w:val="nil"/>
              <w:bottom w:val="nil"/>
              <w:right w:val="nil"/>
            </w:tcBorders>
            <w:noWrap/>
            <w:vAlign w:val="bottom"/>
          </w:tcPr>
          <w:p w14:paraId="38289B9D"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08E69966"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1979CD9" w14:textId="77777777" w:rsidR="00F06A91" w:rsidRPr="004556F3" w:rsidRDefault="00F06A91" w:rsidP="00F06A91">
            <w:pPr>
              <w:widowControl w:val="0"/>
              <w:pBdr>
                <w:bottom w:val="dashed" w:sz="4" w:space="1" w:color="auto"/>
              </w:pBdr>
            </w:pPr>
            <w:r w:rsidRPr="004556F3">
              <w:t>XXX</w:t>
            </w:r>
          </w:p>
        </w:tc>
        <w:tc>
          <w:tcPr>
            <w:tcW w:w="1077" w:type="dxa"/>
            <w:tcBorders>
              <w:top w:val="nil"/>
              <w:left w:val="nil"/>
              <w:bottom w:val="nil"/>
              <w:right w:val="nil"/>
            </w:tcBorders>
            <w:vAlign w:val="bottom"/>
          </w:tcPr>
          <w:p w14:paraId="0068EC8E" w14:textId="77777777" w:rsidR="00F06A91" w:rsidRPr="004556F3" w:rsidRDefault="00F06A91" w:rsidP="00F06A91">
            <w:pPr>
              <w:widowControl w:val="0"/>
              <w:pBdr>
                <w:bottom w:val="dashed" w:sz="4" w:space="1" w:color="auto"/>
              </w:pBdr>
            </w:pPr>
            <w:r w:rsidRPr="004556F3">
              <w:t>XXX</w:t>
            </w:r>
          </w:p>
        </w:tc>
        <w:tc>
          <w:tcPr>
            <w:tcW w:w="1419" w:type="dxa"/>
            <w:tcBorders>
              <w:top w:val="nil"/>
              <w:left w:val="nil"/>
              <w:bottom w:val="nil"/>
              <w:right w:val="nil"/>
            </w:tcBorders>
            <w:vAlign w:val="bottom"/>
          </w:tcPr>
          <w:p w14:paraId="5447AE25" w14:textId="77777777" w:rsidR="00F06A91" w:rsidRPr="004556F3" w:rsidRDefault="00F06A91" w:rsidP="00F06A91">
            <w:pPr>
              <w:widowControl w:val="0"/>
              <w:pBdr>
                <w:bottom w:val="dashed" w:sz="4" w:space="1" w:color="auto"/>
              </w:pBdr>
              <w:ind w:left="170" w:right="170"/>
            </w:pPr>
            <w:r w:rsidRPr="004556F3">
              <w:t>XXX</w:t>
            </w:r>
          </w:p>
        </w:tc>
      </w:tr>
      <w:tr w:rsidR="00F06A91" w:rsidRPr="004556F3" w14:paraId="2F1F89DB" w14:textId="77777777" w:rsidTr="00F06A91">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167EEDD6" w14:textId="77777777" w:rsidR="00F06A91" w:rsidRPr="002D12D2" w:rsidRDefault="00F06A91" w:rsidP="00F06A91">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1E76EDF5" w14:textId="77777777" w:rsidR="00F06A91" w:rsidRPr="004556F3" w:rsidRDefault="00F06A91" w:rsidP="00F06A91">
            <w:pPr>
              <w:widowControl w:val="0"/>
              <w:spacing w:line="60" w:lineRule="exact"/>
              <w:rPr>
                <w:rtl/>
              </w:rPr>
            </w:pPr>
          </w:p>
        </w:tc>
        <w:tc>
          <w:tcPr>
            <w:tcW w:w="680" w:type="dxa"/>
            <w:tcBorders>
              <w:left w:val="nil"/>
              <w:right w:val="nil"/>
            </w:tcBorders>
            <w:vAlign w:val="bottom"/>
          </w:tcPr>
          <w:p w14:paraId="539380DB"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5CC33BE1"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48DD1D46" w14:textId="77777777" w:rsidR="00F06A91" w:rsidRPr="004556F3" w:rsidRDefault="00F06A91" w:rsidP="00F06A91">
            <w:pPr>
              <w:widowControl w:val="0"/>
              <w:spacing w:line="60" w:lineRule="exact"/>
            </w:pPr>
          </w:p>
        </w:tc>
        <w:tc>
          <w:tcPr>
            <w:tcW w:w="1077" w:type="dxa"/>
            <w:tcBorders>
              <w:top w:val="nil"/>
              <w:left w:val="nil"/>
              <w:bottom w:val="nil"/>
              <w:right w:val="nil"/>
            </w:tcBorders>
            <w:noWrap/>
            <w:vAlign w:val="bottom"/>
          </w:tcPr>
          <w:p w14:paraId="65B8EDE7" w14:textId="77777777" w:rsidR="00F06A91" w:rsidRPr="004556F3" w:rsidRDefault="00F06A91" w:rsidP="00F06A91">
            <w:pPr>
              <w:widowControl w:val="0"/>
              <w:spacing w:line="60" w:lineRule="exact"/>
            </w:pPr>
          </w:p>
        </w:tc>
        <w:tc>
          <w:tcPr>
            <w:tcW w:w="1077" w:type="dxa"/>
            <w:tcBorders>
              <w:top w:val="nil"/>
              <w:left w:val="nil"/>
              <w:bottom w:val="nil"/>
              <w:right w:val="nil"/>
            </w:tcBorders>
            <w:vAlign w:val="bottom"/>
          </w:tcPr>
          <w:p w14:paraId="028BB134" w14:textId="77777777" w:rsidR="00F06A91" w:rsidRPr="004556F3" w:rsidRDefault="00F06A91" w:rsidP="00F06A91">
            <w:pPr>
              <w:widowControl w:val="0"/>
              <w:spacing w:line="60" w:lineRule="exact"/>
            </w:pPr>
          </w:p>
        </w:tc>
        <w:tc>
          <w:tcPr>
            <w:tcW w:w="1419" w:type="dxa"/>
            <w:tcBorders>
              <w:top w:val="nil"/>
              <w:left w:val="nil"/>
              <w:bottom w:val="nil"/>
              <w:right w:val="nil"/>
            </w:tcBorders>
            <w:vAlign w:val="bottom"/>
          </w:tcPr>
          <w:p w14:paraId="4419DC26" w14:textId="77777777" w:rsidR="00F06A91" w:rsidRPr="004556F3" w:rsidRDefault="00F06A91" w:rsidP="00F06A91">
            <w:pPr>
              <w:widowControl w:val="0"/>
              <w:spacing w:line="60" w:lineRule="exact"/>
              <w:ind w:left="170" w:right="170"/>
            </w:pPr>
          </w:p>
        </w:tc>
      </w:tr>
    </w:tbl>
    <w:p w14:paraId="67F85E30" w14:textId="04E2D1B1" w:rsidR="00A40E68" w:rsidRPr="004556F3" w:rsidRDefault="00A40E68" w:rsidP="006613CD">
      <w:pPr>
        <w:rPr>
          <w:rtl/>
        </w:rPr>
      </w:pPr>
    </w:p>
    <w:tbl>
      <w:tblPr>
        <w:bidiVisual/>
        <w:tblW w:w="10207" w:type="dxa"/>
        <w:tblInd w:w="-20" w:type="dxa"/>
        <w:tblLayout w:type="fixed"/>
        <w:tblLook w:val="04A0" w:firstRow="1" w:lastRow="0" w:firstColumn="1" w:lastColumn="0" w:noHBand="0" w:noVBand="1"/>
      </w:tblPr>
      <w:tblGrid>
        <w:gridCol w:w="1418"/>
        <w:gridCol w:w="2438"/>
        <w:gridCol w:w="624"/>
        <w:gridCol w:w="1077"/>
        <w:gridCol w:w="1077"/>
        <w:gridCol w:w="1077"/>
        <w:gridCol w:w="1077"/>
        <w:gridCol w:w="1419"/>
      </w:tblGrid>
      <w:tr w:rsidR="0071312B" w:rsidRPr="0071312B" w14:paraId="4078FC52" w14:textId="77777777" w:rsidTr="00CF3387">
        <w:tc>
          <w:tcPr>
            <w:tcW w:w="1418" w:type="dxa"/>
            <w:tcBorders>
              <w:right w:val="single" w:sz="4" w:space="0" w:color="86BC25"/>
            </w:tcBorders>
            <w:shd w:val="clear" w:color="auto" w:fill="86BC25"/>
            <w:hideMark/>
          </w:tcPr>
          <w:p w14:paraId="3E424A27" w14:textId="77777777" w:rsidR="00A40E68" w:rsidRPr="0071312B" w:rsidRDefault="00A40E68"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p>
        </w:tc>
        <w:tc>
          <w:tcPr>
            <w:tcW w:w="8789" w:type="dxa"/>
            <w:gridSpan w:val="7"/>
            <w:tcBorders>
              <w:left w:val="single" w:sz="4" w:space="0" w:color="86BC25"/>
            </w:tcBorders>
            <w:shd w:val="clear" w:color="auto" w:fill="86BC25"/>
          </w:tcPr>
          <w:p w14:paraId="10239788" w14:textId="77777777" w:rsidR="00A40E68" w:rsidRPr="0071312B" w:rsidRDefault="00A40E68"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A40E68" w:rsidRPr="004556F3" w14:paraId="06B47CC1" w14:textId="77777777" w:rsidTr="00CF3387">
        <w:tc>
          <w:tcPr>
            <w:tcW w:w="1418" w:type="dxa"/>
            <w:tcBorders>
              <w:right w:val="single" w:sz="4" w:space="0" w:color="86BC25"/>
            </w:tcBorders>
          </w:tcPr>
          <w:p w14:paraId="7C74AD4D" w14:textId="77777777" w:rsidR="00A40E68" w:rsidRPr="00707051" w:rsidRDefault="00A40E68" w:rsidP="006613CD">
            <w:pPr>
              <w:widowControl w:val="0"/>
              <w:jc w:val="center"/>
              <w:rPr>
                <w:rStyle w:val="af"/>
                <w:rFonts w:cs="Arial"/>
                <w:color w:val="2C5234"/>
                <w:lang w:bidi="he-IL"/>
              </w:rPr>
            </w:pPr>
          </w:p>
        </w:tc>
        <w:tc>
          <w:tcPr>
            <w:tcW w:w="8789" w:type="dxa"/>
            <w:gridSpan w:val="7"/>
            <w:tcBorders>
              <w:left w:val="single" w:sz="4" w:space="0" w:color="86BC25"/>
            </w:tcBorders>
          </w:tcPr>
          <w:p w14:paraId="2329692C" w14:textId="77777777" w:rsidR="00A40E68" w:rsidRPr="004556F3" w:rsidRDefault="00A40E68" w:rsidP="006613CD">
            <w:pPr>
              <w:widowControl w:val="0"/>
            </w:pPr>
          </w:p>
        </w:tc>
      </w:tr>
      <w:tr w:rsidR="00A40E68" w:rsidRPr="004556F3" w14:paraId="45B4FF29" w14:textId="77777777" w:rsidTr="00CF3387">
        <w:tc>
          <w:tcPr>
            <w:tcW w:w="1418" w:type="dxa"/>
            <w:tcBorders>
              <w:right w:val="single" w:sz="4" w:space="0" w:color="86BC25"/>
            </w:tcBorders>
          </w:tcPr>
          <w:p w14:paraId="55229B54" w14:textId="77777777" w:rsidR="00A40E68" w:rsidRPr="00707051" w:rsidRDefault="00A40E68" w:rsidP="006613CD">
            <w:pPr>
              <w:widowControl w:val="0"/>
              <w:jc w:val="center"/>
              <w:rPr>
                <w:rStyle w:val="af"/>
                <w:rFonts w:cs="Arial"/>
                <w:color w:val="2C5234"/>
                <w:lang w:bidi="he-IL"/>
              </w:rPr>
            </w:pPr>
          </w:p>
        </w:tc>
        <w:tc>
          <w:tcPr>
            <w:tcW w:w="8789" w:type="dxa"/>
            <w:gridSpan w:val="7"/>
            <w:tcBorders>
              <w:left w:val="single" w:sz="4" w:space="0" w:color="86BC25"/>
            </w:tcBorders>
          </w:tcPr>
          <w:p w14:paraId="2BADCD98" w14:textId="77777777" w:rsidR="00A40E68" w:rsidRPr="004556F3" w:rsidRDefault="00A40E68" w:rsidP="006613CD">
            <w:pPr>
              <w:widowControl w:val="0"/>
            </w:pPr>
            <w:r w:rsidRPr="004556F3">
              <w:rPr>
                <w:b/>
                <w:bCs/>
                <w:highlight w:val="lightGray"/>
                <w:u w:val="single"/>
                <w:rtl/>
              </w:rPr>
              <w:t>חלופה א' - הצגת כל נתוני הרווח הכולל בדוח אחד</w:t>
            </w:r>
          </w:p>
        </w:tc>
      </w:tr>
      <w:tr w:rsidR="00A40E68" w:rsidRPr="004556F3" w14:paraId="3D6AFD1A" w14:textId="77777777" w:rsidTr="00CF3387">
        <w:tc>
          <w:tcPr>
            <w:tcW w:w="1418" w:type="dxa"/>
            <w:tcBorders>
              <w:right w:val="single" w:sz="4" w:space="0" w:color="86BC25"/>
            </w:tcBorders>
          </w:tcPr>
          <w:p w14:paraId="4BAD918C" w14:textId="77777777" w:rsidR="00A40E68" w:rsidRPr="00707051" w:rsidRDefault="00A40E68" w:rsidP="006613CD">
            <w:pPr>
              <w:widowControl w:val="0"/>
              <w:jc w:val="center"/>
              <w:rPr>
                <w:rStyle w:val="af"/>
                <w:rFonts w:cs="Arial"/>
                <w:color w:val="2C5234"/>
              </w:rPr>
            </w:pPr>
          </w:p>
        </w:tc>
        <w:tc>
          <w:tcPr>
            <w:tcW w:w="8789" w:type="dxa"/>
            <w:gridSpan w:val="7"/>
            <w:tcBorders>
              <w:left w:val="single" w:sz="4" w:space="0" w:color="86BC25"/>
            </w:tcBorders>
          </w:tcPr>
          <w:p w14:paraId="5CB596E7" w14:textId="77777777" w:rsidR="00A40E68" w:rsidRPr="00707051" w:rsidRDefault="00A40E68" w:rsidP="00707051">
            <w:pPr>
              <w:rPr>
                <w:b/>
                <w:bCs/>
                <w:color w:val="2C5234"/>
                <w:sz w:val="20"/>
                <w:szCs w:val="20"/>
                <w:lang w:bidi="ar-SA"/>
              </w:rPr>
            </w:pPr>
            <w:r w:rsidRPr="00707051">
              <w:rPr>
                <w:b/>
                <w:bCs/>
                <w:color w:val="2C5234"/>
                <w:sz w:val="20"/>
                <w:szCs w:val="20"/>
                <w:rtl/>
              </w:rPr>
              <w:t xml:space="preserve">דוחות תמציתיים מאוחדים על הרווח </w:t>
            </w:r>
            <w:r w:rsidR="00BA5A56" w:rsidRPr="00707051">
              <w:rPr>
                <w:b/>
                <w:bCs/>
                <w:color w:val="2C5234"/>
                <w:sz w:val="20"/>
                <w:szCs w:val="20"/>
                <w:rtl/>
              </w:rPr>
              <w:t>א</w:t>
            </w:r>
            <w:r w:rsidR="00C319D2" w:rsidRPr="00707051">
              <w:rPr>
                <w:b/>
                <w:bCs/>
                <w:color w:val="2C5234"/>
                <w:sz w:val="20"/>
                <w:szCs w:val="20"/>
                <w:rtl/>
              </w:rPr>
              <w:t>ו</w:t>
            </w:r>
            <w:r w:rsidR="00BA5A56" w:rsidRPr="00707051">
              <w:rPr>
                <w:b/>
                <w:bCs/>
                <w:color w:val="2C5234"/>
                <w:sz w:val="20"/>
                <w:szCs w:val="20"/>
                <w:rtl/>
              </w:rPr>
              <w:t xml:space="preserve"> </w:t>
            </w:r>
            <w:r w:rsidR="00C319D2" w:rsidRPr="00707051">
              <w:rPr>
                <w:b/>
                <w:bCs/>
                <w:color w:val="2C5234"/>
                <w:sz w:val="20"/>
                <w:szCs w:val="20"/>
                <w:rtl/>
              </w:rPr>
              <w:t xml:space="preserve">הפסד ורווח </w:t>
            </w:r>
            <w:r w:rsidRPr="00707051">
              <w:rPr>
                <w:b/>
                <w:bCs/>
                <w:color w:val="2C5234"/>
                <w:sz w:val="20"/>
                <w:szCs w:val="20"/>
                <w:rtl/>
              </w:rPr>
              <w:t>כולל</w:t>
            </w:r>
            <w:r w:rsidR="00C319D2" w:rsidRPr="00707051">
              <w:rPr>
                <w:b/>
                <w:bCs/>
                <w:color w:val="2C5234"/>
                <w:sz w:val="20"/>
                <w:szCs w:val="20"/>
                <w:rtl/>
              </w:rPr>
              <w:t xml:space="preserve"> אחר</w:t>
            </w:r>
            <w:r w:rsidRPr="00707051">
              <w:rPr>
                <w:b/>
                <w:bCs/>
                <w:color w:val="2C5234"/>
                <w:sz w:val="20"/>
                <w:szCs w:val="20"/>
                <w:rtl/>
                <w:lang w:bidi="ar-SA"/>
              </w:rPr>
              <w:t xml:space="preserve"> (</w:t>
            </w:r>
            <w:r w:rsidRPr="00707051">
              <w:rPr>
                <w:b/>
                <w:bCs/>
                <w:color w:val="2C5234"/>
                <w:sz w:val="20"/>
                <w:szCs w:val="20"/>
                <w:rtl/>
              </w:rPr>
              <w:t>חלופה א</w:t>
            </w:r>
            <w:r w:rsidRPr="00707051">
              <w:rPr>
                <w:b/>
                <w:bCs/>
                <w:color w:val="2C5234"/>
                <w:sz w:val="20"/>
                <w:szCs w:val="20"/>
                <w:rtl/>
                <w:lang w:bidi="ar-SA"/>
              </w:rPr>
              <w:t xml:space="preserve">' </w:t>
            </w:r>
            <w:r w:rsidRPr="00707051">
              <w:rPr>
                <w:b/>
                <w:bCs/>
                <w:color w:val="2C5234"/>
                <w:sz w:val="20"/>
                <w:szCs w:val="20"/>
                <w:rtl/>
              </w:rPr>
              <w:t xml:space="preserve">שיטה </w:t>
            </w:r>
            <w:r w:rsidRPr="00707051">
              <w:rPr>
                <w:b/>
                <w:bCs/>
                <w:color w:val="2C5234"/>
                <w:sz w:val="20"/>
                <w:szCs w:val="20"/>
                <w:rtl/>
                <w:lang w:bidi="ar-SA"/>
              </w:rPr>
              <w:t xml:space="preserve">1- </w:t>
            </w:r>
            <w:r w:rsidRPr="00707051">
              <w:rPr>
                <w:b/>
                <w:bCs/>
                <w:color w:val="2C5234"/>
                <w:sz w:val="20"/>
                <w:szCs w:val="20"/>
                <w:rtl/>
              </w:rPr>
              <w:t>לפי מהות ההוצאה</w:t>
            </w:r>
            <w:r w:rsidRPr="00707051">
              <w:rPr>
                <w:b/>
                <w:bCs/>
                <w:color w:val="2C5234"/>
                <w:sz w:val="20"/>
                <w:szCs w:val="20"/>
                <w:rtl/>
                <w:lang w:bidi="ar-SA"/>
              </w:rPr>
              <w:t>)</w:t>
            </w:r>
            <w:r w:rsidR="00CE7822" w:rsidRPr="00707051">
              <w:rPr>
                <w:b/>
                <w:bCs/>
                <w:color w:val="2C5234"/>
                <w:sz w:val="20"/>
                <w:szCs w:val="20"/>
                <w:rtl/>
                <w:lang w:bidi="ar-SA"/>
              </w:rPr>
              <w:t xml:space="preserve"> </w:t>
            </w:r>
            <w:r w:rsidRPr="00707051">
              <w:rPr>
                <w:b/>
                <w:bCs/>
                <w:color w:val="2C5234"/>
                <w:sz w:val="20"/>
                <w:szCs w:val="20"/>
                <w:rtl/>
                <w:lang w:bidi="ar-SA"/>
              </w:rPr>
              <w:t>(</w:t>
            </w:r>
            <w:r w:rsidRPr="00707051">
              <w:rPr>
                <w:b/>
                <w:bCs/>
                <w:color w:val="2C5234"/>
                <w:sz w:val="20"/>
                <w:szCs w:val="20"/>
                <w:rtl/>
              </w:rPr>
              <w:t>המשך</w:t>
            </w:r>
            <w:r w:rsidRPr="00707051">
              <w:rPr>
                <w:b/>
                <w:bCs/>
                <w:color w:val="2C5234"/>
                <w:sz w:val="20"/>
                <w:szCs w:val="20"/>
                <w:rtl/>
                <w:lang w:bidi="ar-SA"/>
              </w:rPr>
              <w:t>)</w:t>
            </w:r>
            <w:r w:rsidR="001C54B8" w:rsidRPr="00707051">
              <w:rPr>
                <w:rStyle w:val="aff2"/>
                <w:b/>
                <w:bCs/>
                <w:color w:val="2C5234"/>
                <w:sz w:val="20"/>
                <w:szCs w:val="20"/>
                <w:rtl/>
              </w:rPr>
              <w:footnoteReference w:id="14"/>
            </w:r>
          </w:p>
        </w:tc>
      </w:tr>
      <w:tr w:rsidR="00A40E68" w:rsidRPr="004556F3" w14:paraId="03604C44" w14:textId="77777777" w:rsidTr="00CF3387">
        <w:tc>
          <w:tcPr>
            <w:tcW w:w="1418" w:type="dxa"/>
            <w:tcBorders>
              <w:right w:val="single" w:sz="4" w:space="0" w:color="86BC25"/>
            </w:tcBorders>
          </w:tcPr>
          <w:p w14:paraId="4C7C9879" w14:textId="77777777" w:rsidR="00A40E68" w:rsidRPr="00707051" w:rsidRDefault="00A40E68" w:rsidP="006613CD">
            <w:pPr>
              <w:widowControl w:val="0"/>
              <w:jc w:val="center"/>
              <w:rPr>
                <w:rStyle w:val="af"/>
                <w:rFonts w:cs="Arial"/>
                <w:color w:val="2C5234"/>
                <w:sz w:val="16"/>
                <w:szCs w:val="16"/>
                <w:lang w:bidi="he-IL"/>
              </w:rPr>
            </w:pPr>
          </w:p>
        </w:tc>
        <w:tc>
          <w:tcPr>
            <w:tcW w:w="8789" w:type="dxa"/>
            <w:gridSpan w:val="7"/>
            <w:tcBorders>
              <w:left w:val="single" w:sz="4" w:space="0" w:color="86BC25"/>
            </w:tcBorders>
          </w:tcPr>
          <w:p w14:paraId="62F2457A" w14:textId="77777777" w:rsidR="00A40E68" w:rsidRPr="004556F3" w:rsidRDefault="00A40E68" w:rsidP="006613CD">
            <w:pPr>
              <w:widowControl w:val="0"/>
              <w:rPr>
                <w:sz w:val="16"/>
                <w:szCs w:val="16"/>
              </w:rPr>
            </w:pPr>
          </w:p>
        </w:tc>
      </w:tr>
      <w:tr w:rsidR="00A40E68" w:rsidRPr="004556F3" w14:paraId="0A449A6B" w14:textId="77777777" w:rsidTr="00CF3387">
        <w:tblPrEx>
          <w:tblLook w:val="0000" w:firstRow="0" w:lastRow="0" w:firstColumn="0" w:lastColumn="0" w:noHBand="0" w:noVBand="0"/>
        </w:tblPrEx>
        <w:trPr>
          <w:trHeight w:val="164"/>
        </w:trPr>
        <w:tc>
          <w:tcPr>
            <w:tcW w:w="1418" w:type="dxa"/>
            <w:vMerge w:val="restart"/>
            <w:tcBorders>
              <w:top w:val="nil"/>
              <w:left w:val="nil"/>
              <w:right w:val="single" w:sz="4" w:space="0" w:color="86BC25"/>
            </w:tcBorders>
            <w:noWrap/>
          </w:tcPr>
          <w:p w14:paraId="205A723F" w14:textId="77777777" w:rsidR="00A40E68" w:rsidRPr="00707051" w:rsidRDefault="00A40E68" w:rsidP="006613CD">
            <w:pPr>
              <w:widowControl w:val="0"/>
              <w:jc w:val="center"/>
              <w:rPr>
                <w:rStyle w:val="af"/>
                <w:rFonts w:cs="Arial"/>
                <w:color w:val="2C5234"/>
                <w:rtl/>
                <w:lang w:bidi="he-IL"/>
              </w:rPr>
            </w:pPr>
            <w:r w:rsidRPr="00707051">
              <w:rPr>
                <w:rStyle w:val="af"/>
                <w:rFonts w:cs="Arial"/>
                <w:color w:val="2C5234"/>
                <w:rtl/>
                <w:lang w:bidi="he-IL"/>
              </w:rPr>
              <w:t>תקנה 40 (ד)</w:t>
            </w:r>
          </w:p>
          <w:p w14:paraId="48DD8E70" w14:textId="77777777" w:rsidR="00A40E68" w:rsidRPr="00707051" w:rsidRDefault="00A40E68" w:rsidP="006613CD">
            <w:pPr>
              <w:widowControl w:val="0"/>
              <w:jc w:val="center"/>
              <w:rPr>
                <w:rStyle w:val="af"/>
                <w:rFonts w:cs="Arial"/>
                <w:color w:val="2C5234"/>
                <w:rtl/>
                <w:lang w:bidi="he-IL"/>
              </w:rPr>
            </w:pPr>
            <w:r w:rsidRPr="00707051">
              <w:rPr>
                <w:rStyle w:val="af"/>
                <w:rFonts w:cs="Arial"/>
                <w:color w:val="2C5234"/>
                <w:rtl/>
                <w:lang w:bidi="he-IL"/>
              </w:rPr>
              <w:t>תקנה 41 (ב)</w:t>
            </w:r>
          </w:p>
          <w:p w14:paraId="76AE3753" w14:textId="77777777" w:rsidR="00A40E68" w:rsidRPr="00707051" w:rsidRDefault="0024256F" w:rsidP="006613CD">
            <w:pPr>
              <w:widowControl w:val="0"/>
              <w:jc w:val="center"/>
              <w:rPr>
                <w:rStyle w:val="af"/>
                <w:rFonts w:cs="Arial"/>
                <w:color w:val="2C5234"/>
                <w:lang w:bidi="he-IL"/>
              </w:rPr>
            </w:pPr>
            <w:r w:rsidRPr="00707051">
              <w:rPr>
                <w:rStyle w:val="af"/>
                <w:rFonts w:cs="Arial"/>
                <w:color w:val="2C5234"/>
                <w:lang w:bidi="he-IL"/>
              </w:rPr>
              <w:t>IAS 34.8(</w:t>
            </w:r>
            <w:r w:rsidR="006D7312" w:rsidRPr="00707051">
              <w:rPr>
                <w:rStyle w:val="af"/>
                <w:rFonts w:cs="Arial"/>
                <w:color w:val="2C5234"/>
                <w:lang w:bidi="he-IL"/>
              </w:rPr>
              <w:t>b</w:t>
            </w:r>
            <w:r w:rsidR="00A40E68" w:rsidRPr="00707051">
              <w:rPr>
                <w:rStyle w:val="af"/>
                <w:rFonts w:cs="Arial"/>
                <w:color w:val="2C5234"/>
                <w:lang w:bidi="he-IL"/>
              </w:rPr>
              <w:t>)</w:t>
            </w:r>
            <w:r w:rsidR="006D7312" w:rsidRPr="00707051">
              <w:rPr>
                <w:rStyle w:val="af"/>
                <w:rFonts w:cs="Arial"/>
                <w:color w:val="2C5234"/>
                <w:lang w:bidi="he-IL"/>
              </w:rPr>
              <w:t>(</w:t>
            </w:r>
            <w:proofErr w:type="spellStart"/>
            <w:r w:rsidR="006D7312" w:rsidRPr="00707051">
              <w:rPr>
                <w:rStyle w:val="af"/>
                <w:rFonts w:cs="Arial"/>
                <w:color w:val="2C5234"/>
                <w:lang w:bidi="he-IL"/>
              </w:rPr>
              <w:t>i</w:t>
            </w:r>
            <w:proofErr w:type="spellEnd"/>
            <w:r w:rsidR="006D7312" w:rsidRPr="00707051">
              <w:rPr>
                <w:rStyle w:val="af"/>
                <w:rFonts w:cs="Arial"/>
                <w:color w:val="2C5234"/>
                <w:lang w:bidi="he-IL"/>
              </w:rPr>
              <w:t>)</w:t>
            </w:r>
          </w:p>
          <w:p w14:paraId="148D66C9" w14:textId="77777777" w:rsidR="00A40E68" w:rsidRPr="00707051" w:rsidRDefault="00A40E68" w:rsidP="006613CD">
            <w:pPr>
              <w:widowControl w:val="0"/>
              <w:jc w:val="center"/>
              <w:rPr>
                <w:rStyle w:val="af"/>
                <w:rFonts w:cs="Arial"/>
                <w:color w:val="2C5234"/>
                <w:lang w:bidi="he-IL"/>
              </w:rPr>
            </w:pPr>
            <w:r w:rsidRPr="00707051">
              <w:rPr>
                <w:rStyle w:val="af"/>
                <w:rFonts w:cs="Arial"/>
                <w:color w:val="2C5234"/>
                <w:lang w:bidi="he-IL"/>
              </w:rPr>
              <w:t>IAS 34.20(b)</w:t>
            </w:r>
          </w:p>
        </w:tc>
        <w:tc>
          <w:tcPr>
            <w:tcW w:w="2438" w:type="dxa"/>
            <w:tcBorders>
              <w:top w:val="nil"/>
              <w:left w:val="single" w:sz="4" w:space="0" w:color="86BC25"/>
              <w:right w:val="nil"/>
            </w:tcBorders>
            <w:vAlign w:val="bottom"/>
          </w:tcPr>
          <w:p w14:paraId="0FACFBC6" w14:textId="77777777" w:rsidR="00A40E68" w:rsidRPr="004556F3" w:rsidRDefault="00A40E68" w:rsidP="006613CD">
            <w:pPr>
              <w:widowControl w:val="0"/>
              <w:ind w:left="57" w:right="-57" w:hanging="57"/>
              <w:jc w:val="left"/>
            </w:pPr>
          </w:p>
        </w:tc>
        <w:tc>
          <w:tcPr>
            <w:tcW w:w="624" w:type="dxa"/>
            <w:tcBorders>
              <w:top w:val="nil"/>
              <w:left w:val="nil"/>
              <w:right w:val="nil"/>
            </w:tcBorders>
            <w:vAlign w:val="bottom"/>
          </w:tcPr>
          <w:p w14:paraId="7A438ABB" w14:textId="77777777" w:rsidR="00A40E68" w:rsidRPr="004556F3" w:rsidRDefault="00A40E68" w:rsidP="006613CD">
            <w:pPr>
              <w:widowControl w:val="0"/>
              <w:jc w:val="center"/>
            </w:pPr>
          </w:p>
        </w:tc>
        <w:tc>
          <w:tcPr>
            <w:tcW w:w="2154" w:type="dxa"/>
            <w:gridSpan w:val="2"/>
            <w:tcBorders>
              <w:top w:val="nil"/>
              <w:left w:val="nil"/>
              <w:bottom w:val="nil"/>
              <w:right w:val="nil"/>
            </w:tcBorders>
            <w:vAlign w:val="bottom"/>
          </w:tcPr>
          <w:p w14:paraId="0C2E23CB" w14:textId="77777777" w:rsidR="00A40E68" w:rsidRPr="004556F3" w:rsidRDefault="00A40E68"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611FDFF6" w14:textId="77777777" w:rsidR="00A40E68" w:rsidRPr="004556F3" w:rsidRDefault="00A40E68"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1EDFC992" w14:textId="77777777" w:rsidR="00A40E68" w:rsidRPr="004556F3" w:rsidRDefault="00A40E68" w:rsidP="006613CD">
            <w:pPr>
              <w:widowControl w:val="0"/>
              <w:pBdr>
                <w:bottom w:val="single" w:sz="4" w:space="1" w:color="auto"/>
              </w:pBdr>
              <w:jc w:val="center"/>
              <w:rPr>
                <w:b/>
                <w:bCs/>
                <w:rtl/>
              </w:rPr>
            </w:pPr>
            <w:r w:rsidRPr="004556F3">
              <w:rPr>
                <w:b/>
                <w:bCs/>
                <w:rtl/>
              </w:rPr>
              <w:t>לשנה שהסתיימה ביום 31 בדצמבר</w:t>
            </w:r>
          </w:p>
        </w:tc>
      </w:tr>
      <w:tr w:rsidR="00A40E68" w:rsidRPr="004556F3" w14:paraId="35811607"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04E4AD14" w14:textId="77777777" w:rsidR="00A40E68" w:rsidRPr="00707051" w:rsidRDefault="00A40E68" w:rsidP="006613CD">
            <w:pPr>
              <w:widowControl w:val="0"/>
              <w:jc w:val="center"/>
              <w:rPr>
                <w:rStyle w:val="af"/>
                <w:rFonts w:cs="Arial"/>
                <w:color w:val="2C5234"/>
                <w:rtl/>
                <w:lang w:bidi="he-IL"/>
              </w:rPr>
            </w:pPr>
          </w:p>
        </w:tc>
        <w:tc>
          <w:tcPr>
            <w:tcW w:w="2438" w:type="dxa"/>
            <w:tcBorders>
              <w:left w:val="single" w:sz="4" w:space="0" w:color="86BC25"/>
              <w:right w:val="nil"/>
            </w:tcBorders>
            <w:vAlign w:val="bottom"/>
          </w:tcPr>
          <w:p w14:paraId="53D08034" w14:textId="77777777" w:rsidR="00A40E68" w:rsidRPr="004556F3" w:rsidRDefault="00A40E68" w:rsidP="006613CD">
            <w:pPr>
              <w:widowControl w:val="0"/>
              <w:ind w:left="57" w:right="-57" w:hanging="57"/>
              <w:jc w:val="left"/>
            </w:pPr>
          </w:p>
        </w:tc>
        <w:tc>
          <w:tcPr>
            <w:tcW w:w="624" w:type="dxa"/>
            <w:tcBorders>
              <w:left w:val="nil"/>
              <w:right w:val="nil"/>
            </w:tcBorders>
            <w:vAlign w:val="bottom"/>
          </w:tcPr>
          <w:p w14:paraId="00D31D9E" w14:textId="77777777" w:rsidR="00A40E68" w:rsidRPr="004556F3" w:rsidRDefault="00A40E68"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3E23D7E4" w14:textId="7DC7DF4A" w:rsidR="00A40E68"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001E2717" w14:textId="22233DDD" w:rsidR="00A40E68"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1FCE5375" w14:textId="380AF854" w:rsidR="00A40E68"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49646887" w14:textId="21E3FED3" w:rsidR="00A40E68"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2C0ACDAC" w14:textId="032CEA22" w:rsidR="00A40E68" w:rsidRPr="004556F3" w:rsidRDefault="00182A06" w:rsidP="006613CD">
            <w:pPr>
              <w:widowControl w:val="0"/>
              <w:pBdr>
                <w:bottom w:val="single" w:sz="4" w:space="1" w:color="auto"/>
              </w:pBdr>
              <w:jc w:val="center"/>
              <w:rPr>
                <w:b/>
                <w:bCs/>
                <w:rtl/>
              </w:rPr>
            </w:pPr>
            <w:r>
              <w:rPr>
                <w:b/>
                <w:bCs/>
              </w:rPr>
              <w:t>2025</w:t>
            </w:r>
          </w:p>
        </w:tc>
      </w:tr>
      <w:tr w:rsidR="00A40E68" w:rsidRPr="004556F3" w14:paraId="61DE8C86"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3436DC84" w14:textId="77777777" w:rsidR="00A40E68" w:rsidRPr="00707051" w:rsidRDefault="00A40E68" w:rsidP="006613CD">
            <w:pPr>
              <w:widowControl w:val="0"/>
              <w:jc w:val="center"/>
              <w:rPr>
                <w:rStyle w:val="af"/>
                <w:rFonts w:cs="Arial"/>
                <w:color w:val="2C5234"/>
                <w:lang w:bidi="he-IL"/>
              </w:rPr>
            </w:pPr>
          </w:p>
        </w:tc>
        <w:tc>
          <w:tcPr>
            <w:tcW w:w="2438" w:type="dxa"/>
            <w:tcBorders>
              <w:left w:val="single" w:sz="4" w:space="0" w:color="86BC25"/>
              <w:right w:val="nil"/>
            </w:tcBorders>
            <w:vAlign w:val="bottom"/>
          </w:tcPr>
          <w:p w14:paraId="37B682DA" w14:textId="77777777" w:rsidR="00A40E68" w:rsidRPr="004556F3" w:rsidRDefault="00A40E68" w:rsidP="006613CD">
            <w:pPr>
              <w:widowControl w:val="0"/>
              <w:ind w:left="57" w:right="-57" w:hanging="57"/>
              <w:jc w:val="left"/>
            </w:pPr>
          </w:p>
        </w:tc>
        <w:tc>
          <w:tcPr>
            <w:tcW w:w="624" w:type="dxa"/>
            <w:tcBorders>
              <w:left w:val="nil"/>
              <w:right w:val="nil"/>
            </w:tcBorders>
            <w:vAlign w:val="bottom"/>
          </w:tcPr>
          <w:p w14:paraId="6FC6C94C" w14:textId="77777777" w:rsidR="00A40E68" w:rsidRPr="004556F3" w:rsidRDefault="00A40E68" w:rsidP="006613CD">
            <w:pPr>
              <w:widowControl w:val="0"/>
              <w:jc w:val="center"/>
            </w:pPr>
          </w:p>
        </w:tc>
        <w:tc>
          <w:tcPr>
            <w:tcW w:w="1077" w:type="dxa"/>
            <w:tcBorders>
              <w:top w:val="nil"/>
              <w:left w:val="nil"/>
              <w:right w:val="nil"/>
            </w:tcBorders>
            <w:vAlign w:val="bottom"/>
          </w:tcPr>
          <w:p w14:paraId="38255C39" w14:textId="77777777" w:rsidR="00A40E68" w:rsidRPr="004556F3" w:rsidRDefault="00A40E6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0C4FDB0A" w14:textId="77777777" w:rsidR="00A40E68" w:rsidRPr="004556F3" w:rsidRDefault="00A40E6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6E92CA6C" w14:textId="77777777" w:rsidR="00A40E68" w:rsidRPr="004556F3" w:rsidRDefault="00A40E6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106C8F7E" w14:textId="77777777" w:rsidR="00A40E68" w:rsidRPr="004556F3" w:rsidRDefault="00A40E68"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2FC98ACC" w14:textId="77777777" w:rsidR="00A40E68" w:rsidRPr="004556F3" w:rsidRDefault="00A40E68" w:rsidP="006613CD">
            <w:pPr>
              <w:widowControl w:val="0"/>
              <w:pBdr>
                <w:bottom w:val="single" w:sz="4" w:space="1" w:color="auto"/>
              </w:pBdr>
              <w:jc w:val="center"/>
              <w:rPr>
                <w:b/>
                <w:bCs/>
              </w:rPr>
            </w:pPr>
            <w:r w:rsidRPr="004556F3">
              <w:rPr>
                <w:b/>
                <w:bCs/>
                <w:rtl/>
              </w:rPr>
              <w:t>אלפי ש"ח</w:t>
            </w:r>
          </w:p>
        </w:tc>
      </w:tr>
      <w:tr w:rsidR="00CF3387" w:rsidRPr="004556F3" w14:paraId="64A24A00"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31C1D768" w14:textId="77777777" w:rsidR="00CF3387" w:rsidRPr="00707051" w:rsidRDefault="00CF3387" w:rsidP="00CF3387">
            <w:pPr>
              <w:widowControl w:val="0"/>
              <w:jc w:val="center"/>
              <w:rPr>
                <w:rStyle w:val="af"/>
                <w:rFonts w:cs="Arial"/>
                <w:color w:val="2C5234"/>
                <w:rtl/>
                <w:lang w:bidi="he-IL"/>
              </w:rPr>
            </w:pPr>
          </w:p>
        </w:tc>
        <w:tc>
          <w:tcPr>
            <w:tcW w:w="2438" w:type="dxa"/>
            <w:tcBorders>
              <w:left w:val="single" w:sz="4" w:space="0" w:color="86BC25" w:themeColor="accent1"/>
            </w:tcBorders>
            <w:vAlign w:val="bottom"/>
          </w:tcPr>
          <w:p w14:paraId="74718BBE" w14:textId="77777777" w:rsidR="00CF3387" w:rsidRPr="004556F3" w:rsidRDefault="00CF3387" w:rsidP="00CF3387">
            <w:pPr>
              <w:widowControl w:val="0"/>
              <w:ind w:left="57" w:right="-57" w:hanging="57"/>
              <w:jc w:val="left"/>
              <w:rPr>
                <w:rtl/>
              </w:rPr>
            </w:pPr>
          </w:p>
        </w:tc>
        <w:tc>
          <w:tcPr>
            <w:tcW w:w="624" w:type="dxa"/>
            <w:vAlign w:val="bottom"/>
          </w:tcPr>
          <w:p w14:paraId="430AE57E" w14:textId="77777777" w:rsidR="00CF3387" w:rsidRPr="004556F3" w:rsidRDefault="00CF3387" w:rsidP="00CF3387">
            <w:pPr>
              <w:widowControl w:val="0"/>
              <w:jc w:val="center"/>
              <w:rPr>
                <w:rtl/>
              </w:rPr>
            </w:pPr>
          </w:p>
        </w:tc>
        <w:tc>
          <w:tcPr>
            <w:tcW w:w="2154" w:type="dxa"/>
            <w:gridSpan w:val="2"/>
            <w:tcBorders>
              <w:top w:val="nil"/>
            </w:tcBorders>
            <w:vAlign w:val="bottom"/>
          </w:tcPr>
          <w:p w14:paraId="1412FB27"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3739BB9E"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3CDF7BEF" w14:textId="2F3084A8" w:rsidR="00CF3387" w:rsidRPr="004556F3" w:rsidRDefault="00CF3387" w:rsidP="0026020D">
            <w:pPr>
              <w:widowControl w:val="0"/>
              <w:ind w:left="170" w:right="170"/>
              <w:jc w:val="center"/>
            </w:pPr>
            <w:r w:rsidRPr="00D57CAC">
              <w:rPr>
                <w:rFonts w:hint="cs"/>
                <w:b/>
                <w:bCs/>
                <w:rtl/>
              </w:rPr>
              <w:t>(מבוקר)</w:t>
            </w:r>
          </w:p>
        </w:tc>
      </w:tr>
      <w:tr w:rsidR="00CF3387" w:rsidRPr="004556F3" w14:paraId="63FFFD44" w14:textId="77777777" w:rsidTr="003A17AE">
        <w:tblPrEx>
          <w:tblLook w:val="0000" w:firstRow="0" w:lastRow="0" w:firstColumn="0" w:lastColumn="0" w:noHBand="0" w:noVBand="0"/>
        </w:tblPrEx>
        <w:tc>
          <w:tcPr>
            <w:tcW w:w="1418" w:type="dxa"/>
            <w:tcBorders>
              <w:left w:val="nil"/>
              <w:right w:val="single" w:sz="4" w:space="0" w:color="86BC25"/>
            </w:tcBorders>
            <w:noWrap/>
          </w:tcPr>
          <w:p w14:paraId="40FDDB76"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5D90233" w14:textId="77777777" w:rsidR="00CF3387" w:rsidRPr="004556F3" w:rsidRDefault="00CF3387" w:rsidP="00CF3387">
            <w:pPr>
              <w:widowControl w:val="0"/>
              <w:ind w:left="38" w:right="-57"/>
              <w:jc w:val="left"/>
              <w:rPr>
                <w:rtl/>
              </w:rPr>
            </w:pPr>
          </w:p>
        </w:tc>
        <w:tc>
          <w:tcPr>
            <w:tcW w:w="624" w:type="dxa"/>
            <w:tcBorders>
              <w:left w:val="nil"/>
              <w:right w:val="nil"/>
            </w:tcBorders>
            <w:vAlign w:val="bottom"/>
          </w:tcPr>
          <w:p w14:paraId="5136518B"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2BE3145E" w14:textId="77777777" w:rsidR="00CF3387" w:rsidRPr="004556F3" w:rsidRDefault="00CF3387" w:rsidP="00CF3387">
            <w:pPr>
              <w:widowControl w:val="0"/>
            </w:pPr>
          </w:p>
        </w:tc>
        <w:tc>
          <w:tcPr>
            <w:tcW w:w="1077" w:type="dxa"/>
            <w:tcBorders>
              <w:left w:val="nil"/>
              <w:bottom w:val="nil"/>
              <w:right w:val="nil"/>
            </w:tcBorders>
            <w:noWrap/>
            <w:vAlign w:val="bottom"/>
          </w:tcPr>
          <w:p w14:paraId="41912FF1" w14:textId="77777777" w:rsidR="00CF3387" w:rsidRPr="004556F3" w:rsidRDefault="00CF3387" w:rsidP="00CF3387">
            <w:pPr>
              <w:widowControl w:val="0"/>
            </w:pPr>
          </w:p>
        </w:tc>
        <w:tc>
          <w:tcPr>
            <w:tcW w:w="1077" w:type="dxa"/>
            <w:tcBorders>
              <w:left w:val="nil"/>
              <w:bottom w:val="nil"/>
              <w:right w:val="nil"/>
            </w:tcBorders>
            <w:noWrap/>
            <w:vAlign w:val="bottom"/>
          </w:tcPr>
          <w:p w14:paraId="79E90990" w14:textId="77777777" w:rsidR="00CF3387" w:rsidRPr="004556F3" w:rsidRDefault="00CF3387" w:rsidP="00CF3387">
            <w:pPr>
              <w:widowControl w:val="0"/>
            </w:pPr>
          </w:p>
        </w:tc>
        <w:tc>
          <w:tcPr>
            <w:tcW w:w="1077" w:type="dxa"/>
            <w:tcBorders>
              <w:left w:val="nil"/>
              <w:bottom w:val="nil"/>
              <w:right w:val="nil"/>
            </w:tcBorders>
            <w:vAlign w:val="bottom"/>
          </w:tcPr>
          <w:p w14:paraId="7C20D16B" w14:textId="77777777" w:rsidR="00CF3387" w:rsidRPr="004556F3" w:rsidRDefault="00CF3387" w:rsidP="00CF3387">
            <w:pPr>
              <w:widowControl w:val="0"/>
            </w:pPr>
          </w:p>
        </w:tc>
        <w:tc>
          <w:tcPr>
            <w:tcW w:w="1419" w:type="dxa"/>
            <w:tcBorders>
              <w:left w:val="nil"/>
              <w:bottom w:val="nil"/>
              <w:right w:val="nil"/>
            </w:tcBorders>
            <w:vAlign w:val="bottom"/>
          </w:tcPr>
          <w:p w14:paraId="120EFCAC" w14:textId="77777777" w:rsidR="00CF3387" w:rsidRPr="004556F3" w:rsidRDefault="00CF3387" w:rsidP="00CF3387">
            <w:pPr>
              <w:widowControl w:val="0"/>
              <w:ind w:left="170" w:right="170"/>
            </w:pPr>
          </w:p>
        </w:tc>
      </w:tr>
      <w:tr w:rsidR="00CF3387" w:rsidRPr="004556F3" w14:paraId="413966CD" w14:textId="77777777" w:rsidTr="00CF3387">
        <w:tblPrEx>
          <w:tblLook w:val="0000" w:firstRow="0" w:lastRow="0" w:firstColumn="0" w:lastColumn="0" w:noHBand="0" w:noVBand="0"/>
        </w:tblPrEx>
        <w:tc>
          <w:tcPr>
            <w:tcW w:w="1418" w:type="dxa"/>
            <w:tcBorders>
              <w:left w:val="nil"/>
              <w:right w:val="single" w:sz="4" w:space="0" w:color="86BC25"/>
            </w:tcBorders>
            <w:noWrap/>
          </w:tcPr>
          <w:p w14:paraId="6EA40F0A"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26E1DDB5" w14:textId="77777777" w:rsidR="00CF3387" w:rsidRPr="004556F3" w:rsidRDefault="00CF3387" w:rsidP="00CF3387">
            <w:pPr>
              <w:widowControl w:val="0"/>
              <w:ind w:left="38" w:right="-57"/>
              <w:jc w:val="left"/>
              <w:rPr>
                <w:b/>
                <w:bCs/>
              </w:rPr>
            </w:pPr>
            <w:r w:rsidRPr="004556F3">
              <w:rPr>
                <w:b/>
                <w:bCs/>
                <w:rtl/>
              </w:rPr>
              <w:t>רווח כולל אחר</w:t>
            </w:r>
            <w:r w:rsidRPr="004556F3">
              <w:rPr>
                <w:b/>
                <w:bCs/>
                <w:vertAlign w:val="superscript"/>
                <w:rtl/>
              </w:rPr>
              <w:t xml:space="preserve"> </w:t>
            </w:r>
          </w:p>
        </w:tc>
        <w:tc>
          <w:tcPr>
            <w:tcW w:w="624" w:type="dxa"/>
            <w:tcBorders>
              <w:left w:val="nil"/>
              <w:right w:val="nil"/>
            </w:tcBorders>
            <w:vAlign w:val="bottom"/>
          </w:tcPr>
          <w:p w14:paraId="420331F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FA06F9B"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8E63A7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35EBB8E" w14:textId="77777777" w:rsidR="00CF3387" w:rsidRPr="004556F3" w:rsidRDefault="00CF3387" w:rsidP="00CF3387">
            <w:pPr>
              <w:widowControl w:val="0"/>
            </w:pPr>
          </w:p>
        </w:tc>
        <w:tc>
          <w:tcPr>
            <w:tcW w:w="1077" w:type="dxa"/>
            <w:tcBorders>
              <w:top w:val="nil"/>
              <w:left w:val="nil"/>
              <w:bottom w:val="nil"/>
              <w:right w:val="nil"/>
            </w:tcBorders>
            <w:vAlign w:val="bottom"/>
          </w:tcPr>
          <w:p w14:paraId="744E10DF" w14:textId="77777777" w:rsidR="00CF3387" w:rsidRPr="004556F3" w:rsidRDefault="00CF3387" w:rsidP="00CF3387">
            <w:pPr>
              <w:widowControl w:val="0"/>
            </w:pPr>
          </w:p>
        </w:tc>
        <w:tc>
          <w:tcPr>
            <w:tcW w:w="1419" w:type="dxa"/>
            <w:tcBorders>
              <w:top w:val="nil"/>
              <w:left w:val="nil"/>
              <w:bottom w:val="nil"/>
              <w:right w:val="nil"/>
            </w:tcBorders>
            <w:vAlign w:val="bottom"/>
          </w:tcPr>
          <w:p w14:paraId="71EA367E" w14:textId="77777777" w:rsidR="00CF3387" w:rsidRPr="004556F3" w:rsidRDefault="00CF3387" w:rsidP="00CF3387">
            <w:pPr>
              <w:widowControl w:val="0"/>
              <w:ind w:left="170" w:right="170"/>
            </w:pPr>
          </w:p>
        </w:tc>
      </w:tr>
      <w:tr w:rsidR="00CF3387" w:rsidRPr="004556F3" w14:paraId="34D99BBD" w14:textId="77777777" w:rsidTr="00CF3387">
        <w:tblPrEx>
          <w:tblLook w:val="0000" w:firstRow="0" w:lastRow="0" w:firstColumn="0" w:lastColumn="0" w:noHBand="0" w:noVBand="0"/>
        </w:tblPrEx>
        <w:tc>
          <w:tcPr>
            <w:tcW w:w="1418" w:type="dxa"/>
            <w:tcBorders>
              <w:left w:val="nil"/>
              <w:right w:val="single" w:sz="4" w:space="0" w:color="86BC25"/>
            </w:tcBorders>
            <w:noWrap/>
          </w:tcPr>
          <w:p w14:paraId="52299705"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20937EC6" w14:textId="77777777" w:rsidR="00CF3387" w:rsidRPr="004556F3" w:rsidRDefault="00CF3387" w:rsidP="00CF3387">
            <w:pPr>
              <w:widowControl w:val="0"/>
              <w:ind w:left="38" w:right="-57"/>
              <w:jc w:val="left"/>
              <w:rPr>
                <w:b/>
                <w:bCs/>
                <w:i/>
                <w:iCs/>
                <w:rtl/>
              </w:rPr>
            </w:pPr>
            <w:r w:rsidRPr="004556F3">
              <w:rPr>
                <w:b/>
                <w:bCs/>
                <w:i/>
                <w:iCs/>
                <w:rtl/>
              </w:rPr>
              <w:t>סכומים אשר לא יסווגו בעתיד לרווח או הפסד, נטו ממס :</w:t>
            </w:r>
            <w:r w:rsidRPr="004556F3">
              <w:rPr>
                <w:rStyle w:val="aff2"/>
                <w:rtl/>
              </w:rPr>
              <w:t xml:space="preserve"> </w:t>
            </w:r>
            <w:r w:rsidRPr="004556F3">
              <w:rPr>
                <w:rStyle w:val="aff2"/>
                <w:b/>
                <w:bCs/>
                <w:rtl/>
              </w:rPr>
              <w:footnoteReference w:id="15"/>
            </w:r>
          </w:p>
        </w:tc>
        <w:tc>
          <w:tcPr>
            <w:tcW w:w="624" w:type="dxa"/>
            <w:tcBorders>
              <w:left w:val="nil"/>
              <w:right w:val="nil"/>
            </w:tcBorders>
            <w:vAlign w:val="bottom"/>
          </w:tcPr>
          <w:p w14:paraId="5573313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F35040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FE80E4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477B6AB" w14:textId="77777777" w:rsidR="00CF3387" w:rsidRPr="004556F3" w:rsidRDefault="00CF3387" w:rsidP="00CF3387">
            <w:pPr>
              <w:widowControl w:val="0"/>
            </w:pPr>
          </w:p>
        </w:tc>
        <w:tc>
          <w:tcPr>
            <w:tcW w:w="1077" w:type="dxa"/>
            <w:tcBorders>
              <w:top w:val="nil"/>
              <w:left w:val="nil"/>
              <w:bottom w:val="nil"/>
              <w:right w:val="nil"/>
            </w:tcBorders>
            <w:vAlign w:val="bottom"/>
          </w:tcPr>
          <w:p w14:paraId="6FA79D0D" w14:textId="77777777" w:rsidR="00CF3387" w:rsidRPr="004556F3" w:rsidRDefault="00CF3387" w:rsidP="00CF3387">
            <w:pPr>
              <w:widowControl w:val="0"/>
            </w:pPr>
          </w:p>
        </w:tc>
        <w:tc>
          <w:tcPr>
            <w:tcW w:w="1419" w:type="dxa"/>
            <w:tcBorders>
              <w:top w:val="nil"/>
              <w:left w:val="nil"/>
              <w:bottom w:val="nil"/>
              <w:right w:val="nil"/>
            </w:tcBorders>
            <w:vAlign w:val="bottom"/>
          </w:tcPr>
          <w:p w14:paraId="0C410140" w14:textId="77777777" w:rsidR="00CF3387" w:rsidRPr="004556F3" w:rsidRDefault="00CF3387" w:rsidP="00CF3387">
            <w:pPr>
              <w:widowControl w:val="0"/>
              <w:ind w:left="170" w:right="170"/>
            </w:pPr>
          </w:p>
        </w:tc>
      </w:tr>
      <w:tr w:rsidR="00CF3387" w:rsidRPr="004556F3" w14:paraId="3FB27ED6" w14:textId="77777777" w:rsidTr="00CF3387">
        <w:tblPrEx>
          <w:tblLook w:val="0000" w:firstRow="0" w:lastRow="0" w:firstColumn="0" w:lastColumn="0" w:noHBand="0" w:noVBand="0"/>
        </w:tblPrEx>
        <w:tc>
          <w:tcPr>
            <w:tcW w:w="1418" w:type="dxa"/>
            <w:tcBorders>
              <w:left w:val="nil"/>
              <w:right w:val="single" w:sz="4" w:space="0" w:color="86BC25"/>
            </w:tcBorders>
            <w:noWrap/>
          </w:tcPr>
          <w:p w14:paraId="1B3870F0"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F516168" w14:textId="77777777" w:rsidR="00CF3387" w:rsidRPr="004556F3" w:rsidRDefault="00CF3387" w:rsidP="00CF3387">
            <w:pPr>
              <w:widowControl w:val="0"/>
              <w:ind w:left="38" w:right="-57"/>
              <w:jc w:val="left"/>
            </w:pPr>
            <w:r w:rsidRPr="004556F3">
              <w:rPr>
                <w:rtl/>
              </w:rPr>
              <w:t>רווח (הפסד) מהערכה מחדש של רכוש קבוע/ נכסים בלתי מוחשיים, נטו ממס</w:t>
            </w:r>
          </w:p>
        </w:tc>
        <w:tc>
          <w:tcPr>
            <w:tcW w:w="624" w:type="dxa"/>
            <w:tcBorders>
              <w:left w:val="nil"/>
              <w:right w:val="nil"/>
            </w:tcBorders>
            <w:vAlign w:val="bottom"/>
          </w:tcPr>
          <w:p w14:paraId="5012B1C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83B788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C8B032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C0570D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7C701B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8996488" w14:textId="77777777" w:rsidR="00CF3387" w:rsidRPr="004556F3" w:rsidRDefault="00CF3387" w:rsidP="00CF3387">
            <w:pPr>
              <w:widowControl w:val="0"/>
              <w:ind w:left="170" w:right="170"/>
            </w:pPr>
            <w:r w:rsidRPr="004556F3">
              <w:t>XXX</w:t>
            </w:r>
          </w:p>
        </w:tc>
      </w:tr>
      <w:tr w:rsidR="00CF3387" w:rsidRPr="004556F3" w14:paraId="06AF053C"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DB8B1E2"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718CF248" w14:textId="77777777" w:rsidR="00CF3387" w:rsidRPr="004556F3" w:rsidRDefault="00CF3387" w:rsidP="00CF3387">
            <w:pPr>
              <w:widowControl w:val="0"/>
              <w:ind w:left="38" w:right="-57"/>
              <w:jc w:val="left"/>
              <w:rPr>
                <w:rtl/>
              </w:rPr>
            </w:pPr>
            <w:r w:rsidRPr="004556F3">
              <w:rPr>
                <w:rtl/>
              </w:rPr>
              <w:t xml:space="preserve">רווח (הפסד) בגין השקעות במכשירים הוניים שיועדו לשווי הוגן דרך רווח כולל אחר, נטו ממס </w:t>
            </w:r>
          </w:p>
        </w:tc>
        <w:tc>
          <w:tcPr>
            <w:tcW w:w="624" w:type="dxa"/>
            <w:tcBorders>
              <w:left w:val="nil"/>
              <w:bottom w:val="nil"/>
              <w:right w:val="nil"/>
            </w:tcBorders>
            <w:vAlign w:val="bottom"/>
          </w:tcPr>
          <w:p w14:paraId="4737A36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C855C6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33679B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BE73D7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12DC09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34344B1" w14:textId="77777777" w:rsidR="00CF3387" w:rsidRPr="004556F3" w:rsidRDefault="00CF3387" w:rsidP="00CF3387">
            <w:pPr>
              <w:widowControl w:val="0"/>
              <w:ind w:left="170" w:right="170"/>
            </w:pPr>
            <w:r w:rsidRPr="004556F3">
              <w:t>XXX</w:t>
            </w:r>
          </w:p>
        </w:tc>
      </w:tr>
      <w:tr w:rsidR="00CF3387" w:rsidRPr="004556F3" w14:paraId="024097A7"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0368747D"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949A0E5" w14:textId="77777777" w:rsidR="00CF3387" w:rsidRPr="004556F3" w:rsidRDefault="00CF3387" w:rsidP="00CF3387">
            <w:pPr>
              <w:widowControl w:val="0"/>
              <w:ind w:left="38" w:right="-57"/>
              <w:jc w:val="left"/>
              <w:rPr>
                <w:rtl/>
              </w:rPr>
            </w:pPr>
            <w:r w:rsidRPr="004556F3">
              <w:rPr>
                <w:rtl/>
              </w:rPr>
              <w:t xml:space="preserve">רווח (הפסד) בגין שינויים בשווי ההוגן של התחייבויות פיננסיות שיועדו לשווי הוגן דרך רווח או הפסד המיוחסים לשינויים בסיכון אשראי, נטו ממס </w:t>
            </w:r>
          </w:p>
        </w:tc>
        <w:tc>
          <w:tcPr>
            <w:tcW w:w="624" w:type="dxa"/>
            <w:tcBorders>
              <w:left w:val="nil"/>
              <w:bottom w:val="nil"/>
              <w:right w:val="nil"/>
            </w:tcBorders>
            <w:vAlign w:val="bottom"/>
          </w:tcPr>
          <w:p w14:paraId="78AE67F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5D6D1A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D3607F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CDBE10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A5484A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7722D4C" w14:textId="77777777" w:rsidR="00CF3387" w:rsidRPr="004556F3" w:rsidRDefault="00CF3387" w:rsidP="00CF3387">
            <w:pPr>
              <w:widowControl w:val="0"/>
              <w:ind w:left="170" w:right="170"/>
            </w:pPr>
            <w:r w:rsidRPr="004556F3">
              <w:t>XXX</w:t>
            </w:r>
          </w:p>
        </w:tc>
      </w:tr>
      <w:tr w:rsidR="00CF3387" w:rsidRPr="004556F3" w14:paraId="3B87D14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03068962"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2CD1326C" w14:textId="77777777" w:rsidR="00CF3387" w:rsidRPr="004556F3" w:rsidRDefault="00CF3387" w:rsidP="00CF3387">
            <w:pPr>
              <w:widowControl w:val="0"/>
              <w:ind w:left="38" w:right="-57"/>
              <w:jc w:val="left"/>
              <w:rPr>
                <w:rtl/>
              </w:rPr>
            </w:pPr>
            <w:r w:rsidRPr="004556F3">
              <w:rPr>
                <w:rtl/>
              </w:rPr>
              <w:t>מדידות מחדש של ההתחייבות (הנכס) נטו בגין הטבה מוגדרת, נטו ממס</w:t>
            </w:r>
          </w:p>
        </w:tc>
        <w:tc>
          <w:tcPr>
            <w:tcW w:w="624" w:type="dxa"/>
            <w:tcBorders>
              <w:left w:val="nil"/>
              <w:bottom w:val="nil"/>
              <w:right w:val="nil"/>
            </w:tcBorders>
            <w:vAlign w:val="bottom"/>
          </w:tcPr>
          <w:p w14:paraId="70881E1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0F727C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4BDEBD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50C615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6FEBA6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541773B" w14:textId="77777777" w:rsidR="00CF3387" w:rsidRPr="004556F3" w:rsidRDefault="00CF3387" w:rsidP="00CF3387">
            <w:pPr>
              <w:widowControl w:val="0"/>
              <w:ind w:left="170" w:right="170"/>
            </w:pPr>
            <w:r w:rsidRPr="004556F3">
              <w:t>XXX</w:t>
            </w:r>
          </w:p>
        </w:tc>
      </w:tr>
      <w:tr w:rsidR="00CF3387" w:rsidRPr="004556F3" w14:paraId="4FFD1CC3"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47539A8"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0031D533" w14:textId="77777777" w:rsidR="00CF3387" w:rsidRPr="004556F3" w:rsidRDefault="00CF3387" w:rsidP="00CF3387">
            <w:pPr>
              <w:widowControl w:val="0"/>
              <w:ind w:left="38" w:right="-57"/>
              <w:jc w:val="left"/>
              <w:rPr>
                <w:highlight w:val="yellow"/>
              </w:rPr>
            </w:pPr>
            <w:r w:rsidRPr="004556F3">
              <w:rPr>
                <w:rtl/>
              </w:rPr>
              <w:t>חלק ברווח הכולל האחר של השקעות המטופלות לפי שיטת השווי המאזני, נטו ממס</w:t>
            </w:r>
          </w:p>
        </w:tc>
        <w:tc>
          <w:tcPr>
            <w:tcW w:w="624" w:type="dxa"/>
            <w:tcBorders>
              <w:left w:val="nil"/>
              <w:bottom w:val="nil"/>
              <w:right w:val="nil"/>
            </w:tcBorders>
            <w:vAlign w:val="bottom"/>
          </w:tcPr>
          <w:p w14:paraId="12CCBFF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3ED810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97B11D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168F2B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233855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D8EF295" w14:textId="77777777" w:rsidR="00CF3387" w:rsidRPr="004556F3" w:rsidRDefault="00CF3387" w:rsidP="00CF3387">
            <w:pPr>
              <w:widowControl w:val="0"/>
              <w:ind w:left="176"/>
            </w:pPr>
            <w:r w:rsidRPr="004556F3">
              <w:t>XXX</w:t>
            </w:r>
          </w:p>
        </w:tc>
      </w:tr>
      <w:tr w:rsidR="00CF3387" w:rsidRPr="004556F3" w14:paraId="33896746"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C454E7D"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9E0EF98" w14:textId="77777777" w:rsidR="00CF3387" w:rsidRPr="004556F3" w:rsidRDefault="00CF3387" w:rsidP="00CF3387">
            <w:pPr>
              <w:widowControl w:val="0"/>
              <w:ind w:left="38" w:right="-57"/>
              <w:jc w:val="left"/>
            </w:pPr>
            <w:r w:rsidRPr="004556F3">
              <w:rPr>
                <w:rtl/>
              </w:rPr>
              <w:t>אחר, נטו ממס</w:t>
            </w:r>
          </w:p>
        </w:tc>
        <w:tc>
          <w:tcPr>
            <w:tcW w:w="624" w:type="dxa"/>
            <w:tcBorders>
              <w:left w:val="nil"/>
              <w:bottom w:val="nil"/>
              <w:right w:val="nil"/>
            </w:tcBorders>
            <w:vAlign w:val="bottom"/>
          </w:tcPr>
          <w:p w14:paraId="5554806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5CF7FC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465FF9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80BE95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C03E7D3"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3CE18A7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96B72D5"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94BA7D2"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2671F064" w14:textId="77777777" w:rsidR="00CF3387" w:rsidRPr="004556F3" w:rsidRDefault="00CF3387" w:rsidP="00CF3387">
            <w:pPr>
              <w:widowControl w:val="0"/>
              <w:ind w:left="38" w:right="-57"/>
              <w:jc w:val="left"/>
              <w:rPr>
                <w:rtl/>
              </w:rPr>
            </w:pPr>
            <w:r w:rsidRPr="004556F3">
              <w:rPr>
                <w:rtl/>
              </w:rPr>
              <w:t>סה"כ</w:t>
            </w:r>
          </w:p>
        </w:tc>
        <w:tc>
          <w:tcPr>
            <w:tcW w:w="624" w:type="dxa"/>
            <w:tcBorders>
              <w:left w:val="nil"/>
              <w:bottom w:val="nil"/>
              <w:right w:val="nil"/>
            </w:tcBorders>
            <w:vAlign w:val="bottom"/>
          </w:tcPr>
          <w:p w14:paraId="7C2002A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312575E"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21AEB2DA"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461018DB"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vAlign w:val="bottom"/>
          </w:tcPr>
          <w:p w14:paraId="72966438" w14:textId="77777777" w:rsidR="00CF3387" w:rsidRPr="004556F3" w:rsidRDefault="00CF3387" w:rsidP="00CF3387">
            <w:pPr>
              <w:widowControl w:val="0"/>
              <w:pBdr>
                <w:bottom w:val="dashed" w:sz="4" w:space="1" w:color="auto"/>
              </w:pBdr>
              <w:rPr>
                <w:rtl/>
              </w:rPr>
            </w:pPr>
            <w:r w:rsidRPr="004556F3">
              <w:t>XXX</w:t>
            </w:r>
          </w:p>
        </w:tc>
        <w:tc>
          <w:tcPr>
            <w:tcW w:w="1419" w:type="dxa"/>
            <w:tcBorders>
              <w:top w:val="nil"/>
              <w:left w:val="nil"/>
              <w:bottom w:val="nil"/>
              <w:right w:val="nil"/>
            </w:tcBorders>
            <w:vAlign w:val="bottom"/>
          </w:tcPr>
          <w:p w14:paraId="0E8FB04F" w14:textId="77777777" w:rsidR="00CF3387" w:rsidRPr="004556F3" w:rsidRDefault="00CF3387" w:rsidP="00CF3387">
            <w:pPr>
              <w:widowControl w:val="0"/>
              <w:pBdr>
                <w:bottom w:val="dashed" w:sz="4" w:space="1" w:color="auto"/>
              </w:pBdr>
              <w:ind w:left="170" w:right="170"/>
              <w:rPr>
                <w:rtl/>
              </w:rPr>
            </w:pPr>
            <w:r w:rsidRPr="004556F3">
              <w:t>XXX</w:t>
            </w:r>
          </w:p>
        </w:tc>
      </w:tr>
      <w:tr w:rsidR="00CF3387" w:rsidRPr="004556F3" w14:paraId="3B4F456E"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A212EB1" w14:textId="77777777" w:rsidR="00CF3387" w:rsidRPr="00707051" w:rsidRDefault="00CF3387" w:rsidP="00CF3387">
            <w:pPr>
              <w:widowControl w:val="0"/>
              <w:jc w:val="center"/>
              <w:rPr>
                <w:rStyle w:val="af"/>
                <w:rFonts w:cs="Arial"/>
                <w:color w:val="2C5234"/>
                <w:sz w:val="14"/>
                <w:szCs w:val="14"/>
                <w:lang w:bidi="he-IL"/>
              </w:rPr>
            </w:pPr>
          </w:p>
        </w:tc>
        <w:tc>
          <w:tcPr>
            <w:tcW w:w="2438" w:type="dxa"/>
            <w:tcBorders>
              <w:left w:val="single" w:sz="4" w:space="0" w:color="86BC25"/>
              <w:bottom w:val="nil"/>
              <w:right w:val="nil"/>
            </w:tcBorders>
            <w:vAlign w:val="bottom"/>
          </w:tcPr>
          <w:p w14:paraId="160929EC" w14:textId="77777777" w:rsidR="00CF3387" w:rsidRPr="004556F3" w:rsidRDefault="00CF3387" w:rsidP="00CF3387">
            <w:pPr>
              <w:widowControl w:val="0"/>
              <w:ind w:left="38" w:right="-57"/>
              <w:jc w:val="left"/>
              <w:rPr>
                <w:sz w:val="14"/>
                <w:szCs w:val="14"/>
                <w:rtl/>
              </w:rPr>
            </w:pPr>
          </w:p>
        </w:tc>
        <w:tc>
          <w:tcPr>
            <w:tcW w:w="624" w:type="dxa"/>
            <w:tcBorders>
              <w:left w:val="nil"/>
              <w:bottom w:val="nil"/>
              <w:right w:val="nil"/>
            </w:tcBorders>
            <w:vAlign w:val="bottom"/>
          </w:tcPr>
          <w:p w14:paraId="789A129B" w14:textId="77777777" w:rsidR="00CF3387" w:rsidRPr="004556F3" w:rsidRDefault="00CF3387" w:rsidP="00CF3387">
            <w:pPr>
              <w:widowControl w:val="0"/>
              <w:jc w:val="center"/>
              <w:rPr>
                <w:sz w:val="14"/>
                <w:szCs w:val="14"/>
                <w:rtl/>
              </w:rPr>
            </w:pPr>
          </w:p>
        </w:tc>
        <w:tc>
          <w:tcPr>
            <w:tcW w:w="1077" w:type="dxa"/>
            <w:tcBorders>
              <w:top w:val="nil"/>
              <w:left w:val="nil"/>
              <w:bottom w:val="nil"/>
              <w:right w:val="nil"/>
            </w:tcBorders>
            <w:noWrap/>
            <w:vAlign w:val="bottom"/>
          </w:tcPr>
          <w:p w14:paraId="49C8B646" w14:textId="77777777" w:rsidR="00CF3387" w:rsidRPr="004556F3" w:rsidRDefault="00CF3387" w:rsidP="00CF3387">
            <w:pPr>
              <w:widowControl w:val="0"/>
              <w:rPr>
                <w:sz w:val="14"/>
                <w:szCs w:val="14"/>
              </w:rPr>
            </w:pPr>
          </w:p>
        </w:tc>
        <w:tc>
          <w:tcPr>
            <w:tcW w:w="1077" w:type="dxa"/>
            <w:tcBorders>
              <w:top w:val="nil"/>
              <w:left w:val="nil"/>
              <w:bottom w:val="nil"/>
              <w:right w:val="nil"/>
            </w:tcBorders>
            <w:noWrap/>
            <w:vAlign w:val="bottom"/>
          </w:tcPr>
          <w:p w14:paraId="34057FE9" w14:textId="77777777" w:rsidR="00CF3387" w:rsidRPr="004556F3" w:rsidRDefault="00CF3387" w:rsidP="00CF3387">
            <w:pPr>
              <w:widowControl w:val="0"/>
              <w:rPr>
                <w:sz w:val="14"/>
                <w:szCs w:val="14"/>
              </w:rPr>
            </w:pPr>
          </w:p>
        </w:tc>
        <w:tc>
          <w:tcPr>
            <w:tcW w:w="1077" w:type="dxa"/>
            <w:tcBorders>
              <w:top w:val="nil"/>
              <w:left w:val="nil"/>
              <w:bottom w:val="nil"/>
              <w:right w:val="nil"/>
            </w:tcBorders>
            <w:noWrap/>
            <w:vAlign w:val="bottom"/>
          </w:tcPr>
          <w:p w14:paraId="5208D760" w14:textId="77777777" w:rsidR="00CF3387" w:rsidRPr="004556F3" w:rsidRDefault="00CF3387" w:rsidP="00CF3387">
            <w:pPr>
              <w:widowControl w:val="0"/>
              <w:rPr>
                <w:sz w:val="14"/>
                <w:szCs w:val="14"/>
              </w:rPr>
            </w:pPr>
          </w:p>
        </w:tc>
        <w:tc>
          <w:tcPr>
            <w:tcW w:w="1077" w:type="dxa"/>
            <w:tcBorders>
              <w:top w:val="nil"/>
              <w:left w:val="nil"/>
              <w:bottom w:val="nil"/>
              <w:right w:val="nil"/>
            </w:tcBorders>
            <w:vAlign w:val="bottom"/>
          </w:tcPr>
          <w:p w14:paraId="383B4D86" w14:textId="77777777" w:rsidR="00CF3387" w:rsidRPr="004556F3" w:rsidRDefault="00CF3387" w:rsidP="00CF3387">
            <w:pPr>
              <w:widowControl w:val="0"/>
              <w:rPr>
                <w:sz w:val="14"/>
                <w:szCs w:val="14"/>
              </w:rPr>
            </w:pPr>
          </w:p>
        </w:tc>
        <w:tc>
          <w:tcPr>
            <w:tcW w:w="1419" w:type="dxa"/>
            <w:tcBorders>
              <w:top w:val="nil"/>
              <w:left w:val="nil"/>
              <w:bottom w:val="nil"/>
              <w:right w:val="nil"/>
            </w:tcBorders>
            <w:vAlign w:val="bottom"/>
          </w:tcPr>
          <w:p w14:paraId="5619EABD" w14:textId="77777777" w:rsidR="00CF3387" w:rsidRPr="004556F3" w:rsidRDefault="00CF3387" w:rsidP="00CF3387">
            <w:pPr>
              <w:widowControl w:val="0"/>
              <w:ind w:left="170" w:right="170"/>
              <w:rPr>
                <w:sz w:val="14"/>
                <w:szCs w:val="14"/>
              </w:rPr>
            </w:pPr>
          </w:p>
        </w:tc>
      </w:tr>
      <w:tr w:rsidR="00CF3387" w:rsidRPr="004556F3" w14:paraId="5EB332CE"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B274E99"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DFF21EA" w14:textId="77777777" w:rsidR="00CF3387" w:rsidRPr="004556F3" w:rsidRDefault="00CF3387" w:rsidP="00CF3387">
            <w:pPr>
              <w:widowControl w:val="0"/>
              <w:ind w:left="38" w:right="-57"/>
              <w:jc w:val="left"/>
              <w:rPr>
                <w:b/>
                <w:bCs/>
                <w:i/>
                <w:iCs/>
                <w:rtl/>
              </w:rPr>
            </w:pPr>
            <w:r w:rsidRPr="004556F3">
              <w:rPr>
                <w:b/>
                <w:bCs/>
                <w:i/>
                <w:iCs/>
                <w:rtl/>
              </w:rPr>
              <w:t>סכומים אשר יסווגו בעתיד לרווח או הפסד, נטו ממס:</w:t>
            </w:r>
            <w:r w:rsidRPr="004556F3">
              <w:rPr>
                <w:rStyle w:val="aff2"/>
                <w:rtl/>
              </w:rPr>
              <w:t xml:space="preserve"> </w:t>
            </w:r>
            <w:r w:rsidRPr="004556F3">
              <w:rPr>
                <w:rStyle w:val="aff2"/>
                <w:rtl/>
                <w:lang w:bidi="he-IL"/>
              </w:rPr>
              <w:t xml:space="preserve">2 </w:t>
            </w:r>
            <w:r w:rsidRPr="004556F3">
              <w:rPr>
                <w:rStyle w:val="aff2"/>
                <w:rtl/>
              </w:rPr>
              <w:footnoteReference w:id="16"/>
            </w:r>
          </w:p>
        </w:tc>
        <w:tc>
          <w:tcPr>
            <w:tcW w:w="624" w:type="dxa"/>
            <w:tcBorders>
              <w:left w:val="nil"/>
              <w:bottom w:val="nil"/>
              <w:right w:val="nil"/>
            </w:tcBorders>
            <w:vAlign w:val="bottom"/>
          </w:tcPr>
          <w:p w14:paraId="1FC5023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3F313FB"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F5264C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6F09237" w14:textId="77777777" w:rsidR="00CF3387" w:rsidRPr="004556F3" w:rsidRDefault="00CF3387" w:rsidP="00CF3387">
            <w:pPr>
              <w:widowControl w:val="0"/>
            </w:pPr>
          </w:p>
        </w:tc>
        <w:tc>
          <w:tcPr>
            <w:tcW w:w="1077" w:type="dxa"/>
            <w:tcBorders>
              <w:top w:val="nil"/>
              <w:left w:val="nil"/>
              <w:bottom w:val="nil"/>
              <w:right w:val="nil"/>
            </w:tcBorders>
            <w:vAlign w:val="bottom"/>
          </w:tcPr>
          <w:p w14:paraId="262607BF" w14:textId="77777777" w:rsidR="00CF3387" w:rsidRPr="004556F3" w:rsidRDefault="00CF3387" w:rsidP="00CF3387">
            <w:pPr>
              <w:widowControl w:val="0"/>
            </w:pPr>
          </w:p>
        </w:tc>
        <w:tc>
          <w:tcPr>
            <w:tcW w:w="1419" w:type="dxa"/>
            <w:tcBorders>
              <w:top w:val="nil"/>
              <w:left w:val="nil"/>
              <w:bottom w:val="nil"/>
              <w:right w:val="nil"/>
            </w:tcBorders>
            <w:vAlign w:val="bottom"/>
          </w:tcPr>
          <w:p w14:paraId="1C03F3F8" w14:textId="77777777" w:rsidR="00CF3387" w:rsidRPr="004556F3" w:rsidRDefault="00CF3387" w:rsidP="00CF3387">
            <w:pPr>
              <w:widowControl w:val="0"/>
              <w:ind w:left="170" w:right="170"/>
            </w:pPr>
          </w:p>
        </w:tc>
      </w:tr>
      <w:tr w:rsidR="00CF3387" w:rsidRPr="004556F3" w14:paraId="7F9AC882"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BB0EE24"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6DACA4BB" w14:textId="77777777" w:rsidR="00CF3387" w:rsidRPr="004556F3" w:rsidRDefault="00CF3387" w:rsidP="00CF3387">
            <w:pPr>
              <w:widowControl w:val="0"/>
              <w:ind w:left="38" w:right="-57"/>
              <w:jc w:val="left"/>
              <w:rPr>
                <w:rtl/>
              </w:rPr>
            </w:pPr>
            <w:r>
              <w:rPr>
                <w:rtl/>
              </w:rPr>
              <w:t>רווח (הפסד) 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xml:space="preserve">, נטו ממס </w:t>
            </w:r>
          </w:p>
        </w:tc>
        <w:tc>
          <w:tcPr>
            <w:tcW w:w="624" w:type="dxa"/>
            <w:tcBorders>
              <w:left w:val="nil"/>
              <w:bottom w:val="nil"/>
              <w:right w:val="nil"/>
            </w:tcBorders>
            <w:vAlign w:val="bottom"/>
          </w:tcPr>
          <w:p w14:paraId="133888F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AEBC02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137702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6D5ABC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E2BF2E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713045B" w14:textId="77777777" w:rsidR="00CF3387" w:rsidRPr="004556F3" w:rsidRDefault="00CF3387" w:rsidP="00CF3387">
            <w:pPr>
              <w:widowControl w:val="0"/>
              <w:ind w:left="176"/>
            </w:pPr>
            <w:r w:rsidRPr="004556F3">
              <w:t>XXX</w:t>
            </w:r>
          </w:p>
        </w:tc>
      </w:tr>
      <w:tr w:rsidR="00CF3387" w:rsidRPr="004556F3" w14:paraId="353A1A9C"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700B1EEE"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75AE8C77" w14:textId="77777777" w:rsidR="00CF3387" w:rsidRPr="004556F3" w:rsidRDefault="00CF3387" w:rsidP="00CF3387">
            <w:pPr>
              <w:widowControl w:val="0"/>
              <w:ind w:left="38" w:right="-57"/>
              <w:jc w:val="left"/>
            </w:pPr>
            <w:r w:rsidRPr="004556F3">
              <w:rPr>
                <w:rtl/>
              </w:rPr>
              <w:t>רווח (הפסד) בגין גידור תזרימי מזומנים, נטו ממס</w:t>
            </w:r>
          </w:p>
        </w:tc>
        <w:tc>
          <w:tcPr>
            <w:tcW w:w="624" w:type="dxa"/>
            <w:tcBorders>
              <w:left w:val="nil"/>
              <w:bottom w:val="nil"/>
              <w:right w:val="nil"/>
            </w:tcBorders>
            <w:vAlign w:val="bottom"/>
          </w:tcPr>
          <w:p w14:paraId="444FA2B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E235A6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D509D5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8B06CE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34F3F4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23B3A59" w14:textId="77777777" w:rsidR="00CF3387" w:rsidRPr="004556F3" w:rsidRDefault="00CF3387" w:rsidP="00CF3387">
            <w:pPr>
              <w:widowControl w:val="0"/>
              <w:ind w:left="170" w:right="170"/>
            </w:pPr>
            <w:r w:rsidRPr="004556F3">
              <w:t>XXX</w:t>
            </w:r>
          </w:p>
        </w:tc>
      </w:tr>
      <w:tr w:rsidR="00CF3387" w:rsidRPr="004556F3" w14:paraId="5E9BAB71"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11BA7F2"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6D06AE27" w14:textId="77777777" w:rsidR="00CF3387" w:rsidRPr="004556F3" w:rsidRDefault="00CF3387" w:rsidP="00CF3387">
            <w:pPr>
              <w:widowControl w:val="0"/>
              <w:ind w:left="38" w:right="-57"/>
              <w:jc w:val="left"/>
            </w:pPr>
            <w:r w:rsidRPr="004556F3">
              <w:rPr>
                <w:rtl/>
              </w:rPr>
              <w:t>הפרשי שער בגין תרגום פעילויות חוץ, נטו ממס</w:t>
            </w:r>
          </w:p>
        </w:tc>
        <w:tc>
          <w:tcPr>
            <w:tcW w:w="624" w:type="dxa"/>
            <w:tcBorders>
              <w:left w:val="nil"/>
              <w:bottom w:val="nil"/>
              <w:right w:val="nil"/>
            </w:tcBorders>
            <w:vAlign w:val="bottom"/>
          </w:tcPr>
          <w:p w14:paraId="3453F3B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3B8D24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468974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B7F9D2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9BD141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5B8D3A1" w14:textId="77777777" w:rsidR="00CF3387" w:rsidRPr="004556F3" w:rsidRDefault="00CF3387" w:rsidP="00CF3387">
            <w:pPr>
              <w:widowControl w:val="0"/>
              <w:ind w:left="170" w:right="170"/>
            </w:pPr>
            <w:r w:rsidRPr="004556F3">
              <w:t>XXX</w:t>
            </w:r>
          </w:p>
        </w:tc>
      </w:tr>
      <w:tr w:rsidR="00CF3387" w:rsidRPr="004556F3" w14:paraId="526ACED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50CF3BB"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2CEF1311" w14:textId="77777777" w:rsidR="00CF3387" w:rsidRPr="004556F3" w:rsidRDefault="00CF3387" w:rsidP="00CF3387">
            <w:pPr>
              <w:widowControl w:val="0"/>
              <w:ind w:left="38" w:right="-57"/>
              <w:jc w:val="left"/>
              <w:rPr>
                <w:highlight w:val="yellow"/>
              </w:rPr>
            </w:pPr>
            <w:r w:rsidRPr="004556F3">
              <w:rPr>
                <w:rtl/>
              </w:rPr>
              <w:t>חלק ברווח הכולל האחר של השקעות המטופלות לפי שיטת השווי המאזני, נטו ממס</w:t>
            </w:r>
          </w:p>
        </w:tc>
        <w:tc>
          <w:tcPr>
            <w:tcW w:w="624" w:type="dxa"/>
            <w:tcBorders>
              <w:left w:val="nil"/>
              <w:bottom w:val="nil"/>
              <w:right w:val="nil"/>
            </w:tcBorders>
            <w:vAlign w:val="bottom"/>
          </w:tcPr>
          <w:p w14:paraId="6ABB4D9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E9D631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6EF482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4AF5E4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6C185E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93B48F5" w14:textId="77777777" w:rsidR="00CF3387" w:rsidRPr="004556F3" w:rsidRDefault="00CF3387" w:rsidP="00CF3387">
            <w:pPr>
              <w:widowControl w:val="0"/>
              <w:ind w:left="170" w:right="170"/>
            </w:pPr>
            <w:r w:rsidRPr="004556F3">
              <w:t>XXX</w:t>
            </w:r>
          </w:p>
        </w:tc>
      </w:tr>
      <w:tr w:rsidR="00CF3387" w:rsidRPr="004556F3" w14:paraId="23B569A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68F221E"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1C1CC253" w14:textId="77777777" w:rsidR="00CF3387" w:rsidRPr="004556F3" w:rsidRDefault="00CF3387" w:rsidP="00CF3387">
            <w:pPr>
              <w:widowControl w:val="0"/>
              <w:ind w:left="38" w:right="-57"/>
              <w:jc w:val="left"/>
            </w:pPr>
            <w:r w:rsidRPr="004556F3">
              <w:rPr>
                <w:rtl/>
              </w:rPr>
              <w:t>אחר, נטו ממס</w:t>
            </w:r>
          </w:p>
        </w:tc>
        <w:tc>
          <w:tcPr>
            <w:tcW w:w="624" w:type="dxa"/>
            <w:tcBorders>
              <w:left w:val="nil"/>
              <w:bottom w:val="nil"/>
              <w:right w:val="nil"/>
            </w:tcBorders>
            <w:vAlign w:val="bottom"/>
          </w:tcPr>
          <w:p w14:paraId="1657B36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D8B7587"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A288B7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07B42B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43BC9684"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34E72CFB"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95CB9AE"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01A32F05"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6C4F9640" w14:textId="77777777" w:rsidR="00CF3387" w:rsidRPr="004556F3" w:rsidRDefault="00CF3387" w:rsidP="00CF3387">
            <w:pPr>
              <w:widowControl w:val="0"/>
              <w:ind w:left="38" w:right="-57"/>
              <w:jc w:val="left"/>
              <w:rPr>
                <w:rtl/>
              </w:rPr>
            </w:pPr>
            <w:r w:rsidRPr="004556F3">
              <w:rPr>
                <w:rtl/>
              </w:rPr>
              <w:t>סה"כ</w:t>
            </w:r>
          </w:p>
        </w:tc>
        <w:tc>
          <w:tcPr>
            <w:tcW w:w="624" w:type="dxa"/>
            <w:tcBorders>
              <w:left w:val="nil"/>
              <w:bottom w:val="nil"/>
              <w:right w:val="nil"/>
            </w:tcBorders>
            <w:vAlign w:val="bottom"/>
          </w:tcPr>
          <w:p w14:paraId="4444015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FF58315"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08B2BA36"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4B9E6D94"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vAlign w:val="bottom"/>
          </w:tcPr>
          <w:p w14:paraId="17DE96F1" w14:textId="77777777" w:rsidR="00CF3387" w:rsidRPr="004556F3" w:rsidRDefault="00CF3387" w:rsidP="00CF3387">
            <w:pPr>
              <w:widowControl w:val="0"/>
              <w:pBdr>
                <w:bottom w:val="dashed" w:sz="4" w:space="1" w:color="auto"/>
              </w:pBdr>
              <w:rPr>
                <w:rtl/>
              </w:rPr>
            </w:pPr>
            <w:r w:rsidRPr="004556F3">
              <w:t>XXX</w:t>
            </w:r>
          </w:p>
        </w:tc>
        <w:tc>
          <w:tcPr>
            <w:tcW w:w="1419" w:type="dxa"/>
            <w:tcBorders>
              <w:top w:val="nil"/>
              <w:left w:val="nil"/>
              <w:bottom w:val="nil"/>
              <w:right w:val="nil"/>
            </w:tcBorders>
            <w:vAlign w:val="bottom"/>
          </w:tcPr>
          <w:p w14:paraId="51515CAA" w14:textId="77777777" w:rsidR="00CF3387" w:rsidRPr="004556F3" w:rsidRDefault="00CF3387" w:rsidP="00CF3387">
            <w:pPr>
              <w:widowControl w:val="0"/>
              <w:pBdr>
                <w:bottom w:val="dashed" w:sz="4" w:space="1" w:color="auto"/>
              </w:pBdr>
              <w:ind w:left="170" w:right="170"/>
              <w:rPr>
                <w:rtl/>
              </w:rPr>
            </w:pPr>
            <w:r w:rsidRPr="004556F3">
              <w:t>XXX</w:t>
            </w:r>
          </w:p>
        </w:tc>
      </w:tr>
      <w:tr w:rsidR="00CF3387" w:rsidRPr="004556F3" w14:paraId="30A9A0D4"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54C0C79" w14:textId="77777777" w:rsidR="00CF3387" w:rsidRPr="00707051" w:rsidRDefault="00CF3387" w:rsidP="00CF3387">
            <w:pPr>
              <w:widowControl w:val="0"/>
              <w:spacing w:line="60" w:lineRule="exact"/>
              <w:jc w:val="center"/>
              <w:rPr>
                <w:rStyle w:val="af"/>
                <w:rFonts w:cs="Arial"/>
                <w:color w:val="2C5234"/>
                <w:lang w:bidi="he-IL"/>
              </w:rPr>
            </w:pPr>
          </w:p>
        </w:tc>
        <w:tc>
          <w:tcPr>
            <w:tcW w:w="2438" w:type="dxa"/>
            <w:tcBorders>
              <w:left w:val="single" w:sz="4" w:space="0" w:color="86BC25"/>
              <w:bottom w:val="nil"/>
              <w:right w:val="nil"/>
            </w:tcBorders>
            <w:vAlign w:val="bottom"/>
          </w:tcPr>
          <w:p w14:paraId="418743A4" w14:textId="77777777" w:rsidR="00CF3387" w:rsidRPr="004556F3" w:rsidRDefault="00CF3387" w:rsidP="00CF3387">
            <w:pPr>
              <w:widowControl w:val="0"/>
              <w:spacing w:line="60" w:lineRule="exact"/>
              <w:ind w:left="38" w:right="-57"/>
              <w:jc w:val="left"/>
            </w:pPr>
          </w:p>
        </w:tc>
        <w:tc>
          <w:tcPr>
            <w:tcW w:w="624" w:type="dxa"/>
            <w:tcBorders>
              <w:left w:val="nil"/>
              <w:bottom w:val="nil"/>
              <w:right w:val="nil"/>
            </w:tcBorders>
            <w:vAlign w:val="bottom"/>
          </w:tcPr>
          <w:p w14:paraId="7D3AC191"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5220D375"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505D0C0A"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1CA3C1FD"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5155BF08"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618E719E"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45A1DE7C"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768BA41A"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66237766" w14:textId="77777777" w:rsidR="00CF3387" w:rsidRPr="004556F3" w:rsidRDefault="00CF3387" w:rsidP="00CF3387">
            <w:pPr>
              <w:widowControl w:val="0"/>
              <w:ind w:left="38" w:right="-57"/>
              <w:jc w:val="left"/>
              <w:rPr>
                <w:b/>
                <w:bCs/>
              </w:rPr>
            </w:pPr>
            <w:r w:rsidRPr="004556F3">
              <w:rPr>
                <w:b/>
                <w:bCs/>
                <w:rtl/>
              </w:rPr>
              <w:t>סה"כ רווח כולל אחר לתקופה</w:t>
            </w:r>
          </w:p>
        </w:tc>
        <w:tc>
          <w:tcPr>
            <w:tcW w:w="624" w:type="dxa"/>
            <w:tcBorders>
              <w:left w:val="nil"/>
              <w:bottom w:val="nil"/>
              <w:right w:val="nil"/>
            </w:tcBorders>
            <w:vAlign w:val="bottom"/>
          </w:tcPr>
          <w:p w14:paraId="79A86AE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D1B155C"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230F4FA7"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D6F7C5B"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59027BDC"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4F5687BB"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5D418C73"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DE114CF" w14:textId="77777777" w:rsidR="00CF3387" w:rsidRPr="00707051" w:rsidRDefault="00CF3387" w:rsidP="00CF3387">
            <w:pPr>
              <w:widowControl w:val="0"/>
              <w:spacing w:line="60" w:lineRule="exact"/>
              <w:jc w:val="center"/>
              <w:rPr>
                <w:rStyle w:val="af"/>
                <w:rFonts w:cs="Arial"/>
                <w:color w:val="2C5234"/>
                <w:lang w:bidi="he-IL"/>
              </w:rPr>
            </w:pPr>
          </w:p>
        </w:tc>
        <w:tc>
          <w:tcPr>
            <w:tcW w:w="2438" w:type="dxa"/>
            <w:tcBorders>
              <w:left w:val="single" w:sz="4" w:space="0" w:color="86BC25"/>
              <w:bottom w:val="nil"/>
              <w:right w:val="nil"/>
            </w:tcBorders>
            <w:vAlign w:val="bottom"/>
          </w:tcPr>
          <w:p w14:paraId="6EE83A43" w14:textId="77777777" w:rsidR="00CF3387" w:rsidRPr="004556F3" w:rsidRDefault="00CF3387" w:rsidP="00CF3387">
            <w:pPr>
              <w:widowControl w:val="0"/>
              <w:spacing w:line="60" w:lineRule="exact"/>
              <w:ind w:left="38" w:right="-57"/>
              <w:jc w:val="left"/>
            </w:pPr>
          </w:p>
        </w:tc>
        <w:tc>
          <w:tcPr>
            <w:tcW w:w="624" w:type="dxa"/>
            <w:tcBorders>
              <w:left w:val="nil"/>
              <w:bottom w:val="nil"/>
              <w:right w:val="nil"/>
            </w:tcBorders>
            <w:vAlign w:val="bottom"/>
          </w:tcPr>
          <w:p w14:paraId="5E102049"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2BB38BC7"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2206236B"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60897658"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148DE9D5"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23505E62"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5D6757B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6B5F01E" w14:textId="77777777" w:rsidR="00CF3387" w:rsidRPr="00707051" w:rsidRDefault="00CF3387" w:rsidP="00CF3387">
            <w:pPr>
              <w:widowControl w:val="0"/>
              <w:jc w:val="center"/>
              <w:rPr>
                <w:rStyle w:val="af"/>
                <w:rFonts w:cs="Arial"/>
                <w:color w:val="2C5234"/>
                <w:sz w:val="16"/>
                <w:szCs w:val="16"/>
                <w:lang w:bidi="he-IL"/>
              </w:rPr>
            </w:pPr>
          </w:p>
        </w:tc>
        <w:tc>
          <w:tcPr>
            <w:tcW w:w="2438" w:type="dxa"/>
            <w:tcBorders>
              <w:left w:val="single" w:sz="4" w:space="0" w:color="86BC25"/>
              <w:bottom w:val="nil"/>
              <w:right w:val="nil"/>
            </w:tcBorders>
            <w:vAlign w:val="bottom"/>
          </w:tcPr>
          <w:p w14:paraId="7CC98EA7" w14:textId="77777777" w:rsidR="00CF3387" w:rsidRPr="004556F3" w:rsidRDefault="00CF3387" w:rsidP="00CF3387">
            <w:pPr>
              <w:widowControl w:val="0"/>
              <w:ind w:left="38" w:right="-57"/>
              <w:jc w:val="left"/>
              <w:rPr>
                <w:sz w:val="16"/>
                <w:szCs w:val="16"/>
              </w:rPr>
            </w:pPr>
          </w:p>
        </w:tc>
        <w:tc>
          <w:tcPr>
            <w:tcW w:w="624" w:type="dxa"/>
            <w:tcBorders>
              <w:left w:val="nil"/>
              <w:bottom w:val="nil"/>
              <w:right w:val="nil"/>
            </w:tcBorders>
            <w:vAlign w:val="bottom"/>
          </w:tcPr>
          <w:p w14:paraId="5B72A21D" w14:textId="77777777" w:rsidR="00CF3387" w:rsidRPr="004556F3" w:rsidRDefault="00CF3387" w:rsidP="00CF3387">
            <w:pPr>
              <w:widowControl w:val="0"/>
              <w:jc w:val="center"/>
              <w:rPr>
                <w:sz w:val="16"/>
                <w:szCs w:val="16"/>
                <w:rtl/>
              </w:rPr>
            </w:pPr>
          </w:p>
        </w:tc>
        <w:tc>
          <w:tcPr>
            <w:tcW w:w="1077" w:type="dxa"/>
            <w:tcBorders>
              <w:top w:val="nil"/>
              <w:left w:val="nil"/>
              <w:bottom w:val="nil"/>
              <w:right w:val="nil"/>
            </w:tcBorders>
            <w:noWrap/>
            <w:vAlign w:val="bottom"/>
          </w:tcPr>
          <w:p w14:paraId="57C21FB4" w14:textId="77777777" w:rsidR="00CF3387" w:rsidRPr="004556F3" w:rsidRDefault="00CF3387" w:rsidP="00CF3387">
            <w:pPr>
              <w:widowControl w:val="0"/>
              <w:rPr>
                <w:sz w:val="16"/>
                <w:szCs w:val="16"/>
              </w:rPr>
            </w:pPr>
          </w:p>
        </w:tc>
        <w:tc>
          <w:tcPr>
            <w:tcW w:w="1077" w:type="dxa"/>
            <w:tcBorders>
              <w:top w:val="nil"/>
              <w:left w:val="nil"/>
              <w:bottom w:val="nil"/>
              <w:right w:val="nil"/>
            </w:tcBorders>
            <w:noWrap/>
            <w:vAlign w:val="bottom"/>
          </w:tcPr>
          <w:p w14:paraId="4D472F2E" w14:textId="77777777" w:rsidR="00CF3387" w:rsidRPr="004556F3" w:rsidRDefault="00CF3387" w:rsidP="00CF3387">
            <w:pPr>
              <w:widowControl w:val="0"/>
              <w:rPr>
                <w:sz w:val="16"/>
                <w:szCs w:val="16"/>
              </w:rPr>
            </w:pPr>
          </w:p>
        </w:tc>
        <w:tc>
          <w:tcPr>
            <w:tcW w:w="1077" w:type="dxa"/>
            <w:tcBorders>
              <w:top w:val="nil"/>
              <w:left w:val="nil"/>
              <w:bottom w:val="nil"/>
              <w:right w:val="nil"/>
            </w:tcBorders>
            <w:noWrap/>
            <w:vAlign w:val="bottom"/>
          </w:tcPr>
          <w:p w14:paraId="3EE9DC0A" w14:textId="77777777" w:rsidR="00CF3387" w:rsidRPr="004556F3" w:rsidRDefault="00CF3387" w:rsidP="00CF3387">
            <w:pPr>
              <w:widowControl w:val="0"/>
              <w:rPr>
                <w:sz w:val="16"/>
                <w:szCs w:val="16"/>
              </w:rPr>
            </w:pPr>
          </w:p>
        </w:tc>
        <w:tc>
          <w:tcPr>
            <w:tcW w:w="1077" w:type="dxa"/>
            <w:tcBorders>
              <w:top w:val="nil"/>
              <w:left w:val="nil"/>
              <w:bottom w:val="nil"/>
              <w:right w:val="nil"/>
            </w:tcBorders>
            <w:vAlign w:val="bottom"/>
          </w:tcPr>
          <w:p w14:paraId="2CAB4DCA" w14:textId="77777777" w:rsidR="00CF3387" w:rsidRPr="004556F3" w:rsidRDefault="00CF3387" w:rsidP="00CF3387">
            <w:pPr>
              <w:widowControl w:val="0"/>
              <w:rPr>
                <w:sz w:val="16"/>
                <w:szCs w:val="16"/>
              </w:rPr>
            </w:pPr>
          </w:p>
        </w:tc>
        <w:tc>
          <w:tcPr>
            <w:tcW w:w="1419" w:type="dxa"/>
            <w:tcBorders>
              <w:top w:val="nil"/>
              <w:left w:val="nil"/>
              <w:bottom w:val="nil"/>
              <w:right w:val="nil"/>
            </w:tcBorders>
            <w:vAlign w:val="bottom"/>
          </w:tcPr>
          <w:p w14:paraId="42D41646" w14:textId="77777777" w:rsidR="00CF3387" w:rsidRPr="004556F3" w:rsidRDefault="00CF3387" w:rsidP="00CF3387">
            <w:pPr>
              <w:widowControl w:val="0"/>
              <w:ind w:left="170" w:right="170"/>
              <w:rPr>
                <w:sz w:val="16"/>
                <w:szCs w:val="16"/>
              </w:rPr>
            </w:pPr>
          </w:p>
        </w:tc>
      </w:tr>
      <w:tr w:rsidR="00CF3387" w:rsidRPr="004556F3" w14:paraId="3E404B0E"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09DE578"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24791772" w14:textId="77777777" w:rsidR="00CF3387" w:rsidRPr="004556F3" w:rsidRDefault="00CF3387" w:rsidP="00CF3387">
            <w:pPr>
              <w:widowControl w:val="0"/>
              <w:ind w:left="38" w:right="-57"/>
              <w:jc w:val="left"/>
              <w:rPr>
                <w:b/>
                <w:bCs/>
              </w:rPr>
            </w:pPr>
            <w:r w:rsidRPr="004556F3">
              <w:rPr>
                <w:b/>
                <w:bCs/>
                <w:rtl/>
              </w:rPr>
              <w:t>סה"כ רווח כולל לתקופה</w:t>
            </w:r>
          </w:p>
        </w:tc>
        <w:tc>
          <w:tcPr>
            <w:tcW w:w="624" w:type="dxa"/>
            <w:tcBorders>
              <w:left w:val="nil"/>
              <w:bottom w:val="nil"/>
              <w:right w:val="nil"/>
            </w:tcBorders>
            <w:vAlign w:val="bottom"/>
          </w:tcPr>
          <w:p w14:paraId="548524A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2DB7236"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07B931CD"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66B83114"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433FC187"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7FF03C25"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5CF4D0D1"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38C3C6A" w14:textId="77777777" w:rsidR="00CF3387" w:rsidRPr="00707051" w:rsidRDefault="00CF3387" w:rsidP="00CF3387">
            <w:pPr>
              <w:widowControl w:val="0"/>
              <w:jc w:val="center"/>
              <w:rPr>
                <w:rStyle w:val="af"/>
                <w:rFonts w:cs="Arial"/>
                <w:color w:val="2C5234"/>
                <w:sz w:val="14"/>
                <w:szCs w:val="14"/>
                <w:lang w:bidi="he-IL"/>
              </w:rPr>
            </w:pPr>
          </w:p>
        </w:tc>
        <w:tc>
          <w:tcPr>
            <w:tcW w:w="2438" w:type="dxa"/>
            <w:tcBorders>
              <w:left w:val="single" w:sz="4" w:space="0" w:color="86BC25"/>
              <w:bottom w:val="nil"/>
              <w:right w:val="nil"/>
            </w:tcBorders>
            <w:vAlign w:val="bottom"/>
          </w:tcPr>
          <w:p w14:paraId="75F690A9" w14:textId="77777777" w:rsidR="00CF3387" w:rsidRPr="004556F3" w:rsidRDefault="00CF3387" w:rsidP="00CF3387">
            <w:pPr>
              <w:widowControl w:val="0"/>
              <w:ind w:left="57" w:right="-57" w:hanging="57"/>
              <w:jc w:val="left"/>
              <w:rPr>
                <w:sz w:val="14"/>
                <w:szCs w:val="14"/>
              </w:rPr>
            </w:pPr>
          </w:p>
        </w:tc>
        <w:tc>
          <w:tcPr>
            <w:tcW w:w="624" w:type="dxa"/>
            <w:tcBorders>
              <w:left w:val="nil"/>
              <w:bottom w:val="nil"/>
              <w:right w:val="nil"/>
            </w:tcBorders>
            <w:vAlign w:val="bottom"/>
          </w:tcPr>
          <w:p w14:paraId="0F18A1A7" w14:textId="77777777" w:rsidR="00CF3387" w:rsidRPr="004556F3" w:rsidRDefault="00CF3387" w:rsidP="00CF3387">
            <w:pPr>
              <w:widowControl w:val="0"/>
              <w:jc w:val="center"/>
              <w:rPr>
                <w:sz w:val="14"/>
                <w:szCs w:val="14"/>
                <w:rtl/>
              </w:rPr>
            </w:pPr>
          </w:p>
        </w:tc>
        <w:tc>
          <w:tcPr>
            <w:tcW w:w="1077" w:type="dxa"/>
            <w:tcBorders>
              <w:top w:val="nil"/>
              <w:left w:val="nil"/>
              <w:bottom w:val="nil"/>
              <w:right w:val="nil"/>
            </w:tcBorders>
            <w:noWrap/>
            <w:vAlign w:val="bottom"/>
          </w:tcPr>
          <w:p w14:paraId="3EFE39B1" w14:textId="77777777" w:rsidR="00CF3387" w:rsidRPr="004556F3" w:rsidRDefault="00CF3387" w:rsidP="00CF3387">
            <w:pPr>
              <w:widowControl w:val="0"/>
              <w:rPr>
                <w:sz w:val="14"/>
                <w:szCs w:val="14"/>
              </w:rPr>
            </w:pPr>
          </w:p>
        </w:tc>
        <w:tc>
          <w:tcPr>
            <w:tcW w:w="1077" w:type="dxa"/>
            <w:tcBorders>
              <w:top w:val="nil"/>
              <w:left w:val="nil"/>
              <w:bottom w:val="nil"/>
              <w:right w:val="nil"/>
            </w:tcBorders>
            <w:noWrap/>
            <w:vAlign w:val="bottom"/>
          </w:tcPr>
          <w:p w14:paraId="39F813B8" w14:textId="77777777" w:rsidR="00CF3387" w:rsidRPr="004556F3" w:rsidRDefault="00CF3387" w:rsidP="00CF3387">
            <w:pPr>
              <w:widowControl w:val="0"/>
              <w:rPr>
                <w:sz w:val="14"/>
                <w:szCs w:val="14"/>
              </w:rPr>
            </w:pPr>
          </w:p>
        </w:tc>
        <w:tc>
          <w:tcPr>
            <w:tcW w:w="1077" w:type="dxa"/>
            <w:tcBorders>
              <w:top w:val="nil"/>
              <w:left w:val="nil"/>
              <w:bottom w:val="nil"/>
              <w:right w:val="nil"/>
            </w:tcBorders>
            <w:noWrap/>
            <w:vAlign w:val="bottom"/>
          </w:tcPr>
          <w:p w14:paraId="7D193A34" w14:textId="77777777" w:rsidR="00CF3387" w:rsidRPr="004556F3" w:rsidRDefault="00CF3387" w:rsidP="00CF3387">
            <w:pPr>
              <w:widowControl w:val="0"/>
              <w:rPr>
                <w:sz w:val="14"/>
                <w:szCs w:val="14"/>
              </w:rPr>
            </w:pPr>
          </w:p>
        </w:tc>
        <w:tc>
          <w:tcPr>
            <w:tcW w:w="1077" w:type="dxa"/>
            <w:tcBorders>
              <w:top w:val="nil"/>
              <w:left w:val="nil"/>
              <w:bottom w:val="nil"/>
              <w:right w:val="nil"/>
            </w:tcBorders>
            <w:vAlign w:val="bottom"/>
          </w:tcPr>
          <w:p w14:paraId="4BDADE37" w14:textId="77777777" w:rsidR="00CF3387" w:rsidRPr="004556F3" w:rsidRDefault="00CF3387" w:rsidP="00CF3387">
            <w:pPr>
              <w:widowControl w:val="0"/>
              <w:rPr>
                <w:sz w:val="14"/>
                <w:szCs w:val="14"/>
              </w:rPr>
            </w:pPr>
          </w:p>
        </w:tc>
        <w:tc>
          <w:tcPr>
            <w:tcW w:w="1419" w:type="dxa"/>
            <w:tcBorders>
              <w:top w:val="nil"/>
              <w:left w:val="nil"/>
              <w:bottom w:val="nil"/>
              <w:right w:val="nil"/>
            </w:tcBorders>
            <w:vAlign w:val="bottom"/>
          </w:tcPr>
          <w:p w14:paraId="268BD19A" w14:textId="77777777" w:rsidR="00CF3387" w:rsidRPr="004556F3" w:rsidRDefault="00CF3387" w:rsidP="00CF3387">
            <w:pPr>
              <w:widowControl w:val="0"/>
              <w:ind w:left="170" w:right="170"/>
              <w:rPr>
                <w:sz w:val="14"/>
                <w:szCs w:val="14"/>
              </w:rPr>
            </w:pPr>
          </w:p>
        </w:tc>
      </w:tr>
    </w:tbl>
    <w:p w14:paraId="36FBD3E5" w14:textId="77777777" w:rsidR="006613CD" w:rsidRPr="004556F3" w:rsidRDefault="00F5017C" w:rsidP="006613CD">
      <w:pPr>
        <w:rPr>
          <w:rtl/>
        </w:rPr>
      </w:pPr>
      <w:r w:rsidRPr="004556F3">
        <w:rPr>
          <w:rtl/>
        </w:rPr>
        <w:br w:type="page"/>
      </w:r>
    </w:p>
    <w:tbl>
      <w:tblPr>
        <w:bidiVisual/>
        <w:tblW w:w="10207" w:type="dxa"/>
        <w:tblInd w:w="-5" w:type="dxa"/>
        <w:tblLayout w:type="fixed"/>
        <w:tblLook w:val="04A0" w:firstRow="1" w:lastRow="0" w:firstColumn="1" w:lastColumn="0" w:noHBand="0" w:noVBand="1"/>
      </w:tblPr>
      <w:tblGrid>
        <w:gridCol w:w="1418"/>
        <w:gridCol w:w="2438"/>
        <w:gridCol w:w="624"/>
        <w:gridCol w:w="1077"/>
        <w:gridCol w:w="1077"/>
        <w:gridCol w:w="1077"/>
        <w:gridCol w:w="1077"/>
        <w:gridCol w:w="1419"/>
      </w:tblGrid>
      <w:tr w:rsidR="0071312B" w:rsidRPr="0071312B" w14:paraId="2C51E7CC" w14:textId="77777777" w:rsidTr="00CF3387">
        <w:tc>
          <w:tcPr>
            <w:tcW w:w="1418" w:type="dxa"/>
            <w:tcBorders>
              <w:right w:val="single" w:sz="4" w:space="0" w:color="86BC25"/>
            </w:tcBorders>
            <w:shd w:val="clear" w:color="auto" w:fill="86BC25"/>
            <w:hideMark/>
          </w:tcPr>
          <w:p w14:paraId="75FCB63B" w14:textId="77777777" w:rsidR="00F5017C" w:rsidRPr="0071312B" w:rsidRDefault="00F5017C"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9" w:type="dxa"/>
            <w:gridSpan w:val="7"/>
            <w:tcBorders>
              <w:left w:val="single" w:sz="4" w:space="0" w:color="86BC25"/>
            </w:tcBorders>
            <w:shd w:val="clear" w:color="auto" w:fill="86BC25"/>
          </w:tcPr>
          <w:p w14:paraId="7AE7DE8E" w14:textId="77777777" w:rsidR="00F5017C" w:rsidRPr="0071312B" w:rsidRDefault="00F5017C"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F5017C" w:rsidRPr="004556F3" w14:paraId="11780A38" w14:textId="77777777" w:rsidTr="00CF3387">
        <w:tc>
          <w:tcPr>
            <w:tcW w:w="1418" w:type="dxa"/>
            <w:tcBorders>
              <w:right w:val="single" w:sz="4" w:space="0" w:color="86BC25"/>
            </w:tcBorders>
          </w:tcPr>
          <w:p w14:paraId="5D363A79" w14:textId="77777777" w:rsidR="00F5017C" w:rsidRPr="00D73D5D" w:rsidRDefault="00F5017C" w:rsidP="006613CD">
            <w:pPr>
              <w:widowControl w:val="0"/>
              <w:jc w:val="center"/>
              <w:rPr>
                <w:rStyle w:val="af"/>
                <w:rFonts w:cs="Arial"/>
                <w:color w:val="2C5234"/>
                <w:lang w:bidi="he-IL"/>
              </w:rPr>
            </w:pPr>
          </w:p>
        </w:tc>
        <w:tc>
          <w:tcPr>
            <w:tcW w:w="8789" w:type="dxa"/>
            <w:gridSpan w:val="7"/>
            <w:tcBorders>
              <w:left w:val="single" w:sz="4" w:space="0" w:color="86BC25"/>
            </w:tcBorders>
          </w:tcPr>
          <w:p w14:paraId="046E2B19" w14:textId="77777777" w:rsidR="00F5017C" w:rsidRPr="004556F3" w:rsidRDefault="00F5017C" w:rsidP="006613CD">
            <w:pPr>
              <w:widowControl w:val="0"/>
            </w:pPr>
          </w:p>
        </w:tc>
      </w:tr>
      <w:tr w:rsidR="00F5017C" w:rsidRPr="004556F3" w14:paraId="64E39785" w14:textId="77777777" w:rsidTr="00CF3387">
        <w:tc>
          <w:tcPr>
            <w:tcW w:w="1418" w:type="dxa"/>
            <w:tcBorders>
              <w:right w:val="single" w:sz="4" w:space="0" w:color="86BC25"/>
            </w:tcBorders>
          </w:tcPr>
          <w:p w14:paraId="452CB94C" w14:textId="77777777" w:rsidR="00F5017C" w:rsidRPr="00D73D5D" w:rsidRDefault="00F5017C" w:rsidP="006613CD">
            <w:pPr>
              <w:widowControl w:val="0"/>
              <w:jc w:val="center"/>
              <w:rPr>
                <w:rStyle w:val="af"/>
                <w:rFonts w:cs="Arial"/>
                <w:color w:val="2C5234"/>
                <w:lang w:bidi="he-IL"/>
              </w:rPr>
            </w:pPr>
          </w:p>
        </w:tc>
        <w:tc>
          <w:tcPr>
            <w:tcW w:w="8789" w:type="dxa"/>
            <w:gridSpan w:val="7"/>
            <w:tcBorders>
              <w:left w:val="single" w:sz="4" w:space="0" w:color="86BC25"/>
            </w:tcBorders>
          </w:tcPr>
          <w:p w14:paraId="5FCD5FDD" w14:textId="77777777" w:rsidR="00F5017C" w:rsidRPr="004556F3" w:rsidRDefault="00F5017C" w:rsidP="006613CD">
            <w:pPr>
              <w:widowControl w:val="0"/>
            </w:pPr>
            <w:r w:rsidRPr="004556F3">
              <w:rPr>
                <w:b/>
                <w:bCs/>
                <w:highlight w:val="lightGray"/>
                <w:u w:val="single"/>
                <w:rtl/>
              </w:rPr>
              <w:t>חלופה א' - הצגת כל נתוני הרווח הכולל בדוח אחד</w:t>
            </w:r>
          </w:p>
        </w:tc>
      </w:tr>
      <w:tr w:rsidR="00F5017C" w:rsidRPr="004556F3" w14:paraId="642A6012" w14:textId="77777777" w:rsidTr="00CF3387">
        <w:tc>
          <w:tcPr>
            <w:tcW w:w="1418" w:type="dxa"/>
            <w:tcBorders>
              <w:right w:val="single" w:sz="4" w:space="0" w:color="86BC25"/>
            </w:tcBorders>
          </w:tcPr>
          <w:p w14:paraId="0A38BB49" w14:textId="77777777" w:rsidR="00F5017C" w:rsidRPr="00D73D5D" w:rsidRDefault="00F5017C" w:rsidP="006613CD">
            <w:pPr>
              <w:widowControl w:val="0"/>
              <w:jc w:val="center"/>
              <w:rPr>
                <w:rStyle w:val="af"/>
                <w:rFonts w:cs="Arial"/>
                <w:color w:val="2C5234"/>
              </w:rPr>
            </w:pPr>
          </w:p>
        </w:tc>
        <w:tc>
          <w:tcPr>
            <w:tcW w:w="8789" w:type="dxa"/>
            <w:gridSpan w:val="7"/>
            <w:tcBorders>
              <w:left w:val="single" w:sz="4" w:space="0" w:color="86BC25"/>
            </w:tcBorders>
          </w:tcPr>
          <w:p w14:paraId="3D759D90" w14:textId="77777777" w:rsidR="00F5017C" w:rsidRPr="004556F3" w:rsidRDefault="00F5017C" w:rsidP="006613CD">
            <w:pPr>
              <w:widowControl w:val="0"/>
              <w:jc w:val="left"/>
              <w:rPr>
                <w:bCs/>
                <w:color w:val="002776"/>
                <w:lang w:bidi="ar-SA"/>
              </w:rPr>
            </w:pPr>
            <w:r w:rsidRPr="00D73D5D">
              <w:rPr>
                <w:bCs/>
                <w:color w:val="2C5234"/>
                <w:rtl/>
              </w:rPr>
              <w:t xml:space="preserve">דוחות תמציתיים מאוחדים על הרווח </w:t>
            </w:r>
            <w:r w:rsidR="00BA5A56" w:rsidRPr="00D73D5D">
              <w:rPr>
                <w:bCs/>
                <w:color w:val="2C5234"/>
                <w:rtl/>
              </w:rPr>
              <w:t xml:space="preserve">או </w:t>
            </w:r>
            <w:r w:rsidRPr="00D73D5D">
              <w:rPr>
                <w:bCs/>
                <w:color w:val="2C5234"/>
                <w:rtl/>
              </w:rPr>
              <w:t>הפסד ורווח כולל אחר (חלופה א' שיטה 1- לפי מהות ההוצאה)</w:t>
            </w:r>
            <w:r w:rsidR="00743CBD" w:rsidRPr="00D73D5D">
              <w:rPr>
                <w:bCs/>
                <w:color w:val="2C5234"/>
                <w:rtl/>
              </w:rPr>
              <w:t xml:space="preserve"> </w:t>
            </w:r>
            <w:r w:rsidRPr="00D73D5D">
              <w:rPr>
                <w:bCs/>
                <w:color w:val="2C5234"/>
                <w:rtl/>
              </w:rPr>
              <w:t>(המשך)</w:t>
            </w:r>
            <w:r w:rsidR="001C54B8" w:rsidRPr="00D73D5D">
              <w:rPr>
                <w:bCs/>
                <w:color w:val="2C5234"/>
                <w:rtl/>
              </w:rPr>
              <w:t xml:space="preserve"> </w:t>
            </w:r>
            <w:r w:rsidR="001C54B8" w:rsidRPr="00D73D5D">
              <w:rPr>
                <w:rStyle w:val="aff2"/>
                <w:b/>
                <w:bCs/>
                <w:color w:val="2C5234"/>
                <w:rtl/>
              </w:rPr>
              <w:footnoteReference w:id="17"/>
            </w:r>
          </w:p>
        </w:tc>
      </w:tr>
      <w:tr w:rsidR="00F5017C" w:rsidRPr="004556F3" w14:paraId="096C88EA" w14:textId="77777777" w:rsidTr="00CF3387">
        <w:tc>
          <w:tcPr>
            <w:tcW w:w="1418" w:type="dxa"/>
            <w:tcBorders>
              <w:right w:val="single" w:sz="4" w:space="0" w:color="86BC25"/>
            </w:tcBorders>
          </w:tcPr>
          <w:p w14:paraId="48B48CAC" w14:textId="77777777" w:rsidR="00F5017C" w:rsidRPr="00D73D5D" w:rsidRDefault="00F5017C" w:rsidP="006613CD">
            <w:pPr>
              <w:widowControl w:val="0"/>
              <w:jc w:val="center"/>
              <w:rPr>
                <w:rStyle w:val="af"/>
                <w:rFonts w:cs="Arial"/>
                <w:color w:val="2C5234"/>
                <w:lang w:bidi="he-IL"/>
              </w:rPr>
            </w:pPr>
          </w:p>
        </w:tc>
        <w:tc>
          <w:tcPr>
            <w:tcW w:w="8789" w:type="dxa"/>
            <w:gridSpan w:val="7"/>
            <w:tcBorders>
              <w:left w:val="single" w:sz="4" w:space="0" w:color="86BC25"/>
            </w:tcBorders>
          </w:tcPr>
          <w:p w14:paraId="51857F2C" w14:textId="77777777" w:rsidR="00F5017C" w:rsidRPr="004556F3" w:rsidRDefault="00F5017C" w:rsidP="006613CD">
            <w:pPr>
              <w:widowControl w:val="0"/>
            </w:pPr>
          </w:p>
        </w:tc>
      </w:tr>
      <w:tr w:rsidR="00F5017C" w:rsidRPr="004556F3" w14:paraId="24D45668" w14:textId="77777777" w:rsidTr="00CF3387">
        <w:tblPrEx>
          <w:tblLook w:val="0000" w:firstRow="0" w:lastRow="0" w:firstColumn="0" w:lastColumn="0" w:noHBand="0" w:noVBand="0"/>
        </w:tblPrEx>
        <w:trPr>
          <w:trHeight w:val="164"/>
        </w:trPr>
        <w:tc>
          <w:tcPr>
            <w:tcW w:w="1418" w:type="dxa"/>
            <w:vMerge w:val="restart"/>
            <w:tcBorders>
              <w:top w:val="nil"/>
              <w:left w:val="nil"/>
              <w:right w:val="single" w:sz="4" w:space="0" w:color="86BC25"/>
            </w:tcBorders>
            <w:noWrap/>
          </w:tcPr>
          <w:p w14:paraId="23CD28E4" w14:textId="77777777" w:rsidR="00F5017C" w:rsidRPr="00D73D5D" w:rsidRDefault="00F5017C" w:rsidP="006613CD">
            <w:pPr>
              <w:widowControl w:val="0"/>
              <w:jc w:val="center"/>
              <w:rPr>
                <w:rStyle w:val="af"/>
                <w:rFonts w:cs="Arial"/>
                <w:color w:val="2C5234"/>
                <w:rtl/>
                <w:lang w:bidi="he-IL"/>
              </w:rPr>
            </w:pPr>
            <w:r w:rsidRPr="00D73D5D">
              <w:rPr>
                <w:rStyle w:val="af"/>
                <w:rFonts w:cs="Arial"/>
                <w:color w:val="2C5234"/>
                <w:rtl/>
                <w:lang w:bidi="he-IL"/>
              </w:rPr>
              <w:t>תקנה 40 (ד)</w:t>
            </w:r>
          </w:p>
          <w:p w14:paraId="10A668EE" w14:textId="77777777" w:rsidR="00F5017C" w:rsidRPr="00D73D5D" w:rsidRDefault="00F5017C" w:rsidP="006613CD">
            <w:pPr>
              <w:widowControl w:val="0"/>
              <w:jc w:val="center"/>
              <w:rPr>
                <w:rStyle w:val="af"/>
                <w:rFonts w:cs="Arial"/>
                <w:color w:val="2C5234"/>
                <w:rtl/>
                <w:lang w:bidi="he-IL"/>
              </w:rPr>
            </w:pPr>
            <w:r w:rsidRPr="00D73D5D">
              <w:rPr>
                <w:rStyle w:val="af"/>
                <w:rFonts w:cs="Arial"/>
                <w:color w:val="2C5234"/>
                <w:rtl/>
                <w:lang w:bidi="he-IL"/>
              </w:rPr>
              <w:t>תקנה 41 (ב)</w:t>
            </w:r>
          </w:p>
          <w:p w14:paraId="5B142B7B" w14:textId="77777777" w:rsidR="00F5017C" w:rsidRPr="00D73D5D" w:rsidRDefault="0024256F" w:rsidP="006613CD">
            <w:pPr>
              <w:widowControl w:val="0"/>
              <w:jc w:val="center"/>
              <w:rPr>
                <w:rStyle w:val="af"/>
                <w:rFonts w:cs="Arial"/>
                <w:color w:val="2C5234"/>
                <w:lang w:bidi="he-IL"/>
              </w:rPr>
            </w:pPr>
            <w:r w:rsidRPr="00D73D5D">
              <w:rPr>
                <w:rStyle w:val="af"/>
                <w:rFonts w:cs="Arial"/>
                <w:color w:val="2C5234"/>
                <w:lang w:bidi="he-IL"/>
              </w:rPr>
              <w:t>IAS 34.8(</w:t>
            </w:r>
            <w:r w:rsidR="006D7312" w:rsidRPr="00D73D5D">
              <w:rPr>
                <w:rStyle w:val="af"/>
                <w:rFonts w:cs="Arial"/>
                <w:color w:val="2C5234"/>
                <w:lang w:bidi="he-IL"/>
              </w:rPr>
              <w:t>b</w:t>
            </w:r>
            <w:r w:rsidR="00F5017C" w:rsidRPr="00D73D5D">
              <w:rPr>
                <w:rStyle w:val="af"/>
                <w:rFonts w:cs="Arial"/>
                <w:color w:val="2C5234"/>
                <w:lang w:bidi="he-IL"/>
              </w:rPr>
              <w:t>)</w:t>
            </w:r>
            <w:r w:rsidR="006D7312" w:rsidRPr="00D73D5D">
              <w:rPr>
                <w:rStyle w:val="af"/>
                <w:rFonts w:cs="Arial"/>
                <w:color w:val="2C5234"/>
                <w:lang w:bidi="he-IL"/>
              </w:rPr>
              <w:t>(</w:t>
            </w:r>
            <w:proofErr w:type="spellStart"/>
            <w:r w:rsidR="006D7312" w:rsidRPr="00D73D5D">
              <w:rPr>
                <w:rStyle w:val="af"/>
                <w:rFonts w:cs="Arial"/>
                <w:color w:val="2C5234"/>
                <w:lang w:bidi="he-IL"/>
              </w:rPr>
              <w:t>i</w:t>
            </w:r>
            <w:proofErr w:type="spellEnd"/>
            <w:r w:rsidR="006D7312" w:rsidRPr="00D73D5D">
              <w:rPr>
                <w:rStyle w:val="af"/>
                <w:rFonts w:cs="Arial"/>
                <w:color w:val="2C5234"/>
                <w:lang w:bidi="he-IL"/>
              </w:rPr>
              <w:t>)</w:t>
            </w:r>
          </w:p>
          <w:p w14:paraId="2FD4F04A" w14:textId="77777777" w:rsidR="00F5017C" w:rsidRPr="00D73D5D" w:rsidRDefault="00F5017C" w:rsidP="006613CD">
            <w:pPr>
              <w:widowControl w:val="0"/>
              <w:jc w:val="center"/>
              <w:rPr>
                <w:rStyle w:val="af"/>
                <w:rFonts w:cs="Arial"/>
                <w:color w:val="2C5234"/>
                <w:lang w:bidi="he-IL"/>
              </w:rPr>
            </w:pPr>
            <w:r w:rsidRPr="00D73D5D">
              <w:rPr>
                <w:rStyle w:val="af"/>
                <w:rFonts w:cs="Arial"/>
                <w:color w:val="2C5234"/>
                <w:lang w:bidi="he-IL"/>
              </w:rPr>
              <w:t>IAS 34.20(b)</w:t>
            </w:r>
          </w:p>
        </w:tc>
        <w:tc>
          <w:tcPr>
            <w:tcW w:w="2438" w:type="dxa"/>
            <w:tcBorders>
              <w:top w:val="nil"/>
              <w:left w:val="single" w:sz="4" w:space="0" w:color="86BC25"/>
              <w:right w:val="nil"/>
            </w:tcBorders>
            <w:vAlign w:val="bottom"/>
          </w:tcPr>
          <w:p w14:paraId="17132239" w14:textId="77777777" w:rsidR="00F5017C" w:rsidRPr="004556F3" w:rsidRDefault="00F5017C" w:rsidP="006613CD">
            <w:pPr>
              <w:widowControl w:val="0"/>
              <w:ind w:left="57" w:right="-57" w:hanging="57"/>
              <w:jc w:val="left"/>
            </w:pPr>
          </w:p>
        </w:tc>
        <w:tc>
          <w:tcPr>
            <w:tcW w:w="624" w:type="dxa"/>
            <w:tcBorders>
              <w:top w:val="nil"/>
              <w:left w:val="nil"/>
              <w:right w:val="nil"/>
            </w:tcBorders>
            <w:vAlign w:val="bottom"/>
          </w:tcPr>
          <w:p w14:paraId="5414A84B" w14:textId="77777777" w:rsidR="00F5017C" w:rsidRPr="004556F3" w:rsidRDefault="00F5017C" w:rsidP="006613CD">
            <w:pPr>
              <w:widowControl w:val="0"/>
              <w:jc w:val="center"/>
            </w:pPr>
          </w:p>
        </w:tc>
        <w:tc>
          <w:tcPr>
            <w:tcW w:w="2154" w:type="dxa"/>
            <w:gridSpan w:val="2"/>
            <w:tcBorders>
              <w:top w:val="nil"/>
              <w:left w:val="nil"/>
              <w:bottom w:val="nil"/>
              <w:right w:val="nil"/>
            </w:tcBorders>
            <w:vAlign w:val="bottom"/>
          </w:tcPr>
          <w:p w14:paraId="378918F1" w14:textId="77777777" w:rsidR="00F5017C" w:rsidRPr="004556F3" w:rsidRDefault="00F5017C"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218EAB45" w14:textId="77777777" w:rsidR="00F5017C" w:rsidRPr="004556F3" w:rsidRDefault="00F5017C"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794D481C" w14:textId="77777777" w:rsidR="00F5017C" w:rsidRPr="004556F3" w:rsidRDefault="00F5017C" w:rsidP="006613CD">
            <w:pPr>
              <w:widowControl w:val="0"/>
              <w:pBdr>
                <w:bottom w:val="single" w:sz="4" w:space="1" w:color="auto"/>
              </w:pBdr>
              <w:jc w:val="center"/>
              <w:rPr>
                <w:b/>
                <w:bCs/>
                <w:rtl/>
              </w:rPr>
            </w:pPr>
            <w:r w:rsidRPr="004556F3">
              <w:rPr>
                <w:b/>
                <w:bCs/>
                <w:rtl/>
              </w:rPr>
              <w:t>לשנה שהסתיימה ביום 31 בדצמבר</w:t>
            </w:r>
          </w:p>
        </w:tc>
      </w:tr>
      <w:tr w:rsidR="00F5017C" w:rsidRPr="004556F3" w14:paraId="036F2798"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01038D8E" w14:textId="77777777" w:rsidR="00F5017C" w:rsidRPr="00D73D5D" w:rsidRDefault="00F5017C" w:rsidP="006613CD">
            <w:pPr>
              <w:widowControl w:val="0"/>
              <w:jc w:val="center"/>
              <w:rPr>
                <w:rStyle w:val="af"/>
                <w:rFonts w:cs="Arial"/>
                <w:color w:val="2C5234"/>
                <w:rtl/>
                <w:lang w:bidi="he-IL"/>
              </w:rPr>
            </w:pPr>
          </w:p>
        </w:tc>
        <w:tc>
          <w:tcPr>
            <w:tcW w:w="2438" w:type="dxa"/>
            <w:tcBorders>
              <w:left w:val="single" w:sz="4" w:space="0" w:color="86BC25"/>
              <w:right w:val="nil"/>
            </w:tcBorders>
            <w:vAlign w:val="bottom"/>
          </w:tcPr>
          <w:p w14:paraId="005A35CA" w14:textId="77777777" w:rsidR="00F5017C" w:rsidRPr="004556F3" w:rsidRDefault="00F5017C" w:rsidP="006613CD">
            <w:pPr>
              <w:widowControl w:val="0"/>
              <w:ind w:left="57" w:right="-57" w:hanging="57"/>
              <w:jc w:val="left"/>
            </w:pPr>
          </w:p>
        </w:tc>
        <w:tc>
          <w:tcPr>
            <w:tcW w:w="624" w:type="dxa"/>
            <w:tcBorders>
              <w:left w:val="nil"/>
              <w:right w:val="nil"/>
            </w:tcBorders>
            <w:vAlign w:val="bottom"/>
          </w:tcPr>
          <w:p w14:paraId="1FCE3883" w14:textId="77777777" w:rsidR="00F5017C" w:rsidRPr="004556F3" w:rsidRDefault="00F5017C"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455ACC6C" w14:textId="5CC0D050" w:rsidR="00F5017C"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47611C9B" w14:textId="50E7F9E8" w:rsidR="00F5017C"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73934A2F" w14:textId="03CF10D9" w:rsidR="00F5017C"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491F225" w14:textId="1D369906" w:rsidR="00F5017C"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1E036610" w14:textId="5915BAE9" w:rsidR="00F5017C" w:rsidRPr="004556F3" w:rsidRDefault="00182A06" w:rsidP="006613CD">
            <w:pPr>
              <w:widowControl w:val="0"/>
              <w:pBdr>
                <w:bottom w:val="single" w:sz="4" w:space="1" w:color="auto"/>
              </w:pBdr>
              <w:jc w:val="center"/>
              <w:rPr>
                <w:b/>
                <w:bCs/>
                <w:rtl/>
              </w:rPr>
            </w:pPr>
            <w:r>
              <w:rPr>
                <w:b/>
                <w:bCs/>
              </w:rPr>
              <w:t>2025</w:t>
            </w:r>
          </w:p>
        </w:tc>
      </w:tr>
      <w:tr w:rsidR="00F5017C" w:rsidRPr="004556F3" w14:paraId="0BD5A5B7"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5A4E9309" w14:textId="77777777" w:rsidR="00F5017C" w:rsidRPr="00D73D5D" w:rsidRDefault="00F5017C" w:rsidP="006613CD">
            <w:pPr>
              <w:widowControl w:val="0"/>
              <w:jc w:val="center"/>
              <w:rPr>
                <w:rStyle w:val="af"/>
                <w:rFonts w:cs="Arial"/>
                <w:color w:val="2C5234"/>
                <w:lang w:bidi="he-IL"/>
              </w:rPr>
            </w:pPr>
          </w:p>
        </w:tc>
        <w:tc>
          <w:tcPr>
            <w:tcW w:w="2438" w:type="dxa"/>
            <w:tcBorders>
              <w:left w:val="single" w:sz="4" w:space="0" w:color="86BC25"/>
              <w:right w:val="nil"/>
            </w:tcBorders>
            <w:vAlign w:val="bottom"/>
          </w:tcPr>
          <w:p w14:paraId="136BAF8B" w14:textId="77777777" w:rsidR="00F5017C" w:rsidRPr="004556F3" w:rsidRDefault="00F5017C" w:rsidP="006613CD">
            <w:pPr>
              <w:widowControl w:val="0"/>
              <w:ind w:left="57" w:right="-57" w:hanging="57"/>
              <w:jc w:val="left"/>
            </w:pPr>
          </w:p>
        </w:tc>
        <w:tc>
          <w:tcPr>
            <w:tcW w:w="624" w:type="dxa"/>
            <w:tcBorders>
              <w:left w:val="nil"/>
              <w:right w:val="nil"/>
            </w:tcBorders>
            <w:vAlign w:val="bottom"/>
          </w:tcPr>
          <w:p w14:paraId="253A10DC" w14:textId="77777777" w:rsidR="00F5017C" w:rsidRPr="004556F3" w:rsidRDefault="00F5017C" w:rsidP="006613CD">
            <w:pPr>
              <w:widowControl w:val="0"/>
              <w:jc w:val="center"/>
            </w:pPr>
          </w:p>
        </w:tc>
        <w:tc>
          <w:tcPr>
            <w:tcW w:w="1077" w:type="dxa"/>
            <w:tcBorders>
              <w:top w:val="nil"/>
              <w:left w:val="nil"/>
              <w:right w:val="nil"/>
            </w:tcBorders>
            <w:vAlign w:val="bottom"/>
          </w:tcPr>
          <w:p w14:paraId="3FA58597" w14:textId="77777777" w:rsidR="00F5017C" w:rsidRPr="004556F3" w:rsidRDefault="00F5017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4C02B823" w14:textId="77777777" w:rsidR="00F5017C" w:rsidRPr="004556F3" w:rsidRDefault="00F5017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1F5EFF18" w14:textId="77777777" w:rsidR="00F5017C" w:rsidRPr="004556F3" w:rsidRDefault="00F5017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1A6CF02C" w14:textId="77777777" w:rsidR="00F5017C" w:rsidRPr="004556F3" w:rsidRDefault="00F5017C"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60468127" w14:textId="77777777" w:rsidR="00F5017C" w:rsidRPr="004556F3" w:rsidRDefault="00F5017C" w:rsidP="006613CD">
            <w:pPr>
              <w:widowControl w:val="0"/>
              <w:pBdr>
                <w:bottom w:val="single" w:sz="4" w:space="1" w:color="auto"/>
              </w:pBdr>
              <w:jc w:val="center"/>
              <w:rPr>
                <w:b/>
                <w:bCs/>
              </w:rPr>
            </w:pPr>
            <w:r w:rsidRPr="004556F3">
              <w:rPr>
                <w:b/>
                <w:bCs/>
                <w:rtl/>
              </w:rPr>
              <w:t>אלפי ש"ח</w:t>
            </w:r>
          </w:p>
        </w:tc>
      </w:tr>
      <w:tr w:rsidR="00CF3387" w:rsidRPr="004556F3" w14:paraId="64243245"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1E430A37" w14:textId="77777777" w:rsidR="00CF3387" w:rsidRPr="00D73D5D" w:rsidRDefault="00CF3387" w:rsidP="00CF3387">
            <w:pPr>
              <w:widowControl w:val="0"/>
              <w:jc w:val="center"/>
              <w:rPr>
                <w:rStyle w:val="af"/>
                <w:rFonts w:cs="Arial"/>
                <w:color w:val="2C5234"/>
                <w:rtl/>
                <w:lang w:bidi="he-IL"/>
              </w:rPr>
            </w:pPr>
          </w:p>
        </w:tc>
        <w:tc>
          <w:tcPr>
            <w:tcW w:w="2438" w:type="dxa"/>
            <w:tcBorders>
              <w:left w:val="single" w:sz="4" w:space="0" w:color="86BC25" w:themeColor="accent1"/>
            </w:tcBorders>
            <w:vAlign w:val="bottom"/>
          </w:tcPr>
          <w:p w14:paraId="0CEBA452" w14:textId="77777777" w:rsidR="00CF3387" w:rsidRPr="004556F3" w:rsidRDefault="00CF3387" w:rsidP="00CF3387">
            <w:pPr>
              <w:widowControl w:val="0"/>
              <w:ind w:left="38" w:right="-57"/>
              <w:jc w:val="left"/>
              <w:rPr>
                <w:rtl/>
              </w:rPr>
            </w:pPr>
          </w:p>
        </w:tc>
        <w:tc>
          <w:tcPr>
            <w:tcW w:w="624" w:type="dxa"/>
            <w:vAlign w:val="bottom"/>
          </w:tcPr>
          <w:p w14:paraId="470B8414" w14:textId="77777777" w:rsidR="00CF3387" w:rsidRPr="004556F3" w:rsidRDefault="00CF3387" w:rsidP="00CF3387">
            <w:pPr>
              <w:widowControl w:val="0"/>
              <w:jc w:val="center"/>
              <w:rPr>
                <w:rtl/>
              </w:rPr>
            </w:pPr>
          </w:p>
        </w:tc>
        <w:tc>
          <w:tcPr>
            <w:tcW w:w="2154" w:type="dxa"/>
            <w:gridSpan w:val="2"/>
            <w:tcBorders>
              <w:top w:val="nil"/>
            </w:tcBorders>
            <w:vAlign w:val="bottom"/>
          </w:tcPr>
          <w:p w14:paraId="1FD6C623"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0D7C0283"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69790E3D" w14:textId="3373B350" w:rsidR="00CF3387" w:rsidRPr="004556F3" w:rsidRDefault="00CF3387" w:rsidP="0026020D">
            <w:pPr>
              <w:widowControl w:val="0"/>
              <w:ind w:left="170" w:right="170"/>
              <w:jc w:val="center"/>
            </w:pPr>
            <w:r w:rsidRPr="00D57CAC">
              <w:rPr>
                <w:rFonts w:hint="cs"/>
                <w:b/>
                <w:bCs/>
                <w:rtl/>
              </w:rPr>
              <w:t>(מבוקר)</w:t>
            </w:r>
          </w:p>
        </w:tc>
      </w:tr>
      <w:tr w:rsidR="00CF3387" w:rsidRPr="004556F3" w14:paraId="60C132A1" w14:textId="77777777" w:rsidTr="003A17AE">
        <w:tblPrEx>
          <w:tblLook w:val="0000" w:firstRow="0" w:lastRow="0" w:firstColumn="0" w:lastColumn="0" w:noHBand="0" w:noVBand="0"/>
        </w:tblPrEx>
        <w:tc>
          <w:tcPr>
            <w:tcW w:w="1418" w:type="dxa"/>
            <w:tcBorders>
              <w:left w:val="nil"/>
              <w:right w:val="single" w:sz="4" w:space="0" w:color="86BC25"/>
            </w:tcBorders>
            <w:noWrap/>
          </w:tcPr>
          <w:p w14:paraId="5BA9616C"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0C0B5CB5" w14:textId="77777777" w:rsidR="00CF3387" w:rsidRPr="004556F3" w:rsidRDefault="00CF3387" w:rsidP="00CF3387">
            <w:pPr>
              <w:widowControl w:val="0"/>
              <w:ind w:left="38" w:right="-57"/>
              <w:jc w:val="left"/>
              <w:rPr>
                <w:rtl/>
              </w:rPr>
            </w:pPr>
          </w:p>
        </w:tc>
        <w:tc>
          <w:tcPr>
            <w:tcW w:w="624" w:type="dxa"/>
            <w:tcBorders>
              <w:left w:val="nil"/>
              <w:right w:val="nil"/>
            </w:tcBorders>
            <w:vAlign w:val="bottom"/>
          </w:tcPr>
          <w:p w14:paraId="2AF03185"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5BA883C5" w14:textId="77777777" w:rsidR="00CF3387" w:rsidRPr="004556F3" w:rsidRDefault="00CF3387" w:rsidP="00CF3387">
            <w:pPr>
              <w:widowControl w:val="0"/>
            </w:pPr>
          </w:p>
        </w:tc>
        <w:tc>
          <w:tcPr>
            <w:tcW w:w="1077" w:type="dxa"/>
            <w:tcBorders>
              <w:left w:val="nil"/>
              <w:bottom w:val="nil"/>
              <w:right w:val="nil"/>
            </w:tcBorders>
            <w:noWrap/>
            <w:vAlign w:val="bottom"/>
          </w:tcPr>
          <w:p w14:paraId="6AD40F34" w14:textId="77777777" w:rsidR="00CF3387" w:rsidRPr="004556F3" w:rsidRDefault="00CF3387" w:rsidP="00CF3387">
            <w:pPr>
              <w:widowControl w:val="0"/>
            </w:pPr>
          </w:p>
        </w:tc>
        <w:tc>
          <w:tcPr>
            <w:tcW w:w="1077" w:type="dxa"/>
            <w:tcBorders>
              <w:left w:val="nil"/>
              <w:bottom w:val="nil"/>
              <w:right w:val="nil"/>
            </w:tcBorders>
            <w:noWrap/>
            <w:vAlign w:val="bottom"/>
          </w:tcPr>
          <w:p w14:paraId="64583AA5" w14:textId="77777777" w:rsidR="00CF3387" w:rsidRPr="004556F3" w:rsidRDefault="00CF3387" w:rsidP="00CF3387">
            <w:pPr>
              <w:widowControl w:val="0"/>
            </w:pPr>
          </w:p>
        </w:tc>
        <w:tc>
          <w:tcPr>
            <w:tcW w:w="1077" w:type="dxa"/>
            <w:tcBorders>
              <w:left w:val="nil"/>
              <w:bottom w:val="nil"/>
              <w:right w:val="nil"/>
            </w:tcBorders>
            <w:vAlign w:val="bottom"/>
          </w:tcPr>
          <w:p w14:paraId="27CEB66B" w14:textId="77777777" w:rsidR="00CF3387" w:rsidRPr="004556F3" w:rsidRDefault="00CF3387" w:rsidP="00CF3387">
            <w:pPr>
              <w:widowControl w:val="0"/>
            </w:pPr>
          </w:p>
        </w:tc>
        <w:tc>
          <w:tcPr>
            <w:tcW w:w="1419" w:type="dxa"/>
            <w:tcBorders>
              <w:left w:val="nil"/>
              <w:bottom w:val="nil"/>
              <w:right w:val="nil"/>
            </w:tcBorders>
            <w:vAlign w:val="bottom"/>
          </w:tcPr>
          <w:p w14:paraId="4038DE9E" w14:textId="77777777" w:rsidR="00CF3387" w:rsidRPr="004556F3" w:rsidRDefault="00CF3387" w:rsidP="00CF3387">
            <w:pPr>
              <w:widowControl w:val="0"/>
              <w:ind w:left="170" w:right="170"/>
            </w:pPr>
          </w:p>
        </w:tc>
      </w:tr>
      <w:tr w:rsidR="00CF3387" w:rsidRPr="004556F3" w14:paraId="2492E5D9" w14:textId="77777777" w:rsidTr="00CF3387">
        <w:tblPrEx>
          <w:tblLook w:val="0000" w:firstRow="0" w:lastRow="0" w:firstColumn="0" w:lastColumn="0" w:noHBand="0" w:noVBand="0"/>
        </w:tblPrEx>
        <w:tc>
          <w:tcPr>
            <w:tcW w:w="1418" w:type="dxa"/>
            <w:tcBorders>
              <w:left w:val="nil"/>
              <w:right w:val="single" w:sz="4" w:space="0" w:color="86BC25"/>
            </w:tcBorders>
            <w:noWrap/>
          </w:tcPr>
          <w:p w14:paraId="6EC0458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137E2E5" w14:textId="77777777" w:rsidR="00CF3387" w:rsidRPr="004556F3" w:rsidRDefault="00CF3387" w:rsidP="00CF3387">
            <w:pPr>
              <w:widowControl w:val="0"/>
              <w:ind w:left="38" w:right="-57"/>
              <w:jc w:val="left"/>
              <w:rPr>
                <w:b/>
                <w:bCs/>
                <w:rtl/>
              </w:rPr>
            </w:pPr>
            <w:r w:rsidRPr="004556F3">
              <w:rPr>
                <w:b/>
                <w:bCs/>
                <w:rtl/>
              </w:rPr>
              <w:t>רווח (הפסד) לתקופה מיוחס ל:</w:t>
            </w:r>
            <w:r w:rsidRPr="004556F3">
              <w:rPr>
                <w:rStyle w:val="aff2"/>
                <w:b/>
                <w:bCs/>
                <w:rtl/>
              </w:rPr>
              <w:footnoteReference w:id="18"/>
            </w:r>
            <w:r w:rsidRPr="004556F3">
              <w:rPr>
                <w:b/>
                <w:bCs/>
                <w:rtl/>
              </w:rPr>
              <w:t xml:space="preserve"> </w:t>
            </w:r>
          </w:p>
        </w:tc>
        <w:tc>
          <w:tcPr>
            <w:tcW w:w="624" w:type="dxa"/>
            <w:tcBorders>
              <w:left w:val="nil"/>
              <w:right w:val="nil"/>
            </w:tcBorders>
            <w:vAlign w:val="bottom"/>
          </w:tcPr>
          <w:p w14:paraId="3808547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29D3AF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4EADDA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1455E87" w14:textId="77777777" w:rsidR="00CF3387" w:rsidRPr="004556F3" w:rsidRDefault="00CF3387" w:rsidP="00CF3387">
            <w:pPr>
              <w:widowControl w:val="0"/>
            </w:pPr>
          </w:p>
        </w:tc>
        <w:tc>
          <w:tcPr>
            <w:tcW w:w="1077" w:type="dxa"/>
            <w:tcBorders>
              <w:top w:val="nil"/>
              <w:left w:val="nil"/>
              <w:bottom w:val="nil"/>
              <w:right w:val="nil"/>
            </w:tcBorders>
            <w:vAlign w:val="bottom"/>
          </w:tcPr>
          <w:p w14:paraId="6D48303D" w14:textId="77777777" w:rsidR="00CF3387" w:rsidRPr="004556F3" w:rsidRDefault="00CF3387" w:rsidP="00CF3387">
            <w:pPr>
              <w:widowControl w:val="0"/>
            </w:pPr>
          </w:p>
        </w:tc>
        <w:tc>
          <w:tcPr>
            <w:tcW w:w="1419" w:type="dxa"/>
            <w:tcBorders>
              <w:top w:val="nil"/>
              <w:left w:val="nil"/>
              <w:bottom w:val="nil"/>
              <w:right w:val="nil"/>
            </w:tcBorders>
          </w:tcPr>
          <w:p w14:paraId="056F9424" w14:textId="77777777" w:rsidR="00CF3387" w:rsidRPr="004556F3" w:rsidRDefault="00CF3387" w:rsidP="00CF3387">
            <w:pPr>
              <w:widowControl w:val="0"/>
              <w:ind w:left="170" w:right="170"/>
            </w:pPr>
          </w:p>
        </w:tc>
      </w:tr>
      <w:tr w:rsidR="00CF3387" w:rsidRPr="004556F3" w14:paraId="2477C11D" w14:textId="77777777" w:rsidTr="00CF3387">
        <w:tblPrEx>
          <w:tblLook w:val="0000" w:firstRow="0" w:lastRow="0" w:firstColumn="0" w:lastColumn="0" w:noHBand="0" w:noVBand="0"/>
        </w:tblPrEx>
        <w:tc>
          <w:tcPr>
            <w:tcW w:w="1418" w:type="dxa"/>
            <w:tcBorders>
              <w:left w:val="nil"/>
              <w:right w:val="single" w:sz="4" w:space="0" w:color="86BC25"/>
            </w:tcBorders>
            <w:noWrap/>
          </w:tcPr>
          <w:p w14:paraId="32887539"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3805D8CF" w14:textId="77777777" w:rsidR="00CF3387" w:rsidRPr="004556F3" w:rsidRDefault="00CF3387" w:rsidP="00CF3387">
            <w:pPr>
              <w:widowControl w:val="0"/>
              <w:ind w:left="38" w:right="-57"/>
              <w:jc w:val="left"/>
            </w:pPr>
            <w:r w:rsidRPr="004556F3">
              <w:rPr>
                <w:rtl/>
              </w:rPr>
              <w:t>בעלים של החברה האם</w:t>
            </w:r>
          </w:p>
        </w:tc>
        <w:tc>
          <w:tcPr>
            <w:tcW w:w="624" w:type="dxa"/>
            <w:tcBorders>
              <w:left w:val="nil"/>
              <w:right w:val="nil"/>
            </w:tcBorders>
            <w:vAlign w:val="bottom"/>
          </w:tcPr>
          <w:p w14:paraId="535B538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19FD26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B56D4D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D31056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CA9994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1696C97" w14:textId="77777777" w:rsidR="00CF3387" w:rsidRPr="004556F3" w:rsidRDefault="00CF3387" w:rsidP="00CF3387">
            <w:pPr>
              <w:widowControl w:val="0"/>
              <w:ind w:left="170" w:right="170"/>
            </w:pPr>
            <w:r w:rsidRPr="004556F3">
              <w:t>XXX</w:t>
            </w:r>
          </w:p>
        </w:tc>
      </w:tr>
      <w:tr w:rsidR="00CF3387" w:rsidRPr="004556F3" w14:paraId="7D6C85F3" w14:textId="77777777" w:rsidTr="00CF3387">
        <w:tblPrEx>
          <w:tblLook w:val="0000" w:firstRow="0" w:lastRow="0" w:firstColumn="0" w:lastColumn="0" w:noHBand="0" w:noVBand="0"/>
        </w:tblPrEx>
        <w:tc>
          <w:tcPr>
            <w:tcW w:w="1418" w:type="dxa"/>
            <w:tcBorders>
              <w:left w:val="nil"/>
              <w:right w:val="single" w:sz="4" w:space="0" w:color="86BC25"/>
            </w:tcBorders>
            <w:noWrap/>
          </w:tcPr>
          <w:p w14:paraId="21382A5D"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02BDE770" w14:textId="77777777" w:rsidR="00CF3387" w:rsidRPr="004556F3" w:rsidRDefault="00CF3387" w:rsidP="00CF3387">
            <w:pPr>
              <w:widowControl w:val="0"/>
              <w:ind w:left="38" w:right="-57"/>
              <w:jc w:val="left"/>
            </w:pPr>
            <w:r w:rsidRPr="004556F3">
              <w:rPr>
                <w:rtl/>
              </w:rPr>
              <w:t>זכויות שאינן מקנות שליטה</w:t>
            </w:r>
          </w:p>
        </w:tc>
        <w:tc>
          <w:tcPr>
            <w:tcW w:w="624" w:type="dxa"/>
            <w:tcBorders>
              <w:left w:val="nil"/>
              <w:right w:val="nil"/>
            </w:tcBorders>
            <w:vAlign w:val="bottom"/>
          </w:tcPr>
          <w:p w14:paraId="4A64694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927045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8DD3ACB"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A254D6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2416F8C1"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2051CE85"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889BD50" w14:textId="77777777" w:rsidTr="00CF3387">
        <w:tblPrEx>
          <w:tblLook w:val="0000" w:firstRow="0" w:lastRow="0" w:firstColumn="0" w:lastColumn="0" w:noHBand="0" w:noVBand="0"/>
        </w:tblPrEx>
        <w:tc>
          <w:tcPr>
            <w:tcW w:w="1418" w:type="dxa"/>
            <w:tcBorders>
              <w:left w:val="nil"/>
              <w:right w:val="single" w:sz="4" w:space="0" w:color="86BC25"/>
            </w:tcBorders>
            <w:noWrap/>
          </w:tcPr>
          <w:p w14:paraId="475BBFFA"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25E0A7AC" w14:textId="77777777" w:rsidR="00CF3387" w:rsidRPr="004556F3" w:rsidRDefault="00CF3387" w:rsidP="00CF3387">
            <w:pPr>
              <w:widowControl w:val="0"/>
              <w:ind w:left="38" w:right="-57"/>
              <w:jc w:val="left"/>
            </w:pPr>
          </w:p>
        </w:tc>
        <w:tc>
          <w:tcPr>
            <w:tcW w:w="624" w:type="dxa"/>
            <w:tcBorders>
              <w:left w:val="nil"/>
              <w:right w:val="nil"/>
            </w:tcBorders>
            <w:vAlign w:val="bottom"/>
          </w:tcPr>
          <w:p w14:paraId="368D40C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3FA330F"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1085A576"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72295FA1"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3846936F"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0692CB31"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63441319" w14:textId="77777777" w:rsidTr="00CF3387">
        <w:tblPrEx>
          <w:tblLook w:val="0000" w:firstRow="0" w:lastRow="0" w:firstColumn="0" w:lastColumn="0" w:noHBand="0" w:noVBand="0"/>
        </w:tblPrEx>
        <w:tc>
          <w:tcPr>
            <w:tcW w:w="1418" w:type="dxa"/>
            <w:tcBorders>
              <w:left w:val="nil"/>
              <w:right w:val="single" w:sz="4" w:space="0" w:color="86BC25"/>
            </w:tcBorders>
            <w:noWrap/>
          </w:tcPr>
          <w:p w14:paraId="67308DD6"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4CBE3A89" w14:textId="77777777" w:rsidR="00CF3387" w:rsidRPr="004556F3" w:rsidRDefault="00CF3387" w:rsidP="00CF3387">
            <w:pPr>
              <w:widowControl w:val="0"/>
              <w:ind w:left="38" w:right="-57"/>
              <w:jc w:val="left"/>
              <w:rPr>
                <w:b/>
                <w:bCs/>
                <w:rtl/>
              </w:rPr>
            </w:pPr>
          </w:p>
        </w:tc>
        <w:tc>
          <w:tcPr>
            <w:tcW w:w="624" w:type="dxa"/>
            <w:tcBorders>
              <w:left w:val="nil"/>
              <w:right w:val="nil"/>
            </w:tcBorders>
            <w:vAlign w:val="bottom"/>
          </w:tcPr>
          <w:p w14:paraId="38D873E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2E378D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B9F25EC"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37E9E76" w14:textId="77777777" w:rsidR="00CF3387" w:rsidRPr="004556F3" w:rsidRDefault="00CF3387" w:rsidP="00CF3387">
            <w:pPr>
              <w:widowControl w:val="0"/>
            </w:pPr>
          </w:p>
        </w:tc>
        <w:tc>
          <w:tcPr>
            <w:tcW w:w="1077" w:type="dxa"/>
            <w:tcBorders>
              <w:top w:val="nil"/>
              <w:left w:val="nil"/>
              <w:bottom w:val="nil"/>
              <w:right w:val="nil"/>
            </w:tcBorders>
            <w:vAlign w:val="bottom"/>
          </w:tcPr>
          <w:p w14:paraId="1B91D289" w14:textId="77777777" w:rsidR="00CF3387" w:rsidRPr="004556F3" w:rsidRDefault="00CF3387" w:rsidP="00CF3387">
            <w:pPr>
              <w:widowControl w:val="0"/>
            </w:pPr>
          </w:p>
        </w:tc>
        <w:tc>
          <w:tcPr>
            <w:tcW w:w="1419" w:type="dxa"/>
            <w:tcBorders>
              <w:top w:val="nil"/>
              <w:left w:val="nil"/>
              <w:bottom w:val="nil"/>
              <w:right w:val="nil"/>
            </w:tcBorders>
          </w:tcPr>
          <w:p w14:paraId="4446980D" w14:textId="77777777" w:rsidR="00CF3387" w:rsidRPr="004556F3" w:rsidRDefault="00CF3387" w:rsidP="00CF3387">
            <w:pPr>
              <w:widowControl w:val="0"/>
              <w:ind w:left="170" w:right="170"/>
            </w:pPr>
          </w:p>
        </w:tc>
      </w:tr>
      <w:tr w:rsidR="00CF3387" w:rsidRPr="004556F3" w14:paraId="6A6BDA96"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59D80E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666B0BA" w14:textId="77777777" w:rsidR="00CF3387" w:rsidRPr="004556F3" w:rsidRDefault="00CF3387" w:rsidP="00CF3387">
            <w:pPr>
              <w:widowControl w:val="0"/>
              <w:ind w:left="38" w:right="-57"/>
              <w:jc w:val="left"/>
            </w:pPr>
            <w:r w:rsidRPr="004556F3">
              <w:rPr>
                <w:b/>
                <w:bCs/>
                <w:rtl/>
              </w:rPr>
              <w:t xml:space="preserve">סה"כ רווח כולל לתקופה מיוחס ל: </w:t>
            </w:r>
            <w:r w:rsidRPr="004556F3">
              <w:rPr>
                <w:rStyle w:val="aff2"/>
                <w:b/>
                <w:bCs/>
                <w:rtl/>
              </w:rPr>
              <w:footnoteReference w:id="19"/>
            </w:r>
          </w:p>
        </w:tc>
        <w:tc>
          <w:tcPr>
            <w:tcW w:w="624" w:type="dxa"/>
            <w:tcBorders>
              <w:left w:val="nil"/>
              <w:bottom w:val="nil"/>
              <w:right w:val="nil"/>
            </w:tcBorders>
            <w:vAlign w:val="bottom"/>
          </w:tcPr>
          <w:p w14:paraId="6C9699B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8952DD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E0CA23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5B8F826" w14:textId="77777777" w:rsidR="00CF3387" w:rsidRPr="004556F3" w:rsidRDefault="00CF3387" w:rsidP="00CF3387">
            <w:pPr>
              <w:widowControl w:val="0"/>
            </w:pPr>
          </w:p>
        </w:tc>
        <w:tc>
          <w:tcPr>
            <w:tcW w:w="1077" w:type="dxa"/>
            <w:tcBorders>
              <w:top w:val="nil"/>
              <w:left w:val="nil"/>
              <w:bottom w:val="nil"/>
              <w:right w:val="nil"/>
            </w:tcBorders>
            <w:vAlign w:val="bottom"/>
          </w:tcPr>
          <w:p w14:paraId="24147231" w14:textId="77777777" w:rsidR="00CF3387" w:rsidRPr="004556F3" w:rsidRDefault="00CF3387" w:rsidP="00CF3387">
            <w:pPr>
              <w:widowControl w:val="0"/>
            </w:pPr>
          </w:p>
        </w:tc>
        <w:tc>
          <w:tcPr>
            <w:tcW w:w="1419" w:type="dxa"/>
            <w:tcBorders>
              <w:top w:val="nil"/>
              <w:left w:val="nil"/>
              <w:bottom w:val="nil"/>
              <w:right w:val="nil"/>
            </w:tcBorders>
            <w:vAlign w:val="bottom"/>
          </w:tcPr>
          <w:p w14:paraId="3F6D97F8" w14:textId="77777777" w:rsidR="00CF3387" w:rsidRPr="004556F3" w:rsidRDefault="00CF3387" w:rsidP="00CF3387">
            <w:pPr>
              <w:widowControl w:val="0"/>
              <w:ind w:left="170" w:right="170"/>
            </w:pPr>
          </w:p>
        </w:tc>
      </w:tr>
      <w:tr w:rsidR="00CF3387" w:rsidRPr="004556F3" w14:paraId="0FE0C3CE"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6AD8FFF"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0B7A0BDF" w14:textId="77777777" w:rsidR="00CF3387" w:rsidRPr="004556F3" w:rsidRDefault="00CF3387" w:rsidP="00CF3387">
            <w:pPr>
              <w:widowControl w:val="0"/>
              <w:ind w:left="38" w:right="-57"/>
              <w:jc w:val="left"/>
            </w:pPr>
            <w:r w:rsidRPr="004556F3">
              <w:rPr>
                <w:rtl/>
              </w:rPr>
              <w:t>בעלים של החברה האם</w:t>
            </w:r>
          </w:p>
        </w:tc>
        <w:tc>
          <w:tcPr>
            <w:tcW w:w="624" w:type="dxa"/>
            <w:tcBorders>
              <w:left w:val="nil"/>
              <w:bottom w:val="nil"/>
              <w:right w:val="nil"/>
            </w:tcBorders>
            <w:vAlign w:val="bottom"/>
          </w:tcPr>
          <w:p w14:paraId="6426228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606AD6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937B3B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8F574A1"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B880A7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D069075" w14:textId="77777777" w:rsidR="00CF3387" w:rsidRPr="004556F3" w:rsidRDefault="00CF3387" w:rsidP="00CF3387">
            <w:pPr>
              <w:widowControl w:val="0"/>
              <w:ind w:left="170" w:right="170"/>
            </w:pPr>
            <w:r w:rsidRPr="004556F3">
              <w:t>XXX</w:t>
            </w:r>
          </w:p>
        </w:tc>
      </w:tr>
      <w:tr w:rsidR="00CF3387" w:rsidRPr="004556F3" w14:paraId="7F8EC46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CC46D82"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6A9EC7E" w14:textId="77777777" w:rsidR="00CF3387" w:rsidRPr="004556F3" w:rsidRDefault="00CF3387" w:rsidP="00CF3387">
            <w:pPr>
              <w:widowControl w:val="0"/>
              <w:ind w:left="38" w:right="-57"/>
              <w:jc w:val="left"/>
            </w:pPr>
            <w:r w:rsidRPr="004556F3">
              <w:rPr>
                <w:rtl/>
              </w:rPr>
              <w:t>זכויות שאינן מקנות שליטה</w:t>
            </w:r>
          </w:p>
        </w:tc>
        <w:tc>
          <w:tcPr>
            <w:tcW w:w="624" w:type="dxa"/>
            <w:tcBorders>
              <w:left w:val="nil"/>
              <w:bottom w:val="nil"/>
              <w:right w:val="nil"/>
            </w:tcBorders>
            <w:vAlign w:val="bottom"/>
          </w:tcPr>
          <w:p w14:paraId="4FE2769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DEB558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83C95A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746D6D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3AC59B6"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5FA54A9"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0F2729E5"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311FB5D"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03E4E526" w14:textId="77777777" w:rsidR="00CF3387" w:rsidRPr="004556F3" w:rsidRDefault="00CF3387" w:rsidP="00CF3387">
            <w:pPr>
              <w:widowControl w:val="0"/>
              <w:ind w:left="38" w:right="-57"/>
              <w:jc w:val="left"/>
            </w:pPr>
          </w:p>
        </w:tc>
        <w:tc>
          <w:tcPr>
            <w:tcW w:w="624" w:type="dxa"/>
            <w:tcBorders>
              <w:left w:val="nil"/>
              <w:bottom w:val="nil"/>
              <w:right w:val="nil"/>
            </w:tcBorders>
            <w:vAlign w:val="bottom"/>
          </w:tcPr>
          <w:p w14:paraId="7F37856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00656EE"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5E41A214"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16F3CD42"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22161759"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448A77EA"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32398976"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C7F008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F43CF59" w14:textId="77777777" w:rsidR="00CF3387" w:rsidRPr="004556F3" w:rsidRDefault="00CF3387" w:rsidP="00CF3387">
            <w:pPr>
              <w:widowControl w:val="0"/>
              <w:ind w:left="38" w:right="-57"/>
              <w:jc w:val="left"/>
            </w:pPr>
          </w:p>
        </w:tc>
        <w:tc>
          <w:tcPr>
            <w:tcW w:w="624" w:type="dxa"/>
            <w:tcBorders>
              <w:left w:val="nil"/>
              <w:bottom w:val="nil"/>
              <w:right w:val="nil"/>
            </w:tcBorders>
            <w:vAlign w:val="bottom"/>
          </w:tcPr>
          <w:p w14:paraId="47766BD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514D1A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ABBE1B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4CFE2FC" w14:textId="77777777" w:rsidR="00CF3387" w:rsidRPr="004556F3" w:rsidRDefault="00CF3387" w:rsidP="00CF3387">
            <w:pPr>
              <w:widowControl w:val="0"/>
            </w:pPr>
          </w:p>
        </w:tc>
        <w:tc>
          <w:tcPr>
            <w:tcW w:w="1077" w:type="dxa"/>
            <w:tcBorders>
              <w:top w:val="nil"/>
              <w:left w:val="nil"/>
              <w:bottom w:val="nil"/>
              <w:right w:val="nil"/>
            </w:tcBorders>
            <w:vAlign w:val="bottom"/>
          </w:tcPr>
          <w:p w14:paraId="3643906D" w14:textId="77777777" w:rsidR="00CF3387" w:rsidRPr="004556F3" w:rsidRDefault="00CF3387" w:rsidP="00CF3387">
            <w:pPr>
              <w:widowControl w:val="0"/>
            </w:pPr>
          </w:p>
        </w:tc>
        <w:tc>
          <w:tcPr>
            <w:tcW w:w="1419" w:type="dxa"/>
            <w:tcBorders>
              <w:top w:val="nil"/>
              <w:left w:val="nil"/>
              <w:bottom w:val="nil"/>
              <w:right w:val="nil"/>
            </w:tcBorders>
            <w:vAlign w:val="bottom"/>
          </w:tcPr>
          <w:p w14:paraId="590865E3" w14:textId="77777777" w:rsidR="00CF3387" w:rsidRPr="004556F3" w:rsidRDefault="00CF3387" w:rsidP="00CF3387">
            <w:pPr>
              <w:widowControl w:val="0"/>
              <w:ind w:left="170" w:right="170"/>
            </w:pPr>
          </w:p>
        </w:tc>
      </w:tr>
      <w:tr w:rsidR="00CF3387" w:rsidRPr="004556F3" w14:paraId="7537106C"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45B3F18" w14:textId="77777777" w:rsidR="00CF3387" w:rsidRPr="00D73D5D" w:rsidRDefault="00CF3387" w:rsidP="00CF3387">
            <w:pPr>
              <w:widowControl w:val="0"/>
              <w:jc w:val="center"/>
              <w:rPr>
                <w:rStyle w:val="af"/>
                <w:rFonts w:cs="Arial"/>
                <w:color w:val="2C5234"/>
                <w:lang w:bidi="he-IL"/>
              </w:rPr>
            </w:pPr>
            <w:r w:rsidRPr="00D73D5D">
              <w:rPr>
                <w:rStyle w:val="af"/>
                <w:rFonts w:cs="Arial"/>
                <w:color w:val="2C5234"/>
                <w:lang w:bidi="he-IL"/>
              </w:rPr>
              <w:t>IAS 34.11</w:t>
            </w:r>
          </w:p>
        </w:tc>
        <w:tc>
          <w:tcPr>
            <w:tcW w:w="2438" w:type="dxa"/>
            <w:tcBorders>
              <w:left w:val="single" w:sz="4" w:space="0" w:color="86BC25"/>
              <w:bottom w:val="nil"/>
              <w:right w:val="nil"/>
            </w:tcBorders>
            <w:vAlign w:val="bottom"/>
          </w:tcPr>
          <w:p w14:paraId="1B9063A6" w14:textId="77777777" w:rsidR="00CF3387" w:rsidRPr="004556F3" w:rsidRDefault="00CF3387" w:rsidP="00CF3387">
            <w:pPr>
              <w:widowControl w:val="0"/>
              <w:ind w:left="38" w:right="-57"/>
              <w:jc w:val="left"/>
              <w:rPr>
                <w:b/>
                <w:bCs/>
              </w:rPr>
            </w:pPr>
            <w:r w:rsidRPr="004556F3">
              <w:rPr>
                <w:b/>
                <w:bCs/>
                <w:rtl/>
              </w:rPr>
              <w:t xml:space="preserve">רווח (הפסד) למניה רגילה אחת (בש"ח) בת </w:t>
            </w:r>
            <w:r w:rsidRPr="004556F3">
              <w:rPr>
                <w:b/>
                <w:bCs/>
              </w:rPr>
              <w:t>X</w:t>
            </w:r>
            <w:r w:rsidRPr="004556F3">
              <w:rPr>
                <w:b/>
                <w:bCs/>
                <w:rtl/>
              </w:rPr>
              <w:t xml:space="preserve"> ש"ח ע.נ. המיוחס לבעלים של החברה האם </w:t>
            </w:r>
            <w:r w:rsidRPr="004556F3">
              <w:rPr>
                <w:rStyle w:val="aff2"/>
                <w:b/>
                <w:bCs/>
                <w:rtl/>
              </w:rPr>
              <w:footnoteReference w:id="20"/>
            </w:r>
          </w:p>
        </w:tc>
        <w:tc>
          <w:tcPr>
            <w:tcW w:w="624" w:type="dxa"/>
            <w:tcBorders>
              <w:left w:val="nil"/>
              <w:bottom w:val="nil"/>
              <w:right w:val="nil"/>
            </w:tcBorders>
            <w:vAlign w:val="bottom"/>
          </w:tcPr>
          <w:p w14:paraId="0D4B885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5B9109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7BE858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314DAD0" w14:textId="77777777" w:rsidR="00CF3387" w:rsidRPr="004556F3" w:rsidRDefault="00CF3387" w:rsidP="00CF3387">
            <w:pPr>
              <w:widowControl w:val="0"/>
            </w:pPr>
          </w:p>
        </w:tc>
        <w:tc>
          <w:tcPr>
            <w:tcW w:w="1077" w:type="dxa"/>
            <w:tcBorders>
              <w:top w:val="nil"/>
              <w:left w:val="nil"/>
              <w:bottom w:val="nil"/>
              <w:right w:val="nil"/>
            </w:tcBorders>
            <w:vAlign w:val="bottom"/>
          </w:tcPr>
          <w:p w14:paraId="021B50CE" w14:textId="77777777" w:rsidR="00CF3387" w:rsidRPr="004556F3" w:rsidRDefault="00CF3387" w:rsidP="00CF3387">
            <w:pPr>
              <w:widowControl w:val="0"/>
            </w:pPr>
          </w:p>
        </w:tc>
        <w:tc>
          <w:tcPr>
            <w:tcW w:w="1419" w:type="dxa"/>
            <w:tcBorders>
              <w:top w:val="nil"/>
              <w:left w:val="nil"/>
              <w:bottom w:val="nil"/>
              <w:right w:val="nil"/>
            </w:tcBorders>
            <w:vAlign w:val="bottom"/>
          </w:tcPr>
          <w:p w14:paraId="6CF7B065" w14:textId="77777777" w:rsidR="00CF3387" w:rsidRPr="004556F3" w:rsidRDefault="00CF3387" w:rsidP="00CF3387">
            <w:pPr>
              <w:widowControl w:val="0"/>
              <w:ind w:left="170" w:right="170"/>
            </w:pPr>
          </w:p>
        </w:tc>
      </w:tr>
      <w:tr w:rsidR="00CF3387" w:rsidRPr="004556F3" w14:paraId="7F999B37"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5C7DE83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65422586" w14:textId="77777777" w:rsidR="00CF3387" w:rsidRPr="004556F3" w:rsidRDefault="00CF3387" w:rsidP="00CF3387">
            <w:pPr>
              <w:widowControl w:val="0"/>
              <w:ind w:left="38" w:right="-57"/>
              <w:jc w:val="left"/>
            </w:pPr>
            <w:r w:rsidRPr="004556F3">
              <w:rPr>
                <w:rtl/>
              </w:rPr>
              <w:t>רווח (הפסד) למניה בסיסי -</w:t>
            </w:r>
          </w:p>
        </w:tc>
        <w:tc>
          <w:tcPr>
            <w:tcW w:w="624" w:type="dxa"/>
            <w:tcBorders>
              <w:left w:val="nil"/>
              <w:bottom w:val="nil"/>
              <w:right w:val="nil"/>
            </w:tcBorders>
            <w:vAlign w:val="bottom"/>
          </w:tcPr>
          <w:p w14:paraId="35A6719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D6003D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77F6CF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E838210" w14:textId="77777777" w:rsidR="00CF3387" w:rsidRPr="004556F3" w:rsidRDefault="00CF3387" w:rsidP="00CF3387">
            <w:pPr>
              <w:widowControl w:val="0"/>
            </w:pPr>
          </w:p>
        </w:tc>
        <w:tc>
          <w:tcPr>
            <w:tcW w:w="1077" w:type="dxa"/>
            <w:tcBorders>
              <w:top w:val="nil"/>
              <w:left w:val="nil"/>
              <w:bottom w:val="nil"/>
              <w:right w:val="nil"/>
            </w:tcBorders>
            <w:vAlign w:val="bottom"/>
          </w:tcPr>
          <w:p w14:paraId="46218D48" w14:textId="77777777" w:rsidR="00CF3387" w:rsidRPr="004556F3" w:rsidRDefault="00CF3387" w:rsidP="00CF3387">
            <w:pPr>
              <w:widowControl w:val="0"/>
            </w:pPr>
          </w:p>
        </w:tc>
        <w:tc>
          <w:tcPr>
            <w:tcW w:w="1419" w:type="dxa"/>
            <w:tcBorders>
              <w:top w:val="nil"/>
              <w:left w:val="nil"/>
              <w:bottom w:val="nil"/>
              <w:right w:val="nil"/>
            </w:tcBorders>
            <w:vAlign w:val="bottom"/>
          </w:tcPr>
          <w:p w14:paraId="1035EB89" w14:textId="77777777" w:rsidR="00CF3387" w:rsidRPr="004556F3" w:rsidRDefault="00CF3387" w:rsidP="00CF3387">
            <w:pPr>
              <w:widowControl w:val="0"/>
              <w:ind w:left="170" w:right="170"/>
            </w:pPr>
          </w:p>
        </w:tc>
      </w:tr>
      <w:tr w:rsidR="00CF3387" w:rsidRPr="004556F3" w14:paraId="23E21C8B"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2E492E1"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5E38BFE" w14:textId="77777777" w:rsidR="00CF3387" w:rsidRPr="004556F3" w:rsidRDefault="00CF3387" w:rsidP="00CF3387">
            <w:pPr>
              <w:widowControl w:val="0"/>
              <w:ind w:left="38" w:right="-57"/>
              <w:jc w:val="left"/>
            </w:pPr>
            <w:r w:rsidRPr="004556F3">
              <w:rPr>
                <w:rtl/>
              </w:rPr>
              <w:t>מפעילות נמשכת</w:t>
            </w:r>
          </w:p>
        </w:tc>
        <w:tc>
          <w:tcPr>
            <w:tcW w:w="624" w:type="dxa"/>
            <w:tcBorders>
              <w:left w:val="nil"/>
              <w:bottom w:val="nil"/>
              <w:right w:val="nil"/>
            </w:tcBorders>
            <w:vAlign w:val="bottom"/>
          </w:tcPr>
          <w:p w14:paraId="157E695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D9BEED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225BB5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C8FE1C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6D5507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07D5992" w14:textId="77777777" w:rsidR="00CF3387" w:rsidRPr="004556F3" w:rsidRDefault="00CF3387" w:rsidP="00CF3387">
            <w:pPr>
              <w:widowControl w:val="0"/>
              <w:ind w:left="170" w:right="170"/>
            </w:pPr>
            <w:r w:rsidRPr="004556F3">
              <w:t>XXX</w:t>
            </w:r>
          </w:p>
        </w:tc>
      </w:tr>
      <w:tr w:rsidR="00CF3387" w:rsidRPr="004556F3" w14:paraId="1879C42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46DC68E"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7267090E" w14:textId="77777777" w:rsidR="00CF3387" w:rsidRPr="004556F3" w:rsidRDefault="00CF3387" w:rsidP="00CF3387">
            <w:pPr>
              <w:widowControl w:val="0"/>
              <w:ind w:left="38" w:right="-57"/>
              <w:jc w:val="left"/>
            </w:pPr>
            <w:r w:rsidRPr="004556F3">
              <w:rPr>
                <w:rtl/>
              </w:rPr>
              <w:t>מפעילות שהופסקה</w:t>
            </w:r>
          </w:p>
        </w:tc>
        <w:tc>
          <w:tcPr>
            <w:tcW w:w="624" w:type="dxa"/>
            <w:tcBorders>
              <w:left w:val="nil"/>
              <w:bottom w:val="nil"/>
              <w:right w:val="nil"/>
            </w:tcBorders>
            <w:vAlign w:val="bottom"/>
          </w:tcPr>
          <w:p w14:paraId="75D3454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514F9D3"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0C0EF7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4AE891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6CDCBF7"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20167456"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682646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2672639"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1A321D92" w14:textId="77777777" w:rsidR="00CF3387" w:rsidRPr="004556F3" w:rsidRDefault="00CF3387" w:rsidP="00CF3387">
            <w:pPr>
              <w:widowControl w:val="0"/>
              <w:ind w:left="38" w:right="-57"/>
              <w:jc w:val="left"/>
              <w:rPr>
                <w:b/>
                <w:bCs/>
              </w:rPr>
            </w:pPr>
            <w:r w:rsidRPr="004556F3">
              <w:rPr>
                <w:b/>
                <w:bCs/>
                <w:rtl/>
              </w:rPr>
              <w:t>רווח (הפסד) למניה בסיסי</w:t>
            </w:r>
          </w:p>
        </w:tc>
        <w:tc>
          <w:tcPr>
            <w:tcW w:w="624" w:type="dxa"/>
            <w:tcBorders>
              <w:left w:val="nil"/>
              <w:bottom w:val="nil"/>
              <w:right w:val="nil"/>
            </w:tcBorders>
            <w:vAlign w:val="bottom"/>
          </w:tcPr>
          <w:p w14:paraId="0FA51AB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BFFC769"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E91DF9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D3A57AD"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324262D0"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37D58CAC"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0793858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353571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F407DEB" w14:textId="77777777" w:rsidR="00CF3387" w:rsidRPr="004556F3" w:rsidRDefault="00CF3387" w:rsidP="00CF3387">
            <w:pPr>
              <w:widowControl w:val="0"/>
              <w:ind w:left="38" w:right="-57"/>
              <w:jc w:val="left"/>
            </w:pPr>
          </w:p>
        </w:tc>
        <w:tc>
          <w:tcPr>
            <w:tcW w:w="624" w:type="dxa"/>
            <w:tcBorders>
              <w:left w:val="nil"/>
              <w:bottom w:val="nil"/>
              <w:right w:val="nil"/>
            </w:tcBorders>
            <w:vAlign w:val="bottom"/>
          </w:tcPr>
          <w:p w14:paraId="782B908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A54D4C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372A2B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FD82B14" w14:textId="77777777" w:rsidR="00CF3387" w:rsidRPr="004556F3" w:rsidRDefault="00CF3387" w:rsidP="00CF3387">
            <w:pPr>
              <w:widowControl w:val="0"/>
            </w:pPr>
          </w:p>
        </w:tc>
        <w:tc>
          <w:tcPr>
            <w:tcW w:w="1077" w:type="dxa"/>
            <w:tcBorders>
              <w:top w:val="nil"/>
              <w:left w:val="nil"/>
              <w:bottom w:val="nil"/>
              <w:right w:val="nil"/>
            </w:tcBorders>
            <w:vAlign w:val="bottom"/>
          </w:tcPr>
          <w:p w14:paraId="62F982BE" w14:textId="77777777" w:rsidR="00CF3387" w:rsidRPr="004556F3" w:rsidRDefault="00CF3387" w:rsidP="00CF3387">
            <w:pPr>
              <w:widowControl w:val="0"/>
            </w:pPr>
          </w:p>
        </w:tc>
        <w:tc>
          <w:tcPr>
            <w:tcW w:w="1419" w:type="dxa"/>
            <w:tcBorders>
              <w:top w:val="nil"/>
              <w:left w:val="nil"/>
              <w:bottom w:val="nil"/>
              <w:right w:val="nil"/>
            </w:tcBorders>
            <w:vAlign w:val="bottom"/>
          </w:tcPr>
          <w:p w14:paraId="1919A31E" w14:textId="77777777" w:rsidR="00CF3387" w:rsidRPr="004556F3" w:rsidRDefault="00CF3387" w:rsidP="00CF3387">
            <w:pPr>
              <w:widowControl w:val="0"/>
              <w:ind w:left="170" w:right="170"/>
            </w:pPr>
          </w:p>
        </w:tc>
      </w:tr>
      <w:tr w:rsidR="00CF3387" w:rsidRPr="004556F3" w14:paraId="6FE48531"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17728EC"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1369B024" w14:textId="77777777" w:rsidR="00CF3387" w:rsidRPr="004556F3" w:rsidRDefault="00CF3387" w:rsidP="00CF3387">
            <w:pPr>
              <w:widowControl w:val="0"/>
              <w:ind w:left="38" w:right="-57"/>
              <w:jc w:val="left"/>
            </w:pPr>
            <w:r w:rsidRPr="004556F3">
              <w:rPr>
                <w:rtl/>
              </w:rPr>
              <w:t>רווח (הפסד) למניה מדולל -</w:t>
            </w:r>
          </w:p>
        </w:tc>
        <w:tc>
          <w:tcPr>
            <w:tcW w:w="624" w:type="dxa"/>
            <w:tcBorders>
              <w:left w:val="nil"/>
              <w:bottom w:val="nil"/>
              <w:right w:val="nil"/>
            </w:tcBorders>
            <w:vAlign w:val="bottom"/>
          </w:tcPr>
          <w:p w14:paraId="589716B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74F48D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7A947B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4308CB3" w14:textId="77777777" w:rsidR="00CF3387" w:rsidRPr="004556F3" w:rsidRDefault="00CF3387" w:rsidP="00CF3387">
            <w:pPr>
              <w:widowControl w:val="0"/>
            </w:pPr>
          </w:p>
        </w:tc>
        <w:tc>
          <w:tcPr>
            <w:tcW w:w="1077" w:type="dxa"/>
            <w:tcBorders>
              <w:top w:val="nil"/>
              <w:left w:val="nil"/>
              <w:bottom w:val="nil"/>
              <w:right w:val="nil"/>
            </w:tcBorders>
            <w:vAlign w:val="bottom"/>
          </w:tcPr>
          <w:p w14:paraId="45926D71" w14:textId="77777777" w:rsidR="00CF3387" w:rsidRPr="004556F3" w:rsidRDefault="00CF3387" w:rsidP="00CF3387">
            <w:pPr>
              <w:widowControl w:val="0"/>
            </w:pPr>
          </w:p>
        </w:tc>
        <w:tc>
          <w:tcPr>
            <w:tcW w:w="1419" w:type="dxa"/>
            <w:tcBorders>
              <w:top w:val="nil"/>
              <w:left w:val="nil"/>
              <w:bottom w:val="nil"/>
              <w:right w:val="nil"/>
            </w:tcBorders>
            <w:vAlign w:val="bottom"/>
          </w:tcPr>
          <w:p w14:paraId="1D7D6DA8" w14:textId="77777777" w:rsidR="00CF3387" w:rsidRPr="004556F3" w:rsidRDefault="00CF3387" w:rsidP="00CF3387">
            <w:pPr>
              <w:widowControl w:val="0"/>
              <w:ind w:left="170" w:right="170"/>
            </w:pPr>
          </w:p>
        </w:tc>
      </w:tr>
      <w:tr w:rsidR="00CF3387" w:rsidRPr="004556F3" w14:paraId="233F4E0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CD6ADBA"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2D3750A" w14:textId="77777777" w:rsidR="00CF3387" w:rsidRPr="004556F3" w:rsidRDefault="00CF3387" w:rsidP="00CF3387">
            <w:pPr>
              <w:widowControl w:val="0"/>
              <w:ind w:left="38" w:right="-57"/>
              <w:jc w:val="left"/>
            </w:pPr>
            <w:r w:rsidRPr="004556F3">
              <w:rPr>
                <w:rtl/>
              </w:rPr>
              <w:t>מפעילות נמשכת</w:t>
            </w:r>
          </w:p>
        </w:tc>
        <w:tc>
          <w:tcPr>
            <w:tcW w:w="624" w:type="dxa"/>
            <w:tcBorders>
              <w:left w:val="nil"/>
              <w:bottom w:val="nil"/>
              <w:right w:val="nil"/>
            </w:tcBorders>
            <w:vAlign w:val="bottom"/>
          </w:tcPr>
          <w:p w14:paraId="453DCA8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E8EE12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A61502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24D4CC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A8728F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E3B47D3" w14:textId="77777777" w:rsidR="00CF3387" w:rsidRPr="004556F3" w:rsidRDefault="00CF3387" w:rsidP="00CF3387">
            <w:pPr>
              <w:widowControl w:val="0"/>
              <w:ind w:left="170" w:right="170"/>
            </w:pPr>
            <w:r w:rsidRPr="004556F3">
              <w:t>XXX</w:t>
            </w:r>
          </w:p>
        </w:tc>
      </w:tr>
      <w:tr w:rsidR="00CF3387" w:rsidRPr="004556F3" w14:paraId="6648A662"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EA25836"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51EE363" w14:textId="77777777" w:rsidR="00CF3387" w:rsidRPr="004556F3" w:rsidRDefault="00CF3387" w:rsidP="00CF3387">
            <w:pPr>
              <w:widowControl w:val="0"/>
              <w:ind w:left="38" w:right="-57"/>
              <w:jc w:val="left"/>
            </w:pPr>
            <w:r w:rsidRPr="004556F3">
              <w:rPr>
                <w:rtl/>
              </w:rPr>
              <w:t>מפעילות שהופסקה</w:t>
            </w:r>
          </w:p>
        </w:tc>
        <w:tc>
          <w:tcPr>
            <w:tcW w:w="624" w:type="dxa"/>
            <w:tcBorders>
              <w:left w:val="nil"/>
              <w:bottom w:val="nil"/>
              <w:right w:val="nil"/>
            </w:tcBorders>
            <w:vAlign w:val="bottom"/>
          </w:tcPr>
          <w:p w14:paraId="4D0629A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078B99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274D27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6BAD55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896E268"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F785459"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F8176B0" w14:textId="77777777" w:rsidTr="00CF3387">
        <w:tblPrEx>
          <w:tblLook w:val="0000" w:firstRow="0" w:lastRow="0" w:firstColumn="0" w:lastColumn="0" w:noHBand="0" w:noVBand="0"/>
        </w:tblPrEx>
        <w:tc>
          <w:tcPr>
            <w:tcW w:w="1418" w:type="dxa"/>
            <w:tcBorders>
              <w:left w:val="nil"/>
              <w:right w:val="single" w:sz="4" w:space="0" w:color="86BC25"/>
            </w:tcBorders>
            <w:noWrap/>
          </w:tcPr>
          <w:p w14:paraId="0C23E575"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826638A" w14:textId="77777777" w:rsidR="00CF3387" w:rsidRPr="004556F3" w:rsidRDefault="00CF3387" w:rsidP="00CF3387">
            <w:pPr>
              <w:widowControl w:val="0"/>
              <w:ind w:left="38" w:right="-57"/>
              <w:jc w:val="left"/>
              <w:rPr>
                <w:b/>
                <w:bCs/>
              </w:rPr>
            </w:pPr>
            <w:r w:rsidRPr="004556F3">
              <w:rPr>
                <w:b/>
                <w:bCs/>
                <w:rtl/>
              </w:rPr>
              <w:t>רווח (הפסד) למניה מדולל</w:t>
            </w:r>
          </w:p>
        </w:tc>
        <w:tc>
          <w:tcPr>
            <w:tcW w:w="624" w:type="dxa"/>
            <w:tcBorders>
              <w:left w:val="nil"/>
              <w:right w:val="nil"/>
            </w:tcBorders>
            <w:vAlign w:val="bottom"/>
          </w:tcPr>
          <w:p w14:paraId="53C57B2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A124EB9"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0B62FAF5"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6F42441F"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5C3C3F2A"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0E50094D"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5436C80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4B2FBC2" w14:textId="77777777" w:rsidR="00CF3387" w:rsidRPr="00D73D5D"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3170EF55" w14:textId="77777777" w:rsidR="00CF3387" w:rsidRPr="004556F3" w:rsidRDefault="00CF3387" w:rsidP="00CF3387">
            <w:pPr>
              <w:widowControl w:val="0"/>
              <w:ind w:left="57" w:right="-57" w:hanging="57"/>
              <w:jc w:val="left"/>
              <w:rPr>
                <w:rtl/>
              </w:rPr>
            </w:pPr>
          </w:p>
        </w:tc>
        <w:tc>
          <w:tcPr>
            <w:tcW w:w="624" w:type="dxa"/>
            <w:tcBorders>
              <w:left w:val="nil"/>
              <w:bottom w:val="nil"/>
              <w:right w:val="nil"/>
            </w:tcBorders>
            <w:vAlign w:val="bottom"/>
          </w:tcPr>
          <w:p w14:paraId="549A700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3C7FEA7"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A81252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77B5D39" w14:textId="77777777" w:rsidR="00CF3387" w:rsidRPr="004556F3" w:rsidRDefault="00CF3387" w:rsidP="00CF3387">
            <w:pPr>
              <w:widowControl w:val="0"/>
            </w:pPr>
          </w:p>
        </w:tc>
        <w:tc>
          <w:tcPr>
            <w:tcW w:w="1077" w:type="dxa"/>
            <w:tcBorders>
              <w:top w:val="nil"/>
              <w:left w:val="nil"/>
              <w:bottom w:val="nil"/>
              <w:right w:val="nil"/>
            </w:tcBorders>
            <w:vAlign w:val="bottom"/>
          </w:tcPr>
          <w:p w14:paraId="52B450E9" w14:textId="77777777" w:rsidR="00CF3387" w:rsidRPr="004556F3" w:rsidRDefault="00CF3387" w:rsidP="00CF3387">
            <w:pPr>
              <w:widowControl w:val="0"/>
            </w:pPr>
          </w:p>
        </w:tc>
        <w:tc>
          <w:tcPr>
            <w:tcW w:w="1419" w:type="dxa"/>
            <w:tcBorders>
              <w:top w:val="nil"/>
              <w:left w:val="nil"/>
              <w:bottom w:val="nil"/>
              <w:right w:val="nil"/>
            </w:tcBorders>
            <w:vAlign w:val="bottom"/>
          </w:tcPr>
          <w:p w14:paraId="6A90E890" w14:textId="77777777" w:rsidR="00CF3387" w:rsidRPr="004556F3" w:rsidRDefault="00CF3387" w:rsidP="00CF3387">
            <w:pPr>
              <w:widowControl w:val="0"/>
              <w:ind w:left="170" w:right="170"/>
            </w:pPr>
          </w:p>
        </w:tc>
      </w:tr>
    </w:tbl>
    <w:p w14:paraId="54A5C8EE" w14:textId="77777777" w:rsidR="006444C2" w:rsidRPr="004556F3" w:rsidRDefault="006444C2" w:rsidP="006613CD">
      <w:pPr>
        <w:widowControl w:val="0"/>
        <w:rPr>
          <w:sz w:val="16"/>
          <w:szCs w:val="16"/>
          <w:rtl/>
        </w:rPr>
        <w:sectPr w:rsidR="006444C2" w:rsidRPr="004556F3" w:rsidSect="002552FC">
          <w:headerReference w:type="default" r:id="rId20"/>
          <w:footerReference w:type="default" r:id="rId21"/>
          <w:footnotePr>
            <w:numRestart w:val="eachPage"/>
          </w:footnotePr>
          <w:pgSz w:w="11907" w:h="16840" w:code="9"/>
          <w:pgMar w:top="567" w:right="851" w:bottom="567" w:left="851" w:header="567" w:footer="454" w:gutter="0"/>
          <w:paperSrc w:first="15" w:other="15"/>
          <w:cols w:space="708"/>
          <w:bidi/>
          <w:rtlGutter/>
          <w:docGrid w:linePitch="360"/>
        </w:sectPr>
      </w:pPr>
    </w:p>
    <w:p w14:paraId="771A385C" w14:textId="77777777" w:rsidR="00ED484B" w:rsidRPr="004556F3" w:rsidRDefault="00ED484B" w:rsidP="006613CD">
      <w:pPr>
        <w:rPr>
          <w:rtl/>
        </w:rPr>
      </w:pPr>
    </w:p>
    <w:tbl>
      <w:tblPr>
        <w:bidiVisual/>
        <w:tblW w:w="10206" w:type="dxa"/>
        <w:tblInd w:w="-16" w:type="dxa"/>
        <w:tblLayout w:type="fixed"/>
        <w:tblCellMar>
          <w:left w:w="107" w:type="dxa"/>
          <w:right w:w="107" w:type="dxa"/>
        </w:tblCellMar>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4EC4919F" w14:textId="77777777" w:rsidTr="00CF3387">
        <w:tc>
          <w:tcPr>
            <w:tcW w:w="1418" w:type="dxa"/>
            <w:tcBorders>
              <w:right w:val="single" w:sz="4" w:space="0" w:color="86BC25"/>
            </w:tcBorders>
            <w:shd w:val="clear" w:color="auto" w:fill="86BC25"/>
            <w:hideMark/>
          </w:tcPr>
          <w:p w14:paraId="43F122D3" w14:textId="77777777" w:rsidR="00ED484B" w:rsidRPr="0071312B" w:rsidRDefault="00ED484B"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p>
        </w:tc>
        <w:tc>
          <w:tcPr>
            <w:tcW w:w="8788" w:type="dxa"/>
            <w:gridSpan w:val="7"/>
            <w:tcBorders>
              <w:left w:val="single" w:sz="4" w:space="0" w:color="86BC25"/>
            </w:tcBorders>
            <w:shd w:val="clear" w:color="auto" w:fill="86BC25"/>
          </w:tcPr>
          <w:p w14:paraId="14D1C6CE" w14:textId="77777777" w:rsidR="00ED484B" w:rsidRPr="0071312B" w:rsidRDefault="00ED484B"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ED484B" w:rsidRPr="004556F3" w14:paraId="600E9C00" w14:textId="77777777" w:rsidTr="00CF3387">
        <w:tc>
          <w:tcPr>
            <w:tcW w:w="1418" w:type="dxa"/>
            <w:tcBorders>
              <w:right w:val="single" w:sz="4" w:space="0" w:color="86BC25"/>
            </w:tcBorders>
          </w:tcPr>
          <w:p w14:paraId="661350DC" w14:textId="77777777" w:rsidR="00ED484B" w:rsidRPr="00F8389D" w:rsidRDefault="00ED484B" w:rsidP="006613CD">
            <w:pPr>
              <w:widowControl w:val="0"/>
              <w:jc w:val="center"/>
              <w:rPr>
                <w:rStyle w:val="af"/>
                <w:rFonts w:cs="Arial"/>
                <w:color w:val="2C5234"/>
                <w:lang w:bidi="he-IL"/>
              </w:rPr>
            </w:pPr>
          </w:p>
        </w:tc>
        <w:tc>
          <w:tcPr>
            <w:tcW w:w="8788" w:type="dxa"/>
            <w:gridSpan w:val="7"/>
            <w:tcBorders>
              <w:left w:val="single" w:sz="4" w:space="0" w:color="86BC25"/>
            </w:tcBorders>
          </w:tcPr>
          <w:p w14:paraId="0E11E86F" w14:textId="77777777" w:rsidR="00ED484B" w:rsidRPr="004556F3" w:rsidRDefault="00ED484B" w:rsidP="006613CD">
            <w:pPr>
              <w:widowControl w:val="0"/>
            </w:pPr>
          </w:p>
        </w:tc>
      </w:tr>
      <w:tr w:rsidR="00ED484B" w:rsidRPr="004556F3" w14:paraId="7E8DF3BC" w14:textId="77777777" w:rsidTr="00CF3387">
        <w:tc>
          <w:tcPr>
            <w:tcW w:w="1418" w:type="dxa"/>
            <w:tcBorders>
              <w:right w:val="single" w:sz="4" w:space="0" w:color="86BC25"/>
            </w:tcBorders>
          </w:tcPr>
          <w:p w14:paraId="2B839640" w14:textId="77777777" w:rsidR="00ED484B" w:rsidRPr="00F8389D" w:rsidRDefault="00ED484B" w:rsidP="006613CD">
            <w:pPr>
              <w:widowControl w:val="0"/>
              <w:jc w:val="center"/>
              <w:rPr>
                <w:rStyle w:val="af"/>
                <w:rFonts w:cs="Arial"/>
                <w:color w:val="2C5234"/>
                <w:lang w:bidi="he-IL"/>
              </w:rPr>
            </w:pPr>
          </w:p>
        </w:tc>
        <w:tc>
          <w:tcPr>
            <w:tcW w:w="8788" w:type="dxa"/>
            <w:gridSpan w:val="7"/>
            <w:tcBorders>
              <w:left w:val="single" w:sz="4" w:space="0" w:color="86BC25"/>
            </w:tcBorders>
          </w:tcPr>
          <w:p w14:paraId="7227DE74" w14:textId="77777777" w:rsidR="00ED484B" w:rsidRPr="004556F3" w:rsidRDefault="00ED484B" w:rsidP="006613CD">
            <w:pPr>
              <w:widowControl w:val="0"/>
            </w:pPr>
            <w:r w:rsidRPr="004556F3">
              <w:rPr>
                <w:b/>
                <w:bCs/>
                <w:highlight w:val="lightGray"/>
                <w:u w:val="single"/>
                <w:rtl/>
              </w:rPr>
              <w:t>חלופה א'- הצגה של כל נתוני הרווח הכולל בדוח אחד</w:t>
            </w:r>
          </w:p>
        </w:tc>
      </w:tr>
      <w:tr w:rsidR="00D43C21" w:rsidRPr="004556F3" w14:paraId="3B08DD6E" w14:textId="77777777" w:rsidTr="00CF3387">
        <w:tc>
          <w:tcPr>
            <w:tcW w:w="1418" w:type="dxa"/>
            <w:tcBorders>
              <w:right w:val="single" w:sz="4" w:space="0" w:color="86BC25"/>
            </w:tcBorders>
          </w:tcPr>
          <w:p w14:paraId="26CC6D35" w14:textId="77777777" w:rsidR="00D43C21" w:rsidRPr="00F8389D" w:rsidRDefault="00D43C21" w:rsidP="006613CD">
            <w:pPr>
              <w:widowControl w:val="0"/>
              <w:jc w:val="center"/>
              <w:rPr>
                <w:rStyle w:val="af"/>
                <w:rFonts w:cs="Arial"/>
                <w:color w:val="2C5234"/>
                <w:lang w:bidi="he-IL"/>
              </w:rPr>
            </w:pPr>
          </w:p>
        </w:tc>
        <w:tc>
          <w:tcPr>
            <w:tcW w:w="8788" w:type="dxa"/>
            <w:gridSpan w:val="7"/>
            <w:tcBorders>
              <w:left w:val="single" w:sz="4" w:space="0" w:color="86BC25"/>
            </w:tcBorders>
          </w:tcPr>
          <w:p w14:paraId="0B86521D" w14:textId="77777777" w:rsidR="00D43C21" w:rsidRPr="00F8389D" w:rsidRDefault="00D43C21" w:rsidP="006613CD">
            <w:pPr>
              <w:pStyle w:val="1"/>
              <w:jc w:val="left"/>
              <w:rPr>
                <w:rFonts w:cs="Arial"/>
                <w:color w:val="2C5234"/>
                <w:sz w:val="18"/>
              </w:rPr>
            </w:pPr>
            <w:bookmarkStart w:id="21" w:name="_Toc227911319"/>
            <w:bookmarkStart w:id="22" w:name="_Toc227911416"/>
            <w:bookmarkStart w:id="23" w:name="_Toc227980390"/>
            <w:bookmarkStart w:id="24" w:name="_Toc228075074"/>
            <w:bookmarkStart w:id="25" w:name="_Toc228075419"/>
            <w:bookmarkStart w:id="26" w:name="_Toc259106569"/>
            <w:bookmarkStart w:id="27" w:name="_Toc259107175"/>
            <w:bookmarkStart w:id="28" w:name="_Toc227054227"/>
            <w:bookmarkStart w:id="29" w:name="_Toc321117510"/>
            <w:r w:rsidRPr="00F8389D">
              <w:rPr>
                <w:rFonts w:cs="Arial"/>
                <w:color w:val="2C5234"/>
                <w:sz w:val="18"/>
                <w:rtl/>
              </w:rPr>
              <w:t>דוחות תמציתיים מאוחדים על הרווח</w:t>
            </w:r>
            <w:r w:rsidR="00BA5A56" w:rsidRPr="00F8389D">
              <w:rPr>
                <w:rFonts w:cs="Arial"/>
                <w:color w:val="2C5234"/>
                <w:sz w:val="18"/>
                <w:rtl/>
              </w:rPr>
              <w:t xml:space="preserve"> או </w:t>
            </w:r>
            <w:r w:rsidRPr="00F8389D">
              <w:rPr>
                <w:rFonts w:cs="Arial"/>
                <w:color w:val="2C5234"/>
                <w:sz w:val="18"/>
                <w:rtl/>
              </w:rPr>
              <w:t>הפסד ורווח כולל אחר</w:t>
            </w:r>
            <w:r w:rsidR="00743CBD" w:rsidRPr="00F8389D">
              <w:rPr>
                <w:rFonts w:cs="Arial"/>
                <w:color w:val="2C5234"/>
                <w:sz w:val="18"/>
                <w:rtl/>
              </w:rPr>
              <w:t xml:space="preserve"> </w:t>
            </w:r>
            <w:r w:rsidRPr="00F8389D">
              <w:rPr>
                <w:rFonts w:cs="Arial"/>
                <w:color w:val="2C5234"/>
                <w:sz w:val="18"/>
                <w:rtl/>
              </w:rPr>
              <w:t>(חלופה א' שיטה 2- לפי מאפיין הפעילות של ההוצאה בישות)</w:t>
            </w:r>
            <w:r w:rsidR="001C54B8" w:rsidRPr="00F8389D">
              <w:rPr>
                <w:rFonts w:cs="Arial"/>
                <w:color w:val="2C5234"/>
                <w:sz w:val="18"/>
                <w:rtl/>
              </w:rPr>
              <w:t xml:space="preserve"> </w:t>
            </w:r>
            <w:r w:rsidR="001C54B8" w:rsidRPr="00F8389D">
              <w:rPr>
                <w:rStyle w:val="aff2"/>
                <w:color w:val="2C5234"/>
                <w:sz w:val="18"/>
                <w:rtl/>
              </w:rPr>
              <w:footnoteReference w:id="21"/>
            </w:r>
            <w:r w:rsidRPr="00F8389D">
              <w:rPr>
                <w:rStyle w:val="aff3"/>
                <w:color w:val="2C5234"/>
                <w:sz w:val="18"/>
                <w:szCs w:val="18"/>
                <w:rtl/>
              </w:rPr>
              <w:t xml:space="preserve"> </w:t>
            </w:r>
            <w:r w:rsidRPr="00F8389D">
              <w:rPr>
                <w:rStyle w:val="aff3"/>
                <w:i w:val="0"/>
                <w:iCs w:val="0"/>
                <w:color w:val="2C5234"/>
                <w:sz w:val="18"/>
                <w:szCs w:val="18"/>
                <w:rtl/>
              </w:rPr>
              <w:footnoteReference w:id="22"/>
            </w:r>
            <w:r w:rsidRPr="00F8389D">
              <w:rPr>
                <w:rStyle w:val="aff3"/>
                <w:i w:val="0"/>
                <w:iCs w:val="0"/>
                <w:color w:val="2C5234"/>
                <w:sz w:val="18"/>
                <w:szCs w:val="18"/>
                <w:rtl/>
              </w:rPr>
              <w:t xml:space="preserve"> </w:t>
            </w:r>
            <w:r w:rsidRPr="00F8389D">
              <w:rPr>
                <w:rStyle w:val="aff3"/>
                <w:i w:val="0"/>
                <w:iCs w:val="0"/>
                <w:color w:val="2C5234"/>
                <w:sz w:val="18"/>
                <w:szCs w:val="18"/>
                <w:rtl/>
              </w:rPr>
              <w:footnoteReference w:id="23"/>
            </w:r>
            <w:bookmarkEnd w:id="21"/>
            <w:bookmarkEnd w:id="22"/>
            <w:bookmarkEnd w:id="23"/>
            <w:bookmarkEnd w:id="24"/>
            <w:bookmarkEnd w:id="25"/>
            <w:bookmarkEnd w:id="26"/>
            <w:bookmarkEnd w:id="27"/>
            <w:bookmarkEnd w:id="28"/>
            <w:r w:rsidRPr="00F8389D">
              <w:rPr>
                <w:rFonts w:cs="Arial"/>
                <w:color w:val="2C5234"/>
                <w:sz w:val="18"/>
                <w:rtl/>
              </w:rPr>
              <w:t xml:space="preserve"> </w:t>
            </w:r>
            <w:bookmarkEnd w:id="29"/>
          </w:p>
        </w:tc>
      </w:tr>
      <w:tr w:rsidR="00D43C21" w:rsidRPr="004556F3" w14:paraId="3387C5BC" w14:textId="77777777" w:rsidTr="00CF3387">
        <w:tc>
          <w:tcPr>
            <w:tcW w:w="1418" w:type="dxa"/>
            <w:tcBorders>
              <w:right w:val="single" w:sz="4" w:space="0" w:color="86BC25"/>
            </w:tcBorders>
          </w:tcPr>
          <w:p w14:paraId="5E2395F5" w14:textId="77777777" w:rsidR="00D43C21" w:rsidRPr="00F8389D" w:rsidRDefault="00D43C21" w:rsidP="006613CD">
            <w:pPr>
              <w:widowControl w:val="0"/>
              <w:jc w:val="center"/>
              <w:rPr>
                <w:rStyle w:val="af"/>
                <w:rFonts w:cs="Arial"/>
                <w:color w:val="2C5234"/>
                <w:lang w:bidi="he-IL"/>
              </w:rPr>
            </w:pPr>
          </w:p>
        </w:tc>
        <w:tc>
          <w:tcPr>
            <w:tcW w:w="8788" w:type="dxa"/>
            <w:gridSpan w:val="7"/>
            <w:tcBorders>
              <w:left w:val="single" w:sz="4" w:space="0" w:color="86BC25"/>
            </w:tcBorders>
          </w:tcPr>
          <w:p w14:paraId="163CBF68" w14:textId="77777777" w:rsidR="00D43C21" w:rsidRPr="00F8389D" w:rsidRDefault="00D43C21" w:rsidP="006613CD">
            <w:pPr>
              <w:widowControl w:val="0"/>
              <w:rPr>
                <w:color w:val="2C5234"/>
              </w:rPr>
            </w:pPr>
          </w:p>
        </w:tc>
      </w:tr>
      <w:tr w:rsidR="00D43C21" w:rsidRPr="004556F3" w14:paraId="20961E81" w14:textId="77777777" w:rsidTr="00CF3387">
        <w:tblPrEx>
          <w:tblCellMar>
            <w:left w:w="108" w:type="dxa"/>
            <w:right w:w="108" w:type="dxa"/>
          </w:tblCellMar>
          <w:tblLook w:val="0000" w:firstRow="0" w:lastRow="0" w:firstColumn="0" w:lastColumn="0" w:noHBand="0" w:noVBand="0"/>
        </w:tblPrEx>
        <w:tc>
          <w:tcPr>
            <w:tcW w:w="1418" w:type="dxa"/>
            <w:vMerge w:val="restart"/>
            <w:tcBorders>
              <w:top w:val="nil"/>
              <w:left w:val="nil"/>
              <w:right w:val="single" w:sz="4" w:space="0" w:color="86BC25"/>
            </w:tcBorders>
            <w:noWrap/>
          </w:tcPr>
          <w:p w14:paraId="7AB985AD" w14:textId="77777777" w:rsidR="00D43C21" w:rsidRPr="00F8389D" w:rsidRDefault="00D43C21" w:rsidP="006613CD">
            <w:pPr>
              <w:widowControl w:val="0"/>
              <w:jc w:val="center"/>
              <w:rPr>
                <w:rStyle w:val="af"/>
                <w:rFonts w:cs="Arial"/>
                <w:color w:val="2C5234"/>
                <w:rtl/>
                <w:lang w:bidi="he-IL"/>
              </w:rPr>
            </w:pPr>
            <w:r w:rsidRPr="00F8389D">
              <w:rPr>
                <w:rStyle w:val="af"/>
                <w:rFonts w:cs="Arial"/>
                <w:color w:val="2C5234"/>
                <w:rtl/>
                <w:lang w:bidi="he-IL"/>
              </w:rPr>
              <w:t>תקנה 40 (ד)</w:t>
            </w:r>
          </w:p>
          <w:p w14:paraId="3A4A2985" w14:textId="77777777" w:rsidR="00D43C21" w:rsidRPr="00F8389D" w:rsidRDefault="00D43C21" w:rsidP="006613CD">
            <w:pPr>
              <w:widowControl w:val="0"/>
              <w:jc w:val="center"/>
              <w:rPr>
                <w:rStyle w:val="af"/>
                <w:rFonts w:cs="Arial"/>
                <w:color w:val="2C5234"/>
                <w:rtl/>
                <w:lang w:bidi="he-IL"/>
              </w:rPr>
            </w:pPr>
            <w:r w:rsidRPr="00F8389D">
              <w:rPr>
                <w:rStyle w:val="af"/>
                <w:rFonts w:cs="Arial"/>
                <w:color w:val="2C5234"/>
                <w:rtl/>
                <w:lang w:bidi="he-IL"/>
              </w:rPr>
              <w:t>תקנה 41 (ב)</w:t>
            </w:r>
          </w:p>
          <w:p w14:paraId="4A27ADE8" w14:textId="77777777" w:rsidR="00D43C21" w:rsidRPr="00F8389D" w:rsidRDefault="0024256F" w:rsidP="006613CD">
            <w:pPr>
              <w:widowControl w:val="0"/>
              <w:jc w:val="center"/>
              <w:rPr>
                <w:rStyle w:val="af"/>
                <w:rFonts w:cs="Arial"/>
                <w:color w:val="2C5234"/>
                <w:lang w:bidi="he-IL"/>
              </w:rPr>
            </w:pPr>
            <w:r w:rsidRPr="00F8389D">
              <w:rPr>
                <w:rStyle w:val="af"/>
                <w:rFonts w:cs="Arial"/>
                <w:color w:val="2C5234"/>
                <w:lang w:bidi="he-IL"/>
              </w:rPr>
              <w:t>IAS 34.8(</w:t>
            </w:r>
            <w:r w:rsidR="006D7312" w:rsidRPr="00F8389D">
              <w:rPr>
                <w:rStyle w:val="af"/>
                <w:rFonts w:cs="Arial"/>
                <w:color w:val="2C5234"/>
                <w:lang w:bidi="he-IL"/>
              </w:rPr>
              <w:t>b</w:t>
            </w:r>
            <w:r w:rsidR="00D43C21" w:rsidRPr="00F8389D">
              <w:rPr>
                <w:rStyle w:val="af"/>
                <w:rFonts w:cs="Arial"/>
                <w:color w:val="2C5234"/>
                <w:lang w:bidi="he-IL"/>
              </w:rPr>
              <w:t>)</w:t>
            </w:r>
            <w:r w:rsidR="006D7312" w:rsidRPr="00F8389D">
              <w:rPr>
                <w:rStyle w:val="af"/>
                <w:rFonts w:cs="Arial"/>
                <w:color w:val="2C5234"/>
                <w:lang w:bidi="he-IL"/>
              </w:rPr>
              <w:t>(</w:t>
            </w:r>
            <w:proofErr w:type="spellStart"/>
            <w:r w:rsidR="006D7312" w:rsidRPr="00F8389D">
              <w:rPr>
                <w:rStyle w:val="af"/>
                <w:rFonts w:cs="Arial"/>
                <w:color w:val="2C5234"/>
                <w:lang w:bidi="he-IL"/>
              </w:rPr>
              <w:t>i</w:t>
            </w:r>
            <w:proofErr w:type="spellEnd"/>
            <w:r w:rsidR="006D7312" w:rsidRPr="00F8389D">
              <w:rPr>
                <w:rStyle w:val="af"/>
                <w:rFonts w:cs="Arial"/>
                <w:color w:val="2C5234"/>
                <w:lang w:bidi="he-IL"/>
              </w:rPr>
              <w:t>)</w:t>
            </w:r>
          </w:p>
          <w:p w14:paraId="6F4767E8" w14:textId="77777777" w:rsidR="00D43C21" w:rsidRPr="00F8389D" w:rsidRDefault="00D43C21" w:rsidP="006613CD">
            <w:pPr>
              <w:widowControl w:val="0"/>
              <w:jc w:val="center"/>
              <w:rPr>
                <w:rStyle w:val="af"/>
                <w:rFonts w:cs="Arial"/>
                <w:color w:val="2C5234"/>
                <w:lang w:bidi="he-IL"/>
              </w:rPr>
            </w:pPr>
            <w:r w:rsidRPr="00F8389D">
              <w:rPr>
                <w:rStyle w:val="af"/>
                <w:rFonts w:cs="Arial"/>
                <w:color w:val="2C5234"/>
                <w:lang w:bidi="he-IL"/>
              </w:rPr>
              <w:t>IAS 34.20(b)</w:t>
            </w:r>
          </w:p>
        </w:tc>
        <w:tc>
          <w:tcPr>
            <w:tcW w:w="2381" w:type="dxa"/>
            <w:tcBorders>
              <w:top w:val="nil"/>
              <w:left w:val="single" w:sz="4" w:space="0" w:color="86BC25"/>
              <w:right w:val="nil"/>
            </w:tcBorders>
            <w:vAlign w:val="bottom"/>
          </w:tcPr>
          <w:p w14:paraId="216A2C30" w14:textId="77777777" w:rsidR="00D43C21" w:rsidRPr="004556F3" w:rsidRDefault="00D43C21" w:rsidP="00066555">
            <w:pPr>
              <w:widowControl w:val="0"/>
              <w:jc w:val="left"/>
            </w:pPr>
          </w:p>
        </w:tc>
        <w:tc>
          <w:tcPr>
            <w:tcW w:w="680" w:type="dxa"/>
            <w:tcBorders>
              <w:top w:val="nil"/>
              <w:left w:val="nil"/>
              <w:right w:val="nil"/>
            </w:tcBorders>
            <w:vAlign w:val="bottom"/>
          </w:tcPr>
          <w:p w14:paraId="012DFF7D" w14:textId="77777777" w:rsidR="00D43C21" w:rsidRPr="004556F3" w:rsidRDefault="00D43C21" w:rsidP="006613CD">
            <w:pPr>
              <w:widowControl w:val="0"/>
              <w:jc w:val="center"/>
            </w:pPr>
          </w:p>
        </w:tc>
        <w:tc>
          <w:tcPr>
            <w:tcW w:w="2154" w:type="dxa"/>
            <w:gridSpan w:val="2"/>
            <w:tcBorders>
              <w:top w:val="nil"/>
              <w:left w:val="nil"/>
              <w:bottom w:val="nil"/>
              <w:right w:val="nil"/>
            </w:tcBorders>
            <w:vAlign w:val="bottom"/>
          </w:tcPr>
          <w:p w14:paraId="5CAF0DEA" w14:textId="77777777" w:rsidR="00D43C21" w:rsidRPr="004556F3" w:rsidRDefault="00D43C21"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42B5A9FE" w14:textId="77777777" w:rsidR="00D43C21" w:rsidRPr="004556F3" w:rsidRDefault="00D43C21"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4E474E5D" w14:textId="77777777" w:rsidR="00D43C21" w:rsidRPr="004556F3" w:rsidRDefault="00D43C21" w:rsidP="006613CD">
            <w:pPr>
              <w:widowControl w:val="0"/>
              <w:pBdr>
                <w:bottom w:val="single" w:sz="4" w:space="1" w:color="auto"/>
              </w:pBdr>
              <w:jc w:val="center"/>
              <w:rPr>
                <w:b/>
                <w:bCs/>
                <w:rtl/>
              </w:rPr>
            </w:pPr>
            <w:r w:rsidRPr="004556F3">
              <w:rPr>
                <w:b/>
                <w:bCs/>
                <w:rtl/>
              </w:rPr>
              <w:t>לשנה שהסתיימה ביום 31 בדצמבר</w:t>
            </w:r>
          </w:p>
        </w:tc>
      </w:tr>
      <w:tr w:rsidR="00D43C21" w:rsidRPr="004556F3" w14:paraId="05850D64" w14:textId="77777777" w:rsidTr="00CF3387">
        <w:tblPrEx>
          <w:tblCellMar>
            <w:left w:w="108" w:type="dxa"/>
            <w:right w:w="108" w:type="dxa"/>
          </w:tblCellMar>
          <w:tblLook w:val="0000" w:firstRow="0" w:lastRow="0" w:firstColumn="0" w:lastColumn="0" w:noHBand="0" w:noVBand="0"/>
        </w:tblPrEx>
        <w:tc>
          <w:tcPr>
            <w:tcW w:w="1418" w:type="dxa"/>
            <w:vMerge/>
            <w:tcBorders>
              <w:left w:val="nil"/>
              <w:right w:val="single" w:sz="4" w:space="0" w:color="86BC25"/>
            </w:tcBorders>
            <w:noWrap/>
          </w:tcPr>
          <w:p w14:paraId="3A1CF0BD" w14:textId="77777777" w:rsidR="00D43C21" w:rsidRPr="00F8389D" w:rsidRDefault="00D43C21"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034C4D25" w14:textId="77777777" w:rsidR="00D43C21" w:rsidRPr="004556F3" w:rsidRDefault="00D43C21" w:rsidP="00066555">
            <w:pPr>
              <w:widowControl w:val="0"/>
              <w:jc w:val="left"/>
            </w:pPr>
          </w:p>
        </w:tc>
        <w:tc>
          <w:tcPr>
            <w:tcW w:w="680" w:type="dxa"/>
            <w:tcBorders>
              <w:left w:val="nil"/>
              <w:right w:val="nil"/>
            </w:tcBorders>
            <w:vAlign w:val="bottom"/>
          </w:tcPr>
          <w:p w14:paraId="213826B0" w14:textId="77777777" w:rsidR="00D43C21" w:rsidRPr="004556F3" w:rsidRDefault="00D43C21"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0230E1CB" w14:textId="7C311C44" w:rsidR="00D43C21"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852E78A" w14:textId="55C75B26" w:rsidR="00D43C21"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0F8954DB" w14:textId="0B394A91" w:rsidR="00D43C21"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289171F" w14:textId="1E72FB07" w:rsidR="00D43C21"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0048D7A2" w14:textId="0EF66CE2" w:rsidR="00D43C21" w:rsidRPr="004556F3" w:rsidRDefault="00182A06" w:rsidP="006613CD">
            <w:pPr>
              <w:widowControl w:val="0"/>
              <w:pBdr>
                <w:bottom w:val="single" w:sz="4" w:space="1" w:color="auto"/>
              </w:pBdr>
              <w:jc w:val="center"/>
              <w:rPr>
                <w:b/>
                <w:bCs/>
                <w:rtl/>
              </w:rPr>
            </w:pPr>
            <w:r>
              <w:rPr>
                <w:b/>
                <w:bCs/>
              </w:rPr>
              <w:t>2025</w:t>
            </w:r>
          </w:p>
        </w:tc>
      </w:tr>
      <w:tr w:rsidR="00D43C21" w:rsidRPr="004556F3" w14:paraId="31719CF6"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5C5F56E5" w14:textId="77777777" w:rsidR="00D43C21" w:rsidRPr="00F8389D" w:rsidRDefault="00D43C21"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509585CA" w14:textId="77777777" w:rsidR="00D43C21" w:rsidRPr="004556F3" w:rsidRDefault="00D43C21" w:rsidP="00066555">
            <w:pPr>
              <w:widowControl w:val="0"/>
              <w:jc w:val="left"/>
            </w:pPr>
          </w:p>
        </w:tc>
        <w:tc>
          <w:tcPr>
            <w:tcW w:w="680" w:type="dxa"/>
            <w:tcBorders>
              <w:left w:val="nil"/>
              <w:right w:val="nil"/>
            </w:tcBorders>
            <w:vAlign w:val="bottom"/>
          </w:tcPr>
          <w:p w14:paraId="133A6DFA" w14:textId="77777777" w:rsidR="00D43C21" w:rsidRPr="004556F3" w:rsidRDefault="00D43C21" w:rsidP="006613CD">
            <w:pPr>
              <w:widowControl w:val="0"/>
              <w:jc w:val="center"/>
            </w:pPr>
          </w:p>
        </w:tc>
        <w:tc>
          <w:tcPr>
            <w:tcW w:w="1077" w:type="dxa"/>
            <w:tcBorders>
              <w:top w:val="nil"/>
              <w:left w:val="nil"/>
              <w:right w:val="nil"/>
            </w:tcBorders>
            <w:vAlign w:val="bottom"/>
          </w:tcPr>
          <w:p w14:paraId="4399D042" w14:textId="77777777" w:rsidR="00D43C21" w:rsidRPr="004556F3" w:rsidRDefault="00D43C2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ED755E8" w14:textId="77777777" w:rsidR="00D43C21" w:rsidRPr="004556F3" w:rsidRDefault="00D43C2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26078EA2" w14:textId="77777777" w:rsidR="00D43C21" w:rsidRPr="004556F3" w:rsidRDefault="00D43C2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0AF79F51" w14:textId="77777777" w:rsidR="00D43C21" w:rsidRPr="004556F3" w:rsidRDefault="00D43C21"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58A79E52" w14:textId="77777777" w:rsidR="00D43C21" w:rsidRPr="004556F3" w:rsidRDefault="00D43C21" w:rsidP="006613CD">
            <w:pPr>
              <w:widowControl w:val="0"/>
              <w:pBdr>
                <w:bottom w:val="single" w:sz="4" w:space="1" w:color="auto"/>
              </w:pBdr>
              <w:jc w:val="center"/>
              <w:rPr>
                <w:b/>
                <w:bCs/>
              </w:rPr>
            </w:pPr>
            <w:r w:rsidRPr="004556F3">
              <w:rPr>
                <w:b/>
                <w:bCs/>
                <w:rtl/>
              </w:rPr>
              <w:t>אלפי ש"ח</w:t>
            </w:r>
          </w:p>
        </w:tc>
      </w:tr>
      <w:tr w:rsidR="00CF3387" w:rsidRPr="004556F3" w14:paraId="3AF85416"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6E9F55CB" w14:textId="77777777" w:rsidR="00CF3387" w:rsidRPr="00F8389D"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71AB3113" w14:textId="77777777" w:rsidR="00CF3387" w:rsidRPr="004556F3" w:rsidRDefault="00CF3387" w:rsidP="00CF3387">
            <w:pPr>
              <w:widowControl w:val="0"/>
              <w:jc w:val="left"/>
              <w:rPr>
                <w:rtl/>
              </w:rPr>
            </w:pPr>
          </w:p>
        </w:tc>
        <w:tc>
          <w:tcPr>
            <w:tcW w:w="680" w:type="dxa"/>
            <w:vAlign w:val="bottom"/>
          </w:tcPr>
          <w:p w14:paraId="4F868822" w14:textId="77777777" w:rsidR="00CF3387" w:rsidRPr="004556F3" w:rsidRDefault="00CF3387" w:rsidP="00CF3387">
            <w:pPr>
              <w:widowControl w:val="0"/>
              <w:jc w:val="center"/>
              <w:rPr>
                <w:rtl/>
              </w:rPr>
            </w:pPr>
          </w:p>
        </w:tc>
        <w:tc>
          <w:tcPr>
            <w:tcW w:w="2154" w:type="dxa"/>
            <w:gridSpan w:val="2"/>
            <w:tcBorders>
              <w:top w:val="nil"/>
            </w:tcBorders>
            <w:vAlign w:val="bottom"/>
          </w:tcPr>
          <w:p w14:paraId="77215F48"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565152AD"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08DDAB11" w14:textId="6AFFF79B" w:rsidR="00CF3387" w:rsidRPr="004556F3" w:rsidRDefault="00CF3387" w:rsidP="0026020D">
            <w:pPr>
              <w:widowControl w:val="0"/>
              <w:ind w:left="170" w:right="170"/>
              <w:jc w:val="center"/>
            </w:pPr>
            <w:r w:rsidRPr="00D57CAC">
              <w:rPr>
                <w:rFonts w:hint="cs"/>
                <w:b/>
                <w:bCs/>
                <w:rtl/>
              </w:rPr>
              <w:t>(מבוקר)</w:t>
            </w:r>
          </w:p>
        </w:tc>
      </w:tr>
      <w:tr w:rsidR="00CF3387" w:rsidRPr="004556F3" w14:paraId="6EF5152F" w14:textId="77777777" w:rsidTr="003A17AE">
        <w:tblPrEx>
          <w:tblLook w:val="0000" w:firstRow="0" w:lastRow="0" w:firstColumn="0" w:lastColumn="0" w:noHBand="0" w:noVBand="0"/>
        </w:tblPrEx>
        <w:tc>
          <w:tcPr>
            <w:tcW w:w="1418" w:type="dxa"/>
            <w:tcBorders>
              <w:left w:val="nil"/>
              <w:right w:val="single" w:sz="4" w:space="0" w:color="86BC25"/>
            </w:tcBorders>
            <w:noWrap/>
          </w:tcPr>
          <w:p w14:paraId="63BEB093"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588D66A" w14:textId="77777777" w:rsidR="00CF3387" w:rsidRPr="004556F3" w:rsidRDefault="00CF3387" w:rsidP="00CF3387">
            <w:pPr>
              <w:widowControl w:val="0"/>
              <w:ind w:left="113" w:hanging="113"/>
              <w:jc w:val="left"/>
              <w:rPr>
                <w:rtl/>
              </w:rPr>
            </w:pPr>
          </w:p>
        </w:tc>
        <w:tc>
          <w:tcPr>
            <w:tcW w:w="680" w:type="dxa"/>
            <w:tcBorders>
              <w:left w:val="nil"/>
              <w:right w:val="nil"/>
            </w:tcBorders>
            <w:vAlign w:val="bottom"/>
          </w:tcPr>
          <w:p w14:paraId="0D966046"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5CF82702" w14:textId="77777777" w:rsidR="00CF3387" w:rsidRPr="004556F3" w:rsidRDefault="00CF3387" w:rsidP="00CF3387">
            <w:pPr>
              <w:widowControl w:val="0"/>
            </w:pPr>
          </w:p>
        </w:tc>
        <w:tc>
          <w:tcPr>
            <w:tcW w:w="1077" w:type="dxa"/>
            <w:tcBorders>
              <w:left w:val="nil"/>
              <w:bottom w:val="nil"/>
              <w:right w:val="nil"/>
            </w:tcBorders>
            <w:noWrap/>
            <w:vAlign w:val="bottom"/>
          </w:tcPr>
          <w:p w14:paraId="36FD5FCE" w14:textId="77777777" w:rsidR="00CF3387" w:rsidRPr="004556F3" w:rsidRDefault="00CF3387" w:rsidP="00CF3387">
            <w:pPr>
              <w:widowControl w:val="0"/>
            </w:pPr>
          </w:p>
        </w:tc>
        <w:tc>
          <w:tcPr>
            <w:tcW w:w="1077" w:type="dxa"/>
            <w:tcBorders>
              <w:left w:val="nil"/>
              <w:bottom w:val="nil"/>
              <w:right w:val="nil"/>
            </w:tcBorders>
            <w:noWrap/>
            <w:vAlign w:val="bottom"/>
          </w:tcPr>
          <w:p w14:paraId="315120C7" w14:textId="77777777" w:rsidR="00CF3387" w:rsidRPr="004556F3" w:rsidRDefault="00CF3387" w:rsidP="00CF3387">
            <w:pPr>
              <w:widowControl w:val="0"/>
            </w:pPr>
          </w:p>
        </w:tc>
        <w:tc>
          <w:tcPr>
            <w:tcW w:w="1077" w:type="dxa"/>
            <w:tcBorders>
              <w:left w:val="nil"/>
              <w:bottom w:val="nil"/>
              <w:right w:val="nil"/>
            </w:tcBorders>
            <w:vAlign w:val="bottom"/>
          </w:tcPr>
          <w:p w14:paraId="10633BF3" w14:textId="77777777" w:rsidR="00CF3387" w:rsidRPr="004556F3" w:rsidRDefault="00CF3387" w:rsidP="00CF3387">
            <w:pPr>
              <w:widowControl w:val="0"/>
            </w:pPr>
          </w:p>
        </w:tc>
        <w:tc>
          <w:tcPr>
            <w:tcW w:w="1419" w:type="dxa"/>
            <w:tcBorders>
              <w:left w:val="nil"/>
              <w:bottom w:val="nil"/>
              <w:right w:val="nil"/>
            </w:tcBorders>
            <w:vAlign w:val="bottom"/>
          </w:tcPr>
          <w:p w14:paraId="49FFA1F5" w14:textId="77777777" w:rsidR="00CF3387" w:rsidRPr="004556F3" w:rsidRDefault="00CF3387" w:rsidP="00CF3387">
            <w:pPr>
              <w:widowControl w:val="0"/>
              <w:ind w:left="170" w:right="170"/>
            </w:pPr>
          </w:p>
        </w:tc>
      </w:tr>
      <w:tr w:rsidR="00CF3387" w:rsidRPr="004556F3" w14:paraId="286A9DBD"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4B3A9C7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2916CC1" w14:textId="77777777" w:rsidR="00CF3387" w:rsidRPr="004556F3" w:rsidRDefault="00CF3387" w:rsidP="00CF3387">
            <w:pPr>
              <w:widowControl w:val="0"/>
              <w:ind w:left="38"/>
              <w:jc w:val="left"/>
            </w:pPr>
            <w:r w:rsidRPr="004556F3">
              <w:rPr>
                <w:rtl/>
              </w:rPr>
              <w:t>הכנסות ממכירות, מעבודות ומשירותים</w:t>
            </w:r>
          </w:p>
        </w:tc>
        <w:tc>
          <w:tcPr>
            <w:tcW w:w="680" w:type="dxa"/>
            <w:tcBorders>
              <w:left w:val="nil"/>
              <w:right w:val="nil"/>
            </w:tcBorders>
            <w:vAlign w:val="bottom"/>
          </w:tcPr>
          <w:p w14:paraId="4005F4B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F88F63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45A02C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C2A717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3502A9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57EB175" w14:textId="77777777" w:rsidR="00CF3387" w:rsidRPr="004556F3" w:rsidRDefault="00CF3387" w:rsidP="00CF3387">
            <w:pPr>
              <w:widowControl w:val="0"/>
              <w:ind w:left="170" w:right="170"/>
            </w:pPr>
            <w:r w:rsidRPr="004556F3">
              <w:t>XXX</w:t>
            </w:r>
          </w:p>
        </w:tc>
      </w:tr>
      <w:tr w:rsidR="00CF3387" w:rsidRPr="004556F3" w14:paraId="7A557EEB"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1D321309"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510FCAA" w14:textId="77777777" w:rsidR="00CF3387" w:rsidRPr="004556F3" w:rsidRDefault="00CF3387" w:rsidP="00CF3387">
            <w:pPr>
              <w:widowControl w:val="0"/>
              <w:ind w:left="38"/>
              <w:jc w:val="left"/>
            </w:pPr>
            <w:r w:rsidRPr="004556F3">
              <w:rPr>
                <w:rtl/>
              </w:rPr>
              <w:t>עלות המכירות, העבודות והשירותים</w:t>
            </w:r>
          </w:p>
        </w:tc>
        <w:tc>
          <w:tcPr>
            <w:tcW w:w="680" w:type="dxa"/>
            <w:tcBorders>
              <w:left w:val="nil"/>
              <w:right w:val="nil"/>
            </w:tcBorders>
            <w:vAlign w:val="bottom"/>
          </w:tcPr>
          <w:p w14:paraId="17B9C8A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D5429D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0D57E7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961438C"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368FAB1"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D665848"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75C31963"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3CF3097D"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2BFCDA9" w14:textId="77777777" w:rsidR="00CF3387" w:rsidRPr="004556F3" w:rsidRDefault="00CF3387" w:rsidP="00CF3387">
            <w:pPr>
              <w:widowControl w:val="0"/>
              <w:ind w:left="38"/>
              <w:jc w:val="left"/>
              <w:rPr>
                <w:b/>
                <w:bCs/>
              </w:rPr>
            </w:pPr>
            <w:r w:rsidRPr="004556F3">
              <w:rPr>
                <w:b/>
                <w:bCs/>
                <w:rtl/>
              </w:rPr>
              <w:t>רווח (הפסד) גולמי</w:t>
            </w:r>
          </w:p>
        </w:tc>
        <w:tc>
          <w:tcPr>
            <w:tcW w:w="680" w:type="dxa"/>
            <w:tcBorders>
              <w:left w:val="nil"/>
              <w:right w:val="nil"/>
            </w:tcBorders>
            <w:vAlign w:val="bottom"/>
          </w:tcPr>
          <w:p w14:paraId="2341B0A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A22AB7E"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0F19DCC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6E37E6F4"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71A419F8"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3F853EB2"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EDFC348"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8B1EC4A"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CC2C081" w14:textId="77777777" w:rsidR="00CF3387" w:rsidRPr="004556F3" w:rsidRDefault="00CF3387" w:rsidP="00CF3387">
            <w:pPr>
              <w:widowControl w:val="0"/>
              <w:ind w:left="38"/>
              <w:jc w:val="left"/>
            </w:pPr>
          </w:p>
        </w:tc>
        <w:tc>
          <w:tcPr>
            <w:tcW w:w="680" w:type="dxa"/>
            <w:tcBorders>
              <w:left w:val="nil"/>
              <w:right w:val="nil"/>
            </w:tcBorders>
            <w:vAlign w:val="bottom"/>
          </w:tcPr>
          <w:p w14:paraId="165FE4B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7D6F24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C18D8B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03FDA26" w14:textId="77777777" w:rsidR="00CF3387" w:rsidRPr="004556F3" w:rsidRDefault="00CF3387" w:rsidP="00CF3387">
            <w:pPr>
              <w:widowControl w:val="0"/>
            </w:pPr>
          </w:p>
        </w:tc>
        <w:tc>
          <w:tcPr>
            <w:tcW w:w="1077" w:type="dxa"/>
            <w:tcBorders>
              <w:top w:val="nil"/>
              <w:left w:val="nil"/>
              <w:bottom w:val="nil"/>
              <w:right w:val="nil"/>
            </w:tcBorders>
            <w:vAlign w:val="bottom"/>
          </w:tcPr>
          <w:p w14:paraId="1CA0B794" w14:textId="77777777" w:rsidR="00CF3387" w:rsidRPr="004556F3" w:rsidRDefault="00CF3387" w:rsidP="00CF3387">
            <w:pPr>
              <w:widowControl w:val="0"/>
            </w:pPr>
          </w:p>
        </w:tc>
        <w:tc>
          <w:tcPr>
            <w:tcW w:w="1419" w:type="dxa"/>
            <w:tcBorders>
              <w:top w:val="nil"/>
              <w:left w:val="nil"/>
              <w:bottom w:val="nil"/>
              <w:right w:val="nil"/>
            </w:tcBorders>
            <w:vAlign w:val="bottom"/>
          </w:tcPr>
          <w:p w14:paraId="5CAF5F16" w14:textId="77777777" w:rsidR="00CF3387" w:rsidRPr="004556F3" w:rsidRDefault="00CF3387" w:rsidP="00CF3387">
            <w:pPr>
              <w:widowControl w:val="0"/>
              <w:ind w:left="170" w:right="170"/>
            </w:pPr>
          </w:p>
        </w:tc>
      </w:tr>
      <w:tr w:rsidR="00CF3387" w:rsidRPr="004556F3" w14:paraId="7697AE95"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780E59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6F49884" w14:textId="1AE3F6AF" w:rsidR="00CF3387" w:rsidRPr="004556F3" w:rsidRDefault="00CF3387" w:rsidP="00CF3387">
            <w:pPr>
              <w:widowControl w:val="0"/>
              <w:ind w:left="38"/>
              <w:jc w:val="left"/>
            </w:pPr>
            <w:r w:rsidRPr="00FA43CD">
              <w:rPr>
                <w:rtl/>
              </w:rPr>
              <w:t>הכנסות ריבית שחושבו תוך שימוש בשיטת הריבית האפקטיבית</w:t>
            </w:r>
          </w:p>
        </w:tc>
        <w:tc>
          <w:tcPr>
            <w:tcW w:w="680" w:type="dxa"/>
            <w:tcBorders>
              <w:left w:val="nil"/>
              <w:right w:val="nil"/>
            </w:tcBorders>
            <w:vAlign w:val="bottom"/>
          </w:tcPr>
          <w:p w14:paraId="408BBE7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C15E19F" w14:textId="38B851FC"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7D722A" w14:textId="122DF782"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D91BA8F" w14:textId="087CEA3B"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AAEB8D2" w14:textId="3B328F28"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BF524F6" w14:textId="1DAAD470" w:rsidR="00CF3387" w:rsidRPr="004556F3" w:rsidRDefault="00CF3387" w:rsidP="00CF3387">
            <w:pPr>
              <w:widowControl w:val="0"/>
              <w:ind w:left="170" w:right="170"/>
            </w:pPr>
            <w:r w:rsidRPr="004556F3">
              <w:t>XXX</w:t>
            </w:r>
          </w:p>
        </w:tc>
      </w:tr>
      <w:tr w:rsidR="00CF3387" w:rsidRPr="004556F3" w14:paraId="33B7B0F6"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9537765"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2186085" w14:textId="77777777" w:rsidR="00CF3387" w:rsidRPr="004556F3" w:rsidRDefault="00CF3387" w:rsidP="00CF3387">
            <w:pPr>
              <w:widowControl w:val="0"/>
              <w:ind w:left="38"/>
              <w:jc w:val="left"/>
            </w:pPr>
            <w:r w:rsidRPr="004556F3">
              <w:rPr>
                <w:rtl/>
              </w:rPr>
              <w:t>הכנסות מהשקעות</w:t>
            </w:r>
          </w:p>
        </w:tc>
        <w:tc>
          <w:tcPr>
            <w:tcW w:w="680" w:type="dxa"/>
            <w:tcBorders>
              <w:left w:val="nil"/>
              <w:right w:val="nil"/>
            </w:tcBorders>
            <w:vAlign w:val="bottom"/>
          </w:tcPr>
          <w:p w14:paraId="4C3B877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2C9909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9BCC3F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9B62BF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CC1E27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51A0ED3" w14:textId="77777777" w:rsidR="00CF3387" w:rsidRPr="004556F3" w:rsidRDefault="00CF3387" w:rsidP="00CF3387">
            <w:pPr>
              <w:widowControl w:val="0"/>
              <w:ind w:left="170" w:right="170"/>
            </w:pPr>
            <w:r w:rsidRPr="004556F3">
              <w:t>XXX</w:t>
            </w:r>
          </w:p>
        </w:tc>
      </w:tr>
      <w:tr w:rsidR="00CF3387" w:rsidRPr="004556F3" w14:paraId="5B190D0E"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90C8DF5"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1AEB982" w14:textId="77777777" w:rsidR="00CF3387" w:rsidRPr="004556F3" w:rsidRDefault="00CF3387" w:rsidP="00CF3387">
            <w:pPr>
              <w:widowControl w:val="0"/>
              <w:ind w:left="38"/>
              <w:jc w:val="left"/>
            </w:pPr>
            <w:r w:rsidRPr="004556F3">
              <w:rPr>
                <w:rtl/>
              </w:rPr>
              <w:t>הוצאות מחקר ופיתוח</w:t>
            </w:r>
          </w:p>
        </w:tc>
        <w:tc>
          <w:tcPr>
            <w:tcW w:w="680" w:type="dxa"/>
            <w:tcBorders>
              <w:left w:val="nil"/>
              <w:right w:val="nil"/>
            </w:tcBorders>
            <w:vAlign w:val="bottom"/>
          </w:tcPr>
          <w:p w14:paraId="070F915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B47534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A53A09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54599B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A28383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4005065" w14:textId="77777777" w:rsidR="00CF3387" w:rsidRPr="004556F3" w:rsidRDefault="00CF3387" w:rsidP="00CF3387">
            <w:pPr>
              <w:widowControl w:val="0"/>
              <w:ind w:left="170" w:right="170"/>
            </w:pPr>
            <w:r w:rsidRPr="004556F3">
              <w:t>(XXX)</w:t>
            </w:r>
          </w:p>
        </w:tc>
      </w:tr>
      <w:tr w:rsidR="00CF3387" w:rsidRPr="004556F3" w14:paraId="48E67926"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B16AE2C"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024B0E3" w14:textId="77777777" w:rsidR="00CF3387" w:rsidRPr="004556F3" w:rsidRDefault="00CF3387" w:rsidP="00CF3387">
            <w:pPr>
              <w:widowControl w:val="0"/>
              <w:ind w:left="38"/>
              <w:jc w:val="left"/>
            </w:pPr>
            <w:r w:rsidRPr="004556F3">
              <w:rPr>
                <w:rtl/>
              </w:rPr>
              <w:t>הוצאות מכירה ושיווק</w:t>
            </w:r>
          </w:p>
        </w:tc>
        <w:tc>
          <w:tcPr>
            <w:tcW w:w="680" w:type="dxa"/>
            <w:tcBorders>
              <w:left w:val="nil"/>
              <w:right w:val="nil"/>
            </w:tcBorders>
            <w:vAlign w:val="bottom"/>
          </w:tcPr>
          <w:p w14:paraId="7AA2EBA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738255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FFC436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BB2C25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3D6BAC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FC94EF2" w14:textId="77777777" w:rsidR="00CF3387" w:rsidRPr="004556F3" w:rsidRDefault="00CF3387" w:rsidP="00CF3387">
            <w:pPr>
              <w:widowControl w:val="0"/>
              <w:ind w:left="170" w:right="170"/>
            </w:pPr>
            <w:r w:rsidRPr="004556F3">
              <w:t>(XXX)</w:t>
            </w:r>
          </w:p>
        </w:tc>
      </w:tr>
      <w:tr w:rsidR="00CF3387" w:rsidRPr="004556F3" w14:paraId="743BF424"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CC27B79"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C07B489" w14:textId="77777777" w:rsidR="00CF3387" w:rsidRPr="004556F3" w:rsidRDefault="00CF3387" w:rsidP="00CF3387">
            <w:pPr>
              <w:widowControl w:val="0"/>
              <w:ind w:left="38"/>
              <w:jc w:val="left"/>
            </w:pPr>
            <w:r w:rsidRPr="004556F3">
              <w:rPr>
                <w:rtl/>
              </w:rPr>
              <w:t>הוצאות הנהלה וכלליות</w:t>
            </w:r>
          </w:p>
        </w:tc>
        <w:tc>
          <w:tcPr>
            <w:tcW w:w="680" w:type="dxa"/>
            <w:tcBorders>
              <w:left w:val="nil"/>
              <w:right w:val="nil"/>
            </w:tcBorders>
            <w:vAlign w:val="bottom"/>
          </w:tcPr>
          <w:p w14:paraId="2EA5D4F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AE808D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2A7ABF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57C313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878DDB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FDE0A40" w14:textId="77777777" w:rsidR="00CF3387" w:rsidRPr="004556F3" w:rsidRDefault="00CF3387" w:rsidP="00CF3387">
            <w:pPr>
              <w:widowControl w:val="0"/>
              <w:ind w:left="170" w:right="170"/>
            </w:pPr>
            <w:r w:rsidRPr="004556F3">
              <w:t>(XXX)</w:t>
            </w:r>
          </w:p>
        </w:tc>
      </w:tr>
      <w:tr w:rsidR="00CF3387" w:rsidRPr="004556F3" w14:paraId="4E7D1B7C"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B120071"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CA7B02A" w14:textId="77777777" w:rsidR="00CF3387" w:rsidRPr="004556F3" w:rsidRDefault="00CF3387" w:rsidP="00CF3387">
            <w:pPr>
              <w:widowControl w:val="0"/>
              <w:ind w:left="38"/>
              <w:jc w:val="left"/>
            </w:pPr>
            <w:r w:rsidRPr="004556F3">
              <w:rPr>
                <w:rtl/>
              </w:rPr>
              <w:t>הכנסות (הוצאות) אחרות</w:t>
            </w:r>
          </w:p>
        </w:tc>
        <w:tc>
          <w:tcPr>
            <w:tcW w:w="680" w:type="dxa"/>
            <w:tcBorders>
              <w:left w:val="nil"/>
              <w:right w:val="nil"/>
            </w:tcBorders>
            <w:vAlign w:val="bottom"/>
          </w:tcPr>
          <w:p w14:paraId="081E0F2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4391BF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DF2E52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A4D6D1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75E20F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123338A" w14:textId="77777777" w:rsidR="00CF3387" w:rsidRPr="004556F3" w:rsidRDefault="00CF3387" w:rsidP="00CF3387">
            <w:pPr>
              <w:widowControl w:val="0"/>
              <w:ind w:left="170" w:right="170"/>
            </w:pPr>
            <w:r w:rsidRPr="004556F3">
              <w:t>(XXX)</w:t>
            </w:r>
          </w:p>
        </w:tc>
      </w:tr>
      <w:tr w:rsidR="00CF3387" w:rsidRPr="004556F3" w14:paraId="76EABF85"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0944288" w14:textId="77777777" w:rsidR="00CF3387" w:rsidRPr="00F8389D" w:rsidRDefault="00CF3387" w:rsidP="00CF3387">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42C9371E" w14:textId="77777777" w:rsidR="00CF3387" w:rsidRPr="004556F3" w:rsidRDefault="00CF3387" w:rsidP="00CF3387">
            <w:pPr>
              <w:widowControl w:val="0"/>
              <w:ind w:left="38"/>
              <w:jc w:val="left"/>
            </w:pPr>
            <w:r w:rsidRPr="004556F3">
              <w:rPr>
                <w:rtl/>
              </w:rPr>
              <w:t>רווח (הפסד) בגין חלוקת נכסים שאינם מזומן לבעלי המניות</w:t>
            </w:r>
          </w:p>
        </w:tc>
        <w:tc>
          <w:tcPr>
            <w:tcW w:w="680" w:type="dxa"/>
            <w:tcBorders>
              <w:left w:val="nil"/>
              <w:right w:val="nil"/>
            </w:tcBorders>
            <w:vAlign w:val="bottom"/>
          </w:tcPr>
          <w:p w14:paraId="3C54605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C00359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F1552E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01A285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68B0CF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F7E2F56" w14:textId="77777777" w:rsidR="00CF3387" w:rsidRPr="004556F3" w:rsidRDefault="00CF3387" w:rsidP="00CF3387">
            <w:pPr>
              <w:widowControl w:val="0"/>
              <w:ind w:left="170" w:right="170"/>
            </w:pPr>
            <w:r w:rsidRPr="004556F3">
              <w:t>XXX</w:t>
            </w:r>
          </w:p>
        </w:tc>
      </w:tr>
      <w:tr w:rsidR="00CF3387" w:rsidRPr="004556F3" w14:paraId="2E498EDD"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6C243E2" w14:textId="77777777" w:rsidR="00CF3387" w:rsidRPr="00F8389D" w:rsidRDefault="00CF3387" w:rsidP="00CF3387">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05B3049B" w14:textId="77777777" w:rsidR="00CF3387" w:rsidRPr="004556F3" w:rsidRDefault="00CF3387" w:rsidP="00CF3387">
            <w:pPr>
              <w:widowControl w:val="0"/>
              <w:ind w:left="38"/>
              <w:jc w:val="left"/>
              <w:rPr>
                <w:rtl/>
              </w:rPr>
            </w:pPr>
            <w:r>
              <w:rPr>
                <w:rFonts w:hint="cs"/>
                <w:rtl/>
              </w:rPr>
              <w:t>רווח (הפסד) מירידת ערך נכסים פיננסיים</w:t>
            </w:r>
          </w:p>
        </w:tc>
        <w:tc>
          <w:tcPr>
            <w:tcW w:w="680" w:type="dxa"/>
            <w:tcBorders>
              <w:left w:val="nil"/>
              <w:right w:val="nil"/>
            </w:tcBorders>
            <w:vAlign w:val="bottom"/>
          </w:tcPr>
          <w:p w14:paraId="3FC4571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A4D202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BD8925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E725F8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4C7B50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C78B878" w14:textId="77777777" w:rsidR="00CF3387" w:rsidRPr="004556F3" w:rsidRDefault="00CF3387" w:rsidP="00CF3387">
            <w:pPr>
              <w:widowControl w:val="0"/>
              <w:ind w:left="170" w:right="170"/>
            </w:pPr>
            <w:r w:rsidRPr="004556F3">
              <w:t>XXX</w:t>
            </w:r>
          </w:p>
        </w:tc>
      </w:tr>
      <w:tr w:rsidR="00CF3387" w:rsidRPr="004556F3" w14:paraId="20F0F114"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6FA81C3" w14:textId="77777777" w:rsidR="00CF3387" w:rsidRPr="00F8389D" w:rsidRDefault="00CF3387" w:rsidP="00CF3387">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6350E8A2" w14:textId="77777777" w:rsidR="00CF3387" w:rsidRPr="004556F3" w:rsidRDefault="00CF3387" w:rsidP="00CF3387">
            <w:pPr>
              <w:widowControl w:val="0"/>
              <w:ind w:left="38"/>
              <w:jc w:val="left"/>
            </w:pPr>
            <w:r w:rsidRPr="004556F3">
              <w:rPr>
                <w:rtl/>
              </w:rPr>
              <w:t>רווח (הפסד) נטו מגריעת נכסים פיננסיים הנמדדים בעלות מופחתת</w:t>
            </w:r>
            <w:bookmarkStart w:id="30" w:name="_Ref266799661"/>
            <w:r w:rsidRPr="004556F3">
              <w:rPr>
                <w:rtl/>
              </w:rPr>
              <w:t xml:space="preserve"> </w:t>
            </w:r>
            <w:bookmarkEnd w:id="30"/>
          </w:p>
        </w:tc>
        <w:tc>
          <w:tcPr>
            <w:tcW w:w="680" w:type="dxa"/>
            <w:tcBorders>
              <w:left w:val="nil"/>
              <w:right w:val="nil"/>
            </w:tcBorders>
            <w:vAlign w:val="bottom"/>
          </w:tcPr>
          <w:p w14:paraId="31F9840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C4B50C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06666F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387E91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0050FE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D3F501C" w14:textId="77777777" w:rsidR="00CF3387" w:rsidRPr="004556F3" w:rsidRDefault="00CF3387" w:rsidP="00CF3387">
            <w:pPr>
              <w:widowControl w:val="0"/>
              <w:ind w:left="170" w:right="170"/>
            </w:pPr>
            <w:r w:rsidRPr="004556F3">
              <w:t>XXX</w:t>
            </w:r>
          </w:p>
        </w:tc>
      </w:tr>
      <w:tr w:rsidR="00CF3387" w:rsidRPr="004556F3" w14:paraId="0E2F6E03"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65D5ADD" w14:textId="77777777" w:rsidR="00CF3387" w:rsidRPr="00F8389D" w:rsidRDefault="00CF3387" w:rsidP="00CF3387">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5673BEE1" w14:textId="77777777" w:rsidR="00CF3387" w:rsidRPr="004556F3" w:rsidRDefault="00CF3387" w:rsidP="00CF3387">
            <w:pPr>
              <w:widowControl w:val="0"/>
              <w:ind w:left="38"/>
              <w:jc w:val="left"/>
            </w:pPr>
            <w:r w:rsidRPr="004556F3">
              <w:rPr>
                <w:rtl/>
              </w:rPr>
              <w:t>רווח (הפסד) נטו מסיווג מחדש של נכסים פיננסיים לשווי הוגן דרך רווח או הפסד</w:t>
            </w:r>
          </w:p>
        </w:tc>
        <w:tc>
          <w:tcPr>
            <w:tcW w:w="680" w:type="dxa"/>
            <w:tcBorders>
              <w:left w:val="nil"/>
              <w:right w:val="nil"/>
            </w:tcBorders>
            <w:vAlign w:val="bottom"/>
          </w:tcPr>
          <w:p w14:paraId="316E9B7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B4F53B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D4B566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E3E1C1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FC9399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5B2FA0C" w14:textId="77777777" w:rsidR="00CF3387" w:rsidRPr="004556F3" w:rsidRDefault="00CF3387" w:rsidP="00CF3387">
            <w:pPr>
              <w:widowControl w:val="0"/>
              <w:ind w:left="170" w:right="170"/>
            </w:pPr>
            <w:r w:rsidRPr="004556F3">
              <w:t>XXX</w:t>
            </w:r>
          </w:p>
        </w:tc>
      </w:tr>
      <w:tr w:rsidR="00CF3387" w:rsidRPr="004556F3" w14:paraId="6956ACEC"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C9C1FC9"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C7C52CA" w14:textId="77777777" w:rsidR="00CF3387" w:rsidRPr="004556F3" w:rsidRDefault="00CF3387" w:rsidP="00CF3387">
            <w:pPr>
              <w:widowControl w:val="0"/>
              <w:ind w:left="38"/>
              <w:jc w:val="left"/>
            </w:pPr>
            <w:r w:rsidRPr="004556F3">
              <w:rPr>
                <w:rtl/>
              </w:rPr>
              <w:t>רווח (הפסד) מהתאמת שווי הוגן של נדל"ן להשקעה ורווח (הפסד) הון ממימושו</w:t>
            </w:r>
          </w:p>
        </w:tc>
        <w:tc>
          <w:tcPr>
            <w:tcW w:w="680" w:type="dxa"/>
            <w:tcBorders>
              <w:left w:val="nil"/>
              <w:right w:val="nil"/>
            </w:tcBorders>
            <w:vAlign w:val="bottom"/>
          </w:tcPr>
          <w:p w14:paraId="6880D10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0DF8B27"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AEA24F2"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398203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E18E90D"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6CB14FFE"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49497BE"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D34B812"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A865851" w14:textId="77777777" w:rsidR="00CF3387" w:rsidRPr="004556F3" w:rsidRDefault="00CF3387" w:rsidP="00CF3387">
            <w:pPr>
              <w:widowControl w:val="0"/>
              <w:ind w:left="38"/>
              <w:jc w:val="left"/>
            </w:pPr>
          </w:p>
        </w:tc>
        <w:tc>
          <w:tcPr>
            <w:tcW w:w="680" w:type="dxa"/>
            <w:tcBorders>
              <w:left w:val="nil"/>
              <w:right w:val="nil"/>
            </w:tcBorders>
            <w:vAlign w:val="bottom"/>
          </w:tcPr>
          <w:p w14:paraId="7EF6E3B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08B61A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E2D88D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3E7D67C"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401C0ADE"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ED9CCDB"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D40AD02"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38E37FA" w14:textId="77777777" w:rsidR="00CF3387" w:rsidRPr="00F8389D"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6206577F" w14:textId="77777777" w:rsidR="00CF3387" w:rsidRPr="004556F3" w:rsidRDefault="00CF3387" w:rsidP="00CF3387">
            <w:pPr>
              <w:widowControl w:val="0"/>
              <w:spacing w:line="60" w:lineRule="exact"/>
              <w:ind w:left="38"/>
              <w:jc w:val="left"/>
            </w:pPr>
          </w:p>
        </w:tc>
        <w:tc>
          <w:tcPr>
            <w:tcW w:w="680" w:type="dxa"/>
            <w:tcBorders>
              <w:left w:val="nil"/>
              <w:right w:val="nil"/>
            </w:tcBorders>
            <w:vAlign w:val="bottom"/>
          </w:tcPr>
          <w:p w14:paraId="28578FA2"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422E144A"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7CCD3DEF"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68CDFEF8"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41BB67C1"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4D883406"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4BE7623A"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53A15F8"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069A8D5" w14:textId="77777777" w:rsidR="00CF3387" w:rsidRPr="004556F3" w:rsidRDefault="00CF3387" w:rsidP="00CF3387">
            <w:pPr>
              <w:widowControl w:val="0"/>
              <w:ind w:left="38"/>
              <w:jc w:val="left"/>
              <w:rPr>
                <w:b/>
                <w:bCs/>
              </w:rPr>
            </w:pPr>
            <w:r w:rsidRPr="004556F3">
              <w:rPr>
                <w:b/>
                <w:bCs/>
                <w:rtl/>
              </w:rPr>
              <w:t>רווח (הפסד) מפעולות רגילות</w:t>
            </w:r>
          </w:p>
        </w:tc>
        <w:tc>
          <w:tcPr>
            <w:tcW w:w="680" w:type="dxa"/>
            <w:tcBorders>
              <w:left w:val="nil"/>
              <w:right w:val="nil"/>
            </w:tcBorders>
            <w:vAlign w:val="bottom"/>
          </w:tcPr>
          <w:p w14:paraId="407EAFC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72A01D7"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019576D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DFBDE0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280C168"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40886715"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20AB4F9"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06B01D7F"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D683D1F" w14:textId="77777777" w:rsidR="00CF3387" w:rsidRPr="004556F3" w:rsidRDefault="00CF3387" w:rsidP="00CF3387">
            <w:pPr>
              <w:widowControl w:val="0"/>
              <w:ind w:left="38"/>
              <w:jc w:val="left"/>
            </w:pPr>
          </w:p>
        </w:tc>
        <w:tc>
          <w:tcPr>
            <w:tcW w:w="680" w:type="dxa"/>
            <w:tcBorders>
              <w:left w:val="nil"/>
              <w:right w:val="nil"/>
            </w:tcBorders>
            <w:vAlign w:val="bottom"/>
          </w:tcPr>
          <w:p w14:paraId="12FD99A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5FBF81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E68E66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95B5CFA" w14:textId="77777777" w:rsidR="00CF3387" w:rsidRPr="004556F3" w:rsidRDefault="00CF3387" w:rsidP="00CF3387">
            <w:pPr>
              <w:widowControl w:val="0"/>
            </w:pPr>
          </w:p>
        </w:tc>
        <w:tc>
          <w:tcPr>
            <w:tcW w:w="1077" w:type="dxa"/>
            <w:tcBorders>
              <w:top w:val="nil"/>
              <w:left w:val="nil"/>
              <w:bottom w:val="nil"/>
              <w:right w:val="nil"/>
            </w:tcBorders>
            <w:vAlign w:val="bottom"/>
          </w:tcPr>
          <w:p w14:paraId="310AA3B6" w14:textId="77777777" w:rsidR="00CF3387" w:rsidRPr="004556F3" w:rsidRDefault="00CF3387" w:rsidP="00CF3387">
            <w:pPr>
              <w:widowControl w:val="0"/>
            </w:pPr>
          </w:p>
        </w:tc>
        <w:tc>
          <w:tcPr>
            <w:tcW w:w="1419" w:type="dxa"/>
            <w:tcBorders>
              <w:top w:val="nil"/>
              <w:left w:val="nil"/>
              <w:bottom w:val="nil"/>
              <w:right w:val="nil"/>
            </w:tcBorders>
            <w:vAlign w:val="bottom"/>
          </w:tcPr>
          <w:p w14:paraId="00373C23" w14:textId="77777777" w:rsidR="00CF3387" w:rsidRPr="004556F3" w:rsidRDefault="00CF3387" w:rsidP="00CF3387">
            <w:pPr>
              <w:widowControl w:val="0"/>
              <w:ind w:left="170" w:right="170"/>
            </w:pPr>
          </w:p>
        </w:tc>
      </w:tr>
      <w:tr w:rsidR="00CF3387" w:rsidRPr="004556F3" w14:paraId="2ADE7775"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FCD9F61"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E683C2F" w14:textId="77777777" w:rsidR="00CF3387" w:rsidRPr="004556F3" w:rsidRDefault="00CF3387" w:rsidP="00CF3387">
            <w:pPr>
              <w:widowControl w:val="0"/>
              <w:ind w:left="38"/>
              <w:jc w:val="left"/>
            </w:pPr>
            <w:r w:rsidRPr="004556F3">
              <w:rPr>
                <w:rtl/>
              </w:rPr>
              <w:t>הכנסות מימון</w:t>
            </w:r>
          </w:p>
        </w:tc>
        <w:tc>
          <w:tcPr>
            <w:tcW w:w="680" w:type="dxa"/>
            <w:tcBorders>
              <w:left w:val="nil"/>
              <w:right w:val="nil"/>
            </w:tcBorders>
            <w:vAlign w:val="bottom"/>
          </w:tcPr>
          <w:p w14:paraId="1FD998C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9C73C5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B6205C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A859EF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32FDED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E85B786" w14:textId="77777777" w:rsidR="00CF3387" w:rsidRPr="004556F3" w:rsidRDefault="00CF3387" w:rsidP="00CF3387">
            <w:pPr>
              <w:widowControl w:val="0"/>
              <w:ind w:left="170" w:right="170"/>
            </w:pPr>
            <w:r w:rsidRPr="004556F3">
              <w:t>XXX</w:t>
            </w:r>
          </w:p>
        </w:tc>
      </w:tr>
      <w:tr w:rsidR="00CF3387" w:rsidRPr="004556F3" w14:paraId="70CECCEE"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3998CEF"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4C086F7" w14:textId="0B14A248" w:rsidR="00CF3387" w:rsidRPr="004556F3" w:rsidRDefault="00CF3387" w:rsidP="00CF3387">
            <w:pPr>
              <w:widowControl w:val="0"/>
              <w:ind w:left="38"/>
              <w:jc w:val="left"/>
              <w:rPr>
                <w:rtl/>
              </w:rPr>
            </w:pPr>
            <w:r w:rsidRPr="004556F3">
              <w:rPr>
                <w:rtl/>
              </w:rPr>
              <w:t>הוצאות מימון</w:t>
            </w:r>
          </w:p>
        </w:tc>
        <w:tc>
          <w:tcPr>
            <w:tcW w:w="680" w:type="dxa"/>
            <w:tcBorders>
              <w:left w:val="nil"/>
              <w:right w:val="nil"/>
            </w:tcBorders>
            <w:vAlign w:val="bottom"/>
          </w:tcPr>
          <w:p w14:paraId="090678E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85971E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A73EDBA"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C7402F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9A28417"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0AB22F57"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A3DDAF6"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4898CCBB"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8F30EF5" w14:textId="77777777" w:rsidR="00CF3387" w:rsidRPr="004556F3" w:rsidRDefault="00CF3387" w:rsidP="00CF3387">
            <w:pPr>
              <w:widowControl w:val="0"/>
              <w:ind w:left="38"/>
              <w:jc w:val="left"/>
              <w:rPr>
                <w:b/>
                <w:bCs/>
              </w:rPr>
            </w:pPr>
            <w:r w:rsidRPr="004556F3">
              <w:rPr>
                <w:b/>
                <w:bCs/>
                <w:rtl/>
              </w:rPr>
              <w:t>הכנסות (הוצאות) מימון, נטו</w:t>
            </w:r>
          </w:p>
        </w:tc>
        <w:tc>
          <w:tcPr>
            <w:tcW w:w="680" w:type="dxa"/>
            <w:tcBorders>
              <w:left w:val="nil"/>
              <w:right w:val="nil"/>
            </w:tcBorders>
            <w:vAlign w:val="bottom"/>
          </w:tcPr>
          <w:p w14:paraId="0F918B7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DA14D5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0210A6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E97E3CF"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040B5B5D"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42BCA61F"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78A8E31"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1205F832"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A0F4E10" w14:textId="77777777" w:rsidR="00CF3387" w:rsidRPr="004556F3" w:rsidRDefault="00CF3387" w:rsidP="00CF3387">
            <w:pPr>
              <w:widowControl w:val="0"/>
              <w:ind w:left="38"/>
              <w:jc w:val="left"/>
            </w:pPr>
          </w:p>
        </w:tc>
        <w:tc>
          <w:tcPr>
            <w:tcW w:w="680" w:type="dxa"/>
            <w:tcBorders>
              <w:left w:val="nil"/>
              <w:right w:val="nil"/>
            </w:tcBorders>
            <w:vAlign w:val="bottom"/>
          </w:tcPr>
          <w:p w14:paraId="083282A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4C9DA3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EC447C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B020C5B" w14:textId="77777777" w:rsidR="00CF3387" w:rsidRPr="004556F3" w:rsidRDefault="00CF3387" w:rsidP="00CF3387">
            <w:pPr>
              <w:widowControl w:val="0"/>
            </w:pPr>
          </w:p>
        </w:tc>
        <w:tc>
          <w:tcPr>
            <w:tcW w:w="1077" w:type="dxa"/>
            <w:tcBorders>
              <w:top w:val="nil"/>
              <w:left w:val="nil"/>
              <w:bottom w:val="nil"/>
              <w:right w:val="nil"/>
            </w:tcBorders>
            <w:vAlign w:val="bottom"/>
          </w:tcPr>
          <w:p w14:paraId="48A0FD50" w14:textId="77777777" w:rsidR="00CF3387" w:rsidRPr="004556F3" w:rsidRDefault="00CF3387" w:rsidP="00CF3387">
            <w:pPr>
              <w:widowControl w:val="0"/>
            </w:pPr>
          </w:p>
        </w:tc>
        <w:tc>
          <w:tcPr>
            <w:tcW w:w="1419" w:type="dxa"/>
            <w:tcBorders>
              <w:top w:val="nil"/>
              <w:left w:val="nil"/>
              <w:bottom w:val="nil"/>
              <w:right w:val="nil"/>
            </w:tcBorders>
            <w:vAlign w:val="bottom"/>
          </w:tcPr>
          <w:p w14:paraId="6322C272" w14:textId="77777777" w:rsidR="00CF3387" w:rsidRPr="004556F3" w:rsidRDefault="00CF3387" w:rsidP="00CF3387">
            <w:pPr>
              <w:widowControl w:val="0"/>
              <w:ind w:left="170" w:right="170"/>
            </w:pPr>
          </w:p>
        </w:tc>
      </w:tr>
      <w:tr w:rsidR="00CF3387" w:rsidRPr="004556F3" w14:paraId="490617CB"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97DD48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B4F1A01" w14:textId="77777777" w:rsidR="00CF3387" w:rsidRPr="004556F3" w:rsidRDefault="00CF3387" w:rsidP="00CF3387">
            <w:pPr>
              <w:widowControl w:val="0"/>
              <w:ind w:left="38"/>
              <w:jc w:val="left"/>
            </w:pPr>
            <w:r w:rsidRPr="004556F3">
              <w:rPr>
                <w:rtl/>
              </w:rPr>
              <w:t>חלק החברה ברווח או הפסד של השקעות המטופלות לפי שיטת השווי המאזני, נטו ממס</w:t>
            </w:r>
          </w:p>
        </w:tc>
        <w:tc>
          <w:tcPr>
            <w:tcW w:w="680" w:type="dxa"/>
            <w:tcBorders>
              <w:left w:val="nil"/>
              <w:right w:val="nil"/>
            </w:tcBorders>
            <w:vAlign w:val="bottom"/>
          </w:tcPr>
          <w:p w14:paraId="04A585D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D0C24A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5E7FB0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F972BB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575E1D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66558A3"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3CEE566"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09CB918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19AA628" w14:textId="77777777" w:rsidR="00CF3387" w:rsidRPr="004556F3" w:rsidRDefault="00CF3387" w:rsidP="00CF3387">
            <w:pPr>
              <w:widowControl w:val="0"/>
              <w:ind w:left="38"/>
              <w:jc w:val="left"/>
              <w:rPr>
                <w:b/>
                <w:bCs/>
              </w:rPr>
            </w:pPr>
            <w:r w:rsidRPr="004556F3">
              <w:rPr>
                <w:b/>
                <w:bCs/>
                <w:rtl/>
              </w:rPr>
              <w:t>רווח (הפסד) לפני מסים על הכנסה</w:t>
            </w:r>
          </w:p>
        </w:tc>
        <w:tc>
          <w:tcPr>
            <w:tcW w:w="680" w:type="dxa"/>
            <w:tcBorders>
              <w:left w:val="nil"/>
              <w:right w:val="nil"/>
            </w:tcBorders>
            <w:vAlign w:val="bottom"/>
          </w:tcPr>
          <w:p w14:paraId="04E53CA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95395C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6A5A9F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C773FA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5D2B7D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FE3DE2A" w14:textId="77777777" w:rsidR="00CF3387" w:rsidRPr="004556F3" w:rsidRDefault="00CF3387" w:rsidP="00CF3387">
            <w:pPr>
              <w:widowControl w:val="0"/>
              <w:ind w:left="170" w:right="170"/>
            </w:pPr>
            <w:r w:rsidRPr="004556F3">
              <w:t>XXX</w:t>
            </w:r>
          </w:p>
        </w:tc>
      </w:tr>
      <w:tr w:rsidR="00CF3387" w:rsidRPr="004556F3" w14:paraId="2344F5A9"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7343425C"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655A81F" w14:textId="77777777" w:rsidR="00CF3387" w:rsidRPr="004556F3" w:rsidRDefault="00CF3387" w:rsidP="00CF3387">
            <w:pPr>
              <w:widowControl w:val="0"/>
              <w:ind w:left="38"/>
              <w:jc w:val="left"/>
            </w:pPr>
          </w:p>
        </w:tc>
        <w:tc>
          <w:tcPr>
            <w:tcW w:w="680" w:type="dxa"/>
            <w:tcBorders>
              <w:left w:val="nil"/>
              <w:right w:val="nil"/>
            </w:tcBorders>
            <w:vAlign w:val="bottom"/>
          </w:tcPr>
          <w:p w14:paraId="4F1FB24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E0677B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92AF32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FC00DCA" w14:textId="77777777" w:rsidR="00CF3387" w:rsidRPr="004556F3" w:rsidRDefault="00CF3387" w:rsidP="00CF3387">
            <w:pPr>
              <w:widowControl w:val="0"/>
            </w:pPr>
          </w:p>
        </w:tc>
        <w:tc>
          <w:tcPr>
            <w:tcW w:w="1077" w:type="dxa"/>
            <w:tcBorders>
              <w:top w:val="nil"/>
              <w:left w:val="nil"/>
              <w:bottom w:val="nil"/>
              <w:right w:val="nil"/>
            </w:tcBorders>
            <w:vAlign w:val="bottom"/>
          </w:tcPr>
          <w:p w14:paraId="35DDF5AB" w14:textId="77777777" w:rsidR="00CF3387" w:rsidRPr="004556F3" w:rsidRDefault="00CF3387" w:rsidP="00CF3387">
            <w:pPr>
              <w:widowControl w:val="0"/>
            </w:pPr>
          </w:p>
        </w:tc>
        <w:tc>
          <w:tcPr>
            <w:tcW w:w="1419" w:type="dxa"/>
            <w:tcBorders>
              <w:top w:val="nil"/>
              <w:left w:val="nil"/>
              <w:bottom w:val="nil"/>
              <w:right w:val="nil"/>
            </w:tcBorders>
            <w:vAlign w:val="bottom"/>
          </w:tcPr>
          <w:p w14:paraId="1F26818E" w14:textId="77777777" w:rsidR="00CF3387" w:rsidRPr="004556F3" w:rsidRDefault="00CF3387" w:rsidP="00CF3387">
            <w:pPr>
              <w:widowControl w:val="0"/>
              <w:ind w:left="170" w:right="170"/>
            </w:pPr>
          </w:p>
        </w:tc>
      </w:tr>
      <w:tr w:rsidR="00CF3387" w:rsidRPr="004556F3" w14:paraId="7FDCB424"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27911C6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4FB6441" w14:textId="77777777" w:rsidR="00CF3387" w:rsidRPr="004556F3" w:rsidRDefault="00CF3387" w:rsidP="00CF3387">
            <w:pPr>
              <w:widowControl w:val="0"/>
              <w:ind w:left="38"/>
              <w:jc w:val="left"/>
            </w:pPr>
            <w:r w:rsidRPr="004556F3">
              <w:rPr>
                <w:rtl/>
              </w:rPr>
              <w:t>מסים על הכנסה</w:t>
            </w:r>
          </w:p>
        </w:tc>
        <w:tc>
          <w:tcPr>
            <w:tcW w:w="680" w:type="dxa"/>
            <w:tcBorders>
              <w:left w:val="nil"/>
              <w:right w:val="nil"/>
            </w:tcBorders>
            <w:vAlign w:val="bottom"/>
          </w:tcPr>
          <w:p w14:paraId="3B41B40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2A37283"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36CF7D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66D9ED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6672A758"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78AB8B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038DB1FC"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50F7D8B7"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F41C643" w14:textId="77777777" w:rsidR="00CF3387" w:rsidRPr="004556F3" w:rsidRDefault="00CF3387" w:rsidP="00CF3387">
            <w:pPr>
              <w:widowControl w:val="0"/>
              <w:ind w:left="38"/>
              <w:jc w:val="left"/>
              <w:rPr>
                <w:b/>
                <w:bCs/>
              </w:rPr>
            </w:pPr>
            <w:r w:rsidRPr="004556F3">
              <w:rPr>
                <w:b/>
                <w:bCs/>
                <w:rtl/>
              </w:rPr>
              <w:t>רווח (הפסד) מפעילויות נמשכות</w:t>
            </w:r>
          </w:p>
        </w:tc>
        <w:tc>
          <w:tcPr>
            <w:tcW w:w="680" w:type="dxa"/>
            <w:tcBorders>
              <w:left w:val="nil"/>
              <w:right w:val="nil"/>
            </w:tcBorders>
            <w:vAlign w:val="bottom"/>
          </w:tcPr>
          <w:p w14:paraId="295FD3C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C4B5DA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25538B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A6CDAC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D11130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312CEA1" w14:textId="77777777" w:rsidR="00CF3387" w:rsidRPr="004556F3" w:rsidRDefault="00CF3387" w:rsidP="00CF3387">
            <w:pPr>
              <w:widowControl w:val="0"/>
              <w:ind w:left="170" w:right="170"/>
            </w:pPr>
            <w:r w:rsidRPr="004556F3">
              <w:t>XXX</w:t>
            </w:r>
          </w:p>
        </w:tc>
      </w:tr>
      <w:tr w:rsidR="00CF3387" w:rsidRPr="004556F3" w14:paraId="29AE15EF"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6DF1CC90"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041B419" w14:textId="77777777" w:rsidR="00CF3387" w:rsidRPr="004556F3" w:rsidRDefault="00CF3387" w:rsidP="00CF3387">
            <w:pPr>
              <w:widowControl w:val="0"/>
              <w:ind w:left="38"/>
              <w:jc w:val="left"/>
            </w:pPr>
            <w:r w:rsidRPr="004556F3">
              <w:rPr>
                <w:rtl/>
              </w:rPr>
              <w:t>רווח (הפסד) נטו מפעילויות שהופסקו</w:t>
            </w:r>
          </w:p>
        </w:tc>
        <w:tc>
          <w:tcPr>
            <w:tcW w:w="680" w:type="dxa"/>
            <w:tcBorders>
              <w:left w:val="nil"/>
              <w:right w:val="nil"/>
            </w:tcBorders>
            <w:vAlign w:val="bottom"/>
          </w:tcPr>
          <w:p w14:paraId="23A7277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EA2720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8FD2FF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424E94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5715E929"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7E9EB5B6"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C0E2073"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168C2D65"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AB63EAE" w14:textId="77777777" w:rsidR="00CF3387" w:rsidRPr="004556F3" w:rsidRDefault="00CF3387" w:rsidP="00CF3387">
            <w:pPr>
              <w:widowControl w:val="0"/>
              <w:ind w:left="38"/>
              <w:jc w:val="left"/>
              <w:rPr>
                <w:b/>
                <w:bCs/>
              </w:rPr>
            </w:pPr>
            <w:r w:rsidRPr="004556F3">
              <w:rPr>
                <w:b/>
                <w:bCs/>
                <w:rtl/>
              </w:rPr>
              <w:t>רווח (הפסד) לתקופה</w:t>
            </w:r>
          </w:p>
        </w:tc>
        <w:tc>
          <w:tcPr>
            <w:tcW w:w="680" w:type="dxa"/>
            <w:tcBorders>
              <w:left w:val="nil"/>
              <w:right w:val="nil"/>
            </w:tcBorders>
            <w:vAlign w:val="bottom"/>
          </w:tcPr>
          <w:p w14:paraId="5C8F5B8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2B6F40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FBB996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AF9433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67936473"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1C816BB8"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566932AF" w14:textId="77777777" w:rsidTr="00CF3387">
        <w:tblPrEx>
          <w:tblCellMar>
            <w:left w:w="108" w:type="dxa"/>
            <w:right w:w="108" w:type="dxa"/>
          </w:tblCellMar>
          <w:tblLook w:val="0000" w:firstRow="0" w:lastRow="0" w:firstColumn="0" w:lastColumn="0" w:noHBand="0" w:noVBand="0"/>
        </w:tblPrEx>
        <w:tc>
          <w:tcPr>
            <w:tcW w:w="1418" w:type="dxa"/>
            <w:tcBorders>
              <w:left w:val="nil"/>
              <w:bottom w:val="nil"/>
              <w:right w:val="single" w:sz="4" w:space="0" w:color="86BC25"/>
            </w:tcBorders>
            <w:noWrap/>
          </w:tcPr>
          <w:p w14:paraId="34FFB4DE" w14:textId="77777777" w:rsidR="00CF3387" w:rsidRPr="00F8389D"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0CA815D" w14:textId="77777777" w:rsidR="00CF3387" w:rsidRPr="004556F3" w:rsidRDefault="00CF3387" w:rsidP="00CF3387">
            <w:pPr>
              <w:widowControl w:val="0"/>
            </w:pPr>
          </w:p>
        </w:tc>
        <w:tc>
          <w:tcPr>
            <w:tcW w:w="680" w:type="dxa"/>
            <w:tcBorders>
              <w:left w:val="nil"/>
              <w:right w:val="nil"/>
            </w:tcBorders>
            <w:vAlign w:val="bottom"/>
          </w:tcPr>
          <w:p w14:paraId="03D1A90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D4E15A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7A1BD0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2DC8336" w14:textId="77777777" w:rsidR="00CF3387" w:rsidRPr="004556F3" w:rsidRDefault="00CF3387" w:rsidP="00CF3387">
            <w:pPr>
              <w:widowControl w:val="0"/>
            </w:pPr>
          </w:p>
        </w:tc>
        <w:tc>
          <w:tcPr>
            <w:tcW w:w="1077" w:type="dxa"/>
            <w:tcBorders>
              <w:top w:val="nil"/>
              <w:left w:val="nil"/>
              <w:bottom w:val="nil"/>
              <w:right w:val="nil"/>
            </w:tcBorders>
            <w:vAlign w:val="bottom"/>
          </w:tcPr>
          <w:p w14:paraId="10A2A322" w14:textId="77777777" w:rsidR="00CF3387" w:rsidRPr="004556F3" w:rsidRDefault="00CF3387" w:rsidP="00CF3387">
            <w:pPr>
              <w:widowControl w:val="0"/>
            </w:pPr>
          </w:p>
        </w:tc>
        <w:tc>
          <w:tcPr>
            <w:tcW w:w="1419" w:type="dxa"/>
            <w:tcBorders>
              <w:top w:val="nil"/>
              <w:left w:val="nil"/>
              <w:bottom w:val="nil"/>
              <w:right w:val="nil"/>
            </w:tcBorders>
            <w:vAlign w:val="bottom"/>
          </w:tcPr>
          <w:p w14:paraId="4A591436" w14:textId="77777777" w:rsidR="00CF3387" w:rsidRPr="004556F3" w:rsidRDefault="00CF3387" w:rsidP="00CF3387">
            <w:pPr>
              <w:widowControl w:val="0"/>
              <w:ind w:left="170" w:right="170"/>
            </w:pPr>
          </w:p>
        </w:tc>
      </w:tr>
    </w:tbl>
    <w:p w14:paraId="1CCA3FF7" w14:textId="77777777" w:rsidR="00C52D01" w:rsidRPr="004556F3" w:rsidRDefault="00C52D01" w:rsidP="006613CD">
      <w:pPr>
        <w:widowControl w:val="0"/>
      </w:pPr>
    </w:p>
    <w:p w14:paraId="160498C9" w14:textId="09780C35" w:rsidR="00AF0474" w:rsidRPr="004556F3" w:rsidRDefault="00AF0474" w:rsidP="006613CD">
      <w:pPr>
        <w:rPr>
          <w:rtl/>
        </w:rPr>
      </w:pPr>
    </w:p>
    <w:tbl>
      <w:tblPr>
        <w:bidiVisual/>
        <w:tblW w:w="10207" w:type="dxa"/>
        <w:tblInd w:w="-20" w:type="dxa"/>
        <w:tblLayout w:type="fixed"/>
        <w:tblLook w:val="04A0" w:firstRow="1" w:lastRow="0" w:firstColumn="1" w:lastColumn="0" w:noHBand="0" w:noVBand="1"/>
      </w:tblPr>
      <w:tblGrid>
        <w:gridCol w:w="1403"/>
        <w:gridCol w:w="15"/>
        <w:gridCol w:w="2423"/>
        <w:gridCol w:w="15"/>
        <w:gridCol w:w="609"/>
        <w:gridCol w:w="15"/>
        <w:gridCol w:w="1062"/>
        <w:gridCol w:w="15"/>
        <w:gridCol w:w="1062"/>
        <w:gridCol w:w="15"/>
        <w:gridCol w:w="1062"/>
        <w:gridCol w:w="15"/>
        <w:gridCol w:w="1062"/>
        <w:gridCol w:w="15"/>
        <w:gridCol w:w="1404"/>
        <w:gridCol w:w="15"/>
      </w:tblGrid>
      <w:tr w:rsidR="0071312B" w:rsidRPr="0071312B" w14:paraId="33C2B2C9" w14:textId="77777777" w:rsidTr="00CF3387">
        <w:tc>
          <w:tcPr>
            <w:tcW w:w="1418" w:type="dxa"/>
            <w:gridSpan w:val="2"/>
            <w:tcBorders>
              <w:right w:val="single" w:sz="4" w:space="0" w:color="86BC25"/>
            </w:tcBorders>
            <w:shd w:val="clear" w:color="auto" w:fill="86BC25"/>
            <w:hideMark/>
          </w:tcPr>
          <w:p w14:paraId="49661762" w14:textId="7492DC5E" w:rsidR="00AF0474" w:rsidRPr="0071312B" w:rsidRDefault="00AF0474" w:rsidP="009E2876">
            <w:pPr>
              <w:widowControl w:val="0"/>
              <w:tabs>
                <w:tab w:val="left" w:pos="786"/>
              </w:tabs>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r w:rsidR="009E2876">
              <w:rPr>
                <w:rStyle w:val="af"/>
                <w:rFonts w:cs="Arial"/>
                <w:b/>
                <w:bCs/>
                <w:color w:val="FFFFFF" w:themeColor="background1"/>
                <w:rtl/>
                <w:lang w:bidi="he-IL"/>
              </w:rPr>
              <w:tab/>
            </w:r>
          </w:p>
        </w:tc>
        <w:tc>
          <w:tcPr>
            <w:tcW w:w="8789" w:type="dxa"/>
            <w:gridSpan w:val="14"/>
            <w:tcBorders>
              <w:left w:val="single" w:sz="4" w:space="0" w:color="86BC25"/>
            </w:tcBorders>
            <w:shd w:val="clear" w:color="auto" w:fill="86BC25"/>
          </w:tcPr>
          <w:p w14:paraId="6C9BE590" w14:textId="77777777" w:rsidR="00AF0474" w:rsidRPr="0071312B" w:rsidRDefault="00AF0474"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AF0474" w:rsidRPr="004556F3" w14:paraId="34D64E61" w14:textId="77777777" w:rsidTr="00CF3387">
        <w:tc>
          <w:tcPr>
            <w:tcW w:w="1418" w:type="dxa"/>
            <w:gridSpan w:val="2"/>
            <w:tcBorders>
              <w:right w:val="single" w:sz="4" w:space="0" w:color="86BC25"/>
            </w:tcBorders>
          </w:tcPr>
          <w:p w14:paraId="4F518B08" w14:textId="77777777" w:rsidR="00AF0474" w:rsidRPr="00E33F18" w:rsidRDefault="00AF0474" w:rsidP="006613CD">
            <w:pPr>
              <w:widowControl w:val="0"/>
              <w:jc w:val="center"/>
              <w:rPr>
                <w:rStyle w:val="af"/>
                <w:rFonts w:cs="Arial"/>
                <w:color w:val="2C5234"/>
                <w:lang w:bidi="he-IL"/>
              </w:rPr>
            </w:pPr>
          </w:p>
        </w:tc>
        <w:tc>
          <w:tcPr>
            <w:tcW w:w="8789" w:type="dxa"/>
            <w:gridSpan w:val="14"/>
            <w:tcBorders>
              <w:left w:val="single" w:sz="4" w:space="0" w:color="86BC25"/>
            </w:tcBorders>
          </w:tcPr>
          <w:p w14:paraId="064F8CB9" w14:textId="77777777" w:rsidR="00AF0474" w:rsidRPr="004556F3" w:rsidRDefault="00AF0474" w:rsidP="006613CD">
            <w:pPr>
              <w:widowControl w:val="0"/>
            </w:pPr>
          </w:p>
        </w:tc>
      </w:tr>
      <w:tr w:rsidR="00AF0474" w:rsidRPr="004556F3" w14:paraId="5E0A2E6D" w14:textId="77777777" w:rsidTr="00CF3387">
        <w:tc>
          <w:tcPr>
            <w:tcW w:w="1418" w:type="dxa"/>
            <w:gridSpan w:val="2"/>
            <w:tcBorders>
              <w:right w:val="single" w:sz="4" w:space="0" w:color="86BC25"/>
            </w:tcBorders>
          </w:tcPr>
          <w:p w14:paraId="1C89A96B" w14:textId="77777777" w:rsidR="00AF0474" w:rsidRPr="00E33F18" w:rsidRDefault="00AF0474" w:rsidP="006613CD">
            <w:pPr>
              <w:widowControl w:val="0"/>
              <w:jc w:val="center"/>
              <w:rPr>
                <w:rStyle w:val="af"/>
                <w:rFonts w:cs="Arial"/>
                <w:color w:val="2C5234"/>
                <w:lang w:bidi="he-IL"/>
              </w:rPr>
            </w:pPr>
          </w:p>
        </w:tc>
        <w:tc>
          <w:tcPr>
            <w:tcW w:w="8789" w:type="dxa"/>
            <w:gridSpan w:val="14"/>
            <w:tcBorders>
              <w:left w:val="single" w:sz="4" w:space="0" w:color="86BC25"/>
            </w:tcBorders>
          </w:tcPr>
          <w:p w14:paraId="683540F7" w14:textId="77777777" w:rsidR="00AF0474" w:rsidRPr="004556F3" w:rsidRDefault="00AF0474" w:rsidP="006613CD">
            <w:pPr>
              <w:widowControl w:val="0"/>
            </w:pPr>
            <w:r w:rsidRPr="004556F3">
              <w:rPr>
                <w:b/>
                <w:bCs/>
                <w:highlight w:val="lightGray"/>
                <w:u w:val="single"/>
                <w:rtl/>
              </w:rPr>
              <w:t>חלופה א'- הצגה של כל נתוני הרווח הכולל בדוח אחד</w:t>
            </w:r>
          </w:p>
        </w:tc>
      </w:tr>
      <w:tr w:rsidR="00E33F18" w:rsidRPr="00E33F18" w14:paraId="30E25D13" w14:textId="77777777" w:rsidTr="00CF3387">
        <w:tc>
          <w:tcPr>
            <w:tcW w:w="1418" w:type="dxa"/>
            <w:gridSpan w:val="2"/>
            <w:tcBorders>
              <w:right w:val="single" w:sz="4" w:space="0" w:color="86BC25"/>
            </w:tcBorders>
          </w:tcPr>
          <w:p w14:paraId="47A3FE9D" w14:textId="77777777" w:rsidR="00AF0474" w:rsidRPr="00E33F18" w:rsidRDefault="00AF0474" w:rsidP="006613CD">
            <w:pPr>
              <w:widowControl w:val="0"/>
              <w:jc w:val="center"/>
              <w:rPr>
                <w:rStyle w:val="af"/>
                <w:rFonts w:cs="Arial"/>
                <w:color w:val="2C5234"/>
              </w:rPr>
            </w:pPr>
          </w:p>
        </w:tc>
        <w:tc>
          <w:tcPr>
            <w:tcW w:w="8789" w:type="dxa"/>
            <w:gridSpan w:val="14"/>
            <w:tcBorders>
              <w:left w:val="single" w:sz="4" w:space="0" w:color="86BC25"/>
            </w:tcBorders>
          </w:tcPr>
          <w:p w14:paraId="796B9FE7" w14:textId="77777777" w:rsidR="00AF0474" w:rsidRPr="00E33F18" w:rsidRDefault="00AF0474" w:rsidP="00AE70B6">
            <w:pPr>
              <w:widowControl w:val="0"/>
              <w:jc w:val="left"/>
              <w:rPr>
                <w:bCs/>
                <w:color w:val="2C5234"/>
                <w:lang w:bidi="ar-SA"/>
              </w:rPr>
            </w:pPr>
            <w:r w:rsidRPr="00E33F18">
              <w:rPr>
                <w:b/>
                <w:bCs/>
                <w:color w:val="2C5234"/>
                <w:rtl/>
              </w:rPr>
              <w:t xml:space="preserve">דוחות תמציתיים מאוחדים על הרווח </w:t>
            </w:r>
            <w:r w:rsidR="00BA5A56" w:rsidRPr="00E33F18">
              <w:rPr>
                <w:b/>
                <w:bCs/>
                <w:color w:val="2C5234"/>
                <w:rtl/>
              </w:rPr>
              <w:t xml:space="preserve">או </w:t>
            </w:r>
            <w:r w:rsidR="008B4D5F" w:rsidRPr="00E33F18">
              <w:rPr>
                <w:b/>
                <w:bCs/>
                <w:color w:val="2C5234"/>
                <w:rtl/>
              </w:rPr>
              <w:t xml:space="preserve">הפסד ורווח </w:t>
            </w:r>
            <w:r w:rsidRPr="00E33F18">
              <w:rPr>
                <w:b/>
                <w:bCs/>
                <w:color w:val="2C5234"/>
                <w:rtl/>
              </w:rPr>
              <w:t>כולל</w:t>
            </w:r>
            <w:r w:rsidR="008B4D5F" w:rsidRPr="00E33F18">
              <w:rPr>
                <w:b/>
                <w:bCs/>
                <w:color w:val="2C5234"/>
                <w:rtl/>
              </w:rPr>
              <w:t xml:space="preserve"> אחר</w:t>
            </w:r>
            <w:r w:rsidR="00743CBD" w:rsidRPr="00E33F18">
              <w:rPr>
                <w:b/>
                <w:bCs/>
                <w:color w:val="2C5234"/>
                <w:rtl/>
              </w:rPr>
              <w:t xml:space="preserve"> </w:t>
            </w:r>
            <w:r w:rsidRPr="00E33F18">
              <w:rPr>
                <w:b/>
                <w:bCs/>
                <w:color w:val="2C5234"/>
                <w:rtl/>
              </w:rPr>
              <w:t>(חלופה א' שיטה 2- לפי מאפיין הפעילות של ההוצאה בישות)</w:t>
            </w:r>
            <w:r w:rsidR="008B4D5F" w:rsidRPr="00E33F18">
              <w:rPr>
                <w:bCs/>
                <w:color w:val="2C5234"/>
                <w:rtl/>
              </w:rPr>
              <w:t xml:space="preserve"> </w:t>
            </w:r>
            <w:r w:rsidRPr="00E33F18">
              <w:rPr>
                <w:bCs/>
                <w:color w:val="2C5234"/>
                <w:rtl/>
              </w:rPr>
              <w:t>(המשך)</w:t>
            </w:r>
            <w:r w:rsidR="001C54B8" w:rsidRPr="00E33F18">
              <w:rPr>
                <w:bCs/>
                <w:color w:val="2C5234"/>
                <w:rtl/>
              </w:rPr>
              <w:t xml:space="preserve"> </w:t>
            </w:r>
            <w:r w:rsidR="001C54B8" w:rsidRPr="00E33F18">
              <w:rPr>
                <w:rStyle w:val="aff2"/>
                <w:b/>
                <w:bCs/>
                <w:color w:val="2C5234"/>
                <w:rtl/>
              </w:rPr>
              <w:footnoteReference w:id="24"/>
            </w:r>
          </w:p>
        </w:tc>
      </w:tr>
      <w:tr w:rsidR="00AF0474" w:rsidRPr="004556F3" w14:paraId="6333D825" w14:textId="77777777" w:rsidTr="00CF3387">
        <w:tc>
          <w:tcPr>
            <w:tcW w:w="1418" w:type="dxa"/>
            <w:gridSpan w:val="2"/>
            <w:tcBorders>
              <w:right w:val="single" w:sz="4" w:space="0" w:color="86BC25"/>
            </w:tcBorders>
          </w:tcPr>
          <w:p w14:paraId="77197AFD" w14:textId="77777777" w:rsidR="00AF0474" w:rsidRPr="00E33F18" w:rsidRDefault="00AF0474" w:rsidP="006613CD">
            <w:pPr>
              <w:widowControl w:val="0"/>
              <w:jc w:val="center"/>
              <w:rPr>
                <w:rStyle w:val="af"/>
                <w:rFonts w:cs="Arial"/>
                <w:color w:val="2C5234"/>
                <w:sz w:val="14"/>
                <w:szCs w:val="14"/>
                <w:lang w:bidi="he-IL"/>
              </w:rPr>
            </w:pPr>
          </w:p>
        </w:tc>
        <w:tc>
          <w:tcPr>
            <w:tcW w:w="8789" w:type="dxa"/>
            <w:gridSpan w:val="14"/>
            <w:tcBorders>
              <w:left w:val="single" w:sz="4" w:space="0" w:color="86BC25"/>
            </w:tcBorders>
          </w:tcPr>
          <w:p w14:paraId="27903AFE" w14:textId="77777777" w:rsidR="00AF0474" w:rsidRPr="004556F3" w:rsidRDefault="00AF0474" w:rsidP="006613CD">
            <w:pPr>
              <w:widowControl w:val="0"/>
              <w:rPr>
                <w:sz w:val="14"/>
                <w:szCs w:val="14"/>
              </w:rPr>
            </w:pPr>
          </w:p>
        </w:tc>
      </w:tr>
      <w:tr w:rsidR="00AF0474" w:rsidRPr="004556F3" w14:paraId="16545379" w14:textId="77777777" w:rsidTr="00CF3387">
        <w:tblPrEx>
          <w:tblLook w:val="0000" w:firstRow="0" w:lastRow="0" w:firstColumn="0" w:lastColumn="0" w:noHBand="0" w:noVBand="0"/>
        </w:tblPrEx>
        <w:tc>
          <w:tcPr>
            <w:tcW w:w="1418" w:type="dxa"/>
            <w:gridSpan w:val="2"/>
            <w:vMerge w:val="restart"/>
            <w:tcBorders>
              <w:top w:val="nil"/>
              <w:left w:val="nil"/>
              <w:right w:val="single" w:sz="4" w:space="0" w:color="86BC25"/>
            </w:tcBorders>
            <w:noWrap/>
          </w:tcPr>
          <w:p w14:paraId="56F7F448" w14:textId="77777777" w:rsidR="00AF0474" w:rsidRPr="00E33F18" w:rsidRDefault="00AF0474" w:rsidP="006613CD">
            <w:pPr>
              <w:widowControl w:val="0"/>
              <w:jc w:val="center"/>
              <w:rPr>
                <w:rStyle w:val="af"/>
                <w:rFonts w:cs="Arial"/>
                <w:color w:val="2C5234"/>
                <w:rtl/>
                <w:lang w:bidi="he-IL"/>
              </w:rPr>
            </w:pPr>
            <w:r w:rsidRPr="00E33F18">
              <w:rPr>
                <w:rStyle w:val="af"/>
                <w:rFonts w:cs="Arial"/>
                <w:color w:val="2C5234"/>
                <w:rtl/>
                <w:lang w:bidi="he-IL"/>
              </w:rPr>
              <w:t>תקנה 40 (ד)</w:t>
            </w:r>
          </w:p>
          <w:p w14:paraId="01635D21" w14:textId="77777777" w:rsidR="00AF0474" w:rsidRPr="00E33F18" w:rsidRDefault="00AF0474" w:rsidP="006613CD">
            <w:pPr>
              <w:widowControl w:val="0"/>
              <w:jc w:val="center"/>
              <w:rPr>
                <w:rStyle w:val="af"/>
                <w:rFonts w:cs="Arial"/>
                <w:color w:val="2C5234"/>
                <w:rtl/>
                <w:lang w:bidi="he-IL"/>
              </w:rPr>
            </w:pPr>
            <w:r w:rsidRPr="00E33F18">
              <w:rPr>
                <w:rStyle w:val="af"/>
                <w:rFonts w:cs="Arial"/>
                <w:color w:val="2C5234"/>
                <w:rtl/>
                <w:lang w:bidi="he-IL"/>
              </w:rPr>
              <w:t>תקנה 41 (ב)</w:t>
            </w:r>
          </w:p>
          <w:p w14:paraId="5BF86ED6" w14:textId="77777777" w:rsidR="00AF0474" w:rsidRPr="00E33F18" w:rsidRDefault="0024256F" w:rsidP="006613CD">
            <w:pPr>
              <w:widowControl w:val="0"/>
              <w:jc w:val="center"/>
              <w:rPr>
                <w:rStyle w:val="af"/>
                <w:rFonts w:cs="Arial"/>
                <w:color w:val="2C5234"/>
                <w:lang w:bidi="he-IL"/>
              </w:rPr>
            </w:pPr>
            <w:r w:rsidRPr="00E33F18">
              <w:rPr>
                <w:rStyle w:val="af"/>
                <w:rFonts w:cs="Arial"/>
                <w:color w:val="2C5234"/>
                <w:lang w:bidi="he-IL"/>
              </w:rPr>
              <w:t>IAS 34.8(</w:t>
            </w:r>
            <w:r w:rsidR="006D7312" w:rsidRPr="00E33F18">
              <w:rPr>
                <w:rStyle w:val="af"/>
                <w:rFonts w:cs="Arial"/>
                <w:color w:val="2C5234"/>
                <w:lang w:bidi="he-IL"/>
              </w:rPr>
              <w:t>b</w:t>
            </w:r>
            <w:r w:rsidR="00AF0474" w:rsidRPr="00E33F18">
              <w:rPr>
                <w:rStyle w:val="af"/>
                <w:rFonts w:cs="Arial"/>
                <w:color w:val="2C5234"/>
                <w:lang w:bidi="he-IL"/>
              </w:rPr>
              <w:t>)</w:t>
            </w:r>
            <w:r w:rsidR="006D7312" w:rsidRPr="00E33F18">
              <w:rPr>
                <w:rStyle w:val="af"/>
                <w:rFonts w:cs="Arial"/>
                <w:color w:val="2C5234"/>
                <w:lang w:bidi="he-IL"/>
              </w:rPr>
              <w:t>(</w:t>
            </w:r>
            <w:proofErr w:type="spellStart"/>
            <w:r w:rsidR="006D7312" w:rsidRPr="00E33F18">
              <w:rPr>
                <w:rStyle w:val="af"/>
                <w:rFonts w:cs="Arial"/>
                <w:color w:val="2C5234"/>
                <w:lang w:bidi="he-IL"/>
              </w:rPr>
              <w:t>i</w:t>
            </w:r>
            <w:proofErr w:type="spellEnd"/>
            <w:r w:rsidR="006D7312" w:rsidRPr="00E33F18">
              <w:rPr>
                <w:rStyle w:val="af"/>
                <w:rFonts w:cs="Arial"/>
                <w:color w:val="2C5234"/>
                <w:lang w:bidi="he-IL"/>
              </w:rPr>
              <w:t>)</w:t>
            </w:r>
          </w:p>
          <w:p w14:paraId="64C0FC41" w14:textId="77777777" w:rsidR="00AF0474" w:rsidRPr="00E33F18" w:rsidRDefault="00AF0474" w:rsidP="006613CD">
            <w:pPr>
              <w:widowControl w:val="0"/>
              <w:jc w:val="center"/>
              <w:rPr>
                <w:rStyle w:val="af"/>
                <w:rFonts w:cs="Arial"/>
                <w:color w:val="2C5234"/>
                <w:lang w:bidi="he-IL"/>
              </w:rPr>
            </w:pPr>
            <w:r w:rsidRPr="00E33F18">
              <w:rPr>
                <w:rStyle w:val="af"/>
                <w:rFonts w:cs="Arial"/>
                <w:color w:val="2C5234"/>
                <w:lang w:bidi="he-IL"/>
              </w:rPr>
              <w:t>IAS 34.20(b)</w:t>
            </w:r>
          </w:p>
        </w:tc>
        <w:tc>
          <w:tcPr>
            <w:tcW w:w="2438" w:type="dxa"/>
            <w:gridSpan w:val="2"/>
            <w:tcBorders>
              <w:top w:val="nil"/>
              <w:left w:val="single" w:sz="4" w:space="0" w:color="86BC25"/>
              <w:right w:val="nil"/>
            </w:tcBorders>
            <w:vAlign w:val="bottom"/>
          </w:tcPr>
          <w:p w14:paraId="5A9A4039" w14:textId="77777777" w:rsidR="00AF0474" w:rsidRPr="004556F3" w:rsidRDefault="00AF0474" w:rsidP="006613CD">
            <w:pPr>
              <w:widowControl w:val="0"/>
              <w:jc w:val="left"/>
            </w:pPr>
          </w:p>
        </w:tc>
        <w:tc>
          <w:tcPr>
            <w:tcW w:w="624" w:type="dxa"/>
            <w:gridSpan w:val="2"/>
            <w:tcBorders>
              <w:top w:val="nil"/>
              <w:left w:val="nil"/>
              <w:right w:val="nil"/>
            </w:tcBorders>
            <w:vAlign w:val="bottom"/>
          </w:tcPr>
          <w:p w14:paraId="6A9EB926" w14:textId="77777777" w:rsidR="00AF0474" w:rsidRPr="004556F3" w:rsidRDefault="00AF0474" w:rsidP="006613CD">
            <w:pPr>
              <w:widowControl w:val="0"/>
              <w:jc w:val="center"/>
            </w:pPr>
          </w:p>
        </w:tc>
        <w:tc>
          <w:tcPr>
            <w:tcW w:w="2154" w:type="dxa"/>
            <w:gridSpan w:val="4"/>
            <w:tcBorders>
              <w:top w:val="nil"/>
              <w:left w:val="nil"/>
              <w:bottom w:val="nil"/>
              <w:right w:val="nil"/>
            </w:tcBorders>
            <w:vAlign w:val="bottom"/>
          </w:tcPr>
          <w:p w14:paraId="6631DCF7" w14:textId="77777777" w:rsidR="00AF0474" w:rsidRPr="004556F3" w:rsidRDefault="00AF0474"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4"/>
            <w:tcBorders>
              <w:top w:val="nil"/>
              <w:left w:val="nil"/>
              <w:bottom w:val="nil"/>
              <w:right w:val="nil"/>
            </w:tcBorders>
            <w:noWrap/>
            <w:vAlign w:val="bottom"/>
          </w:tcPr>
          <w:p w14:paraId="21F6DABB" w14:textId="77777777" w:rsidR="00AF0474" w:rsidRPr="004556F3" w:rsidRDefault="00AF0474"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gridSpan w:val="2"/>
            <w:tcBorders>
              <w:top w:val="nil"/>
              <w:left w:val="nil"/>
              <w:bottom w:val="nil"/>
              <w:right w:val="nil"/>
            </w:tcBorders>
            <w:noWrap/>
            <w:vAlign w:val="bottom"/>
          </w:tcPr>
          <w:p w14:paraId="1631FA19" w14:textId="77777777" w:rsidR="00AF0474" w:rsidRPr="004556F3" w:rsidRDefault="00AF0474" w:rsidP="006613CD">
            <w:pPr>
              <w:widowControl w:val="0"/>
              <w:pBdr>
                <w:bottom w:val="single" w:sz="4" w:space="1" w:color="auto"/>
              </w:pBdr>
              <w:jc w:val="center"/>
              <w:rPr>
                <w:b/>
                <w:bCs/>
                <w:rtl/>
              </w:rPr>
            </w:pPr>
            <w:r w:rsidRPr="004556F3">
              <w:rPr>
                <w:b/>
                <w:bCs/>
                <w:rtl/>
              </w:rPr>
              <w:t>לשנה שהסתיימה ביום 31 בדצמבר</w:t>
            </w:r>
          </w:p>
        </w:tc>
      </w:tr>
      <w:tr w:rsidR="00AF0474" w:rsidRPr="004556F3" w14:paraId="3239A91C" w14:textId="77777777" w:rsidTr="00CF3387">
        <w:tblPrEx>
          <w:tblLook w:val="0000" w:firstRow="0" w:lastRow="0" w:firstColumn="0" w:lastColumn="0" w:noHBand="0" w:noVBand="0"/>
        </w:tblPrEx>
        <w:tc>
          <w:tcPr>
            <w:tcW w:w="1418" w:type="dxa"/>
            <w:gridSpan w:val="2"/>
            <w:vMerge/>
            <w:tcBorders>
              <w:left w:val="nil"/>
              <w:right w:val="single" w:sz="4" w:space="0" w:color="86BC25"/>
            </w:tcBorders>
            <w:noWrap/>
          </w:tcPr>
          <w:p w14:paraId="3C12F9E3" w14:textId="77777777" w:rsidR="00AF0474" w:rsidRPr="00E33F18" w:rsidRDefault="00AF0474" w:rsidP="006613CD">
            <w:pPr>
              <w:widowControl w:val="0"/>
              <w:jc w:val="center"/>
              <w:rPr>
                <w:rStyle w:val="af"/>
                <w:rFonts w:cs="Arial"/>
                <w:color w:val="2C5234"/>
                <w:rtl/>
                <w:lang w:bidi="he-IL"/>
              </w:rPr>
            </w:pPr>
          </w:p>
        </w:tc>
        <w:tc>
          <w:tcPr>
            <w:tcW w:w="2438" w:type="dxa"/>
            <w:gridSpan w:val="2"/>
            <w:tcBorders>
              <w:left w:val="single" w:sz="4" w:space="0" w:color="86BC25"/>
              <w:right w:val="nil"/>
            </w:tcBorders>
            <w:vAlign w:val="bottom"/>
          </w:tcPr>
          <w:p w14:paraId="3F094465" w14:textId="77777777" w:rsidR="00AF0474" w:rsidRPr="004556F3" w:rsidRDefault="00AF0474" w:rsidP="006613CD">
            <w:pPr>
              <w:widowControl w:val="0"/>
              <w:jc w:val="left"/>
            </w:pPr>
          </w:p>
        </w:tc>
        <w:tc>
          <w:tcPr>
            <w:tcW w:w="624" w:type="dxa"/>
            <w:gridSpan w:val="2"/>
            <w:tcBorders>
              <w:left w:val="nil"/>
              <w:right w:val="nil"/>
            </w:tcBorders>
            <w:vAlign w:val="bottom"/>
          </w:tcPr>
          <w:p w14:paraId="6191A2BE" w14:textId="77777777" w:rsidR="00AF0474" w:rsidRPr="004556F3" w:rsidRDefault="00AF0474" w:rsidP="006613CD">
            <w:pPr>
              <w:widowControl w:val="0"/>
              <w:pBdr>
                <w:bottom w:val="single" w:sz="4" w:space="1" w:color="auto"/>
              </w:pBdr>
              <w:jc w:val="center"/>
              <w:rPr>
                <w:b/>
                <w:bCs/>
              </w:rPr>
            </w:pPr>
            <w:r w:rsidRPr="004556F3">
              <w:rPr>
                <w:b/>
                <w:bCs/>
                <w:rtl/>
              </w:rPr>
              <w:t>ביאור</w:t>
            </w:r>
          </w:p>
        </w:tc>
        <w:tc>
          <w:tcPr>
            <w:tcW w:w="1077" w:type="dxa"/>
            <w:gridSpan w:val="2"/>
            <w:tcBorders>
              <w:top w:val="nil"/>
              <w:left w:val="nil"/>
              <w:bottom w:val="nil"/>
              <w:right w:val="nil"/>
            </w:tcBorders>
            <w:vAlign w:val="bottom"/>
          </w:tcPr>
          <w:p w14:paraId="2B1D3AE0" w14:textId="66041FA2" w:rsidR="00AF0474"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1B6873C7" w14:textId="249F85E4" w:rsidR="00AF0474" w:rsidRPr="004556F3" w:rsidRDefault="00182A06" w:rsidP="006613CD">
            <w:pPr>
              <w:widowControl w:val="0"/>
              <w:pBdr>
                <w:bottom w:val="single" w:sz="4" w:space="1" w:color="auto"/>
              </w:pBdr>
              <w:jc w:val="center"/>
              <w:rPr>
                <w:b/>
                <w:bCs/>
                <w:rtl/>
              </w:rPr>
            </w:pPr>
            <w:r>
              <w:rPr>
                <w:b/>
                <w:bCs/>
              </w:rPr>
              <w:t>2025</w:t>
            </w:r>
          </w:p>
        </w:tc>
        <w:tc>
          <w:tcPr>
            <w:tcW w:w="1077" w:type="dxa"/>
            <w:gridSpan w:val="2"/>
            <w:tcBorders>
              <w:top w:val="nil"/>
              <w:left w:val="nil"/>
              <w:bottom w:val="nil"/>
              <w:right w:val="nil"/>
            </w:tcBorders>
            <w:noWrap/>
            <w:vAlign w:val="bottom"/>
          </w:tcPr>
          <w:p w14:paraId="112E48F3" w14:textId="3FE67A79" w:rsidR="00AF0474"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37B159D6" w14:textId="326F4A67" w:rsidR="00AF0474" w:rsidRPr="004556F3" w:rsidRDefault="00182A06" w:rsidP="006613CD">
            <w:pPr>
              <w:widowControl w:val="0"/>
              <w:pBdr>
                <w:bottom w:val="single" w:sz="4" w:space="1" w:color="auto"/>
              </w:pBdr>
              <w:jc w:val="center"/>
              <w:rPr>
                <w:b/>
                <w:bCs/>
                <w:rtl/>
              </w:rPr>
            </w:pPr>
            <w:r>
              <w:rPr>
                <w:b/>
                <w:bCs/>
              </w:rPr>
              <w:t>2025</w:t>
            </w:r>
          </w:p>
        </w:tc>
        <w:tc>
          <w:tcPr>
            <w:tcW w:w="1419" w:type="dxa"/>
            <w:gridSpan w:val="2"/>
            <w:tcBorders>
              <w:top w:val="nil"/>
              <w:left w:val="nil"/>
              <w:bottom w:val="nil"/>
              <w:right w:val="nil"/>
            </w:tcBorders>
            <w:noWrap/>
            <w:vAlign w:val="bottom"/>
          </w:tcPr>
          <w:p w14:paraId="29D02C21" w14:textId="213EC8C1" w:rsidR="00AF0474" w:rsidRPr="004556F3" w:rsidRDefault="00182A06" w:rsidP="006613CD">
            <w:pPr>
              <w:widowControl w:val="0"/>
              <w:pBdr>
                <w:bottom w:val="single" w:sz="4" w:space="1" w:color="auto"/>
              </w:pBdr>
              <w:jc w:val="center"/>
              <w:rPr>
                <w:b/>
                <w:bCs/>
                <w:rtl/>
              </w:rPr>
            </w:pPr>
            <w:r>
              <w:rPr>
                <w:b/>
                <w:bCs/>
              </w:rPr>
              <w:t>2025</w:t>
            </w:r>
          </w:p>
        </w:tc>
      </w:tr>
      <w:tr w:rsidR="00AF0474" w:rsidRPr="004556F3" w14:paraId="2C57B651" w14:textId="77777777" w:rsidTr="003A17AE">
        <w:tblPrEx>
          <w:tblLook w:val="0000" w:firstRow="0" w:lastRow="0" w:firstColumn="0" w:lastColumn="0" w:noHBand="0" w:noVBand="0"/>
        </w:tblPrEx>
        <w:tc>
          <w:tcPr>
            <w:tcW w:w="1418" w:type="dxa"/>
            <w:gridSpan w:val="2"/>
            <w:vMerge/>
            <w:tcBorders>
              <w:left w:val="nil"/>
              <w:right w:val="single" w:sz="4" w:space="0" w:color="86BC25"/>
            </w:tcBorders>
            <w:noWrap/>
          </w:tcPr>
          <w:p w14:paraId="691956B5" w14:textId="77777777" w:rsidR="00AF0474" w:rsidRPr="00E33F18" w:rsidRDefault="00AF0474" w:rsidP="006613CD">
            <w:pPr>
              <w:widowControl w:val="0"/>
              <w:jc w:val="center"/>
              <w:rPr>
                <w:rStyle w:val="af"/>
                <w:rFonts w:cs="Arial"/>
                <w:color w:val="2C5234"/>
                <w:lang w:bidi="he-IL"/>
              </w:rPr>
            </w:pPr>
          </w:p>
        </w:tc>
        <w:tc>
          <w:tcPr>
            <w:tcW w:w="2438" w:type="dxa"/>
            <w:gridSpan w:val="2"/>
            <w:tcBorders>
              <w:left w:val="single" w:sz="4" w:space="0" w:color="86BC25"/>
              <w:right w:val="nil"/>
            </w:tcBorders>
            <w:vAlign w:val="bottom"/>
          </w:tcPr>
          <w:p w14:paraId="0C205F29" w14:textId="77777777" w:rsidR="00AF0474" w:rsidRPr="004556F3" w:rsidRDefault="00AF0474" w:rsidP="006613CD">
            <w:pPr>
              <w:widowControl w:val="0"/>
              <w:jc w:val="left"/>
            </w:pPr>
          </w:p>
        </w:tc>
        <w:tc>
          <w:tcPr>
            <w:tcW w:w="624" w:type="dxa"/>
            <w:gridSpan w:val="2"/>
            <w:tcBorders>
              <w:left w:val="nil"/>
              <w:right w:val="nil"/>
            </w:tcBorders>
            <w:vAlign w:val="bottom"/>
          </w:tcPr>
          <w:p w14:paraId="50EF4F9B" w14:textId="77777777" w:rsidR="00AF0474" w:rsidRPr="004556F3" w:rsidRDefault="00AF0474" w:rsidP="006613CD">
            <w:pPr>
              <w:widowControl w:val="0"/>
              <w:jc w:val="center"/>
            </w:pPr>
          </w:p>
        </w:tc>
        <w:tc>
          <w:tcPr>
            <w:tcW w:w="1077" w:type="dxa"/>
            <w:gridSpan w:val="2"/>
            <w:tcBorders>
              <w:top w:val="nil"/>
              <w:left w:val="nil"/>
              <w:right w:val="nil"/>
            </w:tcBorders>
            <w:vAlign w:val="bottom"/>
          </w:tcPr>
          <w:p w14:paraId="07CDD17E" w14:textId="77777777" w:rsidR="00AF0474" w:rsidRPr="004556F3" w:rsidRDefault="00AF0474" w:rsidP="006613CD">
            <w:pPr>
              <w:widowControl w:val="0"/>
              <w:pBdr>
                <w:bottom w:val="single" w:sz="4" w:space="1" w:color="auto"/>
              </w:pBdr>
              <w:jc w:val="center"/>
              <w:rPr>
                <w:b/>
                <w:bCs/>
              </w:rPr>
            </w:pPr>
            <w:r w:rsidRPr="004556F3">
              <w:rPr>
                <w:b/>
                <w:bCs/>
                <w:rtl/>
              </w:rPr>
              <w:t>אלפי ש"ח</w:t>
            </w:r>
          </w:p>
        </w:tc>
        <w:tc>
          <w:tcPr>
            <w:tcW w:w="1077" w:type="dxa"/>
            <w:gridSpan w:val="2"/>
            <w:tcBorders>
              <w:top w:val="nil"/>
              <w:left w:val="nil"/>
              <w:right w:val="nil"/>
            </w:tcBorders>
            <w:vAlign w:val="bottom"/>
          </w:tcPr>
          <w:p w14:paraId="7DEA7CA0" w14:textId="77777777" w:rsidR="00AF0474" w:rsidRPr="004556F3" w:rsidRDefault="00AF0474" w:rsidP="006613CD">
            <w:pPr>
              <w:widowControl w:val="0"/>
              <w:pBdr>
                <w:bottom w:val="single" w:sz="4" w:space="1" w:color="auto"/>
              </w:pBdr>
              <w:jc w:val="center"/>
              <w:rPr>
                <w:b/>
                <w:bCs/>
              </w:rPr>
            </w:pPr>
            <w:r w:rsidRPr="004556F3">
              <w:rPr>
                <w:b/>
                <w:bCs/>
                <w:rtl/>
              </w:rPr>
              <w:t>אלפי ש"ח</w:t>
            </w:r>
          </w:p>
        </w:tc>
        <w:tc>
          <w:tcPr>
            <w:tcW w:w="1077" w:type="dxa"/>
            <w:gridSpan w:val="2"/>
            <w:tcBorders>
              <w:top w:val="nil"/>
              <w:left w:val="nil"/>
              <w:right w:val="nil"/>
            </w:tcBorders>
            <w:noWrap/>
            <w:vAlign w:val="bottom"/>
          </w:tcPr>
          <w:p w14:paraId="27BC0CA0" w14:textId="77777777" w:rsidR="00AF0474" w:rsidRPr="004556F3" w:rsidRDefault="00AF0474" w:rsidP="006613CD">
            <w:pPr>
              <w:widowControl w:val="0"/>
              <w:pBdr>
                <w:bottom w:val="single" w:sz="4" w:space="1" w:color="auto"/>
              </w:pBdr>
              <w:jc w:val="center"/>
              <w:rPr>
                <w:b/>
                <w:bCs/>
              </w:rPr>
            </w:pPr>
            <w:r w:rsidRPr="004556F3">
              <w:rPr>
                <w:b/>
                <w:bCs/>
                <w:rtl/>
              </w:rPr>
              <w:t>אלפי ש"ח</w:t>
            </w:r>
          </w:p>
        </w:tc>
        <w:tc>
          <w:tcPr>
            <w:tcW w:w="1077" w:type="dxa"/>
            <w:gridSpan w:val="2"/>
            <w:tcBorders>
              <w:top w:val="nil"/>
              <w:left w:val="nil"/>
              <w:right w:val="nil"/>
            </w:tcBorders>
            <w:vAlign w:val="bottom"/>
          </w:tcPr>
          <w:p w14:paraId="743D0B65" w14:textId="77777777" w:rsidR="00AF0474" w:rsidRPr="004556F3" w:rsidRDefault="00AF0474" w:rsidP="006613CD">
            <w:pPr>
              <w:widowControl w:val="0"/>
              <w:pBdr>
                <w:bottom w:val="single" w:sz="4" w:space="1" w:color="auto"/>
              </w:pBdr>
              <w:jc w:val="center"/>
              <w:rPr>
                <w:b/>
                <w:bCs/>
              </w:rPr>
            </w:pPr>
            <w:r w:rsidRPr="004556F3">
              <w:rPr>
                <w:b/>
                <w:bCs/>
                <w:rtl/>
              </w:rPr>
              <w:t>אלפי ש"ח</w:t>
            </w:r>
          </w:p>
        </w:tc>
        <w:tc>
          <w:tcPr>
            <w:tcW w:w="1419" w:type="dxa"/>
            <w:gridSpan w:val="2"/>
            <w:tcBorders>
              <w:top w:val="nil"/>
              <w:left w:val="nil"/>
              <w:right w:val="nil"/>
            </w:tcBorders>
            <w:noWrap/>
            <w:vAlign w:val="bottom"/>
          </w:tcPr>
          <w:p w14:paraId="64EB2783" w14:textId="77777777" w:rsidR="00AF0474" w:rsidRPr="004556F3" w:rsidRDefault="00AF0474" w:rsidP="006613CD">
            <w:pPr>
              <w:widowControl w:val="0"/>
              <w:pBdr>
                <w:bottom w:val="single" w:sz="4" w:space="1" w:color="auto"/>
              </w:pBdr>
              <w:jc w:val="center"/>
              <w:rPr>
                <w:b/>
                <w:bCs/>
              </w:rPr>
            </w:pPr>
            <w:r w:rsidRPr="004556F3">
              <w:rPr>
                <w:b/>
                <w:bCs/>
                <w:rtl/>
              </w:rPr>
              <w:t>אלפי ש"ח</w:t>
            </w:r>
          </w:p>
        </w:tc>
      </w:tr>
      <w:tr w:rsidR="00CF3387" w:rsidRPr="004556F3" w14:paraId="6F8D4365" w14:textId="77777777" w:rsidTr="003A17AE">
        <w:tblPrEx>
          <w:tblLook w:val="0000" w:firstRow="0" w:lastRow="0" w:firstColumn="0" w:lastColumn="0" w:noHBand="0" w:noVBand="0"/>
        </w:tblPrEx>
        <w:tc>
          <w:tcPr>
            <w:tcW w:w="1418" w:type="dxa"/>
            <w:gridSpan w:val="2"/>
            <w:tcBorders>
              <w:left w:val="nil"/>
              <w:right w:val="single" w:sz="4" w:space="0" w:color="86BC25" w:themeColor="accent1"/>
            </w:tcBorders>
            <w:noWrap/>
            <w:vAlign w:val="bottom"/>
          </w:tcPr>
          <w:p w14:paraId="3BFA0037" w14:textId="77777777" w:rsidR="00CF3387" w:rsidRPr="00E33F18" w:rsidRDefault="00CF3387" w:rsidP="00CF3387">
            <w:pPr>
              <w:widowControl w:val="0"/>
              <w:jc w:val="center"/>
              <w:rPr>
                <w:rStyle w:val="af"/>
                <w:rFonts w:cs="Arial"/>
                <w:color w:val="2C5234"/>
                <w:rtl/>
                <w:lang w:bidi="he-IL"/>
              </w:rPr>
            </w:pPr>
          </w:p>
        </w:tc>
        <w:tc>
          <w:tcPr>
            <w:tcW w:w="2438" w:type="dxa"/>
            <w:gridSpan w:val="2"/>
            <w:tcBorders>
              <w:left w:val="single" w:sz="4" w:space="0" w:color="86BC25" w:themeColor="accent1"/>
              <w:right w:val="nil"/>
            </w:tcBorders>
            <w:vAlign w:val="bottom"/>
          </w:tcPr>
          <w:p w14:paraId="00E72011" w14:textId="77777777" w:rsidR="00CF3387" w:rsidRPr="004556F3" w:rsidRDefault="00CF3387" w:rsidP="00CF3387">
            <w:pPr>
              <w:widowControl w:val="0"/>
              <w:jc w:val="left"/>
              <w:rPr>
                <w:rtl/>
              </w:rPr>
            </w:pPr>
          </w:p>
        </w:tc>
        <w:tc>
          <w:tcPr>
            <w:tcW w:w="624" w:type="dxa"/>
            <w:gridSpan w:val="2"/>
            <w:tcBorders>
              <w:left w:val="nil"/>
              <w:right w:val="nil"/>
            </w:tcBorders>
            <w:vAlign w:val="bottom"/>
          </w:tcPr>
          <w:p w14:paraId="3DC5D6BC" w14:textId="77777777" w:rsidR="00CF3387" w:rsidRPr="004556F3" w:rsidRDefault="00CF3387" w:rsidP="00CF3387">
            <w:pPr>
              <w:widowControl w:val="0"/>
              <w:jc w:val="center"/>
              <w:rPr>
                <w:rtl/>
              </w:rPr>
            </w:pPr>
          </w:p>
        </w:tc>
        <w:tc>
          <w:tcPr>
            <w:tcW w:w="2154" w:type="dxa"/>
            <w:gridSpan w:val="4"/>
            <w:tcBorders>
              <w:top w:val="nil"/>
              <w:left w:val="nil"/>
              <w:right w:val="nil"/>
            </w:tcBorders>
            <w:vAlign w:val="bottom"/>
          </w:tcPr>
          <w:p w14:paraId="69CBCABB"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4"/>
            <w:tcBorders>
              <w:top w:val="nil"/>
              <w:left w:val="nil"/>
              <w:right w:val="nil"/>
            </w:tcBorders>
            <w:noWrap/>
            <w:vAlign w:val="bottom"/>
          </w:tcPr>
          <w:p w14:paraId="4A2D4478"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gridSpan w:val="2"/>
            <w:tcBorders>
              <w:top w:val="nil"/>
              <w:left w:val="nil"/>
              <w:right w:val="nil"/>
            </w:tcBorders>
            <w:noWrap/>
            <w:vAlign w:val="bottom"/>
          </w:tcPr>
          <w:p w14:paraId="45A895F2" w14:textId="7A6588CD" w:rsidR="00CF3387" w:rsidRPr="004556F3" w:rsidRDefault="00CF3387" w:rsidP="0026020D">
            <w:pPr>
              <w:widowControl w:val="0"/>
              <w:ind w:left="170" w:right="170"/>
              <w:jc w:val="center"/>
            </w:pPr>
            <w:r w:rsidRPr="00D57CAC">
              <w:rPr>
                <w:rFonts w:hint="cs"/>
                <w:b/>
                <w:bCs/>
                <w:rtl/>
              </w:rPr>
              <w:t>(מבוקר)</w:t>
            </w:r>
          </w:p>
        </w:tc>
      </w:tr>
      <w:tr w:rsidR="00CF3387" w:rsidRPr="004556F3" w14:paraId="0958C3C8" w14:textId="77777777" w:rsidTr="003A17AE">
        <w:tblPrEx>
          <w:tblLook w:val="0000" w:firstRow="0" w:lastRow="0" w:firstColumn="0" w:lastColumn="0" w:noHBand="0" w:noVBand="0"/>
        </w:tblPrEx>
        <w:tc>
          <w:tcPr>
            <w:tcW w:w="1418" w:type="dxa"/>
            <w:gridSpan w:val="2"/>
            <w:tcBorders>
              <w:left w:val="nil"/>
              <w:bottom w:val="nil"/>
              <w:right w:val="single" w:sz="4" w:space="0" w:color="86BC25" w:themeColor="accent1"/>
            </w:tcBorders>
            <w:noWrap/>
          </w:tcPr>
          <w:p w14:paraId="195F7BC5" w14:textId="77777777" w:rsidR="00CF3387" w:rsidRPr="00E33F18" w:rsidRDefault="00CF3387" w:rsidP="00CF3387">
            <w:pPr>
              <w:widowControl w:val="0"/>
              <w:jc w:val="center"/>
              <w:rPr>
                <w:rStyle w:val="af"/>
                <w:rFonts w:cs="Arial"/>
                <w:color w:val="2C5234"/>
                <w:sz w:val="12"/>
                <w:szCs w:val="12"/>
                <w:lang w:bidi="he-IL"/>
              </w:rPr>
            </w:pPr>
          </w:p>
        </w:tc>
        <w:tc>
          <w:tcPr>
            <w:tcW w:w="2438" w:type="dxa"/>
            <w:gridSpan w:val="2"/>
            <w:tcBorders>
              <w:left w:val="single" w:sz="4" w:space="0" w:color="86BC25" w:themeColor="accent1"/>
              <w:bottom w:val="nil"/>
            </w:tcBorders>
            <w:vAlign w:val="bottom"/>
          </w:tcPr>
          <w:p w14:paraId="7F1BF4A0" w14:textId="77777777" w:rsidR="00CF3387" w:rsidRPr="004556F3" w:rsidRDefault="00CF3387" w:rsidP="00CF3387">
            <w:pPr>
              <w:widowControl w:val="0"/>
              <w:ind w:left="57" w:right="-57" w:hanging="57"/>
              <w:jc w:val="left"/>
              <w:rPr>
                <w:sz w:val="12"/>
                <w:szCs w:val="12"/>
                <w:rtl/>
              </w:rPr>
            </w:pPr>
          </w:p>
        </w:tc>
        <w:tc>
          <w:tcPr>
            <w:tcW w:w="624" w:type="dxa"/>
            <w:gridSpan w:val="2"/>
            <w:tcBorders>
              <w:bottom w:val="nil"/>
            </w:tcBorders>
            <w:vAlign w:val="bottom"/>
          </w:tcPr>
          <w:p w14:paraId="6E84A9F0" w14:textId="77777777" w:rsidR="00CF3387" w:rsidRPr="004556F3" w:rsidRDefault="00CF3387" w:rsidP="00CF3387">
            <w:pPr>
              <w:widowControl w:val="0"/>
              <w:jc w:val="center"/>
              <w:rPr>
                <w:sz w:val="12"/>
                <w:szCs w:val="12"/>
                <w:rtl/>
              </w:rPr>
            </w:pPr>
          </w:p>
        </w:tc>
        <w:tc>
          <w:tcPr>
            <w:tcW w:w="1077" w:type="dxa"/>
            <w:gridSpan w:val="2"/>
            <w:tcBorders>
              <w:bottom w:val="nil"/>
            </w:tcBorders>
            <w:noWrap/>
            <w:vAlign w:val="bottom"/>
          </w:tcPr>
          <w:p w14:paraId="72785A4A" w14:textId="77777777" w:rsidR="00CF3387" w:rsidRPr="004556F3" w:rsidRDefault="00CF3387" w:rsidP="00CF3387">
            <w:pPr>
              <w:widowControl w:val="0"/>
              <w:rPr>
                <w:sz w:val="12"/>
                <w:szCs w:val="12"/>
              </w:rPr>
            </w:pPr>
          </w:p>
        </w:tc>
        <w:tc>
          <w:tcPr>
            <w:tcW w:w="1077" w:type="dxa"/>
            <w:gridSpan w:val="2"/>
            <w:tcBorders>
              <w:bottom w:val="nil"/>
            </w:tcBorders>
            <w:noWrap/>
            <w:vAlign w:val="bottom"/>
          </w:tcPr>
          <w:p w14:paraId="0E2CBDB3" w14:textId="77777777" w:rsidR="00CF3387" w:rsidRPr="004556F3" w:rsidRDefault="00CF3387" w:rsidP="00CF3387">
            <w:pPr>
              <w:widowControl w:val="0"/>
              <w:rPr>
                <w:sz w:val="12"/>
                <w:szCs w:val="12"/>
              </w:rPr>
            </w:pPr>
          </w:p>
        </w:tc>
        <w:tc>
          <w:tcPr>
            <w:tcW w:w="1077" w:type="dxa"/>
            <w:gridSpan w:val="2"/>
            <w:tcBorders>
              <w:bottom w:val="nil"/>
            </w:tcBorders>
            <w:noWrap/>
            <w:vAlign w:val="bottom"/>
          </w:tcPr>
          <w:p w14:paraId="65763665" w14:textId="77777777" w:rsidR="00CF3387" w:rsidRPr="004556F3" w:rsidRDefault="00CF3387" w:rsidP="00CF3387">
            <w:pPr>
              <w:widowControl w:val="0"/>
              <w:rPr>
                <w:sz w:val="12"/>
                <w:szCs w:val="12"/>
              </w:rPr>
            </w:pPr>
          </w:p>
        </w:tc>
        <w:tc>
          <w:tcPr>
            <w:tcW w:w="1077" w:type="dxa"/>
            <w:gridSpan w:val="2"/>
            <w:tcBorders>
              <w:bottom w:val="nil"/>
            </w:tcBorders>
            <w:vAlign w:val="bottom"/>
          </w:tcPr>
          <w:p w14:paraId="0311ADA4" w14:textId="77777777" w:rsidR="00CF3387" w:rsidRPr="004556F3" w:rsidRDefault="00CF3387" w:rsidP="00CF3387">
            <w:pPr>
              <w:widowControl w:val="0"/>
              <w:rPr>
                <w:sz w:val="12"/>
                <w:szCs w:val="12"/>
              </w:rPr>
            </w:pPr>
          </w:p>
        </w:tc>
        <w:tc>
          <w:tcPr>
            <w:tcW w:w="1419" w:type="dxa"/>
            <w:gridSpan w:val="2"/>
            <w:tcBorders>
              <w:bottom w:val="nil"/>
              <w:right w:val="nil"/>
            </w:tcBorders>
            <w:vAlign w:val="bottom"/>
          </w:tcPr>
          <w:p w14:paraId="583F2419" w14:textId="77777777" w:rsidR="00CF3387" w:rsidRPr="004556F3" w:rsidRDefault="00CF3387" w:rsidP="00CF3387">
            <w:pPr>
              <w:widowControl w:val="0"/>
              <w:ind w:left="170" w:right="170"/>
              <w:rPr>
                <w:sz w:val="12"/>
                <w:szCs w:val="12"/>
              </w:rPr>
            </w:pPr>
          </w:p>
        </w:tc>
      </w:tr>
      <w:tr w:rsidR="00CF3387" w:rsidRPr="004556F3" w14:paraId="071F74FF" w14:textId="77777777" w:rsidTr="00CF3387">
        <w:tblPrEx>
          <w:tblLook w:val="0000" w:firstRow="0" w:lastRow="0" w:firstColumn="0" w:lastColumn="0" w:noHBand="0" w:noVBand="0"/>
        </w:tblPrEx>
        <w:trPr>
          <w:gridAfter w:val="1"/>
          <w:wAfter w:w="15" w:type="dxa"/>
        </w:trPr>
        <w:tc>
          <w:tcPr>
            <w:tcW w:w="1403" w:type="dxa"/>
            <w:tcBorders>
              <w:left w:val="nil"/>
              <w:right w:val="single" w:sz="4" w:space="0" w:color="86BC25"/>
            </w:tcBorders>
            <w:noWrap/>
          </w:tcPr>
          <w:p w14:paraId="2D5B7AF7"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right w:val="nil"/>
            </w:tcBorders>
            <w:vAlign w:val="bottom"/>
          </w:tcPr>
          <w:p w14:paraId="29892F1F" w14:textId="77777777" w:rsidR="00CF3387" w:rsidRPr="004556F3" w:rsidRDefault="00CF3387" w:rsidP="00CF3387">
            <w:pPr>
              <w:widowControl w:val="0"/>
              <w:ind w:left="57" w:right="-57" w:hanging="4"/>
              <w:jc w:val="left"/>
              <w:rPr>
                <w:b/>
                <w:bCs/>
              </w:rPr>
            </w:pPr>
            <w:r w:rsidRPr="004556F3">
              <w:rPr>
                <w:b/>
                <w:bCs/>
                <w:rtl/>
              </w:rPr>
              <w:t>רווח כולל אחר</w:t>
            </w:r>
            <w:r w:rsidRPr="004556F3">
              <w:rPr>
                <w:b/>
                <w:bCs/>
                <w:vertAlign w:val="superscript"/>
                <w:rtl/>
              </w:rPr>
              <w:t xml:space="preserve"> </w:t>
            </w:r>
          </w:p>
        </w:tc>
        <w:tc>
          <w:tcPr>
            <w:tcW w:w="624" w:type="dxa"/>
            <w:gridSpan w:val="2"/>
            <w:tcBorders>
              <w:left w:val="nil"/>
              <w:right w:val="nil"/>
            </w:tcBorders>
            <w:vAlign w:val="bottom"/>
          </w:tcPr>
          <w:p w14:paraId="0EE1867D"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7CF13529"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4C91583C"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7EF2D6D3"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45286579"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39C9A082" w14:textId="77777777" w:rsidR="00CF3387" w:rsidRPr="004556F3" w:rsidRDefault="00CF3387" w:rsidP="00CF3387">
            <w:pPr>
              <w:widowControl w:val="0"/>
              <w:ind w:left="170" w:right="170"/>
            </w:pPr>
          </w:p>
        </w:tc>
      </w:tr>
      <w:tr w:rsidR="00CF3387" w:rsidRPr="004556F3" w14:paraId="4F9BC980" w14:textId="77777777" w:rsidTr="00CF3387">
        <w:tblPrEx>
          <w:tblLook w:val="0000" w:firstRow="0" w:lastRow="0" w:firstColumn="0" w:lastColumn="0" w:noHBand="0" w:noVBand="0"/>
        </w:tblPrEx>
        <w:trPr>
          <w:gridAfter w:val="1"/>
          <w:wAfter w:w="15" w:type="dxa"/>
        </w:trPr>
        <w:tc>
          <w:tcPr>
            <w:tcW w:w="1403" w:type="dxa"/>
            <w:tcBorders>
              <w:left w:val="nil"/>
              <w:right w:val="single" w:sz="4" w:space="0" w:color="86BC25"/>
            </w:tcBorders>
            <w:noWrap/>
          </w:tcPr>
          <w:p w14:paraId="5CD7FEFA"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right w:val="nil"/>
            </w:tcBorders>
            <w:vAlign w:val="bottom"/>
          </w:tcPr>
          <w:p w14:paraId="655D9A54" w14:textId="77777777" w:rsidR="00CF3387" w:rsidRPr="004556F3" w:rsidRDefault="00CF3387" w:rsidP="00CF3387">
            <w:pPr>
              <w:widowControl w:val="0"/>
              <w:ind w:left="57" w:right="-57" w:hanging="4"/>
              <w:jc w:val="left"/>
              <w:rPr>
                <w:b/>
                <w:bCs/>
                <w:i/>
                <w:iCs/>
                <w:rtl/>
              </w:rPr>
            </w:pPr>
            <w:r w:rsidRPr="004556F3">
              <w:rPr>
                <w:b/>
                <w:bCs/>
                <w:i/>
                <w:iCs/>
                <w:rtl/>
              </w:rPr>
              <w:t>סכומים אשר לא יסווגו בעתיד לרווח או הפסד, נטו ממס :</w:t>
            </w:r>
            <w:r w:rsidRPr="004556F3">
              <w:rPr>
                <w:rStyle w:val="aff2"/>
                <w:rtl/>
              </w:rPr>
              <w:t xml:space="preserve"> </w:t>
            </w:r>
            <w:r w:rsidRPr="004556F3">
              <w:rPr>
                <w:rStyle w:val="aff2"/>
                <w:b/>
                <w:bCs/>
                <w:rtl/>
              </w:rPr>
              <w:footnoteReference w:id="25"/>
            </w:r>
          </w:p>
        </w:tc>
        <w:tc>
          <w:tcPr>
            <w:tcW w:w="624" w:type="dxa"/>
            <w:gridSpan w:val="2"/>
            <w:tcBorders>
              <w:left w:val="nil"/>
              <w:right w:val="nil"/>
            </w:tcBorders>
            <w:vAlign w:val="bottom"/>
          </w:tcPr>
          <w:p w14:paraId="52F67CBB"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551BE135"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299B8ED7"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4FC386C0"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1B1559E1"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1D25D652" w14:textId="77777777" w:rsidR="00CF3387" w:rsidRPr="004556F3" w:rsidRDefault="00CF3387" w:rsidP="00CF3387">
            <w:pPr>
              <w:widowControl w:val="0"/>
              <w:ind w:left="170" w:right="170"/>
            </w:pPr>
          </w:p>
        </w:tc>
      </w:tr>
      <w:tr w:rsidR="00CF3387" w:rsidRPr="004556F3" w14:paraId="4466E735" w14:textId="77777777" w:rsidTr="00CF3387">
        <w:tblPrEx>
          <w:tblLook w:val="0000" w:firstRow="0" w:lastRow="0" w:firstColumn="0" w:lastColumn="0" w:noHBand="0" w:noVBand="0"/>
        </w:tblPrEx>
        <w:trPr>
          <w:gridAfter w:val="1"/>
          <w:wAfter w:w="15" w:type="dxa"/>
        </w:trPr>
        <w:tc>
          <w:tcPr>
            <w:tcW w:w="1403" w:type="dxa"/>
            <w:tcBorders>
              <w:left w:val="nil"/>
              <w:right w:val="single" w:sz="4" w:space="0" w:color="86BC25"/>
            </w:tcBorders>
            <w:noWrap/>
          </w:tcPr>
          <w:p w14:paraId="268E18CE"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right w:val="nil"/>
            </w:tcBorders>
            <w:vAlign w:val="bottom"/>
          </w:tcPr>
          <w:p w14:paraId="345A607E" w14:textId="77777777" w:rsidR="00CF3387" w:rsidRPr="004556F3" w:rsidRDefault="00CF3387" w:rsidP="00CF3387">
            <w:pPr>
              <w:widowControl w:val="0"/>
              <w:ind w:left="57" w:right="-57" w:hanging="4"/>
              <w:jc w:val="left"/>
            </w:pPr>
            <w:r w:rsidRPr="004556F3">
              <w:rPr>
                <w:rtl/>
              </w:rPr>
              <w:t>רווח (הפסד) מהערכה מחדש של רכוש קבוע/ נכסים בלתי מוחשיים, נטו ממס</w:t>
            </w:r>
          </w:p>
        </w:tc>
        <w:tc>
          <w:tcPr>
            <w:tcW w:w="624" w:type="dxa"/>
            <w:gridSpan w:val="2"/>
            <w:tcBorders>
              <w:left w:val="nil"/>
              <w:right w:val="nil"/>
            </w:tcBorders>
            <w:vAlign w:val="bottom"/>
          </w:tcPr>
          <w:p w14:paraId="0A348A75"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CB0655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62BEB2F"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DEA2F3C"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2C22DD60"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509377C7" w14:textId="77777777" w:rsidR="00CF3387" w:rsidRPr="004556F3" w:rsidRDefault="00CF3387" w:rsidP="00CF3387">
            <w:pPr>
              <w:widowControl w:val="0"/>
              <w:ind w:left="170" w:right="170"/>
            </w:pPr>
            <w:r w:rsidRPr="004556F3">
              <w:t>XXX</w:t>
            </w:r>
          </w:p>
        </w:tc>
      </w:tr>
      <w:tr w:rsidR="00CF3387" w:rsidRPr="004556F3" w14:paraId="2B6B2CC1"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3AC0B4E5"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0DE88A77" w14:textId="77777777" w:rsidR="00CF3387" w:rsidRPr="004556F3" w:rsidRDefault="00CF3387" w:rsidP="00CF3387">
            <w:pPr>
              <w:widowControl w:val="0"/>
              <w:ind w:left="57" w:right="-57" w:hanging="4"/>
              <w:jc w:val="left"/>
              <w:rPr>
                <w:rtl/>
              </w:rPr>
            </w:pPr>
            <w:r w:rsidRPr="004556F3">
              <w:rPr>
                <w:rtl/>
              </w:rPr>
              <w:t xml:space="preserve">רווח (הפסד) בגין השקעות במכשירים הוניים שיועדו לשווי הוגן דרך רווח כולל אחר, נטו ממס </w:t>
            </w:r>
          </w:p>
        </w:tc>
        <w:tc>
          <w:tcPr>
            <w:tcW w:w="624" w:type="dxa"/>
            <w:gridSpan w:val="2"/>
            <w:tcBorders>
              <w:left w:val="nil"/>
              <w:bottom w:val="nil"/>
              <w:right w:val="nil"/>
            </w:tcBorders>
            <w:vAlign w:val="bottom"/>
          </w:tcPr>
          <w:p w14:paraId="2D149F78"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B3686D4"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5DF2A6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D69FAB9"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05C44E1F"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56F5B69B" w14:textId="77777777" w:rsidR="00CF3387" w:rsidRPr="004556F3" w:rsidRDefault="00CF3387" w:rsidP="00CF3387">
            <w:pPr>
              <w:widowControl w:val="0"/>
              <w:ind w:left="170" w:right="170"/>
            </w:pPr>
            <w:r w:rsidRPr="004556F3">
              <w:t>XXX</w:t>
            </w:r>
          </w:p>
        </w:tc>
      </w:tr>
      <w:tr w:rsidR="00CF3387" w:rsidRPr="004556F3" w14:paraId="2B8CDF01"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49A0B6CA"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35913295" w14:textId="77777777" w:rsidR="00CF3387" w:rsidRPr="004556F3" w:rsidRDefault="00CF3387" w:rsidP="00CF3387">
            <w:pPr>
              <w:widowControl w:val="0"/>
              <w:ind w:left="57" w:right="-57" w:hanging="4"/>
              <w:jc w:val="left"/>
              <w:rPr>
                <w:rtl/>
              </w:rPr>
            </w:pPr>
            <w:r w:rsidRPr="004556F3">
              <w:rPr>
                <w:rtl/>
              </w:rPr>
              <w:t xml:space="preserve">רווח (הפסד) בגין שינויים בשווי ההוגן של התחייבויות פיננסיות שיועדו לשווי הוגן דרך רווח או הפסד המיוחסים לשינויים בסיכון אשראי, נטו ממס </w:t>
            </w:r>
          </w:p>
        </w:tc>
        <w:tc>
          <w:tcPr>
            <w:tcW w:w="624" w:type="dxa"/>
            <w:gridSpan w:val="2"/>
            <w:tcBorders>
              <w:left w:val="nil"/>
              <w:bottom w:val="nil"/>
              <w:right w:val="nil"/>
            </w:tcBorders>
            <w:vAlign w:val="bottom"/>
          </w:tcPr>
          <w:p w14:paraId="1E4E57BF"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3E88F727"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77E78EC"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9F1C2D6"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0ACC6210"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5DDABCE1" w14:textId="77777777" w:rsidR="00CF3387" w:rsidRPr="004556F3" w:rsidRDefault="00CF3387" w:rsidP="00CF3387">
            <w:pPr>
              <w:widowControl w:val="0"/>
              <w:ind w:left="170" w:right="170"/>
            </w:pPr>
            <w:r w:rsidRPr="004556F3">
              <w:t>XXX</w:t>
            </w:r>
          </w:p>
        </w:tc>
      </w:tr>
      <w:tr w:rsidR="00CF3387" w:rsidRPr="004556F3" w14:paraId="2F88D5F5"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5653E5FB"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6BAAA5FF" w14:textId="77777777" w:rsidR="00CF3387" w:rsidRPr="004556F3" w:rsidRDefault="00CF3387" w:rsidP="00CF3387">
            <w:pPr>
              <w:widowControl w:val="0"/>
              <w:ind w:left="57" w:right="-57" w:hanging="4"/>
              <w:jc w:val="left"/>
              <w:rPr>
                <w:rtl/>
              </w:rPr>
            </w:pPr>
            <w:r w:rsidRPr="004556F3">
              <w:rPr>
                <w:rtl/>
              </w:rPr>
              <w:t>מדידות מחדש של ההתחייבות (הנכס) נטו בגין הטבה מוגדרת, נטו ממס</w:t>
            </w:r>
          </w:p>
        </w:tc>
        <w:tc>
          <w:tcPr>
            <w:tcW w:w="624" w:type="dxa"/>
            <w:gridSpan w:val="2"/>
            <w:tcBorders>
              <w:left w:val="nil"/>
              <w:bottom w:val="nil"/>
              <w:right w:val="nil"/>
            </w:tcBorders>
            <w:vAlign w:val="bottom"/>
          </w:tcPr>
          <w:p w14:paraId="0CAF2359"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35EBBC9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FAF9E1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7F519885"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78552C49"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7690E407" w14:textId="77777777" w:rsidR="00CF3387" w:rsidRPr="004556F3" w:rsidRDefault="00CF3387" w:rsidP="00CF3387">
            <w:pPr>
              <w:widowControl w:val="0"/>
              <w:ind w:left="170" w:right="170"/>
            </w:pPr>
            <w:r w:rsidRPr="004556F3">
              <w:t>XXX</w:t>
            </w:r>
          </w:p>
        </w:tc>
      </w:tr>
      <w:tr w:rsidR="00CF3387" w:rsidRPr="004556F3" w14:paraId="31212F0F"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2F84E3C2"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18225575" w14:textId="77777777" w:rsidR="00CF3387" w:rsidRPr="004556F3" w:rsidRDefault="00CF3387" w:rsidP="00CF3387">
            <w:pPr>
              <w:widowControl w:val="0"/>
              <w:ind w:left="57" w:right="-57" w:hanging="4"/>
              <w:jc w:val="left"/>
              <w:rPr>
                <w:highlight w:val="yellow"/>
              </w:rPr>
            </w:pPr>
            <w:r w:rsidRPr="004556F3">
              <w:rPr>
                <w:rtl/>
              </w:rPr>
              <w:t>חלק ברווח הכולל האחר של השקעות המטופלות לפי שיטת השווי המאזני, נטו ממס</w:t>
            </w:r>
          </w:p>
        </w:tc>
        <w:tc>
          <w:tcPr>
            <w:tcW w:w="624" w:type="dxa"/>
            <w:gridSpan w:val="2"/>
            <w:tcBorders>
              <w:left w:val="nil"/>
              <w:bottom w:val="nil"/>
              <w:right w:val="nil"/>
            </w:tcBorders>
            <w:vAlign w:val="bottom"/>
          </w:tcPr>
          <w:p w14:paraId="78352405"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29B3CEB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720D7EA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AC1579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36490974"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2AFC6E53" w14:textId="77777777" w:rsidR="00CF3387" w:rsidRPr="004556F3" w:rsidRDefault="00CF3387" w:rsidP="00CF3387">
            <w:pPr>
              <w:widowControl w:val="0"/>
              <w:ind w:left="170" w:right="170"/>
            </w:pPr>
            <w:r w:rsidRPr="004556F3">
              <w:t>XXX</w:t>
            </w:r>
          </w:p>
        </w:tc>
      </w:tr>
      <w:tr w:rsidR="00CF3387" w:rsidRPr="004556F3" w14:paraId="023FEE61"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6117222C"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4F86D603" w14:textId="77777777" w:rsidR="00CF3387" w:rsidRPr="004556F3" w:rsidRDefault="00CF3387" w:rsidP="00CF3387">
            <w:pPr>
              <w:widowControl w:val="0"/>
              <w:ind w:left="57" w:right="-57" w:hanging="4"/>
              <w:jc w:val="left"/>
            </w:pPr>
            <w:r w:rsidRPr="004556F3">
              <w:rPr>
                <w:rtl/>
              </w:rPr>
              <w:t>אחר, נטו ממס</w:t>
            </w:r>
          </w:p>
        </w:tc>
        <w:tc>
          <w:tcPr>
            <w:tcW w:w="624" w:type="dxa"/>
            <w:gridSpan w:val="2"/>
            <w:tcBorders>
              <w:left w:val="nil"/>
              <w:bottom w:val="nil"/>
              <w:right w:val="nil"/>
            </w:tcBorders>
            <w:vAlign w:val="bottom"/>
          </w:tcPr>
          <w:p w14:paraId="02CD1DBD"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1FA9DAD"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567FAA4C"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7AB51C25"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11059EEC"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1FAE715E"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F18BF5C"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69A8C0CC"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09F94FD8" w14:textId="77777777" w:rsidR="00CF3387" w:rsidRPr="004556F3" w:rsidRDefault="00CF3387" w:rsidP="00CF3387">
            <w:pPr>
              <w:widowControl w:val="0"/>
              <w:ind w:left="57" w:right="-57" w:hanging="4"/>
              <w:jc w:val="left"/>
              <w:rPr>
                <w:rtl/>
              </w:rPr>
            </w:pPr>
            <w:r w:rsidRPr="004556F3">
              <w:rPr>
                <w:rtl/>
              </w:rPr>
              <w:t>סה"כ</w:t>
            </w:r>
          </w:p>
        </w:tc>
        <w:tc>
          <w:tcPr>
            <w:tcW w:w="624" w:type="dxa"/>
            <w:gridSpan w:val="2"/>
            <w:tcBorders>
              <w:left w:val="nil"/>
              <w:bottom w:val="nil"/>
              <w:right w:val="nil"/>
            </w:tcBorders>
            <w:vAlign w:val="bottom"/>
          </w:tcPr>
          <w:p w14:paraId="3C78D401"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26A0F98"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39E4FCE8"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20C71D16"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vAlign w:val="bottom"/>
          </w:tcPr>
          <w:p w14:paraId="11B3A671" w14:textId="77777777" w:rsidR="00CF3387" w:rsidRPr="004556F3" w:rsidRDefault="00CF3387" w:rsidP="00CF3387">
            <w:pPr>
              <w:widowControl w:val="0"/>
              <w:pBdr>
                <w:bottom w:val="dashed" w:sz="4" w:space="1" w:color="auto"/>
              </w:pBdr>
              <w:rPr>
                <w:rtl/>
              </w:rPr>
            </w:pPr>
            <w:r w:rsidRPr="004556F3">
              <w:t>XXX</w:t>
            </w:r>
          </w:p>
        </w:tc>
        <w:tc>
          <w:tcPr>
            <w:tcW w:w="1419" w:type="dxa"/>
            <w:gridSpan w:val="2"/>
            <w:tcBorders>
              <w:top w:val="nil"/>
              <w:left w:val="nil"/>
              <w:bottom w:val="nil"/>
              <w:right w:val="nil"/>
            </w:tcBorders>
            <w:vAlign w:val="bottom"/>
          </w:tcPr>
          <w:p w14:paraId="34050189"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D4ADAF8"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3371F70D" w14:textId="77777777" w:rsidR="00CF3387" w:rsidRPr="00E33F18" w:rsidRDefault="00CF3387" w:rsidP="00CF3387">
            <w:pPr>
              <w:widowControl w:val="0"/>
              <w:jc w:val="center"/>
              <w:rPr>
                <w:rStyle w:val="af"/>
                <w:rFonts w:cs="Arial"/>
                <w:color w:val="2C5234"/>
                <w:sz w:val="12"/>
                <w:szCs w:val="12"/>
                <w:lang w:bidi="he-IL"/>
              </w:rPr>
            </w:pPr>
          </w:p>
        </w:tc>
        <w:tc>
          <w:tcPr>
            <w:tcW w:w="2438" w:type="dxa"/>
            <w:gridSpan w:val="2"/>
            <w:tcBorders>
              <w:left w:val="single" w:sz="4" w:space="0" w:color="86BC25"/>
              <w:bottom w:val="nil"/>
              <w:right w:val="nil"/>
            </w:tcBorders>
            <w:vAlign w:val="bottom"/>
          </w:tcPr>
          <w:p w14:paraId="361F8444" w14:textId="77777777" w:rsidR="00CF3387" w:rsidRPr="004556F3" w:rsidRDefault="00CF3387" w:rsidP="00CF3387">
            <w:pPr>
              <w:widowControl w:val="0"/>
              <w:ind w:left="57" w:right="-57" w:hanging="4"/>
              <w:jc w:val="left"/>
              <w:rPr>
                <w:sz w:val="12"/>
                <w:szCs w:val="12"/>
                <w:rtl/>
              </w:rPr>
            </w:pPr>
          </w:p>
        </w:tc>
        <w:tc>
          <w:tcPr>
            <w:tcW w:w="624" w:type="dxa"/>
            <w:gridSpan w:val="2"/>
            <w:tcBorders>
              <w:left w:val="nil"/>
              <w:bottom w:val="nil"/>
              <w:right w:val="nil"/>
            </w:tcBorders>
            <w:vAlign w:val="bottom"/>
          </w:tcPr>
          <w:p w14:paraId="7221F6AC" w14:textId="77777777" w:rsidR="00CF3387" w:rsidRPr="004556F3" w:rsidRDefault="00CF3387" w:rsidP="00CF3387">
            <w:pPr>
              <w:widowControl w:val="0"/>
              <w:jc w:val="center"/>
              <w:rPr>
                <w:sz w:val="12"/>
                <w:szCs w:val="12"/>
                <w:rtl/>
              </w:rPr>
            </w:pPr>
          </w:p>
        </w:tc>
        <w:tc>
          <w:tcPr>
            <w:tcW w:w="1077" w:type="dxa"/>
            <w:gridSpan w:val="2"/>
            <w:tcBorders>
              <w:top w:val="nil"/>
              <w:left w:val="nil"/>
              <w:bottom w:val="nil"/>
              <w:right w:val="nil"/>
            </w:tcBorders>
            <w:noWrap/>
            <w:vAlign w:val="bottom"/>
          </w:tcPr>
          <w:p w14:paraId="1C0119C0"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noWrap/>
            <w:vAlign w:val="bottom"/>
          </w:tcPr>
          <w:p w14:paraId="71459890"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noWrap/>
            <w:vAlign w:val="bottom"/>
          </w:tcPr>
          <w:p w14:paraId="15FAC6E6"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vAlign w:val="bottom"/>
          </w:tcPr>
          <w:p w14:paraId="50AD1F53" w14:textId="77777777" w:rsidR="00CF3387" w:rsidRPr="004556F3" w:rsidRDefault="00CF3387" w:rsidP="00CF3387">
            <w:pPr>
              <w:widowControl w:val="0"/>
              <w:rPr>
                <w:sz w:val="12"/>
                <w:szCs w:val="12"/>
              </w:rPr>
            </w:pPr>
          </w:p>
        </w:tc>
        <w:tc>
          <w:tcPr>
            <w:tcW w:w="1419" w:type="dxa"/>
            <w:gridSpan w:val="2"/>
            <w:tcBorders>
              <w:top w:val="nil"/>
              <w:left w:val="nil"/>
              <w:bottom w:val="nil"/>
              <w:right w:val="nil"/>
            </w:tcBorders>
            <w:vAlign w:val="bottom"/>
          </w:tcPr>
          <w:p w14:paraId="1C978EB8" w14:textId="77777777" w:rsidR="00CF3387" w:rsidRPr="004556F3" w:rsidRDefault="00CF3387" w:rsidP="00CF3387">
            <w:pPr>
              <w:widowControl w:val="0"/>
              <w:ind w:left="170" w:right="170"/>
              <w:rPr>
                <w:sz w:val="12"/>
                <w:szCs w:val="12"/>
              </w:rPr>
            </w:pPr>
          </w:p>
        </w:tc>
      </w:tr>
      <w:tr w:rsidR="00CF3387" w:rsidRPr="004556F3" w14:paraId="49FB5FBB"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3BBF49CA"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347EA13A" w14:textId="77777777" w:rsidR="00CF3387" w:rsidRPr="004556F3" w:rsidRDefault="00CF3387" w:rsidP="00CF3387">
            <w:pPr>
              <w:widowControl w:val="0"/>
              <w:ind w:left="57" w:right="-57" w:hanging="4"/>
              <w:jc w:val="left"/>
              <w:rPr>
                <w:b/>
                <w:bCs/>
                <w:i/>
                <w:iCs/>
                <w:rtl/>
              </w:rPr>
            </w:pPr>
            <w:r w:rsidRPr="004556F3">
              <w:rPr>
                <w:b/>
                <w:bCs/>
                <w:i/>
                <w:iCs/>
                <w:rtl/>
              </w:rPr>
              <w:t xml:space="preserve">סכומים אשר יסווגו בעתיד לרווח או הפסד, נטו ממס: </w:t>
            </w:r>
            <w:r w:rsidRPr="004556F3">
              <w:rPr>
                <w:vertAlign w:val="superscript"/>
                <w:rtl/>
              </w:rPr>
              <w:t>1</w:t>
            </w:r>
            <w:r w:rsidRPr="004556F3">
              <w:rPr>
                <w:rStyle w:val="aff2"/>
                <w:rtl/>
              </w:rPr>
              <w:t xml:space="preserve"> </w:t>
            </w:r>
            <w:r w:rsidRPr="004556F3">
              <w:rPr>
                <w:rStyle w:val="aff2"/>
                <w:rtl/>
              </w:rPr>
              <w:footnoteReference w:id="26"/>
            </w:r>
          </w:p>
        </w:tc>
        <w:tc>
          <w:tcPr>
            <w:tcW w:w="624" w:type="dxa"/>
            <w:gridSpan w:val="2"/>
            <w:tcBorders>
              <w:left w:val="nil"/>
              <w:bottom w:val="nil"/>
              <w:right w:val="nil"/>
            </w:tcBorders>
            <w:vAlign w:val="bottom"/>
          </w:tcPr>
          <w:p w14:paraId="78FBF58C"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75080700"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500170AD"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24C896B"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2D40AF48"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259115BB" w14:textId="77777777" w:rsidR="00CF3387" w:rsidRPr="004556F3" w:rsidRDefault="00CF3387" w:rsidP="00CF3387">
            <w:pPr>
              <w:widowControl w:val="0"/>
              <w:ind w:left="170" w:right="170"/>
            </w:pPr>
          </w:p>
        </w:tc>
      </w:tr>
      <w:tr w:rsidR="00CF3387" w:rsidRPr="004556F3" w14:paraId="085C76BA"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4B9456A2" w14:textId="77777777" w:rsidR="00CF3387" w:rsidRPr="00707051"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14CC6C8E" w14:textId="77777777" w:rsidR="00CF3387" w:rsidRPr="004556F3" w:rsidRDefault="00CF3387" w:rsidP="00CF3387">
            <w:pPr>
              <w:widowControl w:val="0"/>
              <w:ind w:left="57" w:right="-57" w:hanging="4"/>
              <w:jc w:val="left"/>
              <w:rPr>
                <w:rtl/>
              </w:rPr>
            </w:pPr>
            <w:r>
              <w:rPr>
                <w:rtl/>
              </w:rPr>
              <w:t>רווח (הפסד) 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xml:space="preserve">, נטו ממס </w:t>
            </w:r>
          </w:p>
        </w:tc>
        <w:tc>
          <w:tcPr>
            <w:tcW w:w="624" w:type="dxa"/>
            <w:gridSpan w:val="2"/>
            <w:tcBorders>
              <w:left w:val="nil"/>
              <w:bottom w:val="nil"/>
              <w:right w:val="nil"/>
            </w:tcBorders>
            <w:vAlign w:val="bottom"/>
          </w:tcPr>
          <w:p w14:paraId="016D460D"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5825189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22E529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662282E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5505C0C6"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58C13D60" w14:textId="77777777" w:rsidR="00CF3387" w:rsidRPr="004556F3" w:rsidRDefault="00CF3387" w:rsidP="00CF3387">
            <w:pPr>
              <w:widowControl w:val="0"/>
              <w:ind w:left="176"/>
            </w:pPr>
            <w:r w:rsidRPr="004556F3">
              <w:t>XXX</w:t>
            </w:r>
          </w:p>
        </w:tc>
      </w:tr>
      <w:tr w:rsidR="00CF3387" w:rsidRPr="004556F3" w14:paraId="52A3F6F3"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5E4371CB"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5C7169BD" w14:textId="77777777" w:rsidR="00CF3387" w:rsidRPr="004556F3" w:rsidRDefault="00CF3387" w:rsidP="00CF3387">
            <w:pPr>
              <w:widowControl w:val="0"/>
              <w:ind w:left="57" w:right="-57" w:hanging="4"/>
              <w:jc w:val="left"/>
            </w:pPr>
            <w:r w:rsidRPr="004556F3">
              <w:rPr>
                <w:rtl/>
              </w:rPr>
              <w:t>רווח (הפסד) בגין גידור תזרימי מזומנים, נטו ממס</w:t>
            </w:r>
          </w:p>
        </w:tc>
        <w:tc>
          <w:tcPr>
            <w:tcW w:w="624" w:type="dxa"/>
            <w:gridSpan w:val="2"/>
            <w:tcBorders>
              <w:left w:val="nil"/>
              <w:bottom w:val="nil"/>
              <w:right w:val="nil"/>
            </w:tcBorders>
            <w:vAlign w:val="bottom"/>
          </w:tcPr>
          <w:p w14:paraId="05F24E35"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3BAEF2D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1A7D72F"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5EF70A2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464E53F6"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5F7E89F" w14:textId="77777777" w:rsidR="00CF3387" w:rsidRPr="004556F3" w:rsidRDefault="00CF3387" w:rsidP="00CF3387">
            <w:pPr>
              <w:widowControl w:val="0"/>
              <w:ind w:left="170" w:right="170"/>
            </w:pPr>
            <w:r w:rsidRPr="004556F3">
              <w:t>XXX</w:t>
            </w:r>
          </w:p>
        </w:tc>
      </w:tr>
      <w:tr w:rsidR="00CF3387" w:rsidRPr="004556F3" w14:paraId="7E3B9043"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7745A449"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45BC86D2" w14:textId="77777777" w:rsidR="00CF3387" w:rsidRPr="004556F3" w:rsidRDefault="00CF3387" w:rsidP="00CF3387">
            <w:pPr>
              <w:widowControl w:val="0"/>
              <w:ind w:left="57" w:right="-57" w:hanging="4"/>
              <w:jc w:val="left"/>
            </w:pPr>
            <w:r w:rsidRPr="004556F3">
              <w:rPr>
                <w:rtl/>
              </w:rPr>
              <w:t>הפרשי שער בגין תרגום פעילויות חוץ, נטו ממס</w:t>
            </w:r>
          </w:p>
        </w:tc>
        <w:tc>
          <w:tcPr>
            <w:tcW w:w="624" w:type="dxa"/>
            <w:gridSpan w:val="2"/>
            <w:tcBorders>
              <w:left w:val="nil"/>
              <w:bottom w:val="nil"/>
              <w:right w:val="nil"/>
            </w:tcBorders>
            <w:vAlign w:val="bottom"/>
          </w:tcPr>
          <w:p w14:paraId="6C8CFB55"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7792CBEF"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55A68AE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712CB715"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5B788CAD"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3AB99FFD" w14:textId="77777777" w:rsidR="00CF3387" w:rsidRPr="004556F3" w:rsidRDefault="00CF3387" w:rsidP="00CF3387">
            <w:pPr>
              <w:widowControl w:val="0"/>
              <w:ind w:left="170" w:right="170"/>
            </w:pPr>
            <w:r w:rsidRPr="004556F3">
              <w:t>XXX</w:t>
            </w:r>
          </w:p>
        </w:tc>
      </w:tr>
      <w:tr w:rsidR="00CF3387" w:rsidRPr="004556F3" w14:paraId="4D124BD8"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4E1A54FF"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633BA1D0" w14:textId="77777777" w:rsidR="00CF3387" w:rsidRPr="004556F3" w:rsidRDefault="00CF3387" w:rsidP="00CF3387">
            <w:pPr>
              <w:widowControl w:val="0"/>
              <w:ind w:left="57" w:right="-57" w:hanging="4"/>
              <w:jc w:val="left"/>
              <w:rPr>
                <w:highlight w:val="yellow"/>
              </w:rPr>
            </w:pPr>
            <w:r w:rsidRPr="004556F3">
              <w:rPr>
                <w:rtl/>
              </w:rPr>
              <w:t>חלק ברווח הכולל האחר של השקעות המטופלות לפי שיטת השווי המאזני, נטו ממס</w:t>
            </w:r>
          </w:p>
        </w:tc>
        <w:tc>
          <w:tcPr>
            <w:tcW w:w="624" w:type="dxa"/>
            <w:gridSpan w:val="2"/>
            <w:tcBorders>
              <w:left w:val="nil"/>
              <w:bottom w:val="nil"/>
              <w:right w:val="nil"/>
            </w:tcBorders>
            <w:vAlign w:val="bottom"/>
          </w:tcPr>
          <w:p w14:paraId="01BB86FA"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235D334"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5F43614"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74CB72FB" w14:textId="77777777" w:rsidR="00CF3387" w:rsidRPr="004556F3" w:rsidRDefault="00CF3387" w:rsidP="00CF3387">
            <w:pPr>
              <w:widowControl w:val="0"/>
              <w:rPr>
                <w:rtl/>
              </w:rPr>
            </w:pPr>
            <w:r w:rsidRPr="004556F3">
              <w:t>XXX</w:t>
            </w:r>
          </w:p>
        </w:tc>
        <w:tc>
          <w:tcPr>
            <w:tcW w:w="1077" w:type="dxa"/>
            <w:gridSpan w:val="2"/>
            <w:tcBorders>
              <w:top w:val="nil"/>
              <w:left w:val="nil"/>
              <w:bottom w:val="nil"/>
              <w:right w:val="nil"/>
            </w:tcBorders>
            <w:vAlign w:val="bottom"/>
          </w:tcPr>
          <w:p w14:paraId="3C06FF98"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73884029" w14:textId="77777777" w:rsidR="00CF3387" w:rsidRPr="004556F3" w:rsidRDefault="00CF3387" w:rsidP="00CF3387">
            <w:pPr>
              <w:widowControl w:val="0"/>
              <w:ind w:left="170" w:right="170"/>
            </w:pPr>
            <w:r w:rsidRPr="004556F3">
              <w:t>XXX</w:t>
            </w:r>
          </w:p>
        </w:tc>
      </w:tr>
      <w:tr w:rsidR="00CF3387" w:rsidRPr="004556F3" w14:paraId="74552943"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51F48D7C"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2DE4BD18" w14:textId="77777777" w:rsidR="00CF3387" w:rsidRPr="004556F3" w:rsidRDefault="00CF3387" w:rsidP="00CF3387">
            <w:pPr>
              <w:widowControl w:val="0"/>
              <w:ind w:left="57" w:right="-57" w:hanging="4"/>
              <w:jc w:val="left"/>
            </w:pPr>
            <w:r w:rsidRPr="004556F3">
              <w:rPr>
                <w:rtl/>
              </w:rPr>
              <w:t>אחר, נטו ממס</w:t>
            </w:r>
          </w:p>
        </w:tc>
        <w:tc>
          <w:tcPr>
            <w:tcW w:w="624" w:type="dxa"/>
            <w:gridSpan w:val="2"/>
            <w:tcBorders>
              <w:left w:val="nil"/>
              <w:bottom w:val="nil"/>
              <w:right w:val="nil"/>
            </w:tcBorders>
            <w:vAlign w:val="bottom"/>
          </w:tcPr>
          <w:p w14:paraId="3B36FC8A"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47830429"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0843846C"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213BC973"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0DAC0CAF"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1C6F4921"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1BD83BC"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021CEAFA"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2A6F2135" w14:textId="77777777" w:rsidR="00CF3387" w:rsidRPr="004556F3" w:rsidRDefault="00CF3387" w:rsidP="00CF3387">
            <w:pPr>
              <w:widowControl w:val="0"/>
              <w:ind w:left="57" w:right="-57" w:hanging="4"/>
              <w:jc w:val="left"/>
              <w:rPr>
                <w:rtl/>
              </w:rPr>
            </w:pPr>
            <w:r w:rsidRPr="004556F3">
              <w:rPr>
                <w:rtl/>
              </w:rPr>
              <w:t>סה"כ</w:t>
            </w:r>
          </w:p>
        </w:tc>
        <w:tc>
          <w:tcPr>
            <w:tcW w:w="624" w:type="dxa"/>
            <w:gridSpan w:val="2"/>
            <w:tcBorders>
              <w:left w:val="nil"/>
              <w:bottom w:val="nil"/>
              <w:right w:val="nil"/>
            </w:tcBorders>
            <w:vAlign w:val="bottom"/>
          </w:tcPr>
          <w:p w14:paraId="0459C46E"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2D14FBC"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32EC9360"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38DE8692"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vAlign w:val="bottom"/>
          </w:tcPr>
          <w:p w14:paraId="4BDD5E76" w14:textId="77777777" w:rsidR="00CF3387" w:rsidRPr="004556F3" w:rsidRDefault="00CF3387" w:rsidP="00CF3387">
            <w:pPr>
              <w:widowControl w:val="0"/>
              <w:pBdr>
                <w:bottom w:val="dashed" w:sz="4" w:space="1" w:color="auto"/>
              </w:pBdr>
              <w:rPr>
                <w:rtl/>
              </w:rPr>
            </w:pPr>
            <w:r w:rsidRPr="004556F3">
              <w:t>XXX</w:t>
            </w:r>
          </w:p>
        </w:tc>
        <w:tc>
          <w:tcPr>
            <w:tcW w:w="1419" w:type="dxa"/>
            <w:gridSpan w:val="2"/>
            <w:tcBorders>
              <w:top w:val="nil"/>
              <w:left w:val="nil"/>
              <w:bottom w:val="nil"/>
              <w:right w:val="nil"/>
            </w:tcBorders>
            <w:vAlign w:val="bottom"/>
          </w:tcPr>
          <w:p w14:paraId="067DC364"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3826080C"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7E7383CF" w14:textId="77777777" w:rsidR="00CF3387" w:rsidRPr="00E33F18" w:rsidRDefault="00CF3387" w:rsidP="00CF3387">
            <w:pPr>
              <w:widowControl w:val="0"/>
              <w:spacing w:line="60" w:lineRule="exact"/>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3094851A" w14:textId="77777777" w:rsidR="00CF3387" w:rsidRPr="004556F3" w:rsidRDefault="00CF3387" w:rsidP="00CF3387">
            <w:pPr>
              <w:widowControl w:val="0"/>
              <w:spacing w:line="60" w:lineRule="exact"/>
              <w:ind w:left="57" w:right="-57" w:hanging="4"/>
              <w:jc w:val="left"/>
            </w:pPr>
          </w:p>
        </w:tc>
        <w:tc>
          <w:tcPr>
            <w:tcW w:w="624" w:type="dxa"/>
            <w:gridSpan w:val="2"/>
            <w:tcBorders>
              <w:left w:val="nil"/>
              <w:bottom w:val="nil"/>
              <w:right w:val="nil"/>
            </w:tcBorders>
            <w:vAlign w:val="bottom"/>
          </w:tcPr>
          <w:p w14:paraId="4CC2F54F" w14:textId="77777777" w:rsidR="00CF3387" w:rsidRPr="004556F3" w:rsidRDefault="00CF3387" w:rsidP="00CF3387">
            <w:pPr>
              <w:widowControl w:val="0"/>
              <w:spacing w:line="60" w:lineRule="exact"/>
              <w:jc w:val="center"/>
              <w:rPr>
                <w:rtl/>
              </w:rPr>
            </w:pPr>
          </w:p>
        </w:tc>
        <w:tc>
          <w:tcPr>
            <w:tcW w:w="1077" w:type="dxa"/>
            <w:gridSpan w:val="2"/>
            <w:tcBorders>
              <w:top w:val="nil"/>
              <w:left w:val="nil"/>
              <w:bottom w:val="nil"/>
              <w:right w:val="nil"/>
            </w:tcBorders>
            <w:noWrap/>
            <w:vAlign w:val="bottom"/>
          </w:tcPr>
          <w:p w14:paraId="6E49C0BF"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1E74528E"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6F8FCC1A"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vAlign w:val="bottom"/>
          </w:tcPr>
          <w:p w14:paraId="7A95FC53" w14:textId="77777777" w:rsidR="00CF3387" w:rsidRPr="004556F3" w:rsidRDefault="00CF3387" w:rsidP="00CF3387">
            <w:pPr>
              <w:widowControl w:val="0"/>
              <w:pBdr>
                <w:bottom w:val="single" w:sz="4" w:space="1" w:color="auto"/>
              </w:pBdr>
              <w:spacing w:line="60" w:lineRule="exact"/>
            </w:pPr>
          </w:p>
        </w:tc>
        <w:tc>
          <w:tcPr>
            <w:tcW w:w="1419" w:type="dxa"/>
            <w:gridSpan w:val="2"/>
            <w:tcBorders>
              <w:top w:val="nil"/>
              <w:left w:val="nil"/>
              <w:bottom w:val="nil"/>
              <w:right w:val="nil"/>
            </w:tcBorders>
            <w:vAlign w:val="bottom"/>
          </w:tcPr>
          <w:p w14:paraId="66FDF828" w14:textId="77777777" w:rsidR="00CF3387" w:rsidRPr="004556F3" w:rsidRDefault="00CF3387" w:rsidP="00CF3387">
            <w:pPr>
              <w:widowControl w:val="0"/>
              <w:pBdr>
                <w:bottom w:val="single" w:sz="4" w:space="1" w:color="auto"/>
              </w:pBdr>
              <w:spacing w:line="60" w:lineRule="exact"/>
            </w:pPr>
          </w:p>
        </w:tc>
      </w:tr>
      <w:tr w:rsidR="00CF3387" w:rsidRPr="004556F3" w14:paraId="2502814B"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260F9552"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3EE01FEA" w14:textId="77777777" w:rsidR="00CF3387" w:rsidRPr="004556F3" w:rsidRDefault="00CF3387" w:rsidP="00CF3387">
            <w:pPr>
              <w:widowControl w:val="0"/>
              <w:ind w:left="57" w:right="-57" w:hanging="4"/>
              <w:jc w:val="left"/>
              <w:rPr>
                <w:b/>
                <w:bCs/>
              </w:rPr>
            </w:pPr>
            <w:r w:rsidRPr="004556F3">
              <w:rPr>
                <w:b/>
                <w:bCs/>
                <w:rtl/>
              </w:rPr>
              <w:t>סה"כ רווח כולל אחר לתקופה</w:t>
            </w:r>
          </w:p>
        </w:tc>
        <w:tc>
          <w:tcPr>
            <w:tcW w:w="624" w:type="dxa"/>
            <w:gridSpan w:val="2"/>
            <w:tcBorders>
              <w:left w:val="nil"/>
              <w:bottom w:val="nil"/>
              <w:right w:val="nil"/>
            </w:tcBorders>
            <w:vAlign w:val="bottom"/>
          </w:tcPr>
          <w:p w14:paraId="37352588"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CED9DDD"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12CDD764"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7DCCE254"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vAlign w:val="bottom"/>
          </w:tcPr>
          <w:p w14:paraId="3813A9E6" w14:textId="77777777" w:rsidR="00CF3387" w:rsidRPr="004556F3" w:rsidRDefault="00CF3387" w:rsidP="00CF3387">
            <w:pPr>
              <w:widowControl w:val="0"/>
              <w:pBdr>
                <w:bottom w:val="dashed" w:sz="4" w:space="1" w:color="auto"/>
              </w:pBdr>
            </w:pPr>
            <w:r w:rsidRPr="004556F3">
              <w:t>XXX</w:t>
            </w:r>
          </w:p>
        </w:tc>
        <w:tc>
          <w:tcPr>
            <w:tcW w:w="1419" w:type="dxa"/>
            <w:gridSpan w:val="2"/>
            <w:tcBorders>
              <w:top w:val="nil"/>
              <w:left w:val="nil"/>
              <w:bottom w:val="nil"/>
              <w:right w:val="nil"/>
            </w:tcBorders>
            <w:vAlign w:val="bottom"/>
          </w:tcPr>
          <w:p w14:paraId="6569C048"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0292DE14"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6C26ECBD" w14:textId="77777777" w:rsidR="00CF3387" w:rsidRPr="00E33F18" w:rsidRDefault="00CF3387" w:rsidP="00CF3387">
            <w:pPr>
              <w:widowControl w:val="0"/>
              <w:spacing w:line="60" w:lineRule="exact"/>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2C550E57" w14:textId="77777777" w:rsidR="00CF3387" w:rsidRPr="004556F3" w:rsidRDefault="00CF3387" w:rsidP="00CF3387">
            <w:pPr>
              <w:widowControl w:val="0"/>
              <w:spacing w:line="60" w:lineRule="exact"/>
              <w:ind w:left="57" w:right="-57" w:hanging="4"/>
              <w:jc w:val="left"/>
            </w:pPr>
          </w:p>
        </w:tc>
        <w:tc>
          <w:tcPr>
            <w:tcW w:w="624" w:type="dxa"/>
            <w:gridSpan w:val="2"/>
            <w:tcBorders>
              <w:left w:val="nil"/>
              <w:bottom w:val="nil"/>
              <w:right w:val="nil"/>
            </w:tcBorders>
            <w:vAlign w:val="bottom"/>
          </w:tcPr>
          <w:p w14:paraId="5613E6DC" w14:textId="77777777" w:rsidR="00CF3387" w:rsidRPr="004556F3" w:rsidRDefault="00CF3387" w:rsidP="00CF3387">
            <w:pPr>
              <w:widowControl w:val="0"/>
              <w:spacing w:line="60" w:lineRule="exact"/>
              <w:jc w:val="center"/>
              <w:rPr>
                <w:rtl/>
              </w:rPr>
            </w:pPr>
          </w:p>
        </w:tc>
        <w:tc>
          <w:tcPr>
            <w:tcW w:w="1077" w:type="dxa"/>
            <w:gridSpan w:val="2"/>
            <w:tcBorders>
              <w:top w:val="nil"/>
              <w:left w:val="nil"/>
              <w:bottom w:val="nil"/>
              <w:right w:val="nil"/>
            </w:tcBorders>
            <w:noWrap/>
            <w:vAlign w:val="bottom"/>
          </w:tcPr>
          <w:p w14:paraId="548C7C28"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2C83FC80"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5E7A788A"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vAlign w:val="bottom"/>
          </w:tcPr>
          <w:p w14:paraId="1B6F2F42" w14:textId="77777777" w:rsidR="00CF3387" w:rsidRPr="004556F3" w:rsidRDefault="00CF3387" w:rsidP="00CF3387">
            <w:pPr>
              <w:widowControl w:val="0"/>
              <w:pBdr>
                <w:bottom w:val="single" w:sz="4" w:space="1" w:color="auto"/>
              </w:pBdr>
              <w:spacing w:line="60" w:lineRule="exact"/>
            </w:pPr>
          </w:p>
        </w:tc>
        <w:tc>
          <w:tcPr>
            <w:tcW w:w="1419" w:type="dxa"/>
            <w:gridSpan w:val="2"/>
            <w:tcBorders>
              <w:top w:val="nil"/>
              <w:left w:val="nil"/>
              <w:bottom w:val="nil"/>
              <w:right w:val="nil"/>
            </w:tcBorders>
            <w:vAlign w:val="bottom"/>
          </w:tcPr>
          <w:p w14:paraId="1374CAC0"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4F7E997B"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575E4CD4" w14:textId="77777777" w:rsidR="00CF3387" w:rsidRPr="00E33F18" w:rsidRDefault="00CF3387" w:rsidP="00CF3387">
            <w:pPr>
              <w:widowControl w:val="0"/>
              <w:jc w:val="center"/>
              <w:rPr>
                <w:rStyle w:val="af"/>
                <w:rFonts w:cs="Arial"/>
                <w:color w:val="2C5234"/>
                <w:sz w:val="12"/>
                <w:szCs w:val="12"/>
                <w:lang w:bidi="he-IL"/>
              </w:rPr>
            </w:pPr>
          </w:p>
        </w:tc>
        <w:tc>
          <w:tcPr>
            <w:tcW w:w="2438" w:type="dxa"/>
            <w:gridSpan w:val="2"/>
            <w:tcBorders>
              <w:left w:val="single" w:sz="4" w:space="0" w:color="86BC25"/>
              <w:bottom w:val="nil"/>
              <w:right w:val="nil"/>
            </w:tcBorders>
            <w:vAlign w:val="bottom"/>
          </w:tcPr>
          <w:p w14:paraId="57B63742" w14:textId="77777777" w:rsidR="00CF3387" w:rsidRPr="004556F3" w:rsidRDefault="00CF3387" w:rsidP="00CF3387">
            <w:pPr>
              <w:widowControl w:val="0"/>
              <w:ind w:left="57" w:right="-57" w:hanging="4"/>
              <w:jc w:val="left"/>
              <w:rPr>
                <w:sz w:val="12"/>
                <w:szCs w:val="12"/>
                <w:rtl/>
              </w:rPr>
            </w:pPr>
          </w:p>
        </w:tc>
        <w:tc>
          <w:tcPr>
            <w:tcW w:w="624" w:type="dxa"/>
            <w:gridSpan w:val="2"/>
            <w:tcBorders>
              <w:left w:val="nil"/>
              <w:bottom w:val="nil"/>
              <w:right w:val="nil"/>
            </w:tcBorders>
            <w:vAlign w:val="bottom"/>
          </w:tcPr>
          <w:p w14:paraId="0472D272" w14:textId="77777777" w:rsidR="00CF3387" w:rsidRPr="004556F3" w:rsidRDefault="00CF3387" w:rsidP="00CF3387">
            <w:pPr>
              <w:widowControl w:val="0"/>
              <w:jc w:val="center"/>
              <w:rPr>
                <w:sz w:val="12"/>
                <w:szCs w:val="12"/>
                <w:rtl/>
              </w:rPr>
            </w:pPr>
          </w:p>
        </w:tc>
        <w:tc>
          <w:tcPr>
            <w:tcW w:w="1077" w:type="dxa"/>
            <w:gridSpan w:val="2"/>
            <w:tcBorders>
              <w:top w:val="nil"/>
              <w:left w:val="nil"/>
              <w:bottom w:val="nil"/>
              <w:right w:val="nil"/>
            </w:tcBorders>
            <w:noWrap/>
            <w:vAlign w:val="bottom"/>
          </w:tcPr>
          <w:p w14:paraId="44000F5E"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noWrap/>
            <w:vAlign w:val="bottom"/>
          </w:tcPr>
          <w:p w14:paraId="515A6C94"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noWrap/>
            <w:vAlign w:val="bottom"/>
          </w:tcPr>
          <w:p w14:paraId="15044508" w14:textId="77777777" w:rsidR="00CF3387" w:rsidRPr="004556F3" w:rsidRDefault="00CF3387" w:rsidP="00CF3387">
            <w:pPr>
              <w:widowControl w:val="0"/>
              <w:rPr>
                <w:sz w:val="12"/>
                <w:szCs w:val="12"/>
              </w:rPr>
            </w:pPr>
          </w:p>
        </w:tc>
        <w:tc>
          <w:tcPr>
            <w:tcW w:w="1077" w:type="dxa"/>
            <w:gridSpan w:val="2"/>
            <w:tcBorders>
              <w:top w:val="nil"/>
              <w:left w:val="nil"/>
              <w:bottom w:val="nil"/>
              <w:right w:val="nil"/>
            </w:tcBorders>
            <w:vAlign w:val="bottom"/>
          </w:tcPr>
          <w:p w14:paraId="5FD90086" w14:textId="77777777" w:rsidR="00CF3387" w:rsidRPr="004556F3" w:rsidRDefault="00CF3387" w:rsidP="00CF3387">
            <w:pPr>
              <w:widowControl w:val="0"/>
              <w:rPr>
                <w:sz w:val="12"/>
                <w:szCs w:val="12"/>
              </w:rPr>
            </w:pPr>
          </w:p>
        </w:tc>
        <w:tc>
          <w:tcPr>
            <w:tcW w:w="1419" w:type="dxa"/>
            <w:gridSpan w:val="2"/>
            <w:tcBorders>
              <w:top w:val="nil"/>
              <w:left w:val="nil"/>
              <w:bottom w:val="nil"/>
              <w:right w:val="nil"/>
            </w:tcBorders>
            <w:vAlign w:val="bottom"/>
          </w:tcPr>
          <w:p w14:paraId="22F5EC7F" w14:textId="77777777" w:rsidR="00CF3387" w:rsidRPr="004556F3" w:rsidRDefault="00CF3387" w:rsidP="00CF3387">
            <w:pPr>
              <w:widowControl w:val="0"/>
              <w:ind w:left="170" w:right="170"/>
              <w:rPr>
                <w:sz w:val="12"/>
                <w:szCs w:val="12"/>
              </w:rPr>
            </w:pPr>
          </w:p>
        </w:tc>
      </w:tr>
      <w:tr w:rsidR="00CF3387" w:rsidRPr="004556F3" w14:paraId="3B18D297" w14:textId="77777777" w:rsidTr="00CF3387">
        <w:tblPrEx>
          <w:tblLook w:val="0000" w:firstRow="0" w:lastRow="0" w:firstColumn="0" w:lastColumn="0" w:noHBand="0" w:noVBand="0"/>
        </w:tblPrEx>
        <w:trPr>
          <w:gridAfter w:val="1"/>
          <w:wAfter w:w="15" w:type="dxa"/>
        </w:trPr>
        <w:tc>
          <w:tcPr>
            <w:tcW w:w="1403" w:type="dxa"/>
            <w:tcBorders>
              <w:left w:val="nil"/>
              <w:bottom w:val="nil"/>
              <w:right w:val="single" w:sz="4" w:space="0" w:color="86BC25"/>
            </w:tcBorders>
            <w:noWrap/>
          </w:tcPr>
          <w:p w14:paraId="46D2D940" w14:textId="77777777" w:rsidR="00CF3387" w:rsidRPr="00E33F18" w:rsidRDefault="00CF3387" w:rsidP="00CF3387">
            <w:pPr>
              <w:widowControl w:val="0"/>
              <w:jc w:val="center"/>
              <w:rPr>
                <w:rStyle w:val="af"/>
                <w:rFonts w:cs="Arial"/>
                <w:color w:val="2C5234"/>
                <w:lang w:bidi="he-IL"/>
              </w:rPr>
            </w:pPr>
          </w:p>
        </w:tc>
        <w:tc>
          <w:tcPr>
            <w:tcW w:w="2438" w:type="dxa"/>
            <w:gridSpan w:val="2"/>
            <w:tcBorders>
              <w:left w:val="single" w:sz="4" w:space="0" w:color="86BC25"/>
              <w:bottom w:val="nil"/>
              <w:right w:val="nil"/>
            </w:tcBorders>
            <w:vAlign w:val="bottom"/>
          </w:tcPr>
          <w:p w14:paraId="21E556BA" w14:textId="77777777" w:rsidR="00CF3387" w:rsidRPr="004556F3" w:rsidRDefault="00CF3387" w:rsidP="00CF3387">
            <w:pPr>
              <w:widowControl w:val="0"/>
              <w:ind w:left="57" w:right="-57" w:hanging="4"/>
              <w:jc w:val="left"/>
              <w:rPr>
                <w:b/>
                <w:bCs/>
              </w:rPr>
            </w:pPr>
            <w:r w:rsidRPr="004556F3">
              <w:rPr>
                <w:b/>
                <w:bCs/>
                <w:rtl/>
              </w:rPr>
              <w:t>סה"כ רווח כולל לתקופה</w:t>
            </w:r>
          </w:p>
        </w:tc>
        <w:tc>
          <w:tcPr>
            <w:tcW w:w="624" w:type="dxa"/>
            <w:gridSpan w:val="2"/>
            <w:tcBorders>
              <w:left w:val="nil"/>
              <w:bottom w:val="nil"/>
              <w:right w:val="nil"/>
            </w:tcBorders>
            <w:vAlign w:val="bottom"/>
          </w:tcPr>
          <w:p w14:paraId="763CD550"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6D063AA"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538C1F23"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41936C43"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vAlign w:val="bottom"/>
          </w:tcPr>
          <w:p w14:paraId="4FAD2B6B" w14:textId="77777777" w:rsidR="00CF3387" w:rsidRPr="004556F3" w:rsidRDefault="00CF3387" w:rsidP="00CF3387">
            <w:pPr>
              <w:widowControl w:val="0"/>
              <w:pBdr>
                <w:bottom w:val="double" w:sz="4" w:space="1" w:color="auto"/>
              </w:pBdr>
            </w:pPr>
            <w:r w:rsidRPr="004556F3">
              <w:t>XXX</w:t>
            </w:r>
          </w:p>
        </w:tc>
        <w:tc>
          <w:tcPr>
            <w:tcW w:w="1419" w:type="dxa"/>
            <w:gridSpan w:val="2"/>
            <w:tcBorders>
              <w:top w:val="nil"/>
              <w:left w:val="nil"/>
              <w:bottom w:val="nil"/>
              <w:right w:val="nil"/>
            </w:tcBorders>
            <w:vAlign w:val="bottom"/>
          </w:tcPr>
          <w:p w14:paraId="416782FC"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28B02997" w14:textId="77777777" w:rsidTr="00CF3387">
        <w:tblPrEx>
          <w:tblLook w:val="0000" w:firstRow="0" w:lastRow="0" w:firstColumn="0" w:lastColumn="0" w:noHBand="0" w:noVBand="0"/>
        </w:tblPrEx>
        <w:tc>
          <w:tcPr>
            <w:tcW w:w="1418" w:type="dxa"/>
            <w:gridSpan w:val="2"/>
            <w:tcBorders>
              <w:left w:val="nil"/>
              <w:bottom w:val="nil"/>
              <w:right w:val="single" w:sz="4" w:space="0" w:color="86BC25"/>
            </w:tcBorders>
            <w:noWrap/>
          </w:tcPr>
          <w:p w14:paraId="4253CAEA" w14:textId="77777777" w:rsidR="00CF3387" w:rsidRPr="00E33F18" w:rsidRDefault="00CF3387" w:rsidP="00CF3387">
            <w:pPr>
              <w:widowControl w:val="0"/>
              <w:jc w:val="center"/>
              <w:rPr>
                <w:rStyle w:val="af"/>
                <w:rFonts w:cs="Arial"/>
                <w:color w:val="2C5234"/>
                <w:sz w:val="14"/>
                <w:szCs w:val="14"/>
                <w:lang w:bidi="he-IL"/>
              </w:rPr>
            </w:pPr>
          </w:p>
        </w:tc>
        <w:tc>
          <w:tcPr>
            <w:tcW w:w="2438" w:type="dxa"/>
            <w:gridSpan w:val="2"/>
            <w:tcBorders>
              <w:left w:val="single" w:sz="4" w:space="0" w:color="86BC25"/>
              <w:bottom w:val="nil"/>
              <w:right w:val="nil"/>
            </w:tcBorders>
            <w:vAlign w:val="bottom"/>
          </w:tcPr>
          <w:p w14:paraId="239C479B" w14:textId="77777777" w:rsidR="00CF3387" w:rsidRPr="004556F3" w:rsidRDefault="00CF3387" w:rsidP="00CF3387">
            <w:pPr>
              <w:widowControl w:val="0"/>
              <w:ind w:left="57" w:right="-57" w:hanging="57"/>
              <w:jc w:val="left"/>
              <w:rPr>
                <w:sz w:val="14"/>
                <w:szCs w:val="14"/>
              </w:rPr>
            </w:pPr>
          </w:p>
        </w:tc>
        <w:tc>
          <w:tcPr>
            <w:tcW w:w="624" w:type="dxa"/>
            <w:gridSpan w:val="2"/>
            <w:tcBorders>
              <w:left w:val="nil"/>
              <w:bottom w:val="nil"/>
              <w:right w:val="nil"/>
            </w:tcBorders>
            <w:vAlign w:val="bottom"/>
          </w:tcPr>
          <w:p w14:paraId="3D73BB8F" w14:textId="77777777" w:rsidR="00CF3387" w:rsidRPr="004556F3" w:rsidRDefault="00CF3387" w:rsidP="00CF3387">
            <w:pPr>
              <w:widowControl w:val="0"/>
              <w:jc w:val="center"/>
              <w:rPr>
                <w:sz w:val="14"/>
                <w:szCs w:val="14"/>
                <w:rtl/>
              </w:rPr>
            </w:pPr>
          </w:p>
        </w:tc>
        <w:tc>
          <w:tcPr>
            <w:tcW w:w="1077" w:type="dxa"/>
            <w:gridSpan w:val="2"/>
            <w:tcBorders>
              <w:top w:val="nil"/>
              <w:left w:val="nil"/>
              <w:bottom w:val="nil"/>
              <w:right w:val="nil"/>
            </w:tcBorders>
            <w:noWrap/>
            <w:vAlign w:val="bottom"/>
          </w:tcPr>
          <w:p w14:paraId="1BEF23E9" w14:textId="77777777" w:rsidR="00CF3387" w:rsidRPr="004556F3" w:rsidRDefault="00CF3387" w:rsidP="00CF3387">
            <w:pPr>
              <w:widowControl w:val="0"/>
              <w:rPr>
                <w:sz w:val="14"/>
                <w:szCs w:val="14"/>
              </w:rPr>
            </w:pPr>
          </w:p>
        </w:tc>
        <w:tc>
          <w:tcPr>
            <w:tcW w:w="1077" w:type="dxa"/>
            <w:gridSpan w:val="2"/>
            <w:tcBorders>
              <w:top w:val="nil"/>
              <w:left w:val="nil"/>
              <w:bottom w:val="nil"/>
              <w:right w:val="nil"/>
            </w:tcBorders>
            <w:noWrap/>
            <w:vAlign w:val="bottom"/>
          </w:tcPr>
          <w:p w14:paraId="404155A5" w14:textId="77777777" w:rsidR="00CF3387" w:rsidRPr="004556F3" w:rsidRDefault="00CF3387" w:rsidP="00CF3387">
            <w:pPr>
              <w:widowControl w:val="0"/>
              <w:rPr>
                <w:sz w:val="14"/>
                <w:szCs w:val="14"/>
              </w:rPr>
            </w:pPr>
          </w:p>
        </w:tc>
        <w:tc>
          <w:tcPr>
            <w:tcW w:w="1077" w:type="dxa"/>
            <w:gridSpan w:val="2"/>
            <w:tcBorders>
              <w:top w:val="nil"/>
              <w:left w:val="nil"/>
              <w:bottom w:val="nil"/>
              <w:right w:val="nil"/>
            </w:tcBorders>
            <w:noWrap/>
            <w:vAlign w:val="bottom"/>
          </w:tcPr>
          <w:p w14:paraId="257F7708" w14:textId="77777777" w:rsidR="00CF3387" w:rsidRPr="004556F3" w:rsidRDefault="00CF3387" w:rsidP="00CF3387">
            <w:pPr>
              <w:widowControl w:val="0"/>
              <w:rPr>
                <w:sz w:val="14"/>
                <w:szCs w:val="14"/>
              </w:rPr>
            </w:pPr>
          </w:p>
        </w:tc>
        <w:tc>
          <w:tcPr>
            <w:tcW w:w="1077" w:type="dxa"/>
            <w:gridSpan w:val="2"/>
            <w:tcBorders>
              <w:top w:val="nil"/>
              <w:left w:val="nil"/>
              <w:bottom w:val="nil"/>
              <w:right w:val="nil"/>
            </w:tcBorders>
            <w:vAlign w:val="bottom"/>
          </w:tcPr>
          <w:p w14:paraId="26062A73" w14:textId="77777777" w:rsidR="00CF3387" w:rsidRPr="004556F3" w:rsidRDefault="00CF3387" w:rsidP="00CF3387">
            <w:pPr>
              <w:widowControl w:val="0"/>
              <w:rPr>
                <w:sz w:val="14"/>
                <w:szCs w:val="14"/>
              </w:rPr>
            </w:pPr>
          </w:p>
        </w:tc>
        <w:tc>
          <w:tcPr>
            <w:tcW w:w="1419" w:type="dxa"/>
            <w:gridSpan w:val="2"/>
            <w:tcBorders>
              <w:top w:val="nil"/>
              <w:left w:val="nil"/>
              <w:bottom w:val="nil"/>
              <w:right w:val="nil"/>
            </w:tcBorders>
            <w:vAlign w:val="bottom"/>
          </w:tcPr>
          <w:p w14:paraId="55974EA0" w14:textId="77777777" w:rsidR="00CF3387" w:rsidRPr="004556F3" w:rsidRDefault="00CF3387" w:rsidP="00CF3387">
            <w:pPr>
              <w:widowControl w:val="0"/>
              <w:ind w:left="170" w:right="170"/>
              <w:rPr>
                <w:sz w:val="14"/>
                <w:szCs w:val="14"/>
              </w:rPr>
            </w:pPr>
          </w:p>
        </w:tc>
      </w:tr>
    </w:tbl>
    <w:p w14:paraId="09385B0D" w14:textId="77777777" w:rsidR="003A4747" w:rsidRPr="004556F3" w:rsidRDefault="00401BA7" w:rsidP="006613CD">
      <w:pPr>
        <w:rPr>
          <w:rtl/>
        </w:rPr>
      </w:pPr>
      <w:r w:rsidRPr="004556F3">
        <w:rPr>
          <w:rtl/>
        </w:rPr>
        <w:br w:type="page"/>
      </w:r>
    </w:p>
    <w:tbl>
      <w:tblPr>
        <w:bidiVisual/>
        <w:tblW w:w="10207" w:type="dxa"/>
        <w:tblInd w:w="-5" w:type="dxa"/>
        <w:tblLayout w:type="fixed"/>
        <w:tblLook w:val="04A0" w:firstRow="1" w:lastRow="0" w:firstColumn="1" w:lastColumn="0" w:noHBand="0" w:noVBand="1"/>
      </w:tblPr>
      <w:tblGrid>
        <w:gridCol w:w="1418"/>
        <w:gridCol w:w="2438"/>
        <w:gridCol w:w="624"/>
        <w:gridCol w:w="1077"/>
        <w:gridCol w:w="1077"/>
        <w:gridCol w:w="1077"/>
        <w:gridCol w:w="1077"/>
        <w:gridCol w:w="1419"/>
      </w:tblGrid>
      <w:tr w:rsidR="0071312B" w:rsidRPr="0071312B" w14:paraId="7A44BD80" w14:textId="77777777" w:rsidTr="00CF3387">
        <w:tc>
          <w:tcPr>
            <w:tcW w:w="1418" w:type="dxa"/>
            <w:tcBorders>
              <w:right w:val="single" w:sz="4" w:space="0" w:color="86BC25"/>
            </w:tcBorders>
            <w:shd w:val="clear" w:color="auto" w:fill="86BC25"/>
            <w:hideMark/>
          </w:tcPr>
          <w:p w14:paraId="5209C95A" w14:textId="77777777" w:rsidR="00401BA7" w:rsidRPr="0071312B" w:rsidRDefault="00401BA7"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9" w:type="dxa"/>
            <w:gridSpan w:val="7"/>
            <w:tcBorders>
              <w:left w:val="single" w:sz="4" w:space="0" w:color="86BC25"/>
            </w:tcBorders>
            <w:shd w:val="clear" w:color="auto" w:fill="86BC25"/>
          </w:tcPr>
          <w:p w14:paraId="5C7E7469" w14:textId="77777777" w:rsidR="00401BA7" w:rsidRPr="0071312B" w:rsidRDefault="00401BA7"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401BA7" w:rsidRPr="004556F3" w14:paraId="208B56ED" w14:textId="77777777" w:rsidTr="00CF3387">
        <w:tc>
          <w:tcPr>
            <w:tcW w:w="1418" w:type="dxa"/>
            <w:tcBorders>
              <w:right w:val="single" w:sz="4" w:space="0" w:color="86BC25"/>
            </w:tcBorders>
          </w:tcPr>
          <w:p w14:paraId="3A26E424" w14:textId="77777777" w:rsidR="00401BA7" w:rsidRPr="00F42F5E" w:rsidRDefault="00401BA7" w:rsidP="006613CD">
            <w:pPr>
              <w:widowControl w:val="0"/>
              <w:jc w:val="center"/>
              <w:rPr>
                <w:rStyle w:val="af"/>
                <w:rFonts w:cs="Arial"/>
                <w:color w:val="2C5234"/>
                <w:lang w:bidi="he-IL"/>
              </w:rPr>
            </w:pPr>
          </w:p>
        </w:tc>
        <w:tc>
          <w:tcPr>
            <w:tcW w:w="8789" w:type="dxa"/>
            <w:gridSpan w:val="7"/>
            <w:tcBorders>
              <w:left w:val="single" w:sz="4" w:space="0" w:color="86BC25"/>
            </w:tcBorders>
          </w:tcPr>
          <w:p w14:paraId="010B10AC" w14:textId="77777777" w:rsidR="00401BA7" w:rsidRPr="004556F3" w:rsidRDefault="00401BA7" w:rsidP="006613CD">
            <w:pPr>
              <w:widowControl w:val="0"/>
            </w:pPr>
          </w:p>
        </w:tc>
      </w:tr>
      <w:tr w:rsidR="00401BA7" w:rsidRPr="004556F3" w14:paraId="04BB4CA3" w14:textId="77777777" w:rsidTr="00CF3387">
        <w:tc>
          <w:tcPr>
            <w:tcW w:w="1418" w:type="dxa"/>
            <w:tcBorders>
              <w:right w:val="single" w:sz="4" w:space="0" w:color="86BC25"/>
            </w:tcBorders>
          </w:tcPr>
          <w:p w14:paraId="1C927DAB" w14:textId="77777777" w:rsidR="00401BA7" w:rsidRPr="00F42F5E" w:rsidRDefault="00401BA7" w:rsidP="006613CD">
            <w:pPr>
              <w:widowControl w:val="0"/>
              <w:jc w:val="center"/>
              <w:rPr>
                <w:rStyle w:val="af"/>
                <w:rFonts w:cs="Arial"/>
                <w:color w:val="2C5234"/>
                <w:lang w:bidi="he-IL"/>
              </w:rPr>
            </w:pPr>
          </w:p>
        </w:tc>
        <w:tc>
          <w:tcPr>
            <w:tcW w:w="8789" w:type="dxa"/>
            <w:gridSpan w:val="7"/>
            <w:tcBorders>
              <w:left w:val="single" w:sz="4" w:space="0" w:color="86BC25"/>
            </w:tcBorders>
          </w:tcPr>
          <w:p w14:paraId="3AEBD79C" w14:textId="77777777" w:rsidR="00401BA7" w:rsidRPr="004556F3" w:rsidRDefault="00401BA7" w:rsidP="006613CD">
            <w:pPr>
              <w:widowControl w:val="0"/>
            </w:pPr>
            <w:r w:rsidRPr="004556F3">
              <w:rPr>
                <w:b/>
                <w:bCs/>
                <w:highlight w:val="lightGray"/>
                <w:u w:val="single"/>
                <w:rtl/>
              </w:rPr>
              <w:t>חלופה א'- הצגה של כל נתוני הרווח הכולל בדוח אחד</w:t>
            </w:r>
          </w:p>
        </w:tc>
      </w:tr>
      <w:tr w:rsidR="00F42F5E" w:rsidRPr="00F42F5E" w14:paraId="57ED5413" w14:textId="77777777" w:rsidTr="00CF3387">
        <w:tc>
          <w:tcPr>
            <w:tcW w:w="1418" w:type="dxa"/>
            <w:tcBorders>
              <w:right w:val="single" w:sz="4" w:space="0" w:color="86BC25"/>
            </w:tcBorders>
          </w:tcPr>
          <w:p w14:paraId="2077B3A0" w14:textId="77777777" w:rsidR="00401BA7" w:rsidRPr="00F42F5E" w:rsidRDefault="00401BA7" w:rsidP="006613CD">
            <w:pPr>
              <w:widowControl w:val="0"/>
              <w:jc w:val="center"/>
              <w:rPr>
                <w:rStyle w:val="af"/>
                <w:rFonts w:cs="Arial"/>
                <w:color w:val="2C5234"/>
              </w:rPr>
            </w:pPr>
          </w:p>
        </w:tc>
        <w:tc>
          <w:tcPr>
            <w:tcW w:w="8789" w:type="dxa"/>
            <w:gridSpan w:val="7"/>
            <w:tcBorders>
              <w:left w:val="single" w:sz="4" w:space="0" w:color="86BC25"/>
            </w:tcBorders>
          </w:tcPr>
          <w:p w14:paraId="2B32D39F" w14:textId="77777777" w:rsidR="00401BA7" w:rsidRPr="00F42F5E" w:rsidRDefault="00401BA7" w:rsidP="006613CD">
            <w:pPr>
              <w:widowControl w:val="0"/>
              <w:rPr>
                <w:bCs/>
                <w:color w:val="2C5234"/>
                <w:lang w:bidi="ar-SA"/>
              </w:rPr>
            </w:pPr>
            <w:r w:rsidRPr="00F42F5E">
              <w:rPr>
                <w:b/>
                <w:bCs/>
                <w:color w:val="2C5234"/>
                <w:rtl/>
              </w:rPr>
              <w:t xml:space="preserve">דוחות תמציתיים מאוחדים על הרווח </w:t>
            </w:r>
            <w:r w:rsidR="00BA5A56" w:rsidRPr="00F42F5E">
              <w:rPr>
                <w:b/>
                <w:bCs/>
                <w:color w:val="2C5234"/>
                <w:rtl/>
              </w:rPr>
              <w:t xml:space="preserve">או </w:t>
            </w:r>
            <w:r w:rsidRPr="00F42F5E">
              <w:rPr>
                <w:b/>
                <w:bCs/>
                <w:color w:val="2C5234"/>
                <w:rtl/>
              </w:rPr>
              <w:t>הפסד ורווח כולל אחר</w:t>
            </w:r>
            <w:r w:rsidR="00743CBD" w:rsidRPr="00F42F5E">
              <w:rPr>
                <w:b/>
                <w:bCs/>
                <w:color w:val="2C5234"/>
                <w:rtl/>
              </w:rPr>
              <w:t xml:space="preserve"> </w:t>
            </w:r>
            <w:r w:rsidRPr="00F42F5E">
              <w:rPr>
                <w:b/>
                <w:bCs/>
                <w:color w:val="2C5234"/>
                <w:rtl/>
              </w:rPr>
              <w:t>(חלופה א' שיטה 2</w:t>
            </w:r>
            <w:r w:rsidR="00AB674B" w:rsidRPr="00F42F5E">
              <w:rPr>
                <w:b/>
                <w:bCs/>
                <w:color w:val="2C5234"/>
                <w:rtl/>
              </w:rPr>
              <w:t xml:space="preserve"> </w:t>
            </w:r>
            <w:r w:rsidRPr="00F42F5E">
              <w:rPr>
                <w:b/>
                <w:bCs/>
                <w:color w:val="2C5234"/>
                <w:rtl/>
              </w:rPr>
              <w:t>- לפי מאפיין הפעילות של ההוצאה בישות)</w:t>
            </w:r>
            <w:r w:rsidRPr="00F42F5E">
              <w:rPr>
                <w:bCs/>
                <w:color w:val="2C5234"/>
                <w:rtl/>
              </w:rPr>
              <w:t xml:space="preserve"> (המשך)</w:t>
            </w:r>
            <w:r w:rsidR="003B5242" w:rsidRPr="00F42F5E">
              <w:rPr>
                <w:bCs/>
                <w:color w:val="2C5234"/>
                <w:rtl/>
              </w:rPr>
              <w:t xml:space="preserve"> </w:t>
            </w:r>
            <w:r w:rsidR="003B5242" w:rsidRPr="00F42F5E">
              <w:rPr>
                <w:rStyle w:val="aff2"/>
                <w:b/>
                <w:bCs/>
                <w:color w:val="2C5234"/>
                <w:rtl/>
              </w:rPr>
              <w:footnoteReference w:id="27"/>
            </w:r>
          </w:p>
        </w:tc>
      </w:tr>
      <w:tr w:rsidR="00401BA7" w:rsidRPr="004556F3" w14:paraId="53C00130" w14:textId="77777777" w:rsidTr="00CF3387">
        <w:tc>
          <w:tcPr>
            <w:tcW w:w="1418" w:type="dxa"/>
            <w:tcBorders>
              <w:right w:val="single" w:sz="4" w:space="0" w:color="86BC25"/>
            </w:tcBorders>
          </w:tcPr>
          <w:p w14:paraId="46BF4A86" w14:textId="77777777" w:rsidR="00401BA7" w:rsidRPr="00F42F5E" w:rsidRDefault="00401BA7" w:rsidP="006613CD">
            <w:pPr>
              <w:widowControl w:val="0"/>
              <w:jc w:val="center"/>
              <w:rPr>
                <w:rStyle w:val="af"/>
                <w:rFonts w:cs="Arial"/>
                <w:color w:val="2C5234"/>
                <w:lang w:bidi="he-IL"/>
              </w:rPr>
            </w:pPr>
          </w:p>
        </w:tc>
        <w:tc>
          <w:tcPr>
            <w:tcW w:w="8789" w:type="dxa"/>
            <w:gridSpan w:val="7"/>
            <w:tcBorders>
              <w:left w:val="single" w:sz="4" w:space="0" w:color="86BC25"/>
            </w:tcBorders>
          </w:tcPr>
          <w:p w14:paraId="339AC68E" w14:textId="77777777" w:rsidR="00401BA7" w:rsidRPr="004556F3" w:rsidRDefault="00401BA7" w:rsidP="006613CD">
            <w:pPr>
              <w:widowControl w:val="0"/>
            </w:pPr>
          </w:p>
        </w:tc>
      </w:tr>
      <w:tr w:rsidR="00401BA7" w:rsidRPr="004556F3" w14:paraId="5D39BA07"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07FA72D8" w14:textId="77777777" w:rsidR="00401BA7" w:rsidRPr="00F42F5E" w:rsidRDefault="00401BA7" w:rsidP="006613CD">
            <w:pPr>
              <w:widowControl w:val="0"/>
              <w:jc w:val="center"/>
              <w:rPr>
                <w:rStyle w:val="af"/>
                <w:rFonts w:cs="Arial"/>
                <w:color w:val="2C5234"/>
                <w:rtl/>
                <w:lang w:bidi="he-IL"/>
              </w:rPr>
            </w:pPr>
            <w:r w:rsidRPr="00F42F5E">
              <w:rPr>
                <w:rStyle w:val="af"/>
                <w:rFonts w:cs="Arial"/>
                <w:color w:val="2C5234"/>
                <w:rtl/>
                <w:lang w:bidi="he-IL"/>
              </w:rPr>
              <w:t>תקנה 40 (ד)</w:t>
            </w:r>
          </w:p>
          <w:p w14:paraId="2E148B3B" w14:textId="77777777" w:rsidR="00401BA7" w:rsidRPr="00F42F5E" w:rsidRDefault="00401BA7" w:rsidP="006613CD">
            <w:pPr>
              <w:widowControl w:val="0"/>
              <w:jc w:val="center"/>
              <w:rPr>
                <w:rStyle w:val="af"/>
                <w:rFonts w:cs="Arial"/>
                <w:color w:val="2C5234"/>
                <w:rtl/>
                <w:lang w:bidi="he-IL"/>
              </w:rPr>
            </w:pPr>
            <w:r w:rsidRPr="00F42F5E">
              <w:rPr>
                <w:rStyle w:val="af"/>
                <w:rFonts w:cs="Arial"/>
                <w:color w:val="2C5234"/>
                <w:rtl/>
                <w:lang w:bidi="he-IL"/>
              </w:rPr>
              <w:t>תקנה 41 (ב)</w:t>
            </w:r>
          </w:p>
          <w:p w14:paraId="652E2A34" w14:textId="77777777" w:rsidR="00401BA7" w:rsidRPr="00F42F5E" w:rsidRDefault="0024256F" w:rsidP="006613CD">
            <w:pPr>
              <w:widowControl w:val="0"/>
              <w:jc w:val="center"/>
              <w:rPr>
                <w:rStyle w:val="af"/>
                <w:rFonts w:cs="Arial"/>
                <w:color w:val="2C5234"/>
                <w:lang w:bidi="he-IL"/>
              </w:rPr>
            </w:pPr>
            <w:r w:rsidRPr="00F42F5E">
              <w:rPr>
                <w:rStyle w:val="af"/>
                <w:rFonts w:cs="Arial"/>
                <w:color w:val="2C5234"/>
                <w:lang w:bidi="he-IL"/>
              </w:rPr>
              <w:t>IAS 34.8(</w:t>
            </w:r>
            <w:r w:rsidR="006D7312" w:rsidRPr="00F42F5E">
              <w:rPr>
                <w:rStyle w:val="af"/>
                <w:rFonts w:cs="Arial"/>
                <w:color w:val="2C5234"/>
                <w:lang w:bidi="he-IL"/>
              </w:rPr>
              <w:t>b</w:t>
            </w:r>
            <w:r w:rsidR="00401BA7" w:rsidRPr="00F42F5E">
              <w:rPr>
                <w:rStyle w:val="af"/>
                <w:rFonts w:cs="Arial"/>
                <w:color w:val="2C5234"/>
                <w:lang w:bidi="he-IL"/>
              </w:rPr>
              <w:t>)</w:t>
            </w:r>
            <w:r w:rsidR="006D7312" w:rsidRPr="00F42F5E">
              <w:rPr>
                <w:rStyle w:val="af"/>
                <w:rFonts w:cs="Arial"/>
                <w:color w:val="2C5234"/>
                <w:lang w:bidi="he-IL"/>
              </w:rPr>
              <w:t>(</w:t>
            </w:r>
            <w:proofErr w:type="spellStart"/>
            <w:r w:rsidR="006D7312" w:rsidRPr="00F42F5E">
              <w:rPr>
                <w:rStyle w:val="af"/>
                <w:rFonts w:cs="Arial"/>
                <w:color w:val="2C5234"/>
                <w:lang w:bidi="he-IL"/>
              </w:rPr>
              <w:t>i</w:t>
            </w:r>
            <w:proofErr w:type="spellEnd"/>
            <w:r w:rsidR="006D7312" w:rsidRPr="00F42F5E">
              <w:rPr>
                <w:rStyle w:val="af"/>
                <w:rFonts w:cs="Arial"/>
                <w:color w:val="2C5234"/>
                <w:lang w:bidi="he-IL"/>
              </w:rPr>
              <w:t>)</w:t>
            </w:r>
          </w:p>
          <w:p w14:paraId="3715E994" w14:textId="77777777" w:rsidR="00401BA7" w:rsidRPr="00F42F5E" w:rsidRDefault="00401BA7" w:rsidP="006613CD">
            <w:pPr>
              <w:widowControl w:val="0"/>
              <w:jc w:val="center"/>
              <w:rPr>
                <w:rStyle w:val="af"/>
                <w:rFonts w:cs="Arial"/>
                <w:color w:val="2C5234"/>
                <w:lang w:bidi="he-IL"/>
              </w:rPr>
            </w:pPr>
            <w:r w:rsidRPr="00F42F5E">
              <w:rPr>
                <w:rStyle w:val="af"/>
                <w:rFonts w:cs="Arial"/>
                <w:color w:val="2C5234"/>
                <w:lang w:bidi="he-IL"/>
              </w:rPr>
              <w:t>IAS 34.20(b)</w:t>
            </w:r>
          </w:p>
        </w:tc>
        <w:tc>
          <w:tcPr>
            <w:tcW w:w="2438" w:type="dxa"/>
            <w:tcBorders>
              <w:top w:val="nil"/>
              <w:left w:val="single" w:sz="4" w:space="0" w:color="86BC25"/>
              <w:right w:val="nil"/>
            </w:tcBorders>
            <w:vAlign w:val="bottom"/>
          </w:tcPr>
          <w:p w14:paraId="5EAEA0B1" w14:textId="77777777" w:rsidR="00401BA7" w:rsidRPr="004556F3" w:rsidRDefault="00401BA7" w:rsidP="006613CD">
            <w:pPr>
              <w:widowControl w:val="0"/>
              <w:jc w:val="left"/>
            </w:pPr>
          </w:p>
        </w:tc>
        <w:tc>
          <w:tcPr>
            <w:tcW w:w="624" w:type="dxa"/>
            <w:tcBorders>
              <w:top w:val="nil"/>
              <w:left w:val="nil"/>
              <w:right w:val="nil"/>
            </w:tcBorders>
            <w:vAlign w:val="bottom"/>
          </w:tcPr>
          <w:p w14:paraId="6C577C8A" w14:textId="77777777" w:rsidR="00401BA7" w:rsidRPr="004556F3" w:rsidRDefault="00401BA7" w:rsidP="006613CD">
            <w:pPr>
              <w:widowControl w:val="0"/>
              <w:jc w:val="center"/>
            </w:pPr>
          </w:p>
        </w:tc>
        <w:tc>
          <w:tcPr>
            <w:tcW w:w="2154" w:type="dxa"/>
            <w:gridSpan w:val="2"/>
            <w:tcBorders>
              <w:top w:val="nil"/>
              <w:left w:val="nil"/>
              <w:bottom w:val="nil"/>
              <w:right w:val="nil"/>
            </w:tcBorders>
            <w:vAlign w:val="bottom"/>
          </w:tcPr>
          <w:p w14:paraId="7351BCF4" w14:textId="77777777" w:rsidR="00401BA7" w:rsidRPr="004556F3" w:rsidRDefault="00401BA7"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21CAE28A" w14:textId="77777777" w:rsidR="00401BA7" w:rsidRPr="004556F3" w:rsidRDefault="00401BA7"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7F619262" w14:textId="77777777" w:rsidR="00401BA7" w:rsidRPr="004556F3" w:rsidRDefault="00401BA7" w:rsidP="006613CD">
            <w:pPr>
              <w:widowControl w:val="0"/>
              <w:pBdr>
                <w:bottom w:val="single" w:sz="4" w:space="1" w:color="auto"/>
              </w:pBdr>
              <w:jc w:val="center"/>
              <w:rPr>
                <w:b/>
                <w:bCs/>
                <w:rtl/>
              </w:rPr>
            </w:pPr>
            <w:r w:rsidRPr="004556F3">
              <w:rPr>
                <w:b/>
                <w:bCs/>
                <w:rtl/>
              </w:rPr>
              <w:t>לשנה שהסתיימה ביום 31 בדצמבר</w:t>
            </w:r>
          </w:p>
        </w:tc>
      </w:tr>
      <w:tr w:rsidR="00401BA7" w:rsidRPr="004556F3" w14:paraId="69817D6F"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0AA28546" w14:textId="77777777" w:rsidR="00401BA7" w:rsidRPr="00F42F5E" w:rsidRDefault="00401BA7" w:rsidP="006613CD">
            <w:pPr>
              <w:widowControl w:val="0"/>
              <w:jc w:val="center"/>
              <w:rPr>
                <w:rStyle w:val="af"/>
                <w:rFonts w:cs="Arial"/>
                <w:color w:val="2C5234"/>
                <w:rtl/>
                <w:lang w:bidi="he-IL"/>
              </w:rPr>
            </w:pPr>
          </w:p>
        </w:tc>
        <w:tc>
          <w:tcPr>
            <w:tcW w:w="2438" w:type="dxa"/>
            <w:tcBorders>
              <w:left w:val="single" w:sz="4" w:space="0" w:color="86BC25"/>
              <w:right w:val="nil"/>
            </w:tcBorders>
            <w:vAlign w:val="bottom"/>
          </w:tcPr>
          <w:p w14:paraId="17DF8308" w14:textId="77777777" w:rsidR="00401BA7" w:rsidRPr="004556F3" w:rsidRDefault="00401BA7" w:rsidP="001A2815">
            <w:pPr>
              <w:widowControl w:val="0"/>
              <w:jc w:val="left"/>
            </w:pPr>
          </w:p>
        </w:tc>
        <w:tc>
          <w:tcPr>
            <w:tcW w:w="624" w:type="dxa"/>
            <w:tcBorders>
              <w:left w:val="nil"/>
              <w:right w:val="nil"/>
            </w:tcBorders>
            <w:vAlign w:val="bottom"/>
          </w:tcPr>
          <w:p w14:paraId="74B29103" w14:textId="77777777" w:rsidR="00401BA7" w:rsidRPr="004556F3" w:rsidRDefault="00401BA7"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01720865" w14:textId="69D0101B" w:rsidR="00401BA7"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0EB8B82D" w14:textId="53703649" w:rsidR="00401BA7"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5F7E53A3" w14:textId="1519D475" w:rsidR="00401BA7"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0C5B8FE3" w14:textId="1F8B305F" w:rsidR="00401BA7"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2FABB668" w14:textId="4BCF0BD4" w:rsidR="00401BA7" w:rsidRPr="004556F3" w:rsidRDefault="00182A06" w:rsidP="006613CD">
            <w:pPr>
              <w:widowControl w:val="0"/>
              <w:pBdr>
                <w:bottom w:val="single" w:sz="4" w:space="1" w:color="auto"/>
              </w:pBdr>
              <w:jc w:val="center"/>
              <w:rPr>
                <w:b/>
                <w:bCs/>
                <w:rtl/>
              </w:rPr>
            </w:pPr>
            <w:r>
              <w:rPr>
                <w:b/>
                <w:bCs/>
              </w:rPr>
              <w:t>2025</w:t>
            </w:r>
          </w:p>
        </w:tc>
      </w:tr>
      <w:tr w:rsidR="00401BA7" w:rsidRPr="004556F3" w14:paraId="059B8B07"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27B5FA5F" w14:textId="77777777" w:rsidR="00401BA7" w:rsidRPr="00F42F5E" w:rsidRDefault="00401BA7" w:rsidP="006613CD">
            <w:pPr>
              <w:widowControl w:val="0"/>
              <w:jc w:val="center"/>
              <w:rPr>
                <w:rStyle w:val="af"/>
                <w:rFonts w:cs="Arial"/>
                <w:color w:val="2C5234"/>
                <w:lang w:bidi="he-IL"/>
              </w:rPr>
            </w:pPr>
          </w:p>
        </w:tc>
        <w:tc>
          <w:tcPr>
            <w:tcW w:w="2438" w:type="dxa"/>
            <w:tcBorders>
              <w:left w:val="single" w:sz="4" w:space="0" w:color="86BC25"/>
              <w:right w:val="nil"/>
            </w:tcBorders>
            <w:vAlign w:val="bottom"/>
          </w:tcPr>
          <w:p w14:paraId="0B52C955" w14:textId="77777777" w:rsidR="00401BA7" w:rsidRPr="004556F3" w:rsidRDefault="00401BA7" w:rsidP="001A2815">
            <w:pPr>
              <w:widowControl w:val="0"/>
              <w:jc w:val="left"/>
            </w:pPr>
          </w:p>
        </w:tc>
        <w:tc>
          <w:tcPr>
            <w:tcW w:w="624" w:type="dxa"/>
            <w:tcBorders>
              <w:left w:val="nil"/>
              <w:right w:val="nil"/>
            </w:tcBorders>
            <w:vAlign w:val="bottom"/>
          </w:tcPr>
          <w:p w14:paraId="02028BEA" w14:textId="77777777" w:rsidR="00401BA7" w:rsidRPr="004556F3" w:rsidRDefault="00401BA7" w:rsidP="006613CD">
            <w:pPr>
              <w:widowControl w:val="0"/>
              <w:jc w:val="center"/>
            </w:pPr>
          </w:p>
        </w:tc>
        <w:tc>
          <w:tcPr>
            <w:tcW w:w="1077" w:type="dxa"/>
            <w:tcBorders>
              <w:top w:val="nil"/>
              <w:left w:val="nil"/>
              <w:right w:val="nil"/>
            </w:tcBorders>
            <w:vAlign w:val="bottom"/>
          </w:tcPr>
          <w:p w14:paraId="36BE2ECE" w14:textId="77777777" w:rsidR="00401BA7" w:rsidRPr="004556F3" w:rsidRDefault="00401BA7"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3916616A" w14:textId="77777777" w:rsidR="00401BA7" w:rsidRPr="004556F3" w:rsidRDefault="00401BA7"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2AA4026A" w14:textId="77777777" w:rsidR="00401BA7" w:rsidRPr="004556F3" w:rsidRDefault="00401BA7"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0FD6D5A" w14:textId="77777777" w:rsidR="00401BA7" w:rsidRPr="004556F3" w:rsidRDefault="00401BA7"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45591586" w14:textId="77777777" w:rsidR="00401BA7" w:rsidRPr="004556F3" w:rsidRDefault="00401BA7" w:rsidP="006613CD">
            <w:pPr>
              <w:widowControl w:val="0"/>
              <w:pBdr>
                <w:bottom w:val="single" w:sz="4" w:space="1" w:color="auto"/>
              </w:pBdr>
              <w:jc w:val="center"/>
              <w:rPr>
                <w:b/>
                <w:bCs/>
              </w:rPr>
            </w:pPr>
            <w:r w:rsidRPr="004556F3">
              <w:rPr>
                <w:b/>
                <w:bCs/>
                <w:rtl/>
              </w:rPr>
              <w:t>אלפי ש"ח</w:t>
            </w:r>
          </w:p>
        </w:tc>
      </w:tr>
      <w:tr w:rsidR="00CF3387" w:rsidRPr="004556F3" w14:paraId="48D076EE"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3B313AC0" w14:textId="77777777" w:rsidR="00CF3387" w:rsidRPr="00F42F5E" w:rsidRDefault="00CF3387" w:rsidP="00CF3387">
            <w:pPr>
              <w:widowControl w:val="0"/>
              <w:jc w:val="center"/>
              <w:rPr>
                <w:rStyle w:val="af"/>
                <w:rFonts w:cs="Arial"/>
                <w:color w:val="2C5234"/>
                <w:rtl/>
                <w:lang w:bidi="he-IL"/>
              </w:rPr>
            </w:pPr>
          </w:p>
        </w:tc>
        <w:tc>
          <w:tcPr>
            <w:tcW w:w="2438" w:type="dxa"/>
            <w:tcBorders>
              <w:left w:val="single" w:sz="4" w:space="0" w:color="86BC25" w:themeColor="accent1"/>
            </w:tcBorders>
            <w:vAlign w:val="bottom"/>
          </w:tcPr>
          <w:p w14:paraId="6AA79BDC" w14:textId="77777777" w:rsidR="00CF3387" w:rsidRPr="004556F3" w:rsidRDefault="00CF3387" w:rsidP="00CF3387">
            <w:pPr>
              <w:widowControl w:val="0"/>
              <w:jc w:val="left"/>
              <w:rPr>
                <w:rtl/>
              </w:rPr>
            </w:pPr>
          </w:p>
        </w:tc>
        <w:tc>
          <w:tcPr>
            <w:tcW w:w="624" w:type="dxa"/>
            <w:vAlign w:val="bottom"/>
          </w:tcPr>
          <w:p w14:paraId="3B132508" w14:textId="77777777" w:rsidR="00CF3387" w:rsidRPr="004556F3" w:rsidRDefault="00CF3387" w:rsidP="00CF3387">
            <w:pPr>
              <w:widowControl w:val="0"/>
              <w:jc w:val="center"/>
              <w:rPr>
                <w:rtl/>
              </w:rPr>
            </w:pPr>
          </w:p>
        </w:tc>
        <w:tc>
          <w:tcPr>
            <w:tcW w:w="2154" w:type="dxa"/>
            <w:gridSpan w:val="2"/>
            <w:tcBorders>
              <w:top w:val="nil"/>
            </w:tcBorders>
            <w:vAlign w:val="bottom"/>
          </w:tcPr>
          <w:p w14:paraId="68808323"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2533D0C0"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4FDC12F7" w14:textId="127951A4" w:rsidR="00CF3387" w:rsidRPr="004556F3" w:rsidRDefault="00CF3387" w:rsidP="0026020D">
            <w:pPr>
              <w:widowControl w:val="0"/>
              <w:ind w:left="170" w:right="170"/>
              <w:jc w:val="center"/>
            </w:pPr>
            <w:r w:rsidRPr="00D57CAC">
              <w:rPr>
                <w:rFonts w:hint="cs"/>
                <w:b/>
                <w:bCs/>
                <w:rtl/>
              </w:rPr>
              <w:t>(מבוקר)</w:t>
            </w:r>
          </w:p>
        </w:tc>
      </w:tr>
      <w:tr w:rsidR="00CF3387" w:rsidRPr="004556F3" w14:paraId="1EE7287B" w14:textId="77777777" w:rsidTr="003A17AE">
        <w:tblPrEx>
          <w:tblLook w:val="0000" w:firstRow="0" w:lastRow="0" w:firstColumn="0" w:lastColumn="0" w:noHBand="0" w:noVBand="0"/>
        </w:tblPrEx>
        <w:tc>
          <w:tcPr>
            <w:tcW w:w="1418" w:type="dxa"/>
            <w:tcBorders>
              <w:left w:val="nil"/>
              <w:bottom w:val="nil"/>
              <w:right w:val="single" w:sz="4" w:space="0" w:color="86BC25"/>
            </w:tcBorders>
            <w:noWrap/>
          </w:tcPr>
          <w:p w14:paraId="006F6334"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C3D7418" w14:textId="77777777" w:rsidR="00CF3387" w:rsidRPr="004556F3" w:rsidRDefault="00CF3387" w:rsidP="00CF3387">
            <w:pPr>
              <w:widowControl w:val="0"/>
              <w:ind w:right="-57"/>
              <w:jc w:val="left"/>
              <w:rPr>
                <w:rtl/>
              </w:rPr>
            </w:pPr>
          </w:p>
        </w:tc>
        <w:tc>
          <w:tcPr>
            <w:tcW w:w="624" w:type="dxa"/>
            <w:tcBorders>
              <w:left w:val="nil"/>
              <w:bottom w:val="nil"/>
              <w:right w:val="nil"/>
            </w:tcBorders>
            <w:vAlign w:val="bottom"/>
          </w:tcPr>
          <w:p w14:paraId="6C9B8B05"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26311D01" w14:textId="77777777" w:rsidR="00CF3387" w:rsidRPr="004556F3" w:rsidRDefault="00CF3387" w:rsidP="00CF3387">
            <w:pPr>
              <w:widowControl w:val="0"/>
            </w:pPr>
          </w:p>
        </w:tc>
        <w:tc>
          <w:tcPr>
            <w:tcW w:w="1077" w:type="dxa"/>
            <w:tcBorders>
              <w:left w:val="nil"/>
              <w:bottom w:val="nil"/>
              <w:right w:val="nil"/>
            </w:tcBorders>
            <w:noWrap/>
            <w:vAlign w:val="bottom"/>
          </w:tcPr>
          <w:p w14:paraId="45326F47" w14:textId="77777777" w:rsidR="00CF3387" w:rsidRPr="004556F3" w:rsidRDefault="00CF3387" w:rsidP="00CF3387">
            <w:pPr>
              <w:widowControl w:val="0"/>
            </w:pPr>
          </w:p>
        </w:tc>
        <w:tc>
          <w:tcPr>
            <w:tcW w:w="1077" w:type="dxa"/>
            <w:tcBorders>
              <w:left w:val="nil"/>
              <w:bottom w:val="nil"/>
              <w:right w:val="nil"/>
            </w:tcBorders>
            <w:noWrap/>
            <w:vAlign w:val="bottom"/>
          </w:tcPr>
          <w:p w14:paraId="3AE3CE4F" w14:textId="77777777" w:rsidR="00CF3387" w:rsidRPr="004556F3" w:rsidRDefault="00CF3387" w:rsidP="00CF3387">
            <w:pPr>
              <w:widowControl w:val="0"/>
            </w:pPr>
          </w:p>
        </w:tc>
        <w:tc>
          <w:tcPr>
            <w:tcW w:w="1077" w:type="dxa"/>
            <w:tcBorders>
              <w:left w:val="nil"/>
              <w:bottom w:val="nil"/>
              <w:right w:val="nil"/>
            </w:tcBorders>
            <w:vAlign w:val="bottom"/>
          </w:tcPr>
          <w:p w14:paraId="506E8C88" w14:textId="77777777" w:rsidR="00CF3387" w:rsidRPr="004556F3" w:rsidRDefault="00CF3387" w:rsidP="00CF3387">
            <w:pPr>
              <w:widowControl w:val="0"/>
            </w:pPr>
          </w:p>
        </w:tc>
        <w:tc>
          <w:tcPr>
            <w:tcW w:w="1419" w:type="dxa"/>
            <w:tcBorders>
              <w:left w:val="nil"/>
              <w:bottom w:val="nil"/>
              <w:right w:val="nil"/>
            </w:tcBorders>
            <w:vAlign w:val="bottom"/>
          </w:tcPr>
          <w:p w14:paraId="3C122376" w14:textId="77777777" w:rsidR="00CF3387" w:rsidRPr="004556F3" w:rsidRDefault="00CF3387" w:rsidP="00CF3387">
            <w:pPr>
              <w:widowControl w:val="0"/>
              <w:ind w:left="170" w:right="170"/>
            </w:pPr>
          </w:p>
        </w:tc>
      </w:tr>
      <w:tr w:rsidR="00CF3387" w:rsidRPr="004556F3" w14:paraId="78394CA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508BC85"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B34F8E1" w14:textId="77777777" w:rsidR="00CF3387" w:rsidRPr="004556F3" w:rsidRDefault="00CF3387" w:rsidP="00CF3387">
            <w:pPr>
              <w:widowControl w:val="0"/>
              <w:ind w:right="-57"/>
              <w:jc w:val="left"/>
              <w:rPr>
                <w:b/>
                <w:bCs/>
              </w:rPr>
            </w:pPr>
            <w:r w:rsidRPr="004556F3">
              <w:rPr>
                <w:b/>
                <w:bCs/>
                <w:rtl/>
              </w:rPr>
              <w:t>רווח (הפסד) לתקופה מיוחס ל:</w:t>
            </w:r>
            <w:r w:rsidRPr="004556F3">
              <w:rPr>
                <w:rStyle w:val="aff2"/>
                <w:b/>
                <w:bCs/>
                <w:rtl/>
              </w:rPr>
              <w:footnoteReference w:id="28"/>
            </w:r>
            <w:r w:rsidRPr="004556F3">
              <w:rPr>
                <w:rStyle w:val="aff2"/>
                <w:b/>
                <w:bCs/>
                <w:rtl/>
              </w:rPr>
              <w:t xml:space="preserve"> </w:t>
            </w:r>
          </w:p>
        </w:tc>
        <w:tc>
          <w:tcPr>
            <w:tcW w:w="624" w:type="dxa"/>
            <w:tcBorders>
              <w:left w:val="nil"/>
              <w:bottom w:val="nil"/>
              <w:right w:val="nil"/>
            </w:tcBorders>
            <w:vAlign w:val="bottom"/>
          </w:tcPr>
          <w:p w14:paraId="1A3CC34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81C581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26BD69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E13A10A" w14:textId="77777777" w:rsidR="00CF3387" w:rsidRPr="004556F3" w:rsidRDefault="00CF3387" w:rsidP="00CF3387">
            <w:pPr>
              <w:widowControl w:val="0"/>
            </w:pPr>
          </w:p>
        </w:tc>
        <w:tc>
          <w:tcPr>
            <w:tcW w:w="1077" w:type="dxa"/>
            <w:tcBorders>
              <w:top w:val="nil"/>
              <w:left w:val="nil"/>
              <w:bottom w:val="nil"/>
              <w:right w:val="nil"/>
            </w:tcBorders>
            <w:vAlign w:val="bottom"/>
          </w:tcPr>
          <w:p w14:paraId="3215DC18" w14:textId="77777777" w:rsidR="00CF3387" w:rsidRPr="004556F3" w:rsidRDefault="00CF3387" w:rsidP="00CF3387">
            <w:pPr>
              <w:widowControl w:val="0"/>
            </w:pPr>
          </w:p>
        </w:tc>
        <w:tc>
          <w:tcPr>
            <w:tcW w:w="1419" w:type="dxa"/>
            <w:tcBorders>
              <w:top w:val="nil"/>
              <w:left w:val="nil"/>
              <w:bottom w:val="nil"/>
              <w:right w:val="nil"/>
            </w:tcBorders>
          </w:tcPr>
          <w:p w14:paraId="0BA947EF" w14:textId="77777777" w:rsidR="00CF3387" w:rsidRPr="004556F3" w:rsidRDefault="00CF3387" w:rsidP="00CF3387">
            <w:pPr>
              <w:widowControl w:val="0"/>
              <w:ind w:left="170" w:right="170"/>
            </w:pPr>
          </w:p>
        </w:tc>
      </w:tr>
      <w:tr w:rsidR="00CF3387" w:rsidRPr="004556F3" w14:paraId="5AE254ED"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93F732C"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22322F3C" w14:textId="77777777" w:rsidR="00CF3387" w:rsidRPr="004556F3" w:rsidRDefault="00CF3387" w:rsidP="00CF3387">
            <w:pPr>
              <w:widowControl w:val="0"/>
              <w:jc w:val="left"/>
            </w:pPr>
            <w:r w:rsidRPr="004556F3">
              <w:rPr>
                <w:rtl/>
              </w:rPr>
              <w:t>בעלים של החברה האם</w:t>
            </w:r>
          </w:p>
        </w:tc>
        <w:tc>
          <w:tcPr>
            <w:tcW w:w="624" w:type="dxa"/>
            <w:tcBorders>
              <w:left w:val="nil"/>
              <w:bottom w:val="nil"/>
              <w:right w:val="nil"/>
            </w:tcBorders>
            <w:vAlign w:val="bottom"/>
          </w:tcPr>
          <w:p w14:paraId="7A4AD8E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46EFF8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14E15D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BA8C89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5247A3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3714148" w14:textId="77777777" w:rsidR="00CF3387" w:rsidRPr="004556F3" w:rsidRDefault="00CF3387" w:rsidP="00CF3387">
            <w:pPr>
              <w:widowControl w:val="0"/>
              <w:ind w:left="170" w:right="170"/>
            </w:pPr>
            <w:r w:rsidRPr="004556F3">
              <w:t>XXX</w:t>
            </w:r>
          </w:p>
        </w:tc>
      </w:tr>
      <w:tr w:rsidR="00CF3387" w:rsidRPr="004556F3" w14:paraId="1123D59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7E0E5FC"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49E3BEE0" w14:textId="77777777" w:rsidR="00CF3387" w:rsidRPr="004556F3" w:rsidRDefault="00CF3387" w:rsidP="00CF3387">
            <w:pPr>
              <w:widowControl w:val="0"/>
              <w:jc w:val="left"/>
            </w:pPr>
            <w:r w:rsidRPr="004556F3">
              <w:rPr>
                <w:rtl/>
              </w:rPr>
              <w:t>זכויות שאינן מקנות שליטה</w:t>
            </w:r>
          </w:p>
        </w:tc>
        <w:tc>
          <w:tcPr>
            <w:tcW w:w="624" w:type="dxa"/>
            <w:tcBorders>
              <w:left w:val="nil"/>
              <w:bottom w:val="nil"/>
              <w:right w:val="nil"/>
            </w:tcBorders>
            <w:vAlign w:val="bottom"/>
          </w:tcPr>
          <w:p w14:paraId="411E786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8FE103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5C1C18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52B7D2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06CA10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26A3FF2"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0A43914"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6C60847"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16386064" w14:textId="77777777" w:rsidR="00CF3387" w:rsidRPr="004556F3" w:rsidRDefault="00CF3387" w:rsidP="00CF3387">
            <w:pPr>
              <w:widowControl w:val="0"/>
              <w:jc w:val="left"/>
            </w:pPr>
          </w:p>
        </w:tc>
        <w:tc>
          <w:tcPr>
            <w:tcW w:w="624" w:type="dxa"/>
            <w:tcBorders>
              <w:left w:val="nil"/>
              <w:bottom w:val="nil"/>
              <w:right w:val="nil"/>
            </w:tcBorders>
            <w:vAlign w:val="bottom"/>
          </w:tcPr>
          <w:p w14:paraId="0BD6929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1C1FEB9"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4A55D992"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5A88922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445AB888"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67660A40"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4D5DF2AD" w14:textId="77777777" w:rsidTr="00CF3387">
        <w:tblPrEx>
          <w:tblLook w:val="0000" w:firstRow="0" w:lastRow="0" w:firstColumn="0" w:lastColumn="0" w:noHBand="0" w:noVBand="0"/>
        </w:tblPrEx>
        <w:tc>
          <w:tcPr>
            <w:tcW w:w="1418" w:type="dxa"/>
            <w:tcBorders>
              <w:left w:val="nil"/>
              <w:right w:val="single" w:sz="4" w:space="0" w:color="86BC25"/>
            </w:tcBorders>
            <w:noWrap/>
          </w:tcPr>
          <w:p w14:paraId="472E8975"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F5C3B7F" w14:textId="77777777" w:rsidR="00CF3387" w:rsidRPr="004556F3" w:rsidRDefault="00CF3387" w:rsidP="00CF3387">
            <w:pPr>
              <w:widowControl w:val="0"/>
              <w:jc w:val="left"/>
              <w:rPr>
                <w:b/>
                <w:bCs/>
                <w:rtl/>
              </w:rPr>
            </w:pPr>
          </w:p>
        </w:tc>
        <w:tc>
          <w:tcPr>
            <w:tcW w:w="624" w:type="dxa"/>
            <w:tcBorders>
              <w:left w:val="nil"/>
              <w:right w:val="nil"/>
            </w:tcBorders>
            <w:vAlign w:val="bottom"/>
          </w:tcPr>
          <w:p w14:paraId="706369D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0E0AD8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66F070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C6CE38B" w14:textId="77777777" w:rsidR="00CF3387" w:rsidRPr="004556F3" w:rsidRDefault="00CF3387" w:rsidP="00CF3387">
            <w:pPr>
              <w:widowControl w:val="0"/>
            </w:pPr>
          </w:p>
        </w:tc>
        <w:tc>
          <w:tcPr>
            <w:tcW w:w="1077" w:type="dxa"/>
            <w:tcBorders>
              <w:top w:val="nil"/>
              <w:left w:val="nil"/>
              <w:bottom w:val="nil"/>
              <w:right w:val="nil"/>
            </w:tcBorders>
            <w:vAlign w:val="bottom"/>
          </w:tcPr>
          <w:p w14:paraId="58622316" w14:textId="77777777" w:rsidR="00CF3387" w:rsidRPr="004556F3" w:rsidRDefault="00CF3387" w:rsidP="00CF3387">
            <w:pPr>
              <w:widowControl w:val="0"/>
            </w:pPr>
          </w:p>
        </w:tc>
        <w:tc>
          <w:tcPr>
            <w:tcW w:w="1419" w:type="dxa"/>
            <w:tcBorders>
              <w:top w:val="nil"/>
              <w:left w:val="nil"/>
              <w:bottom w:val="nil"/>
              <w:right w:val="nil"/>
            </w:tcBorders>
            <w:vAlign w:val="bottom"/>
          </w:tcPr>
          <w:p w14:paraId="47E8E9CB" w14:textId="77777777" w:rsidR="00CF3387" w:rsidRPr="004556F3" w:rsidRDefault="00CF3387" w:rsidP="00CF3387">
            <w:pPr>
              <w:widowControl w:val="0"/>
              <w:ind w:left="170" w:right="170"/>
            </w:pPr>
          </w:p>
        </w:tc>
      </w:tr>
      <w:tr w:rsidR="00CF3387" w:rsidRPr="004556F3" w14:paraId="4A900AA2" w14:textId="77777777" w:rsidTr="00CF3387">
        <w:tblPrEx>
          <w:tblLook w:val="0000" w:firstRow="0" w:lastRow="0" w:firstColumn="0" w:lastColumn="0" w:noHBand="0" w:noVBand="0"/>
        </w:tblPrEx>
        <w:tc>
          <w:tcPr>
            <w:tcW w:w="1418" w:type="dxa"/>
            <w:tcBorders>
              <w:left w:val="nil"/>
              <w:right w:val="single" w:sz="4" w:space="0" w:color="86BC25"/>
            </w:tcBorders>
            <w:noWrap/>
          </w:tcPr>
          <w:p w14:paraId="2833C033"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46126D6" w14:textId="77777777" w:rsidR="00CF3387" w:rsidRPr="004556F3" w:rsidRDefault="00CF3387" w:rsidP="00CF3387">
            <w:pPr>
              <w:widowControl w:val="0"/>
              <w:jc w:val="left"/>
              <w:rPr>
                <w:b/>
                <w:bCs/>
              </w:rPr>
            </w:pPr>
            <w:r w:rsidRPr="004556F3">
              <w:rPr>
                <w:b/>
                <w:bCs/>
                <w:rtl/>
              </w:rPr>
              <w:t>סה"כ רווח כולל לתקופה מיוחס ל:</w:t>
            </w:r>
            <w:r w:rsidRPr="004556F3">
              <w:rPr>
                <w:rStyle w:val="aff2"/>
                <w:b/>
                <w:bCs/>
                <w:rtl/>
              </w:rPr>
              <w:t xml:space="preserve"> </w:t>
            </w:r>
            <w:r w:rsidRPr="004556F3">
              <w:rPr>
                <w:rStyle w:val="aff2"/>
                <w:b/>
                <w:bCs/>
                <w:rtl/>
              </w:rPr>
              <w:footnoteReference w:id="29"/>
            </w:r>
            <w:r w:rsidRPr="004556F3">
              <w:rPr>
                <w:rStyle w:val="aff2"/>
                <w:b/>
                <w:bCs/>
                <w:rtl/>
              </w:rPr>
              <w:t xml:space="preserve"> </w:t>
            </w:r>
          </w:p>
        </w:tc>
        <w:tc>
          <w:tcPr>
            <w:tcW w:w="624" w:type="dxa"/>
            <w:tcBorders>
              <w:left w:val="nil"/>
              <w:right w:val="nil"/>
            </w:tcBorders>
            <w:vAlign w:val="bottom"/>
          </w:tcPr>
          <w:p w14:paraId="7E1BD66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CFE090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8AC83D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D4AC172" w14:textId="77777777" w:rsidR="00CF3387" w:rsidRPr="004556F3" w:rsidRDefault="00CF3387" w:rsidP="00CF3387">
            <w:pPr>
              <w:widowControl w:val="0"/>
            </w:pPr>
          </w:p>
        </w:tc>
        <w:tc>
          <w:tcPr>
            <w:tcW w:w="1077" w:type="dxa"/>
            <w:tcBorders>
              <w:top w:val="nil"/>
              <w:left w:val="nil"/>
              <w:bottom w:val="nil"/>
              <w:right w:val="nil"/>
            </w:tcBorders>
            <w:vAlign w:val="bottom"/>
          </w:tcPr>
          <w:p w14:paraId="17EC134D" w14:textId="77777777" w:rsidR="00CF3387" w:rsidRPr="004556F3" w:rsidRDefault="00CF3387" w:rsidP="00CF3387">
            <w:pPr>
              <w:widowControl w:val="0"/>
            </w:pPr>
          </w:p>
        </w:tc>
        <w:tc>
          <w:tcPr>
            <w:tcW w:w="1419" w:type="dxa"/>
            <w:tcBorders>
              <w:top w:val="nil"/>
              <w:left w:val="nil"/>
              <w:bottom w:val="nil"/>
              <w:right w:val="nil"/>
            </w:tcBorders>
            <w:vAlign w:val="bottom"/>
          </w:tcPr>
          <w:p w14:paraId="56AD1F21" w14:textId="77777777" w:rsidR="00CF3387" w:rsidRPr="004556F3" w:rsidRDefault="00CF3387" w:rsidP="00CF3387">
            <w:pPr>
              <w:widowControl w:val="0"/>
              <w:ind w:left="170" w:right="170"/>
            </w:pPr>
          </w:p>
        </w:tc>
      </w:tr>
      <w:tr w:rsidR="00CF3387" w:rsidRPr="004556F3" w14:paraId="3D4AB792" w14:textId="77777777" w:rsidTr="00CF3387">
        <w:tblPrEx>
          <w:tblLook w:val="0000" w:firstRow="0" w:lastRow="0" w:firstColumn="0" w:lastColumn="0" w:noHBand="0" w:noVBand="0"/>
        </w:tblPrEx>
        <w:tc>
          <w:tcPr>
            <w:tcW w:w="1418" w:type="dxa"/>
            <w:tcBorders>
              <w:left w:val="nil"/>
              <w:right w:val="single" w:sz="4" w:space="0" w:color="86BC25"/>
            </w:tcBorders>
            <w:noWrap/>
          </w:tcPr>
          <w:p w14:paraId="12F4B3EF"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0A78B73" w14:textId="77777777" w:rsidR="00CF3387" w:rsidRPr="004556F3" w:rsidRDefault="00CF3387" w:rsidP="00CF3387">
            <w:pPr>
              <w:widowControl w:val="0"/>
              <w:jc w:val="left"/>
            </w:pPr>
            <w:r w:rsidRPr="004556F3">
              <w:rPr>
                <w:rtl/>
              </w:rPr>
              <w:t>בעלים של החברה האם</w:t>
            </w:r>
          </w:p>
        </w:tc>
        <w:tc>
          <w:tcPr>
            <w:tcW w:w="624" w:type="dxa"/>
            <w:tcBorders>
              <w:left w:val="nil"/>
              <w:right w:val="nil"/>
            </w:tcBorders>
            <w:vAlign w:val="bottom"/>
          </w:tcPr>
          <w:p w14:paraId="469D9A6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738991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156BC8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78AB24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EE6FD1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E88B313" w14:textId="77777777" w:rsidR="00CF3387" w:rsidRPr="004556F3" w:rsidRDefault="00CF3387" w:rsidP="00CF3387">
            <w:pPr>
              <w:widowControl w:val="0"/>
              <w:ind w:left="170" w:right="170"/>
            </w:pPr>
            <w:r w:rsidRPr="004556F3">
              <w:t>XXX</w:t>
            </w:r>
          </w:p>
        </w:tc>
      </w:tr>
      <w:tr w:rsidR="00CF3387" w:rsidRPr="004556F3" w14:paraId="4A0DEF92" w14:textId="77777777" w:rsidTr="00CF3387">
        <w:tblPrEx>
          <w:tblLook w:val="0000" w:firstRow="0" w:lastRow="0" w:firstColumn="0" w:lastColumn="0" w:noHBand="0" w:noVBand="0"/>
        </w:tblPrEx>
        <w:tc>
          <w:tcPr>
            <w:tcW w:w="1418" w:type="dxa"/>
            <w:tcBorders>
              <w:left w:val="nil"/>
              <w:right w:val="single" w:sz="4" w:space="0" w:color="86BC25"/>
            </w:tcBorders>
            <w:noWrap/>
          </w:tcPr>
          <w:p w14:paraId="76712371"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D69AA39" w14:textId="77777777" w:rsidR="00CF3387" w:rsidRPr="004556F3" w:rsidRDefault="00CF3387" w:rsidP="00CF3387">
            <w:pPr>
              <w:widowControl w:val="0"/>
              <w:jc w:val="left"/>
            </w:pPr>
            <w:r w:rsidRPr="004556F3">
              <w:rPr>
                <w:rtl/>
              </w:rPr>
              <w:t>זכויות שאינן מקנות שליטה</w:t>
            </w:r>
          </w:p>
        </w:tc>
        <w:tc>
          <w:tcPr>
            <w:tcW w:w="624" w:type="dxa"/>
            <w:tcBorders>
              <w:left w:val="nil"/>
              <w:right w:val="nil"/>
            </w:tcBorders>
            <w:vAlign w:val="bottom"/>
          </w:tcPr>
          <w:p w14:paraId="09B4366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198FF3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582BD7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3AC313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3FE8C56D"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FEAB426"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E3183C4" w14:textId="77777777" w:rsidTr="00CF3387">
        <w:tblPrEx>
          <w:tblLook w:val="0000" w:firstRow="0" w:lastRow="0" w:firstColumn="0" w:lastColumn="0" w:noHBand="0" w:noVBand="0"/>
        </w:tblPrEx>
        <w:tc>
          <w:tcPr>
            <w:tcW w:w="1418" w:type="dxa"/>
            <w:tcBorders>
              <w:left w:val="nil"/>
              <w:right w:val="single" w:sz="4" w:space="0" w:color="86BC25"/>
            </w:tcBorders>
            <w:noWrap/>
          </w:tcPr>
          <w:p w14:paraId="13AC7EBF"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B871C88" w14:textId="77777777" w:rsidR="00CF3387" w:rsidRPr="004556F3" w:rsidRDefault="00CF3387" w:rsidP="00CF3387">
            <w:pPr>
              <w:widowControl w:val="0"/>
              <w:jc w:val="left"/>
            </w:pPr>
          </w:p>
        </w:tc>
        <w:tc>
          <w:tcPr>
            <w:tcW w:w="624" w:type="dxa"/>
            <w:tcBorders>
              <w:left w:val="nil"/>
              <w:right w:val="nil"/>
            </w:tcBorders>
            <w:vAlign w:val="bottom"/>
          </w:tcPr>
          <w:p w14:paraId="695E819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99F8009"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6FFB9DB"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3B89BF34"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2E791405"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7601CD65"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0BF9BA40" w14:textId="77777777" w:rsidTr="00CF3387">
        <w:tblPrEx>
          <w:tblLook w:val="0000" w:firstRow="0" w:lastRow="0" w:firstColumn="0" w:lastColumn="0" w:noHBand="0" w:noVBand="0"/>
        </w:tblPrEx>
        <w:tc>
          <w:tcPr>
            <w:tcW w:w="1418" w:type="dxa"/>
            <w:tcBorders>
              <w:left w:val="nil"/>
              <w:right w:val="single" w:sz="4" w:space="0" w:color="86BC25"/>
            </w:tcBorders>
            <w:noWrap/>
          </w:tcPr>
          <w:p w14:paraId="0C98DB96"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5F2CB3C0" w14:textId="77777777" w:rsidR="00CF3387" w:rsidRPr="004556F3" w:rsidRDefault="00CF3387" w:rsidP="00CF3387">
            <w:pPr>
              <w:widowControl w:val="0"/>
              <w:jc w:val="left"/>
            </w:pPr>
          </w:p>
        </w:tc>
        <w:tc>
          <w:tcPr>
            <w:tcW w:w="624" w:type="dxa"/>
            <w:tcBorders>
              <w:left w:val="nil"/>
              <w:right w:val="nil"/>
            </w:tcBorders>
            <w:vAlign w:val="bottom"/>
          </w:tcPr>
          <w:p w14:paraId="50F8B7A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0AB230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06C238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F9AE2DA" w14:textId="77777777" w:rsidR="00CF3387" w:rsidRPr="004556F3" w:rsidRDefault="00CF3387" w:rsidP="00CF3387">
            <w:pPr>
              <w:widowControl w:val="0"/>
            </w:pPr>
          </w:p>
        </w:tc>
        <w:tc>
          <w:tcPr>
            <w:tcW w:w="1077" w:type="dxa"/>
            <w:tcBorders>
              <w:top w:val="nil"/>
              <w:left w:val="nil"/>
              <w:bottom w:val="nil"/>
              <w:right w:val="nil"/>
            </w:tcBorders>
            <w:vAlign w:val="bottom"/>
          </w:tcPr>
          <w:p w14:paraId="73FDC10D" w14:textId="77777777" w:rsidR="00CF3387" w:rsidRPr="004556F3" w:rsidRDefault="00CF3387" w:rsidP="00CF3387">
            <w:pPr>
              <w:widowControl w:val="0"/>
            </w:pPr>
          </w:p>
        </w:tc>
        <w:tc>
          <w:tcPr>
            <w:tcW w:w="1419" w:type="dxa"/>
            <w:tcBorders>
              <w:top w:val="nil"/>
              <w:left w:val="nil"/>
              <w:bottom w:val="nil"/>
              <w:right w:val="nil"/>
            </w:tcBorders>
            <w:vAlign w:val="bottom"/>
          </w:tcPr>
          <w:p w14:paraId="68E3F34D" w14:textId="77777777" w:rsidR="00CF3387" w:rsidRPr="004556F3" w:rsidRDefault="00CF3387" w:rsidP="00CF3387">
            <w:pPr>
              <w:widowControl w:val="0"/>
              <w:ind w:left="170" w:right="170"/>
            </w:pPr>
          </w:p>
        </w:tc>
      </w:tr>
      <w:tr w:rsidR="00CF3387" w:rsidRPr="004556F3" w14:paraId="50873036" w14:textId="77777777" w:rsidTr="00CF3387">
        <w:tblPrEx>
          <w:tblLook w:val="0000" w:firstRow="0" w:lastRow="0" w:firstColumn="0" w:lastColumn="0" w:noHBand="0" w:noVBand="0"/>
        </w:tblPrEx>
        <w:tc>
          <w:tcPr>
            <w:tcW w:w="1418" w:type="dxa"/>
            <w:tcBorders>
              <w:left w:val="nil"/>
              <w:right w:val="single" w:sz="4" w:space="0" w:color="86BC25"/>
            </w:tcBorders>
            <w:noWrap/>
          </w:tcPr>
          <w:p w14:paraId="066AE499" w14:textId="77777777" w:rsidR="00CF3387" w:rsidRPr="00F42F5E" w:rsidRDefault="00CF3387" w:rsidP="00CF3387">
            <w:pPr>
              <w:widowControl w:val="0"/>
              <w:jc w:val="center"/>
              <w:rPr>
                <w:rStyle w:val="af"/>
                <w:rFonts w:cs="Arial"/>
                <w:color w:val="2C5234"/>
                <w:lang w:bidi="he-IL"/>
              </w:rPr>
            </w:pPr>
            <w:r w:rsidRPr="00F42F5E">
              <w:rPr>
                <w:rStyle w:val="af"/>
                <w:rFonts w:cs="Arial"/>
                <w:color w:val="2C5234"/>
                <w:lang w:bidi="he-IL"/>
              </w:rPr>
              <w:t>IAS 34.11</w:t>
            </w:r>
          </w:p>
        </w:tc>
        <w:tc>
          <w:tcPr>
            <w:tcW w:w="2438" w:type="dxa"/>
            <w:tcBorders>
              <w:left w:val="single" w:sz="4" w:space="0" w:color="86BC25"/>
              <w:right w:val="nil"/>
            </w:tcBorders>
            <w:vAlign w:val="bottom"/>
          </w:tcPr>
          <w:p w14:paraId="4DD06FAA" w14:textId="77777777" w:rsidR="00CF3387" w:rsidRPr="004556F3" w:rsidRDefault="00CF3387" w:rsidP="00CF3387">
            <w:pPr>
              <w:widowControl w:val="0"/>
              <w:jc w:val="left"/>
              <w:rPr>
                <w:b/>
                <w:bCs/>
              </w:rPr>
            </w:pPr>
            <w:r w:rsidRPr="004556F3">
              <w:rPr>
                <w:b/>
                <w:bCs/>
                <w:rtl/>
              </w:rPr>
              <w:t xml:space="preserve">רווח (הפסד) למניה רגילה אחת (בש"ח) בת </w:t>
            </w:r>
            <w:r w:rsidRPr="004556F3">
              <w:rPr>
                <w:b/>
                <w:bCs/>
              </w:rPr>
              <w:t>X</w:t>
            </w:r>
            <w:r w:rsidRPr="004556F3">
              <w:rPr>
                <w:b/>
                <w:bCs/>
                <w:rtl/>
              </w:rPr>
              <w:t xml:space="preserve"> ש"ח ע.נ. המיוחס לבעלים של החברה האם </w:t>
            </w:r>
            <w:r w:rsidRPr="004556F3">
              <w:rPr>
                <w:rStyle w:val="aff2"/>
                <w:b/>
                <w:bCs/>
                <w:rtl/>
              </w:rPr>
              <w:footnoteReference w:id="30"/>
            </w:r>
          </w:p>
        </w:tc>
        <w:tc>
          <w:tcPr>
            <w:tcW w:w="624" w:type="dxa"/>
            <w:tcBorders>
              <w:left w:val="nil"/>
              <w:right w:val="nil"/>
            </w:tcBorders>
            <w:vAlign w:val="bottom"/>
          </w:tcPr>
          <w:p w14:paraId="50589B6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24FC08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899AE4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AC05660" w14:textId="77777777" w:rsidR="00CF3387" w:rsidRPr="004556F3" w:rsidRDefault="00CF3387" w:rsidP="00CF3387">
            <w:pPr>
              <w:widowControl w:val="0"/>
            </w:pPr>
          </w:p>
        </w:tc>
        <w:tc>
          <w:tcPr>
            <w:tcW w:w="1077" w:type="dxa"/>
            <w:tcBorders>
              <w:top w:val="nil"/>
              <w:left w:val="nil"/>
              <w:bottom w:val="nil"/>
              <w:right w:val="nil"/>
            </w:tcBorders>
            <w:vAlign w:val="bottom"/>
          </w:tcPr>
          <w:p w14:paraId="7FBE86B3" w14:textId="77777777" w:rsidR="00CF3387" w:rsidRPr="004556F3" w:rsidRDefault="00CF3387" w:rsidP="00CF3387">
            <w:pPr>
              <w:widowControl w:val="0"/>
            </w:pPr>
          </w:p>
        </w:tc>
        <w:tc>
          <w:tcPr>
            <w:tcW w:w="1419" w:type="dxa"/>
            <w:tcBorders>
              <w:top w:val="nil"/>
              <w:left w:val="nil"/>
              <w:bottom w:val="nil"/>
              <w:right w:val="nil"/>
            </w:tcBorders>
            <w:vAlign w:val="bottom"/>
          </w:tcPr>
          <w:p w14:paraId="4B427B76" w14:textId="77777777" w:rsidR="00CF3387" w:rsidRPr="004556F3" w:rsidRDefault="00CF3387" w:rsidP="00CF3387">
            <w:pPr>
              <w:widowControl w:val="0"/>
              <w:ind w:left="170" w:right="170"/>
            </w:pPr>
          </w:p>
        </w:tc>
      </w:tr>
      <w:tr w:rsidR="00CF3387" w:rsidRPr="004556F3" w14:paraId="3F4447E0" w14:textId="77777777" w:rsidTr="00CF3387">
        <w:tblPrEx>
          <w:tblLook w:val="0000" w:firstRow="0" w:lastRow="0" w:firstColumn="0" w:lastColumn="0" w:noHBand="0" w:noVBand="0"/>
        </w:tblPrEx>
        <w:tc>
          <w:tcPr>
            <w:tcW w:w="1418" w:type="dxa"/>
            <w:tcBorders>
              <w:left w:val="nil"/>
              <w:right w:val="single" w:sz="4" w:space="0" w:color="86BC25"/>
            </w:tcBorders>
            <w:noWrap/>
          </w:tcPr>
          <w:p w14:paraId="6D51795B"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9A98DEB" w14:textId="77777777" w:rsidR="00CF3387" w:rsidRPr="004556F3" w:rsidRDefault="00CF3387" w:rsidP="00CF3387">
            <w:pPr>
              <w:widowControl w:val="0"/>
              <w:jc w:val="left"/>
            </w:pPr>
            <w:r w:rsidRPr="004556F3">
              <w:rPr>
                <w:rtl/>
              </w:rPr>
              <w:t>רווח (הפסד) למניה בסיסי -</w:t>
            </w:r>
          </w:p>
        </w:tc>
        <w:tc>
          <w:tcPr>
            <w:tcW w:w="624" w:type="dxa"/>
            <w:tcBorders>
              <w:left w:val="nil"/>
              <w:right w:val="nil"/>
            </w:tcBorders>
            <w:vAlign w:val="bottom"/>
          </w:tcPr>
          <w:p w14:paraId="28B665E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8715B6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FCDBAD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284C9C2" w14:textId="77777777" w:rsidR="00CF3387" w:rsidRPr="004556F3" w:rsidRDefault="00CF3387" w:rsidP="00CF3387">
            <w:pPr>
              <w:widowControl w:val="0"/>
            </w:pPr>
          </w:p>
        </w:tc>
        <w:tc>
          <w:tcPr>
            <w:tcW w:w="1077" w:type="dxa"/>
            <w:tcBorders>
              <w:top w:val="nil"/>
              <w:left w:val="nil"/>
              <w:bottom w:val="nil"/>
              <w:right w:val="nil"/>
            </w:tcBorders>
            <w:vAlign w:val="bottom"/>
          </w:tcPr>
          <w:p w14:paraId="3B3CC52F" w14:textId="77777777" w:rsidR="00CF3387" w:rsidRPr="004556F3" w:rsidRDefault="00CF3387" w:rsidP="00CF3387">
            <w:pPr>
              <w:widowControl w:val="0"/>
            </w:pPr>
          </w:p>
        </w:tc>
        <w:tc>
          <w:tcPr>
            <w:tcW w:w="1419" w:type="dxa"/>
            <w:tcBorders>
              <w:top w:val="nil"/>
              <w:left w:val="nil"/>
              <w:bottom w:val="nil"/>
              <w:right w:val="nil"/>
            </w:tcBorders>
            <w:vAlign w:val="bottom"/>
          </w:tcPr>
          <w:p w14:paraId="25656E46" w14:textId="77777777" w:rsidR="00CF3387" w:rsidRPr="004556F3" w:rsidRDefault="00CF3387" w:rsidP="00CF3387">
            <w:pPr>
              <w:widowControl w:val="0"/>
              <w:ind w:left="170" w:right="170"/>
            </w:pPr>
          </w:p>
        </w:tc>
      </w:tr>
      <w:tr w:rsidR="00CF3387" w:rsidRPr="004556F3" w14:paraId="33DF5C82" w14:textId="77777777" w:rsidTr="00CF3387">
        <w:tblPrEx>
          <w:tblLook w:val="0000" w:firstRow="0" w:lastRow="0" w:firstColumn="0" w:lastColumn="0" w:noHBand="0" w:noVBand="0"/>
        </w:tblPrEx>
        <w:tc>
          <w:tcPr>
            <w:tcW w:w="1418" w:type="dxa"/>
            <w:tcBorders>
              <w:left w:val="nil"/>
              <w:right w:val="single" w:sz="4" w:space="0" w:color="86BC25"/>
            </w:tcBorders>
            <w:noWrap/>
          </w:tcPr>
          <w:p w14:paraId="39862B0D"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B2E60EB" w14:textId="77777777" w:rsidR="00CF3387" w:rsidRPr="004556F3" w:rsidRDefault="00CF3387" w:rsidP="00CF3387">
            <w:pPr>
              <w:widowControl w:val="0"/>
              <w:jc w:val="left"/>
            </w:pPr>
            <w:r w:rsidRPr="004556F3">
              <w:rPr>
                <w:rtl/>
              </w:rPr>
              <w:t>מפעילות נמשכת</w:t>
            </w:r>
          </w:p>
        </w:tc>
        <w:tc>
          <w:tcPr>
            <w:tcW w:w="624" w:type="dxa"/>
            <w:tcBorders>
              <w:left w:val="nil"/>
              <w:right w:val="nil"/>
            </w:tcBorders>
            <w:vAlign w:val="bottom"/>
          </w:tcPr>
          <w:p w14:paraId="6D49175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811947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57958B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B4C78B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FC0967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A5A4394" w14:textId="77777777" w:rsidR="00CF3387" w:rsidRPr="004556F3" w:rsidRDefault="00CF3387" w:rsidP="00CF3387">
            <w:pPr>
              <w:widowControl w:val="0"/>
              <w:ind w:left="170" w:right="170"/>
            </w:pPr>
            <w:r w:rsidRPr="004556F3">
              <w:t>XXX</w:t>
            </w:r>
          </w:p>
        </w:tc>
      </w:tr>
      <w:tr w:rsidR="00CF3387" w:rsidRPr="004556F3" w14:paraId="3E3A3120" w14:textId="77777777" w:rsidTr="00CF3387">
        <w:tblPrEx>
          <w:tblLook w:val="0000" w:firstRow="0" w:lastRow="0" w:firstColumn="0" w:lastColumn="0" w:noHBand="0" w:noVBand="0"/>
        </w:tblPrEx>
        <w:tc>
          <w:tcPr>
            <w:tcW w:w="1418" w:type="dxa"/>
            <w:tcBorders>
              <w:left w:val="nil"/>
              <w:right w:val="single" w:sz="4" w:space="0" w:color="86BC25"/>
            </w:tcBorders>
            <w:noWrap/>
          </w:tcPr>
          <w:p w14:paraId="1AECB59B"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05FFAEA3" w14:textId="77777777" w:rsidR="00CF3387" w:rsidRPr="004556F3" w:rsidRDefault="00CF3387" w:rsidP="00CF3387">
            <w:pPr>
              <w:widowControl w:val="0"/>
              <w:jc w:val="left"/>
            </w:pPr>
            <w:r w:rsidRPr="004556F3">
              <w:rPr>
                <w:rtl/>
              </w:rPr>
              <w:t>מפעילות שהופסקה</w:t>
            </w:r>
          </w:p>
        </w:tc>
        <w:tc>
          <w:tcPr>
            <w:tcW w:w="624" w:type="dxa"/>
            <w:tcBorders>
              <w:left w:val="nil"/>
              <w:right w:val="nil"/>
            </w:tcBorders>
            <w:vAlign w:val="bottom"/>
          </w:tcPr>
          <w:p w14:paraId="3CDB66F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80959E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9CB0D1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DC3310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43DDB4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0411E992"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723554F5" w14:textId="77777777" w:rsidTr="00CF3387">
        <w:tblPrEx>
          <w:tblLook w:val="0000" w:firstRow="0" w:lastRow="0" w:firstColumn="0" w:lastColumn="0" w:noHBand="0" w:noVBand="0"/>
        </w:tblPrEx>
        <w:tc>
          <w:tcPr>
            <w:tcW w:w="1418" w:type="dxa"/>
            <w:tcBorders>
              <w:left w:val="nil"/>
              <w:right w:val="single" w:sz="4" w:space="0" w:color="86BC25"/>
            </w:tcBorders>
            <w:noWrap/>
          </w:tcPr>
          <w:p w14:paraId="597B5D1C"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CAFD5C2" w14:textId="77777777" w:rsidR="00CF3387" w:rsidRPr="004556F3" w:rsidRDefault="00CF3387" w:rsidP="00CF3387">
            <w:pPr>
              <w:widowControl w:val="0"/>
              <w:jc w:val="left"/>
              <w:rPr>
                <w:b/>
                <w:bCs/>
              </w:rPr>
            </w:pPr>
            <w:r w:rsidRPr="004556F3">
              <w:rPr>
                <w:b/>
                <w:bCs/>
                <w:rtl/>
              </w:rPr>
              <w:t>רווח (הפסד) למניה בסיסי</w:t>
            </w:r>
          </w:p>
        </w:tc>
        <w:tc>
          <w:tcPr>
            <w:tcW w:w="624" w:type="dxa"/>
            <w:tcBorders>
              <w:left w:val="nil"/>
              <w:right w:val="nil"/>
            </w:tcBorders>
            <w:vAlign w:val="bottom"/>
          </w:tcPr>
          <w:p w14:paraId="30A8647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7232623"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A7ADEB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46BDD4D6"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7B9AF9D8"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036FC716"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4342F217" w14:textId="77777777" w:rsidTr="00CF3387">
        <w:tblPrEx>
          <w:tblLook w:val="0000" w:firstRow="0" w:lastRow="0" w:firstColumn="0" w:lastColumn="0" w:noHBand="0" w:noVBand="0"/>
        </w:tblPrEx>
        <w:tc>
          <w:tcPr>
            <w:tcW w:w="1418" w:type="dxa"/>
            <w:tcBorders>
              <w:left w:val="nil"/>
              <w:right w:val="single" w:sz="4" w:space="0" w:color="86BC25"/>
            </w:tcBorders>
            <w:noWrap/>
          </w:tcPr>
          <w:p w14:paraId="03091D2A"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0FB085F0" w14:textId="77777777" w:rsidR="00CF3387" w:rsidRPr="004556F3" w:rsidRDefault="00CF3387" w:rsidP="00CF3387">
            <w:pPr>
              <w:widowControl w:val="0"/>
              <w:jc w:val="left"/>
            </w:pPr>
          </w:p>
        </w:tc>
        <w:tc>
          <w:tcPr>
            <w:tcW w:w="624" w:type="dxa"/>
            <w:tcBorders>
              <w:left w:val="nil"/>
              <w:right w:val="nil"/>
            </w:tcBorders>
            <w:vAlign w:val="bottom"/>
          </w:tcPr>
          <w:p w14:paraId="020F0C1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64F151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2E9B5B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AECA5C4" w14:textId="77777777" w:rsidR="00CF3387" w:rsidRPr="004556F3" w:rsidRDefault="00CF3387" w:rsidP="00CF3387">
            <w:pPr>
              <w:widowControl w:val="0"/>
            </w:pPr>
          </w:p>
        </w:tc>
        <w:tc>
          <w:tcPr>
            <w:tcW w:w="1077" w:type="dxa"/>
            <w:tcBorders>
              <w:top w:val="nil"/>
              <w:left w:val="nil"/>
              <w:bottom w:val="nil"/>
              <w:right w:val="nil"/>
            </w:tcBorders>
            <w:vAlign w:val="bottom"/>
          </w:tcPr>
          <w:p w14:paraId="33A00EEB" w14:textId="77777777" w:rsidR="00CF3387" w:rsidRPr="004556F3" w:rsidRDefault="00CF3387" w:rsidP="00CF3387">
            <w:pPr>
              <w:widowControl w:val="0"/>
            </w:pPr>
          </w:p>
        </w:tc>
        <w:tc>
          <w:tcPr>
            <w:tcW w:w="1419" w:type="dxa"/>
            <w:tcBorders>
              <w:top w:val="nil"/>
              <w:left w:val="nil"/>
              <w:bottom w:val="nil"/>
              <w:right w:val="nil"/>
            </w:tcBorders>
            <w:vAlign w:val="bottom"/>
          </w:tcPr>
          <w:p w14:paraId="1E69287C" w14:textId="77777777" w:rsidR="00CF3387" w:rsidRPr="004556F3" w:rsidRDefault="00CF3387" w:rsidP="00CF3387">
            <w:pPr>
              <w:widowControl w:val="0"/>
              <w:ind w:left="170" w:right="170"/>
            </w:pPr>
          </w:p>
        </w:tc>
      </w:tr>
      <w:tr w:rsidR="00CF3387" w:rsidRPr="004556F3" w14:paraId="1D8A4B3F" w14:textId="77777777" w:rsidTr="00CF3387">
        <w:tblPrEx>
          <w:tblLook w:val="0000" w:firstRow="0" w:lastRow="0" w:firstColumn="0" w:lastColumn="0" w:noHBand="0" w:noVBand="0"/>
        </w:tblPrEx>
        <w:tc>
          <w:tcPr>
            <w:tcW w:w="1418" w:type="dxa"/>
            <w:tcBorders>
              <w:left w:val="nil"/>
              <w:right w:val="single" w:sz="4" w:space="0" w:color="86BC25"/>
            </w:tcBorders>
            <w:noWrap/>
          </w:tcPr>
          <w:p w14:paraId="7A4E3C69"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2670831B" w14:textId="77777777" w:rsidR="00CF3387" w:rsidRPr="004556F3" w:rsidRDefault="00CF3387" w:rsidP="00CF3387">
            <w:pPr>
              <w:widowControl w:val="0"/>
              <w:jc w:val="left"/>
            </w:pPr>
            <w:r w:rsidRPr="004556F3">
              <w:rPr>
                <w:rtl/>
              </w:rPr>
              <w:t>רווח (הפסד) למניה מדולל -</w:t>
            </w:r>
          </w:p>
        </w:tc>
        <w:tc>
          <w:tcPr>
            <w:tcW w:w="624" w:type="dxa"/>
            <w:tcBorders>
              <w:left w:val="nil"/>
              <w:right w:val="nil"/>
            </w:tcBorders>
            <w:vAlign w:val="bottom"/>
          </w:tcPr>
          <w:p w14:paraId="4562592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9023B4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5A8E90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C00DABC" w14:textId="77777777" w:rsidR="00CF3387" w:rsidRPr="004556F3" w:rsidRDefault="00CF3387" w:rsidP="00CF3387">
            <w:pPr>
              <w:widowControl w:val="0"/>
            </w:pPr>
          </w:p>
        </w:tc>
        <w:tc>
          <w:tcPr>
            <w:tcW w:w="1077" w:type="dxa"/>
            <w:tcBorders>
              <w:top w:val="nil"/>
              <w:left w:val="nil"/>
              <w:bottom w:val="nil"/>
              <w:right w:val="nil"/>
            </w:tcBorders>
            <w:vAlign w:val="bottom"/>
          </w:tcPr>
          <w:p w14:paraId="17D41752" w14:textId="77777777" w:rsidR="00CF3387" w:rsidRPr="004556F3" w:rsidRDefault="00CF3387" w:rsidP="00CF3387">
            <w:pPr>
              <w:widowControl w:val="0"/>
            </w:pPr>
          </w:p>
        </w:tc>
        <w:tc>
          <w:tcPr>
            <w:tcW w:w="1419" w:type="dxa"/>
            <w:tcBorders>
              <w:top w:val="nil"/>
              <w:left w:val="nil"/>
              <w:bottom w:val="nil"/>
              <w:right w:val="nil"/>
            </w:tcBorders>
            <w:vAlign w:val="bottom"/>
          </w:tcPr>
          <w:p w14:paraId="3E8F6108" w14:textId="77777777" w:rsidR="00CF3387" w:rsidRPr="004556F3" w:rsidRDefault="00CF3387" w:rsidP="00CF3387">
            <w:pPr>
              <w:widowControl w:val="0"/>
              <w:ind w:left="170" w:right="170"/>
            </w:pPr>
          </w:p>
        </w:tc>
      </w:tr>
      <w:tr w:rsidR="00CF3387" w:rsidRPr="004556F3" w14:paraId="0BAF8FD1" w14:textId="77777777" w:rsidTr="00CF3387">
        <w:tblPrEx>
          <w:tblLook w:val="0000" w:firstRow="0" w:lastRow="0" w:firstColumn="0" w:lastColumn="0" w:noHBand="0" w:noVBand="0"/>
        </w:tblPrEx>
        <w:tc>
          <w:tcPr>
            <w:tcW w:w="1418" w:type="dxa"/>
            <w:tcBorders>
              <w:left w:val="nil"/>
              <w:right w:val="single" w:sz="4" w:space="0" w:color="86BC25"/>
            </w:tcBorders>
            <w:noWrap/>
          </w:tcPr>
          <w:p w14:paraId="5D757378"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7DDBBCA6" w14:textId="77777777" w:rsidR="00CF3387" w:rsidRPr="004556F3" w:rsidRDefault="00CF3387" w:rsidP="00CF3387">
            <w:pPr>
              <w:widowControl w:val="0"/>
              <w:jc w:val="left"/>
            </w:pPr>
            <w:r w:rsidRPr="004556F3">
              <w:rPr>
                <w:rtl/>
              </w:rPr>
              <w:t>מפעילות נמשכת</w:t>
            </w:r>
          </w:p>
        </w:tc>
        <w:tc>
          <w:tcPr>
            <w:tcW w:w="624" w:type="dxa"/>
            <w:tcBorders>
              <w:left w:val="nil"/>
              <w:right w:val="nil"/>
            </w:tcBorders>
            <w:vAlign w:val="bottom"/>
          </w:tcPr>
          <w:p w14:paraId="71E1286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5D7300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B59B90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C1C4ED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50A176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F3191B4" w14:textId="77777777" w:rsidR="00CF3387" w:rsidRPr="004556F3" w:rsidRDefault="00CF3387" w:rsidP="00CF3387">
            <w:pPr>
              <w:widowControl w:val="0"/>
              <w:ind w:left="170" w:right="170"/>
            </w:pPr>
            <w:r w:rsidRPr="004556F3">
              <w:t>XXX</w:t>
            </w:r>
          </w:p>
        </w:tc>
      </w:tr>
      <w:tr w:rsidR="00CF3387" w:rsidRPr="004556F3" w14:paraId="0172D3D5" w14:textId="77777777" w:rsidTr="00CF3387">
        <w:tblPrEx>
          <w:tblLook w:val="0000" w:firstRow="0" w:lastRow="0" w:firstColumn="0" w:lastColumn="0" w:noHBand="0" w:noVBand="0"/>
        </w:tblPrEx>
        <w:tc>
          <w:tcPr>
            <w:tcW w:w="1418" w:type="dxa"/>
            <w:tcBorders>
              <w:left w:val="nil"/>
              <w:right w:val="single" w:sz="4" w:space="0" w:color="86BC25"/>
            </w:tcBorders>
            <w:noWrap/>
          </w:tcPr>
          <w:p w14:paraId="692D0E34"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0086D376" w14:textId="77777777" w:rsidR="00CF3387" w:rsidRPr="004556F3" w:rsidRDefault="00CF3387" w:rsidP="00CF3387">
            <w:pPr>
              <w:widowControl w:val="0"/>
              <w:jc w:val="left"/>
            </w:pPr>
            <w:r w:rsidRPr="004556F3">
              <w:rPr>
                <w:rtl/>
              </w:rPr>
              <w:t>מפעילות שהופסקה</w:t>
            </w:r>
          </w:p>
        </w:tc>
        <w:tc>
          <w:tcPr>
            <w:tcW w:w="624" w:type="dxa"/>
            <w:tcBorders>
              <w:left w:val="nil"/>
              <w:right w:val="nil"/>
            </w:tcBorders>
            <w:vAlign w:val="bottom"/>
          </w:tcPr>
          <w:p w14:paraId="4F6AFEE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6C2B89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73167A2"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D616A5A"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6D39B08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935D680"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4E33DA8" w14:textId="77777777" w:rsidTr="00CF3387">
        <w:tblPrEx>
          <w:tblLook w:val="0000" w:firstRow="0" w:lastRow="0" w:firstColumn="0" w:lastColumn="0" w:noHBand="0" w:noVBand="0"/>
        </w:tblPrEx>
        <w:tc>
          <w:tcPr>
            <w:tcW w:w="1418" w:type="dxa"/>
            <w:tcBorders>
              <w:left w:val="nil"/>
              <w:right w:val="single" w:sz="4" w:space="0" w:color="86BC25"/>
            </w:tcBorders>
            <w:noWrap/>
          </w:tcPr>
          <w:p w14:paraId="2D353200"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6CCBF680" w14:textId="77777777" w:rsidR="00CF3387" w:rsidRPr="004556F3" w:rsidRDefault="00CF3387" w:rsidP="00CF3387">
            <w:pPr>
              <w:widowControl w:val="0"/>
              <w:jc w:val="left"/>
              <w:rPr>
                <w:b/>
                <w:bCs/>
              </w:rPr>
            </w:pPr>
            <w:r w:rsidRPr="004556F3">
              <w:rPr>
                <w:b/>
                <w:bCs/>
                <w:rtl/>
              </w:rPr>
              <w:t>רווח (הפסד) למניה מדולל</w:t>
            </w:r>
          </w:p>
        </w:tc>
        <w:tc>
          <w:tcPr>
            <w:tcW w:w="624" w:type="dxa"/>
            <w:tcBorders>
              <w:left w:val="nil"/>
              <w:right w:val="nil"/>
            </w:tcBorders>
            <w:vAlign w:val="bottom"/>
          </w:tcPr>
          <w:p w14:paraId="67BC834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605E755"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6B8870DB"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6C5E7E9D"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002C2D06"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39C7E685"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464F92D6" w14:textId="77777777" w:rsidTr="00CF3387">
        <w:tblPrEx>
          <w:tblLook w:val="0000" w:firstRow="0" w:lastRow="0" w:firstColumn="0" w:lastColumn="0" w:noHBand="0" w:noVBand="0"/>
        </w:tblPrEx>
        <w:tc>
          <w:tcPr>
            <w:tcW w:w="1418" w:type="dxa"/>
            <w:tcBorders>
              <w:left w:val="nil"/>
              <w:right w:val="single" w:sz="4" w:space="0" w:color="86BC25"/>
            </w:tcBorders>
            <w:noWrap/>
          </w:tcPr>
          <w:p w14:paraId="5CC126E1" w14:textId="77777777" w:rsidR="00CF3387" w:rsidRPr="00F42F5E" w:rsidRDefault="00CF3387" w:rsidP="00CF3387">
            <w:pPr>
              <w:widowControl w:val="0"/>
              <w:jc w:val="center"/>
              <w:rPr>
                <w:rStyle w:val="af"/>
                <w:rFonts w:cs="Arial"/>
                <w:color w:val="2C5234"/>
                <w:lang w:bidi="he-IL"/>
              </w:rPr>
            </w:pPr>
          </w:p>
        </w:tc>
        <w:tc>
          <w:tcPr>
            <w:tcW w:w="2438" w:type="dxa"/>
            <w:tcBorders>
              <w:left w:val="single" w:sz="4" w:space="0" w:color="86BC25"/>
              <w:right w:val="nil"/>
            </w:tcBorders>
            <w:vAlign w:val="bottom"/>
          </w:tcPr>
          <w:p w14:paraId="78FD5F33" w14:textId="77777777" w:rsidR="00CF3387" w:rsidRPr="004556F3" w:rsidRDefault="00CF3387" w:rsidP="00CF3387">
            <w:pPr>
              <w:widowControl w:val="0"/>
              <w:ind w:left="113" w:hanging="113"/>
              <w:jc w:val="left"/>
              <w:rPr>
                <w:rtl/>
              </w:rPr>
            </w:pPr>
          </w:p>
        </w:tc>
        <w:tc>
          <w:tcPr>
            <w:tcW w:w="624" w:type="dxa"/>
            <w:tcBorders>
              <w:left w:val="nil"/>
              <w:right w:val="nil"/>
            </w:tcBorders>
            <w:vAlign w:val="bottom"/>
          </w:tcPr>
          <w:p w14:paraId="2B3A231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060CAB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C4D085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2461792" w14:textId="77777777" w:rsidR="00CF3387" w:rsidRPr="004556F3" w:rsidRDefault="00CF3387" w:rsidP="00CF3387">
            <w:pPr>
              <w:widowControl w:val="0"/>
            </w:pPr>
          </w:p>
        </w:tc>
        <w:tc>
          <w:tcPr>
            <w:tcW w:w="1077" w:type="dxa"/>
            <w:tcBorders>
              <w:top w:val="nil"/>
              <w:left w:val="nil"/>
              <w:bottom w:val="nil"/>
              <w:right w:val="nil"/>
            </w:tcBorders>
            <w:vAlign w:val="bottom"/>
          </w:tcPr>
          <w:p w14:paraId="160322B2" w14:textId="77777777" w:rsidR="00CF3387" w:rsidRPr="004556F3" w:rsidRDefault="00CF3387" w:rsidP="00CF3387">
            <w:pPr>
              <w:widowControl w:val="0"/>
            </w:pPr>
          </w:p>
        </w:tc>
        <w:tc>
          <w:tcPr>
            <w:tcW w:w="1419" w:type="dxa"/>
            <w:tcBorders>
              <w:top w:val="nil"/>
              <w:left w:val="nil"/>
              <w:bottom w:val="nil"/>
              <w:right w:val="nil"/>
            </w:tcBorders>
            <w:vAlign w:val="bottom"/>
          </w:tcPr>
          <w:p w14:paraId="1156B44C" w14:textId="77777777" w:rsidR="00CF3387" w:rsidRPr="004556F3" w:rsidRDefault="00CF3387" w:rsidP="00CF3387">
            <w:pPr>
              <w:widowControl w:val="0"/>
              <w:ind w:left="170" w:right="170"/>
            </w:pPr>
          </w:p>
        </w:tc>
      </w:tr>
    </w:tbl>
    <w:p w14:paraId="75C103AA" w14:textId="77777777" w:rsidR="007B74C0" w:rsidRPr="004556F3" w:rsidRDefault="00C52D01" w:rsidP="006613CD">
      <w:pPr>
        <w:rPr>
          <w:rtl/>
        </w:rPr>
      </w:pPr>
      <w:r w:rsidRPr="004556F3">
        <w:rPr>
          <w:sz w:val="16"/>
          <w:rtl/>
        </w:rPr>
        <w:br w:type="page"/>
      </w:r>
    </w:p>
    <w:tbl>
      <w:tblPr>
        <w:bidiVisual/>
        <w:tblW w:w="10216" w:type="dxa"/>
        <w:tblInd w:w="-20" w:type="dxa"/>
        <w:tblLayout w:type="fixed"/>
        <w:tblLook w:val="04A0" w:firstRow="1" w:lastRow="0" w:firstColumn="1" w:lastColumn="0" w:noHBand="0" w:noVBand="1"/>
      </w:tblPr>
      <w:tblGrid>
        <w:gridCol w:w="10"/>
        <w:gridCol w:w="1408"/>
        <w:gridCol w:w="10"/>
        <w:gridCol w:w="2371"/>
        <w:gridCol w:w="10"/>
        <w:gridCol w:w="670"/>
        <w:gridCol w:w="10"/>
        <w:gridCol w:w="1067"/>
        <w:gridCol w:w="10"/>
        <w:gridCol w:w="1067"/>
        <w:gridCol w:w="10"/>
        <w:gridCol w:w="1067"/>
        <w:gridCol w:w="10"/>
        <w:gridCol w:w="1067"/>
        <w:gridCol w:w="10"/>
        <w:gridCol w:w="1409"/>
        <w:gridCol w:w="10"/>
      </w:tblGrid>
      <w:tr w:rsidR="0071312B" w:rsidRPr="0071312B" w14:paraId="34AE155F" w14:textId="77777777" w:rsidTr="00CF3387">
        <w:trPr>
          <w:gridAfter w:val="1"/>
          <w:wAfter w:w="10" w:type="dxa"/>
        </w:trPr>
        <w:tc>
          <w:tcPr>
            <w:tcW w:w="1418" w:type="dxa"/>
            <w:gridSpan w:val="2"/>
            <w:tcBorders>
              <w:right w:val="single" w:sz="4" w:space="0" w:color="86BC25"/>
            </w:tcBorders>
            <w:shd w:val="clear" w:color="auto" w:fill="86BC25"/>
            <w:hideMark/>
          </w:tcPr>
          <w:p w14:paraId="08B68E7E" w14:textId="77777777" w:rsidR="007B74C0" w:rsidRPr="0071312B" w:rsidRDefault="007B74C0"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14"/>
            <w:tcBorders>
              <w:left w:val="single" w:sz="4" w:space="0" w:color="86BC25"/>
            </w:tcBorders>
            <w:shd w:val="clear" w:color="auto" w:fill="86BC25"/>
          </w:tcPr>
          <w:p w14:paraId="5E852375" w14:textId="77777777" w:rsidR="007B74C0" w:rsidRPr="0071312B" w:rsidRDefault="007B74C0"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7B74C0" w:rsidRPr="004556F3" w14:paraId="361BDF93" w14:textId="77777777" w:rsidTr="00CF3387">
        <w:trPr>
          <w:gridAfter w:val="1"/>
          <w:wAfter w:w="10" w:type="dxa"/>
        </w:trPr>
        <w:tc>
          <w:tcPr>
            <w:tcW w:w="1418" w:type="dxa"/>
            <w:gridSpan w:val="2"/>
            <w:tcBorders>
              <w:right w:val="single" w:sz="4" w:space="0" w:color="86BC25"/>
            </w:tcBorders>
          </w:tcPr>
          <w:p w14:paraId="1576BD7F" w14:textId="77777777" w:rsidR="007B74C0" w:rsidRPr="00CC7BA7" w:rsidRDefault="007B74C0" w:rsidP="006613CD">
            <w:pPr>
              <w:widowControl w:val="0"/>
              <w:jc w:val="center"/>
              <w:rPr>
                <w:rStyle w:val="af"/>
                <w:rFonts w:cs="Arial"/>
                <w:color w:val="2C5234"/>
                <w:lang w:bidi="he-IL"/>
              </w:rPr>
            </w:pPr>
          </w:p>
        </w:tc>
        <w:tc>
          <w:tcPr>
            <w:tcW w:w="8788" w:type="dxa"/>
            <w:gridSpan w:val="14"/>
            <w:tcBorders>
              <w:left w:val="single" w:sz="4" w:space="0" w:color="86BC25"/>
            </w:tcBorders>
          </w:tcPr>
          <w:p w14:paraId="07507EC4" w14:textId="77777777" w:rsidR="007B74C0" w:rsidRPr="004556F3" w:rsidRDefault="007B74C0" w:rsidP="006613CD">
            <w:pPr>
              <w:widowControl w:val="0"/>
            </w:pPr>
          </w:p>
        </w:tc>
      </w:tr>
      <w:tr w:rsidR="007B74C0" w:rsidRPr="004556F3" w14:paraId="14D739A8" w14:textId="77777777" w:rsidTr="00CF3387">
        <w:trPr>
          <w:gridAfter w:val="1"/>
          <w:wAfter w:w="10" w:type="dxa"/>
        </w:trPr>
        <w:tc>
          <w:tcPr>
            <w:tcW w:w="1418" w:type="dxa"/>
            <w:gridSpan w:val="2"/>
            <w:tcBorders>
              <w:right w:val="single" w:sz="4" w:space="0" w:color="86BC25"/>
            </w:tcBorders>
          </w:tcPr>
          <w:p w14:paraId="665CD0FC" w14:textId="77777777" w:rsidR="007B74C0" w:rsidRPr="00CC7BA7" w:rsidRDefault="007B74C0" w:rsidP="006613CD">
            <w:pPr>
              <w:widowControl w:val="0"/>
              <w:jc w:val="center"/>
              <w:rPr>
                <w:rStyle w:val="af"/>
                <w:rFonts w:cs="Arial"/>
                <w:color w:val="2C5234"/>
                <w:lang w:bidi="he-IL"/>
              </w:rPr>
            </w:pPr>
          </w:p>
        </w:tc>
        <w:tc>
          <w:tcPr>
            <w:tcW w:w="8788" w:type="dxa"/>
            <w:gridSpan w:val="14"/>
            <w:tcBorders>
              <w:left w:val="single" w:sz="4" w:space="0" w:color="86BC25"/>
            </w:tcBorders>
          </w:tcPr>
          <w:p w14:paraId="11CA316F" w14:textId="77777777" w:rsidR="007B74C0" w:rsidRPr="004556F3" w:rsidRDefault="007B74C0" w:rsidP="006613CD">
            <w:pPr>
              <w:widowControl w:val="0"/>
            </w:pPr>
            <w:r w:rsidRPr="004556F3">
              <w:rPr>
                <w:b/>
                <w:bCs/>
                <w:highlight w:val="lightGray"/>
                <w:u w:val="single"/>
                <w:rtl/>
              </w:rPr>
              <w:t>חלופה ב</w:t>
            </w:r>
            <w:r w:rsidR="00BA5A56" w:rsidRPr="004556F3">
              <w:rPr>
                <w:b/>
                <w:bCs/>
                <w:highlight w:val="lightGray"/>
                <w:u w:val="single"/>
                <w:rtl/>
              </w:rPr>
              <w:t xml:space="preserve">'- הצגת דוחות רווח או </w:t>
            </w:r>
            <w:r w:rsidRPr="004556F3">
              <w:rPr>
                <w:b/>
                <w:bCs/>
                <w:highlight w:val="lightGray"/>
                <w:u w:val="single"/>
                <w:rtl/>
              </w:rPr>
              <w:t>הפסד ומרכיבי רווח כולל אחר בשני דוחות</w:t>
            </w:r>
          </w:p>
        </w:tc>
      </w:tr>
      <w:tr w:rsidR="00CC7BA7" w:rsidRPr="00CC7BA7" w14:paraId="0A739F74" w14:textId="77777777" w:rsidTr="00CF3387">
        <w:trPr>
          <w:gridAfter w:val="1"/>
          <w:wAfter w:w="10" w:type="dxa"/>
        </w:trPr>
        <w:tc>
          <w:tcPr>
            <w:tcW w:w="1418" w:type="dxa"/>
            <w:gridSpan w:val="2"/>
            <w:tcBorders>
              <w:right w:val="single" w:sz="4" w:space="0" w:color="86BC25"/>
            </w:tcBorders>
            <w:vAlign w:val="bottom"/>
          </w:tcPr>
          <w:p w14:paraId="1FCB9CB4" w14:textId="77777777" w:rsidR="00D43C21" w:rsidRPr="00CC7BA7" w:rsidRDefault="00D43C21" w:rsidP="006613CD">
            <w:pPr>
              <w:widowControl w:val="0"/>
              <w:spacing w:line="216" w:lineRule="auto"/>
              <w:jc w:val="center"/>
              <w:rPr>
                <w:rStyle w:val="af"/>
                <w:rFonts w:cs="Arial"/>
                <w:color w:val="2C5234"/>
                <w:rtl/>
                <w:lang w:bidi="he-IL"/>
              </w:rPr>
            </w:pPr>
          </w:p>
        </w:tc>
        <w:tc>
          <w:tcPr>
            <w:tcW w:w="8788" w:type="dxa"/>
            <w:gridSpan w:val="14"/>
            <w:tcBorders>
              <w:left w:val="single" w:sz="4" w:space="0" w:color="86BC25"/>
            </w:tcBorders>
          </w:tcPr>
          <w:p w14:paraId="6147617B" w14:textId="77777777" w:rsidR="00D43C21" w:rsidRPr="00CC7BA7" w:rsidRDefault="00D43C21" w:rsidP="006613CD">
            <w:pPr>
              <w:pStyle w:val="1"/>
              <w:jc w:val="left"/>
              <w:rPr>
                <w:rFonts w:cs="Arial"/>
                <w:color w:val="2C5234"/>
                <w:sz w:val="18"/>
              </w:rPr>
            </w:pPr>
            <w:bookmarkStart w:id="31" w:name="_Toc227911320"/>
            <w:bookmarkStart w:id="32" w:name="_Toc227911417"/>
            <w:bookmarkStart w:id="33" w:name="_Toc227980391"/>
            <w:bookmarkStart w:id="34" w:name="_Toc228075075"/>
            <w:bookmarkStart w:id="35" w:name="_Toc228075420"/>
            <w:bookmarkStart w:id="36" w:name="_Toc259106571"/>
            <w:bookmarkStart w:id="37" w:name="_Toc259107176"/>
            <w:bookmarkStart w:id="38" w:name="_Toc321117511"/>
            <w:bookmarkStart w:id="39" w:name="_Toc227054228"/>
            <w:r w:rsidRPr="00CC7BA7">
              <w:rPr>
                <w:rFonts w:cs="Arial"/>
                <w:color w:val="2C5234"/>
                <w:sz w:val="18"/>
                <w:rtl/>
              </w:rPr>
              <w:t>דוחות ת</w:t>
            </w:r>
            <w:r w:rsidR="00BA5A56" w:rsidRPr="00CC7BA7">
              <w:rPr>
                <w:rFonts w:cs="Arial"/>
                <w:color w:val="2C5234"/>
                <w:sz w:val="18"/>
                <w:rtl/>
              </w:rPr>
              <w:t xml:space="preserve">מציתיים מאוחדים על רווח או </w:t>
            </w:r>
            <w:r w:rsidRPr="00CC7BA7">
              <w:rPr>
                <w:rFonts w:cs="Arial"/>
                <w:color w:val="2C5234"/>
                <w:sz w:val="18"/>
                <w:rtl/>
              </w:rPr>
              <w:t>הפסד (חלופה ב' שיטה 1 - לפי מהות ההוצאה)</w:t>
            </w:r>
            <w:r w:rsidRPr="00CC7BA7">
              <w:rPr>
                <w:rStyle w:val="aff3"/>
                <w:i w:val="0"/>
                <w:iCs w:val="0"/>
                <w:color w:val="2C5234"/>
                <w:sz w:val="18"/>
                <w:szCs w:val="18"/>
                <w:rtl/>
              </w:rPr>
              <w:t xml:space="preserve"> </w:t>
            </w:r>
            <w:r w:rsidR="003B5242" w:rsidRPr="00CC7BA7">
              <w:rPr>
                <w:rStyle w:val="aff2"/>
                <w:color w:val="2C5234"/>
                <w:sz w:val="18"/>
                <w:rtl/>
              </w:rPr>
              <w:footnoteReference w:id="31"/>
            </w:r>
            <w:r w:rsidR="003B5242" w:rsidRPr="00CC7BA7">
              <w:rPr>
                <w:rStyle w:val="aff3"/>
                <w:i w:val="0"/>
                <w:iCs w:val="0"/>
                <w:color w:val="2C5234"/>
                <w:sz w:val="18"/>
                <w:szCs w:val="18"/>
                <w:rtl/>
                <w:lang w:bidi="he-IL"/>
              </w:rPr>
              <w:t xml:space="preserve"> </w:t>
            </w:r>
            <w:r w:rsidRPr="00CC7BA7">
              <w:rPr>
                <w:rStyle w:val="aff3"/>
                <w:i w:val="0"/>
                <w:iCs w:val="0"/>
                <w:color w:val="2C5234"/>
                <w:sz w:val="18"/>
                <w:szCs w:val="18"/>
                <w:rtl/>
              </w:rPr>
              <w:footnoteReference w:id="32"/>
            </w:r>
            <w:r w:rsidRPr="00CC7BA7">
              <w:rPr>
                <w:rStyle w:val="aff3"/>
                <w:i w:val="0"/>
                <w:iCs w:val="0"/>
                <w:color w:val="2C5234"/>
                <w:sz w:val="18"/>
                <w:szCs w:val="18"/>
                <w:rtl/>
              </w:rPr>
              <w:t xml:space="preserve"> </w:t>
            </w:r>
            <w:r w:rsidRPr="00CC7BA7">
              <w:rPr>
                <w:rStyle w:val="aff3"/>
                <w:i w:val="0"/>
                <w:iCs w:val="0"/>
                <w:color w:val="2C5234"/>
                <w:sz w:val="18"/>
                <w:szCs w:val="18"/>
                <w:rtl/>
              </w:rPr>
              <w:footnoteReference w:id="33"/>
            </w:r>
            <w:bookmarkEnd w:id="31"/>
            <w:bookmarkEnd w:id="32"/>
            <w:bookmarkEnd w:id="33"/>
            <w:bookmarkEnd w:id="34"/>
            <w:bookmarkEnd w:id="35"/>
            <w:bookmarkEnd w:id="36"/>
            <w:bookmarkEnd w:id="37"/>
            <w:bookmarkEnd w:id="38"/>
            <w:bookmarkEnd w:id="39"/>
          </w:p>
        </w:tc>
      </w:tr>
      <w:tr w:rsidR="00D43C21" w:rsidRPr="004556F3" w14:paraId="1555ED61" w14:textId="77777777" w:rsidTr="00CF3387">
        <w:trPr>
          <w:gridAfter w:val="1"/>
          <w:wAfter w:w="10" w:type="dxa"/>
        </w:trPr>
        <w:tc>
          <w:tcPr>
            <w:tcW w:w="1418" w:type="dxa"/>
            <w:gridSpan w:val="2"/>
            <w:tcBorders>
              <w:right w:val="single" w:sz="4" w:space="0" w:color="86BC25"/>
            </w:tcBorders>
          </w:tcPr>
          <w:p w14:paraId="10B8CA9C" w14:textId="77777777" w:rsidR="00D43C21" w:rsidRPr="00CC7BA7" w:rsidRDefault="00D43C21" w:rsidP="006613CD">
            <w:pPr>
              <w:widowControl w:val="0"/>
              <w:jc w:val="center"/>
              <w:rPr>
                <w:rStyle w:val="af"/>
                <w:rFonts w:cs="Arial"/>
                <w:color w:val="2C5234"/>
                <w:lang w:bidi="he-IL"/>
              </w:rPr>
            </w:pPr>
          </w:p>
        </w:tc>
        <w:tc>
          <w:tcPr>
            <w:tcW w:w="8788" w:type="dxa"/>
            <w:gridSpan w:val="14"/>
            <w:tcBorders>
              <w:left w:val="single" w:sz="4" w:space="0" w:color="86BC25"/>
            </w:tcBorders>
          </w:tcPr>
          <w:p w14:paraId="1C416F42" w14:textId="77777777" w:rsidR="00D43C21" w:rsidRPr="004556F3" w:rsidRDefault="00D43C21" w:rsidP="006613CD">
            <w:pPr>
              <w:widowControl w:val="0"/>
            </w:pPr>
          </w:p>
        </w:tc>
      </w:tr>
      <w:tr w:rsidR="00D43C21" w:rsidRPr="004556F3" w14:paraId="2D71ADBB" w14:textId="77777777" w:rsidTr="00CF3387">
        <w:tblPrEx>
          <w:tblLook w:val="0000" w:firstRow="0" w:lastRow="0" w:firstColumn="0" w:lastColumn="0" w:noHBand="0" w:noVBand="0"/>
        </w:tblPrEx>
        <w:trPr>
          <w:gridAfter w:val="1"/>
          <w:wAfter w:w="10" w:type="dxa"/>
        </w:trPr>
        <w:tc>
          <w:tcPr>
            <w:tcW w:w="1418" w:type="dxa"/>
            <w:gridSpan w:val="2"/>
            <w:vMerge w:val="restart"/>
            <w:tcBorders>
              <w:top w:val="nil"/>
              <w:left w:val="nil"/>
              <w:right w:val="single" w:sz="4" w:space="0" w:color="86BC25"/>
            </w:tcBorders>
            <w:noWrap/>
          </w:tcPr>
          <w:p w14:paraId="1C8050C5" w14:textId="77777777" w:rsidR="00D43C21" w:rsidRPr="00CC7BA7" w:rsidRDefault="00D43C21" w:rsidP="006613CD">
            <w:pPr>
              <w:widowControl w:val="0"/>
              <w:jc w:val="center"/>
              <w:rPr>
                <w:rStyle w:val="af"/>
                <w:rFonts w:cs="Arial"/>
                <w:color w:val="2C5234"/>
                <w:rtl/>
                <w:lang w:bidi="he-IL"/>
              </w:rPr>
            </w:pPr>
            <w:r w:rsidRPr="00CC7BA7">
              <w:rPr>
                <w:rStyle w:val="af"/>
                <w:rFonts w:cs="Arial"/>
                <w:color w:val="2C5234"/>
                <w:rtl/>
                <w:lang w:bidi="he-IL"/>
              </w:rPr>
              <w:t>תקנה 40 (ד)</w:t>
            </w:r>
          </w:p>
          <w:p w14:paraId="01A767B1" w14:textId="77777777" w:rsidR="00D43C21" w:rsidRPr="00CC7BA7" w:rsidRDefault="00D43C21" w:rsidP="006613CD">
            <w:pPr>
              <w:widowControl w:val="0"/>
              <w:jc w:val="center"/>
              <w:rPr>
                <w:rStyle w:val="af"/>
                <w:rFonts w:cs="Arial"/>
                <w:color w:val="2C5234"/>
                <w:rtl/>
                <w:lang w:bidi="he-IL"/>
              </w:rPr>
            </w:pPr>
            <w:r w:rsidRPr="00CC7BA7">
              <w:rPr>
                <w:rStyle w:val="af"/>
                <w:rFonts w:cs="Arial"/>
                <w:color w:val="2C5234"/>
                <w:rtl/>
                <w:lang w:bidi="he-IL"/>
              </w:rPr>
              <w:t>תקנה 41 (ב)</w:t>
            </w:r>
          </w:p>
          <w:p w14:paraId="0E41A7C7" w14:textId="77777777" w:rsidR="00D43C21" w:rsidRPr="00CC7BA7" w:rsidRDefault="00D43C21" w:rsidP="006613CD">
            <w:pPr>
              <w:widowControl w:val="0"/>
              <w:jc w:val="center"/>
              <w:rPr>
                <w:rStyle w:val="af"/>
                <w:rFonts w:cs="Arial"/>
                <w:color w:val="2C5234"/>
                <w:lang w:bidi="he-IL"/>
              </w:rPr>
            </w:pPr>
            <w:r w:rsidRPr="00CC7BA7">
              <w:rPr>
                <w:rStyle w:val="af"/>
                <w:rFonts w:cs="Arial"/>
                <w:color w:val="2C5234"/>
                <w:lang w:bidi="he-IL"/>
              </w:rPr>
              <w:t>IAS 34.8(b)(ii)</w:t>
            </w:r>
          </w:p>
          <w:p w14:paraId="07CE32CC" w14:textId="77777777" w:rsidR="00D43C21" w:rsidRPr="00CC7BA7" w:rsidRDefault="00D43C21" w:rsidP="006613CD">
            <w:pPr>
              <w:widowControl w:val="0"/>
              <w:jc w:val="center"/>
              <w:rPr>
                <w:rStyle w:val="af"/>
                <w:rFonts w:cs="Arial"/>
                <w:color w:val="2C5234"/>
                <w:rtl/>
                <w:lang w:bidi="he-IL"/>
              </w:rPr>
            </w:pPr>
            <w:r w:rsidRPr="00CC7BA7">
              <w:rPr>
                <w:rStyle w:val="af"/>
                <w:rFonts w:cs="Arial"/>
                <w:color w:val="2C5234"/>
                <w:lang w:bidi="he-IL"/>
              </w:rPr>
              <w:t>IAS 34.20(b)</w:t>
            </w:r>
          </w:p>
        </w:tc>
        <w:tc>
          <w:tcPr>
            <w:tcW w:w="2381" w:type="dxa"/>
            <w:gridSpan w:val="2"/>
            <w:tcBorders>
              <w:top w:val="nil"/>
              <w:left w:val="single" w:sz="4" w:space="0" w:color="86BC25"/>
              <w:right w:val="nil"/>
            </w:tcBorders>
            <w:vAlign w:val="bottom"/>
          </w:tcPr>
          <w:p w14:paraId="0C7F6F40" w14:textId="77777777" w:rsidR="00D43C21" w:rsidRPr="004556F3" w:rsidRDefault="00D43C21" w:rsidP="006613CD">
            <w:pPr>
              <w:widowControl w:val="0"/>
              <w:spacing w:line="216" w:lineRule="auto"/>
              <w:jc w:val="left"/>
            </w:pPr>
          </w:p>
        </w:tc>
        <w:tc>
          <w:tcPr>
            <w:tcW w:w="680" w:type="dxa"/>
            <w:gridSpan w:val="2"/>
            <w:tcBorders>
              <w:top w:val="nil"/>
              <w:left w:val="nil"/>
              <w:right w:val="nil"/>
            </w:tcBorders>
            <w:vAlign w:val="bottom"/>
          </w:tcPr>
          <w:p w14:paraId="0FDBAFC0" w14:textId="77777777" w:rsidR="00D43C21" w:rsidRPr="004556F3" w:rsidRDefault="00D43C21" w:rsidP="006613CD">
            <w:pPr>
              <w:widowControl w:val="0"/>
              <w:spacing w:line="216" w:lineRule="auto"/>
            </w:pPr>
          </w:p>
        </w:tc>
        <w:tc>
          <w:tcPr>
            <w:tcW w:w="2154" w:type="dxa"/>
            <w:gridSpan w:val="4"/>
            <w:tcBorders>
              <w:top w:val="nil"/>
              <w:left w:val="nil"/>
              <w:bottom w:val="nil"/>
              <w:right w:val="nil"/>
            </w:tcBorders>
            <w:vAlign w:val="bottom"/>
          </w:tcPr>
          <w:p w14:paraId="79F20B23" w14:textId="77777777" w:rsidR="00D43C21" w:rsidRPr="004556F3" w:rsidRDefault="00D43C21" w:rsidP="006613CD">
            <w:pPr>
              <w:widowControl w:val="0"/>
              <w:pBdr>
                <w:bottom w:val="single" w:sz="4" w:space="1" w:color="auto"/>
              </w:pBdr>
              <w:spacing w:line="216" w:lineRule="auto"/>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4"/>
            <w:tcBorders>
              <w:top w:val="nil"/>
              <w:left w:val="nil"/>
              <w:bottom w:val="nil"/>
              <w:right w:val="nil"/>
            </w:tcBorders>
            <w:noWrap/>
            <w:vAlign w:val="bottom"/>
          </w:tcPr>
          <w:p w14:paraId="55A2309E" w14:textId="77777777" w:rsidR="00D43C21" w:rsidRPr="004556F3" w:rsidRDefault="00D43C21" w:rsidP="006613CD">
            <w:pPr>
              <w:widowControl w:val="0"/>
              <w:pBdr>
                <w:bottom w:val="single" w:sz="4" w:space="1" w:color="auto"/>
              </w:pBdr>
              <w:spacing w:line="216" w:lineRule="auto"/>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gridSpan w:val="2"/>
            <w:tcBorders>
              <w:top w:val="nil"/>
              <w:left w:val="nil"/>
              <w:bottom w:val="nil"/>
              <w:right w:val="nil"/>
            </w:tcBorders>
            <w:noWrap/>
            <w:vAlign w:val="bottom"/>
          </w:tcPr>
          <w:p w14:paraId="4A2FF909" w14:textId="77777777" w:rsidR="00D43C21" w:rsidRPr="004556F3" w:rsidRDefault="00D43C21" w:rsidP="006613CD">
            <w:pPr>
              <w:widowControl w:val="0"/>
              <w:pBdr>
                <w:bottom w:val="single" w:sz="4" w:space="1" w:color="auto"/>
              </w:pBdr>
              <w:spacing w:line="216" w:lineRule="auto"/>
              <w:jc w:val="center"/>
              <w:rPr>
                <w:b/>
                <w:bCs/>
                <w:rtl/>
              </w:rPr>
            </w:pPr>
            <w:r w:rsidRPr="004556F3">
              <w:rPr>
                <w:b/>
                <w:bCs/>
                <w:rtl/>
              </w:rPr>
              <w:t>לשנה שהסתיימה ביום 31 בדצמבר</w:t>
            </w:r>
          </w:p>
        </w:tc>
      </w:tr>
      <w:tr w:rsidR="00D43C21" w:rsidRPr="004556F3" w14:paraId="6606F200" w14:textId="77777777" w:rsidTr="00CF3387">
        <w:tblPrEx>
          <w:tblLook w:val="0000" w:firstRow="0" w:lastRow="0" w:firstColumn="0" w:lastColumn="0" w:noHBand="0" w:noVBand="0"/>
        </w:tblPrEx>
        <w:trPr>
          <w:gridAfter w:val="1"/>
          <w:wAfter w:w="10" w:type="dxa"/>
        </w:trPr>
        <w:tc>
          <w:tcPr>
            <w:tcW w:w="1418" w:type="dxa"/>
            <w:gridSpan w:val="2"/>
            <w:vMerge/>
            <w:tcBorders>
              <w:left w:val="nil"/>
              <w:right w:val="single" w:sz="4" w:space="0" w:color="86BC25"/>
            </w:tcBorders>
            <w:noWrap/>
          </w:tcPr>
          <w:p w14:paraId="7D22A224" w14:textId="77777777" w:rsidR="00D43C21" w:rsidRPr="00CC7BA7" w:rsidRDefault="00D43C21" w:rsidP="006613CD">
            <w:pPr>
              <w:widowControl w:val="0"/>
              <w:spacing w:line="216" w:lineRule="auto"/>
              <w:jc w:val="center"/>
              <w:rPr>
                <w:rStyle w:val="af"/>
                <w:rFonts w:cs="Arial"/>
                <w:color w:val="2C5234"/>
                <w:rtl/>
                <w:lang w:bidi="he-IL"/>
              </w:rPr>
            </w:pPr>
          </w:p>
        </w:tc>
        <w:tc>
          <w:tcPr>
            <w:tcW w:w="2381" w:type="dxa"/>
            <w:gridSpan w:val="2"/>
            <w:tcBorders>
              <w:left w:val="single" w:sz="4" w:space="0" w:color="86BC25"/>
              <w:right w:val="nil"/>
            </w:tcBorders>
            <w:vAlign w:val="bottom"/>
          </w:tcPr>
          <w:p w14:paraId="34B33CA9" w14:textId="77777777" w:rsidR="00D43C21" w:rsidRPr="004556F3" w:rsidRDefault="00D43C21" w:rsidP="006613CD">
            <w:pPr>
              <w:widowControl w:val="0"/>
              <w:spacing w:line="216" w:lineRule="auto"/>
              <w:jc w:val="left"/>
            </w:pPr>
          </w:p>
        </w:tc>
        <w:tc>
          <w:tcPr>
            <w:tcW w:w="680" w:type="dxa"/>
            <w:gridSpan w:val="2"/>
            <w:tcBorders>
              <w:left w:val="nil"/>
              <w:right w:val="nil"/>
            </w:tcBorders>
            <w:vAlign w:val="bottom"/>
          </w:tcPr>
          <w:p w14:paraId="5B2AE35A" w14:textId="77777777" w:rsidR="00D43C21" w:rsidRPr="004556F3" w:rsidRDefault="00D43C21" w:rsidP="006613CD">
            <w:pPr>
              <w:widowControl w:val="0"/>
              <w:pBdr>
                <w:bottom w:val="single" w:sz="4" w:space="1" w:color="auto"/>
              </w:pBdr>
              <w:spacing w:line="216" w:lineRule="auto"/>
              <w:rPr>
                <w:b/>
                <w:bCs/>
              </w:rPr>
            </w:pPr>
            <w:r w:rsidRPr="004556F3">
              <w:rPr>
                <w:b/>
                <w:bCs/>
                <w:rtl/>
              </w:rPr>
              <w:t>ביאור</w:t>
            </w:r>
          </w:p>
        </w:tc>
        <w:tc>
          <w:tcPr>
            <w:tcW w:w="1077" w:type="dxa"/>
            <w:gridSpan w:val="2"/>
            <w:tcBorders>
              <w:top w:val="nil"/>
              <w:left w:val="nil"/>
              <w:bottom w:val="nil"/>
              <w:right w:val="nil"/>
            </w:tcBorders>
            <w:vAlign w:val="bottom"/>
          </w:tcPr>
          <w:p w14:paraId="1760EA3C" w14:textId="446A2770" w:rsidR="00D43C21" w:rsidRPr="004556F3" w:rsidRDefault="009A0661" w:rsidP="006613CD">
            <w:pPr>
              <w:widowControl w:val="0"/>
              <w:pBdr>
                <w:bottom w:val="single" w:sz="4" w:space="1" w:color="auto"/>
              </w:pBdr>
              <w:spacing w:line="216" w:lineRule="auto"/>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7C06C0E8" w14:textId="31E430F2" w:rsidR="00D43C21" w:rsidRPr="004556F3" w:rsidRDefault="00182A06" w:rsidP="006613CD">
            <w:pPr>
              <w:widowControl w:val="0"/>
              <w:pBdr>
                <w:bottom w:val="single" w:sz="4" w:space="1" w:color="auto"/>
              </w:pBdr>
              <w:spacing w:line="216" w:lineRule="auto"/>
              <w:jc w:val="center"/>
              <w:rPr>
                <w:b/>
                <w:bCs/>
                <w:rtl/>
              </w:rPr>
            </w:pPr>
            <w:r>
              <w:rPr>
                <w:b/>
                <w:bCs/>
              </w:rPr>
              <w:t>2025</w:t>
            </w:r>
          </w:p>
        </w:tc>
        <w:tc>
          <w:tcPr>
            <w:tcW w:w="1077" w:type="dxa"/>
            <w:gridSpan w:val="2"/>
            <w:tcBorders>
              <w:top w:val="nil"/>
              <w:left w:val="nil"/>
              <w:bottom w:val="nil"/>
              <w:right w:val="nil"/>
            </w:tcBorders>
            <w:noWrap/>
            <w:vAlign w:val="bottom"/>
          </w:tcPr>
          <w:p w14:paraId="2A237E91" w14:textId="08AA5603" w:rsidR="00D43C21" w:rsidRPr="004556F3" w:rsidRDefault="009A0661" w:rsidP="006613CD">
            <w:pPr>
              <w:widowControl w:val="0"/>
              <w:pBdr>
                <w:bottom w:val="single" w:sz="4" w:space="1" w:color="auto"/>
              </w:pBdr>
              <w:spacing w:line="216" w:lineRule="auto"/>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2EBB44F0" w14:textId="360383AA" w:rsidR="00D43C21" w:rsidRPr="004556F3" w:rsidRDefault="00182A06" w:rsidP="006613CD">
            <w:pPr>
              <w:widowControl w:val="0"/>
              <w:pBdr>
                <w:bottom w:val="single" w:sz="4" w:space="1" w:color="auto"/>
              </w:pBdr>
              <w:spacing w:line="216" w:lineRule="auto"/>
              <w:jc w:val="center"/>
              <w:rPr>
                <w:b/>
                <w:bCs/>
                <w:rtl/>
              </w:rPr>
            </w:pPr>
            <w:r>
              <w:rPr>
                <w:b/>
                <w:bCs/>
              </w:rPr>
              <w:t>2025</w:t>
            </w:r>
          </w:p>
        </w:tc>
        <w:tc>
          <w:tcPr>
            <w:tcW w:w="1419" w:type="dxa"/>
            <w:gridSpan w:val="2"/>
            <w:tcBorders>
              <w:top w:val="nil"/>
              <w:left w:val="nil"/>
              <w:bottom w:val="nil"/>
              <w:right w:val="nil"/>
            </w:tcBorders>
            <w:noWrap/>
            <w:vAlign w:val="bottom"/>
          </w:tcPr>
          <w:p w14:paraId="615070DE" w14:textId="619F1202" w:rsidR="00D43C21" w:rsidRPr="004556F3" w:rsidRDefault="00182A06" w:rsidP="006613CD">
            <w:pPr>
              <w:widowControl w:val="0"/>
              <w:pBdr>
                <w:bottom w:val="single" w:sz="4" w:space="1" w:color="auto"/>
              </w:pBdr>
              <w:spacing w:line="216" w:lineRule="auto"/>
              <w:jc w:val="center"/>
              <w:rPr>
                <w:b/>
                <w:bCs/>
                <w:rtl/>
              </w:rPr>
            </w:pPr>
            <w:r>
              <w:rPr>
                <w:b/>
                <w:bCs/>
              </w:rPr>
              <w:t>2025</w:t>
            </w:r>
          </w:p>
        </w:tc>
      </w:tr>
      <w:tr w:rsidR="00D43C21" w:rsidRPr="004556F3" w14:paraId="6F6C42D0" w14:textId="77777777" w:rsidTr="003A17AE">
        <w:tblPrEx>
          <w:tblLook w:val="0000" w:firstRow="0" w:lastRow="0" w:firstColumn="0" w:lastColumn="0" w:noHBand="0" w:noVBand="0"/>
        </w:tblPrEx>
        <w:trPr>
          <w:gridAfter w:val="1"/>
          <w:wAfter w:w="10" w:type="dxa"/>
        </w:trPr>
        <w:tc>
          <w:tcPr>
            <w:tcW w:w="1418" w:type="dxa"/>
            <w:gridSpan w:val="2"/>
            <w:vMerge/>
            <w:tcBorders>
              <w:left w:val="nil"/>
              <w:right w:val="single" w:sz="4" w:space="0" w:color="86BC25"/>
            </w:tcBorders>
            <w:noWrap/>
          </w:tcPr>
          <w:p w14:paraId="337EE5C8" w14:textId="77777777" w:rsidR="00D43C21" w:rsidRPr="00CC7BA7" w:rsidRDefault="00D43C21" w:rsidP="006613CD">
            <w:pPr>
              <w:widowControl w:val="0"/>
              <w:spacing w:line="216" w:lineRule="auto"/>
              <w:jc w:val="center"/>
              <w:rPr>
                <w:rStyle w:val="af"/>
                <w:rFonts w:cs="Arial"/>
                <w:color w:val="2C5234"/>
                <w:lang w:bidi="he-IL"/>
              </w:rPr>
            </w:pPr>
          </w:p>
        </w:tc>
        <w:tc>
          <w:tcPr>
            <w:tcW w:w="2381" w:type="dxa"/>
            <w:gridSpan w:val="2"/>
            <w:tcBorders>
              <w:left w:val="single" w:sz="4" w:space="0" w:color="86BC25"/>
              <w:right w:val="nil"/>
            </w:tcBorders>
            <w:vAlign w:val="bottom"/>
          </w:tcPr>
          <w:p w14:paraId="26420632" w14:textId="77777777" w:rsidR="00D43C21" w:rsidRPr="004556F3" w:rsidRDefault="00D43C21" w:rsidP="006613CD">
            <w:pPr>
              <w:widowControl w:val="0"/>
              <w:spacing w:line="216" w:lineRule="auto"/>
              <w:jc w:val="left"/>
            </w:pPr>
          </w:p>
        </w:tc>
        <w:tc>
          <w:tcPr>
            <w:tcW w:w="680" w:type="dxa"/>
            <w:gridSpan w:val="2"/>
            <w:tcBorders>
              <w:left w:val="nil"/>
              <w:right w:val="nil"/>
            </w:tcBorders>
            <w:vAlign w:val="bottom"/>
          </w:tcPr>
          <w:p w14:paraId="4DF46C27" w14:textId="77777777" w:rsidR="00D43C21" w:rsidRPr="004556F3" w:rsidRDefault="00D43C21" w:rsidP="006613CD">
            <w:pPr>
              <w:widowControl w:val="0"/>
              <w:spacing w:line="216" w:lineRule="auto"/>
            </w:pPr>
          </w:p>
        </w:tc>
        <w:tc>
          <w:tcPr>
            <w:tcW w:w="1077" w:type="dxa"/>
            <w:gridSpan w:val="2"/>
            <w:tcBorders>
              <w:top w:val="nil"/>
              <w:left w:val="nil"/>
              <w:right w:val="nil"/>
            </w:tcBorders>
            <w:vAlign w:val="bottom"/>
          </w:tcPr>
          <w:p w14:paraId="34E5F2A7" w14:textId="77777777" w:rsidR="00D43C21" w:rsidRPr="004556F3" w:rsidRDefault="00D43C21" w:rsidP="006613CD">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vAlign w:val="bottom"/>
          </w:tcPr>
          <w:p w14:paraId="749ACC61" w14:textId="77777777" w:rsidR="00D43C21" w:rsidRPr="004556F3" w:rsidRDefault="00D43C21" w:rsidP="006613CD">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noWrap/>
            <w:vAlign w:val="bottom"/>
          </w:tcPr>
          <w:p w14:paraId="719F8BAA" w14:textId="77777777" w:rsidR="00D43C21" w:rsidRPr="004556F3" w:rsidRDefault="00D43C21" w:rsidP="006613CD">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vAlign w:val="bottom"/>
          </w:tcPr>
          <w:p w14:paraId="10BDDE4A" w14:textId="77777777" w:rsidR="00D43C21" w:rsidRPr="004556F3" w:rsidRDefault="00D43C21" w:rsidP="006613CD">
            <w:pPr>
              <w:widowControl w:val="0"/>
              <w:pBdr>
                <w:bottom w:val="single" w:sz="4" w:space="1" w:color="auto"/>
              </w:pBdr>
              <w:spacing w:line="216" w:lineRule="auto"/>
              <w:jc w:val="center"/>
              <w:rPr>
                <w:b/>
                <w:bCs/>
              </w:rPr>
            </w:pPr>
            <w:r w:rsidRPr="004556F3">
              <w:rPr>
                <w:b/>
                <w:bCs/>
                <w:rtl/>
              </w:rPr>
              <w:t>אלפי ש"ח</w:t>
            </w:r>
          </w:p>
        </w:tc>
        <w:tc>
          <w:tcPr>
            <w:tcW w:w="1419" w:type="dxa"/>
            <w:gridSpan w:val="2"/>
            <w:tcBorders>
              <w:top w:val="nil"/>
              <w:left w:val="nil"/>
              <w:right w:val="nil"/>
            </w:tcBorders>
            <w:noWrap/>
            <w:vAlign w:val="bottom"/>
          </w:tcPr>
          <w:p w14:paraId="5F057527" w14:textId="77777777" w:rsidR="00D43C21" w:rsidRPr="004556F3" w:rsidRDefault="00D43C21" w:rsidP="006613CD">
            <w:pPr>
              <w:widowControl w:val="0"/>
              <w:pBdr>
                <w:bottom w:val="single" w:sz="4" w:space="1" w:color="auto"/>
              </w:pBdr>
              <w:spacing w:line="216" w:lineRule="auto"/>
              <w:jc w:val="center"/>
              <w:rPr>
                <w:b/>
                <w:bCs/>
              </w:rPr>
            </w:pPr>
            <w:r w:rsidRPr="004556F3">
              <w:rPr>
                <w:b/>
                <w:bCs/>
                <w:rtl/>
              </w:rPr>
              <w:t>אלפי ש"ח</w:t>
            </w:r>
          </w:p>
        </w:tc>
      </w:tr>
      <w:tr w:rsidR="00CF3387" w:rsidRPr="004556F3" w14:paraId="5ADFC440" w14:textId="77777777" w:rsidTr="003A17AE">
        <w:tblPrEx>
          <w:tblLook w:val="0000" w:firstRow="0" w:lastRow="0" w:firstColumn="0" w:lastColumn="0" w:noHBand="0" w:noVBand="0"/>
        </w:tblPrEx>
        <w:trPr>
          <w:gridAfter w:val="1"/>
          <w:wAfter w:w="10" w:type="dxa"/>
        </w:trPr>
        <w:tc>
          <w:tcPr>
            <w:tcW w:w="1418" w:type="dxa"/>
            <w:gridSpan w:val="2"/>
            <w:tcBorders>
              <w:left w:val="nil"/>
              <w:right w:val="single" w:sz="4" w:space="0" w:color="86BC25" w:themeColor="accent1"/>
            </w:tcBorders>
            <w:noWrap/>
            <w:vAlign w:val="bottom"/>
          </w:tcPr>
          <w:p w14:paraId="274C2A1D" w14:textId="77777777" w:rsidR="00CF3387" w:rsidRPr="00CC7BA7" w:rsidRDefault="00CF3387" w:rsidP="00CF3387">
            <w:pPr>
              <w:widowControl w:val="0"/>
              <w:spacing w:line="216" w:lineRule="auto"/>
              <w:jc w:val="center"/>
              <w:rPr>
                <w:rStyle w:val="af"/>
                <w:rFonts w:cs="Arial"/>
                <w:color w:val="2C5234"/>
                <w:rtl/>
                <w:lang w:bidi="he-IL"/>
              </w:rPr>
            </w:pPr>
          </w:p>
        </w:tc>
        <w:tc>
          <w:tcPr>
            <w:tcW w:w="2381" w:type="dxa"/>
            <w:gridSpan w:val="2"/>
            <w:tcBorders>
              <w:left w:val="single" w:sz="4" w:space="0" w:color="86BC25" w:themeColor="accent1"/>
            </w:tcBorders>
            <w:vAlign w:val="bottom"/>
          </w:tcPr>
          <w:p w14:paraId="2FF85A73" w14:textId="77777777" w:rsidR="00CF3387" w:rsidRPr="004556F3" w:rsidRDefault="00CF3387" w:rsidP="00CF3387">
            <w:pPr>
              <w:widowControl w:val="0"/>
              <w:spacing w:line="216" w:lineRule="auto"/>
              <w:jc w:val="left"/>
              <w:rPr>
                <w:rtl/>
              </w:rPr>
            </w:pPr>
          </w:p>
        </w:tc>
        <w:tc>
          <w:tcPr>
            <w:tcW w:w="680" w:type="dxa"/>
            <w:gridSpan w:val="2"/>
            <w:vAlign w:val="bottom"/>
          </w:tcPr>
          <w:p w14:paraId="65B2C54B" w14:textId="77777777" w:rsidR="00CF3387" w:rsidRPr="004556F3" w:rsidRDefault="00CF3387" w:rsidP="00CF3387">
            <w:pPr>
              <w:widowControl w:val="0"/>
              <w:spacing w:line="216" w:lineRule="auto"/>
              <w:rPr>
                <w:rtl/>
              </w:rPr>
            </w:pPr>
          </w:p>
        </w:tc>
        <w:tc>
          <w:tcPr>
            <w:tcW w:w="2154" w:type="dxa"/>
            <w:gridSpan w:val="4"/>
            <w:tcBorders>
              <w:top w:val="nil"/>
            </w:tcBorders>
            <w:vAlign w:val="bottom"/>
          </w:tcPr>
          <w:p w14:paraId="1647AE15"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(בלתי מבוקר)</w:t>
            </w:r>
          </w:p>
        </w:tc>
        <w:tc>
          <w:tcPr>
            <w:tcW w:w="2154" w:type="dxa"/>
            <w:gridSpan w:val="4"/>
            <w:tcBorders>
              <w:top w:val="nil"/>
            </w:tcBorders>
            <w:noWrap/>
            <w:vAlign w:val="bottom"/>
          </w:tcPr>
          <w:p w14:paraId="56EE1B51"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(בלתי מבוקר)</w:t>
            </w:r>
          </w:p>
        </w:tc>
        <w:tc>
          <w:tcPr>
            <w:tcW w:w="1419" w:type="dxa"/>
            <w:gridSpan w:val="2"/>
            <w:tcBorders>
              <w:top w:val="nil"/>
              <w:right w:val="nil"/>
            </w:tcBorders>
            <w:noWrap/>
            <w:vAlign w:val="bottom"/>
          </w:tcPr>
          <w:p w14:paraId="079ADB67" w14:textId="5357229C" w:rsidR="00CF3387" w:rsidRPr="004556F3" w:rsidRDefault="00CF3387" w:rsidP="0026020D">
            <w:pPr>
              <w:widowControl w:val="0"/>
              <w:spacing w:line="216" w:lineRule="auto"/>
              <w:ind w:left="170" w:right="170"/>
              <w:jc w:val="center"/>
            </w:pPr>
            <w:r w:rsidRPr="00D57CAC">
              <w:rPr>
                <w:rFonts w:hint="cs"/>
                <w:b/>
                <w:bCs/>
                <w:rtl/>
              </w:rPr>
              <w:t>(מבוקר)</w:t>
            </w:r>
          </w:p>
        </w:tc>
      </w:tr>
      <w:tr w:rsidR="00CF3387" w:rsidRPr="004556F3" w14:paraId="3DECB9D7" w14:textId="77777777" w:rsidTr="003A17AE">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578B02D"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20BA1E4" w14:textId="77777777" w:rsidR="00CF3387" w:rsidRPr="004556F3" w:rsidRDefault="00CF3387" w:rsidP="00CF3387">
            <w:pPr>
              <w:widowControl w:val="0"/>
              <w:ind w:left="38"/>
              <w:jc w:val="left"/>
              <w:rPr>
                <w:b/>
                <w:bCs/>
                <w:rtl/>
              </w:rPr>
            </w:pPr>
            <w:r w:rsidRPr="004556F3">
              <w:rPr>
                <w:b/>
                <w:bCs/>
                <w:rtl/>
              </w:rPr>
              <w:t>הכנסות</w:t>
            </w:r>
          </w:p>
        </w:tc>
        <w:tc>
          <w:tcPr>
            <w:tcW w:w="680" w:type="dxa"/>
            <w:gridSpan w:val="2"/>
            <w:tcBorders>
              <w:left w:val="nil"/>
              <w:right w:val="nil"/>
            </w:tcBorders>
            <w:vAlign w:val="bottom"/>
          </w:tcPr>
          <w:p w14:paraId="634E5EC0" w14:textId="77777777" w:rsidR="00CF3387" w:rsidRPr="004556F3" w:rsidRDefault="00CF3387" w:rsidP="00CF3387">
            <w:pPr>
              <w:widowControl w:val="0"/>
              <w:rPr>
                <w:rtl/>
              </w:rPr>
            </w:pPr>
          </w:p>
        </w:tc>
        <w:tc>
          <w:tcPr>
            <w:tcW w:w="1077" w:type="dxa"/>
            <w:gridSpan w:val="2"/>
            <w:tcBorders>
              <w:left w:val="nil"/>
              <w:bottom w:val="nil"/>
              <w:right w:val="nil"/>
            </w:tcBorders>
            <w:noWrap/>
            <w:vAlign w:val="bottom"/>
          </w:tcPr>
          <w:p w14:paraId="5095CB0F" w14:textId="77777777" w:rsidR="00CF3387" w:rsidRPr="004556F3" w:rsidRDefault="00CF3387" w:rsidP="00CF3387">
            <w:pPr>
              <w:widowControl w:val="0"/>
            </w:pPr>
          </w:p>
        </w:tc>
        <w:tc>
          <w:tcPr>
            <w:tcW w:w="1077" w:type="dxa"/>
            <w:gridSpan w:val="2"/>
            <w:tcBorders>
              <w:left w:val="nil"/>
              <w:bottom w:val="nil"/>
              <w:right w:val="nil"/>
            </w:tcBorders>
            <w:noWrap/>
            <w:vAlign w:val="bottom"/>
          </w:tcPr>
          <w:p w14:paraId="1D9BDA17" w14:textId="77777777" w:rsidR="00CF3387" w:rsidRPr="004556F3" w:rsidRDefault="00CF3387" w:rsidP="00CF3387">
            <w:pPr>
              <w:widowControl w:val="0"/>
            </w:pPr>
          </w:p>
        </w:tc>
        <w:tc>
          <w:tcPr>
            <w:tcW w:w="1077" w:type="dxa"/>
            <w:gridSpan w:val="2"/>
            <w:tcBorders>
              <w:left w:val="nil"/>
              <w:bottom w:val="nil"/>
              <w:right w:val="nil"/>
            </w:tcBorders>
            <w:noWrap/>
            <w:vAlign w:val="bottom"/>
          </w:tcPr>
          <w:p w14:paraId="7F0A5D73" w14:textId="77777777" w:rsidR="00CF3387" w:rsidRPr="004556F3" w:rsidRDefault="00CF3387" w:rsidP="00CF3387">
            <w:pPr>
              <w:widowControl w:val="0"/>
            </w:pPr>
          </w:p>
        </w:tc>
        <w:tc>
          <w:tcPr>
            <w:tcW w:w="1077" w:type="dxa"/>
            <w:gridSpan w:val="2"/>
            <w:tcBorders>
              <w:left w:val="nil"/>
              <w:bottom w:val="nil"/>
              <w:right w:val="nil"/>
            </w:tcBorders>
            <w:vAlign w:val="bottom"/>
          </w:tcPr>
          <w:p w14:paraId="4BAFEE5A" w14:textId="77777777" w:rsidR="00CF3387" w:rsidRPr="004556F3" w:rsidRDefault="00CF3387" w:rsidP="00CF3387">
            <w:pPr>
              <w:widowControl w:val="0"/>
            </w:pPr>
          </w:p>
        </w:tc>
        <w:tc>
          <w:tcPr>
            <w:tcW w:w="1419" w:type="dxa"/>
            <w:gridSpan w:val="2"/>
            <w:tcBorders>
              <w:left w:val="nil"/>
              <w:bottom w:val="nil"/>
              <w:right w:val="nil"/>
            </w:tcBorders>
          </w:tcPr>
          <w:p w14:paraId="3757C9FD" w14:textId="77777777" w:rsidR="00CF3387" w:rsidRPr="004556F3" w:rsidRDefault="00CF3387" w:rsidP="00CF3387">
            <w:pPr>
              <w:widowControl w:val="0"/>
              <w:ind w:left="170" w:right="170"/>
            </w:pPr>
          </w:p>
        </w:tc>
      </w:tr>
      <w:tr w:rsidR="00CF3387" w:rsidRPr="004556F3" w14:paraId="1463500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3DA23928"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3779B63" w14:textId="77777777" w:rsidR="00CF3387" w:rsidRPr="004556F3" w:rsidRDefault="00CF3387" w:rsidP="00CF3387">
            <w:pPr>
              <w:widowControl w:val="0"/>
              <w:ind w:left="38"/>
              <w:jc w:val="left"/>
              <w:rPr>
                <w:rtl/>
              </w:rPr>
            </w:pPr>
            <w:r w:rsidRPr="004556F3">
              <w:rPr>
                <w:rtl/>
              </w:rPr>
              <w:t>הכנסות ממכירות, מעבודות ומשירותים</w:t>
            </w:r>
          </w:p>
        </w:tc>
        <w:tc>
          <w:tcPr>
            <w:tcW w:w="680" w:type="dxa"/>
            <w:gridSpan w:val="2"/>
            <w:tcBorders>
              <w:left w:val="nil"/>
              <w:right w:val="nil"/>
            </w:tcBorders>
            <w:vAlign w:val="bottom"/>
          </w:tcPr>
          <w:p w14:paraId="6E90CEFF"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44620905"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000CC6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9AD4442"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47207976"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3E07131" w14:textId="77777777" w:rsidR="00CF3387" w:rsidRPr="004556F3" w:rsidRDefault="00CF3387" w:rsidP="00CF3387">
            <w:pPr>
              <w:widowControl w:val="0"/>
              <w:ind w:left="170" w:right="170"/>
            </w:pPr>
            <w:r w:rsidRPr="004556F3">
              <w:t>XXX</w:t>
            </w:r>
          </w:p>
        </w:tc>
      </w:tr>
      <w:tr w:rsidR="00CF3387" w:rsidRPr="004556F3" w14:paraId="1A3569AB"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D2D2D12"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5926DB56" w14:textId="0E239586" w:rsidR="00CF3387" w:rsidRPr="004556F3" w:rsidRDefault="00CF3387" w:rsidP="00CF3387">
            <w:pPr>
              <w:widowControl w:val="0"/>
              <w:ind w:left="38"/>
              <w:jc w:val="left"/>
              <w:rPr>
                <w:rtl/>
              </w:rPr>
            </w:pPr>
            <w:r w:rsidRPr="00FA43CD">
              <w:rPr>
                <w:rtl/>
              </w:rPr>
              <w:t>הכנסות ריבית שחושבו תוך שימוש בשיטת הריבית האפקטיבית</w:t>
            </w:r>
          </w:p>
        </w:tc>
        <w:tc>
          <w:tcPr>
            <w:tcW w:w="680" w:type="dxa"/>
            <w:gridSpan w:val="2"/>
            <w:tcBorders>
              <w:left w:val="nil"/>
              <w:right w:val="nil"/>
            </w:tcBorders>
            <w:vAlign w:val="bottom"/>
          </w:tcPr>
          <w:p w14:paraId="42B95D3D"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5C3AD5AF" w14:textId="238F46E0"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58248353" w14:textId="4A9ED0A2"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BCEDE73" w14:textId="49B6C376"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1A388658" w14:textId="0375578B"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0586AA06" w14:textId="47AC2286" w:rsidR="00CF3387" w:rsidRPr="004556F3" w:rsidRDefault="00CF3387" w:rsidP="00CF3387">
            <w:pPr>
              <w:widowControl w:val="0"/>
              <w:ind w:left="170" w:right="170"/>
            </w:pPr>
            <w:r w:rsidRPr="004556F3">
              <w:t>XXX</w:t>
            </w:r>
          </w:p>
        </w:tc>
      </w:tr>
      <w:tr w:rsidR="00CF3387" w:rsidRPr="004556F3" w14:paraId="2D4902F1"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101CD3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7D2BC645" w14:textId="77777777" w:rsidR="00CF3387" w:rsidRPr="004556F3" w:rsidRDefault="00CF3387" w:rsidP="00CF3387">
            <w:pPr>
              <w:widowControl w:val="0"/>
              <w:ind w:left="38"/>
              <w:jc w:val="left"/>
            </w:pPr>
            <w:r w:rsidRPr="004556F3">
              <w:rPr>
                <w:rtl/>
              </w:rPr>
              <w:t>הכנסות מהשקעות</w:t>
            </w:r>
          </w:p>
        </w:tc>
        <w:tc>
          <w:tcPr>
            <w:tcW w:w="680" w:type="dxa"/>
            <w:gridSpan w:val="2"/>
            <w:tcBorders>
              <w:left w:val="nil"/>
              <w:right w:val="nil"/>
            </w:tcBorders>
            <w:vAlign w:val="bottom"/>
          </w:tcPr>
          <w:p w14:paraId="136243D9"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3BD19C32"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73620520"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26B8A19"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429DA318"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3486AA88" w14:textId="77777777" w:rsidR="00CF3387" w:rsidRPr="004556F3" w:rsidRDefault="00CF3387" w:rsidP="00CF3387">
            <w:pPr>
              <w:widowControl w:val="0"/>
              <w:ind w:left="170" w:right="170"/>
            </w:pPr>
            <w:r w:rsidRPr="004556F3">
              <w:t>XXX</w:t>
            </w:r>
          </w:p>
        </w:tc>
      </w:tr>
      <w:tr w:rsidR="00CF3387" w:rsidRPr="004556F3" w14:paraId="21C790DE"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6502A1BA"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1035608" w14:textId="77777777" w:rsidR="00CF3387" w:rsidRPr="004556F3" w:rsidRDefault="00CF3387" w:rsidP="00CF3387">
            <w:pPr>
              <w:widowControl w:val="0"/>
              <w:ind w:left="38"/>
              <w:jc w:val="left"/>
            </w:pPr>
            <w:r w:rsidRPr="004556F3">
              <w:rPr>
                <w:rtl/>
              </w:rPr>
              <w:t>רווח (הפסד) מהתאמת שווי הוגן של נדל"ן להשקעה ורווח (הפסד) הון ממימושו</w:t>
            </w:r>
          </w:p>
        </w:tc>
        <w:tc>
          <w:tcPr>
            <w:tcW w:w="680" w:type="dxa"/>
            <w:gridSpan w:val="2"/>
            <w:tcBorders>
              <w:left w:val="nil"/>
              <w:right w:val="nil"/>
            </w:tcBorders>
            <w:vAlign w:val="bottom"/>
          </w:tcPr>
          <w:p w14:paraId="6808353D"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1DEF582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2168939"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59AFF2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163ABABC"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661A80AE" w14:textId="77777777" w:rsidR="00CF3387" w:rsidRPr="004556F3" w:rsidRDefault="00CF3387" w:rsidP="00CF3387">
            <w:pPr>
              <w:widowControl w:val="0"/>
              <w:ind w:left="170" w:right="170"/>
            </w:pPr>
            <w:r w:rsidRPr="004556F3">
              <w:t>XXX</w:t>
            </w:r>
          </w:p>
        </w:tc>
      </w:tr>
      <w:tr w:rsidR="00CF3387" w:rsidRPr="004556F3" w14:paraId="67497F9C"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000D5F9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C187CD2" w14:textId="77777777" w:rsidR="00CF3387" w:rsidRPr="004556F3" w:rsidRDefault="00CF3387" w:rsidP="00CF3387">
            <w:pPr>
              <w:widowControl w:val="0"/>
              <w:ind w:left="38"/>
              <w:jc w:val="left"/>
            </w:pPr>
            <w:r w:rsidRPr="004556F3">
              <w:rPr>
                <w:rtl/>
              </w:rPr>
              <w:t>הכנסות אחרות</w:t>
            </w:r>
          </w:p>
        </w:tc>
        <w:tc>
          <w:tcPr>
            <w:tcW w:w="680" w:type="dxa"/>
            <w:gridSpan w:val="2"/>
            <w:tcBorders>
              <w:left w:val="nil"/>
              <w:right w:val="nil"/>
            </w:tcBorders>
            <w:vAlign w:val="bottom"/>
          </w:tcPr>
          <w:p w14:paraId="727945C6"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3176C154"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33E38BDB"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3B793051"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333F7283"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2418D253"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BCB267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09B16C20"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768DC30A" w14:textId="77777777" w:rsidR="00CF3387" w:rsidRPr="004556F3" w:rsidRDefault="00CF3387" w:rsidP="00CF3387">
            <w:pPr>
              <w:widowControl w:val="0"/>
              <w:ind w:left="38"/>
              <w:jc w:val="left"/>
              <w:rPr>
                <w:b/>
                <w:bCs/>
              </w:rPr>
            </w:pPr>
            <w:r w:rsidRPr="004556F3">
              <w:rPr>
                <w:b/>
                <w:bCs/>
                <w:rtl/>
              </w:rPr>
              <w:t>סה"כ הכנסות</w:t>
            </w:r>
          </w:p>
        </w:tc>
        <w:tc>
          <w:tcPr>
            <w:tcW w:w="680" w:type="dxa"/>
            <w:gridSpan w:val="2"/>
            <w:tcBorders>
              <w:left w:val="nil"/>
              <w:right w:val="nil"/>
            </w:tcBorders>
            <w:vAlign w:val="bottom"/>
          </w:tcPr>
          <w:p w14:paraId="37805869"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51CC7EB3"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2D25689A"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0F2AB20B"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vAlign w:val="bottom"/>
          </w:tcPr>
          <w:p w14:paraId="73FCF828" w14:textId="77777777" w:rsidR="00CF3387" w:rsidRPr="004556F3" w:rsidRDefault="00CF3387" w:rsidP="00CF3387">
            <w:pPr>
              <w:widowControl w:val="0"/>
              <w:pBdr>
                <w:bottom w:val="dashed" w:sz="4" w:space="1" w:color="auto"/>
              </w:pBdr>
            </w:pPr>
            <w:r w:rsidRPr="004556F3">
              <w:t>XXX</w:t>
            </w:r>
          </w:p>
        </w:tc>
        <w:tc>
          <w:tcPr>
            <w:tcW w:w="1419" w:type="dxa"/>
            <w:gridSpan w:val="2"/>
            <w:tcBorders>
              <w:top w:val="nil"/>
              <w:left w:val="nil"/>
              <w:bottom w:val="nil"/>
              <w:right w:val="nil"/>
            </w:tcBorders>
            <w:vAlign w:val="bottom"/>
          </w:tcPr>
          <w:p w14:paraId="4AC8FE28"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3E04ABC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B8F6637" w14:textId="77777777" w:rsidR="00CF3387" w:rsidRPr="00CC7BA7" w:rsidRDefault="00CF3387" w:rsidP="00CF3387">
            <w:pPr>
              <w:widowControl w:val="0"/>
              <w:spacing w:line="60" w:lineRule="exact"/>
              <w:jc w:val="center"/>
              <w:rPr>
                <w:rStyle w:val="af"/>
                <w:rFonts w:cs="Arial"/>
                <w:color w:val="2C5234"/>
                <w:lang w:bidi="he-IL"/>
              </w:rPr>
            </w:pPr>
          </w:p>
        </w:tc>
        <w:tc>
          <w:tcPr>
            <w:tcW w:w="2381" w:type="dxa"/>
            <w:gridSpan w:val="2"/>
            <w:tcBorders>
              <w:left w:val="single" w:sz="4" w:space="0" w:color="86BC25"/>
              <w:right w:val="nil"/>
            </w:tcBorders>
            <w:vAlign w:val="bottom"/>
          </w:tcPr>
          <w:p w14:paraId="275134A8" w14:textId="77777777" w:rsidR="00CF3387" w:rsidRPr="004556F3" w:rsidRDefault="00CF3387" w:rsidP="00CF3387">
            <w:pPr>
              <w:widowControl w:val="0"/>
              <w:spacing w:line="60" w:lineRule="exact"/>
              <w:ind w:left="38"/>
              <w:jc w:val="left"/>
              <w:rPr>
                <w:rtl/>
              </w:rPr>
            </w:pPr>
          </w:p>
        </w:tc>
        <w:tc>
          <w:tcPr>
            <w:tcW w:w="680" w:type="dxa"/>
            <w:gridSpan w:val="2"/>
            <w:tcBorders>
              <w:left w:val="nil"/>
              <w:right w:val="nil"/>
            </w:tcBorders>
            <w:vAlign w:val="bottom"/>
          </w:tcPr>
          <w:p w14:paraId="715DE15A" w14:textId="77777777" w:rsidR="00CF3387" w:rsidRPr="004556F3" w:rsidRDefault="00CF3387" w:rsidP="00CF3387">
            <w:pPr>
              <w:widowControl w:val="0"/>
              <w:spacing w:line="60" w:lineRule="exact"/>
              <w:rPr>
                <w:rtl/>
              </w:rPr>
            </w:pPr>
          </w:p>
        </w:tc>
        <w:tc>
          <w:tcPr>
            <w:tcW w:w="1077" w:type="dxa"/>
            <w:gridSpan w:val="2"/>
            <w:tcBorders>
              <w:top w:val="nil"/>
              <w:left w:val="nil"/>
              <w:bottom w:val="nil"/>
              <w:right w:val="nil"/>
            </w:tcBorders>
            <w:noWrap/>
            <w:vAlign w:val="bottom"/>
          </w:tcPr>
          <w:p w14:paraId="399B2F1C" w14:textId="77777777" w:rsidR="00CF3387" w:rsidRPr="004556F3" w:rsidRDefault="00CF3387" w:rsidP="00CF3387">
            <w:pPr>
              <w:widowControl w:val="0"/>
              <w:spacing w:line="60" w:lineRule="exact"/>
            </w:pPr>
          </w:p>
        </w:tc>
        <w:tc>
          <w:tcPr>
            <w:tcW w:w="1077" w:type="dxa"/>
            <w:gridSpan w:val="2"/>
            <w:tcBorders>
              <w:top w:val="nil"/>
              <w:left w:val="nil"/>
              <w:bottom w:val="nil"/>
              <w:right w:val="nil"/>
            </w:tcBorders>
            <w:noWrap/>
            <w:vAlign w:val="bottom"/>
          </w:tcPr>
          <w:p w14:paraId="116B10ED" w14:textId="77777777" w:rsidR="00CF3387" w:rsidRPr="004556F3" w:rsidRDefault="00CF3387" w:rsidP="00CF3387">
            <w:pPr>
              <w:widowControl w:val="0"/>
              <w:spacing w:line="60" w:lineRule="exact"/>
            </w:pPr>
          </w:p>
        </w:tc>
        <w:tc>
          <w:tcPr>
            <w:tcW w:w="1077" w:type="dxa"/>
            <w:gridSpan w:val="2"/>
            <w:tcBorders>
              <w:top w:val="nil"/>
              <w:left w:val="nil"/>
              <w:bottom w:val="nil"/>
              <w:right w:val="nil"/>
            </w:tcBorders>
            <w:noWrap/>
            <w:vAlign w:val="bottom"/>
          </w:tcPr>
          <w:p w14:paraId="53752013" w14:textId="77777777" w:rsidR="00CF3387" w:rsidRPr="004556F3" w:rsidRDefault="00CF3387" w:rsidP="00CF3387">
            <w:pPr>
              <w:widowControl w:val="0"/>
              <w:spacing w:line="60" w:lineRule="exact"/>
            </w:pPr>
          </w:p>
        </w:tc>
        <w:tc>
          <w:tcPr>
            <w:tcW w:w="1077" w:type="dxa"/>
            <w:gridSpan w:val="2"/>
            <w:tcBorders>
              <w:top w:val="nil"/>
              <w:left w:val="nil"/>
              <w:bottom w:val="nil"/>
              <w:right w:val="nil"/>
            </w:tcBorders>
            <w:vAlign w:val="bottom"/>
          </w:tcPr>
          <w:p w14:paraId="4F5C59C9" w14:textId="77777777" w:rsidR="00CF3387" w:rsidRPr="004556F3" w:rsidRDefault="00CF3387" w:rsidP="00CF3387">
            <w:pPr>
              <w:widowControl w:val="0"/>
              <w:spacing w:line="60" w:lineRule="exact"/>
            </w:pPr>
          </w:p>
        </w:tc>
        <w:tc>
          <w:tcPr>
            <w:tcW w:w="1419" w:type="dxa"/>
            <w:gridSpan w:val="2"/>
            <w:tcBorders>
              <w:top w:val="nil"/>
              <w:left w:val="nil"/>
              <w:bottom w:val="nil"/>
              <w:right w:val="nil"/>
            </w:tcBorders>
            <w:vAlign w:val="bottom"/>
          </w:tcPr>
          <w:p w14:paraId="24ED488A" w14:textId="77777777" w:rsidR="00CF3387" w:rsidRPr="004556F3" w:rsidRDefault="00CF3387" w:rsidP="00CF3387">
            <w:pPr>
              <w:widowControl w:val="0"/>
              <w:spacing w:line="60" w:lineRule="exact"/>
              <w:ind w:left="170" w:right="170"/>
            </w:pPr>
          </w:p>
        </w:tc>
      </w:tr>
      <w:tr w:rsidR="00CF3387" w:rsidRPr="004556F3" w14:paraId="62425EA2"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43EBC5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05CD6281" w14:textId="77777777" w:rsidR="00CF3387" w:rsidRPr="004556F3" w:rsidRDefault="00CF3387" w:rsidP="00CF3387">
            <w:pPr>
              <w:widowControl w:val="0"/>
              <w:ind w:left="38"/>
              <w:jc w:val="left"/>
              <w:rPr>
                <w:b/>
                <w:bCs/>
              </w:rPr>
            </w:pPr>
            <w:r w:rsidRPr="004556F3">
              <w:rPr>
                <w:b/>
                <w:bCs/>
                <w:rtl/>
              </w:rPr>
              <w:t>הוצאות</w:t>
            </w:r>
          </w:p>
        </w:tc>
        <w:tc>
          <w:tcPr>
            <w:tcW w:w="680" w:type="dxa"/>
            <w:gridSpan w:val="2"/>
            <w:tcBorders>
              <w:left w:val="nil"/>
              <w:right w:val="nil"/>
            </w:tcBorders>
            <w:vAlign w:val="bottom"/>
          </w:tcPr>
          <w:p w14:paraId="3348A81C"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05660B53"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36CD17C4"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75157EE9"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54B2A023"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63B64357" w14:textId="77777777" w:rsidR="00CF3387" w:rsidRPr="004556F3" w:rsidRDefault="00CF3387" w:rsidP="00CF3387">
            <w:pPr>
              <w:widowControl w:val="0"/>
              <w:ind w:left="170" w:right="170"/>
            </w:pPr>
          </w:p>
        </w:tc>
      </w:tr>
      <w:tr w:rsidR="00CF3387" w:rsidRPr="004556F3" w14:paraId="5D416380"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27355AA0"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44E26392" w14:textId="77777777" w:rsidR="00CF3387" w:rsidRPr="004556F3" w:rsidRDefault="00CF3387" w:rsidP="00CF3387">
            <w:pPr>
              <w:widowControl w:val="0"/>
              <w:ind w:left="38"/>
              <w:jc w:val="left"/>
            </w:pPr>
            <w:r w:rsidRPr="004556F3">
              <w:rPr>
                <w:rtl/>
              </w:rPr>
              <w:t>שינויים במלאי תוצרת גמורה ומלאי בתהליך</w:t>
            </w:r>
          </w:p>
        </w:tc>
        <w:tc>
          <w:tcPr>
            <w:tcW w:w="680" w:type="dxa"/>
            <w:gridSpan w:val="2"/>
            <w:tcBorders>
              <w:left w:val="nil"/>
              <w:right w:val="nil"/>
            </w:tcBorders>
            <w:vAlign w:val="bottom"/>
          </w:tcPr>
          <w:p w14:paraId="3C12C1C3"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36A03AF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C04045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127E7FC"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72FB689D"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31E94679" w14:textId="77777777" w:rsidR="00CF3387" w:rsidRPr="004556F3" w:rsidRDefault="00CF3387" w:rsidP="00CF3387">
            <w:pPr>
              <w:widowControl w:val="0"/>
              <w:ind w:left="170" w:right="170"/>
            </w:pPr>
            <w:r w:rsidRPr="004556F3">
              <w:t>(XXX)</w:t>
            </w:r>
          </w:p>
        </w:tc>
      </w:tr>
      <w:tr w:rsidR="00CF3387" w:rsidRPr="004556F3" w14:paraId="2125DCB9"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309313A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5657B3C" w14:textId="77777777" w:rsidR="00CF3387" w:rsidRPr="004556F3" w:rsidRDefault="00CF3387" w:rsidP="00CF3387">
            <w:pPr>
              <w:widowControl w:val="0"/>
              <w:ind w:left="38"/>
              <w:jc w:val="left"/>
            </w:pPr>
            <w:r w:rsidRPr="004556F3">
              <w:rPr>
                <w:rtl/>
              </w:rPr>
              <w:t>חומרי גלם וחומרים מתכלים שנצרכו</w:t>
            </w:r>
          </w:p>
        </w:tc>
        <w:tc>
          <w:tcPr>
            <w:tcW w:w="680" w:type="dxa"/>
            <w:gridSpan w:val="2"/>
            <w:tcBorders>
              <w:left w:val="nil"/>
              <w:right w:val="nil"/>
            </w:tcBorders>
            <w:vAlign w:val="bottom"/>
          </w:tcPr>
          <w:p w14:paraId="71355B8D"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27061740"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FB6C2C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15BF01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0F157B7E"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62F56E8" w14:textId="77777777" w:rsidR="00CF3387" w:rsidRPr="004556F3" w:rsidRDefault="00CF3387" w:rsidP="00CF3387">
            <w:pPr>
              <w:widowControl w:val="0"/>
              <w:ind w:left="170" w:right="170"/>
            </w:pPr>
            <w:r w:rsidRPr="004556F3">
              <w:t>(XXX)</w:t>
            </w:r>
          </w:p>
        </w:tc>
      </w:tr>
      <w:tr w:rsidR="00CF3387" w:rsidRPr="004556F3" w14:paraId="6AC09B9D"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49161E6"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8659357" w14:textId="77777777" w:rsidR="00CF3387" w:rsidRPr="004556F3" w:rsidRDefault="00CF3387" w:rsidP="00CF3387">
            <w:pPr>
              <w:widowControl w:val="0"/>
              <w:ind w:left="38"/>
              <w:jc w:val="left"/>
            </w:pPr>
            <w:r w:rsidRPr="004556F3">
              <w:rPr>
                <w:rtl/>
              </w:rPr>
              <w:t>הוצאות פחת והפחתות</w:t>
            </w:r>
          </w:p>
        </w:tc>
        <w:tc>
          <w:tcPr>
            <w:tcW w:w="680" w:type="dxa"/>
            <w:gridSpan w:val="2"/>
            <w:tcBorders>
              <w:left w:val="nil"/>
              <w:right w:val="nil"/>
            </w:tcBorders>
            <w:vAlign w:val="bottom"/>
          </w:tcPr>
          <w:p w14:paraId="0BD241D5"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1C3437F6"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A5398F5"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41FB88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1FF63456"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3428A4E" w14:textId="77777777" w:rsidR="00CF3387" w:rsidRPr="004556F3" w:rsidRDefault="00CF3387" w:rsidP="00CF3387">
            <w:pPr>
              <w:widowControl w:val="0"/>
              <w:ind w:left="170" w:right="170"/>
            </w:pPr>
            <w:r w:rsidRPr="004556F3">
              <w:t>(XXX)</w:t>
            </w:r>
          </w:p>
        </w:tc>
      </w:tr>
      <w:tr w:rsidR="00CF3387" w:rsidRPr="004556F3" w14:paraId="4C5C9995"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7A1EC899"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0A028B5F" w14:textId="77777777" w:rsidR="00CF3387" w:rsidRPr="004556F3" w:rsidRDefault="00CF3387" w:rsidP="00CF3387">
            <w:pPr>
              <w:widowControl w:val="0"/>
              <w:ind w:left="38"/>
              <w:jc w:val="left"/>
            </w:pPr>
            <w:r w:rsidRPr="004556F3">
              <w:rPr>
                <w:rtl/>
              </w:rPr>
              <w:t>הוצאות בגין הטבות עובדים</w:t>
            </w:r>
          </w:p>
        </w:tc>
        <w:tc>
          <w:tcPr>
            <w:tcW w:w="680" w:type="dxa"/>
            <w:gridSpan w:val="2"/>
            <w:tcBorders>
              <w:left w:val="nil"/>
              <w:right w:val="nil"/>
            </w:tcBorders>
            <w:vAlign w:val="bottom"/>
          </w:tcPr>
          <w:p w14:paraId="1EA983AC"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682D0DE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37AA45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2FF8682"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0FD7E818"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68EFA367" w14:textId="77777777" w:rsidR="00CF3387" w:rsidRPr="004556F3" w:rsidRDefault="00CF3387" w:rsidP="00CF3387">
            <w:pPr>
              <w:widowControl w:val="0"/>
              <w:ind w:left="170" w:right="170"/>
            </w:pPr>
            <w:r w:rsidRPr="004556F3">
              <w:t>(XXX)</w:t>
            </w:r>
          </w:p>
        </w:tc>
      </w:tr>
      <w:tr w:rsidR="00CF3387" w:rsidRPr="004556F3" w14:paraId="256C3A0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177CC9F0"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295BC9BD" w14:textId="77777777" w:rsidR="00CF3387" w:rsidRPr="004556F3" w:rsidRDefault="00CF3387" w:rsidP="00CF3387">
            <w:pPr>
              <w:widowControl w:val="0"/>
              <w:ind w:left="38"/>
              <w:jc w:val="left"/>
            </w:pPr>
            <w:r w:rsidRPr="004556F3">
              <w:rPr>
                <w:rtl/>
              </w:rPr>
              <w:t>הוצאות יעוץ</w:t>
            </w:r>
          </w:p>
        </w:tc>
        <w:tc>
          <w:tcPr>
            <w:tcW w:w="680" w:type="dxa"/>
            <w:gridSpan w:val="2"/>
            <w:tcBorders>
              <w:left w:val="nil"/>
              <w:right w:val="nil"/>
            </w:tcBorders>
            <w:vAlign w:val="bottom"/>
          </w:tcPr>
          <w:p w14:paraId="4157316D"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490FED4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30F807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4C0E2E7"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76CD60D4"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0089C98" w14:textId="77777777" w:rsidR="00CF3387" w:rsidRPr="004556F3" w:rsidRDefault="00CF3387" w:rsidP="00CF3387">
            <w:pPr>
              <w:widowControl w:val="0"/>
              <w:ind w:left="170" w:right="170"/>
            </w:pPr>
            <w:r w:rsidRPr="004556F3">
              <w:t>(XXX)</w:t>
            </w:r>
          </w:p>
        </w:tc>
      </w:tr>
      <w:tr w:rsidR="00CF3387" w:rsidRPr="004556F3" w14:paraId="1F90FC40"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3FAEAF8"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0C15106D" w14:textId="77777777" w:rsidR="00CF3387" w:rsidRPr="004556F3" w:rsidRDefault="00CF3387" w:rsidP="00CF3387">
            <w:pPr>
              <w:widowControl w:val="0"/>
              <w:ind w:left="38"/>
              <w:jc w:val="left"/>
            </w:pPr>
            <w:r w:rsidRPr="004556F3">
              <w:rPr>
                <w:rtl/>
              </w:rPr>
              <w:t>הוצאות אחרות</w:t>
            </w:r>
          </w:p>
        </w:tc>
        <w:tc>
          <w:tcPr>
            <w:tcW w:w="680" w:type="dxa"/>
            <w:gridSpan w:val="2"/>
            <w:tcBorders>
              <w:left w:val="nil"/>
              <w:right w:val="nil"/>
            </w:tcBorders>
            <w:vAlign w:val="bottom"/>
          </w:tcPr>
          <w:p w14:paraId="1F23E165"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3E8A913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64F1EDA7"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037177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4C8C8E2B"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736E236" w14:textId="77777777" w:rsidR="00CF3387" w:rsidRPr="004556F3" w:rsidRDefault="00CF3387" w:rsidP="00CF3387">
            <w:pPr>
              <w:widowControl w:val="0"/>
              <w:ind w:left="170" w:right="170"/>
            </w:pPr>
            <w:r w:rsidRPr="004556F3">
              <w:t>(XXX)</w:t>
            </w:r>
          </w:p>
        </w:tc>
      </w:tr>
      <w:tr w:rsidR="00CF3387" w:rsidRPr="004556F3" w14:paraId="6A3A404B"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1829D36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17A0F4EF" w14:textId="77777777" w:rsidR="00CF3387" w:rsidRPr="004556F3" w:rsidRDefault="00CF3387" w:rsidP="00CF3387">
            <w:pPr>
              <w:widowControl w:val="0"/>
              <w:ind w:left="38"/>
              <w:jc w:val="left"/>
            </w:pPr>
            <w:r w:rsidRPr="004556F3">
              <w:rPr>
                <w:rtl/>
              </w:rPr>
              <w:t>רווח (הפסד) בגין חלוקת נכסים שאינם מזומן לבעלי המניות</w:t>
            </w:r>
          </w:p>
        </w:tc>
        <w:tc>
          <w:tcPr>
            <w:tcW w:w="680" w:type="dxa"/>
            <w:gridSpan w:val="2"/>
            <w:tcBorders>
              <w:left w:val="nil"/>
              <w:right w:val="nil"/>
            </w:tcBorders>
            <w:vAlign w:val="bottom"/>
          </w:tcPr>
          <w:p w14:paraId="14E143BA"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20EFF450"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07C6E5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0A0D75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2571199E"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7EF0780B" w14:textId="77777777" w:rsidR="00CF3387" w:rsidRPr="004556F3" w:rsidRDefault="00CF3387" w:rsidP="00CF3387">
            <w:pPr>
              <w:widowControl w:val="0"/>
              <w:ind w:left="170" w:right="170"/>
            </w:pPr>
            <w:r w:rsidRPr="004556F3">
              <w:t>XXX</w:t>
            </w:r>
          </w:p>
        </w:tc>
      </w:tr>
      <w:tr w:rsidR="00CF3387" w:rsidRPr="004556F3" w14:paraId="53553EB0"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7C178A7"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43E7EBA" w14:textId="77777777" w:rsidR="00CF3387" w:rsidRPr="004556F3" w:rsidRDefault="00CF3387" w:rsidP="00CF3387">
            <w:pPr>
              <w:widowControl w:val="0"/>
              <w:ind w:left="38"/>
              <w:jc w:val="left"/>
              <w:rPr>
                <w:rtl/>
              </w:rPr>
            </w:pPr>
            <w:r>
              <w:rPr>
                <w:rFonts w:hint="cs"/>
                <w:rtl/>
              </w:rPr>
              <w:t>רווח (הפסד) מירידת ערך נכסים פיננסיים</w:t>
            </w:r>
          </w:p>
        </w:tc>
        <w:tc>
          <w:tcPr>
            <w:tcW w:w="680" w:type="dxa"/>
            <w:gridSpan w:val="2"/>
            <w:tcBorders>
              <w:left w:val="nil"/>
              <w:right w:val="nil"/>
            </w:tcBorders>
            <w:vAlign w:val="bottom"/>
          </w:tcPr>
          <w:p w14:paraId="5C907A2A"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2DAB79DF"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66F26F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136D276"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7F34AE96"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231AB9C3" w14:textId="77777777" w:rsidR="00CF3387" w:rsidRPr="004556F3" w:rsidRDefault="00CF3387" w:rsidP="00CF3387">
            <w:pPr>
              <w:widowControl w:val="0"/>
              <w:ind w:left="170" w:right="170"/>
            </w:pPr>
            <w:r w:rsidRPr="004556F3">
              <w:t>XXX</w:t>
            </w:r>
          </w:p>
        </w:tc>
      </w:tr>
      <w:tr w:rsidR="00CF3387" w:rsidRPr="004556F3" w14:paraId="4DDC6BFE"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0852BF68"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6985A79C" w14:textId="77777777" w:rsidR="00CF3387" w:rsidRPr="004556F3" w:rsidRDefault="00CF3387" w:rsidP="00CF3387">
            <w:pPr>
              <w:widowControl w:val="0"/>
              <w:ind w:left="38"/>
              <w:jc w:val="left"/>
            </w:pPr>
            <w:r w:rsidRPr="004556F3">
              <w:rPr>
                <w:rtl/>
              </w:rPr>
              <w:t>רווח (הפסד) נטו מגריעת נכסים פיננסיים הנמדדים בעלות מופחתת</w:t>
            </w:r>
          </w:p>
        </w:tc>
        <w:tc>
          <w:tcPr>
            <w:tcW w:w="680" w:type="dxa"/>
            <w:gridSpan w:val="2"/>
            <w:tcBorders>
              <w:left w:val="nil"/>
              <w:right w:val="nil"/>
            </w:tcBorders>
            <w:vAlign w:val="bottom"/>
          </w:tcPr>
          <w:p w14:paraId="477BF9AB"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7A25E17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A47BC52"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D1055DA"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06BA71A7"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39A6C4E6" w14:textId="77777777" w:rsidR="00CF3387" w:rsidRPr="004556F3" w:rsidRDefault="00CF3387" w:rsidP="00CF3387">
            <w:pPr>
              <w:widowControl w:val="0"/>
              <w:ind w:left="170" w:right="170"/>
            </w:pPr>
            <w:r w:rsidRPr="004556F3">
              <w:t>XXX</w:t>
            </w:r>
          </w:p>
        </w:tc>
      </w:tr>
      <w:tr w:rsidR="00CF3387" w:rsidRPr="004556F3" w14:paraId="6D52FA0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1C27D13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E91A13D" w14:textId="77777777" w:rsidR="00CF3387" w:rsidRPr="004556F3" w:rsidRDefault="00CF3387" w:rsidP="00CF3387">
            <w:pPr>
              <w:widowControl w:val="0"/>
              <w:ind w:left="38"/>
              <w:jc w:val="left"/>
            </w:pPr>
            <w:r w:rsidRPr="004556F3">
              <w:rPr>
                <w:rtl/>
              </w:rPr>
              <w:t>רווח (הפסד) נטו מסיווג מחדש של נכסים פיננסיים לשווי הוגן דרך רווח או הפסד</w:t>
            </w:r>
          </w:p>
        </w:tc>
        <w:tc>
          <w:tcPr>
            <w:tcW w:w="680" w:type="dxa"/>
            <w:gridSpan w:val="2"/>
            <w:tcBorders>
              <w:left w:val="nil"/>
              <w:right w:val="nil"/>
            </w:tcBorders>
            <w:vAlign w:val="bottom"/>
          </w:tcPr>
          <w:p w14:paraId="73E389D5"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7B2BA710"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54B50639"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3FBCAAD3"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43F22CA1"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3CA6FD5F"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6BA6ADE"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234EDA8D"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23231E61" w14:textId="77777777" w:rsidR="00CF3387" w:rsidRPr="004556F3" w:rsidRDefault="00CF3387" w:rsidP="00CF3387">
            <w:pPr>
              <w:widowControl w:val="0"/>
              <w:ind w:left="38"/>
              <w:jc w:val="left"/>
              <w:rPr>
                <w:b/>
                <w:bCs/>
              </w:rPr>
            </w:pPr>
            <w:r w:rsidRPr="004556F3">
              <w:rPr>
                <w:b/>
                <w:bCs/>
                <w:rtl/>
              </w:rPr>
              <w:t>סה"כ הוצאות</w:t>
            </w:r>
          </w:p>
        </w:tc>
        <w:tc>
          <w:tcPr>
            <w:tcW w:w="680" w:type="dxa"/>
            <w:gridSpan w:val="2"/>
            <w:tcBorders>
              <w:left w:val="nil"/>
              <w:right w:val="nil"/>
            </w:tcBorders>
            <w:vAlign w:val="bottom"/>
          </w:tcPr>
          <w:p w14:paraId="155129D6"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65BEABDD"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5ED4352B"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0E08A471"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vAlign w:val="bottom"/>
          </w:tcPr>
          <w:p w14:paraId="7C993327" w14:textId="77777777" w:rsidR="00CF3387" w:rsidRPr="004556F3" w:rsidRDefault="00CF3387" w:rsidP="00CF3387">
            <w:pPr>
              <w:widowControl w:val="0"/>
              <w:pBdr>
                <w:bottom w:val="dashed" w:sz="4" w:space="1" w:color="auto"/>
              </w:pBdr>
            </w:pPr>
            <w:r w:rsidRPr="004556F3">
              <w:t>(XXX)</w:t>
            </w:r>
          </w:p>
        </w:tc>
        <w:tc>
          <w:tcPr>
            <w:tcW w:w="1419" w:type="dxa"/>
            <w:gridSpan w:val="2"/>
            <w:tcBorders>
              <w:top w:val="nil"/>
              <w:left w:val="nil"/>
              <w:bottom w:val="nil"/>
              <w:right w:val="nil"/>
            </w:tcBorders>
            <w:vAlign w:val="bottom"/>
          </w:tcPr>
          <w:p w14:paraId="1C4C5089"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2D710DF"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28A28AFC" w14:textId="77777777" w:rsidR="00CF3387" w:rsidRPr="00CC7BA7" w:rsidRDefault="00CF3387" w:rsidP="00CF3387">
            <w:pPr>
              <w:widowControl w:val="0"/>
              <w:spacing w:line="60" w:lineRule="exact"/>
              <w:jc w:val="center"/>
              <w:rPr>
                <w:rStyle w:val="af"/>
                <w:rFonts w:cs="Arial"/>
                <w:color w:val="2C5234"/>
                <w:lang w:bidi="he-IL"/>
              </w:rPr>
            </w:pPr>
          </w:p>
        </w:tc>
        <w:tc>
          <w:tcPr>
            <w:tcW w:w="2381" w:type="dxa"/>
            <w:gridSpan w:val="2"/>
            <w:tcBorders>
              <w:left w:val="single" w:sz="4" w:space="0" w:color="86BC25"/>
              <w:right w:val="nil"/>
            </w:tcBorders>
            <w:vAlign w:val="bottom"/>
          </w:tcPr>
          <w:p w14:paraId="7EBAB232" w14:textId="77777777" w:rsidR="00CF3387" w:rsidRPr="004556F3" w:rsidRDefault="00CF3387" w:rsidP="00CF3387">
            <w:pPr>
              <w:widowControl w:val="0"/>
              <w:spacing w:line="60" w:lineRule="exact"/>
              <w:ind w:left="38"/>
              <w:jc w:val="left"/>
            </w:pPr>
          </w:p>
        </w:tc>
        <w:tc>
          <w:tcPr>
            <w:tcW w:w="680" w:type="dxa"/>
            <w:gridSpan w:val="2"/>
            <w:tcBorders>
              <w:left w:val="nil"/>
              <w:right w:val="nil"/>
            </w:tcBorders>
            <w:vAlign w:val="bottom"/>
          </w:tcPr>
          <w:p w14:paraId="5B532166" w14:textId="77777777" w:rsidR="00CF3387" w:rsidRPr="004556F3" w:rsidRDefault="00CF3387" w:rsidP="00CF3387">
            <w:pPr>
              <w:widowControl w:val="0"/>
              <w:spacing w:line="60" w:lineRule="exact"/>
              <w:rPr>
                <w:rtl/>
              </w:rPr>
            </w:pPr>
          </w:p>
        </w:tc>
        <w:tc>
          <w:tcPr>
            <w:tcW w:w="1077" w:type="dxa"/>
            <w:gridSpan w:val="2"/>
            <w:tcBorders>
              <w:top w:val="nil"/>
              <w:left w:val="nil"/>
              <w:bottom w:val="nil"/>
              <w:right w:val="nil"/>
            </w:tcBorders>
            <w:noWrap/>
            <w:vAlign w:val="bottom"/>
          </w:tcPr>
          <w:p w14:paraId="1F351C00"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537FEC96"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noWrap/>
            <w:vAlign w:val="bottom"/>
          </w:tcPr>
          <w:p w14:paraId="6DA4265C" w14:textId="77777777" w:rsidR="00CF3387" w:rsidRPr="004556F3" w:rsidRDefault="00CF3387" w:rsidP="00CF3387">
            <w:pPr>
              <w:widowControl w:val="0"/>
              <w:pBdr>
                <w:bottom w:val="single" w:sz="4" w:space="1" w:color="auto"/>
              </w:pBdr>
              <w:spacing w:line="60" w:lineRule="exact"/>
            </w:pPr>
          </w:p>
        </w:tc>
        <w:tc>
          <w:tcPr>
            <w:tcW w:w="1077" w:type="dxa"/>
            <w:gridSpan w:val="2"/>
            <w:tcBorders>
              <w:top w:val="nil"/>
              <w:left w:val="nil"/>
              <w:bottom w:val="nil"/>
              <w:right w:val="nil"/>
            </w:tcBorders>
            <w:vAlign w:val="bottom"/>
          </w:tcPr>
          <w:p w14:paraId="4D607887" w14:textId="77777777" w:rsidR="00CF3387" w:rsidRPr="004556F3" w:rsidRDefault="00CF3387" w:rsidP="00CF3387">
            <w:pPr>
              <w:widowControl w:val="0"/>
              <w:pBdr>
                <w:bottom w:val="single" w:sz="4" w:space="1" w:color="auto"/>
              </w:pBdr>
              <w:spacing w:line="60" w:lineRule="exact"/>
            </w:pPr>
          </w:p>
        </w:tc>
        <w:tc>
          <w:tcPr>
            <w:tcW w:w="1419" w:type="dxa"/>
            <w:gridSpan w:val="2"/>
            <w:tcBorders>
              <w:top w:val="nil"/>
              <w:left w:val="nil"/>
              <w:bottom w:val="nil"/>
              <w:right w:val="nil"/>
            </w:tcBorders>
            <w:vAlign w:val="bottom"/>
          </w:tcPr>
          <w:p w14:paraId="08FCBC79"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75955B02"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6FAF2D93"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2E745631" w14:textId="77777777" w:rsidR="00CF3387" w:rsidRPr="004556F3" w:rsidRDefault="00CF3387" w:rsidP="00CF3387">
            <w:pPr>
              <w:widowControl w:val="0"/>
              <w:ind w:left="38"/>
              <w:jc w:val="left"/>
              <w:rPr>
                <w:b/>
                <w:bCs/>
              </w:rPr>
            </w:pPr>
            <w:r w:rsidRPr="004556F3">
              <w:rPr>
                <w:b/>
                <w:bCs/>
                <w:rtl/>
              </w:rPr>
              <w:t>רווח (הפסד) מפעולות רגילות</w:t>
            </w:r>
          </w:p>
        </w:tc>
        <w:tc>
          <w:tcPr>
            <w:tcW w:w="680" w:type="dxa"/>
            <w:gridSpan w:val="2"/>
            <w:tcBorders>
              <w:left w:val="nil"/>
              <w:right w:val="nil"/>
            </w:tcBorders>
            <w:vAlign w:val="bottom"/>
          </w:tcPr>
          <w:p w14:paraId="401B5DF5"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74F056C5" w14:textId="77777777" w:rsidR="00CF3387" w:rsidRPr="004556F3" w:rsidRDefault="00CF3387" w:rsidP="00CF3387">
            <w:pPr>
              <w:widowControl w:val="0"/>
              <w:pBdr>
                <w:bottom w:val="dashed" w:sz="4" w:space="1" w:color="auto"/>
              </w:pBdr>
              <w:rPr>
                <w:rtl/>
              </w:rPr>
            </w:pPr>
            <w:r w:rsidRPr="004556F3">
              <w:t>XXX</w:t>
            </w:r>
          </w:p>
        </w:tc>
        <w:tc>
          <w:tcPr>
            <w:tcW w:w="1077" w:type="dxa"/>
            <w:gridSpan w:val="2"/>
            <w:tcBorders>
              <w:top w:val="nil"/>
              <w:left w:val="nil"/>
              <w:bottom w:val="nil"/>
              <w:right w:val="nil"/>
            </w:tcBorders>
            <w:noWrap/>
            <w:vAlign w:val="bottom"/>
          </w:tcPr>
          <w:p w14:paraId="433DAA71"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2FC09A07"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vAlign w:val="bottom"/>
          </w:tcPr>
          <w:p w14:paraId="0AE1C461" w14:textId="77777777" w:rsidR="00CF3387" w:rsidRPr="004556F3" w:rsidRDefault="00CF3387" w:rsidP="00CF3387">
            <w:pPr>
              <w:widowControl w:val="0"/>
              <w:pBdr>
                <w:bottom w:val="dashed" w:sz="4" w:space="1" w:color="auto"/>
              </w:pBdr>
            </w:pPr>
            <w:r w:rsidRPr="004556F3">
              <w:t>XXX</w:t>
            </w:r>
          </w:p>
        </w:tc>
        <w:tc>
          <w:tcPr>
            <w:tcW w:w="1419" w:type="dxa"/>
            <w:gridSpan w:val="2"/>
            <w:tcBorders>
              <w:top w:val="nil"/>
              <w:left w:val="nil"/>
              <w:bottom w:val="nil"/>
              <w:right w:val="nil"/>
            </w:tcBorders>
            <w:vAlign w:val="bottom"/>
          </w:tcPr>
          <w:p w14:paraId="12377BCE"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F66F0A9"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7DD15F5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6444C542" w14:textId="77777777" w:rsidR="00CF3387" w:rsidRPr="004556F3" w:rsidRDefault="00CF3387" w:rsidP="00CF3387">
            <w:pPr>
              <w:widowControl w:val="0"/>
              <w:ind w:left="38"/>
              <w:jc w:val="left"/>
              <w:rPr>
                <w:rtl/>
              </w:rPr>
            </w:pPr>
          </w:p>
        </w:tc>
        <w:tc>
          <w:tcPr>
            <w:tcW w:w="680" w:type="dxa"/>
            <w:gridSpan w:val="2"/>
            <w:tcBorders>
              <w:left w:val="nil"/>
              <w:right w:val="nil"/>
            </w:tcBorders>
            <w:vAlign w:val="bottom"/>
          </w:tcPr>
          <w:p w14:paraId="3D5057A8"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4E3FAA56"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7B768B11"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0DC2059D"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675E0404"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1CCCFF32" w14:textId="77777777" w:rsidR="00CF3387" w:rsidRPr="004556F3" w:rsidRDefault="00CF3387" w:rsidP="00CF3387">
            <w:pPr>
              <w:widowControl w:val="0"/>
              <w:ind w:left="170" w:right="170"/>
            </w:pPr>
          </w:p>
        </w:tc>
      </w:tr>
      <w:tr w:rsidR="00CF3387" w:rsidRPr="004556F3" w14:paraId="00AB6A22"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2B2B78E2"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DC948BF" w14:textId="77777777" w:rsidR="00CF3387" w:rsidRPr="004556F3" w:rsidRDefault="00CF3387" w:rsidP="00CF3387">
            <w:pPr>
              <w:widowControl w:val="0"/>
              <w:ind w:left="38"/>
              <w:jc w:val="left"/>
              <w:rPr>
                <w:rtl/>
              </w:rPr>
            </w:pPr>
            <w:r w:rsidRPr="004556F3">
              <w:rPr>
                <w:rtl/>
              </w:rPr>
              <w:t>הכנסות מימון</w:t>
            </w:r>
          </w:p>
        </w:tc>
        <w:tc>
          <w:tcPr>
            <w:tcW w:w="680" w:type="dxa"/>
            <w:gridSpan w:val="2"/>
            <w:tcBorders>
              <w:left w:val="nil"/>
              <w:right w:val="nil"/>
            </w:tcBorders>
            <w:vAlign w:val="bottom"/>
          </w:tcPr>
          <w:p w14:paraId="6DF8AEA3"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78508897"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494FFE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232AA5FA"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362E25DD"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236F520C" w14:textId="77777777" w:rsidR="00CF3387" w:rsidRPr="004556F3" w:rsidRDefault="00CF3387" w:rsidP="00CF3387">
            <w:pPr>
              <w:widowControl w:val="0"/>
              <w:ind w:left="170" w:right="170"/>
            </w:pPr>
            <w:r w:rsidRPr="004556F3">
              <w:t>XXX</w:t>
            </w:r>
          </w:p>
        </w:tc>
      </w:tr>
      <w:tr w:rsidR="00CF3387" w:rsidRPr="004556F3" w14:paraId="5D5CEAD9"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B1350AD"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F0ACAC6" w14:textId="3742E3FC" w:rsidR="00CF3387" w:rsidRPr="004556F3" w:rsidRDefault="00CF3387" w:rsidP="00CF3387">
            <w:pPr>
              <w:widowControl w:val="0"/>
              <w:ind w:left="38"/>
              <w:jc w:val="left"/>
              <w:rPr>
                <w:rtl/>
              </w:rPr>
            </w:pPr>
            <w:r w:rsidRPr="004556F3">
              <w:rPr>
                <w:rtl/>
              </w:rPr>
              <w:t>הוצאות מימון</w:t>
            </w:r>
            <w:r>
              <w:rPr>
                <w:rFonts w:hint="cs"/>
              </w:rPr>
              <w:t xml:space="preserve"> </w:t>
            </w:r>
          </w:p>
        </w:tc>
        <w:tc>
          <w:tcPr>
            <w:tcW w:w="680" w:type="dxa"/>
            <w:gridSpan w:val="2"/>
            <w:tcBorders>
              <w:left w:val="nil"/>
              <w:right w:val="nil"/>
            </w:tcBorders>
            <w:vAlign w:val="bottom"/>
          </w:tcPr>
          <w:p w14:paraId="1C11EFA4"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772314A8"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17DC6612"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7D448FE2"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4A50DF04"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1B88777E"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7CA290B1"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0AA6B03"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4D8264F" w14:textId="77777777" w:rsidR="00CF3387" w:rsidRPr="004556F3" w:rsidRDefault="00CF3387" w:rsidP="00CF3387">
            <w:pPr>
              <w:widowControl w:val="0"/>
              <w:ind w:left="38"/>
              <w:jc w:val="left"/>
              <w:rPr>
                <w:b/>
                <w:bCs/>
              </w:rPr>
            </w:pPr>
            <w:r w:rsidRPr="004556F3">
              <w:rPr>
                <w:b/>
                <w:bCs/>
                <w:rtl/>
              </w:rPr>
              <w:t>הכנסות (הוצאות) מימון, נטו</w:t>
            </w:r>
          </w:p>
        </w:tc>
        <w:tc>
          <w:tcPr>
            <w:tcW w:w="680" w:type="dxa"/>
            <w:gridSpan w:val="2"/>
            <w:tcBorders>
              <w:left w:val="nil"/>
              <w:right w:val="nil"/>
            </w:tcBorders>
            <w:vAlign w:val="bottom"/>
          </w:tcPr>
          <w:p w14:paraId="634284D5"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09EEBAF2"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2686880B"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noWrap/>
            <w:vAlign w:val="bottom"/>
          </w:tcPr>
          <w:p w14:paraId="121DD555" w14:textId="77777777" w:rsidR="00CF3387" w:rsidRPr="004556F3" w:rsidRDefault="00CF3387" w:rsidP="00CF3387">
            <w:pPr>
              <w:widowControl w:val="0"/>
              <w:pBdr>
                <w:bottom w:val="dashed" w:sz="4" w:space="1" w:color="auto"/>
              </w:pBdr>
            </w:pPr>
            <w:r w:rsidRPr="004556F3">
              <w:t>(XXX)</w:t>
            </w:r>
          </w:p>
        </w:tc>
        <w:tc>
          <w:tcPr>
            <w:tcW w:w="1077" w:type="dxa"/>
            <w:gridSpan w:val="2"/>
            <w:tcBorders>
              <w:top w:val="nil"/>
              <w:left w:val="nil"/>
              <w:bottom w:val="nil"/>
              <w:right w:val="nil"/>
            </w:tcBorders>
            <w:vAlign w:val="bottom"/>
          </w:tcPr>
          <w:p w14:paraId="1D8DCE5C" w14:textId="77777777" w:rsidR="00CF3387" w:rsidRPr="004556F3" w:rsidRDefault="00CF3387" w:rsidP="00CF3387">
            <w:pPr>
              <w:widowControl w:val="0"/>
              <w:pBdr>
                <w:bottom w:val="dashed" w:sz="4" w:space="1" w:color="auto"/>
              </w:pBdr>
            </w:pPr>
            <w:r w:rsidRPr="004556F3">
              <w:t>(XXX)</w:t>
            </w:r>
          </w:p>
        </w:tc>
        <w:tc>
          <w:tcPr>
            <w:tcW w:w="1419" w:type="dxa"/>
            <w:gridSpan w:val="2"/>
            <w:tcBorders>
              <w:top w:val="nil"/>
              <w:left w:val="nil"/>
              <w:bottom w:val="nil"/>
              <w:right w:val="nil"/>
            </w:tcBorders>
            <w:vAlign w:val="bottom"/>
          </w:tcPr>
          <w:p w14:paraId="643266E7"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5B6492E"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0395E24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2816303C" w14:textId="77777777" w:rsidR="00CF3387" w:rsidRPr="004556F3" w:rsidRDefault="00CF3387" w:rsidP="00CF3387">
            <w:pPr>
              <w:widowControl w:val="0"/>
              <w:ind w:left="38"/>
              <w:jc w:val="left"/>
              <w:rPr>
                <w:rtl/>
              </w:rPr>
            </w:pPr>
          </w:p>
        </w:tc>
        <w:tc>
          <w:tcPr>
            <w:tcW w:w="680" w:type="dxa"/>
            <w:gridSpan w:val="2"/>
            <w:tcBorders>
              <w:left w:val="nil"/>
              <w:right w:val="nil"/>
            </w:tcBorders>
            <w:vAlign w:val="bottom"/>
          </w:tcPr>
          <w:p w14:paraId="764525FD"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55CF63F4"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103A6A06"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2C022E9D"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6AC30CFB"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57D5F21E" w14:textId="77777777" w:rsidR="00CF3387" w:rsidRPr="004556F3" w:rsidRDefault="00CF3387" w:rsidP="00CF3387">
            <w:pPr>
              <w:widowControl w:val="0"/>
              <w:ind w:left="170" w:right="170"/>
            </w:pPr>
          </w:p>
        </w:tc>
      </w:tr>
      <w:tr w:rsidR="00CF3387" w:rsidRPr="004556F3" w14:paraId="778793FF"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7D22533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28DF0EDE" w14:textId="77777777" w:rsidR="00CF3387" w:rsidRPr="004556F3" w:rsidRDefault="00CF3387" w:rsidP="00CF3387">
            <w:pPr>
              <w:widowControl w:val="0"/>
              <w:ind w:left="38"/>
              <w:jc w:val="left"/>
            </w:pPr>
            <w:r w:rsidRPr="004556F3">
              <w:rPr>
                <w:rtl/>
              </w:rPr>
              <w:t>חלק החברה ברווח או הפסד של השקעות המטופלות לפי שיטת השווי המאזני, נטו ממס</w:t>
            </w:r>
          </w:p>
        </w:tc>
        <w:tc>
          <w:tcPr>
            <w:tcW w:w="680" w:type="dxa"/>
            <w:gridSpan w:val="2"/>
            <w:tcBorders>
              <w:left w:val="nil"/>
              <w:right w:val="nil"/>
            </w:tcBorders>
            <w:vAlign w:val="bottom"/>
          </w:tcPr>
          <w:p w14:paraId="104A22CF"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07260F9B" w14:textId="77777777" w:rsidR="00CF3387" w:rsidRPr="004556F3" w:rsidRDefault="00CF3387" w:rsidP="00CF3387">
            <w:pPr>
              <w:widowControl w:val="0"/>
              <w:pBdr>
                <w:bottom w:val="single" w:sz="4" w:space="1" w:color="auto"/>
              </w:pBdr>
              <w:rPr>
                <w:rtl/>
              </w:rPr>
            </w:pPr>
            <w:r w:rsidRPr="004556F3">
              <w:t>XXX</w:t>
            </w:r>
          </w:p>
        </w:tc>
        <w:tc>
          <w:tcPr>
            <w:tcW w:w="1077" w:type="dxa"/>
            <w:gridSpan w:val="2"/>
            <w:tcBorders>
              <w:top w:val="nil"/>
              <w:left w:val="nil"/>
              <w:bottom w:val="nil"/>
              <w:right w:val="nil"/>
            </w:tcBorders>
            <w:noWrap/>
            <w:vAlign w:val="bottom"/>
          </w:tcPr>
          <w:p w14:paraId="5A316DD2"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354EFA31"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31E0E8AB"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1C4AAACF"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07EEBD7"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2745A4C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5D066C0" w14:textId="77777777" w:rsidR="00CF3387" w:rsidRPr="004556F3" w:rsidRDefault="00CF3387" w:rsidP="00CF3387">
            <w:pPr>
              <w:widowControl w:val="0"/>
              <w:ind w:left="38"/>
              <w:jc w:val="left"/>
              <w:rPr>
                <w:b/>
                <w:bCs/>
              </w:rPr>
            </w:pPr>
            <w:r w:rsidRPr="004556F3">
              <w:rPr>
                <w:b/>
                <w:bCs/>
                <w:rtl/>
              </w:rPr>
              <w:t>רווח (הפסד) לפני מסים על הכנסה</w:t>
            </w:r>
          </w:p>
        </w:tc>
        <w:tc>
          <w:tcPr>
            <w:tcW w:w="680" w:type="dxa"/>
            <w:gridSpan w:val="2"/>
            <w:tcBorders>
              <w:left w:val="nil"/>
              <w:right w:val="nil"/>
            </w:tcBorders>
            <w:vAlign w:val="bottom"/>
          </w:tcPr>
          <w:p w14:paraId="1702AD84"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5CC76BA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6979E98A"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501475A"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1D1AF09C"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2D8D4AE5" w14:textId="77777777" w:rsidR="00CF3387" w:rsidRPr="004556F3" w:rsidRDefault="00CF3387" w:rsidP="00CF3387">
            <w:pPr>
              <w:widowControl w:val="0"/>
              <w:ind w:left="170" w:right="170"/>
            </w:pPr>
            <w:r w:rsidRPr="004556F3">
              <w:t>XXX</w:t>
            </w:r>
          </w:p>
        </w:tc>
      </w:tr>
      <w:tr w:rsidR="00CF3387" w:rsidRPr="004556F3" w14:paraId="0BE19AFB"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402A56DF"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3537298" w14:textId="77777777" w:rsidR="00CF3387" w:rsidRPr="004556F3" w:rsidRDefault="00CF3387" w:rsidP="00CF3387">
            <w:pPr>
              <w:widowControl w:val="0"/>
              <w:ind w:left="38"/>
              <w:jc w:val="left"/>
              <w:rPr>
                <w:rtl/>
              </w:rPr>
            </w:pPr>
          </w:p>
        </w:tc>
        <w:tc>
          <w:tcPr>
            <w:tcW w:w="680" w:type="dxa"/>
            <w:gridSpan w:val="2"/>
            <w:tcBorders>
              <w:left w:val="nil"/>
              <w:right w:val="nil"/>
            </w:tcBorders>
            <w:vAlign w:val="bottom"/>
          </w:tcPr>
          <w:p w14:paraId="235FF2EF"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32F779C4"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5B071DDB"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3B11499A"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21417A21"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67F70E04" w14:textId="77777777" w:rsidR="00CF3387" w:rsidRPr="004556F3" w:rsidRDefault="00CF3387" w:rsidP="00CF3387">
            <w:pPr>
              <w:widowControl w:val="0"/>
              <w:ind w:left="170" w:right="170"/>
            </w:pPr>
          </w:p>
        </w:tc>
      </w:tr>
      <w:tr w:rsidR="00CF3387" w:rsidRPr="004556F3" w14:paraId="0B7D3DDE"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69033565"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3B2455F5" w14:textId="77777777" w:rsidR="00CF3387" w:rsidRPr="004556F3" w:rsidRDefault="00CF3387" w:rsidP="00CF3387">
            <w:pPr>
              <w:widowControl w:val="0"/>
              <w:ind w:left="38"/>
              <w:jc w:val="left"/>
            </w:pPr>
            <w:r w:rsidRPr="004556F3">
              <w:rPr>
                <w:rtl/>
              </w:rPr>
              <w:t>מסים על הכנסה</w:t>
            </w:r>
          </w:p>
        </w:tc>
        <w:tc>
          <w:tcPr>
            <w:tcW w:w="680" w:type="dxa"/>
            <w:gridSpan w:val="2"/>
            <w:tcBorders>
              <w:left w:val="nil"/>
              <w:right w:val="nil"/>
            </w:tcBorders>
            <w:vAlign w:val="bottom"/>
          </w:tcPr>
          <w:p w14:paraId="7C0271EA"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04D91D04"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183AD170"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238164E5"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3608694D"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7BBC8D1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1208F4C"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5EBB1C07"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4B2F2317" w14:textId="77777777" w:rsidR="00CF3387" w:rsidRPr="004556F3" w:rsidRDefault="00CF3387" w:rsidP="00CF3387">
            <w:pPr>
              <w:widowControl w:val="0"/>
              <w:ind w:left="38"/>
              <w:jc w:val="left"/>
              <w:rPr>
                <w:b/>
                <w:bCs/>
              </w:rPr>
            </w:pPr>
            <w:r w:rsidRPr="004556F3">
              <w:rPr>
                <w:b/>
                <w:bCs/>
                <w:rtl/>
              </w:rPr>
              <w:t>רווח (הפסד) מפעילויות נמשכות</w:t>
            </w:r>
          </w:p>
        </w:tc>
        <w:tc>
          <w:tcPr>
            <w:tcW w:w="680" w:type="dxa"/>
            <w:gridSpan w:val="2"/>
            <w:tcBorders>
              <w:left w:val="nil"/>
              <w:right w:val="nil"/>
            </w:tcBorders>
            <w:vAlign w:val="bottom"/>
          </w:tcPr>
          <w:p w14:paraId="6A620E6E"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4ED09370"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2B504B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658359F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7B2039DD"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1E58D643" w14:textId="77777777" w:rsidR="00CF3387" w:rsidRPr="004556F3" w:rsidRDefault="00CF3387" w:rsidP="00CF3387">
            <w:pPr>
              <w:widowControl w:val="0"/>
              <w:ind w:left="170" w:right="170"/>
            </w:pPr>
            <w:r w:rsidRPr="004556F3">
              <w:t>XXX</w:t>
            </w:r>
          </w:p>
        </w:tc>
      </w:tr>
      <w:tr w:rsidR="00CF3387" w:rsidRPr="004556F3" w14:paraId="3E1664B4"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692630F9"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79319C8A" w14:textId="77777777" w:rsidR="00CF3387" w:rsidRPr="004556F3" w:rsidRDefault="00CF3387" w:rsidP="00CF3387">
            <w:pPr>
              <w:widowControl w:val="0"/>
              <w:ind w:left="38"/>
              <w:jc w:val="left"/>
            </w:pPr>
          </w:p>
        </w:tc>
        <w:tc>
          <w:tcPr>
            <w:tcW w:w="680" w:type="dxa"/>
            <w:gridSpan w:val="2"/>
            <w:tcBorders>
              <w:left w:val="nil"/>
              <w:right w:val="nil"/>
            </w:tcBorders>
            <w:vAlign w:val="bottom"/>
          </w:tcPr>
          <w:p w14:paraId="7F4F6366"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23A53745"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1446053F"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5D43F7AF"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1381DE73"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783FAE80" w14:textId="77777777" w:rsidR="00CF3387" w:rsidRPr="004556F3" w:rsidRDefault="00CF3387" w:rsidP="00CF3387">
            <w:pPr>
              <w:widowControl w:val="0"/>
              <w:ind w:left="170" w:right="170"/>
            </w:pPr>
          </w:p>
        </w:tc>
      </w:tr>
      <w:tr w:rsidR="00CF3387" w:rsidRPr="004556F3" w14:paraId="481DA68B"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7C221F22"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44116213" w14:textId="77777777" w:rsidR="00CF3387" w:rsidRPr="004556F3" w:rsidRDefault="00CF3387" w:rsidP="00CF3387">
            <w:pPr>
              <w:widowControl w:val="0"/>
              <w:ind w:left="38"/>
              <w:jc w:val="left"/>
            </w:pPr>
            <w:r w:rsidRPr="004556F3">
              <w:rPr>
                <w:rtl/>
              </w:rPr>
              <w:t>רווח (הפסד) נטו מפעילויות שהופסקו</w:t>
            </w:r>
          </w:p>
        </w:tc>
        <w:tc>
          <w:tcPr>
            <w:tcW w:w="680" w:type="dxa"/>
            <w:gridSpan w:val="2"/>
            <w:tcBorders>
              <w:left w:val="nil"/>
              <w:right w:val="nil"/>
            </w:tcBorders>
            <w:vAlign w:val="bottom"/>
          </w:tcPr>
          <w:p w14:paraId="69EC3D27"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26F30199"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53910ACB"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7E580122"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11306B11"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09882C71"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EECABAA" w14:textId="77777777" w:rsidTr="00CF3387">
        <w:tblPrEx>
          <w:tblLook w:val="0000" w:firstRow="0" w:lastRow="0" w:firstColumn="0" w:lastColumn="0" w:noHBand="0" w:noVBand="0"/>
        </w:tblPrEx>
        <w:trPr>
          <w:gridAfter w:val="1"/>
          <w:wAfter w:w="10" w:type="dxa"/>
        </w:trPr>
        <w:tc>
          <w:tcPr>
            <w:tcW w:w="1418" w:type="dxa"/>
            <w:gridSpan w:val="2"/>
            <w:tcBorders>
              <w:left w:val="nil"/>
              <w:right w:val="single" w:sz="4" w:space="0" w:color="86BC25"/>
            </w:tcBorders>
            <w:noWrap/>
          </w:tcPr>
          <w:p w14:paraId="348B04E1" w14:textId="77777777" w:rsidR="00CF3387" w:rsidRPr="00CC7BA7"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5446F22C" w14:textId="77777777" w:rsidR="00CF3387" w:rsidRPr="004556F3" w:rsidRDefault="00CF3387" w:rsidP="00CF3387">
            <w:pPr>
              <w:widowControl w:val="0"/>
              <w:ind w:left="38"/>
              <w:jc w:val="left"/>
              <w:rPr>
                <w:b/>
                <w:bCs/>
              </w:rPr>
            </w:pPr>
            <w:r w:rsidRPr="004556F3">
              <w:rPr>
                <w:b/>
                <w:bCs/>
                <w:rtl/>
              </w:rPr>
              <w:t>רווח (הפסד) לתקופה</w:t>
            </w:r>
          </w:p>
        </w:tc>
        <w:tc>
          <w:tcPr>
            <w:tcW w:w="680" w:type="dxa"/>
            <w:gridSpan w:val="2"/>
            <w:tcBorders>
              <w:left w:val="nil"/>
              <w:right w:val="nil"/>
            </w:tcBorders>
            <w:vAlign w:val="bottom"/>
          </w:tcPr>
          <w:p w14:paraId="40C551EF" w14:textId="77777777" w:rsidR="00CF3387" w:rsidRPr="004556F3" w:rsidRDefault="00CF3387" w:rsidP="00CF3387">
            <w:pPr>
              <w:widowControl w:val="0"/>
              <w:rPr>
                <w:rtl/>
              </w:rPr>
            </w:pPr>
          </w:p>
        </w:tc>
        <w:tc>
          <w:tcPr>
            <w:tcW w:w="1077" w:type="dxa"/>
            <w:gridSpan w:val="2"/>
            <w:tcBorders>
              <w:top w:val="nil"/>
              <w:left w:val="nil"/>
              <w:bottom w:val="nil"/>
              <w:right w:val="nil"/>
            </w:tcBorders>
            <w:noWrap/>
            <w:vAlign w:val="bottom"/>
          </w:tcPr>
          <w:p w14:paraId="6CE51065"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2AB2D2FA"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29548408"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vAlign w:val="bottom"/>
          </w:tcPr>
          <w:p w14:paraId="2A59FE20" w14:textId="77777777" w:rsidR="00CF3387" w:rsidRPr="004556F3" w:rsidRDefault="00CF3387" w:rsidP="00CF3387">
            <w:pPr>
              <w:widowControl w:val="0"/>
              <w:pBdr>
                <w:bottom w:val="double" w:sz="4" w:space="1" w:color="auto"/>
              </w:pBdr>
            </w:pPr>
            <w:r w:rsidRPr="004556F3">
              <w:t>XXX</w:t>
            </w:r>
          </w:p>
        </w:tc>
        <w:tc>
          <w:tcPr>
            <w:tcW w:w="1419" w:type="dxa"/>
            <w:gridSpan w:val="2"/>
            <w:tcBorders>
              <w:top w:val="nil"/>
              <w:left w:val="nil"/>
              <w:bottom w:val="nil"/>
              <w:right w:val="nil"/>
            </w:tcBorders>
            <w:vAlign w:val="bottom"/>
          </w:tcPr>
          <w:p w14:paraId="5976D595" w14:textId="77777777" w:rsidR="00CF3387" w:rsidRPr="004556F3" w:rsidRDefault="00CF3387" w:rsidP="00CF3387">
            <w:pPr>
              <w:widowControl w:val="0"/>
              <w:pBdr>
                <w:bottom w:val="double" w:sz="4" w:space="1" w:color="auto"/>
              </w:pBdr>
              <w:ind w:left="170" w:right="170"/>
            </w:pPr>
            <w:r w:rsidRPr="004556F3">
              <w:t>XXX</w:t>
            </w:r>
          </w:p>
        </w:tc>
      </w:tr>
      <w:tr w:rsidR="00CF3387" w:rsidRPr="0071312B" w14:paraId="329D057E" w14:textId="77777777" w:rsidTr="00CF3387">
        <w:trPr>
          <w:gridBefore w:val="1"/>
          <w:wBefore w:w="10" w:type="dxa"/>
        </w:trPr>
        <w:tc>
          <w:tcPr>
            <w:tcW w:w="1418" w:type="dxa"/>
            <w:gridSpan w:val="2"/>
            <w:tcBorders>
              <w:right w:val="single" w:sz="4" w:space="0" w:color="86BC25"/>
            </w:tcBorders>
            <w:shd w:val="clear" w:color="auto" w:fill="86BC25"/>
            <w:hideMark/>
          </w:tcPr>
          <w:p w14:paraId="617E51B7" w14:textId="31B53CE8" w:rsidR="00CF3387" w:rsidRPr="0071312B" w:rsidRDefault="00CF3387" w:rsidP="00CF3387">
            <w:pPr>
              <w:widowControl w:val="0"/>
              <w:spacing w:before="120" w:after="120"/>
              <w:rPr>
                <w:rStyle w:val="af"/>
                <w:rFonts w:cs="Arial"/>
                <w:b/>
                <w:bCs/>
                <w:color w:val="FFFFFF" w:themeColor="background1"/>
                <w:rtl/>
                <w:lang w:bidi="he-IL"/>
              </w:rPr>
            </w:pPr>
            <w:r w:rsidRPr="004556F3">
              <w:rPr>
                <w:rtl/>
              </w:rPr>
              <w:lastRenderedPageBreak/>
              <w:br w:type="page"/>
            </w:r>
            <w:r w:rsidRPr="0071312B">
              <w:rPr>
                <w:rStyle w:val="af"/>
                <w:rFonts w:cs="Arial"/>
                <w:b/>
                <w:bCs/>
                <w:color w:val="FFFFFF" w:themeColor="background1"/>
                <w:rtl/>
                <w:lang w:bidi="he-IL"/>
              </w:rPr>
              <w:t>מקור</w:t>
            </w:r>
          </w:p>
        </w:tc>
        <w:tc>
          <w:tcPr>
            <w:tcW w:w="8788" w:type="dxa"/>
            <w:gridSpan w:val="14"/>
            <w:tcBorders>
              <w:left w:val="single" w:sz="4" w:space="0" w:color="86BC25"/>
            </w:tcBorders>
            <w:shd w:val="clear" w:color="auto" w:fill="86BC25"/>
          </w:tcPr>
          <w:p w14:paraId="4611C41A" w14:textId="77777777" w:rsidR="00CF3387" w:rsidRPr="0071312B" w:rsidRDefault="00CF3387" w:rsidP="00CF3387">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CF3387" w:rsidRPr="004556F3" w14:paraId="03EA254D" w14:textId="77777777" w:rsidTr="00CF3387">
        <w:trPr>
          <w:gridBefore w:val="1"/>
          <w:wBefore w:w="10" w:type="dxa"/>
        </w:trPr>
        <w:tc>
          <w:tcPr>
            <w:tcW w:w="1418" w:type="dxa"/>
            <w:gridSpan w:val="2"/>
            <w:tcBorders>
              <w:right w:val="single" w:sz="4" w:space="0" w:color="86BC25"/>
            </w:tcBorders>
          </w:tcPr>
          <w:p w14:paraId="4CE889C4" w14:textId="77777777" w:rsidR="00CF3387" w:rsidRPr="000638A4" w:rsidRDefault="00CF3387" w:rsidP="00CF3387">
            <w:pPr>
              <w:widowControl w:val="0"/>
              <w:jc w:val="center"/>
              <w:rPr>
                <w:rStyle w:val="af"/>
                <w:rFonts w:cs="Arial"/>
                <w:color w:val="2C5234"/>
                <w:lang w:bidi="he-IL"/>
              </w:rPr>
            </w:pPr>
          </w:p>
        </w:tc>
        <w:tc>
          <w:tcPr>
            <w:tcW w:w="8788" w:type="dxa"/>
            <w:gridSpan w:val="14"/>
            <w:tcBorders>
              <w:left w:val="single" w:sz="4" w:space="0" w:color="86BC25"/>
            </w:tcBorders>
          </w:tcPr>
          <w:p w14:paraId="0FF9F9A0" w14:textId="77777777" w:rsidR="00CF3387" w:rsidRPr="004556F3" w:rsidRDefault="00CF3387" w:rsidP="00CF3387">
            <w:pPr>
              <w:widowControl w:val="0"/>
            </w:pPr>
          </w:p>
        </w:tc>
      </w:tr>
      <w:tr w:rsidR="00CF3387" w:rsidRPr="004556F3" w14:paraId="08717FE9" w14:textId="77777777" w:rsidTr="00CF3387">
        <w:trPr>
          <w:gridBefore w:val="1"/>
          <w:wBefore w:w="10" w:type="dxa"/>
        </w:trPr>
        <w:tc>
          <w:tcPr>
            <w:tcW w:w="1418" w:type="dxa"/>
            <w:gridSpan w:val="2"/>
            <w:tcBorders>
              <w:right w:val="single" w:sz="4" w:space="0" w:color="86BC25"/>
            </w:tcBorders>
          </w:tcPr>
          <w:p w14:paraId="48A5BAF6" w14:textId="77777777" w:rsidR="00CF3387" w:rsidRPr="000638A4" w:rsidRDefault="00CF3387" w:rsidP="00CF3387">
            <w:pPr>
              <w:widowControl w:val="0"/>
              <w:jc w:val="center"/>
              <w:rPr>
                <w:rStyle w:val="af"/>
                <w:rFonts w:cs="Arial"/>
                <w:color w:val="2C5234"/>
                <w:lang w:bidi="he-IL"/>
              </w:rPr>
            </w:pPr>
          </w:p>
        </w:tc>
        <w:tc>
          <w:tcPr>
            <w:tcW w:w="8788" w:type="dxa"/>
            <w:gridSpan w:val="14"/>
            <w:tcBorders>
              <w:left w:val="single" w:sz="4" w:space="0" w:color="86BC25"/>
            </w:tcBorders>
          </w:tcPr>
          <w:p w14:paraId="19024DDB" w14:textId="77777777" w:rsidR="00CF3387" w:rsidRPr="004556F3" w:rsidRDefault="00CF3387" w:rsidP="00CF3387">
            <w:pPr>
              <w:widowControl w:val="0"/>
            </w:pPr>
            <w:r w:rsidRPr="004556F3">
              <w:rPr>
                <w:b/>
                <w:bCs/>
                <w:highlight w:val="lightGray"/>
                <w:u w:val="single"/>
                <w:rtl/>
              </w:rPr>
              <w:t>חלופה ב'- הצגת דוחות רווח או הפסד ומרכיבי רווח כולל אחר בשני דוחות</w:t>
            </w:r>
          </w:p>
        </w:tc>
      </w:tr>
      <w:tr w:rsidR="00CF3387" w:rsidRPr="000638A4" w14:paraId="4ABA8ED8" w14:textId="77777777" w:rsidTr="00CF3387">
        <w:trPr>
          <w:gridBefore w:val="1"/>
          <w:wBefore w:w="10" w:type="dxa"/>
        </w:trPr>
        <w:tc>
          <w:tcPr>
            <w:tcW w:w="1418" w:type="dxa"/>
            <w:gridSpan w:val="2"/>
            <w:tcBorders>
              <w:right w:val="single" w:sz="4" w:space="0" w:color="86BC25"/>
            </w:tcBorders>
          </w:tcPr>
          <w:p w14:paraId="0544CDB6" w14:textId="77777777" w:rsidR="00CF3387" w:rsidRPr="000638A4" w:rsidRDefault="00CF3387" w:rsidP="00CF3387">
            <w:pPr>
              <w:widowControl w:val="0"/>
              <w:jc w:val="center"/>
              <w:rPr>
                <w:rStyle w:val="af"/>
                <w:rFonts w:cs="Arial"/>
                <w:color w:val="2C5234"/>
              </w:rPr>
            </w:pPr>
          </w:p>
        </w:tc>
        <w:tc>
          <w:tcPr>
            <w:tcW w:w="8788" w:type="dxa"/>
            <w:gridSpan w:val="14"/>
            <w:tcBorders>
              <w:left w:val="single" w:sz="4" w:space="0" w:color="86BC25"/>
            </w:tcBorders>
          </w:tcPr>
          <w:p w14:paraId="3B947E35" w14:textId="77777777" w:rsidR="00CF3387" w:rsidRPr="000638A4" w:rsidRDefault="00CF3387" w:rsidP="00CF3387">
            <w:pPr>
              <w:widowControl w:val="0"/>
              <w:jc w:val="left"/>
              <w:rPr>
                <w:bCs/>
                <w:color w:val="2C5234"/>
                <w:lang w:bidi="ar-SA"/>
              </w:rPr>
            </w:pPr>
            <w:r w:rsidRPr="000638A4">
              <w:rPr>
                <w:b/>
                <w:bCs/>
                <w:color w:val="2C5234"/>
                <w:rtl/>
              </w:rPr>
              <w:t>דוחות תמציתיים מאוחדים על רווח או הפסד (חלופה ב' שיטה 1 - לפי מהות ההוצאה)</w:t>
            </w:r>
            <w:r w:rsidRPr="000638A4">
              <w:rPr>
                <w:bCs/>
                <w:color w:val="2C5234"/>
                <w:rtl/>
              </w:rPr>
              <w:t xml:space="preserve"> (המשך) </w:t>
            </w:r>
            <w:r w:rsidRPr="000638A4">
              <w:rPr>
                <w:rStyle w:val="aff2"/>
                <w:b/>
                <w:bCs/>
                <w:color w:val="2C5234"/>
                <w:rtl/>
              </w:rPr>
              <w:footnoteReference w:id="34"/>
            </w:r>
          </w:p>
        </w:tc>
      </w:tr>
      <w:tr w:rsidR="00CF3387" w:rsidRPr="004556F3" w14:paraId="61036B0F" w14:textId="77777777" w:rsidTr="00CF3387">
        <w:trPr>
          <w:gridBefore w:val="1"/>
          <w:wBefore w:w="10" w:type="dxa"/>
        </w:trPr>
        <w:tc>
          <w:tcPr>
            <w:tcW w:w="1418" w:type="dxa"/>
            <w:gridSpan w:val="2"/>
            <w:tcBorders>
              <w:right w:val="single" w:sz="4" w:space="0" w:color="86BC25"/>
            </w:tcBorders>
          </w:tcPr>
          <w:p w14:paraId="7206DB45" w14:textId="77777777" w:rsidR="00CF3387" w:rsidRPr="000638A4" w:rsidRDefault="00CF3387" w:rsidP="00CF3387">
            <w:pPr>
              <w:widowControl w:val="0"/>
              <w:jc w:val="center"/>
              <w:rPr>
                <w:rStyle w:val="af"/>
                <w:rFonts w:cs="Arial"/>
                <w:color w:val="2C5234"/>
                <w:lang w:bidi="he-IL"/>
              </w:rPr>
            </w:pPr>
          </w:p>
        </w:tc>
        <w:tc>
          <w:tcPr>
            <w:tcW w:w="8788" w:type="dxa"/>
            <w:gridSpan w:val="14"/>
            <w:tcBorders>
              <w:left w:val="single" w:sz="4" w:space="0" w:color="86BC25"/>
            </w:tcBorders>
          </w:tcPr>
          <w:p w14:paraId="0C16C800" w14:textId="77777777" w:rsidR="00CF3387" w:rsidRPr="004556F3" w:rsidRDefault="00CF3387" w:rsidP="00CF3387">
            <w:pPr>
              <w:widowControl w:val="0"/>
            </w:pPr>
          </w:p>
        </w:tc>
      </w:tr>
      <w:tr w:rsidR="00CF3387" w:rsidRPr="004556F3" w14:paraId="3700EF27" w14:textId="77777777" w:rsidTr="00CF3387">
        <w:tblPrEx>
          <w:tblLook w:val="0000" w:firstRow="0" w:lastRow="0" w:firstColumn="0" w:lastColumn="0" w:noHBand="0" w:noVBand="0"/>
        </w:tblPrEx>
        <w:trPr>
          <w:gridBefore w:val="1"/>
          <w:wBefore w:w="10" w:type="dxa"/>
        </w:trPr>
        <w:tc>
          <w:tcPr>
            <w:tcW w:w="1418" w:type="dxa"/>
            <w:gridSpan w:val="2"/>
            <w:vMerge w:val="restart"/>
            <w:tcBorders>
              <w:top w:val="nil"/>
              <w:left w:val="nil"/>
              <w:right w:val="single" w:sz="4" w:space="0" w:color="86BC25"/>
            </w:tcBorders>
            <w:noWrap/>
          </w:tcPr>
          <w:p w14:paraId="5B2F0E17" w14:textId="77777777" w:rsidR="00CF3387" w:rsidRPr="000638A4" w:rsidRDefault="00CF3387" w:rsidP="00CF3387">
            <w:pPr>
              <w:widowControl w:val="0"/>
              <w:jc w:val="center"/>
              <w:rPr>
                <w:rStyle w:val="af"/>
                <w:rFonts w:cs="Arial"/>
                <w:color w:val="2C5234"/>
                <w:rtl/>
                <w:lang w:bidi="he-IL"/>
              </w:rPr>
            </w:pPr>
            <w:r w:rsidRPr="000638A4">
              <w:rPr>
                <w:rStyle w:val="af"/>
                <w:rFonts w:cs="Arial"/>
                <w:color w:val="2C5234"/>
                <w:rtl/>
                <w:lang w:bidi="he-IL"/>
              </w:rPr>
              <w:t>תקנה 40 (ד)</w:t>
            </w:r>
          </w:p>
          <w:p w14:paraId="373C7AEC" w14:textId="77777777" w:rsidR="00CF3387" w:rsidRPr="000638A4" w:rsidRDefault="00CF3387" w:rsidP="00CF3387">
            <w:pPr>
              <w:widowControl w:val="0"/>
              <w:jc w:val="center"/>
              <w:rPr>
                <w:rStyle w:val="af"/>
                <w:rFonts w:cs="Arial"/>
                <w:color w:val="2C5234"/>
                <w:rtl/>
                <w:lang w:bidi="he-IL"/>
              </w:rPr>
            </w:pPr>
            <w:r w:rsidRPr="000638A4">
              <w:rPr>
                <w:rStyle w:val="af"/>
                <w:rFonts w:cs="Arial"/>
                <w:color w:val="2C5234"/>
                <w:rtl/>
                <w:lang w:bidi="he-IL"/>
              </w:rPr>
              <w:t>תקנה 41 (ב)</w:t>
            </w:r>
          </w:p>
          <w:p w14:paraId="26447F29" w14:textId="77777777" w:rsidR="00CF3387" w:rsidRPr="000638A4" w:rsidRDefault="00CF3387" w:rsidP="00CF3387">
            <w:pPr>
              <w:widowControl w:val="0"/>
              <w:jc w:val="center"/>
              <w:rPr>
                <w:rStyle w:val="af"/>
                <w:rFonts w:cs="Arial"/>
                <w:color w:val="2C5234"/>
                <w:lang w:bidi="he-IL"/>
              </w:rPr>
            </w:pPr>
            <w:r w:rsidRPr="000638A4">
              <w:rPr>
                <w:rStyle w:val="af"/>
                <w:rFonts w:cs="Arial"/>
                <w:color w:val="2C5234"/>
                <w:lang w:bidi="he-IL"/>
              </w:rPr>
              <w:t>IAS 34.8(b)(ii)</w:t>
            </w:r>
          </w:p>
          <w:p w14:paraId="2CCF100D" w14:textId="77777777" w:rsidR="00CF3387" w:rsidRPr="000638A4" w:rsidRDefault="00CF3387" w:rsidP="00CF3387">
            <w:pPr>
              <w:widowControl w:val="0"/>
              <w:jc w:val="center"/>
              <w:rPr>
                <w:rStyle w:val="af"/>
                <w:rFonts w:cs="Arial"/>
                <w:color w:val="2C5234"/>
                <w:highlight w:val="yellow"/>
                <w:rtl/>
                <w:lang w:bidi="he-IL"/>
              </w:rPr>
            </w:pPr>
            <w:r w:rsidRPr="000638A4">
              <w:rPr>
                <w:rStyle w:val="af"/>
                <w:rFonts w:cs="Arial"/>
                <w:color w:val="2C5234"/>
                <w:lang w:bidi="he-IL"/>
              </w:rPr>
              <w:t>IAS 34.20(b)</w:t>
            </w:r>
          </w:p>
        </w:tc>
        <w:tc>
          <w:tcPr>
            <w:tcW w:w="2381" w:type="dxa"/>
            <w:gridSpan w:val="2"/>
            <w:tcBorders>
              <w:top w:val="nil"/>
              <w:left w:val="single" w:sz="4" w:space="0" w:color="86BC25"/>
              <w:right w:val="nil"/>
            </w:tcBorders>
            <w:vAlign w:val="bottom"/>
          </w:tcPr>
          <w:p w14:paraId="1EA7997E" w14:textId="77777777" w:rsidR="00CF3387" w:rsidRPr="004556F3" w:rsidRDefault="00CF3387" w:rsidP="00CF3387">
            <w:pPr>
              <w:widowControl w:val="0"/>
              <w:spacing w:line="216" w:lineRule="auto"/>
            </w:pPr>
          </w:p>
        </w:tc>
        <w:tc>
          <w:tcPr>
            <w:tcW w:w="680" w:type="dxa"/>
            <w:gridSpan w:val="2"/>
            <w:tcBorders>
              <w:top w:val="nil"/>
              <w:left w:val="nil"/>
              <w:right w:val="nil"/>
            </w:tcBorders>
            <w:vAlign w:val="bottom"/>
          </w:tcPr>
          <w:p w14:paraId="1EB8374A" w14:textId="77777777" w:rsidR="00CF3387" w:rsidRPr="004556F3" w:rsidRDefault="00CF3387" w:rsidP="00CF3387">
            <w:pPr>
              <w:widowControl w:val="0"/>
              <w:spacing w:line="216" w:lineRule="auto"/>
            </w:pPr>
          </w:p>
        </w:tc>
        <w:tc>
          <w:tcPr>
            <w:tcW w:w="2154" w:type="dxa"/>
            <w:gridSpan w:val="4"/>
            <w:tcBorders>
              <w:top w:val="nil"/>
              <w:left w:val="nil"/>
              <w:bottom w:val="nil"/>
              <w:right w:val="nil"/>
            </w:tcBorders>
            <w:vAlign w:val="bottom"/>
          </w:tcPr>
          <w:p w14:paraId="1C2DD46C" w14:textId="77777777" w:rsidR="00CF3387" w:rsidRPr="004556F3" w:rsidRDefault="00CF3387" w:rsidP="00CF3387">
            <w:pPr>
              <w:widowControl w:val="0"/>
              <w:pBdr>
                <w:bottom w:val="single" w:sz="4" w:space="1" w:color="auto"/>
              </w:pBdr>
              <w:spacing w:line="216" w:lineRule="auto"/>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4"/>
            <w:tcBorders>
              <w:top w:val="nil"/>
              <w:left w:val="nil"/>
              <w:bottom w:val="nil"/>
              <w:right w:val="nil"/>
            </w:tcBorders>
            <w:noWrap/>
            <w:vAlign w:val="bottom"/>
          </w:tcPr>
          <w:p w14:paraId="253AF21A" w14:textId="77777777" w:rsidR="00CF3387" w:rsidRPr="004556F3" w:rsidRDefault="00CF3387" w:rsidP="00CF3387">
            <w:pPr>
              <w:widowControl w:val="0"/>
              <w:pBdr>
                <w:bottom w:val="single" w:sz="4" w:space="1" w:color="auto"/>
              </w:pBdr>
              <w:spacing w:line="216" w:lineRule="auto"/>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gridSpan w:val="2"/>
            <w:tcBorders>
              <w:top w:val="nil"/>
              <w:left w:val="nil"/>
              <w:bottom w:val="nil"/>
              <w:right w:val="nil"/>
            </w:tcBorders>
            <w:noWrap/>
            <w:vAlign w:val="bottom"/>
          </w:tcPr>
          <w:p w14:paraId="61669221" w14:textId="77777777" w:rsidR="00CF3387" w:rsidRPr="004556F3" w:rsidRDefault="00CF3387" w:rsidP="00CF3387">
            <w:pPr>
              <w:widowControl w:val="0"/>
              <w:pBdr>
                <w:bottom w:val="single" w:sz="4" w:space="1" w:color="auto"/>
              </w:pBdr>
              <w:spacing w:line="216" w:lineRule="auto"/>
              <w:jc w:val="center"/>
              <w:rPr>
                <w:b/>
                <w:bCs/>
                <w:rtl/>
              </w:rPr>
            </w:pPr>
            <w:r w:rsidRPr="004556F3">
              <w:rPr>
                <w:b/>
                <w:bCs/>
                <w:rtl/>
              </w:rPr>
              <w:t>לשנה שהסתיימה ביום 31 בדצמבר</w:t>
            </w:r>
          </w:p>
        </w:tc>
      </w:tr>
      <w:tr w:rsidR="00CF3387" w:rsidRPr="004556F3" w14:paraId="23CC95E2" w14:textId="77777777" w:rsidTr="00CF3387">
        <w:tblPrEx>
          <w:tblLook w:val="0000" w:firstRow="0" w:lastRow="0" w:firstColumn="0" w:lastColumn="0" w:noHBand="0" w:noVBand="0"/>
        </w:tblPrEx>
        <w:trPr>
          <w:gridBefore w:val="1"/>
          <w:wBefore w:w="10" w:type="dxa"/>
        </w:trPr>
        <w:tc>
          <w:tcPr>
            <w:tcW w:w="1418" w:type="dxa"/>
            <w:gridSpan w:val="2"/>
            <w:vMerge/>
            <w:tcBorders>
              <w:left w:val="nil"/>
              <w:right w:val="single" w:sz="4" w:space="0" w:color="86BC25"/>
            </w:tcBorders>
            <w:noWrap/>
          </w:tcPr>
          <w:p w14:paraId="39E38BFA" w14:textId="77777777" w:rsidR="00CF3387" w:rsidRPr="000638A4" w:rsidRDefault="00CF3387" w:rsidP="00CF3387">
            <w:pPr>
              <w:widowControl w:val="0"/>
              <w:spacing w:line="216" w:lineRule="auto"/>
              <w:jc w:val="center"/>
              <w:rPr>
                <w:rStyle w:val="af"/>
                <w:rFonts w:cs="Arial"/>
                <w:color w:val="2C5234"/>
                <w:highlight w:val="yellow"/>
                <w:rtl/>
                <w:lang w:bidi="he-IL"/>
              </w:rPr>
            </w:pPr>
          </w:p>
        </w:tc>
        <w:tc>
          <w:tcPr>
            <w:tcW w:w="2381" w:type="dxa"/>
            <w:gridSpan w:val="2"/>
            <w:tcBorders>
              <w:left w:val="single" w:sz="4" w:space="0" w:color="86BC25"/>
              <w:right w:val="nil"/>
            </w:tcBorders>
            <w:vAlign w:val="bottom"/>
          </w:tcPr>
          <w:p w14:paraId="697DC35E" w14:textId="77777777" w:rsidR="00CF3387" w:rsidRPr="004556F3" w:rsidRDefault="00CF3387" w:rsidP="00CF3387">
            <w:pPr>
              <w:widowControl w:val="0"/>
              <w:spacing w:line="216" w:lineRule="auto"/>
            </w:pPr>
          </w:p>
        </w:tc>
        <w:tc>
          <w:tcPr>
            <w:tcW w:w="680" w:type="dxa"/>
            <w:gridSpan w:val="2"/>
            <w:tcBorders>
              <w:left w:val="nil"/>
              <w:right w:val="nil"/>
            </w:tcBorders>
            <w:vAlign w:val="bottom"/>
          </w:tcPr>
          <w:p w14:paraId="18BCED47" w14:textId="77777777" w:rsidR="00CF3387" w:rsidRPr="004556F3" w:rsidRDefault="00CF3387" w:rsidP="00CF3387">
            <w:pPr>
              <w:widowControl w:val="0"/>
              <w:pBdr>
                <w:bottom w:val="single" w:sz="4" w:space="1" w:color="auto"/>
              </w:pBdr>
              <w:spacing w:line="216" w:lineRule="auto"/>
              <w:rPr>
                <w:b/>
                <w:bCs/>
              </w:rPr>
            </w:pPr>
            <w:r w:rsidRPr="004556F3">
              <w:rPr>
                <w:b/>
                <w:bCs/>
                <w:rtl/>
              </w:rPr>
              <w:t>ביאור</w:t>
            </w:r>
          </w:p>
        </w:tc>
        <w:tc>
          <w:tcPr>
            <w:tcW w:w="1077" w:type="dxa"/>
            <w:gridSpan w:val="2"/>
            <w:tcBorders>
              <w:top w:val="nil"/>
              <w:left w:val="nil"/>
              <w:bottom w:val="nil"/>
              <w:right w:val="nil"/>
            </w:tcBorders>
            <w:vAlign w:val="bottom"/>
          </w:tcPr>
          <w:p w14:paraId="22E78780" w14:textId="1ECB3DB1" w:rsidR="00CF3387" w:rsidRPr="004556F3" w:rsidRDefault="00CF3387" w:rsidP="00CF3387">
            <w:pPr>
              <w:widowControl w:val="0"/>
              <w:pBdr>
                <w:bottom w:val="single" w:sz="4" w:space="1" w:color="auto"/>
              </w:pBdr>
              <w:spacing w:line="216" w:lineRule="auto"/>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2745F0A6" w14:textId="69883C25" w:rsidR="00CF3387" w:rsidRPr="004556F3" w:rsidRDefault="00CF3387" w:rsidP="00CF3387">
            <w:pPr>
              <w:widowControl w:val="0"/>
              <w:pBdr>
                <w:bottom w:val="single" w:sz="4" w:space="1" w:color="auto"/>
              </w:pBdr>
              <w:spacing w:line="216" w:lineRule="auto"/>
              <w:jc w:val="center"/>
              <w:rPr>
                <w:b/>
                <w:bCs/>
                <w:rtl/>
              </w:rPr>
            </w:pPr>
            <w:r>
              <w:rPr>
                <w:b/>
                <w:bCs/>
              </w:rPr>
              <w:t>2025</w:t>
            </w:r>
          </w:p>
        </w:tc>
        <w:tc>
          <w:tcPr>
            <w:tcW w:w="1077" w:type="dxa"/>
            <w:gridSpan w:val="2"/>
            <w:tcBorders>
              <w:top w:val="nil"/>
              <w:left w:val="nil"/>
              <w:bottom w:val="nil"/>
              <w:right w:val="nil"/>
            </w:tcBorders>
            <w:noWrap/>
            <w:vAlign w:val="bottom"/>
          </w:tcPr>
          <w:p w14:paraId="412DDE28" w14:textId="08A170C7" w:rsidR="00CF3387" w:rsidRPr="004556F3" w:rsidRDefault="00CF3387" w:rsidP="00CF3387">
            <w:pPr>
              <w:widowControl w:val="0"/>
              <w:pBdr>
                <w:bottom w:val="single" w:sz="4" w:space="1" w:color="auto"/>
              </w:pBdr>
              <w:spacing w:line="216" w:lineRule="auto"/>
              <w:jc w:val="center"/>
              <w:rPr>
                <w:b/>
                <w:bCs/>
              </w:rPr>
            </w:pPr>
            <w:r>
              <w:rPr>
                <w:b/>
                <w:bCs/>
              </w:rPr>
              <w:t>2026</w:t>
            </w:r>
            <w:r>
              <w:rPr>
                <w:b/>
                <w:bCs/>
                <w:rtl/>
              </w:rPr>
              <w:t xml:space="preserve"> </w:t>
            </w:r>
          </w:p>
        </w:tc>
        <w:tc>
          <w:tcPr>
            <w:tcW w:w="1077" w:type="dxa"/>
            <w:gridSpan w:val="2"/>
            <w:tcBorders>
              <w:top w:val="nil"/>
              <w:left w:val="nil"/>
              <w:bottom w:val="nil"/>
              <w:right w:val="nil"/>
            </w:tcBorders>
            <w:vAlign w:val="bottom"/>
          </w:tcPr>
          <w:p w14:paraId="17B073CF" w14:textId="6168F8EB" w:rsidR="00CF3387" w:rsidRPr="004556F3" w:rsidRDefault="00CF3387" w:rsidP="00CF3387">
            <w:pPr>
              <w:widowControl w:val="0"/>
              <w:pBdr>
                <w:bottom w:val="single" w:sz="4" w:space="1" w:color="auto"/>
              </w:pBdr>
              <w:spacing w:line="216" w:lineRule="auto"/>
              <w:jc w:val="center"/>
              <w:rPr>
                <w:b/>
                <w:bCs/>
                <w:rtl/>
              </w:rPr>
            </w:pPr>
            <w:r>
              <w:rPr>
                <w:b/>
                <w:bCs/>
              </w:rPr>
              <w:t>2025</w:t>
            </w:r>
          </w:p>
        </w:tc>
        <w:tc>
          <w:tcPr>
            <w:tcW w:w="1419" w:type="dxa"/>
            <w:gridSpan w:val="2"/>
            <w:tcBorders>
              <w:top w:val="nil"/>
              <w:left w:val="nil"/>
              <w:bottom w:val="nil"/>
              <w:right w:val="nil"/>
            </w:tcBorders>
            <w:noWrap/>
            <w:vAlign w:val="bottom"/>
          </w:tcPr>
          <w:p w14:paraId="6757866B" w14:textId="2508FAF3" w:rsidR="00CF3387" w:rsidRPr="004556F3" w:rsidRDefault="00CF3387" w:rsidP="00CF3387">
            <w:pPr>
              <w:widowControl w:val="0"/>
              <w:pBdr>
                <w:bottom w:val="single" w:sz="4" w:space="1" w:color="auto"/>
              </w:pBdr>
              <w:spacing w:line="216" w:lineRule="auto"/>
              <w:jc w:val="center"/>
              <w:rPr>
                <w:b/>
                <w:bCs/>
                <w:rtl/>
              </w:rPr>
            </w:pPr>
            <w:r>
              <w:rPr>
                <w:b/>
                <w:bCs/>
              </w:rPr>
              <w:t>2025</w:t>
            </w:r>
          </w:p>
        </w:tc>
      </w:tr>
      <w:tr w:rsidR="00CF3387" w:rsidRPr="004556F3" w14:paraId="08F2FADD" w14:textId="77777777" w:rsidTr="003A17AE">
        <w:tblPrEx>
          <w:tblLook w:val="0000" w:firstRow="0" w:lastRow="0" w:firstColumn="0" w:lastColumn="0" w:noHBand="0" w:noVBand="0"/>
        </w:tblPrEx>
        <w:trPr>
          <w:gridBefore w:val="1"/>
          <w:wBefore w:w="10" w:type="dxa"/>
        </w:trPr>
        <w:tc>
          <w:tcPr>
            <w:tcW w:w="1418" w:type="dxa"/>
            <w:gridSpan w:val="2"/>
            <w:vMerge/>
            <w:tcBorders>
              <w:left w:val="nil"/>
              <w:right w:val="single" w:sz="4" w:space="0" w:color="86BC25"/>
            </w:tcBorders>
            <w:noWrap/>
          </w:tcPr>
          <w:p w14:paraId="7A9EBEDD" w14:textId="77777777" w:rsidR="00CF3387" w:rsidRPr="000638A4" w:rsidRDefault="00CF3387" w:rsidP="00CF3387">
            <w:pPr>
              <w:widowControl w:val="0"/>
              <w:spacing w:line="216" w:lineRule="auto"/>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370D143B" w14:textId="77777777" w:rsidR="00CF3387" w:rsidRPr="004556F3" w:rsidRDefault="00CF3387" w:rsidP="00CF3387">
            <w:pPr>
              <w:widowControl w:val="0"/>
              <w:spacing w:line="216" w:lineRule="auto"/>
            </w:pPr>
          </w:p>
        </w:tc>
        <w:tc>
          <w:tcPr>
            <w:tcW w:w="680" w:type="dxa"/>
            <w:gridSpan w:val="2"/>
            <w:tcBorders>
              <w:left w:val="nil"/>
              <w:right w:val="nil"/>
            </w:tcBorders>
            <w:vAlign w:val="bottom"/>
          </w:tcPr>
          <w:p w14:paraId="0BCDDD4D" w14:textId="77777777" w:rsidR="00CF3387" w:rsidRPr="004556F3" w:rsidRDefault="00CF3387" w:rsidP="00CF3387">
            <w:pPr>
              <w:widowControl w:val="0"/>
              <w:spacing w:line="216" w:lineRule="auto"/>
            </w:pPr>
          </w:p>
        </w:tc>
        <w:tc>
          <w:tcPr>
            <w:tcW w:w="1077" w:type="dxa"/>
            <w:gridSpan w:val="2"/>
            <w:tcBorders>
              <w:top w:val="nil"/>
              <w:left w:val="nil"/>
              <w:right w:val="nil"/>
            </w:tcBorders>
            <w:vAlign w:val="bottom"/>
          </w:tcPr>
          <w:p w14:paraId="73AF797C"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vAlign w:val="bottom"/>
          </w:tcPr>
          <w:p w14:paraId="2DD471D3"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noWrap/>
            <w:vAlign w:val="bottom"/>
          </w:tcPr>
          <w:p w14:paraId="4A1F7528"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אלפי ש"ח</w:t>
            </w:r>
          </w:p>
        </w:tc>
        <w:tc>
          <w:tcPr>
            <w:tcW w:w="1077" w:type="dxa"/>
            <w:gridSpan w:val="2"/>
            <w:tcBorders>
              <w:top w:val="nil"/>
              <w:left w:val="nil"/>
              <w:right w:val="nil"/>
            </w:tcBorders>
            <w:vAlign w:val="bottom"/>
          </w:tcPr>
          <w:p w14:paraId="33DE60A4"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אלפי ש"ח</w:t>
            </w:r>
          </w:p>
        </w:tc>
        <w:tc>
          <w:tcPr>
            <w:tcW w:w="1419" w:type="dxa"/>
            <w:gridSpan w:val="2"/>
            <w:tcBorders>
              <w:top w:val="nil"/>
              <w:left w:val="nil"/>
              <w:right w:val="nil"/>
            </w:tcBorders>
            <w:noWrap/>
            <w:vAlign w:val="bottom"/>
          </w:tcPr>
          <w:p w14:paraId="752E36A3"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אלפי ש"ח</w:t>
            </w:r>
          </w:p>
        </w:tc>
      </w:tr>
      <w:tr w:rsidR="00CF3387" w:rsidRPr="004556F3" w14:paraId="25C9093A" w14:textId="77777777" w:rsidTr="003A17AE">
        <w:tblPrEx>
          <w:tblLook w:val="0000" w:firstRow="0" w:lastRow="0" w:firstColumn="0" w:lastColumn="0" w:noHBand="0" w:noVBand="0"/>
        </w:tblPrEx>
        <w:trPr>
          <w:gridBefore w:val="1"/>
          <w:wBefore w:w="10" w:type="dxa"/>
        </w:trPr>
        <w:tc>
          <w:tcPr>
            <w:tcW w:w="1418" w:type="dxa"/>
            <w:gridSpan w:val="2"/>
            <w:tcBorders>
              <w:left w:val="nil"/>
              <w:right w:val="single" w:sz="4" w:space="0" w:color="86BC25" w:themeColor="accent1"/>
            </w:tcBorders>
            <w:noWrap/>
            <w:vAlign w:val="bottom"/>
          </w:tcPr>
          <w:p w14:paraId="6C8E9645" w14:textId="77777777" w:rsidR="00CF3387" w:rsidRPr="000638A4" w:rsidRDefault="00CF3387" w:rsidP="00CF3387">
            <w:pPr>
              <w:widowControl w:val="0"/>
              <w:spacing w:line="216" w:lineRule="auto"/>
              <w:jc w:val="center"/>
              <w:rPr>
                <w:rStyle w:val="af"/>
                <w:rFonts w:cs="Arial"/>
                <w:color w:val="2C5234"/>
                <w:highlight w:val="yellow"/>
                <w:rtl/>
                <w:lang w:bidi="he-IL"/>
              </w:rPr>
            </w:pPr>
          </w:p>
        </w:tc>
        <w:tc>
          <w:tcPr>
            <w:tcW w:w="2381" w:type="dxa"/>
            <w:gridSpan w:val="2"/>
            <w:tcBorders>
              <w:left w:val="single" w:sz="4" w:space="0" w:color="86BC25" w:themeColor="accent1"/>
            </w:tcBorders>
            <w:vAlign w:val="bottom"/>
          </w:tcPr>
          <w:p w14:paraId="3527D8CB" w14:textId="77777777" w:rsidR="00CF3387" w:rsidRPr="004556F3" w:rsidRDefault="00CF3387" w:rsidP="00CF3387">
            <w:pPr>
              <w:widowControl w:val="0"/>
              <w:spacing w:line="216" w:lineRule="auto"/>
              <w:rPr>
                <w:rtl/>
              </w:rPr>
            </w:pPr>
          </w:p>
        </w:tc>
        <w:tc>
          <w:tcPr>
            <w:tcW w:w="680" w:type="dxa"/>
            <w:gridSpan w:val="2"/>
            <w:vAlign w:val="bottom"/>
          </w:tcPr>
          <w:p w14:paraId="54B4A3CF" w14:textId="77777777" w:rsidR="00CF3387" w:rsidRPr="004556F3" w:rsidRDefault="00CF3387" w:rsidP="00CF3387">
            <w:pPr>
              <w:widowControl w:val="0"/>
              <w:spacing w:line="216" w:lineRule="auto"/>
              <w:rPr>
                <w:rtl/>
              </w:rPr>
            </w:pPr>
          </w:p>
        </w:tc>
        <w:tc>
          <w:tcPr>
            <w:tcW w:w="2154" w:type="dxa"/>
            <w:gridSpan w:val="4"/>
            <w:tcBorders>
              <w:top w:val="nil"/>
            </w:tcBorders>
            <w:vAlign w:val="bottom"/>
          </w:tcPr>
          <w:p w14:paraId="30FD21A7"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(בלתי מבוקר)</w:t>
            </w:r>
          </w:p>
        </w:tc>
        <w:tc>
          <w:tcPr>
            <w:tcW w:w="2154" w:type="dxa"/>
            <w:gridSpan w:val="4"/>
            <w:tcBorders>
              <w:top w:val="nil"/>
            </w:tcBorders>
            <w:noWrap/>
            <w:vAlign w:val="bottom"/>
          </w:tcPr>
          <w:p w14:paraId="7A00DB42" w14:textId="77777777" w:rsidR="00CF3387" w:rsidRPr="004556F3" w:rsidRDefault="00CF3387" w:rsidP="00CF3387">
            <w:pPr>
              <w:widowControl w:val="0"/>
              <w:pBdr>
                <w:bottom w:val="single" w:sz="4" w:space="1" w:color="auto"/>
              </w:pBdr>
              <w:spacing w:line="216" w:lineRule="auto"/>
              <w:jc w:val="center"/>
              <w:rPr>
                <w:b/>
                <w:bCs/>
              </w:rPr>
            </w:pPr>
            <w:r w:rsidRPr="004556F3">
              <w:rPr>
                <w:b/>
                <w:bCs/>
                <w:rtl/>
              </w:rPr>
              <w:t>(בלתי מבוקר)</w:t>
            </w:r>
          </w:p>
        </w:tc>
        <w:tc>
          <w:tcPr>
            <w:tcW w:w="1419" w:type="dxa"/>
            <w:gridSpan w:val="2"/>
            <w:tcBorders>
              <w:top w:val="nil"/>
              <w:right w:val="nil"/>
            </w:tcBorders>
            <w:noWrap/>
            <w:vAlign w:val="bottom"/>
          </w:tcPr>
          <w:p w14:paraId="0DE859C8" w14:textId="6314C803" w:rsidR="00CF3387" w:rsidRPr="004556F3" w:rsidRDefault="00CF3387" w:rsidP="0026020D">
            <w:pPr>
              <w:widowControl w:val="0"/>
              <w:spacing w:line="216" w:lineRule="auto"/>
              <w:ind w:left="170" w:right="170"/>
              <w:jc w:val="center"/>
            </w:pPr>
            <w:r w:rsidRPr="00D57CAC">
              <w:rPr>
                <w:rFonts w:hint="cs"/>
                <w:b/>
                <w:bCs/>
                <w:rtl/>
              </w:rPr>
              <w:t>(מבוקר)</w:t>
            </w:r>
          </w:p>
        </w:tc>
      </w:tr>
      <w:tr w:rsidR="00CF3387" w:rsidRPr="004556F3" w14:paraId="12A055A0" w14:textId="77777777" w:rsidTr="003A17AE">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2C73B90F" w14:textId="77777777" w:rsidR="00CF3387" w:rsidRPr="000638A4" w:rsidRDefault="00CF3387" w:rsidP="00CF3387">
            <w:pPr>
              <w:widowControl w:val="0"/>
              <w:jc w:val="center"/>
              <w:rPr>
                <w:rStyle w:val="af"/>
                <w:rFonts w:cs="Arial"/>
                <w:color w:val="2C5234"/>
                <w:lang w:bidi="he-IL"/>
              </w:rPr>
            </w:pPr>
          </w:p>
        </w:tc>
        <w:tc>
          <w:tcPr>
            <w:tcW w:w="2381" w:type="dxa"/>
            <w:gridSpan w:val="2"/>
            <w:tcBorders>
              <w:left w:val="single" w:sz="4" w:space="0" w:color="86BC25"/>
              <w:right w:val="nil"/>
            </w:tcBorders>
            <w:vAlign w:val="bottom"/>
          </w:tcPr>
          <w:p w14:paraId="6E8F36C2" w14:textId="77777777" w:rsidR="00CF3387" w:rsidRPr="004556F3" w:rsidRDefault="00CF3387" w:rsidP="00CF3387">
            <w:pPr>
              <w:widowControl w:val="0"/>
              <w:rPr>
                <w:rtl/>
              </w:rPr>
            </w:pPr>
          </w:p>
        </w:tc>
        <w:tc>
          <w:tcPr>
            <w:tcW w:w="680" w:type="dxa"/>
            <w:gridSpan w:val="2"/>
            <w:tcBorders>
              <w:left w:val="nil"/>
              <w:right w:val="nil"/>
            </w:tcBorders>
            <w:vAlign w:val="bottom"/>
          </w:tcPr>
          <w:p w14:paraId="0734A72B" w14:textId="77777777" w:rsidR="00CF3387" w:rsidRPr="004556F3" w:rsidRDefault="00CF3387" w:rsidP="00CF3387">
            <w:pPr>
              <w:widowControl w:val="0"/>
              <w:rPr>
                <w:rtl/>
              </w:rPr>
            </w:pPr>
          </w:p>
        </w:tc>
        <w:tc>
          <w:tcPr>
            <w:tcW w:w="1077" w:type="dxa"/>
            <w:gridSpan w:val="2"/>
            <w:tcBorders>
              <w:left w:val="nil"/>
              <w:bottom w:val="nil"/>
              <w:right w:val="nil"/>
            </w:tcBorders>
            <w:noWrap/>
            <w:vAlign w:val="bottom"/>
          </w:tcPr>
          <w:p w14:paraId="09FDC550" w14:textId="77777777" w:rsidR="00CF3387" w:rsidRPr="004556F3" w:rsidRDefault="00CF3387" w:rsidP="00CF3387">
            <w:pPr>
              <w:widowControl w:val="0"/>
            </w:pPr>
          </w:p>
        </w:tc>
        <w:tc>
          <w:tcPr>
            <w:tcW w:w="1077" w:type="dxa"/>
            <w:gridSpan w:val="2"/>
            <w:tcBorders>
              <w:left w:val="nil"/>
              <w:bottom w:val="nil"/>
              <w:right w:val="nil"/>
            </w:tcBorders>
            <w:noWrap/>
            <w:vAlign w:val="bottom"/>
          </w:tcPr>
          <w:p w14:paraId="67873360" w14:textId="77777777" w:rsidR="00CF3387" w:rsidRPr="004556F3" w:rsidRDefault="00CF3387" w:rsidP="00CF3387">
            <w:pPr>
              <w:widowControl w:val="0"/>
            </w:pPr>
          </w:p>
        </w:tc>
        <w:tc>
          <w:tcPr>
            <w:tcW w:w="1077" w:type="dxa"/>
            <w:gridSpan w:val="2"/>
            <w:tcBorders>
              <w:left w:val="nil"/>
              <w:bottom w:val="nil"/>
              <w:right w:val="nil"/>
            </w:tcBorders>
            <w:noWrap/>
            <w:vAlign w:val="bottom"/>
          </w:tcPr>
          <w:p w14:paraId="48CAD53F" w14:textId="77777777" w:rsidR="00CF3387" w:rsidRPr="004556F3" w:rsidRDefault="00CF3387" w:rsidP="00CF3387">
            <w:pPr>
              <w:widowControl w:val="0"/>
            </w:pPr>
          </w:p>
        </w:tc>
        <w:tc>
          <w:tcPr>
            <w:tcW w:w="1077" w:type="dxa"/>
            <w:gridSpan w:val="2"/>
            <w:tcBorders>
              <w:left w:val="nil"/>
              <w:bottom w:val="nil"/>
              <w:right w:val="nil"/>
            </w:tcBorders>
            <w:vAlign w:val="bottom"/>
          </w:tcPr>
          <w:p w14:paraId="2863B6E4" w14:textId="77777777" w:rsidR="00CF3387" w:rsidRPr="004556F3" w:rsidRDefault="00CF3387" w:rsidP="00CF3387">
            <w:pPr>
              <w:widowControl w:val="0"/>
            </w:pPr>
          </w:p>
        </w:tc>
        <w:tc>
          <w:tcPr>
            <w:tcW w:w="1419" w:type="dxa"/>
            <w:gridSpan w:val="2"/>
            <w:tcBorders>
              <w:left w:val="nil"/>
              <w:bottom w:val="nil"/>
              <w:right w:val="nil"/>
            </w:tcBorders>
          </w:tcPr>
          <w:p w14:paraId="146C1CFA" w14:textId="77777777" w:rsidR="00CF3387" w:rsidRPr="004556F3" w:rsidRDefault="00CF3387" w:rsidP="00CF3387">
            <w:pPr>
              <w:widowControl w:val="0"/>
              <w:ind w:left="170" w:right="170"/>
            </w:pPr>
          </w:p>
        </w:tc>
      </w:tr>
      <w:tr w:rsidR="00CF3387" w:rsidRPr="004556F3" w14:paraId="112F6782"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2C019472"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53A8B187" w14:textId="77777777" w:rsidR="00CF3387" w:rsidRPr="004556F3" w:rsidRDefault="00CF3387" w:rsidP="00CF3387">
            <w:pPr>
              <w:widowControl w:val="0"/>
              <w:jc w:val="left"/>
              <w:rPr>
                <w:b/>
                <w:bCs/>
              </w:rPr>
            </w:pPr>
            <w:r w:rsidRPr="004556F3">
              <w:rPr>
                <w:b/>
                <w:bCs/>
                <w:rtl/>
              </w:rPr>
              <w:t>סה"כ רווח (הפסד) לתקופה מיוחס ל:</w:t>
            </w:r>
          </w:p>
        </w:tc>
        <w:tc>
          <w:tcPr>
            <w:tcW w:w="680" w:type="dxa"/>
            <w:gridSpan w:val="2"/>
            <w:tcBorders>
              <w:left w:val="nil"/>
              <w:right w:val="nil"/>
            </w:tcBorders>
            <w:vAlign w:val="bottom"/>
          </w:tcPr>
          <w:p w14:paraId="09AF7943"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2BCBC46D"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433B4F35"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555A7447"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0A2BA156"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46D9160A" w14:textId="77777777" w:rsidR="00CF3387" w:rsidRPr="004556F3" w:rsidRDefault="00CF3387" w:rsidP="00CF3387">
            <w:pPr>
              <w:widowControl w:val="0"/>
              <w:ind w:left="170" w:right="170"/>
            </w:pPr>
          </w:p>
        </w:tc>
      </w:tr>
      <w:tr w:rsidR="00CF3387" w:rsidRPr="004556F3" w14:paraId="75DBD07E"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62A2B2F4"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16B8147C" w14:textId="77777777" w:rsidR="00CF3387" w:rsidRPr="004556F3" w:rsidRDefault="00CF3387" w:rsidP="00CF3387">
            <w:pPr>
              <w:widowControl w:val="0"/>
              <w:jc w:val="left"/>
            </w:pPr>
            <w:r w:rsidRPr="004556F3">
              <w:rPr>
                <w:rtl/>
              </w:rPr>
              <w:t>בעלים של החברה האם</w:t>
            </w:r>
          </w:p>
        </w:tc>
        <w:tc>
          <w:tcPr>
            <w:tcW w:w="680" w:type="dxa"/>
            <w:gridSpan w:val="2"/>
            <w:tcBorders>
              <w:left w:val="nil"/>
              <w:right w:val="nil"/>
            </w:tcBorders>
            <w:vAlign w:val="bottom"/>
          </w:tcPr>
          <w:p w14:paraId="2EF6845B"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42407073"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3D26BA01"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1BA841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3B6B3EE0"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1C57F843" w14:textId="77777777" w:rsidR="00CF3387" w:rsidRPr="004556F3" w:rsidRDefault="00CF3387" w:rsidP="00CF3387">
            <w:pPr>
              <w:widowControl w:val="0"/>
              <w:ind w:left="170" w:right="170"/>
            </w:pPr>
            <w:r w:rsidRPr="004556F3">
              <w:t>XXX</w:t>
            </w:r>
          </w:p>
        </w:tc>
      </w:tr>
      <w:tr w:rsidR="00CF3387" w:rsidRPr="004556F3" w14:paraId="36DFA244"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0CDA6DC9"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32B25CCF" w14:textId="77777777" w:rsidR="00CF3387" w:rsidRPr="004556F3" w:rsidRDefault="00CF3387" w:rsidP="00CF3387">
            <w:pPr>
              <w:widowControl w:val="0"/>
              <w:jc w:val="left"/>
            </w:pPr>
            <w:r w:rsidRPr="004556F3">
              <w:rPr>
                <w:rtl/>
              </w:rPr>
              <w:t>זכויות שאינן מקנות שליטה</w:t>
            </w:r>
          </w:p>
        </w:tc>
        <w:tc>
          <w:tcPr>
            <w:tcW w:w="680" w:type="dxa"/>
            <w:gridSpan w:val="2"/>
            <w:tcBorders>
              <w:left w:val="nil"/>
              <w:right w:val="nil"/>
            </w:tcBorders>
            <w:vAlign w:val="bottom"/>
          </w:tcPr>
          <w:p w14:paraId="7F9F5227"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E1FA405"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3EE4256A"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517C25EE"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22C7EDCF"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6AFAE993"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6D9B508C"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3C60D9E7"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6A944C88"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5648E089"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44DACD86"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190B5AC9"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3A680F9"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05AEB3E4"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1A37E6BB" w14:textId="77777777" w:rsidR="00CF3387" w:rsidRPr="004556F3" w:rsidRDefault="00CF3387" w:rsidP="00CF3387">
            <w:pPr>
              <w:widowControl w:val="0"/>
              <w:ind w:left="170" w:right="170"/>
            </w:pPr>
          </w:p>
        </w:tc>
      </w:tr>
      <w:tr w:rsidR="00CF3387" w:rsidRPr="004556F3" w14:paraId="78709CF8"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7A6E0909"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6A5D99F9" w14:textId="77777777" w:rsidR="00CF3387" w:rsidRPr="004556F3" w:rsidRDefault="00CF3387" w:rsidP="00CF3387">
            <w:pPr>
              <w:widowControl w:val="0"/>
              <w:jc w:val="left"/>
            </w:pPr>
          </w:p>
        </w:tc>
        <w:tc>
          <w:tcPr>
            <w:tcW w:w="680" w:type="dxa"/>
            <w:gridSpan w:val="2"/>
            <w:tcBorders>
              <w:left w:val="nil"/>
              <w:right w:val="nil"/>
            </w:tcBorders>
            <w:vAlign w:val="bottom"/>
          </w:tcPr>
          <w:p w14:paraId="23E8E177"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381E5D4F"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7FEE79AF"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7ABF348B"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vAlign w:val="bottom"/>
          </w:tcPr>
          <w:p w14:paraId="144FB002" w14:textId="77777777" w:rsidR="00CF3387" w:rsidRPr="004556F3" w:rsidRDefault="00CF3387" w:rsidP="00CF3387">
            <w:pPr>
              <w:widowControl w:val="0"/>
              <w:pBdr>
                <w:bottom w:val="double" w:sz="4" w:space="1" w:color="auto"/>
              </w:pBdr>
            </w:pPr>
            <w:r w:rsidRPr="004556F3">
              <w:t>XXX</w:t>
            </w:r>
          </w:p>
        </w:tc>
        <w:tc>
          <w:tcPr>
            <w:tcW w:w="1419" w:type="dxa"/>
            <w:gridSpan w:val="2"/>
            <w:tcBorders>
              <w:top w:val="nil"/>
              <w:left w:val="nil"/>
              <w:bottom w:val="nil"/>
              <w:right w:val="nil"/>
            </w:tcBorders>
            <w:vAlign w:val="bottom"/>
          </w:tcPr>
          <w:p w14:paraId="50200BC6"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70AC61D4"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1342C178"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0304D750"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6BC4CCCF"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77F21C9B"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1E405D5F"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264AD11E"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1F4529F1"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3B66C550" w14:textId="77777777" w:rsidR="00CF3387" w:rsidRPr="004556F3" w:rsidRDefault="00CF3387" w:rsidP="00CF3387">
            <w:pPr>
              <w:widowControl w:val="0"/>
              <w:ind w:left="170" w:right="170"/>
            </w:pPr>
          </w:p>
        </w:tc>
      </w:tr>
      <w:tr w:rsidR="00CF3387" w:rsidRPr="004556F3" w14:paraId="55AF32E2"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20320511" w14:textId="77777777" w:rsidR="00CF3387" w:rsidRPr="000638A4" w:rsidRDefault="00CF3387" w:rsidP="00CF3387">
            <w:pPr>
              <w:widowControl w:val="0"/>
              <w:jc w:val="center"/>
              <w:rPr>
                <w:rStyle w:val="af"/>
                <w:rFonts w:cs="Arial"/>
                <w:color w:val="2C5234"/>
                <w:highlight w:val="yellow"/>
                <w:lang w:bidi="he-IL"/>
              </w:rPr>
            </w:pPr>
            <w:r w:rsidRPr="000638A4">
              <w:rPr>
                <w:rStyle w:val="af"/>
                <w:rFonts w:cs="Arial"/>
                <w:color w:val="2C5234"/>
                <w:lang w:bidi="he-IL"/>
              </w:rPr>
              <w:t>IAS 34.11A</w:t>
            </w:r>
          </w:p>
        </w:tc>
        <w:tc>
          <w:tcPr>
            <w:tcW w:w="2381" w:type="dxa"/>
            <w:gridSpan w:val="2"/>
            <w:tcBorders>
              <w:left w:val="single" w:sz="4" w:space="0" w:color="86BC25"/>
              <w:right w:val="nil"/>
            </w:tcBorders>
            <w:vAlign w:val="bottom"/>
          </w:tcPr>
          <w:p w14:paraId="39F92B2D" w14:textId="77777777" w:rsidR="00CF3387" w:rsidRPr="004556F3" w:rsidRDefault="00CF3387" w:rsidP="00CF3387">
            <w:pPr>
              <w:widowControl w:val="0"/>
              <w:jc w:val="left"/>
              <w:rPr>
                <w:b/>
                <w:bCs/>
              </w:rPr>
            </w:pPr>
            <w:r w:rsidRPr="004556F3">
              <w:rPr>
                <w:b/>
                <w:bCs/>
                <w:rtl/>
              </w:rPr>
              <w:t xml:space="preserve">רווח (הפסד) למניה רגילה אחת (בש"ח) בת </w:t>
            </w:r>
            <w:r w:rsidRPr="004556F3">
              <w:rPr>
                <w:b/>
                <w:bCs/>
              </w:rPr>
              <w:t>X</w:t>
            </w:r>
            <w:r w:rsidRPr="004556F3">
              <w:rPr>
                <w:b/>
                <w:bCs/>
                <w:rtl/>
              </w:rPr>
              <w:t xml:space="preserve"> ש"ח ע.נ. המיוחס לבעלים של החברה האם</w:t>
            </w:r>
          </w:p>
        </w:tc>
        <w:tc>
          <w:tcPr>
            <w:tcW w:w="680" w:type="dxa"/>
            <w:gridSpan w:val="2"/>
            <w:tcBorders>
              <w:left w:val="nil"/>
              <w:right w:val="nil"/>
            </w:tcBorders>
            <w:vAlign w:val="bottom"/>
          </w:tcPr>
          <w:p w14:paraId="26FA3A8F"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68A5584A"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2A38EEA5"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527E8A9"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4715887D"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20220F3C" w14:textId="77777777" w:rsidR="00CF3387" w:rsidRPr="004556F3" w:rsidRDefault="00CF3387" w:rsidP="00CF3387">
            <w:pPr>
              <w:widowControl w:val="0"/>
              <w:ind w:left="170" w:right="170"/>
            </w:pPr>
          </w:p>
        </w:tc>
      </w:tr>
      <w:tr w:rsidR="00CF3387" w:rsidRPr="004556F3" w14:paraId="2C1B5BB6"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3D3FE9E2"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57FC5E83" w14:textId="77777777" w:rsidR="00CF3387" w:rsidRPr="004556F3" w:rsidRDefault="00CF3387" w:rsidP="00CF3387">
            <w:pPr>
              <w:widowControl w:val="0"/>
              <w:jc w:val="left"/>
            </w:pPr>
            <w:r w:rsidRPr="004556F3">
              <w:rPr>
                <w:rtl/>
              </w:rPr>
              <w:t>רווח (הפסד) למניה בסיסי -</w:t>
            </w:r>
          </w:p>
        </w:tc>
        <w:tc>
          <w:tcPr>
            <w:tcW w:w="680" w:type="dxa"/>
            <w:gridSpan w:val="2"/>
            <w:tcBorders>
              <w:left w:val="nil"/>
              <w:right w:val="nil"/>
            </w:tcBorders>
            <w:vAlign w:val="bottom"/>
          </w:tcPr>
          <w:p w14:paraId="07C2B883"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542D22CD"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29CE890"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3892D134"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73707926"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3CE4AF06" w14:textId="77777777" w:rsidR="00CF3387" w:rsidRPr="004556F3" w:rsidRDefault="00CF3387" w:rsidP="00CF3387">
            <w:pPr>
              <w:widowControl w:val="0"/>
              <w:ind w:left="170" w:right="170"/>
            </w:pPr>
          </w:p>
        </w:tc>
      </w:tr>
      <w:tr w:rsidR="00CF3387" w:rsidRPr="004556F3" w14:paraId="28E91DAC"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309A297D"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2536681E" w14:textId="77777777" w:rsidR="00CF3387" w:rsidRPr="004556F3" w:rsidRDefault="00CF3387" w:rsidP="00CF3387">
            <w:pPr>
              <w:widowControl w:val="0"/>
              <w:jc w:val="left"/>
            </w:pPr>
            <w:r w:rsidRPr="004556F3">
              <w:rPr>
                <w:rtl/>
              </w:rPr>
              <w:t>מפעילות נמשכת</w:t>
            </w:r>
          </w:p>
        </w:tc>
        <w:tc>
          <w:tcPr>
            <w:tcW w:w="680" w:type="dxa"/>
            <w:gridSpan w:val="2"/>
            <w:tcBorders>
              <w:left w:val="nil"/>
              <w:right w:val="nil"/>
            </w:tcBorders>
            <w:vAlign w:val="bottom"/>
          </w:tcPr>
          <w:p w14:paraId="33451A38"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7D0BAF94"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445BCDC8"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10F245CE"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396CA2A3"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17A826E7" w14:textId="77777777" w:rsidR="00CF3387" w:rsidRPr="004556F3" w:rsidRDefault="00CF3387" w:rsidP="00CF3387">
            <w:pPr>
              <w:widowControl w:val="0"/>
              <w:ind w:left="170" w:right="170"/>
            </w:pPr>
            <w:r w:rsidRPr="004556F3">
              <w:t>XXX</w:t>
            </w:r>
          </w:p>
        </w:tc>
      </w:tr>
      <w:tr w:rsidR="00CF3387" w:rsidRPr="004556F3" w14:paraId="3BEE420F"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12241A57"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0E1340B1" w14:textId="77777777" w:rsidR="00CF3387" w:rsidRPr="004556F3" w:rsidRDefault="00CF3387" w:rsidP="00CF3387">
            <w:pPr>
              <w:widowControl w:val="0"/>
              <w:jc w:val="left"/>
            </w:pPr>
            <w:r w:rsidRPr="004556F3">
              <w:rPr>
                <w:rtl/>
              </w:rPr>
              <w:t>מפעילות שהופסקה</w:t>
            </w:r>
          </w:p>
        </w:tc>
        <w:tc>
          <w:tcPr>
            <w:tcW w:w="680" w:type="dxa"/>
            <w:gridSpan w:val="2"/>
            <w:tcBorders>
              <w:left w:val="nil"/>
              <w:right w:val="nil"/>
            </w:tcBorders>
            <w:vAlign w:val="bottom"/>
          </w:tcPr>
          <w:p w14:paraId="13A58BEA"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50F539AB"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6AB22EA8"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50B4E58E"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46D76276"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4FE91598"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1927E01"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3E690B1F"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5EDC7DA6"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4BCD3DE5"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BCC45F2"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06A420E5"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18EABB5"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395E39A3"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6ED5F7DB" w14:textId="77777777" w:rsidR="00CF3387" w:rsidRPr="004556F3" w:rsidRDefault="00CF3387" w:rsidP="00CF3387">
            <w:pPr>
              <w:widowControl w:val="0"/>
              <w:ind w:left="170" w:right="170"/>
            </w:pPr>
          </w:p>
        </w:tc>
      </w:tr>
      <w:tr w:rsidR="00CF3387" w:rsidRPr="004556F3" w14:paraId="387749D5"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0BF8A024"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5C244C42" w14:textId="77777777" w:rsidR="00CF3387" w:rsidRPr="004556F3" w:rsidRDefault="00CF3387" w:rsidP="00CF3387">
            <w:pPr>
              <w:widowControl w:val="0"/>
              <w:jc w:val="left"/>
              <w:rPr>
                <w:b/>
                <w:bCs/>
              </w:rPr>
            </w:pPr>
            <w:r w:rsidRPr="004556F3">
              <w:rPr>
                <w:b/>
                <w:bCs/>
                <w:rtl/>
              </w:rPr>
              <w:t>רווח (הפסד) למניה בסיסי</w:t>
            </w:r>
          </w:p>
        </w:tc>
        <w:tc>
          <w:tcPr>
            <w:tcW w:w="680" w:type="dxa"/>
            <w:gridSpan w:val="2"/>
            <w:tcBorders>
              <w:left w:val="nil"/>
              <w:right w:val="nil"/>
            </w:tcBorders>
            <w:vAlign w:val="bottom"/>
          </w:tcPr>
          <w:p w14:paraId="778E6F3E"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2E4E939D"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1781ABB4"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64A4DEAC"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vAlign w:val="bottom"/>
          </w:tcPr>
          <w:p w14:paraId="23FF54DD" w14:textId="77777777" w:rsidR="00CF3387" w:rsidRPr="004556F3" w:rsidRDefault="00CF3387" w:rsidP="00CF3387">
            <w:pPr>
              <w:widowControl w:val="0"/>
              <w:pBdr>
                <w:bottom w:val="double" w:sz="4" w:space="1" w:color="auto"/>
              </w:pBdr>
            </w:pPr>
            <w:r w:rsidRPr="004556F3">
              <w:t>XXX</w:t>
            </w:r>
          </w:p>
        </w:tc>
        <w:tc>
          <w:tcPr>
            <w:tcW w:w="1419" w:type="dxa"/>
            <w:gridSpan w:val="2"/>
            <w:tcBorders>
              <w:top w:val="nil"/>
              <w:left w:val="nil"/>
              <w:bottom w:val="nil"/>
              <w:right w:val="nil"/>
            </w:tcBorders>
            <w:vAlign w:val="bottom"/>
          </w:tcPr>
          <w:p w14:paraId="156756BD"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771A5FA8"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53583A8F"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7ACB530B"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653DB7B1"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BBCF452"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AF59A4B"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6B2D2B66"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3EE6E782"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3B4C3F04" w14:textId="77777777" w:rsidR="00CF3387" w:rsidRPr="004556F3" w:rsidRDefault="00CF3387" w:rsidP="00CF3387">
            <w:pPr>
              <w:widowControl w:val="0"/>
              <w:ind w:left="170" w:right="170"/>
            </w:pPr>
          </w:p>
        </w:tc>
      </w:tr>
      <w:tr w:rsidR="00CF3387" w:rsidRPr="004556F3" w14:paraId="7E7FE0D3"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49D49CC0"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7C8E612A" w14:textId="77777777" w:rsidR="00CF3387" w:rsidRPr="004556F3" w:rsidRDefault="00CF3387" w:rsidP="00CF3387">
            <w:pPr>
              <w:widowControl w:val="0"/>
              <w:jc w:val="left"/>
            </w:pPr>
            <w:r w:rsidRPr="004556F3">
              <w:rPr>
                <w:rtl/>
              </w:rPr>
              <w:t>רווח (הפסד) למניה מדולל -</w:t>
            </w:r>
          </w:p>
        </w:tc>
        <w:tc>
          <w:tcPr>
            <w:tcW w:w="680" w:type="dxa"/>
            <w:gridSpan w:val="2"/>
            <w:tcBorders>
              <w:left w:val="nil"/>
              <w:right w:val="nil"/>
            </w:tcBorders>
            <w:vAlign w:val="bottom"/>
          </w:tcPr>
          <w:p w14:paraId="7D328C47"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73C8219"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0757A7C4"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48CBC3E6"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4C272326"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147C456B" w14:textId="77777777" w:rsidR="00CF3387" w:rsidRPr="004556F3" w:rsidRDefault="00CF3387" w:rsidP="00CF3387">
            <w:pPr>
              <w:widowControl w:val="0"/>
              <w:ind w:left="170" w:right="170"/>
            </w:pPr>
          </w:p>
        </w:tc>
      </w:tr>
      <w:tr w:rsidR="00CF3387" w:rsidRPr="004556F3" w14:paraId="13CDD3C5"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0AE0FF62"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74B20879" w14:textId="77777777" w:rsidR="00CF3387" w:rsidRPr="004556F3" w:rsidRDefault="00CF3387" w:rsidP="00CF3387">
            <w:pPr>
              <w:widowControl w:val="0"/>
              <w:jc w:val="left"/>
            </w:pPr>
            <w:r w:rsidRPr="004556F3">
              <w:rPr>
                <w:rtl/>
              </w:rPr>
              <w:t>מפעילות נמשכת</w:t>
            </w:r>
          </w:p>
        </w:tc>
        <w:tc>
          <w:tcPr>
            <w:tcW w:w="680" w:type="dxa"/>
            <w:gridSpan w:val="2"/>
            <w:tcBorders>
              <w:left w:val="nil"/>
              <w:right w:val="nil"/>
            </w:tcBorders>
            <w:vAlign w:val="bottom"/>
          </w:tcPr>
          <w:p w14:paraId="6CFBFACC"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19D1533B"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0E72C04D"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noWrap/>
            <w:vAlign w:val="bottom"/>
          </w:tcPr>
          <w:p w14:paraId="6347F07C" w14:textId="77777777" w:rsidR="00CF3387" w:rsidRPr="004556F3" w:rsidRDefault="00CF3387" w:rsidP="00CF3387">
            <w:pPr>
              <w:widowControl w:val="0"/>
            </w:pPr>
            <w:r w:rsidRPr="004556F3">
              <w:t>XXX</w:t>
            </w:r>
          </w:p>
        </w:tc>
        <w:tc>
          <w:tcPr>
            <w:tcW w:w="1077" w:type="dxa"/>
            <w:gridSpan w:val="2"/>
            <w:tcBorders>
              <w:top w:val="nil"/>
              <w:left w:val="nil"/>
              <w:bottom w:val="nil"/>
              <w:right w:val="nil"/>
            </w:tcBorders>
            <w:vAlign w:val="bottom"/>
          </w:tcPr>
          <w:p w14:paraId="59E1ACD2" w14:textId="77777777" w:rsidR="00CF3387" w:rsidRPr="004556F3" w:rsidRDefault="00CF3387" w:rsidP="00CF3387">
            <w:pPr>
              <w:widowControl w:val="0"/>
            </w:pPr>
            <w:r w:rsidRPr="004556F3">
              <w:t>XXX</w:t>
            </w:r>
          </w:p>
        </w:tc>
        <w:tc>
          <w:tcPr>
            <w:tcW w:w="1419" w:type="dxa"/>
            <w:gridSpan w:val="2"/>
            <w:tcBorders>
              <w:top w:val="nil"/>
              <w:left w:val="nil"/>
              <w:bottom w:val="nil"/>
              <w:right w:val="nil"/>
            </w:tcBorders>
            <w:vAlign w:val="bottom"/>
          </w:tcPr>
          <w:p w14:paraId="41AFE415" w14:textId="77777777" w:rsidR="00CF3387" w:rsidRPr="004556F3" w:rsidRDefault="00CF3387" w:rsidP="00CF3387">
            <w:pPr>
              <w:widowControl w:val="0"/>
              <w:ind w:left="170" w:right="170"/>
            </w:pPr>
            <w:r w:rsidRPr="004556F3">
              <w:t>XXX</w:t>
            </w:r>
          </w:p>
        </w:tc>
      </w:tr>
      <w:tr w:rsidR="00CF3387" w:rsidRPr="004556F3" w14:paraId="0D65DF8B"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5A41F3BF"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2F30D5A8" w14:textId="77777777" w:rsidR="00CF3387" w:rsidRPr="004556F3" w:rsidRDefault="00CF3387" w:rsidP="00CF3387">
            <w:pPr>
              <w:widowControl w:val="0"/>
              <w:jc w:val="left"/>
            </w:pPr>
            <w:r w:rsidRPr="004556F3">
              <w:rPr>
                <w:rtl/>
              </w:rPr>
              <w:t>מפעילות שהופסקה</w:t>
            </w:r>
          </w:p>
        </w:tc>
        <w:tc>
          <w:tcPr>
            <w:tcW w:w="680" w:type="dxa"/>
            <w:gridSpan w:val="2"/>
            <w:tcBorders>
              <w:left w:val="nil"/>
              <w:right w:val="nil"/>
            </w:tcBorders>
            <w:vAlign w:val="bottom"/>
          </w:tcPr>
          <w:p w14:paraId="7F815DC0"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20F69925"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2F5DE6CD"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noWrap/>
            <w:vAlign w:val="bottom"/>
          </w:tcPr>
          <w:p w14:paraId="406C0F74" w14:textId="77777777" w:rsidR="00CF3387" w:rsidRPr="004556F3" w:rsidRDefault="00CF3387" w:rsidP="00CF3387">
            <w:pPr>
              <w:widowControl w:val="0"/>
              <w:pBdr>
                <w:bottom w:val="single" w:sz="4" w:space="1" w:color="auto"/>
              </w:pBdr>
            </w:pPr>
            <w:r w:rsidRPr="004556F3">
              <w:t>XXX</w:t>
            </w:r>
          </w:p>
        </w:tc>
        <w:tc>
          <w:tcPr>
            <w:tcW w:w="1077" w:type="dxa"/>
            <w:gridSpan w:val="2"/>
            <w:tcBorders>
              <w:top w:val="nil"/>
              <w:left w:val="nil"/>
              <w:bottom w:val="nil"/>
              <w:right w:val="nil"/>
            </w:tcBorders>
            <w:vAlign w:val="bottom"/>
          </w:tcPr>
          <w:p w14:paraId="0C99ABD6" w14:textId="77777777" w:rsidR="00CF3387" w:rsidRPr="004556F3" w:rsidRDefault="00CF3387" w:rsidP="00CF3387">
            <w:pPr>
              <w:widowControl w:val="0"/>
              <w:pBdr>
                <w:bottom w:val="single" w:sz="4" w:space="1" w:color="auto"/>
              </w:pBdr>
            </w:pPr>
            <w:r w:rsidRPr="004556F3">
              <w:t>XXX</w:t>
            </w:r>
          </w:p>
        </w:tc>
        <w:tc>
          <w:tcPr>
            <w:tcW w:w="1419" w:type="dxa"/>
            <w:gridSpan w:val="2"/>
            <w:tcBorders>
              <w:top w:val="nil"/>
              <w:left w:val="nil"/>
              <w:bottom w:val="nil"/>
              <w:right w:val="nil"/>
            </w:tcBorders>
            <w:vAlign w:val="bottom"/>
          </w:tcPr>
          <w:p w14:paraId="7E61EA49"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65B81988"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183D9610"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0DB2B0FE"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1B3CB733"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034CD87A"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36197598"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09C127AF"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521C186C"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1AE1DBC0" w14:textId="77777777" w:rsidR="00CF3387" w:rsidRPr="004556F3" w:rsidRDefault="00CF3387" w:rsidP="00CF3387">
            <w:pPr>
              <w:widowControl w:val="0"/>
              <w:ind w:left="170" w:right="170"/>
            </w:pPr>
          </w:p>
        </w:tc>
      </w:tr>
      <w:tr w:rsidR="00CF3387" w:rsidRPr="004556F3" w14:paraId="69304AD0"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62B86CDE"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58356128" w14:textId="77777777" w:rsidR="00CF3387" w:rsidRPr="004556F3" w:rsidRDefault="00CF3387" w:rsidP="00CF3387">
            <w:pPr>
              <w:widowControl w:val="0"/>
              <w:jc w:val="left"/>
              <w:rPr>
                <w:b/>
                <w:bCs/>
              </w:rPr>
            </w:pPr>
            <w:r w:rsidRPr="004556F3">
              <w:rPr>
                <w:b/>
                <w:bCs/>
                <w:rtl/>
              </w:rPr>
              <w:t>רווח (הפסד) למניה מדולל</w:t>
            </w:r>
          </w:p>
        </w:tc>
        <w:tc>
          <w:tcPr>
            <w:tcW w:w="680" w:type="dxa"/>
            <w:gridSpan w:val="2"/>
            <w:tcBorders>
              <w:left w:val="nil"/>
              <w:right w:val="nil"/>
            </w:tcBorders>
            <w:vAlign w:val="bottom"/>
          </w:tcPr>
          <w:p w14:paraId="12DD1393"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4644B24A"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54788A16"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noWrap/>
            <w:vAlign w:val="bottom"/>
          </w:tcPr>
          <w:p w14:paraId="2F565997" w14:textId="77777777" w:rsidR="00CF3387" w:rsidRPr="004556F3" w:rsidRDefault="00CF3387" w:rsidP="00CF3387">
            <w:pPr>
              <w:widowControl w:val="0"/>
              <w:pBdr>
                <w:bottom w:val="double" w:sz="4" w:space="1" w:color="auto"/>
              </w:pBdr>
            </w:pPr>
            <w:r w:rsidRPr="004556F3">
              <w:t>XXX</w:t>
            </w:r>
          </w:p>
        </w:tc>
        <w:tc>
          <w:tcPr>
            <w:tcW w:w="1077" w:type="dxa"/>
            <w:gridSpan w:val="2"/>
            <w:tcBorders>
              <w:top w:val="nil"/>
              <w:left w:val="nil"/>
              <w:bottom w:val="nil"/>
              <w:right w:val="nil"/>
            </w:tcBorders>
            <w:vAlign w:val="bottom"/>
          </w:tcPr>
          <w:p w14:paraId="1EB7C967" w14:textId="77777777" w:rsidR="00CF3387" w:rsidRPr="004556F3" w:rsidRDefault="00CF3387" w:rsidP="00CF3387">
            <w:pPr>
              <w:widowControl w:val="0"/>
              <w:pBdr>
                <w:bottom w:val="double" w:sz="4" w:space="1" w:color="auto"/>
              </w:pBdr>
            </w:pPr>
            <w:r w:rsidRPr="004556F3">
              <w:t>XXX</w:t>
            </w:r>
          </w:p>
        </w:tc>
        <w:tc>
          <w:tcPr>
            <w:tcW w:w="1419" w:type="dxa"/>
            <w:gridSpan w:val="2"/>
            <w:tcBorders>
              <w:top w:val="nil"/>
              <w:left w:val="nil"/>
              <w:bottom w:val="nil"/>
              <w:right w:val="nil"/>
            </w:tcBorders>
            <w:vAlign w:val="bottom"/>
          </w:tcPr>
          <w:p w14:paraId="0BB63C34"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38064290" w14:textId="77777777" w:rsidTr="00CF3387">
        <w:tblPrEx>
          <w:tblLook w:val="0000" w:firstRow="0" w:lastRow="0" w:firstColumn="0" w:lastColumn="0" w:noHBand="0" w:noVBand="0"/>
        </w:tblPrEx>
        <w:trPr>
          <w:gridBefore w:val="1"/>
          <w:wBefore w:w="10" w:type="dxa"/>
        </w:trPr>
        <w:tc>
          <w:tcPr>
            <w:tcW w:w="1418" w:type="dxa"/>
            <w:gridSpan w:val="2"/>
            <w:tcBorders>
              <w:left w:val="nil"/>
              <w:right w:val="single" w:sz="4" w:space="0" w:color="86BC25"/>
            </w:tcBorders>
            <w:noWrap/>
          </w:tcPr>
          <w:p w14:paraId="7CB3090A" w14:textId="77777777" w:rsidR="00CF3387" w:rsidRPr="000638A4" w:rsidRDefault="00CF3387" w:rsidP="00CF3387">
            <w:pPr>
              <w:widowControl w:val="0"/>
              <w:jc w:val="center"/>
              <w:rPr>
                <w:rStyle w:val="af"/>
                <w:rFonts w:cs="Arial"/>
                <w:color w:val="2C5234"/>
                <w:highlight w:val="yellow"/>
                <w:lang w:bidi="he-IL"/>
              </w:rPr>
            </w:pPr>
          </w:p>
        </w:tc>
        <w:tc>
          <w:tcPr>
            <w:tcW w:w="2381" w:type="dxa"/>
            <w:gridSpan w:val="2"/>
            <w:tcBorders>
              <w:left w:val="single" w:sz="4" w:space="0" w:color="86BC25"/>
              <w:right w:val="nil"/>
            </w:tcBorders>
            <w:vAlign w:val="bottom"/>
          </w:tcPr>
          <w:p w14:paraId="7B6ED205" w14:textId="77777777" w:rsidR="00CF3387" w:rsidRPr="004556F3" w:rsidRDefault="00CF3387" w:rsidP="00CF3387">
            <w:pPr>
              <w:widowControl w:val="0"/>
              <w:jc w:val="left"/>
              <w:rPr>
                <w:rtl/>
              </w:rPr>
            </w:pPr>
          </w:p>
        </w:tc>
        <w:tc>
          <w:tcPr>
            <w:tcW w:w="680" w:type="dxa"/>
            <w:gridSpan w:val="2"/>
            <w:tcBorders>
              <w:left w:val="nil"/>
              <w:right w:val="nil"/>
            </w:tcBorders>
            <w:vAlign w:val="bottom"/>
          </w:tcPr>
          <w:p w14:paraId="657C00BA" w14:textId="77777777" w:rsidR="00CF3387" w:rsidRPr="004556F3" w:rsidRDefault="00CF3387" w:rsidP="00CF3387">
            <w:pPr>
              <w:widowControl w:val="0"/>
              <w:jc w:val="center"/>
              <w:rPr>
                <w:rtl/>
              </w:rPr>
            </w:pPr>
          </w:p>
        </w:tc>
        <w:tc>
          <w:tcPr>
            <w:tcW w:w="1077" w:type="dxa"/>
            <w:gridSpan w:val="2"/>
            <w:tcBorders>
              <w:top w:val="nil"/>
              <w:left w:val="nil"/>
              <w:bottom w:val="nil"/>
              <w:right w:val="nil"/>
            </w:tcBorders>
            <w:noWrap/>
            <w:vAlign w:val="bottom"/>
          </w:tcPr>
          <w:p w14:paraId="6134C399"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4040B13A" w14:textId="77777777" w:rsidR="00CF3387" w:rsidRPr="004556F3" w:rsidRDefault="00CF3387" w:rsidP="00CF3387">
            <w:pPr>
              <w:widowControl w:val="0"/>
            </w:pPr>
          </w:p>
        </w:tc>
        <w:tc>
          <w:tcPr>
            <w:tcW w:w="1077" w:type="dxa"/>
            <w:gridSpan w:val="2"/>
            <w:tcBorders>
              <w:top w:val="nil"/>
              <w:left w:val="nil"/>
              <w:bottom w:val="nil"/>
              <w:right w:val="nil"/>
            </w:tcBorders>
            <w:noWrap/>
            <w:vAlign w:val="bottom"/>
          </w:tcPr>
          <w:p w14:paraId="0CDBE673" w14:textId="77777777" w:rsidR="00CF3387" w:rsidRPr="004556F3" w:rsidRDefault="00CF3387" w:rsidP="00CF3387">
            <w:pPr>
              <w:widowControl w:val="0"/>
            </w:pPr>
          </w:p>
        </w:tc>
        <w:tc>
          <w:tcPr>
            <w:tcW w:w="1077" w:type="dxa"/>
            <w:gridSpan w:val="2"/>
            <w:tcBorders>
              <w:top w:val="nil"/>
              <w:left w:val="nil"/>
              <w:bottom w:val="nil"/>
              <w:right w:val="nil"/>
            </w:tcBorders>
            <w:vAlign w:val="bottom"/>
          </w:tcPr>
          <w:p w14:paraId="6B247E3A" w14:textId="77777777" w:rsidR="00CF3387" w:rsidRPr="004556F3" w:rsidRDefault="00CF3387" w:rsidP="00CF3387">
            <w:pPr>
              <w:widowControl w:val="0"/>
            </w:pPr>
          </w:p>
        </w:tc>
        <w:tc>
          <w:tcPr>
            <w:tcW w:w="1419" w:type="dxa"/>
            <w:gridSpan w:val="2"/>
            <w:tcBorders>
              <w:top w:val="nil"/>
              <w:left w:val="nil"/>
              <w:bottom w:val="nil"/>
              <w:right w:val="nil"/>
            </w:tcBorders>
            <w:vAlign w:val="bottom"/>
          </w:tcPr>
          <w:p w14:paraId="720B569A" w14:textId="77777777" w:rsidR="00CF3387" w:rsidRPr="004556F3" w:rsidRDefault="00CF3387" w:rsidP="00CF3387">
            <w:pPr>
              <w:widowControl w:val="0"/>
              <w:ind w:left="170" w:right="170"/>
            </w:pPr>
          </w:p>
        </w:tc>
      </w:tr>
    </w:tbl>
    <w:p w14:paraId="63346873" w14:textId="77777777" w:rsidR="00590826" w:rsidRPr="004556F3" w:rsidRDefault="00590826" w:rsidP="006613CD">
      <w:pPr>
        <w:rPr>
          <w:rtl/>
          <w:lang w:bidi="ar-SA"/>
        </w:rPr>
      </w:pPr>
    </w:p>
    <w:p w14:paraId="6C97F152" w14:textId="77777777" w:rsidR="00590826" w:rsidRPr="004556F3" w:rsidRDefault="00A52D4D" w:rsidP="006613CD">
      <w:pPr>
        <w:rPr>
          <w:rtl/>
        </w:rPr>
      </w:pPr>
      <w:r w:rsidRPr="004556F3">
        <w:rPr>
          <w:sz w:val="16"/>
          <w:szCs w:val="16"/>
          <w:highlight w:val="cyan"/>
          <w:shd w:val="clear" w:color="auto" w:fill="C0C0C0"/>
          <w:rtl/>
        </w:rPr>
        <w:br w:type="page"/>
      </w:r>
    </w:p>
    <w:tbl>
      <w:tblPr>
        <w:bidiVisual/>
        <w:tblW w:w="10206" w:type="dxa"/>
        <w:tblInd w:w="-2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0EEB44E3" w14:textId="77777777" w:rsidTr="00CF3387">
        <w:tc>
          <w:tcPr>
            <w:tcW w:w="1418" w:type="dxa"/>
            <w:tcBorders>
              <w:right w:val="single" w:sz="4" w:space="0" w:color="86BC25"/>
            </w:tcBorders>
            <w:shd w:val="clear" w:color="auto" w:fill="86BC25"/>
            <w:hideMark/>
          </w:tcPr>
          <w:p w14:paraId="1C11C60F" w14:textId="77777777" w:rsidR="00590826" w:rsidRPr="0071312B" w:rsidRDefault="00590826"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70E7FD3F" w14:textId="77777777" w:rsidR="00590826" w:rsidRPr="0071312B" w:rsidRDefault="00590826"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590826" w:rsidRPr="004556F3" w14:paraId="2EC04CD1" w14:textId="77777777" w:rsidTr="00CF3387">
        <w:tc>
          <w:tcPr>
            <w:tcW w:w="1418" w:type="dxa"/>
            <w:tcBorders>
              <w:right w:val="single" w:sz="4" w:space="0" w:color="86BC25"/>
            </w:tcBorders>
          </w:tcPr>
          <w:p w14:paraId="72BE7AA0" w14:textId="77777777" w:rsidR="00590826" w:rsidRPr="009F2118" w:rsidRDefault="00590826" w:rsidP="006613CD">
            <w:pPr>
              <w:widowControl w:val="0"/>
              <w:jc w:val="center"/>
              <w:rPr>
                <w:rStyle w:val="af"/>
                <w:rFonts w:cs="Arial"/>
                <w:color w:val="2C5234"/>
                <w:lang w:bidi="he-IL"/>
              </w:rPr>
            </w:pPr>
          </w:p>
        </w:tc>
        <w:tc>
          <w:tcPr>
            <w:tcW w:w="8788" w:type="dxa"/>
            <w:gridSpan w:val="7"/>
            <w:tcBorders>
              <w:left w:val="single" w:sz="4" w:space="0" w:color="86BC25"/>
            </w:tcBorders>
          </w:tcPr>
          <w:p w14:paraId="107334E1" w14:textId="77777777" w:rsidR="00590826" w:rsidRPr="004556F3" w:rsidRDefault="00590826" w:rsidP="006613CD">
            <w:pPr>
              <w:widowControl w:val="0"/>
            </w:pPr>
          </w:p>
        </w:tc>
      </w:tr>
      <w:tr w:rsidR="00590826" w:rsidRPr="004556F3" w14:paraId="729CB92F" w14:textId="77777777" w:rsidTr="00CF3387">
        <w:tc>
          <w:tcPr>
            <w:tcW w:w="1418" w:type="dxa"/>
            <w:tcBorders>
              <w:right w:val="single" w:sz="4" w:space="0" w:color="86BC25"/>
            </w:tcBorders>
          </w:tcPr>
          <w:p w14:paraId="224FC6CB" w14:textId="77777777" w:rsidR="00590826" w:rsidRPr="009F2118" w:rsidRDefault="00590826" w:rsidP="006613CD">
            <w:pPr>
              <w:widowControl w:val="0"/>
              <w:jc w:val="center"/>
              <w:rPr>
                <w:rStyle w:val="af"/>
                <w:rFonts w:cs="Arial"/>
                <w:color w:val="2C5234"/>
                <w:lang w:bidi="he-IL"/>
              </w:rPr>
            </w:pPr>
          </w:p>
        </w:tc>
        <w:tc>
          <w:tcPr>
            <w:tcW w:w="8788" w:type="dxa"/>
            <w:gridSpan w:val="7"/>
            <w:tcBorders>
              <w:left w:val="single" w:sz="4" w:space="0" w:color="86BC25"/>
            </w:tcBorders>
          </w:tcPr>
          <w:p w14:paraId="698A1D8E" w14:textId="77777777" w:rsidR="00590826" w:rsidRPr="004556F3" w:rsidRDefault="00590826" w:rsidP="006613CD">
            <w:pPr>
              <w:widowControl w:val="0"/>
            </w:pPr>
            <w:r w:rsidRPr="004556F3">
              <w:rPr>
                <w:b/>
                <w:bCs/>
                <w:highlight w:val="lightGray"/>
                <w:u w:val="single"/>
                <w:rtl/>
              </w:rPr>
              <w:t>חלופה ב</w:t>
            </w:r>
            <w:r w:rsidR="00BA5A56" w:rsidRPr="004556F3">
              <w:rPr>
                <w:b/>
                <w:bCs/>
                <w:highlight w:val="lightGray"/>
                <w:u w:val="single"/>
                <w:rtl/>
              </w:rPr>
              <w:t xml:space="preserve">'- הצגת דוחות רווח או </w:t>
            </w:r>
            <w:r w:rsidRPr="004556F3">
              <w:rPr>
                <w:b/>
                <w:bCs/>
                <w:highlight w:val="lightGray"/>
                <w:u w:val="single"/>
                <w:rtl/>
              </w:rPr>
              <w:t>הפסד ומרכיבי רווח כולל אחר בשני דוחות</w:t>
            </w:r>
          </w:p>
        </w:tc>
      </w:tr>
      <w:tr w:rsidR="009F2118" w:rsidRPr="009F2118" w14:paraId="15F54F8C" w14:textId="77777777" w:rsidTr="00CF3387">
        <w:tc>
          <w:tcPr>
            <w:tcW w:w="1418" w:type="dxa"/>
            <w:tcBorders>
              <w:right w:val="single" w:sz="4" w:space="0" w:color="86BC25"/>
            </w:tcBorders>
          </w:tcPr>
          <w:p w14:paraId="01792FCC" w14:textId="77777777" w:rsidR="00590826" w:rsidRPr="009F2118" w:rsidRDefault="00590826" w:rsidP="006613CD">
            <w:pPr>
              <w:pStyle w:val="1"/>
              <w:jc w:val="center"/>
              <w:rPr>
                <w:rStyle w:val="af"/>
                <w:rFonts w:cs="Arial"/>
                <w:b w:val="0"/>
                <w:bCs w:val="0"/>
                <w:color w:val="2C5234"/>
                <w:sz w:val="18"/>
              </w:rPr>
            </w:pPr>
          </w:p>
        </w:tc>
        <w:tc>
          <w:tcPr>
            <w:tcW w:w="8788" w:type="dxa"/>
            <w:gridSpan w:val="7"/>
            <w:tcBorders>
              <w:left w:val="single" w:sz="4" w:space="0" w:color="86BC25"/>
            </w:tcBorders>
          </w:tcPr>
          <w:p w14:paraId="212B51FE" w14:textId="77777777" w:rsidR="00590826" w:rsidRPr="009F2118" w:rsidRDefault="00BA5A56" w:rsidP="006613CD">
            <w:pPr>
              <w:pStyle w:val="1"/>
              <w:jc w:val="left"/>
              <w:rPr>
                <w:rFonts w:cs="Arial"/>
                <w:color w:val="2C5234"/>
                <w:sz w:val="18"/>
                <w:vertAlign w:val="superscript"/>
              </w:rPr>
            </w:pPr>
            <w:bookmarkStart w:id="40" w:name="_Toc321117512"/>
            <w:bookmarkStart w:id="41" w:name="_Toc227054229"/>
            <w:r w:rsidRPr="009F2118">
              <w:rPr>
                <w:rFonts w:cs="Arial"/>
                <w:color w:val="2C5234"/>
                <w:sz w:val="18"/>
                <w:rtl/>
              </w:rPr>
              <w:t xml:space="preserve">דוחות תמציתיים מאוחדים על רווח או </w:t>
            </w:r>
            <w:r w:rsidR="00590826" w:rsidRPr="009F2118">
              <w:rPr>
                <w:rFonts w:cs="Arial"/>
                <w:color w:val="2C5234"/>
                <w:sz w:val="18"/>
                <w:rtl/>
              </w:rPr>
              <w:t>הפסד (חלופה ב' שיטה 2 - לפי מאפיין הפעילות של ההוצאה בישות)</w:t>
            </w:r>
            <w:r w:rsidR="00590826" w:rsidRPr="009F2118">
              <w:rPr>
                <w:rFonts w:cs="Arial"/>
                <w:color w:val="2C5234"/>
                <w:vertAlign w:val="superscript"/>
                <w:rtl/>
                <w:lang w:bidi="ar-SA"/>
              </w:rPr>
              <w:t xml:space="preserve"> </w:t>
            </w:r>
            <w:r w:rsidR="003B5242" w:rsidRPr="009F2118">
              <w:rPr>
                <w:rStyle w:val="aff2"/>
                <w:color w:val="2C5234"/>
                <w:sz w:val="18"/>
                <w:rtl/>
              </w:rPr>
              <w:footnoteReference w:id="35"/>
            </w:r>
            <w:r w:rsidR="003B5242" w:rsidRPr="009F2118">
              <w:rPr>
                <w:rFonts w:cs="Arial"/>
                <w:color w:val="2C5234"/>
                <w:vertAlign w:val="superscript"/>
                <w:rtl/>
              </w:rPr>
              <w:t xml:space="preserve"> </w:t>
            </w:r>
            <w:r w:rsidR="00590826" w:rsidRPr="009F2118">
              <w:rPr>
                <w:rFonts w:cs="Arial"/>
                <w:color w:val="2C5234"/>
                <w:vertAlign w:val="superscript"/>
                <w:rtl/>
                <w:lang w:bidi="ar-SA"/>
              </w:rPr>
              <w:footnoteReference w:id="36"/>
            </w:r>
            <w:r w:rsidR="00590826" w:rsidRPr="009F2118">
              <w:rPr>
                <w:rFonts w:cs="Arial"/>
                <w:color w:val="2C5234"/>
                <w:vertAlign w:val="superscript"/>
                <w:rtl/>
                <w:lang w:bidi="ar-SA"/>
              </w:rPr>
              <w:t xml:space="preserve"> </w:t>
            </w:r>
            <w:r w:rsidR="00590826" w:rsidRPr="009F2118">
              <w:rPr>
                <w:rFonts w:cs="Arial"/>
                <w:color w:val="2C5234"/>
                <w:vertAlign w:val="superscript"/>
                <w:rtl/>
                <w:lang w:bidi="ar-SA"/>
              </w:rPr>
              <w:footnoteReference w:id="37"/>
            </w:r>
            <w:bookmarkEnd w:id="40"/>
            <w:bookmarkEnd w:id="41"/>
          </w:p>
        </w:tc>
      </w:tr>
      <w:tr w:rsidR="00590826" w:rsidRPr="004556F3" w14:paraId="6B0A70F0" w14:textId="77777777" w:rsidTr="00CF3387">
        <w:tc>
          <w:tcPr>
            <w:tcW w:w="1418" w:type="dxa"/>
            <w:tcBorders>
              <w:right w:val="single" w:sz="4" w:space="0" w:color="86BC25"/>
            </w:tcBorders>
          </w:tcPr>
          <w:p w14:paraId="7EF97DC4" w14:textId="77777777" w:rsidR="00590826" w:rsidRPr="009F2118" w:rsidRDefault="00590826" w:rsidP="006613CD">
            <w:pPr>
              <w:widowControl w:val="0"/>
              <w:jc w:val="center"/>
              <w:rPr>
                <w:rStyle w:val="af"/>
                <w:rFonts w:cs="Arial"/>
                <w:color w:val="2C5234"/>
                <w:lang w:bidi="he-IL"/>
              </w:rPr>
            </w:pPr>
          </w:p>
        </w:tc>
        <w:tc>
          <w:tcPr>
            <w:tcW w:w="8788" w:type="dxa"/>
            <w:gridSpan w:val="7"/>
            <w:tcBorders>
              <w:left w:val="single" w:sz="4" w:space="0" w:color="86BC25"/>
            </w:tcBorders>
          </w:tcPr>
          <w:p w14:paraId="445AD0D6" w14:textId="77777777" w:rsidR="00590826" w:rsidRPr="004556F3" w:rsidRDefault="00590826" w:rsidP="006613CD">
            <w:pPr>
              <w:widowControl w:val="0"/>
            </w:pPr>
          </w:p>
        </w:tc>
      </w:tr>
      <w:tr w:rsidR="00590826" w:rsidRPr="004556F3" w14:paraId="5C3B0B14"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0A9BA72B" w14:textId="77777777" w:rsidR="00346B92" w:rsidRPr="009F2118" w:rsidRDefault="00346B92" w:rsidP="006613CD">
            <w:pPr>
              <w:widowControl w:val="0"/>
              <w:jc w:val="center"/>
              <w:rPr>
                <w:rStyle w:val="af"/>
                <w:rFonts w:cs="Arial"/>
                <w:color w:val="2C5234"/>
                <w:rtl/>
                <w:lang w:bidi="he-IL"/>
              </w:rPr>
            </w:pPr>
            <w:r w:rsidRPr="009F2118">
              <w:rPr>
                <w:rStyle w:val="af"/>
                <w:rFonts w:cs="Arial"/>
                <w:color w:val="2C5234"/>
                <w:rtl/>
                <w:lang w:bidi="he-IL"/>
              </w:rPr>
              <w:t>תקנה 40 (ד)</w:t>
            </w:r>
          </w:p>
          <w:p w14:paraId="1068D964" w14:textId="77777777" w:rsidR="00346B92" w:rsidRPr="009F2118" w:rsidRDefault="00346B92" w:rsidP="006613CD">
            <w:pPr>
              <w:widowControl w:val="0"/>
              <w:jc w:val="center"/>
              <w:rPr>
                <w:rStyle w:val="af"/>
                <w:rFonts w:cs="Arial"/>
                <w:color w:val="2C5234"/>
                <w:rtl/>
                <w:lang w:bidi="he-IL"/>
              </w:rPr>
            </w:pPr>
            <w:r w:rsidRPr="009F2118">
              <w:rPr>
                <w:rStyle w:val="af"/>
                <w:rFonts w:cs="Arial"/>
                <w:color w:val="2C5234"/>
                <w:rtl/>
                <w:lang w:bidi="he-IL"/>
              </w:rPr>
              <w:t>תקנה 41 (ב)</w:t>
            </w:r>
          </w:p>
          <w:p w14:paraId="216890B8" w14:textId="77777777" w:rsidR="00346B92" w:rsidRPr="009F2118" w:rsidRDefault="00346B92" w:rsidP="006613CD">
            <w:pPr>
              <w:widowControl w:val="0"/>
              <w:jc w:val="center"/>
              <w:rPr>
                <w:rStyle w:val="af"/>
                <w:rFonts w:cs="Arial"/>
                <w:color w:val="2C5234"/>
                <w:lang w:bidi="he-IL"/>
              </w:rPr>
            </w:pPr>
            <w:r w:rsidRPr="009F2118">
              <w:rPr>
                <w:rStyle w:val="af"/>
                <w:rFonts w:cs="Arial"/>
                <w:color w:val="2C5234"/>
                <w:lang w:bidi="he-IL"/>
              </w:rPr>
              <w:t>IAS 34.8(b)(ii)</w:t>
            </w:r>
          </w:p>
          <w:p w14:paraId="4384AFF2" w14:textId="77777777" w:rsidR="00590826" w:rsidRPr="009F2118" w:rsidRDefault="00346B92" w:rsidP="006613CD">
            <w:pPr>
              <w:widowControl w:val="0"/>
              <w:jc w:val="center"/>
              <w:rPr>
                <w:rStyle w:val="af"/>
                <w:rFonts w:cs="Arial"/>
                <w:color w:val="2C5234"/>
                <w:rtl/>
                <w:lang w:bidi="he-IL"/>
              </w:rPr>
            </w:pPr>
            <w:r w:rsidRPr="009F2118">
              <w:rPr>
                <w:rStyle w:val="af"/>
                <w:rFonts w:cs="Arial"/>
                <w:color w:val="2C5234"/>
                <w:lang w:bidi="he-IL"/>
              </w:rPr>
              <w:t>IAS 34.20(b)</w:t>
            </w:r>
          </w:p>
        </w:tc>
        <w:tc>
          <w:tcPr>
            <w:tcW w:w="2381" w:type="dxa"/>
            <w:tcBorders>
              <w:top w:val="nil"/>
              <w:left w:val="single" w:sz="4" w:space="0" w:color="86BC25"/>
              <w:right w:val="nil"/>
            </w:tcBorders>
            <w:vAlign w:val="bottom"/>
          </w:tcPr>
          <w:p w14:paraId="545EAD3B" w14:textId="77777777" w:rsidR="00590826" w:rsidRPr="004556F3" w:rsidRDefault="00590826" w:rsidP="006613CD">
            <w:pPr>
              <w:widowControl w:val="0"/>
            </w:pPr>
          </w:p>
        </w:tc>
        <w:tc>
          <w:tcPr>
            <w:tcW w:w="680" w:type="dxa"/>
            <w:tcBorders>
              <w:top w:val="nil"/>
              <w:left w:val="nil"/>
              <w:right w:val="nil"/>
            </w:tcBorders>
            <w:vAlign w:val="bottom"/>
          </w:tcPr>
          <w:p w14:paraId="4F2893DD" w14:textId="77777777" w:rsidR="00590826" w:rsidRPr="004556F3" w:rsidRDefault="00590826" w:rsidP="006613CD">
            <w:pPr>
              <w:widowControl w:val="0"/>
            </w:pPr>
          </w:p>
        </w:tc>
        <w:tc>
          <w:tcPr>
            <w:tcW w:w="2154" w:type="dxa"/>
            <w:gridSpan w:val="2"/>
            <w:tcBorders>
              <w:top w:val="nil"/>
              <w:left w:val="nil"/>
              <w:bottom w:val="nil"/>
              <w:right w:val="nil"/>
            </w:tcBorders>
            <w:vAlign w:val="bottom"/>
          </w:tcPr>
          <w:p w14:paraId="62BD608C" w14:textId="77777777" w:rsidR="00590826" w:rsidRPr="004556F3" w:rsidRDefault="00590826"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162DBDD8" w14:textId="77777777" w:rsidR="00590826" w:rsidRPr="004556F3" w:rsidRDefault="00590826"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73D8B8EB" w14:textId="77777777" w:rsidR="00590826" w:rsidRPr="004556F3" w:rsidRDefault="00590826" w:rsidP="006613CD">
            <w:pPr>
              <w:widowControl w:val="0"/>
              <w:pBdr>
                <w:bottom w:val="single" w:sz="4" w:space="1" w:color="auto"/>
              </w:pBdr>
              <w:jc w:val="center"/>
              <w:rPr>
                <w:b/>
                <w:bCs/>
                <w:rtl/>
              </w:rPr>
            </w:pPr>
            <w:r w:rsidRPr="004556F3">
              <w:rPr>
                <w:b/>
                <w:bCs/>
                <w:rtl/>
              </w:rPr>
              <w:t>לשנה שהסתיימה ביום 31 בדצמבר</w:t>
            </w:r>
          </w:p>
        </w:tc>
      </w:tr>
      <w:tr w:rsidR="00590826" w:rsidRPr="004556F3" w14:paraId="560473A2"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6024D3E8" w14:textId="77777777" w:rsidR="00590826" w:rsidRPr="009F2118" w:rsidRDefault="00590826"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7FE25CB8" w14:textId="77777777" w:rsidR="00590826" w:rsidRPr="004556F3" w:rsidRDefault="00590826" w:rsidP="006613CD">
            <w:pPr>
              <w:widowControl w:val="0"/>
            </w:pPr>
          </w:p>
        </w:tc>
        <w:tc>
          <w:tcPr>
            <w:tcW w:w="680" w:type="dxa"/>
            <w:tcBorders>
              <w:left w:val="nil"/>
              <w:right w:val="nil"/>
            </w:tcBorders>
            <w:vAlign w:val="bottom"/>
          </w:tcPr>
          <w:p w14:paraId="2A0BFF33" w14:textId="77777777" w:rsidR="00590826" w:rsidRPr="004556F3" w:rsidRDefault="00590826" w:rsidP="006613CD">
            <w:pPr>
              <w:widowControl w:val="0"/>
              <w:pBdr>
                <w:bottom w:val="single" w:sz="4" w:space="1" w:color="auto"/>
              </w:pBdr>
              <w:rPr>
                <w:b/>
                <w:bCs/>
              </w:rPr>
            </w:pPr>
            <w:r w:rsidRPr="004556F3">
              <w:rPr>
                <w:b/>
                <w:bCs/>
                <w:rtl/>
              </w:rPr>
              <w:t>ביאור</w:t>
            </w:r>
          </w:p>
        </w:tc>
        <w:tc>
          <w:tcPr>
            <w:tcW w:w="1077" w:type="dxa"/>
            <w:tcBorders>
              <w:top w:val="nil"/>
              <w:left w:val="nil"/>
              <w:bottom w:val="nil"/>
              <w:right w:val="nil"/>
            </w:tcBorders>
            <w:vAlign w:val="bottom"/>
          </w:tcPr>
          <w:p w14:paraId="294A00D9" w14:textId="4FF9962B" w:rsidR="00590826"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170F5CF3" w14:textId="02E49A28" w:rsidR="00590826"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436DA121" w14:textId="488433B1" w:rsidR="00590826"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5FCB5A6F" w14:textId="298985DC" w:rsidR="00590826"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1759404C" w14:textId="2236DB9B" w:rsidR="00590826" w:rsidRPr="004556F3" w:rsidRDefault="00182A06" w:rsidP="006613CD">
            <w:pPr>
              <w:widowControl w:val="0"/>
              <w:pBdr>
                <w:bottom w:val="single" w:sz="4" w:space="1" w:color="auto"/>
              </w:pBdr>
              <w:jc w:val="center"/>
              <w:rPr>
                <w:b/>
                <w:bCs/>
                <w:rtl/>
              </w:rPr>
            </w:pPr>
            <w:r>
              <w:rPr>
                <w:b/>
                <w:bCs/>
              </w:rPr>
              <w:t>2025</w:t>
            </w:r>
          </w:p>
        </w:tc>
      </w:tr>
      <w:tr w:rsidR="00590826" w:rsidRPr="004556F3" w14:paraId="17CF8BC1"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03D4E765" w14:textId="77777777" w:rsidR="00590826" w:rsidRPr="009F2118" w:rsidRDefault="00590826"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19BDC37E" w14:textId="77777777" w:rsidR="00590826" w:rsidRPr="004556F3" w:rsidRDefault="00590826" w:rsidP="006613CD">
            <w:pPr>
              <w:widowControl w:val="0"/>
            </w:pPr>
          </w:p>
        </w:tc>
        <w:tc>
          <w:tcPr>
            <w:tcW w:w="680" w:type="dxa"/>
            <w:tcBorders>
              <w:left w:val="nil"/>
              <w:right w:val="nil"/>
            </w:tcBorders>
            <w:vAlign w:val="bottom"/>
          </w:tcPr>
          <w:p w14:paraId="20017C49" w14:textId="77777777" w:rsidR="00590826" w:rsidRPr="004556F3" w:rsidRDefault="00590826" w:rsidP="006613CD">
            <w:pPr>
              <w:widowControl w:val="0"/>
            </w:pPr>
          </w:p>
        </w:tc>
        <w:tc>
          <w:tcPr>
            <w:tcW w:w="1077" w:type="dxa"/>
            <w:tcBorders>
              <w:top w:val="nil"/>
              <w:left w:val="nil"/>
              <w:right w:val="nil"/>
            </w:tcBorders>
            <w:vAlign w:val="bottom"/>
          </w:tcPr>
          <w:p w14:paraId="7409C93E" w14:textId="77777777" w:rsidR="00590826" w:rsidRPr="004556F3" w:rsidRDefault="0059082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367A4FBA" w14:textId="77777777" w:rsidR="00590826" w:rsidRPr="004556F3" w:rsidRDefault="0059082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0D516452" w14:textId="77777777" w:rsidR="00590826" w:rsidRPr="004556F3" w:rsidRDefault="0059082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068257CA" w14:textId="77777777" w:rsidR="00590826" w:rsidRPr="004556F3" w:rsidRDefault="00590826"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516E841F" w14:textId="77777777" w:rsidR="00590826" w:rsidRPr="004556F3" w:rsidRDefault="00590826" w:rsidP="006613CD">
            <w:pPr>
              <w:widowControl w:val="0"/>
              <w:pBdr>
                <w:bottom w:val="single" w:sz="4" w:space="1" w:color="auto"/>
              </w:pBdr>
              <w:jc w:val="center"/>
              <w:rPr>
                <w:b/>
                <w:bCs/>
              </w:rPr>
            </w:pPr>
            <w:r w:rsidRPr="004556F3">
              <w:rPr>
                <w:b/>
                <w:bCs/>
                <w:rtl/>
              </w:rPr>
              <w:t>אלפי ש"ח</w:t>
            </w:r>
          </w:p>
        </w:tc>
      </w:tr>
      <w:tr w:rsidR="00CF3387" w:rsidRPr="004556F3" w14:paraId="00A1C01D"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10313392" w14:textId="77777777" w:rsidR="00CF3387" w:rsidRPr="009F2118"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4A943451" w14:textId="77777777" w:rsidR="00CF3387" w:rsidRPr="004556F3" w:rsidRDefault="00CF3387" w:rsidP="00CF3387">
            <w:pPr>
              <w:widowControl w:val="0"/>
              <w:rPr>
                <w:rtl/>
              </w:rPr>
            </w:pPr>
          </w:p>
        </w:tc>
        <w:tc>
          <w:tcPr>
            <w:tcW w:w="680" w:type="dxa"/>
            <w:vAlign w:val="bottom"/>
          </w:tcPr>
          <w:p w14:paraId="32A7DDD2" w14:textId="77777777" w:rsidR="00CF3387" w:rsidRPr="004556F3" w:rsidRDefault="00CF3387" w:rsidP="00CF3387">
            <w:pPr>
              <w:widowControl w:val="0"/>
              <w:rPr>
                <w:rtl/>
              </w:rPr>
            </w:pPr>
          </w:p>
        </w:tc>
        <w:tc>
          <w:tcPr>
            <w:tcW w:w="2154" w:type="dxa"/>
            <w:gridSpan w:val="2"/>
            <w:tcBorders>
              <w:top w:val="nil"/>
            </w:tcBorders>
            <w:vAlign w:val="bottom"/>
          </w:tcPr>
          <w:p w14:paraId="6CF58552"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2208984C"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3EC758AD" w14:textId="0D36BDAE" w:rsidR="00CF3387" w:rsidRPr="004556F3" w:rsidRDefault="00CF3387" w:rsidP="0026020D">
            <w:pPr>
              <w:widowControl w:val="0"/>
              <w:ind w:left="170" w:right="170"/>
              <w:jc w:val="center"/>
            </w:pPr>
            <w:r w:rsidRPr="00D57CAC">
              <w:rPr>
                <w:rFonts w:hint="cs"/>
                <w:b/>
                <w:bCs/>
                <w:rtl/>
              </w:rPr>
              <w:t>(מבוקר)</w:t>
            </w:r>
          </w:p>
        </w:tc>
      </w:tr>
      <w:tr w:rsidR="00CF3387" w:rsidRPr="004556F3" w14:paraId="2497F548" w14:textId="77777777" w:rsidTr="003A17AE">
        <w:tblPrEx>
          <w:tblLook w:val="0000" w:firstRow="0" w:lastRow="0" w:firstColumn="0" w:lastColumn="0" w:noHBand="0" w:noVBand="0"/>
        </w:tblPrEx>
        <w:tc>
          <w:tcPr>
            <w:tcW w:w="1418" w:type="dxa"/>
            <w:tcBorders>
              <w:left w:val="nil"/>
              <w:right w:val="single" w:sz="4" w:space="0" w:color="86BC25"/>
            </w:tcBorders>
            <w:noWrap/>
          </w:tcPr>
          <w:p w14:paraId="5853D527"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32510FD" w14:textId="77777777" w:rsidR="00CF3387" w:rsidRPr="004556F3" w:rsidRDefault="00CF3387" w:rsidP="00CF3387">
            <w:pPr>
              <w:widowControl w:val="0"/>
              <w:rPr>
                <w:rtl/>
              </w:rPr>
            </w:pPr>
          </w:p>
        </w:tc>
        <w:tc>
          <w:tcPr>
            <w:tcW w:w="680" w:type="dxa"/>
            <w:tcBorders>
              <w:left w:val="nil"/>
              <w:right w:val="nil"/>
            </w:tcBorders>
            <w:vAlign w:val="bottom"/>
          </w:tcPr>
          <w:p w14:paraId="6009745A" w14:textId="77777777" w:rsidR="00CF3387" w:rsidRPr="004556F3" w:rsidRDefault="00CF3387" w:rsidP="00CF3387">
            <w:pPr>
              <w:widowControl w:val="0"/>
              <w:rPr>
                <w:rtl/>
              </w:rPr>
            </w:pPr>
          </w:p>
        </w:tc>
        <w:tc>
          <w:tcPr>
            <w:tcW w:w="1077" w:type="dxa"/>
            <w:tcBorders>
              <w:left w:val="nil"/>
              <w:bottom w:val="nil"/>
              <w:right w:val="nil"/>
            </w:tcBorders>
            <w:noWrap/>
            <w:vAlign w:val="bottom"/>
          </w:tcPr>
          <w:p w14:paraId="65C1949B" w14:textId="77777777" w:rsidR="00CF3387" w:rsidRPr="004556F3" w:rsidRDefault="00CF3387" w:rsidP="00CF3387">
            <w:pPr>
              <w:widowControl w:val="0"/>
            </w:pPr>
          </w:p>
        </w:tc>
        <w:tc>
          <w:tcPr>
            <w:tcW w:w="1077" w:type="dxa"/>
            <w:tcBorders>
              <w:left w:val="nil"/>
              <w:bottom w:val="nil"/>
              <w:right w:val="nil"/>
            </w:tcBorders>
            <w:noWrap/>
            <w:vAlign w:val="bottom"/>
          </w:tcPr>
          <w:p w14:paraId="4E6EFE6F" w14:textId="77777777" w:rsidR="00CF3387" w:rsidRPr="004556F3" w:rsidRDefault="00CF3387" w:rsidP="00CF3387">
            <w:pPr>
              <w:widowControl w:val="0"/>
            </w:pPr>
          </w:p>
        </w:tc>
        <w:tc>
          <w:tcPr>
            <w:tcW w:w="1077" w:type="dxa"/>
            <w:tcBorders>
              <w:left w:val="nil"/>
              <w:bottom w:val="nil"/>
              <w:right w:val="nil"/>
            </w:tcBorders>
            <w:noWrap/>
            <w:vAlign w:val="bottom"/>
          </w:tcPr>
          <w:p w14:paraId="1323D965" w14:textId="77777777" w:rsidR="00CF3387" w:rsidRPr="004556F3" w:rsidRDefault="00CF3387" w:rsidP="00CF3387">
            <w:pPr>
              <w:widowControl w:val="0"/>
            </w:pPr>
          </w:p>
        </w:tc>
        <w:tc>
          <w:tcPr>
            <w:tcW w:w="1077" w:type="dxa"/>
            <w:tcBorders>
              <w:left w:val="nil"/>
              <w:bottom w:val="nil"/>
              <w:right w:val="nil"/>
            </w:tcBorders>
            <w:vAlign w:val="bottom"/>
          </w:tcPr>
          <w:p w14:paraId="6157AED6" w14:textId="77777777" w:rsidR="00CF3387" w:rsidRPr="004556F3" w:rsidRDefault="00CF3387" w:rsidP="00CF3387">
            <w:pPr>
              <w:widowControl w:val="0"/>
            </w:pPr>
          </w:p>
        </w:tc>
        <w:tc>
          <w:tcPr>
            <w:tcW w:w="1419" w:type="dxa"/>
            <w:tcBorders>
              <w:left w:val="nil"/>
              <w:bottom w:val="nil"/>
              <w:right w:val="nil"/>
            </w:tcBorders>
            <w:vAlign w:val="bottom"/>
          </w:tcPr>
          <w:p w14:paraId="7BDB3BF4" w14:textId="77777777" w:rsidR="00CF3387" w:rsidRPr="004556F3" w:rsidRDefault="00CF3387" w:rsidP="00CF3387">
            <w:pPr>
              <w:widowControl w:val="0"/>
              <w:ind w:left="170" w:right="170"/>
            </w:pPr>
          </w:p>
        </w:tc>
      </w:tr>
      <w:tr w:rsidR="00CF3387" w:rsidRPr="004556F3" w14:paraId="2B5A2E2B" w14:textId="77777777" w:rsidTr="00CF3387">
        <w:tblPrEx>
          <w:tblLook w:val="0000" w:firstRow="0" w:lastRow="0" w:firstColumn="0" w:lastColumn="0" w:noHBand="0" w:noVBand="0"/>
        </w:tblPrEx>
        <w:tc>
          <w:tcPr>
            <w:tcW w:w="1418" w:type="dxa"/>
            <w:tcBorders>
              <w:left w:val="nil"/>
              <w:right w:val="single" w:sz="4" w:space="0" w:color="86BC25"/>
            </w:tcBorders>
            <w:noWrap/>
          </w:tcPr>
          <w:p w14:paraId="74A98586"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67452A1" w14:textId="77777777" w:rsidR="00CF3387" w:rsidRPr="004556F3" w:rsidRDefault="00CF3387" w:rsidP="00CF3387">
            <w:pPr>
              <w:widowControl w:val="0"/>
              <w:jc w:val="left"/>
            </w:pPr>
            <w:r w:rsidRPr="004556F3">
              <w:rPr>
                <w:rtl/>
              </w:rPr>
              <w:t>הכנסות ממכירות, מעבודות ומשירותים</w:t>
            </w:r>
          </w:p>
        </w:tc>
        <w:tc>
          <w:tcPr>
            <w:tcW w:w="680" w:type="dxa"/>
            <w:tcBorders>
              <w:left w:val="nil"/>
              <w:right w:val="nil"/>
            </w:tcBorders>
            <w:vAlign w:val="bottom"/>
          </w:tcPr>
          <w:p w14:paraId="5792A229"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F63D72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44218B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6B9D4C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224C30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75A3970" w14:textId="77777777" w:rsidR="00CF3387" w:rsidRPr="004556F3" w:rsidRDefault="00CF3387" w:rsidP="00CF3387">
            <w:pPr>
              <w:widowControl w:val="0"/>
              <w:ind w:left="170" w:right="170"/>
            </w:pPr>
            <w:r w:rsidRPr="004556F3">
              <w:t>XXX</w:t>
            </w:r>
          </w:p>
        </w:tc>
      </w:tr>
      <w:tr w:rsidR="00CF3387" w:rsidRPr="004556F3" w14:paraId="2AA29FA8" w14:textId="77777777" w:rsidTr="00CF3387">
        <w:tblPrEx>
          <w:tblLook w:val="0000" w:firstRow="0" w:lastRow="0" w:firstColumn="0" w:lastColumn="0" w:noHBand="0" w:noVBand="0"/>
        </w:tblPrEx>
        <w:tc>
          <w:tcPr>
            <w:tcW w:w="1418" w:type="dxa"/>
            <w:tcBorders>
              <w:left w:val="nil"/>
              <w:right w:val="single" w:sz="4" w:space="0" w:color="86BC25"/>
            </w:tcBorders>
            <w:noWrap/>
          </w:tcPr>
          <w:p w14:paraId="3DA9EF1A"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B469D39" w14:textId="77777777" w:rsidR="00CF3387" w:rsidRPr="004556F3" w:rsidRDefault="00CF3387" w:rsidP="00CF3387">
            <w:pPr>
              <w:widowControl w:val="0"/>
              <w:jc w:val="left"/>
            </w:pPr>
            <w:r w:rsidRPr="004556F3">
              <w:rPr>
                <w:rtl/>
              </w:rPr>
              <w:t>עלות המכירות, העבודות והשירותים</w:t>
            </w:r>
          </w:p>
        </w:tc>
        <w:tc>
          <w:tcPr>
            <w:tcW w:w="680" w:type="dxa"/>
            <w:tcBorders>
              <w:left w:val="nil"/>
              <w:right w:val="nil"/>
            </w:tcBorders>
            <w:vAlign w:val="bottom"/>
          </w:tcPr>
          <w:p w14:paraId="1F0A7950"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FDCB13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087DCA2"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727EF5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5214E6AB"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06E21740"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02662C51" w14:textId="77777777" w:rsidTr="00CF3387">
        <w:tblPrEx>
          <w:tblLook w:val="0000" w:firstRow="0" w:lastRow="0" w:firstColumn="0" w:lastColumn="0" w:noHBand="0" w:noVBand="0"/>
        </w:tblPrEx>
        <w:tc>
          <w:tcPr>
            <w:tcW w:w="1418" w:type="dxa"/>
            <w:tcBorders>
              <w:left w:val="nil"/>
              <w:right w:val="single" w:sz="4" w:space="0" w:color="86BC25"/>
            </w:tcBorders>
            <w:noWrap/>
          </w:tcPr>
          <w:p w14:paraId="3BD3CCB8"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7617CC5" w14:textId="77777777" w:rsidR="00CF3387" w:rsidRPr="004556F3" w:rsidRDefault="00CF3387" w:rsidP="00CF3387">
            <w:pPr>
              <w:widowControl w:val="0"/>
              <w:jc w:val="left"/>
              <w:rPr>
                <w:b/>
                <w:bCs/>
              </w:rPr>
            </w:pPr>
            <w:r w:rsidRPr="004556F3">
              <w:rPr>
                <w:b/>
                <w:bCs/>
                <w:rtl/>
              </w:rPr>
              <w:t>רווח (הפסד) גולמי</w:t>
            </w:r>
          </w:p>
        </w:tc>
        <w:tc>
          <w:tcPr>
            <w:tcW w:w="680" w:type="dxa"/>
            <w:tcBorders>
              <w:left w:val="nil"/>
              <w:right w:val="nil"/>
            </w:tcBorders>
            <w:vAlign w:val="bottom"/>
          </w:tcPr>
          <w:p w14:paraId="01FC67D0"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B274CA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DB4CEC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C6DA1E6"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74E8ED30"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26E03536"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353F4030" w14:textId="77777777" w:rsidTr="00CF3387">
        <w:tblPrEx>
          <w:tblLook w:val="0000" w:firstRow="0" w:lastRow="0" w:firstColumn="0" w:lastColumn="0" w:noHBand="0" w:noVBand="0"/>
        </w:tblPrEx>
        <w:tc>
          <w:tcPr>
            <w:tcW w:w="1418" w:type="dxa"/>
            <w:tcBorders>
              <w:left w:val="nil"/>
              <w:right w:val="single" w:sz="4" w:space="0" w:color="86BC25"/>
            </w:tcBorders>
            <w:noWrap/>
          </w:tcPr>
          <w:p w14:paraId="24BECEC8"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70FA0B4" w14:textId="77777777" w:rsidR="00CF3387" w:rsidRPr="004556F3" w:rsidRDefault="00CF3387" w:rsidP="00CF3387">
            <w:pPr>
              <w:widowControl w:val="0"/>
              <w:jc w:val="left"/>
            </w:pPr>
          </w:p>
        </w:tc>
        <w:tc>
          <w:tcPr>
            <w:tcW w:w="680" w:type="dxa"/>
            <w:tcBorders>
              <w:left w:val="nil"/>
              <w:right w:val="nil"/>
            </w:tcBorders>
            <w:vAlign w:val="bottom"/>
          </w:tcPr>
          <w:p w14:paraId="3D950643"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91E0F4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13C256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B74A741" w14:textId="77777777" w:rsidR="00CF3387" w:rsidRPr="004556F3" w:rsidRDefault="00CF3387" w:rsidP="00CF3387">
            <w:pPr>
              <w:widowControl w:val="0"/>
            </w:pPr>
          </w:p>
        </w:tc>
        <w:tc>
          <w:tcPr>
            <w:tcW w:w="1077" w:type="dxa"/>
            <w:tcBorders>
              <w:top w:val="nil"/>
              <w:left w:val="nil"/>
              <w:bottom w:val="nil"/>
              <w:right w:val="nil"/>
            </w:tcBorders>
            <w:vAlign w:val="bottom"/>
          </w:tcPr>
          <w:p w14:paraId="75414E96" w14:textId="77777777" w:rsidR="00CF3387" w:rsidRPr="004556F3" w:rsidRDefault="00CF3387" w:rsidP="00CF3387">
            <w:pPr>
              <w:widowControl w:val="0"/>
            </w:pPr>
          </w:p>
        </w:tc>
        <w:tc>
          <w:tcPr>
            <w:tcW w:w="1419" w:type="dxa"/>
            <w:tcBorders>
              <w:top w:val="nil"/>
              <w:left w:val="nil"/>
              <w:bottom w:val="nil"/>
              <w:right w:val="nil"/>
            </w:tcBorders>
            <w:vAlign w:val="bottom"/>
          </w:tcPr>
          <w:p w14:paraId="6570D8EF" w14:textId="77777777" w:rsidR="00CF3387" w:rsidRPr="004556F3" w:rsidRDefault="00CF3387" w:rsidP="00CF3387">
            <w:pPr>
              <w:widowControl w:val="0"/>
              <w:ind w:left="170" w:right="170"/>
            </w:pPr>
          </w:p>
        </w:tc>
      </w:tr>
      <w:tr w:rsidR="00CF3387" w:rsidRPr="004556F3" w14:paraId="1A5E6C38" w14:textId="77777777" w:rsidTr="00CF3387">
        <w:tblPrEx>
          <w:tblLook w:val="0000" w:firstRow="0" w:lastRow="0" w:firstColumn="0" w:lastColumn="0" w:noHBand="0" w:noVBand="0"/>
        </w:tblPrEx>
        <w:tc>
          <w:tcPr>
            <w:tcW w:w="1418" w:type="dxa"/>
            <w:tcBorders>
              <w:left w:val="nil"/>
              <w:right w:val="single" w:sz="4" w:space="0" w:color="86BC25"/>
            </w:tcBorders>
            <w:noWrap/>
          </w:tcPr>
          <w:p w14:paraId="0265F7F4"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CE5EF75" w14:textId="0B760D08" w:rsidR="00CF3387" w:rsidRPr="004556F3" w:rsidRDefault="00CF3387" w:rsidP="00CF3387">
            <w:pPr>
              <w:widowControl w:val="0"/>
              <w:jc w:val="left"/>
            </w:pPr>
            <w:r w:rsidRPr="00FA43CD">
              <w:rPr>
                <w:rtl/>
              </w:rPr>
              <w:t>הכנסות ריבית שחושבו תוך שימוש בשיטת הריבית האפקטיבית</w:t>
            </w:r>
          </w:p>
        </w:tc>
        <w:tc>
          <w:tcPr>
            <w:tcW w:w="680" w:type="dxa"/>
            <w:tcBorders>
              <w:left w:val="nil"/>
              <w:right w:val="nil"/>
            </w:tcBorders>
            <w:vAlign w:val="bottom"/>
          </w:tcPr>
          <w:p w14:paraId="3C202E9A"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9A8A549" w14:textId="14A1376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5D9A51C" w14:textId="07D734C0"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99FD081" w14:textId="660F646B"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30EBA94" w14:textId="778C3F53"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718B82D" w14:textId="5A6646EA" w:rsidR="00CF3387" w:rsidRPr="004556F3" w:rsidRDefault="00CF3387" w:rsidP="00CF3387">
            <w:pPr>
              <w:widowControl w:val="0"/>
              <w:ind w:left="170" w:right="170"/>
            </w:pPr>
            <w:r w:rsidRPr="004556F3">
              <w:t>XXX</w:t>
            </w:r>
          </w:p>
        </w:tc>
      </w:tr>
      <w:tr w:rsidR="00CF3387" w:rsidRPr="004556F3" w14:paraId="319DE4FF" w14:textId="77777777" w:rsidTr="00CF3387">
        <w:tblPrEx>
          <w:tblLook w:val="0000" w:firstRow="0" w:lastRow="0" w:firstColumn="0" w:lastColumn="0" w:noHBand="0" w:noVBand="0"/>
        </w:tblPrEx>
        <w:tc>
          <w:tcPr>
            <w:tcW w:w="1418" w:type="dxa"/>
            <w:tcBorders>
              <w:left w:val="nil"/>
              <w:right w:val="single" w:sz="4" w:space="0" w:color="86BC25"/>
            </w:tcBorders>
            <w:noWrap/>
          </w:tcPr>
          <w:p w14:paraId="568E3279"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8333F46" w14:textId="77777777" w:rsidR="00CF3387" w:rsidRPr="004556F3" w:rsidRDefault="00CF3387" w:rsidP="00CF3387">
            <w:pPr>
              <w:widowControl w:val="0"/>
              <w:jc w:val="left"/>
            </w:pPr>
            <w:r w:rsidRPr="004556F3">
              <w:rPr>
                <w:rtl/>
              </w:rPr>
              <w:t>הכנסות מהשקעות</w:t>
            </w:r>
          </w:p>
        </w:tc>
        <w:tc>
          <w:tcPr>
            <w:tcW w:w="680" w:type="dxa"/>
            <w:tcBorders>
              <w:left w:val="nil"/>
              <w:right w:val="nil"/>
            </w:tcBorders>
            <w:vAlign w:val="bottom"/>
          </w:tcPr>
          <w:p w14:paraId="510F28CF"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D9D78D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D32DD8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36947B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8F09F0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212ADAF" w14:textId="77777777" w:rsidR="00CF3387" w:rsidRPr="004556F3" w:rsidRDefault="00CF3387" w:rsidP="00CF3387">
            <w:pPr>
              <w:widowControl w:val="0"/>
              <w:ind w:left="170" w:right="170"/>
            </w:pPr>
            <w:r w:rsidRPr="004556F3">
              <w:t>XXX</w:t>
            </w:r>
          </w:p>
        </w:tc>
      </w:tr>
      <w:tr w:rsidR="00CF3387" w:rsidRPr="004556F3" w14:paraId="60A7A15E" w14:textId="77777777" w:rsidTr="00CF3387">
        <w:tblPrEx>
          <w:tblLook w:val="0000" w:firstRow="0" w:lastRow="0" w:firstColumn="0" w:lastColumn="0" w:noHBand="0" w:noVBand="0"/>
        </w:tblPrEx>
        <w:tc>
          <w:tcPr>
            <w:tcW w:w="1418" w:type="dxa"/>
            <w:tcBorders>
              <w:left w:val="nil"/>
              <w:right w:val="single" w:sz="4" w:space="0" w:color="86BC25"/>
            </w:tcBorders>
            <w:noWrap/>
          </w:tcPr>
          <w:p w14:paraId="1166DCFC"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2387AED" w14:textId="77777777" w:rsidR="00CF3387" w:rsidRPr="004556F3" w:rsidRDefault="00CF3387" w:rsidP="00CF3387">
            <w:pPr>
              <w:widowControl w:val="0"/>
              <w:jc w:val="left"/>
            </w:pPr>
            <w:r w:rsidRPr="004556F3">
              <w:rPr>
                <w:rtl/>
              </w:rPr>
              <w:t>הוצאות מחקר ופיתוח</w:t>
            </w:r>
          </w:p>
        </w:tc>
        <w:tc>
          <w:tcPr>
            <w:tcW w:w="680" w:type="dxa"/>
            <w:tcBorders>
              <w:left w:val="nil"/>
              <w:right w:val="nil"/>
            </w:tcBorders>
            <w:vAlign w:val="bottom"/>
          </w:tcPr>
          <w:p w14:paraId="3BD0A599"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E6DADB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0ADCB6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660EF4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FC968B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CC3051A" w14:textId="77777777" w:rsidR="00CF3387" w:rsidRPr="004556F3" w:rsidRDefault="00CF3387" w:rsidP="00CF3387">
            <w:pPr>
              <w:widowControl w:val="0"/>
              <w:ind w:left="170" w:right="170"/>
            </w:pPr>
            <w:r w:rsidRPr="004556F3">
              <w:t>(XXX)</w:t>
            </w:r>
          </w:p>
        </w:tc>
      </w:tr>
      <w:tr w:rsidR="00CF3387" w:rsidRPr="004556F3" w14:paraId="140F9AD0" w14:textId="77777777" w:rsidTr="00CF3387">
        <w:tblPrEx>
          <w:tblLook w:val="0000" w:firstRow="0" w:lastRow="0" w:firstColumn="0" w:lastColumn="0" w:noHBand="0" w:noVBand="0"/>
        </w:tblPrEx>
        <w:tc>
          <w:tcPr>
            <w:tcW w:w="1418" w:type="dxa"/>
            <w:tcBorders>
              <w:left w:val="nil"/>
              <w:right w:val="single" w:sz="4" w:space="0" w:color="86BC25"/>
            </w:tcBorders>
            <w:noWrap/>
          </w:tcPr>
          <w:p w14:paraId="19E674C8"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91AEA22" w14:textId="77777777" w:rsidR="00CF3387" w:rsidRPr="004556F3" w:rsidRDefault="00CF3387" w:rsidP="00CF3387">
            <w:pPr>
              <w:widowControl w:val="0"/>
              <w:jc w:val="left"/>
            </w:pPr>
            <w:r w:rsidRPr="004556F3">
              <w:rPr>
                <w:rtl/>
              </w:rPr>
              <w:t>הוצאות מכירה ושיווק</w:t>
            </w:r>
          </w:p>
        </w:tc>
        <w:tc>
          <w:tcPr>
            <w:tcW w:w="680" w:type="dxa"/>
            <w:tcBorders>
              <w:left w:val="nil"/>
              <w:right w:val="nil"/>
            </w:tcBorders>
            <w:vAlign w:val="bottom"/>
          </w:tcPr>
          <w:p w14:paraId="5894ED2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45A99A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2C492A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A39D57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7C04D0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757882B" w14:textId="77777777" w:rsidR="00CF3387" w:rsidRPr="004556F3" w:rsidRDefault="00CF3387" w:rsidP="00CF3387">
            <w:pPr>
              <w:widowControl w:val="0"/>
              <w:ind w:left="170" w:right="170"/>
            </w:pPr>
            <w:r w:rsidRPr="004556F3">
              <w:t>(XXX)</w:t>
            </w:r>
          </w:p>
        </w:tc>
      </w:tr>
      <w:tr w:rsidR="00CF3387" w:rsidRPr="004556F3" w14:paraId="4B721CC1" w14:textId="77777777" w:rsidTr="00CF3387">
        <w:tblPrEx>
          <w:tblLook w:val="0000" w:firstRow="0" w:lastRow="0" w:firstColumn="0" w:lastColumn="0" w:noHBand="0" w:noVBand="0"/>
        </w:tblPrEx>
        <w:tc>
          <w:tcPr>
            <w:tcW w:w="1418" w:type="dxa"/>
            <w:tcBorders>
              <w:left w:val="nil"/>
              <w:right w:val="single" w:sz="4" w:space="0" w:color="86BC25"/>
            </w:tcBorders>
            <w:noWrap/>
          </w:tcPr>
          <w:p w14:paraId="35B2D217"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8327C7F" w14:textId="77777777" w:rsidR="00CF3387" w:rsidRPr="004556F3" w:rsidRDefault="00CF3387" w:rsidP="00CF3387">
            <w:pPr>
              <w:widowControl w:val="0"/>
              <w:jc w:val="left"/>
            </w:pPr>
            <w:r w:rsidRPr="004556F3">
              <w:rPr>
                <w:rtl/>
              </w:rPr>
              <w:t>הוצאות הנהלה וכלליות</w:t>
            </w:r>
          </w:p>
        </w:tc>
        <w:tc>
          <w:tcPr>
            <w:tcW w:w="680" w:type="dxa"/>
            <w:tcBorders>
              <w:left w:val="nil"/>
              <w:right w:val="nil"/>
            </w:tcBorders>
            <w:vAlign w:val="bottom"/>
          </w:tcPr>
          <w:p w14:paraId="33DEDA3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76583A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C77C50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9CE7BF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176146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9F8DE3A" w14:textId="77777777" w:rsidR="00CF3387" w:rsidRPr="004556F3" w:rsidRDefault="00CF3387" w:rsidP="00CF3387">
            <w:pPr>
              <w:widowControl w:val="0"/>
              <w:ind w:left="170" w:right="170"/>
            </w:pPr>
            <w:r w:rsidRPr="004556F3">
              <w:t>(XXX)</w:t>
            </w:r>
          </w:p>
        </w:tc>
      </w:tr>
      <w:tr w:rsidR="00CF3387" w:rsidRPr="004556F3" w14:paraId="4EF632DC" w14:textId="77777777" w:rsidTr="00CF3387">
        <w:tblPrEx>
          <w:tblLook w:val="0000" w:firstRow="0" w:lastRow="0" w:firstColumn="0" w:lastColumn="0" w:noHBand="0" w:noVBand="0"/>
        </w:tblPrEx>
        <w:tc>
          <w:tcPr>
            <w:tcW w:w="1418" w:type="dxa"/>
            <w:tcBorders>
              <w:left w:val="nil"/>
              <w:right w:val="single" w:sz="4" w:space="0" w:color="86BC25"/>
            </w:tcBorders>
            <w:noWrap/>
          </w:tcPr>
          <w:p w14:paraId="73C5FA9B"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D2BF06B" w14:textId="77777777" w:rsidR="00CF3387" w:rsidRPr="004556F3" w:rsidRDefault="00CF3387" w:rsidP="00CF3387">
            <w:pPr>
              <w:widowControl w:val="0"/>
              <w:jc w:val="left"/>
            </w:pPr>
            <w:r w:rsidRPr="004556F3">
              <w:rPr>
                <w:rtl/>
              </w:rPr>
              <w:t>הכנסות (הוצאות) אחרות</w:t>
            </w:r>
          </w:p>
        </w:tc>
        <w:tc>
          <w:tcPr>
            <w:tcW w:w="680" w:type="dxa"/>
            <w:tcBorders>
              <w:left w:val="nil"/>
              <w:right w:val="nil"/>
            </w:tcBorders>
            <w:vAlign w:val="bottom"/>
          </w:tcPr>
          <w:p w14:paraId="69B2DFC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E3EF9B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0FF562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97BF4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E91BC5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7F43731" w14:textId="77777777" w:rsidR="00CF3387" w:rsidRPr="004556F3" w:rsidRDefault="00CF3387" w:rsidP="00CF3387">
            <w:pPr>
              <w:widowControl w:val="0"/>
              <w:ind w:left="170" w:right="170"/>
            </w:pPr>
            <w:r w:rsidRPr="004556F3">
              <w:t>XXX</w:t>
            </w:r>
          </w:p>
        </w:tc>
      </w:tr>
      <w:tr w:rsidR="00CF3387" w:rsidRPr="004556F3" w14:paraId="7122CC36" w14:textId="77777777" w:rsidTr="00CF3387">
        <w:tblPrEx>
          <w:tblLook w:val="0000" w:firstRow="0" w:lastRow="0" w:firstColumn="0" w:lastColumn="0" w:noHBand="0" w:noVBand="0"/>
        </w:tblPrEx>
        <w:tc>
          <w:tcPr>
            <w:tcW w:w="1418" w:type="dxa"/>
            <w:tcBorders>
              <w:left w:val="nil"/>
              <w:right w:val="single" w:sz="4" w:space="0" w:color="86BC25"/>
            </w:tcBorders>
            <w:noWrap/>
          </w:tcPr>
          <w:p w14:paraId="5609F684"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7430290" w14:textId="77777777" w:rsidR="00CF3387" w:rsidRPr="004556F3" w:rsidRDefault="00CF3387" w:rsidP="00CF3387">
            <w:pPr>
              <w:widowControl w:val="0"/>
              <w:jc w:val="left"/>
            </w:pPr>
            <w:r w:rsidRPr="004556F3">
              <w:rPr>
                <w:rtl/>
              </w:rPr>
              <w:t>רווח (הפסד) בגין חלוקת נכסים שאינם מזומן לבעלי המניות</w:t>
            </w:r>
          </w:p>
        </w:tc>
        <w:tc>
          <w:tcPr>
            <w:tcW w:w="680" w:type="dxa"/>
            <w:tcBorders>
              <w:left w:val="nil"/>
              <w:right w:val="nil"/>
            </w:tcBorders>
            <w:vAlign w:val="bottom"/>
          </w:tcPr>
          <w:p w14:paraId="40C63BA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FEA903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4AB6A1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F10F11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7FD837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3A9B8CA" w14:textId="77777777" w:rsidR="00CF3387" w:rsidRPr="004556F3" w:rsidRDefault="00CF3387" w:rsidP="00CF3387">
            <w:pPr>
              <w:widowControl w:val="0"/>
              <w:ind w:left="170" w:right="170"/>
            </w:pPr>
            <w:r w:rsidRPr="004556F3">
              <w:t>XXX</w:t>
            </w:r>
          </w:p>
        </w:tc>
      </w:tr>
      <w:tr w:rsidR="00CF3387" w:rsidRPr="004556F3" w14:paraId="719FD483" w14:textId="77777777" w:rsidTr="00CF3387">
        <w:tblPrEx>
          <w:tblLook w:val="0000" w:firstRow="0" w:lastRow="0" w:firstColumn="0" w:lastColumn="0" w:noHBand="0" w:noVBand="0"/>
        </w:tblPrEx>
        <w:tc>
          <w:tcPr>
            <w:tcW w:w="1418" w:type="dxa"/>
            <w:tcBorders>
              <w:left w:val="nil"/>
              <w:right w:val="single" w:sz="4" w:space="0" w:color="86BC25"/>
            </w:tcBorders>
            <w:noWrap/>
          </w:tcPr>
          <w:p w14:paraId="5F01219C"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9735063" w14:textId="77777777" w:rsidR="00CF3387" w:rsidRPr="004556F3" w:rsidRDefault="00CF3387" w:rsidP="00CF3387">
            <w:pPr>
              <w:widowControl w:val="0"/>
              <w:jc w:val="left"/>
              <w:rPr>
                <w:rtl/>
              </w:rPr>
            </w:pPr>
            <w:r>
              <w:rPr>
                <w:rFonts w:hint="cs"/>
                <w:rtl/>
              </w:rPr>
              <w:t>רווח (הפסד) מירידת ערך נכסים פיננסיים</w:t>
            </w:r>
          </w:p>
        </w:tc>
        <w:tc>
          <w:tcPr>
            <w:tcW w:w="680" w:type="dxa"/>
            <w:tcBorders>
              <w:left w:val="nil"/>
              <w:right w:val="nil"/>
            </w:tcBorders>
            <w:vAlign w:val="bottom"/>
          </w:tcPr>
          <w:p w14:paraId="67DFC35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E552D6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4BCAC7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31A42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C73524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F28F730" w14:textId="77777777" w:rsidR="00CF3387" w:rsidRPr="004556F3" w:rsidRDefault="00CF3387" w:rsidP="00CF3387">
            <w:pPr>
              <w:widowControl w:val="0"/>
              <w:ind w:left="170" w:right="170"/>
            </w:pPr>
            <w:r w:rsidRPr="004556F3">
              <w:t>XXX</w:t>
            </w:r>
          </w:p>
        </w:tc>
      </w:tr>
      <w:tr w:rsidR="00CF3387" w:rsidRPr="004556F3" w14:paraId="1B917991" w14:textId="77777777" w:rsidTr="00CF3387">
        <w:tblPrEx>
          <w:tblLook w:val="0000" w:firstRow="0" w:lastRow="0" w:firstColumn="0" w:lastColumn="0" w:noHBand="0" w:noVBand="0"/>
        </w:tblPrEx>
        <w:tc>
          <w:tcPr>
            <w:tcW w:w="1418" w:type="dxa"/>
            <w:tcBorders>
              <w:left w:val="nil"/>
              <w:right w:val="single" w:sz="4" w:space="0" w:color="86BC25"/>
            </w:tcBorders>
            <w:noWrap/>
          </w:tcPr>
          <w:p w14:paraId="1BA88AE5"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BE53CD9" w14:textId="77777777" w:rsidR="00CF3387" w:rsidRPr="004556F3" w:rsidRDefault="00CF3387" w:rsidP="00CF3387">
            <w:pPr>
              <w:widowControl w:val="0"/>
              <w:jc w:val="left"/>
            </w:pPr>
            <w:r w:rsidRPr="004556F3">
              <w:rPr>
                <w:rtl/>
              </w:rPr>
              <w:t>רווח (הפסד) נטו מגריעת נכסים פיננסיים הנמדדים בעלות מופחתת</w:t>
            </w:r>
            <w:bookmarkStart w:id="42" w:name="_Ref266800847"/>
            <w:r w:rsidRPr="004556F3">
              <w:rPr>
                <w:rtl/>
              </w:rPr>
              <w:t xml:space="preserve"> </w:t>
            </w:r>
            <w:bookmarkEnd w:id="42"/>
          </w:p>
        </w:tc>
        <w:tc>
          <w:tcPr>
            <w:tcW w:w="680" w:type="dxa"/>
            <w:tcBorders>
              <w:left w:val="nil"/>
              <w:right w:val="nil"/>
            </w:tcBorders>
            <w:vAlign w:val="bottom"/>
          </w:tcPr>
          <w:p w14:paraId="145C1984"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C4B97C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B0A50F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D0B28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25DB1B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F76CC89" w14:textId="77777777" w:rsidR="00CF3387" w:rsidRPr="004556F3" w:rsidRDefault="00CF3387" w:rsidP="00CF3387">
            <w:pPr>
              <w:widowControl w:val="0"/>
              <w:ind w:left="170" w:right="170"/>
            </w:pPr>
            <w:r w:rsidRPr="004556F3">
              <w:t>XXX</w:t>
            </w:r>
          </w:p>
        </w:tc>
      </w:tr>
      <w:tr w:rsidR="00CF3387" w:rsidRPr="004556F3" w14:paraId="3B5A9237" w14:textId="77777777" w:rsidTr="00CF3387">
        <w:tblPrEx>
          <w:tblLook w:val="0000" w:firstRow="0" w:lastRow="0" w:firstColumn="0" w:lastColumn="0" w:noHBand="0" w:noVBand="0"/>
        </w:tblPrEx>
        <w:tc>
          <w:tcPr>
            <w:tcW w:w="1418" w:type="dxa"/>
            <w:tcBorders>
              <w:left w:val="nil"/>
              <w:right w:val="single" w:sz="4" w:space="0" w:color="86BC25"/>
            </w:tcBorders>
            <w:noWrap/>
          </w:tcPr>
          <w:p w14:paraId="36F16254"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5560243" w14:textId="77777777" w:rsidR="00CF3387" w:rsidRPr="004556F3" w:rsidRDefault="00CF3387" w:rsidP="00CF3387">
            <w:pPr>
              <w:widowControl w:val="0"/>
              <w:jc w:val="left"/>
            </w:pPr>
            <w:r w:rsidRPr="004556F3">
              <w:rPr>
                <w:rtl/>
              </w:rPr>
              <w:t>רווח (הפסד) נטו מסיווג מחדש של נכסים פיננסיים לשווי הוגן דרך רווח או הפסד</w:t>
            </w:r>
          </w:p>
        </w:tc>
        <w:tc>
          <w:tcPr>
            <w:tcW w:w="680" w:type="dxa"/>
            <w:tcBorders>
              <w:left w:val="nil"/>
              <w:right w:val="nil"/>
            </w:tcBorders>
            <w:vAlign w:val="bottom"/>
          </w:tcPr>
          <w:p w14:paraId="2FA1A4B3"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738312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1C1B17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EC2842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754256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22CCA52" w14:textId="77777777" w:rsidR="00CF3387" w:rsidRPr="004556F3" w:rsidRDefault="00CF3387" w:rsidP="00CF3387">
            <w:pPr>
              <w:widowControl w:val="0"/>
              <w:ind w:left="170" w:right="170"/>
            </w:pPr>
            <w:r w:rsidRPr="004556F3">
              <w:t>XXX</w:t>
            </w:r>
          </w:p>
        </w:tc>
      </w:tr>
      <w:tr w:rsidR="00CF3387" w:rsidRPr="004556F3" w14:paraId="2B42AC83" w14:textId="77777777" w:rsidTr="00CF3387">
        <w:tblPrEx>
          <w:tblLook w:val="0000" w:firstRow="0" w:lastRow="0" w:firstColumn="0" w:lastColumn="0" w:noHBand="0" w:noVBand="0"/>
        </w:tblPrEx>
        <w:tc>
          <w:tcPr>
            <w:tcW w:w="1418" w:type="dxa"/>
            <w:tcBorders>
              <w:left w:val="nil"/>
              <w:right w:val="single" w:sz="4" w:space="0" w:color="86BC25"/>
            </w:tcBorders>
            <w:noWrap/>
          </w:tcPr>
          <w:p w14:paraId="1CA82D83"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AE6B2C8" w14:textId="77777777" w:rsidR="00CF3387" w:rsidRPr="004556F3" w:rsidRDefault="00CF3387" w:rsidP="00CF3387">
            <w:pPr>
              <w:widowControl w:val="0"/>
              <w:jc w:val="left"/>
            </w:pPr>
            <w:r w:rsidRPr="004556F3">
              <w:rPr>
                <w:rtl/>
              </w:rPr>
              <w:t>רווח (הפסד) מהתאמת שווי הוגן של נדל"ן להשקעה ורווח (הפסד) הון ממימושו</w:t>
            </w:r>
          </w:p>
        </w:tc>
        <w:tc>
          <w:tcPr>
            <w:tcW w:w="680" w:type="dxa"/>
            <w:tcBorders>
              <w:left w:val="nil"/>
              <w:right w:val="nil"/>
            </w:tcBorders>
            <w:vAlign w:val="bottom"/>
          </w:tcPr>
          <w:p w14:paraId="7F65ABB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A78D46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87986A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92F8BA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00DA7CF"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6EBB319"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F46049E" w14:textId="77777777" w:rsidTr="00CF3387">
        <w:tblPrEx>
          <w:tblLook w:val="0000" w:firstRow="0" w:lastRow="0" w:firstColumn="0" w:lastColumn="0" w:noHBand="0" w:noVBand="0"/>
        </w:tblPrEx>
        <w:tc>
          <w:tcPr>
            <w:tcW w:w="1418" w:type="dxa"/>
            <w:tcBorders>
              <w:left w:val="nil"/>
              <w:right w:val="single" w:sz="4" w:space="0" w:color="86BC25"/>
            </w:tcBorders>
            <w:noWrap/>
          </w:tcPr>
          <w:p w14:paraId="37E0DCAE"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87ED6CD" w14:textId="77777777" w:rsidR="00CF3387" w:rsidRPr="004556F3" w:rsidRDefault="00CF3387" w:rsidP="00CF3387">
            <w:pPr>
              <w:widowControl w:val="0"/>
              <w:jc w:val="left"/>
            </w:pPr>
          </w:p>
        </w:tc>
        <w:tc>
          <w:tcPr>
            <w:tcW w:w="680" w:type="dxa"/>
            <w:tcBorders>
              <w:left w:val="nil"/>
              <w:right w:val="nil"/>
            </w:tcBorders>
            <w:vAlign w:val="bottom"/>
          </w:tcPr>
          <w:p w14:paraId="45035D46"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D1E285D"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8FF3AC5"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27E803D"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7A0A9AEB"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3E625D5"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2F9D4B4D" w14:textId="77777777" w:rsidTr="00CF3387">
        <w:tblPrEx>
          <w:tblLook w:val="0000" w:firstRow="0" w:lastRow="0" w:firstColumn="0" w:lastColumn="0" w:noHBand="0" w:noVBand="0"/>
        </w:tblPrEx>
        <w:tc>
          <w:tcPr>
            <w:tcW w:w="1418" w:type="dxa"/>
            <w:tcBorders>
              <w:left w:val="nil"/>
              <w:right w:val="single" w:sz="4" w:space="0" w:color="86BC25"/>
            </w:tcBorders>
            <w:noWrap/>
          </w:tcPr>
          <w:p w14:paraId="2C2BE9A1" w14:textId="77777777" w:rsidR="00CF3387" w:rsidRPr="009F2118"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2BAEA33A" w14:textId="77777777" w:rsidR="00CF3387" w:rsidRPr="004556F3" w:rsidRDefault="00CF3387" w:rsidP="00CF3387">
            <w:pPr>
              <w:widowControl w:val="0"/>
              <w:spacing w:line="60" w:lineRule="exact"/>
              <w:jc w:val="left"/>
            </w:pPr>
          </w:p>
        </w:tc>
        <w:tc>
          <w:tcPr>
            <w:tcW w:w="680" w:type="dxa"/>
            <w:tcBorders>
              <w:left w:val="nil"/>
              <w:right w:val="nil"/>
            </w:tcBorders>
            <w:vAlign w:val="bottom"/>
          </w:tcPr>
          <w:p w14:paraId="65B8A476" w14:textId="77777777" w:rsidR="00CF3387" w:rsidRPr="004556F3" w:rsidRDefault="00CF3387" w:rsidP="00CF3387">
            <w:pPr>
              <w:widowControl w:val="0"/>
              <w:spacing w:line="60" w:lineRule="exact"/>
              <w:rPr>
                <w:rtl/>
              </w:rPr>
            </w:pPr>
          </w:p>
        </w:tc>
        <w:tc>
          <w:tcPr>
            <w:tcW w:w="1077" w:type="dxa"/>
            <w:tcBorders>
              <w:top w:val="nil"/>
              <w:left w:val="nil"/>
              <w:bottom w:val="nil"/>
              <w:right w:val="nil"/>
            </w:tcBorders>
            <w:noWrap/>
            <w:vAlign w:val="bottom"/>
          </w:tcPr>
          <w:p w14:paraId="778A2C23"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0ACC42CA"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592AED76"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5EE4BCE7"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082FDF7C"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120519C7" w14:textId="77777777" w:rsidTr="00CF3387">
        <w:tblPrEx>
          <w:tblLook w:val="0000" w:firstRow="0" w:lastRow="0" w:firstColumn="0" w:lastColumn="0" w:noHBand="0" w:noVBand="0"/>
        </w:tblPrEx>
        <w:tc>
          <w:tcPr>
            <w:tcW w:w="1418" w:type="dxa"/>
            <w:tcBorders>
              <w:left w:val="nil"/>
              <w:right w:val="single" w:sz="4" w:space="0" w:color="86BC25"/>
            </w:tcBorders>
            <w:noWrap/>
          </w:tcPr>
          <w:p w14:paraId="405E85BD"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53D896B" w14:textId="77777777" w:rsidR="00CF3387" w:rsidRPr="004556F3" w:rsidRDefault="00CF3387" w:rsidP="00CF3387">
            <w:pPr>
              <w:widowControl w:val="0"/>
              <w:jc w:val="left"/>
              <w:rPr>
                <w:b/>
                <w:bCs/>
              </w:rPr>
            </w:pPr>
            <w:r w:rsidRPr="004556F3">
              <w:rPr>
                <w:b/>
                <w:bCs/>
                <w:rtl/>
              </w:rPr>
              <w:t>רווח (הפסד) מפעולות רגילות</w:t>
            </w:r>
          </w:p>
        </w:tc>
        <w:tc>
          <w:tcPr>
            <w:tcW w:w="680" w:type="dxa"/>
            <w:tcBorders>
              <w:left w:val="nil"/>
              <w:right w:val="nil"/>
            </w:tcBorders>
            <w:vAlign w:val="bottom"/>
          </w:tcPr>
          <w:p w14:paraId="24CD749C"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8FF5AFC" w14:textId="77777777" w:rsidR="00CF3387" w:rsidRPr="004556F3" w:rsidRDefault="00CF3387" w:rsidP="00CF3387">
            <w:pPr>
              <w:widowControl w:val="0"/>
              <w:pBdr>
                <w:bottom w:val="dashed" w:sz="4" w:space="1" w:color="auto"/>
              </w:pBdr>
              <w:rPr>
                <w:rtl/>
              </w:rPr>
            </w:pPr>
            <w:r w:rsidRPr="004556F3">
              <w:t>XXX</w:t>
            </w:r>
          </w:p>
        </w:tc>
        <w:tc>
          <w:tcPr>
            <w:tcW w:w="1077" w:type="dxa"/>
            <w:tcBorders>
              <w:top w:val="nil"/>
              <w:left w:val="nil"/>
              <w:bottom w:val="nil"/>
              <w:right w:val="nil"/>
            </w:tcBorders>
            <w:noWrap/>
            <w:vAlign w:val="bottom"/>
          </w:tcPr>
          <w:p w14:paraId="77527F56"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2EC07F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3F99294"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3878EC11"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CF1C067" w14:textId="77777777" w:rsidTr="00CF3387">
        <w:tblPrEx>
          <w:tblLook w:val="0000" w:firstRow="0" w:lastRow="0" w:firstColumn="0" w:lastColumn="0" w:noHBand="0" w:noVBand="0"/>
        </w:tblPrEx>
        <w:tc>
          <w:tcPr>
            <w:tcW w:w="1418" w:type="dxa"/>
            <w:tcBorders>
              <w:left w:val="nil"/>
              <w:right w:val="single" w:sz="4" w:space="0" w:color="86BC25"/>
            </w:tcBorders>
            <w:noWrap/>
          </w:tcPr>
          <w:p w14:paraId="68BA9359"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8B3B60A" w14:textId="77777777" w:rsidR="00CF3387" w:rsidRPr="004556F3" w:rsidRDefault="00CF3387" w:rsidP="00CF3387">
            <w:pPr>
              <w:widowControl w:val="0"/>
              <w:jc w:val="left"/>
            </w:pPr>
          </w:p>
        </w:tc>
        <w:tc>
          <w:tcPr>
            <w:tcW w:w="680" w:type="dxa"/>
            <w:tcBorders>
              <w:left w:val="nil"/>
              <w:right w:val="nil"/>
            </w:tcBorders>
            <w:vAlign w:val="bottom"/>
          </w:tcPr>
          <w:p w14:paraId="015B8F61"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098256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7DEA30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3201527" w14:textId="77777777" w:rsidR="00CF3387" w:rsidRPr="004556F3" w:rsidRDefault="00CF3387" w:rsidP="00CF3387">
            <w:pPr>
              <w:widowControl w:val="0"/>
            </w:pPr>
          </w:p>
        </w:tc>
        <w:tc>
          <w:tcPr>
            <w:tcW w:w="1077" w:type="dxa"/>
            <w:tcBorders>
              <w:top w:val="nil"/>
              <w:left w:val="nil"/>
              <w:bottom w:val="nil"/>
              <w:right w:val="nil"/>
            </w:tcBorders>
            <w:vAlign w:val="bottom"/>
          </w:tcPr>
          <w:p w14:paraId="50D82261" w14:textId="77777777" w:rsidR="00CF3387" w:rsidRPr="004556F3" w:rsidRDefault="00CF3387" w:rsidP="00CF3387">
            <w:pPr>
              <w:widowControl w:val="0"/>
            </w:pPr>
          </w:p>
        </w:tc>
        <w:tc>
          <w:tcPr>
            <w:tcW w:w="1419" w:type="dxa"/>
            <w:tcBorders>
              <w:top w:val="nil"/>
              <w:left w:val="nil"/>
              <w:bottom w:val="nil"/>
              <w:right w:val="nil"/>
            </w:tcBorders>
            <w:vAlign w:val="bottom"/>
          </w:tcPr>
          <w:p w14:paraId="0EABB956" w14:textId="77777777" w:rsidR="00CF3387" w:rsidRPr="004556F3" w:rsidRDefault="00CF3387" w:rsidP="00CF3387">
            <w:pPr>
              <w:widowControl w:val="0"/>
              <w:ind w:left="170" w:right="170"/>
            </w:pPr>
          </w:p>
        </w:tc>
      </w:tr>
      <w:tr w:rsidR="00CF3387" w:rsidRPr="004556F3" w14:paraId="332FCC0B" w14:textId="77777777" w:rsidTr="00CF3387">
        <w:tblPrEx>
          <w:tblLook w:val="0000" w:firstRow="0" w:lastRow="0" w:firstColumn="0" w:lastColumn="0" w:noHBand="0" w:noVBand="0"/>
        </w:tblPrEx>
        <w:tc>
          <w:tcPr>
            <w:tcW w:w="1418" w:type="dxa"/>
            <w:tcBorders>
              <w:left w:val="nil"/>
              <w:right w:val="single" w:sz="4" w:space="0" w:color="86BC25"/>
            </w:tcBorders>
            <w:noWrap/>
          </w:tcPr>
          <w:p w14:paraId="116F170C"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DD3E2ED" w14:textId="77777777" w:rsidR="00CF3387" w:rsidRPr="004556F3" w:rsidRDefault="00CF3387" w:rsidP="00CF3387">
            <w:pPr>
              <w:widowControl w:val="0"/>
              <w:jc w:val="left"/>
            </w:pPr>
            <w:r w:rsidRPr="004556F3">
              <w:rPr>
                <w:rtl/>
              </w:rPr>
              <w:t>הכנסות מימון</w:t>
            </w:r>
          </w:p>
        </w:tc>
        <w:tc>
          <w:tcPr>
            <w:tcW w:w="680" w:type="dxa"/>
            <w:tcBorders>
              <w:left w:val="nil"/>
              <w:right w:val="nil"/>
            </w:tcBorders>
            <w:vAlign w:val="bottom"/>
          </w:tcPr>
          <w:p w14:paraId="74B5877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31A093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8E1477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80A0F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2ACD92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C14C0A9" w14:textId="77777777" w:rsidR="00CF3387" w:rsidRPr="004556F3" w:rsidRDefault="00CF3387" w:rsidP="00CF3387">
            <w:pPr>
              <w:widowControl w:val="0"/>
              <w:ind w:left="170" w:right="170"/>
            </w:pPr>
            <w:r w:rsidRPr="004556F3">
              <w:t>XXX</w:t>
            </w:r>
          </w:p>
        </w:tc>
      </w:tr>
      <w:tr w:rsidR="00CF3387" w:rsidRPr="004556F3" w14:paraId="0E99F45F" w14:textId="77777777" w:rsidTr="00CF3387">
        <w:tblPrEx>
          <w:tblLook w:val="0000" w:firstRow="0" w:lastRow="0" w:firstColumn="0" w:lastColumn="0" w:noHBand="0" w:noVBand="0"/>
        </w:tblPrEx>
        <w:tc>
          <w:tcPr>
            <w:tcW w:w="1418" w:type="dxa"/>
            <w:tcBorders>
              <w:left w:val="nil"/>
              <w:right w:val="single" w:sz="4" w:space="0" w:color="86BC25"/>
            </w:tcBorders>
            <w:noWrap/>
          </w:tcPr>
          <w:p w14:paraId="4BB381C2"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085DF6B" w14:textId="096421FA" w:rsidR="00CF3387" w:rsidRPr="004556F3" w:rsidRDefault="00CF3387" w:rsidP="00CF3387">
            <w:pPr>
              <w:widowControl w:val="0"/>
              <w:jc w:val="left"/>
              <w:rPr>
                <w:rtl/>
              </w:rPr>
            </w:pPr>
            <w:r w:rsidRPr="004556F3">
              <w:rPr>
                <w:rtl/>
              </w:rPr>
              <w:t xml:space="preserve">הוצאות מימון </w:t>
            </w:r>
          </w:p>
        </w:tc>
        <w:tc>
          <w:tcPr>
            <w:tcW w:w="680" w:type="dxa"/>
            <w:tcBorders>
              <w:left w:val="nil"/>
              <w:right w:val="nil"/>
            </w:tcBorders>
            <w:vAlign w:val="bottom"/>
          </w:tcPr>
          <w:p w14:paraId="6AD8F3F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013703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4C4DE0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F856EA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2CF3EA6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2473EEB9"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7AE043B0" w14:textId="77777777" w:rsidTr="00CF3387">
        <w:tblPrEx>
          <w:tblLook w:val="0000" w:firstRow="0" w:lastRow="0" w:firstColumn="0" w:lastColumn="0" w:noHBand="0" w:noVBand="0"/>
        </w:tblPrEx>
        <w:tc>
          <w:tcPr>
            <w:tcW w:w="1418" w:type="dxa"/>
            <w:tcBorders>
              <w:left w:val="nil"/>
              <w:right w:val="single" w:sz="4" w:space="0" w:color="86BC25"/>
            </w:tcBorders>
            <w:noWrap/>
          </w:tcPr>
          <w:p w14:paraId="434086BA"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D7D597A" w14:textId="77777777" w:rsidR="00CF3387" w:rsidRPr="004556F3" w:rsidRDefault="00CF3387" w:rsidP="00CF3387">
            <w:pPr>
              <w:widowControl w:val="0"/>
              <w:jc w:val="left"/>
              <w:rPr>
                <w:b/>
                <w:bCs/>
              </w:rPr>
            </w:pPr>
            <w:r w:rsidRPr="004556F3">
              <w:rPr>
                <w:b/>
                <w:bCs/>
                <w:rtl/>
              </w:rPr>
              <w:t>הכנסות (הוצאות) מימון, נטו</w:t>
            </w:r>
          </w:p>
        </w:tc>
        <w:tc>
          <w:tcPr>
            <w:tcW w:w="680" w:type="dxa"/>
            <w:tcBorders>
              <w:left w:val="nil"/>
              <w:right w:val="nil"/>
            </w:tcBorders>
            <w:vAlign w:val="bottom"/>
          </w:tcPr>
          <w:p w14:paraId="6CDE50DE"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7D153A7"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483030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1175FA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08BD9A82"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6CDD24F9"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1E1BF4BD" w14:textId="77777777" w:rsidTr="00CF3387">
        <w:tblPrEx>
          <w:tblLook w:val="0000" w:firstRow="0" w:lastRow="0" w:firstColumn="0" w:lastColumn="0" w:noHBand="0" w:noVBand="0"/>
        </w:tblPrEx>
        <w:tc>
          <w:tcPr>
            <w:tcW w:w="1418" w:type="dxa"/>
            <w:tcBorders>
              <w:left w:val="nil"/>
              <w:right w:val="single" w:sz="4" w:space="0" w:color="86BC25"/>
            </w:tcBorders>
            <w:noWrap/>
          </w:tcPr>
          <w:p w14:paraId="0891B20C"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8683A9E" w14:textId="77777777" w:rsidR="00CF3387" w:rsidRPr="004556F3" w:rsidRDefault="00CF3387" w:rsidP="00CF3387">
            <w:pPr>
              <w:widowControl w:val="0"/>
              <w:jc w:val="left"/>
            </w:pPr>
          </w:p>
        </w:tc>
        <w:tc>
          <w:tcPr>
            <w:tcW w:w="680" w:type="dxa"/>
            <w:tcBorders>
              <w:left w:val="nil"/>
              <w:right w:val="nil"/>
            </w:tcBorders>
            <w:vAlign w:val="bottom"/>
          </w:tcPr>
          <w:p w14:paraId="319DAB7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8C70B6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70D6A3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8B00311" w14:textId="77777777" w:rsidR="00CF3387" w:rsidRPr="004556F3" w:rsidRDefault="00CF3387" w:rsidP="00CF3387">
            <w:pPr>
              <w:widowControl w:val="0"/>
            </w:pPr>
          </w:p>
        </w:tc>
        <w:tc>
          <w:tcPr>
            <w:tcW w:w="1077" w:type="dxa"/>
            <w:tcBorders>
              <w:top w:val="nil"/>
              <w:left w:val="nil"/>
              <w:bottom w:val="nil"/>
              <w:right w:val="nil"/>
            </w:tcBorders>
            <w:vAlign w:val="bottom"/>
          </w:tcPr>
          <w:p w14:paraId="5372632A" w14:textId="77777777" w:rsidR="00CF3387" w:rsidRPr="004556F3" w:rsidRDefault="00CF3387" w:rsidP="00CF3387">
            <w:pPr>
              <w:widowControl w:val="0"/>
            </w:pPr>
          </w:p>
        </w:tc>
        <w:tc>
          <w:tcPr>
            <w:tcW w:w="1419" w:type="dxa"/>
            <w:tcBorders>
              <w:top w:val="nil"/>
              <w:left w:val="nil"/>
              <w:bottom w:val="nil"/>
              <w:right w:val="nil"/>
            </w:tcBorders>
            <w:vAlign w:val="bottom"/>
          </w:tcPr>
          <w:p w14:paraId="665320BE" w14:textId="77777777" w:rsidR="00CF3387" w:rsidRPr="004556F3" w:rsidRDefault="00CF3387" w:rsidP="00CF3387">
            <w:pPr>
              <w:widowControl w:val="0"/>
              <w:ind w:left="170" w:right="170"/>
            </w:pPr>
          </w:p>
        </w:tc>
      </w:tr>
      <w:tr w:rsidR="00CF3387" w:rsidRPr="004556F3" w14:paraId="44AD1A79" w14:textId="77777777" w:rsidTr="00CF3387">
        <w:tblPrEx>
          <w:tblLook w:val="0000" w:firstRow="0" w:lastRow="0" w:firstColumn="0" w:lastColumn="0" w:noHBand="0" w:noVBand="0"/>
        </w:tblPrEx>
        <w:tc>
          <w:tcPr>
            <w:tcW w:w="1418" w:type="dxa"/>
            <w:tcBorders>
              <w:left w:val="nil"/>
              <w:right w:val="single" w:sz="4" w:space="0" w:color="86BC25"/>
            </w:tcBorders>
            <w:noWrap/>
          </w:tcPr>
          <w:p w14:paraId="3188B6BA"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4D6BCA8" w14:textId="77777777" w:rsidR="00CF3387" w:rsidRPr="004556F3" w:rsidRDefault="00CF3387" w:rsidP="00CF3387">
            <w:pPr>
              <w:widowControl w:val="0"/>
              <w:jc w:val="left"/>
            </w:pPr>
            <w:r w:rsidRPr="004556F3">
              <w:rPr>
                <w:rtl/>
              </w:rPr>
              <w:t>חלק החברה ברווח או הפסד של השקעות המטופלות לפי שיטת השווי המאזני, נטו ממס</w:t>
            </w:r>
          </w:p>
        </w:tc>
        <w:tc>
          <w:tcPr>
            <w:tcW w:w="680" w:type="dxa"/>
            <w:tcBorders>
              <w:left w:val="nil"/>
              <w:right w:val="nil"/>
            </w:tcBorders>
            <w:vAlign w:val="bottom"/>
          </w:tcPr>
          <w:p w14:paraId="1D1076F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BB1885A"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4C8A04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FB913B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A352F9D"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05706A5D"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6E8214D" w14:textId="77777777" w:rsidTr="00CF3387">
        <w:tblPrEx>
          <w:tblLook w:val="0000" w:firstRow="0" w:lastRow="0" w:firstColumn="0" w:lastColumn="0" w:noHBand="0" w:noVBand="0"/>
        </w:tblPrEx>
        <w:tc>
          <w:tcPr>
            <w:tcW w:w="1418" w:type="dxa"/>
            <w:tcBorders>
              <w:left w:val="nil"/>
              <w:right w:val="single" w:sz="4" w:space="0" w:color="86BC25"/>
            </w:tcBorders>
            <w:noWrap/>
          </w:tcPr>
          <w:p w14:paraId="3FDD5FA3"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AAAB53A" w14:textId="77777777" w:rsidR="00CF3387" w:rsidRPr="004556F3" w:rsidRDefault="00CF3387" w:rsidP="00CF3387">
            <w:pPr>
              <w:widowControl w:val="0"/>
              <w:jc w:val="left"/>
              <w:rPr>
                <w:b/>
                <w:bCs/>
              </w:rPr>
            </w:pPr>
            <w:r w:rsidRPr="004556F3">
              <w:rPr>
                <w:b/>
                <w:bCs/>
                <w:rtl/>
              </w:rPr>
              <w:t>רווח (הפסד) לפני מסים על הכנסה</w:t>
            </w:r>
          </w:p>
        </w:tc>
        <w:tc>
          <w:tcPr>
            <w:tcW w:w="680" w:type="dxa"/>
            <w:tcBorders>
              <w:left w:val="nil"/>
              <w:right w:val="nil"/>
            </w:tcBorders>
            <w:vAlign w:val="bottom"/>
          </w:tcPr>
          <w:p w14:paraId="71F730B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3148A4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609059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327E56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C990DD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6B5C8E1" w14:textId="77777777" w:rsidR="00CF3387" w:rsidRPr="004556F3" w:rsidRDefault="00CF3387" w:rsidP="00CF3387">
            <w:pPr>
              <w:widowControl w:val="0"/>
              <w:ind w:left="170" w:right="170"/>
            </w:pPr>
            <w:r w:rsidRPr="004556F3">
              <w:t>XXX</w:t>
            </w:r>
          </w:p>
        </w:tc>
      </w:tr>
      <w:tr w:rsidR="00CF3387" w:rsidRPr="004556F3" w14:paraId="2EC17214" w14:textId="77777777" w:rsidTr="00CF3387">
        <w:tblPrEx>
          <w:tblLook w:val="0000" w:firstRow="0" w:lastRow="0" w:firstColumn="0" w:lastColumn="0" w:noHBand="0" w:noVBand="0"/>
        </w:tblPrEx>
        <w:tc>
          <w:tcPr>
            <w:tcW w:w="1418" w:type="dxa"/>
            <w:tcBorders>
              <w:left w:val="nil"/>
              <w:right w:val="single" w:sz="4" w:space="0" w:color="86BC25"/>
            </w:tcBorders>
            <w:noWrap/>
          </w:tcPr>
          <w:p w14:paraId="22525E57"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CFA0180" w14:textId="77777777" w:rsidR="00CF3387" w:rsidRPr="004556F3" w:rsidRDefault="00CF3387" w:rsidP="00CF3387">
            <w:pPr>
              <w:widowControl w:val="0"/>
              <w:jc w:val="left"/>
              <w:rPr>
                <w:rtl/>
              </w:rPr>
            </w:pPr>
          </w:p>
        </w:tc>
        <w:tc>
          <w:tcPr>
            <w:tcW w:w="680" w:type="dxa"/>
            <w:tcBorders>
              <w:left w:val="nil"/>
              <w:right w:val="nil"/>
            </w:tcBorders>
            <w:vAlign w:val="bottom"/>
          </w:tcPr>
          <w:p w14:paraId="2E1879CC"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C0548F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1CD455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AE9B5CD" w14:textId="77777777" w:rsidR="00CF3387" w:rsidRPr="004556F3" w:rsidRDefault="00CF3387" w:rsidP="00CF3387">
            <w:pPr>
              <w:widowControl w:val="0"/>
            </w:pPr>
          </w:p>
        </w:tc>
        <w:tc>
          <w:tcPr>
            <w:tcW w:w="1077" w:type="dxa"/>
            <w:tcBorders>
              <w:top w:val="nil"/>
              <w:left w:val="nil"/>
              <w:bottom w:val="nil"/>
              <w:right w:val="nil"/>
            </w:tcBorders>
            <w:vAlign w:val="bottom"/>
          </w:tcPr>
          <w:p w14:paraId="22F07748" w14:textId="77777777" w:rsidR="00CF3387" w:rsidRPr="004556F3" w:rsidRDefault="00CF3387" w:rsidP="00CF3387">
            <w:pPr>
              <w:widowControl w:val="0"/>
            </w:pPr>
          </w:p>
        </w:tc>
        <w:tc>
          <w:tcPr>
            <w:tcW w:w="1419" w:type="dxa"/>
            <w:tcBorders>
              <w:top w:val="nil"/>
              <w:left w:val="nil"/>
              <w:bottom w:val="nil"/>
              <w:right w:val="nil"/>
            </w:tcBorders>
            <w:vAlign w:val="bottom"/>
          </w:tcPr>
          <w:p w14:paraId="7E1CB7BB" w14:textId="77777777" w:rsidR="00CF3387" w:rsidRPr="004556F3" w:rsidRDefault="00CF3387" w:rsidP="00CF3387">
            <w:pPr>
              <w:widowControl w:val="0"/>
              <w:ind w:left="170" w:right="170"/>
            </w:pPr>
          </w:p>
        </w:tc>
      </w:tr>
      <w:tr w:rsidR="00CF3387" w:rsidRPr="004556F3" w14:paraId="257ABB02" w14:textId="77777777" w:rsidTr="00CF3387">
        <w:tblPrEx>
          <w:tblLook w:val="0000" w:firstRow="0" w:lastRow="0" w:firstColumn="0" w:lastColumn="0" w:noHBand="0" w:noVBand="0"/>
        </w:tblPrEx>
        <w:tc>
          <w:tcPr>
            <w:tcW w:w="1418" w:type="dxa"/>
            <w:tcBorders>
              <w:left w:val="nil"/>
              <w:right w:val="single" w:sz="4" w:space="0" w:color="86BC25"/>
            </w:tcBorders>
            <w:noWrap/>
          </w:tcPr>
          <w:p w14:paraId="4E422788"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AF36412" w14:textId="77777777" w:rsidR="00CF3387" w:rsidRPr="004556F3" w:rsidRDefault="00CF3387" w:rsidP="00CF3387">
            <w:pPr>
              <w:widowControl w:val="0"/>
              <w:jc w:val="left"/>
            </w:pPr>
            <w:r w:rsidRPr="004556F3">
              <w:rPr>
                <w:rtl/>
              </w:rPr>
              <w:t>מסים על הכנסה</w:t>
            </w:r>
          </w:p>
        </w:tc>
        <w:tc>
          <w:tcPr>
            <w:tcW w:w="680" w:type="dxa"/>
            <w:tcBorders>
              <w:left w:val="nil"/>
              <w:right w:val="nil"/>
            </w:tcBorders>
            <w:vAlign w:val="bottom"/>
          </w:tcPr>
          <w:p w14:paraId="4652F44F"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7735882"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F175CF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E55BB81"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A072CEA"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2052D9D0"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23326090" w14:textId="77777777" w:rsidTr="00CF3387">
        <w:tblPrEx>
          <w:tblLook w:val="0000" w:firstRow="0" w:lastRow="0" w:firstColumn="0" w:lastColumn="0" w:noHBand="0" w:noVBand="0"/>
        </w:tblPrEx>
        <w:tc>
          <w:tcPr>
            <w:tcW w:w="1418" w:type="dxa"/>
            <w:tcBorders>
              <w:left w:val="nil"/>
              <w:right w:val="single" w:sz="4" w:space="0" w:color="86BC25"/>
            </w:tcBorders>
            <w:noWrap/>
          </w:tcPr>
          <w:p w14:paraId="70650946"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F21C28E" w14:textId="77777777" w:rsidR="00CF3387" w:rsidRPr="004556F3" w:rsidRDefault="00CF3387" w:rsidP="00CF3387">
            <w:pPr>
              <w:widowControl w:val="0"/>
              <w:jc w:val="left"/>
            </w:pPr>
          </w:p>
        </w:tc>
        <w:tc>
          <w:tcPr>
            <w:tcW w:w="680" w:type="dxa"/>
            <w:tcBorders>
              <w:left w:val="nil"/>
              <w:right w:val="nil"/>
            </w:tcBorders>
            <w:vAlign w:val="bottom"/>
          </w:tcPr>
          <w:p w14:paraId="7D31B2C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6A54DF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EADFC4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3B475D4" w14:textId="77777777" w:rsidR="00CF3387" w:rsidRPr="004556F3" w:rsidRDefault="00CF3387" w:rsidP="00CF3387">
            <w:pPr>
              <w:widowControl w:val="0"/>
            </w:pPr>
          </w:p>
        </w:tc>
        <w:tc>
          <w:tcPr>
            <w:tcW w:w="1077" w:type="dxa"/>
            <w:tcBorders>
              <w:top w:val="nil"/>
              <w:left w:val="nil"/>
              <w:bottom w:val="nil"/>
              <w:right w:val="nil"/>
            </w:tcBorders>
            <w:vAlign w:val="bottom"/>
          </w:tcPr>
          <w:p w14:paraId="2D1922C7" w14:textId="77777777" w:rsidR="00CF3387" w:rsidRPr="004556F3" w:rsidRDefault="00CF3387" w:rsidP="00CF3387">
            <w:pPr>
              <w:widowControl w:val="0"/>
            </w:pPr>
          </w:p>
        </w:tc>
        <w:tc>
          <w:tcPr>
            <w:tcW w:w="1419" w:type="dxa"/>
            <w:tcBorders>
              <w:top w:val="nil"/>
              <w:left w:val="nil"/>
              <w:bottom w:val="nil"/>
              <w:right w:val="nil"/>
            </w:tcBorders>
            <w:vAlign w:val="bottom"/>
          </w:tcPr>
          <w:p w14:paraId="38580130" w14:textId="77777777" w:rsidR="00CF3387" w:rsidRPr="004556F3" w:rsidRDefault="00CF3387" w:rsidP="00CF3387">
            <w:pPr>
              <w:widowControl w:val="0"/>
              <w:ind w:left="170" w:right="170"/>
            </w:pPr>
          </w:p>
        </w:tc>
      </w:tr>
      <w:tr w:rsidR="00CF3387" w:rsidRPr="004556F3" w14:paraId="53A3D9D6" w14:textId="77777777" w:rsidTr="00CF3387">
        <w:tblPrEx>
          <w:tblLook w:val="0000" w:firstRow="0" w:lastRow="0" w:firstColumn="0" w:lastColumn="0" w:noHBand="0" w:noVBand="0"/>
        </w:tblPrEx>
        <w:tc>
          <w:tcPr>
            <w:tcW w:w="1418" w:type="dxa"/>
            <w:tcBorders>
              <w:left w:val="nil"/>
              <w:right w:val="single" w:sz="4" w:space="0" w:color="86BC25"/>
            </w:tcBorders>
            <w:noWrap/>
          </w:tcPr>
          <w:p w14:paraId="5EAF2AC9"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1093CE3" w14:textId="77777777" w:rsidR="00CF3387" w:rsidRPr="004556F3" w:rsidRDefault="00CF3387" w:rsidP="00CF3387">
            <w:pPr>
              <w:widowControl w:val="0"/>
              <w:jc w:val="left"/>
              <w:rPr>
                <w:b/>
                <w:bCs/>
              </w:rPr>
            </w:pPr>
            <w:r w:rsidRPr="004556F3">
              <w:rPr>
                <w:b/>
                <w:bCs/>
                <w:rtl/>
              </w:rPr>
              <w:t>רווח (הפסד) מפעילויות נמשכות</w:t>
            </w:r>
          </w:p>
        </w:tc>
        <w:tc>
          <w:tcPr>
            <w:tcW w:w="680" w:type="dxa"/>
            <w:tcBorders>
              <w:left w:val="nil"/>
              <w:right w:val="nil"/>
            </w:tcBorders>
            <w:vAlign w:val="bottom"/>
          </w:tcPr>
          <w:p w14:paraId="5A71781A"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E195AA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DB7C2D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DBA637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2875A6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DA4BAED" w14:textId="77777777" w:rsidR="00CF3387" w:rsidRPr="004556F3" w:rsidRDefault="00CF3387" w:rsidP="00CF3387">
            <w:pPr>
              <w:widowControl w:val="0"/>
              <w:ind w:left="170" w:right="170"/>
            </w:pPr>
            <w:r w:rsidRPr="004556F3">
              <w:t>XXX</w:t>
            </w:r>
          </w:p>
        </w:tc>
      </w:tr>
      <w:tr w:rsidR="00CF3387" w:rsidRPr="004556F3" w14:paraId="6D4C177B" w14:textId="77777777" w:rsidTr="00CF3387">
        <w:tblPrEx>
          <w:tblLook w:val="0000" w:firstRow="0" w:lastRow="0" w:firstColumn="0" w:lastColumn="0" w:noHBand="0" w:noVBand="0"/>
        </w:tblPrEx>
        <w:tc>
          <w:tcPr>
            <w:tcW w:w="1418" w:type="dxa"/>
            <w:tcBorders>
              <w:left w:val="nil"/>
              <w:right w:val="single" w:sz="4" w:space="0" w:color="86BC25"/>
            </w:tcBorders>
            <w:noWrap/>
          </w:tcPr>
          <w:p w14:paraId="4FE8B903" w14:textId="77777777" w:rsidR="00CF3387" w:rsidRPr="009F2118"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2E0E92DD" w14:textId="77777777" w:rsidR="00CF3387" w:rsidRPr="004556F3" w:rsidRDefault="00CF3387" w:rsidP="00CF3387">
            <w:pPr>
              <w:widowControl w:val="0"/>
              <w:spacing w:line="60" w:lineRule="exact"/>
              <w:jc w:val="left"/>
            </w:pPr>
          </w:p>
        </w:tc>
        <w:tc>
          <w:tcPr>
            <w:tcW w:w="680" w:type="dxa"/>
            <w:tcBorders>
              <w:left w:val="nil"/>
              <w:right w:val="nil"/>
            </w:tcBorders>
            <w:vAlign w:val="bottom"/>
          </w:tcPr>
          <w:p w14:paraId="0024FBE9" w14:textId="77777777" w:rsidR="00CF3387" w:rsidRPr="004556F3" w:rsidRDefault="00CF3387" w:rsidP="00CF3387">
            <w:pPr>
              <w:widowControl w:val="0"/>
              <w:spacing w:line="60" w:lineRule="exact"/>
              <w:rPr>
                <w:rtl/>
              </w:rPr>
            </w:pPr>
          </w:p>
        </w:tc>
        <w:tc>
          <w:tcPr>
            <w:tcW w:w="1077" w:type="dxa"/>
            <w:tcBorders>
              <w:top w:val="nil"/>
              <w:left w:val="nil"/>
              <w:bottom w:val="nil"/>
              <w:right w:val="nil"/>
            </w:tcBorders>
            <w:noWrap/>
            <w:vAlign w:val="bottom"/>
          </w:tcPr>
          <w:p w14:paraId="25E0C208"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3A808313"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6F3153C7"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5267FE5D"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7A962666" w14:textId="77777777" w:rsidR="00CF3387" w:rsidRPr="004556F3" w:rsidRDefault="00CF3387" w:rsidP="00CF3387">
            <w:pPr>
              <w:widowControl w:val="0"/>
              <w:spacing w:line="60" w:lineRule="exact"/>
              <w:ind w:left="170" w:right="170"/>
            </w:pPr>
          </w:p>
        </w:tc>
      </w:tr>
      <w:tr w:rsidR="00CF3387" w:rsidRPr="004556F3" w14:paraId="44C7BDD9" w14:textId="77777777" w:rsidTr="00CF3387">
        <w:tblPrEx>
          <w:tblLook w:val="0000" w:firstRow="0" w:lastRow="0" w:firstColumn="0" w:lastColumn="0" w:noHBand="0" w:noVBand="0"/>
        </w:tblPrEx>
        <w:tc>
          <w:tcPr>
            <w:tcW w:w="1418" w:type="dxa"/>
            <w:tcBorders>
              <w:left w:val="nil"/>
              <w:right w:val="single" w:sz="4" w:space="0" w:color="86BC25"/>
            </w:tcBorders>
            <w:noWrap/>
          </w:tcPr>
          <w:p w14:paraId="1B2DB06A"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2D5872F" w14:textId="77777777" w:rsidR="00CF3387" w:rsidRPr="004556F3" w:rsidRDefault="00CF3387" w:rsidP="00CF3387">
            <w:pPr>
              <w:widowControl w:val="0"/>
              <w:jc w:val="left"/>
            </w:pPr>
            <w:r w:rsidRPr="004556F3">
              <w:rPr>
                <w:rtl/>
              </w:rPr>
              <w:t>רווח (הפסד) נטו מפעילויות שהופסקו</w:t>
            </w:r>
          </w:p>
        </w:tc>
        <w:tc>
          <w:tcPr>
            <w:tcW w:w="680" w:type="dxa"/>
            <w:tcBorders>
              <w:left w:val="nil"/>
              <w:right w:val="nil"/>
            </w:tcBorders>
            <w:vAlign w:val="bottom"/>
          </w:tcPr>
          <w:p w14:paraId="14AFE427"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AD069FC"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87EBCC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11C8B5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F1A3DCF"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4CC1E053"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97BCFAF" w14:textId="77777777" w:rsidTr="00CF3387">
        <w:tblPrEx>
          <w:tblLook w:val="0000" w:firstRow="0" w:lastRow="0" w:firstColumn="0" w:lastColumn="0" w:noHBand="0" w:noVBand="0"/>
        </w:tblPrEx>
        <w:tc>
          <w:tcPr>
            <w:tcW w:w="1418" w:type="dxa"/>
            <w:tcBorders>
              <w:left w:val="nil"/>
              <w:right w:val="single" w:sz="4" w:space="0" w:color="86BC25"/>
            </w:tcBorders>
            <w:noWrap/>
          </w:tcPr>
          <w:p w14:paraId="3DCB04AD" w14:textId="77777777" w:rsidR="00CF3387" w:rsidRPr="009F2118"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307F2855" w14:textId="77777777" w:rsidR="00CF3387" w:rsidRPr="004556F3" w:rsidRDefault="00CF3387" w:rsidP="00CF3387">
            <w:pPr>
              <w:widowControl w:val="0"/>
              <w:spacing w:line="60" w:lineRule="exact"/>
              <w:jc w:val="left"/>
            </w:pPr>
          </w:p>
        </w:tc>
        <w:tc>
          <w:tcPr>
            <w:tcW w:w="680" w:type="dxa"/>
            <w:tcBorders>
              <w:left w:val="nil"/>
              <w:right w:val="nil"/>
            </w:tcBorders>
            <w:vAlign w:val="bottom"/>
          </w:tcPr>
          <w:p w14:paraId="193B034C" w14:textId="77777777" w:rsidR="00CF3387" w:rsidRPr="004556F3" w:rsidRDefault="00CF3387" w:rsidP="00CF3387">
            <w:pPr>
              <w:widowControl w:val="0"/>
              <w:spacing w:line="60" w:lineRule="exact"/>
              <w:rPr>
                <w:rtl/>
              </w:rPr>
            </w:pPr>
          </w:p>
        </w:tc>
        <w:tc>
          <w:tcPr>
            <w:tcW w:w="1077" w:type="dxa"/>
            <w:tcBorders>
              <w:top w:val="nil"/>
              <w:left w:val="nil"/>
              <w:bottom w:val="nil"/>
              <w:right w:val="nil"/>
            </w:tcBorders>
            <w:noWrap/>
            <w:vAlign w:val="bottom"/>
          </w:tcPr>
          <w:p w14:paraId="07FA39DA"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258A1F5D"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3EE1EAFB"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7C0081DC"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3A82DD97" w14:textId="77777777" w:rsidR="00CF3387" w:rsidRPr="004556F3" w:rsidRDefault="00CF3387" w:rsidP="00CF3387">
            <w:pPr>
              <w:widowControl w:val="0"/>
              <w:spacing w:line="60" w:lineRule="exact"/>
              <w:ind w:left="170" w:right="170"/>
            </w:pPr>
          </w:p>
        </w:tc>
      </w:tr>
      <w:tr w:rsidR="00CF3387" w:rsidRPr="004556F3" w14:paraId="45445EA8" w14:textId="77777777" w:rsidTr="00CF3387">
        <w:tblPrEx>
          <w:tblLook w:val="0000" w:firstRow="0" w:lastRow="0" w:firstColumn="0" w:lastColumn="0" w:noHBand="0" w:noVBand="0"/>
        </w:tblPrEx>
        <w:tc>
          <w:tcPr>
            <w:tcW w:w="1418" w:type="dxa"/>
            <w:tcBorders>
              <w:left w:val="nil"/>
              <w:right w:val="single" w:sz="4" w:space="0" w:color="86BC25"/>
            </w:tcBorders>
            <w:noWrap/>
          </w:tcPr>
          <w:p w14:paraId="2DDB40A5"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F4BCC23" w14:textId="77777777" w:rsidR="00CF3387" w:rsidRPr="004556F3" w:rsidRDefault="00CF3387" w:rsidP="00CF3387">
            <w:pPr>
              <w:widowControl w:val="0"/>
              <w:jc w:val="left"/>
              <w:rPr>
                <w:b/>
                <w:bCs/>
              </w:rPr>
            </w:pPr>
            <w:r w:rsidRPr="004556F3">
              <w:rPr>
                <w:b/>
                <w:bCs/>
                <w:rtl/>
              </w:rPr>
              <w:t>רווח (הפסד) לתקופה</w:t>
            </w:r>
          </w:p>
        </w:tc>
        <w:tc>
          <w:tcPr>
            <w:tcW w:w="680" w:type="dxa"/>
            <w:tcBorders>
              <w:left w:val="nil"/>
              <w:right w:val="nil"/>
            </w:tcBorders>
            <w:vAlign w:val="bottom"/>
          </w:tcPr>
          <w:p w14:paraId="29E33E8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DE24C1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3D8CA9D3"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585BDD57"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57473CB4"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62F0A705"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0A9F726B" w14:textId="77777777" w:rsidTr="00CF3387">
        <w:tblPrEx>
          <w:tblLook w:val="0000" w:firstRow="0" w:lastRow="0" w:firstColumn="0" w:lastColumn="0" w:noHBand="0" w:noVBand="0"/>
        </w:tblPrEx>
        <w:tc>
          <w:tcPr>
            <w:tcW w:w="1418" w:type="dxa"/>
            <w:tcBorders>
              <w:left w:val="nil"/>
              <w:right w:val="single" w:sz="4" w:space="0" w:color="86BC25"/>
            </w:tcBorders>
            <w:noWrap/>
          </w:tcPr>
          <w:p w14:paraId="6AF025D3" w14:textId="77777777" w:rsidR="00CF3387" w:rsidRPr="009F211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9E804D8" w14:textId="77777777" w:rsidR="00CF3387" w:rsidRPr="004556F3" w:rsidRDefault="00CF3387" w:rsidP="00CF3387">
            <w:pPr>
              <w:widowControl w:val="0"/>
              <w:jc w:val="left"/>
            </w:pPr>
          </w:p>
        </w:tc>
        <w:tc>
          <w:tcPr>
            <w:tcW w:w="680" w:type="dxa"/>
            <w:tcBorders>
              <w:left w:val="nil"/>
              <w:right w:val="nil"/>
            </w:tcBorders>
            <w:vAlign w:val="bottom"/>
          </w:tcPr>
          <w:p w14:paraId="750E893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9B3E0E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4C7953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7B471FD" w14:textId="77777777" w:rsidR="00CF3387" w:rsidRPr="004556F3" w:rsidRDefault="00CF3387" w:rsidP="00CF3387">
            <w:pPr>
              <w:widowControl w:val="0"/>
            </w:pPr>
          </w:p>
        </w:tc>
        <w:tc>
          <w:tcPr>
            <w:tcW w:w="1077" w:type="dxa"/>
            <w:tcBorders>
              <w:top w:val="nil"/>
              <w:left w:val="nil"/>
              <w:bottom w:val="nil"/>
              <w:right w:val="nil"/>
            </w:tcBorders>
            <w:vAlign w:val="bottom"/>
          </w:tcPr>
          <w:p w14:paraId="7085DF48" w14:textId="77777777" w:rsidR="00CF3387" w:rsidRPr="004556F3" w:rsidRDefault="00CF3387" w:rsidP="00CF3387">
            <w:pPr>
              <w:widowControl w:val="0"/>
            </w:pPr>
          </w:p>
        </w:tc>
        <w:tc>
          <w:tcPr>
            <w:tcW w:w="1419" w:type="dxa"/>
            <w:tcBorders>
              <w:top w:val="nil"/>
              <w:left w:val="nil"/>
              <w:bottom w:val="nil"/>
              <w:right w:val="nil"/>
            </w:tcBorders>
            <w:vAlign w:val="bottom"/>
          </w:tcPr>
          <w:p w14:paraId="5AD3CE55" w14:textId="77777777" w:rsidR="00CF3387" w:rsidRPr="004556F3" w:rsidRDefault="00CF3387" w:rsidP="00CF3387">
            <w:pPr>
              <w:widowControl w:val="0"/>
              <w:ind w:left="170" w:right="170"/>
            </w:pPr>
          </w:p>
        </w:tc>
      </w:tr>
    </w:tbl>
    <w:p w14:paraId="21F516B0" w14:textId="77777777" w:rsidR="00E978B4" w:rsidRPr="004556F3" w:rsidRDefault="00E978B4" w:rsidP="006613CD">
      <w:pPr>
        <w:rPr>
          <w:rtl/>
          <w:lang w:bidi="ar-SA"/>
        </w:rPr>
      </w:pPr>
    </w:p>
    <w:p w14:paraId="52743108" w14:textId="4ADEAF31" w:rsidR="0040345D" w:rsidRPr="004556F3" w:rsidRDefault="0040345D" w:rsidP="006613CD">
      <w:pPr>
        <w:rPr>
          <w:rtl/>
        </w:rPr>
      </w:pPr>
    </w:p>
    <w:tbl>
      <w:tblPr>
        <w:bidiVisual/>
        <w:tblW w:w="10206" w:type="dxa"/>
        <w:tblInd w:w="-5"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6236983C" w14:textId="77777777" w:rsidTr="00CF3387">
        <w:tc>
          <w:tcPr>
            <w:tcW w:w="1418" w:type="dxa"/>
            <w:tcBorders>
              <w:right w:val="single" w:sz="4" w:space="0" w:color="86BC25"/>
            </w:tcBorders>
            <w:shd w:val="clear" w:color="auto" w:fill="86BC25"/>
            <w:hideMark/>
          </w:tcPr>
          <w:p w14:paraId="4E89EA9B" w14:textId="77777777" w:rsidR="0040345D" w:rsidRPr="0071312B" w:rsidRDefault="0040345D"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p>
        </w:tc>
        <w:tc>
          <w:tcPr>
            <w:tcW w:w="8788" w:type="dxa"/>
            <w:gridSpan w:val="7"/>
            <w:tcBorders>
              <w:left w:val="single" w:sz="4" w:space="0" w:color="86BC25"/>
            </w:tcBorders>
            <w:shd w:val="clear" w:color="auto" w:fill="86BC25"/>
          </w:tcPr>
          <w:p w14:paraId="1BFA08F6" w14:textId="77777777" w:rsidR="0040345D" w:rsidRPr="0071312B" w:rsidRDefault="0040345D"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40345D" w:rsidRPr="004556F3" w14:paraId="6F959CC7" w14:textId="77777777" w:rsidTr="00CF3387">
        <w:tc>
          <w:tcPr>
            <w:tcW w:w="1418" w:type="dxa"/>
            <w:tcBorders>
              <w:right w:val="single" w:sz="4" w:space="0" w:color="86BC25"/>
            </w:tcBorders>
          </w:tcPr>
          <w:p w14:paraId="637B31F4" w14:textId="77777777" w:rsidR="0040345D" w:rsidRPr="00883CC4" w:rsidRDefault="0040345D" w:rsidP="006613CD">
            <w:pPr>
              <w:widowControl w:val="0"/>
              <w:jc w:val="center"/>
              <w:rPr>
                <w:rStyle w:val="af"/>
                <w:rFonts w:cs="Arial"/>
                <w:color w:val="2C5234"/>
                <w:lang w:bidi="he-IL"/>
              </w:rPr>
            </w:pPr>
          </w:p>
        </w:tc>
        <w:tc>
          <w:tcPr>
            <w:tcW w:w="8788" w:type="dxa"/>
            <w:gridSpan w:val="7"/>
            <w:tcBorders>
              <w:left w:val="single" w:sz="4" w:space="0" w:color="86BC25"/>
            </w:tcBorders>
          </w:tcPr>
          <w:p w14:paraId="083836A9" w14:textId="77777777" w:rsidR="0040345D" w:rsidRPr="004556F3" w:rsidRDefault="0040345D" w:rsidP="006613CD">
            <w:pPr>
              <w:widowControl w:val="0"/>
            </w:pPr>
          </w:p>
        </w:tc>
      </w:tr>
      <w:tr w:rsidR="0040345D" w:rsidRPr="004556F3" w14:paraId="608895CC" w14:textId="77777777" w:rsidTr="00CF3387">
        <w:tc>
          <w:tcPr>
            <w:tcW w:w="1418" w:type="dxa"/>
            <w:tcBorders>
              <w:right w:val="single" w:sz="4" w:space="0" w:color="86BC25"/>
            </w:tcBorders>
          </w:tcPr>
          <w:p w14:paraId="59AC5EA6" w14:textId="77777777" w:rsidR="0040345D" w:rsidRPr="00883CC4" w:rsidRDefault="0040345D" w:rsidP="006613CD">
            <w:pPr>
              <w:widowControl w:val="0"/>
              <w:jc w:val="center"/>
              <w:rPr>
                <w:rStyle w:val="af"/>
                <w:rFonts w:cs="Arial"/>
                <w:color w:val="2C5234"/>
                <w:lang w:bidi="he-IL"/>
              </w:rPr>
            </w:pPr>
          </w:p>
        </w:tc>
        <w:tc>
          <w:tcPr>
            <w:tcW w:w="8788" w:type="dxa"/>
            <w:gridSpan w:val="7"/>
            <w:tcBorders>
              <w:left w:val="single" w:sz="4" w:space="0" w:color="86BC25"/>
            </w:tcBorders>
          </w:tcPr>
          <w:p w14:paraId="44B7F6EC" w14:textId="77777777" w:rsidR="0040345D" w:rsidRPr="004556F3" w:rsidRDefault="0040345D" w:rsidP="006613CD">
            <w:pPr>
              <w:widowControl w:val="0"/>
            </w:pPr>
            <w:r w:rsidRPr="004556F3">
              <w:rPr>
                <w:b/>
                <w:bCs/>
                <w:highlight w:val="lightGray"/>
                <w:u w:val="single"/>
                <w:rtl/>
              </w:rPr>
              <w:t>חלופה ב</w:t>
            </w:r>
            <w:r w:rsidR="00BA5A56" w:rsidRPr="004556F3">
              <w:rPr>
                <w:b/>
                <w:bCs/>
                <w:highlight w:val="lightGray"/>
                <w:u w:val="single"/>
                <w:rtl/>
              </w:rPr>
              <w:t xml:space="preserve">'- הצגת דוחות רווח או </w:t>
            </w:r>
            <w:r w:rsidRPr="004556F3">
              <w:rPr>
                <w:b/>
                <w:bCs/>
                <w:highlight w:val="lightGray"/>
                <w:u w:val="single"/>
                <w:rtl/>
              </w:rPr>
              <w:t>הפסד ומרכיבי רווח כולל אחר בשני דוחות</w:t>
            </w:r>
          </w:p>
        </w:tc>
      </w:tr>
      <w:tr w:rsidR="00A378CA" w:rsidRPr="00883CC4" w14:paraId="23C0F015" w14:textId="77777777" w:rsidTr="00CF3387">
        <w:tc>
          <w:tcPr>
            <w:tcW w:w="1418" w:type="dxa"/>
            <w:tcBorders>
              <w:right w:val="single" w:sz="4" w:space="0" w:color="86BC25"/>
            </w:tcBorders>
          </w:tcPr>
          <w:p w14:paraId="72E799AF" w14:textId="77777777" w:rsidR="0040345D" w:rsidRPr="00883CC4" w:rsidRDefault="0040345D" w:rsidP="006613CD">
            <w:pPr>
              <w:widowControl w:val="0"/>
              <w:jc w:val="center"/>
              <w:rPr>
                <w:rStyle w:val="af"/>
                <w:rFonts w:cs="Arial"/>
                <w:color w:val="2C5234"/>
              </w:rPr>
            </w:pPr>
          </w:p>
        </w:tc>
        <w:tc>
          <w:tcPr>
            <w:tcW w:w="8788" w:type="dxa"/>
            <w:gridSpan w:val="7"/>
            <w:tcBorders>
              <w:left w:val="single" w:sz="4" w:space="0" w:color="86BC25"/>
            </w:tcBorders>
          </w:tcPr>
          <w:p w14:paraId="39FFC1F7" w14:textId="77777777" w:rsidR="0040345D" w:rsidRPr="00883CC4" w:rsidRDefault="00BA5A56" w:rsidP="006613CD">
            <w:pPr>
              <w:widowControl w:val="0"/>
              <w:jc w:val="left"/>
              <w:rPr>
                <w:bCs/>
                <w:color w:val="2C5234"/>
                <w:lang w:bidi="ar-SA"/>
              </w:rPr>
            </w:pPr>
            <w:r w:rsidRPr="00883CC4">
              <w:rPr>
                <w:b/>
                <w:bCs/>
                <w:color w:val="2C5234"/>
                <w:rtl/>
              </w:rPr>
              <w:t xml:space="preserve">דוחות תמציתיים מאוחדים על רווח או </w:t>
            </w:r>
            <w:r w:rsidR="0040345D" w:rsidRPr="00883CC4">
              <w:rPr>
                <w:b/>
                <w:bCs/>
                <w:color w:val="2C5234"/>
                <w:rtl/>
              </w:rPr>
              <w:t>הפסד (חלופה ב' שיטה 2- לפי מאפיין הפעילות של ההוצאה בישות)</w:t>
            </w:r>
            <w:r w:rsidR="00743CBD" w:rsidRPr="00883CC4">
              <w:rPr>
                <w:bCs/>
                <w:color w:val="2C5234"/>
                <w:rtl/>
              </w:rPr>
              <w:t xml:space="preserve"> </w:t>
            </w:r>
            <w:r w:rsidR="0040345D" w:rsidRPr="00883CC4">
              <w:rPr>
                <w:bCs/>
                <w:color w:val="2C5234"/>
                <w:rtl/>
              </w:rPr>
              <w:t>(המשך)</w:t>
            </w:r>
            <w:r w:rsidR="003B5242" w:rsidRPr="00883CC4">
              <w:rPr>
                <w:bCs/>
                <w:color w:val="2C5234"/>
                <w:rtl/>
              </w:rPr>
              <w:t xml:space="preserve"> </w:t>
            </w:r>
            <w:r w:rsidR="003B5242" w:rsidRPr="00883CC4">
              <w:rPr>
                <w:rStyle w:val="aff2"/>
                <w:bCs/>
                <w:color w:val="2C5234"/>
                <w:rtl/>
              </w:rPr>
              <w:footnoteReference w:id="38"/>
            </w:r>
          </w:p>
        </w:tc>
      </w:tr>
      <w:tr w:rsidR="0040345D" w:rsidRPr="004556F3" w14:paraId="5D4E5410" w14:textId="77777777" w:rsidTr="00CF3387">
        <w:tc>
          <w:tcPr>
            <w:tcW w:w="1418" w:type="dxa"/>
            <w:tcBorders>
              <w:right w:val="single" w:sz="4" w:space="0" w:color="86BC25"/>
            </w:tcBorders>
          </w:tcPr>
          <w:p w14:paraId="3BC716D1" w14:textId="77777777" w:rsidR="0040345D" w:rsidRPr="00883CC4" w:rsidRDefault="0040345D" w:rsidP="006613CD">
            <w:pPr>
              <w:widowControl w:val="0"/>
              <w:jc w:val="center"/>
              <w:rPr>
                <w:rStyle w:val="af"/>
                <w:rFonts w:cs="Arial"/>
                <w:color w:val="2C5234"/>
                <w:lang w:bidi="he-IL"/>
              </w:rPr>
            </w:pPr>
          </w:p>
        </w:tc>
        <w:tc>
          <w:tcPr>
            <w:tcW w:w="8788" w:type="dxa"/>
            <w:gridSpan w:val="7"/>
            <w:tcBorders>
              <w:left w:val="single" w:sz="4" w:space="0" w:color="86BC25"/>
            </w:tcBorders>
          </w:tcPr>
          <w:p w14:paraId="5FC32AD0" w14:textId="77777777" w:rsidR="0040345D" w:rsidRPr="004556F3" w:rsidRDefault="0040345D" w:rsidP="006613CD">
            <w:pPr>
              <w:widowControl w:val="0"/>
            </w:pPr>
          </w:p>
        </w:tc>
      </w:tr>
      <w:tr w:rsidR="0040345D" w:rsidRPr="004556F3" w14:paraId="6C8A4A0F"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20FBD63C" w14:textId="77777777" w:rsidR="0040345D" w:rsidRPr="00883CC4" w:rsidRDefault="0040345D" w:rsidP="006613CD">
            <w:pPr>
              <w:widowControl w:val="0"/>
              <w:jc w:val="center"/>
              <w:rPr>
                <w:rStyle w:val="af"/>
                <w:rFonts w:cs="Arial"/>
                <w:color w:val="2C5234"/>
                <w:rtl/>
                <w:lang w:bidi="he-IL"/>
              </w:rPr>
            </w:pPr>
          </w:p>
        </w:tc>
        <w:tc>
          <w:tcPr>
            <w:tcW w:w="2381" w:type="dxa"/>
            <w:tcBorders>
              <w:top w:val="nil"/>
              <w:left w:val="single" w:sz="4" w:space="0" w:color="86BC25"/>
              <w:right w:val="nil"/>
            </w:tcBorders>
            <w:vAlign w:val="bottom"/>
          </w:tcPr>
          <w:p w14:paraId="78568F44" w14:textId="77777777" w:rsidR="0040345D" w:rsidRPr="004556F3" w:rsidRDefault="0040345D" w:rsidP="00CD23C8">
            <w:pPr>
              <w:widowControl w:val="0"/>
            </w:pPr>
          </w:p>
        </w:tc>
        <w:tc>
          <w:tcPr>
            <w:tcW w:w="680" w:type="dxa"/>
            <w:tcBorders>
              <w:top w:val="nil"/>
              <w:left w:val="nil"/>
              <w:right w:val="nil"/>
            </w:tcBorders>
            <w:vAlign w:val="bottom"/>
          </w:tcPr>
          <w:p w14:paraId="2BC30AE2" w14:textId="77777777" w:rsidR="0040345D" w:rsidRPr="004556F3" w:rsidRDefault="0040345D" w:rsidP="006613CD">
            <w:pPr>
              <w:widowControl w:val="0"/>
            </w:pPr>
          </w:p>
        </w:tc>
        <w:tc>
          <w:tcPr>
            <w:tcW w:w="2154" w:type="dxa"/>
            <w:gridSpan w:val="2"/>
            <w:tcBorders>
              <w:top w:val="nil"/>
              <w:left w:val="nil"/>
              <w:bottom w:val="nil"/>
              <w:right w:val="nil"/>
            </w:tcBorders>
            <w:vAlign w:val="bottom"/>
          </w:tcPr>
          <w:p w14:paraId="74853838" w14:textId="77777777" w:rsidR="0040345D" w:rsidRPr="004556F3" w:rsidRDefault="0040345D"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35CABE6C" w14:textId="77777777" w:rsidR="0040345D" w:rsidRPr="004556F3" w:rsidRDefault="0040345D"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3DF7F54C" w14:textId="77777777" w:rsidR="0040345D" w:rsidRPr="004556F3" w:rsidRDefault="0040345D" w:rsidP="006613CD">
            <w:pPr>
              <w:widowControl w:val="0"/>
              <w:pBdr>
                <w:bottom w:val="single" w:sz="4" w:space="1" w:color="auto"/>
              </w:pBdr>
              <w:jc w:val="center"/>
              <w:rPr>
                <w:b/>
                <w:bCs/>
                <w:rtl/>
              </w:rPr>
            </w:pPr>
            <w:r w:rsidRPr="004556F3">
              <w:rPr>
                <w:b/>
                <w:bCs/>
                <w:rtl/>
              </w:rPr>
              <w:t>לשנה שהסתיימה ביום 31 בדצמבר</w:t>
            </w:r>
          </w:p>
        </w:tc>
      </w:tr>
      <w:tr w:rsidR="0040345D" w:rsidRPr="004556F3" w14:paraId="64089570"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10481F68" w14:textId="77777777" w:rsidR="0040345D" w:rsidRPr="00883CC4" w:rsidRDefault="0040345D"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39E9994C" w14:textId="77777777" w:rsidR="0040345D" w:rsidRPr="004556F3" w:rsidRDefault="0040345D" w:rsidP="00CD23C8">
            <w:pPr>
              <w:widowControl w:val="0"/>
            </w:pPr>
          </w:p>
        </w:tc>
        <w:tc>
          <w:tcPr>
            <w:tcW w:w="680" w:type="dxa"/>
            <w:tcBorders>
              <w:left w:val="nil"/>
              <w:right w:val="nil"/>
            </w:tcBorders>
            <w:vAlign w:val="bottom"/>
          </w:tcPr>
          <w:p w14:paraId="51AABB25" w14:textId="77777777" w:rsidR="0040345D" w:rsidRPr="004556F3" w:rsidRDefault="0040345D" w:rsidP="006613CD">
            <w:pPr>
              <w:widowControl w:val="0"/>
              <w:pBdr>
                <w:bottom w:val="single" w:sz="4" w:space="1" w:color="auto"/>
              </w:pBdr>
              <w:rPr>
                <w:b/>
                <w:bCs/>
              </w:rPr>
            </w:pPr>
            <w:r w:rsidRPr="004556F3">
              <w:rPr>
                <w:b/>
                <w:bCs/>
                <w:rtl/>
              </w:rPr>
              <w:t>ביאור</w:t>
            </w:r>
          </w:p>
        </w:tc>
        <w:tc>
          <w:tcPr>
            <w:tcW w:w="1077" w:type="dxa"/>
            <w:tcBorders>
              <w:top w:val="nil"/>
              <w:left w:val="nil"/>
              <w:bottom w:val="nil"/>
              <w:right w:val="nil"/>
            </w:tcBorders>
            <w:vAlign w:val="bottom"/>
          </w:tcPr>
          <w:p w14:paraId="1DDA5FAC" w14:textId="680496E2" w:rsidR="0040345D"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5D950C2B" w14:textId="1276CB09" w:rsidR="0040345D"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3A00C0C9" w14:textId="68373055" w:rsidR="0040345D"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49F0BFD4" w14:textId="2BAF0164" w:rsidR="0040345D"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33FBF591" w14:textId="518C7329" w:rsidR="0040345D" w:rsidRPr="004556F3" w:rsidRDefault="00182A06" w:rsidP="006613CD">
            <w:pPr>
              <w:widowControl w:val="0"/>
              <w:pBdr>
                <w:bottom w:val="single" w:sz="4" w:space="1" w:color="auto"/>
              </w:pBdr>
              <w:jc w:val="center"/>
              <w:rPr>
                <w:b/>
                <w:bCs/>
                <w:rtl/>
              </w:rPr>
            </w:pPr>
            <w:r>
              <w:rPr>
                <w:b/>
                <w:bCs/>
              </w:rPr>
              <w:t>2025</w:t>
            </w:r>
          </w:p>
        </w:tc>
      </w:tr>
      <w:tr w:rsidR="0040345D" w:rsidRPr="004556F3" w14:paraId="6EE5E9A7"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3859DAC1" w14:textId="77777777" w:rsidR="0040345D" w:rsidRPr="00883CC4" w:rsidRDefault="0040345D"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6A29FB9F" w14:textId="77777777" w:rsidR="0040345D" w:rsidRPr="004556F3" w:rsidRDefault="0040345D" w:rsidP="00CD23C8">
            <w:pPr>
              <w:widowControl w:val="0"/>
            </w:pPr>
          </w:p>
        </w:tc>
        <w:tc>
          <w:tcPr>
            <w:tcW w:w="680" w:type="dxa"/>
            <w:tcBorders>
              <w:left w:val="nil"/>
              <w:right w:val="nil"/>
            </w:tcBorders>
            <w:vAlign w:val="bottom"/>
          </w:tcPr>
          <w:p w14:paraId="67A6F6F9" w14:textId="77777777" w:rsidR="0040345D" w:rsidRPr="004556F3" w:rsidRDefault="0040345D" w:rsidP="006613CD">
            <w:pPr>
              <w:widowControl w:val="0"/>
            </w:pPr>
          </w:p>
        </w:tc>
        <w:tc>
          <w:tcPr>
            <w:tcW w:w="1077" w:type="dxa"/>
            <w:tcBorders>
              <w:top w:val="nil"/>
              <w:left w:val="nil"/>
              <w:right w:val="nil"/>
            </w:tcBorders>
            <w:vAlign w:val="bottom"/>
          </w:tcPr>
          <w:p w14:paraId="0B5DA419" w14:textId="77777777" w:rsidR="0040345D" w:rsidRPr="004556F3" w:rsidRDefault="0040345D"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226D0D4E" w14:textId="77777777" w:rsidR="0040345D" w:rsidRPr="004556F3" w:rsidRDefault="0040345D"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4CA421FB" w14:textId="77777777" w:rsidR="0040345D" w:rsidRPr="004556F3" w:rsidRDefault="0040345D"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4FB8804F" w14:textId="77777777" w:rsidR="0040345D" w:rsidRPr="004556F3" w:rsidRDefault="0040345D"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741F46A4" w14:textId="77777777" w:rsidR="0040345D" w:rsidRPr="004556F3" w:rsidRDefault="0040345D" w:rsidP="006613CD">
            <w:pPr>
              <w:widowControl w:val="0"/>
              <w:pBdr>
                <w:bottom w:val="single" w:sz="4" w:space="1" w:color="auto"/>
              </w:pBdr>
              <w:jc w:val="center"/>
              <w:rPr>
                <w:b/>
                <w:bCs/>
              </w:rPr>
            </w:pPr>
            <w:r w:rsidRPr="004556F3">
              <w:rPr>
                <w:b/>
                <w:bCs/>
                <w:rtl/>
              </w:rPr>
              <w:t>אלפי ש"ח</w:t>
            </w:r>
          </w:p>
        </w:tc>
      </w:tr>
      <w:tr w:rsidR="00CF3387" w:rsidRPr="004556F3" w14:paraId="331E8CA3"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0541910D" w14:textId="77777777" w:rsidR="00CF3387" w:rsidRPr="00883CC4"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3F664A0F" w14:textId="77777777" w:rsidR="00CF3387" w:rsidRPr="004556F3" w:rsidRDefault="00CF3387" w:rsidP="00CF3387">
            <w:pPr>
              <w:widowControl w:val="0"/>
              <w:rPr>
                <w:rtl/>
              </w:rPr>
            </w:pPr>
          </w:p>
        </w:tc>
        <w:tc>
          <w:tcPr>
            <w:tcW w:w="680" w:type="dxa"/>
            <w:vAlign w:val="bottom"/>
          </w:tcPr>
          <w:p w14:paraId="5233ECFA" w14:textId="77777777" w:rsidR="00CF3387" w:rsidRPr="004556F3" w:rsidRDefault="00CF3387" w:rsidP="00CF3387">
            <w:pPr>
              <w:widowControl w:val="0"/>
              <w:rPr>
                <w:rtl/>
              </w:rPr>
            </w:pPr>
          </w:p>
        </w:tc>
        <w:tc>
          <w:tcPr>
            <w:tcW w:w="2154" w:type="dxa"/>
            <w:gridSpan w:val="2"/>
            <w:tcBorders>
              <w:top w:val="nil"/>
            </w:tcBorders>
            <w:vAlign w:val="bottom"/>
          </w:tcPr>
          <w:p w14:paraId="2D171042"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68D77ADB"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2D911D52" w14:textId="1C2CBD87" w:rsidR="00CF3387" w:rsidRPr="00350083" w:rsidRDefault="00CF3387" w:rsidP="0026020D">
            <w:pPr>
              <w:widowControl w:val="0"/>
              <w:ind w:left="170" w:right="170"/>
              <w:jc w:val="center"/>
            </w:pPr>
            <w:r w:rsidRPr="00350083">
              <w:rPr>
                <w:rFonts w:hint="cs"/>
                <w:b/>
                <w:bCs/>
                <w:rtl/>
              </w:rPr>
              <w:t>(מבוקר)</w:t>
            </w:r>
          </w:p>
        </w:tc>
      </w:tr>
      <w:tr w:rsidR="00CF3387" w:rsidRPr="004556F3" w14:paraId="47A5284A" w14:textId="77777777" w:rsidTr="003A17AE">
        <w:tblPrEx>
          <w:tblLook w:val="0000" w:firstRow="0" w:lastRow="0" w:firstColumn="0" w:lastColumn="0" w:noHBand="0" w:noVBand="0"/>
        </w:tblPrEx>
        <w:tc>
          <w:tcPr>
            <w:tcW w:w="1418" w:type="dxa"/>
            <w:tcBorders>
              <w:left w:val="nil"/>
              <w:right w:val="single" w:sz="4" w:space="0" w:color="86BC25"/>
            </w:tcBorders>
            <w:noWrap/>
          </w:tcPr>
          <w:p w14:paraId="36060562"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00954F9" w14:textId="77777777" w:rsidR="00CF3387" w:rsidRPr="004556F3" w:rsidRDefault="00CF3387" w:rsidP="00CF3387">
            <w:pPr>
              <w:widowControl w:val="0"/>
              <w:rPr>
                <w:rtl/>
              </w:rPr>
            </w:pPr>
          </w:p>
        </w:tc>
        <w:tc>
          <w:tcPr>
            <w:tcW w:w="680" w:type="dxa"/>
            <w:tcBorders>
              <w:left w:val="nil"/>
              <w:right w:val="nil"/>
            </w:tcBorders>
            <w:vAlign w:val="bottom"/>
          </w:tcPr>
          <w:p w14:paraId="210D9C2A" w14:textId="77777777" w:rsidR="00CF3387" w:rsidRPr="004556F3" w:rsidRDefault="00CF3387" w:rsidP="00CF3387">
            <w:pPr>
              <w:widowControl w:val="0"/>
              <w:rPr>
                <w:rtl/>
              </w:rPr>
            </w:pPr>
          </w:p>
        </w:tc>
        <w:tc>
          <w:tcPr>
            <w:tcW w:w="1077" w:type="dxa"/>
            <w:tcBorders>
              <w:left w:val="nil"/>
              <w:bottom w:val="nil"/>
              <w:right w:val="nil"/>
            </w:tcBorders>
            <w:noWrap/>
            <w:vAlign w:val="bottom"/>
          </w:tcPr>
          <w:p w14:paraId="222CCA95" w14:textId="77777777" w:rsidR="00CF3387" w:rsidRPr="004556F3" w:rsidRDefault="00CF3387" w:rsidP="00CF3387">
            <w:pPr>
              <w:widowControl w:val="0"/>
            </w:pPr>
          </w:p>
        </w:tc>
        <w:tc>
          <w:tcPr>
            <w:tcW w:w="1077" w:type="dxa"/>
            <w:tcBorders>
              <w:left w:val="nil"/>
              <w:bottom w:val="nil"/>
              <w:right w:val="nil"/>
            </w:tcBorders>
            <w:noWrap/>
            <w:vAlign w:val="bottom"/>
          </w:tcPr>
          <w:p w14:paraId="2B646902" w14:textId="77777777" w:rsidR="00CF3387" w:rsidRPr="004556F3" w:rsidRDefault="00CF3387" w:rsidP="00CF3387">
            <w:pPr>
              <w:widowControl w:val="0"/>
            </w:pPr>
          </w:p>
        </w:tc>
        <w:tc>
          <w:tcPr>
            <w:tcW w:w="1077" w:type="dxa"/>
            <w:tcBorders>
              <w:left w:val="nil"/>
              <w:bottom w:val="nil"/>
              <w:right w:val="nil"/>
            </w:tcBorders>
            <w:noWrap/>
            <w:vAlign w:val="bottom"/>
          </w:tcPr>
          <w:p w14:paraId="461D3204" w14:textId="77777777" w:rsidR="00CF3387" w:rsidRPr="004556F3" w:rsidRDefault="00CF3387" w:rsidP="00CF3387">
            <w:pPr>
              <w:widowControl w:val="0"/>
            </w:pPr>
          </w:p>
        </w:tc>
        <w:tc>
          <w:tcPr>
            <w:tcW w:w="1077" w:type="dxa"/>
            <w:tcBorders>
              <w:left w:val="nil"/>
              <w:bottom w:val="nil"/>
              <w:right w:val="nil"/>
            </w:tcBorders>
            <w:vAlign w:val="bottom"/>
          </w:tcPr>
          <w:p w14:paraId="69149772" w14:textId="77777777" w:rsidR="00CF3387" w:rsidRPr="004556F3" w:rsidRDefault="00CF3387" w:rsidP="00CF3387">
            <w:pPr>
              <w:widowControl w:val="0"/>
            </w:pPr>
          </w:p>
        </w:tc>
        <w:tc>
          <w:tcPr>
            <w:tcW w:w="1419" w:type="dxa"/>
            <w:tcBorders>
              <w:left w:val="nil"/>
              <w:bottom w:val="nil"/>
              <w:right w:val="nil"/>
            </w:tcBorders>
            <w:vAlign w:val="bottom"/>
          </w:tcPr>
          <w:p w14:paraId="5602E201" w14:textId="77777777" w:rsidR="00CF3387" w:rsidRPr="004556F3" w:rsidRDefault="00CF3387" w:rsidP="00CF3387">
            <w:pPr>
              <w:widowControl w:val="0"/>
              <w:ind w:left="170" w:right="170"/>
            </w:pPr>
          </w:p>
        </w:tc>
      </w:tr>
      <w:tr w:rsidR="00CF3387" w:rsidRPr="004556F3" w14:paraId="61F12971" w14:textId="77777777" w:rsidTr="00CF3387">
        <w:tblPrEx>
          <w:tblLook w:val="0000" w:firstRow="0" w:lastRow="0" w:firstColumn="0" w:lastColumn="0" w:noHBand="0" w:noVBand="0"/>
        </w:tblPrEx>
        <w:tc>
          <w:tcPr>
            <w:tcW w:w="1418" w:type="dxa"/>
            <w:tcBorders>
              <w:left w:val="nil"/>
              <w:right w:val="single" w:sz="4" w:space="0" w:color="86BC25"/>
            </w:tcBorders>
            <w:noWrap/>
          </w:tcPr>
          <w:p w14:paraId="26077640"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7504727" w14:textId="77777777" w:rsidR="00CF3387" w:rsidRPr="004556F3" w:rsidRDefault="00CF3387" w:rsidP="00CF3387">
            <w:pPr>
              <w:widowControl w:val="0"/>
              <w:jc w:val="left"/>
              <w:rPr>
                <w:b/>
                <w:bCs/>
                <w:rtl/>
              </w:rPr>
            </w:pPr>
            <w:r w:rsidRPr="004556F3">
              <w:rPr>
                <w:b/>
                <w:bCs/>
                <w:rtl/>
              </w:rPr>
              <w:t>סה"כ רווח (הפסד) לתקופה מיוחס ל:</w:t>
            </w:r>
          </w:p>
        </w:tc>
        <w:tc>
          <w:tcPr>
            <w:tcW w:w="680" w:type="dxa"/>
            <w:tcBorders>
              <w:left w:val="nil"/>
              <w:right w:val="nil"/>
            </w:tcBorders>
            <w:vAlign w:val="bottom"/>
          </w:tcPr>
          <w:p w14:paraId="2DC644B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A47C88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EE4898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07DF45D" w14:textId="77777777" w:rsidR="00CF3387" w:rsidRPr="004556F3" w:rsidRDefault="00CF3387" w:rsidP="00CF3387">
            <w:pPr>
              <w:widowControl w:val="0"/>
            </w:pPr>
          </w:p>
        </w:tc>
        <w:tc>
          <w:tcPr>
            <w:tcW w:w="1077" w:type="dxa"/>
            <w:tcBorders>
              <w:top w:val="nil"/>
              <w:left w:val="nil"/>
              <w:bottom w:val="nil"/>
              <w:right w:val="nil"/>
            </w:tcBorders>
            <w:vAlign w:val="bottom"/>
          </w:tcPr>
          <w:p w14:paraId="3B145D37" w14:textId="77777777" w:rsidR="00CF3387" w:rsidRPr="004556F3" w:rsidRDefault="00CF3387" w:rsidP="00CF3387">
            <w:pPr>
              <w:widowControl w:val="0"/>
            </w:pPr>
          </w:p>
        </w:tc>
        <w:tc>
          <w:tcPr>
            <w:tcW w:w="1419" w:type="dxa"/>
            <w:tcBorders>
              <w:top w:val="nil"/>
              <w:left w:val="nil"/>
              <w:bottom w:val="nil"/>
              <w:right w:val="nil"/>
            </w:tcBorders>
            <w:vAlign w:val="bottom"/>
          </w:tcPr>
          <w:p w14:paraId="1748E11F" w14:textId="77777777" w:rsidR="00CF3387" w:rsidRPr="004556F3" w:rsidRDefault="00CF3387" w:rsidP="00CF3387">
            <w:pPr>
              <w:widowControl w:val="0"/>
              <w:ind w:left="170" w:right="170"/>
            </w:pPr>
          </w:p>
        </w:tc>
      </w:tr>
      <w:tr w:rsidR="00CF3387" w:rsidRPr="004556F3" w14:paraId="16D27DE7" w14:textId="77777777" w:rsidTr="00CF3387">
        <w:tblPrEx>
          <w:tblLook w:val="0000" w:firstRow="0" w:lastRow="0" w:firstColumn="0" w:lastColumn="0" w:noHBand="0" w:noVBand="0"/>
        </w:tblPrEx>
        <w:tc>
          <w:tcPr>
            <w:tcW w:w="1418" w:type="dxa"/>
            <w:tcBorders>
              <w:left w:val="nil"/>
              <w:right w:val="single" w:sz="4" w:space="0" w:color="86BC25"/>
            </w:tcBorders>
            <w:noWrap/>
          </w:tcPr>
          <w:p w14:paraId="7BCFC35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C84F083" w14:textId="77777777" w:rsidR="00CF3387" w:rsidRPr="004556F3" w:rsidRDefault="00CF3387" w:rsidP="00CF3387">
            <w:pPr>
              <w:widowControl w:val="0"/>
              <w:jc w:val="left"/>
            </w:pPr>
            <w:r w:rsidRPr="004556F3">
              <w:rPr>
                <w:rtl/>
              </w:rPr>
              <w:t>בעלים של החברה האם</w:t>
            </w:r>
          </w:p>
        </w:tc>
        <w:tc>
          <w:tcPr>
            <w:tcW w:w="680" w:type="dxa"/>
            <w:tcBorders>
              <w:left w:val="nil"/>
              <w:right w:val="nil"/>
            </w:tcBorders>
            <w:vAlign w:val="bottom"/>
          </w:tcPr>
          <w:p w14:paraId="430BB59F"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3435B1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A0B7D3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5D08A3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C533FE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0C6D47C" w14:textId="77777777" w:rsidR="00CF3387" w:rsidRPr="004556F3" w:rsidRDefault="00CF3387" w:rsidP="00CF3387">
            <w:pPr>
              <w:widowControl w:val="0"/>
              <w:ind w:left="170" w:right="170"/>
            </w:pPr>
            <w:r w:rsidRPr="004556F3">
              <w:t>XXX</w:t>
            </w:r>
          </w:p>
        </w:tc>
      </w:tr>
      <w:tr w:rsidR="00CF3387" w:rsidRPr="004556F3" w14:paraId="34086AFF" w14:textId="77777777" w:rsidTr="00CF3387">
        <w:tblPrEx>
          <w:tblLook w:val="0000" w:firstRow="0" w:lastRow="0" w:firstColumn="0" w:lastColumn="0" w:noHBand="0" w:noVBand="0"/>
        </w:tblPrEx>
        <w:tc>
          <w:tcPr>
            <w:tcW w:w="1418" w:type="dxa"/>
            <w:tcBorders>
              <w:left w:val="nil"/>
              <w:right w:val="single" w:sz="4" w:space="0" w:color="86BC25"/>
            </w:tcBorders>
            <w:noWrap/>
          </w:tcPr>
          <w:p w14:paraId="2434CD47"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8B3E5C7" w14:textId="77777777" w:rsidR="00CF3387" w:rsidRPr="004556F3" w:rsidRDefault="00CF3387" w:rsidP="00CF3387">
            <w:pPr>
              <w:widowControl w:val="0"/>
              <w:jc w:val="left"/>
            </w:pPr>
            <w:r w:rsidRPr="004556F3">
              <w:rPr>
                <w:rtl/>
              </w:rPr>
              <w:t>זכויות שאינן מקנות שליטה</w:t>
            </w:r>
          </w:p>
        </w:tc>
        <w:tc>
          <w:tcPr>
            <w:tcW w:w="680" w:type="dxa"/>
            <w:tcBorders>
              <w:left w:val="nil"/>
              <w:right w:val="nil"/>
            </w:tcBorders>
            <w:vAlign w:val="bottom"/>
          </w:tcPr>
          <w:p w14:paraId="4882B39F"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5931BAAB"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3D31F2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55E8CE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7517309"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AB6DB50"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6488ECC" w14:textId="77777777" w:rsidTr="00CF3387">
        <w:tblPrEx>
          <w:tblLook w:val="0000" w:firstRow="0" w:lastRow="0" w:firstColumn="0" w:lastColumn="0" w:noHBand="0" w:noVBand="0"/>
        </w:tblPrEx>
        <w:tc>
          <w:tcPr>
            <w:tcW w:w="1418" w:type="dxa"/>
            <w:tcBorders>
              <w:left w:val="nil"/>
              <w:right w:val="single" w:sz="4" w:space="0" w:color="86BC25"/>
            </w:tcBorders>
            <w:noWrap/>
          </w:tcPr>
          <w:p w14:paraId="41FD97CC"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8B53AD0" w14:textId="77777777" w:rsidR="00CF3387" w:rsidRPr="004556F3" w:rsidRDefault="00CF3387" w:rsidP="00CF3387">
            <w:pPr>
              <w:widowControl w:val="0"/>
              <w:jc w:val="left"/>
            </w:pPr>
          </w:p>
        </w:tc>
        <w:tc>
          <w:tcPr>
            <w:tcW w:w="680" w:type="dxa"/>
            <w:tcBorders>
              <w:left w:val="nil"/>
              <w:right w:val="nil"/>
            </w:tcBorders>
            <w:vAlign w:val="bottom"/>
          </w:tcPr>
          <w:p w14:paraId="1B9DFEE7"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748A66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923B57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9F6B64F" w14:textId="77777777" w:rsidR="00CF3387" w:rsidRPr="004556F3" w:rsidRDefault="00CF3387" w:rsidP="00CF3387">
            <w:pPr>
              <w:widowControl w:val="0"/>
            </w:pPr>
          </w:p>
        </w:tc>
        <w:tc>
          <w:tcPr>
            <w:tcW w:w="1077" w:type="dxa"/>
            <w:tcBorders>
              <w:top w:val="nil"/>
              <w:left w:val="nil"/>
              <w:bottom w:val="nil"/>
              <w:right w:val="nil"/>
            </w:tcBorders>
            <w:vAlign w:val="bottom"/>
          </w:tcPr>
          <w:p w14:paraId="18BCC121" w14:textId="77777777" w:rsidR="00CF3387" w:rsidRPr="004556F3" w:rsidRDefault="00CF3387" w:rsidP="00CF3387">
            <w:pPr>
              <w:widowControl w:val="0"/>
            </w:pPr>
          </w:p>
        </w:tc>
        <w:tc>
          <w:tcPr>
            <w:tcW w:w="1419" w:type="dxa"/>
            <w:tcBorders>
              <w:top w:val="nil"/>
              <w:left w:val="nil"/>
              <w:bottom w:val="nil"/>
              <w:right w:val="nil"/>
            </w:tcBorders>
            <w:vAlign w:val="bottom"/>
          </w:tcPr>
          <w:p w14:paraId="1C49CCF5" w14:textId="77777777" w:rsidR="00CF3387" w:rsidRPr="004556F3" w:rsidRDefault="00CF3387" w:rsidP="00CF3387">
            <w:pPr>
              <w:widowControl w:val="0"/>
              <w:ind w:left="170" w:right="170"/>
            </w:pPr>
          </w:p>
        </w:tc>
      </w:tr>
      <w:tr w:rsidR="00CF3387" w:rsidRPr="004556F3" w14:paraId="7237AF81" w14:textId="77777777" w:rsidTr="00CF3387">
        <w:tblPrEx>
          <w:tblLook w:val="0000" w:firstRow="0" w:lastRow="0" w:firstColumn="0" w:lastColumn="0" w:noHBand="0" w:noVBand="0"/>
        </w:tblPrEx>
        <w:tc>
          <w:tcPr>
            <w:tcW w:w="1418" w:type="dxa"/>
            <w:tcBorders>
              <w:left w:val="nil"/>
              <w:right w:val="single" w:sz="4" w:space="0" w:color="86BC25"/>
            </w:tcBorders>
            <w:noWrap/>
          </w:tcPr>
          <w:p w14:paraId="389B0000"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D5BDC50" w14:textId="77777777" w:rsidR="00CF3387" w:rsidRPr="004556F3" w:rsidRDefault="00CF3387" w:rsidP="00CF3387">
            <w:pPr>
              <w:widowControl w:val="0"/>
              <w:jc w:val="left"/>
            </w:pPr>
          </w:p>
        </w:tc>
        <w:tc>
          <w:tcPr>
            <w:tcW w:w="680" w:type="dxa"/>
            <w:tcBorders>
              <w:left w:val="nil"/>
              <w:right w:val="nil"/>
            </w:tcBorders>
            <w:vAlign w:val="bottom"/>
          </w:tcPr>
          <w:p w14:paraId="381FBA83"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442F813"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0833CB7F"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46126B67"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4BAF24F6"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1929C357"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511370EE" w14:textId="77777777" w:rsidTr="00CF3387">
        <w:tblPrEx>
          <w:tblLook w:val="0000" w:firstRow="0" w:lastRow="0" w:firstColumn="0" w:lastColumn="0" w:noHBand="0" w:noVBand="0"/>
        </w:tblPrEx>
        <w:tc>
          <w:tcPr>
            <w:tcW w:w="1418" w:type="dxa"/>
            <w:tcBorders>
              <w:left w:val="nil"/>
              <w:right w:val="single" w:sz="4" w:space="0" w:color="86BC25"/>
            </w:tcBorders>
            <w:noWrap/>
          </w:tcPr>
          <w:p w14:paraId="5D54CBF7"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921B659" w14:textId="77777777" w:rsidR="00CF3387" w:rsidRPr="004556F3" w:rsidRDefault="00CF3387" w:rsidP="00CF3387">
            <w:pPr>
              <w:widowControl w:val="0"/>
              <w:jc w:val="left"/>
            </w:pPr>
          </w:p>
        </w:tc>
        <w:tc>
          <w:tcPr>
            <w:tcW w:w="680" w:type="dxa"/>
            <w:tcBorders>
              <w:left w:val="nil"/>
              <w:right w:val="nil"/>
            </w:tcBorders>
            <w:vAlign w:val="bottom"/>
          </w:tcPr>
          <w:p w14:paraId="3D5D3239"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B5C8FE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909203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E2546D4" w14:textId="77777777" w:rsidR="00CF3387" w:rsidRPr="004556F3" w:rsidRDefault="00CF3387" w:rsidP="00CF3387">
            <w:pPr>
              <w:widowControl w:val="0"/>
            </w:pPr>
          </w:p>
        </w:tc>
        <w:tc>
          <w:tcPr>
            <w:tcW w:w="1077" w:type="dxa"/>
            <w:tcBorders>
              <w:top w:val="nil"/>
              <w:left w:val="nil"/>
              <w:bottom w:val="nil"/>
              <w:right w:val="nil"/>
            </w:tcBorders>
            <w:vAlign w:val="bottom"/>
          </w:tcPr>
          <w:p w14:paraId="171B07FD" w14:textId="77777777" w:rsidR="00CF3387" w:rsidRPr="004556F3" w:rsidRDefault="00CF3387" w:rsidP="00CF3387">
            <w:pPr>
              <w:widowControl w:val="0"/>
            </w:pPr>
          </w:p>
        </w:tc>
        <w:tc>
          <w:tcPr>
            <w:tcW w:w="1419" w:type="dxa"/>
            <w:tcBorders>
              <w:top w:val="nil"/>
              <w:left w:val="nil"/>
              <w:bottom w:val="nil"/>
              <w:right w:val="nil"/>
            </w:tcBorders>
            <w:vAlign w:val="bottom"/>
          </w:tcPr>
          <w:p w14:paraId="030E27A4" w14:textId="77777777" w:rsidR="00CF3387" w:rsidRPr="004556F3" w:rsidRDefault="00CF3387" w:rsidP="00CF3387">
            <w:pPr>
              <w:widowControl w:val="0"/>
              <w:ind w:left="170" w:right="170"/>
            </w:pPr>
          </w:p>
        </w:tc>
      </w:tr>
      <w:tr w:rsidR="00CF3387" w:rsidRPr="004556F3" w14:paraId="20FC4DB6" w14:textId="77777777" w:rsidTr="00CF3387">
        <w:tblPrEx>
          <w:tblLook w:val="0000" w:firstRow="0" w:lastRow="0" w:firstColumn="0" w:lastColumn="0" w:noHBand="0" w:noVBand="0"/>
        </w:tblPrEx>
        <w:tc>
          <w:tcPr>
            <w:tcW w:w="1418" w:type="dxa"/>
            <w:tcBorders>
              <w:left w:val="nil"/>
              <w:right w:val="single" w:sz="4" w:space="0" w:color="86BC25"/>
            </w:tcBorders>
            <w:noWrap/>
          </w:tcPr>
          <w:p w14:paraId="71E036B3" w14:textId="77777777" w:rsidR="00CF3387" w:rsidRPr="00883CC4" w:rsidRDefault="00CF3387" w:rsidP="00CF3387">
            <w:pPr>
              <w:widowControl w:val="0"/>
              <w:jc w:val="center"/>
              <w:rPr>
                <w:rStyle w:val="af"/>
                <w:rFonts w:cs="Arial"/>
                <w:color w:val="2C5234"/>
                <w:lang w:bidi="he-IL"/>
              </w:rPr>
            </w:pPr>
            <w:r w:rsidRPr="00883CC4">
              <w:rPr>
                <w:rStyle w:val="af"/>
                <w:rFonts w:cs="Arial"/>
                <w:color w:val="2C5234"/>
                <w:lang w:bidi="he-IL"/>
              </w:rPr>
              <w:t>IAS 34.11A</w:t>
            </w:r>
          </w:p>
        </w:tc>
        <w:tc>
          <w:tcPr>
            <w:tcW w:w="2381" w:type="dxa"/>
            <w:tcBorders>
              <w:left w:val="single" w:sz="4" w:space="0" w:color="86BC25"/>
              <w:right w:val="nil"/>
            </w:tcBorders>
            <w:vAlign w:val="bottom"/>
          </w:tcPr>
          <w:p w14:paraId="419F5282" w14:textId="77777777" w:rsidR="00CF3387" w:rsidRPr="004556F3" w:rsidRDefault="00CF3387" w:rsidP="00CF3387">
            <w:pPr>
              <w:widowControl w:val="0"/>
              <w:jc w:val="left"/>
              <w:rPr>
                <w:b/>
                <w:bCs/>
              </w:rPr>
            </w:pPr>
            <w:r w:rsidRPr="004556F3">
              <w:rPr>
                <w:b/>
                <w:bCs/>
                <w:rtl/>
              </w:rPr>
              <w:t xml:space="preserve">רווח (הפסד) למניה רגילה אחת (בש"ח) בת </w:t>
            </w:r>
            <w:r w:rsidRPr="004556F3">
              <w:rPr>
                <w:b/>
                <w:bCs/>
              </w:rPr>
              <w:t>X</w:t>
            </w:r>
            <w:r w:rsidRPr="004556F3">
              <w:rPr>
                <w:b/>
                <w:bCs/>
                <w:rtl/>
              </w:rPr>
              <w:t xml:space="preserve"> ש"ח ע.נ. המיוחס לבעלים של החברה האם</w:t>
            </w:r>
          </w:p>
        </w:tc>
        <w:tc>
          <w:tcPr>
            <w:tcW w:w="680" w:type="dxa"/>
            <w:tcBorders>
              <w:left w:val="nil"/>
              <w:right w:val="nil"/>
            </w:tcBorders>
            <w:vAlign w:val="bottom"/>
          </w:tcPr>
          <w:p w14:paraId="182D2B3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7DF4BE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C6F808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CA1DFC9" w14:textId="77777777" w:rsidR="00CF3387" w:rsidRPr="004556F3" w:rsidRDefault="00CF3387" w:rsidP="00CF3387">
            <w:pPr>
              <w:widowControl w:val="0"/>
            </w:pPr>
          </w:p>
        </w:tc>
        <w:tc>
          <w:tcPr>
            <w:tcW w:w="1077" w:type="dxa"/>
            <w:tcBorders>
              <w:top w:val="nil"/>
              <w:left w:val="nil"/>
              <w:bottom w:val="nil"/>
              <w:right w:val="nil"/>
            </w:tcBorders>
            <w:vAlign w:val="bottom"/>
          </w:tcPr>
          <w:p w14:paraId="3912CC81" w14:textId="77777777" w:rsidR="00CF3387" w:rsidRPr="004556F3" w:rsidRDefault="00CF3387" w:rsidP="00CF3387">
            <w:pPr>
              <w:widowControl w:val="0"/>
            </w:pPr>
          </w:p>
        </w:tc>
        <w:tc>
          <w:tcPr>
            <w:tcW w:w="1419" w:type="dxa"/>
            <w:tcBorders>
              <w:top w:val="nil"/>
              <w:left w:val="nil"/>
              <w:bottom w:val="nil"/>
              <w:right w:val="nil"/>
            </w:tcBorders>
            <w:vAlign w:val="bottom"/>
          </w:tcPr>
          <w:p w14:paraId="213C4A54" w14:textId="77777777" w:rsidR="00CF3387" w:rsidRPr="004556F3" w:rsidRDefault="00CF3387" w:rsidP="00CF3387">
            <w:pPr>
              <w:widowControl w:val="0"/>
              <w:ind w:left="170" w:right="170"/>
            </w:pPr>
          </w:p>
        </w:tc>
      </w:tr>
      <w:tr w:rsidR="00CF3387" w:rsidRPr="004556F3" w14:paraId="06133549" w14:textId="77777777" w:rsidTr="00CF3387">
        <w:tblPrEx>
          <w:tblLook w:val="0000" w:firstRow="0" w:lastRow="0" w:firstColumn="0" w:lastColumn="0" w:noHBand="0" w:noVBand="0"/>
        </w:tblPrEx>
        <w:tc>
          <w:tcPr>
            <w:tcW w:w="1418" w:type="dxa"/>
            <w:tcBorders>
              <w:left w:val="nil"/>
              <w:right w:val="single" w:sz="4" w:space="0" w:color="86BC25"/>
            </w:tcBorders>
            <w:noWrap/>
          </w:tcPr>
          <w:p w14:paraId="0A3E06C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895C01B" w14:textId="77777777" w:rsidR="00CF3387" w:rsidRPr="004556F3" w:rsidRDefault="00CF3387" w:rsidP="00CF3387">
            <w:pPr>
              <w:widowControl w:val="0"/>
              <w:jc w:val="left"/>
            </w:pPr>
            <w:r w:rsidRPr="004556F3">
              <w:rPr>
                <w:rtl/>
              </w:rPr>
              <w:t>רווח (הפסד) למניה בסיסי -</w:t>
            </w:r>
          </w:p>
        </w:tc>
        <w:tc>
          <w:tcPr>
            <w:tcW w:w="680" w:type="dxa"/>
            <w:tcBorders>
              <w:left w:val="nil"/>
              <w:right w:val="nil"/>
            </w:tcBorders>
            <w:vAlign w:val="bottom"/>
          </w:tcPr>
          <w:p w14:paraId="73F782CE"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961FF1C"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F84D32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5A45980" w14:textId="77777777" w:rsidR="00CF3387" w:rsidRPr="004556F3" w:rsidRDefault="00CF3387" w:rsidP="00CF3387">
            <w:pPr>
              <w:widowControl w:val="0"/>
            </w:pPr>
          </w:p>
        </w:tc>
        <w:tc>
          <w:tcPr>
            <w:tcW w:w="1077" w:type="dxa"/>
            <w:tcBorders>
              <w:top w:val="nil"/>
              <w:left w:val="nil"/>
              <w:bottom w:val="nil"/>
              <w:right w:val="nil"/>
            </w:tcBorders>
            <w:vAlign w:val="bottom"/>
          </w:tcPr>
          <w:p w14:paraId="6D0A6C66" w14:textId="77777777" w:rsidR="00CF3387" w:rsidRPr="004556F3" w:rsidRDefault="00CF3387" w:rsidP="00CF3387">
            <w:pPr>
              <w:widowControl w:val="0"/>
            </w:pPr>
          </w:p>
        </w:tc>
        <w:tc>
          <w:tcPr>
            <w:tcW w:w="1419" w:type="dxa"/>
            <w:tcBorders>
              <w:top w:val="nil"/>
              <w:left w:val="nil"/>
              <w:bottom w:val="nil"/>
              <w:right w:val="nil"/>
            </w:tcBorders>
            <w:vAlign w:val="bottom"/>
          </w:tcPr>
          <w:p w14:paraId="43ED6A48" w14:textId="77777777" w:rsidR="00CF3387" w:rsidRPr="004556F3" w:rsidRDefault="00CF3387" w:rsidP="00CF3387">
            <w:pPr>
              <w:widowControl w:val="0"/>
              <w:ind w:left="170" w:right="170"/>
            </w:pPr>
          </w:p>
        </w:tc>
      </w:tr>
      <w:tr w:rsidR="00CF3387" w:rsidRPr="004556F3" w14:paraId="7F633B2B" w14:textId="77777777" w:rsidTr="00CF3387">
        <w:tblPrEx>
          <w:tblLook w:val="0000" w:firstRow="0" w:lastRow="0" w:firstColumn="0" w:lastColumn="0" w:noHBand="0" w:noVBand="0"/>
        </w:tblPrEx>
        <w:tc>
          <w:tcPr>
            <w:tcW w:w="1418" w:type="dxa"/>
            <w:tcBorders>
              <w:left w:val="nil"/>
              <w:right w:val="single" w:sz="4" w:space="0" w:color="86BC25"/>
            </w:tcBorders>
            <w:noWrap/>
          </w:tcPr>
          <w:p w14:paraId="29EFDEEE"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24806C8" w14:textId="77777777" w:rsidR="00CF3387" w:rsidRPr="004556F3" w:rsidRDefault="00CF3387" w:rsidP="00CF3387">
            <w:pPr>
              <w:widowControl w:val="0"/>
              <w:jc w:val="left"/>
            </w:pPr>
            <w:r w:rsidRPr="004556F3">
              <w:rPr>
                <w:rtl/>
              </w:rPr>
              <w:t>מפעילות נמשכת</w:t>
            </w:r>
          </w:p>
        </w:tc>
        <w:tc>
          <w:tcPr>
            <w:tcW w:w="680" w:type="dxa"/>
            <w:tcBorders>
              <w:left w:val="nil"/>
              <w:right w:val="nil"/>
            </w:tcBorders>
            <w:vAlign w:val="bottom"/>
          </w:tcPr>
          <w:p w14:paraId="50391AF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9CB8C2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0CCB6F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8950DA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939C8A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8D2F08D" w14:textId="77777777" w:rsidR="00CF3387" w:rsidRPr="004556F3" w:rsidRDefault="00CF3387" w:rsidP="00CF3387">
            <w:pPr>
              <w:widowControl w:val="0"/>
              <w:ind w:left="170" w:right="170"/>
            </w:pPr>
            <w:r w:rsidRPr="004556F3">
              <w:t>XXX</w:t>
            </w:r>
          </w:p>
        </w:tc>
      </w:tr>
      <w:tr w:rsidR="00CF3387" w:rsidRPr="004556F3" w14:paraId="680CE307" w14:textId="77777777" w:rsidTr="00CF3387">
        <w:tblPrEx>
          <w:tblLook w:val="0000" w:firstRow="0" w:lastRow="0" w:firstColumn="0" w:lastColumn="0" w:noHBand="0" w:noVBand="0"/>
        </w:tblPrEx>
        <w:tc>
          <w:tcPr>
            <w:tcW w:w="1418" w:type="dxa"/>
            <w:tcBorders>
              <w:left w:val="nil"/>
              <w:right w:val="single" w:sz="4" w:space="0" w:color="86BC25"/>
            </w:tcBorders>
            <w:noWrap/>
          </w:tcPr>
          <w:p w14:paraId="1CE1DAAF"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F8F1B02" w14:textId="77777777" w:rsidR="00CF3387" w:rsidRPr="004556F3" w:rsidRDefault="00CF3387" w:rsidP="00CF3387">
            <w:pPr>
              <w:widowControl w:val="0"/>
              <w:jc w:val="left"/>
            </w:pPr>
            <w:r w:rsidRPr="004556F3">
              <w:rPr>
                <w:rtl/>
              </w:rPr>
              <w:t>מפעילות שהופסקה</w:t>
            </w:r>
          </w:p>
        </w:tc>
        <w:tc>
          <w:tcPr>
            <w:tcW w:w="680" w:type="dxa"/>
            <w:tcBorders>
              <w:left w:val="nil"/>
              <w:right w:val="nil"/>
            </w:tcBorders>
            <w:vAlign w:val="bottom"/>
          </w:tcPr>
          <w:p w14:paraId="500BCE61"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FF930FC"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5D913E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3DD758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51F2E2D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6DF4EBF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E880A01" w14:textId="77777777" w:rsidTr="00CF3387">
        <w:tblPrEx>
          <w:tblLook w:val="0000" w:firstRow="0" w:lastRow="0" w:firstColumn="0" w:lastColumn="0" w:noHBand="0" w:noVBand="0"/>
        </w:tblPrEx>
        <w:tc>
          <w:tcPr>
            <w:tcW w:w="1418" w:type="dxa"/>
            <w:tcBorders>
              <w:left w:val="nil"/>
              <w:right w:val="single" w:sz="4" w:space="0" w:color="86BC25"/>
            </w:tcBorders>
            <w:noWrap/>
          </w:tcPr>
          <w:p w14:paraId="516E794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62E9A2B" w14:textId="77777777" w:rsidR="00CF3387" w:rsidRPr="004556F3" w:rsidRDefault="00CF3387" w:rsidP="00CF3387">
            <w:pPr>
              <w:widowControl w:val="0"/>
              <w:jc w:val="left"/>
            </w:pPr>
          </w:p>
        </w:tc>
        <w:tc>
          <w:tcPr>
            <w:tcW w:w="680" w:type="dxa"/>
            <w:tcBorders>
              <w:left w:val="nil"/>
              <w:right w:val="nil"/>
            </w:tcBorders>
            <w:vAlign w:val="bottom"/>
          </w:tcPr>
          <w:p w14:paraId="14DD1826"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0F429F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1F9EEF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C5199ED" w14:textId="77777777" w:rsidR="00CF3387" w:rsidRPr="004556F3" w:rsidRDefault="00CF3387" w:rsidP="00CF3387">
            <w:pPr>
              <w:widowControl w:val="0"/>
            </w:pPr>
          </w:p>
        </w:tc>
        <w:tc>
          <w:tcPr>
            <w:tcW w:w="1077" w:type="dxa"/>
            <w:tcBorders>
              <w:top w:val="nil"/>
              <w:left w:val="nil"/>
              <w:bottom w:val="nil"/>
              <w:right w:val="nil"/>
            </w:tcBorders>
            <w:vAlign w:val="bottom"/>
          </w:tcPr>
          <w:p w14:paraId="418B0BC7" w14:textId="77777777" w:rsidR="00CF3387" w:rsidRPr="004556F3" w:rsidRDefault="00CF3387" w:rsidP="00CF3387">
            <w:pPr>
              <w:widowControl w:val="0"/>
            </w:pPr>
          </w:p>
        </w:tc>
        <w:tc>
          <w:tcPr>
            <w:tcW w:w="1419" w:type="dxa"/>
            <w:tcBorders>
              <w:top w:val="nil"/>
              <w:left w:val="nil"/>
              <w:bottom w:val="nil"/>
              <w:right w:val="nil"/>
            </w:tcBorders>
            <w:vAlign w:val="bottom"/>
          </w:tcPr>
          <w:p w14:paraId="0E4F9807" w14:textId="77777777" w:rsidR="00CF3387" w:rsidRPr="004556F3" w:rsidRDefault="00CF3387" w:rsidP="00CF3387">
            <w:pPr>
              <w:widowControl w:val="0"/>
              <w:ind w:left="170" w:right="170"/>
            </w:pPr>
          </w:p>
        </w:tc>
      </w:tr>
      <w:tr w:rsidR="00CF3387" w:rsidRPr="004556F3" w14:paraId="3F64B9B2" w14:textId="77777777" w:rsidTr="00CF3387">
        <w:tblPrEx>
          <w:tblLook w:val="0000" w:firstRow="0" w:lastRow="0" w:firstColumn="0" w:lastColumn="0" w:noHBand="0" w:noVBand="0"/>
        </w:tblPrEx>
        <w:tc>
          <w:tcPr>
            <w:tcW w:w="1418" w:type="dxa"/>
            <w:tcBorders>
              <w:left w:val="nil"/>
              <w:right w:val="single" w:sz="4" w:space="0" w:color="86BC25"/>
            </w:tcBorders>
            <w:noWrap/>
          </w:tcPr>
          <w:p w14:paraId="63F48A73"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7703F8F" w14:textId="77777777" w:rsidR="00CF3387" w:rsidRPr="004556F3" w:rsidRDefault="00CF3387" w:rsidP="00CF3387">
            <w:pPr>
              <w:widowControl w:val="0"/>
              <w:jc w:val="left"/>
              <w:rPr>
                <w:b/>
                <w:bCs/>
              </w:rPr>
            </w:pPr>
            <w:r w:rsidRPr="004556F3">
              <w:rPr>
                <w:b/>
                <w:bCs/>
                <w:rtl/>
              </w:rPr>
              <w:t>רווח (הפסד) למניה בסיסי</w:t>
            </w:r>
          </w:p>
        </w:tc>
        <w:tc>
          <w:tcPr>
            <w:tcW w:w="680" w:type="dxa"/>
            <w:tcBorders>
              <w:left w:val="nil"/>
              <w:right w:val="nil"/>
            </w:tcBorders>
            <w:vAlign w:val="bottom"/>
          </w:tcPr>
          <w:p w14:paraId="68432C5C"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409B656"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33A4F72E"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5AAB75F4"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7ED8EE19"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63333AD4"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6964AF29" w14:textId="77777777" w:rsidTr="00CF3387">
        <w:tblPrEx>
          <w:tblLook w:val="0000" w:firstRow="0" w:lastRow="0" w:firstColumn="0" w:lastColumn="0" w:noHBand="0" w:noVBand="0"/>
        </w:tblPrEx>
        <w:tc>
          <w:tcPr>
            <w:tcW w:w="1418" w:type="dxa"/>
            <w:tcBorders>
              <w:left w:val="nil"/>
              <w:right w:val="single" w:sz="4" w:space="0" w:color="86BC25"/>
            </w:tcBorders>
            <w:noWrap/>
          </w:tcPr>
          <w:p w14:paraId="1634C3F9"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14EE6ED" w14:textId="77777777" w:rsidR="00CF3387" w:rsidRPr="004556F3" w:rsidRDefault="00CF3387" w:rsidP="00CF3387">
            <w:pPr>
              <w:widowControl w:val="0"/>
              <w:jc w:val="left"/>
            </w:pPr>
          </w:p>
        </w:tc>
        <w:tc>
          <w:tcPr>
            <w:tcW w:w="680" w:type="dxa"/>
            <w:tcBorders>
              <w:left w:val="nil"/>
              <w:right w:val="nil"/>
            </w:tcBorders>
            <w:vAlign w:val="bottom"/>
          </w:tcPr>
          <w:p w14:paraId="4AFDBFCE"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3B4140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E71662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F699C12" w14:textId="77777777" w:rsidR="00CF3387" w:rsidRPr="004556F3" w:rsidRDefault="00CF3387" w:rsidP="00CF3387">
            <w:pPr>
              <w:widowControl w:val="0"/>
            </w:pPr>
          </w:p>
        </w:tc>
        <w:tc>
          <w:tcPr>
            <w:tcW w:w="1077" w:type="dxa"/>
            <w:tcBorders>
              <w:top w:val="nil"/>
              <w:left w:val="nil"/>
              <w:bottom w:val="nil"/>
              <w:right w:val="nil"/>
            </w:tcBorders>
            <w:vAlign w:val="bottom"/>
          </w:tcPr>
          <w:p w14:paraId="21954292" w14:textId="77777777" w:rsidR="00CF3387" w:rsidRPr="004556F3" w:rsidRDefault="00CF3387" w:rsidP="00CF3387">
            <w:pPr>
              <w:widowControl w:val="0"/>
            </w:pPr>
          </w:p>
        </w:tc>
        <w:tc>
          <w:tcPr>
            <w:tcW w:w="1419" w:type="dxa"/>
            <w:tcBorders>
              <w:top w:val="nil"/>
              <w:left w:val="nil"/>
              <w:bottom w:val="nil"/>
              <w:right w:val="nil"/>
            </w:tcBorders>
            <w:vAlign w:val="bottom"/>
          </w:tcPr>
          <w:p w14:paraId="7627A152" w14:textId="77777777" w:rsidR="00CF3387" w:rsidRPr="004556F3" w:rsidRDefault="00CF3387" w:rsidP="00CF3387">
            <w:pPr>
              <w:widowControl w:val="0"/>
              <w:ind w:left="170" w:right="170"/>
            </w:pPr>
          </w:p>
        </w:tc>
      </w:tr>
      <w:tr w:rsidR="00CF3387" w:rsidRPr="004556F3" w14:paraId="299F783A" w14:textId="77777777" w:rsidTr="00CF3387">
        <w:tblPrEx>
          <w:tblLook w:val="0000" w:firstRow="0" w:lastRow="0" w:firstColumn="0" w:lastColumn="0" w:noHBand="0" w:noVBand="0"/>
        </w:tblPrEx>
        <w:tc>
          <w:tcPr>
            <w:tcW w:w="1418" w:type="dxa"/>
            <w:tcBorders>
              <w:left w:val="nil"/>
              <w:right w:val="single" w:sz="4" w:space="0" w:color="86BC25"/>
            </w:tcBorders>
            <w:noWrap/>
          </w:tcPr>
          <w:p w14:paraId="56A0B925"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EEBA6F1" w14:textId="77777777" w:rsidR="00CF3387" w:rsidRPr="004556F3" w:rsidRDefault="00CF3387" w:rsidP="00CF3387">
            <w:pPr>
              <w:widowControl w:val="0"/>
              <w:jc w:val="left"/>
            </w:pPr>
            <w:r w:rsidRPr="004556F3">
              <w:rPr>
                <w:rtl/>
              </w:rPr>
              <w:t>רווח (הפסד) למניה מדולל -</w:t>
            </w:r>
          </w:p>
        </w:tc>
        <w:tc>
          <w:tcPr>
            <w:tcW w:w="680" w:type="dxa"/>
            <w:tcBorders>
              <w:left w:val="nil"/>
              <w:right w:val="nil"/>
            </w:tcBorders>
            <w:vAlign w:val="bottom"/>
          </w:tcPr>
          <w:p w14:paraId="617057F8"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DEBBF0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80B512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534D2BA" w14:textId="77777777" w:rsidR="00CF3387" w:rsidRPr="004556F3" w:rsidRDefault="00CF3387" w:rsidP="00CF3387">
            <w:pPr>
              <w:widowControl w:val="0"/>
            </w:pPr>
          </w:p>
        </w:tc>
        <w:tc>
          <w:tcPr>
            <w:tcW w:w="1077" w:type="dxa"/>
            <w:tcBorders>
              <w:top w:val="nil"/>
              <w:left w:val="nil"/>
              <w:bottom w:val="nil"/>
              <w:right w:val="nil"/>
            </w:tcBorders>
            <w:vAlign w:val="bottom"/>
          </w:tcPr>
          <w:p w14:paraId="0685250E" w14:textId="77777777" w:rsidR="00CF3387" w:rsidRPr="004556F3" w:rsidRDefault="00CF3387" w:rsidP="00CF3387">
            <w:pPr>
              <w:widowControl w:val="0"/>
            </w:pPr>
          </w:p>
        </w:tc>
        <w:tc>
          <w:tcPr>
            <w:tcW w:w="1419" w:type="dxa"/>
            <w:tcBorders>
              <w:top w:val="nil"/>
              <w:left w:val="nil"/>
              <w:bottom w:val="nil"/>
              <w:right w:val="nil"/>
            </w:tcBorders>
            <w:vAlign w:val="bottom"/>
          </w:tcPr>
          <w:p w14:paraId="3CEB4AC0" w14:textId="77777777" w:rsidR="00CF3387" w:rsidRPr="004556F3" w:rsidRDefault="00CF3387" w:rsidP="00CF3387">
            <w:pPr>
              <w:widowControl w:val="0"/>
              <w:ind w:left="170" w:right="170"/>
            </w:pPr>
          </w:p>
        </w:tc>
      </w:tr>
      <w:tr w:rsidR="00CF3387" w:rsidRPr="004556F3" w14:paraId="155C6BFC" w14:textId="77777777" w:rsidTr="00CF3387">
        <w:tblPrEx>
          <w:tblLook w:val="0000" w:firstRow="0" w:lastRow="0" w:firstColumn="0" w:lastColumn="0" w:noHBand="0" w:noVBand="0"/>
        </w:tblPrEx>
        <w:tc>
          <w:tcPr>
            <w:tcW w:w="1418" w:type="dxa"/>
            <w:tcBorders>
              <w:left w:val="nil"/>
              <w:right w:val="single" w:sz="4" w:space="0" w:color="86BC25"/>
            </w:tcBorders>
            <w:noWrap/>
          </w:tcPr>
          <w:p w14:paraId="65D3FFB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105131A" w14:textId="77777777" w:rsidR="00CF3387" w:rsidRPr="004556F3" w:rsidRDefault="00CF3387" w:rsidP="00CF3387">
            <w:pPr>
              <w:widowControl w:val="0"/>
              <w:jc w:val="left"/>
            </w:pPr>
            <w:r w:rsidRPr="004556F3">
              <w:rPr>
                <w:rtl/>
              </w:rPr>
              <w:t>מפעילות נמשכת</w:t>
            </w:r>
          </w:p>
        </w:tc>
        <w:tc>
          <w:tcPr>
            <w:tcW w:w="680" w:type="dxa"/>
            <w:tcBorders>
              <w:left w:val="nil"/>
              <w:right w:val="nil"/>
            </w:tcBorders>
            <w:vAlign w:val="bottom"/>
          </w:tcPr>
          <w:p w14:paraId="0ABA923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287B2D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AE5267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4028CA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0DBF86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1D577AA" w14:textId="77777777" w:rsidR="00CF3387" w:rsidRPr="004556F3" w:rsidRDefault="00CF3387" w:rsidP="00CF3387">
            <w:pPr>
              <w:widowControl w:val="0"/>
              <w:ind w:left="170" w:right="170"/>
            </w:pPr>
            <w:r w:rsidRPr="004556F3">
              <w:t>XXX</w:t>
            </w:r>
          </w:p>
        </w:tc>
      </w:tr>
      <w:tr w:rsidR="00CF3387" w:rsidRPr="004556F3" w14:paraId="7EA2C9BE" w14:textId="77777777" w:rsidTr="00CF3387">
        <w:tblPrEx>
          <w:tblLook w:val="0000" w:firstRow="0" w:lastRow="0" w:firstColumn="0" w:lastColumn="0" w:noHBand="0" w:noVBand="0"/>
        </w:tblPrEx>
        <w:tc>
          <w:tcPr>
            <w:tcW w:w="1418" w:type="dxa"/>
            <w:tcBorders>
              <w:left w:val="nil"/>
              <w:right w:val="single" w:sz="4" w:space="0" w:color="86BC25"/>
            </w:tcBorders>
            <w:noWrap/>
          </w:tcPr>
          <w:p w14:paraId="15A7510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EDB5E84" w14:textId="77777777" w:rsidR="00CF3387" w:rsidRPr="004556F3" w:rsidRDefault="00CF3387" w:rsidP="00CF3387">
            <w:pPr>
              <w:widowControl w:val="0"/>
              <w:jc w:val="left"/>
            </w:pPr>
            <w:r w:rsidRPr="004556F3">
              <w:rPr>
                <w:rtl/>
              </w:rPr>
              <w:t>מפעילות שהופסקה</w:t>
            </w:r>
          </w:p>
        </w:tc>
        <w:tc>
          <w:tcPr>
            <w:tcW w:w="680" w:type="dxa"/>
            <w:tcBorders>
              <w:left w:val="nil"/>
              <w:right w:val="nil"/>
            </w:tcBorders>
            <w:vAlign w:val="bottom"/>
          </w:tcPr>
          <w:p w14:paraId="50C5CEE9"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F9F9C22"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93595E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7C37DD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1BF047D"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81BD40E"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008E982" w14:textId="77777777" w:rsidTr="00CF3387">
        <w:tblPrEx>
          <w:tblLook w:val="0000" w:firstRow="0" w:lastRow="0" w:firstColumn="0" w:lastColumn="0" w:noHBand="0" w:noVBand="0"/>
        </w:tblPrEx>
        <w:tc>
          <w:tcPr>
            <w:tcW w:w="1418" w:type="dxa"/>
            <w:tcBorders>
              <w:left w:val="nil"/>
              <w:right w:val="single" w:sz="4" w:space="0" w:color="86BC25"/>
            </w:tcBorders>
            <w:noWrap/>
          </w:tcPr>
          <w:p w14:paraId="462278C2"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37F7255" w14:textId="77777777" w:rsidR="00CF3387" w:rsidRPr="004556F3" w:rsidRDefault="00CF3387" w:rsidP="00CF3387">
            <w:pPr>
              <w:widowControl w:val="0"/>
              <w:jc w:val="left"/>
            </w:pPr>
          </w:p>
        </w:tc>
        <w:tc>
          <w:tcPr>
            <w:tcW w:w="680" w:type="dxa"/>
            <w:tcBorders>
              <w:left w:val="nil"/>
              <w:right w:val="nil"/>
            </w:tcBorders>
            <w:vAlign w:val="bottom"/>
          </w:tcPr>
          <w:p w14:paraId="3B520823"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550EF7B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A41E88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D820345" w14:textId="77777777" w:rsidR="00CF3387" w:rsidRPr="004556F3" w:rsidRDefault="00CF3387" w:rsidP="00CF3387">
            <w:pPr>
              <w:widowControl w:val="0"/>
            </w:pPr>
          </w:p>
        </w:tc>
        <w:tc>
          <w:tcPr>
            <w:tcW w:w="1077" w:type="dxa"/>
            <w:tcBorders>
              <w:top w:val="nil"/>
              <w:left w:val="nil"/>
              <w:bottom w:val="nil"/>
              <w:right w:val="nil"/>
            </w:tcBorders>
            <w:vAlign w:val="bottom"/>
          </w:tcPr>
          <w:p w14:paraId="4FC43672" w14:textId="77777777" w:rsidR="00CF3387" w:rsidRPr="004556F3" w:rsidRDefault="00CF3387" w:rsidP="00CF3387">
            <w:pPr>
              <w:widowControl w:val="0"/>
            </w:pPr>
          </w:p>
        </w:tc>
        <w:tc>
          <w:tcPr>
            <w:tcW w:w="1419" w:type="dxa"/>
            <w:tcBorders>
              <w:top w:val="nil"/>
              <w:left w:val="nil"/>
              <w:bottom w:val="nil"/>
              <w:right w:val="nil"/>
            </w:tcBorders>
            <w:vAlign w:val="bottom"/>
          </w:tcPr>
          <w:p w14:paraId="35699F16" w14:textId="77777777" w:rsidR="00CF3387" w:rsidRPr="004556F3" w:rsidRDefault="00CF3387" w:rsidP="00CF3387">
            <w:pPr>
              <w:widowControl w:val="0"/>
              <w:ind w:left="170" w:right="170"/>
            </w:pPr>
          </w:p>
        </w:tc>
      </w:tr>
      <w:tr w:rsidR="00CF3387" w:rsidRPr="004556F3" w14:paraId="3D57ACF5" w14:textId="77777777" w:rsidTr="00CF3387">
        <w:tblPrEx>
          <w:tblLook w:val="0000" w:firstRow="0" w:lastRow="0" w:firstColumn="0" w:lastColumn="0" w:noHBand="0" w:noVBand="0"/>
        </w:tblPrEx>
        <w:tc>
          <w:tcPr>
            <w:tcW w:w="1418" w:type="dxa"/>
            <w:tcBorders>
              <w:left w:val="nil"/>
              <w:right w:val="single" w:sz="4" w:space="0" w:color="86BC25"/>
            </w:tcBorders>
            <w:noWrap/>
          </w:tcPr>
          <w:p w14:paraId="60F2E3E3"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11D5620" w14:textId="77777777" w:rsidR="00CF3387" w:rsidRPr="004556F3" w:rsidRDefault="00CF3387" w:rsidP="00CF3387">
            <w:pPr>
              <w:widowControl w:val="0"/>
              <w:jc w:val="left"/>
              <w:rPr>
                <w:b/>
                <w:bCs/>
              </w:rPr>
            </w:pPr>
            <w:r w:rsidRPr="004556F3">
              <w:rPr>
                <w:b/>
                <w:bCs/>
                <w:rtl/>
              </w:rPr>
              <w:t>רווח (הפסד) למניה מדולל</w:t>
            </w:r>
          </w:p>
        </w:tc>
        <w:tc>
          <w:tcPr>
            <w:tcW w:w="680" w:type="dxa"/>
            <w:tcBorders>
              <w:left w:val="nil"/>
              <w:right w:val="nil"/>
            </w:tcBorders>
            <w:vAlign w:val="bottom"/>
          </w:tcPr>
          <w:p w14:paraId="3D7E0196"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260FA9EA"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41F6485B"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042967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35921630"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4069FE90"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4C68C614" w14:textId="77777777" w:rsidTr="00CF3387">
        <w:tblPrEx>
          <w:tblLook w:val="0000" w:firstRow="0" w:lastRow="0" w:firstColumn="0" w:lastColumn="0" w:noHBand="0" w:noVBand="0"/>
        </w:tblPrEx>
        <w:tc>
          <w:tcPr>
            <w:tcW w:w="1418" w:type="dxa"/>
            <w:tcBorders>
              <w:left w:val="nil"/>
              <w:right w:val="single" w:sz="4" w:space="0" w:color="86BC25"/>
            </w:tcBorders>
            <w:noWrap/>
          </w:tcPr>
          <w:p w14:paraId="67931A41" w14:textId="77777777" w:rsidR="00CF3387" w:rsidRPr="00883CC4"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16314FF" w14:textId="77777777" w:rsidR="00CF3387" w:rsidRPr="004556F3" w:rsidRDefault="00CF3387" w:rsidP="00CF3387">
            <w:pPr>
              <w:widowControl w:val="0"/>
              <w:ind w:left="113" w:hanging="113"/>
            </w:pPr>
          </w:p>
        </w:tc>
        <w:tc>
          <w:tcPr>
            <w:tcW w:w="680" w:type="dxa"/>
            <w:tcBorders>
              <w:left w:val="nil"/>
              <w:right w:val="nil"/>
            </w:tcBorders>
            <w:vAlign w:val="bottom"/>
          </w:tcPr>
          <w:p w14:paraId="212924E6" w14:textId="77777777" w:rsidR="00CF3387" w:rsidRPr="004556F3" w:rsidRDefault="00CF3387" w:rsidP="00CF3387">
            <w:pPr>
              <w:widowControl w:val="0"/>
              <w:rPr>
                <w:rtl/>
              </w:rPr>
            </w:pPr>
          </w:p>
        </w:tc>
        <w:tc>
          <w:tcPr>
            <w:tcW w:w="1077" w:type="dxa"/>
            <w:tcBorders>
              <w:top w:val="nil"/>
              <w:left w:val="nil"/>
              <w:bottom w:val="nil"/>
              <w:right w:val="nil"/>
            </w:tcBorders>
            <w:noWrap/>
          </w:tcPr>
          <w:p w14:paraId="4279501D" w14:textId="77777777" w:rsidR="00CF3387" w:rsidRPr="004556F3" w:rsidRDefault="00CF3387" w:rsidP="00CF3387">
            <w:pPr>
              <w:widowControl w:val="0"/>
            </w:pPr>
          </w:p>
        </w:tc>
        <w:tc>
          <w:tcPr>
            <w:tcW w:w="1077" w:type="dxa"/>
            <w:tcBorders>
              <w:top w:val="nil"/>
              <w:left w:val="nil"/>
              <w:bottom w:val="nil"/>
              <w:right w:val="nil"/>
            </w:tcBorders>
            <w:noWrap/>
          </w:tcPr>
          <w:p w14:paraId="43034A18" w14:textId="77777777" w:rsidR="00CF3387" w:rsidRPr="004556F3" w:rsidRDefault="00CF3387" w:rsidP="00CF3387">
            <w:pPr>
              <w:widowControl w:val="0"/>
            </w:pPr>
          </w:p>
        </w:tc>
        <w:tc>
          <w:tcPr>
            <w:tcW w:w="1077" w:type="dxa"/>
            <w:tcBorders>
              <w:top w:val="nil"/>
              <w:left w:val="nil"/>
              <w:bottom w:val="nil"/>
              <w:right w:val="nil"/>
            </w:tcBorders>
            <w:noWrap/>
          </w:tcPr>
          <w:p w14:paraId="703E4139" w14:textId="77777777" w:rsidR="00CF3387" w:rsidRPr="004556F3" w:rsidRDefault="00CF3387" w:rsidP="00CF3387">
            <w:pPr>
              <w:widowControl w:val="0"/>
            </w:pPr>
          </w:p>
        </w:tc>
        <w:tc>
          <w:tcPr>
            <w:tcW w:w="1077" w:type="dxa"/>
            <w:tcBorders>
              <w:top w:val="nil"/>
              <w:left w:val="nil"/>
              <w:bottom w:val="nil"/>
              <w:right w:val="nil"/>
            </w:tcBorders>
            <w:vAlign w:val="bottom"/>
          </w:tcPr>
          <w:p w14:paraId="1F5924FD" w14:textId="77777777" w:rsidR="00CF3387" w:rsidRPr="004556F3" w:rsidRDefault="00CF3387" w:rsidP="00CF3387">
            <w:pPr>
              <w:widowControl w:val="0"/>
            </w:pPr>
          </w:p>
        </w:tc>
        <w:tc>
          <w:tcPr>
            <w:tcW w:w="1419" w:type="dxa"/>
            <w:tcBorders>
              <w:top w:val="nil"/>
              <w:left w:val="nil"/>
              <w:bottom w:val="nil"/>
              <w:right w:val="nil"/>
            </w:tcBorders>
          </w:tcPr>
          <w:p w14:paraId="39ECCC5C" w14:textId="77777777" w:rsidR="00CF3387" w:rsidRPr="004556F3" w:rsidRDefault="00CF3387" w:rsidP="00CF3387">
            <w:pPr>
              <w:widowControl w:val="0"/>
              <w:ind w:left="170" w:right="170"/>
            </w:pPr>
          </w:p>
        </w:tc>
      </w:tr>
    </w:tbl>
    <w:p w14:paraId="6A83D33E" w14:textId="77777777" w:rsidR="00A52D4D" w:rsidRPr="004556F3" w:rsidRDefault="00A52D4D" w:rsidP="006613CD">
      <w:pPr>
        <w:widowControl w:val="0"/>
        <w:rPr>
          <w:rtl/>
        </w:rPr>
      </w:pPr>
    </w:p>
    <w:p w14:paraId="5E4BD387" w14:textId="77777777" w:rsidR="00B968E2" w:rsidRPr="004556F3" w:rsidRDefault="00B968E2" w:rsidP="006613CD">
      <w:pPr>
        <w:widowControl w:val="0"/>
        <w:rPr>
          <w:rtl/>
        </w:rPr>
      </w:pPr>
    </w:p>
    <w:p w14:paraId="1DFED25D" w14:textId="77777777" w:rsidR="00210BE1" w:rsidRPr="004556F3" w:rsidRDefault="00210BE1" w:rsidP="006613CD">
      <w:pPr>
        <w:widowControl w:val="0"/>
        <w:rPr>
          <w:rtl/>
          <w:lang w:bidi="ar-SA"/>
        </w:rPr>
      </w:pPr>
    </w:p>
    <w:p w14:paraId="53D8F7FA" w14:textId="77777777" w:rsidR="00AC0DB9" w:rsidRPr="004556F3" w:rsidRDefault="007B249A" w:rsidP="006613CD">
      <w:pPr>
        <w:rPr>
          <w:rtl/>
        </w:rPr>
      </w:pPr>
      <w:r w:rsidRPr="004556F3">
        <w:rPr>
          <w:highlight w:val="lightGray"/>
          <w:rtl/>
          <w:lang w:bidi="ar-SA"/>
        </w:rPr>
        <w:br w:type="page"/>
      </w:r>
      <w:bookmarkStart w:id="43" w:name="_Toc210369203"/>
    </w:p>
    <w:tbl>
      <w:tblPr>
        <w:bidiVisual/>
        <w:tblW w:w="10207" w:type="dxa"/>
        <w:tblInd w:w="-15" w:type="dxa"/>
        <w:tblLayout w:type="fixed"/>
        <w:tblLook w:val="04A0" w:firstRow="1" w:lastRow="0" w:firstColumn="1" w:lastColumn="0" w:noHBand="0" w:noVBand="1"/>
      </w:tblPr>
      <w:tblGrid>
        <w:gridCol w:w="1418"/>
        <w:gridCol w:w="2438"/>
        <w:gridCol w:w="624"/>
        <w:gridCol w:w="1077"/>
        <w:gridCol w:w="1077"/>
        <w:gridCol w:w="1077"/>
        <w:gridCol w:w="1077"/>
        <w:gridCol w:w="1419"/>
      </w:tblGrid>
      <w:tr w:rsidR="0071312B" w:rsidRPr="0071312B" w14:paraId="7CA002E7" w14:textId="77777777" w:rsidTr="00CF3387">
        <w:tc>
          <w:tcPr>
            <w:tcW w:w="1418" w:type="dxa"/>
            <w:tcBorders>
              <w:right w:val="single" w:sz="4" w:space="0" w:color="86BC25"/>
            </w:tcBorders>
            <w:shd w:val="clear" w:color="auto" w:fill="86BC25"/>
            <w:hideMark/>
          </w:tcPr>
          <w:p w14:paraId="45AE0285" w14:textId="77777777" w:rsidR="00AC0DB9" w:rsidRPr="0071312B" w:rsidRDefault="00AC0DB9"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9" w:type="dxa"/>
            <w:gridSpan w:val="7"/>
            <w:tcBorders>
              <w:left w:val="single" w:sz="4" w:space="0" w:color="86BC25"/>
            </w:tcBorders>
            <w:shd w:val="clear" w:color="auto" w:fill="86BC25"/>
          </w:tcPr>
          <w:p w14:paraId="3FA373D8" w14:textId="77777777" w:rsidR="00AC0DB9" w:rsidRPr="0071312B" w:rsidRDefault="00AC0DB9"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AC0DB9" w:rsidRPr="004556F3" w14:paraId="0534B99F" w14:textId="77777777" w:rsidTr="00CF3387">
        <w:tc>
          <w:tcPr>
            <w:tcW w:w="1418" w:type="dxa"/>
            <w:tcBorders>
              <w:right w:val="single" w:sz="4" w:space="0" w:color="86BC25"/>
            </w:tcBorders>
          </w:tcPr>
          <w:p w14:paraId="219C452A" w14:textId="77777777" w:rsidR="00AC0DB9" w:rsidRPr="00A378CA" w:rsidRDefault="00AC0DB9" w:rsidP="006613CD">
            <w:pPr>
              <w:widowControl w:val="0"/>
              <w:jc w:val="center"/>
              <w:rPr>
                <w:rStyle w:val="af"/>
                <w:rFonts w:cs="Arial"/>
                <w:color w:val="2C5234"/>
                <w:lang w:bidi="he-IL"/>
              </w:rPr>
            </w:pPr>
          </w:p>
        </w:tc>
        <w:tc>
          <w:tcPr>
            <w:tcW w:w="8789" w:type="dxa"/>
            <w:gridSpan w:val="7"/>
            <w:tcBorders>
              <w:left w:val="single" w:sz="4" w:space="0" w:color="86BC25"/>
            </w:tcBorders>
          </w:tcPr>
          <w:p w14:paraId="03162FCF" w14:textId="77777777" w:rsidR="00AC0DB9" w:rsidRPr="004556F3" w:rsidRDefault="00AC0DB9" w:rsidP="006613CD">
            <w:pPr>
              <w:widowControl w:val="0"/>
            </w:pPr>
          </w:p>
        </w:tc>
      </w:tr>
      <w:tr w:rsidR="00AC0DB9" w:rsidRPr="004556F3" w14:paraId="1385F967" w14:textId="77777777" w:rsidTr="00CF3387">
        <w:tc>
          <w:tcPr>
            <w:tcW w:w="1418" w:type="dxa"/>
            <w:tcBorders>
              <w:right w:val="single" w:sz="4" w:space="0" w:color="86BC25"/>
            </w:tcBorders>
          </w:tcPr>
          <w:p w14:paraId="52C1BCB0" w14:textId="77777777" w:rsidR="00AC0DB9" w:rsidRPr="00A378CA" w:rsidRDefault="00AC0DB9" w:rsidP="006613CD">
            <w:pPr>
              <w:widowControl w:val="0"/>
              <w:jc w:val="center"/>
              <w:rPr>
                <w:rStyle w:val="af"/>
                <w:rFonts w:cs="Arial"/>
                <w:color w:val="2C5234"/>
                <w:lang w:bidi="he-IL"/>
              </w:rPr>
            </w:pPr>
          </w:p>
        </w:tc>
        <w:tc>
          <w:tcPr>
            <w:tcW w:w="8789" w:type="dxa"/>
            <w:gridSpan w:val="7"/>
            <w:tcBorders>
              <w:left w:val="single" w:sz="4" w:space="0" w:color="86BC25"/>
            </w:tcBorders>
          </w:tcPr>
          <w:p w14:paraId="6D70980C" w14:textId="77777777" w:rsidR="00AC0DB9" w:rsidRPr="004556F3" w:rsidRDefault="00AC0DB9" w:rsidP="006613CD">
            <w:pPr>
              <w:widowControl w:val="0"/>
            </w:pPr>
            <w:r w:rsidRPr="004556F3">
              <w:rPr>
                <w:b/>
                <w:bCs/>
                <w:highlight w:val="lightGray"/>
                <w:u w:val="single"/>
                <w:rtl/>
              </w:rPr>
              <w:t>חלופה ב</w:t>
            </w:r>
            <w:r w:rsidR="00BA5A56" w:rsidRPr="004556F3">
              <w:rPr>
                <w:b/>
                <w:bCs/>
                <w:highlight w:val="lightGray"/>
                <w:u w:val="single"/>
                <w:rtl/>
              </w:rPr>
              <w:t xml:space="preserve">'- הצגת דוחות רווח או </w:t>
            </w:r>
            <w:r w:rsidRPr="004556F3">
              <w:rPr>
                <w:b/>
                <w:bCs/>
                <w:highlight w:val="lightGray"/>
                <w:u w:val="single"/>
                <w:rtl/>
              </w:rPr>
              <w:t>הפסד ומרכיבי רווח כולל אחר בשני דוחות</w:t>
            </w:r>
          </w:p>
        </w:tc>
      </w:tr>
      <w:tr w:rsidR="00A378CA" w:rsidRPr="00A378CA" w14:paraId="5F2DF7FB" w14:textId="77777777" w:rsidTr="00CF3387">
        <w:tc>
          <w:tcPr>
            <w:tcW w:w="1418" w:type="dxa"/>
            <w:tcBorders>
              <w:right w:val="single" w:sz="4" w:space="0" w:color="86BC25"/>
            </w:tcBorders>
          </w:tcPr>
          <w:p w14:paraId="15BD8D68" w14:textId="77777777" w:rsidR="005644F5" w:rsidRPr="00A378CA" w:rsidRDefault="005644F5" w:rsidP="006613CD">
            <w:pPr>
              <w:widowControl w:val="0"/>
              <w:jc w:val="center"/>
              <w:rPr>
                <w:rStyle w:val="af"/>
                <w:rFonts w:cs="Arial"/>
                <w:color w:val="2C5234"/>
                <w:lang w:bidi="he-IL"/>
              </w:rPr>
            </w:pPr>
          </w:p>
        </w:tc>
        <w:tc>
          <w:tcPr>
            <w:tcW w:w="8789" w:type="dxa"/>
            <w:gridSpan w:val="7"/>
            <w:tcBorders>
              <w:left w:val="single" w:sz="4" w:space="0" w:color="86BC25"/>
            </w:tcBorders>
          </w:tcPr>
          <w:p w14:paraId="23E68FF9" w14:textId="77777777" w:rsidR="005644F5" w:rsidRPr="00A378CA" w:rsidRDefault="005644F5" w:rsidP="006613CD">
            <w:pPr>
              <w:pStyle w:val="1"/>
              <w:jc w:val="left"/>
              <w:rPr>
                <w:rFonts w:cs="Arial"/>
                <w:color w:val="2C5234"/>
                <w:sz w:val="18"/>
              </w:rPr>
            </w:pPr>
            <w:bookmarkStart w:id="44" w:name="_Toc227911322"/>
            <w:bookmarkStart w:id="45" w:name="_Toc227911419"/>
            <w:bookmarkStart w:id="46" w:name="_Toc227980393"/>
            <w:bookmarkStart w:id="47" w:name="_Toc228075077"/>
            <w:bookmarkStart w:id="48" w:name="_Toc228075422"/>
            <w:bookmarkStart w:id="49" w:name="_Toc321117513"/>
            <w:bookmarkStart w:id="50" w:name="_Toc227054230"/>
            <w:r w:rsidRPr="00A378CA">
              <w:rPr>
                <w:rFonts w:cs="Arial"/>
                <w:color w:val="2C5234"/>
                <w:sz w:val="18"/>
                <w:rtl/>
              </w:rPr>
              <w:t>דוחות תמציתיים מאוחדים על הרווח הכולל</w:t>
            </w:r>
            <w:r w:rsidR="00AC266A" w:rsidRPr="00A378CA">
              <w:rPr>
                <w:rFonts w:cs="Arial"/>
                <w:color w:val="2C5234"/>
                <w:sz w:val="18"/>
                <w:rtl/>
              </w:rPr>
              <w:t xml:space="preserve"> </w:t>
            </w:r>
            <w:r w:rsidR="003B5242" w:rsidRPr="00A378CA">
              <w:rPr>
                <w:rStyle w:val="aff2"/>
                <w:color w:val="2C5234"/>
                <w:sz w:val="18"/>
                <w:rtl/>
              </w:rPr>
              <w:footnoteReference w:id="39"/>
            </w:r>
            <w:r w:rsidR="003B5242" w:rsidRPr="00A378CA">
              <w:rPr>
                <w:rFonts w:cs="Arial"/>
                <w:color w:val="2C5234"/>
                <w:sz w:val="18"/>
                <w:rtl/>
              </w:rPr>
              <w:t xml:space="preserve"> </w:t>
            </w:r>
            <w:r w:rsidRPr="00A378CA">
              <w:rPr>
                <w:rFonts w:cs="Arial"/>
                <w:color w:val="2C5234"/>
                <w:sz w:val="18"/>
                <w:vertAlign w:val="superscript"/>
                <w:rtl/>
                <w:lang w:bidi="ar-SA"/>
              </w:rPr>
              <w:footnoteReference w:id="40"/>
            </w:r>
            <w:bookmarkEnd w:id="44"/>
            <w:bookmarkEnd w:id="45"/>
            <w:bookmarkEnd w:id="46"/>
            <w:bookmarkEnd w:id="47"/>
            <w:bookmarkEnd w:id="48"/>
            <w:bookmarkEnd w:id="49"/>
            <w:bookmarkEnd w:id="50"/>
          </w:p>
        </w:tc>
      </w:tr>
      <w:tr w:rsidR="005644F5" w:rsidRPr="004556F3" w14:paraId="0427291D" w14:textId="77777777" w:rsidTr="00CF3387">
        <w:tc>
          <w:tcPr>
            <w:tcW w:w="1418" w:type="dxa"/>
            <w:tcBorders>
              <w:right w:val="single" w:sz="4" w:space="0" w:color="86BC25"/>
            </w:tcBorders>
          </w:tcPr>
          <w:p w14:paraId="018F3EB1" w14:textId="77777777" w:rsidR="005644F5" w:rsidRPr="00A378CA" w:rsidRDefault="005644F5" w:rsidP="006613CD">
            <w:pPr>
              <w:widowControl w:val="0"/>
              <w:jc w:val="center"/>
              <w:rPr>
                <w:rStyle w:val="af"/>
                <w:rFonts w:cs="Arial"/>
                <w:color w:val="2C5234"/>
                <w:sz w:val="14"/>
                <w:szCs w:val="14"/>
                <w:lang w:bidi="he-IL"/>
              </w:rPr>
            </w:pPr>
          </w:p>
        </w:tc>
        <w:tc>
          <w:tcPr>
            <w:tcW w:w="8789" w:type="dxa"/>
            <w:gridSpan w:val="7"/>
            <w:tcBorders>
              <w:left w:val="single" w:sz="4" w:space="0" w:color="86BC25"/>
            </w:tcBorders>
          </w:tcPr>
          <w:p w14:paraId="6F64ABFE" w14:textId="77777777" w:rsidR="005644F5" w:rsidRPr="004556F3" w:rsidRDefault="005644F5" w:rsidP="006613CD">
            <w:pPr>
              <w:widowControl w:val="0"/>
              <w:rPr>
                <w:sz w:val="14"/>
                <w:szCs w:val="14"/>
              </w:rPr>
            </w:pPr>
          </w:p>
        </w:tc>
      </w:tr>
      <w:tr w:rsidR="005644F5" w:rsidRPr="004556F3" w14:paraId="50F4D7B6"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6D60E385" w14:textId="77777777" w:rsidR="005644F5" w:rsidRPr="00A378CA" w:rsidRDefault="005644F5" w:rsidP="006613CD">
            <w:pPr>
              <w:widowControl w:val="0"/>
              <w:jc w:val="center"/>
              <w:rPr>
                <w:rStyle w:val="af"/>
                <w:rFonts w:cs="Arial"/>
                <w:color w:val="2C5234"/>
                <w:rtl/>
                <w:lang w:bidi="he-IL"/>
              </w:rPr>
            </w:pPr>
            <w:r w:rsidRPr="00A378CA">
              <w:rPr>
                <w:rStyle w:val="af"/>
                <w:rFonts w:cs="Arial"/>
                <w:color w:val="2C5234"/>
                <w:rtl/>
                <w:lang w:bidi="he-IL"/>
              </w:rPr>
              <w:t>תקנה 40 (ד)</w:t>
            </w:r>
          </w:p>
          <w:p w14:paraId="3905690B" w14:textId="77777777" w:rsidR="005644F5" w:rsidRPr="00A378CA" w:rsidRDefault="005644F5" w:rsidP="006613CD">
            <w:pPr>
              <w:widowControl w:val="0"/>
              <w:jc w:val="center"/>
              <w:rPr>
                <w:rStyle w:val="af"/>
                <w:rFonts w:cs="Arial"/>
                <w:color w:val="2C5234"/>
                <w:rtl/>
                <w:lang w:bidi="he-IL"/>
              </w:rPr>
            </w:pPr>
            <w:r w:rsidRPr="00A378CA">
              <w:rPr>
                <w:rStyle w:val="af"/>
                <w:rFonts w:cs="Arial"/>
                <w:color w:val="2C5234"/>
                <w:rtl/>
                <w:lang w:bidi="he-IL"/>
              </w:rPr>
              <w:t>תקנה 41 (ב)</w:t>
            </w:r>
          </w:p>
          <w:p w14:paraId="1F9B8B10" w14:textId="77777777" w:rsidR="005644F5" w:rsidRPr="00A378CA" w:rsidRDefault="005644F5" w:rsidP="006613CD">
            <w:pPr>
              <w:widowControl w:val="0"/>
              <w:jc w:val="center"/>
              <w:rPr>
                <w:rStyle w:val="af"/>
                <w:rFonts w:cs="Arial"/>
                <w:color w:val="2C5234"/>
                <w:lang w:bidi="he-IL"/>
              </w:rPr>
            </w:pPr>
            <w:r w:rsidRPr="00A378CA">
              <w:rPr>
                <w:rStyle w:val="af"/>
                <w:rFonts w:cs="Arial"/>
                <w:color w:val="2C5234"/>
                <w:lang w:bidi="he-IL"/>
              </w:rPr>
              <w:t>IAS 34.8(b)(ii)</w:t>
            </w:r>
          </w:p>
          <w:p w14:paraId="2D32A3E7" w14:textId="77777777" w:rsidR="005644F5" w:rsidRPr="00A378CA" w:rsidRDefault="005644F5" w:rsidP="006613CD">
            <w:pPr>
              <w:widowControl w:val="0"/>
              <w:jc w:val="center"/>
              <w:rPr>
                <w:rStyle w:val="af"/>
                <w:rFonts w:cs="Arial"/>
                <w:color w:val="2C5234"/>
                <w:rtl/>
                <w:lang w:bidi="he-IL"/>
              </w:rPr>
            </w:pPr>
            <w:r w:rsidRPr="00A378CA">
              <w:rPr>
                <w:rStyle w:val="af"/>
                <w:rFonts w:cs="Arial"/>
                <w:color w:val="2C5234"/>
                <w:lang w:bidi="he-IL"/>
              </w:rPr>
              <w:t>IAS 34.20(b)</w:t>
            </w:r>
          </w:p>
        </w:tc>
        <w:tc>
          <w:tcPr>
            <w:tcW w:w="2438" w:type="dxa"/>
            <w:tcBorders>
              <w:top w:val="nil"/>
              <w:left w:val="single" w:sz="4" w:space="0" w:color="86BC25"/>
              <w:right w:val="nil"/>
            </w:tcBorders>
            <w:vAlign w:val="bottom"/>
          </w:tcPr>
          <w:p w14:paraId="0AC6AC83" w14:textId="77777777" w:rsidR="005644F5" w:rsidRPr="004556F3" w:rsidRDefault="005644F5" w:rsidP="006613CD">
            <w:pPr>
              <w:widowControl w:val="0"/>
            </w:pPr>
          </w:p>
        </w:tc>
        <w:tc>
          <w:tcPr>
            <w:tcW w:w="624" w:type="dxa"/>
            <w:tcBorders>
              <w:top w:val="nil"/>
              <w:left w:val="nil"/>
              <w:right w:val="nil"/>
            </w:tcBorders>
            <w:vAlign w:val="bottom"/>
          </w:tcPr>
          <w:p w14:paraId="02D4DE08" w14:textId="77777777" w:rsidR="005644F5" w:rsidRPr="004556F3" w:rsidRDefault="005644F5" w:rsidP="006613CD">
            <w:pPr>
              <w:widowControl w:val="0"/>
              <w:jc w:val="center"/>
            </w:pPr>
          </w:p>
        </w:tc>
        <w:tc>
          <w:tcPr>
            <w:tcW w:w="2154" w:type="dxa"/>
            <w:gridSpan w:val="2"/>
            <w:tcBorders>
              <w:top w:val="nil"/>
              <w:left w:val="nil"/>
              <w:bottom w:val="nil"/>
              <w:right w:val="nil"/>
            </w:tcBorders>
            <w:vAlign w:val="bottom"/>
          </w:tcPr>
          <w:p w14:paraId="3B56947A" w14:textId="77777777" w:rsidR="005644F5" w:rsidRPr="004556F3" w:rsidRDefault="005644F5"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038ACF50" w14:textId="77777777" w:rsidR="005644F5" w:rsidRPr="004556F3" w:rsidRDefault="005644F5"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7F3FE303" w14:textId="77777777" w:rsidR="005644F5" w:rsidRPr="004556F3" w:rsidRDefault="005644F5" w:rsidP="006613CD">
            <w:pPr>
              <w:widowControl w:val="0"/>
              <w:pBdr>
                <w:bottom w:val="single" w:sz="4" w:space="1" w:color="auto"/>
              </w:pBdr>
              <w:jc w:val="center"/>
              <w:rPr>
                <w:b/>
                <w:bCs/>
                <w:rtl/>
              </w:rPr>
            </w:pPr>
            <w:r w:rsidRPr="004556F3">
              <w:rPr>
                <w:b/>
                <w:bCs/>
                <w:rtl/>
              </w:rPr>
              <w:t>לשנה שהסתיימה ביום 31 בדצמבר</w:t>
            </w:r>
          </w:p>
        </w:tc>
      </w:tr>
      <w:tr w:rsidR="005644F5" w:rsidRPr="004556F3" w14:paraId="78B91331"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5C043110" w14:textId="77777777" w:rsidR="005644F5" w:rsidRPr="00A378CA" w:rsidRDefault="005644F5" w:rsidP="006613CD">
            <w:pPr>
              <w:widowControl w:val="0"/>
              <w:jc w:val="center"/>
              <w:rPr>
                <w:rStyle w:val="af"/>
                <w:rFonts w:cs="Arial"/>
                <w:color w:val="2C5234"/>
                <w:rtl/>
                <w:lang w:bidi="he-IL"/>
              </w:rPr>
            </w:pPr>
          </w:p>
        </w:tc>
        <w:tc>
          <w:tcPr>
            <w:tcW w:w="2438" w:type="dxa"/>
            <w:tcBorders>
              <w:left w:val="single" w:sz="4" w:space="0" w:color="86BC25"/>
              <w:right w:val="nil"/>
            </w:tcBorders>
            <w:vAlign w:val="bottom"/>
          </w:tcPr>
          <w:p w14:paraId="27DB2BC0" w14:textId="77777777" w:rsidR="005644F5" w:rsidRPr="004556F3" w:rsidRDefault="005644F5" w:rsidP="006613CD">
            <w:pPr>
              <w:widowControl w:val="0"/>
            </w:pPr>
          </w:p>
        </w:tc>
        <w:tc>
          <w:tcPr>
            <w:tcW w:w="624" w:type="dxa"/>
            <w:tcBorders>
              <w:left w:val="nil"/>
              <w:right w:val="nil"/>
            </w:tcBorders>
            <w:vAlign w:val="bottom"/>
          </w:tcPr>
          <w:p w14:paraId="1E2A1EAC" w14:textId="77777777" w:rsidR="005644F5" w:rsidRPr="004556F3" w:rsidRDefault="005644F5"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50E76F9F" w14:textId="26C9557A" w:rsidR="005644F5"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59B1F702" w14:textId="4794931B" w:rsidR="005644F5"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1B5DF62C" w14:textId="1326FCE7" w:rsidR="005644F5"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EB9C5C8" w14:textId="05E7F1CA" w:rsidR="005644F5"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37E574A8" w14:textId="072AB70D" w:rsidR="005644F5" w:rsidRPr="004556F3" w:rsidRDefault="00182A06" w:rsidP="006613CD">
            <w:pPr>
              <w:widowControl w:val="0"/>
              <w:pBdr>
                <w:bottom w:val="single" w:sz="4" w:space="1" w:color="auto"/>
              </w:pBdr>
              <w:jc w:val="center"/>
              <w:rPr>
                <w:b/>
                <w:bCs/>
                <w:rtl/>
              </w:rPr>
            </w:pPr>
            <w:r>
              <w:rPr>
                <w:b/>
                <w:bCs/>
              </w:rPr>
              <w:t>2025</w:t>
            </w:r>
          </w:p>
        </w:tc>
      </w:tr>
      <w:tr w:rsidR="005644F5" w:rsidRPr="004556F3" w14:paraId="05B55F7D"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6F22278C" w14:textId="77777777" w:rsidR="005644F5" w:rsidRPr="00A378CA" w:rsidRDefault="005644F5" w:rsidP="006613CD">
            <w:pPr>
              <w:widowControl w:val="0"/>
              <w:jc w:val="center"/>
              <w:rPr>
                <w:rStyle w:val="af"/>
                <w:rFonts w:cs="Arial"/>
                <w:color w:val="2C5234"/>
                <w:lang w:bidi="he-IL"/>
              </w:rPr>
            </w:pPr>
          </w:p>
        </w:tc>
        <w:tc>
          <w:tcPr>
            <w:tcW w:w="2438" w:type="dxa"/>
            <w:tcBorders>
              <w:left w:val="single" w:sz="4" w:space="0" w:color="86BC25"/>
              <w:right w:val="nil"/>
            </w:tcBorders>
            <w:vAlign w:val="bottom"/>
          </w:tcPr>
          <w:p w14:paraId="0C5423AB" w14:textId="77777777" w:rsidR="005644F5" w:rsidRPr="004556F3" w:rsidRDefault="005644F5" w:rsidP="006613CD">
            <w:pPr>
              <w:widowControl w:val="0"/>
            </w:pPr>
          </w:p>
        </w:tc>
        <w:tc>
          <w:tcPr>
            <w:tcW w:w="624" w:type="dxa"/>
            <w:tcBorders>
              <w:left w:val="nil"/>
              <w:right w:val="nil"/>
            </w:tcBorders>
            <w:vAlign w:val="bottom"/>
          </w:tcPr>
          <w:p w14:paraId="12E909B3" w14:textId="77777777" w:rsidR="005644F5" w:rsidRPr="004556F3" w:rsidRDefault="005644F5" w:rsidP="006613CD">
            <w:pPr>
              <w:widowControl w:val="0"/>
              <w:jc w:val="center"/>
            </w:pPr>
          </w:p>
        </w:tc>
        <w:tc>
          <w:tcPr>
            <w:tcW w:w="1077" w:type="dxa"/>
            <w:tcBorders>
              <w:top w:val="nil"/>
              <w:left w:val="nil"/>
              <w:right w:val="nil"/>
            </w:tcBorders>
            <w:vAlign w:val="bottom"/>
          </w:tcPr>
          <w:p w14:paraId="1125E2CF" w14:textId="77777777" w:rsidR="005644F5" w:rsidRPr="004556F3" w:rsidRDefault="005644F5"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57ADD50" w14:textId="77777777" w:rsidR="005644F5" w:rsidRPr="004556F3" w:rsidRDefault="005644F5"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05893629" w14:textId="77777777" w:rsidR="005644F5" w:rsidRPr="004556F3" w:rsidRDefault="005644F5"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BEF6C2D" w14:textId="77777777" w:rsidR="005644F5" w:rsidRPr="004556F3" w:rsidRDefault="005644F5"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2B15FDC6" w14:textId="77777777" w:rsidR="005644F5" w:rsidRPr="004556F3" w:rsidRDefault="005644F5" w:rsidP="006613CD">
            <w:pPr>
              <w:widowControl w:val="0"/>
              <w:pBdr>
                <w:bottom w:val="single" w:sz="4" w:space="1" w:color="auto"/>
              </w:pBdr>
              <w:jc w:val="center"/>
              <w:rPr>
                <w:b/>
                <w:bCs/>
              </w:rPr>
            </w:pPr>
            <w:r w:rsidRPr="004556F3">
              <w:rPr>
                <w:b/>
                <w:bCs/>
                <w:rtl/>
              </w:rPr>
              <w:t>אלפי ש"ח</w:t>
            </w:r>
          </w:p>
        </w:tc>
      </w:tr>
      <w:tr w:rsidR="00CF3387" w:rsidRPr="004556F3" w14:paraId="6E034240"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1A1CE7A0" w14:textId="77777777" w:rsidR="00CF3387" w:rsidRPr="00A378CA" w:rsidRDefault="00CF3387" w:rsidP="00CF3387">
            <w:pPr>
              <w:widowControl w:val="0"/>
              <w:jc w:val="center"/>
              <w:rPr>
                <w:rStyle w:val="af"/>
                <w:rFonts w:cs="Arial"/>
                <w:color w:val="2C5234"/>
                <w:rtl/>
                <w:lang w:bidi="he-IL"/>
              </w:rPr>
            </w:pPr>
          </w:p>
        </w:tc>
        <w:tc>
          <w:tcPr>
            <w:tcW w:w="2438" w:type="dxa"/>
            <w:tcBorders>
              <w:left w:val="single" w:sz="4" w:space="0" w:color="86BC25" w:themeColor="accent1"/>
            </w:tcBorders>
            <w:vAlign w:val="bottom"/>
          </w:tcPr>
          <w:p w14:paraId="61EE94DA" w14:textId="77777777" w:rsidR="00CF3387" w:rsidRPr="004556F3" w:rsidRDefault="00CF3387" w:rsidP="00CF3387">
            <w:pPr>
              <w:widowControl w:val="0"/>
              <w:rPr>
                <w:rtl/>
              </w:rPr>
            </w:pPr>
          </w:p>
        </w:tc>
        <w:tc>
          <w:tcPr>
            <w:tcW w:w="624" w:type="dxa"/>
            <w:vAlign w:val="bottom"/>
          </w:tcPr>
          <w:p w14:paraId="18D16416" w14:textId="77777777" w:rsidR="00CF3387" w:rsidRPr="004556F3" w:rsidRDefault="00CF3387" w:rsidP="00CF3387">
            <w:pPr>
              <w:widowControl w:val="0"/>
              <w:jc w:val="center"/>
              <w:rPr>
                <w:rtl/>
              </w:rPr>
            </w:pPr>
          </w:p>
        </w:tc>
        <w:tc>
          <w:tcPr>
            <w:tcW w:w="2154" w:type="dxa"/>
            <w:gridSpan w:val="2"/>
            <w:tcBorders>
              <w:top w:val="nil"/>
            </w:tcBorders>
            <w:vAlign w:val="bottom"/>
          </w:tcPr>
          <w:p w14:paraId="33F96141"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0114DC79"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185AC9FA" w14:textId="7433959A" w:rsidR="00CF3387" w:rsidRPr="004556F3" w:rsidRDefault="00CF3387" w:rsidP="0026020D">
            <w:pPr>
              <w:widowControl w:val="0"/>
              <w:ind w:left="170" w:right="170"/>
              <w:jc w:val="center"/>
            </w:pPr>
            <w:r w:rsidRPr="00D57CAC">
              <w:rPr>
                <w:rFonts w:hint="cs"/>
                <w:b/>
                <w:bCs/>
                <w:rtl/>
              </w:rPr>
              <w:t>(מבוקר)</w:t>
            </w:r>
          </w:p>
        </w:tc>
      </w:tr>
      <w:tr w:rsidR="00CF3387" w:rsidRPr="004556F3" w14:paraId="7389EE6A" w14:textId="77777777" w:rsidTr="003A17AE">
        <w:tblPrEx>
          <w:tblLook w:val="0000" w:firstRow="0" w:lastRow="0" w:firstColumn="0" w:lastColumn="0" w:noHBand="0" w:noVBand="0"/>
        </w:tblPrEx>
        <w:tc>
          <w:tcPr>
            <w:tcW w:w="1418" w:type="dxa"/>
            <w:tcBorders>
              <w:left w:val="nil"/>
              <w:right w:val="single" w:sz="4" w:space="0" w:color="86BC25"/>
            </w:tcBorders>
            <w:noWrap/>
          </w:tcPr>
          <w:p w14:paraId="0E119311"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5343AE25" w14:textId="77777777" w:rsidR="00CF3387" w:rsidRPr="004556F3" w:rsidRDefault="00CF3387" w:rsidP="00CF3387">
            <w:pPr>
              <w:widowControl w:val="0"/>
              <w:spacing w:line="228" w:lineRule="auto"/>
              <w:ind w:left="38"/>
              <w:rPr>
                <w:rtl/>
              </w:rPr>
            </w:pPr>
          </w:p>
        </w:tc>
        <w:tc>
          <w:tcPr>
            <w:tcW w:w="624" w:type="dxa"/>
            <w:tcBorders>
              <w:left w:val="nil"/>
              <w:right w:val="nil"/>
            </w:tcBorders>
            <w:vAlign w:val="bottom"/>
          </w:tcPr>
          <w:p w14:paraId="667C9968" w14:textId="77777777" w:rsidR="00CF3387" w:rsidRPr="004556F3" w:rsidRDefault="00CF3387" w:rsidP="00CF3387">
            <w:pPr>
              <w:widowControl w:val="0"/>
              <w:spacing w:line="228" w:lineRule="auto"/>
              <w:jc w:val="center"/>
              <w:rPr>
                <w:rtl/>
              </w:rPr>
            </w:pPr>
          </w:p>
        </w:tc>
        <w:tc>
          <w:tcPr>
            <w:tcW w:w="1077" w:type="dxa"/>
            <w:tcBorders>
              <w:left w:val="nil"/>
              <w:bottom w:val="nil"/>
              <w:right w:val="nil"/>
            </w:tcBorders>
            <w:noWrap/>
            <w:vAlign w:val="bottom"/>
          </w:tcPr>
          <w:p w14:paraId="55160E0F" w14:textId="77777777" w:rsidR="00CF3387" w:rsidRPr="004556F3" w:rsidRDefault="00CF3387" w:rsidP="00CF3387">
            <w:pPr>
              <w:widowControl w:val="0"/>
              <w:spacing w:line="228" w:lineRule="auto"/>
            </w:pPr>
          </w:p>
        </w:tc>
        <w:tc>
          <w:tcPr>
            <w:tcW w:w="1077" w:type="dxa"/>
            <w:tcBorders>
              <w:left w:val="nil"/>
              <w:bottom w:val="nil"/>
              <w:right w:val="nil"/>
            </w:tcBorders>
            <w:noWrap/>
            <w:vAlign w:val="bottom"/>
          </w:tcPr>
          <w:p w14:paraId="4A264923" w14:textId="77777777" w:rsidR="00CF3387" w:rsidRPr="004556F3" w:rsidRDefault="00CF3387" w:rsidP="00CF3387">
            <w:pPr>
              <w:widowControl w:val="0"/>
              <w:spacing w:line="228" w:lineRule="auto"/>
            </w:pPr>
          </w:p>
        </w:tc>
        <w:tc>
          <w:tcPr>
            <w:tcW w:w="1077" w:type="dxa"/>
            <w:tcBorders>
              <w:left w:val="nil"/>
              <w:bottom w:val="nil"/>
              <w:right w:val="nil"/>
            </w:tcBorders>
            <w:noWrap/>
            <w:vAlign w:val="bottom"/>
          </w:tcPr>
          <w:p w14:paraId="39D0AEF0" w14:textId="77777777" w:rsidR="00CF3387" w:rsidRPr="004556F3" w:rsidRDefault="00CF3387" w:rsidP="00CF3387">
            <w:pPr>
              <w:widowControl w:val="0"/>
              <w:spacing w:line="228" w:lineRule="auto"/>
            </w:pPr>
          </w:p>
        </w:tc>
        <w:tc>
          <w:tcPr>
            <w:tcW w:w="1077" w:type="dxa"/>
            <w:tcBorders>
              <w:left w:val="nil"/>
              <w:bottom w:val="nil"/>
              <w:right w:val="nil"/>
            </w:tcBorders>
            <w:vAlign w:val="bottom"/>
          </w:tcPr>
          <w:p w14:paraId="15D40442" w14:textId="77777777" w:rsidR="00CF3387" w:rsidRPr="004556F3" w:rsidRDefault="00CF3387" w:rsidP="00CF3387">
            <w:pPr>
              <w:widowControl w:val="0"/>
              <w:spacing w:line="228" w:lineRule="auto"/>
            </w:pPr>
          </w:p>
        </w:tc>
        <w:tc>
          <w:tcPr>
            <w:tcW w:w="1419" w:type="dxa"/>
            <w:tcBorders>
              <w:left w:val="nil"/>
              <w:bottom w:val="nil"/>
              <w:right w:val="nil"/>
            </w:tcBorders>
            <w:vAlign w:val="bottom"/>
          </w:tcPr>
          <w:p w14:paraId="01B40E01" w14:textId="77777777" w:rsidR="00CF3387" w:rsidRPr="004556F3" w:rsidRDefault="00CF3387" w:rsidP="00CF3387">
            <w:pPr>
              <w:widowControl w:val="0"/>
              <w:spacing w:line="228" w:lineRule="auto"/>
              <w:ind w:left="170" w:right="170"/>
            </w:pPr>
          </w:p>
        </w:tc>
      </w:tr>
      <w:tr w:rsidR="00CF3387" w:rsidRPr="004556F3" w14:paraId="67D94B04" w14:textId="77777777" w:rsidTr="00CF3387">
        <w:tblPrEx>
          <w:tblLook w:val="0000" w:firstRow="0" w:lastRow="0" w:firstColumn="0" w:lastColumn="0" w:noHBand="0" w:noVBand="0"/>
        </w:tblPrEx>
        <w:tc>
          <w:tcPr>
            <w:tcW w:w="1418" w:type="dxa"/>
            <w:tcBorders>
              <w:left w:val="nil"/>
              <w:right w:val="single" w:sz="4" w:space="0" w:color="86BC25"/>
            </w:tcBorders>
            <w:noWrap/>
          </w:tcPr>
          <w:p w14:paraId="0D8C3F3E"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5862D2C3" w14:textId="77777777" w:rsidR="00CF3387" w:rsidRPr="004556F3" w:rsidRDefault="00CF3387" w:rsidP="00CF3387">
            <w:pPr>
              <w:widowControl w:val="0"/>
              <w:spacing w:line="228" w:lineRule="auto"/>
              <w:ind w:left="38"/>
              <w:jc w:val="left"/>
              <w:rPr>
                <w:b/>
                <w:bCs/>
              </w:rPr>
            </w:pPr>
            <w:r w:rsidRPr="004556F3">
              <w:rPr>
                <w:b/>
                <w:bCs/>
                <w:rtl/>
              </w:rPr>
              <w:t xml:space="preserve">רווח (הפסד) לתקופה </w:t>
            </w:r>
            <w:r w:rsidRPr="004556F3">
              <w:rPr>
                <w:rStyle w:val="aff2"/>
                <w:b/>
                <w:bCs/>
                <w:rtl/>
              </w:rPr>
              <w:footnoteReference w:id="41"/>
            </w:r>
          </w:p>
        </w:tc>
        <w:tc>
          <w:tcPr>
            <w:tcW w:w="624" w:type="dxa"/>
            <w:tcBorders>
              <w:left w:val="nil"/>
              <w:right w:val="nil"/>
            </w:tcBorders>
            <w:vAlign w:val="bottom"/>
          </w:tcPr>
          <w:p w14:paraId="623C673E"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42519EA6" w14:textId="77777777" w:rsidR="00CF3387" w:rsidRPr="004556F3" w:rsidRDefault="00CF3387" w:rsidP="00CF3387">
            <w:pPr>
              <w:widowControl w:val="0"/>
              <w:pBdr>
                <w:bottom w:val="dashed" w:sz="4" w:space="1" w:color="auto"/>
              </w:pBdr>
              <w:spacing w:line="228" w:lineRule="auto"/>
            </w:pPr>
            <w:r w:rsidRPr="004556F3">
              <w:t>XXX</w:t>
            </w:r>
          </w:p>
        </w:tc>
        <w:tc>
          <w:tcPr>
            <w:tcW w:w="1077" w:type="dxa"/>
            <w:tcBorders>
              <w:top w:val="nil"/>
              <w:left w:val="nil"/>
              <w:bottom w:val="nil"/>
              <w:right w:val="nil"/>
            </w:tcBorders>
            <w:noWrap/>
            <w:vAlign w:val="bottom"/>
          </w:tcPr>
          <w:p w14:paraId="50401A13" w14:textId="77777777" w:rsidR="00CF3387" w:rsidRPr="004556F3" w:rsidRDefault="00CF3387" w:rsidP="00CF3387">
            <w:pPr>
              <w:widowControl w:val="0"/>
              <w:pBdr>
                <w:bottom w:val="dashed" w:sz="4" w:space="1" w:color="auto"/>
              </w:pBdr>
              <w:spacing w:line="228" w:lineRule="auto"/>
            </w:pPr>
            <w:r w:rsidRPr="004556F3">
              <w:t>XXX</w:t>
            </w:r>
          </w:p>
        </w:tc>
        <w:tc>
          <w:tcPr>
            <w:tcW w:w="1077" w:type="dxa"/>
            <w:tcBorders>
              <w:top w:val="nil"/>
              <w:left w:val="nil"/>
              <w:bottom w:val="nil"/>
              <w:right w:val="nil"/>
            </w:tcBorders>
            <w:noWrap/>
            <w:vAlign w:val="bottom"/>
          </w:tcPr>
          <w:p w14:paraId="46352797" w14:textId="77777777" w:rsidR="00CF3387" w:rsidRPr="004556F3" w:rsidRDefault="00CF3387" w:rsidP="00CF3387">
            <w:pPr>
              <w:widowControl w:val="0"/>
              <w:pBdr>
                <w:bottom w:val="dashed" w:sz="4" w:space="1" w:color="auto"/>
              </w:pBdr>
              <w:spacing w:line="228" w:lineRule="auto"/>
            </w:pPr>
            <w:r w:rsidRPr="004556F3">
              <w:t>XXX</w:t>
            </w:r>
          </w:p>
        </w:tc>
        <w:tc>
          <w:tcPr>
            <w:tcW w:w="1077" w:type="dxa"/>
            <w:tcBorders>
              <w:top w:val="nil"/>
              <w:left w:val="nil"/>
              <w:bottom w:val="nil"/>
              <w:right w:val="nil"/>
            </w:tcBorders>
            <w:vAlign w:val="bottom"/>
          </w:tcPr>
          <w:p w14:paraId="003C99C9" w14:textId="77777777" w:rsidR="00CF3387" w:rsidRPr="004556F3" w:rsidRDefault="00CF3387" w:rsidP="00CF3387">
            <w:pPr>
              <w:widowControl w:val="0"/>
              <w:pBdr>
                <w:bottom w:val="dashed" w:sz="4" w:space="1" w:color="auto"/>
              </w:pBdr>
              <w:spacing w:line="228" w:lineRule="auto"/>
            </w:pPr>
            <w:r w:rsidRPr="004556F3">
              <w:t>XXX</w:t>
            </w:r>
          </w:p>
        </w:tc>
        <w:tc>
          <w:tcPr>
            <w:tcW w:w="1419" w:type="dxa"/>
            <w:tcBorders>
              <w:top w:val="nil"/>
              <w:left w:val="nil"/>
              <w:bottom w:val="nil"/>
              <w:right w:val="nil"/>
            </w:tcBorders>
            <w:vAlign w:val="bottom"/>
          </w:tcPr>
          <w:p w14:paraId="2FE463E6" w14:textId="77777777" w:rsidR="00CF3387" w:rsidRPr="004556F3" w:rsidRDefault="00CF3387" w:rsidP="00CF3387">
            <w:pPr>
              <w:widowControl w:val="0"/>
              <w:pBdr>
                <w:bottom w:val="dashed" w:sz="4" w:space="1" w:color="auto"/>
              </w:pBdr>
              <w:spacing w:line="228" w:lineRule="auto"/>
              <w:ind w:left="170" w:right="170"/>
            </w:pPr>
            <w:r w:rsidRPr="004556F3">
              <w:t>XXX</w:t>
            </w:r>
          </w:p>
        </w:tc>
      </w:tr>
      <w:tr w:rsidR="00CF3387" w:rsidRPr="004556F3" w14:paraId="7B4F4404" w14:textId="77777777" w:rsidTr="00CF3387">
        <w:tblPrEx>
          <w:tblLook w:val="0000" w:firstRow="0" w:lastRow="0" w:firstColumn="0" w:lastColumn="0" w:noHBand="0" w:noVBand="0"/>
        </w:tblPrEx>
        <w:tc>
          <w:tcPr>
            <w:tcW w:w="1418" w:type="dxa"/>
            <w:tcBorders>
              <w:left w:val="nil"/>
              <w:right w:val="single" w:sz="4" w:space="0" w:color="86BC25"/>
            </w:tcBorders>
            <w:noWrap/>
          </w:tcPr>
          <w:p w14:paraId="161FC63A"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5C045684" w14:textId="77777777" w:rsidR="00CF3387" w:rsidRPr="004556F3" w:rsidRDefault="00CF3387" w:rsidP="00CF3387">
            <w:pPr>
              <w:widowControl w:val="0"/>
              <w:spacing w:line="228" w:lineRule="auto"/>
              <w:ind w:left="38" w:right="-57"/>
              <w:jc w:val="left"/>
              <w:rPr>
                <w:rtl/>
              </w:rPr>
            </w:pPr>
          </w:p>
        </w:tc>
        <w:tc>
          <w:tcPr>
            <w:tcW w:w="624" w:type="dxa"/>
            <w:tcBorders>
              <w:left w:val="nil"/>
              <w:right w:val="nil"/>
            </w:tcBorders>
            <w:vAlign w:val="bottom"/>
          </w:tcPr>
          <w:p w14:paraId="2D77EFAE"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6D32A500"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4AF0D315"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13DE9DA1" w14:textId="77777777" w:rsidR="00CF3387" w:rsidRPr="004556F3" w:rsidRDefault="00CF3387" w:rsidP="00CF3387">
            <w:pPr>
              <w:widowControl w:val="0"/>
              <w:spacing w:line="228" w:lineRule="auto"/>
            </w:pPr>
          </w:p>
        </w:tc>
        <w:tc>
          <w:tcPr>
            <w:tcW w:w="1077" w:type="dxa"/>
            <w:tcBorders>
              <w:top w:val="nil"/>
              <w:left w:val="nil"/>
              <w:bottom w:val="nil"/>
              <w:right w:val="nil"/>
            </w:tcBorders>
            <w:vAlign w:val="bottom"/>
          </w:tcPr>
          <w:p w14:paraId="5E51EA86" w14:textId="77777777" w:rsidR="00CF3387" w:rsidRPr="004556F3" w:rsidRDefault="00CF3387" w:rsidP="00CF3387">
            <w:pPr>
              <w:widowControl w:val="0"/>
              <w:spacing w:line="228" w:lineRule="auto"/>
            </w:pPr>
          </w:p>
        </w:tc>
        <w:tc>
          <w:tcPr>
            <w:tcW w:w="1419" w:type="dxa"/>
            <w:tcBorders>
              <w:top w:val="nil"/>
              <w:left w:val="nil"/>
              <w:bottom w:val="nil"/>
              <w:right w:val="nil"/>
            </w:tcBorders>
            <w:vAlign w:val="bottom"/>
          </w:tcPr>
          <w:p w14:paraId="079F0A00" w14:textId="77777777" w:rsidR="00CF3387" w:rsidRPr="004556F3" w:rsidRDefault="00CF3387" w:rsidP="00CF3387">
            <w:pPr>
              <w:widowControl w:val="0"/>
              <w:spacing w:line="228" w:lineRule="auto"/>
              <w:ind w:left="170" w:right="170"/>
            </w:pPr>
          </w:p>
        </w:tc>
      </w:tr>
      <w:tr w:rsidR="00CF3387" w:rsidRPr="004556F3" w14:paraId="7CD113C5" w14:textId="77777777" w:rsidTr="00CF3387">
        <w:tblPrEx>
          <w:tblLook w:val="0000" w:firstRow="0" w:lastRow="0" w:firstColumn="0" w:lastColumn="0" w:noHBand="0" w:noVBand="0"/>
        </w:tblPrEx>
        <w:tc>
          <w:tcPr>
            <w:tcW w:w="1418" w:type="dxa"/>
            <w:tcBorders>
              <w:left w:val="nil"/>
              <w:right w:val="single" w:sz="4" w:space="0" w:color="86BC25"/>
            </w:tcBorders>
            <w:noWrap/>
          </w:tcPr>
          <w:p w14:paraId="2AF13920"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03295B38" w14:textId="77777777" w:rsidR="00CF3387" w:rsidRPr="004556F3" w:rsidRDefault="00CF3387" w:rsidP="00CF3387">
            <w:pPr>
              <w:widowControl w:val="0"/>
              <w:spacing w:line="228" w:lineRule="auto"/>
              <w:ind w:left="38" w:right="-57"/>
              <w:jc w:val="left"/>
              <w:rPr>
                <w:b/>
                <w:bCs/>
              </w:rPr>
            </w:pPr>
            <w:r w:rsidRPr="004556F3">
              <w:rPr>
                <w:b/>
                <w:bCs/>
                <w:rtl/>
              </w:rPr>
              <w:t>רווח כולל אחר</w:t>
            </w:r>
            <w:r w:rsidRPr="004556F3">
              <w:rPr>
                <w:b/>
                <w:bCs/>
                <w:vertAlign w:val="superscript"/>
                <w:rtl/>
              </w:rPr>
              <w:t xml:space="preserve"> </w:t>
            </w:r>
          </w:p>
        </w:tc>
        <w:tc>
          <w:tcPr>
            <w:tcW w:w="624" w:type="dxa"/>
            <w:tcBorders>
              <w:left w:val="nil"/>
              <w:right w:val="nil"/>
            </w:tcBorders>
            <w:vAlign w:val="bottom"/>
          </w:tcPr>
          <w:p w14:paraId="649D179B"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799F9237"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79B930F4"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5097ECE9" w14:textId="77777777" w:rsidR="00CF3387" w:rsidRPr="004556F3" w:rsidRDefault="00CF3387" w:rsidP="00CF3387">
            <w:pPr>
              <w:widowControl w:val="0"/>
              <w:spacing w:line="228" w:lineRule="auto"/>
            </w:pPr>
          </w:p>
        </w:tc>
        <w:tc>
          <w:tcPr>
            <w:tcW w:w="1077" w:type="dxa"/>
            <w:tcBorders>
              <w:top w:val="nil"/>
              <w:left w:val="nil"/>
              <w:bottom w:val="nil"/>
              <w:right w:val="nil"/>
            </w:tcBorders>
            <w:vAlign w:val="bottom"/>
          </w:tcPr>
          <w:p w14:paraId="6F68929D" w14:textId="77777777" w:rsidR="00CF3387" w:rsidRPr="004556F3" w:rsidRDefault="00CF3387" w:rsidP="00CF3387">
            <w:pPr>
              <w:widowControl w:val="0"/>
              <w:spacing w:line="228" w:lineRule="auto"/>
            </w:pPr>
          </w:p>
        </w:tc>
        <w:tc>
          <w:tcPr>
            <w:tcW w:w="1419" w:type="dxa"/>
            <w:tcBorders>
              <w:top w:val="nil"/>
              <w:left w:val="nil"/>
              <w:bottom w:val="nil"/>
              <w:right w:val="nil"/>
            </w:tcBorders>
            <w:vAlign w:val="bottom"/>
          </w:tcPr>
          <w:p w14:paraId="19CD876D" w14:textId="77777777" w:rsidR="00CF3387" w:rsidRPr="004556F3" w:rsidRDefault="00CF3387" w:rsidP="00CF3387">
            <w:pPr>
              <w:widowControl w:val="0"/>
              <w:spacing w:line="228" w:lineRule="auto"/>
              <w:ind w:left="170" w:right="170"/>
            </w:pPr>
          </w:p>
        </w:tc>
      </w:tr>
      <w:tr w:rsidR="00CF3387" w:rsidRPr="004556F3" w14:paraId="64924113" w14:textId="77777777" w:rsidTr="00CF3387">
        <w:tblPrEx>
          <w:tblLook w:val="0000" w:firstRow="0" w:lastRow="0" w:firstColumn="0" w:lastColumn="0" w:noHBand="0" w:noVBand="0"/>
        </w:tblPrEx>
        <w:tc>
          <w:tcPr>
            <w:tcW w:w="1418" w:type="dxa"/>
            <w:tcBorders>
              <w:left w:val="nil"/>
              <w:right w:val="single" w:sz="4" w:space="0" w:color="86BC25"/>
            </w:tcBorders>
            <w:noWrap/>
          </w:tcPr>
          <w:p w14:paraId="7BF06F17"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51E2AF61" w14:textId="77777777" w:rsidR="00CF3387" w:rsidRPr="004556F3" w:rsidRDefault="00CF3387" w:rsidP="00CF3387">
            <w:pPr>
              <w:widowControl w:val="0"/>
              <w:spacing w:line="228" w:lineRule="auto"/>
              <w:ind w:left="38" w:right="-57"/>
              <w:jc w:val="left"/>
              <w:rPr>
                <w:b/>
                <w:bCs/>
                <w:i/>
                <w:iCs/>
                <w:rtl/>
              </w:rPr>
            </w:pPr>
            <w:r w:rsidRPr="004556F3">
              <w:rPr>
                <w:b/>
                <w:bCs/>
                <w:i/>
                <w:iCs/>
                <w:rtl/>
              </w:rPr>
              <w:t>סכומים אשר לא יסווגו בעתיד לרווח או הפסד, נטו ממס :</w:t>
            </w:r>
            <w:r w:rsidRPr="004556F3">
              <w:rPr>
                <w:rStyle w:val="aff2"/>
                <w:rtl/>
              </w:rPr>
              <w:t xml:space="preserve"> </w:t>
            </w:r>
            <w:r w:rsidRPr="004556F3">
              <w:rPr>
                <w:rStyle w:val="aff2"/>
                <w:b/>
                <w:bCs/>
                <w:rtl/>
              </w:rPr>
              <w:footnoteReference w:id="42"/>
            </w:r>
          </w:p>
        </w:tc>
        <w:tc>
          <w:tcPr>
            <w:tcW w:w="624" w:type="dxa"/>
            <w:tcBorders>
              <w:left w:val="nil"/>
              <w:right w:val="nil"/>
            </w:tcBorders>
            <w:vAlign w:val="bottom"/>
          </w:tcPr>
          <w:p w14:paraId="006EF6FB"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3C05AD63"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40D97D44"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72A777E3" w14:textId="77777777" w:rsidR="00CF3387" w:rsidRPr="004556F3" w:rsidRDefault="00CF3387" w:rsidP="00CF3387">
            <w:pPr>
              <w:widowControl w:val="0"/>
              <w:spacing w:line="228" w:lineRule="auto"/>
            </w:pPr>
          </w:p>
        </w:tc>
        <w:tc>
          <w:tcPr>
            <w:tcW w:w="1077" w:type="dxa"/>
            <w:tcBorders>
              <w:top w:val="nil"/>
              <w:left w:val="nil"/>
              <w:bottom w:val="nil"/>
              <w:right w:val="nil"/>
            </w:tcBorders>
            <w:vAlign w:val="bottom"/>
          </w:tcPr>
          <w:p w14:paraId="1DAF25AB" w14:textId="77777777" w:rsidR="00CF3387" w:rsidRPr="004556F3" w:rsidRDefault="00CF3387" w:rsidP="00CF3387">
            <w:pPr>
              <w:widowControl w:val="0"/>
              <w:spacing w:line="228" w:lineRule="auto"/>
            </w:pPr>
          </w:p>
        </w:tc>
        <w:tc>
          <w:tcPr>
            <w:tcW w:w="1419" w:type="dxa"/>
            <w:tcBorders>
              <w:top w:val="nil"/>
              <w:left w:val="nil"/>
              <w:bottom w:val="nil"/>
              <w:right w:val="nil"/>
            </w:tcBorders>
            <w:vAlign w:val="bottom"/>
          </w:tcPr>
          <w:p w14:paraId="6344E1AB" w14:textId="77777777" w:rsidR="00CF3387" w:rsidRPr="004556F3" w:rsidRDefault="00CF3387" w:rsidP="00CF3387">
            <w:pPr>
              <w:widowControl w:val="0"/>
              <w:spacing w:line="228" w:lineRule="auto"/>
              <w:ind w:left="170" w:right="170"/>
            </w:pPr>
          </w:p>
        </w:tc>
      </w:tr>
      <w:tr w:rsidR="00CF3387" w:rsidRPr="004556F3" w14:paraId="616C5F2D" w14:textId="77777777" w:rsidTr="00CF3387">
        <w:tblPrEx>
          <w:tblLook w:val="0000" w:firstRow="0" w:lastRow="0" w:firstColumn="0" w:lastColumn="0" w:noHBand="0" w:noVBand="0"/>
        </w:tblPrEx>
        <w:tc>
          <w:tcPr>
            <w:tcW w:w="1418" w:type="dxa"/>
            <w:tcBorders>
              <w:left w:val="nil"/>
              <w:right w:val="single" w:sz="4" w:space="0" w:color="86BC25"/>
            </w:tcBorders>
            <w:noWrap/>
          </w:tcPr>
          <w:p w14:paraId="59D75B94"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35E12943" w14:textId="77777777" w:rsidR="00CF3387" w:rsidRPr="004556F3" w:rsidRDefault="00CF3387" w:rsidP="00CF3387">
            <w:pPr>
              <w:widowControl w:val="0"/>
              <w:spacing w:line="228" w:lineRule="auto"/>
              <w:ind w:left="38" w:right="-57"/>
              <w:jc w:val="left"/>
              <w:rPr>
                <w:rtl/>
              </w:rPr>
            </w:pPr>
            <w:r w:rsidRPr="004556F3">
              <w:rPr>
                <w:rtl/>
              </w:rPr>
              <w:t>רווח (הפסד) מהערכה מחדש של רכוש קבוע/ נכסים בלתי מוחשיים, נטו ממס</w:t>
            </w:r>
          </w:p>
        </w:tc>
        <w:tc>
          <w:tcPr>
            <w:tcW w:w="624" w:type="dxa"/>
            <w:tcBorders>
              <w:left w:val="nil"/>
              <w:right w:val="nil"/>
            </w:tcBorders>
            <w:vAlign w:val="bottom"/>
          </w:tcPr>
          <w:p w14:paraId="19F8C9C8"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7861BA58"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5836C71D"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48819B32"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2F2BAA14"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39287DBC" w14:textId="77777777" w:rsidR="00CF3387" w:rsidRPr="004556F3" w:rsidRDefault="00CF3387" w:rsidP="00CF3387">
            <w:pPr>
              <w:widowControl w:val="0"/>
              <w:spacing w:line="228" w:lineRule="auto"/>
              <w:ind w:left="170" w:right="170"/>
            </w:pPr>
            <w:r w:rsidRPr="004556F3">
              <w:t>XXX</w:t>
            </w:r>
          </w:p>
        </w:tc>
      </w:tr>
      <w:tr w:rsidR="00CF3387" w:rsidRPr="004556F3" w14:paraId="452F053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58C1EF0"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3B8B8BA5" w14:textId="77777777" w:rsidR="00CF3387" w:rsidRPr="004556F3" w:rsidRDefault="00CF3387" w:rsidP="00CF3387">
            <w:pPr>
              <w:widowControl w:val="0"/>
              <w:spacing w:line="228" w:lineRule="auto"/>
              <w:ind w:left="38" w:right="-57"/>
              <w:jc w:val="left"/>
              <w:rPr>
                <w:rtl/>
              </w:rPr>
            </w:pPr>
            <w:r w:rsidRPr="004556F3">
              <w:rPr>
                <w:rtl/>
              </w:rPr>
              <w:t xml:space="preserve">רווח (הפסד) בגין השקעות במכשירים הוניים שיועדו לשווי הוגן דרך רווח כולל אחר, נטו ממס </w:t>
            </w:r>
          </w:p>
        </w:tc>
        <w:tc>
          <w:tcPr>
            <w:tcW w:w="624" w:type="dxa"/>
            <w:tcBorders>
              <w:left w:val="nil"/>
              <w:bottom w:val="nil"/>
              <w:right w:val="nil"/>
            </w:tcBorders>
            <w:vAlign w:val="bottom"/>
          </w:tcPr>
          <w:p w14:paraId="73790417"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049EEDAE"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6010E17C"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02A73182"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63230B6F"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527A9EE8" w14:textId="77777777" w:rsidR="00CF3387" w:rsidRPr="004556F3" w:rsidRDefault="00CF3387" w:rsidP="00CF3387">
            <w:pPr>
              <w:widowControl w:val="0"/>
              <w:spacing w:line="228" w:lineRule="auto"/>
              <w:ind w:left="170" w:right="170"/>
            </w:pPr>
            <w:r w:rsidRPr="004556F3">
              <w:t>XXX</w:t>
            </w:r>
          </w:p>
        </w:tc>
      </w:tr>
      <w:tr w:rsidR="00CF3387" w:rsidRPr="004556F3" w14:paraId="1F7ED89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7E908FF"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020AE094" w14:textId="77777777" w:rsidR="00CF3387" w:rsidRPr="004556F3" w:rsidRDefault="00CF3387" w:rsidP="00CF3387">
            <w:pPr>
              <w:widowControl w:val="0"/>
              <w:spacing w:line="228" w:lineRule="auto"/>
              <w:ind w:left="38" w:right="-57"/>
              <w:jc w:val="left"/>
              <w:rPr>
                <w:rtl/>
              </w:rPr>
            </w:pPr>
            <w:r w:rsidRPr="004556F3">
              <w:rPr>
                <w:rtl/>
              </w:rPr>
              <w:t xml:space="preserve">רווח (הפסד) בגין שינויים בשווי ההוגן של התחייבויות פיננסיות שיועדו לשווי הוגן דרך רווח או הפסד המיוחסים לשינויים בסיכון אשראי, נטו ממס </w:t>
            </w:r>
          </w:p>
        </w:tc>
        <w:tc>
          <w:tcPr>
            <w:tcW w:w="624" w:type="dxa"/>
            <w:tcBorders>
              <w:left w:val="nil"/>
              <w:bottom w:val="nil"/>
              <w:right w:val="nil"/>
            </w:tcBorders>
            <w:vAlign w:val="bottom"/>
          </w:tcPr>
          <w:p w14:paraId="76563B3E"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652BC38B"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5AF98C61"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328B39C2"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22339D1F"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311F7957" w14:textId="77777777" w:rsidR="00CF3387" w:rsidRPr="004556F3" w:rsidRDefault="00CF3387" w:rsidP="00CF3387">
            <w:pPr>
              <w:widowControl w:val="0"/>
              <w:spacing w:line="228" w:lineRule="auto"/>
              <w:ind w:left="170" w:right="170"/>
            </w:pPr>
            <w:r w:rsidRPr="004556F3">
              <w:t>XXX</w:t>
            </w:r>
          </w:p>
        </w:tc>
      </w:tr>
      <w:tr w:rsidR="00CF3387" w:rsidRPr="004556F3" w14:paraId="2BAF4D4B"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60481ED3"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49D37C2A" w14:textId="77777777" w:rsidR="00CF3387" w:rsidRPr="004556F3" w:rsidRDefault="00CF3387" w:rsidP="00CF3387">
            <w:pPr>
              <w:widowControl w:val="0"/>
              <w:spacing w:line="228" w:lineRule="auto"/>
              <w:ind w:left="38" w:right="-57"/>
              <w:jc w:val="left"/>
              <w:rPr>
                <w:rtl/>
              </w:rPr>
            </w:pPr>
            <w:r w:rsidRPr="004556F3">
              <w:rPr>
                <w:rtl/>
              </w:rPr>
              <w:t>מדידות מחדש של ההתחייבות (הנכס) נטו בגין הטבה מוגדרת, נטו ממס</w:t>
            </w:r>
          </w:p>
        </w:tc>
        <w:tc>
          <w:tcPr>
            <w:tcW w:w="624" w:type="dxa"/>
            <w:tcBorders>
              <w:left w:val="nil"/>
              <w:bottom w:val="nil"/>
              <w:right w:val="nil"/>
            </w:tcBorders>
            <w:vAlign w:val="bottom"/>
          </w:tcPr>
          <w:p w14:paraId="514F263B"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647A9081"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4D06945B"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10764BB1"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2542769B"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01CCDFB8" w14:textId="77777777" w:rsidR="00CF3387" w:rsidRPr="004556F3" w:rsidRDefault="00CF3387" w:rsidP="00CF3387">
            <w:pPr>
              <w:widowControl w:val="0"/>
              <w:spacing w:line="228" w:lineRule="auto"/>
              <w:ind w:left="170" w:right="170"/>
            </w:pPr>
            <w:r w:rsidRPr="004556F3">
              <w:t>XXX</w:t>
            </w:r>
          </w:p>
        </w:tc>
      </w:tr>
      <w:tr w:rsidR="00CF3387" w:rsidRPr="004556F3" w14:paraId="6AF296A9"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7F34F99B"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2E58AB77" w14:textId="77777777" w:rsidR="00CF3387" w:rsidRPr="004556F3" w:rsidRDefault="00CF3387" w:rsidP="00CF3387">
            <w:pPr>
              <w:widowControl w:val="0"/>
              <w:spacing w:line="228" w:lineRule="auto"/>
              <w:ind w:left="38" w:right="-57"/>
              <w:jc w:val="left"/>
              <w:rPr>
                <w:highlight w:val="yellow"/>
              </w:rPr>
            </w:pPr>
            <w:r w:rsidRPr="004556F3">
              <w:rPr>
                <w:rtl/>
              </w:rPr>
              <w:t>חלק ברווח הכולל האחר של השקעות המטופלות לפי שיטת השווי המאזני, נטו ממס</w:t>
            </w:r>
          </w:p>
        </w:tc>
        <w:tc>
          <w:tcPr>
            <w:tcW w:w="624" w:type="dxa"/>
            <w:tcBorders>
              <w:left w:val="nil"/>
              <w:bottom w:val="nil"/>
              <w:right w:val="nil"/>
            </w:tcBorders>
            <w:vAlign w:val="bottom"/>
          </w:tcPr>
          <w:p w14:paraId="1AB6CD53"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71EF9B80"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102D801A"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3C983000"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35763F93"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1471C07F" w14:textId="77777777" w:rsidR="00CF3387" w:rsidRPr="004556F3" w:rsidRDefault="00CF3387" w:rsidP="00CF3387">
            <w:pPr>
              <w:widowControl w:val="0"/>
              <w:ind w:left="170" w:right="170"/>
            </w:pPr>
            <w:r w:rsidRPr="004556F3">
              <w:t>XXX</w:t>
            </w:r>
          </w:p>
        </w:tc>
      </w:tr>
      <w:tr w:rsidR="00CF3387" w:rsidRPr="004556F3" w14:paraId="3180AD0A"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778AB904"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1FE8D6C0" w14:textId="77777777" w:rsidR="00CF3387" w:rsidRPr="004556F3" w:rsidRDefault="00CF3387" w:rsidP="00CF3387">
            <w:pPr>
              <w:widowControl w:val="0"/>
              <w:spacing w:line="228" w:lineRule="auto"/>
              <w:ind w:left="38" w:right="-57"/>
              <w:jc w:val="left"/>
            </w:pPr>
            <w:r w:rsidRPr="004556F3">
              <w:rPr>
                <w:rtl/>
              </w:rPr>
              <w:t>אחר, נטו ממס</w:t>
            </w:r>
          </w:p>
        </w:tc>
        <w:tc>
          <w:tcPr>
            <w:tcW w:w="624" w:type="dxa"/>
            <w:tcBorders>
              <w:left w:val="nil"/>
              <w:bottom w:val="nil"/>
              <w:right w:val="nil"/>
            </w:tcBorders>
            <w:vAlign w:val="bottom"/>
          </w:tcPr>
          <w:p w14:paraId="428346D0"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414062D8"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5E1CC4AB"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10B1C9E9"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vAlign w:val="bottom"/>
          </w:tcPr>
          <w:p w14:paraId="0F9BB7CE" w14:textId="77777777" w:rsidR="00CF3387" w:rsidRPr="004556F3" w:rsidRDefault="00CF3387" w:rsidP="00CF3387">
            <w:pPr>
              <w:widowControl w:val="0"/>
              <w:pBdr>
                <w:bottom w:val="single" w:sz="4" w:space="1" w:color="auto"/>
              </w:pBdr>
              <w:spacing w:line="228" w:lineRule="auto"/>
            </w:pPr>
            <w:r w:rsidRPr="004556F3">
              <w:t>XXX</w:t>
            </w:r>
          </w:p>
        </w:tc>
        <w:tc>
          <w:tcPr>
            <w:tcW w:w="1419" w:type="dxa"/>
            <w:tcBorders>
              <w:top w:val="nil"/>
              <w:left w:val="nil"/>
              <w:bottom w:val="nil"/>
              <w:right w:val="nil"/>
            </w:tcBorders>
            <w:vAlign w:val="bottom"/>
          </w:tcPr>
          <w:p w14:paraId="63E70A3D" w14:textId="77777777" w:rsidR="00CF3387" w:rsidRPr="004556F3" w:rsidRDefault="00CF3387" w:rsidP="00CF3387">
            <w:pPr>
              <w:widowControl w:val="0"/>
              <w:pBdr>
                <w:bottom w:val="single" w:sz="4" w:space="1" w:color="auto"/>
              </w:pBdr>
              <w:spacing w:line="228" w:lineRule="auto"/>
              <w:ind w:left="170" w:right="170"/>
            </w:pPr>
            <w:r w:rsidRPr="004556F3">
              <w:t>XXX</w:t>
            </w:r>
          </w:p>
        </w:tc>
      </w:tr>
      <w:tr w:rsidR="00CF3387" w:rsidRPr="004556F3" w14:paraId="091DF537"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07B1B2C"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7DCE25D9" w14:textId="77777777" w:rsidR="00CF3387" w:rsidRPr="004556F3" w:rsidRDefault="00CF3387" w:rsidP="00CF3387">
            <w:pPr>
              <w:widowControl w:val="0"/>
              <w:spacing w:line="228" w:lineRule="auto"/>
              <w:ind w:left="38" w:right="-57"/>
              <w:jc w:val="left"/>
              <w:rPr>
                <w:rtl/>
              </w:rPr>
            </w:pPr>
            <w:r w:rsidRPr="004556F3">
              <w:rPr>
                <w:rtl/>
              </w:rPr>
              <w:t>סה"כ</w:t>
            </w:r>
          </w:p>
        </w:tc>
        <w:tc>
          <w:tcPr>
            <w:tcW w:w="624" w:type="dxa"/>
            <w:tcBorders>
              <w:left w:val="nil"/>
              <w:bottom w:val="nil"/>
              <w:right w:val="nil"/>
            </w:tcBorders>
            <w:vAlign w:val="bottom"/>
          </w:tcPr>
          <w:p w14:paraId="688EDEE1"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4C09510D"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noWrap/>
            <w:vAlign w:val="bottom"/>
          </w:tcPr>
          <w:p w14:paraId="1C774E78"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noWrap/>
            <w:vAlign w:val="bottom"/>
          </w:tcPr>
          <w:p w14:paraId="280A16E7"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vAlign w:val="bottom"/>
          </w:tcPr>
          <w:p w14:paraId="261D766F" w14:textId="77777777" w:rsidR="00CF3387" w:rsidRPr="004556F3" w:rsidRDefault="00CF3387" w:rsidP="00CF3387">
            <w:pPr>
              <w:widowControl w:val="0"/>
              <w:pBdr>
                <w:bottom w:val="dashed" w:sz="4" w:space="1" w:color="auto"/>
              </w:pBdr>
              <w:spacing w:line="228" w:lineRule="auto"/>
              <w:rPr>
                <w:rtl/>
              </w:rPr>
            </w:pPr>
            <w:r w:rsidRPr="004556F3">
              <w:t>XXX</w:t>
            </w:r>
          </w:p>
        </w:tc>
        <w:tc>
          <w:tcPr>
            <w:tcW w:w="1419" w:type="dxa"/>
            <w:tcBorders>
              <w:top w:val="nil"/>
              <w:left w:val="nil"/>
              <w:bottom w:val="nil"/>
              <w:right w:val="nil"/>
            </w:tcBorders>
            <w:vAlign w:val="bottom"/>
          </w:tcPr>
          <w:p w14:paraId="535543FC" w14:textId="77777777" w:rsidR="00CF3387" w:rsidRPr="004556F3" w:rsidRDefault="00CF3387" w:rsidP="00CF3387">
            <w:pPr>
              <w:widowControl w:val="0"/>
              <w:pBdr>
                <w:bottom w:val="dashed" w:sz="4" w:space="1" w:color="auto"/>
              </w:pBdr>
              <w:spacing w:line="228" w:lineRule="auto"/>
              <w:ind w:left="170" w:right="170"/>
              <w:rPr>
                <w:rtl/>
              </w:rPr>
            </w:pPr>
            <w:r w:rsidRPr="004556F3">
              <w:t>XXX</w:t>
            </w:r>
          </w:p>
        </w:tc>
      </w:tr>
      <w:tr w:rsidR="00CF3387" w:rsidRPr="004556F3" w14:paraId="4E188A73"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5D54EA36" w14:textId="77777777" w:rsidR="00CF3387" w:rsidRPr="00A378CA" w:rsidRDefault="00CF3387" w:rsidP="00CF3387">
            <w:pPr>
              <w:widowControl w:val="0"/>
              <w:spacing w:line="228" w:lineRule="auto"/>
              <w:jc w:val="center"/>
              <w:rPr>
                <w:rStyle w:val="af"/>
                <w:rFonts w:cs="Arial"/>
                <w:color w:val="2C5234"/>
                <w:sz w:val="14"/>
                <w:szCs w:val="14"/>
                <w:lang w:bidi="he-IL"/>
              </w:rPr>
            </w:pPr>
          </w:p>
        </w:tc>
        <w:tc>
          <w:tcPr>
            <w:tcW w:w="2438" w:type="dxa"/>
            <w:tcBorders>
              <w:left w:val="single" w:sz="4" w:space="0" w:color="86BC25"/>
              <w:bottom w:val="nil"/>
              <w:right w:val="nil"/>
            </w:tcBorders>
            <w:vAlign w:val="bottom"/>
          </w:tcPr>
          <w:p w14:paraId="1DAA1267" w14:textId="77777777" w:rsidR="00CF3387" w:rsidRPr="004556F3" w:rsidRDefault="00CF3387" w:rsidP="00CF3387">
            <w:pPr>
              <w:widowControl w:val="0"/>
              <w:spacing w:line="228" w:lineRule="auto"/>
              <w:ind w:left="38" w:right="-57"/>
              <w:jc w:val="left"/>
              <w:rPr>
                <w:sz w:val="14"/>
                <w:szCs w:val="14"/>
                <w:rtl/>
              </w:rPr>
            </w:pPr>
          </w:p>
        </w:tc>
        <w:tc>
          <w:tcPr>
            <w:tcW w:w="624" w:type="dxa"/>
            <w:tcBorders>
              <w:left w:val="nil"/>
              <w:bottom w:val="nil"/>
              <w:right w:val="nil"/>
            </w:tcBorders>
            <w:vAlign w:val="bottom"/>
          </w:tcPr>
          <w:p w14:paraId="2090CBC4" w14:textId="77777777" w:rsidR="00CF3387" w:rsidRPr="004556F3" w:rsidRDefault="00CF3387" w:rsidP="00CF3387">
            <w:pPr>
              <w:widowControl w:val="0"/>
              <w:spacing w:line="228" w:lineRule="auto"/>
              <w:jc w:val="center"/>
              <w:rPr>
                <w:sz w:val="14"/>
                <w:szCs w:val="14"/>
                <w:rtl/>
              </w:rPr>
            </w:pPr>
          </w:p>
        </w:tc>
        <w:tc>
          <w:tcPr>
            <w:tcW w:w="1077" w:type="dxa"/>
            <w:tcBorders>
              <w:top w:val="nil"/>
              <w:left w:val="nil"/>
              <w:bottom w:val="nil"/>
              <w:right w:val="nil"/>
            </w:tcBorders>
            <w:noWrap/>
            <w:vAlign w:val="bottom"/>
          </w:tcPr>
          <w:p w14:paraId="6DE5E994"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noWrap/>
            <w:vAlign w:val="bottom"/>
          </w:tcPr>
          <w:p w14:paraId="283EC8A1"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noWrap/>
            <w:vAlign w:val="bottom"/>
          </w:tcPr>
          <w:p w14:paraId="0BA397B1"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vAlign w:val="bottom"/>
          </w:tcPr>
          <w:p w14:paraId="1DFF148E" w14:textId="77777777" w:rsidR="00CF3387" w:rsidRPr="004556F3" w:rsidRDefault="00CF3387" w:rsidP="00CF3387">
            <w:pPr>
              <w:widowControl w:val="0"/>
              <w:spacing w:line="228" w:lineRule="auto"/>
              <w:rPr>
                <w:sz w:val="14"/>
                <w:szCs w:val="14"/>
              </w:rPr>
            </w:pPr>
          </w:p>
        </w:tc>
        <w:tc>
          <w:tcPr>
            <w:tcW w:w="1419" w:type="dxa"/>
            <w:tcBorders>
              <w:top w:val="nil"/>
              <w:left w:val="nil"/>
              <w:bottom w:val="nil"/>
              <w:right w:val="nil"/>
            </w:tcBorders>
            <w:vAlign w:val="bottom"/>
          </w:tcPr>
          <w:p w14:paraId="5DC4485A" w14:textId="77777777" w:rsidR="00CF3387" w:rsidRPr="004556F3" w:rsidRDefault="00CF3387" w:rsidP="00CF3387">
            <w:pPr>
              <w:widowControl w:val="0"/>
              <w:spacing w:line="228" w:lineRule="auto"/>
              <w:ind w:left="170" w:right="170"/>
              <w:rPr>
                <w:sz w:val="14"/>
                <w:szCs w:val="14"/>
              </w:rPr>
            </w:pPr>
          </w:p>
        </w:tc>
      </w:tr>
      <w:tr w:rsidR="00CF3387" w:rsidRPr="004556F3" w14:paraId="785C7528"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1E842AE2"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4F6DD00E" w14:textId="77777777" w:rsidR="00CF3387" w:rsidRPr="004556F3" w:rsidRDefault="00CF3387" w:rsidP="00CF3387">
            <w:pPr>
              <w:widowControl w:val="0"/>
              <w:spacing w:line="228" w:lineRule="auto"/>
              <w:ind w:left="38" w:right="-57"/>
              <w:jc w:val="left"/>
              <w:rPr>
                <w:b/>
                <w:bCs/>
                <w:i/>
                <w:iCs/>
                <w:rtl/>
              </w:rPr>
            </w:pPr>
            <w:r w:rsidRPr="004556F3">
              <w:rPr>
                <w:b/>
                <w:bCs/>
                <w:i/>
                <w:iCs/>
                <w:rtl/>
              </w:rPr>
              <w:t>סכומים אשר יסווגו בעתיד לרווח או הפסד, נטו ממס:</w:t>
            </w:r>
            <w:r w:rsidRPr="004556F3">
              <w:rPr>
                <w:rStyle w:val="aff2"/>
                <w:rtl/>
              </w:rPr>
              <w:t xml:space="preserve"> </w:t>
            </w:r>
            <w:r w:rsidRPr="004556F3">
              <w:rPr>
                <w:b/>
                <w:bCs/>
                <w:vertAlign w:val="superscript"/>
                <w:rtl/>
              </w:rPr>
              <w:t>4</w:t>
            </w:r>
            <w:r w:rsidRPr="004556F3">
              <w:rPr>
                <w:b/>
                <w:bCs/>
                <w:rtl/>
              </w:rPr>
              <w:t xml:space="preserve"> </w:t>
            </w:r>
            <w:r w:rsidRPr="004556F3">
              <w:rPr>
                <w:rStyle w:val="aff2"/>
                <w:b/>
                <w:bCs/>
                <w:rtl/>
              </w:rPr>
              <w:footnoteReference w:id="43"/>
            </w:r>
          </w:p>
        </w:tc>
        <w:tc>
          <w:tcPr>
            <w:tcW w:w="624" w:type="dxa"/>
            <w:tcBorders>
              <w:left w:val="nil"/>
              <w:bottom w:val="nil"/>
              <w:right w:val="nil"/>
            </w:tcBorders>
            <w:vAlign w:val="bottom"/>
          </w:tcPr>
          <w:p w14:paraId="42D38C84"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48C27F37"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689743F5"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0E170C30" w14:textId="77777777" w:rsidR="00CF3387" w:rsidRPr="004556F3" w:rsidRDefault="00CF3387" w:rsidP="00CF3387">
            <w:pPr>
              <w:widowControl w:val="0"/>
              <w:spacing w:line="228" w:lineRule="auto"/>
            </w:pPr>
          </w:p>
        </w:tc>
        <w:tc>
          <w:tcPr>
            <w:tcW w:w="1077" w:type="dxa"/>
            <w:tcBorders>
              <w:top w:val="nil"/>
              <w:left w:val="nil"/>
              <w:bottom w:val="nil"/>
              <w:right w:val="nil"/>
            </w:tcBorders>
            <w:vAlign w:val="bottom"/>
          </w:tcPr>
          <w:p w14:paraId="253B3C6B" w14:textId="77777777" w:rsidR="00CF3387" w:rsidRPr="004556F3" w:rsidRDefault="00CF3387" w:rsidP="00CF3387">
            <w:pPr>
              <w:widowControl w:val="0"/>
              <w:spacing w:line="228" w:lineRule="auto"/>
            </w:pPr>
          </w:p>
        </w:tc>
        <w:tc>
          <w:tcPr>
            <w:tcW w:w="1419" w:type="dxa"/>
            <w:tcBorders>
              <w:top w:val="nil"/>
              <w:left w:val="nil"/>
              <w:bottom w:val="nil"/>
              <w:right w:val="nil"/>
            </w:tcBorders>
            <w:vAlign w:val="bottom"/>
          </w:tcPr>
          <w:p w14:paraId="6C89AA70" w14:textId="77777777" w:rsidR="00CF3387" w:rsidRPr="004556F3" w:rsidRDefault="00CF3387" w:rsidP="00CF3387">
            <w:pPr>
              <w:widowControl w:val="0"/>
              <w:spacing w:line="228" w:lineRule="auto"/>
              <w:ind w:left="170" w:right="170"/>
            </w:pPr>
          </w:p>
        </w:tc>
      </w:tr>
      <w:tr w:rsidR="00CF3387" w:rsidRPr="004556F3" w14:paraId="110076E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0E078415" w14:textId="77777777" w:rsidR="00CF3387" w:rsidRPr="00707051" w:rsidRDefault="00CF3387" w:rsidP="00CF3387">
            <w:pPr>
              <w:widowControl w:val="0"/>
              <w:jc w:val="center"/>
              <w:rPr>
                <w:rStyle w:val="af"/>
                <w:rFonts w:cs="Arial"/>
                <w:color w:val="2C5234"/>
                <w:lang w:bidi="he-IL"/>
              </w:rPr>
            </w:pPr>
          </w:p>
        </w:tc>
        <w:tc>
          <w:tcPr>
            <w:tcW w:w="2438" w:type="dxa"/>
            <w:tcBorders>
              <w:left w:val="single" w:sz="4" w:space="0" w:color="86BC25"/>
              <w:bottom w:val="nil"/>
              <w:right w:val="nil"/>
            </w:tcBorders>
            <w:vAlign w:val="bottom"/>
          </w:tcPr>
          <w:p w14:paraId="5162D98B" w14:textId="77777777" w:rsidR="00CF3387" w:rsidRPr="004556F3" w:rsidRDefault="00CF3387" w:rsidP="00CF3387">
            <w:pPr>
              <w:widowControl w:val="0"/>
              <w:ind w:left="38" w:right="-57"/>
              <w:jc w:val="left"/>
              <w:rPr>
                <w:rtl/>
              </w:rPr>
            </w:pPr>
            <w:r>
              <w:rPr>
                <w:rtl/>
              </w:rPr>
              <w:t>רווח (הפסד) 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xml:space="preserve">, נטו ממס </w:t>
            </w:r>
          </w:p>
        </w:tc>
        <w:tc>
          <w:tcPr>
            <w:tcW w:w="624" w:type="dxa"/>
            <w:tcBorders>
              <w:left w:val="nil"/>
              <w:bottom w:val="nil"/>
              <w:right w:val="nil"/>
            </w:tcBorders>
            <w:vAlign w:val="bottom"/>
          </w:tcPr>
          <w:p w14:paraId="5840810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DA22FE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21556C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7AF45F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A1D0D7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79A9986" w14:textId="77777777" w:rsidR="00CF3387" w:rsidRPr="004556F3" w:rsidRDefault="00CF3387" w:rsidP="00CF3387">
            <w:pPr>
              <w:widowControl w:val="0"/>
              <w:ind w:left="176"/>
            </w:pPr>
            <w:r w:rsidRPr="004556F3">
              <w:t>XXX</w:t>
            </w:r>
          </w:p>
        </w:tc>
      </w:tr>
      <w:tr w:rsidR="00CF3387" w:rsidRPr="004556F3" w14:paraId="28AE54C0"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59DF6CB7"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6B5A83AA" w14:textId="77777777" w:rsidR="00CF3387" w:rsidRPr="004556F3" w:rsidRDefault="00CF3387" w:rsidP="00CF3387">
            <w:pPr>
              <w:widowControl w:val="0"/>
              <w:spacing w:line="228" w:lineRule="auto"/>
              <w:ind w:left="38" w:right="-57"/>
              <w:jc w:val="left"/>
            </w:pPr>
            <w:r w:rsidRPr="004556F3">
              <w:rPr>
                <w:rtl/>
              </w:rPr>
              <w:t>רווח (הפסד) בגין גידור תזרימי מזומנים, נטו ממס</w:t>
            </w:r>
          </w:p>
        </w:tc>
        <w:tc>
          <w:tcPr>
            <w:tcW w:w="624" w:type="dxa"/>
            <w:tcBorders>
              <w:left w:val="nil"/>
              <w:bottom w:val="nil"/>
              <w:right w:val="nil"/>
            </w:tcBorders>
            <w:vAlign w:val="bottom"/>
          </w:tcPr>
          <w:p w14:paraId="0A7A1323"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083CDB4B"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21B57ADB"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4A36D649"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34C7873C"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659BE508" w14:textId="77777777" w:rsidR="00CF3387" w:rsidRPr="004556F3" w:rsidRDefault="00CF3387" w:rsidP="00CF3387">
            <w:pPr>
              <w:widowControl w:val="0"/>
              <w:spacing w:line="228" w:lineRule="auto"/>
              <w:ind w:left="170" w:right="170"/>
            </w:pPr>
            <w:r w:rsidRPr="004556F3">
              <w:t>XXX</w:t>
            </w:r>
          </w:p>
        </w:tc>
      </w:tr>
      <w:tr w:rsidR="00CF3387" w:rsidRPr="004556F3" w14:paraId="464D5BD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42F6125B"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752B0745" w14:textId="77777777" w:rsidR="00CF3387" w:rsidRPr="004556F3" w:rsidRDefault="00CF3387" w:rsidP="00CF3387">
            <w:pPr>
              <w:widowControl w:val="0"/>
              <w:spacing w:line="228" w:lineRule="auto"/>
              <w:ind w:left="38" w:right="-57"/>
              <w:jc w:val="left"/>
            </w:pPr>
            <w:r w:rsidRPr="004556F3">
              <w:rPr>
                <w:rtl/>
              </w:rPr>
              <w:t>הפרשי שער בגין תרגום פעילויות חוץ, נטו ממס</w:t>
            </w:r>
          </w:p>
        </w:tc>
        <w:tc>
          <w:tcPr>
            <w:tcW w:w="624" w:type="dxa"/>
            <w:tcBorders>
              <w:left w:val="nil"/>
              <w:bottom w:val="nil"/>
              <w:right w:val="nil"/>
            </w:tcBorders>
            <w:vAlign w:val="bottom"/>
          </w:tcPr>
          <w:p w14:paraId="0EC2D695"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63AED6FC"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457A7EFA"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07661936"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72E1DEAB"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5E282CD9" w14:textId="77777777" w:rsidR="00CF3387" w:rsidRPr="004556F3" w:rsidRDefault="00CF3387" w:rsidP="00CF3387">
            <w:pPr>
              <w:widowControl w:val="0"/>
              <w:spacing w:line="228" w:lineRule="auto"/>
              <w:ind w:left="170" w:right="170"/>
            </w:pPr>
            <w:r w:rsidRPr="004556F3">
              <w:t>XXX</w:t>
            </w:r>
          </w:p>
        </w:tc>
      </w:tr>
      <w:tr w:rsidR="00CF3387" w:rsidRPr="004556F3" w14:paraId="5FDA8244"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0CA4817"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0B3C582D" w14:textId="77777777" w:rsidR="00CF3387" w:rsidRPr="004556F3" w:rsidRDefault="00CF3387" w:rsidP="00CF3387">
            <w:pPr>
              <w:widowControl w:val="0"/>
              <w:spacing w:line="228" w:lineRule="auto"/>
              <w:ind w:left="38" w:right="-57"/>
              <w:jc w:val="left"/>
              <w:rPr>
                <w:highlight w:val="yellow"/>
              </w:rPr>
            </w:pPr>
            <w:r w:rsidRPr="004556F3">
              <w:rPr>
                <w:rtl/>
              </w:rPr>
              <w:t>חלק ברווח הכולל האחר של השקעות המטופלות לפי שיטת השווי המאזני, נטו ממס</w:t>
            </w:r>
          </w:p>
        </w:tc>
        <w:tc>
          <w:tcPr>
            <w:tcW w:w="624" w:type="dxa"/>
            <w:tcBorders>
              <w:left w:val="nil"/>
              <w:bottom w:val="nil"/>
              <w:right w:val="nil"/>
            </w:tcBorders>
            <w:vAlign w:val="bottom"/>
          </w:tcPr>
          <w:p w14:paraId="250F6435"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5A83FF06"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14DB64BF"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3FB4A584"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103E804A"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48CC475C" w14:textId="77777777" w:rsidR="00CF3387" w:rsidRPr="004556F3" w:rsidRDefault="00CF3387" w:rsidP="00CF3387">
            <w:pPr>
              <w:widowControl w:val="0"/>
              <w:spacing w:line="228" w:lineRule="auto"/>
              <w:ind w:left="170" w:right="170"/>
            </w:pPr>
            <w:r w:rsidRPr="004556F3">
              <w:t>XXX</w:t>
            </w:r>
          </w:p>
        </w:tc>
      </w:tr>
      <w:tr w:rsidR="00CF3387" w:rsidRPr="004556F3" w14:paraId="244CC2FF"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5CC44F7B"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722A0749" w14:textId="77777777" w:rsidR="00CF3387" w:rsidRPr="004556F3" w:rsidRDefault="00CF3387" w:rsidP="00CF3387">
            <w:pPr>
              <w:widowControl w:val="0"/>
              <w:spacing w:line="228" w:lineRule="auto"/>
              <w:ind w:left="38" w:right="-57"/>
              <w:jc w:val="left"/>
            </w:pPr>
            <w:r w:rsidRPr="004556F3">
              <w:rPr>
                <w:rtl/>
              </w:rPr>
              <w:t>אחר, נטו ממס</w:t>
            </w:r>
          </w:p>
        </w:tc>
        <w:tc>
          <w:tcPr>
            <w:tcW w:w="624" w:type="dxa"/>
            <w:tcBorders>
              <w:left w:val="nil"/>
              <w:bottom w:val="nil"/>
              <w:right w:val="nil"/>
            </w:tcBorders>
            <w:vAlign w:val="bottom"/>
          </w:tcPr>
          <w:p w14:paraId="5166610C"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5FA5E7FE"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7AC1E4EB"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7B780FEA"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vAlign w:val="bottom"/>
          </w:tcPr>
          <w:p w14:paraId="480790A6" w14:textId="77777777" w:rsidR="00CF3387" w:rsidRPr="004556F3" w:rsidRDefault="00CF3387" w:rsidP="00CF3387">
            <w:pPr>
              <w:widowControl w:val="0"/>
              <w:pBdr>
                <w:bottom w:val="single" w:sz="4" w:space="1" w:color="auto"/>
              </w:pBdr>
              <w:spacing w:line="228" w:lineRule="auto"/>
            </w:pPr>
            <w:r w:rsidRPr="004556F3">
              <w:t>XXX</w:t>
            </w:r>
          </w:p>
        </w:tc>
        <w:tc>
          <w:tcPr>
            <w:tcW w:w="1419" w:type="dxa"/>
            <w:tcBorders>
              <w:top w:val="nil"/>
              <w:left w:val="nil"/>
              <w:bottom w:val="nil"/>
              <w:right w:val="nil"/>
            </w:tcBorders>
            <w:vAlign w:val="bottom"/>
          </w:tcPr>
          <w:p w14:paraId="654507E5" w14:textId="77777777" w:rsidR="00CF3387" w:rsidRPr="004556F3" w:rsidRDefault="00CF3387" w:rsidP="00CF3387">
            <w:pPr>
              <w:widowControl w:val="0"/>
              <w:pBdr>
                <w:bottom w:val="single" w:sz="4" w:space="1" w:color="auto"/>
              </w:pBdr>
              <w:spacing w:line="228" w:lineRule="auto"/>
              <w:ind w:left="170" w:right="170"/>
            </w:pPr>
            <w:r w:rsidRPr="004556F3">
              <w:t>XXX</w:t>
            </w:r>
          </w:p>
        </w:tc>
      </w:tr>
      <w:tr w:rsidR="00CF3387" w:rsidRPr="004556F3" w14:paraId="0635D1A1"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FE16C35"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7600F03D" w14:textId="77777777" w:rsidR="00CF3387" w:rsidRPr="004556F3" w:rsidRDefault="00CF3387" w:rsidP="00CF3387">
            <w:pPr>
              <w:widowControl w:val="0"/>
              <w:spacing w:line="228" w:lineRule="auto"/>
              <w:ind w:left="38" w:right="-57"/>
              <w:jc w:val="left"/>
              <w:rPr>
                <w:rtl/>
              </w:rPr>
            </w:pPr>
            <w:r w:rsidRPr="004556F3">
              <w:rPr>
                <w:rtl/>
              </w:rPr>
              <w:t>סה"כ</w:t>
            </w:r>
          </w:p>
        </w:tc>
        <w:tc>
          <w:tcPr>
            <w:tcW w:w="624" w:type="dxa"/>
            <w:tcBorders>
              <w:left w:val="nil"/>
              <w:bottom w:val="nil"/>
              <w:right w:val="nil"/>
            </w:tcBorders>
            <w:vAlign w:val="bottom"/>
          </w:tcPr>
          <w:p w14:paraId="1D0D3CD6"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1FE3AE24"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noWrap/>
            <w:vAlign w:val="bottom"/>
          </w:tcPr>
          <w:p w14:paraId="7C9C7118"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noWrap/>
            <w:vAlign w:val="bottom"/>
          </w:tcPr>
          <w:p w14:paraId="18AB93A4"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vAlign w:val="bottom"/>
          </w:tcPr>
          <w:p w14:paraId="094BC00A" w14:textId="77777777" w:rsidR="00CF3387" w:rsidRPr="004556F3" w:rsidRDefault="00CF3387" w:rsidP="00CF3387">
            <w:pPr>
              <w:widowControl w:val="0"/>
              <w:pBdr>
                <w:bottom w:val="dashed" w:sz="4" w:space="1" w:color="auto"/>
              </w:pBdr>
              <w:spacing w:line="228" w:lineRule="auto"/>
              <w:rPr>
                <w:rtl/>
              </w:rPr>
            </w:pPr>
            <w:r w:rsidRPr="004556F3">
              <w:t>XXX</w:t>
            </w:r>
          </w:p>
        </w:tc>
        <w:tc>
          <w:tcPr>
            <w:tcW w:w="1419" w:type="dxa"/>
            <w:tcBorders>
              <w:top w:val="nil"/>
              <w:left w:val="nil"/>
              <w:bottom w:val="nil"/>
              <w:right w:val="nil"/>
            </w:tcBorders>
            <w:vAlign w:val="bottom"/>
          </w:tcPr>
          <w:p w14:paraId="3A1301B8" w14:textId="77777777" w:rsidR="00CF3387" w:rsidRPr="004556F3" w:rsidRDefault="00CF3387" w:rsidP="00CF3387">
            <w:pPr>
              <w:widowControl w:val="0"/>
              <w:pBdr>
                <w:bottom w:val="dashed" w:sz="4" w:space="1" w:color="auto"/>
              </w:pBdr>
              <w:spacing w:line="228" w:lineRule="auto"/>
              <w:ind w:left="170" w:right="170"/>
              <w:rPr>
                <w:rtl/>
              </w:rPr>
            </w:pPr>
            <w:r w:rsidRPr="004556F3">
              <w:t>XXX</w:t>
            </w:r>
          </w:p>
        </w:tc>
      </w:tr>
      <w:tr w:rsidR="00CF3387" w:rsidRPr="004556F3" w14:paraId="74B5E767"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59B7C289" w14:textId="77777777" w:rsidR="00CF3387" w:rsidRPr="00A378CA" w:rsidRDefault="00CF3387" w:rsidP="00CF3387">
            <w:pPr>
              <w:widowControl w:val="0"/>
              <w:spacing w:line="60" w:lineRule="exact"/>
              <w:jc w:val="center"/>
              <w:rPr>
                <w:rStyle w:val="af"/>
                <w:rFonts w:cs="Arial"/>
                <w:color w:val="2C5234"/>
                <w:lang w:bidi="he-IL"/>
              </w:rPr>
            </w:pPr>
          </w:p>
        </w:tc>
        <w:tc>
          <w:tcPr>
            <w:tcW w:w="2438" w:type="dxa"/>
            <w:tcBorders>
              <w:left w:val="single" w:sz="4" w:space="0" w:color="86BC25"/>
              <w:bottom w:val="nil"/>
              <w:right w:val="nil"/>
            </w:tcBorders>
            <w:vAlign w:val="bottom"/>
          </w:tcPr>
          <w:p w14:paraId="79AEF2AF" w14:textId="77777777" w:rsidR="00CF3387" w:rsidRPr="004556F3" w:rsidRDefault="00CF3387" w:rsidP="00CF3387">
            <w:pPr>
              <w:widowControl w:val="0"/>
              <w:spacing w:line="60" w:lineRule="exact"/>
              <w:ind w:left="38" w:right="-57"/>
              <w:jc w:val="left"/>
            </w:pPr>
          </w:p>
        </w:tc>
        <w:tc>
          <w:tcPr>
            <w:tcW w:w="624" w:type="dxa"/>
            <w:tcBorders>
              <w:left w:val="nil"/>
              <w:bottom w:val="nil"/>
              <w:right w:val="nil"/>
            </w:tcBorders>
            <w:vAlign w:val="bottom"/>
          </w:tcPr>
          <w:p w14:paraId="47A11983"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0A5C8CD6"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1B93A3D8"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0A014E7E"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6F2CF403"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2A9A18CB"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62FD63A2"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017B5B73"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746FF628" w14:textId="77777777" w:rsidR="00CF3387" w:rsidRPr="004556F3" w:rsidRDefault="00CF3387" w:rsidP="00CF3387">
            <w:pPr>
              <w:widowControl w:val="0"/>
              <w:spacing w:line="228" w:lineRule="auto"/>
              <w:ind w:left="38" w:right="-57"/>
              <w:jc w:val="left"/>
              <w:rPr>
                <w:b/>
                <w:bCs/>
              </w:rPr>
            </w:pPr>
            <w:r w:rsidRPr="004556F3">
              <w:rPr>
                <w:b/>
                <w:bCs/>
                <w:rtl/>
              </w:rPr>
              <w:t>סה"כ רווח כולל אחר לתקופה</w:t>
            </w:r>
          </w:p>
        </w:tc>
        <w:tc>
          <w:tcPr>
            <w:tcW w:w="624" w:type="dxa"/>
            <w:tcBorders>
              <w:left w:val="nil"/>
              <w:bottom w:val="nil"/>
              <w:right w:val="nil"/>
            </w:tcBorders>
            <w:vAlign w:val="bottom"/>
          </w:tcPr>
          <w:p w14:paraId="06436342"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62438A41" w14:textId="77777777" w:rsidR="00CF3387" w:rsidRPr="004556F3" w:rsidRDefault="00CF3387" w:rsidP="00CF3387">
            <w:pPr>
              <w:widowControl w:val="0"/>
              <w:pBdr>
                <w:bottom w:val="dashed" w:sz="4" w:space="1" w:color="auto"/>
              </w:pBdr>
              <w:spacing w:line="228" w:lineRule="auto"/>
              <w:rPr>
                <w:rtl/>
              </w:rPr>
            </w:pPr>
            <w:r w:rsidRPr="004556F3">
              <w:t>XXX</w:t>
            </w:r>
          </w:p>
        </w:tc>
        <w:tc>
          <w:tcPr>
            <w:tcW w:w="1077" w:type="dxa"/>
            <w:tcBorders>
              <w:top w:val="nil"/>
              <w:left w:val="nil"/>
              <w:bottom w:val="nil"/>
              <w:right w:val="nil"/>
            </w:tcBorders>
            <w:noWrap/>
            <w:vAlign w:val="bottom"/>
          </w:tcPr>
          <w:p w14:paraId="541BD10E" w14:textId="77777777" w:rsidR="00CF3387" w:rsidRPr="004556F3" w:rsidRDefault="00CF3387" w:rsidP="00CF3387">
            <w:pPr>
              <w:widowControl w:val="0"/>
              <w:pBdr>
                <w:bottom w:val="dashed" w:sz="4" w:space="1" w:color="auto"/>
              </w:pBdr>
              <w:spacing w:line="228" w:lineRule="auto"/>
            </w:pPr>
            <w:r w:rsidRPr="004556F3">
              <w:t>XXX</w:t>
            </w:r>
          </w:p>
        </w:tc>
        <w:tc>
          <w:tcPr>
            <w:tcW w:w="1077" w:type="dxa"/>
            <w:tcBorders>
              <w:top w:val="nil"/>
              <w:left w:val="nil"/>
              <w:bottom w:val="nil"/>
              <w:right w:val="nil"/>
            </w:tcBorders>
            <w:noWrap/>
            <w:vAlign w:val="bottom"/>
          </w:tcPr>
          <w:p w14:paraId="4A2FE013" w14:textId="77777777" w:rsidR="00CF3387" w:rsidRPr="004556F3" w:rsidRDefault="00CF3387" w:rsidP="00CF3387">
            <w:pPr>
              <w:widowControl w:val="0"/>
              <w:pBdr>
                <w:bottom w:val="dashed" w:sz="4" w:space="1" w:color="auto"/>
              </w:pBdr>
              <w:spacing w:line="228" w:lineRule="auto"/>
            </w:pPr>
            <w:r w:rsidRPr="004556F3">
              <w:t>XXX</w:t>
            </w:r>
          </w:p>
        </w:tc>
        <w:tc>
          <w:tcPr>
            <w:tcW w:w="1077" w:type="dxa"/>
            <w:tcBorders>
              <w:top w:val="nil"/>
              <w:left w:val="nil"/>
              <w:bottom w:val="nil"/>
              <w:right w:val="nil"/>
            </w:tcBorders>
            <w:vAlign w:val="bottom"/>
          </w:tcPr>
          <w:p w14:paraId="29B41883" w14:textId="77777777" w:rsidR="00CF3387" w:rsidRPr="004556F3" w:rsidRDefault="00CF3387" w:rsidP="00CF3387">
            <w:pPr>
              <w:widowControl w:val="0"/>
              <w:pBdr>
                <w:bottom w:val="dashed" w:sz="4" w:space="1" w:color="auto"/>
              </w:pBdr>
              <w:spacing w:line="228" w:lineRule="auto"/>
            </w:pPr>
            <w:r w:rsidRPr="004556F3">
              <w:t>XXX</w:t>
            </w:r>
          </w:p>
        </w:tc>
        <w:tc>
          <w:tcPr>
            <w:tcW w:w="1419" w:type="dxa"/>
            <w:tcBorders>
              <w:top w:val="nil"/>
              <w:left w:val="nil"/>
              <w:bottom w:val="nil"/>
              <w:right w:val="nil"/>
            </w:tcBorders>
            <w:vAlign w:val="bottom"/>
          </w:tcPr>
          <w:p w14:paraId="7D1D2ABC" w14:textId="77777777" w:rsidR="00CF3387" w:rsidRPr="004556F3" w:rsidRDefault="00CF3387" w:rsidP="00CF3387">
            <w:pPr>
              <w:widowControl w:val="0"/>
              <w:pBdr>
                <w:bottom w:val="dashed" w:sz="4" w:space="1" w:color="auto"/>
              </w:pBdr>
              <w:spacing w:line="228" w:lineRule="auto"/>
              <w:ind w:left="170" w:right="170"/>
            </w:pPr>
            <w:r w:rsidRPr="004556F3">
              <w:t>XXX</w:t>
            </w:r>
          </w:p>
        </w:tc>
      </w:tr>
      <w:tr w:rsidR="00CF3387" w:rsidRPr="004556F3" w14:paraId="7E345AD6"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2DE42913" w14:textId="77777777" w:rsidR="00CF3387" w:rsidRPr="00A378CA" w:rsidRDefault="00CF3387" w:rsidP="00CF3387">
            <w:pPr>
              <w:widowControl w:val="0"/>
              <w:spacing w:line="60" w:lineRule="exact"/>
              <w:jc w:val="center"/>
              <w:rPr>
                <w:rStyle w:val="af"/>
                <w:rFonts w:cs="Arial"/>
                <w:color w:val="2C5234"/>
                <w:lang w:bidi="he-IL"/>
              </w:rPr>
            </w:pPr>
          </w:p>
        </w:tc>
        <w:tc>
          <w:tcPr>
            <w:tcW w:w="2438" w:type="dxa"/>
            <w:tcBorders>
              <w:left w:val="single" w:sz="4" w:space="0" w:color="86BC25"/>
              <w:bottom w:val="nil"/>
              <w:right w:val="nil"/>
            </w:tcBorders>
            <w:vAlign w:val="bottom"/>
          </w:tcPr>
          <w:p w14:paraId="250894F9" w14:textId="77777777" w:rsidR="00CF3387" w:rsidRPr="004556F3" w:rsidRDefault="00CF3387" w:rsidP="00CF3387">
            <w:pPr>
              <w:widowControl w:val="0"/>
              <w:spacing w:line="60" w:lineRule="exact"/>
              <w:ind w:left="38" w:right="-57"/>
              <w:jc w:val="left"/>
            </w:pPr>
          </w:p>
        </w:tc>
        <w:tc>
          <w:tcPr>
            <w:tcW w:w="624" w:type="dxa"/>
            <w:tcBorders>
              <w:left w:val="nil"/>
              <w:bottom w:val="nil"/>
              <w:right w:val="nil"/>
            </w:tcBorders>
            <w:vAlign w:val="bottom"/>
          </w:tcPr>
          <w:p w14:paraId="5547CA7B"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3E2FA919"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45770ACF"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02E6822B"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601C4C5D"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38AA7417"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6959D685"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98DC4B2"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bottom w:val="nil"/>
              <w:right w:val="nil"/>
            </w:tcBorders>
            <w:vAlign w:val="bottom"/>
          </w:tcPr>
          <w:p w14:paraId="0EBFAB5F" w14:textId="77777777" w:rsidR="00CF3387" w:rsidRPr="004556F3" w:rsidRDefault="00CF3387" w:rsidP="00CF3387">
            <w:pPr>
              <w:widowControl w:val="0"/>
              <w:spacing w:line="228" w:lineRule="auto"/>
              <w:ind w:left="38" w:right="-57"/>
              <w:jc w:val="left"/>
              <w:rPr>
                <w:b/>
                <w:bCs/>
              </w:rPr>
            </w:pPr>
            <w:r w:rsidRPr="004556F3">
              <w:rPr>
                <w:b/>
                <w:bCs/>
                <w:rtl/>
              </w:rPr>
              <w:t>סה"כ רווח כולל לתקופה</w:t>
            </w:r>
          </w:p>
        </w:tc>
        <w:tc>
          <w:tcPr>
            <w:tcW w:w="624" w:type="dxa"/>
            <w:tcBorders>
              <w:left w:val="nil"/>
              <w:bottom w:val="nil"/>
              <w:right w:val="nil"/>
            </w:tcBorders>
            <w:vAlign w:val="bottom"/>
          </w:tcPr>
          <w:p w14:paraId="6A1E12A8"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1EBEAB3F"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noWrap/>
            <w:vAlign w:val="bottom"/>
          </w:tcPr>
          <w:p w14:paraId="13BC5F2A"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noWrap/>
            <w:vAlign w:val="bottom"/>
          </w:tcPr>
          <w:p w14:paraId="3C9B887A"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vAlign w:val="bottom"/>
          </w:tcPr>
          <w:p w14:paraId="35CF8F55" w14:textId="77777777" w:rsidR="00CF3387" w:rsidRPr="004556F3" w:rsidRDefault="00CF3387" w:rsidP="00CF3387">
            <w:pPr>
              <w:widowControl w:val="0"/>
              <w:pBdr>
                <w:bottom w:val="double" w:sz="4" w:space="1" w:color="auto"/>
              </w:pBdr>
              <w:spacing w:line="228" w:lineRule="auto"/>
            </w:pPr>
            <w:r w:rsidRPr="004556F3">
              <w:t>XXX</w:t>
            </w:r>
          </w:p>
        </w:tc>
        <w:tc>
          <w:tcPr>
            <w:tcW w:w="1419" w:type="dxa"/>
            <w:tcBorders>
              <w:top w:val="nil"/>
              <w:left w:val="nil"/>
              <w:bottom w:val="nil"/>
              <w:right w:val="nil"/>
            </w:tcBorders>
            <w:vAlign w:val="bottom"/>
          </w:tcPr>
          <w:p w14:paraId="76BA6FA4" w14:textId="77777777" w:rsidR="00CF3387" w:rsidRPr="004556F3" w:rsidRDefault="00CF3387" w:rsidP="00CF3387">
            <w:pPr>
              <w:widowControl w:val="0"/>
              <w:pBdr>
                <w:bottom w:val="double" w:sz="4" w:space="1" w:color="auto"/>
              </w:pBdr>
              <w:spacing w:line="228" w:lineRule="auto"/>
              <w:ind w:left="170" w:right="170"/>
            </w:pPr>
            <w:r w:rsidRPr="004556F3">
              <w:t>XXX</w:t>
            </w:r>
          </w:p>
        </w:tc>
      </w:tr>
      <w:tr w:rsidR="00CF3387" w:rsidRPr="004556F3" w14:paraId="540C53D7" w14:textId="77777777" w:rsidTr="00CF3387">
        <w:tblPrEx>
          <w:tblLook w:val="0000" w:firstRow="0" w:lastRow="0" w:firstColumn="0" w:lastColumn="0" w:noHBand="0" w:noVBand="0"/>
        </w:tblPrEx>
        <w:tc>
          <w:tcPr>
            <w:tcW w:w="1418" w:type="dxa"/>
            <w:tcBorders>
              <w:left w:val="nil"/>
              <w:bottom w:val="nil"/>
              <w:right w:val="single" w:sz="4" w:space="0" w:color="86BC25"/>
            </w:tcBorders>
            <w:noWrap/>
          </w:tcPr>
          <w:p w14:paraId="3687948B" w14:textId="77777777" w:rsidR="00CF3387" w:rsidRPr="00A378CA" w:rsidRDefault="00CF3387" w:rsidP="00CF3387">
            <w:pPr>
              <w:widowControl w:val="0"/>
              <w:spacing w:line="228" w:lineRule="auto"/>
              <w:jc w:val="center"/>
              <w:rPr>
                <w:rStyle w:val="af"/>
                <w:rFonts w:cs="Arial"/>
                <w:color w:val="2C5234"/>
                <w:sz w:val="14"/>
                <w:szCs w:val="14"/>
                <w:lang w:bidi="he-IL"/>
              </w:rPr>
            </w:pPr>
          </w:p>
        </w:tc>
        <w:tc>
          <w:tcPr>
            <w:tcW w:w="2438" w:type="dxa"/>
            <w:tcBorders>
              <w:left w:val="single" w:sz="4" w:space="0" w:color="86BC25"/>
              <w:bottom w:val="nil"/>
              <w:right w:val="nil"/>
            </w:tcBorders>
            <w:vAlign w:val="bottom"/>
          </w:tcPr>
          <w:p w14:paraId="0A5A6560" w14:textId="77777777" w:rsidR="00CF3387" w:rsidRPr="004556F3" w:rsidRDefault="00CF3387" w:rsidP="00CF3387">
            <w:pPr>
              <w:widowControl w:val="0"/>
              <w:spacing w:line="228" w:lineRule="auto"/>
              <w:ind w:left="38" w:right="-57"/>
              <w:jc w:val="left"/>
              <w:rPr>
                <w:sz w:val="14"/>
                <w:szCs w:val="14"/>
              </w:rPr>
            </w:pPr>
          </w:p>
        </w:tc>
        <w:tc>
          <w:tcPr>
            <w:tcW w:w="624" w:type="dxa"/>
            <w:tcBorders>
              <w:left w:val="nil"/>
              <w:bottom w:val="nil"/>
              <w:right w:val="nil"/>
            </w:tcBorders>
            <w:vAlign w:val="bottom"/>
          </w:tcPr>
          <w:p w14:paraId="48EFD54A" w14:textId="77777777" w:rsidR="00CF3387" w:rsidRPr="004556F3" w:rsidRDefault="00CF3387" w:rsidP="00CF3387">
            <w:pPr>
              <w:widowControl w:val="0"/>
              <w:spacing w:line="228" w:lineRule="auto"/>
              <w:jc w:val="center"/>
              <w:rPr>
                <w:sz w:val="14"/>
                <w:szCs w:val="14"/>
                <w:rtl/>
              </w:rPr>
            </w:pPr>
          </w:p>
        </w:tc>
        <w:tc>
          <w:tcPr>
            <w:tcW w:w="1077" w:type="dxa"/>
            <w:tcBorders>
              <w:top w:val="nil"/>
              <w:left w:val="nil"/>
              <w:bottom w:val="nil"/>
              <w:right w:val="nil"/>
            </w:tcBorders>
            <w:noWrap/>
            <w:vAlign w:val="bottom"/>
          </w:tcPr>
          <w:p w14:paraId="33D64150"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noWrap/>
            <w:vAlign w:val="bottom"/>
          </w:tcPr>
          <w:p w14:paraId="3D947434"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noWrap/>
            <w:vAlign w:val="bottom"/>
          </w:tcPr>
          <w:p w14:paraId="033AB614" w14:textId="77777777" w:rsidR="00CF3387" w:rsidRPr="004556F3" w:rsidRDefault="00CF3387" w:rsidP="00CF3387">
            <w:pPr>
              <w:widowControl w:val="0"/>
              <w:spacing w:line="228" w:lineRule="auto"/>
              <w:rPr>
                <w:sz w:val="14"/>
                <w:szCs w:val="14"/>
              </w:rPr>
            </w:pPr>
          </w:p>
        </w:tc>
        <w:tc>
          <w:tcPr>
            <w:tcW w:w="1077" w:type="dxa"/>
            <w:tcBorders>
              <w:top w:val="nil"/>
              <w:left w:val="nil"/>
              <w:bottom w:val="nil"/>
              <w:right w:val="nil"/>
            </w:tcBorders>
            <w:vAlign w:val="bottom"/>
          </w:tcPr>
          <w:p w14:paraId="7E67BFCE" w14:textId="77777777" w:rsidR="00CF3387" w:rsidRPr="004556F3" w:rsidRDefault="00CF3387" w:rsidP="00CF3387">
            <w:pPr>
              <w:widowControl w:val="0"/>
              <w:spacing w:line="228" w:lineRule="auto"/>
              <w:rPr>
                <w:sz w:val="14"/>
                <w:szCs w:val="14"/>
              </w:rPr>
            </w:pPr>
          </w:p>
        </w:tc>
        <w:tc>
          <w:tcPr>
            <w:tcW w:w="1419" w:type="dxa"/>
            <w:tcBorders>
              <w:top w:val="nil"/>
              <w:left w:val="nil"/>
              <w:bottom w:val="nil"/>
              <w:right w:val="nil"/>
            </w:tcBorders>
            <w:vAlign w:val="bottom"/>
          </w:tcPr>
          <w:p w14:paraId="6D3637EC" w14:textId="77777777" w:rsidR="00CF3387" w:rsidRPr="004556F3" w:rsidRDefault="00CF3387" w:rsidP="00CF3387">
            <w:pPr>
              <w:widowControl w:val="0"/>
              <w:spacing w:line="228" w:lineRule="auto"/>
              <w:ind w:left="170" w:right="170"/>
              <w:rPr>
                <w:sz w:val="14"/>
                <w:szCs w:val="14"/>
              </w:rPr>
            </w:pPr>
          </w:p>
        </w:tc>
      </w:tr>
      <w:tr w:rsidR="00CF3387" w:rsidRPr="004556F3" w14:paraId="0B6B3784" w14:textId="77777777" w:rsidTr="00CF3387">
        <w:tblPrEx>
          <w:tblLook w:val="0000" w:firstRow="0" w:lastRow="0" w:firstColumn="0" w:lastColumn="0" w:noHBand="0" w:noVBand="0"/>
        </w:tblPrEx>
        <w:tc>
          <w:tcPr>
            <w:tcW w:w="1418" w:type="dxa"/>
            <w:tcBorders>
              <w:left w:val="nil"/>
              <w:right w:val="single" w:sz="4" w:space="0" w:color="86BC25"/>
            </w:tcBorders>
            <w:noWrap/>
          </w:tcPr>
          <w:p w14:paraId="77F949BA"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318E509E" w14:textId="77777777" w:rsidR="00CF3387" w:rsidRPr="004556F3" w:rsidRDefault="00CF3387" w:rsidP="00CF3387">
            <w:pPr>
              <w:widowControl w:val="0"/>
              <w:spacing w:line="228" w:lineRule="auto"/>
              <w:ind w:left="38"/>
              <w:jc w:val="left"/>
              <w:rPr>
                <w:b/>
                <w:bCs/>
              </w:rPr>
            </w:pPr>
            <w:r w:rsidRPr="004556F3">
              <w:rPr>
                <w:b/>
                <w:bCs/>
                <w:rtl/>
              </w:rPr>
              <w:t>סה"כ רווח כולל לתקופה מיוחס ל:</w:t>
            </w:r>
          </w:p>
        </w:tc>
        <w:tc>
          <w:tcPr>
            <w:tcW w:w="624" w:type="dxa"/>
            <w:tcBorders>
              <w:left w:val="nil"/>
              <w:right w:val="nil"/>
            </w:tcBorders>
            <w:vAlign w:val="bottom"/>
          </w:tcPr>
          <w:p w14:paraId="3BB7948A"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0CCA557E"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493E70B4" w14:textId="77777777" w:rsidR="00CF3387" w:rsidRPr="004556F3" w:rsidRDefault="00CF3387" w:rsidP="00CF3387">
            <w:pPr>
              <w:widowControl w:val="0"/>
              <w:spacing w:line="228" w:lineRule="auto"/>
            </w:pPr>
          </w:p>
        </w:tc>
        <w:tc>
          <w:tcPr>
            <w:tcW w:w="1077" w:type="dxa"/>
            <w:tcBorders>
              <w:top w:val="nil"/>
              <w:left w:val="nil"/>
              <w:bottom w:val="nil"/>
              <w:right w:val="nil"/>
            </w:tcBorders>
            <w:noWrap/>
            <w:vAlign w:val="bottom"/>
          </w:tcPr>
          <w:p w14:paraId="7B76907D" w14:textId="77777777" w:rsidR="00CF3387" w:rsidRPr="004556F3" w:rsidRDefault="00CF3387" w:rsidP="00CF3387">
            <w:pPr>
              <w:widowControl w:val="0"/>
              <w:spacing w:line="228" w:lineRule="auto"/>
            </w:pPr>
          </w:p>
        </w:tc>
        <w:tc>
          <w:tcPr>
            <w:tcW w:w="1077" w:type="dxa"/>
            <w:tcBorders>
              <w:top w:val="nil"/>
              <w:left w:val="nil"/>
              <w:bottom w:val="nil"/>
              <w:right w:val="nil"/>
            </w:tcBorders>
            <w:vAlign w:val="bottom"/>
          </w:tcPr>
          <w:p w14:paraId="0E920938" w14:textId="77777777" w:rsidR="00CF3387" w:rsidRPr="004556F3" w:rsidRDefault="00CF3387" w:rsidP="00CF3387">
            <w:pPr>
              <w:widowControl w:val="0"/>
              <w:spacing w:line="228" w:lineRule="auto"/>
            </w:pPr>
          </w:p>
        </w:tc>
        <w:tc>
          <w:tcPr>
            <w:tcW w:w="1419" w:type="dxa"/>
            <w:tcBorders>
              <w:top w:val="nil"/>
              <w:left w:val="nil"/>
              <w:bottom w:val="nil"/>
              <w:right w:val="nil"/>
            </w:tcBorders>
            <w:vAlign w:val="bottom"/>
          </w:tcPr>
          <w:p w14:paraId="13785BEC" w14:textId="77777777" w:rsidR="00CF3387" w:rsidRPr="004556F3" w:rsidRDefault="00CF3387" w:rsidP="00CF3387">
            <w:pPr>
              <w:widowControl w:val="0"/>
              <w:spacing w:line="228" w:lineRule="auto"/>
              <w:ind w:left="170" w:right="170"/>
            </w:pPr>
          </w:p>
        </w:tc>
      </w:tr>
      <w:tr w:rsidR="00CF3387" w:rsidRPr="004556F3" w14:paraId="45CAC9CD" w14:textId="77777777" w:rsidTr="00CF3387">
        <w:tblPrEx>
          <w:tblLook w:val="0000" w:firstRow="0" w:lastRow="0" w:firstColumn="0" w:lastColumn="0" w:noHBand="0" w:noVBand="0"/>
        </w:tblPrEx>
        <w:tc>
          <w:tcPr>
            <w:tcW w:w="1418" w:type="dxa"/>
            <w:tcBorders>
              <w:left w:val="nil"/>
              <w:right w:val="single" w:sz="4" w:space="0" w:color="86BC25"/>
            </w:tcBorders>
            <w:noWrap/>
          </w:tcPr>
          <w:p w14:paraId="2B3D8112"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718D5944" w14:textId="77777777" w:rsidR="00CF3387" w:rsidRPr="004556F3" w:rsidRDefault="00CF3387" w:rsidP="00CF3387">
            <w:pPr>
              <w:widowControl w:val="0"/>
              <w:spacing w:line="228" w:lineRule="auto"/>
              <w:ind w:left="38"/>
              <w:jc w:val="left"/>
            </w:pPr>
            <w:r w:rsidRPr="004556F3">
              <w:rPr>
                <w:rtl/>
              </w:rPr>
              <w:t>בעלים של החברה האם</w:t>
            </w:r>
          </w:p>
        </w:tc>
        <w:tc>
          <w:tcPr>
            <w:tcW w:w="624" w:type="dxa"/>
            <w:tcBorders>
              <w:left w:val="nil"/>
              <w:right w:val="nil"/>
            </w:tcBorders>
            <w:vAlign w:val="bottom"/>
          </w:tcPr>
          <w:p w14:paraId="56A67BB7"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4BE4F89E"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2A2296C6"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noWrap/>
            <w:vAlign w:val="bottom"/>
          </w:tcPr>
          <w:p w14:paraId="0BFEE773" w14:textId="77777777" w:rsidR="00CF3387" w:rsidRPr="004556F3" w:rsidRDefault="00CF3387" w:rsidP="00CF3387">
            <w:pPr>
              <w:widowControl w:val="0"/>
              <w:spacing w:line="228" w:lineRule="auto"/>
            </w:pPr>
            <w:r w:rsidRPr="004556F3">
              <w:t>XXX</w:t>
            </w:r>
          </w:p>
        </w:tc>
        <w:tc>
          <w:tcPr>
            <w:tcW w:w="1077" w:type="dxa"/>
            <w:tcBorders>
              <w:top w:val="nil"/>
              <w:left w:val="nil"/>
              <w:bottom w:val="nil"/>
              <w:right w:val="nil"/>
            </w:tcBorders>
            <w:vAlign w:val="bottom"/>
          </w:tcPr>
          <w:p w14:paraId="4D01DF1F" w14:textId="77777777" w:rsidR="00CF3387" w:rsidRPr="004556F3" w:rsidRDefault="00CF3387" w:rsidP="00CF3387">
            <w:pPr>
              <w:widowControl w:val="0"/>
              <w:spacing w:line="228" w:lineRule="auto"/>
            </w:pPr>
            <w:r w:rsidRPr="004556F3">
              <w:t>XXX</w:t>
            </w:r>
          </w:p>
        </w:tc>
        <w:tc>
          <w:tcPr>
            <w:tcW w:w="1419" w:type="dxa"/>
            <w:tcBorders>
              <w:top w:val="nil"/>
              <w:left w:val="nil"/>
              <w:bottom w:val="nil"/>
              <w:right w:val="nil"/>
            </w:tcBorders>
            <w:vAlign w:val="bottom"/>
          </w:tcPr>
          <w:p w14:paraId="5BD998E1" w14:textId="77777777" w:rsidR="00CF3387" w:rsidRPr="004556F3" w:rsidRDefault="00CF3387" w:rsidP="00CF3387">
            <w:pPr>
              <w:widowControl w:val="0"/>
              <w:spacing w:line="228" w:lineRule="auto"/>
              <w:ind w:left="170" w:right="170"/>
            </w:pPr>
            <w:r w:rsidRPr="004556F3">
              <w:t>XXX</w:t>
            </w:r>
          </w:p>
        </w:tc>
      </w:tr>
      <w:tr w:rsidR="00CF3387" w:rsidRPr="004556F3" w14:paraId="2A284A47" w14:textId="77777777" w:rsidTr="00CF3387">
        <w:tblPrEx>
          <w:tblLook w:val="0000" w:firstRow="0" w:lastRow="0" w:firstColumn="0" w:lastColumn="0" w:noHBand="0" w:noVBand="0"/>
        </w:tblPrEx>
        <w:tc>
          <w:tcPr>
            <w:tcW w:w="1418" w:type="dxa"/>
            <w:tcBorders>
              <w:left w:val="nil"/>
              <w:right w:val="single" w:sz="4" w:space="0" w:color="86BC25"/>
            </w:tcBorders>
            <w:noWrap/>
          </w:tcPr>
          <w:p w14:paraId="0FACA40E"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6D1E53BF" w14:textId="77777777" w:rsidR="00CF3387" w:rsidRPr="004556F3" w:rsidRDefault="00CF3387" w:rsidP="00CF3387">
            <w:pPr>
              <w:widowControl w:val="0"/>
              <w:spacing w:line="228" w:lineRule="auto"/>
              <w:ind w:left="38"/>
              <w:jc w:val="left"/>
            </w:pPr>
            <w:r w:rsidRPr="004556F3">
              <w:rPr>
                <w:rtl/>
              </w:rPr>
              <w:t>זכויות שאינן מקנות שליטה</w:t>
            </w:r>
          </w:p>
        </w:tc>
        <w:tc>
          <w:tcPr>
            <w:tcW w:w="624" w:type="dxa"/>
            <w:tcBorders>
              <w:left w:val="nil"/>
              <w:right w:val="nil"/>
            </w:tcBorders>
            <w:vAlign w:val="bottom"/>
          </w:tcPr>
          <w:p w14:paraId="3F7FBC19"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225FF2B6"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55EEEB9C"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noWrap/>
            <w:vAlign w:val="bottom"/>
          </w:tcPr>
          <w:p w14:paraId="49D1A20D" w14:textId="77777777" w:rsidR="00CF3387" w:rsidRPr="004556F3" w:rsidRDefault="00CF3387" w:rsidP="00CF3387">
            <w:pPr>
              <w:widowControl w:val="0"/>
              <w:pBdr>
                <w:bottom w:val="single" w:sz="4" w:space="1" w:color="auto"/>
              </w:pBdr>
              <w:spacing w:line="228" w:lineRule="auto"/>
            </w:pPr>
            <w:r w:rsidRPr="004556F3">
              <w:t>XXX</w:t>
            </w:r>
          </w:p>
        </w:tc>
        <w:tc>
          <w:tcPr>
            <w:tcW w:w="1077" w:type="dxa"/>
            <w:tcBorders>
              <w:top w:val="nil"/>
              <w:left w:val="nil"/>
              <w:bottom w:val="nil"/>
              <w:right w:val="nil"/>
            </w:tcBorders>
            <w:vAlign w:val="bottom"/>
          </w:tcPr>
          <w:p w14:paraId="0A42B986" w14:textId="77777777" w:rsidR="00CF3387" w:rsidRPr="004556F3" w:rsidRDefault="00CF3387" w:rsidP="00CF3387">
            <w:pPr>
              <w:widowControl w:val="0"/>
              <w:pBdr>
                <w:bottom w:val="single" w:sz="4" w:space="1" w:color="auto"/>
              </w:pBdr>
              <w:spacing w:line="228" w:lineRule="auto"/>
            </w:pPr>
            <w:r w:rsidRPr="004556F3">
              <w:t>XXX</w:t>
            </w:r>
          </w:p>
        </w:tc>
        <w:tc>
          <w:tcPr>
            <w:tcW w:w="1419" w:type="dxa"/>
            <w:tcBorders>
              <w:top w:val="nil"/>
              <w:left w:val="nil"/>
              <w:bottom w:val="nil"/>
              <w:right w:val="nil"/>
            </w:tcBorders>
            <w:vAlign w:val="bottom"/>
          </w:tcPr>
          <w:p w14:paraId="3CD3F344" w14:textId="77777777" w:rsidR="00CF3387" w:rsidRPr="004556F3" w:rsidRDefault="00CF3387" w:rsidP="00CF3387">
            <w:pPr>
              <w:widowControl w:val="0"/>
              <w:pBdr>
                <w:bottom w:val="single" w:sz="4" w:space="1" w:color="auto"/>
              </w:pBdr>
              <w:spacing w:line="228" w:lineRule="auto"/>
              <w:ind w:left="170" w:right="170"/>
            </w:pPr>
            <w:r w:rsidRPr="004556F3">
              <w:t>XXX</w:t>
            </w:r>
          </w:p>
        </w:tc>
      </w:tr>
      <w:tr w:rsidR="00CF3387" w:rsidRPr="004556F3" w14:paraId="028F7658" w14:textId="77777777" w:rsidTr="00CF3387">
        <w:tblPrEx>
          <w:tblLook w:val="0000" w:firstRow="0" w:lastRow="0" w:firstColumn="0" w:lastColumn="0" w:noHBand="0" w:noVBand="0"/>
        </w:tblPrEx>
        <w:tc>
          <w:tcPr>
            <w:tcW w:w="1418" w:type="dxa"/>
            <w:tcBorders>
              <w:left w:val="nil"/>
              <w:right w:val="single" w:sz="4" w:space="0" w:color="86BC25"/>
            </w:tcBorders>
            <w:noWrap/>
          </w:tcPr>
          <w:p w14:paraId="66B63FB6" w14:textId="77777777" w:rsidR="00CF3387" w:rsidRPr="00A378CA" w:rsidRDefault="00CF3387" w:rsidP="00CF3387">
            <w:pPr>
              <w:widowControl w:val="0"/>
              <w:spacing w:line="228" w:lineRule="auto"/>
              <w:jc w:val="center"/>
              <w:rPr>
                <w:rStyle w:val="af"/>
                <w:rFonts w:cs="Arial"/>
                <w:color w:val="2C5234"/>
                <w:lang w:bidi="he-IL"/>
              </w:rPr>
            </w:pPr>
          </w:p>
        </w:tc>
        <w:tc>
          <w:tcPr>
            <w:tcW w:w="2438" w:type="dxa"/>
            <w:tcBorders>
              <w:left w:val="single" w:sz="4" w:space="0" w:color="86BC25"/>
              <w:right w:val="nil"/>
            </w:tcBorders>
            <w:vAlign w:val="bottom"/>
          </w:tcPr>
          <w:p w14:paraId="78B7129D" w14:textId="77777777" w:rsidR="00CF3387" w:rsidRPr="004556F3" w:rsidRDefault="00CF3387" w:rsidP="00CF3387">
            <w:pPr>
              <w:widowControl w:val="0"/>
              <w:spacing w:line="228" w:lineRule="auto"/>
              <w:jc w:val="left"/>
            </w:pPr>
          </w:p>
        </w:tc>
        <w:tc>
          <w:tcPr>
            <w:tcW w:w="624" w:type="dxa"/>
            <w:tcBorders>
              <w:left w:val="nil"/>
              <w:right w:val="nil"/>
            </w:tcBorders>
            <w:vAlign w:val="bottom"/>
          </w:tcPr>
          <w:p w14:paraId="225207A6" w14:textId="77777777" w:rsidR="00CF3387" w:rsidRPr="004556F3" w:rsidRDefault="00CF3387" w:rsidP="00CF3387">
            <w:pPr>
              <w:widowControl w:val="0"/>
              <w:spacing w:line="228" w:lineRule="auto"/>
              <w:jc w:val="center"/>
              <w:rPr>
                <w:rtl/>
              </w:rPr>
            </w:pPr>
          </w:p>
        </w:tc>
        <w:tc>
          <w:tcPr>
            <w:tcW w:w="1077" w:type="dxa"/>
            <w:tcBorders>
              <w:top w:val="nil"/>
              <w:left w:val="nil"/>
              <w:bottom w:val="nil"/>
              <w:right w:val="nil"/>
            </w:tcBorders>
            <w:noWrap/>
            <w:vAlign w:val="bottom"/>
          </w:tcPr>
          <w:p w14:paraId="3FFC3376"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noWrap/>
            <w:vAlign w:val="bottom"/>
          </w:tcPr>
          <w:p w14:paraId="494F0CA2"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noWrap/>
            <w:vAlign w:val="bottom"/>
          </w:tcPr>
          <w:p w14:paraId="78A489BA" w14:textId="77777777" w:rsidR="00CF3387" w:rsidRPr="004556F3" w:rsidRDefault="00CF3387" w:rsidP="00CF3387">
            <w:pPr>
              <w:widowControl w:val="0"/>
              <w:pBdr>
                <w:bottom w:val="double" w:sz="4" w:space="1" w:color="auto"/>
              </w:pBdr>
              <w:spacing w:line="228" w:lineRule="auto"/>
            </w:pPr>
            <w:r w:rsidRPr="004556F3">
              <w:t>XXX</w:t>
            </w:r>
          </w:p>
        </w:tc>
        <w:tc>
          <w:tcPr>
            <w:tcW w:w="1077" w:type="dxa"/>
            <w:tcBorders>
              <w:top w:val="nil"/>
              <w:left w:val="nil"/>
              <w:bottom w:val="nil"/>
              <w:right w:val="nil"/>
            </w:tcBorders>
            <w:vAlign w:val="bottom"/>
          </w:tcPr>
          <w:p w14:paraId="5B448D78" w14:textId="77777777" w:rsidR="00CF3387" w:rsidRPr="004556F3" w:rsidRDefault="00CF3387" w:rsidP="00CF3387">
            <w:pPr>
              <w:widowControl w:val="0"/>
              <w:pBdr>
                <w:bottom w:val="double" w:sz="4" w:space="1" w:color="auto"/>
              </w:pBdr>
              <w:spacing w:line="228" w:lineRule="auto"/>
            </w:pPr>
            <w:r w:rsidRPr="004556F3">
              <w:t>XXX</w:t>
            </w:r>
          </w:p>
        </w:tc>
        <w:tc>
          <w:tcPr>
            <w:tcW w:w="1419" w:type="dxa"/>
            <w:tcBorders>
              <w:top w:val="nil"/>
              <w:left w:val="nil"/>
              <w:bottom w:val="nil"/>
              <w:right w:val="nil"/>
            </w:tcBorders>
            <w:vAlign w:val="bottom"/>
          </w:tcPr>
          <w:p w14:paraId="6FF419D2" w14:textId="77777777" w:rsidR="00CF3387" w:rsidRPr="004556F3" w:rsidRDefault="00CF3387" w:rsidP="00CF3387">
            <w:pPr>
              <w:widowControl w:val="0"/>
              <w:pBdr>
                <w:bottom w:val="double" w:sz="4" w:space="1" w:color="auto"/>
              </w:pBdr>
              <w:spacing w:line="228" w:lineRule="auto"/>
              <w:ind w:left="170" w:right="170"/>
            </w:pPr>
            <w:r w:rsidRPr="004556F3">
              <w:t>XXX</w:t>
            </w:r>
          </w:p>
        </w:tc>
      </w:tr>
      <w:bookmarkEnd w:id="43"/>
    </w:tbl>
    <w:p w14:paraId="54BBB48E" w14:textId="77777777" w:rsidR="00AB31EF" w:rsidRPr="004556F3" w:rsidRDefault="00AB31EF" w:rsidP="006613CD">
      <w:pPr>
        <w:spacing w:line="228" w:lineRule="auto"/>
        <w:ind w:left="284" w:hanging="284"/>
        <w:jc w:val="left"/>
        <w:rPr>
          <w:rtl/>
        </w:rPr>
        <w:sectPr w:rsidR="00AB31EF" w:rsidRPr="004556F3" w:rsidSect="005E36AB">
          <w:footerReference w:type="default" r:id="rId22"/>
          <w:footnotePr>
            <w:numRestart w:val="eachPage"/>
          </w:footnotePr>
          <w:pgSz w:w="11907" w:h="16840" w:code="9"/>
          <w:pgMar w:top="567" w:right="851" w:bottom="567" w:left="851" w:header="567" w:footer="397" w:gutter="0"/>
          <w:paperSrc w:first="263" w:other="263"/>
          <w:cols w:space="708"/>
          <w:bidi/>
          <w:rtlGutter/>
          <w:docGrid w:linePitch="360"/>
        </w:sectPr>
      </w:pPr>
    </w:p>
    <w:p w14:paraId="400A9A55" w14:textId="77777777" w:rsidR="006E47E2" w:rsidRPr="004556F3" w:rsidRDefault="006E47E2" w:rsidP="006613CD">
      <w:pPr>
        <w:rPr>
          <w:rtl/>
        </w:rPr>
      </w:pPr>
      <w:bookmarkStart w:id="51" w:name="_Toc228075078"/>
      <w:bookmarkStart w:id="52" w:name="_Toc228075423"/>
    </w:p>
    <w:tbl>
      <w:tblPr>
        <w:bidiVisual/>
        <w:tblW w:w="16045" w:type="dxa"/>
        <w:tblInd w:w="-105"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3A1263CF" w14:textId="77777777" w:rsidTr="00DD05A8">
        <w:tc>
          <w:tcPr>
            <w:tcW w:w="1020" w:type="dxa"/>
            <w:tcBorders>
              <w:right w:val="single" w:sz="4" w:space="0" w:color="86BC25"/>
            </w:tcBorders>
            <w:shd w:val="clear" w:color="auto" w:fill="86BC25"/>
            <w:hideMark/>
          </w:tcPr>
          <w:p w14:paraId="71CF8B30" w14:textId="77777777" w:rsidR="006E47E2" w:rsidRPr="0071312B" w:rsidRDefault="006E47E2"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p>
        </w:tc>
        <w:tc>
          <w:tcPr>
            <w:tcW w:w="15025" w:type="dxa"/>
            <w:gridSpan w:val="19"/>
            <w:tcBorders>
              <w:left w:val="single" w:sz="4" w:space="0" w:color="86BC25"/>
            </w:tcBorders>
            <w:shd w:val="clear" w:color="auto" w:fill="86BC25"/>
          </w:tcPr>
          <w:p w14:paraId="421BA83F" w14:textId="77777777" w:rsidR="006E47E2" w:rsidRPr="0071312B" w:rsidRDefault="006E47E2" w:rsidP="006613CD">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6E47E2" w:rsidRPr="004556F3" w14:paraId="206F978A" w14:textId="77777777" w:rsidTr="00DD05A8">
        <w:tc>
          <w:tcPr>
            <w:tcW w:w="1020" w:type="dxa"/>
            <w:tcBorders>
              <w:right w:val="single" w:sz="4" w:space="0" w:color="86BC25"/>
            </w:tcBorders>
          </w:tcPr>
          <w:p w14:paraId="6E8BDDC1" w14:textId="77777777" w:rsidR="006E47E2" w:rsidRPr="00953C82" w:rsidRDefault="006E47E2" w:rsidP="006613CD">
            <w:pPr>
              <w:widowControl w:val="0"/>
              <w:jc w:val="center"/>
              <w:rPr>
                <w:rStyle w:val="af"/>
                <w:rFonts w:cs="Arial"/>
                <w:color w:val="2C5234"/>
                <w:lang w:bidi="he-IL"/>
              </w:rPr>
            </w:pPr>
          </w:p>
        </w:tc>
        <w:tc>
          <w:tcPr>
            <w:tcW w:w="15025" w:type="dxa"/>
            <w:gridSpan w:val="19"/>
            <w:tcBorders>
              <w:left w:val="single" w:sz="4" w:space="0" w:color="86BC25"/>
            </w:tcBorders>
          </w:tcPr>
          <w:p w14:paraId="06C721FD" w14:textId="77777777" w:rsidR="006E47E2" w:rsidRPr="004556F3" w:rsidRDefault="006E47E2" w:rsidP="006613CD">
            <w:pPr>
              <w:widowControl w:val="0"/>
            </w:pPr>
          </w:p>
        </w:tc>
      </w:tr>
      <w:tr w:rsidR="006E47E2" w:rsidRPr="004556F3" w14:paraId="0F3DAFE8" w14:textId="77777777" w:rsidTr="00DD05A8">
        <w:tc>
          <w:tcPr>
            <w:tcW w:w="1020" w:type="dxa"/>
            <w:tcBorders>
              <w:right w:val="single" w:sz="4" w:space="0" w:color="86BC25"/>
            </w:tcBorders>
          </w:tcPr>
          <w:p w14:paraId="74155E8C" w14:textId="77777777" w:rsidR="006E47E2" w:rsidRPr="00953C82" w:rsidRDefault="006E47E2" w:rsidP="006613CD">
            <w:pPr>
              <w:widowControl w:val="0"/>
              <w:jc w:val="center"/>
              <w:rPr>
                <w:rStyle w:val="af"/>
                <w:rFonts w:cs="Arial"/>
                <w:color w:val="2C5234"/>
                <w:lang w:bidi="he-IL"/>
              </w:rPr>
            </w:pPr>
          </w:p>
        </w:tc>
        <w:tc>
          <w:tcPr>
            <w:tcW w:w="15025" w:type="dxa"/>
            <w:gridSpan w:val="19"/>
            <w:tcBorders>
              <w:left w:val="single" w:sz="4" w:space="0" w:color="86BC25"/>
            </w:tcBorders>
          </w:tcPr>
          <w:p w14:paraId="72D923C2" w14:textId="77777777" w:rsidR="006E47E2" w:rsidRPr="004556F3" w:rsidRDefault="006E47E2" w:rsidP="006613CD">
            <w:pPr>
              <w:widowControl w:val="0"/>
              <w:rPr>
                <w:color w:val="002776"/>
              </w:rPr>
            </w:pPr>
            <w:r w:rsidRPr="004556F3">
              <w:rPr>
                <w:b/>
                <w:bCs/>
                <w:highlight w:val="lightGray"/>
                <w:u w:val="single"/>
                <w:rtl/>
              </w:rPr>
              <w:t>חלופה א'- ללא הצגת פריטי הרווח הכולל האחר על פני הדוח</w:t>
            </w:r>
            <w:r w:rsidR="004567B9" w:rsidRPr="004556F3">
              <w:rPr>
                <w:b/>
                <w:bCs/>
                <w:rtl/>
              </w:rPr>
              <w:t xml:space="preserve"> </w:t>
            </w:r>
            <w:r w:rsidRPr="004556F3">
              <w:rPr>
                <w:rStyle w:val="aff2"/>
                <w:b/>
                <w:bCs/>
                <w:rtl/>
              </w:rPr>
              <w:footnoteReference w:id="44"/>
            </w:r>
          </w:p>
        </w:tc>
      </w:tr>
      <w:tr w:rsidR="00953C82" w:rsidRPr="00953C82" w14:paraId="65D5E105" w14:textId="77777777" w:rsidTr="00DD05A8">
        <w:tc>
          <w:tcPr>
            <w:tcW w:w="1020" w:type="dxa"/>
            <w:tcBorders>
              <w:right w:val="single" w:sz="4" w:space="0" w:color="86BC25"/>
            </w:tcBorders>
          </w:tcPr>
          <w:p w14:paraId="4C921672" w14:textId="77777777" w:rsidR="006E47E2" w:rsidRPr="00953C82" w:rsidRDefault="006E47E2" w:rsidP="006613CD">
            <w:pPr>
              <w:pStyle w:val="1"/>
              <w:jc w:val="center"/>
              <w:rPr>
                <w:rStyle w:val="af"/>
                <w:rFonts w:cs="Arial"/>
                <w:b w:val="0"/>
                <w:bCs w:val="0"/>
                <w:color w:val="2C5234"/>
                <w:sz w:val="18"/>
              </w:rPr>
            </w:pPr>
          </w:p>
        </w:tc>
        <w:tc>
          <w:tcPr>
            <w:tcW w:w="15025" w:type="dxa"/>
            <w:gridSpan w:val="19"/>
            <w:tcBorders>
              <w:left w:val="single" w:sz="4" w:space="0" w:color="86BC25"/>
            </w:tcBorders>
          </w:tcPr>
          <w:p w14:paraId="1B73F1FA" w14:textId="77777777" w:rsidR="00F06A59" w:rsidRPr="00953C82" w:rsidRDefault="006E47E2" w:rsidP="00CA58B1">
            <w:pPr>
              <w:pStyle w:val="1"/>
              <w:jc w:val="left"/>
              <w:rPr>
                <w:rFonts w:cs="Arial"/>
                <w:color w:val="2C5234"/>
                <w:sz w:val="18"/>
                <w:rtl/>
              </w:rPr>
            </w:pPr>
            <w:bookmarkStart w:id="53" w:name="_Toc259106574"/>
            <w:bookmarkStart w:id="54" w:name="_Toc259107178"/>
            <w:bookmarkStart w:id="55" w:name="_Toc227054231"/>
            <w:bookmarkStart w:id="56" w:name="_Toc321117514"/>
            <w:r w:rsidRPr="00953C82">
              <w:rPr>
                <w:rFonts w:cs="Arial"/>
                <w:color w:val="2C5234"/>
                <w:sz w:val="18"/>
                <w:rtl/>
              </w:rPr>
              <w:t>דוחות תמציתיים מאוחדים על השינויים בהון (גרעון בהון)</w:t>
            </w:r>
            <w:bookmarkEnd w:id="53"/>
            <w:bookmarkEnd w:id="54"/>
            <w:bookmarkEnd w:id="55"/>
          </w:p>
          <w:p w14:paraId="4A16C023" w14:textId="58BAA930" w:rsidR="006E47E2" w:rsidRPr="00953C82" w:rsidRDefault="00E51C73" w:rsidP="00CA58B1">
            <w:pPr>
              <w:jc w:val="left"/>
              <w:rPr>
                <w:b/>
                <w:bCs/>
                <w:color w:val="2C5234"/>
                <w:rtl/>
                <w:lang w:bidi="ar-SA"/>
              </w:rPr>
            </w:pPr>
            <w:r w:rsidRPr="00953C82">
              <w:rPr>
                <w:b/>
                <w:bCs/>
                <w:color w:val="2C5234"/>
                <w:rtl/>
              </w:rPr>
              <w:t xml:space="preserve">לתקופה של </w:t>
            </w:r>
            <w:r w:rsidRPr="00953C82">
              <w:rPr>
                <w:b/>
                <w:bCs/>
                <w:color w:val="2C5234"/>
                <w:highlight w:val="lightGray"/>
                <w:rtl/>
              </w:rPr>
              <w:t>שישה</w:t>
            </w:r>
            <w:r w:rsidRPr="00953C82">
              <w:rPr>
                <w:b/>
                <w:bCs/>
                <w:color w:val="2C5234"/>
                <w:highlight w:val="lightGray"/>
                <w:rtl/>
                <w:lang w:bidi="ar-SA"/>
              </w:rPr>
              <w:t>/</w:t>
            </w:r>
            <w:r w:rsidRPr="00953C82">
              <w:rPr>
                <w:b/>
                <w:bCs/>
                <w:color w:val="2C5234"/>
                <w:highlight w:val="lightGray"/>
                <w:rtl/>
              </w:rPr>
              <w:t>תשעה</w:t>
            </w:r>
            <w:r w:rsidRPr="00953C82">
              <w:rPr>
                <w:b/>
                <w:bCs/>
                <w:color w:val="2C5234"/>
                <w:rtl/>
              </w:rPr>
              <w:t xml:space="preserve"> חודשים שהסתיימה ביום </w:t>
            </w:r>
            <w:r w:rsidRPr="00953C82">
              <w:rPr>
                <w:b/>
                <w:bCs/>
                <w:color w:val="2C5234"/>
                <w:highlight w:val="lightGray"/>
                <w:rtl/>
                <w:lang w:bidi="ar-SA"/>
              </w:rPr>
              <w:t xml:space="preserve">30 </w:t>
            </w:r>
            <w:r w:rsidRPr="00953C82">
              <w:rPr>
                <w:b/>
                <w:bCs/>
                <w:color w:val="2C5234"/>
                <w:highlight w:val="lightGray"/>
                <w:rtl/>
              </w:rPr>
              <w:t>ביוני</w:t>
            </w:r>
            <w:r w:rsidRPr="00953C82">
              <w:rPr>
                <w:b/>
                <w:bCs/>
                <w:color w:val="2C5234"/>
                <w:highlight w:val="lightGray"/>
                <w:rtl/>
                <w:lang w:bidi="ar-SA"/>
              </w:rPr>
              <w:t xml:space="preserve">/30 </w:t>
            </w:r>
            <w:r w:rsidRPr="00953C82">
              <w:rPr>
                <w:b/>
                <w:bCs/>
                <w:color w:val="2C5234"/>
                <w:highlight w:val="lightGray"/>
                <w:rtl/>
              </w:rPr>
              <w:t>בספטמבר</w:t>
            </w:r>
            <w:r w:rsidRPr="00953C82">
              <w:rPr>
                <w:b/>
                <w:bCs/>
                <w:color w:val="2C5234"/>
                <w:lang w:bidi="ar-SA"/>
              </w:rPr>
              <w:t xml:space="preserve"> </w:t>
            </w:r>
            <w:r w:rsidR="009A0661">
              <w:rPr>
                <w:b/>
                <w:bCs/>
                <w:color w:val="2C5234"/>
                <w:rtl/>
                <w:lang w:bidi="ar-SA"/>
              </w:rPr>
              <w:t xml:space="preserve">2026 </w:t>
            </w:r>
            <w:r w:rsidR="006E47E2" w:rsidRPr="00953C82">
              <w:rPr>
                <w:b/>
                <w:bCs/>
                <w:color w:val="2C5234"/>
                <w:rtl/>
                <w:lang w:bidi="ar-SA"/>
              </w:rPr>
              <w:t xml:space="preserve"> (</w:t>
            </w:r>
            <w:r w:rsidR="006E47E2" w:rsidRPr="00953C82">
              <w:rPr>
                <w:b/>
                <w:bCs/>
                <w:color w:val="2C5234"/>
                <w:rtl/>
              </w:rPr>
              <w:t>בלתי מבוקר</w:t>
            </w:r>
            <w:r w:rsidR="006E47E2" w:rsidRPr="00953C82">
              <w:rPr>
                <w:b/>
                <w:bCs/>
                <w:color w:val="2C5234"/>
                <w:rtl/>
                <w:lang w:bidi="ar-SA"/>
              </w:rPr>
              <w:t>)</w:t>
            </w:r>
            <w:bookmarkEnd w:id="56"/>
          </w:p>
        </w:tc>
      </w:tr>
      <w:tr w:rsidR="00E51C73" w:rsidRPr="004556F3" w14:paraId="7E42CD48" w14:textId="77777777" w:rsidTr="00DD05A8">
        <w:tc>
          <w:tcPr>
            <w:tcW w:w="1020" w:type="dxa"/>
            <w:tcBorders>
              <w:right w:val="single" w:sz="4" w:space="0" w:color="86BC25"/>
            </w:tcBorders>
          </w:tcPr>
          <w:p w14:paraId="592662A5" w14:textId="77777777" w:rsidR="00E51C73" w:rsidRPr="00953C82" w:rsidRDefault="00E51C73" w:rsidP="006613CD">
            <w:pPr>
              <w:widowControl w:val="0"/>
              <w:jc w:val="center"/>
              <w:rPr>
                <w:rStyle w:val="af"/>
                <w:rFonts w:cs="Arial"/>
                <w:color w:val="2C5234"/>
                <w:lang w:bidi="he-IL"/>
              </w:rPr>
            </w:pPr>
          </w:p>
        </w:tc>
        <w:tc>
          <w:tcPr>
            <w:tcW w:w="15025" w:type="dxa"/>
            <w:gridSpan w:val="19"/>
            <w:tcBorders>
              <w:left w:val="single" w:sz="4" w:space="0" w:color="86BC25"/>
            </w:tcBorders>
          </w:tcPr>
          <w:p w14:paraId="30A32803" w14:textId="77777777" w:rsidR="00E51C73" w:rsidRPr="004556F3" w:rsidRDefault="00E51C73" w:rsidP="006613CD">
            <w:pPr>
              <w:widowControl w:val="0"/>
            </w:pPr>
          </w:p>
        </w:tc>
      </w:tr>
      <w:tr w:rsidR="008D7E40" w:rsidRPr="004556F3" w14:paraId="0AEB8DAE"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3CA4D52" w14:textId="77777777" w:rsidR="008D7E40" w:rsidRPr="00953C82" w:rsidRDefault="008D7E40" w:rsidP="008D7E40">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630540E4" w14:textId="77777777" w:rsidR="008D7E40" w:rsidRPr="004556F3" w:rsidRDefault="008D7E40" w:rsidP="008D7E40">
            <w:pPr>
              <w:widowControl w:val="0"/>
              <w:ind w:left="113" w:right="-57" w:hanging="113"/>
              <w:rPr>
                <w:sz w:val="16"/>
                <w:szCs w:val="16"/>
              </w:rPr>
            </w:pPr>
          </w:p>
        </w:tc>
        <w:tc>
          <w:tcPr>
            <w:tcW w:w="454" w:type="dxa"/>
            <w:tcBorders>
              <w:top w:val="nil"/>
              <w:left w:val="nil"/>
              <w:bottom w:val="nil"/>
              <w:right w:val="nil"/>
            </w:tcBorders>
            <w:vAlign w:val="bottom"/>
          </w:tcPr>
          <w:p w14:paraId="5B975F91" w14:textId="77777777" w:rsidR="008D7E40" w:rsidRPr="004556F3" w:rsidRDefault="008D7E40" w:rsidP="008D7E40">
            <w:pPr>
              <w:widowControl w:val="0"/>
              <w:jc w:val="center"/>
              <w:rPr>
                <w:b/>
                <w:bCs/>
                <w:sz w:val="12"/>
                <w:szCs w:val="12"/>
              </w:rPr>
            </w:pPr>
          </w:p>
        </w:tc>
        <w:tc>
          <w:tcPr>
            <w:tcW w:w="624" w:type="dxa"/>
            <w:tcBorders>
              <w:top w:val="nil"/>
              <w:left w:val="nil"/>
              <w:bottom w:val="nil"/>
              <w:right w:val="nil"/>
            </w:tcBorders>
            <w:vAlign w:val="bottom"/>
          </w:tcPr>
          <w:p w14:paraId="593A175D"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249F34E3"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0ABCA3BD"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01E230C7" w14:textId="77777777" w:rsidR="008D7E40" w:rsidRPr="004C3518" w:rsidRDefault="008D7E40" w:rsidP="008D7E40">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5D75EEB9"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10542467" w14:textId="77777777" w:rsidR="008D7E40" w:rsidRPr="00AC783E" w:rsidRDefault="008D7E40" w:rsidP="008D7E40">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07052AD6" w14:textId="77777777" w:rsidR="008D7E40" w:rsidRPr="00AC783E" w:rsidRDefault="008D7E40" w:rsidP="008D7E40">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sidR="00067CC5">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6C48F5AF"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46061F47"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73EAC56D"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10A4D040"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1DD5DF39" w14:textId="77777777" w:rsidR="008D7E40" w:rsidRPr="004556F3" w:rsidRDefault="008D7E40" w:rsidP="008D7E40">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30E15B7C" w14:textId="77777777" w:rsidR="008D7E40" w:rsidRPr="004556F3" w:rsidRDefault="008D7E40" w:rsidP="008D7E40">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507F6C5A" w14:textId="77777777" w:rsidR="008D7E40" w:rsidRPr="004556F3" w:rsidRDefault="008D7E40" w:rsidP="008D7E40">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436C9D66"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38DF30B1"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655BB996" w14:textId="77777777" w:rsidR="008D7E40" w:rsidRPr="004556F3" w:rsidRDefault="008D7E40" w:rsidP="008D7E40">
            <w:pPr>
              <w:widowControl w:val="0"/>
              <w:pBdr>
                <w:bottom w:val="single" w:sz="4" w:space="1" w:color="auto"/>
              </w:pBdr>
              <w:jc w:val="center"/>
              <w:rPr>
                <w:b/>
                <w:bCs/>
                <w:sz w:val="12"/>
                <w:szCs w:val="12"/>
              </w:rPr>
            </w:pPr>
            <w:r w:rsidRPr="004556F3">
              <w:rPr>
                <w:b/>
                <w:bCs/>
                <w:sz w:val="12"/>
                <w:szCs w:val="12"/>
                <w:rtl/>
              </w:rPr>
              <w:t>סה"כ</w:t>
            </w:r>
          </w:p>
        </w:tc>
      </w:tr>
      <w:tr w:rsidR="008D7E40" w:rsidRPr="004556F3" w14:paraId="46BD41C6" w14:textId="77777777" w:rsidTr="00DD05A8">
        <w:tblPrEx>
          <w:tblLook w:val="0000" w:firstRow="0" w:lastRow="0" w:firstColumn="0" w:lastColumn="0" w:noHBand="0" w:noVBand="0"/>
        </w:tblPrEx>
        <w:tc>
          <w:tcPr>
            <w:tcW w:w="1020" w:type="dxa"/>
            <w:vMerge w:val="restart"/>
            <w:tcBorders>
              <w:top w:val="nil"/>
              <w:left w:val="nil"/>
              <w:right w:val="single" w:sz="4" w:space="0" w:color="86BC25"/>
            </w:tcBorders>
          </w:tcPr>
          <w:p w14:paraId="09A70C0E" w14:textId="77777777" w:rsidR="008D7E40" w:rsidRPr="00953C82" w:rsidRDefault="008D7E40" w:rsidP="008D7E40">
            <w:pPr>
              <w:widowControl w:val="0"/>
              <w:jc w:val="center"/>
              <w:rPr>
                <w:rStyle w:val="af"/>
                <w:rFonts w:cs="Arial"/>
                <w:color w:val="2C5234"/>
                <w:sz w:val="14"/>
                <w:szCs w:val="14"/>
                <w:rtl/>
                <w:lang w:bidi="he-IL"/>
              </w:rPr>
            </w:pPr>
            <w:r w:rsidRPr="00953C82">
              <w:rPr>
                <w:rStyle w:val="af"/>
                <w:rFonts w:cs="Arial"/>
                <w:color w:val="2C5234"/>
                <w:sz w:val="14"/>
                <w:szCs w:val="14"/>
                <w:rtl/>
                <w:lang w:bidi="he-IL"/>
              </w:rPr>
              <w:t>תקנה 40 (ד)</w:t>
            </w:r>
          </w:p>
          <w:p w14:paraId="68861F45" w14:textId="77777777" w:rsidR="008D7E40" w:rsidRPr="00953C82" w:rsidRDefault="008D7E40" w:rsidP="008D7E40">
            <w:pPr>
              <w:widowControl w:val="0"/>
              <w:jc w:val="center"/>
              <w:rPr>
                <w:rStyle w:val="af"/>
                <w:rFonts w:cs="Arial"/>
                <w:color w:val="2C5234"/>
                <w:sz w:val="14"/>
                <w:szCs w:val="14"/>
                <w:lang w:bidi="he-IL"/>
              </w:rPr>
            </w:pPr>
            <w:r w:rsidRPr="00953C82">
              <w:rPr>
                <w:rStyle w:val="af"/>
                <w:rFonts w:cs="Arial"/>
                <w:color w:val="2C5234"/>
                <w:sz w:val="14"/>
                <w:szCs w:val="14"/>
                <w:lang w:bidi="he-IL"/>
              </w:rPr>
              <w:t>IAS 34.8(c)</w:t>
            </w:r>
          </w:p>
          <w:p w14:paraId="7C6A7E04" w14:textId="77777777" w:rsidR="008D7E40" w:rsidRPr="00953C82" w:rsidRDefault="008D7E40" w:rsidP="008D7E40">
            <w:pPr>
              <w:widowControl w:val="0"/>
              <w:jc w:val="center"/>
              <w:rPr>
                <w:rStyle w:val="af"/>
                <w:rFonts w:cs="Arial"/>
                <w:color w:val="2C5234"/>
                <w:sz w:val="14"/>
                <w:szCs w:val="14"/>
                <w:rtl/>
                <w:lang w:bidi="he-IL"/>
              </w:rPr>
            </w:pPr>
            <w:r w:rsidRPr="00953C82">
              <w:rPr>
                <w:rStyle w:val="af"/>
                <w:rFonts w:cs="Arial"/>
                <w:color w:val="2C5234"/>
                <w:sz w:val="14"/>
                <w:szCs w:val="14"/>
                <w:lang w:bidi="he-IL"/>
              </w:rPr>
              <w:t>IAS 34.20(c)</w:t>
            </w:r>
          </w:p>
        </w:tc>
        <w:tc>
          <w:tcPr>
            <w:tcW w:w="2268" w:type="dxa"/>
            <w:tcBorders>
              <w:top w:val="nil"/>
              <w:left w:val="single" w:sz="4" w:space="0" w:color="86BC25"/>
              <w:bottom w:val="nil"/>
              <w:right w:val="nil"/>
            </w:tcBorders>
            <w:vAlign w:val="bottom"/>
          </w:tcPr>
          <w:p w14:paraId="1C716B7F" w14:textId="77777777" w:rsidR="008D7E40" w:rsidRPr="004556F3" w:rsidRDefault="008D7E40" w:rsidP="008D7E40">
            <w:pPr>
              <w:widowControl w:val="0"/>
              <w:ind w:left="113" w:right="-57" w:hanging="113"/>
              <w:rPr>
                <w:sz w:val="16"/>
                <w:szCs w:val="16"/>
              </w:rPr>
            </w:pPr>
          </w:p>
        </w:tc>
        <w:tc>
          <w:tcPr>
            <w:tcW w:w="454" w:type="dxa"/>
            <w:tcBorders>
              <w:top w:val="nil"/>
              <w:left w:val="nil"/>
              <w:bottom w:val="nil"/>
              <w:right w:val="nil"/>
            </w:tcBorders>
            <w:vAlign w:val="bottom"/>
          </w:tcPr>
          <w:p w14:paraId="4635AD58"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ביאור</w:t>
            </w:r>
          </w:p>
        </w:tc>
        <w:tc>
          <w:tcPr>
            <w:tcW w:w="624" w:type="dxa"/>
            <w:tcBorders>
              <w:top w:val="nil"/>
              <w:left w:val="nil"/>
              <w:bottom w:val="nil"/>
              <w:right w:val="nil"/>
            </w:tcBorders>
            <w:vAlign w:val="bottom"/>
          </w:tcPr>
          <w:p w14:paraId="1447EA61"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624" w:type="dxa"/>
            <w:tcBorders>
              <w:top w:val="nil"/>
              <w:left w:val="nil"/>
              <w:bottom w:val="nil"/>
              <w:right w:val="nil"/>
            </w:tcBorders>
            <w:vAlign w:val="bottom"/>
          </w:tcPr>
          <w:p w14:paraId="25F743D0"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19F13B5C"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567F061F"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621ABAF6"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36835831"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67DB2E0F"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5E82E29E"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5E3CBA30"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5ABFA7C4"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0593EC5D"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16DF5D51"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120BA261"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63610E52"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1D6F4AA4"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518F29CD"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c>
          <w:tcPr>
            <w:tcW w:w="737" w:type="dxa"/>
            <w:tcBorders>
              <w:top w:val="nil"/>
              <w:left w:val="nil"/>
              <w:bottom w:val="nil"/>
              <w:right w:val="nil"/>
            </w:tcBorders>
            <w:vAlign w:val="bottom"/>
          </w:tcPr>
          <w:p w14:paraId="7C438E76" w14:textId="77777777" w:rsidR="008D7E40" w:rsidRPr="008D7E40" w:rsidRDefault="008D7E40" w:rsidP="008D7E40">
            <w:pPr>
              <w:widowControl w:val="0"/>
              <w:pBdr>
                <w:bottom w:val="single" w:sz="4" w:space="1" w:color="auto"/>
              </w:pBdr>
              <w:jc w:val="center"/>
              <w:rPr>
                <w:b/>
                <w:bCs/>
                <w:sz w:val="10"/>
                <w:szCs w:val="10"/>
                <w:rtl/>
              </w:rPr>
            </w:pPr>
            <w:r w:rsidRPr="008D7E40">
              <w:rPr>
                <w:b/>
                <w:bCs/>
                <w:sz w:val="10"/>
                <w:szCs w:val="10"/>
                <w:rtl/>
              </w:rPr>
              <w:t>אלפי ש"ח</w:t>
            </w:r>
          </w:p>
        </w:tc>
      </w:tr>
      <w:tr w:rsidR="008D7E40" w:rsidRPr="004556F3" w14:paraId="7644BA35" w14:textId="77777777" w:rsidTr="00DD05A8">
        <w:tblPrEx>
          <w:tblLook w:val="0000" w:firstRow="0" w:lastRow="0" w:firstColumn="0" w:lastColumn="0" w:noHBand="0" w:noVBand="0"/>
        </w:tblPrEx>
        <w:tc>
          <w:tcPr>
            <w:tcW w:w="1020" w:type="dxa"/>
            <w:vMerge/>
            <w:tcBorders>
              <w:left w:val="nil"/>
              <w:right w:val="single" w:sz="4" w:space="0" w:color="86BC25"/>
            </w:tcBorders>
            <w:vAlign w:val="bottom"/>
          </w:tcPr>
          <w:p w14:paraId="65911AF9" w14:textId="77777777" w:rsidR="008D7E40" w:rsidRPr="00953C82" w:rsidRDefault="008D7E40" w:rsidP="008D7E40">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0AC4BEB1" w14:textId="77777777" w:rsidR="008D7E40" w:rsidRPr="004556F3" w:rsidRDefault="008D7E40" w:rsidP="00CA58B1">
            <w:pPr>
              <w:widowControl w:val="0"/>
              <w:ind w:left="26" w:right="-57"/>
              <w:rPr>
                <w:sz w:val="16"/>
                <w:szCs w:val="16"/>
                <w:rtl/>
              </w:rPr>
            </w:pPr>
          </w:p>
        </w:tc>
        <w:tc>
          <w:tcPr>
            <w:tcW w:w="454" w:type="dxa"/>
            <w:tcBorders>
              <w:top w:val="nil"/>
              <w:left w:val="nil"/>
              <w:bottom w:val="nil"/>
              <w:right w:val="nil"/>
            </w:tcBorders>
            <w:noWrap/>
            <w:vAlign w:val="bottom"/>
          </w:tcPr>
          <w:p w14:paraId="38D445EC"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428B3C5C" w14:textId="77777777" w:rsidR="008D7E40" w:rsidRPr="004556F3" w:rsidRDefault="008D7E40" w:rsidP="008D7E40">
            <w:pPr>
              <w:widowControl w:val="0"/>
              <w:rPr>
                <w:sz w:val="16"/>
                <w:szCs w:val="16"/>
              </w:rPr>
            </w:pPr>
          </w:p>
        </w:tc>
        <w:tc>
          <w:tcPr>
            <w:tcW w:w="624" w:type="dxa"/>
            <w:tcBorders>
              <w:top w:val="nil"/>
              <w:left w:val="nil"/>
              <w:bottom w:val="nil"/>
              <w:right w:val="nil"/>
            </w:tcBorders>
            <w:vAlign w:val="bottom"/>
          </w:tcPr>
          <w:p w14:paraId="72977627"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379CA31D"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0F2A6D93"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69BA524D"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2BF45321"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5725D5D4"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618912BC"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62A0A5A3"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47FF5B45"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2A5D45FA"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57524E7A"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0B99832D" w14:textId="77777777" w:rsidR="008D7E40" w:rsidRPr="004556F3" w:rsidRDefault="008D7E40" w:rsidP="008D7E40">
            <w:pPr>
              <w:widowControl w:val="0"/>
              <w:rPr>
                <w:spacing w:val="-6"/>
                <w:sz w:val="16"/>
                <w:szCs w:val="16"/>
                <w:rtl/>
              </w:rPr>
            </w:pPr>
          </w:p>
        </w:tc>
        <w:tc>
          <w:tcPr>
            <w:tcW w:w="737" w:type="dxa"/>
            <w:tcBorders>
              <w:top w:val="nil"/>
              <w:left w:val="nil"/>
              <w:bottom w:val="nil"/>
              <w:right w:val="nil"/>
            </w:tcBorders>
            <w:vAlign w:val="bottom"/>
          </w:tcPr>
          <w:p w14:paraId="1B4A1B8F"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050FF7FF"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50A9AA35"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17F3926A" w14:textId="77777777" w:rsidR="008D7E40" w:rsidRPr="004556F3" w:rsidRDefault="008D7E40" w:rsidP="008D7E40">
            <w:pPr>
              <w:widowControl w:val="0"/>
              <w:rPr>
                <w:sz w:val="16"/>
                <w:szCs w:val="16"/>
              </w:rPr>
            </w:pPr>
          </w:p>
        </w:tc>
      </w:tr>
      <w:tr w:rsidR="008D7E40" w:rsidRPr="004556F3" w14:paraId="2E4459C1" w14:textId="77777777" w:rsidTr="00DD05A8">
        <w:tblPrEx>
          <w:tblLook w:val="0000" w:firstRow="0" w:lastRow="0" w:firstColumn="0" w:lastColumn="0" w:noHBand="0" w:noVBand="0"/>
        </w:tblPrEx>
        <w:tc>
          <w:tcPr>
            <w:tcW w:w="1020" w:type="dxa"/>
            <w:vMerge/>
            <w:tcBorders>
              <w:left w:val="nil"/>
              <w:right w:val="single" w:sz="4" w:space="0" w:color="86BC25"/>
            </w:tcBorders>
            <w:vAlign w:val="bottom"/>
          </w:tcPr>
          <w:p w14:paraId="45A86AF4"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91BFB77" w14:textId="7CA85633" w:rsidR="008D7E40" w:rsidRPr="004556F3" w:rsidRDefault="008D7E40" w:rsidP="00CA58B1">
            <w:pPr>
              <w:widowControl w:val="0"/>
              <w:ind w:left="26" w:right="-57"/>
              <w:jc w:val="left"/>
              <w:rPr>
                <w:b/>
                <w:bCs/>
                <w:sz w:val="16"/>
                <w:szCs w:val="16"/>
              </w:rPr>
            </w:pPr>
            <w:r w:rsidRPr="004556F3">
              <w:rPr>
                <w:b/>
                <w:bCs/>
                <w:sz w:val="16"/>
                <w:szCs w:val="16"/>
                <w:rtl/>
              </w:rPr>
              <w:t xml:space="preserve">יתרה ליום 1 בינואר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718AE27D"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781FC294" w14:textId="77777777" w:rsidR="008D7E40" w:rsidRPr="004556F3" w:rsidRDefault="008D7E40" w:rsidP="008D7E40">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5789AA1"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ED0FDDD"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2A7C601"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963C91E"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4273295"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ECC37D4"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B866E3F"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F40437F"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F6A4C75"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C03FEF2"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058469C"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5998718" w14:textId="77777777" w:rsidR="008D7E40" w:rsidRPr="004556F3" w:rsidRDefault="008D7E40" w:rsidP="008D7E40">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0DE074F2" w14:textId="77777777" w:rsidR="008D7E40" w:rsidRPr="004556F3" w:rsidRDefault="008D7E40" w:rsidP="008D7E40">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6F3177E"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6D923B9"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33C603A" w14:textId="77777777" w:rsidR="008D7E40" w:rsidRPr="004556F3" w:rsidRDefault="008D7E40" w:rsidP="008D7E40">
            <w:pPr>
              <w:widowControl w:val="0"/>
              <w:rPr>
                <w:sz w:val="16"/>
                <w:szCs w:val="16"/>
              </w:rPr>
            </w:pPr>
            <w:r w:rsidRPr="004556F3">
              <w:rPr>
                <w:sz w:val="16"/>
                <w:szCs w:val="16"/>
              </w:rPr>
              <w:t>XXX</w:t>
            </w:r>
          </w:p>
        </w:tc>
      </w:tr>
      <w:tr w:rsidR="00DD05A8" w:rsidRPr="004556F3" w14:paraId="0518950A" w14:textId="77777777" w:rsidTr="00DD05A8">
        <w:tblPrEx>
          <w:tblLook w:val="0000" w:firstRow="0" w:lastRow="0" w:firstColumn="0" w:lastColumn="0" w:noHBand="0" w:noVBand="0"/>
        </w:tblPrEx>
        <w:tc>
          <w:tcPr>
            <w:tcW w:w="1020" w:type="dxa"/>
            <w:vMerge/>
            <w:tcBorders>
              <w:left w:val="nil"/>
              <w:bottom w:val="nil"/>
              <w:right w:val="single" w:sz="4" w:space="0" w:color="86BC25"/>
            </w:tcBorders>
            <w:vAlign w:val="bottom"/>
          </w:tcPr>
          <w:p w14:paraId="0F33FBEF" w14:textId="77777777" w:rsidR="00DD05A8" w:rsidRPr="00953C82" w:rsidRDefault="00DD05A8" w:rsidP="00DD05A8">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854C9DA" w14:textId="7E48F85A" w:rsidR="00DD05A8" w:rsidRPr="00FF299A" w:rsidRDefault="00DD05A8" w:rsidP="00DD05A8">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45"/>
            </w:r>
          </w:p>
        </w:tc>
        <w:tc>
          <w:tcPr>
            <w:tcW w:w="454" w:type="dxa"/>
            <w:tcBorders>
              <w:top w:val="nil"/>
              <w:left w:val="nil"/>
              <w:bottom w:val="nil"/>
              <w:right w:val="nil"/>
            </w:tcBorders>
            <w:noWrap/>
            <w:vAlign w:val="bottom"/>
          </w:tcPr>
          <w:p w14:paraId="47D09BB8" w14:textId="77777777" w:rsidR="00DD05A8" w:rsidRPr="004556F3" w:rsidRDefault="00DD05A8" w:rsidP="00DD05A8">
            <w:pPr>
              <w:widowControl w:val="0"/>
              <w:rPr>
                <w:sz w:val="16"/>
                <w:szCs w:val="16"/>
                <w:rtl/>
              </w:rPr>
            </w:pPr>
          </w:p>
        </w:tc>
        <w:tc>
          <w:tcPr>
            <w:tcW w:w="624" w:type="dxa"/>
            <w:tcBorders>
              <w:top w:val="nil"/>
              <w:left w:val="nil"/>
              <w:bottom w:val="nil"/>
              <w:right w:val="nil"/>
            </w:tcBorders>
            <w:noWrap/>
            <w:vAlign w:val="bottom"/>
          </w:tcPr>
          <w:p w14:paraId="28F2AE6C" w14:textId="77777777" w:rsidR="00DD05A8" w:rsidRPr="004556F3" w:rsidRDefault="00DD05A8" w:rsidP="00DD05A8">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011A3124"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64DBE5A0" w14:textId="77777777" w:rsidR="00DD05A8" w:rsidRPr="004556F3" w:rsidRDefault="00DD05A8" w:rsidP="00DD05A8">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63052A21" w14:textId="77777777" w:rsidR="00DD05A8" w:rsidRPr="004556F3" w:rsidRDefault="00DD05A8" w:rsidP="00DD05A8">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582E14B8"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ADDC3C9"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8ACFA45"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F09F379"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0BCE2A99"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F44E78D"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174005D" w14:textId="77777777" w:rsidR="00DD05A8" w:rsidRPr="004556F3" w:rsidRDefault="00DD05A8" w:rsidP="00DD05A8">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2A3EB83E"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432EEECD"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7A8C04DD" w14:textId="77777777" w:rsidR="00DD05A8" w:rsidRPr="004556F3" w:rsidRDefault="00DD05A8" w:rsidP="00DD05A8">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8A37CAE"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2F31CB7" w14:textId="77777777" w:rsidR="00DD05A8" w:rsidRPr="004556F3" w:rsidRDefault="00DD05A8" w:rsidP="00DD05A8">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23A17BD6" w14:textId="77777777" w:rsidR="00DD05A8" w:rsidRPr="004556F3" w:rsidRDefault="00DD05A8" w:rsidP="00DD05A8">
            <w:pPr>
              <w:widowControl w:val="0"/>
              <w:rPr>
                <w:sz w:val="16"/>
                <w:szCs w:val="16"/>
              </w:rPr>
            </w:pPr>
            <w:r w:rsidRPr="004556F3">
              <w:rPr>
                <w:sz w:val="16"/>
                <w:szCs w:val="16"/>
              </w:rPr>
              <w:t>XXX</w:t>
            </w:r>
          </w:p>
        </w:tc>
      </w:tr>
      <w:tr w:rsidR="008D7E40" w:rsidRPr="004556F3" w14:paraId="56D3E8C1"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B1A6160"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E1650F4" w14:textId="77777777" w:rsidR="008D7E40" w:rsidRPr="004556F3" w:rsidRDefault="008D7E40" w:rsidP="00CA58B1">
            <w:pPr>
              <w:widowControl w:val="0"/>
              <w:ind w:left="26"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192C7982"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5A3E3409"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624" w:type="dxa"/>
            <w:tcBorders>
              <w:top w:val="nil"/>
              <w:left w:val="nil"/>
              <w:bottom w:val="nil"/>
              <w:right w:val="nil"/>
            </w:tcBorders>
            <w:vAlign w:val="bottom"/>
          </w:tcPr>
          <w:p w14:paraId="1F5F25DF"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203CA55E"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51A0DA51"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2E44718"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A882C40"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516667F"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766E869"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1EEC88F"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090C336"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C9D9702"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4B6D787"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57751E6"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5D8DC80F"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2340C9AF"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785F713" w14:textId="77777777" w:rsidR="008D7E40" w:rsidRPr="004556F3" w:rsidRDefault="008D7E40" w:rsidP="008D7E40">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396445BB"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r>
      <w:tr w:rsidR="008D7E40" w:rsidRPr="004556F3" w14:paraId="2F65EBF8"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A951B71" w14:textId="77777777" w:rsidR="008D7E40" w:rsidRPr="00953C82" w:rsidRDefault="008D7E40" w:rsidP="008D7E40">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654A8408" w14:textId="5575DCFD" w:rsidR="008D7E40" w:rsidRPr="004556F3" w:rsidRDefault="008D7E40" w:rsidP="00CA58B1">
            <w:pPr>
              <w:widowControl w:val="0"/>
              <w:ind w:left="26" w:right="-57"/>
              <w:jc w:val="left"/>
              <w:rPr>
                <w:b/>
                <w:bCs/>
                <w:sz w:val="16"/>
                <w:szCs w:val="16"/>
              </w:rPr>
            </w:pPr>
            <w:r w:rsidRPr="004556F3">
              <w:rPr>
                <w:b/>
                <w:bCs/>
                <w:sz w:val="16"/>
                <w:szCs w:val="16"/>
                <w:rtl/>
              </w:rPr>
              <w:t xml:space="preserve">יתרה ליום 1 בינואר </w:t>
            </w:r>
            <w:r w:rsidR="009A0661">
              <w:rPr>
                <w:b/>
                <w:bCs/>
                <w:sz w:val="16"/>
                <w:szCs w:val="16"/>
              </w:rPr>
              <w:t>2026</w:t>
            </w:r>
            <w:r w:rsidR="009A0661">
              <w:rPr>
                <w:b/>
                <w:bCs/>
                <w:sz w:val="16"/>
                <w:szCs w:val="16"/>
                <w:rtl/>
              </w:rPr>
              <w:t xml:space="preserve"> </w:t>
            </w:r>
            <w:r w:rsidRPr="004556F3">
              <w:rPr>
                <w:b/>
                <w:bCs/>
                <w:sz w:val="16"/>
                <w:szCs w:val="16"/>
                <w:rtl/>
              </w:rPr>
              <w:t xml:space="preserve">לאחר תיאומים למפרע והצגות מחדש </w:t>
            </w:r>
          </w:p>
        </w:tc>
        <w:tc>
          <w:tcPr>
            <w:tcW w:w="454" w:type="dxa"/>
            <w:tcBorders>
              <w:top w:val="nil"/>
              <w:left w:val="nil"/>
              <w:bottom w:val="nil"/>
              <w:right w:val="nil"/>
            </w:tcBorders>
            <w:noWrap/>
            <w:vAlign w:val="bottom"/>
          </w:tcPr>
          <w:p w14:paraId="76B819C5"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0FC185DE"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E394D53"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581B0E" w14:textId="77777777" w:rsidR="008D7E40" w:rsidRPr="004556F3" w:rsidRDefault="008D7E40" w:rsidP="008D7E40">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1A12C0E1"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C7E3494"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0B3FE7C"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436CA64"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4FF352D"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DA7A077"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2C3DA03"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E8F6455"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E08D00A"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322148F" w14:textId="77777777" w:rsidR="008D7E40" w:rsidRPr="004556F3" w:rsidRDefault="008D7E40" w:rsidP="008D7E40">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3D7B6E6B" w14:textId="77777777" w:rsidR="008D7E40" w:rsidRPr="004556F3" w:rsidRDefault="008D7E40" w:rsidP="008D7E40">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4347C8C0"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3ED4B56"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16FF710"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r>
      <w:tr w:rsidR="008D7E40" w:rsidRPr="004556F3" w14:paraId="4CB68779"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41A43AF"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EA3926D" w14:textId="77777777" w:rsidR="008D7E40" w:rsidRPr="004556F3" w:rsidRDefault="008D7E40"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54353132" w14:textId="77777777" w:rsidR="008D7E40" w:rsidRPr="004556F3" w:rsidRDefault="008D7E40" w:rsidP="008D7E40">
            <w:pPr>
              <w:widowControl w:val="0"/>
              <w:rPr>
                <w:sz w:val="16"/>
                <w:szCs w:val="16"/>
                <w:rtl/>
              </w:rPr>
            </w:pPr>
          </w:p>
        </w:tc>
        <w:tc>
          <w:tcPr>
            <w:tcW w:w="624" w:type="dxa"/>
            <w:tcBorders>
              <w:top w:val="nil"/>
              <w:left w:val="nil"/>
              <w:bottom w:val="nil"/>
              <w:right w:val="nil"/>
            </w:tcBorders>
            <w:noWrap/>
            <w:vAlign w:val="bottom"/>
          </w:tcPr>
          <w:p w14:paraId="17AD1D97" w14:textId="77777777" w:rsidR="008D7E40" w:rsidRPr="004556F3" w:rsidRDefault="008D7E40" w:rsidP="008D7E40">
            <w:pPr>
              <w:widowControl w:val="0"/>
              <w:rPr>
                <w:sz w:val="16"/>
                <w:szCs w:val="16"/>
                <w:rtl/>
              </w:rPr>
            </w:pPr>
          </w:p>
        </w:tc>
        <w:tc>
          <w:tcPr>
            <w:tcW w:w="624" w:type="dxa"/>
            <w:tcBorders>
              <w:top w:val="nil"/>
              <w:left w:val="nil"/>
              <w:bottom w:val="nil"/>
              <w:right w:val="nil"/>
            </w:tcBorders>
            <w:vAlign w:val="bottom"/>
          </w:tcPr>
          <w:p w14:paraId="6754D5D6"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3C9C647C"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56C7B88B"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46FFA1FC"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57F61331"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164B260E"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5BFFA619"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79940411"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3E6CEB19"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7383FFB6"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29F5DCF5"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582A75F3" w14:textId="77777777" w:rsidR="008D7E40" w:rsidRPr="004556F3" w:rsidRDefault="008D7E40" w:rsidP="008D7E40">
            <w:pPr>
              <w:widowControl w:val="0"/>
              <w:rPr>
                <w:sz w:val="16"/>
                <w:szCs w:val="16"/>
                <w:rtl/>
              </w:rPr>
            </w:pPr>
          </w:p>
        </w:tc>
        <w:tc>
          <w:tcPr>
            <w:tcW w:w="737" w:type="dxa"/>
            <w:tcBorders>
              <w:top w:val="nil"/>
              <w:left w:val="nil"/>
              <w:bottom w:val="nil"/>
              <w:right w:val="nil"/>
            </w:tcBorders>
            <w:vAlign w:val="bottom"/>
          </w:tcPr>
          <w:p w14:paraId="6FFBC809"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2935FC87"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1725993E"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18749CF8" w14:textId="77777777" w:rsidR="008D7E40" w:rsidRPr="004556F3" w:rsidRDefault="008D7E40" w:rsidP="008D7E40">
            <w:pPr>
              <w:widowControl w:val="0"/>
              <w:rPr>
                <w:sz w:val="16"/>
                <w:szCs w:val="16"/>
              </w:rPr>
            </w:pPr>
          </w:p>
        </w:tc>
      </w:tr>
      <w:tr w:rsidR="008D7E40" w:rsidRPr="004556F3" w14:paraId="348F858C"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177FB56"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2F1C591" w14:textId="77777777" w:rsidR="008D7E40" w:rsidRPr="004556F3" w:rsidRDefault="008D7E40" w:rsidP="00CA58B1">
            <w:pPr>
              <w:widowControl w:val="0"/>
              <w:ind w:left="26" w:right="-57"/>
              <w:jc w:val="left"/>
              <w:rPr>
                <w:b/>
                <w:bCs/>
                <w:sz w:val="16"/>
                <w:szCs w:val="16"/>
                <w:rtl/>
              </w:rPr>
            </w:pPr>
            <w:r w:rsidRPr="004556F3">
              <w:rPr>
                <w:b/>
                <w:bCs/>
                <w:sz w:val="16"/>
                <w:szCs w:val="16"/>
                <w:rtl/>
              </w:rPr>
              <w:t>רווח (הפסד) לתקופה</w:t>
            </w:r>
          </w:p>
        </w:tc>
        <w:tc>
          <w:tcPr>
            <w:tcW w:w="454" w:type="dxa"/>
            <w:tcBorders>
              <w:top w:val="nil"/>
              <w:left w:val="nil"/>
              <w:bottom w:val="nil"/>
              <w:right w:val="nil"/>
            </w:tcBorders>
            <w:noWrap/>
            <w:vAlign w:val="bottom"/>
          </w:tcPr>
          <w:p w14:paraId="503535C6" w14:textId="77777777" w:rsidR="008D7E40" w:rsidRPr="004556F3" w:rsidRDefault="008D7E40" w:rsidP="008D7E40">
            <w:pPr>
              <w:widowControl w:val="0"/>
              <w:rPr>
                <w:sz w:val="16"/>
                <w:szCs w:val="16"/>
                <w:rtl/>
              </w:rPr>
            </w:pPr>
          </w:p>
        </w:tc>
        <w:tc>
          <w:tcPr>
            <w:tcW w:w="624" w:type="dxa"/>
            <w:tcBorders>
              <w:top w:val="nil"/>
              <w:left w:val="nil"/>
              <w:bottom w:val="nil"/>
              <w:right w:val="nil"/>
            </w:tcBorders>
            <w:noWrap/>
            <w:vAlign w:val="bottom"/>
          </w:tcPr>
          <w:p w14:paraId="245CCE90" w14:textId="77777777" w:rsidR="008D7E40" w:rsidRPr="004556F3" w:rsidRDefault="008D7E40" w:rsidP="008D7E40">
            <w:pPr>
              <w:widowControl w:val="0"/>
              <w:rPr>
                <w:sz w:val="16"/>
                <w:szCs w:val="16"/>
                <w:rtl/>
              </w:rPr>
            </w:pPr>
            <w:r w:rsidRPr="004556F3">
              <w:rPr>
                <w:sz w:val="16"/>
                <w:szCs w:val="16"/>
                <w:rtl/>
              </w:rPr>
              <w:t>-</w:t>
            </w:r>
          </w:p>
        </w:tc>
        <w:tc>
          <w:tcPr>
            <w:tcW w:w="624" w:type="dxa"/>
            <w:tcBorders>
              <w:top w:val="nil"/>
              <w:left w:val="nil"/>
              <w:bottom w:val="nil"/>
              <w:right w:val="nil"/>
            </w:tcBorders>
            <w:vAlign w:val="bottom"/>
          </w:tcPr>
          <w:p w14:paraId="176D37CB"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5402132D"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vAlign w:val="bottom"/>
          </w:tcPr>
          <w:p w14:paraId="6EA69A88"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088356E9"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31A9D3BB"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5B2C716B"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5307F075"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72A0A97E"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189343AE"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4983C41"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3F4C85D8"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75B78F73"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vAlign w:val="bottom"/>
          </w:tcPr>
          <w:p w14:paraId="1E0722C5" w14:textId="77777777" w:rsidR="008D7E40" w:rsidRPr="004556F3" w:rsidRDefault="008D7E40" w:rsidP="008D7E40">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12CD99F0"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49752C4"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C4F2D73" w14:textId="77777777" w:rsidR="008D7E40" w:rsidRPr="004556F3" w:rsidRDefault="008D7E40" w:rsidP="008D7E40">
            <w:pPr>
              <w:widowControl w:val="0"/>
              <w:rPr>
                <w:sz w:val="16"/>
                <w:szCs w:val="16"/>
              </w:rPr>
            </w:pPr>
            <w:r w:rsidRPr="004556F3">
              <w:rPr>
                <w:sz w:val="16"/>
                <w:szCs w:val="16"/>
              </w:rPr>
              <w:t>XXX</w:t>
            </w:r>
          </w:p>
        </w:tc>
      </w:tr>
      <w:tr w:rsidR="008D7E40" w:rsidRPr="004556F3" w14:paraId="49CBF129"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1030D93"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D2C7F57" w14:textId="77777777" w:rsidR="008D7E40" w:rsidRPr="004556F3" w:rsidRDefault="008D7E40" w:rsidP="00CA58B1">
            <w:pPr>
              <w:widowControl w:val="0"/>
              <w:ind w:left="26" w:right="-57"/>
              <w:jc w:val="left"/>
              <w:rPr>
                <w:b/>
                <w:bCs/>
                <w:sz w:val="16"/>
                <w:szCs w:val="16"/>
                <w:rtl/>
              </w:rPr>
            </w:pPr>
            <w:r w:rsidRPr="004556F3">
              <w:rPr>
                <w:b/>
                <w:bCs/>
                <w:sz w:val="16"/>
                <w:szCs w:val="16"/>
                <w:rtl/>
              </w:rPr>
              <w:t>רווח (הפסד) כולל אחר לתקופה</w:t>
            </w:r>
          </w:p>
        </w:tc>
        <w:tc>
          <w:tcPr>
            <w:tcW w:w="454" w:type="dxa"/>
            <w:tcBorders>
              <w:top w:val="nil"/>
              <w:left w:val="nil"/>
              <w:bottom w:val="nil"/>
              <w:right w:val="nil"/>
            </w:tcBorders>
            <w:noWrap/>
            <w:vAlign w:val="bottom"/>
          </w:tcPr>
          <w:p w14:paraId="5F1E1C9F" w14:textId="77777777" w:rsidR="008D7E40" w:rsidRPr="004556F3" w:rsidRDefault="008D7E40" w:rsidP="008D7E40">
            <w:pPr>
              <w:widowControl w:val="0"/>
              <w:rPr>
                <w:sz w:val="16"/>
                <w:szCs w:val="16"/>
                <w:rtl/>
              </w:rPr>
            </w:pPr>
          </w:p>
        </w:tc>
        <w:tc>
          <w:tcPr>
            <w:tcW w:w="624" w:type="dxa"/>
            <w:tcBorders>
              <w:top w:val="nil"/>
              <w:left w:val="nil"/>
              <w:bottom w:val="nil"/>
              <w:right w:val="nil"/>
            </w:tcBorders>
            <w:noWrap/>
            <w:vAlign w:val="bottom"/>
          </w:tcPr>
          <w:p w14:paraId="213CFA6C"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3B5FC1F9"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3A144E6"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CDD046C"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5FF670C"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220F999"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6142BF0"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EE6695C"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2864B9BA"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B35DD1A"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C7001B1"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FFDB593"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32B8CD1"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08C5DB30" w14:textId="77777777" w:rsidR="008D7E40" w:rsidRPr="004556F3" w:rsidRDefault="008D7E40" w:rsidP="008D7E40">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297668D3"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EA03CD2"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44A19C9" w14:textId="77777777" w:rsidR="008D7E40" w:rsidRPr="004556F3" w:rsidRDefault="008D7E40" w:rsidP="008D7E40">
            <w:pPr>
              <w:widowControl w:val="0"/>
              <w:pBdr>
                <w:bottom w:val="single" w:sz="4" w:space="1" w:color="auto"/>
              </w:pBdr>
              <w:rPr>
                <w:sz w:val="16"/>
                <w:szCs w:val="16"/>
              </w:rPr>
            </w:pPr>
            <w:r w:rsidRPr="004556F3">
              <w:rPr>
                <w:sz w:val="16"/>
                <w:szCs w:val="16"/>
              </w:rPr>
              <w:t>XXX</w:t>
            </w:r>
          </w:p>
        </w:tc>
      </w:tr>
      <w:tr w:rsidR="008D7E40" w:rsidRPr="004556F3" w14:paraId="454248C9"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FEF9420"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5126E7D" w14:textId="77777777" w:rsidR="008D7E40" w:rsidRPr="004556F3" w:rsidRDefault="008D7E40" w:rsidP="00CA58B1">
            <w:pPr>
              <w:widowControl w:val="0"/>
              <w:ind w:left="26"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7F25633C" w14:textId="77777777" w:rsidR="008D7E40" w:rsidRPr="004556F3" w:rsidRDefault="008D7E40" w:rsidP="008D7E40">
            <w:pPr>
              <w:widowControl w:val="0"/>
              <w:rPr>
                <w:sz w:val="16"/>
                <w:szCs w:val="16"/>
                <w:rtl/>
              </w:rPr>
            </w:pPr>
          </w:p>
        </w:tc>
        <w:tc>
          <w:tcPr>
            <w:tcW w:w="624" w:type="dxa"/>
            <w:tcBorders>
              <w:top w:val="nil"/>
              <w:left w:val="nil"/>
              <w:bottom w:val="nil"/>
              <w:right w:val="nil"/>
            </w:tcBorders>
            <w:noWrap/>
            <w:vAlign w:val="bottom"/>
          </w:tcPr>
          <w:p w14:paraId="585CECFB" w14:textId="77777777" w:rsidR="008D7E40" w:rsidRPr="004556F3" w:rsidRDefault="008D7E40" w:rsidP="008D7E40">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7FFC4082" w14:textId="77777777" w:rsidR="008D7E40" w:rsidRPr="004556F3" w:rsidRDefault="008D7E40" w:rsidP="008D7E40">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B43A794" w14:textId="77777777" w:rsidR="008D7E40" w:rsidRPr="004556F3" w:rsidRDefault="008D7E40" w:rsidP="008D7E40">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3D807F0E" w14:textId="77777777" w:rsidR="008D7E40" w:rsidRPr="004556F3" w:rsidDel="00F5658B" w:rsidRDefault="008D7E40" w:rsidP="008D7E40">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05970EF6"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F25A2CD"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31E34520"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6DFAE5E" w14:textId="77777777" w:rsidR="008D7E40" w:rsidRPr="004556F3" w:rsidRDefault="008D7E40" w:rsidP="008D7E40">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7E3152DE"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544FF44"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301ADD9" w14:textId="77777777" w:rsidR="008D7E40" w:rsidRPr="004556F3" w:rsidDel="00F5658B" w:rsidRDefault="008D7E40" w:rsidP="008D7E40">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7276FEA6" w14:textId="77777777" w:rsidR="008D7E40" w:rsidRPr="004556F3" w:rsidRDefault="008D7E40" w:rsidP="008D7E40">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5A141593" w14:textId="77777777" w:rsidR="008D7E40" w:rsidRPr="004556F3" w:rsidRDefault="008D7E40" w:rsidP="008D7E40">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4F8C8F21" w14:textId="77777777" w:rsidR="008D7E40" w:rsidRPr="004556F3" w:rsidRDefault="008D7E40" w:rsidP="008D7E40">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5E5BBFF3"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0DFBAC0"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20C19B0" w14:textId="77777777" w:rsidR="008D7E40" w:rsidRPr="004556F3" w:rsidRDefault="008D7E40" w:rsidP="008D7E40">
            <w:pPr>
              <w:widowControl w:val="0"/>
              <w:pBdr>
                <w:bottom w:val="dashed" w:sz="4" w:space="1" w:color="auto"/>
              </w:pBdr>
              <w:rPr>
                <w:sz w:val="16"/>
                <w:szCs w:val="16"/>
              </w:rPr>
            </w:pPr>
            <w:r w:rsidRPr="004556F3">
              <w:rPr>
                <w:sz w:val="16"/>
                <w:szCs w:val="16"/>
              </w:rPr>
              <w:t>XXX</w:t>
            </w:r>
          </w:p>
        </w:tc>
      </w:tr>
      <w:tr w:rsidR="008D7E40" w:rsidRPr="004556F3" w14:paraId="1092D432"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AEF0FD1"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03E76FA" w14:textId="77777777" w:rsidR="008D7E40" w:rsidRPr="004556F3" w:rsidRDefault="008D7E40"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57673B8C"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2E6444D3" w14:textId="77777777" w:rsidR="008D7E40" w:rsidRPr="004556F3" w:rsidRDefault="008D7E40" w:rsidP="008D7E40">
            <w:pPr>
              <w:widowControl w:val="0"/>
              <w:rPr>
                <w:sz w:val="16"/>
                <w:szCs w:val="16"/>
              </w:rPr>
            </w:pPr>
          </w:p>
        </w:tc>
        <w:tc>
          <w:tcPr>
            <w:tcW w:w="624" w:type="dxa"/>
            <w:tcBorders>
              <w:top w:val="nil"/>
              <w:left w:val="nil"/>
              <w:bottom w:val="nil"/>
              <w:right w:val="nil"/>
            </w:tcBorders>
            <w:vAlign w:val="bottom"/>
          </w:tcPr>
          <w:p w14:paraId="57B119C2"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40360FC7"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vAlign w:val="bottom"/>
          </w:tcPr>
          <w:p w14:paraId="75081923" w14:textId="77777777" w:rsidR="008D7E40" w:rsidRPr="004556F3" w:rsidRDefault="008D7E40" w:rsidP="008D7E40">
            <w:pPr>
              <w:widowControl w:val="0"/>
              <w:rPr>
                <w:sz w:val="16"/>
                <w:szCs w:val="16"/>
                <w:rtl/>
              </w:rPr>
            </w:pPr>
          </w:p>
        </w:tc>
        <w:tc>
          <w:tcPr>
            <w:tcW w:w="737" w:type="dxa"/>
            <w:tcBorders>
              <w:top w:val="nil"/>
              <w:left w:val="nil"/>
              <w:bottom w:val="nil"/>
              <w:right w:val="nil"/>
            </w:tcBorders>
            <w:noWrap/>
            <w:vAlign w:val="bottom"/>
          </w:tcPr>
          <w:p w14:paraId="52B9375E"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268E0178"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vAlign w:val="bottom"/>
          </w:tcPr>
          <w:p w14:paraId="30DB16C9"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6005EDB7"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5E7D775F"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0E5954F3"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141CB52A"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2C5EB94B"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vAlign w:val="bottom"/>
          </w:tcPr>
          <w:p w14:paraId="48F72C17"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vAlign w:val="bottom"/>
          </w:tcPr>
          <w:p w14:paraId="4D6350E3" w14:textId="77777777" w:rsidR="008D7E40" w:rsidRPr="004556F3" w:rsidRDefault="008D7E40" w:rsidP="008D7E40">
            <w:pPr>
              <w:widowControl w:val="0"/>
              <w:rPr>
                <w:spacing w:val="-6"/>
                <w:sz w:val="16"/>
                <w:szCs w:val="16"/>
              </w:rPr>
            </w:pPr>
          </w:p>
        </w:tc>
        <w:tc>
          <w:tcPr>
            <w:tcW w:w="737" w:type="dxa"/>
            <w:tcBorders>
              <w:top w:val="nil"/>
              <w:left w:val="nil"/>
              <w:bottom w:val="nil"/>
              <w:right w:val="nil"/>
            </w:tcBorders>
            <w:noWrap/>
            <w:vAlign w:val="bottom"/>
          </w:tcPr>
          <w:p w14:paraId="7622E8D5"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344B2173" w14:textId="77777777" w:rsidR="008D7E40" w:rsidRPr="004556F3" w:rsidRDefault="008D7E40" w:rsidP="008D7E40">
            <w:pPr>
              <w:widowControl w:val="0"/>
              <w:rPr>
                <w:sz w:val="16"/>
                <w:szCs w:val="16"/>
              </w:rPr>
            </w:pPr>
          </w:p>
        </w:tc>
        <w:tc>
          <w:tcPr>
            <w:tcW w:w="737" w:type="dxa"/>
            <w:tcBorders>
              <w:top w:val="nil"/>
              <w:left w:val="nil"/>
              <w:bottom w:val="nil"/>
              <w:right w:val="nil"/>
            </w:tcBorders>
            <w:noWrap/>
            <w:vAlign w:val="bottom"/>
          </w:tcPr>
          <w:p w14:paraId="414F0C2C" w14:textId="77777777" w:rsidR="008D7E40" w:rsidRPr="004556F3" w:rsidRDefault="008D7E40" w:rsidP="008D7E40">
            <w:pPr>
              <w:widowControl w:val="0"/>
              <w:rPr>
                <w:sz w:val="16"/>
                <w:szCs w:val="16"/>
              </w:rPr>
            </w:pPr>
          </w:p>
        </w:tc>
      </w:tr>
      <w:tr w:rsidR="008D7E40" w:rsidRPr="004556F3" w14:paraId="252A5701"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BE33E54"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7DB1740" w14:textId="77777777" w:rsidR="008D7E40" w:rsidRPr="004556F3" w:rsidRDefault="008D7E40" w:rsidP="00CA58B1">
            <w:pPr>
              <w:widowControl w:val="0"/>
              <w:ind w:left="26"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7B17BA1A"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584B7F10" w14:textId="77777777" w:rsidR="008D7E40" w:rsidRPr="004556F3" w:rsidRDefault="008D7E40" w:rsidP="008D7E40">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63568052" w14:textId="77777777" w:rsidR="008D7E40" w:rsidRPr="004556F3" w:rsidRDefault="008D7E40" w:rsidP="008D7E40">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0885BF21"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E0219B3"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1A0B129"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CB9302A"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7796C90"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846A338"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8F087D7"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981D8C"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CB2408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D634001"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39B5DF4"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A700938"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71E904C"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A927D1C"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0D6A2A4" w14:textId="77777777" w:rsidR="008D7E40" w:rsidRPr="004556F3" w:rsidRDefault="008D7E40" w:rsidP="008D7E40">
            <w:pPr>
              <w:widowControl w:val="0"/>
              <w:rPr>
                <w:sz w:val="16"/>
                <w:szCs w:val="16"/>
              </w:rPr>
            </w:pPr>
            <w:r w:rsidRPr="004556F3">
              <w:rPr>
                <w:sz w:val="16"/>
                <w:szCs w:val="16"/>
              </w:rPr>
              <w:t>XXX</w:t>
            </w:r>
          </w:p>
        </w:tc>
      </w:tr>
      <w:tr w:rsidR="008D7E40" w:rsidRPr="004556F3" w14:paraId="3BC1BE88"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4588AA4"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3CBA825" w14:textId="77777777" w:rsidR="008D7E40" w:rsidRPr="004556F3" w:rsidRDefault="008D7E40" w:rsidP="00CA58B1">
            <w:pPr>
              <w:widowControl w:val="0"/>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26FE62DE" w14:textId="77777777" w:rsidR="008D7E40" w:rsidRPr="004556F3" w:rsidRDefault="008D7E40" w:rsidP="008D7E40">
            <w:pPr>
              <w:widowControl w:val="0"/>
              <w:rPr>
                <w:spacing w:val="-6"/>
                <w:sz w:val="16"/>
                <w:szCs w:val="16"/>
              </w:rPr>
            </w:pPr>
          </w:p>
        </w:tc>
        <w:tc>
          <w:tcPr>
            <w:tcW w:w="624" w:type="dxa"/>
            <w:tcBorders>
              <w:top w:val="nil"/>
              <w:left w:val="nil"/>
              <w:bottom w:val="nil"/>
              <w:right w:val="nil"/>
            </w:tcBorders>
            <w:noWrap/>
            <w:vAlign w:val="bottom"/>
          </w:tcPr>
          <w:p w14:paraId="0823A6CF" w14:textId="77777777" w:rsidR="008D7E40" w:rsidRPr="004556F3" w:rsidRDefault="008D7E40" w:rsidP="008D7E40">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5AC3039A"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66E11D3"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7AE8E30"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E91ACAB"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599DED0"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B0577FF"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BD978CF"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0FC6AC1"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E982183"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D4A8FA8"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0760929" w14:textId="77777777" w:rsidR="008D7E40" w:rsidRPr="004556F3" w:rsidRDefault="008D7E40" w:rsidP="008D7E40">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B4A174E"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46CC1AA"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B4E3E52" w14:textId="77777777" w:rsidR="008D7E40" w:rsidRPr="004556F3" w:rsidRDefault="008D7E40" w:rsidP="008D7E40">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3B9A608" w14:textId="77777777" w:rsidR="008D7E40" w:rsidRPr="004556F3" w:rsidRDefault="008D7E40" w:rsidP="008D7E40">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4235D5E" w14:textId="77777777" w:rsidR="008D7E40" w:rsidRPr="004556F3" w:rsidRDefault="008D7E40" w:rsidP="008D7E40">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8D7E40" w:rsidRPr="004556F3" w14:paraId="2617B6A6"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2B74A04" w14:textId="77777777" w:rsidR="008D7E40" w:rsidRPr="00953C82" w:rsidRDefault="008D7E40" w:rsidP="008D7E40">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1C9F306E" w14:textId="77777777" w:rsidR="008D7E40" w:rsidRPr="004556F3" w:rsidRDefault="008D7E40" w:rsidP="00CA58B1">
            <w:pPr>
              <w:widowControl w:val="0"/>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2211AF8C"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1B88618F" w14:textId="77777777" w:rsidR="008D7E40" w:rsidRPr="004556F3" w:rsidRDefault="008D7E40" w:rsidP="008D7E40">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5A135A4D"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37C3462"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EF26978"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4C50093"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4B3FB64"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47C00C0F"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2D9B8865"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2CC6894"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6D4C018"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ADA39C1"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0E65D35"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609287A7" w14:textId="77777777" w:rsidR="008D7E40" w:rsidRPr="004556F3" w:rsidRDefault="008D7E40" w:rsidP="008D7E40">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706B03DB" w14:textId="77777777" w:rsidR="008D7E40" w:rsidRPr="004556F3" w:rsidRDefault="008D7E40" w:rsidP="008D7E40">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547FE1DE"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908DE7C"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44C16E8" w14:textId="77777777" w:rsidR="008D7E40" w:rsidRPr="004556F3" w:rsidRDefault="008D7E40" w:rsidP="008D7E40">
            <w:pPr>
              <w:widowControl w:val="0"/>
              <w:rPr>
                <w:sz w:val="16"/>
                <w:szCs w:val="16"/>
              </w:rPr>
            </w:pPr>
            <w:r w:rsidRPr="004556F3">
              <w:rPr>
                <w:sz w:val="16"/>
                <w:szCs w:val="16"/>
              </w:rPr>
              <w:t>XXX</w:t>
            </w:r>
          </w:p>
        </w:tc>
      </w:tr>
      <w:tr w:rsidR="008D7E40" w:rsidRPr="004556F3" w14:paraId="43AE2CB1"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6C6B539" w14:textId="77777777" w:rsidR="008D7E40" w:rsidRPr="00953C82" w:rsidRDefault="008D7E40" w:rsidP="008D7E40">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0235161" w14:textId="77777777" w:rsidR="008D7E40" w:rsidRPr="004556F3" w:rsidRDefault="008D7E40" w:rsidP="00CA58B1">
            <w:pPr>
              <w:widowControl w:val="0"/>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25F5D1E1"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62815DD5" w14:textId="77777777" w:rsidR="008D7E40" w:rsidRPr="004556F3" w:rsidRDefault="008D7E40" w:rsidP="008D7E40">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17F99DF5"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E2D70DB" w14:textId="77777777" w:rsidR="008D7E40" w:rsidRPr="004556F3" w:rsidRDefault="008D7E40" w:rsidP="008D7E40">
            <w:pPr>
              <w:widowControl w:val="0"/>
              <w:rPr>
                <w:sz w:val="16"/>
                <w:szCs w:val="16"/>
              </w:rPr>
            </w:pPr>
          </w:p>
        </w:tc>
        <w:tc>
          <w:tcPr>
            <w:tcW w:w="737" w:type="dxa"/>
            <w:tcBorders>
              <w:top w:val="nil"/>
              <w:left w:val="nil"/>
              <w:bottom w:val="nil"/>
              <w:right w:val="nil"/>
            </w:tcBorders>
            <w:vAlign w:val="bottom"/>
          </w:tcPr>
          <w:p w14:paraId="104F6BE3" w14:textId="77777777" w:rsidR="008D7E40" w:rsidRPr="004556F3" w:rsidRDefault="008D7E40" w:rsidP="008D7E40">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51EA8D46"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E3A9DE8"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9C8A134"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0DD0C27" w14:textId="77777777" w:rsidR="008D7E40" w:rsidRPr="004556F3" w:rsidRDefault="008D7E40" w:rsidP="008D7E40">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7B27F9D9"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7A8F730"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81FC1EE"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55FAAF7"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22EA7F6"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2EE673A"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EFAF443"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C79802A"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C368C39" w14:textId="77777777" w:rsidR="008D7E40" w:rsidRPr="004556F3" w:rsidRDefault="008D7E40" w:rsidP="008D7E40">
            <w:pPr>
              <w:widowControl w:val="0"/>
              <w:rPr>
                <w:sz w:val="16"/>
                <w:szCs w:val="16"/>
              </w:rPr>
            </w:pPr>
            <w:r w:rsidRPr="004556F3">
              <w:rPr>
                <w:sz w:val="16"/>
                <w:szCs w:val="16"/>
              </w:rPr>
              <w:t>XXX</w:t>
            </w:r>
          </w:p>
        </w:tc>
      </w:tr>
      <w:tr w:rsidR="008D7E40" w:rsidRPr="004556F3" w14:paraId="6EB9575F"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BF54ECE"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CDCF9C5" w14:textId="77777777" w:rsidR="008D7E40" w:rsidRPr="004556F3" w:rsidRDefault="008D7E40" w:rsidP="00CA58B1">
            <w:pPr>
              <w:widowControl w:val="0"/>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2466D89A" w14:textId="77777777" w:rsidR="008D7E40" w:rsidRPr="004556F3" w:rsidRDefault="008D7E40" w:rsidP="008D7E40">
            <w:pPr>
              <w:widowControl w:val="0"/>
              <w:rPr>
                <w:sz w:val="16"/>
                <w:szCs w:val="16"/>
              </w:rPr>
            </w:pPr>
          </w:p>
        </w:tc>
        <w:tc>
          <w:tcPr>
            <w:tcW w:w="624" w:type="dxa"/>
            <w:tcBorders>
              <w:top w:val="nil"/>
              <w:left w:val="nil"/>
              <w:bottom w:val="nil"/>
              <w:right w:val="nil"/>
            </w:tcBorders>
            <w:noWrap/>
            <w:vAlign w:val="bottom"/>
          </w:tcPr>
          <w:p w14:paraId="18906437" w14:textId="77777777" w:rsidR="008D7E40" w:rsidRPr="004556F3" w:rsidRDefault="008D7E40" w:rsidP="008D7E40">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6614467"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C8A2CF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BECAC45" w14:textId="77777777" w:rsidR="008D7E40" w:rsidRPr="004556F3" w:rsidRDefault="008D7E40" w:rsidP="008D7E40">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1999C0C"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D044F0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95985A1"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A685E82"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0FE8614"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F6A99D6"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79C8839"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B22D8AE"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2DF9396"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62D8515"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B575B30"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15201C6"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21AF1C1" w14:textId="77777777" w:rsidR="008D7E40" w:rsidRPr="004556F3" w:rsidRDefault="008D7E40" w:rsidP="008D7E40">
            <w:pPr>
              <w:widowControl w:val="0"/>
              <w:rPr>
                <w:sz w:val="16"/>
                <w:szCs w:val="16"/>
              </w:rPr>
            </w:pPr>
            <w:r w:rsidRPr="004556F3">
              <w:rPr>
                <w:sz w:val="16"/>
                <w:szCs w:val="16"/>
              </w:rPr>
              <w:t>XXX</w:t>
            </w:r>
          </w:p>
        </w:tc>
      </w:tr>
      <w:tr w:rsidR="008D7E40" w:rsidRPr="004556F3" w14:paraId="4CB8F8C8"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759C4AE"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9DB3A14" w14:textId="77777777" w:rsidR="008D7E40" w:rsidRPr="004556F3" w:rsidRDefault="008D7E40" w:rsidP="00CA58B1">
            <w:pPr>
              <w:widowControl w:val="0"/>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5A4FD633" w14:textId="77777777" w:rsidR="008D7E40" w:rsidRPr="004556F3" w:rsidRDefault="008D7E40" w:rsidP="008D7E40">
            <w:pPr>
              <w:widowControl w:val="0"/>
              <w:rPr>
                <w:spacing w:val="-6"/>
                <w:sz w:val="16"/>
                <w:szCs w:val="16"/>
              </w:rPr>
            </w:pPr>
          </w:p>
        </w:tc>
        <w:tc>
          <w:tcPr>
            <w:tcW w:w="624" w:type="dxa"/>
            <w:tcBorders>
              <w:top w:val="nil"/>
              <w:left w:val="nil"/>
              <w:bottom w:val="nil"/>
              <w:right w:val="nil"/>
            </w:tcBorders>
            <w:noWrap/>
            <w:vAlign w:val="bottom"/>
          </w:tcPr>
          <w:p w14:paraId="43D94090" w14:textId="77777777" w:rsidR="008D7E40" w:rsidRPr="004556F3" w:rsidRDefault="008D7E40" w:rsidP="008D7E40">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008EAC95" w14:textId="77777777" w:rsidR="008D7E40" w:rsidRPr="004556F3" w:rsidRDefault="008D7E40" w:rsidP="008D7E40">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C7F828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2C064CB"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9E791A4"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3CB2EDF"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4D2093C"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8B9361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45DBEEB"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B7202AD"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FDDA7BA"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5784E3B"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35E0819" w14:textId="77777777" w:rsidR="008D7E40" w:rsidRPr="004556F3" w:rsidRDefault="008D7E40" w:rsidP="008D7E40">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396978AE" w14:textId="77777777" w:rsidR="008D7E40" w:rsidRPr="004556F3" w:rsidRDefault="008D7E40" w:rsidP="008D7E40">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477DA2" w14:textId="77777777" w:rsidR="008D7E40" w:rsidRPr="004556F3" w:rsidRDefault="008D7E40" w:rsidP="008D7E40">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37AB8233" w14:textId="77777777" w:rsidR="008D7E40" w:rsidRPr="004556F3" w:rsidRDefault="008D7E40" w:rsidP="008D7E40">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9AEA9E8" w14:textId="77777777" w:rsidR="008D7E40" w:rsidRPr="004556F3" w:rsidRDefault="008D7E40" w:rsidP="008D7E40">
            <w:pPr>
              <w:widowControl w:val="0"/>
              <w:rPr>
                <w:spacing w:val="-6"/>
                <w:sz w:val="16"/>
                <w:szCs w:val="16"/>
              </w:rPr>
            </w:pPr>
            <w:r w:rsidRPr="004556F3">
              <w:rPr>
                <w:sz w:val="16"/>
                <w:szCs w:val="16"/>
              </w:rPr>
              <w:t>XXX</w:t>
            </w:r>
          </w:p>
        </w:tc>
      </w:tr>
      <w:tr w:rsidR="008D7E40" w:rsidRPr="004556F3" w14:paraId="5AE16364"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F2CDFC7" w14:textId="77777777" w:rsidR="008D7E40" w:rsidRPr="00953C82" w:rsidRDefault="008D7E40" w:rsidP="008D7E40">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791CE4E" w14:textId="77777777" w:rsidR="008D7E40" w:rsidRPr="004556F3" w:rsidRDefault="008D7E40" w:rsidP="00CA58B1">
            <w:pPr>
              <w:widowControl w:val="0"/>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1FA4474D" w14:textId="77777777" w:rsidR="008D7E40" w:rsidRPr="004556F3" w:rsidRDefault="008D7E40" w:rsidP="008D7E40">
            <w:pPr>
              <w:widowControl w:val="0"/>
              <w:rPr>
                <w:spacing w:val="-6"/>
                <w:sz w:val="16"/>
                <w:szCs w:val="16"/>
                <w:rtl/>
              </w:rPr>
            </w:pPr>
          </w:p>
        </w:tc>
        <w:tc>
          <w:tcPr>
            <w:tcW w:w="624" w:type="dxa"/>
            <w:tcBorders>
              <w:top w:val="nil"/>
              <w:left w:val="nil"/>
              <w:bottom w:val="nil"/>
              <w:right w:val="nil"/>
            </w:tcBorders>
            <w:noWrap/>
            <w:vAlign w:val="bottom"/>
          </w:tcPr>
          <w:p w14:paraId="7C501AF4" w14:textId="77777777" w:rsidR="008D7E40" w:rsidRPr="004556F3" w:rsidRDefault="008D7E40" w:rsidP="008D7E40">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2826F582"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9A5413B" w14:textId="77777777" w:rsidR="008D7E40" w:rsidRPr="004556F3" w:rsidRDefault="008D7E40" w:rsidP="008D7E40">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53C47FCD"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467AF9E"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8C91991"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25E688FF"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82276C1" w14:textId="77777777" w:rsidR="008D7E40" w:rsidRPr="004556F3" w:rsidRDefault="008D7E40" w:rsidP="008D7E40">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D3294F7"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889B32E"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5ABB177"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6C4268E"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E07E709" w14:textId="77777777" w:rsidR="008D7E40" w:rsidRPr="004556F3" w:rsidRDefault="008D7E40" w:rsidP="008D7E40">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503708C1" w14:textId="77777777" w:rsidR="008D7E40" w:rsidRPr="004556F3" w:rsidRDefault="008D7E40" w:rsidP="008D7E40">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A57AEB3" w14:textId="77777777" w:rsidR="008D7E40" w:rsidRPr="004556F3" w:rsidRDefault="008D7E40" w:rsidP="008D7E40">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0D5FA05" w14:textId="77777777" w:rsidR="008D7E40" w:rsidRPr="004556F3" w:rsidRDefault="008D7E40" w:rsidP="008D7E40">
            <w:pPr>
              <w:widowControl w:val="0"/>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6BE5685B" w14:textId="77777777" w:rsidR="008D7E40" w:rsidRPr="004556F3" w:rsidRDefault="008D7E40" w:rsidP="008D7E40">
            <w:pPr>
              <w:widowControl w:val="0"/>
              <w:rPr>
                <w:sz w:val="16"/>
                <w:szCs w:val="16"/>
              </w:rPr>
            </w:pPr>
            <w:r w:rsidRPr="004556F3">
              <w:rPr>
                <w:sz w:val="16"/>
                <w:szCs w:val="16"/>
              </w:rPr>
              <w:t>XXX</w:t>
            </w:r>
          </w:p>
        </w:tc>
      </w:tr>
      <w:tr w:rsidR="00261BDD" w:rsidRPr="004556F3" w14:paraId="38851DB1"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3AEE8BE" w14:textId="77777777" w:rsidR="00261BDD" w:rsidRPr="00953C82"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8238CB4" w14:textId="77777777" w:rsidR="00261BDD" w:rsidRPr="004556F3" w:rsidRDefault="00261BDD" w:rsidP="00CA58B1">
            <w:pPr>
              <w:widowControl w:val="0"/>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46D99A66"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2505200F"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50ABB39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615A762"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67C33A4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79FDAA3"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5A936A11"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6458F99F"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446D34BC"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C8CE052"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3868354"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A6909AD"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AA51BB9"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6B2554EE"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2382EAB"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0630182"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13D9239"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21F5ECF"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1E7F5092"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5D0D7C1" w14:textId="77777777" w:rsidR="00261BDD" w:rsidRPr="00953C82"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7F1F9C2" w14:textId="77777777" w:rsidR="00261BDD" w:rsidRPr="004556F3" w:rsidRDefault="00261BDD" w:rsidP="00CA58B1">
            <w:pPr>
              <w:widowControl w:val="0"/>
              <w:ind w:left="26"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39073782"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64E93A42"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626CF37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8C5990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1F8CE8EE"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BD0B332"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107782F9"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53E83D08"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0F7A4D0D"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1EAA9D6"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028266D7"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5FAFEF64"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7B7FAC63"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6C0559BC"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2450603C"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A8896AB"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508F2CB"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35712F6"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11EAB4AE"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542A56B" w14:textId="77777777" w:rsidR="00261BDD" w:rsidRPr="00953C82" w:rsidRDefault="00261BDD" w:rsidP="00261BDD">
            <w:pPr>
              <w:widowControl w:val="0"/>
              <w:ind w:left="113" w:right="-57" w:hanging="113"/>
              <w:rPr>
                <w:color w:val="2C5234"/>
                <w:sz w:val="14"/>
                <w:szCs w:val="14"/>
                <w:rtl/>
              </w:rPr>
            </w:pPr>
          </w:p>
        </w:tc>
        <w:tc>
          <w:tcPr>
            <w:tcW w:w="2268" w:type="dxa"/>
            <w:tcBorders>
              <w:top w:val="nil"/>
              <w:left w:val="single" w:sz="4" w:space="0" w:color="86BC25"/>
              <w:bottom w:val="nil"/>
              <w:right w:val="nil"/>
            </w:tcBorders>
            <w:vAlign w:val="bottom"/>
          </w:tcPr>
          <w:p w14:paraId="38D0AC13" w14:textId="77777777" w:rsidR="00261BDD" w:rsidRPr="004556F3" w:rsidRDefault="00261BDD"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38662334"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4161549D" w14:textId="77777777" w:rsidR="00261BDD" w:rsidRPr="004556F3" w:rsidRDefault="00261BDD" w:rsidP="00261BDD">
            <w:pPr>
              <w:widowControl w:val="0"/>
              <w:pBdr>
                <w:bottom w:val="dashed" w:sz="4" w:space="1" w:color="auto"/>
              </w:pBdr>
              <w:rPr>
                <w:sz w:val="16"/>
                <w:szCs w:val="16"/>
              </w:rPr>
            </w:pPr>
          </w:p>
        </w:tc>
        <w:tc>
          <w:tcPr>
            <w:tcW w:w="624" w:type="dxa"/>
            <w:tcBorders>
              <w:top w:val="nil"/>
              <w:left w:val="nil"/>
              <w:bottom w:val="nil"/>
              <w:right w:val="nil"/>
            </w:tcBorders>
            <w:vAlign w:val="bottom"/>
          </w:tcPr>
          <w:p w14:paraId="4DF7D2E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762561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528D5AF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3E88350"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A026103"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28509ED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7EA3D0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034F63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AD745D1"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F9E63F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6A6D5963"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000B0B5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42BE394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6A7651C"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EDE92E7"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BB67672" w14:textId="77777777" w:rsidR="00261BDD" w:rsidRPr="004556F3" w:rsidRDefault="00261BDD" w:rsidP="00261BDD">
            <w:pPr>
              <w:widowControl w:val="0"/>
              <w:pBdr>
                <w:bottom w:val="dashed" w:sz="4" w:space="1" w:color="auto"/>
              </w:pBdr>
              <w:rPr>
                <w:sz w:val="16"/>
                <w:szCs w:val="16"/>
              </w:rPr>
            </w:pPr>
          </w:p>
        </w:tc>
      </w:tr>
      <w:tr w:rsidR="00261BDD" w:rsidRPr="004556F3" w14:paraId="4C184F28"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42232B3" w14:textId="77777777" w:rsidR="00261BDD" w:rsidRPr="00953C82" w:rsidRDefault="00261BDD" w:rsidP="00261BDD">
            <w:pPr>
              <w:widowControl w:val="0"/>
              <w:spacing w:line="60" w:lineRule="exact"/>
              <w:ind w:left="113" w:right="-57" w:hanging="113"/>
              <w:rPr>
                <w:color w:val="2C5234"/>
                <w:sz w:val="14"/>
                <w:szCs w:val="14"/>
                <w:rtl/>
              </w:rPr>
            </w:pPr>
          </w:p>
        </w:tc>
        <w:tc>
          <w:tcPr>
            <w:tcW w:w="2268" w:type="dxa"/>
            <w:tcBorders>
              <w:top w:val="nil"/>
              <w:left w:val="single" w:sz="4" w:space="0" w:color="86BC25"/>
              <w:bottom w:val="nil"/>
              <w:right w:val="nil"/>
            </w:tcBorders>
            <w:vAlign w:val="bottom"/>
          </w:tcPr>
          <w:p w14:paraId="5F0005C5" w14:textId="77777777" w:rsidR="00261BDD" w:rsidRPr="004556F3" w:rsidRDefault="00261BDD" w:rsidP="00CA58B1">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1EEA4371"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1C29F69B"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10E666C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2010122"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B955B55"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BDD879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CA7C982"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BEA3A4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3CB46A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8636FB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9C22FB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9ACCD0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543629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528E4F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CE38EA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0E355E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C629D0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E30401B"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15F904C9"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BA19B67" w14:textId="77777777" w:rsidR="00261BDD" w:rsidRPr="00953C82" w:rsidRDefault="00261BDD" w:rsidP="00261BDD">
            <w:pPr>
              <w:widowControl w:val="0"/>
              <w:ind w:left="113" w:right="-57" w:hanging="113"/>
              <w:rPr>
                <w:b/>
                <w:bCs/>
                <w:color w:val="2C5234"/>
                <w:sz w:val="14"/>
                <w:szCs w:val="14"/>
                <w:rtl/>
              </w:rPr>
            </w:pPr>
          </w:p>
        </w:tc>
        <w:tc>
          <w:tcPr>
            <w:tcW w:w="2268" w:type="dxa"/>
            <w:tcBorders>
              <w:top w:val="nil"/>
              <w:left w:val="single" w:sz="4" w:space="0" w:color="86BC25"/>
              <w:bottom w:val="nil"/>
              <w:right w:val="nil"/>
            </w:tcBorders>
            <w:vAlign w:val="bottom"/>
          </w:tcPr>
          <w:p w14:paraId="61D3B182" w14:textId="46684B96" w:rsidR="00261BDD" w:rsidRPr="004556F3" w:rsidRDefault="00261BDD" w:rsidP="00CA58B1">
            <w:pPr>
              <w:widowControl w:val="0"/>
              <w:ind w:left="26" w:right="-57"/>
              <w:jc w:val="left"/>
              <w:rPr>
                <w:b/>
                <w:bCs/>
                <w:sz w:val="16"/>
                <w:szCs w:val="16"/>
                <w:rtl/>
              </w:rPr>
            </w:pPr>
            <w:r w:rsidRPr="004556F3">
              <w:rPr>
                <w:b/>
                <w:bCs/>
                <w:sz w:val="16"/>
                <w:szCs w:val="16"/>
                <w:rtl/>
              </w:rPr>
              <w:t xml:space="preserve">יתרה ליום 30 </w:t>
            </w:r>
            <w:r w:rsidRPr="004556F3">
              <w:rPr>
                <w:b/>
                <w:bCs/>
                <w:sz w:val="16"/>
                <w:szCs w:val="16"/>
                <w:highlight w:val="lightGray"/>
                <w:rtl/>
              </w:rPr>
              <w:t>ביוני/בספטמבר</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114DA212"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6A4F37D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7C1E593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351ADEF"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F8A7593"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CD7AB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EEAABE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BD1B7C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785091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5BB8F0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76BC6AF"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CB1DCB3"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E6C908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5F23CAE"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390E8F51"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E9CE16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3810BFB"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8B57FE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6F6292A7" w14:textId="77777777" w:rsidTr="00DD05A8">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D393F28" w14:textId="77777777" w:rsidR="00261BDD" w:rsidRPr="00953C82" w:rsidRDefault="00261BDD" w:rsidP="00261BDD">
            <w:pPr>
              <w:widowControl w:val="0"/>
              <w:ind w:left="113" w:right="-57" w:hanging="113"/>
              <w:rPr>
                <w:color w:val="2C5234"/>
                <w:sz w:val="14"/>
                <w:szCs w:val="14"/>
                <w:rtl/>
              </w:rPr>
            </w:pPr>
          </w:p>
        </w:tc>
        <w:tc>
          <w:tcPr>
            <w:tcW w:w="2268" w:type="dxa"/>
            <w:tcBorders>
              <w:top w:val="nil"/>
              <w:left w:val="single" w:sz="4" w:space="0" w:color="86BC25"/>
              <w:bottom w:val="nil"/>
              <w:right w:val="nil"/>
            </w:tcBorders>
            <w:vAlign w:val="bottom"/>
          </w:tcPr>
          <w:p w14:paraId="6838947B" w14:textId="77777777" w:rsidR="00261BDD" w:rsidRPr="004556F3" w:rsidRDefault="00261BDD" w:rsidP="00261BDD">
            <w:pPr>
              <w:widowControl w:val="0"/>
              <w:ind w:left="113" w:right="-57" w:hanging="113"/>
              <w:rPr>
                <w:sz w:val="16"/>
                <w:szCs w:val="16"/>
                <w:rtl/>
              </w:rPr>
            </w:pPr>
          </w:p>
        </w:tc>
        <w:tc>
          <w:tcPr>
            <w:tcW w:w="454" w:type="dxa"/>
            <w:tcBorders>
              <w:top w:val="nil"/>
              <w:left w:val="nil"/>
              <w:bottom w:val="nil"/>
              <w:right w:val="nil"/>
            </w:tcBorders>
            <w:noWrap/>
            <w:vAlign w:val="bottom"/>
          </w:tcPr>
          <w:p w14:paraId="5DA5204D"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22D52036" w14:textId="77777777" w:rsidR="00261BDD" w:rsidRPr="004556F3" w:rsidRDefault="00261BDD" w:rsidP="00261BDD">
            <w:pPr>
              <w:widowControl w:val="0"/>
              <w:rPr>
                <w:sz w:val="16"/>
                <w:szCs w:val="16"/>
              </w:rPr>
            </w:pPr>
          </w:p>
        </w:tc>
        <w:tc>
          <w:tcPr>
            <w:tcW w:w="624" w:type="dxa"/>
            <w:tcBorders>
              <w:top w:val="nil"/>
              <w:left w:val="nil"/>
              <w:bottom w:val="nil"/>
              <w:right w:val="nil"/>
            </w:tcBorders>
            <w:vAlign w:val="bottom"/>
          </w:tcPr>
          <w:p w14:paraId="65418338"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D53DFC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35BB8B8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76E3F45B"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2224A1C"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1881E22D"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49CE8F3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458498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A08B9A0"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BC5E7D8"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25C369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36A61E23"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vAlign w:val="bottom"/>
          </w:tcPr>
          <w:p w14:paraId="1DDEE6CE"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noWrap/>
            <w:vAlign w:val="bottom"/>
          </w:tcPr>
          <w:p w14:paraId="0B49284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09A2107"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03F1D41A" w14:textId="77777777" w:rsidR="00261BDD" w:rsidRPr="004556F3" w:rsidRDefault="00261BDD" w:rsidP="00261BDD">
            <w:pPr>
              <w:widowControl w:val="0"/>
              <w:rPr>
                <w:sz w:val="16"/>
                <w:szCs w:val="16"/>
              </w:rPr>
            </w:pPr>
          </w:p>
        </w:tc>
      </w:tr>
    </w:tbl>
    <w:p w14:paraId="33A10D20" w14:textId="77777777" w:rsidR="00470750" w:rsidRPr="004556F3" w:rsidRDefault="00BF0E6F" w:rsidP="006613CD">
      <w:pPr>
        <w:rPr>
          <w:rtl/>
        </w:rPr>
      </w:pPr>
      <w:r w:rsidRPr="004556F3">
        <w:rPr>
          <w:b/>
          <w:bCs/>
          <w:u w:val="single"/>
          <w:rtl/>
        </w:rPr>
        <w:br w:type="page"/>
      </w:r>
    </w:p>
    <w:tbl>
      <w:tblPr>
        <w:bidiVisual/>
        <w:tblW w:w="16045" w:type="dxa"/>
        <w:tblInd w:w="200"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52AC87B5" w14:textId="77777777" w:rsidTr="00261BDD">
        <w:tc>
          <w:tcPr>
            <w:tcW w:w="1020" w:type="dxa"/>
            <w:tcBorders>
              <w:right w:val="single" w:sz="4" w:space="0" w:color="86BC25"/>
            </w:tcBorders>
            <w:shd w:val="clear" w:color="auto" w:fill="86BC25"/>
            <w:hideMark/>
          </w:tcPr>
          <w:p w14:paraId="4481533A" w14:textId="77777777" w:rsidR="00470750" w:rsidRPr="0071312B" w:rsidRDefault="00470750"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5" w:type="dxa"/>
            <w:gridSpan w:val="19"/>
            <w:tcBorders>
              <w:left w:val="single" w:sz="4" w:space="0" w:color="86BC25"/>
            </w:tcBorders>
            <w:shd w:val="clear" w:color="auto" w:fill="86BC25"/>
          </w:tcPr>
          <w:p w14:paraId="3062A04D" w14:textId="77777777" w:rsidR="00470750" w:rsidRPr="0071312B" w:rsidRDefault="00470750" w:rsidP="006613CD">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470750" w:rsidRPr="004556F3" w14:paraId="4A769935" w14:textId="77777777" w:rsidTr="00261BDD">
        <w:tc>
          <w:tcPr>
            <w:tcW w:w="1020" w:type="dxa"/>
            <w:tcBorders>
              <w:right w:val="single" w:sz="4" w:space="0" w:color="86BC25"/>
            </w:tcBorders>
            <w:vAlign w:val="bottom"/>
          </w:tcPr>
          <w:p w14:paraId="3FDF0D82" w14:textId="77777777" w:rsidR="00470750" w:rsidRPr="00B475CD" w:rsidRDefault="00470750"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6B161D80" w14:textId="77777777" w:rsidR="00470750" w:rsidRPr="004556F3" w:rsidRDefault="00470750" w:rsidP="006613CD">
            <w:pPr>
              <w:widowControl w:val="0"/>
            </w:pPr>
          </w:p>
        </w:tc>
      </w:tr>
      <w:tr w:rsidR="00470750" w:rsidRPr="004556F3" w14:paraId="250BEF98" w14:textId="77777777" w:rsidTr="00261BDD">
        <w:tc>
          <w:tcPr>
            <w:tcW w:w="1020" w:type="dxa"/>
            <w:tcBorders>
              <w:right w:val="single" w:sz="4" w:space="0" w:color="86BC25"/>
            </w:tcBorders>
            <w:vAlign w:val="bottom"/>
          </w:tcPr>
          <w:p w14:paraId="42E05AB3" w14:textId="77777777" w:rsidR="00470750" w:rsidRPr="00B475CD" w:rsidRDefault="00470750"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340453B4" w14:textId="77777777" w:rsidR="00470750" w:rsidRPr="004556F3" w:rsidRDefault="00470750" w:rsidP="006613CD">
            <w:pPr>
              <w:widowControl w:val="0"/>
              <w:rPr>
                <w:color w:val="002776"/>
              </w:rPr>
            </w:pPr>
            <w:r w:rsidRPr="004556F3">
              <w:rPr>
                <w:b/>
                <w:bCs/>
                <w:highlight w:val="lightGray"/>
                <w:u w:val="single"/>
                <w:rtl/>
              </w:rPr>
              <w:t>חלופה א'- ללא הצגת פריטי הרווח הכולל האחר על פני הדוח</w:t>
            </w:r>
            <w:r w:rsidR="00273A5E" w:rsidRPr="004556F3">
              <w:rPr>
                <w:b/>
                <w:bCs/>
                <w:rtl/>
              </w:rPr>
              <w:t xml:space="preserve"> </w:t>
            </w:r>
            <w:r w:rsidRPr="004556F3">
              <w:rPr>
                <w:rStyle w:val="aff2"/>
                <w:b/>
                <w:bCs/>
                <w:rtl/>
              </w:rPr>
              <w:footnoteReference w:id="46"/>
            </w:r>
          </w:p>
        </w:tc>
      </w:tr>
      <w:tr w:rsidR="00D94042" w:rsidRPr="00B475CD" w14:paraId="1933B9F6" w14:textId="77777777" w:rsidTr="00261BDD">
        <w:tc>
          <w:tcPr>
            <w:tcW w:w="1020" w:type="dxa"/>
            <w:tcBorders>
              <w:right w:val="single" w:sz="4" w:space="0" w:color="86BC25"/>
            </w:tcBorders>
            <w:vAlign w:val="bottom"/>
          </w:tcPr>
          <w:p w14:paraId="55F34D78" w14:textId="77777777" w:rsidR="00470750" w:rsidRPr="00B475CD" w:rsidRDefault="00470750" w:rsidP="006613CD">
            <w:pPr>
              <w:widowControl w:val="0"/>
              <w:jc w:val="center"/>
              <w:rPr>
                <w:rStyle w:val="af"/>
                <w:rFonts w:cs="Arial"/>
                <w:color w:val="2C5234"/>
                <w:sz w:val="14"/>
                <w:szCs w:val="14"/>
              </w:rPr>
            </w:pPr>
          </w:p>
        </w:tc>
        <w:tc>
          <w:tcPr>
            <w:tcW w:w="15025" w:type="dxa"/>
            <w:gridSpan w:val="19"/>
            <w:tcBorders>
              <w:left w:val="single" w:sz="4" w:space="0" w:color="86BC25"/>
            </w:tcBorders>
          </w:tcPr>
          <w:p w14:paraId="71EFD7B9" w14:textId="6BBE6A3D" w:rsidR="00470750" w:rsidRPr="00B475CD" w:rsidRDefault="00470750" w:rsidP="006613CD">
            <w:pPr>
              <w:widowControl w:val="0"/>
              <w:jc w:val="left"/>
              <w:rPr>
                <w:bCs/>
                <w:color w:val="2C5234"/>
                <w:rtl/>
              </w:rPr>
            </w:pPr>
            <w:r w:rsidRPr="00B475CD">
              <w:rPr>
                <w:b/>
                <w:bCs/>
                <w:color w:val="2C5234"/>
                <w:rtl/>
              </w:rPr>
              <w:t>דוחות תמציתיים מאוחדים על השינויים בהון (גרעון בהון)</w:t>
            </w:r>
            <w:r w:rsidRPr="00B475CD">
              <w:rPr>
                <w:b/>
                <w:bCs/>
                <w:color w:val="2C5234"/>
                <w:rtl/>
              </w:rPr>
              <w:br/>
              <w:t xml:space="preserve">לתקופה של </w:t>
            </w:r>
            <w:r w:rsidRPr="00B475CD">
              <w:rPr>
                <w:b/>
                <w:bCs/>
                <w:color w:val="2C5234"/>
                <w:highlight w:val="lightGray"/>
                <w:rtl/>
              </w:rPr>
              <w:t>שישה/תשעה</w:t>
            </w:r>
            <w:r w:rsidRPr="00B475CD">
              <w:rPr>
                <w:b/>
                <w:bCs/>
                <w:color w:val="2C5234"/>
                <w:rtl/>
              </w:rPr>
              <w:t xml:space="preserve"> חודשים שהסתיימה ביום </w:t>
            </w:r>
            <w:r w:rsidRPr="00B475CD">
              <w:rPr>
                <w:b/>
                <w:bCs/>
                <w:color w:val="2C5234"/>
                <w:highlight w:val="lightGray"/>
                <w:rtl/>
              </w:rPr>
              <w:t>30 ביוני/30 בספטמבר</w:t>
            </w:r>
            <w:r w:rsidRPr="00B475CD">
              <w:rPr>
                <w:b/>
                <w:bCs/>
                <w:color w:val="2C5234"/>
                <w:rtl/>
              </w:rPr>
              <w:t xml:space="preserve"> </w:t>
            </w:r>
            <w:r w:rsidRPr="00B475CD">
              <w:rPr>
                <w:b/>
                <w:bCs/>
                <w:color w:val="2C5234"/>
              </w:rPr>
              <w:t xml:space="preserve"> </w:t>
            </w:r>
            <w:r w:rsidR="00182A06">
              <w:rPr>
                <w:b/>
                <w:bCs/>
                <w:color w:val="2C5234"/>
              </w:rPr>
              <w:t>2025</w:t>
            </w:r>
            <w:r w:rsidRPr="00B475CD">
              <w:rPr>
                <w:b/>
                <w:bCs/>
                <w:color w:val="2C5234"/>
                <w:rtl/>
              </w:rPr>
              <w:t>(בלתי מבוקר)</w:t>
            </w:r>
            <w:r w:rsidR="00F06A59" w:rsidRPr="00B475CD">
              <w:rPr>
                <w:bCs/>
                <w:color w:val="2C5234"/>
                <w:rtl/>
              </w:rPr>
              <w:t xml:space="preserve"> (המשך)</w:t>
            </w:r>
          </w:p>
        </w:tc>
      </w:tr>
      <w:tr w:rsidR="00470750" w:rsidRPr="004556F3" w14:paraId="20FFA602" w14:textId="77777777" w:rsidTr="00261BDD">
        <w:tc>
          <w:tcPr>
            <w:tcW w:w="1020" w:type="dxa"/>
            <w:tcBorders>
              <w:right w:val="single" w:sz="4" w:space="0" w:color="86BC25"/>
            </w:tcBorders>
            <w:vAlign w:val="bottom"/>
          </w:tcPr>
          <w:p w14:paraId="7071DF9E" w14:textId="77777777" w:rsidR="00470750" w:rsidRPr="00B475CD" w:rsidRDefault="00470750"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5B9C94A7" w14:textId="77777777" w:rsidR="00470750" w:rsidRPr="004556F3" w:rsidRDefault="00470750" w:rsidP="006613CD">
            <w:pPr>
              <w:widowControl w:val="0"/>
            </w:pPr>
          </w:p>
        </w:tc>
      </w:tr>
      <w:tr w:rsidR="00067CC5" w:rsidRPr="004556F3" w14:paraId="3390F897" w14:textId="77777777" w:rsidTr="00261BDD">
        <w:tblPrEx>
          <w:tblLook w:val="0000" w:firstRow="0" w:lastRow="0" w:firstColumn="0" w:lastColumn="0" w:noHBand="0" w:noVBand="0"/>
        </w:tblPrEx>
        <w:tc>
          <w:tcPr>
            <w:tcW w:w="1020" w:type="dxa"/>
            <w:vMerge w:val="restart"/>
            <w:tcBorders>
              <w:top w:val="nil"/>
              <w:left w:val="nil"/>
              <w:right w:val="single" w:sz="4" w:space="0" w:color="86BC25"/>
            </w:tcBorders>
            <w:vAlign w:val="bottom"/>
          </w:tcPr>
          <w:p w14:paraId="0A905E51" w14:textId="77777777" w:rsidR="00067CC5" w:rsidRPr="00B475CD" w:rsidRDefault="00067CC5" w:rsidP="00067CC5">
            <w:pPr>
              <w:widowControl w:val="0"/>
              <w:jc w:val="center"/>
              <w:rPr>
                <w:rStyle w:val="af"/>
                <w:rFonts w:cs="Arial"/>
                <w:color w:val="2C5234"/>
                <w:sz w:val="14"/>
                <w:szCs w:val="14"/>
                <w:lang w:bidi="he-IL"/>
              </w:rPr>
            </w:pPr>
            <w:r w:rsidRPr="00B475CD">
              <w:rPr>
                <w:rStyle w:val="af"/>
                <w:rFonts w:cs="Arial"/>
                <w:color w:val="2C5234"/>
                <w:sz w:val="14"/>
                <w:szCs w:val="14"/>
                <w:rtl/>
                <w:lang w:bidi="he-IL"/>
              </w:rPr>
              <w:t>תקנה 41(ב)</w:t>
            </w:r>
          </w:p>
          <w:p w14:paraId="5F7EF6C1" w14:textId="77777777" w:rsidR="00067CC5" w:rsidRPr="00B475CD" w:rsidRDefault="00067CC5" w:rsidP="00067CC5">
            <w:pPr>
              <w:widowControl w:val="0"/>
              <w:jc w:val="center"/>
              <w:rPr>
                <w:rStyle w:val="af"/>
                <w:rFonts w:cs="Arial"/>
                <w:color w:val="2C5234"/>
                <w:sz w:val="14"/>
                <w:szCs w:val="14"/>
                <w:lang w:bidi="he-IL"/>
              </w:rPr>
            </w:pPr>
            <w:r w:rsidRPr="00B475CD">
              <w:rPr>
                <w:rStyle w:val="af"/>
                <w:rFonts w:cs="Arial"/>
                <w:color w:val="2C5234"/>
                <w:sz w:val="14"/>
                <w:szCs w:val="14"/>
                <w:lang w:bidi="he-IL"/>
              </w:rPr>
              <w:t>IAS 34.8(c)</w:t>
            </w:r>
          </w:p>
          <w:p w14:paraId="24CD4632" w14:textId="77777777" w:rsidR="00067CC5" w:rsidRPr="00B475CD" w:rsidRDefault="00067CC5" w:rsidP="00067CC5">
            <w:pPr>
              <w:widowControl w:val="0"/>
              <w:jc w:val="center"/>
              <w:rPr>
                <w:rStyle w:val="af"/>
                <w:rFonts w:cs="Arial"/>
                <w:color w:val="2C5234"/>
                <w:sz w:val="14"/>
                <w:szCs w:val="14"/>
                <w:lang w:bidi="he-IL"/>
              </w:rPr>
            </w:pPr>
            <w:r w:rsidRPr="00B475CD">
              <w:rPr>
                <w:rStyle w:val="af"/>
                <w:rFonts w:cs="Arial"/>
                <w:color w:val="2C5234"/>
                <w:sz w:val="14"/>
                <w:szCs w:val="14"/>
                <w:lang w:bidi="he-IL"/>
              </w:rPr>
              <w:t>IAS 34.20(c)</w:t>
            </w:r>
          </w:p>
        </w:tc>
        <w:tc>
          <w:tcPr>
            <w:tcW w:w="2268" w:type="dxa"/>
            <w:tcBorders>
              <w:top w:val="nil"/>
              <w:left w:val="single" w:sz="4" w:space="0" w:color="86BC25"/>
              <w:bottom w:val="nil"/>
              <w:right w:val="nil"/>
            </w:tcBorders>
            <w:vAlign w:val="bottom"/>
          </w:tcPr>
          <w:p w14:paraId="720ABE35" w14:textId="77777777" w:rsidR="00067CC5" w:rsidRPr="004556F3" w:rsidRDefault="00067CC5" w:rsidP="00067CC5">
            <w:pPr>
              <w:widowControl w:val="0"/>
              <w:ind w:left="113" w:right="-57" w:hanging="113"/>
              <w:rPr>
                <w:sz w:val="14"/>
                <w:szCs w:val="14"/>
              </w:rPr>
            </w:pPr>
          </w:p>
        </w:tc>
        <w:tc>
          <w:tcPr>
            <w:tcW w:w="454" w:type="dxa"/>
            <w:tcBorders>
              <w:top w:val="nil"/>
              <w:left w:val="nil"/>
              <w:bottom w:val="nil"/>
              <w:right w:val="nil"/>
            </w:tcBorders>
            <w:vAlign w:val="bottom"/>
          </w:tcPr>
          <w:p w14:paraId="212FF37D"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479CBC2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62EC0C4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149FB1EC"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4D797211"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4719CD0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43DB004C"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43A74863"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0390E392"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6877173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3BC20473"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1D31927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11CC74D0"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6BAA0F06"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760F539C"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45078062"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4BD4FB0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44B01E8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016E71" w:rsidRPr="004556F3" w14:paraId="067CE83A" w14:textId="77777777" w:rsidTr="00261BDD">
        <w:tblPrEx>
          <w:tblLook w:val="0000" w:firstRow="0" w:lastRow="0" w:firstColumn="0" w:lastColumn="0" w:noHBand="0" w:noVBand="0"/>
        </w:tblPrEx>
        <w:tc>
          <w:tcPr>
            <w:tcW w:w="1020" w:type="dxa"/>
            <w:vMerge/>
            <w:tcBorders>
              <w:left w:val="nil"/>
              <w:right w:val="single" w:sz="4" w:space="0" w:color="86BC25"/>
            </w:tcBorders>
            <w:vAlign w:val="bottom"/>
          </w:tcPr>
          <w:p w14:paraId="5B9D8BE0" w14:textId="77777777" w:rsidR="00016E71" w:rsidRPr="00B475CD" w:rsidRDefault="00016E71" w:rsidP="00016E7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60BF41B" w14:textId="77777777" w:rsidR="00016E71" w:rsidRPr="00016E71" w:rsidRDefault="00016E71" w:rsidP="00CA58B1">
            <w:pPr>
              <w:widowControl w:val="0"/>
              <w:ind w:left="26" w:right="-57"/>
              <w:rPr>
                <w:sz w:val="10"/>
                <w:szCs w:val="10"/>
              </w:rPr>
            </w:pPr>
          </w:p>
        </w:tc>
        <w:tc>
          <w:tcPr>
            <w:tcW w:w="454" w:type="dxa"/>
            <w:tcBorders>
              <w:top w:val="nil"/>
              <w:left w:val="nil"/>
              <w:bottom w:val="nil"/>
              <w:right w:val="nil"/>
            </w:tcBorders>
            <w:vAlign w:val="bottom"/>
          </w:tcPr>
          <w:p w14:paraId="53A08095"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ביאור</w:t>
            </w:r>
          </w:p>
        </w:tc>
        <w:tc>
          <w:tcPr>
            <w:tcW w:w="624" w:type="dxa"/>
            <w:tcBorders>
              <w:top w:val="nil"/>
              <w:left w:val="nil"/>
              <w:bottom w:val="nil"/>
              <w:right w:val="nil"/>
            </w:tcBorders>
            <w:vAlign w:val="bottom"/>
          </w:tcPr>
          <w:p w14:paraId="4F71A6A0"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624" w:type="dxa"/>
            <w:tcBorders>
              <w:top w:val="nil"/>
              <w:left w:val="nil"/>
              <w:bottom w:val="nil"/>
              <w:right w:val="nil"/>
            </w:tcBorders>
            <w:vAlign w:val="bottom"/>
          </w:tcPr>
          <w:p w14:paraId="56122170"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1099B350"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7380AD92"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2A8FAC02"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64C686D7"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2F2FD633"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5939322D"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0246C56A"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7010178C"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34643DDD"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04A61657"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72B3ACEB"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71FD9EBE"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29BFC41A"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3CD2F4A2"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c>
          <w:tcPr>
            <w:tcW w:w="737" w:type="dxa"/>
            <w:tcBorders>
              <w:top w:val="nil"/>
              <w:left w:val="nil"/>
              <w:bottom w:val="nil"/>
              <w:right w:val="nil"/>
            </w:tcBorders>
            <w:vAlign w:val="bottom"/>
          </w:tcPr>
          <w:p w14:paraId="03FFC6DE" w14:textId="77777777" w:rsidR="00016E71" w:rsidRPr="00016E71" w:rsidRDefault="00016E71" w:rsidP="00016E71">
            <w:pPr>
              <w:widowControl w:val="0"/>
              <w:pBdr>
                <w:bottom w:val="single" w:sz="4" w:space="1" w:color="auto"/>
              </w:pBdr>
              <w:jc w:val="center"/>
              <w:rPr>
                <w:b/>
                <w:bCs/>
                <w:sz w:val="10"/>
                <w:szCs w:val="10"/>
                <w:rtl/>
              </w:rPr>
            </w:pPr>
            <w:r w:rsidRPr="00016E71">
              <w:rPr>
                <w:b/>
                <w:bCs/>
                <w:sz w:val="10"/>
                <w:szCs w:val="10"/>
                <w:rtl/>
              </w:rPr>
              <w:t>אלפי ש"ח</w:t>
            </w:r>
          </w:p>
        </w:tc>
      </w:tr>
      <w:tr w:rsidR="00016E71" w:rsidRPr="004556F3" w14:paraId="5ED46014" w14:textId="77777777" w:rsidTr="00261BDD">
        <w:tblPrEx>
          <w:tblLook w:val="0000" w:firstRow="0" w:lastRow="0" w:firstColumn="0" w:lastColumn="0" w:noHBand="0" w:noVBand="0"/>
        </w:tblPrEx>
        <w:tc>
          <w:tcPr>
            <w:tcW w:w="1020" w:type="dxa"/>
            <w:vMerge/>
            <w:tcBorders>
              <w:left w:val="nil"/>
              <w:bottom w:val="nil"/>
              <w:right w:val="single" w:sz="4" w:space="0" w:color="86BC25"/>
            </w:tcBorders>
            <w:vAlign w:val="bottom"/>
          </w:tcPr>
          <w:p w14:paraId="00E5A7AE" w14:textId="77777777" w:rsidR="00016E71" w:rsidRPr="00B475CD" w:rsidRDefault="00016E71" w:rsidP="00016E7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055E70F1" w14:textId="77777777" w:rsidR="00016E71" w:rsidRPr="004556F3" w:rsidRDefault="00016E71" w:rsidP="00CA58B1">
            <w:pPr>
              <w:widowControl w:val="0"/>
              <w:ind w:left="26" w:right="-57"/>
              <w:rPr>
                <w:sz w:val="16"/>
                <w:szCs w:val="16"/>
                <w:rtl/>
              </w:rPr>
            </w:pPr>
          </w:p>
        </w:tc>
        <w:tc>
          <w:tcPr>
            <w:tcW w:w="454" w:type="dxa"/>
            <w:tcBorders>
              <w:top w:val="nil"/>
              <w:left w:val="nil"/>
              <w:bottom w:val="nil"/>
              <w:right w:val="nil"/>
            </w:tcBorders>
            <w:noWrap/>
            <w:vAlign w:val="bottom"/>
          </w:tcPr>
          <w:p w14:paraId="131F7FE8" w14:textId="77777777" w:rsidR="00016E71" w:rsidRPr="004556F3" w:rsidRDefault="00016E71" w:rsidP="00016E71">
            <w:pPr>
              <w:widowControl w:val="0"/>
              <w:rPr>
                <w:sz w:val="16"/>
                <w:szCs w:val="16"/>
              </w:rPr>
            </w:pPr>
          </w:p>
        </w:tc>
        <w:tc>
          <w:tcPr>
            <w:tcW w:w="624" w:type="dxa"/>
            <w:tcBorders>
              <w:top w:val="nil"/>
              <w:left w:val="nil"/>
              <w:bottom w:val="nil"/>
              <w:right w:val="nil"/>
            </w:tcBorders>
            <w:noWrap/>
            <w:vAlign w:val="bottom"/>
          </w:tcPr>
          <w:p w14:paraId="3A7AA8A7" w14:textId="77777777" w:rsidR="00016E71" w:rsidRPr="004556F3" w:rsidRDefault="00016E71" w:rsidP="00016E71">
            <w:pPr>
              <w:widowControl w:val="0"/>
              <w:rPr>
                <w:sz w:val="16"/>
                <w:szCs w:val="16"/>
              </w:rPr>
            </w:pPr>
          </w:p>
        </w:tc>
        <w:tc>
          <w:tcPr>
            <w:tcW w:w="624" w:type="dxa"/>
            <w:tcBorders>
              <w:top w:val="nil"/>
              <w:left w:val="nil"/>
              <w:bottom w:val="nil"/>
              <w:right w:val="nil"/>
            </w:tcBorders>
            <w:vAlign w:val="bottom"/>
          </w:tcPr>
          <w:p w14:paraId="0EA4E02D"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6638CB4D"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2BDC4894"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3CD9160E"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6F2FEB14"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1C5A4FDC"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4FB66C7C"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246CA86A"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7785BC67"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6099A9B6"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02109359"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50F163D8" w14:textId="77777777" w:rsidR="00016E71" w:rsidRPr="004556F3" w:rsidRDefault="00016E71" w:rsidP="00016E71">
            <w:pPr>
              <w:widowControl w:val="0"/>
              <w:rPr>
                <w:spacing w:val="-6"/>
                <w:sz w:val="16"/>
                <w:szCs w:val="16"/>
                <w:rtl/>
              </w:rPr>
            </w:pPr>
          </w:p>
        </w:tc>
        <w:tc>
          <w:tcPr>
            <w:tcW w:w="737" w:type="dxa"/>
            <w:tcBorders>
              <w:top w:val="nil"/>
              <w:left w:val="nil"/>
              <w:bottom w:val="nil"/>
              <w:right w:val="nil"/>
            </w:tcBorders>
            <w:vAlign w:val="bottom"/>
          </w:tcPr>
          <w:p w14:paraId="57903D3F" w14:textId="77777777" w:rsidR="00016E71" w:rsidRPr="004556F3" w:rsidRDefault="00016E71" w:rsidP="00016E71">
            <w:pPr>
              <w:widowControl w:val="0"/>
              <w:rPr>
                <w:spacing w:val="-6"/>
                <w:sz w:val="16"/>
                <w:szCs w:val="16"/>
              </w:rPr>
            </w:pPr>
          </w:p>
        </w:tc>
        <w:tc>
          <w:tcPr>
            <w:tcW w:w="737" w:type="dxa"/>
            <w:tcBorders>
              <w:top w:val="nil"/>
              <w:left w:val="nil"/>
              <w:bottom w:val="nil"/>
              <w:right w:val="nil"/>
            </w:tcBorders>
            <w:noWrap/>
            <w:vAlign w:val="bottom"/>
          </w:tcPr>
          <w:p w14:paraId="538A7A52"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02836CDE"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06F4224C" w14:textId="77777777" w:rsidR="00016E71" w:rsidRPr="004556F3" w:rsidRDefault="00016E71" w:rsidP="00016E71">
            <w:pPr>
              <w:widowControl w:val="0"/>
              <w:rPr>
                <w:sz w:val="16"/>
                <w:szCs w:val="16"/>
              </w:rPr>
            </w:pPr>
          </w:p>
        </w:tc>
      </w:tr>
      <w:tr w:rsidR="00016E71" w:rsidRPr="004556F3" w14:paraId="1FE582A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476BF05" w14:textId="77777777" w:rsidR="00016E71" w:rsidRPr="00B475CD" w:rsidRDefault="00016E71" w:rsidP="00016E7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2A8ACC41" w14:textId="7D4F9A64" w:rsidR="00016E71" w:rsidRPr="004556F3" w:rsidRDefault="00016E71" w:rsidP="00CA58B1">
            <w:pPr>
              <w:widowControl w:val="0"/>
              <w:ind w:left="26" w:right="-57"/>
              <w:rPr>
                <w:b/>
                <w:bCs/>
                <w:sz w:val="16"/>
                <w:szCs w:val="16"/>
              </w:rPr>
            </w:pPr>
            <w:r w:rsidRPr="004556F3">
              <w:rPr>
                <w:b/>
                <w:bCs/>
                <w:sz w:val="16"/>
                <w:szCs w:val="16"/>
                <w:rtl/>
              </w:rPr>
              <w:t xml:space="preserve">יתרה ליום 1 בינואר </w:t>
            </w:r>
            <w:r w:rsidR="00182A06">
              <w:rPr>
                <w:b/>
                <w:bCs/>
                <w:sz w:val="17"/>
                <w:szCs w:val="17"/>
              </w:rPr>
              <w:t>2025</w:t>
            </w:r>
          </w:p>
        </w:tc>
        <w:tc>
          <w:tcPr>
            <w:tcW w:w="454" w:type="dxa"/>
            <w:tcBorders>
              <w:top w:val="nil"/>
              <w:left w:val="nil"/>
              <w:bottom w:val="nil"/>
              <w:right w:val="nil"/>
            </w:tcBorders>
            <w:noWrap/>
            <w:vAlign w:val="bottom"/>
          </w:tcPr>
          <w:p w14:paraId="29CA9E40" w14:textId="77777777" w:rsidR="00016E71" w:rsidRPr="004556F3" w:rsidRDefault="00016E71" w:rsidP="00016E71">
            <w:pPr>
              <w:widowControl w:val="0"/>
              <w:rPr>
                <w:sz w:val="16"/>
                <w:szCs w:val="16"/>
              </w:rPr>
            </w:pPr>
          </w:p>
        </w:tc>
        <w:tc>
          <w:tcPr>
            <w:tcW w:w="624" w:type="dxa"/>
            <w:tcBorders>
              <w:top w:val="nil"/>
              <w:left w:val="nil"/>
              <w:bottom w:val="nil"/>
              <w:right w:val="nil"/>
            </w:tcBorders>
            <w:noWrap/>
            <w:vAlign w:val="bottom"/>
          </w:tcPr>
          <w:p w14:paraId="5D25BF69" w14:textId="77777777" w:rsidR="00016E71" w:rsidRPr="004556F3" w:rsidRDefault="00016E71" w:rsidP="00016E71">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C2D07E6"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694B37C"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1B666FB"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D9950DF"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DC062DE"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89D9FB0"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203EFE4"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C16C636"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0BECAEE"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327BC09D"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0990AB2"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A3C34D5" w14:textId="77777777" w:rsidR="00016E71" w:rsidRPr="004556F3" w:rsidRDefault="00016E71" w:rsidP="00016E71">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2C3893A" w14:textId="77777777" w:rsidR="00016E71" w:rsidRPr="004556F3" w:rsidRDefault="00016E71" w:rsidP="00016E71">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274323C"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EB82287"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9118344" w14:textId="77777777" w:rsidR="00016E71" w:rsidRPr="004556F3" w:rsidRDefault="00016E71" w:rsidP="00016E71">
            <w:pPr>
              <w:widowControl w:val="0"/>
              <w:rPr>
                <w:sz w:val="16"/>
                <w:szCs w:val="16"/>
              </w:rPr>
            </w:pPr>
            <w:r w:rsidRPr="004556F3">
              <w:rPr>
                <w:sz w:val="16"/>
                <w:szCs w:val="16"/>
              </w:rPr>
              <w:t>XXX</w:t>
            </w:r>
          </w:p>
        </w:tc>
      </w:tr>
      <w:tr w:rsidR="00016E71" w:rsidRPr="004556F3" w14:paraId="1CE12EE7"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2D2D873" w14:textId="77777777" w:rsidR="00016E71" w:rsidRPr="00B475CD" w:rsidRDefault="00016E71" w:rsidP="00016E7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2DC6970F" w14:textId="77777777" w:rsidR="00016E71" w:rsidRPr="00FF299A" w:rsidRDefault="00016E71" w:rsidP="00CA58B1">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47"/>
            </w:r>
          </w:p>
        </w:tc>
        <w:tc>
          <w:tcPr>
            <w:tcW w:w="454" w:type="dxa"/>
            <w:tcBorders>
              <w:top w:val="nil"/>
              <w:left w:val="nil"/>
              <w:bottom w:val="nil"/>
              <w:right w:val="nil"/>
            </w:tcBorders>
            <w:noWrap/>
            <w:vAlign w:val="bottom"/>
          </w:tcPr>
          <w:p w14:paraId="369DE7C7" w14:textId="77777777" w:rsidR="00016E71" w:rsidRPr="004556F3" w:rsidRDefault="00016E71" w:rsidP="00016E71">
            <w:pPr>
              <w:widowControl w:val="0"/>
              <w:rPr>
                <w:sz w:val="16"/>
                <w:szCs w:val="16"/>
                <w:rtl/>
              </w:rPr>
            </w:pPr>
          </w:p>
        </w:tc>
        <w:tc>
          <w:tcPr>
            <w:tcW w:w="624" w:type="dxa"/>
            <w:tcBorders>
              <w:top w:val="nil"/>
              <w:left w:val="nil"/>
              <w:bottom w:val="nil"/>
              <w:right w:val="nil"/>
            </w:tcBorders>
            <w:noWrap/>
            <w:vAlign w:val="bottom"/>
          </w:tcPr>
          <w:p w14:paraId="62D18226" w14:textId="77777777" w:rsidR="00016E71" w:rsidRPr="004556F3" w:rsidRDefault="00016E71" w:rsidP="00016E71">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1A7AE93D" w14:textId="77777777" w:rsidR="00016E71" w:rsidRPr="004556F3" w:rsidRDefault="00016E71" w:rsidP="00016E7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78527F2E" w14:textId="77777777" w:rsidR="00016E71" w:rsidRPr="004556F3" w:rsidRDefault="00016E71" w:rsidP="00016E71">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0FE6067E"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693D024"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FA4A9AD"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B0E3F52"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C9FEECE" w14:textId="77777777" w:rsidR="00016E71" w:rsidRPr="004556F3" w:rsidRDefault="00016E71" w:rsidP="00016E7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6E990949"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006150F"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4628458" w14:textId="77777777" w:rsidR="00016E71" w:rsidRPr="004556F3" w:rsidRDefault="00016E71" w:rsidP="00016E7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527BD7AB"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740DAF5A" w14:textId="77777777" w:rsidR="00016E71" w:rsidRPr="004556F3" w:rsidRDefault="00016E71" w:rsidP="00016E71">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4C0CFD77" w14:textId="77777777" w:rsidR="00016E71" w:rsidRPr="004556F3" w:rsidRDefault="00016E71" w:rsidP="00016E7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9649C1E"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3C5F53B" w14:textId="77777777" w:rsidR="00016E71" w:rsidRPr="004556F3" w:rsidRDefault="00016E71" w:rsidP="00016E7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2C5D931B" w14:textId="77777777" w:rsidR="00016E71" w:rsidRPr="004556F3" w:rsidRDefault="00016E71" w:rsidP="00016E71">
            <w:pPr>
              <w:widowControl w:val="0"/>
              <w:rPr>
                <w:sz w:val="16"/>
                <w:szCs w:val="16"/>
              </w:rPr>
            </w:pPr>
            <w:r w:rsidRPr="004556F3">
              <w:rPr>
                <w:sz w:val="16"/>
                <w:szCs w:val="16"/>
              </w:rPr>
              <w:t>XXX</w:t>
            </w:r>
          </w:p>
        </w:tc>
      </w:tr>
      <w:tr w:rsidR="00016E71" w:rsidRPr="004556F3" w14:paraId="4D07B0C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5D12153" w14:textId="77777777" w:rsidR="00016E71" w:rsidRPr="00B475CD" w:rsidRDefault="00016E71" w:rsidP="00016E7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2F8129E" w14:textId="77777777" w:rsidR="00016E71" w:rsidRPr="004556F3" w:rsidRDefault="00016E71" w:rsidP="00CA58B1">
            <w:pPr>
              <w:widowControl w:val="0"/>
              <w:ind w:left="26" w:right="-57"/>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41EF0A58" w14:textId="77777777" w:rsidR="00016E71" w:rsidRPr="004556F3" w:rsidRDefault="00016E71" w:rsidP="00016E71">
            <w:pPr>
              <w:widowControl w:val="0"/>
              <w:rPr>
                <w:sz w:val="16"/>
                <w:szCs w:val="16"/>
              </w:rPr>
            </w:pPr>
          </w:p>
        </w:tc>
        <w:tc>
          <w:tcPr>
            <w:tcW w:w="624" w:type="dxa"/>
            <w:tcBorders>
              <w:top w:val="nil"/>
              <w:left w:val="nil"/>
              <w:bottom w:val="nil"/>
              <w:right w:val="nil"/>
            </w:tcBorders>
            <w:noWrap/>
            <w:vAlign w:val="bottom"/>
          </w:tcPr>
          <w:p w14:paraId="0A6CAEBC"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67810D5"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2A6723"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0C3868D"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80DAB16"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F6938FE"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2BC457B"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BC27E63"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F777BCD"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5D5272A"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D4C38DF"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02E88D8"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444AB65"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970353C"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0B6F5DF"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60332E4"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3C44E95"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r>
      <w:tr w:rsidR="00016E71" w:rsidRPr="004556F3" w14:paraId="193BA6B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B158581" w14:textId="77777777" w:rsidR="00016E71" w:rsidRPr="00B475CD" w:rsidRDefault="00016E71" w:rsidP="00016E7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3AF7D14" w14:textId="2B02535B" w:rsidR="00016E71" w:rsidRPr="004556F3" w:rsidRDefault="00016E71" w:rsidP="00CA58B1">
            <w:pPr>
              <w:widowControl w:val="0"/>
              <w:ind w:left="26" w:right="-57"/>
              <w:jc w:val="left"/>
              <w:rPr>
                <w:b/>
                <w:bCs/>
                <w:sz w:val="16"/>
                <w:szCs w:val="16"/>
              </w:rPr>
            </w:pPr>
            <w:r w:rsidRPr="004556F3">
              <w:rPr>
                <w:b/>
                <w:bCs/>
                <w:sz w:val="16"/>
                <w:szCs w:val="16"/>
                <w:rtl/>
              </w:rPr>
              <w:t xml:space="preserve">יתרה ליום 1 בינואר </w:t>
            </w:r>
            <w:r w:rsidR="00182A06">
              <w:rPr>
                <w:b/>
                <w:bCs/>
                <w:sz w:val="16"/>
                <w:szCs w:val="16"/>
              </w:rPr>
              <w:t>2025</w:t>
            </w:r>
            <w:r w:rsidRPr="004556F3">
              <w:rPr>
                <w:b/>
                <w:bCs/>
                <w:sz w:val="16"/>
                <w:szCs w:val="16"/>
                <w:rtl/>
              </w:rPr>
              <w:t xml:space="preserve"> לאחר תיאומים למפרע והצגות מחדש</w:t>
            </w:r>
          </w:p>
        </w:tc>
        <w:tc>
          <w:tcPr>
            <w:tcW w:w="454" w:type="dxa"/>
            <w:tcBorders>
              <w:top w:val="nil"/>
              <w:left w:val="nil"/>
              <w:bottom w:val="nil"/>
              <w:right w:val="nil"/>
            </w:tcBorders>
            <w:noWrap/>
            <w:vAlign w:val="bottom"/>
          </w:tcPr>
          <w:p w14:paraId="3E5E5297" w14:textId="77777777" w:rsidR="00016E71" w:rsidRPr="004556F3" w:rsidRDefault="00016E71" w:rsidP="00016E71">
            <w:pPr>
              <w:widowControl w:val="0"/>
              <w:rPr>
                <w:sz w:val="16"/>
                <w:szCs w:val="16"/>
              </w:rPr>
            </w:pPr>
          </w:p>
        </w:tc>
        <w:tc>
          <w:tcPr>
            <w:tcW w:w="624" w:type="dxa"/>
            <w:tcBorders>
              <w:top w:val="nil"/>
              <w:left w:val="nil"/>
              <w:bottom w:val="nil"/>
              <w:right w:val="nil"/>
            </w:tcBorders>
            <w:noWrap/>
            <w:vAlign w:val="bottom"/>
          </w:tcPr>
          <w:p w14:paraId="43933B07"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24C6306"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7F8ABC" w14:textId="77777777" w:rsidR="00016E71" w:rsidRPr="004556F3" w:rsidRDefault="00016E71" w:rsidP="00016E71">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02FA38ED"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466926B"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E0C0729"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E7B9D24"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748419F"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A0A5EE9"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AE7C492"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86CEA29"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55FE78F"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B43296D" w14:textId="77777777" w:rsidR="00016E71" w:rsidRPr="004556F3" w:rsidRDefault="00016E71" w:rsidP="00016E71">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A98F139" w14:textId="77777777" w:rsidR="00016E71" w:rsidRPr="004556F3" w:rsidRDefault="00016E71" w:rsidP="00016E71">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486ADB24"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665E033"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D56E27D"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r>
      <w:tr w:rsidR="00016E71" w:rsidRPr="004556F3" w14:paraId="48117E0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0774AAB" w14:textId="77777777" w:rsidR="00016E71" w:rsidRPr="00B475CD" w:rsidRDefault="00016E71" w:rsidP="00016E7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B783E97" w14:textId="77777777" w:rsidR="00016E71" w:rsidRPr="004556F3" w:rsidRDefault="00016E71" w:rsidP="00CA58B1">
            <w:pPr>
              <w:widowControl w:val="0"/>
              <w:ind w:left="26" w:right="-57"/>
              <w:rPr>
                <w:sz w:val="16"/>
                <w:szCs w:val="16"/>
                <w:rtl/>
              </w:rPr>
            </w:pPr>
          </w:p>
        </w:tc>
        <w:tc>
          <w:tcPr>
            <w:tcW w:w="454" w:type="dxa"/>
            <w:tcBorders>
              <w:top w:val="nil"/>
              <w:left w:val="nil"/>
              <w:bottom w:val="nil"/>
              <w:right w:val="nil"/>
            </w:tcBorders>
            <w:noWrap/>
            <w:vAlign w:val="bottom"/>
          </w:tcPr>
          <w:p w14:paraId="6F05F0BB" w14:textId="77777777" w:rsidR="00016E71" w:rsidRPr="004556F3" w:rsidRDefault="00016E71" w:rsidP="00016E71">
            <w:pPr>
              <w:widowControl w:val="0"/>
              <w:rPr>
                <w:sz w:val="16"/>
                <w:szCs w:val="16"/>
                <w:rtl/>
              </w:rPr>
            </w:pPr>
          </w:p>
        </w:tc>
        <w:tc>
          <w:tcPr>
            <w:tcW w:w="624" w:type="dxa"/>
            <w:tcBorders>
              <w:top w:val="nil"/>
              <w:left w:val="nil"/>
              <w:bottom w:val="nil"/>
              <w:right w:val="nil"/>
            </w:tcBorders>
            <w:noWrap/>
            <w:vAlign w:val="bottom"/>
          </w:tcPr>
          <w:p w14:paraId="51F139E2" w14:textId="77777777" w:rsidR="00016E71" w:rsidRPr="004556F3" w:rsidRDefault="00016E71" w:rsidP="00016E71">
            <w:pPr>
              <w:widowControl w:val="0"/>
              <w:rPr>
                <w:sz w:val="16"/>
                <w:szCs w:val="16"/>
                <w:rtl/>
              </w:rPr>
            </w:pPr>
          </w:p>
        </w:tc>
        <w:tc>
          <w:tcPr>
            <w:tcW w:w="624" w:type="dxa"/>
            <w:tcBorders>
              <w:top w:val="nil"/>
              <w:left w:val="nil"/>
              <w:bottom w:val="nil"/>
              <w:right w:val="nil"/>
            </w:tcBorders>
            <w:vAlign w:val="bottom"/>
          </w:tcPr>
          <w:p w14:paraId="2E4667FF" w14:textId="77777777" w:rsidR="00016E71" w:rsidRPr="004556F3" w:rsidRDefault="00016E71" w:rsidP="00016E71">
            <w:pPr>
              <w:widowControl w:val="0"/>
              <w:rPr>
                <w:sz w:val="16"/>
                <w:szCs w:val="16"/>
                <w:rtl/>
              </w:rPr>
            </w:pPr>
          </w:p>
        </w:tc>
        <w:tc>
          <w:tcPr>
            <w:tcW w:w="737" w:type="dxa"/>
            <w:tcBorders>
              <w:top w:val="nil"/>
              <w:left w:val="nil"/>
              <w:bottom w:val="nil"/>
              <w:right w:val="nil"/>
            </w:tcBorders>
            <w:noWrap/>
            <w:vAlign w:val="bottom"/>
          </w:tcPr>
          <w:p w14:paraId="5E1073C2"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3835B650" w14:textId="77777777" w:rsidR="00016E71" w:rsidRPr="004556F3" w:rsidRDefault="00016E71" w:rsidP="00016E71">
            <w:pPr>
              <w:widowControl w:val="0"/>
              <w:rPr>
                <w:sz w:val="16"/>
                <w:szCs w:val="16"/>
                <w:rtl/>
              </w:rPr>
            </w:pPr>
          </w:p>
        </w:tc>
        <w:tc>
          <w:tcPr>
            <w:tcW w:w="737" w:type="dxa"/>
            <w:tcBorders>
              <w:top w:val="nil"/>
              <w:left w:val="nil"/>
              <w:bottom w:val="nil"/>
              <w:right w:val="nil"/>
            </w:tcBorders>
            <w:noWrap/>
            <w:vAlign w:val="bottom"/>
          </w:tcPr>
          <w:p w14:paraId="7F9FF6EC"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36D0B019"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7F008C5D"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5315D175" w14:textId="77777777" w:rsidR="00016E71" w:rsidRPr="004556F3" w:rsidRDefault="00016E71" w:rsidP="00016E71">
            <w:pPr>
              <w:widowControl w:val="0"/>
              <w:rPr>
                <w:sz w:val="16"/>
                <w:szCs w:val="16"/>
                <w:rtl/>
              </w:rPr>
            </w:pPr>
          </w:p>
        </w:tc>
        <w:tc>
          <w:tcPr>
            <w:tcW w:w="737" w:type="dxa"/>
            <w:tcBorders>
              <w:top w:val="nil"/>
              <w:left w:val="nil"/>
              <w:bottom w:val="nil"/>
              <w:right w:val="nil"/>
            </w:tcBorders>
            <w:noWrap/>
            <w:vAlign w:val="bottom"/>
          </w:tcPr>
          <w:p w14:paraId="07115125"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3E62B18A"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6B41BE57" w14:textId="77777777" w:rsidR="00016E71" w:rsidRPr="004556F3" w:rsidRDefault="00016E71" w:rsidP="00016E71">
            <w:pPr>
              <w:widowControl w:val="0"/>
              <w:rPr>
                <w:sz w:val="16"/>
                <w:szCs w:val="16"/>
                <w:rtl/>
              </w:rPr>
            </w:pPr>
          </w:p>
        </w:tc>
        <w:tc>
          <w:tcPr>
            <w:tcW w:w="737" w:type="dxa"/>
            <w:tcBorders>
              <w:top w:val="nil"/>
              <w:left w:val="nil"/>
              <w:bottom w:val="nil"/>
              <w:right w:val="nil"/>
            </w:tcBorders>
            <w:noWrap/>
            <w:vAlign w:val="bottom"/>
          </w:tcPr>
          <w:p w14:paraId="54300D2F" w14:textId="77777777" w:rsidR="00016E71" w:rsidRPr="004556F3" w:rsidRDefault="00016E71" w:rsidP="00016E71">
            <w:pPr>
              <w:widowControl w:val="0"/>
              <w:rPr>
                <w:sz w:val="16"/>
                <w:szCs w:val="16"/>
              </w:rPr>
            </w:pPr>
          </w:p>
        </w:tc>
        <w:tc>
          <w:tcPr>
            <w:tcW w:w="737" w:type="dxa"/>
            <w:tcBorders>
              <w:top w:val="nil"/>
              <w:left w:val="nil"/>
              <w:bottom w:val="nil"/>
              <w:right w:val="nil"/>
            </w:tcBorders>
            <w:vAlign w:val="bottom"/>
          </w:tcPr>
          <w:p w14:paraId="5276AE66" w14:textId="77777777" w:rsidR="00016E71" w:rsidRPr="004556F3" w:rsidRDefault="00016E71" w:rsidP="00016E71">
            <w:pPr>
              <w:widowControl w:val="0"/>
              <w:rPr>
                <w:sz w:val="16"/>
                <w:szCs w:val="16"/>
                <w:rtl/>
              </w:rPr>
            </w:pPr>
          </w:p>
        </w:tc>
        <w:tc>
          <w:tcPr>
            <w:tcW w:w="737" w:type="dxa"/>
            <w:tcBorders>
              <w:top w:val="nil"/>
              <w:left w:val="nil"/>
              <w:bottom w:val="nil"/>
              <w:right w:val="nil"/>
            </w:tcBorders>
            <w:vAlign w:val="bottom"/>
          </w:tcPr>
          <w:p w14:paraId="2E0D4F3B" w14:textId="77777777" w:rsidR="00016E71" w:rsidRPr="004556F3" w:rsidRDefault="00016E71" w:rsidP="00016E71">
            <w:pPr>
              <w:widowControl w:val="0"/>
              <w:rPr>
                <w:sz w:val="16"/>
                <w:szCs w:val="16"/>
                <w:rtl/>
              </w:rPr>
            </w:pPr>
          </w:p>
        </w:tc>
        <w:tc>
          <w:tcPr>
            <w:tcW w:w="737" w:type="dxa"/>
            <w:tcBorders>
              <w:top w:val="nil"/>
              <w:left w:val="nil"/>
              <w:bottom w:val="nil"/>
              <w:right w:val="nil"/>
            </w:tcBorders>
            <w:noWrap/>
            <w:vAlign w:val="bottom"/>
          </w:tcPr>
          <w:p w14:paraId="4FA54B8C"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13500DC8" w14:textId="77777777" w:rsidR="00016E71" w:rsidRPr="004556F3" w:rsidRDefault="00016E71" w:rsidP="00016E71">
            <w:pPr>
              <w:widowControl w:val="0"/>
              <w:rPr>
                <w:sz w:val="16"/>
                <w:szCs w:val="16"/>
              </w:rPr>
            </w:pPr>
          </w:p>
        </w:tc>
        <w:tc>
          <w:tcPr>
            <w:tcW w:w="737" w:type="dxa"/>
            <w:tcBorders>
              <w:top w:val="nil"/>
              <w:left w:val="nil"/>
              <w:bottom w:val="nil"/>
              <w:right w:val="nil"/>
            </w:tcBorders>
            <w:noWrap/>
            <w:vAlign w:val="bottom"/>
          </w:tcPr>
          <w:p w14:paraId="012D75EC" w14:textId="77777777" w:rsidR="00016E71" w:rsidRPr="004556F3" w:rsidRDefault="00016E71" w:rsidP="00016E71">
            <w:pPr>
              <w:widowControl w:val="0"/>
              <w:rPr>
                <w:sz w:val="16"/>
                <w:szCs w:val="16"/>
              </w:rPr>
            </w:pPr>
          </w:p>
        </w:tc>
      </w:tr>
      <w:tr w:rsidR="00016E71" w:rsidRPr="004556F3" w14:paraId="4E441C3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21DB614" w14:textId="77777777" w:rsidR="00016E71" w:rsidRPr="00B475CD" w:rsidRDefault="00016E71" w:rsidP="00016E7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8DEFE26" w14:textId="77777777" w:rsidR="00016E71" w:rsidRPr="004556F3" w:rsidRDefault="00016E71" w:rsidP="00CA58B1">
            <w:pPr>
              <w:widowControl w:val="0"/>
              <w:ind w:left="26" w:right="-57"/>
              <w:rPr>
                <w:b/>
                <w:bCs/>
                <w:sz w:val="16"/>
                <w:szCs w:val="16"/>
                <w:rtl/>
              </w:rPr>
            </w:pPr>
            <w:r w:rsidRPr="004556F3">
              <w:rPr>
                <w:b/>
                <w:bCs/>
                <w:sz w:val="16"/>
                <w:szCs w:val="16"/>
                <w:rtl/>
              </w:rPr>
              <w:t>רווח (הפסד) לתקופה</w:t>
            </w:r>
          </w:p>
        </w:tc>
        <w:tc>
          <w:tcPr>
            <w:tcW w:w="454" w:type="dxa"/>
            <w:tcBorders>
              <w:top w:val="nil"/>
              <w:left w:val="nil"/>
              <w:bottom w:val="nil"/>
              <w:right w:val="nil"/>
            </w:tcBorders>
            <w:noWrap/>
            <w:vAlign w:val="bottom"/>
          </w:tcPr>
          <w:p w14:paraId="0DC8CC54" w14:textId="77777777" w:rsidR="00016E71" w:rsidRPr="004556F3" w:rsidRDefault="00016E71" w:rsidP="00016E71">
            <w:pPr>
              <w:widowControl w:val="0"/>
              <w:rPr>
                <w:sz w:val="16"/>
                <w:szCs w:val="16"/>
                <w:rtl/>
              </w:rPr>
            </w:pPr>
          </w:p>
        </w:tc>
        <w:tc>
          <w:tcPr>
            <w:tcW w:w="624" w:type="dxa"/>
            <w:tcBorders>
              <w:top w:val="nil"/>
              <w:left w:val="nil"/>
              <w:bottom w:val="nil"/>
              <w:right w:val="nil"/>
            </w:tcBorders>
            <w:noWrap/>
            <w:vAlign w:val="bottom"/>
          </w:tcPr>
          <w:p w14:paraId="6B5361CB" w14:textId="77777777" w:rsidR="00016E71" w:rsidRPr="004556F3" w:rsidRDefault="00016E71" w:rsidP="00016E71">
            <w:pPr>
              <w:widowControl w:val="0"/>
              <w:rPr>
                <w:sz w:val="16"/>
                <w:szCs w:val="16"/>
                <w:rtl/>
              </w:rPr>
            </w:pPr>
            <w:r w:rsidRPr="004556F3">
              <w:rPr>
                <w:sz w:val="16"/>
                <w:szCs w:val="16"/>
                <w:rtl/>
              </w:rPr>
              <w:t>-</w:t>
            </w:r>
          </w:p>
        </w:tc>
        <w:tc>
          <w:tcPr>
            <w:tcW w:w="624" w:type="dxa"/>
            <w:tcBorders>
              <w:top w:val="nil"/>
              <w:left w:val="nil"/>
              <w:bottom w:val="nil"/>
              <w:right w:val="nil"/>
            </w:tcBorders>
            <w:vAlign w:val="bottom"/>
          </w:tcPr>
          <w:p w14:paraId="78DB9A2F"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1BB6FD94"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562ADE05"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45945C0E"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79C50B0"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72D05457"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3D4076BB"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6D17B7C7"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41F230F3" w14:textId="77777777" w:rsidR="00016E71" w:rsidRPr="004556F3" w:rsidRDefault="00016E71" w:rsidP="00016E71">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034CA43C"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2E454FFD"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341A6D9C"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vAlign w:val="bottom"/>
          </w:tcPr>
          <w:p w14:paraId="74EBDC33" w14:textId="77777777" w:rsidR="00016E71" w:rsidRPr="004556F3" w:rsidRDefault="00016E71" w:rsidP="00016E71">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176B8B43"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3CA5133" w14:textId="77777777" w:rsidR="00016E71" w:rsidRPr="004556F3" w:rsidRDefault="00016E71" w:rsidP="00016E7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399CC6C" w14:textId="77777777" w:rsidR="00016E71" w:rsidRPr="004556F3" w:rsidRDefault="00016E71" w:rsidP="00016E71">
            <w:pPr>
              <w:widowControl w:val="0"/>
              <w:rPr>
                <w:sz w:val="16"/>
                <w:szCs w:val="16"/>
              </w:rPr>
            </w:pPr>
            <w:r w:rsidRPr="004556F3">
              <w:rPr>
                <w:sz w:val="16"/>
                <w:szCs w:val="16"/>
              </w:rPr>
              <w:t>XXX</w:t>
            </w:r>
          </w:p>
        </w:tc>
      </w:tr>
      <w:tr w:rsidR="00016E71" w:rsidRPr="004556F3" w14:paraId="25317660"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5FBEAD6" w14:textId="77777777" w:rsidR="00016E71" w:rsidRPr="00B475CD" w:rsidRDefault="00016E71" w:rsidP="00016E7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C6CE0B1" w14:textId="77777777" w:rsidR="00016E71" w:rsidRPr="004556F3" w:rsidRDefault="00016E71" w:rsidP="00CA58B1">
            <w:pPr>
              <w:widowControl w:val="0"/>
              <w:ind w:left="26" w:right="-57"/>
              <w:rPr>
                <w:b/>
                <w:bCs/>
                <w:sz w:val="16"/>
                <w:szCs w:val="16"/>
                <w:rtl/>
              </w:rPr>
            </w:pPr>
            <w:r w:rsidRPr="004556F3">
              <w:rPr>
                <w:b/>
                <w:bCs/>
                <w:sz w:val="16"/>
                <w:szCs w:val="16"/>
                <w:rtl/>
              </w:rPr>
              <w:t>רווח (הפסד) כולל אחר לתקופה</w:t>
            </w:r>
          </w:p>
        </w:tc>
        <w:tc>
          <w:tcPr>
            <w:tcW w:w="454" w:type="dxa"/>
            <w:tcBorders>
              <w:top w:val="nil"/>
              <w:left w:val="nil"/>
              <w:bottom w:val="nil"/>
              <w:right w:val="nil"/>
            </w:tcBorders>
            <w:noWrap/>
            <w:vAlign w:val="bottom"/>
          </w:tcPr>
          <w:p w14:paraId="07F4D50C" w14:textId="77777777" w:rsidR="00016E71" w:rsidRPr="004556F3" w:rsidRDefault="00016E71" w:rsidP="00016E71">
            <w:pPr>
              <w:widowControl w:val="0"/>
              <w:rPr>
                <w:sz w:val="16"/>
                <w:szCs w:val="16"/>
              </w:rPr>
            </w:pPr>
          </w:p>
        </w:tc>
        <w:tc>
          <w:tcPr>
            <w:tcW w:w="624" w:type="dxa"/>
            <w:tcBorders>
              <w:top w:val="nil"/>
              <w:left w:val="nil"/>
              <w:bottom w:val="nil"/>
              <w:right w:val="nil"/>
            </w:tcBorders>
            <w:noWrap/>
            <w:vAlign w:val="bottom"/>
          </w:tcPr>
          <w:p w14:paraId="569DF2AB"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047364A3"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9E884E0"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83E600A"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BF7313B"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52876DA"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C6481E8"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6D86CBC"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7D03EC3"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B04B034"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DE8B447"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358C529"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F9086AC"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368B209E" w14:textId="77777777" w:rsidR="00016E71" w:rsidRPr="004556F3" w:rsidRDefault="00016E71" w:rsidP="00016E71">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26F26B7"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D2D01BD"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2A87F88" w14:textId="77777777" w:rsidR="00016E71" w:rsidRPr="004556F3" w:rsidRDefault="00016E71" w:rsidP="00016E71">
            <w:pPr>
              <w:widowControl w:val="0"/>
              <w:pBdr>
                <w:bottom w:val="single" w:sz="4" w:space="1" w:color="auto"/>
              </w:pBdr>
              <w:rPr>
                <w:sz w:val="16"/>
                <w:szCs w:val="16"/>
              </w:rPr>
            </w:pPr>
            <w:r w:rsidRPr="004556F3">
              <w:rPr>
                <w:sz w:val="16"/>
                <w:szCs w:val="16"/>
              </w:rPr>
              <w:t>XXX</w:t>
            </w:r>
          </w:p>
        </w:tc>
      </w:tr>
      <w:tr w:rsidR="00016E71" w:rsidRPr="004556F3" w14:paraId="4221EDB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596FEEA" w14:textId="77777777" w:rsidR="00016E71" w:rsidRPr="00B475CD" w:rsidRDefault="00016E71" w:rsidP="00016E7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CBE4022" w14:textId="77777777" w:rsidR="00016E71" w:rsidRPr="004556F3" w:rsidRDefault="00016E71" w:rsidP="00CA58B1">
            <w:pPr>
              <w:widowControl w:val="0"/>
              <w:ind w:left="26" w:right="-57"/>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69AF2C32" w14:textId="77777777" w:rsidR="00016E71" w:rsidRPr="004556F3" w:rsidRDefault="00016E71" w:rsidP="00016E71">
            <w:pPr>
              <w:widowControl w:val="0"/>
              <w:rPr>
                <w:sz w:val="16"/>
                <w:szCs w:val="16"/>
                <w:rtl/>
              </w:rPr>
            </w:pPr>
          </w:p>
        </w:tc>
        <w:tc>
          <w:tcPr>
            <w:tcW w:w="624" w:type="dxa"/>
            <w:tcBorders>
              <w:top w:val="nil"/>
              <w:left w:val="nil"/>
              <w:bottom w:val="nil"/>
              <w:right w:val="nil"/>
            </w:tcBorders>
            <w:noWrap/>
            <w:vAlign w:val="bottom"/>
          </w:tcPr>
          <w:p w14:paraId="003F5DD3" w14:textId="77777777" w:rsidR="00016E71" w:rsidRPr="004556F3" w:rsidRDefault="00016E71" w:rsidP="00016E71">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19FF0B19" w14:textId="77777777" w:rsidR="00016E71" w:rsidRPr="004556F3" w:rsidRDefault="00016E71" w:rsidP="00016E71">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8596E56" w14:textId="77777777" w:rsidR="00016E71" w:rsidRPr="004556F3" w:rsidRDefault="00016E71" w:rsidP="00016E71">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49EAC08D" w14:textId="77777777" w:rsidR="00016E71" w:rsidRPr="004556F3" w:rsidDel="00F5658B" w:rsidRDefault="00016E71" w:rsidP="00016E71">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4DE9AF13"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8EE3B2E"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06610DEF"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4604278" w14:textId="77777777" w:rsidR="00016E71" w:rsidRPr="004556F3" w:rsidRDefault="00016E71" w:rsidP="00016E71">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0BE2DBB9"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91411CA"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31FB3419" w14:textId="77777777" w:rsidR="00016E71" w:rsidRPr="004556F3" w:rsidDel="00F5658B" w:rsidRDefault="00016E71" w:rsidP="00016E71">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0D0A6206" w14:textId="77777777" w:rsidR="00016E71" w:rsidRPr="004556F3" w:rsidRDefault="00016E71" w:rsidP="00016E71">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625F49D5" w14:textId="77777777" w:rsidR="00016E71" w:rsidRPr="004556F3" w:rsidRDefault="00016E71" w:rsidP="00016E71">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7CA05F6B" w14:textId="77777777" w:rsidR="00016E71" w:rsidRPr="004556F3" w:rsidRDefault="00016E71" w:rsidP="00016E71">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2F79936B"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61939F9"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0D1F7F2" w14:textId="77777777" w:rsidR="00016E71" w:rsidRPr="004556F3" w:rsidRDefault="00016E71" w:rsidP="00016E71">
            <w:pPr>
              <w:widowControl w:val="0"/>
              <w:pBdr>
                <w:bottom w:val="dashed" w:sz="4" w:space="1" w:color="auto"/>
              </w:pBdr>
              <w:rPr>
                <w:sz w:val="16"/>
                <w:szCs w:val="16"/>
              </w:rPr>
            </w:pPr>
            <w:r w:rsidRPr="004556F3">
              <w:rPr>
                <w:sz w:val="16"/>
                <w:szCs w:val="16"/>
              </w:rPr>
              <w:t>XXX</w:t>
            </w:r>
          </w:p>
        </w:tc>
      </w:tr>
      <w:tr w:rsidR="00016E71" w:rsidRPr="004556F3" w14:paraId="55AD2FF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AAA11A7"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973EAAA" w14:textId="77777777" w:rsidR="00016E71" w:rsidRPr="004556F3" w:rsidRDefault="00016E71" w:rsidP="00CA58B1">
            <w:pPr>
              <w:widowControl w:val="0"/>
              <w:spacing w:line="200" w:lineRule="exact"/>
              <w:ind w:left="26" w:right="-57"/>
              <w:rPr>
                <w:sz w:val="16"/>
                <w:szCs w:val="16"/>
                <w:rtl/>
              </w:rPr>
            </w:pPr>
          </w:p>
        </w:tc>
        <w:tc>
          <w:tcPr>
            <w:tcW w:w="454" w:type="dxa"/>
            <w:tcBorders>
              <w:top w:val="nil"/>
              <w:left w:val="nil"/>
              <w:bottom w:val="nil"/>
              <w:right w:val="nil"/>
            </w:tcBorders>
            <w:noWrap/>
            <w:vAlign w:val="bottom"/>
          </w:tcPr>
          <w:p w14:paraId="4EFE6209"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noWrap/>
            <w:vAlign w:val="bottom"/>
          </w:tcPr>
          <w:p w14:paraId="1003CACA"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vAlign w:val="bottom"/>
          </w:tcPr>
          <w:p w14:paraId="7C8760D9" w14:textId="77777777" w:rsidR="00016E71" w:rsidRPr="004556F3" w:rsidRDefault="00016E71" w:rsidP="00016E71">
            <w:pPr>
              <w:widowControl w:val="0"/>
              <w:spacing w:line="200" w:lineRule="exact"/>
              <w:rPr>
                <w:sz w:val="16"/>
                <w:szCs w:val="16"/>
              </w:rPr>
            </w:pPr>
          </w:p>
        </w:tc>
        <w:tc>
          <w:tcPr>
            <w:tcW w:w="737" w:type="dxa"/>
            <w:tcBorders>
              <w:top w:val="nil"/>
              <w:left w:val="nil"/>
              <w:bottom w:val="nil"/>
              <w:right w:val="nil"/>
            </w:tcBorders>
            <w:noWrap/>
            <w:vAlign w:val="bottom"/>
          </w:tcPr>
          <w:p w14:paraId="709B713F"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vAlign w:val="bottom"/>
          </w:tcPr>
          <w:p w14:paraId="16546704" w14:textId="77777777" w:rsidR="00016E71" w:rsidRPr="004556F3" w:rsidRDefault="00016E71" w:rsidP="00016E71">
            <w:pPr>
              <w:widowControl w:val="0"/>
              <w:spacing w:line="200" w:lineRule="exact"/>
              <w:rPr>
                <w:sz w:val="16"/>
                <w:szCs w:val="16"/>
                <w:rtl/>
              </w:rPr>
            </w:pPr>
          </w:p>
        </w:tc>
        <w:tc>
          <w:tcPr>
            <w:tcW w:w="737" w:type="dxa"/>
            <w:tcBorders>
              <w:top w:val="nil"/>
              <w:left w:val="nil"/>
              <w:bottom w:val="nil"/>
              <w:right w:val="nil"/>
            </w:tcBorders>
            <w:noWrap/>
            <w:vAlign w:val="bottom"/>
          </w:tcPr>
          <w:p w14:paraId="3F00B1EF"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18B7017B"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vAlign w:val="bottom"/>
          </w:tcPr>
          <w:p w14:paraId="3FC0957D"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5A33B307"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0C67EC7C"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09E81BD4"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vAlign w:val="bottom"/>
          </w:tcPr>
          <w:p w14:paraId="28805222"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5DDBAC14"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vAlign w:val="bottom"/>
          </w:tcPr>
          <w:p w14:paraId="4F657147"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vAlign w:val="bottom"/>
          </w:tcPr>
          <w:p w14:paraId="01B78DDC" w14:textId="77777777" w:rsidR="00016E71" w:rsidRPr="004556F3" w:rsidRDefault="00016E71" w:rsidP="00016E71">
            <w:pPr>
              <w:widowControl w:val="0"/>
              <w:spacing w:line="200" w:lineRule="exact"/>
              <w:rPr>
                <w:spacing w:val="-6"/>
                <w:sz w:val="16"/>
                <w:szCs w:val="16"/>
              </w:rPr>
            </w:pPr>
          </w:p>
        </w:tc>
        <w:tc>
          <w:tcPr>
            <w:tcW w:w="737" w:type="dxa"/>
            <w:tcBorders>
              <w:top w:val="nil"/>
              <w:left w:val="nil"/>
              <w:bottom w:val="nil"/>
              <w:right w:val="nil"/>
            </w:tcBorders>
            <w:noWrap/>
            <w:vAlign w:val="bottom"/>
          </w:tcPr>
          <w:p w14:paraId="79C9D4F6" w14:textId="77777777" w:rsidR="00016E71" w:rsidRPr="004556F3" w:rsidRDefault="00016E71" w:rsidP="00016E71">
            <w:pPr>
              <w:widowControl w:val="0"/>
              <w:spacing w:line="200" w:lineRule="exact"/>
              <w:rPr>
                <w:sz w:val="16"/>
                <w:szCs w:val="16"/>
              </w:rPr>
            </w:pPr>
          </w:p>
        </w:tc>
        <w:tc>
          <w:tcPr>
            <w:tcW w:w="737" w:type="dxa"/>
            <w:tcBorders>
              <w:top w:val="nil"/>
              <w:left w:val="nil"/>
              <w:bottom w:val="nil"/>
              <w:right w:val="nil"/>
            </w:tcBorders>
            <w:noWrap/>
            <w:vAlign w:val="bottom"/>
          </w:tcPr>
          <w:p w14:paraId="4EFBC95F" w14:textId="77777777" w:rsidR="00016E71" w:rsidRPr="004556F3" w:rsidRDefault="00016E71" w:rsidP="00016E71">
            <w:pPr>
              <w:widowControl w:val="0"/>
              <w:spacing w:line="200" w:lineRule="exact"/>
              <w:rPr>
                <w:sz w:val="16"/>
                <w:szCs w:val="16"/>
              </w:rPr>
            </w:pPr>
          </w:p>
        </w:tc>
        <w:tc>
          <w:tcPr>
            <w:tcW w:w="737" w:type="dxa"/>
            <w:tcBorders>
              <w:top w:val="nil"/>
              <w:left w:val="nil"/>
              <w:bottom w:val="nil"/>
              <w:right w:val="nil"/>
            </w:tcBorders>
            <w:noWrap/>
            <w:vAlign w:val="bottom"/>
          </w:tcPr>
          <w:p w14:paraId="2C691090" w14:textId="77777777" w:rsidR="00016E71" w:rsidRPr="004556F3" w:rsidRDefault="00016E71" w:rsidP="00016E71">
            <w:pPr>
              <w:widowControl w:val="0"/>
              <w:spacing w:line="200" w:lineRule="exact"/>
              <w:rPr>
                <w:sz w:val="16"/>
                <w:szCs w:val="16"/>
              </w:rPr>
            </w:pPr>
          </w:p>
        </w:tc>
      </w:tr>
      <w:tr w:rsidR="00016E71" w:rsidRPr="004556F3" w14:paraId="52902ED8"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016E848"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9D9F729" w14:textId="77777777" w:rsidR="00016E71" w:rsidRPr="004556F3" w:rsidRDefault="00016E71" w:rsidP="00CA58B1">
            <w:pPr>
              <w:widowControl w:val="0"/>
              <w:spacing w:line="200" w:lineRule="exact"/>
              <w:ind w:left="26" w:right="-57"/>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79EBB409"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noWrap/>
            <w:vAlign w:val="bottom"/>
          </w:tcPr>
          <w:p w14:paraId="6266BCCC" w14:textId="77777777" w:rsidR="00016E71" w:rsidRPr="004556F3" w:rsidRDefault="00016E71" w:rsidP="00016E71">
            <w:pPr>
              <w:widowControl w:val="0"/>
              <w:spacing w:line="200" w:lineRule="exact"/>
              <w:rPr>
                <w:sz w:val="16"/>
                <w:szCs w:val="16"/>
              </w:rPr>
            </w:pPr>
            <w:r w:rsidRPr="004556F3">
              <w:rPr>
                <w:sz w:val="16"/>
                <w:szCs w:val="16"/>
              </w:rPr>
              <w:t>XXX</w:t>
            </w:r>
          </w:p>
        </w:tc>
        <w:tc>
          <w:tcPr>
            <w:tcW w:w="624" w:type="dxa"/>
            <w:tcBorders>
              <w:top w:val="nil"/>
              <w:left w:val="nil"/>
              <w:bottom w:val="nil"/>
              <w:right w:val="nil"/>
            </w:tcBorders>
            <w:vAlign w:val="bottom"/>
          </w:tcPr>
          <w:p w14:paraId="1A65BDF2" w14:textId="77777777" w:rsidR="00016E71" w:rsidRPr="004556F3" w:rsidRDefault="00016E71" w:rsidP="00016E71">
            <w:pPr>
              <w:widowControl w:val="0"/>
              <w:spacing w:line="200" w:lineRule="exact"/>
              <w:rPr>
                <w:sz w:val="16"/>
                <w:szCs w:val="16"/>
                <w:rtl/>
              </w:rPr>
            </w:pPr>
            <w:r w:rsidRPr="004556F3">
              <w:rPr>
                <w:sz w:val="16"/>
                <w:szCs w:val="16"/>
              </w:rPr>
              <w:t>XXX</w:t>
            </w:r>
          </w:p>
        </w:tc>
        <w:tc>
          <w:tcPr>
            <w:tcW w:w="737" w:type="dxa"/>
            <w:tcBorders>
              <w:top w:val="nil"/>
              <w:left w:val="nil"/>
              <w:bottom w:val="nil"/>
              <w:right w:val="nil"/>
            </w:tcBorders>
            <w:noWrap/>
            <w:vAlign w:val="bottom"/>
          </w:tcPr>
          <w:p w14:paraId="4C34AC9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BCE78EC" w14:textId="77777777" w:rsidR="00016E71" w:rsidRPr="004556F3" w:rsidRDefault="00016E71" w:rsidP="00016E71">
            <w:pPr>
              <w:widowControl w:val="0"/>
              <w:spacing w:line="200" w:lineRule="exact"/>
              <w:rPr>
                <w:sz w:val="16"/>
                <w:szCs w:val="16"/>
              </w:rPr>
            </w:pPr>
            <w:r w:rsidRPr="004556F3">
              <w:rPr>
                <w:sz w:val="16"/>
                <w:szCs w:val="16"/>
                <w:rtl/>
              </w:rPr>
              <w:t>-</w:t>
            </w:r>
          </w:p>
        </w:tc>
        <w:tc>
          <w:tcPr>
            <w:tcW w:w="737" w:type="dxa"/>
            <w:tcBorders>
              <w:top w:val="nil"/>
              <w:left w:val="nil"/>
              <w:bottom w:val="nil"/>
              <w:right w:val="nil"/>
            </w:tcBorders>
            <w:noWrap/>
            <w:vAlign w:val="bottom"/>
          </w:tcPr>
          <w:p w14:paraId="5B01BB9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C858E9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ABC9D7C"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0F27B7C"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1780AEE"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5481FD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AFAF4C5"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88CE5B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05631A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5BC34F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0493C13"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4929C43"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7819DD1" w14:textId="77777777" w:rsidR="00016E71" w:rsidRPr="004556F3" w:rsidRDefault="00016E71" w:rsidP="00016E71">
            <w:pPr>
              <w:widowControl w:val="0"/>
              <w:spacing w:line="200" w:lineRule="exact"/>
              <w:rPr>
                <w:sz w:val="16"/>
                <w:szCs w:val="16"/>
              </w:rPr>
            </w:pPr>
            <w:r w:rsidRPr="004556F3">
              <w:rPr>
                <w:sz w:val="16"/>
                <w:szCs w:val="16"/>
              </w:rPr>
              <w:t>XXX</w:t>
            </w:r>
          </w:p>
        </w:tc>
      </w:tr>
      <w:tr w:rsidR="00016E71" w:rsidRPr="004556F3" w14:paraId="5667F5A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061FF19"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A840167" w14:textId="77777777" w:rsidR="00016E71" w:rsidRPr="004556F3" w:rsidRDefault="00016E71" w:rsidP="00CA58B1">
            <w:pPr>
              <w:widowControl w:val="0"/>
              <w:spacing w:line="200" w:lineRule="exact"/>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4536A369" w14:textId="77777777" w:rsidR="00016E71" w:rsidRPr="004556F3" w:rsidRDefault="00016E71" w:rsidP="00016E71">
            <w:pPr>
              <w:widowControl w:val="0"/>
              <w:spacing w:line="200" w:lineRule="exact"/>
              <w:rPr>
                <w:spacing w:val="-6"/>
                <w:sz w:val="16"/>
                <w:szCs w:val="16"/>
              </w:rPr>
            </w:pPr>
          </w:p>
        </w:tc>
        <w:tc>
          <w:tcPr>
            <w:tcW w:w="624" w:type="dxa"/>
            <w:tcBorders>
              <w:top w:val="nil"/>
              <w:left w:val="nil"/>
              <w:bottom w:val="nil"/>
              <w:right w:val="nil"/>
            </w:tcBorders>
            <w:noWrap/>
            <w:vAlign w:val="bottom"/>
          </w:tcPr>
          <w:p w14:paraId="5C27D6F3"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F6E0004"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A038E3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572C7A4"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F61B04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1B360A4"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98F41CE"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7DC4797"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8B337D4"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E71C744"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DF629EF"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7B39270"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F0599A5"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4E4294F"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011716C"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78391F23"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426C78ED"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016E71" w:rsidRPr="004556F3" w14:paraId="02DA5D55"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D474A60" w14:textId="77777777" w:rsidR="00016E71" w:rsidRPr="00B475CD" w:rsidRDefault="00016E71" w:rsidP="00016E71">
            <w:pPr>
              <w:widowControl w:val="0"/>
              <w:spacing w:line="200" w:lineRule="exact"/>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62FD2EBF" w14:textId="77777777" w:rsidR="00016E71" w:rsidRPr="004556F3" w:rsidRDefault="00016E71" w:rsidP="00CA58B1">
            <w:pPr>
              <w:widowControl w:val="0"/>
              <w:spacing w:line="200" w:lineRule="exact"/>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25F7488E"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noWrap/>
            <w:vAlign w:val="bottom"/>
          </w:tcPr>
          <w:p w14:paraId="1AA72A08"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624" w:type="dxa"/>
            <w:tcBorders>
              <w:top w:val="nil"/>
              <w:left w:val="nil"/>
              <w:bottom w:val="nil"/>
              <w:right w:val="nil"/>
            </w:tcBorders>
            <w:vAlign w:val="bottom"/>
          </w:tcPr>
          <w:p w14:paraId="1A044276"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0765C45"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vAlign w:val="bottom"/>
          </w:tcPr>
          <w:p w14:paraId="47BE8DC5"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74519C13"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9DD791D"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vAlign w:val="bottom"/>
          </w:tcPr>
          <w:p w14:paraId="407C433F"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A2CAF82"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F561673"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4A7F5F2"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vAlign w:val="bottom"/>
          </w:tcPr>
          <w:p w14:paraId="7A931948"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83DCD39"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vAlign w:val="bottom"/>
          </w:tcPr>
          <w:p w14:paraId="75F6FD76" w14:textId="77777777" w:rsidR="00016E71" w:rsidRPr="004556F3" w:rsidRDefault="00016E71" w:rsidP="00016E71">
            <w:pPr>
              <w:widowControl w:val="0"/>
              <w:spacing w:line="200" w:lineRule="exact"/>
              <w:rPr>
                <w:sz w:val="16"/>
                <w:szCs w:val="16"/>
              </w:rPr>
            </w:pPr>
            <w:r w:rsidRPr="004556F3">
              <w:rPr>
                <w:spacing w:val="-6"/>
                <w:sz w:val="16"/>
                <w:szCs w:val="16"/>
              </w:rPr>
              <w:t>-</w:t>
            </w:r>
          </w:p>
        </w:tc>
        <w:tc>
          <w:tcPr>
            <w:tcW w:w="737" w:type="dxa"/>
            <w:tcBorders>
              <w:top w:val="nil"/>
              <w:left w:val="nil"/>
              <w:bottom w:val="nil"/>
              <w:right w:val="nil"/>
            </w:tcBorders>
            <w:vAlign w:val="bottom"/>
          </w:tcPr>
          <w:p w14:paraId="1F669E84" w14:textId="77777777" w:rsidR="00016E71" w:rsidRPr="004556F3" w:rsidRDefault="00016E71" w:rsidP="00016E71">
            <w:pPr>
              <w:widowControl w:val="0"/>
              <w:spacing w:line="200" w:lineRule="exact"/>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3EDBF12A"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16BFAF7A"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52BB9F48" w14:textId="77777777" w:rsidR="00016E71" w:rsidRPr="004556F3" w:rsidRDefault="00016E71" w:rsidP="00016E71">
            <w:pPr>
              <w:widowControl w:val="0"/>
              <w:spacing w:line="200" w:lineRule="exact"/>
              <w:rPr>
                <w:sz w:val="16"/>
                <w:szCs w:val="16"/>
              </w:rPr>
            </w:pPr>
            <w:r w:rsidRPr="004556F3">
              <w:rPr>
                <w:sz w:val="16"/>
                <w:szCs w:val="16"/>
              </w:rPr>
              <w:t>XXX</w:t>
            </w:r>
          </w:p>
        </w:tc>
      </w:tr>
      <w:tr w:rsidR="00016E71" w:rsidRPr="004556F3" w14:paraId="3BB373B9"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E3B46FF" w14:textId="77777777" w:rsidR="00016E71" w:rsidRPr="00B475CD" w:rsidRDefault="00016E71" w:rsidP="00016E71">
            <w:pPr>
              <w:widowControl w:val="0"/>
              <w:spacing w:line="200" w:lineRule="exact"/>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131F5233" w14:textId="77777777" w:rsidR="00016E71" w:rsidRPr="004556F3" w:rsidRDefault="00016E71" w:rsidP="00CA58B1">
            <w:pPr>
              <w:widowControl w:val="0"/>
              <w:spacing w:line="200" w:lineRule="exact"/>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33A1236E"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noWrap/>
            <w:vAlign w:val="bottom"/>
          </w:tcPr>
          <w:p w14:paraId="47D8EF94" w14:textId="77777777" w:rsidR="00016E71" w:rsidRPr="004556F3" w:rsidRDefault="00016E71" w:rsidP="00016E71">
            <w:pPr>
              <w:widowControl w:val="0"/>
              <w:spacing w:line="200" w:lineRule="exact"/>
              <w:rPr>
                <w:sz w:val="16"/>
                <w:szCs w:val="16"/>
              </w:rPr>
            </w:pPr>
            <w:r w:rsidRPr="004556F3">
              <w:rPr>
                <w:sz w:val="16"/>
                <w:szCs w:val="16"/>
              </w:rPr>
              <w:t>XXX</w:t>
            </w:r>
          </w:p>
        </w:tc>
        <w:tc>
          <w:tcPr>
            <w:tcW w:w="624" w:type="dxa"/>
            <w:tcBorders>
              <w:top w:val="nil"/>
              <w:left w:val="nil"/>
              <w:bottom w:val="nil"/>
              <w:right w:val="nil"/>
            </w:tcBorders>
            <w:vAlign w:val="bottom"/>
          </w:tcPr>
          <w:p w14:paraId="686BD894"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0C60A17A" w14:textId="77777777" w:rsidR="00016E71" w:rsidRPr="004556F3" w:rsidRDefault="00016E71" w:rsidP="00016E71">
            <w:pPr>
              <w:widowControl w:val="0"/>
              <w:spacing w:line="200" w:lineRule="exact"/>
              <w:rPr>
                <w:sz w:val="16"/>
                <w:szCs w:val="16"/>
              </w:rPr>
            </w:pPr>
          </w:p>
        </w:tc>
        <w:tc>
          <w:tcPr>
            <w:tcW w:w="737" w:type="dxa"/>
            <w:tcBorders>
              <w:top w:val="nil"/>
              <w:left w:val="nil"/>
              <w:bottom w:val="nil"/>
              <w:right w:val="nil"/>
            </w:tcBorders>
            <w:vAlign w:val="bottom"/>
          </w:tcPr>
          <w:p w14:paraId="721F7486" w14:textId="77777777" w:rsidR="00016E71" w:rsidRPr="004556F3" w:rsidRDefault="00016E71" w:rsidP="00016E71">
            <w:pPr>
              <w:widowControl w:val="0"/>
              <w:spacing w:line="200" w:lineRule="exact"/>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BC62327"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B3F6D5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B52FBE7"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996771B" w14:textId="77777777" w:rsidR="00016E71" w:rsidRPr="004556F3" w:rsidRDefault="00016E71" w:rsidP="00016E71">
            <w:pPr>
              <w:widowControl w:val="0"/>
              <w:spacing w:line="200" w:lineRule="exact"/>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C640466"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409A2B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0B4CC82"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3165246"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A5F000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98FDF28"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F710C97"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EFCCC5B"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53388E2F" w14:textId="77777777" w:rsidR="00016E71" w:rsidRPr="004556F3" w:rsidRDefault="00016E71" w:rsidP="00016E71">
            <w:pPr>
              <w:widowControl w:val="0"/>
              <w:spacing w:line="200" w:lineRule="exact"/>
              <w:rPr>
                <w:sz w:val="16"/>
                <w:szCs w:val="16"/>
              </w:rPr>
            </w:pPr>
            <w:r w:rsidRPr="004556F3">
              <w:rPr>
                <w:sz w:val="16"/>
                <w:szCs w:val="16"/>
              </w:rPr>
              <w:t>XXX</w:t>
            </w:r>
          </w:p>
        </w:tc>
      </w:tr>
      <w:tr w:rsidR="00016E71" w:rsidRPr="004556F3" w14:paraId="4E2043C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E6B4118"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3AD1B19" w14:textId="77777777" w:rsidR="00016E71" w:rsidRPr="004556F3" w:rsidRDefault="00016E71" w:rsidP="00CA58B1">
            <w:pPr>
              <w:widowControl w:val="0"/>
              <w:spacing w:line="200" w:lineRule="exact"/>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42F55EC8" w14:textId="77777777" w:rsidR="00016E71" w:rsidRPr="004556F3" w:rsidRDefault="00016E71" w:rsidP="00016E71">
            <w:pPr>
              <w:widowControl w:val="0"/>
              <w:spacing w:line="200" w:lineRule="exact"/>
              <w:rPr>
                <w:sz w:val="16"/>
                <w:szCs w:val="16"/>
              </w:rPr>
            </w:pPr>
          </w:p>
        </w:tc>
        <w:tc>
          <w:tcPr>
            <w:tcW w:w="624" w:type="dxa"/>
            <w:tcBorders>
              <w:top w:val="nil"/>
              <w:left w:val="nil"/>
              <w:bottom w:val="nil"/>
              <w:right w:val="nil"/>
            </w:tcBorders>
            <w:noWrap/>
            <w:vAlign w:val="bottom"/>
          </w:tcPr>
          <w:p w14:paraId="5A41EA2F" w14:textId="77777777" w:rsidR="00016E71" w:rsidRPr="004556F3" w:rsidRDefault="00016E71" w:rsidP="00016E71">
            <w:pPr>
              <w:widowControl w:val="0"/>
              <w:spacing w:line="200" w:lineRule="exact"/>
              <w:rPr>
                <w:sz w:val="16"/>
                <w:szCs w:val="16"/>
              </w:rPr>
            </w:pPr>
            <w:r w:rsidRPr="004556F3">
              <w:rPr>
                <w:sz w:val="16"/>
                <w:szCs w:val="16"/>
              </w:rPr>
              <w:t>XXX</w:t>
            </w:r>
          </w:p>
        </w:tc>
        <w:tc>
          <w:tcPr>
            <w:tcW w:w="624" w:type="dxa"/>
            <w:tcBorders>
              <w:top w:val="nil"/>
              <w:left w:val="nil"/>
              <w:bottom w:val="nil"/>
              <w:right w:val="nil"/>
            </w:tcBorders>
            <w:vAlign w:val="bottom"/>
          </w:tcPr>
          <w:p w14:paraId="2DC1EA83"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034E6A7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2577759" w14:textId="77777777" w:rsidR="00016E71" w:rsidRPr="004556F3" w:rsidRDefault="00016E71" w:rsidP="00016E71">
            <w:pPr>
              <w:widowControl w:val="0"/>
              <w:spacing w:line="200" w:lineRule="exact"/>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08A97E8"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FF27286"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320775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F8E22FC"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AE0FF1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4A7755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74C7B6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C278D4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4642C6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208EB38"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B34C831"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12F0DB97"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3D24F6E3" w14:textId="77777777" w:rsidR="00016E71" w:rsidRPr="004556F3" w:rsidRDefault="00016E71" w:rsidP="00016E71">
            <w:pPr>
              <w:widowControl w:val="0"/>
              <w:spacing w:line="200" w:lineRule="exact"/>
              <w:rPr>
                <w:sz w:val="16"/>
                <w:szCs w:val="16"/>
              </w:rPr>
            </w:pPr>
            <w:r w:rsidRPr="004556F3">
              <w:rPr>
                <w:sz w:val="16"/>
                <w:szCs w:val="16"/>
              </w:rPr>
              <w:t>XXX</w:t>
            </w:r>
          </w:p>
        </w:tc>
      </w:tr>
      <w:tr w:rsidR="00016E71" w:rsidRPr="004556F3" w14:paraId="257AEA5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6D5C113"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15CD92F" w14:textId="77777777" w:rsidR="00016E71" w:rsidRPr="004556F3" w:rsidRDefault="00016E71" w:rsidP="00CA58B1">
            <w:pPr>
              <w:widowControl w:val="0"/>
              <w:spacing w:line="200" w:lineRule="exact"/>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3204AD67" w14:textId="77777777" w:rsidR="00016E71" w:rsidRPr="004556F3" w:rsidRDefault="00016E71" w:rsidP="00016E71">
            <w:pPr>
              <w:widowControl w:val="0"/>
              <w:spacing w:line="200" w:lineRule="exact"/>
              <w:rPr>
                <w:spacing w:val="-6"/>
                <w:sz w:val="16"/>
                <w:szCs w:val="16"/>
              </w:rPr>
            </w:pPr>
          </w:p>
        </w:tc>
        <w:tc>
          <w:tcPr>
            <w:tcW w:w="624" w:type="dxa"/>
            <w:tcBorders>
              <w:top w:val="nil"/>
              <w:left w:val="nil"/>
              <w:bottom w:val="nil"/>
              <w:right w:val="nil"/>
            </w:tcBorders>
            <w:noWrap/>
            <w:vAlign w:val="bottom"/>
          </w:tcPr>
          <w:p w14:paraId="787D0D46"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07333DB" w14:textId="77777777" w:rsidR="00016E71" w:rsidRPr="004556F3" w:rsidRDefault="00016E71" w:rsidP="00016E71">
            <w:pPr>
              <w:widowControl w:val="0"/>
              <w:spacing w:line="200" w:lineRule="exact"/>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E995B76"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C567DEF"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D29F8EB"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3F009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206D462"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B0E9589"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98B6BD5"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4B493AA"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E918699"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FE56B01"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F46F3E2" w14:textId="77777777" w:rsidR="00016E71" w:rsidRPr="004556F3" w:rsidRDefault="00016E71" w:rsidP="00016E71">
            <w:pPr>
              <w:widowControl w:val="0"/>
              <w:spacing w:line="200" w:lineRule="exact"/>
              <w:rPr>
                <w:spacing w:val="-6"/>
                <w:sz w:val="16"/>
                <w:szCs w:val="16"/>
              </w:rPr>
            </w:pPr>
            <w:r w:rsidRPr="004556F3">
              <w:rPr>
                <w:sz w:val="16"/>
                <w:szCs w:val="16"/>
              </w:rPr>
              <w:t>XXX</w:t>
            </w:r>
          </w:p>
        </w:tc>
        <w:tc>
          <w:tcPr>
            <w:tcW w:w="737" w:type="dxa"/>
            <w:tcBorders>
              <w:top w:val="nil"/>
              <w:left w:val="nil"/>
              <w:bottom w:val="nil"/>
              <w:right w:val="nil"/>
            </w:tcBorders>
            <w:vAlign w:val="bottom"/>
          </w:tcPr>
          <w:p w14:paraId="5006FBDE" w14:textId="77777777" w:rsidR="00016E71" w:rsidRPr="004556F3" w:rsidRDefault="00016E71" w:rsidP="00016E71">
            <w:pPr>
              <w:widowControl w:val="0"/>
              <w:spacing w:line="200" w:lineRule="exact"/>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6F95A87" w14:textId="77777777" w:rsidR="00016E71" w:rsidRPr="004556F3" w:rsidRDefault="00016E71" w:rsidP="00016E71">
            <w:pPr>
              <w:widowControl w:val="0"/>
              <w:spacing w:line="200" w:lineRule="exact"/>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712AF95" w14:textId="77777777" w:rsidR="00016E71" w:rsidRPr="004556F3" w:rsidRDefault="00016E71" w:rsidP="00016E71">
            <w:pPr>
              <w:widowControl w:val="0"/>
              <w:spacing w:line="200" w:lineRule="exact"/>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2E6A5FE" w14:textId="77777777" w:rsidR="00016E71" w:rsidRPr="004556F3" w:rsidRDefault="00016E71" w:rsidP="00016E71">
            <w:pPr>
              <w:widowControl w:val="0"/>
              <w:spacing w:line="200" w:lineRule="exact"/>
              <w:rPr>
                <w:spacing w:val="-6"/>
                <w:sz w:val="16"/>
                <w:szCs w:val="16"/>
              </w:rPr>
            </w:pPr>
            <w:r w:rsidRPr="004556F3">
              <w:rPr>
                <w:sz w:val="16"/>
                <w:szCs w:val="16"/>
              </w:rPr>
              <w:t>XXX</w:t>
            </w:r>
          </w:p>
        </w:tc>
      </w:tr>
      <w:tr w:rsidR="00016E71" w:rsidRPr="004556F3" w14:paraId="132D302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77C3EF3" w14:textId="77777777" w:rsidR="00016E71" w:rsidRPr="00B475CD" w:rsidRDefault="00016E71" w:rsidP="00016E71">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487F772" w14:textId="77777777" w:rsidR="00016E71" w:rsidRPr="004556F3" w:rsidRDefault="00016E71" w:rsidP="00CA58B1">
            <w:pPr>
              <w:widowControl w:val="0"/>
              <w:spacing w:line="200" w:lineRule="exact"/>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1F2CC455" w14:textId="77777777" w:rsidR="00016E71" w:rsidRPr="004556F3" w:rsidRDefault="00016E71" w:rsidP="00016E71">
            <w:pPr>
              <w:widowControl w:val="0"/>
              <w:spacing w:line="200" w:lineRule="exact"/>
              <w:rPr>
                <w:spacing w:val="-6"/>
                <w:sz w:val="16"/>
                <w:szCs w:val="16"/>
              </w:rPr>
            </w:pPr>
          </w:p>
        </w:tc>
        <w:tc>
          <w:tcPr>
            <w:tcW w:w="624" w:type="dxa"/>
            <w:tcBorders>
              <w:top w:val="nil"/>
              <w:left w:val="nil"/>
              <w:bottom w:val="nil"/>
              <w:right w:val="nil"/>
            </w:tcBorders>
            <w:noWrap/>
            <w:vAlign w:val="bottom"/>
          </w:tcPr>
          <w:p w14:paraId="1374A45C"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7CD208BA"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0A5C753" w14:textId="77777777" w:rsidR="00016E71" w:rsidRPr="004556F3" w:rsidRDefault="00016E71" w:rsidP="00016E71">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2DC8975"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191F9DD"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82B5B24"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2545556"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85A953E" w14:textId="77777777" w:rsidR="00016E71" w:rsidRPr="004556F3" w:rsidRDefault="00016E71" w:rsidP="00016E71">
            <w:pPr>
              <w:widowControl w:val="0"/>
              <w:spacing w:line="200" w:lineRule="exact"/>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061C2C91"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1E65D45"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D94C215"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EE68B4D"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D7AFA7C" w14:textId="77777777" w:rsidR="00016E71" w:rsidRPr="004556F3" w:rsidRDefault="00016E71" w:rsidP="00016E71">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1E86E5D" w14:textId="77777777" w:rsidR="00016E71" w:rsidRPr="004556F3" w:rsidRDefault="00016E71" w:rsidP="00016E71">
            <w:pPr>
              <w:widowControl w:val="0"/>
              <w:spacing w:line="200" w:lineRule="exact"/>
              <w:rPr>
                <w:sz w:val="16"/>
                <w:szCs w:val="16"/>
              </w:rPr>
            </w:pPr>
            <w:r w:rsidRPr="004556F3">
              <w:rPr>
                <w:sz w:val="16"/>
                <w:szCs w:val="16"/>
                <w:rtl/>
              </w:rPr>
              <w:t>-</w:t>
            </w:r>
          </w:p>
        </w:tc>
        <w:tc>
          <w:tcPr>
            <w:tcW w:w="737" w:type="dxa"/>
            <w:tcBorders>
              <w:top w:val="nil"/>
              <w:left w:val="nil"/>
              <w:bottom w:val="nil"/>
              <w:right w:val="nil"/>
            </w:tcBorders>
            <w:noWrap/>
            <w:vAlign w:val="bottom"/>
          </w:tcPr>
          <w:p w14:paraId="7CDEE7C8" w14:textId="77777777" w:rsidR="00016E71" w:rsidRPr="004556F3" w:rsidRDefault="00016E71" w:rsidP="00016E71">
            <w:pPr>
              <w:widowControl w:val="0"/>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0E6EE98E" w14:textId="77777777" w:rsidR="00016E71" w:rsidRPr="004556F3" w:rsidRDefault="00016E71" w:rsidP="00016E71">
            <w:pPr>
              <w:widowControl w:val="0"/>
              <w:spacing w:line="200" w:lineRule="exact"/>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5002B6D7" w14:textId="77777777" w:rsidR="00016E71" w:rsidRPr="004556F3" w:rsidRDefault="00016E71" w:rsidP="00016E71">
            <w:pPr>
              <w:widowControl w:val="0"/>
              <w:spacing w:line="200" w:lineRule="exact"/>
              <w:rPr>
                <w:sz w:val="16"/>
                <w:szCs w:val="16"/>
              </w:rPr>
            </w:pPr>
            <w:r w:rsidRPr="004556F3">
              <w:rPr>
                <w:sz w:val="16"/>
                <w:szCs w:val="16"/>
              </w:rPr>
              <w:t>XXX</w:t>
            </w:r>
          </w:p>
        </w:tc>
      </w:tr>
      <w:tr w:rsidR="00261BDD" w:rsidRPr="004556F3" w14:paraId="13D21A2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79DC833" w14:textId="77777777" w:rsidR="00261BDD" w:rsidRPr="00B475CD" w:rsidRDefault="00261BDD" w:rsidP="00261BDD">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B16198F" w14:textId="77777777" w:rsidR="00261BDD" w:rsidRPr="004556F3" w:rsidRDefault="00261BDD" w:rsidP="00CA58B1">
            <w:pPr>
              <w:widowControl w:val="0"/>
              <w:spacing w:line="200" w:lineRule="exact"/>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69DF2BEF" w14:textId="77777777" w:rsidR="00261BDD" w:rsidRPr="004556F3" w:rsidRDefault="00261BDD" w:rsidP="00261BDD">
            <w:pPr>
              <w:widowControl w:val="0"/>
              <w:spacing w:line="200" w:lineRule="exact"/>
              <w:rPr>
                <w:spacing w:val="-6"/>
                <w:sz w:val="16"/>
                <w:szCs w:val="16"/>
                <w:rtl/>
              </w:rPr>
            </w:pPr>
          </w:p>
        </w:tc>
        <w:tc>
          <w:tcPr>
            <w:tcW w:w="624" w:type="dxa"/>
            <w:tcBorders>
              <w:top w:val="nil"/>
              <w:left w:val="nil"/>
              <w:bottom w:val="nil"/>
              <w:right w:val="nil"/>
            </w:tcBorders>
            <w:noWrap/>
            <w:vAlign w:val="bottom"/>
          </w:tcPr>
          <w:p w14:paraId="31A55760"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2F15D8C4"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4299757"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A9FD106"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022CD16"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222B336"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841FFDF"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17020560" w14:textId="77777777" w:rsidR="00261BDD" w:rsidRPr="004556F3" w:rsidRDefault="00261BDD" w:rsidP="00261BDD">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394F4FD"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48761D4"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8C0ECA4"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C431543" w14:textId="77777777" w:rsidR="00261BDD" w:rsidRPr="004556F3" w:rsidRDefault="00261BDD" w:rsidP="00261BDD">
            <w:pPr>
              <w:widowControl w:val="0"/>
              <w:spacing w:line="200" w:lineRule="exact"/>
              <w:rPr>
                <w:spacing w:val="-6"/>
                <w:sz w:val="16"/>
                <w:szCs w:val="16"/>
                <w:rtl/>
              </w:rPr>
            </w:pPr>
            <w:r w:rsidRPr="004556F3">
              <w:rPr>
                <w:sz w:val="16"/>
                <w:szCs w:val="16"/>
              </w:rPr>
              <w:t>XXX</w:t>
            </w:r>
          </w:p>
        </w:tc>
        <w:tc>
          <w:tcPr>
            <w:tcW w:w="737" w:type="dxa"/>
            <w:tcBorders>
              <w:top w:val="nil"/>
              <w:left w:val="nil"/>
              <w:bottom w:val="nil"/>
              <w:right w:val="nil"/>
            </w:tcBorders>
            <w:vAlign w:val="bottom"/>
          </w:tcPr>
          <w:p w14:paraId="74938254" w14:textId="77777777" w:rsidR="00261BDD" w:rsidRPr="004556F3" w:rsidRDefault="00261BDD" w:rsidP="00261BDD">
            <w:pPr>
              <w:widowControl w:val="0"/>
              <w:spacing w:line="200" w:lineRule="exact"/>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59FBCC4C" w14:textId="77777777" w:rsidR="00261BDD" w:rsidRPr="004556F3" w:rsidRDefault="00261BDD" w:rsidP="00261BDD">
            <w:pPr>
              <w:widowControl w:val="0"/>
              <w:spacing w:line="200" w:lineRule="exact"/>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BD95C26" w14:textId="77777777" w:rsidR="00261BDD" w:rsidRPr="004556F3" w:rsidRDefault="00261BDD" w:rsidP="00261BDD">
            <w:pPr>
              <w:widowControl w:val="0"/>
              <w:spacing w:line="200" w:lineRule="exact"/>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CB0DDCB" w14:textId="77777777" w:rsidR="00261BDD" w:rsidRPr="004556F3" w:rsidRDefault="00261BDD" w:rsidP="00261BDD">
            <w:pPr>
              <w:widowControl w:val="0"/>
              <w:spacing w:line="200" w:lineRule="exact"/>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839933B" w14:textId="77777777" w:rsidR="00261BDD" w:rsidRPr="004556F3" w:rsidRDefault="00261BDD" w:rsidP="00261BDD">
            <w:pPr>
              <w:widowControl w:val="0"/>
              <w:spacing w:line="200" w:lineRule="exact"/>
              <w:rPr>
                <w:sz w:val="16"/>
                <w:szCs w:val="16"/>
              </w:rPr>
            </w:pPr>
            <w:r w:rsidRPr="004556F3">
              <w:rPr>
                <w:spacing w:val="-6"/>
                <w:sz w:val="16"/>
                <w:szCs w:val="16"/>
                <w:rtl/>
              </w:rPr>
              <w:t>-</w:t>
            </w:r>
          </w:p>
        </w:tc>
      </w:tr>
      <w:tr w:rsidR="00261BDD" w:rsidRPr="004556F3" w14:paraId="253EC50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E41E3DD" w14:textId="77777777" w:rsidR="00261BDD" w:rsidRPr="00B475CD" w:rsidRDefault="00261BDD" w:rsidP="00261BDD">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0CFA11A" w14:textId="77777777" w:rsidR="00261BDD" w:rsidRPr="004556F3" w:rsidRDefault="00261BDD" w:rsidP="00CA58B1">
            <w:pPr>
              <w:widowControl w:val="0"/>
              <w:spacing w:line="200" w:lineRule="exact"/>
              <w:ind w:left="26"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78643A2F" w14:textId="77777777" w:rsidR="00261BDD" w:rsidRPr="004556F3" w:rsidRDefault="00261BDD" w:rsidP="00261BDD">
            <w:pPr>
              <w:widowControl w:val="0"/>
              <w:spacing w:line="200" w:lineRule="exact"/>
              <w:rPr>
                <w:sz w:val="16"/>
                <w:szCs w:val="16"/>
                <w:rtl/>
              </w:rPr>
            </w:pPr>
          </w:p>
        </w:tc>
        <w:tc>
          <w:tcPr>
            <w:tcW w:w="624" w:type="dxa"/>
            <w:tcBorders>
              <w:top w:val="nil"/>
              <w:left w:val="nil"/>
              <w:bottom w:val="nil"/>
              <w:right w:val="nil"/>
            </w:tcBorders>
            <w:noWrap/>
            <w:vAlign w:val="bottom"/>
          </w:tcPr>
          <w:p w14:paraId="381911D0"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34CD3267"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F136B17"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67002ABE"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C74AF9E"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7381E5C9"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vAlign w:val="bottom"/>
          </w:tcPr>
          <w:p w14:paraId="5959425C"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5053A474"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3D8D899"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20FA32FC"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vAlign w:val="bottom"/>
          </w:tcPr>
          <w:p w14:paraId="3982B960"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70E6AD2"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tl/>
              </w:rPr>
              <w:t>-</w:t>
            </w:r>
          </w:p>
        </w:tc>
        <w:tc>
          <w:tcPr>
            <w:tcW w:w="737" w:type="dxa"/>
            <w:tcBorders>
              <w:top w:val="nil"/>
              <w:left w:val="nil"/>
              <w:bottom w:val="nil"/>
              <w:right w:val="nil"/>
            </w:tcBorders>
            <w:vAlign w:val="bottom"/>
          </w:tcPr>
          <w:p w14:paraId="2F24D70D"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335AE29E" w14:textId="77777777" w:rsidR="00261BDD" w:rsidRPr="004556F3" w:rsidRDefault="00261BDD" w:rsidP="00261BDD">
            <w:pPr>
              <w:widowControl w:val="0"/>
              <w:pBdr>
                <w:bottom w:val="single" w:sz="4" w:space="1" w:color="auto"/>
              </w:pBdr>
              <w:spacing w:line="200" w:lineRule="exact"/>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0B49985" w14:textId="77777777" w:rsidR="00261BDD" w:rsidRPr="004556F3" w:rsidRDefault="00261BDD" w:rsidP="00261BDD">
            <w:pPr>
              <w:widowControl w:val="0"/>
              <w:pBdr>
                <w:bottom w:val="sing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6B726026"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1DDF9408" w14:textId="77777777" w:rsidR="00261BDD" w:rsidRPr="004556F3" w:rsidRDefault="00261BDD" w:rsidP="00261BDD">
            <w:pPr>
              <w:widowControl w:val="0"/>
              <w:pBdr>
                <w:bottom w:val="single" w:sz="4" w:space="1" w:color="auto"/>
              </w:pBdr>
              <w:spacing w:line="200" w:lineRule="exact"/>
              <w:rPr>
                <w:sz w:val="16"/>
                <w:szCs w:val="16"/>
              </w:rPr>
            </w:pPr>
            <w:r w:rsidRPr="004556F3">
              <w:rPr>
                <w:spacing w:val="-6"/>
                <w:sz w:val="16"/>
                <w:szCs w:val="16"/>
              </w:rPr>
              <w:t>(XXX)</w:t>
            </w:r>
          </w:p>
        </w:tc>
      </w:tr>
      <w:tr w:rsidR="00261BDD" w:rsidRPr="004556F3" w14:paraId="6C5A1D25"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41A953B" w14:textId="77777777" w:rsidR="00261BDD" w:rsidRPr="00B475CD" w:rsidRDefault="00261BDD" w:rsidP="00261BDD">
            <w:pPr>
              <w:widowControl w:val="0"/>
              <w:spacing w:line="22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ADBEEE5" w14:textId="77777777" w:rsidR="00261BDD" w:rsidRPr="004556F3" w:rsidRDefault="00261BDD" w:rsidP="00CA58B1">
            <w:pPr>
              <w:widowControl w:val="0"/>
              <w:spacing w:line="220" w:lineRule="exact"/>
              <w:ind w:left="26" w:right="-57"/>
              <w:rPr>
                <w:sz w:val="16"/>
                <w:szCs w:val="16"/>
                <w:rtl/>
              </w:rPr>
            </w:pPr>
          </w:p>
        </w:tc>
        <w:tc>
          <w:tcPr>
            <w:tcW w:w="454" w:type="dxa"/>
            <w:tcBorders>
              <w:top w:val="nil"/>
              <w:left w:val="nil"/>
              <w:bottom w:val="nil"/>
              <w:right w:val="nil"/>
            </w:tcBorders>
            <w:noWrap/>
            <w:vAlign w:val="bottom"/>
          </w:tcPr>
          <w:p w14:paraId="2268A7C7" w14:textId="77777777" w:rsidR="00261BDD" w:rsidRPr="004556F3" w:rsidRDefault="00261BDD" w:rsidP="00261BDD">
            <w:pPr>
              <w:widowControl w:val="0"/>
              <w:spacing w:line="220" w:lineRule="exact"/>
              <w:rPr>
                <w:sz w:val="16"/>
                <w:szCs w:val="16"/>
              </w:rPr>
            </w:pPr>
          </w:p>
        </w:tc>
        <w:tc>
          <w:tcPr>
            <w:tcW w:w="624" w:type="dxa"/>
            <w:tcBorders>
              <w:top w:val="nil"/>
              <w:left w:val="nil"/>
              <w:bottom w:val="nil"/>
              <w:right w:val="nil"/>
            </w:tcBorders>
            <w:noWrap/>
            <w:vAlign w:val="bottom"/>
          </w:tcPr>
          <w:p w14:paraId="23F935F1" w14:textId="77777777" w:rsidR="00261BDD" w:rsidRPr="004556F3" w:rsidRDefault="00261BDD" w:rsidP="00261BDD">
            <w:pPr>
              <w:widowControl w:val="0"/>
              <w:pBdr>
                <w:bottom w:val="dashed" w:sz="4" w:space="1" w:color="auto"/>
              </w:pBdr>
              <w:spacing w:line="220" w:lineRule="exact"/>
              <w:rPr>
                <w:sz w:val="16"/>
                <w:szCs w:val="16"/>
              </w:rPr>
            </w:pPr>
          </w:p>
        </w:tc>
        <w:tc>
          <w:tcPr>
            <w:tcW w:w="624" w:type="dxa"/>
            <w:tcBorders>
              <w:top w:val="nil"/>
              <w:left w:val="nil"/>
              <w:bottom w:val="nil"/>
              <w:right w:val="nil"/>
            </w:tcBorders>
            <w:vAlign w:val="bottom"/>
          </w:tcPr>
          <w:p w14:paraId="2A971E51"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0272D302"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vAlign w:val="bottom"/>
          </w:tcPr>
          <w:p w14:paraId="0A15B571"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7DDE6EFD"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5954E6EC"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vAlign w:val="bottom"/>
          </w:tcPr>
          <w:p w14:paraId="292BC294"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0ED46F40"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06BCA8AB"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0E9F675D"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vAlign w:val="bottom"/>
          </w:tcPr>
          <w:p w14:paraId="144D19F4"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6CE95DD6"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vAlign w:val="bottom"/>
          </w:tcPr>
          <w:p w14:paraId="4FC1BD6C"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vAlign w:val="bottom"/>
          </w:tcPr>
          <w:p w14:paraId="568CBA9D"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6FE005D4"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004C8C55" w14:textId="77777777" w:rsidR="00261BDD" w:rsidRPr="004556F3" w:rsidRDefault="00261BDD" w:rsidP="00261BDD">
            <w:pPr>
              <w:widowControl w:val="0"/>
              <w:pBdr>
                <w:bottom w:val="dashed" w:sz="4" w:space="1" w:color="auto"/>
              </w:pBdr>
              <w:spacing w:line="220" w:lineRule="exact"/>
              <w:rPr>
                <w:sz w:val="16"/>
                <w:szCs w:val="16"/>
              </w:rPr>
            </w:pPr>
          </w:p>
        </w:tc>
        <w:tc>
          <w:tcPr>
            <w:tcW w:w="737" w:type="dxa"/>
            <w:tcBorders>
              <w:top w:val="nil"/>
              <w:left w:val="nil"/>
              <w:bottom w:val="nil"/>
              <w:right w:val="nil"/>
            </w:tcBorders>
            <w:noWrap/>
            <w:vAlign w:val="bottom"/>
          </w:tcPr>
          <w:p w14:paraId="13B0452A" w14:textId="77777777" w:rsidR="00261BDD" w:rsidRPr="004556F3" w:rsidRDefault="00261BDD" w:rsidP="00261BDD">
            <w:pPr>
              <w:widowControl w:val="0"/>
              <w:pBdr>
                <w:bottom w:val="dashed" w:sz="4" w:space="1" w:color="auto"/>
              </w:pBdr>
              <w:spacing w:line="220" w:lineRule="exact"/>
              <w:rPr>
                <w:sz w:val="16"/>
                <w:szCs w:val="16"/>
              </w:rPr>
            </w:pPr>
          </w:p>
        </w:tc>
      </w:tr>
      <w:tr w:rsidR="00261BDD" w:rsidRPr="004556F3" w14:paraId="21F179F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81D0830" w14:textId="77777777" w:rsidR="00261BDD" w:rsidRPr="00B475C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CCFED21" w14:textId="77777777" w:rsidR="00261BDD" w:rsidRPr="004556F3" w:rsidRDefault="00261BDD" w:rsidP="00CA58B1">
            <w:pPr>
              <w:widowControl w:val="0"/>
              <w:spacing w:line="60" w:lineRule="exact"/>
              <w:ind w:left="26" w:right="-57"/>
              <w:rPr>
                <w:sz w:val="16"/>
                <w:szCs w:val="16"/>
                <w:rtl/>
              </w:rPr>
            </w:pPr>
          </w:p>
        </w:tc>
        <w:tc>
          <w:tcPr>
            <w:tcW w:w="454" w:type="dxa"/>
            <w:tcBorders>
              <w:top w:val="nil"/>
              <w:left w:val="nil"/>
              <w:bottom w:val="nil"/>
              <w:right w:val="nil"/>
            </w:tcBorders>
            <w:noWrap/>
            <w:vAlign w:val="bottom"/>
          </w:tcPr>
          <w:p w14:paraId="7FC90711"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5E210F96"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355FC37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5D9604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F4F4D4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0553DB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12D7EE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796A538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F1487A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1A5623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0B4DF1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45E082A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100103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A7ACA8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3B8478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F9CDF8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037536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5881DF2"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0AA480E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7E0191F" w14:textId="77777777" w:rsidR="00261BDD" w:rsidRPr="00B475CD" w:rsidRDefault="00261BDD" w:rsidP="00261BDD">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B309CCA" w14:textId="474B6E86" w:rsidR="00261BDD" w:rsidRPr="004556F3" w:rsidRDefault="00261BDD" w:rsidP="00CA58B1">
            <w:pPr>
              <w:widowControl w:val="0"/>
              <w:spacing w:line="200" w:lineRule="exact"/>
              <w:ind w:left="26" w:right="-57"/>
              <w:jc w:val="left"/>
              <w:rPr>
                <w:b/>
                <w:bCs/>
                <w:sz w:val="16"/>
                <w:szCs w:val="16"/>
                <w:rtl/>
              </w:rPr>
            </w:pPr>
            <w:r w:rsidRPr="004556F3">
              <w:rPr>
                <w:b/>
                <w:bCs/>
                <w:sz w:val="16"/>
                <w:szCs w:val="16"/>
                <w:rtl/>
              </w:rPr>
              <w:t xml:space="preserve">יתרה ליום 30 </w:t>
            </w:r>
            <w:r w:rsidRPr="004556F3">
              <w:rPr>
                <w:b/>
                <w:bCs/>
                <w:sz w:val="16"/>
                <w:szCs w:val="16"/>
                <w:highlight w:val="lightGray"/>
                <w:rtl/>
              </w:rPr>
              <w:t>ביוני/בספטמבר</w:t>
            </w:r>
            <w:r w:rsidRPr="004556F3">
              <w:rPr>
                <w:b/>
                <w:bCs/>
                <w:sz w:val="16"/>
                <w:szCs w:val="16"/>
                <w:rtl/>
              </w:rPr>
              <w:t xml:space="preserve"> </w:t>
            </w:r>
            <w:r w:rsidR="00182A06">
              <w:rPr>
                <w:b/>
                <w:bCs/>
                <w:sz w:val="17"/>
                <w:szCs w:val="17"/>
              </w:rPr>
              <w:t>2025</w:t>
            </w:r>
          </w:p>
        </w:tc>
        <w:tc>
          <w:tcPr>
            <w:tcW w:w="454" w:type="dxa"/>
            <w:tcBorders>
              <w:top w:val="nil"/>
              <w:left w:val="nil"/>
              <w:bottom w:val="nil"/>
              <w:right w:val="nil"/>
            </w:tcBorders>
            <w:noWrap/>
            <w:vAlign w:val="bottom"/>
          </w:tcPr>
          <w:p w14:paraId="12FBEC1E" w14:textId="77777777" w:rsidR="00261BDD" w:rsidRPr="004556F3" w:rsidRDefault="00261BDD" w:rsidP="00261BDD">
            <w:pPr>
              <w:widowControl w:val="0"/>
              <w:spacing w:line="200" w:lineRule="exact"/>
              <w:rPr>
                <w:sz w:val="16"/>
                <w:szCs w:val="16"/>
              </w:rPr>
            </w:pPr>
          </w:p>
        </w:tc>
        <w:tc>
          <w:tcPr>
            <w:tcW w:w="624" w:type="dxa"/>
            <w:tcBorders>
              <w:top w:val="nil"/>
              <w:left w:val="nil"/>
              <w:bottom w:val="nil"/>
              <w:right w:val="nil"/>
            </w:tcBorders>
            <w:noWrap/>
            <w:vAlign w:val="bottom"/>
          </w:tcPr>
          <w:p w14:paraId="659E02C1"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624" w:type="dxa"/>
            <w:tcBorders>
              <w:top w:val="nil"/>
              <w:left w:val="nil"/>
              <w:bottom w:val="nil"/>
              <w:right w:val="nil"/>
            </w:tcBorders>
            <w:vAlign w:val="bottom"/>
          </w:tcPr>
          <w:p w14:paraId="79DC875E"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1C421883"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vAlign w:val="bottom"/>
          </w:tcPr>
          <w:p w14:paraId="2EB31AB4"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28143F50"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2BCDA453"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vAlign w:val="bottom"/>
          </w:tcPr>
          <w:p w14:paraId="0B25C9D7"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3BCEDBC"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1F91AB7"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0C82BB05"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vAlign w:val="bottom"/>
          </w:tcPr>
          <w:p w14:paraId="0E4D6ECF"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4BA0B352"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vAlign w:val="bottom"/>
          </w:tcPr>
          <w:p w14:paraId="6F0C2C80" w14:textId="77777777" w:rsidR="00261BDD" w:rsidRPr="004556F3" w:rsidRDefault="00261BDD" w:rsidP="00261BDD">
            <w:pPr>
              <w:widowControl w:val="0"/>
              <w:pBdr>
                <w:bottom w:val="double" w:sz="4" w:space="1" w:color="auto"/>
              </w:pBdr>
              <w:spacing w:line="200" w:lineRule="exact"/>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411410ED" w14:textId="77777777" w:rsidR="00261BDD" w:rsidRPr="004556F3" w:rsidRDefault="00261BDD" w:rsidP="00261BDD">
            <w:pPr>
              <w:widowControl w:val="0"/>
              <w:pBdr>
                <w:bottom w:val="double" w:sz="4" w:space="1" w:color="auto"/>
              </w:pBdr>
              <w:spacing w:line="200" w:lineRule="exact"/>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9DA39A0"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03E18DB0"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c>
          <w:tcPr>
            <w:tcW w:w="737" w:type="dxa"/>
            <w:tcBorders>
              <w:top w:val="nil"/>
              <w:left w:val="nil"/>
              <w:bottom w:val="nil"/>
              <w:right w:val="nil"/>
            </w:tcBorders>
            <w:noWrap/>
            <w:vAlign w:val="bottom"/>
          </w:tcPr>
          <w:p w14:paraId="7F055540" w14:textId="77777777" w:rsidR="00261BDD" w:rsidRPr="004556F3" w:rsidRDefault="00261BDD" w:rsidP="00261BDD">
            <w:pPr>
              <w:widowControl w:val="0"/>
              <w:pBdr>
                <w:bottom w:val="double" w:sz="4" w:space="1" w:color="auto"/>
              </w:pBdr>
              <w:spacing w:line="200" w:lineRule="exact"/>
              <w:rPr>
                <w:sz w:val="16"/>
                <w:szCs w:val="16"/>
              </w:rPr>
            </w:pPr>
            <w:r w:rsidRPr="004556F3">
              <w:rPr>
                <w:sz w:val="16"/>
                <w:szCs w:val="16"/>
              </w:rPr>
              <w:t>XXX</w:t>
            </w:r>
          </w:p>
        </w:tc>
      </w:tr>
      <w:tr w:rsidR="00261BDD" w:rsidRPr="004556F3" w14:paraId="65915388"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3F29D32" w14:textId="77777777" w:rsidR="00261BDD" w:rsidRPr="00B475CD" w:rsidRDefault="00261BDD" w:rsidP="00261BDD">
            <w:pPr>
              <w:widowControl w:val="0"/>
              <w:spacing w:line="20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D858198" w14:textId="77777777" w:rsidR="00261BDD" w:rsidRPr="004556F3" w:rsidRDefault="00261BDD" w:rsidP="00261BDD">
            <w:pPr>
              <w:widowControl w:val="0"/>
              <w:spacing w:line="200" w:lineRule="exact"/>
              <w:ind w:left="113" w:right="-57" w:hanging="113"/>
              <w:rPr>
                <w:sz w:val="16"/>
                <w:szCs w:val="16"/>
                <w:rtl/>
              </w:rPr>
            </w:pPr>
          </w:p>
        </w:tc>
        <w:tc>
          <w:tcPr>
            <w:tcW w:w="454" w:type="dxa"/>
            <w:tcBorders>
              <w:top w:val="nil"/>
              <w:left w:val="nil"/>
              <w:bottom w:val="nil"/>
              <w:right w:val="nil"/>
            </w:tcBorders>
            <w:noWrap/>
            <w:vAlign w:val="bottom"/>
          </w:tcPr>
          <w:p w14:paraId="35C99CC8" w14:textId="77777777" w:rsidR="00261BDD" w:rsidRPr="004556F3" w:rsidRDefault="00261BDD" w:rsidP="00261BDD">
            <w:pPr>
              <w:widowControl w:val="0"/>
              <w:spacing w:line="200" w:lineRule="exact"/>
              <w:rPr>
                <w:sz w:val="16"/>
                <w:szCs w:val="16"/>
              </w:rPr>
            </w:pPr>
          </w:p>
        </w:tc>
        <w:tc>
          <w:tcPr>
            <w:tcW w:w="624" w:type="dxa"/>
            <w:tcBorders>
              <w:top w:val="nil"/>
              <w:left w:val="nil"/>
              <w:bottom w:val="nil"/>
              <w:right w:val="nil"/>
            </w:tcBorders>
            <w:noWrap/>
            <w:vAlign w:val="bottom"/>
          </w:tcPr>
          <w:p w14:paraId="1290622D" w14:textId="77777777" w:rsidR="00261BDD" w:rsidRPr="004556F3" w:rsidRDefault="00261BDD" w:rsidP="00261BDD">
            <w:pPr>
              <w:widowControl w:val="0"/>
              <w:spacing w:line="200" w:lineRule="exact"/>
              <w:rPr>
                <w:sz w:val="16"/>
                <w:szCs w:val="16"/>
              </w:rPr>
            </w:pPr>
          </w:p>
        </w:tc>
        <w:tc>
          <w:tcPr>
            <w:tcW w:w="624" w:type="dxa"/>
            <w:tcBorders>
              <w:top w:val="nil"/>
              <w:left w:val="nil"/>
              <w:bottom w:val="nil"/>
              <w:right w:val="nil"/>
            </w:tcBorders>
            <w:vAlign w:val="bottom"/>
          </w:tcPr>
          <w:p w14:paraId="481310B2"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1E7446EC"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vAlign w:val="bottom"/>
          </w:tcPr>
          <w:p w14:paraId="6DD17F6F"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1912ABE7"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7C598A04"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vAlign w:val="bottom"/>
          </w:tcPr>
          <w:p w14:paraId="1210B823"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2674D3C9"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6AED7AEB"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33916C5A"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vAlign w:val="bottom"/>
          </w:tcPr>
          <w:p w14:paraId="6CF69095"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4A15A6CE"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vAlign w:val="bottom"/>
          </w:tcPr>
          <w:p w14:paraId="3BACFE49" w14:textId="77777777" w:rsidR="00261BDD" w:rsidRPr="004556F3" w:rsidRDefault="00261BDD" w:rsidP="00261BDD">
            <w:pPr>
              <w:widowControl w:val="0"/>
              <w:spacing w:line="200" w:lineRule="exact"/>
              <w:rPr>
                <w:spacing w:val="-6"/>
                <w:sz w:val="16"/>
                <w:szCs w:val="16"/>
              </w:rPr>
            </w:pPr>
          </w:p>
        </w:tc>
        <w:tc>
          <w:tcPr>
            <w:tcW w:w="737" w:type="dxa"/>
            <w:tcBorders>
              <w:top w:val="nil"/>
              <w:left w:val="nil"/>
              <w:bottom w:val="nil"/>
              <w:right w:val="nil"/>
            </w:tcBorders>
            <w:vAlign w:val="bottom"/>
          </w:tcPr>
          <w:p w14:paraId="76A3FB00" w14:textId="77777777" w:rsidR="00261BDD" w:rsidRPr="004556F3" w:rsidRDefault="00261BDD" w:rsidP="00261BDD">
            <w:pPr>
              <w:widowControl w:val="0"/>
              <w:spacing w:line="200" w:lineRule="exact"/>
              <w:rPr>
                <w:spacing w:val="-6"/>
                <w:sz w:val="16"/>
                <w:szCs w:val="16"/>
              </w:rPr>
            </w:pPr>
          </w:p>
        </w:tc>
        <w:tc>
          <w:tcPr>
            <w:tcW w:w="737" w:type="dxa"/>
            <w:tcBorders>
              <w:top w:val="nil"/>
              <w:left w:val="nil"/>
              <w:bottom w:val="nil"/>
              <w:right w:val="nil"/>
            </w:tcBorders>
            <w:noWrap/>
            <w:vAlign w:val="bottom"/>
          </w:tcPr>
          <w:p w14:paraId="0BE12FF5"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58F96E58" w14:textId="77777777" w:rsidR="00261BDD" w:rsidRPr="004556F3" w:rsidRDefault="00261BDD" w:rsidP="00261BDD">
            <w:pPr>
              <w:widowControl w:val="0"/>
              <w:spacing w:line="200" w:lineRule="exact"/>
              <w:rPr>
                <w:sz w:val="16"/>
                <w:szCs w:val="16"/>
              </w:rPr>
            </w:pPr>
          </w:p>
        </w:tc>
        <w:tc>
          <w:tcPr>
            <w:tcW w:w="737" w:type="dxa"/>
            <w:tcBorders>
              <w:top w:val="nil"/>
              <w:left w:val="nil"/>
              <w:bottom w:val="nil"/>
              <w:right w:val="nil"/>
            </w:tcBorders>
            <w:noWrap/>
            <w:vAlign w:val="bottom"/>
          </w:tcPr>
          <w:p w14:paraId="740B037A" w14:textId="77777777" w:rsidR="00261BDD" w:rsidRPr="004556F3" w:rsidRDefault="00261BDD" w:rsidP="00261BDD">
            <w:pPr>
              <w:widowControl w:val="0"/>
              <w:spacing w:line="200" w:lineRule="exact"/>
              <w:rPr>
                <w:sz w:val="16"/>
                <w:szCs w:val="16"/>
              </w:rPr>
            </w:pPr>
          </w:p>
        </w:tc>
      </w:tr>
    </w:tbl>
    <w:p w14:paraId="133E7E1F" w14:textId="77777777" w:rsidR="009A4502" w:rsidRPr="004556F3" w:rsidRDefault="00BF0E6F" w:rsidP="006613CD">
      <w:pPr>
        <w:rPr>
          <w:color w:val="002776"/>
          <w:rtl/>
        </w:rPr>
      </w:pPr>
      <w:r w:rsidRPr="004556F3">
        <w:rPr>
          <w:highlight w:val="lightGray"/>
          <w:rtl/>
          <w:lang w:bidi="ar-SA"/>
        </w:rPr>
        <w:br w:type="page"/>
      </w:r>
    </w:p>
    <w:tbl>
      <w:tblPr>
        <w:bidiVisual/>
        <w:tblW w:w="16045" w:type="dxa"/>
        <w:tblInd w:w="200"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2BF7EA43" w14:textId="77777777" w:rsidTr="00261BDD">
        <w:tc>
          <w:tcPr>
            <w:tcW w:w="1020" w:type="dxa"/>
            <w:tcBorders>
              <w:right w:val="single" w:sz="4" w:space="0" w:color="86BC25"/>
            </w:tcBorders>
            <w:shd w:val="clear" w:color="auto" w:fill="86BC25"/>
            <w:hideMark/>
          </w:tcPr>
          <w:p w14:paraId="5F792C73" w14:textId="77777777" w:rsidR="009A4502" w:rsidRPr="0071312B" w:rsidRDefault="009A4502"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5" w:type="dxa"/>
            <w:gridSpan w:val="19"/>
            <w:tcBorders>
              <w:left w:val="single" w:sz="4" w:space="0" w:color="86BC25"/>
            </w:tcBorders>
            <w:shd w:val="clear" w:color="auto" w:fill="86BC25"/>
          </w:tcPr>
          <w:p w14:paraId="46AB12AA" w14:textId="77777777" w:rsidR="009A4502" w:rsidRPr="0071312B" w:rsidRDefault="009A4502"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9A4502" w:rsidRPr="004556F3" w14:paraId="55A009DB" w14:textId="77777777" w:rsidTr="00261BDD">
        <w:tc>
          <w:tcPr>
            <w:tcW w:w="1020" w:type="dxa"/>
            <w:tcBorders>
              <w:right w:val="single" w:sz="4" w:space="0" w:color="86BC25"/>
            </w:tcBorders>
          </w:tcPr>
          <w:p w14:paraId="60E2D265" w14:textId="77777777" w:rsidR="009A4502" w:rsidRPr="006455B5" w:rsidRDefault="009A4502"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78AE6686" w14:textId="77777777" w:rsidR="009A4502" w:rsidRPr="004556F3" w:rsidRDefault="009A4502" w:rsidP="006613CD">
            <w:pPr>
              <w:widowControl w:val="0"/>
            </w:pPr>
          </w:p>
        </w:tc>
      </w:tr>
      <w:tr w:rsidR="009A4502" w:rsidRPr="004556F3" w14:paraId="168A402F" w14:textId="77777777" w:rsidTr="00261BDD">
        <w:tc>
          <w:tcPr>
            <w:tcW w:w="1020" w:type="dxa"/>
            <w:tcBorders>
              <w:right w:val="single" w:sz="4" w:space="0" w:color="86BC25"/>
            </w:tcBorders>
          </w:tcPr>
          <w:p w14:paraId="77A6F50A" w14:textId="77777777" w:rsidR="009A4502" w:rsidRPr="006455B5" w:rsidRDefault="009A4502"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5B1382B5" w14:textId="77777777" w:rsidR="009A4502" w:rsidRPr="004556F3" w:rsidRDefault="009A4502" w:rsidP="006613CD">
            <w:pPr>
              <w:widowControl w:val="0"/>
              <w:rPr>
                <w:color w:val="002776"/>
                <w:lang w:bidi="ar-SA"/>
              </w:rPr>
            </w:pPr>
            <w:r w:rsidRPr="004556F3">
              <w:rPr>
                <w:b/>
                <w:bCs/>
                <w:highlight w:val="lightGray"/>
                <w:u w:val="single"/>
                <w:rtl/>
              </w:rPr>
              <w:t>חלופה א'- ללא הצגת פריטי הרווח הכולל האחר על פני הדוח</w:t>
            </w:r>
            <w:r w:rsidR="00273A5E" w:rsidRPr="004556F3">
              <w:rPr>
                <w:b/>
                <w:bCs/>
                <w:rtl/>
              </w:rPr>
              <w:t xml:space="preserve"> </w:t>
            </w:r>
            <w:r w:rsidRPr="004556F3">
              <w:rPr>
                <w:rStyle w:val="aff2"/>
                <w:b/>
                <w:bCs/>
                <w:rtl/>
              </w:rPr>
              <w:footnoteReference w:id="48"/>
            </w:r>
          </w:p>
        </w:tc>
      </w:tr>
      <w:tr w:rsidR="006455B5" w:rsidRPr="006455B5" w14:paraId="7A77EBC8" w14:textId="77777777" w:rsidTr="00261BDD">
        <w:tc>
          <w:tcPr>
            <w:tcW w:w="1020" w:type="dxa"/>
            <w:tcBorders>
              <w:right w:val="single" w:sz="4" w:space="0" w:color="86BC25"/>
            </w:tcBorders>
          </w:tcPr>
          <w:p w14:paraId="50CD0A2A" w14:textId="77777777" w:rsidR="009A4502" w:rsidRPr="006455B5" w:rsidRDefault="009A4502" w:rsidP="006613CD">
            <w:pPr>
              <w:widowControl w:val="0"/>
              <w:jc w:val="center"/>
              <w:rPr>
                <w:rStyle w:val="af"/>
                <w:rFonts w:cs="Arial"/>
                <w:color w:val="2C5234"/>
                <w:sz w:val="16"/>
                <w:szCs w:val="16"/>
              </w:rPr>
            </w:pPr>
          </w:p>
        </w:tc>
        <w:tc>
          <w:tcPr>
            <w:tcW w:w="15025" w:type="dxa"/>
            <w:gridSpan w:val="19"/>
            <w:tcBorders>
              <w:left w:val="single" w:sz="4" w:space="0" w:color="86BC25"/>
            </w:tcBorders>
          </w:tcPr>
          <w:p w14:paraId="650BC4D9" w14:textId="77777777" w:rsidR="009A4502" w:rsidRPr="006455B5" w:rsidRDefault="009A4502" w:rsidP="006613CD">
            <w:pPr>
              <w:rPr>
                <w:b/>
                <w:bCs/>
                <w:color w:val="2C5234"/>
                <w:sz w:val="16"/>
                <w:szCs w:val="16"/>
                <w:rtl/>
              </w:rPr>
            </w:pPr>
            <w:r w:rsidRPr="006455B5">
              <w:rPr>
                <w:b/>
                <w:bCs/>
                <w:color w:val="2C5234"/>
                <w:sz w:val="16"/>
                <w:szCs w:val="16"/>
                <w:rtl/>
              </w:rPr>
              <w:t xml:space="preserve">דוחות תמציתיים מאוחדים על השינויים בהון </w:t>
            </w:r>
            <w:r w:rsidRPr="006455B5">
              <w:rPr>
                <w:b/>
                <w:bCs/>
                <w:color w:val="2C5234"/>
                <w:sz w:val="16"/>
                <w:szCs w:val="16"/>
                <w:rtl/>
                <w:lang w:bidi="ar-SA"/>
              </w:rPr>
              <w:t>(</w:t>
            </w:r>
            <w:r w:rsidRPr="006455B5">
              <w:rPr>
                <w:b/>
                <w:bCs/>
                <w:color w:val="2C5234"/>
                <w:sz w:val="16"/>
                <w:szCs w:val="16"/>
                <w:rtl/>
              </w:rPr>
              <w:t>גרעון בהון</w:t>
            </w:r>
            <w:r w:rsidRPr="006455B5">
              <w:rPr>
                <w:b/>
                <w:bCs/>
                <w:color w:val="2C5234"/>
                <w:sz w:val="16"/>
                <w:szCs w:val="16"/>
                <w:rtl/>
                <w:lang w:bidi="ar-SA"/>
              </w:rPr>
              <w:t xml:space="preserve">) </w:t>
            </w:r>
          </w:p>
          <w:p w14:paraId="0F8B9FA3" w14:textId="7166D886" w:rsidR="009A4502" w:rsidRPr="006455B5" w:rsidRDefault="009A4502" w:rsidP="006613CD">
            <w:pPr>
              <w:widowControl w:val="0"/>
              <w:rPr>
                <w:bCs/>
                <w:color w:val="2C5234"/>
                <w:sz w:val="16"/>
                <w:szCs w:val="16"/>
                <w:rtl/>
              </w:rPr>
            </w:pPr>
            <w:r w:rsidRPr="006455B5">
              <w:rPr>
                <w:b/>
                <w:bCs/>
                <w:color w:val="2C5234"/>
                <w:sz w:val="16"/>
                <w:szCs w:val="16"/>
                <w:rtl/>
              </w:rPr>
              <w:t xml:space="preserve">לתקופה של שלושה חודשים שהסתיימה ביום </w:t>
            </w:r>
            <w:r w:rsidRPr="006455B5">
              <w:rPr>
                <w:b/>
                <w:bCs/>
                <w:color w:val="2C5234"/>
                <w:sz w:val="16"/>
                <w:szCs w:val="16"/>
                <w:highlight w:val="lightGray"/>
                <w:rtl/>
                <w:lang w:bidi="ar-SA"/>
              </w:rPr>
              <w:t xml:space="preserve">30/31 </w:t>
            </w:r>
            <w:r w:rsidRPr="006455B5">
              <w:rPr>
                <w:b/>
                <w:bCs/>
                <w:color w:val="2C5234"/>
                <w:sz w:val="16"/>
                <w:szCs w:val="16"/>
                <w:highlight w:val="lightGray"/>
                <w:rtl/>
              </w:rPr>
              <w:t>במרץ</w:t>
            </w:r>
            <w:r w:rsidRPr="006455B5">
              <w:rPr>
                <w:b/>
                <w:bCs/>
                <w:color w:val="2C5234"/>
                <w:sz w:val="16"/>
                <w:szCs w:val="16"/>
                <w:highlight w:val="lightGray"/>
                <w:rtl/>
                <w:lang w:bidi="ar-SA"/>
              </w:rPr>
              <w:t>/</w:t>
            </w:r>
            <w:r w:rsidRPr="006455B5">
              <w:rPr>
                <w:b/>
                <w:bCs/>
                <w:color w:val="2C5234"/>
                <w:sz w:val="16"/>
                <w:szCs w:val="16"/>
                <w:highlight w:val="lightGray"/>
                <w:rtl/>
              </w:rPr>
              <w:t>ביוני</w:t>
            </w:r>
            <w:r w:rsidRPr="006455B5">
              <w:rPr>
                <w:b/>
                <w:bCs/>
                <w:color w:val="2C5234"/>
                <w:sz w:val="16"/>
                <w:szCs w:val="16"/>
                <w:highlight w:val="lightGray"/>
                <w:rtl/>
                <w:lang w:bidi="ar-SA"/>
              </w:rPr>
              <w:t>/</w:t>
            </w:r>
            <w:r w:rsidRPr="006455B5">
              <w:rPr>
                <w:b/>
                <w:bCs/>
                <w:color w:val="2C5234"/>
                <w:sz w:val="16"/>
                <w:szCs w:val="16"/>
                <w:highlight w:val="lightGray"/>
                <w:rtl/>
              </w:rPr>
              <w:t>בספטמבר</w:t>
            </w:r>
            <w:r w:rsidRPr="006455B5">
              <w:rPr>
                <w:b/>
                <w:bCs/>
                <w:color w:val="2C5234"/>
                <w:sz w:val="16"/>
                <w:szCs w:val="16"/>
                <w:lang w:bidi="ar-SA"/>
              </w:rPr>
              <w:t xml:space="preserve"> </w:t>
            </w:r>
            <w:r w:rsidR="009A0661">
              <w:rPr>
                <w:b/>
                <w:bCs/>
                <w:color w:val="2C5234"/>
                <w:sz w:val="16"/>
                <w:szCs w:val="16"/>
                <w:lang w:bidi="ar-SA"/>
              </w:rPr>
              <w:t>2026</w:t>
            </w:r>
            <w:r w:rsidR="009A0661">
              <w:rPr>
                <w:b/>
                <w:bCs/>
                <w:color w:val="2C5234"/>
                <w:sz w:val="16"/>
                <w:szCs w:val="16"/>
                <w:rtl/>
                <w:lang w:bidi="ar-SA"/>
              </w:rPr>
              <w:t xml:space="preserve"> </w:t>
            </w:r>
            <w:r w:rsidRPr="006455B5">
              <w:rPr>
                <w:b/>
                <w:bCs/>
                <w:color w:val="2C5234"/>
                <w:sz w:val="16"/>
                <w:szCs w:val="16"/>
                <w:rtl/>
                <w:lang w:bidi="ar-SA"/>
              </w:rPr>
              <w:t>(</w:t>
            </w:r>
            <w:r w:rsidRPr="006455B5">
              <w:rPr>
                <w:b/>
                <w:bCs/>
                <w:color w:val="2C5234"/>
                <w:sz w:val="16"/>
                <w:szCs w:val="16"/>
                <w:rtl/>
              </w:rPr>
              <w:t>בלתי מבוקר</w:t>
            </w:r>
            <w:r w:rsidRPr="006455B5">
              <w:rPr>
                <w:b/>
                <w:bCs/>
                <w:color w:val="2C5234"/>
                <w:sz w:val="16"/>
                <w:szCs w:val="16"/>
                <w:rtl/>
                <w:lang w:bidi="ar-SA"/>
              </w:rPr>
              <w:t>)</w:t>
            </w:r>
            <w:r w:rsidR="00F06A59" w:rsidRPr="006455B5">
              <w:rPr>
                <w:b/>
                <w:bCs/>
                <w:color w:val="2C5234"/>
                <w:sz w:val="16"/>
                <w:szCs w:val="16"/>
                <w:rtl/>
              </w:rPr>
              <w:t xml:space="preserve"> (המשך)</w:t>
            </w:r>
          </w:p>
        </w:tc>
      </w:tr>
      <w:tr w:rsidR="009A4502" w:rsidRPr="004556F3" w14:paraId="3F818BB3" w14:textId="77777777" w:rsidTr="00261BDD">
        <w:tc>
          <w:tcPr>
            <w:tcW w:w="1020" w:type="dxa"/>
            <w:tcBorders>
              <w:right w:val="single" w:sz="4" w:space="0" w:color="86BC25"/>
            </w:tcBorders>
          </w:tcPr>
          <w:p w14:paraId="659D4101" w14:textId="77777777" w:rsidR="009A4502" w:rsidRPr="006455B5" w:rsidRDefault="009A4502"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5CD3AC30" w14:textId="77777777" w:rsidR="009A4502" w:rsidRPr="004556F3" w:rsidRDefault="009A4502" w:rsidP="006613CD">
            <w:pPr>
              <w:widowControl w:val="0"/>
            </w:pPr>
          </w:p>
        </w:tc>
      </w:tr>
      <w:tr w:rsidR="00067CC5" w:rsidRPr="004556F3" w14:paraId="7A623FA7"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7D918D5" w14:textId="77777777" w:rsidR="00067CC5" w:rsidRPr="006455B5" w:rsidRDefault="00067CC5" w:rsidP="00067CC5">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0E9A962C" w14:textId="77777777" w:rsidR="00067CC5" w:rsidRPr="004556F3" w:rsidRDefault="00067CC5" w:rsidP="00CA58B1">
            <w:pPr>
              <w:widowControl w:val="0"/>
              <w:ind w:left="26" w:right="-57"/>
              <w:rPr>
                <w:sz w:val="16"/>
                <w:szCs w:val="16"/>
              </w:rPr>
            </w:pPr>
          </w:p>
        </w:tc>
        <w:tc>
          <w:tcPr>
            <w:tcW w:w="454" w:type="dxa"/>
            <w:tcBorders>
              <w:top w:val="nil"/>
              <w:left w:val="nil"/>
              <w:bottom w:val="nil"/>
              <w:right w:val="nil"/>
            </w:tcBorders>
            <w:vAlign w:val="bottom"/>
          </w:tcPr>
          <w:p w14:paraId="5B7FD3F3"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51F2F36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7071C13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570E374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576C09B1"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66BCB62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70A4AA64"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7829AF51"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7237B35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5DE795E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186F7B0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07D01597"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54D8E4FF"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1FD5EBBF"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6CC1C172"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6027220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585265C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6C1846D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19248B" w:rsidRPr="004556F3" w14:paraId="65CF8B72" w14:textId="77777777" w:rsidTr="00261BDD">
        <w:tblPrEx>
          <w:tblLook w:val="0000" w:firstRow="0" w:lastRow="0" w:firstColumn="0" w:lastColumn="0" w:noHBand="0" w:noVBand="0"/>
        </w:tblPrEx>
        <w:tc>
          <w:tcPr>
            <w:tcW w:w="1020" w:type="dxa"/>
            <w:vMerge w:val="restart"/>
            <w:tcBorders>
              <w:top w:val="nil"/>
              <w:left w:val="nil"/>
              <w:right w:val="single" w:sz="4" w:space="0" w:color="86BC25"/>
            </w:tcBorders>
          </w:tcPr>
          <w:p w14:paraId="2630E7A0" w14:textId="77777777" w:rsidR="0019248B" w:rsidRPr="006455B5" w:rsidRDefault="0019248B" w:rsidP="0019248B">
            <w:pPr>
              <w:widowControl w:val="0"/>
              <w:jc w:val="center"/>
              <w:rPr>
                <w:rStyle w:val="af"/>
                <w:rFonts w:cs="Arial"/>
                <w:color w:val="2C5234"/>
                <w:sz w:val="14"/>
                <w:szCs w:val="14"/>
                <w:rtl/>
                <w:lang w:bidi="he-IL"/>
              </w:rPr>
            </w:pPr>
            <w:r w:rsidRPr="006455B5">
              <w:rPr>
                <w:rStyle w:val="af"/>
                <w:rFonts w:cs="Arial"/>
                <w:color w:val="2C5234"/>
                <w:sz w:val="14"/>
                <w:szCs w:val="14"/>
                <w:rtl/>
                <w:lang w:bidi="he-IL"/>
              </w:rPr>
              <w:t>תקנה 40 (ד)</w:t>
            </w:r>
          </w:p>
          <w:p w14:paraId="3D32A5A4" w14:textId="77777777" w:rsidR="0019248B" w:rsidRPr="006455B5" w:rsidRDefault="0019248B" w:rsidP="0019248B">
            <w:pPr>
              <w:widowControl w:val="0"/>
              <w:jc w:val="center"/>
              <w:rPr>
                <w:rStyle w:val="af"/>
                <w:rFonts w:cs="Arial"/>
                <w:color w:val="2C5234"/>
                <w:sz w:val="14"/>
                <w:szCs w:val="14"/>
              </w:rPr>
            </w:pPr>
            <w:r w:rsidRPr="006455B5">
              <w:rPr>
                <w:rStyle w:val="af"/>
                <w:rFonts w:cs="Arial"/>
                <w:color w:val="2C5234"/>
                <w:sz w:val="14"/>
                <w:szCs w:val="14"/>
              </w:rPr>
              <w:t>IAS 34.8(c)</w:t>
            </w:r>
          </w:p>
          <w:p w14:paraId="5B09471D" w14:textId="77777777" w:rsidR="0019248B" w:rsidRPr="006455B5" w:rsidRDefault="0019248B" w:rsidP="0019248B">
            <w:pPr>
              <w:widowControl w:val="0"/>
              <w:jc w:val="center"/>
              <w:rPr>
                <w:rStyle w:val="af"/>
                <w:rFonts w:cs="Arial"/>
                <w:color w:val="2C5234"/>
                <w:sz w:val="14"/>
                <w:szCs w:val="14"/>
                <w:rtl/>
                <w:lang w:bidi="he-IL"/>
              </w:rPr>
            </w:pPr>
            <w:r w:rsidRPr="006455B5">
              <w:rPr>
                <w:rStyle w:val="af"/>
                <w:rFonts w:cs="Arial"/>
                <w:color w:val="2C5234"/>
                <w:sz w:val="14"/>
                <w:szCs w:val="14"/>
              </w:rPr>
              <w:t>IAS 34.20(c)</w:t>
            </w:r>
          </w:p>
        </w:tc>
        <w:tc>
          <w:tcPr>
            <w:tcW w:w="2268" w:type="dxa"/>
            <w:tcBorders>
              <w:top w:val="nil"/>
              <w:left w:val="single" w:sz="4" w:space="0" w:color="86BC25"/>
              <w:bottom w:val="nil"/>
              <w:right w:val="nil"/>
            </w:tcBorders>
            <w:vAlign w:val="bottom"/>
          </w:tcPr>
          <w:p w14:paraId="0DFA08C4" w14:textId="77777777" w:rsidR="0019248B" w:rsidRPr="0019248B" w:rsidRDefault="0019248B" w:rsidP="00CA58B1">
            <w:pPr>
              <w:widowControl w:val="0"/>
              <w:ind w:left="26" w:right="-57"/>
              <w:rPr>
                <w:sz w:val="10"/>
                <w:szCs w:val="10"/>
              </w:rPr>
            </w:pPr>
          </w:p>
        </w:tc>
        <w:tc>
          <w:tcPr>
            <w:tcW w:w="454" w:type="dxa"/>
            <w:tcBorders>
              <w:top w:val="nil"/>
              <w:left w:val="nil"/>
              <w:bottom w:val="nil"/>
              <w:right w:val="nil"/>
            </w:tcBorders>
            <w:vAlign w:val="bottom"/>
          </w:tcPr>
          <w:p w14:paraId="4C2F09E4"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ביאור</w:t>
            </w:r>
          </w:p>
        </w:tc>
        <w:tc>
          <w:tcPr>
            <w:tcW w:w="624" w:type="dxa"/>
            <w:tcBorders>
              <w:top w:val="nil"/>
              <w:left w:val="nil"/>
              <w:bottom w:val="nil"/>
              <w:right w:val="nil"/>
            </w:tcBorders>
            <w:vAlign w:val="bottom"/>
          </w:tcPr>
          <w:p w14:paraId="439B3CA1"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624" w:type="dxa"/>
            <w:tcBorders>
              <w:top w:val="nil"/>
              <w:left w:val="nil"/>
              <w:bottom w:val="nil"/>
              <w:right w:val="nil"/>
            </w:tcBorders>
            <w:vAlign w:val="bottom"/>
          </w:tcPr>
          <w:p w14:paraId="3571CD4C"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69DDAA28"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77D5C0A8"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5E4CDE19"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45F142AB"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53976EF0"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7387DEB3"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3E778059"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0983B1F9"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1C4F568E"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2AB848CC"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7ACD9153"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3B4D077A"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1524A392"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39A3E01F"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c>
          <w:tcPr>
            <w:tcW w:w="737" w:type="dxa"/>
            <w:tcBorders>
              <w:top w:val="nil"/>
              <w:left w:val="nil"/>
              <w:bottom w:val="nil"/>
              <w:right w:val="nil"/>
            </w:tcBorders>
            <w:vAlign w:val="bottom"/>
          </w:tcPr>
          <w:p w14:paraId="5ED9D50F" w14:textId="77777777" w:rsidR="0019248B" w:rsidRPr="0019248B" w:rsidRDefault="0019248B" w:rsidP="0019248B">
            <w:pPr>
              <w:widowControl w:val="0"/>
              <w:pBdr>
                <w:bottom w:val="single" w:sz="4" w:space="1" w:color="auto"/>
              </w:pBdr>
              <w:jc w:val="center"/>
              <w:rPr>
                <w:b/>
                <w:bCs/>
                <w:sz w:val="10"/>
                <w:szCs w:val="10"/>
                <w:rtl/>
              </w:rPr>
            </w:pPr>
            <w:r w:rsidRPr="0019248B">
              <w:rPr>
                <w:b/>
                <w:bCs/>
                <w:sz w:val="10"/>
                <w:szCs w:val="10"/>
                <w:rtl/>
              </w:rPr>
              <w:t>אלפי ש"ח</w:t>
            </w:r>
          </w:p>
        </w:tc>
      </w:tr>
      <w:tr w:rsidR="0019248B" w:rsidRPr="004556F3" w14:paraId="47C2789D" w14:textId="77777777" w:rsidTr="00261BDD">
        <w:tblPrEx>
          <w:tblLook w:val="0000" w:firstRow="0" w:lastRow="0" w:firstColumn="0" w:lastColumn="0" w:noHBand="0" w:noVBand="0"/>
        </w:tblPrEx>
        <w:tc>
          <w:tcPr>
            <w:tcW w:w="1020" w:type="dxa"/>
            <w:vMerge/>
            <w:tcBorders>
              <w:left w:val="nil"/>
              <w:right w:val="single" w:sz="4" w:space="0" w:color="86BC25"/>
            </w:tcBorders>
          </w:tcPr>
          <w:p w14:paraId="66257CF0"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4736EBF0" w14:textId="77777777" w:rsidR="0019248B" w:rsidRPr="004556F3" w:rsidRDefault="0019248B" w:rsidP="00CA58B1">
            <w:pPr>
              <w:widowControl w:val="0"/>
              <w:ind w:left="26" w:right="-57"/>
              <w:rPr>
                <w:sz w:val="16"/>
                <w:szCs w:val="16"/>
                <w:rtl/>
              </w:rPr>
            </w:pPr>
          </w:p>
        </w:tc>
        <w:tc>
          <w:tcPr>
            <w:tcW w:w="454" w:type="dxa"/>
            <w:tcBorders>
              <w:top w:val="nil"/>
              <w:left w:val="nil"/>
              <w:bottom w:val="nil"/>
              <w:right w:val="nil"/>
            </w:tcBorders>
            <w:noWrap/>
            <w:vAlign w:val="bottom"/>
          </w:tcPr>
          <w:p w14:paraId="21062D7B"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050B929E" w14:textId="77777777" w:rsidR="0019248B" w:rsidRPr="004556F3" w:rsidRDefault="0019248B" w:rsidP="0019248B">
            <w:pPr>
              <w:widowControl w:val="0"/>
              <w:rPr>
                <w:sz w:val="16"/>
                <w:szCs w:val="16"/>
              </w:rPr>
            </w:pPr>
          </w:p>
        </w:tc>
        <w:tc>
          <w:tcPr>
            <w:tcW w:w="624" w:type="dxa"/>
            <w:tcBorders>
              <w:top w:val="nil"/>
              <w:left w:val="nil"/>
              <w:bottom w:val="nil"/>
              <w:right w:val="nil"/>
            </w:tcBorders>
            <w:vAlign w:val="bottom"/>
          </w:tcPr>
          <w:p w14:paraId="28045D17"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4A73FCD8"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5EB7BADE"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4988ACAA"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1B54E3AE"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22AF4F99"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3A8D5BB3"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5C03C7EE"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1819D080"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31608C94"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5FFDC794"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25DE735A" w14:textId="77777777" w:rsidR="0019248B" w:rsidRPr="004556F3" w:rsidRDefault="0019248B" w:rsidP="0019248B">
            <w:pPr>
              <w:widowControl w:val="0"/>
              <w:rPr>
                <w:spacing w:val="-6"/>
                <w:sz w:val="16"/>
                <w:szCs w:val="16"/>
                <w:rtl/>
              </w:rPr>
            </w:pPr>
          </w:p>
        </w:tc>
        <w:tc>
          <w:tcPr>
            <w:tcW w:w="737" w:type="dxa"/>
            <w:tcBorders>
              <w:top w:val="nil"/>
              <w:left w:val="nil"/>
              <w:bottom w:val="nil"/>
              <w:right w:val="nil"/>
            </w:tcBorders>
            <w:vAlign w:val="bottom"/>
          </w:tcPr>
          <w:p w14:paraId="61FBFD77"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1B3799CC"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3F13D93D"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7781C07D" w14:textId="77777777" w:rsidR="0019248B" w:rsidRPr="004556F3" w:rsidRDefault="0019248B" w:rsidP="0019248B">
            <w:pPr>
              <w:widowControl w:val="0"/>
              <w:rPr>
                <w:sz w:val="16"/>
                <w:szCs w:val="16"/>
              </w:rPr>
            </w:pPr>
          </w:p>
        </w:tc>
      </w:tr>
      <w:tr w:rsidR="0019248B" w:rsidRPr="004556F3" w14:paraId="133773A6" w14:textId="77777777" w:rsidTr="00261BDD">
        <w:tblPrEx>
          <w:tblLook w:val="0000" w:firstRow="0" w:lastRow="0" w:firstColumn="0" w:lastColumn="0" w:noHBand="0" w:noVBand="0"/>
        </w:tblPrEx>
        <w:tc>
          <w:tcPr>
            <w:tcW w:w="1020" w:type="dxa"/>
            <w:vMerge/>
            <w:tcBorders>
              <w:left w:val="nil"/>
              <w:bottom w:val="nil"/>
              <w:right w:val="single" w:sz="4" w:space="0" w:color="86BC25"/>
            </w:tcBorders>
            <w:vAlign w:val="bottom"/>
          </w:tcPr>
          <w:p w14:paraId="0A9A0CF5"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52EFD863" w14:textId="7B464FBE" w:rsidR="0019248B" w:rsidRPr="004556F3" w:rsidRDefault="0019248B" w:rsidP="00CA58B1">
            <w:pPr>
              <w:widowControl w:val="0"/>
              <w:ind w:left="26" w:right="-57"/>
              <w:jc w:val="left"/>
              <w:rPr>
                <w:b/>
                <w:bCs/>
                <w:sz w:val="16"/>
                <w:szCs w:val="16"/>
                <w:rtl/>
              </w:rPr>
            </w:pPr>
            <w:r w:rsidRPr="004556F3">
              <w:rPr>
                <w:b/>
                <w:bCs/>
                <w:sz w:val="16"/>
                <w:szCs w:val="16"/>
                <w:rtl/>
              </w:rPr>
              <w:t xml:space="preserve">יתרה ליום 1 </w:t>
            </w:r>
            <w:r w:rsidRPr="004556F3">
              <w:rPr>
                <w:b/>
                <w:bCs/>
                <w:sz w:val="16"/>
                <w:szCs w:val="16"/>
                <w:highlight w:val="lightGray"/>
                <w:rtl/>
              </w:rPr>
              <w:t>בינואר/באפריל/ביולי</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564D2F72"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6A220E50" w14:textId="77777777" w:rsidR="0019248B" w:rsidRPr="004556F3" w:rsidRDefault="0019248B" w:rsidP="0019248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378C1477"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3F9E74F"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752B7F83"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0C7BF2D"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9FDDB1E"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ACBE977"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BC82C5B"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95A8CC1"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1D69EF6"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19CE47D"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AF64DD5"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76149441" w14:textId="77777777" w:rsidR="0019248B" w:rsidRPr="004556F3" w:rsidRDefault="0019248B" w:rsidP="0019248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0E888471" w14:textId="77777777" w:rsidR="0019248B" w:rsidRPr="004556F3" w:rsidRDefault="0019248B" w:rsidP="0019248B">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64D9C39"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A6F00E4"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F81D78F" w14:textId="77777777" w:rsidR="0019248B" w:rsidRPr="004556F3" w:rsidRDefault="0019248B" w:rsidP="0019248B">
            <w:pPr>
              <w:widowControl w:val="0"/>
              <w:rPr>
                <w:sz w:val="16"/>
                <w:szCs w:val="16"/>
              </w:rPr>
            </w:pPr>
            <w:r w:rsidRPr="004556F3">
              <w:rPr>
                <w:sz w:val="16"/>
                <w:szCs w:val="16"/>
              </w:rPr>
              <w:t>XXX</w:t>
            </w:r>
          </w:p>
        </w:tc>
      </w:tr>
      <w:tr w:rsidR="0019248B" w:rsidRPr="004556F3" w14:paraId="66096CA8"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15C73F5"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62D950DF" w14:textId="77777777" w:rsidR="0019248B" w:rsidRPr="00FF299A" w:rsidRDefault="0019248B" w:rsidP="00CA58B1">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49"/>
            </w:r>
          </w:p>
        </w:tc>
        <w:tc>
          <w:tcPr>
            <w:tcW w:w="454" w:type="dxa"/>
            <w:tcBorders>
              <w:top w:val="nil"/>
              <w:left w:val="nil"/>
              <w:bottom w:val="nil"/>
              <w:right w:val="nil"/>
            </w:tcBorders>
            <w:noWrap/>
            <w:vAlign w:val="bottom"/>
          </w:tcPr>
          <w:p w14:paraId="4600772B" w14:textId="77777777" w:rsidR="0019248B" w:rsidRPr="004556F3" w:rsidRDefault="0019248B" w:rsidP="0019248B">
            <w:pPr>
              <w:widowControl w:val="0"/>
              <w:rPr>
                <w:sz w:val="16"/>
                <w:szCs w:val="16"/>
                <w:rtl/>
              </w:rPr>
            </w:pPr>
          </w:p>
        </w:tc>
        <w:tc>
          <w:tcPr>
            <w:tcW w:w="624" w:type="dxa"/>
            <w:tcBorders>
              <w:top w:val="nil"/>
              <w:left w:val="nil"/>
              <w:bottom w:val="nil"/>
              <w:right w:val="nil"/>
            </w:tcBorders>
            <w:noWrap/>
            <w:vAlign w:val="bottom"/>
          </w:tcPr>
          <w:p w14:paraId="1AE885A3" w14:textId="77777777" w:rsidR="0019248B" w:rsidRPr="004556F3" w:rsidRDefault="0019248B" w:rsidP="0019248B">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655B8FF6" w14:textId="77777777" w:rsidR="0019248B" w:rsidRPr="004556F3" w:rsidRDefault="0019248B" w:rsidP="0019248B">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04AEB0BB" w14:textId="77777777" w:rsidR="0019248B" w:rsidRPr="004556F3" w:rsidRDefault="0019248B" w:rsidP="0019248B">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3CBE99AD"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771A4DF9"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72E3847"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331C825"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7D810CE" w14:textId="77777777" w:rsidR="0019248B" w:rsidRPr="004556F3" w:rsidRDefault="0019248B" w:rsidP="0019248B">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77096EBF"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FEA9344"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520778A" w14:textId="77777777" w:rsidR="0019248B" w:rsidRPr="004556F3" w:rsidRDefault="0019248B" w:rsidP="0019248B">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6996A8D2"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3D76943" w14:textId="77777777" w:rsidR="0019248B" w:rsidRPr="004556F3" w:rsidRDefault="0019248B" w:rsidP="0019248B">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09EE1B8A"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EA33BB4"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7360F35" w14:textId="77777777" w:rsidR="0019248B" w:rsidRPr="004556F3" w:rsidRDefault="0019248B" w:rsidP="0019248B">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5FF21B2D" w14:textId="77777777" w:rsidR="0019248B" w:rsidRPr="004556F3" w:rsidRDefault="0019248B" w:rsidP="0019248B">
            <w:pPr>
              <w:widowControl w:val="0"/>
              <w:rPr>
                <w:sz w:val="16"/>
                <w:szCs w:val="16"/>
              </w:rPr>
            </w:pPr>
            <w:r w:rsidRPr="004556F3">
              <w:rPr>
                <w:sz w:val="16"/>
                <w:szCs w:val="16"/>
              </w:rPr>
              <w:t>XXX</w:t>
            </w:r>
          </w:p>
        </w:tc>
      </w:tr>
      <w:tr w:rsidR="0019248B" w:rsidRPr="004556F3" w14:paraId="6D2517C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29A44AC"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3493394" w14:textId="77777777" w:rsidR="0019248B" w:rsidRPr="004556F3" w:rsidRDefault="0019248B" w:rsidP="00CA58B1">
            <w:pPr>
              <w:widowControl w:val="0"/>
              <w:ind w:left="26"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6A4C9E56"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186346D3"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33A0D09D"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B6FE736"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F05C3BB"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B32B0DB"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2B785D1"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5958EF8"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59ABD73"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C62BA33"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28DECB3"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9BE7561"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AA9E8B8"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351DCEB"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69509CC"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EA5BC90"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73FB7E8"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27EFFB8"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r>
      <w:tr w:rsidR="0019248B" w:rsidRPr="004556F3" w14:paraId="47015D3A"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30DF047"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08C7BC9F" w14:textId="454197C7" w:rsidR="0019248B" w:rsidRPr="004556F3" w:rsidRDefault="0019248B" w:rsidP="00CA58B1">
            <w:pPr>
              <w:widowControl w:val="0"/>
              <w:ind w:left="26" w:right="-57"/>
              <w:jc w:val="left"/>
              <w:rPr>
                <w:b/>
                <w:bCs/>
                <w:sz w:val="16"/>
                <w:szCs w:val="16"/>
              </w:rPr>
            </w:pPr>
            <w:r w:rsidRPr="004556F3">
              <w:rPr>
                <w:b/>
                <w:bCs/>
                <w:sz w:val="16"/>
                <w:szCs w:val="16"/>
                <w:rtl/>
              </w:rPr>
              <w:t xml:space="preserve">יתרה ליום </w:t>
            </w:r>
            <w:r w:rsidRPr="004556F3">
              <w:rPr>
                <w:b/>
                <w:bCs/>
                <w:sz w:val="16"/>
                <w:szCs w:val="16"/>
                <w:highlight w:val="lightGray"/>
                <w:rtl/>
              </w:rPr>
              <w:t>1 בינואר/באפריל/ ביולי</w:t>
            </w:r>
            <w:r w:rsidRPr="004556F3">
              <w:rPr>
                <w:b/>
                <w:bCs/>
                <w:sz w:val="16"/>
                <w:szCs w:val="16"/>
                <w:rtl/>
              </w:rPr>
              <w:t xml:space="preserve"> </w:t>
            </w:r>
            <w:r w:rsidRPr="004556F3">
              <w:rPr>
                <w:b/>
                <w:bCs/>
                <w:sz w:val="16"/>
                <w:szCs w:val="16"/>
              </w:rPr>
              <w:t xml:space="preserve"> </w:t>
            </w:r>
            <w:r w:rsidR="009A0661">
              <w:rPr>
                <w:b/>
                <w:bCs/>
                <w:sz w:val="16"/>
                <w:szCs w:val="16"/>
              </w:rPr>
              <w:t>2026</w:t>
            </w:r>
            <w:r w:rsidR="009A0661">
              <w:rPr>
                <w:b/>
                <w:bCs/>
                <w:sz w:val="16"/>
                <w:szCs w:val="16"/>
                <w:rtl/>
              </w:rPr>
              <w:t xml:space="preserve"> </w:t>
            </w:r>
            <w:r w:rsidRPr="004556F3">
              <w:rPr>
                <w:b/>
                <w:bCs/>
                <w:sz w:val="16"/>
                <w:szCs w:val="16"/>
                <w:rtl/>
              </w:rPr>
              <w:t xml:space="preserve">לאחר תיאומים למפרע והצגות מחדש </w:t>
            </w:r>
          </w:p>
        </w:tc>
        <w:tc>
          <w:tcPr>
            <w:tcW w:w="454" w:type="dxa"/>
            <w:tcBorders>
              <w:top w:val="nil"/>
              <w:left w:val="nil"/>
              <w:bottom w:val="nil"/>
              <w:right w:val="nil"/>
            </w:tcBorders>
            <w:noWrap/>
            <w:vAlign w:val="bottom"/>
          </w:tcPr>
          <w:p w14:paraId="719BD7A8"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02AD3535"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49DED864"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5205FA2" w14:textId="77777777" w:rsidR="0019248B" w:rsidRPr="004556F3" w:rsidRDefault="0019248B" w:rsidP="0019248B">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4601722A"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0858475"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37561E"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EEFA008"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9DB124C"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459BAB6"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15CAE70"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B9CBBC0"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6DBB660"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5F06401" w14:textId="77777777" w:rsidR="0019248B" w:rsidRPr="004556F3" w:rsidRDefault="0019248B" w:rsidP="0019248B">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239601E" w14:textId="77777777" w:rsidR="0019248B" w:rsidRPr="004556F3" w:rsidRDefault="0019248B" w:rsidP="0019248B">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0E292C27"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C8F920F"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AE324A4"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r>
      <w:tr w:rsidR="0019248B" w:rsidRPr="004556F3" w14:paraId="4616324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A625603"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98A5FB2" w14:textId="77777777" w:rsidR="0019248B" w:rsidRPr="004556F3" w:rsidRDefault="0019248B"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5C8608C1" w14:textId="77777777" w:rsidR="0019248B" w:rsidRPr="004556F3" w:rsidRDefault="0019248B" w:rsidP="0019248B">
            <w:pPr>
              <w:widowControl w:val="0"/>
              <w:rPr>
                <w:sz w:val="16"/>
                <w:szCs w:val="16"/>
                <w:rtl/>
              </w:rPr>
            </w:pPr>
          </w:p>
        </w:tc>
        <w:tc>
          <w:tcPr>
            <w:tcW w:w="624" w:type="dxa"/>
            <w:tcBorders>
              <w:top w:val="nil"/>
              <w:left w:val="nil"/>
              <w:bottom w:val="nil"/>
              <w:right w:val="nil"/>
            </w:tcBorders>
            <w:noWrap/>
            <w:vAlign w:val="bottom"/>
          </w:tcPr>
          <w:p w14:paraId="1D0AACD5" w14:textId="77777777" w:rsidR="0019248B" w:rsidRPr="004556F3" w:rsidRDefault="0019248B" w:rsidP="0019248B">
            <w:pPr>
              <w:widowControl w:val="0"/>
              <w:rPr>
                <w:sz w:val="16"/>
                <w:szCs w:val="16"/>
                <w:rtl/>
              </w:rPr>
            </w:pPr>
          </w:p>
        </w:tc>
        <w:tc>
          <w:tcPr>
            <w:tcW w:w="624" w:type="dxa"/>
            <w:tcBorders>
              <w:top w:val="nil"/>
              <w:left w:val="nil"/>
              <w:bottom w:val="nil"/>
              <w:right w:val="nil"/>
            </w:tcBorders>
            <w:vAlign w:val="bottom"/>
          </w:tcPr>
          <w:p w14:paraId="3D951D41"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1C901118"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5DEC8E53"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571CE05D"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09D8444D"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48C102C2"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2F939C94"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4CEA93E9"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5E3929AF"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520108D2"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0CBC4FDC"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2F507028" w14:textId="77777777" w:rsidR="0019248B" w:rsidRPr="004556F3" w:rsidRDefault="0019248B" w:rsidP="0019248B">
            <w:pPr>
              <w:widowControl w:val="0"/>
              <w:rPr>
                <w:sz w:val="16"/>
                <w:szCs w:val="16"/>
                <w:rtl/>
              </w:rPr>
            </w:pPr>
          </w:p>
        </w:tc>
        <w:tc>
          <w:tcPr>
            <w:tcW w:w="737" w:type="dxa"/>
            <w:tcBorders>
              <w:top w:val="nil"/>
              <w:left w:val="nil"/>
              <w:bottom w:val="nil"/>
              <w:right w:val="nil"/>
            </w:tcBorders>
            <w:vAlign w:val="bottom"/>
          </w:tcPr>
          <w:p w14:paraId="3BEB8214"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54EA010C"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303703A6"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4993CC6C" w14:textId="77777777" w:rsidR="0019248B" w:rsidRPr="004556F3" w:rsidRDefault="0019248B" w:rsidP="0019248B">
            <w:pPr>
              <w:widowControl w:val="0"/>
              <w:rPr>
                <w:sz w:val="16"/>
                <w:szCs w:val="16"/>
              </w:rPr>
            </w:pPr>
          </w:p>
        </w:tc>
      </w:tr>
      <w:tr w:rsidR="0019248B" w:rsidRPr="004556F3" w14:paraId="1310C0D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C9304D0"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F2C7C8D" w14:textId="77777777" w:rsidR="0019248B" w:rsidRPr="004556F3" w:rsidRDefault="0019248B" w:rsidP="00CA58B1">
            <w:pPr>
              <w:widowControl w:val="0"/>
              <w:ind w:left="26" w:right="-57"/>
              <w:jc w:val="left"/>
              <w:rPr>
                <w:b/>
                <w:bCs/>
                <w:sz w:val="16"/>
                <w:szCs w:val="16"/>
                <w:rtl/>
              </w:rPr>
            </w:pPr>
            <w:r w:rsidRPr="004556F3">
              <w:rPr>
                <w:b/>
                <w:bCs/>
                <w:sz w:val="16"/>
                <w:szCs w:val="16"/>
                <w:rtl/>
              </w:rPr>
              <w:t>רווח (הפסד) לתקופה</w:t>
            </w:r>
          </w:p>
        </w:tc>
        <w:tc>
          <w:tcPr>
            <w:tcW w:w="454" w:type="dxa"/>
            <w:tcBorders>
              <w:top w:val="nil"/>
              <w:left w:val="nil"/>
              <w:bottom w:val="nil"/>
              <w:right w:val="nil"/>
            </w:tcBorders>
            <w:noWrap/>
            <w:vAlign w:val="bottom"/>
          </w:tcPr>
          <w:p w14:paraId="38B2F0A9" w14:textId="77777777" w:rsidR="0019248B" w:rsidRPr="004556F3" w:rsidRDefault="0019248B" w:rsidP="0019248B">
            <w:pPr>
              <w:widowControl w:val="0"/>
              <w:rPr>
                <w:sz w:val="16"/>
                <w:szCs w:val="16"/>
                <w:rtl/>
              </w:rPr>
            </w:pPr>
          </w:p>
        </w:tc>
        <w:tc>
          <w:tcPr>
            <w:tcW w:w="624" w:type="dxa"/>
            <w:tcBorders>
              <w:top w:val="nil"/>
              <w:left w:val="nil"/>
              <w:bottom w:val="nil"/>
              <w:right w:val="nil"/>
            </w:tcBorders>
            <w:noWrap/>
            <w:vAlign w:val="bottom"/>
          </w:tcPr>
          <w:p w14:paraId="43C74927" w14:textId="77777777" w:rsidR="0019248B" w:rsidRPr="004556F3" w:rsidRDefault="0019248B" w:rsidP="0019248B">
            <w:pPr>
              <w:widowControl w:val="0"/>
              <w:rPr>
                <w:sz w:val="16"/>
                <w:szCs w:val="16"/>
                <w:rtl/>
              </w:rPr>
            </w:pPr>
            <w:r w:rsidRPr="004556F3">
              <w:rPr>
                <w:sz w:val="16"/>
                <w:szCs w:val="16"/>
                <w:rtl/>
              </w:rPr>
              <w:t>-</w:t>
            </w:r>
          </w:p>
        </w:tc>
        <w:tc>
          <w:tcPr>
            <w:tcW w:w="624" w:type="dxa"/>
            <w:tcBorders>
              <w:top w:val="nil"/>
              <w:left w:val="nil"/>
              <w:bottom w:val="nil"/>
              <w:right w:val="nil"/>
            </w:tcBorders>
            <w:vAlign w:val="bottom"/>
          </w:tcPr>
          <w:p w14:paraId="4F4E3B21"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073F324A"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1E78F76F"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21B919CB"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551F4AA0"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2C7EB9B6"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14A74FF0"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71B27556"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64C6B90"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1CC74EF4"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252C9FBD"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3BF8D8DF"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vAlign w:val="bottom"/>
          </w:tcPr>
          <w:p w14:paraId="54A4BA3A" w14:textId="77777777" w:rsidR="0019248B" w:rsidRPr="004556F3" w:rsidRDefault="0019248B" w:rsidP="0019248B">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4E892D65"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F9F4BDC"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D2E44C3" w14:textId="77777777" w:rsidR="0019248B" w:rsidRPr="004556F3" w:rsidRDefault="0019248B" w:rsidP="0019248B">
            <w:pPr>
              <w:widowControl w:val="0"/>
              <w:rPr>
                <w:sz w:val="16"/>
                <w:szCs w:val="16"/>
              </w:rPr>
            </w:pPr>
            <w:r w:rsidRPr="004556F3">
              <w:rPr>
                <w:sz w:val="16"/>
                <w:szCs w:val="16"/>
              </w:rPr>
              <w:t>XXX</w:t>
            </w:r>
          </w:p>
        </w:tc>
      </w:tr>
      <w:tr w:rsidR="0019248B" w:rsidRPr="004556F3" w14:paraId="06C47C6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4C29CF9"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90CBE05" w14:textId="77777777" w:rsidR="0019248B" w:rsidRPr="004556F3" w:rsidRDefault="0019248B" w:rsidP="00CA58B1">
            <w:pPr>
              <w:widowControl w:val="0"/>
              <w:ind w:left="26" w:right="-57"/>
              <w:jc w:val="left"/>
              <w:rPr>
                <w:b/>
                <w:bCs/>
                <w:sz w:val="16"/>
                <w:szCs w:val="16"/>
                <w:rtl/>
              </w:rPr>
            </w:pPr>
            <w:r w:rsidRPr="004556F3">
              <w:rPr>
                <w:b/>
                <w:bCs/>
                <w:sz w:val="16"/>
                <w:szCs w:val="16"/>
                <w:rtl/>
              </w:rPr>
              <w:t>רווח (הפסד) כולל אחר לתקופה</w:t>
            </w:r>
          </w:p>
        </w:tc>
        <w:tc>
          <w:tcPr>
            <w:tcW w:w="454" w:type="dxa"/>
            <w:tcBorders>
              <w:top w:val="nil"/>
              <w:left w:val="nil"/>
              <w:bottom w:val="nil"/>
              <w:right w:val="nil"/>
            </w:tcBorders>
            <w:noWrap/>
            <w:vAlign w:val="bottom"/>
          </w:tcPr>
          <w:p w14:paraId="38E29D2F" w14:textId="77777777" w:rsidR="0019248B" w:rsidRPr="004556F3" w:rsidRDefault="0019248B" w:rsidP="0019248B">
            <w:pPr>
              <w:widowControl w:val="0"/>
              <w:rPr>
                <w:sz w:val="16"/>
                <w:szCs w:val="16"/>
                <w:rtl/>
              </w:rPr>
            </w:pPr>
          </w:p>
        </w:tc>
        <w:tc>
          <w:tcPr>
            <w:tcW w:w="624" w:type="dxa"/>
            <w:tcBorders>
              <w:top w:val="nil"/>
              <w:left w:val="nil"/>
              <w:bottom w:val="nil"/>
              <w:right w:val="nil"/>
            </w:tcBorders>
            <w:noWrap/>
            <w:vAlign w:val="bottom"/>
          </w:tcPr>
          <w:p w14:paraId="68B4E5F8"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7EE74962"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9F74332"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DD97BC0"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B6D637E"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E8EC498"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618E3AC"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3E2F8E8"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35739155"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D9B346F"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3755E6"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3E72EA7"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6F564D4"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1F2A00A5" w14:textId="77777777" w:rsidR="0019248B" w:rsidRPr="004556F3" w:rsidRDefault="0019248B" w:rsidP="0019248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29677570"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11105B6"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514B731" w14:textId="77777777" w:rsidR="0019248B" w:rsidRPr="004556F3" w:rsidRDefault="0019248B" w:rsidP="0019248B">
            <w:pPr>
              <w:widowControl w:val="0"/>
              <w:pBdr>
                <w:bottom w:val="single" w:sz="4" w:space="1" w:color="auto"/>
              </w:pBdr>
              <w:rPr>
                <w:sz w:val="16"/>
                <w:szCs w:val="16"/>
              </w:rPr>
            </w:pPr>
            <w:r w:rsidRPr="004556F3">
              <w:rPr>
                <w:sz w:val="16"/>
                <w:szCs w:val="16"/>
              </w:rPr>
              <w:t>XXX</w:t>
            </w:r>
          </w:p>
        </w:tc>
      </w:tr>
      <w:tr w:rsidR="0019248B" w:rsidRPr="004556F3" w14:paraId="2C6F84C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AE4C009"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4A7DA36" w14:textId="77777777" w:rsidR="0019248B" w:rsidRPr="004556F3" w:rsidRDefault="0019248B" w:rsidP="00CA58B1">
            <w:pPr>
              <w:widowControl w:val="0"/>
              <w:ind w:left="26"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666B3DD4" w14:textId="77777777" w:rsidR="0019248B" w:rsidRPr="004556F3" w:rsidRDefault="0019248B" w:rsidP="0019248B">
            <w:pPr>
              <w:widowControl w:val="0"/>
              <w:rPr>
                <w:sz w:val="16"/>
                <w:szCs w:val="16"/>
                <w:rtl/>
              </w:rPr>
            </w:pPr>
          </w:p>
        </w:tc>
        <w:tc>
          <w:tcPr>
            <w:tcW w:w="624" w:type="dxa"/>
            <w:tcBorders>
              <w:top w:val="nil"/>
              <w:left w:val="nil"/>
              <w:bottom w:val="nil"/>
              <w:right w:val="nil"/>
            </w:tcBorders>
            <w:noWrap/>
            <w:vAlign w:val="bottom"/>
          </w:tcPr>
          <w:p w14:paraId="3B2FE3BB" w14:textId="77777777" w:rsidR="0019248B" w:rsidRPr="004556F3" w:rsidRDefault="0019248B" w:rsidP="0019248B">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37403E1F" w14:textId="77777777" w:rsidR="0019248B" w:rsidRPr="004556F3" w:rsidRDefault="0019248B" w:rsidP="0019248B">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369C0627" w14:textId="77777777" w:rsidR="0019248B" w:rsidRPr="004556F3" w:rsidRDefault="0019248B" w:rsidP="0019248B">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1AA4C64F" w14:textId="77777777" w:rsidR="0019248B" w:rsidRPr="004556F3" w:rsidDel="00F5658B" w:rsidRDefault="0019248B" w:rsidP="0019248B">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3E588AC2"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5D007F2"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78CDB616"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6CF6EC5" w14:textId="77777777" w:rsidR="0019248B" w:rsidRPr="004556F3" w:rsidRDefault="0019248B" w:rsidP="0019248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5ED929F2"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C2B1376"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B967AF2" w14:textId="77777777" w:rsidR="0019248B" w:rsidRPr="004556F3" w:rsidDel="00F5658B" w:rsidRDefault="0019248B" w:rsidP="0019248B">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46F77107" w14:textId="77777777" w:rsidR="0019248B" w:rsidRPr="004556F3" w:rsidRDefault="0019248B" w:rsidP="0019248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1DB7EE97" w14:textId="77777777" w:rsidR="0019248B" w:rsidRPr="004556F3" w:rsidRDefault="0019248B" w:rsidP="0019248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3448D08D" w14:textId="77777777" w:rsidR="0019248B" w:rsidRPr="004556F3" w:rsidRDefault="0019248B" w:rsidP="0019248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687585D1"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F9B7F89"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B789818" w14:textId="77777777" w:rsidR="0019248B" w:rsidRPr="004556F3" w:rsidRDefault="0019248B" w:rsidP="0019248B">
            <w:pPr>
              <w:widowControl w:val="0"/>
              <w:pBdr>
                <w:bottom w:val="dashed" w:sz="4" w:space="1" w:color="auto"/>
              </w:pBdr>
              <w:rPr>
                <w:sz w:val="16"/>
                <w:szCs w:val="16"/>
              </w:rPr>
            </w:pPr>
            <w:r w:rsidRPr="004556F3">
              <w:rPr>
                <w:sz w:val="16"/>
                <w:szCs w:val="16"/>
              </w:rPr>
              <w:t>XXX</w:t>
            </w:r>
          </w:p>
        </w:tc>
      </w:tr>
      <w:tr w:rsidR="0019248B" w:rsidRPr="004556F3" w14:paraId="6DEB6D8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D4642CD"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B7D9142" w14:textId="77777777" w:rsidR="0019248B" w:rsidRPr="004556F3" w:rsidRDefault="0019248B"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3B3A6233"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49D61478" w14:textId="77777777" w:rsidR="0019248B" w:rsidRPr="004556F3" w:rsidRDefault="0019248B" w:rsidP="0019248B">
            <w:pPr>
              <w:widowControl w:val="0"/>
              <w:rPr>
                <w:sz w:val="16"/>
                <w:szCs w:val="16"/>
              </w:rPr>
            </w:pPr>
          </w:p>
        </w:tc>
        <w:tc>
          <w:tcPr>
            <w:tcW w:w="624" w:type="dxa"/>
            <w:tcBorders>
              <w:top w:val="nil"/>
              <w:left w:val="nil"/>
              <w:bottom w:val="nil"/>
              <w:right w:val="nil"/>
            </w:tcBorders>
            <w:vAlign w:val="bottom"/>
          </w:tcPr>
          <w:p w14:paraId="34DC268C"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7CBF925C"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vAlign w:val="bottom"/>
          </w:tcPr>
          <w:p w14:paraId="5C5EDAE4" w14:textId="77777777" w:rsidR="0019248B" w:rsidRPr="004556F3" w:rsidRDefault="0019248B" w:rsidP="0019248B">
            <w:pPr>
              <w:widowControl w:val="0"/>
              <w:rPr>
                <w:sz w:val="16"/>
                <w:szCs w:val="16"/>
                <w:rtl/>
              </w:rPr>
            </w:pPr>
          </w:p>
        </w:tc>
        <w:tc>
          <w:tcPr>
            <w:tcW w:w="737" w:type="dxa"/>
            <w:tcBorders>
              <w:top w:val="nil"/>
              <w:left w:val="nil"/>
              <w:bottom w:val="nil"/>
              <w:right w:val="nil"/>
            </w:tcBorders>
            <w:noWrap/>
            <w:vAlign w:val="bottom"/>
          </w:tcPr>
          <w:p w14:paraId="3E004641"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2B93F4E5"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vAlign w:val="bottom"/>
          </w:tcPr>
          <w:p w14:paraId="6626C164"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77D60F1D"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6A0EBA0D"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520481ED"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11F94EF2"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24565855"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vAlign w:val="bottom"/>
          </w:tcPr>
          <w:p w14:paraId="1F87741F"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vAlign w:val="bottom"/>
          </w:tcPr>
          <w:p w14:paraId="2A7E886E" w14:textId="77777777" w:rsidR="0019248B" w:rsidRPr="004556F3" w:rsidRDefault="0019248B" w:rsidP="0019248B">
            <w:pPr>
              <w:widowControl w:val="0"/>
              <w:rPr>
                <w:spacing w:val="-6"/>
                <w:sz w:val="16"/>
                <w:szCs w:val="16"/>
              </w:rPr>
            </w:pPr>
          </w:p>
        </w:tc>
        <w:tc>
          <w:tcPr>
            <w:tcW w:w="737" w:type="dxa"/>
            <w:tcBorders>
              <w:top w:val="nil"/>
              <w:left w:val="nil"/>
              <w:bottom w:val="nil"/>
              <w:right w:val="nil"/>
            </w:tcBorders>
            <w:noWrap/>
            <w:vAlign w:val="bottom"/>
          </w:tcPr>
          <w:p w14:paraId="53449C28"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0A278D37" w14:textId="77777777" w:rsidR="0019248B" w:rsidRPr="004556F3" w:rsidRDefault="0019248B" w:rsidP="0019248B">
            <w:pPr>
              <w:widowControl w:val="0"/>
              <w:rPr>
                <w:sz w:val="16"/>
                <w:szCs w:val="16"/>
              </w:rPr>
            </w:pPr>
          </w:p>
        </w:tc>
        <w:tc>
          <w:tcPr>
            <w:tcW w:w="737" w:type="dxa"/>
            <w:tcBorders>
              <w:top w:val="nil"/>
              <w:left w:val="nil"/>
              <w:bottom w:val="nil"/>
              <w:right w:val="nil"/>
            </w:tcBorders>
            <w:noWrap/>
            <w:vAlign w:val="bottom"/>
          </w:tcPr>
          <w:p w14:paraId="2A6132ED" w14:textId="77777777" w:rsidR="0019248B" w:rsidRPr="004556F3" w:rsidRDefault="0019248B" w:rsidP="0019248B">
            <w:pPr>
              <w:widowControl w:val="0"/>
              <w:rPr>
                <w:sz w:val="16"/>
                <w:szCs w:val="16"/>
              </w:rPr>
            </w:pPr>
          </w:p>
        </w:tc>
      </w:tr>
      <w:tr w:rsidR="0019248B" w:rsidRPr="004556F3" w14:paraId="6156656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BD70161"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25CDEF4" w14:textId="77777777" w:rsidR="0019248B" w:rsidRPr="004556F3" w:rsidRDefault="0019248B" w:rsidP="00CA58B1">
            <w:pPr>
              <w:widowControl w:val="0"/>
              <w:ind w:left="26"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3FE1DBBB"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56B76B67" w14:textId="77777777" w:rsidR="0019248B" w:rsidRPr="004556F3" w:rsidRDefault="0019248B" w:rsidP="0019248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55A0306C" w14:textId="77777777" w:rsidR="0019248B" w:rsidRPr="004556F3" w:rsidRDefault="0019248B" w:rsidP="0019248B">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7D6E8F8C"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585F8C8"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4FA5BB24"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4092D8B"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F2502B1"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9E507EF"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26E282E"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70823B5"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E4EBD08"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DB6CA6D"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8808E70"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6E54C8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5B5E230"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DB30AAD"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8AD7460" w14:textId="77777777" w:rsidR="0019248B" w:rsidRPr="004556F3" w:rsidRDefault="0019248B" w:rsidP="0019248B">
            <w:pPr>
              <w:widowControl w:val="0"/>
              <w:rPr>
                <w:sz w:val="16"/>
                <w:szCs w:val="16"/>
              </w:rPr>
            </w:pPr>
            <w:r w:rsidRPr="004556F3">
              <w:rPr>
                <w:sz w:val="16"/>
                <w:szCs w:val="16"/>
              </w:rPr>
              <w:t>XXX</w:t>
            </w:r>
          </w:p>
        </w:tc>
      </w:tr>
      <w:tr w:rsidR="0019248B" w:rsidRPr="004556F3" w14:paraId="17FCDE11"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A7E3601"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6EAA6AB" w14:textId="77777777" w:rsidR="0019248B" w:rsidRPr="004556F3" w:rsidRDefault="0019248B" w:rsidP="00CA58B1">
            <w:pPr>
              <w:widowControl w:val="0"/>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5308D3F3" w14:textId="77777777" w:rsidR="0019248B" w:rsidRPr="004556F3" w:rsidRDefault="0019248B" w:rsidP="0019248B">
            <w:pPr>
              <w:widowControl w:val="0"/>
              <w:rPr>
                <w:spacing w:val="-6"/>
                <w:sz w:val="16"/>
                <w:szCs w:val="16"/>
              </w:rPr>
            </w:pPr>
          </w:p>
        </w:tc>
        <w:tc>
          <w:tcPr>
            <w:tcW w:w="624" w:type="dxa"/>
            <w:tcBorders>
              <w:top w:val="nil"/>
              <w:left w:val="nil"/>
              <w:bottom w:val="nil"/>
              <w:right w:val="nil"/>
            </w:tcBorders>
            <w:noWrap/>
            <w:vAlign w:val="bottom"/>
          </w:tcPr>
          <w:p w14:paraId="14B7E55A" w14:textId="77777777" w:rsidR="0019248B" w:rsidRPr="004556F3" w:rsidRDefault="0019248B" w:rsidP="0019248B">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6DE6598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90573D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13A2393"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E738CC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1EC87FB"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A29924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7DDB5C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F93D3DC"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53371B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19E6EAB"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6087342" w14:textId="77777777" w:rsidR="0019248B" w:rsidRPr="004556F3" w:rsidRDefault="0019248B" w:rsidP="0019248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D3A7C5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7C14636"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CAF6454" w14:textId="77777777" w:rsidR="0019248B" w:rsidRPr="004556F3" w:rsidRDefault="0019248B" w:rsidP="0019248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FA8B4C5" w14:textId="77777777" w:rsidR="0019248B" w:rsidRPr="004556F3" w:rsidRDefault="0019248B" w:rsidP="0019248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462BC3A1" w14:textId="77777777" w:rsidR="0019248B" w:rsidRPr="004556F3" w:rsidRDefault="0019248B" w:rsidP="0019248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19248B" w:rsidRPr="004556F3" w14:paraId="3D33467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ADFFF33"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5E4E3D3D" w14:textId="77777777" w:rsidR="0019248B" w:rsidRPr="004556F3" w:rsidRDefault="0019248B" w:rsidP="00CA58B1">
            <w:pPr>
              <w:widowControl w:val="0"/>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7A9034B5"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09430502" w14:textId="77777777" w:rsidR="0019248B" w:rsidRPr="004556F3" w:rsidRDefault="0019248B" w:rsidP="0019248B">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6B23DDF0"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A063393"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AF5841E"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7DA3415"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90D0AE2"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54674050"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81B3074"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661EA17D"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0261FF6"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1A4FB42"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147D31F"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B7AEBF5" w14:textId="77777777" w:rsidR="0019248B" w:rsidRPr="004556F3" w:rsidRDefault="0019248B" w:rsidP="0019248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75BAE979" w14:textId="77777777" w:rsidR="0019248B" w:rsidRPr="004556F3" w:rsidRDefault="0019248B" w:rsidP="0019248B">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1E9BB99A"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72BF920"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D011299" w14:textId="77777777" w:rsidR="0019248B" w:rsidRPr="004556F3" w:rsidRDefault="0019248B" w:rsidP="0019248B">
            <w:pPr>
              <w:widowControl w:val="0"/>
              <w:rPr>
                <w:sz w:val="16"/>
                <w:szCs w:val="16"/>
              </w:rPr>
            </w:pPr>
            <w:r w:rsidRPr="004556F3">
              <w:rPr>
                <w:sz w:val="16"/>
                <w:szCs w:val="16"/>
              </w:rPr>
              <w:t>XXX</w:t>
            </w:r>
          </w:p>
        </w:tc>
      </w:tr>
      <w:tr w:rsidR="0019248B" w:rsidRPr="004556F3" w14:paraId="390684E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323C0C9" w14:textId="77777777" w:rsidR="0019248B" w:rsidRPr="006455B5" w:rsidRDefault="0019248B" w:rsidP="0019248B">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3DA7D2A2" w14:textId="77777777" w:rsidR="0019248B" w:rsidRPr="004556F3" w:rsidRDefault="0019248B" w:rsidP="00CA58B1">
            <w:pPr>
              <w:widowControl w:val="0"/>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6A48752E"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78C447DD" w14:textId="77777777" w:rsidR="0019248B" w:rsidRPr="004556F3" w:rsidRDefault="0019248B" w:rsidP="0019248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1D05E78B"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6907586" w14:textId="77777777" w:rsidR="0019248B" w:rsidRPr="004556F3" w:rsidRDefault="0019248B" w:rsidP="0019248B">
            <w:pPr>
              <w:widowControl w:val="0"/>
              <w:rPr>
                <w:sz w:val="16"/>
                <w:szCs w:val="16"/>
              </w:rPr>
            </w:pPr>
          </w:p>
        </w:tc>
        <w:tc>
          <w:tcPr>
            <w:tcW w:w="737" w:type="dxa"/>
            <w:tcBorders>
              <w:top w:val="nil"/>
              <w:left w:val="nil"/>
              <w:bottom w:val="nil"/>
              <w:right w:val="nil"/>
            </w:tcBorders>
            <w:vAlign w:val="bottom"/>
          </w:tcPr>
          <w:p w14:paraId="6EF947BB" w14:textId="77777777" w:rsidR="0019248B" w:rsidRPr="004556F3" w:rsidRDefault="0019248B" w:rsidP="0019248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C41B7A8"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02FA96F"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F83D57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FA16E1A" w14:textId="77777777" w:rsidR="0019248B" w:rsidRPr="004556F3" w:rsidRDefault="0019248B" w:rsidP="0019248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F09D1E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6C691DD"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AD6AA4C"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84FE560"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C1F5D74"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A511338"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35B0A5B"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6A93C0C"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5715CEC" w14:textId="77777777" w:rsidR="0019248B" w:rsidRPr="004556F3" w:rsidRDefault="0019248B" w:rsidP="0019248B">
            <w:pPr>
              <w:widowControl w:val="0"/>
              <w:rPr>
                <w:sz w:val="16"/>
                <w:szCs w:val="16"/>
              </w:rPr>
            </w:pPr>
            <w:r w:rsidRPr="004556F3">
              <w:rPr>
                <w:sz w:val="16"/>
                <w:szCs w:val="16"/>
              </w:rPr>
              <w:t>XXX</w:t>
            </w:r>
          </w:p>
        </w:tc>
      </w:tr>
      <w:tr w:rsidR="0019248B" w:rsidRPr="004556F3" w14:paraId="14802BD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A2664F8"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DFC5503" w14:textId="77777777" w:rsidR="0019248B" w:rsidRPr="004556F3" w:rsidRDefault="0019248B" w:rsidP="00CA58B1">
            <w:pPr>
              <w:widowControl w:val="0"/>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1456228B" w14:textId="77777777" w:rsidR="0019248B" w:rsidRPr="004556F3" w:rsidRDefault="0019248B" w:rsidP="0019248B">
            <w:pPr>
              <w:widowControl w:val="0"/>
              <w:rPr>
                <w:sz w:val="16"/>
                <w:szCs w:val="16"/>
              </w:rPr>
            </w:pPr>
          </w:p>
        </w:tc>
        <w:tc>
          <w:tcPr>
            <w:tcW w:w="624" w:type="dxa"/>
            <w:tcBorders>
              <w:top w:val="nil"/>
              <w:left w:val="nil"/>
              <w:bottom w:val="nil"/>
              <w:right w:val="nil"/>
            </w:tcBorders>
            <w:noWrap/>
            <w:vAlign w:val="bottom"/>
          </w:tcPr>
          <w:p w14:paraId="4777E8CA" w14:textId="77777777" w:rsidR="0019248B" w:rsidRPr="004556F3" w:rsidRDefault="0019248B" w:rsidP="0019248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5E2A735C"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D98726E"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C6AAFE9" w14:textId="77777777" w:rsidR="0019248B" w:rsidRPr="004556F3" w:rsidRDefault="0019248B" w:rsidP="0019248B">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3EB8890"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DE2CD2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0E5775C"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20D99E"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D494A0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FA9E142"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3337E6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9856F65"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F0F22B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2B3F36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C8E0C0A"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070B000"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E1CDE11" w14:textId="77777777" w:rsidR="0019248B" w:rsidRPr="004556F3" w:rsidRDefault="0019248B" w:rsidP="0019248B">
            <w:pPr>
              <w:widowControl w:val="0"/>
              <w:rPr>
                <w:sz w:val="16"/>
                <w:szCs w:val="16"/>
              </w:rPr>
            </w:pPr>
            <w:r w:rsidRPr="004556F3">
              <w:rPr>
                <w:sz w:val="16"/>
                <w:szCs w:val="16"/>
              </w:rPr>
              <w:t>XXX</w:t>
            </w:r>
          </w:p>
        </w:tc>
      </w:tr>
      <w:tr w:rsidR="0019248B" w:rsidRPr="004556F3" w14:paraId="5F47B237"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41F702A"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51EBB8D" w14:textId="77777777" w:rsidR="0019248B" w:rsidRPr="004556F3" w:rsidRDefault="0019248B" w:rsidP="00CA58B1">
            <w:pPr>
              <w:widowControl w:val="0"/>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570DBDDA" w14:textId="77777777" w:rsidR="0019248B" w:rsidRPr="004556F3" w:rsidRDefault="0019248B" w:rsidP="0019248B">
            <w:pPr>
              <w:widowControl w:val="0"/>
              <w:rPr>
                <w:spacing w:val="-6"/>
                <w:sz w:val="16"/>
                <w:szCs w:val="16"/>
              </w:rPr>
            </w:pPr>
          </w:p>
        </w:tc>
        <w:tc>
          <w:tcPr>
            <w:tcW w:w="624" w:type="dxa"/>
            <w:tcBorders>
              <w:top w:val="nil"/>
              <w:left w:val="nil"/>
              <w:bottom w:val="nil"/>
              <w:right w:val="nil"/>
            </w:tcBorders>
            <w:noWrap/>
            <w:vAlign w:val="bottom"/>
          </w:tcPr>
          <w:p w14:paraId="453945C9" w14:textId="77777777" w:rsidR="0019248B" w:rsidRPr="004556F3" w:rsidRDefault="0019248B" w:rsidP="0019248B">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413717F2" w14:textId="77777777" w:rsidR="0019248B" w:rsidRPr="004556F3" w:rsidRDefault="0019248B" w:rsidP="0019248B">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99E764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F2C7A0D"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853331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ADBE88D"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17531FA"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80B2BF9"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FA2B55D"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0149CAF"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1CBAEA1"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DF73427"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F987197" w14:textId="77777777" w:rsidR="0019248B" w:rsidRPr="004556F3" w:rsidRDefault="0019248B" w:rsidP="0019248B">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764A9B3F" w14:textId="77777777" w:rsidR="0019248B" w:rsidRPr="004556F3" w:rsidRDefault="0019248B" w:rsidP="0019248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732C795" w14:textId="77777777" w:rsidR="0019248B" w:rsidRPr="004556F3" w:rsidRDefault="0019248B" w:rsidP="0019248B">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21F772B" w14:textId="77777777" w:rsidR="0019248B" w:rsidRPr="004556F3" w:rsidRDefault="0019248B" w:rsidP="0019248B">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C2B96DE" w14:textId="77777777" w:rsidR="0019248B" w:rsidRPr="004556F3" w:rsidRDefault="0019248B" w:rsidP="0019248B">
            <w:pPr>
              <w:widowControl w:val="0"/>
              <w:rPr>
                <w:spacing w:val="-6"/>
                <w:sz w:val="16"/>
                <w:szCs w:val="16"/>
              </w:rPr>
            </w:pPr>
            <w:r w:rsidRPr="004556F3">
              <w:rPr>
                <w:sz w:val="16"/>
                <w:szCs w:val="16"/>
              </w:rPr>
              <w:t>XXX</w:t>
            </w:r>
          </w:p>
        </w:tc>
      </w:tr>
      <w:tr w:rsidR="0019248B" w:rsidRPr="004556F3" w14:paraId="057761E0"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C8CD3A7" w14:textId="77777777" w:rsidR="0019248B" w:rsidRPr="006455B5" w:rsidRDefault="0019248B" w:rsidP="0019248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1A0882F" w14:textId="77777777" w:rsidR="0019248B" w:rsidRPr="004556F3" w:rsidRDefault="0019248B" w:rsidP="00CA58B1">
            <w:pPr>
              <w:widowControl w:val="0"/>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269536BD" w14:textId="77777777" w:rsidR="0019248B" w:rsidRPr="004556F3" w:rsidRDefault="0019248B" w:rsidP="0019248B">
            <w:pPr>
              <w:widowControl w:val="0"/>
              <w:rPr>
                <w:spacing w:val="-6"/>
                <w:sz w:val="16"/>
                <w:szCs w:val="16"/>
              </w:rPr>
            </w:pPr>
          </w:p>
        </w:tc>
        <w:tc>
          <w:tcPr>
            <w:tcW w:w="624" w:type="dxa"/>
            <w:tcBorders>
              <w:top w:val="nil"/>
              <w:left w:val="nil"/>
              <w:bottom w:val="nil"/>
              <w:right w:val="nil"/>
            </w:tcBorders>
            <w:noWrap/>
            <w:vAlign w:val="bottom"/>
          </w:tcPr>
          <w:p w14:paraId="4561A4F6" w14:textId="77777777" w:rsidR="0019248B" w:rsidRPr="004556F3" w:rsidRDefault="0019248B" w:rsidP="0019248B">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4E0242F7"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7CFD027" w14:textId="77777777" w:rsidR="0019248B" w:rsidRPr="004556F3" w:rsidRDefault="0019248B" w:rsidP="0019248B">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0A713A85"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4DEA555"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C797D60"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BCBC15D"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2C5DF6F" w14:textId="77777777" w:rsidR="0019248B" w:rsidRPr="004556F3" w:rsidRDefault="0019248B" w:rsidP="0019248B">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4C196636"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5730B00"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979A943"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B5F33E6"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E56E01C" w14:textId="77777777" w:rsidR="0019248B" w:rsidRPr="004556F3" w:rsidRDefault="0019248B" w:rsidP="0019248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5E07F0A" w14:textId="77777777" w:rsidR="0019248B" w:rsidRPr="004556F3" w:rsidRDefault="0019248B" w:rsidP="0019248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40769FEA" w14:textId="77777777" w:rsidR="0019248B" w:rsidRPr="004556F3" w:rsidRDefault="0019248B" w:rsidP="0019248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1E1A276" w14:textId="77777777" w:rsidR="0019248B" w:rsidRPr="004556F3" w:rsidRDefault="0019248B" w:rsidP="0019248B">
            <w:pPr>
              <w:widowControl w:val="0"/>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68224329" w14:textId="77777777" w:rsidR="0019248B" w:rsidRPr="004556F3" w:rsidRDefault="0019248B" w:rsidP="0019248B">
            <w:pPr>
              <w:widowControl w:val="0"/>
              <w:rPr>
                <w:sz w:val="16"/>
                <w:szCs w:val="16"/>
              </w:rPr>
            </w:pPr>
            <w:r w:rsidRPr="004556F3">
              <w:rPr>
                <w:sz w:val="16"/>
                <w:szCs w:val="16"/>
              </w:rPr>
              <w:t>XXX</w:t>
            </w:r>
          </w:p>
        </w:tc>
      </w:tr>
      <w:tr w:rsidR="00261BDD" w:rsidRPr="004556F3" w14:paraId="178F686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FF28A04" w14:textId="77777777" w:rsidR="00261BDD" w:rsidRPr="006455B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6A5ABC6" w14:textId="77777777" w:rsidR="00261BDD" w:rsidRPr="004556F3" w:rsidRDefault="00261BDD" w:rsidP="00CA58B1">
            <w:pPr>
              <w:widowControl w:val="0"/>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3CBB891F"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01883AF7"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624ABAE5"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7F0C0A0"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A1AB2D6"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D4B8720"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58B7FC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3B12AF6"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6ECA1860"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A16023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95F4AF4"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7CB1FB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68DC990"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487A77CC"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D52A8D3"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72366B8"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4285FEE"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BF52B6A"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1F7C23B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3A46080" w14:textId="77777777" w:rsidR="00261BDD" w:rsidRPr="006455B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416F3BB" w14:textId="77777777" w:rsidR="00261BDD" w:rsidRPr="004556F3" w:rsidRDefault="00261BDD" w:rsidP="00CA58B1">
            <w:pPr>
              <w:widowControl w:val="0"/>
              <w:ind w:left="26"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7F910FB1"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7B13F36E"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476EC629"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FB4EED4"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5B3B3659"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9A0CD93"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8FB40B0"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9ED9A4B"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B4520EA"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60C7989"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79F7661"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B8D3996"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13E6FAE0"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1F330C83"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0473CCB8"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9815B20"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291C1E1"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4CC793C1"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44D194A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873CE37" w14:textId="77777777" w:rsidR="00261BDD" w:rsidRPr="006455B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DBB1BE7" w14:textId="77777777" w:rsidR="00261BDD" w:rsidRPr="004556F3" w:rsidRDefault="00261BDD"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5E2A3393"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14097342" w14:textId="77777777" w:rsidR="00261BDD" w:rsidRPr="004556F3" w:rsidRDefault="00261BDD" w:rsidP="00261BDD">
            <w:pPr>
              <w:widowControl w:val="0"/>
              <w:pBdr>
                <w:bottom w:val="dashed" w:sz="4" w:space="1" w:color="auto"/>
              </w:pBdr>
              <w:rPr>
                <w:sz w:val="16"/>
                <w:szCs w:val="16"/>
              </w:rPr>
            </w:pPr>
          </w:p>
        </w:tc>
        <w:tc>
          <w:tcPr>
            <w:tcW w:w="624" w:type="dxa"/>
            <w:tcBorders>
              <w:top w:val="nil"/>
              <w:left w:val="nil"/>
              <w:bottom w:val="nil"/>
              <w:right w:val="nil"/>
            </w:tcBorders>
            <w:vAlign w:val="bottom"/>
          </w:tcPr>
          <w:p w14:paraId="4997712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1DDF97B"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4BB8C29E"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A0F0690"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D7B69A5"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0290ED0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CE12831"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4CF97B3"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AFB8BD5"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F301E7E"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40E9B2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2F6230E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64FC0289"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32FA2713"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1B9CD8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00FAFA2" w14:textId="77777777" w:rsidR="00261BDD" w:rsidRPr="004556F3" w:rsidRDefault="00261BDD" w:rsidP="00261BDD">
            <w:pPr>
              <w:widowControl w:val="0"/>
              <w:pBdr>
                <w:bottom w:val="dashed" w:sz="4" w:space="1" w:color="auto"/>
              </w:pBdr>
              <w:rPr>
                <w:sz w:val="16"/>
                <w:szCs w:val="16"/>
              </w:rPr>
            </w:pPr>
          </w:p>
        </w:tc>
      </w:tr>
      <w:tr w:rsidR="00261BDD" w:rsidRPr="004556F3" w14:paraId="5204DF0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7415484" w14:textId="77777777" w:rsidR="00261BDD" w:rsidRPr="006455B5"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054111C" w14:textId="77777777" w:rsidR="00261BDD" w:rsidRPr="004556F3" w:rsidRDefault="00261BDD" w:rsidP="00CA58B1">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1421521D"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5D57EE70"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1163189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21B3A49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3BDE3C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26D77E7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41A7D4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774510E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2FA5DD9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932868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260BED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48716D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D8478B2"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E1713C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65EFF0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56A96DF"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52AAEF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1883924"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0AFD968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FEC5421" w14:textId="77777777" w:rsidR="00261BDD" w:rsidRPr="006455B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86427E4" w14:textId="47A177AB" w:rsidR="00261BDD" w:rsidRPr="004556F3" w:rsidRDefault="00261BDD" w:rsidP="00CA58B1">
            <w:pPr>
              <w:widowControl w:val="0"/>
              <w:ind w:left="26" w:right="-57"/>
              <w:jc w:val="left"/>
              <w:rPr>
                <w:b/>
                <w:bCs/>
                <w:sz w:val="16"/>
                <w:szCs w:val="16"/>
                <w:rtl/>
              </w:rPr>
            </w:pPr>
            <w:r w:rsidRPr="004556F3">
              <w:rPr>
                <w:b/>
                <w:bCs/>
                <w:sz w:val="16"/>
                <w:szCs w:val="16"/>
                <w:rtl/>
              </w:rPr>
              <w:t xml:space="preserve">יתרה ליום </w:t>
            </w:r>
            <w:r w:rsidRPr="004556F3">
              <w:rPr>
                <w:b/>
                <w:bCs/>
                <w:sz w:val="16"/>
                <w:szCs w:val="16"/>
                <w:highlight w:val="lightGray"/>
                <w:rtl/>
              </w:rPr>
              <w:t>30/31 במרץ/ביוני/בספטמבר</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455B2E9E"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5618469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7C596EA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DF75F1B"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6083F4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570C15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1B6F19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25E06E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C3C248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A527A5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92BCB5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024DF3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193F83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4A5B7B6"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04858C47"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12631F87"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FBD41D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A92C0D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779379E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D85AF3C" w14:textId="77777777" w:rsidR="00261BDD" w:rsidRPr="006455B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CA06EFB" w14:textId="77777777" w:rsidR="00261BDD" w:rsidRPr="004556F3" w:rsidRDefault="00261BDD" w:rsidP="00261BDD">
            <w:pPr>
              <w:widowControl w:val="0"/>
              <w:ind w:left="113" w:right="-57" w:hanging="113"/>
              <w:rPr>
                <w:sz w:val="16"/>
                <w:szCs w:val="16"/>
                <w:rtl/>
              </w:rPr>
            </w:pPr>
          </w:p>
        </w:tc>
        <w:tc>
          <w:tcPr>
            <w:tcW w:w="454" w:type="dxa"/>
            <w:tcBorders>
              <w:top w:val="nil"/>
              <w:left w:val="nil"/>
              <w:bottom w:val="nil"/>
              <w:right w:val="nil"/>
            </w:tcBorders>
            <w:noWrap/>
            <w:vAlign w:val="bottom"/>
          </w:tcPr>
          <w:p w14:paraId="41CE7963"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29139B84" w14:textId="77777777" w:rsidR="00261BDD" w:rsidRPr="004556F3" w:rsidRDefault="00261BDD" w:rsidP="00261BDD">
            <w:pPr>
              <w:widowControl w:val="0"/>
              <w:rPr>
                <w:sz w:val="16"/>
                <w:szCs w:val="16"/>
              </w:rPr>
            </w:pPr>
          </w:p>
        </w:tc>
        <w:tc>
          <w:tcPr>
            <w:tcW w:w="624" w:type="dxa"/>
            <w:tcBorders>
              <w:top w:val="nil"/>
              <w:left w:val="nil"/>
              <w:bottom w:val="nil"/>
              <w:right w:val="nil"/>
            </w:tcBorders>
            <w:vAlign w:val="bottom"/>
          </w:tcPr>
          <w:p w14:paraId="7041D48B"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883BE2D"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61238A8E"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B874AFF"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0054D136"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50EABD6A"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8715935"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0F783C58"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2AFB9A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7A71687F"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BC2B882"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282D547B"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vAlign w:val="bottom"/>
          </w:tcPr>
          <w:p w14:paraId="6E0EB2E5"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noWrap/>
            <w:vAlign w:val="bottom"/>
          </w:tcPr>
          <w:p w14:paraId="44F1EE95"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05A997B"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7EBEC4DE" w14:textId="77777777" w:rsidR="00261BDD" w:rsidRPr="004556F3" w:rsidRDefault="00261BDD" w:rsidP="00261BDD">
            <w:pPr>
              <w:widowControl w:val="0"/>
              <w:rPr>
                <w:sz w:val="16"/>
                <w:szCs w:val="16"/>
              </w:rPr>
            </w:pPr>
          </w:p>
        </w:tc>
      </w:tr>
    </w:tbl>
    <w:p w14:paraId="6FB85321" w14:textId="77777777" w:rsidR="00BF0E6F" w:rsidRPr="004556F3" w:rsidRDefault="00BF0E6F" w:rsidP="006613CD">
      <w:pPr>
        <w:rPr>
          <w:rtl/>
        </w:rPr>
      </w:pPr>
      <w:r w:rsidRPr="004556F3">
        <w:rPr>
          <w:rtl/>
        </w:rPr>
        <w:br w:type="page"/>
      </w:r>
    </w:p>
    <w:tbl>
      <w:tblPr>
        <w:bidiVisual/>
        <w:tblW w:w="16045" w:type="dxa"/>
        <w:tblInd w:w="-45"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5BFB0FCE" w14:textId="77777777" w:rsidTr="00261BDD">
        <w:tc>
          <w:tcPr>
            <w:tcW w:w="1020" w:type="dxa"/>
            <w:tcBorders>
              <w:right w:val="single" w:sz="4" w:space="0" w:color="86BC25"/>
            </w:tcBorders>
            <w:shd w:val="clear" w:color="auto" w:fill="86BC25"/>
            <w:hideMark/>
          </w:tcPr>
          <w:p w14:paraId="0D5A0C75" w14:textId="77777777" w:rsidR="00BF0E6F" w:rsidRPr="0071312B" w:rsidRDefault="00BF0E6F"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5" w:type="dxa"/>
            <w:gridSpan w:val="19"/>
            <w:tcBorders>
              <w:left w:val="single" w:sz="4" w:space="0" w:color="86BC25"/>
            </w:tcBorders>
            <w:shd w:val="clear" w:color="auto" w:fill="86BC25"/>
          </w:tcPr>
          <w:p w14:paraId="529C9488" w14:textId="77777777" w:rsidR="00BF0E6F" w:rsidRPr="0071312B" w:rsidRDefault="00BF0E6F"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BF0E6F" w:rsidRPr="004556F3" w14:paraId="674BACA4" w14:textId="77777777" w:rsidTr="00261BDD">
        <w:tc>
          <w:tcPr>
            <w:tcW w:w="1020" w:type="dxa"/>
            <w:tcBorders>
              <w:right w:val="single" w:sz="4" w:space="0" w:color="86BC25"/>
            </w:tcBorders>
          </w:tcPr>
          <w:p w14:paraId="499A28FA" w14:textId="77777777" w:rsidR="00BF0E6F" w:rsidRPr="00827565" w:rsidRDefault="00BF0E6F" w:rsidP="006613CD">
            <w:pPr>
              <w:widowControl w:val="0"/>
              <w:jc w:val="center"/>
              <w:rPr>
                <w:rStyle w:val="af"/>
                <w:rFonts w:cs="Arial"/>
                <w:color w:val="2C5234"/>
                <w:lang w:bidi="he-IL"/>
              </w:rPr>
            </w:pPr>
          </w:p>
        </w:tc>
        <w:tc>
          <w:tcPr>
            <w:tcW w:w="15025" w:type="dxa"/>
            <w:gridSpan w:val="19"/>
            <w:tcBorders>
              <w:left w:val="single" w:sz="4" w:space="0" w:color="86BC25"/>
            </w:tcBorders>
          </w:tcPr>
          <w:p w14:paraId="3A22E22D" w14:textId="77777777" w:rsidR="00BF0E6F" w:rsidRPr="004556F3" w:rsidRDefault="00BF0E6F" w:rsidP="006613CD">
            <w:pPr>
              <w:widowControl w:val="0"/>
            </w:pPr>
          </w:p>
        </w:tc>
      </w:tr>
      <w:tr w:rsidR="00BF0E6F" w:rsidRPr="004556F3" w14:paraId="275E0789" w14:textId="77777777" w:rsidTr="00261BDD">
        <w:tc>
          <w:tcPr>
            <w:tcW w:w="1020" w:type="dxa"/>
            <w:tcBorders>
              <w:right w:val="single" w:sz="4" w:space="0" w:color="86BC25"/>
            </w:tcBorders>
          </w:tcPr>
          <w:p w14:paraId="5D2AF6AE" w14:textId="77777777" w:rsidR="00BF0E6F" w:rsidRPr="00827565" w:rsidRDefault="00BF0E6F" w:rsidP="006613CD">
            <w:pPr>
              <w:widowControl w:val="0"/>
              <w:jc w:val="center"/>
              <w:rPr>
                <w:rStyle w:val="af"/>
                <w:rFonts w:cs="Arial"/>
                <w:color w:val="2C5234"/>
                <w:lang w:bidi="he-IL"/>
              </w:rPr>
            </w:pPr>
          </w:p>
        </w:tc>
        <w:tc>
          <w:tcPr>
            <w:tcW w:w="15025" w:type="dxa"/>
            <w:gridSpan w:val="19"/>
            <w:tcBorders>
              <w:left w:val="single" w:sz="4" w:space="0" w:color="86BC25"/>
            </w:tcBorders>
          </w:tcPr>
          <w:p w14:paraId="544648A7" w14:textId="77777777" w:rsidR="00BF0E6F" w:rsidRPr="004556F3" w:rsidRDefault="00BF0E6F" w:rsidP="006613CD">
            <w:pPr>
              <w:widowControl w:val="0"/>
              <w:rPr>
                <w:color w:val="002776"/>
                <w:lang w:bidi="ar-SA"/>
              </w:rPr>
            </w:pPr>
            <w:r w:rsidRPr="004556F3">
              <w:rPr>
                <w:b/>
                <w:bCs/>
                <w:highlight w:val="lightGray"/>
                <w:u w:val="single"/>
                <w:rtl/>
              </w:rPr>
              <w:t>חלופה א' - ללא הצגת פריטי הרווח הכולל האחר על פני הדוח</w:t>
            </w:r>
            <w:r w:rsidR="00273A5E" w:rsidRPr="004556F3">
              <w:rPr>
                <w:b/>
                <w:bCs/>
                <w:rtl/>
              </w:rPr>
              <w:t xml:space="preserve"> </w:t>
            </w:r>
            <w:r w:rsidRPr="004556F3">
              <w:rPr>
                <w:rStyle w:val="aff2"/>
                <w:b/>
                <w:bCs/>
                <w:rtl/>
              </w:rPr>
              <w:footnoteReference w:id="50"/>
            </w:r>
          </w:p>
        </w:tc>
      </w:tr>
      <w:tr w:rsidR="00827565" w:rsidRPr="00827565" w14:paraId="449A9F1C" w14:textId="77777777" w:rsidTr="00261BDD">
        <w:tc>
          <w:tcPr>
            <w:tcW w:w="1020" w:type="dxa"/>
            <w:tcBorders>
              <w:right w:val="single" w:sz="4" w:space="0" w:color="86BC25"/>
            </w:tcBorders>
          </w:tcPr>
          <w:p w14:paraId="5D53D694" w14:textId="77777777" w:rsidR="00BF0E6F" w:rsidRPr="00827565" w:rsidRDefault="00BF0E6F" w:rsidP="006613CD">
            <w:pPr>
              <w:widowControl w:val="0"/>
              <w:jc w:val="center"/>
              <w:rPr>
                <w:rStyle w:val="af"/>
                <w:rFonts w:cs="Arial"/>
                <w:color w:val="2C5234"/>
              </w:rPr>
            </w:pPr>
          </w:p>
        </w:tc>
        <w:tc>
          <w:tcPr>
            <w:tcW w:w="15025" w:type="dxa"/>
            <w:gridSpan w:val="19"/>
            <w:tcBorders>
              <w:left w:val="single" w:sz="4" w:space="0" w:color="86BC25"/>
            </w:tcBorders>
          </w:tcPr>
          <w:p w14:paraId="745BD45D" w14:textId="77777777" w:rsidR="00BF0E6F" w:rsidRPr="00827565" w:rsidRDefault="00BF0E6F" w:rsidP="006613CD">
            <w:pPr>
              <w:widowControl w:val="0"/>
              <w:rPr>
                <w:b/>
                <w:bCs/>
                <w:color w:val="2C5234"/>
                <w:rtl/>
              </w:rPr>
            </w:pPr>
            <w:r w:rsidRPr="00827565">
              <w:rPr>
                <w:b/>
                <w:bCs/>
                <w:color w:val="2C5234"/>
                <w:rtl/>
              </w:rPr>
              <w:t xml:space="preserve">דוחות תמציתיים מאוחדים על השינויים בהון (גרעון בהון) </w:t>
            </w:r>
          </w:p>
          <w:p w14:paraId="01EEE382" w14:textId="1869F681" w:rsidR="00BF0E6F" w:rsidRPr="00827565" w:rsidRDefault="00BF0E6F" w:rsidP="006613CD">
            <w:pPr>
              <w:widowControl w:val="0"/>
              <w:rPr>
                <w:bCs/>
                <w:color w:val="2C5234"/>
                <w:rtl/>
              </w:rPr>
            </w:pPr>
            <w:r w:rsidRPr="00827565">
              <w:rPr>
                <w:b/>
                <w:bCs/>
                <w:color w:val="2C5234"/>
                <w:rtl/>
              </w:rPr>
              <w:t xml:space="preserve">לתקופה של שלושה חודשים שהסתיימה ביום </w:t>
            </w:r>
            <w:r w:rsidRPr="00827565">
              <w:rPr>
                <w:b/>
                <w:bCs/>
                <w:color w:val="2C5234"/>
                <w:highlight w:val="lightGray"/>
                <w:rtl/>
              </w:rPr>
              <w:t>30/31 במרץ/ביוני/בספטמבר</w:t>
            </w:r>
            <w:r w:rsidRPr="00827565">
              <w:rPr>
                <w:b/>
                <w:bCs/>
                <w:color w:val="2C5234"/>
                <w:rtl/>
              </w:rPr>
              <w:t xml:space="preserve"> </w:t>
            </w:r>
            <w:r w:rsidR="00182A06">
              <w:rPr>
                <w:b/>
                <w:bCs/>
                <w:color w:val="2C5234"/>
              </w:rPr>
              <w:t>2025</w:t>
            </w:r>
            <w:r w:rsidRPr="00827565">
              <w:rPr>
                <w:b/>
                <w:bCs/>
                <w:color w:val="2C5234"/>
                <w:rtl/>
              </w:rPr>
              <w:t xml:space="preserve"> (בלתי מבוקר)</w:t>
            </w:r>
            <w:r w:rsidR="00F06A59" w:rsidRPr="00827565">
              <w:rPr>
                <w:bCs/>
                <w:color w:val="2C5234"/>
                <w:rtl/>
              </w:rPr>
              <w:t xml:space="preserve"> (המשך)</w:t>
            </w:r>
          </w:p>
        </w:tc>
      </w:tr>
      <w:tr w:rsidR="00BF0E6F" w:rsidRPr="004556F3" w14:paraId="6339FE91" w14:textId="77777777" w:rsidTr="00261BDD">
        <w:tc>
          <w:tcPr>
            <w:tcW w:w="1020" w:type="dxa"/>
            <w:tcBorders>
              <w:right w:val="single" w:sz="4" w:space="0" w:color="86BC25"/>
            </w:tcBorders>
          </w:tcPr>
          <w:p w14:paraId="7AD6C771" w14:textId="77777777" w:rsidR="00BF0E6F" w:rsidRPr="00827565" w:rsidRDefault="00BF0E6F"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1CAE3BD4" w14:textId="77777777" w:rsidR="00BF0E6F" w:rsidRPr="004556F3" w:rsidRDefault="00BF0E6F" w:rsidP="006613CD">
            <w:pPr>
              <w:widowControl w:val="0"/>
            </w:pPr>
          </w:p>
        </w:tc>
      </w:tr>
      <w:tr w:rsidR="00067CC5" w:rsidRPr="004556F3" w14:paraId="570325FC" w14:textId="77777777" w:rsidTr="00261BDD">
        <w:tblPrEx>
          <w:tblLook w:val="0000" w:firstRow="0" w:lastRow="0" w:firstColumn="0" w:lastColumn="0" w:noHBand="0" w:noVBand="0"/>
        </w:tblPrEx>
        <w:tc>
          <w:tcPr>
            <w:tcW w:w="1020" w:type="dxa"/>
            <w:vMerge w:val="restart"/>
            <w:tcBorders>
              <w:top w:val="nil"/>
              <w:left w:val="nil"/>
              <w:right w:val="single" w:sz="4" w:space="0" w:color="86BC25"/>
            </w:tcBorders>
            <w:vAlign w:val="bottom"/>
          </w:tcPr>
          <w:p w14:paraId="42E7F69D" w14:textId="77777777" w:rsidR="00067CC5" w:rsidRPr="00827565" w:rsidRDefault="00067CC5" w:rsidP="00067CC5">
            <w:pPr>
              <w:widowControl w:val="0"/>
              <w:jc w:val="center"/>
              <w:rPr>
                <w:rStyle w:val="af"/>
                <w:rFonts w:cs="Arial"/>
                <w:color w:val="2C5234"/>
                <w:sz w:val="14"/>
                <w:szCs w:val="14"/>
                <w:rtl/>
                <w:lang w:bidi="he-IL"/>
              </w:rPr>
            </w:pPr>
            <w:r w:rsidRPr="00827565">
              <w:rPr>
                <w:rStyle w:val="af"/>
                <w:rFonts w:cs="Arial"/>
                <w:color w:val="2C5234"/>
                <w:sz w:val="14"/>
                <w:szCs w:val="14"/>
                <w:rtl/>
                <w:lang w:bidi="he-IL"/>
              </w:rPr>
              <w:t>תקנה 41(ב)</w:t>
            </w:r>
          </w:p>
          <w:p w14:paraId="57ECBB20" w14:textId="77777777" w:rsidR="00067CC5" w:rsidRPr="00827565" w:rsidRDefault="00067CC5" w:rsidP="00067CC5">
            <w:pPr>
              <w:widowControl w:val="0"/>
              <w:jc w:val="center"/>
              <w:rPr>
                <w:rStyle w:val="af"/>
                <w:rFonts w:cs="Arial"/>
                <w:color w:val="2C5234"/>
                <w:sz w:val="14"/>
                <w:szCs w:val="14"/>
                <w:lang w:bidi="he-IL"/>
              </w:rPr>
            </w:pPr>
            <w:r w:rsidRPr="00827565">
              <w:rPr>
                <w:rStyle w:val="af"/>
                <w:rFonts w:cs="Arial"/>
                <w:color w:val="2C5234"/>
                <w:sz w:val="14"/>
                <w:szCs w:val="14"/>
                <w:lang w:bidi="he-IL"/>
              </w:rPr>
              <w:t>IAS 34.8(c)</w:t>
            </w:r>
          </w:p>
          <w:p w14:paraId="2FD3AF84" w14:textId="77777777" w:rsidR="00067CC5" w:rsidRPr="00827565" w:rsidRDefault="00067CC5" w:rsidP="00067CC5">
            <w:pPr>
              <w:widowControl w:val="0"/>
              <w:jc w:val="center"/>
              <w:rPr>
                <w:rStyle w:val="af"/>
                <w:rFonts w:cs="Arial"/>
                <w:color w:val="2C5234"/>
                <w:sz w:val="14"/>
                <w:szCs w:val="14"/>
                <w:lang w:bidi="he-IL"/>
              </w:rPr>
            </w:pPr>
            <w:r w:rsidRPr="00827565">
              <w:rPr>
                <w:rStyle w:val="af"/>
                <w:rFonts w:cs="Arial"/>
                <w:color w:val="2C5234"/>
                <w:sz w:val="14"/>
                <w:szCs w:val="14"/>
                <w:lang w:bidi="he-IL"/>
              </w:rPr>
              <w:t>IAS 34.20(c)</w:t>
            </w:r>
          </w:p>
        </w:tc>
        <w:tc>
          <w:tcPr>
            <w:tcW w:w="2268" w:type="dxa"/>
            <w:tcBorders>
              <w:top w:val="nil"/>
              <w:left w:val="single" w:sz="4" w:space="0" w:color="86BC25"/>
              <w:bottom w:val="nil"/>
              <w:right w:val="nil"/>
            </w:tcBorders>
            <w:vAlign w:val="bottom"/>
          </w:tcPr>
          <w:p w14:paraId="67011C37" w14:textId="77777777" w:rsidR="00067CC5" w:rsidRPr="004556F3" w:rsidRDefault="00067CC5" w:rsidP="00067CC5">
            <w:pPr>
              <w:widowControl w:val="0"/>
              <w:ind w:left="113" w:right="-57" w:hanging="113"/>
              <w:rPr>
                <w:sz w:val="16"/>
                <w:szCs w:val="16"/>
              </w:rPr>
            </w:pPr>
          </w:p>
        </w:tc>
        <w:tc>
          <w:tcPr>
            <w:tcW w:w="454" w:type="dxa"/>
            <w:tcBorders>
              <w:top w:val="nil"/>
              <w:left w:val="nil"/>
              <w:bottom w:val="nil"/>
              <w:right w:val="nil"/>
            </w:tcBorders>
            <w:vAlign w:val="bottom"/>
          </w:tcPr>
          <w:p w14:paraId="30A44BD7"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29FE3320"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17FC190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3D5A246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46332FA0"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34B6ED69"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68BE9847"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72E4D267"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4F68A7D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7CFC993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018F655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7530A79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6699D033"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35D52E70"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4E634678"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519343E2"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19A00A39"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2BB4ED5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3F5C15" w:rsidRPr="004556F3" w14:paraId="4EDDE311" w14:textId="77777777" w:rsidTr="00261BDD">
        <w:tblPrEx>
          <w:tblLook w:val="0000" w:firstRow="0" w:lastRow="0" w:firstColumn="0" w:lastColumn="0" w:noHBand="0" w:noVBand="0"/>
        </w:tblPrEx>
        <w:tc>
          <w:tcPr>
            <w:tcW w:w="1020" w:type="dxa"/>
            <w:vMerge/>
            <w:tcBorders>
              <w:left w:val="nil"/>
              <w:right w:val="single" w:sz="4" w:space="0" w:color="86BC25"/>
            </w:tcBorders>
            <w:vAlign w:val="bottom"/>
          </w:tcPr>
          <w:p w14:paraId="2ED51189"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F0E7835" w14:textId="77777777" w:rsidR="003F5C15" w:rsidRPr="003F5C15" w:rsidRDefault="003F5C15" w:rsidP="003F5C15">
            <w:pPr>
              <w:widowControl w:val="0"/>
              <w:ind w:left="113" w:right="-57" w:hanging="113"/>
              <w:rPr>
                <w:sz w:val="10"/>
                <w:szCs w:val="10"/>
              </w:rPr>
            </w:pPr>
          </w:p>
        </w:tc>
        <w:tc>
          <w:tcPr>
            <w:tcW w:w="454" w:type="dxa"/>
            <w:tcBorders>
              <w:top w:val="nil"/>
              <w:left w:val="nil"/>
              <w:bottom w:val="nil"/>
              <w:right w:val="nil"/>
            </w:tcBorders>
            <w:vAlign w:val="bottom"/>
          </w:tcPr>
          <w:p w14:paraId="29264F04"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ביאור</w:t>
            </w:r>
          </w:p>
        </w:tc>
        <w:tc>
          <w:tcPr>
            <w:tcW w:w="624" w:type="dxa"/>
            <w:tcBorders>
              <w:top w:val="nil"/>
              <w:left w:val="nil"/>
              <w:bottom w:val="nil"/>
              <w:right w:val="nil"/>
            </w:tcBorders>
            <w:vAlign w:val="bottom"/>
          </w:tcPr>
          <w:p w14:paraId="3DB2040D"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624" w:type="dxa"/>
            <w:tcBorders>
              <w:top w:val="nil"/>
              <w:left w:val="nil"/>
              <w:bottom w:val="nil"/>
              <w:right w:val="nil"/>
            </w:tcBorders>
            <w:vAlign w:val="bottom"/>
          </w:tcPr>
          <w:p w14:paraId="71523804"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7A3BF4B9"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69286666"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4DED475F"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22D7EC11"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508818DF"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102F14E8"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7941BF5A"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6A56CCF0"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1F010D19"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06603FDE"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357EDB93"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5EBA6B85"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30BBB458"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2C026471"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c>
          <w:tcPr>
            <w:tcW w:w="737" w:type="dxa"/>
            <w:tcBorders>
              <w:top w:val="nil"/>
              <w:left w:val="nil"/>
              <w:bottom w:val="nil"/>
              <w:right w:val="nil"/>
            </w:tcBorders>
            <w:vAlign w:val="bottom"/>
          </w:tcPr>
          <w:p w14:paraId="72D42009" w14:textId="77777777" w:rsidR="003F5C15" w:rsidRPr="003F5C15" w:rsidRDefault="003F5C15" w:rsidP="003F5C15">
            <w:pPr>
              <w:widowControl w:val="0"/>
              <w:pBdr>
                <w:bottom w:val="single" w:sz="4" w:space="1" w:color="auto"/>
              </w:pBdr>
              <w:jc w:val="center"/>
              <w:rPr>
                <w:b/>
                <w:bCs/>
                <w:sz w:val="10"/>
                <w:szCs w:val="10"/>
                <w:rtl/>
              </w:rPr>
            </w:pPr>
            <w:r w:rsidRPr="003F5C15">
              <w:rPr>
                <w:b/>
                <w:bCs/>
                <w:sz w:val="10"/>
                <w:szCs w:val="10"/>
                <w:rtl/>
              </w:rPr>
              <w:t>אלפי ש"ח</w:t>
            </w:r>
          </w:p>
        </w:tc>
      </w:tr>
      <w:tr w:rsidR="003F5C15" w:rsidRPr="004556F3" w14:paraId="626BEC10" w14:textId="77777777" w:rsidTr="00261BDD">
        <w:tblPrEx>
          <w:tblLook w:val="0000" w:firstRow="0" w:lastRow="0" w:firstColumn="0" w:lastColumn="0" w:noHBand="0" w:noVBand="0"/>
        </w:tblPrEx>
        <w:tc>
          <w:tcPr>
            <w:tcW w:w="1020" w:type="dxa"/>
            <w:vMerge/>
            <w:tcBorders>
              <w:left w:val="nil"/>
              <w:bottom w:val="nil"/>
              <w:right w:val="single" w:sz="4" w:space="0" w:color="86BC25"/>
            </w:tcBorders>
          </w:tcPr>
          <w:p w14:paraId="315CEF4C"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5551492" w14:textId="77777777" w:rsidR="003F5C15" w:rsidRPr="004556F3" w:rsidRDefault="003F5C15" w:rsidP="003F5C15">
            <w:pPr>
              <w:widowControl w:val="0"/>
              <w:ind w:left="113" w:right="-57" w:hanging="113"/>
              <w:jc w:val="left"/>
              <w:rPr>
                <w:sz w:val="16"/>
                <w:szCs w:val="16"/>
                <w:rtl/>
              </w:rPr>
            </w:pPr>
          </w:p>
        </w:tc>
        <w:tc>
          <w:tcPr>
            <w:tcW w:w="454" w:type="dxa"/>
            <w:tcBorders>
              <w:top w:val="nil"/>
              <w:left w:val="nil"/>
              <w:bottom w:val="nil"/>
              <w:right w:val="nil"/>
            </w:tcBorders>
            <w:noWrap/>
            <w:vAlign w:val="bottom"/>
          </w:tcPr>
          <w:p w14:paraId="3C02F656"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58B11E27" w14:textId="77777777" w:rsidR="003F5C15" w:rsidRPr="004556F3" w:rsidRDefault="003F5C15" w:rsidP="003F5C15">
            <w:pPr>
              <w:widowControl w:val="0"/>
              <w:rPr>
                <w:sz w:val="16"/>
                <w:szCs w:val="16"/>
              </w:rPr>
            </w:pPr>
          </w:p>
        </w:tc>
        <w:tc>
          <w:tcPr>
            <w:tcW w:w="624" w:type="dxa"/>
            <w:tcBorders>
              <w:top w:val="nil"/>
              <w:left w:val="nil"/>
              <w:bottom w:val="nil"/>
              <w:right w:val="nil"/>
            </w:tcBorders>
            <w:vAlign w:val="bottom"/>
          </w:tcPr>
          <w:p w14:paraId="1DDEA100"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00D346E2"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44530353"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3FB35BF9"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5EDC3613"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41134FD8"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1CEADC40"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7910415D"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7FA87CE0"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7DCB9362"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05E21A1B"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4E1028E4" w14:textId="77777777" w:rsidR="003F5C15" w:rsidRPr="004556F3" w:rsidRDefault="003F5C15" w:rsidP="003F5C15">
            <w:pPr>
              <w:widowControl w:val="0"/>
              <w:rPr>
                <w:spacing w:val="-6"/>
                <w:sz w:val="16"/>
                <w:szCs w:val="16"/>
                <w:rtl/>
              </w:rPr>
            </w:pPr>
          </w:p>
        </w:tc>
        <w:tc>
          <w:tcPr>
            <w:tcW w:w="737" w:type="dxa"/>
            <w:tcBorders>
              <w:top w:val="nil"/>
              <w:left w:val="nil"/>
              <w:bottom w:val="nil"/>
              <w:right w:val="nil"/>
            </w:tcBorders>
            <w:vAlign w:val="bottom"/>
          </w:tcPr>
          <w:p w14:paraId="5CFD9DAD"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0896D071"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1CC72352"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1EA2B0F8" w14:textId="77777777" w:rsidR="003F5C15" w:rsidRPr="004556F3" w:rsidRDefault="003F5C15" w:rsidP="003F5C15">
            <w:pPr>
              <w:widowControl w:val="0"/>
              <w:rPr>
                <w:sz w:val="16"/>
                <w:szCs w:val="16"/>
              </w:rPr>
            </w:pPr>
          </w:p>
        </w:tc>
      </w:tr>
      <w:tr w:rsidR="003F5C15" w:rsidRPr="004556F3" w14:paraId="686D9C6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14C1713"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3F1E1802" w14:textId="2997086E" w:rsidR="003F5C15" w:rsidRPr="004556F3" w:rsidRDefault="003F5C15" w:rsidP="00CA58B1">
            <w:pPr>
              <w:widowControl w:val="0"/>
              <w:ind w:left="26" w:right="-57"/>
              <w:jc w:val="left"/>
              <w:rPr>
                <w:b/>
                <w:bCs/>
                <w:sz w:val="16"/>
                <w:szCs w:val="16"/>
              </w:rPr>
            </w:pPr>
            <w:r w:rsidRPr="004556F3">
              <w:rPr>
                <w:b/>
                <w:bCs/>
                <w:sz w:val="16"/>
                <w:szCs w:val="16"/>
                <w:rtl/>
              </w:rPr>
              <w:t xml:space="preserve">יתרה ליום 1 </w:t>
            </w:r>
            <w:r w:rsidRPr="004556F3">
              <w:rPr>
                <w:b/>
                <w:bCs/>
                <w:sz w:val="16"/>
                <w:szCs w:val="16"/>
                <w:highlight w:val="lightGray"/>
                <w:rtl/>
              </w:rPr>
              <w:t>בינואר/באפריל/ביולי</w:t>
            </w:r>
            <w:r w:rsidRPr="004556F3">
              <w:rPr>
                <w:b/>
                <w:bCs/>
                <w:sz w:val="16"/>
                <w:szCs w:val="16"/>
                <w:rtl/>
              </w:rPr>
              <w:t xml:space="preserve"> </w:t>
            </w:r>
            <w:r w:rsidR="00182A06">
              <w:rPr>
                <w:b/>
                <w:bCs/>
                <w:sz w:val="16"/>
                <w:szCs w:val="16"/>
              </w:rPr>
              <w:t>2025</w:t>
            </w:r>
          </w:p>
        </w:tc>
        <w:tc>
          <w:tcPr>
            <w:tcW w:w="454" w:type="dxa"/>
            <w:tcBorders>
              <w:top w:val="nil"/>
              <w:left w:val="nil"/>
              <w:bottom w:val="nil"/>
              <w:right w:val="nil"/>
            </w:tcBorders>
            <w:noWrap/>
            <w:vAlign w:val="bottom"/>
          </w:tcPr>
          <w:p w14:paraId="008BD1FB"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0F034814" w14:textId="77777777" w:rsidR="003F5C15" w:rsidRPr="004556F3" w:rsidRDefault="003F5C15" w:rsidP="003F5C15">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BF0DC18"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23845DF"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33DD403C"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9F6132D"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04A9196"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47BFD666"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590D5A8"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06164A6"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35F0D3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08BF4AB"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4360263"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70667A2" w14:textId="77777777" w:rsidR="003F5C15" w:rsidRPr="004556F3" w:rsidRDefault="003F5C15" w:rsidP="003F5C15">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6BC27942" w14:textId="77777777" w:rsidR="003F5C15" w:rsidRPr="004556F3" w:rsidRDefault="003F5C15" w:rsidP="003F5C15">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1EB2B6CA"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91B26B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1AA2C2E" w14:textId="77777777" w:rsidR="003F5C15" w:rsidRPr="004556F3" w:rsidRDefault="003F5C15" w:rsidP="003F5C15">
            <w:pPr>
              <w:widowControl w:val="0"/>
              <w:rPr>
                <w:sz w:val="16"/>
                <w:szCs w:val="16"/>
              </w:rPr>
            </w:pPr>
            <w:r w:rsidRPr="004556F3">
              <w:rPr>
                <w:sz w:val="16"/>
                <w:szCs w:val="16"/>
              </w:rPr>
              <w:t>XXX</w:t>
            </w:r>
          </w:p>
        </w:tc>
      </w:tr>
      <w:tr w:rsidR="003F5C15" w:rsidRPr="004556F3" w14:paraId="6A3BCFB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016F8E2"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1C56D689" w14:textId="77777777" w:rsidR="003F5C15" w:rsidRPr="00FF299A" w:rsidRDefault="003F5C15" w:rsidP="00CA58B1">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51"/>
            </w:r>
          </w:p>
        </w:tc>
        <w:tc>
          <w:tcPr>
            <w:tcW w:w="454" w:type="dxa"/>
            <w:tcBorders>
              <w:top w:val="nil"/>
              <w:left w:val="nil"/>
              <w:bottom w:val="nil"/>
              <w:right w:val="nil"/>
            </w:tcBorders>
            <w:noWrap/>
            <w:vAlign w:val="bottom"/>
          </w:tcPr>
          <w:p w14:paraId="4A7116D7" w14:textId="77777777" w:rsidR="003F5C15" w:rsidRPr="004556F3" w:rsidRDefault="003F5C15" w:rsidP="003F5C15">
            <w:pPr>
              <w:widowControl w:val="0"/>
              <w:rPr>
                <w:sz w:val="16"/>
                <w:szCs w:val="16"/>
                <w:rtl/>
              </w:rPr>
            </w:pPr>
          </w:p>
        </w:tc>
        <w:tc>
          <w:tcPr>
            <w:tcW w:w="624" w:type="dxa"/>
            <w:tcBorders>
              <w:top w:val="nil"/>
              <w:left w:val="nil"/>
              <w:bottom w:val="nil"/>
              <w:right w:val="nil"/>
            </w:tcBorders>
            <w:noWrap/>
            <w:vAlign w:val="bottom"/>
          </w:tcPr>
          <w:p w14:paraId="6F862479" w14:textId="77777777" w:rsidR="003F5C15" w:rsidRPr="004556F3" w:rsidRDefault="003F5C15" w:rsidP="003F5C15">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08322528" w14:textId="77777777" w:rsidR="003F5C15" w:rsidRPr="004556F3" w:rsidRDefault="003F5C15" w:rsidP="003F5C15">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06C811ED" w14:textId="77777777" w:rsidR="003F5C15" w:rsidRPr="004556F3" w:rsidRDefault="003F5C15" w:rsidP="003F5C15">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446472E2"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5C98345F"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61E0C68"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9CEE133"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0A23F2F" w14:textId="77777777" w:rsidR="003F5C15" w:rsidRPr="004556F3" w:rsidRDefault="003F5C15" w:rsidP="003F5C15">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1B5EF03A"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432A82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466AAEA6" w14:textId="77777777" w:rsidR="003F5C15" w:rsidRPr="004556F3" w:rsidRDefault="003F5C15" w:rsidP="003F5C15">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05BAEA27"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6EB59775" w14:textId="77777777" w:rsidR="003F5C15" w:rsidRPr="004556F3" w:rsidRDefault="003F5C15" w:rsidP="003F5C15">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478053AC"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116C42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170D243" w14:textId="77777777" w:rsidR="003F5C15" w:rsidRPr="004556F3" w:rsidRDefault="003F5C15" w:rsidP="003F5C15">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603EF4A2" w14:textId="77777777" w:rsidR="003F5C15" w:rsidRPr="004556F3" w:rsidRDefault="003F5C15" w:rsidP="003F5C15">
            <w:pPr>
              <w:widowControl w:val="0"/>
              <w:rPr>
                <w:sz w:val="16"/>
                <w:szCs w:val="16"/>
              </w:rPr>
            </w:pPr>
            <w:r w:rsidRPr="004556F3">
              <w:rPr>
                <w:sz w:val="16"/>
                <w:szCs w:val="16"/>
              </w:rPr>
              <w:t>XXX</w:t>
            </w:r>
          </w:p>
        </w:tc>
      </w:tr>
      <w:tr w:rsidR="003F5C15" w:rsidRPr="004556F3" w14:paraId="7CE8540A"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39C246E"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82E42FC" w14:textId="77777777" w:rsidR="003F5C15" w:rsidRPr="004556F3" w:rsidRDefault="003F5C15" w:rsidP="00CA58B1">
            <w:pPr>
              <w:widowControl w:val="0"/>
              <w:ind w:left="26"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51CCB222"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34DAB478"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624" w:type="dxa"/>
            <w:tcBorders>
              <w:top w:val="nil"/>
              <w:left w:val="nil"/>
              <w:bottom w:val="nil"/>
              <w:right w:val="nil"/>
            </w:tcBorders>
            <w:vAlign w:val="bottom"/>
          </w:tcPr>
          <w:p w14:paraId="454A2B92"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497660EC"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5D711241"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5D61D41"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22D380F"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BCC4B13"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768F783"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0EC2DBD"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FA37AA2"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DA483EC"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5B65E44D"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EF449A4"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2CBA1975"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7A6F6129"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DEF62EC" w14:textId="77777777" w:rsidR="003F5C15" w:rsidRPr="004556F3" w:rsidRDefault="003F5C15" w:rsidP="003F5C15">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03B2C97C"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r>
      <w:tr w:rsidR="003F5C15" w:rsidRPr="004556F3" w14:paraId="1D0246B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7ECF419"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85D55A5" w14:textId="6E39C6CD" w:rsidR="003F5C15" w:rsidRPr="004556F3" w:rsidRDefault="003F5C15" w:rsidP="00CA58B1">
            <w:pPr>
              <w:widowControl w:val="0"/>
              <w:ind w:left="26" w:right="-57"/>
              <w:jc w:val="left"/>
              <w:rPr>
                <w:b/>
                <w:bCs/>
                <w:sz w:val="16"/>
                <w:szCs w:val="16"/>
                <w:rtl/>
              </w:rPr>
            </w:pPr>
            <w:r w:rsidRPr="004556F3">
              <w:rPr>
                <w:b/>
                <w:bCs/>
                <w:sz w:val="16"/>
                <w:szCs w:val="16"/>
                <w:rtl/>
              </w:rPr>
              <w:t xml:space="preserve">יתרה ליום 1 </w:t>
            </w:r>
            <w:r w:rsidRPr="004556F3">
              <w:rPr>
                <w:b/>
                <w:bCs/>
                <w:sz w:val="16"/>
                <w:szCs w:val="16"/>
                <w:highlight w:val="lightGray"/>
                <w:rtl/>
              </w:rPr>
              <w:t>בינואר/באפריל/ ביולי</w:t>
            </w:r>
            <w:r w:rsidRPr="004556F3">
              <w:rPr>
                <w:b/>
                <w:bCs/>
                <w:sz w:val="16"/>
                <w:szCs w:val="16"/>
              </w:rPr>
              <w:t xml:space="preserve"> </w:t>
            </w:r>
            <w:r w:rsidR="00182A06">
              <w:rPr>
                <w:b/>
                <w:bCs/>
                <w:sz w:val="16"/>
                <w:szCs w:val="16"/>
              </w:rPr>
              <w:t>2025</w:t>
            </w:r>
            <w:r w:rsidRPr="004556F3">
              <w:rPr>
                <w:b/>
                <w:bCs/>
                <w:sz w:val="16"/>
                <w:szCs w:val="16"/>
                <w:rtl/>
              </w:rPr>
              <w:t xml:space="preserve"> לאחר תיאומים למפרע והצגות מחדש </w:t>
            </w:r>
          </w:p>
        </w:tc>
        <w:tc>
          <w:tcPr>
            <w:tcW w:w="454" w:type="dxa"/>
            <w:tcBorders>
              <w:top w:val="nil"/>
              <w:left w:val="nil"/>
              <w:bottom w:val="nil"/>
              <w:right w:val="nil"/>
            </w:tcBorders>
            <w:noWrap/>
            <w:vAlign w:val="bottom"/>
          </w:tcPr>
          <w:p w14:paraId="0FAB90CF"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43DEFDF6"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5CC19903"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A17EF58" w14:textId="77777777" w:rsidR="003F5C15" w:rsidRPr="004556F3" w:rsidRDefault="003F5C15" w:rsidP="003F5C15">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5345C1FC"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2FB12C"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EACA98B"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0F11B0E"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CA7AE98"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7E1D423"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D94112B"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46358EA"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256EEFD"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C1B1B8D" w14:textId="77777777" w:rsidR="003F5C15" w:rsidRPr="004556F3" w:rsidRDefault="003F5C15" w:rsidP="003F5C15">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6FCE08C" w14:textId="77777777" w:rsidR="003F5C15" w:rsidRPr="004556F3" w:rsidRDefault="003F5C15" w:rsidP="003F5C15">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E3F09B0"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36392EE"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E08A72D"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r>
      <w:tr w:rsidR="003F5C15" w:rsidRPr="004556F3" w14:paraId="06B4D92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B5F7407"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7F32E6D" w14:textId="77777777" w:rsidR="003F5C15" w:rsidRPr="004556F3" w:rsidRDefault="003F5C15"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6748C511" w14:textId="77777777" w:rsidR="003F5C15" w:rsidRPr="004556F3" w:rsidRDefault="003F5C15" w:rsidP="003F5C15">
            <w:pPr>
              <w:widowControl w:val="0"/>
              <w:rPr>
                <w:sz w:val="16"/>
                <w:szCs w:val="16"/>
                <w:rtl/>
              </w:rPr>
            </w:pPr>
          </w:p>
        </w:tc>
        <w:tc>
          <w:tcPr>
            <w:tcW w:w="624" w:type="dxa"/>
            <w:tcBorders>
              <w:top w:val="nil"/>
              <w:left w:val="nil"/>
              <w:bottom w:val="nil"/>
              <w:right w:val="nil"/>
            </w:tcBorders>
            <w:noWrap/>
            <w:vAlign w:val="bottom"/>
          </w:tcPr>
          <w:p w14:paraId="6DBD033A" w14:textId="77777777" w:rsidR="003F5C15" w:rsidRPr="004556F3" w:rsidRDefault="003F5C15" w:rsidP="003F5C15">
            <w:pPr>
              <w:widowControl w:val="0"/>
              <w:rPr>
                <w:sz w:val="16"/>
                <w:szCs w:val="16"/>
                <w:rtl/>
              </w:rPr>
            </w:pPr>
          </w:p>
        </w:tc>
        <w:tc>
          <w:tcPr>
            <w:tcW w:w="624" w:type="dxa"/>
            <w:tcBorders>
              <w:top w:val="nil"/>
              <w:left w:val="nil"/>
              <w:bottom w:val="nil"/>
              <w:right w:val="nil"/>
            </w:tcBorders>
            <w:vAlign w:val="bottom"/>
          </w:tcPr>
          <w:p w14:paraId="0731B10C"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1861DF45"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7DBF1F99"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282C2001"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3FD47DBC"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55E8780D"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525273FF"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4038DF58"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60DD0769"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1A723C2F"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2B7BA646"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41A6A50B" w14:textId="77777777" w:rsidR="003F5C15" w:rsidRPr="004556F3" w:rsidRDefault="003F5C15" w:rsidP="003F5C15">
            <w:pPr>
              <w:widowControl w:val="0"/>
              <w:rPr>
                <w:sz w:val="16"/>
                <w:szCs w:val="16"/>
                <w:rtl/>
              </w:rPr>
            </w:pPr>
          </w:p>
        </w:tc>
        <w:tc>
          <w:tcPr>
            <w:tcW w:w="737" w:type="dxa"/>
            <w:tcBorders>
              <w:top w:val="nil"/>
              <w:left w:val="nil"/>
              <w:bottom w:val="nil"/>
              <w:right w:val="nil"/>
            </w:tcBorders>
            <w:vAlign w:val="bottom"/>
          </w:tcPr>
          <w:p w14:paraId="31167A21"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46580361"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39866D57"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751D78EC" w14:textId="77777777" w:rsidR="003F5C15" w:rsidRPr="004556F3" w:rsidRDefault="003F5C15" w:rsidP="003F5C15">
            <w:pPr>
              <w:widowControl w:val="0"/>
              <w:rPr>
                <w:sz w:val="16"/>
                <w:szCs w:val="16"/>
              </w:rPr>
            </w:pPr>
          </w:p>
        </w:tc>
      </w:tr>
      <w:tr w:rsidR="003F5C15" w:rsidRPr="004556F3" w14:paraId="0DF8AA5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2FBFB98"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7EFE02A" w14:textId="77777777" w:rsidR="003F5C15" w:rsidRPr="004556F3" w:rsidRDefault="003F5C15" w:rsidP="00CA58B1">
            <w:pPr>
              <w:widowControl w:val="0"/>
              <w:ind w:left="26" w:right="-57"/>
              <w:jc w:val="left"/>
              <w:rPr>
                <w:b/>
                <w:bCs/>
                <w:sz w:val="16"/>
                <w:szCs w:val="16"/>
                <w:rtl/>
              </w:rPr>
            </w:pPr>
            <w:r w:rsidRPr="004556F3">
              <w:rPr>
                <w:b/>
                <w:bCs/>
                <w:sz w:val="16"/>
                <w:szCs w:val="16"/>
                <w:rtl/>
              </w:rPr>
              <w:t>רווח (הפסד) לתקופה</w:t>
            </w:r>
          </w:p>
        </w:tc>
        <w:tc>
          <w:tcPr>
            <w:tcW w:w="454" w:type="dxa"/>
            <w:tcBorders>
              <w:top w:val="nil"/>
              <w:left w:val="nil"/>
              <w:bottom w:val="nil"/>
              <w:right w:val="nil"/>
            </w:tcBorders>
            <w:noWrap/>
            <w:vAlign w:val="bottom"/>
          </w:tcPr>
          <w:p w14:paraId="4877A551" w14:textId="77777777" w:rsidR="003F5C15" w:rsidRPr="004556F3" w:rsidRDefault="003F5C15" w:rsidP="003F5C15">
            <w:pPr>
              <w:widowControl w:val="0"/>
              <w:rPr>
                <w:sz w:val="16"/>
                <w:szCs w:val="16"/>
                <w:rtl/>
              </w:rPr>
            </w:pPr>
          </w:p>
        </w:tc>
        <w:tc>
          <w:tcPr>
            <w:tcW w:w="624" w:type="dxa"/>
            <w:tcBorders>
              <w:top w:val="nil"/>
              <w:left w:val="nil"/>
              <w:bottom w:val="nil"/>
              <w:right w:val="nil"/>
            </w:tcBorders>
            <w:noWrap/>
            <w:vAlign w:val="bottom"/>
          </w:tcPr>
          <w:p w14:paraId="310DEA38" w14:textId="77777777" w:rsidR="003F5C15" w:rsidRPr="004556F3" w:rsidRDefault="003F5C15" w:rsidP="003F5C15">
            <w:pPr>
              <w:widowControl w:val="0"/>
              <w:rPr>
                <w:sz w:val="16"/>
                <w:szCs w:val="16"/>
                <w:rtl/>
              </w:rPr>
            </w:pPr>
            <w:r w:rsidRPr="004556F3">
              <w:rPr>
                <w:sz w:val="16"/>
                <w:szCs w:val="16"/>
                <w:rtl/>
              </w:rPr>
              <w:t>-</w:t>
            </w:r>
          </w:p>
        </w:tc>
        <w:tc>
          <w:tcPr>
            <w:tcW w:w="624" w:type="dxa"/>
            <w:tcBorders>
              <w:top w:val="nil"/>
              <w:left w:val="nil"/>
              <w:bottom w:val="nil"/>
              <w:right w:val="nil"/>
            </w:tcBorders>
            <w:vAlign w:val="bottom"/>
          </w:tcPr>
          <w:p w14:paraId="7DDF3F5B"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788E7E2A"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0D8B180F"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2C26A23C"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12AA6C5"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3C4CBEA4"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73A62B5"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45E99E62"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2E6DED45"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vAlign w:val="bottom"/>
          </w:tcPr>
          <w:p w14:paraId="4A343779"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5040FAC4"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67E11AED"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vAlign w:val="bottom"/>
          </w:tcPr>
          <w:p w14:paraId="41D2DB40" w14:textId="77777777" w:rsidR="003F5C15" w:rsidRPr="004556F3" w:rsidRDefault="003F5C15" w:rsidP="003F5C15">
            <w:pPr>
              <w:widowControl w:val="0"/>
              <w:rPr>
                <w:sz w:val="16"/>
                <w:szCs w:val="16"/>
                <w:rtl/>
              </w:rPr>
            </w:pPr>
            <w:r w:rsidRPr="004556F3">
              <w:rPr>
                <w:sz w:val="16"/>
                <w:szCs w:val="16"/>
                <w:rtl/>
              </w:rPr>
              <w:t>-</w:t>
            </w:r>
          </w:p>
        </w:tc>
        <w:tc>
          <w:tcPr>
            <w:tcW w:w="737" w:type="dxa"/>
            <w:tcBorders>
              <w:top w:val="nil"/>
              <w:left w:val="nil"/>
              <w:bottom w:val="nil"/>
              <w:right w:val="nil"/>
            </w:tcBorders>
            <w:noWrap/>
            <w:vAlign w:val="bottom"/>
          </w:tcPr>
          <w:p w14:paraId="51320855"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77675C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69219E7" w14:textId="77777777" w:rsidR="003F5C15" w:rsidRPr="004556F3" w:rsidRDefault="003F5C15" w:rsidP="003F5C15">
            <w:pPr>
              <w:widowControl w:val="0"/>
              <w:rPr>
                <w:sz w:val="16"/>
                <w:szCs w:val="16"/>
              </w:rPr>
            </w:pPr>
            <w:r w:rsidRPr="004556F3">
              <w:rPr>
                <w:sz w:val="16"/>
                <w:szCs w:val="16"/>
              </w:rPr>
              <w:t>XXX</w:t>
            </w:r>
          </w:p>
        </w:tc>
      </w:tr>
      <w:tr w:rsidR="003F5C15" w:rsidRPr="004556F3" w14:paraId="7029954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7AC2D11"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349AE02" w14:textId="77777777" w:rsidR="003F5C15" w:rsidRPr="004556F3" w:rsidRDefault="003F5C15" w:rsidP="00CA58B1">
            <w:pPr>
              <w:widowControl w:val="0"/>
              <w:ind w:left="26" w:right="-57"/>
              <w:jc w:val="left"/>
              <w:rPr>
                <w:b/>
                <w:bCs/>
                <w:sz w:val="16"/>
                <w:szCs w:val="16"/>
                <w:rtl/>
              </w:rPr>
            </w:pPr>
            <w:r w:rsidRPr="004556F3">
              <w:rPr>
                <w:b/>
                <w:bCs/>
                <w:sz w:val="16"/>
                <w:szCs w:val="16"/>
                <w:rtl/>
              </w:rPr>
              <w:t>רווח (הפסד) כולל אחר לתקופה</w:t>
            </w:r>
          </w:p>
        </w:tc>
        <w:tc>
          <w:tcPr>
            <w:tcW w:w="454" w:type="dxa"/>
            <w:tcBorders>
              <w:top w:val="nil"/>
              <w:left w:val="nil"/>
              <w:bottom w:val="nil"/>
              <w:right w:val="nil"/>
            </w:tcBorders>
            <w:noWrap/>
            <w:vAlign w:val="bottom"/>
          </w:tcPr>
          <w:p w14:paraId="7CA54B7B" w14:textId="77777777" w:rsidR="003F5C15" w:rsidRPr="004556F3" w:rsidRDefault="003F5C15" w:rsidP="003F5C15">
            <w:pPr>
              <w:widowControl w:val="0"/>
              <w:rPr>
                <w:sz w:val="16"/>
                <w:szCs w:val="16"/>
                <w:rtl/>
              </w:rPr>
            </w:pPr>
          </w:p>
        </w:tc>
        <w:tc>
          <w:tcPr>
            <w:tcW w:w="624" w:type="dxa"/>
            <w:tcBorders>
              <w:top w:val="nil"/>
              <w:left w:val="nil"/>
              <w:bottom w:val="nil"/>
              <w:right w:val="nil"/>
            </w:tcBorders>
            <w:noWrap/>
            <w:vAlign w:val="bottom"/>
          </w:tcPr>
          <w:p w14:paraId="6C4D95D5"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7779F8CC"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D4AA405"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3831BAC"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7C976BD"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DD2806"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D552F37"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801444C"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3A5DFFD"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D8ED896"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C17A6A5"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260CB9B"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66FAD9C"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15640B46" w14:textId="77777777" w:rsidR="003F5C15" w:rsidRPr="004556F3" w:rsidRDefault="003F5C15" w:rsidP="003F5C15">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3A113F7E"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2BD8E0E"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CFF7B49" w14:textId="77777777" w:rsidR="003F5C15" w:rsidRPr="004556F3" w:rsidRDefault="003F5C15" w:rsidP="003F5C15">
            <w:pPr>
              <w:widowControl w:val="0"/>
              <w:pBdr>
                <w:bottom w:val="single" w:sz="4" w:space="1" w:color="auto"/>
              </w:pBdr>
              <w:rPr>
                <w:sz w:val="16"/>
                <w:szCs w:val="16"/>
              </w:rPr>
            </w:pPr>
            <w:r w:rsidRPr="004556F3">
              <w:rPr>
                <w:sz w:val="16"/>
                <w:szCs w:val="16"/>
              </w:rPr>
              <w:t>XXX</w:t>
            </w:r>
          </w:p>
        </w:tc>
      </w:tr>
      <w:tr w:rsidR="003F5C15" w:rsidRPr="004556F3" w14:paraId="2C70FD47"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651BFDC"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93A0B67" w14:textId="77777777" w:rsidR="003F5C15" w:rsidRPr="004556F3" w:rsidRDefault="003F5C15" w:rsidP="00CA58B1">
            <w:pPr>
              <w:widowControl w:val="0"/>
              <w:ind w:left="26"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12D435E7" w14:textId="77777777" w:rsidR="003F5C15" w:rsidRPr="004556F3" w:rsidRDefault="003F5C15" w:rsidP="003F5C15">
            <w:pPr>
              <w:widowControl w:val="0"/>
              <w:rPr>
                <w:sz w:val="16"/>
                <w:szCs w:val="16"/>
                <w:rtl/>
              </w:rPr>
            </w:pPr>
          </w:p>
        </w:tc>
        <w:tc>
          <w:tcPr>
            <w:tcW w:w="624" w:type="dxa"/>
            <w:tcBorders>
              <w:top w:val="nil"/>
              <w:left w:val="nil"/>
              <w:bottom w:val="nil"/>
              <w:right w:val="nil"/>
            </w:tcBorders>
            <w:noWrap/>
            <w:vAlign w:val="bottom"/>
          </w:tcPr>
          <w:p w14:paraId="72249D55" w14:textId="77777777" w:rsidR="003F5C15" w:rsidRPr="004556F3" w:rsidRDefault="003F5C15" w:rsidP="003F5C15">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01B4AB7C" w14:textId="77777777" w:rsidR="003F5C15" w:rsidRPr="004556F3" w:rsidRDefault="003F5C15" w:rsidP="003F5C15">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B237337" w14:textId="77777777" w:rsidR="003F5C15" w:rsidRPr="004556F3" w:rsidRDefault="003F5C15" w:rsidP="003F5C15">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6A07BD2D" w14:textId="77777777" w:rsidR="003F5C15" w:rsidRPr="004556F3" w:rsidDel="00F5658B" w:rsidRDefault="003F5C15" w:rsidP="003F5C15">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45F16106"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823ED22"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754D15E7"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94E35FB" w14:textId="77777777" w:rsidR="003F5C15" w:rsidRPr="004556F3" w:rsidRDefault="003F5C15" w:rsidP="003F5C15">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3879A9C9"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E73686D"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1C79E05C" w14:textId="77777777" w:rsidR="003F5C15" w:rsidRPr="004556F3" w:rsidDel="00F5658B" w:rsidRDefault="003F5C15" w:rsidP="003F5C15">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0AA0FD32" w14:textId="77777777" w:rsidR="003F5C15" w:rsidRPr="004556F3" w:rsidRDefault="003F5C15" w:rsidP="003F5C15">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5D1E1D7C" w14:textId="77777777" w:rsidR="003F5C15" w:rsidRPr="004556F3" w:rsidRDefault="003F5C15" w:rsidP="003F5C15">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675E1255" w14:textId="77777777" w:rsidR="003F5C15" w:rsidRPr="004556F3" w:rsidRDefault="003F5C15" w:rsidP="003F5C15">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1EF2437D"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F13C882"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500029C" w14:textId="77777777" w:rsidR="003F5C15" w:rsidRPr="004556F3" w:rsidRDefault="003F5C15" w:rsidP="003F5C15">
            <w:pPr>
              <w:widowControl w:val="0"/>
              <w:pBdr>
                <w:bottom w:val="dashed" w:sz="4" w:space="1" w:color="auto"/>
              </w:pBdr>
              <w:rPr>
                <w:sz w:val="16"/>
                <w:szCs w:val="16"/>
              </w:rPr>
            </w:pPr>
            <w:r w:rsidRPr="004556F3">
              <w:rPr>
                <w:sz w:val="16"/>
                <w:szCs w:val="16"/>
              </w:rPr>
              <w:t>XXX</w:t>
            </w:r>
          </w:p>
        </w:tc>
      </w:tr>
      <w:tr w:rsidR="003F5C15" w:rsidRPr="004556F3" w14:paraId="11954B0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5B16822"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1F4A3F1" w14:textId="77777777" w:rsidR="003F5C15" w:rsidRPr="004556F3" w:rsidRDefault="003F5C15"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214201E2"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7C4F10D2" w14:textId="77777777" w:rsidR="003F5C15" w:rsidRPr="004556F3" w:rsidRDefault="003F5C15" w:rsidP="003F5C15">
            <w:pPr>
              <w:widowControl w:val="0"/>
              <w:rPr>
                <w:sz w:val="16"/>
                <w:szCs w:val="16"/>
              </w:rPr>
            </w:pPr>
          </w:p>
        </w:tc>
        <w:tc>
          <w:tcPr>
            <w:tcW w:w="624" w:type="dxa"/>
            <w:tcBorders>
              <w:top w:val="nil"/>
              <w:left w:val="nil"/>
              <w:bottom w:val="nil"/>
              <w:right w:val="nil"/>
            </w:tcBorders>
            <w:vAlign w:val="bottom"/>
          </w:tcPr>
          <w:p w14:paraId="00453158"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7982A38E"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vAlign w:val="bottom"/>
          </w:tcPr>
          <w:p w14:paraId="23C96D55" w14:textId="77777777" w:rsidR="003F5C15" w:rsidRPr="004556F3" w:rsidRDefault="003F5C15" w:rsidP="003F5C15">
            <w:pPr>
              <w:widowControl w:val="0"/>
              <w:rPr>
                <w:sz w:val="16"/>
                <w:szCs w:val="16"/>
                <w:rtl/>
              </w:rPr>
            </w:pPr>
          </w:p>
        </w:tc>
        <w:tc>
          <w:tcPr>
            <w:tcW w:w="737" w:type="dxa"/>
            <w:tcBorders>
              <w:top w:val="nil"/>
              <w:left w:val="nil"/>
              <w:bottom w:val="nil"/>
              <w:right w:val="nil"/>
            </w:tcBorders>
            <w:noWrap/>
            <w:vAlign w:val="bottom"/>
          </w:tcPr>
          <w:p w14:paraId="01742994"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606BC21E"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vAlign w:val="bottom"/>
          </w:tcPr>
          <w:p w14:paraId="2102F150"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08F04509"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04951BE0"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675B1D4A"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vAlign w:val="bottom"/>
          </w:tcPr>
          <w:p w14:paraId="2D7F9393"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124D3344"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vAlign w:val="bottom"/>
          </w:tcPr>
          <w:p w14:paraId="36B46868"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vAlign w:val="bottom"/>
          </w:tcPr>
          <w:p w14:paraId="42163A2B" w14:textId="77777777" w:rsidR="003F5C15" w:rsidRPr="004556F3" w:rsidRDefault="003F5C15" w:rsidP="003F5C15">
            <w:pPr>
              <w:widowControl w:val="0"/>
              <w:rPr>
                <w:spacing w:val="-6"/>
                <w:sz w:val="16"/>
                <w:szCs w:val="16"/>
              </w:rPr>
            </w:pPr>
          </w:p>
        </w:tc>
        <w:tc>
          <w:tcPr>
            <w:tcW w:w="737" w:type="dxa"/>
            <w:tcBorders>
              <w:top w:val="nil"/>
              <w:left w:val="nil"/>
              <w:bottom w:val="nil"/>
              <w:right w:val="nil"/>
            </w:tcBorders>
            <w:noWrap/>
            <w:vAlign w:val="bottom"/>
          </w:tcPr>
          <w:p w14:paraId="69C25C09"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6051ABFF" w14:textId="77777777" w:rsidR="003F5C15" w:rsidRPr="004556F3" w:rsidRDefault="003F5C15" w:rsidP="003F5C15">
            <w:pPr>
              <w:widowControl w:val="0"/>
              <w:rPr>
                <w:sz w:val="16"/>
                <w:szCs w:val="16"/>
              </w:rPr>
            </w:pPr>
          </w:p>
        </w:tc>
        <w:tc>
          <w:tcPr>
            <w:tcW w:w="737" w:type="dxa"/>
            <w:tcBorders>
              <w:top w:val="nil"/>
              <w:left w:val="nil"/>
              <w:bottom w:val="nil"/>
              <w:right w:val="nil"/>
            </w:tcBorders>
            <w:noWrap/>
            <w:vAlign w:val="bottom"/>
          </w:tcPr>
          <w:p w14:paraId="3840309A" w14:textId="77777777" w:rsidR="003F5C15" w:rsidRPr="004556F3" w:rsidRDefault="003F5C15" w:rsidP="003F5C15">
            <w:pPr>
              <w:widowControl w:val="0"/>
              <w:rPr>
                <w:sz w:val="16"/>
                <w:szCs w:val="16"/>
              </w:rPr>
            </w:pPr>
          </w:p>
        </w:tc>
      </w:tr>
      <w:tr w:rsidR="003F5C15" w:rsidRPr="004556F3" w14:paraId="15CC6F02"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76D1A06"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F8C2C07" w14:textId="77777777" w:rsidR="003F5C15" w:rsidRPr="004556F3" w:rsidRDefault="003F5C15" w:rsidP="00CA58B1">
            <w:pPr>
              <w:widowControl w:val="0"/>
              <w:ind w:left="26"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5F81C5D5"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108F6C8D" w14:textId="77777777" w:rsidR="003F5C15" w:rsidRPr="004556F3" w:rsidRDefault="003F5C15" w:rsidP="003F5C15">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69440D79" w14:textId="77777777" w:rsidR="003F5C15" w:rsidRPr="004556F3" w:rsidRDefault="003F5C15" w:rsidP="003F5C15">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72C5DA42"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B53071F"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2B44EE87"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E7F88B6"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DAC7586"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C25737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3CC6C22"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45D3995"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776CBE5"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378BD9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A0E7344"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768EC12"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F352576"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4EAFF2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64C3CFC" w14:textId="77777777" w:rsidR="003F5C15" w:rsidRPr="004556F3" w:rsidRDefault="003F5C15" w:rsidP="003F5C15">
            <w:pPr>
              <w:widowControl w:val="0"/>
              <w:rPr>
                <w:sz w:val="16"/>
                <w:szCs w:val="16"/>
              </w:rPr>
            </w:pPr>
            <w:r w:rsidRPr="004556F3">
              <w:rPr>
                <w:sz w:val="16"/>
                <w:szCs w:val="16"/>
              </w:rPr>
              <w:t>XXX</w:t>
            </w:r>
          </w:p>
        </w:tc>
      </w:tr>
      <w:tr w:rsidR="003F5C15" w:rsidRPr="004556F3" w14:paraId="2C3BB9E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ECB62F0"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B9F6868" w14:textId="77777777" w:rsidR="003F5C15" w:rsidRPr="004556F3" w:rsidRDefault="003F5C15" w:rsidP="00CA58B1">
            <w:pPr>
              <w:widowControl w:val="0"/>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6D7521BD" w14:textId="77777777" w:rsidR="003F5C15" w:rsidRPr="004556F3" w:rsidRDefault="003F5C15" w:rsidP="003F5C15">
            <w:pPr>
              <w:widowControl w:val="0"/>
              <w:rPr>
                <w:spacing w:val="-6"/>
                <w:sz w:val="16"/>
                <w:szCs w:val="16"/>
              </w:rPr>
            </w:pPr>
          </w:p>
        </w:tc>
        <w:tc>
          <w:tcPr>
            <w:tcW w:w="624" w:type="dxa"/>
            <w:tcBorders>
              <w:top w:val="nil"/>
              <w:left w:val="nil"/>
              <w:bottom w:val="nil"/>
              <w:right w:val="nil"/>
            </w:tcBorders>
            <w:noWrap/>
            <w:vAlign w:val="bottom"/>
          </w:tcPr>
          <w:p w14:paraId="419C4632" w14:textId="77777777" w:rsidR="003F5C15" w:rsidRPr="004556F3" w:rsidRDefault="003F5C15" w:rsidP="003F5C15">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233DD3CB"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5F2CE3E"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EDEDC8B"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6BF86E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CA8286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A2316B7"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F2B4AC3"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AE00456"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F134DDB"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29E92B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86F4D3F" w14:textId="77777777" w:rsidR="003F5C15" w:rsidRPr="004556F3" w:rsidRDefault="003F5C15" w:rsidP="003F5C15">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0F350C4"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16E31B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B7704E3" w14:textId="77777777" w:rsidR="003F5C15" w:rsidRPr="004556F3" w:rsidRDefault="003F5C15" w:rsidP="003F5C15">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00036185" w14:textId="77777777" w:rsidR="003F5C15" w:rsidRPr="004556F3" w:rsidRDefault="003F5C15" w:rsidP="003F5C15">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CC0D1C2" w14:textId="77777777" w:rsidR="003F5C15" w:rsidRPr="004556F3" w:rsidRDefault="003F5C15" w:rsidP="003F5C15">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3F5C15" w:rsidRPr="004556F3" w14:paraId="0B2DD32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A586E1D"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7D85026B" w14:textId="77777777" w:rsidR="003F5C15" w:rsidRPr="004556F3" w:rsidRDefault="003F5C15" w:rsidP="00CA58B1">
            <w:pPr>
              <w:widowControl w:val="0"/>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72BACE0C"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037F9EAB" w14:textId="77777777" w:rsidR="003F5C15" w:rsidRPr="004556F3" w:rsidRDefault="003F5C15" w:rsidP="003F5C15">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51F6C6C9"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334DD7F"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1E2207C3"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A908748"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5A28B8E"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7D09B7B"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8E98FCE"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33EAEAD"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66BFD858"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68DB9C55"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C094617"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1AD2B8B3" w14:textId="77777777" w:rsidR="003F5C15" w:rsidRPr="004556F3" w:rsidRDefault="003F5C15" w:rsidP="003F5C15">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104646D" w14:textId="77777777" w:rsidR="003F5C15" w:rsidRPr="004556F3" w:rsidRDefault="003F5C15" w:rsidP="003F5C15">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408D6252"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B01AA86"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9F79C23" w14:textId="77777777" w:rsidR="003F5C15" w:rsidRPr="004556F3" w:rsidRDefault="003F5C15" w:rsidP="003F5C15">
            <w:pPr>
              <w:widowControl w:val="0"/>
              <w:rPr>
                <w:sz w:val="16"/>
                <w:szCs w:val="16"/>
              </w:rPr>
            </w:pPr>
            <w:r w:rsidRPr="004556F3">
              <w:rPr>
                <w:sz w:val="16"/>
                <w:szCs w:val="16"/>
              </w:rPr>
              <w:t>XXX</w:t>
            </w:r>
          </w:p>
        </w:tc>
      </w:tr>
      <w:tr w:rsidR="003F5C15" w:rsidRPr="004556F3" w14:paraId="59A0ADC7"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80AD409" w14:textId="77777777" w:rsidR="003F5C15" w:rsidRPr="00827565" w:rsidRDefault="003F5C15" w:rsidP="003F5C1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2755F0B" w14:textId="77777777" w:rsidR="003F5C15" w:rsidRPr="004556F3" w:rsidRDefault="003F5C15" w:rsidP="00CA58B1">
            <w:pPr>
              <w:widowControl w:val="0"/>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7BCC19E9"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600AF594" w14:textId="77777777" w:rsidR="003F5C15" w:rsidRPr="004556F3" w:rsidRDefault="003F5C15" w:rsidP="003F5C15">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1F7C2B60"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998B7F8" w14:textId="77777777" w:rsidR="003F5C15" w:rsidRPr="004556F3" w:rsidRDefault="003F5C15" w:rsidP="003F5C15">
            <w:pPr>
              <w:widowControl w:val="0"/>
              <w:rPr>
                <w:sz w:val="16"/>
                <w:szCs w:val="16"/>
              </w:rPr>
            </w:pPr>
          </w:p>
        </w:tc>
        <w:tc>
          <w:tcPr>
            <w:tcW w:w="737" w:type="dxa"/>
            <w:tcBorders>
              <w:top w:val="nil"/>
              <w:left w:val="nil"/>
              <w:bottom w:val="nil"/>
              <w:right w:val="nil"/>
            </w:tcBorders>
            <w:vAlign w:val="bottom"/>
          </w:tcPr>
          <w:p w14:paraId="72D6AAD7" w14:textId="77777777" w:rsidR="003F5C15" w:rsidRPr="004556F3" w:rsidRDefault="003F5C15" w:rsidP="003F5C15">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064DCCA"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876ED67"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57E4ED9"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9A3D126" w14:textId="77777777" w:rsidR="003F5C15" w:rsidRPr="004556F3" w:rsidRDefault="003F5C15" w:rsidP="003F5C15">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C9B4B16"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C9C723F"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8D79A0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23DC34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67983D6"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EC38B0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EBA312F"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7FDD282"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F819792" w14:textId="77777777" w:rsidR="003F5C15" w:rsidRPr="004556F3" w:rsidRDefault="003F5C15" w:rsidP="003F5C15">
            <w:pPr>
              <w:widowControl w:val="0"/>
              <w:rPr>
                <w:sz w:val="16"/>
                <w:szCs w:val="16"/>
              </w:rPr>
            </w:pPr>
            <w:r w:rsidRPr="004556F3">
              <w:rPr>
                <w:sz w:val="16"/>
                <w:szCs w:val="16"/>
              </w:rPr>
              <w:t>XXX</w:t>
            </w:r>
          </w:p>
        </w:tc>
      </w:tr>
      <w:tr w:rsidR="003F5C15" w:rsidRPr="004556F3" w14:paraId="15F8AEFA"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437A14F"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5340A65" w14:textId="77777777" w:rsidR="003F5C15" w:rsidRPr="004556F3" w:rsidRDefault="003F5C15" w:rsidP="00CA58B1">
            <w:pPr>
              <w:widowControl w:val="0"/>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187FB576" w14:textId="77777777" w:rsidR="003F5C15" w:rsidRPr="004556F3" w:rsidRDefault="003F5C15" w:rsidP="003F5C15">
            <w:pPr>
              <w:widowControl w:val="0"/>
              <w:rPr>
                <w:sz w:val="16"/>
                <w:szCs w:val="16"/>
              </w:rPr>
            </w:pPr>
          </w:p>
        </w:tc>
        <w:tc>
          <w:tcPr>
            <w:tcW w:w="624" w:type="dxa"/>
            <w:tcBorders>
              <w:top w:val="nil"/>
              <w:left w:val="nil"/>
              <w:bottom w:val="nil"/>
              <w:right w:val="nil"/>
            </w:tcBorders>
            <w:noWrap/>
            <w:vAlign w:val="bottom"/>
          </w:tcPr>
          <w:p w14:paraId="76613180" w14:textId="77777777" w:rsidR="003F5C15" w:rsidRPr="004556F3" w:rsidRDefault="003F5C15" w:rsidP="003F5C15">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9B50034"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FD57260"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A91C283" w14:textId="77777777" w:rsidR="003F5C15" w:rsidRPr="004556F3" w:rsidRDefault="003F5C15" w:rsidP="003F5C15">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04DFFC54"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FDFC2B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63E842E"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761C96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D785573"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C72FF3C"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2B66E34"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BAE665B"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C998401"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86A0E22"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7ACD3D0"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C46CBDE"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30806C5" w14:textId="77777777" w:rsidR="003F5C15" w:rsidRPr="004556F3" w:rsidRDefault="003F5C15" w:rsidP="003F5C15">
            <w:pPr>
              <w:widowControl w:val="0"/>
              <w:rPr>
                <w:sz w:val="16"/>
                <w:szCs w:val="16"/>
              </w:rPr>
            </w:pPr>
            <w:r w:rsidRPr="004556F3">
              <w:rPr>
                <w:sz w:val="16"/>
                <w:szCs w:val="16"/>
              </w:rPr>
              <w:t>XXX</w:t>
            </w:r>
          </w:p>
        </w:tc>
      </w:tr>
      <w:tr w:rsidR="003F5C15" w:rsidRPr="004556F3" w14:paraId="1D4ECF79"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05D6698"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A358A6C" w14:textId="77777777" w:rsidR="003F5C15" w:rsidRPr="004556F3" w:rsidRDefault="003F5C15" w:rsidP="00CA58B1">
            <w:pPr>
              <w:widowControl w:val="0"/>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130C035E" w14:textId="77777777" w:rsidR="003F5C15" w:rsidRPr="004556F3" w:rsidRDefault="003F5C15" w:rsidP="003F5C15">
            <w:pPr>
              <w:widowControl w:val="0"/>
              <w:rPr>
                <w:spacing w:val="-6"/>
                <w:sz w:val="16"/>
                <w:szCs w:val="16"/>
              </w:rPr>
            </w:pPr>
          </w:p>
        </w:tc>
        <w:tc>
          <w:tcPr>
            <w:tcW w:w="624" w:type="dxa"/>
            <w:tcBorders>
              <w:top w:val="nil"/>
              <w:left w:val="nil"/>
              <w:bottom w:val="nil"/>
              <w:right w:val="nil"/>
            </w:tcBorders>
            <w:noWrap/>
            <w:vAlign w:val="bottom"/>
          </w:tcPr>
          <w:p w14:paraId="4EE9DC7C" w14:textId="77777777" w:rsidR="003F5C15" w:rsidRPr="004556F3" w:rsidRDefault="003F5C15" w:rsidP="003F5C15">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CBC5AF0" w14:textId="77777777" w:rsidR="003F5C15" w:rsidRPr="004556F3" w:rsidRDefault="003F5C15" w:rsidP="003F5C15">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0F9B00F"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5E4077D"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80030A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A578C9A"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BB9B541"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E6B5921"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7470AA5"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B705CF8"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0AB67B2"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AB5C3B9"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A22628E" w14:textId="77777777" w:rsidR="003F5C15" w:rsidRPr="004556F3" w:rsidRDefault="003F5C15" w:rsidP="003F5C15">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242BACF7" w14:textId="77777777" w:rsidR="003F5C15" w:rsidRPr="004556F3" w:rsidRDefault="003F5C15" w:rsidP="003F5C15">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A974F3B" w14:textId="77777777" w:rsidR="003F5C15" w:rsidRPr="004556F3" w:rsidRDefault="003F5C15" w:rsidP="003F5C15">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9C7598E" w14:textId="77777777" w:rsidR="003F5C15" w:rsidRPr="004556F3" w:rsidRDefault="003F5C15" w:rsidP="003F5C15">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FC39598" w14:textId="77777777" w:rsidR="003F5C15" w:rsidRPr="004556F3" w:rsidRDefault="003F5C15" w:rsidP="003F5C15">
            <w:pPr>
              <w:widowControl w:val="0"/>
              <w:rPr>
                <w:spacing w:val="-6"/>
                <w:sz w:val="16"/>
                <w:szCs w:val="16"/>
              </w:rPr>
            </w:pPr>
            <w:r w:rsidRPr="004556F3">
              <w:rPr>
                <w:sz w:val="16"/>
                <w:szCs w:val="16"/>
              </w:rPr>
              <w:t>XXX</w:t>
            </w:r>
          </w:p>
        </w:tc>
      </w:tr>
      <w:tr w:rsidR="003F5C15" w:rsidRPr="004556F3" w14:paraId="16FD9C1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37A13F8" w14:textId="77777777" w:rsidR="003F5C15" w:rsidRPr="00827565" w:rsidRDefault="003F5C15" w:rsidP="003F5C15">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D5D0815" w14:textId="77777777" w:rsidR="003F5C15" w:rsidRPr="004556F3" w:rsidRDefault="003F5C15" w:rsidP="00CA58B1">
            <w:pPr>
              <w:widowControl w:val="0"/>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650BD230" w14:textId="77777777" w:rsidR="003F5C15" w:rsidRPr="004556F3" w:rsidRDefault="003F5C15" w:rsidP="003F5C15">
            <w:pPr>
              <w:widowControl w:val="0"/>
              <w:rPr>
                <w:spacing w:val="-6"/>
                <w:sz w:val="16"/>
                <w:szCs w:val="16"/>
              </w:rPr>
            </w:pPr>
          </w:p>
        </w:tc>
        <w:tc>
          <w:tcPr>
            <w:tcW w:w="624" w:type="dxa"/>
            <w:tcBorders>
              <w:top w:val="nil"/>
              <w:left w:val="nil"/>
              <w:bottom w:val="nil"/>
              <w:right w:val="nil"/>
            </w:tcBorders>
            <w:noWrap/>
            <w:vAlign w:val="bottom"/>
          </w:tcPr>
          <w:p w14:paraId="118B5CFF" w14:textId="77777777" w:rsidR="003F5C15" w:rsidRPr="004556F3" w:rsidRDefault="003F5C15" w:rsidP="003F5C15">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2A7B6925"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B7D875B" w14:textId="77777777" w:rsidR="003F5C15" w:rsidRPr="004556F3" w:rsidRDefault="003F5C15" w:rsidP="003F5C15">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9BEA2DE"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17B25AC"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C60F740"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EFA1BD3"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C0A7C17" w14:textId="77777777" w:rsidR="003F5C15" w:rsidRPr="004556F3" w:rsidRDefault="003F5C15" w:rsidP="003F5C15">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194763BC"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2C9F3EB"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89F694A"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69743CE"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410FC7E" w14:textId="77777777" w:rsidR="003F5C15" w:rsidRPr="004556F3" w:rsidRDefault="003F5C15" w:rsidP="003F5C15">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5AB352A0" w14:textId="77777777" w:rsidR="003F5C15" w:rsidRPr="004556F3" w:rsidRDefault="003F5C15" w:rsidP="003F5C15">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2C75B0B3" w14:textId="77777777" w:rsidR="003F5C15" w:rsidRPr="004556F3" w:rsidRDefault="003F5C15" w:rsidP="003F5C15">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A087E12" w14:textId="77777777" w:rsidR="003F5C15" w:rsidRPr="004556F3" w:rsidRDefault="003F5C15" w:rsidP="003F5C15">
            <w:pPr>
              <w:widowControl w:val="0"/>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2D95778" w14:textId="77777777" w:rsidR="003F5C15" w:rsidRPr="004556F3" w:rsidRDefault="003F5C15" w:rsidP="003F5C15">
            <w:pPr>
              <w:widowControl w:val="0"/>
              <w:rPr>
                <w:sz w:val="16"/>
                <w:szCs w:val="16"/>
              </w:rPr>
            </w:pPr>
            <w:r w:rsidRPr="004556F3">
              <w:rPr>
                <w:sz w:val="16"/>
                <w:szCs w:val="16"/>
              </w:rPr>
              <w:t>XXX</w:t>
            </w:r>
          </w:p>
        </w:tc>
      </w:tr>
      <w:tr w:rsidR="00261BDD" w:rsidRPr="004556F3" w14:paraId="4BB998A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A5AF8C0" w14:textId="77777777" w:rsidR="00261BDD" w:rsidRPr="0082756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F05AD07" w14:textId="77777777" w:rsidR="00261BDD" w:rsidRPr="004556F3" w:rsidRDefault="00261BDD" w:rsidP="00CA58B1">
            <w:pPr>
              <w:widowControl w:val="0"/>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07CB9FC4"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29BCDADA"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4D249CF5"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0A652F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57C8F5FD"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391D036"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BED97A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04DF10E6"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7C98025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E9FE6E7"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76A1772"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0C1216B5"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CFDCA43"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1F45422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3F06EB5E"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78046E6"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F2C9F8C"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DF1AE54"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7640E9B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A21BA66" w14:textId="77777777" w:rsidR="00261BDD" w:rsidRPr="0082756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AF8A754" w14:textId="77777777" w:rsidR="00261BDD" w:rsidRPr="004556F3" w:rsidRDefault="00261BDD" w:rsidP="00CA58B1">
            <w:pPr>
              <w:widowControl w:val="0"/>
              <w:ind w:left="26"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60383E45"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68B9C78A"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3A28D73E"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BD644C2"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76189B24"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904BE06"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35FAAF17"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6D1BE70F"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27C2541"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FAE23BA"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69D6CBC"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vAlign w:val="bottom"/>
          </w:tcPr>
          <w:p w14:paraId="40616427"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734C0FAC"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48021BB7"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13EE1A6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07833AB"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E62F4D3"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055703FE"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28F848F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353AF8F" w14:textId="77777777" w:rsidR="00261BDD" w:rsidRPr="0082756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C82C7E8" w14:textId="77777777" w:rsidR="00261BDD" w:rsidRPr="004556F3" w:rsidRDefault="00261BDD" w:rsidP="00CA58B1">
            <w:pPr>
              <w:widowControl w:val="0"/>
              <w:ind w:left="26" w:right="-57"/>
              <w:jc w:val="left"/>
              <w:rPr>
                <w:sz w:val="16"/>
                <w:szCs w:val="16"/>
                <w:rtl/>
              </w:rPr>
            </w:pPr>
          </w:p>
        </w:tc>
        <w:tc>
          <w:tcPr>
            <w:tcW w:w="454" w:type="dxa"/>
            <w:tcBorders>
              <w:top w:val="nil"/>
              <w:left w:val="nil"/>
              <w:bottom w:val="nil"/>
              <w:right w:val="nil"/>
            </w:tcBorders>
            <w:noWrap/>
            <w:vAlign w:val="bottom"/>
          </w:tcPr>
          <w:p w14:paraId="303BE9A5"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57F3B08" w14:textId="77777777" w:rsidR="00261BDD" w:rsidRPr="004556F3" w:rsidRDefault="00261BDD" w:rsidP="00261BDD">
            <w:pPr>
              <w:widowControl w:val="0"/>
              <w:pBdr>
                <w:bottom w:val="dashed" w:sz="4" w:space="1" w:color="auto"/>
              </w:pBdr>
              <w:rPr>
                <w:sz w:val="16"/>
                <w:szCs w:val="16"/>
              </w:rPr>
            </w:pPr>
          </w:p>
        </w:tc>
        <w:tc>
          <w:tcPr>
            <w:tcW w:w="624" w:type="dxa"/>
            <w:tcBorders>
              <w:top w:val="nil"/>
              <w:left w:val="nil"/>
              <w:bottom w:val="nil"/>
              <w:right w:val="nil"/>
            </w:tcBorders>
            <w:vAlign w:val="bottom"/>
          </w:tcPr>
          <w:p w14:paraId="7D085E7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51C32A0"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65CEFDAA"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0E63EEB"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C08A73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6304E89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E5CA8E0"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3C76B0C"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46284C0"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728B87F9"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6DEC4D9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1D68CC75"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58786611"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DF0718B"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C40B365"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92EF19F" w14:textId="77777777" w:rsidR="00261BDD" w:rsidRPr="004556F3" w:rsidRDefault="00261BDD" w:rsidP="00261BDD">
            <w:pPr>
              <w:widowControl w:val="0"/>
              <w:pBdr>
                <w:bottom w:val="dashed" w:sz="4" w:space="1" w:color="auto"/>
              </w:pBdr>
              <w:rPr>
                <w:sz w:val="16"/>
                <w:szCs w:val="16"/>
              </w:rPr>
            </w:pPr>
          </w:p>
        </w:tc>
      </w:tr>
      <w:tr w:rsidR="00261BDD" w:rsidRPr="004556F3" w14:paraId="28631D0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814DEC9" w14:textId="77777777" w:rsidR="00261BDD" w:rsidRPr="00827565"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3B3ACCC" w14:textId="77777777" w:rsidR="00261BDD" w:rsidRPr="004556F3" w:rsidRDefault="00261BDD" w:rsidP="00CA58B1">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0EF8D78B"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7B71A345"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51917B9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53FFF1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329F305"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B5CBC3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FAE5D8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F47F1E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26189C5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932728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F604C02"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C50AD95"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E202A8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30D8C7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9D3577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BCFA26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7966DB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0FCAC19"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2CC25DE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D5CE583" w14:textId="77777777" w:rsidR="00261BDD" w:rsidRPr="0082756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FDDC23B" w14:textId="5FF4F9DB" w:rsidR="00261BDD" w:rsidRPr="004556F3" w:rsidRDefault="00261BDD" w:rsidP="00CA58B1">
            <w:pPr>
              <w:widowControl w:val="0"/>
              <w:ind w:left="26" w:right="-57"/>
              <w:jc w:val="left"/>
              <w:rPr>
                <w:b/>
                <w:bCs/>
                <w:sz w:val="16"/>
                <w:szCs w:val="16"/>
                <w:rtl/>
              </w:rPr>
            </w:pPr>
            <w:r w:rsidRPr="004556F3">
              <w:rPr>
                <w:b/>
                <w:bCs/>
                <w:sz w:val="16"/>
                <w:szCs w:val="16"/>
                <w:rtl/>
              </w:rPr>
              <w:t xml:space="preserve">יתרה ליום </w:t>
            </w:r>
            <w:r w:rsidRPr="004556F3">
              <w:rPr>
                <w:b/>
                <w:bCs/>
                <w:sz w:val="16"/>
                <w:szCs w:val="16"/>
                <w:highlight w:val="lightGray"/>
                <w:rtl/>
              </w:rPr>
              <w:t>30/31</w:t>
            </w:r>
            <w:r w:rsidRPr="004556F3">
              <w:rPr>
                <w:b/>
                <w:bCs/>
                <w:sz w:val="16"/>
                <w:szCs w:val="16"/>
                <w:rtl/>
              </w:rPr>
              <w:t xml:space="preserve"> </w:t>
            </w:r>
            <w:r w:rsidRPr="004556F3">
              <w:rPr>
                <w:b/>
                <w:bCs/>
                <w:sz w:val="16"/>
                <w:szCs w:val="16"/>
                <w:highlight w:val="lightGray"/>
                <w:rtl/>
              </w:rPr>
              <w:t>במרץ/ביוני/בספטמבר</w:t>
            </w:r>
            <w:r w:rsidRPr="004556F3">
              <w:rPr>
                <w:b/>
                <w:bCs/>
                <w:sz w:val="16"/>
                <w:szCs w:val="16"/>
                <w:rtl/>
              </w:rPr>
              <w:t xml:space="preserve"> </w:t>
            </w:r>
            <w:r w:rsidR="00182A06">
              <w:rPr>
                <w:b/>
                <w:bCs/>
                <w:sz w:val="16"/>
                <w:szCs w:val="16"/>
              </w:rPr>
              <w:t>2025</w:t>
            </w:r>
          </w:p>
        </w:tc>
        <w:tc>
          <w:tcPr>
            <w:tcW w:w="454" w:type="dxa"/>
            <w:tcBorders>
              <w:top w:val="nil"/>
              <w:left w:val="nil"/>
              <w:bottom w:val="nil"/>
              <w:right w:val="nil"/>
            </w:tcBorders>
            <w:noWrap/>
            <w:vAlign w:val="bottom"/>
          </w:tcPr>
          <w:p w14:paraId="29714427"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7950433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1730686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7223154"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5CB2B4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E48DCE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C4F38A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63E058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466430F"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22799C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44410F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24C6047"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716374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A5323BD"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728EE30C"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6EA937F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CD43107"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369CBF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75F7ABD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79A4AD4" w14:textId="77777777" w:rsidR="00261BDD" w:rsidRPr="00827565"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53578EA" w14:textId="77777777" w:rsidR="00261BDD" w:rsidRPr="004556F3" w:rsidRDefault="00261BDD" w:rsidP="00261BDD">
            <w:pPr>
              <w:widowControl w:val="0"/>
              <w:ind w:right="-57"/>
              <w:jc w:val="left"/>
              <w:rPr>
                <w:sz w:val="16"/>
                <w:szCs w:val="16"/>
                <w:rtl/>
              </w:rPr>
            </w:pPr>
          </w:p>
        </w:tc>
        <w:tc>
          <w:tcPr>
            <w:tcW w:w="454" w:type="dxa"/>
            <w:tcBorders>
              <w:top w:val="nil"/>
              <w:left w:val="nil"/>
              <w:bottom w:val="nil"/>
              <w:right w:val="nil"/>
            </w:tcBorders>
            <w:noWrap/>
            <w:vAlign w:val="bottom"/>
          </w:tcPr>
          <w:p w14:paraId="5F6C70F0"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5E358F69" w14:textId="77777777" w:rsidR="00261BDD" w:rsidRPr="004556F3" w:rsidRDefault="00261BDD" w:rsidP="00261BDD">
            <w:pPr>
              <w:widowControl w:val="0"/>
              <w:rPr>
                <w:sz w:val="16"/>
                <w:szCs w:val="16"/>
              </w:rPr>
            </w:pPr>
          </w:p>
        </w:tc>
        <w:tc>
          <w:tcPr>
            <w:tcW w:w="624" w:type="dxa"/>
            <w:tcBorders>
              <w:top w:val="nil"/>
              <w:left w:val="nil"/>
              <w:bottom w:val="nil"/>
              <w:right w:val="nil"/>
            </w:tcBorders>
            <w:vAlign w:val="bottom"/>
          </w:tcPr>
          <w:p w14:paraId="47CBA26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A21716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20075FAC"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5EDFD4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619BA86"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44156F96"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05669D38"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4CAA2B0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3740D86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4DB99CE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4C48B47"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63200253"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vAlign w:val="bottom"/>
          </w:tcPr>
          <w:p w14:paraId="5E061AB1"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noWrap/>
            <w:vAlign w:val="bottom"/>
          </w:tcPr>
          <w:p w14:paraId="2B3AF1C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0F598A2E"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7916ACFF" w14:textId="77777777" w:rsidR="00261BDD" w:rsidRPr="004556F3" w:rsidRDefault="00261BDD" w:rsidP="00261BDD">
            <w:pPr>
              <w:widowControl w:val="0"/>
              <w:rPr>
                <w:sz w:val="16"/>
                <w:szCs w:val="16"/>
              </w:rPr>
            </w:pPr>
          </w:p>
        </w:tc>
      </w:tr>
    </w:tbl>
    <w:p w14:paraId="39895FF5" w14:textId="77777777" w:rsidR="00352EC7" w:rsidRPr="004556F3" w:rsidRDefault="00352EC7" w:rsidP="006613CD">
      <w:pPr>
        <w:rPr>
          <w:highlight w:val="yellow"/>
          <w:rtl/>
        </w:rPr>
      </w:pPr>
    </w:p>
    <w:p w14:paraId="6632FAAA" w14:textId="77777777" w:rsidR="0031126E" w:rsidRPr="004556F3" w:rsidRDefault="00352EC7" w:rsidP="006613CD">
      <w:pPr>
        <w:rPr>
          <w:rtl/>
        </w:rPr>
      </w:pPr>
      <w:r w:rsidRPr="004556F3">
        <w:rPr>
          <w:b/>
          <w:bCs/>
          <w:highlight w:val="yellow"/>
          <w:u w:val="single"/>
          <w:rtl/>
        </w:rPr>
        <w:br w:type="page"/>
      </w:r>
    </w:p>
    <w:tbl>
      <w:tblPr>
        <w:bidiVisual/>
        <w:tblW w:w="16045" w:type="dxa"/>
        <w:tblInd w:w="-55"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638C1AB0" w14:textId="77777777" w:rsidTr="00261BDD">
        <w:tc>
          <w:tcPr>
            <w:tcW w:w="1020" w:type="dxa"/>
            <w:tcBorders>
              <w:right w:val="single" w:sz="4" w:space="0" w:color="86BC25"/>
            </w:tcBorders>
            <w:shd w:val="clear" w:color="auto" w:fill="86BC25"/>
            <w:hideMark/>
          </w:tcPr>
          <w:p w14:paraId="4CC74298" w14:textId="77777777" w:rsidR="0031126E" w:rsidRPr="0071312B" w:rsidRDefault="0031126E"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5" w:type="dxa"/>
            <w:gridSpan w:val="19"/>
            <w:tcBorders>
              <w:left w:val="single" w:sz="4" w:space="0" w:color="86BC25"/>
            </w:tcBorders>
            <w:shd w:val="clear" w:color="auto" w:fill="86BC25"/>
          </w:tcPr>
          <w:p w14:paraId="13529E35" w14:textId="77777777" w:rsidR="0031126E" w:rsidRPr="0071312B" w:rsidRDefault="0031126E" w:rsidP="006613CD">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31126E" w:rsidRPr="004556F3" w14:paraId="0AEB4472" w14:textId="77777777" w:rsidTr="00261BDD">
        <w:tc>
          <w:tcPr>
            <w:tcW w:w="1020" w:type="dxa"/>
            <w:tcBorders>
              <w:right w:val="single" w:sz="4" w:space="0" w:color="86BC25"/>
            </w:tcBorders>
          </w:tcPr>
          <w:p w14:paraId="10E8BE10" w14:textId="77777777" w:rsidR="0031126E" w:rsidRPr="006F1B3A" w:rsidRDefault="0031126E"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4BD02369" w14:textId="77777777" w:rsidR="0031126E" w:rsidRPr="004556F3" w:rsidRDefault="0031126E" w:rsidP="006613CD">
            <w:pPr>
              <w:widowControl w:val="0"/>
            </w:pPr>
          </w:p>
        </w:tc>
      </w:tr>
      <w:tr w:rsidR="0031126E" w:rsidRPr="004556F3" w14:paraId="2CA2E57C" w14:textId="77777777" w:rsidTr="00261BDD">
        <w:tc>
          <w:tcPr>
            <w:tcW w:w="1020" w:type="dxa"/>
            <w:tcBorders>
              <w:right w:val="single" w:sz="4" w:space="0" w:color="86BC25"/>
            </w:tcBorders>
          </w:tcPr>
          <w:p w14:paraId="7EAD7FF5" w14:textId="77777777" w:rsidR="0031126E" w:rsidRPr="006F1B3A" w:rsidRDefault="0031126E"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6112E332" w14:textId="77777777" w:rsidR="0031126E" w:rsidRPr="004556F3" w:rsidRDefault="00C369ED" w:rsidP="006613CD">
            <w:pPr>
              <w:widowControl w:val="0"/>
              <w:rPr>
                <w:color w:val="002776"/>
                <w:lang w:bidi="ar-SA"/>
              </w:rPr>
            </w:pPr>
            <w:r w:rsidRPr="004556F3">
              <w:rPr>
                <w:b/>
                <w:bCs/>
                <w:highlight w:val="lightGray"/>
                <w:u w:val="single"/>
                <w:rtl/>
              </w:rPr>
              <w:t>חלופה א' - ללא הצגת פריטי הרווח הכולל האחר על פני הדוח</w:t>
            </w:r>
            <w:r w:rsidR="00273A5E" w:rsidRPr="004556F3">
              <w:rPr>
                <w:b/>
                <w:bCs/>
                <w:rtl/>
              </w:rPr>
              <w:t xml:space="preserve"> </w:t>
            </w:r>
            <w:r w:rsidRPr="004556F3">
              <w:rPr>
                <w:rStyle w:val="aff2"/>
                <w:b/>
                <w:bCs/>
                <w:rtl/>
              </w:rPr>
              <w:footnoteReference w:id="52"/>
            </w:r>
          </w:p>
        </w:tc>
      </w:tr>
      <w:tr w:rsidR="00050C7F" w:rsidRPr="006F1B3A" w14:paraId="4FA52699" w14:textId="77777777" w:rsidTr="00261BDD">
        <w:tc>
          <w:tcPr>
            <w:tcW w:w="1020" w:type="dxa"/>
            <w:tcBorders>
              <w:right w:val="single" w:sz="4" w:space="0" w:color="86BC25"/>
            </w:tcBorders>
          </w:tcPr>
          <w:p w14:paraId="004A843E" w14:textId="77777777" w:rsidR="0031126E" w:rsidRPr="006F1B3A" w:rsidRDefault="0031126E" w:rsidP="006613CD">
            <w:pPr>
              <w:widowControl w:val="0"/>
              <w:jc w:val="center"/>
              <w:rPr>
                <w:rStyle w:val="af"/>
                <w:rFonts w:cs="Arial"/>
                <w:color w:val="2C5234"/>
                <w:sz w:val="14"/>
                <w:szCs w:val="14"/>
              </w:rPr>
            </w:pPr>
          </w:p>
        </w:tc>
        <w:tc>
          <w:tcPr>
            <w:tcW w:w="15025" w:type="dxa"/>
            <w:gridSpan w:val="19"/>
            <w:tcBorders>
              <w:left w:val="single" w:sz="4" w:space="0" w:color="86BC25"/>
            </w:tcBorders>
          </w:tcPr>
          <w:p w14:paraId="45BFE8DC" w14:textId="77777777" w:rsidR="00C369ED" w:rsidRPr="006F1B3A" w:rsidRDefault="00C369ED" w:rsidP="006613CD">
            <w:pPr>
              <w:rPr>
                <w:b/>
                <w:bCs/>
                <w:color w:val="2C5234"/>
                <w:rtl/>
              </w:rPr>
            </w:pPr>
            <w:r w:rsidRPr="006F1B3A">
              <w:rPr>
                <w:b/>
                <w:bCs/>
                <w:color w:val="2C5234"/>
                <w:rtl/>
              </w:rPr>
              <w:t xml:space="preserve">דוחות תמציתיים מאוחדים על השינויים בהון </w:t>
            </w:r>
            <w:r w:rsidRPr="006F1B3A">
              <w:rPr>
                <w:b/>
                <w:bCs/>
                <w:color w:val="2C5234"/>
                <w:rtl/>
                <w:lang w:bidi="ar-SA"/>
              </w:rPr>
              <w:t>(</w:t>
            </w:r>
            <w:r w:rsidRPr="006F1B3A">
              <w:rPr>
                <w:b/>
                <w:bCs/>
                <w:color w:val="2C5234"/>
                <w:rtl/>
              </w:rPr>
              <w:t>גרעון בהון</w:t>
            </w:r>
            <w:r w:rsidRPr="006F1B3A">
              <w:rPr>
                <w:b/>
                <w:bCs/>
                <w:color w:val="2C5234"/>
                <w:rtl/>
                <w:lang w:bidi="ar-SA"/>
              </w:rPr>
              <w:t>)</w:t>
            </w:r>
          </w:p>
          <w:p w14:paraId="6E550B73" w14:textId="4F2A6F56" w:rsidR="0031126E" w:rsidRPr="006F1B3A" w:rsidRDefault="00C369ED" w:rsidP="006613CD">
            <w:pPr>
              <w:rPr>
                <w:bCs/>
                <w:color w:val="2C5234"/>
              </w:rPr>
            </w:pPr>
            <w:r w:rsidRPr="006F1B3A">
              <w:rPr>
                <w:b/>
                <w:bCs/>
                <w:color w:val="2C5234"/>
                <w:rtl/>
              </w:rPr>
              <w:t xml:space="preserve">לשנה שהסתיימה ביום </w:t>
            </w:r>
            <w:r w:rsidRPr="006F1B3A">
              <w:rPr>
                <w:b/>
                <w:bCs/>
                <w:color w:val="2C5234"/>
                <w:rtl/>
                <w:lang w:bidi="ar-SA"/>
              </w:rPr>
              <w:t xml:space="preserve">31 </w:t>
            </w:r>
            <w:r w:rsidRPr="006F1B3A">
              <w:rPr>
                <w:b/>
                <w:bCs/>
                <w:color w:val="2C5234"/>
                <w:rtl/>
              </w:rPr>
              <w:t xml:space="preserve">בדצמבר </w:t>
            </w:r>
            <w:r w:rsidR="00182A06">
              <w:rPr>
                <w:b/>
                <w:bCs/>
                <w:color w:val="2C5234"/>
                <w:lang w:bidi="ar-SA"/>
              </w:rPr>
              <w:t>2025</w:t>
            </w:r>
            <w:r w:rsidR="00F06A59" w:rsidRPr="006F1B3A">
              <w:rPr>
                <w:b/>
                <w:bCs/>
                <w:color w:val="2C5234"/>
                <w:rtl/>
              </w:rPr>
              <w:t xml:space="preserve"> </w:t>
            </w:r>
            <w:r w:rsidR="000E1442">
              <w:rPr>
                <w:rFonts w:hint="cs"/>
                <w:b/>
                <w:bCs/>
                <w:color w:val="2C5234"/>
                <w:rtl/>
              </w:rPr>
              <w:t xml:space="preserve">(מבוקר) </w:t>
            </w:r>
            <w:r w:rsidR="00F06A59" w:rsidRPr="006F1B3A">
              <w:rPr>
                <w:b/>
                <w:bCs/>
                <w:color w:val="2C5234"/>
                <w:rtl/>
              </w:rPr>
              <w:t>(המשך)</w:t>
            </w:r>
          </w:p>
        </w:tc>
      </w:tr>
      <w:tr w:rsidR="0031126E" w:rsidRPr="004556F3" w14:paraId="488DAD3E" w14:textId="77777777" w:rsidTr="00261BDD">
        <w:tc>
          <w:tcPr>
            <w:tcW w:w="1020" w:type="dxa"/>
            <w:tcBorders>
              <w:right w:val="single" w:sz="4" w:space="0" w:color="86BC25"/>
            </w:tcBorders>
          </w:tcPr>
          <w:p w14:paraId="0DC6A41C" w14:textId="77777777" w:rsidR="0031126E" w:rsidRPr="006F1B3A" w:rsidRDefault="0031126E" w:rsidP="006613CD">
            <w:pPr>
              <w:widowControl w:val="0"/>
              <w:jc w:val="center"/>
              <w:rPr>
                <w:rStyle w:val="af"/>
                <w:rFonts w:cs="Arial"/>
                <w:color w:val="2C5234"/>
                <w:sz w:val="14"/>
                <w:szCs w:val="14"/>
                <w:lang w:bidi="he-IL"/>
              </w:rPr>
            </w:pPr>
          </w:p>
        </w:tc>
        <w:tc>
          <w:tcPr>
            <w:tcW w:w="15025" w:type="dxa"/>
            <w:gridSpan w:val="19"/>
            <w:tcBorders>
              <w:left w:val="single" w:sz="4" w:space="0" w:color="86BC25"/>
            </w:tcBorders>
          </w:tcPr>
          <w:p w14:paraId="18928890" w14:textId="77777777" w:rsidR="0031126E" w:rsidRPr="004556F3" w:rsidRDefault="0031126E" w:rsidP="006613CD">
            <w:pPr>
              <w:widowControl w:val="0"/>
            </w:pPr>
          </w:p>
        </w:tc>
      </w:tr>
      <w:tr w:rsidR="00067CC5" w:rsidRPr="004556F3" w14:paraId="41B7DCDE" w14:textId="77777777" w:rsidTr="00261BDD">
        <w:tc>
          <w:tcPr>
            <w:tcW w:w="1020" w:type="dxa"/>
            <w:vMerge w:val="restart"/>
            <w:tcBorders>
              <w:right w:val="single" w:sz="4" w:space="0" w:color="86BC25"/>
            </w:tcBorders>
            <w:vAlign w:val="bottom"/>
            <w:hideMark/>
          </w:tcPr>
          <w:p w14:paraId="7E3BEE73" w14:textId="77777777" w:rsidR="00067CC5" w:rsidRPr="006F1B3A" w:rsidRDefault="00067CC5" w:rsidP="00067CC5">
            <w:pPr>
              <w:widowControl w:val="0"/>
              <w:jc w:val="center"/>
              <w:rPr>
                <w:rStyle w:val="af"/>
                <w:rFonts w:cs="Arial"/>
                <w:color w:val="2C5234"/>
                <w:sz w:val="14"/>
                <w:szCs w:val="14"/>
                <w:rtl/>
                <w:lang w:bidi="he-IL"/>
              </w:rPr>
            </w:pPr>
            <w:r w:rsidRPr="006F1B3A">
              <w:rPr>
                <w:rStyle w:val="af"/>
                <w:rFonts w:cs="Arial"/>
                <w:color w:val="2C5234"/>
                <w:sz w:val="14"/>
                <w:szCs w:val="14"/>
                <w:rtl/>
                <w:lang w:bidi="he-IL"/>
              </w:rPr>
              <w:t>תקנה 41(ב)</w:t>
            </w:r>
          </w:p>
          <w:p w14:paraId="5C37A431" w14:textId="77777777" w:rsidR="00067CC5" w:rsidRPr="006F1B3A" w:rsidRDefault="00067CC5" w:rsidP="00067CC5">
            <w:pPr>
              <w:widowControl w:val="0"/>
              <w:jc w:val="center"/>
              <w:rPr>
                <w:rStyle w:val="af"/>
                <w:rFonts w:cs="Arial"/>
                <w:color w:val="2C5234"/>
                <w:sz w:val="14"/>
                <w:szCs w:val="14"/>
                <w:lang w:bidi="he-IL"/>
              </w:rPr>
            </w:pPr>
            <w:r w:rsidRPr="006F1B3A">
              <w:rPr>
                <w:rStyle w:val="af"/>
                <w:rFonts w:cs="Arial"/>
                <w:color w:val="2C5234"/>
                <w:sz w:val="14"/>
                <w:szCs w:val="14"/>
                <w:lang w:bidi="he-IL"/>
              </w:rPr>
              <w:t>IAS 34.8(c)</w:t>
            </w:r>
          </w:p>
          <w:p w14:paraId="5DA2D3BA" w14:textId="77777777" w:rsidR="00067CC5" w:rsidRPr="006F1B3A" w:rsidRDefault="00067CC5" w:rsidP="00067CC5">
            <w:pPr>
              <w:widowControl w:val="0"/>
              <w:jc w:val="center"/>
              <w:rPr>
                <w:rStyle w:val="af"/>
                <w:rFonts w:cs="Arial"/>
                <w:color w:val="2C5234"/>
                <w:sz w:val="14"/>
                <w:szCs w:val="14"/>
                <w:lang w:bidi="he-IL"/>
              </w:rPr>
            </w:pPr>
            <w:r w:rsidRPr="006F1B3A">
              <w:rPr>
                <w:rStyle w:val="af"/>
                <w:rFonts w:cs="Arial"/>
                <w:color w:val="2C5234"/>
                <w:sz w:val="14"/>
                <w:szCs w:val="14"/>
                <w:lang w:bidi="he-IL"/>
              </w:rPr>
              <w:t>IAS 34.20(c)</w:t>
            </w:r>
          </w:p>
        </w:tc>
        <w:tc>
          <w:tcPr>
            <w:tcW w:w="2268" w:type="dxa"/>
            <w:tcBorders>
              <w:left w:val="single" w:sz="4" w:space="0" w:color="86BC25"/>
            </w:tcBorders>
            <w:vAlign w:val="bottom"/>
          </w:tcPr>
          <w:p w14:paraId="4AA15DF0" w14:textId="77777777" w:rsidR="00067CC5" w:rsidRPr="004556F3" w:rsidRDefault="00067CC5" w:rsidP="00067CC5">
            <w:pPr>
              <w:widowControl w:val="0"/>
              <w:rPr>
                <w:sz w:val="16"/>
                <w:szCs w:val="16"/>
              </w:rPr>
            </w:pPr>
          </w:p>
        </w:tc>
        <w:tc>
          <w:tcPr>
            <w:tcW w:w="454" w:type="dxa"/>
            <w:vAlign w:val="bottom"/>
          </w:tcPr>
          <w:p w14:paraId="2B9D9216" w14:textId="77777777" w:rsidR="00067CC5" w:rsidRPr="004556F3" w:rsidRDefault="00067CC5" w:rsidP="00067CC5">
            <w:pPr>
              <w:widowControl w:val="0"/>
              <w:jc w:val="center"/>
              <w:rPr>
                <w:b/>
                <w:bCs/>
                <w:sz w:val="12"/>
                <w:szCs w:val="12"/>
              </w:rPr>
            </w:pPr>
          </w:p>
        </w:tc>
        <w:tc>
          <w:tcPr>
            <w:tcW w:w="624" w:type="dxa"/>
            <w:vAlign w:val="bottom"/>
          </w:tcPr>
          <w:p w14:paraId="56FA1DEC"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vAlign w:val="bottom"/>
          </w:tcPr>
          <w:p w14:paraId="545ACEF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vAlign w:val="bottom"/>
          </w:tcPr>
          <w:p w14:paraId="3AC2803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vAlign w:val="bottom"/>
          </w:tcPr>
          <w:p w14:paraId="52BEB24C"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vAlign w:val="bottom"/>
            <w:hideMark/>
          </w:tcPr>
          <w:p w14:paraId="78CAFD6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הערכה מחדש של רכוש קבוע/ נכסים בלתי מוחשיים</w:t>
            </w:r>
          </w:p>
        </w:tc>
        <w:tc>
          <w:tcPr>
            <w:tcW w:w="737" w:type="dxa"/>
            <w:vAlign w:val="bottom"/>
            <w:hideMark/>
          </w:tcPr>
          <w:p w14:paraId="1E68328F"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vAlign w:val="bottom"/>
          </w:tcPr>
          <w:p w14:paraId="1E685F35"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vAlign w:val="bottom"/>
            <w:hideMark/>
          </w:tcPr>
          <w:p w14:paraId="25194421"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vAlign w:val="bottom"/>
            <w:hideMark/>
          </w:tcPr>
          <w:p w14:paraId="55577197"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vAlign w:val="bottom"/>
            <w:hideMark/>
          </w:tcPr>
          <w:p w14:paraId="16AD9243"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פעילות חוץ</w:t>
            </w:r>
          </w:p>
        </w:tc>
        <w:tc>
          <w:tcPr>
            <w:tcW w:w="737" w:type="dxa"/>
            <w:vAlign w:val="bottom"/>
            <w:hideMark/>
          </w:tcPr>
          <w:p w14:paraId="1BD0D71A"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vAlign w:val="bottom"/>
            <w:hideMark/>
          </w:tcPr>
          <w:p w14:paraId="35D8D437"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עודפים (יתרת הפסד)</w:t>
            </w:r>
          </w:p>
        </w:tc>
        <w:tc>
          <w:tcPr>
            <w:tcW w:w="737" w:type="dxa"/>
            <w:vAlign w:val="bottom"/>
            <w:hideMark/>
          </w:tcPr>
          <w:p w14:paraId="5A521EAA"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מניות החברה המוחזקות על ידי החברה/ חברה מאוחדת</w:t>
            </w:r>
          </w:p>
        </w:tc>
        <w:tc>
          <w:tcPr>
            <w:tcW w:w="737" w:type="dxa"/>
            <w:vAlign w:val="bottom"/>
            <w:hideMark/>
          </w:tcPr>
          <w:p w14:paraId="1B6F540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תקבולים על חשבון מניות שטרם הוקצו</w:t>
            </w:r>
          </w:p>
        </w:tc>
        <w:tc>
          <w:tcPr>
            <w:tcW w:w="737" w:type="dxa"/>
            <w:vAlign w:val="bottom"/>
            <w:hideMark/>
          </w:tcPr>
          <w:p w14:paraId="18F8269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vAlign w:val="bottom"/>
            <w:hideMark/>
          </w:tcPr>
          <w:p w14:paraId="02EDBE69"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vAlign w:val="bottom"/>
            <w:hideMark/>
          </w:tcPr>
          <w:p w14:paraId="75AE7B29"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8865D2" w:rsidRPr="004556F3" w14:paraId="590AB156" w14:textId="77777777" w:rsidTr="00261BDD">
        <w:tc>
          <w:tcPr>
            <w:tcW w:w="1020" w:type="dxa"/>
            <w:vMerge/>
            <w:tcBorders>
              <w:right w:val="single" w:sz="4" w:space="0" w:color="86BC25"/>
            </w:tcBorders>
            <w:hideMark/>
          </w:tcPr>
          <w:p w14:paraId="45A0FCB3" w14:textId="77777777" w:rsidR="008865D2" w:rsidRPr="006F1B3A" w:rsidRDefault="008865D2" w:rsidP="008865D2">
            <w:pPr>
              <w:widowControl w:val="0"/>
              <w:jc w:val="center"/>
              <w:rPr>
                <w:rStyle w:val="af"/>
                <w:rFonts w:cs="Arial"/>
                <w:color w:val="2C5234"/>
                <w:sz w:val="14"/>
                <w:szCs w:val="14"/>
                <w:rtl/>
                <w:lang w:bidi="he-IL"/>
              </w:rPr>
            </w:pPr>
          </w:p>
        </w:tc>
        <w:tc>
          <w:tcPr>
            <w:tcW w:w="2268" w:type="dxa"/>
            <w:tcBorders>
              <w:left w:val="single" w:sz="4" w:space="0" w:color="86BC25"/>
            </w:tcBorders>
            <w:vAlign w:val="bottom"/>
          </w:tcPr>
          <w:p w14:paraId="4C0B46E1" w14:textId="77777777" w:rsidR="008865D2" w:rsidRPr="008865D2" w:rsidRDefault="008865D2" w:rsidP="00CA58B1">
            <w:pPr>
              <w:widowControl w:val="0"/>
              <w:jc w:val="left"/>
              <w:rPr>
                <w:sz w:val="10"/>
                <w:szCs w:val="10"/>
              </w:rPr>
            </w:pPr>
          </w:p>
        </w:tc>
        <w:tc>
          <w:tcPr>
            <w:tcW w:w="454" w:type="dxa"/>
            <w:vAlign w:val="bottom"/>
          </w:tcPr>
          <w:p w14:paraId="67AAF622"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ביאור</w:t>
            </w:r>
          </w:p>
        </w:tc>
        <w:tc>
          <w:tcPr>
            <w:tcW w:w="624" w:type="dxa"/>
            <w:vAlign w:val="bottom"/>
          </w:tcPr>
          <w:p w14:paraId="24B172BC"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624" w:type="dxa"/>
            <w:vAlign w:val="bottom"/>
          </w:tcPr>
          <w:p w14:paraId="468B5DDA"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tcPr>
          <w:p w14:paraId="6B9C5FF1"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tcPr>
          <w:p w14:paraId="69198208" w14:textId="77777777" w:rsidR="008865D2" w:rsidRPr="008865D2" w:rsidRDefault="008865D2" w:rsidP="008865D2">
            <w:pPr>
              <w:widowControl w:val="0"/>
              <w:pBdr>
                <w:bottom w:val="single" w:sz="4" w:space="1" w:color="auto"/>
              </w:pBdr>
              <w:jc w:val="center"/>
              <w:rPr>
                <w:b/>
                <w:bCs/>
                <w:sz w:val="10"/>
                <w:szCs w:val="10"/>
                <w:rtl/>
              </w:rPr>
            </w:pPr>
            <w:r w:rsidRPr="008865D2">
              <w:rPr>
                <w:b/>
                <w:bCs/>
                <w:sz w:val="10"/>
                <w:szCs w:val="10"/>
                <w:rtl/>
              </w:rPr>
              <w:t>אלפי ש"ח</w:t>
            </w:r>
          </w:p>
        </w:tc>
        <w:tc>
          <w:tcPr>
            <w:tcW w:w="737" w:type="dxa"/>
            <w:vAlign w:val="bottom"/>
            <w:hideMark/>
          </w:tcPr>
          <w:p w14:paraId="129E52E3"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5EDE8A1B"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tcPr>
          <w:p w14:paraId="1A651E21"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3441962E"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532B3368"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3B600EAC"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6F1FB9EB" w14:textId="77777777" w:rsidR="008865D2" w:rsidRPr="008865D2" w:rsidRDefault="008865D2" w:rsidP="008865D2">
            <w:pPr>
              <w:widowControl w:val="0"/>
              <w:pBdr>
                <w:bottom w:val="single" w:sz="4" w:space="1" w:color="auto"/>
              </w:pBdr>
              <w:jc w:val="center"/>
              <w:rPr>
                <w:b/>
                <w:bCs/>
                <w:sz w:val="10"/>
                <w:szCs w:val="10"/>
                <w:rtl/>
              </w:rPr>
            </w:pPr>
            <w:r w:rsidRPr="008865D2">
              <w:rPr>
                <w:b/>
                <w:bCs/>
                <w:sz w:val="10"/>
                <w:szCs w:val="10"/>
                <w:rtl/>
              </w:rPr>
              <w:t>אלפי ש"ח</w:t>
            </w:r>
          </w:p>
        </w:tc>
        <w:tc>
          <w:tcPr>
            <w:tcW w:w="737" w:type="dxa"/>
            <w:vAlign w:val="bottom"/>
            <w:hideMark/>
          </w:tcPr>
          <w:p w14:paraId="2F2C599E"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5376D5F1"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10FA6CB3"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7228C2F3"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20CBDFC3"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c>
          <w:tcPr>
            <w:tcW w:w="737" w:type="dxa"/>
            <w:vAlign w:val="bottom"/>
            <w:hideMark/>
          </w:tcPr>
          <w:p w14:paraId="4853FC81" w14:textId="77777777" w:rsidR="008865D2" w:rsidRPr="008865D2" w:rsidRDefault="008865D2" w:rsidP="008865D2">
            <w:pPr>
              <w:widowControl w:val="0"/>
              <w:pBdr>
                <w:bottom w:val="single" w:sz="4" w:space="1" w:color="auto"/>
              </w:pBdr>
              <w:jc w:val="center"/>
              <w:rPr>
                <w:b/>
                <w:bCs/>
                <w:sz w:val="10"/>
                <w:szCs w:val="10"/>
              </w:rPr>
            </w:pPr>
            <w:r w:rsidRPr="008865D2">
              <w:rPr>
                <w:b/>
                <w:bCs/>
                <w:sz w:val="10"/>
                <w:szCs w:val="10"/>
                <w:rtl/>
              </w:rPr>
              <w:t>אלפי ש"ח</w:t>
            </w:r>
          </w:p>
        </w:tc>
      </w:tr>
      <w:tr w:rsidR="008865D2" w:rsidRPr="004556F3" w14:paraId="00DF7ACA" w14:textId="77777777" w:rsidTr="00261BDD">
        <w:tc>
          <w:tcPr>
            <w:tcW w:w="1020" w:type="dxa"/>
            <w:vMerge/>
            <w:tcBorders>
              <w:right w:val="single" w:sz="4" w:space="0" w:color="86BC25"/>
            </w:tcBorders>
            <w:hideMark/>
          </w:tcPr>
          <w:p w14:paraId="0A420D3B"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230253DF" w14:textId="77777777" w:rsidR="008865D2" w:rsidRPr="004556F3" w:rsidRDefault="008865D2" w:rsidP="00CA58B1">
            <w:pPr>
              <w:widowControl w:val="0"/>
              <w:jc w:val="left"/>
              <w:rPr>
                <w:sz w:val="16"/>
                <w:szCs w:val="16"/>
              </w:rPr>
            </w:pPr>
          </w:p>
        </w:tc>
        <w:tc>
          <w:tcPr>
            <w:tcW w:w="454" w:type="dxa"/>
            <w:noWrap/>
            <w:vAlign w:val="bottom"/>
          </w:tcPr>
          <w:p w14:paraId="2B5857C6" w14:textId="77777777" w:rsidR="008865D2" w:rsidRPr="004556F3" w:rsidRDefault="008865D2" w:rsidP="008865D2">
            <w:pPr>
              <w:widowControl w:val="0"/>
              <w:rPr>
                <w:sz w:val="16"/>
                <w:szCs w:val="16"/>
              </w:rPr>
            </w:pPr>
          </w:p>
        </w:tc>
        <w:tc>
          <w:tcPr>
            <w:tcW w:w="624" w:type="dxa"/>
            <w:noWrap/>
            <w:vAlign w:val="bottom"/>
          </w:tcPr>
          <w:p w14:paraId="772BFE86" w14:textId="77777777" w:rsidR="008865D2" w:rsidRPr="004556F3" w:rsidRDefault="008865D2" w:rsidP="008865D2">
            <w:pPr>
              <w:widowControl w:val="0"/>
              <w:rPr>
                <w:sz w:val="16"/>
                <w:szCs w:val="16"/>
              </w:rPr>
            </w:pPr>
          </w:p>
        </w:tc>
        <w:tc>
          <w:tcPr>
            <w:tcW w:w="624" w:type="dxa"/>
            <w:vAlign w:val="bottom"/>
          </w:tcPr>
          <w:p w14:paraId="6DD05256" w14:textId="77777777" w:rsidR="008865D2" w:rsidRPr="004556F3" w:rsidRDefault="008865D2" w:rsidP="008865D2">
            <w:pPr>
              <w:widowControl w:val="0"/>
              <w:rPr>
                <w:sz w:val="16"/>
                <w:szCs w:val="16"/>
              </w:rPr>
            </w:pPr>
          </w:p>
        </w:tc>
        <w:tc>
          <w:tcPr>
            <w:tcW w:w="737" w:type="dxa"/>
            <w:noWrap/>
            <w:vAlign w:val="bottom"/>
          </w:tcPr>
          <w:p w14:paraId="6BF3B097" w14:textId="77777777" w:rsidR="008865D2" w:rsidRPr="004556F3" w:rsidRDefault="008865D2" w:rsidP="008865D2">
            <w:pPr>
              <w:widowControl w:val="0"/>
              <w:rPr>
                <w:sz w:val="16"/>
                <w:szCs w:val="16"/>
              </w:rPr>
            </w:pPr>
          </w:p>
        </w:tc>
        <w:tc>
          <w:tcPr>
            <w:tcW w:w="737" w:type="dxa"/>
            <w:vAlign w:val="bottom"/>
          </w:tcPr>
          <w:p w14:paraId="7ECA7ABA" w14:textId="77777777" w:rsidR="008865D2" w:rsidRPr="004556F3" w:rsidRDefault="008865D2" w:rsidP="008865D2">
            <w:pPr>
              <w:widowControl w:val="0"/>
              <w:rPr>
                <w:sz w:val="16"/>
                <w:szCs w:val="16"/>
              </w:rPr>
            </w:pPr>
          </w:p>
        </w:tc>
        <w:tc>
          <w:tcPr>
            <w:tcW w:w="737" w:type="dxa"/>
            <w:noWrap/>
            <w:vAlign w:val="bottom"/>
          </w:tcPr>
          <w:p w14:paraId="38D324BC" w14:textId="77777777" w:rsidR="008865D2" w:rsidRPr="004556F3" w:rsidRDefault="008865D2" w:rsidP="008865D2">
            <w:pPr>
              <w:widowControl w:val="0"/>
              <w:rPr>
                <w:sz w:val="16"/>
                <w:szCs w:val="16"/>
              </w:rPr>
            </w:pPr>
          </w:p>
        </w:tc>
        <w:tc>
          <w:tcPr>
            <w:tcW w:w="737" w:type="dxa"/>
            <w:noWrap/>
            <w:vAlign w:val="bottom"/>
          </w:tcPr>
          <w:p w14:paraId="1735212F" w14:textId="77777777" w:rsidR="008865D2" w:rsidRPr="004556F3" w:rsidRDefault="008865D2" w:rsidP="008865D2">
            <w:pPr>
              <w:widowControl w:val="0"/>
              <w:rPr>
                <w:sz w:val="16"/>
                <w:szCs w:val="16"/>
              </w:rPr>
            </w:pPr>
          </w:p>
        </w:tc>
        <w:tc>
          <w:tcPr>
            <w:tcW w:w="737" w:type="dxa"/>
            <w:vAlign w:val="bottom"/>
          </w:tcPr>
          <w:p w14:paraId="6C46B63A" w14:textId="77777777" w:rsidR="008865D2" w:rsidRPr="004556F3" w:rsidRDefault="008865D2" w:rsidP="008865D2">
            <w:pPr>
              <w:widowControl w:val="0"/>
              <w:rPr>
                <w:sz w:val="16"/>
                <w:szCs w:val="16"/>
              </w:rPr>
            </w:pPr>
          </w:p>
        </w:tc>
        <w:tc>
          <w:tcPr>
            <w:tcW w:w="737" w:type="dxa"/>
            <w:noWrap/>
            <w:vAlign w:val="bottom"/>
          </w:tcPr>
          <w:p w14:paraId="6FC9CB13" w14:textId="77777777" w:rsidR="008865D2" w:rsidRPr="004556F3" w:rsidRDefault="008865D2" w:rsidP="008865D2">
            <w:pPr>
              <w:widowControl w:val="0"/>
              <w:rPr>
                <w:sz w:val="16"/>
                <w:szCs w:val="16"/>
              </w:rPr>
            </w:pPr>
          </w:p>
        </w:tc>
        <w:tc>
          <w:tcPr>
            <w:tcW w:w="737" w:type="dxa"/>
            <w:noWrap/>
            <w:vAlign w:val="bottom"/>
          </w:tcPr>
          <w:p w14:paraId="2B80896C" w14:textId="77777777" w:rsidR="008865D2" w:rsidRPr="004556F3" w:rsidRDefault="008865D2" w:rsidP="008865D2">
            <w:pPr>
              <w:widowControl w:val="0"/>
              <w:rPr>
                <w:sz w:val="16"/>
                <w:szCs w:val="16"/>
              </w:rPr>
            </w:pPr>
          </w:p>
        </w:tc>
        <w:tc>
          <w:tcPr>
            <w:tcW w:w="737" w:type="dxa"/>
            <w:noWrap/>
            <w:vAlign w:val="bottom"/>
          </w:tcPr>
          <w:p w14:paraId="7D24AEE6" w14:textId="77777777" w:rsidR="008865D2" w:rsidRPr="004556F3" w:rsidRDefault="008865D2" w:rsidP="008865D2">
            <w:pPr>
              <w:widowControl w:val="0"/>
              <w:rPr>
                <w:sz w:val="16"/>
                <w:szCs w:val="16"/>
              </w:rPr>
            </w:pPr>
          </w:p>
        </w:tc>
        <w:tc>
          <w:tcPr>
            <w:tcW w:w="737" w:type="dxa"/>
            <w:noWrap/>
            <w:vAlign w:val="bottom"/>
          </w:tcPr>
          <w:p w14:paraId="0356B661" w14:textId="77777777" w:rsidR="008865D2" w:rsidRPr="004556F3" w:rsidRDefault="008865D2" w:rsidP="008865D2">
            <w:pPr>
              <w:widowControl w:val="0"/>
              <w:rPr>
                <w:sz w:val="16"/>
                <w:szCs w:val="16"/>
              </w:rPr>
            </w:pPr>
          </w:p>
        </w:tc>
        <w:tc>
          <w:tcPr>
            <w:tcW w:w="737" w:type="dxa"/>
            <w:noWrap/>
            <w:vAlign w:val="bottom"/>
          </w:tcPr>
          <w:p w14:paraId="309F4E6D" w14:textId="77777777" w:rsidR="008865D2" w:rsidRPr="004556F3" w:rsidRDefault="008865D2" w:rsidP="008865D2">
            <w:pPr>
              <w:widowControl w:val="0"/>
              <w:rPr>
                <w:sz w:val="16"/>
                <w:szCs w:val="16"/>
              </w:rPr>
            </w:pPr>
          </w:p>
        </w:tc>
        <w:tc>
          <w:tcPr>
            <w:tcW w:w="737" w:type="dxa"/>
            <w:vAlign w:val="bottom"/>
          </w:tcPr>
          <w:p w14:paraId="6A90855C" w14:textId="77777777" w:rsidR="008865D2" w:rsidRPr="004556F3" w:rsidRDefault="008865D2" w:rsidP="008865D2">
            <w:pPr>
              <w:widowControl w:val="0"/>
              <w:rPr>
                <w:sz w:val="16"/>
                <w:szCs w:val="16"/>
              </w:rPr>
            </w:pPr>
          </w:p>
        </w:tc>
        <w:tc>
          <w:tcPr>
            <w:tcW w:w="737" w:type="dxa"/>
            <w:vAlign w:val="bottom"/>
          </w:tcPr>
          <w:p w14:paraId="45590B7D" w14:textId="77777777" w:rsidR="008865D2" w:rsidRPr="004556F3" w:rsidRDefault="008865D2" w:rsidP="008865D2">
            <w:pPr>
              <w:widowControl w:val="0"/>
              <w:rPr>
                <w:sz w:val="16"/>
                <w:szCs w:val="16"/>
              </w:rPr>
            </w:pPr>
          </w:p>
        </w:tc>
        <w:tc>
          <w:tcPr>
            <w:tcW w:w="737" w:type="dxa"/>
            <w:noWrap/>
            <w:vAlign w:val="bottom"/>
          </w:tcPr>
          <w:p w14:paraId="041A97ED" w14:textId="77777777" w:rsidR="008865D2" w:rsidRPr="004556F3" w:rsidRDefault="008865D2" w:rsidP="008865D2">
            <w:pPr>
              <w:widowControl w:val="0"/>
              <w:rPr>
                <w:sz w:val="16"/>
                <w:szCs w:val="16"/>
              </w:rPr>
            </w:pPr>
          </w:p>
        </w:tc>
        <w:tc>
          <w:tcPr>
            <w:tcW w:w="737" w:type="dxa"/>
            <w:noWrap/>
            <w:vAlign w:val="bottom"/>
          </w:tcPr>
          <w:p w14:paraId="0B430697" w14:textId="77777777" w:rsidR="008865D2" w:rsidRPr="004556F3" w:rsidRDefault="008865D2" w:rsidP="008865D2">
            <w:pPr>
              <w:widowControl w:val="0"/>
              <w:rPr>
                <w:sz w:val="16"/>
                <w:szCs w:val="16"/>
              </w:rPr>
            </w:pPr>
          </w:p>
        </w:tc>
        <w:tc>
          <w:tcPr>
            <w:tcW w:w="737" w:type="dxa"/>
            <w:noWrap/>
            <w:vAlign w:val="bottom"/>
          </w:tcPr>
          <w:p w14:paraId="256077C5" w14:textId="77777777" w:rsidR="008865D2" w:rsidRPr="004556F3" w:rsidRDefault="008865D2" w:rsidP="008865D2">
            <w:pPr>
              <w:widowControl w:val="0"/>
              <w:rPr>
                <w:sz w:val="16"/>
                <w:szCs w:val="16"/>
              </w:rPr>
            </w:pPr>
          </w:p>
        </w:tc>
      </w:tr>
      <w:tr w:rsidR="008865D2" w:rsidRPr="004556F3" w14:paraId="177E0A85" w14:textId="77777777" w:rsidTr="00261BDD">
        <w:tc>
          <w:tcPr>
            <w:tcW w:w="1020" w:type="dxa"/>
            <w:tcBorders>
              <w:right w:val="single" w:sz="4" w:space="0" w:color="86BC25"/>
            </w:tcBorders>
          </w:tcPr>
          <w:p w14:paraId="18765008"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0DE902AD" w14:textId="3060AD48" w:rsidR="008865D2" w:rsidRPr="004556F3" w:rsidRDefault="008865D2" w:rsidP="00CA58B1">
            <w:pPr>
              <w:widowControl w:val="0"/>
              <w:ind w:right="-57"/>
              <w:jc w:val="left"/>
              <w:rPr>
                <w:b/>
                <w:bCs/>
                <w:sz w:val="16"/>
                <w:szCs w:val="16"/>
              </w:rPr>
            </w:pPr>
            <w:r w:rsidRPr="004556F3">
              <w:rPr>
                <w:b/>
                <w:bCs/>
                <w:sz w:val="16"/>
                <w:szCs w:val="16"/>
                <w:rtl/>
              </w:rPr>
              <w:t xml:space="preserve">יתרה ליום 1 בינואר </w:t>
            </w:r>
            <w:r w:rsidR="00182A06">
              <w:rPr>
                <w:b/>
                <w:bCs/>
                <w:sz w:val="16"/>
                <w:szCs w:val="16"/>
              </w:rPr>
              <w:t>2025</w:t>
            </w:r>
          </w:p>
        </w:tc>
        <w:tc>
          <w:tcPr>
            <w:tcW w:w="454" w:type="dxa"/>
            <w:noWrap/>
            <w:vAlign w:val="bottom"/>
          </w:tcPr>
          <w:p w14:paraId="3F185591" w14:textId="77777777" w:rsidR="008865D2" w:rsidRPr="004556F3" w:rsidRDefault="008865D2" w:rsidP="008865D2">
            <w:pPr>
              <w:widowControl w:val="0"/>
              <w:rPr>
                <w:sz w:val="16"/>
                <w:szCs w:val="16"/>
              </w:rPr>
            </w:pPr>
          </w:p>
        </w:tc>
        <w:tc>
          <w:tcPr>
            <w:tcW w:w="624" w:type="dxa"/>
            <w:noWrap/>
            <w:vAlign w:val="bottom"/>
          </w:tcPr>
          <w:p w14:paraId="23976C0A" w14:textId="77777777" w:rsidR="008865D2" w:rsidRPr="004556F3" w:rsidRDefault="008865D2" w:rsidP="008865D2">
            <w:pPr>
              <w:widowControl w:val="0"/>
              <w:rPr>
                <w:sz w:val="16"/>
                <w:szCs w:val="16"/>
              </w:rPr>
            </w:pPr>
            <w:r w:rsidRPr="004556F3">
              <w:rPr>
                <w:sz w:val="16"/>
                <w:szCs w:val="16"/>
              </w:rPr>
              <w:t>XXX</w:t>
            </w:r>
          </w:p>
        </w:tc>
        <w:tc>
          <w:tcPr>
            <w:tcW w:w="624" w:type="dxa"/>
            <w:vAlign w:val="bottom"/>
          </w:tcPr>
          <w:p w14:paraId="03187B07"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tcPr>
          <w:p w14:paraId="5D346248" w14:textId="77777777" w:rsidR="008865D2" w:rsidRPr="004556F3" w:rsidRDefault="008865D2" w:rsidP="008865D2">
            <w:pPr>
              <w:widowControl w:val="0"/>
              <w:rPr>
                <w:sz w:val="16"/>
                <w:szCs w:val="16"/>
              </w:rPr>
            </w:pPr>
            <w:r w:rsidRPr="004556F3">
              <w:rPr>
                <w:sz w:val="16"/>
                <w:szCs w:val="16"/>
              </w:rPr>
              <w:t>XXX</w:t>
            </w:r>
          </w:p>
        </w:tc>
        <w:tc>
          <w:tcPr>
            <w:tcW w:w="737" w:type="dxa"/>
            <w:vAlign w:val="bottom"/>
          </w:tcPr>
          <w:p w14:paraId="3DAB3A7A"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6CEF2E63"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ED38487" w14:textId="77777777" w:rsidR="008865D2" w:rsidRPr="004556F3" w:rsidRDefault="008865D2" w:rsidP="008865D2">
            <w:pPr>
              <w:widowControl w:val="0"/>
              <w:rPr>
                <w:sz w:val="16"/>
                <w:szCs w:val="16"/>
              </w:rPr>
            </w:pPr>
            <w:r w:rsidRPr="004556F3">
              <w:rPr>
                <w:sz w:val="16"/>
                <w:szCs w:val="16"/>
              </w:rPr>
              <w:t>XXX</w:t>
            </w:r>
          </w:p>
        </w:tc>
        <w:tc>
          <w:tcPr>
            <w:tcW w:w="737" w:type="dxa"/>
            <w:vAlign w:val="bottom"/>
          </w:tcPr>
          <w:p w14:paraId="038FEC90"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437308A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F2005A6"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A858B5E"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0407BB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4D75BAB" w14:textId="77777777" w:rsidR="008865D2" w:rsidRPr="004556F3" w:rsidRDefault="008865D2" w:rsidP="008865D2">
            <w:pPr>
              <w:widowControl w:val="0"/>
              <w:rPr>
                <w:sz w:val="16"/>
                <w:szCs w:val="16"/>
              </w:rPr>
            </w:pPr>
            <w:r w:rsidRPr="004556F3">
              <w:rPr>
                <w:sz w:val="16"/>
                <w:szCs w:val="16"/>
              </w:rPr>
              <w:t>XXX</w:t>
            </w:r>
          </w:p>
        </w:tc>
        <w:tc>
          <w:tcPr>
            <w:tcW w:w="737" w:type="dxa"/>
            <w:vAlign w:val="bottom"/>
            <w:hideMark/>
          </w:tcPr>
          <w:p w14:paraId="04E4ABE1"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53A29AD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01B54F2"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539680C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4FD773B0" w14:textId="77777777" w:rsidR="008865D2" w:rsidRPr="004556F3" w:rsidRDefault="008865D2" w:rsidP="008865D2">
            <w:pPr>
              <w:widowControl w:val="0"/>
              <w:rPr>
                <w:sz w:val="16"/>
                <w:szCs w:val="16"/>
              </w:rPr>
            </w:pPr>
            <w:r w:rsidRPr="004556F3">
              <w:rPr>
                <w:sz w:val="16"/>
                <w:szCs w:val="16"/>
              </w:rPr>
              <w:t>XXX</w:t>
            </w:r>
          </w:p>
        </w:tc>
      </w:tr>
      <w:tr w:rsidR="008865D2" w:rsidRPr="004556F3" w14:paraId="17C1A3CF" w14:textId="77777777" w:rsidTr="00261BDD">
        <w:tc>
          <w:tcPr>
            <w:tcW w:w="1020" w:type="dxa"/>
            <w:tcBorders>
              <w:right w:val="single" w:sz="4" w:space="0" w:color="86BC25"/>
            </w:tcBorders>
            <w:hideMark/>
          </w:tcPr>
          <w:p w14:paraId="59665327"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4590D9E8" w14:textId="77777777" w:rsidR="008865D2" w:rsidRPr="00FF299A" w:rsidRDefault="008865D2" w:rsidP="00CA58B1">
            <w:pPr>
              <w:widowControl w:val="0"/>
              <w:ind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53"/>
            </w:r>
          </w:p>
        </w:tc>
        <w:tc>
          <w:tcPr>
            <w:tcW w:w="454" w:type="dxa"/>
            <w:noWrap/>
            <w:vAlign w:val="bottom"/>
          </w:tcPr>
          <w:p w14:paraId="610471D8" w14:textId="77777777" w:rsidR="008865D2" w:rsidRPr="004556F3" w:rsidRDefault="008865D2" w:rsidP="008865D2">
            <w:pPr>
              <w:widowControl w:val="0"/>
              <w:rPr>
                <w:sz w:val="16"/>
                <w:szCs w:val="16"/>
              </w:rPr>
            </w:pPr>
          </w:p>
        </w:tc>
        <w:tc>
          <w:tcPr>
            <w:tcW w:w="624" w:type="dxa"/>
            <w:noWrap/>
            <w:vAlign w:val="bottom"/>
          </w:tcPr>
          <w:p w14:paraId="02906023" w14:textId="77777777" w:rsidR="008865D2" w:rsidRPr="004556F3" w:rsidRDefault="008865D2" w:rsidP="008865D2">
            <w:pPr>
              <w:widowControl w:val="0"/>
              <w:rPr>
                <w:sz w:val="16"/>
                <w:szCs w:val="16"/>
              </w:rPr>
            </w:pPr>
            <w:r w:rsidRPr="004556F3">
              <w:rPr>
                <w:sz w:val="16"/>
                <w:szCs w:val="16"/>
              </w:rPr>
              <w:t>-</w:t>
            </w:r>
          </w:p>
        </w:tc>
        <w:tc>
          <w:tcPr>
            <w:tcW w:w="624" w:type="dxa"/>
            <w:vAlign w:val="bottom"/>
          </w:tcPr>
          <w:p w14:paraId="77C4CB12" w14:textId="77777777" w:rsidR="008865D2" w:rsidRPr="004556F3" w:rsidRDefault="008865D2" w:rsidP="008865D2">
            <w:pPr>
              <w:widowControl w:val="0"/>
              <w:rPr>
                <w:sz w:val="16"/>
                <w:szCs w:val="16"/>
              </w:rPr>
            </w:pPr>
            <w:r w:rsidRPr="004556F3">
              <w:rPr>
                <w:sz w:val="16"/>
                <w:szCs w:val="16"/>
              </w:rPr>
              <w:t>-</w:t>
            </w:r>
          </w:p>
        </w:tc>
        <w:tc>
          <w:tcPr>
            <w:tcW w:w="737" w:type="dxa"/>
            <w:noWrap/>
            <w:vAlign w:val="bottom"/>
          </w:tcPr>
          <w:p w14:paraId="53AF5FC3"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09F98DBD"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45BF5397"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57F6B014" w14:textId="77777777" w:rsidR="008865D2" w:rsidRPr="004556F3" w:rsidRDefault="008865D2" w:rsidP="008865D2">
            <w:pPr>
              <w:widowControl w:val="0"/>
              <w:rPr>
                <w:sz w:val="16"/>
                <w:szCs w:val="16"/>
              </w:rPr>
            </w:pPr>
            <w:r w:rsidRPr="004556F3">
              <w:rPr>
                <w:sz w:val="16"/>
                <w:szCs w:val="16"/>
              </w:rPr>
              <w:t>XXX</w:t>
            </w:r>
          </w:p>
        </w:tc>
        <w:tc>
          <w:tcPr>
            <w:tcW w:w="737" w:type="dxa"/>
            <w:vAlign w:val="bottom"/>
          </w:tcPr>
          <w:p w14:paraId="2DCDE282"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4E7756A3"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53439B02"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639E75DD"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511C8CD4" w14:textId="77777777" w:rsidR="008865D2" w:rsidRPr="004556F3" w:rsidRDefault="008865D2" w:rsidP="008865D2">
            <w:pPr>
              <w:widowControl w:val="0"/>
              <w:rPr>
                <w:sz w:val="16"/>
                <w:szCs w:val="16"/>
                <w:rtl/>
              </w:rPr>
            </w:pPr>
            <w:r w:rsidRPr="004556F3">
              <w:rPr>
                <w:sz w:val="16"/>
                <w:szCs w:val="16"/>
              </w:rPr>
              <w:t>-</w:t>
            </w:r>
          </w:p>
        </w:tc>
        <w:tc>
          <w:tcPr>
            <w:tcW w:w="737" w:type="dxa"/>
            <w:noWrap/>
            <w:vAlign w:val="bottom"/>
            <w:hideMark/>
          </w:tcPr>
          <w:p w14:paraId="4F539049" w14:textId="77777777" w:rsidR="008865D2" w:rsidRPr="004556F3" w:rsidRDefault="008865D2" w:rsidP="008865D2">
            <w:pPr>
              <w:widowControl w:val="0"/>
              <w:rPr>
                <w:sz w:val="16"/>
                <w:szCs w:val="16"/>
              </w:rPr>
            </w:pPr>
            <w:r w:rsidRPr="004556F3">
              <w:rPr>
                <w:sz w:val="16"/>
                <w:szCs w:val="16"/>
              </w:rPr>
              <w:t>XXX</w:t>
            </w:r>
          </w:p>
        </w:tc>
        <w:tc>
          <w:tcPr>
            <w:tcW w:w="737" w:type="dxa"/>
            <w:vAlign w:val="bottom"/>
            <w:hideMark/>
          </w:tcPr>
          <w:p w14:paraId="53D3103E"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6322FE8D" w14:textId="77777777" w:rsidR="008865D2" w:rsidRPr="004556F3" w:rsidRDefault="008865D2" w:rsidP="008865D2">
            <w:pPr>
              <w:widowControl w:val="0"/>
              <w:rPr>
                <w:sz w:val="16"/>
                <w:szCs w:val="16"/>
              </w:rPr>
            </w:pPr>
          </w:p>
        </w:tc>
        <w:tc>
          <w:tcPr>
            <w:tcW w:w="737" w:type="dxa"/>
            <w:noWrap/>
            <w:vAlign w:val="bottom"/>
            <w:hideMark/>
          </w:tcPr>
          <w:p w14:paraId="508C53DE"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327A5406"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19F644FF" w14:textId="77777777" w:rsidR="008865D2" w:rsidRPr="004556F3" w:rsidRDefault="008865D2" w:rsidP="008865D2">
            <w:pPr>
              <w:widowControl w:val="0"/>
              <w:rPr>
                <w:sz w:val="16"/>
                <w:szCs w:val="16"/>
              </w:rPr>
            </w:pPr>
            <w:r w:rsidRPr="004556F3">
              <w:rPr>
                <w:sz w:val="16"/>
                <w:szCs w:val="16"/>
              </w:rPr>
              <w:t>XXX</w:t>
            </w:r>
          </w:p>
        </w:tc>
      </w:tr>
      <w:tr w:rsidR="008865D2" w:rsidRPr="004556F3" w14:paraId="67B18134" w14:textId="77777777" w:rsidTr="00261BDD">
        <w:tc>
          <w:tcPr>
            <w:tcW w:w="1020" w:type="dxa"/>
            <w:tcBorders>
              <w:right w:val="single" w:sz="4" w:space="0" w:color="86BC25"/>
            </w:tcBorders>
            <w:hideMark/>
          </w:tcPr>
          <w:p w14:paraId="7AB60660"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341F8A56" w14:textId="77777777" w:rsidR="008865D2" w:rsidRPr="004556F3" w:rsidRDefault="008865D2" w:rsidP="00CA58B1">
            <w:pPr>
              <w:widowControl w:val="0"/>
              <w:ind w:right="-57"/>
              <w:jc w:val="left"/>
              <w:rPr>
                <w:sz w:val="16"/>
                <w:szCs w:val="16"/>
              </w:rPr>
            </w:pPr>
            <w:r w:rsidRPr="004556F3">
              <w:rPr>
                <w:sz w:val="16"/>
                <w:szCs w:val="16"/>
                <w:rtl/>
              </w:rPr>
              <w:t>שינויים בגין תיקוני טעויות</w:t>
            </w:r>
          </w:p>
        </w:tc>
        <w:tc>
          <w:tcPr>
            <w:tcW w:w="454" w:type="dxa"/>
            <w:noWrap/>
            <w:vAlign w:val="bottom"/>
          </w:tcPr>
          <w:p w14:paraId="390AC9A7" w14:textId="77777777" w:rsidR="008865D2" w:rsidRPr="004556F3" w:rsidRDefault="008865D2" w:rsidP="008865D2">
            <w:pPr>
              <w:widowControl w:val="0"/>
              <w:rPr>
                <w:sz w:val="16"/>
                <w:szCs w:val="16"/>
              </w:rPr>
            </w:pPr>
          </w:p>
        </w:tc>
        <w:tc>
          <w:tcPr>
            <w:tcW w:w="624" w:type="dxa"/>
            <w:noWrap/>
            <w:vAlign w:val="bottom"/>
          </w:tcPr>
          <w:p w14:paraId="6DE6DF49"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624" w:type="dxa"/>
            <w:vAlign w:val="bottom"/>
          </w:tcPr>
          <w:p w14:paraId="4D10E8A2"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737" w:type="dxa"/>
            <w:noWrap/>
            <w:vAlign w:val="bottom"/>
          </w:tcPr>
          <w:p w14:paraId="1CB96519"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737" w:type="dxa"/>
            <w:vAlign w:val="bottom"/>
          </w:tcPr>
          <w:p w14:paraId="0F68262F"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298D9219"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372A8553"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vAlign w:val="bottom"/>
          </w:tcPr>
          <w:p w14:paraId="75499C7D"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2405515C"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7B0F0A43"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0B09B65C"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0EA5B161"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0592946F"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vAlign w:val="bottom"/>
            <w:hideMark/>
          </w:tcPr>
          <w:p w14:paraId="635510A8"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737" w:type="dxa"/>
            <w:vAlign w:val="bottom"/>
            <w:hideMark/>
          </w:tcPr>
          <w:p w14:paraId="516CEEEC" w14:textId="77777777" w:rsidR="008865D2" w:rsidRPr="004556F3" w:rsidRDefault="008865D2" w:rsidP="008865D2">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5B16B12B"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1097ABDF"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25A9370C"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r>
      <w:tr w:rsidR="008865D2" w:rsidRPr="004556F3" w14:paraId="2505C4DC" w14:textId="77777777" w:rsidTr="00261BDD">
        <w:tc>
          <w:tcPr>
            <w:tcW w:w="1020" w:type="dxa"/>
            <w:tcBorders>
              <w:right w:val="single" w:sz="4" w:space="0" w:color="86BC25"/>
            </w:tcBorders>
          </w:tcPr>
          <w:p w14:paraId="1FB68A6C"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38E9259B" w14:textId="610F91AA" w:rsidR="008865D2" w:rsidRPr="004556F3" w:rsidRDefault="008865D2" w:rsidP="00CA58B1">
            <w:pPr>
              <w:widowControl w:val="0"/>
              <w:ind w:right="-57"/>
              <w:jc w:val="left"/>
              <w:rPr>
                <w:b/>
                <w:bCs/>
                <w:sz w:val="16"/>
                <w:szCs w:val="16"/>
              </w:rPr>
            </w:pPr>
            <w:r w:rsidRPr="004556F3">
              <w:rPr>
                <w:b/>
                <w:bCs/>
                <w:sz w:val="16"/>
                <w:szCs w:val="16"/>
                <w:rtl/>
              </w:rPr>
              <w:t xml:space="preserve">יתרה ליום 1 בינואר </w:t>
            </w:r>
            <w:r w:rsidR="00182A06">
              <w:rPr>
                <w:b/>
                <w:bCs/>
                <w:sz w:val="16"/>
                <w:szCs w:val="16"/>
              </w:rPr>
              <w:t>2025</w:t>
            </w:r>
            <w:r w:rsidRPr="004556F3">
              <w:rPr>
                <w:b/>
                <w:bCs/>
                <w:sz w:val="16"/>
                <w:szCs w:val="16"/>
                <w:rtl/>
              </w:rPr>
              <w:t xml:space="preserve"> לאחר תיאומים למפרע והצגות מחדש</w:t>
            </w:r>
          </w:p>
        </w:tc>
        <w:tc>
          <w:tcPr>
            <w:tcW w:w="454" w:type="dxa"/>
            <w:noWrap/>
            <w:vAlign w:val="bottom"/>
          </w:tcPr>
          <w:p w14:paraId="63547303" w14:textId="77777777" w:rsidR="008865D2" w:rsidRPr="004556F3" w:rsidRDefault="008865D2" w:rsidP="008865D2">
            <w:pPr>
              <w:widowControl w:val="0"/>
              <w:rPr>
                <w:sz w:val="16"/>
                <w:szCs w:val="16"/>
              </w:rPr>
            </w:pPr>
          </w:p>
        </w:tc>
        <w:tc>
          <w:tcPr>
            <w:tcW w:w="624" w:type="dxa"/>
            <w:noWrap/>
            <w:vAlign w:val="bottom"/>
          </w:tcPr>
          <w:p w14:paraId="39CD33C6"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624" w:type="dxa"/>
            <w:vAlign w:val="bottom"/>
          </w:tcPr>
          <w:p w14:paraId="10480C2C"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tcPr>
          <w:p w14:paraId="3707B446"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tcPr>
          <w:p w14:paraId="3D9BB56D"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198BE1D4"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26634394"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tcPr>
          <w:p w14:paraId="49245C22"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12EF5640"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02CC9D2F"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7EB6D5EF"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473A2511"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1CACD5AB"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hideMark/>
          </w:tcPr>
          <w:p w14:paraId="2D8DC874" w14:textId="77777777" w:rsidR="008865D2" w:rsidRPr="004556F3" w:rsidRDefault="008865D2" w:rsidP="008865D2">
            <w:pPr>
              <w:widowControl w:val="0"/>
              <w:pBdr>
                <w:bottom w:val="dashed" w:sz="4" w:space="1" w:color="auto"/>
              </w:pBdr>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334FE0FC"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1A76EB08"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5F235052"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68CD3F64"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r>
      <w:tr w:rsidR="008865D2" w:rsidRPr="004556F3" w14:paraId="3FF02A24" w14:textId="77777777" w:rsidTr="00261BDD">
        <w:tc>
          <w:tcPr>
            <w:tcW w:w="1020" w:type="dxa"/>
            <w:tcBorders>
              <w:right w:val="single" w:sz="4" w:space="0" w:color="86BC25"/>
            </w:tcBorders>
          </w:tcPr>
          <w:p w14:paraId="695DE41E"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52053594" w14:textId="77777777" w:rsidR="008865D2" w:rsidRPr="004556F3" w:rsidRDefault="008865D2" w:rsidP="00CA58B1">
            <w:pPr>
              <w:widowControl w:val="0"/>
              <w:ind w:right="-57"/>
              <w:jc w:val="left"/>
              <w:rPr>
                <w:sz w:val="16"/>
                <w:szCs w:val="16"/>
              </w:rPr>
            </w:pPr>
          </w:p>
        </w:tc>
        <w:tc>
          <w:tcPr>
            <w:tcW w:w="454" w:type="dxa"/>
            <w:noWrap/>
            <w:vAlign w:val="bottom"/>
          </w:tcPr>
          <w:p w14:paraId="2CE55113" w14:textId="77777777" w:rsidR="008865D2" w:rsidRPr="004556F3" w:rsidRDefault="008865D2" w:rsidP="008865D2">
            <w:pPr>
              <w:widowControl w:val="0"/>
              <w:rPr>
                <w:sz w:val="16"/>
                <w:szCs w:val="16"/>
              </w:rPr>
            </w:pPr>
          </w:p>
        </w:tc>
        <w:tc>
          <w:tcPr>
            <w:tcW w:w="624" w:type="dxa"/>
            <w:noWrap/>
            <w:vAlign w:val="bottom"/>
          </w:tcPr>
          <w:p w14:paraId="7464055D" w14:textId="77777777" w:rsidR="008865D2" w:rsidRPr="004556F3" w:rsidRDefault="008865D2" w:rsidP="008865D2">
            <w:pPr>
              <w:widowControl w:val="0"/>
              <w:rPr>
                <w:sz w:val="16"/>
                <w:szCs w:val="16"/>
              </w:rPr>
            </w:pPr>
          </w:p>
        </w:tc>
        <w:tc>
          <w:tcPr>
            <w:tcW w:w="624" w:type="dxa"/>
            <w:vAlign w:val="bottom"/>
          </w:tcPr>
          <w:p w14:paraId="3C2EBB38" w14:textId="77777777" w:rsidR="008865D2" w:rsidRPr="004556F3" w:rsidRDefault="008865D2" w:rsidP="008865D2">
            <w:pPr>
              <w:widowControl w:val="0"/>
              <w:rPr>
                <w:sz w:val="16"/>
                <w:szCs w:val="16"/>
              </w:rPr>
            </w:pPr>
          </w:p>
        </w:tc>
        <w:tc>
          <w:tcPr>
            <w:tcW w:w="737" w:type="dxa"/>
            <w:noWrap/>
            <w:vAlign w:val="bottom"/>
          </w:tcPr>
          <w:p w14:paraId="67D125B0" w14:textId="77777777" w:rsidR="008865D2" w:rsidRPr="004556F3" w:rsidRDefault="008865D2" w:rsidP="008865D2">
            <w:pPr>
              <w:widowControl w:val="0"/>
              <w:rPr>
                <w:sz w:val="16"/>
                <w:szCs w:val="16"/>
              </w:rPr>
            </w:pPr>
          </w:p>
        </w:tc>
        <w:tc>
          <w:tcPr>
            <w:tcW w:w="737" w:type="dxa"/>
            <w:vAlign w:val="bottom"/>
          </w:tcPr>
          <w:p w14:paraId="5D9FC2AD" w14:textId="77777777" w:rsidR="008865D2" w:rsidRPr="004556F3" w:rsidRDefault="008865D2" w:rsidP="008865D2">
            <w:pPr>
              <w:widowControl w:val="0"/>
              <w:rPr>
                <w:sz w:val="16"/>
                <w:szCs w:val="16"/>
                <w:rtl/>
              </w:rPr>
            </w:pPr>
          </w:p>
        </w:tc>
        <w:tc>
          <w:tcPr>
            <w:tcW w:w="737" w:type="dxa"/>
            <w:noWrap/>
            <w:vAlign w:val="bottom"/>
          </w:tcPr>
          <w:p w14:paraId="54FC5CB5" w14:textId="77777777" w:rsidR="008865D2" w:rsidRPr="004556F3" w:rsidRDefault="008865D2" w:rsidP="008865D2">
            <w:pPr>
              <w:widowControl w:val="0"/>
              <w:rPr>
                <w:sz w:val="16"/>
                <w:szCs w:val="16"/>
              </w:rPr>
            </w:pPr>
          </w:p>
        </w:tc>
        <w:tc>
          <w:tcPr>
            <w:tcW w:w="737" w:type="dxa"/>
            <w:noWrap/>
            <w:vAlign w:val="bottom"/>
          </w:tcPr>
          <w:p w14:paraId="707D813D" w14:textId="77777777" w:rsidR="008865D2" w:rsidRPr="004556F3" w:rsidRDefault="008865D2" w:rsidP="008865D2">
            <w:pPr>
              <w:widowControl w:val="0"/>
              <w:rPr>
                <w:sz w:val="16"/>
                <w:szCs w:val="16"/>
              </w:rPr>
            </w:pPr>
          </w:p>
        </w:tc>
        <w:tc>
          <w:tcPr>
            <w:tcW w:w="737" w:type="dxa"/>
            <w:vAlign w:val="bottom"/>
          </w:tcPr>
          <w:p w14:paraId="19D3FA2C" w14:textId="77777777" w:rsidR="008865D2" w:rsidRPr="004556F3" w:rsidRDefault="008865D2" w:rsidP="008865D2">
            <w:pPr>
              <w:widowControl w:val="0"/>
              <w:rPr>
                <w:sz w:val="16"/>
                <w:szCs w:val="16"/>
              </w:rPr>
            </w:pPr>
          </w:p>
        </w:tc>
        <w:tc>
          <w:tcPr>
            <w:tcW w:w="737" w:type="dxa"/>
            <w:noWrap/>
            <w:vAlign w:val="bottom"/>
          </w:tcPr>
          <w:p w14:paraId="74312AF2" w14:textId="77777777" w:rsidR="008865D2" w:rsidRPr="004556F3" w:rsidRDefault="008865D2" w:rsidP="008865D2">
            <w:pPr>
              <w:widowControl w:val="0"/>
              <w:rPr>
                <w:sz w:val="16"/>
                <w:szCs w:val="16"/>
              </w:rPr>
            </w:pPr>
          </w:p>
        </w:tc>
        <w:tc>
          <w:tcPr>
            <w:tcW w:w="737" w:type="dxa"/>
            <w:noWrap/>
            <w:vAlign w:val="bottom"/>
          </w:tcPr>
          <w:p w14:paraId="1D497243" w14:textId="77777777" w:rsidR="008865D2" w:rsidRPr="004556F3" w:rsidRDefault="008865D2" w:rsidP="008865D2">
            <w:pPr>
              <w:widowControl w:val="0"/>
              <w:rPr>
                <w:sz w:val="16"/>
                <w:szCs w:val="16"/>
              </w:rPr>
            </w:pPr>
          </w:p>
        </w:tc>
        <w:tc>
          <w:tcPr>
            <w:tcW w:w="737" w:type="dxa"/>
            <w:noWrap/>
            <w:vAlign w:val="bottom"/>
          </w:tcPr>
          <w:p w14:paraId="25B140FE" w14:textId="77777777" w:rsidR="008865D2" w:rsidRPr="004556F3" w:rsidRDefault="008865D2" w:rsidP="008865D2">
            <w:pPr>
              <w:widowControl w:val="0"/>
              <w:rPr>
                <w:sz w:val="16"/>
                <w:szCs w:val="16"/>
              </w:rPr>
            </w:pPr>
          </w:p>
        </w:tc>
        <w:tc>
          <w:tcPr>
            <w:tcW w:w="737" w:type="dxa"/>
            <w:noWrap/>
            <w:vAlign w:val="bottom"/>
          </w:tcPr>
          <w:p w14:paraId="1C172326" w14:textId="77777777" w:rsidR="008865D2" w:rsidRPr="004556F3" w:rsidRDefault="008865D2" w:rsidP="008865D2">
            <w:pPr>
              <w:widowControl w:val="0"/>
              <w:rPr>
                <w:sz w:val="16"/>
                <w:szCs w:val="16"/>
                <w:rtl/>
              </w:rPr>
            </w:pPr>
          </w:p>
        </w:tc>
        <w:tc>
          <w:tcPr>
            <w:tcW w:w="737" w:type="dxa"/>
            <w:noWrap/>
            <w:vAlign w:val="bottom"/>
          </w:tcPr>
          <w:p w14:paraId="3EAC183C" w14:textId="77777777" w:rsidR="008865D2" w:rsidRPr="004556F3" w:rsidRDefault="008865D2" w:rsidP="008865D2">
            <w:pPr>
              <w:widowControl w:val="0"/>
              <w:rPr>
                <w:sz w:val="16"/>
                <w:szCs w:val="16"/>
              </w:rPr>
            </w:pPr>
          </w:p>
        </w:tc>
        <w:tc>
          <w:tcPr>
            <w:tcW w:w="737" w:type="dxa"/>
            <w:vAlign w:val="bottom"/>
          </w:tcPr>
          <w:p w14:paraId="6B2A8ECF" w14:textId="77777777" w:rsidR="008865D2" w:rsidRPr="004556F3" w:rsidRDefault="008865D2" w:rsidP="008865D2">
            <w:pPr>
              <w:widowControl w:val="0"/>
              <w:rPr>
                <w:sz w:val="16"/>
                <w:szCs w:val="16"/>
              </w:rPr>
            </w:pPr>
          </w:p>
        </w:tc>
        <w:tc>
          <w:tcPr>
            <w:tcW w:w="737" w:type="dxa"/>
            <w:vAlign w:val="bottom"/>
          </w:tcPr>
          <w:p w14:paraId="5AB5934F" w14:textId="77777777" w:rsidR="008865D2" w:rsidRPr="004556F3" w:rsidRDefault="008865D2" w:rsidP="008865D2">
            <w:pPr>
              <w:widowControl w:val="0"/>
              <w:rPr>
                <w:sz w:val="16"/>
                <w:szCs w:val="16"/>
              </w:rPr>
            </w:pPr>
          </w:p>
        </w:tc>
        <w:tc>
          <w:tcPr>
            <w:tcW w:w="737" w:type="dxa"/>
            <w:noWrap/>
            <w:vAlign w:val="bottom"/>
          </w:tcPr>
          <w:p w14:paraId="02E11E23" w14:textId="77777777" w:rsidR="008865D2" w:rsidRPr="004556F3" w:rsidRDefault="008865D2" w:rsidP="008865D2">
            <w:pPr>
              <w:widowControl w:val="0"/>
              <w:rPr>
                <w:sz w:val="16"/>
                <w:szCs w:val="16"/>
              </w:rPr>
            </w:pPr>
          </w:p>
        </w:tc>
        <w:tc>
          <w:tcPr>
            <w:tcW w:w="737" w:type="dxa"/>
            <w:noWrap/>
            <w:vAlign w:val="bottom"/>
          </w:tcPr>
          <w:p w14:paraId="114DCF6D" w14:textId="77777777" w:rsidR="008865D2" w:rsidRPr="004556F3" w:rsidRDefault="008865D2" w:rsidP="008865D2">
            <w:pPr>
              <w:widowControl w:val="0"/>
              <w:rPr>
                <w:sz w:val="16"/>
                <w:szCs w:val="16"/>
              </w:rPr>
            </w:pPr>
          </w:p>
        </w:tc>
        <w:tc>
          <w:tcPr>
            <w:tcW w:w="737" w:type="dxa"/>
            <w:noWrap/>
            <w:vAlign w:val="bottom"/>
          </w:tcPr>
          <w:p w14:paraId="711B509A" w14:textId="77777777" w:rsidR="008865D2" w:rsidRPr="004556F3" w:rsidRDefault="008865D2" w:rsidP="008865D2">
            <w:pPr>
              <w:widowControl w:val="0"/>
              <w:rPr>
                <w:sz w:val="16"/>
                <w:szCs w:val="16"/>
              </w:rPr>
            </w:pPr>
          </w:p>
        </w:tc>
      </w:tr>
      <w:tr w:rsidR="008865D2" w:rsidRPr="004556F3" w14:paraId="1AA6B840" w14:textId="77777777" w:rsidTr="00261BDD">
        <w:tc>
          <w:tcPr>
            <w:tcW w:w="1020" w:type="dxa"/>
            <w:tcBorders>
              <w:right w:val="single" w:sz="4" w:space="0" w:color="86BC25"/>
            </w:tcBorders>
            <w:hideMark/>
          </w:tcPr>
          <w:p w14:paraId="7B8D8D34"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006EF3D6" w14:textId="77777777" w:rsidR="008865D2" w:rsidRPr="004556F3" w:rsidRDefault="008865D2" w:rsidP="00CA58B1">
            <w:pPr>
              <w:widowControl w:val="0"/>
              <w:ind w:right="-57"/>
              <w:jc w:val="left"/>
              <w:rPr>
                <w:b/>
                <w:bCs/>
                <w:sz w:val="16"/>
                <w:szCs w:val="16"/>
              </w:rPr>
            </w:pPr>
            <w:r w:rsidRPr="004556F3">
              <w:rPr>
                <w:b/>
                <w:bCs/>
                <w:sz w:val="16"/>
                <w:szCs w:val="16"/>
                <w:rtl/>
              </w:rPr>
              <w:t>רווח (הפסד) לשנה</w:t>
            </w:r>
          </w:p>
        </w:tc>
        <w:tc>
          <w:tcPr>
            <w:tcW w:w="454" w:type="dxa"/>
            <w:noWrap/>
            <w:vAlign w:val="bottom"/>
          </w:tcPr>
          <w:p w14:paraId="3B8D1A9B" w14:textId="77777777" w:rsidR="008865D2" w:rsidRPr="004556F3" w:rsidRDefault="008865D2" w:rsidP="008865D2">
            <w:pPr>
              <w:widowControl w:val="0"/>
              <w:rPr>
                <w:sz w:val="16"/>
                <w:szCs w:val="16"/>
              </w:rPr>
            </w:pPr>
          </w:p>
        </w:tc>
        <w:tc>
          <w:tcPr>
            <w:tcW w:w="624" w:type="dxa"/>
            <w:noWrap/>
            <w:vAlign w:val="bottom"/>
          </w:tcPr>
          <w:p w14:paraId="2F427930" w14:textId="77777777" w:rsidR="008865D2" w:rsidRPr="004556F3" w:rsidRDefault="008865D2" w:rsidP="008865D2">
            <w:pPr>
              <w:widowControl w:val="0"/>
              <w:rPr>
                <w:sz w:val="16"/>
                <w:szCs w:val="16"/>
              </w:rPr>
            </w:pPr>
            <w:r w:rsidRPr="004556F3">
              <w:rPr>
                <w:sz w:val="16"/>
                <w:szCs w:val="16"/>
              </w:rPr>
              <w:t>-</w:t>
            </w:r>
          </w:p>
        </w:tc>
        <w:tc>
          <w:tcPr>
            <w:tcW w:w="624" w:type="dxa"/>
            <w:vAlign w:val="bottom"/>
          </w:tcPr>
          <w:p w14:paraId="242FF351" w14:textId="77777777" w:rsidR="008865D2" w:rsidRPr="004556F3" w:rsidRDefault="008865D2" w:rsidP="008865D2">
            <w:pPr>
              <w:widowControl w:val="0"/>
              <w:rPr>
                <w:sz w:val="16"/>
                <w:szCs w:val="16"/>
              </w:rPr>
            </w:pPr>
            <w:r w:rsidRPr="004556F3">
              <w:rPr>
                <w:sz w:val="16"/>
                <w:szCs w:val="16"/>
              </w:rPr>
              <w:t>-</w:t>
            </w:r>
          </w:p>
        </w:tc>
        <w:tc>
          <w:tcPr>
            <w:tcW w:w="737" w:type="dxa"/>
            <w:noWrap/>
            <w:vAlign w:val="bottom"/>
          </w:tcPr>
          <w:p w14:paraId="5E962BD6"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421CA089" w14:textId="77777777" w:rsidR="008865D2" w:rsidRPr="004556F3" w:rsidRDefault="008865D2" w:rsidP="008865D2">
            <w:pPr>
              <w:widowControl w:val="0"/>
              <w:rPr>
                <w:sz w:val="16"/>
                <w:szCs w:val="16"/>
                <w:rtl/>
              </w:rPr>
            </w:pPr>
            <w:r w:rsidRPr="004556F3">
              <w:rPr>
                <w:sz w:val="16"/>
                <w:szCs w:val="16"/>
                <w:rtl/>
              </w:rPr>
              <w:t>-</w:t>
            </w:r>
          </w:p>
        </w:tc>
        <w:tc>
          <w:tcPr>
            <w:tcW w:w="737" w:type="dxa"/>
            <w:noWrap/>
            <w:vAlign w:val="bottom"/>
            <w:hideMark/>
          </w:tcPr>
          <w:p w14:paraId="5F4781E8"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554F8ED3"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682723EB"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4099E475"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ADE4088"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B5E8E0D"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257C7140" w14:textId="77777777" w:rsidR="008865D2" w:rsidRPr="004556F3" w:rsidRDefault="008865D2" w:rsidP="008865D2">
            <w:pPr>
              <w:widowControl w:val="0"/>
              <w:rPr>
                <w:sz w:val="16"/>
                <w:szCs w:val="16"/>
                <w:rtl/>
              </w:rPr>
            </w:pPr>
            <w:r w:rsidRPr="004556F3">
              <w:rPr>
                <w:sz w:val="16"/>
                <w:szCs w:val="16"/>
                <w:rtl/>
              </w:rPr>
              <w:t>-</w:t>
            </w:r>
          </w:p>
        </w:tc>
        <w:tc>
          <w:tcPr>
            <w:tcW w:w="737" w:type="dxa"/>
            <w:noWrap/>
            <w:vAlign w:val="bottom"/>
            <w:hideMark/>
          </w:tcPr>
          <w:p w14:paraId="321166B6" w14:textId="77777777" w:rsidR="008865D2" w:rsidRPr="004556F3" w:rsidRDefault="008865D2" w:rsidP="008865D2">
            <w:pPr>
              <w:widowControl w:val="0"/>
              <w:rPr>
                <w:sz w:val="16"/>
                <w:szCs w:val="16"/>
              </w:rPr>
            </w:pPr>
            <w:r w:rsidRPr="004556F3">
              <w:rPr>
                <w:sz w:val="16"/>
                <w:szCs w:val="16"/>
              </w:rPr>
              <w:t>XXX</w:t>
            </w:r>
          </w:p>
        </w:tc>
        <w:tc>
          <w:tcPr>
            <w:tcW w:w="737" w:type="dxa"/>
            <w:vAlign w:val="bottom"/>
            <w:hideMark/>
          </w:tcPr>
          <w:p w14:paraId="609E3260"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2FFF7A0C"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76F9EAC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6CB10559"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5E270990" w14:textId="77777777" w:rsidR="008865D2" w:rsidRPr="004556F3" w:rsidRDefault="008865D2" w:rsidP="008865D2">
            <w:pPr>
              <w:widowControl w:val="0"/>
              <w:rPr>
                <w:sz w:val="16"/>
                <w:szCs w:val="16"/>
              </w:rPr>
            </w:pPr>
            <w:r w:rsidRPr="004556F3">
              <w:rPr>
                <w:sz w:val="16"/>
                <w:szCs w:val="16"/>
              </w:rPr>
              <w:t>XXX</w:t>
            </w:r>
          </w:p>
        </w:tc>
      </w:tr>
      <w:tr w:rsidR="008865D2" w:rsidRPr="004556F3" w14:paraId="272C5D62" w14:textId="77777777" w:rsidTr="00261BDD">
        <w:tc>
          <w:tcPr>
            <w:tcW w:w="1020" w:type="dxa"/>
            <w:tcBorders>
              <w:right w:val="single" w:sz="4" w:space="0" w:color="86BC25"/>
            </w:tcBorders>
            <w:hideMark/>
          </w:tcPr>
          <w:p w14:paraId="08F7280D"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0CC82210" w14:textId="77777777" w:rsidR="008865D2" w:rsidRPr="004556F3" w:rsidRDefault="008865D2" w:rsidP="00CA58B1">
            <w:pPr>
              <w:widowControl w:val="0"/>
              <w:ind w:right="-57"/>
              <w:jc w:val="left"/>
              <w:rPr>
                <w:b/>
                <w:bCs/>
                <w:sz w:val="16"/>
                <w:szCs w:val="16"/>
              </w:rPr>
            </w:pPr>
            <w:r w:rsidRPr="004556F3">
              <w:rPr>
                <w:b/>
                <w:bCs/>
                <w:sz w:val="16"/>
                <w:szCs w:val="16"/>
                <w:rtl/>
              </w:rPr>
              <w:t>רווח (הפסד) כולל אחר לשנה</w:t>
            </w:r>
          </w:p>
        </w:tc>
        <w:tc>
          <w:tcPr>
            <w:tcW w:w="454" w:type="dxa"/>
            <w:noWrap/>
            <w:vAlign w:val="bottom"/>
          </w:tcPr>
          <w:p w14:paraId="74CF8126" w14:textId="77777777" w:rsidR="008865D2" w:rsidRPr="004556F3" w:rsidRDefault="008865D2" w:rsidP="008865D2">
            <w:pPr>
              <w:widowControl w:val="0"/>
              <w:rPr>
                <w:sz w:val="16"/>
                <w:szCs w:val="16"/>
              </w:rPr>
            </w:pPr>
          </w:p>
        </w:tc>
        <w:tc>
          <w:tcPr>
            <w:tcW w:w="624" w:type="dxa"/>
            <w:noWrap/>
            <w:vAlign w:val="bottom"/>
          </w:tcPr>
          <w:p w14:paraId="579A77A1" w14:textId="77777777" w:rsidR="008865D2" w:rsidRPr="004556F3" w:rsidRDefault="008865D2" w:rsidP="008865D2">
            <w:pPr>
              <w:widowControl w:val="0"/>
              <w:pBdr>
                <w:bottom w:val="single" w:sz="4" w:space="1" w:color="auto"/>
              </w:pBdr>
              <w:rPr>
                <w:sz w:val="16"/>
                <w:szCs w:val="16"/>
              </w:rPr>
            </w:pPr>
            <w:r w:rsidRPr="004556F3">
              <w:rPr>
                <w:sz w:val="16"/>
                <w:szCs w:val="16"/>
              </w:rPr>
              <w:t>-</w:t>
            </w:r>
          </w:p>
        </w:tc>
        <w:tc>
          <w:tcPr>
            <w:tcW w:w="624" w:type="dxa"/>
            <w:vAlign w:val="bottom"/>
          </w:tcPr>
          <w:p w14:paraId="5BEC39D2" w14:textId="77777777" w:rsidR="008865D2" w:rsidRPr="004556F3" w:rsidRDefault="008865D2" w:rsidP="008865D2">
            <w:pPr>
              <w:widowControl w:val="0"/>
              <w:pBdr>
                <w:bottom w:val="single" w:sz="4" w:space="1" w:color="auto"/>
              </w:pBdr>
              <w:rPr>
                <w:sz w:val="16"/>
                <w:szCs w:val="16"/>
              </w:rPr>
            </w:pPr>
            <w:r w:rsidRPr="004556F3">
              <w:rPr>
                <w:sz w:val="16"/>
                <w:szCs w:val="16"/>
              </w:rPr>
              <w:t>-</w:t>
            </w:r>
          </w:p>
        </w:tc>
        <w:tc>
          <w:tcPr>
            <w:tcW w:w="737" w:type="dxa"/>
            <w:noWrap/>
            <w:vAlign w:val="bottom"/>
          </w:tcPr>
          <w:p w14:paraId="1073216E"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vAlign w:val="bottom"/>
          </w:tcPr>
          <w:p w14:paraId="2BD64145" w14:textId="77777777" w:rsidR="008865D2" w:rsidRPr="004556F3" w:rsidRDefault="008865D2" w:rsidP="008865D2">
            <w:pPr>
              <w:widowControl w:val="0"/>
              <w:pBdr>
                <w:bottom w:val="single" w:sz="4" w:space="1" w:color="auto"/>
              </w:pBdr>
              <w:rPr>
                <w:sz w:val="16"/>
                <w:szCs w:val="16"/>
                <w:rtl/>
              </w:rPr>
            </w:pPr>
            <w:r w:rsidRPr="004556F3">
              <w:rPr>
                <w:sz w:val="16"/>
                <w:szCs w:val="16"/>
                <w:rtl/>
              </w:rPr>
              <w:t>-</w:t>
            </w:r>
          </w:p>
        </w:tc>
        <w:tc>
          <w:tcPr>
            <w:tcW w:w="737" w:type="dxa"/>
            <w:noWrap/>
            <w:vAlign w:val="bottom"/>
            <w:hideMark/>
          </w:tcPr>
          <w:p w14:paraId="5592B268"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77D31E6A"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vAlign w:val="bottom"/>
          </w:tcPr>
          <w:p w14:paraId="7942B227"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0EB986DF" w14:textId="77777777" w:rsidR="008865D2" w:rsidRPr="004556F3" w:rsidRDefault="008865D2" w:rsidP="008865D2">
            <w:pPr>
              <w:widowControl w:val="0"/>
              <w:pBdr>
                <w:bottom w:val="single" w:sz="4" w:space="1" w:color="auto"/>
              </w:pBdr>
              <w:rPr>
                <w:sz w:val="16"/>
                <w:szCs w:val="16"/>
              </w:rPr>
            </w:pPr>
            <w:r w:rsidRPr="004556F3">
              <w:rPr>
                <w:sz w:val="16"/>
                <w:szCs w:val="16"/>
              </w:rPr>
              <w:t>-</w:t>
            </w:r>
          </w:p>
        </w:tc>
        <w:tc>
          <w:tcPr>
            <w:tcW w:w="737" w:type="dxa"/>
            <w:noWrap/>
            <w:vAlign w:val="bottom"/>
            <w:hideMark/>
          </w:tcPr>
          <w:p w14:paraId="7E77C07F"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5320BDC6"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2A1D35AA" w14:textId="77777777" w:rsidR="008865D2" w:rsidRPr="004556F3" w:rsidRDefault="008865D2" w:rsidP="008865D2">
            <w:pPr>
              <w:widowControl w:val="0"/>
              <w:pBdr>
                <w:bottom w:val="single" w:sz="4" w:space="1" w:color="auto"/>
              </w:pBdr>
              <w:rPr>
                <w:sz w:val="16"/>
                <w:szCs w:val="16"/>
                <w:rtl/>
              </w:rPr>
            </w:pPr>
            <w:r w:rsidRPr="004556F3">
              <w:rPr>
                <w:sz w:val="16"/>
                <w:szCs w:val="16"/>
                <w:rtl/>
              </w:rPr>
              <w:t>-</w:t>
            </w:r>
          </w:p>
        </w:tc>
        <w:tc>
          <w:tcPr>
            <w:tcW w:w="737" w:type="dxa"/>
            <w:noWrap/>
            <w:vAlign w:val="bottom"/>
            <w:hideMark/>
          </w:tcPr>
          <w:p w14:paraId="3DA08157"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vAlign w:val="bottom"/>
            <w:hideMark/>
          </w:tcPr>
          <w:p w14:paraId="518EC47D" w14:textId="77777777" w:rsidR="008865D2" w:rsidRPr="004556F3" w:rsidRDefault="008865D2" w:rsidP="008865D2">
            <w:pPr>
              <w:widowControl w:val="0"/>
              <w:pBdr>
                <w:bottom w:val="single" w:sz="4" w:space="1" w:color="auto"/>
              </w:pBdr>
              <w:rPr>
                <w:sz w:val="16"/>
                <w:szCs w:val="16"/>
              </w:rPr>
            </w:pPr>
            <w:r w:rsidRPr="004556F3">
              <w:rPr>
                <w:sz w:val="16"/>
                <w:szCs w:val="16"/>
              </w:rPr>
              <w:t>-</w:t>
            </w:r>
          </w:p>
        </w:tc>
        <w:tc>
          <w:tcPr>
            <w:tcW w:w="737" w:type="dxa"/>
            <w:vAlign w:val="bottom"/>
            <w:hideMark/>
          </w:tcPr>
          <w:p w14:paraId="6D14E01A" w14:textId="77777777" w:rsidR="008865D2" w:rsidRPr="004556F3" w:rsidRDefault="008865D2" w:rsidP="008865D2">
            <w:pPr>
              <w:widowControl w:val="0"/>
              <w:pBdr>
                <w:bottom w:val="single" w:sz="4" w:space="1" w:color="auto"/>
              </w:pBdr>
              <w:rPr>
                <w:sz w:val="16"/>
                <w:szCs w:val="16"/>
              </w:rPr>
            </w:pPr>
            <w:r w:rsidRPr="004556F3">
              <w:rPr>
                <w:sz w:val="16"/>
                <w:szCs w:val="16"/>
              </w:rPr>
              <w:t>-</w:t>
            </w:r>
          </w:p>
        </w:tc>
        <w:tc>
          <w:tcPr>
            <w:tcW w:w="737" w:type="dxa"/>
            <w:noWrap/>
            <w:vAlign w:val="bottom"/>
            <w:hideMark/>
          </w:tcPr>
          <w:p w14:paraId="54E6267A"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1C5EF8DB"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c>
          <w:tcPr>
            <w:tcW w:w="737" w:type="dxa"/>
            <w:noWrap/>
            <w:vAlign w:val="bottom"/>
            <w:hideMark/>
          </w:tcPr>
          <w:p w14:paraId="027D9792" w14:textId="77777777" w:rsidR="008865D2" w:rsidRPr="004556F3" w:rsidRDefault="008865D2" w:rsidP="008865D2">
            <w:pPr>
              <w:widowControl w:val="0"/>
              <w:pBdr>
                <w:bottom w:val="single" w:sz="4" w:space="1" w:color="auto"/>
              </w:pBdr>
              <w:rPr>
                <w:sz w:val="16"/>
                <w:szCs w:val="16"/>
              </w:rPr>
            </w:pPr>
            <w:r w:rsidRPr="004556F3">
              <w:rPr>
                <w:sz w:val="16"/>
                <w:szCs w:val="16"/>
              </w:rPr>
              <w:t>XXX</w:t>
            </w:r>
          </w:p>
        </w:tc>
      </w:tr>
      <w:tr w:rsidR="008865D2" w:rsidRPr="004556F3" w14:paraId="1CA99497" w14:textId="77777777" w:rsidTr="00261BDD">
        <w:tc>
          <w:tcPr>
            <w:tcW w:w="1020" w:type="dxa"/>
            <w:tcBorders>
              <w:right w:val="single" w:sz="4" w:space="0" w:color="86BC25"/>
            </w:tcBorders>
            <w:hideMark/>
          </w:tcPr>
          <w:p w14:paraId="6C074BEC"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6EF88CF9" w14:textId="77777777" w:rsidR="008865D2" w:rsidRPr="004556F3" w:rsidRDefault="008865D2" w:rsidP="00CA58B1">
            <w:pPr>
              <w:widowControl w:val="0"/>
              <w:ind w:right="-57"/>
              <w:jc w:val="left"/>
              <w:rPr>
                <w:b/>
                <w:bCs/>
                <w:sz w:val="16"/>
                <w:szCs w:val="16"/>
              </w:rPr>
            </w:pPr>
            <w:r w:rsidRPr="004556F3">
              <w:rPr>
                <w:b/>
                <w:bCs/>
                <w:sz w:val="16"/>
                <w:szCs w:val="16"/>
                <w:rtl/>
              </w:rPr>
              <w:t>סה"כ רווח כולל לשנה</w:t>
            </w:r>
          </w:p>
        </w:tc>
        <w:tc>
          <w:tcPr>
            <w:tcW w:w="454" w:type="dxa"/>
            <w:noWrap/>
            <w:vAlign w:val="bottom"/>
          </w:tcPr>
          <w:p w14:paraId="5045308E" w14:textId="77777777" w:rsidR="008865D2" w:rsidRPr="004556F3" w:rsidRDefault="008865D2" w:rsidP="008865D2">
            <w:pPr>
              <w:widowControl w:val="0"/>
              <w:rPr>
                <w:sz w:val="16"/>
                <w:szCs w:val="16"/>
              </w:rPr>
            </w:pPr>
          </w:p>
        </w:tc>
        <w:tc>
          <w:tcPr>
            <w:tcW w:w="624" w:type="dxa"/>
            <w:noWrap/>
            <w:vAlign w:val="bottom"/>
          </w:tcPr>
          <w:p w14:paraId="09649A6C" w14:textId="77777777" w:rsidR="008865D2" w:rsidRPr="004556F3" w:rsidRDefault="008865D2" w:rsidP="008865D2">
            <w:pPr>
              <w:widowControl w:val="0"/>
              <w:pBdr>
                <w:bottom w:val="dashed" w:sz="4" w:space="1" w:color="auto"/>
              </w:pBdr>
              <w:rPr>
                <w:sz w:val="16"/>
                <w:szCs w:val="16"/>
              </w:rPr>
            </w:pPr>
            <w:r w:rsidRPr="004556F3">
              <w:rPr>
                <w:sz w:val="16"/>
                <w:szCs w:val="16"/>
                <w:rtl/>
              </w:rPr>
              <w:t>-</w:t>
            </w:r>
          </w:p>
        </w:tc>
        <w:tc>
          <w:tcPr>
            <w:tcW w:w="624" w:type="dxa"/>
            <w:vAlign w:val="bottom"/>
          </w:tcPr>
          <w:p w14:paraId="7384C4BF" w14:textId="77777777" w:rsidR="008865D2" w:rsidRPr="004556F3" w:rsidRDefault="008865D2" w:rsidP="008865D2">
            <w:pPr>
              <w:widowControl w:val="0"/>
              <w:pBdr>
                <w:bottom w:val="dashed" w:sz="4" w:space="1" w:color="auto"/>
              </w:pBdr>
              <w:rPr>
                <w:sz w:val="16"/>
                <w:szCs w:val="16"/>
              </w:rPr>
            </w:pPr>
            <w:r w:rsidRPr="004556F3">
              <w:rPr>
                <w:sz w:val="16"/>
                <w:szCs w:val="16"/>
                <w:rtl/>
              </w:rPr>
              <w:t>-</w:t>
            </w:r>
          </w:p>
        </w:tc>
        <w:tc>
          <w:tcPr>
            <w:tcW w:w="737" w:type="dxa"/>
            <w:noWrap/>
            <w:vAlign w:val="bottom"/>
          </w:tcPr>
          <w:p w14:paraId="477CD756"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tcPr>
          <w:p w14:paraId="1B5DD323" w14:textId="77777777" w:rsidR="008865D2" w:rsidRPr="004556F3" w:rsidDel="00F5658B" w:rsidRDefault="008865D2" w:rsidP="008865D2">
            <w:pPr>
              <w:widowControl w:val="0"/>
              <w:pBdr>
                <w:bottom w:val="dashed" w:sz="4" w:space="1" w:color="auto"/>
              </w:pBdr>
              <w:rPr>
                <w:sz w:val="16"/>
                <w:szCs w:val="16"/>
              </w:rPr>
            </w:pPr>
            <w:r w:rsidRPr="004556F3">
              <w:rPr>
                <w:sz w:val="16"/>
                <w:szCs w:val="16"/>
                <w:rtl/>
              </w:rPr>
              <w:t>-</w:t>
            </w:r>
          </w:p>
        </w:tc>
        <w:tc>
          <w:tcPr>
            <w:tcW w:w="737" w:type="dxa"/>
            <w:noWrap/>
            <w:vAlign w:val="bottom"/>
            <w:hideMark/>
          </w:tcPr>
          <w:p w14:paraId="7979B7D5"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4D8E6994"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tcPr>
          <w:p w14:paraId="6B752EB3"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098D845D" w14:textId="77777777" w:rsidR="008865D2" w:rsidRPr="004556F3" w:rsidRDefault="008865D2" w:rsidP="008865D2">
            <w:pPr>
              <w:widowControl w:val="0"/>
              <w:pBdr>
                <w:bottom w:val="dashed" w:sz="4" w:space="1" w:color="auto"/>
              </w:pBdr>
              <w:rPr>
                <w:sz w:val="16"/>
                <w:szCs w:val="16"/>
              </w:rPr>
            </w:pPr>
            <w:r w:rsidRPr="004556F3">
              <w:rPr>
                <w:sz w:val="16"/>
                <w:szCs w:val="16"/>
                <w:rtl/>
              </w:rPr>
              <w:t>-</w:t>
            </w:r>
          </w:p>
        </w:tc>
        <w:tc>
          <w:tcPr>
            <w:tcW w:w="737" w:type="dxa"/>
            <w:noWrap/>
            <w:vAlign w:val="bottom"/>
            <w:hideMark/>
          </w:tcPr>
          <w:p w14:paraId="151B96AA"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5E6FB80B"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7EF4785A" w14:textId="77777777" w:rsidR="008865D2" w:rsidRPr="004556F3" w:rsidDel="00F5658B" w:rsidRDefault="008865D2" w:rsidP="008865D2">
            <w:pPr>
              <w:widowControl w:val="0"/>
              <w:pBdr>
                <w:bottom w:val="dashed" w:sz="4" w:space="1" w:color="auto"/>
              </w:pBdr>
              <w:rPr>
                <w:sz w:val="16"/>
                <w:szCs w:val="16"/>
              </w:rPr>
            </w:pPr>
            <w:r w:rsidRPr="004556F3">
              <w:rPr>
                <w:sz w:val="16"/>
                <w:szCs w:val="16"/>
                <w:rtl/>
              </w:rPr>
              <w:t>-</w:t>
            </w:r>
          </w:p>
        </w:tc>
        <w:tc>
          <w:tcPr>
            <w:tcW w:w="737" w:type="dxa"/>
            <w:noWrap/>
            <w:vAlign w:val="bottom"/>
            <w:hideMark/>
          </w:tcPr>
          <w:p w14:paraId="03BA064A"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vAlign w:val="bottom"/>
            <w:hideMark/>
          </w:tcPr>
          <w:p w14:paraId="12900673" w14:textId="77777777" w:rsidR="008865D2" w:rsidRPr="004556F3" w:rsidRDefault="008865D2" w:rsidP="008865D2">
            <w:pPr>
              <w:widowControl w:val="0"/>
              <w:pBdr>
                <w:bottom w:val="dashed" w:sz="4" w:space="1" w:color="auto"/>
              </w:pBdr>
              <w:rPr>
                <w:sz w:val="16"/>
                <w:szCs w:val="16"/>
              </w:rPr>
            </w:pPr>
            <w:r w:rsidRPr="004556F3">
              <w:rPr>
                <w:sz w:val="16"/>
                <w:szCs w:val="16"/>
                <w:rtl/>
              </w:rPr>
              <w:t>-</w:t>
            </w:r>
          </w:p>
        </w:tc>
        <w:tc>
          <w:tcPr>
            <w:tcW w:w="737" w:type="dxa"/>
            <w:vAlign w:val="bottom"/>
            <w:hideMark/>
          </w:tcPr>
          <w:p w14:paraId="3A541AC8" w14:textId="77777777" w:rsidR="008865D2" w:rsidRPr="004556F3" w:rsidRDefault="008865D2" w:rsidP="008865D2">
            <w:pPr>
              <w:widowControl w:val="0"/>
              <w:pBdr>
                <w:bottom w:val="dashed" w:sz="4" w:space="1" w:color="auto"/>
              </w:pBdr>
              <w:rPr>
                <w:sz w:val="16"/>
                <w:szCs w:val="16"/>
              </w:rPr>
            </w:pPr>
            <w:r w:rsidRPr="004556F3">
              <w:rPr>
                <w:sz w:val="16"/>
                <w:szCs w:val="16"/>
                <w:rtl/>
              </w:rPr>
              <w:t>-</w:t>
            </w:r>
          </w:p>
        </w:tc>
        <w:tc>
          <w:tcPr>
            <w:tcW w:w="737" w:type="dxa"/>
            <w:noWrap/>
            <w:vAlign w:val="bottom"/>
            <w:hideMark/>
          </w:tcPr>
          <w:p w14:paraId="47943C8E"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1CE3DB85"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c>
          <w:tcPr>
            <w:tcW w:w="737" w:type="dxa"/>
            <w:noWrap/>
            <w:vAlign w:val="bottom"/>
            <w:hideMark/>
          </w:tcPr>
          <w:p w14:paraId="6C693F2D" w14:textId="77777777" w:rsidR="008865D2" w:rsidRPr="004556F3" w:rsidRDefault="008865D2" w:rsidP="008865D2">
            <w:pPr>
              <w:widowControl w:val="0"/>
              <w:pBdr>
                <w:bottom w:val="dashed" w:sz="4" w:space="1" w:color="auto"/>
              </w:pBdr>
              <w:rPr>
                <w:sz w:val="16"/>
                <w:szCs w:val="16"/>
              </w:rPr>
            </w:pPr>
            <w:r w:rsidRPr="004556F3">
              <w:rPr>
                <w:sz w:val="16"/>
                <w:szCs w:val="16"/>
              </w:rPr>
              <w:t>XXX</w:t>
            </w:r>
          </w:p>
        </w:tc>
      </w:tr>
      <w:tr w:rsidR="008865D2" w:rsidRPr="004556F3" w14:paraId="7627369C" w14:textId="77777777" w:rsidTr="00261BDD">
        <w:tc>
          <w:tcPr>
            <w:tcW w:w="1020" w:type="dxa"/>
            <w:tcBorders>
              <w:right w:val="single" w:sz="4" w:space="0" w:color="86BC25"/>
            </w:tcBorders>
          </w:tcPr>
          <w:p w14:paraId="30B6266B"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56ECAE3D" w14:textId="77777777" w:rsidR="008865D2" w:rsidRPr="004556F3" w:rsidRDefault="008865D2" w:rsidP="00CA58B1">
            <w:pPr>
              <w:widowControl w:val="0"/>
              <w:ind w:right="-57"/>
              <w:jc w:val="left"/>
              <w:rPr>
                <w:sz w:val="16"/>
                <w:szCs w:val="16"/>
              </w:rPr>
            </w:pPr>
          </w:p>
        </w:tc>
        <w:tc>
          <w:tcPr>
            <w:tcW w:w="454" w:type="dxa"/>
            <w:noWrap/>
            <w:vAlign w:val="bottom"/>
          </w:tcPr>
          <w:p w14:paraId="50E52C0E" w14:textId="77777777" w:rsidR="008865D2" w:rsidRPr="004556F3" w:rsidRDefault="008865D2" w:rsidP="008865D2">
            <w:pPr>
              <w:widowControl w:val="0"/>
              <w:rPr>
                <w:sz w:val="16"/>
                <w:szCs w:val="16"/>
              </w:rPr>
            </w:pPr>
          </w:p>
        </w:tc>
        <w:tc>
          <w:tcPr>
            <w:tcW w:w="624" w:type="dxa"/>
            <w:noWrap/>
            <w:vAlign w:val="bottom"/>
          </w:tcPr>
          <w:p w14:paraId="02D80362" w14:textId="77777777" w:rsidR="008865D2" w:rsidRPr="004556F3" w:rsidRDefault="008865D2" w:rsidP="008865D2">
            <w:pPr>
              <w:widowControl w:val="0"/>
              <w:rPr>
                <w:sz w:val="16"/>
                <w:szCs w:val="16"/>
              </w:rPr>
            </w:pPr>
          </w:p>
        </w:tc>
        <w:tc>
          <w:tcPr>
            <w:tcW w:w="624" w:type="dxa"/>
            <w:vAlign w:val="bottom"/>
          </w:tcPr>
          <w:p w14:paraId="34068877" w14:textId="77777777" w:rsidR="008865D2" w:rsidRPr="004556F3" w:rsidRDefault="008865D2" w:rsidP="008865D2">
            <w:pPr>
              <w:widowControl w:val="0"/>
              <w:rPr>
                <w:sz w:val="16"/>
                <w:szCs w:val="16"/>
              </w:rPr>
            </w:pPr>
          </w:p>
        </w:tc>
        <w:tc>
          <w:tcPr>
            <w:tcW w:w="737" w:type="dxa"/>
            <w:noWrap/>
            <w:vAlign w:val="bottom"/>
          </w:tcPr>
          <w:p w14:paraId="79AE0A1B" w14:textId="77777777" w:rsidR="008865D2" w:rsidRPr="004556F3" w:rsidRDefault="008865D2" w:rsidP="008865D2">
            <w:pPr>
              <w:widowControl w:val="0"/>
              <w:rPr>
                <w:sz w:val="16"/>
                <w:szCs w:val="16"/>
              </w:rPr>
            </w:pPr>
          </w:p>
        </w:tc>
        <w:tc>
          <w:tcPr>
            <w:tcW w:w="737" w:type="dxa"/>
            <w:vAlign w:val="bottom"/>
          </w:tcPr>
          <w:p w14:paraId="24C6AC97" w14:textId="77777777" w:rsidR="008865D2" w:rsidRPr="004556F3" w:rsidRDefault="008865D2" w:rsidP="008865D2">
            <w:pPr>
              <w:widowControl w:val="0"/>
              <w:rPr>
                <w:sz w:val="16"/>
                <w:szCs w:val="16"/>
                <w:rtl/>
              </w:rPr>
            </w:pPr>
          </w:p>
        </w:tc>
        <w:tc>
          <w:tcPr>
            <w:tcW w:w="737" w:type="dxa"/>
            <w:noWrap/>
            <w:vAlign w:val="bottom"/>
          </w:tcPr>
          <w:p w14:paraId="74D7DD37" w14:textId="77777777" w:rsidR="008865D2" w:rsidRPr="004556F3" w:rsidRDefault="008865D2" w:rsidP="008865D2">
            <w:pPr>
              <w:widowControl w:val="0"/>
              <w:rPr>
                <w:sz w:val="16"/>
                <w:szCs w:val="16"/>
              </w:rPr>
            </w:pPr>
          </w:p>
        </w:tc>
        <w:tc>
          <w:tcPr>
            <w:tcW w:w="737" w:type="dxa"/>
            <w:noWrap/>
            <w:vAlign w:val="bottom"/>
          </w:tcPr>
          <w:p w14:paraId="184E884F" w14:textId="77777777" w:rsidR="008865D2" w:rsidRPr="004556F3" w:rsidRDefault="008865D2" w:rsidP="008865D2">
            <w:pPr>
              <w:widowControl w:val="0"/>
              <w:rPr>
                <w:sz w:val="16"/>
                <w:szCs w:val="16"/>
              </w:rPr>
            </w:pPr>
          </w:p>
        </w:tc>
        <w:tc>
          <w:tcPr>
            <w:tcW w:w="737" w:type="dxa"/>
            <w:vAlign w:val="bottom"/>
          </w:tcPr>
          <w:p w14:paraId="17D005F5" w14:textId="77777777" w:rsidR="008865D2" w:rsidRPr="004556F3" w:rsidRDefault="008865D2" w:rsidP="008865D2">
            <w:pPr>
              <w:widowControl w:val="0"/>
              <w:rPr>
                <w:sz w:val="16"/>
                <w:szCs w:val="16"/>
              </w:rPr>
            </w:pPr>
          </w:p>
        </w:tc>
        <w:tc>
          <w:tcPr>
            <w:tcW w:w="737" w:type="dxa"/>
            <w:noWrap/>
            <w:vAlign w:val="bottom"/>
          </w:tcPr>
          <w:p w14:paraId="228157E1" w14:textId="77777777" w:rsidR="008865D2" w:rsidRPr="004556F3" w:rsidRDefault="008865D2" w:rsidP="008865D2">
            <w:pPr>
              <w:widowControl w:val="0"/>
              <w:rPr>
                <w:sz w:val="16"/>
                <w:szCs w:val="16"/>
              </w:rPr>
            </w:pPr>
          </w:p>
        </w:tc>
        <w:tc>
          <w:tcPr>
            <w:tcW w:w="737" w:type="dxa"/>
            <w:noWrap/>
            <w:vAlign w:val="bottom"/>
          </w:tcPr>
          <w:p w14:paraId="57151E57" w14:textId="77777777" w:rsidR="008865D2" w:rsidRPr="004556F3" w:rsidRDefault="008865D2" w:rsidP="008865D2">
            <w:pPr>
              <w:widowControl w:val="0"/>
              <w:rPr>
                <w:sz w:val="16"/>
                <w:szCs w:val="16"/>
              </w:rPr>
            </w:pPr>
          </w:p>
        </w:tc>
        <w:tc>
          <w:tcPr>
            <w:tcW w:w="737" w:type="dxa"/>
            <w:noWrap/>
            <w:vAlign w:val="bottom"/>
          </w:tcPr>
          <w:p w14:paraId="6039D402" w14:textId="77777777" w:rsidR="008865D2" w:rsidRPr="004556F3" w:rsidRDefault="008865D2" w:rsidP="008865D2">
            <w:pPr>
              <w:widowControl w:val="0"/>
              <w:rPr>
                <w:sz w:val="16"/>
                <w:szCs w:val="16"/>
              </w:rPr>
            </w:pPr>
          </w:p>
        </w:tc>
        <w:tc>
          <w:tcPr>
            <w:tcW w:w="737" w:type="dxa"/>
            <w:noWrap/>
            <w:vAlign w:val="bottom"/>
          </w:tcPr>
          <w:p w14:paraId="258739DA" w14:textId="77777777" w:rsidR="008865D2" w:rsidRPr="004556F3" w:rsidRDefault="008865D2" w:rsidP="008865D2">
            <w:pPr>
              <w:widowControl w:val="0"/>
              <w:rPr>
                <w:spacing w:val="-6"/>
                <w:sz w:val="16"/>
                <w:szCs w:val="16"/>
              </w:rPr>
            </w:pPr>
          </w:p>
        </w:tc>
        <w:tc>
          <w:tcPr>
            <w:tcW w:w="737" w:type="dxa"/>
            <w:noWrap/>
            <w:vAlign w:val="bottom"/>
          </w:tcPr>
          <w:p w14:paraId="4FC333F7" w14:textId="77777777" w:rsidR="008865D2" w:rsidRPr="004556F3" w:rsidRDefault="008865D2" w:rsidP="008865D2">
            <w:pPr>
              <w:widowControl w:val="0"/>
              <w:rPr>
                <w:sz w:val="16"/>
                <w:szCs w:val="16"/>
              </w:rPr>
            </w:pPr>
          </w:p>
        </w:tc>
        <w:tc>
          <w:tcPr>
            <w:tcW w:w="737" w:type="dxa"/>
            <w:vAlign w:val="bottom"/>
          </w:tcPr>
          <w:p w14:paraId="0EAD676C" w14:textId="77777777" w:rsidR="008865D2" w:rsidRPr="004556F3" w:rsidRDefault="008865D2" w:rsidP="008865D2">
            <w:pPr>
              <w:widowControl w:val="0"/>
              <w:rPr>
                <w:sz w:val="16"/>
                <w:szCs w:val="16"/>
              </w:rPr>
            </w:pPr>
          </w:p>
        </w:tc>
        <w:tc>
          <w:tcPr>
            <w:tcW w:w="737" w:type="dxa"/>
            <w:vAlign w:val="bottom"/>
          </w:tcPr>
          <w:p w14:paraId="2D6541CC" w14:textId="77777777" w:rsidR="008865D2" w:rsidRPr="004556F3" w:rsidRDefault="008865D2" w:rsidP="008865D2">
            <w:pPr>
              <w:widowControl w:val="0"/>
              <w:rPr>
                <w:sz w:val="16"/>
                <w:szCs w:val="16"/>
              </w:rPr>
            </w:pPr>
          </w:p>
        </w:tc>
        <w:tc>
          <w:tcPr>
            <w:tcW w:w="737" w:type="dxa"/>
            <w:noWrap/>
            <w:vAlign w:val="bottom"/>
          </w:tcPr>
          <w:p w14:paraId="209A055B" w14:textId="77777777" w:rsidR="008865D2" w:rsidRPr="004556F3" w:rsidRDefault="008865D2" w:rsidP="008865D2">
            <w:pPr>
              <w:widowControl w:val="0"/>
              <w:rPr>
                <w:sz w:val="16"/>
                <w:szCs w:val="16"/>
              </w:rPr>
            </w:pPr>
          </w:p>
        </w:tc>
        <w:tc>
          <w:tcPr>
            <w:tcW w:w="737" w:type="dxa"/>
            <w:noWrap/>
            <w:vAlign w:val="bottom"/>
          </w:tcPr>
          <w:p w14:paraId="4FCC2A28" w14:textId="77777777" w:rsidR="008865D2" w:rsidRPr="004556F3" w:rsidRDefault="008865D2" w:rsidP="008865D2">
            <w:pPr>
              <w:widowControl w:val="0"/>
              <w:rPr>
                <w:sz w:val="16"/>
                <w:szCs w:val="16"/>
              </w:rPr>
            </w:pPr>
          </w:p>
        </w:tc>
        <w:tc>
          <w:tcPr>
            <w:tcW w:w="737" w:type="dxa"/>
            <w:noWrap/>
            <w:vAlign w:val="bottom"/>
          </w:tcPr>
          <w:p w14:paraId="667A1FEA" w14:textId="77777777" w:rsidR="008865D2" w:rsidRPr="004556F3" w:rsidRDefault="008865D2" w:rsidP="008865D2">
            <w:pPr>
              <w:widowControl w:val="0"/>
              <w:rPr>
                <w:sz w:val="16"/>
                <w:szCs w:val="16"/>
              </w:rPr>
            </w:pPr>
          </w:p>
        </w:tc>
      </w:tr>
      <w:tr w:rsidR="008865D2" w:rsidRPr="004556F3" w14:paraId="104EB6B0" w14:textId="77777777" w:rsidTr="00261BDD">
        <w:tc>
          <w:tcPr>
            <w:tcW w:w="1020" w:type="dxa"/>
            <w:tcBorders>
              <w:right w:val="single" w:sz="4" w:space="0" w:color="86BC25"/>
            </w:tcBorders>
            <w:hideMark/>
          </w:tcPr>
          <w:p w14:paraId="5967005F"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5F862689" w14:textId="77777777" w:rsidR="008865D2" w:rsidRPr="004556F3" w:rsidRDefault="008865D2" w:rsidP="00CA58B1">
            <w:pPr>
              <w:widowControl w:val="0"/>
              <w:ind w:right="-57"/>
              <w:jc w:val="left"/>
              <w:rPr>
                <w:sz w:val="16"/>
                <w:szCs w:val="16"/>
              </w:rPr>
            </w:pPr>
            <w:r w:rsidRPr="004556F3">
              <w:rPr>
                <w:sz w:val="16"/>
                <w:szCs w:val="16"/>
                <w:rtl/>
              </w:rPr>
              <w:t xml:space="preserve">הנפקת מניות של החברה (בניכוי הוצאות הנפקה של </w:t>
            </w:r>
            <w:r w:rsidRPr="004556F3">
              <w:rPr>
                <w:sz w:val="16"/>
                <w:szCs w:val="16"/>
              </w:rPr>
              <w:t>X</w:t>
            </w:r>
            <w:r w:rsidRPr="004556F3">
              <w:rPr>
                <w:sz w:val="16"/>
                <w:szCs w:val="16"/>
                <w:rtl/>
              </w:rPr>
              <w:t xml:space="preserve"> אלפי ש"ח)</w:t>
            </w:r>
          </w:p>
        </w:tc>
        <w:tc>
          <w:tcPr>
            <w:tcW w:w="454" w:type="dxa"/>
            <w:noWrap/>
            <w:vAlign w:val="bottom"/>
          </w:tcPr>
          <w:p w14:paraId="3881306F" w14:textId="77777777" w:rsidR="008865D2" w:rsidRPr="004556F3" w:rsidRDefault="008865D2" w:rsidP="008865D2">
            <w:pPr>
              <w:widowControl w:val="0"/>
              <w:rPr>
                <w:sz w:val="16"/>
                <w:szCs w:val="16"/>
              </w:rPr>
            </w:pPr>
          </w:p>
        </w:tc>
        <w:tc>
          <w:tcPr>
            <w:tcW w:w="624" w:type="dxa"/>
            <w:noWrap/>
            <w:vAlign w:val="bottom"/>
          </w:tcPr>
          <w:p w14:paraId="4F2BE3EC" w14:textId="77777777" w:rsidR="008865D2" w:rsidRPr="004556F3" w:rsidRDefault="008865D2" w:rsidP="008865D2">
            <w:pPr>
              <w:widowControl w:val="0"/>
              <w:rPr>
                <w:sz w:val="16"/>
                <w:szCs w:val="16"/>
              </w:rPr>
            </w:pPr>
            <w:r w:rsidRPr="004556F3">
              <w:rPr>
                <w:sz w:val="16"/>
                <w:szCs w:val="16"/>
              </w:rPr>
              <w:t>XXX</w:t>
            </w:r>
          </w:p>
        </w:tc>
        <w:tc>
          <w:tcPr>
            <w:tcW w:w="624" w:type="dxa"/>
            <w:vAlign w:val="bottom"/>
          </w:tcPr>
          <w:p w14:paraId="61D3A727"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tcPr>
          <w:p w14:paraId="0FC07BE1"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665D321D"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20587866"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7D0FB02D"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5DE6A75B"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74AF3562"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09FDCF4"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FEC22EF"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7104D755"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61C5B92C"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795DB4C2"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1AEC6646"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7A1C3F34"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8B19B70"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40A4E0BE" w14:textId="77777777" w:rsidR="008865D2" w:rsidRPr="004556F3" w:rsidRDefault="008865D2" w:rsidP="008865D2">
            <w:pPr>
              <w:widowControl w:val="0"/>
              <w:rPr>
                <w:sz w:val="16"/>
                <w:szCs w:val="16"/>
              </w:rPr>
            </w:pPr>
            <w:r w:rsidRPr="004556F3">
              <w:rPr>
                <w:sz w:val="16"/>
                <w:szCs w:val="16"/>
              </w:rPr>
              <w:t>XXX</w:t>
            </w:r>
          </w:p>
        </w:tc>
      </w:tr>
      <w:tr w:rsidR="008865D2" w:rsidRPr="004556F3" w14:paraId="36E942A7" w14:textId="77777777" w:rsidTr="00261BDD">
        <w:tc>
          <w:tcPr>
            <w:tcW w:w="1020" w:type="dxa"/>
            <w:tcBorders>
              <w:right w:val="single" w:sz="4" w:space="0" w:color="86BC25"/>
            </w:tcBorders>
            <w:hideMark/>
          </w:tcPr>
          <w:p w14:paraId="36C3335D"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79963DD0" w14:textId="77777777" w:rsidR="008865D2" w:rsidRPr="004556F3" w:rsidRDefault="008865D2" w:rsidP="00CA58B1">
            <w:pPr>
              <w:widowControl w:val="0"/>
              <w:ind w:right="-57"/>
              <w:jc w:val="left"/>
              <w:rPr>
                <w:sz w:val="16"/>
                <w:szCs w:val="16"/>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 xml:space="preserve">חברה מאוחדת </w:t>
            </w:r>
          </w:p>
        </w:tc>
        <w:tc>
          <w:tcPr>
            <w:tcW w:w="454" w:type="dxa"/>
            <w:noWrap/>
            <w:vAlign w:val="bottom"/>
          </w:tcPr>
          <w:p w14:paraId="13CE5C43" w14:textId="77777777" w:rsidR="008865D2" w:rsidRPr="004556F3" w:rsidRDefault="008865D2" w:rsidP="008865D2">
            <w:pPr>
              <w:widowControl w:val="0"/>
              <w:rPr>
                <w:sz w:val="16"/>
                <w:szCs w:val="16"/>
              </w:rPr>
            </w:pPr>
          </w:p>
        </w:tc>
        <w:tc>
          <w:tcPr>
            <w:tcW w:w="624" w:type="dxa"/>
            <w:noWrap/>
            <w:vAlign w:val="bottom"/>
          </w:tcPr>
          <w:p w14:paraId="6EB62804" w14:textId="77777777" w:rsidR="008865D2" w:rsidRPr="004556F3" w:rsidRDefault="008865D2" w:rsidP="008865D2">
            <w:pPr>
              <w:widowControl w:val="0"/>
              <w:rPr>
                <w:sz w:val="16"/>
                <w:szCs w:val="16"/>
              </w:rPr>
            </w:pPr>
            <w:r w:rsidRPr="004556F3">
              <w:rPr>
                <w:sz w:val="16"/>
                <w:szCs w:val="16"/>
              </w:rPr>
              <w:t>-</w:t>
            </w:r>
          </w:p>
        </w:tc>
        <w:tc>
          <w:tcPr>
            <w:tcW w:w="624" w:type="dxa"/>
            <w:vAlign w:val="bottom"/>
          </w:tcPr>
          <w:p w14:paraId="5D2A0BB3" w14:textId="77777777" w:rsidR="008865D2" w:rsidRPr="004556F3" w:rsidRDefault="008865D2" w:rsidP="008865D2">
            <w:pPr>
              <w:widowControl w:val="0"/>
              <w:rPr>
                <w:sz w:val="16"/>
                <w:szCs w:val="16"/>
              </w:rPr>
            </w:pPr>
            <w:r w:rsidRPr="004556F3">
              <w:rPr>
                <w:sz w:val="16"/>
                <w:szCs w:val="16"/>
              </w:rPr>
              <w:t>-</w:t>
            </w:r>
          </w:p>
        </w:tc>
        <w:tc>
          <w:tcPr>
            <w:tcW w:w="737" w:type="dxa"/>
            <w:noWrap/>
            <w:vAlign w:val="bottom"/>
          </w:tcPr>
          <w:p w14:paraId="310FC1BF"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44888F8F"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45F82C41"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5CC68224"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467B98B0"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E9D6A36"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48005E07"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5124062A"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E0D4801"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0E904AE6"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509608D5"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26DDC4D2"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24D48648"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08303168"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3BE40D91"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r>
      <w:tr w:rsidR="008865D2" w:rsidRPr="004556F3" w14:paraId="3D534F6C" w14:textId="77777777" w:rsidTr="00261BDD">
        <w:tc>
          <w:tcPr>
            <w:tcW w:w="1020" w:type="dxa"/>
            <w:tcBorders>
              <w:right w:val="single" w:sz="4" w:space="0" w:color="86BC25"/>
            </w:tcBorders>
            <w:hideMark/>
          </w:tcPr>
          <w:p w14:paraId="2DAEC561"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24D6E35F" w14:textId="77777777" w:rsidR="008865D2" w:rsidRPr="004556F3" w:rsidRDefault="008865D2" w:rsidP="00CA58B1">
            <w:pPr>
              <w:widowControl w:val="0"/>
              <w:ind w:right="-57"/>
              <w:jc w:val="left"/>
              <w:rPr>
                <w:sz w:val="16"/>
                <w:szCs w:val="16"/>
              </w:rPr>
            </w:pPr>
            <w:r w:rsidRPr="004556F3">
              <w:rPr>
                <w:sz w:val="16"/>
                <w:szCs w:val="16"/>
                <w:rtl/>
              </w:rPr>
              <w:t>הנפקת כתבי אופציה למניות</w:t>
            </w:r>
          </w:p>
        </w:tc>
        <w:tc>
          <w:tcPr>
            <w:tcW w:w="454" w:type="dxa"/>
            <w:noWrap/>
            <w:vAlign w:val="bottom"/>
          </w:tcPr>
          <w:p w14:paraId="62DD71C6" w14:textId="77777777" w:rsidR="008865D2" w:rsidRPr="004556F3" w:rsidRDefault="008865D2" w:rsidP="008865D2">
            <w:pPr>
              <w:widowControl w:val="0"/>
              <w:rPr>
                <w:sz w:val="16"/>
                <w:szCs w:val="16"/>
              </w:rPr>
            </w:pPr>
          </w:p>
        </w:tc>
        <w:tc>
          <w:tcPr>
            <w:tcW w:w="624" w:type="dxa"/>
            <w:noWrap/>
            <w:vAlign w:val="bottom"/>
          </w:tcPr>
          <w:p w14:paraId="6462B6F5" w14:textId="77777777" w:rsidR="008865D2" w:rsidRPr="004556F3" w:rsidRDefault="008865D2" w:rsidP="008865D2">
            <w:pPr>
              <w:widowControl w:val="0"/>
              <w:rPr>
                <w:sz w:val="16"/>
                <w:szCs w:val="16"/>
              </w:rPr>
            </w:pPr>
            <w:r w:rsidRPr="004556F3">
              <w:rPr>
                <w:sz w:val="16"/>
                <w:szCs w:val="16"/>
              </w:rPr>
              <w:t>-</w:t>
            </w:r>
          </w:p>
        </w:tc>
        <w:tc>
          <w:tcPr>
            <w:tcW w:w="624" w:type="dxa"/>
            <w:vAlign w:val="bottom"/>
          </w:tcPr>
          <w:p w14:paraId="3A11C2C6" w14:textId="77777777" w:rsidR="008865D2" w:rsidRPr="004556F3" w:rsidRDefault="008865D2" w:rsidP="008865D2">
            <w:pPr>
              <w:widowControl w:val="0"/>
              <w:rPr>
                <w:sz w:val="16"/>
                <w:szCs w:val="16"/>
              </w:rPr>
            </w:pPr>
            <w:r w:rsidRPr="004556F3">
              <w:rPr>
                <w:sz w:val="16"/>
                <w:szCs w:val="16"/>
              </w:rPr>
              <w:t>-</w:t>
            </w:r>
          </w:p>
        </w:tc>
        <w:tc>
          <w:tcPr>
            <w:tcW w:w="737" w:type="dxa"/>
            <w:noWrap/>
            <w:vAlign w:val="bottom"/>
          </w:tcPr>
          <w:p w14:paraId="566A03BD"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3C1E5362"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271BBC1"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103CBD33"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0532F82A"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F67244D"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2E84491"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239B10B2"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EDC41FA" w14:textId="77777777" w:rsidR="008865D2" w:rsidRPr="004556F3" w:rsidRDefault="008865D2" w:rsidP="008865D2">
            <w:pPr>
              <w:widowControl w:val="0"/>
              <w:rPr>
                <w:sz w:val="16"/>
                <w:szCs w:val="16"/>
              </w:rPr>
            </w:pPr>
            <w:r w:rsidRPr="004556F3">
              <w:rPr>
                <w:spacing w:val="-6"/>
                <w:sz w:val="16"/>
                <w:szCs w:val="16"/>
              </w:rPr>
              <w:t>-</w:t>
            </w:r>
          </w:p>
        </w:tc>
        <w:tc>
          <w:tcPr>
            <w:tcW w:w="737" w:type="dxa"/>
            <w:noWrap/>
            <w:vAlign w:val="bottom"/>
            <w:hideMark/>
          </w:tcPr>
          <w:p w14:paraId="32DBDEF9"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3805D76A"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5325D8FF"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E028028"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0FB7058"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911DCDF" w14:textId="77777777" w:rsidR="008865D2" w:rsidRPr="004556F3" w:rsidRDefault="008865D2" w:rsidP="008865D2">
            <w:pPr>
              <w:widowControl w:val="0"/>
              <w:rPr>
                <w:sz w:val="16"/>
                <w:szCs w:val="16"/>
              </w:rPr>
            </w:pPr>
            <w:r w:rsidRPr="004556F3">
              <w:rPr>
                <w:sz w:val="16"/>
                <w:szCs w:val="16"/>
              </w:rPr>
              <w:t>XXX</w:t>
            </w:r>
          </w:p>
        </w:tc>
      </w:tr>
      <w:tr w:rsidR="008865D2" w:rsidRPr="004556F3" w14:paraId="40F18777" w14:textId="77777777" w:rsidTr="00261BDD">
        <w:tc>
          <w:tcPr>
            <w:tcW w:w="1020" w:type="dxa"/>
            <w:tcBorders>
              <w:right w:val="single" w:sz="4" w:space="0" w:color="86BC25"/>
            </w:tcBorders>
            <w:hideMark/>
          </w:tcPr>
          <w:p w14:paraId="401AB82D"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5C187D4C" w14:textId="77777777" w:rsidR="008865D2" w:rsidRPr="004556F3" w:rsidRDefault="008865D2" w:rsidP="00CA58B1">
            <w:pPr>
              <w:widowControl w:val="0"/>
              <w:ind w:right="-57"/>
              <w:jc w:val="left"/>
              <w:rPr>
                <w:sz w:val="16"/>
                <w:szCs w:val="16"/>
              </w:rPr>
            </w:pPr>
            <w:r w:rsidRPr="004556F3">
              <w:rPr>
                <w:sz w:val="16"/>
                <w:szCs w:val="16"/>
                <w:rtl/>
              </w:rPr>
              <w:t>מימוש כתבי אופציה למניות</w:t>
            </w:r>
          </w:p>
        </w:tc>
        <w:tc>
          <w:tcPr>
            <w:tcW w:w="454" w:type="dxa"/>
            <w:noWrap/>
            <w:vAlign w:val="bottom"/>
          </w:tcPr>
          <w:p w14:paraId="328BBC7A" w14:textId="77777777" w:rsidR="008865D2" w:rsidRPr="004556F3" w:rsidRDefault="008865D2" w:rsidP="008865D2">
            <w:pPr>
              <w:widowControl w:val="0"/>
              <w:rPr>
                <w:sz w:val="16"/>
                <w:szCs w:val="16"/>
              </w:rPr>
            </w:pPr>
          </w:p>
        </w:tc>
        <w:tc>
          <w:tcPr>
            <w:tcW w:w="624" w:type="dxa"/>
            <w:noWrap/>
            <w:vAlign w:val="bottom"/>
          </w:tcPr>
          <w:p w14:paraId="35CA756E" w14:textId="77777777" w:rsidR="008865D2" w:rsidRPr="004556F3" w:rsidRDefault="008865D2" w:rsidP="008865D2">
            <w:pPr>
              <w:widowControl w:val="0"/>
              <w:rPr>
                <w:sz w:val="16"/>
                <w:szCs w:val="16"/>
              </w:rPr>
            </w:pPr>
            <w:r w:rsidRPr="004556F3">
              <w:rPr>
                <w:sz w:val="16"/>
                <w:szCs w:val="16"/>
              </w:rPr>
              <w:t>XXX</w:t>
            </w:r>
          </w:p>
        </w:tc>
        <w:tc>
          <w:tcPr>
            <w:tcW w:w="624" w:type="dxa"/>
            <w:vAlign w:val="bottom"/>
          </w:tcPr>
          <w:p w14:paraId="3307C006"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tcPr>
          <w:p w14:paraId="4B5E6F76" w14:textId="77777777" w:rsidR="008865D2" w:rsidRPr="004556F3" w:rsidRDefault="008865D2" w:rsidP="008865D2">
            <w:pPr>
              <w:widowControl w:val="0"/>
              <w:rPr>
                <w:sz w:val="16"/>
                <w:szCs w:val="16"/>
              </w:rPr>
            </w:pPr>
          </w:p>
        </w:tc>
        <w:tc>
          <w:tcPr>
            <w:tcW w:w="737" w:type="dxa"/>
            <w:vAlign w:val="bottom"/>
          </w:tcPr>
          <w:p w14:paraId="00E6CE13" w14:textId="77777777" w:rsidR="008865D2" w:rsidRPr="004556F3" w:rsidRDefault="008865D2" w:rsidP="008865D2">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noWrap/>
            <w:vAlign w:val="bottom"/>
            <w:hideMark/>
          </w:tcPr>
          <w:p w14:paraId="317C57F7"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A4766E4"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7042F4BB"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53B39F75" w14:textId="77777777" w:rsidR="008865D2" w:rsidRPr="004556F3" w:rsidRDefault="008865D2" w:rsidP="008865D2">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2CF934EE"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F7057BD"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43E2E03A"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71C0E091"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0F74102B"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729CEDE7"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95F9E2C"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3443BD26"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5BC395E" w14:textId="77777777" w:rsidR="008865D2" w:rsidRPr="004556F3" w:rsidRDefault="008865D2" w:rsidP="008865D2">
            <w:pPr>
              <w:widowControl w:val="0"/>
              <w:rPr>
                <w:sz w:val="16"/>
                <w:szCs w:val="16"/>
              </w:rPr>
            </w:pPr>
            <w:r w:rsidRPr="004556F3">
              <w:rPr>
                <w:sz w:val="16"/>
                <w:szCs w:val="16"/>
              </w:rPr>
              <w:t>XXX</w:t>
            </w:r>
          </w:p>
        </w:tc>
      </w:tr>
      <w:tr w:rsidR="008865D2" w:rsidRPr="004556F3" w14:paraId="554E55AB" w14:textId="77777777" w:rsidTr="00261BDD">
        <w:tc>
          <w:tcPr>
            <w:tcW w:w="1020" w:type="dxa"/>
            <w:tcBorders>
              <w:right w:val="single" w:sz="4" w:space="0" w:color="86BC25"/>
            </w:tcBorders>
            <w:hideMark/>
          </w:tcPr>
          <w:p w14:paraId="0CE6C28A"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0BC1E79A" w14:textId="77777777" w:rsidR="008865D2" w:rsidRPr="004556F3" w:rsidRDefault="008865D2" w:rsidP="00CA58B1">
            <w:pPr>
              <w:widowControl w:val="0"/>
              <w:ind w:right="-57"/>
              <w:jc w:val="left"/>
              <w:rPr>
                <w:sz w:val="16"/>
                <w:szCs w:val="16"/>
              </w:rPr>
            </w:pPr>
            <w:r w:rsidRPr="004556F3">
              <w:rPr>
                <w:sz w:val="16"/>
                <w:szCs w:val="16"/>
                <w:rtl/>
              </w:rPr>
              <w:t>המרת אגרות חוב להמרה למניות</w:t>
            </w:r>
          </w:p>
        </w:tc>
        <w:tc>
          <w:tcPr>
            <w:tcW w:w="454" w:type="dxa"/>
            <w:noWrap/>
            <w:vAlign w:val="bottom"/>
          </w:tcPr>
          <w:p w14:paraId="28DEACA7" w14:textId="77777777" w:rsidR="008865D2" w:rsidRPr="004556F3" w:rsidRDefault="008865D2" w:rsidP="008865D2">
            <w:pPr>
              <w:widowControl w:val="0"/>
              <w:rPr>
                <w:sz w:val="16"/>
                <w:szCs w:val="16"/>
              </w:rPr>
            </w:pPr>
          </w:p>
        </w:tc>
        <w:tc>
          <w:tcPr>
            <w:tcW w:w="624" w:type="dxa"/>
            <w:noWrap/>
            <w:vAlign w:val="bottom"/>
          </w:tcPr>
          <w:p w14:paraId="019254DE" w14:textId="77777777" w:rsidR="008865D2" w:rsidRPr="004556F3" w:rsidRDefault="008865D2" w:rsidP="008865D2">
            <w:pPr>
              <w:widowControl w:val="0"/>
              <w:rPr>
                <w:sz w:val="16"/>
                <w:szCs w:val="16"/>
              </w:rPr>
            </w:pPr>
            <w:r w:rsidRPr="004556F3">
              <w:rPr>
                <w:sz w:val="16"/>
                <w:szCs w:val="16"/>
              </w:rPr>
              <w:t>XXX</w:t>
            </w:r>
          </w:p>
        </w:tc>
        <w:tc>
          <w:tcPr>
            <w:tcW w:w="624" w:type="dxa"/>
            <w:vAlign w:val="bottom"/>
          </w:tcPr>
          <w:p w14:paraId="65CE8616"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tcPr>
          <w:p w14:paraId="3EFAF819"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3D0CB0EC" w14:textId="77777777" w:rsidR="008865D2" w:rsidRPr="004556F3" w:rsidRDefault="008865D2" w:rsidP="008865D2">
            <w:pPr>
              <w:widowControl w:val="0"/>
              <w:rPr>
                <w:spacing w:val="-6"/>
                <w:sz w:val="16"/>
                <w:szCs w:val="16"/>
              </w:rPr>
            </w:pPr>
            <w:r w:rsidRPr="004556F3">
              <w:rPr>
                <w:spacing w:val="-6"/>
                <w:sz w:val="16"/>
                <w:szCs w:val="16"/>
              </w:rPr>
              <w:t>(XXX)</w:t>
            </w:r>
          </w:p>
        </w:tc>
        <w:tc>
          <w:tcPr>
            <w:tcW w:w="737" w:type="dxa"/>
            <w:noWrap/>
            <w:vAlign w:val="bottom"/>
            <w:hideMark/>
          </w:tcPr>
          <w:p w14:paraId="2AEC1F68"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3F7DB22C" w14:textId="77777777" w:rsidR="008865D2" w:rsidRPr="004556F3" w:rsidRDefault="008865D2" w:rsidP="008865D2">
            <w:pPr>
              <w:widowControl w:val="0"/>
              <w:rPr>
                <w:sz w:val="16"/>
                <w:szCs w:val="16"/>
              </w:rPr>
            </w:pPr>
            <w:r w:rsidRPr="004556F3">
              <w:rPr>
                <w:sz w:val="16"/>
                <w:szCs w:val="16"/>
              </w:rPr>
              <w:t>-</w:t>
            </w:r>
          </w:p>
        </w:tc>
        <w:tc>
          <w:tcPr>
            <w:tcW w:w="737" w:type="dxa"/>
            <w:vAlign w:val="bottom"/>
          </w:tcPr>
          <w:p w14:paraId="54291035"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465FB35F"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0710F7D"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6C6C0F4A"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89384C5"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1E5928D9"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5D80D7E9" w14:textId="77777777" w:rsidR="008865D2" w:rsidRPr="004556F3" w:rsidRDefault="008865D2" w:rsidP="008865D2">
            <w:pPr>
              <w:widowControl w:val="0"/>
              <w:rPr>
                <w:sz w:val="16"/>
                <w:szCs w:val="16"/>
              </w:rPr>
            </w:pPr>
            <w:r w:rsidRPr="004556F3">
              <w:rPr>
                <w:sz w:val="16"/>
                <w:szCs w:val="16"/>
              </w:rPr>
              <w:t>-</w:t>
            </w:r>
          </w:p>
        </w:tc>
        <w:tc>
          <w:tcPr>
            <w:tcW w:w="737" w:type="dxa"/>
            <w:vAlign w:val="bottom"/>
            <w:hideMark/>
          </w:tcPr>
          <w:p w14:paraId="32E7DFA2" w14:textId="77777777" w:rsidR="008865D2" w:rsidRPr="004556F3" w:rsidRDefault="008865D2" w:rsidP="008865D2">
            <w:pPr>
              <w:widowControl w:val="0"/>
              <w:rPr>
                <w:sz w:val="16"/>
                <w:szCs w:val="16"/>
              </w:rPr>
            </w:pPr>
            <w:r w:rsidRPr="004556F3">
              <w:rPr>
                <w:sz w:val="16"/>
                <w:szCs w:val="16"/>
              </w:rPr>
              <w:t>-</w:t>
            </w:r>
          </w:p>
        </w:tc>
        <w:tc>
          <w:tcPr>
            <w:tcW w:w="737" w:type="dxa"/>
            <w:noWrap/>
            <w:vAlign w:val="bottom"/>
            <w:hideMark/>
          </w:tcPr>
          <w:p w14:paraId="047B2977"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03F26505"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051A196E" w14:textId="77777777" w:rsidR="008865D2" w:rsidRPr="004556F3" w:rsidRDefault="008865D2" w:rsidP="008865D2">
            <w:pPr>
              <w:widowControl w:val="0"/>
              <w:rPr>
                <w:sz w:val="16"/>
                <w:szCs w:val="16"/>
              </w:rPr>
            </w:pPr>
            <w:r w:rsidRPr="004556F3">
              <w:rPr>
                <w:sz w:val="16"/>
                <w:szCs w:val="16"/>
              </w:rPr>
              <w:t>XXX</w:t>
            </w:r>
          </w:p>
        </w:tc>
      </w:tr>
      <w:tr w:rsidR="008865D2" w:rsidRPr="004556F3" w14:paraId="22C36ABE" w14:textId="77777777" w:rsidTr="00261BDD">
        <w:tc>
          <w:tcPr>
            <w:tcW w:w="1020" w:type="dxa"/>
            <w:tcBorders>
              <w:right w:val="single" w:sz="4" w:space="0" w:color="86BC25"/>
            </w:tcBorders>
            <w:hideMark/>
          </w:tcPr>
          <w:p w14:paraId="3939709D"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6BA21BA9" w14:textId="77777777" w:rsidR="008865D2" w:rsidRPr="004556F3" w:rsidRDefault="008865D2" w:rsidP="00CA58B1">
            <w:pPr>
              <w:widowControl w:val="0"/>
              <w:ind w:right="-57"/>
              <w:jc w:val="left"/>
              <w:rPr>
                <w:sz w:val="16"/>
                <w:szCs w:val="16"/>
              </w:rPr>
            </w:pPr>
            <w:r w:rsidRPr="004556F3">
              <w:rPr>
                <w:sz w:val="16"/>
                <w:szCs w:val="16"/>
                <w:rtl/>
              </w:rPr>
              <w:t>מכירת (רכישת) מניות באוצר</w:t>
            </w:r>
          </w:p>
        </w:tc>
        <w:tc>
          <w:tcPr>
            <w:tcW w:w="454" w:type="dxa"/>
            <w:noWrap/>
            <w:vAlign w:val="bottom"/>
          </w:tcPr>
          <w:p w14:paraId="450C206D" w14:textId="77777777" w:rsidR="008865D2" w:rsidRPr="004556F3" w:rsidRDefault="008865D2" w:rsidP="008865D2">
            <w:pPr>
              <w:widowControl w:val="0"/>
              <w:rPr>
                <w:sz w:val="16"/>
                <w:szCs w:val="16"/>
              </w:rPr>
            </w:pPr>
          </w:p>
        </w:tc>
        <w:tc>
          <w:tcPr>
            <w:tcW w:w="624" w:type="dxa"/>
            <w:noWrap/>
            <w:vAlign w:val="bottom"/>
          </w:tcPr>
          <w:p w14:paraId="7D44BD27" w14:textId="77777777" w:rsidR="008865D2" w:rsidRPr="004556F3" w:rsidRDefault="008865D2" w:rsidP="008865D2">
            <w:pPr>
              <w:widowControl w:val="0"/>
              <w:rPr>
                <w:sz w:val="16"/>
                <w:szCs w:val="16"/>
              </w:rPr>
            </w:pPr>
            <w:r w:rsidRPr="004556F3">
              <w:rPr>
                <w:sz w:val="16"/>
                <w:szCs w:val="16"/>
              </w:rPr>
              <w:t>-</w:t>
            </w:r>
          </w:p>
        </w:tc>
        <w:tc>
          <w:tcPr>
            <w:tcW w:w="624" w:type="dxa"/>
            <w:vAlign w:val="bottom"/>
          </w:tcPr>
          <w:p w14:paraId="51196CEA" w14:textId="77777777" w:rsidR="008865D2" w:rsidRPr="004556F3" w:rsidRDefault="008865D2" w:rsidP="008865D2">
            <w:pPr>
              <w:widowControl w:val="0"/>
              <w:rPr>
                <w:spacing w:val="-6"/>
                <w:sz w:val="16"/>
                <w:szCs w:val="16"/>
              </w:rPr>
            </w:pPr>
            <w:r w:rsidRPr="004556F3">
              <w:rPr>
                <w:sz w:val="16"/>
                <w:szCs w:val="16"/>
              </w:rPr>
              <w:t>XXX</w:t>
            </w:r>
          </w:p>
        </w:tc>
        <w:tc>
          <w:tcPr>
            <w:tcW w:w="737" w:type="dxa"/>
            <w:noWrap/>
            <w:vAlign w:val="bottom"/>
          </w:tcPr>
          <w:p w14:paraId="57742EA3"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vAlign w:val="bottom"/>
          </w:tcPr>
          <w:p w14:paraId="1F2E170E"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463746E2"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51A71AED"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vAlign w:val="bottom"/>
          </w:tcPr>
          <w:p w14:paraId="12C0D33D"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0A74762C"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30E63380"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0A529437"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1D0CA5E0"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09443614"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vAlign w:val="bottom"/>
            <w:hideMark/>
          </w:tcPr>
          <w:p w14:paraId="18DB5D7B" w14:textId="77777777" w:rsidR="008865D2" w:rsidRPr="004556F3" w:rsidRDefault="008865D2" w:rsidP="008865D2">
            <w:pPr>
              <w:widowControl w:val="0"/>
              <w:rPr>
                <w:spacing w:val="-6"/>
                <w:sz w:val="16"/>
                <w:szCs w:val="16"/>
              </w:rPr>
            </w:pPr>
            <w:r w:rsidRPr="004556F3">
              <w:rPr>
                <w:sz w:val="16"/>
                <w:szCs w:val="16"/>
              </w:rPr>
              <w:t>XXX</w:t>
            </w:r>
          </w:p>
        </w:tc>
        <w:tc>
          <w:tcPr>
            <w:tcW w:w="737" w:type="dxa"/>
            <w:vAlign w:val="bottom"/>
            <w:hideMark/>
          </w:tcPr>
          <w:p w14:paraId="329E04B6" w14:textId="77777777" w:rsidR="008865D2" w:rsidRPr="004556F3" w:rsidRDefault="008865D2" w:rsidP="008865D2">
            <w:pPr>
              <w:widowControl w:val="0"/>
              <w:rPr>
                <w:spacing w:val="-6"/>
                <w:sz w:val="16"/>
                <w:szCs w:val="16"/>
              </w:rPr>
            </w:pPr>
            <w:r w:rsidRPr="004556F3">
              <w:rPr>
                <w:spacing w:val="-6"/>
                <w:sz w:val="16"/>
                <w:szCs w:val="16"/>
              </w:rPr>
              <w:t>-</w:t>
            </w:r>
          </w:p>
        </w:tc>
        <w:tc>
          <w:tcPr>
            <w:tcW w:w="737" w:type="dxa"/>
            <w:noWrap/>
            <w:vAlign w:val="bottom"/>
            <w:hideMark/>
          </w:tcPr>
          <w:p w14:paraId="73278977" w14:textId="77777777" w:rsidR="008865D2" w:rsidRPr="004556F3" w:rsidRDefault="008865D2" w:rsidP="008865D2">
            <w:pPr>
              <w:widowControl w:val="0"/>
              <w:rPr>
                <w:spacing w:val="-6"/>
                <w:sz w:val="16"/>
                <w:szCs w:val="16"/>
              </w:rPr>
            </w:pPr>
            <w:r w:rsidRPr="004556F3">
              <w:rPr>
                <w:sz w:val="16"/>
                <w:szCs w:val="16"/>
              </w:rPr>
              <w:t>XXX</w:t>
            </w:r>
          </w:p>
        </w:tc>
        <w:tc>
          <w:tcPr>
            <w:tcW w:w="737" w:type="dxa"/>
            <w:noWrap/>
            <w:vAlign w:val="bottom"/>
            <w:hideMark/>
          </w:tcPr>
          <w:p w14:paraId="4ED181C8" w14:textId="77777777" w:rsidR="008865D2" w:rsidRPr="004556F3" w:rsidRDefault="008865D2" w:rsidP="008865D2">
            <w:pPr>
              <w:widowControl w:val="0"/>
              <w:rPr>
                <w:spacing w:val="-6"/>
                <w:sz w:val="16"/>
                <w:szCs w:val="16"/>
              </w:rPr>
            </w:pPr>
            <w:r w:rsidRPr="004556F3">
              <w:rPr>
                <w:sz w:val="16"/>
                <w:szCs w:val="16"/>
              </w:rPr>
              <w:t>XXX</w:t>
            </w:r>
          </w:p>
        </w:tc>
        <w:tc>
          <w:tcPr>
            <w:tcW w:w="737" w:type="dxa"/>
            <w:noWrap/>
            <w:vAlign w:val="bottom"/>
            <w:hideMark/>
          </w:tcPr>
          <w:p w14:paraId="566CB0B1" w14:textId="77777777" w:rsidR="008865D2" w:rsidRPr="004556F3" w:rsidRDefault="008865D2" w:rsidP="008865D2">
            <w:pPr>
              <w:widowControl w:val="0"/>
              <w:rPr>
                <w:spacing w:val="-6"/>
                <w:sz w:val="16"/>
                <w:szCs w:val="16"/>
              </w:rPr>
            </w:pPr>
            <w:r w:rsidRPr="004556F3">
              <w:rPr>
                <w:sz w:val="16"/>
                <w:szCs w:val="16"/>
              </w:rPr>
              <w:t>XXX</w:t>
            </w:r>
          </w:p>
        </w:tc>
      </w:tr>
      <w:tr w:rsidR="008865D2" w:rsidRPr="004556F3" w14:paraId="3EDD56DC" w14:textId="77777777" w:rsidTr="00261BDD">
        <w:tc>
          <w:tcPr>
            <w:tcW w:w="1020" w:type="dxa"/>
            <w:tcBorders>
              <w:right w:val="single" w:sz="4" w:space="0" w:color="86BC25"/>
            </w:tcBorders>
            <w:hideMark/>
          </w:tcPr>
          <w:p w14:paraId="3DE2B8D7" w14:textId="77777777" w:rsidR="008865D2" w:rsidRPr="006F1B3A" w:rsidRDefault="008865D2" w:rsidP="008865D2">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3DD9E453" w14:textId="77777777" w:rsidR="008865D2" w:rsidRPr="004556F3" w:rsidRDefault="008865D2" w:rsidP="00CA58B1">
            <w:pPr>
              <w:widowControl w:val="0"/>
              <w:ind w:right="-57"/>
              <w:jc w:val="left"/>
              <w:rPr>
                <w:sz w:val="16"/>
                <w:szCs w:val="16"/>
              </w:rPr>
            </w:pPr>
            <w:r w:rsidRPr="004556F3">
              <w:rPr>
                <w:sz w:val="16"/>
                <w:szCs w:val="16"/>
                <w:rtl/>
              </w:rPr>
              <w:t>תשלום מבוסס מניות</w:t>
            </w:r>
          </w:p>
        </w:tc>
        <w:tc>
          <w:tcPr>
            <w:tcW w:w="454" w:type="dxa"/>
            <w:noWrap/>
            <w:vAlign w:val="bottom"/>
          </w:tcPr>
          <w:p w14:paraId="6B192448" w14:textId="77777777" w:rsidR="008865D2" w:rsidRPr="004556F3" w:rsidRDefault="008865D2" w:rsidP="008865D2">
            <w:pPr>
              <w:widowControl w:val="0"/>
              <w:rPr>
                <w:sz w:val="16"/>
                <w:szCs w:val="16"/>
              </w:rPr>
            </w:pPr>
          </w:p>
        </w:tc>
        <w:tc>
          <w:tcPr>
            <w:tcW w:w="624" w:type="dxa"/>
            <w:noWrap/>
            <w:vAlign w:val="bottom"/>
          </w:tcPr>
          <w:p w14:paraId="3E91E015" w14:textId="77777777" w:rsidR="008865D2" w:rsidRPr="004556F3" w:rsidRDefault="008865D2" w:rsidP="008865D2">
            <w:pPr>
              <w:widowControl w:val="0"/>
              <w:rPr>
                <w:sz w:val="16"/>
                <w:szCs w:val="16"/>
              </w:rPr>
            </w:pPr>
            <w:r w:rsidRPr="004556F3">
              <w:rPr>
                <w:sz w:val="16"/>
                <w:szCs w:val="16"/>
                <w:rtl/>
              </w:rPr>
              <w:t>-</w:t>
            </w:r>
          </w:p>
        </w:tc>
        <w:tc>
          <w:tcPr>
            <w:tcW w:w="624" w:type="dxa"/>
            <w:vAlign w:val="bottom"/>
          </w:tcPr>
          <w:p w14:paraId="7D4E5E44"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tcPr>
          <w:p w14:paraId="42835256" w14:textId="77777777" w:rsidR="008865D2" w:rsidRPr="004556F3" w:rsidRDefault="008865D2" w:rsidP="008865D2">
            <w:pPr>
              <w:widowControl w:val="0"/>
              <w:rPr>
                <w:sz w:val="16"/>
                <w:szCs w:val="16"/>
              </w:rPr>
            </w:pPr>
            <w:r w:rsidRPr="004556F3">
              <w:rPr>
                <w:sz w:val="16"/>
                <w:szCs w:val="16"/>
                <w:rtl/>
              </w:rPr>
              <w:t>-</w:t>
            </w:r>
          </w:p>
        </w:tc>
        <w:tc>
          <w:tcPr>
            <w:tcW w:w="737" w:type="dxa"/>
            <w:vAlign w:val="bottom"/>
          </w:tcPr>
          <w:p w14:paraId="42FA7BFE" w14:textId="77777777" w:rsidR="008865D2" w:rsidRPr="004556F3" w:rsidRDefault="008865D2" w:rsidP="008865D2">
            <w:pPr>
              <w:widowControl w:val="0"/>
              <w:rPr>
                <w:spacing w:val="-6"/>
                <w:sz w:val="16"/>
                <w:szCs w:val="16"/>
              </w:rPr>
            </w:pPr>
            <w:r w:rsidRPr="004556F3">
              <w:rPr>
                <w:spacing w:val="-6"/>
                <w:sz w:val="16"/>
                <w:szCs w:val="16"/>
                <w:rtl/>
              </w:rPr>
              <w:t>-</w:t>
            </w:r>
          </w:p>
        </w:tc>
        <w:tc>
          <w:tcPr>
            <w:tcW w:w="737" w:type="dxa"/>
            <w:noWrap/>
            <w:vAlign w:val="bottom"/>
            <w:hideMark/>
          </w:tcPr>
          <w:p w14:paraId="1E739571"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5338E58B" w14:textId="77777777" w:rsidR="008865D2" w:rsidRPr="004556F3" w:rsidRDefault="008865D2" w:rsidP="008865D2">
            <w:pPr>
              <w:widowControl w:val="0"/>
              <w:rPr>
                <w:sz w:val="16"/>
                <w:szCs w:val="16"/>
              </w:rPr>
            </w:pPr>
            <w:r w:rsidRPr="004556F3">
              <w:rPr>
                <w:sz w:val="16"/>
                <w:szCs w:val="16"/>
                <w:rtl/>
              </w:rPr>
              <w:t>-</w:t>
            </w:r>
          </w:p>
        </w:tc>
        <w:tc>
          <w:tcPr>
            <w:tcW w:w="737" w:type="dxa"/>
            <w:vAlign w:val="bottom"/>
          </w:tcPr>
          <w:p w14:paraId="48CAE900"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2B59873C"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24A5C14B"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05F53271"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2A9CC483" w14:textId="77777777" w:rsidR="008865D2" w:rsidRPr="004556F3" w:rsidRDefault="008865D2" w:rsidP="008865D2">
            <w:pPr>
              <w:widowControl w:val="0"/>
              <w:rPr>
                <w:spacing w:val="-6"/>
                <w:sz w:val="16"/>
                <w:szCs w:val="16"/>
              </w:rPr>
            </w:pPr>
            <w:r w:rsidRPr="004556F3">
              <w:rPr>
                <w:spacing w:val="-6"/>
                <w:sz w:val="16"/>
                <w:szCs w:val="16"/>
                <w:rtl/>
              </w:rPr>
              <w:t>-</w:t>
            </w:r>
          </w:p>
        </w:tc>
        <w:tc>
          <w:tcPr>
            <w:tcW w:w="737" w:type="dxa"/>
            <w:noWrap/>
            <w:vAlign w:val="bottom"/>
            <w:hideMark/>
          </w:tcPr>
          <w:p w14:paraId="5B2B968D" w14:textId="77777777" w:rsidR="008865D2" w:rsidRPr="004556F3" w:rsidRDefault="008865D2" w:rsidP="008865D2">
            <w:pPr>
              <w:widowControl w:val="0"/>
              <w:rPr>
                <w:sz w:val="16"/>
                <w:szCs w:val="16"/>
              </w:rPr>
            </w:pPr>
            <w:r w:rsidRPr="004556F3">
              <w:rPr>
                <w:sz w:val="16"/>
                <w:szCs w:val="16"/>
                <w:rtl/>
              </w:rPr>
              <w:t>-</w:t>
            </w:r>
          </w:p>
        </w:tc>
        <w:tc>
          <w:tcPr>
            <w:tcW w:w="737" w:type="dxa"/>
            <w:vAlign w:val="bottom"/>
            <w:hideMark/>
          </w:tcPr>
          <w:p w14:paraId="323B8B92" w14:textId="77777777" w:rsidR="008865D2" w:rsidRPr="004556F3" w:rsidRDefault="008865D2" w:rsidP="008865D2">
            <w:pPr>
              <w:widowControl w:val="0"/>
              <w:rPr>
                <w:sz w:val="16"/>
                <w:szCs w:val="16"/>
              </w:rPr>
            </w:pPr>
            <w:r w:rsidRPr="004556F3">
              <w:rPr>
                <w:sz w:val="16"/>
                <w:szCs w:val="16"/>
                <w:rtl/>
              </w:rPr>
              <w:t>-</w:t>
            </w:r>
          </w:p>
        </w:tc>
        <w:tc>
          <w:tcPr>
            <w:tcW w:w="737" w:type="dxa"/>
            <w:vAlign w:val="bottom"/>
            <w:hideMark/>
          </w:tcPr>
          <w:p w14:paraId="31662C8B" w14:textId="77777777" w:rsidR="008865D2" w:rsidRPr="004556F3" w:rsidRDefault="008865D2" w:rsidP="008865D2">
            <w:pPr>
              <w:widowControl w:val="0"/>
              <w:rPr>
                <w:sz w:val="16"/>
                <w:szCs w:val="16"/>
              </w:rPr>
            </w:pPr>
            <w:r w:rsidRPr="004556F3">
              <w:rPr>
                <w:sz w:val="16"/>
                <w:szCs w:val="16"/>
                <w:rtl/>
              </w:rPr>
              <w:t>-</w:t>
            </w:r>
          </w:p>
        </w:tc>
        <w:tc>
          <w:tcPr>
            <w:tcW w:w="737" w:type="dxa"/>
            <w:noWrap/>
            <w:vAlign w:val="bottom"/>
            <w:hideMark/>
          </w:tcPr>
          <w:p w14:paraId="37C7956E"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7EBC7AFE" w14:textId="77777777" w:rsidR="008865D2" w:rsidRPr="004556F3" w:rsidRDefault="008865D2" w:rsidP="008865D2">
            <w:pPr>
              <w:widowControl w:val="0"/>
              <w:rPr>
                <w:sz w:val="16"/>
                <w:szCs w:val="16"/>
              </w:rPr>
            </w:pPr>
            <w:r w:rsidRPr="004556F3">
              <w:rPr>
                <w:sz w:val="16"/>
                <w:szCs w:val="16"/>
              </w:rPr>
              <w:t>XXX</w:t>
            </w:r>
          </w:p>
        </w:tc>
        <w:tc>
          <w:tcPr>
            <w:tcW w:w="737" w:type="dxa"/>
            <w:noWrap/>
            <w:vAlign w:val="bottom"/>
            <w:hideMark/>
          </w:tcPr>
          <w:p w14:paraId="1FC760E8" w14:textId="77777777" w:rsidR="008865D2" w:rsidRPr="004556F3" w:rsidRDefault="008865D2" w:rsidP="008865D2">
            <w:pPr>
              <w:widowControl w:val="0"/>
              <w:rPr>
                <w:sz w:val="16"/>
                <w:szCs w:val="16"/>
              </w:rPr>
            </w:pPr>
            <w:r w:rsidRPr="004556F3">
              <w:rPr>
                <w:sz w:val="16"/>
                <w:szCs w:val="16"/>
              </w:rPr>
              <w:t>XXX</w:t>
            </w:r>
          </w:p>
        </w:tc>
      </w:tr>
      <w:tr w:rsidR="00261BDD" w:rsidRPr="004556F3" w14:paraId="6AA39470" w14:textId="77777777" w:rsidTr="00261BDD">
        <w:tc>
          <w:tcPr>
            <w:tcW w:w="1020" w:type="dxa"/>
            <w:tcBorders>
              <w:right w:val="single" w:sz="4" w:space="0" w:color="86BC25"/>
            </w:tcBorders>
            <w:hideMark/>
          </w:tcPr>
          <w:p w14:paraId="4C5A00B3" w14:textId="77777777" w:rsidR="00261BDD" w:rsidRPr="006F1B3A" w:rsidRDefault="00261BDD" w:rsidP="00261BDD">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33D9B782" w14:textId="77777777" w:rsidR="00261BDD" w:rsidRPr="004556F3" w:rsidRDefault="00261BDD" w:rsidP="00CA58B1">
            <w:pPr>
              <w:widowControl w:val="0"/>
              <w:ind w:right="-57"/>
              <w:jc w:val="left"/>
              <w:rPr>
                <w:sz w:val="16"/>
                <w:szCs w:val="16"/>
              </w:rPr>
            </w:pPr>
            <w:r w:rsidRPr="004556F3">
              <w:rPr>
                <w:sz w:val="16"/>
                <w:szCs w:val="16"/>
                <w:rtl/>
              </w:rPr>
              <w:t>העברה לעודפים</w:t>
            </w:r>
          </w:p>
        </w:tc>
        <w:tc>
          <w:tcPr>
            <w:tcW w:w="454" w:type="dxa"/>
            <w:noWrap/>
            <w:vAlign w:val="bottom"/>
          </w:tcPr>
          <w:p w14:paraId="4261BFF5" w14:textId="77777777" w:rsidR="00261BDD" w:rsidRPr="004556F3" w:rsidRDefault="00261BDD" w:rsidP="00261BDD">
            <w:pPr>
              <w:widowControl w:val="0"/>
              <w:rPr>
                <w:sz w:val="16"/>
                <w:szCs w:val="16"/>
              </w:rPr>
            </w:pPr>
          </w:p>
        </w:tc>
        <w:tc>
          <w:tcPr>
            <w:tcW w:w="624" w:type="dxa"/>
            <w:noWrap/>
            <w:vAlign w:val="bottom"/>
          </w:tcPr>
          <w:p w14:paraId="3B0DE9A7" w14:textId="77777777" w:rsidR="00261BDD" w:rsidRPr="004556F3" w:rsidRDefault="00261BDD" w:rsidP="00261BDD">
            <w:pPr>
              <w:widowControl w:val="0"/>
              <w:rPr>
                <w:sz w:val="16"/>
                <w:szCs w:val="16"/>
              </w:rPr>
            </w:pPr>
            <w:r w:rsidRPr="004556F3">
              <w:rPr>
                <w:sz w:val="16"/>
                <w:szCs w:val="16"/>
                <w:rtl/>
              </w:rPr>
              <w:t>-</w:t>
            </w:r>
          </w:p>
        </w:tc>
        <w:tc>
          <w:tcPr>
            <w:tcW w:w="624" w:type="dxa"/>
            <w:vAlign w:val="bottom"/>
          </w:tcPr>
          <w:p w14:paraId="1FC988BB"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tcPr>
          <w:p w14:paraId="118F3857" w14:textId="77777777" w:rsidR="00261BDD" w:rsidRPr="004556F3" w:rsidRDefault="00261BDD" w:rsidP="00261BDD">
            <w:pPr>
              <w:widowControl w:val="0"/>
              <w:rPr>
                <w:sz w:val="16"/>
                <w:szCs w:val="16"/>
              </w:rPr>
            </w:pPr>
            <w:r w:rsidRPr="004556F3">
              <w:rPr>
                <w:sz w:val="16"/>
                <w:szCs w:val="16"/>
                <w:rtl/>
              </w:rPr>
              <w:t>-</w:t>
            </w:r>
          </w:p>
        </w:tc>
        <w:tc>
          <w:tcPr>
            <w:tcW w:w="737" w:type="dxa"/>
            <w:vAlign w:val="bottom"/>
          </w:tcPr>
          <w:p w14:paraId="3E71233E"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noWrap/>
            <w:vAlign w:val="bottom"/>
            <w:hideMark/>
          </w:tcPr>
          <w:p w14:paraId="1561DFDC" w14:textId="77777777" w:rsidR="00261BDD" w:rsidRPr="004556F3" w:rsidRDefault="00261BDD" w:rsidP="00261BDD">
            <w:pPr>
              <w:widowControl w:val="0"/>
              <w:rPr>
                <w:sz w:val="16"/>
                <w:szCs w:val="16"/>
              </w:rPr>
            </w:pPr>
            <w:r w:rsidRPr="004556F3">
              <w:rPr>
                <w:sz w:val="16"/>
                <w:szCs w:val="16"/>
              </w:rPr>
              <w:t>(XXX)</w:t>
            </w:r>
          </w:p>
        </w:tc>
        <w:tc>
          <w:tcPr>
            <w:tcW w:w="737" w:type="dxa"/>
            <w:noWrap/>
            <w:vAlign w:val="bottom"/>
            <w:hideMark/>
          </w:tcPr>
          <w:p w14:paraId="66D5C8B2" w14:textId="77777777" w:rsidR="00261BDD" w:rsidRPr="004556F3" w:rsidRDefault="00261BDD" w:rsidP="00261BDD">
            <w:pPr>
              <w:widowControl w:val="0"/>
              <w:rPr>
                <w:sz w:val="16"/>
                <w:szCs w:val="16"/>
              </w:rPr>
            </w:pPr>
            <w:r w:rsidRPr="004556F3">
              <w:rPr>
                <w:sz w:val="16"/>
                <w:szCs w:val="16"/>
                <w:rtl/>
              </w:rPr>
              <w:t>-</w:t>
            </w:r>
          </w:p>
        </w:tc>
        <w:tc>
          <w:tcPr>
            <w:tcW w:w="737" w:type="dxa"/>
            <w:vAlign w:val="bottom"/>
          </w:tcPr>
          <w:p w14:paraId="32814356"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noWrap/>
            <w:vAlign w:val="bottom"/>
            <w:hideMark/>
          </w:tcPr>
          <w:p w14:paraId="2400F896"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544D4AC3"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343A047D"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30CB0D99"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noWrap/>
            <w:vAlign w:val="bottom"/>
            <w:hideMark/>
          </w:tcPr>
          <w:p w14:paraId="78D5666B" w14:textId="77777777" w:rsidR="00261BDD" w:rsidRPr="004556F3" w:rsidRDefault="00261BDD" w:rsidP="00261BDD">
            <w:pPr>
              <w:widowControl w:val="0"/>
              <w:rPr>
                <w:sz w:val="16"/>
                <w:szCs w:val="16"/>
              </w:rPr>
            </w:pPr>
            <w:r w:rsidRPr="004556F3">
              <w:rPr>
                <w:sz w:val="16"/>
                <w:szCs w:val="16"/>
              </w:rPr>
              <w:t>XXX</w:t>
            </w:r>
          </w:p>
        </w:tc>
        <w:tc>
          <w:tcPr>
            <w:tcW w:w="737" w:type="dxa"/>
            <w:vAlign w:val="bottom"/>
            <w:hideMark/>
          </w:tcPr>
          <w:p w14:paraId="2DC70DC9" w14:textId="77777777" w:rsidR="00261BDD" w:rsidRPr="004556F3" w:rsidRDefault="00261BDD" w:rsidP="00261BDD">
            <w:pPr>
              <w:widowControl w:val="0"/>
              <w:rPr>
                <w:sz w:val="16"/>
                <w:szCs w:val="16"/>
              </w:rPr>
            </w:pPr>
            <w:r w:rsidRPr="004556F3">
              <w:rPr>
                <w:sz w:val="16"/>
                <w:szCs w:val="16"/>
                <w:rtl/>
              </w:rPr>
              <w:t>-</w:t>
            </w:r>
          </w:p>
        </w:tc>
        <w:tc>
          <w:tcPr>
            <w:tcW w:w="737" w:type="dxa"/>
            <w:vAlign w:val="bottom"/>
            <w:hideMark/>
          </w:tcPr>
          <w:p w14:paraId="486895AF"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6F434738"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031017B9" w14:textId="77777777" w:rsidR="00261BDD" w:rsidRPr="004556F3" w:rsidRDefault="00261BDD" w:rsidP="00261BDD">
            <w:pPr>
              <w:widowControl w:val="0"/>
              <w:rPr>
                <w:sz w:val="16"/>
                <w:szCs w:val="16"/>
              </w:rPr>
            </w:pPr>
            <w:r w:rsidRPr="004556F3">
              <w:rPr>
                <w:sz w:val="16"/>
                <w:szCs w:val="16"/>
                <w:rtl/>
              </w:rPr>
              <w:t>-</w:t>
            </w:r>
          </w:p>
        </w:tc>
        <w:tc>
          <w:tcPr>
            <w:tcW w:w="737" w:type="dxa"/>
            <w:noWrap/>
            <w:vAlign w:val="bottom"/>
            <w:hideMark/>
          </w:tcPr>
          <w:p w14:paraId="1B6AC8BC" w14:textId="77777777" w:rsidR="00261BDD" w:rsidRPr="004556F3" w:rsidRDefault="00261BDD" w:rsidP="00261BDD">
            <w:pPr>
              <w:widowControl w:val="0"/>
              <w:rPr>
                <w:sz w:val="16"/>
                <w:szCs w:val="16"/>
              </w:rPr>
            </w:pPr>
            <w:r w:rsidRPr="004556F3">
              <w:rPr>
                <w:sz w:val="16"/>
                <w:szCs w:val="16"/>
                <w:rtl/>
              </w:rPr>
              <w:t>-</w:t>
            </w:r>
          </w:p>
        </w:tc>
      </w:tr>
      <w:tr w:rsidR="00261BDD" w:rsidRPr="004556F3" w14:paraId="3F9F2890" w14:textId="77777777" w:rsidTr="00261BDD">
        <w:tc>
          <w:tcPr>
            <w:tcW w:w="1020" w:type="dxa"/>
            <w:tcBorders>
              <w:right w:val="single" w:sz="4" w:space="0" w:color="86BC25"/>
            </w:tcBorders>
            <w:hideMark/>
          </w:tcPr>
          <w:p w14:paraId="208269C0" w14:textId="77777777" w:rsidR="00261BDD" w:rsidRPr="006F1B3A" w:rsidRDefault="00261BDD" w:rsidP="00261BDD">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461FB527" w14:textId="77777777" w:rsidR="00261BDD" w:rsidRPr="004556F3" w:rsidRDefault="00261BDD" w:rsidP="00CA58B1">
            <w:pPr>
              <w:widowControl w:val="0"/>
              <w:ind w:right="-57"/>
              <w:jc w:val="left"/>
              <w:rPr>
                <w:sz w:val="16"/>
                <w:szCs w:val="16"/>
              </w:rPr>
            </w:pPr>
            <w:r w:rsidRPr="004556F3">
              <w:rPr>
                <w:sz w:val="16"/>
                <w:szCs w:val="16"/>
                <w:rtl/>
              </w:rPr>
              <w:t>רכישת/ מכירת מניות בחברה מאוחדת</w:t>
            </w:r>
          </w:p>
        </w:tc>
        <w:tc>
          <w:tcPr>
            <w:tcW w:w="454" w:type="dxa"/>
            <w:noWrap/>
            <w:vAlign w:val="bottom"/>
          </w:tcPr>
          <w:p w14:paraId="4975812B" w14:textId="77777777" w:rsidR="00261BDD" w:rsidRPr="004556F3" w:rsidRDefault="00261BDD" w:rsidP="00261BDD">
            <w:pPr>
              <w:widowControl w:val="0"/>
              <w:rPr>
                <w:sz w:val="16"/>
                <w:szCs w:val="16"/>
              </w:rPr>
            </w:pPr>
          </w:p>
        </w:tc>
        <w:tc>
          <w:tcPr>
            <w:tcW w:w="624" w:type="dxa"/>
            <w:noWrap/>
            <w:vAlign w:val="bottom"/>
          </w:tcPr>
          <w:p w14:paraId="3BE92CF5"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624" w:type="dxa"/>
            <w:vAlign w:val="bottom"/>
          </w:tcPr>
          <w:p w14:paraId="7B6E80C7"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noWrap/>
            <w:vAlign w:val="bottom"/>
          </w:tcPr>
          <w:p w14:paraId="594F40F6"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vAlign w:val="bottom"/>
          </w:tcPr>
          <w:p w14:paraId="507C0225"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noWrap/>
            <w:vAlign w:val="bottom"/>
            <w:hideMark/>
          </w:tcPr>
          <w:p w14:paraId="406B2B0B"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6A5F2A86"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vAlign w:val="bottom"/>
          </w:tcPr>
          <w:p w14:paraId="5FEF353D"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76DA47D6"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noWrap/>
            <w:vAlign w:val="bottom"/>
            <w:hideMark/>
          </w:tcPr>
          <w:p w14:paraId="2F02E56A"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1D27D2F9"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1BD56E87"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noWrap/>
            <w:vAlign w:val="bottom"/>
            <w:hideMark/>
          </w:tcPr>
          <w:p w14:paraId="65FE033D"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vAlign w:val="bottom"/>
            <w:hideMark/>
          </w:tcPr>
          <w:p w14:paraId="5CCF1EF7"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vAlign w:val="bottom"/>
            <w:hideMark/>
          </w:tcPr>
          <w:p w14:paraId="10E3C17A"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noWrap/>
            <w:vAlign w:val="bottom"/>
            <w:hideMark/>
          </w:tcPr>
          <w:p w14:paraId="0C820D5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noWrap/>
            <w:vAlign w:val="bottom"/>
            <w:hideMark/>
          </w:tcPr>
          <w:p w14:paraId="74464F91"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noWrap/>
            <w:vAlign w:val="bottom"/>
            <w:hideMark/>
          </w:tcPr>
          <w:p w14:paraId="486757C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r>
      <w:tr w:rsidR="00261BDD" w:rsidRPr="004556F3" w14:paraId="454B8BE5"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7E3E9CA" w14:textId="77777777" w:rsidR="00261BDD" w:rsidRPr="006F1B3A"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D8CBD2D" w14:textId="77777777" w:rsidR="00261BDD" w:rsidRPr="004556F3" w:rsidRDefault="00261BDD" w:rsidP="00CA58B1">
            <w:pPr>
              <w:widowControl w:val="0"/>
              <w:ind w:right="-57"/>
              <w:jc w:val="left"/>
              <w:rPr>
                <w:sz w:val="16"/>
                <w:szCs w:val="16"/>
                <w:rtl/>
              </w:rPr>
            </w:pPr>
          </w:p>
        </w:tc>
        <w:tc>
          <w:tcPr>
            <w:tcW w:w="454" w:type="dxa"/>
            <w:tcBorders>
              <w:top w:val="nil"/>
              <w:left w:val="nil"/>
              <w:bottom w:val="nil"/>
              <w:right w:val="nil"/>
            </w:tcBorders>
            <w:noWrap/>
            <w:vAlign w:val="bottom"/>
          </w:tcPr>
          <w:p w14:paraId="7B425C88"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3BE4D0E8" w14:textId="77777777" w:rsidR="00261BDD" w:rsidRPr="004556F3" w:rsidRDefault="00261BDD" w:rsidP="00261BDD">
            <w:pPr>
              <w:widowControl w:val="0"/>
              <w:pBdr>
                <w:bottom w:val="dashed" w:sz="4" w:space="1" w:color="auto"/>
              </w:pBdr>
              <w:rPr>
                <w:sz w:val="16"/>
                <w:szCs w:val="16"/>
              </w:rPr>
            </w:pPr>
          </w:p>
        </w:tc>
        <w:tc>
          <w:tcPr>
            <w:tcW w:w="624" w:type="dxa"/>
            <w:tcBorders>
              <w:top w:val="nil"/>
              <w:left w:val="nil"/>
              <w:bottom w:val="nil"/>
              <w:right w:val="nil"/>
            </w:tcBorders>
            <w:vAlign w:val="bottom"/>
          </w:tcPr>
          <w:p w14:paraId="542F25BA"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FC73B6B"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093F5277"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D4B437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B6935AE"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7E3D262E"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AEEA7FA"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0AEDFA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FC6446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43C367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5020D89"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0ACDEAE2"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18B896BA"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C7B2101"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AAE0F7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294E616" w14:textId="77777777" w:rsidR="00261BDD" w:rsidRPr="004556F3" w:rsidRDefault="00261BDD" w:rsidP="00261BDD">
            <w:pPr>
              <w:widowControl w:val="0"/>
              <w:pBdr>
                <w:bottom w:val="dashed" w:sz="4" w:space="1" w:color="auto"/>
              </w:pBdr>
              <w:rPr>
                <w:sz w:val="16"/>
                <w:szCs w:val="16"/>
              </w:rPr>
            </w:pPr>
          </w:p>
        </w:tc>
      </w:tr>
      <w:tr w:rsidR="00261BDD" w:rsidRPr="004556F3" w14:paraId="0B6F687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E42A8FA" w14:textId="77777777" w:rsidR="00261BDD" w:rsidRPr="006F1B3A"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E598863" w14:textId="77777777" w:rsidR="00261BDD" w:rsidRPr="004556F3" w:rsidRDefault="00261BDD" w:rsidP="00CA58B1">
            <w:pPr>
              <w:widowControl w:val="0"/>
              <w:spacing w:line="60" w:lineRule="exact"/>
              <w:ind w:right="-57"/>
              <w:jc w:val="left"/>
              <w:rPr>
                <w:sz w:val="16"/>
                <w:szCs w:val="16"/>
                <w:rtl/>
              </w:rPr>
            </w:pPr>
          </w:p>
        </w:tc>
        <w:tc>
          <w:tcPr>
            <w:tcW w:w="454" w:type="dxa"/>
            <w:tcBorders>
              <w:top w:val="nil"/>
              <w:left w:val="nil"/>
              <w:bottom w:val="nil"/>
              <w:right w:val="nil"/>
            </w:tcBorders>
            <w:noWrap/>
            <w:vAlign w:val="bottom"/>
          </w:tcPr>
          <w:p w14:paraId="2BD22AB0"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38BC6AEB"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2F5E901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9C995B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581A0D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905232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521E24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FF2EC0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554A1E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AD3F5F5"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08F862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D1A715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A7A008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572F53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76350A7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BDFD49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4EAAE6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A312BF0"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2D8EE819" w14:textId="77777777" w:rsidTr="00261BDD">
        <w:tc>
          <w:tcPr>
            <w:tcW w:w="1020" w:type="dxa"/>
            <w:tcBorders>
              <w:right w:val="single" w:sz="4" w:space="0" w:color="86BC25"/>
            </w:tcBorders>
          </w:tcPr>
          <w:p w14:paraId="4C073B47" w14:textId="77777777" w:rsidR="00261BDD" w:rsidRPr="006F1B3A" w:rsidRDefault="00261BDD" w:rsidP="00261BDD">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4C79E66A" w14:textId="0CCCC68E" w:rsidR="00261BDD" w:rsidRPr="004556F3" w:rsidRDefault="00261BDD" w:rsidP="00CA58B1">
            <w:pPr>
              <w:widowControl w:val="0"/>
              <w:ind w:right="-57"/>
              <w:jc w:val="left"/>
              <w:rPr>
                <w:b/>
                <w:bCs/>
                <w:sz w:val="16"/>
                <w:szCs w:val="16"/>
              </w:rPr>
            </w:pPr>
            <w:r w:rsidRPr="004556F3">
              <w:rPr>
                <w:b/>
                <w:bCs/>
                <w:sz w:val="16"/>
                <w:szCs w:val="16"/>
                <w:rtl/>
              </w:rPr>
              <w:t xml:space="preserve">יתרה ליום 31 בדצמבר </w:t>
            </w:r>
            <w:r w:rsidR="00182A06">
              <w:rPr>
                <w:b/>
                <w:bCs/>
                <w:sz w:val="16"/>
                <w:szCs w:val="16"/>
              </w:rPr>
              <w:t>2025</w:t>
            </w:r>
          </w:p>
        </w:tc>
        <w:tc>
          <w:tcPr>
            <w:tcW w:w="454" w:type="dxa"/>
            <w:noWrap/>
            <w:vAlign w:val="bottom"/>
          </w:tcPr>
          <w:p w14:paraId="7B893F41" w14:textId="77777777" w:rsidR="00261BDD" w:rsidRPr="004556F3" w:rsidRDefault="00261BDD" w:rsidP="00261BDD">
            <w:pPr>
              <w:widowControl w:val="0"/>
              <w:rPr>
                <w:sz w:val="16"/>
                <w:szCs w:val="16"/>
              </w:rPr>
            </w:pPr>
          </w:p>
        </w:tc>
        <w:tc>
          <w:tcPr>
            <w:tcW w:w="624" w:type="dxa"/>
            <w:noWrap/>
            <w:vAlign w:val="bottom"/>
          </w:tcPr>
          <w:p w14:paraId="5B4C9D2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vAlign w:val="bottom"/>
          </w:tcPr>
          <w:p w14:paraId="25356A1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tcPr>
          <w:p w14:paraId="0D339913"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vAlign w:val="bottom"/>
          </w:tcPr>
          <w:p w14:paraId="0F84218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5B0717A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3A2332D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vAlign w:val="bottom"/>
          </w:tcPr>
          <w:p w14:paraId="73614AE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768344A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24EC9DB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246A7AF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23FC7CF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2853201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vAlign w:val="bottom"/>
            <w:hideMark/>
          </w:tcPr>
          <w:p w14:paraId="1803F990" w14:textId="77777777" w:rsidR="00261BDD" w:rsidRPr="004556F3" w:rsidRDefault="00261BDD" w:rsidP="00261BDD">
            <w:pPr>
              <w:widowControl w:val="0"/>
              <w:pBdr>
                <w:bottom w:val="double" w:sz="4" w:space="1" w:color="auto"/>
              </w:pBdr>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6B89DAE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229FEF1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6CA3318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noWrap/>
            <w:vAlign w:val="bottom"/>
            <w:hideMark/>
          </w:tcPr>
          <w:p w14:paraId="4BAFAD0F"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796474AC" w14:textId="77777777" w:rsidTr="00261BDD">
        <w:tc>
          <w:tcPr>
            <w:tcW w:w="1020" w:type="dxa"/>
            <w:tcBorders>
              <w:right w:val="single" w:sz="4" w:space="0" w:color="86BC25"/>
            </w:tcBorders>
          </w:tcPr>
          <w:p w14:paraId="5E6AE424" w14:textId="77777777" w:rsidR="00261BDD" w:rsidRPr="006F1B3A" w:rsidRDefault="00261BDD" w:rsidP="00261BDD">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45BF29D8" w14:textId="77777777" w:rsidR="00261BDD" w:rsidRPr="004556F3" w:rsidRDefault="00261BDD" w:rsidP="00261BDD">
            <w:pPr>
              <w:widowControl w:val="0"/>
              <w:rPr>
                <w:sz w:val="16"/>
                <w:szCs w:val="16"/>
              </w:rPr>
            </w:pPr>
          </w:p>
        </w:tc>
        <w:tc>
          <w:tcPr>
            <w:tcW w:w="454" w:type="dxa"/>
            <w:noWrap/>
            <w:vAlign w:val="bottom"/>
          </w:tcPr>
          <w:p w14:paraId="51B52B78" w14:textId="77777777" w:rsidR="00261BDD" w:rsidRPr="004556F3" w:rsidRDefault="00261BDD" w:rsidP="00261BDD">
            <w:pPr>
              <w:widowControl w:val="0"/>
              <w:rPr>
                <w:sz w:val="16"/>
                <w:szCs w:val="16"/>
              </w:rPr>
            </w:pPr>
          </w:p>
        </w:tc>
        <w:tc>
          <w:tcPr>
            <w:tcW w:w="624" w:type="dxa"/>
            <w:noWrap/>
            <w:vAlign w:val="bottom"/>
          </w:tcPr>
          <w:p w14:paraId="2E5178EE" w14:textId="77777777" w:rsidR="00261BDD" w:rsidRPr="004556F3" w:rsidRDefault="00261BDD" w:rsidP="00261BDD">
            <w:pPr>
              <w:widowControl w:val="0"/>
              <w:rPr>
                <w:sz w:val="16"/>
                <w:szCs w:val="16"/>
              </w:rPr>
            </w:pPr>
          </w:p>
        </w:tc>
        <w:tc>
          <w:tcPr>
            <w:tcW w:w="624" w:type="dxa"/>
            <w:vAlign w:val="bottom"/>
          </w:tcPr>
          <w:p w14:paraId="0699103E" w14:textId="77777777" w:rsidR="00261BDD" w:rsidRPr="004556F3" w:rsidRDefault="00261BDD" w:rsidP="00261BDD">
            <w:pPr>
              <w:widowControl w:val="0"/>
              <w:rPr>
                <w:sz w:val="16"/>
                <w:szCs w:val="16"/>
              </w:rPr>
            </w:pPr>
          </w:p>
        </w:tc>
        <w:tc>
          <w:tcPr>
            <w:tcW w:w="737" w:type="dxa"/>
            <w:noWrap/>
            <w:vAlign w:val="bottom"/>
          </w:tcPr>
          <w:p w14:paraId="3910BC77" w14:textId="77777777" w:rsidR="00261BDD" w:rsidRPr="004556F3" w:rsidRDefault="00261BDD" w:rsidP="00261BDD">
            <w:pPr>
              <w:widowControl w:val="0"/>
              <w:rPr>
                <w:sz w:val="16"/>
                <w:szCs w:val="16"/>
              </w:rPr>
            </w:pPr>
          </w:p>
        </w:tc>
        <w:tc>
          <w:tcPr>
            <w:tcW w:w="737" w:type="dxa"/>
            <w:vAlign w:val="bottom"/>
          </w:tcPr>
          <w:p w14:paraId="521B05EF" w14:textId="77777777" w:rsidR="00261BDD" w:rsidRPr="004556F3" w:rsidRDefault="00261BDD" w:rsidP="00261BDD">
            <w:pPr>
              <w:widowControl w:val="0"/>
              <w:rPr>
                <w:sz w:val="16"/>
                <w:szCs w:val="16"/>
              </w:rPr>
            </w:pPr>
          </w:p>
        </w:tc>
        <w:tc>
          <w:tcPr>
            <w:tcW w:w="737" w:type="dxa"/>
            <w:noWrap/>
            <w:vAlign w:val="bottom"/>
          </w:tcPr>
          <w:p w14:paraId="71BF8075" w14:textId="77777777" w:rsidR="00261BDD" w:rsidRPr="004556F3" w:rsidRDefault="00261BDD" w:rsidP="00261BDD">
            <w:pPr>
              <w:widowControl w:val="0"/>
              <w:rPr>
                <w:sz w:val="16"/>
                <w:szCs w:val="16"/>
              </w:rPr>
            </w:pPr>
          </w:p>
        </w:tc>
        <w:tc>
          <w:tcPr>
            <w:tcW w:w="737" w:type="dxa"/>
            <w:noWrap/>
            <w:vAlign w:val="bottom"/>
          </w:tcPr>
          <w:p w14:paraId="5AAFF227" w14:textId="77777777" w:rsidR="00261BDD" w:rsidRPr="004556F3" w:rsidRDefault="00261BDD" w:rsidP="00261BDD">
            <w:pPr>
              <w:widowControl w:val="0"/>
              <w:rPr>
                <w:sz w:val="16"/>
                <w:szCs w:val="16"/>
              </w:rPr>
            </w:pPr>
          </w:p>
        </w:tc>
        <w:tc>
          <w:tcPr>
            <w:tcW w:w="737" w:type="dxa"/>
            <w:vAlign w:val="bottom"/>
          </w:tcPr>
          <w:p w14:paraId="2AE9A081" w14:textId="77777777" w:rsidR="00261BDD" w:rsidRPr="004556F3" w:rsidRDefault="00261BDD" w:rsidP="00261BDD">
            <w:pPr>
              <w:widowControl w:val="0"/>
              <w:rPr>
                <w:sz w:val="16"/>
                <w:szCs w:val="16"/>
              </w:rPr>
            </w:pPr>
          </w:p>
        </w:tc>
        <w:tc>
          <w:tcPr>
            <w:tcW w:w="737" w:type="dxa"/>
            <w:noWrap/>
            <w:vAlign w:val="bottom"/>
          </w:tcPr>
          <w:p w14:paraId="5FBF42A3" w14:textId="77777777" w:rsidR="00261BDD" w:rsidRPr="004556F3" w:rsidRDefault="00261BDD" w:rsidP="00261BDD">
            <w:pPr>
              <w:widowControl w:val="0"/>
              <w:rPr>
                <w:sz w:val="16"/>
                <w:szCs w:val="16"/>
              </w:rPr>
            </w:pPr>
          </w:p>
        </w:tc>
        <w:tc>
          <w:tcPr>
            <w:tcW w:w="737" w:type="dxa"/>
            <w:noWrap/>
            <w:vAlign w:val="bottom"/>
          </w:tcPr>
          <w:p w14:paraId="476C55E2" w14:textId="77777777" w:rsidR="00261BDD" w:rsidRPr="004556F3" w:rsidRDefault="00261BDD" w:rsidP="00261BDD">
            <w:pPr>
              <w:widowControl w:val="0"/>
              <w:rPr>
                <w:sz w:val="16"/>
                <w:szCs w:val="16"/>
              </w:rPr>
            </w:pPr>
          </w:p>
        </w:tc>
        <w:tc>
          <w:tcPr>
            <w:tcW w:w="737" w:type="dxa"/>
            <w:noWrap/>
            <w:vAlign w:val="bottom"/>
          </w:tcPr>
          <w:p w14:paraId="2227A3CF" w14:textId="77777777" w:rsidR="00261BDD" w:rsidRPr="004556F3" w:rsidRDefault="00261BDD" w:rsidP="00261BDD">
            <w:pPr>
              <w:widowControl w:val="0"/>
              <w:rPr>
                <w:sz w:val="16"/>
                <w:szCs w:val="16"/>
              </w:rPr>
            </w:pPr>
          </w:p>
        </w:tc>
        <w:tc>
          <w:tcPr>
            <w:tcW w:w="737" w:type="dxa"/>
            <w:noWrap/>
            <w:vAlign w:val="bottom"/>
          </w:tcPr>
          <w:p w14:paraId="65C3F478" w14:textId="77777777" w:rsidR="00261BDD" w:rsidRPr="004556F3" w:rsidRDefault="00261BDD" w:rsidP="00261BDD">
            <w:pPr>
              <w:widowControl w:val="0"/>
              <w:rPr>
                <w:sz w:val="16"/>
                <w:szCs w:val="16"/>
              </w:rPr>
            </w:pPr>
          </w:p>
        </w:tc>
        <w:tc>
          <w:tcPr>
            <w:tcW w:w="737" w:type="dxa"/>
            <w:noWrap/>
            <w:vAlign w:val="bottom"/>
          </w:tcPr>
          <w:p w14:paraId="2986893F" w14:textId="77777777" w:rsidR="00261BDD" w:rsidRPr="004556F3" w:rsidRDefault="00261BDD" w:rsidP="00261BDD">
            <w:pPr>
              <w:widowControl w:val="0"/>
              <w:rPr>
                <w:sz w:val="16"/>
                <w:szCs w:val="16"/>
              </w:rPr>
            </w:pPr>
          </w:p>
        </w:tc>
        <w:tc>
          <w:tcPr>
            <w:tcW w:w="737" w:type="dxa"/>
            <w:vAlign w:val="bottom"/>
          </w:tcPr>
          <w:p w14:paraId="294BEDB6" w14:textId="77777777" w:rsidR="00261BDD" w:rsidRPr="004556F3" w:rsidRDefault="00261BDD" w:rsidP="00261BDD">
            <w:pPr>
              <w:widowControl w:val="0"/>
              <w:rPr>
                <w:sz w:val="16"/>
                <w:szCs w:val="16"/>
              </w:rPr>
            </w:pPr>
          </w:p>
        </w:tc>
        <w:tc>
          <w:tcPr>
            <w:tcW w:w="737" w:type="dxa"/>
            <w:vAlign w:val="bottom"/>
          </w:tcPr>
          <w:p w14:paraId="60EB1EF4" w14:textId="77777777" w:rsidR="00261BDD" w:rsidRPr="004556F3" w:rsidRDefault="00261BDD" w:rsidP="00261BDD">
            <w:pPr>
              <w:widowControl w:val="0"/>
              <w:rPr>
                <w:sz w:val="16"/>
                <w:szCs w:val="16"/>
              </w:rPr>
            </w:pPr>
          </w:p>
        </w:tc>
        <w:tc>
          <w:tcPr>
            <w:tcW w:w="737" w:type="dxa"/>
            <w:noWrap/>
            <w:vAlign w:val="bottom"/>
          </w:tcPr>
          <w:p w14:paraId="370F6D8D" w14:textId="77777777" w:rsidR="00261BDD" w:rsidRPr="004556F3" w:rsidRDefault="00261BDD" w:rsidP="00261BDD">
            <w:pPr>
              <w:widowControl w:val="0"/>
              <w:rPr>
                <w:sz w:val="16"/>
                <w:szCs w:val="16"/>
              </w:rPr>
            </w:pPr>
          </w:p>
        </w:tc>
        <w:tc>
          <w:tcPr>
            <w:tcW w:w="737" w:type="dxa"/>
            <w:noWrap/>
            <w:vAlign w:val="bottom"/>
          </w:tcPr>
          <w:p w14:paraId="65EA9E2D" w14:textId="77777777" w:rsidR="00261BDD" w:rsidRPr="004556F3" w:rsidRDefault="00261BDD" w:rsidP="00261BDD">
            <w:pPr>
              <w:widowControl w:val="0"/>
              <w:rPr>
                <w:sz w:val="16"/>
                <w:szCs w:val="16"/>
              </w:rPr>
            </w:pPr>
          </w:p>
        </w:tc>
        <w:tc>
          <w:tcPr>
            <w:tcW w:w="737" w:type="dxa"/>
            <w:noWrap/>
            <w:vAlign w:val="bottom"/>
          </w:tcPr>
          <w:p w14:paraId="74C30A06" w14:textId="77777777" w:rsidR="00261BDD" w:rsidRPr="004556F3" w:rsidRDefault="00261BDD" w:rsidP="00261BDD">
            <w:pPr>
              <w:widowControl w:val="0"/>
              <w:rPr>
                <w:sz w:val="16"/>
                <w:szCs w:val="16"/>
              </w:rPr>
            </w:pPr>
          </w:p>
        </w:tc>
      </w:tr>
    </w:tbl>
    <w:p w14:paraId="1DDCEB4A" w14:textId="77777777" w:rsidR="0031126E" w:rsidRPr="004556F3" w:rsidRDefault="0031126E" w:rsidP="006613CD">
      <w:pPr>
        <w:rPr>
          <w:rtl/>
          <w:lang w:bidi="ar-SA"/>
        </w:rPr>
      </w:pPr>
    </w:p>
    <w:p w14:paraId="3F3B32A6" w14:textId="77777777" w:rsidR="00704950" w:rsidRPr="004556F3" w:rsidRDefault="0031126E" w:rsidP="006613CD">
      <w:pPr>
        <w:rPr>
          <w:rtl/>
        </w:rPr>
      </w:pPr>
      <w:r w:rsidRPr="004556F3">
        <w:rPr>
          <w:rtl/>
        </w:rPr>
        <w:br w:type="page"/>
      </w:r>
    </w:p>
    <w:tbl>
      <w:tblPr>
        <w:bidiVisual/>
        <w:tblW w:w="16045" w:type="dxa"/>
        <w:tblInd w:w="-110" w:type="dxa"/>
        <w:tblLayout w:type="fixed"/>
        <w:tblLook w:val="04A0" w:firstRow="1" w:lastRow="0" w:firstColumn="1" w:lastColumn="0" w:noHBand="0" w:noVBand="1"/>
      </w:tblPr>
      <w:tblGrid>
        <w:gridCol w:w="1019"/>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8"/>
      </w:tblGrid>
      <w:tr w:rsidR="0071312B" w:rsidRPr="0071312B" w14:paraId="4A6FC38A" w14:textId="77777777" w:rsidTr="00DD05A8">
        <w:tc>
          <w:tcPr>
            <w:tcW w:w="1019" w:type="dxa"/>
            <w:tcBorders>
              <w:right w:val="single" w:sz="4" w:space="0" w:color="86BC25"/>
            </w:tcBorders>
            <w:shd w:val="clear" w:color="auto" w:fill="86BC25"/>
            <w:hideMark/>
          </w:tcPr>
          <w:p w14:paraId="5D12F00E" w14:textId="77777777" w:rsidR="00704950" w:rsidRPr="0071312B" w:rsidRDefault="00704950"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6" w:type="dxa"/>
            <w:gridSpan w:val="19"/>
            <w:tcBorders>
              <w:left w:val="single" w:sz="4" w:space="0" w:color="86BC25"/>
            </w:tcBorders>
            <w:shd w:val="clear" w:color="auto" w:fill="86BC25"/>
          </w:tcPr>
          <w:p w14:paraId="3A903C8D" w14:textId="77777777" w:rsidR="00704950" w:rsidRPr="0071312B" w:rsidRDefault="00704950" w:rsidP="006613CD">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704950" w:rsidRPr="004556F3" w14:paraId="550DE562" w14:textId="77777777" w:rsidTr="00DD05A8">
        <w:tc>
          <w:tcPr>
            <w:tcW w:w="1019" w:type="dxa"/>
            <w:tcBorders>
              <w:right w:val="single" w:sz="4" w:space="0" w:color="86BC25"/>
            </w:tcBorders>
          </w:tcPr>
          <w:p w14:paraId="3CAD6890" w14:textId="77777777" w:rsidR="00704950" w:rsidRPr="000B2CAD" w:rsidRDefault="00704950" w:rsidP="006613CD">
            <w:pPr>
              <w:widowControl w:val="0"/>
              <w:jc w:val="center"/>
              <w:rPr>
                <w:rStyle w:val="af"/>
                <w:rFonts w:cs="Arial"/>
                <w:color w:val="2C5234"/>
                <w:sz w:val="14"/>
                <w:szCs w:val="14"/>
                <w:lang w:bidi="he-IL"/>
              </w:rPr>
            </w:pPr>
          </w:p>
        </w:tc>
        <w:tc>
          <w:tcPr>
            <w:tcW w:w="15026" w:type="dxa"/>
            <w:gridSpan w:val="19"/>
            <w:tcBorders>
              <w:left w:val="single" w:sz="4" w:space="0" w:color="86BC25"/>
            </w:tcBorders>
          </w:tcPr>
          <w:p w14:paraId="63913793" w14:textId="77777777" w:rsidR="00704950" w:rsidRPr="004556F3" w:rsidRDefault="00704950" w:rsidP="006613CD">
            <w:pPr>
              <w:widowControl w:val="0"/>
            </w:pPr>
          </w:p>
        </w:tc>
      </w:tr>
      <w:tr w:rsidR="00704950" w:rsidRPr="004556F3" w14:paraId="54FB318C" w14:textId="77777777" w:rsidTr="00DD05A8">
        <w:tc>
          <w:tcPr>
            <w:tcW w:w="1019" w:type="dxa"/>
            <w:tcBorders>
              <w:right w:val="single" w:sz="4" w:space="0" w:color="86BC25"/>
            </w:tcBorders>
          </w:tcPr>
          <w:p w14:paraId="1125B86C" w14:textId="77777777" w:rsidR="00704950" w:rsidRPr="000B2CAD" w:rsidRDefault="00704950" w:rsidP="006613CD">
            <w:pPr>
              <w:widowControl w:val="0"/>
              <w:jc w:val="center"/>
              <w:rPr>
                <w:rStyle w:val="af"/>
                <w:rFonts w:cs="Arial"/>
                <w:color w:val="2C5234"/>
                <w:sz w:val="14"/>
                <w:szCs w:val="14"/>
                <w:lang w:bidi="he-IL"/>
              </w:rPr>
            </w:pPr>
          </w:p>
        </w:tc>
        <w:tc>
          <w:tcPr>
            <w:tcW w:w="15026" w:type="dxa"/>
            <w:gridSpan w:val="19"/>
            <w:tcBorders>
              <w:left w:val="single" w:sz="4" w:space="0" w:color="86BC25"/>
            </w:tcBorders>
          </w:tcPr>
          <w:p w14:paraId="6F20B636" w14:textId="77777777" w:rsidR="00704950" w:rsidRPr="004556F3" w:rsidRDefault="00B5213A" w:rsidP="006613CD">
            <w:pPr>
              <w:widowControl w:val="0"/>
              <w:rPr>
                <w:color w:val="002776"/>
                <w:lang w:bidi="ar-SA"/>
              </w:rPr>
            </w:pPr>
            <w:r w:rsidRPr="004556F3">
              <w:rPr>
                <w:b/>
                <w:bCs/>
                <w:highlight w:val="lightGray"/>
                <w:u w:val="single"/>
                <w:rtl/>
              </w:rPr>
              <w:t>חלופה ב' - הצגת פריטי הרווח הכולל האחר על פני הדוח</w:t>
            </w:r>
            <w:r w:rsidR="00365BDB" w:rsidRPr="004556F3">
              <w:rPr>
                <w:b/>
                <w:bCs/>
                <w:rtl/>
              </w:rPr>
              <w:t xml:space="preserve"> </w:t>
            </w:r>
            <w:r w:rsidRPr="004556F3">
              <w:rPr>
                <w:rStyle w:val="aff2"/>
                <w:b/>
                <w:bCs/>
                <w:rtl/>
              </w:rPr>
              <w:footnoteReference w:id="54"/>
            </w:r>
          </w:p>
        </w:tc>
      </w:tr>
      <w:tr w:rsidR="000B2CAD" w:rsidRPr="000B2CAD" w14:paraId="741B6983" w14:textId="77777777" w:rsidTr="00DD05A8">
        <w:tc>
          <w:tcPr>
            <w:tcW w:w="1019" w:type="dxa"/>
            <w:tcBorders>
              <w:right w:val="single" w:sz="4" w:space="0" w:color="86BC25"/>
            </w:tcBorders>
          </w:tcPr>
          <w:p w14:paraId="43A8B27C" w14:textId="77777777" w:rsidR="00704950" w:rsidRPr="000B2CAD" w:rsidRDefault="00704950" w:rsidP="006613CD">
            <w:pPr>
              <w:widowControl w:val="0"/>
              <w:jc w:val="center"/>
              <w:rPr>
                <w:rStyle w:val="af"/>
                <w:rFonts w:cs="Arial"/>
                <w:color w:val="2C5234"/>
                <w:sz w:val="14"/>
                <w:szCs w:val="14"/>
              </w:rPr>
            </w:pPr>
          </w:p>
        </w:tc>
        <w:tc>
          <w:tcPr>
            <w:tcW w:w="15026" w:type="dxa"/>
            <w:gridSpan w:val="19"/>
            <w:tcBorders>
              <w:left w:val="single" w:sz="4" w:space="0" w:color="86BC25"/>
            </w:tcBorders>
          </w:tcPr>
          <w:p w14:paraId="39D404BB" w14:textId="77777777" w:rsidR="009B2665" w:rsidRPr="000B2CAD" w:rsidRDefault="009B2665" w:rsidP="006613CD">
            <w:pPr>
              <w:pStyle w:val="1"/>
              <w:jc w:val="left"/>
              <w:rPr>
                <w:rFonts w:cs="Arial"/>
                <w:color w:val="2C5234"/>
                <w:sz w:val="18"/>
                <w:rtl/>
              </w:rPr>
            </w:pPr>
            <w:bookmarkStart w:id="57" w:name="_Toc259106575"/>
            <w:bookmarkStart w:id="58" w:name="_Toc259107179"/>
            <w:bookmarkStart w:id="59" w:name="_Toc227054232"/>
            <w:r w:rsidRPr="000B2CAD">
              <w:rPr>
                <w:rFonts w:cs="Arial"/>
                <w:color w:val="2C5234"/>
                <w:sz w:val="18"/>
                <w:rtl/>
              </w:rPr>
              <w:t>דוחות תמציתיים מאוחדים על השינויים בהון (גרעון בהון)</w:t>
            </w:r>
            <w:bookmarkEnd w:id="57"/>
            <w:bookmarkEnd w:id="58"/>
            <w:bookmarkEnd w:id="59"/>
            <w:r w:rsidR="00F06A59" w:rsidRPr="000B2CAD">
              <w:rPr>
                <w:rFonts w:cs="Arial"/>
                <w:color w:val="2C5234"/>
                <w:sz w:val="18"/>
                <w:rtl/>
              </w:rPr>
              <w:t xml:space="preserve"> </w:t>
            </w:r>
          </w:p>
          <w:p w14:paraId="15C650EE" w14:textId="677B9BAD" w:rsidR="00704950" w:rsidRPr="000B2CAD" w:rsidRDefault="009B2665" w:rsidP="006613CD">
            <w:pPr>
              <w:widowControl w:val="0"/>
              <w:rPr>
                <w:bCs/>
                <w:color w:val="2C5234"/>
                <w:rtl/>
              </w:rPr>
            </w:pPr>
            <w:r w:rsidRPr="000B2CAD">
              <w:rPr>
                <w:b/>
                <w:bCs/>
                <w:color w:val="2C5234"/>
                <w:rtl/>
              </w:rPr>
              <w:t xml:space="preserve">לתקופה של </w:t>
            </w:r>
            <w:r w:rsidRPr="000B2CAD">
              <w:rPr>
                <w:b/>
                <w:bCs/>
                <w:color w:val="2C5234"/>
                <w:highlight w:val="lightGray"/>
                <w:rtl/>
              </w:rPr>
              <w:t>שישה/תשעה</w:t>
            </w:r>
            <w:r w:rsidRPr="000B2CAD">
              <w:rPr>
                <w:b/>
                <w:bCs/>
                <w:color w:val="2C5234"/>
                <w:rtl/>
              </w:rPr>
              <w:t xml:space="preserve"> חודשים שהסתיימה ביום </w:t>
            </w:r>
            <w:r w:rsidRPr="000B2CAD">
              <w:rPr>
                <w:b/>
                <w:bCs/>
                <w:color w:val="2C5234"/>
                <w:highlight w:val="lightGray"/>
                <w:rtl/>
              </w:rPr>
              <w:t>30 ביוני/30 בספטמבר</w:t>
            </w:r>
            <w:r w:rsidRPr="000B2CAD">
              <w:rPr>
                <w:b/>
                <w:bCs/>
                <w:color w:val="2C5234"/>
                <w:rtl/>
              </w:rPr>
              <w:t xml:space="preserve"> </w:t>
            </w:r>
            <w:r w:rsidR="009A0661">
              <w:rPr>
                <w:b/>
                <w:bCs/>
                <w:color w:val="2C5234"/>
              </w:rPr>
              <w:t>2026</w:t>
            </w:r>
            <w:r w:rsidR="009A0661">
              <w:rPr>
                <w:b/>
                <w:bCs/>
                <w:color w:val="2C5234"/>
                <w:rtl/>
              </w:rPr>
              <w:t xml:space="preserve"> </w:t>
            </w:r>
            <w:r w:rsidRPr="000B2CAD">
              <w:rPr>
                <w:b/>
                <w:bCs/>
                <w:color w:val="2C5234"/>
                <w:rtl/>
              </w:rPr>
              <w:t>(בלתי מבוקר)</w:t>
            </w:r>
          </w:p>
        </w:tc>
      </w:tr>
      <w:tr w:rsidR="00704950" w:rsidRPr="004556F3" w14:paraId="22D64532" w14:textId="77777777" w:rsidTr="00DD05A8">
        <w:tc>
          <w:tcPr>
            <w:tcW w:w="1019" w:type="dxa"/>
            <w:tcBorders>
              <w:right w:val="single" w:sz="4" w:space="0" w:color="86BC25"/>
            </w:tcBorders>
          </w:tcPr>
          <w:p w14:paraId="5AABC97D" w14:textId="77777777" w:rsidR="00704950" w:rsidRPr="000B2CAD" w:rsidRDefault="00704950" w:rsidP="006613CD">
            <w:pPr>
              <w:widowControl w:val="0"/>
              <w:jc w:val="center"/>
              <w:rPr>
                <w:rStyle w:val="af"/>
                <w:rFonts w:cs="Arial"/>
                <w:color w:val="2C5234"/>
                <w:sz w:val="14"/>
                <w:szCs w:val="14"/>
                <w:lang w:bidi="he-IL"/>
              </w:rPr>
            </w:pPr>
          </w:p>
        </w:tc>
        <w:tc>
          <w:tcPr>
            <w:tcW w:w="15026" w:type="dxa"/>
            <w:gridSpan w:val="19"/>
            <w:tcBorders>
              <w:left w:val="single" w:sz="4" w:space="0" w:color="86BC25"/>
            </w:tcBorders>
          </w:tcPr>
          <w:p w14:paraId="0B5DA6D7" w14:textId="77777777" w:rsidR="00704950" w:rsidRPr="004556F3" w:rsidRDefault="00704950" w:rsidP="006613CD">
            <w:pPr>
              <w:widowControl w:val="0"/>
            </w:pPr>
          </w:p>
        </w:tc>
      </w:tr>
      <w:bookmarkEnd w:id="51"/>
      <w:bookmarkEnd w:id="52"/>
      <w:tr w:rsidR="00067CC5" w:rsidRPr="004556F3" w14:paraId="4CF79F8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12966C2" w14:textId="77777777" w:rsidR="00067CC5" w:rsidRPr="000B2CAD" w:rsidRDefault="00067CC5" w:rsidP="00067CC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7C57E0E9" w14:textId="77777777" w:rsidR="00067CC5" w:rsidRPr="004556F3" w:rsidRDefault="00067CC5" w:rsidP="00CA58B1">
            <w:pPr>
              <w:widowControl w:val="0"/>
              <w:ind w:right="-57"/>
              <w:jc w:val="left"/>
              <w:rPr>
                <w:sz w:val="16"/>
                <w:szCs w:val="16"/>
              </w:rPr>
            </w:pPr>
          </w:p>
        </w:tc>
        <w:tc>
          <w:tcPr>
            <w:tcW w:w="454" w:type="dxa"/>
            <w:tcBorders>
              <w:top w:val="nil"/>
              <w:left w:val="nil"/>
              <w:bottom w:val="nil"/>
              <w:right w:val="nil"/>
            </w:tcBorders>
            <w:vAlign w:val="bottom"/>
          </w:tcPr>
          <w:p w14:paraId="525C52F0"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3AE6AA9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3E2C1251"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3BC779A1"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6E91E4E9"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6E07AD29" w14:textId="77777777" w:rsidR="00067CC5" w:rsidRPr="004556F3" w:rsidRDefault="00067CC5" w:rsidP="00067CC5">
            <w:pPr>
              <w:widowControl w:val="0"/>
              <w:pBdr>
                <w:bottom w:val="single" w:sz="4" w:space="1" w:color="auto"/>
              </w:pBdr>
              <w:jc w:val="center"/>
              <w:rPr>
                <w:b/>
                <w:bCs/>
                <w:sz w:val="12"/>
                <w:szCs w:val="12"/>
                <w:rtl/>
                <w:lang w:bidi="ar-SA"/>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378AFB1A"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69CFDC00"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6637D7B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075C9BD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06D4798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2047F143"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02FF656B"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1AE277B1"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7D166F28"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60B348AA"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58F79AC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8" w:type="dxa"/>
            <w:tcBorders>
              <w:top w:val="nil"/>
              <w:left w:val="nil"/>
              <w:bottom w:val="nil"/>
              <w:right w:val="nil"/>
            </w:tcBorders>
            <w:vAlign w:val="bottom"/>
          </w:tcPr>
          <w:p w14:paraId="2DF9387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484B5B" w:rsidRPr="004556F3" w14:paraId="72F6F2DC" w14:textId="77777777" w:rsidTr="00DD05A8">
        <w:tblPrEx>
          <w:tblLook w:val="0000" w:firstRow="0" w:lastRow="0" w:firstColumn="0" w:lastColumn="0" w:noHBand="0" w:noVBand="0"/>
        </w:tblPrEx>
        <w:tc>
          <w:tcPr>
            <w:tcW w:w="1019" w:type="dxa"/>
            <w:vMerge w:val="restart"/>
            <w:tcBorders>
              <w:top w:val="nil"/>
              <w:left w:val="nil"/>
              <w:right w:val="single" w:sz="4" w:space="0" w:color="86BC25"/>
            </w:tcBorders>
          </w:tcPr>
          <w:p w14:paraId="52AF81F0" w14:textId="77777777" w:rsidR="00484B5B" w:rsidRPr="000B2CAD" w:rsidRDefault="00484B5B" w:rsidP="00484B5B">
            <w:pPr>
              <w:widowControl w:val="0"/>
              <w:jc w:val="center"/>
              <w:rPr>
                <w:rStyle w:val="af"/>
                <w:rFonts w:cs="Arial"/>
                <w:color w:val="2C5234"/>
                <w:sz w:val="14"/>
                <w:szCs w:val="14"/>
                <w:rtl/>
                <w:lang w:bidi="he-IL"/>
              </w:rPr>
            </w:pPr>
            <w:r w:rsidRPr="000B2CAD">
              <w:rPr>
                <w:rStyle w:val="af"/>
                <w:rFonts w:cs="Arial"/>
                <w:color w:val="2C5234"/>
                <w:sz w:val="14"/>
                <w:szCs w:val="14"/>
                <w:rtl/>
                <w:lang w:bidi="he-IL"/>
              </w:rPr>
              <w:t>תקנה 40 (ד)</w:t>
            </w:r>
          </w:p>
          <w:p w14:paraId="3218BF1D" w14:textId="77777777" w:rsidR="00484B5B" w:rsidRPr="000B2CAD" w:rsidRDefault="00484B5B" w:rsidP="00484B5B">
            <w:pPr>
              <w:widowControl w:val="0"/>
              <w:jc w:val="center"/>
              <w:rPr>
                <w:rStyle w:val="af"/>
                <w:rFonts w:cs="Arial"/>
                <w:color w:val="2C5234"/>
                <w:sz w:val="14"/>
                <w:szCs w:val="14"/>
                <w:lang w:bidi="he-IL"/>
              </w:rPr>
            </w:pPr>
            <w:r w:rsidRPr="000B2CAD">
              <w:rPr>
                <w:rStyle w:val="af"/>
                <w:rFonts w:cs="Arial"/>
                <w:color w:val="2C5234"/>
                <w:sz w:val="14"/>
                <w:szCs w:val="14"/>
                <w:lang w:bidi="he-IL"/>
              </w:rPr>
              <w:t>IAS 34.8(c)</w:t>
            </w:r>
          </w:p>
          <w:p w14:paraId="7A6876BA" w14:textId="77777777" w:rsidR="00484B5B" w:rsidRPr="000B2CAD" w:rsidRDefault="00484B5B" w:rsidP="00484B5B">
            <w:pPr>
              <w:widowControl w:val="0"/>
              <w:jc w:val="center"/>
              <w:rPr>
                <w:rStyle w:val="af"/>
                <w:rFonts w:cs="Arial"/>
                <w:color w:val="2C5234"/>
                <w:sz w:val="14"/>
                <w:szCs w:val="14"/>
                <w:rtl/>
                <w:lang w:bidi="he-IL"/>
              </w:rPr>
            </w:pPr>
            <w:r w:rsidRPr="000B2CAD">
              <w:rPr>
                <w:rStyle w:val="af"/>
                <w:rFonts w:cs="Arial"/>
                <w:color w:val="2C5234"/>
                <w:sz w:val="14"/>
                <w:szCs w:val="14"/>
                <w:lang w:bidi="he-IL"/>
              </w:rPr>
              <w:t>IAS 34.20(c)</w:t>
            </w:r>
          </w:p>
        </w:tc>
        <w:tc>
          <w:tcPr>
            <w:tcW w:w="2268" w:type="dxa"/>
            <w:tcBorders>
              <w:top w:val="nil"/>
              <w:left w:val="single" w:sz="4" w:space="0" w:color="86BC25"/>
              <w:bottom w:val="nil"/>
              <w:right w:val="nil"/>
            </w:tcBorders>
            <w:vAlign w:val="bottom"/>
          </w:tcPr>
          <w:p w14:paraId="149FAA72" w14:textId="77777777" w:rsidR="00484B5B" w:rsidRPr="00484B5B" w:rsidRDefault="00484B5B" w:rsidP="00CA58B1">
            <w:pPr>
              <w:widowControl w:val="0"/>
              <w:ind w:right="-57"/>
              <w:jc w:val="left"/>
              <w:rPr>
                <w:sz w:val="10"/>
                <w:szCs w:val="10"/>
              </w:rPr>
            </w:pPr>
          </w:p>
        </w:tc>
        <w:tc>
          <w:tcPr>
            <w:tcW w:w="454" w:type="dxa"/>
            <w:tcBorders>
              <w:top w:val="nil"/>
              <w:left w:val="nil"/>
              <w:bottom w:val="nil"/>
              <w:right w:val="nil"/>
            </w:tcBorders>
            <w:vAlign w:val="bottom"/>
          </w:tcPr>
          <w:p w14:paraId="4C5A880B"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ביאור</w:t>
            </w:r>
          </w:p>
        </w:tc>
        <w:tc>
          <w:tcPr>
            <w:tcW w:w="624" w:type="dxa"/>
            <w:tcBorders>
              <w:top w:val="nil"/>
              <w:left w:val="nil"/>
              <w:bottom w:val="nil"/>
              <w:right w:val="nil"/>
            </w:tcBorders>
            <w:vAlign w:val="bottom"/>
          </w:tcPr>
          <w:p w14:paraId="4821E36A"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624" w:type="dxa"/>
            <w:tcBorders>
              <w:top w:val="nil"/>
              <w:left w:val="nil"/>
              <w:bottom w:val="nil"/>
              <w:right w:val="nil"/>
            </w:tcBorders>
            <w:vAlign w:val="bottom"/>
          </w:tcPr>
          <w:p w14:paraId="571E360B"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3D0C2A59"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6C176D2"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6F80BA4"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44E352A4"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5FE64308"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FA66180"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4CF72BF0"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415D781E"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39D60040"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61D4598F"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2A7CB9A3"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0DEA7144"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76080961"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2D5CB99D"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c>
          <w:tcPr>
            <w:tcW w:w="738" w:type="dxa"/>
            <w:tcBorders>
              <w:top w:val="nil"/>
              <w:left w:val="nil"/>
              <w:bottom w:val="nil"/>
              <w:right w:val="nil"/>
            </w:tcBorders>
            <w:vAlign w:val="bottom"/>
          </w:tcPr>
          <w:p w14:paraId="59497AC0" w14:textId="77777777" w:rsidR="00484B5B" w:rsidRPr="00484B5B" w:rsidRDefault="00484B5B" w:rsidP="00484B5B">
            <w:pPr>
              <w:widowControl w:val="0"/>
              <w:pBdr>
                <w:bottom w:val="single" w:sz="4" w:space="1" w:color="auto"/>
              </w:pBdr>
              <w:jc w:val="center"/>
              <w:rPr>
                <w:b/>
                <w:bCs/>
                <w:sz w:val="10"/>
                <w:szCs w:val="10"/>
                <w:rtl/>
              </w:rPr>
            </w:pPr>
            <w:r w:rsidRPr="00484B5B">
              <w:rPr>
                <w:b/>
                <w:bCs/>
                <w:sz w:val="10"/>
                <w:szCs w:val="10"/>
                <w:rtl/>
              </w:rPr>
              <w:t>אלפי ש"ח</w:t>
            </w:r>
          </w:p>
        </w:tc>
      </w:tr>
      <w:tr w:rsidR="00484B5B" w:rsidRPr="004556F3" w14:paraId="1A737377" w14:textId="77777777" w:rsidTr="00DD05A8">
        <w:tblPrEx>
          <w:tblLook w:val="0000" w:firstRow="0" w:lastRow="0" w:firstColumn="0" w:lastColumn="0" w:noHBand="0" w:noVBand="0"/>
        </w:tblPrEx>
        <w:tc>
          <w:tcPr>
            <w:tcW w:w="1019" w:type="dxa"/>
            <w:vMerge/>
            <w:tcBorders>
              <w:left w:val="nil"/>
              <w:right w:val="single" w:sz="4" w:space="0" w:color="86BC25"/>
            </w:tcBorders>
          </w:tcPr>
          <w:p w14:paraId="06CFDD55"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6F6ABFA5" w14:textId="77777777" w:rsidR="00484B5B" w:rsidRPr="004556F3" w:rsidRDefault="00484B5B" w:rsidP="00CA58B1">
            <w:pPr>
              <w:widowControl w:val="0"/>
              <w:ind w:right="-57"/>
              <w:jc w:val="left"/>
              <w:rPr>
                <w:sz w:val="16"/>
                <w:szCs w:val="16"/>
                <w:rtl/>
              </w:rPr>
            </w:pPr>
          </w:p>
        </w:tc>
        <w:tc>
          <w:tcPr>
            <w:tcW w:w="454" w:type="dxa"/>
            <w:tcBorders>
              <w:top w:val="nil"/>
              <w:left w:val="nil"/>
              <w:bottom w:val="nil"/>
              <w:right w:val="nil"/>
            </w:tcBorders>
            <w:noWrap/>
            <w:vAlign w:val="bottom"/>
          </w:tcPr>
          <w:p w14:paraId="6D471EDD"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5C78034A" w14:textId="77777777" w:rsidR="00484B5B" w:rsidRPr="004556F3" w:rsidRDefault="00484B5B" w:rsidP="00484B5B">
            <w:pPr>
              <w:widowControl w:val="0"/>
              <w:rPr>
                <w:sz w:val="16"/>
                <w:szCs w:val="16"/>
              </w:rPr>
            </w:pPr>
          </w:p>
        </w:tc>
        <w:tc>
          <w:tcPr>
            <w:tcW w:w="624" w:type="dxa"/>
            <w:tcBorders>
              <w:top w:val="nil"/>
              <w:left w:val="nil"/>
              <w:bottom w:val="nil"/>
              <w:right w:val="nil"/>
            </w:tcBorders>
            <w:vAlign w:val="bottom"/>
          </w:tcPr>
          <w:p w14:paraId="0323033B"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713F9DA3" w14:textId="77777777" w:rsidR="00484B5B" w:rsidRPr="004556F3" w:rsidRDefault="00484B5B" w:rsidP="00484B5B">
            <w:pPr>
              <w:widowControl w:val="0"/>
              <w:rPr>
                <w:sz w:val="16"/>
                <w:szCs w:val="16"/>
              </w:rPr>
            </w:pPr>
          </w:p>
        </w:tc>
        <w:tc>
          <w:tcPr>
            <w:tcW w:w="737" w:type="dxa"/>
            <w:tcBorders>
              <w:top w:val="nil"/>
              <w:left w:val="nil"/>
              <w:bottom w:val="nil"/>
              <w:right w:val="nil"/>
            </w:tcBorders>
            <w:vAlign w:val="bottom"/>
          </w:tcPr>
          <w:p w14:paraId="308F60B1"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077D350E"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696909E3" w14:textId="77777777" w:rsidR="00484B5B" w:rsidRPr="004556F3" w:rsidRDefault="00484B5B" w:rsidP="00484B5B">
            <w:pPr>
              <w:widowControl w:val="0"/>
              <w:rPr>
                <w:sz w:val="16"/>
                <w:szCs w:val="16"/>
              </w:rPr>
            </w:pPr>
          </w:p>
        </w:tc>
        <w:tc>
          <w:tcPr>
            <w:tcW w:w="737" w:type="dxa"/>
            <w:tcBorders>
              <w:top w:val="nil"/>
              <w:left w:val="nil"/>
              <w:bottom w:val="nil"/>
              <w:right w:val="nil"/>
            </w:tcBorders>
            <w:vAlign w:val="bottom"/>
          </w:tcPr>
          <w:p w14:paraId="7DAD4551"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7B493E4A"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43E7A57A"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28C41842"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05E354C7"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7D37FDA0" w14:textId="77777777" w:rsidR="00484B5B" w:rsidRPr="004556F3" w:rsidRDefault="00484B5B" w:rsidP="00484B5B">
            <w:pPr>
              <w:widowControl w:val="0"/>
              <w:rPr>
                <w:sz w:val="16"/>
                <w:szCs w:val="16"/>
              </w:rPr>
            </w:pPr>
          </w:p>
        </w:tc>
        <w:tc>
          <w:tcPr>
            <w:tcW w:w="737" w:type="dxa"/>
            <w:tcBorders>
              <w:top w:val="nil"/>
              <w:left w:val="nil"/>
              <w:bottom w:val="nil"/>
              <w:right w:val="nil"/>
            </w:tcBorders>
            <w:vAlign w:val="bottom"/>
          </w:tcPr>
          <w:p w14:paraId="6809F130" w14:textId="77777777" w:rsidR="00484B5B" w:rsidRPr="004556F3" w:rsidRDefault="00484B5B" w:rsidP="00484B5B">
            <w:pPr>
              <w:widowControl w:val="0"/>
              <w:rPr>
                <w:spacing w:val="-6"/>
                <w:sz w:val="16"/>
                <w:szCs w:val="16"/>
                <w:rtl/>
              </w:rPr>
            </w:pPr>
          </w:p>
        </w:tc>
        <w:tc>
          <w:tcPr>
            <w:tcW w:w="737" w:type="dxa"/>
            <w:tcBorders>
              <w:top w:val="nil"/>
              <w:left w:val="nil"/>
              <w:bottom w:val="nil"/>
              <w:right w:val="nil"/>
            </w:tcBorders>
            <w:vAlign w:val="bottom"/>
          </w:tcPr>
          <w:p w14:paraId="6076A743" w14:textId="77777777" w:rsidR="00484B5B" w:rsidRPr="004556F3" w:rsidRDefault="00484B5B" w:rsidP="00484B5B">
            <w:pPr>
              <w:widowControl w:val="0"/>
              <w:rPr>
                <w:spacing w:val="-6"/>
                <w:sz w:val="16"/>
                <w:szCs w:val="16"/>
              </w:rPr>
            </w:pPr>
          </w:p>
        </w:tc>
        <w:tc>
          <w:tcPr>
            <w:tcW w:w="737" w:type="dxa"/>
            <w:tcBorders>
              <w:top w:val="nil"/>
              <w:left w:val="nil"/>
              <w:bottom w:val="nil"/>
              <w:right w:val="nil"/>
            </w:tcBorders>
            <w:noWrap/>
            <w:vAlign w:val="bottom"/>
          </w:tcPr>
          <w:p w14:paraId="42FB939A" w14:textId="77777777" w:rsidR="00484B5B" w:rsidRPr="004556F3" w:rsidRDefault="00484B5B" w:rsidP="00484B5B">
            <w:pPr>
              <w:widowControl w:val="0"/>
              <w:rPr>
                <w:sz w:val="16"/>
                <w:szCs w:val="16"/>
              </w:rPr>
            </w:pPr>
          </w:p>
        </w:tc>
        <w:tc>
          <w:tcPr>
            <w:tcW w:w="737" w:type="dxa"/>
            <w:tcBorders>
              <w:top w:val="nil"/>
              <w:left w:val="nil"/>
              <w:bottom w:val="nil"/>
              <w:right w:val="nil"/>
            </w:tcBorders>
            <w:noWrap/>
            <w:vAlign w:val="bottom"/>
          </w:tcPr>
          <w:p w14:paraId="485A41C1" w14:textId="77777777" w:rsidR="00484B5B" w:rsidRPr="004556F3" w:rsidRDefault="00484B5B" w:rsidP="00484B5B">
            <w:pPr>
              <w:widowControl w:val="0"/>
              <w:rPr>
                <w:sz w:val="16"/>
                <w:szCs w:val="16"/>
              </w:rPr>
            </w:pPr>
          </w:p>
        </w:tc>
        <w:tc>
          <w:tcPr>
            <w:tcW w:w="738" w:type="dxa"/>
            <w:tcBorders>
              <w:top w:val="nil"/>
              <w:left w:val="nil"/>
              <w:bottom w:val="nil"/>
              <w:right w:val="nil"/>
            </w:tcBorders>
            <w:noWrap/>
            <w:vAlign w:val="bottom"/>
          </w:tcPr>
          <w:p w14:paraId="4999558A" w14:textId="77777777" w:rsidR="00484B5B" w:rsidRPr="004556F3" w:rsidRDefault="00484B5B" w:rsidP="00484B5B">
            <w:pPr>
              <w:widowControl w:val="0"/>
              <w:rPr>
                <w:sz w:val="16"/>
                <w:szCs w:val="16"/>
              </w:rPr>
            </w:pPr>
          </w:p>
        </w:tc>
      </w:tr>
      <w:tr w:rsidR="00484B5B" w:rsidRPr="004556F3" w14:paraId="69F15340" w14:textId="77777777" w:rsidTr="00DD05A8">
        <w:tblPrEx>
          <w:tblLook w:val="0000" w:firstRow="0" w:lastRow="0" w:firstColumn="0" w:lastColumn="0" w:noHBand="0" w:noVBand="0"/>
        </w:tblPrEx>
        <w:tc>
          <w:tcPr>
            <w:tcW w:w="1019" w:type="dxa"/>
            <w:vMerge/>
            <w:tcBorders>
              <w:left w:val="nil"/>
              <w:bottom w:val="nil"/>
              <w:right w:val="single" w:sz="4" w:space="0" w:color="86BC25"/>
            </w:tcBorders>
            <w:vAlign w:val="bottom"/>
          </w:tcPr>
          <w:p w14:paraId="5A215806"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C3AB612" w14:textId="63F6C640" w:rsidR="00484B5B" w:rsidRPr="004556F3" w:rsidRDefault="00484B5B" w:rsidP="00CA58B1">
            <w:pPr>
              <w:widowControl w:val="0"/>
              <w:ind w:right="-57"/>
              <w:jc w:val="left"/>
              <w:rPr>
                <w:b/>
                <w:bCs/>
                <w:sz w:val="16"/>
                <w:szCs w:val="16"/>
              </w:rPr>
            </w:pPr>
            <w:r w:rsidRPr="004556F3">
              <w:rPr>
                <w:b/>
                <w:bCs/>
                <w:sz w:val="16"/>
                <w:szCs w:val="16"/>
                <w:rtl/>
              </w:rPr>
              <w:t xml:space="preserve">יתרה ליום 1 בינואר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0367ACDB"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3B5EF8A5" w14:textId="77777777" w:rsidR="00484B5B" w:rsidRPr="004556F3" w:rsidRDefault="00484B5B" w:rsidP="00484B5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4575966D"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B18AE30"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CDF3212"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9908CB7"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97340D0"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58A60D4"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8B162C2"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82679BA"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718B8D3"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A7751D7"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E8B811E"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8E537D6" w14:textId="77777777" w:rsidR="00484B5B" w:rsidRPr="004556F3" w:rsidRDefault="00484B5B" w:rsidP="00484B5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7C9BE1B5" w14:textId="77777777" w:rsidR="00484B5B" w:rsidRPr="004556F3" w:rsidRDefault="00484B5B" w:rsidP="00484B5B">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032EDC36"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7C2B60B" w14:textId="77777777" w:rsidR="00484B5B" w:rsidRPr="004556F3" w:rsidRDefault="00484B5B" w:rsidP="00484B5B">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43CEA734" w14:textId="77777777" w:rsidR="00484B5B" w:rsidRPr="004556F3" w:rsidRDefault="00484B5B" w:rsidP="00484B5B">
            <w:pPr>
              <w:widowControl w:val="0"/>
              <w:rPr>
                <w:sz w:val="16"/>
                <w:szCs w:val="16"/>
              </w:rPr>
            </w:pPr>
            <w:r w:rsidRPr="004556F3">
              <w:rPr>
                <w:sz w:val="16"/>
                <w:szCs w:val="16"/>
              </w:rPr>
              <w:t>XXX</w:t>
            </w:r>
          </w:p>
        </w:tc>
      </w:tr>
      <w:tr w:rsidR="00484B5B" w:rsidRPr="004556F3" w14:paraId="1BC457D8"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A13A486"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0E9BA690" w14:textId="77777777" w:rsidR="00484B5B" w:rsidRPr="00FF299A" w:rsidRDefault="00484B5B" w:rsidP="00CA58B1">
            <w:pPr>
              <w:widowControl w:val="0"/>
              <w:ind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55"/>
            </w:r>
          </w:p>
        </w:tc>
        <w:tc>
          <w:tcPr>
            <w:tcW w:w="454" w:type="dxa"/>
            <w:tcBorders>
              <w:top w:val="nil"/>
              <w:left w:val="nil"/>
              <w:bottom w:val="nil"/>
              <w:right w:val="nil"/>
            </w:tcBorders>
            <w:noWrap/>
            <w:vAlign w:val="bottom"/>
          </w:tcPr>
          <w:p w14:paraId="04519BC9" w14:textId="77777777" w:rsidR="00484B5B" w:rsidRPr="004556F3" w:rsidRDefault="00484B5B" w:rsidP="00484B5B">
            <w:pPr>
              <w:widowControl w:val="0"/>
              <w:rPr>
                <w:sz w:val="16"/>
                <w:szCs w:val="16"/>
                <w:rtl/>
              </w:rPr>
            </w:pPr>
          </w:p>
        </w:tc>
        <w:tc>
          <w:tcPr>
            <w:tcW w:w="624" w:type="dxa"/>
            <w:tcBorders>
              <w:top w:val="nil"/>
              <w:left w:val="nil"/>
              <w:bottom w:val="nil"/>
              <w:right w:val="nil"/>
            </w:tcBorders>
            <w:noWrap/>
            <w:vAlign w:val="bottom"/>
          </w:tcPr>
          <w:p w14:paraId="49D22DB5" w14:textId="77777777" w:rsidR="00484B5B" w:rsidRPr="004556F3" w:rsidRDefault="00484B5B" w:rsidP="00484B5B">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1F3061BB" w14:textId="77777777" w:rsidR="00484B5B" w:rsidRPr="004556F3" w:rsidRDefault="00484B5B" w:rsidP="00484B5B">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1E2208C5" w14:textId="77777777" w:rsidR="00484B5B" w:rsidRPr="004556F3" w:rsidRDefault="00484B5B" w:rsidP="00484B5B">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1AB72C22" w14:textId="77777777" w:rsidR="00484B5B" w:rsidRPr="004556F3" w:rsidRDefault="00484B5B" w:rsidP="00484B5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024E188"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1ECD555"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5C0D6D4"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1FE46AE" w14:textId="77777777" w:rsidR="00484B5B" w:rsidRPr="004556F3" w:rsidRDefault="00484B5B" w:rsidP="00484B5B">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32EA3583"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E13B42F"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4F467DC" w14:textId="77777777" w:rsidR="00484B5B" w:rsidRPr="004556F3" w:rsidRDefault="00484B5B" w:rsidP="00484B5B">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1F413545"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3A56372" w14:textId="77777777" w:rsidR="00484B5B" w:rsidRPr="004556F3" w:rsidRDefault="00484B5B" w:rsidP="00484B5B">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1AE4DBEA" w14:textId="77777777" w:rsidR="00484B5B" w:rsidRPr="004556F3" w:rsidRDefault="00484B5B" w:rsidP="00484B5B">
            <w:pPr>
              <w:widowControl w:val="0"/>
              <w:rPr>
                <w:spacing w:val="-6"/>
                <w:sz w:val="16"/>
                <w:szCs w:val="16"/>
              </w:rPr>
            </w:pPr>
          </w:p>
        </w:tc>
        <w:tc>
          <w:tcPr>
            <w:tcW w:w="737" w:type="dxa"/>
            <w:tcBorders>
              <w:top w:val="nil"/>
              <w:left w:val="nil"/>
              <w:bottom w:val="nil"/>
              <w:right w:val="nil"/>
            </w:tcBorders>
            <w:noWrap/>
            <w:vAlign w:val="bottom"/>
          </w:tcPr>
          <w:p w14:paraId="58D56F22"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F153E00" w14:textId="77777777" w:rsidR="00484B5B" w:rsidRPr="004556F3" w:rsidRDefault="00484B5B" w:rsidP="00484B5B">
            <w:pPr>
              <w:widowControl w:val="0"/>
              <w:rPr>
                <w:sz w:val="16"/>
                <w:szCs w:val="16"/>
                <w:rtl/>
              </w:rPr>
            </w:pPr>
            <w:r w:rsidRPr="004556F3">
              <w:rPr>
                <w:sz w:val="16"/>
                <w:szCs w:val="16"/>
              </w:rPr>
              <w:t>-</w:t>
            </w:r>
          </w:p>
        </w:tc>
        <w:tc>
          <w:tcPr>
            <w:tcW w:w="738" w:type="dxa"/>
            <w:tcBorders>
              <w:top w:val="nil"/>
              <w:left w:val="nil"/>
              <w:bottom w:val="nil"/>
              <w:right w:val="nil"/>
            </w:tcBorders>
            <w:noWrap/>
            <w:vAlign w:val="bottom"/>
          </w:tcPr>
          <w:p w14:paraId="3CF846E3" w14:textId="77777777" w:rsidR="00484B5B" w:rsidRPr="004556F3" w:rsidRDefault="00484B5B" w:rsidP="00484B5B">
            <w:pPr>
              <w:widowControl w:val="0"/>
              <w:rPr>
                <w:sz w:val="16"/>
                <w:szCs w:val="16"/>
              </w:rPr>
            </w:pPr>
            <w:r w:rsidRPr="004556F3">
              <w:rPr>
                <w:sz w:val="16"/>
                <w:szCs w:val="16"/>
              </w:rPr>
              <w:t>XXX</w:t>
            </w:r>
          </w:p>
        </w:tc>
      </w:tr>
      <w:tr w:rsidR="00484B5B" w:rsidRPr="004556F3" w14:paraId="142A2B2B"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66ACA17"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9D7BF47" w14:textId="77777777" w:rsidR="00484B5B" w:rsidRPr="004556F3" w:rsidRDefault="00484B5B" w:rsidP="00CA58B1">
            <w:pPr>
              <w:widowControl w:val="0"/>
              <w:ind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44D1E85A"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43CB8B34"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72A820CE"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FF73A6"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104880B"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5E3AE38"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A9F51DE"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D14877B"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79E4300"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D7D39E7"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8234A20"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CDFAD86"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C10F048"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0DEC4B6"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D2D49B2"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D70E164"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E83AE38"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3CBF5B9B"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r>
      <w:tr w:rsidR="00484B5B" w:rsidRPr="004556F3" w14:paraId="73EE43FB"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30C6CCA4"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5A57602" w14:textId="2EBE9D97" w:rsidR="00484B5B" w:rsidRPr="004556F3" w:rsidRDefault="00484B5B" w:rsidP="00CA58B1">
            <w:pPr>
              <w:widowControl w:val="0"/>
              <w:ind w:right="-57"/>
              <w:jc w:val="left"/>
              <w:rPr>
                <w:b/>
                <w:bCs/>
                <w:sz w:val="16"/>
                <w:szCs w:val="16"/>
              </w:rPr>
            </w:pPr>
            <w:r w:rsidRPr="004556F3">
              <w:rPr>
                <w:b/>
                <w:bCs/>
                <w:sz w:val="16"/>
                <w:szCs w:val="16"/>
                <w:rtl/>
              </w:rPr>
              <w:t xml:space="preserve">יתרה ליום 1 בינואר </w:t>
            </w:r>
            <w:r w:rsidR="009A0661">
              <w:rPr>
                <w:b/>
                <w:bCs/>
                <w:sz w:val="16"/>
                <w:szCs w:val="16"/>
              </w:rPr>
              <w:t>2026</w:t>
            </w:r>
            <w:r w:rsidR="009A0661">
              <w:rPr>
                <w:b/>
                <w:bCs/>
                <w:sz w:val="16"/>
                <w:szCs w:val="16"/>
                <w:rtl/>
              </w:rPr>
              <w:t xml:space="preserve"> </w:t>
            </w:r>
            <w:r w:rsidRPr="004556F3">
              <w:rPr>
                <w:b/>
                <w:bCs/>
                <w:sz w:val="16"/>
                <w:szCs w:val="16"/>
                <w:rtl/>
              </w:rPr>
              <w:t xml:space="preserve">לאחר תיאומים למפרע והצגות מחדש </w:t>
            </w:r>
          </w:p>
        </w:tc>
        <w:tc>
          <w:tcPr>
            <w:tcW w:w="454" w:type="dxa"/>
            <w:tcBorders>
              <w:top w:val="nil"/>
              <w:left w:val="nil"/>
              <w:bottom w:val="nil"/>
              <w:right w:val="nil"/>
            </w:tcBorders>
            <w:noWrap/>
            <w:vAlign w:val="bottom"/>
          </w:tcPr>
          <w:p w14:paraId="47AD210A"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57D94F34"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46C05E2C"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CE9A77B" w14:textId="77777777" w:rsidR="00484B5B" w:rsidRPr="004556F3" w:rsidRDefault="00484B5B" w:rsidP="00484B5B">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0ACB104C"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B3CFBB1"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908519"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C4EFB15"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D0316CA"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A8E2C23"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B3FEBA6"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E3FE3DF"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415AE10"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EC383AA" w14:textId="77777777" w:rsidR="00484B5B" w:rsidRPr="004556F3" w:rsidRDefault="00484B5B" w:rsidP="00484B5B">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D9EE129" w14:textId="77777777" w:rsidR="00484B5B" w:rsidRPr="004556F3" w:rsidRDefault="00484B5B" w:rsidP="00484B5B">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330918C"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94C95C8"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7A1ADF1D"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r>
      <w:tr w:rsidR="00484B5B" w:rsidRPr="004556F3" w14:paraId="47D4F50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6B2FC7B"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B8CBDBE" w14:textId="77777777" w:rsidR="00484B5B" w:rsidRPr="004556F3" w:rsidRDefault="00484B5B" w:rsidP="00CA58B1">
            <w:pPr>
              <w:widowControl w:val="0"/>
              <w:ind w:right="-57"/>
              <w:jc w:val="left"/>
              <w:rPr>
                <w:sz w:val="16"/>
                <w:szCs w:val="16"/>
                <w:rtl/>
              </w:rPr>
            </w:pPr>
            <w:r w:rsidRPr="004556F3">
              <w:rPr>
                <w:sz w:val="16"/>
                <w:szCs w:val="16"/>
                <w:rtl/>
              </w:rPr>
              <w:t>רווח לתקופה</w:t>
            </w:r>
          </w:p>
        </w:tc>
        <w:tc>
          <w:tcPr>
            <w:tcW w:w="454" w:type="dxa"/>
            <w:tcBorders>
              <w:top w:val="nil"/>
              <w:left w:val="nil"/>
              <w:bottom w:val="nil"/>
              <w:right w:val="nil"/>
            </w:tcBorders>
            <w:noWrap/>
            <w:vAlign w:val="bottom"/>
          </w:tcPr>
          <w:p w14:paraId="115811AB"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7AAA9978" w14:textId="77777777" w:rsidR="00484B5B" w:rsidRPr="004556F3" w:rsidRDefault="00484B5B" w:rsidP="00484B5B">
            <w:pPr>
              <w:widowControl w:val="0"/>
              <w:rPr>
                <w:sz w:val="16"/>
                <w:szCs w:val="16"/>
              </w:rPr>
            </w:pPr>
            <w:r w:rsidRPr="004556F3">
              <w:rPr>
                <w:spacing w:val="-6"/>
                <w:sz w:val="16"/>
                <w:szCs w:val="16"/>
                <w:rtl/>
              </w:rPr>
              <w:t>-</w:t>
            </w:r>
          </w:p>
        </w:tc>
        <w:tc>
          <w:tcPr>
            <w:tcW w:w="624" w:type="dxa"/>
            <w:tcBorders>
              <w:top w:val="nil"/>
              <w:left w:val="nil"/>
              <w:bottom w:val="nil"/>
              <w:right w:val="nil"/>
            </w:tcBorders>
            <w:vAlign w:val="bottom"/>
          </w:tcPr>
          <w:p w14:paraId="7DCE9450" w14:textId="77777777" w:rsidR="00484B5B" w:rsidRPr="004556F3" w:rsidRDefault="00484B5B" w:rsidP="00484B5B">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91CCDD9"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611209B9" w14:textId="77777777" w:rsidR="00484B5B" w:rsidRPr="004556F3" w:rsidDel="00F5658B" w:rsidRDefault="00484B5B" w:rsidP="00484B5B">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C0BDCD8"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E240DC1"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830834D"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829E0D0"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9A25C1D"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4B48221"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BF0EB4E"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47FD578" w14:textId="77777777" w:rsidR="00484B5B" w:rsidRPr="004556F3" w:rsidRDefault="00484B5B" w:rsidP="00484B5B">
            <w:pPr>
              <w:widowControl w:val="0"/>
              <w:rPr>
                <w:spacing w:val="-6"/>
                <w:sz w:val="16"/>
                <w:szCs w:val="16"/>
              </w:rPr>
            </w:pPr>
            <w:r w:rsidRPr="004556F3">
              <w:rPr>
                <w:spacing w:val="-6"/>
                <w:sz w:val="16"/>
                <w:szCs w:val="16"/>
              </w:rPr>
              <w:t>XXX</w:t>
            </w:r>
          </w:p>
        </w:tc>
        <w:tc>
          <w:tcPr>
            <w:tcW w:w="737" w:type="dxa"/>
            <w:tcBorders>
              <w:top w:val="nil"/>
              <w:left w:val="nil"/>
              <w:bottom w:val="nil"/>
              <w:right w:val="nil"/>
            </w:tcBorders>
            <w:vAlign w:val="bottom"/>
          </w:tcPr>
          <w:p w14:paraId="272D3709"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CA510F7"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3888C27"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8758565" w14:textId="77777777" w:rsidR="00484B5B" w:rsidRPr="004556F3" w:rsidRDefault="00484B5B" w:rsidP="00484B5B">
            <w:pPr>
              <w:widowControl w:val="0"/>
              <w:rPr>
                <w:sz w:val="16"/>
                <w:szCs w:val="16"/>
              </w:rPr>
            </w:pPr>
            <w:r w:rsidRPr="004556F3">
              <w:rPr>
                <w:spacing w:val="-6"/>
                <w:sz w:val="16"/>
                <w:szCs w:val="16"/>
              </w:rPr>
              <w:t>XXX</w:t>
            </w:r>
          </w:p>
        </w:tc>
        <w:tc>
          <w:tcPr>
            <w:tcW w:w="738" w:type="dxa"/>
            <w:tcBorders>
              <w:top w:val="nil"/>
              <w:left w:val="nil"/>
              <w:bottom w:val="nil"/>
              <w:right w:val="nil"/>
            </w:tcBorders>
            <w:noWrap/>
            <w:vAlign w:val="bottom"/>
          </w:tcPr>
          <w:p w14:paraId="6F8B2345" w14:textId="77777777" w:rsidR="00484B5B" w:rsidRPr="004556F3" w:rsidRDefault="00484B5B" w:rsidP="00484B5B">
            <w:pPr>
              <w:widowControl w:val="0"/>
              <w:rPr>
                <w:sz w:val="16"/>
                <w:szCs w:val="16"/>
              </w:rPr>
            </w:pPr>
            <w:r w:rsidRPr="004556F3">
              <w:rPr>
                <w:sz w:val="16"/>
                <w:szCs w:val="16"/>
              </w:rPr>
              <w:t>XXX</w:t>
            </w:r>
          </w:p>
        </w:tc>
      </w:tr>
      <w:tr w:rsidR="00261BDD" w:rsidRPr="004556F3" w14:paraId="12D79AC3"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4FC88A78"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B750CA3" w14:textId="77777777" w:rsidR="00261BDD" w:rsidRPr="00FF299A" w:rsidRDefault="00261BDD" w:rsidP="00CA58B1">
            <w:pPr>
              <w:widowControl w:val="0"/>
              <w:ind w:right="-57"/>
              <w:jc w:val="left"/>
              <w:rPr>
                <w:spacing w:val="-6"/>
                <w:sz w:val="16"/>
                <w:szCs w:val="16"/>
                <w:rtl/>
              </w:rPr>
            </w:pPr>
            <w:r w:rsidRPr="00AA3EDA">
              <w:rPr>
                <w:spacing w:val="-6"/>
                <w:sz w:val="16"/>
                <w:szCs w:val="16"/>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454" w:type="dxa"/>
            <w:tcBorders>
              <w:top w:val="nil"/>
              <w:left w:val="nil"/>
              <w:bottom w:val="nil"/>
              <w:right w:val="nil"/>
            </w:tcBorders>
            <w:noWrap/>
            <w:vAlign w:val="bottom"/>
          </w:tcPr>
          <w:p w14:paraId="3472AA66"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2DFFD516" w14:textId="77777777" w:rsidR="00261BDD" w:rsidRPr="004556F3" w:rsidRDefault="00261BDD" w:rsidP="00261BDD">
            <w:pPr>
              <w:widowControl w:val="0"/>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4A9E7227"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B8E0EBF"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53D8814A"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3E4CDCC"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BB7E3BF"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8A91206"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925189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F2C48D7"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0F35BF6"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31BCFF2"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D05601E"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22451347"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4F013CFF"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D8DD0EF"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49559E9"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30A70781" w14:textId="77777777" w:rsidR="00261BDD" w:rsidRPr="004556F3" w:rsidRDefault="00261BDD" w:rsidP="00261BDD">
            <w:pPr>
              <w:widowControl w:val="0"/>
              <w:rPr>
                <w:sz w:val="16"/>
                <w:szCs w:val="16"/>
              </w:rPr>
            </w:pPr>
            <w:r w:rsidRPr="004556F3">
              <w:rPr>
                <w:sz w:val="16"/>
                <w:szCs w:val="16"/>
              </w:rPr>
              <w:t>XXX</w:t>
            </w:r>
          </w:p>
        </w:tc>
      </w:tr>
      <w:tr w:rsidR="00484B5B" w:rsidRPr="004556F3" w14:paraId="1513C0B3"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458D579"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F026A5D" w14:textId="77777777" w:rsidR="00484B5B" w:rsidRPr="004556F3" w:rsidRDefault="00484B5B" w:rsidP="00CA58B1">
            <w:pPr>
              <w:widowControl w:val="0"/>
              <w:ind w:right="-57"/>
              <w:jc w:val="left"/>
              <w:rPr>
                <w:sz w:val="16"/>
                <w:szCs w:val="16"/>
                <w:rtl/>
              </w:rPr>
            </w:pPr>
            <w:r w:rsidRPr="004556F3">
              <w:rPr>
                <w:sz w:val="16"/>
                <w:szCs w:val="16"/>
                <w:rtl/>
              </w:rPr>
              <w:t>הפרשי שער בגין תרגום פעילויות חוץ, נטו ממס</w:t>
            </w:r>
          </w:p>
        </w:tc>
        <w:tc>
          <w:tcPr>
            <w:tcW w:w="454" w:type="dxa"/>
            <w:tcBorders>
              <w:top w:val="nil"/>
              <w:left w:val="nil"/>
              <w:bottom w:val="nil"/>
              <w:right w:val="nil"/>
            </w:tcBorders>
            <w:noWrap/>
            <w:vAlign w:val="bottom"/>
          </w:tcPr>
          <w:p w14:paraId="6AB7185F" w14:textId="77777777" w:rsidR="00484B5B" w:rsidRPr="004556F3" w:rsidRDefault="00484B5B" w:rsidP="00484B5B">
            <w:pPr>
              <w:widowControl w:val="0"/>
              <w:rPr>
                <w:sz w:val="16"/>
                <w:szCs w:val="16"/>
                <w:rtl/>
              </w:rPr>
            </w:pPr>
          </w:p>
        </w:tc>
        <w:tc>
          <w:tcPr>
            <w:tcW w:w="624" w:type="dxa"/>
            <w:tcBorders>
              <w:top w:val="nil"/>
              <w:left w:val="nil"/>
              <w:bottom w:val="nil"/>
              <w:right w:val="nil"/>
            </w:tcBorders>
            <w:noWrap/>
            <w:vAlign w:val="bottom"/>
          </w:tcPr>
          <w:p w14:paraId="0D2EE342"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5AD12049"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23D06B09"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0DA6FBEF"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A1BB41F"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73DA0138" w14:textId="77777777" w:rsidR="00484B5B" w:rsidRPr="004556F3" w:rsidRDefault="00484B5B" w:rsidP="00484B5B">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vAlign w:val="bottom"/>
          </w:tcPr>
          <w:p w14:paraId="0D6DBA22" w14:textId="77777777" w:rsidR="00484B5B" w:rsidRPr="004556F3" w:rsidRDefault="00484B5B" w:rsidP="00484B5B">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458A5656"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71EEC9E" w14:textId="77777777" w:rsidR="00484B5B" w:rsidRPr="004556F3" w:rsidRDefault="00484B5B" w:rsidP="00484B5B">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28685F43"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1B5C77"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7FB713DF"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2D825FA1"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7D9B62A6" w14:textId="77777777" w:rsidR="00484B5B" w:rsidRPr="004556F3" w:rsidRDefault="00484B5B" w:rsidP="00484B5B">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D247F3A"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C31B6E7"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6A4285CC" w14:textId="77777777" w:rsidR="00484B5B" w:rsidRPr="004556F3" w:rsidRDefault="00484B5B" w:rsidP="00484B5B">
            <w:pPr>
              <w:widowControl w:val="0"/>
              <w:pBdr>
                <w:bottom w:val="single" w:sz="4" w:space="1" w:color="auto"/>
              </w:pBdr>
              <w:rPr>
                <w:sz w:val="16"/>
                <w:szCs w:val="16"/>
              </w:rPr>
            </w:pPr>
            <w:r w:rsidRPr="004556F3">
              <w:rPr>
                <w:sz w:val="16"/>
                <w:szCs w:val="16"/>
              </w:rPr>
              <w:t>XXX</w:t>
            </w:r>
          </w:p>
        </w:tc>
      </w:tr>
      <w:tr w:rsidR="00484B5B" w:rsidRPr="004556F3" w14:paraId="137AB412"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31D4417C"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6E0FD33" w14:textId="77777777" w:rsidR="00484B5B" w:rsidRPr="004556F3" w:rsidRDefault="00484B5B" w:rsidP="00CA58B1">
            <w:pPr>
              <w:widowControl w:val="0"/>
              <w:ind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705E6E7B" w14:textId="77777777" w:rsidR="00484B5B" w:rsidRPr="004556F3" w:rsidRDefault="00484B5B" w:rsidP="00484B5B">
            <w:pPr>
              <w:widowControl w:val="0"/>
              <w:rPr>
                <w:sz w:val="16"/>
                <w:szCs w:val="16"/>
                <w:rtl/>
              </w:rPr>
            </w:pPr>
          </w:p>
        </w:tc>
        <w:tc>
          <w:tcPr>
            <w:tcW w:w="624" w:type="dxa"/>
            <w:tcBorders>
              <w:top w:val="nil"/>
              <w:left w:val="nil"/>
              <w:bottom w:val="nil"/>
              <w:right w:val="nil"/>
            </w:tcBorders>
            <w:noWrap/>
            <w:vAlign w:val="bottom"/>
          </w:tcPr>
          <w:p w14:paraId="71C16688" w14:textId="77777777" w:rsidR="00484B5B" w:rsidRPr="004556F3" w:rsidRDefault="00484B5B" w:rsidP="00484B5B">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2387675E" w14:textId="77777777" w:rsidR="00484B5B" w:rsidRPr="004556F3" w:rsidRDefault="00484B5B" w:rsidP="00484B5B">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C9553A6" w14:textId="77777777" w:rsidR="00484B5B" w:rsidRPr="004556F3" w:rsidRDefault="00484B5B" w:rsidP="00484B5B">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27B6BA42" w14:textId="77777777" w:rsidR="00484B5B" w:rsidRPr="004556F3" w:rsidDel="00F5658B" w:rsidRDefault="00484B5B" w:rsidP="00484B5B">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28143D3C"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B7DF6AC"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1A6CF017"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0436065" w14:textId="77777777" w:rsidR="00484B5B" w:rsidRPr="004556F3" w:rsidRDefault="00484B5B" w:rsidP="00484B5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13D5EBD2"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0C484B3"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E237D59" w14:textId="77777777" w:rsidR="00484B5B" w:rsidRPr="004556F3" w:rsidRDefault="00484B5B" w:rsidP="00484B5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128CB3A0" w14:textId="77777777" w:rsidR="00484B5B" w:rsidRPr="004556F3" w:rsidRDefault="00484B5B" w:rsidP="00484B5B">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3AD3B101" w14:textId="77777777" w:rsidR="00484B5B" w:rsidRPr="004556F3" w:rsidRDefault="00484B5B" w:rsidP="00484B5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663A4FD3" w14:textId="77777777" w:rsidR="00484B5B" w:rsidRPr="004556F3" w:rsidRDefault="00484B5B" w:rsidP="00484B5B">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66153109"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60708E0"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66EC54B6" w14:textId="77777777" w:rsidR="00484B5B" w:rsidRPr="004556F3" w:rsidRDefault="00484B5B" w:rsidP="00484B5B">
            <w:pPr>
              <w:widowControl w:val="0"/>
              <w:pBdr>
                <w:bottom w:val="dashed" w:sz="4" w:space="1" w:color="auto"/>
              </w:pBdr>
              <w:rPr>
                <w:sz w:val="16"/>
                <w:szCs w:val="16"/>
              </w:rPr>
            </w:pPr>
            <w:r w:rsidRPr="004556F3">
              <w:rPr>
                <w:sz w:val="16"/>
                <w:szCs w:val="16"/>
              </w:rPr>
              <w:t>XXX</w:t>
            </w:r>
          </w:p>
        </w:tc>
      </w:tr>
      <w:tr w:rsidR="00484B5B" w:rsidRPr="004556F3" w14:paraId="4A108A1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55AC3DE" w14:textId="77777777" w:rsidR="00484B5B" w:rsidRPr="000B2CAD" w:rsidRDefault="00484B5B" w:rsidP="00067CC5">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61917BA" w14:textId="77777777" w:rsidR="00484B5B" w:rsidRPr="004556F3" w:rsidRDefault="00484B5B" w:rsidP="00CA58B1">
            <w:pPr>
              <w:widowControl w:val="0"/>
              <w:spacing w:line="60" w:lineRule="exact"/>
              <w:ind w:right="-57"/>
              <w:jc w:val="left"/>
              <w:rPr>
                <w:sz w:val="16"/>
                <w:szCs w:val="16"/>
                <w:rtl/>
              </w:rPr>
            </w:pPr>
          </w:p>
        </w:tc>
        <w:tc>
          <w:tcPr>
            <w:tcW w:w="454" w:type="dxa"/>
            <w:tcBorders>
              <w:top w:val="nil"/>
              <w:left w:val="nil"/>
              <w:bottom w:val="nil"/>
              <w:right w:val="nil"/>
            </w:tcBorders>
            <w:noWrap/>
            <w:vAlign w:val="bottom"/>
          </w:tcPr>
          <w:p w14:paraId="6BB032FA" w14:textId="77777777" w:rsidR="00484B5B" w:rsidRPr="004556F3" w:rsidRDefault="00484B5B" w:rsidP="00067CC5">
            <w:pPr>
              <w:widowControl w:val="0"/>
              <w:spacing w:line="60" w:lineRule="exact"/>
              <w:rPr>
                <w:sz w:val="16"/>
                <w:szCs w:val="16"/>
              </w:rPr>
            </w:pPr>
          </w:p>
        </w:tc>
        <w:tc>
          <w:tcPr>
            <w:tcW w:w="624" w:type="dxa"/>
            <w:tcBorders>
              <w:top w:val="nil"/>
              <w:left w:val="nil"/>
              <w:bottom w:val="nil"/>
              <w:right w:val="nil"/>
            </w:tcBorders>
            <w:noWrap/>
            <w:vAlign w:val="bottom"/>
          </w:tcPr>
          <w:p w14:paraId="61A09D0D" w14:textId="77777777" w:rsidR="00484B5B" w:rsidRPr="004556F3" w:rsidRDefault="00484B5B" w:rsidP="00067CC5">
            <w:pPr>
              <w:widowControl w:val="0"/>
              <w:spacing w:line="60" w:lineRule="exact"/>
              <w:rPr>
                <w:sz w:val="16"/>
                <w:szCs w:val="16"/>
              </w:rPr>
            </w:pPr>
          </w:p>
        </w:tc>
        <w:tc>
          <w:tcPr>
            <w:tcW w:w="624" w:type="dxa"/>
            <w:tcBorders>
              <w:top w:val="nil"/>
              <w:left w:val="nil"/>
              <w:bottom w:val="nil"/>
              <w:right w:val="nil"/>
            </w:tcBorders>
            <w:vAlign w:val="bottom"/>
          </w:tcPr>
          <w:p w14:paraId="69B5DBDA" w14:textId="77777777" w:rsidR="00484B5B" w:rsidRPr="004556F3" w:rsidRDefault="00484B5B" w:rsidP="00067CC5">
            <w:pPr>
              <w:widowControl w:val="0"/>
              <w:spacing w:line="60" w:lineRule="exact"/>
              <w:rPr>
                <w:sz w:val="16"/>
                <w:szCs w:val="16"/>
              </w:rPr>
            </w:pPr>
          </w:p>
        </w:tc>
        <w:tc>
          <w:tcPr>
            <w:tcW w:w="737" w:type="dxa"/>
            <w:tcBorders>
              <w:top w:val="nil"/>
              <w:left w:val="nil"/>
              <w:bottom w:val="nil"/>
              <w:right w:val="nil"/>
            </w:tcBorders>
            <w:noWrap/>
            <w:vAlign w:val="bottom"/>
          </w:tcPr>
          <w:p w14:paraId="00C03C20"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vAlign w:val="bottom"/>
          </w:tcPr>
          <w:p w14:paraId="69CF49C0" w14:textId="77777777" w:rsidR="00484B5B" w:rsidRPr="004556F3" w:rsidRDefault="00484B5B" w:rsidP="00067CC5">
            <w:pPr>
              <w:widowControl w:val="0"/>
              <w:spacing w:line="60" w:lineRule="exact"/>
              <w:rPr>
                <w:sz w:val="16"/>
                <w:szCs w:val="16"/>
                <w:rtl/>
              </w:rPr>
            </w:pPr>
          </w:p>
        </w:tc>
        <w:tc>
          <w:tcPr>
            <w:tcW w:w="737" w:type="dxa"/>
            <w:tcBorders>
              <w:top w:val="nil"/>
              <w:left w:val="nil"/>
              <w:bottom w:val="nil"/>
              <w:right w:val="nil"/>
            </w:tcBorders>
            <w:noWrap/>
            <w:vAlign w:val="bottom"/>
          </w:tcPr>
          <w:p w14:paraId="504D3872"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3D7B4FB8"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vAlign w:val="bottom"/>
          </w:tcPr>
          <w:p w14:paraId="3EAE2BAC"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3ACE398E"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1482CEC9"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7943B275"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3522309C"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7BAF9F1E"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vAlign w:val="bottom"/>
          </w:tcPr>
          <w:p w14:paraId="1B7848EC"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vAlign w:val="bottom"/>
          </w:tcPr>
          <w:p w14:paraId="7092457F" w14:textId="77777777" w:rsidR="00484B5B" w:rsidRPr="004556F3" w:rsidRDefault="00484B5B" w:rsidP="00067CC5">
            <w:pPr>
              <w:widowControl w:val="0"/>
              <w:spacing w:line="60" w:lineRule="exact"/>
              <w:rPr>
                <w:spacing w:val="-6"/>
                <w:sz w:val="16"/>
                <w:szCs w:val="16"/>
              </w:rPr>
            </w:pPr>
          </w:p>
        </w:tc>
        <w:tc>
          <w:tcPr>
            <w:tcW w:w="737" w:type="dxa"/>
            <w:tcBorders>
              <w:top w:val="nil"/>
              <w:left w:val="nil"/>
              <w:bottom w:val="nil"/>
              <w:right w:val="nil"/>
            </w:tcBorders>
            <w:noWrap/>
            <w:vAlign w:val="bottom"/>
          </w:tcPr>
          <w:p w14:paraId="36810915" w14:textId="77777777" w:rsidR="00484B5B" w:rsidRPr="004556F3" w:rsidRDefault="00484B5B" w:rsidP="00067CC5">
            <w:pPr>
              <w:widowControl w:val="0"/>
              <w:spacing w:line="60" w:lineRule="exact"/>
              <w:rPr>
                <w:sz w:val="16"/>
                <w:szCs w:val="16"/>
              </w:rPr>
            </w:pPr>
          </w:p>
        </w:tc>
        <w:tc>
          <w:tcPr>
            <w:tcW w:w="737" w:type="dxa"/>
            <w:tcBorders>
              <w:top w:val="nil"/>
              <w:left w:val="nil"/>
              <w:bottom w:val="nil"/>
              <w:right w:val="nil"/>
            </w:tcBorders>
            <w:noWrap/>
            <w:vAlign w:val="bottom"/>
          </w:tcPr>
          <w:p w14:paraId="0F462C7F" w14:textId="77777777" w:rsidR="00484B5B" w:rsidRPr="004556F3" w:rsidRDefault="00484B5B" w:rsidP="00067CC5">
            <w:pPr>
              <w:widowControl w:val="0"/>
              <w:spacing w:line="60" w:lineRule="exact"/>
              <w:rPr>
                <w:sz w:val="16"/>
                <w:szCs w:val="16"/>
              </w:rPr>
            </w:pPr>
          </w:p>
        </w:tc>
        <w:tc>
          <w:tcPr>
            <w:tcW w:w="738" w:type="dxa"/>
            <w:tcBorders>
              <w:top w:val="nil"/>
              <w:left w:val="nil"/>
              <w:bottom w:val="nil"/>
              <w:right w:val="nil"/>
            </w:tcBorders>
            <w:noWrap/>
            <w:vAlign w:val="bottom"/>
          </w:tcPr>
          <w:p w14:paraId="1225AAA7" w14:textId="77777777" w:rsidR="00484B5B" w:rsidRPr="004556F3" w:rsidRDefault="00484B5B" w:rsidP="00067CC5">
            <w:pPr>
              <w:widowControl w:val="0"/>
              <w:spacing w:line="60" w:lineRule="exact"/>
              <w:rPr>
                <w:sz w:val="16"/>
                <w:szCs w:val="16"/>
              </w:rPr>
            </w:pPr>
          </w:p>
        </w:tc>
      </w:tr>
      <w:tr w:rsidR="00484B5B" w:rsidRPr="004556F3" w14:paraId="5101287C"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78E110E"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0314697" w14:textId="77777777" w:rsidR="00484B5B" w:rsidRPr="004556F3" w:rsidRDefault="00484B5B" w:rsidP="00CA58B1">
            <w:pPr>
              <w:widowControl w:val="0"/>
              <w:ind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1D6DD61D"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19BBE669" w14:textId="77777777" w:rsidR="00484B5B" w:rsidRPr="004556F3" w:rsidRDefault="00484B5B" w:rsidP="00484B5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588315BF" w14:textId="77777777" w:rsidR="00484B5B" w:rsidRPr="004556F3" w:rsidRDefault="00484B5B" w:rsidP="00484B5B">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37E624C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31E4283" w14:textId="77777777" w:rsidR="00484B5B" w:rsidRPr="004556F3" w:rsidRDefault="00484B5B" w:rsidP="00484B5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AEA4900"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8FF3B52"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293AD14"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663AE83"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92A8DB0"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08A7853"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B36C465"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F193208"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4A1207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4685578"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1A3B24F"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FFC791C" w14:textId="77777777" w:rsidR="00484B5B" w:rsidRPr="004556F3" w:rsidRDefault="00484B5B" w:rsidP="00484B5B">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03BEFD1E" w14:textId="77777777" w:rsidR="00484B5B" w:rsidRPr="004556F3" w:rsidRDefault="00484B5B" w:rsidP="00484B5B">
            <w:pPr>
              <w:widowControl w:val="0"/>
              <w:rPr>
                <w:sz w:val="16"/>
                <w:szCs w:val="16"/>
              </w:rPr>
            </w:pPr>
            <w:r w:rsidRPr="004556F3">
              <w:rPr>
                <w:sz w:val="16"/>
                <w:szCs w:val="16"/>
              </w:rPr>
              <w:t>XXX</w:t>
            </w:r>
          </w:p>
        </w:tc>
      </w:tr>
      <w:tr w:rsidR="00484B5B" w:rsidRPr="004556F3" w14:paraId="608F11D7"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347B0CEA"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FAB4E1D" w14:textId="77777777" w:rsidR="00484B5B" w:rsidRPr="004556F3" w:rsidRDefault="00484B5B" w:rsidP="00CA58B1">
            <w:pPr>
              <w:widowControl w:val="0"/>
              <w:ind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19E097F6" w14:textId="77777777" w:rsidR="00484B5B" w:rsidRPr="004556F3" w:rsidRDefault="00484B5B" w:rsidP="00484B5B">
            <w:pPr>
              <w:widowControl w:val="0"/>
              <w:rPr>
                <w:spacing w:val="-6"/>
                <w:sz w:val="16"/>
                <w:szCs w:val="16"/>
              </w:rPr>
            </w:pPr>
          </w:p>
        </w:tc>
        <w:tc>
          <w:tcPr>
            <w:tcW w:w="624" w:type="dxa"/>
            <w:tcBorders>
              <w:top w:val="nil"/>
              <w:left w:val="nil"/>
              <w:bottom w:val="nil"/>
              <w:right w:val="nil"/>
            </w:tcBorders>
            <w:noWrap/>
            <w:vAlign w:val="bottom"/>
          </w:tcPr>
          <w:p w14:paraId="583281B9" w14:textId="77777777" w:rsidR="00484B5B" w:rsidRPr="004556F3" w:rsidRDefault="00484B5B" w:rsidP="00484B5B">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24A76961"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582798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97D920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157E9CA"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4B0BCA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B423D71"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73BEBAC"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0CCF43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1C277F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C81143A" w14:textId="77777777" w:rsidR="00484B5B" w:rsidRPr="004556F3" w:rsidRDefault="00484B5B" w:rsidP="00484B5B">
            <w:pPr>
              <w:widowControl w:val="0"/>
              <w:rPr>
                <w:spacing w:val="-6"/>
                <w:sz w:val="16"/>
                <w:szCs w:val="16"/>
                <w:rtl/>
              </w:rPr>
            </w:pPr>
            <w:r w:rsidRPr="004556F3">
              <w:rPr>
                <w:spacing w:val="-6"/>
                <w:sz w:val="16"/>
                <w:szCs w:val="16"/>
              </w:rPr>
              <w:t>-</w:t>
            </w:r>
          </w:p>
        </w:tc>
        <w:tc>
          <w:tcPr>
            <w:tcW w:w="737" w:type="dxa"/>
            <w:tcBorders>
              <w:top w:val="nil"/>
              <w:left w:val="nil"/>
              <w:bottom w:val="nil"/>
              <w:right w:val="nil"/>
            </w:tcBorders>
            <w:noWrap/>
            <w:vAlign w:val="bottom"/>
          </w:tcPr>
          <w:p w14:paraId="4EF1B236" w14:textId="77777777" w:rsidR="00484B5B" w:rsidRPr="004556F3" w:rsidRDefault="00484B5B" w:rsidP="00484B5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94EA3DA"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8F09AB1"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16B507E" w14:textId="77777777" w:rsidR="00484B5B" w:rsidRPr="004556F3" w:rsidRDefault="00484B5B" w:rsidP="00484B5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CFBC399" w14:textId="77777777" w:rsidR="00484B5B" w:rsidRPr="004556F3" w:rsidRDefault="00484B5B" w:rsidP="00484B5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8" w:type="dxa"/>
            <w:tcBorders>
              <w:top w:val="nil"/>
              <w:left w:val="nil"/>
              <w:bottom w:val="nil"/>
              <w:right w:val="nil"/>
            </w:tcBorders>
            <w:noWrap/>
            <w:vAlign w:val="bottom"/>
          </w:tcPr>
          <w:p w14:paraId="018B858D" w14:textId="77777777" w:rsidR="00484B5B" w:rsidRPr="004556F3" w:rsidRDefault="00484B5B" w:rsidP="00484B5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484B5B" w:rsidRPr="004556F3" w14:paraId="1F04F2AE"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BAC57F8"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DB7BBDB" w14:textId="77777777" w:rsidR="00484B5B" w:rsidRPr="004556F3" w:rsidRDefault="00484B5B" w:rsidP="00CA58B1">
            <w:pPr>
              <w:widowControl w:val="0"/>
              <w:ind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1CAE96A7"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70D65331" w14:textId="77777777" w:rsidR="00484B5B" w:rsidRPr="004556F3" w:rsidRDefault="00484B5B" w:rsidP="00484B5B">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6942666D"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3604588"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0F583565"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6052601"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E8FC4B0"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7C7962FC"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7D74F96"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A151903"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66D7B08"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115ADF6"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7BF77DB"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4765DCF5" w14:textId="77777777" w:rsidR="00484B5B" w:rsidRPr="004556F3" w:rsidRDefault="00484B5B" w:rsidP="00484B5B">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9DA847D" w14:textId="77777777" w:rsidR="00484B5B" w:rsidRPr="004556F3" w:rsidRDefault="00484B5B" w:rsidP="00484B5B">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3F196EF3"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DC23B51" w14:textId="77777777" w:rsidR="00484B5B" w:rsidRPr="004556F3" w:rsidRDefault="00484B5B" w:rsidP="00484B5B">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2F6A6081" w14:textId="77777777" w:rsidR="00484B5B" w:rsidRPr="004556F3" w:rsidRDefault="00484B5B" w:rsidP="00484B5B">
            <w:pPr>
              <w:widowControl w:val="0"/>
              <w:rPr>
                <w:sz w:val="16"/>
                <w:szCs w:val="16"/>
              </w:rPr>
            </w:pPr>
            <w:r w:rsidRPr="004556F3">
              <w:rPr>
                <w:sz w:val="16"/>
                <w:szCs w:val="16"/>
              </w:rPr>
              <w:t>XXX</w:t>
            </w:r>
          </w:p>
        </w:tc>
      </w:tr>
      <w:tr w:rsidR="00484B5B" w:rsidRPr="004556F3" w14:paraId="0B0ECBB0"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BDED16F" w14:textId="77777777" w:rsidR="00484B5B" w:rsidRPr="000B2CAD" w:rsidRDefault="00484B5B" w:rsidP="00484B5B">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E154918" w14:textId="77777777" w:rsidR="00484B5B" w:rsidRPr="004556F3" w:rsidRDefault="00484B5B" w:rsidP="00CA58B1">
            <w:pPr>
              <w:widowControl w:val="0"/>
              <w:ind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21A1F949"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5DE517A5" w14:textId="77777777" w:rsidR="00484B5B" w:rsidRPr="004556F3" w:rsidRDefault="00484B5B" w:rsidP="00484B5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38C902A3"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276FE0F" w14:textId="77777777" w:rsidR="00484B5B" w:rsidRPr="004556F3" w:rsidRDefault="00484B5B" w:rsidP="00484B5B">
            <w:pPr>
              <w:widowControl w:val="0"/>
              <w:rPr>
                <w:sz w:val="16"/>
                <w:szCs w:val="16"/>
              </w:rPr>
            </w:pPr>
          </w:p>
        </w:tc>
        <w:tc>
          <w:tcPr>
            <w:tcW w:w="737" w:type="dxa"/>
            <w:tcBorders>
              <w:top w:val="nil"/>
              <w:left w:val="nil"/>
              <w:bottom w:val="nil"/>
              <w:right w:val="nil"/>
            </w:tcBorders>
            <w:vAlign w:val="bottom"/>
          </w:tcPr>
          <w:p w14:paraId="79FD4CED" w14:textId="77777777" w:rsidR="00484B5B" w:rsidRPr="004556F3" w:rsidRDefault="00484B5B" w:rsidP="00484B5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057D2B3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DF0A8D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48A063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E1E2C99" w14:textId="77777777" w:rsidR="00484B5B" w:rsidRPr="004556F3" w:rsidRDefault="00484B5B" w:rsidP="00484B5B">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6A1CCA4"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8346800"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D869938"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FB0F5A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2CCC855"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52E3559"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8C19AAF"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657EF17" w14:textId="77777777" w:rsidR="00484B5B" w:rsidRPr="004556F3" w:rsidRDefault="00484B5B" w:rsidP="00484B5B">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767BEBB7" w14:textId="77777777" w:rsidR="00484B5B" w:rsidRPr="004556F3" w:rsidRDefault="00484B5B" w:rsidP="00484B5B">
            <w:pPr>
              <w:widowControl w:val="0"/>
              <w:rPr>
                <w:sz w:val="16"/>
                <w:szCs w:val="16"/>
              </w:rPr>
            </w:pPr>
            <w:r w:rsidRPr="004556F3">
              <w:rPr>
                <w:sz w:val="16"/>
                <w:szCs w:val="16"/>
              </w:rPr>
              <w:t>XXX</w:t>
            </w:r>
          </w:p>
        </w:tc>
      </w:tr>
      <w:tr w:rsidR="00484B5B" w:rsidRPr="004556F3" w14:paraId="61BB4DFE"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1A8CA52"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3668C25" w14:textId="77777777" w:rsidR="00484B5B" w:rsidRPr="004556F3" w:rsidRDefault="00484B5B" w:rsidP="00CA58B1">
            <w:pPr>
              <w:widowControl w:val="0"/>
              <w:ind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201B57E9" w14:textId="77777777" w:rsidR="00484B5B" w:rsidRPr="004556F3" w:rsidRDefault="00484B5B" w:rsidP="00484B5B">
            <w:pPr>
              <w:widowControl w:val="0"/>
              <w:rPr>
                <w:sz w:val="16"/>
                <w:szCs w:val="16"/>
              </w:rPr>
            </w:pPr>
          </w:p>
        </w:tc>
        <w:tc>
          <w:tcPr>
            <w:tcW w:w="624" w:type="dxa"/>
            <w:tcBorders>
              <w:top w:val="nil"/>
              <w:left w:val="nil"/>
              <w:bottom w:val="nil"/>
              <w:right w:val="nil"/>
            </w:tcBorders>
            <w:noWrap/>
            <w:vAlign w:val="bottom"/>
          </w:tcPr>
          <w:p w14:paraId="540851C5" w14:textId="77777777" w:rsidR="00484B5B" w:rsidRPr="004556F3" w:rsidRDefault="00484B5B" w:rsidP="00484B5B">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5E35E162"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4145F3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C96A3EB" w14:textId="77777777" w:rsidR="00484B5B" w:rsidRPr="004556F3" w:rsidRDefault="00484B5B" w:rsidP="00484B5B">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A1B3268"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06996EC"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DCFBF1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5E2A9CD"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398EC26"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CA83D01"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D3928F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4E5E1F4"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21A0D07"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C72B901"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830581F"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1B1615F" w14:textId="77777777" w:rsidR="00484B5B" w:rsidRPr="004556F3" w:rsidRDefault="00484B5B" w:rsidP="00484B5B">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4CF1579F" w14:textId="77777777" w:rsidR="00484B5B" w:rsidRPr="004556F3" w:rsidRDefault="00484B5B" w:rsidP="00484B5B">
            <w:pPr>
              <w:widowControl w:val="0"/>
              <w:rPr>
                <w:sz w:val="16"/>
                <w:szCs w:val="16"/>
              </w:rPr>
            </w:pPr>
            <w:r w:rsidRPr="004556F3">
              <w:rPr>
                <w:sz w:val="16"/>
                <w:szCs w:val="16"/>
              </w:rPr>
              <w:t>XXX</w:t>
            </w:r>
          </w:p>
        </w:tc>
      </w:tr>
      <w:tr w:rsidR="00484B5B" w:rsidRPr="004556F3" w14:paraId="155F022D"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9AC044E"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72E07EB" w14:textId="77777777" w:rsidR="00484B5B" w:rsidRPr="004556F3" w:rsidRDefault="00484B5B" w:rsidP="00CA58B1">
            <w:pPr>
              <w:widowControl w:val="0"/>
              <w:ind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0BF28536" w14:textId="77777777" w:rsidR="00484B5B" w:rsidRPr="004556F3" w:rsidRDefault="00484B5B" w:rsidP="00484B5B">
            <w:pPr>
              <w:widowControl w:val="0"/>
              <w:rPr>
                <w:spacing w:val="-6"/>
                <w:sz w:val="16"/>
                <w:szCs w:val="16"/>
              </w:rPr>
            </w:pPr>
          </w:p>
        </w:tc>
        <w:tc>
          <w:tcPr>
            <w:tcW w:w="624" w:type="dxa"/>
            <w:tcBorders>
              <w:top w:val="nil"/>
              <w:left w:val="nil"/>
              <w:bottom w:val="nil"/>
              <w:right w:val="nil"/>
            </w:tcBorders>
            <w:noWrap/>
            <w:vAlign w:val="bottom"/>
          </w:tcPr>
          <w:p w14:paraId="71ED1CFD" w14:textId="77777777" w:rsidR="00484B5B" w:rsidRPr="004556F3" w:rsidRDefault="00484B5B" w:rsidP="00484B5B">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307E14D7" w14:textId="77777777" w:rsidR="00484B5B" w:rsidRPr="004556F3" w:rsidRDefault="00484B5B" w:rsidP="00484B5B">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6FF24A8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D230A3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44CD2A8"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23A1A40"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A0DCAF6"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E3024A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7FBA423"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BD4C1C3"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C1A10CE"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F03AD2B"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B1707B1" w14:textId="77777777" w:rsidR="00484B5B" w:rsidRPr="004556F3" w:rsidRDefault="00484B5B" w:rsidP="00484B5B">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5D8EC633"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9567582" w14:textId="77777777" w:rsidR="00484B5B" w:rsidRPr="004556F3" w:rsidRDefault="00484B5B" w:rsidP="00484B5B">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4E6D40C" w14:textId="77777777" w:rsidR="00484B5B" w:rsidRPr="004556F3" w:rsidRDefault="00484B5B" w:rsidP="00484B5B">
            <w:pPr>
              <w:widowControl w:val="0"/>
              <w:rPr>
                <w:spacing w:val="-6"/>
                <w:sz w:val="16"/>
                <w:szCs w:val="16"/>
              </w:rPr>
            </w:pPr>
            <w:r w:rsidRPr="004556F3">
              <w:rPr>
                <w:sz w:val="16"/>
                <w:szCs w:val="16"/>
              </w:rPr>
              <w:t>XXX</w:t>
            </w:r>
          </w:p>
        </w:tc>
        <w:tc>
          <w:tcPr>
            <w:tcW w:w="738" w:type="dxa"/>
            <w:tcBorders>
              <w:top w:val="nil"/>
              <w:left w:val="nil"/>
              <w:bottom w:val="nil"/>
              <w:right w:val="nil"/>
            </w:tcBorders>
            <w:noWrap/>
            <w:vAlign w:val="bottom"/>
          </w:tcPr>
          <w:p w14:paraId="76617F56" w14:textId="77777777" w:rsidR="00484B5B" w:rsidRPr="004556F3" w:rsidRDefault="00484B5B" w:rsidP="00484B5B">
            <w:pPr>
              <w:widowControl w:val="0"/>
              <w:rPr>
                <w:spacing w:val="-6"/>
                <w:sz w:val="16"/>
                <w:szCs w:val="16"/>
              </w:rPr>
            </w:pPr>
            <w:r w:rsidRPr="004556F3">
              <w:rPr>
                <w:sz w:val="16"/>
                <w:szCs w:val="16"/>
              </w:rPr>
              <w:t>XXX</w:t>
            </w:r>
          </w:p>
        </w:tc>
      </w:tr>
      <w:tr w:rsidR="00484B5B" w:rsidRPr="004556F3" w14:paraId="5BC004FE"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8E33C9B" w14:textId="77777777" w:rsidR="00484B5B" w:rsidRPr="000B2CAD" w:rsidRDefault="00484B5B" w:rsidP="00484B5B">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098F25B" w14:textId="77777777" w:rsidR="00484B5B" w:rsidRPr="004556F3" w:rsidRDefault="00484B5B" w:rsidP="00CA58B1">
            <w:pPr>
              <w:widowControl w:val="0"/>
              <w:ind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46966433" w14:textId="77777777" w:rsidR="00484B5B" w:rsidRPr="004556F3" w:rsidRDefault="00484B5B" w:rsidP="00484B5B">
            <w:pPr>
              <w:widowControl w:val="0"/>
              <w:rPr>
                <w:spacing w:val="-6"/>
                <w:sz w:val="16"/>
                <w:szCs w:val="16"/>
              </w:rPr>
            </w:pPr>
          </w:p>
        </w:tc>
        <w:tc>
          <w:tcPr>
            <w:tcW w:w="624" w:type="dxa"/>
            <w:tcBorders>
              <w:top w:val="nil"/>
              <w:left w:val="nil"/>
              <w:bottom w:val="nil"/>
              <w:right w:val="nil"/>
            </w:tcBorders>
            <w:noWrap/>
            <w:vAlign w:val="bottom"/>
          </w:tcPr>
          <w:p w14:paraId="128EDBE3" w14:textId="77777777" w:rsidR="00484B5B" w:rsidRPr="004556F3" w:rsidRDefault="00484B5B" w:rsidP="00484B5B">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0D964166"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857A6CB" w14:textId="77777777" w:rsidR="00484B5B" w:rsidRPr="004556F3" w:rsidRDefault="00484B5B" w:rsidP="00484B5B">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35A69130"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21CB74D"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2B0EF26"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8D3470B"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C593A59" w14:textId="77777777" w:rsidR="00484B5B" w:rsidRPr="004556F3" w:rsidRDefault="00484B5B" w:rsidP="00484B5B">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62061DE"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3574D1B"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735B4EA" w14:textId="77777777" w:rsidR="00484B5B" w:rsidRPr="004556F3" w:rsidRDefault="00484B5B" w:rsidP="00484B5B">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26A4004"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126861C" w14:textId="77777777" w:rsidR="00484B5B" w:rsidRPr="004556F3" w:rsidRDefault="00484B5B" w:rsidP="00484B5B">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DF3C3E6" w14:textId="77777777" w:rsidR="00484B5B" w:rsidRPr="004556F3" w:rsidRDefault="00484B5B" w:rsidP="00484B5B">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BAF5CB2" w14:textId="77777777" w:rsidR="00484B5B" w:rsidRPr="004556F3" w:rsidRDefault="00484B5B" w:rsidP="00484B5B">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183E22B" w14:textId="77777777" w:rsidR="00484B5B" w:rsidRPr="004556F3" w:rsidRDefault="00484B5B" w:rsidP="00484B5B">
            <w:pPr>
              <w:widowControl w:val="0"/>
              <w:rPr>
                <w:spacing w:val="-6"/>
                <w:sz w:val="16"/>
                <w:szCs w:val="16"/>
                <w:rtl/>
              </w:rPr>
            </w:pPr>
            <w:r w:rsidRPr="004556F3">
              <w:rPr>
                <w:spacing w:val="-6"/>
                <w:sz w:val="16"/>
                <w:szCs w:val="16"/>
              </w:rPr>
              <w:t>XXX</w:t>
            </w:r>
          </w:p>
        </w:tc>
        <w:tc>
          <w:tcPr>
            <w:tcW w:w="738" w:type="dxa"/>
            <w:tcBorders>
              <w:top w:val="nil"/>
              <w:left w:val="nil"/>
              <w:bottom w:val="nil"/>
              <w:right w:val="nil"/>
            </w:tcBorders>
            <w:noWrap/>
            <w:vAlign w:val="bottom"/>
          </w:tcPr>
          <w:p w14:paraId="1B886CBB" w14:textId="77777777" w:rsidR="00484B5B" w:rsidRPr="004556F3" w:rsidRDefault="00484B5B" w:rsidP="00484B5B">
            <w:pPr>
              <w:widowControl w:val="0"/>
              <w:rPr>
                <w:sz w:val="16"/>
                <w:szCs w:val="16"/>
              </w:rPr>
            </w:pPr>
            <w:r w:rsidRPr="004556F3">
              <w:rPr>
                <w:sz w:val="16"/>
                <w:szCs w:val="16"/>
              </w:rPr>
              <w:t>XXX</w:t>
            </w:r>
          </w:p>
        </w:tc>
      </w:tr>
      <w:tr w:rsidR="00261BDD" w:rsidRPr="004556F3" w14:paraId="3EB32B76"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08C73E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747CA92" w14:textId="77777777" w:rsidR="00261BDD" w:rsidRPr="004556F3" w:rsidRDefault="00261BDD" w:rsidP="00CA58B1">
            <w:pPr>
              <w:widowControl w:val="0"/>
              <w:ind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783338E6"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601AC50A"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7E0609A3"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8ACBFD4"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26480D8C"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53C6C0E"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A0A37C4"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250A3C83"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14C02D0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B8D462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5C93EBA"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478495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5A3BF9E"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35FADED9"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4440B7D"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179A063"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20AD80B" w14:textId="77777777" w:rsidR="00261BDD" w:rsidRPr="004556F3" w:rsidRDefault="00261BDD" w:rsidP="00261BDD">
            <w:pPr>
              <w:widowControl w:val="0"/>
              <w:rPr>
                <w:spacing w:val="-6"/>
                <w:sz w:val="16"/>
                <w:szCs w:val="16"/>
              </w:rPr>
            </w:pPr>
            <w:r w:rsidRPr="004556F3">
              <w:rPr>
                <w:spacing w:val="-6"/>
                <w:sz w:val="16"/>
                <w:szCs w:val="16"/>
                <w:rtl/>
              </w:rPr>
              <w:t>-</w:t>
            </w:r>
          </w:p>
        </w:tc>
        <w:tc>
          <w:tcPr>
            <w:tcW w:w="738" w:type="dxa"/>
            <w:tcBorders>
              <w:top w:val="nil"/>
              <w:left w:val="nil"/>
              <w:bottom w:val="nil"/>
              <w:right w:val="nil"/>
            </w:tcBorders>
            <w:noWrap/>
            <w:vAlign w:val="bottom"/>
          </w:tcPr>
          <w:p w14:paraId="550F155B"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6973814B"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A971AD1"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1ECB2AC" w14:textId="77777777" w:rsidR="00261BDD" w:rsidRPr="004556F3" w:rsidRDefault="00261BDD" w:rsidP="00CA58B1">
            <w:pPr>
              <w:widowControl w:val="0"/>
              <w:ind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408F35F1"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51154700"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3851ACC8"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05E5012"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2D328D18"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75BA14C"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147905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1792822"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005619D"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97EA5E5"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AAEFE5C"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660E3CB"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1E0FAA74"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5A0AF776"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71C4431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14F4977"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9C20803"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8" w:type="dxa"/>
            <w:tcBorders>
              <w:top w:val="nil"/>
              <w:left w:val="nil"/>
              <w:bottom w:val="nil"/>
              <w:right w:val="nil"/>
            </w:tcBorders>
            <w:noWrap/>
            <w:vAlign w:val="bottom"/>
          </w:tcPr>
          <w:p w14:paraId="13BA3442"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2E1E6F27"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0F3418B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CA5626C" w14:textId="77777777" w:rsidR="00261BDD" w:rsidRPr="004556F3" w:rsidRDefault="00261BDD" w:rsidP="00CA58B1">
            <w:pPr>
              <w:widowControl w:val="0"/>
              <w:ind w:right="-57"/>
              <w:jc w:val="left"/>
              <w:rPr>
                <w:sz w:val="16"/>
                <w:szCs w:val="16"/>
                <w:rtl/>
              </w:rPr>
            </w:pPr>
          </w:p>
        </w:tc>
        <w:tc>
          <w:tcPr>
            <w:tcW w:w="454" w:type="dxa"/>
            <w:tcBorders>
              <w:top w:val="nil"/>
              <w:left w:val="nil"/>
              <w:bottom w:val="nil"/>
              <w:right w:val="nil"/>
            </w:tcBorders>
            <w:noWrap/>
            <w:vAlign w:val="bottom"/>
          </w:tcPr>
          <w:p w14:paraId="4FBDB4AE"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3BC9632F" w14:textId="77777777" w:rsidR="00261BDD" w:rsidRPr="004556F3" w:rsidRDefault="00261BDD" w:rsidP="00261BDD">
            <w:pPr>
              <w:widowControl w:val="0"/>
              <w:pBdr>
                <w:bottom w:val="dashed" w:sz="4" w:space="1" w:color="auto"/>
              </w:pBdr>
              <w:rPr>
                <w:sz w:val="16"/>
                <w:szCs w:val="16"/>
              </w:rPr>
            </w:pPr>
          </w:p>
        </w:tc>
        <w:tc>
          <w:tcPr>
            <w:tcW w:w="624" w:type="dxa"/>
            <w:tcBorders>
              <w:top w:val="nil"/>
              <w:left w:val="nil"/>
              <w:bottom w:val="nil"/>
              <w:right w:val="nil"/>
            </w:tcBorders>
            <w:vAlign w:val="bottom"/>
          </w:tcPr>
          <w:p w14:paraId="37EED219"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5FFEE29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5048C9EC"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13774C9C"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62C2C96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65B527E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1C84DDC"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2C5FF0AD"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7A0EB25"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7369E38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404A79E6"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04334DE4"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vAlign w:val="bottom"/>
          </w:tcPr>
          <w:p w14:paraId="3F3FD56E"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EEBC03F" w14:textId="77777777" w:rsidR="00261BDD" w:rsidRPr="004556F3" w:rsidRDefault="00261BDD" w:rsidP="00261BDD">
            <w:pPr>
              <w:widowControl w:val="0"/>
              <w:pBdr>
                <w:bottom w:val="dashed" w:sz="4" w:space="1" w:color="auto"/>
              </w:pBdr>
              <w:rPr>
                <w:sz w:val="16"/>
                <w:szCs w:val="16"/>
              </w:rPr>
            </w:pPr>
          </w:p>
        </w:tc>
        <w:tc>
          <w:tcPr>
            <w:tcW w:w="737" w:type="dxa"/>
            <w:tcBorders>
              <w:top w:val="nil"/>
              <w:left w:val="nil"/>
              <w:bottom w:val="nil"/>
              <w:right w:val="nil"/>
            </w:tcBorders>
            <w:noWrap/>
            <w:vAlign w:val="bottom"/>
          </w:tcPr>
          <w:p w14:paraId="053AD7DA" w14:textId="77777777" w:rsidR="00261BDD" w:rsidRPr="004556F3" w:rsidRDefault="00261BDD" w:rsidP="00261BDD">
            <w:pPr>
              <w:widowControl w:val="0"/>
              <w:pBdr>
                <w:bottom w:val="dashed" w:sz="4" w:space="1" w:color="auto"/>
              </w:pBdr>
              <w:rPr>
                <w:sz w:val="16"/>
                <w:szCs w:val="16"/>
              </w:rPr>
            </w:pPr>
          </w:p>
        </w:tc>
        <w:tc>
          <w:tcPr>
            <w:tcW w:w="738" w:type="dxa"/>
            <w:tcBorders>
              <w:top w:val="nil"/>
              <w:left w:val="nil"/>
              <w:bottom w:val="nil"/>
              <w:right w:val="nil"/>
            </w:tcBorders>
            <w:noWrap/>
            <w:vAlign w:val="bottom"/>
          </w:tcPr>
          <w:p w14:paraId="3D778B0E" w14:textId="77777777" w:rsidR="00261BDD" w:rsidRPr="004556F3" w:rsidRDefault="00261BDD" w:rsidP="00261BDD">
            <w:pPr>
              <w:widowControl w:val="0"/>
              <w:pBdr>
                <w:bottom w:val="dashed" w:sz="4" w:space="1" w:color="auto"/>
              </w:pBdr>
              <w:rPr>
                <w:sz w:val="16"/>
                <w:szCs w:val="16"/>
              </w:rPr>
            </w:pPr>
          </w:p>
        </w:tc>
      </w:tr>
      <w:tr w:rsidR="00261BDD" w:rsidRPr="004556F3" w14:paraId="421D1532"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09B078E"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67DAB01" w14:textId="77777777" w:rsidR="00261BDD" w:rsidRPr="004556F3" w:rsidRDefault="00261BDD" w:rsidP="00CA58B1">
            <w:pPr>
              <w:widowControl w:val="0"/>
              <w:spacing w:line="60" w:lineRule="exact"/>
              <w:ind w:right="-57"/>
              <w:jc w:val="left"/>
              <w:rPr>
                <w:sz w:val="16"/>
                <w:szCs w:val="16"/>
                <w:rtl/>
              </w:rPr>
            </w:pPr>
          </w:p>
        </w:tc>
        <w:tc>
          <w:tcPr>
            <w:tcW w:w="454" w:type="dxa"/>
            <w:tcBorders>
              <w:top w:val="nil"/>
              <w:left w:val="nil"/>
              <w:bottom w:val="nil"/>
              <w:right w:val="nil"/>
            </w:tcBorders>
            <w:noWrap/>
            <w:vAlign w:val="bottom"/>
          </w:tcPr>
          <w:p w14:paraId="0E1605BB"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7DE68B88"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1083CDE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2B7DF2C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9D68A9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68E95D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717700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1930F63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66153C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ED79F9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111EA0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74AD7C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D455FC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39778D9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3A7F93D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B57DC4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4AB421B" w14:textId="77777777" w:rsidR="00261BDD" w:rsidRPr="004556F3" w:rsidRDefault="00261BDD" w:rsidP="00261BDD">
            <w:pPr>
              <w:widowControl w:val="0"/>
              <w:pBdr>
                <w:bottom w:val="single" w:sz="4" w:space="1" w:color="auto"/>
              </w:pBdr>
              <w:spacing w:line="60" w:lineRule="exact"/>
              <w:rPr>
                <w:sz w:val="16"/>
                <w:szCs w:val="16"/>
              </w:rPr>
            </w:pPr>
          </w:p>
        </w:tc>
        <w:tc>
          <w:tcPr>
            <w:tcW w:w="738" w:type="dxa"/>
            <w:tcBorders>
              <w:top w:val="nil"/>
              <w:left w:val="nil"/>
              <w:bottom w:val="nil"/>
              <w:right w:val="nil"/>
            </w:tcBorders>
            <w:noWrap/>
            <w:vAlign w:val="bottom"/>
          </w:tcPr>
          <w:p w14:paraId="3913A7E7"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3D4E3BA1"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0C2F58E"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25332FD" w14:textId="46D0EDDA" w:rsidR="00261BDD" w:rsidRPr="004556F3" w:rsidRDefault="00261BDD" w:rsidP="00CA58B1">
            <w:pPr>
              <w:widowControl w:val="0"/>
              <w:ind w:right="-57"/>
              <w:jc w:val="left"/>
              <w:rPr>
                <w:b/>
                <w:bCs/>
                <w:sz w:val="16"/>
                <w:szCs w:val="16"/>
                <w:rtl/>
              </w:rPr>
            </w:pPr>
            <w:r w:rsidRPr="004556F3">
              <w:rPr>
                <w:b/>
                <w:bCs/>
                <w:sz w:val="16"/>
                <w:szCs w:val="16"/>
                <w:rtl/>
              </w:rPr>
              <w:t xml:space="preserve">יתרה ליום 30 </w:t>
            </w:r>
            <w:r w:rsidRPr="004556F3">
              <w:rPr>
                <w:b/>
                <w:bCs/>
                <w:sz w:val="16"/>
                <w:szCs w:val="16"/>
                <w:highlight w:val="lightGray"/>
                <w:rtl/>
              </w:rPr>
              <w:t>ביוני/בספטמבר</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4CD7C4B0"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CA1774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296A638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179A987" w14:textId="77777777" w:rsidR="00261BDD" w:rsidRPr="004556F3" w:rsidRDefault="00261BDD" w:rsidP="00261BDD">
            <w:pPr>
              <w:widowControl w:val="0"/>
              <w:pBdr>
                <w:bottom w:val="double"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63699EA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5F9056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D51F16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BA5D45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3D070C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E83C507"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02AA0F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E6E14A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01AF3E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50AD4D5"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B93BDE8"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5DE93CE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7D3538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6138061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00C9FDB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D526DD2"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E4C056D" w14:textId="77777777" w:rsidR="00261BDD" w:rsidRPr="004556F3" w:rsidRDefault="00261BDD" w:rsidP="00261BDD">
            <w:pPr>
              <w:widowControl w:val="0"/>
              <w:ind w:left="113" w:right="-57" w:hanging="113"/>
              <w:jc w:val="left"/>
              <w:rPr>
                <w:sz w:val="16"/>
                <w:szCs w:val="16"/>
                <w:rtl/>
              </w:rPr>
            </w:pPr>
          </w:p>
        </w:tc>
        <w:tc>
          <w:tcPr>
            <w:tcW w:w="454" w:type="dxa"/>
            <w:tcBorders>
              <w:top w:val="nil"/>
              <w:left w:val="nil"/>
              <w:bottom w:val="nil"/>
              <w:right w:val="nil"/>
            </w:tcBorders>
            <w:noWrap/>
            <w:vAlign w:val="bottom"/>
          </w:tcPr>
          <w:p w14:paraId="2579156B"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31377626" w14:textId="77777777" w:rsidR="00261BDD" w:rsidRPr="004556F3" w:rsidRDefault="00261BDD" w:rsidP="00261BDD">
            <w:pPr>
              <w:widowControl w:val="0"/>
              <w:rPr>
                <w:sz w:val="16"/>
                <w:szCs w:val="16"/>
              </w:rPr>
            </w:pPr>
          </w:p>
        </w:tc>
        <w:tc>
          <w:tcPr>
            <w:tcW w:w="624" w:type="dxa"/>
            <w:tcBorders>
              <w:top w:val="nil"/>
              <w:left w:val="nil"/>
              <w:bottom w:val="nil"/>
              <w:right w:val="nil"/>
            </w:tcBorders>
            <w:vAlign w:val="bottom"/>
          </w:tcPr>
          <w:p w14:paraId="37BC663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1A9769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6D364974"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6ACCA7F"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3DE13E95"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052AA8CF"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09AB609"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A4650E2"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699D13B"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5FCAA2F"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919C08A"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5BFC4473"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vAlign w:val="bottom"/>
          </w:tcPr>
          <w:p w14:paraId="77DAD334"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noWrap/>
            <w:vAlign w:val="bottom"/>
          </w:tcPr>
          <w:p w14:paraId="20E57385"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1D8D7216" w14:textId="77777777" w:rsidR="00261BDD" w:rsidRPr="004556F3" w:rsidRDefault="00261BDD" w:rsidP="00261BDD">
            <w:pPr>
              <w:widowControl w:val="0"/>
              <w:rPr>
                <w:sz w:val="16"/>
                <w:szCs w:val="16"/>
              </w:rPr>
            </w:pPr>
          </w:p>
        </w:tc>
        <w:tc>
          <w:tcPr>
            <w:tcW w:w="738" w:type="dxa"/>
            <w:tcBorders>
              <w:top w:val="nil"/>
              <w:left w:val="nil"/>
              <w:bottom w:val="nil"/>
              <w:right w:val="nil"/>
            </w:tcBorders>
            <w:noWrap/>
            <w:vAlign w:val="bottom"/>
          </w:tcPr>
          <w:p w14:paraId="565E7561" w14:textId="77777777" w:rsidR="00261BDD" w:rsidRPr="004556F3" w:rsidRDefault="00261BDD" w:rsidP="00261BDD">
            <w:pPr>
              <w:widowControl w:val="0"/>
              <w:rPr>
                <w:sz w:val="16"/>
                <w:szCs w:val="16"/>
              </w:rPr>
            </w:pPr>
          </w:p>
        </w:tc>
      </w:tr>
      <w:tr w:rsidR="00261BDD" w:rsidRPr="0071312B" w14:paraId="68BD80CC" w14:textId="77777777" w:rsidTr="00DD05A8">
        <w:tc>
          <w:tcPr>
            <w:tcW w:w="1019" w:type="dxa"/>
            <w:tcBorders>
              <w:right w:val="single" w:sz="4" w:space="0" w:color="86BC25"/>
            </w:tcBorders>
            <w:shd w:val="clear" w:color="auto" w:fill="86BC25"/>
            <w:hideMark/>
          </w:tcPr>
          <w:p w14:paraId="6016B8B5" w14:textId="77777777" w:rsidR="00261BDD" w:rsidRPr="0071312B" w:rsidRDefault="00261BDD" w:rsidP="00261BDD">
            <w:pPr>
              <w:widowControl w:val="0"/>
              <w:spacing w:before="120" w:after="120"/>
              <w:rPr>
                <w:rStyle w:val="af"/>
                <w:rFonts w:cs="Arial"/>
                <w:b/>
                <w:bCs/>
                <w:color w:val="FFFFFF" w:themeColor="background1"/>
                <w:rtl/>
                <w:lang w:bidi="he-IL"/>
              </w:rPr>
            </w:pPr>
            <w:r w:rsidRPr="0071312B">
              <w:rPr>
                <w:color w:val="FFFFFF" w:themeColor="background1"/>
                <w:highlight w:val="lightGray"/>
                <w:rtl/>
              </w:rPr>
              <w:lastRenderedPageBreak/>
              <w:br w:type="page"/>
            </w:r>
            <w:r w:rsidRPr="0071312B">
              <w:rPr>
                <w:rStyle w:val="af"/>
                <w:rFonts w:cs="Arial"/>
                <w:b/>
                <w:bCs/>
                <w:color w:val="FFFFFF" w:themeColor="background1"/>
                <w:rtl/>
                <w:lang w:bidi="he-IL"/>
              </w:rPr>
              <w:t>מקור</w:t>
            </w:r>
          </w:p>
        </w:tc>
        <w:tc>
          <w:tcPr>
            <w:tcW w:w="15026" w:type="dxa"/>
            <w:gridSpan w:val="19"/>
            <w:tcBorders>
              <w:left w:val="single" w:sz="4" w:space="0" w:color="86BC25"/>
            </w:tcBorders>
            <w:shd w:val="clear" w:color="auto" w:fill="86BC25"/>
          </w:tcPr>
          <w:p w14:paraId="62B8DB2F" w14:textId="77777777" w:rsidR="00261BDD" w:rsidRPr="0071312B" w:rsidRDefault="00261BDD" w:rsidP="00261BDD">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261BDD" w:rsidRPr="004556F3" w14:paraId="1D93320C" w14:textId="77777777" w:rsidTr="00DD05A8">
        <w:tc>
          <w:tcPr>
            <w:tcW w:w="1019" w:type="dxa"/>
            <w:tcBorders>
              <w:right w:val="single" w:sz="4" w:space="0" w:color="86BC25"/>
            </w:tcBorders>
          </w:tcPr>
          <w:p w14:paraId="4903136F" w14:textId="77777777" w:rsidR="00261BDD" w:rsidRPr="000B2CAD" w:rsidRDefault="00261BDD" w:rsidP="00261BDD">
            <w:pPr>
              <w:widowControl w:val="0"/>
              <w:spacing w:line="228" w:lineRule="auto"/>
              <w:jc w:val="center"/>
              <w:rPr>
                <w:rStyle w:val="af"/>
                <w:rFonts w:cs="Arial"/>
                <w:color w:val="2C5234"/>
                <w:sz w:val="14"/>
                <w:szCs w:val="14"/>
                <w:lang w:bidi="he-IL"/>
              </w:rPr>
            </w:pPr>
          </w:p>
        </w:tc>
        <w:tc>
          <w:tcPr>
            <w:tcW w:w="15026" w:type="dxa"/>
            <w:gridSpan w:val="19"/>
            <w:tcBorders>
              <w:left w:val="single" w:sz="4" w:space="0" w:color="86BC25"/>
            </w:tcBorders>
          </w:tcPr>
          <w:p w14:paraId="160D76CC" w14:textId="77777777" w:rsidR="00261BDD" w:rsidRPr="004556F3" w:rsidRDefault="00261BDD" w:rsidP="00261BDD">
            <w:pPr>
              <w:widowControl w:val="0"/>
              <w:spacing w:line="228" w:lineRule="auto"/>
            </w:pPr>
          </w:p>
        </w:tc>
      </w:tr>
      <w:tr w:rsidR="00261BDD" w:rsidRPr="004556F3" w14:paraId="370494AA" w14:textId="77777777" w:rsidTr="00DD05A8">
        <w:tc>
          <w:tcPr>
            <w:tcW w:w="1019" w:type="dxa"/>
            <w:tcBorders>
              <w:right w:val="single" w:sz="4" w:space="0" w:color="86BC25"/>
            </w:tcBorders>
          </w:tcPr>
          <w:p w14:paraId="32F3CA35" w14:textId="77777777" w:rsidR="00261BDD" w:rsidRPr="000B2CAD" w:rsidRDefault="00261BDD" w:rsidP="00261BDD">
            <w:pPr>
              <w:widowControl w:val="0"/>
              <w:spacing w:line="228" w:lineRule="auto"/>
              <w:jc w:val="center"/>
              <w:rPr>
                <w:rStyle w:val="af"/>
                <w:rFonts w:cs="Arial"/>
                <w:color w:val="2C5234"/>
                <w:sz w:val="14"/>
                <w:szCs w:val="14"/>
                <w:lang w:bidi="he-IL"/>
              </w:rPr>
            </w:pPr>
          </w:p>
        </w:tc>
        <w:tc>
          <w:tcPr>
            <w:tcW w:w="15026" w:type="dxa"/>
            <w:gridSpan w:val="19"/>
            <w:tcBorders>
              <w:left w:val="single" w:sz="4" w:space="0" w:color="86BC25"/>
            </w:tcBorders>
          </w:tcPr>
          <w:p w14:paraId="4DA1108B" w14:textId="77777777" w:rsidR="00261BDD" w:rsidRPr="004556F3" w:rsidRDefault="00261BDD" w:rsidP="00261BDD">
            <w:pPr>
              <w:widowControl w:val="0"/>
              <w:spacing w:line="228" w:lineRule="auto"/>
              <w:rPr>
                <w:color w:val="002776"/>
                <w:lang w:bidi="ar-SA"/>
              </w:rPr>
            </w:pPr>
            <w:r w:rsidRPr="004556F3">
              <w:rPr>
                <w:b/>
                <w:bCs/>
                <w:highlight w:val="lightGray"/>
                <w:u w:val="single"/>
                <w:rtl/>
              </w:rPr>
              <w:t>חלופה ב' - הצגת פריטי הרווח הכולל האחר על פני הדוח</w:t>
            </w:r>
            <w:r w:rsidRPr="004556F3">
              <w:rPr>
                <w:b/>
                <w:bCs/>
                <w:rtl/>
              </w:rPr>
              <w:t xml:space="preserve"> </w:t>
            </w:r>
            <w:r w:rsidRPr="004556F3">
              <w:rPr>
                <w:rStyle w:val="aff2"/>
                <w:b/>
                <w:bCs/>
                <w:rtl/>
              </w:rPr>
              <w:footnoteReference w:id="56"/>
            </w:r>
          </w:p>
        </w:tc>
      </w:tr>
      <w:tr w:rsidR="00261BDD" w:rsidRPr="000B2CAD" w14:paraId="16CEC0DF" w14:textId="77777777" w:rsidTr="00DD05A8">
        <w:tc>
          <w:tcPr>
            <w:tcW w:w="1019" w:type="dxa"/>
            <w:tcBorders>
              <w:right w:val="single" w:sz="4" w:space="0" w:color="86BC25"/>
            </w:tcBorders>
          </w:tcPr>
          <w:p w14:paraId="45C81460" w14:textId="77777777" w:rsidR="00261BDD" w:rsidRPr="000B2CAD" w:rsidRDefault="00261BDD" w:rsidP="00261BDD">
            <w:pPr>
              <w:widowControl w:val="0"/>
              <w:spacing w:line="228" w:lineRule="auto"/>
              <w:jc w:val="center"/>
              <w:rPr>
                <w:rStyle w:val="af"/>
                <w:rFonts w:cs="Arial"/>
                <w:color w:val="2C5234"/>
                <w:sz w:val="14"/>
                <w:szCs w:val="14"/>
              </w:rPr>
            </w:pPr>
          </w:p>
        </w:tc>
        <w:tc>
          <w:tcPr>
            <w:tcW w:w="15026" w:type="dxa"/>
            <w:gridSpan w:val="19"/>
            <w:tcBorders>
              <w:left w:val="single" w:sz="4" w:space="0" w:color="86BC25"/>
            </w:tcBorders>
          </w:tcPr>
          <w:p w14:paraId="27C27FD1" w14:textId="77777777" w:rsidR="00261BDD" w:rsidRPr="000B2CAD" w:rsidRDefault="00261BDD" w:rsidP="00261BDD">
            <w:pPr>
              <w:widowControl w:val="0"/>
              <w:spacing w:line="228" w:lineRule="auto"/>
              <w:rPr>
                <w:b/>
                <w:bCs/>
                <w:color w:val="2C5234"/>
                <w:rtl/>
              </w:rPr>
            </w:pPr>
            <w:r w:rsidRPr="000B2CAD">
              <w:rPr>
                <w:b/>
                <w:bCs/>
                <w:color w:val="2C5234"/>
                <w:rtl/>
              </w:rPr>
              <w:t xml:space="preserve">דוחות תמציתיים מאוחדים על השינויים בהון (גרעון בהון) </w:t>
            </w:r>
          </w:p>
          <w:p w14:paraId="6BAE3FB4" w14:textId="6C53E26F" w:rsidR="00261BDD" w:rsidRPr="000B2CAD" w:rsidRDefault="00261BDD" w:rsidP="00261BDD">
            <w:pPr>
              <w:widowControl w:val="0"/>
              <w:spacing w:line="228" w:lineRule="auto"/>
              <w:rPr>
                <w:bCs/>
                <w:color w:val="2C5234"/>
                <w:rtl/>
              </w:rPr>
            </w:pPr>
            <w:r w:rsidRPr="000B2CAD">
              <w:rPr>
                <w:b/>
                <w:bCs/>
                <w:color w:val="2C5234"/>
                <w:rtl/>
              </w:rPr>
              <w:t xml:space="preserve">לתקופה של </w:t>
            </w:r>
            <w:r w:rsidRPr="000B2CAD">
              <w:rPr>
                <w:b/>
                <w:bCs/>
                <w:color w:val="2C5234"/>
                <w:highlight w:val="lightGray"/>
                <w:rtl/>
              </w:rPr>
              <w:t>שישה/תשעה</w:t>
            </w:r>
            <w:r w:rsidRPr="000B2CAD">
              <w:rPr>
                <w:b/>
                <w:bCs/>
                <w:color w:val="2C5234"/>
                <w:rtl/>
              </w:rPr>
              <w:t xml:space="preserve"> חודשים שהסתיימה ביום </w:t>
            </w:r>
            <w:r w:rsidRPr="000B2CAD">
              <w:rPr>
                <w:b/>
                <w:bCs/>
                <w:color w:val="2C5234"/>
                <w:highlight w:val="lightGray"/>
                <w:rtl/>
              </w:rPr>
              <w:t>30 ביוני/30 בספטמבר</w:t>
            </w:r>
            <w:r w:rsidRPr="000B2CAD">
              <w:rPr>
                <w:b/>
                <w:bCs/>
                <w:color w:val="2C5234"/>
                <w:rtl/>
              </w:rPr>
              <w:t xml:space="preserve"> </w:t>
            </w:r>
            <w:r w:rsidR="00182A06">
              <w:rPr>
                <w:b/>
                <w:bCs/>
                <w:color w:val="2C5234"/>
              </w:rPr>
              <w:t>2025</w:t>
            </w:r>
            <w:r w:rsidRPr="000B2CAD" w:rsidDel="00024034">
              <w:rPr>
                <w:b/>
                <w:bCs/>
                <w:color w:val="2C5234"/>
                <w:rtl/>
              </w:rPr>
              <w:t xml:space="preserve"> </w:t>
            </w:r>
            <w:r w:rsidRPr="000B2CAD">
              <w:rPr>
                <w:b/>
                <w:bCs/>
                <w:color w:val="2C5234"/>
                <w:rtl/>
              </w:rPr>
              <w:t>(בלתי מבוקר)</w:t>
            </w:r>
            <w:r w:rsidRPr="000B2CAD">
              <w:rPr>
                <w:bCs/>
                <w:color w:val="2C5234"/>
                <w:rtl/>
              </w:rPr>
              <w:t xml:space="preserve"> (המשך)</w:t>
            </w:r>
          </w:p>
        </w:tc>
      </w:tr>
      <w:tr w:rsidR="00261BDD" w:rsidRPr="004556F3" w14:paraId="7FD0C96F" w14:textId="77777777" w:rsidTr="00DD05A8">
        <w:tc>
          <w:tcPr>
            <w:tcW w:w="1019" w:type="dxa"/>
            <w:tcBorders>
              <w:right w:val="single" w:sz="4" w:space="0" w:color="86BC25"/>
            </w:tcBorders>
          </w:tcPr>
          <w:p w14:paraId="14C9F4D2" w14:textId="77777777" w:rsidR="00261BDD" w:rsidRPr="000B2CAD" w:rsidRDefault="00261BDD" w:rsidP="00261BDD">
            <w:pPr>
              <w:widowControl w:val="0"/>
              <w:spacing w:line="228" w:lineRule="auto"/>
              <w:jc w:val="center"/>
              <w:rPr>
                <w:rStyle w:val="af"/>
                <w:rFonts w:cs="Arial"/>
                <w:color w:val="2C5234"/>
                <w:sz w:val="14"/>
                <w:szCs w:val="14"/>
                <w:lang w:bidi="he-IL"/>
              </w:rPr>
            </w:pPr>
          </w:p>
        </w:tc>
        <w:tc>
          <w:tcPr>
            <w:tcW w:w="15026" w:type="dxa"/>
            <w:gridSpan w:val="19"/>
            <w:tcBorders>
              <w:left w:val="single" w:sz="4" w:space="0" w:color="86BC25"/>
            </w:tcBorders>
          </w:tcPr>
          <w:p w14:paraId="22C1CC8C" w14:textId="77777777" w:rsidR="00261BDD" w:rsidRPr="004556F3" w:rsidRDefault="00261BDD" w:rsidP="00261BDD">
            <w:pPr>
              <w:widowControl w:val="0"/>
              <w:spacing w:line="228" w:lineRule="auto"/>
            </w:pPr>
          </w:p>
        </w:tc>
      </w:tr>
      <w:tr w:rsidR="00261BDD" w:rsidRPr="004556F3" w14:paraId="15A07393"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tcPr>
          <w:p w14:paraId="07CC9878" w14:textId="77777777" w:rsidR="00261BDD" w:rsidRPr="000B2CAD" w:rsidRDefault="00261BDD" w:rsidP="00261BDD">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F01F1DC" w14:textId="77777777" w:rsidR="00261BDD" w:rsidRPr="004556F3" w:rsidRDefault="00261BDD" w:rsidP="00261BDD">
            <w:pPr>
              <w:widowControl w:val="0"/>
              <w:ind w:left="113" w:right="-57" w:hanging="113"/>
              <w:rPr>
                <w:sz w:val="16"/>
                <w:szCs w:val="16"/>
              </w:rPr>
            </w:pPr>
          </w:p>
        </w:tc>
        <w:tc>
          <w:tcPr>
            <w:tcW w:w="454" w:type="dxa"/>
            <w:tcBorders>
              <w:top w:val="nil"/>
              <w:left w:val="nil"/>
              <w:bottom w:val="nil"/>
              <w:right w:val="nil"/>
            </w:tcBorders>
            <w:vAlign w:val="bottom"/>
          </w:tcPr>
          <w:p w14:paraId="18A85C97" w14:textId="77777777" w:rsidR="00261BDD" w:rsidRPr="004556F3" w:rsidRDefault="00261BDD" w:rsidP="00261BDD">
            <w:pPr>
              <w:widowControl w:val="0"/>
              <w:jc w:val="center"/>
              <w:rPr>
                <w:b/>
                <w:bCs/>
                <w:sz w:val="12"/>
                <w:szCs w:val="12"/>
              </w:rPr>
            </w:pPr>
          </w:p>
        </w:tc>
        <w:tc>
          <w:tcPr>
            <w:tcW w:w="624" w:type="dxa"/>
            <w:tcBorders>
              <w:top w:val="nil"/>
              <w:left w:val="nil"/>
              <w:bottom w:val="nil"/>
              <w:right w:val="nil"/>
            </w:tcBorders>
            <w:vAlign w:val="bottom"/>
          </w:tcPr>
          <w:p w14:paraId="0DF4D444"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047FEC27"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3A935787"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4191BB32" w14:textId="77777777" w:rsidR="00261BDD" w:rsidRPr="004C3518" w:rsidRDefault="00261BDD" w:rsidP="00261BDD">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0EC74F40" w14:textId="77777777" w:rsidR="00261BDD" w:rsidRPr="004556F3" w:rsidRDefault="00261BDD" w:rsidP="00261BDD">
            <w:pPr>
              <w:widowControl w:val="0"/>
              <w:pBdr>
                <w:bottom w:val="single" w:sz="4" w:space="1" w:color="auto"/>
              </w:pBdr>
              <w:jc w:val="center"/>
              <w:rPr>
                <w:b/>
                <w:bCs/>
                <w:sz w:val="12"/>
                <w:szCs w:val="12"/>
                <w:rtl/>
                <w:lang w:bidi="ar-SA"/>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0F37F4D0" w14:textId="77777777" w:rsidR="00261BDD" w:rsidRPr="00AC783E" w:rsidRDefault="00261BDD" w:rsidP="00261BDD">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70B789A1" w14:textId="77777777" w:rsidR="00261BDD" w:rsidRPr="00AC783E" w:rsidRDefault="00261BDD" w:rsidP="00261BDD">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4C27DCEC"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30533841"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03A1EC62"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75F62C1D"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00073D70" w14:textId="77777777" w:rsidR="00261BDD" w:rsidRPr="004556F3" w:rsidRDefault="00261BDD" w:rsidP="00261BDD">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30CCB08E" w14:textId="77777777" w:rsidR="00261BDD" w:rsidRPr="004556F3" w:rsidRDefault="00261BDD" w:rsidP="00261BDD">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379DFA46" w14:textId="77777777" w:rsidR="00261BDD" w:rsidRPr="004556F3" w:rsidRDefault="00261BDD" w:rsidP="00261BDD">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429729DE"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3C2E0CB4"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8" w:type="dxa"/>
            <w:tcBorders>
              <w:top w:val="nil"/>
              <w:left w:val="nil"/>
              <w:bottom w:val="nil"/>
              <w:right w:val="nil"/>
            </w:tcBorders>
            <w:vAlign w:val="bottom"/>
          </w:tcPr>
          <w:p w14:paraId="4DAA342D" w14:textId="77777777" w:rsidR="00261BDD" w:rsidRPr="004556F3" w:rsidRDefault="00261BDD" w:rsidP="00261BDD">
            <w:pPr>
              <w:widowControl w:val="0"/>
              <w:pBdr>
                <w:bottom w:val="single" w:sz="4" w:space="1" w:color="auto"/>
              </w:pBdr>
              <w:jc w:val="center"/>
              <w:rPr>
                <w:b/>
                <w:bCs/>
                <w:sz w:val="12"/>
                <w:szCs w:val="12"/>
              </w:rPr>
            </w:pPr>
            <w:r w:rsidRPr="004556F3">
              <w:rPr>
                <w:b/>
                <w:bCs/>
                <w:sz w:val="12"/>
                <w:szCs w:val="12"/>
                <w:rtl/>
              </w:rPr>
              <w:t>סה"כ</w:t>
            </w:r>
          </w:p>
        </w:tc>
      </w:tr>
      <w:tr w:rsidR="00261BDD" w:rsidRPr="004556F3" w14:paraId="13CDB906" w14:textId="77777777" w:rsidTr="00DD05A8">
        <w:tblPrEx>
          <w:tblLook w:val="0000" w:firstRow="0" w:lastRow="0" w:firstColumn="0" w:lastColumn="0" w:noHBand="0" w:noVBand="0"/>
        </w:tblPrEx>
        <w:tc>
          <w:tcPr>
            <w:tcW w:w="1019" w:type="dxa"/>
            <w:vMerge w:val="restart"/>
            <w:tcBorders>
              <w:top w:val="nil"/>
              <w:left w:val="nil"/>
              <w:right w:val="single" w:sz="4" w:space="0" w:color="86BC25"/>
            </w:tcBorders>
          </w:tcPr>
          <w:p w14:paraId="477E7DFB" w14:textId="77777777" w:rsidR="00261BDD" w:rsidRPr="000B2CAD" w:rsidRDefault="00261BDD" w:rsidP="00261BDD">
            <w:pPr>
              <w:widowControl w:val="0"/>
              <w:jc w:val="center"/>
              <w:rPr>
                <w:rStyle w:val="af"/>
                <w:rFonts w:cs="Arial"/>
                <w:color w:val="2C5234"/>
                <w:sz w:val="14"/>
                <w:szCs w:val="14"/>
                <w:rtl/>
                <w:lang w:bidi="he-IL"/>
              </w:rPr>
            </w:pPr>
            <w:r w:rsidRPr="000B2CAD">
              <w:rPr>
                <w:rStyle w:val="af"/>
                <w:rFonts w:cs="Arial"/>
                <w:color w:val="2C5234"/>
                <w:sz w:val="14"/>
                <w:szCs w:val="14"/>
                <w:rtl/>
                <w:lang w:bidi="he-IL"/>
              </w:rPr>
              <w:t>תקנה 41(ב)</w:t>
            </w:r>
          </w:p>
          <w:p w14:paraId="5AB3ED22" w14:textId="77777777" w:rsidR="00261BDD" w:rsidRPr="000B2CAD" w:rsidRDefault="00261BDD" w:rsidP="00261BDD">
            <w:pPr>
              <w:widowControl w:val="0"/>
              <w:jc w:val="center"/>
              <w:rPr>
                <w:rStyle w:val="af"/>
                <w:rFonts w:cs="Arial"/>
                <w:color w:val="2C5234"/>
                <w:sz w:val="14"/>
                <w:szCs w:val="14"/>
              </w:rPr>
            </w:pPr>
            <w:r w:rsidRPr="000B2CAD">
              <w:rPr>
                <w:rStyle w:val="af"/>
                <w:rFonts w:cs="Arial"/>
                <w:color w:val="2C5234"/>
                <w:sz w:val="14"/>
                <w:szCs w:val="14"/>
              </w:rPr>
              <w:t>IAS 34.8(c)</w:t>
            </w:r>
          </w:p>
          <w:p w14:paraId="439D2138" w14:textId="77777777" w:rsidR="00261BDD" w:rsidRPr="000B2CAD" w:rsidRDefault="00261BDD" w:rsidP="00261BDD">
            <w:pPr>
              <w:widowControl w:val="0"/>
              <w:jc w:val="center"/>
              <w:rPr>
                <w:rStyle w:val="af"/>
                <w:rFonts w:cs="Arial"/>
                <w:color w:val="2C5234"/>
                <w:sz w:val="14"/>
                <w:szCs w:val="14"/>
                <w:rtl/>
                <w:lang w:bidi="he-IL"/>
              </w:rPr>
            </w:pPr>
            <w:r w:rsidRPr="000B2CAD">
              <w:rPr>
                <w:rStyle w:val="af"/>
                <w:rFonts w:cs="Arial"/>
                <w:color w:val="2C5234"/>
                <w:sz w:val="14"/>
                <w:szCs w:val="14"/>
              </w:rPr>
              <w:t>IAS 34.20(c)</w:t>
            </w:r>
          </w:p>
        </w:tc>
        <w:tc>
          <w:tcPr>
            <w:tcW w:w="2268" w:type="dxa"/>
            <w:tcBorders>
              <w:top w:val="nil"/>
              <w:left w:val="single" w:sz="4" w:space="0" w:color="86BC25"/>
              <w:bottom w:val="nil"/>
              <w:right w:val="nil"/>
            </w:tcBorders>
            <w:vAlign w:val="bottom"/>
          </w:tcPr>
          <w:p w14:paraId="7E104273" w14:textId="77777777" w:rsidR="00261BDD" w:rsidRPr="00484B5B" w:rsidRDefault="00261BDD" w:rsidP="00CA58B1">
            <w:pPr>
              <w:widowControl w:val="0"/>
              <w:ind w:left="41" w:right="-57"/>
              <w:jc w:val="left"/>
              <w:rPr>
                <w:sz w:val="10"/>
                <w:szCs w:val="10"/>
              </w:rPr>
            </w:pPr>
          </w:p>
        </w:tc>
        <w:tc>
          <w:tcPr>
            <w:tcW w:w="454" w:type="dxa"/>
            <w:tcBorders>
              <w:top w:val="nil"/>
              <w:left w:val="nil"/>
              <w:bottom w:val="nil"/>
              <w:right w:val="nil"/>
            </w:tcBorders>
            <w:vAlign w:val="bottom"/>
          </w:tcPr>
          <w:p w14:paraId="50D21F33"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ביאור</w:t>
            </w:r>
          </w:p>
        </w:tc>
        <w:tc>
          <w:tcPr>
            <w:tcW w:w="624" w:type="dxa"/>
            <w:tcBorders>
              <w:top w:val="nil"/>
              <w:left w:val="nil"/>
              <w:bottom w:val="nil"/>
              <w:right w:val="nil"/>
            </w:tcBorders>
            <w:vAlign w:val="bottom"/>
          </w:tcPr>
          <w:p w14:paraId="2803D73F"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624" w:type="dxa"/>
            <w:tcBorders>
              <w:top w:val="nil"/>
              <w:left w:val="nil"/>
              <w:bottom w:val="nil"/>
              <w:right w:val="nil"/>
            </w:tcBorders>
            <w:vAlign w:val="bottom"/>
          </w:tcPr>
          <w:p w14:paraId="36655F0F"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69FC8DC0"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8D6EDA6"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0867A631"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0B5F51B6"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62CE7786"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25CC49AA"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2932CD82"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D02CA66"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0F1B5A30"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275FA095"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1AA03000"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0E5E2880"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4D446854"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7" w:type="dxa"/>
            <w:tcBorders>
              <w:top w:val="nil"/>
              <w:left w:val="nil"/>
              <w:bottom w:val="nil"/>
              <w:right w:val="nil"/>
            </w:tcBorders>
            <w:vAlign w:val="bottom"/>
          </w:tcPr>
          <w:p w14:paraId="54633056"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c>
          <w:tcPr>
            <w:tcW w:w="738" w:type="dxa"/>
            <w:tcBorders>
              <w:top w:val="nil"/>
              <w:left w:val="nil"/>
              <w:bottom w:val="nil"/>
              <w:right w:val="nil"/>
            </w:tcBorders>
            <w:vAlign w:val="bottom"/>
          </w:tcPr>
          <w:p w14:paraId="7C423A91" w14:textId="77777777" w:rsidR="00261BDD" w:rsidRPr="00484B5B" w:rsidRDefault="00261BDD" w:rsidP="00261BDD">
            <w:pPr>
              <w:widowControl w:val="0"/>
              <w:pBdr>
                <w:bottom w:val="single" w:sz="4" w:space="1" w:color="auto"/>
              </w:pBdr>
              <w:jc w:val="center"/>
              <w:rPr>
                <w:b/>
                <w:bCs/>
                <w:sz w:val="10"/>
                <w:szCs w:val="10"/>
                <w:rtl/>
              </w:rPr>
            </w:pPr>
            <w:r w:rsidRPr="00484B5B">
              <w:rPr>
                <w:b/>
                <w:bCs/>
                <w:sz w:val="10"/>
                <w:szCs w:val="10"/>
                <w:rtl/>
              </w:rPr>
              <w:t>אלפי ש"ח</w:t>
            </w:r>
          </w:p>
        </w:tc>
      </w:tr>
      <w:tr w:rsidR="00261BDD" w:rsidRPr="004556F3" w14:paraId="0AE94709" w14:textId="77777777" w:rsidTr="00DD05A8">
        <w:tblPrEx>
          <w:tblLook w:val="0000" w:firstRow="0" w:lastRow="0" w:firstColumn="0" w:lastColumn="0" w:noHBand="0" w:noVBand="0"/>
        </w:tblPrEx>
        <w:tc>
          <w:tcPr>
            <w:tcW w:w="1019" w:type="dxa"/>
            <w:vMerge/>
            <w:tcBorders>
              <w:left w:val="nil"/>
              <w:right w:val="single" w:sz="4" w:space="0" w:color="86BC25"/>
            </w:tcBorders>
          </w:tcPr>
          <w:p w14:paraId="563FE7D5"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6CADA93F" w14:textId="77777777" w:rsidR="00261BDD" w:rsidRPr="004556F3" w:rsidRDefault="00261BDD" w:rsidP="00CA58B1">
            <w:pPr>
              <w:widowControl w:val="0"/>
              <w:ind w:left="41" w:right="-57"/>
              <w:jc w:val="left"/>
              <w:rPr>
                <w:sz w:val="16"/>
                <w:szCs w:val="16"/>
                <w:rtl/>
              </w:rPr>
            </w:pPr>
          </w:p>
        </w:tc>
        <w:tc>
          <w:tcPr>
            <w:tcW w:w="454" w:type="dxa"/>
            <w:tcBorders>
              <w:top w:val="nil"/>
              <w:left w:val="nil"/>
              <w:bottom w:val="nil"/>
              <w:right w:val="nil"/>
            </w:tcBorders>
            <w:noWrap/>
            <w:vAlign w:val="bottom"/>
          </w:tcPr>
          <w:p w14:paraId="5D42D20B"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6780C915" w14:textId="77777777" w:rsidR="00261BDD" w:rsidRPr="004556F3" w:rsidRDefault="00261BDD" w:rsidP="00261BDD">
            <w:pPr>
              <w:widowControl w:val="0"/>
              <w:rPr>
                <w:sz w:val="16"/>
                <w:szCs w:val="16"/>
              </w:rPr>
            </w:pPr>
          </w:p>
        </w:tc>
        <w:tc>
          <w:tcPr>
            <w:tcW w:w="624" w:type="dxa"/>
            <w:tcBorders>
              <w:top w:val="nil"/>
              <w:left w:val="nil"/>
              <w:bottom w:val="nil"/>
              <w:right w:val="nil"/>
            </w:tcBorders>
            <w:vAlign w:val="bottom"/>
          </w:tcPr>
          <w:p w14:paraId="52AF29B5"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4DFE0FE"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3BC73AC1"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525C6B8"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75455B0E"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00C31C9B"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82D04CE"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21E29E7"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A3A6AC4"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5E1ED7F7"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604FF4BF"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766D314E" w14:textId="77777777" w:rsidR="00261BDD" w:rsidRPr="004556F3" w:rsidRDefault="00261BDD" w:rsidP="00261BDD">
            <w:pPr>
              <w:widowControl w:val="0"/>
              <w:rPr>
                <w:spacing w:val="-6"/>
                <w:sz w:val="16"/>
                <w:szCs w:val="16"/>
                <w:rtl/>
              </w:rPr>
            </w:pPr>
          </w:p>
        </w:tc>
        <w:tc>
          <w:tcPr>
            <w:tcW w:w="737" w:type="dxa"/>
            <w:tcBorders>
              <w:top w:val="nil"/>
              <w:left w:val="nil"/>
              <w:bottom w:val="nil"/>
              <w:right w:val="nil"/>
            </w:tcBorders>
            <w:vAlign w:val="bottom"/>
          </w:tcPr>
          <w:p w14:paraId="56096915" w14:textId="77777777" w:rsidR="00261BDD" w:rsidRPr="004556F3" w:rsidRDefault="00261BDD" w:rsidP="00261BDD">
            <w:pPr>
              <w:widowControl w:val="0"/>
              <w:rPr>
                <w:spacing w:val="-6"/>
                <w:sz w:val="16"/>
                <w:szCs w:val="16"/>
              </w:rPr>
            </w:pPr>
          </w:p>
        </w:tc>
        <w:tc>
          <w:tcPr>
            <w:tcW w:w="737" w:type="dxa"/>
            <w:tcBorders>
              <w:top w:val="nil"/>
              <w:left w:val="nil"/>
              <w:bottom w:val="nil"/>
              <w:right w:val="nil"/>
            </w:tcBorders>
            <w:noWrap/>
            <w:vAlign w:val="bottom"/>
          </w:tcPr>
          <w:p w14:paraId="42112C43" w14:textId="77777777" w:rsidR="00261BDD" w:rsidRPr="004556F3" w:rsidRDefault="00261BDD" w:rsidP="00261BDD">
            <w:pPr>
              <w:widowControl w:val="0"/>
              <w:rPr>
                <w:sz w:val="16"/>
                <w:szCs w:val="16"/>
              </w:rPr>
            </w:pPr>
          </w:p>
        </w:tc>
        <w:tc>
          <w:tcPr>
            <w:tcW w:w="737" w:type="dxa"/>
            <w:tcBorders>
              <w:top w:val="nil"/>
              <w:left w:val="nil"/>
              <w:bottom w:val="nil"/>
              <w:right w:val="nil"/>
            </w:tcBorders>
            <w:noWrap/>
            <w:vAlign w:val="bottom"/>
          </w:tcPr>
          <w:p w14:paraId="27DBD3D1" w14:textId="77777777" w:rsidR="00261BDD" w:rsidRPr="004556F3" w:rsidRDefault="00261BDD" w:rsidP="00261BDD">
            <w:pPr>
              <w:widowControl w:val="0"/>
              <w:rPr>
                <w:sz w:val="16"/>
                <w:szCs w:val="16"/>
              </w:rPr>
            </w:pPr>
          </w:p>
        </w:tc>
        <w:tc>
          <w:tcPr>
            <w:tcW w:w="738" w:type="dxa"/>
            <w:tcBorders>
              <w:top w:val="nil"/>
              <w:left w:val="nil"/>
              <w:bottom w:val="nil"/>
              <w:right w:val="nil"/>
            </w:tcBorders>
            <w:noWrap/>
            <w:vAlign w:val="bottom"/>
          </w:tcPr>
          <w:p w14:paraId="3759CBB9" w14:textId="77777777" w:rsidR="00261BDD" w:rsidRPr="004556F3" w:rsidRDefault="00261BDD" w:rsidP="00261BDD">
            <w:pPr>
              <w:widowControl w:val="0"/>
              <w:rPr>
                <w:sz w:val="16"/>
                <w:szCs w:val="16"/>
              </w:rPr>
            </w:pPr>
          </w:p>
        </w:tc>
      </w:tr>
      <w:tr w:rsidR="00261BDD" w:rsidRPr="004556F3" w14:paraId="7792C416" w14:textId="77777777" w:rsidTr="00DD05A8">
        <w:tblPrEx>
          <w:tblLook w:val="0000" w:firstRow="0" w:lastRow="0" w:firstColumn="0" w:lastColumn="0" w:noHBand="0" w:noVBand="0"/>
        </w:tblPrEx>
        <w:tc>
          <w:tcPr>
            <w:tcW w:w="1019" w:type="dxa"/>
            <w:vMerge/>
            <w:tcBorders>
              <w:left w:val="nil"/>
              <w:bottom w:val="nil"/>
              <w:right w:val="single" w:sz="4" w:space="0" w:color="86BC25"/>
            </w:tcBorders>
            <w:vAlign w:val="bottom"/>
          </w:tcPr>
          <w:p w14:paraId="3256DB0B"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491E065E" w14:textId="73EC8145" w:rsidR="00261BDD" w:rsidRPr="004556F3" w:rsidRDefault="00261BDD" w:rsidP="00CA58B1">
            <w:pPr>
              <w:widowControl w:val="0"/>
              <w:ind w:left="41" w:right="-57"/>
              <w:jc w:val="left"/>
              <w:rPr>
                <w:b/>
                <w:bCs/>
                <w:sz w:val="16"/>
                <w:szCs w:val="16"/>
              </w:rPr>
            </w:pPr>
            <w:r w:rsidRPr="004556F3">
              <w:rPr>
                <w:b/>
                <w:bCs/>
                <w:sz w:val="16"/>
                <w:szCs w:val="16"/>
                <w:rtl/>
              </w:rPr>
              <w:t xml:space="preserve">יתרה ליום 1 בינואר </w:t>
            </w:r>
            <w:r w:rsidR="00182A06">
              <w:rPr>
                <w:b/>
                <w:bCs/>
                <w:sz w:val="16"/>
                <w:szCs w:val="16"/>
              </w:rPr>
              <w:t>2025</w:t>
            </w:r>
          </w:p>
        </w:tc>
        <w:tc>
          <w:tcPr>
            <w:tcW w:w="454" w:type="dxa"/>
            <w:tcBorders>
              <w:top w:val="nil"/>
              <w:left w:val="nil"/>
              <w:bottom w:val="nil"/>
              <w:right w:val="nil"/>
            </w:tcBorders>
            <w:noWrap/>
            <w:vAlign w:val="bottom"/>
          </w:tcPr>
          <w:p w14:paraId="1FE72808"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1F77342"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D0D4EDF"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29774B7"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76567B1"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847A5FA"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FB735E5"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29B766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118EEBA"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48B5C11"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157D3D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165B206"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56B5364"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16AFA8C"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201A90D2" w14:textId="77777777" w:rsidR="00261BDD" w:rsidRPr="004556F3" w:rsidRDefault="00261BDD" w:rsidP="00261BDD">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6329877"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E0FCE58"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4F6BD9E3" w14:textId="77777777" w:rsidR="00261BDD" w:rsidRPr="004556F3" w:rsidRDefault="00261BDD" w:rsidP="00261BDD">
            <w:pPr>
              <w:widowControl w:val="0"/>
              <w:rPr>
                <w:sz w:val="16"/>
                <w:szCs w:val="16"/>
              </w:rPr>
            </w:pPr>
            <w:r w:rsidRPr="004556F3">
              <w:rPr>
                <w:sz w:val="16"/>
                <w:szCs w:val="16"/>
              </w:rPr>
              <w:t>XXX</w:t>
            </w:r>
          </w:p>
        </w:tc>
      </w:tr>
      <w:tr w:rsidR="00DD05A8" w:rsidRPr="004556F3" w14:paraId="1405F22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4796C0A" w14:textId="77777777" w:rsidR="00DD05A8" w:rsidRPr="000B2CAD" w:rsidRDefault="00DD05A8" w:rsidP="00DD05A8">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513292C6" w14:textId="5AF8BCD6" w:rsidR="00DD05A8" w:rsidRPr="00FF299A" w:rsidRDefault="00DD05A8" w:rsidP="00DD05A8">
            <w:pPr>
              <w:widowControl w:val="0"/>
              <w:ind w:left="41"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57"/>
            </w:r>
          </w:p>
        </w:tc>
        <w:tc>
          <w:tcPr>
            <w:tcW w:w="454" w:type="dxa"/>
            <w:tcBorders>
              <w:top w:val="nil"/>
              <w:left w:val="nil"/>
              <w:bottom w:val="nil"/>
              <w:right w:val="nil"/>
            </w:tcBorders>
            <w:noWrap/>
            <w:vAlign w:val="bottom"/>
          </w:tcPr>
          <w:p w14:paraId="1C35994A" w14:textId="77777777" w:rsidR="00DD05A8" w:rsidRPr="004556F3" w:rsidRDefault="00DD05A8" w:rsidP="00DD05A8">
            <w:pPr>
              <w:widowControl w:val="0"/>
              <w:rPr>
                <w:sz w:val="16"/>
                <w:szCs w:val="16"/>
                <w:rtl/>
              </w:rPr>
            </w:pPr>
          </w:p>
        </w:tc>
        <w:tc>
          <w:tcPr>
            <w:tcW w:w="624" w:type="dxa"/>
            <w:tcBorders>
              <w:top w:val="nil"/>
              <w:left w:val="nil"/>
              <w:bottom w:val="nil"/>
              <w:right w:val="nil"/>
            </w:tcBorders>
            <w:noWrap/>
            <w:vAlign w:val="bottom"/>
          </w:tcPr>
          <w:p w14:paraId="4F4659D0" w14:textId="77777777" w:rsidR="00DD05A8" w:rsidRPr="004556F3" w:rsidRDefault="00DD05A8" w:rsidP="00DD05A8">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58F067AA"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19C5BC34" w14:textId="77777777" w:rsidR="00DD05A8" w:rsidRPr="004556F3" w:rsidRDefault="00DD05A8" w:rsidP="00DD05A8">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51D1C964" w14:textId="77777777" w:rsidR="00DD05A8" w:rsidRPr="004556F3" w:rsidRDefault="00DD05A8" w:rsidP="00DD05A8">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7827EB80"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E82761A"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DF98CCC"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99B67A5" w14:textId="77777777" w:rsidR="00DD05A8" w:rsidRPr="004556F3" w:rsidRDefault="00DD05A8" w:rsidP="00DD05A8">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69E3F03E"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884696A"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ACD011E"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65B0AE2B"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46169265" w14:textId="77777777" w:rsidR="00DD05A8" w:rsidRPr="004556F3" w:rsidRDefault="00DD05A8" w:rsidP="00DD05A8">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6AFB004F" w14:textId="77777777" w:rsidR="00DD05A8" w:rsidRPr="004556F3" w:rsidRDefault="00DD05A8" w:rsidP="00DD05A8">
            <w:pPr>
              <w:widowControl w:val="0"/>
              <w:rPr>
                <w:spacing w:val="-6"/>
                <w:sz w:val="16"/>
                <w:szCs w:val="16"/>
              </w:rPr>
            </w:pPr>
          </w:p>
        </w:tc>
        <w:tc>
          <w:tcPr>
            <w:tcW w:w="737" w:type="dxa"/>
            <w:tcBorders>
              <w:top w:val="nil"/>
              <w:left w:val="nil"/>
              <w:bottom w:val="nil"/>
              <w:right w:val="nil"/>
            </w:tcBorders>
            <w:noWrap/>
            <w:vAlign w:val="bottom"/>
          </w:tcPr>
          <w:p w14:paraId="3A47CBD0" w14:textId="77777777" w:rsidR="00DD05A8" w:rsidRPr="004556F3" w:rsidRDefault="00DD05A8" w:rsidP="00DD05A8">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F62C0CD" w14:textId="77777777" w:rsidR="00DD05A8" w:rsidRPr="004556F3" w:rsidRDefault="00DD05A8" w:rsidP="00DD05A8">
            <w:pPr>
              <w:widowControl w:val="0"/>
              <w:rPr>
                <w:sz w:val="16"/>
                <w:szCs w:val="16"/>
                <w:rtl/>
              </w:rPr>
            </w:pPr>
            <w:r w:rsidRPr="004556F3">
              <w:rPr>
                <w:sz w:val="16"/>
                <w:szCs w:val="16"/>
              </w:rPr>
              <w:t>-</w:t>
            </w:r>
          </w:p>
        </w:tc>
        <w:tc>
          <w:tcPr>
            <w:tcW w:w="738" w:type="dxa"/>
            <w:tcBorders>
              <w:top w:val="nil"/>
              <w:left w:val="nil"/>
              <w:bottom w:val="nil"/>
              <w:right w:val="nil"/>
            </w:tcBorders>
            <w:noWrap/>
            <w:vAlign w:val="bottom"/>
          </w:tcPr>
          <w:p w14:paraId="3A8B7B4C" w14:textId="77777777" w:rsidR="00DD05A8" w:rsidRPr="004556F3" w:rsidRDefault="00DD05A8" w:rsidP="00DD05A8">
            <w:pPr>
              <w:widowControl w:val="0"/>
              <w:rPr>
                <w:sz w:val="16"/>
                <w:szCs w:val="16"/>
              </w:rPr>
            </w:pPr>
            <w:r w:rsidRPr="004556F3">
              <w:rPr>
                <w:sz w:val="16"/>
                <w:szCs w:val="16"/>
              </w:rPr>
              <w:t>XXX</w:t>
            </w:r>
          </w:p>
        </w:tc>
      </w:tr>
      <w:tr w:rsidR="00261BDD" w:rsidRPr="004556F3" w14:paraId="219F3C63"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43273F9F"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3C089DB" w14:textId="77777777" w:rsidR="00261BDD" w:rsidRPr="004556F3" w:rsidRDefault="00261BDD" w:rsidP="00CA58B1">
            <w:pPr>
              <w:widowControl w:val="0"/>
              <w:ind w:left="41"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1C758142"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62EC8DA0"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624" w:type="dxa"/>
            <w:tcBorders>
              <w:top w:val="nil"/>
              <w:left w:val="nil"/>
              <w:bottom w:val="nil"/>
              <w:right w:val="nil"/>
            </w:tcBorders>
            <w:vAlign w:val="bottom"/>
          </w:tcPr>
          <w:p w14:paraId="28022C5C"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66C9B36"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3F8B65FF"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1D4B962"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8D8C4F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6F08DB78"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1D87D1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9437D73"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D30710F"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66DFC7A"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247BBEB8"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A506FFC"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3AE4F9E7"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D53E735"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6D9E9B9"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8" w:type="dxa"/>
            <w:tcBorders>
              <w:top w:val="nil"/>
              <w:left w:val="nil"/>
              <w:bottom w:val="nil"/>
              <w:right w:val="nil"/>
            </w:tcBorders>
            <w:noWrap/>
            <w:vAlign w:val="bottom"/>
          </w:tcPr>
          <w:p w14:paraId="40E80F49"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r>
      <w:tr w:rsidR="00261BDD" w:rsidRPr="004556F3" w14:paraId="2384C9B8"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4DC65C6"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46394588" w14:textId="4495D8FD" w:rsidR="00261BDD" w:rsidRPr="004556F3" w:rsidRDefault="00261BDD" w:rsidP="00CA58B1">
            <w:pPr>
              <w:widowControl w:val="0"/>
              <w:ind w:left="41" w:right="-57"/>
              <w:jc w:val="left"/>
              <w:rPr>
                <w:b/>
                <w:bCs/>
                <w:sz w:val="16"/>
                <w:szCs w:val="16"/>
              </w:rPr>
            </w:pPr>
            <w:r w:rsidRPr="004556F3">
              <w:rPr>
                <w:b/>
                <w:bCs/>
                <w:sz w:val="16"/>
                <w:szCs w:val="16"/>
                <w:rtl/>
              </w:rPr>
              <w:t xml:space="preserve">יתרה ליום 1 בינואר </w:t>
            </w:r>
            <w:r w:rsidR="00182A06">
              <w:rPr>
                <w:b/>
                <w:bCs/>
                <w:sz w:val="16"/>
                <w:szCs w:val="16"/>
              </w:rPr>
              <w:t>2025</w:t>
            </w:r>
            <w:r w:rsidRPr="004556F3">
              <w:rPr>
                <w:b/>
                <w:bCs/>
                <w:sz w:val="16"/>
                <w:szCs w:val="16"/>
                <w:rtl/>
              </w:rPr>
              <w:t xml:space="preserve"> לאחר תיאומים למפרע והצגות מחדש </w:t>
            </w:r>
          </w:p>
        </w:tc>
        <w:tc>
          <w:tcPr>
            <w:tcW w:w="454" w:type="dxa"/>
            <w:tcBorders>
              <w:top w:val="nil"/>
              <w:left w:val="nil"/>
              <w:bottom w:val="nil"/>
              <w:right w:val="nil"/>
            </w:tcBorders>
            <w:noWrap/>
            <w:vAlign w:val="bottom"/>
          </w:tcPr>
          <w:p w14:paraId="1E2D3BC3"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485A7B03"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522DED6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6F90439" w14:textId="77777777" w:rsidR="00261BDD" w:rsidRPr="004556F3" w:rsidRDefault="00261BDD" w:rsidP="00261BDD">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5A23D1F3"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B3A4FEA"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718886A"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336447F"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3EE6486"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B933ED9"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ADEF75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C32BF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87A12B1"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E2C1572" w14:textId="77777777" w:rsidR="00261BDD" w:rsidRPr="004556F3" w:rsidRDefault="00261BDD" w:rsidP="00261BDD">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7C3FAE12" w14:textId="77777777" w:rsidR="00261BDD" w:rsidRPr="004556F3" w:rsidRDefault="00261BDD" w:rsidP="00261BDD">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205EBE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8374D57"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6C9ECF5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r>
      <w:tr w:rsidR="00261BDD" w:rsidRPr="004556F3" w14:paraId="2F135134"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383B6997"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A4EA636" w14:textId="77777777" w:rsidR="00261BDD" w:rsidRPr="004556F3" w:rsidRDefault="00261BDD" w:rsidP="00CA58B1">
            <w:pPr>
              <w:widowControl w:val="0"/>
              <w:ind w:left="41" w:right="-57"/>
              <w:jc w:val="left"/>
              <w:rPr>
                <w:sz w:val="16"/>
                <w:szCs w:val="16"/>
                <w:rtl/>
              </w:rPr>
            </w:pPr>
            <w:r w:rsidRPr="004556F3">
              <w:rPr>
                <w:sz w:val="16"/>
                <w:szCs w:val="16"/>
                <w:rtl/>
              </w:rPr>
              <w:t>רווח לתקופה</w:t>
            </w:r>
          </w:p>
        </w:tc>
        <w:tc>
          <w:tcPr>
            <w:tcW w:w="454" w:type="dxa"/>
            <w:tcBorders>
              <w:top w:val="nil"/>
              <w:left w:val="nil"/>
              <w:bottom w:val="nil"/>
              <w:right w:val="nil"/>
            </w:tcBorders>
            <w:noWrap/>
            <w:vAlign w:val="bottom"/>
          </w:tcPr>
          <w:p w14:paraId="164B5616"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6332561E" w14:textId="77777777" w:rsidR="00261BDD" w:rsidRPr="004556F3" w:rsidRDefault="00261BDD" w:rsidP="00261BDD">
            <w:pPr>
              <w:widowControl w:val="0"/>
              <w:rPr>
                <w:sz w:val="16"/>
                <w:szCs w:val="16"/>
              </w:rPr>
            </w:pPr>
            <w:r w:rsidRPr="004556F3">
              <w:rPr>
                <w:spacing w:val="-6"/>
                <w:sz w:val="16"/>
                <w:szCs w:val="16"/>
                <w:rtl/>
              </w:rPr>
              <w:t>-</w:t>
            </w:r>
          </w:p>
        </w:tc>
        <w:tc>
          <w:tcPr>
            <w:tcW w:w="624" w:type="dxa"/>
            <w:tcBorders>
              <w:top w:val="nil"/>
              <w:left w:val="nil"/>
              <w:bottom w:val="nil"/>
              <w:right w:val="nil"/>
            </w:tcBorders>
            <w:vAlign w:val="bottom"/>
          </w:tcPr>
          <w:p w14:paraId="1D1EABB8"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CAE7E1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D2941A8" w14:textId="77777777" w:rsidR="00261BDD" w:rsidRPr="004556F3" w:rsidDel="00F5658B"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2C88E12"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2FEF951"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6AAF7BC8"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92C92F4"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E0E78AC"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C385D1D"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958FA79"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58DE519" w14:textId="77777777" w:rsidR="00261BDD" w:rsidRPr="004556F3" w:rsidRDefault="00261BDD" w:rsidP="00261BDD">
            <w:pPr>
              <w:widowControl w:val="0"/>
              <w:rPr>
                <w:spacing w:val="-6"/>
                <w:sz w:val="16"/>
                <w:szCs w:val="16"/>
              </w:rPr>
            </w:pPr>
            <w:r w:rsidRPr="004556F3">
              <w:rPr>
                <w:spacing w:val="-6"/>
                <w:sz w:val="16"/>
                <w:szCs w:val="16"/>
              </w:rPr>
              <w:t>XXX</w:t>
            </w:r>
          </w:p>
        </w:tc>
        <w:tc>
          <w:tcPr>
            <w:tcW w:w="737" w:type="dxa"/>
            <w:tcBorders>
              <w:top w:val="nil"/>
              <w:left w:val="nil"/>
              <w:bottom w:val="nil"/>
              <w:right w:val="nil"/>
            </w:tcBorders>
            <w:vAlign w:val="bottom"/>
          </w:tcPr>
          <w:p w14:paraId="6F9AD48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21D9620B"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B930FA5"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3CC0A01" w14:textId="77777777" w:rsidR="00261BDD" w:rsidRPr="004556F3" w:rsidRDefault="00261BDD" w:rsidP="00261BDD">
            <w:pPr>
              <w:widowControl w:val="0"/>
              <w:rPr>
                <w:sz w:val="16"/>
                <w:szCs w:val="16"/>
              </w:rPr>
            </w:pPr>
            <w:r w:rsidRPr="004556F3">
              <w:rPr>
                <w:spacing w:val="-6"/>
                <w:sz w:val="16"/>
                <w:szCs w:val="16"/>
              </w:rPr>
              <w:t>XXX</w:t>
            </w:r>
          </w:p>
        </w:tc>
        <w:tc>
          <w:tcPr>
            <w:tcW w:w="738" w:type="dxa"/>
            <w:tcBorders>
              <w:top w:val="nil"/>
              <w:left w:val="nil"/>
              <w:bottom w:val="nil"/>
              <w:right w:val="nil"/>
            </w:tcBorders>
            <w:noWrap/>
            <w:vAlign w:val="bottom"/>
          </w:tcPr>
          <w:p w14:paraId="05A892C5" w14:textId="77777777" w:rsidR="00261BDD" w:rsidRPr="004556F3" w:rsidRDefault="00261BDD" w:rsidP="00261BDD">
            <w:pPr>
              <w:widowControl w:val="0"/>
              <w:rPr>
                <w:sz w:val="16"/>
                <w:szCs w:val="16"/>
              </w:rPr>
            </w:pPr>
            <w:r w:rsidRPr="004556F3">
              <w:rPr>
                <w:sz w:val="16"/>
                <w:szCs w:val="16"/>
              </w:rPr>
              <w:t>XXX</w:t>
            </w:r>
          </w:p>
        </w:tc>
      </w:tr>
      <w:tr w:rsidR="00261BDD" w:rsidRPr="004556F3" w14:paraId="5B1515C7"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31F163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AA47CD9" w14:textId="77777777" w:rsidR="00261BDD" w:rsidRPr="00FF299A" w:rsidRDefault="00261BDD" w:rsidP="00CA58B1">
            <w:pPr>
              <w:widowControl w:val="0"/>
              <w:ind w:left="41" w:right="-57"/>
              <w:jc w:val="left"/>
              <w:rPr>
                <w:spacing w:val="-6"/>
                <w:sz w:val="16"/>
                <w:szCs w:val="16"/>
                <w:rtl/>
              </w:rPr>
            </w:pPr>
            <w:r w:rsidRPr="00AA3EDA">
              <w:rPr>
                <w:spacing w:val="-6"/>
                <w:sz w:val="16"/>
                <w:szCs w:val="16"/>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454" w:type="dxa"/>
            <w:tcBorders>
              <w:top w:val="nil"/>
              <w:left w:val="nil"/>
              <w:bottom w:val="nil"/>
              <w:right w:val="nil"/>
            </w:tcBorders>
            <w:noWrap/>
            <w:vAlign w:val="bottom"/>
          </w:tcPr>
          <w:p w14:paraId="03565924"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22A6786C" w14:textId="77777777" w:rsidR="00261BDD" w:rsidRPr="004556F3" w:rsidRDefault="00261BDD" w:rsidP="00261BDD">
            <w:pPr>
              <w:widowControl w:val="0"/>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67667F8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2366183"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5B47BCC6"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A21DE21"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0538EE7"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109DF183"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646EDE8"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A21A36A"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786F3F2"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F496DF8"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F0CA1E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32AB05F6"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6610844F"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2B0B1A7"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F9C1D2C"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53180217" w14:textId="77777777" w:rsidR="00261BDD" w:rsidRPr="004556F3" w:rsidRDefault="00261BDD" w:rsidP="00261BDD">
            <w:pPr>
              <w:widowControl w:val="0"/>
              <w:rPr>
                <w:sz w:val="16"/>
                <w:szCs w:val="16"/>
              </w:rPr>
            </w:pPr>
            <w:r w:rsidRPr="004556F3">
              <w:rPr>
                <w:sz w:val="16"/>
                <w:szCs w:val="16"/>
              </w:rPr>
              <w:t>XXX</w:t>
            </w:r>
          </w:p>
        </w:tc>
      </w:tr>
      <w:tr w:rsidR="00261BDD" w:rsidRPr="004556F3" w14:paraId="6B416D4E"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2F162EF"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16D5D65" w14:textId="77777777" w:rsidR="00261BDD" w:rsidRPr="004556F3" w:rsidRDefault="00261BDD" w:rsidP="00CA58B1">
            <w:pPr>
              <w:widowControl w:val="0"/>
              <w:ind w:left="41" w:right="-57"/>
              <w:jc w:val="left"/>
              <w:rPr>
                <w:sz w:val="16"/>
                <w:szCs w:val="16"/>
                <w:rtl/>
              </w:rPr>
            </w:pPr>
            <w:r w:rsidRPr="004556F3">
              <w:rPr>
                <w:sz w:val="16"/>
                <w:szCs w:val="16"/>
                <w:rtl/>
              </w:rPr>
              <w:t>הפרשי שער בגין תרגום פעילויות חוץ, נטו ממס</w:t>
            </w:r>
          </w:p>
        </w:tc>
        <w:tc>
          <w:tcPr>
            <w:tcW w:w="454" w:type="dxa"/>
            <w:tcBorders>
              <w:top w:val="nil"/>
              <w:left w:val="nil"/>
              <w:bottom w:val="nil"/>
              <w:right w:val="nil"/>
            </w:tcBorders>
            <w:noWrap/>
            <w:vAlign w:val="bottom"/>
          </w:tcPr>
          <w:p w14:paraId="2BA494C1"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63EB7844"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5B71C5D5"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36BF6342"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674F9D83"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745A8FD1"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14C2DF9"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vAlign w:val="bottom"/>
          </w:tcPr>
          <w:p w14:paraId="728C9CC5"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17672050"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A4F6285"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028370C5"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789F0FD"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1EECEF6"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518694EA"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330BB298"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2CF4609"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4BEB8C9"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63C3D7FA"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r>
      <w:tr w:rsidR="00261BDD" w:rsidRPr="004556F3" w14:paraId="1FBF7568"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480B4139"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2D1F328" w14:textId="77777777" w:rsidR="00261BDD" w:rsidRPr="004556F3" w:rsidRDefault="00261BDD" w:rsidP="00CA58B1">
            <w:pPr>
              <w:widowControl w:val="0"/>
              <w:ind w:left="41"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7B6A425C"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3680B4F0"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02AA3C39"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7D512CC" w14:textId="77777777" w:rsidR="00261BDD" w:rsidRPr="004556F3" w:rsidRDefault="00261BDD" w:rsidP="00261BDD">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243F0FE1" w14:textId="77777777" w:rsidR="00261BDD" w:rsidRPr="004556F3" w:rsidDel="00F5658B" w:rsidRDefault="00261BDD" w:rsidP="00261BDD">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2250E735"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4C2A623"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0A6C43F1"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6772301"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5386CEE1"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5BB6EC4"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32955E06"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2744D9BB"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1761B4B3"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1A5E01BC"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23754072"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4362343"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0BF3B6FB"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r>
      <w:tr w:rsidR="00261BDD" w:rsidRPr="004556F3" w14:paraId="2DD5571F"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0F07CF6E"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9AD6EBA" w14:textId="77777777" w:rsidR="00261BDD" w:rsidRPr="004556F3" w:rsidRDefault="00261BDD" w:rsidP="00CA58B1">
            <w:pPr>
              <w:widowControl w:val="0"/>
              <w:spacing w:line="60" w:lineRule="exact"/>
              <w:ind w:left="41" w:right="-57"/>
              <w:jc w:val="left"/>
              <w:rPr>
                <w:sz w:val="16"/>
                <w:szCs w:val="16"/>
                <w:rtl/>
              </w:rPr>
            </w:pPr>
          </w:p>
        </w:tc>
        <w:tc>
          <w:tcPr>
            <w:tcW w:w="454" w:type="dxa"/>
            <w:tcBorders>
              <w:top w:val="nil"/>
              <w:left w:val="nil"/>
              <w:bottom w:val="nil"/>
              <w:right w:val="nil"/>
            </w:tcBorders>
            <w:noWrap/>
            <w:vAlign w:val="bottom"/>
          </w:tcPr>
          <w:p w14:paraId="4D7D9F26"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674F5CE1"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vAlign w:val="bottom"/>
          </w:tcPr>
          <w:p w14:paraId="6AAB090A"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3E86B4A7"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50CD3359" w14:textId="77777777" w:rsidR="00261BDD" w:rsidRPr="004556F3" w:rsidRDefault="00261BDD" w:rsidP="00261BDD">
            <w:pPr>
              <w:widowControl w:val="0"/>
              <w:spacing w:line="60" w:lineRule="exact"/>
              <w:rPr>
                <w:sz w:val="16"/>
                <w:szCs w:val="16"/>
                <w:rtl/>
              </w:rPr>
            </w:pPr>
          </w:p>
        </w:tc>
        <w:tc>
          <w:tcPr>
            <w:tcW w:w="737" w:type="dxa"/>
            <w:tcBorders>
              <w:top w:val="nil"/>
              <w:left w:val="nil"/>
              <w:bottom w:val="nil"/>
              <w:right w:val="nil"/>
            </w:tcBorders>
            <w:noWrap/>
            <w:vAlign w:val="bottom"/>
          </w:tcPr>
          <w:p w14:paraId="6B37BE83"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549497FB"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639763B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41D8E355"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3895FFC8"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6D827591"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40E53AAE"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3508FA8E"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3480EF28"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516395A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747092AF"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1DB8492C" w14:textId="77777777" w:rsidR="00261BDD" w:rsidRPr="004556F3" w:rsidRDefault="00261BDD" w:rsidP="00261BDD">
            <w:pPr>
              <w:widowControl w:val="0"/>
              <w:spacing w:line="60" w:lineRule="exact"/>
              <w:rPr>
                <w:sz w:val="16"/>
                <w:szCs w:val="16"/>
              </w:rPr>
            </w:pPr>
          </w:p>
        </w:tc>
        <w:tc>
          <w:tcPr>
            <w:tcW w:w="738" w:type="dxa"/>
            <w:tcBorders>
              <w:top w:val="nil"/>
              <w:left w:val="nil"/>
              <w:bottom w:val="nil"/>
              <w:right w:val="nil"/>
            </w:tcBorders>
            <w:noWrap/>
            <w:vAlign w:val="bottom"/>
          </w:tcPr>
          <w:p w14:paraId="41DBF1BA" w14:textId="77777777" w:rsidR="00261BDD" w:rsidRPr="004556F3" w:rsidRDefault="00261BDD" w:rsidP="00261BDD">
            <w:pPr>
              <w:widowControl w:val="0"/>
              <w:spacing w:line="60" w:lineRule="exact"/>
              <w:rPr>
                <w:sz w:val="16"/>
                <w:szCs w:val="16"/>
              </w:rPr>
            </w:pPr>
          </w:p>
        </w:tc>
      </w:tr>
      <w:tr w:rsidR="00261BDD" w:rsidRPr="004556F3" w14:paraId="3F88D53D"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6C7BFEF9"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BF197EE" w14:textId="77777777" w:rsidR="00261BDD" w:rsidRPr="004556F3" w:rsidRDefault="00261BDD" w:rsidP="00CA58B1">
            <w:pPr>
              <w:widowControl w:val="0"/>
              <w:ind w:left="41"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2E5E80DF"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7A82A4C7"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0F86839" w14:textId="77777777" w:rsidR="00261BDD" w:rsidRPr="004556F3" w:rsidRDefault="00261BDD" w:rsidP="00261BDD">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54C304F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8A30CD1"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22F87F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480DB7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E71177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39D0A1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A99DFF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C32C48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2A9494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36DF0E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BBFB74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4E6946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CD71D8F"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395EC5D"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69997776" w14:textId="77777777" w:rsidR="00261BDD" w:rsidRPr="004556F3" w:rsidRDefault="00261BDD" w:rsidP="00261BDD">
            <w:pPr>
              <w:widowControl w:val="0"/>
              <w:rPr>
                <w:sz w:val="16"/>
                <w:szCs w:val="16"/>
              </w:rPr>
            </w:pPr>
            <w:r w:rsidRPr="004556F3">
              <w:rPr>
                <w:sz w:val="16"/>
                <w:szCs w:val="16"/>
              </w:rPr>
              <w:t>XXX</w:t>
            </w:r>
          </w:p>
        </w:tc>
      </w:tr>
      <w:tr w:rsidR="00261BDD" w:rsidRPr="004556F3" w14:paraId="486103F2"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F696A29"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A1AA168" w14:textId="77777777" w:rsidR="00261BDD" w:rsidRPr="004556F3" w:rsidRDefault="00261BDD" w:rsidP="00CA58B1">
            <w:pPr>
              <w:widowControl w:val="0"/>
              <w:ind w:left="41"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3AAEC5A9"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5DE1A4AE"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3477A19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C7E294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F01FDA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A6BE0E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7A0E35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23DD153"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89445C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B44C67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87EBCD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11F5674" w14:textId="77777777" w:rsidR="00261BDD" w:rsidRPr="004556F3" w:rsidRDefault="00261BDD" w:rsidP="00261BDD">
            <w:pPr>
              <w:widowControl w:val="0"/>
              <w:rPr>
                <w:spacing w:val="-6"/>
                <w:sz w:val="16"/>
                <w:szCs w:val="16"/>
                <w:rtl/>
              </w:rPr>
            </w:pPr>
            <w:r w:rsidRPr="004556F3">
              <w:rPr>
                <w:spacing w:val="-6"/>
                <w:sz w:val="16"/>
                <w:szCs w:val="16"/>
              </w:rPr>
              <w:t>-</w:t>
            </w:r>
          </w:p>
        </w:tc>
        <w:tc>
          <w:tcPr>
            <w:tcW w:w="737" w:type="dxa"/>
            <w:tcBorders>
              <w:top w:val="nil"/>
              <w:left w:val="nil"/>
              <w:bottom w:val="nil"/>
              <w:right w:val="nil"/>
            </w:tcBorders>
            <w:noWrap/>
            <w:vAlign w:val="bottom"/>
          </w:tcPr>
          <w:p w14:paraId="6A446B84"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5DDD9CD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9D5CD0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A283E5F"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4ED8367"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8" w:type="dxa"/>
            <w:tcBorders>
              <w:top w:val="nil"/>
              <w:left w:val="nil"/>
              <w:bottom w:val="nil"/>
              <w:right w:val="nil"/>
            </w:tcBorders>
            <w:noWrap/>
            <w:vAlign w:val="bottom"/>
          </w:tcPr>
          <w:p w14:paraId="16D6C56F"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261BDD" w:rsidRPr="004556F3" w14:paraId="1A0713FA"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4CE145D6"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7941044C" w14:textId="77777777" w:rsidR="00261BDD" w:rsidRPr="004556F3" w:rsidRDefault="00261BDD" w:rsidP="00CA58B1">
            <w:pPr>
              <w:widowControl w:val="0"/>
              <w:ind w:left="41"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4E4EC47B"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3ED479AD" w14:textId="77777777" w:rsidR="00261BDD" w:rsidRPr="004556F3" w:rsidRDefault="00261BDD" w:rsidP="00261BDD">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784CB743"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21F883E"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7EBA7295"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1CAC9F2"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6BB220A7"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B9B9B6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BA5BEA0"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08EAB6E"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2C539AB7"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1E632CC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DB9C760"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B229C1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9CB25FA" w14:textId="77777777" w:rsidR="00261BDD" w:rsidRPr="004556F3" w:rsidRDefault="00261BDD" w:rsidP="00261BDD">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417CB8D1"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8CB1153"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51649077" w14:textId="77777777" w:rsidR="00261BDD" w:rsidRPr="004556F3" w:rsidRDefault="00261BDD" w:rsidP="00261BDD">
            <w:pPr>
              <w:widowControl w:val="0"/>
              <w:rPr>
                <w:sz w:val="16"/>
                <w:szCs w:val="16"/>
              </w:rPr>
            </w:pPr>
            <w:r w:rsidRPr="004556F3">
              <w:rPr>
                <w:sz w:val="16"/>
                <w:szCs w:val="16"/>
              </w:rPr>
              <w:t>XXX</w:t>
            </w:r>
          </w:p>
        </w:tc>
      </w:tr>
      <w:tr w:rsidR="00261BDD" w:rsidRPr="004556F3" w14:paraId="76AE017B"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C962322"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46CE8380" w14:textId="77777777" w:rsidR="00261BDD" w:rsidRPr="004556F3" w:rsidRDefault="00261BDD" w:rsidP="00CA58B1">
            <w:pPr>
              <w:widowControl w:val="0"/>
              <w:ind w:left="41"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7B97AF85"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5358259"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0D63BB6"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5BDBBD6"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3ADBF15C"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2C7307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E9BEBA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EAB262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6E37585"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F20308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0F19FC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08A6F4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9DAD6A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B6A636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B74DF0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D9D039C"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BA03903"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3CB7EA8D" w14:textId="77777777" w:rsidR="00261BDD" w:rsidRPr="004556F3" w:rsidRDefault="00261BDD" w:rsidP="00261BDD">
            <w:pPr>
              <w:widowControl w:val="0"/>
              <w:rPr>
                <w:sz w:val="16"/>
                <w:szCs w:val="16"/>
              </w:rPr>
            </w:pPr>
            <w:r w:rsidRPr="004556F3">
              <w:rPr>
                <w:sz w:val="16"/>
                <w:szCs w:val="16"/>
              </w:rPr>
              <w:t>XXX</w:t>
            </w:r>
          </w:p>
        </w:tc>
      </w:tr>
      <w:tr w:rsidR="00261BDD" w:rsidRPr="004556F3" w14:paraId="6C719BC8"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0C7BB8DC"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16F7611" w14:textId="77777777" w:rsidR="00261BDD" w:rsidRPr="004556F3" w:rsidRDefault="00261BDD" w:rsidP="00CA58B1">
            <w:pPr>
              <w:widowControl w:val="0"/>
              <w:ind w:left="41"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2C1108C0"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2489656D"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4604C40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FE01B7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3897B58"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C4DA8C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A508A8B"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EDFF5C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0E5844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00F6FB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B3E22A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9C4A36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7BDA9D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2298DD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F348C1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DEF0D4C"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6DDE644" w14:textId="77777777" w:rsidR="00261BDD" w:rsidRPr="004556F3" w:rsidRDefault="00261BDD" w:rsidP="00261BDD">
            <w:pPr>
              <w:widowControl w:val="0"/>
              <w:rPr>
                <w:sz w:val="16"/>
                <w:szCs w:val="16"/>
              </w:rPr>
            </w:pPr>
            <w:r w:rsidRPr="004556F3">
              <w:rPr>
                <w:sz w:val="16"/>
                <w:szCs w:val="16"/>
              </w:rPr>
              <w:t>XXX</w:t>
            </w:r>
          </w:p>
        </w:tc>
        <w:tc>
          <w:tcPr>
            <w:tcW w:w="738" w:type="dxa"/>
            <w:tcBorders>
              <w:top w:val="nil"/>
              <w:left w:val="nil"/>
              <w:bottom w:val="nil"/>
              <w:right w:val="nil"/>
            </w:tcBorders>
            <w:noWrap/>
            <w:vAlign w:val="bottom"/>
          </w:tcPr>
          <w:p w14:paraId="49D78762" w14:textId="77777777" w:rsidR="00261BDD" w:rsidRPr="004556F3" w:rsidRDefault="00261BDD" w:rsidP="00261BDD">
            <w:pPr>
              <w:widowControl w:val="0"/>
              <w:rPr>
                <w:sz w:val="16"/>
                <w:szCs w:val="16"/>
              </w:rPr>
            </w:pPr>
            <w:r w:rsidRPr="004556F3">
              <w:rPr>
                <w:sz w:val="16"/>
                <w:szCs w:val="16"/>
              </w:rPr>
              <w:t>XXX</w:t>
            </w:r>
          </w:p>
        </w:tc>
      </w:tr>
      <w:tr w:rsidR="00261BDD" w:rsidRPr="004556F3" w14:paraId="2F7D6B6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D72380C"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1DD0FE3" w14:textId="77777777" w:rsidR="00261BDD" w:rsidRPr="004556F3" w:rsidRDefault="00261BDD" w:rsidP="00CA58B1">
            <w:pPr>
              <w:widowControl w:val="0"/>
              <w:ind w:left="41"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18B71DAE"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43FA681E"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8791173"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79F5EB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80168B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91B5DA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9E5488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C1B5F7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12A59E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0C8E97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6B214C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8D43B9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0FEC34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89585AE"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5B3641B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B84240F"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76822BA" w14:textId="77777777" w:rsidR="00261BDD" w:rsidRPr="004556F3" w:rsidRDefault="00261BDD" w:rsidP="00261BDD">
            <w:pPr>
              <w:widowControl w:val="0"/>
              <w:rPr>
                <w:spacing w:val="-6"/>
                <w:sz w:val="16"/>
                <w:szCs w:val="16"/>
              </w:rPr>
            </w:pPr>
            <w:r w:rsidRPr="004556F3">
              <w:rPr>
                <w:sz w:val="16"/>
                <w:szCs w:val="16"/>
              </w:rPr>
              <w:t>XXX</w:t>
            </w:r>
          </w:p>
        </w:tc>
        <w:tc>
          <w:tcPr>
            <w:tcW w:w="738" w:type="dxa"/>
            <w:tcBorders>
              <w:top w:val="nil"/>
              <w:left w:val="nil"/>
              <w:bottom w:val="nil"/>
              <w:right w:val="nil"/>
            </w:tcBorders>
            <w:noWrap/>
            <w:vAlign w:val="bottom"/>
          </w:tcPr>
          <w:p w14:paraId="6108F3CA" w14:textId="77777777" w:rsidR="00261BDD" w:rsidRPr="004556F3" w:rsidRDefault="00261BDD" w:rsidP="00261BDD">
            <w:pPr>
              <w:widowControl w:val="0"/>
              <w:rPr>
                <w:spacing w:val="-6"/>
                <w:sz w:val="16"/>
                <w:szCs w:val="16"/>
              </w:rPr>
            </w:pPr>
            <w:r w:rsidRPr="004556F3">
              <w:rPr>
                <w:sz w:val="16"/>
                <w:szCs w:val="16"/>
              </w:rPr>
              <w:t>XXX</w:t>
            </w:r>
          </w:p>
        </w:tc>
      </w:tr>
      <w:tr w:rsidR="00261BDD" w:rsidRPr="004556F3" w14:paraId="7F7D8985"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98DC174"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E436F15" w14:textId="77777777" w:rsidR="00261BDD" w:rsidRPr="004556F3" w:rsidRDefault="00261BDD" w:rsidP="00CA58B1">
            <w:pPr>
              <w:widowControl w:val="0"/>
              <w:ind w:left="41"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0C0960DC"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5ED57E6F" w14:textId="77777777" w:rsidR="00261BDD" w:rsidRPr="004556F3" w:rsidRDefault="00261BDD" w:rsidP="00261BDD">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3F60501A"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CEDBED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7C07183"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CCF9C36"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3A89391"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6531F43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873F52B" w14:textId="77777777" w:rsidR="00261BDD" w:rsidRPr="004556F3" w:rsidRDefault="00261BDD" w:rsidP="00261BDD">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3915C1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A87E183"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9E326AB"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A4F6448"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62C70927"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8B705B2"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7062400C"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4400A05" w14:textId="77777777" w:rsidR="00261BDD" w:rsidRPr="004556F3" w:rsidRDefault="00261BDD" w:rsidP="00261BDD">
            <w:pPr>
              <w:widowControl w:val="0"/>
              <w:rPr>
                <w:spacing w:val="-6"/>
                <w:sz w:val="16"/>
                <w:szCs w:val="16"/>
                <w:rtl/>
              </w:rPr>
            </w:pPr>
            <w:r w:rsidRPr="004556F3">
              <w:rPr>
                <w:spacing w:val="-6"/>
                <w:sz w:val="16"/>
                <w:szCs w:val="16"/>
              </w:rPr>
              <w:t>XXX</w:t>
            </w:r>
          </w:p>
        </w:tc>
        <w:tc>
          <w:tcPr>
            <w:tcW w:w="738" w:type="dxa"/>
            <w:tcBorders>
              <w:top w:val="nil"/>
              <w:left w:val="nil"/>
              <w:bottom w:val="nil"/>
              <w:right w:val="nil"/>
            </w:tcBorders>
            <w:noWrap/>
            <w:vAlign w:val="bottom"/>
          </w:tcPr>
          <w:p w14:paraId="27CD0675" w14:textId="77777777" w:rsidR="00261BDD" w:rsidRPr="004556F3" w:rsidRDefault="00261BDD" w:rsidP="00261BDD">
            <w:pPr>
              <w:widowControl w:val="0"/>
              <w:rPr>
                <w:sz w:val="16"/>
                <w:szCs w:val="16"/>
              </w:rPr>
            </w:pPr>
            <w:r w:rsidRPr="004556F3">
              <w:rPr>
                <w:sz w:val="16"/>
                <w:szCs w:val="16"/>
              </w:rPr>
              <w:t>XXX</w:t>
            </w:r>
          </w:p>
        </w:tc>
      </w:tr>
      <w:tr w:rsidR="00261BDD" w:rsidRPr="004556F3" w14:paraId="70D45220"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0E11BD6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99C35FE" w14:textId="77777777" w:rsidR="00261BDD" w:rsidRPr="004556F3" w:rsidRDefault="00261BDD" w:rsidP="00CA58B1">
            <w:pPr>
              <w:widowControl w:val="0"/>
              <w:ind w:left="41"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58D02ABD"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450469DB"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555DBE30"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8562A2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6C9BF787"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673DC52"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5D80D62"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C86290B"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61E14690"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A5CEBAA"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9C99B11"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64ED1DD"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8D5DA55"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1F25E0EC"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0B3282BF"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BCE9807"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FAB18B0" w14:textId="77777777" w:rsidR="00261BDD" w:rsidRPr="004556F3" w:rsidRDefault="00261BDD" w:rsidP="00261BDD">
            <w:pPr>
              <w:widowControl w:val="0"/>
              <w:rPr>
                <w:spacing w:val="-6"/>
                <w:sz w:val="16"/>
                <w:szCs w:val="16"/>
              </w:rPr>
            </w:pPr>
            <w:r w:rsidRPr="004556F3">
              <w:rPr>
                <w:spacing w:val="-6"/>
                <w:sz w:val="16"/>
                <w:szCs w:val="16"/>
                <w:rtl/>
              </w:rPr>
              <w:t>-</w:t>
            </w:r>
          </w:p>
        </w:tc>
        <w:tc>
          <w:tcPr>
            <w:tcW w:w="738" w:type="dxa"/>
            <w:tcBorders>
              <w:top w:val="nil"/>
              <w:left w:val="nil"/>
              <w:bottom w:val="nil"/>
              <w:right w:val="nil"/>
            </w:tcBorders>
            <w:noWrap/>
            <w:vAlign w:val="bottom"/>
          </w:tcPr>
          <w:p w14:paraId="51DEF11A"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2621DAB6"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C5F941B"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9C19AAA" w14:textId="77777777" w:rsidR="00261BDD" w:rsidRPr="004556F3" w:rsidRDefault="00261BDD" w:rsidP="00CA58B1">
            <w:pPr>
              <w:widowControl w:val="0"/>
              <w:ind w:left="41" w:right="-57"/>
              <w:jc w:val="left"/>
              <w:rPr>
                <w:sz w:val="16"/>
                <w:szCs w:val="16"/>
                <w:rtl/>
              </w:rPr>
            </w:pPr>
            <w:r w:rsidRPr="004556F3">
              <w:rPr>
                <w:sz w:val="16"/>
                <w:szCs w:val="16"/>
                <w:rtl/>
              </w:rPr>
              <w:t>רכישת/ מכירת מניות בחברה מאוחדת</w:t>
            </w:r>
          </w:p>
        </w:tc>
        <w:tc>
          <w:tcPr>
            <w:tcW w:w="454" w:type="dxa"/>
            <w:tcBorders>
              <w:top w:val="nil"/>
              <w:left w:val="nil"/>
              <w:bottom w:val="nil"/>
              <w:right w:val="nil"/>
            </w:tcBorders>
            <w:noWrap/>
            <w:vAlign w:val="bottom"/>
          </w:tcPr>
          <w:p w14:paraId="335730D8"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32F99414"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2BB2934A"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CC9576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532BA665"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C9B5AB7"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EF3F924"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70A9D209"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3DEB9C21"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2D17761"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08DD9278"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3748AAFC"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9D45185"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6148628F"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30FA02E8"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24E5AE6"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301CA27"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8" w:type="dxa"/>
            <w:tcBorders>
              <w:top w:val="nil"/>
              <w:left w:val="nil"/>
              <w:bottom w:val="nil"/>
              <w:right w:val="nil"/>
            </w:tcBorders>
            <w:noWrap/>
            <w:vAlign w:val="bottom"/>
          </w:tcPr>
          <w:p w14:paraId="46B4EE2C"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5757BD36"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BD051F4"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1E4F5AE" w14:textId="77777777" w:rsidR="00261BDD" w:rsidRPr="004556F3" w:rsidRDefault="00261BDD" w:rsidP="00CA58B1">
            <w:pPr>
              <w:widowControl w:val="0"/>
              <w:spacing w:line="60" w:lineRule="exact"/>
              <w:ind w:left="41" w:right="-57"/>
              <w:jc w:val="left"/>
              <w:rPr>
                <w:sz w:val="16"/>
                <w:szCs w:val="16"/>
                <w:rtl/>
              </w:rPr>
            </w:pPr>
          </w:p>
        </w:tc>
        <w:tc>
          <w:tcPr>
            <w:tcW w:w="454" w:type="dxa"/>
            <w:tcBorders>
              <w:top w:val="nil"/>
              <w:left w:val="nil"/>
              <w:bottom w:val="nil"/>
              <w:right w:val="nil"/>
            </w:tcBorders>
            <w:noWrap/>
            <w:vAlign w:val="bottom"/>
          </w:tcPr>
          <w:p w14:paraId="47B1C763"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0A3AFD22" w14:textId="77777777" w:rsidR="00261BDD" w:rsidRPr="004556F3" w:rsidRDefault="00261BDD" w:rsidP="00261BDD">
            <w:pPr>
              <w:widowControl w:val="0"/>
              <w:pBdr>
                <w:bottom w:val="dashed" w:sz="4" w:space="1" w:color="auto"/>
              </w:pBdr>
              <w:spacing w:line="60" w:lineRule="exact"/>
              <w:rPr>
                <w:sz w:val="16"/>
                <w:szCs w:val="16"/>
              </w:rPr>
            </w:pPr>
          </w:p>
        </w:tc>
        <w:tc>
          <w:tcPr>
            <w:tcW w:w="624" w:type="dxa"/>
            <w:tcBorders>
              <w:top w:val="nil"/>
              <w:left w:val="nil"/>
              <w:bottom w:val="nil"/>
              <w:right w:val="nil"/>
            </w:tcBorders>
            <w:vAlign w:val="bottom"/>
          </w:tcPr>
          <w:p w14:paraId="140DB581"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CF8D985"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21BDC458"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082235B8"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23738DD7"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23153B36"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008D52C0"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48AC31D8"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1100F7C0"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D2D3C3E"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7B6CF8E7"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1E95A2CB"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6D92F65F"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3A02964B"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104C97C9" w14:textId="77777777" w:rsidR="00261BDD" w:rsidRPr="004556F3" w:rsidRDefault="00261BDD" w:rsidP="00261BDD">
            <w:pPr>
              <w:widowControl w:val="0"/>
              <w:pBdr>
                <w:bottom w:val="dashed" w:sz="4" w:space="1" w:color="auto"/>
              </w:pBdr>
              <w:spacing w:line="60" w:lineRule="exact"/>
              <w:rPr>
                <w:sz w:val="16"/>
                <w:szCs w:val="16"/>
              </w:rPr>
            </w:pPr>
          </w:p>
        </w:tc>
        <w:tc>
          <w:tcPr>
            <w:tcW w:w="738" w:type="dxa"/>
            <w:tcBorders>
              <w:top w:val="nil"/>
              <w:left w:val="nil"/>
              <w:bottom w:val="nil"/>
              <w:right w:val="nil"/>
            </w:tcBorders>
            <w:noWrap/>
            <w:vAlign w:val="bottom"/>
          </w:tcPr>
          <w:p w14:paraId="6567BA02" w14:textId="77777777" w:rsidR="00261BDD" w:rsidRPr="004556F3" w:rsidRDefault="00261BDD" w:rsidP="00261BDD">
            <w:pPr>
              <w:widowControl w:val="0"/>
              <w:pBdr>
                <w:bottom w:val="dashed" w:sz="4" w:space="1" w:color="auto"/>
              </w:pBdr>
              <w:spacing w:line="60" w:lineRule="exact"/>
              <w:rPr>
                <w:sz w:val="16"/>
                <w:szCs w:val="16"/>
              </w:rPr>
            </w:pPr>
          </w:p>
        </w:tc>
      </w:tr>
      <w:tr w:rsidR="00261BDD" w:rsidRPr="004556F3" w14:paraId="2437F4E3"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5C029C54"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B3428F1" w14:textId="77777777" w:rsidR="00261BDD" w:rsidRPr="004556F3" w:rsidRDefault="00261BDD" w:rsidP="00CA58B1">
            <w:pPr>
              <w:widowControl w:val="0"/>
              <w:spacing w:line="60" w:lineRule="exact"/>
              <w:ind w:left="41" w:right="-57"/>
              <w:jc w:val="left"/>
              <w:rPr>
                <w:sz w:val="16"/>
                <w:szCs w:val="16"/>
                <w:rtl/>
              </w:rPr>
            </w:pPr>
          </w:p>
        </w:tc>
        <w:tc>
          <w:tcPr>
            <w:tcW w:w="454" w:type="dxa"/>
            <w:tcBorders>
              <w:top w:val="nil"/>
              <w:left w:val="nil"/>
              <w:bottom w:val="nil"/>
              <w:right w:val="nil"/>
            </w:tcBorders>
            <w:noWrap/>
            <w:vAlign w:val="bottom"/>
          </w:tcPr>
          <w:p w14:paraId="4B138B01"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47C87D1B"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7174432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4423BC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4BFB920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D1D65B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BD300A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8CD003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B8D963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1C7C4B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7D1B3E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2EFC3E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33BD2C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3912164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5ED708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1035AA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8BA013F" w14:textId="77777777" w:rsidR="00261BDD" w:rsidRPr="004556F3" w:rsidRDefault="00261BDD" w:rsidP="00261BDD">
            <w:pPr>
              <w:widowControl w:val="0"/>
              <w:pBdr>
                <w:bottom w:val="single" w:sz="4" w:space="1" w:color="auto"/>
              </w:pBdr>
              <w:spacing w:line="60" w:lineRule="exact"/>
              <w:rPr>
                <w:sz w:val="16"/>
                <w:szCs w:val="16"/>
              </w:rPr>
            </w:pPr>
          </w:p>
        </w:tc>
        <w:tc>
          <w:tcPr>
            <w:tcW w:w="738" w:type="dxa"/>
            <w:tcBorders>
              <w:top w:val="nil"/>
              <w:left w:val="nil"/>
              <w:bottom w:val="nil"/>
              <w:right w:val="nil"/>
            </w:tcBorders>
            <w:noWrap/>
            <w:vAlign w:val="bottom"/>
          </w:tcPr>
          <w:p w14:paraId="12CED7C2"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49027ED0"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11BA5FE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5FE575F" w14:textId="27912796" w:rsidR="00261BDD" w:rsidRPr="004556F3" w:rsidRDefault="00261BDD" w:rsidP="00CA58B1">
            <w:pPr>
              <w:widowControl w:val="0"/>
              <w:ind w:left="41" w:right="-57"/>
              <w:jc w:val="left"/>
              <w:rPr>
                <w:b/>
                <w:bCs/>
                <w:sz w:val="16"/>
                <w:szCs w:val="16"/>
                <w:rtl/>
              </w:rPr>
            </w:pPr>
            <w:r w:rsidRPr="004556F3">
              <w:rPr>
                <w:b/>
                <w:bCs/>
                <w:sz w:val="16"/>
                <w:szCs w:val="16"/>
                <w:rtl/>
              </w:rPr>
              <w:t xml:space="preserve">יתרה ליום 30 </w:t>
            </w:r>
            <w:r w:rsidRPr="004556F3">
              <w:rPr>
                <w:b/>
                <w:bCs/>
                <w:sz w:val="16"/>
                <w:szCs w:val="16"/>
                <w:highlight w:val="lightGray"/>
                <w:rtl/>
              </w:rPr>
              <w:t>ביוני/בספטמבר</w:t>
            </w:r>
            <w:r w:rsidRPr="004556F3">
              <w:rPr>
                <w:b/>
                <w:bCs/>
                <w:sz w:val="16"/>
                <w:szCs w:val="16"/>
                <w:rtl/>
              </w:rPr>
              <w:t xml:space="preserve"> </w:t>
            </w:r>
            <w:r w:rsidR="00182A06">
              <w:rPr>
                <w:b/>
                <w:bCs/>
                <w:sz w:val="16"/>
                <w:szCs w:val="16"/>
              </w:rPr>
              <w:t>2025</w:t>
            </w:r>
          </w:p>
        </w:tc>
        <w:tc>
          <w:tcPr>
            <w:tcW w:w="454" w:type="dxa"/>
            <w:tcBorders>
              <w:top w:val="nil"/>
              <w:left w:val="nil"/>
              <w:bottom w:val="nil"/>
              <w:right w:val="nil"/>
            </w:tcBorders>
            <w:noWrap/>
            <w:vAlign w:val="bottom"/>
          </w:tcPr>
          <w:p w14:paraId="796A964C"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914EA0F"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263EC1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E64C908" w14:textId="77777777" w:rsidR="00261BDD" w:rsidRPr="004556F3" w:rsidRDefault="00261BDD" w:rsidP="00261BDD">
            <w:pPr>
              <w:widowControl w:val="0"/>
              <w:pBdr>
                <w:bottom w:val="double"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0B8104D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FA44B4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CE9D1F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0127E5E4"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2AB1F6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9E0F93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6C52139"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3985FAC"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9B2CC4"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7112888"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584CAE44"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10C63DC6"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03C8AF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8" w:type="dxa"/>
            <w:tcBorders>
              <w:top w:val="nil"/>
              <w:left w:val="nil"/>
              <w:bottom w:val="nil"/>
              <w:right w:val="nil"/>
            </w:tcBorders>
            <w:noWrap/>
            <w:vAlign w:val="bottom"/>
          </w:tcPr>
          <w:p w14:paraId="4DAB8B0E"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r w:rsidR="00261BDD" w:rsidRPr="004556F3" w14:paraId="3B6938EA" w14:textId="77777777" w:rsidTr="00DD05A8">
        <w:tblPrEx>
          <w:tblLook w:val="0000" w:firstRow="0" w:lastRow="0" w:firstColumn="0" w:lastColumn="0" w:noHBand="0" w:noVBand="0"/>
        </w:tblPrEx>
        <w:tc>
          <w:tcPr>
            <w:tcW w:w="1019" w:type="dxa"/>
            <w:tcBorders>
              <w:top w:val="nil"/>
              <w:left w:val="nil"/>
              <w:bottom w:val="nil"/>
              <w:right w:val="single" w:sz="4" w:space="0" w:color="86BC25"/>
            </w:tcBorders>
            <w:vAlign w:val="bottom"/>
          </w:tcPr>
          <w:p w14:paraId="7FC7CC86"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EFE1E27" w14:textId="77777777" w:rsidR="00261BDD" w:rsidRPr="004556F3" w:rsidRDefault="00261BDD" w:rsidP="00261BDD">
            <w:pPr>
              <w:widowControl w:val="0"/>
              <w:spacing w:line="60" w:lineRule="exact"/>
              <w:ind w:left="113" w:right="-57" w:hanging="113"/>
              <w:jc w:val="left"/>
              <w:rPr>
                <w:b/>
                <w:bCs/>
                <w:sz w:val="16"/>
                <w:szCs w:val="16"/>
                <w:rtl/>
              </w:rPr>
            </w:pPr>
          </w:p>
        </w:tc>
        <w:tc>
          <w:tcPr>
            <w:tcW w:w="454" w:type="dxa"/>
            <w:tcBorders>
              <w:top w:val="nil"/>
              <w:left w:val="nil"/>
              <w:bottom w:val="nil"/>
              <w:right w:val="nil"/>
            </w:tcBorders>
            <w:noWrap/>
            <w:vAlign w:val="bottom"/>
          </w:tcPr>
          <w:p w14:paraId="65D7802E"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175D3F87"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vAlign w:val="bottom"/>
          </w:tcPr>
          <w:p w14:paraId="6F5AD736"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0AFF232A"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vAlign w:val="bottom"/>
          </w:tcPr>
          <w:p w14:paraId="78F4AF23"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5DEFCA59"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5332A341"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vAlign w:val="bottom"/>
          </w:tcPr>
          <w:p w14:paraId="58ADD62B"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1FFE1C7F"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7297E4B0"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482D28C0"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07812E7C"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01E111A2"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vAlign w:val="bottom"/>
          </w:tcPr>
          <w:p w14:paraId="326E2B60" w14:textId="77777777" w:rsidR="00261BDD" w:rsidRPr="004556F3" w:rsidRDefault="00261BDD" w:rsidP="00261BDD">
            <w:pPr>
              <w:widowControl w:val="0"/>
              <w:spacing w:line="60" w:lineRule="exact"/>
              <w:rPr>
                <w:spacing w:val="-6"/>
                <w:sz w:val="16"/>
                <w:szCs w:val="16"/>
                <w:rtl/>
              </w:rPr>
            </w:pPr>
          </w:p>
        </w:tc>
        <w:tc>
          <w:tcPr>
            <w:tcW w:w="737" w:type="dxa"/>
            <w:tcBorders>
              <w:top w:val="nil"/>
              <w:left w:val="nil"/>
              <w:bottom w:val="nil"/>
              <w:right w:val="nil"/>
            </w:tcBorders>
            <w:vAlign w:val="bottom"/>
          </w:tcPr>
          <w:p w14:paraId="4782CC35"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7FE0DEEC"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70D5037C" w14:textId="77777777" w:rsidR="00261BDD" w:rsidRPr="004556F3" w:rsidRDefault="00261BDD" w:rsidP="00261BDD">
            <w:pPr>
              <w:widowControl w:val="0"/>
              <w:spacing w:line="60" w:lineRule="exact"/>
              <w:rPr>
                <w:sz w:val="16"/>
                <w:szCs w:val="16"/>
              </w:rPr>
            </w:pPr>
          </w:p>
        </w:tc>
        <w:tc>
          <w:tcPr>
            <w:tcW w:w="738" w:type="dxa"/>
            <w:tcBorders>
              <w:top w:val="nil"/>
              <w:left w:val="nil"/>
              <w:bottom w:val="nil"/>
              <w:right w:val="nil"/>
            </w:tcBorders>
            <w:noWrap/>
            <w:vAlign w:val="bottom"/>
          </w:tcPr>
          <w:p w14:paraId="36F3A0B6" w14:textId="77777777" w:rsidR="00261BDD" w:rsidRPr="004556F3" w:rsidRDefault="00261BDD" w:rsidP="00261BDD">
            <w:pPr>
              <w:widowControl w:val="0"/>
              <w:spacing w:line="60" w:lineRule="exact"/>
              <w:rPr>
                <w:sz w:val="16"/>
                <w:szCs w:val="16"/>
              </w:rPr>
            </w:pPr>
          </w:p>
        </w:tc>
      </w:tr>
    </w:tbl>
    <w:p w14:paraId="4EB937D5" w14:textId="77777777" w:rsidR="00AA3EDA" w:rsidRDefault="00AA3EDA">
      <w:r>
        <w:br w:type="page"/>
      </w:r>
    </w:p>
    <w:tbl>
      <w:tblPr>
        <w:bidiVisual/>
        <w:tblW w:w="16045" w:type="dxa"/>
        <w:tblInd w:w="-70"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FF299A" w:rsidRPr="0071312B" w14:paraId="7C0E0407" w14:textId="77777777" w:rsidTr="00261BDD">
        <w:tc>
          <w:tcPr>
            <w:tcW w:w="1020" w:type="dxa"/>
            <w:tcBorders>
              <w:right w:val="single" w:sz="4" w:space="0" w:color="86BC25"/>
            </w:tcBorders>
            <w:shd w:val="clear" w:color="auto" w:fill="86BC25"/>
            <w:hideMark/>
          </w:tcPr>
          <w:p w14:paraId="329FC384" w14:textId="77777777" w:rsidR="00FF299A" w:rsidRPr="0071312B" w:rsidRDefault="00FF299A" w:rsidP="00FF299A">
            <w:pPr>
              <w:widowControl w:val="0"/>
              <w:spacing w:before="120" w:after="120"/>
              <w:rPr>
                <w:rStyle w:val="af"/>
                <w:rFonts w:cs="Arial"/>
                <w:b/>
                <w:bCs/>
                <w:color w:val="FFFFFF" w:themeColor="background1"/>
                <w:rtl/>
                <w:lang w:bidi="he-IL"/>
              </w:rPr>
            </w:pPr>
            <w:r w:rsidRPr="0071312B">
              <w:rPr>
                <w:color w:val="FFFFFF" w:themeColor="background1"/>
                <w:rtl/>
              </w:rPr>
              <w:lastRenderedPageBreak/>
              <w:br w:type="page"/>
            </w:r>
            <w:r w:rsidRPr="0071312B">
              <w:rPr>
                <w:rStyle w:val="af"/>
                <w:rFonts w:cs="Arial"/>
                <w:b/>
                <w:bCs/>
                <w:color w:val="FFFFFF" w:themeColor="background1"/>
                <w:rtl/>
                <w:lang w:bidi="he-IL"/>
              </w:rPr>
              <w:t>מקור</w:t>
            </w:r>
          </w:p>
        </w:tc>
        <w:tc>
          <w:tcPr>
            <w:tcW w:w="15025" w:type="dxa"/>
            <w:gridSpan w:val="19"/>
            <w:tcBorders>
              <w:left w:val="single" w:sz="4" w:space="0" w:color="86BC25"/>
            </w:tcBorders>
            <w:shd w:val="clear" w:color="auto" w:fill="86BC25"/>
          </w:tcPr>
          <w:p w14:paraId="361C7054" w14:textId="77777777" w:rsidR="00FF299A" w:rsidRPr="0071312B" w:rsidRDefault="00FF299A" w:rsidP="00FF299A">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FF299A" w:rsidRPr="004556F3" w14:paraId="5C0D88BB" w14:textId="77777777" w:rsidTr="00261BDD">
        <w:tc>
          <w:tcPr>
            <w:tcW w:w="1020" w:type="dxa"/>
            <w:tcBorders>
              <w:right w:val="single" w:sz="4" w:space="0" w:color="86BC25"/>
            </w:tcBorders>
          </w:tcPr>
          <w:p w14:paraId="40BD859E" w14:textId="77777777" w:rsidR="00FF299A" w:rsidRPr="000B2CAD" w:rsidRDefault="00FF299A" w:rsidP="00FF299A">
            <w:pPr>
              <w:widowControl w:val="0"/>
              <w:spacing w:line="228" w:lineRule="auto"/>
              <w:jc w:val="center"/>
              <w:rPr>
                <w:rStyle w:val="af"/>
                <w:rFonts w:cs="Arial"/>
                <w:color w:val="2C5234"/>
                <w:lang w:bidi="he-IL"/>
              </w:rPr>
            </w:pPr>
          </w:p>
        </w:tc>
        <w:tc>
          <w:tcPr>
            <w:tcW w:w="15025" w:type="dxa"/>
            <w:gridSpan w:val="19"/>
            <w:tcBorders>
              <w:left w:val="single" w:sz="4" w:space="0" w:color="86BC25"/>
            </w:tcBorders>
          </w:tcPr>
          <w:p w14:paraId="41BBC8A7" w14:textId="77777777" w:rsidR="00FF299A" w:rsidRPr="004556F3" w:rsidRDefault="00FF299A" w:rsidP="00FF299A">
            <w:pPr>
              <w:widowControl w:val="0"/>
              <w:spacing w:line="228" w:lineRule="auto"/>
            </w:pPr>
          </w:p>
        </w:tc>
      </w:tr>
      <w:tr w:rsidR="00FF299A" w:rsidRPr="004556F3" w14:paraId="5A2166BF" w14:textId="77777777" w:rsidTr="00261BDD">
        <w:tc>
          <w:tcPr>
            <w:tcW w:w="1020" w:type="dxa"/>
            <w:tcBorders>
              <w:right w:val="single" w:sz="4" w:space="0" w:color="86BC25"/>
            </w:tcBorders>
          </w:tcPr>
          <w:p w14:paraId="0E435484" w14:textId="77777777" w:rsidR="00FF299A" w:rsidRPr="000B2CAD" w:rsidRDefault="00FF299A" w:rsidP="00FF299A">
            <w:pPr>
              <w:widowControl w:val="0"/>
              <w:spacing w:line="228" w:lineRule="auto"/>
              <w:jc w:val="center"/>
              <w:rPr>
                <w:rStyle w:val="af"/>
                <w:rFonts w:cs="Arial"/>
                <w:color w:val="2C5234"/>
                <w:lang w:bidi="he-IL"/>
              </w:rPr>
            </w:pPr>
          </w:p>
        </w:tc>
        <w:tc>
          <w:tcPr>
            <w:tcW w:w="15025" w:type="dxa"/>
            <w:gridSpan w:val="19"/>
            <w:tcBorders>
              <w:left w:val="single" w:sz="4" w:space="0" w:color="86BC25"/>
            </w:tcBorders>
          </w:tcPr>
          <w:p w14:paraId="480DF29E" w14:textId="77777777" w:rsidR="00FF299A" w:rsidRPr="004556F3" w:rsidRDefault="00FF299A" w:rsidP="00FF299A">
            <w:pPr>
              <w:widowControl w:val="0"/>
              <w:spacing w:line="228" w:lineRule="auto"/>
              <w:rPr>
                <w:color w:val="002776"/>
                <w:lang w:bidi="ar-SA"/>
              </w:rPr>
            </w:pPr>
            <w:r w:rsidRPr="004556F3">
              <w:rPr>
                <w:b/>
                <w:bCs/>
                <w:highlight w:val="lightGray"/>
                <w:u w:val="single"/>
                <w:rtl/>
              </w:rPr>
              <w:t>חלופה ב' - הצגת פריטי הרווח הכולל האחר על פני הדוח</w:t>
            </w:r>
            <w:r w:rsidRPr="004556F3">
              <w:rPr>
                <w:b/>
                <w:bCs/>
                <w:rtl/>
              </w:rPr>
              <w:t xml:space="preserve"> </w:t>
            </w:r>
            <w:r w:rsidRPr="004556F3">
              <w:rPr>
                <w:rStyle w:val="aff2"/>
                <w:b/>
                <w:bCs/>
                <w:rtl/>
              </w:rPr>
              <w:footnoteReference w:id="58"/>
            </w:r>
          </w:p>
        </w:tc>
      </w:tr>
      <w:tr w:rsidR="00FF299A" w:rsidRPr="00050C7F" w14:paraId="085B84D8" w14:textId="77777777" w:rsidTr="00261BDD">
        <w:tc>
          <w:tcPr>
            <w:tcW w:w="1020" w:type="dxa"/>
            <w:tcBorders>
              <w:right w:val="single" w:sz="4" w:space="0" w:color="86BC25"/>
            </w:tcBorders>
          </w:tcPr>
          <w:p w14:paraId="4E6F94F0" w14:textId="77777777" w:rsidR="00FF299A" w:rsidRPr="00050C7F" w:rsidRDefault="00FF299A" w:rsidP="00FF299A">
            <w:pPr>
              <w:widowControl w:val="0"/>
              <w:spacing w:line="228" w:lineRule="auto"/>
              <w:jc w:val="center"/>
              <w:rPr>
                <w:rStyle w:val="af"/>
                <w:rFonts w:cs="Arial"/>
                <w:color w:val="2C5234"/>
              </w:rPr>
            </w:pPr>
          </w:p>
        </w:tc>
        <w:tc>
          <w:tcPr>
            <w:tcW w:w="15025" w:type="dxa"/>
            <w:gridSpan w:val="19"/>
            <w:tcBorders>
              <w:left w:val="single" w:sz="4" w:space="0" w:color="86BC25"/>
            </w:tcBorders>
          </w:tcPr>
          <w:p w14:paraId="29B19614" w14:textId="77777777" w:rsidR="00FF299A" w:rsidRPr="00050C7F" w:rsidRDefault="00FF299A" w:rsidP="00FF299A">
            <w:pPr>
              <w:widowControl w:val="0"/>
              <w:spacing w:line="228" w:lineRule="auto"/>
              <w:rPr>
                <w:b/>
                <w:bCs/>
                <w:color w:val="2C5234"/>
                <w:rtl/>
              </w:rPr>
            </w:pPr>
            <w:r w:rsidRPr="00050C7F">
              <w:rPr>
                <w:b/>
                <w:bCs/>
                <w:color w:val="2C5234"/>
                <w:rtl/>
              </w:rPr>
              <w:t xml:space="preserve">דוחות תמציתיים מאוחדים על השינויים בהון (גרעון בהון) </w:t>
            </w:r>
          </w:p>
          <w:p w14:paraId="1CD73D68" w14:textId="67F3F577" w:rsidR="00FF299A" w:rsidRPr="00050C7F" w:rsidRDefault="00FF299A" w:rsidP="00FF299A">
            <w:pPr>
              <w:widowControl w:val="0"/>
              <w:spacing w:line="228" w:lineRule="auto"/>
              <w:rPr>
                <w:bCs/>
                <w:color w:val="2C5234"/>
                <w:rtl/>
              </w:rPr>
            </w:pPr>
            <w:r w:rsidRPr="00050C7F">
              <w:rPr>
                <w:b/>
                <w:bCs/>
                <w:color w:val="2C5234"/>
                <w:rtl/>
              </w:rPr>
              <w:t xml:space="preserve">לתקופה של שלושה חודשים שהסתיימה ביום </w:t>
            </w:r>
            <w:r w:rsidRPr="00050C7F">
              <w:rPr>
                <w:b/>
                <w:bCs/>
                <w:color w:val="2C5234"/>
                <w:highlight w:val="lightGray"/>
                <w:rtl/>
              </w:rPr>
              <w:t>30/31 במרץ/ביוני/בספטמבר</w:t>
            </w:r>
            <w:r w:rsidRPr="00050C7F">
              <w:rPr>
                <w:b/>
                <w:bCs/>
                <w:color w:val="2C5234"/>
                <w:rtl/>
              </w:rPr>
              <w:t xml:space="preserve"> </w:t>
            </w:r>
            <w:r w:rsidRPr="00050C7F">
              <w:rPr>
                <w:b/>
                <w:bCs/>
                <w:color w:val="2C5234"/>
              </w:rPr>
              <w:t xml:space="preserve"> </w:t>
            </w:r>
            <w:r w:rsidR="009A0661">
              <w:rPr>
                <w:b/>
                <w:bCs/>
                <w:color w:val="2C5234"/>
              </w:rPr>
              <w:t>2026</w:t>
            </w:r>
            <w:r w:rsidR="009A0661">
              <w:rPr>
                <w:b/>
                <w:bCs/>
                <w:color w:val="2C5234"/>
                <w:rtl/>
              </w:rPr>
              <w:t xml:space="preserve"> </w:t>
            </w:r>
            <w:r w:rsidRPr="00050C7F">
              <w:rPr>
                <w:b/>
                <w:bCs/>
                <w:color w:val="2C5234"/>
                <w:rtl/>
              </w:rPr>
              <w:t>(בלתי מבוקר)</w:t>
            </w:r>
            <w:r w:rsidRPr="00050C7F">
              <w:rPr>
                <w:bCs/>
                <w:color w:val="2C5234"/>
                <w:rtl/>
              </w:rPr>
              <w:t xml:space="preserve"> (המשך)</w:t>
            </w:r>
          </w:p>
        </w:tc>
      </w:tr>
      <w:tr w:rsidR="00FF299A" w:rsidRPr="004556F3" w14:paraId="678DB92C" w14:textId="77777777" w:rsidTr="00261BDD">
        <w:tc>
          <w:tcPr>
            <w:tcW w:w="1020" w:type="dxa"/>
            <w:tcBorders>
              <w:right w:val="single" w:sz="4" w:space="0" w:color="86BC25"/>
            </w:tcBorders>
          </w:tcPr>
          <w:p w14:paraId="3A03FF94" w14:textId="77777777" w:rsidR="00FF299A" w:rsidRPr="000B2CAD" w:rsidRDefault="00FF299A" w:rsidP="00FF299A">
            <w:pPr>
              <w:widowControl w:val="0"/>
              <w:spacing w:line="228" w:lineRule="auto"/>
              <w:jc w:val="center"/>
              <w:rPr>
                <w:rStyle w:val="af"/>
                <w:rFonts w:cs="Arial"/>
                <w:color w:val="2C5234"/>
                <w:lang w:bidi="he-IL"/>
              </w:rPr>
            </w:pPr>
          </w:p>
        </w:tc>
        <w:tc>
          <w:tcPr>
            <w:tcW w:w="15025" w:type="dxa"/>
            <w:gridSpan w:val="19"/>
            <w:tcBorders>
              <w:left w:val="single" w:sz="4" w:space="0" w:color="86BC25"/>
            </w:tcBorders>
          </w:tcPr>
          <w:p w14:paraId="46709194" w14:textId="77777777" w:rsidR="00FF299A" w:rsidRPr="004556F3" w:rsidRDefault="00FF299A" w:rsidP="00FF299A">
            <w:pPr>
              <w:widowControl w:val="0"/>
              <w:spacing w:line="228" w:lineRule="auto"/>
            </w:pPr>
          </w:p>
        </w:tc>
      </w:tr>
      <w:tr w:rsidR="00067CC5" w:rsidRPr="004556F3" w14:paraId="7C8FACD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305C817" w14:textId="77777777" w:rsidR="00067CC5" w:rsidRPr="000B2CAD" w:rsidRDefault="00067CC5" w:rsidP="00067CC5">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4FDA04E7" w14:textId="77777777" w:rsidR="00067CC5" w:rsidRPr="004556F3" w:rsidRDefault="00067CC5" w:rsidP="00067CC5">
            <w:pPr>
              <w:widowControl w:val="0"/>
              <w:ind w:left="113" w:right="-57" w:hanging="113"/>
              <w:rPr>
                <w:sz w:val="16"/>
                <w:szCs w:val="16"/>
              </w:rPr>
            </w:pPr>
          </w:p>
        </w:tc>
        <w:tc>
          <w:tcPr>
            <w:tcW w:w="454" w:type="dxa"/>
            <w:tcBorders>
              <w:top w:val="nil"/>
              <w:left w:val="nil"/>
              <w:bottom w:val="nil"/>
              <w:right w:val="nil"/>
            </w:tcBorders>
            <w:vAlign w:val="bottom"/>
          </w:tcPr>
          <w:p w14:paraId="79FAF6FE"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2BE26FC0"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28E5EDCC"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17E064CF"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1688076F"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7B91E392" w14:textId="77777777" w:rsidR="00067CC5" w:rsidRPr="004556F3" w:rsidRDefault="00067CC5" w:rsidP="00067CC5">
            <w:pPr>
              <w:widowControl w:val="0"/>
              <w:pBdr>
                <w:bottom w:val="single" w:sz="4" w:space="1" w:color="auto"/>
              </w:pBdr>
              <w:jc w:val="center"/>
              <w:rPr>
                <w:b/>
                <w:bCs/>
                <w:sz w:val="12"/>
                <w:szCs w:val="12"/>
                <w:rtl/>
                <w:lang w:bidi="ar-SA"/>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26D4455C"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3875B4DC"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16A83EF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4F84DB9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36E99A88"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3ADA295A"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5E712248"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353D1406"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03360B4A"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4B5BD8F1"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1D9E8533"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6568B25E"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סה"כ</w:t>
            </w:r>
          </w:p>
        </w:tc>
      </w:tr>
      <w:tr w:rsidR="00780401" w:rsidRPr="004556F3" w14:paraId="71199229" w14:textId="77777777" w:rsidTr="00261BDD">
        <w:tblPrEx>
          <w:tblLook w:val="0000" w:firstRow="0" w:lastRow="0" w:firstColumn="0" w:lastColumn="0" w:noHBand="0" w:noVBand="0"/>
        </w:tblPrEx>
        <w:tc>
          <w:tcPr>
            <w:tcW w:w="1020" w:type="dxa"/>
            <w:vMerge w:val="restart"/>
            <w:tcBorders>
              <w:top w:val="nil"/>
              <w:left w:val="nil"/>
              <w:right w:val="single" w:sz="4" w:space="0" w:color="86BC25"/>
            </w:tcBorders>
          </w:tcPr>
          <w:p w14:paraId="2EE7AFFE" w14:textId="77777777" w:rsidR="00780401" w:rsidRPr="000B2CAD" w:rsidRDefault="00780401" w:rsidP="00780401">
            <w:pPr>
              <w:widowControl w:val="0"/>
              <w:jc w:val="center"/>
              <w:rPr>
                <w:rStyle w:val="af"/>
                <w:rFonts w:cs="Arial"/>
                <w:color w:val="2C5234"/>
                <w:sz w:val="14"/>
                <w:szCs w:val="14"/>
                <w:rtl/>
                <w:lang w:bidi="he-IL"/>
              </w:rPr>
            </w:pPr>
            <w:r w:rsidRPr="000B2CAD">
              <w:rPr>
                <w:rStyle w:val="af"/>
                <w:rFonts w:cs="Arial"/>
                <w:color w:val="2C5234"/>
                <w:sz w:val="14"/>
                <w:szCs w:val="14"/>
                <w:rtl/>
                <w:lang w:bidi="he-IL"/>
              </w:rPr>
              <w:t>תקנה 40 (ד)</w:t>
            </w:r>
          </w:p>
          <w:p w14:paraId="09577A1E" w14:textId="77777777" w:rsidR="00780401" w:rsidRPr="000B2CAD" w:rsidRDefault="00780401" w:rsidP="00780401">
            <w:pPr>
              <w:widowControl w:val="0"/>
              <w:jc w:val="center"/>
              <w:rPr>
                <w:rStyle w:val="af"/>
                <w:rFonts w:cs="Arial"/>
                <w:color w:val="2C5234"/>
                <w:sz w:val="14"/>
                <w:szCs w:val="14"/>
                <w:lang w:bidi="he-IL"/>
              </w:rPr>
            </w:pPr>
            <w:r w:rsidRPr="000B2CAD">
              <w:rPr>
                <w:rStyle w:val="af"/>
                <w:rFonts w:cs="Arial"/>
                <w:color w:val="2C5234"/>
                <w:sz w:val="14"/>
                <w:szCs w:val="14"/>
                <w:lang w:bidi="he-IL"/>
              </w:rPr>
              <w:t>IAS 34.8(c)</w:t>
            </w:r>
          </w:p>
          <w:p w14:paraId="7BF49860" w14:textId="77777777" w:rsidR="00780401" w:rsidRPr="000B2CAD" w:rsidRDefault="00780401" w:rsidP="00780401">
            <w:pPr>
              <w:widowControl w:val="0"/>
              <w:jc w:val="center"/>
              <w:rPr>
                <w:rStyle w:val="af"/>
                <w:rFonts w:cs="Arial"/>
                <w:color w:val="2C5234"/>
                <w:sz w:val="14"/>
                <w:szCs w:val="14"/>
                <w:rtl/>
                <w:lang w:bidi="he-IL"/>
              </w:rPr>
            </w:pPr>
            <w:r w:rsidRPr="000B2CAD">
              <w:rPr>
                <w:rStyle w:val="af"/>
                <w:rFonts w:cs="Arial"/>
                <w:color w:val="2C5234"/>
                <w:sz w:val="14"/>
                <w:szCs w:val="14"/>
                <w:lang w:bidi="he-IL"/>
              </w:rPr>
              <w:t>IAS 34.20(c)</w:t>
            </w:r>
          </w:p>
        </w:tc>
        <w:tc>
          <w:tcPr>
            <w:tcW w:w="2268" w:type="dxa"/>
            <w:tcBorders>
              <w:top w:val="nil"/>
              <w:left w:val="single" w:sz="4" w:space="0" w:color="86BC25"/>
              <w:bottom w:val="nil"/>
              <w:right w:val="nil"/>
            </w:tcBorders>
            <w:vAlign w:val="bottom"/>
          </w:tcPr>
          <w:p w14:paraId="7186A604" w14:textId="77777777" w:rsidR="00780401" w:rsidRPr="00780401" w:rsidRDefault="00780401" w:rsidP="00780401">
            <w:pPr>
              <w:widowControl w:val="0"/>
              <w:ind w:left="113" w:right="-57" w:hanging="113"/>
              <w:rPr>
                <w:sz w:val="10"/>
                <w:szCs w:val="10"/>
              </w:rPr>
            </w:pPr>
          </w:p>
        </w:tc>
        <w:tc>
          <w:tcPr>
            <w:tcW w:w="454" w:type="dxa"/>
            <w:tcBorders>
              <w:top w:val="nil"/>
              <w:left w:val="nil"/>
              <w:bottom w:val="nil"/>
              <w:right w:val="nil"/>
            </w:tcBorders>
            <w:vAlign w:val="bottom"/>
          </w:tcPr>
          <w:p w14:paraId="559BCD21"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ביאור</w:t>
            </w:r>
          </w:p>
        </w:tc>
        <w:tc>
          <w:tcPr>
            <w:tcW w:w="624" w:type="dxa"/>
            <w:tcBorders>
              <w:top w:val="nil"/>
              <w:left w:val="nil"/>
              <w:bottom w:val="nil"/>
              <w:right w:val="nil"/>
            </w:tcBorders>
            <w:vAlign w:val="bottom"/>
          </w:tcPr>
          <w:p w14:paraId="5519578F"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624" w:type="dxa"/>
            <w:tcBorders>
              <w:top w:val="nil"/>
              <w:left w:val="nil"/>
              <w:bottom w:val="nil"/>
              <w:right w:val="nil"/>
            </w:tcBorders>
            <w:vAlign w:val="bottom"/>
          </w:tcPr>
          <w:p w14:paraId="4840EA5B"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7D6B83FD"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20B3866F"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22391E2D"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044773A0"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442B7B58"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5327BDFA"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6B005F3"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9E104DC"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68842DA2"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1D78528"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41C1930"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4FF0F1E"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7F3D315"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FF596A9"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2BA1968E"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r>
      <w:tr w:rsidR="00780401" w:rsidRPr="004556F3" w14:paraId="0C702E3D" w14:textId="77777777" w:rsidTr="00261BDD">
        <w:tblPrEx>
          <w:tblLook w:val="0000" w:firstRow="0" w:lastRow="0" w:firstColumn="0" w:lastColumn="0" w:noHBand="0" w:noVBand="0"/>
        </w:tblPrEx>
        <w:tc>
          <w:tcPr>
            <w:tcW w:w="1020" w:type="dxa"/>
            <w:vMerge/>
            <w:tcBorders>
              <w:left w:val="nil"/>
              <w:right w:val="single" w:sz="4" w:space="0" w:color="86BC25"/>
            </w:tcBorders>
          </w:tcPr>
          <w:p w14:paraId="7D092128" w14:textId="77777777" w:rsidR="00780401" w:rsidRPr="000B2CAD" w:rsidRDefault="00780401" w:rsidP="0078040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6249FBE2" w14:textId="77777777" w:rsidR="00780401" w:rsidRPr="004556F3" w:rsidRDefault="00780401" w:rsidP="00780401">
            <w:pPr>
              <w:widowControl w:val="0"/>
              <w:ind w:left="113" w:right="-57" w:hanging="113"/>
              <w:rPr>
                <w:sz w:val="16"/>
                <w:szCs w:val="16"/>
                <w:rtl/>
              </w:rPr>
            </w:pPr>
          </w:p>
        </w:tc>
        <w:tc>
          <w:tcPr>
            <w:tcW w:w="454" w:type="dxa"/>
            <w:tcBorders>
              <w:top w:val="nil"/>
              <w:left w:val="nil"/>
              <w:bottom w:val="nil"/>
              <w:right w:val="nil"/>
            </w:tcBorders>
            <w:noWrap/>
            <w:vAlign w:val="bottom"/>
          </w:tcPr>
          <w:p w14:paraId="4B50ECC9"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7A98B322" w14:textId="77777777" w:rsidR="00780401" w:rsidRPr="004556F3" w:rsidRDefault="00780401" w:rsidP="00780401">
            <w:pPr>
              <w:widowControl w:val="0"/>
              <w:rPr>
                <w:sz w:val="16"/>
                <w:szCs w:val="16"/>
              </w:rPr>
            </w:pPr>
          </w:p>
        </w:tc>
        <w:tc>
          <w:tcPr>
            <w:tcW w:w="624" w:type="dxa"/>
            <w:tcBorders>
              <w:top w:val="nil"/>
              <w:left w:val="nil"/>
              <w:bottom w:val="nil"/>
              <w:right w:val="nil"/>
            </w:tcBorders>
            <w:vAlign w:val="bottom"/>
          </w:tcPr>
          <w:p w14:paraId="4F1D1091"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29117633" w14:textId="77777777" w:rsidR="00780401" w:rsidRPr="004556F3" w:rsidRDefault="00780401" w:rsidP="00780401">
            <w:pPr>
              <w:widowControl w:val="0"/>
              <w:rPr>
                <w:sz w:val="16"/>
                <w:szCs w:val="16"/>
              </w:rPr>
            </w:pPr>
          </w:p>
        </w:tc>
        <w:tc>
          <w:tcPr>
            <w:tcW w:w="737" w:type="dxa"/>
            <w:tcBorders>
              <w:top w:val="nil"/>
              <w:left w:val="nil"/>
              <w:bottom w:val="nil"/>
              <w:right w:val="nil"/>
            </w:tcBorders>
            <w:vAlign w:val="bottom"/>
          </w:tcPr>
          <w:p w14:paraId="1DF04F1B"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27178AB6"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4D314208" w14:textId="77777777" w:rsidR="00780401" w:rsidRPr="004556F3" w:rsidRDefault="00780401" w:rsidP="00780401">
            <w:pPr>
              <w:widowControl w:val="0"/>
              <w:rPr>
                <w:sz w:val="16"/>
                <w:szCs w:val="16"/>
              </w:rPr>
            </w:pPr>
          </w:p>
        </w:tc>
        <w:tc>
          <w:tcPr>
            <w:tcW w:w="737" w:type="dxa"/>
            <w:tcBorders>
              <w:top w:val="nil"/>
              <w:left w:val="nil"/>
              <w:bottom w:val="nil"/>
              <w:right w:val="nil"/>
            </w:tcBorders>
            <w:vAlign w:val="bottom"/>
          </w:tcPr>
          <w:p w14:paraId="75BF058B"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3C44A121"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2FE63DBD"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2EDB51D4"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2EDF0783"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3D2FE9BB" w14:textId="77777777" w:rsidR="00780401" w:rsidRPr="004556F3" w:rsidRDefault="00780401" w:rsidP="00780401">
            <w:pPr>
              <w:widowControl w:val="0"/>
              <w:rPr>
                <w:sz w:val="16"/>
                <w:szCs w:val="16"/>
              </w:rPr>
            </w:pPr>
          </w:p>
        </w:tc>
        <w:tc>
          <w:tcPr>
            <w:tcW w:w="737" w:type="dxa"/>
            <w:tcBorders>
              <w:top w:val="nil"/>
              <w:left w:val="nil"/>
              <w:bottom w:val="nil"/>
              <w:right w:val="nil"/>
            </w:tcBorders>
            <w:vAlign w:val="bottom"/>
          </w:tcPr>
          <w:p w14:paraId="72268D29" w14:textId="77777777" w:rsidR="00780401" w:rsidRPr="004556F3" w:rsidRDefault="00780401" w:rsidP="00780401">
            <w:pPr>
              <w:widowControl w:val="0"/>
              <w:rPr>
                <w:spacing w:val="-6"/>
                <w:sz w:val="16"/>
                <w:szCs w:val="16"/>
                <w:rtl/>
              </w:rPr>
            </w:pPr>
          </w:p>
        </w:tc>
        <w:tc>
          <w:tcPr>
            <w:tcW w:w="737" w:type="dxa"/>
            <w:tcBorders>
              <w:top w:val="nil"/>
              <w:left w:val="nil"/>
              <w:bottom w:val="nil"/>
              <w:right w:val="nil"/>
            </w:tcBorders>
            <w:vAlign w:val="bottom"/>
          </w:tcPr>
          <w:p w14:paraId="4C02631E" w14:textId="77777777" w:rsidR="00780401" w:rsidRPr="004556F3" w:rsidRDefault="00780401" w:rsidP="00780401">
            <w:pPr>
              <w:widowControl w:val="0"/>
              <w:rPr>
                <w:spacing w:val="-6"/>
                <w:sz w:val="16"/>
                <w:szCs w:val="16"/>
              </w:rPr>
            </w:pPr>
          </w:p>
        </w:tc>
        <w:tc>
          <w:tcPr>
            <w:tcW w:w="737" w:type="dxa"/>
            <w:tcBorders>
              <w:top w:val="nil"/>
              <w:left w:val="nil"/>
              <w:bottom w:val="nil"/>
              <w:right w:val="nil"/>
            </w:tcBorders>
            <w:noWrap/>
            <w:vAlign w:val="bottom"/>
          </w:tcPr>
          <w:p w14:paraId="12A14E3E"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514359EB" w14:textId="77777777" w:rsidR="00780401" w:rsidRPr="004556F3" w:rsidRDefault="00780401" w:rsidP="00780401">
            <w:pPr>
              <w:widowControl w:val="0"/>
              <w:rPr>
                <w:sz w:val="16"/>
                <w:szCs w:val="16"/>
              </w:rPr>
            </w:pPr>
          </w:p>
        </w:tc>
        <w:tc>
          <w:tcPr>
            <w:tcW w:w="737" w:type="dxa"/>
            <w:tcBorders>
              <w:top w:val="nil"/>
              <w:left w:val="nil"/>
              <w:bottom w:val="nil"/>
              <w:right w:val="nil"/>
            </w:tcBorders>
            <w:noWrap/>
            <w:vAlign w:val="bottom"/>
          </w:tcPr>
          <w:p w14:paraId="1FDD6B75" w14:textId="77777777" w:rsidR="00780401" w:rsidRPr="004556F3" w:rsidRDefault="00780401" w:rsidP="00780401">
            <w:pPr>
              <w:widowControl w:val="0"/>
              <w:rPr>
                <w:sz w:val="16"/>
                <w:szCs w:val="16"/>
              </w:rPr>
            </w:pPr>
          </w:p>
        </w:tc>
      </w:tr>
      <w:tr w:rsidR="00780401" w:rsidRPr="004556F3" w14:paraId="2F9ACC19" w14:textId="77777777" w:rsidTr="00261BDD">
        <w:tblPrEx>
          <w:tblLook w:val="0000" w:firstRow="0" w:lastRow="0" w:firstColumn="0" w:lastColumn="0" w:noHBand="0" w:noVBand="0"/>
        </w:tblPrEx>
        <w:tc>
          <w:tcPr>
            <w:tcW w:w="1020" w:type="dxa"/>
            <w:vMerge/>
            <w:tcBorders>
              <w:left w:val="nil"/>
              <w:right w:val="single" w:sz="4" w:space="0" w:color="86BC25"/>
            </w:tcBorders>
            <w:vAlign w:val="bottom"/>
          </w:tcPr>
          <w:p w14:paraId="46AA9F9E" w14:textId="77777777" w:rsidR="00780401" w:rsidRPr="000B2CAD" w:rsidRDefault="00780401" w:rsidP="0078040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1ABA58DA" w14:textId="0CE862AF" w:rsidR="00780401" w:rsidRPr="004556F3" w:rsidRDefault="00780401" w:rsidP="00D85D2E">
            <w:pPr>
              <w:widowControl w:val="0"/>
              <w:ind w:left="26" w:right="-57"/>
              <w:jc w:val="left"/>
              <w:rPr>
                <w:b/>
                <w:bCs/>
                <w:sz w:val="16"/>
                <w:szCs w:val="16"/>
              </w:rPr>
            </w:pPr>
            <w:r w:rsidRPr="004556F3">
              <w:rPr>
                <w:b/>
                <w:bCs/>
                <w:sz w:val="16"/>
                <w:szCs w:val="16"/>
                <w:rtl/>
              </w:rPr>
              <w:t xml:space="preserve">יתרה ליום 1 </w:t>
            </w:r>
            <w:r w:rsidRPr="004556F3">
              <w:rPr>
                <w:b/>
                <w:bCs/>
                <w:sz w:val="16"/>
                <w:szCs w:val="16"/>
                <w:highlight w:val="lightGray"/>
                <w:rtl/>
              </w:rPr>
              <w:t>בינואר/באפריל/ביולי</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79EF5E9C"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6F0D8872" w14:textId="77777777" w:rsidR="00780401" w:rsidRPr="004556F3" w:rsidRDefault="00780401" w:rsidP="00780401">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5386E5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0ED8288"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2B5522F"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11E8016"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A24898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36BC35EF"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D6DE63F"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C26FBCB"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E966CCA"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BD87D9E"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B57D02B"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2D9DD2F" w14:textId="77777777" w:rsidR="00780401" w:rsidRPr="004556F3" w:rsidRDefault="00780401" w:rsidP="00780401">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0B072C91" w14:textId="77777777" w:rsidR="00780401" w:rsidRPr="004556F3" w:rsidRDefault="00780401" w:rsidP="00780401">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D457E02"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DFFE991"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DB04D85" w14:textId="77777777" w:rsidR="00780401" w:rsidRPr="004556F3" w:rsidRDefault="00780401" w:rsidP="00780401">
            <w:pPr>
              <w:widowControl w:val="0"/>
              <w:rPr>
                <w:sz w:val="16"/>
                <w:szCs w:val="16"/>
              </w:rPr>
            </w:pPr>
            <w:r w:rsidRPr="004556F3">
              <w:rPr>
                <w:sz w:val="16"/>
                <w:szCs w:val="16"/>
              </w:rPr>
              <w:t>XXX</w:t>
            </w:r>
          </w:p>
        </w:tc>
      </w:tr>
      <w:tr w:rsidR="00780401" w:rsidRPr="004556F3" w14:paraId="5330D3A6" w14:textId="77777777" w:rsidTr="00261BDD">
        <w:tblPrEx>
          <w:tblLook w:val="0000" w:firstRow="0" w:lastRow="0" w:firstColumn="0" w:lastColumn="0" w:noHBand="0" w:noVBand="0"/>
        </w:tblPrEx>
        <w:tc>
          <w:tcPr>
            <w:tcW w:w="1020" w:type="dxa"/>
            <w:vMerge/>
            <w:tcBorders>
              <w:left w:val="nil"/>
              <w:bottom w:val="nil"/>
              <w:right w:val="single" w:sz="4" w:space="0" w:color="86BC25"/>
            </w:tcBorders>
            <w:vAlign w:val="bottom"/>
          </w:tcPr>
          <w:p w14:paraId="60949A52" w14:textId="77777777" w:rsidR="00780401" w:rsidRPr="000B2CAD" w:rsidRDefault="00780401" w:rsidP="0078040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3FF12151" w14:textId="77777777" w:rsidR="00780401" w:rsidRPr="00FF299A" w:rsidRDefault="00780401" w:rsidP="00D85D2E">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59"/>
            </w:r>
          </w:p>
        </w:tc>
        <w:tc>
          <w:tcPr>
            <w:tcW w:w="454" w:type="dxa"/>
            <w:tcBorders>
              <w:top w:val="nil"/>
              <w:left w:val="nil"/>
              <w:bottom w:val="nil"/>
              <w:right w:val="nil"/>
            </w:tcBorders>
            <w:noWrap/>
            <w:vAlign w:val="bottom"/>
          </w:tcPr>
          <w:p w14:paraId="2097FEFD" w14:textId="77777777" w:rsidR="00780401" w:rsidRPr="004556F3" w:rsidRDefault="00780401" w:rsidP="00780401">
            <w:pPr>
              <w:widowControl w:val="0"/>
              <w:rPr>
                <w:sz w:val="16"/>
                <w:szCs w:val="16"/>
                <w:rtl/>
              </w:rPr>
            </w:pPr>
          </w:p>
        </w:tc>
        <w:tc>
          <w:tcPr>
            <w:tcW w:w="624" w:type="dxa"/>
            <w:tcBorders>
              <w:top w:val="nil"/>
              <w:left w:val="nil"/>
              <w:bottom w:val="nil"/>
              <w:right w:val="nil"/>
            </w:tcBorders>
            <w:noWrap/>
            <w:vAlign w:val="bottom"/>
          </w:tcPr>
          <w:p w14:paraId="021DEC3B" w14:textId="77777777" w:rsidR="00780401" w:rsidRPr="004556F3" w:rsidRDefault="00780401" w:rsidP="00780401">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50FC4F60"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7A7DFBB4"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4E2E1376" w14:textId="77777777" w:rsidR="00780401" w:rsidRPr="004556F3" w:rsidRDefault="00780401" w:rsidP="0078040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58AD856F"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3E4DEED"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4E48D747"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B77ACF0"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19324D7B"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9D31671"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210ADB6"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04E515F5"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63880EC6"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75ABB9AA" w14:textId="77777777" w:rsidR="00780401" w:rsidRPr="004556F3" w:rsidRDefault="00780401" w:rsidP="00780401">
            <w:pPr>
              <w:widowControl w:val="0"/>
              <w:rPr>
                <w:spacing w:val="-6"/>
                <w:sz w:val="16"/>
                <w:szCs w:val="16"/>
              </w:rPr>
            </w:pPr>
          </w:p>
        </w:tc>
        <w:tc>
          <w:tcPr>
            <w:tcW w:w="737" w:type="dxa"/>
            <w:tcBorders>
              <w:top w:val="nil"/>
              <w:left w:val="nil"/>
              <w:bottom w:val="nil"/>
              <w:right w:val="nil"/>
            </w:tcBorders>
            <w:noWrap/>
            <w:vAlign w:val="bottom"/>
          </w:tcPr>
          <w:p w14:paraId="57FE92A3"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C4C55FF"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778C0F38" w14:textId="77777777" w:rsidR="00780401" w:rsidRPr="004556F3" w:rsidRDefault="00780401" w:rsidP="00780401">
            <w:pPr>
              <w:widowControl w:val="0"/>
              <w:rPr>
                <w:sz w:val="16"/>
                <w:szCs w:val="16"/>
              </w:rPr>
            </w:pPr>
            <w:r w:rsidRPr="004556F3">
              <w:rPr>
                <w:sz w:val="16"/>
                <w:szCs w:val="16"/>
              </w:rPr>
              <w:t>XXX</w:t>
            </w:r>
          </w:p>
        </w:tc>
      </w:tr>
      <w:tr w:rsidR="00780401" w:rsidRPr="004556F3" w14:paraId="488BD3A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3346E56" w14:textId="77777777" w:rsidR="00780401" w:rsidRPr="000B2CAD" w:rsidRDefault="00780401" w:rsidP="0078040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D79835A" w14:textId="77777777" w:rsidR="00780401" w:rsidRPr="004556F3" w:rsidRDefault="00780401" w:rsidP="00D85D2E">
            <w:pPr>
              <w:widowControl w:val="0"/>
              <w:ind w:left="26"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19B0F0AF" w14:textId="77777777" w:rsidR="00780401" w:rsidRPr="004556F3" w:rsidRDefault="00780401" w:rsidP="00780401">
            <w:pPr>
              <w:widowControl w:val="0"/>
              <w:rPr>
                <w:sz w:val="16"/>
                <w:szCs w:val="16"/>
                <w:rtl/>
              </w:rPr>
            </w:pPr>
          </w:p>
        </w:tc>
        <w:tc>
          <w:tcPr>
            <w:tcW w:w="624" w:type="dxa"/>
            <w:tcBorders>
              <w:top w:val="nil"/>
              <w:left w:val="nil"/>
              <w:bottom w:val="nil"/>
              <w:right w:val="nil"/>
            </w:tcBorders>
            <w:noWrap/>
            <w:vAlign w:val="bottom"/>
          </w:tcPr>
          <w:p w14:paraId="340E2D03"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624" w:type="dxa"/>
            <w:tcBorders>
              <w:top w:val="nil"/>
              <w:left w:val="nil"/>
              <w:bottom w:val="nil"/>
              <w:right w:val="nil"/>
            </w:tcBorders>
            <w:vAlign w:val="bottom"/>
          </w:tcPr>
          <w:p w14:paraId="1EE191DA"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4EA50FCB"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2D5BB00B"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17D72E9"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4AE111D"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4D34F6B"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99A7319"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53E348B"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E725D49"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4719A7A"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554015CF"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69177B9"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65AABFA8"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62878CDC"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533C54B"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2E247AE8"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r>
      <w:tr w:rsidR="00780401" w:rsidRPr="004556F3" w14:paraId="79E8BC1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7435814" w14:textId="77777777" w:rsidR="00780401" w:rsidRPr="000B2CAD" w:rsidRDefault="00780401" w:rsidP="0078040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2D96C9C3" w14:textId="0F4CB99D" w:rsidR="00780401" w:rsidRPr="004556F3" w:rsidRDefault="00780401" w:rsidP="00D85D2E">
            <w:pPr>
              <w:widowControl w:val="0"/>
              <w:ind w:left="26" w:right="-57"/>
              <w:jc w:val="left"/>
              <w:rPr>
                <w:b/>
                <w:bCs/>
                <w:sz w:val="16"/>
                <w:szCs w:val="16"/>
              </w:rPr>
            </w:pPr>
            <w:r w:rsidRPr="004556F3">
              <w:rPr>
                <w:b/>
                <w:bCs/>
                <w:sz w:val="16"/>
                <w:szCs w:val="16"/>
                <w:rtl/>
              </w:rPr>
              <w:t xml:space="preserve">יתרה ליום 1 </w:t>
            </w:r>
            <w:r w:rsidRPr="004556F3">
              <w:rPr>
                <w:b/>
                <w:bCs/>
                <w:sz w:val="16"/>
                <w:szCs w:val="16"/>
                <w:highlight w:val="lightGray"/>
                <w:rtl/>
              </w:rPr>
              <w:t>בינואר/באפריל/ ביולי</w:t>
            </w:r>
            <w:r w:rsidRPr="004556F3">
              <w:rPr>
                <w:b/>
                <w:bCs/>
                <w:sz w:val="16"/>
                <w:szCs w:val="16"/>
              </w:rPr>
              <w:t xml:space="preserve"> </w:t>
            </w:r>
            <w:r w:rsidR="009A0661">
              <w:rPr>
                <w:b/>
                <w:bCs/>
                <w:sz w:val="16"/>
                <w:szCs w:val="16"/>
              </w:rPr>
              <w:t>2026</w:t>
            </w:r>
            <w:r w:rsidR="009A0661">
              <w:rPr>
                <w:b/>
                <w:bCs/>
                <w:sz w:val="16"/>
                <w:szCs w:val="16"/>
                <w:rtl/>
              </w:rPr>
              <w:t xml:space="preserve"> </w:t>
            </w:r>
            <w:r w:rsidRPr="004556F3">
              <w:rPr>
                <w:b/>
                <w:bCs/>
                <w:sz w:val="16"/>
                <w:szCs w:val="16"/>
                <w:rtl/>
              </w:rPr>
              <w:t xml:space="preserve"> לאחר תיאומים למפרע והצגות מחדש </w:t>
            </w:r>
          </w:p>
        </w:tc>
        <w:tc>
          <w:tcPr>
            <w:tcW w:w="454" w:type="dxa"/>
            <w:tcBorders>
              <w:top w:val="nil"/>
              <w:left w:val="nil"/>
              <w:bottom w:val="nil"/>
              <w:right w:val="nil"/>
            </w:tcBorders>
            <w:noWrap/>
            <w:vAlign w:val="bottom"/>
          </w:tcPr>
          <w:p w14:paraId="0CC71728"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4CD020CA"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6786B541"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5E47095" w14:textId="77777777" w:rsidR="00780401" w:rsidRPr="004556F3" w:rsidRDefault="00780401" w:rsidP="00780401">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17BFC22C"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288D4BF"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6567728"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E261637"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62F3046"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B5B9D4F"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4AEBC28"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E755047"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595967A"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76BA8256" w14:textId="77777777" w:rsidR="00780401" w:rsidRPr="004556F3" w:rsidRDefault="00780401" w:rsidP="00780401">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6C270A09" w14:textId="77777777" w:rsidR="00780401" w:rsidRPr="004556F3" w:rsidRDefault="00780401" w:rsidP="00780401">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0B8F195"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218B3C6"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8B59A2E"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r>
      <w:tr w:rsidR="00780401" w:rsidRPr="004556F3" w14:paraId="6762D74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0848EFA" w14:textId="77777777" w:rsidR="00780401" w:rsidRPr="000B2CAD" w:rsidRDefault="00780401" w:rsidP="0078040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86DF7BF" w14:textId="77777777" w:rsidR="00780401" w:rsidRPr="004556F3" w:rsidRDefault="00780401" w:rsidP="00D85D2E">
            <w:pPr>
              <w:widowControl w:val="0"/>
              <w:ind w:left="26" w:right="-57"/>
              <w:jc w:val="left"/>
              <w:rPr>
                <w:sz w:val="16"/>
                <w:szCs w:val="16"/>
                <w:rtl/>
              </w:rPr>
            </w:pPr>
            <w:r w:rsidRPr="004556F3">
              <w:rPr>
                <w:sz w:val="16"/>
                <w:szCs w:val="16"/>
                <w:rtl/>
              </w:rPr>
              <w:t>רווח לתקופה</w:t>
            </w:r>
          </w:p>
        </w:tc>
        <w:tc>
          <w:tcPr>
            <w:tcW w:w="454" w:type="dxa"/>
            <w:tcBorders>
              <w:top w:val="nil"/>
              <w:left w:val="nil"/>
              <w:bottom w:val="nil"/>
              <w:right w:val="nil"/>
            </w:tcBorders>
            <w:noWrap/>
            <w:vAlign w:val="bottom"/>
          </w:tcPr>
          <w:p w14:paraId="1DC615A8"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53399B82" w14:textId="77777777" w:rsidR="00780401" w:rsidRPr="004556F3" w:rsidRDefault="00780401" w:rsidP="00780401">
            <w:pPr>
              <w:widowControl w:val="0"/>
              <w:rPr>
                <w:sz w:val="16"/>
                <w:szCs w:val="16"/>
              </w:rPr>
            </w:pPr>
            <w:r w:rsidRPr="004556F3">
              <w:rPr>
                <w:spacing w:val="-6"/>
                <w:sz w:val="16"/>
                <w:szCs w:val="16"/>
                <w:rtl/>
              </w:rPr>
              <w:t>-</w:t>
            </w:r>
          </w:p>
        </w:tc>
        <w:tc>
          <w:tcPr>
            <w:tcW w:w="624" w:type="dxa"/>
            <w:tcBorders>
              <w:top w:val="nil"/>
              <w:left w:val="nil"/>
              <w:bottom w:val="nil"/>
              <w:right w:val="nil"/>
            </w:tcBorders>
            <w:vAlign w:val="bottom"/>
          </w:tcPr>
          <w:p w14:paraId="640F9D05" w14:textId="77777777" w:rsidR="00780401" w:rsidRPr="004556F3" w:rsidRDefault="00780401" w:rsidP="00780401">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607BE01"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2110980" w14:textId="77777777" w:rsidR="00780401" w:rsidRPr="004556F3" w:rsidDel="00F5658B" w:rsidRDefault="00780401" w:rsidP="00780401">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2A644DF"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FAD02E4"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B54C38A"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DDE4F63"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4986308"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51BEA1F"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AF1744B"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C070A3B" w14:textId="77777777" w:rsidR="00780401" w:rsidRPr="004556F3" w:rsidRDefault="00780401" w:rsidP="00780401">
            <w:pPr>
              <w:widowControl w:val="0"/>
              <w:rPr>
                <w:spacing w:val="-6"/>
                <w:sz w:val="16"/>
                <w:szCs w:val="16"/>
              </w:rPr>
            </w:pPr>
            <w:r w:rsidRPr="004556F3">
              <w:rPr>
                <w:spacing w:val="-6"/>
                <w:sz w:val="16"/>
                <w:szCs w:val="16"/>
              </w:rPr>
              <w:t>XXX</w:t>
            </w:r>
          </w:p>
        </w:tc>
        <w:tc>
          <w:tcPr>
            <w:tcW w:w="737" w:type="dxa"/>
            <w:tcBorders>
              <w:top w:val="nil"/>
              <w:left w:val="nil"/>
              <w:bottom w:val="nil"/>
              <w:right w:val="nil"/>
            </w:tcBorders>
            <w:vAlign w:val="bottom"/>
          </w:tcPr>
          <w:p w14:paraId="652060FC"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26357E96"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D460E91"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3A9B4DB" w14:textId="77777777" w:rsidR="00780401" w:rsidRPr="004556F3" w:rsidRDefault="00780401" w:rsidP="00780401">
            <w:pPr>
              <w:widowControl w:val="0"/>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108C09DB" w14:textId="77777777" w:rsidR="00780401" w:rsidRPr="004556F3" w:rsidRDefault="00780401" w:rsidP="00780401">
            <w:pPr>
              <w:widowControl w:val="0"/>
              <w:rPr>
                <w:sz w:val="16"/>
                <w:szCs w:val="16"/>
              </w:rPr>
            </w:pPr>
            <w:r w:rsidRPr="004556F3">
              <w:rPr>
                <w:sz w:val="16"/>
                <w:szCs w:val="16"/>
              </w:rPr>
              <w:t>XXX</w:t>
            </w:r>
          </w:p>
        </w:tc>
      </w:tr>
      <w:tr w:rsidR="00261BDD" w:rsidRPr="004556F3" w14:paraId="0F4C162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5EA560D"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9F40997" w14:textId="77777777" w:rsidR="00261BDD" w:rsidRPr="00FF299A" w:rsidRDefault="00261BDD" w:rsidP="00D85D2E">
            <w:pPr>
              <w:widowControl w:val="0"/>
              <w:ind w:left="26" w:right="-57"/>
              <w:jc w:val="left"/>
              <w:rPr>
                <w:spacing w:val="-6"/>
                <w:sz w:val="16"/>
                <w:szCs w:val="16"/>
                <w:rtl/>
              </w:rPr>
            </w:pPr>
            <w:r w:rsidRPr="00AA3EDA">
              <w:rPr>
                <w:spacing w:val="-6"/>
                <w:sz w:val="16"/>
                <w:szCs w:val="16"/>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454" w:type="dxa"/>
            <w:tcBorders>
              <w:top w:val="nil"/>
              <w:left w:val="nil"/>
              <w:bottom w:val="nil"/>
              <w:right w:val="nil"/>
            </w:tcBorders>
            <w:noWrap/>
            <w:vAlign w:val="bottom"/>
          </w:tcPr>
          <w:p w14:paraId="4220A9AA"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7A19C75B" w14:textId="77777777" w:rsidR="00261BDD" w:rsidRPr="004556F3" w:rsidRDefault="00261BDD" w:rsidP="00261BDD">
            <w:pPr>
              <w:widowControl w:val="0"/>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4A01DDC7"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4A5EE8A"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2CBCF668"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845B830"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5B8036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0F6814FD"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6F9DDB7"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ABB8AF9"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7CF55F6"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821A09A"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D1AEC7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6CED833D"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6ED0B358"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77D1E4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6000FAA"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B65E697" w14:textId="77777777" w:rsidR="00261BDD" w:rsidRPr="004556F3" w:rsidRDefault="00261BDD" w:rsidP="00261BDD">
            <w:pPr>
              <w:widowControl w:val="0"/>
              <w:rPr>
                <w:sz w:val="16"/>
                <w:szCs w:val="16"/>
              </w:rPr>
            </w:pPr>
            <w:r w:rsidRPr="004556F3">
              <w:rPr>
                <w:sz w:val="16"/>
                <w:szCs w:val="16"/>
              </w:rPr>
              <w:t>XXX</w:t>
            </w:r>
          </w:p>
        </w:tc>
      </w:tr>
      <w:tr w:rsidR="00261BDD" w:rsidRPr="004556F3" w14:paraId="52026AE0"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4FBCF21"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B461ED2" w14:textId="77777777" w:rsidR="00261BDD" w:rsidRPr="004556F3" w:rsidRDefault="00261BDD" w:rsidP="00D85D2E">
            <w:pPr>
              <w:widowControl w:val="0"/>
              <w:ind w:left="26" w:right="-57"/>
              <w:jc w:val="left"/>
              <w:rPr>
                <w:sz w:val="16"/>
                <w:szCs w:val="16"/>
                <w:rtl/>
              </w:rPr>
            </w:pPr>
            <w:r w:rsidRPr="004556F3">
              <w:rPr>
                <w:sz w:val="16"/>
                <w:szCs w:val="16"/>
                <w:rtl/>
              </w:rPr>
              <w:t>הפרשי שער בגין תרגום פעילויות חוץ, נטו ממס</w:t>
            </w:r>
          </w:p>
        </w:tc>
        <w:tc>
          <w:tcPr>
            <w:tcW w:w="454" w:type="dxa"/>
            <w:tcBorders>
              <w:top w:val="nil"/>
              <w:left w:val="nil"/>
              <w:bottom w:val="nil"/>
              <w:right w:val="nil"/>
            </w:tcBorders>
            <w:noWrap/>
            <w:vAlign w:val="bottom"/>
          </w:tcPr>
          <w:p w14:paraId="4C19459D"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00908476"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43364FF9"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5A6EAA3"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3F8432BA"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D9AD64C"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81BFB73"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vAlign w:val="bottom"/>
          </w:tcPr>
          <w:p w14:paraId="748A3C72"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763DE12A"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3EF3FCEC"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313ABC88"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55F7C3B"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2B2DC092"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1541726A"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0ACF0A07"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3C066E4"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7380315"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ADB16B1"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r>
      <w:tr w:rsidR="00261BDD" w:rsidRPr="004556F3" w14:paraId="623928B1"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1CB06C4"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4CF5C8E" w14:textId="77777777" w:rsidR="00261BDD" w:rsidRPr="004556F3" w:rsidRDefault="00261BDD" w:rsidP="00D85D2E">
            <w:pPr>
              <w:widowControl w:val="0"/>
              <w:ind w:left="26"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421E74C6"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2572AAD2"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3B0FFA6E"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6F071404" w14:textId="77777777" w:rsidR="00261BDD" w:rsidRPr="004556F3" w:rsidRDefault="00261BDD" w:rsidP="00261BDD">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7D97D748" w14:textId="77777777" w:rsidR="00261BDD" w:rsidRPr="004556F3" w:rsidDel="00F5658B" w:rsidRDefault="00261BDD" w:rsidP="00261BDD">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452AF2D8"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BB334E4"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4500E24C"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DF664C9"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0085516F"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591BDB5"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3278CF1"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6F56C3C4"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6EA11FF6"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36541C39"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53CB9A49"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4EACBB8"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E962C94"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r>
      <w:tr w:rsidR="00261BDD" w:rsidRPr="004556F3" w14:paraId="5A23EAD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5DB031D"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E135030"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45F84DC7"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61CCAD5F"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vAlign w:val="bottom"/>
          </w:tcPr>
          <w:p w14:paraId="04240CCD"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760BCE8A"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3DFF7B92" w14:textId="77777777" w:rsidR="00261BDD" w:rsidRPr="004556F3" w:rsidRDefault="00261BDD" w:rsidP="00261BDD">
            <w:pPr>
              <w:widowControl w:val="0"/>
              <w:spacing w:line="60" w:lineRule="exact"/>
              <w:rPr>
                <w:sz w:val="16"/>
                <w:szCs w:val="16"/>
                <w:rtl/>
              </w:rPr>
            </w:pPr>
          </w:p>
        </w:tc>
        <w:tc>
          <w:tcPr>
            <w:tcW w:w="737" w:type="dxa"/>
            <w:tcBorders>
              <w:top w:val="nil"/>
              <w:left w:val="nil"/>
              <w:bottom w:val="nil"/>
              <w:right w:val="nil"/>
            </w:tcBorders>
            <w:noWrap/>
            <w:vAlign w:val="bottom"/>
          </w:tcPr>
          <w:p w14:paraId="0D345833"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2C284CEF"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211C2D57"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5104252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2711BB4F"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6E4B8862"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62BC0AC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62F5E215"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0DEF3A8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2DA4893C"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1C318DE1"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341CA45D"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49DA6365" w14:textId="77777777" w:rsidR="00261BDD" w:rsidRPr="004556F3" w:rsidRDefault="00261BDD" w:rsidP="00261BDD">
            <w:pPr>
              <w:widowControl w:val="0"/>
              <w:spacing w:line="60" w:lineRule="exact"/>
              <w:rPr>
                <w:sz w:val="16"/>
                <w:szCs w:val="16"/>
              </w:rPr>
            </w:pPr>
          </w:p>
        </w:tc>
      </w:tr>
      <w:tr w:rsidR="00261BDD" w:rsidRPr="004556F3" w14:paraId="1B2C8B4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EF50915"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96A2F58" w14:textId="77777777" w:rsidR="00261BDD" w:rsidRPr="004556F3" w:rsidRDefault="00261BDD" w:rsidP="00D85D2E">
            <w:pPr>
              <w:widowControl w:val="0"/>
              <w:ind w:left="26"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49A6E5BC"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22C841ED"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795F8C3" w14:textId="77777777" w:rsidR="00261BDD" w:rsidRPr="004556F3" w:rsidRDefault="00261BDD" w:rsidP="00261BDD">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4F753E9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FEFC48E"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C546C4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DCAC0D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654411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9529C9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14D7F3B"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516CD6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6D1DF0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C64D7E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3BB3E5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1525FE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035D66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C6F94E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FAF17B0" w14:textId="77777777" w:rsidR="00261BDD" w:rsidRPr="004556F3" w:rsidRDefault="00261BDD" w:rsidP="00261BDD">
            <w:pPr>
              <w:widowControl w:val="0"/>
              <w:rPr>
                <w:sz w:val="16"/>
                <w:szCs w:val="16"/>
              </w:rPr>
            </w:pPr>
            <w:r w:rsidRPr="004556F3">
              <w:rPr>
                <w:sz w:val="16"/>
                <w:szCs w:val="16"/>
              </w:rPr>
              <w:t>XXX</w:t>
            </w:r>
          </w:p>
        </w:tc>
      </w:tr>
      <w:tr w:rsidR="00261BDD" w:rsidRPr="004556F3" w14:paraId="75AE7EB9"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6E75864"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436C001" w14:textId="77777777" w:rsidR="00261BDD" w:rsidRPr="004556F3" w:rsidRDefault="00261BDD" w:rsidP="00D85D2E">
            <w:pPr>
              <w:widowControl w:val="0"/>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0370D1BD"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1A2AFE4E"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E6AA41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C26EC1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C3B01A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EBAFCF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688853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E6CAE1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A5F408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33C7B3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24F37C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41BCED9" w14:textId="77777777" w:rsidR="00261BDD" w:rsidRPr="004556F3" w:rsidRDefault="00261BDD" w:rsidP="00261BDD">
            <w:pPr>
              <w:widowControl w:val="0"/>
              <w:rPr>
                <w:spacing w:val="-6"/>
                <w:sz w:val="16"/>
                <w:szCs w:val="16"/>
                <w:rtl/>
              </w:rPr>
            </w:pPr>
            <w:r w:rsidRPr="004556F3">
              <w:rPr>
                <w:spacing w:val="-6"/>
                <w:sz w:val="16"/>
                <w:szCs w:val="16"/>
              </w:rPr>
              <w:t>-</w:t>
            </w:r>
          </w:p>
        </w:tc>
        <w:tc>
          <w:tcPr>
            <w:tcW w:w="737" w:type="dxa"/>
            <w:tcBorders>
              <w:top w:val="nil"/>
              <w:left w:val="nil"/>
              <w:bottom w:val="nil"/>
              <w:right w:val="nil"/>
            </w:tcBorders>
            <w:noWrap/>
            <w:vAlign w:val="bottom"/>
          </w:tcPr>
          <w:p w14:paraId="09DB107C"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34141A9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24E1AB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9645107"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8852BE5"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57F1E36C"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261BDD" w:rsidRPr="004556F3" w14:paraId="1AA5EB91"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2406CE7" w14:textId="77777777" w:rsidR="00261BDD" w:rsidRPr="000B2CAD" w:rsidRDefault="00261BDD" w:rsidP="00261BDD">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3C9EB0C3" w14:textId="77777777" w:rsidR="00261BDD" w:rsidRPr="004556F3" w:rsidRDefault="00261BDD" w:rsidP="00D85D2E">
            <w:pPr>
              <w:widowControl w:val="0"/>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2EEFF053"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45E35E91" w14:textId="77777777" w:rsidR="00261BDD" w:rsidRPr="004556F3" w:rsidRDefault="00261BDD" w:rsidP="00261BDD">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3EAFC647"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8567751"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82C635A"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9EC302A"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5008524"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00006D4E"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2B6DF7CB"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34C7F1E7"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7597F34C"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615D964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E5B22BE"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6950C403"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5A7CA3FE" w14:textId="77777777" w:rsidR="00261BDD" w:rsidRPr="004556F3" w:rsidRDefault="00261BDD" w:rsidP="00261BDD">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7AAC3F9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D111292"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3024F38" w14:textId="77777777" w:rsidR="00261BDD" w:rsidRPr="004556F3" w:rsidRDefault="00261BDD" w:rsidP="00261BDD">
            <w:pPr>
              <w:widowControl w:val="0"/>
              <w:rPr>
                <w:sz w:val="16"/>
                <w:szCs w:val="16"/>
              </w:rPr>
            </w:pPr>
            <w:r w:rsidRPr="004556F3">
              <w:rPr>
                <w:sz w:val="16"/>
                <w:szCs w:val="16"/>
              </w:rPr>
              <w:t>XXX</w:t>
            </w:r>
          </w:p>
        </w:tc>
      </w:tr>
      <w:tr w:rsidR="00261BDD" w:rsidRPr="004556F3" w14:paraId="0D530855"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A4AD371" w14:textId="77777777" w:rsidR="00261BDD" w:rsidRPr="000B2CAD" w:rsidRDefault="00261BDD" w:rsidP="00261BDD">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539E97FA" w14:textId="77777777" w:rsidR="00261BDD" w:rsidRPr="004556F3" w:rsidRDefault="00261BDD" w:rsidP="00D85D2E">
            <w:pPr>
              <w:widowControl w:val="0"/>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06392A51"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5A190665"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D172789"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C547A40"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5FE2CE07"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1B06C82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E3918F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F7FC0A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30EA981"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4895D6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4D02FD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1C79D7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1F1136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8825E9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C7295B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2E6CB2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B0B5A45"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D930C7D" w14:textId="77777777" w:rsidR="00261BDD" w:rsidRPr="004556F3" w:rsidRDefault="00261BDD" w:rsidP="00261BDD">
            <w:pPr>
              <w:widowControl w:val="0"/>
              <w:rPr>
                <w:sz w:val="16"/>
                <w:szCs w:val="16"/>
              </w:rPr>
            </w:pPr>
            <w:r w:rsidRPr="004556F3">
              <w:rPr>
                <w:sz w:val="16"/>
                <w:szCs w:val="16"/>
              </w:rPr>
              <w:t>XXX</w:t>
            </w:r>
          </w:p>
        </w:tc>
      </w:tr>
      <w:tr w:rsidR="00261BDD" w:rsidRPr="004556F3" w14:paraId="2FDD25B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5734E2A"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38A7E51" w14:textId="77777777" w:rsidR="00261BDD" w:rsidRPr="004556F3" w:rsidRDefault="00261BDD" w:rsidP="00D85D2E">
            <w:pPr>
              <w:widowControl w:val="0"/>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231CDA32"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24EB71E1"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777C83AD"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7ED473D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76DD468"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0B7A5BA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01A95D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6F25AB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A8E74E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627564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E268B0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7B0A18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E326A6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F29A70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BF9595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7E50F02"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97DA69A"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46D4AD8" w14:textId="77777777" w:rsidR="00261BDD" w:rsidRPr="004556F3" w:rsidRDefault="00261BDD" w:rsidP="00261BDD">
            <w:pPr>
              <w:widowControl w:val="0"/>
              <w:rPr>
                <w:sz w:val="16"/>
                <w:szCs w:val="16"/>
              </w:rPr>
            </w:pPr>
            <w:r w:rsidRPr="004556F3">
              <w:rPr>
                <w:sz w:val="16"/>
                <w:szCs w:val="16"/>
              </w:rPr>
              <w:t>XXX</w:t>
            </w:r>
          </w:p>
        </w:tc>
      </w:tr>
      <w:tr w:rsidR="00261BDD" w:rsidRPr="004556F3" w14:paraId="086B4D4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1FC06B6"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C9A6748" w14:textId="77777777" w:rsidR="00261BDD" w:rsidRPr="004556F3" w:rsidRDefault="00261BDD" w:rsidP="00D85D2E">
            <w:pPr>
              <w:widowControl w:val="0"/>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5A7915F6"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724C7247"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79C90DEB"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3127E19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2062303"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07A1D0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7B887D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D3EEA1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1A8332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CC01A9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0C9EDF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DBC49B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B65774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E9DD1A8"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0781056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BB9257E"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8E05441"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10CF04C" w14:textId="77777777" w:rsidR="00261BDD" w:rsidRPr="004556F3" w:rsidRDefault="00261BDD" w:rsidP="00261BDD">
            <w:pPr>
              <w:widowControl w:val="0"/>
              <w:rPr>
                <w:spacing w:val="-6"/>
                <w:sz w:val="16"/>
                <w:szCs w:val="16"/>
              </w:rPr>
            </w:pPr>
            <w:r w:rsidRPr="004556F3">
              <w:rPr>
                <w:sz w:val="16"/>
                <w:szCs w:val="16"/>
              </w:rPr>
              <w:t>XXX</w:t>
            </w:r>
          </w:p>
        </w:tc>
      </w:tr>
      <w:tr w:rsidR="00261BDD" w:rsidRPr="004556F3" w14:paraId="34B87800"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7817DEF"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5DC8F012" w14:textId="77777777" w:rsidR="00261BDD" w:rsidRPr="004556F3" w:rsidRDefault="00261BDD" w:rsidP="00D85D2E">
            <w:pPr>
              <w:widowControl w:val="0"/>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00AECFDD"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4D690549" w14:textId="77777777" w:rsidR="00261BDD" w:rsidRPr="004556F3" w:rsidRDefault="00261BDD" w:rsidP="00261BDD">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50FC9D9B"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63731A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0E79A90B"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C56D3C0"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A0654E6"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FF3E7FA"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B17354B" w14:textId="77777777" w:rsidR="00261BDD" w:rsidRPr="004556F3" w:rsidRDefault="00261BDD" w:rsidP="00261BDD">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14643F10"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4D400DB"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431CCAB"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585804E"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1D98156B"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6E7A5EB1"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78FAEAD"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E2CFECA" w14:textId="77777777" w:rsidR="00261BDD" w:rsidRPr="004556F3" w:rsidRDefault="00261BDD" w:rsidP="00261BDD">
            <w:pPr>
              <w:widowControl w:val="0"/>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6F3739FC" w14:textId="77777777" w:rsidR="00261BDD" w:rsidRPr="004556F3" w:rsidRDefault="00261BDD" w:rsidP="00261BDD">
            <w:pPr>
              <w:widowControl w:val="0"/>
              <w:rPr>
                <w:sz w:val="16"/>
                <w:szCs w:val="16"/>
              </w:rPr>
            </w:pPr>
            <w:r w:rsidRPr="004556F3">
              <w:rPr>
                <w:sz w:val="16"/>
                <w:szCs w:val="16"/>
              </w:rPr>
              <w:t>XXX</w:t>
            </w:r>
          </w:p>
        </w:tc>
      </w:tr>
      <w:tr w:rsidR="00261BDD" w:rsidRPr="004556F3" w14:paraId="7B8EF752"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3E070CB"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453D896" w14:textId="77777777" w:rsidR="00261BDD" w:rsidRPr="004556F3" w:rsidRDefault="00261BDD" w:rsidP="00D85D2E">
            <w:pPr>
              <w:widowControl w:val="0"/>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4FA8DF36"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1C880A0A"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29F5D8EE"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78FFE3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4A19A44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4C03F7D"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E507660"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1FDA2428"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0EA9DFE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6009FA7"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0F99C9E"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2FA0FCD"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E3CDA01"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0F8435FD"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5E17D91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3EF36D1"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B16E15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7D0AD23"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39739750"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6B2FC4D"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B85E507" w14:textId="77777777" w:rsidR="00261BDD" w:rsidRPr="00FF299A" w:rsidRDefault="00261BDD" w:rsidP="00D85D2E">
            <w:pPr>
              <w:widowControl w:val="0"/>
              <w:ind w:left="26" w:right="-57"/>
              <w:jc w:val="left"/>
              <w:rPr>
                <w:spacing w:val="-8"/>
                <w:sz w:val="16"/>
                <w:szCs w:val="16"/>
                <w:rtl/>
              </w:rPr>
            </w:pPr>
            <w:r w:rsidRPr="00FF299A">
              <w:rPr>
                <w:spacing w:val="-8"/>
                <w:sz w:val="16"/>
                <w:szCs w:val="16"/>
                <w:rtl/>
              </w:rPr>
              <w:t>רכישת/ מכירת מניות בחברה מאוחדת</w:t>
            </w:r>
          </w:p>
        </w:tc>
        <w:tc>
          <w:tcPr>
            <w:tcW w:w="454" w:type="dxa"/>
            <w:tcBorders>
              <w:top w:val="nil"/>
              <w:left w:val="nil"/>
              <w:bottom w:val="nil"/>
              <w:right w:val="nil"/>
            </w:tcBorders>
            <w:noWrap/>
            <w:vAlign w:val="bottom"/>
          </w:tcPr>
          <w:p w14:paraId="2AAFE2DC"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389ED6EE"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40A84D77"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3B0A261"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7A521609"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A245D51"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201CC49E"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0AAFB339"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117B52AC"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31F5678"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24450619"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0707B205"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4D45217D"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702290AC"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791515A2"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38EBF17F"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E9C6289"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607D13F5"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4EFC579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280B4D3"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EA5D78C"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7B4AE7FA"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03B26506" w14:textId="77777777" w:rsidR="00261BDD" w:rsidRPr="004556F3" w:rsidRDefault="00261BDD" w:rsidP="00261BDD">
            <w:pPr>
              <w:widowControl w:val="0"/>
              <w:pBdr>
                <w:bottom w:val="dashed" w:sz="4" w:space="1" w:color="auto"/>
              </w:pBdr>
              <w:spacing w:line="60" w:lineRule="exact"/>
              <w:rPr>
                <w:sz w:val="16"/>
                <w:szCs w:val="16"/>
              </w:rPr>
            </w:pPr>
          </w:p>
        </w:tc>
        <w:tc>
          <w:tcPr>
            <w:tcW w:w="624" w:type="dxa"/>
            <w:tcBorders>
              <w:top w:val="nil"/>
              <w:left w:val="nil"/>
              <w:bottom w:val="nil"/>
              <w:right w:val="nil"/>
            </w:tcBorders>
            <w:vAlign w:val="bottom"/>
          </w:tcPr>
          <w:p w14:paraId="6DDA4CC0"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ABF5D14"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4A62C7DE"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4A9A764D"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22B93BF8"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373E6453"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F9B85B6"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3C6594D9"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200C1AE1"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0B6FFF9C"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2ADBD4A"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3E43B3DF"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465852BE"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456B2FF8"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3C1C1AFB"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1D43D984" w14:textId="77777777" w:rsidR="00261BDD" w:rsidRPr="004556F3" w:rsidRDefault="00261BDD" w:rsidP="00261BDD">
            <w:pPr>
              <w:widowControl w:val="0"/>
              <w:pBdr>
                <w:bottom w:val="dashed" w:sz="4" w:space="1" w:color="auto"/>
              </w:pBdr>
              <w:spacing w:line="60" w:lineRule="exact"/>
              <w:rPr>
                <w:sz w:val="16"/>
                <w:szCs w:val="16"/>
              </w:rPr>
            </w:pPr>
          </w:p>
        </w:tc>
      </w:tr>
      <w:tr w:rsidR="00261BDD" w:rsidRPr="004556F3" w14:paraId="3334129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1BA5138"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3CA9EBF"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2F38D137"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31BEFDED"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072049D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CBE51D0"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C55910C"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9AA563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6B9980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590A128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2763BB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CDD6718"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4C8E38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9CE7E4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1CF2C6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03E757B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5D1BE6D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2737FC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3FA540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65777799"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4CAD626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FBA9EF8"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571880D" w14:textId="097246D7" w:rsidR="00261BDD" w:rsidRPr="004556F3" w:rsidRDefault="00261BDD" w:rsidP="00D85D2E">
            <w:pPr>
              <w:widowControl w:val="0"/>
              <w:ind w:left="26" w:right="-57"/>
              <w:jc w:val="left"/>
              <w:rPr>
                <w:b/>
                <w:bCs/>
                <w:sz w:val="16"/>
                <w:szCs w:val="16"/>
                <w:rtl/>
              </w:rPr>
            </w:pPr>
            <w:r w:rsidRPr="004556F3">
              <w:rPr>
                <w:b/>
                <w:bCs/>
                <w:sz w:val="16"/>
                <w:szCs w:val="16"/>
                <w:rtl/>
              </w:rPr>
              <w:t xml:space="preserve">יתרה ליום </w:t>
            </w:r>
            <w:r w:rsidRPr="004556F3">
              <w:rPr>
                <w:b/>
                <w:bCs/>
                <w:sz w:val="16"/>
                <w:szCs w:val="16"/>
                <w:highlight w:val="lightGray"/>
                <w:rtl/>
              </w:rPr>
              <w:t>30/31</w:t>
            </w:r>
            <w:r w:rsidRPr="004556F3">
              <w:rPr>
                <w:b/>
                <w:bCs/>
                <w:sz w:val="16"/>
                <w:szCs w:val="16"/>
                <w:rtl/>
              </w:rPr>
              <w:t xml:space="preserve"> </w:t>
            </w:r>
            <w:r w:rsidRPr="004556F3">
              <w:rPr>
                <w:b/>
                <w:bCs/>
                <w:sz w:val="16"/>
                <w:szCs w:val="16"/>
                <w:highlight w:val="lightGray"/>
                <w:rtl/>
              </w:rPr>
              <w:t>במרץ/ביוני/בספטמבר</w:t>
            </w:r>
            <w:r w:rsidRPr="004556F3">
              <w:rPr>
                <w:b/>
                <w:bCs/>
                <w:sz w:val="16"/>
                <w:szCs w:val="16"/>
                <w:rtl/>
              </w:rPr>
              <w:t xml:space="preserve"> </w:t>
            </w:r>
            <w:r w:rsidR="009A0661">
              <w:rPr>
                <w:b/>
                <w:bCs/>
                <w:sz w:val="16"/>
                <w:szCs w:val="16"/>
              </w:rPr>
              <w:t>2026</w:t>
            </w:r>
            <w:r w:rsidR="009A0661">
              <w:rPr>
                <w:b/>
                <w:bCs/>
                <w:sz w:val="16"/>
                <w:szCs w:val="16"/>
                <w:rtl/>
              </w:rPr>
              <w:t xml:space="preserve"> </w:t>
            </w:r>
          </w:p>
        </w:tc>
        <w:tc>
          <w:tcPr>
            <w:tcW w:w="454" w:type="dxa"/>
            <w:tcBorders>
              <w:top w:val="nil"/>
              <w:left w:val="nil"/>
              <w:bottom w:val="nil"/>
              <w:right w:val="nil"/>
            </w:tcBorders>
            <w:noWrap/>
            <w:vAlign w:val="bottom"/>
          </w:tcPr>
          <w:p w14:paraId="4F7D5395"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15FC547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C4060AD"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CC9765C" w14:textId="77777777" w:rsidR="00261BDD" w:rsidRPr="004556F3" w:rsidRDefault="00261BDD" w:rsidP="00261BDD">
            <w:pPr>
              <w:widowControl w:val="0"/>
              <w:pBdr>
                <w:bottom w:val="double"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77CE730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61F9195"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420EA4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DC7936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C6DF34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11B2BD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A6C7A7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EA21D84"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C5309F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18B27811"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1B4D927"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61FB70C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6216FD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BCB2DEB"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bl>
    <w:p w14:paraId="32A578BD" w14:textId="77777777" w:rsidR="00AA3EDA" w:rsidRDefault="00AA3EDA">
      <w:r>
        <w:br w:type="page"/>
      </w:r>
    </w:p>
    <w:tbl>
      <w:tblPr>
        <w:bidiVisual/>
        <w:tblW w:w="16045" w:type="dxa"/>
        <w:tblInd w:w="-85"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FF299A" w:rsidRPr="0071312B" w14:paraId="400C4069" w14:textId="77777777" w:rsidTr="00261BDD">
        <w:tc>
          <w:tcPr>
            <w:tcW w:w="1020" w:type="dxa"/>
            <w:tcBorders>
              <w:right w:val="single" w:sz="4" w:space="0" w:color="86BC25"/>
            </w:tcBorders>
            <w:shd w:val="clear" w:color="auto" w:fill="86BC25"/>
            <w:hideMark/>
          </w:tcPr>
          <w:p w14:paraId="1115CAA6" w14:textId="77777777" w:rsidR="00FF299A" w:rsidRPr="0071312B" w:rsidRDefault="00FF299A" w:rsidP="00FF299A">
            <w:pPr>
              <w:widowControl w:val="0"/>
              <w:spacing w:before="120" w:after="120"/>
              <w:rPr>
                <w:rStyle w:val="af"/>
                <w:rFonts w:cs="Arial"/>
                <w:b/>
                <w:bCs/>
                <w:color w:val="FFFFFF" w:themeColor="background1"/>
                <w:rtl/>
                <w:lang w:bidi="he-IL"/>
              </w:rPr>
            </w:pPr>
            <w:r w:rsidRPr="0071312B">
              <w:rPr>
                <w:color w:val="FFFFFF" w:themeColor="background1"/>
                <w:rtl/>
              </w:rPr>
              <w:lastRenderedPageBreak/>
              <w:br w:type="page"/>
            </w:r>
            <w:r w:rsidRPr="0071312B">
              <w:rPr>
                <w:rStyle w:val="af"/>
                <w:rFonts w:cs="Arial"/>
                <w:b/>
                <w:bCs/>
                <w:color w:val="FFFFFF" w:themeColor="background1"/>
                <w:rtl/>
                <w:lang w:bidi="he-IL"/>
              </w:rPr>
              <w:t>מקור</w:t>
            </w:r>
          </w:p>
        </w:tc>
        <w:tc>
          <w:tcPr>
            <w:tcW w:w="15025" w:type="dxa"/>
            <w:gridSpan w:val="19"/>
            <w:tcBorders>
              <w:left w:val="single" w:sz="4" w:space="0" w:color="86BC25"/>
            </w:tcBorders>
            <w:shd w:val="clear" w:color="auto" w:fill="86BC25"/>
          </w:tcPr>
          <w:p w14:paraId="0C0BE992" w14:textId="77777777" w:rsidR="00FF299A" w:rsidRPr="0071312B" w:rsidRDefault="00FF299A" w:rsidP="00FF299A">
            <w:pPr>
              <w:widowControl w:val="0"/>
              <w:spacing w:before="120" w:after="120"/>
              <w:rPr>
                <w:b/>
                <w:bCs/>
                <w:color w:val="FFFFFF" w:themeColor="background1"/>
                <w:rtl/>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FF299A" w:rsidRPr="004556F3" w14:paraId="6A924DD5" w14:textId="77777777" w:rsidTr="00261BDD">
        <w:tc>
          <w:tcPr>
            <w:tcW w:w="1020" w:type="dxa"/>
            <w:tcBorders>
              <w:right w:val="single" w:sz="4" w:space="0" w:color="86BC25"/>
            </w:tcBorders>
          </w:tcPr>
          <w:p w14:paraId="310FC2BA" w14:textId="77777777" w:rsidR="00FF299A" w:rsidRPr="000B2CAD" w:rsidRDefault="00FF299A" w:rsidP="00FF299A">
            <w:pPr>
              <w:widowControl w:val="0"/>
              <w:spacing w:line="228" w:lineRule="auto"/>
              <w:jc w:val="center"/>
              <w:rPr>
                <w:rStyle w:val="af"/>
                <w:rFonts w:cs="Arial"/>
                <w:color w:val="2C5234"/>
                <w:sz w:val="14"/>
                <w:szCs w:val="14"/>
                <w:lang w:bidi="he-IL"/>
              </w:rPr>
            </w:pPr>
          </w:p>
        </w:tc>
        <w:tc>
          <w:tcPr>
            <w:tcW w:w="15025" w:type="dxa"/>
            <w:gridSpan w:val="19"/>
            <w:tcBorders>
              <w:left w:val="single" w:sz="4" w:space="0" w:color="86BC25"/>
            </w:tcBorders>
          </w:tcPr>
          <w:p w14:paraId="44AE3775" w14:textId="77777777" w:rsidR="00FF299A" w:rsidRPr="004556F3" w:rsidRDefault="00FF299A" w:rsidP="00FF299A">
            <w:pPr>
              <w:widowControl w:val="0"/>
              <w:spacing w:line="228" w:lineRule="auto"/>
            </w:pPr>
          </w:p>
        </w:tc>
      </w:tr>
      <w:tr w:rsidR="00FF299A" w:rsidRPr="004556F3" w14:paraId="28C8F459" w14:textId="77777777" w:rsidTr="00261BDD">
        <w:tc>
          <w:tcPr>
            <w:tcW w:w="1020" w:type="dxa"/>
            <w:tcBorders>
              <w:right w:val="single" w:sz="4" w:space="0" w:color="86BC25"/>
            </w:tcBorders>
          </w:tcPr>
          <w:p w14:paraId="09C0C56A" w14:textId="77777777" w:rsidR="00FF299A" w:rsidRPr="000B2CAD" w:rsidRDefault="00FF299A" w:rsidP="00FF299A">
            <w:pPr>
              <w:widowControl w:val="0"/>
              <w:spacing w:line="228" w:lineRule="auto"/>
              <w:jc w:val="center"/>
              <w:rPr>
                <w:rStyle w:val="af"/>
                <w:rFonts w:cs="Arial"/>
                <w:color w:val="2C5234"/>
                <w:sz w:val="14"/>
                <w:szCs w:val="14"/>
                <w:lang w:bidi="he-IL"/>
              </w:rPr>
            </w:pPr>
          </w:p>
        </w:tc>
        <w:tc>
          <w:tcPr>
            <w:tcW w:w="15025" w:type="dxa"/>
            <w:gridSpan w:val="19"/>
            <w:tcBorders>
              <w:left w:val="single" w:sz="4" w:space="0" w:color="86BC25"/>
            </w:tcBorders>
          </w:tcPr>
          <w:p w14:paraId="43622F9A" w14:textId="77777777" w:rsidR="00FF299A" w:rsidRPr="004556F3" w:rsidRDefault="00FF299A" w:rsidP="00FF299A">
            <w:pPr>
              <w:widowControl w:val="0"/>
              <w:spacing w:line="228" w:lineRule="auto"/>
              <w:rPr>
                <w:color w:val="002776"/>
                <w:lang w:bidi="ar-SA"/>
              </w:rPr>
            </w:pPr>
            <w:r w:rsidRPr="004556F3">
              <w:rPr>
                <w:b/>
                <w:bCs/>
                <w:highlight w:val="lightGray"/>
                <w:u w:val="single"/>
                <w:rtl/>
              </w:rPr>
              <w:t>חלופה ב' - הצגת פריטי הרווח הכולל האחר על פני הדוח</w:t>
            </w:r>
            <w:r w:rsidRPr="004556F3">
              <w:rPr>
                <w:b/>
                <w:bCs/>
                <w:rtl/>
              </w:rPr>
              <w:t xml:space="preserve"> </w:t>
            </w:r>
            <w:r w:rsidRPr="004556F3">
              <w:rPr>
                <w:rStyle w:val="aff2"/>
                <w:b/>
                <w:bCs/>
                <w:rtl/>
              </w:rPr>
              <w:footnoteReference w:id="60"/>
            </w:r>
          </w:p>
        </w:tc>
      </w:tr>
      <w:tr w:rsidR="00FF299A" w:rsidRPr="004556F3" w14:paraId="55132A8B" w14:textId="77777777" w:rsidTr="00261BDD">
        <w:tc>
          <w:tcPr>
            <w:tcW w:w="1020" w:type="dxa"/>
            <w:tcBorders>
              <w:right w:val="single" w:sz="4" w:space="0" w:color="86BC25"/>
            </w:tcBorders>
          </w:tcPr>
          <w:p w14:paraId="4052C629" w14:textId="77777777" w:rsidR="00FF299A" w:rsidRPr="000B2CAD" w:rsidRDefault="00FF299A" w:rsidP="00FF299A">
            <w:pPr>
              <w:widowControl w:val="0"/>
              <w:spacing w:line="228" w:lineRule="auto"/>
              <w:jc w:val="center"/>
              <w:rPr>
                <w:rStyle w:val="af"/>
                <w:rFonts w:cs="Arial"/>
                <w:color w:val="2C5234"/>
                <w:sz w:val="14"/>
                <w:szCs w:val="14"/>
              </w:rPr>
            </w:pPr>
          </w:p>
        </w:tc>
        <w:tc>
          <w:tcPr>
            <w:tcW w:w="15025" w:type="dxa"/>
            <w:gridSpan w:val="19"/>
            <w:tcBorders>
              <w:left w:val="single" w:sz="4" w:space="0" w:color="86BC25"/>
            </w:tcBorders>
          </w:tcPr>
          <w:p w14:paraId="4288E5D7" w14:textId="77777777" w:rsidR="00FF299A" w:rsidRPr="00050C7F" w:rsidRDefault="00FF299A" w:rsidP="00FF299A">
            <w:pPr>
              <w:widowControl w:val="0"/>
              <w:spacing w:line="228" w:lineRule="auto"/>
              <w:rPr>
                <w:b/>
                <w:bCs/>
                <w:color w:val="2C5234"/>
                <w:rtl/>
              </w:rPr>
            </w:pPr>
            <w:r w:rsidRPr="00050C7F">
              <w:rPr>
                <w:b/>
                <w:bCs/>
                <w:color w:val="2C5234"/>
                <w:rtl/>
              </w:rPr>
              <w:t xml:space="preserve">דוחות תמציתיים מאוחדים על השינויים בהון (גרעון בהון) </w:t>
            </w:r>
          </w:p>
          <w:p w14:paraId="18E645DF" w14:textId="08E79487" w:rsidR="00FF299A" w:rsidRPr="004556F3" w:rsidRDefault="00FF299A" w:rsidP="00FF299A">
            <w:pPr>
              <w:widowControl w:val="0"/>
              <w:spacing w:line="228" w:lineRule="auto"/>
              <w:rPr>
                <w:bCs/>
                <w:color w:val="002776"/>
                <w:rtl/>
              </w:rPr>
            </w:pPr>
            <w:r w:rsidRPr="00050C7F">
              <w:rPr>
                <w:b/>
                <w:bCs/>
                <w:color w:val="2C5234"/>
                <w:rtl/>
              </w:rPr>
              <w:t xml:space="preserve">לתקופה של שלושה חודשים שהסתיימה ביום </w:t>
            </w:r>
            <w:r w:rsidRPr="00050C7F">
              <w:rPr>
                <w:b/>
                <w:bCs/>
                <w:color w:val="2C5234"/>
                <w:highlight w:val="lightGray"/>
                <w:rtl/>
              </w:rPr>
              <w:t>30/31 במרץ/ביוני/בספטמבר</w:t>
            </w:r>
            <w:r w:rsidRPr="00050C7F">
              <w:rPr>
                <w:b/>
                <w:bCs/>
                <w:color w:val="2C5234"/>
                <w:rtl/>
              </w:rPr>
              <w:t xml:space="preserve"> </w:t>
            </w:r>
            <w:r w:rsidR="00182A06">
              <w:rPr>
                <w:b/>
                <w:bCs/>
                <w:color w:val="2C5234"/>
              </w:rPr>
              <w:t>2025</w:t>
            </w:r>
            <w:r w:rsidRPr="00050C7F" w:rsidDel="00024034">
              <w:rPr>
                <w:b/>
                <w:bCs/>
                <w:color w:val="2C5234"/>
                <w:rtl/>
              </w:rPr>
              <w:t xml:space="preserve"> </w:t>
            </w:r>
            <w:r w:rsidRPr="00050C7F">
              <w:rPr>
                <w:b/>
                <w:bCs/>
                <w:color w:val="2C5234"/>
                <w:rtl/>
              </w:rPr>
              <w:t>(בלתי מבוקר)</w:t>
            </w:r>
            <w:r w:rsidRPr="00050C7F">
              <w:rPr>
                <w:bCs/>
                <w:color w:val="2C5234"/>
                <w:rtl/>
              </w:rPr>
              <w:t xml:space="preserve"> (המשך)</w:t>
            </w:r>
          </w:p>
        </w:tc>
      </w:tr>
      <w:tr w:rsidR="00FF299A" w:rsidRPr="004556F3" w14:paraId="230123A9" w14:textId="77777777" w:rsidTr="00261BDD">
        <w:tc>
          <w:tcPr>
            <w:tcW w:w="1020" w:type="dxa"/>
            <w:tcBorders>
              <w:right w:val="single" w:sz="4" w:space="0" w:color="86BC25"/>
            </w:tcBorders>
          </w:tcPr>
          <w:p w14:paraId="5B53E89E" w14:textId="77777777" w:rsidR="00FF299A" w:rsidRPr="000B2CAD" w:rsidRDefault="00FF299A" w:rsidP="00FF299A">
            <w:pPr>
              <w:widowControl w:val="0"/>
              <w:spacing w:line="100" w:lineRule="exact"/>
              <w:jc w:val="center"/>
              <w:rPr>
                <w:rStyle w:val="af"/>
                <w:rFonts w:cs="Arial"/>
                <w:color w:val="2C5234"/>
                <w:sz w:val="14"/>
                <w:szCs w:val="14"/>
                <w:lang w:bidi="he-IL"/>
              </w:rPr>
            </w:pPr>
          </w:p>
        </w:tc>
        <w:tc>
          <w:tcPr>
            <w:tcW w:w="15025" w:type="dxa"/>
            <w:gridSpan w:val="19"/>
            <w:tcBorders>
              <w:left w:val="single" w:sz="4" w:space="0" w:color="86BC25"/>
            </w:tcBorders>
          </w:tcPr>
          <w:p w14:paraId="3D0FD23C" w14:textId="77777777" w:rsidR="00FF299A" w:rsidRPr="004556F3" w:rsidRDefault="00FF299A" w:rsidP="00FF299A">
            <w:pPr>
              <w:widowControl w:val="0"/>
              <w:spacing w:line="100" w:lineRule="exact"/>
            </w:pPr>
          </w:p>
        </w:tc>
      </w:tr>
      <w:tr w:rsidR="00067CC5" w:rsidRPr="004556F3" w14:paraId="4A42860A"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tcPr>
          <w:p w14:paraId="7DC1D864" w14:textId="77777777" w:rsidR="00067CC5" w:rsidRPr="000B2CAD" w:rsidRDefault="00067CC5" w:rsidP="00067CC5">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109777E8" w14:textId="77777777" w:rsidR="00067CC5" w:rsidRPr="004556F3" w:rsidRDefault="00067CC5" w:rsidP="00D85D2E">
            <w:pPr>
              <w:widowControl w:val="0"/>
              <w:ind w:left="26" w:right="-57"/>
              <w:rPr>
                <w:sz w:val="16"/>
                <w:szCs w:val="16"/>
              </w:rPr>
            </w:pPr>
          </w:p>
        </w:tc>
        <w:tc>
          <w:tcPr>
            <w:tcW w:w="454" w:type="dxa"/>
            <w:tcBorders>
              <w:top w:val="nil"/>
              <w:left w:val="nil"/>
              <w:bottom w:val="nil"/>
              <w:right w:val="nil"/>
            </w:tcBorders>
            <w:vAlign w:val="bottom"/>
          </w:tcPr>
          <w:p w14:paraId="1DDFB143" w14:textId="77777777" w:rsidR="00067CC5" w:rsidRPr="004556F3" w:rsidRDefault="00067CC5" w:rsidP="00067CC5">
            <w:pPr>
              <w:widowControl w:val="0"/>
              <w:jc w:val="center"/>
              <w:rPr>
                <w:b/>
                <w:bCs/>
                <w:sz w:val="12"/>
                <w:szCs w:val="12"/>
              </w:rPr>
            </w:pPr>
          </w:p>
        </w:tc>
        <w:tc>
          <w:tcPr>
            <w:tcW w:w="624" w:type="dxa"/>
            <w:tcBorders>
              <w:top w:val="nil"/>
              <w:left w:val="nil"/>
              <w:bottom w:val="nil"/>
              <w:right w:val="nil"/>
            </w:tcBorders>
            <w:vAlign w:val="bottom"/>
          </w:tcPr>
          <w:p w14:paraId="29A010BD"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tcBorders>
              <w:top w:val="nil"/>
              <w:left w:val="nil"/>
              <w:bottom w:val="nil"/>
              <w:right w:val="nil"/>
            </w:tcBorders>
            <w:vAlign w:val="bottom"/>
          </w:tcPr>
          <w:p w14:paraId="7CAEDB61"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tcBorders>
              <w:top w:val="nil"/>
              <w:left w:val="nil"/>
              <w:bottom w:val="nil"/>
              <w:right w:val="nil"/>
            </w:tcBorders>
            <w:vAlign w:val="bottom"/>
          </w:tcPr>
          <w:p w14:paraId="5B23055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tcBorders>
              <w:top w:val="nil"/>
              <w:left w:val="nil"/>
              <w:bottom w:val="nil"/>
              <w:right w:val="nil"/>
            </w:tcBorders>
            <w:vAlign w:val="bottom"/>
          </w:tcPr>
          <w:p w14:paraId="699079B3"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tcBorders>
              <w:top w:val="nil"/>
              <w:left w:val="nil"/>
              <w:bottom w:val="nil"/>
              <w:right w:val="nil"/>
            </w:tcBorders>
            <w:vAlign w:val="bottom"/>
          </w:tcPr>
          <w:p w14:paraId="6699B07A" w14:textId="77777777" w:rsidR="00067CC5" w:rsidRPr="004556F3" w:rsidRDefault="00067CC5" w:rsidP="00067CC5">
            <w:pPr>
              <w:widowControl w:val="0"/>
              <w:pBdr>
                <w:bottom w:val="single" w:sz="4" w:space="1" w:color="auto"/>
              </w:pBdr>
              <w:jc w:val="center"/>
              <w:rPr>
                <w:b/>
                <w:bCs/>
                <w:sz w:val="12"/>
                <w:szCs w:val="12"/>
                <w:rtl/>
                <w:lang w:bidi="ar-SA"/>
              </w:rPr>
            </w:pPr>
            <w:r w:rsidRPr="004556F3">
              <w:rPr>
                <w:b/>
                <w:bCs/>
                <w:sz w:val="12"/>
                <w:szCs w:val="12"/>
                <w:rtl/>
              </w:rPr>
              <w:t xml:space="preserve">קרן הערכה מחדש של רכוש קבוע/ נכסים בלתי מוחשיים </w:t>
            </w:r>
          </w:p>
        </w:tc>
        <w:tc>
          <w:tcPr>
            <w:tcW w:w="737" w:type="dxa"/>
            <w:tcBorders>
              <w:top w:val="nil"/>
              <w:left w:val="nil"/>
              <w:bottom w:val="nil"/>
              <w:right w:val="nil"/>
            </w:tcBorders>
            <w:vAlign w:val="bottom"/>
          </w:tcPr>
          <w:p w14:paraId="31141A1A"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tcBorders>
              <w:top w:val="nil"/>
              <w:left w:val="nil"/>
              <w:bottom w:val="nil"/>
              <w:right w:val="nil"/>
            </w:tcBorders>
            <w:vAlign w:val="bottom"/>
          </w:tcPr>
          <w:p w14:paraId="6B3A32DB"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tcBorders>
              <w:top w:val="nil"/>
              <w:left w:val="nil"/>
              <w:bottom w:val="nil"/>
              <w:right w:val="nil"/>
            </w:tcBorders>
            <w:vAlign w:val="bottom"/>
          </w:tcPr>
          <w:p w14:paraId="32BDEC7A"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tcBorders>
              <w:top w:val="nil"/>
              <w:left w:val="nil"/>
              <w:bottom w:val="nil"/>
              <w:right w:val="nil"/>
            </w:tcBorders>
            <w:vAlign w:val="bottom"/>
          </w:tcPr>
          <w:p w14:paraId="3B25D3F8"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tcBorders>
              <w:top w:val="nil"/>
              <w:left w:val="nil"/>
              <w:bottom w:val="nil"/>
              <w:right w:val="nil"/>
            </w:tcBorders>
            <w:vAlign w:val="bottom"/>
          </w:tcPr>
          <w:p w14:paraId="3541AE28"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הפרשי תרגום של פעילויות חוץ</w:t>
            </w:r>
          </w:p>
        </w:tc>
        <w:tc>
          <w:tcPr>
            <w:tcW w:w="737" w:type="dxa"/>
            <w:tcBorders>
              <w:top w:val="nil"/>
              <w:left w:val="nil"/>
              <w:bottom w:val="nil"/>
              <w:right w:val="nil"/>
            </w:tcBorders>
            <w:vAlign w:val="bottom"/>
          </w:tcPr>
          <w:p w14:paraId="33C2FEF0"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tcBorders>
              <w:top w:val="nil"/>
              <w:left w:val="nil"/>
              <w:bottom w:val="nil"/>
              <w:right w:val="nil"/>
            </w:tcBorders>
            <w:vAlign w:val="bottom"/>
          </w:tcPr>
          <w:p w14:paraId="5ABAFED3"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עודפים (יתרת הפסד)</w:t>
            </w:r>
          </w:p>
        </w:tc>
        <w:tc>
          <w:tcPr>
            <w:tcW w:w="737" w:type="dxa"/>
            <w:tcBorders>
              <w:top w:val="nil"/>
              <w:left w:val="nil"/>
              <w:bottom w:val="nil"/>
              <w:right w:val="nil"/>
            </w:tcBorders>
            <w:vAlign w:val="bottom"/>
          </w:tcPr>
          <w:p w14:paraId="52CEC2FC"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מניות החברה המוחזקות על ידי החברה / חברה מאוחדת</w:t>
            </w:r>
          </w:p>
        </w:tc>
        <w:tc>
          <w:tcPr>
            <w:tcW w:w="737" w:type="dxa"/>
            <w:tcBorders>
              <w:top w:val="nil"/>
              <w:left w:val="nil"/>
              <w:bottom w:val="nil"/>
              <w:right w:val="nil"/>
            </w:tcBorders>
            <w:vAlign w:val="bottom"/>
          </w:tcPr>
          <w:p w14:paraId="611B31AF" w14:textId="77777777" w:rsidR="00067CC5" w:rsidRPr="004556F3" w:rsidRDefault="00067CC5" w:rsidP="00067CC5">
            <w:pPr>
              <w:widowControl w:val="0"/>
              <w:pBdr>
                <w:bottom w:val="single" w:sz="4" w:space="1" w:color="auto"/>
              </w:pBdr>
              <w:jc w:val="center"/>
              <w:rPr>
                <w:b/>
                <w:bCs/>
                <w:sz w:val="12"/>
                <w:szCs w:val="12"/>
                <w:rtl/>
              </w:rPr>
            </w:pPr>
            <w:r w:rsidRPr="004556F3">
              <w:rPr>
                <w:b/>
                <w:bCs/>
                <w:sz w:val="12"/>
                <w:szCs w:val="12"/>
                <w:rtl/>
              </w:rPr>
              <w:t>תקבולים על חשבון מניות שטרם הוקצו</w:t>
            </w:r>
          </w:p>
        </w:tc>
        <w:tc>
          <w:tcPr>
            <w:tcW w:w="737" w:type="dxa"/>
            <w:tcBorders>
              <w:top w:val="nil"/>
              <w:left w:val="nil"/>
              <w:bottom w:val="nil"/>
              <w:right w:val="nil"/>
            </w:tcBorders>
            <w:vAlign w:val="bottom"/>
          </w:tcPr>
          <w:p w14:paraId="6B4DF53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tcBorders>
              <w:top w:val="nil"/>
              <w:left w:val="nil"/>
              <w:bottom w:val="nil"/>
              <w:right w:val="nil"/>
            </w:tcBorders>
            <w:vAlign w:val="bottom"/>
          </w:tcPr>
          <w:p w14:paraId="28C6303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tcBorders>
              <w:top w:val="nil"/>
              <w:left w:val="nil"/>
              <w:bottom w:val="nil"/>
              <w:right w:val="nil"/>
            </w:tcBorders>
            <w:vAlign w:val="bottom"/>
          </w:tcPr>
          <w:p w14:paraId="5634FFB4"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780401" w:rsidRPr="004556F3" w14:paraId="662F6FD3" w14:textId="77777777" w:rsidTr="00261BDD">
        <w:tblPrEx>
          <w:tblLook w:val="0000" w:firstRow="0" w:lastRow="0" w:firstColumn="0" w:lastColumn="0" w:noHBand="0" w:noVBand="0"/>
        </w:tblPrEx>
        <w:tc>
          <w:tcPr>
            <w:tcW w:w="1020" w:type="dxa"/>
            <w:vMerge w:val="restart"/>
            <w:tcBorders>
              <w:top w:val="nil"/>
              <w:left w:val="nil"/>
              <w:right w:val="single" w:sz="4" w:space="0" w:color="86BC25"/>
            </w:tcBorders>
          </w:tcPr>
          <w:p w14:paraId="751D0BD1" w14:textId="77777777" w:rsidR="00780401" w:rsidRPr="000B2CAD" w:rsidRDefault="00780401" w:rsidP="00780401">
            <w:pPr>
              <w:widowControl w:val="0"/>
              <w:jc w:val="center"/>
              <w:rPr>
                <w:rStyle w:val="af"/>
                <w:rFonts w:cs="Arial"/>
                <w:color w:val="2C5234"/>
                <w:sz w:val="14"/>
                <w:szCs w:val="14"/>
                <w:rtl/>
                <w:lang w:bidi="he-IL"/>
              </w:rPr>
            </w:pPr>
            <w:r w:rsidRPr="000B2CAD">
              <w:rPr>
                <w:rStyle w:val="af"/>
                <w:rFonts w:cs="Arial"/>
                <w:color w:val="2C5234"/>
                <w:sz w:val="14"/>
                <w:szCs w:val="14"/>
                <w:rtl/>
                <w:lang w:bidi="he-IL"/>
              </w:rPr>
              <w:t>תקנה 41(ב)</w:t>
            </w:r>
          </w:p>
          <w:p w14:paraId="765B3720" w14:textId="77777777" w:rsidR="00780401" w:rsidRPr="000B2CAD" w:rsidRDefault="00780401" w:rsidP="00780401">
            <w:pPr>
              <w:widowControl w:val="0"/>
              <w:jc w:val="center"/>
              <w:rPr>
                <w:rStyle w:val="af"/>
                <w:rFonts w:cs="Arial"/>
                <w:color w:val="2C5234"/>
                <w:sz w:val="14"/>
                <w:szCs w:val="14"/>
              </w:rPr>
            </w:pPr>
            <w:r w:rsidRPr="000B2CAD">
              <w:rPr>
                <w:rStyle w:val="af"/>
                <w:rFonts w:cs="Arial"/>
                <w:color w:val="2C5234"/>
                <w:sz w:val="14"/>
                <w:szCs w:val="14"/>
              </w:rPr>
              <w:t>IAS 34.8(c)</w:t>
            </w:r>
          </w:p>
          <w:p w14:paraId="245EBD8A" w14:textId="77777777" w:rsidR="00780401" w:rsidRPr="000B2CAD" w:rsidRDefault="00780401" w:rsidP="00780401">
            <w:pPr>
              <w:widowControl w:val="0"/>
              <w:jc w:val="center"/>
              <w:rPr>
                <w:rStyle w:val="af"/>
                <w:rFonts w:cs="Arial"/>
                <w:color w:val="2C5234"/>
                <w:sz w:val="14"/>
                <w:szCs w:val="14"/>
                <w:rtl/>
                <w:lang w:bidi="he-IL"/>
              </w:rPr>
            </w:pPr>
            <w:r w:rsidRPr="000B2CAD">
              <w:rPr>
                <w:rStyle w:val="af"/>
                <w:rFonts w:cs="Arial"/>
                <w:color w:val="2C5234"/>
                <w:sz w:val="14"/>
                <w:szCs w:val="14"/>
              </w:rPr>
              <w:t>IAS 34.20(c)</w:t>
            </w:r>
          </w:p>
        </w:tc>
        <w:tc>
          <w:tcPr>
            <w:tcW w:w="2268" w:type="dxa"/>
            <w:tcBorders>
              <w:top w:val="nil"/>
              <w:left w:val="single" w:sz="4" w:space="0" w:color="86BC25"/>
              <w:bottom w:val="nil"/>
              <w:right w:val="nil"/>
            </w:tcBorders>
            <w:vAlign w:val="bottom"/>
          </w:tcPr>
          <w:p w14:paraId="619A14CC" w14:textId="77777777" w:rsidR="00780401" w:rsidRPr="00780401" w:rsidRDefault="00780401" w:rsidP="00D85D2E">
            <w:pPr>
              <w:widowControl w:val="0"/>
              <w:ind w:left="26" w:right="-57"/>
              <w:rPr>
                <w:sz w:val="10"/>
                <w:szCs w:val="10"/>
              </w:rPr>
            </w:pPr>
          </w:p>
        </w:tc>
        <w:tc>
          <w:tcPr>
            <w:tcW w:w="454" w:type="dxa"/>
            <w:tcBorders>
              <w:top w:val="nil"/>
              <w:left w:val="nil"/>
              <w:bottom w:val="nil"/>
              <w:right w:val="nil"/>
            </w:tcBorders>
            <w:vAlign w:val="bottom"/>
          </w:tcPr>
          <w:p w14:paraId="6F1CC2C1"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ביאור</w:t>
            </w:r>
          </w:p>
        </w:tc>
        <w:tc>
          <w:tcPr>
            <w:tcW w:w="624" w:type="dxa"/>
            <w:tcBorders>
              <w:top w:val="nil"/>
              <w:left w:val="nil"/>
              <w:bottom w:val="nil"/>
              <w:right w:val="nil"/>
            </w:tcBorders>
            <w:vAlign w:val="bottom"/>
          </w:tcPr>
          <w:p w14:paraId="3D684E7D"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624" w:type="dxa"/>
            <w:tcBorders>
              <w:top w:val="nil"/>
              <w:left w:val="nil"/>
              <w:bottom w:val="nil"/>
              <w:right w:val="nil"/>
            </w:tcBorders>
            <w:vAlign w:val="bottom"/>
          </w:tcPr>
          <w:p w14:paraId="6597EC4C"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051061D"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0F644C99"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5DB36B1"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5CDE51E"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16DB67F3"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7A2F83A8"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0BDAAE95"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5F6848FE"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3EC52153"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2B9C39F5"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23682673"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6D97D753"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752C8B47"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48E81402"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tcBorders>
              <w:top w:val="nil"/>
              <w:left w:val="nil"/>
              <w:bottom w:val="nil"/>
              <w:right w:val="nil"/>
            </w:tcBorders>
            <w:vAlign w:val="bottom"/>
          </w:tcPr>
          <w:p w14:paraId="0A547C41"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r>
      <w:tr w:rsidR="00780401" w:rsidRPr="004556F3" w14:paraId="207AEF5B" w14:textId="77777777" w:rsidTr="00261BDD">
        <w:tblPrEx>
          <w:tblLook w:val="0000" w:firstRow="0" w:lastRow="0" w:firstColumn="0" w:lastColumn="0" w:noHBand="0" w:noVBand="0"/>
        </w:tblPrEx>
        <w:tc>
          <w:tcPr>
            <w:tcW w:w="1020" w:type="dxa"/>
            <w:vMerge/>
            <w:tcBorders>
              <w:left w:val="nil"/>
              <w:right w:val="single" w:sz="4" w:space="0" w:color="86BC25"/>
            </w:tcBorders>
          </w:tcPr>
          <w:p w14:paraId="44E1E3EB" w14:textId="77777777" w:rsidR="00780401" w:rsidRPr="000B2CAD" w:rsidRDefault="00780401" w:rsidP="00780401">
            <w:pPr>
              <w:widowControl w:val="0"/>
              <w:spacing w:line="60" w:lineRule="exact"/>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28F18849" w14:textId="77777777" w:rsidR="00780401" w:rsidRPr="004556F3" w:rsidRDefault="00780401" w:rsidP="00D85D2E">
            <w:pPr>
              <w:widowControl w:val="0"/>
              <w:spacing w:line="60" w:lineRule="exact"/>
              <w:ind w:left="26" w:right="-57"/>
              <w:rPr>
                <w:sz w:val="16"/>
                <w:szCs w:val="16"/>
                <w:rtl/>
              </w:rPr>
            </w:pPr>
          </w:p>
        </w:tc>
        <w:tc>
          <w:tcPr>
            <w:tcW w:w="454" w:type="dxa"/>
            <w:tcBorders>
              <w:top w:val="nil"/>
              <w:left w:val="nil"/>
              <w:bottom w:val="nil"/>
              <w:right w:val="nil"/>
            </w:tcBorders>
            <w:noWrap/>
            <w:vAlign w:val="bottom"/>
          </w:tcPr>
          <w:p w14:paraId="55063129" w14:textId="77777777" w:rsidR="00780401" w:rsidRPr="004556F3" w:rsidRDefault="00780401" w:rsidP="00780401">
            <w:pPr>
              <w:widowControl w:val="0"/>
              <w:spacing w:line="60" w:lineRule="exact"/>
              <w:rPr>
                <w:sz w:val="16"/>
                <w:szCs w:val="16"/>
              </w:rPr>
            </w:pPr>
          </w:p>
        </w:tc>
        <w:tc>
          <w:tcPr>
            <w:tcW w:w="624" w:type="dxa"/>
            <w:tcBorders>
              <w:top w:val="nil"/>
              <w:left w:val="nil"/>
              <w:bottom w:val="nil"/>
              <w:right w:val="nil"/>
            </w:tcBorders>
            <w:noWrap/>
            <w:vAlign w:val="bottom"/>
          </w:tcPr>
          <w:p w14:paraId="6998C729" w14:textId="77777777" w:rsidR="00780401" w:rsidRPr="004556F3" w:rsidRDefault="00780401" w:rsidP="00780401">
            <w:pPr>
              <w:widowControl w:val="0"/>
              <w:spacing w:line="60" w:lineRule="exact"/>
              <w:rPr>
                <w:sz w:val="16"/>
                <w:szCs w:val="16"/>
              </w:rPr>
            </w:pPr>
          </w:p>
        </w:tc>
        <w:tc>
          <w:tcPr>
            <w:tcW w:w="624" w:type="dxa"/>
            <w:tcBorders>
              <w:top w:val="nil"/>
              <w:left w:val="nil"/>
              <w:bottom w:val="nil"/>
              <w:right w:val="nil"/>
            </w:tcBorders>
            <w:vAlign w:val="bottom"/>
          </w:tcPr>
          <w:p w14:paraId="251D64DC"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73B31426"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vAlign w:val="bottom"/>
          </w:tcPr>
          <w:p w14:paraId="3818F9E7"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3137F5C0"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4ADB90A1"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vAlign w:val="bottom"/>
          </w:tcPr>
          <w:p w14:paraId="64484E12"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44E803B9"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13E39B5D"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1DCBF962"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352AD9BA"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47EF8618"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vAlign w:val="bottom"/>
          </w:tcPr>
          <w:p w14:paraId="4AF8122C" w14:textId="77777777" w:rsidR="00780401" w:rsidRPr="004556F3" w:rsidRDefault="00780401" w:rsidP="00780401">
            <w:pPr>
              <w:widowControl w:val="0"/>
              <w:spacing w:line="60" w:lineRule="exact"/>
              <w:rPr>
                <w:spacing w:val="-6"/>
                <w:sz w:val="16"/>
                <w:szCs w:val="16"/>
                <w:rtl/>
              </w:rPr>
            </w:pPr>
          </w:p>
        </w:tc>
        <w:tc>
          <w:tcPr>
            <w:tcW w:w="737" w:type="dxa"/>
            <w:tcBorders>
              <w:top w:val="nil"/>
              <w:left w:val="nil"/>
              <w:bottom w:val="nil"/>
              <w:right w:val="nil"/>
            </w:tcBorders>
            <w:vAlign w:val="bottom"/>
          </w:tcPr>
          <w:p w14:paraId="29DDF874" w14:textId="77777777" w:rsidR="00780401" w:rsidRPr="004556F3" w:rsidRDefault="00780401" w:rsidP="00780401">
            <w:pPr>
              <w:widowControl w:val="0"/>
              <w:spacing w:line="60" w:lineRule="exact"/>
              <w:rPr>
                <w:spacing w:val="-6"/>
                <w:sz w:val="16"/>
                <w:szCs w:val="16"/>
              </w:rPr>
            </w:pPr>
          </w:p>
        </w:tc>
        <w:tc>
          <w:tcPr>
            <w:tcW w:w="737" w:type="dxa"/>
            <w:tcBorders>
              <w:top w:val="nil"/>
              <w:left w:val="nil"/>
              <w:bottom w:val="nil"/>
              <w:right w:val="nil"/>
            </w:tcBorders>
            <w:noWrap/>
            <w:vAlign w:val="bottom"/>
          </w:tcPr>
          <w:p w14:paraId="43914525"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37166F76" w14:textId="77777777" w:rsidR="00780401" w:rsidRPr="004556F3" w:rsidRDefault="00780401" w:rsidP="00780401">
            <w:pPr>
              <w:widowControl w:val="0"/>
              <w:spacing w:line="60" w:lineRule="exact"/>
              <w:rPr>
                <w:sz w:val="16"/>
                <w:szCs w:val="16"/>
              </w:rPr>
            </w:pPr>
          </w:p>
        </w:tc>
        <w:tc>
          <w:tcPr>
            <w:tcW w:w="737" w:type="dxa"/>
            <w:tcBorders>
              <w:top w:val="nil"/>
              <w:left w:val="nil"/>
              <w:bottom w:val="nil"/>
              <w:right w:val="nil"/>
            </w:tcBorders>
            <w:noWrap/>
            <w:vAlign w:val="bottom"/>
          </w:tcPr>
          <w:p w14:paraId="72BEE598" w14:textId="77777777" w:rsidR="00780401" w:rsidRPr="004556F3" w:rsidRDefault="00780401" w:rsidP="00780401">
            <w:pPr>
              <w:widowControl w:val="0"/>
              <w:spacing w:line="60" w:lineRule="exact"/>
              <w:rPr>
                <w:sz w:val="16"/>
                <w:szCs w:val="16"/>
              </w:rPr>
            </w:pPr>
          </w:p>
        </w:tc>
      </w:tr>
      <w:tr w:rsidR="00780401" w:rsidRPr="004556F3" w14:paraId="53193206" w14:textId="77777777" w:rsidTr="00261BDD">
        <w:tblPrEx>
          <w:tblLook w:val="0000" w:firstRow="0" w:lastRow="0" w:firstColumn="0" w:lastColumn="0" w:noHBand="0" w:noVBand="0"/>
        </w:tblPrEx>
        <w:tc>
          <w:tcPr>
            <w:tcW w:w="1020" w:type="dxa"/>
            <w:vMerge/>
            <w:tcBorders>
              <w:left w:val="nil"/>
              <w:bottom w:val="nil"/>
              <w:right w:val="single" w:sz="4" w:space="0" w:color="86BC25"/>
            </w:tcBorders>
            <w:vAlign w:val="bottom"/>
          </w:tcPr>
          <w:p w14:paraId="273D48B5" w14:textId="77777777" w:rsidR="00780401" w:rsidRPr="000B2CAD" w:rsidRDefault="00780401" w:rsidP="00780401">
            <w:pPr>
              <w:widowControl w:val="0"/>
              <w:jc w:val="center"/>
              <w:rPr>
                <w:rStyle w:val="af"/>
                <w:rFonts w:cs="Arial"/>
                <w:color w:val="2C5234"/>
                <w:sz w:val="14"/>
                <w:szCs w:val="14"/>
                <w:lang w:bidi="he-IL"/>
              </w:rPr>
            </w:pPr>
          </w:p>
        </w:tc>
        <w:tc>
          <w:tcPr>
            <w:tcW w:w="2268" w:type="dxa"/>
            <w:tcBorders>
              <w:top w:val="nil"/>
              <w:left w:val="single" w:sz="4" w:space="0" w:color="86BC25"/>
              <w:bottom w:val="nil"/>
              <w:right w:val="nil"/>
            </w:tcBorders>
            <w:vAlign w:val="bottom"/>
          </w:tcPr>
          <w:p w14:paraId="751B08A4" w14:textId="3E25EB99" w:rsidR="00780401" w:rsidRPr="004556F3" w:rsidRDefault="00780401" w:rsidP="00D85D2E">
            <w:pPr>
              <w:widowControl w:val="0"/>
              <w:ind w:left="26" w:right="-57"/>
              <w:jc w:val="left"/>
              <w:rPr>
                <w:b/>
                <w:bCs/>
                <w:sz w:val="16"/>
                <w:szCs w:val="16"/>
              </w:rPr>
            </w:pPr>
            <w:r w:rsidRPr="004556F3">
              <w:rPr>
                <w:b/>
                <w:bCs/>
                <w:sz w:val="16"/>
                <w:szCs w:val="16"/>
                <w:rtl/>
              </w:rPr>
              <w:t xml:space="preserve">יתרה ליום 1 </w:t>
            </w:r>
            <w:r w:rsidRPr="004556F3">
              <w:rPr>
                <w:b/>
                <w:bCs/>
                <w:sz w:val="16"/>
                <w:szCs w:val="16"/>
                <w:highlight w:val="lightGray"/>
                <w:rtl/>
              </w:rPr>
              <w:t>בינואר/באפריל/ביולי</w:t>
            </w:r>
            <w:r w:rsidRPr="004556F3">
              <w:rPr>
                <w:b/>
                <w:bCs/>
                <w:sz w:val="16"/>
                <w:szCs w:val="16"/>
                <w:rtl/>
              </w:rPr>
              <w:t xml:space="preserve"> </w:t>
            </w:r>
            <w:r w:rsidR="00182A06">
              <w:rPr>
                <w:b/>
                <w:bCs/>
                <w:sz w:val="16"/>
                <w:szCs w:val="16"/>
              </w:rPr>
              <w:t>2025</w:t>
            </w:r>
          </w:p>
        </w:tc>
        <w:tc>
          <w:tcPr>
            <w:tcW w:w="454" w:type="dxa"/>
            <w:tcBorders>
              <w:top w:val="nil"/>
              <w:left w:val="nil"/>
              <w:bottom w:val="nil"/>
              <w:right w:val="nil"/>
            </w:tcBorders>
            <w:noWrap/>
            <w:vAlign w:val="bottom"/>
          </w:tcPr>
          <w:p w14:paraId="292760F5"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66BF67B3" w14:textId="77777777" w:rsidR="00780401" w:rsidRPr="004556F3" w:rsidRDefault="00780401" w:rsidP="00780401">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57FA2FEB"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40D27CF"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77BCF71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75FB407"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D8A2A77"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588BDA5D"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8451866"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DC5C922"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7C2138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B737397"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57262A0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6E26C433" w14:textId="77777777" w:rsidR="00780401" w:rsidRPr="004556F3" w:rsidRDefault="00780401" w:rsidP="00780401">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6041D62E" w14:textId="77777777" w:rsidR="00780401" w:rsidRPr="004556F3" w:rsidRDefault="00780401" w:rsidP="00780401">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58C2941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BB79649"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D0D5241" w14:textId="77777777" w:rsidR="00780401" w:rsidRPr="004556F3" w:rsidRDefault="00780401" w:rsidP="00780401">
            <w:pPr>
              <w:widowControl w:val="0"/>
              <w:rPr>
                <w:sz w:val="16"/>
                <w:szCs w:val="16"/>
              </w:rPr>
            </w:pPr>
            <w:r w:rsidRPr="004556F3">
              <w:rPr>
                <w:sz w:val="16"/>
                <w:szCs w:val="16"/>
              </w:rPr>
              <w:t>XXX</w:t>
            </w:r>
          </w:p>
        </w:tc>
      </w:tr>
      <w:tr w:rsidR="00780401" w:rsidRPr="004556F3" w14:paraId="5A8D636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8A0E2AE" w14:textId="77777777" w:rsidR="00780401" w:rsidRPr="000B2CAD" w:rsidRDefault="00780401" w:rsidP="00780401">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1F24E02A" w14:textId="77777777" w:rsidR="00780401" w:rsidRPr="00FF299A" w:rsidRDefault="00780401" w:rsidP="00D85D2E">
            <w:pPr>
              <w:widowControl w:val="0"/>
              <w:ind w:left="26"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61"/>
            </w:r>
          </w:p>
        </w:tc>
        <w:tc>
          <w:tcPr>
            <w:tcW w:w="454" w:type="dxa"/>
            <w:tcBorders>
              <w:top w:val="nil"/>
              <w:left w:val="nil"/>
              <w:bottom w:val="nil"/>
              <w:right w:val="nil"/>
            </w:tcBorders>
            <w:noWrap/>
            <w:vAlign w:val="bottom"/>
          </w:tcPr>
          <w:p w14:paraId="64B87283" w14:textId="77777777" w:rsidR="00780401" w:rsidRPr="004556F3" w:rsidRDefault="00780401" w:rsidP="00780401">
            <w:pPr>
              <w:widowControl w:val="0"/>
              <w:rPr>
                <w:sz w:val="16"/>
                <w:szCs w:val="16"/>
                <w:rtl/>
              </w:rPr>
            </w:pPr>
          </w:p>
        </w:tc>
        <w:tc>
          <w:tcPr>
            <w:tcW w:w="624" w:type="dxa"/>
            <w:tcBorders>
              <w:top w:val="nil"/>
              <w:left w:val="nil"/>
              <w:bottom w:val="nil"/>
              <w:right w:val="nil"/>
            </w:tcBorders>
            <w:noWrap/>
            <w:vAlign w:val="bottom"/>
          </w:tcPr>
          <w:p w14:paraId="130E01D4" w14:textId="77777777" w:rsidR="00780401" w:rsidRPr="004556F3" w:rsidRDefault="00780401" w:rsidP="00780401">
            <w:pPr>
              <w:widowControl w:val="0"/>
              <w:rPr>
                <w:sz w:val="16"/>
                <w:szCs w:val="16"/>
                <w:rtl/>
              </w:rPr>
            </w:pPr>
            <w:r w:rsidRPr="004556F3">
              <w:rPr>
                <w:sz w:val="16"/>
                <w:szCs w:val="16"/>
              </w:rPr>
              <w:t>-</w:t>
            </w:r>
          </w:p>
        </w:tc>
        <w:tc>
          <w:tcPr>
            <w:tcW w:w="624" w:type="dxa"/>
            <w:tcBorders>
              <w:top w:val="nil"/>
              <w:left w:val="nil"/>
              <w:bottom w:val="nil"/>
              <w:right w:val="nil"/>
            </w:tcBorders>
            <w:vAlign w:val="bottom"/>
          </w:tcPr>
          <w:p w14:paraId="1B68ED9F"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2370AACE"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vAlign w:val="bottom"/>
          </w:tcPr>
          <w:p w14:paraId="34556399" w14:textId="77777777" w:rsidR="00780401" w:rsidRPr="004556F3" w:rsidRDefault="00780401" w:rsidP="00780401">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4ADAB85A"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3DF3162"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64764A86"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915F34A"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4A2313FB"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EC26391"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2729448"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noWrap/>
            <w:vAlign w:val="bottom"/>
          </w:tcPr>
          <w:p w14:paraId="40AF697E"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46EF0B9" w14:textId="77777777" w:rsidR="00780401" w:rsidRPr="004556F3" w:rsidRDefault="00780401" w:rsidP="00780401">
            <w:pPr>
              <w:widowControl w:val="0"/>
              <w:rPr>
                <w:sz w:val="16"/>
                <w:szCs w:val="16"/>
              </w:rPr>
            </w:pPr>
            <w:r w:rsidRPr="004556F3">
              <w:rPr>
                <w:sz w:val="16"/>
                <w:szCs w:val="16"/>
              </w:rPr>
              <w:t>-</w:t>
            </w:r>
          </w:p>
        </w:tc>
        <w:tc>
          <w:tcPr>
            <w:tcW w:w="737" w:type="dxa"/>
            <w:tcBorders>
              <w:top w:val="nil"/>
              <w:left w:val="nil"/>
              <w:bottom w:val="nil"/>
              <w:right w:val="nil"/>
            </w:tcBorders>
            <w:vAlign w:val="bottom"/>
          </w:tcPr>
          <w:p w14:paraId="4F15BCE7" w14:textId="77777777" w:rsidR="00780401" w:rsidRPr="004556F3" w:rsidRDefault="00780401" w:rsidP="00780401">
            <w:pPr>
              <w:widowControl w:val="0"/>
              <w:rPr>
                <w:spacing w:val="-6"/>
                <w:sz w:val="16"/>
                <w:szCs w:val="16"/>
              </w:rPr>
            </w:pPr>
          </w:p>
        </w:tc>
        <w:tc>
          <w:tcPr>
            <w:tcW w:w="737" w:type="dxa"/>
            <w:tcBorders>
              <w:top w:val="nil"/>
              <w:left w:val="nil"/>
              <w:bottom w:val="nil"/>
              <w:right w:val="nil"/>
            </w:tcBorders>
            <w:noWrap/>
            <w:vAlign w:val="bottom"/>
          </w:tcPr>
          <w:p w14:paraId="0FFCBFA4"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E50A242" w14:textId="77777777" w:rsidR="00780401" w:rsidRPr="004556F3" w:rsidRDefault="00780401" w:rsidP="00780401">
            <w:pPr>
              <w:widowControl w:val="0"/>
              <w:rPr>
                <w:sz w:val="16"/>
                <w:szCs w:val="16"/>
                <w:rtl/>
              </w:rPr>
            </w:pPr>
            <w:r w:rsidRPr="004556F3">
              <w:rPr>
                <w:sz w:val="16"/>
                <w:szCs w:val="16"/>
              </w:rPr>
              <w:t>-</w:t>
            </w:r>
          </w:p>
        </w:tc>
        <w:tc>
          <w:tcPr>
            <w:tcW w:w="737" w:type="dxa"/>
            <w:tcBorders>
              <w:top w:val="nil"/>
              <w:left w:val="nil"/>
              <w:bottom w:val="nil"/>
              <w:right w:val="nil"/>
            </w:tcBorders>
            <w:noWrap/>
            <w:vAlign w:val="bottom"/>
          </w:tcPr>
          <w:p w14:paraId="266DBA36" w14:textId="77777777" w:rsidR="00780401" w:rsidRPr="004556F3" w:rsidRDefault="00780401" w:rsidP="00780401">
            <w:pPr>
              <w:widowControl w:val="0"/>
              <w:rPr>
                <w:sz w:val="16"/>
                <w:szCs w:val="16"/>
              </w:rPr>
            </w:pPr>
            <w:r w:rsidRPr="004556F3">
              <w:rPr>
                <w:sz w:val="16"/>
                <w:szCs w:val="16"/>
              </w:rPr>
              <w:t>XXX</w:t>
            </w:r>
          </w:p>
        </w:tc>
      </w:tr>
      <w:tr w:rsidR="00780401" w:rsidRPr="004556F3" w14:paraId="16F06A0B"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D2AA886" w14:textId="77777777" w:rsidR="00780401" w:rsidRPr="000B2CAD" w:rsidRDefault="00780401" w:rsidP="0078040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8901B88" w14:textId="77777777" w:rsidR="00780401" w:rsidRPr="004556F3" w:rsidRDefault="00780401" w:rsidP="00D85D2E">
            <w:pPr>
              <w:widowControl w:val="0"/>
              <w:ind w:left="26" w:right="-57"/>
              <w:jc w:val="left"/>
              <w:rPr>
                <w:sz w:val="16"/>
                <w:szCs w:val="16"/>
                <w:rtl/>
              </w:rPr>
            </w:pPr>
            <w:r w:rsidRPr="004556F3">
              <w:rPr>
                <w:sz w:val="16"/>
                <w:szCs w:val="16"/>
                <w:rtl/>
              </w:rPr>
              <w:t>שינויים בגין תיקוני טעויות</w:t>
            </w:r>
          </w:p>
        </w:tc>
        <w:tc>
          <w:tcPr>
            <w:tcW w:w="454" w:type="dxa"/>
            <w:tcBorders>
              <w:top w:val="nil"/>
              <w:left w:val="nil"/>
              <w:bottom w:val="nil"/>
              <w:right w:val="nil"/>
            </w:tcBorders>
            <w:noWrap/>
            <w:vAlign w:val="bottom"/>
          </w:tcPr>
          <w:p w14:paraId="7B7D1E2C" w14:textId="77777777" w:rsidR="00780401" w:rsidRPr="004556F3" w:rsidRDefault="00780401" w:rsidP="00780401">
            <w:pPr>
              <w:widowControl w:val="0"/>
              <w:rPr>
                <w:sz w:val="16"/>
                <w:szCs w:val="16"/>
                <w:rtl/>
              </w:rPr>
            </w:pPr>
          </w:p>
        </w:tc>
        <w:tc>
          <w:tcPr>
            <w:tcW w:w="624" w:type="dxa"/>
            <w:tcBorders>
              <w:top w:val="nil"/>
              <w:left w:val="nil"/>
              <w:bottom w:val="nil"/>
              <w:right w:val="nil"/>
            </w:tcBorders>
            <w:noWrap/>
            <w:vAlign w:val="bottom"/>
          </w:tcPr>
          <w:p w14:paraId="09FB8229"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624" w:type="dxa"/>
            <w:tcBorders>
              <w:top w:val="nil"/>
              <w:left w:val="nil"/>
              <w:bottom w:val="nil"/>
              <w:right w:val="nil"/>
            </w:tcBorders>
            <w:vAlign w:val="bottom"/>
          </w:tcPr>
          <w:p w14:paraId="10BD2242"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42D7FCC4"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7308CD48"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3B83A71"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DA6E17C"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4625231F"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9C12445"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19933E6"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D68C750"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7B309DA"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7A8DB61A"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98FEF58"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11DDCC07"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04E8DFD8"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4E016E4" w14:textId="77777777" w:rsidR="00780401" w:rsidRPr="004556F3" w:rsidRDefault="00780401" w:rsidP="00780401">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53DB1639" w14:textId="77777777" w:rsidR="00780401" w:rsidRPr="004556F3" w:rsidRDefault="00780401" w:rsidP="00780401">
            <w:pPr>
              <w:widowControl w:val="0"/>
              <w:pBdr>
                <w:bottom w:val="single" w:sz="4" w:space="1" w:color="auto"/>
              </w:pBdr>
              <w:rPr>
                <w:sz w:val="16"/>
                <w:szCs w:val="16"/>
              </w:rPr>
            </w:pPr>
            <w:r w:rsidRPr="004556F3">
              <w:rPr>
                <w:sz w:val="16"/>
                <w:szCs w:val="16"/>
              </w:rPr>
              <w:t>XXX</w:t>
            </w:r>
          </w:p>
        </w:tc>
      </w:tr>
      <w:tr w:rsidR="00780401" w:rsidRPr="004556F3" w14:paraId="594AA8D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020D99A" w14:textId="77777777" w:rsidR="00780401" w:rsidRPr="000B2CAD" w:rsidRDefault="00780401" w:rsidP="00780401">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2748A5DD" w14:textId="64723FD9" w:rsidR="00780401" w:rsidRPr="004556F3" w:rsidRDefault="00780401" w:rsidP="00D85D2E">
            <w:pPr>
              <w:widowControl w:val="0"/>
              <w:ind w:left="26" w:right="-57"/>
              <w:jc w:val="left"/>
              <w:rPr>
                <w:b/>
                <w:bCs/>
                <w:sz w:val="16"/>
                <w:szCs w:val="16"/>
                <w:highlight w:val="cyan"/>
              </w:rPr>
            </w:pPr>
            <w:r w:rsidRPr="004556F3">
              <w:rPr>
                <w:b/>
                <w:bCs/>
                <w:sz w:val="16"/>
                <w:szCs w:val="16"/>
                <w:rtl/>
              </w:rPr>
              <w:t xml:space="preserve">יתרה ליום 1 </w:t>
            </w:r>
            <w:r w:rsidRPr="004556F3">
              <w:rPr>
                <w:b/>
                <w:bCs/>
                <w:sz w:val="16"/>
                <w:szCs w:val="16"/>
                <w:highlight w:val="lightGray"/>
                <w:rtl/>
              </w:rPr>
              <w:t>בינואר/באפריל/ ביולי</w:t>
            </w:r>
            <w:r w:rsidRPr="004556F3">
              <w:rPr>
                <w:b/>
                <w:bCs/>
                <w:sz w:val="16"/>
                <w:szCs w:val="16"/>
                <w:rtl/>
              </w:rPr>
              <w:t xml:space="preserve"> </w:t>
            </w:r>
            <w:r w:rsidRPr="004556F3">
              <w:rPr>
                <w:b/>
                <w:bCs/>
                <w:sz w:val="16"/>
                <w:szCs w:val="16"/>
              </w:rPr>
              <w:t xml:space="preserve"> </w:t>
            </w:r>
            <w:r w:rsidR="00182A06">
              <w:rPr>
                <w:b/>
                <w:bCs/>
                <w:sz w:val="16"/>
                <w:szCs w:val="16"/>
              </w:rPr>
              <w:t>2025</w:t>
            </w:r>
            <w:r w:rsidRPr="004556F3">
              <w:rPr>
                <w:b/>
                <w:bCs/>
                <w:sz w:val="16"/>
                <w:szCs w:val="16"/>
                <w:rtl/>
              </w:rPr>
              <w:t xml:space="preserve"> לאחר תיאומים למפרע והצגות מחדש </w:t>
            </w:r>
          </w:p>
        </w:tc>
        <w:tc>
          <w:tcPr>
            <w:tcW w:w="454" w:type="dxa"/>
            <w:tcBorders>
              <w:top w:val="nil"/>
              <w:left w:val="nil"/>
              <w:bottom w:val="nil"/>
              <w:right w:val="nil"/>
            </w:tcBorders>
            <w:noWrap/>
            <w:vAlign w:val="bottom"/>
          </w:tcPr>
          <w:p w14:paraId="290FDC9D"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608F37E5"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71602341"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035775E" w14:textId="77777777" w:rsidR="00780401" w:rsidRPr="004556F3" w:rsidRDefault="00780401" w:rsidP="00780401">
            <w:pPr>
              <w:widowControl w:val="0"/>
              <w:pBdr>
                <w:bottom w:val="dashed"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6E310346"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957821F"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27DC77"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D41AF13"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BE650AE"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DB208D1"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208F918"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D48C5EB"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BDD84B0"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5C384D3F" w14:textId="77777777" w:rsidR="00780401" w:rsidRPr="004556F3" w:rsidRDefault="00780401" w:rsidP="00780401">
            <w:pPr>
              <w:widowControl w:val="0"/>
              <w:pBdr>
                <w:bottom w:val="dashed"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76F846A5" w14:textId="77777777" w:rsidR="00780401" w:rsidRPr="004556F3" w:rsidRDefault="00780401" w:rsidP="00780401">
            <w:pPr>
              <w:widowControl w:val="0"/>
              <w:pBdr>
                <w:bottom w:val="dashed"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2DBB2333"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7F422DB8"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28E0F603" w14:textId="77777777" w:rsidR="00780401" w:rsidRPr="004556F3" w:rsidRDefault="00780401" w:rsidP="00780401">
            <w:pPr>
              <w:widowControl w:val="0"/>
              <w:pBdr>
                <w:bottom w:val="dashed" w:sz="4" w:space="1" w:color="auto"/>
              </w:pBdr>
              <w:rPr>
                <w:sz w:val="16"/>
                <w:szCs w:val="16"/>
              </w:rPr>
            </w:pPr>
            <w:r w:rsidRPr="004556F3">
              <w:rPr>
                <w:sz w:val="16"/>
                <w:szCs w:val="16"/>
              </w:rPr>
              <w:t>XXX</w:t>
            </w:r>
          </w:p>
        </w:tc>
      </w:tr>
      <w:tr w:rsidR="00780401" w:rsidRPr="004556F3" w14:paraId="7C41DAE8"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03BC1C2" w14:textId="77777777" w:rsidR="00780401" w:rsidRPr="000B2CAD" w:rsidRDefault="00780401" w:rsidP="00780401">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F84E2CE" w14:textId="77777777" w:rsidR="00780401" w:rsidRPr="004556F3" w:rsidRDefault="00780401" w:rsidP="00D85D2E">
            <w:pPr>
              <w:widowControl w:val="0"/>
              <w:ind w:left="26" w:right="-57"/>
              <w:jc w:val="left"/>
              <w:rPr>
                <w:sz w:val="16"/>
                <w:szCs w:val="16"/>
                <w:rtl/>
              </w:rPr>
            </w:pPr>
            <w:r w:rsidRPr="004556F3">
              <w:rPr>
                <w:sz w:val="16"/>
                <w:szCs w:val="16"/>
                <w:rtl/>
              </w:rPr>
              <w:t>רווח לתקופה</w:t>
            </w:r>
          </w:p>
        </w:tc>
        <w:tc>
          <w:tcPr>
            <w:tcW w:w="454" w:type="dxa"/>
            <w:tcBorders>
              <w:top w:val="nil"/>
              <w:left w:val="nil"/>
              <w:bottom w:val="nil"/>
              <w:right w:val="nil"/>
            </w:tcBorders>
            <w:noWrap/>
            <w:vAlign w:val="bottom"/>
          </w:tcPr>
          <w:p w14:paraId="17FDBC93" w14:textId="77777777" w:rsidR="00780401" w:rsidRPr="004556F3" w:rsidRDefault="00780401" w:rsidP="00780401">
            <w:pPr>
              <w:widowControl w:val="0"/>
              <w:rPr>
                <w:sz w:val="16"/>
                <w:szCs w:val="16"/>
              </w:rPr>
            </w:pPr>
          </w:p>
        </w:tc>
        <w:tc>
          <w:tcPr>
            <w:tcW w:w="624" w:type="dxa"/>
            <w:tcBorders>
              <w:top w:val="nil"/>
              <w:left w:val="nil"/>
              <w:bottom w:val="nil"/>
              <w:right w:val="nil"/>
            </w:tcBorders>
            <w:noWrap/>
            <w:vAlign w:val="bottom"/>
          </w:tcPr>
          <w:p w14:paraId="7C380EAB" w14:textId="77777777" w:rsidR="00780401" w:rsidRPr="004556F3" w:rsidRDefault="00780401" w:rsidP="00780401">
            <w:pPr>
              <w:widowControl w:val="0"/>
              <w:rPr>
                <w:sz w:val="16"/>
                <w:szCs w:val="16"/>
              </w:rPr>
            </w:pPr>
            <w:r w:rsidRPr="004556F3">
              <w:rPr>
                <w:spacing w:val="-6"/>
                <w:sz w:val="16"/>
                <w:szCs w:val="16"/>
                <w:rtl/>
              </w:rPr>
              <w:t>-</w:t>
            </w:r>
          </w:p>
        </w:tc>
        <w:tc>
          <w:tcPr>
            <w:tcW w:w="624" w:type="dxa"/>
            <w:tcBorders>
              <w:top w:val="nil"/>
              <w:left w:val="nil"/>
              <w:bottom w:val="nil"/>
              <w:right w:val="nil"/>
            </w:tcBorders>
            <w:vAlign w:val="bottom"/>
          </w:tcPr>
          <w:p w14:paraId="0D97A9F7" w14:textId="77777777" w:rsidR="00780401" w:rsidRPr="004556F3" w:rsidRDefault="00780401" w:rsidP="00780401">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E601551"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171E7AD4" w14:textId="77777777" w:rsidR="00780401" w:rsidRPr="004556F3" w:rsidDel="00F5658B" w:rsidRDefault="00780401" w:rsidP="00780401">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75AC58D"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0595DFB"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3F774305"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D52F2AD"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234CB36"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E64B3D4"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853A45C"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0BD516D2" w14:textId="77777777" w:rsidR="00780401" w:rsidRPr="004556F3" w:rsidRDefault="00780401" w:rsidP="00780401">
            <w:pPr>
              <w:widowControl w:val="0"/>
              <w:rPr>
                <w:spacing w:val="-6"/>
                <w:sz w:val="16"/>
                <w:szCs w:val="16"/>
              </w:rPr>
            </w:pPr>
            <w:r w:rsidRPr="004556F3">
              <w:rPr>
                <w:spacing w:val="-6"/>
                <w:sz w:val="16"/>
                <w:szCs w:val="16"/>
              </w:rPr>
              <w:t>XXX</w:t>
            </w:r>
          </w:p>
        </w:tc>
        <w:tc>
          <w:tcPr>
            <w:tcW w:w="737" w:type="dxa"/>
            <w:tcBorders>
              <w:top w:val="nil"/>
              <w:left w:val="nil"/>
              <w:bottom w:val="nil"/>
              <w:right w:val="nil"/>
            </w:tcBorders>
            <w:vAlign w:val="bottom"/>
          </w:tcPr>
          <w:p w14:paraId="08D92F03"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EED4CD3" w14:textId="77777777" w:rsidR="00780401" w:rsidRPr="004556F3" w:rsidRDefault="00780401" w:rsidP="00780401">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0A9001C" w14:textId="77777777" w:rsidR="00780401" w:rsidRPr="004556F3" w:rsidRDefault="00780401" w:rsidP="00780401">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E761AA0" w14:textId="77777777" w:rsidR="00780401" w:rsidRPr="004556F3" w:rsidRDefault="00780401" w:rsidP="00780401">
            <w:pPr>
              <w:widowControl w:val="0"/>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03E8278C" w14:textId="77777777" w:rsidR="00780401" w:rsidRPr="004556F3" w:rsidRDefault="00780401" w:rsidP="00780401">
            <w:pPr>
              <w:widowControl w:val="0"/>
              <w:rPr>
                <w:sz w:val="16"/>
                <w:szCs w:val="16"/>
              </w:rPr>
            </w:pPr>
            <w:r w:rsidRPr="004556F3">
              <w:rPr>
                <w:sz w:val="16"/>
                <w:szCs w:val="16"/>
              </w:rPr>
              <w:t>XXX</w:t>
            </w:r>
          </w:p>
        </w:tc>
      </w:tr>
      <w:tr w:rsidR="00261BDD" w:rsidRPr="004556F3" w14:paraId="264B059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577E734"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3ED5F2D" w14:textId="77777777" w:rsidR="00261BDD" w:rsidRPr="00FF299A" w:rsidRDefault="00261BDD" w:rsidP="00D85D2E">
            <w:pPr>
              <w:widowControl w:val="0"/>
              <w:ind w:left="26" w:right="-57"/>
              <w:jc w:val="left"/>
              <w:rPr>
                <w:spacing w:val="-6"/>
                <w:sz w:val="16"/>
                <w:szCs w:val="16"/>
                <w:rtl/>
              </w:rPr>
            </w:pPr>
            <w:r w:rsidRPr="00AA3EDA">
              <w:rPr>
                <w:spacing w:val="-6"/>
                <w:sz w:val="16"/>
                <w:szCs w:val="16"/>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454" w:type="dxa"/>
            <w:tcBorders>
              <w:top w:val="nil"/>
              <w:left w:val="nil"/>
              <w:bottom w:val="nil"/>
              <w:right w:val="nil"/>
            </w:tcBorders>
            <w:noWrap/>
            <w:vAlign w:val="bottom"/>
          </w:tcPr>
          <w:p w14:paraId="24691E69"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6FC06C8C" w14:textId="77777777" w:rsidR="00261BDD" w:rsidRPr="004556F3" w:rsidRDefault="00261BDD" w:rsidP="00261BDD">
            <w:pPr>
              <w:widowControl w:val="0"/>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44111EDC"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5FD9BC4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3F17FDC1"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66E9D6C"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C99F694"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vAlign w:val="bottom"/>
          </w:tcPr>
          <w:p w14:paraId="2995440A"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E5FF6EB"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290738F"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AADF4CA"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E94B9EF"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AADC36A"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072E9F30"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229DBA93"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80B4D7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4A82461"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18855A9" w14:textId="77777777" w:rsidR="00261BDD" w:rsidRPr="004556F3" w:rsidRDefault="00261BDD" w:rsidP="00261BDD">
            <w:pPr>
              <w:widowControl w:val="0"/>
              <w:rPr>
                <w:sz w:val="16"/>
                <w:szCs w:val="16"/>
              </w:rPr>
            </w:pPr>
            <w:r w:rsidRPr="004556F3">
              <w:rPr>
                <w:sz w:val="16"/>
                <w:szCs w:val="16"/>
              </w:rPr>
              <w:t>XXX</w:t>
            </w:r>
          </w:p>
        </w:tc>
      </w:tr>
      <w:tr w:rsidR="00261BDD" w:rsidRPr="004556F3" w14:paraId="2179255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27235458"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167748F" w14:textId="77777777" w:rsidR="00261BDD" w:rsidRPr="004556F3" w:rsidRDefault="00261BDD" w:rsidP="00D85D2E">
            <w:pPr>
              <w:widowControl w:val="0"/>
              <w:ind w:left="26" w:right="-57"/>
              <w:jc w:val="left"/>
              <w:rPr>
                <w:sz w:val="16"/>
                <w:szCs w:val="16"/>
                <w:rtl/>
              </w:rPr>
            </w:pPr>
            <w:r w:rsidRPr="004556F3">
              <w:rPr>
                <w:sz w:val="16"/>
                <w:szCs w:val="16"/>
                <w:rtl/>
              </w:rPr>
              <w:t>הפרשי שער בגין תרגום פעילויות חוץ, נטו ממס</w:t>
            </w:r>
          </w:p>
        </w:tc>
        <w:tc>
          <w:tcPr>
            <w:tcW w:w="454" w:type="dxa"/>
            <w:tcBorders>
              <w:top w:val="nil"/>
              <w:left w:val="nil"/>
              <w:bottom w:val="nil"/>
              <w:right w:val="nil"/>
            </w:tcBorders>
            <w:noWrap/>
            <w:vAlign w:val="bottom"/>
          </w:tcPr>
          <w:p w14:paraId="48EF5B74"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21945240"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5224244F"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4F91DA57"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29722E2C"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1C621D69"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7B0F0D4C"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vAlign w:val="bottom"/>
          </w:tcPr>
          <w:p w14:paraId="0B7E19BE"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7FAE4EAF"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D0D8669" w14:textId="77777777" w:rsidR="00261BDD" w:rsidRPr="004556F3" w:rsidRDefault="00261BDD" w:rsidP="00261BDD">
            <w:pPr>
              <w:widowControl w:val="0"/>
              <w:pBdr>
                <w:bottom w:val="single"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6AEA4747"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8BD6687"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55132D12"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5BB4F82F"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vAlign w:val="bottom"/>
          </w:tcPr>
          <w:p w14:paraId="48A20B73" w14:textId="77777777" w:rsidR="00261BDD" w:rsidRPr="004556F3" w:rsidRDefault="00261BDD" w:rsidP="00261BDD">
            <w:pPr>
              <w:widowControl w:val="0"/>
              <w:pBdr>
                <w:bottom w:val="single"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B9E1598"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AAF2164"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3BA0C382"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r>
      <w:tr w:rsidR="00261BDD" w:rsidRPr="004556F3" w14:paraId="071598F2"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F99A57D"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46E7911" w14:textId="77777777" w:rsidR="00261BDD" w:rsidRPr="004556F3" w:rsidRDefault="00261BDD" w:rsidP="00D85D2E">
            <w:pPr>
              <w:widowControl w:val="0"/>
              <w:ind w:left="26" w:right="-57"/>
              <w:jc w:val="left"/>
              <w:rPr>
                <w:b/>
                <w:bCs/>
                <w:sz w:val="16"/>
                <w:szCs w:val="16"/>
                <w:rtl/>
              </w:rPr>
            </w:pPr>
            <w:r w:rsidRPr="004556F3">
              <w:rPr>
                <w:b/>
                <w:bCs/>
                <w:sz w:val="16"/>
                <w:szCs w:val="16"/>
                <w:rtl/>
              </w:rPr>
              <w:t>סה"כ רווח כולל לתקופה</w:t>
            </w:r>
          </w:p>
        </w:tc>
        <w:tc>
          <w:tcPr>
            <w:tcW w:w="454" w:type="dxa"/>
            <w:tcBorders>
              <w:top w:val="nil"/>
              <w:left w:val="nil"/>
              <w:bottom w:val="nil"/>
              <w:right w:val="nil"/>
            </w:tcBorders>
            <w:noWrap/>
            <w:vAlign w:val="bottom"/>
          </w:tcPr>
          <w:p w14:paraId="1D272DB0"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0310685F"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624" w:type="dxa"/>
            <w:tcBorders>
              <w:top w:val="nil"/>
              <w:left w:val="nil"/>
              <w:bottom w:val="nil"/>
              <w:right w:val="nil"/>
            </w:tcBorders>
            <w:vAlign w:val="bottom"/>
          </w:tcPr>
          <w:p w14:paraId="2780B72A" w14:textId="77777777" w:rsidR="00261BDD" w:rsidRPr="004556F3" w:rsidRDefault="00261BDD" w:rsidP="00261BDD">
            <w:pPr>
              <w:widowControl w:val="0"/>
              <w:pBdr>
                <w:bottom w:val="dashed" w:sz="4" w:space="1" w:color="auto"/>
              </w:pBdr>
              <w:rPr>
                <w:sz w:val="16"/>
                <w:szCs w:val="16"/>
                <w:rtl/>
              </w:rPr>
            </w:pPr>
            <w:r w:rsidRPr="004556F3">
              <w:rPr>
                <w:sz w:val="16"/>
                <w:szCs w:val="16"/>
                <w:rtl/>
              </w:rPr>
              <w:t>-</w:t>
            </w:r>
          </w:p>
        </w:tc>
        <w:tc>
          <w:tcPr>
            <w:tcW w:w="737" w:type="dxa"/>
            <w:tcBorders>
              <w:top w:val="nil"/>
              <w:left w:val="nil"/>
              <w:bottom w:val="nil"/>
              <w:right w:val="nil"/>
            </w:tcBorders>
            <w:noWrap/>
            <w:vAlign w:val="bottom"/>
          </w:tcPr>
          <w:p w14:paraId="0FFF9803" w14:textId="77777777" w:rsidR="00261BDD" w:rsidRPr="004556F3" w:rsidRDefault="00261BDD" w:rsidP="00261BDD">
            <w:pPr>
              <w:widowControl w:val="0"/>
              <w:pBdr>
                <w:bottom w:val="dashed" w:sz="4" w:space="1" w:color="auto"/>
              </w:pBdr>
              <w:rPr>
                <w:spacing w:val="-6"/>
                <w:sz w:val="16"/>
                <w:szCs w:val="16"/>
                <w:rtl/>
              </w:rPr>
            </w:pPr>
            <w:r w:rsidRPr="004556F3">
              <w:rPr>
                <w:sz w:val="16"/>
                <w:szCs w:val="16"/>
              </w:rPr>
              <w:t>XXX</w:t>
            </w:r>
          </w:p>
        </w:tc>
        <w:tc>
          <w:tcPr>
            <w:tcW w:w="737" w:type="dxa"/>
            <w:tcBorders>
              <w:top w:val="nil"/>
              <w:left w:val="nil"/>
              <w:bottom w:val="nil"/>
              <w:right w:val="nil"/>
            </w:tcBorders>
            <w:vAlign w:val="bottom"/>
          </w:tcPr>
          <w:p w14:paraId="5B7755B9" w14:textId="77777777" w:rsidR="00261BDD" w:rsidRPr="004556F3" w:rsidDel="00F5658B" w:rsidRDefault="00261BDD" w:rsidP="00261BDD">
            <w:pPr>
              <w:widowControl w:val="0"/>
              <w:pBdr>
                <w:bottom w:val="dashed" w:sz="4" w:space="1" w:color="auto"/>
              </w:pBdr>
              <w:rPr>
                <w:sz w:val="16"/>
                <w:szCs w:val="16"/>
              </w:rPr>
            </w:pPr>
            <w:r w:rsidRPr="004556F3">
              <w:rPr>
                <w:sz w:val="16"/>
                <w:szCs w:val="16"/>
                <w:rtl/>
              </w:rPr>
              <w:t>-</w:t>
            </w:r>
          </w:p>
        </w:tc>
        <w:tc>
          <w:tcPr>
            <w:tcW w:w="737" w:type="dxa"/>
            <w:tcBorders>
              <w:top w:val="nil"/>
              <w:left w:val="nil"/>
              <w:bottom w:val="nil"/>
              <w:right w:val="nil"/>
            </w:tcBorders>
            <w:noWrap/>
            <w:vAlign w:val="bottom"/>
          </w:tcPr>
          <w:p w14:paraId="0C20819D"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56190A9F"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19B96482"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8519488"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6CBC2648"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0915822F"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192FF974"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60818957" w14:textId="77777777" w:rsidR="00261BDD" w:rsidRPr="004556F3" w:rsidRDefault="00261BDD" w:rsidP="00261BDD">
            <w:pPr>
              <w:widowControl w:val="0"/>
              <w:pBdr>
                <w:bottom w:val="dashed" w:sz="4" w:space="1" w:color="auto"/>
              </w:pBdr>
              <w:rPr>
                <w:spacing w:val="-6"/>
                <w:sz w:val="16"/>
                <w:szCs w:val="16"/>
              </w:rPr>
            </w:pPr>
            <w:r w:rsidRPr="004556F3">
              <w:rPr>
                <w:sz w:val="16"/>
                <w:szCs w:val="16"/>
              </w:rPr>
              <w:t>XXX</w:t>
            </w:r>
          </w:p>
        </w:tc>
        <w:tc>
          <w:tcPr>
            <w:tcW w:w="737" w:type="dxa"/>
            <w:tcBorders>
              <w:top w:val="nil"/>
              <w:left w:val="nil"/>
              <w:bottom w:val="nil"/>
              <w:right w:val="nil"/>
            </w:tcBorders>
            <w:vAlign w:val="bottom"/>
          </w:tcPr>
          <w:p w14:paraId="647EC344"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vAlign w:val="bottom"/>
          </w:tcPr>
          <w:p w14:paraId="6E1600C9" w14:textId="77777777" w:rsidR="00261BDD" w:rsidRPr="004556F3" w:rsidRDefault="00261BDD" w:rsidP="00261BDD">
            <w:pPr>
              <w:widowControl w:val="0"/>
              <w:pBdr>
                <w:bottom w:val="dashed" w:sz="4" w:space="1" w:color="auto"/>
              </w:pBdr>
              <w:rPr>
                <w:spacing w:val="-6"/>
                <w:sz w:val="16"/>
                <w:szCs w:val="16"/>
              </w:rPr>
            </w:pPr>
            <w:r w:rsidRPr="004556F3">
              <w:rPr>
                <w:sz w:val="16"/>
                <w:szCs w:val="16"/>
                <w:rtl/>
              </w:rPr>
              <w:t>-</w:t>
            </w:r>
          </w:p>
        </w:tc>
        <w:tc>
          <w:tcPr>
            <w:tcW w:w="737" w:type="dxa"/>
            <w:tcBorders>
              <w:top w:val="nil"/>
              <w:left w:val="nil"/>
              <w:bottom w:val="nil"/>
              <w:right w:val="nil"/>
            </w:tcBorders>
            <w:noWrap/>
            <w:vAlign w:val="bottom"/>
          </w:tcPr>
          <w:p w14:paraId="5D290D3D"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AEDBE7F"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B1BFBD" w14:textId="77777777" w:rsidR="00261BDD" w:rsidRPr="004556F3" w:rsidRDefault="00261BDD" w:rsidP="00261BDD">
            <w:pPr>
              <w:widowControl w:val="0"/>
              <w:pBdr>
                <w:bottom w:val="dashed" w:sz="4" w:space="1" w:color="auto"/>
              </w:pBdr>
              <w:rPr>
                <w:sz w:val="16"/>
                <w:szCs w:val="16"/>
              </w:rPr>
            </w:pPr>
            <w:r w:rsidRPr="004556F3">
              <w:rPr>
                <w:sz w:val="16"/>
                <w:szCs w:val="16"/>
              </w:rPr>
              <w:t>XXX</w:t>
            </w:r>
          </w:p>
        </w:tc>
      </w:tr>
      <w:tr w:rsidR="00261BDD" w:rsidRPr="004556F3" w14:paraId="58023C4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29922E0"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7DBD699"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37C482A6"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08D4F6B2"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vAlign w:val="bottom"/>
          </w:tcPr>
          <w:p w14:paraId="6D08BCB7"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033C9F36"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47B48F4B" w14:textId="77777777" w:rsidR="00261BDD" w:rsidRPr="004556F3" w:rsidRDefault="00261BDD" w:rsidP="00261BDD">
            <w:pPr>
              <w:widowControl w:val="0"/>
              <w:spacing w:line="60" w:lineRule="exact"/>
              <w:rPr>
                <w:sz w:val="16"/>
                <w:szCs w:val="16"/>
                <w:rtl/>
              </w:rPr>
            </w:pPr>
          </w:p>
        </w:tc>
        <w:tc>
          <w:tcPr>
            <w:tcW w:w="737" w:type="dxa"/>
            <w:tcBorders>
              <w:top w:val="nil"/>
              <w:left w:val="nil"/>
              <w:bottom w:val="nil"/>
              <w:right w:val="nil"/>
            </w:tcBorders>
            <w:noWrap/>
            <w:vAlign w:val="bottom"/>
          </w:tcPr>
          <w:p w14:paraId="74E9FE52"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4FCE8AF8"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41B63D9C"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07666AA2"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7F157DF9"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768EB157"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5B36486C"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4C852DC7"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2C39FD44"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vAlign w:val="bottom"/>
          </w:tcPr>
          <w:p w14:paraId="47B5E89A" w14:textId="77777777" w:rsidR="00261BDD" w:rsidRPr="004556F3" w:rsidRDefault="00261BDD" w:rsidP="00261BDD">
            <w:pPr>
              <w:widowControl w:val="0"/>
              <w:spacing w:line="60" w:lineRule="exact"/>
              <w:rPr>
                <w:spacing w:val="-6"/>
                <w:sz w:val="16"/>
                <w:szCs w:val="16"/>
              </w:rPr>
            </w:pPr>
          </w:p>
        </w:tc>
        <w:tc>
          <w:tcPr>
            <w:tcW w:w="737" w:type="dxa"/>
            <w:tcBorders>
              <w:top w:val="nil"/>
              <w:left w:val="nil"/>
              <w:bottom w:val="nil"/>
              <w:right w:val="nil"/>
            </w:tcBorders>
            <w:noWrap/>
            <w:vAlign w:val="bottom"/>
          </w:tcPr>
          <w:p w14:paraId="28A9400D"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000AFFFA" w14:textId="77777777" w:rsidR="00261BDD" w:rsidRPr="004556F3" w:rsidRDefault="00261BDD" w:rsidP="00261BDD">
            <w:pPr>
              <w:widowControl w:val="0"/>
              <w:spacing w:line="60" w:lineRule="exact"/>
              <w:rPr>
                <w:sz w:val="16"/>
                <w:szCs w:val="16"/>
              </w:rPr>
            </w:pPr>
          </w:p>
        </w:tc>
        <w:tc>
          <w:tcPr>
            <w:tcW w:w="737" w:type="dxa"/>
            <w:tcBorders>
              <w:top w:val="nil"/>
              <w:left w:val="nil"/>
              <w:bottom w:val="nil"/>
              <w:right w:val="nil"/>
            </w:tcBorders>
            <w:noWrap/>
            <w:vAlign w:val="bottom"/>
          </w:tcPr>
          <w:p w14:paraId="410AD7B6" w14:textId="77777777" w:rsidR="00261BDD" w:rsidRPr="004556F3" w:rsidRDefault="00261BDD" w:rsidP="00261BDD">
            <w:pPr>
              <w:widowControl w:val="0"/>
              <w:spacing w:line="60" w:lineRule="exact"/>
              <w:rPr>
                <w:sz w:val="16"/>
                <w:szCs w:val="16"/>
              </w:rPr>
            </w:pPr>
          </w:p>
        </w:tc>
      </w:tr>
      <w:tr w:rsidR="00261BDD" w:rsidRPr="004556F3" w14:paraId="6A87CF3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8D065FC"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DE552BC" w14:textId="77777777" w:rsidR="00261BDD" w:rsidRPr="004556F3" w:rsidRDefault="00261BDD" w:rsidP="00D85D2E">
            <w:pPr>
              <w:widowControl w:val="0"/>
              <w:ind w:left="26" w:right="-57"/>
              <w:jc w:val="left"/>
              <w:rPr>
                <w:sz w:val="16"/>
                <w:szCs w:val="16"/>
                <w:rtl/>
              </w:rPr>
            </w:pPr>
            <w:r w:rsidRPr="004556F3">
              <w:rPr>
                <w:sz w:val="16"/>
                <w:szCs w:val="16"/>
                <w:rtl/>
              </w:rPr>
              <w:t>הנפקת מניות של החברה</w:t>
            </w:r>
            <w:r w:rsidRPr="004556F3">
              <w:rPr>
                <w:sz w:val="16"/>
                <w:szCs w:val="16"/>
              </w:rPr>
              <w:t>/</w:t>
            </w:r>
            <w:r w:rsidRPr="004556F3">
              <w:rPr>
                <w:sz w:val="16"/>
                <w:szCs w:val="16"/>
                <w:rtl/>
              </w:rPr>
              <w:t xml:space="preserve">חברה מאוחדת (בניכוי הוצאות הנפקה של </w:t>
            </w:r>
            <w:r w:rsidRPr="004556F3">
              <w:rPr>
                <w:sz w:val="16"/>
                <w:szCs w:val="16"/>
              </w:rPr>
              <w:t>X</w:t>
            </w:r>
            <w:r w:rsidRPr="004556F3">
              <w:rPr>
                <w:sz w:val="16"/>
                <w:szCs w:val="16"/>
                <w:rtl/>
              </w:rPr>
              <w:t xml:space="preserve"> אלפי ש"ח)</w:t>
            </w:r>
          </w:p>
        </w:tc>
        <w:tc>
          <w:tcPr>
            <w:tcW w:w="454" w:type="dxa"/>
            <w:tcBorders>
              <w:top w:val="nil"/>
              <w:left w:val="nil"/>
              <w:bottom w:val="nil"/>
              <w:right w:val="nil"/>
            </w:tcBorders>
            <w:noWrap/>
            <w:vAlign w:val="bottom"/>
          </w:tcPr>
          <w:p w14:paraId="01A3B624"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08F2D44"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0FC8474C" w14:textId="77777777" w:rsidR="00261BDD" w:rsidRPr="004556F3" w:rsidRDefault="00261BDD" w:rsidP="00261BDD">
            <w:pPr>
              <w:widowControl w:val="0"/>
              <w:rPr>
                <w:sz w:val="16"/>
                <w:szCs w:val="16"/>
                <w:rtl/>
              </w:rPr>
            </w:pPr>
            <w:r w:rsidRPr="004556F3">
              <w:rPr>
                <w:sz w:val="16"/>
                <w:szCs w:val="16"/>
              </w:rPr>
              <w:t>XXX</w:t>
            </w:r>
          </w:p>
        </w:tc>
        <w:tc>
          <w:tcPr>
            <w:tcW w:w="737" w:type="dxa"/>
            <w:tcBorders>
              <w:top w:val="nil"/>
              <w:left w:val="nil"/>
              <w:bottom w:val="nil"/>
              <w:right w:val="nil"/>
            </w:tcBorders>
            <w:noWrap/>
            <w:vAlign w:val="bottom"/>
          </w:tcPr>
          <w:p w14:paraId="1163F96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43648860"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02D0AEC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ACE70B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CC72DE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039708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69DE08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1BA6DF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81947F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CEAA12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2035278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239BE5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C47926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0C7625E"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C155C6E" w14:textId="77777777" w:rsidR="00261BDD" w:rsidRPr="004556F3" w:rsidRDefault="00261BDD" w:rsidP="00261BDD">
            <w:pPr>
              <w:widowControl w:val="0"/>
              <w:rPr>
                <w:sz w:val="16"/>
                <w:szCs w:val="16"/>
              </w:rPr>
            </w:pPr>
            <w:r w:rsidRPr="004556F3">
              <w:rPr>
                <w:sz w:val="16"/>
                <w:szCs w:val="16"/>
              </w:rPr>
              <w:t>XXX</w:t>
            </w:r>
          </w:p>
        </w:tc>
      </w:tr>
      <w:tr w:rsidR="00261BDD" w:rsidRPr="004556F3" w14:paraId="0A16235E"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77252FFE"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68AF1A42" w14:textId="77777777" w:rsidR="00261BDD" w:rsidRPr="004556F3" w:rsidRDefault="00261BDD" w:rsidP="00D85D2E">
            <w:pPr>
              <w:widowControl w:val="0"/>
              <w:ind w:left="26" w:right="-57"/>
              <w:jc w:val="left"/>
              <w:rPr>
                <w:sz w:val="16"/>
                <w:szCs w:val="16"/>
                <w:rtl/>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חברה מאוחדת</w:t>
            </w:r>
          </w:p>
        </w:tc>
        <w:tc>
          <w:tcPr>
            <w:tcW w:w="454" w:type="dxa"/>
            <w:tcBorders>
              <w:top w:val="nil"/>
              <w:left w:val="nil"/>
              <w:bottom w:val="nil"/>
              <w:right w:val="nil"/>
            </w:tcBorders>
            <w:noWrap/>
            <w:vAlign w:val="bottom"/>
          </w:tcPr>
          <w:p w14:paraId="208F40E7"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32B9991D"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1533B40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B8EE0E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3573F7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52A4C3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32BB86B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F2D04E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D2228F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28AB97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FAD2D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7785C0E" w14:textId="77777777" w:rsidR="00261BDD" w:rsidRPr="004556F3" w:rsidRDefault="00261BDD" w:rsidP="00261BDD">
            <w:pPr>
              <w:widowControl w:val="0"/>
              <w:rPr>
                <w:spacing w:val="-6"/>
                <w:sz w:val="16"/>
                <w:szCs w:val="16"/>
                <w:rtl/>
              </w:rPr>
            </w:pPr>
            <w:r w:rsidRPr="004556F3">
              <w:rPr>
                <w:spacing w:val="-6"/>
                <w:sz w:val="16"/>
                <w:szCs w:val="16"/>
              </w:rPr>
              <w:t>-</w:t>
            </w:r>
          </w:p>
        </w:tc>
        <w:tc>
          <w:tcPr>
            <w:tcW w:w="737" w:type="dxa"/>
            <w:tcBorders>
              <w:top w:val="nil"/>
              <w:left w:val="nil"/>
              <w:bottom w:val="nil"/>
              <w:right w:val="nil"/>
            </w:tcBorders>
            <w:noWrap/>
            <w:vAlign w:val="bottom"/>
          </w:tcPr>
          <w:p w14:paraId="7F70418D"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08FAE7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324E8F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A0A2E7C"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23A63479"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A37CF3D"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r>
      <w:tr w:rsidR="00261BDD" w:rsidRPr="004556F3" w14:paraId="370F6E5A"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E577636"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4C5EBDC6" w14:textId="77777777" w:rsidR="00261BDD" w:rsidRPr="004556F3" w:rsidRDefault="00261BDD" w:rsidP="00D85D2E">
            <w:pPr>
              <w:widowControl w:val="0"/>
              <w:ind w:left="26" w:right="-57"/>
              <w:jc w:val="left"/>
              <w:rPr>
                <w:sz w:val="16"/>
                <w:szCs w:val="16"/>
              </w:rPr>
            </w:pPr>
            <w:r w:rsidRPr="004556F3">
              <w:rPr>
                <w:sz w:val="16"/>
                <w:szCs w:val="16"/>
                <w:rtl/>
              </w:rPr>
              <w:t>הנפקת כתבי אופציה למניות</w:t>
            </w:r>
          </w:p>
        </w:tc>
        <w:tc>
          <w:tcPr>
            <w:tcW w:w="454" w:type="dxa"/>
            <w:tcBorders>
              <w:top w:val="nil"/>
              <w:left w:val="nil"/>
              <w:bottom w:val="nil"/>
              <w:right w:val="nil"/>
            </w:tcBorders>
            <w:noWrap/>
            <w:vAlign w:val="bottom"/>
          </w:tcPr>
          <w:p w14:paraId="69A32BB2"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33D0328B" w14:textId="77777777" w:rsidR="00261BDD" w:rsidRPr="004556F3" w:rsidRDefault="00261BDD" w:rsidP="00261BDD">
            <w:pPr>
              <w:widowControl w:val="0"/>
              <w:rPr>
                <w:sz w:val="16"/>
                <w:szCs w:val="16"/>
              </w:rPr>
            </w:pPr>
            <w:r w:rsidRPr="004556F3">
              <w:rPr>
                <w:spacing w:val="-6"/>
                <w:sz w:val="16"/>
                <w:szCs w:val="16"/>
              </w:rPr>
              <w:t>-</w:t>
            </w:r>
          </w:p>
        </w:tc>
        <w:tc>
          <w:tcPr>
            <w:tcW w:w="624" w:type="dxa"/>
            <w:tcBorders>
              <w:top w:val="nil"/>
              <w:left w:val="nil"/>
              <w:bottom w:val="nil"/>
              <w:right w:val="nil"/>
            </w:tcBorders>
            <w:vAlign w:val="bottom"/>
          </w:tcPr>
          <w:p w14:paraId="552FC10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240D3523"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9BC4267"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64C363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24C8E327"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49BF1CB8"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43BD989C"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B946360"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66B53762"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511A9ED1"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noWrap/>
            <w:vAlign w:val="bottom"/>
          </w:tcPr>
          <w:p w14:paraId="054B8734"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3D8E901C" w14:textId="77777777" w:rsidR="00261BDD" w:rsidRPr="004556F3" w:rsidRDefault="00261BDD" w:rsidP="00261BDD">
            <w:pPr>
              <w:widowControl w:val="0"/>
              <w:rPr>
                <w:sz w:val="16"/>
                <w:szCs w:val="16"/>
              </w:rPr>
            </w:pPr>
            <w:r w:rsidRPr="004556F3">
              <w:rPr>
                <w:spacing w:val="-6"/>
                <w:sz w:val="16"/>
                <w:szCs w:val="16"/>
              </w:rPr>
              <w:t>-</w:t>
            </w:r>
          </w:p>
        </w:tc>
        <w:tc>
          <w:tcPr>
            <w:tcW w:w="737" w:type="dxa"/>
            <w:tcBorders>
              <w:top w:val="nil"/>
              <w:left w:val="nil"/>
              <w:bottom w:val="nil"/>
              <w:right w:val="nil"/>
            </w:tcBorders>
            <w:vAlign w:val="bottom"/>
          </w:tcPr>
          <w:p w14:paraId="213B612F" w14:textId="77777777" w:rsidR="00261BDD" w:rsidRPr="004556F3" w:rsidRDefault="00261BDD" w:rsidP="00261BDD">
            <w:pPr>
              <w:widowControl w:val="0"/>
              <w:rPr>
                <w:sz w:val="16"/>
                <w:szCs w:val="16"/>
                <w:rtl/>
              </w:rPr>
            </w:pPr>
            <w:r w:rsidRPr="004556F3">
              <w:rPr>
                <w:spacing w:val="-6"/>
                <w:sz w:val="16"/>
                <w:szCs w:val="16"/>
              </w:rPr>
              <w:t>-</w:t>
            </w:r>
          </w:p>
        </w:tc>
        <w:tc>
          <w:tcPr>
            <w:tcW w:w="737" w:type="dxa"/>
            <w:tcBorders>
              <w:top w:val="nil"/>
              <w:left w:val="nil"/>
              <w:bottom w:val="nil"/>
              <w:right w:val="nil"/>
            </w:tcBorders>
            <w:noWrap/>
            <w:vAlign w:val="bottom"/>
          </w:tcPr>
          <w:p w14:paraId="7E0C07D6"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E958CB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A42FDCD" w14:textId="77777777" w:rsidR="00261BDD" w:rsidRPr="004556F3" w:rsidRDefault="00261BDD" w:rsidP="00261BDD">
            <w:pPr>
              <w:widowControl w:val="0"/>
              <w:rPr>
                <w:sz w:val="16"/>
                <w:szCs w:val="16"/>
              </w:rPr>
            </w:pPr>
            <w:r w:rsidRPr="004556F3">
              <w:rPr>
                <w:sz w:val="16"/>
                <w:szCs w:val="16"/>
              </w:rPr>
              <w:t>XXX</w:t>
            </w:r>
          </w:p>
        </w:tc>
      </w:tr>
      <w:tr w:rsidR="00261BDD" w:rsidRPr="004556F3" w14:paraId="7AC59111"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6609341B" w14:textId="77777777" w:rsidR="00261BDD" w:rsidRPr="000B2CAD" w:rsidRDefault="00261BDD" w:rsidP="00261BDD">
            <w:pPr>
              <w:widowControl w:val="0"/>
              <w:jc w:val="center"/>
              <w:rPr>
                <w:rStyle w:val="af"/>
                <w:rFonts w:cs="Arial"/>
                <w:color w:val="2C5234"/>
                <w:sz w:val="14"/>
                <w:szCs w:val="14"/>
              </w:rPr>
            </w:pPr>
          </w:p>
        </w:tc>
        <w:tc>
          <w:tcPr>
            <w:tcW w:w="2268" w:type="dxa"/>
            <w:tcBorders>
              <w:top w:val="nil"/>
              <w:left w:val="single" w:sz="4" w:space="0" w:color="86BC25"/>
              <w:bottom w:val="nil"/>
              <w:right w:val="nil"/>
            </w:tcBorders>
            <w:vAlign w:val="bottom"/>
          </w:tcPr>
          <w:p w14:paraId="0A20DF9B" w14:textId="77777777" w:rsidR="00261BDD" w:rsidRPr="004556F3" w:rsidRDefault="00261BDD" w:rsidP="00D85D2E">
            <w:pPr>
              <w:widowControl w:val="0"/>
              <w:ind w:left="26" w:right="-57"/>
              <w:jc w:val="left"/>
              <w:rPr>
                <w:sz w:val="16"/>
                <w:szCs w:val="16"/>
              </w:rPr>
            </w:pPr>
            <w:r w:rsidRPr="004556F3">
              <w:rPr>
                <w:sz w:val="16"/>
                <w:szCs w:val="16"/>
                <w:rtl/>
              </w:rPr>
              <w:t>מימוש כתבי אופציה למניות</w:t>
            </w:r>
          </w:p>
        </w:tc>
        <w:tc>
          <w:tcPr>
            <w:tcW w:w="454" w:type="dxa"/>
            <w:tcBorders>
              <w:top w:val="nil"/>
              <w:left w:val="nil"/>
              <w:bottom w:val="nil"/>
              <w:right w:val="nil"/>
            </w:tcBorders>
            <w:noWrap/>
            <w:vAlign w:val="bottom"/>
          </w:tcPr>
          <w:p w14:paraId="2A2EF116"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65E3A02C"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6884A74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4113856" w14:textId="77777777" w:rsidR="00261BDD" w:rsidRPr="004556F3" w:rsidRDefault="00261BDD" w:rsidP="00261BDD">
            <w:pPr>
              <w:widowControl w:val="0"/>
              <w:rPr>
                <w:sz w:val="16"/>
                <w:szCs w:val="16"/>
              </w:rPr>
            </w:pPr>
          </w:p>
        </w:tc>
        <w:tc>
          <w:tcPr>
            <w:tcW w:w="737" w:type="dxa"/>
            <w:tcBorders>
              <w:top w:val="nil"/>
              <w:left w:val="nil"/>
              <w:bottom w:val="nil"/>
              <w:right w:val="nil"/>
            </w:tcBorders>
            <w:vAlign w:val="bottom"/>
          </w:tcPr>
          <w:p w14:paraId="63AB1F45"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36DB86B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ECBDC7F"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0DD6A89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F0E6206"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5D370B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B983C73"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1A54006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3A0A71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53618BB"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675FAAC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C2877C0"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1786F591"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2F8775F9" w14:textId="77777777" w:rsidR="00261BDD" w:rsidRPr="004556F3" w:rsidRDefault="00261BDD" w:rsidP="00261BDD">
            <w:pPr>
              <w:widowControl w:val="0"/>
              <w:rPr>
                <w:sz w:val="16"/>
                <w:szCs w:val="16"/>
              </w:rPr>
            </w:pPr>
            <w:r w:rsidRPr="004556F3">
              <w:rPr>
                <w:sz w:val="16"/>
                <w:szCs w:val="16"/>
              </w:rPr>
              <w:t>XXX</w:t>
            </w:r>
          </w:p>
        </w:tc>
      </w:tr>
      <w:tr w:rsidR="00261BDD" w:rsidRPr="004556F3" w14:paraId="5C85766F"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85B418D"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FEE61D1" w14:textId="77777777" w:rsidR="00261BDD" w:rsidRPr="004556F3" w:rsidRDefault="00261BDD" w:rsidP="00D85D2E">
            <w:pPr>
              <w:widowControl w:val="0"/>
              <w:ind w:left="26" w:right="-57"/>
              <w:jc w:val="left"/>
              <w:rPr>
                <w:sz w:val="16"/>
                <w:szCs w:val="16"/>
                <w:rtl/>
              </w:rPr>
            </w:pPr>
            <w:r w:rsidRPr="004556F3">
              <w:rPr>
                <w:sz w:val="16"/>
                <w:szCs w:val="16"/>
                <w:rtl/>
              </w:rPr>
              <w:t>המרת אגרות חוב להמרה למניות</w:t>
            </w:r>
          </w:p>
        </w:tc>
        <w:tc>
          <w:tcPr>
            <w:tcW w:w="454" w:type="dxa"/>
            <w:tcBorders>
              <w:top w:val="nil"/>
              <w:left w:val="nil"/>
              <w:bottom w:val="nil"/>
              <w:right w:val="nil"/>
            </w:tcBorders>
            <w:noWrap/>
            <w:vAlign w:val="bottom"/>
          </w:tcPr>
          <w:p w14:paraId="672B4D1D"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033A489A" w14:textId="77777777" w:rsidR="00261BDD" w:rsidRPr="004556F3" w:rsidRDefault="00261BDD" w:rsidP="00261BDD">
            <w:pPr>
              <w:widowControl w:val="0"/>
              <w:rPr>
                <w:sz w:val="16"/>
                <w:szCs w:val="16"/>
              </w:rPr>
            </w:pPr>
            <w:r w:rsidRPr="004556F3">
              <w:rPr>
                <w:sz w:val="16"/>
                <w:szCs w:val="16"/>
              </w:rPr>
              <w:t>XXX</w:t>
            </w:r>
          </w:p>
        </w:tc>
        <w:tc>
          <w:tcPr>
            <w:tcW w:w="624" w:type="dxa"/>
            <w:tcBorders>
              <w:top w:val="nil"/>
              <w:left w:val="nil"/>
              <w:bottom w:val="nil"/>
              <w:right w:val="nil"/>
            </w:tcBorders>
            <w:vAlign w:val="bottom"/>
          </w:tcPr>
          <w:p w14:paraId="6DFFE11B"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0C6BCC9D"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E955A8F" w14:textId="77777777" w:rsidR="00261BDD" w:rsidRPr="004556F3" w:rsidRDefault="00261BDD" w:rsidP="00261BDD">
            <w:pPr>
              <w:widowControl w:val="0"/>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2BFEA4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78B86D2"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EC02F1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DDC12B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EC71CF9"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7AF475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0A4F8D26"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8E6B06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50AA288"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740A14F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41D26413"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3F5616ED"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64BA5CC2" w14:textId="77777777" w:rsidR="00261BDD" w:rsidRPr="004556F3" w:rsidRDefault="00261BDD" w:rsidP="00261BDD">
            <w:pPr>
              <w:widowControl w:val="0"/>
              <w:rPr>
                <w:sz w:val="16"/>
                <w:szCs w:val="16"/>
              </w:rPr>
            </w:pPr>
            <w:r w:rsidRPr="004556F3">
              <w:rPr>
                <w:sz w:val="16"/>
                <w:szCs w:val="16"/>
              </w:rPr>
              <w:t>XXX</w:t>
            </w:r>
          </w:p>
        </w:tc>
      </w:tr>
      <w:tr w:rsidR="00261BDD" w:rsidRPr="004556F3" w14:paraId="2AC42EC5"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071D791D"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0BBF985" w14:textId="77777777" w:rsidR="00261BDD" w:rsidRPr="004556F3" w:rsidRDefault="00261BDD" w:rsidP="00D85D2E">
            <w:pPr>
              <w:widowControl w:val="0"/>
              <w:ind w:left="26" w:right="-57"/>
              <w:jc w:val="left"/>
              <w:rPr>
                <w:sz w:val="16"/>
                <w:szCs w:val="16"/>
                <w:rtl/>
              </w:rPr>
            </w:pPr>
            <w:r w:rsidRPr="004556F3">
              <w:rPr>
                <w:sz w:val="16"/>
                <w:szCs w:val="16"/>
                <w:rtl/>
              </w:rPr>
              <w:t>מכירת (רכישת) מניות באוצר</w:t>
            </w:r>
          </w:p>
        </w:tc>
        <w:tc>
          <w:tcPr>
            <w:tcW w:w="454" w:type="dxa"/>
            <w:tcBorders>
              <w:top w:val="nil"/>
              <w:left w:val="nil"/>
              <w:bottom w:val="nil"/>
              <w:right w:val="nil"/>
            </w:tcBorders>
            <w:noWrap/>
            <w:vAlign w:val="bottom"/>
          </w:tcPr>
          <w:p w14:paraId="16602EB2"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02EC322B" w14:textId="77777777" w:rsidR="00261BDD" w:rsidRPr="004556F3" w:rsidRDefault="00261BDD" w:rsidP="00261BDD">
            <w:pPr>
              <w:widowControl w:val="0"/>
              <w:rPr>
                <w:spacing w:val="-6"/>
                <w:sz w:val="16"/>
                <w:szCs w:val="16"/>
              </w:rPr>
            </w:pPr>
            <w:r w:rsidRPr="004556F3">
              <w:rPr>
                <w:spacing w:val="-6"/>
                <w:sz w:val="16"/>
                <w:szCs w:val="16"/>
              </w:rPr>
              <w:t>-</w:t>
            </w:r>
          </w:p>
        </w:tc>
        <w:tc>
          <w:tcPr>
            <w:tcW w:w="624" w:type="dxa"/>
            <w:tcBorders>
              <w:top w:val="nil"/>
              <w:left w:val="nil"/>
              <w:bottom w:val="nil"/>
              <w:right w:val="nil"/>
            </w:tcBorders>
            <w:vAlign w:val="bottom"/>
          </w:tcPr>
          <w:p w14:paraId="3A4D4462"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41453640"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173F0D25"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8E7FA63"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67D9FC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3C6759C7"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63EC01E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701105B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815AD7A"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2ACF35E"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0013304"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vAlign w:val="bottom"/>
          </w:tcPr>
          <w:p w14:paraId="590F006F"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vAlign w:val="bottom"/>
          </w:tcPr>
          <w:p w14:paraId="2F909651"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58E35BCB"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254567B2" w14:textId="77777777" w:rsidR="00261BDD" w:rsidRPr="004556F3" w:rsidRDefault="00261BDD" w:rsidP="00261BDD">
            <w:pPr>
              <w:widowControl w:val="0"/>
              <w:rPr>
                <w:spacing w:val="-6"/>
                <w:sz w:val="16"/>
                <w:szCs w:val="16"/>
              </w:rPr>
            </w:pPr>
            <w:r w:rsidRPr="004556F3">
              <w:rPr>
                <w:sz w:val="16"/>
                <w:szCs w:val="16"/>
              </w:rPr>
              <w:t>XXX</w:t>
            </w:r>
          </w:p>
        </w:tc>
        <w:tc>
          <w:tcPr>
            <w:tcW w:w="737" w:type="dxa"/>
            <w:tcBorders>
              <w:top w:val="nil"/>
              <w:left w:val="nil"/>
              <w:bottom w:val="nil"/>
              <w:right w:val="nil"/>
            </w:tcBorders>
            <w:noWrap/>
            <w:vAlign w:val="bottom"/>
          </w:tcPr>
          <w:p w14:paraId="72A7CF2F" w14:textId="77777777" w:rsidR="00261BDD" w:rsidRPr="004556F3" w:rsidRDefault="00261BDD" w:rsidP="00261BDD">
            <w:pPr>
              <w:widowControl w:val="0"/>
              <w:rPr>
                <w:spacing w:val="-6"/>
                <w:sz w:val="16"/>
                <w:szCs w:val="16"/>
              </w:rPr>
            </w:pPr>
            <w:r w:rsidRPr="004556F3">
              <w:rPr>
                <w:sz w:val="16"/>
                <w:szCs w:val="16"/>
              </w:rPr>
              <w:t>XXX</w:t>
            </w:r>
          </w:p>
        </w:tc>
      </w:tr>
      <w:tr w:rsidR="00261BDD" w:rsidRPr="004556F3" w14:paraId="770CACD3"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342F63C"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7AED3E40" w14:textId="77777777" w:rsidR="00261BDD" w:rsidRPr="004556F3" w:rsidRDefault="00261BDD" w:rsidP="00D85D2E">
            <w:pPr>
              <w:widowControl w:val="0"/>
              <w:ind w:left="26" w:right="-57"/>
              <w:jc w:val="left"/>
              <w:rPr>
                <w:sz w:val="16"/>
                <w:szCs w:val="16"/>
                <w:rtl/>
              </w:rPr>
            </w:pPr>
            <w:r w:rsidRPr="004556F3">
              <w:rPr>
                <w:sz w:val="16"/>
                <w:szCs w:val="16"/>
                <w:rtl/>
              </w:rPr>
              <w:t>תשלום מבוסס מניות</w:t>
            </w:r>
          </w:p>
        </w:tc>
        <w:tc>
          <w:tcPr>
            <w:tcW w:w="454" w:type="dxa"/>
            <w:tcBorders>
              <w:top w:val="nil"/>
              <w:left w:val="nil"/>
              <w:bottom w:val="nil"/>
              <w:right w:val="nil"/>
            </w:tcBorders>
            <w:noWrap/>
            <w:vAlign w:val="bottom"/>
          </w:tcPr>
          <w:p w14:paraId="7A7A1103" w14:textId="77777777" w:rsidR="00261BDD" w:rsidRPr="004556F3" w:rsidRDefault="00261BDD" w:rsidP="00261BDD">
            <w:pPr>
              <w:widowControl w:val="0"/>
              <w:rPr>
                <w:spacing w:val="-6"/>
                <w:sz w:val="16"/>
                <w:szCs w:val="16"/>
              </w:rPr>
            </w:pPr>
          </w:p>
        </w:tc>
        <w:tc>
          <w:tcPr>
            <w:tcW w:w="624" w:type="dxa"/>
            <w:tcBorders>
              <w:top w:val="nil"/>
              <w:left w:val="nil"/>
              <w:bottom w:val="nil"/>
              <w:right w:val="nil"/>
            </w:tcBorders>
            <w:noWrap/>
            <w:vAlign w:val="bottom"/>
          </w:tcPr>
          <w:p w14:paraId="37EB925B" w14:textId="77777777" w:rsidR="00261BDD" w:rsidRPr="004556F3" w:rsidRDefault="00261BDD" w:rsidP="00261BDD">
            <w:pPr>
              <w:widowControl w:val="0"/>
              <w:rPr>
                <w:spacing w:val="-6"/>
                <w:sz w:val="16"/>
                <w:szCs w:val="16"/>
              </w:rPr>
            </w:pPr>
            <w:r w:rsidRPr="004556F3">
              <w:rPr>
                <w:spacing w:val="-6"/>
                <w:sz w:val="16"/>
                <w:szCs w:val="16"/>
                <w:rtl/>
              </w:rPr>
              <w:t>-</w:t>
            </w:r>
          </w:p>
        </w:tc>
        <w:tc>
          <w:tcPr>
            <w:tcW w:w="624" w:type="dxa"/>
            <w:tcBorders>
              <w:top w:val="nil"/>
              <w:left w:val="nil"/>
              <w:bottom w:val="nil"/>
              <w:right w:val="nil"/>
            </w:tcBorders>
            <w:vAlign w:val="bottom"/>
          </w:tcPr>
          <w:p w14:paraId="635A870C"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22FBB6F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2DA7193E"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7E802E7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1684A936"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7A5C45D2"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40EF74E3" w14:textId="77777777" w:rsidR="00261BDD" w:rsidRPr="004556F3" w:rsidRDefault="00261BDD" w:rsidP="00261BDD">
            <w:pPr>
              <w:widowControl w:val="0"/>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3D63FC03"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3FC7C6D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6E25334C" w14:textId="77777777" w:rsidR="00261BDD" w:rsidRPr="004556F3" w:rsidRDefault="00261BDD" w:rsidP="00261BDD">
            <w:pPr>
              <w:widowControl w:val="0"/>
              <w:rPr>
                <w:spacing w:val="-6"/>
                <w:sz w:val="16"/>
                <w:szCs w:val="16"/>
              </w:rPr>
            </w:pPr>
            <w:r w:rsidRPr="004556F3">
              <w:rPr>
                <w:spacing w:val="-6"/>
                <w:sz w:val="16"/>
                <w:szCs w:val="16"/>
              </w:rPr>
              <w:t>-</w:t>
            </w:r>
          </w:p>
        </w:tc>
        <w:tc>
          <w:tcPr>
            <w:tcW w:w="737" w:type="dxa"/>
            <w:tcBorders>
              <w:top w:val="nil"/>
              <w:left w:val="nil"/>
              <w:bottom w:val="nil"/>
              <w:right w:val="nil"/>
            </w:tcBorders>
            <w:noWrap/>
            <w:vAlign w:val="bottom"/>
          </w:tcPr>
          <w:p w14:paraId="242DE618"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0FE0E763"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vAlign w:val="bottom"/>
          </w:tcPr>
          <w:p w14:paraId="42196B13" w14:textId="77777777" w:rsidR="00261BDD" w:rsidRPr="004556F3" w:rsidRDefault="00261BDD" w:rsidP="00261BDD">
            <w:pPr>
              <w:widowControl w:val="0"/>
              <w:rPr>
                <w:sz w:val="16"/>
                <w:szCs w:val="16"/>
              </w:rPr>
            </w:pPr>
            <w:r w:rsidRPr="004556F3">
              <w:rPr>
                <w:sz w:val="16"/>
                <w:szCs w:val="16"/>
                <w:rtl/>
              </w:rPr>
              <w:t>-</w:t>
            </w:r>
          </w:p>
        </w:tc>
        <w:tc>
          <w:tcPr>
            <w:tcW w:w="737" w:type="dxa"/>
            <w:tcBorders>
              <w:top w:val="nil"/>
              <w:left w:val="nil"/>
              <w:bottom w:val="nil"/>
              <w:right w:val="nil"/>
            </w:tcBorders>
            <w:noWrap/>
            <w:vAlign w:val="bottom"/>
          </w:tcPr>
          <w:p w14:paraId="642D94E3" w14:textId="77777777" w:rsidR="00261BDD" w:rsidRPr="004556F3" w:rsidRDefault="00261BDD" w:rsidP="00261BDD">
            <w:pPr>
              <w:widowControl w:val="0"/>
              <w:rPr>
                <w:sz w:val="16"/>
                <w:szCs w:val="16"/>
              </w:rPr>
            </w:pPr>
            <w:r w:rsidRPr="004556F3">
              <w:rPr>
                <w:sz w:val="16"/>
                <w:szCs w:val="16"/>
              </w:rPr>
              <w:t>XXX</w:t>
            </w:r>
          </w:p>
        </w:tc>
        <w:tc>
          <w:tcPr>
            <w:tcW w:w="737" w:type="dxa"/>
            <w:tcBorders>
              <w:top w:val="nil"/>
              <w:left w:val="nil"/>
              <w:bottom w:val="nil"/>
              <w:right w:val="nil"/>
            </w:tcBorders>
            <w:noWrap/>
            <w:vAlign w:val="bottom"/>
          </w:tcPr>
          <w:p w14:paraId="43B5B244" w14:textId="77777777" w:rsidR="00261BDD" w:rsidRPr="004556F3" w:rsidRDefault="00261BDD" w:rsidP="00261BDD">
            <w:pPr>
              <w:widowControl w:val="0"/>
              <w:rPr>
                <w:spacing w:val="-6"/>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2C84A076" w14:textId="77777777" w:rsidR="00261BDD" w:rsidRPr="004556F3" w:rsidRDefault="00261BDD" w:rsidP="00261BDD">
            <w:pPr>
              <w:widowControl w:val="0"/>
              <w:rPr>
                <w:sz w:val="16"/>
                <w:szCs w:val="16"/>
              </w:rPr>
            </w:pPr>
            <w:r w:rsidRPr="004556F3">
              <w:rPr>
                <w:sz w:val="16"/>
                <w:szCs w:val="16"/>
              </w:rPr>
              <w:t>XXX</w:t>
            </w:r>
          </w:p>
        </w:tc>
      </w:tr>
      <w:tr w:rsidR="00261BDD" w:rsidRPr="004556F3" w14:paraId="7CFD395D"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C4F1250"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407E640C" w14:textId="77777777" w:rsidR="00261BDD" w:rsidRPr="004556F3" w:rsidRDefault="00261BDD" w:rsidP="00D85D2E">
            <w:pPr>
              <w:widowControl w:val="0"/>
              <w:ind w:left="26" w:right="-57"/>
              <w:jc w:val="left"/>
              <w:rPr>
                <w:sz w:val="16"/>
                <w:szCs w:val="16"/>
                <w:rtl/>
              </w:rPr>
            </w:pPr>
            <w:r w:rsidRPr="004556F3">
              <w:rPr>
                <w:sz w:val="16"/>
                <w:szCs w:val="16"/>
                <w:rtl/>
              </w:rPr>
              <w:t>העברה לעודפים</w:t>
            </w:r>
          </w:p>
        </w:tc>
        <w:tc>
          <w:tcPr>
            <w:tcW w:w="454" w:type="dxa"/>
            <w:tcBorders>
              <w:top w:val="nil"/>
              <w:left w:val="nil"/>
              <w:bottom w:val="nil"/>
              <w:right w:val="nil"/>
            </w:tcBorders>
            <w:noWrap/>
            <w:vAlign w:val="bottom"/>
          </w:tcPr>
          <w:p w14:paraId="4BD10A28" w14:textId="77777777" w:rsidR="00261BDD" w:rsidRPr="004556F3" w:rsidRDefault="00261BDD" w:rsidP="00261BDD">
            <w:pPr>
              <w:widowControl w:val="0"/>
              <w:rPr>
                <w:spacing w:val="-6"/>
                <w:sz w:val="16"/>
                <w:szCs w:val="16"/>
                <w:rtl/>
              </w:rPr>
            </w:pPr>
          </w:p>
        </w:tc>
        <w:tc>
          <w:tcPr>
            <w:tcW w:w="624" w:type="dxa"/>
            <w:tcBorders>
              <w:top w:val="nil"/>
              <w:left w:val="nil"/>
              <w:bottom w:val="nil"/>
              <w:right w:val="nil"/>
            </w:tcBorders>
            <w:noWrap/>
            <w:vAlign w:val="bottom"/>
          </w:tcPr>
          <w:p w14:paraId="2D7F8CA7" w14:textId="77777777" w:rsidR="00261BDD" w:rsidRPr="004556F3" w:rsidRDefault="00261BDD" w:rsidP="00261BDD">
            <w:pPr>
              <w:widowControl w:val="0"/>
              <w:rPr>
                <w:spacing w:val="-6"/>
                <w:sz w:val="16"/>
                <w:szCs w:val="16"/>
                <w:rtl/>
              </w:rPr>
            </w:pPr>
            <w:r w:rsidRPr="004556F3">
              <w:rPr>
                <w:spacing w:val="-6"/>
                <w:sz w:val="16"/>
                <w:szCs w:val="16"/>
                <w:rtl/>
              </w:rPr>
              <w:t>-</w:t>
            </w:r>
          </w:p>
        </w:tc>
        <w:tc>
          <w:tcPr>
            <w:tcW w:w="624" w:type="dxa"/>
            <w:tcBorders>
              <w:top w:val="nil"/>
              <w:left w:val="nil"/>
              <w:bottom w:val="nil"/>
              <w:right w:val="nil"/>
            </w:tcBorders>
            <w:vAlign w:val="bottom"/>
          </w:tcPr>
          <w:p w14:paraId="1143C0A2"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6F41B1C8"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464E48EE"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4450B54B" w14:textId="77777777" w:rsidR="00261BDD" w:rsidRPr="004556F3" w:rsidRDefault="00261BDD" w:rsidP="00261BDD">
            <w:pPr>
              <w:widowControl w:val="0"/>
              <w:rPr>
                <w:spacing w:val="-6"/>
                <w:sz w:val="16"/>
                <w:szCs w:val="16"/>
                <w:rtl/>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noWrap/>
            <w:vAlign w:val="bottom"/>
          </w:tcPr>
          <w:p w14:paraId="6747C820"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47D55136"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tcBorders>
              <w:top w:val="nil"/>
              <w:left w:val="nil"/>
              <w:bottom w:val="nil"/>
              <w:right w:val="nil"/>
            </w:tcBorders>
            <w:noWrap/>
            <w:vAlign w:val="bottom"/>
          </w:tcPr>
          <w:p w14:paraId="5D99596F"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F08E8D7"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3D9610F"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56D7E4C"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4932193" w14:textId="77777777" w:rsidR="00261BDD" w:rsidRPr="004556F3" w:rsidRDefault="00261BDD" w:rsidP="00261BDD">
            <w:pPr>
              <w:widowControl w:val="0"/>
              <w:rPr>
                <w:spacing w:val="-6"/>
                <w:sz w:val="16"/>
                <w:szCs w:val="16"/>
                <w:rtl/>
              </w:rPr>
            </w:pPr>
            <w:r w:rsidRPr="004556F3">
              <w:rPr>
                <w:sz w:val="16"/>
                <w:szCs w:val="16"/>
              </w:rPr>
              <w:t>XXX</w:t>
            </w:r>
          </w:p>
        </w:tc>
        <w:tc>
          <w:tcPr>
            <w:tcW w:w="737" w:type="dxa"/>
            <w:tcBorders>
              <w:top w:val="nil"/>
              <w:left w:val="nil"/>
              <w:bottom w:val="nil"/>
              <w:right w:val="nil"/>
            </w:tcBorders>
            <w:vAlign w:val="bottom"/>
          </w:tcPr>
          <w:p w14:paraId="1B7BB08A" w14:textId="77777777" w:rsidR="00261BDD" w:rsidRPr="004556F3" w:rsidRDefault="00261BDD" w:rsidP="00261BDD">
            <w:pPr>
              <w:widowControl w:val="0"/>
              <w:rPr>
                <w:spacing w:val="-6"/>
                <w:sz w:val="16"/>
                <w:szCs w:val="16"/>
                <w:rtl/>
              </w:rPr>
            </w:pPr>
            <w:r w:rsidRPr="004556F3">
              <w:rPr>
                <w:spacing w:val="-6"/>
                <w:sz w:val="16"/>
                <w:szCs w:val="16"/>
                <w:rtl/>
              </w:rPr>
              <w:t>-</w:t>
            </w:r>
          </w:p>
        </w:tc>
        <w:tc>
          <w:tcPr>
            <w:tcW w:w="737" w:type="dxa"/>
            <w:tcBorders>
              <w:top w:val="nil"/>
              <w:left w:val="nil"/>
              <w:bottom w:val="nil"/>
              <w:right w:val="nil"/>
            </w:tcBorders>
            <w:vAlign w:val="bottom"/>
          </w:tcPr>
          <w:p w14:paraId="73305115" w14:textId="77777777" w:rsidR="00261BDD" w:rsidRPr="004556F3" w:rsidRDefault="00261BDD" w:rsidP="00261BDD">
            <w:pPr>
              <w:widowControl w:val="0"/>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FA38040" w14:textId="77777777" w:rsidR="00261BDD" w:rsidRPr="004556F3" w:rsidRDefault="00261BDD" w:rsidP="00261BDD">
            <w:pPr>
              <w:widowControl w:val="0"/>
              <w:rPr>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E7BE732" w14:textId="77777777" w:rsidR="00261BDD" w:rsidRPr="004556F3" w:rsidRDefault="00261BDD" w:rsidP="00261BDD">
            <w:pPr>
              <w:widowControl w:val="0"/>
              <w:rPr>
                <w:spacing w:val="-6"/>
                <w:sz w:val="16"/>
                <w:szCs w:val="16"/>
              </w:rPr>
            </w:pPr>
            <w:r w:rsidRPr="004556F3">
              <w:rPr>
                <w:spacing w:val="-6"/>
                <w:sz w:val="16"/>
                <w:szCs w:val="16"/>
                <w:rtl/>
              </w:rPr>
              <w:t>-</w:t>
            </w:r>
          </w:p>
        </w:tc>
        <w:tc>
          <w:tcPr>
            <w:tcW w:w="737" w:type="dxa"/>
            <w:tcBorders>
              <w:top w:val="nil"/>
              <w:left w:val="nil"/>
              <w:bottom w:val="nil"/>
              <w:right w:val="nil"/>
            </w:tcBorders>
            <w:noWrap/>
            <w:vAlign w:val="bottom"/>
          </w:tcPr>
          <w:p w14:paraId="52616219" w14:textId="77777777" w:rsidR="00261BDD" w:rsidRPr="004556F3" w:rsidRDefault="00261BDD" w:rsidP="00261BDD">
            <w:pPr>
              <w:widowControl w:val="0"/>
              <w:rPr>
                <w:sz w:val="16"/>
                <w:szCs w:val="16"/>
              </w:rPr>
            </w:pPr>
            <w:r w:rsidRPr="004556F3">
              <w:rPr>
                <w:spacing w:val="-6"/>
                <w:sz w:val="16"/>
                <w:szCs w:val="16"/>
                <w:rtl/>
              </w:rPr>
              <w:t>-</w:t>
            </w:r>
          </w:p>
        </w:tc>
      </w:tr>
      <w:tr w:rsidR="00261BDD" w:rsidRPr="004556F3" w14:paraId="43348DF4"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198E8E49"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0CF556C5" w14:textId="77777777" w:rsidR="00261BDD" w:rsidRPr="00FF299A" w:rsidRDefault="00261BDD" w:rsidP="00D85D2E">
            <w:pPr>
              <w:widowControl w:val="0"/>
              <w:ind w:left="26" w:right="-57"/>
              <w:jc w:val="left"/>
              <w:rPr>
                <w:spacing w:val="-8"/>
                <w:sz w:val="16"/>
                <w:szCs w:val="16"/>
                <w:rtl/>
              </w:rPr>
            </w:pPr>
            <w:r w:rsidRPr="00FF299A">
              <w:rPr>
                <w:spacing w:val="-8"/>
                <w:sz w:val="16"/>
                <w:szCs w:val="16"/>
                <w:rtl/>
              </w:rPr>
              <w:t>רכישת/ מכירת מניות בחברה מאוחדת</w:t>
            </w:r>
          </w:p>
        </w:tc>
        <w:tc>
          <w:tcPr>
            <w:tcW w:w="454" w:type="dxa"/>
            <w:tcBorders>
              <w:top w:val="nil"/>
              <w:left w:val="nil"/>
              <w:bottom w:val="nil"/>
              <w:right w:val="nil"/>
            </w:tcBorders>
            <w:noWrap/>
            <w:vAlign w:val="bottom"/>
          </w:tcPr>
          <w:p w14:paraId="3B0E8BA6" w14:textId="77777777" w:rsidR="00261BDD" w:rsidRPr="004556F3" w:rsidRDefault="00261BDD" w:rsidP="00261BDD">
            <w:pPr>
              <w:widowControl w:val="0"/>
              <w:rPr>
                <w:sz w:val="16"/>
                <w:szCs w:val="16"/>
                <w:rtl/>
              </w:rPr>
            </w:pPr>
          </w:p>
        </w:tc>
        <w:tc>
          <w:tcPr>
            <w:tcW w:w="624" w:type="dxa"/>
            <w:tcBorders>
              <w:top w:val="nil"/>
              <w:left w:val="nil"/>
              <w:bottom w:val="nil"/>
              <w:right w:val="nil"/>
            </w:tcBorders>
            <w:noWrap/>
            <w:vAlign w:val="bottom"/>
          </w:tcPr>
          <w:p w14:paraId="38102F1B"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624" w:type="dxa"/>
            <w:tcBorders>
              <w:top w:val="nil"/>
              <w:left w:val="nil"/>
              <w:bottom w:val="nil"/>
              <w:right w:val="nil"/>
            </w:tcBorders>
            <w:vAlign w:val="bottom"/>
          </w:tcPr>
          <w:p w14:paraId="5FEBE371"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77814E93"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36B04627"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23801D9D"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04FCC28A"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vAlign w:val="bottom"/>
          </w:tcPr>
          <w:p w14:paraId="6FBFEBF1"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30CB6527"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05F45287"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090EB1DB"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13C9C380" w14:textId="77777777" w:rsidR="00261BDD" w:rsidRPr="004556F3" w:rsidRDefault="00261BDD" w:rsidP="00261BDD">
            <w:pPr>
              <w:widowControl w:val="0"/>
              <w:pBdr>
                <w:bottom w:val="single" w:sz="4" w:space="1" w:color="auto"/>
              </w:pBdr>
              <w:rPr>
                <w:sz w:val="16"/>
                <w:szCs w:val="16"/>
                <w:rtl/>
              </w:rPr>
            </w:pPr>
            <w:r w:rsidRPr="004556F3">
              <w:rPr>
                <w:spacing w:val="-6"/>
                <w:sz w:val="16"/>
                <w:szCs w:val="16"/>
              </w:rPr>
              <w:t>XXX</w:t>
            </w:r>
          </w:p>
        </w:tc>
        <w:tc>
          <w:tcPr>
            <w:tcW w:w="737" w:type="dxa"/>
            <w:tcBorders>
              <w:top w:val="nil"/>
              <w:left w:val="nil"/>
              <w:bottom w:val="nil"/>
              <w:right w:val="nil"/>
            </w:tcBorders>
            <w:noWrap/>
            <w:vAlign w:val="bottom"/>
          </w:tcPr>
          <w:p w14:paraId="3E5DCE08" w14:textId="77777777" w:rsidR="00261BDD" w:rsidRPr="004556F3" w:rsidRDefault="00261BDD" w:rsidP="00261BDD">
            <w:pPr>
              <w:widowControl w:val="0"/>
              <w:pBdr>
                <w:bottom w:val="single" w:sz="4" w:space="1" w:color="auto"/>
              </w:pBdr>
              <w:rPr>
                <w:sz w:val="16"/>
                <w:szCs w:val="16"/>
              </w:rPr>
            </w:pPr>
            <w:r w:rsidRPr="004556F3">
              <w:rPr>
                <w:spacing w:val="-6"/>
                <w:sz w:val="16"/>
                <w:szCs w:val="16"/>
                <w:rtl/>
              </w:rPr>
              <w:t>-</w:t>
            </w:r>
          </w:p>
        </w:tc>
        <w:tc>
          <w:tcPr>
            <w:tcW w:w="737" w:type="dxa"/>
            <w:tcBorders>
              <w:top w:val="nil"/>
              <w:left w:val="nil"/>
              <w:bottom w:val="nil"/>
              <w:right w:val="nil"/>
            </w:tcBorders>
            <w:vAlign w:val="bottom"/>
          </w:tcPr>
          <w:p w14:paraId="2FB5DC27"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vAlign w:val="bottom"/>
          </w:tcPr>
          <w:p w14:paraId="6ECB9670" w14:textId="77777777" w:rsidR="00261BDD" w:rsidRPr="004556F3" w:rsidRDefault="00261BDD" w:rsidP="00261BDD">
            <w:pPr>
              <w:widowControl w:val="0"/>
              <w:pBdr>
                <w:bottom w:val="single" w:sz="4" w:space="1" w:color="auto"/>
              </w:pBdr>
              <w:rPr>
                <w:sz w:val="16"/>
                <w:szCs w:val="16"/>
                <w:rtl/>
              </w:rPr>
            </w:pPr>
            <w:r w:rsidRPr="004556F3">
              <w:rPr>
                <w:spacing w:val="-6"/>
                <w:sz w:val="16"/>
                <w:szCs w:val="16"/>
                <w:rtl/>
              </w:rPr>
              <w:t>-</w:t>
            </w:r>
          </w:p>
        </w:tc>
        <w:tc>
          <w:tcPr>
            <w:tcW w:w="737" w:type="dxa"/>
            <w:tcBorders>
              <w:top w:val="nil"/>
              <w:left w:val="nil"/>
              <w:bottom w:val="nil"/>
              <w:right w:val="nil"/>
            </w:tcBorders>
            <w:noWrap/>
            <w:vAlign w:val="bottom"/>
          </w:tcPr>
          <w:p w14:paraId="13573177" w14:textId="77777777" w:rsidR="00261BDD" w:rsidRPr="004556F3" w:rsidRDefault="00261BDD" w:rsidP="00261BDD">
            <w:pPr>
              <w:widowControl w:val="0"/>
              <w:pBdr>
                <w:bottom w:val="sing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13114F91"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c>
          <w:tcPr>
            <w:tcW w:w="737" w:type="dxa"/>
            <w:tcBorders>
              <w:top w:val="nil"/>
              <w:left w:val="nil"/>
              <w:bottom w:val="nil"/>
              <w:right w:val="nil"/>
            </w:tcBorders>
            <w:noWrap/>
            <w:vAlign w:val="bottom"/>
          </w:tcPr>
          <w:p w14:paraId="1A261D08" w14:textId="77777777" w:rsidR="00261BDD" w:rsidRPr="004556F3" w:rsidRDefault="00261BDD" w:rsidP="00261BDD">
            <w:pPr>
              <w:widowControl w:val="0"/>
              <w:pBdr>
                <w:bottom w:val="single" w:sz="4" w:space="1" w:color="auto"/>
              </w:pBdr>
              <w:rPr>
                <w:sz w:val="16"/>
                <w:szCs w:val="16"/>
              </w:rPr>
            </w:pPr>
            <w:r w:rsidRPr="004556F3">
              <w:rPr>
                <w:spacing w:val="-6"/>
                <w:sz w:val="16"/>
                <w:szCs w:val="16"/>
              </w:rPr>
              <w:t>(XXX)</w:t>
            </w:r>
          </w:p>
        </w:tc>
      </w:tr>
      <w:tr w:rsidR="00261BDD" w:rsidRPr="004556F3" w14:paraId="253308B1"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52369F82"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14921E36"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449DCB3E"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748AEA41" w14:textId="77777777" w:rsidR="00261BDD" w:rsidRPr="004556F3" w:rsidRDefault="00261BDD" w:rsidP="00261BDD">
            <w:pPr>
              <w:widowControl w:val="0"/>
              <w:pBdr>
                <w:bottom w:val="dashed" w:sz="4" w:space="1" w:color="auto"/>
              </w:pBdr>
              <w:spacing w:line="60" w:lineRule="exact"/>
              <w:rPr>
                <w:sz w:val="16"/>
                <w:szCs w:val="16"/>
              </w:rPr>
            </w:pPr>
          </w:p>
        </w:tc>
        <w:tc>
          <w:tcPr>
            <w:tcW w:w="624" w:type="dxa"/>
            <w:tcBorders>
              <w:top w:val="nil"/>
              <w:left w:val="nil"/>
              <w:bottom w:val="nil"/>
              <w:right w:val="nil"/>
            </w:tcBorders>
            <w:vAlign w:val="bottom"/>
          </w:tcPr>
          <w:p w14:paraId="1049AC90"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756DC7FB"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0F9DE6D1"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37AC9281"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727D29A4"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46B35D0F"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A05D240"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7C5FDE3A"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04DD5661"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3A476BBB"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60FCAA04"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5813476C"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vAlign w:val="bottom"/>
          </w:tcPr>
          <w:p w14:paraId="76A7F09E"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23C6DD4E"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1F24AF36" w14:textId="77777777" w:rsidR="00261BDD" w:rsidRPr="004556F3" w:rsidRDefault="00261BDD" w:rsidP="00261BDD">
            <w:pPr>
              <w:widowControl w:val="0"/>
              <w:pBdr>
                <w:bottom w:val="dashed" w:sz="4" w:space="1" w:color="auto"/>
              </w:pBdr>
              <w:spacing w:line="60" w:lineRule="exact"/>
              <w:rPr>
                <w:sz w:val="16"/>
                <w:szCs w:val="16"/>
              </w:rPr>
            </w:pPr>
          </w:p>
        </w:tc>
        <w:tc>
          <w:tcPr>
            <w:tcW w:w="737" w:type="dxa"/>
            <w:tcBorders>
              <w:top w:val="nil"/>
              <w:left w:val="nil"/>
              <w:bottom w:val="nil"/>
              <w:right w:val="nil"/>
            </w:tcBorders>
            <w:noWrap/>
            <w:vAlign w:val="bottom"/>
          </w:tcPr>
          <w:p w14:paraId="5D627518" w14:textId="77777777" w:rsidR="00261BDD" w:rsidRPr="004556F3" w:rsidRDefault="00261BDD" w:rsidP="00261BDD">
            <w:pPr>
              <w:widowControl w:val="0"/>
              <w:pBdr>
                <w:bottom w:val="dashed" w:sz="4" w:space="1" w:color="auto"/>
              </w:pBdr>
              <w:spacing w:line="60" w:lineRule="exact"/>
              <w:rPr>
                <w:sz w:val="16"/>
                <w:szCs w:val="16"/>
              </w:rPr>
            </w:pPr>
          </w:p>
        </w:tc>
      </w:tr>
      <w:tr w:rsidR="00261BDD" w:rsidRPr="004556F3" w14:paraId="4E662D66"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31E12227" w14:textId="77777777" w:rsidR="00261BDD" w:rsidRPr="000B2CAD" w:rsidRDefault="00261BDD" w:rsidP="00261BDD">
            <w:pPr>
              <w:widowControl w:val="0"/>
              <w:spacing w:line="60" w:lineRule="exact"/>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24E80052" w14:textId="77777777" w:rsidR="00261BDD" w:rsidRPr="004556F3" w:rsidRDefault="00261BDD" w:rsidP="00D85D2E">
            <w:pPr>
              <w:widowControl w:val="0"/>
              <w:spacing w:line="60" w:lineRule="exact"/>
              <w:ind w:left="26" w:right="-57"/>
              <w:jc w:val="left"/>
              <w:rPr>
                <w:sz w:val="16"/>
                <w:szCs w:val="16"/>
                <w:rtl/>
              </w:rPr>
            </w:pPr>
          </w:p>
        </w:tc>
        <w:tc>
          <w:tcPr>
            <w:tcW w:w="454" w:type="dxa"/>
            <w:tcBorders>
              <w:top w:val="nil"/>
              <w:left w:val="nil"/>
              <w:bottom w:val="nil"/>
              <w:right w:val="nil"/>
            </w:tcBorders>
            <w:noWrap/>
            <w:vAlign w:val="bottom"/>
          </w:tcPr>
          <w:p w14:paraId="73610E92" w14:textId="77777777" w:rsidR="00261BDD" w:rsidRPr="004556F3" w:rsidRDefault="00261BDD" w:rsidP="00261BDD">
            <w:pPr>
              <w:widowControl w:val="0"/>
              <w:spacing w:line="60" w:lineRule="exact"/>
              <w:rPr>
                <w:sz w:val="16"/>
                <w:szCs w:val="16"/>
              </w:rPr>
            </w:pPr>
          </w:p>
        </w:tc>
        <w:tc>
          <w:tcPr>
            <w:tcW w:w="624" w:type="dxa"/>
            <w:tcBorders>
              <w:top w:val="nil"/>
              <w:left w:val="nil"/>
              <w:bottom w:val="nil"/>
              <w:right w:val="nil"/>
            </w:tcBorders>
            <w:noWrap/>
            <w:vAlign w:val="bottom"/>
          </w:tcPr>
          <w:p w14:paraId="6D78ED80" w14:textId="77777777" w:rsidR="00261BDD" w:rsidRPr="004556F3" w:rsidRDefault="00261BDD" w:rsidP="00261BDD">
            <w:pPr>
              <w:widowControl w:val="0"/>
              <w:pBdr>
                <w:bottom w:val="single" w:sz="4" w:space="1" w:color="auto"/>
              </w:pBdr>
              <w:spacing w:line="60" w:lineRule="exact"/>
              <w:rPr>
                <w:sz w:val="16"/>
                <w:szCs w:val="16"/>
              </w:rPr>
            </w:pPr>
          </w:p>
        </w:tc>
        <w:tc>
          <w:tcPr>
            <w:tcW w:w="624" w:type="dxa"/>
            <w:tcBorders>
              <w:top w:val="nil"/>
              <w:left w:val="nil"/>
              <w:bottom w:val="nil"/>
              <w:right w:val="nil"/>
            </w:tcBorders>
            <w:vAlign w:val="bottom"/>
          </w:tcPr>
          <w:p w14:paraId="533C2815"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5DA8CB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6C550F3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635767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1C0D8F37"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4F3BF35E"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49F43471"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388C9DFB"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595723D"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14C4FA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79863B3"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C35C669"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vAlign w:val="bottom"/>
          </w:tcPr>
          <w:p w14:paraId="260971B4"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535BCBC6"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03A54C6A" w14:textId="77777777" w:rsidR="00261BDD" w:rsidRPr="004556F3" w:rsidRDefault="00261BDD" w:rsidP="00261BDD">
            <w:pPr>
              <w:widowControl w:val="0"/>
              <w:pBdr>
                <w:bottom w:val="single" w:sz="4" w:space="1" w:color="auto"/>
              </w:pBdr>
              <w:spacing w:line="60" w:lineRule="exact"/>
              <w:rPr>
                <w:sz w:val="16"/>
                <w:szCs w:val="16"/>
              </w:rPr>
            </w:pPr>
          </w:p>
        </w:tc>
        <w:tc>
          <w:tcPr>
            <w:tcW w:w="737" w:type="dxa"/>
            <w:tcBorders>
              <w:top w:val="nil"/>
              <w:left w:val="nil"/>
              <w:bottom w:val="nil"/>
              <w:right w:val="nil"/>
            </w:tcBorders>
            <w:noWrap/>
            <w:vAlign w:val="bottom"/>
          </w:tcPr>
          <w:p w14:paraId="77713E0B" w14:textId="77777777" w:rsidR="00261BDD" w:rsidRPr="004556F3" w:rsidRDefault="00261BDD" w:rsidP="00261BDD">
            <w:pPr>
              <w:widowControl w:val="0"/>
              <w:pBdr>
                <w:bottom w:val="single" w:sz="4" w:space="1" w:color="auto"/>
              </w:pBdr>
              <w:spacing w:line="60" w:lineRule="exact"/>
              <w:rPr>
                <w:sz w:val="16"/>
                <w:szCs w:val="16"/>
              </w:rPr>
            </w:pPr>
          </w:p>
        </w:tc>
      </w:tr>
      <w:tr w:rsidR="00261BDD" w:rsidRPr="004556F3" w14:paraId="3CE562EC" w14:textId="77777777" w:rsidTr="00261BDD">
        <w:tblPrEx>
          <w:tblLook w:val="0000" w:firstRow="0" w:lastRow="0" w:firstColumn="0" w:lastColumn="0" w:noHBand="0" w:noVBand="0"/>
        </w:tblPrEx>
        <w:tc>
          <w:tcPr>
            <w:tcW w:w="1020" w:type="dxa"/>
            <w:tcBorders>
              <w:top w:val="nil"/>
              <w:left w:val="nil"/>
              <w:bottom w:val="nil"/>
              <w:right w:val="single" w:sz="4" w:space="0" w:color="86BC25"/>
            </w:tcBorders>
            <w:vAlign w:val="bottom"/>
          </w:tcPr>
          <w:p w14:paraId="40E87035" w14:textId="77777777" w:rsidR="00261BDD" w:rsidRPr="000B2CAD" w:rsidRDefault="00261BDD" w:rsidP="00261BDD">
            <w:pPr>
              <w:widowControl w:val="0"/>
              <w:jc w:val="center"/>
              <w:rPr>
                <w:rStyle w:val="af"/>
                <w:rFonts w:cs="Arial"/>
                <w:color w:val="2C5234"/>
                <w:sz w:val="14"/>
                <w:szCs w:val="14"/>
                <w:rtl/>
                <w:lang w:bidi="he-IL"/>
              </w:rPr>
            </w:pPr>
          </w:p>
        </w:tc>
        <w:tc>
          <w:tcPr>
            <w:tcW w:w="2268" w:type="dxa"/>
            <w:tcBorders>
              <w:top w:val="nil"/>
              <w:left w:val="single" w:sz="4" w:space="0" w:color="86BC25"/>
              <w:bottom w:val="nil"/>
              <w:right w:val="nil"/>
            </w:tcBorders>
            <w:vAlign w:val="bottom"/>
          </w:tcPr>
          <w:p w14:paraId="3025660A" w14:textId="6E255125" w:rsidR="00261BDD" w:rsidRPr="004556F3" w:rsidRDefault="00261BDD" w:rsidP="00D85D2E">
            <w:pPr>
              <w:widowControl w:val="0"/>
              <w:ind w:left="26" w:right="-57"/>
              <w:jc w:val="left"/>
              <w:rPr>
                <w:b/>
                <w:bCs/>
                <w:sz w:val="16"/>
                <w:szCs w:val="16"/>
                <w:rtl/>
              </w:rPr>
            </w:pPr>
            <w:r w:rsidRPr="004556F3">
              <w:rPr>
                <w:b/>
                <w:bCs/>
                <w:sz w:val="16"/>
                <w:szCs w:val="16"/>
                <w:rtl/>
              </w:rPr>
              <w:t xml:space="preserve">יתרה ליום </w:t>
            </w:r>
            <w:r w:rsidRPr="004556F3">
              <w:rPr>
                <w:b/>
                <w:bCs/>
                <w:sz w:val="16"/>
                <w:szCs w:val="16"/>
                <w:highlight w:val="lightGray"/>
                <w:rtl/>
              </w:rPr>
              <w:t>30/31</w:t>
            </w:r>
            <w:r w:rsidRPr="004556F3">
              <w:rPr>
                <w:b/>
                <w:bCs/>
                <w:sz w:val="16"/>
                <w:szCs w:val="16"/>
                <w:rtl/>
              </w:rPr>
              <w:t xml:space="preserve"> </w:t>
            </w:r>
            <w:r w:rsidRPr="004556F3">
              <w:rPr>
                <w:b/>
                <w:bCs/>
                <w:sz w:val="16"/>
                <w:szCs w:val="16"/>
                <w:highlight w:val="lightGray"/>
                <w:rtl/>
              </w:rPr>
              <w:t>במרץ/ביוני/בספטמבר</w:t>
            </w:r>
            <w:r w:rsidRPr="004556F3">
              <w:rPr>
                <w:b/>
                <w:bCs/>
                <w:sz w:val="16"/>
                <w:szCs w:val="16"/>
                <w:rtl/>
              </w:rPr>
              <w:t xml:space="preserve"> </w:t>
            </w:r>
            <w:r w:rsidR="00182A06">
              <w:rPr>
                <w:b/>
                <w:bCs/>
                <w:sz w:val="16"/>
                <w:szCs w:val="16"/>
              </w:rPr>
              <w:t>2025</w:t>
            </w:r>
          </w:p>
        </w:tc>
        <w:tc>
          <w:tcPr>
            <w:tcW w:w="454" w:type="dxa"/>
            <w:tcBorders>
              <w:top w:val="nil"/>
              <w:left w:val="nil"/>
              <w:bottom w:val="nil"/>
              <w:right w:val="nil"/>
            </w:tcBorders>
            <w:noWrap/>
            <w:vAlign w:val="bottom"/>
          </w:tcPr>
          <w:p w14:paraId="25C85DBC" w14:textId="77777777" w:rsidR="00261BDD" w:rsidRPr="004556F3" w:rsidRDefault="00261BDD" w:rsidP="00261BDD">
            <w:pPr>
              <w:widowControl w:val="0"/>
              <w:rPr>
                <w:sz w:val="16"/>
                <w:szCs w:val="16"/>
              </w:rPr>
            </w:pPr>
          </w:p>
        </w:tc>
        <w:tc>
          <w:tcPr>
            <w:tcW w:w="624" w:type="dxa"/>
            <w:tcBorders>
              <w:top w:val="nil"/>
              <w:left w:val="nil"/>
              <w:bottom w:val="nil"/>
              <w:right w:val="nil"/>
            </w:tcBorders>
            <w:noWrap/>
            <w:vAlign w:val="bottom"/>
          </w:tcPr>
          <w:p w14:paraId="12C0AF7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624" w:type="dxa"/>
            <w:tcBorders>
              <w:top w:val="nil"/>
              <w:left w:val="nil"/>
              <w:bottom w:val="nil"/>
              <w:right w:val="nil"/>
            </w:tcBorders>
            <w:vAlign w:val="bottom"/>
          </w:tcPr>
          <w:p w14:paraId="05175A1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BE80E9A" w14:textId="77777777" w:rsidR="00261BDD" w:rsidRPr="004556F3" w:rsidRDefault="00261BDD" w:rsidP="00261BDD">
            <w:pPr>
              <w:widowControl w:val="0"/>
              <w:pBdr>
                <w:bottom w:val="double" w:sz="4" w:space="1" w:color="auto"/>
              </w:pBdr>
              <w:rPr>
                <w:sz w:val="16"/>
                <w:szCs w:val="16"/>
                <w:rtl/>
              </w:rPr>
            </w:pPr>
            <w:r w:rsidRPr="004556F3">
              <w:rPr>
                <w:sz w:val="16"/>
                <w:szCs w:val="16"/>
              </w:rPr>
              <w:t>XXX</w:t>
            </w:r>
          </w:p>
        </w:tc>
        <w:tc>
          <w:tcPr>
            <w:tcW w:w="737" w:type="dxa"/>
            <w:tcBorders>
              <w:top w:val="nil"/>
              <w:left w:val="nil"/>
              <w:bottom w:val="nil"/>
              <w:right w:val="nil"/>
            </w:tcBorders>
            <w:vAlign w:val="bottom"/>
          </w:tcPr>
          <w:p w14:paraId="40851984"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D30A243"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5DCDBED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391F9B38"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0C928E03"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D5EB45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6538A69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95B27C0"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910BC2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vAlign w:val="bottom"/>
          </w:tcPr>
          <w:p w14:paraId="220E0D7D"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tl/>
              </w:rPr>
              <w:t>(</w:t>
            </w:r>
            <w:r w:rsidRPr="004556F3">
              <w:rPr>
                <w:spacing w:val="-6"/>
                <w:sz w:val="16"/>
                <w:szCs w:val="16"/>
              </w:rPr>
              <w:t>XXX</w:t>
            </w:r>
            <w:r w:rsidRPr="004556F3">
              <w:rPr>
                <w:spacing w:val="-6"/>
                <w:sz w:val="16"/>
                <w:szCs w:val="16"/>
                <w:rtl/>
              </w:rPr>
              <w:t>)</w:t>
            </w:r>
          </w:p>
        </w:tc>
        <w:tc>
          <w:tcPr>
            <w:tcW w:w="737" w:type="dxa"/>
            <w:tcBorders>
              <w:top w:val="nil"/>
              <w:left w:val="nil"/>
              <w:bottom w:val="nil"/>
              <w:right w:val="nil"/>
            </w:tcBorders>
            <w:vAlign w:val="bottom"/>
          </w:tcPr>
          <w:p w14:paraId="1028438A" w14:textId="77777777" w:rsidR="00261BDD" w:rsidRPr="004556F3" w:rsidRDefault="00261BDD" w:rsidP="00261BDD">
            <w:pPr>
              <w:widowControl w:val="0"/>
              <w:pBdr>
                <w:bottom w:val="double" w:sz="4" w:space="1" w:color="auto"/>
              </w:pBdr>
              <w:rPr>
                <w:spacing w:val="-6"/>
                <w:sz w:val="16"/>
                <w:szCs w:val="16"/>
              </w:rPr>
            </w:pPr>
            <w:r w:rsidRPr="004556F3">
              <w:rPr>
                <w:spacing w:val="-6"/>
                <w:sz w:val="16"/>
                <w:szCs w:val="16"/>
              </w:rPr>
              <w:t>XXX</w:t>
            </w:r>
          </w:p>
        </w:tc>
        <w:tc>
          <w:tcPr>
            <w:tcW w:w="737" w:type="dxa"/>
            <w:tcBorders>
              <w:top w:val="nil"/>
              <w:left w:val="nil"/>
              <w:bottom w:val="nil"/>
              <w:right w:val="nil"/>
            </w:tcBorders>
            <w:noWrap/>
            <w:vAlign w:val="bottom"/>
          </w:tcPr>
          <w:p w14:paraId="73B3B16A"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FAA16C2"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c>
          <w:tcPr>
            <w:tcW w:w="737" w:type="dxa"/>
            <w:tcBorders>
              <w:top w:val="nil"/>
              <w:left w:val="nil"/>
              <w:bottom w:val="nil"/>
              <w:right w:val="nil"/>
            </w:tcBorders>
            <w:noWrap/>
            <w:vAlign w:val="bottom"/>
          </w:tcPr>
          <w:p w14:paraId="4B37F601" w14:textId="77777777" w:rsidR="00261BDD" w:rsidRPr="004556F3" w:rsidRDefault="00261BDD" w:rsidP="00261BDD">
            <w:pPr>
              <w:widowControl w:val="0"/>
              <w:pBdr>
                <w:bottom w:val="double" w:sz="4" w:space="1" w:color="auto"/>
              </w:pBdr>
              <w:rPr>
                <w:sz w:val="16"/>
                <w:szCs w:val="16"/>
              </w:rPr>
            </w:pPr>
            <w:r w:rsidRPr="004556F3">
              <w:rPr>
                <w:sz w:val="16"/>
                <w:szCs w:val="16"/>
              </w:rPr>
              <w:t>XXX</w:t>
            </w:r>
          </w:p>
        </w:tc>
      </w:tr>
    </w:tbl>
    <w:p w14:paraId="4710DA6A" w14:textId="77777777" w:rsidR="00740E48" w:rsidRPr="004556F3" w:rsidRDefault="0031126E" w:rsidP="006613CD">
      <w:pPr>
        <w:rPr>
          <w:highlight w:val="yellow"/>
          <w:rtl/>
        </w:rPr>
      </w:pPr>
      <w:r w:rsidRPr="004556F3">
        <w:rPr>
          <w:sz w:val="16"/>
          <w:szCs w:val="16"/>
          <w:rtl/>
        </w:rPr>
        <w:br w:type="page"/>
      </w:r>
    </w:p>
    <w:tbl>
      <w:tblPr>
        <w:bidiVisual/>
        <w:tblW w:w="16045" w:type="dxa"/>
        <w:tblInd w:w="-70" w:type="dxa"/>
        <w:tblLayout w:type="fixed"/>
        <w:tblLook w:val="04A0" w:firstRow="1" w:lastRow="0" w:firstColumn="1" w:lastColumn="0" w:noHBand="0" w:noVBand="1"/>
      </w:tblPr>
      <w:tblGrid>
        <w:gridCol w:w="1020"/>
        <w:gridCol w:w="2268"/>
        <w:gridCol w:w="454"/>
        <w:gridCol w:w="624"/>
        <w:gridCol w:w="624"/>
        <w:gridCol w:w="737"/>
        <w:gridCol w:w="737"/>
        <w:gridCol w:w="737"/>
        <w:gridCol w:w="737"/>
        <w:gridCol w:w="737"/>
        <w:gridCol w:w="737"/>
        <w:gridCol w:w="737"/>
        <w:gridCol w:w="737"/>
        <w:gridCol w:w="737"/>
        <w:gridCol w:w="737"/>
        <w:gridCol w:w="737"/>
        <w:gridCol w:w="737"/>
        <w:gridCol w:w="737"/>
        <w:gridCol w:w="737"/>
        <w:gridCol w:w="737"/>
      </w:tblGrid>
      <w:tr w:rsidR="0071312B" w:rsidRPr="0071312B" w14:paraId="0292237A" w14:textId="77777777" w:rsidTr="00261BDD">
        <w:tc>
          <w:tcPr>
            <w:tcW w:w="1020" w:type="dxa"/>
            <w:tcBorders>
              <w:right w:val="single" w:sz="4" w:space="0" w:color="86BC25"/>
            </w:tcBorders>
            <w:shd w:val="clear" w:color="auto" w:fill="86BC25"/>
            <w:hideMark/>
          </w:tcPr>
          <w:p w14:paraId="6C97F6D0" w14:textId="77777777" w:rsidR="00740E48" w:rsidRPr="0071312B" w:rsidRDefault="00740E48"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15025" w:type="dxa"/>
            <w:gridSpan w:val="19"/>
            <w:tcBorders>
              <w:left w:val="single" w:sz="4" w:space="0" w:color="86BC25"/>
            </w:tcBorders>
            <w:shd w:val="clear" w:color="auto" w:fill="86BC25"/>
          </w:tcPr>
          <w:p w14:paraId="1CE46F64" w14:textId="77777777" w:rsidR="00740E48" w:rsidRPr="0071312B" w:rsidRDefault="00740E48"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740E48" w:rsidRPr="004556F3" w14:paraId="0AFAE909" w14:textId="77777777" w:rsidTr="00261BDD">
        <w:tc>
          <w:tcPr>
            <w:tcW w:w="1020" w:type="dxa"/>
            <w:tcBorders>
              <w:right w:val="single" w:sz="4" w:space="0" w:color="86BC25"/>
            </w:tcBorders>
          </w:tcPr>
          <w:p w14:paraId="3B67B21F" w14:textId="77777777" w:rsidR="00740E48" w:rsidRPr="00463A93" w:rsidRDefault="00740E48" w:rsidP="006613CD">
            <w:pPr>
              <w:widowControl w:val="0"/>
              <w:spacing w:line="216" w:lineRule="auto"/>
              <w:jc w:val="center"/>
              <w:rPr>
                <w:rStyle w:val="af"/>
                <w:rFonts w:cs="Arial"/>
                <w:color w:val="2C5234"/>
                <w:sz w:val="14"/>
                <w:szCs w:val="14"/>
                <w:lang w:bidi="he-IL"/>
              </w:rPr>
            </w:pPr>
          </w:p>
        </w:tc>
        <w:tc>
          <w:tcPr>
            <w:tcW w:w="15025" w:type="dxa"/>
            <w:gridSpan w:val="19"/>
            <w:tcBorders>
              <w:left w:val="single" w:sz="4" w:space="0" w:color="86BC25"/>
            </w:tcBorders>
          </w:tcPr>
          <w:p w14:paraId="14292EF3" w14:textId="77777777" w:rsidR="00740E48" w:rsidRPr="004556F3" w:rsidRDefault="00740E48" w:rsidP="006613CD">
            <w:pPr>
              <w:widowControl w:val="0"/>
              <w:spacing w:line="216" w:lineRule="auto"/>
            </w:pPr>
          </w:p>
        </w:tc>
      </w:tr>
      <w:tr w:rsidR="00740E48" w:rsidRPr="004556F3" w14:paraId="3F3E1FF5" w14:textId="77777777" w:rsidTr="00261BDD">
        <w:tc>
          <w:tcPr>
            <w:tcW w:w="1020" w:type="dxa"/>
            <w:tcBorders>
              <w:right w:val="single" w:sz="4" w:space="0" w:color="86BC25"/>
            </w:tcBorders>
          </w:tcPr>
          <w:p w14:paraId="56CAC00E" w14:textId="77777777" w:rsidR="00740E48" w:rsidRPr="00463A93" w:rsidRDefault="00740E48" w:rsidP="006613CD">
            <w:pPr>
              <w:widowControl w:val="0"/>
              <w:spacing w:line="216" w:lineRule="auto"/>
              <w:jc w:val="center"/>
              <w:rPr>
                <w:rStyle w:val="af"/>
                <w:rFonts w:cs="Arial"/>
                <w:color w:val="2C5234"/>
                <w:sz w:val="14"/>
                <w:szCs w:val="14"/>
                <w:lang w:bidi="he-IL"/>
              </w:rPr>
            </w:pPr>
          </w:p>
        </w:tc>
        <w:tc>
          <w:tcPr>
            <w:tcW w:w="15025" w:type="dxa"/>
            <w:gridSpan w:val="19"/>
            <w:tcBorders>
              <w:left w:val="single" w:sz="4" w:space="0" w:color="86BC25"/>
            </w:tcBorders>
          </w:tcPr>
          <w:p w14:paraId="3B36C55C" w14:textId="77777777" w:rsidR="00740E48" w:rsidRPr="004556F3" w:rsidRDefault="00740E48" w:rsidP="006613CD">
            <w:pPr>
              <w:widowControl w:val="0"/>
              <w:spacing w:line="216" w:lineRule="auto"/>
              <w:rPr>
                <w:color w:val="002776"/>
                <w:u w:val="single"/>
                <w:lang w:bidi="ar-SA"/>
              </w:rPr>
            </w:pPr>
            <w:r w:rsidRPr="004556F3">
              <w:rPr>
                <w:b/>
                <w:bCs/>
                <w:highlight w:val="lightGray"/>
                <w:u w:val="single"/>
                <w:rtl/>
              </w:rPr>
              <w:t>חלופה ב'- הצגת פריטי הרווח הכולל האחר על פני הדוח</w:t>
            </w:r>
            <w:r w:rsidR="000B1B8C" w:rsidRPr="004556F3">
              <w:rPr>
                <w:b/>
                <w:bCs/>
                <w:rtl/>
              </w:rPr>
              <w:t xml:space="preserve"> </w:t>
            </w:r>
            <w:r w:rsidRPr="004556F3">
              <w:rPr>
                <w:rStyle w:val="aff2"/>
                <w:b/>
                <w:bCs/>
                <w:rtl/>
              </w:rPr>
              <w:footnoteReference w:id="62"/>
            </w:r>
          </w:p>
        </w:tc>
      </w:tr>
      <w:tr w:rsidR="00463A93" w:rsidRPr="00463A93" w14:paraId="36BFF17A" w14:textId="77777777" w:rsidTr="00261BDD">
        <w:tc>
          <w:tcPr>
            <w:tcW w:w="1020" w:type="dxa"/>
            <w:tcBorders>
              <w:right w:val="single" w:sz="4" w:space="0" w:color="86BC25"/>
            </w:tcBorders>
          </w:tcPr>
          <w:p w14:paraId="4D5CC30F" w14:textId="77777777" w:rsidR="00740E48" w:rsidRPr="00463A93" w:rsidRDefault="00740E48" w:rsidP="006613CD">
            <w:pPr>
              <w:widowControl w:val="0"/>
              <w:spacing w:line="216" w:lineRule="auto"/>
              <w:jc w:val="center"/>
              <w:rPr>
                <w:rStyle w:val="af"/>
                <w:rFonts w:cs="Arial"/>
                <w:color w:val="2C5234"/>
                <w:sz w:val="14"/>
                <w:szCs w:val="14"/>
              </w:rPr>
            </w:pPr>
          </w:p>
        </w:tc>
        <w:tc>
          <w:tcPr>
            <w:tcW w:w="15025" w:type="dxa"/>
            <w:gridSpan w:val="19"/>
            <w:tcBorders>
              <w:left w:val="single" w:sz="4" w:space="0" w:color="86BC25"/>
            </w:tcBorders>
          </w:tcPr>
          <w:p w14:paraId="7AB3F41B" w14:textId="77777777" w:rsidR="00740E48" w:rsidRPr="00463A93" w:rsidRDefault="00740E48" w:rsidP="006613CD">
            <w:pPr>
              <w:widowControl w:val="0"/>
              <w:spacing w:line="216" w:lineRule="auto"/>
              <w:rPr>
                <w:b/>
                <w:bCs/>
                <w:color w:val="2C5234"/>
                <w:rtl/>
              </w:rPr>
            </w:pPr>
            <w:r w:rsidRPr="00463A93">
              <w:rPr>
                <w:b/>
                <w:bCs/>
                <w:color w:val="2C5234"/>
                <w:rtl/>
              </w:rPr>
              <w:t>דוחות תמציתיים מאוחדים על השינויים בהון (גרעון בהון)</w:t>
            </w:r>
          </w:p>
          <w:p w14:paraId="64A8B1F5" w14:textId="69EF312B" w:rsidR="00740E48" w:rsidRPr="00463A93" w:rsidRDefault="00740E48" w:rsidP="006613CD">
            <w:pPr>
              <w:widowControl w:val="0"/>
              <w:spacing w:line="216" w:lineRule="auto"/>
              <w:rPr>
                <w:bCs/>
                <w:color w:val="2C5234"/>
                <w:rtl/>
              </w:rPr>
            </w:pPr>
            <w:r w:rsidRPr="00463A93">
              <w:rPr>
                <w:b/>
                <w:bCs/>
                <w:color w:val="2C5234"/>
                <w:rtl/>
              </w:rPr>
              <w:t xml:space="preserve">לשנה שהסתיימה ביום 31 בדצמבר </w:t>
            </w:r>
            <w:r w:rsidR="00182A06">
              <w:rPr>
                <w:b/>
                <w:bCs/>
                <w:color w:val="2C5234"/>
              </w:rPr>
              <w:t>2025</w:t>
            </w:r>
            <w:r w:rsidR="002D2DB8" w:rsidRPr="00463A93">
              <w:rPr>
                <w:bCs/>
                <w:color w:val="2C5234"/>
                <w:rtl/>
              </w:rPr>
              <w:t xml:space="preserve"> </w:t>
            </w:r>
            <w:r w:rsidR="000E1442">
              <w:rPr>
                <w:rFonts w:hint="cs"/>
                <w:bCs/>
                <w:color w:val="2C5234"/>
                <w:rtl/>
              </w:rPr>
              <w:t xml:space="preserve">(מבוקר) </w:t>
            </w:r>
            <w:r w:rsidR="002D2DB8" w:rsidRPr="00463A93">
              <w:rPr>
                <w:bCs/>
                <w:color w:val="2C5234"/>
                <w:rtl/>
              </w:rPr>
              <w:t>(המשך)</w:t>
            </w:r>
          </w:p>
        </w:tc>
      </w:tr>
      <w:tr w:rsidR="00740E48" w:rsidRPr="004556F3" w14:paraId="265F6605" w14:textId="77777777" w:rsidTr="00261BDD">
        <w:tc>
          <w:tcPr>
            <w:tcW w:w="1020" w:type="dxa"/>
            <w:tcBorders>
              <w:right w:val="single" w:sz="4" w:space="0" w:color="86BC25"/>
            </w:tcBorders>
          </w:tcPr>
          <w:p w14:paraId="7C9F9741" w14:textId="77777777" w:rsidR="00740E48" w:rsidRPr="00463A93" w:rsidRDefault="00740E48" w:rsidP="006613CD">
            <w:pPr>
              <w:widowControl w:val="0"/>
              <w:spacing w:line="216" w:lineRule="auto"/>
              <w:jc w:val="center"/>
              <w:rPr>
                <w:rStyle w:val="af"/>
                <w:rFonts w:cs="Arial"/>
                <w:color w:val="2C5234"/>
                <w:sz w:val="14"/>
                <w:szCs w:val="14"/>
                <w:lang w:bidi="he-IL"/>
              </w:rPr>
            </w:pPr>
          </w:p>
        </w:tc>
        <w:tc>
          <w:tcPr>
            <w:tcW w:w="15025" w:type="dxa"/>
            <w:gridSpan w:val="19"/>
            <w:tcBorders>
              <w:left w:val="single" w:sz="4" w:space="0" w:color="86BC25"/>
            </w:tcBorders>
          </w:tcPr>
          <w:p w14:paraId="117A92D3" w14:textId="77777777" w:rsidR="00740E48" w:rsidRPr="004556F3" w:rsidRDefault="00740E48" w:rsidP="006613CD">
            <w:pPr>
              <w:widowControl w:val="0"/>
              <w:spacing w:line="216" w:lineRule="auto"/>
            </w:pPr>
          </w:p>
        </w:tc>
      </w:tr>
      <w:tr w:rsidR="00067CC5" w:rsidRPr="004556F3" w14:paraId="4D808BBE" w14:textId="77777777" w:rsidTr="00261BDD">
        <w:tc>
          <w:tcPr>
            <w:tcW w:w="1020" w:type="dxa"/>
            <w:tcBorders>
              <w:right w:val="single" w:sz="4" w:space="0" w:color="86BC25"/>
            </w:tcBorders>
            <w:hideMark/>
          </w:tcPr>
          <w:p w14:paraId="34D99E97" w14:textId="77777777" w:rsidR="00067CC5" w:rsidRPr="00463A93" w:rsidRDefault="00067CC5" w:rsidP="00067CC5">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1BA5D95B" w14:textId="77777777" w:rsidR="00067CC5" w:rsidRPr="004556F3" w:rsidRDefault="00067CC5" w:rsidP="00D85D2E">
            <w:pPr>
              <w:widowControl w:val="0"/>
              <w:jc w:val="left"/>
              <w:rPr>
                <w:sz w:val="16"/>
                <w:szCs w:val="16"/>
              </w:rPr>
            </w:pPr>
          </w:p>
        </w:tc>
        <w:tc>
          <w:tcPr>
            <w:tcW w:w="454" w:type="dxa"/>
            <w:vAlign w:val="bottom"/>
          </w:tcPr>
          <w:p w14:paraId="44902B03" w14:textId="77777777" w:rsidR="00067CC5" w:rsidRPr="004556F3" w:rsidRDefault="00067CC5" w:rsidP="00067CC5">
            <w:pPr>
              <w:widowControl w:val="0"/>
              <w:jc w:val="center"/>
              <w:rPr>
                <w:b/>
                <w:bCs/>
                <w:sz w:val="12"/>
                <w:szCs w:val="12"/>
              </w:rPr>
            </w:pPr>
          </w:p>
        </w:tc>
        <w:tc>
          <w:tcPr>
            <w:tcW w:w="624" w:type="dxa"/>
            <w:vAlign w:val="bottom"/>
          </w:tcPr>
          <w:p w14:paraId="69CED958"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הון מניות</w:t>
            </w:r>
          </w:p>
        </w:tc>
        <w:tc>
          <w:tcPr>
            <w:tcW w:w="624" w:type="dxa"/>
            <w:vAlign w:val="bottom"/>
          </w:tcPr>
          <w:p w14:paraId="3F74FB3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פרמיה על מניות</w:t>
            </w:r>
          </w:p>
        </w:tc>
        <w:tc>
          <w:tcPr>
            <w:tcW w:w="737" w:type="dxa"/>
            <w:vAlign w:val="bottom"/>
          </w:tcPr>
          <w:p w14:paraId="05D5EBDC"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רווח כולל אחר המתייחס לקבוצת מימוש המוחזקת למכירה</w:t>
            </w:r>
          </w:p>
        </w:tc>
        <w:tc>
          <w:tcPr>
            <w:tcW w:w="737" w:type="dxa"/>
            <w:vAlign w:val="bottom"/>
            <w:hideMark/>
          </w:tcPr>
          <w:p w14:paraId="7AC614F6" w14:textId="77777777" w:rsidR="00067CC5" w:rsidRPr="004C3518" w:rsidRDefault="00067CC5" w:rsidP="00067CC5">
            <w:pPr>
              <w:pBdr>
                <w:bottom w:val="single" w:sz="4" w:space="1" w:color="auto"/>
              </w:pBdr>
              <w:spacing w:line="140" w:lineRule="exact"/>
              <w:jc w:val="center"/>
              <w:rPr>
                <w:b/>
                <w:bCs/>
                <w:sz w:val="12"/>
                <w:szCs w:val="12"/>
              </w:rPr>
            </w:pPr>
            <w:r w:rsidRPr="004C3518">
              <w:rPr>
                <w:b/>
                <w:bCs/>
                <w:sz w:val="12"/>
                <w:szCs w:val="12"/>
                <w:rtl/>
              </w:rPr>
              <w:t>תקבולים על חשבון כתבי אופציה</w:t>
            </w:r>
            <w:r>
              <w:rPr>
                <w:rFonts w:hint="cs"/>
                <w:b/>
                <w:bCs/>
                <w:sz w:val="12"/>
                <w:szCs w:val="12"/>
                <w:rtl/>
              </w:rPr>
              <w:t>/</w:t>
            </w:r>
            <w:r w:rsidRPr="004C3518">
              <w:rPr>
                <w:b/>
                <w:bCs/>
                <w:sz w:val="12"/>
                <w:szCs w:val="12"/>
                <w:rtl/>
              </w:rPr>
              <w:t xml:space="preserve"> רכיב הוני של מכשירים פיננסיים מורכבים</w:t>
            </w:r>
          </w:p>
        </w:tc>
        <w:tc>
          <w:tcPr>
            <w:tcW w:w="737" w:type="dxa"/>
            <w:vAlign w:val="bottom"/>
            <w:hideMark/>
          </w:tcPr>
          <w:p w14:paraId="1C1F0A7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הערכה מחדש של רכוש קבוע/ נכסים בלתי מוחשיים</w:t>
            </w:r>
          </w:p>
        </w:tc>
        <w:tc>
          <w:tcPr>
            <w:tcW w:w="737" w:type="dxa"/>
            <w:vAlign w:val="bottom"/>
            <w:hideMark/>
          </w:tcPr>
          <w:p w14:paraId="6DE2579E"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שינויים ב</w:t>
            </w:r>
            <w:r w:rsidRPr="00AC783E">
              <w:rPr>
                <w:rFonts w:hint="cs"/>
                <w:b/>
                <w:bCs/>
                <w:spacing w:val="-6"/>
                <w:sz w:val="12"/>
                <w:szCs w:val="12"/>
                <w:rtl/>
              </w:rPr>
              <w:t>סיכון האשראי של</w:t>
            </w:r>
            <w:r w:rsidRPr="00AC783E">
              <w:rPr>
                <w:b/>
                <w:bCs/>
                <w:spacing w:val="-6"/>
                <w:sz w:val="12"/>
                <w:szCs w:val="12"/>
                <w:rtl/>
              </w:rPr>
              <w:t xml:space="preserve"> התחייבויות פיננסיות שיועדו לשווי הוגן דרך רווח או הפסד </w:t>
            </w:r>
          </w:p>
        </w:tc>
        <w:tc>
          <w:tcPr>
            <w:tcW w:w="737" w:type="dxa"/>
            <w:vAlign w:val="bottom"/>
          </w:tcPr>
          <w:p w14:paraId="1F482C0E" w14:textId="77777777" w:rsidR="00067CC5" w:rsidRPr="00AC783E" w:rsidRDefault="00067CC5" w:rsidP="00067CC5">
            <w:pPr>
              <w:widowControl w:val="0"/>
              <w:pBdr>
                <w:bottom w:val="single" w:sz="4" w:space="1" w:color="auto"/>
              </w:pBdr>
              <w:jc w:val="center"/>
              <w:rPr>
                <w:b/>
                <w:bCs/>
                <w:spacing w:val="-6"/>
                <w:sz w:val="12"/>
                <w:szCs w:val="12"/>
              </w:rPr>
            </w:pPr>
            <w:r w:rsidRPr="00AC783E">
              <w:rPr>
                <w:b/>
                <w:bCs/>
                <w:spacing w:val="-6"/>
                <w:sz w:val="12"/>
                <w:szCs w:val="12"/>
                <w:rtl/>
              </w:rPr>
              <w:t>קרן</w:t>
            </w:r>
            <w:r w:rsidRPr="00AC783E">
              <w:rPr>
                <w:rFonts w:hint="cs"/>
                <w:b/>
                <w:bCs/>
                <w:spacing w:val="-6"/>
                <w:sz w:val="12"/>
                <w:szCs w:val="12"/>
                <w:rtl/>
              </w:rPr>
              <w:t xml:space="preserve"> הון בגין </w:t>
            </w:r>
            <w:r>
              <w:rPr>
                <w:rFonts w:hint="cs"/>
                <w:b/>
                <w:bCs/>
                <w:spacing w:val="-6"/>
                <w:sz w:val="12"/>
                <w:szCs w:val="12"/>
                <w:rtl/>
              </w:rPr>
              <w:t xml:space="preserve">שינויים </w:t>
            </w:r>
            <w:r w:rsidRPr="008D7E40">
              <w:rPr>
                <w:b/>
                <w:bCs/>
                <w:spacing w:val="-6"/>
                <w:sz w:val="12"/>
                <w:szCs w:val="12"/>
                <w:rtl/>
              </w:rPr>
              <w:t>בשווי ההוגן של השקעות במכשירים הוניים שיועדו ל</w:t>
            </w:r>
            <w:r>
              <w:rPr>
                <w:rFonts w:hint="cs"/>
                <w:b/>
                <w:bCs/>
                <w:spacing w:val="-6"/>
                <w:sz w:val="12"/>
                <w:szCs w:val="12"/>
                <w:rtl/>
              </w:rPr>
              <w:t xml:space="preserve">שווי הוגן דרך </w:t>
            </w:r>
            <w:r w:rsidRPr="008D7E40">
              <w:rPr>
                <w:b/>
                <w:bCs/>
                <w:spacing w:val="-6"/>
                <w:sz w:val="12"/>
                <w:szCs w:val="12"/>
                <w:rtl/>
              </w:rPr>
              <w:t>רווח כולל אחר</w:t>
            </w:r>
          </w:p>
        </w:tc>
        <w:tc>
          <w:tcPr>
            <w:tcW w:w="737" w:type="dxa"/>
            <w:vAlign w:val="bottom"/>
            <w:hideMark/>
          </w:tcPr>
          <w:p w14:paraId="2ECEDF0B"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עסקאות תשלום מבוסס מניות</w:t>
            </w:r>
          </w:p>
        </w:tc>
        <w:tc>
          <w:tcPr>
            <w:tcW w:w="737" w:type="dxa"/>
            <w:vAlign w:val="bottom"/>
            <w:hideMark/>
          </w:tcPr>
          <w:p w14:paraId="514F6730"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בגין גידור תזרימי מזומנים</w:t>
            </w:r>
          </w:p>
        </w:tc>
        <w:tc>
          <w:tcPr>
            <w:tcW w:w="737" w:type="dxa"/>
            <w:vAlign w:val="bottom"/>
            <w:hideMark/>
          </w:tcPr>
          <w:p w14:paraId="6E366D22"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מהפרשי שער בגין תרגום פעילויות חוץ</w:t>
            </w:r>
          </w:p>
        </w:tc>
        <w:tc>
          <w:tcPr>
            <w:tcW w:w="737" w:type="dxa"/>
            <w:vAlign w:val="bottom"/>
          </w:tcPr>
          <w:p w14:paraId="3905A33E"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קרן הון מעסקאות עם זכויות שאינן מקנות שליטה</w:t>
            </w:r>
          </w:p>
        </w:tc>
        <w:tc>
          <w:tcPr>
            <w:tcW w:w="737" w:type="dxa"/>
            <w:vAlign w:val="bottom"/>
            <w:hideMark/>
          </w:tcPr>
          <w:p w14:paraId="28545EF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עודפים (יתרת הפסד)</w:t>
            </w:r>
          </w:p>
        </w:tc>
        <w:tc>
          <w:tcPr>
            <w:tcW w:w="737" w:type="dxa"/>
            <w:vAlign w:val="bottom"/>
            <w:hideMark/>
          </w:tcPr>
          <w:p w14:paraId="47CBCA40"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מניות החברה המוחזקות על ידי החברה/ חברה מאוחדת</w:t>
            </w:r>
          </w:p>
        </w:tc>
        <w:tc>
          <w:tcPr>
            <w:tcW w:w="737" w:type="dxa"/>
            <w:vAlign w:val="bottom"/>
            <w:hideMark/>
          </w:tcPr>
          <w:p w14:paraId="701ACCA5"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תקבולים על חשבון מניות שטרם הוקצו</w:t>
            </w:r>
          </w:p>
        </w:tc>
        <w:tc>
          <w:tcPr>
            <w:tcW w:w="737" w:type="dxa"/>
            <w:vAlign w:val="bottom"/>
            <w:hideMark/>
          </w:tcPr>
          <w:p w14:paraId="4F29B626"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 xml:space="preserve">סך </w:t>
            </w:r>
            <w:proofErr w:type="spellStart"/>
            <w:r w:rsidRPr="004556F3">
              <w:rPr>
                <w:b/>
                <w:bCs/>
                <w:sz w:val="12"/>
                <w:szCs w:val="12"/>
                <w:rtl/>
              </w:rPr>
              <w:t>הכל</w:t>
            </w:r>
            <w:proofErr w:type="spellEnd"/>
            <w:r w:rsidRPr="004556F3">
              <w:rPr>
                <w:b/>
                <w:bCs/>
                <w:sz w:val="12"/>
                <w:szCs w:val="12"/>
                <w:rtl/>
              </w:rPr>
              <w:t xml:space="preserve"> מיוחס לבעלים של החברה האם</w:t>
            </w:r>
          </w:p>
        </w:tc>
        <w:tc>
          <w:tcPr>
            <w:tcW w:w="737" w:type="dxa"/>
            <w:vAlign w:val="bottom"/>
            <w:hideMark/>
          </w:tcPr>
          <w:p w14:paraId="0E3DB257"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זכויות שאינן מקנות שליטה</w:t>
            </w:r>
          </w:p>
        </w:tc>
        <w:tc>
          <w:tcPr>
            <w:tcW w:w="737" w:type="dxa"/>
            <w:vAlign w:val="bottom"/>
            <w:hideMark/>
          </w:tcPr>
          <w:p w14:paraId="6FEF619C" w14:textId="77777777" w:rsidR="00067CC5" w:rsidRPr="004556F3" w:rsidRDefault="00067CC5" w:rsidP="00067CC5">
            <w:pPr>
              <w:widowControl w:val="0"/>
              <w:pBdr>
                <w:bottom w:val="single" w:sz="4" w:space="1" w:color="auto"/>
              </w:pBdr>
              <w:jc w:val="center"/>
              <w:rPr>
                <w:b/>
                <w:bCs/>
                <w:sz w:val="12"/>
                <w:szCs w:val="12"/>
              </w:rPr>
            </w:pPr>
            <w:r w:rsidRPr="004556F3">
              <w:rPr>
                <w:b/>
                <w:bCs/>
                <w:sz w:val="12"/>
                <w:szCs w:val="12"/>
                <w:rtl/>
              </w:rPr>
              <w:t>סה"כ</w:t>
            </w:r>
          </w:p>
        </w:tc>
      </w:tr>
      <w:tr w:rsidR="00780401" w:rsidRPr="004556F3" w14:paraId="561E2A6C" w14:textId="77777777" w:rsidTr="00261BDD">
        <w:tc>
          <w:tcPr>
            <w:tcW w:w="1020" w:type="dxa"/>
            <w:vMerge w:val="restart"/>
            <w:tcBorders>
              <w:right w:val="single" w:sz="4" w:space="0" w:color="86BC25"/>
            </w:tcBorders>
            <w:hideMark/>
          </w:tcPr>
          <w:p w14:paraId="577DCB6B" w14:textId="77777777" w:rsidR="00780401" w:rsidRPr="00463A93" w:rsidRDefault="00780401" w:rsidP="00780401">
            <w:pPr>
              <w:widowControl w:val="0"/>
              <w:jc w:val="center"/>
              <w:rPr>
                <w:rStyle w:val="af"/>
                <w:rFonts w:cs="Arial"/>
                <w:color w:val="2C5234"/>
                <w:sz w:val="14"/>
                <w:szCs w:val="14"/>
                <w:rtl/>
                <w:lang w:bidi="he-IL"/>
              </w:rPr>
            </w:pPr>
            <w:r w:rsidRPr="00463A93">
              <w:rPr>
                <w:rStyle w:val="af"/>
                <w:rFonts w:cs="Arial"/>
                <w:color w:val="2C5234"/>
                <w:sz w:val="14"/>
                <w:szCs w:val="14"/>
                <w:rtl/>
                <w:lang w:bidi="he-IL"/>
              </w:rPr>
              <w:t>תקנה 41(ב)</w:t>
            </w:r>
          </w:p>
          <w:p w14:paraId="0FF1A815" w14:textId="77777777" w:rsidR="00780401" w:rsidRPr="00463A93" w:rsidRDefault="00780401" w:rsidP="00780401">
            <w:pPr>
              <w:widowControl w:val="0"/>
              <w:jc w:val="center"/>
              <w:rPr>
                <w:rStyle w:val="af"/>
                <w:rFonts w:cs="Arial"/>
                <w:color w:val="2C5234"/>
                <w:sz w:val="14"/>
                <w:szCs w:val="14"/>
                <w:lang w:bidi="he-IL"/>
              </w:rPr>
            </w:pPr>
            <w:r w:rsidRPr="00463A93">
              <w:rPr>
                <w:rStyle w:val="af"/>
                <w:rFonts w:cs="Arial"/>
                <w:color w:val="2C5234"/>
                <w:sz w:val="14"/>
                <w:szCs w:val="14"/>
                <w:lang w:bidi="he-IL"/>
              </w:rPr>
              <w:t>IAS 34.8(c)</w:t>
            </w:r>
          </w:p>
          <w:p w14:paraId="44C9E9CC" w14:textId="77777777" w:rsidR="00780401" w:rsidRPr="00463A93" w:rsidRDefault="00780401" w:rsidP="00780401">
            <w:pPr>
              <w:widowControl w:val="0"/>
              <w:jc w:val="center"/>
              <w:rPr>
                <w:rStyle w:val="af"/>
                <w:rFonts w:cs="Arial"/>
                <w:color w:val="2C5234"/>
                <w:sz w:val="14"/>
                <w:szCs w:val="14"/>
                <w:rtl/>
                <w:lang w:bidi="he-IL"/>
              </w:rPr>
            </w:pPr>
            <w:r w:rsidRPr="00463A93">
              <w:rPr>
                <w:rStyle w:val="af"/>
                <w:rFonts w:cs="Arial"/>
                <w:color w:val="2C5234"/>
                <w:sz w:val="14"/>
                <w:szCs w:val="14"/>
                <w:lang w:bidi="he-IL"/>
              </w:rPr>
              <w:t>IAS 34.20(c)</w:t>
            </w:r>
          </w:p>
        </w:tc>
        <w:tc>
          <w:tcPr>
            <w:tcW w:w="2268" w:type="dxa"/>
            <w:tcBorders>
              <w:left w:val="single" w:sz="4" w:space="0" w:color="86BC25"/>
            </w:tcBorders>
            <w:vAlign w:val="bottom"/>
          </w:tcPr>
          <w:p w14:paraId="111B0B7B" w14:textId="77777777" w:rsidR="00780401" w:rsidRPr="00780401" w:rsidRDefault="00780401" w:rsidP="00D85D2E">
            <w:pPr>
              <w:widowControl w:val="0"/>
              <w:jc w:val="left"/>
              <w:rPr>
                <w:sz w:val="10"/>
                <w:szCs w:val="10"/>
              </w:rPr>
            </w:pPr>
          </w:p>
        </w:tc>
        <w:tc>
          <w:tcPr>
            <w:tcW w:w="454" w:type="dxa"/>
            <w:vAlign w:val="bottom"/>
          </w:tcPr>
          <w:p w14:paraId="55943564"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ביאור</w:t>
            </w:r>
          </w:p>
        </w:tc>
        <w:tc>
          <w:tcPr>
            <w:tcW w:w="624" w:type="dxa"/>
            <w:vAlign w:val="bottom"/>
          </w:tcPr>
          <w:p w14:paraId="31D110A6"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624" w:type="dxa"/>
            <w:vAlign w:val="bottom"/>
          </w:tcPr>
          <w:p w14:paraId="3C78898B"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tcPr>
          <w:p w14:paraId="77418025"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26DE05CD"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2E9154C7"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186E1ED4"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tcPr>
          <w:p w14:paraId="53A157E6"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6FB5E4D3"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30185D6D"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31C4F24B"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tcPr>
          <w:p w14:paraId="6B8FFCF6" w14:textId="77777777" w:rsidR="00780401" w:rsidRPr="00780401" w:rsidRDefault="00780401" w:rsidP="00780401">
            <w:pPr>
              <w:widowControl w:val="0"/>
              <w:pBdr>
                <w:bottom w:val="single" w:sz="4" w:space="1" w:color="auto"/>
              </w:pBdr>
              <w:jc w:val="center"/>
              <w:rPr>
                <w:b/>
                <w:bCs/>
                <w:sz w:val="10"/>
                <w:szCs w:val="10"/>
                <w:rtl/>
              </w:rPr>
            </w:pPr>
            <w:r w:rsidRPr="00780401">
              <w:rPr>
                <w:b/>
                <w:bCs/>
                <w:sz w:val="10"/>
                <w:szCs w:val="10"/>
                <w:rtl/>
              </w:rPr>
              <w:t>אלפי ש"ח</w:t>
            </w:r>
          </w:p>
        </w:tc>
        <w:tc>
          <w:tcPr>
            <w:tcW w:w="737" w:type="dxa"/>
            <w:vAlign w:val="bottom"/>
            <w:hideMark/>
          </w:tcPr>
          <w:p w14:paraId="0DE861C8"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26FBE53D"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289615C0"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20CD3042"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7AC10EB8"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c>
          <w:tcPr>
            <w:tcW w:w="737" w:type="dxa"/>
            <w:vAlign w:val="bottom"/>
            <w:hideMark/>
          </w:tcPr>
          <w:p w14:paraId="5B5E9244" w14:textId="77777777" w:rsidR="00780401" w:rsidRPr="00780401" w:rsidRDefault="00780401" w:rsidP="00780401">
            <w:pPr>
              <w:widowControl w:val="0"/>
              <w:pBdr>
                <w:bottom w:val="single" w:sz="4" w:space="1" w:color="auto"/>
              </w:pBdr>
              <w:jc w:val="center"/>
              <w:rPr>
                <w:b/>
                <w:bCs/>
                <w:sz w:val="10"/>
                <w:szCs w:val="10"/>
              </w:rPr>
            </w:pPr>
            <w:r w:rsidRPr="00780401">
              <w:rPr>
                <w:b/>
                <w:bCs/>
                <w:sz w:val="10"/>
                <w:szCs w:val="10"/>
                <w:rtl/>
              </w:rPr>
              <w:t>אלפי ש"ח</w:t>
            </w:r>
          </w:p>
        </w:tc>
      </w:tr>
      <w:tr w:rsidR="00780401" w:rsidRPr="004556F3" w14:paraId="656BB1B9" w14:textId="77777777" w:rsidTr="00261BDD">
        <w:tc>
          <w:tcPr>
            <w:tcW w:w="1020" w:type="dxa"/>
            <w:vMerge/>
            <w:tcBorders>
              <w:right w:val="single" w:sz="4" w:space="0" w:color="86BC25"/>
            </w:tcBorders>
            <w:hideMark/>
          </w:tcPr>
          <w:p w14:paraId="5E4E4467" w14:textId="77777777" w:rsidR="00780401" w:rsidRPr="00463A93" w:rsidRDefault="00780401" w:rsidP="00780401">
            <w:pPr>
              <w:widowControl w:val="0"/>
              <w:jc w:val="center"/>
              <w:rPr>
                <w:rStyle w:val="af"/>
                <w:rFonts w:cs="Arial"/>
                <w:color w:val="2C5234"/>
                <w:sz w:val="14"/>
                <w:szCs w:val="14"/>
                <w:lang w:bidi="he-IL"/>
              </w:rPr>
            </w:pPr>
          </w:p>
        </w:tc>
        <w:tc>
          <w:tcPr>
            <w:tcW w:w="2268" w:type="dxa"/>
            <w:tcBorders>
              <w:left w:val="single" w:sz="4" w:space="0" w:color="86BC25"/>
            </w:tcBorders>
            <w:vAlign w:val="bottom"/>
          </w:tcPr>
          <w:p w14:paraId="7BA31515" w14:textId="77777777" w:rsidR="00780401" w:rsidRPr="004556F3" w:rsidRDefault="00780401" w:rsidP="00D85D2E">
            <w:pPr>
              <w:widowControl w:val="0"/>
              <w:jc w:val="left"/>
              <w:rPr>
                <w:sz w:val="16"/>
                <w:szCs w:val="16"/>
              </w:rPr>
            </w:pPr>
          </w:p>
        </w:tc>
        <w:tc>
          <w:tcPr>
            <w:tcW w:w="454" w:type="dxa"/>
            <w:noWrap/>
            <w:vAlign w:val="bottom"/>
          </w:tcPr>
          <w:p w14:paraId="3A6CB586" w14:textId="77777777" w:rsidR="00780401" w:rsidRPr="004556F3" w:rsidRDefault="00780401" w:rsidP="00780401">
            <w:pPr>
              <w:widowControl w:val="0"/>
              <w:rPr>
                <w:sz w:val="16"/>
                <w:szCs w:val="16"/>
              </w:rPr>
            </w:pPr>
          </w:p>
        </w:tc>
        <w:tc>
          <w:tcPr>
            <w:tcW w:w="624" w:type="dxa"/>
            <w:noWrap/>
            <w:vAlign w:val="bottom"/>
          </w:tcPr>
          <w:p w14:paraId="777CA8EC" w14:textId="77777777" w:rsidR="00780401" w:rsidRPr="004556F3" w:rsidRDefault="00780401" w:rsidP="00780401">
            <w:pPr>
              <w:widowControl w:val="0"/>
              <w:rPr>
                <w:sz w:val="16"/>
                <w:szCs w:val="16"/>
              </w:rPr>
            </w:pPr>
          </w:p>
        </w:tc>
        <w:tc>
          <w:tcPr>
            <w:tcW w:w="624" w:type="dxa"/>
            <w:vAlign w:val="bottom"/>
          </w:tcPr>
          <w:p w14:paraId="04695E5F" w14:textId="77777777" w:rsidR="00780401" w:rsidRPr="004556F3" w:rsidRDefault="00780401" w:rsidP="00780401">
            <w:pPr>
              <w:widowControl w:val="0"/>
              <w:rPr>
                <w:sz w:val="16"/>
                <w:szCs w:val="16"/>
              </w:rPr>
            </w:pPr>
          </w:p>
        </w:tc>
        <w:tc>
          <w:tcPr>
            <w:tcW w:w="737" w:type="dxa"/>
            <w:noWrap/>
            <w:vAlign w:val="bottom"/>
          </w:tcPr>
          <w:p w14:paraId="59562712" w14:textId="77777777" w:rsidR="00780401" w:rsidRPr="004556F3" w:rsidRDefault="00780401" w:rsidP="00780401">
            <w:pPr>
              <w:widowControl w:val="0"/>
              <w:rPr>
                <w:sz w:val="16"/>
                <w:szCs w:val="16"/>
              </w:rPr>
            </w:pPr>
          </w:p>
        </w:tc>
        <w:tc>
          <w:tcPr>
            <w:tcW w:w="737" w:type="dxa"/>
            <w:vAlign w:val="bottom"/>
          </w:tcPr>
          <w:p w14:paraId="5925BF18" w14:textId="77777777" w:rsidR="00780401" w:rsidRPr="004556F3" w:rsidRDefault="00780401" w:rsidP="00780401">
            <w:pPr>
              <w:widowControl w:val="0"/>
              <w:rPr>
                <w:sz w:val="16"/>
                <w:szCs w:val="16"/>
              </w:rPr>
            </w:pPr>
          </w:p>
        </w:tc>
        <w:tc>
          <w:tcPr>
            <w:tcW w:w="737" w:type="dxa"/>
            <w:noWrap/>
            <w:vAlign w:val="bottom"/>
          </w:tcPr>
          <w:p w14:paraId="1820E898" w14:textId="77777777" w:rsidR="00780401" w:rsidRPr="004556F3" w:rsidRDefault="00780401" w:rsidP="00780401">
            <w:pPr>
              <w:widowControl w:val="0"/>
              <w:rPr>
                <w:sz w:val="16"/>
                <w:szCs w:val="16"/>
              </w:rPr>
            </w:pPr>
          </w:p>
        </w:tc>
        <w:tc>
          <w:tcPr>
            <w:tcW w:w="737" w:type="dxa"/>
            <w:noWrap/>
            <w:vAlign w:val="bottom"/>
          </w:tcPr>
          <w:p w14:paraId="4187BFC6" w14:textId="77777777" w:rsidR="00780401" w:rsidRPr="004556F3" w:rsidRDefault="00780401" w:rsidP="00780401">
            <w:pPr>
              <w:widowControl w:val="0"/>
              <w:rPr>
                <w:sz w:val="16"/>
                <w:szCs w:val="16"/>
              </w:rPr>
            </w:pPr>
          </w:p>
        </w:tc>
        <w:tc>
          <w:tcPr>
            <w:tcW w:w="737" w:type="dxa"/>
            <w:vAlign w:val="bottom"/>
          </w:tcPr>
          <w:p w14:paraId="0FD4DD62" w14:textId="77777777" w:rsidR="00780401" w:rsidRPr="004556F3" w:rsidRDefault="00780401" w:rsidP="00780401">
            <w:pPr>
              <w:widowControl w:val="0"/>
              <w:rPr>
                <w:sz w:val="16"/>
                <w:szCs w:val="16"/>
              </w:rPr>
            </w:pPr>
          </w:p>
        </w:tc>
        <w:tc>
          <w:tcPr>
            <w:tcW w:w="737" w:type="dxa"/>
            <w:noWrap/>
            <w:vAlign w:val="bottom"/>
          </w:tcPr>
          <w:p w14:paraId="743DB2E5" w14:textId="77777777" w:rsidR="00780401" w:rsidRPr="004556F3" w:rsidRDefault="00780401" w:rsidP="00780401">
            <w:pPr>
              <w:widowControl w:val="0"/>
              <w:rPr>
                <w:sz w:val="16"/>
                <w:szCs w:val="16"/>
              </w:rPr>
            </w:pPr>
          </w:p>
        </w:tc>
        <w:tc>
          <w:tcPr>
            <w:tcW w:w="737" w:type="dxa"/>
            <w:noWrap/>
            <w:vAlign w:val="bottom"/>
          </w:tcPr>
          <w:p w14:paraId="7E04E12A" w14:textId="77777777" w:rsidR="00780401" w:rsidRPr="004556F3" w:rsidRDefault="00780401" w:rsidP="00780401">
            <w:pPr>
              <w:widowControl w:val="0"/>
              <w:rPr>
                <w:sz w:val="16"/>
                <w:szCs w:val="16"/>
              </w:rPr>
            </w:pPr>
          </w:p>
        </w:tc>
        <w:tc>
          <w:tcPr>
            <w:tcW w:w="737" w:type="dxa"/>
            <w:noWrap/>
            <w:vAlign w:val="bottom"/>
          </w:tcPr>
          <w:p w14:paraId="1C3F10B4" w14:textId="77777777" w:rsidR="00780401" w:rsidRPr="004556F3" w:rsidRDefault="00780401" w:rsidP="00780401">
            <w:pPr>
              <w:widowControl w:val="0"/>
              <w:rPr>
                <w:sz w:val="16"/>
                <w:szCs w:val="16"/>
              </w:rPr>
            </w:pPr>
          </w:p>
        </w:tc>
        <w:tc>
          <w:tcPr>
            <w:tcW w:w="737" w:type="dxa"/>
          </w:tcPr>
          <w:p w14:paraId="3A709A64" w14:textId="77777777" w:rsidR="00780401" w:rsidRPr="004556F3" w:rsidRDefault="00780401" w:rsidP="00780401">
            <w:pPr>
              <w:widowControl w:val="0"/>
              <w:rPr>
                <w:sz w:val="16"/>
                <w:szCs w:val="16"/>
              </w:rPr>
            </w:pPr>
          </w:p>
        </w:tc>
        <w:tc>
          <w:tcPr>
            <w:tcW w:w="737" w:type="dxa"/>
            <w:noWrap/>
            <w:vAlign w:val="bottom"/>
          </w:tcPr>
          <w:p w14:paraId="0CDFAF5F" w14:textId="77777777" w:rsidR="00780401" w:rsidRPr="004556F3" w:rsidRDefault="00780401" w:rsidP="00780401">
            <w:pPr>
              <w:widowControl w:val="0"/>
              <w:rPr>
                <w:sz w:val="16"/>
                <w:szCs w:val="16"/>
              </w:rPr>
            </w:pPr>
          </w:p>
        </w:tc>
        <w:tc>
          <w:tcPr>
            <w:tcW w:w="737" w:type="dxa"/>
            <w:vAlign w:val="bottom"/>
          </w:tcPr>
          <w:p w14:paraId="7C577619" w14:textId="77777777" w:rsidR="00780401" w:rsidRPr="004556F3" w:rsidRDefault="00780401" w:rsidP="00780401">
            <w:pPr>
              <w:widowControl w:val="0"/>
              <w:rPr>
                <w:sz w:val="16"/>
                <w:szCs w:val="16"/>
              </w:rPr>
            </w:pPr>
          </w:p>
        </w:tc>
        <w:tc>
          <w:tcPr>
            <w:tcW w:w="737" w:type="dxa"/>
            <w:vAlign w:val="bottom"/>
          </w:tcPr>
          <w:p w14:paraId="425A8BD4" w14:textId="77777777" w:rsidR="00780401" w:rsidRPr="004556F3" w:rsidRDefault="00780401" w:rsidP="00780401">
            <w:pPr>
              <w:widowControl w:val="0"/>
              <w:rPr>
                <w:sz w:val="16"/>
                <w:szCs w:val="16"/>
              </w:rPr>
            </w:pPr>
          </w:p>
        </w:tc>
        <w:tc>
          <w:tcPr>
            <w:tcW w:w="737" w:type="dxa"/>
            <w:noWrap/>
            <w:vAlign w:val="bottom"/>
          </w:tcPr>
          <w:p w14:paraId="26B3097A" w14:textId="77777777" w:rsidR="00780401" w:rsidRPr="004556F3" w:rsidRDefault="00780401" w:rsidP="00780401">
            <w:pPr>
              <w:widowControl w:val="0"/>
              <w:rPr>
                <w:sz w:val="16"/>
                <w:szCs w:val="16"/>
              </w:rPr>
            </w:pPr>
          </w:p>
        </w:tc>
        <w:tc>
          <w:tcPr>
            <w:tcW w:w="737" w:type="dxa"/>
            <w:noWrap/>
            <w:vAlign w:val="bottom"/>
          </w:tcPr>
          <w:p w14:paraId="3D7F4F68" w14:textId="77777777" w:rsidR="00780401" w:rsidRPr="004556F3" w:rsidRDefault="00780401" w:rsidP="00780401">
            <w:pPr>
              <w:widowControl w:val="0"/>
              <w:rPr>
                <w:sz w:val="16"/>
                <w:szCs w:val="16"/>
              </w:rPr>
            </w:pPr>
          </w:p>
        </w:tc>
        <w:tc>
          <w:tcPr>
            <w:tcW w:w="737" w:type="dxa"/>
            <w:noWrap/>
            <w:vAlign w:val="bottom"/>
          </w:tcPr>
          <w:p w14:paraId="58162A90" w14:textId="77777777" w:rsidR="00780401" w:rsidRPr="004556F3" w:rsidRDefault="00780401" w:rsidP="00780401">
            <w:pPr>
              <w:widowControl w:val="0"/>
              <w:rPr>
                <w:sz w:val="16"/>
                <w:szCs w:val="16"/>
              </w:rPr>
            </w:pPr>
          </w:p>
        </w:tc>
      </w:tr>
      <w:tr w:rsidR="00780401" w:rsidRPr="004556F3" w14:paraId="72BC2760" w14:textId="77777777" w:rsidTr="00261BDD">
        <w:tc>
          <w:tcPr>
            <w:tcW w:w="1020" w:type="dxa"/>
            <w:vMerge/>
            <w:tcBorders>
              <w:right w:val="single" w:sz="4" w:space="0" w:color="86BC25"/>
            </w:tcBorders>
          </w:tcPr>
          <w:p w14:paraId="6F8DF71F" w14:textId="77777777" w:rsidR="00780401" w:rsidRPr="00463A93" w:rsidRDefault="00780401" w:rsidP="00780401">
            <w:pPr>
              <w:widowControl w:val="0"/>
              <w:jc w:val="center"/>
              <w:rPr>
                <w:rStyle w:val="af"/>
                <w:rFonts w:cs="Arial"/>
                <w:color w:val="2C5234"/>
                <w:sz w:val="14"/>
                <w:szCs w:val="14"/>
                <w:lang w:bidi="he-IL"/>
              </w:rPr>
            </w:pPr>
          </w:p>
        </w:tc>
        <w:tc>
          <w:tcPr>
            <w:tcW w:w="2268" w:type="dxa"/>
            <w:tcBorders>
              <w:left w:val="single" w:sz="4" w:space="0" w:color="86BC25"/>
            </w:tcBorders>
            <w:vAlign w:val="bottom"/>
            <w:hideMark/>
          </w:tcPr>
          <w:p w14:paraId="344E5633" w14:textId="7E852B56" w:rsidR="00780401" w:rsidRPr="004556F3" w:rsidRDefault="00780401" w:rsidP="00D85D2E">
            <w:pPr>
              <w:widowControl w:val="0"/>
              <w:jc w:val="left"/>
              <w:rPr>
                <w:b/>
                <w:bCs/>
                <w:sz w:val="16"/>
                <w:szCs w:val="16"/>
              </w:rPr>
            </w:pPr>
            <w:r w:rsidRPr="004556F3">
              <w:rPr>
                <w:b/>
                <w:bCs/>
                <w:sz w:val="16"/>
                <w:szCs w:val="16"/>
                <w:rtl/>
              </w:rPr>
              <w:t xml:space="preserve">יתרה ליום 1 בינואר </w:t>
            </w:r>
            <w:r w:rsidR="00182A06">
              <w:rPr>
                <w:b/>
                <w:bCs/>
                <w:sz w:val="16"/>
                <w:szCs w:val="16"/>
              </w:rPr>
              <w:t>2025</w:t>
            </w:r>
          </w:p>
        </w:tc>
        <w:tc>
          <w:tcPr>
            <w:tcW w:w="454" w:type="dxa"/>
            <w:noWrap/>
            <w:vAlign w:val="bottom"/>
          </w:tcPr>
          <w:p w14:paraId="3C4DB8C5" w14:textId="77777777" w:rsidR="00780401" w:rsidRPr="004556F3" w:rsidRDefault="00780401" w:rsidP="00780401">
            <w:pPr>
              <w:widowControl w:val="0"/>
              <w:rPr>
                <w:sz w:val="16"/>
                <w:szCs w:val="16"/>
              </w:rPr>
            </w:pPr>
          </w:p>
        </w:tc>
        <w:tc>
          <w:tcPr>
            <w:tcW w:w="624" w:type="dxa"/>
            <w:noWrap/>
            <w:vAlign w:val="bottom"/>
          </w:tcPr>
          <w:p w14:paraId="0CB63A08" w14:textId="77777777" w:rsidR="00780401" w:rsidRPr="004556F3" w:rsidRDefault="00780401" w:rsidP="00780401">
            <w:pPr>
              <w:widowControl w:val="0"/>
              <w:rPr>
                <w:sz w:val="16"/>
                <w:szCs w:val="16"/>
              </w:rPr>
            </w:pPr>
            <w:r w:rsidRPr="004556F3">
              <w:rPr>
                <w:sz w:val="16"/>
                <w:szCs w:val="16"/>
              </w:rPr>
              <w:t>XXX</w:t>
            </w:r>
          </w:p>
        </w:tc>
        <w:tc>
          <w:tcPr>
            <w:tcW w:w="624" w:type="dxa"/>
            <w:vAlign w:val="bottom"/>
          </w:tcPr>
          <w:p w14:paraId="45DCFDED"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tcPr>
          <w:p w14:paraId="4A064FB4" w14:textId="77777777" w:rsidR="00780401" w:rsidRPr="004556F3" w:rsidRDefault="00780401" w:rsidP="00780401">
            <w:pPr>
              <w:widowControl w:val="0"/>
              <w:rPr>
                <w:sz w:val="16"/>
                <w:szCs w:val="16"/>
              </w:rPr>
            </w:pPr>
            <w:r w:rsidRPr="004556F3">
              <w:rPr>
                <w:sz w:val="16"/>
                <w:szCs w:val="16"/>
              </w:rPr>
              <w:t>XXX</w:t>
            </w:r>
          </w:p>
        </w:tc>
        <w:tc>
          <w:tcPr>
            <w:tcW w:w="737" w:type="dxa"/>
            <w:vAlign w:val="bottom"/>
            <w:hideMark/>
          </w:tcPr>
          <w:p w14:paraId="6F2C87BA"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1A5FD486"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6968C629" w14:textId="77777777" w:rsidR="00780401" w:rsidRPr="004556F3" w:rsidRDefault="00780401" w:rsidP="00780401">
            <w:pPr>
              <w:widowControl w:val="0"/>
              <w:rPr>
                <w:sz w:val="16"/>
                <w:szCs w:val="16"/>
              </w:rPr>
            </w:pPr>
            <w:r w:rsidRPr="004556F3">
              <w:rPr>
                <w:sz w:val="16"/>
                <w:szCs w:val="16"/>
              </w:rPr>
              <w:t>XXX</w:t>
            </w:r>
          </w:p>
        </w:tc>
        <w:tc>
          <w:tcPr>
            <w:tcW w:w="737" w:type="dxa"/>
            <w:vAlign w:val="bottom"/>
          </w:tcPr>
          <w:p w14:paraId="7386F68C"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1BAD4908"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61D7683C"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1FC6A5B5" w14:textId="77777777" w:rsidR="00780401" w:rsidRPr="004556F3" w:rsidRDefault="00780401" w:rsidP="00780401">
            <w:pPr>
              <w:widowControl w:val="0"/>
              <w:rPr>
                <w:sz w:val="16"/>
                <w:szCs w:val="16"/>
              </w:rPr>
            </w:pPr>
            <w:r w:rsidRPr="004556F3">
              <w:rPr>
                <w:sz w:val="16"/>
                <w:szCs w:val="16"/>
              </w:rPr>
              <w:t>XXX</w:t>
            </w:r>
          </w:p>
        </w:tc>
        <w:tc>
          <w:tcPr>
            <w:tcW w:w="737" w:type="dxa"/>
            <w:vAlign w:val="bottom"/>
          </w:tcPr>
          <w:p w14:paraId="22CFD76A"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1A87BC00" w14:textId="77777777" w:rsidR="00780401" w:rsidRPr="004556F3" w:rsidRDefault="00780401" w:rsidP="00780401">
            <w:pPr>
              <w:widowControl w:val="0"/>
              <w:rPr>
                <w:sz w:val="16"/>
                <w:szCs w:val="16"/>
              </w:rPr>
            </w:pPr>
            <w:r w:rsidRPr="004556F3">
              <w:rPr>
                <w:sz w:val="16"/>
                <w:szCs w:val="16"/>
              </w:rPr>
              <w:t>XXX</w:t>
            </w:r>
          </w:p>
        </w:tc>
        <w:tc>
          <w:tcPr>
            <w:tcW w:w="737" w:type="dxa"/>
            <w:vAlign w:val="bottom"/>
            <w:hideMark/>
          </w:tcPr>
          <w:p w14:paraId="64441235" w14:textId="77777777" w:rsidR="00780401" w:rsidRPr="004556F3" w:rsidRDefault="00780401" w:rsidP="00780401">
            <w:pPr>
              <w:widowControl w:val="0"/>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227B5CAA"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719E9E53"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6D2CDBAC"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6CF449B2" w14:textId="77777777" w:rsidR="00780401" w:rsidRPr="004556F3" w:rsidRDefault="00780401" w:rsidP="00780401">
            <w:pPr>
              <w:widowControl w:val="0"/>
              <w:rPr>
                <w:sz w:val="16"/>
                <w:szCs w:val="16"/>
              </w:rPr>
            </w:pPr>
            <w:r w:rsidRPr="004556F3">
              <w:rPr>
                <w:sz w:val="16"/>
                <w:szCs w:val="16"/>
              </w:rPr>
              <w:t>XXX</w:t>
            </w:r>
          </w:p>
        </w:tc>
      </w:tr>
      <w:tr w:rsidR="00780401" w:rsidRPr="004556F3" w14:paraId="1F14D824" w14:textId="77777777" w:rsidTr="00261BDD">
        <w:tc>
          <w:tcPr>
            <w:tcW w:w="1020" w:type="dxa"/>
            <w:tcBorders>
              <w:right w:val="single" w:sz="4" w:space="0" w:color="86BC25"/>
            </w:tcBorders>
            <w:hideMark/>
          </w:tcPr>
          <w:p w14:paraId="373F7580"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88B916F" w14:textId="77777777" w:rsidR="00780401" w:rsidRPr="00FF299A" w:rsidRDefault="00780401" w:rsidP="00D85D2E">
            <w:pPr>
              <w:widowControl w:val="0"/>
              <w:ind w:right="-57"/>
              <w:jc w:val="left"/>
              <w:rPr>
                <w:spacing w:val="-6"/>
                <w:sz w:val="16"/>
                <w:szCs w:val="16"/>
              </w:rPr>
            </w:pPr>
            <w:r w:rsidRPr="00FF299A">
              <w:rPr>
                <w:spacing w:val="-6"/>
                <w:sz w:val="16"/>
                <w:szCs w:val="16"/>
                <w:rtl/>
              </w:rPr>
              <w:t>השפעת שינויים במדיניות חשבונאית</w:t>
            </w:r>
            <w:r>
              <w:rPr>
                <w:rStyle w:val="aff2"/>
                <w:spacing w:val="-6"/>
                <w:sz w:val="16"/>
                <w:szCs w:val="16"/>
                <w:rtl/>
              </w:rPr>
              <w:footnoteReference w:id="63"/>
            </w:r>
          </w:p>
        </w:tc>
        <w:tc>
          <w:tcPr>
            <w:tcW w:w="454" w:type="dxa"/>
            <w:noWrap/>
            <w:vAlign w:val="bottom"/>
          </w:tcPr>
          <w:p w14:paraId="3D571250" w14:textId="77777777" w:rsidR="00780401" w:rsidRPr="004556F3" w:rsidRDefault="00780401" w:rsidP="00780401">
            <w:pPr>
              <w:widowControl w:val="0"/>
              <w:spacing w:line="228" w:lineRule="auto"/>
              <w:rPr>
                <w:sz w:val="16"/>
                <w:szCs w:val="16"/>
              </w:rPr>
            </w:pPr>
          </w:p>
        </w:tc>
        <w:tc>
          <w:tcPr>
            <w:tcW w:w="624" w:type="dxa"/>
            <w:noWrap/>
            <w:vAlign w:val="bottom"/>
          </w:tcPr>
          <w:p w14:paraId="50664960" w14:textId="77777777" w:rsidR="00780401" w:rsidRPr="004556F3" w:rsidRDefault="00780401" w:rsidP="00780401">
            <w:pPr>
              <w:widowControl w:val="0"/>
              <w:spacing w:line="228" w:lineRule="auto"/>
              <w:rPr>
                <w:sz w:val="16"/>
                <w:szCs w:val="16"/>
                <w:rtl/>
              </w:rPr>
            </w:pPr>
            <w:r w:rsidRPr="004556F3">
              <w:rPr>
                <w:sz w:val="16"/>
                <w:szCs w:val="16"/>
              </w:rPr>
              <w:t>-</w:t>
            </w:r>
          </w:p>
        </w:tc>
        <w:tc>
          <w:tcPr>
            <w:tcW w:w="624" w:type="dxa"/>
            <w:vAlign w:val="bottom"/>
          </w:tcPr>
          <w:p w14:paraId="7F19B832"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tcPr>
          <w:p w14:paraId="18BC4B9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0AAC3886"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0C01124C"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2027A821"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vAlign w:val="bottom"/>
          </w:tcPr>
          <w:p w14:paraId="2C69CE82"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722426DE"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6FF40416" w14:textId="77777777" w:rsidR="00780401" w:rsidRPr="004556F3" w:rsidRDefault="00780401" w:rsidP="00780401">
            <w:pPr>
              <w:widowControl w:val="0"/>
              <w:rPr>
                <w:sz w:val="16"/>
                <w:szCs w:val="16"/>
              </w:rPr>
            </w:pPr>
            <w:r w:rsidRPr="004556F3">
              <w:rPr>
                <w:sz w:val="16"/>
                <w:szCs w:val="16"/>
              </w:rPr>
              <w:t>XXX</w:t>
            </w:r>
          </w:p>
        </w:tc>
        <w:tc>
          <w:tcPr>
            <w:tcW w:w="737" w:type="dxa"/>
            <w:noWrap/>
            <w:vAlign w:val="bottom"/>
            <w:hideMark/>
          </w:tcPr>
          <w:p w14:paraId="7F4DC07E" w14:textId="77777777" w:rsidR="00780401" w:rsidRPr="004556F3" w:rsidRDefault="00780401" w:rsidP="00780401">
            <w:pPr>
              <w:widowControl w:val="0"/>
              <w:rPr>
                <w:sz w:val="16"/>
                <w:szCs w:val="16"/>
              </w:rPr>
            </w:pPr>
            <w:r w:rsidRPr="004556F3">
              <w:rPr>
                <w:sz w:val="16"/>
                <w:szCs w:val="16"/>
              </w:rPr>
              <w:t>XXX</w:t>
            </w:r>
          </w:p>
        </w:tc>
        <w:tc>
          <w:tcPr>
            <w:tcW w:w="737" w:type="dxa"/>
            <w:vAlign w:val="bottom"/>
          </w:tcPr>
          <w:p w14:paraId="64DE8F6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492FE5A4"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vAlign w:val="bottom"/>
            <w:hideMark/>
          </w:tcPr>
          <w:p w14:paraId="4D899726"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32786D17" w14:textId="77777777" w:rsidR="00780401" w:rsidRPr="004556F3" w:rsidRDefault="00780401" w:rsidP="00780401">
            <w:pPr>
              <w:widowControl w:val="0"/>
              <w:spacing w:line="228" w:lineRule="auto"/>
              <w:rPr>
                <w:sz w:val="16"/>
                <w:szCs w:val="16"/>
              </w:rPr>
            </w:pPr>
          </w:p>
        </w:tc>
        <w:tc>
          <w:tcPr>
            <w:tcW w:w="737" w:type="dxa"/>
            <w:noWrap/>
            <w:vAlign w:val="bottom"/>
            <w:hideMark/>
          </w:tcPr>
          <w:p w14:paraId="50FDCE7E"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33E78806"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545A1643" w14:textId="77777777" w:rsidR="00780401" w:rsidRPr="004556F3" w:rsidRDefault="00780401" w:rsidP="00780401">
            <w:pPr>
              <w:widowControl w:val="0"/>
              <w:spacing w:line="228" w:lineRule="auto"/>
              <w:rPr>
                <w:sz w:val="16"/>
                <w:szCs w:val="16"/>
              </w:rPr>
            </w:pPr>
            <w:r w:rsidRPr="004556F3">
              <w:rPr>
                <w:sz w:val="16"/>
                <w:szCs w:val="16"/>
              </w:rPr>
              <w:t>XXX</w:t>
            </w:r>
          </w:p>
        </w:tc>
      </w:tr>
      <w:tr w:rsidR="00780401" w:rsidRPr="004556F3" w14:paraId="7D26B23E" w14:textId="77777777" w:rsidTr="00261BDD">
        <w:tc>
          <w:tcPr>
            <w:tcW w:w="1020" w:type="dxa"/>
            <w:tcBorders>
              <w:right w:val="single" w:sz="4" w:space="0" w:color="86BC25"/>
            </w:tcBorders>
            <w:hideMark/>
          </w:tcPr>
          <w:p w14:paraId="7DB4A1B6"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5ACABA5" w14:textId="77777777" w:rsidR="00780401" w:rsidRPr="004556F3" w:rsidRDefault="00780401" w:rsidP="00D85D2E">
            <w:pPr>
              <w:widowControl w:val="0"/>
              <w:spacing w:line="228" w:lineRule="auto"/>
              <w:jc w:val="left"/>
              <w:rPr>
                <w:sz w:val="16"/>
                <w:szCs w:val="16"/>
              </w:rPr>
            </w:pPr>
            <w:r w:rsidRPr="004556F3">
              <w:rPr>
                <w:sz w:val="16"/>
                <w:szCs w:val="16"/>
                <w:rtl/>
              </w:rPr>
              <w:t>שינויים בגין תיקוני טעויות</w:t>
            </w:r>
          </w:p>
        </w:tc>
        <w:tc>
          <w:tcPr>
            <w:tcW w:w="454" w:type="dxa"/>
            <w:noWrap/>
            <w:vAlign w:val="bottom"/>
          </w:tcPr>
          <w:p w14:paraId="1C419B68" w14:textId="77777777" w:rsidR="00780401" w:rsidRPr="004556F3" w:rsidRDefault="00780401" w:rsidP="00780401">
            <w:pPr>
              <w:widowControl w:val="0"/>
              <w:spacing w:line="228" w:lineRule="auto"/>
              <w:rPr>
                <w:sz w:val="16"/>
                <w:szCs w:val="16"/>
              </w:rPr>
            </w:pPr>
          </w:p>
        </w:tc>
        <w:tc>
          <w:tcPr>
            <w:tcW w:w="624" w:type="dxa"/>
            <w:noWrap/>
            <w:vAlign w:val="bottom"/>
          </w:tcPr>
          <w:p w14:paraId="1BF39CAE"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624" w:type="dxa"/>
            <w:vAlign w:val="bottom"/>
          </w:tcPr>
          <w:p w14:paraId="6BCE8604"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tcPr>
          <w:p w14:paraId="6CF83A3E"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hideMark/>
          </w:tcPr>
          <w:p w14:paraId="09DF40DB"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4C7CD6D"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1020AD7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tcPr>
          <w:p w14:paraId="50AB39B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3D1337C"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1BB10360"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70DB3FDB"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tcPr>
          <w:p w14:paraId="262DA76D"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407CC59B"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hideMark/>
          </w:tcPr>
          <w:p w14:paraId="0DB5B051"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hideMark/>
          </w:tcPr>
          <w:p w14:paraId="0E39C13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8B5E76B"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57BD38E"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0A6FC6B5"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r>
      <w:tr w:rsidR="00780401" w:rsidRPr="004556F3" w14:paraId="3A51A24C" w14:textId="77777777" w:rsidTr="00261BDD">
        <w:tc>
          <w:tcPr>
            <w:tcW w:w="1020" w:type="dxa"/>
            <w:tcBorders>
              <w:right w:val="single" w:sz="4" w:space="0" w:color="86BC25"/>
            </w:tcBorders>
          </w:tcPr>
          <w:p w14:paraId="5090DFF8"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60ED1937" w14:textId="05C79523" w:rsidR="00780401" w:rsidRPr="004556F3" w:rsidRDefault="00780401" w:rsidP="00D85D2E">
            <w:pPr>
              <w:widowControl w:val="0"/>
              <w:spacing w:line="228" w:lineRule="auto"/>
              <w:jc w:val="left"/>
              <w:rPr>
                <w:b/>
                <w:bCs/>
                <w:sz w:val="16"/>
                <w:szCs w:val="16"/>
              </w:rPr>
            </w:pPr>
            <w:r w:rsidRPr="004556F3">
              <w:rPr>
                <w:b/>
                <w:bCs/>
                <w:sz w:val="16"/>
                <w:szCs w:val="16"/>
                <w:rtl/>
              </w:rPr>
              <w:t xml:space="preserve">יתרה ליום 1 בינואר </w:t>
            </w:r>
            <w:r w:rsidR="00182A06">
              <w:rPr>
                <w:b/>
                <w:bCs/>
                <w:sz w:val="16"/>
                <w:szCs w:val="16"/>
              </w:rPr>
              <w:t>2025</w:t>
            </w:r>
            <w:r w:rsidRPr="004556F3">
              <w:rPr>
                <w:b/>
                <w:bCs/>
                <w:sz w:val="16"/>
                <w:szCs w:val="16"/>
                <w:rtl/>
              </w:rPr>
              <w:t xml:space="preserve"> לאחר תיאומים למפרע והצגות מחדש</w:t>
            </w:r>
          </w:p>
        </w:tc>
        <w:tc>
          <w:tcPr>
            <w:tcW w:w="454" w:type="dxa"/>
            <w:noWrap/>
            <w:vAlign w:val="bottom"/>
          </w:tcPr>
          <w:p w14:paraId="02ED30F2" w14:textId="77777777" w:rsidR="00780401" w:rsidRPr="004556F3" w:rsidRDefault="00780401" w:rsidP="00780401">
            <w:pPr>
              <w:widowControl w:val="0"/>
              <w:spacing w:line="228" w:lineRule="auto"/>
              <w:rPr>
                <w:sz w:val="16"/>
                <w:szCs w:val="16"/>
              </w:rPr>
            </w:pPr>
          </w:p>
        </w:tc>
        <w:tc>
          <w:tcPr>
            <w:tcW w:w="624" w:type="dxa"/>
            <w:noWrap/>
            <w:vAlign w:val="bottom"/>
          </w:tcPr>
          <w:p w14:paraId="607B5ED9"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624" w:type="dxa"/>
            <w:vAlign w:val="bottom"/>
          </w:tcPr>
          <w:p w14:paraId="77F287BE"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tcPr>
          <w:p w14:paraId="2E4E7DDC"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hideMark/>
          </w:tcPr>
          <w:p w14:paraId="143F21E3"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5503C772"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0D075348"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tcPr>
          <w:p w14:paraId="6D12B616"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01E06E65"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19F7CAAC"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5226E1E2"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tcPr>
          <w:p w14:paraId="38B46AD3"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7C7304AE"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hideMark/>
          </w:tcPr>
          <w:p w14:paraId="638773DB"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5E748115"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3688EB61"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3DBABF88"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40528F56"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r>
      <w:tr w:rsidR="00780401" w:rsidRPr="004556F3" w14:paraId="768C8A84" w14:textId="77777777" w:rsidTr="00261BDD">
        <w:tc>
          <w:tcPr>
            <w:tcW w:w="1020" w:type="dxa"/>
            <w:tcBorders>
              <w:right w:val="single" w:sz="4" w:space="0" w:color="86BC25"/>
            </w:tcBorders>
          </w:tcPr>
          <w:p w14:paraId="68CBFF18"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tcPr>
          <w:p w14:paraId="7506327A" w14:textId="77777777" w:rsidR="00780401" w:rsidRPr="004556F3" w:rsidRDefault="00780401" w:rsidP="00D85D2E">
            <w:pPr>
              <w:widowControl w:val="0"/>
              <w:spacing w:line="228" w:lineRule="auto"/>
              <w:jc w:val="left"/>
              <w:rPr>
                <w:sz w:val="16"/>
                <w:szCs w:val="16"/>
              </w:rPr>
            </w:pPr>
          </w:p>
        </w:tc>
        <w:tc>
          <w:tcPr>
            <w:tcW w:w="454" w:type="dxa"/>
            <w:noWrap/>
            <w:vAlign w:val="bottom"/>
          </w:tcPr>
          <w:p w14:paraId="09CB6EB4" w14:textId="77777777" w:rsidR="00780401" w:rsidRPr="004556F3" w:rsidRDefault="00780401" w:rsidP="00780401">
            <w:pPr>
              <w:widowControl w:val="0"/>
              <w:spacing w:line="228" w:lineRule="auto"/>
              <w:rPr>
                <w:sz w:val="16"/>
                <w:szCs w:val="16"/>
              </w:rPr>
            </w:pPr>
          </w:p>
        </w:tc>
        <w:tc>
          <w:tcPr>
            <w:tcW w:w="624" w:type="dxa"/>
            <w:noWrap/>
            <w:vAlign w:val="bottom"/>
          </w:tcPr>
          <w:p w14:paraId="5C62B6F2" w14:textId="77777777" w:rsidR="00780401" w:rsidRPr="004556F3" w:rsidRDefault="00780401" w:rsidP="00780401">
            <w:pPr>
              <w:widowControl w:val="0"/>
              <w:spacing w:line="228" w:lineRule="auto"/>
              <w:rPr>
                <w:sz w:val="16"/>
                <w:szCs w:val="16"/>
              </w:rPr>
            </w:pPr>
          </w:p>
        </w:tc>
        <w:tc>
          <w:tcPr>
            <w:tcW w:w="624" w:type="dxa"/>
            <w:vAlign w:val="bottom"/>
          </w:tcPr>
          <w:p w14:paraId="52114DA9" w14:textId="77777777" w:rsidR="00780401" w:rsidRPr="004556F3" w:rsidRDefault="00780401" w:rsidP="00780401">
            <w:pPr>
              <w:widowControl w:val="0"/>
              <w:spacing w:line="228" w:lineRule="auto"/>
              <w:rPr>
                <w:sz w:val="16"/>
                <w:szCs w:val="16"/>
              </w:rPr>
            </w:pPr>
          </w:p>
        </w:tc>
        <w:tc>
          <w:tcPr>
            <w:tcW w:w="737" w:type="dxa"/>
            <w:noWrap/>
            <w:vAlign w:val="bottom"/>
          </w:tcPr>
          <w:p w14:paraId="7CDD2DDF" w14:textId="77777777" w:rsidR="00780401" w:rsidRPr="004556F3" w:rsidRDefault="00780401" w:rsidP="00780401">
            <w:pPr>
              <w:widowControl w:val="0"/>
              <w:spacing w:line="228" w:lineRule="auto"/>
              <w:rPr>
                <w:sz w:val="16"/>
                <w:szCs w:val="16"/>
              </w:rPr>
            </w:pPr>
          </w:p>
        </w:tc>
        <w:tc>
          <w:tcPr>
            <w:tcW w:w="737" w:type="dxa"/>
            <w:vAlign w:val="bottom"/>
          </w:tcPr>
          <w:p w14:paraId="4C35D047" w14:textId="77777777" w:rsidR="00780401" w:rsidRPr="004556F3" w:rsidRDefault="00780401" w:rsidP="00780401">
            <w:pPr>
              <w:widowControl w:val="0"/>
              <w:spacing w:line="228" w:lineRule="auto"/>
              <w:rPr>
                <w:sz w:val="16"/>
                <w:szCs w:val="16"/>
              </w:rPr>
            </w:pPr>
          </w:p>
        </w:tc>
        <w:tc>
          <w:tcPr>
            <w:tcW w:w="737" w:type="dxa"/>
            <w:noWrap/>
            <w:vAlign w:val="bottom"/>
          </w:tcPr>
          <w:p w14:paraId="47840ED5" w14:textId="77777777" w:rsidR="00780401" w:rsidRPr="004556F3" w:rsidRDefault="00780401" w:rsidP="00780401">
            <w:pPr>
              <w:widowControl w:val="0"/>
              <w:spacing w:line="228" w:lineRule="auto"/>
              <w:rPr>
                <w:sz w:val="16"/>
                <w:szCs w:val="16"/>
              </w:rPr>
            </w:pPr>
          </w:p>
        </w:tc>
        <w:tc>
          <w:tcPr>
            <w:tcW w:w="737" w:type="dxa"/>
            <w:noWrap/>
            <w:vAlign w:val="bottom"/>
          </w:tcPr>
          <w:p w14:paraId="3039CF75" w14:textId="77777777" w:rsidR="00780401" w:rsidRPr="004556F3" w:rsidRDefault="00780401" w:rsidP="00780401">
            <w:pPr>
              <w:widowControl w:val="0"/>
              <w:spacing w:line="228" w:lineRule="auto"/>
              <w:rPr>
                <w:sz w:val="16"/>
                <w:szCs w:val="16"/>
              </w:rPr>
            </w:pPr>
          </w:p>
        </w:tc>
        <w:tc>
          <w:tcPr>
            <w:tcW w:w="737" w:type="dxa"/>
            <w:vAlign w:val="bottom"/>
          </w:tcPr>
          <w:p w14:paraId="34D87952" w14:textId="77777777" w:rsidR="00780401" w:rsidRPr="004556F3" w:rsidRDefault="00780401" w:rsidP="00780401">
            <w:pPr>
              <w:widowControl w:val="0"/>
              <w:spacing w:line="228" w:lineRule="auto"/>
              <w:rPr>
                <w:sz w:val="16"/>
                <w:szCs w:val="16"/>
              </w:rPr>
            </w:pPr>
          </w:p>
        </w:tc>
        <w:tc>
          <w:tcPr>
            <w:tcW w:w="737" w:type="dxa"/>
            <w:noWrap/>
            <w:vAlign w:val="bottom"/>
          </w:tcPr>
          <w:p w14:paraId="6FB31302" w14:textId="77777777" w:rsidR="00780401" w:rsidRPr="004556F3" w:rsidRDefault="00780401" w:rsidP="00780401">
            <w:pPr>
              <w:widowControl w:val="0"/>
              <w:spacing w:line="228" w:lineRule="auto"/>
              <w:rPr>
                <w:sz w:val="16"/>
                <w:szCs w:val="16"/>
              </w:rPr>
            </w:pPr>
          </w:p>
        </w:tc>
        <w:tc>
          <w:tcPr>
            <w:tcW w:w="737" w:type="dxa"/>
            <w:noWrap/>
            <w:vAlign w:val="bottom"/>
          </w:tcPr>
          <w:p w14:paraId="43ED13DC" w14:textId="77777777" w:rsidR="00780401" w:rsidRPr="004556F3" w:rsidRDefault="00780401" w:rsidP="00780401">
            <w:pPr>
              <w:widowControl w:val="0"/>
              <w:spacing w:line="228" w:lineRule="auto"/>
              <w:rPr>
                <w:sz w:val="16"/>
                <w:szCs w:val="16"/>
              </w:rPr>
            </w:pPr>
          </w:p>
        </w:tc>
        <w:tc>
          <w:tcPr>
            <w:tcW w:w="737" w:type="dxa"/>
            <w:noWrap/>
            <w:vAlign w:val="bottom"/>
          </w:tcPr>
          <w:p w14:paraId="791FBA8E" w14:textId="77777777" w:rsidR="00780401" w:rsidRPr="004556F3" w:rsidRDefault="00780401" w:rsidP="00780401">
            <w:pPr>
              <w:widowControl w:val="0"/>
              <w:spacing w:line="228" w:lineRule="auto"/>
              <w:rPr>
                <w:sz w:val="16"/>
                <w:szCs w:val="16"/>
              </w:rPr>
            </w:pPr>
          </w:p>
        </w:tc>
        <w:tc>
          <w:tcPr>
            <w:tcW w:w="737" w:type="dxa"/>
          </w:tcPr>
          <w:p w14:paraId="5144DF68" w14:textId="77777777" w:rsidR="00780401" w:rsidRPr="004556F3" w:rsidRDefault="00780401" w:rsidP="00780401">
            <w:pPr>
              <w:widowControl w:val="0"/>
              <w:spacing w:line="228" w:lineRule="auto"/>
              <w:rPr>
                <w:sz w:val="16"/>
                <w:szCs w:val="16"/>
              </w:rPr>
            </w:pPr>
          </w:p>
        </w:tc>
        <w:tc>
          <w:tcPr>
            <w:tcW w:w="737" w:type="dxa"/>
            <w:noWrap/>
            <w:vAlign w:val="bottom"/>
          </w:tcPr>
          <w:p w14:paraId="5A3B8281" w14:textId="77777777" w:rsidR="00780401" w:rsidRPr="004556F3" w:rsidRDefault="00780401" w:rsidP="00780401">
            <w:pPr>
              <w:widowControl w:val="0"/>
              <w:spacing w:line="228" w:lineRule="auto"/>
              <w:rPr>
                <w:sz w:val="16"/>
                <w:szCs w:val="16"/>
              </w:rPr>
            </w:pPr>
          </w:p>
        </w:tc>
        <w:tc>
          <w:tcPr>
            <w:tcW w:w="737" w:type="dxa"/>
            <w:vAlign w:val="bottom"/>
          </w:tcPr>
          <w:p w14:paraId="380A7404" w14:textId="77777777" w:rsidR="00780401" w:rsidRPr="004556F3" w:rsidRDefault="00780401" w:rsidP="00780401">
            <w:pPr>
              <w:widowControl w:val="0"/>
              <w:spacing w:line="228" w:lineRule="auto"/>
              <w:rPr>
                <w:sz w:val="16"/>
                <w:szCs w:val="16"/>
              </w:rPr>
            </w:pPr>
          </w:p>
        </w:tc>
        <w:tc>
          <w:tcPr>
            <w:tcW w:w="737" w:type="dxa"/>
            <w:vAlign w:val="bottom"/>
          </w:tcPr>
          <w:p w14:paraId="04119F8A" w14:textId="77777777" w:rsidR="00780401" w:rsidRPr="004556F3" w:rsidRDefault="00780401" w:rsidP="00780401">
            <w:pPr>
              <w:widowControl w:val="0"/>
              <w:spacing w:line="228" w:lineRule="auto"/>
              <w:rPr>
                <w:sz w:val="16"/>
                <w:szCs w:val="16"/>
              </w:rPr>
            </w:pPr>
          </w:p>
        </w:tc>
        <w:tc>
          <w:tcPr>
            <w:tcW w:w="737" w:type="dxa"/>
            <w:noWrap/>
            <w:vAlign w:val="bottom"/>
          </w:tcPr>
          <w:p w14:paraId="33221BB1" w14:textId="77777777" w:rsidR="00780401" w:rsidRPr="004556F3" w:rsidRDefault="00780401" w:rsidP="00780401">
            <w:pPr>
              <w:widowControl w:val="0"/>
              <w:spacing w:line="228" w:lineRule="auto"/>
              <w:rPr>
                <w:sz w:val="16"/>
                <w:szCs w:val="16"/>
              </w:rPr>
            </w:pPr>
          </w:p>
        </w:tc>
        <w:tc>
          <w:tcPr>
            <w:tcW w:w="737" w:type="dxa"/>
            <w:noWrap/>
            <w:vAlign w:val="bottom"/>
          </w:tcPr>
          <w:p w14:paraId="3E8D35BC" w14:textId="77777777" w:rsidR="00780401" w:rsidRPr="004556F3" w:rsidRDefault="00780401" w:rsidP="00780401">
            <w:pPr>
              <w:widowControl w:val="0"/>
              <w:spacing w:line="228" w:lineRule="auto"/>
              <w:rPr>
                <w:sz w:val="16"/>
                <w:szCs w:val="16"/>
              </w:rPr>
            </w:pPr>
          </w:p>
        </w:tc>
        <w:tc>
          <w:tcPr>
            <w:tcW w:w="737" w:type="dxa"/>
            <w:noWrap/>
            <w:vAlign w:val="bottom"/>
          </w:tcPr>
          <w:p w14:paraId="4A533E5E" w14:textId="77777777" w:rsidR="00780401" w:rsidRPr="004556F3" w:rsidRDefault="00780401" w:rsidP="00780401">
            <w:pPr>
              <w:widowControl w:val="0"/>
              <w:spacing w:line="228" w:lineRule="auto"/>
              <w:rPr>
                <w:sz w:val="16"/>
                <w:szCs w:val="16"/>
              </w:rPr>
            </w:pPr>
          </w:p>
        </w:tc>
      </w:tr>
      <w:tr w:rsidR="00780401" w:rsidRPr="004556F3" w14:paraId="31219886" w14:textId="77777777" w:rsidTr="00261BDD">
        <w:tc>
          <w:tcPr>
            <w:tcW w:w="1020" w:type="dxa"/>
            <w:tcBorders>
              <w:right w:val="single" w:sz="4" w:space="0" w:color="86BC25"/>
            </w:tcBorders>
            <w:hideMark/>
          </w:tcPr>
          <w:p w14:paraId="08AAD927"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D594F90" w14:textId="77777777" w:rsidR="00780401" w:rsidRPr="004556F3" w:rsidRDefault="00780401" w:rsidP="00D85D2E">
            <w:pPr>
              <w:widowControl w:val="0"/>
              <w:spacing w:line="228" w:lineRule="auto"/>
              <w:jc w:val="left"/>
              <w:rPr>
                <w:b/>
                <w:bCs/>
                <w:sz w:val="16"/>
                <w:szCs w:val="16"/>
              </w:rPr>
            </w:pPr>
            <w:r w:rsidRPr="004556F3">
              <w:rPr>
                <w:b/>
                <w:bCs/>
                <w:sz w:val="16"/>
                <w:szCs w:val="16"/>
                <w:rtl/>
              </w:rPr>
              <w:t>רווח (הפסד) לשנה</w:t>
            </w:r>
          </w:p>
        </w:tc>
        <w:tc>
          <w:tcPr>
            <w:tcW w:w="454" w:type="dxa"/>
            <w:noWrap/>
            <w:vAlign w:val="bottom"/>
          </w:tcPr>
          <w:p w14:paraId="064E091A" w14:textId="77777777" w:rsidR="00780401" w:rsidRPr="004556F3" w:rsidRDefault="00780401" w:rsidP="00780401">
            <w:pPr>
              <w:widowControl w:val="0"/>
              <w:spacing w:line="228" w:lineRule="auto"/>
              <w:rPr>
                <w:sz w:val="16"/>
                <w:szCs w:val="16"/>
              </w:rPr>
            </w:pPr>
          </w:p>
        </w:tc>
        <w:tc>
          <w:tcPr>
            <w:tcW w:w="624" w:type="dxa"/>
            <w:noWrap/>
            <w:vAlign w:val="bottom"/>
          </w:tcPr>
          <w:p w14:paraId="7ABFF05A" w14:textId="77777777" w:rsidR="00780401" w:rsidRPr="004556F3" w:rsidRDefault="00780401" w:rsidP="00780401">
            <w:pPr>
              <w:widowControl w:val="0"/>
              <w:spacing w:line="228" w:lineRule="auto"/>
              <w:rPr>
                <w:sz w:val="16"/>
                <w:szCs w:val="16"/>
              </w:rPr>
            </w:pPr>
            <w:r w:rsidRPr="004556F3">
              <w:rPr>
                <w:sz w:val="16"/>
                <w:szCs w:val="16"/>
              </w:rPr>
              <w:t>-</w:t>
            </w:r>
          </w:p>
        </w:tc>
        <w:tc>
          <w:tcPr>
            <w:tcW w:w="624" w:type="dxa"/>
            <w:vAlign w:val="bottom"/>
          </w:tcPr>
          <w:p w14:paraId="3074989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tcPr>
          <w:p w14:paraId="040EC84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4626031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3B51652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3CA20379"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2E6C1A4A"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43960DA"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2845481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4EC4DD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7873DC2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FD14E83"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vAlign w:val="bottom"/>
            <w:hideMark/>
          </w:tcPr>
          <w:p w14:paraId="6BBDADC3"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66BFF831"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6DA14E6F"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604AE1F9"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33CBEBCB" w14:textId="77777777" w:rsidR="00780401" w:rsidRPr="004556F3" w:rsidRDefault="00780401" w:rsidP="00780401">
            <w:pPr>
              <w:widowControl w:val="0"/>
              <w:spacing w:line="228" w:lineRule="auto"/>
              <w:rPr>
                <w:sz w:val="16"/>
                <w:szCs w:val="16"/>
              </w:rPr>
            </w:pPr>
            <w:r w:rsidRPr="004556F3">
              <w:rPr>
                <w:sz w:val="16"/>
                <w:szCs w:val="16"/>
              </w:rPr>
              <w:t>XXX</w:t>
            </w:r>
          </w:p>
        </w:tc>
      </w:tr>
      <w:tr w:rsidR="00261BDD" w:rsidRPr="004556F3" w14:paraId="58288D5C" w14:textId="77777777" w:rsidTr="00261BDD">
        <w:tc>
          <w:tcPr>
            <w:tcW w:w="1020" w:type="dxa"/>
            <w:tcBorders>
              <w:right w:val="single" w:sz="4" w:space="0" w:color="86BC25"/>
            </w:tcBorders>
            <w:hideMark/>
          </w:tcPr>
          <w:p w14:paraId="70E514FC" w14:textId="77777777" w:rsidR="00261BDD" w:rsidRPr="00463A93" w:rsidRDefault="00261BDD" w:rsidP="00261BDD">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F62EC41" w14:textId="77777777" w:rsidR="00261BDD" w:rsidRPr="00FF299A" w:rsidRDefault="00261BDD" w:rsidP="00D85D2E">
            <w:pPr>
              <w:widowControl w:val="0"/>
              <w:ind w:right="-57"/>
              <w:jc w:val="left"/>
              <w:rPr>
                <w:spacing w:val="-6"/>
                <w:sz w:val="16"/>
                <w:szCs w:val="16"/>
                <w:rtl/>
              </w:rPr>
            </w:pPr>
            <w:r w:rsidRPr="00AA3EDA">
              <w:rPr>
                <w:spacing w:val="-6"/>
                <w:sz w:val="16"/>
                <w:szCs w:val="16"/>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454" w:type="dxa"/>
            <w:noWrap/>
            <w:vAlign w:val="bottom"/>
          </w:tcPr>
          <w:p w14:paraId="310E31E3" w14:textId="77777777" w:rsidR="00261BDD" w:rsidRPr="004556F3" w:rsidRDefault="00261BDD" w:rsidP="00261BDD">
            <w:pPr>
              <w:widowControl w:val="0"/>
              <w:spacing w:line="228" w:lineRule="auto"/>
              <w:rPr>
                <w:sz w:val="16"/>
                <w:szCs w:val="16"/>
              </w:rPr>
            </w:pPr>
          </w:p>
        </w:tc>
        <w:tc>
          <w:tcPr>
            <w:tcW w:w="624" w:type="dxa"/>
            <w:noWrap/>
            <w:vAlign w:val="bottom"/>
          </w:tcPr>
          <w:p w14:paraId="089C94C1" w14:textId="77777777" w:rsidR="00261BDD" w:rsidRPr="004556F3" w:rsidRDefault="00261BDD" w:rsidP="00261BDD">
            <w:pPr>
              <w:widowControl w:val="0"/>
              <w:spacing w:line="228" w:lineRule="auto"/>
              <w:rPr>
                <w:sz w:val="16"/>
                <w:szCs w:val="16"/>
              </w:rPr>
            </w:pPr>
            <w:r w:rsidRPr="004556F3">
              <w:rPr>
                <w:sz w:val="16"/>
                <w:szCs w:val="16"/>
              </w:rPr>
              <w:t>-</w:t>
            </w:r>
          </w:p>
        </w:tc>
        <w:tc>
          <w:tcPr>
            <w:tcW w:w="624" w:type="dxa"/>
            <w:vAlign w:val="bottom"/>
          </w:tcPr>
          <w:p w14:paraId="7A0367EF"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tcPr>
          <w:p w14:paraId="6FB72206"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vAlign w:val="bottom"/>
            <w:hideMark/>
          </w:tcPr>
          <w:p w14:paraId="5FA13717"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46CB5162"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00FE0940"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vAlign w:val="bottom"/>
          </w:tcPr>
          <w:p w14:paraId="2CB59E43"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4E854B27"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6AA10233"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3DDE5DC2"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vAlign w:val="bottom"/>
          </w:tcPr>
          <w:p w14:paraId="16BF9F4A"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504E9C1E"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vAlign w:val="bottom"/>
            <w:hideMark/>
          </w:tcPr>
          <w:p w14:paraId="72C81A9D"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vAlign w:val="bottom"/>
            <w:hideMark/>
          </w:tcPr>
          <w:p w14:paraId="01B1F293" w14:textId="77777777" w:rsidR="00261BDD" w:rsidRPr="004556F3" w:rsidRDefault="00261BDD" w:rsidP="00261BDD">
            <w:pPr>
              <w:widowControl w:val="0"/>
              <w:spacing w:line="228" w:lineRule="auto"/>
              <w:rPr>
                <w:sz w:val="16"/>
                <w:szCs w:val="16"/>
              </w:rPr>
            </w:pPr>
            <w:r w:rsidRPr="004556F3">
              <w:rPr>
                <w:sz w:val="16"/>
                <w:szCs w:val="16"/>
              </w:rPr>
              <w:t>-</w:t>
            </w:r>
          </w:p>
        </w:tc>
        <w:tc>
          <w:tcPr>
            <w:tcW w:w="737" w:type="dxa"/>
            <w:noWrap/>
            <w:vAlign w:val="bottom"/>
            <w:hideMark/>
          </w:tcPr>
          <w:p w14:paraId="22B3967E"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noWrap/>
            <w:vAlign w:val="bottom"/>
            <w:hideMark/>
          </w:tcPr>
          <w:p w14:paraId="5EA1363E"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noWrap/>
            <w:vAlign w:val="bottom"/>
            <w:hideMark/>
          </w:tcPr>
          <w:p w14:paraId="69AACA87" w14:textId="77777777" w:rsidR="00261BDD" w:rsidRPr="004556F3" w:rsidRDefault="00261BDD" w:rsidP="00261BDD">
            <w:pPr>
              <w:widowControl w:val="0"/>
              <w:spacing w:line="228" w:lineRule="auto"/>
              <w:rPr>
                <w:sz w:val="16"/>
                <w:szCs w:val="16"/>
              </w:rPr>
            </w:pPr>
            <w:r w:rsidRPr="004556F3">
              <w:rPr>
                <w:sz w:val="16"/>
                <w:szCs w:val="16"/>
              </w:rPr>
              <w:t>XXX</w:t>
            </w:r>
          </w:p>
        </w:tc>
      </w:tr>
      <w:tr w:rsidR="00780401" w:rsidRPr="004556F3" w14:paraId="3703A02A" w14:textId="77777777" w:rsidTr="00261BDD">
        <w:tc>
          <w:tcPr>
            <w:tcW w:w="1020" w:type="dxa"/>
            <w:tcBorders>
              <w:right w:val="single" w:sz="4" w:space="0" w:color="86BC25"/>
            </w:tcBorders>
            <w:hideMark/>
          </w:tcPr>
          <w:p w14:paraId="26C3E6FA"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4480D585" w14:textId="77777777" w:rsidR="00780401" w:rsidRPr="004556F3" w:rsidRDefault="00780401" w:rsidP="00D85D2E">
            <w:pPr>
              <w:widowControl w:val="0"/>
              <w:spacing w:line="228" w:lineRule="auto"/>
              <w:jc w:val="left"/>
              <w:rPr>
                <w:sz w:val="16"/>
                <w:szCs w:val="16"/>
              </w:rPr>
            </w:pPr>
            <w:r w:rsidRPr="004556F3">
              <w:rPr>
                <w:sz w:val="16"/>
                <w:szCs w:val="16"/>
                <w:rtl/>
              </w:rPr>
              <w:t>הפרשי שער בגין תרגום פעילויות חוץ, נטו ממס</w:t>
            </w:r>
          </w:p>
        </w:tc>
        <w:tc>
          <w:tcPr>
            <w:tcW w:w="454" w:type="dxa"/>
            <w:noWrap/>
            <w:vAlign w:val="bottom"/>
          </w:tcPr>
          <w:p w14:paraId="1D8C1AD9" w14:textId="77777777" w:rsidR="00780401" w:rsidRPr="004556F3" w:rsidRDefault="00780401" w:rsidP="00780401">
            <w:pPr>
              <w:widowControl w:val="0"/>
              <w:spacing w:line="228" w:lineRule="auto"/>
              <w:rPr>
                <w:sz w:val="16"/>
                <w:szCs w:val="16"/>
              </w:rPr>
            </w:pPr>
          </w:p>
        </w:tc>
        <w:tc>
          <w:tcPr>
            <w:tcW w:w="624" w:type="dxa"/>
            <w:noWrap/>
            <w:vAlign w:val="bottom"/>
          </w:tcPr>
          <w:p w14:paraId="22EEADE8"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624" w:type="dxa"/>
            <w:vAlign w:val="bottom"/>
          </w:tcPr>
          <w:p w14:paraId="3992642A"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tcPr>
          <w:p w14:paraId="401972A7"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vAlign w:val="bottom"/>
            <w:hideMark/>
          </w:tcPr>
          <w:p w14:paraId="2B5050E1"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433B83E8"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5D402FA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vAlign w:val="bottom"/>
          </w:tcPr>
          <w:p w14:paraId="0270E161"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3F82F33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1DB89E69"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4EA1D31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tcPr>
          <w:p w14:paraId="312B4AD5"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64E2996E"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vAlign w:val="bottom"/>
            <w:hideMark/>
          </w:tcPr>
          <w:p w14:paraId="6424F8CF"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vAlign w:val="bottom"/>
            <w:hideMark/>
          </w:tcPr>
          <w:p w14:paraId="796A13F5"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w:t>
            </w:r>
          </w:p>
        </w:tc>
        <w:tc>
          <w:tcPr>
            <w:tcW w:w="737" w:type="dxa"/>
            <w:noWrap/>
            <w:vAlign w:val="bottom"/>
            <w:hideMark/>
          </w:tcPr>
          <w:p w14:paraId="758C9A6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2E0B8F8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0C8DCD24"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r>
      <w:tr w:rsidR="00780401" w:rsidRPr="004556F3" w14:paraId="4FF44034" w14:textId="77777777" w:rsidTr="00261BDD">
        <w:tc>
          <w:tcPr>
            <w:tcW w:w="1020" w:type="dxa"/>
            <w:tcBorders>
              <w:right w:val="single" w:sz="4" w:space="0" w:color="86BC25"/>
            </w:tcBorders>
            <w:hideMark/>
          </w:tcPr>
          <w:p w14:paraId="21244D0B"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08AC540D" w14:textId="77777777" w:rsidR="00780401" w:rsidRPr="004556F3" w:rsidRDefault="00780401" w:rsidP="00D85D2E">
            <w:pPr>
              <w:widowControl w:val="0"/>
              <w:spacing w:line="228" w:lineRule="auto"/>
              <w:jc w:val="left"/>
              <w:rPr>
                <w:b/>
                <w:bCs/>
                <w:sz w:val="16"/>
                <w:szCs w:val="16"/>
              </w:rPr>
            </w:pPr>
            <w:r w:rsidRPr="004556F3">
              <w:rPr>
                <w:b/>
                <w:bCs/>
                <w:sz w:val="16"/>
                <w:szCs w:val="16"/>
                <w:rtl/>
              </w:rPr>
              <w:t>סה"כ רווח כולל לשנה</w:t>
            </w:r>
          </w:p>
        </w:tc>
        <w:tc>
          <w:tcPr>
            <w:tcW w:w="454" w:type="dxa"/>
            <w:noWrap/>
            <w:vAlign w:val="bottom"/>
          </w:tcPr>
          <w:p w14:paraId="56211AE9" w14:textId="77777777" w:rsidR="00780401" w:rsidRPr="004556F3" w:rsidRDefault="00780401" w:rsidP="00780401">
            <w:pPr>
              <w:widowControl w:val="0"/>
              <w:spacing w:line="228" w:lineRule="auto"/>
              <w:rPr>
                <w:sz w:val="16"/>
                <w:szCs w:val="16"/>
              </w:rPr>
            </w:pPr>
          </w:p>
        </w:tc>
        <w:tc>
          <w:tcPr>
            <w:tcW w:w="624" w:type="dxa"/>
            <w:noWrap/>
            <w:vAlign w:val="bottom"/>
          </w:tcPr>
          <w:p w14:paraId="4F125295"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624" w:type="dxa"/>
            <w:vAlign w:val="bottom"/>
          </w:tcPr>
          <w:p w14:paraId="0CF6F43A"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noWrap/>
            <w:vAlign w:val="bottom"/>
          </w:tcPr>
          <w:p w14:paraId="7903FD3B"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hideMark/>
          </w:tcPr>
          <w:p w14:paraId="2916A810"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noWrap/>
            <w:vAlign w:val="bottom"/>
            <w:hideMark/>
          </w:tcPr>
          <w:p w14:paraId="653A2961"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03525797"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tcPr>
          <w:p w14:paraId="08F6FE2C"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068187F3"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noWrap/>
            <w:vAlign w:val="bottom"/>
            <w:hideMark/>
          </w:tcPr>
          <w:p w14:paraId="324934F5"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3D8174B9"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tcPr>
          <w:p w14:paraId="2A67A85D"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noWrap/>
            <w:vAlign w:val="bottom"/>
            <w:hideMark/>
          </w:tcPr>
          <w:p w14:paraId="65B2B261"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vAlign w:val="bottom"/>
            <w:hideMark/>
          </w:tcPr>
          <w:p w14:paraId="13720EBB"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vAlign w:val="bottom"/>
            <w:hideMark/>
          </w:tcPr>
          <w:p w14:paraId="19ABC718"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tl/>
              </w:rPr>
              <w:t>-</w:t>
            </w:r>
          </w:p>
        </w:tc>
        <w:tc>
          <w:tcPr>
            <w:tcW w:w="737" w:type="dxa"/>
            <w:noWrap/>
            <w:vAlign w:val="bottom"/>
            <w:hideMark/>
          </w:tcPr>
          <w:p w14:paraId="6E01AF2B"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51AA0173"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c>
          <w:tcPr>
            <w:tcW w:w="737" w:type="dxa"/>
            <w:noWrap/>
            <w:vAlign w:val="bottom"/>
            <w:hideMark/>
          </w:tcPr>
          <w:p w14:paraId="02068A4C" w14:textId="77777777" w:rsidR="00780401" w:rsidRPr="004556F3" w:rsidRDefault="00780401" w:rsidP="00780401">
            <w:pPr>
              <w:widowControl w:val="0"/>
              <w:pBdr>
                <w:bottom w:val="dashed" w:sz="4" w:space="1" w:color="auto"/>
              </w:pBdr>
              <w:spacing w:line="228" w:lineRule="auto"/>
              <w:rPr>
                <w:sz w:val="16"/>
                <w:szCs w:val="16"/>
              </w:rPr>
            </w:pPr>
            <w:r w:rsidRPr="004556F3">
              <w:rPr>
                <w:sz w:val="16"/>
                <w:szCs w:val="16"/>
              </w:rPr>
              <w:t>XXX</w:t>
            </w:r>
          </w:p>
        </w:tc>
      </w:tr>
      <w:tr w:rsidR="00780401" w:rsidRPr="004556F3" w14:paraId="014AA6E9" w14:textId="77777777" w:rsidTr="00261BDD">
        <w:tc>
          <w:tcPr>
            <w:tcW w:w="1020" w:type="dxa"/>
            <w:tcBorders>
              <w:right w:val="single" w:sz="4" w:space="0" w:color="86BC25"/>
            </w:tcBorders>
          </w:tcPr>
          <w:p w14:paraId="684FE661"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tcPr>
          <w:p w14:paraId="5C45FFC3" w14:textId="77777777" w:rsidR="00780401" w:rsidRPr="004556F3" w:rsidRDefault="00780401" w:rsidP="00D85D2E">
            <w:pPr>
              <w:widowControl w:val="0"/>
              <w:spacing w:line="228" w:lineRule="auto"/>
              <w:jc w:val="left"/>
              <w:rPr>
                <w:sz w:val="16"/>
                <w:szCs w:val="16"/>
              </w:rPr>
            </w:pPr>
          </w:p>
        </w:tc>
        <w:tc>
          <w:tcPr>
            <w:tcW w:w="454" w:type="dxa"/>
            <w:noWrap/>
            <w:vAlign w:val="bottom"/>
          </w:tcPr>
          <w:p w14:paraId="0471C498" w14:textId="77777777" w:rsidR="00780401" w:rsidRPr="004556F3" w:rsidRDefault="00780401" w:rsidP="00780401">
            <w:pPr>
              <w:widowControl w:val="0"/>
              <w:spacing w:line="228" w:lineRule="auto"/>
              <w:rPr>
                <w:sz w:val="16"/>
                <w:szCs w:val="16"/>
              </w:rPr>
            </w:pPr>
          </w:p>
        </w:tc>
        <w:tc>
          <w:tcPr>
            <w:tcW w:w="624" w:type="dxa"/>
            <w:noWrap/>
            <w:vAlign w:val="bottom"/>
          </w:tcPr>
          <w:p w14:paraId="1B8FAC26" w14:textId="77777777" w:rsidR="00780401" w:rsidRPr="004556F3" w:rsidRDefault="00780401" w:rsidP="00780401">
            <w:pPr>
              <w:widowControl w:val="0"/>
              <w:spacing w:line="228" w:lineRule="auto"/>
              <w:rPr>
                <w:sz w:val="16"/>
                <w:szCs w:val="16"/>
              </w:rPr>
            </w:pPr>
          </w:p>
        </w:tc>
        <w:tc>
          <w:tcPr>
            <w:tcW w:w="624" w:type="dxa"/>
            <w:vAlign w:val="bottom"/>
          </w:tcPr>
          <w:p w14:paraId="71CBF8BB" w14:textId="77777777" w:rsidR="00780401" w:rsidRPr="004556F3" w:rsidRDefault="00780401" w:rsidP="00780401">
            <w:pPr>
              <w:widowControl w:val="0"/>
              <w:spacing w:line="228" w:lineRule="auto"/>
              <w:rPr>
                <w:sz w:val="16"/>
                <w:szCs w:val="16"/>
              </w:rPr>
            </w:pPr>
          </w:p>
        </w:tc>
        <w:tc>
          <w:tcPr>
            <w:tcW w:w="737" w:type="dxa"/>
            <w:noWrap/>
            <w:vAlign w:val="bottom"/>
          </w:tcPr>
          <w:p w14:paraId="3912105A" w14:textId="77777777" w:rsidR="00780401" w:rsidRPr="004556F3" w:rsidRDefault="00780401" w:rsidP="00780401">
            <w:pPr>
              <w:widowControl w:val="0"/>
              <w:spacing w:line="228" w:lineRule="auto"/>
              <w:rPr>
                <w:sz w:val="16"/>
                <w:szCs w:val="16"/>
              </w:rPr>
            </w:pPr>
          </w:p>
        </w:tc>
        <w:tc>
          <w:tcPr>
            <w:tcW w:w="737" w:type="dxa"/>
            <w:vAlign w:val="bottom"/>
          </w:tcPr>
          <w:p w14:paraId="050A0E43" w14:textId="77777777" w:rsidR="00780401" w:rsidRPr="004556F3" w:rsidRDefault="00780401" w:rsidP="00780401">
            <w:pPr>
              <w:widowControl w:val="0"/>
              <w:spacing w:line="228" w:lineRule="auto"/>
              <w:rPr>
                <w:sz w:val="16"/>
                <w:szCs w:val="16"/>
              </w:rPr>
            </w:pPr>
          </w:p>
        </w:tc>
        <w:tc>
          <w:tcPr>
            <w:tcW w:w="737" w:type="dxa"/>
            <w:noWrap/>
            <w:vAlign w:val="bottom"/>
          </w:tcPr>
          <w:p w14:paraId="6DD1D157" w14:textId="77777777" w:rsidR="00780401" w:rsidRPr="004556F3" w:rsidRDefault="00780401" w:rsidP="00780401">
            <w:pPr>
              <w:widowControl w:val="0"/>
              <w:spacing w:line="228" w:lineRule="auto"/>
              <w:rPr>
                <w:sz w:val="16"/>
                <w:szCs w:val="16"/>
              </w:rPr>
            </w:pPr>
          </w:p>
        </w:tc>
        <w:tc>
          <w:tcPr>
            <w:tcW w:w="737" w:type="dxa"/>
            <w:noWrap/>
            <w:vAlign w:val="bottom"/>
          </w:tcPr>
          <w:p w14:paraId="2558EEDE" w14:textId="77777777" w:rsidR="00780401" w:rsidRPr="004556F3" w:rsidRDefault="00780401" w:rsidP="00780401">
            <w:pPr>
              <w:widowControl w:val="0"/>
              <w:spacing w:line="228" w:lineRule="auto"/>
              <w:rPr>
                <w:sz w:val="16"/>
                <w:szCs w:val="16"/>
              </w:rPr>
            </w:pPr>
          </w:p>
        </w:tc>
        <w:tc>
          <w:tcPr>
            <w:tcW w:w="737" w:type="dxa"/>
            <w:vAlign w:val="bottom"/>
          </w:tcPr>
          <w:p w14:paraId="5FD082A7" w14:textId="77777777" w:rsidR="00780401" w:rsidRPr="004556F3" w:rsidRDefault="00780401" w:rsidP="00780401">
            <w:pPr>
              <w:widowControl w:val="0"/>
              <w:spacing w:line="228" w:lineRule="auto"/>
              <w:rPr>
                <w:sz w:val="16"/>
                <w:szCs w:val="16"/>
              </w:rPr>
            </w:pPr>
          </w:p>
        </w:tc>
        <w:tc>
          <w:tcPr>
            <w:tcW w:w="737" w:type="dxa"/>
            <w:noWrap/>
            <w:vAlign w:val="bottom"/>
          </w:tcPr>
          <w:p w14:paraId="5D312FDC" w14:textId="77777777" w:rsidR="00780401" w:rsidRPr="004556F3" w:rsidRDefault="00780401" w:rsidP="00780401">
            <w:pPr>
              <w:widowControl w:val="0"/>
              <w:spacing w:line="228" w:lineRule="auto"/>
              <w:rPr>
                <w:sz w:val="16"/>
                <w:szCs w:val="16"/>
              </w:rPr>
            </w:pPr>
          </w:p>
        </w:tc>
        <w:tc>
          <w:tcPr>
            <w:tcW w:w="737" w:type="dxa"/>
            <w:noWrap/>
            <w:vAlign w:val="bottom"/>
          </w:tcPr>
          <w:p w14:paraId="4305FA0A" w14:textId="77777777" w:rsidR="00780401" w:rsidRPr="004556F3" w:rsidRDefault="00780401" w:rsidP="00780401">
            <w:pPr>
              <w:widowControl w:val="0"/>
              <w:spacing w:line="228" w:lineRule="auto"/>
              <w:rPr>
                <w:sz w:val="16"/>
                <w:szCs w:val="16"/>
              </w:rPr>
            </w:pPr>
          </w:p>
        </w:tc>
        <w:tc>
          <w:tcPr>
            <w:tcW w:w="737" w:type="dxa"/>
            <w:noWrap/>
            <w:vAlign w:val="bottom"/>
          </w:tcPr>
          <w:p w14:paraId="575639C8" w14:textId="77777777" w:rsidR="00780401" w:rsidRPr="004556F3" w:rsidRDefault="00780401" w:rsidP="00780401">
            <w:pPr>
              <w:widowControl w:val="0"/>
              <w:spacing w:line="228" w:lineRule="auto"/>
              <w:rPr>
                <w:sz w:val="16"/>
                <w:szCs w:val="16"/>
              </w:rPr>
            </w:pPr>
          </w:p>
        </w:tc>
        <w:tc>
          <w:tcPr>
            <w:tcW w:w="737" w:type="dxa"/>
          </w:tcPr>
          <w:p w14:paraId="21F399EE" w14:textId="77777777" w:rsidR="00780401" w:rsidRPr="004556F3" w:rsidRDefault="00780401" w:rsidP="00780401">
            <w:pPr>
              <w:widowControl w:val="0"/>
              <w:spacing w:line="228" w:lineRule="auto"/>
              <w:rPr>
                <w:sz w:val="16"/>
                <w:szCs w:val="16"/>
              </w:rPr>
            </w:pPr>
          </w:p>
        </w:tc>
        <w:tc>
          <w:tcPr>
            <w:tcW w:w="737" w:type="dxa"/>
            <w:noWrap/>
            <w:vAlign w:val="bottom"/>
          </w:tcPr>
          <w:p w14:paraId="196504FF" w14:textId="77777777" w:rsidR="00780401" w:rsidRPr="004556F3" w:rsidRDefault="00780401" w:rsidP="00780401">
            <w:pPr>
              <w:widowControl w:val="0"/>
              <w:spacing w:line="228" w:lineRule="auto"/>
              <w:rPr>
                <w:sz w:val="16"/>
                <w:szCs w:val="16"/>
              </w:rPr>
            </w:pPr>
          </w:p>
        </w:tc>
        <w:tc>
          <w:tcPr>
            <w:tcW w:w="737" w:type="dxa"/>
            <w:vAlign w:val="bottom"/>
          </w:tcPr>
          <w:p w14:paraId="537D73B1" w14:textId="77777777" w:rsidR="00780401" w:rsidRPr="004556F3" w:rsidRDefault="00780401" w:rsidP="00780401">
            <w:pPr>
              <w:widowControl w:val="0"/>
              <w:spacing w:line="228" w:lineRule="auto"/>
              <w:rPr>
                <w:sz w:val="16"/>
                <w:szCs w:val="16"/>
              </w:rPr>
            </w:pPr>
          </w:p>
        </w:tc>
        <w:tc>
          <w:tcPr>
            <w:tcW w:w="737" w:type="dxa"/>
            <w:vAlign w:val="bottom"/>
          </w:tcPr>
          <w:p w14:paraId="0ECC2AF7" w14:textId="77777777" w:rsidR="00780401" w:rsidRPr="004556F3" w:rsidRDefault="00780401" w:rsidP="00780401">
            <w:pPr>
              <w:widowControl w:val="0"/>
              <w:spacing w:line="228" w:lineRule="auto"/>
              <w:rPr>
                <w:sz w:val="16"/>
                <w:szCs w:val="16"/>
              </w:rPr>
            </w:pPr>
          </w:p>
        </w:tc>
        <w:tc>
          <w:tcPr>
            <w:tcW w:w="737" w:type="dxa"/>
            <w:noWrap/>
            <w:vAlign w:val="bottom"/>
          </w:tcPr>
          <w:p w14:paraId="4998FB27" w14:textId="77777777" w:rsidR="00780401" w:rsidRPr="004556F3" w:rsidRDefault="00780401" w:rsidP="00780401">
            <w:pPr>
              <w:widowControl w:val="0"/>
              <w:spacing w:line="228" w:lineRule="auto"/>
              <w:rPr>
                <w:sz w:val="16"/>
                <w:szCs w:val="16"/>
              </w:rPr>
            </w:pPr>
          </w:p>
        </w:tc>
        <w:tc>
          <w:tcPr>
            <w:tcW w:w="737" w:type="dxa"/>
            <w:noWrap/>
            <w:vAlign w:val="bottom"/>
          </w:tcPr>
          <w:p w14:paraId="0CE7F491" w14:textId="77777777" w:rsidR="00780401" w:rsidRPr="004556F3" w:rsidRDefault="00780401" w:rsidP="00780401">
            <w:pPr>
              <w:widowControl w:val="0"/>
              <w:spacing w:line="228" w:lineRule="auto"/>
              <w:rPr>
                <w:sz w:val="16"/>
                <w:szCs w:val="16"/>
              </w:rPr>
            </w:pPr>
          </w:p>
        </w:tc>
        <w:tc>
          <w:tcPr>
            <w:tcW w:w="737" w:type="dxa"/>
            <w:noWrap/>
            <w:vAlign w:val="bottom"/>
          </w:tcPr>
          <w:p w14:paraId="399E19A5" w14:textId="77777777" w:rsidR="00780401" w:rsidRPr="004556F3" w:rsidRDefault="00780401" w:rsidP="00780401">
            <w:pPr>
              <w:widowControl w:val="0"/>
              <w:spacing w:line="228" w:lineRule="auto"/>
              <w:rPr>
                <w:sz w:val="16"/>
                <w:szCs w:val="16"/>
              </w:rPr>
            </w:pPr>
          </w:p>
        </w:tc>
      </w:tr>
      <w:tr w:rsidR="00780401" w:rsidRPr="004556F3" w14:paraId="3DF32CAC" w14:textId="77777777" w:rsidTr="00261BDD">
        <w:tc>
          <w:tcPr>
            <w:tcW w:w="1020" w:type="dxa"/>
            <w:tcBorders>
              <w:right w:val="single" w:sz="4" w:space="0" w:color="86BC25"/>
            </w:tcBorders>
            <w:hideMark/>
          </w:tcPr>
          <w:p w14:paraId="27F1F590"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086662A5" w14:textId="77777777" w:rsidR="00780401" w:rsidRPr="004556F3" w:rsidRDefault="00780401" w:rsidP="00D85D2E">
            <w:pPr>
              <w:widowControl w:val="0"/>
              <w:spacing w:line="228" w:lineRule="auto"/>
              <w:jc w:val="left"/>
              <w:rPr>
                <w:sz w:val="16"/>
                <w:szCs w:val="16"/>
              </w:rPr>
            </w:pPr>
            <w:r w:rsidRPr="004556F3">
              <w:rPr>
                <w:sz w:val="16"/>
                <w:szCs w:val="16"/>
                <w:rtl/>
              </w:rPr>
              <w:t xml:space="preserve">הנפקת מניות של החברה (בניכוי הוצאות הנפקה של </w:t>
            </w:r>
            <w:r w:rsidRPr="004556F3">
              <w:rPr>
                <w:sz w:val="16"/>
                <w:szCs w:val="16"/>
              </w:rPr>
              <w:t>X</w:t>
            </w:r>
            <w:r w:rsidRPr="004556F3">
              <w:rPr>
                <w:sz w:val="16"/>
                <w:szCs w:val="16"/>
                <w:rtl/>
              </w:rPr>
              <w:t xml:space="preserve"> אלפי ש"ח)</w:t>
            </w:r>
          </w:p>
        </w:tc>
        <w:tc>
          <w:tcPr>
            <w:tcW w:w="454" w:type="dxa"/>
            <w:noWrap/>
            <w:vAlign w:val="bottom"/>
          </w:tcPr>
          <w:p w14:paraId="5AE2FDF0" w14:textId="77777777" w:rsidR="00780401" w:rsidRPr="004556F3" w:rsidRDefault="00780401" w:rsidP="00780401">
            <w:pPr>
              <w:widowControl w:val="0"/>
              <w:spacing w:line="228" w:lineRule="auto"/>
              <w:rPr>
                <w:sz w:val="16"/>
                <w:szCs w:val="16"/>
              </w:rPr>
            </w:pPr>
          </w:p>
        </w:tc>
        <w:tc>
          <w:tcPr>
            <w:tcW w:w="624" w:type="dxa"/>
            <w:noWrap/>
            <w:vAlign w:val="bottom"/>
          </w:tcPr>
          <w:p w14:paraId="5134C5E7" w14:textId="77777777" w:rsidR="00780401" w:rsidRPr="004556F3" w:rsidRDefault="00780401" w:rsidP="00780401">
            <w:pPr>
              <w:widowControl w:val="0"/>
              <w:spacing w:line="228" w:lineRule="auto"/>
              <w:rPr>
                <w:sz w:val="16"/>
                <w:szCs w:val="16"/>
              </w:rPr>
            </w:pPr>
            <w:r w:rsidRPr="004556F3">
              <w:rPr>
                <w:sz w:val="16"/>
                <w:szCs w:val="16"/>
              </w:rPr>
              <w:t>XXX</w:t>
            </w:r>
          </w:p>
        </w:tc>
        <w:tc>
          <w:tcPr>
            <w:tcW w:w="624" w:type="dxa"/>
            <w:vAlign w:val="bottom"/>
          </w:tcPr>
          <w:p w14:paraId="70990BAD"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tcPr>
          <w:p w14:paraId="3A61E71B"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58EBC901"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688B0F2A"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39D1BC5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3E340A29"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6D76A09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AFB5E39"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185AB8B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6B6C9EF0"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411A5D51"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2B7AB74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1DD60A3E"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3753B222"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20E59261"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222D466B" w14:textId="77777777" w:rsidR="00780401" w:rsidRPr="004556F3" w:rsidRDefault="00780401" w:rsidP="00780401">
            <w:pPr>
              <w:widowControl w:val="0"/>
              <w:spacing w:line="228" w:lineRule="auto"/>
              <w:rPr>
                <w:sz w:val="16"/>
                <w:szCs w:val="16"/>
              </w:rPr>
            </w:pPr>
            <w:r w:rsidRPr="004556F3">
              <w:rPr>
                <w:sz w:val="16"/>
                <w:szCs w:val="16"/>
              </w:rPr>
              <w:t>XXX</w:t>
            </w:r>
          </w:p>
        </w:tc>
      </w:tr>
      <w:tr w:rsidR="00780401" w:rsidRPr="004556F3" w14:paraId="1709E108" w14:textId="77777777" w:rsidTr="00261BDD">
        <w:tc>
          <w:tcPr>
            <w:tcW w:w="1020" w:type="dxa"/>
            <w:tcBorders>
              <w:right w:val="single" w:sz="4" w:space="0" w:color="86BC25"/>
            </w:tcBorders>
            <w:hideMark/>
          </w:tcPr>
          <w:p w14:paraId="350585FF"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2FF2545D" w14:textId="77777777" w:rsidR="00780401" w:rsidRPr="004556F3" w:rsidRDefault="00780401" w:rsidP="00D85D2E">
            <w:pPr>
              <w:widowControl w:val="0"/>
              <w:spacing w:line="228" w:lineRule="auto"/>
              <w:jc w:val="left"/>
              <w:rPr>
                <w:sz w:val="16"/>
                <w:szCs w:val="16"/>
              </w:rPr>
            </w:pPr>
            <w:r w:rsidRPr="004556F3">
              <w:rPr>
                <w:sz w:val="16"/>
                <w:szCs w:val="16"/>
                <w:rtl/>
              </w:rPr>
              <w:t>דיבידנד שהוכרז</w:t>
            </w:r>
            <w:r w:rsidRPr="004556F3">
              <w:rPr>
                <w:sz w:val="16"/>
                <w:szCs w:val="16"/>
              </w:rPr>
              <w:t>/</w:t>
            </w:r>
            <w:r w:rsidRPr="004556F3">
              <w:rPr>
                <w:sz w:val="16"/>
                <w:szCs w:val="16"/>
                <w:rtl/>
              </w:rPr>
              <w:t xml:space="preserve"> ששולם בידי החברה/</w:t>
            </w:r>
            <w:r w:rsidRPr="004556F3">
              <w:rPr>
                <w:sz w:val="16"/>
                <w:szCs w:val="16"/>
              </w:rPr>
              <w:t xml:space="preserve"> </w:t>
            </w:r>
            <w:r w:rsidRPr="004556F3">
              <w:rPr>
                <w:sz w:val="16"/>
                <w:szCs w:val="16"/>
                <w:rtl/>
              </w:rPr>
              <w:t xml:space="preserve">חברה מאוחדת </w:t>
            </w:r>
          </w:p>
        </w:tc>
        <w:tc>
          <w:tcPr>
            <w:tcW w:w="454" w:type="dxa"/>
            <w:noWrap/>
            <w:vAlign w:val="bottom"/>
          </w:tcPr>
          <w:p w14:paraId="7E9B4D9F" w14:textId="77777777" w:rsidR="00780401" w:rsidRPr="004556F3" w:rsidRDefault="00780401" w:rsidP="00780401">
            <w:pPr>
              <w:widowControl w:val="0"/>
              <w:spacing w:line="228" w:lineRule="auto"/>
              <w:rPr>
                <w:sz w:val="16"/>
                <w:szCs w:val="16"/>
              </w:rPr>
            </w:pPr>
          </w:p>
        </w:tc>
        <w:tc>
          <w:tcPr>
            <w:tcW w:w="624" w:type="dxa"/>
            <w:noWrap/>
            <w:vAlign w:val="bottom"/>
          </w:tcPr>
          <w:p w14:paraId="26FDC4CC" w14:textId="77777777" w:rsidR="00780401" w:rsidRPr="004556F3" w:rsidRDefault="00780401" w:rsidP="00780401">
            <w:pPr>
              <w:widowControl w:val="0"/>
              <w:spacing w:line="228" w:lineRule="auto"/>
              <w:rPr>
                <w:sz w:val="16"/>
                <w:szCs w:val="16"/>
              </w:rPr>
            </w:pPr>
            <w:r w:rsidRPr="004556F3">
              <w:rPr>
                <w:sz w:val="16"/>
                <w:szCs w:val="16"/>
              </w:rPr>
              <w:t>-</w:t>
            </w:r>
          </w:p>
        </w:tc>
        <w:tc>
          <w:tcPr>
            <w:tcW w:w="624" w:type="dxa"/>
            <w:vAlign w:val="bottom"/>
          </w:tcPr>
          <w:p w14:paraId="70739FA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tcPr>
          <w:p w14:paraId="1EC07F7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59E6E241"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982B24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5FE1F63"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310711C0"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740C51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AD61B7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52E84D8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34F29E0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5AA4C9DB"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7EE0BE8E"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0EFB524A"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5A90885E"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75CC73C8"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3F82C69A"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r>
      <w:tr w:rsidR="00780401" w:rsidRPr="004556F3" w14:paraId="3C918990" w14:textId="77777777" w:rsidTr="00261BDD">
        <w:tc>
          <w:tcPr>
            <w:tcW w:w="1020" w:type="dxa"/>
            <w:tcBorders>
              <w:right w:val="single" w:sz="4" w:space="0" w:color="86BC25"/>
            </w:tcBorders>
            <w:hideMark/>
          </w:tcPr>
          <w:p w14:paraId="710AB6A3"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430D7709" w14:textId="77777777" w:rsidR="00780401" w:rsidRPr="004556F3" w:rsidRDefault="00780401" w:rsidP="00D85D2E">
            <w:pPr>
              <w:widowControl w:val="0"/>
              <w:spacing w:line="228" w:lineRule="auto"/>
              <w:jc w:val="left"/>
              <w:rPr>
                <w:sz w:val="16"/>
                <w:szCs w:val="16"/>
              </w:rPr>
            </w:pPr>
            <w:r w:rsidRPr="004556F3">
              <w:rPr>
                <w:sz w:val="16"/>
                <w:szCs w:val="16"/>
                <w:rtl/>
              </w:rPr>
              <w:t>הנפקת כתבי אופציה למניות</w:t>
            </w:r>
          </w:p>
        </w:tc>
        <w:tc>
          <w:tcPr>
            <w:tcW w:w="454" w:type="dxa"/>
            <w:noWrap/>
            <w:vAlign w:val="bottom"/>
          </w:tcPr>
          <w:p w14:paraId="769C7CCB" w14:textId="77777777" w:rsidR="00780401" w:rsidRPr="004556F3" w:rsidRDefault="00780401" w:rsidP="00780401">
            <w:pPr>
              <w:widowControl w:val="0"/>
              <w:spacing w:line="228" w:lineRule="auto"/>
              <w:rPr>
                <w:sz w:val="16"/>
                <w:szCs w:val="16"/>
              </w:rPr>
            </w:pPr>
          </w:p>
        </w:tc>
        <w:tc>
          <w:tcPr>
            <w:tcW w:w="624" w:type="dxa"/>
            <w:noWrap/>
            <w:vAlign w:val="bottom"/>
          </w:tcPr>
          <w:p w14:paraId="6C6C607E" w14:textId="77777777" w:rsidR="00780401" w:rsidRPr="004556F3" w:rsidRDefault="00780401" w:rsidP="00780401">
            <w:pPr>
              <w:widowControl w:val="0"/>
              <w:spacing w:line="228" w:lineRule="auto"/>
              <w:rPr>
                <w:sz w:val="16"/>
                <w:szCs w:val="16"/>
              </w:rPr>
            </w:pPr>
            <w:r w:rsidRPr="004556F3">
              <w:rPr>
                <w:sz w:val="16"/>
                <w:szCs w:val="16"/>
              </w:rPr>
              <w:t>-</w:t>
            </w:r>
          </w:p>
        </w:tc>
        <w:tc>
          <w:tcPr>
            <w:tcW w:w="624" w:type="dxa"/>
            <w:vAlign w:val="bottom"/>
          </w:tcPr>
          <w:p w14:paraId="14BEBF9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tcPr>
          <w:p w14:paraId="74C869B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478C0F88"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633CB90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2B9365F0"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50BA6F9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1B57F808"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18D30E4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3D72BDA"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20BA52A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27012E9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7364A4C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77133FC9"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3882F0D7"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125E3476"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430F49DD" w14:textId="77777777" w:rsidR="00780401" w:rsidRPr="004556F3" w:rsidRDefault="00780401" w:rsidP="00780401">
            <w:pPr>
              <w:widowControl w:val="0"/>
              <w:spacing w:line="228" w:lineRule="auto"/>
              <w:rPr>
                <w:sz w:val="16"/>
                <w:szCs w:val="16"/>
              </w:rPr>
            </w:pPr>
            <w:r w:rsidRPr="004556F3">
              <w:rPr>
                <w:sz w:val="16"/>
                <w:szCs w:val="16"/>
              </w:rPr>
              <w:t>XXX</w:t>
            </w:r>
          </w:p>
        </w:tc>
      </w:tr>
      <w:tr w:rsidR="00780401" w:rsidRPr="004556F3" w14:paraId="285B428D" w14:textId="77777777" w:rsidTr="00261BDD">
        <w:tc>
          <w:tcPr>
            <w:tcW w:w="1020" w:type="dxa"/>
            <w:tcBorders>
              <w:right w:val="single" w:sz="4" w:space="0" w:color="86BC25"/>
            </w:tcBorders>
            <w:hideMark/>
          </w:tcPr>
          <w:p w14:paraId="365730D4"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49F914D9" w14:textId="77777777" w:rsidR="00780401" w:rsidRPr="004556F3" w:rsidRDefault="00780401" w:rsidP="00D85D2E">
            <w:pPr>
              <w:widowControl w:val="0"/>
              <w:spacing w:line="228" w:lineRule="auto"/>
              <w:jc w:val="left"/>
              <w:rPr>
                <w:sz w:val="16"/>
                <w:szCs w:val="16"/>
              </w:rPr>
            </w:pPr>
            <w:r w:rsidRPr="004556F3">
              <w:rPr>
                <w:sz w:val="16"/>
                <w:szCs w:val="16"/>
                <w:rtl/>
              </w:rPr>
              <w:t>מימוש כתבי אופציה למניות</w:t>
            </w:r>
          </w:p>
        </w:tc>
        <w:tc>
          <w:tcPr>
            <w:tcW w:w="454" w:type="dxa"/>
            <w:noWrap/>
            <w:vAlign w:val="bottom"/>
          </w:tcPr>
          <w:p w14:paraId="73A1AEE2" w14:textId="77777777" w:rsidR="00780401" w:rsidRPr="004556F3" w:rsidRDefault="00780401" w:rsidP="00780401">
            <w:pPr>
              <w:widowControl w:val="0"/>
              <w:spacing w:line="228" w:lineRule="auto"/>
              <w:rPr>
                <w:sz w:val="16"/>
                <w:szCs w:val="16"/>
              </w:rPr>
            </w:pPr>
          </w:p>
        </w:tc>
        <w:tc>
          <w:tcPr>
            <w:tcW w:w="624" w:type="dxa"/>
            <w:noWrap/>
            <w:vAlign w:val="bottom"/>
          </w:tcPr>
          <w:p w14:paraId="1CBEFD14" w14:textId="77777777" w:rsidR="00780401" w:rsidRPr="004556F3" w:rsidRDefault="00780401" w:rsidP="00780401">
            <w:pPr>
              <w:widowControl w:val="0"/>
              <w:spacing w:line="228" w:lineRule="auto"/>
              <w:rPr>
                <w:sz w:val="16"/>
                <w:szCs w:val="16"/>
              </w:rPr>
            </w:pPr>
            <w:r w:rsidRPr="004556F3">
              <w:rPr>
                <w:sz w:val="16"/>
                <w:szCs w:val="16"/>
              </w:rPr>
              <w:t>XXX</w:t>
            </w:r>
          </w:p>
        </w:tc>
        <w:tc>
          <w:tcPr>
            <w:tcW w:w="624" w:type="dxa"/>
            <w:vAlign w:val="bottom"/>
          </w:tcPr>
          <w:p w14:paraId="65FFAE2C"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tcPr>
          <w:p w14:paraId="1CC9B9E2" w14:textId="77777777" w:rsidR="00780401" w:rsidRPr="004556F3" w:rsidRDefault="00780401" w:rsidP="00780401">
            <w:pPr>
              <w:widowControl w:val="0"/>
              <w:spacing w:line="228" w:lineRule="auto"/>
              <w:rPr>
                <w:sz w:val="16"/>
                <w:szCs w:val="16"/>
              </w:rPr>
            </w:pPr>
          </w:p>
        </w:tc>
        <w:tc>
          <w:tcPr>
            <w:tcW w:w="737" w:type="dxa"/>
            <w:vAlign w:val="bottom"/>
            <w:hideMark/>
          </w:tcPr>
          <w:p w14:paraId="01ECDC29"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76C6C830"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42FADB9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2CC70DE4"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6B6CBC17"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4578BD82"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440B0782"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762BD38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A5FB373"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1473F38F"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3F5371F1"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F46FED7"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61AB8B91"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0D16377C" w14:textId="77777777" w:rsidR="00780401" w:rsidRPr="004556F3" w:rsidRDefault="00780401" w:rsidP="00780401">
            <w:pPr>
              <w:widowControl w:val="0"/>
              <w:spacing w:line="228" w:lineRule="auto"/>
              <w:rPr>
                <w:sz w:val="16"/>
                <w:szCs w:val="16"/>
              </w:rPr>
            </w:pPr>
            <w:r w:rsidRPr="004556F3">
              <w:rPr>
                <w:sz w:val="16"/>
                <w:szCs w:val="16"/>
              </w:rPr>
              <w:t>XXX</w:t>
            </w:r>
          </w:p>
        </w:tc>
      </w:tr>
      <w:tr w:rsidR="00780401" w:rsidRPr="004556F3" w14:paraId="0ECB9FD8" w14:textId="77777777" w:rsidTr="00261BDD">
        <w:tc>
          <w:tcPr>
            <w:tcW w:w="1020" w:type="dxa"/>
            <w:tcBorders>
              <w:right w:val="single" w:sz="4" w:space="0" w:color="86BC25"/>
            </w:tcBorders>
            <w:hideMark/>
          </w:tcPr>
          <w:p w14:paraId="5014DF08"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4BBD1E81" w14:textId="77777777" w:rsidR="00780401" w:rsidRPr="004556F3" w:rsidRDefault="00780401" w:rsidP="00D85D2E">
            <w:pPr>
              <w:widowControl w:val="0"/>
              <w:spacing w:line="228" w:lineRule="auto"/>
              <w:jc w:val="left"/>
              <w:rPr>
                <w:sz w:val="16"/>
                <w:szCs w:val="16"/>
              </w:rPr>
            </w:pPr>
            <w:r w:rsidRPr="004556F3">
              <w:rPr>
                <w:sz w:val="16"/>
                <w:szCs w:val="16"/>
                <w:rtl/>
              </w:rPr>
              <w:t>המרת אגרות חוב להמרה למניות</w:t>
            </w:r>
          </w:p>
        </w:tc>
        <w:tc>
          <w:tcPr>
            <w:tcW w:w="454" w:type="dxa"/>
            <w:noWrap/>
            <w:vAlign w:val="bottom"/>
          </w:tcPr>
          <w:p w14:paraId="31482A95" w14:textId="77777777" w:rsidR="00780401" w:rsidRPr="004556F3" w:rsidRDefault="00780401" w:rsidP="00780401">
            <w:pPr>
              <w:widowControl w:val="0"/>
              <w:spacing w:line="228" w:lineRule="auto"/>
              <w:rPr>
                <w:sz w:val="16"/>
                <w:szCs w:val="16"/>
              </w:rPr>
            </w:pPr>
          </w:p>
        </w:tc>
        <w:tc>
          <w:tcPr>
            <w:tcW w:w="624" w:type="dxa"/>
            <w:noWrap/>
            <w:vAlign w:val="bottom"/>
          </w:tcPr>
          <w:p w14:paraId="3896694D" w14:textId="77777777" w:rsidR="00780401" w:rsidRPr="004556F3" w:rsidRDefault="00780401" w:rsidP="00780401">
            <w:pPr>
              <w:widowControl w:val="0"/>
              <w:spacing w:line="228" w:lineRule="auto"/>
              <w:rPr>
                <w:sz w:val="16"/>
                <w:szCs w:val="16"/>
              </w:rPr>
            </w:pPr>
            <w:r w:rsidRPr="004556F3">
              <w:rPr>
                <w:sz w:val="16"/>
                <w:szCs w:val="16"/>
              </w:rPr>
              <w:t>XXX</w:t>
            </w:r>
          </w:p>
        </w:tc>
        <w:tc>
          <w:tcPr>
            <w:tcW w:w="624" w:type="dxa"/>
            <w:vAlign w:val="bottom"/>
          </w:tcPr>
          <w:p w14:paraId="7D527A46"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tcPr>
          <w:p w14:paraId="6029BE52"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3C774966" w14:textId="77777777" w:rsidR="00780401" w:rsidRPr="004556F3" w:rsidRDefault="00780401" w:rsidP="00780401">
            <w:pPr>
              <w:widowControl w:val="0"/>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noWrap/>
            <w:vAlign w:val="bottom"/>
            <w:hideMark/>
          </w:tcPr>
          <w:p w14:paraId="4747A053"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21DE7AED"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6F1EA9B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0661C699"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700C8B7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2C4F0A55"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tcPr>
          <w:p w14:paraId="6F4C180C"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554374E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17E8952B"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vAlign w:val="bottom"/>
            <w:hideMark/>
          </w:tcPr>
          <w:p w14:paraId="50AF3E87" w14:textId="77777777" w:rsidR="00780401" w:rsidRPr="004556F3" w:rsidRDefault="00780401" w:rsidP="00780401">
            <w:pPr>
              <w:widowControl w:val="0"/>
              <w:spacing w:line="228" w:lineRule="auto"/>
              <w:rPr>
                <w:sz w:val="16"/>
                <w:szCs w:val="16"/>
              </w:rPr>
            </w:pPr>
            <w:r w:rsidRPr="004556F3">
              <w:rPr>
                <w:sz w:val="16"/>
                <w:szCs w:val="16"/>
              </w:rPr>
              <w:t>-</w:t>
            </w:r>
          </w:p>
        </w:tc>
        <w:tc>
          <w:tcPr>
            <w:tcW w:w="737" w:type="dxa"/>
            <w:noWrap/>
            <w:vAlign w:val="bottom"/>
            <w:hideMark/>
          </w:tcPr>
          <w:p w14:paraId="6DFEABD0"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5E12448B"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7DDC7D9B" w14:textId="77777777" w:rsidR="00780401" w:rsidRPr="004556F3" w:rsidRDefault="00780401" w:rsidP="00780401">
            <w:pPr>
              <w:widowControl w:val="0"/>
              <w:spacing w:line="228" w:lineRule="auto"/>
              <w:rPr>
                <w:sz w:val="16"/>
                <w:szCs w:val="16"/>
              </w:rPr>
            </w:pPr>
            <w:r w:rsidRPr="004556F3">
              <w:rPr>
                <w:sz w:val="16"/>
                <w:szCs w:val="16"/>
              </w:rPr>
              <w:t>XXX</w:t>
            </w:r>
          </w:p>
        </w:tc>
      </w:tr>
      <w:tr w:rsidR="00780401" w:rsidRPr="004556F3" w14:paraId="68199130" w14:textId="77777777" w:rsidTr="00261BDD">
        <w:tc>
          <w:tcPr>
            <w:tcW w:w="1020" w:type="dxa"/>
            <w:tcBorders>
              <w:right w:val="single" w:sz="4" w:space="0" w:color="86BC25"/>
            </w:tcBorders>
            <w:hideMark/>
          </w:tcPr>
          <w:p w14:paraId="34BFD0C0"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3DB820D4" w14:textId="77777777" w:rsidR="00780401" w:rsidRPr="004556F3" w:rsidRDefault="00780401" w:rsidP="00D85D2E">
            <w:pPr>
              <w:widowControl w:val="0"/>
              <w:spacing w:line="228" w:lineRule="auto"/>
              <w:jc w:val="left"/>
              <w:rPr>
                <w:sz w:val="16"/>
                <w:szCs w:val="16"/>
              </w:rPr>
            </w:pPr>
            <w:r w:rsidRPr="004556F3">
              <w:rPr>
                <w:sz w:val="16"/>
                <w:szCs w:val="16"/>
                <w:rtl/>
              </w:rPr>
              <w:t>מכירת (רכישת) מניות באוצר</w:t>
            </w:r>
          </w:p>
        </w:tc>
        <w:tc>
          <w:tcPr>
            <w:tcW w:w="454" w:type="dxa"/>
            <w:noWrap/>
            <w:vAlign w:val="bottom"/>
          </w:tcPr>
          <w:p w14:paraId="5BD03F01" w14:textId="77777777" w:rsidR="00780401" w:rsidRPr="004556F3" w:rsidRDefault="00780401" w:rsidP="00780401">
            <w:pPr>
              <w:widowControl w:val="0"/>
              <w:spacing w:line="228" w:lineRule="auto"/>
              <w:rPr>
                <w:sz w:val="16"/>
                <w:szCs w:val="16"/>
              </w:rPr>
            </w:pPr>
          </w:p>
        </w:tc>
        <w:tc>
          <w:tcPr>
            <w:tcW w:w="624" w:type="dxa"/>
            <w:noWrap/>
            <w:vAlign w:val="bottom"/>
          </w:tcPr>
          <w:p w14:paraId="5F0DE8F8" w14:textId="77777777" w:rsidR="00780401" w:rsidRPr="004556F3" w:rsidRDefault="00780401" w:rsidP="00780401">
            <w:pPr>
              <w:widowControl w:val="0"/>
              <w:spacing w:line="228" w:lineRule="auto"/>
              <w:rPr>
                <w:sz w:val="16"/>
                <w:szCs w:val="16"/>
              </w:rPr>
            </w:pPr>
            <w:r w:rsidRPr="004556F3">
              <w:rPr>
                <w:sz w:val="16"/>
                <w:szCs w:val="16"/>
              </w:rPr>
              <w:t>-</w:t>
            </w:r>
          </w:p>
        </w:tc>
        <w:tc>
          <w:tcPr>
            <w:tcW w:w="624" w:type="dxa"/>
            <w:vAlign w:val="bottom"/>
          </w:tcPr>
          <w:p w14:paraId="33AF699B" w14:textId="77777777" w:rsidR="00780401" w:rsidRPr="004556F3" w:rsidRDefault="00780401" w:rsidP="00780401">
            <w:pPr>
              <w:widowControl w:val="0"/>
              <w:spacing w:line="228" w:lineRule="auto"/>
              <w:rPr>
                <w:spacing w:val="-6"/>
                <w:sz w:val="16"/>
                <w:szCs w:val="16"/>
              </w:rPr>
            </w:pPr>
            <w:r w:rsidRPr="004556F3">
              <w:rPr>
                <w:sz w:val="16"/>
                <w:szCs w:val="16"/>
              </w:rPr>
              <w:t>XXX</w:t>
            </w:r>
          </w:p>
        </w:tc>
        <w:tc>
          <w:tcPr>
            <w:tcW w:w="737" w:type="dxa"/>
            <w:noWrap/>
            <w:vAlign w:val="bottom"/>
          </w:tcPr>
          <w:p w14:paraId="6B732E48"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vAlign w:val="bottom"/>
            <w:hideMark/>
          </w:tcPr>
          <w:p w14:paraId="3CC36B3B"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2FF57FA4"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782E7BCF"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vAlign w:val="bottom"/>
          </w:tcPr>
          <w:p w14:paraId="2A50AE1C"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74343006"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11235DCE"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14D2529F"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vAlign w:val="bottom"/>
          </w:tcPr>
          <w:p w14:paraId="63B86CBC"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3530535F"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vAlign w:val="bottom"/>
            <w:hideMark/>
          </w:tcPr>
          <w:p w14:paraId="19FB2CA5" w14:textId="77777777" w:rsidR="00780401" w:rsidRPr="004556F3" w:rsidRDefault="00780401" w:rsidP="00780401">
            <w:pPr>
              <w:widowControl w:val="0"/>
              <w:spacing w:line="228" w:lineRule="auto"/>
              <w:rPr>
                <w:spacing w:val="-6"/>
                <w:sz w:val="16"/>
                <w:szCs w:val="16"/>
              </w:rPr>
            </w:pPr>
            <w:r w:rsidRPr="004556F3">
              <w:rPr>
                <w:sz w:val="16"/>
                <w:szCs w:val="16"/>
              </w:rPr>
              <w:t>XXX</w:t>
            </w:r>
          </w:p>
        </w:tc>
        <w:tc>
          <w:tcPr>
            <w:tcW w:w="737" w:type="dxa"/>
            <w:vAlign w:val="bottom"/>
            <w:hideMark/>
          </w:tcPr>
          <w:p w14:paraId="53EC7435" w14:textId="77777777" w:rsidR="00780401" w:rsidRPr="004556F3" w:rsidRDefault="00780401" w:rsidP="00780401">
            <w:pPr>
              <w:widowControl w:val="0"/>
              <w:spacing w:line="228" w:lineRule="auto"/>
              <w:rPr>
                <w:spacing w:val="-6"/>
                <w:sz w:val="16"/>
                <w:szCs w:val="16"/>
              </w:rPr>
            </w:pPr>
            <w:r w:rsidRPr="004556F3">
              <w:rPr>
                <w:spacing w:val="-6"/>
                <w:sz w:val="16"/>
                <w:szCs w:val="16"/>
              </w:rPr>
              <w:t>-</w:t>
            </w:r>
          </w:p>
        </w:tc>
        <w:tc>
          <w:tcPr>
            <w:tcW w:w="737" w:type="dxa"/>
            <w:noWrap/>
            <w:vAlign w:val="bottom"/>
            <w:hideMark/>
          </w:tcPr>
          <w:p w14:paraId="3132ECEC" w14:textId="77777777" w:rsidR="00780401" w:rsidRPr="004556F3" w:rsidRDefault="00780401" w:rsidP="00780401">
            <w:pPr>
              <w:widowControl w:val="0"/>
              <w:spacing w:line="228" w:lineRule="auto"/>
              <w:rPr>
                <w:spacing w:val="-6"/>
                <w:sz w:val="16"/>
                <w:szCs w:val="16"/>
              </w:rPr>
            </w:pPr>
            <w:r w:rsidRPr="004556F3">
              <w:rPr>
                <w:sz w:val="16"/>
                <w:szCs w:val="16"/>
              </w:rPr>
              <w:t>XXX</w:t>
            </w:r>
          </w:p>
        </w:tc>
        <w:tc>
          <w:tcPr>
            <w:tcW w:w="737" w:type="dxa"/>
            <w:noWrap/>
            <w:vAlign w:val="bottom"/>
            <w:hideMark/>
          </w:tcPr>
          <w:p w14:paraId="09B7E125" w14:textId="77777777" w:rsidR="00780401" w:rsidRPr="004556F3" w:rsidRDefault="00780401" w:rsidP="00780401">
            <w:pPr>
              <w:widowControl w:val="0"/>
              <w:spacing w:line="228" w:lineRule="auto"/>
              <w:rPr>
                <w:spacing w:val="-6"/>
                <w:sz w:val="16"/>
                <w:szCs w:val="16"/>
              </w:rPr>
            </w:pPr>
            <w:r w:rsidRPr="004556F3">
              <w:rPr>
                <w:sz w:val="16"/>
                <w:szCs w:val="16"/>
              </w:rPr>
              <w:t>XXX</w:t>
            </w:r>
          </w:p>
        </w:tc>
        <w:tc>
          <w:tcPr>
            <w:tcW w:w="737" w:type="dxa"/>
            <w:noWrap/>
            <w:vAlign w:val="bottom"/>
            <w:hideMark/>
          </w:tcPr>
          <w:p w14:paraId="6E44FFE3" w14:textId="77777777" w:rsidR="00780401" w:rsidRPr="004556F3" w:rsidRDefault="00780401" w:rsidP="00780401">
            <w:pPr>
              <w:widowControl w:val="0"/>
              <w:spacing w:line="228" w:lineRule="auto"/>
              <w:rPr>
                <w:spacing w:val="-6"/>
                <w:sz w:val="16"/>
                <w:szCs w:val="16"/>
              </w:rPr>
            </w:pPr>
            <w:r w:rsidRPr="004556F3">
              <w:rPr>
                <w:sz w:val="16"/>
                <w:szCs w:val="16"/>
              </w:rPr>
              <w:t>XXX</w:t>
            </w:r>
          </w:p>
        </w:tc>
      </w:tr>
      <w:tr w:rsidR="00780401" w:rsidRPr="004556F3" w14:paraId="1FD7C44D" w14:textId="77777777" w:rsidTr="00261BDD">
        <w:tc>
          <w:tcPr>
            <w:tcW w:w="1020" w:type="dxa"/>
            <w:tcBorders>
              <w:right w:val="single" w:sz="4" w:space="0" w:color="86BC25"/>
            </w:tcBorders>
            <w:hideMark/>
          </w:tcPr>
          <w:p w14:paraId="37E3C3AB"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37D639CF" w14:textId="77777777" w:rsidR="00780401" w:rsidRPr="004556F3" w:rsidRDefault="00780401" w:rsidP="00D85D2E">
            <w:pPr>
              <w:widowControl w:val="0"/>
              <w:spacing w:line="228" w:lineRule="auto"/>
              <w:jc w:val="left"/>
              <w:rPr>
                <w:sz w:val="16"/>
                <w:szCs w:val="16"/>
              </w:rPr>
            </w:pPr>
            <w:r w:rsidRPr="004556F3">
              <w:rPr>
                <w:sz w:val="16"/>
                <w:szCs w:val="16"/>
                <w:rtl/>
              </w:rPr>
              <w:t>תשלום מבוסס מניות</w:t>
            </w:r>
          </w:p>
        </w:tc>
        <w:tc>
          <w:tcPr>
            <w:tcW w:w="454" w:type="dxa"/>
            <w:noWrap/>
            <w:vAlign w:val="bottom"/>
          </w:tcPr>
          <w:p w14:paraId="30748701" w14:textId="77777777" w:rsidR="00780401" w:rsidRPr="004556F3" w:rsidRDefault="00780401" w:rsidP="00780401">
            <w:pPr>
              <w:widowControl w:val="0"/>
              <w:spacing w:line="228" w:lineRule="auto"/>
              <w:rPr>
                <w:sz w:val="16"/>
                <w:szCs w:val="16"/>
              </w:rPr>
            </w:pPr>
          </w:p>
        </w:tc>
        <w:tc>
          <w:tcPr>
            <w:tcW w:w="624" w:type="dxa"/>
            <w:noWrap/>
            <w:vAlign w:val="bottom"/>
          </w:tcPr>
          <w:p w14:paraId="016BEBD0" w14:textId="77777777" w:rsidR="00780401" w:rsidRPr="004556F3" w:rsidRDefault="00780401" w:rsidP="00780401">
            <w:pPr>
              <w:widowControl w:val="0"/>
              <w:spacing w:line="228" w:lineRule="auto"/>
              <w:rPr>
                <w:sz w:val="16"/>
                <w:szCs w:val="16"/>
              </w:rPr>
            </w:pPr>
            <w:r w:rsidRPr="004556F3">
              <w:rPr>
                <w:sz w:val="16"/>
                <w:szCs w:val="16"/>
                <w:rtl/>
              </w:rPr>
              <w:t>-</w:t>
            </w:r>
          </w:p>
        </w:tc>
        <w:tc>
          <w:tcPr>
            <w:tcW w:w="624" w:type="dxa"/>
            <w:vAlign w:val="bottom"/>
          </w:tcPr>
          <w:p w14:paraId="244231C1"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tcPr>
          <w:p w14:paraId="1A7B6C85"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vAlign w:val="bottom"/>
            <w:hideMark/>
          </w:tcPr>
          <w:p w14:paraId="0BFEDA29"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4B041CB1"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77CD808F"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vAlign w:val="bottom"/>
          </w:tcPr>
          <w:p w14:paraId="21C9F6C5"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5C0CB11E"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6DF3A5A9"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37273576"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vAlign w:val="bottom"/>
          </w:tcPr>
          <w:p w14:paraId="763ACD73"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48E8AFF6"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vAlign w:val="bottom"/>
            <w:hideMark/>
          </w:tcPr>
          <w:p w14:paraId="21B33B86"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vAlign w:val="bottom"/>
            <w:hideMark/>
          </w:tcPr>
          <w:p w14:paraId="73FF3E45" w14:textId="77777777" w:rsidR="00780401" w:rsidRPr="004556F3" w:rsidRDefault="00780401" w:rsidP="00780401">
            <w:pPr>
              <w:widowControl w:val="0"/>
              <w:spacing w:line="228" w:lineRule="auto"/>
              <w:rPr>
                <w:sz w:val="16"/>
                <w:szCs w:val="16"/>
              </w:rPr>
            </w:pPr>
            <w:r w:rsidRPr="004556F3">
              <w:rPr>
                <w:sz w:val="16"/>
                <w:szCs w:val="16"/>
                <w:rtl/>
              </w:rPr>
              <w:t>-</w:t>
            </w:r>
          </w:p>
        </w:tc>
        <w:tc>
          <w:tcPr>
            <w:tcW w:w="737" w:type="dxa"/>
            <w:noWrap/>
            <w:vAlign w:val="bottom"/>
            <w:hideMark/>
          </w:tcPr>
          <w:p w14:paraId="2204DEEB"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2FE8AEF8" w14:textId="77777777" w:rsidR="00780401" w:rsidRPr="004556F3" w:rsidRDefault="00780401" w:rsidP="00780401">
            <w:pPr>
              <w:widowControl w:val="0"/>
              <w:spacing w:line="228" w:lineRule="auto"/>
              <w:rPr>
                <w:sz w:val="16"/>
                <w:szCs w:val="16"/>
              </w:rPr>
            </w:pPr>
            <w:r w:rsidRPr="004556F3">
              <w:rPr>
                <w:sz w:val="16"/>
                <w:szCs w:val="16"/>
              </w:rPr>
              <w:t>XXX</w:t>
            </w:r>
          </w:p>
        </w:tc>
        <w:tc>
          <w:tcPr>
            <w:tcW w:w="737" w:type="dxa"/>
            <w:noWrap/>
            <w:vAlign w:val="bottom"/>
            <w:hideMark/>
          </w:tcPr>
          <w:p w14:paraId="0C8D3285" w14:textId="77777777" w:rsidR="00780401" w:rsidRPr="004556F3" w:rsidRDefault="00780401" w:rsidP="00780401">
            <w:pPr>
              <w:widowControl w:val="0"/>
              <w:spacing w:line="228" w:lineRule="auto"/>
              <w:rPr>
                <w:sz w:val="16"/>
                <w:szCs w:val="16"/>
              </w:rPr>
            </w:pPr>
            <w:r w:rsidRPr="004556F3">
              <w:rPr>
                <w:sz w:val="16"/>
                <w:szCs w:val="16"/>
              </w:rPr>
              <w:t>XXX</w:t>
            </w:r>
          </w:p>
        </w:tc>
      </w:tr>
      <w:tr w:rsidR="00261BDD" w:rsidRPr="004556F3" w14:paraId="3B55F077" w14:textId="77777777" w:rsidTr="00261BDD">
        <w:tc>
          <w:tcPr>
            <w:tcW w:w="1020" w:type="dxa"/>
            <w:tcBorders>
              <w:right w:val="single" w:sz="4" w:space="0" w:color="86BC25"/>
            </w:tcBorders>
            <w:hideMark/>
          </w:tcPr>
          <w:p w14:paraId="3392895A" w14:textId="77777777" w:rsidR="00261BDD" w:rsidRPr="00463A93" w:rsidRDefault="00261BDD" w:rsidP="00261BDD">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7AC1132" w14:textId="77777777" w:rsidR="00261BDD" w:rsidRPr="004556F3" w:rsidRDefault="00261BDD" w:rsidP="00D85D2E">
            <w:pPr>
              <w:widowControl w:val="0"/>
              <w:spacing w:line="228" w:lineRule="auto"/>
              <w:jc w:val="left"/>
              <w:rPr>
                <w:sz w:val="16"/>
                <w:szCs w:val="16"/>
              </w:rPr>
            </w:pPr>
            <w:r w:rsidRPr="004556F3">
              <w:rPr>
                <w:sz w:val="16"/>
                <w:szCs w:val="16"/>
                <w:rtl/>
              </w:rPr>
              <w:t>העברה לעודפים</w:t>
            </w:r>
          </w:p>
        </w:tc>
        <w:tc>
          <w:tcPr>
            <w:tcW w:w="454" w:type="dxa"/>
            <w:noWrap/>
            <w:vAlign w:val="bottom"/>
          </w:tcPr>
          <w:p w14:paraId="3F1C7A4A" w14:textId="77777777" w:rsidR="00261BDD" w:rsidRPr="004556F3" w:rsidRDefault="00261BDD" w:rsidP="00261BDD">
            <w:pPr>
              <w:widowControl w:val="0"/>
              <w:spacing w:line="228" w:lineRule="auto"/>
              <w:rPr>
                <w:sz w:val="16"/>
                <w:szCs w:val="16"/>
              </w:rPr>
            </w:pPr>
          </w:p>
        </w:tc>
        <w:tc>
          <w:tcPr>
            <w:tcW w:w="624" w:type="dxa"/>
            <w:noWrap/>
            <w:vAlign w:val="bottom"/>
          </w:tcPr>
          <w:p w14:paraId="428C3B87" w14:textId="77777777" w:rsidR="00261BDD" w:rsidRPr="004556F3" w:rsidRDefault="00261BDD" w:rsidP="00261BDD">
            <w:pPr>
              <w:widowControl w:val="0"/>
              <w:spacing w:line="228" w:lineRule="auto"/>
              <w:rPr>
                <w:sz w:val="16"/>
                <w:szCs w:val="16"/>
              </w:rPr>
            </w:pPr>
            <w:r w:rsidRPr="004556F3">
              <w:rPr>
                <w:sz w:val="16"/>
                <w:szCs w:val="16"/>
                <w:rtl/>
              </w:rPr>
              <w:t>-</w:t>
            </w:r>
          </w:p>
        </w:tc>
        <w:tc>
          <w:tcPr>
            <w:tcW w:w="624" w:type="dxa"/>
            <w:vAlign w:val="bottom"/>
          </w:tcPr>
          <w:p w14:paraId="18D4914C"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tcPr>
          <w:p w14:paraId="2DD6CFA0"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vAlign w:val="bottom"/>
            <w:hideMark/>
          </w:tcPr>
          <w:p w14:paraId="24E7FDC0" w14:textId="77777777" w:rsidR="00261BDD" w:rsidRPr="004556F3" w:rsidRDefault="00261BDD" w:rsidP="00261BDD">
            <w:pPr>
              <w:widowControl w:val="0"/>
              <w:spacing w:line="228" w:lineRule="auto"/>
              <w:rPr>
                <w:sz w:val="16"/>
                <w:szCs w:val="16"/>
                <w:rtl/>
              </w:rPr>
            </w:pPr>
            <w:r w:rsidRPr="004556F3">
              <w:rPr>
                <w:sz w:val="16"/>
                <w:szCs w:val="16"/>
                <w:rtl/>
              </w:rPr>
              <w:t>-</w:t>
            </w:r>
          </w:p>
        </w:tc>
        <w:tc>
          <w:tcPr>
            <w:tcW w:w="737" w:type="dxa"/>
            <w:noWrap/>
            <w:vAlign w:val="bottom"/>
            <w:hideMark/>
          </w:tcPr>
          <w:p w14:paraId="72FE734E"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noWrap/>
            <w:vAlign w:val="bottom"/>
            <w:hideMark/>
          </w:tcPr>
          <w:p w14:paraId="269A7F42"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vAlign w:val="bottom"/>
          </w:tcPr>
          <w:p w14:paraId="1010CDA3"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noWrap/>
            <w:vAlign w:val="bottom"/>
            <w:hideMark/>
          </w:tcPr>
          <w:p w14:paraId="6FADA4B4"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739479F5"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2217B3DA"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tcPr>
          <w:p w14:paraId="025B71D0"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0929F436" w14:textId="77777777" w:rsidR="00261BDD" w:rsidRPr="004556F3" w:rsidRDefault="00261BDD" w:rsidP="00261BDD">
            <w:pPr>
              <w:widowControl w:val="0"/>
              <w:spacing w:line="228" w:lineRule="auto"/>
              <w:rPr>
                <w:sz w:val="16"/>
                <w:szCs w:val="16"/>
              </w:rPr>
            </w:pPr>
            <w:r w:rsidRPr="004556F3">
              <w:rPr>
                <w:sz w:val="16"/>
                <w:szCs w:val="16"/>
              </w:rPr>
              <w:t>XXX</w:t>
            </w:r>
          </w:p>
        </w:tc>
        <w:tc>
          <w:tcPr>
            <w:tcW w:w="737" w:type="dxa"/>
            <w:vAlign w:val="bottom"/>
            <w:hideMark/>
          </w:tcPr>
          <w:p w14:paraId="298A5F36"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vAlign w:val="bottom"/>
            <w:hideMark/>
          </w:tcPr>
          <w:p w14:paraId="3C736FCD"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3394EA38"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72EA474C" w14:textId="77777777" w:rsidR="00261BDD" w:rsidRPr="004556F3" w:rsidRDefault="00261BDD" w:rsidP="00261BDD">
            <w:pPr>
              <w:widowControl w:val="0"/>
              <w:spacing w:line="228" w:lineRule="auto"/>
              <w:rPr>
                <w:sz w:val="16"/>
                <w:szCs w:val="16"/>
              </w:rPr>
            </w:pPr>
            <w:r w:rsidRPr="004556F3">
              <w:rPr>
                <w:sz w:val="16"/>
                <w:szCs w:val="16"/>
                <w:rtl/>
              </w:rPr>
              <w:t>-</w:t>
            </w:r>
          </w:p>
        </w:tc>
        <w:tc>
          <w:tcPr>
            <w:tcW w:w="737" w:type="dxa"/>
            <w:noWrap/>
            <w:vAlign w:val="bottom"/>
            <w:hideMark/>
          </w:tcPr>
          <w:p w14:paraId="20BE3076" w14:textId="77777777" w:rsidR="00261BDD" w:rsidRPr="004556F3" w:rsidRDefault="00261BDD" w:rsidP="00261BDD">
            <w:pPr>
              <w:widowControl w:val="0"/>
              <w:spacing w:line="228" w:lineRule="auto"/>
              <w:rPr>
                <w:sz w:val="16"/>
                <w:szCs w:val="16"/>
              </w:rPr>
            </w:pPr>
            <w:r w:rsidRPr="004556F3">
              <w:rPr>
                <w:sz w:val="16"/>
                <w:szCs w:val="16"/>
                <w:rtl/>
              </w:rPr>
              <w:t>-</w:t>
            </w:r>
          </w:p>
        </w:tc>
      </w:tr>
      <w:tr w:rsidR="00780401" w:rsidRPr="004556F3" w14:paraId="233507E3" w14:textId="77777777" w:rsidTr="00261BDD">
        <w:tc>
          <w:tcPr>
            <w:tcW w:w="1020" w:type="dxa"/>
            <w:tcBorders>
              <w:right w:val="single" w:sz="4" w:space="0" w:color="86BC25"/>
            </w:tcBorders>
            <w:hideMark/>
          </w:tcPr>
          <w:p w14:paraId="6AF6D7A6"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ABBF404" w14:textId="77777777" w:rsidR="00780401" w:rsidRPr="00FF299A" w:rsidRDefault="00780401" w:rsidP="00D85D2E">
            <w:pPr>
              <w:widowControl w:val="0"/>
              <w:ind w:right="-57"/>
              <w:jc w:val="left"/>
              <w:rPr>
                <w:spacing w:val="-8"/>
                <w:sz w:val="16"/>
                <w:szCs w:val="16"/>
                <w:rtl/>
              </w:rPr>
            </w:pPr>
            <w:r w:rsidRPr="00FF299A">
              <w:rPr>
                <w:spacing w:val="-8"/>
                <w:sz w:val="16"/>
                <w:szCs w:val="16"/>
                <w:rtl/>
              </w:rPr>
              <w:t>רכישת/ מכירת מניות בחברה מאוחדת</w:t>
            </w:r>
          </w:p>
        </w:tc>
        <w:tc>
          <w:tcPr>
            <w:tcW w:w="454" w:type="dxa"/>
            <w:noWrap/>
            <w:vAlign w:val="bottom"/>
          </w:tcPr>
          <w:p w14:paraId="378D08E8" w14:textId="77777777" w:rsidR="00780401" w:rsidRPr="004556F3" w:rsidRDefault="00780401" w:rsidP="00780401">
            <w:pPr>
              <w:widowControl w:val="0"/>
              <w:spacing w:line="228" w:lineRule="auto"/>
              <w:rPr>
                <w:sz w:val="16"/>
                <w:szCs w:val="16"/>
              </w:rPr>
            </w:pPr>
          </w:p>
        </w:tc>
        <w:tc>
          <w:tcPr>
            <w:tcW w:w="624" w:type="dxa"/>
            <w:noWrap/>
            <w:vAlign w:val="bottom"/>
          </w:tcPr>
          <w:p w14:paraId="389B82C0"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624" w:type="dxa"/>
            <w:vAlign w:val="bottom"/>
          </w:tcPr>
          <w:p w14:paraId="40F3CAC1"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noWrap/>
            <w:vAlign w:val="bottom"/>
          </w:tcPr>
          <w:p w14:paraId="63B6212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vAlign w:val="bottom"/>
            <w:hideMark/>
          </w:tcPr>
          <w:p w14:paraId="5D21F914"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noWrap/>
            <w:vAlign w:val="bottom"/>
            <w:hideMark/>
          </w:tcPr>
          <w:p w14:paraId="7B5D6B6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49EE20EA"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tcPr>
          <w:p w14:paraId="4F718A66"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1D73947" w14:textId="77777777" w:rsidR="00780401" w:rsidRPr="004556F3" w:rsidRDefault="00780401" w:rsidP="00780401">
            <w:pPr>
              <w:widowControl w:val="0"/>
              <w:pBdr>
                <w:bottom w:val="single" w:sz="4" w:space="1" w:color="auto"/>
              </w:pBdr>
              <w:spacing w:line="228" w:lineRule="auto"/>
              <w:rPr>
                <w:sz w:val="16"/>
                <w:szCs w:val="16"/>
                <w:rtl/>
              </w:rPr>
            </w:pPr>
            <w:r w:rsidRPr="004556F3">
              <w:rPr>
                <w:sz w:val="16"/>
                <w:szCs w:val="16"/>
                <w:rtl/>
              </w:rPr>
              <w:t>-</w:t>
            </w:r>
          </w:p>
        </w:tc>
        <w:tc>
          <w:tcPr>
            <w:tcW w:w="737" w:type="dxa"/>
            <w:noWrap/>
            <w:vAlign w:val="bottom"/>
            <w:hideMark/>
          </w:tcPr>
          <w:p w14:paraId="48BD4AE9"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20EF98A0"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vAlign w:val="bottom"/>
          </w:tcPr>
          <w:p w14:paraId="22BEECA5"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11894A77"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vAlign w:val="bottom"/>
            <w:hideMark/>
          </w:tcPr>
          <w:p w14:paraId="5AFA6682"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vAlign w:val="bottom"/>
            <w:hideMark/>
          </w:tcPr>
          <w:p w14:paraId="533B7AAB"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tl/>
              </w:rPr>
              <w:t>-</w:t>
            </w:r>
          </w:p>
        </w:tc>
        <w:tc>
          <w:tcPr>
            <w:tcW w:w="737" w:type="dxa"/>
            <w:noWrap/>
            <w:vAlign w:val="bottom"/>
            <w:hideMark/>
          </w:tcPr>
          <w:p w14:paraId="2BDDCC1D"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76EC2DC7"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c>
          <w:tcPr>
            <w:tcW w:w="737" w:type="dxa"/>
            <w:noWrap/>
            <w:vAlign w:val="bottom"/>
            <w:hideMark/>
          </w:tcPr>
          <w:p w14:paraId="5DA522CD" w14:textId="77777777" w:rsidR="00780401" w:rsidRPr="004556F3" w:rsidRDefault="00780401" w:rsidP="00780401">
            <w:pPr>
              <w:widowControl w:val="0"/>
              <w:pBdr>
                <w:bottom w:val="single" w:sz="4" w:space="1" w:color="auto"/>
              </w:pBdr>
              <w:spacing w:line="228" w:lineRule="auto"/>
              <w:rPr>
                <w:sz w:val="16"/>
                <w:szCs w:val="16"/>
              </w:rPr>
            </w:pPr>
            <w:r w:rsidRPr="004556F3">
              <w:rPr>
                <w:sz w:val="16"/>
                <w:szCs w:val="16"/>
              </w:rPr>
              <w:t>(XXX)</w:t>
            </w:r>
          </w:p>
        </w:tc>
      </w:tr>
      <w:tr w:rsidR="00780401" w:rsidRPr="004556F3" w14:paraId="4778DFF7" w14:textId="77777777" w:rsidTr="00261BDD">
        <w:tc>
          <w:tcPr>
            <w:tcW w:w="1020" w:type="dxa"/>
            <w:tcBorders>
              <w:right w:val="single" w:sz="4" w:space="0" w:color="86BC25"/>
            </w:tcBorders>
          </w:tcPr>
          <w:p w14:paraId="447C5B24"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tcPr>
          <w:p w14:paraId="71C15F73" w14:textId="77777777" w:rsidR="00780401" w:rsidRPr="004556F3" w:rsidRDefault="00780401" w:rsidP="00D85D2E">
            <w:pPr>
              <w:widowControl w:val="0"/>
              <w:spacing w:line="228" w:lineRule="auto"/>
              <w:jc w:val="left"/>
              <w:rPr>
                <w:sz w:val="16"/>
                <w:szCs w:val="16"/>
              </w:rPr>
            </w:pPr>
          </w:p>
        </w:tc>
        <w:tc>
          <w:tcPr>
            <w:tcW w:w="454" w:type="dxa"/>
            <w:noWrap/>
            <w:vAlign w:val="bottom"/>
          </w:tcPr>
          <w:p w14:paraId="2277A3C8" w14:textId="77777777" w:rsidR="00780401" w:rsidRPr="004556F3" w:rsidRDefault="00780401" w:rsidP="00780401">
            <w:pPr>
              <w:widowControl w:val="0"/>
              <w:spacing w:line="228" w:lineRule="auto"/>
              <w:rPr>
                <w:sz w:val="16"/>
                <w:szCs w:val="16"/>
              </w:rPr>
            </w:pPr>
          </w:p>
        </w:tc>
        <w:tc>
          <w:tcPr>
            <w:tcW w:w="624" w:type="dxa"/>
            <w:noWrap/>
            <w:vAlign w:val="bottom"/>
          </w:tcPr>
          <w:p w14:paraId="62D303CD" w14:textId="77777777" w:rsidR="00780401" w:rsidRPr="004556F3" w:rsidRDefault="00780401" w:rsidP="00780401">
            <w:pPr>
              <w:widowControl w:val="0"/>
              <w:pBdr>
                <w:bottom w:val="dashed" w:sz="4" w:space="1" w:color="auto"/>
              </w:pBdr>
              <w:spacing w:line="228" w:lineRule="auto"/>
              <w:rPr>
                <w:sz w:val="16"/>
                <w:szCs w:val="16"/>
              </w:rPr>
            </w:pPr>
          </w:p>
        </w:tc>
        <w:tc>
          <w:tcPr>
            <w:tcW w:w="624" w:type="dxa"/>
            <w:vAlign w:val="bottom"/>
          </w:tcPr>
          <w:p w14:paraId="5445A8A3"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0F6354E7" w14:textId="77777777" w:rsidR="00780401" w:rsidRPr="004556F3" w:rsidRDefault="00780401" w:rsidP="00780401">
            <w:pPr>
              <w:widowControl w:val="0"/>
              <w:pBdr>
                <w:bottom w:val="dashed" w:sz="4" w:space="1" w:color="auto"/>
              </w:pBdr>
              <w:spacing w:line="228" w:lineRule="auto"/>
              <w:rPr>
                <w:sz w:val="16"/>
                <w:szCs w:val="16"/>
              </w:rPr>
            </w:pPr>
          </w:p>
        </w:tc>
        <w:tc>
          <w:tcPr>
            <w:tcW w:w="737" w:type="dxa"/>
            <w:vAlign w:val="bottom"/>
          </w:tcPr>
          <w:p w14:paraId="70BCD3AB"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17113857"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0AAB26C5" w14:textId="77777777" w:rsidR="00780401" w:rsidRPr="004556F3" w:rsidRDefault="00780401" w:rsidP="00780401">
            <w:pPr>
              <w:widowControl w:val="0"/>
              <w:pBdr>
                <w:bottom w:val="dashed" w:sz="4" w:space="1" w:color="auto"/>
              </w:pBdr>
              <w:spacing w:line="228" w:lineRule="auto"/>
              <w:rPr>
                <w:sz w:val="16"/>
                <w:szCs w:val="16"/>
              </w:rPr>
            </w:pPr>
          </w:p>
        </w:tc>
        <w:tc>
          <w:tcPr>
            <w:tcW w:w="737" w:type="dxa"/>
            <w:vAlign w:val="bottom"/>
          </w:tcPr>
          <w:p w14:paraId="62FAF9C7"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514D398F"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1AA5FCDE"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6CE282EC" w14:textId="77777777" w:rsidR="00780401" w:rsidRPr="004556F3" w:rsidRDefault="00780401" w:rsidP="00780401">
            <w:pPr>
              <w:widowControl w:val="0"/>
              <w:pBdr>
                <w:bottom w:val="dashed" w:sz="4" w:space="1" w:color="auto"/>
              </w:pBdr>
              <w:spacing w:line="228" w:lineRule="auto"/>
              <w:rPr>
                <w:sz w:val="16"/>
                <w:szCs w:val="16"/>
              </w:rPr>
            </w:pPr>
          </w:p>
        </w:tc>
        <w:tc>
          <w:tcPr>
            <w:tcW w:w="737" w:type="dxa"/>
          </w:tcPr>
          <w:p w14:paraId="48C5935E"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5EB34BE6" w14:textId="77777777" w:rsidR="00780401" w:rsidRPr="004556F3" w:rsidRDefault="00780401" w:rsidP="00780401">
            <w:pPr>
              <w:widowControl w:val="0"/>
              <w:pBdr>
                <w:bottom w:val="dashed" w:sz="4" w:space="1" w:color="auto"/>
              </w:pBdr>
              <w:spacing w:line="228" w:lineRule="auto"/>
              <w:rPr>
                <w:sz w:val="16"/>
                <w:szCs w:val="16"/>
              </w:rPr>
            </w:pPr>
          </w:p>
        </w:tc>
        <w:tc>
          <w:tcPr>
            <w:tcW w:w="737" w:type="dxa"/>
            <w:vAlign w:val="bottom"/>
          </w:tcPr>
          <w:p w14:paraId="1F738CB9" w14:textId="77777777" w:rsidR="00780401" w:rsidRPr="004556F3" w:rsidRDefault="00780401" w:rsidP="00780401">
            <w:pPr>
              <w:widowControl w:val="0"/>
              <w:pBdr>
                <w:bottom w:val="dashed" w:sz="4" w:space="1" w:color="auto"/>
              </w:pBdr>
              <w:spacing w:line="228" w:lineRule="auto"/>
              <w:rPr>
                <w:sz w:val="16"/>
                <w:szCs w:val="16"/>
              </w:rPr>
            </w:pPr>
          </w:p>
        </w:tc>
        <w:tc>
          <w:tcPr>
            <w:tcW w:w="737" w:type="dxa"/>
            <w:vAlign w:val="bottom"/>
          </w:tcPr>
          <w:p w14:paraId="2EEA6AB4"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720C3888"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59E19BA3" w14:textId="77777777" w:rsidR="00780401" w:rsidRPr="004556F3" w:rsidRDefault="00780401" w:rsidP="00780401">
            <w:pPr>
              <w:widowControl w:val="0"/>
              <w:pBdr>
                <w:bottom w:val="dashed" w:sz="4" w:space="1" w:color="auto"/>
              </w:pBdr>
              <w:spacing w:line="228" w:lineRule="auto"/>
              <w:rPr>
                <w:sz w:val="16"/>
                <w:szCs w:val="16"/>
              </w:rPr>
            </w:pPr>
          </w:p>
        </w:tc>
        <w:tc>
          <w:tcPr>
            <w:tcW w:w="737" w:type="dxa"/>
            <w:noWrap/>
            <w:vAlign w:val="bottom"/>
          </w:tcPr>
          <w:p w14:paraId="3F1C9B26" w14:textId="77777777" w:rsidR="00780401" w:rsidRPr="004556F3" w:rsidRDefault="00780401" w:rsidP="00780401">
            <w:pPr>
              <w:widowControl w:val="0"/>
              <w:pBdr>
                <w:bottom w:val="dashed" w:sz="4" w:space="1" w:color="auto"/>
              </w:pBdr>
              <w:spacing w:line="228" w:lineRule="auto"/>
              <w:rPr>
                <w:sz w:val="16"/>
                <w:szCs w:val="16"/>
              </w:rPr>
            </w:pPr>
          </w:p>
        </w:tc>
      </w:tr>
      <w:tr w:rsidR="00780401" w:rsidRPr="004556F3" w14:paraId="2C16BF0F" w14:textId="77777777" w:rsidTr="00261BDD">
        <w:tc>
          <w:tcPr>
            <w:tcW w:w="1020" w:type="dxa"/>
            <w:tcBorders>
              <w:right w:val="single" w:sz="4" w:space="0" w:color="86BC25"/>
            </w:tcBorders>
          </w:tcPr>
          <w:p w14:paraId="0334D46F" w14:textId="77777777" w:rsidR="00780401" w:rsidRPr="00463A93" w:rsidRDefault="00780401" w:rsidP="00780401">
            <w:pPr>
              <w:widowControl w:val="0"/>
              <w:spacing w:line="60" w:lineRule="exact"/>
              <w:jc w:val="center"/>
              <w:rPr>
                <w:rStyle w:val="af"/>
                <w:rFonts w:cs="Arial"/>
                <w:color w:val="2C5234"/>
                <w:sz w:val="14"/>
                <w:szCs w:val="14"/>
                <w:lang w:bidi="he-IL"/>
              </w:rPr>
            </w:pPr>
          </w:p>
        </w:tc>
        <w:tc>
          <w:tcPr>
            <w:tcW w:w="2268" w:type="dxa"/>
            <w:tcBorders>
              <w:left w:val="single" w:sz="4" w:space="0" w:color="86BC25"/>
            </w:tcBorders>
            <w:vAlign w:val="bottom"/>
          </w:tcPr>
          <w:p w14:paraId="1CC667AA" w14:textId="77777777" w:rsidR="00780401" w:rsidRPr="004556F3" w:rsidRDefault="00780401" w:rsidP="00D85D2E">
            <w:pPr>
              <w:widowControl w:val="0"/>
              <w:spacing w:line="60" w:lineRule="exact"/>
              <w:jc w:val="left"/>
              <w:rPr>
                <w:sz w:val="16"/>
                <w:szCs w:val="16"/>
              </w:rPr>
            </w:pPr>
          </w:p>
        </w:tc>
        <w:tc>
          <w:tcPr>
            <w:tcW w:w="454" w:type="dxa"/>
            <w:noWrap/>
            <w:vAlign w:val="bottom"/>
          </w:tcPr>
          <w:p w14:paraId="0283A73A" w14:textId="77777777" w:rsidR="00780401" w:rsidRPr="004556F3" w:rsidRDefault="00780401" w:rsidP="00780401">
            <w:pPr>
              <w:widowControl w:val="0"/>
              <w:spacing w:line="60" w:lineRule="exact"/>
              <w:rPr>
                <w:sz w:val="16"/>
                <w:szCs w:val="16"/>
              </w:rPr>
            </w:pPr>
          </w:p>
        </w:tc>
        <w:tc>
          <w:tcPr>
            <w:tcW w:w="624" w:type="dxa"/>
            <w:noWrap/>
            <w:vAlign w:val="bottom"/>
          </w:tcPr>
          <w:p w14:paraId="0FB3049C" w14:textId="77777777" w:rsidR="00780401" w:rsidRPr="004556F3" w:rsidRDefault="00780401" w:rsidP="00780401">
            <w:pPr>
              <w:widowControl w:val="0"/>
              <w:pBdr>
                <w:bottom w:val="single" w:sz="4" w:space="1" w:color="auto"/>
              </w:pBdr>
              <w:spacing w:line="60" w:lineRule="exact"/>
              <w:rPr>
                <w:sz w:val="16"/>
                <w:szCs w:val="16"/>
              </w:rPr>
            </w:pPr>
          </w:p>
        </w:tc>
        <w:tc>
          <w:tcPr>
            <w:tcW w:w="624" w:type="dxa"/>
            <w:vAlign w:val="bottom"/>
          </w:tcPr>
          <w:p w14:paraId="61C4926A"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4D31D0C3" w14:textId="77777777" w:rsidR="00780401" w:rsidRPr="004556F3" w:rsidRDefault="00780401" w:rsidP="00780401">
            <w:pPr>
              <w:widowControl w:val="0"/>
              <w:pBdr>
                <w:bottom w:val="single" w:sz="4" w:space="1" w:color="auto"/>
              </w:pBdr>
              <w:spacing w:line="60" w:lineRule="exact"/>
              <w:rPr>
                <w:sz w:val="16"/>
                <w:szCs w:val="16"/>
              </w:rPr>
            </w:pPr>
          </w:p>
        </w:tc>
        <w:tc>
          <w:tcPr>
            <w:tcW w:w="737" w:type="dxa"/>
            <w:vAlign w:val="bottom"/>
          </w:tcPr>
          <w:p w14:paraId="0B22A408"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4AFB7C8E"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2CE62F86" w14:textId="77777777" w:rsidR="00780401" w:rsidRPr="004556F3" w:rsidRDefault="00780401" w:rsidP="00780401">
            <w:pPr>
              <w:widowControl w:val="0"/>
              <w:pBdr>
                <w:bottom w:val="single" w:sz="4" w:space="1" w:color="auto"/>
              </w:pBdr>
              <w:spacing w:line="60" w:lineRule="exact"/>
              <w:rPr>
                <w:sz w:val="16"/>
                <w:szCs w:val="16"/>
              </w:rPr>
            </w:pPr>
          </w:p>
        </w:tc>
        <w:tc>
          <w:tcPr>
            <w:tcW w:w="737" w:type="dxa"/>
            <w:vAlign w:val="bottom"/>
          </w:tcPr>
          <w:p w14:paraId="15B9FCA7"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1B1E4566"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73590C67"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3A3DCE05" w14:textId="77777777" w:rsidR="00780401" w:rsidRPr="004556F3" w:rsidRDefault="00780401" w:rsidP="00780401">
            <w:pPr>
              <w:widowControl w:val="0"/>
              <w:pBdr>
                <w:bottom w:val="single" w:sz="4" w:space="1" w:color="auto"/>
              </w:pBdr>
              <w:spacing w:line="60" w:lineRule="exact"/>
              <w:rPr>
                <w:sz w:val="16"/>
                <w:szCs w:val="16"/>
              </w:rPr>
            </w:pPr>
          </w:p>
        </w:tc>
        <w:tc>
          <w:tcPr>
            <w:tcW w:w="737" w:type="dxa"/>
          </w:tcPr>
          <w:p w14:paraId="7015605E"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7F1EEC15" w14:textId="77777777" w:rsidR="00780401" w:rsidRPr="004556F3" w:rsidRDefault="00780401" w:rsidP="00780401">
            <w:pPr>
              <w:widowControl w:val="0"/>
              <w:pBdr>
                <w:bottom w:val="single" w:sz="4" w:space="1" w:color="auto"/>
              </w:pBdr>
              <w:spacing w:line="60" w:lineRule="exact"/>
              <w:rPr>
                <w:sz w:val="16"/>
                <w:szCs w:val="16"/>
              </w:rPr>
            </w:pPr>
          </w:p>
        </w:tc>
        <w:tc>
          <w:tcPr>
            <w:tcW w:w="737" w:type="dxa"/>
            <w:vAlign w:val="bottom"/>
          </w:tcPr>
          <w:p w14:paraId="6053DE3C" w14:textId="77777777" w:rsidR="00780401" w:rsidRPr="004556F3" w:rsidRDefault="00780401" w:rsidP="00780401">
            <w:pPr>
              <w:widowControl w:val="0"/>
              <w:pBdr>
                <w:bottom w:val="single" w:sz="4" w:space="1" w:color="auto"/>
              </w:pBdr>
              <w:spacing w:line="60" w:lineRule="exact"/>
              <w:rPr>
                <w:sz w:val="16"/>
                <w:szCs w:val="16"/>
              </w:rPr>
            </w:pPr>
          </w:p>
        </w:tc>
        <w:tc>
          <w:tcPr>
            <w:tcW w:w="737" w:type="dxa"/>
            <w:vAlign w:val="bottom"/>
          </w:tcPr>
          <w:p w14:paraId="0C818056"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5F25233B"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2EC56CEB" w14:textId="77777777" w:rsidR="00780401" w:rsidRPr="004556F3" w:rsidRDefault="00780401" w:rsidP="00780401">
            <w:pPr>
              <w:widowControl w:val="0"/>
              <w:pBdr>
                <w:bottom w:val="single" w:sz="4" w:space="1" w:color="auto"/>
              </w:pBdr>
              <w:spacing w:line="60" w:lineRule="exact"/>
              <w:rPr>
                <w:sz w:val="16"/>
                <w:szCs w:val="16"/>
              </w:rPr>
            </w:pPr>
          </w:p>
        </w:tc>
        <w:tc>
          <w:tcPr>
            <w:tcW w:w="737" w:type="dxa"/>
            <w:noWrap/>
            <w:vAlign w:val="bottom"/>
          </w:tcPr>
          <w:p w14:paraId="66F04F15" w14:textId="77777777" w:rsidR="00780401" w:rsidRPr="004556F3" w:rsidRDefault="00780401" w:rsidP="00780401">
            <w:pPr>
              <w:widowControl w:val="0"/>
              <w:pBdr>
                <w:bottom w:val="single" w:sz="4" w:space="1" w:color="auto"/>
              </w:pBdr>
              <w:spacing w:line="60" w:lineRule="exact"/>
              <w:rPr>
                <w:sz w:val="16"/>
                <w:szCs w:val="16"/>
              </w:rPr>
            </w:pPr>
          </w:p>
        </w:tc>
      </w:tr>
      <w:tr w:rsidR="00780401" w:rsidRPr="004556F3" w14:paraId="5A1C7AE7" w14:textId="77777777" w:rsidTr="00261BDD">
        <w:tc>
          <w:tcPr>
            <w:tcW w:w="1020" w:type="dxa"/>
            <w:tcBorders>
              <w:right w:val="single" w:sz="4" w:space="0" w:color="86BC25"/>
            </w:tcBorders>
          </w:tcPr>
          <w:p w14:paraId="7FAC6189"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hideMark/>
          </w:tcPr>
          <w:p w14:paraId="1326C2BA" w14:textId="26264866" w:rsidR="00780401" w:rsidRPr="004556F3" w:rsidRDefault="00780401" w:rsidP="00D85D2E">
            <w:pPr>
              <w:widowControl w:val="0"/>
              <w:spacing w:line="228" w:lineRule="auto"/>
              <w:jc w:val="left"/>
              <w:rPr>
                <w:b/>
                <w:bCs/>
                <w:sz w:val="16"/>
                <w:szCs w:val="16"/>
              </w:rPr>
            </w:pPr>
            <w:r w:rsidRPr="004556F3">
              <w:rPr>
                <w:b/>
                <w:bCs/>
                <w:sz w:val="16"/>
                <w:szCs w:val="16"/>
                <w:rtl/>
              </w:rPr>
              <w:t xml:space="preserve">יתרה ליום 31 בדצמבר </w:t>
            </w:r>
            <w:r w:rsidR="00182A06">
              <w:rPr>
                <w:b/>
                <w:bCs/>
                <w:sz w:val="16"/>
                <w:szCs w:val="16"/>
              </w:rPr>
              <w:t>2025</w:t>
            </w:r>
          </w:p>
        </w:tc>
        <w:tc>
          <w:tcPr>
            <w:tcW w:w="454" w:type="dxa"/>
            <w:noWrap/>
            <w:vAlign w:val="bottom"/>
          </w:tcPr>
          <w:p w14:paraId="51091A15" w14:textId="77777777" w:rsidR="00780401" w:rsidRPr="004556F3" w:rsidRDefault="00780401" w:rsidP="00780401">
            <w:pPr>
              <w:widowControl w:val="0"/>
              <w:spacing w:line="228" w:lineRule="auto"/>
              <w:rPr>
                <w:sz w:val="16"/>
                <w:szCs w:val="16"/>
              </w:rPr>
            </w:pPr>
          </w:p>
        </w:tc>
        <w:tc>
          <w:tcPr>
            <w:tcW w:w="624" w:type="dxa"/>
            <w:noWrap/>
            <w:vAlign w:val="bottom"/>
          </w:tcPr>
          <w:p w14:paraId="653A8087"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624" w:type="dxa"/>
            <w:vAlign w:val="bottom"/>
          </w:tcPr>
          <w:p w14:paraId="1061A046"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tcPr>
          <w:p w14:paraId="0C4E601F"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vAlign w:val="bottom"/>
            <w:hideMark/>
          </w:tcPr>
          <w:p w14:paraId="35CA2BB3"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27FB52D6"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6FA5A94A"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vAlign w:val="bottom"/>
          </w:tcPr>
          <w:p w14:paraId="415C7C03"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140E49F2"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03378E01"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054F5B9D"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vAlign w:val="bottom"/>
          </w:tcPr>
          <w:p w14:paraId="507A3FB2" w14:textId="77777777" w:rsidR="00780401" w:rsidRPr="004556F3" w:rsidRDefault="00780401" w:rsidP="00780401">
            <w:pPr>
              <w:widowControl w:val="0"/>
              <w:pBdr>
                <w:bottom w:val="double" w:sz="4" w:space="1" w:color="auto"/>
              </w:pBdr>
              <w:spacing w:line="228" w:lineRule="auto"/>
              <w:jc w:val="center"/>
              <w:rPr>
                <w:sz w:val="16"/>
                <w:szCs w:val="16"/>
              </w:rPr>
            </w:pPr>
            <w:r w:rsidRPr="004556F3">
              <w:rPr>
                <w:sz w:val="16"/>
                <w:szCs w:val="16"/>
              </w:rPr>
              <w:t>XXX</w:t>
            </w:r>
          </w:p>
        </w:tc>
        <w:tc>
          <w:tcPr>
            <w:tcW w:w="737" w:type="dxa"/>
            <w:noWrap/>
            <w:vAlign w:val="bottom"/>
            <w:hideMark/>
          </w:tcPr>
          <w:p w14:paraId="7CEA8032"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vAlign w:val="bottom"/>
            <w:hideMark/>
          </w:tcPr>
          <w:p w14:paraId="4B44E856"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tl/>
              </w:rPr>
              <w:t>(</w:t>
            </w:r>
            <w:r w:rsidRPr="004556F3">
              <w:rPr>
                <w:sz w:val="16"/>
                <w:szCs w:val="16"/>
              </w:rPr>
              <w:t>XXX</w:t>
            </w:r>
            <w:r w:rsidRPr="004556F3">
              <w:rPr>
                <w:sz w:val="16"/>
                <w:szCs w:val="16"/>
                <w:rtl/>
              </w:rPr>
              <w:t>)</w:t>
            </w:r>
          </w:p>
        </w:tc>
        <w:tc>
          <w:tcPr>
            <w:tcW w:w="737" w:type="dxa"/>
            <w:vAlign w:val="bottom"/>
            <w:hideMark/>
          </w:tcPr>
          <w:p w14:paraId="2D9213EB"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5812EEB1"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695BF1B6"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c>
          <w:tcPr>
            <w:tcW w:w="737" w:type="dxa"/>
            <w:noWrap/>
            <w:vAlign w:val="bottom"/>
            <w:hideMark/>
          </w:tcPr>
          <w:p w14:paraId="0754C529" w14:textId="77777777" w:rsidR="00780401" w:rsidRPr="004556F3" w:rsidRDefault="00780401" w:rsidP="00780401">
            <w:pPr>
              <w:widowControl w:val="0"/>
              <w:pBdr>
                <w:bottom w:val="double" w:sz="4" w:space="1" w:color="auto"/>
              </w:pBdr>
              <w:spacing w:line="228" w:lineRule="auto"/>
              <w:rPr>
                <w:sz w:val="16"/>
                <w:szCs w:val="16"/>
              </w:rPr>
            </w:pPr>
            <w:r w:rsidRPr="004556F3">
              <w:rPr>
                <w:sz w:val="16"/>
                <w:szCs w:val="16"/>
              </w:rPr>
              <w:t>XXX</w:t>
            </w:r>
          </w:p>
        </w:tc>
      </w:tr>
      <w:tr w:rsidR="00780401" w:rsidRPr="004556F3" w14:paraId="182189B6" w14:textId="77777777" w:rsidTr="00261BDD">
        <w:tc>
          <w:tcPr>
            <w:tcW w:w="1020" w:type="dxa"/>
            <w:tcBorders>
              <w:right w:val="single" w:sz="4" w:space="0" w:color="86BC25"/>
            </w:tcBorders>
          </w:tcPr>
          <w:p w14:paraId="11A3D4ED" w14:textId="77777777" w:rsidR="00780401" w:rsidRPr="00463A93" w:rsidRDefault="00780401" w:rsidP="00780401">
            <w:pPr>
              <w:widowControl w:val="0"/>
              <w:spacing w:line="228" w:lineRule="auto"/>
              <w:jc w:val="center"/>
              <w:rPr>
                <w:rStyle w:val="af"/>
                <w:rFonts w:cs="Arial"/>
                <w:color w:val="2C5234"/>
                <w:sz w:val="14"/>
                <w:szCs w:val="14"/>
                <w:lang w:bidi="he-IL"/>
              </w:rPr>
            </w:pPr>
          </w:p>
        </w:tc>
        <w:tc>
          <w:tcPr>
            <w:tcW w:w="2268" w:type="dxa"/>
            <w:tcBorders>
              <w:left w:val="single" w:sz="4" w:space="0" w:color="86BC25"/>
            </w:tcBorders>
            <w:vAlign w:val="bottom"/>
          </w:tcPr>
          <w:p w14:paraId="552C35E1" w14:textId="77777777" w:rsidR="00780401" w:rsidRPr="004556F3" w:rsidRDefault="00780401" w:rsidP="00780401">
            <w:pPr>
              <w:widowControl w:val="0"/>
              <w:spacing w:line="228" w:lineRule="auto"/>
              <w:rPr>
                <w:sz w:val="16"/>
                <w:szCs w:val="16"/>
              </w:rPr>
            </w:pPr>
          </w:p>
        </w:tc>
        <w:tc>
          <w:tcPr>
            <w:tcW w:w="454" w:type="dxa"/>
            <w:noWrap/>
            <w:vAlign w:val="bottom"/>
          </w:tcPr>
          <w:p w14:paraId="1C1BD1E8" w14:textId="77777777" w:rsidR="00780401" w:rsidRPr="004556F3" w:rsidRDefault="00780401" w:rsidP="00780401">
            <w:pPr>
              <w:widowControl w:val="0"/>
              <w:spacing w:line="228" w:lineRule="auto"/>
              <w:rPr>
                <w:sz w:val="16"/>
                <w:szCs w:val="16"/>
              </w:rPr>
            </w:pPr>
          </w:p>
        </w:tc>
        <w:tc>
          <w:tcPr>
            <w:tcW w:w="624" w:type="dxa"/>
            <w:noWrap/>
            <w:vAlign w:val="bottom"/>
          </w:tcPr>
          <w:p w14:paraId="72506A99" w14:textId="77777777" w:rsidR="00780401" w:rsidRPr="004556F3" w:rsidRDefault="00780401" w:rsidP="00780401">
            <w:pPr>
              <w:widowControl w:val="0"/>
              <w:spacing w:line="228" w:lineRule="auto"/>
              <w:rPr>
                <w:sz w:val="16"/>
                <w:szCs w:val="16"/>
              </w:rPr>
            </w:pPr>
          </w:p>
        </w:tc>
        <w:tc>
          <w:tcPr>
            <w:tcW w:w="624" w:type="dxa"/>
            <w:vAlign w:val="bottom"/>
          </w:tcPr>
          <w:p w14:paraId="12166E10" w14:textId="77777777" w:rsidR="00780401" w:rsidRPr="004556F3" w:rsidRDefault="00780401" w:rsidP="00780401">
            <w:pPr>
              <w:widowControl w:val="0"/>
              <w:spacing w:line="228" w:lineRule="auto"/>
              <w:rPr>
                <w:sz w:val="16"/>
                <w:szCs w:val="16"/>
              </w:rPr>
            </w:pPr>
          </w:p>
        </w:tc>
        <w:tc>
          <w:tcPr>
            <w:tcW w:w="737" w:type="dxa"/>
            <w:noWrap/>
            <w:vAlign w:val="bottom"/>
          </w:tcPr>
          <w:p w14:paraId="018926AC" w14:textId="77777777" w:rsidR="00780401" w:rsidRPr="004556F3" w:rsidRDefault="00780401" w:rsidP="00780401">
            <w:pPr>
              <w:widowControl w:val="0"/>
              <w:spacing w:line="228" w:lineRule="auto"/>
              <w:rPr>
                <w:sz w:val="16"/>
                <w:szCs w:val="16"/>
              </w:rPr>
            </w:pPr>
          </w:p>
        </w:tc>
        <w:tc>
          <w:tcPr>
            <w:tcW w:w="737" w:type="dxa"/>
            <w:vAlign w:val="bottom"/>
          </w:tcPr>
          <w:p w14:paraId="059D3335" w14:textId="77777777" w:rsidR="00780401" w:rsidRPr="004556F3" w:rsidRDefault="00780401" w:rsidP="00780401">
            <w:pPr>
              <w:widowControl w:val="0"/>
              <w:spacing w:line="228" w:lineRule="auto"/>
              <w:rPr>
                <w:sz w:val="16"/>
                <w:szCs w:val="16"/>
              </w:rPr>
            </w:pPr>
          </w:p>
        </w:tc>
        <w:tc>
          <w:tcPr>
            <w:tcW w:w="737" w:type="dxa"/>
            <w:noWrap/>
            <w:vAlign w:val="bottom"/>
          </w:tcPr>
          <w:p w14:paraId="7AC23DDC" w14:textId="77777777" w:rsidR="00780401" w:rsidRPr="004556F3" w:rsidRDefault="00780401" w:rsidP="00780401">
            <w:pPr>
              <w:widowControl w:val="0"/>
              <w:spacing w:line="228" w:lineRule="auto"/>
              <w:rPr>
                <w:sz w:val="16"/>
                <w:szCs w:val="16"/>
              </w:rPr>
            </w:pPr>
          </w:p>
        </w:tc>
        <w:tc>
          <w:tcPr>
            <w:tcW w:w="737" w:type="dxa"/>
            <w:noWrap/>
            <w:vAlign w:val="bottom"/>
          </w:tcPr>
          <w:p w14:paraId="08CC22CF" w14:textId="77777777" w:rsidR="00780401" w:rsidRPr="004556F3" w:rsidRDefault="00780401" w:rsidP="00780401">
            <w:pPr>
              <w:widowControl w:val="0"/>
              <w:spacing w:line="228" w:lineRule="auto"/>
              <w:rPr>
                <w:sz w:val="16"/>
                <w:szCs w:val="16"/>
              </w:rPr>
            </w:pPr>
          </w:p>
        </w:tc>
        <w:tc>
          <w:tcPr>
            <w:tcW w:w="737" w:type="dxa"/>
            <w:vAlign w:val="bottom"/>
          </w:tcPr>
          <w:p w14:paraId="1A60196C" w14:textId="77777777" w:rsidR="00780401" w:rsidRPr="004556F3" w:rsidRDefault="00780401" w:rsidP="00780401">
            <w:pPr>
              <w:widowControl w:val="0"/>
              <w:spacing w:line="228" w:lineRule="auto"/>
              <w:rPr>
                <w:sz w:val="16"/>
                <w:szCs w:val="16"/>
              </w:rPr>
            </w:pPr>
          </w:p>
        </w:tc>
        <w:tc>
          <w:tcPr>
            <w:tcW w:w="737" w:type="dxa"/>
            <w:noWrap/>
            <w:vAlign w:val="bottom"/>
          </w:tcPr>
          <w:p w14:paraId="73BBFCE1" w14:textId="77777777" w:rsidR="00780401" w:rsidRPr="004556F3" w:rsidRDefault="00780401" w:rsidP="00780401">
            <w:pPr>
              <w:widowControl w:val="0"/>
              <w:spacing w:line="228" w:lineRule="auto"/>
              <w:rPr>
                <w:sz w:val="16"/>
                <w:szCs w:val="16"/>
              </w:rPr>
            </w:pPr>
          </w:p>
        </w:tc>
        <w:tc>
          <w:tcPr>
            <w:tcW w:w="737" w:type="dxa"/>
            <w:noWrap/>
            <w:vAlign w:val="bottom"/>
          </w:tcPr>
          <w:p w14:paraId="0DE129DE" w14:textId="77777777" w:rsidR="00780401" w:rsidRPr="004556F3" w:rsidRDefault="00780401" w:rsidP="00780401">
            <w:pPr>
              <w:widowControl w:val="0"/>
              <w:spacing w:line="228" w:lineRule="auto"/>
              <w:rPr>
                <w:sz w:val="16"/>
                <w:szCs w:val="16"/>
              </w:rPr>
            </w:pPr>
          </w:p>
        </w:tc>
        <w:tc>
          <w:tcPr>
            <w:tcW w:w="737" w:type="dxa"/>
            <w:noWrap/>
            <w:vAlign w:val="bottom"/>
          </w:tcPr>
          <w:p w14:paraId="120FF34E" w14:textId="77777777" w:rsidR="00780401" w:rsidRPr="004556F3" w:rsidRDefault="00780401" w:rsidP="00780401">
            <w:pPr>
              <w:widowControl w:val="0"/>
              <w:spacing w:line="228" w:lineRule="auto"/>
              <w:rPr>
                <w:sz w:val="16"/>
                <w:szCs w:val="16"/>
              </w:rPr>
            </w:pPr>
          </w:p>
        </w:tc>
        <w:tc>
          <w:tcPr>
            <w:tcW w:w="737" w:type="dxa"/>
          </w:tcPr>
          <w:p w14:paraId="08F5C005" w14:textId="77777777" w:rsidR="00780401" w:rsidRPr="004556F3" w:rsidRDefault="00780401" w:rsidP="00780401">
            <w:pPr>
              <w:widowControl w:val="0"/>
              <w:spacing w:line="228" w:lineRule="auto"/>
              <w:rPr>
                <w:sz w:val="16"/>
                <w:szCs w:val="16"/>
              </w:rPr>
            </w:pPr>
          </w:p>
        </w:tc>
        <w:tc>
          <w:tcPr>
            <w:tcW w:w="737" w:type="dxa"/>
            <w:noWrap/>
            <w:vAlign w:val="bottom"/>
          </w:tcPr>
          <w:p w14:paraId="56D43AA2" w14:textId="77777777" w:rsidR="00780401" w:rsidRPr="004556F3" w:rsidRDefault="00780401" w:rsidP="00780401">
            <w:pPr>
              <w:widowControl w:val="0"/>
              <w:spacing w:line="228" w:lineRule="auto"/>
              <w:rPr>
                <w:sz w:val="16"/>
                <w:szCs w:val="16"/>
              </w:rPr>
            </w:pPr>
          </w:p>
        </w:tc>
        <w:tc>
          <w:tcPr>
            <w:tcW w:w="737" w:type="dxa"/>
            <w:vAlign w:val="bottom"/>
          </w:tcPr>
          <w:p w14:paraId="26DA493F" w14:textId="77777777" w:rsidR="00780401" w:rsidRPr="004556F3" w:rsidRDefault="00780401" w:rsidP="00780401">
            <w:pPr>
              <w:widowControl w:val="0"/>
              <w:spacing w:line="228" w:lineRule="auto"/>
              <w:rPr>
                <w:sz w:val="16"/>
                <w:szCs w:val="16"/>
              </w:rPr>
            </w:pPr>
          </w:p>
        </w:tc>
        <w:tc>
          <w:tcPr>
            <w:tcW w:w="737" w:type="dxa"/>
            <w:vAlign w:val="bottom"/>
          </w:tcPr>
          <w:p w14:paraId="1F38BB0C" w14:textId="77777777" w:rsidR="00780401" w:rsidRPr="004556F3" w:rsidRDefault="00780401" w:rsidP="00780401">
            <w:pPr>
              <w:widowControl w:val="0"/>
              <w:spacing w:line="228" w:lineRule="auto"/>
              <w:rPr>
                <w:sz w:val="16"/>
                <w:szCs w:val="16"/>
              </w:rPr>
            </w:pPr>
          </w:p>
        </w:tc>
        <w:tc>
          <w:tcPr>
            <w:tcW w:w="737" w:type="dxa"/>
            <w:noWrap/>
            <w:vAlign w:val="bottom"/>
          </w:tcPr>
          <w:p w14:paraId="5E6C87EF" w14:textId="77777777" w:rsidR="00780401" w:rsidRPr="004556F3" w:rsidRDefault="00780401" w:rsidP="00780401">
            <w:pPr>
              <w:widowControl w:val="0"/>
              <w:spacing w:line="228" w:lineRule="auto"/>
              <w:rPr>
                <w:sz w:val="16"/>
                <w:szCs w:val="16"/>
              </w:rPr>
            </w:pPr>
          </w:p>
        </w:tc>
        <w:tc>
          <w:tcPr>
            <w:tcW w:w="737" w:type="dxa"/>
            <w:noWrap/>
            <w:vAlign w:val="bottom"/>
          </w:tcPr>
          <w:p w14:paraId="04A7CE18" w14:textId="77777777" w:rsidR="00780401" w:rsidRPr="004556F3" w:rsidRDefault="00780401" w:rsidP="00780401">
            <w:pPr>
              <w:widowControl w:val="0"/>
              <w:spacing w:line="228" w:lineRule="auto"/>
              <w:rPr>
                <w:sz w:val="16"/>
                <w:szCs w:val="16"/>
              </w:rPr>
            </w:pPr>
          </w:p>
        </w:tc>
        <w:tc>
          <w:tcPr>
            <w:tcW w:w="737" w:type="dxa"/>
            <w:noWrap/>
            <w:vAlign w:val="bottom"/>
          </w:tcPr>
          <w:p w14:paraId="349A2245" w14:textId="77777777" w:rsidR="00780401" w:rsidRPr="004556F3" w:rsidRDefault="00780401" w:rsidP="00780401">
            <w:pPr>
              <w:widowControl w:val="0"/>
              <w:spacing w:line="228" w:lineRule="auto"/>
              <w:rPr>
                <w:sz w:val="16"/>
                <w:szCs w:val="16"/>
              </w:rPr>
            </w:pPr>
          </w:p>
        </w:tc>
      </w:tr>
    </w:tbl>
    <w:p w14:paraId="59ACBA05" w14:textId="77777777" w:rsidR="00C27E69" w:rsidRPr="004556F3" w:rsidRDefault="00C27E69" w:rsidP="006613CD">
      <w:pPr>
        <w:widowControl w:val="0"/>
        <w:rPr>
          <w:rtl/>
        </w:rPr>
        <w:sectPr w:rsidR="00C27E69" w:rsidRPr="004556F3" w:rsidSect="0031126E">
          <w:footnotePr>
            <w:numRestart w:val="eachPage"/>
          </w:footnotePr>
          <w:pgSz w:w="16840" w:h="11907" w:orient="landscape" w:code="9"/>
          <w:pgMar w:top="567" w:right="567" w:bottom="567" w:left="567" w:header="454" w:footer="397" w:gutter="0"/>
          <w:paperSrc w:first="15" w:other="15"/>
          <w:cols w:space="708"/>
          <w:bidi/>
          <w:rtlGutter/>
          <w:docGrid w:linePitch="360"/>
        </w:sectPr>
      </w:pPr>
    </w:p>
    <w:p w14:paraId="526946C7" w14:textId="77777777" w:rsidR="00100814" w:rsidRPr="004556F3" w:rsidRDefault="00100814" w:rsidP="006613CD">
      <w:pPr>
        <w:rPr>
          <w:rtl/>
        </w:rPr>
      </w:pPr>
      <w:bookmarkStart w:id="60" w:name="_Toc227911323"/>
      <w:bookmarkStart w:id="61" w:name="_Toc227911420"/>
      <w:bookmarkStart w:id="62" w:name="_Toc227980394"/>
      <w:bookmarkStart w:id="63" w:name="_Toc228075079"/>
      <w:bookmarkStart w:id="64" w:name="_Toc228075424"/>
      <w:bookmarkStart w:id="65" w:name="_Toc259106576"/>
      <w:bookmarkStart w:id="66" w:name="_Toc259107180"/>
    </w:p>
    <w:tbl>
      <w:tblPr>
        <w:bidiVisual/>
        <w:tblW w:w="10206" w:type="dxa"/>
        <w:tblInd w:w="-6" w:type="dxa"/>
        <w:tblLayout w:type="fixed"/>
        <w:tblCellMar>
          <w:left w:w="107" w:type="dxa"/>
          <w:right w:w="107" w:type="dxa"/>
        </w:tblCellMar>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21B7BF49" w14:textId="77777777" w:rsidTr="00CF3387">
        <w:tc>
          <w:tcPr>
            <w:tcW w:w="1418" w:type="dxa"/>
            <w:tcBorders>
              <w:right w:val="single" w:sz="4" w:space="0" w:color="86BC25"/>
            </w:tcBorders>
            <w:shd w:val="clear" w:color="auto" w:fill="86BC25"/>
            <w:hideMark/>
          </w:tcPr>
          <w:p w14:paraId="2BCD2EE4" w14:textId="77777777" w:rsidR="00100814" w:rsidRPr="0071312B" w:rsidRDefault="00100814"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t>מקור</w:t>
            </w:r>
          </w:p>
        </w:tc>
        <w:tc>
          <w:tcPr>
            <w:tcW w:w="8788" w:type="dxa"/>
            <w:gridSpan w:val="7"/>
            <w:tcBorders>
              <w:left w:val="single" w:sz="4" w:space="0" w:color="86BC25"/>
            </w:tcBorders>
            <w:shd w:val="clear" w:color="auto" w:fill="86BC25"/>
          </w:tcPr>
          <w:p w14:paraId="798C9832" w14:textId="77777777" w:rsidR="00100814" w:rsidRPr="0071312B" w:rsidRDefault="00100814"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100814" w:rsidRPr="004556F3" w14:paraId="21BD5759" w14:textId="77777777" w:rsidTr="00CF3387">
        <w:tc>
          <w:tcPr>
            <w:tcW w:w="1418" w:type="dxa"/>
            <w:tcBorders>
              <w:right w:val="single" w:sz="4" w:space="0" w:color="86BC25"/>
            </w:tcBorders>
          </w:tcPr>
          <w:p w14:paraId="21321695" w14:textId="77777777" w:rsidR="00100814" w:rsidRPr="00941FB8" w:rsidRDefault="00100814" w:rsidP="006613CD">
            <w:pPr>
              <w:widowControl w:val="0"/>
              <w:jc w:val="center"/>
              <w:rPr>
                <w:rStyle w:val="af"/>
                <w:rFonts w:cs="Arial"/>
                <w:color w:val="2C5234"/>
                <w:lang w:bidi="he-IL"/>
              </w:rPr>
            </w:pPr>
          </w:p>
        </w:tc>
        <w:tc>
          <w:tcPr>
            <w:tcW w:w="8788" w:type="dxa"/>
            <w:gridSpan w:val="7"/>
            <w:tcBorders>
              <w:left w:val="single" w:sz="4" w:space="0" w:color="86BC25"/>
            </w:tcBorders>
          </w:tcPr>
          <w:p w14:paraId="19991B69" w14:textId="77777777" w:rsidR="00100814" w:rsidRPr="004556F3" w:rsidRDefault="00100814" w:rsidP="006613CD">
            <w:pPr>
              <w:widowControl w:val="0"/>
            </w:pPr>
          </w:p>
        </w:tc>
      </w:tr>
      <w:tr w:rsidR="00941FB8" w:rsidRPr="00941FB8" w14:paraId="29380FB2" w14:textId="77777777" w:rsidTr="00CF3387">
        <w:tc>
          <w:tcPr>
            <w:tcW w:w="1418" w:type="dxa"/>
            <w:tcBorders>
              <w:right w:val="single" w:sz="4" w:space="0" w:color="86BC25"/>
            </w:tcBorders>
          </w:tcPr>
          <w:p w14:paraId="77CCC0C1" w14:textId="77777777" w:rsidR="00100814" w:rsidRPr="00941FB8" w:rsidRDefault="00100814" w:rsidP="006613CD">
            <w:pPr>
              <w:pStyle w:val="1"/>
              <w:jc w:val="center"/>
              <w:rPr>
                <w:rStyle w:val="af"/>
                <w:rFonts w:cs="Arial"/>
                <w:b w:val="0"/>
                <w:bCs w:val="0"/>
                <w:color w:val="2C5234"/>
                <w:sz w:val="18"/>
              </w:rPr>
            </w:pPr>
          </w:p>
        </w:tc>
        <w:tc>
          <w:tcPr>
            <w:tcW w:w="8788" w:type="dxa"/>
            <w:gridSpan w:val="7"/>
            <w:tcBorders>
              <w:left w:val="single" w:sz="4" w:space="0" w:color="86BC25"/>
            </w:tcBorders>
          </w:tcPr>
          <w:p w14:paraId="050B9AA3" w14:textId="77777777" w:rsidR="00100814" w:rsidRPr="00941FB8" w:rsidRDefault="00100814" w:rsidP="006613CD">
            <w:pPr>
              <w:pStyle w:val="1"/>
              <w:jc w:val="left"/>
              <w:rPr>
                <w:rFonts w:cs="Arial"/>
                <w:color w:val="2C5234"/>
                <w:sz w:val="18"/>
              </w:rPr>
            </w:pPr>
            <w:bookmarkStart w:id="67" w:name="_Toc321117515"/>
            <w:bookmarkStart w:id="68" w:name="_Toc227054233"/>
            <w:r w:rsidRPr="00941FB8">
              <w:rPr>
                <w:rFonts w:cs="Arial"/>
                <w:color w:val="2C5234"/>
                <w:sz w:val="18"/>
                <w:rtl/>
              </w:rPr>
              <w:t xml:space="preserve">דוחות תמציתיים מאוחדים על </w:t>
            </w:r>
            <w:r w:rsidR="004B5161" w:rsidRPr="00941FB8">
              <w:rPr>
                <w:rFonts w:cs="Arial"/>
                <w:color w:val="2C5234"/>
                <w:sz w:val="18"/>
                <w:rtl/>
              </w:rPr>
              <w:t>תזרימי המזומנים</w:t>
            </w:r>
            <w:r w:rsidR="00F51D2F" w:rsidRPr="00941FB8">
              <w:rPr>
                <w:rFonts w:cs="Arial"/>
                <w:color w:val="2C5234"/>
                <w:sz w:val="18"/>
                <w:rtl/>
              </w:rPr>
              <w:t xml:space="preserve"> (חלופה 1 - גישה ישירה)</w:t>
            </w:r>
            <w:r w:rsidR="000B1B8C" w:rsidRPr="00941FB8">
              <w:rPr>
                <w:rFonts w:cs="Arial"/>
                <w:color w:val="2C5234"/>
                <w:sz w:val="18"/>
                <w:rtl/>
              </w:rPr>
              <w:t xml:space="preserve"> </w:t>
            </w:r>
            <w:r w:rsidR="00F51D2F" w:rsidRPr="00941FB8">
              <w:rPr>
                <w:rStyle w:val="aff3"/>
                <w:i w:val="0"/>
                <w:iCs w:val="0"/>
                <w:color w:val="2C5234"/>
                <w:sz w:val="20"/>
                <w:szCs w:val="20"/>
                <w:rtl/>
              </w:rPr>
              <w:footnoteReference w:id="64"/>
            </w:r>
            <w:bookmarkEnd w:id="67"/>
            <w:bookmarkEnd w:id="68"/>
          </w:p>
        </w:tc>
      </w:tr>
      <w:tr w:rsidR="00100814" w:rsidRPr="004556F3" w14:paraId="22D658F3" w14:textId="77777777" w:rsidTr="00CF3387">
        <w:tc>
          <w:tcPr>
            <w:tcW w:w="1418" w:type="dxa"/>
            <w:tcBorders>
              <w:right w:val="single" w:sz="4" w:space="0" w:color="86BC25"/>
            </w:tcBorders>
          </w:tcPr>
          <w:p w14:paraId="66BEE725" w14:textId="77777777" w:rsidR="00100814" w:rsidRPr="00941FB8" w:rsidRDefault="00100814" w:rsidP="006613CD">
            <w:pPr>
              <w:widowControl w:val="0"/>
              <w:jc w:val="center"/>
              <w:rPr>
                <w:rStyle w:val="af"/>
                <w:rFonts w:cs="Arial"/>
                <w:color w:val="2C5234"/>
                <w:lang w:bidi="he-IL"/>
              </w:rPr>
            </w:pPr>
          </w:p>
        </w:tc>
        <w:tc>
          <w:tcPr>
            <w:tcW w:w="8788" w:type="dxa"/>
            <w:gridSpan w:val="7"/>
            <w:tcBorders>
              <w:left w:val="single" w:sz="4" w:space="0" w:color="86BC25"/>
            </w:tcBorders>
          </w:tcPr>
          <w:p w14:paraId="44B65B38" w14:textId="77777777" w:rsidR="00100814" w:rsidRPr="004556F3" w:rsidRDefault="00100814" w:rsidP="006613CD">
            <w:pPr>
              <w:widowControl w:val="0"/>
            </w:pPr>
          </w:p>
        </w:tc>
      </w:tr>
      <w:tr w:rsidR="00637783" w:rsidRPr="004556F3" w14:paraId="026E4D03" w14:textId="77777777" w:rsidTr="00CF3387">
        <w:tblPrEx>
          <w:tblCellMar>
            <w:left w:w="108" w:type="dxa"/>
            <w:right w:w="108" w:type="dxa"/>
          </w:tblCellMar>
          <w:tblLook w:val="0000" w:firstRow="0" w:lastRow="0" w:firstColumn="0" w:lastColumn="0" w:noHBand="0" w:noVBand="0"/>
        </w:tblPrEx>
        <w:tc>
          <w:tcPr>
            <w:tcW w:w="1418" w:type="dxa"/>
            <w:vMerge w:val="restart"/>
            <w:tcBorders>
              <w:top w:val="nil"/>
              <w:left w:val="nil"/>
              <w:right w:val="single" w:sz="4" w:space="0" w:color="86BC25"/>
            </w:tcBorders>
            <w:noWrap/>
          </w:tcPr>
          <w:p w14:paraId="141F2172" w14:textId="77777777" w:rsidR="00637783" w:rsidRPr="00941FB8" w:rsidRDefault="00637783" w:rsidP="006613CD">
            <w:pPr>
              <w:widowControl w:val="0"/>
              <w:jc w:val="center"/>
              <w:rPr>
                <w:rStyle w:val="af"/>
                <w:rFonts w:cs="Arial"/>
                <w:color w:val="2C5234"/>
                <w:rtl/>
                <w:lang w:bidi="he-IL"/>
              </w:rPr>
            </w:pPr>
            <w:r w:rsidRPr="00941FB8">
              <w:rPr>
                <w:rStyle w:val="af"/>
                <w:rFonts w:cs="Arial"/>
                <w:color w:val="2C5234"/>
                <w:rtl/>
                <w:lang w:bidi="he-IL"/>
              </w:rPr>
              <w:t>תקנה 40 (ד)</w:t>
            </w:r>
          </w:p>
          <w:p w14:paraId="0952CA9D" w14:textId="77777777" w:rsidR="00637783" w:rsidRPr="00941FB8" w:rsidRDefault="00637783" w:rsidP="006613CD">
            <w:pPr>
              <w:widowControl w:val="0"/>
              <w:jc w:val="center"/>
              <w:rPr>
                <w:rStyle w:val="af"/>
                <w:rFonts w:cs="Arial"/>
                <w:color w:val="2C5234"/>
                <w:lang w:bidi="he-IL"/>
              </w:rPr>
            </w:pPr>
            <w:r w:rsidRPr="00941FB8">
              <w:rPr>
                <w:rStyle w:val="af"/>
                <w:rFonts w:cs="Arial"/>
                <w:color w:val="2C5234"/>
                <w:rtl/>
                <w:lang w:bidi="he-IL"/>
              </w:rPr>
              <w:t>תקנה 41 (ב)</w:t>
            </w:r>
          </w:p>
          <w:p w14:paraId="4833A55A" w14:textId="77777777" w:rsidR="00637783" w:rsidRPr="00941FB8" w:rsidRDefault="00637783" w:rsidP="006613CD">
            <w:pPr>
              <w:widowControl w:val="0"/>
              <w:jc w:val="center"/>
              <w:rPr>
                <w:rStyle w:val="af"/>
                <w:rFonts w:cs="Arial"/>
                <w:color w:val="2C5234"/>
                <w:lang w:bidi="he-IL"/>
              </w:rPr>
            </w:pPr>
            <w:r w:rsidRPr="00941FB8">
              <w:rPr>
                <w:rStyle w:val="af"/>
                <w:rFonts w:cs="Arial"/>
                <w:color w:val="2C5234"/>
                <w:lang w:bidi="he-IL"/>
              </w:rPr>
              <w:t>IAS 34.8(d)</w:t>
            </w:r>
          </w:p>
          <w:p w14:paraId="005B5001" w14:textId="77777777" w:rsidR="00637783" w:rsidRPr="00941FB8" w:rsidRDefault="00637783" w:rsidP="006613CD">
            <w:pPr>
              <w:widowControl w:val="0"/>
              <w:jc w:val="center"/>
              <w:rPr>
                <w:rStyle w:val="af"/>
                <w:rFonts w:cs="Arial"/>
                <w:color w:val="2C5234"/>
                <w:lang w:bidi="he-IL"/>
              </w:rPr>
            </w:pPr>
            <w:r w:rsidRPr="00941FB8">
              <w:rPr>
                <w:rStyle w:val="af"/>
                <w:rFonts w:cs="Arial"/>
                <w:color w:val="2C5234"/>
                <w:lang w:bidi="he-IL"/>
              </w:rPr>
              <w:t>IAS 34.20(d)</w:t>
            </w:r>
          </w:p>
        </w:tc>
        <w:tc>
          <w:tcPr>
            <w:tcW w:w="2381" w:type="dxa"/>
            <w:tcBorders>
              <w:top w:val="nil"/>
              <w:left w:val="single" w:sz="4" w:space="0" w:color="86BC25"/>
              <w:right w:val="nil"/>
            </w:tcBorders>
            <w:vAlign w:val="bottom"/>
          </w:tcPr>
          <w:p w14:paraId="4A18F5D4" w14:textId="77777777" w:rsidR="00637783" w:rsidRPr="004556F3" w:rsidRDefault="00637783" w:rsidP="006613CD">
            <w:pPr>
              <w:widowControl w:val="0"/>
              <w:jc w:val="left"/>
            </w:pPr>
          </w:p>
        </w:tc>
        <w:tc>
          <w:tcPr>
            <w:tcW w:w="680" w:type="dxa"/>
            <w:tcBorders>
              <w:top w:val="nil"/>
              <w:left w:val="nil"/>
              <w:right w:val="nil"/>
            </w:tcBorders>
            <w:vAlign w:val="bottom"/>
          </w:tcPr>
          <w:p w14:paraId="3A9B9A16" w14:textId="77777777" w:rsidR="00637783" w:rsidRPr="004556F3" w:rsidRDefault="00637783" w:rsidP="006613CD">
            <w:pPr>
              <w:widowControl w:val="0"/>
            </w:pPr>
          </w:p>
        </w:tc>
        <w:tc>
          <w:tcPr>
            <w:tcW w:w="2154" w:type="dxa"/>
            <w:gridSpan w:val="2"/>
            <w:tcBorders>
              <w:top w:val="nil"/>
              <w:left w:val="nil"/>
              <w:bottom w:val="nil"/>
              <w:right w:val="nil"/>
            </w:tcBorders>
            <w:vAlign w:val="bottom"/>
          </w:tcPr>
          <w:p w14:paraId="7E731E92" w14:textId="77777777" w:rsidR="00637783" w:rsidRPr="004556F3" w:rsidRDefault="00637783"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2168CC6A" w14:textId="77777777" w:rsidR="00637783" w:rsidRPr="004556F3" w:rsidRDefault="00637783"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4C76BE45" w14:textId="77777777" w:rsidR="00637783" w:rsidRPr="004556F3" w:rsidRDefault="00637783" w:rsidP="006613CD">
            <w:pPr>
              <w:widowControl w:val="0"/>
              <w:pBdr>
                <w:bottom w:val="single" w:sz="4" w:space="1" w:color="auto"/>
              </w:pBdr>
              <w:jc w:val="center"/>
              <w:rPr>
                <w:b/>
                <w:bCs/>
                <w:rtl/>
              </w:rPr>
            </w:pPr>
            <w:r w:rsidRPr="004556F3">
              <w:rPr>
                <w:b/>
                <w:bCs/>
                <w:rtl/>
              </w:rPr>
              <w:t>לשנה שהסתיימה ביום 31 בדצמבר</w:t>
            </w:r>
          </w:p>
        </w:tc>
      </w:tr>
      <w:tr w:rsidR="00637783" w:rsidRPr="004556F3" w14:paraId="734CCAFD" w14:textId="77777777" w:rsidTr="00CF3387">
        <w:tblPrEx>
          <w:tblCellMar>
            <w:left w:w="108" w:type="dxa"/>
            <w:right w:w="108" w:type="dxa"/>
          </w:tblCellMar>
          <w:tblLook w:val="0000" w:firstRow="0" w:lastRow="0" w:firstColumn="0" w:lastColumn="0" w:noHBand="0" w:noVBand="0"/>
        </w:tblPrEx>
        <w:tc>
          <w:tcPr>
            <w:tcW w:w="1418" w:type="dxa"/>
            <w:vMerge/>
            <w:tcBorders>
              <w:left w:val="nil"/>
              <w:right w:val="single" w:sz="4" w:space="0" w:color="86BC25"/>
            </w:tcBorders>
            <w:noWrap/>
          </w:tcPr>
          <w:p w14:paraId="5C8D2DCD" w14:textId="77777777" w:rsidR="00637783" w:rsidRPr="00941FB8" w:rsidRDefault="00637783"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2F22F6C8" w14:textId="77777777" w:rsidR="00637783" w:rsidRPr="004556F3" w:rsidRDefault="00637783" w:rsidP="006613CD">
            <w:pPr>
              <w:widowControl w:val="0"/>
              <w:jc w:val="left"/>
            </w:pPr>
          </w:p>
        </w:tc>
        <w:tc>
          <w:tcPr>
            <w:tcW w:w="680" w:type="dxa"/>
            <w:tcBorders>
              <w:left w:val="nil"/>
              <w:right w:val="nil"/>
            </w:tcBorders>
            <w:vAlign w:val="bottom"/>
          </w:tcPr>
          <w:p w14:paraId="6B6210F3" w14:textId="77777777" w:rsidR="00637783" w:rsidRPr="004556F3" w:rsidRDefault="00637783" w:rsidP="006613CD">
            <w:pPr>
              <w:widowControl w:val="0"/>
              <w:pBdr>
                <w:bottom w:val="single" w:sz="4" w:space="1" w:color="auto"/>
              </w:pBdr>
              <w:rPr>
                <w:b/>
                <w:bCs/>
              </w:rPr>
            </w:pPr>
            <w:r w:rsidRPr="004556F3">
              <w:rPr>
                <w:b/>
                <w:bCs/>
                <w:rtl/>
              </w:rPr>
              <w:t>ביאור</w:t>
            </w:r>
          </w:p>
        </w:tc>
        <w:tc>
          <w:tcPr>
            <w:tcW w:w="1077" w:type="dxa"/>
            <w:tcBorders>
              <w:top w:val="nil"/>
              <w:left w:val="nil"/>
              <w:bottom w:val="nil"/>
              <w:right w:val="nil"/>
            </w:tcBorders>
            <w:vAlign w:val="bottom"/>
          </w:tcPr>
          <w:p w14:paraId="2C312042" w14:textId="2713E26F" w:rsidR="00637783"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3AF3FB1" w14:textId="0FDDEE0C" w:rsidR="00637783"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252B6097" w14:textId="4BC7F52F" w:rsidR="00637783"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0C253AEE" w14:textId="79CA5BAC" w:rsidR="00637783"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0B52672C" w14:textId="248EE8A7" w:rsidR="00637783" w:rsidRPr="004556F3" w:rsidRDefault="00182A06" w:rsidP="006613CD">
            <w:pPr>
              <w:widowControl w:val="0"/>
              <w:pBdr>
                <w:bottom w:val="single" w:sz="4" w:space="1" w:color="auto"/>
              </w:pBdr>
              <w:jc w:val="center"/>
              <w:rPr>
                <w:b/>
                <w:bCs/>
                <w:rtl/>
              </w:rPr>
            </w:pPr>
            <w:r>
              <w:rPr>
                <w:b/>
                <w:bCs/>
              </w:rPr>
              <w:t>2025</w:t>
            </w:r>
          </w:p>
        </w:tc>
      </w:tr>
      <w:tr w:rsidR="00637783" w:rsidRPr="004556F3" w14:paraId="7529B3BC"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64143B1A" w14:textId="77777777" w:rsidR="00637783" w:rsidRPr="00941FB8" w:rsidRDefault="00637783"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772C4390" w14:textId="77777777" w:rsidR="00637783" w:rsidRPr="004556F3" w:rsidRDefault="00637783" w:rsidP="00D85D2E">
            <w:pPr>
              <w:widowControl w:val="0"/>
              <w:jc w:val="left"/>
            </w:pPr>
          </w:p>
        </w:tc>
        <w:tc>
          <w:tcPr>
            <w:tcW w:w="680" w:type="dxa"/>
            <w:tcBorders>
              <w:left w:val="nil"/>
              <w:right w:val="nil"/>
            </w:tcBorders>
            <w:vAlign w:val="bottom"/>
          </w:tcPr>
          <w:p w14:paraId="7828D376" w14:textId="77777777" w:rsidR="00637783" w:rsidRPr="004556F3" w:rsidRDefault="00637783" w:rsidP="006613CD">
            <w:pPr>
              <w:widowControl w:val="0"/>
            </w:pPr>
          </w:p>
        </w:tc>
        <w:tc>
          <w:tcPr>
            <w:tcW w:w="1077" w:type="dxa"/>
            <w:tcBorders>
              <w:top w:val="nil"/>
              <w:left w:val="nil"/>
              <w:right w:val="nil"/>
            </w:tcBorders>
            <w:vAlign w:val="bottom"/>
          </w:tcPr>
          <w:p w14:paraId="5145424A" w14:textId="77777777" w:rsidR="00637783" w:rsidRPr="004556F3" w:rsidRDefault="00637783"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690CE46D" w14:textId="77777777" w:rsidR="00637783" w:rsidRPr="004556F3" w:rsidRDefault="00637783"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2EA417BE" w14:textId="77777777" w:rsidR="00637783" w:rsidRPr="004556F3" w:rsidRDefault="00637783"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682FAE4F" w14:textId="77777777" w:rsidR="00637783" w:rsidRPr="004556F3" w:rsidRDefault="00637783"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083F082F" w14:textId="77777777" w:rsidR="00637783" w:rsidRPr="004556F3" w:rsidRDefault="00637783" w:rsidP="006613CD">
            <w:pPr>
              <w:widowControl w:val="0"/>
              <w:pBdr>
                <w:bottom w:val="single" w:sz="4" w:space="1" w:color="auto"/>
              </w:pBdr>
              <w:jc w:val="center"/>
              <w:rPr>
                <w:b/>
                <w:bCs/>
              </w:rPr>
            </w:pPr>
            <w:r w:rsidRPr="004556F3">
              <w:rPr>
                <w:b/>
                <w:bCs/>
                <w:rtl/>
              </w:rPr>
              <w:t>אלפי ש"ח</w:t>
            </w:r>
          </w:p>
        </w:tc>
      </w:tr>
      <w:tr w:rsidR="00CF3387" w:rsidRPr="004556F3" w14:paraId="57D3C240"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5BE12A22" w14:textId="77777777" w:rsidR="00CF3387" w:rsidRPr="00941FB8"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681A377C" w14:textId="77777777" w:rsidR="00CF3387" w:rsidRPr="004556F3" w:rsidRDefault="00CF3387" w:rsidP="00CF3387">
            <w:pPr>
              <w:widowControl w:val="0"/>
              <w:jc w:val="left"/>
              <w:rPr>
                <w:rtl/>
              </w:rPr>
            </w:pPr>
          </w:p>
        </w:tc>
        <w:tc>
          <w:tcPr>
            <w:tcW w:w="680" w:type="dxa"/>
            <w:vAlign w:val="bottom"/>
          </w:tcPr>
          <w:p w14:paraId="50CF87C8" w14:textId="77777777" w:rsidR="00CF3387" w:rsidRPr="004556F3" w:rsidRDefault="00CF3387" w:rsidP="00CF3387">
            <w:pPr>
              <w:widowControl w:val="0"/>
              <w:rPr>
                <w:rtl/>
              </w:rPr>
            </w:pPr>
          </w:p>
        </w:tc>
        <w:tc>
          <w:tcPr>
            <w:tcW w:w="2154" w:type="dxa"/>
            <w:gridSpan w:val="2"/>
            <w:tcBorders>
              <w:top w:val="nil"/>
            </w:tcBorders>
            <w:vAlign w:val="bottom"/>
          </w:tcPr>
          <w:p w14:paraId="4498E789"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38F7517B"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02FDA5F1" w14:textId="15B46416" w:rsidR="00CF3387" w:rsidRPr="004556F3" w:rsidRDefault="00CF3387" w:rsidP="0026020D">
            <w:pPr>
              <w:widowControl w:val="0"/>
              <w:ind w:left="170" w:right="170"/>
              <w:jc w:val="center"/>
            </w:pPr>
            <w:r w:rsidRPr="00D57CAC">
              <w:rPr>
                <w:rFonts w:hint="cs"/>
                <w:b/>
                <w:bCs/>
                <w:rtl/>
              </w:rPr>
              <w:t>(מבוקר)</w:t>
            </w:r>
          </w:p>
        </w:tc>
      </w:tr>
      <w:tr w:rsidR="00CF3387" w:rsidRPr="004556F3" w14:paraId="20B9BF12" w14:textId="77777777" w:rsidTr="003A17AE">
        <w:tblPrEx>
          <w:tblLook w:val="0000" w:firstRow="0" w:lastRow="0" w:firstColumn="0" w:lastColumn="0" w:noHBand="0" w:noVBand="0"/>
        </w:tblPrEx>
        <w:tc>
          <w:tcPr>
            <w:tcW w:w="1418" w:type="dxa"/>
            <w:tcBorders>
              <w:left w:val="nil"/>
              <w:right w:val="single" w:sz="4" w:space="0" w:color="86BC25"/>
            </w:tcBorders>
            <w:noWrap/>
          </w:tcPr>
          <w:p w14:paraId="71CFF7D4"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263640B" w14:textId="77777777" w:rsidR="00CF3387" w:rsidRPr="004556F3" w:rsidRDefault="00CF3387" w:rsidP="00CF3387">
            <w:pPr>
              <w:widowControl w:val="0"/>
              <w:jc w:val="left"/>
              <w:rPr>
                <w:rtl/>
              </w:rPr>
            </w:pPr>
          </w:p>
        </w:tc>
        <w:tc>
          <w:tcPr>
            <w:tcW w:w="680" w:type="dxa"/>
            <w:tcBorders>
              <w:left w:val="nil"/>
              <w:right w:val="nil"/>
            </w:tcBorders>
            <w:vAlign w:val="bottom"/>
          </w:tcPr>
          <w:p w14:paraId="4A01E6B7" w14:textId="77777777" w:rsidR="00CF3387" w:rsidRPr="004556F3" w:rsidRDefault="00CF3387" w:rsidP="00CF3387">
            <w:pPr>
              <w:widowControl w:val="0"/>
              <w:rPr>
                <w:rtl/>
              </w:rPr>
            </w:pPr>
          </w:p>
        </w:tc>
        <w:tc>
          <w:tcPr>
            <w:tcW w:w="1077" w:type="dxa"/>
            <w:tcBorders>
              <w:left w:val="nil"/>
              <w:bottom w:val="nil"/>
              <w:right w:val="nil"/>
            </w:tcBorders>
            <w:noWrap/>
            <w:vAlign w:val="bottom"/>
          </w:tcPr>
          <w:p w14:paraId="45FCE9D3" w14:textId="77777777" w:rsidR="00CF3387" w:rsidRPr="004556F3" w:rsidRDefault="00CF3387" w:rsidP="00CF3387">
            <w:pPr>
              <w:widowControl w:val="0"/>
            </w:pPr>
          </w:p>
        </w:tc>
        <w:tc>
          <w:tcPr>
            <w:tcW w:w="1077" w:type="dxa"/>
            <w:tcBorders>
              <w:left w:val="nil"/>
              <w:bottom w:val="nil"/>
              <w:right w:val="nil"/>
            </w:tcBorders>
            <w:noWrap/>
            <w:vAlign w:val="bottom"/>
          </w:tcPr>
          <w:p w14:paraId="12A31A59" w14:textId="77777777" w:rsidR="00CF3387" w:rsidRPr="004556F3" w:rsidRDefault="00CF3387" w:rsidP="00CF3387">
            <w:pPr>
              <w:widowControl w:val="0"/>
            </w:pPr>
          </w:p>
        </w:tc>
        <w:tc>
          <w:tcPr>
            <w:tcW w:w="1077" w:type="dxa"/>
            <w:tcBorders>
              <w:left w:val="nil"/>
              <w:bottom w:val="nil"/>
              <w:right w:val="nil"/>
            </w:tcBorders>
            <w:noWrap/>
            <w:vAlign w:val="bottom"/>
          </w:tcPr>
          <w:p w14:paraId="163681E1" w14:textId="77777777" w:rsidR="00CF3387" w:rsidRPr="004556F3" w:rsidRDefault="00CF3387" w:rsidP="00CF3387">
            <w:pPr>
              <w:widowControl w:val="0"/>
            </w:pPr>
          </w:p>
        </w:tc>
        <w:tc>
          <w:tcPr>
            <w:tcW w:w="1077" w:type="dxa"/>
            <w:tcBorders>
              <w:left w:val="nil"/>
              <w:bottom w:val="nil"/>
              <w:right w:val="nil"/>
            </w:tcBorders>
            <w:vAlign w:val="bottom"/>
          </w:tcPr>
          <w:p w14:paraId="44215B65" w14:textId="77777777" w:rsidR="00CF3387" w:rsidRPr="004556F3" w:rsidRDefault="00CF3387" w:rsidP="00CF3387">
            <w:pPr>
              <w:widowControl w:val="0"/>
            </w:pPr>
          </w:p>
        </w:tc>
        <w:tc>
          <w:tcPr>
            <w:tcW w:w="1419" w:type="dxa"/>
            <w:tcBorders>
              <w:left w:val="nil"/>
              <w:bottom w:val="nil"/>
              <w:right w:val="nil"/>
            </w:tcBorders>
            <w:vAlign w:val="bottom"/>
          </w:tcPr>
          <w:p w14:paraId="4EBC168B" w14:textId="77777777" w:rsidR="00CF3387" w:rsidRPr="004556F3" w:rsidRDefault="00CF3387" w:rsidP="00CF3387">
            <w:pPr>
              <w:widowControl w:val="0"/>
              <w:ind w:left="170" w:right="170"/>
            </w:pPr>
          </w:p>
        </w:tc>
      </w:tr>
      <w:tr w:rsidR="00CF3387" w:rsidRPr="004556F3" w14:paraId="39F7F943"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10E3D096"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EC5C311" w14:textId="77777777" w:rsidR="00CF3387" w:rsidRPr="004556F3" w:rsidRDefault="00CF3387" w:rsidP="00CF3387">
            <w:pPr>
              <w:widowControl w:val="0"/>
              <w:jc w:val="left"/>
              <w:rPr>
                <w:b/>
                <w:bCs/>
                <w:u w:val="single"/>
              </w:rPr>
            </w:pPr>
            <w:r w:rsidRPr="004556F3">
              <w:rPr>
                <w:b/>
                <w:bCs/>
                <w:u w:val="single"/>
                <w:rtl/>
              </w:rPr>
              <w:t>תזרימי מזומנים מפעילויות שוטפות</w:t>
            </w:r>
          </w:p>
        </w:tc>
        <w:tc>
          <w:tcPr>
            <w:tcW w:w="680" w:type="dxa"/>
            <w:tcBorders>
              <w:left w:val="nil"/>
              <w:right w:val="nil"/>
            </w:tcBorders>
            <w:vAlign w:val="bottom"/>
          </w:tcPr>
          <w:p w14:paraId="53D91BF8" w14:textId="77777777" w:rsidR="00CF3387" w:rsidRPr="004556F3" w:rsidRDefault="00CF3387" w:rsidP="00CF3387">
            <w:pPr>
              <w:widowControl w:val="0"/>
              <w:rPr>
                <w:rtl/>
              </w:rPr>
            </w:pPr>
          </w:p>
        </w:tc>
        <w:tc>
          <w:tcPr>
            <w:tcW w:w="1077" w:type="dxa"/>
            <w:tcBorders>
              <w:top w:val="nil"/>
              <w:left w:val="nil"/>
              <w:bottom w:val="nil"/>
              <w:right w:val="nil"/>
            </w:tcBorders>
            <w:noWrap/>
          </w:tcPr>
          <w:p w14:paraId="4B12ED28" w14:textId="77777777" w:rsidR="00CF3387" w:rsidRPr="004556F3" w:rsidRDefault="00CF3387" w:rsidP="00CF3387">
            <w:pPr>
              <w:widowControl w:val="0"/>
            </w:pPr>
          </w:p>
        </w:tc>
        <w:tc>
          <w:tcPr>
            <w:tcW w:w="1077" w:type="dxa"/>
            <w:tcBorders>
              <w:top w:val="nil"/>
              <w:left w:val="nil"/>
              <w:bottom w:val="nil"/>
              <w:right w:val="nil"/>
            </w:tcBorders>
            <w:noWrap/>
          </w:tcPr>
          <w:p w14:paraId="3020FF3C" w14:textId="77777777" w:rsidR="00CF3387" w:rsidRPr="004556F3" w:rsidRDefault="00CF3387" w:rsidP="00CF3387">
            <w:pPr>
              <w:widowControl w:val="0"/>
            </w:pPr>
          </w:p>
        </w:tc>
        <w:tc>
          <w:tcPr>
            <w:tcW w:w="1077" w:type="dxa"/>
            <w:tcBorders>
              <w:top w:val="nil"/>
              <w:left w:val="nil"/>
              <w:bottom w:val="nil"/>
              <w:right w:val="nil"/>
            </w:tcBorders>
            <w:noWrap/>
          </w:tcPr>
          <w:p w14:paraId="7CEC6341" w14:textId="77777777" w:rsidR="00CF3387" w:rsidRPr="004556F3" w:rsidRDefault="00CF3387" w:rsidP="00CF3387">
            <w:pPr>
              <w:widowControl w:val="0"/>
            </w:pPr>
          </w:p>
        </w:tc>
        <w:tc>
          <w:tcPr>
            <w:tcW w:w="1077" w:type="dxa"/>
            <w:tcBorders>
              <w:top w:val="nil"/>
              <w:left w:val="nil"/>
              <w:bottom w:val="nil"/>
              <w:right w:val="nil"/>
            </w:tcBorders>
          </w:tcPr>
          <w:p w14:paraId="13A8B93D" w14:textId="77777777" w:rsidR="00CF3387" w:rsidRPr="004556F3" w:rsidRDefault="00CF3387" w:rsidP="00CF3387">
            <w:pPr>
              <w:widowControl w:val="0"/>
            </w:pPr>
          </w:p>
        </w:tc>
        <w:tc>
          <w:tcPr>
            <w:tcW w:w="1419" w:type="dxa"/>
            <w:tcBorders>
              <w:top w:val="nil"/>
              <w:left w:val="nil"/>
              <w:bottom w:val="nil"/>
              <w:right w:val="nil"/>
            </w:tcBorders>
          </w:tcPr>
          <w:p w14:paraId="4AD7201E" w14:textId="77777777" w:rsidR="00CF3387" w:rsidRPr="004556F3" w:rsidRDefault="00CF3387" w:rsidP="00CF3387">
            <w:pPr>
              <w:widowControl w:val="0"/>
              <w:ind w:left="170" w:right="170"/>
            </w:pPr>
          </w:p>
        </w:tc>
      </w:tr>
      <w:tr w:rsidR="00CF3387" w:rsidRPr="004556F3" w14:paraId="05C4AF4C"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79225B6C"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61A4781" w14:textId="77777777" w:rsidR="00CF3387" w:rsidRPr="004556F3" w:rsidRDefault="00CF3387" w:rsidP="00CF3387">
            <w:pPr>
              <w:widowControl w:val="0"/>
              <w:jc w:val="left"/>
            </w:pPr>
            <w:r w:rsidRPr="004556F3">
              <w:rPr>
                <w:rtl/>
              </w:rPr>
              <w:t>תקבולים מלקוחות</w:t>
            </w:r>
          </w:p>
        </w:tc>
        <w:tc>
          <w:tcPr>
            <w:tcW w:w="680" w:type="dxa"/>
            <w:tcBorders>
              <w:left w:val="nil"/>
              <w:right w:val="nil"/>
            </w:tcBorders>
            <w:vAlign w:val="bottom"/>
          </w:tcPr>
          <w:p w14:paraId="2935F0B6"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5604F96" w14:textId="77777777" w:rsidR="00CF3387" w:rsidRPr="004556F3" w:rsidRDefault="00CF3387" w:rsidP="00CF3387">
            <w:pPr>
              <w:widowControl w:val="0"/>
              <w:rPr>
                <w:rtl/>
              </w:rPr>
            </w:pPr>
            <w:r w:rsidRPr="004556F3">
              <w:t>XXX</w:t>
            </w:r>
          </w:p>
        </w:tc>
        <w:tc>
          <w:tcPr>
            <w:tcW w:w="1077" w:type="dxa"/>
            <w:tcBorders>
              <w:top w:val="nil"/>
              <w:left w:val="nil"/>
              <w:bottom w:val="nil"/>
              <w:right w:val="nil"/>
            </w:tcBorders>
            <w:noWrap/>
            <w:vAlign w:val="bottom"/>
          </w:tcPr>
          <w:p w14:paraId="2AD9DC5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2E623C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1F7A25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41CF3E0" w14:textId="77777777" w:rsidR="00CF3387" w:rsidRPr="004556F3" w:rsidRDefault="00CF3387" w:rsidP="00CF3387">
            <w:pPr>
              <w:widowControl w:val="0"/>
              <w:ind w:left="170" w:right="170"/>
            </w:pPr>
            <w:r w:rsidRPr="004556F3">
              <w:t>XXX</w:t>
            </w:r>
          </w:p>
        </w:tc>
      </w:tr>
      <w:tr w:rsidR="00CF3387" w:rsidRPr="004556F3" w14:paraId="4B302443"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65859EB2"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225F352" w14:textId="6C19AFCF" w:rsidR="00CF3387" w:rsidRPr="004556F3" w:rsidRDefault="00CF3387" w:rsidP="00CF3387">
            <w:pPr>
              <w:widowControl w:val="0"/>
              <w:jc w:val="left"/>
              <w:rPr>
                <w:rtl/>
              </w:rPr>
            </w:pPr>
            <w:r w:rsidRPr="004556F3">
              <w:rPr>
                <w:rtl/>
              </w:rPr>
              <w:t>תשלומים לספקים ועובדים</w:t>
            </w:r>
            <w:r>
              <w:rPr>
                <w:rFonts w:hint="cs"/>
                <w:rtl/>
              </w:rPr>
              <w:t xml:space="preserve"> </w:t>
            </w:r>
            <w:r>
              <w:rPr>
                <w:rStyle w:val="aff2"/>
                <w:rtl/>
              </w:rPr>
              <w:footnoteReference w:id="65"/>
            </w:r>
          </w:p>
        </w:tc>
        <w:tc>
          <w:tcPr>
            <w:tcW w:w="680" w:type="dxa"/>
            <w:tcBorders>
              <w:left w:val="nil"/>
              <w:right w:val="nil"/>
            </w:tcBorders>
            <w:vAlign w:val="bottom"/>
          </w:tcPr>
          <w:p w14:paraId="14F476C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17D1F3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823249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73ED99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12E786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ECD0B1C" w14:textId="77777777" w:rsidR="00CF3387" w:rsidRPr="004556F3" w:rsidRDefault="00CF3387" w:rsidP="00CF3387">
            <w:pPr>
              <w:widowControl w:val="0"/>
              <w:ind w:left="170" w:right="170"/>
            </w:pPr>
            <w:r w:rsidRPr="004556F3">
              <w:t>(XXX)</w:t>
            </w:r>
          </w:p>
        </w:tc>
      </w:tr>
      <w:tr w:rsidR="00CF3387" w:rsidRPr="004556F3" w14:paraId="2DB8E639"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10EC03B9"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9577A77" w14:textId="77777777" w:rsidR="00CF3387" w:rsidRPr="004556F3" w:rsidRDefault="00CF3387" w:rsidP="00CF3387">
            <w:pPr>
              <w:widowControl w:val="0"/>
              <w:jc w:val="left"/>
              <w:rPr>
                <w:lang w:bidi="ar-SA"/>
              </w:rPr>
            </w:pPr>
            <w:r w:rsidRPr="004556F3">
              <w:rPr>
                <w:rtl/>
              </w:rPr>
              <w:t>דיבידנדים מהשקעות המטופלות לפי שיטת השווי המאזני</w:t>
            </w:r>
            <w:bookmarkStart w:id="69" w:name="_Ref247530875"/>
            <w:r w:rsidRPr="004556F3">
              <w:rPr>
                <w:rStyle w:val="aff2"/>
                <w:rtl/>
              </w:rPr>
              <w:t xml:space="preserve"> </w:t>
            </w:r>
            <w:bookmarkEnd w:id="69"/>
            <w:r w:rsidRPr="004556F3">
              <w:rPr>
                <w:rStyle w:val="aff2"/>
                <w:rtl/>
              </w:rPr>
              <w:footnoteReference w:id="66"/>
            </w:r>
          </w:p>
        </w:tc>
        <w:tc>
          <w:tcPr>
            <w:tcW w:w="680" w:type="dxa"/>
            <w:tcBorders>
              <w:left w:val="nil"/>
              <w:right w:val="nil"/>
            </w:tcBorders>
            <w:vAlign w:val="bottom"/>
          </w:tcPr>
          <w:p w14:paraId="3C021227"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67F43B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B55FD1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CDABF2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EE53C8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B4FC157" w14:textId="77777777" w:rsidR="00CF3387" w:rsidRPr="004556F3" w:rsidRDefault="00CF3387" w:rsidP="00CF3387">
            <w:pPr>
              <w:widowControl w:val="0"/>
              <w:ind w:left="170" w:right="170"/>
            </w:pPr>
            <w:r w:rsidRPr="004556F3">
              <w:t>XXX</w:t>
            </w:r>
          </w:p>
        </w:tc>
      </w:tr>
      <w:tr w:rsidR="00CF3387" w:rsidRPr="004556F3" w14:paraId="163C8578"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2964D45A"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C334AA7" w14:textId="77777777" w:rsidR="00CF3387" w:rsidRPr="004556F3" w:rsidRDefault="00CF3387" w:rsidP="00CF3387">
            <w:pPr>
              <w:widowControl w:val="0"/>
              <w:jc w:val="left"/>
            </w:pPr>
            <w:r w:rsidRPr="004556F3">
              <w:rPr>
                <w:rtl/>
              </w:rPr>
              <w:t xml:space="preserve">דיבידנדים אחרים שהתקבלו </w:t>
            </w:r>
            <w:r w:rsidRPr="00B65A65">
              <w:rPr>
                <w:rFonts w:hint="cs"/>
                <w:vertAlign w:val="superscript"/>
                <w:rtl/>
              </w:rPr>
              <w:t>2</w:t>
            </w:r>
          </w:p>
        </w:tc>
        <w:tc>
          <w:tcPr>
            <w:tcW w:w="680" w:type="dxa"/>
            <w:tcBorders>
              <w:left w:val="nil"/>
              <w:right w:val="nil"/>
            </w:tcBorders>
            <w:vAlign w:val="bottom"/>
          </w:tcPr>
          <w:p w14:paraId="76C3A6DB"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4AE5169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1A19D5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01EDD3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B18638F"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71B05F1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A503207"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2AD9022B"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2350097" w14:textId="77777777" w:rsidR="00CF3387" w:rsidRPr="004556F3" w:rsidRDefault="00CF3387" w:rsidP="00CF3387">
            <w:pPr>
              <w:widowControl w:val="0"/>
              <w:jc w:val="left"/>
            </w:pPr>
          </w:p>
        </w:tc>
        <w:tc>
          <w:tcPr>
            <w:tcW w:w="680" w:type="dxa"/>
            <w:tcBorders>
              <w:left w:val="nil"/>
              <w:right w:val="nil"/>
            </w:tcBorders>
            <w:vAlign w:val="bottom"/>
          </w:tcPr>
          <w:p w14:paraId="266479F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7A711A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F5C29B9"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DB98F1F" w14:textId="77777777" w:rsidR="00CF3387" w:rsidRPr="004556F3" w:rsidRDefault="00CF3387" w:rsidP="00CF3387">
            <w:pPr>
              <w:widowControl w:val="0"/>
            </w:pPr>
          </w:p>
        </w:tc>
        <w:tc>
          <w:tcPr>
            <w:tcW w:w="1077" w:type="dxa"/>
            <w:tcBorders>
              <w:top w:val="nil"/>
              <w:left w:val="nil"/>
              <w:bottom w:val="nil"/>
              <w:right w:val="nil"/>
            </w:tcBorders>
            <w:vAlign w:val="bottom"/>
          </w:tcPr>
          <w:p w14:paraId="02B48E34" w14:textId="77777777" w:rsidR="00CF3387" w:rsidRPr="004556F3" w:rsidRDefault="00CF3387" w:rsidP="00CF3387">
            <w:pPr>
              <w:widowControl w:val="0"/>
            </w:pPr>
          </w:p>
        </w:tc>
        <w:tc>
          <w:tcPr>
            <w:tcW w:w="1419" w:type="dxa"/>
            <w:tcBorders>
              <w:top w:val="nil"/>
              <w:left w:val="nil"/>
              <w:bottom w:val="nil"/>
              <w:right w:val="nil"/>
            </w:tcBorders>
            <w:vAlign w:val="bottom"/>
          </w:tcPr>
          <w:p w14:paraId="63C010C5" w14:textId="77777777" w:rsidR="00CF3387" w:rsidRPr="004556F3" w:rsidRDefault="00CF3387" w:rsidP="00CF3387">
            <w:pPr>
              <w:widowControl w:val="0"/>
              <w:ind w:left="170" w:right="170"/>
            </w:pPr>
          </w:p>
        </w:tc>
      </w:tr>
      <w:tr w:rsidR="00CF3387" w:rsidRPr="004556F3" w14:paraId="522448D8"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519C2CEE"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F747FFF" w14:textId="77777777" w:rsidR="00CF3387" w:rsidRPr="004556F3" w:rsidRDefault="00CF3387" w:rsidP="00CF3387">
            <w:pPr>
              <w:widowControl w:val="0"/>
              <w:jc w:val="left"/>
              <w:rPr>
                <w:b/>
                <w:bCs/>
              </w:rPr>
            </w:pPr>
          </w:p>
        </w:tc>
        <w:tc>
          <w:tcPr>
            <w:tcW w:w="680" w:type="dxa"/>
            <w:tcBorders>
              <w:left w:val="nil"/>
              <w:right w:val="nil"/>
            </w:tcBorders>
            <w:vAlign w:val="bottom"/>
          </w:tcPr>
          <w:p w14:paraId="635F5C29"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5C5F7AEB"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5FB640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8397EDE"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40C4DD12"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5B61CDE2"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B1CAC9D"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550B55F7"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EEDDA38" w14:textId="77777777" w:rsidR="00CF3387" w:rsidRPr="004556F3" w:rsidRDefault="00CF3387" w:rsidP="00CF3387">
            <w:pPr>
              <w:widowControl w:val="0"/>
              <w:jc w:val="left"/>
            </w:pPr>
          </w:p>
        </w:tc>
        <w:tc>
          <w:tcPr>
            <w:tcW w:w="680" w:type="dxa"/>
            <w:tcBorders>
              <w:left w:val="nil"/>
              <w:right w:val="nil"/>
            </w:tcBorders>
            <w:vAlign w:val="bottom"/>
          </w:tcPr>
          <w:p w14:paraId="75D968F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09D992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9099F6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135D0CB" w14:textId="77777777" w:rsidR="00CF3387" w:rsidRPr="004556F3" w:rsidRDefault="00CF3387" w:rsidP="00CF3387">
            <w:pPr>
              <w:widowControl w:val="0"/>
            </w:pPr>
          </w:p>
        </w:tc>
        <w:tc>
          <w:tcPr>
            <w:tcW w:w="1077" w:type="dxa"/>
            <w:tcBorders>
              <w:top w:val="nil"/>
              <w:left w:val="nil"/>
              <w:bottom w:val="nil"/>
              <w:right w:val="nil"/>
            </w:tcBorders>
            <w:vAlign w:val="bottom"/>
          </w:tcPr>
          <w:p w14:paraId="3897DE6D" w14:textId="77777777" w:rsidR="00CF3387" w:rsidRPr="004556F3" w:rsidRDefault="00CF3387" w:rsidP="00CF3387">
            <w:pPr>
              <w:widowControl w:val="0"/>
            </w:pPr>
          </w:p>
        </w:tc>
        <w:tc>
          <w:tcPr>
            <w:tcW w:w="1419" w:type="dxa"/>
            <w:tcBorders>
              <w:top w:val="nil"/>
              <w:left w:val="nil"/>
              <w:bottom w:val="nil"/>
              <w:right w:val="nil"/>
            </w:tcBorders>
            <w:vAlign w:val="bottom"/>
          </w:tcPr>
          <w:p w14:paraId="353CDDFB" w14:textId="77777777" w:rsidR="00CF3387" w:rsidRPr="004556F3" w:rsidRDefault="00CF3387" w:rsidP="00CF3387">
            <w:pPr>
              <w:widowControl w:val="0"/>
              <w:ind w:left="170" w:right="170"/>
            </w:pPr>
          </w:p>
        </w:tc>
      </w:tr>
      <w:tr w:rsidR="00CF3387" w:rsidRPr="004556F3" w14:paraId="63B2BEAB"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1616F95A"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A689DFB" w14:textId="77777777" w:rsidR="00CF3387" w:rsidRPr="004556F3" w:rsidRDefault="00CF3387" w:rsidP="00CF3387">
            <w:pPr>
              <w:widowControl w:val="0"/>
              <w:jc w:val="left"/>
            </w:pPr>
            <w:r w:rsidRPr="004556F3">
              <w:rPr>
                <w:rtl/>
              </w:rPr>
              <w:t xml:space="preserve">תקבולי ריבית </w:t>
            </w:r>
            <w:r w:rsidRPr="00197A23">
              <w:rPr>
                <w:rFonts w:hint="cs"/>
                <w:vertAlign w:val="superscript"/>
                <w:rtl/>
              </w:rPr>
              <w:t>2</w:t>
            </w:r>
          </w:p>
        </w:tc>
        <w:tc>
          <w:tcPr>
            <w:tcW w:w="680" w:type="dxa"/>
            <w:tcBorders>
              <w:left w:val="nil"/>
              <w:right w:val="nil"/>
            </w:tcBorders>
            <w:vAlign w:val="bottom"/>
          </w:tcPr>
          <w:p w14:paraId="6A816712"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015C02E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1E8C1F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967183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318233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00AA6ED" w14:textId="77777777" w:rsidR="00CF3387" w:rsidRPr="004556F3" w:rsidRDefault="00CF3387" w:rsidP="00CF3387">
            <w:pPr>
              <w:widowControl w:val="0"/>
              <w:ind w:left="170" w:right="170"/>
            </w:pPr>
            <w:r w:rsidRPr="004556F3">
              <w:t>XXX</w:t>
            </w:r>
          </w:p>
        </w:tc>
      </w:tr>
      <w:tr w:rsidR="00CF3387" w:rsidRPr="004556F3" w14:paraId="64070C40"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5B49879A"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EE404D9" w14:textId="77777777" w:rsidR="00CF3387" w:rsidRPr="004556F3" w:rsidRDefault="00CF3387" w:rsidP="00CF3387">
            <w:pPr>
              <w:widowControl w:val="0"/>
              <w:jc w:val="left"/>
            </w:pPr>
            <w:r w:rsidRPr="004556F3">
              <w:rPr>
                <w:rtl/>
              </w:rPr>
              <w:t xml:space="preserve">תשלומי ריבית </w:t>
            </w:r>
            <w:r>
              <w:rPr>
                <w:rStyle w:val="aff2"/>
                <w:rFonts w:hint="cs"/>
                <w:rtl/>
                <w:lang w:bidi="he-IL"/>
              </w:rPr>
              <w:t>2</w:t>
            </w:r>
          </w:p>
        </w:tc>
        <w:tc>
          <w:tcPr>
            <w:tcW w:w="680" w:type="dxa"/>
            <w:tcBorders>
              <w:left w:val="nil"/>
              <w:right w:val="nil"/>
            </w:tcBorders>
            <w:vAlign w:val="bottom"/>
          </w:tcPr>
          <w:p w14:paraId="7C9AD3DE"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5ABEE01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7A7905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2587BF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797CAC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54C1D26" w14:textId="77777777" w:rsidR="00CF3387" w:rsidRPr="004556F3" w:rsidRDefault="00CF3387" w:rsidP="00CF3387">
            <w:pPr>
              <w:widowControl w:val="0"/>
              <w:ind w:left="170" w:right="170"/>
            </w:pPr>
            <w:r w:rsidRPr="004556F3">
              <w:t>(XXX)</w:t>
            </w:r>
          </w:p>
        </w:tc>
      </w:tr>
      <w:tr w:rsidR="00CF3387" w:rsidRPr="004556F3" w14:paraId="6903AECC"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7D6DDE18"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AEE3FAB" w14:textId="77777777" w:rsidR="00CF3387" w:rsidRPr="004556F3" w:rsidRDefault="00CF3387" w:rsidP="00CF3387">
            <w:pPr>
              <w:widowControl w:val="0"/>
              <w:jc w:val="left"/>
            </w:pPr>
            <w:r w:rsidRPr="004556F3">
              <w:rPr>
                <w:rtl/>
              </w:rPr>
              <w:t xml:space="preserve">תקבולי (תשלומי) מסים </w:t>
            </w:r>
            <w:r w:rsidRPr="004556F3">
              <w:rPr>
                <w:rStyle w:val="aff2"/>
                <w:rtl/>
              </w:rPr>
              <w:footnoteReference w:id="67"/>
            </w:r>
          </w:p>
        </w:tc>
        <w:tc>
          <w:tcPr>
            <w:tcW w:w="680" w:type="dxa"/>
            <w:tcBorders>
              <w:left w:val="nil"/>
              <w:right w:val="nil"/>
            </w:tcBorders>
            <w:vAlign w:val="bottom"/>
          </w:tcPr>
          <w:p w14:paraId="210D7431"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1C2F3307"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9C541F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7F81C52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30754A20"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EA9894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50A06AB3"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4D55B1AF"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B8E5DCA" w14:textId="77777777" w:rsidR="00CF3387" w:rsidRPr="004556F3" w:rsidRDefault="00CF3387" w:rsidP="00CF3387">
            <w:pPr>
              <w:widowControl w:val="0"/>
              <w:jc w:val="left"/>
            </w:pPr>
          </w:p>
        </w:tc>
        <w:tc>
          <w:tcPr>
            <w:tcW w:w="680" w:type="dxa"/>
            <w:tcBorders>
              <w:left w:val="nil"/>
              <w:right w:val="nil"/>
            </w:tcBorders>
            <w:vAlign w:val="bottom"/>
          </w:tcPr>
          <w:p w14:paraId="4FB0F8B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5342080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739D67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70E4A336" w14:textId="77777777" w:rsidR="00CF3387" w:rsidRPr="004556F3" w:rsidRDefault="00CF3387" w:rsidP="00CF3387">
            <w:pPr>
              <w:widowControl w:val="0"/>
            </w:pPr>
          </w:p>
        </w:tc>
        <w:tc>
          <w:tcPr>
            <w:tcW w:w="1077" w:type="dxa"/>
            <w:tcBorders>
              <w:top w:val="nil"/>
              <w:left w:val="nil"/>
              <w:bottom w:val="nil"/>
              <w:right w:val="nil"/>
            </w:tcBorders>
            <w:vAlign w:val="bottom"/>
          </w:tcPr>
          <w:p w14:paraId="0E56399E" w14:textId="77777777" w:rsidR="00CF3387" w:rsidRPr="004556F3" w:rsidRDefault="00CF3387" w:rsidP="00CF3387">
            <w:pPr>
              <w:widowControl w:val="0"/>
            </w:pPr>
          </w:p>
        </w:tc>
        <w:tc>
          <w:tcPr>
            <w:tcW w:w="1419" w:type="dxa"/>
            <w:tcBorders>
              <w:top w:val="nil"/>
              <w:left w:val="nil"/>
              <w:bottom w:val="nil"/>
              <w:right w:val="nil"/>
            </w:tcBorders>
            <w:vAlign w:val="bottom"/>
          </w:tcPr>
          <w:p w14:paraId="1CED2490" w14:textId="77777777" w:rsidR="00CF3387" w:rsidRPr="004556F3" w:rsidRDefault="00CF3387" w:rsidP="00CF3387">
            <w:pPr>
              <w:widowControl w:val="0"/>
              <w:ind w:left="170" w:right="170"/>
            </w:pPr>
          </w:p>
        </w:tc>
      </w:tr>
      <w:tr w:rsidR="00CF3387" w:rsidRPr="004556F3" w14:paraId="6941591E"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352A2C52"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DF310B8" w14:textId="77777777" w:rsidR="00CF3387" w:rsidRPr="004556F3" w:rsidRDefault="00CF3387" w:rsidP="00CF3387">
            <w:pPr>
              <w:widowControl w:val="0"/>
              <w:jc w:val="left"/>
              <w:rPr>
                <w:b/>
                <w:bCs/>
              </w:rPr>
            </w:pPr>
            <w:r w:rsidRPr="004556F3">
              <w:rPr>
                <w:b/>
                <w:bCs/>
                <w:rtl/>
              </w:rPr>
              <w:t>מזומנים נטו מפעילויות (לפעילויות) שוטפות</w:t>
            </w:r>
          </w:p>
        </w:tc>
        <w:tc>
          <w:tcPr>
            <w:tcW w:w="680" w:type="dxa"/>
            <w:tcBorders>
              <w:left w:val="nil"/>
              <w:right w:val="nil"/>
            </w:tcBorders>
            <w:vAlign w:val="bottom"/>
          </w:tcPr>
          <w:p w14:paraId="60D52EE5"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D74EF0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A034965"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B237DC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0B9D568C"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2E0DFA20"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1A6D53D"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0B04B648"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ED1AE97" w14:textId="77777777" w:rsidR="00CF3387" w:rsidRPr="004556F3" w:rsidRDefault="00CF3387" w:rsidP="00CF3387">
            <w:pPr>
              <w:widowControl w:val="0"/>
              <w:jc w:val="left"/>
            </w:pPr>
          </w:p>
        </w:tc>
        <w:tc>
          <w:tcPr>
            <w:tcW w:w="680" w:type="dxa"/>
            <w:tcBorders>
              <w:left w:val="nil"/>
              <w:right w:val="nil"/>
            </w:tcBorders>
            <w:vAlign w:val="bottom"/>
          </w:tcPr>
          <w:p w14:paraId="5D23A6CD"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3BC2FF6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2CD191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1476450" w14:textId="77777777" w:rsidR="00CF3387" w:rsidRPr="004556F3" w:rsidRDefault="00CF3387" w:rsidP="00CF3387">
            <w:pPr>
              <w:widowControl w:val="0"/>
            </w:pPr>
          </w:p>
        </w:tc>
        <w:tc>
          <w:tcPr>
            <w:tcW w:w="1077" w:type="dxa"/>
            <w:tcBorders>
              <w:top w:val="nil"/>
              <w:left w:val="nil"/>
              <w:bottom w:val="nil"/>
              <w:right w:val="nil"/>
            </w:tcBorders>
            <w:vAlign w:val="bottom"/>
          </w:tcPr>
          <w:p w14:paraId="3AE02150" w14:textId="77777777" w:rsidR="00CF3387" w:rsidRPr="004556F3" w:rsidRDefault="00CF3387" w:rsidP="00CF3387">
            <w:pPr>
              <w:widowControl w:val="0"/>
            </w:pPr>
          </w:p>
        </w:tc>
        <w:tc>
          <w:tcPr>
            <w:tcW w:w="1419" w:type="dxa"/>
            <w:tcBorders>
              <w:top w:val="nil"/>
              <w:left w:val="nil"/>
              <w:bottom w:val="nil"/>
              <w:right w:val="nil"/>
            </w:tcBorders>
            <w:vAlign w:val="bottom"/>
          </w:tcPr>
          <w:p w14:paraId="436AC225" w14:textId="77777777" w:rsidR="00CF3387" w:rsidRPr="004556F3" w:rsidRDefault="00CF3387" w:rsidP="00CF3387">
            <w:pPr>
              <w:widowControl w:val="0"/>
              <w:ind w:left="170" w:right="170"/>
            </w:pPr>
          </w:p>
        </w:tc>
      </w:tr>
      <w:tr w:rsidR="00CF3387" w:rsidRPr="004556F3" w14:paraId="12371321"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284F7029"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A8E970F" w14:textId="77777777" w:rsidR="00CF3387" w:rsidRPr="004556F3" w:rsidRDefault="00CF3387" w:rsidP="00CF3387">
            <w:pPr>
              <w:widowControl w:val="0"/>
              <w:jc w:val="left"/>
              <w:rPr>
                <w:b/>
                <w:bCs/>
              </w:rPr>
            </w:pPr>
            <w:r w:rsidRPr="004556F3">
              <w:rPr>
                <w:b/>
                <w:bCs/>
                <w:rtl/>
              </w:rPr>
              <w:t xml:space="preserve">מזומנים נטו מפעילויות (לפעילויות) שוטפות </w:t>
            </w:r>
            <w:bookmarkStart w:id="70" w:name="_Ref249246982"/>
            <w:r w:rsidRPr="004556F3">
              <w:rPr>
                <w:b/>
                <w:bCs/>
                <w:rtl/>
              </w:rPr>
              <w:t xml:space="preserve">שהופסקו </w:t>
            </w:r>
            <w:r w:rsidRPr="004556F3">
              <w:rPr>
                <w:rStyle w:val="aff2"/>
                <w:b/>
                <w:bCs/>
              </w:rPr>
              <w:footnoteReference w:id="68"/>
            </w:r>
            <w:r w:rsidRPr="004556F3">
              <w:rPr>
                <w:b/>
                <w:bCs/>
                <w:rtl/>
              </w:rPr>
              <w:t xml:space="preserve"> </w:t>
            </w:r>
            <w:bookmarkEnd w:id="70"/>
          </w:p>
        </w:tc>
        <w:tc>
          <w:tcPr>
            <w:tcW w:w="680" w:type="dxa"/>
            <w:tcBorders>
              <w:left w:val="nil"/>
              <w:right w:val="nil"/>
            </w:tcBorders>
            <w:vAlign w:val="bottom"/>
          </w:tcPr>
          <w:p w14:paraId="1B45DCD7"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6235D50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63A853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E14C194"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0D53329F"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4BC9A7CC"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4D86548" w14:textId="77777777" w:rsidTr="00CF3387">
        <w:tblPrEx>
          <w:tblCellMar>
            <w:left w:w="108" w:type="dxa"/>
            <w:right w:w="108" w:type="dxa"/>
          </w:tblCellMar>
          <w:tblLook w:val="0000" w:firstRow="0" w:lastRow="0" w:firstColumn="0" w:lastColumn="0" w:noHBand="0" w:noVBand="0"/>
        </w:tblPrEx>
        <w:tc>
          <w:tcPr>
            <w:tcW w:w="1418" w:type="dxa"/>
            <w:tcBorders>
              <w:left w:val="nil"/>
              <w:right w:val="single" w:sz="4" w:space="0" w:color="86BC25"/>
            </w:tcBorders>
            <w:noWrap/>
          </w:tcPr>
          <w:p w14:paraId="65E5A08B"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54CE03E" w14:textId="77777777" w:rsidR="00CF3387" w:rsidRPr="004556F3" w:rsidRDefault="00CF3387" w:rsidP="00CF3387">
            <w:pPr>
              <w:widowControl w:val="0"/>
              <w:ind w:left="113" w:hanging="113"/>
              <w:jc w:val="left"/>
            </w:pPr>
          </w:p>
        </w:tc>
        <w:tc>
          <w:tcPr>
            <w:tcW w:w="680" w:type="dxa"/>
            <w:tcBorders>
              <w:left w:val="nil"/>
              <w:right w:val="nil"/>
            </w:tcBorders>
            <w:vAlign w:val="bottom"/>
          </w:tcPr>
          <w:p w14:paraId="61438C01" w14:textId="77777777" w:rsidR="00CF3387" w:rsidRPr="004556F3" w:rsidRDefault="00CF3387" w:rsidP="00CF3387">
            <w:pPr>
              <w:widowControl w:val="0"/>
              <w:rPr>
                <w:rtl/>
              </w:rPr>
            </w:pPr>
          </w:p>
        </w:tc>
        <w:tc>
          <w:tcPr>
            <w:tcW w:w="1077" w:type="dxa"/>
            <w:tcBorders>
              <w:top w:val="nil"/>
              <w:left w:val="nil"/>
              <w:bottom w:val="nil"/>
              <w:right w:val="nil"/>
            </w:tcBorders>
            <w:noWrap/>
            <w:vAlign w:val="bottom"/>
          </w:tcPr>
          <w:p w14:paraId="775EE84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F0153B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0F66E2D" w14:textId="77777777" w:rsidR="00CF3387" w:rsidRPr="004556F3" w:rsidRDefault="00CF3387" w:rsidP="00CF3387">
            <w:pPr>
              <w:widowControl w:val="0"/>
            </w:pPr>
          </w:p>
        </w:tc>
        <w:tc>
          <w:tcPr>
            <w:tcW w:w="1077" w:type="dxa"/>
            <w:tcBorders>
              <w:top w:val="nil"/>
              <w:left w:val="nil"/>
              <w:bottom w:val="nil"/>
              <w:right w:val="nil"/>
            </w:tcBorders>
            <w:vAlign w:val="bottom"/>
          </w:tcPr>
          <w:p w14:paraId="48ED7922" w14:textId="77777777" w:rsidR="00CF3387" w:rsidRPr="004556F3" w:rsidRDefault="00CF3387" w:rsidP="00CF3387">
            <w:pPr>
              <w:widowControl w:val="0"/>
            </w:pPr>
          </w:p>
        </w:tc>
        <w:tc>
          <w:tcPr>
            <w:tcW w:w="1419" w:type="dxa"/>
            <w:tcBorders>
              <w:top w:val="nil"/>
              <w:left w:val="nil"/>
              <w:bottom w:val="nil"/>
              <w:right w:val="nil"/>
            </w:tcBorders>
            <w:vAlign w:val="bottom"/>
          </w:tcPr>
          <w:p w14:paraId="594CDD73" w14:textId="77777777" w:rsidR="00CF3387" w:rsidRPr="004556F3" w:rsidRDefault="00CF3387" w:rsidP="00CF3387">
            <w:pPr>
              <w:widowControl w:val="0"/>
              <w:ind w:left="170" w:right="170"/>
            </w:pPr>
          </w:p>
        </w:tc>
      </w:tr>
      <w:bookmarkEnd w:id="60"/>
      <w:bookmarkEnd w:id="61"/>
      <w:bookmarkEnd w:id="62"/>
      <w:bookmarkEnd w:id="63"/>
      <w:bookmarkEnd w:id="64"/>
      <w:bookmarkEnd w:id="65"/>
      <w:bookmarkEnd w:id="66"/>
    </w:tbl>
    <w:p w14:paraId="2CB27990" w14:textId="77777777" w:rsidR="00681366" w:rsidRPr="004556F3" w:rsidRDefault="00681366" w:rsidP="006613CD">
      <w:pPr>
        <w:rPr>
          <w:rtl/>
        </w:rPr>
      </w:pPr>
    </w:p>
    <w:p w14:paraId="55EE4D45" w14:textId="77777777" w:rsidR="005B5E66" w:rsidRPr="004556F3" w:rsidRDefault="00681366" w:rsidP="006613CD">
      <w:pPr>
        <w:rPr>
          <w:rtl/>
        </w:rPr>
      </w:pPr>
      <w:r w:rsidRPr="004556F3">
        <w:rPr>
          <w:rtl/>
        </w:rPr>
        <w:br w:type="page"/>
      </w:r>
    </w:p>
    <w:tbl>
      <w:tblPr>
        <w:bidiVisual/>
        <w:tblW w:w="10206" w:type="dxa"/>
        <w:tblInd w:w="-1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0B652828" w14:textId="77777777" w:rsidTr="00CF3387">
        <w:tc>
          <w:tcPr>
            <w:tcW w:w="1418" w:type="dxa"/>
            <w:tcBorders>
              <w:right w:val="single" w:sz="4" w:space="0" w:color="86BC25"/>
            </w:tcBorders>
            <w:shd w:val="clear" w:color="auto" w:fill="86BC25"/>
            <w:hideMark/>
          </w:tcPr>
          <w:p w14:paraId="3217469B" w14:textId="77777777" w:rsidR="005B5E66" w:rsidRPr="0071312B" w:rsidRDefault="005B5E66"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41FC696C" w14:textId="77777777" w:rsidR="005B5E66" w:rsidRPr="0071312B" w:rsidRDefault="005B5E66"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5B5E66" w:rsidRPr="004556F3" w14:paraId="744239F3" w14:textId="77777777" w:rsidTr="00CF3387">
        <w:tc>
          <w:tcPr>
            <w:tcW w:w="1418" w:type="dxa"/>
            <w:tcBorders>
              <w:right w:val="single" w:sz="4" w:space="0" w:color="86BC25"/>
            </w:tcBorders>
          </w:tcPr>
          <w:p w14:paraId="42C24ACB" w14:textId="77777777" w:rsidR="005B5E66" w:rsidRPr="00941FB8" w:rsidRDefault="005B5E66" w:rsidP="006613CD">
            <w:pPr>
              <w:widowControl w:val="0"/>
              <w:jc w:val="center"/>
              <w:rPr>
                <w:rStyle w:val="af"/>
                <w:rFonts w:cs="Arial"/>
                <w:color w:val="2C5234"/>
                <w:lang w:bidi="he-IL"/>
              </w:rPr>
            </w:pPr>
          </w:p>
        </w:tc>
        <w:tc>
          <w:tcPr>
            <w:tcW w:w="8788" w:type="dxa"/>
            <w:gridSpan w:val="7"/>
            <w:tcBorders>
              <w:left w:val="single" w:sz="4" w:space="0" w:color="86BC25"/>
            </w:tcBorders>
          </w:tcPr>
          <w:p w14:paraId="32BC136E" w14:textId="77777777" w:rsidR="005B5E66" w:rsidRPr="004556F3" w:rsidRDefault="005B5E66" w:rsidP="006613CD">
            <w:pPr>
              <w:widowControl w:val="0"/>
            </w:pPr>
          </w:p>
        </w:tc>
      </w:tr>
      <w:tr w:rsidR="00941FB8" w:rsidRPr="00941FB8" w14:paraId="169BABE7" w14:textId="77777777" w:rsidTr="00CF3387">
        <w:tc>
          <w:tcPr>
            <w:tcW w:w="1418" w:type="dxa"/>
            <w:tcBorders>
              <w:right w:val="single" w:sz="4" w:space="0" w:color="86BC25"/>
            </w:tcBorders>
          </w:tcPr>
          <w:p w14:paraId="2BB61B0F" w14:textId="77777777" w:rsidR="00956B39" w:rsidRPr="00941FB8" w:rsidRDefault="00956B39" w:rsidP="006613CD">
            <w:pPr>
              <w:widowControl w:val="0"/>
              <w:jc w:val="center"/>
              <w:rPr>
                <w:rStyle w:val="af"/>
                <w:rFonts w:cs="Arial"/>
                <w:color w:val="2C5234"/>
              </w:rPr>
            </w:pPr>
          </w:p>
        </w:tc>
        <w:tc>
          <w:tcPr>
            <w:tcW w:w="8788" w:type="dxa"/>
            <w:gridSpan w:val="7"/>
            <w:tcBorders>
              <w:left w:val="single" w:sz="4" w:space="0" w:color="86BC25"/>
            </w:tcBorders>
          </w:tcPr>
          <w:p w14:paraId="0438EAFD" w14:textId="77777777" w:rsidR="00956B39" w:rsidRPr="00941FB8" w:rsidRDefault="00956B39" w:rsidP="006613CD">
            <w:pPr>
              <w:widowControl w:val="0"/>
              <w:jc w:val="left"/>
              <w:rPr>
                <w:bCs/>
                <w:color w:val="2C5234"/>
              </w:rPr>
            </w:pPr>
            <w:r w:rsidRPr="00941FB8">
              <w:rPr>
                <w:b/>
                <w:bCs/>
                <w:color w:val="2C5234"/>
                <w:rtl/>
              </w:rPr>
              <w:t>דוחות תמציתיים מאוחדים על תזרימי המזומנים (חלופה 1 - גישה ישירה)</w:t>
            </w:r>
            <w:r w:rsidR="0087700C" w:rsidRPr="00941FB8">
              <w:rPr>
                <w:b/>
                <w:bCs/>
                <w:color w:val="2C5234"/>
                <w:rtl/>
              </w:rPr>
              <w:t xml:space="preserve"> (המשך) </w:t>
            </w:r>
            <w:r w:rsidRPr="00941FB8">
              <w:rPr>
                <w:b/>
                <w:bCs/>
                <w:color w:val="2C5234"/>
                <w:sz w:val="20"/>
                <w:szCs w:val="20"/>
                <w:vertAlign w:val="superscript"/>
                <w:rtl/>
                <w:lang w:bidi="ar-SA"/>
              </w:rPr>
              <w:footnoteReference w:id="69"/>
            </w:r>
            <w:r w:rsidR="00743CBD" w:rsidRPr="00941FB8">
              <w:rPr>
                <w:b/>
                <w:bCs/>
                <w:color w:val="2C5234"/>
                <w:sz w:val="20"/>
                <w:szCs w:val="20"/>
                <w:vertAlign w:val="superscript"/>
                <w:rtl/>
              </w:rPr>
              <w:t xml:space="preserve"> </w:t>
            </w:r>
          </w:p>
        </w:tc>
      </w:tr>
      <w:tr w:rsidR="005B5E66" w:rsidRPr="004556F3" w14:paraId="051E0266" w14:textId="77777777" w:rsidTr="00CF3387">
        <w:tc>
          <w:tcPr>
            <w:tcW w:w="1418" w:type="dxa"/>
            <w:tcBorders>
              <w:right w:val="single" w:sz="4" w:space="0" w:color="86BC25"/>
            </w:tcBorders>
          </w:tcPr>
          <w:p w14:paraId="6D1E7509" w14:textId="77777777" w:rsidR="005B5E66" w:rsidRPr="00941FB8" w:rsidRDefault="005B5E66" w:rsidP="006613CD">
            <w:pPr>
              <w:widowControl w:val="0"/>
              <w:jc w:val="center"/>
              <w:rPr>
                <w:rStyle w:val="af"/>
                <w:rFonts w:cs="Arial"/>
                <w:color w:val="2C5234"/>
                <w:lang w:bidi="he-IL"/>
              </w:rPr>
            </w:pPr>
          </w:p>
        </w:tc>
        <w:tc>
          <w:tcPr>
            <w:tcW w:w="8788" w:type="dxa"/>
            <w:gridSpan w:val="7"/>
            <w:tcBorders>
              <w:left w:val="single" w:sz="4" w:space="0" w:color="86BC25"/>
            </w:tcBorders>
          </w:tcPr>
          <w:p w14:paraId="447CDC58" w14:textId="77777777" w:rsidR="005B5E66" w:rsidRPr="004556F3" w:rsidRDefault="005B5E66" w:rsidP="006613CD">
            <w:pPr>
              <w:widowControl w:val="0"/>
            </w:pPr>
          </w:p>
        </w:tc>
      </w:tr>
      <w:tr w:rsidR="005B5E66" w:rsidRPr="004556F3" w14:paraId="45311996"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6B4EC224" w14:textId="77777777" w:rsidR="005B5E66" w:rsidRPr="00941FB8" w:rsidRDefault="005B5E66" w:rsidP="006613CD">
            <w:pPr>
              <w:widowControl w:val="0"/>
              <w:jc w:val="center"/>
              <w:rPr>
                <w:rStyle w:val="af"/>
                <w:rFonts w:cs="Arial"/>
                <w:color w:val="2C5234"/>
                <w:rtl/>
                <w:lang w:bidi="he-IL"/>
              </w:rPr>
            </w:pPr>
            <w:r w:rsidRPr="00941FB8">
              <w:rPr>
                <w:rStyle w:val="af"/>
                <w:rFonts w:cs="Arial"/>
                <w:color w:val="2C5234"/>
                <w:rtl/>
                <w:lang w:bidi="he-IL"/>
              </w:rPr>
              <w:t>תקנה 40 (ד)</w:t>
            </w:r>
          </w:p>
          <w:p w14:paraId="477ADD08" w14:textId="77777777" w:rsidR="005B5E66" w:rsidRPr="00941FB8" w:rsidRDefault="005B5E66" w:rsidP="006613CD">
            <w:pPr>
              <w:widowControl w:val="0"/>
              <w:jc w:val="center"/>
              <w:rPr>
                <w:rStyle w:val="af"/>
                <w:rFonts w:cs="Arial"/>
                <w:color w:val="2C5234"/>
                <w:lang w:bidi="he-IL"/>
              </w:rPr>
            </w:pPr>
            <w:r w:rsidRPr="00941FB8">
              <w:rPr>
                <w:rStyle w:val="af"/>
                <w:rFonts w:cs="Arial"/>
                <w:color w:val="2C5234"/>
                <w:rtl/>
                <w:lang w:bidi="he-IL"/>
              </w:rPr>
              <w:t>תקנה 41 (ב)</w:t>
            </w:r>
          </w:p>
          <w:p w14:paraId="4F7E62C8" w14:textId="77777777" w:rsidR="005B5E66" w:rsidRPr="00941FB8" w:rsidRDefault="005B5E66" w:rsidP="006613CD">
            <w:pPr>
              <w:widowControl w:val="0"/>
              <w:jc w:val="center"/>
              <w:rPr>
                <w:rStyle w:val="af"/>
                <w:rFonts w:cs="Arial"/>
                <w:color w:val="2C5234"/>
                <w:lang w:bidi="he-IL"/>
              </w:rPr>
            </w:pPr>
            <w:r w:rsidRPr="00941FB8">
              <w:rPr>
                <w:rStyle w:val="af"/>
                <w:rFonts w:cs="Arial"/>
                <w:color w:val="2C5234"/>
                <w:lang w:bidi="he-IL"/>
              </w:rPr>
              <w:t>IAS 34.8(d)</w:t>
            </w:r>
          </w:p>
          <w:p w14:paraId="3EA07B8E" w14:textId="77777777" w:rsidR="005B5E66" w:rsidRPr="00941FB8" w:rsidRDefault="005B5E66" w:rsidP="006613CD">
            <w:pPr>
              <w:widowControl w:val="0"/>
              <w:jc w:val="center"/>
              <w:rPr>
                <w:rStyle w:val="af"/>
                <w:rFonts w:cs="Arial"/>
                <w:color w:val="2C5234"/>
                <w:lang w:bidi="he-IL"/>
              </w:rPr>
            </w:pPr>
            <w:r w:rsidRPr="00941FB8">
              <w:rPr>
                <w:rStyle w:val="af"/>
                <w:rFonts w:cs="Arial"/>
                <w:color w:val="2C5234"/>
                <w:lang w:bidi="he-IL"/>
              </w:rPr>
              <w:t>IAS 34.20(d)</w:t>
            </w:r>
          </w:p>
        </w:tc>
        <w:tc>
          <w:tcPr>
            <w:tcW w:w="2381" w:type="dxa"/>
            <w:tcBorders>
              <w:top w:val="nil"/>
              <w:left w:val="single" w:sz="4" w:space="0" w:color="86BC25"/>
              <w:right w:val="nil"/>
            </w:tcBorders>
            <w:vAlign w:val="bottom"/>
          </w:tcPr>
          <w:p w14:paraId="2DB0DBD1" w14:textId="77777777" w:rsidR="005B5E66" w:rsidRPr="004556F3" w:rsidRDefault="005B5E66" w:rsidP="006613CD">
            <w:pPr>
              <w:widowControl w:val="0"/>
            </w:pPr>
          </w:p>
        </w:tc>
        <w:tc>
          <w:tcPr>
            <w:tcW w:w="680" w:type="dxa"/>
            <w:tcBorders>
              <w:top w:val="nil"/>
              <w:left w:val="nil"/>
              <w:right w:val="nil"/>
            </w:tcBorders>
            <w:vAlign w:val="bottom"/>
          </w:tcPr>
          <w:p w14:paraId="74EDA39C" w14:textId="77777777" w:rsidR="005B5E66" w:rsidRPr="004556F3" w:rsidRDefault="005B5E66" w:rsidP="006613CD">
            <w:pPr>
              <w:widowControl w:val="0"/>
              <w:jc w:val="center"/>
            </w:pPr>
          </w:p>
        </w:tc>
        <w:tc>
          <w:tcPr>
            <w:tcW w:w="2154" w:type="dxa"/>
            <w:gridSpan w:val="2"/>
            <w:tcBorders>
              <w:top w:val="nil"/>
              <w:left w:val="nil"/>
              <w:bottom w:val="nil"/>
              <w:right w:val="nil"/>
            </w:tcBorders>
            <w:vAlign w:val="bottom"/>
          </w:tcPr>
          <w:p w14:paraId="5BAA8AD6" w14:textId="77777777" w:rsidR="005B5E66" w:rsidRPr="004556F3" w:rsidRDefault="005B5E66"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389D14A0" w14:textId="77777777" w:rsidR="005B5E66" w:rsidRPr="004556F3" w:rsidRDefault="005B5E66"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7D2D12A4" w14:textId="77777777" w:rsidR="005B5E66" w:rsidRPr="004556F3" w:rsidRDefault="005B5E66" w:rsidP="006613CD">
            <w:pPr>
              <w:widowControl w:val="0"/>
              <w:pBdr>
                <w:bottom w:val="single" w:sz="4" w:space="1" w:color="auto"/>
              </w:pBdr>
              <w:jc w:val="center"/>
              <w:rPr>
                <w:b/>
                <w:bCs/>
                <w:rtl/>
              </w:rPr>
            </w:pPr>
            <w:r w:rsidRPr="004556F3">
              <w:rPr>
                <w:b/>
                <w:bCs/>
                <w:rtl/>
              </w:rPr>
              <w:t>לשנה שהסתיימה ביום 31 בדצמבר</w:t>
            </w:r>
          </w:p>
        </w:tc>
      </w:tr>
      <w:tr w:rsidR="005B5E66" w:rsidRPr="004556F3" w14:paraId="4F14CD27"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07AF5AA6" w14:textId="77777777" w:rsidR="005B5E66" w:rsidRPr="00941FB8" w:rsidRDefault="005B5E66"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6D354CE5" w14:textId="77777777" w:rsidR="005B5E66" w:rsidRPr="004556F3" w:rsidRDefault="005B5E66" w:rsidP="006613CD">
            <w:pPr>
              <w:widowControl w:val="0"/>
            </w:pPr>
          </w:p>
        </w:tc>
        <w:tc>
          <w:tcPr>
            <w:tcW w:w="680" w:type="dxa"/>
            <w:tcBorders>
              <w:left w:val="nil"/>
              <w:right w:val="nil"/>
            </w:tcBorders>
            <w:vAlign w:val="bottom"/>
          </w:tcPr>
          <w:p w14:paraId="30D3EF0B" w14:textId="77777777" w:rsidR="005B5E66" w:rsidRPr="004556F3" w:rsidRDefault="005B5E66"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4D864A98" w14:textId="50C02C91" w:rsidR="005B5E66" w:rsidRPr="004556F3" w:rsidRDefault="009A0661" w:rsidP="006613CD">
            <w:pPr>
              <w:widowControl w:val="0"/>
              <w:pBdr>
                <w:bottom w:val="single" w:sz="4" w:space="1" w:color="auto"/>
              </w:pBdr>
              <w:jc w:val="center"/>
              <w:rPr>
                <w:b/>
                <w:bCs/>
                <w:rtl/>
              </w:rPr>
            </w:pPr>
            <w:r>
              <w:rPr>
                <w:b/>
                <w:bCs/>
              </w:rPr>
              <w:t>2026</w:t>
            </w:r>
            <w:r>
              <w:rPr>
                <w:b/>
                <w:bCs/>
                <w:rtl/>
              </w:rPr>
              <w:t xml:space="preserve"> </w:t>
            </w:r>
          </w:p>
        </w:tc>
        <w:tc>
          <w:tcPr>
            <w:tcW w:w="1077" w:type="dxa"/>
            <w:tcBorders>
              <w:top w:val="nil"/>
              <w:left w:val="nil"/>
              <w:bottom w:val="nil"/>
              <w:right w:val="nil"/>
            </w:tcBorders>
            <w:vAlign w:val="bottom"/>
          </w:tcPr>
          <w:p w14:paraId="33E87BA4" w14:textId="63C7EA13" w:rsidR="005B5E66"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78DC14EC" w14:textId="347CC453" w:rsidR="005B5E66"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E1B937A" w14:textId="4D8B25F5" w:rsidR="005B5E66"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72F57EF7" w14:textId="0FFCE330" w:rsidR="005B5E66" w:rsidRPr="004556F3" w:rsidRDefault="00182A06" w:rsidP="006613CD">
            <w:pPr>
              <w:widowControl w:val="0"/>
              <w:pBdr>
                <w:bottom w:val="single" w:sz="4" w:space="1" w:color="auto"/>
              </w:pBdr>
              <w:jc w:val="center"/>
              <w:rPr>
                <w:b/>
                <w:bCs/>
                <w:rtl/>
              </w:rPr>
            </w:pPr>
            <w:r>
              <w:rPr>
                <w:b/>
                <w:bCs/>
              </w:rPr>
              <w:t>2025</w:t>
            </w:r>
          </w:p>
        </w:tc>
      </w:tr>
      <w:tr w:rsidR="005B5E66" w:rsidRPr="004556F3" w14:paraId="277E7AB9"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6C0F4215" w14:textId="77777777" w:rsidR="005B5E66" w:rsidRPr="00941FB8" w:rsidRDefault="005B5E66"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20671591" w14:textId="77777777" w:rsidR="005B5E66" w:rsidRPr="004556F3" w:rsidRDefault="005B5E66" w:rsidP="00066555">
            <w:pPr>
              <w:widowControl w:val="0"/>
              <w:jc w:val="left"/>
            </w:pPr>
          </w:p>
        </w:tc>
        <w:tc>
          <w:tcPr>
            <w:tcW w:w="680" w:type="dxa"/>
            <w:tcBorders>
              <w:left w:val="nil"/>
              <w:right w:val="nil"/>
            </w:tcBorders>
            <w:vAlign w:val="bottom"/>
          </w:tcPr>
          <w:p w14:paraId="2DB331EB" w14:textId="77777777" w:rsidR="005B5E66" w:rsidRPr="004556F3" w:rsidRDefault="005B5E66" w:rsidP="006613CD">
            <w:pPr>
              <w:widowControl w:val="0"/>
              <w:jc w:val="center"/>
            </w:pPr>
          </w:p>
        </w:tc>
        <w:tc>
          <w:tcPr>
            <w:tcW w:w="1077" w:type="dxa"/>
            <w:tcBorders>
              <w:top w:val="nil"/>
              <w:left w:val="nil"/>
              <w:right w:val="nil"/>
            </w:tcBorders>
            <w:vAlign w:val="bottom"/>
          </w:tcPr>
          <w:p w14:paraId="4E8EE0D5" w14:textId="77777777" w:rsidR="005B5E66" w:rsidRPr="004556F3" w:rsidRDefault="005B5E6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5A542AC3" w14:textId="77777777" w:rsidR="005B5E66" w:rsidRPr="004556F3" w:rsidRDefault="005B5E6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69F95D71" w14:textId="77777777" w:rsidR="005B5E66" w:rsidRPr="004556F3" w:rsidRDefault="005B5E66"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1E82B9C1" w14:textId="77777777" w:rsidR="005B5E66" w:rsidRPr="004556F3" w:rsidRDefault="005B5E66"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181CE4B4" w14:textId="77777777" w:rsidR="005B5E66" w:rsidRPr="004556F3" w:rsidRDefault="005B5E66" w:rsidP="006613CD">
            <w:pPr>
              <w:widowControl w:val="0"/>
              <w:pBdr>
                <w:bottom w:val="single" w:sz="4" w:space="1" w:color="auto"/>
              </w:pBdr>
              <w:jc w:val="center"/>
              <w:rPr>
                <w:b/>
                <w:bCs/>
              </w:rPr>
            </w:pPr>
            <w:r w:rsidRPr="004556F3">
              <w:rPr>
                <w:b/>
                <w:bCs/>
                <w:rtl/>
              </w:rPr>
              <w:t>אלפי ש"ח</w:t>
            </w:r>
          </w:p>
        </w:tc>
      </w:tr>
      <w:tr w:rsidR="00CF3387" w:rsidRPr="004556F3" w14:paraId="14CA8A02"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3A36E0ED" w14:textId="77777777" w:rsidR="00CF3387" w:rsidRPr="00941FB8"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665FB624" w14:textId="77777777" w:rsidR="00CF3387" w:rsidRPr="004556F3" w:rsidRDefault="00CF3387" w:rsidP="00CF3387">
            <w:pPr>
              <w:widowControl w:val="0"/>
              <w:jc w:val="left"/>
              <w:rPr>
                <w:rtl/>
              </w:rPr>
            </w:pPr>
          </w:p>
        </w:tc>
        <w:tc>
          <w:tcPr>
            <w:tcW w:w="680" w:type="dxa"/>
            <w:vAlign w:val="bottom"/>
          </w:tcPr>
          <w:p w14:paraId="00DB7F50" w14:textId="77777777" w:rsidR="00CF3387" w:rsidRPr="004556F3" w:rsidRDefault="00CF3387" w:rsidP="00CF3387">
            <w:pPr>
              <w:widowControl w:val="0"/>
              <w:jc w:val="center"/>
              <w:rPr>
                <w:rtl/>
              </w:rPr>
            </w:pPr>
          </w:p>
        </w:tc>
        <w:tc>
          <w:tcPr>
            <w:tcW w:w="2154" w:type="dxa"/>
            <w:gridSpan w:val="2"/>
            <w:tcBorders>
              <w:top w:val="nil"/>
            </w:tcBorders>
            <w:vAlign w:val="bottom"/>
          </w:tcPr>
          <w:p w14:paraId="7FAFD9AE"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183EDC34"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3E927CCD" w14:textId="19E17CA8" w:rsidR="00CF3387" w:rsidRPr="004556F3" w:rsidRDefault="00CF3387" w:rsidP="0026020D">
            <w:pPr>
              <w:widowControl w:val="0"/>
              <w:ind w:left="170" w:right="170"/>
              <w:jc w:val="center"/>
            </w:pPr>
            <w:r w:rsidRPr="00D57CAC">
              <w:rPr>
                <w:rFonts w:hint="cs"/>
                <w:b/>
                <w:bCs/>
                <w:rtl/>
              </w:rPr>
              <w:t>(מבוקר)</w:t>
            </w:r>
          </w:p>
        </w:tc>
      </w:tr>
      <w:tr w:rsidR="00CF3387" w:rsidRPr="004556F3" w14:paraId="06CFACE8" w14:textId="77777777" w:rsidTr="003A17AE">
        <w:tblPrEx>
          <w:tblLook w:val="0000" w:firstRow="0" w:lastRow="0" w:firstColumn="0" w:lastColumn="0" w:noHBand="0" w:noVBand="0"/>
        </w:tblPrEx>
        <w:tc>
          <w:tcPr>
            <w:tcW w:w="1418" w:type="dxa"/>
            <w:tcBorders>
              <w:left w:val="nil"/>
              <w:right w:val="single" w:sz="4" w:space="0" w:color="86BC25"/>
            </w:tcBorders>
            <w:noWrap/>
          </w:tcPr>
          <w:p w14:paraId="391D37C8"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0F1D151" w14:textId="77777777" w:rsidR="00CF3387" w:rsidRPr="004556F3" w:rsidRDefault="00CF3387" w:rsidP="00CF3387">
            <w:pPr>
              <w:widowControl w:val="0"/>
              <w:ind w:left="113" w:hanging="113"/>
              <w:jc w:val="left"/>
              <w:rPr>
                <w:rtl/>
              </w:rPr>
            </w:pPr>
          </w:p>
        </w:tc>
        <w:tc>
          <w:tcPr>
            <w:tcW w:w="680" w:type="dxa"/>
            <w:tcBorders>
              <w:left w:val="nil"/>
              <w:right w:val="nil"/>
            </w:tcBorders>
            <w:vAlign w:val="bottom"/>
          </w:tcPr>
          <w:p w14:paraId="47F7EC36"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0D2DC104" w14:textId="77777777" w:rsidR="00CF3387" w:rsidRPr="004556F3" w:rsidRDefault="00CF3387" w:rsidP="00CF3387">
            <w:pPr>
              <w:widowControl w:val="0"/>
            </w:pPr>
          </w:p>
        </w:tc>
        <w:tc>
          <w:tcPr>
            <w:tcW w:w="1077" w:type="dxa"/>
            <w:tcBorders>
              <w:left w:val="nil"/>
              <w:bottom w:val="nil"/>
              <w:right w:val="nil"/>
            </w:tcBorders>
            <w:noWrap/>
            <w:vAlign w:val="bottom"/>
          </w:tcPr>
          <w:p w14:paraId="2F52716C" w14:textId="77777777" w:rsidR="00CF3387" w:rsidRPr="004556F3" w:rsidRDefault="00CF3387" w:rsidP="00CF3387">
            <w:pPr>
              <w:widowControl w:val="0"/>
            </w:pPr>
          </w:p>
        </w:tc>
        <w:tc>
          <w:tcPr>
            <w:tcW w:w="1077" w:type="dxa"/>
            <w:tcBorders>
              <w:left w:val="nil"/>
              <w:bottom w:val="nil"/>
              <w:right w:val="nil"/>
            </w:tcBorders>
            <w:noWrap/>
            <w:vAlign w:val="bottom"/>
          </w:tcPr>
          <w:p w14:paraId="08D61434" w14:textId="77777777" w:rsidR="00CF3387" w:rsidRPr="004556F3" w:rsidRDefault="00CF3387" w:rsidP="00CF3387">
            <w:pPr>
              <w:widowControl w:val="0"/>
            </w:pPr>
          </w:p>
        </w:tc>
        <w:tc>
          <w:tcPr>
            <w:tcW w:w="1077" w:type="dxa"/>
            <w:tcBorders>
              <w:left w:val="nil"/>
              <w:bottom w:val="nil"/>
              <w:right w:val="nil"/>
            </w:tcBorders>
            <w:vAlign w:val="bottom"/>
          </w:tcPr>
          <w:p w14:paraId="17D1CBCF" w14:textId="77777777" w:rsidR="00CF3387" w:rsidRPr="004556F3" w:rsidRDefault="00CF3387" w:rsidP="00CF3387">
            <w:pPr>
              <w:widowControl w:val="0"/>
            </w:pPr>
          </w:p>
        </w:tc>
        <w:tc>
          <w:tcPr>
            <w:tcW w:w="1419" w:type="dxa"/>
            <w:tcBorders>
              <w:left w:val="nil"/>
              <w:bottom w:val="nil"/>
              <w:right w:val="nil"/>
            </w:tcBorders>
            <w:vAlign w:val="bottom"/>
          </w:tcPr>
          <w:p w14:paraId="66849186" w14:textId="77777777" w:rsidR="00CF3387" w:rsidRPr="004556F3" w:rsidRDefault="00CF3387" w:rsidP="00CF3387">
            <w:pPr>
              <w:widowControl w:val="0"/>
              <w:ind w:left="170" w:right="170"/>
            </w:pPr>
          </w:p>
        </w:tc>
      </w:tr>
      <w:tr w:rsidR="00CF3387" w:rsidRPr="004556F3" w14:paraId="347C8AEA" w14:textId="77777777" w:rsidTr="00CF3387">
        <w:tblPrEx>
          <w:tblLook w:val="0000" w:firstRow="0" w:lastRow="0" w:firstColumn="0" w:lastColumn="0" w:noHBand="0" w:noVBand="0"/>
        </w:tblPrEx>
        <w:tc>
          <w:tcPr>
            <w:tcW w:w="1418" w:type="dxa"/>
            <w:tcBorders>
              <w:left w:val="nil"/>
              <w:right w:val="single" w:sz="4" w:space="0" w:color="86BC25"/>
            </w:tcBorders>
            <w:noWrap/>
          </w:tcPr>
          <w:p w14:paraId="6828F0FC"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5B1CFF0" w14:textId="77777777" w:rsidR="00CF3387" w:rsidRPr="004556F3" w:rsidRDefault="00CF3387" w:rsidP="00CF3387">
            <w:pPr>
              <w:widowControl w:val="0"/>
              <w:jc w:val="left"/>
              <w:rPr>
                <w:b/>
                <w:bCs/>
                <w:u w:val="single"/>
                <w:rtl/>
              </w:rPr>
            </w:pPr>
            <w:r w:rsidRPr="004556F3">
              <w:rPr>
                <w:b/>
                <w:bCs/>
                <w:u w:val="single"/>
                <w:rtl/>
              </w:rPr>
              <w:t>תזרימי מזומנים מפעילויות השקעה</w:t>
            </w:r>
          </w:p>
        </w:tc>
        <w:tc>
          <w:tcPr>
            <w:tcW w:w="680" w:type="dxa"/>
            <w:tcBorders>
              <w:left w:val="nil"/>
              <w:right w:val="nil"/>
            </w:tcBorders>
            <w:vAlign w:val="bottom"/>
          </w:tcPr>
          <w:p w14:paraId="1182DC3E" w14:textId="77777777" w:rsidR="00CF3387" w:rsidRPr="004556F3" w:rsidRDefault="00CF3387" w:rsidP="00CF3387">
            <w:pPr>
              <w:widowControl w:val="0"/>
              <w:jc w:val="center"/>
              <w:rPr>
                <w:rtl/>
              </w:rPr>
            </w:pPr>
          </w:p>
        </w:tc>
        <w:tc>
          <w:tcPr>
            <w:tcW w:w="1077" w:type="dxa"/>
            <w:tcBorders>
              <w:top w:val="nil"/>
              <w:left w:val="nil"/>
              <w:bottom w:val="nil"/>
              <w:right w:val="nil"/>
            </w:tcBorders>
            <w:noWrap/>
          </w:tcPr>
          <w:p w14:paraId="6447F6E3" w14:textId="77777777" w:rsidR="00CF3387" w:rsidRPr="004556F3" w:rsidRDefault="00CF3387" w:rsidP="00CF3387">
            <w:pPr>
              <w:widowControl w:val="0"/>
            </w:pPr>
          </w:p>
        </w:tc>
        <w:tc>
          <w:tcPr>
            <w:tcW w:w="1077" w:type="dxa"/>
            <w:tcBorders>
              <w:top w:val="nil"/>
              <w:left w:val="nil"/>
              <w:bottom w:val="nil"/>
              <w:right w:val="nil"/>
            </w:tcBorders>
            <w:noWrap/>
          </w:tcPr>
          <w:p w14:paraId="37D73D6E" w14:textId="77777777" w:rsidR="00CF3387" w:rsidRPr="004556F3" w:rsidRDefault="00CF3387" w:rsidP="00CF3387">
            <w:pPr>
              <w:widowControl w:val="0"/>
            </w:pPr>
          </w:p>
        </w:tc>
        <w:tc>
          <w:tcPr>
            <w:tcW w:w="1077" w:type="dxa"/>
            <w:tcBorders>
              <w:top w:val="nil"/>
              <w:left w:val="nil"/>
              <w:bottom w:val="nil"/>
              <w:right w:val="nil"/>
            </w:tcBorders>
            <w:noWrap/>
          </w:tcPr>
          <w:p w14:paraId="575C6C11" w14:textId="77777777" w:rsidR="00CF3387" w:rsidRPr="004556F3" w:rsidRDefault="00CF3387" w:rsidP="00CF3387">
            <w:pPr>
              <w:widowControl w:val="0"/>
            </w:pPr>
          </w:p>
        </w:tc>
        <w:tc>
          <w:tcPr>
            <w:tcW w:w="1077" w:type="dxa"/>
            <w:tcBorders>
              <w:top w:val="nil"/>
              <w:left w:val="nil"/>
              <w:bottom w:val="nil"/>
              <w:right w:val="nil"/>
            </w:tcBorders>
          </w:tcPr>
          <w:p w14:paraId="0FAAB07B" w14:textId="77777777" w:rsidR="00CF3387" w:rsidRPr="004556F3" w:rsidRDefault="00CF3387" w:rsidP="00CF3387">
            <w:pPr>
              <w:widowControl w:val="0"/>
            </w:pPr>
          </w:p>
        </w:tc>
        <w:tc>
          <w:tcPr>
            <w:tcW w:w="1419" w:type="dxa"/>
            <w:tcBorders>
              <w:top w:val="nil"/>
              <w:left w:val="nil"/>
              <w:bottom w:val="nil"/>
              <w:right w:val="nil"/>
            </w:tcBorders>
          </w:tcPr>
          <w:p w14:paraId="22410C2B" w14:textId="77777777" w:rsidR="00CF3387" w:rsidRPr="004556F3" w:rsidRDefault="00CF3387" w:rsidP="00CF3387">
            <w:pPr>
              <w:widowControl w:val="0"/>
              <w:ind w:left="170" w:right="170"/>
            </w:pPr>
          </w:p>
        </w:tc>
      </w:tr>
      <w:tr w:rsidR="00CF3387" w:rsidRPr="004556F3" w14:paraId="0829285E" w14:textId="77777777" w:rsidTr="00CF3387">
        <w:tblPrEx>
          <w:tblLook w:val="0000" w:firstRow="0" w:lastRow="0" w:firstColumn="0" w:lastColumn="0" w:noHBand="0" w:noVBand="0"/>
        </w:tblPrEx>
        <w:tc>
          <w:tcPr>
            <w:tcW w:w="1418" w:type="dxa"/>
            <w:tcBorders>
              <w:left w:val="nil"/>
              <w:right w:val="single" w:sz="4" w:space="0" w:color="86BC25"/>
            </w:tcBorders>
            <w:noWrap/>
          </w:tcPr>
          <w:p w14:paraId="28E9FCD0"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3948E2E" w14:textId="77777777" w:rsidR="00CF3387" w:rsidRPr="004556F3" w:rsidRDefault="00CF3387" w:rsidP="00CF3387">
            <w:pPr>
              <w:widowControl w:val="0"/>
              <w:jc w:val="left"/>
              <w:rPr>
                <w:rtl/>
              </w:rPr>
            </w:pPr>
            <w:r>
              <w:rPr>
                <w:rtl/>
              </w:rPr>
              <w:t>רכישת נכסים פיננסיים</w:t>
            </w:r>
          </w:p>
        </w:tc>
        <w:tc>
          <w:tcPr>
            <w:tcW w:w="680" w:type="dxa"/>
            <w:tcBorders>
              <w:left w:val="nil"/>
              <w:right w:val="nil"/>
            </w:tcBorders>
            <w:vAlign w:val="bottom"/>
          </w:tcPr>
          <w:p w14:paraId="651F53A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DD8F87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7C011E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E7B47F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A85D84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BC60E8E" w14:textId="77777777" w:rsidR="00CF3387" w:rsidRPr="004556F3" w:rsidRDefault="00CF3387" w:rsidP="00CF3387">
            <w:pPr>
              <w:widowControl w:val="0"/>
              <w:ind w:left="170" w:right="170"/>
            </w:pPr>
            <w:r w:rsidRPr="004556F3">
              <w:t>(XXX)</w:t>
            </w:r>
          </w:p>
        </w:tc>
      </w:tr>
      <w:tr w:rsidR="00CF3387" w:rsidRPr="004556F3" w14:paraId="3405714A" w14:textId="77777777" w:rsidTr="00CF3387">
        <w:tblPrEx>
          <w:tblLook w:val="0000" w:firstRow="0" w:lastRow="0" w:firstColumn="0" w:lastColumn="0" w:noHBand="0" w:noVBand="0"/>
        </w:tblPrEx>
        <w:tc>
          <w:tcPr>
            <w:tcW w:w="1418" w:type="dxa"/>
            <w:tcBorders>
              <w:left w:val="nil"/>
              <w:right w:val="single" w:sz="4" w:space="0" w:color="86BC25"/>
            </w:tcBorders>
            <w:noWrap/>
          </w:tcPr>
          <w:p w14:paraId="2DFE5C44"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2266670" w14:textId="77777777" w:rsidR="00CF3387" w:rsidRPr="004556F3" w:rsidRDefault="00CF3387" w:rsidP="00CF3387">
            <w:pPr>
              <w:widowControl w:val="0"/>
              <w:jc w:val="left"/>
            </w:pPr>
            <w:r w:rsidRPr="004556F3">
              <w:rPr>
                <w:rtl/>
              </w:rPr>
              <w:t>תמורה ממימוש נכסים פיננסיים</w:t>
            </w:r>
          </w:p>
        </w:tc>
        <w:tc>
          <w:tcPr>
            <w:tcW w:w="680" w:type="dxa"/>
            <w:tcBorders>
              <w:left w:val="nil"/>
              <w:right w:val="nil"/>
            </w:tcBorders>
            <w:vAlign w:val="bottom"/>
          </w:tcPr>
          <w:p w14:paraId="66347FF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71E508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103C8B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93822D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99D96C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DAF2AB0" w14:textId="77777777" w:rsidR="00CF3387" w:rsidRPr="004556F3" w:rsidRDefault="00CF3387" w:rsidP="00CF3387">
            <w:pPr>
              <w:widowControl w:val="0"/>
              <w:ind w:left="170" w:right="170"/>
            </w:pPr>
            <w:r w:rsidRPr="004556F3">
              <w:t>XXX</w:t>
            </w:r>
          </w:p>
        </w:tc>
      </w:tr>
      <w:tr w:rsidR="00CF3387" w:rsidRPr="004556F3" w14:paraId="2FE31A4A" w14:textId="77777777" w:rsidTr="00CF3387">
        <w:tblPrEx>
          <w:tblLook w:val="0000" w:firstRow="0" w:lastRow="0" w:firstColumn="0" w:lastColumn="0" w:noHBand="0" w:noVBand="0"/>
        </w:tblPrEx>
        <w:tc>
          <w:tcPr>
            <w:tcW w:w="1418" w:type="dxa"/>
            <w:tcBorders>
              <w:left w:val="nil"/>
              <w:right w:val="single" w:sz="4" w:space="0" w:color="86BC25"/>
            </w:tcBorders>
            <w:noWrap/>
          </w:tcPr>
          <w:p w14:paraId="4FD7E512"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87BBE6E" w14:textId="77777777" w:rsidR="00CF3387" w:rsidRPr="004556F3" w:rsidRDefault="00CF3387" w:rsidP="00CF3387">
            <w:pPr>
              <w:widowControl w:val="0"/>
              <w:jc w:val="left"/>
            </w:pPr>
            <w:r w:rsidRPr="004556F3">
              <w:rPr>
                <w:rtl/>
              </w:rPr>
              <w:t>מתן הלוואות, פיקדונות ואשראי אחר לזמן ארוך</w:t>
            </w:r>
          </w:p>
        </w:tc>
        <w:tc>
          <w:tcPr>
            <w:tcW w:w="680" w:type="dxa"/>
            <w:tcBorders>
              <w:left w:val="nil"/>
              <w:right w:val="nil"/>
            </w:tcBorders>
            <w:vAlign w:val="bottom"/>
          </w:tcPr>
          <w:p w14:paraId="2E45421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205A58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DAB195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7F7B90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5832C8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44ED8E2" w14:textId="77777777" w:rsidR="00CF3387" w:rsidRPr="004556F3" w:rsidRDefault="00CF3387" w:rsidP="00CF3387">
            <w:pPr>
              <w:widowControl w:val="0"/>
              <w:ind w:left="170" w:right="170"/>
            </w:pPr>
            <w:r w:rsidRPr="004556F3">
              <w:t>(XXX)</w:t>
            </w:r>
          </w:p>
        </w:tc>
      </w:tr>
      <w:tr w:rsidR="00CF3387" w:rsidRPr="004556F3" w14:paraId="267FDFD5" w14:textId="77777777" w:rsidTr="00CF3387">
        <w:tblPrEx>
          <w:tblLook w:val="0000" w:firstRow="0" w:lastRow="0" w:firstColumn="0" w:lastColumn="0" w:noHBand="0" w:noVBand="0"/>
        </w:tblPrEx>
        <w:tc>
          <w:tcPr>
            <w:tcW w:w="1418" w:type="dxa"/>
            <w:tcBorders>
              <w:left w:val="nil"/>
              <w:right w:val="single" w:sz="4" w:space="0" w:color="86BC25"/>
            </w:tcBorders>
            <w:noWrap/>
          </w:tcPr>
          <w:p w14:paraId="36744799"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5EB93B2" w14:textId="77777777" w:rsidR="00CF3387" w:rsidRPr="004556F3" w:rsidRDefault="00CF3387" w:rsidP="00CF3387">
            <w:pPr>
              <w:widowControl w:val="0"/>
              <w:jc w:val="left"/>
            </w:pPr>
            <w:r w:rsidRPr="004556F3">
              <w:rPr>
                <w:rtl/>
              </w:rPr>
              <w:t>גביית הלוואות, פיקדונות ואשראי לזמן ארוך</w:t>
            </w:r>
          </w:p>
        </w:tc>
        <w:tc>
          <w:tcPr>
            <w:tcW w:w="680" w:type="dxa"/>
            <w:tcBorders>
              <w:left w:val="nil"/>
              <w:right w:val="nil"/>
            </w:tcBorders>
            <w:vAlign w:val="bottom"/>
          </w:tcPr>
          <w:p w14:paraId="598DE8B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42547D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540CB2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1BE9A2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82C446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548D77F" w14:textId="77777777" w:rsidR="00CF3387" w:rsidRPr="004556F3" w:rsidRDefault="00CF3387" w:rsidP="00CF3387">
            <w:pPr>
              <w:widowControl w:val="0"/>
              <w:ind w:left="170" w:right="170"/>
            </w:pPr>
            <w:r w:rsidRPr="004556F3">
              <w:t>XXX</w:t>
            </w:r>
          </w:p>
        </w:tc>
      </w:tr>
      <w:tr w:rsidR="00CF3387" w:rsidRPr="004556F3" w14:paraId="401195F6" w14:textId="77777777" w:rsidTr="00CF3387">
        <w:tblPrEx>
          <w:tblLook w:val="0000" w:firstRow="0" w:lastRow="0" w:firstColumn="0" w:lastColumn="0" w:noHBand="0" w:noVBand="0"/>
        </w:tblPrEx>
        <w:tc>
          <w:tcPr>
            <w:tcW w:w="1418" w:type="dxa"/>
            <w:tcBorders>
              <w:left w:val="nil"/>
              <w:right w:val="single" w:sz="4" w:space="0" w:color="86BC25"/>
            </w:tcBorders>
            <w:noWrap/>
          </w:tcPr>
          <w:p w14:paraId="12BAA6CE"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D9DD7B3" w14:textId="77777777" w:rsidR="00CF3387" w:rsidRPr="004556F3" w:rsidRDefault="00CF3387" w:rsidP="00CF3387">
            <w:pPr>
              <w:widowControl w:val="0"/>
              <w:jc w:val="left"/>
            </w:pPr>
            <w:r w:rsidRPr="004556F3">
              <w:rPr>
                <w:rtl/>
              </w:rPr>
              <w:t>רכישת רכוש קבוע</w:t>
            </w:r>
          </w:p>
        </w:tc>
        <w:tc>
          <w:tcPr>
            <w:tcW w:w="680" w:type="dxa"/>
            <w:tcBorders>
              <w:left w:val="nil"/>
              <w:right w:val="nil"/>
            </w:tcBorders>
            <w:vAlign w:val="bottom"/>
          </w:tcPr>
          <w:p w14:paraId="4B689D9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7732A4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82915D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B37E09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9AF50D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5BC9E4B" w14:textId="77777777" w:rsidR="00CF3387" w:rsidRPr="004556F3" w:rsidRDefault="00CF3387" w:rsidP="00CF3387">
            <w:pPr>
              <w:widowControl w:val="0"/>
              <w:ind w:left="170" w:right="170"/>
            </w:pPr>
            <w:r w:rsidRPr="004556F3">
              <w:t>(XXX)</w:t>
            </w:r>
          </w:p>
        </w:tc>
      </w:tr>
      <w:tr w:rsidR="00CF3387" w:rsidRPr="004556F3" w14:paraId="480E3A57" w14:textId="77777777" w:rsidTr="00CF3387">
        <w:tblPrEx>
          <w:tblLook w:val="0000" w:firstRow="0" w:lastRow="0" w:firstColumn="0" w:lastColumn="0" w:noHBand="0" w:noVBand="0"/>
        </w:tblPrEx>
        <w:tc>
          <w:tcPr>
            <w:tcW w:w="1418" w:type="dxa"/>
            <w:tcBorders>
              <w:left w:val="nil"/>
              <w:right w:val="single" w:sz="4" w:space="0" w:color="86BC25"/>
            </w:tcBorders>
            <w:noWrap/>
          </w:tcPr>
          <w:p w14:paraId="7DB2DBB9"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1A454D9" w14:textId="77777777" w:rsidR="00CF3387" w:rsidRPr="004556F3" w:rsidRDefault="00CF3387" w:rsidP="00CF3387">
            <w:pPr>
              <w:widowControl w:val="0"/>
              <w:jc w:val="left"/>
            </w:pPr>
            <w:r w:rsidRPr="004556F3">
              <w:rPr>
                <w:rtl/>
              </w:rPr>
              <w:t>תמורה ממימוש רכוש קבוע</w:t>
            </w:r>
          </w:p>
        </w:tc>
        <w:tc>
          <w:tcPr>
            <w:tcW w:w="680" w:type="dxa"/>
            <w:tcBorders>
              <w:left w:val="nil"/>
              <w:right w:val="nil"/>
            </w:tcBorders>
            <w:vAlign w:val="bottom"/>
          </w:tcPr>
          <w:p w14:paraId="2857E06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E49760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342193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9CDA2E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0EE543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22106CB" w14:textId="77777777" w:rsidR="00CF3387" w:rsidRPr="004556F3" w:rsidRDefault="00CF3387" w:rsidP="00CF3387">
            <w:pPr>
              <w:widowControl w:val="0"/>
              <w:ind w:left="170" w:right="170"/>
            </w:pPr>
            <w:r w:rsidRPr="004556F3">
              <w:t>XXX</w:t>
            </w:r>
          </w:p>
        </w:tc>
      </w:tr>
      <w:tr w:rsidR="00CF3387" w:rsidRPr="004556F3" w14:paraId="02B4DB48" w14:textId="77777777" w:rsidTr="00CF3387">
        <w:tblPrEx>
          <w:tblLook w:val="0000" w:firstRow="0" w:lastRow="0" w:firstColumn="0" w:lastColumn="0" w:noHBand="0" w:noVBand="0"/>
        </w:tblPrEx>
        <w:tc>
          <w:tcPr>
            <w:tcW w:w="1418" w:type="dxa"/>
            <w:tcBorders>
              <w:left w:val="nil"/>
              <w:right w:val="single" w:sz="4" w:space="0" w:color="86BC25"/>
            </w:tcBorders>
            <w:noWrap/>
          </w:tcPr>
          <w:p w14:paraId="64E0F5F8"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5491E30" w14:textId="77777777" w:rsidR="00CF3387" w:rsidRPr="004556F3" w:rsidRDefault="00CF3387" w:rsidP="00CF3387">
            <w:pPr>
              <w:widowControl w:val="0"/>
              <w:jc w:val="left"/>
            </w:pPr>
            <w:r w:rsidRPr="004556F3">
              <w:rPr>
                <w:rtl/>
              </w:rPr>
              <w:t>מענק השקעה שנתקבל</w:t>
            </w:r>
          </w:p>
        </w:tc>
        <w:tc>
          <w:tcPr>
            <w:tcW w:w="680" w:type="dxa"/>
            <w:tcBorders>
              <w:left w:val="nil"/>
              <w:right w:val="nil"/>
            </w:tcBorders>
            <w:vAlign w:val="bottom"/>
          </w:tcPr>
          <w:p w14:paraId="0117CAE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8D044A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8E7A09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9090DA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B5E59D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DA9B5EB" w14:textId="77777777" w:rsidR="00CF3387" w:rsidRPr="004556F3" w:rsidRDefault="00CF3387" w:rsidP="00CF3387">
            <w:pPr>
              <w:widowControl w:val="0"/>
              <w:ind w:left="170" w:right="170"/>
            </w:pPr>
            <w:r w:rsidRPr="004556F3">
              <w:t>XXX</w:t>
            </w:r>
          </w:p>
        </w:tc>
      </w:tr>
      <w:tr w:rsidR="00CF3387" w:rsidRPr="004556F3" w14:paraId="1E8E382D" w14:textId="77777777" w:rsidTr="00CF3387">
        <w:tblPrEx>
          <w:tblLook w:val="0000" w:firstRow="0" w:lastRow="0" w:firstColumn="0" w:lastColumn="0" w:noHBand="0" w:noVBand="0"/>
        </w:tblPrEx>
        <w:tc>
          <w:tcPr>
            <w:tcW w:w="1418" w:type="dxa"/>
            <w:tcBorders>
              <w:left w:val="nil"/>
              <w:right w:val="single" w:sz="4" w:space="0" w:color="86BC25"/>
            </w:tcBorders>
            <w:noWrap/>
          </w:tcPr>
          <w:p w14:paraId="6F4D03A3"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891840B" w14:textId="77777777" w:rsidR="00CF3387" w:rsidRPr="004556F3" w:rsidRDefault="00CF3387" w:rsidP="00CF3387">
            <w:pPr>
              <w:widowControl w:val="0"/>
              <w:jc w:val="left"/>
            </w:pPr>
            <w:r w:rsidRPr="004556F3">
              <w:rPr>
                <w:rtl/>
              </w:rPr>
              <w:t>רכישת נדל"ן להשקעה</w:t>
            </w:r>
          </w:p>
        </w:tc>
        <w:tc>
          <w:tcPr>
            <w:tcW w:w="680" w:type="dxa"/>
            <w:tcBorders>
              <w:left w:val="nil"/>
              <w:right w:val="nil"/>
            </w:tcBorders>
            <w:vAlign w:val="bottom"/>
          </w:tcPr>
          <w:p w14:paraId="0183864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DC2CAA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4E61EE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B3B360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9957B8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6B0FAB2" w14:textId="77777777" w:rsidR="00CF3387" w:rsidRPr="004556F3" w:rsidRDefault="00CF3387" w:rsidP="00CF3387">
            <w:pPr>
              <w:widowControl w:val="0"/>
              <w:ind w:left="170" w:right="170"/>
            </w:pPr>
            <w:r w:rsidRPr="004556F3">
              <w:t>(XXX)</w:t>
            </w:r>
          </w:p>
        </w:tc>
      </w:tr>
      <w:tr w:rsidR="00CF3387" w:rsidRPr="004556F3" w14:paraId="16F19C73" w14:textId="77777777" w:rsidTr="00CF3387">
        <w:tblPrEx>
          <w:tblLook w:val="0000" w:firstRow="0" w:lastRow="0" w:firstColumn="0" w:lastColumn="0" w:noHBand="0" w:noVBand="0"/>
        </w:tblPrEx>
        <w:tc>
          <w:tcPr>
            <w:tcW w:w="1418" w:type="dxa"/>
            <w:tcBorders>
              <w:left w:val="nil"/>
              <w:right w:val="single" w:sz="4" w:space="0" w:color="86BC25"/>
            </w:tcBorders>
            <w:noWrap/>
          </w:tcPr>
          <w:p w14:paraId="510DC657"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87ECB57" w14:textId="77777777" w:rsidR="00CF3387" w:rsidRPr="004556F3" w:rsidRDefault="00CF3387" w:rsidP="00CF3387">
            <w:pPr>
              <w:widowControl w:val="0"/>
              <w:jc w:val="left"/>
            </w:pPr>
            <w:r w:rsidRPr="004556F3">
              <w:rPr>
                <w:rtl/>
              </w:rPr>
              <w:t>תמורה ממימוש נדל"ן להשקעה</w:t>
            </w:r>
          </w:p>
        </w:tc>
        <w:tc>
          <w:tcPr>
            <w:tcW w:w="680" w:type="dxa"/>
            <w:tcBorders>
              <w:left w:val="nil"/>
              <w:right w:val="nil"/>
            </w:tcBorders>
            <w:vAlign w:val="bottom"/>
          </w:tcPr>
          <w:p w14:paraId="534B8E9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4AA035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94FA55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F87721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A30DAF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F4DCE56" w14:textId="77777777" w:rsidR="00CF3387" w:rsidRPr="004556F3" w:rsidRDefault="00CF3387" w:rsidP="00CF3387">
            <w:pPr>
              <w:widowControl w:val="0"/>
              <w:ind w:left="170" w:right="170"/>
            </w:pPr>
            <w:r w:rsidRPr="004556F3">
              <w:t>XXX</w:t>
            </w:r>
          </w:p>
        </w:tc>
      </w:tr>
      <w:tr w:rsidR="00CF3387" w:rsidRPr="004556F3" w14:paraId="2264553B" w14:textId="77777777" w:rsidTr="00CF3387">
        <w:tblPrEx>
          <w:tblLook w:val="0000" w:firstRow="0" w:lastRow="0" w:firstColumn="0" w:lastColumn="0" w:noHBand="0" w:noVBand="0"/>
        </w:tblPrEx>
        <w:tc>
          <w:tcPr>
            <w:tcW w:w="1418" w:type="dxa"/>
            <w:tcBorders>
              <w:left w:val="nil"/>
              <w:right w:val="single" w:sz="4" w:space="0" w:color="86BC25"/>
            </w:tcBorders>
            <w:noWrap/>
          </w:tcPr>
          <w:p w14:paraId="4E0BAE22"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1243DB2" w14:textId="77777777" w:rsidR="00CF3387" w:rsidRPr="004556F3" w:rsidRDefault="00CF3387" w:rsidP="00CF3387">
            <w:pPr>
              <w:widowControl w:val="0"/>
              <w:jc w:val="left"/>
            </w:pPr>
            <w:r w:rsidRPr="004556F3">
              <w:rPr>
                <w:rtl/>
              </w:rPr>
              <w:t>רכישת נכסים בלתי מוחשיים</w:t>
            </w:r>
          </w:p>
        </w:tc>
        <w:tc>
          <w:tcPr>
            <w:tcW w:w="680" w:type="dxa"/>
            <w:tcBorders>
              <w:left w:val="nil"/>
              <w:right w:val="nil"/>
            </w:tcBorders>
            <w:vAlign w:val="bottom"/>
          </w:tcPr>
          <w:p w14:paraId="565FAC5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F63FEF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A3936C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FF6489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64C288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2BB316F" w14:textId="77777777" w:rsidR="00CF3387" w:rsidRPr="004556F3" w:rsidRDefault="00CF3387" w:rsidP="00CF3387">
            <w:pPr>
              <w:widowControl w:val="0"/>
              <w:ind w:left="170" w:right="170"/>
            </w:pPr>
            <w:r w:rsidRPr="004556F3">
              <w:t>(XXX)</w:t>
            </w:r>
          </w:p>
        </w:tc>
      </w:tr>
      <w:tr w:rsidR="00CF3387" w:rsidRPr="004556F3" w14:paraId="663CF6E7" w14:textId="77777777" w:rsidTr="00CF3387">
        <w:tblPrEx>
          <w:tblLook w:val="0000" w:firstRow="0" w:lastRow="0" w:firstColumn="0" w:lastColumn="0" w:noHBand="0" w:noVBand="0"/>
        </w:tblPrEx>
        <w:tc>
          <w:tcPr>
            <w:tcW w:w="1418" w:type="dxa"/>
            <w:tcBorders>
              <w:left w:val="nil"/>
              <w:right w:val="single" w:sz="4" w:space="0" w:color="86BC25"/>
            </w:tcBorders>
            <w:noWrap/>
          </w:tcPr>
          <w:p w14:paraId="7E266D1B"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3349940" w14:textId="77777777" w:rsidR="00CF3387" w:rsidRPr="004556F3" w:rsidRDefault="00CF3387" w:rsidP="00CF3387">
            <w:pPr>
              <w:widowControl w:val="0"/>
              <w:jc w:val="left"/>
            </w:pPr>
            <w:r w:rsidRPr="004556F3">
              <w:rPr>
                <w:rtl/>
              </w:rPr>
              <w:t>תמורה ממימוש נכסים בלתי מוחשיים</w:t>
            </w:r>
          </w:p>
        </w:tc>
        <w:tc>
          <w:tcPr>
            <w:tcW w:w="680" w:type="dxa"/>
            <w:tcBorders>
              <w:left w:val="nil"/>
              <w:right w:val="nil"/>
            </w:tcBorders>
            <w:vAlign w:val="bottom"/>
          </w:tcPr>
          <w:p w14:paraId="33E7EA3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311222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357709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C87C69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FDB933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5AB432E" w14:textId="77777777" w:rsidR="00CF3387" w:rsidRPr="004556F3" w:rsidRDefault="00CF3387" w:rsidP="00CF3387">
            <w:pPr>
              <w:widowControl w:val="0"/>
              <w:ind w:left="170" w:right="170"/>
            </w:pPr>
            <w:r w:rsidRPr="004556F3">
              <w:t>XXX</w:t>
            </w:r>
          </w:p>
        </w:tc>
      </w:tr>
      <w:tr w:rsidR="00CF3387" w:rsidRPr="004556F3" w14:paraId="1062E415" w14:textId="77777777" w:rsidTr="00CF3387">
        <w:tblPrEx>
          <w:tblLook w:val="0000" w:firstRow="0" w:lastRow="0" w:firstColumn="0" w:lastColumn="0" w:noHBand="0" w:noVBand="0"/>
        </w:tblPrEx>
        <w:tc>
          <w:tcPr>
            <w:tcW w:w="1418" w:type="dxa"/>
            <w:tcBorders>
              <w:left w:val="nil"/>
              <w:right w:val="single" w:sz="4" w:space="0" w:color="86BC25"/>
            </w:tcBorders>
            <w:noWrap/>
          </w:tcPr>
          <w:p w14:paraId="4BD8E8CA"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B67644C" w14:textId="77777777" w:rsidR="00CF3387" w:rsidRPr="004556F3" w:rsidRDefault="00CF3387" w:rsidP="00CF3387">
            <w:pPr>
              <w:widowControl w:val="0"/>
              <w:jc w:val="left"/>
            </w:pPr>
            <w:r w:rsidRPr="004556F3">
              <w:rPr>
                <w:rtl/>
              </w:rPr>
              <w:t>תשלומים בגין עלויות פיתוח אשר הוונו לנכס</w:t>
            </w:r>
          </w:p>
        </w:tc>
        <w:tc>
          <w:tcPr>
            <w:tcW w:w="680" w:type="dxa"/>
            <w:tcBorders>
              <w:left w:val="nil"/>
              <w:right w:val="nil"/>
            </w:tcBorders>
            <w:vAlign w:val="bottom"/>
          </w:tcPr>
          <w:p w14:paraId="287FAC6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5068BE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7318FC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366B3D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60E2F6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93E26C9" w14:textId="77777777" w:rsidR="00CF3387" w:rsidRPr="004556F3" w:rsidRDefault="00CF3387" w:rsidP="00CF3387">
            <w:pPr>
              <w:widowControl w:val="0"/>
              <w:ind w:left="170" w:right="170"/>
            </w:pPr>
            <w:r w:rsidRPr="004556F3">
              <w:t>(XXX)</w:t>
            </w:r>
          </w:p>
        </w:tc>
      </w:tr>
      <w:tr w:rsidR="00CF3387" w:rsidRPr="004556F3" w14:paraId="21B98F83" w14:textId="77777777" w:rsidTr="00CF3387">
        <w:tblPrEx>
          <w:tblLook w:val="0000" w:firstRow="0" w:lastRow="0" w:firstColumn="0" w:lastColumn="0" w:noHBand="0" w:noVBand="0"/>
        </w:tblPrEx>
        <w:tc>
          <w:tcPr>
            <w:tcW w:w="1418" w:type="dxa"/>
            <w:tcBorders>
              <w:left w:val="nil"/>
              <w:right w:val="single" w:sz="4" w:space="0" w:color="86BC25"/>
            </w:tcBorders>
            <w:noWrap/>
          </w:tcPr>
          <w:p w14:paraId="3CD4C528"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99C6CF7" w14:textId="77777777" w:rsidR="00CF3387" w:rsidRPr="004556F3" w:rsidRDefault="00CF3387" w:rsidP="00CF3387">
            <w:pPr>
              <w:widowControl w:val="0"/>
              <w:jc w:val="left"/>
            </w:pPr>
            <w:r w:rsidRPr="004556F3">
              <w:rPr>
                <w:rtl/>
              </w:rPr>
              <w:t>רכישת השקעות המטופלות לפי שיטת השווי המאזני</w:t>
            </w:r>
          </w:p>
        </w:tc>
        <w:tc>
          <w:tcPr>
            <w:tcW w:w="680" w:type="dxa"/>
            <w:tcBorders>
              <w:left w:val="nil"/>
              <w:right w:val="nil"/>
            </w:tcBorders>
            <w:vAlign w:val="bottom"/>
          </w:tcPr>
          <w:p w14:paraId="110D2CF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183463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4298C3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8F3EFF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149D17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7F589EF" w14:textId="77777777" w:rsidR="00CF3387" w:rsidRPr="004556F3" w:rsidRDefault="00CF3387" w:rsidP="00CF3387">
            <w:pPr>
              <w:widowControl w:val="0"/>
              <w:ind w:left="170" w:right="170"/>
            </w:pPr>
            <w:r w:rsidRPr="004556F3">
              <w:t>(XXX)</w:t>
            </w:r>
          </w:p>
        </w:tc>
      </w:tr>
      <w:tr w:rsidR="00CF3387" w:rsidRPr="004556F3" w14:paraId="761183A3" w14:textId="77777777" w:rsidTr="00CF3387">
        <w:tblPrEx>
          <w:tblLook w:val="0000" w:firstRow="0" w:lastRow="0" w:firstColumn="0" w:lastColumn="0" w:noHBand="0" w:noVBand="0"/>
        </w:tblPrEx>
        <w:tc>
          <w:tcPr>
            <w:tcW w:w="1418" w:type="dxa"/>
            <w:tcBorders>
              <w:left w:val="nil"/>
              <w:right w:val="single" w:sz="4" w:space="0" w:color="86BC25"/>
            </w:tcBorders>
            <w:noWrap/>
          </w:tcPr>
          <w:p w14:paraId="66C34777"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C9986E1" w14:textId="77777777" w:rsidR="00CF3387" w:rsidRPr="004556F3" w:rsidRDefault="00CF3387" w:rsidP="00CF3387">
            <w:pPr>
              <w:widowControl w:val="0"/>
              <w:jc w:val="left"/>
            </w:pPr>
            <w:r w:rsidRPr="004556F3">
              <w:rPr>
                <w:rtl/>
              </w:rPr>
              <w:t xml:space="preserve">רכישת חברות מאוחדות </w:t>
            </w:r>
            <w:r w:rsidRPr="004556F3">
              <w:rPr>
                <w:rStyle w:val="aff2"/>
              </w:rPr>
              <w:footnoteReference w:id="70"/>
            </w:r>
          </w:p>
        </w:tc>
        <w:tc>
          <w:tcPr>
            <w:tcW w:w="680" w:type="dxa"/>
            <w:tcBorders>
              <w:left w:val="nil"/>
              <w:right w:val="nil"/>
            </w:tcBorders>
            <w:vAlign w:val="bottom"/>
          </w:tcPr>
          <w:p w14:paraId="58D8601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FEB6A6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5D208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0B47B61"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6EE30E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AD5C5C8" w14:textId="77777777" w:rsidR="00CF3387" w:rsidRPr="004556F3" w:rsidRDefault="00CF3387" w:rsidP="00CF3387">
            <w:pPr>
              <w:widowControl w:val="0"/>
              <w:ind w:left="170" w:right="170"/>
            </w:pPr>
            <w:r w:rsidRPr="004556F3">
              <w:t>(XXX)</w:t>
            </w:r>
          </w:p>
        </w:tc>
      </w:tr>
      <w:tr w:rsidR="00CF3387" w:rsidRPr="004556F3" w14:paraId="36C9BD91" w14:textId="77777777" w:rsidTr="00CF3387">
        <w:tblPrEx>
          <w:tblLook w:val="0000" w:firstRow="0" w:lastRow="0" w:firstColumn="0" w:lastColumn="0" w:noHBand="0" w:noVBand="0"/>
        </w:tblPrEx>
        <w:tc>
          <w:tcPr>
            <w:tcW w:w="1418" w:type="dxa"/>
            <w:tcBorders>
              <w:left w:val="nil"/>
              <w:right w:val="single" w:sz="4" w:space="0" w:color="86BC25"/>
            </w:tcBorders>
            <w:noWrap/>
          </w:tcPr>
          <w:p w14:paraId="18F3F955"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2B0E1C2" w14:textId="77777777" w:rsidR="00CF3387" w:rsidRPr="004556F3" w:rsidRDefault="00CF3387" w:rsidP="00CF3387">
            <w:pPr>
              <w:widowControl w:val="0"/>
              <w:jc w:val="left"/>
            </w:pPr>
            <w:r w:rsidRPr="004556F3">
              <w:rPr>
                <w:rtl/>
              </w:rPr>
              <w:t>תמורה ממכירת השקעות המטופלות לפי שיטת השווי המאזני</w:t>
            </w:r>
          </w:p>
        </w:tc>
        <w:tc>
          <w:tcPr>
            <w:tcW w:w="680" w:type="dxa"/>
            <w:tcBorders>
              <w:left w:val="nil"/>
              <w:right w:val="nil"/>
            </w:tcBorders>
            <w:vAlign w:val="bottom"/>
          </w:tcPr>
          <w:p w14:paraId="36D1ABF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4BDF59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682C4A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1BEC94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F3C92B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1D656B9" w14:textId="77777777" w:rsidR="00CF3387" w:rsidRPr="004556F3" w:rsidRDefault="00CF3387" w:rsidP="00CF3387">
            <w:pPr>
              <w:widowControl w:val="0"/>
              <w:ind w:left="170" w:right="170"/>
            </w:pPr>
            <w:r w:rsidRPr="004556F3">
              <w:t>XXX</w:t>
            </w:r>
          </w:p>
        </w:tc>
      </w:tr>
      <w:tr w:rsidR="00CF3387" w:rsidRPr="004556F3" w14:paraId="43259C15" w14:textId="77777777" w:rsidTr="00CF3387">
        <w:tblPrEx>
          <w:tblLook w:val="0000" w:firstRow="0" w:lastRow="0" w:firstColumn="0" w:lastColumn="0" w:noHBand="0" w:noVBand="0"/>
        </w:tblPrEx>
        <w:tc>
          <w:tcPr>
            <w:tcW w:w="1418" w:type="dxa"/>
            <w:tcBorders>
              <w:left w:val="nil"/>
              <w:right w:val="single" w:sz="4" w:space="0" w:color="86BC25"/>
            </w:tcBorders>
            <w:noWrap/>
          </w:tcPr>
          <w:p w14:paraId="747A2CA7"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E0FFFBA" w14:textId="77777777" w:rsidR="00CF3387" w:rsidRPr="004556F3" w:rsidRDefault="00CF3387" w:rsidP="00CF3387">
            <w:pPr>
              <w:widowControl w:val="0"/>
              <w:jc w:val="left"/>
            </w:pPr>
            <w:r w:rsidRPr="004556F3">
              <w:rPr>
                <w:rtl/>
              </w:rPr>
              <w:t xml:space="preserve">תמורה ממימוש פעילות/ חברה מאוחדת </w:t>
            </w:r>
            <w:r w:rsidRPr="004556F3">
              <w:rPr>
                <w:vertAlign w:val="superscript"/>
                <w:rtl/>
              </w:rPr>
              <w:t>2</w:t>
            </w:r>
          </w:p>
        </w:tc>
        <w:tc>
          <w:tcPr>
            <w:tcW w:w="680" w:type="dxa"/>
            <w:tcBorders>
              <w:left w:val="nil"/>
              <w:right w:val="nil"/>
            </w:tcBorders>
            <w:vAlign w:val="bottom"/>
          </w:tcPr>
          <w:p w14:paraId="16D23C3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A5BF16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449C35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CD75A7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5CB63EC0"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56923C71"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5B675CB" w14:textId="77777777" w:rsidTr="00CF3387">
        <w:tblPrEx>
          <w:tblLook w:val="0000" w:firstRow="0" w:lastRow="0" w:firstColumn="0" w:lastColumn="0" w:noHBand="0" w:noVBand="0"/>
        </w:tblPrEx>
        <w:tc>
          <w:tcPr>
            <w:tcW w:w="1418" w:type="dxa"/>
            <w:tcBorders>
              <w:left w:val="nil"/>
              <w:right w:val="single" w:sz="4" w:space="0" w:color="86BC25"/>
            </w:tcBorders>
            <w:noWrap/>
          </w:tcPr>
          <w:p w14:paraId="14E1B416"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1C67D65" w14:textId="77777777" w:rsidR="00CF3387" w:rsidRPr="004556F3" w:rsidRDefault="00CF3387" w:rsidP="00CF3387">
            <w:pPr>
              <w:widowControl w:val="0"/>
              <w:jc w:val="left"/>
              <w:rPr>
                <w:b/>
                <w:bCs/>
              </w:rPr>
            </w:pPr>
            <w:r w:rsidRPr="004556F3">
              <w:rPr>
                <w:b/>
                <w:bCs/>
                <w:rtl/>
              </w:rPr>
              <w:t>מזומנים נטו מפעילויות (לפעילויות) השקעה</w:t>
            </w:r>
          </w:p>
        </w:tc>
        <w:tc>
          <w:tcPr>
            <w:tcW w:w="680" w:type="dxa"/>
            <w:tcBorders>
              <w:left w:val="nil"/>
              <w:right w:val="nil"/>
            </w:tcBorders>
            <w:vAlign w:val="bottom"/>
          </w:tcPr>
          <w:p w14:paraId="26C5578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BBB5C4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DCF531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5B3E17C"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10DE5879"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3CF4C857"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4576038" w14:textId="77777777" w:rsidTr="00CF3387">
        <w:tblPrEx>
          <w:tblLook w:val="0000" w:firstRow="0" w:lastRow="0" w:firstColumn="0" w:lastColumn="0" w:noHBand="0" w:noVBand="0"/>
        </w:tblPrEx>
        <w:tc>
          <w:tcPr>
            <w:tcW w:w="1418" w:type="dxa"/>
            <w:tcBorders>
              <w:left w:val="nil"/>
              <w:right w:val="single" w:sz="4" w:space="0" w:color="86BC25"/>
            </w:tcBorders>
            <w:noWrap/>
          </w:tcPr>
          <w:p w14:paraId="13D1AB77"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DABA8FA" w14:textId="77777777" w:rsidR="00CF3387" w:rsidRPr="004556F3" w:rsidRDefault="00CF3387" w:rsidP="00CF3387">
            <w:pPr>
              <w:widowControl w:val="0"/>
              <w:jc w:val="left"/>
            </w:pPr>
          </w:p>
        </w:tc>
        <w:tc>
          <w:tcPr>
            <w:tcW w:w="680" w:type="dxa"/>
            <w:tcBorders>
              <w:left w:val="nil"/>
              <w:right w:val="nil"/>
            </w:tcBorders>
            <w:vAlign w:val="bottom"/>
          </w:tcPr>
          <w:p w14:paraId="6D7E7A3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823E33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3D01D8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209A380" w14:textId="77777777" w:rsidR="00CF3387" w:rsidRPr="004556F3" w:rsidRDefault="00CF3387" w:rsidP="00CF3387">
            <w:pPr>
              <w:widowControl w:val="0"/>
            </w:pPr>
          </w:p>
        </w:tc>
        <w:tc>
          <w:tcPr>
            <w:tcW w:w="1077" w:type="dxa"/>
            <w:tcBorders>
              <w:top w:val="nil"/>
              <w:left w:val="nil"/>
              <w:bottom w:val="nil"/>
              <w:right w:val="nil"/>
            </w:tcBorders>
            <w:vAlign w:val="bottom"/>
          </w:tcPr>
          <w:p w14:paraId="26D24F13" w14:textId="77777777" w:rsidR="00CF3387" w:rsidRPr="004556F3" w:rsidRDefault="00CF3387" w:rsidP="00CF3387">
            <w:pPr>
              <w:widowControl w:val="0"/>
            </w:pPr>
          </w:p>
        </w:tc>
        <w:tc>
          <w:tcPr>
            <w:tcW w:w="1419" w:type="dxa"/>
            <w:tcBorders>
              <w:top w:val="nil"/>
              <w:left w:val="nil"/>
              <w:bottom w:val="nil"/>
              <w:right w:val="nil"/>
            </w:tcBorders>
            <w:vAlign w:val="bottom"/>
          </w:tcPr>
          <w:p w14:paraId="6D30631E" w14:textId="77777777" w:rsidR="00CF3387" w:rsidRPr="004556F3" w:rsidRDefault="00CF3387" w:rsidP="00CF3387">
            <w:pPr>
              <w:widowControl w:val="0"/>
              <w:ind w:left="170" w:right="170"/>
            </w:pPr>
          </w:p>
        </w:tc>
      </w:tr>
      <w:tr w:rsidR="00CF3387" w:rsidRPr="004556F3" w14:paraId="5847C745" w14:textId="77777777" w:rsidTr="00CF3387">
        <w:tblPrEx>
          <w:tblLook w:val="0000" w:firstRow="0" w:lastRow="0" w:firstColumn="0" w:lastColumn="0" w:noHBand="0" w:noVBand="0"/>
        </w:tblPrEx>
        <w:tc>
          <w:tcPr>
            <w:tcW w:w="1418" w:type="dxa"/>
            <w:tcBorders>
              <w:left w:val="nil"/>
              <w:right w:val="single" w:sz="4" w:space="0" w:color="86BC25"/>
            </w:tcBorders>
            <w:noWrap/>
          </w:tcPr>
          <w:p w14:paraId="57133AF4"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7C9912A" w14:textId="77777777" w:rsidR="00CF3387" w:rsidRPr="004556F3" w:rsidRDefault="00CF3387" w:rsidP="00CF3387">
            <w:pPr>
              <w:widowControl w:val="0"/>
              <w:jc w:val="left"/>
              <w:rPr>
                <w:b/>
                <w:bCs/>
              </w:rPr>
            </w:pPr>
            <w:r w:rsidRPr="004556F3">
              <w:rPr>
                <w:b/>
                <w:bCs/>
                <w:rtl/>
              </w:rPr>
              <w:t xml:space="preserve">מזומנים נטו מפעילויות (לפעילויות) השקעה שהופסקו </w:t>
            </w:r>
            <w:r w:rsidRPr="004556F3">
              <w:rPr>
                <w:rStyle w:val="aff2"/>
                <w:b/>
                <w:bCs/>
              </w:rPr>
              <w:footnoteReference w:id="71"/>
            </w:r>
            <w:r w:rsidRPr="004556F3">
              <w:rPr>
                <w:b/>
                <w:bCs/>
                <w:rtl/>
              </w:rPr>
              <w:t xml:space="preserve"> </w:t>
            </w:r>
          </w:p>
        </w:tc>
        <w:tc>
          <w:tcPr>
            <w:tcW w:w="680" w:type="dxa"/>
            <w:tcBorders>
              <w:left w:val="nil"/>
              <w:right w:val="nil"/>
            </w:tcBorders>
            <w:vAlign w:val="bottom"/>
          </w:tcPr>
          <w:p w14:paraId="2AD2A8A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E9D4245"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20439F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7309DF6"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3F28A90E"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15EA4AE4"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955232D" w14:textId="77777777" w:rsidTr="00CF3387">
        <w:tblPrEx>
          <w:tblLook w:val="0000" w:firstRow="0" w:lastRow="0" w:firstColumn="0" w:lastColumn="0" w:noHBand="0" w:noVBand="0"/>
        </w:tblPrEx>
        <w:tc>
          <w:tcPr>
            <w:tcW w:w="1418" w:type="dxa"/>
            <w:tcBorders>
              <w:left w:val="nil"/>
              <w:right w:val="single" w:sz="4" w:space="0" w:color="86BC25"/>
            </w:tcBorders>
            <w:noWrap/>
          </w:tcPr>
          <w:p w14:paraId="54B495FB" w14:textId="77777777" w:rsidR="00CF3387" w:rsidRPr="00941FB8"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EEA97F3" w14:textId="77777777" w:rsidR="00CF3387" w:rsidRPr="004556F3" w:rsidRDefault="00CF3387" w:rsidP="00CF3387">
            <w:pPr>
              <w:widowControl w:val="0"/>
              <w:ind w:left="113" w:hanging="113"/>
              <w:jc w:val="left"/>
            </w:pPr>
          </w:p>
        </w:tc>
        <w:tc>
          <w:tcPr>
            <w:tcW w:w="680" w:type="dxa"/>
            <w:tcBorders>
              <w:left w:val="nil"/>
              <w:right w:val="nil"/>
            </w:tcBorders>
            <w:vAlign w:val="bottom"/>
          </w:tcPr>
          <w:p w14:paraId="78D40FF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A75EDB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92C938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E23FE4D" w14:textId="77777777" w:rsidR="00CF3387" w:rsidRPr="004556F3" w:rsidRDefault="00CF3387" w:rsidP="00CF3387">
            <w:pPr>
              <w:widowControl w:val="0"/>
            </w:pPr>
          </w:p>
        </w:tc>
        <w:tc>
          <w:tcPr>
            <w:tcW w:w="1077" w:type="dxa"/>
            <w:tcBorders>
              <w:top w:val="nil"/>
              <w:left w:val="nil"/>
              <w:bottom w:val="nil"/>
              <w:right w:val="nil"/>
            </w:tcBorders>
            <w:vAlign w:val="bottom"/>
          </w:tcPr>
          <w:p w14:paraId="25DFB787" w14:textId="77777777" w:rsidR="00CF3387" w:rsidRPr="004556F3" w:rsidRDefault="00CF3387" w:rsidP="00CF3387">
            <w:pPr>
              <w:widowControl w:val="0"/>
            </w:pPr>
          </w:p>
        </w:tc>
        <w:tc>
          <w:tcPr>
            <w:tcW w:w="1419" w:type="dxa"/>
            <w:tcBorders>
              <w:top w:val="nil"/>
              <w:left w:val="nil"/>
              <w:bottom w:val="nil"/>
              <w:right w:val="nil"/>
            </w:tcBorders>
            <w:vAlign w:val="bottom"/>
          </w:tcPr>
          <w:p w14:paraId="12906A92" w14:textId="77777777" w:rsidR="00CF3387" w:rsidRPr="004556F3" w:rsidRDefault="00CF3387" w:rsidP="00CF3387">
            <w:pPr>
              <w:widowControl w:val="0"/>
              <w:ind w:left="170" w:right="170"/>
            </w:pPr>
          </w:p>
        </w:tc>
      </w:tr>
    </w:tbl>
    <w:p w14:paraId="623361C4" w14:textId="77777777" w:rsidR="001B25F8" w:rsidRPr="004556F3" w:rsidRDefault="001B25F8" w:rsidP="006613CD">
      <w:pPr>
        <w:widowControl w:val="0"/>
        <w:rPr>
          <w:rtl/>
        </w:rPr>
      </w:pPr>
    </w:p>
    <w:p w14:paraId="683A9609" w14:textId="77777777" w:rsidR="00B319EC" w:rsidRPr="004556F3" w:rsidRDefault="001B25F8" w:rsidP="006613CD">
      <w:pPr>
        <w:rPr>
          <w:rtl/>
        </w:rPr>
      </w:pPr>
      <w:r w:rsidRPr="004556F3">
        <w:rPr>
          <w:sz w:val="16"/>
          <w:rtl/>
        </w:rPr>
        <w:br w:type="page"/>
      </w:r>
    </w:p>
    <w:tbl>
      <w:tblPr>
        <w:bidiVisual/>
        <w:tblW w:w="10206" w:type="dxa"/>
        <w:tblInd w:w="-1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5AE4E865" w14:textId="77777777" w:rsidTr="00CF3387">
        <w:tc>
          <w:tcPr>
            <w:tcW w:w="1418" w:type="dxa"/>
            <w:tcBorders>
              <w:right w:val="single" w:sz="4" w:space="0" w:color="86BC25"/>
            </w:tcBorders>
            <w:shd w:val="clear" w:color="auto" w:fill="86BC25"/>
            <w:hideMark/>
          </w:tcPr>
          <w:p w14:paraId="2A9ABE73" w14:textId="77777777" w:rsidR="00B319EC" w:rsidRPr="0071312B" w:rsidRDefault="00B319EC"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0D88F9D4" w14:textId="77777777" w:rsidR="00B319EC" w:rsidRPr="0071312B" w:rsidRDefault="00B319EC"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B319EC" w:rsidRPr="004556F3" w14:paraId="3CC50146" w14:textId="77777777" w:rsidTr="00CF3387">
        <w:tc>
          <w:tcPr>
            <w:tcW w:w="1418" w:type="dxa"/>
            <w:tcBorders>
              <w:right w:val="single" w:sz="4" w:space="0" w:color="86BC25"/>
            </w:tcBorders>
          </w:tcPr>
          <w:p w14:paraId="1AB4553E" w14:textId="77777777" w:rsidR="00B319EC" w:rsidRPr="00D06A77" w:rsidRDefault="00B319EC" w:rsidP="006613CD">
            <w:pPr>
              <w:widowControl w:val="0"/>
              <w:jc w:val="center"/>
              <w:rPr>
                <w:rStyle w:val="af"/>
                <w:rFonts w:cs="Arial"/>
                <w:color w:val="2C5234"/>
                <w:lang w:bidi="he-IL"/>
              </w:rPr>
            </w:pPr>
          </w:p>
        </w:tc>
        <w:tc>
          <w:tcPr>
            <w:tcW w:w="8788" w:type="dxa"/>
            <w:gridSpan w:val="7"/>
            <w:tcBorders>
              <w:left w:val="single" w:sz="4" w:space="0" w:color="86BC25"/>
            </w:tcBorders>
          </w:tcPr>
          <w:p w14:paraId="1336EA3E" w14:textId="77777777" w:rsidR="00B319EC" w:rsidRPr="004556F3" w:rsidRDefault="00B319EC" w:rsidP="006613CD">
            <w:pPr>
              <w:widowControl w:val="0"/>
            </w:pPr>
          </w:p>
        </w:tc>
      </w:tr>
      <w:tr w:rsidR="00941FB8" w:rsidRPr="00941FB8" w14:paraId="26178F33" w14:textId="77777777" w:rsidTr="00CF3387">
        <w:tc>
          <w:tcPr>
            <w:tcW w:w="1418" w:type="dxa"/>
            <w:tcBorders>
              <w:right w:val="single" w:sz="4" w:space="0" w:color="86BC25"/>
            </w:tcBorders>
          </w:tcPr>
          <w:p w14:paraId="6CCEAF79" w14:textId="77777777" w:rsidR="00956B39" w:rsidRPr="00D06A77" w:rsidRDefault="00956B39" w:rsidP="006613CD">
            <w:pPr>
              <w:widowControl w:val="0"/>
              <w:jc w:val="center"/>
              <w:rPr>
                <w:rStyle w:val="af"/>
                <w:rFonts w:cs="Arial"/>
                <w:color w:val="2C5234"/>
              </w:rPr>
            </w:pPr>
          </w:p>
        </w:tc>
        <w:tc>
          <w:tcPr>
            <w:tcW w:w="8788" w:type="dxa"/>
            <w:gridSpan w:val="7"/>
            <w:tcBorders>
              <w:left w:val="single" w:sz="4" w:space="0" w:color="86BC25"/>
            </w:tcBorders>
          </w:tcPr>
          <w:p w14:paraId="502E9504" w14:textId="77777777" w:rsidR="00956B39" w:rsidRPr="00941FB8" w:rsidRDefault="00956B39" w:rsidP="006613CD">
            <w:pPr>
              <w:widowControl w:val="0"/>
              <w:jc w:val="left"/>
              <w:rPr>
                <w:bCs/>
                <w:color w:val="2C5234"/>
              </w:rPr>
            </w:pPr>
            <w:r w:rsidRPr="00941FB8">
              <w:rPr>
                <w:b/>
                <w:bCs/>
                <w:color w:val="2C5234"/>
                <w:rtl/>
              </w:rPr>
              <w:t>דוחות תמציתיים מאוחדים על תזרימי המזומנים (חלופה 1 - גישה ישירה)</w:t>
            </w:r>
            <w:r w:rsidR="0087700C" w:rsidRPr="00941FB8">
              <w:rPr>
                <w:b/>
                <w:bCs/>
                <w:color w:val="2C5234"/>
                <w:rtl/>
              </w:rPr>
              <w:t xml:space="preserve"> (המשך) </w:t>
            </w:r>
            <w:r w:rsidRPr="00941FB8">
              <w:rPr>
                <w:b/>
                <w:bCs/>
                <w:color w:val="2C5234"/>
                <w:sz w:val="20"/>
                <w:szCs w:val="20"/>
                <w:vertAlign w:val="superscript"/>
                <w:rtl/>
                <w:lang w:bidi="ar-SA"/>
              </w:rPr>
              <w:footnoteReference w:id="72"/>
            </w:r>
            <w:r w:rsidR="00743CBD" w:rsidRPr="00941FB8">
              <w:rPr>
                <w:b/>
                <w:bCs/>
                <w:color w:val="2C5234"/>
                <w:sz w:val="20"/>
                <w:szCs w:val="20"/>
                <w:vertAlign w:val="superscript"/>
                <w:rtl/>
              </w:rPr>
              <w:t xml:space="preserve"> </w:t>
            </w:r>
          </w:p>
        </w:tc>
      </w:tr>
      <w:tr w:rsidR="00B319EC" w:rsidRPr="004556F3" w14:paraId="5E096B5A" w14:textId="77777777" w:rsidTr="00CF3387">
        <w:tc>
          <w:tcPr>
            <w:tcW w:w="1418" w:type="dxa"/>
            <w:tcBorders>
              <w:right w:val="single" w:sz="4" w:space="0" w:color="86BC25"/>
            </w:tcBorders>
          </w:tcPr>
          <w:p w14:paraId="70DD5BB6" w14:textId="77777777" w:rsidR="00B319EC" w:rsidRPr="00D06A77" w:rsidRDefault="00B319EC" w:rsidP="006613CD">
            <w:pPr>
              <w:widowControl w:val="0"/>
              <w:jc w:val="center"/>
              <w:rPr>
                <w:rStyle w:val="af"/>
                <w:rFonts w:cs="Arial"/>
                <w:color w:val="2C5234"/>
                <w:lang w:bidi="he-IL"/>
              </w:rPr>
            </w:pPr>
          </w:p>
        </w:tc>
        <w:tc>
          <w:tcPr>
            <w:tcW w:w="8788" w:type="dxa"/>
            <w:gridSpan w:val="7"/>
            <w:tcBorders>
              <w:left w:val="single" w:sz="4" w:space="0" w:color="86BC25"/>
            </w:tcBorders>
          </w:tcPr>
          <w:p w14:paraId="77143A31" w14:textId="77777777" w:rsidR="00B319EC" w:rsidRPr="004556F3" w:rsidRDefault="00B319EC" w:rsidP="006613CD">
            <w:pPr>
              <w:widowControl w:val="0"/>
            </w:pPr>
          </w:p>
        </w:tc>
      </w:tr>
      <w:tr w:rsidR="00B319EC" w:rsidRPr="004556F3" w14:paraId="5AC7B53C"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2A6837C9" w14:textId="77777777" w:rsidR="00B319EC" w:rsidRPr="00D06A77" w:rsidRDefault="00B319EC" w:rsidP="006613CD">
            <w:pPr>
              <w:widowControl w:val="0"/>
              <w:jc w:val="center"/>
              <w:rPr>
                <w:rStyle w:val="af"/>
                <w:rFonts w:cs="Arial"/>
                <w:color w:val="2C5234"/>
                <w:rtl/>
                <w:lang w:bidi="he-IL"/>
              </w:rPr>
            </w:pPr>
            <w:r w:rsidRPr="00D06A77">
              <w:rPr>
                <w:rStyle w:val="af"/>
                <w:rFonts w:cs="Arial"/>
                <w:color w:val="2C5234"/>
                <w:rtl/>
                <w:lang w:bidi="he-IL"/>
              </w:rPr>
              <w:t>תקנה 40 (ד)</w:t>
            </w:r>
          </w:p>
          <w:p w14:paraId="7B30D68F" w14:textId="77777777" w:rsidR="00B319EC" w:rsidRPr="00D06A77" w:rsidRDefault="00B319EC" w:rsidP="006613CD">
            <w:pPr>
              <w:widowControl w:val="0"/>
              <w:jc w:val="center"/>
              <w:rPr>
                <w:rStyle w:val="af"/>
                <w:rFonts w:cs="Arial"/>
                <w:color w:val="2C5234"/>
                <w:lang w:bidi="he-IL"/>
              </w:rPr>
            </w:pPr>
            <w:r w:rsidRPr="00D06A77">
              <w:rPr>
                <w:rStyle w:val="af"/>
                <w:rFonts w:cs="Arial"/>
                <w:color w:val="2C5234"/>
                <w:rtl/>
                <w:lang w:bidi="he-IL"/>
              </w:rPr>
              <w:t>תקנה 41 (ב)</w:t>
            </w:r>
          </w:p>
          <w:p w14:paraId="1BA4232A" w14:textId="77777777" w:rsidR="00B319EC" w:rsidRPr="00D06A77" w:rsidRDefault="00B319EC" w:rsidP="006613CD">
            <w:pPr>
              <w:widowControl w:val="0"/>
              <w:jc w:val="center"/>
              <w:rPr>
                <w:rStyle w:val="af"/>
                <w:rFonts w:cs="Arial"/>
                <w:color w:val="2C5234"/>
                <w:lang w:bidi="he-IL"/>
              </w:rPr>
            </w:pPr>
            <w:r w:rsidRPr="00D06A77">
              <w:rPr>
                <w:rStyle w:val="af"/>
                <w:rFonts w:cs="Arial"/>
                <w:color w:val="2C5234"/>
                <w:lang w:bidi="he-IL"/>
              </w:rPr>
              <w:t>IAS 34.8(d)</w:t>
            </w:r>
          </w:p>
          <w:p w14:paraId="02E5B570" w14:textId="77777777" w:rsidR="00B319EC" w:rsidRPr="00D06A77" w:rsidRDefault="00B319EC" w:rsidP="006613CD">
            <w:pPr>
              <w:widowControl w:val="0"/>
              <w:jc w:val="center"/>
              <w:rPr>
                <w:rStyle w:val="af"/>
                <w:rFonts w:cs="Arial"/>
                <w:color w:val="2C5234"/>
                <w:lang w:bidi="he-IL"/>
              </w:rPr>
            </w:pPr>
            <w:r w:rsidRPr="00D06A77">
              <w:rPr>
                <w:rStyle w:val="af"/>
                <w:rFonts w:cs="Arial"/>
                <w:color w:val="2C5234"/>
                <w:lang w:bidi="he-IL"/>
              </w:rPr>
              <w:t>IAS 34.20(d)</w:t>
            </w:r>
          </w:p>
        </w:tc>
        <w:tc>
          <w:tcPr>
            <w:tcW w:w="2381" w:type="dxa"/>
            <w:tcBorders>
              <w:top w:val="nil"/>
              <w:left w:val="single" w:sz="4" w:space="0" w:color="86BC25"/>
              <w:right w:val="nil"/>
            </w:tcBorders>
            <w:vAlign w:val="bottom"/>
          </w:tcPr>
          <w:p w14:paraId="416E3F7C" w14:textId="77777777" w:rsidR="00B319EC" w:rsidRPr="004556F3" w:rsidRDefault="00B319EC" w:rsidP="006613CD">
            <w:pPr>
              <w:widowControl w:val="0"/>
            </w:pPr>
          </w:p>
        </w:tc>
        <w:tc>
          <w:tcPr>
            <w:tcW w:w="680" w:type="dxa"/>
            <w:tcBorders>
              <w:top w:val="nil"/>
              <w:left w:val="nil"/>
              <w:right w:val="nil"/>
            </w:tcBorders>
            <w:vAlign w:val="bottom"/>
          </w:tcPr>
          <w:p w14:paraId="3D8661EC" w14:textId="77777777" w:rsidR="00B319EC" w:rsidRPr="004556F3" w:rsidRDefault="00B319EC" w:rsidP="006613CD">
            <w:pPr>
              <w:widowControl w:val="0"/>
              <w:jc w:val="center"/>
            </w:pPr>
          </w:p>
        </w:tc>
        <w:tc>
          <w:tcPr>
            <w:tcW w:w="2154" w:type="dxa"/>
            <w:gridSpan w:val="2"/>
            <w:tcBorders>
              <w:top w:val="nil"/>
              <w:left w:val="nil"/>
              <w:bottom w:val="nil"/>
              <w:right w:val="nil"/>
            </w:tcBorders>
            <w:vAlign w:val="bottom"/>
          </w:tcPr>
          <w:p w14:paraId="67677E76" w14:textId="77777777" w:rsidR="00B319EC" w:rsidRPr="004556F3" w:rsidRDefault="00B319EC"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086B6C02" w14:textId="77777777" w:rsidR="00B319EC" w:rsidRPr="004556F3" w:rsidRDefault="00B319EC"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1C1B34DD" w14:textId="77777777" w:rsidR="00B319EC" w:rsidRPr="004556F3" w:rsidRDefault="00B319EC" w:rsidP="006613CD">
            <w:pPr>
              <w:widowControl w:val="0"/>
              <w:pBdr>
                <w:bottom w:val="single" w:sz="4" w:space="1" w:color="auto"/>
              </w:pBdr>
              <w:jc w:val="center"/>
              <w:rPr>
                <w:b/>
                <w:bCs/>
                <w:rtl/>
              </w:rPr>
            </w:pPr>
            <w:r w:rsidRPr="004556F3">
              <w:rPr>
                <w:b/>
                <w:bCs/>
                <w:rtl/>
              </w:rPr>
              <w:t>לשנה שהסתיימה ביום 31 בדצמבר</w:t>
            </w:r>
          </w:p>
        </w:tc>
      </w:tr>
      <w:tr w:rsidR="00B319EC" w:rsidRPr="004556F3" w14:paraId="76335FFC"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3A80AC6B" w14:textId="77777777" w:rsidR="00B319EC" w:rsidRPr="00D06A77" w:rsidRDefault="00B319EC"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756354BE" w14:textId="77777777" w:rsidR="00B319EC" w:rsidRPr="004556F3" w:rsidRDefault="00B319EC" w:rsidP="006613CD">
            <w:pPr>
              <w:widowControl w:val="0"/>
            </w:pPr>
          </w:p>
        </w:tc>
        <w:tc>
          <w:tcPr>
            <w:tcW w:w="680" w:type="dxa"/>
            <w:tcBorders>
              <w:left w:val="nil"/>
              <w:right w:val="nil"/>
            </w:tcBorders>
            <w:vAlign w:val="bottom"/>
          </w:tcPr>
          <w:p w14:paraId="7EB6EEFC" w14:textId="77777777" w:rsidR="00B319EC" w:rsidRPr="004556F3" w:rsidRDefault="00B319EC"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4AFB4463" w14:textId="4080E65D" w:rsidR="00B319EC"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47B7A22" w14:textId="01C9044F" w:rsidR="00B319EC"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300940F8" w14:textId="5559B693" w:rsidR="00B319EC"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6E0E4308" w14:textId="5F2879B7" w:rsidR="00B319EC"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342E7B0D" w14:textId="53965AD0" w:rsidR="00B319EC" w:rsidRPr="004556F3" w:rsidRDefault="00182A06" w:rsidP="006613CD">
            <w:pPr>
              <w:widowControl w:val="0"/>
              <w:pBdr>
                <w:bottom w:val="single" w:sz="4" w:space="1" w:color="auto"/>
              </w:pBdr>
              <w:jc w:val="center"/>
              <w:rPr>
                <w:b/>
                <w:bCs/>
                <w:rtl/>
              </w:rPr>
            </w:pPr>
            <w:r>
              <w:rPr>
                <w:b/>
                <w:bCs/>
              </w:rPr>
              <w:t>2025</w:t>
            </w:r>
          </w:p>
        </w:tc>
      </w:tr>
      <w:tr w:rsidR="00B319EC" w:rsidRPr="004556F3" w14:paraId="0BF894F6"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2BF64494" w14:textId="77777777" w:rsidR="00B319EC" w:rsidRPr="00D06A77" w:rsidRDefault="00B319EC"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21B1A953" w14:textId="77777777" w:rsidR="00B319EC" w:rsidRPr="004556F3" w:rsidRDefault="00B319EC" w:rsidP="006613CD">
            <w:pPr>
              <w:widowControl w:val="0"/>
            </w:pPr>
          </w:p>
        </w:tc>
        <w:tc>
          <w:tcPr>
            <w:tcW w:w="680" w:type="dxa"/>
            <w:tcBorders>
              <w:left w:val="nil"/>
              <w:right w:val="nil"/>
            </w:tcBorders>
            <w:vAlign w:val="bottom"/>
          </w:tcPr>
          <w:p w14:paraId="37B99A89" w14:textId="77777777" w:rsidR="00B319EC" w:rsidRPr="004556F3" w:rsidRDefault="00B319EC" w:rsidP="006613CD">
            <w:pPr>
              <w:widowControl w:val="0"/>
              <w:jc w:val="center"/>
            </w:pPr>
          </w:p>
        </w:tc>
        <w:tc>
          <w:tcPr>
            <w:tcW w:w="1077" w:type="dxa"/>
            <w:tcBorders>
              <w:top w:val="nil"/>
              <w:left w:val="nil"/>
              <w:right w:val="nil"/>
            </w:tcBorders>
            <w:vAlign w:val="bottom"/>
          </w:tcPr>
          <w:p w14:paraId="666A5B40" w14:textId="77777777" w:rsidR="00B319EC" w:rsidRPr="004556F3" w:rsidRDefault="00B319E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193B8C28" w14:textId="77777777" w:rsidR="00B319EC" w:rsidRPr="004556F3" w:rsidRDefault="00B319E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1C7C8F35" w14:textId="77777777" w:rsidR="00B319EC" w:rsidRPr="004556F3" w:rsidRDefault="00B319EC"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18EB254" w14:textId="77777777" w:rsidR="00B319EC" w:rsidRPr="004556F3" w:rsidRDefault="00B319EC"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0A5C24B3" w14:textId="77777777" w:rsidR="00B319EC" w:rsidRPr="004556F3" w:rsidRDefault="00B319EC" w:rsidP="006613CD">
            <w:pPr>
              <w:widowControl w:val="0"/>
              <w:pBdr>
                <w:bottom w:val="single" w:sz="4" w:space="1" w:color="auto"/>
              </w:pBdr>
              <w:jc w:val="center"/>
              <w:rPr>
                <w:b/>
                <w:bCs/>
              </w:rPr>
            </w:pPr>
            <w:r w:rsidRPr="004556F3">
              <w:rPr>
                <w:b/>
                <w:bCs/>
                <w:rtl/>
              </w:rPr>
              <w:t>אלפי ש"ח</w:t>
            </w:r>
          </w:p>
        </w:tc>
      </w:tr>
      <w:tr w:rsidR="00CF3387" w:rsidRPr="004556F3" w14:paraId="43FAACAE"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5A77621B" w14:textId="77777777" w:rsidR="00CF3387" w:rsidRPr="00D06A77"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30FB7D40" w14:textId="77777777" w:rsidR="00CF3387" w:rsidRPr="004556F3" w:rsidRDefault="00CF3387" w:rsidP="00CF3387">
            <w:pPr>
              <w:widowControl w:val="0"/>
              <w:rPr>
                <w:rtl/>
              </w:rPr>
            </w:pPr>
          </w:p>
        </w:tc>
        <w:tc>
          <w:tcPr>
            <w:tcW w:w="680" w:type="dxa"/>
            <w:vAlign w:val="bottom"/>
          </w:tcPr>
          <w:p w14:paraId="3B00D91E" w14:textId="77777777" w:rsidR="00CF3387" w:rsidRPr="004556F3" w:rsidRDefault="00CF3387" w:rsidP="00CF3387">
            <w:pPr>
              <w:widowControl w:val="0"/>
              <w:jc w:val="center"/>
              <w:rPr>
                <w:rtl/>
              </w:rPr>
            </w:pPr>
          </w:p>
        </w:tc>
        <w:tc>
          <w:tcPr>
            <w:tcW w:w="2154" w:type="dxa"/>
            <w:gridSpan w:val="2"/>
            <w:tcBorders>
              <w:top w:val="nil"/>
            </w:tcBorders>
            <w:vAlign w:val="bottom"/>
          </w:tcPr>
          <w:p w14:paraId="2A9617B6"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5B18635A"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51A8636A" w14:textId="76C0A742" w:rsidR="00CF3387" w:rsidRPr="004556F3" w:rsidRDefault="00CF3387" w:rsidP="0026020D">
            <w:pPr>
              <w:widowControl w:val="0"/>
              <w:ind w:left="170" w:right="170"/>
              <w:jc w:val="center"/>
            </w:pPr>
            <w:r w:rsidRPr="00D57CAC">
              <w:rPr>
                <w:rFonts w:hint="cs"/>
                <w:b/>
                <w:bCs/>
                <w:rtl/>
              </w:rPr>
              <w:t>(מבוקר)</w:t>
            </w:r>
          </w:p>
        </w:tc>
      </w:tr>
      <w:tr w:rsidR="00CF3387" w:rsidRPr="004556F3" w14:paraId="380B5889" w14:textId="77777777" w:rsidTr="003A17AE">
        <w:tblPrEx>
          <w:tblLook w:val="0000" w:firstRow="0" w:lastRow="0" w:firstColumn="0" w:lastColumn="0" w:noHBand="0" w:noVBand="0"/>
        </w:tblPrEx>
        <w:tc>
          <w:tcPr>
            <w:tcW w:w="1418" w:type="dxa"/>
            <w:tcBorders>
              <w:left w:val="nil"/>
              <w:right w:val="single" w:sz="4" w:space="0" w:color="86BC25"/>
            </w:tcBorders>
            <w:noWrap/>
          </w:tcPr>
          <w:p w14:paraId="02BF5A85"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200427D" w14:textId="77777777" w:rsidR="00CF3387" w:rsidRPr="004556F3" w:rsidRDefault="00CF3387" w:rsidP="00CF3387">
            <w:pPr>
              <w:widowControl w:val="0"/>
              <w:ind w:left="38"/>
              <w:jc w:val="left"/>
              <w:rPr>
                <w:rtl/>
              </w:rPr>
            </w:pPr>
          </w:p>
        </w:tc>
        <w:tc>
          <w:tcPr>
            <w:tcW w:w="680" w:type="dxa"/>
            <w:tcBorders>
              <w:left w:val="nil"/>
              <w:right w:val="nil"/>
            </w:tcBorders>
            <w:vAlign w:val="bottom"/>
          </w:tcPr>
          <w:p w14:paraId="5F03624B"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1FDEC085" w14:textId="77777777" w:rsidR="00CF3387" w:rsidRPr="004556F3" w:rsidRDefault="00CF3387" w:rsidP="00CF3387">
            <w:pPr>
              <w:widowControl w:val="0"/>
            </w:pPr>
          </w:p>
        </w:tc>
        <w:tc>
          <w:tcPr>
            <w:tcW w:w="1077" w:type="dxa"/>
            <w:tcBorders>
              <w:left w:val="nil"/>
              <w:bottom w:val="nil"/>
              <w:right w:val="nil"/>
            </w:tcBorders>
            <w:noWrap/>
            <w:vAlign w:val="bottom"/>
          </w:tcPr>
          <w:p w14:paraId="3F8C6204" w14:textId="77777777" w:rsidR="00CF3387" w:rsidRPr="004556F3" w:rsidRDefault="00CF3387" w:rsidP="00CF3387">
            <w:pPr>
              <w:widowControl w:val="0"/>
            </w:pPr>
          </w:p>
        </w:tc>
        <w:tc>
          <w:tcPr>
            <w:tcW w:w="1077" w:type="dxa"/>
            <w:tcBorders>
              <w:left w:val="nil"/>
              <w:bottom w:val="nil"/>
              <w:right w:val="nil"/>
            </w:tcBorders>
            <w:noWrap/>
            <w:vAlign w:val="bottom"/>
          </w:tcPr>
          <w:p w14:paraId="07991A09" w14:textId="77777777" w:rsidR="00CF3387" w:rsidRPr="004556F3" w:rsidRDefault="00CF3387" w:rsidP="00CF3387">
            <w:pPr>
              <w:widowControl w:val="0"/>
            </w:pPr>
          </w:p>
        </w:tc>
        <w:tc>
          <w:tcPr>
            <w:tcW w:w="1077" w:type="dxa"/>
            <w:tcBorders>
              <w:left w:val="nil"/>
              <w:bottom w:val="nil"/>
              <w:right w:val="nil"/>
            </w:tcBorders>
            <w:vAlign w:val="bottom"/>
          </w:tcPr>
          <w:p w14:paraId="178871EF" w14:textId="77777777" w:rsidR="00CF3387" w:rsidRPr="004556F3" w:rsidRDefault="00CF3387" w:rsidP="00CF3387">
            <w:pPr>
              <w:widowControl w:val="0"/>
            </w:pPr>
          </w:p>
        </w:tc>
        <w:tc>
          <w:tcPr>
            <w:tcW w:w="1419" w:type="dxa"/>
            <w:tcBorders>
              <w:left w:val="nil"/>
              <w:bottom w:val="nil"/>
              <w:right w:val="nil"/>
            </w:tcBorders>
            <w:vAlign w:val="bottom"/>
          </w:tcPr>
          <w:p w14:paraId="6887AD2C" w14:textId="77777777" w:rsidR="00CF3387" w:rsidRPr="004556F3" w:rsidRDefault="00CF3387" w:rsidP="00CF3387">
            <w:pPr>
              <w:widowControl w:val="0"/>
              <w:ind w:left="170" w:right="170"/>
            </w:pPr>
          </w:p>
        </w:tc>
      </w:tr>
      <w:tr w:rsidR="00CF3387" w:rsidRPr="004556F3" w14:paraId="7AE5939B" w14:textId="77777777" w:rsidTr="00CF3387">
        <w:tblPrEx>
          <w:tblLook w:val="0000" w:firstRow="0" w:lastRow="0" w:firstColumn="0" w:lastColumn="0" w:noHBand="0" w:noVBand="0"/>
        </w:tblPrEx>
        <w:tc>
          <w:tcPr>
            <w:tcW w:w="1418" w:type="dxa"/>
            <w:tcBorders>
              <w:left w:val="nil"/>
              <w:right w:val="single" w:sz="4" w:space="0" w:color="86BC25"/>
            </w:tcBorders>
            <w:noWrap/>
          </w:tcPr>
          <w:p w14:paraId="26505AA9"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3B2C588" w14:textId="77777777" w:rsidR="00CF3387" w:rsidRPr="004556F3" w:rsidRDefault="00CF3387" w:rsidP="00CF3387">
            <w:pPr>
              <w:widowControl w:val="0"/>
              <w:ind w:left="38"/>
              <w:jc w:val="left"/>
              <w:rPr>
                <w:b/>
                <w:bCs/>
                <w:u w:val="single"/>
              </w:rPr>
            </w:pPr>
            <w:r w:rsidRPr="004556F3">
              <w:rPr>
                <w:b/>
                <w:bCs/>
                <w:u w:val="single"/>
                <w:rtl/>
              </w:rPr>
              <w:t>תזרימי מזומנים מפעילויות מימון</w:t>
            </w:r>
          </w:p>
        </w:tc>
        <w:tc>
          <w:tcPr>
            <w:tcW w:w="680" w:type="dxa"/>
            <w:tcBorders>
              <w:left w:val="nil"/>
              <w:right w:val="nil"/>
            </w:tcBorders>
            <w:vAlign w:val="bottom"/>
          </w:tcPr>
          <w:p w14:paraId="2C50DED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5813E90"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A49E21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F738D02" w14:textId="77777777" w:rsidR="00CF3387" w:rsidRPr="004556F3" w:rsidRDefault="00CF3387" w:rsidP="00CF3387">
            <w:pPr>
              <w:widowControl w:val="0"/>
            </w:pPr>
          </w:p>
        </w:tc>
        <w:tc>
          <w:tcPr>
            <w:tcW w:w="1077" w:type="dxa"/>
            <w:tcBorders>
              <w:top w:val="nil"/>
              <w:left w:val="nil"/>
              <w:bottom w:val="nil"/>
              <w:right w:val="nil"/>
            </w:tcBorders>
            <w:vAlign w:val="bottom"/>
          </w:tcPr>
          <w:p w14:paraId="4EF55AD8" w14:textId="77777777" w:rsidR="00CF3387" w:rsidRPr="004556F3" w:rsidRDefault="00CF3387" w:rsidP="00CF3387">
            <w:pPr>
              <w:widowControl w:val="0"/>
            </w:pPr>
          </w:p>
        </w:tc>
        <w:tc>
          <w:tcPr>
            <w:tcW w:w="1419" w:type="dxa"/>
            <w:tcBorders>
              <w:top w:val="nil"/>
              <w:left w:val="nil"/>
              <w:bottom w:val="nil"/>
              <w:right w:val="nil"/>
            </w:tcBorders>
            <w:vAlign w:val="bottom"/>
          </w:tcPr>
          <w:p w14:paraId="35AAF77F" w14:textId="77777777" w:rsidR="00CF3387" w:rsidRPr="004556F3" w:rsidRDefault="00CF3387" w:rsidP="00CF3387">
            <w:pPr>
              <w:widowControl w:val="0"/>
              <w:ind w:left="170" w:right="170"/>
            </w:pPr>
          </w:p>
        </w:tc>
      </w:tr>
      <w:tr w:rsidR="00CF3387" w:rsidRPr="004556F3" w14:paraId="6BDDD351" w14:textId="77777777" w:rsidTr="00CF3387">
        <w:tblPrEx>
          <w:tblLook w:val="0000" w:firstRow="0" w:lastRow="0" w:firstColumn="0" w:lastColumn="0" w:noHBand="0" w:noVBand="0"/>
        </w:tblPrEx>
        <w:tc>
          <w:tcPr>
            <w:tcW w:w="1418" w:type="dxa"/>
            <w:tcBorders>
              <w:left w:val="nil"/>
              <w:right w:val="single" w:sz="4" w:space="0" w:color="86BC25"/>
            </w:tcBorders>
            <w:noWrap/>
          </w:tcPr>
          <w:p w14:paraId="545CA4A8"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125AAE9" w14:textId="77777777" w:rsidR="00CF3387" w:rsidRPr="004556F3" w:rsidRDefault="00CF3387" w:rsidP="00CF3387">
            <w:pPr>
              <w:widowControl w:val="0"/>
              <w:ind w:left="38"/>
              <w:jc w:val="left"/>
            </w:pPr>
            <w:r w:rsidRPr="004556F3">
              <w:rPr>
                <w:rtl/>
              </w:rPr>
              <w:t>הנפקת מניות וכתבי אופציה (בניכוי הוצאות הנפקה)</w:t>
            </w:r>
          </w:p>
        </w:tc>
        <w:tc>
          <w:tcPr>
            <w:tcW w:w="680" w:type="dxa"/>
            <w:tcBorders>
              <w:left w:val="nil"/>
              <w:right w:val="nil"/>
            </w:tcBorders>
            <w:vAlign w:val="bottom"/>
          </w:tcPr>
          <w:p w14:paraId="1D1A530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5EF4D9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87F90D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0E4BCD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22E85A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DCA103E" w14:textId="77777777" w:rsidR="00CF3387" w:rsidRPr="004556F3" w:rsidRDefault="00CF3387" w:rsidP="00CF3387">
            <w:pPr>
              <w:widowControl w:val="0"/>
              <w:ind w:left="170" w:right="170"/>
            </w:pPr>
            <w:r w:rsidRPr="004556F3">
              <w:t>XXX</w:t>
            </w:r>
          </w:p>
        </w:tc>
      </w:tr>
      <w:tr w:rsidR="00CF3387" w:rsidRPr="004556F3" w14:paraId="2CAE74ED" w14:textId="77777777" w:rsidTr="00CF3387">
        <w:tblPrEx>
          <w:tblLook w:val="0000" w:firstRow="0" w:lastRow="0" w:firstColumn="0" w:lastColumn="0" w:noHBand="0" w:noVBand="0"/>
        </w:tblPrEx>
        <w:tc>
          <w:tcPr>
            <w:tcW w:w="1418" w:type="dxa"/>
            <w:tcBorders>
              <w:left w:val="nil"/>
              <w:right w:val="single" w:sz="4" w:space="0" w:color="86BC25"/>
            </w:tcBorders>
            <w:noWrap/>
          </w:tcPr>
          <w:p w14:paraId="3800BE7E"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98A930" w14:textId="77777777" w:rsidR="00CF3387" w:rsidRPr="004556F3" w:rsidRDefault="00CF3387" w:rsidP="00CF3387">
            <w:pPr>
              <w:widowControl w:val="0"/>
              <w:ind w:left="38"/>
              <w:jc w:val="left"/>
            </w:pPr>
            <w:r w:rsidRPr="004556F3">
              <w:rPr>
                <w:rtl/>
              </w:rPr>
              <w:t>הנפקת אגרות חוב בידי החברה/חברה מאוחדת (בניכוי הוצאות הנפקה)</w:t>
            </w:r>
          </w:p>
        </w:tc>
        <w:tc>
          <w:tcPr>
            <w:tcW w:w="680" w:type="dxa"/>
            <w:tcBorders>
              <w:left w:val="nil"/>
              <w:right w:val="nil"/>
            </w:tcBorders>
            <w:vAlign w:val="bottom"/>
          </w:tcPr>
          <w:p w14:paraId="6E9F5FD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32DA1C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8A489A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B41288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DBC959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6C48852" w14:textId="77777777" w:rsidR="00CF3387" w:rsidRPr="004556F3" w:rsidRDefault="00CF3387" w:rsidP="00CF3387">
            <w:pPr>
              <w:widowControl w:val="0"/>
              <w:ind w:left="170" w:right="170"/>
            </w:pPr>
            <w:r w:rsidRPr="004556F3">
              <w:t>XXX</w:t>
            </w:r>
          </w:p>
        </w:tc>
      </w:tr>
      <w:tr w:rsidR="00CF3387" w:rsidRPr="004556F3" w14:paraId="447D2462" w14:textId="77777777" w:rsidTr="00CF3387">
        <w:tblPrEx>
          <w:tblLook w:val="0000" w:firstRow="0" w:lastRow="0" w:firstColumn="0" w:lastColumn="0" w:noHBand="0" w:noVBand="0"/>
        </w:tblPrEx>
        <w:tc>
          <w:tcPr>
            <w:tcW w:w="1418" w:type="dxa"/>
            <w:tcBorders>
              <w:left w:val="nil"/>
              <w:right w:val="single" w:sz="4" w:space="0" w:color="86BC25"/>
            </w:tcBorders>
            <w:noWrap/>
          </w:tcPr>
          <w:p w14:paraId="3BC87859"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4BDB66B" w14:textId="77777777" w:rsidR="00CF3387" w:rsidRPr="004556F3" w:rsidRDefault="00CF3387" w:rsidP="00CF3387">
            <w:pPr>
              <w:widowControl w:val="0"/>
              <w:ind w:left="38"/>
              <w:jc w:val="left"/>
            </w:pPr>
            <w:r w:rsidRPr="004556F3">
              <w:rPr>
                <w:rtl/>
              </w:rPr>
              <w:t>הנפקת אגרות חוב הניתנות להמרה למניות החברה/חברה מאוחדת (בניכוי הוצאות הנפקה)</w:t>
            </w:r>
          </w:p>
        </w:tc>
        <w:tc>
          <w:tcPr>
            <w:tcW w:w="680" w:type="dxa"/>
            <w:tcBorders>
              <w:left w:val="nil"/>
              <w:right w:val="nil"/>
            </w:tcBorders>
            <w:vAlign w:val="bottom"/>
          </w:tcPr>
          <w:p w14:paraId="4D0BD04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9432B5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0E2446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3670C2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34AA4E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1A57B70" w14:textId="77777777" w:rsidR="00CF3387" w:rsidRPr="004556F3" w:rsidRDefault="00CF3387" w:rsidP="00CF3387">
            <w:pPr>
              <w:widowControl w:val="0"/>
              <w:ind w:left="170" w:right="170"/>
            </w:pPr>
            <w:r w:rsidRPr="004556F3">
              <w:t>XXX</w:t>
            </w:r>
          </w:p>
        </w:tc>
      </w:tr>
      <w:tr w:rsidR="00CF3387" w:rsidRPr="004556F3" w14:paraId="59DDBEDB" w14:textId="77777777" w:rsidTr="00CF3387">
        <w:tblPrEx>
          <w:tblLook w:val="0000" w:firstRow="0" w:lastRow="0" w:firstColumn="0" w:lastColumn="0" w:noHBand="0" w:noVBand="0"/>
        </w:tblPrEx>
        <w:tc>
          <w:tcPr>
            <w:tcW w:w="1418" w:type="dxa"/>
            <w:tcBorders>
              <w:left w:val="nil"/>
              <w:right w:val="single" w:sz="4" w:space="0" w:color="86BC25"/>
            </w:tcBorders>
            <w:noWrap/>
          </w:tcPr>
          <w:p w14:paraId="0FE997A3"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6B0F40" w14:textId="77777777" w:rsidR="00CF3387" w:rsidRPr="004556F3" w:rsidRDefault="00CF3387" w:rsidP="00CF3387">
            <w:pPr>
              <w:widowControl w:val="0"/>
              <w:ind w:left="38"/>
              <w:jc w:val="left"/>
            </w:pPr>
            <w:r w:rsidRPr="004556F3">
              <w:rPr>
                <w:rtl/>
              </w:rPr>
              <w:t>פדיון אגרות חוב/אגרות חוב הניתנות להמרה</w:t>
            </w:r>
          </w:p>
        </w:tc>
        <w:tc>
          <w:tcPr>
            <w:tcW w:w="680" w:type="dxa"/>
            <w:tcBorders>
              <w:left w:val="nil"/>
              <w:right w:val="nil"/>
            </w:tcBorders>
            <w:vAlign w:val="bottom"/>
          </w:tcPr>
          <w:p w14:paraId="1934C53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87ECD5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39732F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A8B948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7CD2A7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4E254D8" w14:textId="77777777" w:rsidR="00CF3387" w:rsidRPr="004556F3" w:rsidRDefault="00CF3387" w:rsidP="00CF3387">
            <w:pPr>
              <w:widowControl w:val="0"/>
              <w:ind w:left="170" w:right="170"/>
            </w:pPr>
            <w:r w:rsidRPr="004556F3">
              <w:t>(XXX)</w:t>
            </w:r>
          </w:p>
        </w:tc>
      </w:tr>
      <w:tr w:rsidR="00CF3387" w:rsidRPr="004556F3" w14:paraId="6408577D" w14:textId="77777777" w:rsidTr="00CF3387">
        <w:tblPrEx>
          <w:tblLook w:val="0000" w:firstRow="0" w:lastRow="0" w:firstColumn="0" w:lastColumn="0" w:noHBand="0" w:noVBand="0"/>
        </w:tblPrEx>
        <w:tc>
          <w:tcPr>
            <w:tcW w:w="1418" w:type="dxa"/>
            <w:tcBorders>
              <w:left w:val="nil"/>
              <w:right w:val="single" w:sz="4" w:space="0" w:color="86BC25"/>
            </w:tcBorders>
            <w:noWrap/>
          </w:tcPr>
          <w:p w14:paraId="2AEFAFFA"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83ECA2F" w14:textId="77777777" w:rsidR="00CF3387" w:rsidRPr="004556F3" w:rsidRDefault="00CF3387" w:rsidP="00CF3387">
            <w:pPr>
              <w:widowControl w:val="0"/>
              <w:ind w:left="38"/>
              <w:jc w:val="left"/>
            </w:pPr>
            <w:r w:rsidRPr="004556F3">
              <w:rPr>
                <w:rtl/>
              </w:rPr>
              <w:t>רכישת אגרות חוב של החברה בידי החברה / חברה מאוחדת</w:t>
            </w:r>
          </w:p>
        </w:tc>
        <w:tc>
          <w:tcPr>
            <w:tcW w:w="680" w:type="dxa"/>
            <w:tcBorders>
              <w:left w:val="nil"/>
              <w:right w:val="nil"/>
            </w:tcBorders>
            <w:vAlign w:val="bottom"/>
          </w:tcPr>
          <w:p w14:paraId="2BDF480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FDB6EB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03430F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D472136"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CD1F84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E2E5F3C" w14:textId="77777777" w:rsidR="00CF3387" w:rsidRPr="004556F3" w:rsidRDefault="00CF3387" w:rsidP="00CF3387">
            <w:pPr>
              <w:widowControl w:val="0"/>
              <w:ind w:left="170" w:right="170"/>
            </w:pPr>
            <w:r w:rsidRPr="004556F3">
              <w:t>(XXX)</w:t>
            </w:r>
          </w:p>
        </w:tc>
      </w:tr>
      <w:tr w:rsidR="00CF3387" w:rsidRPr="004556F3" w14:paraId="4434D24C" w14:textId="77777777" w:rsidTr="00CF3387">
        <w:tblPrEx>
          <w:tblLook w:val="0000" w:firstRow="0" w:lastRow="0" w:firstColumn="0" w:lastColumn="0" w:noHBand="0" w:noVBand="0"/>
        </w:tblPrEx>
        <w:tc>
          <w:tcPr>
            <w:tcW w:w="1418" w:type="dxa"/>
            <w:tcBorders>
              <w:left w:val="nil"/>
              <w:right w:val="single" w:sz="4" w:space="0" w:color="86BC25"/>
            </w:tcBorders>
            <w:noWrap/>
          </w:tcPr>
          <w:p w14:paraId="2F113652"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25DAE72" w14:textId="77777777" w:rsidR="00CF3387" w:rsidRPr="004556F3" w:rsidRDefault="00CF3387" w:rsidP="00CF3387">
            <w:pPr>
              <w:widowControl w:val="0"/>
              <w:ind w:left="38"/>
              <w:jc w:val="left"/>
            </w:pPr>
            <w:r w:rsidRPr="004556F3">
              <w:rPr>
                <w:rtl/>
              </w:rPr>
              <w:t>תשלומים בגין רכישת מניות באוצר:</w:t>
            </w:r>
          </w:p>
        </w:tc>
        <w:tc>
          <w:tcPr>
            <w:tcW w:w="680" w:type="dxa"/>
            <w:tcBorders>
              <w:left w:val="nil"/>
              <w:right w:val="nil"/>
            </w:tcBorders>
            <w:vAlign w:val="bottom"/>
          </w:tcPr>
          <w:p w14:paraId="1EFA304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F1A8D4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8AA97D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38FCBAE" w14:textId="77777777" w:rsidR="00CF3387" w:rsidRPr="004556F3" w:rsidRDefault="00CF3387" w:rsidP="00CF3387">
            <w:pPr>
              <w:widowControl w:val="0"/>
            </w:pPr>
          </w:p>
        </w:tc>
        <w:tc>
          <w:tcPr>
            <w:tcW w:w="1077" w:type="dxa"/>
            <w:tcBorders>
              <w:top w:val="nil"/>
              <w:left w:val="nil"/>
              <w:bottom w:val="nil"/>
              <w:right w:val="nil"/>
            </w:tcBorders>
            <w:vAlign w:val="bottom"/>
          </w:tcPr>
          <w:p w14:paraId="3E858B02" w14:textId="77777777" w:rsidR="00CF3387" w:rsidRPr="004556F3" w:rsidRDefault="00CF3387" w:rsidP="00CF3387">
            <w:pPr>
              <w:widowControl w:val="0"/>
            </w:pPr>
          </w:p>
        </w:tc>
        <w:tc>
          <w:tcPr>
            <w:tcW w:w="1419" w:type="dxa"/>
            <w:tcBorders>
              <w:top w:val="nil"/>
              <w:left w:val="nil"/>
              <w:bottom w:val="nil"/>
              <w:right w:val="nil"/>
            </w:tcBorders>
            <w:vAlign w:val="bottom"/>
          </w:tcPr>
          <w:p w14:paraId="2432996E" w14:textId="77777777" w:rsidR="00CF3387" w:rsidRPr="004556F3" w:rsidRDefault="00CF3387" w:rsidP="00CF3387">
            <w:pPr>
              <w:widowControl w:val="0"/>
              <w:ind w:left="170" w:right="170"/>
            </w:pPr>
          </w:p>
        </w:tc>
      </w:tr>
      <w:tr w:rsidR="00CF3387" w:rsidRPr="004556F3" w14:paraId="6F2E632F" w14:textId="77777777" w:rsidTr="00CF3387">
        <w:tblPrEx>
          <w:tblLook w:val="0000" w:firstRow="0" w:lastRow="0" w:firstColumn="0" w:lastColumn="0" w:noHBand="0" w:noVBand="0"/>
        </w:tblPrEx>
        <w:tc>
          <w:tcPr>
            <w:tcW w:w="1418" w:type="dxa"/>
            <w:tcBorders>
              <w:left w:val="nil"/>
              <w:right w:val="single" w:sz="4" w:space="0" w:color="86BC25"/>
            </w:tcBorders>
            <w:noWrap/>
          </w:tcPr>
          <w:p w14:paraId="3974966F"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8BBFE95" w14:textId="77777777" w:rsidR="00CF3387" w:rsidRPr="004556F3" w:rsidRDefault="00CF3387" w:rsidP="00CF3387">
            <w:pPr>
              <w:widowControl w:val="0"/>
              <w:ind w:left="38"/>
              <w:jc w:val="left"/>
            </w:pPr>
            <w:r w:rsidRPr="004556F3">
              <w:rPr>
                <w:rtl/>
              </w:rPr>
              <w:t>בעלים של החברה האם</w:t>
            </w:r>
          </w:p>
        </w:tc>
        <w:tc>
          <w:tcPr>
            <w:tcW w:w="680" w:type="dxa"/>
            <w:tcBorders>
              <w:left w:val="nil"/>
              <w:right w:val="nil"/>
            </w:tcBorders>
            <w:vAlign w:val="bottom"/>
          </w:tcPr>
          <w:p w14:paraId="6F22874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AAD616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87E6A6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4C413C1" w14:textId="77777777" w:rsidR="00CF3387" w:rsidRPr="004556F3" w:rsidRDefault="00CF3387" w:rsidP="00CF3387">
            <w:pPr>
              <w:widowControl w:val="0"/>
              <w:rPr>
                <w:rtl/>
              </w:rPr>
            </w:pPr>
            <w:r w:rsidRPr="004556F3">
              <w:t>(XXX)</w:t>
            </w:r>
          </w:p>
        </w:tc>
        <w:tc>
          <w:tcPr>
            <w:tcW w:w="1077" w:type="dxa"/>
            <w:tcBorders>
              <w:top w:val="nil"/>
              <w:left w:val="nil"/>
              <w:bottom w:val="nil"/>
              <w:right w:val="nil"/>
            </w:tcBorders>
            <w:vAlign w:val="bottom"/>
          </w:tcPr>
          <w:p w14:paraId="2136D15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F0ADF89" w14:textId="77777777" w:rsidR="00CF3387" w:rsidRPr="004556F3" w:rsidRDefault="00CF3387" w:rsidP="00CF3387">
            <w:pPr>
              <w:widowControl w:val="0"/>
              <w:ind w:left="170" w:right="170"/>
            </w:pPr>
            <w:r w:rsidRPr="004556F3">
              <w:t>(XXX)</w:t>
            </w:r>
          </w:p>
        </w:tc>
      </w:tr>
      <w:tr w:rsidR="00CF3387" w:rsidRPr="004556F3" w14:paraId="6D97B1CA" w14:textId="77777777" w:rsidTr="00CF3387">
        <w:tblPrEx>
          <w:tblLook w:val="0000" w:firstRow="0" w:lastRow="0" w:firstColumn="0" w:lastColumn="0" w:noHBand="0" w:noVBand="0"/>
        </w:tblPrEx>
        <w:tc>
          <w:tcPr>
            <w:tcW w:w="1418" w:type="dxa"/>
            <w:tcBorders>
              <w:left w:val="nil"/>
              <w:right w:val="single" w:sz="4" w:space="0" w:color="86BC25"/>
            </w:tcBorders>
            <w:noWrap/>
          </w:tcPr>
          <w:p w14:paraId="619FE8CD"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EB2DB83" w14:textId="77777777" w:rsidR="00CF3387" w:rsidRPr="004556F3" w:rsidRDefault="00CF3387" w:rsidP="00CF3387">
            <w:pPr>
              <w:widowControl w:val="0"/>
              <w:ind w:left="38"/>
              <w:jc w:val="left"/>
            </w:pPr>
            <w:r w:rsidRPr="004556F3">
              <w:rPr>
                <w:rtl/>
              </w:rPr>
              <w:t>זכויות שאינן מקנות שליטה</w:t>
            </w:r>
          </w:p>
        </w:tc>
        <w:tc>
          <w:tcPr>
            <w:tcW w:w="680" w:type="dxa"/>
            <w:tcBorders>
              <w:left w:val="nil"/>
              <w:right w:val="nil"/>
            </w:tcBorders>
            <w:vAlign w:val="bottom"/>
          </w:tcPr>
          <w:p w14:paraId="3E9BFEA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185A3F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EF026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23C2FE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A070B2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B44E87D" w14:textId="77777777" w:rsidR="00CF3387" w:rsidRPr="004556F3" w:rsidRDefault="00CF3387" w:rsidP="00CF3387">
            <w:pPr>
              <w:widowControl w:val="0"/>
              <w:ind w:left="170" w:right="170"/>
            </w:pPr>
            <w:r w:rsidRPr="004556F3">
              <w:t>(XXX)</w:t>
            </w:r>
          </w:p>
        </w:tc>
      </w:tr>
      <w:tr w:rsidR="00CF3387" w:rsidRPr="004556F3" w14:paraId="1E86A459" w14:textId="77777777" w:rsidTr="00CF3387">
        <w:tblPrEx>
          <w:tblLook w:val="0000" w:firstRow="0" w:lastRow="0" w:firstColumn="0" w:lastColumn="0" w:noHBand="0" w:noVBand="0"/>
        </w:tblPrEx>
        <w:tc>
          <w:tcPr>
            <w:tcW w:w="1418" w:type="dxa"/>
            <w:tcBorders>
              <w:left w:val="nil"/>
              <w:right w:val="single" w:sz="4" w:space="0" w:color="86BC25"/>
            </w:tcBorders>
            <w:noWrap/>
          </w:tcPr>
          <w:p w14:paraId="6F8C7CEE"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BA19BB0" w14:textId="77777777" w:rsidR="00CF3387" w:rsidRPr="004556F3" w:rsidRDefault="00CF3387" w:rsidP="00CF3387">
            <w:pPr>
              <w:widowControl w:val="0"/>
              <w:ind w:left="38"/>
              <w:jc w:val="left"/>
            </w:pPr>
            <w:r w:rsidRPr="004556F3">
              <w:rPr>
                <w:rtl/>
              </w:rPr>
              <w:t>מימוש כתבי אופציה למניות החברה / חברה מאוחדת</w:t>
            </w:r>
          </w:p>
        </w:tc>
        <w:tc>
          <w:tcPr>
            <w:tcW w:w="680" w:type="dxa"/>
            <w:tcBorders>
              <w:left w:val="nil"/>
              <w:right w:val="nil"/>
            </w:tcBorders>
            <w:vAlign w:val="bottom"/>
          </w:tcPr>
          <w:p w14:paraId="01DE981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37C71A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8211DB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97CC9B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35471F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9A3DDF3" w14:textId="77777777" w:rsidR="00CF3387" w:rsidRPr="004556F3" w:rsidRDefault="00CF3387" w:rsidP="00CF3387">
            <w:pPr>
              <w:widowControl w:val="0"/>
              <w:ind w:left="170" w:right="170"/>
            </w:pPr>
            <w:r w:rsidRPr="004556F3">
              <w:t>XXX</w:t>
            </w:r>
          </w:p>
        </w:tc>
      </w:tr>
      <w:tr w:rsidR="00CF3387" w:rsidRPr="004556F3" w14:paraId="12EB8D81" w14:textId="77777777" w:rsidTr="00CF3387">
        <w:tblPrEx>
          <w:tblLook w:val="0000" w:firstRow="0" w:lastRow="0" w:firstColumn="0" w:lastColumn="0" w:noHBand="0" w:noVBand="0"/>
        </w:tblPrEx>
        <w:tc>
          <w:tcPr>
            <w:tcW w:w="1418" w:type="dxa"/>
            <w:tcBorders>
              <w:left w:val="nil"/>
              <w:right w:val="single" w:sz="4" w:space="0" w:color="86BC25"/>
            </w:tcBorders>
            <w:noWrap/>
          </w:tcPr>
          <w:p w14:paraId="2E5BA18E"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C519969" w14:textId="77777777" w:rsidR="00CF3387" w:rsidRPr="004556F3" w:rsidRDefault="00CF3387" w:rsidP="00CF3387">
            <w:pPr>
              <w:widowControl w:val="0"/>
              <w:ind w:left="38"/>
              <w:jc w:val="left"/>
            </w:pPr>
            <w:r w:rsidRPr="004556F3">
              <w:rPr>
                <w:rtl/>
              </w:rPr>
              <w:t>הנפקת מכשירי חוב צמיתים</w:t>
            </w:r>
          </w:p>
        </w:tc>
        <w:tc>
          <w:tcPr>
            <w:tcW w:w="680" w:type="dxa"/>
            <w:tcBorders>
              <w:left w:val="nil"/>
              <w:right w:val="nil"/>
            </w:tcBorders>
            <w:vAlign w:val="bottom"/>
          </w:tcPr>
          <w:p w14:paraId="3176F5E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BC5B2C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A687E2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BC22F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D96293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4B6C68B" w14:textId="77777777" w:rsidR="00CF3387" w:rsidRPr="004556F3" w:rsidRDefault="00CF3387" w:rsidP="00CF3387">
            <w:pPr>
              <w:widowControl w:val="0"/>
              <w:ind w:left="170" w:right="170"/>
            </w:pPr>
            <w:r w:rsidRPr="004556F3">
              <w:t>XXX</w:t>
            </w:r>
          </w:p>
        </w:tc>
      </w:tr>
      <w:tr w:rsidR="00CF3387" w:rsidRPr="004556F3" w14:paraId="2D4354B1" w14:textId="77777777" w:rsidTr="00CF3387">
        <w:tblPrEx>
          <w:tblLook w:val="0000" w:firstRow="0" w:lastRow="0" w:firstColumn="0" w:lastColumn="0" w:noHBand="0" w:noVBand="0"/>
        </w:tblPrEx>
        <w:tc>
          <w:tcPr>
            <w:tcW w:w="1418" w:type="dxa"/>
            <w:tcBorders>
              <w:left w:val="nil"/>
              <w:right w:val="single" w:sz="4" w:space="0" w:color="86BC25"/>
            </w:tcBorders>
            <w:noWrap/>
          </w:tcPr>
          <w:p w14:paraId="71A03A85"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AF1E40C" w14:textId="77777777" w:rsidR="00CF3387" w:rsidRPr="004556F3" w:rsidRDefault="00CF3387" w:rsidP="00CF3387">
            <w:pPr>
              <w:widowControl w:val="0"/>
              <w:ind w:left="38"/>
              <w:jc w:val="left"/>
            </w:pPr>
            <w:r w:rsidRPr="004556F3">
              <w:rPr>
                <w:rtl/>
              </w:rPr>
              <w:t xml:space="preserve">קבלת הלוואות </w:t>
            </w:r>
          </w:p>
        </w:tc>
        <w:tc>
          <w:tcPr>
            <w:tcW w:w="680" w:type="dxa"/>
            <w:tcBorders>
              <w:left w:val="nil"/>
              <w:right w:val="nil"/>
            </w:tcBorders>
            <w:vAlign w:val="bottom"/>
          </w:tcPr>
          <w:p w14:paraId="1CC6713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3F1D7B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FED830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C8DE4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603A30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4932D72" w14:textId="77777777" w:rsidR="00CF3387" w:rsidRPr="004556F3" w:rsidRDefault="00CF3387" w:rsidP="00CF3387">
            <w:pPr>
              <w:widowControl w:val="0"/>
              <w:ind w:left="170" w:right="170"/>
            </w:pPr>
            <w:r w:rsidRPr="004556F3">
              <w:t>XXX</w:t>
            </w:r>
          </w:p>
        </w:tc>
      </w:tr>
      <w:tr w:rsidR="00CF3387" w:rsidRPr="004556F3" w14:paraId="3FF0CB55" w14:textId="77777777" w:rsidTr="00CF3387">
        <w:tblPrEx>
          <w:tblLook w:val="0000" w:firstRow="0" w:lastRow="0" w:firstColumn="0" w:lastColumn="0" w:noHBand="0" w:noVBand="0"/>
        </w:tblPrEx>
        <w:tc>
          <w:tcPr>
            <w:tcW w:w="1418" w:type="dxa"/>
            <w:tcBorders>
              <w:left w:val="nil"/>
              <w:right w:val="single" w:sz="4" w:space="0" w:color="86BC25"/>
            </w:tcBorders>
            <w:noWrap/>
          </w:tcPr>
          <w:p w14:paraId="0B14E1D2"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B27EEC2" w14:textId="77777777" w:rsidR="00CF3387" w:rsidRPr="004556F3" w:rsidRDefault="00CF3387" w:rsidP="00CF3387">
            <w:pPr>
              <w:widowControl w:val="0"/>
              <w:ind w:left="38"/>
              <w:jc w:val="left"/>
            </w:pPr>
            <w:r w:rsidRPr="004556F3">
              <w:rPr>
                <w:rtl/>
              </w:rPr>
              <w:t xml:space="preserve">פירעון הלוואות </w:t>
            </w:r>
          </w:p>
        </w:tc>
        <w:tc>
          <w:tcPr>
            <w:tcW w:w="680" w:type="dxa"/>
            <w:tcBorders>
              <w:left w:val="nil"/>
              <w:right w:val="nil"/>
            </w:tcBorders>
            <w:vAlign w:val="bottom"/>
          </w:tcPr>
          <w:p w14:paraId="05FF6E8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3401A0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D32F7A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753803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96B4AF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4280FBD" w14:textId="77777777" w:rsidR="00CF3387" w:rsidRPr="004556F3" w:rsidRDefault="00CF3387" w:rsidP="00CF3387">
            <w:pPr>
              <w:widowControl w:val="0"/>
              <w:ind w:left="170" w:right="170"/>
            </w:pPr>
            <w:r w:rsidRPr="004556F3">
              <w:t>(XXX)</w:t>
            </w:r>
          </w:p>
        </w:tc>
      </w:tr>
      <w:tr w:rsidR="00CF3387" w:rsidRPr="004556F3" w14:paraId="0614C7E6" w14:textId="77777777" w:rsidTr="00CF3387">
        <w:tblPrEx>
          <w:tblLook w:val="0000" w:firstRow="0" w:lastRow="0" w:firstColumn="0" w:lastColumn="0" w:noHBand="0" w:noVBand="0"/>
        </w:tblPrEx>
        <w:tc>
          <w:tcPr>
            <w:tcW w:w="1418" w:type="dxa"/>
            <w:tcBorders>
              <w:left w:val="nil"/>
              <w:right w:val="single" w:sz="4" w:space="0" w:color="86BC25"/>
            </w:tcBorders>
            <w:noWrap/>
          </w:tcPr>
          <w:p w14:paraId="24980636"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7331DE1" w14:textId="3854BB61" w:rsidR="00CF3387" w:rsidRPr="004556F3" w:rsidRDefault="00CF3387" w:rsidP="00CF3387">
            <w:pPr>
              <w:widowControl w:val="0"/>
              <w:ind w:left="38"/>
              <w:jc w:val="left"/>
              <w:rPr>
                <w:rtl/>
              </w:rPr>
            </w:pPr>
            <w:r>
              <w:rPr>
                <w:rFonts w:hint="cs"/>
                <w:rtl/>
              </w:rPr>
              <w:t xml:space="preserve">פירעון התחייבויות חכירה </w:t>
            </w:r>
            <w:r>
              <w:rPr>
                <w:rStyle w:val="aff2"/>
                <w:rtl/>
              </w:rPr>
              <w:footnoteReference w:id="73"/>
            </w:r>
          </w:p>
        </w:tc>
        <w:tc>
          <w:tcPr>
            <w:tcW w:w="680" w:type="dxa"/>
            <w:tcBorders>
              <w:left w:val="nil"/>
              <w:right w:val="nil"/>
            </w:tcBorders>
            <w:vAlign w:val="bottom"/>
          </w:tcPr>
          <w:p w14:paraId="7F0E3FE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0B5F11B" w14:textId="7429823D"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EEF8C93" w14:textId="777654EB"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6F0AF3C" w14:textId="11A4B7D5"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A7F3D61" w14:textId="772D0E9D"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E628EFF" w14:textId="16968BA2" w:rsidR="00CF3387" w:rsidRPr="004556F3" w:rsidRDefault="00CF3387" w:rsidP="00CF3387">
            <w:pPr>
              <w:widowControl w:val="0"/>
              <w:ind w:left="170" w:right="170"/>
            </w:pPr>
            <w:r w:rsidRPr="004556F3">
              <w:t>(XXX)</w:t>
            </w:r>
          </w:p>
        </w:tc>
      </w:tr>
      <w:tr w:rsidR="00CF3387" w:rsidRPr="004556F3" w14:paraId="3462C87F" w14:textId="77777777" w:rsidTr="00CF3387">
        <w:tblPrEx>
          <w:tblLook w:val="0000" w:firstRow="0" w:lastRow="0" w:firstColumn="0" w:lastColumn="0" w:noHBand="0" w:noVBand="0"/>
        </w:tblPrEx>
        <w:tc>
          <w:tcPr>
            <w:tcW w:w="1418" w:type="dxa"/>
            <w:tcBorders>
              <w:left w:val="nil"/>
              <w:right w:val="single" w:sz="4" w:space="0" w:color="86BC25"/>
            </w:tcBorders>
            <w:noWrap/>
          </w:tcPr>
          <w:p w14:paraId="13B55785"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EEB426A" w14:textId="77777777" w:rsidR="00CF3387" w:rsidRPr="004556F3" w:rsidRDefault="00CF3387" w:rsidP="00CF3387">
            <w:pPr>
              <w:widowControl w:val="0"/>
              <w:ind w:left="38"/>
              <w:jc w:val="left"/>
            </w:pPr>
            <w:r w:rsidRPr="004556F3">
              <w:rPr>
                <w:rtl/>
              </w:rPr>
              <w:t xml:space="preserve">רכישת מניות מבעלי הזכויות שאינן מקנות שליטה בחברה מאוחדת </w:t>
            </w:r>
          </w:p>
        </w:tc>
        <w:tc>
          <w:tcPr>
            <w:tcW w:w="680" w:type="dxa"/>
            <w:tcBorders>
              <w:left w:val="nil"/>
              <w:right w:val="nil"/>
            </w:tcBorders>
            <w:vAlign w:val="bottom"/>
          </w:tcPr>
          <w:p w14:paraId="125F9FB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97F2D0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EF082C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BD5B62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0BACAC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9029D8C" w14:textId="77777777" w:rsidR="00CF3387" w:rsidRPr="004556F3" w:rsidRDefault="00CF3387" w:rsidP="00CF3387">
            <w:pPr>
              <w:widowControl w:val="0"/>
              <w:ind w:left="170" w:right="170"/>
            </w:pPr>
            <w:r w:rsidRPr="004556F3">
              <w:t>(XXX)</w:t>
            </w:r>
          </w:p>
        </w:tc>
      </w:tr>
      <w:tr w:rsidR="00CF3387" w:rsidRPr="004556F3" w14:paraId="42631572" w14:textId="77777777" w:rsidTr="00CF3387">
        <w:tblPrEx>
          <w:tblLook w:val="0000" w:firstRow="0" w:lastRow="0" w:firstColumn="0" w:lastColumn="0" w:noHBand="0" w:noVBand="0"/>
        </w:tblPrEx>
        <w:tc>
          <w:tcPr>
            <w:tcW w:w="1418" w:type="dxa"/>
            <w:tcBorders>
              <w:left w:val="nil"/>
              <w:right w:val="single" w:sz="4" w:space="0" w:color="86BC25"/>
            </w:tcBorders>
            <w:noWrap/>
          </w:tcPr>
          <w:p w14:paraId="4CB2724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4D7B65B" w14:textId="77777777" w:rsidR="00CF3387" w:rsidRPr="004556F3" w:rsidRDefault="00CF3387" w:rsidP="00CF3387">
            <w:pPr>
              <w:widowControl w:val="0"/>
              <w:ind w:left="38"/>
              <w:jc w:val="left"/>
            </w:pPr>
            <w:r w:rsidRPr="004556F3">
              <w:rPr>
                <w:rtl/>
              </w:rPr>
              <w:t>מכירת מניות לבעלי הזכויות שאינן מקנות שליטה בחברה מאוחדת</w:t>
            </w:r>
          </w:p>
        </w:tc>
        <w:tc>
          <w:tcPr>
            <w:tcW w:w="680" w:type="dxa"/>
            <w:tcBorders>
              <w:left w:val="nil"/>
              <w:right w:val="nil"/>
            </w:tcBorders>
            <w:vAlign w:val="bottom"/>
          </w:tcPr>
          <w:p w14:paraId="127BBEB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0503D7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153911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DF11CE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5EEC10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3710896" w14:textId="77777777" w:rsidR="00CF3387" w:rsidRPr="004556F3" w:rsidRDefault="00CF3387" w:rsidP="00CF3387">
            <w:pPr>
              <w:widowControl w:val="0"/>
              <w:ind w:left="170" w:right="170"/>
            </w:pPr>
            <w:r w:rsidRPr="004556F3">
              <w:t>XXX</w:t>
            </w:r>
          </w:p>
        </w:tc>
      </w:tr>
      <w:tr w:rsidR="00CF3387" w:rsidRPr="004556F3" w14:paraId="0FA687F5" w14:textId="77777777" w:rsidTr="00CF3387">
        <w:tblPrEx>
          <w:tblLook w:val="0000" w:firstRow="0" w:lastRow="0" w:firstColumn="0" w:lastColumn="0" w:noHBand="0" w:noVBand="0"/>
        </w:tblPrEx>
        <w:tc>
          <w:tcPr>
            <w:tcW w:w="1418" w:type="dxa"/>
            <w:tcBorders>
              <w:left w:val="nil"/>
              <w:right w:val="single" w:sz="4" w:space="0" w:color="86BC25"/>
            </w:tcBorders>
            <w:noWrap/>
          </w:tcPr>
          <w:p w14:paraId="6E3A7DAB"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4F3FF5B" w14:textId="77777777" w:rsidR="00CF3387" w:rsidRPr="004556F3" w:rsidRDefault="00CF3387" w:rsidP="00CF3387">
            <w:pPr>
              <w:widowControl w:val="0"/>
              <w:ind w:left="38"/>
              <w:jc w:val="left"/>
            </w:pPr>
            <w:r w:rsidRPr="004556F3">
              <w:rPr>
                <w:rtl/>
              </w:rPr>
              <w:t xml:space="preserve">תשלום דיבידנד ל: </w:t>
            </w:r>
            <w:r w:rsidRPr="004556F3">
              <w:rPr>
                <w:rStyle w:val="aff2"/>
                <w:rtl/>
              </w:rPr>
              <w:footnoteReference w:id="74"/>
            </w:r>
          </w:p>
        </w:tc>
        <w:tc>
          <w:tcPr>
            <w:tcW w:w="680" w:type="dxa"/>
            <w:tcBorders>
              <w:left w:val="nil"/>
              <w:right w:val="nil"/>
            </w:tcBorders>
            <w:vAlign w:val="bottom"/>
          </w:tcPr>
          <w:p w14:paraId="2F98382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DAFE25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F8A6B0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C390CDD" w14:textId="77777777" w:rsidR="00CF3387" w:rsidRPr="004556F3" w:rsidRDefault="00CF3387" w:rsidP="00CF3387">
            <w:pPr>
              <w:widowControl w:val="0"/>
            </w:pPr>
          </w:p>
        </w:tc>
        <w:tc>
          <w:tcPr>
            <w:tcW w:w="1077" w:type="dxa"/>
            <w:tcBorders>
              <w:top w:val="nil"/>
              <w:left w:val="nil"/>
              <w:bottom w:val="nil"/>
              <w:right w:val="nil"/>
            </w:tcBorders>
            <w:vAlign w:val="bottom"/>
          </w:tcPr>
          <w:p w14:paraId="13AF56E6" w14:textId="77777777" w:rsidR="00CF3387" w:rsidRPr="004556F3" w:rsidRDefault="00CF3387" w:rsidP="00CF3387">
            <w:pPr>
              <w:widowControl w:val="0"/>
            </w:pPr>
          </w:p>
        </w:tc>
        <w:tc>
          <w:tcPr>
            <w:tcW w:w="1419" w:type="dxa"/>
            <w:tcBorders>
              <w:top w:val="nil"/>
              <w:left w:val="nil"/>
              <w:bottom w:val="nil"/>
              <w:right w:val="nil"/>
            </w:tcBorders>
            <w:vAlign w:val="bottom"/>
          </w:tcPr>
          <w:p w14:paraId="48A57C83" w14:textId="77777777" w:rsidR="00CF3387" w:rsidRPr="004556F3" w:rsidRDefault="00CF3387" w:rsidP="00CF3387">
            <w:pPr>
              <w:widowControl w:val="0"/>
              <w:ind w:left="170" w:right="170"/>
            </w:pPr>
          </w:p>
        </w:tc>
      </w:tr>
      <w:tr w:rsidR="00CF3387" w:rsidRPr="004556F3" w14:paraId="62B698FD" w14:textId="77777777" w:rsidTr="00CF3387">
        <w:tblPrEx>
          <w:tblLook w:val="0000" w:firstRow="0" w:lastRow="0" w:firstColumn="0" w:lastColumn="0" w:noHBand="0" w:noVBand="0"/>
        </w:tblPrEx>
        <w:tc>
          <w:tcPr>
            <w:tcW w:w="1418" w:type="dxa"/>
            <w:tcBorders>
              <w:left w:val="nil"/>
              <w:right w:val="single" w:sz="4" w:space="0" w:color="86BC25"/>
            </w:tcBorders>
            <w:noWrap/>
          </w:tcPr>
          <w:p w14:paraId="02BA77BB"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68FFD7A" w14:textId="77777777" w:rsidR="00CF3387" w:rsidRPr="004556F3" w:rsidRDefault="00CF3387" w:rsidP="00CF3387">
            <w:pPr>
              <w:widowControl w:val="0"/>
              <w:ind w:left="38"/>
              <w:jc w:val="left"/>
            </w:pPr>
            <w:r w:rsidRPr="004556F3">
              <w:rPr>
                <w:rtl/>
              </w:rPr>
              <w:t>בעלים של החברה האם</w:t>
            </w:r>
          </w:p>
        </w:tc>
        <w:tc>
          <w:tcPr>
            <w:tcW w:w="680" w:type="dxa"/>
            <w:tcBorders>
              <w:left w:val="nil"/>
              <w:right w:val="nil"/>
            </w:tcBorders>
            <w:vAlign w:val="bottom"/>
          </w:tcPr>
          <w:p w14:paraId="1CFC022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AEC1C1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EFE6A7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147DF81"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D56242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CB54F78" w14:textId="77777777" w:rsidR="00CF3387" w:rsidRPr="004556F3" w:rsidRDefault="00CF3387" w:rsidP="00CF3387">
            <w:pPr>
              <w:widowControl w:val="0"/>
              <w:ind w:left="170" w:right="170"/>
            </w:pPr>
            <w:r w:rsidRPr="004556F3">
              <w:t>(XXX)</w:t>
            </w:r>
          </w:p>
        </w:tc>
      </w:tr>
      <w:tr w:rsidR="00CF3387" w:rsidRPr="004556F3" w14:paraId="1E055FF1" w14:textId="77777777" w:rsidTr="00CF3387">
        <w:tblPrEx>
          <w:tblLook w:val="0000" w:firstRow="0" w:lastRow="0" w:firstColumn="0" w:lastColumn="0" w:noHBand="0" w:noVBand="0"/>
        </w:tblPrEx>
        <w:tc>
          <w:tcPr>
            <w:tcW w:w="1418" w:type="dxa"/>
            <w:tcBorders>
              <w:left w:val="nil"/>
              <w:right w:val="single" w:sz="4" w:space="0" w:color="86BC25"/>
            </w:tcBorders>
            <w:noWrap/>
          </w:tcPr>
          <w:p w14:paraId="12181F6B"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27A08DD" w14:textId="77777777" w:rsidR="00CF3387" w:rsidRPr="004556F3" w:rsidRDefault="00CF3387" w:rsidP="00CF3387">
            <w:pPr>
              <w:widowControl w:val="0"/>
              <w:ind w:left="38"/>
              <w:jc w:val="left"/>
            </w:pPr>
            <w:r w:rsidRPr="004556F3">
              <w:rPr>
                <w:rtl/>
              </w:rPr>
              <w:t>זכויות שאינן מקנות שליטה</w:t>
            </w:r>
          </w:p>
        </w:tc>
        <w:tc>
          <w:tcPr>
            <w:tcW w:w="680" w:type="dxa"/>
            <w:tcBorders>
              <w:left w:val="nil"/>
              <w:right w:val="nil"/>
            </w:tcBorders>
            <w:vAlign w:val="bottom"/>
          </w:tcPr>
          <w:p w14:paraId="5EB2DA9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E7846D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7438A17"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5156D3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120BE785"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6DBD9B8D"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46F1F1B" w14:textId="77777777" w:rsidTr="00CF3387">
        <w:tblPrEx>
          <w:tblLook w:val="0000" w:firstRow="0" w:lastRow="0" w:firstColumn="0" w:lastColumn="0" w:noHBand="0" w:noVBand="0"/>
        </w:tblPrEx>
        <w:tc>
          <w:tcPr>
            <w:tcW w:w="1418" w:type="dxa"/>
            <w:tcBorders>
              <w:left w:val="nil"/>
              <w:right w:val="single" w:sz="4" w:space="0" w:color="86BC25"/>
            </w:tcBorders>
            <w:noWrap/>
          </w:tcPr>
          <w:p w14:paraId="4F3E73C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9ED2B62" w14:textId="77777777" w:rsidR="00CF3387" w:rsidRPr="004556F3" w:rsidRDefault="00CF3387" w:rsidP="00CF3387">
            <w:pPr>
              <w:widowControl w:val="0"/>
              <w:ind w:left="38"/>
              <w:jc w:val="left"/>
              <w:rPr>
                <w:b/>
                <w:bCs/>
              </w:rPr>
            </w:pPr>
            <w:r w:rsidRPr="004556F3">
              <w:rPr>
                <w:b/>
                <w:bCs/>
                <w:rtl/>
              </w:rPr>
              <w:t>מזומנים נטו מפעילויות (לפעילויות) מימון</w:t>
            </w:r>
          </w:p>
        </w:tc>
        <w:tc>
          <w:tcPr>
            <w:tcW w:w="680" w:type="dxa"/>
            <w:tcBorders>
              <w:left w:val="nil"/>
              <w:right w:val="nil"/>
            </w:tcBorders>
            <w:vAlign w:val="bottom"/>
          </w:tcPr>
          <w:p w14:paraId="0AA6130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0342DB6"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0CCA6DDF"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CE5B3D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3302E6C"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A71A261"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E8099A2" w14:textId="77777777" w:rsidTr="00CF3387">
        <w:tblPrEx>
          <w:tblLook w:val="0000" w:firstRow="0" w:lastRow="0" w:firstColumn="0" w:lastColumn="0" w:noHBand="0" w:noVBand="0"/>
        </w:tblPrEx>
        <w:tc>
          <w:tcPr>
            <w:tcW w:w="1418" w:type="dxa"/>
            <w:tcBorders>
              <w:left w:val="nil"/>
              <w:right w:val="single" w:sz="4" w:space="0" w:color="86BC25"/>
            </w:tcBorders>
            <w:noWrap/>
          </w:tcPr>
          <w:p w14:paraId="76092DAA"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929D14F" w14:textId="77777777" w:rsidR="00CF3387" w:rsidRPr="004556F3" w:rsidRDefault="00CF3387" w:rsidP="00CF3387">
            <w:pPr>
              <w:widowControl w:val="0"/>
              <w:ind w:left="38"/>
              <w:jc w:val="left"/>
            </w:pPr>
          </w:p>
        </w:tc>
        <w:tc>
          <w:tcPr>
            <w:tcW w:w="680" w:type="dxa"/>
            <w:tcBorders>
              <w:left w:val="nil"/>
              <w:right w:val="nil"/>
            </w:tcBorders>
            <w:vAlign w:val="bottom"/>
          </w:tcPr>
          <w:p w14:paraId="344FBBF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1EA944C"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F480FD6"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A9451B2" w14:textId="77777777" w:rsidR="00CF3387" w:rsidRPr="004556F3" w:rsidRDefault="00CF3387" w:rsidP="00CF3387">
            <w:pPr>
              <w:widowControl w:val="0"/>
            </w:pPr>
          </w:p>
        </w:tc>
        <w:tc>
          <w:tcPr>
            <w:tcW w:w="1077" w:type="dxa"/>
            <w:tcBorders>
              <w:top w:val="nil"/>
              <w:left w:val="nil"/>
              <w:bottom w:val="nil"/>
              <w:right w:val="nil"/>
            </w:tcBorders>
            <w:vAlign w:val="bottom"/>
          </w:tcPr>
          <w:p w14:paraId="470EE20B" w14:textId="77777777" w:rsidR="00CF3387" w:rsidRPr="004556F3" w:rsidRDefault="00CF3387" w:rsidP="00CF3387">
            <w:pPr>
              <w:widowControl w:val="0"/>
            </w:pPr>
          </w:p>
        </w:tc>
        <w:tc>
          <w:tcPr>
            <w:tcW w:w="1419" w:type="dxa"/>
            <w:tcBorders>
              <w:top w:val="nil"/>
              <w:left w:val="nil"/>
              <w:bottom w:val="nil"/>
              <w:right w:val="nil"/>
            </w:tcBorders>
            <w:vAlign w:val="bottom"/>
          </w:tcPr>
          <w:p w14:paraId="2102ABAC" w14:textId="77777777" w:rsidR="00CF3387" w:rsidRPr="004556F3" w:rsidRDefault="00CF3387" w:rsidP="00CF3387">
            <w:pPr>
              <w:widowControl w:val="0"/>
              <w:ind w:left="170" w:right="170"/>
            </w:pPr>
          </w:p>
        </w:tc>
      </w:tr>
      <w:tr w:rsidR="00CF3387" w:rsidRPr="004556F3" w14:paraId="76841990" w14:textId="77777777" w:rsidTr="00CF3387">
        <w:tblPrEx>
          <w:tblLook w:val="0000" w:firstRow="0" w:lastRow="0" w:firstColumn="0" w:lastColumn="0" w:noHBand="0" w:noVBand="0"/>
        </w:tblPrEx>
        <w:tc>
          <w:tcPr>
            <w:tcW w:w="1418" w:type="dxa"/>
            <w:tcBorders>
              <w:left w:val="nil"/>
              <w:right w:val="single" w:sz="4" w:space="0" w:color="86BC25"/>
            </w:tcBorders>
            <w:noWrap/>
          </w:tcPr>
          <w:p w14:paraId="2692C5E1"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7BDFD1C" w14:textId="77777777" w:rsidR="00CF3387" w:rsidRPr="004556F3" w:rsidRDefault="00CF3387" w:rsidP="00CF3387">
            <w:pPr>
              <w:widowControl w:val="0"/>
              <w:ind w:left="38"/>
              <w:jc w:val="left"/>
              <w:rPr>
                <w:b/>
                <w:bCs/>
              </w:rPr>
            </w:pPr>
            <w:r w:rsidRPr="004556F3">
              <w:rPr>
                <w:b/>
                <w:bCs/>
                <w:rtl/>
              </w:rPr>
              <w:t>מזומנים נטו מפעילויות (לפעילויות) מימון שהופסקו</w:t>
            </w:r>
            <w:r w:rsidRPr="004556F3">
              <w:rPr>
                <w:rStyle w:val="aff2"/>
                <w:b/>
                <w:bCs/>
                <w:rtl/>
              </w:rPr>
              <w:footnoteReference w:id="75"/>
            </w:r>
          </w:p>
        </w:tc>
        <w:tc>
          <w:tcPr>
            <w:tcW w:w="680" w:type="dxa"/>
            <w:tcBorders>
              <w:left w:val="nil"/>
              <w:right w:val="nil"/>
            </w:tcBorders>
            <w:vAlign w:val="bottom"/>
          </w:tcPr>
          <w:p w14:paraId="7EA41A1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88A25BE"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66D6E32E"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CD650F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4ED4490"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3D6C1590"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728E6D17" w14:textId="77777777" w:rsidTr="00CF3387">
        <w:tblPrEx>
          <w:tblLook w:val="0000" w:firstRow="0" w:lastRow="0" w:firstColumn="0" w:lastColumn="0" w:noHBand="0" w:noVBand="0"/>
        </w:tblPrEx>
        <w:tc>
          <w:tcPr>
            <w:tcW w:w="1418" w:type="dxa"/>
            <w:tcBorders>
              <w:left w:val="nil"/>
              <w:right w:val="single" w:sz="4" w:space="0" w:color="86BC25"/>
            </w:tcBorders>
            <w:noWrap/>
          </w:tcPr>
          <w:p w14:paraId="44D5AADD" w14:textId="77777777" w:rsidR="00CF3387" w:rsidRPr="00D06A77"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5408BC5F" w14:textId="77777777" w:rsidR="00CF3387" w:rsidRPr="004556F3" w:rsidRDefault="00CF3387" w:rsidP="00CF3387">
            <w:pPr>
              <w:widowControl w:val="0"/>
              <w:spacing w:line="60" w:lineRule="exact"/>
              <w:ind w:left="38"/>
              <w:jc w:val="left"/>
            </w:pPr>
          </w:p>
        </w:tc>
        <w:tc>
          <w:tcPr>
            <w:tcW w:w="680" w:type="dxa"/>
            <w:tcBorders>
              <w:left w:val="nil"/>
              <w:right w:val="nil"/>
            </w:tcBorders>
            <w:vAlign w:val="bottom"/>
          </w:tcPr>
          <w:p w14:paraId="6E2F6B6A"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2C38B8B8"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17134463"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59333FC3"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1E2205B7"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1A420A36"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1E9CF2FC" w14:textId="77777777" w:rsidTr="00CF3387">
        <w:tblPrEx>
          <w:tblLook w:val="0000" w:firstRow="0" w:lastRow="0" w:firstColumn="0" w:lastColumn="0" w:noHBand="0" w:noVBand="0"/>
        </w:tblPrEx>
        <w:tc>
          <w:tcPr>
            <w:tcW w:w="1418" w:type="dxa"/>
            <w:tcBorders>
              <w:left w:val="nil"/>
              <w:right w:val="single" w:sz="4" w:space="0" w:color="86BC25"/>
            </w:tcBorders>
            <w:noWrap/>
          </w:tcPr>
          <w:p w14:paraId="5CFC0364"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B1AECDE" w14:textId="77777777" w:rsidR="00CF3387" w:rsidRPr="004556F3" w:rsidRDefault="00CF3387" w:rsidP="00CF3387">
            <w:pPr>
              <w:widowControl w:val="0"/>
              <w:ind w:left="38"/>
              <w:jc w:val="left"/>
              <w:rPr>
                <w:b/>
                <w:bCs/>
              </w:rPr>
            </w:pPr>
            <w:r w:rsidRPr="004556F3">
              <w:rPr>
                <w:b/>
                <w:bCs/>
                <w:rtl/>
              </w:rPr>
              <w:t>עליה (ירידה) נטו במזומנים ושווי מזומנים</w:t>
            </w:r>
          </w:p>
        </w:tc>
        <w:tc>
          <w:tcPr>
            <w:tcW w:w="680" w:type="dxa"/>
            <w:tcBorders>
              <w:left w:val="nil"/>
              <w:right w:val="nil"/>
            </w:tcBorders>
            <w:vAlign w:val="bottom"/>
          </w:tcPr>
          <w:p w14:paraId="62FDDCC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00CDB1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83D34A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F18DE5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8160E3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12B20F9" w14:textId="77777777" w:rsidR="00CF3387" w:rsidRPr="004556F3" w:rsidRDefault="00CF3387" w:rsidP="00CF3387">
            <w:pPr>
              <w:widowControl w:val="0"/>
              <w:ind w:left="170" w:right="170"/>
            </w:pPr>
            <w:r w:rsidRPr="004556F3">
              <w:t>XXX</w:t>
            </w:r>
          </w:p>
        </w:tc>
      </w:tr>
      <w:tr w:rsidR="00CF3387" w:rsidRPr="004556F3" w14:paraId="17650070" w14:textId="77777777" w:rsidTr="00CF3387">
        <w:tblPrEx>
          <w:tblLook w:val="0000" w:firstRow="0" w:lastRow="0" w:firstColumn="0" w:lastColumn="0" w:noHBand="0" w:noVBand="0"/>
        </w:tblPrEx>
        <w:tc>
          <w:tcPr>
            <w:tcW w:w="1418" w:type="dxa"/>
            <w:tcBorders>
              <w:left w:val="nil"/>
              <w:right w:val="single" w:sz="4" w:space="0" w:color="86BC25"/>
            </w:tcBorders>
            <w:noWrap/>
          </w:tcPr>
          <w:p w14:paraId="06227136" w14:textId="77777777" w:rsidR="00CF3387" w:rsidRPr="00D06A77"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725DD8EA" w14:textId="77777777" w:rsidR="00CF3387" w:rsidRPr="004556F3" w:rsidRDefault="00CF3387" w:rsidP="00CF3387">
            <w:pPr>
              <w:widowControl w:val="0"/>
              <w:spacing w:line="60" w:lineRule="exact"/>
              <w:ind w:left="38"/>
              <w:jc w:val="left"/>
              <w:rPr>
                <w:b/>
                <w:bCs/>
                <w:rtl/>
              </w:rPr>
            </w:pPr>
          </w:p>
        </w:tc>
        <w:tc>
          <w:tcPr>
            <w:tcW w:w="680" w:type="dxa"/>
            <w:tcBorders>
              <w:left w:val="nil"/>
              <w:right w:val="nil"/>
            </w:tcBorders>
            <w:vAlign w:val="bottom"/>
          </w:tcPr>
          <w:p w14:paraId="155780F9"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58FB7C97"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42E7862C"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47130D3E"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40EFD366"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4B8DBBA8" w14:textId="77777777" w:rsidR="00CF3387" w:rsidRPr="004556F3" w:rsidRDefault="00CF3387" w:rsidP="00CF3387">
            <w:pPr>
              <w:widowControl w:val="0"/>
              <w:spacing w:line="60" w:lineRule="exact"/>
              <w:ind w:left="170" w:right="170"/>
            </w:pPr>
          </w:p>
        </w:tc>
      </w:tr>
      <w:tr w:rsidR="00CF3387" w:rsidRPr="004556F3" w14:paraId="6B4B6998" w14:textId="77777777" w:rsidTr="00CF3387">
        <w:tblPrEx>
          <w:tblLook w:val="0000" w:firstRow="0" w:lastRow="0" w:firstColumn="0" w:lastColumn="0" w:noHBand="0" w:noVBand="0"/>
        </w:tblPrEx>
        <w:tc>
          <w:tcPr>
            <w:tcW w:w="1418" w:type="dxa"/>
            <w:tcBorders>
              <w:left w:val="nil"/>
              <w:right w:val="single" w:sz="4" w:space="0" w:color="86BC25"/>
            </w:tcBorders>
            <w:noWrap/>
          </w:tcPr>
          <w:p w14:paraId="18CE8B74"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6C88E8C" w14:textId="77777777" w:rsidR="00CF3387" w:rsidRPr="004556F3" w:rsidRDefault="00CF3387" w:rsidP="00CF3387">
            <w:pPr>
              <w:widowControl w:val="0"/>
              <w:ind w:left="38"/>
              <w:jc w:val="left"/>
              <w:rPr>
                <w:b/>
                <w:bCs/>
              </w:rPr>
            </w:pPr>
            <w:r w:rsidRPr="004556F3">
              <w:rPr>
                <w:b/>
                <w:bCs/>
                <w:rtl/>
              </w:rPr>
              <w:t>מזומנים ושווי מזומנים לתחילת התקופה</w:t>
            </w:r>
          </w:p>
        </w:tc>
        <w:tc>
          <w:tcPr>
            <w:tcW w:w="680" w:type="dxa"/>
            <w:tcBorders>
              <w:left w:val="nil"/>
              <w:right w:val="nil"/>
            </w:tcBorders>
            <w:vAlign w:val="bottom"/>
          </w:tcPr>
          <w:p w14:paraId="17116D8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2A461C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748324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7BD10C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B3A67D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AAF1F2A" w14:textId="77777777" w:rsidR="00CF3387" w:rsidRPr="004556F3" w:rsidRDefault="00CF3387" w:rsidP="00CF3387">
            <w:pPr>
              <w:widowControl w:val="0"/>
              <w:ind w:left="170" w:right="170"/>
            </w:pPr>
            <w:r w:rsidRPr="004556F3">
              <w:t>XXX</w:t>
            </w:r>
          </w:p>
        </w:tc>
      </w:tr>
      <w:tr w:rsidR="00CF3387" w:rsidRPr="004556F3" w14:paraId="57DD543C" w14:textId="77777777" w:rsidTr="00CF3387">
        <w:tblPrEx>
          <w:tblLook w:val="0000" w:firstRow="0" w:lastRow="0" w:firstColumn="0" w:lastColumn="0" w:noHBand="0" w:noVBand="0"/>
        </w:tblPrEx>
        <w:tc>
          <w:tcPr>
            <w:tcW w:w="1418" w:type="dxa"/>
            <w:tcBorders>
              <w:left w:val="nil"/>
              <w:right w:val="single" w:sz="4" w:space="0" w:color="86BC25"/>
            </w:tcBorders>
            <w:noWrap/>
          </w:tcPr>
          <w:p w14:paraId="471ED62B" w14:textId="77777777" w:rsidR="00CF3387" w:rsidRPr="00D06A77"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050B0378" w14:textId="77777777" w:rsidR="00CF3387" w:rsidRPr="004556F3" w:rsidRDefault="00CF3387" w:rsidP="00CF3387">
            <w:pPr>
              <w:widowControl w:val="0"/>
              <w:spacing w:line="60" w:lineRule="exact"/>
              <w:ind w:left="38"/>
              <w:jc w:val="left"/>
              <w:rPr>
                <w:b/>
                <w:bCs/>
                <w:rtl/>
              </w:rPr>
            </w:pPr>
          </w:p>
        </w:tc>
        <w:tc>
          <w:tcPr>
            <w:tcW w:w="680" w:type="dxa"/>
            <w:tcBorders>
              <w:left w:val="nil"/>
              <w:right w:val="nil"/>
            </w:tcBorders>
            <w:vAlign w:val="bottom"/>
          </w:tcPr>
          <w:p w14:paraId="1290CFE3"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58840145"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5B318AAF"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16A23484"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67C576BB"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1D68C86A" w14:textId="77777777" w:rsidR="00CF3387" w:rsidRPr="004556F3" w:rsidRDefault="00CF3387" w:rsidP="00CF3387">
            <w:pPr>
              <w:widowControl w:val="0"/>
              <w:spacing w:line="60" w:lineRule="exact"/>
              <w:ind w:left="170" w:right="170"/>
            </w:pPr>
          </w:p>
        </w:tc>
      </w:tr>
      <w:tr w:rsidR="00CF3387" w:rsidRPr="004556F3" w14:paraId="5213C21F" w14:textId="77777777" w:rsidTr="00CF3387">
        <w:tblPrEx>
          <w:tblLook w:val="0000" w:firstRow="0" w:lastRow="0" w:firstColumn="0" w:lastColumn="0" w:noHBand="0" w:noVBand="0"/>
        </w:tblPrEx>
        <w:tc>
          <w:tcPr>
            <w:tcW w:w="1418" w:type="dxa"/>
            <w:tcBorders>
              <w:left w:val="nil"/>
              <w:right w:val="single" w:sz="4" w:space="0" w:color="86BC25"/>
            </w:tcBorders>
            <w:noWrap/>
          </w:tcPr>
          <w:p w14:paraId="60F577CF"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4021D43" w14:textId="77777777" w:rsidR="00CF3387" w:rsidRPr="004556F3" w:rsidRDefault="00CF3387" w:rsidP="00CF3387">
            <w:pPr>
              <w:widowControl w:val="0"/>
              <w:ind w:left="38"/>
              <w:jc w:val="left"/>
              <w:rPr>
                <w:b/>
                <w:bCs/>
              </w:rPr>
            </w:pPr>
            <w:r w:rsidRPr="004556F3">
              <w:rPr>
                <w:b/>
                <w:bCs/>
                <w:rtl/>
              </w:rPr>
              <w:t>השפעת השינויים בשערי חליפין על יתרות מזומנים המוחזקות במטבע חוץ</w:t>
            </w:r>
          </w:p>
        </w:tc>
        <w:tc>
          <w:tcPr>
            <w:tcW w:w="680" w:type="dxa"/>
            <w:tcBorders>
              <w:left w:val="nil"/>
              <w:right w:val="nil"/>
            </w:tcBorders>
            <w:vAlign w:val="bottom"/>
          </w:tcPr>
          <w:p w14:paraId="20295DB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DFE2A0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A9F068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1C9C3C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4469851C"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F2463C2"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DACA028" w14:textId="77777777" w:rsidTr="00CF3387">
        <w:tblPrEx>
          <w:tblLook w:val="0000" w:firstRow="0" w:lastRow="0" w:firstColumn="0" w:lastColumn="0" w:noHBand="0" w:noVBand="0"/>
        </w:tblPrEx>
        <w:tc>
          <w:tcPr>
            <w:tcW w:w="1418" w:type="dxa"/>
            <w:tcBorders>
              <w:left w:val="nil"/>
              <w:right w:val="single" w:sz="4" w:space="0" w:color="86BC25"/>
            </w:tcBorders>
            <w:noWrap/>
          </w:tcPr>
          <w:p w14:paraId="5B0B0563"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0DA96E8" w14:textId="77777777" w:rsidR="00CF3387" w:rsidRPr="004556F3" w:rsidRDefault="00CF3387" w:rsidP="00CF3387">
            <w:pPr>
              <w:widowControl w:val="0"/>
              <w:ind w:left="38"/>
              <w:jc w:val="left"/>
              <w:rPr>
                <w:b/>
                <w:bCs/>
                <w:rtl/>
              </w:rPr>
            </w:pPr>
          </w:p>
        </w:tc>
        <w:tc>
          <w:tcPr>
            <w:tcW w:w="680" w:type="dxa"/>
            <w:tcBorders>
              <w:left w:val="nil"/>
              <w:right w:val="nil"/>
            </w:tcBorders>
            <w:vAlign w:val="bottom"/>
          </w:tcPr>
          <w:p w14:paraId="6CDC2A5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551CA5C"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DCD1B7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0A286BC" w14:textId="77777777" w:rsidR="00CF3387" w:rsidRPr="004556F3" w:rsidRDefault="00CF3387" w:rsidP="00CF3387">
            <w:pPr>
              <w:widowControl w:val="0"/>
            </w:pPr>
          </w:p>
        </w:tc>
        <w:tc>
          <w:tcPr>
            <w:tcW w:w="1077" w:type="dxa"/>
            <w:tcBorders>
              <w:top w:val="nil"/>
              <w:left w:val="nil"/>
              <w:bottom w:val="nil"/>
              <w:right w:val="nil"/>
            </w:tcBorders>
            <w:vAlign w:val="bottom"/>
          </w:tcPr>
          <w:p w14:paraId="7617951D" w14:textId="77777777" w:rsidR="00CF3387" w:rsidRPr="004556F3" w:rsidRDefault="00CF3387" w:rsidP="00CF3387">
            <w:pPr>
              <w:widowControl w:val="0"/>
            </w:pPr>
          </w:p>
        </w:tc>
        <w:tc>
          <w:tcPr>
            <w:tcW w:w="1419" w:type="dxa"/>
            <w:tcBorders>
              <w:top w:val="nil"/>
              <w:left w:val="nil"/>
              <w:bottom w:val="nil"/>
              <w:right w:val="nil"/>
            </w:tcBorders>
            <w:vAlign w:val="bottom"/>
          </w:tcPr>
          <w:p w14:paraId="01C069EF" w14:textId="77777777" w:rsidR="00CF3387" w:rsidRPr="004556F3" w:rsidRDefault="00CF3387" w:rsidP="00CF3387">
            <w:pPr>
              <w:widowControl w:val="0"/>
              <w:ind w:left="170" w:right="170"/>
            </w:pPr>
          </w:p>
        </w:tc>
      </w:tr>
      <w:tr w:rsidR="00CF3387" w:rsidRPr="004556F3" w14:paraId="6BAA9D45" w14:textId="77777777" w:rsidTr="00CF3387">
        <w:tblPrEx>
          <w:tblLook w:val="0000" w:firstRow="0" w:lastRow="0" w:firstColumn="0" w:lastColumn="0" w:noHBand="0" w:noVBand="0"/>
        </w:tblPrEx>
        <w:tc>
          <w:tcPr>
            <w:tcW w:w="1418" w:type="dxa"/>
            <w:tcBorders>
              <w:left w:val="nil"/>
              <w:right w:val="single" w:sz="4" w:space="0" w:color="86BC25"/>
            </w:tcBorders>
            <w:noWrap/>
          </w:tcPr>
          <w:p w14:paraId="7289106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47F3AD" w14:textId="77777777" w:rsidR="00CF3387" w:rsidRPr="004556F3" w:rsidRDefault="00CF3387" w:rsidP="00CF3387">
            <w:pPr>
              <w:widowControl w:val="0"/>
              <w:ind w:left="38"/>
              <w:jc w:val="left"/>
              <w:rPr>
                <w:b/>
                <w:bCs/>
              </w:rPr>
            </w:pPr>
            <w:r w:rsidRPr="004556F3">
              <w:rPr>
                <w:b/>
                <w:bCs/>
                <w:rtl/>
              </w:rPr>
              <w:t>מזומנים ושווי מזומנים לסוף התקופה</w:t>
            </w:r>
          </w:p>
        </w:tc>
        <w:tc>
          <w:tcPr>
            <w:tcW w:w="680" w:type="dxa"/>
            <w:tcBorders>
              <w:left w:val="nil"/>
              <w:right w:val="nil"/>
            </w:tcBorders>
            <w:vAlign w:val="bottom"/>
          </w:tcPr>
          <w:p w14:paraId="565BF1D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0589AB9"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02345CBD"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2DD6749C"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17445620"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33A8BEC0"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3F41DB8F" w14:textId="77777777" w:rsidTr="00CF3387">
        <w:tblPrEx>
          <w:tblLook w:val="0000" w:firstRow="0" w:lastRow="0" w:firstColumn="0" w:lastColumn="0" w:noHBand="0" w:noVBand="0"/>
        </w:tblPrEx>
        <w:tc>
          <w:tcPr>
            <w:tcW w:w="1418" w:type="dxa"/>
            <w:tcBorders>
              <w:left w:val="nil"/>
              <w:right w:val="single" w:sz="4" w:space="0" w:color="86BC25"/>
            </w:tcBorders>
            <w:noWrap/>
          </w:tcPr>
          <w:p w14:paraId="0B6051E3"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93221A6" w14:textId="77777777" w:rsidR="00CF3387" w:rsidRPr="004556F3" w:rsidRDefault="00CF3387" w:rsidP="00CF3387">
            <w:pPr>
              <w:widowControl w:val="0"/>
              <w:ind w:left="113" w:hanging="113"/>
              <w:jc w:val="left"/>
              <w:rPr>
                <w:rtl/>
              </w:rPr>
            </w:pPr>
          </w:p>
        </w:tc>
        <w:tc>
          <w:tcPr>
            <w:tcW w:w="680" w:type="dxa"/>
            <w:tcBorders>
              <w:left w:val="nil"/>
              <w:right w:val="nil"/>
            </w:tcBorders>
            <w:vAlign w:val="bottom"/>
          </w:tcPr>
          <w:p w14:paraId="634188E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42E47E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E89736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A1C6A37" w14:textId="77777777" w:rsidR="00CF3387" w:rsidRPr="004556F3" w:rsidRDefault="00CF3387" w:rsidP="00CF3387">
            <w:pPr>
              <w:widowControl w:val="0"/>
            </w:pPr>
          </w:p>
        </w:tc>
        <w:tc>
          <w:tcPr>
            <w:tcW w:w="1077" w:type="dxa"/>
            <w:tcBorders>
              <w:top w:val="nil"/>
              <w:left w:val="nil"/>
              <w:bottom w:val="nil"/>
              <w:right w:val="nil"/>
            </w:tcBorders>
            <w:vAlign w:val="bottom"/>
          </w:tcPr>
          <w:p w14:paraId="0F23A43D" w14:textId="77777777" w:rsidR="00CF3387" w:rsidRPr="004556F3" w:rsidRDefault="00CF3387" w:rsidP="00CF3387">
            <w:pPr>
              <w:widowControl w:val="0"/>
            </w:pPr>
          </w:p>
        </w:tc>
        <w:tc>
          <w:tcPr>
            <w:tcW w:w="1419" w:type="dxa"/>
            <w:tcBorders>
              <w:top w:val="nil"/>
              <w:left w:val="nil"/>
              <w:bottom w:val="nil"/>
              <w:right w:val="nil"/>
            </w:tcBorders>
            <w:vAlign w:val="bottom"/>
          </w:tcPr>
          <w:p w14:paraId="65606CFC" w14:textId="77777777" w:rsidR="00CF3387" w:rsidRPr="004556F3" w:rsidRDefault="00CF3387" w:rsidP="00CF3387">
            <w:pPr>
              <w:widowControl w:val="0"/>
              <w:ind w:left="170" w:right="170"/>
            </w:pPr>
          </w:p>
        </w:tc>
      </w:tr>
    </w:tbl>
    <w:p w14:paraId="5C90D8E3" w14:textId="77777777" w:rsidR="00B319EC" w:rsidRPr="004556F3" w:rsidRDefault="008421CF" w:rsidP="006613CD">
      <w:pPr>
        <w:rPr>
          <w:rtl/>
        </w:rPr>
      </w:pPr>
      <w:r w:rsidRPr="004556F3">
        <w:rPr>
          <w:rtl/>
        </w:rPr>
        <w:br w:type="page"/>
      </w:r>
      <w:bookmarkStart w:id="71" w:name="_Toc227911324"/>
      <w:bookmarkStart w:id="72" w:name="_Toc227911421"/>
      <w:bookmarkStart w:id="73" w:name="_Toc227980395"/>
      <w:bookmarkStart w:id="74" w:name="_Toc259106577"/>
      <w:bookmarkStart w:id="75" w:name="_Toc259107181"/>
    </w:p>
    <w:tbl>
      <w:tblPr>
        <w:bidiVisual/>
        <w:tblW w:w="10206" w:type="dxa"/>
        <w:tblInd w:w="-1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29A60339" w14:textId="77777777" w:rsidTr="00CF3387">
        <w:tc>
          <w:tcPr>
            <w:tcW w:w="1418" w:type="dxa"/>
            <w:tcBorders>
              <w:right w:val="single" w:sz="4" w:space="0" w:color="86BC25"/>
            </w:tcBorders>
            <w:shd w:val="clear" w:color="auto" w:fill="86BC25"/>
            <w:hideMark/>
          </w:tcPr>
          <w:p w14:paraId="3BDD516F" w14:textId="77777777" w:rsidR="00B319EC" w:rsidRPr="0071312B" w:rsidRDefault="00B319EC"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3489E86A" w14:textId="77777777" w:rsidR="00B319EC" w:rsidRPr="0071312B" w:rsidRDefault="00B319EC"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B319EC" w:rsidRPr="004556F3" w14:paraId="69B3264B" w14:textId="77777777" w:rsidTr="00CF3387">
        <w:tc>
          <w:tcPr>
            <w:tcW w:w="1418" w:type="dxa"/>
            <w:tcBorders>
              <w:right w:val="single" w:sz="4" w:space="0" w:color="86BC25"/>
            </w:tcBorders>
          </w:tcPr>
          <w:p w14:paraId="60D67DF1" w14:textId="77777777" w:rsidR="00B319EC" w:rsidRPr="00D06A77" w:rsidRDefault="00B319EC" w:rsidP="006613CD">
            <w:pPr>
              <w:widowControl w:val="0"/>
              <w:jc w:val="center"/>
              <w:rPr>
                <w:rStyle w:val="af"/>
                <w:rFonts w:cs="Arial"/>
                <w:color w:val="2C5234"/>
                <w:lang w:bidi="he-IL"/>
              </w:rPr>
            </w:pPr>
          </w:p>
        </w:tc>
        <w:tc>
          <w:tcPr>
            <w:tcW w:w="8788" w:type="dxa"/>
            <w:gridSpan w:val="7"/>
            <w:tcBorders>
              <w:left w:val="single" w:sz="4" w:space="0" w:color="86BC25"/>
            </w:tcBorders>
          </w:tcPr>
          <w:p w14:paraId="1FAA7765" w14:textId="77777777" w:rsidR="00B319EC" w:rsidRPr="004556F3" w:rsidRDefault="00B319EC" w:rsidP="006613CD">
            <w:pPr>
              <w:widowControl w:val="0"/>
            </w:pPr>
          </w:p>
        </w:tc>
      </w:tr>
      <w:tr w:rsidR="00D06A77" w:rsidRPr="00D06A77" w14:paraId="1897829F" w14:textId="77777777" w:rsidTr="00CF3387">
        <w:tc>
          <w:tcPr>
            <w:tcW w:w="1418" w:type="dxa"/>
            <w:tcBorders>
              <w:right w:val="single" w:sz="4" w:space="0" w:color="86BC25"/>
            </w:tcBorders>
          </w:tcPr>
          <w:p w14:paraId="18D10BD3" w14:textId="77777777" w:rsidR="00CB01D8" w:rsidRPr="00D06A77" w:rsidRDefault="00CB01D8" w:rsidP="006613CD">
            <w:pPr>
              <w:widowControl w:val="0"/>
              <w:jc w:val="center"/>
              <w:rPr>
                <w:rStyle w:val="af"/>
                <w:rFonts w:cs="Arial"/>
                <w:color w:val="2C5234"/>
                <w:lang w:bidi="he-IL"/>
              </w:rPr>
            </w:pPr>
          </w:p>
        </w:tc>
        <w:tc>
          <w:tcPr>
            <w:tcW w:w="8788" w:type="dxa"/>
            <w:gridSpan w:val="7"/>
            <w:tcBorders>
              <w:left w:val="single" w:sz="4" w:space="0" w:color="86BC25"/>
            </w:tcBorders>
          </w:tcPr>
          <w:p w14:paraId="26BF6BCE" w14:textId="77777777" w:rsidR="00CB01D8" w:rsidRPr="00D06A77" w:rsidRDefault="00CB01D8" w:rsidP="006613CD">
            <w:pPr>
              <w:pStyle w:val="1"/>
              <w:rPr>
                <w:rFonts w:cs="Arial"/>
                <w:color w:val="2C5234"/>
                <w:sz w:val="18"/>
              </w:rPr>
            </w:pPr>
            <w:bookmarkStart w:id="76" w:name="_Toc321117516"/>
            <w:bookmarkStart w:id="77" w:name="_Toc227054234"/>
            <w:r w:rsidRPr="00D06A77">
              <w:rPr>
                <w:rFonts w:cs="Arial"/>
                <w:color w:val="2C5234"/>
                <w:sz w:val="18"/>
                <w:rtl/>
              </w:rPr>
              <w:t>דוחות תמציתיים מאוחדים על תזרימי המזומנים (חלופה 2 - גישה עקיפה)</w:t>
            </w:r>
            <w:r w:rsidR="0087700C" w:rsidRPr="00D06A77">
              <w:rPr>
                <w:rFonts w:cs="Arial"/>
                <w:color w:val="2C5234"/>
                <w:sz w:val="18"/>
                <w:rtl/>
              </w:rPr>
              <w:t xml:space="preserve"> </w:t>
            </w:r>
            <w:r w:rsidRPr="00D06A77">
              <w:rPr>
                <w:rStyle w:val="aff2"/>
                <w:color w:val="2C5234"/>
                <w:szCs w:val="20"/>
                <w:rtl/>
              </w:rPr>
              <w:footnoteReference w:id="76"/>
            </w:r>
            <w:bookmarkEnd w:id="76"/>
            <w:bookmarkEnd w:id="77"/>
          </w:p>
        </w:tc>
      </w:tr>
      <w:tr w:rsidR="00CB01D8" w:rsidRPr="004556F3" w14:paraId="40755101" w14:textId="77777777" w:rsidTr="00CF3387">
        <w:tc>
          <w:tcPr>
            <w:tcW w:w="1418" w:type="dxa"/>
            <w:tcBorders>
              <w:right w:val="single" w:sz="4" w:space="0" w:color="86BC25"/>
            </w:tcBorders>
          </w:tcPr>
          <w:p w14:paraId="077ADDDD" w14:textId="77777777" w:rsidR="00CB01D8" w:rsidRPr="00D06A77" w:rsidRDefault="00CB01D8" w:rsidP="006613CD">
            <w:pPr>
              <w:widowControl w:val="0"/>
              <w:jc w:val="center"/>
              <w:rPr>
                <w:rStyle w:val="af"/>
                <w:rFonts w:cs="Arial"/>
                <w:color w:val="2C5234"/>
                <w:lang w:bidi="he-IL"/>
              </w:rPr>
            </w:pPr>
          </w:p>
        </w:tc>
        <w:tc>
          <w:tcPr>
            <w:tcW w:w="8788" w:type="dxa"/>
            <w:gridSpan w:val="7"/>
            <w:tcBorders>
              <w:left w:val="single" w:sz="4" w:space="0" w:color="86BC25"/>
            </w:tcBorders>
          </w:tcPr>
          <w:p w14:paraId="0F9E216F" w14:textId="77777777" w:rsidR="00CB01D8" w:rsidRPr="004556F3" w:rsidRDefault="00CB01D8" w:rsidP="006613CD">
            <w:pPr>
              <w:widowControl w:val="0"/>
            </w:pPr>
          </w:p>
        </w:tc>
      </w:tr>
      <w:tr w:rsidR="00CB01D8" w:rsidRPr="004556F3" w14:paraId="42730940"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6FB1573F" w14:textId="77777777" w:rsidR="00CB01D8" w:rsidRPr="00D06A77" w:rsidRDefault="00CB01D8" w:rsidP="006613CD">
            <w:pPr>
              <w:widowControl w:val="0"/>
              <w:jc w:val="center"/>
              <w:rPr>
                <w:rStyle w:val="af"/>
                <w:rFonts w:cs="Arial"/>
                <w:color w:val="2C5234"/>
                <w:rtl/>
                <w:lang w:bidi="he-IL"/>
              </w:rPr>
            </w:pPr>
            <w:r w:rsidRPr="00D06A77">
              <w:rPr>
                <w:rStyle w:val="af"/>
                <w:rFonts w:cs="Arial"/>
                <w:color w:val="2C5234"/>
                <w:rtl/>
                <w:lang w:bidi="he-IL"/>
              </w:rPr>
              <w:t>תקנה 40 (ד)</w:t>
            </w:r>
          </w:p>
          <w:p w14:paraId="016CFB76" w14:textId="77777777" w:rsidR="00CB01D8" w:rsidRPr="00D06A77" w:rsidRDefault="00CB01D8" w:rsidP="006613CD">
            <w:pPr>
              <w:widowControl w:val="0"/>
              <w:jc w:val="center"/>
              <w:rPr>
                <w:rStyle w:val="af"/>
                <w:rFonts w:cs="Arial"/>
                <w:color w:val="2C5234"/>
                <w:lang w:bidi="he-IL"/>
              </w:rPr>
            </w:pPr>
            <w:r w:rsidRPr="00D06A77">
              <w:rPr>
                <w:rStyle w:val="af"/>
                <w:rFonts w:cs="Arial"/>
                <w:color w:val="2C5234"/>
                <w:rtl/>
                <w:lang w:bidi="he-IL"/>
              </w:rPr>
              <w:t>תקנה 41 (ב)</w:t>
            </w:r>
          </w:p>
          <w:p w14:paraId="4CF77CD0" w14:textId="77777777" w:rsidR="00CB01D8" w:rsidRPr="00D06A77" w:rsidRDefault="00CB01D8" w:rsidP="006613CD">
            <w:pPr>
              <w:widowControl w:val="0"/>
              <w:jc w:val="center"/>
              <w:rPr>
                <w:rStyle w:val="af"/>
                <w:rFonts w:cs="Arial"/>
                <w:color w:val="2C5234"/>
                <w:lang w:bidi="he-IL"/>
              </w:rPr>
            </w:pPr>
            <w:r w:rsidRPr="00D06A77">
              <w:rPr>
                <w:rStyle w:val="af"/>
                <w:rFonts w:cs="Arial"/>
                <w:color w:val="2C5234"/>
                <w:lang w:bidi="he-IL"/>
              </w:rPr>
              <w:t>IAS 34.8(d)</w:t>
            </w:r>
          </w:p>
          <w:p w14:paraId="4D7C1214" w14:textId="77777777" w:rsidR="00CB01D8" w:rsidRPr="00D06A77" w:rsidRDefault="00CB01D8" w:rsidP="006613CD">
            <w:pPr>
              <w:widowControl w:val="0"/>
              <w:jc w:val="center"/>
              <w:rPr>
                <w:rStyle w:val="af"/>
                <w:rFonts w:cs="Arial"/>
                <w:color w:val="2C5234"/>
                <w:lang w:bidi="he-IL"/>
              </w:rPr>
            </w:pPr>
            <w:r w:rsidRPr="00D06A77">
              <w:rPr>
                <w:rStyle w:val="af"/>
                <w:rFonts w:cs="Arial"/>
                <w:color w:val="2C5234"/>
                <w:lang w:bidi="he-IL"/>
              </w:rPr>
              <w:t>IAS 34.20(d)</w:t>
            </w:r>
          </w:p>
        </w:tc>
        <w:tc>
          <w:tcPr>
            <w:tcW w:w="2381" w:type="dxa"/>
            <w:tcBorders>
              <w:top w:val="nil"/>
              <w:left w:val="single" w:sz="4" w:space="0" w:color="86BC25"/>
              <w:right w:val="nil"/>
            </w:tcBorders>
            <w:vAlign w:val="bottom"/>
          </w:tcPr>
          <w:p w14:paraId="2BCE5864" w14:textId="77777777" w:rsidR="00CB01D8" w:rsidRPr="004556F3" w:rsidRDefault="00CB01D8" w:rsidP="006613CD">
            <w:pPr>
              <w:widowControl w:val="0"/>
            </w:pPr>
          </w:p>
        </w:tc>
        <w:tc>
          <w:tcPr>
            <w:tcW w:w="680" w:type="dxa"/>
            <w:tcBorders>
              <w:top w:val="nil"/>
              <w:left w:val="nil"/>
              <w:right w:val="nil"/>
            </w:tcBorders>
            <w:vAlign w:val="bottom"/>
          </w:tcPr>
          <w:p w14:paraId="2621C6FA" w14:textId="77777777" w:rsidR="00CB01D8" w:rsidRPr="004556F3" w:rsidRDefault="00CB01D8" w:rsidP="006613CD">
            <w:pPr>
              <w:widowControl w:val="0"/>
              <w:jc w:val="center"/>
            </w:pPr>
          </w:p>
        </w:tc>
        <w:tc>
          <w:tcPr>
            <w:tcW w:w="2154" w:type="dxa"/>
            <w:gridSpan w:val="2"/>
            <w:tcBorders>
              <w:top w:val="nil"/>
              <w:left w:val="nil"/>
              <w:bottom w:val="nil"/>
              <w:right w:val="nil"/>
            </w:tcBorders>
            <w:vAlign w:val="bottom"/>
          </w:tcPr>
          <w:p w14:paraId="78DB25B4" w14:textId="77777777" w:rsidR="00CB01D8" w:rsidRPr="004556F3" w:rsidRDefault="00CB01D8"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0A427623" w14:textId="77777777" w:rsidR="00CB01D8" w:rsidRPr="004556F3" w:rsidRDefault="00CB01D8"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32BAC70D" w14:textId="77777777" w:rsidR="00CB01D8" w:rsidRPr="004556F3" w:rsidRDefault="00CB01D8" w:rsidP="006613CD">
            <w:pPr>
              <w:widowControl w:val="0"/>
              <w:pBdr>
                <w:bottom w:val="single" w:sz="4" w:space="1" w:color="auto"/>
              </w:pBdr>
              <w:jc w:val="center"/>
              <w:rPr>
                <w:b/>
                <w:bCs/>
                <w:rtl/>
              </w:rPr>
            </w:pPr>
            <w:r w:rsidRPr="004556F3">
              <w:rPr>
                <w:b/>
                <w:bCs/>
                <w:rtl/>
              </w:rPr>
              <w:t>לשנה שהסתיימה ביום 31 בדצמבר</w:t>
            </w:r>
          </w:p>
        </w:tc>
      </w:tr>
      <w:tr w:rsidR="00CB01D8" w:rsidRPr="004556F3" w14:paraId="66138147"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5236B9AF" w14:textId="77777777" w:rsidR="00CB01D8" w:rsidRPr="00D06A77" w:rsidRDefault="00CB01D8"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187E5BD3" w14:textId="77777777" w:rsidR="00CB01D8" w:rsidRPr="004556F3" w:rsidRDefault="00CB01D8" w:rsidP="006613CD">
            <w:pPr>
              <w:widowControl w:val="0"/>
            </w:pPr>
          </w:p>
        </w:tc>
        <w:tc>
          <w:tcPr>
            <w:tcW w:w="680" w:type="dxa"/>
            <w:tcBorders>
              <w:left w:val="nil"/>
              <w:right w:val="nil"/>
            </w:tcBorders>
            <w:vAlign w:val="bottom"/>
          </w:tcPr>
          <w:p w14:paraId="42955AAF" w14:textId="77777777" w:rsidR="00CB01D8" w:rsidRPr="004556F3" w:rsidRDefault="00CB01D8"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76C4CBC7" w14:textId="2D7FB8FD" w:rsidR="00CB01D8"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6CA9A2F" w14:textId="4A485CBC" w:rsidR="00CB01D8"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5589F7E1" w14:textId="50BA7149" w:rsidR="00CB01D8"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8F767DA" w14:textId="759EB798" w:rsidR="00CB01D8"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3657EC5D" w14:textId="56E614FA" w:rsidR="00CB01D8" w:rsidRPr="004556F3" w:rsidRDefault="00182A06" w:rsidP="006613CD">
            <w:pPr>
              <w:widowControl w:val="0"/>
              <w:pBdr>
                <w:bottom w:val="single" w:sz="4" w:space="1" w:color="auto"/>
              </w:pBdr>
              <w:jc w:val="center"/>
              <w:rPr>
                <w:b/>
                <w:bCs/>
                <w:rtl/>
              </w:rPr>
            </w:pPr>
            <w:r>
              <w:rPr>
                <w:b/>
                <w:bCs/>
              </w:rPr>
              <w:t>2025</w:t>
            </w:r>
          </w:p>
        </w:tc>
      </w:tr>
      <w:tr w:rsidR="00CB01D8" w:rsidRPr="004556F3" w14:paraId="19B21799"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1553644D" w14:textId="77777777" w:rsidR="00CB01D8" w:rsidRPr="00D06A77" w:rsidRDefault="00CB01D8"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3B3B99D7" w14:textId="77777777" w:rsidR="00CB01D8" w:rsidRPr="004556F3" w:rsidRDefault="00CB01D8" w:rsidP="006613CD">
            <w:pPr>
              <w:widowControl w:val="0"/>
            </w:pPr>
          </w:p>
        </w:tc>
        <w:tc>
          <w:tcPr>
            <w:tcW w:w="680" w:type="dxa"/>
            <w:tcBorders>
              <w:left w:val="nil"/>
              <w:right w:val="nil"/>
            </w:tcBorders>
            <w:vAlign w:val="bottom"/>
          </w:tcPr>
          <w:p w14:paraId="7889ABF6" w14:textId="77777777" w:rsidR="00CB01D8" w:rsidRPr="004556F3" w:rsidRDefault="00CB01D8" w:rsidP="006613CD">
            <w:pPr>
              <w:widowControl w:val="0"/>
              <w:jc w:val="center"/>
            </w:pPr>
          </w:p>
        </w:tc>
        <w:tc>
          <w:tcPr>
            <w:tcW w:w="1077" w:type="dxa"/>
            <w:tcBorders>
              <w:top w:val="nil"/>
              <w:left w:val="nil"/>
              <w:right w:val="nil"/>
            </w:tcBorders>
            <w:vAlign w:val="bottom"/>
          </w:tcPr>
          <w:p w14:paraId="5496FAEC" w14:textId="77777777" w:rsidR="00CB01D8" w:rsidRPr="004556F3" w:rsidRDefault="00CB01D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3F2501A2" w14:textId="77777777" w:rsidR="00CB01D8" w:rsidRPr="004556F3" w:rsidRDefault="00CB01D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09BC6BC9" w14:textId="77777777" w:rsidR="00CB01D8" w:rsidRPr="004556F3" w:rsidRDefault="00CB01D8"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1C7FBFE2" w14:textId="77777777" w:rsidR="00CB01D8" w:rsidRPr="004556F3" w:rsidRDefault="00CB01D8"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6BF10DFA" w14:textId="77777777" w:rsidR="00CB01D8" w:rsidRPr="004556F3" w:rsidRDefault="00CB01D8" w:rsidP="006613CD">
            <w:pPr>
              <w:widowControl w:val="0"/>
              <w:pBdr>
                <w:bottom w:val="single" w:sz="4" w:space="1" w:color="auto"/>
              </w:pBdr>
              <w:jc w:val="center"/>
              <w:rPr>
                <w:b/>
                <w:bCs/>
              </w:rPr>
            </w:pPr>
            <w:r w:rsidRPr="004556F3">
              <w:rPr>
                <w:b/>
                <w:bCs/>
                <w:rtl/>
              </w:rPr>
              <w:t>אלפי ש"ח</w:t>
            </w:r>
          </w:p>
        </w:tc>
      </w:tr>
      <w:tr w:rsidR="00CF3387" w:rsidRPr="004556F3" w14:paraId="508162FE"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60401216" w14:textId="77777777" w:rsidR="00CF3387" w:rsidRPr="00D06A77"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1502B71A" w14:textId="77777777" w:rsidR="00CF3387" w:rsidRPr="004556F3" w:rsidRDefault="00CF3387" w:rsidP="00CF3387">
            <w:pPr>
              <w:widowControl w:val="0"/>
              <w:rPr>
                <w:rtl/>
              </w:rPr>
            </w:pPr>
          </w:p>
        </w:tc>
        <w:tc>
          <w:tcPr>
            <w:tcW w:w="680" w:type="dxa"/>
            <w:vAlign w:val="bottom"/>
          </w:tcPr>
          <w:p w14:paraId="24372382" w14:textId="77777777" w:rsidR="00CF3387" w:rsidRPr="004556F3" w:rsidRDefault="00CF3387" w:rsidP="00CF3387">
            <w:pPr>
              <w:widowControl w:val="0"/>
              <w:jc w:val="center"/>
              <w:rPr>
                <w:rtl/>
              </w:rPr>
            </w:pPr>
          </w:p>
        </w:tc>
        <w:tc>
          <w:tcPr>
            <w:tcW w:w="2154" w:type="dxa"/>
            <w:gridSpan w:val="2"/>
            <w:tcBorders>
              <w:top w:val="nil"/>
            </w:tcBorders>
            <w:vAlign w:val="bottom"/>
          </w:tcPr>
          <w:p w14:paraId="7259FB81"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0112766F"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3C562976" w14:textId="4245665E" w:rsidR="00CF3387" w:rsidRPr="004556F3" w:rsidRDefault="00CF3387" w:rsidP="0026020D">
            <w:pPr>
              <w:widowControl w:val="0"/>
              <w:ind w:left="170" w:right="170"/>
              <w:jc w:val="center"/>
            </w:pPr>
            <w:r w:rsidRPr="00D57CAC">
              <w:rPr>
                <w:rFonts w:hint="cs"/>
                <w:b/>
                <w:bCs/>
                <w:rtl/>
              </w:rPr>
              <w:t>(מבוקר)</w:t>
            </w:r>
          </w:p>
        </w:tc>
      </w:tr>
      <w:tr w:rsidR="00CF3387" w:rsidRPr="004556F3" w14:paraId="305D3461" w14:textId="77777777" w:rsidTr="003A17AE">
        <w:tblPrEx>
          <w:tblLook w:val="0000" w:firstRow="0" w:lastRow="0" w:firstColumn="0" w:lastColumn="0" w:noHBand="0" w:noVBand="0"/>
        </w:tblPrEx>
        <w:tc>
          <w:tcPr>
            <w:tcW w:w="1418" w:type="dxa"/>
            <w:tcBorders>
              <w:left w:val="nil"/>
              <w:right w:val="single" w:sz="4" w:space="0" w:color="86BC25"/>
            </w:tcBorders>
            <w:noWrap/>
          </w:tcPr>
          <w:p w14:paraId="0EBF8863"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4DFF6D5" w14:textId="77777777" w:rsidR="00CF3387" w:rsidRPr="004556F3" w:rsidRDefault="00CF3387" w:rsidP="00CF3387">
            <w:pPr>
              <w:widowControl w:val="0"/>
              <w:ind w:left="113" w:hanging="113"/>
              <w:rPr>
                <w:rtl/>
              </w:rPr>
            </w:pPr>
          </w:p>
        </w:tc>
        <w:tc>
          <w:tcPr>
            <w:tcW w:w="680" w:type="dxa"/>
            <w:tcBorders>
              <w:left w:val="nil"/>
              <w:right w:val="nil"/>
            </w:tcBorders>
            <w:vAlign w:val="bottom"/>
          </w:tcPr>
          <w:p w14:paraId="7F0D4468"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3B0653BA" w14:textId="77777777" w:rsidR="00CF3387" w:rsidRPr="004556F3" w:rsidRDefault="00CF3387" w:rsidP="00CF3387">
            <w:pPr>
              <w:widowControl w:val="0"/>
            </w:pPr>
          </w:p>
        </w:tc>
        <w:tc>
          <w:tcPr>
            <w:tcW w:w="1077" w:type="dxa"/>
            <w:tcBorders>
              <w:left w:val="nil"/>
              <w:bottom w:val="nil"/>
              <w:right w:val="nil"/>
            </w:tcBorders>
            <w:noWrap/>
            <w:vAlign w:val="bottom"/>
          </w:tcPr>
          <w:p w14:paraId="7CC6C97A" w14:textId="77777777" w:rsidR="00CF3387" w:rsidRPr="004556F3" w:rsidRDefault="00CF3387" w:rsidP="00CF3387">
            <w:pPr>
              <w:widowControl w:val="0"/>
            </w:pPr>
          </w:p>
        </w:tc>
        <w:tc>
          <w:tcPr>
            <w:tcW w:w="1077" w:type="dxa"/>
            <w:tcBorders>
              <w:left w:val="nil"/>
              <w:bottom w:val="nil"/>
              <w:right w:val="nil"/>
            </w:tcBorders>
            <w:noWrap/>
            <w:vAlign w:val="bottom"/>
          </w:tcPr>
          <w:p w14:paraId="712C5563" w14:textId="77777777" w:rsidR="00CF3387" w:rsidRPr="004556F3" w:rsidRDefault="00CF3387" w:rsidP="00CF3387">
            <w:pPr>
              <w:widowControl w:val="0"/>
            </w:pPr>
          </w:p>
        </w:tc>
        <w:tc>
          <w:tcPr>
            <w:tcW w:w="1077" w:type="dxa"/>
            <w:tcBorders>
              <w:left w:val="nil"/>
              <w:bottom w:val="nil"/>
              <w:right w:val="nil"/>
            </w:tcBorders>
            <w:vAlign w:val="bottom"/>
          </w:tcPr>
          <w:p w14:paraId="4CD4B1C6" w14:textId="77777777" w:rsidR="00CF3387" w:rsidRPr="004556F3" w:rsidRDefault="00CF3387" w:rsidP="00CF3387">
            <w:pPr>
              <w:widowControl w:val="0"/>
            </w:pPr>
          </w:p>
        </w:tc>
        <w:tc>
          <w:tcPr>
            <w:tcW w:w="1419" w:type="dxa"/>
            <w:tcBorders>
              <w:left w:val="nil"/>
              <w:bottom w:val="nil"/>
              <w:right w:val="nil"/>
            </w:tcBorders>
            <w:vAlign w:val="bottom"/>
          </w:tcPr>
          <w:p w14:paraId="16B4C7AF" w14:textId="77777777" w:rsidR="00CF3387" w:rsidRPr="004556F3" w:rsidRDefault="00CF3387" w:rsidP="00CF3387">
            <w:pPr>
              <w:widowControl w:val="0"/>
              <w:ind w:left="170" w:right="170"/>
            </w:pPr>
          </w:p>
        </w:tc>
      </w:tr>
      <w:tr w:rsidR="00CF3387" w:rsidRPr="004556F3" w14:paraId="71C98401" w14:textId="77777777" w:rsidTr="00CF3387">
        <w:tblPrEx>
          <w:tblLook w:val="0000" w:firstRow="0" w:lastRow="0" w:firstColumn="0" w:lastColumn="0" w:noHBand="0" w:noVBand="0"/>
        </w:tblPrEx>
        <w:tc>
          <w:tcPr>
            <w:tcW w:w="1418" w:type="dxa"/>
            <w:tcBorders>
              <w:left w:val="nil"/>
              <w:right w:val="single" w:sz="4" w:space="0" w:color="86BC25"/>
            </w:tcBorders>
            <w:noWrap/>
          </w:tcPr>
          <w:p w14:paraId="02AF42B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89FE371" w14:textId="77777777" w:rsidR="00CF3387" w:rsidRPr="004556F3" w:rsidRDefault="00CF3387" w:rsidP="00CF3387">
            <w:pPr>
              <w:widowControl w:val="0"/>
              <w:jc w:val="left"/>
              <w:rPr>
                <w:b/>
                <w:bCs/>
                <w:u w:val="single"/>
              </w:rPr>
            </w:pPr>
            <w:r w:rsidRPr="004556F3">
              <w:rPr>
                <w:b/>
                <w:bCs/>
                <w:u w:val="single"/>
                <w:rtl/>
              </w:rPr>
              <w:t>תזרימי מזומנים מפעילויות שוטפות</w:t>
            </w:r>
            <w:r w:rsidRPr="004556F3">
              <w:rPr>
                <w:b/>
                <w:bCs/>
                <w:rtl/>
              </w:rPr>
              <w:t xml:space="preserve"> </w:t>
            </w:r>
            <w:r w:rsidRPr="004556F3">
              <w:rPr>
                <w:rStyle w:val="aff2"/>
                <w:b/>
                <w:bCs/>
                <w:rtl/>
              </w:rPr>
              <w:footnoteReference w:id="77"/>
            </w:r>
          </w:p>
        </w:tc>
        <w:tc>
          <w:tcPr>
            <w:tcW w:w="680" w:type="dxa"/>
            <w:tcBorders>
              <w:left w:val="nil"/>
              <w:right w:val="nil"/>
            </w:tcBorders>
            <w:vAlign w:val="bottom"/>
          </w:tcPr>
          <w:p w14:paraId="48E521EC" w14:textId="77777777" w:rsidR="00CF3387" w:rsidRPr="004556F3" w:rsidRDefault="00CF3387" w:rsidP="00CF3387">
            <w:pPr>
              <w:widowControl w:val="0"/>
              <w:jc w:val="center"/>
              <w:rPr>
                <w:rtl/>
              </w:rPr>
            </w:pPr>
          </w:p>
        </w:tc>
        <w:tc>
          <w:tcPr>
            <w:tcW w:w="1077" w:type="dxa"/>
            <w:tcBorders>
              <w:top w:val="nil"/>
              <w:left w:val="nil"/>
              <w:bottom w:val="nil"/>
              <w:right w:val="nil"/>
            </w:tcBorders>
            <w:noWrap/>
          </w:tcPr>
          <w:p w14:paraId="19532A3C" w14:textId="77777777" w:rsidR="00CF3387" w:rsidRPr="004556F3" w:rsidRDefault="00CF3387" w:rsidP="00CF3387">
            <w:pPr>
              <w:widowControl w:val="0"/>
            </w:pPr>
          </w:p>
        </w:tc>
        <w:tc>
          <w:tcPr>
            <w:tcW w:w="1077" w:type="dxa"/>
            <w:tcBorders>
              <w:top w:val="nil"/>
              <w:left w:val="nil"/>
              <w:bottom w:val="nil"/>
              <w:right w:val="nil"/>
            </w:tcBorders>
            <w:noWrap/>
          </w:tcPr>
          <w:p w14:paraId="26880EEC" w14:textId="77777777" w:rsidR="00CF3387" w:rsidRPr="004556F3" w:rsidRDefault="00CF3387" w:rsidP="00CF3387">
            <w:pPr>
              <w:widowControl w:val="0"/>
            </w:pPr>
          </w:p>
        </w:tc>
        <w:tc>
          <w:tcPr>
            <w:tcW w:w="1077" w:type="dxa"/>
            <w:tcBorders>
              <w:top w:val="nil"/>
              <w:left w:val="nil"/>
              <w:bottom w:val="nil"/>
              <w:right w:val="nil"/>
            </w:tcBorders>
            <w:noWrap/>
          </w:tcPr>
          <w:p w14:paraId="4CB14661" w14:textId="77777777" w:rsidR="00CF3387" w:rsidRPr="004556F3" w:rsidRDefault="00CF3387" w:rsidP="00CF3387">
            <w:pPr>
              <w:widowControl w:val="0"/>
            </w:pPr>
          </w:p>
        </w:tc>
        <w:tc>
          <w:tcPr>
            <w:tcW w:w="1077" w:type="dxa"/>
            <w:tcBorders>
              <w:top w:val="nil"/>
              <w:left w:val="nil"/>
              <w:bottom w:val="nil"/>
              <w:right w:val="nil"/>
            </w:tcBorders>
          </w:tcPr>
          <w:p w14:paraId="47E5DE7D" w14:textId="77777777" w:rsidR="00CF3387" w:rsidRPr="004556F3" w:rsidRDefault="00CF3387" w:rsidP="00CF3387">
            <w:pPr>
              <w:widowControl w:val="0"/>
            </w:pPr>
          </w:p>
        </w:tc>
        <w:tc>
          <w:tcPr>
            <w:tcW w:w="1419" w:type="dxa"/>
            <w:tcBorders>
              <w:top w:val="nil"/>
              <w:left w:val="nil"/>
              <w:bottom w:val="nil"/>
              <w:right w:val="nil"/>
            </w:tcBorders>
          </w:tcPr>
          <w:p w14:paraId="589546C9" w14:textId="77777777" w:rsidR="00CF3387" w:rsidRPr="004556F3" w:rsidRDefault="00CF3387" w:rsidP="00CF3387">
            <w:pPr>
              <w:widowControl w:val="0"/>
              <w:ind w:left="170" w:right="170"/>
            </w:pPr>
          </w:p>
        </w:tc>
      </w:tr>
      <w:tr w:rsidR="00CF3387" w:rsidRPr="004556F3" w14:paraId="2FA69439" w14:textId="77777777" w:rsidTr="00CF3387">
        <w:tblPrEx>
          <w:tblLook w:val="0000" w:firstRow="0" w:lastRow="0" w:firstColumn="0" w:lastColumn="0" w:noHBand="0" w:noVBand="0"/>
        </w:tblPrEx>
        <w:tc>
          <w:tcPr>
            <w:tcW w:w="1418" w:type="dxa"/>
            <w:tcBorders>
              <w:left w:val="nil"/>
              <w:right w:val="single" w:sz="4" w:space="0" w:color="86BC25"/>
            </w:tcBorders>
            <w:noWrap/>
          </w:tcPr>
          <w:p w14:paraId="5ADA0549"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909A326" w14:textId="77777777" w:rsidR="00CF3387" w:rsidRPr="004556F3" w:rsidRDefault="00CF3387" w:rsidP="00CF3387">
            <w:pPr>
              <w:widowControl w:val="0"/>
              <w:jc w:val="left"/>
            </w:pPr>
            <w:r w:rsidRPr="004556F3">
              <w:rPr>
                <w:rtl/>
              </w:rPr>
              <w:t>רווח (הפסד) לתקופה מפעילויות נמשכות</w:t>
            </w:r>
          </w:p>
        </w:tc>
        <w:tc>
          <w:tcPr>
            <w:tcW w:w="680" w:type="dxa"/>
            <w:tcBorders>
              <w:left w:val="nil"/>
              <w:right w:val="nil"/>
            </w:tcBorders>
            <w:vAlign w:val="bottom"/>
          </w:tcPr>
          <w:p w14:paraId="01C4DCA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85178E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897793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612920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179800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D31195C" w14:textId="77777777" w:rsidR="00CF3387" w:rsidRPr="004556F3" w:rsidRDefault="00CF3387" w:rsidP="00CF3387">
            <w:pPr>
              <w:widowControl w:val="0"/>
              <w:ind w:left="170" w:right="170"/>
            </w:pPr>
            <w:r w:rsidRPr="004556F3">
              <w:t>XXX</w:t>
            </w:r>
          </w:p>
        </w:tc>
      </w:tr>
      <w:tr w:rsidR="00CF3387" w:rsidRPr="004556F3" w14:paraId="607A279F" w14:textId="77777777" w:rsidTr="00CF3387">
        <w:tblPrEx>
          <w:tblLook w:val="0000" w:firstRow="0" w:lastRow="0" w:firstColumn="0" w:lastColumn="0" w:noHBand="0" w:noVBand="0"/>
        </w:tblPrEx>
        <w:tc>
          <w:tcPr>
            <w:tcW w:w="1418" w:type="dxa"/>
            <w:tcBorders>
              <w:left w:val="nil"/>
              <w:right w:val="single" w:sz="4" w:space="0" w:color="86BC25"/>
            </w:tcBorders>
            <w:noWrap/>
          </w:tcPr>
          <w:p w14:paraId="24911238"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C74BB11" w14:textId="77777777" w:rsidR="00CF3387" w:rsidRPr="004556F3" w:rsidRDefault="00CF3387" w:rsidP="00CF3387">
            <w:pPr>
              <w:widowControl w:val="0"/>
              <w:jc w:val="left"/>
              <w:rPr>
                <w:b/>
                <w:bCs/>
                <w:rtl/>
              </w:rPr>
            </w:pPr>
            <w:r w:rsidRPr="004556F3">
              <w:rPr>
                <w:b/>
                <w:bCs/>
                <w:rtl/>
              </w:rPr>
              <w:t>התאמות:</w:t>
            </w:r>
          </w:p>
        </w:tc>
        <w:tc>
          <w:tcPr>
            <w:tcW w:w="680" w:type="dxa"/>
            <w:tcBorders>
              <w:left w:val="nil"/>
              <w:right w:val="nil"/>
            </w:tcBorders>
            <w:vAlign w:val="bottom"/>
          </w:tcPr>
          <w:p w14:paraId="55397B6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93F09F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26EE8E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3E9D663" w14:textId="77777777" w:rsidR="00CF3387" w:rsidRPr="004556F3" w:rsidRDefault="00CF3387" w:rsidP="00CF3387">
            <w:pPr>
              <w:widowControl w:val="0"/>
            </w:pPr>
          </w:p>
        </w:tc>
        <w:tc>
          <w:tcPr>
            <w:tcW w:w="1077" w:type="dxa"/>
            <w:tcBorders>
              <w:top w:val="nil"/>
              <w:left w:val="nil"/>
              <w:bottom w:val="nil"/>
              <w:right w:val="nil"/>
            </w:tcBorders>
            <w:vAlign w:val="bottom"/>
          </w:tcPr>
          <w:p w14:paraId="0CD26018" w14:textId="77777777" w:rsidR="00CF3387" w:rsidRPr="004556F3" w:rsidRDefault="00CF3387" w:rsidP="00CF3387">
            <w:pPr>
              <w:widowControl w:val="0"/>
            </w:pPr>
          </w:p>
        </w:tc>
        <w:tc>
          <w:tcPr>
            <w:tcW w:w="1419" w:type="dxa"/>
            <w:tcBorders>
              <w:top w:val="nil"/>
              <w:left w:val="nil"/>
              <w:bottom w:val="nil"/>
              <w:right w:val="nil"/>
            </w:tcBorders>
            <w:vAlign w:val="bottom"/>
          </w:tcPr>
          <w:p w14:paraId="7DBD412C" w14:textId="77777777" w:rsidR="00CF3387" w:rsidRPr="004556F3" w:rsidRDefault="00CF3387" w:rsidP="00CF3387">
            <w:pPr>
              <w:widowControl w:val="0"/>
              <w:ind w:left="170" w:right="170"/>
            </w:pPr>
          </w:p>
        </w:tc>
      </w:tr>
      <w:tr w:rsidR="00CF3387" w:rsidRPr="004556F3" w14:paraId="55274991" w14:textId="77777777" w:rsidTr="00CF3387">
        <w:tblPrEx>
          <w:tblLook w:val="0000" w:firstRow="0" w:lastRow="0" w:firstColumn="0" w:lastColumn="0" w:noHBand="0" w:noVBand="0"/>
        </w:tblPrEx>
        <w:tc>
          <w:tcPr>
            <w:tcW w:w="1418" w:type="dxa"/>
            <w:tcBorders>
              <w:left w:val="nil"/>
              <w:right w:val="single" w:sz="4" w:space="0" w:color="86BC25"/>
            </w:tcBorders>
            <w:noWrap/>
          </w:tcPr>
          <w:p w14:paraId="494EFBAB"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619A117" w14:textId="77777777" w:rsidR="00CF3387" w:rsidRPr="004556F3" w:rsidRDefault="00CF3387" w:rsidP="00CF3387">
            <w:pPr>
              <w:widowControl w:val="0"/>
              <w:jc w:val="left"/>
            </w:pPr>
            <w:r w:rsidRPr="004556F3">
              <w:rPr>
                <w:rtl/>
              </w:rPr>
              <w:t>הוצאות (הכנסות) מסים שהוכרו ברווח (הפסד) לתקופה</w:t>
            </w:r>
          </w:p>
        </w:tc>
        <w:tc>
          <w:tcPr>
            <w:tcW w:w="680" w:type="dxa"/>
            <w:tcBorders>
              <w:left w:val="nil"/>
              <w:right w:val="nil"/>
            </w:tcBorders>
            <w:vAlign w:val="bottom"/>
          </w:tcPr>
          <w:p w14:paraId="5045E49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460659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125B2F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E504DA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9C0E7C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8886F6B" w14:textId="77777777" w:rsidR="00CF3387" w:rsidRPr="004556F3" w:rsidRDefault="00CF3387" w:rsidP="00CF3387">
            <w:pPr>
              <w:widowControl w:val="0"/>
              <w:ind w:left="170" w:right="170"/>
            </w:pPr>
            <w:r w:rsidRPr="004556F3">
              <w:t>XXX</w:t>
            </w:r>
          </w:p>
        </w:tc>
      </w:tr>
      <w:tr w:rsidR="00CF3387" w:rsidRPr="004556F3" w14:paraId="0E668B70" w14:textId="77777777" w:rsidTr="00CF3387">
        <w:tblPrEx>
          <w:tblLook w:val="0000" w:firstRow="0" w:lastRow="0" w:firstColumn="0" w:lastColumn="0" w:noHBand="0" w:noVBand="0"/>
        </w:tblPrEx>
        <w:tc>
          <w:tcPr>
            <w:tcW w:w="1418" w:type="dxa"/>
            <w:tcBorders>
              <w:left w:val="nil"/>
              <w:right w:val="single" w:sz="4" w:space="0" w:color="86BC25"/>
            </w:tcBorders>
            <w:noWrap/>
          </w:tcPr>
          <w:p w14:paraId="5F3E1684"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BF2B3CC" w14:textId="77777777" w:rsidR="00CF3387" w:rsidRPr="004556F3" w:rsidRDefault="00CF3387" w:rsidP="00CF3387">
            <w:pPr>
              <w:widowControl w:val="0"/>
              <w:jc w:val="left"/>
            </w:pPr>
            <w:r w:rsidRPr="004556F3">
              <w:rPr>
                <w:rtl/>
              </w:rPr>
              <w:t>הוצאות (הכנסות) מימון, נטו שהוכרו ברווח (הפסד) לתקופה</w:t>
            </w:r>
          </w:p>
        </w:tc>
        <w:tc>
          <w:tcPr>
            <w:tcW w:w="680" w:type="dxa"/>
            <w:tcBorders>
              <w:left w:val="nil"/>
              <w:right w:val="nil"/>
            </w:tcBorders>
            <w:vAlign w:val="bottom"/>
          </w:tcPr>
          <w:p w14:paraId="58E87DE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A32532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7AC789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E9A79D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741102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615D3AF" w14:textId="77777777" w:rsidR="00CF3387" w:rsidRPr="004556F3" w:rsidRDefault="00CF3387" w:rsidP="00CF3387">
            <w:pPr>
              <w:widowControl w:val="0"/>
              <w:ind w:left="170" w:right="170"/>
            </w:pPr>
            <w:r w:rsidRPr="004556F3">
              <w:t>XXX</w:t>
            </w:r>
          </w:p>
        </w:tc>
      </w:tr>
      <w:tr w:rsidR="00CF3387" w:rsidRPr="004556F3" w14:paraId="3F413672" w14:textId="77777777" w:rsidTr="00CF3387">
        <w:tblPrEx>
          <w:tblLook w:val="0000" w:firstRow="0" w:lastRow="0" w:firstColumn="0" w:lastColumn="0" w:noHBand="0" w:noVBand="0"/>
        </w:tblPrEx>
        <w:tc>
          <w:tcPr>
            <w:tcW w:w="1418" w:type="dxa"/>
            <w:tcBorders>
              <w:left w:val="nil"/>
              <w:right w:val="single" w:sz="4" w:space="0" w:color="86BC25"/>
            </w:tcBorders>
            <w:noWrap/>
          </w:tcPr>
          <w:p w14:paraId="0EFFF745"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CBDD2A8" w14:textId="77777777" w:rsidR="00CF3387" w:rsidRPr="004556F3" w:rsidRDefault="00CF3387" w:rsidP="00CF3387">
            <w:pPr>
              <w:widowControl w:val="0"/>
              <w:jc w:val="left"/>
            </w:pPr>
            <w:r w:rsidRPr="004556F3">
              <w:rPr>
                <w:rtl/>
              </w:rPr>
              <w:t xml:space="preserve">הכנסות מהשקעה שהוכרו ברווח (הפסד) </w:t>
            </w:r>
            <w:bookmarkStart w:id="78" w:name="_Ref247589557"/>
            <w:r w:rsidRPr="004556F3">
              <w:rPr>
                <w:rtl/>
              </w:rPr>
              <w:t xml:space="preserve">לתקופה </w:t>
            </w:r>
            <w:bookmarkEnd w:id="78"/>
          </w:p>
        </w:tc>
        <w:tc>
          <w:tcPr>
            <w:tcW w:w="680" w:type="dxa"/>
            <w:tcBorders>
              <w:left w:val="nil"/>
              <w:right w:val="nil"/>
            </w:tcBorders>
            <w:vAlign w:val="bottom"/>
          </w:tcPr>
          <w:p w14:paraId="6947408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D83A8E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EF282C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890BBD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3828744"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18BE79D" w14:textId="77777777" w:rsidR="00CF3387" w:rsidRPr="004556F3" w:rsidRDefault="00CF3387" w:rsidP="00CF3387">
            <w:pPr>
              <w:widowControl w:val="0"/>
              <w:ind w:left="170" w:right="170"/>
            </w:pPr>
            <w:r w:rsidRPr="004556F3">
              <w:t>(XXX)</w:t>
            </w:r>
          </w:p>
        </w:tc>
      </w:tr>
      <w:tr w:rsidR="00CF3387" w:rsidRPr="004556F3" w14:paraId="4519220C" w14:textId="77777777" w:rsidTr="00CF3387">
        <w:tblPrEx>
          <w:tblLook w:val="0000" w:firstRow="0" w:lastRow="0" w:firstColumn="0" w:lastColumn="0" w:noHBand="0" w:noVBand="0"/>
        </w:tblPrEx>
        <w:tc>
          <w:tcPr>
            <w:tcW w:w="1418" w:type="dxa"/>
            <w:tcBorders>
              <w:left w:val="nil"/>
              <w:right w:val="single" w:sz="4" w:space="0" w:color="86BC25"/>
            </w:tcBorders>
            <w:noWrap/>
          </w:tcPr>
          <w:p w14:paraId="43D28709"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E933304" w14:textId="77777777" w:rsidR="00CF3387" w:rsidRPr="004556F3" w:rsidRDefault="00CF3387" w:rsidP="00CF3387">
            <w:pPr>
              <w:widowControl w:val="0"/>
              <w:jc w:val="left"/>
            </w:pPr>
            <w:r w:rsidRPr="004556F3">
              <w:rPr>
                <w:rtl/>
              </w:rPr>
              <w:t>הפסד (רווח) ממימוש רכוש קבוע ונכסים בלתי מוחשיים</w:t>
            </w:r>
          </w:p>
        </w:tc>
        <w:tc>
          <w:tcPr>
            <w:tcW w:w="680" w:type="dxa"/>
            <w:tcBorders>
              <w:left w:val="nil"/>
              <w:right w:val="nil"/>
            </w:tcBorders>
            <w:vAlign w:val="bottom"/>
          </w:tcPr>
          <w:p w14:paraId="70191CF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E79C53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08EB3F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D9A789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A11613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7CB80CE" w14:textId="77777777" w:rsidR="00CF3387" w:rsidRPr="004556F3" w:rsidRDefault="00CF3387" w:rsidP="00CF3387">
            <w:pPr>
              <w:widowControl w:val="0"/>
              <w:ind w:left="170" w:right="170"/>
            </w:pPr>
            <w:r w:rsidRPr="004556F3">
              <w:t>XXX</w:t>
            </w:r>
          </w:p>
        </w:tc>
      </w:tr>
      <w:tr w:rsidR="00CF3387" w:rsidRPr="004556F3" w14:paraId="477F3E2A" w14:textId="77777777" w:rsidTr="00CF3387">
        <w:tblPrEx>
          <w:tblLook w:val="0000" w:firstRow="0" w:lastRow="0" w:firstColumn="0" w:lastColumn="0" w:noHBand="0" w:noVBand="0"/>
        </w:tblPrEx>
        <w:tc>
          <w:tcPr>
            <w:tcW w:w="1418" w:type="dxa"/>
            <w:tcBorders>
              <w:left w:val="nil"/>
              <w:right w:val="single" w:sz="4" w:space="0" w:color="86BC25"/>
            </w:tcBorders>
            <w:noWrap/>
          </w:tcPr>
          <w:p w14:paraId="703BFD93"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87BDABA" w14:textId="77777777" w:rsidR="00CF3387" w:rsidRPr="004556F3" w:rsidRDefault="00CF3387" w:rsidP="00CF3387">
            <w:pPr>
              <w:widowControl w:val="0"/>
              <w:jc w:val="left"/>
            </w:pPr>
            <w:r w:rsidRPr="004556F3">
              <w:rPr>
                <w:rtl/>
              </w:rPr>
              <w:t>הפסד (רווח) מהתאמת שווי הוגן של נדל"ן להשקעה</w:t>
            </w:r>
          </w:p>
        </w:tc>
        <w:tc>
          <w:tcPr>
            <w:tcW w:w="680" w:type="dxa"/>
            <w:tcBorders>
              <w:left w:val="nil"/>
              <w:right w:val="nil"/>
            </w:tcBorders>
            <w:vAlign w:val="bottom"/>
          </w:tcPr>
          <w:p w14:paraId="5282E1D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21DFD6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38DF54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808C2B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322263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020057C" w14:textId="77777777" w:rsidR="00CF3387" w:rsidRPr="004556F3" w:rsidRDefault="00CF3387" w:rsidP="00CF3387">
            <w:pPr>
              <w:widowControl w:val="0"/>
              <w:ind w:left="170" w:right="170"/>
            </w:pPr>
            <w:r w:rsidRPr="004556F3">
              <w:t>XXX</w:t>
            </w:r>
          </w:p>
        </w:tc>
      </w:tr>
      <w:tr w:rsidR="00CF3387" w:rsidRPr="004556F3" w14:paraId="169A6FE5" w14:textId="77777777" w:rsidTr="00CF3387">
        <w:tblPrEx>
          <w:tblLook w:val="0000" w:firstRow="0" w:lastRow="0" w:firstColumn="0" w:lastColumn="0" w:noHBand="0" w:noVBand="0"/>
        </w:tblPrEx>
        <w:tc>
          <w:tcPr>
            <w:tcW w:w="1418" w:type="dxa"/>
            <w:tcBorders>
              <w:left w:val="nil"/>
              <w:right w:val="single" w:sz="4" w:space="0" w:color="86BC25"/>
            </w:tcBorders>
            <w:noWrap/>
          </w:tcPr>
          <w:p w14:paraId="77809C1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BF1C99F" w14:textId="77777777" w:rsidR="00CF3387" w:rsidRPr="004556F3" w:rsidRDefault="00CF3387" w:rsidP="00CF3387">
            <w:pPr>
              <w:widowControl w:val="0"/>
              <w:jc w:val="left"/>
            </w:pPr>
            <w:r w:rsidRPr="004556F3">
              <w:rPr>
                <w:rtl/>
              </w:rPr>
              <w:t>הפסד (רווח) ממימוש פעילות / חברה מאוחדת</w:t>
            </w:r>
          </w:p>
        </w:tc>
        <w:tc>
          <w:tcPr>
            <w:tcW w:w="680" w:type="dxa"/>
            <w:tcBorders>
              <w:left w:val="nil"/>
              <w:right w:val="nil"/>
            </w:tcBorders>
            <w:vAlign w:val="bottom"/>
          </w:tcPr>
          <w:p w14:paraId="25D09E8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F5E324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BBB9F1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7D3124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7709D8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6585AA6" w14:textId="77777777" w:rsidR="00CF3387" w:rsidRPr="004556F3" w:rsidRDefault="00CF3387" w:rsidP="00CF3387">
            <w:pPr>
              <w:widowControl w:val="0"/>
              <w:ind w:left="170" w:right="170"/>
            </w:pPr>
            <w:r w:rsidRPr="004556F3">
              <w:t>XXX</w:t>
            </w:r>
          </w:p>
        </w:tc>
      </w:tr>
      <w:tr w:rsidR="00CF3387" w:rsidRPr="004556F3" w14:paraId="6DA0E207" w14:textId="77777777" w:rsidTr="00CF3387">
        <w:tblPrEx>
          <w:tblLook w:val="0000" w:firstRow="0" w:lastRow="0" w:firstColumn="0" w:lastColumn="0" w:noHBand="0" w:noVBand="0"/>
        </w:tblPrEx>
        <w:tc>
          <w:tcPr>
            <w:tcW w:w="1418" w:type="dxa"/>
            <w:tcBorders>
              <w:left w:val="nil"/>
              <w:right w:val="single" w:sz="4" w:space="0" w:color="86BC25"/>
            </w:tcBorders>
            <w:noWrap/>
          </w:tcPr>
          <w:p w14:paraId="3DC352A6"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9467576" w14:textId="77777777" w:rsidR="00CF3387" w:rsidRPr="004556F3" w:rsidRDefault="00CF3387" w:rsidP="00CF3387">
            <w:pPr>
              <w:widowControl w:val="0"/>
              <w:jc w:val="left"/>
            </w:pPr>
            <w:r w:rsidRPr="004556F3">
              <w:rPr>
                <w:rtl/>
              </w:rPr>
              <w:t>הפסד (רווח) מהתאמת שווי הוגן של מכשירים פיננסיים בשווי הוגן דרך רווח או הפסד</w:t>
            </w:r>
          </w:p>
        </w:tc>
        <w:tc>
          <w:tcPr>
            <w:tcW w:w="680" w:type="dxa"/>
            <w:tcBorders>
              <w:left w:val="nil"/>
              <w:right w:val="nil"/>
            </w:tcBorders>
            <w:vAlign w:val="bottom"/>
          </w:tcPr>
          <w:p w14:paraId="6F14EA7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0738C5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BDC50A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E0F0F7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2D0A77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9B631CA" w14:textId="77777777" w:rsidR="00CF3387" w:rsidRPr="004556F3" w:rsidRDefault="00CF3387" w:rsidP="00CF3387">
            <w:pPr>
              <w:widowControl w:val="0"/>
              <w:ind w:left="170" w:right="170"/>
            </w:pPr>
            <w:r w:rsidRPr="004556F3">
              <w:t>XXX</w:t>
            </w:r>
          </w:p>
        </w:tc>
      </w:tr>
      <w:tr w:rsidR="00CF3387" w:rsidRPr="004556F3" w14:paraId="5E4DC396" w14:textId="77777777" w:rsidTr="00CF3387">
        <w:tblPrEx>
          <w:tblLook w:val="0000" w:firstRow="0" w:lastRow="0" w:firstColumn="0" w:lastColumn="0" w:noHBand="0" w:noVBand="0"/>
        </w:tblPrEx>
        <w:tc>
          <w:tcPr>
            <w:tcW w:w="1418" w:type="dxa"/>
            <w:tcBorders>
              <w:left w:val="nil"/>
              <w:right w:val="single" w:sz="4" w:space="0" w:color="86BC25"/>
            </w:tcBorders>
            <w:noWrap/>
          </w:tcPr>
          <w:p w14:paraId="500C29F7"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DB2D9A5" w14:textId="77777777" w:rsidR="00CF3387" w:rsidRPr="004556F3" w:rsidRDefault="00CF3387" w:rsidP="00CF3387">
            <w:pPr>
              <w:widowControl w:val="0"/>
              <w:jc w:val="left"/>
            </w:pPr>
            <w:r w:rsidRPr="004556F3">
              <w:rPr>
                <w:rtl/>
              </w:rPr>
              <w:t>רווח (הפסד)</w:t>
            </w:r>
            <w:r>
              <w:rPr>
                <w:rFonts w:hint="cs"/>
                <w:rtl/>
              </w:rPr>
              <w:t xml:space="preserve"> מהעברה מרווח כולל אחר</w:t>
            </w:r>
            <w:r w:rsidRPr="004556F3">
              <w:rPr>
                <w:rtl/>
              </w:rPr>
              <w:t xml:space="preserve"> </w:t>
            </w:r>
            <w:r>
              <w:rPr>
                <w:rtl/>
              </w:rPr>
              <w:t>בגי</w:t>
            </w:r>
            <w:r>
              <w:rPr>
                <w:rFonts w:hint="cs"/>
                <w:rtl/>
              </w:rPr>
              <w:t>ן השקעות במכשירי חוב הנמדדות ב</w:t>
            </w:r>
            <w:r>
              <w:rPr>
                <w:rtl/>
              </w:rPr>
              <w:t xml:space="preserve">שווי הוגן דרך רווח </w:t>
            </w:r>
            <w:r>
              <w:rPr>
                <w:rFonts w:hint="cs"/>
                <w:rtl/>
              </w:rPr>
              <w:t>כולל אחר</w:t>
            </w:r>
          </w:p>
        </w:tc>
        <w:tc>
          <w:tcPr>
            <w:tcW w:w="680" w:type="dxa"/>
            <w:tcBorders>
              <w:left w:val="nil"/>
              <w:right w:val="nil"/>
            </w:tcBorders>
            <w:vAlign w:val="bottom"/>
          </w:tcPr>
          <w:p w14:paraId="515484E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27A81F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0D956A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CDDD753"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59A6DC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07186D1" w14:textId="77777777" w:rsidR="00CF3387" w:rsidRPr="004556F3" w:rsidRDefault="00CF3387" w:rsidP="00CF3387">
            <w:pPr>
              <w:widowControl w:val="0"/>
              <w:ind w:left="170" w:right="170"/>
            </w:pPr>
            <w:r w:rsidRPr="004556F3">
              <w:t>XXX</w:t>
            </w:r>
          </w:p>
        </w:tc>
      </w:tr>
      <w:tr w:rsidR="00CF3387" w:rsidRPr="004556F3" w14:paraId="4FB59CA8" w14:textId="77777777" w:rsidTr="00CF3387">
        <w:tblPrEx>
          <w:tblLook w:val="0000" w:firstRow="0" w:lastRow="0" w:firstColumn="0" w:lastColumn="0" w:noHBand="0" w:noVBand="0"/>
        </w:tblPrEx>
        <w:tc>
          <w:tcPr>
            <w:tcW w:w="1418" w:type="dxa"/>
            <w:tcBorders>
              <w:left w:val="nil"/>
              <w:right w:val="single" w:sz="4" w:space="0" w:color="86BC25"/>
            </w:tcBorders>
            <w:noWrap/>
          </w:tcPr>
          <w:p w14:paraId="68552C27"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68BCC21" w14:textId="77777777" w:rsidR="00CF3387" w:rsidRPr="004556F3" w:rsidRDefault="00CF3387" w:rsidP="00CF3387">
            <w:pPr>
              <w:widowControl w:val="0"/>
              <w:jc w:val="left"/>
            </w:pPr>
            <w:r w:rsidRPr="004556F3">
              <w:rPr>
                <w:rtl/>
              </w:rPr>
              <w:t>חלק החברה ברווח או הפסד של השקעות המטופלות לפי שיטת השווי המאזני</w:t>
            </w:r>
          </w:p>
        </w:tc>
        <w:tc>
          <w:tcPr>
            <w:tcW w:w="680" w:type="dxa"/>
            <w:tcBorders>
              <w:left w:val="nil"/>
              <w:right w:val="nil"/>
            </w:tcBorders>
            <w:vAlign w:val="bottom"/>
          </w:tcPr>
          <w:p w14:paraId="5C22E068"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107EE7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855232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5325EA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866954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2786489" w14:textId="77777777" w:rsidR="00CF3387" w:rsidRPr="004556F3" w:rsidRDefault="00CF3387" w:rsidP="00CF3387">
            <w:pPr>
              <w:widowControl w:val="0"/>
              <w:ind w:left="170" w:right="170"/>
            </w:pPr>
            <w:r w:rsidRPr="004556F3">
              <w:t>(XXX)</w:t>
            </w:r>
          </w:p>
        </w:tc>
      </w:tr>
      <w:tr w:rsidR="00CF3387" w:rsidRPr="004556F3" w14:paraId="1777A78A" w14:textId="77777777" w:rsidTr="00CF3387">
        <w:tblPrEx>
          <w:tblLook w:val="0000" w:firstRow="0" w:lastRow="0" w:firstColumn="0" w:lastColumn="0" w:noHBand="0" w:noVBand="0"/>
        </w:tblPrEx>
        <w:tc>
          <w:tcPr>
            <w:tcW w:w="1418" w:type="dxa"/>
            <w:tcBorders>
              <w:left w:val="nil"/>
              <w:right w:val="single" w:sz="4" w:space="0" w:color="86BC25"/>
            </w:tcBorders>
            <w:noWrap/>
          </w:tcPr>
          <w:p w14:paraId="0547BE6A"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C6092C5" w14:textId="77777777" w:rsidR="00CF3387" w:rsidRPr="004556F3" w:rsidRDefault="00CF3387" w:rsidP="00CF3387">
            <w:pPr>
              <w:widowControl w:val="0"/>
              <w:jc w:val="left"/>
            </w:pPr>
            <w:r w:rsidRPr="004556F3">
              <w:rPr>
                <w:rtl/>
              </w:rPr>
              <w:t>פחת והפחתות</w:t>
            </w:r>
          </w:p>
        </w:tc>
        <w:tc>
          <w:tcPr>
            <w:tcW w:w="680" w:type="dxa"/>
            <w:tcBorders>
              <w:left w:val="nil"/>
              <w:right w:val="nil"/>
            </w:tcBorders>
            <w:vAlign w:val="bottom"/>
          </w:tcPr>
          <w:p w14:paraId="0FEB542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207312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8F69E9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82E910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D7F47D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6F2B0DC" w14:textId="77777777" w:rsidR="00CF3387" w:rsidRPr="004556F3" w:rsidRDefault="00CF3387" w:rsidP="00CF3387">
            <w:pPr>
              <w:widowControl w:val="0"/>
              <w:ind w:left="170" w:right="170"/>
            </w:pPr>
            <w:r w:rsidRPr="004556F3">
              <w:t>XXX</w:t>
            </w:r>
          </w:p>
        </w:tc>
      </w:tr>
      <w:tr w:rsidR="00CF3387" w:rsidRPr="004556F3" w14:paraId="48C32A7F" w14:textId="77777777" w:rsidTr="00CF3387">
        <w:tblPrEx>
          <w:tblLook w:val="0000" w:firstRow="0" w:lastRow="0" w:firstColumn="0" w:lastColumn="0" w:noHBand="0" w:noVBand="0"/>
        </w:tblPrEx>
        <w:tc>
          <w:tcPr>
            <w:tcW w:w="1418" w:type="dxa"/>
            <w:tcBorders>
              <w:left w:val="nil"/>
              <w:right w:val="single" w:sz="4" w:space="0" w:color="86BC25"/>
            </w:tcBorders>
            <w:noWrap/>
          </w:tcPr>
          <w:p w14:paraId="646314C6"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820E03F" w14:textId="77777777" w:rsidR="00CF3387" w:rsidRPr="004556F3" w:rsidRDefault="00CF3387" w:rsidP="00CF3387">
            <w:pPr>
              <w:widowControl w:val="0"/>
              <w:jc w:val="left"/>
            </w:pPr>
            <w:r w:rsidRPr="004556F3">
              <w:rPr>
                <w:rtl/>
              </w:rPr>
              <w:t>הפסד (ביטול הפסד) מירידת ערך נכסים לא שוטפים</w:t>
            </w:r>
          </w:p>
        </w:tc>
        <w:tc>
          <w:tcPr>
            <w:tcW w:w="680" w:type="dxa"/>
            <w:tcBorders>
              <w:left w:val="nil"/>
              <w:right w:val="nil"/>
            </w:tcBorders>
            <w:vAlign w:val="bottom"/>
          </w:tcPr>
          <w:p w14:paraId="3047B57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A0880C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340114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BE3AE3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89FD45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6A0FAD2" w14:textId="77777777" w:rsidR="00CF3387" w:rsidRPr="004556F3" w:rsidRDefault="00CF3387" w:rsidP="00CF3387">
            <w:pPr>
              <w:widowControl w:val="0"/>
              <w:ind w:left="170" w:right="170"/>
            </w:pPr>
            <w:r w:rsidRPr="004556F3">
              <w:t>XXX</w:t>
            </w:r>
          </w:p>
        </w:tc>
      </w:tr>
      <w:tr w:rsidR="00CF3387" w:rsidRPr="004556F3" w14:paraId="533B68E2" w14:textId="77777777" w:rsidTr="00CF3387">
        <w:tblPrEx>
          <w:tblLook w:val="0000" w:firstRow="0" w:lastRow="0" w:firstColumn="0" w:lastColumn="0" w:noHBand="0" w:noVBand="0"/>
        </w:tblPrEx>
        <w:tc>
          <w:tcPr>
            <w:tcW w:w="1418" w:type="dxa"/>
            <w:tcBorders>
              <w:left w:val="nil"/>
              <w:right w:val="single" w:sz="4" w:space="0" w:color="86BC25"/>
            </w:tcBorders>
            <w:noWrap/>
          </w:tcPr>
          <w:p w14:paraId="02422CAC"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FB8707E" w14:textId="77777777" w:rsidR="00CF3387" w:rsidRPr="004556F3" w:rsidRDefault="00CF3387" w:rsidP="00CF3387">
            <w:pPr>
              <w:widowControl w:val="0"/>
              <w:jc w:val="left"/>
            </w:pPr>
            <w:r w:rsidRPr="004556F3">
              <w:rPr>
                <w:rtl/>
              </w:rPr>
              <w:t xml:space="preserve">רכישת פריטי רכוש קבוע שמושכרים לאחרים וממומשים במהלך העסקים הרגיל </w:t>
            </w:r>
            <w:r w:rsidRPr="004556F3">
              <w:rPr>
                <w:rStyle w:val="aff2"/>
                <w:rtl/>
              </w:rPr>
              <w:footnoteReference w:id="78"/>
            </w:r>
          </w:p>
        </w:tc>
        <w:tc>
          <w:tcPr>
            <w:tcW w:w="680" w:type="dxa"/>
            <w:tcBorders>
              <w:left w:val="nil"/>
              <w:right w:val="nil"/>
            </w:tcBorders>
            <w:vAlign w:val="bottom"/>
          </w:tcPr>
          <w:p w14:paraId="21C0597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B35AE0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56152E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1B6292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456AB9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C00BC0F" w14:textId="77777777" w:rsidR="00CF3387" w:rsidRPr="004556F3" w:rsidRDefault="00CF3387" w:rsidP="00CF3387">
            <w:pPr>
              <w:widowControl w:val="0"/>
              <w:ind w:left="170" w:right="170"/>
            </w:pPr>
            <w:r w:rsidRPr="004556F3">
              <w:t>XXX</w:t>
            </w:r>
          </w:p>
        </w:tc>
      </w:tr>
      <w:tr w:rsidR="00CF3387" w:rsidRPr="004556F3" w14:paraId="25143834" w14:textId="77777777" w:rsidTr="00CF3387">
        <w:tblPrEx>
          <w:tblLook w:val="0000" w:firstRow="0" w:lastRow="0" w:firstColumn="0" w:lastColumn="0" w:noHBand="0" w:noVBand="0"/>
        </w:tblPrEx>
        <w:tc>
          <w:tcPr>
            <w:tcW w:w="1418" w:type="dxa"/>
            <w:tcBorders>
              <w:left w:val="nil"/>
              <w:right w:val="single" w:sz="4" w:space="0" w:color="86BC25"/>
            </w:tcBorders>
            <w:noWrap/>
          </w:tcPr>
          <w:p w14:paraId="29339359"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AA890BA" w14:textId="77777777" w:rsidR="00CF3387" w:rsidRPr="004556F3" w:rsidRDefault="00CF3387" w:rsidP="00CF3387">
            <w:pPr>
              <w:widowControl w:val="0"/>
              <w:jc w:val="left"/>
            </w:pPr>
            <w:r w:rsidRPr="004556F3">
              <w:rPr>
                <w:rtl/>
              </w:rPr>
              <w:t>עלות מופחתת של פריטי רכוש קבוע שהושכרו לאחרים ואשר מומשו במהלך העסקים הרגיל</w:t>
            </w:r>
            <w:r w:rsidRPr="004556F3">
              <w:rPr>
                <w:vertAlign w:val="superscript"/>
                <w:rtl/>
              </w:rPr>
              <w:t>3</w:t>
            </w:r>
          </w:p>
        </w:tc>
        <w:tc>
          <w:tcPr>
            <w:tcW w:w="680" w:type="dxa"/>
            <w:tcBorders>
              <w:left w:val="nil"/>
              <w:right w:val="nil"/>
            </w:tcBorders>
            <w:vAlign w:val="bottom"/>
          </w:tcPr>
          <w:p w14:paraId="6FC50FC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5FB27D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F339E1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A44F3D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24B088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393B85B" w14:textId="77777777" w:rsidR="00CF3387" w:rsidRPr="004556F3" w:rsidRDefault="00CF3387" w:rsidP="00CF3387">
            <w:pPr>
              <w:widowControl w:val="0"/>
              <w:ind w:left="170" w:right="170"/>
            </w:pPr>
            <w:r w:rsidRPr="004556F3">
              <w:t>XXX</w:t>
            </w:r>
          </w:p>
        </w:tc>
      </w:tr>
      <w:tr w:rsidR="00CF3387" w:rsidRPr="004556F3" w14:paraId="69EB3114" w14:textId="77777777" w:rsidTr="00CF3387">
        <w:tblPrEx>
          <w:tblLook w:val="0000" w:firstRow="0" w:lastRow="0" w:firstColumn="0" w:lastColumn="0" w:noHBand="0" w:noVBand="0"/>
        </w:tblPrEx>
        <w:tc>
          <w:tcPr>
            <w:tcW w:w="1418" w:type="dxa"/>
            <w:tcBorders>
              <w:left w:val="nil"/>
              <w:right w:val="single" w:sz="4" w:space="0" w:color="86BC25"/>
            </w:tcBorders>
            <w:noWrap/>
          </w:tcPr>
          <w:p w14:paraId="13BCF5C4"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32D0FA2" w14:textId="77777777" w:rsidR="00CF3387" w:rsidRPr="004556F3" w:rsidRDefault="00CF3387" w:rsidP="00CF3387">
            <w:pPr>
              <w:widowControl w:val="0"/>
              <w:jc w:val="left"/>
            </w:pPr>
            <w:r w:rsidRPr="004556F3">
              <w:rPr>
                <w:rtl/>
              </w:rPr>
              <w:t>הוצאות בגין תשלומים מבוססי מניות</w:t>
            </w:r>
          </w:p>
        </w:tc>
        <w:tc>
          <w:tcPr>
            <w:tcW w:w="680" w:type="dxa"/>
            <w:tcBorders>
              <w:left w:val="nil"/>
              <w:right w:val="nil"/>
            </w:tcBorders>
            <w:vAlign w:val="bottom"/>
          </w:tcPr>
          <w:p w14:paraId="02BD92D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DB8206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BBFA30D"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61DF0AD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44AF5071"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14ADC855"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3585503E" w14:textId="77777777" w:rsidTr="00CF3387">
        <w:tblPrEx>
          <w:tblLook w:val="0000" w:firstRow="0" w:lastRow="0" w:firstColumn="0" w:lastColumn="0" w:noHBand="0" w:noVBand="0"/>
        </w:tblPrEx>
        <w:tc>
          <w:tcPr>
            <w:tcW w:w="1418" w:type="dxa"/>
            <w:tcBorders>
              <w:left w:val="nil"/>
              <w:right w:val="single" w:sz="4" w:space="0" w:color="86BC25"/>
            </w:tcBorders>
            <w:noWrap/>
          </w:tcPr>
          <w:p w14:paraId="7EC6C20D"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A0F5B3E" w14:textId="77777777" w:rsidR="00CF3387" w:rsidRPr="004556F3" w:rsidRDefault="00CF3387" w:rsidP="00CF3387">
            <w:pPr>
              <w:widowControl w:val="0"/>
              <w:ind w:left="113" w:hanging="113"/>
              <w:jc w:val="left"/>
            </w:pPr>
          </w:p>
        </w:tc>
        <w:tc>
          <w:tcPr>
            <w:tcW w:w="680" w:type="dxa"/>
            <w:tcBorders>
              <w:left w:val="nil"/>
              <w:right w:val="nil"/>
            </w:tcBorders>
            <w:vAlign w:val="bottom"/>
          </w:tcPr>
          <w:p w14:paraId="2A2C305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C484DA0"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CD6FE4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EE55C6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015E1D0"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284A39C"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0F6F9628" w14:textId="77777777" w:rsidTr="00CF3387">
        <w:tblPrEx>
          <w:tblLook w:val="0000" w:firstRow="0" w:lastRow="0" w:firstColumn="0" w:lastColumn="0" w:noHBand="0" w:noVBand="0"/>
        </w:tblPrEx>
        <w:tc>
          <w:tcPr>
            <w:tcW w:w="1418" w:type="dxa"/>
            <w:tcBorders>
              <w:left w:val="nil"/>
              <w:right w:val="single" w:sz="4" w:space="0" w:color="86BC25"/>
            </w:tcBorders>
            <w:noWrap/>
          </w:tcPr>
          <w:p w14:paraId="566439AF" w14:textId="77777777" w:rsidR="00CF3387" w:rsidRPr="00D06A77"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E05D347" w14:textId="77777777" w:rsidR="00CF3387" w:rsidRPr="004556F3" w:rsidRDefault="00CF3387" w:rsidP="00CF3387">
            <w:pPr>
              <w:widowControl w:val="0"/>
              <w:ind w:left="113" w:hanging="113"/>
              <w:jc w:val="left"/>
            </w:pPr>
          </w:p>
        </w:tc>
        <w:tc>
          <w:tcPr>
            <w:tcW w:w="680" w:type="dxa"/>
            <w:tcBorders>
              <w:left w:val="nil"/>
              <w:right w:val="nil"/>
            </w:tcBorders>
            <w:vAlign w:val="bottom"/>
          </w:tcPr>
          <w:p w14:paraId="2087296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C4D243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674631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A098FD1" w14:textId="77777777" w:rsidR="00CF3387" w:rsidRPr="004556F3" w:rsidRDefault="00CF3387" w:rsidP="00CF3387">
            <w:pPr>
              <w:widowControl w:val="0"/>
            </w:pPr>
          </w:p>
        </w:tc>
        <w:tc>
          <w:tcPr>
            <w:tcW w:w="1077" w:type="dxa"/>
            <w:tcBorders>
              <w:top w:val="nil"/>
              <w:left w:val="nil"/>
              <w:bottom w:val="nil"/>
              <w:right w:val="nil"/>
            </w:tcBorders>
            <w:vAlign w:val="bottom"/>
          </w:tcPr>
          <w:p w14:paraId="4BDF1C71" w14:textId="77777777" w:rsidR="00CF3387" w:rsidRPr="004556F3" w:rsidRDefault="00CF3387" w:rsidP="00CF3387">
            <w:pPr>
              <w:widowControl w:val="0"/>
            </w:pPr>
          </w:p>
        </w:tc>
        <w:tc>
          <w:tcPr>
            <w:tcW w:w="1419" w:type="dxa"/>
            <w:tcBorders>
              <w:top w:val="nil"/>
              <w:left w:val="nil"/>
              <w:bottom w:val="nil"/>
              <w:right w:val="nil"/>
            </w:tcBorders>
            <w:vAlign w:val="bottom"/>
          </w:tcPr>
          <w:p w14:paraId="4952FAE2" w14:textId="77777777" w:rsidR="00CF3387" w:rsidRPr="004556F3" w:rsidRDefault="00CF3387" w:rsidP="00CF3387">
            <w:pPr>
              <w:widowControl w:val="0"/>
              <w:ind w:left="170" w:right="170"/>
            </w:pPr>
          </w:p>
        </w:tc>
      </w:tr>
      <w:bookmarkEnd w:id="71"/>
      <w:bookmarkEnd w:id="72"/>
      <w:bookmarkEnd w:id="73"/>
      <w:bookmarkEnd w:id="74"/>
      <w:bookmarkEnd w:id="75"/>
    </w:tbl>
    <w:p w14:paraId="46E03F24" w14:textId="77777777" w:rsidR="00AE132B" w:rsidRPr="004556F3" w:rsidRDefault="00AE132B" w:rsidP="006613CD">
      <w:pPr>
        <w:widowControl w:val="0"/>
        <w:rPr>
          <w:rtl/>
        </w:rPr>
      </w:pPr>
    </w:p>
    <w:p w14:paraId="23E33447" w14:textId="77777777" w:rsidR="00C42711" w:rsidRPr="004556F3" w:rsidRDefault="001B25F8" w:rsidP="006613CD">
      <w:pPr>
        <w:rPr>
          <w:rtl/>
        </w:rPr>
      </w:pPr>
      <w:r w:rsidRPr="004556F3">
        <w:rPr>
          <w:rtl/>
        </w:rPr>
        <w:br w:type="page"/>
      </w:r>
    </w:p>
    <w:tbl>
      <w:tblPr>
        <w:bidiVisual/>
        <w:tblW w:w="10206" w:type="dxa"/>
        <w:tblInd w:w="-2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1CD63EDF" w14:textId="77777777" w:rsidTr="00CF3387">
        <w:tc>
          <w:tcPr>
            <w:tcW w:w="1418" w:type="dxa"/>
            <w:tcBorders>
              <w:right w:val="single" w:sz="4" w:space="0" w:color="86BC25"/>
            </w:tcBorders>
            <w:shd w:val="clear" w:color="auto" w:fill="86BC25"/>
            <w:hideMark/>
          </w:tcPr>
          <w:p w14:paraId="5E59465B" w14:textId="77777777" w:rsidR="00C42711" w:rsidRPr="0071312B" w:rsidRDefault="00C42711"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21ED049A" w14:textId="77777777" w:rsidR="00C42711" w:rsidRPr="0071312B" w:rsidRDefault="00C42711"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C42711" w:rsidRPr="004556F3" w14:paraId="66832E09" w14:textId="77777777" w:rsidTr="00CF3387">
        <w:tc>
          <w:tcPr>
            <w:tcW w:w="1418" w:type="dxa"/>
            <w:tcBorders>
              <w:right w:val="single" w:sz="4" w:space="0" w:color="86BC25"/>
            </w:tcBorders>
          </w:tcPr>
          <w:p w14:paraId="6236A9F5" w14:textId="77777777" w:rsidR="00C42711" w:rsidRPr="000920D0" w:rsidRDefault="00C42711" w:rsidP="006613CD">
            <w:pPr>
              <w:widowControl w:val="0"/>
              <w:jc w:val="center"/>
              <w:rPr>
                <w:rStyle w:val="af"/>
                <w:rFonts w:cs="Arial"/>
                <w:color w:val="2C5234"/>
                <w:lang w:bidi="he-IL"/>
              </w:rPr>
            </w:pPr>
          </w:p>
        </w:tc>
        <w:tc>
          <w:tcPr>
            <w:tcW w:w="8788" w:type="dxa"/>
            <w:gridSpan w:val="7"/>
            <w:tcBorders>
              <w:left w:val="single" w:sz="4" w:space="0" w:color="86BC25"/>
            </w:tcBorders>
          </w:tcPr>
          <w:p w14:paraId="6622F7A4" w14:textId="77777777" w:rsidR="00C42711" w:rsidRPr="004556F3" w:rsidRDefault="00C42711" w:rsidP="006613CD">
            <w:pPr>
              <w:widowControl w:val="0"/>
            </w:pPr>
          </w:p>
        </w:tc>
      </w:tr>
      <w:tr w:rsidR="000920D0" w:rsidRPr="000920D0" w14:paraId="19DD1CE6" w14:textId="77777777" w:rsidTr="00CF3387">
        <w:tc>
          <w:tcPr>
            <w:tcW w:w="1418" w:type="dxa"/>
            <w:tcBorders>
              <w:right w:val="single" w:sz="4" w:space="0" w:color="86BC25"/>
            </w:tcBorders>
          </w:tcPr>
          <w:p w14:paraId="5189F8D8" w14:textId="77777777" w:rsidR="00956B39" w:rsidRPr="000920D0" w:rsidRDefault="00956B39" w:rsidP="006613CD">
            <w:pPr>
              <w:widowControl w:val="0"/>
              <w:jc w:val="center"/>
              <w:rPr>
                <w:rStyle w:val="af"/>
                <w:rFonts w:cs="Arial"/>
                <w:color w:val="2C5234"/>
              </w:rPr>
            </w:pPr>
          </w:p>
        </w:tc>
        <w:tc>
          <w:tcPr>
            <w:tcW w:w="8788" w:type="dxa"/>
            <w:gridSpan w:val="7"/>
            <w:tcBorders>
              <w:left w:val="single" w:sz="4" w:space="0" w:color="86BC25"/>
            </w:tcBorders>
          </w:tcPr>
          <w:p w14:paraId="351C4DB0" w14:textId="77777777" w:rsidR="00956B39" w:rsidRPr="000920D0" w:rsidRDefault="00956B39" w:rsidP="006613CD">
            <w:pPr>
              <w:widowControl w:val="0"/>
              <w:jc w:val="left"/>
              <w:rPr>
                <w:bCs/>
                <w:color w:val="2C5234"/>
                <w:lang w:bidi="ar-SA"/>
              </w:rPr>
            </w:pPr>
            <w:r w:rsidRPr="000920D0">
              <w:rPr>
                <w:b/>
                <w:bCs/>
                <w:color w:val="2C5234"/>
                <w:rtl/>
              </w:rPr>
              <w:t>דוחות תמציתיים מאוחדים על תזרימי המזומנים (חלופה 2 - גישה עקיפה)</w:t>
            </w:r>
            <w:r w:rsidR="0087700C" w:rsidRPr="000920D0">
              <w:rPr>
                <w:b/>
                <w:bCs/>
                <w:color w:val="2C5234"/>
                <w:rtl/>
              </w:rPr>
              <w:t xml:space="preserve"> (המשך) </w:t>
            </w:r>
            <w:r w:rsidRPr="000920D0">
              <w:rPr>
                <w:b/>
                <w:bCs/>
                <w:color w:val="2C5234"/>
                <w:sz w:val="20"/>
                <w:szCs w:val="20"/>
                <w:vertAlign w:val="superscript"/>
                <w:rtl/>
                <w:lang w:bidi="ar-SA"/>
              </w:rPr>
              <w:footnoteReference w:id="79"/>
            </w:r>
          </w:p>
        </w:tc>
      </w:tr>
      <w:tr w:rsidR="00C42711" w:rsidRPr="004556F3" w14:paraId="12243648" w14:textId="77777777" w:rsidTr="00CF3387">
        <w:tc>
          <w:tcPr>
            <w:tcW w:w="1418" w:type="dxa"/>
            <w:tcBorders>
              <w:right w:val="single" w:sz="4" w:space="0" w:color="86BC25"/>
            </w:tcBorders>
          </w:tcPr>
          <w:p w14:paraId="52AA73BA" w14:textId="77777777" w:rsidR="00C42711" w:rsidRPr="000920D0" w:rsidRDefault="00C42711" w:rsidP="006613CD">
            <w:pPr>
              <w:widowControl w:val="0"/>
              <w:jc w:val="center"/>
              <w:rPr>
                <w:rStyle w:val="af"/>
                <w:rFonts w:cs="Arial"/>
                <w:color w:val="2C5234"/>
                <w:lang w:bidi="he-IL"/>
              </w:rPr>
            </w:pPr>
          </w:p>
        </w:tc>
        <w:tc>
          <w:tcPr>
            <w:tcW w:w="8788" w:type="dxa"/>
            <w:gridSpan w:val="7"/>
            <w:tcBorders>
              <w:left w:val="single" w:sz="4" w:space="0" w:color="86BC25"/>
            </w:tcBorders>
          </w:tcPr>
          <w:p w14:paraId="70268E0B" w14:textId="77777777" w:rsidR="00C42711" w:rsidRPr="004556F3" w:rsidRDefault="00C42711" w:rsidP="006613CD">
            <w:pPr>
              <w:widowControl w:val="0"/>
            </w:pPr>
          </w:p>
        </w:tc>
      </w:tr>
      <w:tr w:rsidR="00C42711" w:rsidRPr="004556F3" w14:paraId="4D13ED58"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12432C6B" w14:textId="77777777" w:rsidR="00C42711" w:rsidRPr="000920D0" w:rsidRDefault="00C42711" w:rsidP="006613CD">
            <w:pPr>
              <w:widowControl w:val="0"/>
              <w:jc w:val="center"/>
              <w:rPr>
                <w:rStyle w:val="af"/>
                <w:rFonts w:cs="Arial"/>
                <w:color w:val="2C5234"/>
                <w:rtl/>
                <w:lang w:bidi="he-IL"/>
              </w:rPr>
            </w:pPr>
            <w:r w:rsidRPr="000920D0">
              <w:rPr>
                <w:rStyle w:val="af"/>
                <w:rFonts w:cs="Arial"/>
                <w:color w:val="2C5234"/>
                <w:rtl/>
                <w:lang w:bidi="he-IL"/>
              </w:rPr>
              <w:t>תקנה 40 (ד)</w:t>
            </w:r>
          </w:p>
          <w:p w14:paraId="360BCA8E" w14:textId="77777777" w:rsidR="00C42711" w:rsidRPr="000920D0" w:rsidRDefault="00C42711" w:rsidP="006613CD">
            <w:pPr>
              <w:widowControl w:val="0"/>
              <w:jc w:val="center"/>
              <w:rPr>
                <w:rStyle w:val="af"/>
                <w:rFonts w:cs="Arial"/>
                <w:color w:val="2C5234"/>
                <w:lang w:bidi="he-IL"/>
              </w:rPr>
            </w:pPr>
            <w:r w:rsidRPr="000920D0">
              <w:rPr>
                <w:rStyle w:val="af"/>
                <w:rFonts w:cs="Arial"/>
                <w:color w:val="2C5234"/>
                <w:rtl/>
                <w:lang w:bidi="he-IL"/>
              </w:rPr>
              <w:t>תקנה 41 (ב)</w:t>
            </w:r>
          </w:p>
          <w:p w14:paraId="7D668093" w14:textId="77777777" w:rsidR="00C42711" w:rsidRPr="000920D0" w:rsidRDefault="00C42711" w:rsidP="006613CD">
            <w:pPr>
              <w:widowControl w:val="0"/>
              <w:jc w:val="center"/>
              <w:rPr>
                <w:rStyle w:val="af"/>
                <w:rFonts w:cs="Arial"/>
                <w:color w:val="2C5234"/>
                <w:lang w:bidi="he-IL"/>
              </w:rPr>
            </w:pPr>
            <w:r w:rsidRPr="000920D0">
              <w:rPr>
                <w:rStyle w:val="af"/>
                <w:rFonts w:cs="Arial"/>
                <w:color w:val="2C5234"/>
                <w:lang w:bidi="he-IL"/>
              </w:rPr>
              <w:t>IAS 34.8(d)</w:t>
            </w:r>
          </w:p>
          <w:p w14:paraId="605F832F" w14:textId="77777777" w:rsidR="00C42711" w:rsidRPr="000920D0" w:rsidRDefault="00C42711" w:rsidP="006613CD">
            <w:pPr>
              <w:widowControl w:val="0"/>
              <w:jc w:val="center"/>
              <w:rPr>
                <w:rStyle w:val="af"/>
                <w:rFonts w:cs="Arial"/>
                <w:color w:val="2C5234"/>
                <w:lang w:bidi="he-IL"/>
              </w:rPr>
            </w:pPr>
            <w:r w:rsidRPr="000920D0">
              <w:rPr>
                <w:rStyle w:val="af"/>
                <w:rFonts w:cs="Arial"/>
                <w:color w:val="2C5234"/>
                <w:lang w:bidi="he-IL"/>
              </w:rPr>
              <w:t>IAS 34.20(d)</w:t>
            </w:r>
          </w:p>
        </w:tc>
        <w:tc>
          <w:tcPr>
            <w:tcW w:w="2381" w:type="dxa"/>
            <w:tcBorders>
              <w:top w:val="nil"/>
              <w:left w:val="single" w:sz="4" w:space="0" w:color="86BC25"/>
              <w:right w:val="nil"/>
            </w:tcBorders>
            <w:vAlign w:val="bottom"/>
          </w:tcPr>
          <w:p w14:paraId="4B387E9C" w14:textId="77777777" w:rsidR="00C42711" w:rsidRPr="004556F3" w:rsidRDefault="00C42711" w:rsidP="006613CD">
            <w:pPr>
              <w:widowControl w:val="0"/>
            </w:pPr>
          </w:p>
        </w:tc>
        <w:tc>
          <w:tcPr>
            <w:tcW w:w="680" w:type="dxa"/>
            <w:tcBorders>
              <w:top w:val="nil"/>
              <w:left w:val="nil"/>
              <w:right w:val="nil"/>
            </w:tcBorders>
            <w:vAlign w:val="bottom"/>
          </w:tcPr>
          <w:p w14:paraId="515E0D06" w14:textId="77777777" w:rsidR="00C42711" w:rsidRPr="004556F3" w:rsidRDefault="00C42711" w:rsidP="006613CD">
            <w:pPr>
              <w:widowControl w:val="0"/>
              <w:jc w:val="center"/>
            </w:pPr>
          </w:p>
        </w:tc>
        <w:tc>
          <w:tcPr>
            <w:tcW w:w="2154" w:type="dxa"/>
            <w:gridSpan w:val="2"/>
            <w:tcBorders>
              <w:top w:val="nil"/>
              <w:left w:val="nil"/>
              <w:bottom w:val="nil"/>
              <w:right w:val="nil"/>
            </w:tcBorders>
            <w:vAlign w:val="bottom"/>
          </w:tcPr>
          <w:p w14:paraId="20267DAB" w14:textId="77777777" w:rsidR="00C42711" w:rsidRPr="004556F3" w:rsidRDefault="00C42711"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7FAFBE77" w14:textId="77777777" w:rsidR="00C42711" w:rsidRPr="004556F3" w:rsidRDefault="00C42711"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142AE806" w14:textId="77777777" w:rsidR="00C42711" w:rsidRPr="004556F3" w:rsidRDefault="00C42711" w:rsidP="006613CD">
            <w:pPr>
              <w:widowControl w:val="0"/>
              <w:pBdr>
                <w:bottom w:val="single" w:sz="4" w:space="1" w:color="auto"/>
              </w:pBdr>
              <w:jc w:val="center"/>
              <w:rPr>
                <w:b/>
                <w:bCs/>
                <w:rtl/>
              </w:rPr>
            </w:pPr>
            <w:r w:rsidRPr="004556F3">
              <w:rPr>
                <w:b/>
                <w:bCs/>
                <w:rtl/>
              </w:rPr>
              <w:t>לשנה שהסתיימה ביום 31 בדצמבר</w:t>
            </w:r>
          </w:p>
        </w:tc>
      </w:tr>
      <w:tr w:rsidR="00C42711" w:rsidRPr="004556F3" w14:paraId="3F4127A2"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10852788" w14:textId="77777777" w:rsidR="00C42711" w:rsidRPr="000920D0" w:rsidRDefault="00C42711"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5F4A48B9" w14:textId="77777777" w:rsidR="00C42711" w:rsidRPr="004556F3" w:rsidRDefault="00C42711" w:rsidP="006613CD">
            <w:pPr>
              <w:widowControl w:val="0"/>
            </w:pPr>
          </w:p>
        </w:tc>
        <w:tc>
          <w:tcPr>
            <w:tcW w:w="680" w:type="dxa"/>
            <w:tcBorders>
              <w:left w:val="nil"/>
              <w:right w:val="nil"/>
            </w:tcBorders>
            <w:vAlign w:val="bottom"/>
          </w:tcPr>
          <w:p w14:paraId="3FD4C383" w14:textId="77777777" w:rsidR="00C42711" w:rsidRPr="004556F3" w:rsidRDefault="00C42711"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605D5E6A" w14:textId="519BF551" w:rsidR="00C42711"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8FC02F0" w14:textId="1FB226BC" w:rsidR="00C42711"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7709A9BE" w14:textId="2D07319D" w:rsidR="00C42711"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48C1E844" w14:textId="51F65DF5" w:rsidR="00C42711"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51F8577D" w14:textId="774A8947" w:rsidR="00C42711" w:rsidRPr="004556F3" w:rsidRDefault="00182A06" w:rsidP="006613CD">
            <w:pPr>
              <w:widowControl w:val="0"/>
              <w:pBdr>
                <w:bottom w:val="single" w:sz="4" w:space="1" w:color="auto"/>
              </w:pBdr>
              <w:jc w:val="center"/>
              <w:rPr>
                <w:b/>
                <w:bCs/>
                <w:rtl/>
              </w:rPr>
            </w:pPr>
            <w:r>
              <w:rPr>
                <w:b/>
                <w:bCs/>
              </w:rPr>
              <w:t>2025</w:t>
            </w:r>
          </w:p>
        </w:tc>
      </w:tr>
      <w:tr w:rsidR="00C42711" w:rsidRPr="004556F3" w14:paraId="2C9C0941"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419A47CB" w14:textId="77777777" w:rsidR="00C42711" w:rsidRPr="000920D0" w:rsidRDefault="00C42711"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56C11DB2" w14:textId="77777777" w:rsidR="00C42711" w:rsidRPr="004556F3" w:rsidRDefault="00C42711" w:rsidP="006613CD">
            <w:pPr>
              <w:widowControl w:val="0"/>
            </w:pPr>
          </w:p>
        </w:tc>
        <w:tc>
          <w:tcPr>
            <w:tcW w:w="680" w:type="dxa"/>
            <w:tcBorders>
              <w:left w:val="nil"/>
              <w:right w:val="nil"/>
            </w:tcBorders>
            <w:vAlign w:val="bottom"/>
          </w:tcPr>
          <w:p w14:paraId="499D2588" w14:textId="77777777" w:rsidR="00C42711" w:rsidRPr="004556F3" w:rsidRDefault="00C42711" w:rsidP="006613CD">
            <w:pPr>
              <w:widowControl w:val="0"/>
              <w:jc w:val="center"/>
            </w:pPr>
          </w:p>
        </w:tc>
        <w:tc>
          <w:tcPr>
            <w:tcW w:w="1077" w:type="dxa"/>
            <w:tcBorders>
              <w:top w:val="nil"/>
              <w:left w:val="nil"/>
              <w:right w:val="nil"/>
            </w:tcBorders>
            <w:vAlign w:val="bottom"/>
          </w:tcPr>
          <w:p w14:paraId="2CB5B384" w14:textId="77777777" w:rsidR="00C42711" w:rsidRPr="004556F3" w:rsidRDefault="00C4271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51B49203" w14:textId="77777777" w:rsidR="00C42711" w:rsidRPr="004556F3" w:rsidRDefault="00C4271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17526CBC" w14:textId="77777777" w:rsidR="00C42711" w:rsidRPr="004556F3" w:rsidRDefault="00C42711"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50223480" w14:textId="77777777" w:rsidR="00C42711" w:rsidRPr="004556F3" w:rsidRDefault="00C42711"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4B44E1EC" w14:textId="77777777" w:rsidR="00C42711" w:rsidRPr="004556F3" w:rsidRDefault="00C42711" w:rsidP="006613CD">
            <w:pPr>
              <w:widowControl w:val="0"/>
              <w:pBdr>
                <w:bottom w:val="single" w:sz="4" w:space="1" w:color="auto"/>
              </w:pBdr>
              <w:jc w:val="center"/>
              <w:rPr>
                <w:b/>
                <w:bCs/>
              </w:rPr>
            </w:pPr>
            <w:r w:rsidRPr="004556F3">
              <w:rPr>
                <w:b/>
                <w:bCs/>
                <w:rtl/>
              </w:rPr>
              <w:t>אלפי ש"ח</w:t>
            </w:r>
          </w:p>
        </w:tc>
      </w:tr>
      <w:tr w:rsidR="00CF3387" w:rsidRPr="004556F3" w14:paraId="6B3BE09C"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791BD961" w14:textId="77777777" w:rsidR="00CF3387" w:rsidRPr="000920D0"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3C6F451E" w14:textId="77777777" w:rsidR="00CF3387" w:rsidRPr="004556F3" w:rsidRDefault="00CF3387" w:rsidP="00CF3387">
            <w:pPr>
              <w:widowControl w:val="0"/>
              <w:rPr>
                <w:rtl/>
              </w:rPr>
            </w:pPr>
          </w:p>
        </w:tc>
        <w:tc>
          <w:tcPr>
            <w:tcW w:w="680" w:type="dxa"/>
            <w:vAlign w:val="bottom"/>
          </w:tcPr>
          <w:p w14:paraId="13BB5283" w14:textId="77777777" w:rsidR="00CF3387" w:rsidRPr="004556F3" w:rsidRDefault="00CF3387" w:rsidP="00CF3387">
            <w:pPr>
              <w:widowControl w:val="0"/>
              <w:jc w:val="center"/>
              <w:rPr>
                <w:rtl/>
              </w:rPr>
            </w:pPr>
          </w:p>
        </w:tc>
        <w:tc>
          <w:tcPr>
            <w:tcW w:w="2154" w:type="dxa"/>
            <w:gridSpan w:val="2"/>
            <w:tcBorders>
              <w:top w:val="nil"/>
            </w:tcBorders>
            <w:vAlign w:val="bottom"/>
          </w:tcPr>
          <w:p w14:paraId="1459316D"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3CC9E12A"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27CFD570" w14:textId="55E40BC5" w:rsidR="00CF3387" w:rsidRPr="0026020D" w:rsidRDefault="00CF3387" w:rsidP="0026020D">
            <w:pPr>
              <w:widowControl w:val="0"/>
              <w:jc w:val="center"/>
              <w:rPr>
                <w:b/>
                <w:bCs/>
              </w:rPr>
            </w:pPr>
            <w:r w:rsidRPr="00D57CAC">
              <w:rPr>
                <w:rFonts w:hint="cs"/>
                <w:b/>
                <w:bCs/>
                <w:rtl/>
              </w:rPr>
              <w:t>(מבוקר)</w:t>
            </w:r>
          </w:p>
        </w:tc>
      </w:tr>
      <w:tr w:rsidR="00CF3387" w:rsidRPr="004556F3" w14:paraId="3C8BC05B" w14:textId="77777777" w:rsidTr="003A17AE">
        <w:tblPrEx>
          <w:tblLook w:val="0000" w:firstRow="0" w:lastRow="0" w:firstColumn="0" w:lastColumn="0" w:noHBand="0" w:noVBand="0"/>
        </w:tblPrEx>
        <w:tc>
          <w:tcPr>
            <w:tcW w:w="1418" w:type="dxa"/>
            <w:tcBorders>
              <w:left w:val="nil"/>
              <w:right w:val="single" w:sz="4" w:space="0" w:color="86BC25"/>
            </w:tcBorders>
            <w:noWrap/>
          </w:tcPr>
          <w:p w14:paraId="73249FFA"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F1A3BD2" w14:textId="77777777" w:rsidR="00CF3387" w:rsidRPr="004556F3" w:rsidRDefault="00CF3387" w:rsidP="00CF3387">
            <w:pPr>
              <w:widowControl w:val="0"/>
              <w:jc w:val="left"/>
              <w:rPr>
                <w:rtl/>
              </w:rPr>
            </w:pPr>
          </w:p>
        </w:tc>
        <w:tc>
          <w:tcPr>
            <w:tcW w:w="680" w:type="dxa"/>
            <w:tcBorders>
              <w:left w:val="nil"/>
              <w:right w:val="nil"/>
            </w:tcBorders>
            <w:vAlign w:val="bottom"/>
          </w:tcPr>
          <w:p w14:paraId="0C75C6D3"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1D5956D5" w14:textId="77777777" w:rsidR="00CF3387" w:rsidRPr="004556F3" w:rsidRDefault="00CF3387" w:rsidP="00CF3387">
            <w:pPr>
              <w:widowControl w:val="0"/>
            </w:pPr>
          </w:p>
        </w:tc>
        <w:tc>
          <w:tcPr>
            <w:tcW w:w="1077" w:type="dxa"/>
            <w:tcBorders>
              <w:left w:val="nil"/>
              <w:bottom w:val="nil"/>
              <w:right w:val="nil"/>
            </w:tcBorders>
            <w:noWrap/>
            <w:vAlign w:val="bottom"/>
          </w:tcPr>
          <w:p w14:paraId="0764FC7A" w14:textId="77777777" w:rsidR="00CF3387" w:rsidRPr="004556F3" w:rsidRDefault="00CF3387" w:rsidP="00CF3387">
            <w:pPr>
              <w:widowControl w:val="0"/>
            </w:pPr>
          </w:p>
        </w:tc>
        <w:tc>
          <w:tcPr>
            <w:tcW w:w="1077" w:type="dxa"/>
            <w:tcBorders>
              <w:left w:val="nil"/>
              <w:bottom w:val="nil"/>
              <w:right w:val="nil"/>
            </w:tcBorders>
            <w:noWrap/>
            <w:vAlign w:val="bottom"/>
          </w:tcPr>
          <w:p w14:paraId="483698A8" w14:textId="77777777" w:rsidR="00CF3387" w:rsidRPr="004556F3" w:rsidRDefault="00CF3387" w:rsidP="00CF3387">
            <w:pPr>
              <w:widowControl w:val="0"/>
            </w:pPr>
          </w:p>
        </w:tc>
        <w:tc>
          <w:tcPr>
            <w:tcW w:w="1077" w:type="dxa"/>
            <w:tcBorders>
              <w:left w:val="nil"/>
              <w:bottom w:val="nil"/>
              <w:right w:val="nil"/>
            </w:tcBorders>
            <w:vAlign w:val="bottom"/>
          </w:tcPr>
          <w:p w14:paraId="718B31AE" w14:textId="77777777" w:rsidR="00CF3387" w:rsidRPr="004556F3" w:rsidRDefault="00CF3387" w:rsidP="00CF3387">
            <w:pPr>
              <w:widowControl w:val="0"/>
            </w:pPr>
          </w:p>
        </w:tc>
        <w:tc>
          <w:tcPr>
            <w:tcW w:w="1419" w:type="dxa"/>
            <w:tcBorders>
              <w:left w:val="nil"/>
              <w:bottom w:val="nil"/>
              <w:right w:val="nil"/>
            </w:tcBorders>
            <w:vAlign w:val="bottom"/>
          </w:tcPr>
          <w:p w14:paraId="03FDD973" w14:textId="77777777" w:rsidR="00CF3387" w:rsidRPr="004556F3" w:rsidRDefault="00CF3387" w:rsidP="00CF3387">
            <w:pPr>
              <w:widowControl w:val="0"/>
              <w:ind w:left="170" w:right="170"/>
            </w:pPr>
          </w:p>
        </w:tc>
      </w:tr>
      <w:tr w:rsidR="00CF3387" w:rsidRPr="004556F3" w14:paraId="0AC937B2" w14:textId="77777777" w:rsidTr="00CF3387">
        <w:tblPrEx>
          <w:tblLook w:val="0000" w:firstRow="0" w:lastRow="0" w:firstColumn="0" w:lastColumn="0" w:noHBand="0" w:noVBand="0"/>
        </w:tblPrEx>
        <w:tc>
          <w:tcPr>
            <w:tcW w:w="1418" w:type="dxa"/>
            <w:tcBorders>
              <w:left w:val="nil"/>
              <w:right w:val="single" w:sz="4" w:space="0" w:color="86BC25"/>
            </w:tcBorders>
            <w:noWrap/>
          </w:tcPr>
          <w:p w14:paraId="585F4A02"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AA71E98" w14:textId="77777777" w:rsidR="00CF3387" w:rsidRPr="004556F3" w:rsidRDefault="00CF3387" w:rsidP="00CF3387">
            <w:pPr>
              <w:widowControl w:val="0"/>
              <w:jc w:val="left"/>
              <w:rPr>
                <w:b/>
                <w:bCs/>
                <w:u w:val="single"/>
              </w:rPr>
            </w:pPr>
            <w:r w:rsidRPr="004556F3">
              <w:rPr>
                <w:b/>
                <w:bCs/>
                <w:u w:val="single"/>
                <w:rtl/>
              </w:rPr>
              <w:t>תזרימי מזומנים מפעילויות שוטפות</w:t>
            </w:r>
            <w:r w:rsidRPr="004556F3">
              <w:rPr>
                <w:b/>
                <w:bCs/>
                <w:rtl/>
              </w:rPr>
              <w:t xml:space="preserve"> (המשך)</w:t>
            </w:r>
          </w:p>
        </w:tc>
        <w:tc>
          <w:tcPr>
            <w:tcW w:w="680" w:type="dxa"/>
            <w:tcBorders>
              <w:left w:val="nil"/>
              <w:right w:val="nil"/>
            </w:tcBorders>
            <w:vAlign w:val="bottom"/>
          </w:tcPr>
          <w:p w14:paraId="584D8E53" w14:textId="77777777" w:rsidR="00CF3387" w:rsidRPr="004556F3" w:rsidRDefault="00CF3387" w:rsidP="00CF3387">
            <w:pPr>
              <w:widowControl w:val="0"/>
              <w:jc w:val="center"/>
              <w:rPr>
                <w:rtl/>
              </w:rPr>
            </w:pPr>
          </w:p>
        </w:tc>
        <w:tc>
          <w:tcPr>
            <w:tcW w:w="1077" w:type="dxa"/>
            <w:tcBorders>
              <w:top w:val="nil"/>
              <w:left w:val="nil"/>
              <w:bottom w:val="nil"/>
              <w:right w:val="nil"/>
            </w:tcBorders>
            <w:noWrap/>
          </w:tcPr>
          <w:p w14:paraId="3259EF94" w14:textId="77777777" w:rsidR="00CF3387" w:rsidRPr="004556F3" w:rsidRDefault="00CF3387" w:rsidP="00CF3387">
            <w:pPr>
              <w:widowControl w:val="0"/>
            </w:pPr>
          </w:p>
        </w:tc>
        <w:tc>
          <w:tcPr>
            <w:tcW w:w="1077" w:type="dxa"/>
            <w:tcBorders>
              <w:top w:val="nil"/>
              <w:left w:val="nil"/>
              <w:bottom w:val="nil"/>
              <w:right w:val="nil"/>
            </w:tcBorders>
            <w:noWrap/>
          </w:tcPr>
          <w:p w14:paraId="3F48CA0C" w14:textId="77777777" w:rsidR="00CF3387" w:rsidRPr="004556F3" w:rsidRDefault="00CF3387" w:rsidP="00CF3387">
            <w:pPr>
              <w:widowControl w:val="0"/>
            </w:pPr>
          </w:p>
        </w:tc>
        <w:tc>
          <w:tcPr>
            <w:tcW w:w="1077" w:type="dxa"/>
            <w:tcBorders>
              <w:top w:val="nil"/>
              <w:left w:val="nil"/>
              <w:bottom w:val="nil"/>
              <w:right w:val="nil"/>
            </w:tcBorders>
            <w:noWrap/>
          </w:tcPr>
          <w:p w14:paraId="667BFA8F" w14:textId="77777777" w:rsidR="00CF3387" w:rsidRPr="004556F3" w:rsidRDefault="00CF3387" w:rsidP="00CF3387">
            <w:pPr>
              <w:widowControl w:val="0"/>
            </w:pPr>
          </w:p>
        </w:tc>
        <w:tc>
          <w:tcPr>
            <w:tcW w:w="1077" w:type="dxa"/>
            <w:tcBorders>
              <w:top w:val="nil"/>
              <w:left w:val="nil"/>
              <w:bottom w:val="nil"/>
              <w:right w:val="nil"/>
            </w:tcBorders>
          </w:tcPr>
          <w:p w14:paraId="3D4835BD" w14:textId="77777777" w:rsidR="00CF3387" w:rsidRPr="004556F3" w:rsidRDefault="00CF3387" w:rsidP="00CF3387">
            <w:pPr>
              <w:widowControl w:val="0"/>
            </w:pPr>
          </w:p>
        </w:tc>
        <w:tc>
          <w:tcPr>
            <w:tcW w:w="1419" w:type="dxa"/>
            <w:tcBorders>
              <w:top w:val="nil"/>
              <w:left w:val="nil"/>
              <w:bottom w:val="nil"/>
              <w:right w:val="nil"/>
            </w:tcBorders>
          </w:tcPr>
          <w:p w14:paraId="16425BD2" w14:textId="77777777" w:rsidR="00CF3387" w:rsidRPr="004556F3" w:rsidRDefault="00CF3387" w:rsidP="00CF3387">
            <w:pPr>
              <w:widowControl w:val="0"/>
              <w:ind w:left="170" w:right="170"/>
            </w:pPr>
          </w:p>
        </w:tc>
      </w:tr>
      <w:tr w:rsidR="00CF3387" w:rsidRPr="004556F3" w14:paraId="6FC8F716" w14:textId="77777777" w:rsidTr="00CF3387">
        <w:tblPrEx>
          <w:tblLook w:val="0000" w:firstRow="0" w:lastRow="0" w:firstColumn="0" w:lastColumn="0" w:noHBand="0" w:noVBand="0"/>
        </w:tblPrEx>
        <w:tc>
          <w:tcPr>
            <w:tcW w:w="1418" w:type="dxa"/>
            <w:tcBorders>
              <w:left w:val="nil"/>
              <w:right w:val="single" w:sz="4" w:space="0" w:color="86BC25"/>
            </w:tcBorders>
            <w:noWrap/>
          </w:tcPr>
          <w:p w14:paraId="646A682D"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12B6F3F" w14:textId="77777777" w:rsidR="00CF3387" w:rsidRPr="004556F3" w:rsidRDefault="00CF3387" w:rsidP="00CF3387">
            <w:pPr>
              <w:widowControl w:val="0"/>
              <w:jc w:val="left"/>
              <w:rPr>
                <w:b/>
                <w:bCs/>
              </w:rPr>
            </w:pPr>
            <w:r w:rsidRPr="004556F3">
              <w:rPr>
                <w:b/>
                <w:bCs/>
                <w:rtl/>
              </w:rPr>
              <w:t>שינויים בסעיפי רכוש והתחייבויות:</w:t>
            </w:r>
          </w:p>
        </w:tc>
        <w:tc>
          <w:tcPr>
            <w:tcW w:w="680" w:type="dxa"/>
            <w:tcBorders>
              <w:left w:val="nil"/>
              <w:right w:val="nil"/>
            </w:tcBorders>
            <w:vAlign w:val="bottom"/>
          </w:tcPr>
          <w:p w14:paraId="5A57A91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FFFA69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DA6954B"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ABA3F21" w14:textId="77777777" w:rsidR="00CF3387" w:rsidRPr="004556F3" w:rsidRDefault="00CF3387" w:rsidP="00CF3387">
            <w:pPr>
              <w:widowControl w:val="0"/>
            </w:pPr>
          </w:p>
        </w:tc>
        <w:tc>
          <w:tcPr>
            <w:tcW w:w="1077" w:type="dxa"/>
            <w:tcBorders>
              <w:top w:val="nil"/>
              <w:left w:val="nil"/>
              <w:bottom w:val="nil"/>
              <w:right w:val="nil"/>
            </w:tcBorders>
            <w:vAlign w:val="bottom"/>
          </w:tcPr>
          <w:p w14:paraId="1614A983" w14:textId="77777777" w:rsidR="00CF3387" w:rsidRPr="004556F3" w:rsidRDefault="00CF3387" w:rsidP="00CF3387">
            <w:pPr>
              <w:widowControl w:val="0"/>
            </w:pPr>
          </w:p>
        </w:tc>
        <w:tc>
          <w:tcPr>
            <w:tcW w:w="1419" w:type="dxa"/>
            <w:tcBorders>
              <w:top w:val="nil"/>
              <w:left w:val="nil"/>
              <w:bottom w:val="nil"/>
              <w:right w:val="nil"/>
            </w:tcBorders>
            <w:vAlign w:val="bottom"/>
          </w:tcPr>
          <w:p w14:paraId="31B7B5DF" w14:textId="77777777" w:rsidR="00CF3387" w:rsidRPr="004556F3" w:rsidRDefault="00CF3387" w:rsidP="00CF3387">
            <w:pPr>
              <w:widowControl w:val="0"/>
              <w:ind w:left="170" w:right="170"/>
            </w:pPr>
          </w:p>
        </w:tc>
      </w:tr>
      <w:tr w:rsidR="00CF3387" w:rsidRPr="004556F3" w14:paraId="7F88F363" w14:textId="77777777" w:rsidTr="00CF3387">
        <w:tblPrEx>
          <w:tblLook w:val="0000" w:firstRow="0" w:lastRow="0" w:firstColumn="0" w:lastColumn="0" w:noHBand="0" w:noVBand="0"/>
        </w:tblPrEx>
        <w:tc>
          <w:tcPr>
            <w:tcW w:w="1418" w:type="dxa"/>
            <w:tcBorders>
              <w:left w:val="nil"/>
              <w:right w:val="single" w:sz="4" w:space="0" w:color="86BC25"/>
            </w:tcBorders>
            <w:noWrap/>
          </w:tcPr>
          <w:p w14:paraId="0BBC0759"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7729AA7" w14:textId="77777777" w:rsidR="00CF3387" w:rsidRPr="004556F3" w:rsidRDefault="00CF3387" w:rsidP="00CF3387">
            <w:pPr>
              <w:widowControl w:val="0"/>
              <w:jc w:val="left"/>
            </w:pPr>
            <w:r w:rsidRPr="004556F3">
              <w:rPr>
                <w:rtl/>
              </w:rPr>
              <w:t>(גידול) קיטון בלקוחות וחייבים אחרים ויתרות חובה</w:t>
            </w:r>
          </w:p>
        </w:tc>
        <w:tc>
          <w:tcPr>
            <w:tcW w:w="680" w:type="dxa"/>
            <w:tcBorders>
              <w:left w:val="nil"/>
              <w:right w:val="nil"/>
            </w:tcBorders>
            <w:vAlign w:val="bottom"/>
          </w:tcPr>
          <w:p w14:paraId="12A3D0C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18D79E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B894B7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D20B37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A921F5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2C94C83" w14:textId="77777777" w:rsidR="00CF3387" w:rsidRPr="004556F3" w:rsidRDefault="00CF3387" w:rsidP="00CF3387">
            <w:pPr>
              <w:widowControl w:val="0"/>
              <w:ind w:left="170" w:right="170"/>
            </w:pPr>
            <w:r w:rsidRPr="004556F3">
              <w:t>XXX</w:t>
            </w:r>
          </w:p>
        </w:tc>
      </w:tr>
      <w:tr w:rsidR="00CF3387" w:rsidRPr="004556F3" w14:paraId="1003441C" w14:textId="77777777" w:rsidTr="00CF3387">
        <w:tblPrEx>
          <w:tblLook w:val="0000" w:firstRow="0" w:lastRow="0" w:firstColumn="0" w:lastColumn="0" w:noHBand="0" w:noVBand="0"/>
        </w:tblPrEx>
        <w:tc>
          <w:tcPr>
            <w:tcW w:w="1418" w:type="dxa"/>
            <w:tcBorders>
              <w:left w:val="nil"/>
              <w:right w:val="single" w:sz="4" w:space="0" w:color="86BC25"/>
            </w:tcBorders>
            <w:noWrap/>
          </w:tcPr>
          <w:p w14:paraId="43EE06D7"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D8949D6" w14:textId="77777777" w:rsidR="00CF3387" w:rsidRPr="004556F3" w:rsidRDefault="00CF3387" w:rsidP="00CF3387">
            <w:pPr>
              <w:widowControl w:val="0"/>
              <w:jc w:val="left"/>
            </w:pPr>
            <w:r w:rsidRPr="004556F3">
              <w:rPr>
                <w:rtl/>
              </w:rPr>
              <w:t xml:space="preserve">(גידול) קיטון </w:t>
            </w:r>
            <w:r>
              <w:rPr>
                <w:rFonts w:hint="cs"/>
                <w:rtl/>
              </w:rPr>
              <w:t>בנכסים בגין חוזים עם לקוחות</w:t>
            </w:r>
          </w:p>
        </w:tc>
        <w:tc>
          <w:tcPr>
            <w:tcW w:w="680" w:type="dxa"/>
            <w:tcBorders>
              <w:left w:val="nil"/>
              <w:right w:val="nil"/>
            </w:tcBorders>
            <w:vAlign w:val="bottom"/>
          </w:tcPr>
          <w:p w14:paraId="36E2678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6AA057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39FE61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84AEDF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D985FB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99BFB45" w14:textId="77777777" w:rsidR="00CF3387" w:rsidRPr="004556F3" w:rsidRDefault="00CF3387" w:rsidP="00CF3387">
            <w:pPr>
              <w:widowControl w:val="0"/>
              <w:ind w:left="170" w:right="170"/>
            </w:pPr>
            <w:r w:rsidRPr="004556F3">
              <w:t>XXX</w:t>
            </w:r>
          </w:p>
        </w:tc>
      </w:tr>
      <w:tr w:rsidR="00CF3387" w:rsidRPr="004556F3" w14:paraId="3E249495" w14:textId="77777777" w:rsidTr="00CF3387">
        <w:tblPrEx>
          <w:tblLook w:val="0000" w:firstRow="0" w:lastRow="0" w:firstColumn="0" w:lastColumn="0" w:noHBand="0" w:noVBand="0"/>
        </w:tblPrEx>
        <w:tc>
          <w:tcPr>
            <w:tcW w:w="1418" w:type="dxa"/>
            <w:tcBorders>
              <w:left w:val="nil"/>
              <w:right w:val="single" w:sz="4" w:space="0" w:color="86BC25"/>
            </w:tcBorders>
            <w:noWrap/>
          </w:tcPr>
          <w:p w14:paraId="6858A8EE"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C55AC98" w14:textId="77777777" w:rsidR="00CF3387" w:rsidRPr="004556F3" w:rsidRDefault="00CF3387" w:rsidP="00CF3387">
            <w:pPr>
              <w:widowControl w:val="0"/>
              <w:jc w:val="left"/>
            </w:pPr>
            <w:r w:rsidRPr="004556F3">
              <w:rPr>
                <w:rtl/>
              </w:rPr>
              <w:t>(גידול) קיטון במלאי</w:t>
            </w:r>
          </w:p>
        </w:tc>
        <w:tc>
          <w:tcPr>
            <w:tcW w:w="680" w:type="dxa"/>
            <w:tcBorders>
              <w:left w:val="nil"/>
              <w:right w:val="nil"/>
            </w:tcBorders>
            <w:vAlign w:val="bottom"/>
          </w:tcPr>
          <w:p w14:paraId="6DCB1FE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493D53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667287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E896C9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91808F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A1CCE55" w14:textId="77777777" w:rsidR="00CF3387" w:rsidRPr="004556F3" w:rsidRDefault="00CF3387" w:rsidP="00CF3387">
            <w:pPr>
              <w:widowControl w:val="0"/>
              <w:ind w:left="170" w:right="170"/>
            </w:pPr>
            <w:r w:rsidRPr="004556F3">
              <w:t>XXX</w:t>
            </w:r>
          </w:p>
        </w:tc>
      </w:tr>
      <w:tr w:rsidR="00CF3387" w:rsidRPr="004556F3" w14:paraId="264DF3C9" w14:textId="77777777" w:rsidTr="00CF3387">
        <w:tblPrEx>
          <w:tblLook w:val="0000" w:firstRow="0" w:lastRow="0" w:firstColumn="0" w:lastColumn="0" w:noHBand="0" w:noVBand="0"/>
        </w:tblPrEx>
        <w:tc>
          <w:tcPr>
            <w:tcW w:w="1418" w:type="dxa"/>
            <w:tcBorders>
              <w:left w:val="nil"/>
              <w:right w:val="single" w:sz="4" w:space="0" w:color="86BC25"/>
            </w:tcBorders>
            <w:noWrap/>
          </w:tcPr>
          <w:p w14:paraId="1C64DBCB"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450AF0B" w14:textId="77777777" w:rsidR="00CF3387" w:rsidRPr="004556F3" w:rsidRDefault="00CF3387" w:rsidP="00CF3387">
            <w:pPr>
              <w:widowControl w:val="0"/>
              <w:jc w:val="left"/>
            </w:pPr>
            <w:r w:rsidRPr="004556F3">
              <w:rPr>
                <w:rtl/>
              </w:rPr>
              <w:t>גידול (קיטון) בספקים, נותני שירותים וזכאים אחרים</w:t>
            </w:r>
          </w:p>
        </w:tc>
        <w:tc>
          <w:tcPr>
            <w:tcW w:w="680" w:type="dxa"/>
            <w:tcBorders>
              <w:left w:val="nil"/>
              <w:right w:val="nil"/>
            </w:tcBorders>
            <w:vAlign w:val="bottom"/>
          </w:tcPr>
          <w:p w14:paraId="065830F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05AF96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D1F9CF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0D4BB4C"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C220A21"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0EB84AF" w14:textId="77777777" w:rsidR="00CF3387" w:rsidRPr="004556F3" w:rsidRDefault="00CF3387" w:rsidP="00CF3387">
            <w:pPr>
              <w:widowControl w:val="0"/>
              <w:ind w:left="170" w:right="170"/>
            </w:pPr>
            <w:r w:rsidRPr="004556F3">
              <w:t>XXX</w:t>
            </w:r>
          </w:p>
        </w:tc>
      </w:tr>
      <w:tr w:rsidR="00CF3387" w:rsidRPr="004556F3" w14:paraId="6D0008EA" w14:textId="77777777" w:rsidTr="00CF3387">
        <w:tblPrEx>
          <w:tblLook w:val="0000" w:firstRow="0" w:lastRow="0" w:firstColumn="0" w:lastColumn="0" w:noHBand="0" w:noVBand="0"/>
        </w:tblPrEx>
        <w:tc>
          <w:tcPr>
            <w:tcW w:w="1418" w:type="dxa"/>
            <w:tcBorders>
              <w:left w:val="nil"/>
              <w:right w:val="single" w:sz="4" w:space="0" w:color="86BC25"/>
            </w:tcBorders>
            <w:noWrap/>
          </w:tcPr>
          <w:p w14:paraId="178E2111"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29741BF" w14:textId="77777777" w:rsidR="00CF3387" w:rsidRPr="004556F3" w:rsidRDefault="00CF3387" w:rsidP="00CF3387">
            <w:pPr>
              <w:widowControl w:val="0"/>
              <w:jc w:val="left"/>
            </w:pPr>
            <w:r w:rsidRPr="004556F3">
              <w:rPr>
                <w:rtl/>
              </w:rPr>
              <w:t xml:space="preserve">גידול (קיטון) </w:t>
            </w:r>
            <w:r>
              <w:rPr>
                <w:rFonts w:hint="cs"/>
                <w:rtl/>
              </w:rPr>
              <w:t>בהתחייבויות בגין חוזים עם לקוחות</w:t>
            </w:r>
          </w:p>
        </w:tc>
        <w:tc>
          <w:tcPr>
            <w:tcW w:w="680" w:type="dxa"/>
            <w:tcBorders>
              <w:left w:val="nil"/>
              <w:right w:val="nil"/>
            </w:tcBorders>
            <w:vAlign w:val="bottom"/>
          </w:tcPr>
          <w:p w14:paraId="3FC21B8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4A7979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C6E30A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A4D392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F95855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6288EED" w14:textId="77777777" w:rsidR="00CF3387" w:rsidRPr="004556F3" w:rsidRDefault="00CF3387" w:rsidP="00CF3387">
            <w:pPr>
              <w:widowControl w:val="0"/>
              <w:ind w:left="170" w:right="170"/>
            </w:pPr>
            <w:r w:rsidRPr="004556F3">
              <w:t>XXX</w:t>
            </w:r>
          </w:p>
        </w:tc>
      </w:tr>
      <w:tr w:rsidR="00CF3387" w:rsidRPr="004556F3" w14:paraId="0DCBAF92" w14:textId="77777777" w:rsidTr="00CF3387">
        <w:tblPrEx>
          <w:tblLook w:val="0000" w:firstRow="0" w:lastRow="0" w:firstColumn="0" w:lastColumn="0" w:noHBand="0" w:noVBand="0"/>
        </w:tblPrEx>
        <w:tc>
          <w:tcPr>
            <w:tcW w:w="1418" w:type="dxa"/>
            <w:tcBorders>
              <w:left w:val="nil"/>
              <w:right w:val="single" w:sz="4" w:space="0" w:color="86BC25"/>
            </w:tcBorders>
            <w:noWrap/>
          </w:tcPr>
          <w:p w14:paraId="3562EBA6"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EF715D9" w14:textId="77777777" w:rsidR="00CF3387" w:rsidRPr="004556F3" w:rsidRDefault="00CF3387" w:rsidP="00CF3387">
            <w:pPr>
              <w:widowControl w:val="0"/>
              <w:jc w:val="left"/>
            </w:pPr>
            <w:r w:rsidRPr="004556F3">
              <w:rPr>
                <w:rtl/>
              </w:rPr>
              <w:t>גידול (קיטון) בהפרשות</w:t>
            </w:r>
          </w:p>
        </w:tc>
        <w:tc>
          <w:tcPr>
            <w:tcW w:w="680" w:type="dxa"/>
            <w:tcBorders>
              <w:left w:val="nil"/>
              <w:right w:val="nil"/>
            </w:tcBorders>
            <w:vAlign w:val="bottom"/>
          </w:tcPr>
          <w:p w14:paraId="580DF7C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AE868B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106D86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EA8B4A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927E86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B0A8636" w14:textId="77777777" w:rsidR="00CF3387" w:rsidRPr="004556F3" w:rsidRDefault="00CF3387" w:rsidP="00CF3387">
            <w:pPr>
              <w:widowControl w:val="0"/>
              <w:ind w:left="170" w:right="170"/>
            </w:pPr>
            <w:r w:rsidRPr="004556F3">
              <w:t>XXX</w:t>
            </w:r>
          </w:p>
        </w:tc>
      </w:tr>
      <w:tr w:rsidR="00CF3387" w:rsidRPr="004556F3" w14:paraId="1E550E7D" w14:textId="77777777" w:rsidTr="00CF3387">
        <w:tblPrEx>
          <w:tblLook w:val="0000" w:firstRow="0" w:lastRow="0" w:firstColumn="0" w:lastColumn="0" w:noHBand="0" w:noVBand="0"/>
        </w:tblPrEx>
        <w:tc>
          <w:tcPr>
            <w:tcW w:w="1418" w:type="dxa"/>
            <w:tcBorders>
              <w:left w:val="nil"/>
              <w:right w:val="single" w:sz="4" w:space="0" w:color="86BC25"/>
            </w:tcBorders>
            <w:noWrap/>
          </w:tcPr>
          <w:p w14:paraId="5A1B2185"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DE1CEF8" w14:textId="77777777" w:rsidR="00CF3387" w:rsidRPr="004556F3" w:rsidRDefault="00CF3387" w:rsidP="00CF3387">
            <w:pPr>
              <w:widowControl w:val="0"/>
              <w:jc w:val="left"/>
              <w:rPr>
                <w:rtl/>
              </w:rPr>
            </w:pPr>
            <w:r w:rsidRPr="004556F3">
              <w:rPr>
                <w:rtl/>
              </w:rPr>
              <w:t>גידול (קיטון) בהטבות לעובדים</w:t>
            </w:r>
          </w:p>
        </w:tc>
        <w:tc>
          <w:tcPr>
            <w:tcW w:w="680" w:type="dxa"/>
            <w:tcBorders>
              <w:left w:val="nil"/>
              <w:right w:val="nil"/>
            </w:tcBorders>
            <w:vAlign w:val="bottom"/>
          </w:tcPr>
          <w:p w14:paraId="3ACDF04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98710F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DA25FF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94791B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9AD17C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0761D77" w14:textId="77777777" w:rsidR="00CF3387" w:rsidRPr="004556F3" w:rsidRDefault="00CF3387" w:rsidP="00CF3387">
            <w:pPr>
              <w:widowControl w:val="0"/>
              <w:ind w:left="170" w:right="170"/>
            </w:pPr>
            <w:r w:rsidRPr="004556F3">
              <w:t>XXX</w:t>
            </w:r>
          </w:p>
        </w:tc>
      </w:tr>
      <w:tr w:rsidR="00CF3387" w:rsidRPr="004556F3" w14:paraId="51C7309D" w14:textId="77777777" w:rsidTr="00CF3387">
        <w:tblPrEx>
          <w:tblLook w:val="0000" w:firstRow="0" w:lastRow="0" w:firstColumn="0" w:lastColumn="0" w:noHBand="0" w:noVBand="0"/>
        </w:tblPrEx>
        <w:tc>
          <w:tcPr>
            <w:tcW w:w="1418" w:type="dxa"/>
            <w:tcBorders>
              <w:left w:val="nil"/>
              <w:right w:val="single" w:sz="4" w:space="0" w:color="86BC25"/>
            </w:tcBorders>
            <w:noWrap/>
          </w:tcPr>
          <w:p w14:paraId="401983FD"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DE94BB1" w14:textId="77777777" w:rsidR="00CF3387" w:rsidRPr="004556F3" w:rsidRDefault="00CF3387" w:rsidP="00CF3387">
            <w:pPr>
              <w:widowControl w:val="0"/>
              <w:jc w:val="left"/>
            </w:pPr>
            <w:r w:rsidRPr="004556F3">
              <w:rPr>
                <w:rtl/>
              </w:rPr>
              <w:t>גידול (קיטון) בהכנסות מראש</w:t>
            </w:r>
          </w:p>
        </w:tc>
        <w:tc>
          <w:tcPr>
            <w:tcW w:w="680" w:type="dxa"/>
            <w:tcBorders>
              <w:left w:val="nil"/>
              <w:right w:val="nil"/>
            </w:tcBorders>
            <w:vAlign w:val="bottom"/>
          </w:tcPr>
          <w:p w14:paraId="6A09836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A03699B"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3FF70898"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03118C49"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533F708F"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43CE05F4"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6223E34F" w14:textId="77777777" w:rsidTr="00CF3387">
        <w:tblPrEx>
          <w:tblLook w:val="0000" w:firstRow="0" w:lastRow="0" w:firstColumn="0" w:lastColumn="0" w:noHBand="0" w:noVBand="0"/>
        </w:tblPrEx>
        <w:tc>
          <w:tcPr>
            <w:tcW w:w="1418" w:type="dxa"/>
            <w:tcBorders>
              <w:left w:val="nil"/>
              <w:right w:val="single" w:sz="4" w:space="0" w:color="86BC25"/>
            </w:tcBorders>
            <w:noWrap/>
          </w:tcPr>
          <w:p w14:paraId="61A0E21B"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40F154D" w14:textId="77777777" w:rsidR="00CF3387" w:rsidRPr="004556F3" w:rsidRDefault="00CF3387" w:rsidP="00CF3387">
            <w:pPr>
              <w:widowControl w:val="0"/>
              <w:jc w:val="left"/>
            </w:pPr>
          </w:p>
        </w:tc>
        <w:tc>
          <w:tcPr>
            <w:tcW w:w="680" w:type="dxa"/>
            <w:tcBorders>
              <w:left w:val="nil"/>
              <w:right w:val="nil"/>
            </w:tcBorders>
            <w:vAlign w:val="bottom"/>
          </w:tcPr>
          <w:p w14:paraId="01B10F9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0B05EB1"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92D545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B0871C0" w14:textId="77777777" w:rsidR="00CF3387" w:rsidRPr="004556F3" w:rsidRDefault="00CF3387" w:rsidP="00CF3387">
            <w:pPr>
              <w:widowControl w:val="0"/>
            </w:pPr>
          </w:p>
        </w:tc>
        <w:tc>
          <w:tcPr>
            <w:tcW w:w="1077" w:type="dxa"/>
            <w:tcBorders>
              <w:top w:val="nil"/>
              <w:left w:val="nil"/>
              <w:bottom w:val="nil"/>
              <w:right w:val="nil"/>
            </w:tcBorders>
            <w:vAlign w:val="bottom"/>
          </w:tcPr>
          <w:p w14:paraId="7E00A0A7" w14:textId="77777777" w:rsidR="00CF3387" w:rsidRPr="004556F3" w:rsidRDefault="00CF3387" w:rsidP="00CF3387">
            <w:pPr>
              <w:widowControl w:val="0"/>
            </w:pPr>
          </w:p>
        </w:tc>
        <w:tc>
          <w:tcPr>
            <w:tcW w:w="1419" w:type="dxa"/>
            <w:tcBorders>
              <w:top w:val="nil"/>
              <w:left w:val="nil"/>
              <w:bottom w:val="nil"/>
              <w:right w:val="nil"/>
            </w:tcBorders>
            <w:vAlign w:val="bottom"/>
          </w:tcPr>
          <w:p w14:paraId="79202B23" w14:textId="77777777" w:rsidR="00CF3387" w:rsidRPr="004556F3" w:rsidRDefault="00CF3387" w:rsidP="00CF3387">
            <w:pPr>
              <w:widowControl w:val="0"/>
              <w:ind w:left="170" w:right="170"/>
            </w:pPr>
          </w:p>
        </w:tc>
      </w:tr>
      <w:tr w:rsidR="00CF3387" w:rsidRPr="004556F3" w14:paraId="3C79743B" w14:textId="77777777" w:rsidTr="00CF3387">
        <w:tblPrEx>
          <w:tblLook w:val="0000" w:firstRow="0" w:lastRow="0" w:firstColumn="0" w:lastColumn="0" w:noHBand="0" w:noVBand="0"/>
        </w:tblPrEx>
        <w:tc>
          <w:tcPr>
            <w:tcW w:w="1418" w:type="dxa"/>
            <w:tcBorders>
              <w:left w:val="nil"/>
              <w:right w:val="single" w:sz="4" w:space="0" w:color="86BC25"/>
            </w:tcBorders>
            <w:noWrap/>
          </w:tcPr>
          <w:p w14:paraId="15D448CF"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BF9F163" w14:textId="77777777" w:rsidR="00CF3387" w:rsidRPr="004556F3" w:rsidRDefault="00CF3387" w:rsidP="00CF3387">
            <w:pPr>
              <w:widowControl w:val="0"/>
              <w:jc w:val="left"/>
              <w:rPr>
                <w:b/>
                <w:bCs/>
              </w:rPr>
            </w:pPr>
          </w:p>
        </w:tc>
        <w:tc>
          <w:tcPr>
            <w:tcW w:w="680" w:type="dxa"/>
            <w:tcBorders>
              <w:left w:val="nil"/>
              <w:right w:val="nil"/>
            </w:tcBorders>
            <w:vAlign w:val="bottom"/>
          </w:tcPr>
          <w:p w14:paraId="0EAE21A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94EEB5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3A6A43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AF5F23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85A4974"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2AC0AB54"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1DF13817" w14:textId="77777777" w:rsidTr="00CF3387">
        <w:tblPrEx>
          <w:tblLook w:val="0000" w:firstRow="0" w:lastRow="0" w:firstColumn="0" w:lastColumn="0" w:noHBand="0" w:noVBand="0"/>
        </w:tblPrEx>
        <w:tc>
          <w:tcPr>
            <w:tcW w:w="1418" w:type="dxa"/>
            <w:tcBorders>
              <w:left w:val="nil"/>
              <w:right w:val="single" w:sz="4" w:space="0" w:color="86BC25"/>
            </w:tcBorders>
            <w:noWrap/>
          </w:tcPr>
          <w:p w14:paraId="1A6CD68D"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C6F8DE7" w14:textId="77777777" w:rsidR="00CF3387" w:rsidRPr="004556F3" w:rsidRDefault="00CF3387" w:rsidP="00CF3387">
            <w:pPr>
              <w:widowControl w:val="0"/>
              <w:jc w:val="left"/>
            </w:pPr>
          </w:p>
        </w:tc>
        <w:tc>
          <w:tcPr>
            <w:tcW w:w="680" w:type="dxa"/>
            <w:tcBorders>
              <w:left w:val="nil"/>
              <w:right w:val="nil"/>
            </w:tcBorders>
            <w:vAlign w:val="bottom"/>
          </w:tcPr>
          <w:p w14:paraId="3EA3B6F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9AF696B"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96BE41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B1B4038" w14:textId="77777777" w:rsidR="00CF3387" w:rsidRPr="004556F3" w:rsidRDefault="00CF3387" w:rsidP="00CF3387">
            <w:pPr>
              <w:widowControl w:val="0"/>
            </w:pPr>
          </w:p>
        </w:tc>
        <w:tc>
          <w:tcPr>
            <w:tcW w:w="1077" w:type="dxa"/>
            <w:tcBorders>
              <w:top w:val="nil"/>
              <w:left w:val="nil"/>
              <w:bottom w:val="nil"/>
              <w:right w:val="nil"/>
            </w:tcBorders>
            <w:vAlign w:val="bottom"/>
          </w:tcPr>
          <w:p w14:paraId="6F7B7EB4" w14:textId="77777777" w:rsidR="00CF3387" w:rsidRPr="004556F3" w:rsidRDefault="00CF3387" w:rsidP="00CF3387">
            <w:pPr>
              <w:widowControl w:val="0"/>
            </w:pPr>
          </w:p>
        </w:tc>
        <w:tc>
          <w:tcPr>
            <w:tcW w:w="1419" w:type="dxa"/>
            <w:tcBorders>
              <w:top w:val="nil"/>
              <w:left w:val="nil"/>
              <w:bottom w:val="nil"/>
              <w:right w:val="nil"/>
            </w:tcBorders>
            <w:vAlign w:val="bottom"/>
          </w:tcPr>
          <w:p w14:paraId="6FB8C1D7" w14:textId="77777777" w:rsidR="00CF3387" w:rsidRPr="004556F3" w:rsidRDefault="00CF3387" w:rsidP="00CF3387">
            <w:pPr>
              <w:widowControl w:val="0"/>
              <w:ind w:left="170" w:right="170"/>
            </w:pPr>
          </w:p>
        </w:tc>
      </w:tr>
      <w:tr w:rsidR="00CF3387" w:rsidRPr="004556F3" w14:paraId="4BC448A3" w14:textId="77777777" w:rsidTr="00CF3387">
        <w:tblPrEx>
          <w:tblLook w:val="0000" w:firstRow="0" w:lastRow="0" w:firstColumn="0" w:lastColumn="0" w:noHBand="0" w:noVBand="0"/>
        </w:tblPrEx>
        <w:tc>
          <w:tcPr>
            <w:tcW w:w="1418" w:type="dxa"/>
            <w:tcBorders>
              <w:left w:val="nil"/>
              <w:right w:val="single" w:sz="4" w:space="0" w:color="86BC25"/>
            </w:tcBorders>
            <w:noWrap/>
          </w:tcPr>
          <w:p w14:paraId="4A017BE2"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5FA696A" w14:textId="77777777" w:rsidR="00CF3387" w:rsidRPr="004556F3" w:rsidRDefault="00CF3387" w:rsidP="00CF3387">
            <w:pPr>
              <w:widowControl w:val="0"/>
              <w:jc w:val="left"/>
            </w:pPr>
            <w:r w:rsidRPr="004556F3">
              <w:rPr>
                <w:rtl/>
              </w:rPr>
              <w:t xml:space="preserve">תקבולי ריבית </w:t>
            </w:r>
            <w:r w:rsidRPr="004556F3">
              <w:rPr>
                <w:rStyle w:val="aff2"/>
                <w:rtl/>
              </w:rPr>
              <w:footnoteReference w:id="80"/>
            </w:r>
          </w:p>
        </w:tc>
        <w:tc>
          <w:tcPr>
            <w:tcW w:w="680" w:type="dxa"/>
            <w:tcBorders>
              <w:left w:val="nil"/>
              <w:right w:val="nil"/>
            </w:tcBorders>
            <w:vAlign w:val="bottom"/>
          </w:tcPr>
          <w:p w14:paraId="62AAD8F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F51F37D"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5F6DD00"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A8913A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37C2DE08"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49CCAAE1"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059C6689" w14:textId="77777777" w:rsidTr="00CF3387">
        <w:tblPrEx>
          <w:tblLook w:val="0000" w:firstRow="0" w:lastRow="0" w:firstColumn="0" w:lastColumn="0" w:noHBand="0" w:noVBand="0"/>
        </w:tblPrEx>
        <w:tc>
          <w:tcPr>
            <w:tcW w:w="1418" w:type="dxa"/>
            <w:tcBorders>
              <w:left w:val="nil"/>
              <w:right w:val="single" w:sz="4" w:space="0" w:color="86BC25"/>
            </w:tcBorders>
            <w:noWrap/>
          </w:tcPr>
          <w:p w14:paraId="44237952"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FF20C0B" w14:textId="77777777" w:rsidR="00CF3387" w:rsidRPr="004556F3" w:rsidRDefault="00CF3387" w:rsidP="00CF3387">
            <w:pPr>
              <w:widowControl w:val="0"/>
              <w:jc w:val="left"/>
            </w:pPr>
          </w:p>
        </w:tc>
        <w:tc>
          <w:tcPr>
            <w:tcW w:w="680" w:type="dxa"/>
            <w:tcBorders>
              <w:left w:val="nil"/>
              <w:right w:val="nil"/>
            </w:tcBorders>
            <w:vAlign w:val="bottom"/>
          </w:tcPr>
          <w:p w14:paraId="23C4BFE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E0242A7"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7C3DCA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3FF5DB26" w14:textId="77777777" w:rsidR="00CF3387" w:rsidRPr="004556F3" w:rsidRDefault="00CF3387" w:rsidP="00CF3387">
            <w:pPr>
              <w:widowControl w:val="0"/>
            </w:pPr>
          </w:p>
        </w:tc>
        <w:tc>
          <w:tcPr>
            <w:tcW w:w="1077" w:type="dxa"/>
            <w:tcBorders>
              <w:top w:val="nil"/>
              <w:left w:val="nil"/>
              <w:bottom w:val="nil"/>
              <w:right w:val="nil"/>
            </w:tcBorders>
            <w:vAlign w:val="bottom"/>
          </w:tcPr>
          <w:p w14:paraId="55E515C6" w14:textId="77777777" w:rsidR="00CF3387" w:rsidRPr="004556F3" w:rsidRDefault="00CF3387" w:rsidP="00CF3387">
            <w:pPr>
              <w:widowControl w:val="0"/>
            </w:pPr>
          </w:p>
        </w:tc>
        <w:tc>
          <w:tcPr>
            <w:tcW w:w="1419" w:type="dxa"/>
            <w:tcBorders>
              <w:top w:val="nil"/>
              <w:left w:val="nil"/>
              <w:bottom w:val="nil"/>
              <w:right w:val="nil"/>
            </w:tcBorders>
            <w:vAlign w:val="bottom"/>
          </w:tcPr>
          <w:p w14:paraId="50812605" w14:textId="77777777" w:rsidR="00CF3387" w:rsidRPr="004556F3" w:rsidRDefault="00CF3387" w:rsidP="00CF3387">
            <w:pPr>
              <w:widowControl w:val="0"/>
              <w:ind w:left="170" w:right="170"/>
            </w:pPr>
          </w:p>
        </w:tc>
      </w:tr>
      <w:tr w:rsidR="00CF3387" w:rsidRPr="004556F3" w14:paraId="495FB693" w14:textId="77777777" w:rsidTr="00CF3387">
        <w:tblPrEx>
          <w:tblLook w:val="0000" w:firstRow="0" w:lastRow="0" w:firstColumn="0" w:lastColumn="0" w:noHBand="0" w:noVBand="0"/>
        </w:tblPrEx>
        <w:tc>
          <w:tcPr>
            <w:tcW w:w="1418" w:type="dxa"/>
            <w:tcBorders>
              <w:left w:val="nil"/>
              <w:right w:val="single" w:sz="4" w:space="0" w:color="86BC25"/>
            </w:tcBorders>
            <w:noWrap/>
          </w:tcPr>
          <w:p w14:paraId="5C164BA4"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E60C36B" w14:textId="77777777" w:rsidR="00CF3387" w:rsidRPr="004556F3" w:rsidRDefault="00CF3387" w:rsidP="00CF3387">
            <w:pPr>
              <w:widowControl w:val="0"/>
              <w:jc w:val="left"/>
            </w:pPr>
            <w:r w:rsidRPr="004556F3">
              <w:rPr>
                <w:rtl/>
              </w:rPr>
              <w:t xml:space="preserve">תשלומי ריבית </w:t>
            </w:r>
            <w:r>
              <w:rPr>
                <w:rStyle w:val="aff2"/>
                <w:rFonts w:hint="cs"/>
                <w:rtl/>
                <w:lang w:bidi="he-IL"/>
              </w:rPr>
              <w:t>2</w:t>
            </w:r>
          </w:p>
        </w:tc>
        <w:tc>
          <w:tcPr>
            <w:tcW w:w="680" w:type="dxa"/>
            <w:tcBorders>
              <w:left w:val="nil"/>
              <w:right w:val="nil"/>
            </w:tcBorders>
            <w:vAlign w:val="bottom"/>
          </w:tcPr>
          <w:p w14:paraId="4135CED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84CE85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9795FF0"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0626556"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69D66457"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60D43E1D"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67AC439" w14:textId="77777777" w:rsidTr="00CF3387">
        <w:tblPrEx>
          <w:tblLook w:val="0000" w:firstRow="0" w:lastRow="0" w:firstColumn="0" w:lastColumn="0" w:noHBand="0" w:noVBand="0"/>
        </w:tblPrEx>
        <w:tc>
          <w:tcPr>
            <w:tcW w:w="1418" w:type="dxa"/>
            <w:tcBorders>
              <w:left w:val="nil"/>
              <w:right w:val="single" w:sz="4" w:space="0" w:color="86BC25"/>
            </w:tcBorders>
            <w:noWrap/>
          </w:tcPr>
          <w:p w14:paraId="77EC0FA6"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62142E0" w14:textId="77777777" w:rsidR="00CF3387" w:rsidRPr="004556F3" w:rsidRDefault="00CF3387" w:rsidP="00CF3387">
            <w:pPr>
              <w:widowControl w:val="0"/>
              <w:jc w:val="left"/>
            </w:pPr>
          </w:p>
        </w:tc>
        <w:tc>
          <w:tcPr>
            <w:tcW w:w="680" w:type="dxa"/>
            <w:tcBorders>
              <w:left w:val="nil"/>
              <w:right w:val="nil"/>
            </w:tcBorders>
            <w:vAlign w:val="bottom"/>
          </w:tcPr>
          <w:p w14:paraId="350F50A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7972417"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C504A0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F34561D" w14:textId="77777777" w:rsidR="00CF3387" w:rsidRPr="004556F3" w:rsidRDefault="00CF3387" w:rsidP="00CF3387">
            <w:pPr>
              <w:widowControl w:val="0"/>
            </w:pPr>
          </w:p>
        </w:tc>
        <w:tc>
          <w:tcPr>
            <w:tcW w:w="1077" w:type="dxa"/>
            <w:tcBorders>
              <w:top w:val="nil"/>
              <w:left w:val="nil"/>
              <w:bottom w:val="nil"/>
              <w:right w:val="nil"/>
            </w:tcBorders>
            <w:vAlign w:val="bottom"/>
          </w:tcPr>
          <w:p w14:paraId="75D88EA4" w14:textId="77777777" w:rsidR="00CF3387" w:rsidRPr="004556F3" w:rsidRDefault="00CF3387" w:rsidP="00CF3387">
            <w:pPr>
              <w:widowControl w:val="0"/>
            </w:pPr>
          </w:p>
        </w:tc>
        <w:tc>
          <w:tcPr>
            <w:tcW w:w="1419" w:type="dxa"/>
            <w:tcBorders>
              <w:top w:val="nil"/>
              <w:left w:val="nil"/>
              <w:bottom w:val="nil"/>
              <w:right w:val="nil"/>
            </w:tcBorders>
            <w:vAlign w:val="bottom"/>
          </w:tcPr>
          <w:p w14:paraId="0FE5304D" w14:textId="77777777" w:rsidR="00CF3387" w:rsidRPr="004556F3" w:rsidRDefault="00CF3387" w:rsidP="00CF3387">
            <w:pPr>
              <w:widowControl w:val="0"/>
              <w:ind w:left="170" w:right="170"/>
            </w:pPr>
          </w:p>
        </w:tc>
      </w:tr>
      <w:tr w:rsidR="00CF3387" w:rsidRPr="004556F3" w14:paraId="4FD5F5B9" w14:textId="77777777" w:rsidTr="00CF3387">
        <w:tblPrEx>
          <w:tblLook w:val="0000" w:firstRow="0" w:lastRow="0" w:firstColumn="0" w:lastColumn="0" w:noHBand="0" w:noVBand="0"/>
        </w:tblPrEx>
        <w:tc>
          <w:tcPr>
            <w:tcW w:w="1418" w:type="dxa"/>
            <w:tcBorders>
              <w:left w:val="nil"/>
              <w:right w:val="single" w:sz="4" w:space="0" w:color="86BC25"/>
            </w:tcBorders>
            <w:noWrap/>
          </w:tcPr>
          <w:p w14:paraId="0EC6BF23"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99F61ED" w14:textId="77777777" w:rsidR="00CF3387" w:rsidRPr="004556F3" w:rsidRDefault="00CF3387" w:rsidP="00CF3387">
            <w:pPr>
              <w:widowControl w:val="0"/>
              <w:jc w:val="left"/>
            </w:pPr>
            <w:r w:rsidRPr="004556F3">
              <w:rPr>
                <w:rtl/>
              </w:rPr>
              <w:t xml:space="preserve">תקבולי (תשלומי) מסים </w:t>
            </w:r>
            <w:r w:rsidRPr="004556F3">
              <w:rPr>
                <w:rStyle w:val="aff2"/>
                <w:rtl/>
              </w:rPr>
              <w:footnoteReference w:id="81"/>
            </w:r>
          </w:p>
        </w:tc>
        <w:tc>
          <w:tcPr>
            <w:tcW w:w="680" w:type="dxa"/>
            <w:tcBorders>
              <w:left w:val="nil"/>
              <w:right w:val="nil"/>
            </w:tcBorders>
            <w:vAlign w:val="bottom"/>
          </w:tcPr>
          <w:p w14:paraId="727CB47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524EEC3"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64E8701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421774D"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52EAA75A"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F23147F"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C781527" w14:textId="77777777" w:rsidTr="00CF3387">
        <w:tblPrEx>
          <w:tblLook w:val="0000" w:firstRow="0" w:lastRow="0" w:firstColumn="0" w:lastColumn="0" w:noHBand="0" w:noVBand="0"/>
        </w:tblPrEx>
        <w:tc>
          <w:tcPr>
            <w:tcW w:w="1418" w:type="dxa"/>
            <w:tcBorders>
              <w:left w:val="nil"/>
              <w:right w:val="single" w:sz="4" w:space="0" w:color="86BC25"/>
            </w:tcBorders>
            <w:noWrap/>
          </w:tcPr>
          <w:p w14:paraId="5E408CC7" w14:textId="77777777" w:rsidR="00CF3387" w:rsidRPr="000920D0"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6D658E93" w14:textId="77777777" w:rsidR="00CF3387" w:rsidRPr="004556F3" w:rsidRDefault="00CF3387" w:rsidP="00CF3387">
            <w:pPr>
              <w:widowControl w:val="0"/>
              <w:spacing w:line="60" w:lineRule="exact"/>
              <w:jc w:val="left"/>
              <w:rPr>
                <w:rtl/>
              </w:rPr>
            </w:pPr>
          </w:p>
        </w:tc>
        <w:tc>
          <w:tcPr>
            <w:tcW w:w="680" w:type="dxa"/>
            <w:tcBorders>
              <w:left w:val="nil"/>
              <w:right w:val="nil"/>
            </w:tcBorders>
            <w:vAlign w:val="bottom"/>
          </w:tcPr>
          <w:p w14:paraId="6C1B86E6"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77131C2A"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332C65C7"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49495A22"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1E13B833"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758E3AF1"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69765E10" w14:textId="77777777" w:rsidTr="00CF3387">
        <w:tblPrEx>
          <w:tblLook w:val="0000" w:firstRow="0" w:lastRow="0" w:firstColumn="0" w:lastColumn="0" w:noHBand="0" w:noVBand="0"/>
        </w:tblPrEx>
        <w:tc>
          <w:tcPr>
            <w:tcW w:w="1418" w:type="dxa"/>
            <w:tcBorders>
              <w:left w:val="nil"/>
              <w:right w:val="single" w:sz="4" w:space="0" w:color="86BC25"/>
            </w:tcBorders>
            <w:noWrap/>
          </w:tcPr>
          <w:p w14:paraId="55D05EB2"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5CDB14D" w14:textId="77777777" w:rsidR="00CF3387" w:rsidRPr="004556F3" w:rsidRDefault="00CF3387" w:rsidP="00CF3387">
            <w:pPr>
              <w:widowControl w:val="0"/>
              <w:jc w:val="left"/>
              <w:rPr>
                <w:b/>
                <w:bCs/>
              </w:rPr>
            </w:pPr>
            <w:r w:rsidRPr="004556F3">
              <w:rPr>
                <w:b/>
                <w:bCs/>
                <w:rtl/>
              </w:rPr>
              <w:t>מזומנים נטו מפעילויות (לפעילויות) שוטפות</w:t>
            </w:r>
          </w:p>
        </w:tc>
        <w:tc>
          <w:tcPr>
            <w:tcW w:w="680" w:type="dxa"/>
            <w:tcBorders>
              <w:left w:val="nil"/>
              <w:right w:val="nil"/>
            </w:tcBorders>
            <w:vAlign w:val="bottom"/>
          </w:tcPr>
          <w:p w14:paraId="2F179A4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785B42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1F5D6F1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E7BE2A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51B21E71"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3946BABB"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6DDDE1A1" w14:textId="77777777" w:rsidTr="00CF3387">
        <w:tblPrEx>
          <w:tblLook w:val="0000" w:firstRow="0" w:lastRow="0" w:firstColumn="0" w:lastColumn="0" w:noHBand="0" w:noVBand="0"/>
        </w:tblPrEx>
        <w:tc>
          <w:tcPr>
            <w:tcW w:w="1418" w:type="dxa"/>
            <w:tcBorders>
              <w:left w:val="nil"/>
              <w:right w:val="single" w:sz="4" w:space="0" w:color="86BC25"/>
            </w:tcBorders>
            <w:noWrap/>
          </w:tcPr>
          <w:p w14:paraId="7D038C9C"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C364618" w14:textId="77777777" w:rsidR="00CF3387" w:rsidRPr="004556F3" w:rsidRDefault="00CF3387" w:rsidP="00CF3387">
            <w:pPr>
              <w:widowControl w:val="0"/>
              <w:jc w:val="left"/>
              <w:rPr>
                <w:rtl/>
              </w:rPr>
            </w:pPr>
          </w:p>
        </w:tc>
        <w:tc>
          <w:tcPr>
            <w:tcW w:w="680" w:type="dxa"/>
            <w:tcBorders>
              <w:left w:val="nil"/>
              <w:right w:val="nil"/>
            </w:tcBorders>
            <w:vAlign w:val="bottom"/>
          </w:tcPr>
          <w:p w14:paraId="192BBF4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E56590B"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11A2C8B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CFA3C5E" w14:textId="77777777" w:rsidR="00CF3387" w:rsidRPr="004556F3" w:rsidRDefault="00CF3387" w:rsidP="00CF3387">
            <w:pPr>
              <w:widowControl w:val="0"/>
            </w:pPr>
          </w:p>
        </w:tc>
        <w:tc>
          <w:tcPr>
            <w:tcW w:w="1077" w:type="dxa"/>
            <w:tcBorders>
              <w:top w:val="nil"/>
              <w:left w:val="nil"/>
              <w:bottom w:val="nil"/>
              <w:right w:val="nil"/>
            </w:tcBorders>
            <w:vAlign w:val="bottom"/>
          </w:tcPr>
          <w:p w14:paraId="16EAA49D" w14:textId="77777777" w:rsidR="00CF3387" w:rsidRPr="004556F3" w:rsidRDefault="00CF3387" w:rsidP="00CF3387">
            <w:pPr>
              <w:widowControl w:val="0"/>
            </w:pPr>
          </w:p>
        </w:tc>
        <w:tc>
          <w:tcPr>
            <w:tcW w:w="1419" w:type="dxa"/>
            <w:tcBorders>
              <w:top w:val="nil"/>
              <w:left w:val="nil"/>
              <w:bottom w:val="nil"/>
              <w:right w:val="nil"/>
            </w:tcBorders>
            <w:vAlign w:val="bottom"/>
          </w:tcPr>
          <w:p w14:paraId="42B9D2EF" w14:textId="77777777" w:rsidR="00CF3387" w:rsidRPr="004556F3" w:rsidRDefault="00CF3387" w:rsidP="00CF3387">
            <w:pPr>
              <w:widowControl w:val="0"/>
              <w:ind w:left="170" w:right="170"/>
            </w:pPr>
          </w:p>
        </w:tc>
      </w:tr>
      <w:tr w:rsidR="00CF3387" w:rsidRPr="004556F3" w14:paraId="60919B3B" w14:textId="77777777" w:rsidTr="00CF3387">
        <w:tblPrEx>
          <w:tblLook w:val="0000" w:firstRow="0" w:lastRow="0" w:firstColumn="0" w:lastColumn="0" w:noHBand="0" w:noVBand="0"/>
        </w:tblPrEx>
        <w:tc>
          <w:tcPr>
            <w:tcW w:w="1418" w:type="dxa"/>
            <w:tcBorders>
              <w:left w:val="nil"/>
              <w:right w:val="single" w:sz="4" w:space="0" w:color="86BC25"/>
            </w:tcBorders>
            <w:noWrap/>
          </w:tcPr>
          <w:p w14:paraId="7425D047"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9B4181F" w14:textId="77777777" w:rsidR="00CF3387" w:rsidRPr="004556F3" w:rsidRDefault="00CF3387" w:rsidP="00CF3387">
            <w:pPr>
              <w:widowControl w:val="0"/>
              <w:jc w:val="left"/>
              <w:rPr>
                <w:b/>
                <w:bCs/>
              </w:rPr>
            </w:pPr>
            <w:r w:rsidRPr="004556F3">
              <w:rPr>
                <w:b/>
                <w:bCs/>
                <w:rtl/>
              </w:rPr>
              <w:t xml:space="preserve">מזומנים נטו מפעילויות (לפעילויות) שוטפות שהופסקו </w:t>
            </w:r>
            <w:r w:rsidRPr="004556F3">
              <w:rPr>
                <w:rStyle w:val="aff2"/>
                <w:b/>
                <w:bCs/>
                <w:rtl/>
              </w:rPr>
              <w:footnoteReference w:id="82"/>
            </w:r>
            <w:r w:rsidRPr="004556F3">
              <w:rPr>
                <w:b/>
                <w:bCs/>
                <w:rtl/>
              </w:rPr>
              <w:t xml:space="preserve"> </w:t>
            </w:r>
          </w:p>
        </w:tc>
        <w:tc>
          <w:tcPr>
            <w:tcW w:w="680" w:type="dxa"/>
            <w:tcBorders>
              <w:left w:val="nil"/>
              <w:right w:val="nil"/>
            </w:tcBorders>
            <w:vAlign w:val="bottom"/>
          </w:tcPr>
          <w:p w14:paraId="3D0E3F7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6A6A3A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1E0560B"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651B5D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77B8FA40"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E65559A"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3C51DBD" w14:textId="77777777" w:rsidTr="00CF3387">
        <w:tblPrEx>
          <w:tblLook w:val="0000" w:firstRow="0" w:lastRow="0" w:firstColumn="0" w:lastColumn="0" w:noHBand="0" w:noVBand="0"/>
        </w:tblPrEx>
        <w:tc>
          <w:tcPr>
            <w:tcW w:w="1418" w:type="dxa"/>
            <w:tcBorders>
              <w:left w:val="nil"/>
              <w:right w:val="single" w:sz="4" w:space="0" w:color="86BC25"/>
            </w:tcBorders>
            <w:noWrap/>
          </w:tcPr>
          <w:p w14:paraId="4CFD1FAB" w14:textId="77777777" w:rsidR="00CF3387" w:rsidRPr="000920D0"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5B4B8EA" w14:textId="77777777" w:rsidR="00CF3387" w:rsidRPr="004556F3" w:rsidRDefault="00CF3387" w:rsidP="00CF3387">
            <w:pPr>
              <w:widowControl w:val="0"/>
              <w:ind w:left="113" w:hanging="113"/>
              <w:jc w:val="left"/>
              <w:rPr>
                <w:rtl/>
              </w:rPr>
            </w:pPr>
          </w:p>
        </w:tc>
        <w:tc>
          <w:tcPr>
            <w:tcW w:w="680" w:type="dxa"/>
            <w:tcBorders>
              <w:left w:val="nil"/>
              <w:right w:val="nil"/>
            </w:tcBorders>
            <w:vAlign w:val="bottom"/>
          </w:tcPr>
          <w:p w14:paraId="2126C206"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6EE31ED"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AFE317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4BC1F9B" w14:textId="77777777" w:rsidR="00CF3387" w:rsidRPr="004556F3" w:rsidRDefault="00CF3387" w:rsidP="00CF3387">
            <w:pPr>
              <w:widowControl w:val="0"/>
            </w:pPr>
          </w:p>
        </w:tc>
        <w:tc>
          <w:tcPr>
            <w:tcW w:w="1077" w:type="dxa"/>
            <w:tcBorders>
              <w:top w:val="nil"/>
              <w:left w:val="nil"/>
              <w:bottom w:val="nil"/>
              <w:right w:val="nil"/>
            </w:tcBorders>
            <w:vAlign w:val="bottom"/>
          </w:tcPr>
          <w:p w14:paraId="20156FCD" w14:textId="77777777" w:rsidR="00CF3387" w:rsidRPr="004556F3" w:rsidRDefault="00CF3387" w:rsidP="00CF3387">
            <w:pPr>
              <w:widowControl w:val="0"/>
            </w:pPr>
          </w:p>
        </w:tc>
        <w:tc>
          <w:tcPr>
            <w:tcW w:w="1419" w:type="dxa"/>
            <w:tcBorders>
              <w:top w:val="nil"/>
              <w:left w:val="nil"/>
              <w:bottom w:val="nil"/>
              <w:right w:val="nil"/>
            </w:tcBorders>
            <w:vAlign w:val="bottom"/>
          </w:tcPr>
          <w:p w14:paraId="716ED3ED" w14:textId="77777777" w:rsidR="00CF3387" w:rsidRPr="004556F3" w:rsidRDefault="00CF3387" w:rsidP="00CF3387">
            <w:pPr>
              <w:widowControl w:val="0"/>
              <w:ind w:left="170" w:right="170"/>
            </w:pPr>
          </w:p>
        </w:tc>
      </w:tr>
    </w:tbl>
    <w:p w14:paraId="7C12B233" w14:textId="77777777" w:rsidR="001B25F8" w:rsidRPr="004556F3" w:rsidRDefault="001B25F8" w:rsidP="006613CD">
      <w:pPr>
        <w:widowControl w:val="0"/>
        <w:rPr>
          <w:rtl/>
        </w:rPr>
      </w:pPr>
    </w:p>
    <w:p w14:paraId="744B46DC" w14:textId="77777777" w:rsidR="00795FD8" w:rsidRPr="004556F3" w:rsidRDefault="00795FD8" w:rsidP="006613CD">
      <w:pPr>
        <w:widowControl w:val="0"/>
        <w:rPr>
          <w:rtl/>
        </w:rPr>
      </w:pPr>
    </w:p>
    <w:p w14:paraId="06EA5B57" w14:textId="77777777" w:rsidR="00F010CA" w:rsidRPr="004556F3" w:rsidRDefault="00795FD8" w:rsidP="006613CD">
      <w:pPr>
        <w:rPr>
          <w:rtl/>
        </w:rPr>
      </w:pPr>
      <w:r w:rsidRPr="004556F3">
        <w:rPr>
          <w:rtl/>
        </w:rPr>
        <w:br w:type="page"/>
      </w:r>
    </w:p>
    <w:tbl>
      <w:tblPr>
        <w:bidiVisual/>
        <w:tblW w:w="10206" w:type="dxa"/>
        <w:tblInd w:w="-10"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584386EB" w14:textId="77777777" w:rsidTr="00CF3387">
        <w:tc>
          <w:tcPr>
            <w:tcW w:w="1418" w:type="dxa"/>
            <w:tcBorders>
              <w:right w:val="single" w:sz="4" w:space="0" w:color="86BC25"/>
            </w:tcBorders>
            <w:shd w:val="clear" w:color="auto" w:fill="86BC25"/>
            <w:hideMark/>
          </w:tcPr>
          <w:p w14:paraId="67BEBDFE" w14:textId="77777777" w:rsidR="00F010CA" w:rsidRPr="0071312B" w:rsidRDefault="00F010CA"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1B8BAB9E" w14:textId="77777777" w:rsidR="00F010CA" w:rsidRPr="0071312B" w:rsidRDefault="00F010CA"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F010CA" w:rsidRPr="004556F3" w14:paraId="670B2E08" w14:textId="77777777" w:rsidTr="00CF3387">
        <w:tc>
          <w:tcPr>
            <w:tcW w:w="1418" w:type="dxa"/>
            <w:tcBorders>
              <w:right w:val="single" w:sz="4" w:space="0" w:color="86BC25"/>
            </w:tcBorders>
          </w:tcPr>
          <w:p w14:paraId="319BB9E4" w14:textId="77777777" w:rsidR="00F010CA" w:rsidRPr="001A23E3" w:rsidRDefault="00F010CA" w:rsidP="006613CD">
            <w:pPr>
              <w:widowControl w:val="0"/>
              <w:jc w:val="center"/>
              <w:rPr>
                <w:rStyle w:val="af"/>
                <w:rFonts w:cs="Arial"/>
                <w:color w:val="2C5234"/>
                <w:lang w:bidi="he-IL"/>
              </w:rPr>
            </w:pPr>
          </w:p>
        </w:tc>
        <w:tc>
          <w:tcPr>
            <w:tcW w:w="8788" w:type="dxa"/>
            <w:gridSpan w:val="7"/>
            <w:tcBorders>
              <w:left w:val="single" w:sz="4" w:space="0" w:color="86BC25"/>
            </w:tcBorders>
          </w:tcPr>
          <w:p w14:paraId="3E373579" w14:textId="77777777" w:rsidR="00F010CA" w:rsidRPr="004556F3" w:rsidRDefault="00F010CA" w:rsidP="006613CD">
            <w:pPr>
              <w:widowControl w:val="0"/>
            </w:pPr>
          </w:p>
        </w:tc>
      </w:tr>
      <w:tr w:rsidR="001A23E3" w:rsidRPr="001A23E3" w14:paraId="434F13A4" w14:textId="77777777" w:rsidTr="00CF3387">
        <w:tc>
          <w:tcPr>
            <w:tcW w:w="1418" w:type="dxa"/>
            <w:tcBorders>
              <w:right w:val="single" w:sz="4" w:space="0" w:color="86BC25"/>
            </w:tcBorders>
          </w:tcPr>
          <w:p w14:paraId="32F1E942" w14:textId="77777777" w:rsidR="00956B39" w:rsidRPr="001A23E3" w:rsidRDefault="00956B39" w:rsidP="006613CD">
            <w:pPr>
              <w:widowControl w:val="0"/>
              <w:jc w:val="center"/>
              <w:rPr>
                <w:rStyle w:val="af"/>
                <w:rFonts w:cs="Arial"/>
                <w:color w:val="2C5234"/>
              </w:rPr>
            </w:pPr>
          </w:p>
        </w:tc>
        <w:tc>
          <w:tcPr>
            <w:tcW w:w="8788" w:type="dxa"/>
            <w:gridSpan w:val="7"/>
            <w:tcBorders>
              <w:left w:val="single" w:sz="4" w:space="0" w:color="86BC25"/>
            </w:tcBorders>
          </w:tcPr>
          <w:p w14:paraId="058E6897" w14:textId="77777777" w:rsidR="00956B39" w:rsidRPr="001A23E3" w:rsidRDefault="00956B39" w:rsidP="006613CD">
            <w:pPr>
              <w:widowControl w:val="0"/>
              <w:jc w:val="left"/>
              <w:rPr>
                <w:bCs/>
                <w:color w:val="2C5234"/>
              </w:rPr>
            </w:pPr>
            <w:r w:rsidRPr="001A23E3">
              <w:rPr>
                <w:b/>
                <w:bCs/>
                <w:color w:val="2C5234"/>
                <w:rtl/>
              </w:rPr>
              <w:t>דוחות תמציתיים מאוחדים על תזרימי המזומנים (חלופה 2 - גישה עקיפה)</w:t>
            </w:r>
            <w:r w:rsidR="0087700C" w:rsidRPr="001A23E3">
              <w:rPr>
                <w:b/>
                <w:bCs/>
                <w:color w:val="2C5234"/>
                <w:rtl/>
              </w:rPr>
              <w:t xml:space="preserve"> (המשך)</w:t>
            </w:r>
            <w:r w:rsidR="0087700C" w:rsidRPr="001A23E3">
              <w:rPr>
                <w:b/>
                <w:bCs/>
                <w:color w:val="2C5234"/>
                <w:sz w:val="20"/>
                <w:szCs w:val="20"/>
                <w:vertAlign w:val="superscript"/>
                <w:rtl/>
              </w:rPr>
              <w:t xml:space="preserve"> </w:t>
            </w:r>
            <w:r w:rsidRPr="001A23E3">
              <w:rPr>
                <w:b/>
                <w:bCs/>
                <w:color w:val="2C5234"/>
                <w:sz w:val="20"/>
                <w:szCs w:val="20"/>
                <w:vertAlign w:val="superscript"/>
                <w:rtl/>
                <w:lang w:bidi="ar-SA"/>
              </w:rPr>
              <w:footnoteReference w:id="83"/>
            </w:r>
            <w:r w:rsidR="00743CBD" w:rsidRPr="001A23E3">
              <w:rPr>
                <w:b/>
                <w:bCs/>
                <w:color w:val="2C5234"/>
                <w:sz w:val="20"/>
                <w:szCs w:val="20"/>
                <w:rtl/>
              </w:rPr>
              <w:t xml:space="preserve"> </w:t>
            </w:r>
          </w:p>
        </w:tc>
      </w:tr>
      <w:tr w:rsidR="00F010CA" w:rsidRPr="004556F3" w14:paraId="4C55D9BD" w14:textId="77777777" w:rsidTr="00CF3387">
        <w:tc>
          <w:tcPr>
            <w:tcW w:w="1418" w:type="dxa"/>
            <w:tcBorders>
              <w:right w:val="single" w:sz="4" w:space="0" w:color="86BC25"/>
            </w:tcBorders>
          </w:tcPr>
          <w:p w14:paraId="4BB1498D" w14:textId="77777777" w:rsidR="00F010CA" w:rsidRPr="001A23E3" w:rsidRDefault="00F010CA" w:rsidP="006613CD">
            <w:pPr>
              <w:widowControl w:val="0"/>
              <w:jc w:val="center"/>
              <w:rPr>
                <w:rStyle w:val="af"/>
                <w:rFonts w:cs="Arial"/>
                <w:color w:val="2C5234"/>
                <w:lang w:bidi="he-IL"/>
              </w:rPr>
            </w:pPr>
          </w:p>
        </w:tc>
        <w:tc>
          <w:tcPr>
            <w:tcW w:w="8788" w:type="dxa"/>
            <w:gridSpan w:val="7"/>
            <w:tcBorders>
              <w:left w:val="single" w:sz="4" w:space="0" w:color="86BC25"/>
            </w:tcBorders>
          </w:tcPr>
          <w:p w14:paraId="6B5F914B" w14:textId="77777777" w:rsidR="00F010CA" w:rsidRPr="004556F3" w:rsidRDefault="00F010CA" w:rsidP="006613CD">
            <w:pPr>
              <w:widowControl w:val="0"/>
            </w:pPr>
          </w:p>
        </w:tc>
      </w:tr>
      <w:tr w:rsidR="00F010CA" w:rsidRPr="004556F3" w14:paraId="7CF914A2"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148F0C4B" w14:textId="77777777" w:rsidR="00F010CA" w:rsidRPr="001A23E3" w:rsidRDefault="00F010CA" w:rsidP="006613CD">
            <w:pPr>
              <w:widowControl w:val="0"/>
              <w:jc w:val="center"/>
              <w:rPr>
                <w:rStyle w:val="af"/>
                <w:rFonts w:cs="Arial"/>
                <w:color w:val="2C5234"/>
                <w:rtl/>
                <w:lang w:bidi="he-IL"/>
              </w:rPr>
            </w:pPr>
            <w:r w:rsidRPr="001A23E3">
              <w:rPr>
                <w:rStyle w:val="af"/>
                <w:rFonts w:cs="Arial"/>
                <w:color w:val="2C5234"/>
                <w:rtl/>
                <w:lang w:bidi="he-IL"/>
              </w:rPr>
              <w:t>תקנה 40 (ד)</w:t>
            </w:r>
          </w:p>
          <w:p w14:paraId="4ED74A8C" w14:textId="77777777" w:rsidR="00F010CA" w:rsidRPr="001A23E3" w:rsidRDefault="00F010CA" w:rsidP="006613CD">
            <w:pPr>
              <w:widowControl w:val="0"/>
              <w:jc w:val="center"/>
              <w:rPr>
                <w:rStyle w:val="af"/>
                <w:rFonts w:cs="Arial"/>
                <w:color w:val="2C5234"/>
                <w:lang w:bidi="he-IL"/>
              </w:rPr>
            </w:pPr>
            <w:r w:rsidRPr="001A23E3">
              <w:rPr>
                <w:rStyle w:val="af"/>
                <w:rFonts w:cs="Arial"/>
                <w:color w:val="2C5234"/>
                <w:rtl/>
                <w:lang w:bidi="he-IL"/>
              </w:rPr>
              <w:t>תקנה 41 (ב)</w:t>
            </w:r>
          </w:p>
          <w:p w14:paraId="3453CAA1" w14:textId="77777777" w:rsidR="00F010CA" w:rsidRPr="001A23E3" w:rsidRDefault="00F010CA" w:rsidP="006613CD">
            <w:pPr>
              <w:widowControl w:val="0"/>
              <w:jc w:val="center"/>
              <w:rPr>
                <w:rStyle w:val="af"/>
                <w:rFonts w:cs="Arial"/>
                <w:color w:val="2C5234"/>
                <w:lang w:bidi="he-IL"/>
              </w:rPr>
            </w:pPr>
            <w:r w:rsidRPr="001A23E3">
              <w:rPr>
                <w:rStyle w:val="af"/>
                <w:rFonts w:cs="Arial"/>
                <w:color w:val="2C5234"/>
                <w:lang w:bidi="he-IL"/>
              </w:rPr>
              <w:t>IAS 34.8(d)</w:t>
            </w:r>
          </w:p>
          <w:p w14:paraId="0D91604D" w14:textId="77777777" w:rsidR="00F010CA" w:rsidRPr="001A23E3" w:rsidRDefault="00F010CA" w:rsidP="006613CD">
            <w:pPr>
              <w:widowControl w:val="0"/>
              <w:jc w:val="center"/>
              <w:rPr>
                <w:rStyle w:val="af"/>
                <w:rFonts w:cs="Arial"/>
                <w:color w:val="2C5234"/>
                <w:lang w:bidi="he-IL"/>
              </w:rPr>
            </w:pPr>
            <w:r w:rsidRPr="001A23E3">
              <w:rPr>
                <w:rStyle w:val="af"/>
                <w:rFonts w:cs="Arial"/>
                <w:color w:val="2C5234"/>
                <w:lang w:bidi="he-IL"/>
              </w:rPr>
              <w:t>IAS 34.20(d)</w:t>
            </w:r>
          </w:p>
        </w:tc>
        <w:tc>
          <w:tcPr>
            <w:tcW w:w="2381" w:type="dxa"/>
            <w:tcBorders>
              <w:top w:val="nil"/>
              <w:left w:val="single" w:sz="4" w:space="0" w:color="86BC25"/>
              <w:right w:val="nil"/>
            </w:tcBorders>
            <w:vAlign w:val="bottom"/>
          </w:tcPr>
          <w:p w14:paraId="1D282D56" w14:textId="77777777" w:rsidR="00F010CA" w:rsidRPr="004556F3" w:rsidRDefault="00F010CA" w:rsidP="006613CD">
            <w:pPr>
              <w:widowControl w:val="0"/>
            </w:pPr>
          </w:p>
        </w:tc>
        <w:tc>
          <w:tcPr>
            <w:tcW w:w="680" w:type="dxa"/>
            <w:tcBorders>
              <w:top w:val="nil"/>
              <w:left w:val="nil"/>
              <w:right w:val="nil"/>
            </w:tcBorders>
            <w:vAlign w:val="bottom"/>
          </w:tcPr>
          <w:p w14:paraId="295FFB09" w14:textId="77777777" w:rsidR="00F010CA" w:rsidRPr="004556F3" w:rsidRDefault="00F010CA" w:rsidP="006613CD">
            <w:pPr>
              <w:widowControl w:val="0"/>
              <w:jc w:val="center"/>
            </w:pPr>
          </w:p>
        </w:tc>
        <w:tc>
          <w:tcPr>
            <w:tcW w:w="2154" w:type="dxa"/>
            <w:gridSpan w:val="2"/>
            <w:tcBorders>
              <w:top w:val="nil"/>
              <w:left w:val="nil"/>
              <w:bottom w:val="nil"/>
              <w:right w:val="nil"/>
            </w:tcBorders>
            <w:vAlign w:val="bottom"/>
          </w:tcPr>
          <w:p w14:paraId="622E43FC" w14:textId="77777777" w:rsidR="00F010CA" w:rsidRPr="004556F3" w:rsidRDefault="00F010CA"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23F311D6" w14:textId="77777777" w:rsidR="00F010CA" w:rsidRPr="004556F3" w:rsidRDefault="00F010CA"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3EFFF8D0" w14:textId="77777777" w:rsidR="00F010CA" w:rsidRPr="004556F3" w:rsidRDefault="00F010CA" w:rsidP="006613CD">
            <w:pPr>
              <w:widowControl w:val="0"/>
              <w:pBdr>
                <w:bottom w:val="single" w:sz="4" w:space="1" w:color="auto"/>
              </w:pBdr>
              <w:jc w:val="center"/>
              <w:rPr>
                <w:b/>
                <w:bCs/>
                <w:rtl/>
              </w:rPr>
            </w:pPr>
            <w:r w:rsidRPr="004556F3">
              <w:rPr>
                <w:b/>
                <w:bCs/>
                <w:rtl/>
              </w:rPr>
              <w:t>לשנה שהסתיימה ביום 31 בדצמבר</w:t>
            </w:r>
          </w:p>
        </w:tc>
      </w:tr>
      <w:tr w:rsidR="00F010CA" w:rsidRPr="004556F3" w14:paraId="0E9AEBB4"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7A997938" w14:textId="77777777" w:rsidR="00F010CA" w:rsidRPr="001A23E3" w:rsidRDefault="00F010CA"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6CCC489C" w14:textId="77777777" w:rsidR="00F010CA" w:rsidRPr="004556F3" w:rsidRDefault="00F010CA" w:rsidP="006613CD">
            <w:pPr>
              <w:widowControl w:val="0"/>
            </w:pPr>
          </w:p>
        </w:tc>
        <w:tc>
          <w:tcPr>
            <w:tcW w:w="680" w:type="dxa"/>
            <w:tcBorders>
              <w:left w:val="nil"/>
              <w:right w:val="nil"/>
            </w:tcBorders>
            <w:vAlign w:val="bottom"/>
          </w:tcPr>
          <w:p w14:paraId="740A7ED5" w14:textId="77777777" w:rsidR="00F010CA" w:rsidRPr="004556F3" w:rsidRDefault="00F010CA"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51B09C73" w14:textId="16F0769E" w:rsidR="00F010CA"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F6ED758" w14:textId="595E7625" w:rsidR="00F010CA"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5A483691" w14:textId="744D497D" w:rsidR="00F010CA"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1F622C39" w14:textId="21237ABB" w:rsidR="00F010CA"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14474E7E" w14:textId="41A93D0A" w:rsidR="00F010CA" w:rsidRPr="004556F3" w:rsidRDefault="00182A06" w:rsidP="006613CD">
            <w:pPr>
              <w:widowControl w:val="0"/>
              <w:pBdr>
                <w:bottom w:val="single" w:sz="4" w:space="1" w:color="auto"/>
              </w:pBdr>
              <w:jc w:val="center"/>
              <w:rPr>
                <w:b/>
                <w:bCs/>
                <w:rtl/>
              </w:rPr>
            </w:pPr>
            <w:r>
              <w:rPr>
                <w:b/>
                <w:bCs/>
              </w:rPr>
              <w:t>2025</w:t>
            </w:r>
          </w:p>
        </w:tc>
      </w:tr>
      <w:tr w:rsidR="00F010CA" w:rsidRPr="004556F3" w14:paraId="5C9E67D1"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68510725" w14:textId="77777777" w:rsidR="00F010CA" w:rsidRPr="001A23E3" w:rsidRDefault="00F010CA"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078BFD79" w14:textId="77777777" w:rsidR="00F010CA" w:rsidRPr="004556F3" w:rsidRDefault="00F010CA" w:rsidP="006613CD">
            <w:pPr>
              <w:widowControl w:val="0"/>
            </w:pPr>
          </w:p>
        </w:tc>
        <w:tc>
          <w:tcPr>
            <w:tcW w:w="680" w:type="dxa"/>
            <w:tcBorders>
              <w:left w:val="nil"/>
              <w:right w:val="nil"/>
            </w:tcBorders>
            <w:vAlign w:val="bottom"/>
          </w:tcPr>
          <w:p w14:paraId="2087B512" w14:textId="77777777" w:rsidR="00F010CA" w:rsidRPr="004556F3" w:rsidRDefault="00F010CA" w:rsidP="006613CD">
            <w:pPr>
              <w:widowControl w:val="0"/>
              <w:jc w:val="center"/>
            </w:pPr>
          </w:p>
        </w:tc>
        <w:tc>
          <w:tcPr>
            <w:tcW w:w="1077" w:type="dxa"/>
            <w:tcBorders>
              <w:top w:val="nil"/>
              <w:left w:val="nil"/>
              <w:right w:val="nil"/>
            </w:tcBorders>
            <w:vAlign w:val="bottom"/>
          </w:tcPr>
          <w:p w14:paraId="113A2A2A" w14:textId="77777777" w:rsidR="00F010CA" w:rsidRPr="004556F3" w:rsidRDefault="00F010CA"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F7050B1" w14:textId="77777777" w:rsidR="00F010CA" w:rsidRPr="004556F3" w:rsidRDefault="00F010CA"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12D4826D" w14:textId="77777777" w:rsidR="00F010CA" w:rsidRPr="004556F3" w:rsidRDefault="00F010CA"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7D9C4744" w14:textId="77777777" w:rsidR="00F010CA" w:rsidRPr="004556F3" w:rsidRDefault="00F010CA"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6F66FA54" w14:textId="77777777" w:rsidR="00F010CA" w:rsidRPr="004556F3" w:rsidRDefault="00F010CA" w:rsidP="006613CD">
            <w:pPr>
              <w:widowControl w:val="0"/>
              <w:pBdr>
                <w:bottom w:val="single" w:sz="4" w:space="1" w:color="auto"/>
              </w:pBdr>
              <w:jc w:val="center"/>
              <w:rPr>
                <w:b/>
                <w:bCs/>
              </w:rPr>
            </w:pPr>
            <w:r w:rsidRPr="004556F3">
              <w:rPr>
                <w:b/>
                <w:bCs/>
                <w:rtl/>
              </w:rPr>
              <w:t>אלפי ש"ח</w:t>
            </w:r>
          </w:p>
        </w:tc>
      </w:tr>
      <w:tr w:rsidR="00CF3387" w:rsidRPr="004556F3" w14:paraId="1F9831BB"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4401AE24" w14:textId="77777777" w:rsidR="00CF3387" w:rsidRPr="001A23E3"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0F828687" w14:textId="77777777" w:rsidR="00CF3387" w:rsidRPr="004556F3" w:rsidRDefault="00CF3387" w:rsidP="00CF3387">
            <w:pPr>
              <w:widowControl w:val="0"/>
              <w:rPr>
                <w:rtl/>
              </w:rPr>
            </w:pPr>
          </w:p>
        </w:tc>
        <w:tc>
          <w:tcPr>
            <w:tcW w:w="680" w:type="dxa"/>
            <w:vAlign w:val="bottom"/>
          </w:tcPr>
          <w:p w14:paraId="1D6FAEA7" w14:textId="77777777" w:rsidR="00CF3387" w:rsidRPr="004556F3" w:rsidRDefault="00CF3387" w:rsidP="00CF3387">
            <w:pPr>
              <w:widowControl w:val="0"/>
              <w:jc w:val="center"/>
              <w:rPr>
                <w:rtl/>
              </w:rPr>
            </w:pPr>
          </w:p>
        </w:tc>
        <w:tc>
          <w:tcPr>
            <w:tcW w:w="2154" w:type="dxa"/>
            <w:gridSpan w:val="2"/>
            <w:tcBorders>
              <w:top w:val="nil"/>
            </w:tcBorders>
            <w:vAlign w:val="bottom"/>
          </w:tcPr>
          <w:p w14:paraId="608C0CB1"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77CFBBD6"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77660344" w14:textId="0E8F99B4" w:rsidR="00CF3387" w:rsidRPr="004556F3" w:rsidRDefault="00CF3387" w:rsidP="0026020D">
            <w:pPr>
              <w:widowControl w:val="0"/>
              <w:ind w:left="170" w:right="170"/>
              <w:jc w:val="center"/>
            </w:pPr>
            <w:r w:rsidRPr="00D57CAC">
              <w:rPr>
                <w:rFonts w:hint="cs"/>
                <w:b/>
                <w:bCs/>
                <w:rtl/>
              </w:rPr>
              <w:t>(מבוקר)</w:t>
            </w:r>
          </w:p>
        </w:tc>
      </w:tr>
      <w:tr w:rsidR="00CF3387" w:rsidRPr="004556F3" w14:paraId="555BAA08" w14:textId="77777777" w:rsidTr="003A17AE">
        <w:tblPrEx>
          <w:tblLook w:val="0000" w:firstRow="0" w:lastRow="0" w:firstColumn="0" w:lastColumn="0" w:noHBand="0" w:noVBand="0"/>
        </w:tblPrEx>
        <w:tc>
          <w:tcPr>
            <w:tcW w:w="1418" w:type="dxa"/>
            <w:tcBorders>
              <w:left w:val="nil"/>
              <w:right w:val="single" w:sz="4" w:space="0" w:color="86BC25"/>
            </w:tcBorders>
            <w:noWrap/>
          </w:tcPr>
          <w:p w14:paraId="2CB8874F"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E2BBA44" w14:textId="77777777" w:rsidR="00CF3387" w:rsidRPr="004556F3" w:rsidRDefault="00CF3387" w:rsidP="00CF3387">
            <w:pPr>
              <w:widowControl w:val="0"/>
              <w:ind w:left="113" w:hanging="113"/>
              <w:rPr>
                <w:rtl/>
              </w:rPr>
            </w:pPr>
          </w:p>
        </w:tc>
        <w:tc>
          <w:tcPr>
            <w:tcW w:w="680" w:type="dxa"/>
            <w:tcBorders>
              <w:left w:val="nil"/>
              <w:right w:val="nil"/>
            </w:tcBorders>
            <w:vAlign w:val="bottom"/>
          </w:tcPr>
          <w:p w14:paraId="2E959101"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3AE8A616" w14:textId="77777777" w:rsidR="00CF3387" w:rsidRPr="004556F3" w:rsidRDefault="00CF3387" w:rsidP="00CF3387">
            <w:pPr>
              <w:widowControl w:val="0"/>
            </w:pPr>
          </w:p>
        </w:tc>
        <w:tc>
          <w:tcPr>
            <w:tcW w:w="1077" w:type="dxa"/>
            <w:tcBorders>
              <w:left w:val="nil"/>
              <w:bottom w:val="nil"/>
              <w:right w:val="nil"/>
            </w:tcBorders>
            <w:noWrap/>
            <w:vAlign w:val="bottom"/>
          </w:tcPr>
          <w:p w14:paraId="0A3861DA" w14:textId="77777777" w:rsidR="00CF3387" w:rsidRPr="004556F3" w:rsidRDefault="00CF3387" w:rsidP="00CF3387">
            <w:pPr>
              <w:widowControl w:val="0"/>
            </w:pPr>
          </w:p>
        </w:tc>
        <w:tc>
          <w:tcPr>
            <w:tcW w:w="1077" w:type="dxa"/>
            <w:tcBorders>
              <w:left w:val="nil"/>
              <w:bottom w:val="nil"/>
              <w:right w:val="nil"/>
            </w:tcBorders>
            <w:noWrap/>
            <w:vAlign w:val="bottom"/>
          </w:tcPr>
          <w:p w14:paraId="300EA317" w14:textId="77777777" w:rsidR="00CF3387" w:rsidRPr="004556F3" w:rsidRDefault="00CF3387" w:rsidP="00CF3387">
            <w:pPr>
              <w:widowControl w:val="0"/>
            </w:pPr>
          </w:p>
        </w:tc>
        <w:tc>
          <w:tcPr>
            <w:tcW w:w="1077" w:type="dxa"/>
            <w:tcBorders>
              <w:left w:val="nil"/>
              <w:bottom w:val="nil"/>
              <w:right w:val="nil"/>
            </w:tcBorders>
            <w:vAlign w:val="bottom"/>
          </w:tcPr>
          <w:p w14:paraId="3C937A5A" w14:textId="77777777" w:rsidR="00CF3387" w:rsidRPr="004556F3" w:rsidRDefault="00CF3387" w:rsidP="00CF3387">
            <w:pPr>
              <w:widowControl w:val="0"/>
            </w:pPr>
          </w:p>
        </w:tc>
        <w:tc>
          <w:tcPr>
            <w:tcW w:w="1419" w:type="dxa"/>
            <w:tcBorders>
              <w:left w:val="nil"/>
              <w:bottom w:val="nil"/>
              <w:right w:val="nil"/>
            </w:tcBorders>
            <w:vAlign w:val="bottom"/>
          </w:tcPr>
          <w:p w14:paraId="00C9B61A" w14:textId="77777777" w:rsidR="00CF3387" w:rsidRPr="004556F3" w:rsidRDefault="00CF3387" w:rsidP="00CF3387">
            <w:pPr>
              <w:widowControl w:val="0"/>
              <w:ind w:left="170" w:right="170"/>
            </w:pPr>
          </w:p>
        </w:tc>
      </w:tr>
      <w:tr w:rsidR="00CF3387" w:rsidRPr="004556F3" w14:paraId="2E57BD60" w14:textId="77777777" w:rsidTr="00CF3387">
        <w:tblPrEx>
          <w:tblLook w:val="0000" w:firstRow="0" w:lastRow="0" w:firstColumn="0" w:lastColumn="0" w:noHBand="0" w:noVBand="0"/>
        </w:tblPrEx>
        <w:tc>
          <w:tcPr>
            <w:tcW w:w="1418" w:type="dxa"/>
            <w:tcBorders>
              <w:left w:val="nil"/>
              <w:right w:val="single" w:sz="4" w:space="0" w:color="86BC25"/>
            </w:tcBorders>
            <w:noWrap/>
          </w:tcPr>
          <w:p w14:paraId="3896E3A7"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A84E72" w14:textId="77777777" w:rsidR="00CF3387" w:rsidRPr="004556F3" w:rsidRDefault="00CF3387" w:rsidP="00CF3387">
            <w:pPr>
              <w:widowControl w:val="0"/>
              <w:ind w:left="38"/>
              <w:jc w:val="left"/>
              <w:rPr>
                <w:b/>
                <w:bCs/>
                <w:u w:val="single"/>
              </w:rPr>
            </w:pPr>
            <w:r w:rsidRPr="004556F3">
              <w:rPr>
                <w:b/>
                <w:bCs/>
                <w:u w:val="single"/>
                <w:rtl/>
              </w:rPr>
              <w:t>תזרימי מזומנים מפעילויות השקעה</w:t>
            </w:r>
          </w:p>
        </w:tc>
        <w:tc>
          <w:tcPr>
            <w:tcW w:w="680" w:type="dxa"/>
            <w:tcBorders>
              <w:left w:val="nil"/>
              <w:right w:val="nil"/>
            </w:tcBorders>
            <w:vAlign w:val="bottom"/>
          </w:tcPr>
          <w:p w14:paraId="46D6178C" w14:textId="77777777" w:rsidR="00CF3387" w:rsidRPr="004556F3" w:rsidRDefault="00CF3387" w:rsidP="00CF3387">
            <w:pPr>
              <w:widowControl w:val="0"/>
              <w:jc w:val="center"/>
              <w:rPr>
                <w:rtl/>
              </w:rPr>
            </w:pPr>
          </w:p>
        </w:tc>
        <w:tc>
          <w:tcPr>
            <w:tcW w:w="1077" w:type="dxa"/>
            <w:tcBorders>
              <w:top w:val="nil"/>
              <w:left w:val="nil"/>
              <w:bottom w:val="nil"/>
              <w:right w:val="nil"/>
            </w:tcBorders>
            <w:noWrap/>
          </w:tcPr>
          <w:p w14:paraId="1E522F2D" w14:textId="77777777" w:rsidR="00CF3387" w:rsidRPr="004556F3" w:rsidRDefault="00CF3387" w:rsidP="00CF3387">
            <w:pPr>
              <w:widowControl w:val="0"/>
            </w:pPr>
          </w:p>
        </w:tc>
        <w:tc>
          <w:tcPr>
            <w:tcW w:w="1077" w:type="dxa"/>
            <w:tcBorders>
              <w:top w:val="nil"/>
              <w:left w:val="nil"/>
              <w:bottom w:val="nil"/>
              <w:right w:val="nil"/>
            </w:tcBorders>
            <w:noWrap/>
          </w:tcPr>
          <w:p w14:paraId="51E8989B" w14:textId="77777777" w:rsidR="00CF3387" w:rsidRPr="004556F3" w:rsidRDefault="00CF3387" w:rsidP="00CF3387">
            <w:pPr>
              <w:widowControl w:val="0"/>
            </w:pPr>
          </w:p>
        </w:tc>
        <w:tc>
          <w:tcPr>
            <w:tcW w:w="1077" w:type="dxa"/>
            <w:tcBorders>
              <w:top w:val="nil"/>
              <w:left w:val="nil"/>
              <w:bottom w:val="nil"/>
              <w:right w:val="nil"/>
            </w:tcBorders>
            <w:noWrap/>
          </w:tcPr>
          <w:p w14:paraId="6333422E" w14:textId="77777777" w:rsidR="00CF3387" w:rsidRPr="004556F3" w:rsidRDefault="00CF3387" w:rsidP="00CF3387">
            <w:pPr>
              <w:widowControl w:val="0"/>
            </w:pPr>
          </w:p>
        </w:tc>
        <w:tc>
          <w:tcPr>
            <w:tcW w:w="1077" w:type="dxa"/>
            <w:tcBorders>
              <w:top w:val="nil"/>
              <w:left w:val="nil"/>
              <w:bottom w:val="nil"/>
              <w:right w:val="nil"/>
            </w:tcBorders>
          </w:tcPr>
          <w:p w14:paraId="407ED0AD" w14:textId="77777777" w:rsidR="00CF3387" w:rsidRPr="004556F3" w:rsidRDefault="00CF3387" w:rsidP="00CF3387">
            <w:pPr>
              <w:widowControl w:val="0"/>
            </w:pPr>
          </w:p>
        </w:tc>
        <w:tc>
          <w:tcPr>
            <w:tcW w:w="1419" w:type="dxa"/>
            <w:tcBorders>
              <w:top w:val="nil"/>
              <w:left w:val="nil"/>
              <w:bottom w:val="nil"/>
              <w:right w:val="nil"/>
            </w:tcBorders>
          </w:tcPr>
          <w:p w14:paraId="5C186140" w14:textId="77777777" w:rsidR="00CF3387" w:rsidRPr="004556F3" w:rsidRDefault="00CF3387" w:rsidP="00CF3387">
            <w:pPr>
              <w:widowControl w:val="0"/>
              <w:ind w:left="170" w:right="170"/>
            </w:pPr>
          </w:p>
        </w:tc>
      </w:tr>
      <w:tr w:rsidR="00CF3387" w:rsidRPr="004556F3" w14:paraId="09576924" w14:textId="77777777" w:rsidTr="00CF3387">
        <w:tblPrEx>
          <w:tblLook w:val="0000" w:firstRow="0" w:lastRow="0" w:firstColumn="0" w:lastColumn="0" w:noHBand="0" w:noVBand="0"/>
        </w:tblPrEx>
        <w:tc>
          <w:tcPr>
            <w:tcW w:w="1418" w:type="dxa"/>
            <w:tcBorders>
              <w:left w:val="nil"/>
              <w:right w:val="single" w:sz="4" w:space="0" w:color="86BC25"/>
            </w:tcBorders>
            <w:noWrap/>
          </w:tcPr>
          <w:p w14:paraId="7708DFA4"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A7899A1" w14:textId="77777777" w:rsidR="00CF3387" w:rsidRPr="004556F3" w:rsidRDefault="00CF3387" w:rsidP="00CF3387">
            <w:pPr>
              <w:widowControl w:val="0"/>
              <w:ind w:left="38"/>
              <w:jc w:val="left"/>
            </w:pPr>
            <w:r w:rsidRPr="004556F3">
              <w:rPr>
                <w:rtl/>
              </w:rPr>
              <w:t>רכישת נכסים פיננסיים</w:t>
            </w:r>
          </w:p>
        </w:tc>
        <w:tc>
          <w:tcPr>
            <w:tcW w:w="680" w:type="dxa"/>
            <w:tcBorders>
              <w:left w:val="nil"/>
              <w:right w:val="nil"/>
            </w:tcBorders>
            <w:vAlign w:val="bottom"/>
          </w:tcPr>
          <w:p w14:paraId="6FAA837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B832F9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2C6BF1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D9E284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77C11E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DC8544F" w14:textId="77777777" w:rsidR="00CF3387" w:rsidRPr="004556F3" w:rsidRDefault="00CF3387" w:rsidP="00CF3387">
            <w:pPr>
              <w:widowControl w:val="0"/>
              <w:ind w:left="170" w:right="170"/>
            </w:pPr>
            <w:r w:rsidRPr="004556F3">
              <w:t>(XXX)</w:t>
            </w:r>
          </w:p>
        </w:tc>
      </w:tr>
      <w:tr w:rsidR="00CF3387" w:rsidRPr="004556F3" w14:paraId="556D6777" w14:textId="77777777" w:rsidTr="00CF3387">
        <w:tblPrEx>
          <w:tblLook w:val="0000" w:firstRow="0" w:lastRow="0" w:firstColumn="0" w:lastColumn="0" w:noHBand="0" w:noVBand="0"/>
        </w:tblPrEx>
        <w:tc>
          <w:tcPr>
            <w:tcW w:w="1418" w:type="dxa"/>
            <w:tcBorders>
              <w:left w:val="nil"/>
              <w:right w:val="single" w:sz="4" w:space="0" w:color="86BC25"/>
            </w:tcBorders>
            <w:noWrap/>
          </w:tcPr>
          <w:p w14:paraId="79694917"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725EE57" w14:textId="77777777" w:rsidR="00CF3387" w:rsidRPr="004556F3" w:rsidRDefault="00CF3387" w:rsidP="00CF3387">
            <w:pPr>
              <w:widowControl w:val="0"/>
              <w:ind w:left="38"/>
              <w:jc w:val="left"/>
            </w:pPr>
            <w:r w:rsidRPr="004556F3">
              <w:rPr>
                <w:rtl/>
              </w:rPr>
              <w:t>תמורה ממימוש נכסים פיננסיים</w:t>
            </w:r>
          </w:p>
        </w:tc>
        <w:tc>
          <w:tcPr>
            <w:tcW w:w="680" w:type="dxa"/>
            <w:tcBorders>
              <w:left w:val="nil"/>
              <w:right w:val="nil"/>
            </w:tcBorders>
            <w:vAlign w:val="bottom"/>
          </w:tcPr>
          <w:p w14:paraId="65356A8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D449E9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C85407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F06790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65F02E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5FF1249" w14:textId="77777777" w:rsidR="00CF3387" w:rsidRPr="004556F3" w:rsidRDefault="00CF3387" w:rsidP="00CF3387">
            <w:pPr>
              <w:widowControl w:val="0"/>
              <w:ind w:left="170" w:right="170"/>
            </w:pPr>
            <w:r w:rsidRPr="004556F3">
              <w:t>XXX</w:t>
            </w:r>
          </w:p>
        </w:tc>
      </w:tr>
      <w:tr w:rsidR="00CF3387" w:rsidRPr="004556F3" w14:paraId="18359E6D" w14:textId="77777777" w:rsidTr="00CF3387">
        <w:tblPrEx>
          <w:tblLook w:val="0000" w:firstRow="0" w:lastRow="0" w:firstColumn="0" w:lastColumn="0" w:noHBand="0" w:noVBand="0"/>
        </w:tblPrEx>
        <w:tc>
          <w:tcPr>
            <w:tcW w:w="1418" w:type="dxa"/>
            <w:tcBorders>
              <w:left w:val="nil"/>
              <w:right w:val="single" w:sz="4" w:space="0" w:color="86BC25"/>
            </w:tcBorders>
            <w:noWrap/>
          </w:tcPr>
          <w:p w14:paraId="61271E44"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4C0EEF8" w14:textId="77777777" w:rsidR="00CF3387" w:rsidRPr="004556F3" w:rsidRDefault="00CF3387" w:rsidP="00CF3387">
            <w:pPr>
              <w:widowControl w:val="0"/>
              <w:ind w:left="38"/>
              <w:jc w:val="left"/>
            </w:pPr>
            <w:r w:rsidRPr="004556F3">
              <w:rPr>
                <w:rtl/>
              </w:rPr>
              <w:t>מתן הלוואות, פיקדונות ואשראי אחר לזמן ארוך</w:t>
            </w:r>
          </w:p>
        </w:tc>
        <w:tc>
          <w:tcPr>
            <w:tcW w:w="680" w:type="dxa"/>
            <w:tcBorders>
              <w:left w:val="nil"/>
              <w:right w:val="nil"/>
            </w:tcBorders>
            <w:vAlign w:val="bottom"/>
          </w:tcPr>
          <w:p w14:paraId="689C78E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5D6594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B2CF20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64EF26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DB73CA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99EB294" w14:textId="77777777" w:rsidR="00CF3387" w:rsidRPr="004556F3" w:rsidRDefault="00CF3387" w:rsidP="00CF3387">
            <w:pPr>
              <w:widowControl w:val="0"/>
              <w:ind w:left="170" w:right="170"/>
            </w:pPr>
            <w:r w:rsidRPr="004556F3">
              <w:t>(XXX)</w:t>
            </w:r>
          </w:p>
        </w:tc>
      </w:tr>
      <w:tr w:rsidR="00CF3387" w:rsidRPr="004556F3" w14:paraId="5EE69BBA" w14:textId="77777777" w:rsidTr="00CF3387">
        <w:tblPrEx>
          <w:tblLook w:val="0000" w:firstRow="0" w:lastRow="0" w:firstColumn="0" w:lastColumn="0" w:noHBand="0" w:noVBand="0"/>
        </w:tblPrEx>
        <w:tc>
          <w:tcPr>
            <w:tcW w:w="1418" w:type="dxa"/>
            <w:tcBorders>
              <w:left w:val="nil"/>
              <w:right w:val="single" w:sz="4" w:space="0" w:color="86BC25"/>
            </w:tcBorders>
            <w:noWrap/>
          </w:tcPr>
          <w:p w14:paraId="5C0B7A16"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F578A90" w14:textId="77777777" w:rsidR="00CF3387" w:rsidRPr="004556F3" w:rsidRDefault="00CF3387" w:rsidP="00CF3387">
            <w:pPr>
              <w:widowControl w:val="0"/>
              <w:ind w:left="38"/>
              <w:jc w:val="left"/>
            </w:pPr>
            <w:r w:rsidRPr="004556F3">
              <w:rPr>
                <w:rtl/>
              </w:rPr>
              <w:t>גביית הלוואות, פיקדונות ואשראי לזמן ארוך</w:t>
            </w:r>
          </w:p>
        </w:tc>
        <w:tc>
          <w:tcPr>
            <w:tcW w:w="680" w:type="dxa"/>
            <w:tcBorders>
              <w:left w:val="nil"/>
              <w:right w:val="nil"/>
            </w:tcBorders>
            <w:vAlign w:val="bottom"/>
          </w:tcPr>
          <w:p w14:paraId="1C6B97B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6A84CC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1964D7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E2628D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8F9A7C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CA772AA" w14:textId="77777777" w:rsidR="00CF3387" w:rsidRPr="004556F3" w:rsidRDefault="00CF3387" w:rsidP="00CF3387">
            <w:pPr>
              <w:widowControl w:val="0"/>
              <w:ind w:left="170" w:right="170"/>
            </w:pPr>
            <w:r w:rsidRPr="004556F3">
              <w:t>XXX</w:t>
            </w:r>
          </w:p>
        </w:tc>
      </w:tr>
      <w:tr w:rsidR="00CF3387" w:rsidRPr="004556F3" w14:paraId="1E99B980" w14:textId="77777777" w:rsidTr="00CF3387">
        <w:tblPrEx>
          <w:tblLook w:val="0000" w:firstRow="0" w:lastRow="0" w:firstColumn="0" w:lastColumn="0" w:noHBand="0" w:noVBand="0"/>
        </w:tblPrEx>
        <w:tc>
          <w:tcPr>
            <w:tcW w:w="1418" w:type="dxa"/>
            <w:tcBorders>
              <w:left w:val="nil"/>
              <w:right w:val="single" w:sz="4" w:space="0" w:color="86BC25"/>
            </w:tcBorders>
            <w:noWrap/>
          </w:tcPr>
          <w:p w14:paraId="4FF122B5"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0CD686C" w14:textId="77777777" w:rsidR="00CF3387" w:rsidRPr="004556F3" w:rsidRDefault="00CF3387" w:rsidP="00CF3387">
            <w:pPr>
              <w:widowControl w:val="0"/>
              <w:ind w:left="38"/>
              <w:jc w:val="left"/>
            </w:pPr>
            <w:r w:rsidRPr="004556F3">
              <w:rPr>
                <w:rtl/>
              </w:rPr>
              <w:t>רכישת רכוש קבוע</w:t>
            </w:r>
          </w:p>
        </w:tc>
        <w:tc>
          <w:tcPr>
            <w:tcW w:w="680" w:type="dxa"/>
            <w:tcBorders>
              <w:left w:val="nil"/>
              <w:right w:val="nil"/>
            </w:tcBorders>
            <w:vAlign w:val="bottom"/>
          </w:tcPr>
          <w:p w14:paraId="132BDBF1"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4A164D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EA5B5F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641966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D32A0B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A4C5D07" w14:textId="77777777" w:rsidR="00CF3387" w:rsidRPr="004556F3" w:rsidRDefault="00CF3387" w:rsidP="00CF3387">
            <w:pPr>
              <w:widowControl w:val="0"/>
              <w:ind w:left="170" w:right="170"/>
            </w:pPr>
            <w:r w:rsidRPr="004556F3">
              <w:t>(XXX)</w:t>
            </w:r>
          </w:p>
        </w:tc>
      </w:tr>
      <w:tr w:rsidR="00CF3387" w:rsidRPr="004556F3" w14:paraId="2CE9FBB6" w14:textId="77777777" w:rsidTr="00CF3387">
        <w:tblPrEx>
          <w:tblLook w:val="0000" w:firstRow="0" w:lastRow="0" w:firstColumn="0" w:lastColumn="0" w:noHBand="0" w:noVBand="0"/>
        </w:tblPrEx>
        <w:tc>
          <w:tcPr>
            <w:tcW w:w="1418" w:type="dxa"/>
            <w:tcBorders>
              <w:left w:val="nil"/>
              <w:right w:val="single" w:sz="4" w:space="0" w:color="86BC25"/>
            </w:tcBorders>
            <w:noWrap/>
          </w:tcPr>
          <w:p w14:paraId="0A6E22D1"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E3A720F" w14:textId="77777777" w:rsidR="00CF3387" w:rsidRPr="004556F3" w:rsidRDefault="00CF3387" w:rsidP="00CF3387">
            <w:pPr>
              <w:widowControl w:val="0"/>
              <w:ind w:left="38"/>
              <w:jc w:val="left"/>
            </w:pPr>
            <w:r w:rsidRPr="004556F3">
              <w:rPr>
                <w:rtl/>
              </w:rPr>
              <w:t>תמורה ממימוש רכוש קבוע</w:t>
            </w:r>
          </w:p>
        </w:tc>
        <w:tc>
          <w:tcPr>
            <w:tcW w:w="680" w:type="dxa"/>
            <w:tcBorders>
              <w:left w:val="nil"/>
              <w:right w:val="nil"/>
            </w:tcBorders>
            <w:vAlign w:val="bottom"/>
          </w:tcPr>
          <w:p w14:paraId="633683E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D6E7E8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2F8931A"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5301DAB"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1EEFF10"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8BBEFC5" w14:textId="77777777" w:rsidR="00CF3387" w:rsidRPr="004556F3" w:rsidRDefault="00CF3387" w:rsidP="00CF3387">
            <w:pPr>
              <w:widowControl w:val="0"/>
              <w:ind w:left="170" w:right="170"/>
            </w:pPr>
            <w:r w:rsidRPr="004556F3">
              <w:t>XXX</w:t>
            </w:r>
          </w:p>
        </w:tc>
      </w:tr>
      <w:tr w:rsidR="00CF3387" w:rsidRPr="004556F3" w14:paraId="0A1F5E27" w14:textId="77777777" w:rsidTr="00CF3387">
        <w:tblPrEx>
          <w:tblLook w:val="0000" w:firstRow="0" w:lastRow="0" w:firstColumn="0" w:lastColumn="0" w:noHBand="0" w:noVBand="0"/>
        </w:tblPrEx>
        <w:tc>
          <w:tcPr>
            <w:tcW w:w="1418" w:type="dxa"/>
            <w:tcBorders>
              <w:left w:val="nil"/>
              <w:right w:val="single" w:sz="4" w:space="0" w:color="86BC25"/>
            </w:tcBorders>
            <w:noWrap/>
          </w:tcPr>
          <w:p w14:paraId="276A2FDD"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FBAF459" w14:textId="77777777" w:rsidR="00CF3387" w:rsidRPr="004556F3" w:rsidRDefault="00CF3387" w:rsidP="00CF3387">
            <w:pPr>
              <w:widowControl w:val="0"/>
              <w:ind w:left="38"/>
              <w:jc w:val="left"/>
            </w:pPr>
            <w:r w:rsidRPr="004556F3">
              <w:rPr>
                <w:rtl/>
              </w:rPr>
              <w:t>מענק השקעה שנתקבל</w:t>
            </w:r>
          </w:p>
        </w:tc>
        <w:tc>
          <w:tcPr>
            <w:tcW w:w="680" w:type="dxa"/>
            <w:tcBorders>
              <w:left w:val="nil"/>
              <w:right w:val="nil"/>
            </w:tcBorders>
            <w:vAlign w:val="bottom"/>
          </w:tcPr>
          <w:p w14:paraId="323CC39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0292A3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646359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E8283A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0014E1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D1CEF90" w14:textId="77777777" w:rsidR="00CF3387" w:rsidRPr="004556F3" w:rsidRDefault="00CF3387" w:rsidP="00CF3387">
            <w:pPr>
              <w:widowControl w:val="0"/>
              <w:ind w:left="170" w:right="170"/>
            </w:pPr>
            <w:r w:rsidRPr="004556F3">
              <w:t>XXX</w:t>
            </w:r>
          </w:p>
        </w:tc>
      </w:tr>
      <w:tr w:rsidR="00CF3387" w:rsidRPr="004556F3" w14:paraId="2B8CF784" w14:textId="77777777" w:rsidTr="00CF3387">
        <w:tblPrEx>
          <w:tblLook w:val="0000" w:firstRow="0" w:lastRow="0" w:firstColumn="0" w:lastColumn="0" w:noHBand="0" w:noVBand="0"/>
        </w:tblPrEx>
        <w:tc>
          <w:tcPr>
            <w:tcW w:w="1418" w:type="dxa"/>
            <w:tcBorders>
              <w:left w:val="nil"/>
              <w:right w:val="single" w:sz="4" w:space="0" w:color="86BC25"/>
            </w:tcBorders>
            <w:noWrap/>
          </w:tcPr>
          <w:p w14:paraId="706BB4F0"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F0952EC" w14:textId="77777777" w:rsidR="00CF3387" w:rsidRPr="004556F3" w:rsidRDefault="00CF3387" w:rsidP="00CF3387">
            <w:pPr>
              <w:widowControl w:val="0"/>
              <w:ind w:left="38"/>
              <w:jc w:val="left"/>
            </w:pPr>
            <w:r w:rsidRPr="004556F3">
              <w:rPr>
                <w:rtl/>
              </w:rPr>
              <w:t>רכישת נדל"ן להשקעה</w:t>
            </w:r>
          </w:p>
        </w:tc>
        <w:tc>
          <w:tcPr>
            <w:tcW w:w="680" w:type="dxa"/>
            <w:tcBorders>
              <w:left w:val="nil"/>
              <w:right w:val="nil"/>
            </w:tcBorders>
            <w:vAlign w:val="bottom"/>
          </w:tcPr>
          <w:p w14:paraId="53BF0BC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333248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C0E714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11D20F1"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5857719"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C36C0BE" w14:textId="77777777" w:rsidR="00CF3387" w:rsidRPr="004556F3" w:rsidRDefault="00CF3387" w:rsidP="00CF3387">
            <w:pPr>
              <w:widowControl w:val="0"/>
              <w:ind w:left="170" w:right="170"/>
            </w:pPr>
            <w:r w:rsidRPr="004556F3">
              <w:t>(XXX)</w:t>
            </w:r>
          </w:p>
        </w:tc>
      </w:tr>
      <w:tr w:rsidR="00CF3387" w:rsidRPr="004556F3" w14:paraId="30A5D307" w14:textId="77777777" w:rsidTr="00CF3387">
        <w:tblPrEx>
          <w:tblLook w:val="0000" w:firstRow="0" w:lastRow="0" w:firstColumn="0" w:lastColumn="0" w:noHBand="0" w:noVBand="0"/>
        </w:tblPrEx>
        <w:tc>
          <w:tcPr>
            <w:tcW w:w="1418" w:type="dxa"/>
            <w:tcBorders>
              <w:left w:val="nil"/>
              <w:right w:val="single" w:sz="4" w:space="0" w:color="86BC25"/>
            </w:tcBorders>
            <w:noWrap/>
          </w:tcPr>
          <w:p w14:paraId="5A004929"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8038B4D" w14:textId="77777777" w:rsidR="00CF3387" w:rsidRPr="004556F3" w:rsidRDefault="00CF3387" w:rsidP="00CF3387">
            <w:pPr>
              <w:widowControl w:val="0"/>
              <w:ind w:left="38"/>
              <w:jc w:val="left"/>
            </w:pPr>
            <w:r w:rsidRPr="004556F3">
              <w:rPr>
                <w:rtl/>
              </w:rPr>
              <w:t>תמורה ממימוש נדל"ן להשקעה</w:t>
            </w:r>
          </w:p>
        </w:tc>
        <w:tc>
          <w:tcPr>
            <w:tcW w:w="680" w:type="dxa"/>
            <w:tcBorders>
              <w:left w:val="nil"/>
              <w:right w:val="nil"/>
            </w:tcBorders>
            <w:vAlign w:val="bottom"/>
          </w:tcPr>
          <w:p w14:paraId="1B03E7E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FE48E7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3952B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8287786"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37E3F8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D58BF0A" w14:textId="77777777" w:rsidR="00CF3387" w:rsidRPr="004556F3" w:rsidRDefault="00CF3387" w:rsidP="00CF3387">
            <w:pPr>
              <w:widowControl w:val="0"/>
              <w:ind w:left="170" w:right="170"/>
            </w:pPr>
            <w:r w:rsidRPr="004556F3">
              <w:t>XXX</w:t>
            </w:r>
          </w:p>
        </w:tc>
      </w:tr>
      <w:tr w:rsidR="00CF3387" w:rsidRPr="004556F3" w14:paraId="68A1EF0F" w14:textId="77777777" w:rsidTr="00CF3387">
        <w:tblPrEx>
          <w:tblLook w:val="0000" w:firstRow="0" w:lastRow="0" w:firstColumn="0" w:lastColumn="0" w:noHBand="0" w:noVBand="0"/>
        </w:tblPrEx>
        <w:tc>
          <w:tcPr>
            <w:tcW w:w="1418" w:type="dxa"/>
            <w:tcBorders>
              <w:left w:val="nil"/>
              <w:right w:val="single" w:sz="4" w:space="0" w:color="86BC25"/>
            </w:tcBorders>
            <w:noWrap/>
          </w:tcPr>
          <w:p w14:paraId="649D78B3"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82C5DF9" w14:textId="77777777" w:rsidR="00CF3387" w:rsidRPr="004556F3" w:rsidRDefault="00CF3387" w:rsidP="00CF3387">
            <w:pPr>
              <w:widowControl w:val="0"/>
              <w:ind w:left="38"/>
              <w:jc w:val="left"/>
            </w:pPr>
            <w:r w:rsidRPr="004556F3">
              <w:rPr>
                <w:rtl/>
              </w:rPr>
              <w:t>רכישת נכסים בלתי מוחשיים</w:t>
            </w:r>
          </w:p>
        </w:tc>
        <w:tc>
          <w:tcPr>
            <w:tcW w:w="680" w:type="dxa"/>
            <w:tcBorders>
              <w:left w:val="nil"/>
              <w:right w:val="nil"/>
            </w:tcBorders>
            <w:vAlign w:val="bottom"/>
          </w:tcPr>
          <w:p w14:paraId="291DBEF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535168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0AEF7D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367AEA1"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BA32C0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DDDFF90" w14:textId="77777777" w:rsidR="00CF3387" w:rsidRPr="004556F3" w:rsidRDefault="00CF3387" w:rsidP="00CF3387">
            <w:pPr>
              <w:widowControl w:val="0"/>
              <w:ind w:left="170" w:right="170"/>
            </w:pPr>
            <w:r w:rsidRPr="004556F3">
              <w:t>(XXX)</w:t>
            </w:r>
          </w:p>
        </w:tc>
      </w:tr>
      <w:tr w:rsidR="00CF3387" w:rsidRPr="004556F3" w14:paraId="0CB47069" w14:textId="77777777" w:rsidTr="00CF3387">
        <w:tblPrEx>
          <w:tblLook w:val="0000" w:firstRow="0" w:lastRow="0" w:firstColumn="0" w:lastColumn="0" w:noHBand="0" w:noVBand="0"/>
        </w:tblPrEx>
        <w:tc>
          <w:tcPr>
            <w:tcW w:w="1418" w:type="dxa"/>
            <w:tcBorders>
              <w:left w:val="nil"/>
              <w:right w:val="single" w:sz="4" w:space="0" w:color="86BC25"/>
            </w:tcBorders>
            <w:noWrap/>
          </w:tcPr>
          <w:p w14:paraId="275CF1AF"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3B09B3F" w14:textId="77777777" w:rsidR="00CF3387" w:rsidRPr="004556F3" w:rsidRDefault="00CF3387" w:rsidP="00CF3387">
            <w:pPr>
              <w:widowControl w:val="0"/>
              <w:ind w:left="38"/>
              <w:jc w:val="left"/>
            </w:pPr>
            <w:r w:rsidRPr="004556F3">
              <w:rPr>
                <w:rtl/>
              </w:rPr>
              <w:t>תמורה ממימוש נכסים בלתי מוחשיים</w:t>
            </w:r>
          </w:p>
        </w:tc>
        <w:tc>
          <w:tcPr>
            <w:tcW w:w="680" w:type="dxa"/>
            <w:tcBorders>
              <w:left w:val="nil"/>
              <w:right w:val="nil"/>
            </w:tcBorders>
            <w:vAlign w:val="bottom"/>
          </w:tcPr>
          <w:p w14:paraId="19407D1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A0C37A5"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1BF8FA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CF7DEC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C2A469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CE307F0" w14:textId="77777777" w:rsidR="00CF3387" w:rsidRPr="004556F3" w:rsidRDefault="00CF3387" w:rsidP="00CF3387">
            <w:pPr>
              <w:widowControl w:val="0"/>
              <w:ind w:left="170" w:right="170"/>
            </w:pPr>
            <w:r w:rsidRPr="004556F3">
              <w:t>XXX</w:t>
            </w:r>
          </w:p>
        </w:tc>
      </w:tr>
      <w:tr w:rsidR="00CF3387" w:rsidRPr="004556F3" w14:paraId="2873ACD1" w14:textId="77777777" w:rsidTr="00CF3387">
        <w:tblPrEx>
          <w:tblLook w:val="0000" w:firstRow="0" w:lastRow="0" w:firstColumn="0" w:lastColumn="0" w:noHBand="0" w:noVBand="0"/>
        </w:tblPrEx>
        <w:tc>
          <w:tcPr>
            <w:tcW w:w="1418" w:type="dxa"/>
            <w:tcBorders>
              <w:left w:val="nil"/>
              <w:right w:val="single" w:sz="4" w:space="0" w:color="86BC25"/>
            </w:tcBorders>
            <w:noWrap/>
          </w:tcPr>
          <w:p w14:paraId="0149270B"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E6B7BA1" w14:textId="77777777" w:rsidR="00CF3387" w:rsidRPr="004556F3" w:rsidRDefault="00CF3387" w:rsidP="00CF3387">
            <w:pPr>
              <w:widowControl w:val="0"/>
              <w:ind w:left="38"/>
              <w:jc w:val="left"/>
            </w:pPr>
            <w:r w:rsidRPr="004556F3">
              <w:rPr>
                <w:rtl/>
              </w:rPr>
              <w:t>תשלומים בגין עלויות פיתוח אשר הוונו לנכס</w:t>
            </w:r>
          </w:p>
        </w:tc>
        <w:tc>
          <w:tcPr>
            <w:tcW w:w="680" w:type="dxa"/>
            <w:tcBorders>
              <w:left w:val="nil"/>
              <w:right w:val="nil"/>
            </w:tcBorders>
            <w:vAlign w:val="bottom"/>
          </w:tcPr>
          <w:p w14:paraId="2C72B6E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7DF215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60E0E1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440921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C31DD4A"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00344D0" w14:textId="77777777" w:rsidR="00CF3387" w:rsidRPr="004556F3" w:rsidRDefault="00CF3387" w:rsidP="00CF3387">
            <w:pPr>
              <w:widowControl w:val="0"/>
              <w:ind w:left="170" w:right="170"/>
            </w:pPr>
            <w:r w:rsidRPr="004556F3">
              <w:t>(XXX)</w:t>
            </w:r>
          </w:p>
        </w:tc>
      </w:tr>
      <w:tr w:rsidR="00CF3387" w:rsidRPr="004556F3" w14:paraId="51CBB152" w14:textId="77777777" w:rsidTr="00CF3387">
        <w:tblPrEx>
          <w:tblLook w:val="0000" w:firstRow="0" w:lastRow="0" w:firstColumn="0" w:lastColumn="0" w:noHBand="0" w:noVBand="0"/>
        </w:tblPrEx>
        <w:tc>
          <w:tcPr>
            <w:tcW w:w="1418" w:type="dxa"/>
            <w:tcBorders>
              <w:left w:val="nil"/>
              <w:right w:val="single" w:sz="4" w:space="0" w:color="86BC25"/>
            </w:tcBorders>
            <w:noWrap/>
          </w:tcPr>
          <w:p w14:paraId="78B98BD0"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135AC1E" w14:textId="77777777" w:rsidR="00CF3387" w:rsidRPr="004556F3" w:rsidRDefault="00CF3387" w:rsidP="00CF3387">
            <w:pPr>
              <w:widowControl w:val="0"/>
              <w:ind w:left="38"/>
              <w:jc w:val="left"/>
            </w:pPr>
            <w:r w:rsidRPr="004556F3">
              <w:rPr>
                <w:rtl/>
              </w:rPr>
              <w:t>רכישת השקעות המטופלות לפי שיטת השווי המאזני</w:t>
            </w:r>
          </w:p>
        </w:tc>
        <w:tc>
          <w:tcPr>
            <w:tcW w:w="680" w:type="dxa"/>
            <w:tcBorders>
              <w:left w:val="nil"/>
              <w:right w:val="nil"/>
            </w:tcBorders>
            <w:vAlign w:val="bottom"/>
          </w:tcPr>
          <w:p w14:paraId="0318B0A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53CA6A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2D2CA7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BAE2EB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7443FDFF"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F740AB5" w14:textId="77777777" w:rsidR="00CF3387" w:rsidRPr="004556F3" w:rsidRDefault="00CF3387" w:rsidP="00CF3387">
            <w:pPr>
              <w:widowControl w:val="0"/>
              <w:ind w:left="170" w:right="170"/>
            </w:pPr>
            <w:r w:rsidRPr="004556F3">
              <w:t>(XXX)</w:t>
            </w:r>
          </w:p>
        </w:tc>
      </w:tr>
      <w:tr w:rsidR="00CF3387" w:rsidRPr="004556F3" w14:paraId="7585E1C6" w14:textId="77777777" w:rsidTr="00CF3387">
        <w:tblPrEx>
          <w:tblLook w:val="0000" w:firstRow="0" w:lastRow="0" w:firstColumn="0" w:lastColumn="0" w:noHBand="0" w:noVBand="0"/>
        </w:tblPrEx>
        <w:tc>
          <w:tcPr>
            <w:tcW w:w="1418" w:type="dxa"/>
            <w:tcBorders>
              <w:left w:val="nil"/>
              <w:right w:val="single" w:sz="4" w:space="0" w:color="86BC25"/>
            </w:tcBorders>
            <w:noWrap/>
          </w:tcPr>
          <w:p w14:paraId="0E5E8277"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ABFC361" w14:textId="77777777" w:rsidR="00CF3387" w:rsidRPr="004556F3" w:rsidRDefault="00CF3387" w:rsidP="00CF3387">
            <w:pPr>
              <w:widowControl w:val="0"/>
              <w:ind w:left="38"/>
              <w:jc w:val="left"/>
            </w:pPr>
            <w:r w:rsidRPr="004556F3">
              <w:rPr>
                <w:rtl/>
              </w:rPr>
              <w:t>רכישת חברות מאוחדות</w:t>
            </w:r>
            <w:r w:rsidRPr="004556F3">
              <w:rPr>
                <w:rStyle w:val="aff2"/>
              </w:rPr>
              <w:footnoteReference w:id="84"/>
            </w:r>
          </w:p>
        </w:tc>
        <w:tc>
          <w:tcPr>
            <w:tcW w:w="680" w:type="dxa"/>
            <w:tcBorders>
              <w:left w:val="nil"/>
              <w:right w:val="nil"/>
            </w:tcBorders>
            <w:vAlign w:val="bottom"/>
          </w:tcPr>
          <w:p w14:paraId="09B74A4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7A8C70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0E742F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300A9CA"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B7E7CB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E83E8C7" w14:textId="77777777" w:rsidR="00CF3387" w:rsidRPr="004556F3" w:rsidRDefault="00CF3387" w:rsidP="00CF3387">
            <w:pPr>
              <w:widowControl w:val="0"/>
              <w:ind w:left="170" w:right="170"/>
            </w:pPr>
            <w:r w:rsidRPr="004556F3">
              <w:t>(XXX)</w:t>
            </w:r>
          </w:p>
        </w:tc>
      </w:tr>
      <w:tr w:rsidR="00CF3387" w:rsidRPr="004556F3" w14:paraId="42C68D18" w14:textId="77777777" w:rsidTr="00CF3387">
        <w:tblPrEx>
          <w:tblLook w:val="0000" w:firstRow="0" w:lastRow="0" w:firstColumn="0" w:lastColumn="0" w:noHBand="0" w:noVBand="0"/>
        </w:tblPrEx>
        <w:tc>
          <w:tcPr>
            <w:tcW w:w="1418" w:type="dxa"/>
            <w:tcBorders>
              <w:left w:val="nil"/>
              <w:right w:val="single" w:sz="4" w:space="0" w:color="86BC25"/>
            </w:tcBorders>
            <w:noWrap/>
          </w:tcPr>
          <w:p w14:paraId="2C334DB6"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738FE6E" w14:textId="77777777" w:rsidR="00CF3387" w:rsidRPr="004556F3" w:rsidRDefault="00CF3387" w:rsidP="00CF3387">
            <w:pPr>
              <w:widowControl w:val="0"/>
              <w:ind w:left="38"/>
              <w:jc w:val="left"/>
            </w:pPr>
            <w:r w:rsidRPr="004556F3">
              <w:rPr>
                <w:rtl/>
              </w:rPr>
              <w:t>תמורה ממכירת השקעות המטופלות לפי שיטת השווי המאזני</w:t>
            </w:r>
          </w:p>
        </w:tc>
        <w:tc>
          <w:tcPr>
            <w:tcW w:w="680" w:type="dxa"/>
            <w:tcBorders>
              <w:left w:val="nil"/>
              <w:right w:val="nil"/>
            </w:tcBorders>
            <w:vAlign w:val="bottom"/>
          </w:tcPr>
          <w:p w14:paraId="7085AE7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38298F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43238A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5B550F7"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7EFE0D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089121B3" w14:textId="77777777" w:rsidR="00CF3387" w:rsidRPr="004556F3" w:rsidRDefault="00CF3387" w:rsidP="00CF3387">
            <w:pPr>
              <w:widowControl w:val="0"/>
              <w:ind w:left="170" w:right="170"/>
            </w:pPr>
            <w:r w:rsidRPr="004556F3">
              <w:t>XXX</w:t>
            </w:r>
          </w:p>
        </w:tc>
      </w:tr>
      <w:tr w:rsidR="00CF3387" w:rsidRPr="004556F3" w14:paraId="15525F85" w14:textId="77777777" w:rsidTr="00CF3387">
        <w:tblPrEx>
          <w:tblLook w:val="0000" w:firstRow="0" w:lastRow="0" w:firstColumn="0" w:lastColumn="0" w:noHBand="0" w:noVBand="0"/>
        </w:tblPrEx>
        <w:tc>
          <w:tcPr>
            <w:tcW w:w="1418" w:type="dxa"/>
            <w:tcBorders>
              <w:left w:val="nil"/>
              <w:right w:val="single" w:sz="4" w:space="0" w:color="86BC25"/>
            </w:tcBorders>
            <w:noWrap/>
          </w:tcPr>
          <w:p w14:paraId="561FACFB"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83BFC2B" w14:textId="77777777" w:rsidR="00CF3387" w:rsidRPr="004556F3" w:rsidRDefault="00CF3387" w:rsidP="00CF3387">
            <w:pPr>
              <w:widowControl w:val="0"/>
              <w:ind w:left="38"/>
              <w:jc w:val="left"/>
              <w:rPr>
                <w:lang w:bidi="ar-SA"/>
              </w:rPr>
            </w:pPr>
            <w:r w:rsidRPr="004556F3">
              <w:rPr>
                <w:rtl/>
              </w:rPr>
              <w:t>תמורה ממימוש פעילות / חברה מאוחדת</w:t>
            </w:r>
          </w:p>
        </w:tc>
        <w:tc>
          <w:tcPr>
            <w:tcW w:w="680" w:type="dxa"/>
            <w:tcBorders>
              <w:left w:val="nil"/>
              <w:right w:val="nil"/>
            </w:tcBorders>
            <w:vAlign w:val="bottom"/>
          </w:tcPr>
          <w:p w14:paraId="5045AF1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C5A4140"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D85E37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2473C39E"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08243C26"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712436AC"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12DAD69" w14:textId="77777777" w:rsidTr="00CF3387">
        <w:tblPrEx>
          <w:tblLook w:val="0000" w:firstRow="0" w:lastRow="0" w:firstColumn="0" w:lastColumn="0" w:noHBand="0" w:noVBand="0"/>
        </w:tblPrEx>
        <w:tc>
          <w:tcPr>
            <w:tcW w:w="1418" w:type="dxa"/>
            <w:tcBorders>
              <w:left w:val="nil"/>
              <w:right w:val="single" w:sz="4" w:space="0" w:color="86BC25"/>
            </w:tcBorders>
            <w:noWrap/>
          </w:tcPr>
          <w:p w14:paraId="14272EB0"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E36C059" w14:textId="77777777" w:rsidR="00CF3387" w:rsidRPr="004556F3" w:rsidRDefault="00CF3387" w:rsidP="00CF3387">
            <w:pPr>
              <w:widowControl w:val="0"/>
              <w:ind w:left="38"/>
              <w:jc w:val="left"/>
            </w:pPr>
          </w:p>
        </w:tc>
        <w:tc>
          <w:tcPr>
            <w:tcW w:w="680" w:type="dxa"/>
            <w:tcBorders>
              <w:left w:val="nil"/>
              <w:right w:val="nil"/>
            </w:tcBorders>
            <w:vAlign w:val="bottom"/>
          </w:tcPr>
          <w:p w14:paraId="557DE8D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A59E654"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5E6122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6529897" w14:textId="77777777" w:rsidR="00CF3387" w:rsidRPr="004556F3" w:rsidRDefault="00CF3387" w:rsidP="00CF3387">
            <w:pPr>
              <w:widowControl w:val="0"/>
            </w:pPr>
          </w:p>
        </w:tc>
        <w:tc>
          <w:tcPr>
            <w:tcW w:w="1077" w:type="dxa"/>
            <w:tcBorders>
              <w:top w:val="nil"/>
              <w:left w:val="nil"/>
              <w:bottom w:val="nil"/>
              <w:right w:val="nil"/>
            </w:tcBorders>
            <w:vAlign w:val="bottom"/>
          </w:tcPr>
          <w:p w14:paraId="49B4A475" w14:textId="77777777" w:rsidR="00CF3387" w:rsidRPr="004556F3" w:rsidRDefault="00CF3387" w:rsidP="00CF3387">
            <w:pPr>
              <w:widowControl w:val="0"/>
            </w:pPr>
          </w:p>
        </w:tc>
        <w:tc>
          <w:tcPr>
            <w:tcW w:w="1419" w:type="dxa"/>
            <w:tcBorders>
              <w:top w:val="nil"/>
              <w:left w:val="nil"/>
              <w:bottom w:val="nil"/>
              <w:right w:val="nil"/>
            </w:tcBorders>
            <w:vAlign w:val="bottom"/>
          </w:tcPr>
          <w:p w14:paraId="321600E9" w14:textId="77777777" w:rsidR="00CF3387" w:rsidRPr="004556F3" w:rsidRDefault="00CF3387" w:rsidP="00CF3387">
            <w:pPr>
              <w:widowControl w:val="0"/>
              <w:ind w:left="170" w:right="170"/>
            </w:pPr>
          </w:p>
        </w:tc>
      </w:tr>
      <w:tr w:rsidR="00CF3387" w:rsidRPr="004556F3" w14:paraId="0402E2CD" w14:textId="77777777" w:rsidTr="00CF3387">
        <w:tblPrEx>
          <w:tblLook w:val="0000" w:firstRow="0" w:lastRow="0" w:firstColumn="0" w:lastColumn="0" w:noHBand="0" w:noVBand="0"/>
        </w:tblPrEx>
        <w:tc>
          <w:tcPr>
            <w:tcW w:w="1418" w:type="dxa"/>
            <w:tcBorders>
              <w:left w:val="nil"/>
              <w:right w:val="single" w:sz="4" w:space="0" w:color="86BC25"/>
            </w:tcBorders>
            <w:noWrap/>
          </w:tcPr>
          <w:p w14:paraId="2062428E"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49FF7E8" w14:textId="77777777" w:rsidR="00CF3387" w:rsidRPr="004556F3" w:rsidRDefault="00CF3387" w:rsidP="00CF3387">
            <w:pPr>
              <w:widowControl w:val="0"/>
              <w:ind w:left="38"/>
              <w:jc w:val="left"/>
              <w:rPr>
                <w:b/>
                <w:bCs/>
              </w:rPr>
            </w:pPr>
            <w:r w:rsidRPr="004556F3">
              <w:rPr>
                <w:b/>
                <w:bCs/>
                <w:rtl/>
              </w:rPr>
              <w:t>מזומנים נטו מפעילויות (לפעילויות) השקעה</w:t>
            </w:r>
          </w:p>
        </w:tc>
        <w:tc>
          <w:tcPr>
            <w:tcW w:w="680" w:type="dxa"/>
            <w:tcBorders>
              <w:left w:val="nil"/>
              <w:right w:val="nil"/>
            </w:tcBorders>
            <w:vAlign w:val="bottom"/>
          </w:tcPr>
          <w:p w14:paraId="37F6739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4BC7E49"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E456C9E"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864C8C8"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2D778343"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5CF37CAD"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2FC34EB3" w14:textId="77777777" w:rsidTr="00CF3387">
        <w:tblPrEx>
          <w:tblLook w:val="0000" w:firstRow="0" w:lastRow="0" w:firstColumn="0" w:lastColumn="0" w:noHBand="0" w:noVBand="0"/>
        </w:tblPrEx>
        <w:tc>
          <w:tcPr>
            <w:tcW w:w="1418" w:type="dxa"/>
            <w:tcBorders>
              <w:left w:val="nil"/>
              <w:right w:val="single" w:sz="4" w:space="0" w:color="86BC25"/>
            </w:tcBorders>
            <w:noWrap/>
          </w:tcPr>
          <w:p w14:paraId="7DC37FCD"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00AD78E" w14:textId="77777777" w:rsidR="00CF3387" w:rsidRPr="004556F3" w:rsidRDefault="00CF3387" w:rsidP="00CF3387">
            <w:pPr>
              <w:widowControl w:val="0"/>
              <w:ind w:left="38"/>
              <w:jc w:val="left"/>
            </w:pPr>
          </w:p>
        </w:tc>
        <w:tc>
          <w:tcPr>
            <w:tcW w:w="680" w:type="dxa"/>
            <w:tcBorders>
              <w:left w:val="nil"/>
              <w:right w:val="nil"/>
            </w:tcBorders>
            <w:vAlign w:val="bottom"/>
          </w:tcPr>
          <w:p w14:paraId="4AFC34A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87C00B8"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583472D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6F25FCA4" w14:textId="77777777" w:rsidR="00CF3387" w:rsidRPr="004556F3" w:rsidRDefault="00CF3387" w:rsidP="00CF3387">
            <w:pPr>
              <w:widowControl w:val="0"/>
            </w:pPr>
          </w:p>
        </w:tc>
        <w:tc>
          <w:tcPr>
            <w:tcW w:w="1077" w:type="dxa"/>
            <w:tcBorders>
              <w:top w:val="nil"/>
              <w:left w:val="nil"/>
              <w:bottom w:val="nil"/>
              <w:right w:val="nil"/>
            </w:tcBorders>
            <w:vAlign w:val="bottom"/>
          </w:tcPr>
          <w:p w14:paraId="1F5A0050" w14:textId="77777777" w:rsidR="00CF3387" w:rsidRPr="004556F3" w:rsidRDefault="00CF3387" w:rsidP="00CF3387">
            <w:pPr>
              <w:widowControl w:val="0"/>
            </w:pPr>
          </w:p>
        </w:tc>
        <w:tc>
          <w:tcPr>
            <w:tcW w:w="1419" w:type="dxa"/>
            <w:tcBorders>
              <w:top w:val="nil"/>
              <w:left w:val="nil"/>
              <w:bottom w:val="nil"/>
              <w:right w:val="nil"/>
            </w:tcBorders>
            <w:vAlign w:val="bottom"/>
          </w:tcPr>
          <w:p w14:paraId="5ACAC3B8" w14:textId="77777777" w:rsidR="00CF3387" w:rsidRPr="004556F3" w:rsidRDefault="00CF3387" w:rsidP="00CF3387">
            <w:pPr>
              <w:widowControl w:val="0"/>
              <w:ind w:left="170" w:right="170"/>
            </w:pPr>
          </w:p>
        </w:tc>
      </w:tr>
      <w:tr w:rsidR="00CF3387" w:rsidRPr="004556F3" w14:paraId="2AA1B329" w14:textId="77777777" w:rsidTr="00CF3387">
        <w:tblPrEx>
          <w:tblLook w:val="0000" w:firstRow="0" w:lastRow="0" w:firstColumn="0" w:lastColumn="0" w:noHBand="0" w:noVBand="0"/>
        </w:tblPrEx>
        <w:tc>
          <w:tcPr>
            <w:tcW w:w="1418" w:type="dxa"/>
            <w:tcBorders>
              <w:left w:val="nil"/>
              <w:right w:val="single" w:sz="4" w:space="0" w:color="86BC25"/>
            </w:tcBorders>
            <w:noWrap/>
          </w:tcPr>
          <w:p w14:paraId="72AEEF3B"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C1CB234" w14:textId="77777777" w:rsidR="00CF3387" w:rsidRPr="004556F3" w:rsidRDefault="00CF3387" w:rsidP="00CF3387">
            <w:pPr>
              <w:widowControl w:val="0"/>
              <w:ind w:left="38"/>
              <w:jc w:val="left"/>
              <w:rPr>
                <w:b/>
                <w:bCs/>
                <w:rtl/>
              </w:rPr>
            </w:pPr>
            <w:r w:rsidRPr="004556F3">
              <w:rPr>
                <w:b/>
                <w:bCs/>
                <w:rtl/>
              </w:rPr>
              <w:t xml:space="preserve">מזומנים נטו מפעילויות (לפעילויות) השקעה שהופסקו </w:t>
            </w:r>
            <w:r w:rsidRPr="004556F3">
              <w:rPr>
                <w:rStyle w:val="aff2"/>
                <w:b/>
                <w:bCs/>
              </w:rPr>
              <w:footnoteReference w:id="85"/>
            </w:r>
            <w:r w:rsidRPr="004556F3">
              <w:rPr>
                <w:b/>
                <w:bCs/>
                <w:rtl/>
              </w:rPr>
              <w:t xml:space="preserve"> </w:t>
            </w:r>
          </w:p>
        </w:tc>
        <w:tc>
          <w:tcPr>
            <w:tcW w:w="680" w:type="dxa"/>
            <w:tcBorders>
              <w:left w:val="nil"/>
              <w:right w:val="nil"/>
            </w:tcBorders>
            <w:vAlign w:val="bottom"/>
          </w:tcPr>
          <w:p w14:paraId="33ED53D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2B5A4D0"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7D808D4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47B82B0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7F580774"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6F22F1C3"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566B2E0A" w14:textId="77777777" w:rsidTr="00CF3387">
        <w:tblPrEx>
          <w:tblLook w:val="0000" w:firstRow="0" w:lastRow="0" w:firstColumn="0" w:lastColumn="0" w:noHBand="0" w:noVBand="0"/>
        </w:tblPrEx>
        <w:tc>
          <w:tcPr>
            <w:tcW w:w="1418" w:type="dxa"/>
            <w:tcBorders>
              <w:left w:val="nil"/>
              <w:right w:val="single" w:sz="4" w:space="0" w:color="86BC25"/>
            </w:tcBorders>
            <w:noWrap/>
          </w:tcPr>
          <w:p w14:paraId="18630656"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9F6CDF0" w14:textId="77777777" w:rsidR="00CF3387" w:rsidRPr="004556F3" w:rsidRDefault="00CF3387" w:rsidP="00CF3387">
            <w:pPr>
              <w:widowControl w:val="0"/>
              <w:ind w:left="113" w:hanging="113"/>
              <w:jc w:val="left"/>
            </w:pPr>
          </w:p>
        </w:tc>
        <w:tc>
          <w:tcPr>
            <w:tcW w:w="680" w:type="dxa"/>
            <w:tcBorders>
              <w:left w:val="nil"/>
              <w:right w:val="nil"/>
            </w:tcBorders>
            <w:vAlign w:val="bottom"/>
          </w:tcPr>
          <w:p w14:paraId="7C47289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0EDB9E5"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B015C22"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0E386B4E" w14:textId="77777777" w:rsidR="00CF3387" w:rsidRPr="004556F3" w:rsidRDefault="00CF3387" w:rsidP="00CF3387">
            <w:pPr>
              <w:widowControl w:val="0"/>
            </w:pPr>
          </w:p>
        </w:tc>
        <w:tc>
          <w:tcPr>
            <w:tcW w:w="1077" w:type="dxa"/>
            <w:tcBorders>
              <w:top w:val="nil"/>
              <w:left w:val="nil"/>
              <w:bottom w:val="nil"/>
              <w:right w:val="nil"/>
            </w:tcBorders>
            <w:vAlign w:val="bottom"/>
          </w:tcPr>
          <w:p w14:paraId="257958D8" w14:textId="77777777" w:rsidR="00CF3387" w:rsidRPr="004556F3" w:rsidRDefault="00CF3387" w:rsidP="00CF3387">
            <w:pPr>
              <w:widowControl w:val="0"/>
            </w:pPr>
          </w:p>
        </w:tc>
        <w:tc>
          <w:tcPr>
            <w:tcW w:w="1419" w:type="dxa"/>
            <w:tcBorders>
              <w:top w:val="nil"/>
              <w:left w:val="nil"/>
              <w:bottom w:val="nil"/>
              <w:right w:val="nil"/>
            </w:tcBorders>
            <w:vAlign w:val="bottom"/>
          </w:tcPr>
          <w:p w14:paraId="3B521137" w14:textId="77777777" w:rsidR="00CF3387" w:rsidRPr="004556F3" w:rsidRDefault="00CF3387" w:rsidP="00CF3387">
            <w:pPr>
              <w:widowControl w:val="0"/>
              <w:ind w:left="170" w:right="170"/>
            </w:pPr>
          </w:p>
        </w:tc>
      </w:tr>
    </w:tbl>
    <w:p w14:paraId="68D22546" w14:textId="77777777" w:rsidR="004D105C" w:rsidRPr="004556F3" w:rsidRDefault="004D105C" w:rsidP="006613CD">
      <w:pPr>
        <w:widowControl w:val="0"/>
        <w:rPr>
          <w:rtl/>
        </w:rPr>
      </w:pPr>
    </w:p>
    <w:p w14:paraId="60ECE0FE" w14:textId="77777777" w:rsidR="00DE4ECF" w:rsidRPr="004556F3" w:rsidRDefault="004D105C" w:rsidP="006613CD">
      <w:pPr>
        <w:rPr>
          <w:rtl/>
        </w:rPr>
      </w:pPr>
      <w:r w:rsidRPr="004556F3">
        <w:rPr>
          <w:rtl/>
        </w:rPr>
        <w:br w:type="page"/>
      </w:r>
    </w:p>
    <w:tbl>
      <w:tblPr>
        <w:bidiVisual/>
        <w:tblW w:w="10206" w:type="dxa"/>
        <w:tblInd w:w="47" w:type="dxa"/>
        <w:tblLayout w:type="fixed"/>
        <w:tblLook w:val="04A0" w:firstRow="1" w:lastRow="0" w:firstColumn="1" w:lastColumn="0" w:noHBand="0" w:noVBand="1"/>
      </w:tblPr>
      <w:tblGrid>
        <w:gridCol w:w="1418"/>
        <w:gridCol w:w="2381"/>
        <w:gridCol w:w="680"/>
        <w:gridCol w:w="1077"/>
        <w:gridCol w:w="1077"/>
        <w:gridCol w:w="1077"/>
        <w:gridCol w:w="1077"/>
        <w:gridCol w:w="1419"/>
      </w:tblGrid>
      <w:tr w:rsidR="0071312B" w:rsidRPr="0071312B" w14:paraId="44816FF0" w14:textId="77777777" w:rsidTr="00CF3387">
        <w:tc>
          <w:tcPr>
            <w:tcW w:w="1418" w:type="dxa"/>
            <w:tcBorders>
              <w:right w:val="single" w:sz="4" w:space="0" w:color="86BC25"/>
            </w:tcBorders>
            <w:shd w:val="clear" w:color="auto" w:fill="86BC25"/>
            <w:hideMark/>
          </w:tcPr>
          <w:p w14:paraId="7A80660F" w14:textId="77777777" w:rsidR="00DE4ECF" w:rsidRPr="0071312B" w:rsidRDefault="00DE4ECF" w:rsidP="006613CD">
            <w:pPr>
              <w:widowControl w:val="0"/>
              <w:spacing w:before="120" w:after="120"/>
              <w:rPr>
                <w:rStyle w:val="af"/>
                <w:rFonts w:cs="Arial"/>
                <w:b/>
                <w:bCs/>
                <w:color w:val="FFFFFF" w:themeColor="background1"/>
                <w:rtl/>
                <w:lang w:bidi="he-IL"/>
              </w:rPr>
            </w:pPr>
            <w:r w:rsidRPr="0071312B">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2AD83BF8" w14:textId="77777777" w:rsidR="00DE4ECF" w:rsidRPr="0071312B" w:rsidRDefault="00DE4ECF" w:rsidP="006613CD">
            <w:pPr>
              <w:widowControl w:val="0"/>
              <w:spacing w:before="120" w:after="120"/>
              <w:rPr>
                <w:b/>
                <w:bCs/>
                <w:color w:val="FFFFFF" w:themeColor="background1"/>
              </w:rPr>
            </w:pPr>
            <w:r w:rsidRPr="0071312B">
              <w:rPr>
                <w:b/>
                <w:bCs/>
                <w:color w:val="FFFFFF" w:themeColor="background1"/>
                <w:rtl/>
              </w:rPr>
              <w:t xml:space="preserve">חברה לדוגמה </w:t>
            </w:r>
            <w:r w:rsidRPr="0071312B">
              <w:rPr>
                <w:b/>
                <w:bCs/>
                <w:color w:val="FFFFFF" w:themeColor="background1"/>
              </w:rPr>
              <w:t>IFRS</w:t>
            </w:r>
            <w:r w:rsidRPr="0071312B">
              <w:rPr>
                <w:b/>
                <w:bCs/>
                <w:color w:val="FFFFFF" w:themeColor="background1"/>
                <w:rtl/>
              </w:rPr>
              <w:t xml:space="preserve"> בע"מ</w:t>
            </w:r>
          </w:p>
        </w:tc>
      </w:tr>
      <w:tr w:rsidR="00DE4ECF" w:rsidRPr="004556F3" w14:paraId="398FAA28" w14:textId="77777777" w:rsidTr="00CF3387">
        <w:tc>
          <w:tcPr>
            <w:tcW w:w="1418" w:type="dxa"/>
            <w:tcBorders>
              <w:right w:val="single" w:sz="4" w:space="0" w:color="86BC25"/>
            </w:tcBorders>
          </w:tcPr>
          <w:p w14:paraId="34B011AC" w14:textId="77777777" w:rsidR="00DE4ECF" w:rsidRPr="001A23E3" w:rsidRDefault="00DE4ECF" w:rsidP="006613CD">
            <w:pPr>
              <w:widowControl w:val="0"/>
              <w:jc w:val="center"/>
              <w:rPr>
                <w:rStyle w:val="af"/>
                <w:rFonts w:cs="Arial"/>
                <w:color w:val="2C5234"/>
                <w:lang w:bidi="he-IL"/>
              </w:rPr>
            </w:pPr>
          </w:p>
        </w:tc>
        <w:tc>
          <w:tcPr>
            <w:tcW w:w="8788" w:type="dxa"/>
            <w:gridSpan w:val="7"/>
            <w:tcBorders>
              <w:left w:val="single" w:sz="4" w:space="0" w:color="86BC25"/>
            </w:tcBorders>
          </w:tcPr>
          <w:p w14:paraId="61A2B1E6" w14:textId="77777777" w:rsidR="00DE4ECF" w:rsidRPr="004556F3" w:rsidRDefault="00DE4ECF" w:rsidP="006613CD">
            <w:pPr>
              <w:widowControl w:val="0"/>
            </w:pPr>
          </w:p>
        </w:tc>
      </w:tr>
      <w:tr w:rsidR="001A23E3" w:rsidRPr="001A23E3" w14:paraId="78C66B67" w14:textId="77777777" w:rsidTr="00CF3387">
        <w:tc>
          <w:tcPr>
            <w:tcW w:w="1418" w:type="dxa"/>
            <w:tcBorders>
              <w:right w:val="single" w:sz="4" w:space="0" w:color="86BC25"/>
            </w:tcBorders>
          </w:tcPr>
          <w:p w14:paraId="577FA60F" w14:textId="77777777" w:rsidR="00956B39" w:rsidRPr="001A23E3" w:rsidRDefault="00956B39" w:rsidP="006613CD">
            <w:pPr>
              <w:widowControl w:val="0"/>
              <w:jc w:val="center"/>
              <w:rPr>
                <w:rStyle w:val="af"/>
                <w:rFonts w:cs="Arial"/>
                <w:color w:val="2C5234"/>
              </w:rPr>
            </w:pPr>
          </w:p>
        </w:tc>
        <w:tc>
          <w:tcPr>
            <w:tcW w:w="8788" w:type="dxa"/>
            <w:gridSpan w:val="7"/>
            <w:tcBorders>
              <w:left w:val="single" w:sz="4" w:space="0" w:color="86BC25"/>
            </w:tcBorders>
          </w:tcPr>
          <w:p w14:paraId="57126C02" w14:textId="77777777" w:rsidR="00956B39" w:rsidRPr="001A23E3" w:rsidRDefault="00956B39" w:rsidP="006613CD">
            <w:pPr>
              <w:widowControl w:val="0"/>
              <w:jc w:val="left"/>
              <w:rPr>
                <w:bCs/>
                <w:color w:val="2C5234"/>
              </w:rPr>
            </w:pPr>
            <w:r w:rsidRPr="001A23E3">
              <w:rPr>
                <w:b/>
                <w:bCs/>
                <w:color w:val="2C5234"/>
                <w:rtl/>
              </w:rPr>
              <w:t>דוחות תמציתיים מאוחדים על תזרימי המזומנים (חלופה 2 - גישה עקיפה)</w:t>
            </w:r>
            <w:r w:rsidR="0087700C" w:rsidRPr="001A23E3">
              <w:rPr>
                <w:b/>
                <w:bCs/>
                <w:color w:val="2C5234"/>
                <w:rtl/>
              </w:rPr>
              <w:t xml:space="preserve"> (המשך) </w:t>
            </w:r>
            <w:r w:rsidRPr="001A23E3">
              <w:rPr>
                <w:b/>
                <w:bCs/>
                <w:color w:val="2C5234"/>
                <w:sz w:val="20"/>
                <w:szCs w:val="20"/>
                <w:vertAlign w:val="superscript"/>
                <w:rtl/>
                <w:lang w:bidi="ar-SA"/>
              </w:rPr>
              <w:footnoteReference w:id="86"/>
            </w:r>
            <w:r w:rsidR="00743CBD" w:rsidRPr="001A23E3">
              <w:rPr>
                <w:b/>
                <w:bCs/>
                <w:color w:val="2C5234"/>
                <w:rtl/>
              </w:rPr>
              <w:t xml:space="preserve"> </w:t>
            </w:r>
          </w:p>
        </w:tc>
      </w:tr>
      <w:tr w:rsidR="00DE4ECF" w:rsidRPr="004556F3" w14:paraId="3DBE686F" w14:textId="77777777" w:rsidTr="00CF3387">
        <w:tc>
          <w:tcPr>
            <w:tcW w:w="1418" w:type="dxa"/>
            <w:tcBorders>
              <w:right w:val="single" w:sz="4" w:space="0" w:color="86BC25"/>
            </w:tcBorders>
          </w:tcPr>
          <w:p w14:paraId="6F135716" w14:textId="77777777" w:rsidR="00DE4ECF" w:rsidRPr="001A23E3" w:rsidRDefault="00DE4ECF" w:rsidP="006613CD">
            <w:pPr>
              <w:widowControl w:val="0"/>
              <w:jc w:val="center"/>
              <w:rPr>
                <w:rStyle w:val="af"/>
                <w:rFonts w:cs="Arial"/>
                <w:color w:val="2C5234"/>
                <w:lang w:bidi="he-IL"/>
              </w:rPr>
            </w:pPr>
          </w:p>
        </w:tc>
        <w:tc>
          <w:tcPr>
            <w:tcW w:w="8788" w:type="dxa"/>
            <w:gridSpan w:val="7"/>
            <w:tcBorders>
              <w:left w:val="single" w:sz="4" w:space="0" w:color="86BC25"/>
            </w:tcBorders>
          </w:tcPr>
          <w:p w14:paraId="5400CCD2" w14:textId="77777777" w:rsidR="00DE4ECF" w:rsidRPr="004556F3" w:rsidRDefault="00DE4ECF" w:rsidP="006613CD">
            <w:pPr>
              <w:widowControl w:val="0"/>
            </w:pPr>
          </w:p>
        </w:tc>
      </w:tr>
      <w:tr w:rsidR="00DE4ECF" w:rsidRPr="004556F3" w14:paraId="49A15D0E" w14:textId="77777777" w:rsidTr="00CF3387">
        <w:tblPrEx>
          <w:tblLook w:val="0000" w:firstRow="0" w:lastRow="0" w:firstColumn="0" w:lastColumn="0" w:noHBand="0" w:noVBand="0"/>
        </w:tblPrEx>
        <w:tc>
          <w:tcPr>
            <w:tcW w:w="1418" w:type="dxa"/>
            <w:vMerge w:val="restart"/>
            <w:tcBorders>
              <w:top w:val="nil"/>
              <w:left w:val="nil"/>
              <w:right w:val="single" w:sz="4" w:space="0" w:color="86BC25"/>
            </w:tcBorders>
            <w:noWrap/>
          </w:tcPr>
          <w:p w14:paraId="4CB9437D" w14:textId="77777777" w:rsidR="00DE4ECF" w:rsidRPr="001A23E3" w:rsidRDefault="00DE4ECF" w:rsidP="006613CD">
            <w:pPr>
              <w:widowControl w:val="0"/>
              <w:jc w:val="center"/>
              <w:rPr>
                <w:rStyle w:val="af"/>
                <w:rFonts w:cs="Arial"/>
                <w:color w:val="2C5234"/>
                <w:rtl/>
                <w:lang w:bidi="he-IL"/>
              </w:rPr>
            </w:pPr>
            <w:r w:rsidRPr="001A23E3">
              <w:rPr>
                <w:rStyle w:val="af"/>
                <w:rFonts w:cs="Arial"/>
                <w:color w:val="2C5234"/>
                <w:rtl/>
                <w:lang w:bidi="he-IL"/>
              </w:rPr>
              <w:t>תקנה 40 (ד)</w:t>
            </w:r>
          </w:p>
          <w:p w14:paraId="7A5EF217" w14:textId="77777777" w:rsidR="00DE4ECF" w:rsidRPr="001A23E3" w:rsidRDefault="00DE4ECF" w:rsidP="006613CD">
            <w:pPr>
              <w:widowControl w:val="0"/>
              <w:jc w:val="center"/>
              <w:rPr>
                <w:rStyle w:val="af"/>
                <w:rFonts w:cs="Arial"/>
                <w:color w:val="2C5234"/>
                <w:lang w:bidi="he-IL"/>
              </w:rPr>
            </w:pPr>
            <w:r w:rsidRPr="001A23E3">
              <w:rPr>
                <w:rStyle w:val="af"/>
                <w:rFonts w:cs="Arial"/>
                <w:color w:val="2C5234"/>
                <w:rtl/>
                <w:lang w:bidi="he-IL"/>
              </w:rPr>
              <w:t>תקנה 41 (ב)</w:t>
            </w:r>
          </w:p>
          <w:p w14:paraId="277A5AD6" w14:textId="77777777" w:rsidR="00DE4ECF" w:rsidRPr="001A23E3" w:rsidRDefault="00DE4ECF" w:rsidP="006613CD">
            <w:pPr>
              <w:widowControl w:val="0"/>
              <w:jc w:val="center"/>
              <w:rPr>
                <w:rStyle w:val="af"/>
                <w:rFonts w:cs="Arial"/>
                <w:color w:val="2C5234"/>
                <w:lang w:bidi="he-IL"/>
              </w:rPr>
            </w:pPr>
            <w:r w:rsidRPr="001A23E3">
              <w:rPr>
                <w:rStyle w:val="af"/>
                <w:rFonts w:cs="Arial"/>
                <w:color w:val="2C5234"/>
                <w:lang w:bidi="he-IL"/>
              </w:rPr>
              <w:t>IAS 34.8(d)</w:t>
            </w:r>
          </w:p>
          <w:p w14:paraId="1BFB8E99" w14:textId="77777777" w:rsidR="00DE4ECF" w:rsidRPr="001A23E3" w:rsidRDefault="00DE4ECF" w:rsidP="006613CD">
            <w:pPr>
              <w:widowControl w:val="0"/>
              <w:jc w:val="center"/>
              <w:rPr>
                <w:rStyle w:val="af"/>
                <w:rFonts w:cs="Arial"/>
                <w:color w:val="2C5234"/>
                <w:lang w:bidi="he-IL"/>
              </w:rPr>
            </w:pPr>
            <w:r w:rsidRPr="001A23E3">
              <w:rPr>
                <w:rStyle w:val="af"/>
                <w:rFonts w:cs="Arial"/>
                <w:color w:val="2C5234"/>
                <w:lang w:bidi="he-IL"/>
              </w:rPr>
              <w:t>IAS 34.20(d)</w:t>
            </w:r>
          </w:p>
        </w:tc>
        <w:tc>
          <w:tcPr>
            <w:tcW w:w="2381" w:type="dxa"/>
            <w:tcBorders>
              <w:top w:val="nil"/>
              <w:left w:val="single" w:sz="4" w:space="0" w:color="86BC25"/>
              <w:right w:val="nil"/>
            </w:tcBorders>
            <w:vAlign w:val="bottom"/>
          </w:tcPr>
          <w:p w14:paraId="1C9A48AB" w14:textId="77777777" w:rsidR="00DE4ECF" w:rsidRPr="004556F3" w:rsidRDefault="00DE4ECF" w:rsidP="006613CD">
            <w:pPr>
              <w:widowControl w:val="0"/>
            </w:pPr>
          </w:p>
        </w:tc>
        <w:tc>
          <w:tcPr>
            <w:tcW w:w="680" w:type="dxa"/>
            <w:tcBorders>
              <w:top w:val="nil"/>
              <w:left w:val="nil"/>
              <w:right w:val="nil"/>
            </w:tcBorders>
            <w:vAlign w:val="bottom"/>
          </w:tcPr>
          <w:p w14:paraId="65E28DBA" w14:textId="77777777" w:rsidR="00DE4ECF" w:rsidRPr="004556F3" w:rsidRDefault="00DE4ECF" w:rsidP="006613CD">
            <w:pPr>
              <w:widowControl w:val="0"/>
              <w:jc w:val="center"/>
            </w:pPr>
          </w:p>
        </w:tc>
        <w:tc>
          <w:tcPr>
            <w:tcW w:w="2154" w:type="dxa"/>
            <w:gridSpan w:val="2"/>
            <w:tcBorders>
              <w:top w:val="nil"/>
              <w:left w:val="nil"/>
              <w:bottom w:val="nil"/>
              <w:right w:val="nil"/>
            </w:tcBorders>
            <w:vAlign w:val="bottom"/>
          </w:tcPr>
          <w:p w14:paraId="3F640EF5" w14:textId="77777777" w:rsidR="00DE4ECF" w:rsidRPr="004556F3" w:rsidRDefault="00DE4ECF" w:rsidP="006613CD">
            <w:pPr>
              <w:widowControl w:val="0"/>
              <w:pBdr>
                <w:bottom w:val="single" w:sz="4" w:space="1" w:color="auto"/>
              </w:pBdr>
              <w:jc w:val="center"/>
              <w:rPr>
                <w:b/>
                <w:bCs/>
                <w:rtl/>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30 </w:t>
            </w:r>
            <w:r w:rsidRPr="004556F3">
              <w:rPr>
                <w:b/>
                <w:bCs/>
                <w:highlight w:val="lightGray"/>
                <w:rtl/>
              </w:rPr>
              <w:t>ביוני/בספטמבר</w:t>
            </w:r>
          </w:p>
        </w:tc>
        <w:tc>
          <w:tcPr>
            <w:tcW w:w="2154" w:type="dxa"/>
            <w:gridSpan w:val="2"/>
            <w:tcBorders>
              <w:top w:val="nil"/>
              <w:left w:val="nil"/>
              <w:bottom w:val="nil"/>
              <w:right w:val="nil"/>
            </w:tcBorders>
            <w:noWrap/>
            <w:vAlign w:val="bottom"/>
          </w:tcPr>
          <w:p w14:paraId="7C9EA68A" w14:textId="77777777" w:rsidR="00DE4ECF" w:rsidRPr="004556F3" w:rsidRDefault="00DE4ECF" w:rsidP="006613CD">
            <w:pPr>
              <w:widowControl w:val="0"/>
              <w:pBdr>
                <w:bottom w:val="single" w:sz="4" w:space="1" w:color="auto"/>
              </w:pBdr>
              <w:ind w:left="-57" w:right="-57"/>
              <w:jc w:val="center"/>
              <w:rPr>
                <w:b/>
                <w:bCs/>
                <w:rtl/>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19" w:type="dxa"/>
            <w:tcBorders>
              <w:top w:val="nil"/>
              <w:left w:val="nil"/>
              <w:bottom w:val="nil"/>
              <w:right w:val="nil"/>
            </w:tcBorders>
            <w:noWrap/>
            <w:vAlign w:val="bottom"/>
          </w:tcPr>
          <w:p w14:paraId="6D67FEA8" w14:textId="77777777" w:rsidR="00DE4ECF" w:rsidRPr="004556F3" w:rsidRDefault="00DE4ECF" w:rsidP="006613CD">
            <w:pPr>
              <w:widowControl w:val="0"/>
              <w:pBdr>
                <w:bottom w:val="single" w:sz="4" w:space="1" w:color="auto"/>
              </w:pBdr>
              <w:jc w:val="center"/>
              <w:rPr>
                <w:b/>
                <w:bCs/>
                <w:rtl/>
              </w:rPr>
            </w:pPr>
            <w:r w:rsidRPr="004556F3">
              <w:rPr>
                <w:b/>
                <w:bCs/>
                <w:rtl/>
              </w:rPr>
              <w:t>לשנה שהסתיימה ביום 31 בדצמבר</w:t>
            </w:r>
          </w:p>
        </w:tc>
      </w:tr>
      <w:tr w:rsidR="00DE4ECF" w:rsidRPr="004556F3" w14:paraId="13D85ED9" w14:textId="77777777" w:rsidTr="00CF3387">
        <w:tblPrEx>
          <w:tblLook w:val="0000" w:firstRow="0" w:lastRow="0" w:firstColumn="0" w:lastColumn="0" w:noHBand="0" w:noVBand="0"/>
        </w:tblPrEx>
        <w:tc>
          <w:tcPr>
            <w:tcW w:w="1418" w:type="dxa"/>
            <w:vMerge/>
            <w:tcBorders>
              <w:left w:val="nil"/>
              <w:right w:val="single" w:sz="4" w:space="0" w:color="86BC25"/>
            </w:tcBorders>
            <w:noWrap/>
          </w:tcPr>
          <w:p w14:paraId="4E7BBCD3" w14:textId="77777777" w:rsidR="00DE4ECF" w:rsidRPr="001A23E3" w:rsidRDefault="00DE4ECF" w:rsidP="006613CD">
            <w:pPr>
              <w:widowControl w:val="0"/>
              <w:jc w:val="center"/>
              <w:rPr>
                <w:rStyle w:val="af"/>
                <w:rFonts w:cs="Arial"/>
                <w:color w:val="2C5234"/>
                <w:rtl/>
                <w:lang w:bidi="he-IL"/>
              </w:rPr>
            </w:pPr>
          </w:p>
        </w:tc>
        <w:tc>
          <w:tcPr>
            <w:tcW w:w="2381" w:type="dxa"/>
            <w:tcBorders>
              <w:left w:val="single" w:sz="4" w:space="0" w:color="86BC25"/>
              <w:right w:val="nil"/>
            </w:tcBorders>
            <w:vAlign w:val="bottom"/>
          </w:tcPr>
          <w:p w14:paraId="7C07C337" w14:textId="77777777" w:rsidR="00DE4ECF" w:rsidRPr="004556F3" w:rsidRDefault="00DE4ECF" w:rsidP="006613CD">
            <w:pPr>
              <w:widowControl w:val="0"/>
            </w:pPr>
          </w:p>
        </w:tc>
        <w:tc>
          <w:tcPr>
            <w:tcW w:w="680" w:type="dxa"/>
            <w:tcBorders>
              <w:left w:val="nil"/>
              <w:right w:val="nil"/>
            </w:tcBorders>
            <w:vAlign w:val="bottom"/>
          </w:tcPr>
          <w:p w14:paraId="50D909A5" w14:textId="77777777" w:rsidR="00DE4ECF" w:rsidRPr="004556F3" w:rsidRDefault="00DE4ECF" w:rsidP="006613CD">
            <w:pPr>
              <w:widowControl w:val="0"/>
              <w:pBdr>
                <w:bottom w:val="single" w:sz="4" w:space="1" w:color="auto"/>
              </w:pBdr>
              <w:jc w:val="center"/>
              <w:rPr>
                <w:b/>
                <w:bCs/>
              </w:rPr>
            </w:pPr>
            <w:r w:rsidRPr="004556F3">
              <w:rPr>
                <w:b/>
                <w:bCs/>
                <w:rtl/>
              </w:rPr>
              <w:t>ביאור</w:t>
            </w:r>
          </w:p>
        </w:tc>
        <w:tc>
          <w:tcPr>
            <w:tcW w:w="1077" w:type="dxa"/>
            <w:tcBorders>
              <w:top w:val="nil"/>
              <w:left w:val="nil"/>
              <w:bottom w:val="nil"/>
              <w:right w:val="nil"/>
            </w:tcBorders>
            <w:vAlign w:val="bottom"/>
          </w:tcPr>
          <w:p w14:paraId="3153D1BD" w14:textId="00B8E787" w:rsidR="00DE4ECF"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77A20E7B" w14:textId="12C8B564" w:rsidR="00DE4ECF" w:rsidRPr="004556F3" w:rsidRDefault="00182A06" w:rsidP="006613CD">
            <w:pPr>
              <w:widowControl w:val="0"/>
              <w:pBdr>
                <w:bottom w:val="single" w:sz="4" w:space="1" w:color="auto"/>
              </w:pBdr>
              <w:jc w:val="center"/>
              <w:rPr>
                <w:b/>
                <w:bCs/>
                <w:rtl/>
              </w:rPr>
            </w:pPr>
            <w:r>
              <w:rPr>
                <w:b/>
                <w:bCs/>
              </w:rPr>
              <w:t>2025</w:t>
            </w:r>
          </w:p>
        </w:tc>
        <w:tc>
          <w:tcPr>
            <w:tcW w:w="1077" w:type="dxa"/>
            <w:tcBorders>
              <w:top w:val="nil"/>
              <w:left w:val="nil"/>
              <w:bottom w:val="nil"/>
              <w:right w:val="nil"/>
            </w:tcBorders>
            <w:noWrap/>
            <w:vAlign w:val="bottom"/>
          </w:tcPr>
          <w:p w14:paraId="1F12882F" w14:textId="4887D971" w:rsidR="00DE4ECF" w:rsidRPr="004556F3" w:rsidRDefault="009A0661" w:rsidP="006613CD">
            <w:pPr>
              <w:widowControl w:val="0"/>
              <w:pBdr>
                <w:bottom w:val="single" w:sz="4" w:space="1" w:color="auto"/>
              </w:pBdr>
              <w:jc w:val="center"/>
              <w:rPr>
                <w:b/>
                <w:bCs/>
              </w:rPr>
            </w:pPr>
            <w:r>
              <w:rPr>
                <w:b/>
                <w:bCs/>
              </w:rPr>
              <w:t>2026</w:t>
            </w:r>
            <w:r>
              <w:rPr>
                <w:b/>
                <w:bCs/>
                <w:rtl/>
              </w:rPr>
              <w:t xml:space="preserve"> </w:t>
            </w:r>
          </w:p>
        </w:tc>
        <w:tc>
          <w:tcPr>
            <w:tcW w:w="1077" w:type="dxa"/>
            <w:tcBorders>
              <w:top w:val="nil"/>
              <w:left w:val="nil"/>
              <w:bottom w:val="nil"/>
              <w:right w:val="nil"/>
            </w:tcBorders>
            <w:vAlign w:val="bottom"/>
          </w:tcPr>
          <w:p w14:paraId="24FF4486" w14:textId="0AE983CD" w:rsidR="00DE4ECF" w:rsidRPr="004556F3" w:rsidRDefault="00182A06" w:rsidP="006613CD">
            <w:pPr>
              <w:widowControl w:val="0"/>
              <w:pBdr>
                <w:bottom w:val="single" w:sz="4" w:space="1" w:color="auto"/>
              </w:pBdr>
              <w:jc w:val="center"/>
              <w:rPr>
                <w:b/>
                <w:bCs/>
                <w:rtl/>
              </w:rPr>
            </w:pPr>
            <w:r>
              <w:rPr>
                <w:b/>
                <w:bCs/>
              </w:rPr>
              <w:t>2025</w:t>
            </w:r>
          </w:p>
        </w:tc>
        <w:tc>
          <w:tcPr>
            <w:tcW w:w="1419" w:type="dxa"/>
            <w:tcBorders>
              <w:top w:val="nil"/>
              <w:left w:val="nil"/>
              <w:bottom w:val="nil"/>
              <w:right w:val="nil"/>
            </w:tcBorders>
            <w:noWrap/>
            <w:vAlign w:val="bottom"/>
          </w:tcPr>
          <w:p w14:paraId="6FF48D29" w14:textId="20B6ECA4" w:rsidR="00DE4ECF" w:rsidRPr="004556F3" w:rsidRDefault="00182A06" w:rsidP="006613CD">
            <w:pPr>
              <w:widowControl w:val="0"/>
              <w:pBdr>
                <w:bottom w:val="single" w:sz="4" w:space="1" w:color="auto"/>
              </w:pBdr>
              <w:jc w:val="center"/>
              <w:rPr>
                <w:b/>
                <w:bCs/>
                <w:rtl/>
              </w:rPr>
            </w:pPr>
            <w:r>
              <w:rPr>
                <w:b/>
                <w:bCs/>
              </w:rPr>
              <w:t>2025</w:t>
            </w:r>
          </w:p>
        </w:tc>
      </w:tr>
      <w:tr w:rsidR="00DE4ECF" w:rsidRPr="004556F3" w14:paraId="04690170" w14:textId="77777777" w:rsidTr="003A17AE">
        <w:tblPrEx>
          <w:tblLook w:val="0000" w:firstRow="0" w:lastRow="0" w:firstColumn="0" w:lastColumn="0" w:noHBand="0" w:noVBand="0"/>
        </w:tblPrEx>
        <w:tc>
          <w:tcPr>
            <w:tcW w:w="1418" w:type="dxa"/>
            <w:vMerge/>
            <w:tcBorders>
              <w:left w:val="nil"/>
              <w:right w:val="single" w:sz="4" w:space="0" w:color="86BC25"/>
            </w:tcBorders>
            <w:noWrap/>
          </w:tcPr>
          <w:p w14:paraId="6EBB7588" w14:textId="77777777" w:rsidR="00DE4ECF" w:rsidRPr="001A23E3" w:rsidRDefault="00DE4ECF" w:rsidP="006613CD">
            <w:pPr>
              <w:widowControl w:val="0"/>
              <w:jc w:val="center"/>
              <w:rPr>
                <w:rStyle w:val="af"/>
                <w:rFonts w:cs="Arial"/>
                <w:color w:val="2C5234"/>
                <w:lang w:bidi="he-IL"/>
              </w:rPr>
            </w:pPr>
          </w:p>
        </w:tc>
        <w:tc>
          <w:tcPr>
            <w:tcW w:w="2381" w:type="dxa"/>
            <w:tcBorders>
              <w:left w:val="single" w:sz="4" w:space="0" w:color="86BC25"/>
              <w:right w:val="nil"/>
            </w:tcBorders>
            <w:vAlign w:val="bottom"/>
          </w:tcPr>
          <w:p w14:paraId="2898E648" w14:textId="77777777" w:rsidR="00DE4ECF" w:rsidRPr="004556F3" w:rsidRDefault="00DE4ECF" w:rsidP="006613CD">
            <w:pPr>
              <w:widowControl w:val="0"/>
            </w:pPr>
          </w:p>
        </w:tc>
        <w:tc>
          <w:tcPr>
            <w:tcW w:w="680" w:type="dxa"/>
            <w:tcBorders>
              <w:left w:val="nil"/>
              <w:right w:val="nil"/>
            </w:tcBorders>
            <w:vAlign w:val="bottom"/>
          </w:tcPr>
          <w:p w14:paraId="0CC72603" w14:textId="77777777" w:rsidR="00DE4ECF" w:rsidRPr="004556F3" w:rsidRDefault="00DE4ECF" w:rsidP="006613CD">
            <w:pPr>
              <w:widowControl w:val="0"/>
              <w:jc w:val="center"/>
            </w:pPr>
          </w:p>
        </w:tc>
        <w:tc>
          <w:tcPr>
            <w:tcW w:w="1077" w:type="dxa"/>
            <w:tcBorders>
              <w:top w:val="nil"/>
              <w:left w:val="nil"/>
              <w:right w:val="nil"/>
            </w:tcBorders>
            <w:vAlign w:val="bottom"/>
          </w:tcPr>
          <w:p w14:paraId="4F09EA00" w14:textId="77777777" w:rsidR="00DE4ECF" w:rsidRPr="004556F3" w:rsidRDefault="00DE4ECF"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4A62E295" w14:textId="77777777" w:rsidR="00DE4ECF" w:rsidRPr="004556F3" w:rsidRDefault="00DE4ECF"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noWrap/>
            <w:vAlign w:val="bottom"/>
          </w:tcPr>
          <w:p w14:paraId="4E9B4D23" w14:textId="77777777" w:rsidR="00DE4ECF" w:rsidRPr="004556F3" w:rsidRDefault="00DE4ECF" w:rsidP="006613CD">
            <w:pPr>
              <w:widowControl w:val="0"/>
              <w:pBdr>
                <w:bottom w:val="single" w:sz="4" w:space="1" w:color="auto"/>
              </w:pBdr>
              <w:jc w:val="center"/>
              <w:rPr>
                <w:b/>
                <w:bCs/>
              </w:rPr>
            </w:pPr>
            <w:r w:rsidRPr="004556F3">
              <w:rPr>
                <w:b/>
                <w:bCs/>
                <w:rtl/>
              </w:rPr>
              <w:t>אלפי ש"ח</w:t>
            </w:r>
          </w:p>
        </w:tc>
        <w:tc>
          <w:tcPr>
            <w:tcW w:w="1077" w:type="dxa"/>
            <w:tcBorders>
              <w:top w:val="nil"/>
              <w:left w:val="nil"/>
              <w:right w:val="nil"/>
            </w:tcBorders>
            <w:vAlign w:val="bottom"/>
          </w:tcPr>
          <w:p w14:paraId="36EB1DD8" w14:textId="77777777" w:rsidR="00DE4ECF" w:rsidRPr="004556F3" w:rsidRDefault="00DE4ECF" w:rsidP="006613CD">
            <w:pPr>
              <w:widowControl w:val="0"/>
              <w:pBdr>
                <w:bottom w:val="single" w:sz="4" w:space="1" w:color="auto"/>
              </w:pBdr>
              <w:jc w:val="center"/>
              <w:rPr>
                <w:b/>
                <w:bCs/>
              </w:rPr>
            </w:pPr>
            <w:r w:rsidRPr="004556F3">
              <w:rPr>
                <w:b/>
                <w:bCs/>
                <w:rtl/>
              </w:rPr>
              <w:t>אלפי ש"ח</w:t>
            </w:r>
          </w:p>
        </w:tc>
        <w:tc>
          <w:tcPr>
            <w:tcW w:w="1419" w:type="dxa"/>
            <w:tcBorders>
              <w:top w:val="nil"/>
              <w:left w:val="nil"/>
              <w:right w:val="nil"/>
            </w:tcBorders>
            <w:noWrap/>
            <w:vAlign w:val="bottom"/>
          </w:tcPr>
          <w:p w14:paraId="74E4B10C" w14:textId="77777777" w:rsidR="00DE4ECF" w:rsidRPr="004556F3" w:rsidRDefault="00DE4ECF" w:rsidP="006613CD">
            <w:pPr>
              <w:widowControl w:val="0"/>
              <w:pBdr>
                <w:bottom w:val="single" w:sz="4" w:space="1" w:color="auto"/>
              </w:pBdr>
              <w:jc w:val="center"/>
              <w:rPr>
                <w:b/>
                <w:bCs/>
              </w:rPr>
            </w:pPr>
            <w:r w:rsidRPr="004556F3">
              <w:rPr>
                <w:b/>
                <w:bCs/>
                <w:rtl/>
              </w:rPr>
              <w:t>אלפי ש"ח</w:t>
            </w:r>
          </w:p>
        </w:tc>
      </w:tr>
      <w:tr w:rsidR="00CF3387" w:rsidRPr="004556F3" w14:paraId="0ECFF523" w14:textId="77777777" w:rsidTr="003A17AE">
        <w:tblPrEx>
          <w:tblLook w:val="0000" w:firstRow="0" w:lastRow="0" w:firstColumn="0" w:lastColumn="0" w:noHBand="0" w:noVBand="0"/>
        </w:tblPrEx>
        <w:tc>
          <w:tcPr>
            <w:tcW w:w="1418" w:type="dxa"/>
            <w:tcBorders>
              <w:left w:val="nil"/>
              <w:right w:val="single" w:sz="4" w:space="0" w:color="86BC25" w:themeColor="accent1"/>
            </w:tcBorders>
            <w:noWrap/>
            <w:vAlign w:val="bottom"/>
          </w:tcPr>
          <w:p w14:paraId="4B68E4B4" w14:textId="77777777" w:rsidR="00CF3387" w:rsidRPr="001A23E3" w:rsidRDefault="00CF3387" w:rsidP="00CF3387">
            <w:pPr>
              <w:widowControl w:val="0"/>
              <w:jc w:val="center"/>
              <w:rPr>
                <w:rStyle w:val="af"/>
                <w:rFonts w:cs="Arial"/>
                <w:color w:val="2C5234"/>
                <w:rtl/>
                <w:lang w:bidi="he-IL"/>
              </w:rPr>
            </w:pPr>
          </w:p>
        </w:tc>
        <w:tc>
          <w:tcPr>
            <w:tcW w:w="2381" w:type="dxa"/>
            <w:tcBorders>
              <w:left w:val="single" w:sz="4" w:space="0" w:color="86BC25" w:themeColor="accent1"/>
            </w:tcBorders>
            <w:vAlign w:val="bottom"/>
          </w:tcPr>
          <w:p w14:paraId="121A9E04" w14:textId="77777777" w:rsidR="00CF3387" w:rsidRPr="004556F3" w:rsidRDefault="00CF3387" w:rsidP="00CF3387">
            <w:pPr>
              <w:widowControl w:val="0"/>
              <w:rPr>
                <w:rFonts w:hint="cs"/>
                <w:rtl/>
              </w:rPr>
            </w:pPr>
          </w:p>
        </w:tc>
        <w:tc>
          <w:tcPr>
            <w:tcW w:w="680" w:type="dxa"/>
            <w:vAlign w:val="bottom"/>
          </w:tcPr>
          <w:p w14:paraId="222CC404" w14:textId="77777777" w:rsidR="00CF3387" w:rsidRPr="004556F3" w:rsidRDefault="00CF3387" w:rsidP="00CF3387">
            <w:pPr>
              <w:widowControl w:val="0"/>
              <w:jc w:val="center"/>
              <w:rPr>
                <w:rtl/>
              </w:rPr>
            </w:pPr>
          </w:p>
        </w:tc>
        <w:tc>
          <w:tcPr>
            <w:tcW w:w="2154" w:type="dxa"/>
            <w:gridSpan w:val="2"/>
            <w:tcBorders>
              <w:top w:val="nil"/>
            </w:tcBorders>
            <w:vAlign w:val="bottom"/>
          </w:tcPr>
          <w:p w14:paraId="2A6888A6"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2154" w:type="dxa"/>
            <w:gridSpan w:val="2"/>
            <w:tcBorders>
              <w:top w:val="nil"/>
            </w:tcBorders>
            <w:noWrap/>
            <w:vAlign w:val="bottom"/>
          </w:tcPr>
          <w:p w14:paraId="074F0ED1" w14:textId="77777777" w:rsidR="00CF3387" w:rsidRPr="004556F3" w:rsidRDefault="00CF3387" w:rsidP="00CF3387">
            <w:pPr>
              <w:widowControl w:val="0"/>
              <w:pBdr>
                <w:bottom w:val="single" w:sz="4" w:space="1" w:color="auto"/>
              </w:pBdr>
              <w:jc w:val="center"/>
              <w:rPr>
                <w:b/>
                <w:bCs/>
              </w:rPr>
            </w:pPr>
            <w:r w:rsidRPr="004556F3">
              <w:rPr>
                <w:b/>
                <w:bCs/>
                <w:rtl/>
              </w:rPr>
              <w:t>(בלתי מבוקר)</w:t>
            </w:r>
          </w:p>
        </w:tc>
        <w:tc>
          <w:tcPr>
            <w:tcW w:w="1419" w:type="dxa"/>
            <w:tcBorders>
              <w:top w:val="nil"/>
              <w:right w:val="nil"/>
            </w:tcBorders>
            <w:noWrap/>
            <w:vAlign w:val="bottom"/>
          </w:tcPr>
          <w:p w14:paraId="7EF8187A" w14:textId="149F15CB" w:rsidR="00CF3387" w:rsidRPr="004556F3" w:rsidRDefault="00CF3387" w:rsidP="0026020D">
            <w:pPr>
              <w:widowControl w:val="0"/>
              <w:ind w:left="170" w:right="170"/>
              <w:jc w:val="center"/>
            </w:pPr>
            <w:r w:rsidRPr="00D57CAC">
              <w:rPr>
                <w:rFonts w:hint="cs"/>
                <w:b/>
                <w:bCs/>
                <w:rtl/>
              </w:rPr>
              <w:t>(מבוקר)</w:t>
            </w:r>
          </w:p>
        </w:tc>
      </w:tr>
      <w:tr w:rsidR="00CF3387" w:rsidRPr="004556F3" w14:paraId="781BA3A3" w14:textId="77777777" w:rsidTr="003A17AE">
        <w:tblPrEx>
          <w:tblLook w:val="0000" w:firstRow="0" w:lastRow="0" w:firstColumn="0" w:lastColumn="0" w:noHBand="0" w:noVBand="0"/>
        </w:tblPrEx>
        <w:tc>
          <w:tcPr>
            <w:tcW w:w="1418" w:type="dxa"/>
            <w:tcBorders>
              <w:left w:val="nil"/>
              <w:right w:val="single" w:sz="4" w:space="0" w:color="86BC25"/>
            </w:tcBorders>
            <w:noWrap/>
          </w:tcPr>
          <w:p w14:paraId="5AFBFA15"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B5E494" w14:textId="77777777" w:rsidR="00CF3387" w:rsidRPr="004556F3" w:rsidRDefault="00CF3387" w:rsidP="00CF3387">
            <w:pPr>
              <w:widowControl w:val="0"/>
              <w:ind w:left="38"/>
              <w:jc w:val="left"/>
              <w:rPr>
                <w:rtl/>
              </w:rPr>
            </w:pPr>
          </w:p>
        </w:tc>
        <w:tc>
          <w:tcPr>
            <w:tcW w:w="680" w:type="dxa"/>
            <w:tcBorders>
              <w:left w:val="nil"/>
              <w:right w:val="nil"/>
            </w:tcBorders>
            <w:vAlign w:val="bottom"/>
          </w:tcPr>
          <w:p w14:paraId="500EB949" w14:textId="77777777" w:rsidR="00CF3387" w:rsidRPr="004556F3" w:rsidRDefault="00CF3387" w:rsidP="00CF3387">
            <w:pPr>
              <w:widowControl w:val="0"/>
              <w:jc w:val="center"/>
              <w:rPr>
                <w:rtl/>
              </w:rPr>
            </w:pPr>
          </w:p>
        </w:tc>
        <w:tc>
          <w:tcPr>
            <w:tcW w:w="1077" w:type="dxa"/>
            <w:tcBorders>
              <w:left w:val="nil"/>
              <w:bottom w:val="nil"/>
              <w:right w:val="nil"/>
            </w:tcBorders>
            <w:noWrap/>
            <w:vAlign w:val="bottom"/>
          </w:tcPr>
          <w:p w14:paraId="5FE71636" w14:textId="77777777" w:rsidR="00CF3387" w:rsidRPr="004556F3" w:rsidRDefault="00CF3387" w:rsidP="00CF3387">
            <w:pPr>
              <w:widowControl w:val="0"/>
            </w:pPr>
          </w:p>
        </w:tc>
        <w:tc>
          <w:tcPr>
            <w:tcW w:w="1077" w:type="dxa"/>
            <w:tcBorders>
              <w:left w:val="nil"/>
              <w:bottom w:val="nil"/>
              <w:right w:val="nil"/>
            </w:tcBorders>
            <w:noWrap/>
            <w:vAlign w:val="bottom"/>
          </w:tcPr>
          <w:p w14:paraId="3F4BF6A6" w14:textId="77777777" w:rsidR="00CF3387" w:rsidRPr="004556F3" w:rsidRDefault="00CF3387" w:rsidP="00CF3387">
            <w:pPr>
              <w:widowControl w:val="0"/>
            </w:pPr>
          </w:p>
        </w:tc>
        <w:tc>
          <w:tcPr>
            <w:tcW w:w="1077" w:type="dxa"/>
            <w:tcBorders>
              <w:left w:val="nil"/>
              <w:bottom w:val="nil"/>
              <w:right w:val="nil"/>
            </w:tcBorders>
            <w:noWrap/>
            <w:vAlign w:val="bottom"/>
          </w:tcPr>
          <w:p w14:paraId="604220C2" w14:textId="77777777" w:rsidR="00CF3387" w:rsidRPr="004556F3" w:rsidRDefault="00CF3387" w:rsidP="00CF3387">
            <w:pPr>
              <w:widowControl w:val="0"/>
            </w:pPr>
          </w:p>
        </w:tc>
        <w:tc>
          <w:tcPr>
            <w:tcW w:w="1077" w:type="dxa"/>
            <w:tcBorders>
              <w:left w:val="nil"/>
              <w:bottom w:val="nil"/>
              <w:right w:val="nil"/>
            </w:tcBorders>
            <w:vAlign w:val="bottom"/>
          </w:tcPr>
          <w:p w14:paraId="63EFA63D" w14:textId="77777777" w:rsidR="00CF3387" w:rsidRPr="004556F3" w:rsidRDefault="00CF3387" w:rsidP="00CF3387">
            <w:pPr>
              <w:widowControl w:val="0"/>
            </w:pPr>
          </w:p>
        </w:tc>
        <w:tc>
          <w:tcPr>
            <w:tcW w:w="1419" w:type="dxa"/>
            <w:tcBorders>
              <w:left w:val="nil"/>
              <w:bottom w:val="nil"/>
              <w:right w:val="nil"/>
            </w:tcBorders>
            <w:vAlign w:val="bottom"/>
          </w:tcPr>
          <w:p w14:paraId="7BC96459" w14:textId="77777777" w:rsidR="00CF3387" w:rsidRPr="004556F3" w:rsidRDefault="00CF3387" w:rsidP="00CF3387">
            <w:pPr>
              <w:widowControl w:val="0"/>
              <w:ind w:left="170" w:right="170"/>
            </w:pPr>
          </w:p>
        </w:tc>
      </w:tr>
      <w:tr w:rsidR="00CF3387" w:rsidRPr="004556F3" w14:paraId="7CF4088D" w14:textId="77777777" w:rsidTr="00CF3387">
        <w:tblPrEx>
          <w:tblLook w:val="0000" w:firstRow="0" w:lastRow="0" w:firstColumn="0" w:lastColumn="0" w:noHBand="0" w:noVBand="0"/>
        </w:tblPrEx>
        <w:tc>
          <w:tcPr>
            <w:tcW w:w="1418" w:type="dxa"/>
            <w:tcBorders>
              <w:left w:val="nil"/>
              <w:right w:val="single" w:sz="4" w:space="0" w:color="86BC25"/>
            </w:tcBorders>
            <w:noWrap/>
          </w:tcPr>
          <w:p w14:paraId="5761A76A"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58606972" w14:textId="77777777" w:rsidR="00CF3387" w:rsidRPr="004556F3" w:rsidRDefault="00CF3387" w:rsidP="00CF3387">
            <w:pPr>
              <w:widowControl w:val="0"/>
              <w:ind w:left="38"/>
              <w:jc w:val="left"/>
              <w:rPr>
                <w:b/>
                <w:bCs/>
                <w:u w:val="single"/>
              </w:rPr>
            </w:pPr>
            <w:r w:rsidRPr="004556F3">
              <w:rPr>
                <w:b/>
                <w:bCs/>
                <w:u w:val="single"/>
                <w:rtl/>
              </w:rPr>
              <w:t>תזרימי מזומנים מפעילויות מימון</w:t>
            </w:r>
          </w:p>
        </w:tc>
        <w:tc>
          <w:tcPr>
            <w:tcW w:w="680" w:type="dxa"/>
            <w:tcBorders>
              <w:left w:val="nil"/>
              <w:right w:val="nil"/>
            </w:tcBorders>
            <w:vAlign w:val="bottom"/>
          </w:tcPr>
          <w:p w14:paraId="05BA0F63" w14:textId="77777777" w:rsidR="00CF3387" w:rsidRPr="004556F3" w:rsidRDefault="00CF3387" w:rsidP="00CF3387">
            <w:pPr>
              <w:widowControl w:val="0"/>
              <w:jc w:val="center"/>
              <w:rPr>
                <w:rtl/>
              </w:rPr>
            </w:pPr>
          </w:p>
        </w:tc>
        <w:tc>
          <w:tcPr>
            <w:tcW w:w="1077" w:type="dxa"/>
            <w:tcBorders>
              <w:top w:val="nil"/>
              <w:left w:val="nil"/>
              <w:bottom w:val="nil"/>
              <w:right w:val="nil"/>
            </w:tcBorders>
            <w:noWrap/>
          </w:tcPr>
          <w:p w14:paraId="4DECFBB1" w14:textId="77777777" w:rsidR="00CF3387" w:rsidRPr="004556F3" w:rsidRDefault="00CF3387" w:rsidP="00CF3387">
            <w:pPr>
              <w:widowControl w:val="0"/>
            </w:pPr>
          </w:p>
        </w:tc>
        <w:tc>
          <w:tcPr>
            <w:tcW w:w="1077" w:type="dxa"/>
            <w:tcBorders>
              <w:top w:val="nil"/>
              <w:left w:val="nil"/>
              <w:bottom w:val="nil"/>
              <w:right w:val="nil"/>
            </w:tcBorders>
            <w:noWrap/>
          </w:tcPr>
          <w:p w14:paraId="17808E05" w14:textId="77777777" w:rsidR="00CF3387" w:rsidRPr="004556F3" w:rsidRDefault="00CF3387" w:rsidP="00CF3387">
            <w:pPr>
              <w:widowControl w:val="0"/>
            </w:pPr>
          </w:p>
        </w:tc>
        <w:tc>
          <w:tcPr>
            <w:tcW w:w="1077" w:type="dxa"/>
            <w:tcBorders>
              <w:top w:val="nil"/>
              <w:left w:val="nil"/>
              <w:bottom w:val="nil"/>
              <w:right w:val="nil"/>
            </w:tcBorders>
            <w:noWrap/>
          </w:tcPr>
          <w:p w14:paraId="39D50BB1" w14:textId="77777777" w:rsidR="00CF3387" w:rsidRPr="004556F3" w:rsidRDefault="00CF3387" w:rsidP="00CF3387">
            <w:pPr>
              <w:widowControl w:val="0"/>
            </w:pPr>
          </w:p>
        </w:tc>
        <w:tc>
          <w:tcPr>
            <w:tcW w:w="1077" w:type="dxa"/>
            <w:tcBorders>
              <w:top w:val="nil"/>
              <w:left w:val="nil"/>
              <w:bottom w:val="nil"/>
              <w:right w:val="nil"/>
            </w:tcBorders>
          </w:tcPr>
          <w:p w14:paraId="3D2E4FC8" w14:textId="77777777" w:rsidR="00CF3387" w:rsidRPr="004556F3" w:rsidRDefault="00CF3387" w:rsidP="00CF3387">
            <w:pPr>
              <w:widowControl w:val="0"/>
            </w:pPr>
          </w:p>
        </w:tc>
        <w:tc>
          <w:tcPr>
            <w:tcW w:w="1419" w:type="dxa"/>
            <w:tcBorders>
              <w:top w:val="nil"/>
              <w:left w:val="nil"/>
              <w:bottom w:val="nil"/>
              <w:right w:val="nil"/>
            </w:tcBorders>
          </w:tcPr>
          <w:p w14:paraId="34B77443" w14:textId="77777777" w:rsidR="00CF3387" w:rsidRPr="004556F3" w:rsidRDefault="00CF3387" w:rsidP="00CF3387">
            <w:pPr>
              <w:widowControl w:val="0"/>
              <w:ind w:left="170" w:right="170"/>
            </w:pPr>
          </w:p>
        </w:tc>
      </w:tr>
      <w:tr w:rsidR="00CF3387" w:rsidRPr="004556F3" w14:paraId="3D3F9833" w14:textId="77777777" w:rsidTr="00CF3387">
        <w:tblPrEx>
          <w:tblLook w:val="0000" w:firstRow="0" w:lastRow="0" w:firstColumn="0" w:lastColumn="0" w:noHBand="0" w:noVBand="0"/>
        </w:tblPrEx>
        <w:tc>
          <w:tcPr>
            <w:tcW w:w="1418" w:type="dxa"/>
            <w:tcBorders>
              <w:left w:val="nil"/>
              <w:right w:val="single" w:sz="4" w:space="0" w:color="86BC25"/>
            </w:tcBorders>
            <w:noWrap/>
          </w:tcPr>
          <w:p w14:paraId="38F8FDBD"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32B0085" w14:textId="77777777" w:rsidR="00CF3387" w:rsidRPr="004556F3" w:rsidRDefault="00CF3387" w:rsidP="00CF3387">
            <w:pPr>
              <w:widowControl w:val="0"/>
              <w:ind w:left="38"/>
              <w:jc w:val="left"/>
            </w:pPr>
            <w:r w:rsidRPr="004556F3">
              <w:rPr>
                <w:rtl/>
              </w:rPr>
              <w:t>הנפקת מניות וכתבי אופציה (בניכוי הוצאות הנפקה)</w:t>
            </w:r>
          </w:p>
        </w:tc>
        <w:tc>
          <w:tcPr>
            <w:tcW w:w="680" w:type="dxa"/>
            <w:tcBorders>
              <w:left w:val="nil"/>
              <w:right w:val="nil"/>
            </w:tcBorders>
            <w:vAlign w:val="bottom"/>
          </w:tcPr>
          <w:p w14:paraId="63BFC562"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F041CF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BD8EE5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C3BCCE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D2FAEC7"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950D671" w14:textId="77777777" w:rsidR="00CF3387" w:rsidRPr="004556F3" w:rsidRDefault="00CF3387" w:rsidP="00CF3387">
            <w:pPr>
              <w:widowControl w:val="0"/>
              <w:ind w:left="170" w:right="170"/>
            </w:pPr>
            <w:r w:rsidRPr="004556F3">
              <w:t>XXX</w:t>
            </w:r>
          </w:p>
        </w:tc>
      </w:tr>
      <w:tr w:rsidR="00CF3387" w:rsidRPr="004556F3" w14:paraId="255E45C1" w14:textId="77777777" w:rsidTr="00CF3387">
        <w:tblPrEx>
          <w:tblLook w:val="0000" w:firstRow="0" w:lastRow="0" w:firstColumn="0" w:lastColumn="0" w:noHBand="0" w:noVBand="0"/>
        </w:tblPrEx>
        <w:tc>
          <w:tcPr>
            <w:tcW w:w="1418" w:type="dxa"/>
            <w:tcBorders>
              <w:left w:val="nil"/>
              <w:right w:val="single" w:sz="4" w:space="0" w:color="86BC25"/>
            </w:tcBorders>
            <w:noWrap/>
          </w:tcPr>
          <w:p w14:paraId="4BBEACA0"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CF156A1" w14:textId="77777777" w:rsidR="00CF3387" w:rsidRPr="004556F3" w:rsidRDefault="00CF3387" w:rsidP="00CF3387">
            <w:pPr>
              <w:widowControl w:val="0"/>
              <w:ind w:left="38"/>
              <w:jc w:val="left"/>
            </w:pPr>
            <w:r w:rsidRPr="004556F3">
              <w:rPr>
                <w:rtl/>
              </w:rPr>
              <w:t>הנפקת אגרות חוב בידי החברה/חברה מאוחדת (בניכוי הוצאות הנפקה)</w:t>
            </w:r>
          </w:p>
        </w:tc>
        <w:tc>
          <w:tcPr>
            <w:tcW w:w="680" w:type="dxa"/>
            <w:tcBorders>
              <w:left w:val="nil"/>
              <w:right w:val="nil"/>
            </w:tcBorders>
            <w:vAlign w:val="bottom"/>
          </w:tcPr>
          <w:p w14:paraId="01955CE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A19812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F7C8558"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7144D8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0EFBFC3"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89C75C0" w14:textId="77777777" w:rsidR="00CF3387" w:rsidRPr="004556F3" w:rsidRDefault="00CF3387" w:rsidP="00CF3387">
            <w:pPr>
              <w:widowControl w:val="0"/>
              <w:ind w:left="170" w:right="170"/>
            </w:pPr>
            <w:r w:rsidRPr="004556F3">
              <w:t>XXX</w:t>
            </w:r>
          </w:p>
        </w:tc>
      </w:tr>
      <w:tr w:rsidR="00CF3387" w:rsidRPr="004556F3" w14:paraId="5963F802" w14:textId="77777777" w:rsidTr="00CF3387">
        <w:tblPrEx>
          <w:tblLook w:val="0000" w:firstRow="0" w:lastRow="0" w:firstColumn="0" w:lastColumn="0" w:noHBand="0" w:noVBand="0"/>
        </w:tblPrEx>
        <w:tc>
          <w:tcPr>
            <w:tcW w:w="1418" w:type="dxa"/>
            <w:tcBorders>
              <w:left w:val="nil"/>
              <w:right w:val="single" w:sz="4" w:space="0" w:color="86BC25"/>
            </w:tcBorders>
            <w:noWrap/>
          </w:tcPr>
          <w:p w14:paraId="2CA6D275"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6E4A813" w14:textId="77777777" w:rsidR="00CF3387" w:rsidRPr="004556F3" w:rsidRDefault="00CF3387" w:rsidP="00CF3387">
            <w:pPr>
              <w:widowControl w:val="0"/>
              <w:ind w:left="38"/>
              <w:jc w:val="left"/>
            </w:pPr>
            <w:r w:rsidRPr="004556F3">
              <w:rPr>
                <w:rtl/>
              </w:rPr>
              <w:t>הנפקת אגרות חוב הניתנות להמרה למניות החברה/חברה מאוחדת (בניכוי הוצאות הנפקה)</w:t>
            </w:r>
          </w:p>
        </w:tc>
        <w:tc>
          <w:tcPr>
            <w:tcW w:w="680" w:type="dxa"/>
            <w:tcBorders>
              <w:left w:val="nil"/>
              <w:right w:val="nil"/>
            </w:tcBorders>
            <w:vAlign w:val="bottom"/>
          </w:tcPr>
          <w:p w14:paraId="5D10A50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297423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FD37DC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F8C7682"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AAB3CC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6489408" w14:textId="77777777" w:rsidR="00CF3387" w:rsidRPr="004556F3" w:rsidRDefault="00CF3387" w:rsidP="00CF3387">
            <w:pPr>
              <w:widowControl w:val="0"/>
              <w:ind w:left="170" w:right="170"/>
            </w:pPr>
            <w:r w:rsidRPr="004556F3">
              <w:t>XXX</w:t>
            </w:r>
          </w:p>
        </w:tc>
      </w:tr>
      <w:tr w:rsidR="00CF3387" w:rsidRPr="004556F3" w14:paraId="1AAE9929" w14:textId="77777777" w:rsidTr="00CF3387">
        <w:tblPrEx>
          <w:tblLook w:val="0000" w:firstRow="0" w:lastRow="0" w:firstColumn="0" w:lastColumn="0" w:noHBand="0" w:noVBand="0"/>
        </w:tblPrEx>
        <w:tc>
          <w:tcPr>
            <w:tcW w:w="1418" w:type="dxa"/>
            <w:tcBorders>
              <w:left w:val="nil"/>
              <w:right w:val="single" w:sz="4" w:space="0" w:color="86BC25"/>
            </w:tcBorders>
            <w:noWrap/>
          </w:tcPr>
          <w:p w14:paraId="6B2E3D5D"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7F5146A" w14:textId="77777777" w:rsidR="00CF3387" w:rsidRPr="004556F3" w:rsidRDefault="00CF3387" w:rsidP="00CF3387">
            <w:pPr>
              <w:widowControl w:val="0"/>
              <w:ind w:left="38"/>
              <w:jc w:val="left"/>
            </w:pPr>
            <w:r w:rsidRPr="004556F3">
              <w:rPr>
                <w:rtl/>
              </w:rPr>
              <w:t>פדיון אגרות חוב / אגרות חוב הניתנות להמרה</w:t>
            </w:r>
          </w:p>
        </w:tc>
        <w:tc>
          <w:tcPr>
            <w:tcW w:w="680" w:type="dxa"/>
            <w:tcBorders>
              <w:left w:val="nil"/>
              <w:right w:val="nil"/>
            </w:tcBorders>
            <w:vAlign w:val="bottom"/>
          </w:tcPr>
          <w:p w14:paraId="401D1B9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7B978E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16117F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64E0CF2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F77A0AD"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B5BC558" w14:textId="77777777" w:rsidR="00CF3387" w:rsidRPr="004556F3" w:rsidRDefault="00CF3387" w:rsidP="00CF3387">
            <w:pPr>
              <w:widowControl w:val="0"/>
              <w:ind w:left="170" w:right="170"/>
            </w:pPr>
            <w:r w:rsidRPr="004556F3">
              <w:t>(XXX)</w:t>
            </w:r>
          </w:p>
        </w:tc>
      </w:tr>
      <w:tr w:rsidR="00CF3387" w:rsidRPr="004556F3" w14:paraId="25920109" w14:textId="77777777" w:rsidTr="00CF3387">
        <w:tblPrEx>
          <w:tblLook w:val="0000" w:firstRow="0" w:lastRow="0" w:firstColumn="0" w:lastColumn="0" w:noHBand="0" w:noVBand="0"/>
        </w:tblPrEx>
        <w:tc>
          <w:tcPr>
            <w:tcW w:w="1418" w:type="dxa"/>
            <w:tcBorders>
              <w:left w:val="nil"/>
              <w:right w:val="single" w:sz="4" w:space="0" w:color="86BC25"/>
            </w:tcBorders>
            <w:noWrap/>
          </w:tcPr>
          <w:p w14:paraId="37368BB8"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29AD2CF" w14:textId="77777777" w:rsidR="00CF3387" w:rsidRPr="004556F3" w:rsidRDefault="00CF3387" w:rsidP="00CF3387">
            <w:pPr>
              <w:widowControl w:val="0"/>
              <w:ind w:left="38"/>
              <w:jc w:val="left"/>
            </w:pPr>
            <w:r w:rsidRPr="004556F3">
              <w:rPr>
                <w:rtl/>
              </w:rPr>
              <w:t>רכישת אגרות חוב של החברה בידי החברה / חברה מאוחדת</w:t>
            </w:r>
          </w:p>
        </w:tc>
        <w:tc>
          <w:tcPr>
            <w:tcW w:w="680" w:type="dxa"/>
            <w:tcBorders>
              <w:left w:val="nil"/>
              <w:right w:val="nil"/>
            </w:tcBorders>
            <w:vAlign w:val="bottom"/>
          </w:tcPr>
          <w:p w14:paraId="4896152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0B77894"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9998AB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26AD30F"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072FE51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3740934" w14:textId="77777777" w:rsidR="00CF3387" w:rsidRPr="004556F3" w:rsidRDefault="00CF3387" w:rsidP="00CF3387">
            <w:pPr>
              <w:widowControl w:val="0"/>
              <w:ind w:left="170" w:right="170"/>
            </w:pPr>
            <w:r w:rsidRPr="004556F3">
              <w:t>(XXX)</w:t>
            </w:r>
          </w:p>
        </w:tc>
      </w:tr>
      <w:tr w:rsidR="00CF3387" w:rsidRPr="004556F3" w14:paraId="40B49393" w14:textId="77777777" w:rsidTr="00CF3387">
        <w:tblPrEx>
          <w:tblLook w:val="0000" w:firstRow="0" w:lastRow="0" w:firstColumn="0" w:lastColumn="0" w:noHBand="0" w:noVBand="0"/>
        </w:tblPrEx>
        <w:tc>
          <w:tcPr>
            <w:tcW w:w="1418" w:type="dxa"/>
            <w:tcBorders>
              <w:left w:val="nil"/>
              <w:right w:val="single" w:sz="4" w:space="0" w:color="86BC25"/>
            </w:tcBorders>
            <w:noWrap/>
          </w:tcPr>
          <w:p w14:paraId="6D3E7462"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1003C3B3" w14:textId="075CDA03" w:rsidR="00CF3387" w:rsidRPr="004556F3" w:rsidRDefault="00CF3387" w:rsidP="00CF3387">
            <w:pPr>
              <w:widowControl w:val="0"/>
              <w:ind w:left="38"/>
              <w:jc w:val="left"/>
            </w:pPr>
            <w:r w:rsidRPr="004556F3">
              <w:rPr>
                <w:rtl/>
              </w:rPr>
              <w:t>קבלת הלוואות</w:t>
            </w:r>
          </w:p>
        </w:tc>
        <w:tc>
          <w:tcPr>
            <w:tcW w:w="680" w:type="dxa"/>
            <w:tcBorders>
              <w:left w:val="nil"/>
              <w:right w:val="nil"/>
            </w:tcBorders>
            <w:vAlign w:val="bottom"/>
          </w:tcPr>
          <w:p w14:paraId="7B77534F"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BC40120"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96BF32E"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D5CFB49"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320F59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327B5690" w14:textId="77777777" w:rsidR="00CF3387" w:rsidRPr="004556F3" w:rsidRDefault="00CF3387" w:rsidP="00CF3387">
            <w:pPr>
              <w:widowControl w:val="0"/>
              <w:ind w:left="170" w:right="170"/>
            </w:pPr>
            <w:r w:rsidRPr="004556F3">
              <w:t>XXX</w:t>
            </w:r>
          </w:p>
        </w:tc>
      </w:tr>
      <w:tr w:rsidR="00CF3387" w:rsidRPr="004556F3" w14:paraId="4CDC8FC9" w14:textId="77777777" w:rsidTr="00CF3387">
        <w:tblPrEx>
          <w:tblLook w:val="0000" w:firstRow="0" w:lastRow="0" w:firstColumn="0" w:lastColumn="0" w:noHBand="0" w:noVBand="0"/>
        </w:tblPrEx>
        <w:tc>
          <w:tcPr>
            <w:tcW w:w="1418" w:type="dxa"/>
            <w:tcBorders>
              <w:left w:val="nil"/>
              <w:right w:val="single" w:sz="4" w:space="0" w:color="86BC25"/>
            </w:tcBorders>
            <w:noWrap/>
          </w:tcPr>
          <w:p w14:paraId="6A8E5042"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70A9D65B" w14:textId="1024545F" w:rsidR="00CF3387" w:rsidRPr="004556F3" w:rsidRDefault="00CF3387" w:rsidP="00CF3387">
            <w:pPr>
              <w:widowControl w:val="0"/>
              <w:ind w:left="38"/>
              <w:jc w:val="left"/>
            </w:pPr>
            <w:r w:rsidRPr="004556F3">
              <w:rPr>
                <w:rtl/>
              </w:rPr>
              <w:t>פירעון הלוואות</w:t>
            </w:r>
          </w:p>
        </w:tc>
        <w:tc>
          <w:tcPr>
            <w:tcW w:w="680" w:type="dxa"/>
            <w:tcBorders>
              <w:left w:val="nil"/>
              <w:right w:val="nil"/>
            </w:tcBorders>
            <w:vAlign w:val="bottom"/>
          </w:tcPr>
          <w:p w14:paraId="3E914DD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7649A81"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9883FC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B04556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04CC6D5"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C748343" w14:textId="77777777" w:rsidR="00CF3387" w:rsidRPr="004556F3" w:rsidRDefault="00CF3387" w:rsidP="00CF3387">
            <w:pPr>
              <w:widowControl w:val="0"/>
              <w:ind w:left="170" w:right="170"/>
            </w:pPr>
            <w:r w:rsidRPr="004556F3">
              <w:t>(XXX)</w:t>
            </w:r>
          </w:p>
        </w:tc>
      </w:tr>
      <w:tr w:rsidR="00CF3387" w:rsidRPr="004556F3" w14:paraId="647A26B8" w14:textId="77777777" w:rsidTr="00CF3387">
        <w:tblPrEx>
          <w:tblLook w:val="0000" w:firstRow="0" w:lastRow="0" w:firstColumn="0" w:lastColumn="0" w:noHBand="0" w:noVBand="0"/>
        </w:tblPrEx>
        <w:tc>
          <w:tcPr>
            <w:tcW w:w="1418" w:type="dxa"/>
            <w:tcBorders>
              <w:left w:val="nil"/>
              <w:right w:val="single" w:sz="4" w:space="0" w:color="86BC25"/>
            </w:tcBorders>
            <w:noWrap/>
          </w:tcPr>
          <w:p w14:paraId="7101AE87"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8915CA3" w14:textId="642C7B5C" w:rsidR="00CF3387" w:rsidRPr="004556F3" w:rsidRDefault="00CF3387" w:rsidP="00CF3387">
            <w:pPr>
              <w:widowControl w:val="0"/>
              <w:ind w:left="38"/>
              <w:jc w:val="left"/>
              <w:rPr>
                <w:rtl/>
              </w:rPr>
            </w:pPr>
            <w:r>
              <w:rPr>
                <w:rFonts w:hint="cs"/>
                <w:rtl/>
              </w:rPr>
              <w:t xml:space="preserve">פירעון התחייבויות חכירה </w:t>
            </w:r>
            <w:r>
              <w:rPr>
                <w:rStyle w:val="aff2"/>
                <w:rtl/>
              </w:rPr>
              <w:footnoteReference w:id="87"/>
            </w:r>
          </w:p>
        </w:tc>
        <w:tc>
          <w:tcPr>
            <w:tcW w:w="680" w:type="dxa"/>
            <w:tcBorders>
              <w:left w:val="nil"/>
              <w:right w:val="nil"/>
            </w:tcBorders>
            <w:vAlign w:val="bottom"/>
          </w:tcPr>
          <w:p w14:paraId="2B9BD320"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3FF3A69" w14:textId="2FF2E97D"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1708212" w14:textId="14F42F50"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43AC1A9" w14:textId="76C7CDCD"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2D24310F" w14:textId="6A2F2516"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07ADCEC" w14:textId="2DAEA153" w:rsidR="00CF3387" w:rsidRPr="004556F3" w:rsidRDefault="00CF3387" w:rsidP="00CF3387">
            <w:pPr>
              <w:widowControl w:val="0"/>
              <w:ind w:left="170" w:right="170"/>
            </w:pPr>
            <w:r w:rsidRPr="004556F3">
              <w:t>(XXX)</w:t>
            </w:r>
          </w:p>
        </w:tc>
      </w:tr>
      <w:tr w:rsidR="00CF3387" w:rsidRPr="004556F3" w14:paraId="403A3C78" w14:textId="77777777" w:rsidTr="00CF3387">
        <w:tblPrEx>
          <w:tblLook w:val="0000" w:firstRow="0" w:lastRow="0" w:firstColumn="0" w:lastColumn="0" w:noHBand="0" w:noVBand="0"/>
        </w:tblPrEx>
        <w:tc>
          <w:tcPr>
            <w:tcW w:w="1418" w:type="dxa"/>
            <w:tcBorders>
              <w:left w:val="nil"/>
              <w:right w:val="single" w:sz="4" w:space="0" w:color="86BC25"/>
            </w:tcBorders>
            <w:noWrap/>
          </w:tcPr>
          <w:p w14:paraId="4484E1F8"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8DDB9AA" w14:textId="77777777" w:rsidR="00CF3387" w:rsidRPr="004556F3" w:rsidRDefault="00CF3387" w:rsidP="00CF3387">
            <w:pPr>
              <w:widowControl w:val="0"/>
              <w:ind w:left="38"/>
              <w:jc w:val="left"/>
            </w:pPr>
            <w:r w:rsidRPr="004556F3">
              <w:rPr>
                <w:rtl/>
              </w:rPr>
              <w:t>תשלומים בגין רכישת מניות באוצר:</w:t>
            </w:r>
          </w:p>
        </w:tc>
        <w:tc>
          <w:tcPr>
            <w:tcW w:w="680" w:type="dxa"/>
            <w:tcBorders>
              <w:left w:val="nil"/>
              <w:right w:val="nil"/>
            </w:tcBorders>
            <w:vAlign w:val="bottom"/>
          </w:tcPr>
          <w:p w14:paraId="2D288F0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8045C23"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A4F549A"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06D6007" w14:textId="77777777" w:rsidR="00CF3387" w:rsidRPr="004556F3" w:rsidRDefault="00CF3387" w:rsidP="00CF3387">
            <w:pPr>
              <w:widowControl w:val="0"/>
            </w:pPr>
          </w:p>
        </w:tc>
        <w:tc>
          <w:tcPr>
            <w:tcW w:w="1077" w:type="dxa"/>
            <w:tcBorders>
              <w:top w:val="nil"/>
              <w:left w:val="nil"/>
              <w:bottom w:val="nil"/>
              <w:right w:val="nil"/>
            </w:tcBorders>
            <w:vAlign w:val="bottom"/>
          </w:tcPr>
          <w:p w14:paraId="3F09BC58" w14:textId="77777777" w:rsidR="00CF3387" w:rsidRPr="004556F3" w:rsidRDefault="00CF3387" w:rsidP="00CF3387">
            <w:pPr>
              <w:widowControl w:val="0"/>
            </w:pPr>
          </w:p>
        </w:tc>
        <w:tc>
          <w:tcPr>
            <w:tcW w:w="1419" w:type="dxa"/>
            <w:tcBorders>
              <w:top w:val="nil"/>
              <w:left w:val="nil"/>
              <w:bottom w:val="nil"/>
              <w:right w:val="nil"/>
            </w:tcBorders>
            <w:vAlign w:val="bottom"/>
          </w:tcPr>
          <w:p w14:paraId="738B409A" w14:textId="77777777" w:rsidR="00CF3387" w:rsidRPr="004556F3" w:rsidRDefault="00CF3387" w:rsidP="00CF3387">
            <w:pPr>
              <w:widowControl w:val="0"/>
              <w:ind w:left="170" w:right="170"/>
            </w:pPr>
          </w:p>
        </w:tc>
      </w:tr>
      <w:tr w:rsidR="00CF3387" w:rsidRPr="004556F3" w14:paraId="31BE7ACD" w14:textId="77777777" w:rsidTr="00CF3387">
        <w:tblPrEx>
          <w:tblLook w:val="0000" w:firstRow="0" w:lastRow="0" w:firstColumn="0" w:lastColumn="0" w:noHBand="0" w:noVBand="0"/>
        </w:tblPrEx>
        <w:tc>
          <w:tcPr>
            <w:tcW w:w="1418" w:type="dxa"/>
            <w:tcBorders>
              <w:left w:val="nil"/>
              <w:right w:val="single" w:sz="4" w:space="0" w:color="86BC25"/>
            </w:tcBorders>
            <w:noWrap/>
          </w:tcPr>
          <w:p w14:paraId="152EB06C"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B32D722" w14:textId="77777777" w:rsidR="00CF3387" w:rsidRPr="004556F3" w:rsidRDefault="00CF3387" w:rsidP="00CF3387">
            <w:pPr>
              <w:widowControl w:val="0"/>
              <w:ind w:left="38"/>
              <w:jc w:val="left"/>
            </w:pPr>
            <w:r w:rsidRPr="004556F3">
              <w:rPr>
                <w:rtl/>
              </w:rPr>
              <w:t>בעלים של החברה האם</w:t>
            </w:r>
          </w:p>
        </w:tc>
        <w:tc>
          <w:tcPr>
            <w:tcW w:w="680" w:type="dxa"/>
            <w:tcBorders>
              <w:left w:val="nil"/>
              <w:right w:val="nil"/>
            </w:tcBorders>
            <w:vAlign w:val="bottom"/>
          </w:tcPr>
          <w:p w14:paraId="2873FA29"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450C353"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962051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06B320E"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1B6C1AF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D53C522" w14:textId="77777777" w:rsidR="00CF3387" w:rsidRPr="004556F3" w:rsidRDefault="00CF3387" w:rsidP="00CF3387">
            <w:pPr>
              <w:widowControl w:val="0"/>
              <w:ind w:left="170" w:right="170"/>
            </w:pPr>
            <w:r w:rsidRPr="004556F3">
              <w:t>(XXX)</w:t>
            </w:r>
          </w:p>
        </w:tc>
      </w:tr>
      <w:tr w:rsidR="00CF3387" w:rsidRPr="004556F3" w14:paraId="51CFC682" w14:textId="77777777" w:rsidTr="00CF3387">
        <w:tblPrEx>
          <w:tblLook w:val="0000" w:firstRow="0" w:lastRow="0" w:firstColumn="0" w:lastColumn="0" w:noHBand="0" w:noVBand="0"/>
        </w:tblPrEx>
        <w:tc>
          <w:tcPr>
            <w:tcW w:w="1418" w:type="dxa"/>
            <w:tcBorders>
              <w:left w:val="nil"/>
              <w:right w:val="single" w:sz="4" w:space="0" w:color="86BC25"/>
            </w:tcBorders>
            <w:noWrap/>
          </w:tcPr>
          <w:p w14:paraId="7379CEF4"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3056798" w14:textId="77777777" w:rsidR="00CF3387" w:rsidRPr="004556F3" w:rsidRDefault="00CF3387" w:rsidP="00CF3387">
            <w:pPr>
              <w:widowControl w:val="0"/>
              <w:ind w:left="38"/>
              <w:jc w:val="left"/>
            </w:pPr>
            <w:r w:rsidRPr="004556F3">
              <w:rPr>
                <w:rtl/>
              </w:rPr>
              <w:t>זכויות שאינן מקנות שליטה</w:t>
            </w:r>
          </w:p>
        </w:tc>
        <w:tc>
          <w:tcPr>
            <w:tcW w:w="680" w:type="dxa"/>
            <w:tcBorders>
              <w:left w:val="nil"/>
              <w:right w:val="nil"/>
            </w:tcBorders>
            <w:vAlign w:val="bottom"/>
          </w:tcPr>
          <w:p w14:paraId="2163FCE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3EAC73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0EA89B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0B2E6F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A523F6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205757CB" w14:textId="77777777" w:rsidR="00CF3387" w:rsidRPr="004556F3" w:rsidRDefault="00CF3387" w:rsidP="00CF3387">
            <w:pPr>
              <w:widowControl w:val="0"/>
              <w:ind w:left="170" w:right="170"/>
            </w:pPr>
            <w:r w:rsidRPr="004556F3">
              <w:t>(XXX)</w:t>
            </w:r>
          </w:p>
        </w:tc>
      </w:tr>
      <w:tr w:rsidR="00CF3387" w:rsidRPr="004556F3" w14:paraId="5612FFDD" w14:textId="77777777" w:rsidTr="00CF3387">
        <w:tblPrEx>
          <w:tblLook w:val="0000" w:firstRow="0" w:lastRow="0" w:firstColumn="0" w:lastColumn="0" w:noHBand="0" w:noVBand="0"/>
        </w:tblPrEx>
        <w:tc>
          <w:tcPr>
            <w:tcW w:w="1418" w:type="dxa"/>
            <w:tcBorders>
              <w:left w:val="nil"/>
              <w:right w:val="single" w:sz="4" w:space="0" w:color="86BC25"/>
            </w:tcBorders>
            <w:noWrap/>
          </w:tcPr>
          <w:p w14:paraId="2AFF592C"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10CAEB3" w14:textId="77777777" w:rsidR="00CF3387" w:rsidRPr="004556F3" w:rsidRDefault="00CF3387" w:rsidP="00CF3387">
            <w:pPr>
              <w:widowControl w:val="0"/>
              <w:ind w:left="38"/>
              <w:jc w:val="left"/>
            </w:pPr>
            <w:r w:rsidRPr="004556F3">
              <w:rPr>
                <w:rtl/>
              </w:rPr>
              <w:t>מימוש כתבי אופציה למניות החברה/חברה מאוחדת</w:t>
            </w:r>
          </w:p>
        </w:tc>
        <w:tc>
          <w:tcPr>
            <w:tcW w:w="680" w:type="dxa"/>
            <w:tcBorders>
              <w:left w:val="nil"/>
              <w:right w:val="nil"/>
            </w:tcBorders>
            <w:vAlign w:val="bottom"/>
          </w:tcPr>
          <w:p w14:paraId="7E96C7F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9823EB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4AE1482"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5558116"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C461C3B"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58B5EB5C" w14:textId="77777777" w:rsidR="00CF3387" w:rsidRPr="004556F3" w:rsidRDefault="00CF3387" w:rsidP="00CF3387">
            <w:pPr>
              <w:widowControl w:val="0"/>
              <w:ind w:left="170" w:right="170"/>
            </w:pPr>
            <w:r w:rsidRPr="004556F3">
              <w:t>XXX</w:t>
            </w:r>
          </w:p>
        </w:tc>
      </w:tr>
      <w:tr w:rsidR="00CF3387" w:rsidRPr="004556F3" w14:paraId="4378F7D8" w14:textId="77777777" w:rsidTr="00CF3387">
        <w:tblPrEx>
          <w:tblLook w:val="0000" w:firstRow="0" w:lastRow="0" w:firstColumn="0" w:lastColumn="0" w:noHBand="0" w:noVBand="0"/>
        </w:tblPrEx>
        <w:tc>
          <w:tcPr>
            <w:tcW w:w="1418" w:type="dxa"/>
            <w:tcBorders>
              <w:left w:val="nil"/>
              <w:right w:val="single" w:sz="4" w:space="0" w:color="86BC25"/>
            </w:tcBorders>
            <w:noWrap/>
          </w:tcPr>
          <w:p w14:paraId="31EE9A27"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99C8DFB" w14:textId="77777777" w:rsidR="00CF3387" w:rsidRPr="004556F3" w:rsidRDefault="00CF3387" w:rsidP="00CF3387">
            <w:pPr>
              <w:widowControl w:val="0"/>
              <w:ind w:left="38"/>
              <w:jc w:val="left"/>
            </w:pPr>
            <w:r w:rsidRPr="004556F3">
              <w:rPr>
                <w:rtl/>
              </w:rPr>
              <w:t>הנפקת מכשירי חוב צמיתים</w:t>
            </w:r>
          </w:p>
        </w:tc>
        <w:tc>
          <w:tcPr>
            <w:tcW w:w="680" w:type="dxa"/>
            <w:tcBorders>
              <w:left w:val="nil"/>
              <w:right w:val="nil"/>
            </w:tcBorders>
            <w:vAlign w:val="bottom"/>
          </w:tcPr>
          <w:p w14:paraId="75FF986B"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69873096"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25FE41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33BE8BB8"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002D64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77E2663C" w14:textId="77777777" w:rsidR="00CF3387" w:rsidRPr="004556F3" w:rsidRDefault="00CF3387" w:rsidP="00CF3387">
            <w:pPr>
              <w:widowControl w:val="0"/>
              <w:ind w:left="170" w:right="170"/>
            </w:pPr>
            <w:r w:rsidRPr="004556F3">
              <w:t>XXX</w:t>
            </w:r>
          </w:p>
        </w:tc>
      </w:tr>
      <w:tr w:rsidR="00CF3387" w:rsidRPr="004556F3" w14:paraId="7AA14EA2" w14:textId="77777777" w:rsidTr="00CF3387">
        <w:tblPrEx>
          <w:tblLook w:val="0000" w:firstRow="0" w:lastRow="0" w:firstColumn="0" w:lastColumn="0" w:noHBand="0" w:noVBand="0"/>
        </w:tblPrEx>
        <w:tc>
          <w:tcPr>
            <w:tcW w:w="1418" w:type="dxa"/>
            <w:tcBorders>
              <w:left w:val="nil"/>
              <w:right w:val="single" w:sz="4" w:space="0" w:color="86BC25"/>
            </w:tcBorders>
            <w:noWrap/>
          </w:tcPr>
          <w:p w14:paraId="12C8F09D"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41C37407" w14:textId="77777777" w:rsidR="00CF3387" w:rsidRPr="004556F3" w:rsidRDefault="00CF3387" w:rsidP="00CF3387">
            <w:pPr>
              <w:widowControl w:val="0"/>
              <w:ind w:left="38"/>
              <w:jc w:val="left"/>
            </w:pPr>
            <w:r w:rsidRPr="004556F3">
              <w:rPr>
                <w:rtl/>
              </w:rPr>
              <w:t>רכישת מניות מבעלי הזכויות שאינן מקנות שליטה בחברה מאוחדת</w:t>
            </w:r>
          </w:p>
        </w:tc>
        <w:tc>
          <w:tcPr>
            <w:tcW w:w="680" w:type="dxa"/>
            <w:tcBorders>
              <w:left w:val="nil"/>
              <w:right w:val="nil"/>
            </w:tcBorders>
            <w:vAlign w:val="bottom"/>
          </w:tcPr>
          <w:p w14:paraId="024704D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9916CD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B0971E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463E784"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7B56DB2"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63E2F16" w14:textId="77777777" w:rsidR="00CF3387" w:rsidRPr="004556F3" w:rsidRDefault="00CF3387" w:rsidP="00CF3387">
            <w:pPr>
              <w:widowControl w:val="0"/>
              <w:ind w:left="170" w:right="170"/>
            </w:pPr>
            <w:r w:rsidRPr="004556F3">
              <w:t>(XXX)</w:t>
            </w:r>
          </w:p>
        </w:tc>
      </w:tr>
      <w:tr w:rsidR="00CF3387" w:rsidRPr="004556F3" w14:paraId="5465A7F2" w14:textId="77777777" w:rsidTr="00CF3387">
        <w:tblPrEx>
          <w:tblLook w:val="0000" w:firstRow="0" w:lastRow="0" w:firstColumn="0" w:lastColumn="0" w:noHBand="0" w:noVBand="0"/>
        </w:tblPrEx>
        <w:tc>
          <w:tcPr>
            <w:tcW w:w="1418" w:type="dxa"/>
            <w:tcBorders>
              <w:left w:val="nil"/>
              <w:right w:val="single" w:sz="4" w:space="0" w:color="86BC25"/>
            </w:tcBorders>
            <w:noWrap/>
          </w:tcPr>
          <w:p w14:paraId="19528F6B"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0F54CB60" w14:textId="77777777" w:rsidR="00CF3387" w:rsidRPr="004556F3" w:rsidRDefault="00CF3387" w:rsidP="00CF3387">
            <w:pPr>
              <w:widowControl w:val="0"/>
              <w:ind w:left="38"/>
              <w:jc w:val="left"/>
            </w:pPr>
            <w:r w:rsidRPr="004556F3">
              <w:rPr>
                <w:rtl/>
              </w:rPr>
              <w:t>מכירת מניות לבעלי הזכויות שאינן מקנות שליטה בחברה מאוחדת</w:t>
            </w:r>
          </w:p>
        </w:tc>
        <w:tc>
          <w:tcPr>
            <w:tcW w:w="680" w:type="dxa"/>
            <w:tcBorders>
              <w:left w:val="nil"/>
              <w:right w:val="nil"/>
            </w:tcBorders>
            <w:vAlign w:val="bottom"/>
          </w:tcPr>
          <w:p w14:paraId="430ACAA3"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100CA1DD"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4FAA5C2C"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559EE95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4C6B6568"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4F1E31B4" w14:textId="77777777" w:rsidR="00CF3387" w:rsidRPr="004556F3" w:rsidRDefault="00CF3387" w:rsidP="00CF3387">
            <w:pPr>
              <w:widowControl w:val="0"/>
              <w:ind w:left="170" w:right="170"/>
            </w:pPr>
            <w:r w:rsidRPr="004556F3">
              <w:t>XXX</w:t>
            </w:r>
          </w:p>
        </w:tc>
      </w:tr>
      <w:tr w:rsidR="00CF3387" w:rsidRPr="004556F3" w14:paraId="5A18DE73" w14:textId="77777777" w:rsidTr="00CF3387">
        <w:tblPrEx>
          <w:tblLook w:val="0000" w:firstRow="0" w:lastRow="0" w:firstColumn="0" w:lastColumn="0" w:noHBand="0" w:noVBand="0"/>
        </w:tblPrEx>
        <w:tc>
          <w:tcPr>
            <w:tcW w:w="1418" w:type="dxa"/>
            <w:tcBorders>
              <w:left w:val="nil"/>
              <w:right w:val="single" w:sz="4" w:space="0" w:color="86BC25"/>
            </w:tcBorders>
            <w:noWrap/>
          </w:tcPr>
          <w:p w14:paraId="5AE8DBC9"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24484F0" w14:textId="77777777" w:rsidR="00CF3387" w:rsidRPr="004556F3" w:rsidRDefault="00CF3387" w:rsidP="00CF3387">
            <w:pPr>
              <w:widowControl w:val="0"/>
              <w:ind w:left="38"/>
              <w:jc w:val="left"/>
            </w:pPr>
            <w:r w:rsidRPr="004556F3">
              <w:rPr>
                <w:rtl/>
              </w:rPr>
              <w:t>תשלום דיבידנד ל:</w:t>
            </w:r>
            <w:r w:rsidRPr="004556F3">
              <w:rPr>
                <w:rStyle w:val="aff2"/>
                <w:rtl/>
              </w:rPr>
              <w:t xml:space="preserve"> </w:t>
            </w:r>
            <w:r w:rsidRPr="004556F3">
              <w:rPr>
                <w:rStyle w:val="aff2"/>
                <w:rtl/>
              </w:rPr>
              <w:footnoteReference w:id="88"/>
            </w:r>
          </w:p>
        </w:tc>
        <w:tc>
          <w:tcPr>
            <w:tcW w:w="680" w:type="dxa"/>
            <w:tcBorders>
              <w:left w:val="nil"/>
              <w:right w:val="nil"/>
            </w:tcBorders>
            <w:vAlign w:val="bottom"/>
          </w:tcPr>
          <w:p w14:paraId="09ACB9A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425A82DF"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255B8AFE" w14:textId="77777777" w:rsidR="00CF3387" w:rsidRPr="004556F3" w:rsidRDefault="00CF3387" w:rsidP="00CF3387">
            <w:pPr>
              <w:widowControl w:val="0"/>
            </w:pPr>
          </w:p>
        </w:tc>
        <w:tc>
          <w:tcPr>
            <w:tcW w:w="1077" w:type="dxa"/>
            <w:tcBorders>
              <w:top w:val="nil"/>
              <w:left w:val="nil"/>
              <w:bottom w:val="nil"/>
              <w:right w:val="nil"/>
            </w:tcBorders>
            <w:noWrap/>
            <w:vAlign w:val="bottom"/>
          </w:tcPr>
          <w:p w14:paraId="43EFEDEB" w14:textId="77777777" w:rsidR="00CF3387" w:rsidRPr="004556F3" w:rsidRDefault="00CF3387" w:rsidP="00CF3387">
            <w:pPr>
              <w:widowControl w:val="0"/>
            </w:pPr>
          </w:p>
        </w:tc>
        <w:tc>
          <w:tcPr>
            <w:tcW w:w="1077" w:type="dxa"/>
            <w:tcBorders>
              <w:top w:val="nil"/>
              <w:left w:val="nil"/>
              <w:bottom w:val="nil"/>
              <w:right w:val="nil"/>
            </w:tcBorders>
            <w:vAlign w:val="bottom"/>
          </w:tcPr>
          <w:p w14:paraId="66871A53" w14:textId="77777777" w:rsidR="00CF3387" w:rsidRPr="004556F3" w:rsidRDefault="00CF3387" w:rsidP="00CF3387">
            <w:pPr>
              <w:widowControl w:val="0"/>
            </w:pPr>
          </w:p>
        </w:tc>
        <w:tc>
          <w:tcPr>
            <w:tcW w:w="1419" w:type="dxa"/>
            <w:tcBorders>
              <w:top w:val="nil"/>
              <w:left w:val="nil"/>
              <w:bottom w:val="nil"/>
              <w:right w:val="nil"/>
            </w:tcBorders>
            <w:vAlign w:val="bottom"/>
          </w:tcPr>
          <w:p w14:paraId="6809C6B4" w14:textId="77777777" w:rsidR="00CF3387" w:rsidRPr="004556F3" w:rsidRDefault="00CF3387" w:rsidP="00CF3387">
            <w:pPr>
              <w:widowControl w:val="0"/>
              <w:ind w:left="170" w:right="170"/>
            </w:pPr>
          </w:p>
        </w:tc>
      </w:tr>
      <w:tr w:rsidR="00CF3387" w:rsidRPr="004556F3" w14:paraId="6335EF22" w14:textId="77777777" w:rsidTr="00CF3387">
        <w:tblPrEx>
          <w:tblLook w:val="0000" w:firstRow="0" w:lastRow="0" w:firstColumn="0" w:lastColumn="0" w:noHBand="0" w:noVBand="0"/>
        </w:tblPrEx>
        <w:tc>
          <w:tcPr>
            <w:tcW w:w="1418" w:type="dxa"/>
            <w:tcBorders>
              <w:left w:val="nil"/>
              <w:right w:val="single" w:sz="4" w:space="0" w:color="86BC25"/>
            </w:tcBorders>
            <w:noWrap/>
          </w:tcPr>
          <w:p w14:paraId="071AD3AC"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B37248F" w14:textId="77777777" w:rsidR="00CF3387" w:rsidRPr="004556F3" w:rsidRDefault="00CF3387" w:rsidP="00CF3387">
            <w:pPr>
              <w:widowControl w:val="0"/>
              <w:ind w:left="38"/>
              <w:jc w:val="left"/>
            </w:pPr>
            <w:r w:rsidRPr="004556F3">
              <w:rPr>
                <w:rtl/>
              </w:rPr>
              <w:t>בעלים של החברה האם</w:t>
            </w:r>
          </w:p>
        </w:tc>
        <w:tc>
          <w:tcPr>
            <w:tcW w:w="680" w:type="dxa"/>
            <w:tcBorders>
              <w:left w:val="nil"/>
              <w:right w:val="nil"/>
            </w:tcBorders>
            <w:vAlign w:val="bottom"/>
          </w:tcPr>
          <w:p w14:paraId="7D8248D4"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A30E6C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11121A3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84731D"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3A411626"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DFB77F5" w14:textId="77777777" w:rsidR="00CF3387" w:rsidRPr="004556F3" w:rsidRDefault="00CF3387" w:rsidP="00CF3387">
            <w:pPr>
              <w:widowControl w:val="0"/>
              <w:ind w:left="170" w:right="170"/>
            </w:pPr>
            <w:r w:rsidRPr="004556F3">
              <w:t>(XXX)</w:t>
            </w:r>
          </w:p>
        </w:tc>
      </w:tr>
      <w:tr w:rsidR="00CF3387" w:rsidRPr="004556F3" w14:paraId="76D21CA8" w14:textId="77777777" w:rsidTr="00CF3387">
        <w:tblPrEx>
          <w:tblLook w:val="0000" w:firstRow="0" w:lastRow="0" w:firstColumn="0" w:lastColumn="0" w:noHBand="0" w:noVBand="0"/>
        </w:tblPrEx>
        <w:tc>
          <w:tcPr>
            <w:tcW w:w="1418" w:type="dxa"/>
            <w:tcBorders>
              <w:left w:val="nil"/>
              <w:right w:val="single" w:sz="4" w:space="0" w:color="86BC25"/>
            </w:tcBorders>
            <w:noWrap/>
          </w:tcPr>
          <w:p w14:paraId="2723D261"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44AA3B7" w14:textId="77777777" w:rsidR="00CF3387" w:rsidRPr="004556F3" w:rsidRDefault="00CF3387" w:rsidP="00CF3387">
            <w:pPr>
              <w:widowControl w:val="0"/>
              <w:ind w:left="38"/>
              <w:jc w:val="left"/>
            </w:pPr>
            <w:r w:rsidRPr="004556F3">
              <w:rPr>
                <w:rtl/>
              </w:rPr>
              <w:t>זכויות שאינן מקנות שליטה</w:t>
            </w:r>
          </w:p>
        </w:tc>
        <w:tc>
          <w:tcPr>
            <w:tcW w:w="680" w:type="dxa"/>
            <w:tcBorders>
              <w:left w:val="nil"/>
              <w:right w:val="nil"/>
            </w:tcBorders>
            <w:vAlign w:val="bottom"/>
          </w:tcPr>
          <w:p w14:paraId="5E775A1A"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23C8813F"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5E1313A5"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1CE57EE7"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2B423537"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26005BE5"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49334D9C" w14:textId="77777777" w:rsidTr="00CF3387">
        <w:tblPrEx>
          <w:tblLook w:val="0000" w:firstRow="0" w:lastRow="0" w:firstColumn="0" w:lastColumn="0" w:noHBand="0" w:noVBand="0"/>
        </w:tblPrEx>
        <w:tc>
          <w:tcPr>
            <w:tcW w:w="1418" w:type="dxa"/>
            <w:tcBorders>
              <w:left w:val="nil"/>
              <w:right w:val="single" w:sz="4" w:space="0" w:color="86BC25"/>
            </w:tcBorders>
            <w:noWrap/>
          </w:tcPr>
          <w:p w14:paraId="75A24945"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DE1E02A" w14:textId="77777777" w:rsidR="00CF3387" w:rsidRPr="004556F3" w:rsidRDefault="00CF3387" w:rsidP="00CF3387">
            <w:pPr>
              <w:widowControl w:val="0"/>
              <w:ind w:left="38"/>
              <w:jc w:val="left"/>
              <w:rPr>
                <w:b/>
                <w:bCs/>
              </w:rPr>
            </w:pPr>
            <w:r w:rsidRPr="004556F3">
              <w:rPr>
                <w:b/>
                <w:bCs/>
                <w:rtl/>
              </w:rPr>
              <w:t>מזומנים נטו מפעילויות (לפעילויות) מימון</w:t>
            </w:r>
          </w:p>
        </w:tc>
        <w:tc>
          <w:tcPr>
            <w:tcW w:w="680" w:type="dxa"/>
            <w:tcBorders>
              <w:left w:val="nil"/>
              <w:right w:val="nil"/>
            </w:tcBorders>
            <w:vAlign w:val="bottom"/>
          </w:tcPr>
          <w:p w14:paraId="0D618E1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294D24F"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255054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22B75F77"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6FD60B54"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017D9114"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1D4DF2A3" w14:textId="77777777" w:rsidTr="00CF3387">
        <w:tblPrEx>
          <w:tblLook w:val="0000" w:firstRow="0" w:lastRow="0" w:firstColumn="0" w:lastColumn="0" w:noHBand="0" w:noVBand="0"/>
        </w:tblPrEx>
        <w:tc>
          <w:tcPr>
            <w:tcW w:w="1418" w:type="dxa"/>
            <w:tcBorders>
              <w:left w:val="nil"/>
              <w:right w:val="single" w:sz="4" w:space="0" w:color="86BC25"/>
            </w:tcBorders>
            <w:noWrap/>
          </w:tcPr>
          <w:p w14:paraId="50352CFE"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230BF0FB" w14:textId="77777777" w:rsidR="00CF3387" w:rsidRPr="004556F3" w:rsidRDefault="00CF3387" w:rsidP="00CF3387">
            <w:pPr>
              <w:widowControl w:val="0"/>
              <w:ind w:left="38"/>
              <w:jc w:val="left"/>
            </w:pPr>
            <w:r w:rsidRPr="004556F3">
              <w:rPr>
                <w:b/>
                <w:bCs/>
                <w:rtl/>
              </w:rPr>
              <w:t>מזומנים נטו מפעילות (לפעילויות) מימון שהופסקו</w:t>
            </w:r>
            <w:r w:rsidRPr="004556F3">
              <w:rPr>
                <w:rStyle w:val="aff2"/>
                <w:b/>
                <w:bCs/>
                <w:rtl/>
              </w:rPr>
              <w:footnoteReference w:id="89"/>
            </w:r>
          </w:p>
        </w:tc>
        <w:tc>
          <w:tcPr>
            <w:tcW w:w="680" w:type="dxa"/>
            <w:tcBorders>
              <w:left w:val="nil"/>
              <w:right w:val="nil"/>
            </w:tcBorders>
            <w:vAlign w:val="bottom"/>
          </w:tcPr>
          <w:p w14:paraId="1C288575"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59949CCA"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354FCF92"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noWrap/>
            <w:vAlign w:val="bottom"/>
          </w:tcPr>
          <w:p w14:paraId="51DAD3E1" w14:textId="77777777" w:rsidR="00CF3387" w:rsidRPr="004556F3" w:rsidRDefault="00CF3387" w:rsidP="00CF3387">
            <w:pPr>
              <w:widowControl w:val="0"/>
              <w:pBdr>
                <w:bottom w:val="dashed" w:sz="4" w:space="1" w:color="auto"/>
              </w:pBdr>
            </w:pPr>
            <w:r w:rsidRPr="004556F3">
              <w:t>XXX</w:t>
            </w:r>
          </w:p>
        </w:tc>
        <w:tc>
          <w:tcPr>
            <w:tcW w:w="1077" w:type="dxa"/>
            <w:tcBorders>
              <w:top w:val="nil"/>
              <w:left w:val="nil"/>
              <w:bottom w:val="nil"/>
              <w:right w:val="nil"/>
            </w:tcBorders>
            <w:vAlign w:val="bottom"/>
          </w:tcPr>
          <w:p w14:paraId="52FF2F49" w14:textId="77777777" w:rsidR="00CF3387" w:rsidRPr="004556F3" w:rsidRDefault="00CF3387" w:rsidP="00CF3387">
            <w:pPr>
              <w:widowControl w:val="0"/>
              <w:pBdr>
                <w:bottom w:val="dashed" w:sz="4" w:space="1" w:color="auto"/>
              </w:pBdr>
            </w:pPr>
            <w:r w:rsidRPr="004556F3">
              <w:t>XXX</w:t>
            </w:r>
          </w:p>
        </w:tc>
        <w:tc>
          <w:tcPr>
            <w:tcW w:w="1419" w:type="dxa"/>
            <w:tcBorders>
              <w:top w:val="nil"/>
              <w:left w:val="nil"/>
              <w:bottom w:val="nil"/>
              <w:right w:val="nil"/>
            </w:tcBorders>
            <w:vAlign w:val="bottom"/>
          </w:tcPr>
          <w:p w14:paraId="22C5E77A" w14:textId="77777777" w:rsidR="00CF3387" w:rsidRPr="004556F3" w:rsidRDefault="00CF3387" w:rsidP="00CF3387">
            <w:pPr>
              <w:widowControl w:val="0"/>
              <w:pBdr>
                <w:bottom w:val="dashed" w:sz="4" w:space="1" w:color="auto"/>
              </w:pBdr>
              <w:ind w:left="170" w:right="170"/>
            </w:pPr>
            <w:r w:rsidRPr="004556F3">
              <w:t>XXX</w:t>
            </w:r>
          </w:p>
        </w:tc>
      </w:tr>
      <w:tr w:rsidR="00CF3387" w:rsidRPr="004556F3" w14:paraId="4F9D5966" w14:textId="77777777" w:rsidTr="00CF3387">
        <w:tblPrEx>
          <w:tblLook w:val="0000" w:firstRow="0" w:lastRow="0" w:firstColumn="0" w:lastColumn="0" w:noHBand="0" w:noVBand="0"/>
        </w:tblPrEx>
        <w:tc>
          <w:tcPr>
            <w:tcW w:w="1418" w:type="dxa"/>
            <w:tcBorders>
              <w:left w:val="nil"/>
              <w:right w:val="single" w:sz="4" w:space="0" w:color="86BC25"/>
            </w:tcBorders>
            <w:noWrap/>
          </w:tcPr>
          <w:p w14:paraId="52621D59" w14:textId="77777777" w:rsidR="00CF3387" w:rsidRPr="001A23E3"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190CB9C6" w14:textId="77777777" w:rsidR="00CF3387" w:rsidRPr="004556F3" w:rsidRDefault="00CF3387" w:rsidP="00CF3387">
            <w:pPr>
              <w:widowControl w:val="0"/>
              <w:spacing w:line="60" w:lineRule="exact"/>
              <w:ind w:left="38"/>
              <w:jc w:val="left"/>
            </w:pPr>
          </w:p>
        </w:tc>
        <w:tc>
          <w:tcPr>
            <w:tcW w:w="680" w:type="dxa"/>
            <w:tcBorders>
              <w:left w:val="nil"/>
              <w:right w:val="nil"/>
            </w:tcBorders>
            <w:vAlign w:val="bottom"/>
          </w:tcPr>
          <w:p w14:paraId="183F9DA0"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5B8EBB8B"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0DBDBB16"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noWrap/>
            <w:vAlign w:val="bottom"/>
          </w:tcPr>
          <w:p w14:paraId="42BEEA92" w14:textId="77777777" w:rsidR="00CF3387" w:rsidRPr="004556F3" w:rsidRDefault="00CF3387" w:rsidP="00CF3387">
            <w:pPr>
              <w:widowControl w:val="0"/>
              <w:pBdr>
                <w:bottom w:val="single" w:sz="4" w:space="1" w:color="auto"/>
              </w:pBdr>
              <w:spacing w:line="60" w:lineRule="exact"/>
            </w:pPr>
          </w:p>
        </w:tc>
        <w:tc>
          <w:tcPr>
            <w:tcW w:w="1077" w:type="dxa"/>
            <w:tcBorders>
              <w:top w:val="nil"/>
              <w:left w:val="nil"/>
              <w:bottom w:val="nil"/>
              <w:right w:val="nil"/>
            </w:tcBorders>
            <w:vAlign w:val="bottom"/>
          </w:tcPr>
          <w:p w14:paraId="3139C9FE" w14:textId="77777777" w:rsidR="00CF3387" w:rsidRPr="004556F3" w:rsidRDefault="00CF3387" w:rsidP="00CF3387">
            <w:pPr>
              <w:widowControl w:val="0"/>
              <w:pBdr>
                <w:bottom w:val="single" w:sz="4" w:space="1" w:color="auto"/>
              </w:pBdr>
              <w:spacing w:line="60" w:lineRule="exact"/>
            </w:pPr>
          </w:p>
        </w:tc>
        <w:tc>
          <w:tcPr>
            <w:tcW w:w="1419" w:type="dxa"/>
            <w:tcBorders>
              <w:top w:val="nil"/>
              <w:left w:val="nil"/>
              <w:bottom w:val="nil"/>
              <w:right w:val="nil"/>
            </w:tcBorders>
            <w:vAlign w:val="bottom"/>
          </w:tcPr>
          <w:p w14:paraId="1106DEC8" w14:textId="77777777" w:rsidR="00CF3387" w:rsidRPr="004556F3" w:rsidRDefault="00CF3387" w:rsidP="00CF3387">
            <w:pPr>
              <w:widowControl w:val="0"/>
              <w:pBdr>
                <w:bottom w:val="single" w:sz="4" w:space="1" w:color="auto"/>
              </w:pBdr>
              <w:spacing w:line="60" w:lineRule="exact"/>
              <w:ind w:left="170" w:right="170"/>
            </w:pPr>
          </w:p>
        </w:tc>
      </w:tr>
      <w:tr w:rsidR="00CF3387" w:rsidRPr="004556F3" w14:paraId="3184D37D" w14:textId="77777777" w:rsidTr="00CF3387">
        <w:tblPrEx>
          <w:tblLook w:val="0000" w:firstRow="0" w:lastRow="0" w:firstColumn="0" w:lastColumn="0" w:noHBand="0" w:noVBand="0"/>
        </w:tblPrEx>
        <w:tc>
          <w:tcPr>
            <w:tcW w:w="1418" w:type="dxa"/>
            <w:tcBorders>
              <w:left w:val="nil"/>
              <w:right w:val="single" w:sz="4" w:space="0" w:color="86BC25"/>
            </w:tcBorders>
            <w:noWrap/>
          </w:tcPr>
          <w:p w14:paraId="627B877A"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380942F7" w14:textId="77777777" w:rsidR="00CF3387" w:rsidRPr="004556F3" w:rsidRDefault="00CF3387" w:rsidP="00CF3387">
            <w:pPr>
              <w:widowControl w:val="0"/>
              <w:ind w:left="38"/>
              <w:jc w:val="left"/>
              <w:rPr>
                <w:b/>
                <w:bCs/>
              </w:rPr>
            </w:pPr>
            <w:r w:rsidRPr="004556F3">
              <w:rPr>
                <w:b/>
                <w:bCs/>
                <w:rtl/>
              </w:rPr>
              <w:t>עליה (ירידה) נטו במזומנים ושווי מזומנים</w:t>
            </w:r>
          </w:p>
        </w:tc>
        <w:tc>
          <w:tcPr>
            <w:tcW w:w="680" w:type="dxa"/>
            <w:tcBorders>
              <w:left w:val="nil"/>
              <w:right w:val="nil"/>
            </w:tcBorders>
            <w:vAlign w:val="bottom"/>
          </w:tcPr>
          <w:p w14:paraId="565AC9EE"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401A53F"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E2D5067"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2B727CA0"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6223CDAE"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129677F6" w14:textId="77777777" w:rsidR="00CF3387" w:rsidRPr="004556F3" w:rsidRDefault="00CF3387" w:rsidP="00CF3387">
            <w:pPr>
              <w:widowControl w:val="0"/>
              <w:ind w:left="170" w:right="170"/>
            </w:pPr>
            <w:r w:rsidRPr="004556F3">
              <w:t>XXX</w:t>
            </w:r>
          </w:p>
        </w:tc>
      </w:tr>
      <w:tr w:rsidR="00CF3387" w:rsidRPr="004556F3" w14:paraId="20CEDE42" w14:textId="77777777" w:rsidTr="00CF3387">
        <w:tblPrEx>
          <w:tblLook w:val="0000" w:firstRow="0" w:lastRow="0" w:firstColumn="0" w:lastColumn="0" w:noHBand="0" w:noVBand="0"/>
        </w:tblPrEx>
        <w:tc>
          <w:tcPr>
            <w:tcW w:w="1418" w:type="dxa"/>
            <w:tcBorders>
              <w:left w:val="nil"/>
              <w:right w:val="single" w:sz="4" w:space="0" w:color="86BC25"/>
            </w:tcBorders>
            <w:noWrap/>
          </w:tcPr>
          <w:p w14:paraId="4FB221F3" w14:textId="77777777" w:rsidR="00CF3387" w:rsidRPr="001A23E3"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7FCD4250" w14:textId="77777777" w:rsidR="00CF3387" w:rsidRPr="004556F3" w:rsidRDefault="00CF3387" w:rsidP="00CF3387">
            <w:pPr>
              <w:widowControl w:val="0"/>
              <w:spacing w:line="60" w:lineRule="exact"/>
              <w:ind w:left="38"/>
              <w:jc w:val="left"/>
              <w:rPr>
                <w:b/>
                <w:bCs/>
                <w:rtl/>
              </w:rPr>
            </w:pPr>
          </w:p>
        </w:tc>
        <w:tc>
          <w:tcPr>
            <w:tcW w:w="680" w:type="dxa"/>
            <w:tcBorders>
              <w:left w:val="nil"/>
              <w:right w:val="nil"/>
            </w:tcBorders>
            <w:vAlign w:val="bottom"/>
          </w:tcPr>
          <w:p w14:paraId="0075EB81"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46D871D4"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7893B42B"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5573DF57"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594BE10C"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4F057E66" w14:textId="77777777" w:rsidR="00CF3387" w:rsidRPr="004556F3" w:rsidRDefault="00CF3387" w:rsidP="00CF3387">
            <w:pPr>
              <w:widowControl w:val="0"/>
              <w:spacing w:line="60" w:lineRule="exact"/>
              <w:ind w:left="170" w:right="170"/>
            </w:pPr>
          </w:p>
        </w:tc>
      </w:tr>
      <w:tr w:rsidR="00CF3387" w:rsidRPr="004556F3" w14:paraId="183E5C7E" w14:textId="77777777" w:rsidTr="00CF3387">
        <w:tblPrEx>
          <w:tblLook w:val="0000" w:firstRow="0" w:lastRow="0" w:firstColumn="0" w:lastColumn="0" w:noHBand="0" w:noVBand="0"/>
        </w:tblPrEx>
        <w:tc>
          <w:tcPr>
            <w:tcW w:w="1418" w:type="dxa"/>
            <w:tcBorders>
              <w:left w:val="nil"/>
              <w:right w:val="single" w:sz="4" w:space="0" w:color="86BC25"/>
            </w:tcBorders>
            <w:noWrap/>
          </w:tcPr>
          <w:p w14:paraId="3B313D3A"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B06BD33" w14:textId="77777777" w:rsidR="00CF3387" w:rsidRPr="004556F3" w:rsidRDefault="00CF3387" w:rsidP="00CF3387">
            <w:pPr>
              <w:widowControl w:val="0"/>
              <w:ind w:left="38"/>
              <w:jc w:val="left"/>
              <w:rPr>
                <w:b/>
                <w:bCs/>
              </w:rPr>
            </w:pPr>
            <w:r w:rsidRPr="004556F3">
              <w:rPr>
                <w:b/>
                <w:bCs/>
                <w:rtl/>
              </w:rPr>
              <w:t>מזומנים ושווי מזומנים לתחילת התקופה</w:t>
            </w:r>
          </w:p>
        </w:tc>
        <w:tc>
          <w:tcPr>
            <w:tcW w:w="680" w:type="dxa"/>
            <w:tcBorders>
              <w:left w:val="nil"/>
              <w:right w:val="nil"/>
            </w:tcBorders>
            <w:vAlign w:val="bottom"/>
          </w:tcPr>
          <w:p w14:paraId="7C953347"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02DD1E69"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77E4601B" w14:textId="77777777" w:rsidR="00CF3387" w:rsidRPr="004556F3" w:rsidRDefault="00CF3387" w:rsidP="00CF3387">
            <w:pPr>
              <w:widowControl w:val="0"/>
            </w:pPr>
            <w:r w:rsidRPr="004556F3">
              <w:t>XXX</w:t>
            </w:r>
          </w:p>
        </w:tc>
        <w:tc>
          <w:tcPr>
            <w:tcW w:w="1077" w:type="dxa"/>
            <w:tcBorders>
              <w:top w:val="nil"/>
              <w:left w:val="nil"/>
              <w:bottom w:val="nil"/>
              <w:right w:val="nil"/>
            </w:tcBorders>
            <w:noWrap/>
            <w:vAlign w:val="bottom"/>
          </w:tcPr>
          <w:p w14:paraId="0F47F455" w14:textId="77777777" w:rsidR="00CF3387" w:rsidRPr="004556F3" w:rsidRDefault="00CF3387" w:rsidP="00CF3387">
            <w:pPr>
              <w:widowControl w:val="0"/>
            </w:pPr>
            <w:r w:rsidRPr="004556F3">
              <w:t>XXX</w:t>
            </w:r>
          </w:p>
        </w:tc>
        <w:tc>
          <w:tcPr>
            <w:tcW w:w="1077" w:type="dxa"/>
            <w:tcBorders>
              <w:top w:val="nil"/>
              <w:left w:val="nil"/>
              <w:bottom w:val="nil"/>
              <w:right w:val="nil"/>
            </w:tcBorders>
            <w:vAlign w:val="bottom"/>
          </w:tcPr>
          <w:p w14:paraId="5675297C" w14:textId="77777777" w:rsidR="00CF3387" w:rsidRPr="004556F3" w:rsidRDefault="00CF3387" w:rsidP="00CF3387">
            <w:pPr>
              <w:widowControl w:val="0"/>
            </w:pPr>
            <w:r w:rsidRPr="004556F3">
              <w:t>XXX</w:t>
            </w:r>
          </w:p>
        </w:tc>
        <w:tc>
          <w:tcPr>
            <w:tcW w:w="1419" w:type="dxa"/>
            <w:tcBorders>
              <w:top w:val="nil"/>
              <w:left w:val="nil"/>
              <w:bottom w:val="nil"/>
              <w:right w:val="nil"/>
            </w:tcBorders>
            <w:vAlign w:val="bottom"/>
          </w:tcPr>
          <w:p w14:paraId="67C55442" w14:textId="77777777" w:rsidR="00CF3387" w:rsidRPr="004556F3" w:rsidRDefault="00CF3387" w:rsidP="00CF3387">
            <w:pPr>
              <w:widowControl w:val="0"/>
              <w:ind w:left="170" w:right="170"/>
            </w:pPr>
            <w:r w:rsidRPr="004556F3">
              <w:t>XXX</w:t>
            </w:r>
          </w:p>
        </w:tc>
      </w:tr>
      <w:tr w:rsidR="00CF3387" w:rsidRPr="004556F3" w14:paraId="166E0543" w14:textId="77777777" w:rsidTr="00CF3387">
        <w:tblPrEx>
          <w:tblLook w:val="0000" w:firstRow="0" w:lastRow="0" w:firstColumn="0" w:lastColumn="0" w:noHBand="0" w:noVBand="0"/>
        </w:tblPrEx>
        <w:tc>
          <w:tcPr>
            <w:tcW w:w="1418" w:type="dxa"/>
            <w:tcBorders>
              <w:left w:val="nil"/>
              <w:right w:val="single" w:sz="4" w:space="0" w:color="86BC25"/>
            </w:tcBorders>
            <w:noWrap/>
          </w:tcPr>
          <w:p w14:paraId="2B6F128F" w14:textId="77777777" w:rsidR="00CF3387" w:rsidRPr="001A23E3"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5F27C80C" w14:textId="77777777" w:rsidR="00CF3387" w:rsidRPr="004556F3" w:rsidRDefault="00CF3387" w:rsidP="00CF3387">
            <w:pPr>
              <w:widowControl w:val="0"/>
              <w:spacing w:line="60" w:lineRule="exact"/>
              <w:ind w:left="38"/>
              <w:jc w:val="left"/>
              <w:rPr>
                <w:b/>
                <w:bCs/>
                <w:rtl/>
              </w:rPr>
            </w:pPr>
          </w:p>
        </w:tc>
        <w:tc>
          <w:tcPr>
            <w:tcW w:w="680" w:type="dxa"/>
            <w:tcBorders>
              <w:left w:val="nil"/>
              <w:right w:val="nil"/>
            </w:tcBorders>
            <w:vAlign w:val="bottom"/>
          </w:tcPr>
          <w:p w14:paraId="143254DF"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69EEA0B0"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02976A31"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05D17CA5"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50A78B2D"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469327E3" w14:textId="77777777" w:rsidR="00CF3387" w:rsidRPr="004556F3" w:rsidRDefault="00CF3387" w:rsidP="00CF3387">
            <w:pPr>
              <w:widowControl w:val="0"/>
              <w:spacing w:line="60" w:lineRule="exact"/>
              <w:ind w:left="170" w:right="170"/>
            </w:pPr>
          </w:p>
        </w:tc>
      </w:tr>
      <w:tr w:rsidR="00CF3387" w:rsidRPr="004556F3" w14:paraId="25DC0E2B" w14:textId="77777777" w:rsidTr="00CF3387">
        <w:tblPrEx>
          <w:tblLook w:val="0000" w:firstRow="0" w:lastRow="0" w:firstColumn="0" w:lastColumn="0" w:noHBand="0" w:noVBand="0"/>
        </w:tblPrEx>
        <w:tc>
          <w:tcPr>
            <w:tcW w:w="1418" w:type="dxa"/>
            <w:tcBorders>
              <w:left w:val="nil"/>
              <w:right w:val="single" w:sz="4" w:space="0" w:color="86BC25"/>
            </w:tcBorders>
            <w:noWrap/>
          </w:tcPr>
          <w:p w14:paraId="15CC8DFF"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3701B05" w14:textId="77777777" w:rsidR="00CF3387" w:rsidRPr="004556F3" w:rsidRDefault="00CF3387" w:rsidP="00CF3387">
            <w:pPr>
              <w:widowControl w:val="0"/>
              <w:ind w:left="38"/>
              <w:jc w:val="left"/>
              <w:rPr>
                <w:b/>
                <w:bCs/>
              </w:rPr>
            </w:pPr>
            <w:r w:rsidRPr="004556F3">
              <w:rPr>
                <w:b/>
                <w:bCs/>
                <w:rtl/>
              </w:rPr>
              <w:t>השפעת השינויים בשערי חליפין על יתרות מזומנים המוחזקות במטבע חוץ</w:t>
            </w:r>
          </w:p>
        </w:tc>
        <w:tc>
          <w:tcPr>
            <w:tcW w:w="680" w:type="dxa"/>
            <w:tcBorders>
              <w:left w:val="nil"/>
              <w:right w:val="nil"/>
            </w:tcBorders>
            <w:vAlign w:val="bottom"/>
          </w:tcPr>
          <w:p w14:paraId="5EC96F2C"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70BADB73"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B81BD44"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noWrap/>
            <w:vAlign w:val="bottom"/>
          </w:tcPr>
          <w:p w14:paraId="4B46C886" w14:textId="77777777" w:rsidR="00CF3387" w:rsidRPr="004556F3" w:rsidRDefault="00CF3387" w:rsidP="00CF3387">
            <w:pPr>
              <w:widowControl w:val="0"/>
              <w:pBdr>
                <w:bottom w:val="single" w:sz="4" w:space="1" w:color="auto"/>
              </w:pBdr>
            </w:pPr>
            <w:r w:rsidRPr="004556F3">
              <w:t>XXX</w:t>
            </w:r>
          </w:p>
        </w:tc>
        <w:tc>
          <w:tcPr>
            <w:tcW w:w="1077" w:type="dxa"/>
            <w:tcBorders>
              <w:top w:val="nil"/>
              <w:left w:val="nil"/>
              <w:bottom w:val="nil"/>
              <w:right w:val="nil"/>
            </w:tcBorders>
            <w:vAlign w:val="bottom"/>
          </w:tcPr>
          <w:p w14:paraId="758788F4" w14:textId="77777777" w:rsidR="00CF3387" w:rsidRPr="004556F3" w:rsidRDefault="00CF3387" w:rsidP="00CF3387">
            <w:pPr>
              <w:widowControl w:val="0"/>
              <w:pBdr>
                <w:bottom w:val="single" w:sz="4" w:space="1" w:color="auto"/>
              </w:pBdr>
            </w:pPr>
            <w:r w:rsidRPr="004556F3">
              <w:t>XXX</w:t>
            </w:r>
          </w:p>
        </w:tc>
        <w:tc>
          <w:tcPr>
            <w:tcW w:w="1419" w:type="dxa"/>
            <w:tcBorders>
              <w:top w:val="nil"/>
              <w:left w:val="nil"/>
              <w:bottom w:val="nil"/>
              <w:right w:val="nil"/>
            </w:tcBorders>
            <w:vAlign w:val="bottom"/>
          </w:tcPr>
          <w:p w14:paraId="6B9DF565" w14:textId="77777777" w:rsidR="00CF3387" w:rsidRPr="004556F3" w:rsidRDefault="00CF3387" w:rsidP="00CF3387">
            <w:pPr>
              <w:widowControl w:val="0"/>
              <w:pBdr>
                <w:bottom w:val="single" w:sz="4" w:space="1" w:color="auto"/>
              </w:pBdr>
              <w:ind w:left="170" w:right="170"/>
            </w:pPr>
            <w:r w:rsidRPr="004556F3">
              <w:t>XXX</w:t>
            </w:r>
          </w:p>
        </w:tc>
      </w:tr>
      <w:tr w:rsidR="00CF3387" w:rsidRPr="004556F3" w14:paraId="15485A68" w14:textId="77777777" w:rsidTr="00CF3387">
        <w:tblPrEx>
          <w:tblLook w:val="0000" w:firstRow="0" w:lastRow="0" w:firstColumn="0" w:lastColumn="0" w:noHBand="0" w:noVBand="0"/>
        </w:tblPrEx>
        <w:tc>
          <w:tcPr>
            <w:tcW w:w="1418" w:type="dxa"/>
            <w:tcBorders>
              <w:left w:val="nil"/>
              <w:right w:val="single" w:sz="4" w:space="0" w:color="86BC25"/>
            </w:tcBorders>
            <w:noWrap/>
          </w:tcPr>
          <w:p w14:paraId="06183F72" w14:textId="77777777" w:rsidR="00CF3387" w:rsidRPr="001A23E3"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6B46B840" w14:textId="77777777" w:rsidR="00CF3387" w:rsidRPr="004556F3" w:rsidRDefault="00CF3387" w:rsidP="00CF3387">
            <w:pPr>
              <w:widowControl w:val="0"/>
              <w:spacing w:line="60" w:lineRule="exact"/>
              <w:ind w:left="38"/>
              <w:jc w:val="left"/>
              <w:rPr>
                <w:b/>
                <w:bCs/>
                <w:rtl/>
              </w:rPr>
            </w:pPr>
          </w:p>
        </w:tc>
        <w:tc>
          <w:tcPr>
            <w:tcW w:w="680" w:type="dxa"/>
            <w:tcBorders>
              <w:left w:val="nil"/>
              <w:right w:val="nil"/>
            </w:tcBorders>
            <w:vAlign w:val="bottom"/>
          </w:tcPr>
          <w:p w14:paraId="1317662A"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03B716EE"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21F74862"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26A0999E"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7A31F6D8"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69D7C25D" w14:textId="77777777" w:rsidR="00CF3387" w:rsidRPr="004556F3" w:rsidRDefault="00CF3387" w:rsidP="00CF3387">
            <w:pPr>
              <w:widowControl w:val="0"/>
              <w:spacing w:line="60" w:lineRule="exact"/>
              <w:ind w:left="170" w:right="170"/>
            </w:pPr>
          </w:p>
        </w:tc>
      </w:tr>
      <w:tr w:rsidR="00CF3387" w:rsidRPr="004556F3" w14:paraId="4F712A66" w14:textId="77777777" w:rsidTr="00CF3387">
        <w:tblPrEx>
          <w:tblLook w:val="0000" w:firstRow="0" w:lastRow="0" w:firstColumn="0" w:lastColumn="0" w:noHBand="0" w:noVBand="0"/>
        </w:tblPrEx>
        <w:tc>
          <w:tcPr>
            <w:tcW w:w="1418" w:type="dxa"/>
            <w:tcBorders>
              <w:left w:val="nil"/>
              <w:right w:val="single" w:sz="4" w:space="0" w:color="86BC25"/>
            </w:tcBorders>
            <w:noWrap/>
          </w:tcPr>
          <w:p w14:paraId="13C0FB7C" w14:textId="77777777" w:rsidR="00CF3387" w:rsidRPr="001A23E3" w:rsidRDefault="00CF3387" w:rsidP="00CF3387">
            <w:pPr>
              <w:widowControl w:val="0"/>
              <w:jc w:val="center"/>
              <w:rPr>
                <w:rStyle w:val="af"/>
                <w:rFonts w:cs="Arial"/>
                <w:color w:val="2C5234"/>
                <w:lang w:bidi="he-IL"/>
              </w:rPr>
            </w:pPr>
          </w:p>
        </w:tc>
        <w:tc>
          <w:tcPr>
            <w:tcW w:w="2381" w:type="dxa"/>
            <w:tcBorders>
              <w:left w:val="single" w:sz="4" w:space="0" w:color="86BC25"/>
              <w:right w:val="nil"/>
            </w:tcBorders>
            <w:vAlign w:val="bottom"/>
          </w:tcPr>
          <w:p w14:paraId="6D7C8442" w14:textId="77777777" w:rsidR="00CF3387" w:rsidRPr="004556F3" w:rsidRDefault="00CF3387" w:rsidP="00CF3387">
            <w:pPr>
              <w:widowControl w:val="0"/>
              <w:ind w:left="38"/>
              <w:jc w:val="left"/>
              <w:rPr>
                <w:b/>
                <w:bCs/>
              </w:rPr>
            </w:pPr>
            <w:r w:rsidRPr="004556F3">
              <w:rPr>
                <w:b/>
                <w:bCs/>
                <w:rtl/>
              </w:rPr>
              <w:t>מזומנים ושווי מזומנים לסוף התקופה</w:t>
            </w:r>
          </w:p>
        </w:tc>
        <w:tc>
          <w:tcPr>
            <w:tcW w:w="680" w:type="dxa"/>
            <w:tcBorders>
              <w:left w:val="nil"/>
              <w:right w:val="nil"/>
            </w:tcBorders>
            <w:vAlign w:val="bottom"/>
          </w:tcPr>
          <w:p w14:paraId="5CEACB5D" w14:textId="77777777" w:rsidR="00CF3387" w:rsidRPr="004556F3" w:rsidRDefault="00CF3387" w:rsidP="00CF3387">
            <w:pPr>
              <w:widowControl w:val="0"/>
              <w:jc w:val="center"/>
              <w:rPr>
                <w:rtl/>
              </w:rPr>
            </w:pPr>
          </w:p>
        </w:tc>
        <w:tc>
          <w:tcPr>
            <w:tcW w:w="1077" w:type="dxa"/>
            <w:tcBorders>
              <w:top w:val="nil"/>
              <w:left w:val="nil"/>
              <w:bottom w:val="nil"/>
              <w:right w:val="nil"/>
            </w:tcBorders>
            <w:noWrap/>
            <w:vAlign w:val="bottom"/>
          </w:tcPr>
          <w:p w14:paraId="3688A48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331B83B0"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noWrap/>
            <w:vAlign w:val="bottom"/>
          </w:tcPr>
          <w:p w14:paraId="4197D1D3" w14:textId="77777777" w:rsidR="00CF3387" w:rsidRPr="004556F3" w:rsidRDefault="00CF3387" w:rsidP="00CF3387">
            <w:pPr>
              <w:widowControl w:val="0"/>
              <w:pBdr>
                <w:bottom w:val="double" w:sz="4" w:space="1" w:color="auto"/>
              </w:pBdr>
            </w:pPr>
            <w:r w:rsidRPr="004556F3">
              <w:t>XXX</w:t>
            </w:r>
          </w:p>
        </w:tc>
        <w:tc>
          <w:tcPr>
            <w:tcW w:w="1077" w:type="dxa"/>
            <w:tcBorders>
              <w:top w:val="nil"/>
              <w:left w:val="nil"/>
              <w:bottom w:val="nil"/>
              <w:right w:val="nil"/>
            </w:tcBorders>
            <w:vAlign w:val="bottom"/>
          </w:tcPr>
          <w:p w14:paraId="78597227" w14:textId="77777777" w:rsidR="00CF3387" w:rsidRPr="004556F3" w:rsidRDefault="00CF3387" w:rsidP="00CF3387">
            <w:pPr>
              <w:widowControl w:val="0"/>
              <w:pBdr>
                <w:bottom w:val="double" w:sz="4" w:space="1" w:color="auto"/>
              </w:pBdr>
            </w:pPr>
            <w:r w:rsidRPr="004556F3">
              <w:t>XXX</w:t>
            </w:r>
          </w:p>
        </w:tc>
        <w:tc>
          <w:tcPr>
            <w:tcW w:w="1419" w:type="dxa"/>
            <w:tcBorders>
              <w:top w:val="nil"/>
              <w:left w:val="nil"/>
              <w:bottom w:val="nil"/>
              <w:right w:val="nil"/>
            </w:tcBorders>
            <w:vAlign w:val="bottom"/>
          </w:tcPr>
          <w:p w14:paraId="1A7D2E98" w14:textId="77777777" w:rsidR="00CF3387" w:rsidRPr="004556F3" w:rsidRDefault="00CF3387" w:rsidP="00CF3387">
            <w:pPr>
              <w:widowControl w:val="0"/>
              <w:pBdr>
                <w:bottom w:val="double" w:sz="4" w:space="1" w:color="auto"/>
              </w:pBdr>
              <w:ind w:left="170" w:right="170"/>
            </w:pPr>
            <w:r w:rsidRPr="004556F3">
              <w:t>XXX</w:t>
            </w:r>
          </w:p>
        </w:tc>
      </w:tr>
      <w:tr w:rsidR="00CF3387" w:rsidRPr="004556F3" w14:paraId="2EEC5410" w14:textId="77777777" w:rsidTr="00CF3387">
        <w:tblPrEx>
          <w:tblLook w:val="0000" w:firstRow="0" w:lastRow="0" w:firstColumn="0" w:lastColumn="0" w:noHBand="0" w:noVBand="0"/>
        </w:tblPrEx>
        <w:tc>
          <w:tcPr>
            <w:tcW w:w="1418" w:type="dxa"/>
            <w:tcBorders>
              <w:left w:val="nil"/>
              <w:right w:val="single" w:sz="4" w:space="0" w:color="86BC25"/>
            </w:tcBorders>
            <w:noWrap/>
          </w:tcPr>
          <w:p w14:paraId="43747933" w14:textId="77777777" w:rsidR="00CF3387" w:rsidRPr="001A23E3" w:rsidRDefault="00CF3387" w:rsidP="00CF3387">
            <w:pPr>
              <w:widowControl w:val="0"/>
              <w:spacing w:line="60" w:lineRule="exact"/>
              <w:jc w:val="center"/>
              <w:rPr>
                <w:rStyle w:val="af"/>
                <w:rFonts w:cs="Arial"/>
                <w:color w:val="2C5234"/>
                <w:lang w:bidi="he-IL"/>
              </w:rPr>
            </w:pPr>
          </w:p>
        </w:tc>
        <w:tc>
          <w:tcPr>
            <w:tcW w:w="2381" w:type="dxa"/>
            <w:tcBorders>
              <w:left w:val="single" w:sz="4" w:space="0" w:color="86BC25"/>
              <w:right w:val="nil"/>
            </w:tcBorders>
            <w:vAlign w:val="bottom"/>
          </w:tcPr>
          <w:p w14:paraId="665A73D0" w14:textId="77777777" w:rsidR="00CF3387" w:rsidRPr="004556F3" w:rsidRDefault="00CF3387" w:rsidP="00CF3387">
            <w:pPr>
              <w:widowControl w:val="0"/>
              <w:spacing w:line="60" w:lineRule="exact"/>
              <w:ind w:left="113" w:hanging="113"/>
              <w:rPr>
                <w:rtl/>
              </w:rPr>
            </w:pPr>
          </w:p>
        </w:tc>
        <w:tc>
          <w:tcPr>
            <w:tcW w:w="680" w:type="dxa"/>
            <w:tcBorders>
              <w:left w:val="nil"/>
              <w:right w:val="nil"/>
            </w:tcBorders>
            <w:vAlign w:val="bottom"/>
          </w:tcPr>
          <w:p w14:paraId="3719EE0C" w14:textId="77777777" w:rsidR="00CF3387" w:rsidRPr="004556F3" w:rsidRDefault="00CF3387" w:rsidP="00CF3387">
            <w:pPr>
              <w:widowControl w:val="0"/>
              <w:spacing w:line="60" w:lineRule="exact"/>
              <w:jc w:val="center"/>
              <w:rPr>
                <w:rtl/>
              </w:rPr>
            </w:pPr>
          </w:p>
        </w:tc>
        <w:tc>
          <w:tcPr>
            <w:tcW w:w="1077" w:type="dxa"/>
            <w:tcBorders>
              <w:top w:val="nil"/>
              <w:left w:val="nil"/>
              <w:bottom w:val="nil"/>
              <w:right w:val="nil"/>
            </w:tcBorders>
            <w:noWrap/>
            <w:vAlign w:val="bottom"/>
          </w:tcPr>
          <w:p w14:paraId="78CE0305"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1256CDA8" w14:textId="77777777" w:rsidR="00CF3387" w:rsidRPr="004556F3" w:rsidRDefault="00CF3387" w:rsidP="00CF3387">
            <w:pPr>
              <w:widowControl w:val="0"/>
              <w:spacing w:line="60" w:lineRule="exact"/>
            </w:pPr>
          </w:p>
        </w:tc>
        <w:tc>
          <w:tcPr>
            <w:tcW w:w="1077" w:type="dxa"/>
            <w:tcBorders>
              <w:top w:val="nil"/>
              <w:left w:val="nil"/>
              <w:bottom w:val="nil"/>
              <w:right w:val="nil"/>
            </w:tcBorders>
            <w:noWrap/>
            <w:vAlign w:val="bottom"/>
          </w:tcPr>
          <w:p w14:paraId="271C5CCE" w14:textId="77777777" w:rsidR="00CF3387" w:rsidRPr="004556F3" w:rsidRDefault="00CF3387" w:rsidP="00CF3387">
            <w:pPr>
              <w:widowControl w:val="0"/>
              <w:spacing w:line="60" w:lineRule="exact"/>
            </w:pPr>
          </w:p>
        </w:tc>
        <w:tc>
          <w:tcPr>
            <w:tcW w:w="1077" w:type="dxa"/>
            <w:tcBorders>
              <w:top w:val="nil"/>
              <w:left w:val="nil"/>
              <w:bottom w:val="nil"/>
              <w:right w:val="nil"/>
            </w:tcBorders>
            <w:vAlign w:val="bottom"/>
          </w:tcPr>
          <w:p w14:paraId="06211C36" w14:textId="77777777" w:rsidR="00CF3387" w:rsidRPr="004556F3" w:rsidRDefault="00CF3387" w:rsidP="00CF3387">
            <w:pPr>
              <w:widowControl w:val="0"/>
              <w:spacing w:line="60" w:lineRule="exact"/>
            </w:pPr>
          </w:p>
        </w:tc>
        <w:tc>
          <w:tcPr>
            <w:tcW w:w="1419" w:type="dxa"/>
            <w:tcBorders>
              <w:top w:val="nil"/>
              <w:left w:val="nil"/>
              <w:bottom w:val="nil"/>
              <w:right w:val="nil"/>
            </w:tcBorders>
            <w:vAlign w:val="bottom"/>
          </w:tcPr>
          <w:p w14:paraId="3F440122" w14:textId="77777777" w:rsidR="00CF3387" w:rsidRPr="004556F3" w:rsidRDefault="00CF3387" w:rsidP="00CF3387">
            <w:pPr>
              <w:widowControl w:val="0"/>
              <w:spacing w:line="60" w:lineRule="exact"/>
              <w:ind w:left="170" w:right="170"/>
            </w:pPr>
          </w:p>
        </w:tc>
      </w:tr>
    </w:tbl>
    <w:p w14:paraId="3B61B411" w14:textId="77777777" w:rsidR="00AE132B" w:rsidRPr="004556F3" w:rsidRDefault="00AE132B" w:rsidP="006613CD">
      <w:pPr>
        <w:rPr>
          <w:rtl/>
        </w:rPr>
      </w:pPr>
    </w:p>
    <w:p w14:paraId="2E45CA3E" w14:textId="77777777" w:rsidR="008421CF" w:rsidRPr="004556F3" w:rsidRDefault="008421CF" w:rsidP="006613CD">
      <w:pPr>
        <w:rPr>
          <w:rtl/>
          <w:lang w:bidi="ar-SA"/>
        </w:rPr>
        <w:sectPr w:rsidR="008421CF" w:rsidRPr="004556F3" w:rsidSect="005E36AB">
          <w:footerReference w:type="first" r:id="rId23"/>
          <w:footnotePr>
            <w:numRestart w:val="eachPage"/>
          </w:footnotePr>
          <w:pgSz w:w="11907" w:h="16840" w:code="9"/>
          <w:pgMar w:top="567" w:right="851" w:bottom="567" w:left="851" w:header="567" w:footer="397" w:gutter="0"/>
          <w:paperSrc w:first="263" w:other="263"/>
          <w:cols w:space="708"/>
          <w:bidi/>
          <w:rtlGutter/>
          <w:docGrid w:linePitch="360"/>
        </w:sectPr>
      </w:pPr>
    </w:p>
    <w:tbl>
      <w:tblPr>
        <w:tblpPr w:leftFromText="180" w:rightFromText="180" w:vertAnchor="text" w:tblpY="1"/>
        <w:tblOverlap w:val="never"/>
        <w:bidiVisual/>
        <w:tblW w:w="10205" w:type="dxa"/>
        <w:tblLayout w:type="fixed"/>
        <w:tblLook w:val="04A0" w:firstRow="1" w:lastRow="0" w:firstColumn="1" w:lastColumn="0" w:noHBand="0" w:noVBand="1"/>
      </w:tblPr>
      <w:tblGrid>
        <w:gridCol w:w="1418"/>
        <w:gridCol w:w="8787"/>
      </w:tblGrid>
      <w:tr w:rsidR="0071312B" w:rsidRPr="001766E1" w14:paraId="7E8E3E48" w14:textId="77777777" w:rsidTr="00480277">
        <w:trPr>
          <w:tblHeader/>
        </w:trPr>
        <w:tc>
          <w:tcPr>
            <w:tcW w:w="1418" w:type="dxa"/>
            <w:tcBorders>
              <w:right w:val="single" w:sz="4" w:space="0" w:color="86BC25"/>
            </w:tcBorders>
            <w:shd w:val="clear" w:color="auto" w:fill="86BC25"/>
            <w:hideMark/>
          </w:tcPr>
          <w:p w14:paraId="466C6CBD" w14:textId="77777777" w:rsidR="00284E3F" w:rsidRPr="001766E1" w:rsidRDefault="00284E3F" w:rsidP="00B0101D">
            <w:pPr>
              <w:widowControl w:val="0"/>
              <w:spacing w:before="120" w:after="120"/>
              <w:rPr>
                <w:rStyle w:val="af"/>
                <w:rFonts w:cs="Arial"/>
                <w:b/>
                <w:bCs/>
                <w:color w:val="FFFFFF" w:themeColor="background1"/>
                <w:sz w:val="20"/>
                <w:szCs w:val="20"/>
                <w:rtl/>
                <w:lang w:bidi="he-IL"/>
              </w:rPr>
            </w:pPr>
            <w:r w:rsidRPr="001766E1">
              <w:rPr>
                <w:rStyle w:val="af"/>
                <w:rFonts w:cs="Arial"/>
                <w:b/>
                <w:bCs/>
                <w:color w:val="FFFFFF" w:themeColor="background1"/>
                <w:sz w:val="20"/>
                <w:szCs w:val="20"/>
                <w:rtl/>
                <w:lang w:bidi="he-IL"/>
              </w:rPr>
              <w:lastRenderedPageBreak/>
              <w:t>מקור</w:t>
            </w:r>
          </w:p>
        </w:tc>
        <w:tc>
          <w:tcPr>
            <w:tcW w:w="8787" w:type="dxa"/>
            <w:tcBorders>
              <w:left w:val="single" w:sz="4" w:space="0" w:color="86BC25"/>
            </w:tcBorders>
            <w:shd w:val="clear" w:color="auto" w:fill="86BC25"/>
          </w:tcPr>
          <w:p w14:paraId="48945BB0" w14:textId="77777777" w:rsidR="00284E3F" w:rsidRPr="001766E1" w:rsidRDefault="00284E3F" w:rsidP="00B0101D">
            <w:pPr>
              <w:widowControl w:val="0"/>
              <w:spacing w:before="120" w:after="120"/>
              <w:rPr>
                <w:b/>
                <w:bCs/>
                <w:color w:val="FFFFFF" w:themeColor="background1"/>
                <w:sz w:val="20"/>
                <w:szCs w:val="20"/>
              </w:rPr>
            </w:pPr>
            <w:r w:rsidRPr="001766E1">
              <w:rPr>
                <w:b/>
                <w:bCs/>
                <w:color w:val="FFFFFF" w:themeColor="background1"/>
                <w:sz w:val="20"/>
                <w:szCs w:val="20"/>
                <w:rtl/>
              </w:rPr>
              <w:t xml:space="preserve">חברה לדוגמה </w:t>
            </w:r>
            <w:r w:rsidRPr="001766E1">
              <w:rPr>
                <w:b/>
                <w:bCs/>
                <w:color w:val="FFFFFF" w:themeColor="background1"/>
                <w:sz w:val="20"/>
                <w:szCs w:val="20"/>
              </w:rPr>
              <w:t>IFRS</w:t>
            </w:r>
            <w:r w:rsidRPr="001766E1">
              <w:rPr>
                <w:b/>
                <w:bCs/>
                <w:color w:val="FFFFFF" w:themeColor="background1"/>
                <w:sz w:val="20"/>
                <w:szCs w:val="20"/>
                <w:rtl/>
              </w:rPr>
              <w:t xml:space="preserve"> בע"מ</w:t>
            </w:r>
          </w:p>
        </w:tc>
      </w:tr>
      <w:tr w:rsidR="00284E3F" w:rsidRPr="001766E1" w14:paraId="7A1F02D6" w14:textId="77777777" w:rsidTr="00480277">
        <w:trPr>
          <w:tblHeader/>
        </w:trPr>
        <w:tc>
          <w:tcPr>
            <w:tcW w:w="1418" w:type="dxa"/>
            <w:tcBorders>
              <w:right w:val="single" w:sz="4" w:space="0" w:color="86BC25"/>
            </w:tcBorders>
          </w:tcPr>
          <w:p w14:paraId="31F85E12" w14:textId="77777777" w:rsidR="00284E3F" w:rsidRPr="001766E1" w:rsidRDefault="00284E3F">
            <w:pPr>
              <w:widowControl w:val="0"/>
              <w:bidi w:val="0"/>
              <w:jc w:val="center"/>
              <w:rPr>
                <w:rStyle w:val="af"/>
                <w:rFonts w:cs="Arial"/>
                <w:color w:val="2C5234"/>
                <w:sz w:val="20"/>
                <w:szCs w:val="20"/>
                <w:lang w:bidi="he-IL"/>
              </w:rPr>
            </w:pPr>
          </w:p>
        </w:tc>
        <w:tc>
          <w:tcPr>
            <w:tcW w:w="8787" w:type="dxa"/>
            <w:tcBorders>
              <w:left w:val="single" w:sz="4" w:space="0" w:color="86BC25"/>
            </w:tcBorders>
          </w:tcPr>
          <w:p w14:paraId="203DB394" w14:textId="77777777" w:rsidR="00284E3F" w:rsidRPr="001766E1" w:rsidRDefault="00284E3F" w:rsidP="00B0101D">
            <w:pPr>
              <w:widowControl w:val="0"/>
              <w:rPr>
                <w:sz w:val="20"/>
                <w:szCs w:val="20"/>
              </w:rPr>
            </w:pPr>
          </w:p>
        </w:tc>
      </w:tr>
      <w:tr w:rsidR="0032171C" w:rsidRPr="001766E1" w14:paraId="44284CAA" w14:textId="77777777" w:rsidTr="00480277">
        <w:trPr>
          <w:tblHeader/>
        </w:trPr>
        <w:tc>
          <w:tcPr>
            <w:tcW w:w="1418" w:type="dxa"/>
            <w:tcBorders>
              <w:right w:val="single" w:sz="4" w:space="0" w:color="86BC25"/>
            </w:tcBorders>
          </w:tcPr>
          <w:p w14:paraId="12BCD64A" w14:textId="77777777" w:rsidR="00284E3F" w:rsidRPr="001766E1" w:rsidRDefault="006D2164">
            <w:pPr>
              <w:widowControl w:val="0"/>
              <w:bidi w:val="0"/>
              <w:jc w:val="center"/>
              <w:rPr>
                <w:rStyle w:val="af"/>
                <w:rFonts w:cs="Arial"/>
                <w:color w:val="2C5234"/>
              </w:rPr>
            </w:pPr>
            <w:r w:rsidRPr="001766E1">
              <w:rPr>
                <w:color w:val="2C5234"/>
              </w:rPr>
              <w:t>IAS 1.10(e),</w:t>
            </w:r>
            <w:r w:rsidRPr="001766E1">
              <w:rPr>
                <w:color w:val="2C5234"/>
              </w:rPr>
              <w:br/>
              <w:t>51(b</w:t>
            </w:r>
            <w:proofErr w:type="gramStart"/>
            <w:r w:rsidRPr="001766E1">
              <w:rPr>
                <w:color w:val="2C5234"/>
              </w:rPr>
              <w:t>),(</w:t>
            </w:r>
            <w:proofErr w:type="gramEnd"/>
            <w:r w:rsidRPr="001766E1">
              <w:rPr>
                <w:color w:val="2C5234"/>
              </w:rPr>
              <w:t>c)</w:t>
            </w:r>
          </w:p>
        </w:tc>
        <w:tc>
          <w:tcPr>
            <w:tcW w:w="8787" w:type="dxa"/>
            <w:tcBorders>
              <w:left w:val="single" w:sz="4" w:space="0" w:color="86BC25"/>
            </w:tcBorders>
          </w:tcPr>
          <w:p w14:paraId="717582D0" w14:textId="07E4EA9B" w:rsidR="00284E3F" w:rsidRPr="001766E1" w:rsidRDefault="006D2164" w:rsidP="00B0101D">
            <w:pPr>
              <w:widowControl w:val="0"/>
              <w:jc w:val="left"/>
              <w:rPr>
                <w:bCs/>
                <w:color w:val="2C5234"/>
                <w:sz w:val="20"/>
                <w:szCs w:val="20"/>
                <w:rtl/>
              </w:rPr>
            </w:pPr>
            <w:r w:rsidRPr="001766E1">
              <w:rPr>
                <w:bCs/>
                <w:color w:val="2C5234"/>
                <w:sz w:val="20"/>
                <w:szCs w:val="20"/>
                <w:rtl/>
              </w:rPr>
              <w:t>ביאורים לדוחות כספיים תמציתיים מאוחדים</w:t>
            </w:r>
            <w:r w:rsidR="00E75D6B" w:rsidRPr="001766E1">
              <w:rPr>
                <w:bCs/>
                <w:color w:val="2C5234"/>
                <w:sz w:val="20"/>
                <w:szCs w:val="20"/>
                <w:rtl/>
              </w:rPr>
              <w:br/>
              <w:t xml:space="preserve">ליום </w:t>
            </w:r>
            <w:r w:rsidR="00E75D6B" w:rsidRPr="0026020D">
              <w:rPr>
                <w:bCs/>
                <w:color w:val="2C5234"/>
                <w:sz w:val="20"/>
                <w:szCs w:val="20"/>
                <w:shd w:val="clear" w:color="auto" w:fill="D0CECE" w:themeFill="background2" w:themeFillShade="E6"/>
                <w:rtl/>
                <w:lang w:bidi="ar-SA"/>
              </w:rPr>
              <w:t xml:space="preserve">30/31 </w:t>
            </w:r>
            <w:r w:rsidR="00E75D6B" w:rsidRPr="0026020D">
              <w:rPr>
                <w:bCs/>
                <w:color w:val="2C5234"/>
                <w:sz w:val="20"/>
                <w:szCs w:val="20"/>
                <w:shd w:val="clear" w:color="auto" w:fill="D0CECE" w:themeFill="background2" w:themeFillShade="E6"/>
                <w:rtl/>
              </w:rPr>
              <w:t>במרץ</w:t>
            </w:r>
            <w:r w:rsidR="00E75D6B" w:rsidRPr="0026020D">
              <w:rPr>
                <w:bCs/>
                <w:color w:val="2C5234"/>
                <w:sz w:val="20"/>
                <w:szCs w:val="20"/>
                <w:shd w:val="clear" w:color="auto" w:fill="D0CECE" w:themeFill="background2" w:themeFillShade="E6"/>
                <w:rtl/>
                <w:lang w:bidi="ar-SA"/>
              </w:rPr>
              <w:t>/</w:t>
            </w:r>
            <w:r w:rsidR="00E75D6B" w:rsidRPr="0026020D">
              <w:rPr>
                <w:bCs/>
                <w:color w:val="2C5234"/>
                <w:sz w:val="20"/>
                <w:szCs w:val="20"/>
                <w:shd w:val="clear" w:color="auto" w:fill="D0CECE" w:themeFill="background2" w:themeFillShade="E6"/>
                <w:rtl/>
              </w:rPr>
              <w:t>ביוני</w:t>
            </w:r>
            <w:r w:rsidR="00E75D6B" w:rsidRPr="0026020D">
              <w:rPr>
                <w:bCs/>
                <w:color w:val="2C5234"/>
                <w:sz w:val="20"/>
                <w:szCs w:val="20"/>
                <w:shd w:val="clear" w:color="auto" w:fill="D0CECE" w:themeFill="background2" w:themeFillShade="E6"/>
                <w:rtl/>
                <w:lang w:bidi="ar-SA"/>
              </w:rPr>
              <w:t>/</w:t>
            </w:r>
            <w:r w:rsidR="00E75D6B" w:rsidRPr="0026020D">
              <w:rPr>
                <w:bCs/>
                <w:color w:val="2C5234"/>
                <w:sz w:val="20"/>
                <w:szCs w:val="20"/>
                <w:shd w:val="clear" w:color="auto" w:fill="D0CECE" w:themeFill="background2" w:themeFillShade="E6"/>
                <w:rtl/>
              </w:rPr>
              <w:t>בספטמבר</w:t>
            </w:r>
            <w:r w:rsidR="00E75D6B" w:rsidRPr="001766E1">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3066FB" w:rsidRPr="001766E1" w14:paraId="7A276480" w14:textId="77777777" w:rsidTr="00480277">
        <w:tc>
          <w:tcPr>
            <w:tcW w:w="1418" w:type="dxa"/>
            <w:tcBorders>
              <w:right w:val="single" w:sz="4" w:space="0" w:color="86BC25"/>
            </w:tcBorders>
          </w:tcPr>
          <w:p w14:paraId="5911ED33" w14:textId="77777777" w:rsidR="003066FB" w:rsidRPr="001766E1" w:rsidRDefault="003066FB">
            <w:pPr>
              <w:widowControl w:val="0"/>
              <w:bidi w:val="0"/>
              <w:jc w:val="center"/>
              <w:rPr>
                <w:rStyle w:val="af"/>
                <w:rFonts w:cs="Arial"/>
                <w:color w:val="2C5234"/>
                <w:lang w:bidi="he-IL"/>
              </w:rPr>
            </w:pPr>
          </w:p>
        </w:tc>
        <w:tc>
          <w:tcPr>
            <w:tcW w:w="8787" w:type="dxa"/>
            <w:tcBorders>
              <w:left w:val="single" w:sz="4" w:space="0" w:color="86BC25"/>
            </w:tcBorders>
          </w:tcPr>
          <w:p w14:paraId="1FC59665" w14:textId="77777777" w:rsidR="003066FB" w:rsidRPr="001766E1" w:rsidRDefault="003066FB" w:rsidP="00B0101D">
            <w:pPr>
              <w:widowControl w:val="0"/>
              <w:rPr>
                <w:sz w:val="20"/>
                <w:szCs w:val="20"/>
              </w:rPr>
            </w:pPr>
          </w:p>
        </w:tc>
      </w:tr>
      <w:tr w:rsidR="0032171C" w:rsidRPr="001766E1" w14:paraId="2520C4A5" w14:textId="77777777" w:rsidTr="00480277">
        <w:tc>
          <w:tcPr>
            <w:tcW w:w="1418" w:type="dxa"/>
            <w:tcBorders>
              <w:right w:val="single" w:sz="4" w:space="0" w:color="86BC25"/>
            </w:tcBorders>
          </w:tcPr>
          <w:p w14:paraId="54476B19" w14:textId="77777777" w:rsidR="00DF73DA" w:rsidRPr="001766E1" w:rsidRDefault="00DF73DA">
            <w:pPr>
              <w:widowControl w:val="0"/>
              <w:bidi w:val="0"/>
              <w:jc w:val="center"/>
              <w:rPr>
                <w:rStyle w:val="af"/>
                <w:rFonts w:cs="Arial"/>
                <w:color w:val="009A44"/>
                <w:lang w:bidi="he-IL"/>
              </w:rPr>
            </w:pPr>
          </w:p>
        </w:tc>
        <w:tc>
          <w:tcPr>
            <w:tcW w:w="8787" w:type="dxa"/>
            <w:tcBorders>
              <w:left w:val="single" w:sz="4" w:space="0" w:color="86BC25"/>
            </w:tcBorders>
          </w:tcPr>
          <w:p w14:paraId="52E48DCD" w14:textId="77777777" w:rsidR="00DF73DA" w:rsidRPr="001766E1" w:rsidRDefault="00DF73DA" w:rsidP="00B0101D">
            <w:pPr>
              <w:pStyle w:val="1"/>
              <w:rPr>
                <w:rFonts w:cs="Arial"/>
                <w:color w:val="009A44"/>
                <w:szCs w:val="20"/>
              </w:rPr>
            </w:pPr>
            <w:bookmarkStart w:id="79" w:name="_Toc321117517"/>
            <w:bookmarkStart w:id="80" w:name="_Toc227054235"/>
            <w:r w:rsidRPr="001766E1">
              <w:rPr>
                <w:rFonts w:cs="Arial"/>
                <w:color w:val="009A44"/>
                <w:szCs w:val="20"/>
                <w:rtl/>
              </w:rPr>
              <w:t>ביאור 1 - כללי</w:t>
            </w:r>
            <w:bookmarkEnd w:id="79"/>
            <w:bookmarkEnd w:id="80"/>
          </w:p>
        </w:tc>
      </w:tr>
      <w:tr w:rsidR="00DF73DA" w:rsidRPr="001766E1" w14:paraId="5C0FD21D" w14:textId="77777777" w:rsidTr="00480277">
        <w:tc>
          <w:tcPr>
            <w:tcW w:w="1418" w:type="dxa"/>
            <w:tcBorders>
              <w:right w:val="single" w:sz="4" w:space="0" w:color="86BC25"/>
            </w:tcBorders>
          </w:tcPr>
          <w:p w14:paraId="7524B93E" w14:textId="77777777" w:rsidR="00DF73DA" w:rsidRPr="001766E1" w:rsidRDefault="00DF73DA">
            <w:pPr>
              <w:widowControl w:val="0"/>
              <w:bidi w:val="0"/>
              <w:jc w:val="center"/>
              <w:rPr>
                <w:rStyle w:val="af"/>
                <w:rFonts w:cs="Arial"/>
                <w:color w:val="2C5234"/>
                <w:lang w:bidi="he-IL"/>
              </w:rPr>
            </w:pPr>
          </w:p>
        </w:tc>
        <w:tc>
          <w:tcPr>
            <w:tcW w:w="8787" w:type="dxa"/>
            <w:tcBorders>
              <w:left w:val="single" w:sz="4" w:space="0" w:color="86BC25"/>
            </w:tcBorders>
          </w:tcPr>
          <w:p w14:paraId="1CE36E6B" w14:textId="77777777" w:rsidR="00DF73DA" w:rsidRPr="001766E1" w:rsidRDefault="00DF73DA" w:rsidP="00B0101D">
            <w:pPr>
              <w:widowControl w:val="0"/>
              <w:rPr>
                <w:sz w:val="20"/>
                <w:szCs w:val="20"/>
              </w:rPr>
            </w:pPr>
          </w:p>
        </w:tc>
      </w:tr>
      <w:tr w:rsidR="00DF73DA" w:rsidRPr="001766E1" w14:paraId="07911551" w14:textId="77777777" w:rsidTr="00480277">
        <w:tc>
          <w:tcPr>
            <w:tcW w:w="1418" w:type="dxa"/>
            <w:tcBorders>
              <w:right w:val="single" w:sz="4" w:space="0" w:color="86BC25"/>
            </w:tcBorders>
          </w:tcPr>
          <w:p w14:paraId="65FC9B2B" w14:textId="77777777" w:rsidR="00DF73DA" w:rsidRPr="001766E1" w:rsidRDefault="00DF73DA">
            <w:pPr>
              <w:widowControl w:val="0"/>
              <w:bidi w:val="0"/>
              <w:jc w:val="center"/>
              <w:rPr>
                <w:rStyle w:val="af"/>
                <w:rFonts w:cs="Arial"/>
                <w:color w:val="2C5234"/>
                <w:lang w:bidi="he-IL"/>
              </w:rPr>
            </w:pPr>
          </w:p>
        </w:tc>
        <w:tc>
          <w:tcPr>
            <w:tcW w:w="8787" w:type="dxa"/>
            <w:tcBorders>
              <w:left w:val="single" w:sz="4" w:space="0" w:color="86BC25"/>
            </w:tcBorders>
          </w:tcPr>
          <w:p w14:paraId="26D9AB65" w14:textId="77777777" w:rsidR="00DF73DA" w:rsidRPr="001766E1" w:rsidRDefault="00DF73DA" w:rsidP="00B0101D">
            <w:pPr>
              <w:widowControl w:val="0"/>
              <w:jc w:val="left"/>
              <w:rPr>
                <w:rStyle w:val="af"/>
                <w:rFonts w:cs="Arial"/>
                <w:sz w:val="20"/>
                <w:szCs w:val="20"/>
              </w:rPr>
            </w:pPr>
            <w:r w:rsidRPr="001766E1">
              <w:rPr>
                <w:sz w:val="20"/>
                <w:szCs w:val="20"/>
                <w:rtl/>
              </w:rPr>
              <w:t>חברה לדוגמה בע"מ (להלן - "החברה" או "הקבוצה")</w:t>
            </w:r>
            <w:r w:rsidR="005C7235" w:rsidRPr="001766E1">
              <w:rPr>
                <w:rStyle w:val="aff2"/>
                <w:sz w:val="20"/>
                <w:szCs w:val="20"/>
                <w:rtl/>
              </w:rPr>
              <w:footnoteReference w:id="90"/>
            </w:r>
            <w:r w:rsidRPr="001766E1">
              <w:rPr>
                <w:sz w:val="20"/>
                <w:szCs w:val="20"/>
                <w:rtl/>
              </w:rPr>
              <w:t xml:space="preserve"> עוסקת באמצעות חברות מאוחדות בתחומי א' ו-ב'. מידע נוסף על מגזרי הפעילות של הקבוצה מוצג בביאור ___.</w:t>
            </w:r>
          </w:p>
        </w:tc>
      </w:tr>
      <w:tr w:rsidR="00DF73DA" w:rsidRPr="001766E1" w14:paraId="58DF046D" w14:textId="77777777" w:rsidTr="00480277">
        <w:tc>
          <w:tcPr>
            <w:tcW w:w="1418" w:type="dxa"/>
            <w:tcBorders>
              <w:right w:val="single" w:sz="4" w:space="0" w:color="86BC25"/>
            </w:tcBorders>
          </w:tcPr>
          <w:p w14:paraId="63EB6CCF" w14:textId="77777777" w:rsidR="00DF73DA" w:rsidRPr="001766E1" w:rsidRDefault="00DF73DA">
            <w:pPr>
              <w:widowControl w:val="0"/>
              <w:bidi w:val="0"/>
              <w:jc w:val="center"/>
              <w:rPr>
                <w:rStyle w:val="af"/>
                <w:rFonts w:cs="Arial"/>
                <w:color w:val="2C5234"/>
                <w:lang w:bidi="he-IL"/>
              </w:rPr>
            </w:pPr>
          </w:p>
        </w:tc>
        <w:tc>
          <w:tcPr>
            <w:tcW w:w="8787" w:type="dxa"/>
            <w:tcBorders>
              <w:left w:val="single" w:sz="4" w:space="0" w:color="86BC25"/>
            </w:tcBorders>
          </w:tcPr>
          <w:p w14:paraId="59BA3DBB" w14:textId="77777777" w:rsidR="00DF73DA" w:rsidRPr="001766E1" w:rsidRDefault="00DF73DA" w:rsidP="00B0101D">
            <w:pPr>
              <w:widowControl w:val="0"/>
              <w:rPr>
                <w:sz w:val="20"/>
                <w:szCs w:val="20"/>
              </w:rPr>
            </w:pPr>
          </w:p>
        </w:tc>
      </w:tr>
      <w:tr w:rsidR="00DF73DA" w:rsidRPr="001766E1" w14:paraId="154AEBC9" w14:textId="77777777" w:rsidTr="00480277">
        <w:tc>
          <w:tcPr>
            <w:tcW w:w="1418" w:type="dxa"/>
            <w:tcBorders>
              <w:right w:val="single" w:sz="4" w:space="0" w:color="86BC25"/>
            </w:tcBorders>
          </w:tcPr>
          <w:p w14:paraId="7EB9AD19" w14:textId="77777777" w:rsidR="00DF73DA" w:rsidRPr="001766E1" w:rsidRDefault="00DF73DA">
            <w:pPr>
              <w:widowControl w:val="0"/>
              <w:bidi w:val="0"/>
              <w:jc w:val="center"/>
              <w:rPr>
                <w:rStyle w:val="af"/>
                <w:rFonts w:cs="Arial"/>
                <w:color w:val="2C5234"/>
                <w:lang w:bidi="he-IL"/>
              </w:rPr>
            </w:pPr>
          </w:p>
        </w:tc>
        <w:tc>
          <w:tcPr>
            <w:tcW w:w="8787" w:type="dxa"/>
            <w:tcBorders>
              <w:left w:val="single" w:sz="4" w:space="0" w:color="86BC25"/>
            </w:tcBorders>
          </w:tcPr>
          <w:p w14:paraId="3432A0AD" w14:textId="5174B0F2" w:rsidR="00DF73DA" w:rsidRPr="001766E1" w:rsidRDefault="00DF73DA" w:rsidP="00B0101D">
            <w:pPr>
              <w:widowControl w:val="0"/>
              <w:rPr>
                <w:sz w:val="20"/>
                <w:szCs w:val="20"/>
                <w:rtl/>
              </w:rPr>
            </w:pPr>
            <w:r w:rsidRPr="001766E1">
              <w:rPr>
                <w:sz w:val="20"/>
                <w:szCs w:val="20"/>
                <w:rtl/>
              </w:rPr>
              <w:t>יש</w:t>
            </w:r>
            <w:r w:rsidRPr="001766E1">
              <w:rPr>
                <w:sz w:val="20"/>
                <w:szCs w:val="20"/>
                <w:rtl/>
                <w:lang w:bidi="ar-SA"/>
              </w:rPr>
              <w:t xml:space="preserve"> </w:t>
            </w:r>
            <w:r w:rsidRPr="001766E1">
              <w:rPr>
                <w:sz w:val="20"/>
                <w:szCs w:val="20"/>
                <w:rtl/>
              </w:rPr>
              <w:t>לעיין</w:t>
            </w:r>
            <w:r w:rsidRPr="001766E1">
              <w:rPr>
                <w:sz w:val="20"/>
                <w:szCs w:val="20"/>
                <w:rtl/>
                <w:lang w:bidi="ar-SA"/>
              </w:rPr>
              <w:t xml:space="preserve"> </w:t>
            </w:r>
            <w:r w:rsidRPr="001766E1">
              <w:rPr>
                <w:sz w:val="20"/>
                <w:szCs w:val="20"/>
                <w:rtl/>
              </w:rPr>
              <w:t>בדוחות</w:t>
            </w:r>
            <w:r w:rsidRPr="001766E1">
              <w:rPr>
                <w:sz w:val="20"/>
                <w:szCs w:val="20"/>
                <w:rtl/>
                <w:lang w:bidi="ar-SA"/>
              </w:rPr>
              <w:t xml:space="preserve"> </w:t>
            </w:r>
            <w:r w:rsidRPr="001766E1">
              <w:rPr>
                <w:sz w:val="20"/>
                <w:szCs w:val="20"/>
                <w:rtl/>
              </w:rPr>
              <w:t>תמציתיים</w:t>
            </w:r>
            <w:r w:rsidRPr="001766E1">
              <w:rPr>
                <w:sz w:val="20"/>
                <w:szCs w:val="20"/>
                <w:rtl/>
                <w:lang w:bidi="ar-SA"/>
              </w:rPr>
              <w:t xml:space="preserve"> </w:t>
            </w:r>
            <w:r w:rsidRPr="001766E1">
              <w:rPr>
                <w:sz w:val="20"/>
                <w:szCs w:val="20"/>
                <w:rtl/>
              </w:rPr>
              <w:t>מאוחדים</w:t>
            </w:r>
            <w:r w:rsidRPr="001766E1">
              <w:rPr>
                <w:sz w:val="20"/>
                <w:szCs w:val="20"/>
                <w:rtl/>
                <w:lang w:bidi="ar-SA"/>
              </w:rPr>
              <w:t xml:space="preserve"> </w:t>
            </w:r>
            <w:r w:rsidRPr="001766E1">
              <w:rPr>
                <w:sz w:val="20"/>
                <w:szCs w:val="20"/>
                <w:rtl/>
              </w:rPr>
              <w:t>אלו</w:t>
            </w:r>
            <w:r w:rsidRPr="001766E1">
              <w:rPr>
                <w:sz w:val="20"/>
                <w:szCs w:val="20"/>
                <w:rtl/>
                <w:lang w:bidi="ar-SA"/>
              </w:rPr>
              <w:t xml:space="preserve"> </w:t>
            </w:r>
            <w:r w:rsidRPr="001766E1">
              <w:rPr>
                <w:sz w:val="20"/>
                <w:szCs w:val="20"/>
                <w:rtl/>
              </w:rPr>
              <w:t>בהקשר</w:t>
            </w:r>
            <w:r w:rsidRPr="001766E1">
              <w:rPr>
                <w:sz w:val="20"/>
                <w:szCs w:val="20"/>
                <w:rtl/>
                <w:lang w:bidi="ar-SA"/>
              </w:rPr>
              <w:t xml:space="preserve"> </w:t>
            </w:r>
            <w:r w:rsidRPr="001766E1">
              <w:rPr>
                <w:sz w:val="20"/>
                <w:szCs w:val="20"/>
                <w:rtl/>
              </w:rPr>
              <w:t>לדוחות</w:t>
            </w:r>
            <w:r w:rsidRPr="001766E1">
              <w:rPr>
                <w:sz w:val="20"/>
                <w:szCs w:val="20"/>
                <w:rtl/>
                <w:lang w:bidi="ar-SA"/>
              </w:rPr>
              <w:t xml:space="preserve"> </w:t>
            </w:r>
            <w:r w:rsidRPr="001766E1">
              <w:rPr>
                <w:sz w:val="20"/>
                <w:szCs w:val="20"/>
                <w:rtl/>
              </w:rPr>
              <w:t>הכספיים</w:t>
            </w:r>
            <w:r w:rsidRPr="001766E1">
              <w:rPr>
                <w:sz w:val="20"/>
                <w:szCs w:val="20"/>
                <w:rtl/>
                <w:lang w:bidi="ar-SA"/>
              </w:rPr>
              <w:t xml:space="preserve"> </w:t>
            </w:r>
            <w:r w:rsidRPr="001766E1">
              <w:rPr>
                <w:sz w:val="20"/>
                <w:szCs w:val="20"/>
                <w:rtl/>
              </w:rPr>
              <w:t>השנתיים</w:t>
            </w:r>
            <w:r w:rsidRPr="001766E1">
              <w:rPr>
                <w:sz w:val="20"/>
                <w:szCs w:val="20"/>
                <w:rtl/>
                <w:lang w:bidi="ar-SA"/>
              </w:rPr>
              <w:t xml:space="preserve"> </w:t>
            </w:r>
            <w:r w:rsidRPr="001766E1">
              <w:rPr>
                <w:sz w:val="20"/>
                <w:szCs w:val="20"/>
                <w:rtl/>
              </w:rPr>
              <w:t>של</w:t>
            </w:r>
            <w:r w:rsidRPr="001766E1">
              <w:rPr>
                <w:sz w:val="20"/>
                <w:szCs w:val="20"/>
                <w:rtl/>
                <w:lang w:bidi="ar-SA"/>
              </w:rPr>
              <w:t xml:space="preserve"> </w:t>
            </w:r>
            <w:r w:rsidRPr="001766E1">
              <w:rPr>
                <w:sz w:val="20"/>
                <w:szCs w:val="20"/>
                <w:rtl/>
              </w:rPr>
              <w:t>החברה</w:t>
            </w:r>
            <w:r w:rsidRPr="001766E1">
              <w:rPr>
                <w:sz w:val="20"/>
                <w:szCs w:val="20"/>
                <w:rtl/>
                <w:lang w:bidi="ar-SA"/>
              </w:rPr>
              <w:t xml:space="preserve"> </w:t>
            </w:r>
            <w:r w:rsidRPr="001766E1">
              <w:rPr>
                <w:sz w:val="20"/>
                <w:szCs w:val="20"/>
                <w:rtl/>
              </w:rPr>
              <w:t>ליום</w:t>
            </w:r>
            <w:r w:rsidRPr="001766E1">
              <w:rPr>
                <w:sz w:val="20"/>
                <w:szCs w:val="20"/>
                <w:rtl/>
                <w:lang w:bidi="ar-SA"/>
              </w:rPr>
              <w:t xml:space="preserve"> 31 </w:t>
            </w:r>
            <w:r w:rsidRPr="001766E1">
              <w:rPr>
                <w:sz w:val="20"/>
                <w:szCs w:val="20"/>
                <w:rtl/>
              </w:rPr>
              <w:t>בדצמבר</w:t>
            </w:r>
            <w:r w:rsidRPr="001766E1">
              <w:rPr>
                <w:sz w:val="20"/>
                <w:szCs w:val="20"/>
                <w:rtl/>
                <w:lang w:bidi="ar-SA"/>
              </w:rPr>
              <w:t xml:space="preserve"> </w:t>
            </w:r>
            <w:r w:rsidR="00182A06">
              <w:rPr>
                <w:sz w:val="20"/>
                <w:szCs w:val="20"/>
                <w:lang w:bidi="ar-SA"/>
              </w:rPr>
              <w:t>2025</w:t>
            </w:r>
            <w:r w:rsidRPr="001766E1">
              <w:rPr>
                <w:sz w:val="20"/>
                <w:szCs w:val="20"/>
                <w:rtl/>
                <w:lang w:bidi="ar-SA"/>
              </w:rPr>
              <w:t xml:space="preserve"> </w:t>
            </w:r>
            <w:r w:rsidRPr="001766E1">
              <w:rPr>
                <w:sz w:val="20"/>
                <w:szCs w:val="20"/>
                <w:rtl/>
              </w:rPr>
              <w:t>ולשנה</w:t>
            </w:r>
            <w:r w:rsidRPr="001766E1">
              <w:rPr>
                <w:sz w:val="20"/>
                <w:szCs w:val="20"/>
                <w:rtl/>
                <w:lang w:bidi="ar-SA"/>
              </w:rPr>
              <w:t xml:space="preserve"> </w:t>
            </w:r>
            <w:r w:rsidRPr="001766E1">
              <w:rPr>
                <w:sz w:val="20"/>
                <w:szCs w:val="20"/>
                <w:rtl/>
              </w:rPr>
              <w:t>שהסתיימה</w:t>
            </w:r>
            <w:r w:rsidRPr="001766E1">
              <w:rPr>
                <w:sz w:val="20"/>
                <w:szCs w:val="20"/>
                <w:rtl/>
                <w:lang w:bidi="ar-SA"/>
              </w:rPr>
              <w:t xml:space="preserve"> </w:t>
            </w:r>
            <w:r w:rsidRPr="001766E1">
              <w:rPr>
                <w:sz w:val="20"/>
                <w:szCs w:val="20"/>
                <w:rtl/>
              </w:rPr>
              <w:t>באותו</w:t>
            </w:r>
            <w:r w:rsidRPr="001766E1">
              <w:rPr>
                <w:sz w:val="20"/>
                <w:szCs w:val="20"/>
                <w:rtl/>
                <w:lang w:bidi="ar-SA"/>
              </w:rPr>
              <w:t xml:space="preserve"> </w:t>
            </w:r>
            <w:r w:rsidRPr="001766E1">
              <w:rPr>
                <w:sz w:val="20"/>
                <w:szCs w:val="20"/>
                <w:rtl/>
              </w:rPr>
              <w:t>תאריך</w:t>
            </w:r>
            <w:r w:rsidRPr="001766E1">
              <w:rPr>
                <w:sz w:val="20"/>
                <w:szCs w:val="20"/>
                <w:rtl/>
                <w:lang w:bidi="ar-SA"/>
              </w:rPr>
              <w:t xml:space="preserve">, </w:t>
            </w:r>
            <w:r w:rsidRPr="001766E1">
              <w:rPr>
                <w:sz w:val="20"/>
                <w:szCs w:val="20"/>
                <w:rtl/>
              </w:rPr>
              <w:t>ולביאורים</w:t>
            </w:r>
            <w:r w:rsidRPr="001766E1">
              <w:rPr>
                <w:sz w:val="20"/>
                <w:szCs w:val="20"/>
                <w:rtl/>
                <w:lang w:bidi="ar-SA"/>
              </w:rPr>
              <w:t xml:space="preserve"> </w:t>
            </w:r>
            <w:r w:rsidRPr="001766E1">
              <w:rPr>
                <w:sz w:val="20"/>
                <w:szCs w:val="20"/>
                <w:rtl/>
              </w:rPr>
              <w:t>אשר</w:t>
            </w:r>
            <w:r w:rsidRPr="001766E1">
              <w:rPr>
                <w:sz w:val="20"/>
                <w:szCs w:val="20"/>
                <w:rtl/>
                <w:lang w:bidi="ar-SA"/>
              </w:rPr>
              <w:t xml:space="preserve"> </w:t>
            </w:r>
            <w:r w:rsidRPr="001766E1">
              <w:rPr>
                <w:sz w:val="20"/>
                <w:szCs w:val="20"/>
                <w:rtl/>
              </w:rPr>
              <w:t>נלוו</w:t>
            </w:r>
            <w:r w:rsidRPr="001766E1">
              <w:rPr>
                <w:sz w:val="20"/>
                <w:szCs w:val="20"/>
                <w:rtl/>
                <w:lang w:bidi="ar-SA"/>
              </w:rPr>
              <w:t xml:space="preserve"> </w:t>
            </w:r>
            <w:r w:rsidRPr="001766E1">
              <w:rPr>
                <w:sz w:val="20"/>
                <w:szCs w:val="20"/>
                <w:rtl/>
              </w:rPr>
              <w:t>אליהם</w:t>
            </w:r>
            <w:r w:rsidRPr="001766E1">
              <w:rPr>
                <w:sz w:val="20"/>
                <w:szCs w:val="20"/>
                <w:rtl/>
                <w:lang w:bidi="ar-SA"/>
              </w:rPr>
              <w:t>.</w:t>
            </w:r>
          </w:p>
        </w:tc>
      </w:tr>
      <w:tr w:rsidR="00DF73DA" w:rsidRPr="001766E1" w14:paraId="08328AE8" w14:textId="77777777" w:rsidTr="00480277">
        <w:tc>
          <w:tcPr>
            <w:tcW w:w="1418" w:type="dxa"/>
            <w:tcBorders>
              <w:right w:val="single" w:sz="4" w:space="0" w:color="86BC25"/>
            </w:tcBorders>
          </w:tcPr>
          <w:p w14:paraId="764436D0" w14:textId="77777777" w:rsidR="00DF73DA" w:rsidRPr="001766E1" w:rsidRDefault="00DF73DA">
            <w:pPr>
              <w:widowControl w:val="0"/>
              <w:bidi w:val="0"/>
              <w:jc w:val="center"/>
              <w:rPr>
                <w:rStyle w:val="af"/>
                <w:rFonts w:cs="Arial"/>
                <w:color w:val="2C5234"/>
                <w:lang w:bidi="he-IL"/>
              </w:rPr>
            </w:pPr>
          </w:p>
        </w:tc>
        <w:tc>
          <w:tcPr>
            <w:tcW w:w="8787" w:type="dxa"/>
            <w:tcBorders>
              <w:left w:val="single" w:sz="4" w:space="0" w:color="86BC25"/>
            </w:tcBorders>
          </w:tcPr>
          <w:p w14:paraId="31F7BDA1" w14:textId="77777777" w:rsidR="00DF73DA" w:rsidRPr="001766E1" w:rsidRDefault="00DF73DA" w:rsidP="00B0101D">
            <w:pPr>
              <w:widowControl w:val="0"/>
              <w:rPr>
                <w:sz w:val="20"/>
                <w:szCs w:val="20"/>
                <w:rtl/>
              </w:rPr>
            </w:pPr>
          </w:p>
        </w:tc>
      </w:tr>
      <w:tr w:rsidR="00DF73DA" w:rsidRPr="001766E1" w14:paraId="69D1EA23" w14:textId="77777777" w:rsidTr="00480277">
        <w:tc>
          <w:tcPr>
            <w:tcW w:w="1418" w:type="dxa"/>
            <w:tcBorders>
              <w:right w:val="single" w:sz="4" w:space="0" w:color="86BC25"/>
            </w:tcBorders>
          </w:tcPr>
          <w:p w14:paraId="1607895A" w14:textId="77777777" w:rsidR="00DF73DA" w:rsidRPr="001766E1" w:rsidRDefault="00DF73DA">
            <w:pPr>
              <w:widowControl w:val="0"/>
              <w:bidi w:val="0"/>
              <w:jc w:val="center"/>
              <w:rPr>
                <w:rStyle w:val="af"/>
                <w:rFonts w:cs="Arial"/>
                <w:color w:val="2C5234"/>
                <w:lang w:bidi="he-IL"/>
              </w:rPr>
            </w:pPr>
            <w:r w:rsidRPr="001766E1">
              <w:rPr>
                <w:rStyle w:val="af"/>
                <w:rFonts w:cs="Arial"/>
                <w:color w:val="2C5234"/>
              </w:rPr>
              <w:t>IAS 34.16A(b)</w:t>
            </w:r>
          </w:p>
        </w:tc>
        <w:tc>
          <w:tcPr>
            <w:tcW w:w="8787" w:type="dxa"/>
            <w:tcBorders>
              <w:left w:val="single" w:sz="4" w:space="0" w:color="86BC25"/>
            </w:tcBorders>
          </w:tcPr>
          <w:p w14:paraId="3A2CF579" w14:textId="77777777" w:rsidR="00DF73DA" w:rsidRPr="001766E1" w:rsidRDefault="00DF73DA" w:rsidP="00B0101D">
            <w:pPr>
              <w:widowControl w:val="0"/>
              <w:rPr>
                <w:sz w:val="20"/>
                <w:szCs w:val="20"/>
                <w:rtl/>
              </w:rPr>
            </w:pPr>
            <w:r w:rsidRPr="001766E1">
              <w:rPr>
                <w:sz w:val="20"/>
                <w:szCs w:val="20"/>
                <w:highlight w:val="lightGray"/>
                <w:rtl/>
                <w:lang w:bidi="ar-SA"/>
              </w:rPr>
              <w:t>[</w:t>
            </w:r>
            <w:r w:rsidRPr="001766E1">
              <w:rPr>
                <w:sz w:val="20"/>
                <w:szCs w:val="20"/>
                <w:highlight w:val="lightGray"/>
                <w:rtl/>
              </w:rPr>
              <w:t>יש</w:t>
            </w:r>
            <w:r w:rsidRPr="001766E1">
              <w:rPr>
                <w:sz w:val="20"/>
                <w:szCs w:val="20"/>
                <w:highlight w:val="lightGray"/>
                <w:rtl/>
                <w:lang w:bidi="ar-SA"/>
              </w:rPr>
              <w:t xml:space="preserve"> </w:t>
            </w:r>
            <w:r w:rsidRPr="001766E1">
              <w:rPr>
                <w:sz w:val="20"/>
                <w:szCs w:val="20"/>
                <w:highlight w:val="lightGray"/>
                <w:rtl/>
              </w:rPr>
              <w:t>לכלול</w:t>
            </w:r>
            <w:r w:rsidRPr="001766E1">
              <w:rPr>
                <w:sz w:val="20"/>
                <w:szCs w:val="20"/>
                <w:highlight w:val="lightGray"/>
                <w:rtl/>
                <w:lang w:bidi="ar-SA"/>
              </w:rPr>
              <w:t xml:space="preserve"> </w:t>
            </w:r>
            <w:r w:rsidRPr="001766E1">
              <w:rPr>
                <w:sz w:val="20"/>
                <w:szCs w:val="20"/>
                <w:highlight w:val="lightGray"/>
                <w:rtl/>
              </w:rPr>
              <w:t>הסבר</w:t>
            </w:r>
            <w:r w:rsidRPr="001766E1">
              <w:rPr>
                <w:sz w:val="20"/>
                <w:szCs w:val="20"/>
                <w:highlight w:val="lightGray"/>
                <w:rtl/>
                <w:lang w:bidi="ar-SA"/>
              </w:rPr>
              <w:t xml:space="preserve"> </w:t>
            </w:r>
            <w:r w:rsidRPr="001766E1">
              <w:rPr>
                <w:sz w:val="20"/>
                <w:szCs w:val="20"/>
                <w:highlight w:val="lightGray"/>
                <w:rtl/>
              </w:rPr>
              <w:t>אודות</w:t>
            </w:r>
            <w:r w:rsidRPr="001766E1">
              <w:rPr>
                <w:sz w:val="20"/>
                <w:szCs w:val="20"/>
                <w:highlight w:val="lightGray"/>
                <w:rtl/>
                <w:lang w:bidi="ar-SA"/>
              </w:rPr>
              <w:t xml:space="preserve"> </w:t>
            </w:r>
            <w:r w:rsidRPr="001766E1">
              <w:rPr>
                <w:sz w:val="20"/>
                <w:szCs w:val="20"/>
                <w:highlight w:val="lightGray"/>
                <w:rtl/>
              </w:rPr>
              <w:t>העונתיות</w:t>
            </w:r>
            <w:r w:rsidRPr="001766E1">
              <w:rPr>
                <w:sz w:val="20"/>
                <w:szCs w:val="20"/>
                <w:highlight w:val="lightGray"/>
                <w:rtl/>
                <w:lang w:bidi="ar-SA"/>
              </w:rPr>
              <w:t xml:space="preserve"> </w:t>
            </w:r>
            <w:r w:rsidRPr="001766E1">
              <w:rPr>
                <w:sz w:val="20"/>
                <w:szCs w:val="20"/>
                <w:highlight w:val="lightGray"/>
                <w:rtl/>
              </w:rPr>
              <w:t>והמחזוריות</w:t>
            </w:r>
            <w:r w:rsidRPr="001766E1">
              <w:rPr>
                <w:sz w:val="20"/>
                <w:szCs w:val="20"/>
                <w:highlight w:val="lightGray"/>
                <w:rtl/>
                <w:lang w:bidi="ar-SA"/>
              </w:rPr>
              <w:t xml:space="preserve"> </w:t>
            </w:r>
            <w:r w:rsidRPr="001766E1">
              <w:rPr>
                <w:sz w:val="20"/>
                <w:szCs w:val="20"/>
                <w:highlight w:val="lightGray"/>
                <w:rtl/>
              </w:rPr>
              <w:t>של</w:t>
            </w:r>
            <w:r w:rsidRPr="001766E1">
              <w:rPr>
                <w:sz w:val="20"/>
                <w:szCs w:val="20"/>
                <w:highlight w:val="lightGray"/>
                <w:rtl/>
                <w:lang w:bidi="ar-SA"/>
              </w:rPr>
              <w:t xml:space="preserve"> </w:t>
            </w:r>
            <w:r w:rsidRPr="001766E1">
              <w:rPr>
                <w:sz w:val="20"/>
                <w:szCs w:val="20"/>
                <w:highlight w:val="lightGray"/>
                <w:rtl/>
              </w:rPr>
              <w:t>הפעילויות</w:t>
            </w:r>
            <w:r w:rsidRPr="001766E1">
              <w:rPr>
                <w:sz w:val="20"/>
                <w:szCs w:val="20"/>
                <w:highlight w:val="lightGray"/>
                <w:rtl/>
                <w:lang w:bidi="ar-SA"/>
              </w:rPr>
              <w:t xml:space="preserve"> </w:t>
            </w:r>
            <w:r w:rsidRPr="001766E1">
              <w:rPr>
                <w:sz w:val="20"/>
                <w:szCs w:val="20"/>
                <w:highlight w:val="lightGray"/>
                <w:rtl/>
              </w:rPr>
              <w:t>בתקופות</w:t>
            </w:r>
            <w:r w:rsidRPr="001766E1">
              <w:rPr>
                <w:sz w:val="20"/>
                <w:szCs w:val="20"/>
                <w:highlight w:val="lightGray"/>
                <w:rtl/>
                <w:lang w:bidi="ar-SA"/>
              </w:rPr>
              <w:t xml:space="preserve"> </w:t>
            </w:r>
            <w:r w:rsidRPr="001766E1">
              <w:rPr>
                <w:sz w:val="20"/>
                <w:szCs w:val="20"/>
                <w:highlight w:val="lightGray"/>
                <w:rtl/>
              </w:rPr>
              <w:t>הביניים</w:t>
            </w:r>
            <w:r w:rsidRPr="001766E1">
              <w:rPr>
                <w:sz w:val="20"/>
                <w:szCs w:val="20"/>
                <w:highlight w:val="lightGray"/>
                <w:rtl/>
                <w:lang w:bidi="ar-SA"/>
              </w:rPr>
              <w:t xml:space="preserve">, </w:t>
            </w:r>
            <w:r w:rsidRPr="001766E1">
              <w:rPr>
                <w:sz w:val="20"/>
                <w:szCs w:val="20"/>
                <w:highlight w:val="lightGray"/>
                <w:rtl/>
              </w:rPr>
              <w:t>מקום</w:t>
            </w:r>
            <w:r w:rsidRPr="001766E1">
              <w:rPr>
                <w:sz w:val="20"/>
                <w:szCs w:val="20"/>
                <w:highlight w:val="lightGray"/>
                <w:rtl/>
                <w:lang w:bidi="ar-SA"/>
              </w:rPr>
              <w:t xml:space="preserve"> </w:t>
            </w:r>
            <w:r w:rsidRPr="001766E1">
              <w:rPr>
                <w:sz w:val="20"/>
                <w:szCs w:val="20"/>
                <w:highlight w:val="lightGray"/>
                <w:rtl/>
              </w:rPr>
              <w:t>שרלוונטי</w:t>
            </w:r>
            <w:r w:rsidRPr="001766E1">
              <w:rPr>
                <w:sz w:val="20"/>
                <w:szCs w:val="20"/>
                <w:highlight w:val="lightGray"/>
                <w:rtl/>
                <w:lang w:bidi="ar-SA"/>
              </w:rPr>
              <w:t>.]</w:t>
            </w:r>
          </w:p>
        </w:tc>
      </w:tr>
      <w:tr w:rsidR="0095131F" w:rsidRPr="001766E1" w14:paraId="2BB08919" w14:textId="77777777" w:rsidTr="00480277">
        <w:tc>
          <w:tcPr>
            <w:tcW w:w="1418" w:type="dxa"/>
            <w:tcBorders>
              <w:right w:val="single" w:sz="4" w:space="0" w:color="86BC25"/>
            </w:tcBorders>
          </w:tcPr>
          <w:p w14:paraId="35102FFC" w14:textId="77777777" w:rsidR="0095131F" w:rsidRPr="001766E1" w:rsidRDefault="0095131F">
            <w:pPr>
              <w:widowControl w:val="0"/>
              <w:bidi w:val="0"/>
              <w:jc w:val="center"/>
              <w:rPr>
                <w:rStyle w:val="af"/>
                <w:rFonts w:cs="Arial"/>
                <w:color w:val="2C5234"/>
              </w:rPr>
            </w:pPr>
          </w:p>
        </w:tc>
        <w:tc>
          <w:tcPr>
            <w:tcW w:w="8787" w:type="dxa"/>
            <w:tcBorders>
              <w:left w:val="single" w:sz="4" w:space="0" w:color="86BC25"/>
            </w:tcBorders>
          </w:tcPr>
          <w:p w14:paraId="490DA645" w14:textId="77777777" w:rsidR="0095131F" w:rsidRPr="001766E1" w:rsidRDefault="0095131F" w:rsidP="00B0101D">
            <w:pPr>
              <w:widowControl w:val="0"/>
              <w:rPr>
                <w:sz w:val="20"/>
                <w:szCs w:val="20"/>
                <w:rtl/>
              </w:rPr>
            </w:pPr>
          </w:p>
        </w:tc>
      </w:tr>
      <w:tr w:rsidR="00480277" w:rsidRPr="001766E1" w14:paraId="3E293D73" w14:textId="77777777" w:rsidTr="00480277">
        <w:tc>
          <w:tcPr>
            <w:tcW w:w="1418" w:type="dxa"/>
            <w:tcBorders>
              <w:right w:val="single" w:sz="4" w:space="0" w:color="86BC25"/>
            </w:tcBorders>
          </w:tcPr>
          <w:p w14:paraId="6A479234" w14:textId="778BAD66" w:rsidR="00480277" w:rsidRPr="001766E1" w:rsidRDefault="00480277" w:rsidP="00480277">
            <w:pPr>
              <w:widowControl w:val="0"/>
              <w:bidi w:val="0"/>
              <w:rPr>
                <w:rStyle w:val="af"/>
                <w:rFonts w:cs="Arial"/>
                <w:color w:val="2C5234"/>
                <w:sz w:val="20"/>
                <w:szCs w:val="20"/>
              </w:rPr>
            </w:pPr>
            <w:r w:rsidRPr="001766E1">
              <w:rPr>
                <w:noProof/>
                <w:color w:val="2C5234"/>
                <w:sz w:val="20"/>
                <w:szCs w:val="20"/>
              </w:rPr>
              <mc:AlternateContent>
                <mc:Choice Requires="wpg">
                  <w:drawing>
                    <wp:anchor distT="0" distB="0" distL="114300" distR="114300" simplePos="0" relativeHeight="251664896" behindDoc="0" locked="0" layoutInCell="1" allowOverlap="1" wp14:anchorId="4488075C" wp14:editId="21FCDB6A">
                      <wp:simplePos x="0" y="0"/>
                      <wp:positionH relativeFrom="column">
                        <wp:posOffset>5080</wp:posOffset>
                      </wp:positionH>
                      <wp:positionV relativeFrom="paragraph">
                        <wp:posOffset>137795</wp:posOffset>
                      </wp:positionV>
                      <wp:extent cx="553720" cy="553720"/>
                      <wp:effectExtent l="0" t="0" r="0" b="0"/>
                      <wp:wrapTopAndBottom/>
                      <wp:docPr id="6" name="Group 498"/>
                      <wp:cNvGraphicFramePr/>
                      <a:graphic xmlns:a="http://schemas.openxmlformats.org/drawingml/2006/main">
                        <a:graphicData uri="http://schemas.microsoft.com/office/word/2010/wordprocessingGroup">
                          <wpg:wgp>
                            <wpg:cNvGrpSpPr/>
                            <wpg:grpSpPr bwMode="auto">
                              <a:xfrm>
                                <a:off x="0" y="0"/>
                                <a:ext cx="553720" cy="553720"/>
                                <a:chOff x="0" y="0"/>
                                <a:chExt cx="340" cy="340"/>
                              </a:xfrm>
                              <a:solidFill>
                                <a:srgbClr val="DA291C"/>
                              </a:solidFill>
                            </wpg:grpSpPr>
                            <wps:wsp>
                              <wps:cNvPr id="8" name="Freeform 499"/>
                              <wps:cNvSpPr>
                                <a:spLocks noEditPoints="1"/>
                              </wps:cNvSpPr>
                              <wps:spPr bwMode="auto">
                                <a:xfrm>
                                  <a:off x="0" y="0"/>
                                  <a:ext cx="340" cy="340"/>
                                </a:xfrm>
                                <a:custGeom>
                                  <a:avLst/>
                                  <a:gdLst>
                                    <a:gd name="T0" fmla="*/ 256 w 512"/>
                                    <a:gd name="T1" fmla="*/ 0 h 512"/>
                                    <a:gd name="T2" fmla="*/ 0 w 512"/>
                                    <a:gd name="T3" fmla="*/ 256 h 512"/>
                                    <a:gd name="T4" fmla="*/ 256 w 512"/>
                                    <a:gd name="T5" fmla="*/ 512 h 512"/>
                                    <a:gd name="T6" fmla="*/ 512 w 512"/>
                                    <a:gd name="T7" fmla="*/ 256 h 512"/>
                                    <a:gd name="T8" fmla="*/ 256 w 512"/>
                                    <a:gd name="T9" fmla="*/ 0 h 512"/>
                                    <a:gd name="T10" fmla="*/ 414 w 512"/>
                                    <a:gd name="T11" fmla="*/ 368 h 512"/>
                                    <a:gd name="T12" fmla="*/ 405 w 512"/>
                                    <a:gd name="T13" fmla="*/ 373 h 512"/>
                                    <a:gd name="T14" fmla="*/ 106 w 512"/>
                                    <a:gd name="T15" fmla="*/ 373 h 512"/>
                                    <a:gd name="T16" fmla="*/ 97 w 512"/>
                                    <a:gd name="T17" fmla="*/ 368 h 512"/>
                                    <a:gd name="T18" fmla="*/ 97 w 512"/>
                                    <a:gd name="T19" fmla="*/ 357 h 512"/>
                                    <a:gd name="T20" fmla="*/ 247 w 512"/>
                                    <a:gd name="T21" fmla="*/ 111 h 512"/>
                                    <a:gd name="T22" fmla="*/ 265 w 512"/>
                                    <a:gd name="T23" fmla="*/ 111 h 512"/>
                                    <a:gd name="T24" fmla="*/ 414 w 512"/>
                                    <a:gd name="T25" fmla="*/ 357 h 512"/>
                                    <a:gd name="T26" fmla="*/ 414 w 512"/>
                                    <a:gd name="T27" fmla="*/ 368 h 5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512" h="512">
                                      <a:moveTo>
                                        <a:pt x="256" y="0"/>
                                      </a:moveTo>
                                      <a:cubicBezTo>
                                        <a:pt x="114" y="0"/>
                                        <a:pt x="0" y="114"/>
                                        <a:pt x="0" y="256"/>
                                      </a:cubicBezTo>
                                      <a:cubicBezTo>
                                        <a:pt x="0" y="397"/>
                                        <a:pt x="114" y="512"/>
                                        <a:pt x="256" y="512"/>
                                      </a:cubicBezTo>
                                      <a:cubicBezTo>
                                        <a:pt x="397" y="512"/>
                                        <a:pt x="512" y="397"/>
                                        <a:pt x="512" y="256"/>
                                      </a:cubicBezTo>
                                      <a:cubicBezTo>
                                        <a:pt x="512" y="114"/>
                                        <a:pt x="397" y="0"/>
                                        <a:pt x="256" y="0"/>
                                      </a:cubicBezTo>
                                      <a:close/>
                                      <a:moveTo>
                                        <a:pt x="414" y="368"/>
                                      </a:moveTo>
                                      <a:cubicBezTo>
                                        <a:pt x="412" y="371"/>
                                        <a:pt x="409" y="373"/>
                                        <a:pt x="405" y="373"/>
                                      </a:cubicBezTo>
                                      <a:cubicBezTo>
                                        <a:pt x="106" y="373"/>
                                        <a:pt x="106" y="373"/>
                                        <a:pt x="106" y="373"/>
                                      </a:cubicBezTo>
                                      <a:cubicBezTo>
                                        <a:pt x="102" y="373"/>
                                        <a:pt x="99" y="371"/>
                                        <a:pt x="97" y="368"/>
                                      </a:cubicBezTo>
                                      <a:cubicBezTo>
                                        <a:pt x="95" y="364"/>
                                        <a:pt x="95" y="360"/>
                                        <a:pt x="97" y="357"/>
                                      </a:cubicBezTo>
                                      <a:cubicBezTo>
                                        <a:pt x="247" y="111"/>
                                        <a:pt x="247" y="111"/>
                                        <a:pt x="247" y="111"/>
                                      </a:cubicBezTo>
                                      <a:cubicBezTo>
                                        <a:pt x="250" y="105"/>
                                        <a:pt x="261" y="105"/>
                                        <a:pt x="265" y="111"/>
                                      </a:cubicBezTo>
                                      <a:cubicBezTo>
                                        <a:pt x="414" y="357"/>
                                        <a:pt x="414" y="357"/>
                                        <a:pt x="414" y="357"/>
                                      </a:cubicBezTo>
                                      <a:cubicBezTo>
                                        <a:pt x="416" y="360"/>
                                        <a:pt x="416" y="364"/>
                                        <a:pt x="414" y="368"/>
                                      </a:cubicBezTo>
                                      <a:close/>
                                    </a:path>
                                  </a:pathLst>
                                </a:custGeom>
                                <a:grpFill/>
                                <a:ln>
                                  <a:noFill/>
                                </a:ln>
                                <a:extLst>
                                  <a:ext uri="{91240B29-F687-4f45-9708-019B960494DF}">
                                    <a14:hiddenLine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11" name="Freeform 500"/>
                              <wps:cNvSpPr>
                                <a:spLocks noEditPoints="1"/>
                              </wps:cNvSpPr>
                              <wps:spPr bwMode="auto">
                                <a:xfrm>
                                  <a:off x="83" y="92"/>
                                  <a:ext cx="173" cy="142"/>
                                </a:xfrm>
                                <a:custGeom>
                                  <a:avLst/>
                                  <a:gdLst>
                                    <a:gd name="T0" fmla="*/ 0 w 261"/>
                                    <a:gd name="T1" fmla="*/ 214 h 214"/>
                                    <a:gd name="T2" fmla="*/ 261 w 261"/>
                                    <a:gd name="T3" fmla="*/ 214 h 214"/>
                                    <a:gd name="T4" fmla="*/ 131 w 261"/>
                                    <a:gd name="T5" fmla="*/ 0 h 214"/>
                                    <a:gd name="T6" fmla="*/ 0 w 261"/>
                                    <a:gd name="T7" fmla="*/ 214 h 214"/>
                                    <a:gd name="T8" fmla="*/ 131 w 261"/>
                                    <a:gd name="T9" fmla="*/ 192 h 214"/>
                                    <a:gd name="T10" fmla="*/ 120 w 261"/>
                                    <a:gd name="T11" fmla="*/ 182 h 214"/>
                                    <a:gd name="T12" fmla="*/ 131 w 261"/>
                                    <a:gd name="T13" fmla="*/ 171 h 214"/>
                                    <a:gd name="T14" fmla="*/ 141 w 261"/>
                                    <a:gd name="T15" fmla="*/ 182 h 214"/>
                                    <a:gd name="T16" fmla="*/ 131 w 261"/>
                                    <a:gd name="T17" fmla="*/ 192 h 214"/>
                                    <a:gd name="T18" fmla="*/ 141 w 261"/>
                                    <a:gd name="T19" fmla="*/ 64 h 214"/>
                                    <a:gd name="T20" fmla="*/ 141 w 261"/>
                                    <a:gd name="T21" fmla="*/ 139 h 214"/>
                                    <a:gd name="T22" fmla="*/ 131 w 261"/>
                                    <a:gd name="T23" fmla="*/ 150 h 214"/>
                                    <a:gd name="T24" fmla="*/ 120 w 261"/>
                                    <a:gd name="T25" fmla="*/ 139 h 214"/>
                                    <a:gd name="T26" fmla="*/ 120 w 261"/>
                                    <a:gd name="T27" fmla="*/ 64 h 214"/>
                                    <a:gd name="T28" fmla="*/ 131 w 261"/>
                                    <a:gd name="T29" fmla="*/ 54 h 214"/>
                                    <a:gd name="T30" fmla="*/ 141 w 261"/>
                                    <a:gd name="T31" fmla="*/ 64 h 2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61" h="214">
                                      <a:moveTo>
                                        <a:pt x="0" y="214"/>
                                      </a:moveTo>
                                      <a:cubicBezTo>
                                        <a:pt x="261" y="214"/>
                                        <a:pt x="261" y="214"/>
                                        <a:pt x="261" y="214"/>
                                      </a:cubicBezTo>
                                      <a:cubicBezTo>
                                        <a:pt x="131" y="0"/>
                                        <a:pt x="131" y="0"/>
                                        <a:pt x="131" y="0"/>
                                      </a:cubicBezTo>
                                      <a:lnTo>
                                        <a:pt x="0" y="214"/>
                                      </a:lnTo>
                                      <a:close/>
                                      <a:moveTo>
                                        <a:pt x="131" y="192"/>
                                      </a:moveTo>
                                      <a:cubicBezTo>
                                        <a:pt x="125" y="192"/>
                                        <a:pt x="120" y="188"/>
                                        <a:pt x="120" y="182"/>
                                      </a:cubicBezTo>
                                      <a:cubicBezTo>
                                        <a:pt x="120" y="176"/>
                                        <a:pt x="125" y="171"/>
                                        <a:pt x="131" y="171"/>
                                      </a:cubicBezTo>
                                      <a:cubicBezTo>
                                        <a:pt x="137" y="171"/>
                                        <a:pt x="141" y="176"/>
                                        <a:pt x="141" y="182"/>
                                      </a:cubicBezTo>
                                      <a:cubicBezTo>
                                        <a:pt x="141" y="188"/>
                                        <a:pt x="137" y="192"/>
                                        <a:pt x="131" y="192"/>
                                      </a:cubicBezTo>
                                      <a:close/>
                                      <a:moveTo>
                                        <a:pt x="141" y="64"/>
                                      </a:moveTo>
                                      <a:cubicBezTo>
                                        <a:pt x="141" y="139"/>
                                        <a:pt x="141" y="139"/>
                                        <a:pt x="141" y="139"/>
                                      </a:cubicBezTo>
                                      <a:cubicBezTo>
                                        <a:pt x="141" y="145"/>
                                        <a:pt x="137" y="150"/>
                                        <a:pt x="131" y="150"/>
                                      </a:cubicBezTo>
                                      <a:cubicBezTo>
                                        <a:pt x="125" y="150"/>
                                        <a:pt x="120" y="145"/>
                                        <a:pt x="120" y="139"/>
                                      </a:cubicBezTo>
                                      <a:cubicBezTo>
                                        <a:pt x="120" y="64"/>
                                        <a:pt x="120" y="64"/>
                                        <a:pt x="120" y="64"/>
                                      </a:cubicBezTo>
                                      <a:cubicBezTo>
                                        <a:pt x="120" y="58"/>
                                        <a:pt x="125" y="54"/>
                                        <a:pt x="131" y="54"/>
                                      </a:cubicBezTo>
                                      <a:cubicBezTo>
                                        <a:pt x="137" y="54"/>
                                        <a:pt x="141" y="58"/>
                                        <a:pt x="141" y="64"/>
                                      </a:cubicBezTo>
                                      <a:close/>
                                    </a:path>
                                  </a:pathLst>
                                </a:custGeom>
                                <a:grpFill/>
                                <a:ln>
                                  <a:noFill/>
                                </a:ln>
                                <a:extLst>
                                  <a:ext uri="{91240B29-F687-4f45-9708-019B960494DF}">
                                    <a14:hiddenLine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g:wgp>
                        </a:graphicData>
                      </a:graphic>
                    </wp:anchor>
                  </w:drawing>
                </mc:Choice>
                <mc:Fallback>
                  <w:pict>
                    <v:group w14:anchorId="237FDD78" id="Group 498" o:spid="_x0000_s1026" style="position:absolute;margin-left:.4pt;margin-top:10.85pt;width:43.6pt;height:43.6pt;z-index:251664896" coordsize="340,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">
                      <v:shape id="Freeform 499" o:spid="_x0000_s1027" style="position:absolute;width:340;height:340;visibility:visible;mso-wrap-style:square;v-text-anchor:top" coordsize="512,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" path="m256,c114,,,114,,256,,397,114,512,256,512v141,,256,-115,256,-256c512,114,397,,256,xm414,368v-2,3,-5,5,-9,5c106,373,106,373,106,373v-4,,-7,-2,-9,-5c95,364,95,360,97,357,247,111,247,111,247,111v3,-6,14,-6,18,c414,357,414,357,414,357v2,3,2,7,,11xe" filled="f" stroked="f">
                        <v:path arrowok="t" o:connecttype="custom" o:connectlocs="170,0;0,170;170,340;340,170;170,0;275,244;269,248;70,248;64,244;64,237;164,74;176,74;275,237;275,244" o:connectangles="0,0,0,0,0,0,0,0,0,0,0,0,0,0"/>
                        <o:lock v:ext="edit" verticies="t"/>
                      </v:shape>
                      <v:shape id="Freeform 500" o:spid="_x0000_s1028" style="position:absolute;left:83;top:92;width:173;height:142;visibility:visible;mso-wrap-style:square;v-text-anchor:top" coordsize="26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" path="m,214v261,,261,,261,c131,,131,,131,l,214xm131,192v-6,,-11,-4,-11,-10c120,176,125,171,131,171v6,,10,5,10,11c141,188,137,192,131,192xm141,64v,75,,75,,75c141,145,137,150,131,150v-6,,-11,-5,-11,-11c120,64,120,64,120,64v,-6,5,-10,11,-10c137,54,141,58,141,64xe" filled="f" stroked="f">
                        <v:path arrowok="t" o:connecttype="custom" o:connectlocs="0,142;173,142;87,0;0,142;87,127;80,121;87,113;93,121;87,127;93,42;93,92;87,100;80,92;80,42;87,36;93,42" o:connectangles="0,0,0,0,0,0,0,0,0,0,0,0,0,0,0,0"/>
                        <o:lock v:ext="edit" verticies="t"/>
                      </v:shape>
                      <w10:wrap type="topAndBottom"/>
                    </v:group>
                  </w:pict>
                </mc:Fallback>
              </mc:AlternateContent>
            </w:r>
          </w:p>
        </w:tc>
        <w:tc>
          <w:tcPr>
            <w:tcW w:w="8787" w:type="dxa"/>
            <w:tcBorders>
              <w:left w:val="single" w:sz="4" w:space="0" w:color="86BC25"/>
            </w:tcBorders>
            <w:shd w:val="clear" w:color="auto" w:fill="E7F5CF" w:themeFill="accent1" w:themeFillTint="33"/>
          </w:tcPr>
          <w:p w14:paraId="2617ADED" w14:textId="77777777" w:rsidR="00480277" w:rsidRPr="003614FB" w:rsidRDefault="00480277" w:rsidP="00480277">
            <w:pPr>
              <w:jc w:val="left"/>
              <w:rPr>
                <w:b/>
                <w:bCs/>
                <w:sz w:val="20"/>
                <w:szCs w:val="20"/>
                <w:rtl/>
              </w:rPr>
            </w:pPr>
            <w:r w:rsidRPr="003614FB">
              <w:rPr>
                <w:rFonts w:hint="cs"/>
                <w:b/>
                <w:bCs/>
                <w:sz w:val="20"/>
                <w:szCs w:val="20"/>
                <w:rtl/>
              </w:rPr>
              <w:t>עורך</w:t>
            </w:r>
            <w:r w:rsidRPr="003614FB">
              <w:rPr>
                <w:b/>
                <w:bCs/>
                <w:sz w:val="20"/>
                <w:szCs w:val="20"/>
                <w:rtl/>
              </w:rPr>
              <w:t xml:space="preserve"> </w:t>
            </w:r>
            <w:r w:rsidRPr="003614FB">
              <w:rPr>
                <w:rFonts w:hint="cs"/>
                <w:b/>
                <w:bCs/>
                <w:sz w:val="20"/>
                <w:szCs w:val="20"/>
                <w:rtl/>
              </w:rPr>
              <w:t>יקר</w:t>
            </w:r>
            <w:r w:rsidRPr="003614FB">
              <w:rPr>
                <w:b/>
                <w:bCs/>
                <w:sz w:val="20"/>
                <w:szCs w:val="20"/>
                <w:rtl/>
              </w:rPr>
              <w:t>/</w:t>
            </w:r>
            <w:r w:rsidRPr="003614FB">
              <w:rPr>
                <w:rFonts w:hint="cs"/>
                <w:b/>
                <w:bCs/>
                <w:sz w:val="20"/>
                <w:szCs w:val="20"/>
                <w:rtl/>
              </w:rPr>
              <w:t>עורכת</w:t>
            </w:r>
            <w:r w:rsidRPr="003614FB">
              <w:rPr>
                <w:b/>
                <w:bCs/>
                <w:sz w:val="20"/>
                <w:szCs w:val="20"/>
                <w:rtl/>
              </w:rPr>
              <w:t xml:space="preserve"> </w:t>
            </w:r>
            <w:r w:rsidRPr="003614FB">
              <w:rPr>
                <w:rFonts w:hint="cs"/>
                <w:b/>
                <w:bCs/>
                <w:sz w:val="20"/>
                <w:szCs w:val="20"/>
                <w:rtl/>
              </w:rPr>
              <w:t>יקרה</w:t>
            </w:r>
            <w:r w:rsidRPr="003614FB">
              <w:rPr>
                <w:b/>
                <w:bCs/>
                <w:sz w:val="20"/>
                <w:szCs w:val="20"/>
                <w:rtl/>
              </w:rPr>
              <w:t>,</w:t>
            </w:r>
          </w:p>
          <w:p w14:paraId="75782840" w14:textId="77777777" w:rsidR="00480277" w:rsidRPr="003614FB" w:rsidRDefault="00480277" w:rsidP="00480277">
            <w:pPr>
              <w:spacing w:line="276" w:lineRule="auto"/>
              <w:rPr>
                <w:b/>
                <w:bCs/>
                <w:sz w:val="20"/>
                <w:szCs w:val="20"/>
                <w:rtl/>
              </w:rPr>
            </w:pPr>
          </w:p>
          <w:p w14:paraId="1DAD0BB6" w14:textId="77777777" w:rsidR="00480277" w:rsidRDefault="00480277" w:rsidP="00480277">
            <w:pPr>
              <w:spacing w:line="276" w:lineRule="auto"/>
              <w:rPr>
                <w:b/>
                <w:bCs/>
                <w:sz w:val="20"/>
                <w:szCs w:val="20"/>
                <w:rtl/>
              </w:rPr>
            </w:pPr>
            <w:r w:rsidRPr="003614FB">
              <w:rPr>
                <w:b/>
                <w:bCs/>
                <w:sz w:val="20"/>
                <w:szCs w:val="20"/>
                <w:rtl/>
              </w:rPr>
              <w:t>ביום 28 בפברואר 2026, החל מבצע "שאגת הארי" שהינו מבצע צבאי משולב של ארצות הברית וישראל לתקיפת איראן</w:t>
            </w:r>
            <w:r>
              <w:rPr>
                <w:rFonts w:hint="cs"/>
                <w:b/>
                <w:bCs/>
                <w:sz w:val="20"/>
                <w:szCs w:val="20"/>
                <w:rtl/>
              </w:rPr>
              <w:t xml:space="preserve"> </w:t>
            </w:r>
            <w:r w:rsidRPr="003614FB">
              <w:rPr>
                <w:b/>
                <w:bCs/>
                <w:sz w:val="20"/>
                <w:szCs w:val="20"/>
                <w:rtl/>
              </w:rPr>
              <w:t xml:space="preserve">. איראן הגיבה בשיגור מאות טילים בליסטיים </w:t>
            </w:r>
            <w:proofErr w:type="spellStart"/>
            <w:r w:rsidRPr="003614FB">
              <w:rPr>
                <w:b/>
                <w:bCs/>
                <w:sz w:val="20"/>
                <w:szCs w:val="20"/>
                <w:rtl/>
              </w:rPr>
              <w:t>וכטב"מים</w:t>
            </w:r>
            <w:proofErr w:type="spellEnd"/>
            <w:r w:rsidRPr="003614FB">
              <w:rPr>
                <w:b/>
                <w:bCs/>
                <w:sz w:val="20"/>
                <w:szCs w:val="20"/>
                <w:rtl/>
              </w:rPr>
              <w:t xml:space="preserve"> לעבר ישראל ומדינות המפרץ הפרסי. בתקיפות נהרגו ונפצעו אזרחים ישראלים ונגרם נזק נרחב לרכוש. בנוסף, ארגון הטרור חיזבאללה בלבנון הצטרף למתקפות נגד ישראל, וישראל החלה במבצע צבאי נגדו.</w:t>
            </w:r>
          </w:p>
          <w:p w14:paraId="12A708EE" w14:textId="77777777" w:rsidR="00480277" w:rsidRPr="003614FB" w:rsidRDefault="00480277" w:rsidP="00480277">
            <w:pPr>
              <w:spacing w:line="276" w:lineRule="auto"/>
              <w:rPr>
                <w:b/>
                <w:bCs/>
                <w:sz w:val="20"/>
                <w:szCs w:val="20"/>
                <w:rtl/>
              </w:rPr>
            </w:pPr>
          </w:p>
          <w:p w14:paraId="2D0E54B3" w14:textId="2C32EAD8" w:rsidR="00480277" w:rsidRPr="003614FB" w:rsidRDefault="00480277" w:rsidP="00480277">
            <w:pPr>
              <w:spacing w:line="276" w:lineRule="auto"/>
              <w:rPr>
                <w:b/>
                <w:bCs/>
                <w:sz w:val="20"/>
                <w:szCs w:val="20"/>
                <w:rtl/>
              </w:rPr>
            </w:pPr>
            <w:r w:rsidRPr="004657C9">
              <w:rPr>
                <w:b/>
                <w:bCs/>
                <w:sz w:val="20"/>
                <w:szCs w:val="20"/>
                <w:rtl/>
              </w:rPr>
              <w:t>בעקבות המבצע, הוכרז על מצב מיוחד בעורף, אשר כלל סגירת המרחב האווירי של ישראל, איסור על התקהלויות, סגירה זמנית ו/או קיצור שעות הפעילות של בתי עסק שונים וכן גיוס מילואים מסיבי אשר הביאו לצמצום חלקי של הפעילות במשק.</w:t>
            </w:r>
            <w:r>
              <w:rPr>
                <w:rFonts w:hint="cs"/>
                <w:b/>
                <w:bCs/>
                <w:sz w:val="20"/>
                <w:szCs w:val="20"/>
                <w:rtl/>
              </w:rPr>
              <w:t xml:space="preserve"> כמו כן, </w:t>
            </w:r>
            <w:r w:rsidRPr="003614FB">
              <w:rPr>
                <w:b/>
                <w:bCs/>
                <w:sz w:val="20"/>
                <w:szCs w:val="20"/>
                <w:rtl/>
              </w:rPr>
              <w:t xml:space="preserve">בעקבות סגירת מיצרי </w:t>
            </w:r>
            <w:proofErr w:type="spellStart"/>
            <w:r w:rsidRPr="003614FB">
              <w:rPr>
                <w:b/>
                <w:bCs/>
                <w:sz w:val="20"/>
                <w:szCs w:val="20"/>
                <w:rtl/>
              </w:rPr>
              <w:t>הורמוז</w:t>
            </w:r>
            <w:proofErr w:type="spellEnd"/>
            <w:r w:rsidRPr="003614FB">
              <w:rPr>
                <w:b/>
                <w:bCs/>
                <w:sz w:val="20"/>
                <w:szCs w:val="20"/>
                <w:rtl/>
              </w:rPr>
              <w:t xml:space="preserve"> על ידי איראן המהווה עורק תחבורה ימי בינלאומי משמעותי ופגיעה באספקת הנפט, חלו עליות מחירים חדות במחירי הנפט.</w:t>
            </w:r>
          </w:p>
          <w:p w14:paraId="19D42063" w14:textId="77777777" w:rsidR="00480277" w:rsidRPr="003614FB" w:rsidRDefault="00480277" w:rsidP="00480277">
            <w:pPr>
              <w:widowControl w:val="0"/>
              <w:spacing w:line="276" w:lineRule="auto"/>
              <w:jc w:val="left"/>
              <w:rPr>
                <w:b/>
                <w:bCs/>
                <w:sz w:val="20"/>
                <w:szCs w:val="20"/>
                <w:rtl/>
              </w:rPr>
            </w:pPr>
          </w:p>
          <w:p w14:paraId="79EB22C5" w14:textId="77777777" w:rsidR="00480277" w:rsidRPr="003614FB" w:rsidRDefault="00480277" w:rsidP="00480277">
            <w:pPr>
              <w:widowControl w:val="0"/>
              <w:spacing w:line="276" w:lineRule="auto"/>
              <w:rPr>
                <w:sz w:val="20"/>
                <w:szCs w:val="20"/>
                <w:rtl/>
              </w:rPr>
            </w:pPr>
            <w:r w:rsidRPr="003614FB">
              <w:rPr>
                <w:sz w:val="20"/>
                <w:szCs w:val="20"/>
                <w:rtl/>
              </w:rPr>
              <w:t xml:space="preserve">ההשפעות העיקריות של </w:t>
            </w:r>
            <w:r w:rsidRPr="003614FB">
              <w:rPr>
                <w:rFonts w:hint="cs"/>
                <w:sz w:val="20"/>
                <w:szCs w:val="20"/>
                <w:rtl/>
              </w:rPr>
              <w:t>המצב הבטחוני</w:t>
            </w:r>
            <w:r w:rsidRPr="003614FB">
              <w:rPr>
                <w:sz w:val="20"/>
                <w:szCs w:val="20"/>
                <w:rtl/>
              </w:rPr>
              <w:t xml:space="preserve"> </w:t>
            </w:r>
            <w:r w:rsidRPr="003614FB">
              <w:rPr>
                <w:rFonts w:hint="cs"/>
                <w:sz w:val="20"/>
                <w:szCs w:val="20"/>
                <w:rtl/>
              </w:rPr>
              <w:t xml:space="preserve">בישראל </w:t>
            </w:r>
            <w:r w:rsidRPr="003614FB">
              <w:rPr>
                <w:sz w:val="20"/>
                <w:szCs w:val="20"/>
                <w:rtl/>
              </w:rPr>
              <w:t xml:space="preserve">על ישויות </w:t>
            </w:r>
            <w:r w:rsidRPr="003614FB">
              <w:rPr>
                <w:rFonts w:hint="cs"/>
                <w:sz w:val="20"/>
                <w:szCs w:val="20"/>
                <w:rtl/>
              </w:rPr>
              <w:t>עשויות לכלול</w:t>
            </w:r>
            <w:r w:rsidRPr="003614FB">
              <w:rPr>
                <w:sz w:val="20"/>
                <w:szCs w:val="20"/>
                <w:rtl/>
              </w:rPr>
              <w:t>, בין היתר, הפרעות בייצור</w:t>
            </w:r>
            <w:r w:rsidRPr="003614FB">
              <w:rPr>
                <w:rFonts w:hint="cs"/>
                <w:sz w:val="20"/>
                <w:szCs w:val="20"/>
                <w:rtl/>
              </w:rPr>
              <w:t xml:space="preserve"> </w:t>
            </w:r>
            <w:r w:rsidRPr="003614FB">
              <w:rPr>
                <w:sz w:val="20"/>
                <w:szCs w:val="20"/>
                <w:rtl/>
              </w:rPr>
              <w:t>ובשרשרת האספקה, חוסר זמינות של כוח אדם, ירידה בהיקף המכירות וברווחים</w:t>
            </w:r>
            <w:r w:rsidRPr="003614FB">
              <w:rPr>
                <w:rFonts w:hint="cs"/>
                <w:sz w:val="20"/>
                <w:szCs w:val="20"/>
                <w:rtl/>
              </w:rPr>
              <w:t xml:space="preserve">, </w:t>
            </w:r>
            <w:r w:rsidRPr="003614FB">
              <w:rPr>
                <w:sz w:val="20"/>
                <w:szCs w:val="20"/>
                <w:rtl/>
              </w:rPr>
              <w:t>סגירת מפעלים ו/או חנויות, עיכובים בהרחבות עסקיות מתוכננות, חוסר יכולת לגייס</w:t>
            </w:r>
            <w:r w:rsidRPr="003614FB">
              <w:rPr>
                <w:rFonts w:hint="cs"/>
                <w:sz w:val="20"/>
                <w:szCs w:val="20"/>
                <w:rtl/>
              </w:rPr>
              <w:t xml:space="preserve"> </w:t>
            </w:r>
            <w:r w:rsidRPr="003614FB">
              <w:rPr>
                <w:sz w:val="20"/>
                <w:szCs w:val="20"/>
                <w:rtl/>
              </w:rPr>
              <w:t>מימון, תנודתיות מוגברת בשווי של מכשירים פיננסיים, תיירות מופחתת, שיבושים</w:t>
            </w:r>
            <w:r w:rsidRPr="003614FB">
              <w:rPr>
                <w:rFonts w:hint="cs"/>
                <w:sz w:val="20"/>
                <w:szCs w:val="20"/>
                <w:rtl/>
              </w:rPr>
              <w:t xml:space="preserve"> </w:t>
            </w:r>
            <w:r w:rsidRPr="003614FB">
              <w:rPr>
                <w:sz w:val="20"/>
                <w:szCs w:val="20"/>
                <w:rtl/>
              </w:rPr>
              <w:t>בנסיעות ופעילויות פנאי ועוד</w:t>
            </w:r>
            <w:r w:rsidRPr="003614FB">
              <w:rPr>
                <w:rFonts w:hint="cs"/>
                <w:sz w:val="20"/>
                <w:szCs w:val="20"/>
                <w:rtl/>
              </w:rPr>
              <w:t>.</w:t>
            </w:r>
          </w:p>
          <w:p w14:paraId="4CA1D13B" w14:textId="77777777" w:rsidR="00480277" w:rsidRPr="003614FB" w:rsidRDefault="00480277" w:rsidP="00480277">
            <w:pPr>
              <w:widowControl w:val="0"/>
              <w:spacing w:line="276" w:lineRule="auto"/>
              <w:rPr>
                <w:b/>
                <w:bCs/>
                <w:sz w:val="20"/>
                <w:szCs w:val="20"/>
                <w:rtl/>
              </w:rPr>
            </w:pPr>
          </w:p>
          <w:p w14:paraId="76E4B366" w14:textId="77777777" w:rsidR="00480277" w:rsidRPr="003614FB" w:rsidRDefault="00480277" w:rsidP="00480277">
            <w:pPr>
              <w:widowControl w:val="0"/>
              <w:spacing w:line="276" w:lineRule="auto"/>
              <w:rPr>
                <w:b/>
                <w:bCs/>
                <w:sz w:val="20"/>
                <w:szCs w:val="20"/>
                <w:rtl/>
              </w:rPr>
            </w:pPr>
            <w:r w:rsidRPr="003614FB">
              <w:rPr>
                <w:b/>
                <w:bCs/>
                <w:sz w:val="20"/>
                <w:szCs w:val="20"/>
                <w:rtl/>
              </w:rPr>
              <w:t>לאור זאת, ההשלכות החשבונאיות האפשריות כוללות בין היתר:</w:t>
            </w:r>
          </w:p>
          <w:p w14:paraId="3EC350A2" w14:textId="77777777" w:rsidR="00480277" w:rsidRPr="003614FB" w:rsidRDefault="00480277" w:rsidP="00480277">
            <w:pPr>
              <w:widowControl w:val="0"/>
              <w:spacing w:line="276" w:lineRule="auto"/>
              <w:rPr>
                <w:sz w:val="20"/>
                <w:szCs w:val="20"/>
                <w:rtl/>
              </w:rPr>
            </w:pPr>
            <w:r w:rsidRPr="003614FB">
              <w:rPr>
                <w:sz w:val="20"/>
                <w:szCs w:val="20"/>
                <w:rtl/>
              </w:rPr>
              <w:t>• ירידת ערך נכסים לא פיננסיים (לרבות מוניטין);</w:t>
            </w:r>
          </w:p>
          <w:p w14:paraId="65F92500" w14:textId="77777777" w:rsidR="00480277" w:rsidRPr="003614FB" w:rsidRDefault="00480277" w:rsidP="00480277">
            <w:pPr>
              <w:widowControl w:val="0"/>
              <w:spacing w:line="276" w:lineRule="auto"/>
              <w:rPr>
                <w:sz w:val="20"/>
                <w:szCs w:val="20"/>
                <w:rtl/>
              </w:rPr>
            </w:pPr>
            <w:r w:rsidRPr="003614FB">
              <w:rPr>
                <w:sz w:val="20"/>
                <w:szCs w:val="20"/>
                <w:rtl/>
              </w:rPr>
              <w:t>• הפחתות מלאי;</w:t>
            </w:r>
          </w:p>
          <w:p w14:paraId="220D5C26" w14:textId="77777777" w:rsidR="00480277" w:rsidRPr="003614FB" w:rsidRDefault="00480277" w:rsidP="00480277">
            <w:pPr>
              <w:widowControl w:val="0"/>
              <w:spacing w:line="276" w:lineRule="auto"/>
              <w:rPr>
                <w:sz w:val="20"/>
                <w:szCs w:val="20"/>
                <w:rtl/>
              </w:rPr>
            </w:pPr>
            <w:r w:rsidRPr="003614FB">
              <w:rPr>
                <w:sz w:val="20"/>
                <w:szCs w:val="20"/>
                <w:rtl/>
              </w:rPr>
              <w:t>• הפרשה להפסדי אשראי חזויים;</w:t>
            </w:r>
          </w:p>
          <w:p w14:paraId="7594EDE6" w14:textId="77777777" w:rsidR="00480277" w:rsidRPr="003614FB" w:rsidRDefault="00480277" w:rsidP="00480277">
            <w:pPr>
              <w:widowControl w:val="0"/>
              <w:spacing w:line="276" w:lineRule="auto"/>
              <w:rPr>
                <w:sz w:val="20"/>
                <w:szCs w:val="20"/>
                <w:rtl/>
              </w:rPr>
            </w:pPr>
            <w:r w:rsidRPr="003614FB">
              <w:rPr>
                <w:sz w:val="20"/>
                <w:szCs w:val="20"/>
                <w:rtl/>
              </w:rPr>
              <w:t>• מדידות שווי הוגן;</w:t>
            </w:r>
          </w:p>
          <w:p w14:paraId="6D77976C" w14:textId="77777777" w:rsidR="00480277" w:rsidRPr="003614FB" w:rsidRDefault="00480277" w:rsidP="00480277">
            <w:pPr>
              <w:widowControl w:val="0"/>
              <w:spacing w:line="276" w:lineRule="auto"/>
              <w:rPr>
                <w:sz w:val="20"/>
                <w:szCs w:val="20"/>
                <w:rtl/>
              </w:rPr>
            </w:pPr>
            <w:r w:rsidRPr="003614FB">
              <w:rPr>
                <w:sz w:val="20"/>
                <w:szCs w:val="20"/>
                <w:rtl/>
              </w:rPr>
              <w:t>• הפרשה בגין חוזים מכבידים;</w:t>
            </w:r>
          </w:p>
          <w:p w14:paraId="1FF908A4" w14:textId="77777777" w:rsidR="00480277" w:rsidRPr="003614FB" w:rsidRDefault="00480277" w:rsidP="00480277">
            <w:pPr>
              <w:widowControl w:val="0"/>
              <w:spacing w:line="276" w:lineRule="auto"/>
              <w:rPr>
                <w:sz w:val="20"/>
                <w:szCs w:val="20"/>
                <w:rtl/>
              </w:rPr>
            </w:pPr>
            <w:r w:rsidRPr="003614FB">
              <w:rPr>
                <w:sz w:val="20"/>
                <w:szCs w:val="20"/>
                <w:rtl/>
              </w:rPr>
              <w:t xml:space="preserve">• </w:t>
            </w:r>
            <w:proofErr w:type="spellStart"/>
            <w:r w:rsidRPr="003614FB">
              <w:rPr>
                <w:sz w:val="20"/>
                <w:szCs w:val="20"/>
                <w:rtl/>
              </w:rPr>
              <w:t>תכניות</w:t>
            </w:r>
            <w:proofErr w:type="spellEnd"/>
            <w:r w:rsidRPr="003614FB">
              <w:rPr>
                <w:sz w:val="20"/>
                <w:szCs w:val="20"/>
                <w:rtl/>
              </w:rPr>
              <w:t xml:space="preserve"> לשינוי מבני;</w:t>
            </w:r>
          </w:p>
          <w:p w14:paraId="2FCD3F8A" w14:textId="77777777" w:rsidR="00480277" w:rsidRPr="003614FB" w:rsidRDefault="00480277" w:rsidP="00480277">
            <w:pPr>
              <w:widowControl w:val="0"/>
              <w:spacing w:line="276" w:lineRule="auto"/>
              <w:rPr>
                <w:sz w:val="20"/>
                <w:szCs w:val="20"/>
                <w:rtl/>
              </w:rPr>
            </w:pPr>
            <w:r w:rsidRPr="003614FB">
              <w:rPr>
                <w:sz w:val="20"/>
                <w:szCs w:val="20"/>
                <w:rtl/>
              </w:rPr>
              <w:t>• הפרת אמות מידה פיננסיות (לרבות השפעה על סיווג התחייבויות כשוטפות/לא</w:t>
            </w:r>
            <w:r w:rsidRPr="003614FB">
              <w:rPr>
                <w:rFonts w:hint="cs"/>
                <w:sz w:val="20"/>
                <w:szCs w:val="20"/>
                <w:rtl/>
              </w:rPr>
              <w:t xml:space="preserve"> </w:t>
            </w:r>
            <w:r w:rsidRPr="003614FB">
              <w:rPr>
                <w:sz w:val="20"/>
                <w:szCs w:val="20"/>
                <w:rtl/>
              </w:rPr>
              <w:t>שוטפות);</w:t>
            </w:r>
          </w:p>
          <w:p w14:paraId="700B614E" w14:textId="77777777" w:rsidR="00480277" w:rsidRPr="003614FB" w:rsidRDefault="00480277" w:rsidP="00480277">
            <w:pPr>
              <w:widowControl w:val="0"/>
              <w:spacing w:line="276" w:lineRule="auto"/>
              <w:rPr>
                <w:sz w:val="20"/>
                <w:szCs w:val="20"/>
                <w:rtl/>
              </w:rPr>
            </w:pPr>
            <w:r w:rsidRPr="003614FB">
              <w:rPr>
                <w:sz w:val="20"/>
                <w:szCs w:val="20"/>
                <w:rtl/>
              </w:rPr>
              <w:t>• עסק חי;</w:t>
            </w:r>
          </w:p>
          <w:p w14:paraId="7FA0D4CF" w14:textId="77777777" w:rsidR="00480277" w:rsidRPr="003614FB" w:rsidRDefault="00480277" w:rsidP="00480277">
            <w:pPr>
              <w:widowControl w:val="0"/>
              <w:spacing w:line="276" w:lineRule="auto"/>
              <w:rPr>
                <w:sz w:val="20"/>
                <w:szCs w:val="20"/>
                <w:rtl/>
              </w:rPr>
            </w:pPr>
            <w:r w:rsidRPr="003614FB">
              <w:rPr>
                <w:sz w:val="20"/>
                <w:szCs w:val="20"/>
                <w:rtl/>
              </w:rPr>
              <w:t>• ניהול סיכוני נזילות;</w:t>
            </w:r>
          </w:p>
          <w:p w14:paraId="5811038E" w14:textId="77777777" w:rsidR="00480277" w:rsidRPr="003614FB" w:rsidRDefault="00480277" w:rsidP="00480277">
            <w:pPr>
              <w:widowControl w:val="0"/>
              <w:spacing w:line="276" w:lineRule="auto"/>
              <w:rPr>
                <w:sz w:val="20"/>
                <w:szCs w:val="20"/>
                <w:rtl/>
              </w:rPr>
            </w:pPr>
            <w:r w:rsidRPr="003614FB">
              <w:rPr>
                <w:sz w:val="20"/>
                <w:szCs w:val="20"/>
                <w:rtl/>
              </w:rPr>
              <w:t>• אירועים לאחר תקופת הדיווח;</w:t>
            </w:r>
          </w:p>
          <w:p w14:paraId="1FC25041" w14:textId="77777777" w:rsidR="00480277" w:rsidRPr="003614FB" w:rsidRDefault="00480277" w:rsidP="00480277">
            <w:pPr>
              <w:widowControl w:val="0"/>
              <w:spacing w:line="276" w:lineRule="auto"/>
              <w:rPr>
                <w:sz w:val="20"/>
                <w:szCs w:val="20"/>
                <w:rtl/>
              </w:rPr>
            </w:pPr>
            <w:r w:rsidRPr="003614FB">
              <w:rPr>
                <w:sz w:val="20"/>
                <w:szCs w:val="20"/>
                <w:rtl/>
              </w:rPr>
              <w:t>• יחסי גידור;</w:t>
            </w:r>
          </w:p>
          <w:p w14:paraId="7C8D9624" w14:textId="77777777" w:rsidR="00480277" w:rsidRPr="003614FB" w:rsidRDefault="00480277" w:rsidP="00480277">
            <w:pPr>
              <w:widowControl w:val="0"/>
              <w:spacing w:line="276" w:lineRule="auto"/>
              <w:rPr>
                <w:sz w:val="20"/>
                <w:szCs w:val="20"/>
                <w:rtl/>
              </w:rPr>
            </w:pPr>
            <w:r w:rsidRPr="003614FB">
              <w:rPr>
                <w:sz w:val="20"/>
                <w:szCs w:val="20"/>
                <w:rtl/>
              </w:rPr>
              <w:t>• שיקולי מס;</w:t>
            </w:r>
          </w:p>
          <w:p w14:paraId="5EC5DCAF" w14:textId="77777777" w:rsidR="00480277" w:rsidRPr="003614FB" w:rsidRDefault="00480277" w:rsidP="00480277">
            <w:pPr>
              <w:widowControl w:val="0"/>
              <w:spacing w:line="276" w:lineRule="auto"/>
              <w:rPr>
                <w:sz w:val="20"/>
                <w:szCs w:val="20"/>
                <w:rtl/>
              </w:rPr>
            </w:pPr>
            <w:r w:rsidRPr="003614FB">
              <w:rPr>
                <w:sz w:val="20"/>
                <w:szCs w:val="20"/>
                <w:rtl/>
              </w:rPr>
              <w:t>• הטבות עובדים בגין סיום העסקה;</w:t>
            </w:r>
          </w:p>
          <w:p w14:paraId="67B01E48" w14:textId="77777777" w:rsidR="00480277" w:rsidRPr="003614FB" w:rsidRDefault="00480277" w:rsidP="00480277">
            <w:pPr>
              <w:widowControl w:val="0"/>
              <w:spacing w:line="276" w:lineRule="auto"/>
              <w:jc w:val="left"/>
              <w:rPr>
                <w:sz w:val="20"/>
                <w:szCs w:val="20"/>
                <w:rtl/>
              </w:rPr>
            </w:pPr>
            <w:r w:rsidRPr="003614FB">
              <w:rPr>
                <w:sz w:val="20"/>
                <w:szCs w:val="20"/>
                <w:rtl/>
              </w:rPr>
              <w:t>• שינויים בהסדרים חוזיים.</w:t>
            </w:r>
          </w:p>
          <w:p w14:paraId="6A86A1E5" w14:textId="77777777" w:rsidR="00480277" w:rsidRPr="003614FB" w:rsidRDefault="00480277" w:rsidP="00480277">
            <w:pPr>
              <w:widowControl w:val="0"/>
              <w:spacing w:line="276" w:lineRule="auto"/>
              <w:jc w:val="left"/>
              <w:rPr>
                <w:sz w:val="20"/>
                <w:szCs w:val="20"/>
                <w:rtl/>
              </w:rPr>
            </w:pPr>
          </w:p>
          <w:p w14:paraId="56C0D146" w14:textId="49FDC40E" w:rsidR="00480277" w:rsidRPr="00AB0F4C" w:rsidRDefault="00480277" w:rsidP="00480277">
            <w:pPr>
              <w:spacing w:line="276" w:lineRule="auto"/>
              <w:rPr>
                <w:sz w:val="20"/>
                <w:szCs w:val="20"/>
              </w:rPr>
            </w:pPr>
            <w:r w:rsidRPr="003614FB">
              <w:rPr>
                <w:b/>
                <w:bCs/>
                <w:sz w:val="20"/>
                <w:szCs w:val="20"/>
                <w:rtl/>
              </w:rPr>
              <w:t>כל ישות צריכה לשקול בזהירות את הנסיבות הספציפיות שלה וחשיפתה</w:t>
            </w:r>
            <w:r w:rsidRPr="003614FB">
              <w:rPr>
                <w:rFonts w:hint="cs"/>
                <w:b/>
                <w:bCs/>
                <w:sz w:val="20"/>
                <w:szCs w:val="20"/>
                <w:rtl/>
              </w:rPr>
              <w:t xml:space="preserve"> </w:t>
            </w:r>
            <w:r w:rsidRPr="003614FB">
              <w:rPr>
                <w:b/>
                <w:bCs/>
                <w:sz w:val="20"/>
                <w:szCs w:val="20"/>
                <w:rtl/>
              </w:rPr>
              <w:t xml:space="preserve">לסיכונים כתוצאה </w:t>
            </w:r>
            <w:r w:rsidRPr="003614FB">
              <w:rPr>
                <w:rFonts w:hint="cs"/>
                <w:b/>
                <w:bCs/>
                <w:sz w:val="20"/>
                <w:szCs w:val="20"/>
                <w:rtl/>
              </w:rPr>
              <w:t>מהמצב הבטחוני בישראל</w:t>
            </w:r>
            <w:r w:rsidRPr="003614FB">
              <w:rPr>
                <w:b/>
                <w:bCs/>
                <w:sz w:val="20"/>
                <w:szCs w:val="20"/>
                <w:rtl/>
              </w:rPr>
              <w:t xml:space="preserve">, לנתח את האופן שבו </w:t>
            </w:r>
            <w:r w:rsidRPr="003614FB">
              <w:rPr>
                <w:rFonts w:hint="cs"/>
                <w:b/>
                <w:bCs/>
                <w:sz w:val="20"/>
                <w:szCs w:val="20"/>
                <w:rtl/>
              </w:rPr>
              <w:t>המצב הבטחוני</w:t>
            </w:r>
            <w:r w:rsidRPr="003614FB">
              <w:rPr>
                <w:b/>
                <w:bCs/>
                <w:sz w:val="20"/>
                <w:szCs w:val="20"/>
                <w:rtl/>
              </w:rPr>
              <w:t xml:space="preserve"> </w:t>
            </w:r>
            <w:r w:rsidRPr="003614FB">
              <w:rPr>
                <w:rFonts w:hint="cs"/>
                <w:b/>
                <w:bCs/>
                <w:sz w:val="20"/>
                <w:szCs w:val="20"/>
                <w:rtl/>
              </w:rPr>
              <w:t>השפיע</w:t>
            </w:r>
            <w:r w:rsidRPr="003614FB">
              <w:rPr>
                <w:b/>
                <w:bCs/>
                <w:sz w:val="20"/>
                <w:szCs w:val="20"/>
                <w:rtl/>
              </w:rPr>
              <w:t xml:space="preserve"> על</w:t>
            </w:r>
            <w:r w:rsidRPr="003614FB">
              <w:rPr>
                <w:rFonts w:hint="cs"/>
                <w:b/>
                <w:bCs/>
                <w:sz w:val="20"/>
                <w:szCs w:val="20"/>
                <w:rtl/>
              </w:rPr>
              <w:t xml:space="preserve"> </w:t>
            </w:r>
            <w:r w:rsidRPr="003614FB">
              <w:rPr>
                <w:b/>
                <w:bCs/>
                <w:sz w:val="20"/>
                <w:szCs w:val="20"/>
                <w:rtl/>
              </w:rPr>
              <w:t>הדיווח הכספי שלה ולכלול את מלוא הגילוי הנדרש בדוחותיה הכספיים.</w:t>
            </w:r>
          </w:p>
        </w:tc>
      </w:tr>
    </w:tbl>
    <w:p w14:paraId="4FAC6714" w14:textId="6073BFDA" w:rsidR="00480277" w:rsidRDefault="00D5745B" w:rsidP="006613CD">
      <w:pPr>
        <w:rPr>
          <w:rtl/>
        </w:rPr>
      </w:pPr>
      <w:r>
        <w:rPr>
          <w:rtl/>
        </w:rPr>
        <w:br w:type="textWrapping" w:clear="all"/>
      </w:r>
    </w:p>
    <w:p w14:paraId="5393FE23" w14:textId="77777777" w:rsidR="00480277" w:rsidRDefault="00480277">
      <w:pPr>
        <w:bidi w:val="0"/>
        <w:jc w:val="left"/>
        <w:rPr>
          <w:rtl/>
        </w:rPr>
      </w:pPr>
      <w:r>
        <w:rPr>
          <w:rtl/>
        </w:rPr>
        <w:br w:type="page"/>
      </w:r>
    </w:p>
    <w:tbl>
      <w:tblPr>
        <w:tblpPr w:leftFromText="180" w:rightFromText="180" w:vertAnchor="text" w:tblpY="1"/>
        <w:tblOverlap w:val="never"/>
        <w:bidiVisual/>
        <w:tblW w:w="10205" w:type="dxa"/>
        <w:tblLayout w:type="fixed"/>
        <w:tblLook w:val="04A0" w:firstRow="1" w:lastRow="0" w:firstColumn="1" w:lastColumn="0" w:noHBand="0" w:noVBand="1"/>
      </w:tblPr>
      <w:tblGrid>
        <w:gridCol w:w="1418"/>
        <w:gridCol w:w="8787"/>
      </w:tblGrid>
      <w:tr w:rsidR="00480277" w:rsidRPr="001766E1" w14:paraId="7DB33797" w14:textId="77777777" w:rsidTr="00220D4F">
        <w:trPr>
          <w:tblHeader/>
        </w:trPr>
        <w:tc>
          <w:tcPr>
            <w:tcW w:w="1418" w:type="dxa"/>
            <w:tcBorders>
              <w:right w:val="single" w:sz="4" w:space="0" w:color="86BC25"/>
            </w:tcBorders>
            <w:shd w:val="clear" w:color="auto" w:fill="86BC25"/>
            <w:hideMark/>
          </w:tcPr>
          <w:p w14:paraId="6F896CCA" w14:textId="77777777" w:rsidR="00480277" w:rsidRPr="001766E1" w:rsidRDefault="00480277" w:rsidP="00973AF3">
            <w:pPr>
              <w:widowControl w:val="0"/>
              <w:spacing w:before="120" w:after="120"/>
              <w:rPr>
                <w:rStyle w:val="af"/>
                <w:rFonts w:cs="Arial"/>
                <w:b/>
                <w:bCs/>
                <w:color w:val="FFFFFF" w:themeColor="background1"/>
                <w:sz w:val="20"/>
                <w:szCs w:val="20"/>
                <w:rtl/>
                <w:lang w:bidi="he-IL"/>
              </w:rPr>
            </w:pPr>
            <w:r w:rsidRPr="001766E1">
              <w:rPr>
                <w:rStyle w:val="af"/>
                <w:rFonts w:cs="Arial"/>
                <w:b/>
                <w:bCs/>
                <w:color w:val="FFFFFF" w:themeColor="background1"/>
                <w:sz w:val="20"/>
                <w:szCs w:val="20"/>
                <w:rtl/>
                <w:lang w:bidi="he-IL"/>
              </w:rPr>
              <w:lastRenderedPageBreak/>
              <w:t>מקור</w:t>
            </w:r>
          </w:p>
        </w:tc>
        <w:tc>
          <w:tcPr>
            <w:tcW w:w="8787" w:type="dxa"/>
            <w:tcBorders>
              <w:left w:val="single" w:sz="4" w:space="0" w:color="86BC25"/>
            </w:tcBorders>
            <w:shd w:val="clear" w:color="auto" w:fill="86BC25"/>
          </w:tcPr>
          <w:p w14:paraId="061F66B1" w14:textId="77777777" w:rsidR="00480277" w:rsidRPr="001766E1" w:rsidRDefault="00480277" w:rsidP="00973AF3">
            <w:pPr>
              <w:widowControl w:val="0"/>
              <w:spacing w:before="120" w:after="120"/>
              <w:rPr>
                <w:b/>
                <w:bCs/>
                <w:color w:val="FFFFFF" w:themeColor="background1"/>
                <w:sz w:val="20"/>
                <w:szCs w:val="20"/>
              </w:rPr>
            </w:pPr>
            <w:r w:rsidRPr="001766E1">
              <w:rPr>
                <w:b/>
                <w:bCs/>
                <w:color w:val="FFFFFF" w:themeColor="background1"/>
                <w:sz w:val="20"/>
                <w:szCs w:val="20"/>
                <w:rtl/>
              </w:rPr>
              <w:t xml:space="preserve">חברה לדוגמה </w:t>
            </w:r>
            <w:r w:rsidRPr="001766E1">
              <w:rPr>
                <w:b/>
                <w:bCs/>
                <w:color w:val="FFFFFF" w:themeColor="background1"/>
                <w:sz w:val="20"/>
                <w:szCs w:val="20"/>
              </w:rPr>
              <w:t>IFRS</w:t>
            </w:r>
            <w:r w:rsidRPr="001766E1">
              <w:rPr>
                <w:b/>
                <w:bCs/>
                <w:color w:val="FFFFFF" w:themeColor="background1"/>
                <w:sz w:val="20"/>
                <w:szCs w:val="20"/>
                <w:rtl/>
              </w:rPr>
              <w:t xml:space="preserve"> בע"מ</w:t>
            </w:r>
          </w:p>
        </w:tc>
      </w:tr>
      <w:tr w:rsidR="00480277" w:rsidRPr="001766E1" w14:paraId="0F682E6F" w14:textId="77777777" w:rsidTr="00220D4F">
        <w:trPr>
          <w:tblHeader/>
        </w:trPr>
        <w:tc>
          <w:tcPr>
            <w:tcW w:w="1418" w:type="dxa"/>
            <w:tcBorders>
              <w:right w:val="single" w:sz="4" w:space="0" w:color="86BC25"/>
            </w:tcBorders>
          </w:tcPr>
          <w:p w14:paraId="5F688AE6" w14:textId="77777777" w:rsidR="00480277" w:rsidRPr="001766E1" w:rsidRDefault="00480277" w:rsidP="00973AF3">
            <w:pPr>
              <w:widowControl w:val="0"/>
              <w:bidi w:val="0"/>
              <w:jc w:val="center"/>
              <w:rPr>
                <w:rStyle w:val="af"/>
                <w:rFonts w:cs="Arial"/>
                <w:color w:val="2C5234"/>
                <w:sz w:val="20"/>
                <w:szCs w:val="20"/>
                <w:lang w:bidi="he-IL"/>
              </w:rPr>
            </w:pPr>
          </w:p>
        </w:tc>
        <w:tc>
          <w:tcPr>
            <w:tcW w:w="8787" w:type="dxa"/>
            <w:tcBorders>
              <w:left w:val="single" w:sz="4" w:space="0" w:color="86BC25"/>
            </w:tcBorders>
          </w:tcPr>
          <w:p w14:paraId="48A57AE3" w14:textId="77777777" w:rsidR="00480277" w:rsidRPr="001766E1" w:rsidRDefault="00480277" w:rsidP="00973AF3">
            <w:pPr>
              <w:widowControl w:val="0"/>
              <w:rPr>
                <w:sz w:val="20"/>
                <w:szCs w:val="20"/>
              </w:rPr>
            </w:pPr>
          </w:p>
        </w:tc>
      </w:tr>
      <w:tr w:rsidR="00480277" w:rsidRPr="001766E1" w14:paraId="2EC9480E" w14:textId="77777777" w:rsidTr="00220D4F">
        <w:trPr>
          <w:tblHeader/>
        </w:trPr>
        <w:tc>
          <w:tcPr>
            <w:tcW w:w="1418" w:type="dxa"/>
            <w:tcBorders>
              <w:right w:val="single" w:sz="4" w:space="0" w:color="86BC25"/>
            </w:tcBorders>
          </w:tcPr>
          <w:p w14:paraId="2ACA153E" w14:textId="77777777" w:rsidR="00480277" w:rsidRPr="001766E1" w:rsidRDefault="00480277" w:rsidP="00973AF3">
            <w:pPr>
              <w:widowControl w:val="0"/>
              <w:bidi w:val="0"/>
              <w:jc w:val="center"/>
              <w:rPr>
                <w:rStyle w:val="af"/>
                <w:rFonts w:cs="Arial"/>
                <w:color w:val="2C5234"/>
              </w:rPr>
            </w:pPr>
            <w:r w:rsidRPr="001766E1">
              <w:rPr>
                <w:color w:val="2C5234"/>
              </w:rPr>
              <w:t>IAS 1.10(e),</w:t>
            </w:r>
            <w:r w:rsidRPr="001766E1">
              <w:rPr>
                <w:color w:val="2C5234"/>
              </w:rPr>
              <w:br/>
              <w:t>51(b</w:t>
            </w:r>
            <w:proofErr w:type="gramStart"/>
            <w:r w:rsidRPr="001766E1">
              <w:rPr>
                <w:color w:val="2C5234"/>
              </w:rPr>
              <w:t>),(</w:t>
            </w:r>
            <w:proofErr w:type="gramEnd"/>
            <w:r w:rsidRPr="001766E1">
              <w:rPr>
                <w:color w:val="2C5234"/>
              </w:rPr>
              <w:t>c)</w:t>
            </w:r>
          </w:p>
        </w:tc>
        <w:tc>
          <w:tcPr>
            <w:tcW w:w="8787" w:type="dxa"/>
            <w:tcBorders>
              <w:left w:val="single" w:sz="4" w:space="0" w:color="86BC25"/>
            </w:tcBorders>
          </w:tcPr>
          <w:p w14:paraId="259DB8DA" w14:textId="77777777" w:rsidR="00480277" w:rsidRPr="001766E1" w:rsidRDefault="00480277" w:rsidP="00973AF3">
            <w:pPr>
              <w:widowControl w:val="0"/>
              <w:jc w:val="left"/>
              <w:rPr>
                <w:bCs/>
                <w:color w:val="2C5234"/>
                <w:sz w:val="20"/>
                <w:szCs w:val="20"/>
                <w:rtl/>
              </w:rPr>
            </w:pPr>
            <w:r w:rsidRPr="001766E1">
              <w:rPr>
                <w:bCs/>
                <w:color w:val="2C5234"/>
                <w:sz w:val="20"/>
                <w:szCs w:val="20"/>
                <w:rtl/>
              </w:rPr>
              <w:t>ביאורים לדוחות כספיים תמציתיים מאוחדים</w:t>
            </w:r>
            <w:r w:rsidRPr="001766E1">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1766E1">
              <w:rPr>
                <w:bCs/>
                <w:color w:val="2C5234"/>
                <w:sz w:val="20"/>
                <w:szCs w:val="20"/>
                <w:rtl/>
              </w:rPr>
              <w:t xml:space="preserve"> </w:t>
            </w:r>
            <w:r>
              <w:rPr>
                <w:b/>
                <w:bCs/>
                <w:color w:val="2C5234"/>
                <w:sz w:val="20"/>
                <w:szCs w:val="20"/>
                <w:lang w:bidi="ar-SA"/>
              </w:rPr>
              <w:t>2026</w:t>
            </w:r>
            <w:r>
              <w:rPr>
                <w:b/>
                <w:bCs/>
                <w:color w:val="2C5234"/>
                <w:sz w:val="20"/>
                <w:szCs w:val="20"/>
                <w:rtl/>
                <w:lang w:bidi="ar-SA"/>
              </w:rPr>
              <w:t xml:space="preserve"> </w:t>
            </w:r>
          </w:p>
        </w:tc>
      </w:tr>
      <w:tr w:rsidR="00480277" w:rsidRPr="001766E1" w14:paraId="0FBE5C14" w14:textId="77777777" w:rsidTr="00220D4F">
        <w:tc>
          <w:tcPr>
            <w:tcW w:w="1418" w:type="dxa"/>
            <w:tcBorders>
              <w:right w:val="single" w:sz="4" w:space="0" w:color="86BC25"/>
            </w:tcBorders>
          </w:tcPr>
          <w:p w14:paraId="7ADE1826" w14:textId="77777777" w:rsidR="00480277" w:rsidRPr="001766E1" w:rsidRDefault="00480277" w:rsidP="00973AF3">
            <w:pPr>
              <w:widowControl w:val="0"/>
              <w:bidi w:val="0"/>
              <w:jc w:val="center"/>
              <w:rPr>
                <w:rStyle w:val="af"/>
                <w:rFonts w:cs="Arial"/>
                <w:color w:val="2C5234"/>
                <w:lang w:bidi="he-IL"/>
              </w:rPr>
            </w:pPr>
          </w:p>
        </w:tc>
        <w:tc>
          <w:tcPr>
            <w:tcW w:w="8787" w:type="dxa"/>
            <w:tcBorders>
              <w:left w:val="single" w:sz="4" w:space="0" w:color="86BC25"/>
            </w:tcBorders>
          </w:tcPr>
          <w:p w14:paraId="35516C8E" w14:textId="77777777" w:rsidR="00480277" w:rsidRPr="001766E1" w:rsidRDefault="00480277" w:rsidP="00973AF3">
            <w:pPr>
              <w:widowControl w:val="0"/>
              <w:rPr>
                <w:sz w:val="20"/>
                <w:szCs w:val="20"/>
              </w:rPr>
            </w:pPr>
          </w:p>
        </w:tc>
      </w:tr>
      <w:tr w:rsidR="00480277" w:rsidRPr="001766E1" w14:paraId="3F5B9314" w14:textId="77777777" w:rsidTr="00220D4F">
        <w:tc>
          <w:tcPr>
            <w:tcW w:w="1418" w:type="dxa"/>
            <w:tcBorders>
              <w:right w:val="single" w:sz="4" w:space="0" w:color="86BC25"/>
            </w:tcBorders>
          </w:tcPr>
          <w:p w14:paraId="14DF329A" w14:textId="77777777" w:rsidR="00480277" w:rsidRPr="001766E1" w:rsidRDefault="00480277" w:rsidP="00480277">
            <w:pPr>
              <w:bidi w:val="0"/>
              <w:rPr>
                <w:rStyle w:val="af"/>
                <w:rFonts w:cs="Arial"/>
                <w:color w:val="009A44"/>
                <w:lang w:bidi="he-IL"/>
              </w:rPr>
            </w:pPr>
          </w:p>
        </w:tc>
        <w:tc>
          <w:tcPr>
            <w:tcW w:w="8787" w:type="dxa"/>
            <w:tcBorders>
              <w:left w:val="single" w:sz="4" w:space="0" w:color="86BC25"/>
            </w:tcBorders>
          </w:tcPr>
          <w:p w14:paraId="51A4EE6C" w14:textId="77D60B7E" w:rsidR="00480277" w:rsidRPr="00480277" w:rsidRDefault="00480277" w:rsidP="00480277">
            <w:pPr>
              <w:rPr>
                <w:b/>
                <w:bCs/>
                <w:color w:val="009A44"/>
                <w:szCs w:val="20"/>
              </w:rPr>
            </w:pPr>
            <w:r w:rsidRPr="00480277">
              <w:rPr>
                <w:b/>
                <w:bCs/>
                <w:color w:val="009A44"/>
                <w:szCs w:val="20"/>
                <w:rtl/>
              </w:rPr>
              <w:t>ביאור 1 – כללי</w:t>
            </w:r>
            <w:r w:rsidRPr="00480277">
              <w:rPr>
                <w:rFonts w:hint="cs"/>
                <w:b/>
                <w:bCs/>
                <w:color w:val="009A44"/>
                <w:szCs w:val="20"/>
                <w:rtl/>
              </w:rPr>
              <w:t xml:space="preserve"> (המשך)</w:t>
            </w:r>
          </w:p>
        </w:tc>
      </w:tr>
      <w:tr w:rsidR="00480277" w:rsidRPr="001766E1" w14:paraId="1F7E351D" w14:textId="77777777" w:rsidTr="00220D4F">
        <w:tc>
          <w:tcPr>
            <w:tcW w:w="1418" w:type="dxa"/>
            <w:tcBorders>
              <w:right w:val="single" w:sz="4" w:space="0" w:color="86BC25"/>
            </w:tcBorders>
          </w:tcPr>
          <w:p w14:paraId="37264B0C" w14:textId="77777777" w:rsidR="00480277" w:rsidRPr="001766E1" w:rsidRDefault="00480277" w:rsidP="00973AF3">
            <w:pPr>
              <w:widowControl w:val="0"/>
              <w:bidi w:val="0"/>
              <w:jc w:val="center"/>
              <w:rPr>
                <w:rStyle w:val="af"/>
                <w:rFonts w:cs="Arial"/>
                <w:color w:val="2C5234"/>
                <w:lang w:bidi="he-IL"/>
              </w:rPr>
            </w:pPr>
          </w:p>
        </w:tc>
        <w:tc>
          <w:tcPr>
            <w:tcW w:w="8787" w:type="dxa"/>
            <w:tcBorders>
              <w:left w:val="single" w:sz="4" w:space="0" w:color="86BC25"/>
            </w:tcBorders>
          </w:tcPr>
          <w:p w14:paraId="5319CA99" w14:textId="77777777" w:rsidR="00480277" w:rsidRPr="001766E1" w:rsidRDefault="00480277" w:rsidP="00973AF3">
            <w:pPr>
              <w:widowControl w:val="0"/>
              <w:rPr>
                <w:sz w:val="20"/>
                <w:szCs w:val="20"/>
              </w:rPr>
            </w:pPr>
          </w:p>
        </w:tc>
      </w:tr>
      <w:tr w:rsidR="006321E4" w:rsidRPr="001766E1" w14:paraId="1F8D4BAC" w14:textId="77777777" w:rsidTr="00220D4F">
        <w:tc>
          <w:tcPr>
            <w:tcW w:w="1418" w:type="dxa"/>
            <w:tcBorders>
              <w:right w:val="single" w:sz="4" w:space="0" w:color="86BC25"/>
            </w:tcBorders>
          </w:tcPr>
          <w:p w14:paraId="6BFDC91D" w14:textId="77777777" w:rsidR="006321E4" w:rsidRPr="001766E1" w:rsidRDefault="006321E4" w:rsidP="006321E4">
            <w:pPr>
              <w:widowControl w:val="0"/>
              <w:bidi w:val="0"/>
              <w:jc w:val="center"/>
              <w:rPr>
                <w:rStyle w:val="af"/>
                <w:rFonts w:cs="Arial"/>
                <w:color w:val="2C5234"/>
                <w:lang w:bidi="he-IL"/>
              </w:rPr>
            </w:pPr>
          </w:p>
        </w:tc>
        <w:tc>
          <w:tcPr>
            <w:tcW w:w="8787" w:type="dxa"/>
            <w:tcBorders>
              <w:left w:val="single" w:sz="4" w:space="0" w:color="86BC25"/>
            </w:tcBorders>
          </w:tcPr>
          <w:p w14:paraId="02194C35" w14:textId="3048ABCE" w:rsidR="006321E4" w:rsidRPr="006321E4" w:rsidRDefault="006321E4" w:rsidP="006321E4">
            <w:pPr>
              <w:widowControl w:val="0"/>
              <w:rPr>
                <w:b/>
                <w:bCs/>
                <w:sz w:val="20"/>
                <w:szCs w:val="20"/>
              </w:rPr>
            </w:pPr>
            <w:bookmarkStart w:id="81" w:name="_Toc215083467"/>
            <w:r w:rsidRPr="006321E4">
              <w:rPr>
                <w:b/>
                <w:bCs/>
                <w:sz w:val="20"/>
                <w:szCs w:val="20"/>
                <w:rtl/>
              </w:rPr>
              <w:t>השפעת המצב הבטחוני בישראל</w:t>
            </w:r>
            <w:r w:rsidRPr="006321E4">
              <w:rPr>
                <w:rStyle w:val="af"/>
                <w:rFonts w:cs="Arial"/>
                <w:b/>
                <w:bCs/>
                <w:sz w:val="20"/>
                <w:szCs w:val="20"/>
                <w:rtl/>
              </w:rPr>
              <w:t>:</w:t>
            </w:r>
            <w:bookmarkEnd w:id="81"/>
          </w:p>
        </w:tc>
      </w:tr>
      <w:tr w:rsidR="006321E4" w:rsidRPr="001766E1" w14:paraId="62147A05" w14:textId="77777777" w:rsidTr="00220D4F">
        <w:tc>
          <w:tcPr>
            <w:tcW w:w="1418" w:type="dxa"/>
            <w:tcBorders>
              <w:right w:val="single" w:sz="4" w:space="0" w:color="86BC25"/>
            </w:tcBorders>
          </w:tcPr>
          <w:p w14:paraId="575D495E" w14:textId="77777777" w:rsidR="006321E4" w:rsidRPr="001766E1" w:rsidRDefault="006321E4" w:rsidP="006321E4">
            <w:pPr>
              <w:widowControl w:val="0"/>
              <w:bidi w:val="0"/>
              <w:jc w:val="center"/>
              <w:rPr>
                <w:rStyle w:val="af"/>
                <w:rFonts w:cs="Arial"/>
                <w:color w:val="2C5234"/>
                <w:lang w:bidi="he-IL"/>
              </w:rPr>
            </w:pPr>
          </w:p>
        </w:tc>
        <w:tc>
          <w:tcPr>
            <w:tcW w:w="8787" w:type="dxa"/>
            <w:tcBorders>
              <w:left w:val="single" w:sz="4" w:space="0" w:color="86BC25"/>
            </w:tcBorders>
          </w:tcPr>
          <w:p w14:paraId="30D47836" w14:textId="77777777" w:rsidR="006321E4" w:rsidRPr="001766E1" w:rsidRDefault="006321E4" w:rsidP="006321E4">
            <w:pPr>
              <w:widowControl w:val="0"/>
              <w:rPr>
                <w:sz w:val="20"/>
                <w:szCs w:val="20"/>
              </w:rPr>
            </w:pPr>
          </w:p>
        </w:tc>
      </w:tr>
      <w:tr w:rsidR="00825F35" w:rsidRPr="001766E1" w14:paraId="1DE1A752" w14:textId="77777777" w:rsidTr="00220D4F">
        <w:tc>
          <w:tcPr>
            <w:tcW w:w="1418" w:type="dxa"/>
            <w:tcBorders>
              <w:right w:val="single" w:sz="4" w:space="0" w:color="86BC25"/>
            </w:tcBorders>
          </w:tcPr>
          <w:p w14:paraId="01A6E329" w14:textId="77777777" w:rsidR="00825F35" w:rsidRPr="001766E1" w:rsidRDefault="00825F35" w:rsidP="00825F35">
            <w:pPr>
              <w:widowControl w:val="0"/>
              <w:bidi w:val="0"/>
              <w:jc w:val="center"/>
              <w:rPr>
                <w:rStyle w:val="af"/>
                <w:rFonts w:cs="Arial"/>
                <w:color w:val="2C5234"/>
                <w:lang w:bidi="he-IL"/>
              </w:rPr>
            </w:pPr>
          </w:p>
        </w:tc>
        <w:tc>
          <w:tcPr>
            <w:tcW w:w="8787" w:type="dxa"/>
            <w:tcBorders>
              <w:left w:val="single" w:sz="4" w:space="0" w:color="86BC25"/>
            </w:tcBorders>
          </w:tcPr>
          <w:p w14:paraId="7A655E5A" w14:textId="3C9495D7" w:rsidR="00825F35" w:rsidRPr="00825F35" w:rsidRDefault="00825F35" w:rsidP="00825F35">
            <w:pPr>
              <w:widowControl w:val="0"/>
              <w:rPr>
                <w:sz w:val="20"/>
                <w:szCs w:val="20"/>
              </w:rPr>
            </w:pPr>
            <w:r w:rsidRPr="00825F35">
              <w:rPr>
                <w:rFonts w:hint="cs"/>
                <w:i/>
                <w:iCs/>
                <w:color w:val="FF0000"/>
                <w:sz w:val="20"/>
                <w:szCs w:val="20"/>
                <w:highlight w:val="lightGray"/>
                <w:rtl/>
              </w:rPr>
              <w:t xml:space="preserve">דוגמה בלבד! </w:t>
            </w:r>
            <w:r w:rsidRPr="00825F35">
              <w:rPr>
                <w:i/>
                <w:iCs/>
                <w:color w:val="FF0000"/>
                <w:sz w:val="20"/>
                <w:szCs w:val="20"/>
                <w:highlight w:val="lightGray"/>
                <w:rtl/>
              </w:rPr>
              <w:t>על כל חברה להתאים את הביאור בהתאם להשלכות הרלוונטיות לחברה ובהתאם להתפתחויות עד למועד חתימת הדוחות הכספיים.</w:t>
            </w:r>
          </w:p>
        </w:tc>
      </w:tr>
      <w:tr w:rsidR="00825F35" w:rsidRPr="001766E1" w14:paraId="27CA2BD6" w14:textId="77777777" w:rsidTr="00220D4F">
        <w:tc>
          <w:tcPr>
            <w:tcW w:w="1418" w:type="dxa"/>
            <w:tcBorders>
              <w:right w:val="single" w:sz="4" w:space="0" w:color="86BC25"/>
            </w:tcBorders>
          </w:tcPr>
          <w:p w14:paraId="541EC80E" w14:textId="77777777" w:rsidR="00825F35" w:rsidRPr="001766E1" w:rsidRDefault="00825F35" w:rsidP="00825F35">
            <w:pPr>
              <w:widowControl w:val="0"/>
              <w:bidi w:val="0"/>
              <w:jc w:val="center"/>
              <w:rPr>
                <w:rStyle w:val="af"/>
                <w:rFonts w:cs="Arial"/>
                <w:color w:val="2C5234"/>
                <w:lang w:bidi="he-IL"/>
              </w:rPr>
            </w:pPr>
          </w:p>
        </w:tc>
        <w:tc>
          <w:tcPr>
            <w:tcW w:w="8787" w:type="dxa"/>
            <w:tcBorders>
              <w:left w:val="single" w:sz="4" w:space="0" w:color="86BC25"/>
            </w:tcBorders>
          </w:tcPr>
          <w:p w14:paraId="031F4028" w14:textId="77777777" w:rsidR="00825F35" w:rsidRPr="001A2ED5" w:rsidRDefault="00825F35" w:rsidP="00825F35">
            <w:pPr>
              <w:widowControl w:val="0"/>
              <w:rPr>
                <w:sz w:val="20"/>
                <w:szCs w:val="20"/>
                <w:highlight w:val="lightGray"/>
                <w:rtl/>
              </w:rPr>
            </w:pPr>
            <w:r w:rsidRPr="001A2ED5">
              <w:rPr>
                <w:sz w:val="20"/>
                <w:szCs w:val="20"/>
                <w:highlight w:val="lightGray"/>
                <w:rtl/>
              </w:rPr>
              <w:t xml:space="preserve">ביום 28 בפברואר 2026, החל מבצע "שאגת הארי" שהינו מבצע צבאי משולב של ארצות הברית וישראל לתקיפת איראן . איראן הגיבה בשיגור מאות טילים בליסטיים </w:t>
            </w:r>
            <w:proofErr w:type="spellStart"/>
            <w:r w:rsidRPr="001A2ED5">
              <w:rPr>
                <w:sz w:val="20"/>
                <w:szCs w:val="20"/>
                <w:highlight w:val="lightGray"/>
                <w:rtl/>
              </w:rPr>
              <w:t>וכטב"מים</w:t>
            </w:r>
            <w:proofErr w:type="spellEnd"/>
            <w:r w:rsidRPr="001A2ED5">
              <w:rPr>
                <w:sz w:val="20"/>
                <w:szCs w:val="20"/>
                <w:highlight w:val="lightGray"/>
                <w:rtl/>
              </w:rPr>
              <w:t xml:space="preserve"> לעבר ישראל ומדינות המפרץ הפרסי. בתקיפות נהרגו ונפצעו אזרחים ישראלים ונגרם נזק נרחב לרכוש. בנוסף, ארגון הטרור חיזבאללה בלבנון הצטרף למתקפות נגד ישראל, וישראל החלה במבצע צבאי נגדו.</w:t>
            </w:r>
          </w:p>
          <w:p w14:paraId="60ECF4B4" w14:textId="77777777" w:rsidR="00825F35" w:rsidRPr="001A2ED5" w:rsidRDefault="00825F35" w:rsidP="00825F35">
            <w:pPr>
              <w:widowControl w:val="0"/>
              <w:rPr>
                <w:sz w:val="20"/>
                <w:szCs w:val="20"/>
                <w:highlight w:val="lightGray"/>
                <w:rtl/>
              </w:rPr>
            </w:pPr>
          </w:p>
          <w:p w14:paraId="1A330EE8" w14:textId="7116E3EA" w:rsidR="00825F35" w:rsidRPr="001A2ED5" w:rsidRDefault="00825F35" w:rsidP="00825F35">
            <w:pPr>
              <w:widowControl w:val="0"/>
              <w:rPr>
                <w:sz w:val="20"/>
                <w:szCs w:val="20"/>
                <w:highlight w:val="lightGray"/>
                <w:rtl/>
              </w:rPr>
            </w:pPr>
            <w:r w:rsidRPr="001A2ED5">
              <w:rPr>
                <w:sz w:val="20"/>
                <w:szCs w:val="20"/>
                <w:highlight w:val="lightGray"/>
                <w:rtl/>
              </w:rPr>
              <w:t xml:space="preserve">בעקבות המבצע, הוכרז על מצב מיוחד בעורף, אשר כלל סגירת המרחב האווירי של ישראל, איסור על התקהלויות, סגירה זמנית ו/או קיצור שעות הפעילות של בתי עסק שונים וכן גיוס מילואים מסיבי אשר הביאו לצמצום חלקי של הפעילות במשק. כמו כן, בעקבות סגירת מיצרי </w:t>
            </w:r>
            <w:proofErr w:type="spellStart"/>
            <w:r w:rsidRPr="001A2ED5">
              <w:rPr>
                <w:sz w:val="20"/>
                <w:szCs w:val="20"/>
                <w:highlight w:val="lightGray"/>
                <w:rtl/>
              </w:rPr>
              <w:t>הורמוז</w:t>
            </w:r>
            <w:proofErr w:type="spellEnd"/>
            <w:r w:rsidRPr="001A2ED5">
              <w:rPr>
                <w:sz w:val="20"/>
                <w:szCs w:val="20"/>
                <w:highlight w:val="lightGray"/>
                <w:rtl/>
              </w:rPr>
              <w:t xml:space="preserve"> על ידי איראן המהווה עורק תחבורה ימי בינלאומי משמעותי ופגיעה באספקת הנפט, חלו עליות מחירים חדות במחירי הנפט.</w:t>
            </w:r>
          </w:p>
          <w:p w14:paraId="24030492" w14:textId="77777777" w:rsidR="00543829" w:rsidRPr="001A2ED5" w:rsidRDefault="00543829" w:rsidP="00825F35">
            <w:pPr>
              <w:widowControl w:val="0"/>
              <w:rPr>
                <w:sz w:val="20"/>
                <w:szCs w:val="20"/>
                <w:highlight w:val="lightGray"/>
                <w:rtl/>
              </w:rPr>
            </w:pPr>
          </w:p>
          <w:p w14:paraId="37E65360" w14:textId="6EFF5444" w:rsidR="00BB7DF7" w:rsidRDefault="00543829" w:rsidP="00BB7DF7">
            <w:pPr>
              <w:widowControl w:val="0"/>
              <w:rPr>
                <w:sz w:val="20"/>
                <w:szCs w:val="20"/>
                <w:rtl/>
              </w:rPr>
            </w:pPr>
            <w:r w:rsidRPr="001A2ED5">
              <w:rPr>
                <w:rFonts w:hint="cs"/>
                <w:sz w:val="20"/>
                <w:szCs w:val="20"/>
                <w:highlight w:val="lightGray"/>
                <w:rtl/>
              </w:rPr>
              <w:t xml:space="preserve">ביום </w:t>
            </w:r>
            <w:r w:rsidR="00BB7DF7" w:rsidRPr="001A2ED5">
              <w:rPr>
                <w:rFonts w:hint="cs"/>
                <w:sz w:val="20"/>
                <w:szCs w:val="20"/>
                <w:highlight w:val="lightGray"/>
                <w:rtl/>
              </w:rPr>
              <w:t xml:space="preserve">8 באפריל 2026, הודיעה ישראל על תמיכתה </w:t>
            </w:r>
            <w:r w:rsidR="00BB7DF7" w:rsidRPr="001A2ED5">
              <w:rPr>
                <w:sz w:val="20"/>
                <w:szCs w:val="20"/>
                <w:highlight w:val="lightGray"/>
                <w:rtl/>
              </w:rPr>
              <w:t>בהפסקת אש בת שבועיים, עליה הכריז נשיא ארה"ב</w:t>
            </w:r>
            <w:r w:rsidR="00BB7DF7" w:rsidRPr="001A2ED5">
              <w:rPr>
                <w:rFonts w:hint="cs"/>
                <w:sz w:val="20"/>
                <w:szCs w:val="20"/>
                <w:highlight w:val="lightGray"/>
                <w:rtl/>
              </w:rPr>
              <w:t xml:space="preserve"> במהלכה </w:t>
            </w:r>
            <w:r w:rsidR="00BB7DF7" w:rsidRPr="001A2ED5">
              <w:rPr>
                <w:sz w:val="20"/>
                <w:szCs w:val="20"/>
                <w:highlight w:val="lightGray"/>
                <w:rtl/>
              </w:rPr>
              <w:t>יתקיים מו"מ</w:t>
            </w:r>
            <w:r w:rsidR="00BB7DF7" w:rsidRPr="001A2ED5">
              <w:rPr>
                <w:rFonts w:hint="cs"/>
                <w:sz w:val="20"/>
                <w:szCs w:val="20"/>
                <w:highlight w:val="lightGray"/>
                <w:rtl/>
              </w:rPr>
              <w:t xml:space="preserve"> </w:t>
            </w:r>
            <w:r w:rsidR="00BB7DF7" w:rsidRPr="001A2ED5">
              <w:rPr>
                <w:sz w:val="20"/>
                <w:szCs w:val="20"/>
                <w:highlight w:val="lightGray"/>
                <w:rtl/>
              </w:rPr>
              <w:t>בין ארה"ב ואיראן במטרה להגיע להסכם קבע ולסיום המלחמה</w:t>
            </w:r>
            <w:r w:rsidR="00BB7DF7" w:rsidRPr="001A2ED5">
              <w:rPr>
                <w:rFonts w:hint="cs"/>
                <w:sz w:val="20"/>
                <w:szCs w:val="20"/>
                <w:highlight w:val="lightGray"/>
                <w:rtl/>
              </w:rPr>
              <w:t xml:space="preserve">. עם זאת, </w:t>
            </w:r>
            <w:r w:rsidR="00863453" w:rsidRPr="001A2ED5">
              <w:rPr>
                <w:rFonts w:hint="cs"/>
                <w:sz w:val="20"/>
                <w:szCs w:val="20"/>
                <w:highlight w:val="lightGray"/>
                <w:rtl/>
              </w:rPr>
              <w:t>המבצע</w:t>
            </w:r>
            <w:r w:rsidR="00BB7DF7" w:rsidRPr="001A2ED5">
              <w:rPr>
                <w:rFonts w:hint="cs"/>
                <w:sz w:val="20"/>
                <w:szCs w:val="20"/>
                <w:highlight w:val="lightGray"/>
                <w:rtl/>
              </w:rPr>
              <w:t xml:space="preserve"> הצבאי בלבנון נגד חיזבאללה </w:t>
            </w:r>
            <w:r w:rsidR="00863453" w:rsidRPr="001A2ED5">
              <w:rPr>
                <w:rFonts w:hint="cs"/>
                <w:sz w:val="20"/>
                <w:szCs w:val="20"/>
                <w:highlight w:val="lightGray"/>
                <w:rtl/>
              </w:rPr>
              <w:t xml:space="preserve">עדיין </w:t>
            </w:r>
            <w:r w:rsidR="00BB7DF7" w:rsidRPr="001A2ED5">
              <w:rPr>
                <w:rFonts w:hint="cs"/>
                <w:sz w:val="20"/>
                <w:szCs w:val="20"/>
                <w:highlight w:val="lightGray"/>
                <w:rtl/>
              </w:rPr>
              <w:t>נמשך.</w:t>
            </w:r>
          </w:p>
          <w:p w14:paraId="3D3EB47C" w14:textId="77777777" w:rsidR="00825F35" w:rsidRPr="00825F35" w:rsidRDefault="00825F35" w:rsidP="00825F35">
            <w:pPr>
              <w:widowControl w:val="0"/>
              <w:rPr>
                <w:sz w:val="20"/>
                <w:szCs w:val="20"/>
                <w:highlight w:val="lightGray"/>
                <w:rtl/>
              </w:rPr>
            </w:pPr>
          </w:p>
          <w:p w14:paraId="299ECADF" w14:textId="5802AD89" w:rsidR="00825F35" w:rsidRPr="00825F35" w:rsidRDefault="00825F35" w:rsidP="00825F35">
            <w:pPr>
              <w:widowControl w:val="0"/>
              <w:rPr>
                <w:sz w:val="20"/>
                <w:szCs w:val="20"/>
                <w:rtl/>
              </w:rPr>
            </w:pPr>
            <w:r w:rsidRPr="00825F35">
              <w:rPr>
                <w:sz w:val="20"/>
                <w:szCs w:val="20"/>
                <w:highlight w:val="lightGray"/>
                <w:rtl/>
              </w:rPr>
              <w:t xml:space="preserve">בעקבות </w:t>
            </w:r>
            <w:r w:rsidRPr="00825F35">
              <w:rPr>
                <w:rFonts w:hint="cs"/>
                <w:sz w:val="20"/>
                <w:szCs w:val="20"/>
                <w:highlight w:val="lightGray"/>
                <w:rtl/>
              </w:rPr>
              <w:t>המצב הבטחוני, הכנסות החברה ב</w:t>
            </w:r>
            <w:r w:rsidR="00C4431B">
              <w:rPr>
                <w:rFonts w:hint="cs"/>
                <w:sz w:val="20"/>
                <w:szCs w:val="20"/>
                <w:highlight w:val="lightGray"/>
                <w:rtl/>
              </w:rPr>
              <w:t>רבעון הראשון לשנת 2026 י</w:t>
            </w:r>
            <w:r w:rsidRPr="00825F35">
              <w:rPr>
                <w:rFonts w:hint="cs"/>
                <w:sz w:val="20"/>
                <w:szCs w:val="20"/>
                <w:highlight w:val="lightGray"/>
                <w:rtl/>
              </w:rPr>
              <w:t>רדו ב-</w:t>
            </w:r>
            <w:r w:rsidRPr="00825F35">
              <w:rPr>
                <w:rFonts w:hint="cs"/>
                <w:sz w:val="20"/>
                <w:szCs w:val="20"/>
                <w:highlight w:val="lightGray"/>
              </w:rPr>
              <w:t>X</w:t>
            </w:r>
            <w:r w:rsidRPr="00825F35">
              <w:rPr>
                <w:rFonts w:hint="cs"/>
                <w:sz w:val="20"/>
                <w:szCs w:val="20"/>
                <w:highlight w:val="lightGray"/>
                <w:rtl/>
              </w:rPr>
              <w:t xml:space="preserve"> אלפי ש"ח לעומת </w:t>
            </w:r>
            <w:r w:rsidR="00C4431B">
              <w:rPr>
                <w:rFonts w:hint="cs"/>
                <w:sz w:val="20"/>
                <w:szCs w:val="20"/>
                <w:highlight w:val="lightGray"/>
                <w:rtl/>
              </w:rPr>
              <w:t>רבעון מקביל</w:t>
            </w:r>
            <w:r w:rsidRPr="00825F35">
              <w:rPr>
                <w:rFonts w:hint="cs"/>
                <w:sz w:val="20"/>
                <w:szCs w:val="20"/>
                <w:highlight w:val="lightGray"/>
                <w:rtl/>
              </w:rPr>
              <w:t xml:space="preserve"> </w:t>
            </w:r>
            <w:r w:rsidR="00C4431B">
              <w:rPr>
                <w:rFonts w:hint="cs"/>
                <w:sz w:val="20"/>
                <w:szCs w:val="20"/>
                <w:highlight w:val="lightGray"/>
                <w:rtl/>
              </w:rPr>
              <w:t xml:space="preserve">לשנת 2025 </w:t>
            </w:r>
            <w:r w:rsidRPr="00825F35">
              <w:rPr>
                <w:rFonts w:hint="cs"/>
                <w:sz w:val="20"/>
                <w:szCs w:val="20"/>
                <w:highlight w:val="lightGray"/>
                <w:rtl/>
              </w:rPr>
              <w:t xml:space="preserve">והרווח הנקי </w:t>
            </w:r>
            <w:r w:rsidR="00C4431B">
              <w:rPr>
                <w:rFonts w:hint="cs"/>
                <w:sz w:val="20"/>
                <w:szCs w:val="20"/>
                <w:highlight w:val="lightGray"/>
                <w:rtl/>
              </w:rPr>
              <w:t xml:space="preserve">ברבעון הראשון לשנת 2026 </w:t>
            </w:r>
            <w:r w:rsidRPr="00825F35">
              <w:rPr>
                <w:rFonts w:hint="cs"/>
                <w:sz w:val="20"/>
                <w:szCs w:val="20"/>
                <w:highlight w:val="lightGray"/>
                <w:rtl/>
              </w:rPr>
              <w:t>קטן ב-</w:t>
            </w:r>
            <w:r w:rsidRPr="00825F35">
              <w:rPr>
                <w:rFonts w:hint="cs"/>
                <w:sz w:val="20"/>
                <w:szCs w:val="20"/>
                <w:highlight w:val="lightGray"/>
              </w:rPr>
              <w:t>X</w:t>
            </w:r>
            <w:r w:rsidRPr="00825F35">
              <w:rPr>
                <w:rFonts w:hint="cs"/>
                <w:sz w:val="20"/>
                <w:szCs w:val="20"/>
                <w:highlight w:val="lightGray"/>
                <w:rtl/>
              </w:rPr>
              <w:t xml:space="preserve"> אלפי ש"ח לעומת</w:t>
            </w:r>
            <w:r w:rsidR="00C4431B">
              <w:rPr>
                <w:rFonts w:hint="cs"/>
                <w:sz w:val="20"/>
                <w:szCs w:val="20"/>
                <w:highlight w:val="lightGray"/>
                <w:rtl/>
              </w:rPr>
              <w:t xml:space="preserve"> רבעון מקביל לשנת 2025. ב</w:t>
            </w:r>
            <w:r w:rsidRPr="00825F35">
              <w:rPr>
                <w:rFonts w:hint="cs"/>
                <w:sz w:val="20"/>
                <w:szCs w:val="20"/>
                <w:highlight w:val="lightGray"/>
                <w:rtl/>
              </w:rPr>
              <w:t xml:space="preserve">עקבות צמצום הפעילות והשפעת המצב הבטחוני על תוצאותיה הכספיות של החברה, עדכנה החברה את תחזיות תזרימי המזומנים לצורך קביעת הסכום בר ההשבה של יחידה מניבה מזומנים </w:t>
            </w:r>
            <w:r w:rsidRPr="00825F35">
              <w:rPr>
                <w:rFonts w:hint="cs"/>
                <w:sz w:val="20"/>
                <w:szCs w:val="20"/>
                <w:highlight w:val="lightGray"/>
              </w:rPr>
              <w:t>X</w:t>
            </w:r>
            <w:r w:rsidRPr="00825F35">
              <w:rPr>
                <w:rFonts w:hint="cs"/>
                <w:sz w:val="20"/>
                <w:szCs w:val="20"/>
                <w:highlight w:val="lightGray"/>
                <w:rtl/>
              </w:rPr>
              <w:t xml:space="preserve"> והכירה בירידת ערך בסך </w:t>
            </w:r>
            <w:r w:rsidRPr="00825F35">
              <w:rPr>
                <w:rFonts w:hint="cs"/>
                <w:sz w:val="20"/>
                <w:szCs w:val="20"/>
                <w:highlight w:val="lightGray"/>
              </w:rPr>
              <w:t>X</w:t>
            </w:r>
            <w:r w:rsidRPr="00825F35">
              <w:rPr>
                <w:rFonts w:hint="cs"/>
                <w:sz w:val="20"/>
                <w:szCs w:val="20"/>
                <w:highlight w:val="lightGray"/>
                <w:rtl/>
              </w:rPr>
              <w:t xml:space="preserve"> אלפי ש"ח. ראה ביאור </w:t>
            </w:r>
            <w:r w:rsidRPr="00825F35">
              <w:rPr>
                <w:rFonts w:hint="cs"/>
                <w:sz w:val="20"/>
                <w:szCs w:val="20"/>
                <w:highlight w:val="lightGray"/>
              </w:rPr>
              <w:t>X</w:t>
            </w:r>
            <w:r w:rsidRPr="00825F35">
              <w:rPr>
                <w:rFonts w:hint="cs"/>
                <w:sz w:val="20"/>
                <w:szCs w:val="20"/>
                <w:highlight w:val="lightGray"/>
                <w:rtl/>
              </w:rPr>
              <w:t xml:space="preserve"> בדבר בחינת ירידת הערך שבוצעה.</w:t>
            </w:r>
          </w:p>
          <w:p w14:paraId="4BD98DF9" w14:textId="77777777" w:rsidR="00825F35" w:rsidRPr="00825F35" w:rsidRDefault="00825F35" w:rsidP="00825F35">
            <w:pPr>
              <w:widowControl w:val="0"/>
              <w:rPr>
                <w:sz w:val="20"/>
                <w:szCs w:val="20"/>
                <w:rtl/>
              </w:rPr>
            </w:pPr>
          </w:p>
          <w:p w14:paraId="3BEDAB1C" w14:textId="39B3DD57" w:rsidR="00C4431B" w:rsidRPr="00C4431B" w:rsidRDefault="00825F35" w:rsidP="00220D4F">
            <w:pPr>
              <w:rPr>
                <w:i/>
                <w:iCs/>
                <w:color w:val="FF0000"/>
                <w:sz w:val="20"/>
                <w:szCs w:val="20"/>
              </w:rPr>
            </w:pPr>
            <w:r w:rsidRPr="00825F35">
              <w:rPr>
                <w:rFonts w:hint="cs"/>
                <w:i/>
                <w:iCs/>
                <w:color w:val="FF0000"/>
                <w:sz w:val="20"/>
                <w:szCs w:val="20"/>
                <w:highlight w:val="lightGray"/>
                <w:rtl/>
              </w:rPr>
              <w:t>[</w:t>
            </w:r>
            <w:r w:rsidRPr="00825F35">
              <w:rPr>
                <w:i/>
                <w:iCs/>
                <w:color w:val="FF0000"/>
                <w:sz w:val="20"/>
                <w:szCs w:val="20"/>
                <w:highlight w:val="lightGray"/>
                <w:rtl/>
              </w:rPr>
              <w:t xml:space="preserve">להלן דוגמאות להשפעות אפשריות נוספות. המלל בדוגמאות הינו תמציתי בלבד. על כל חברה </w:t>
            </w:r>
            <w:r w:rsidRPr="00825F35">
              <w:rPr>
                <w:rFonts w:hint="cs"/>
                <w:i/>
                <w:iCs/>
                <w:color w:val="FF0000"/>
                <w:sz w:val="20"/>
                <w:szCs w:val="20"/>
                <w:highlight w:val="lightGray"/>
                <w:rtl/>
              </w:rPr>
              <w:t>להתאים</w:t>
            </w:r>
            <w:r w:rsidRPr="00825F35">
              <w:rPr>
                <w:i/>
                <w:iCs/>
                <w:color w:val="FF0000"/>
                <w:sz w:val="20"/>
                <w:szCs w:val="20"/>
                <w:highlight w:val="lightGray"/>
                <w:rtl/>
              </w:rPr>
              <w:t xml:space="preserve"> את הגילוי בהתאם להשפעות בפועל הרלוונטיות לגביה, להוסיף את ההשפעות הכמותיות הרלוונטיות, לפרט את הטיפול החשבונאי שיושם ובמידת הצורך להפנות לביאורים הרלוונטיים בדוחות הכספיי</w:t>
            </w:r>
            <w:r w:rsidRPr="00825F35">
              <w:rPr>
                <w:rFonts w:hint="cs"/>
                <w:i/>
                <w:iCs/>
                <w:color w:val="FF0000"/>
                <w:sz w:val="20"/>
                <w:szCs w:val="20"/>
                <w:highlight w:val="lightGray"/>
                <w:rtl/>
              </w:rPr>
              <w:t>ם]:</w:t>
            </w:r>
          </w:p>
        </w:tc>
      </w:tr>
      <w:tr w:rsidR="00825F35" w:rsidRPr="001766E1" w14:paraId="468ADAC1" w14:textId="77777777" w:rsidTr="00220D4F">
        <w:tc>
          <w:tcPr>
            <w:tcW w:w="1418" w:type="dxa"/>
            <w:tcBorders>
              <w:right w:val="single" w:sz="4" w:space="0" w:color="86BC25"/>
            </w:tcBorders>
          </w:tcPr>
          <w:p w14:paraId="4A7ADCE4" w14:textId="77777777" w:rsidR="00825F35" w:rsidRPr="001766E1" w:rsidRDefault="00825F35" w:rsidP="00825F35">
            <w:pPr>
              <w:widowControl w:val="0"/>
              <w:bidi w:val="0"/>
              <w:jc w:val="center"/>
              <w:rPr>
                <w:rStyle w:val="af"/>
                <w:rFonts w:cs="Arial"/>
                <w:color w:val="2C5234"/>
                <w:lang w:bidi="he-IL"/>
              </w:rPr>
            </w:pPr>
          </w:p>
        </w:tc>
        <w:tc>
          <w:tcPr>
            <w:tcW w:w="8787" w:type="dxa"/>
            <w:tcBorders>
              <w:left w:val="single" w:sz="4" w:space="0" w:color="86BC25"/>
            </w:tcBorders>
          </w:tcPr>
          <w:p w14:paraId="6F7901A4"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מפעל החברה / מלאי החברה הנמצא </w:t>
            </w:r>
            <w:proofErr w:type="spellStart"/>
            <w:r w:rsidRPr="00C4431B">
              <w:rPr>
                <w:i/>
                <w:iCs/>
                <w:sz w:val="20"/>
                <w:szCs w:val="20"/>
                <w:highlight w:val="lightGray"/>
                <w:rtl/>
              </w:rPr>
              <w:t>במרלו"ג</w:t>
            </w:r>
            <w:proofErr w:type="spellEnd"/>
            <w:r w:rsidRPr="00C4431B">
              <w:rPr>
                <w:i/>
                <w:iCs/>
                <w:sz w:val="20"/>
                <w:szCs w:val="20"/>
                <w:highlight w:val="lightGray"/>
                <w:rtl/>
              </w:rPr>
              <w:t xml:space="preserve"> בעיר </w:t>
            </w:r>
            <w:r w:rsidRPr="00C4431B">
              <w:rPr>
                <w:i/>
                <w:iCs/>
                <w:sz w:val="20"/>
                <w:szCs w:val="20"/>
                <w:highlight w:val="lightGray"/>
              </w:rPr>
              <w:t>X</w:t>
            </w:r>
            <w:r w:rsidRPr="00C4431B">
              <w:rPr>
                <w:i/>
                <w:iCs/>
                <w:sz w:val="20"/>
                <w:szCs w:val="20"/>
                <w:highlight w:val="lightGray"/>
                <w:rtl/>
              </w:rPr>
              <w:t xml:space="preserve"> ניזוק באופן משמעותי ממתקפת טילים. להערכת החברה, היקף הנזק מסתכם ב-</w:t>
            </w:r>
            <w:r w:rsidRPr="00C4431B">
              <w:rPr>
                <w:i/>
                <w:iCs/>
                <w:sz w:val="20"/>
                <w:szCs w:val="20"/>
                <w:highlight w:val="lightGray"/>
              </w:rPr>
              <w:t>X</w:t>
            </w:r>
            <w:r w:rsidRPr="00C4431B">
              <w:rPr>
                <w:i/>
                <w:iCs/>
                <w:sz w:val="20"/>
                <w:szCs w:val="20"/>
                <w:highlight w:val="lightGray"/>
                <w:rtl/>
              </w:rPr>
              <w:t xml:space="preserve"> אלפי ש"ח והחברה זכאית לפיצוי בסך </w:t>
            </w:r>
            <w:r w:rsidRPr="00C4431B">
              <w:rPr>
                <w:i/>
                <w:iCs/>
                <w:sz w:val="20"/>
                <w:szCs w:val="20"/>
                <w:highlight w:val="lightGray"/>
              </w:rPr>
              <w:t>X</w:t>
            </w:r>
            <w:r w:rsidRPr="00C4431B">
              <w:rPr>
                <w:i/>
                <w:iCs/>
                <w:sz w:val="20"/>
                <w:szCs w:val="20"/>
                <w:highlight w:val="lightGray"/>
                <w:rtl/>
              </w:rPr>
              <w:t xml:space="preserve"> אלפי ש"ח מהמדינה.</w:t>
            </w:r>
          </w:p>
          <w:p w14:paraId="1040E159" w14:textId="0BD4BC5C"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מפעלי החברה בעיר </w:t>
            </w:r>
            <w:r w:rsidRPr="00C4431B">
              <w:rPr>
                <w:i/>
                <w:iCs/>
                <w:sz w:val="20"/>
                <w:szCs w:val="20"/>
                <w:highlight w:val="lightGray"/>
              </w:rPr>
              <w:t>X</w:t>
            </w:r>
            <w:r w:rsidRPr="00C4431B">
              <w:rPr>
                <w:i/>
                <w:iCs/>
                <w:sz w:val="20"/>
                <w:szCs w:val="20"/>
                <w:highlight w:val="lightGray"/>
                <w:rtl/>
              </w:rPr>
              <w:t xml:space="preserve"> נסגרו/פועלים באופן חלקי בהתאם להוראות הרשויות/ הוכרזו כשטח צבאי סגור ופעילותם הופסקה</w:t>
            </w:r>
            <w:r>
              <w:rPr>
                <w:rFonts w:hint="cs"/>
                <w:i/>
                <w:iCs/>
                <w:sz w:val="20"/>
                <w:szCs w:val="20"/>
                <w:highlight w:val="lightGray"/>
                <w:rtl/>
              </w:rPr>
              <w:t>.</w:t>
            </w:r>
          </w:p>
          <w:p w14:paraId="2411D50C" w14:textId="7B4ACC44"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קיים חשש ממשי לפגיעה </w:t>
            </w:r>
            <w:proofErr w:type="spellStart"/>
            <w:r w:rsidRPr="00C4431B">
              <w:rPr>
                <w:i/>
                <w:iCs/>
                <w:sz w:val="20"/>
                <w:szCs w:val="20"/>
                <w:highlight w:val="lightGray"/>
                <w:rtl/>
              </w:rPr>
              <w:t>בביקושים</w:t>
            </w:r>
            <w:proofErr w:type="spellEnd"/>
            <w:r w:rsidRPr="00C4431B">
              <w:rPr>
                <w:i/>
                <w:iCs/>
                <w:sz w:val="20"/>
                <w:szCs w:val="20"/>
                <w:highlight w:val="lightGray"/>
                <w:rtl/>
              </w:rPr>
              <w:t xml:space="preserve"> עתידיים ל-</w:t>
            </w:r>
            <w:r w:rsidRPr="00C4431B">
              <w:rPr>
                <w:i/>
                <w:iCs/>
                <w:sz w:val="20"/>
                <w:szCs w:val="20"/>
                <w:highlight w:val="lightGray"/>
              </w:rPr>
              <w:t>X</w:t>
            </w:r>
            <w:r>
              <w:rPr>
                <w:rFonts w:hint="cs"/>
                <w:i/>
                <w:iCs/>
                <w:sz w:val="20"/>
                <w:szCs w:val="20"/>
                <w:highlight w:val="lightGray"/>
                <w:rtl/>
              </w:rPr>
              <w:t>.</w:t>
            </w:r>
          </w:p>
          <w:p w14:paraId="5B26EC4C" w14:textId="7F8B4B6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פעילות החברה הצטמצמה באופן משמעותי בעקבות גיוס כוח אדם למילואים</w:t>
            </w:r>
            <w:r>
              <w:rPr>
                <w:rFonts w:hint="cs"/>
                <w:i/>
                <w:iCs/>
                <w:sz w:val="20"/>
                <w:szCs w:val="20"/>
                <w:highlight w:val="lightGray"/>
                <w:rtl/>
              </w:rPr>
              <w:t>.</w:t>
            </w:r>
          </w:p>
          <w:p w14:paraId="7F440FA0" w14:textId="1DD8B49E"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קיים קושי בגביית חובות לקוחות במגזר פעילות </w:t>
            </w:r>
            <w:r w:rsidRPr="00C4431B">
              <w:rPr>
                <w:i/>
                <w:iCs/>
                <w:sz w:val="20"/>
                <w:szCs w:val="20"/>
                <w:highlight w:val="lightGray"/>
              </w:rPr>
              <w:t>X</w:t>
            </w:r>
            <w:r w:rsidRPr="00C4431B">
              <w:rPr>
                <w:i/>
                <w:iCs/>
                <w:sz w:val="20"/>
                <w:szCs w:val="20"/>
                <w:highlight w:val="lightGray"/>
                <w:rtl/>
              </w:rPr>
              <w:t xml:space="preserve"> , החברה עדכנה את ההפרשה להפסדי אשראי חזויים בסך </w:t>
            </w:r>
            <w:r w:rsidRPr="00C4431B">
              <w:rPr>
                <w:i/>
                <w:iCs/>
                <w:sz w:val="20"/>
                <w:szCs w:val="20"/>
                <w:highlight w:val="lightGray"/>
              </w:rPr>
              <w:t>X</w:t>
            </w:r>
            <w:r w:rsidRPr="00C4431B">
              <w:rPr>
                <w:i/>
                <w:iCs/>
                <w:sz w:val="20"/>
                <w:szCs w:val="20"/>
                <w:highlight w:val="lightGray"/>
                <w:rtl/>
              </w:rPr>
              <w:t xml:space="preserve"> אלפי ש"ח</w:t>
            </w:r>
            <w:r>
              <w:rPr>
                <w:rFonts w:hint="cs"/>
                <w:i/>
                <w:iCs/>
                <w:sz w:val="20"/>
                <w:szCs w:val="20"/>
                <w:highlight w:val="lightGray"/>
                <w:rtl/>
              </w:rPr>
              <w:t>.</w:t>
            </w:r>
          </w:p>
          <w:p w14:paraId="71185C2B"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לחברה אתרי בניה שנסגרו כך שככל שתימשך המלחמה ייתכן והחברה תידרש לשלם פיצויים בגין איחורים במסירת יחידות דיור. כמו כן, חלה ירידה </w:t>
            </w:r>
            <w:proofErr w:type="spellStart"/>
            <w:r w:rsidRPr="00C4431B">
              <w:rPr>
                <w:i/>
                <w:iCs/>
                <w:sz w:val="20"/>
                <w:szCs w:val="20"/>
                <w:highlight w:val="lightGray"/>
                <w:rtl/>
              </w:rPr>
              <w:t>בביקושים</w:t>
            </w:r>
            <w:proofErr w:type="spellEnd"/>
            <w:r w:rsidRPr="00C4431B">
              <w:rPr>
                <w:i/>
                <w:iCs/>
                <w:sz w:val="20"/>
                <w:szCs w:val="20"/>
                <w:highlight w:val="lightGray"/>
                <w:rtl/>
              </w:rPr>
              <w:t xml:space="preserve"> לרכישת יחידות דיור חדשות במהלך הרבעון הראשון לשנת 2026.</w:t>
            </w:r>
          </w:p>
          <w:p w14:paraId="4E94BEF4"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קניוני החברה בעיר </w:t>
            </w:r>
            <w:r w:rsidRPr="00C4431B">
              <w:rPr>
                <w:i/>
                <w:iCs/>
                <w:sz w:val="20"/>
                <w:szCs w:val="20"/>
                <w:highlight w:val="lightGray"/>
              </w:rPr>
              <w:t>X</w:t>
            </w:r>
            <w:r w:rsidRPr="00C4431B">
              <w:rPr>
                <w:i/>
                <w:iCs/>
                <w:sz w:val="20"/>
                <w:szCs w:val="20"/>
                <w:highlight w:val="lightGray"/>
                <w:rtl/>
              </w:rPr>
              <w:t xml:space="preserve"> סגורים באופן המשפיע בצורה ישירה על דמי השכירות המושפעים מהפדיון של שוכרי החנויות.</w:t>
            </w:r>
          </w:p>
          <w:p w14:paraId="3B6E6EAF"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החברה העניקה הקלות בדמי השכירות בסך </w:t>
            </w:r>
            <w:r w:rsidRPr="00C4431B">
              <w:rPr>
                <w:i/>
                <w:iCs/>
                <w:sz w:val="20"/>
                <w:szCs w:val="20"/>
                <w:highlight w:val="lightGray"/>
              </w:rPr>
              <w:t>X</w:t>
            </w:r>
            <w:r w:rsidRPr="00C4431B">
              <w:rPr>
                <w:i/>
                <w:iCs/>
                <w:sz w:val="20"/>
                <w:szCs w:val="20"/>
                <w:highlight w:val="lightGray"/>
                <w:rtl/>
              </w:rPr>
              <w:t xml:space="preserve"> אלפי ש"ח אשר הוכרו כקיטון בהכנסות השכירות בתקופה אליה מתייחסים הוויתורים / טופלו כתיקון חכירה ומשכך השפעת הוויתורים תיזקף על פני יתרת תקופת החכירה הרלוונטית. </w:t>
            </w:r>
          </w:p>
          <w:p w14:paraId="1698F376"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החברה קבלה הקלות בדמי השכירות החודשיים בסך </w:t>
            </w:r>
            <w:r w:rsidRPr="00C4431B">
              <w:rPr>
                <w:i/>
                <w:iCs/>
                <w:sz w:val="20"/>
                <w:szCs w:val="20"/>
                <w:highlight w:val="lightGray"/>
              </w:rPr>
              <w:t>X</w:t>
            </w:r>
            <w:r w:rsidRPr="00C4431B">
              <w:rPr>
                <w:i/>
                <w:iCs/>
                <w:sz w:val="20"/>
                <w:szCs w:val="20"/>
                <w:highlight w:val="lightGray"/>
                <w:rtl/>
              </w:rPr>
              <w:t xml:space="preserve"> אלפי ש"ח לתקופה של </w:t>
            </w:r>
            <w:r w:rsidRPr="00C4431B">
              <w:rPr>
                <w:i/>
                <w:iCs/>
                <w:sz w:val="20"/>
                <w:szCs w:val="20"/>
                <w:highlight w:val="lightGray"/>
              </w:rPr>
              <w:t>X</w:t>
            </w:r>
            <w:r w:rsidRPr="00C4431B">
              <w:rPr>
                <w:i/>
                <w:iCs/>
                <w:sz w:val="20"/>
                <w:szCs w:val="20"/>
                <w:highlight w:val="lightGray"/>
                <w:rtl/>
              </w:rPr>
              <w:t xml:space="preserve"> חודשים. הקלות אלו טופלו כתיקון חכירה והביאו לעדכון יתרות התחייבויות החכירה כנגד נכסי זכות שימוש בסך </w:t>
            </w:r>
            <w:r w:rsidRPr="00C4431B">
              <w:rPr>
                <w:i/>
                <w:iCs/>
                <w:sz w:val="20"/>
                <w:szCs w:val="20"/>
                <w:highlight w:val="lightGray"/>
              </w:rPr>
              <w:t>X</w:t>
            </w:r>
            <w:r w:rsidRPr="00C4431B">
              <w:rPr>
                <w:i/>
                <w:iCs/>
                <w:sz w:val="20"/>
                <w:szCs w:val="20"/>
                <w:highlight w:val="lightGray"/>
                <w:rtl/>
              </w:rPr>
              <w:t xml:space="preserve"> אלפי ש"ח.</w:t>
            </w:r>
          </w:p>
          <w:p w14:paraId="04C0BF13" w14:textId="03937406"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חלה ירידה/עליה משמעותית בשערי החליפין של מטבע </w:t>
            </w:r>
            <w:r w:rsidRPr="00C4431B">
              <w:rPr>
                <w:i/>
                <w:iCs/>
                <w:sz w:val="20"/>
                <w:szCs w:val="20"/>
                <w:highlight w:val="lightGray"/>
              </w:rPr>
              <w:t>X</w:t>
            </w:r>
            <w:r w:rsidRPr="00C4431B">
              <w:rPr>
                <w:i/>
                <w:iCs/>
                <w:sz w:val="20"/>
                <w:szCs w:val="20"/>
                <w:highlight w:val="lightGray"/>
                <w:rtl/>
              </w:rPr>
              <w:t xml:space="preserve"> אשר הקטינה/הגדילה את עלות חומרי הגלם בסך </w:t>
            </w:r>
            <w:r w:rsidRPr="00C4431B">
              <w:rPr>
                <w:i/>
                <w:iCs/>
                <w:sz w:val="20"/>
                <w:szCs w:val="20"/>
                <w:highlight w:val="lightGray"/>
              </w:rPr>
              <w:t>X</w:t>
            </w:r>
            <w:r w:rsidRPr="00C4431B">
              <w:rPr>
                <w:i/>
                <w:iCs/>
                <w:sz w:val="20"/>
                <w:szCs w:val="20"/>
                <w:highlight w:val="lightGray"/>
                <w:rtl/>
              </w:rPr>
              <w:t xml:space="preserve"> אלפי ש"ח</w:t>
            </w:r>
            <w:r>
              <w:rPr>
                <w:rFonts w:hint="cs"/>
                <w:i/>
                <w:iCs/>
                <w:sz w:val="20"/>
                <w:szCs w:val="20"/>
                <w:highlight w:val="lightGray"/>
                <w:rtl/>
              </w:rPr>
              <w:t>.</w:t>
            </w:r>
          </w:p>
          <w:p w14:paraId="716F0122" w14:textId="77777777"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החברה קיבלה/זכאית לקבל מענקים מהמדינה בגין </w:t>
            </w:r>
            <w:r w:rsidRPr="00C4431B">
              <w:rPr>
                <w:i/>
                <w:iCs/>
                <w:sz w:val="20"/>
                <w:szCs w:val="20"/>
                <w:highlight w:val="lightGray"/>
              </w:rPr>
              <w:t>X</w:t>
            </w:r>
            <w:r w:rsidRPr="00C4431B">
              <w:rPr>
                <w:i/>
                <w:iCs/>
                <w:sz w:val="20"/>
                <w:szCs w:val="20"/>
                <w:highlight w:val="lightGray"/>
                <w:rtl/>
              </w:rPr>
              <w:t xml:space="preserve"> בסכום של כ-</w:t>
            </w:r>
            <w:r w:rsidRPr="00C4431B">
              <w:rPr>
                <w:i/>
                <w:iCs/>
                <w:sz w:val="20"/>
                <w:szCs w:val="20"/>
                <w:highlight w:val="lightGray"/>
              </w:rPr>
              <w:t>X</w:t>
            </w:r>
            <w:r w:rsidRPr="00C4431B">
              <w:rPr>
                <w:i/>
                <w:iCs/>
                <w:sz w:val="20"/>
                <w:szCs w:val="20"/>
                <w:highlight w:val="lightGray"/>
                <w:rtl/>
              </w:rPr>
              <w:t xml:space="preserve"> אלפי ש"ח.</w:t>
            </w:r>
          </w:p>
          <w:p w14:paraId="4A8B6F42" w14:textId="403924B8" w:rsidR="00C4431B" w:rsidRPr="00C4431B"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החברה עדכנה את תקציבי עלויות הבניה של הפרויקטים השונים בתחום היזמי/</w:t>
            </w:r>
            <w:proofErr w:type="spellStart"/>
            <w:r w:rsidRPr="00C4431B">
              <w:rPr>
                <w:i/>
                <w:iCs/>
                <w:sz w:val="20"/>
                <w:szCs w:val="20"/>
                <w:highlight w:val="lightGray"/>
                <w:rtl/>
              </w:rPr>
              <w:t>פרויקטי</w:t>
            </w:r>
            <w:proofErr w:type="spellEnd"/>
            <w:r w:rsidRPr="00C4431B">
              <w:rPr>
                <w:i/>
                <w:iCs/>
                <w:sz w:val="20"/>
                <w:szCs w:val="20"/>
                <w:highlight w:val="lightGray"/>
                <w:rtl/>
              </w:rPr>
              <w:t xml:space="preserve"> התשתיות בהיקף של </w:t>
            </w:r>
            <w:r w:rsidRPr="00C4431B">
              <w:rPr>
                <w:i/>
                <w:iCs/>
                <w:sz w:val="20"/>
                <w:szCs w:val="20"/>
                <w:highlight w:val="lightGray"/>
              </w:rPr>
              <w:t>X</w:t>
            </w:r>
            <w:r w:rsidRPr="00C4431B">
              <w:rPr>
                <w:i/>
                <w:iCs/>
                <w:sz w:val="20"/>
                <w:szCs w:val="20"/>
                <w:highlight w:val="lightGray"/>
                <w:rtl/>
              </w:rPr>
              <w:t xml:space="preserve"> אלפי </w:t>
            </w:r>
            <w:r>
              <w:rPr>
                <w:rFonts w:hint="cs"/>
                <w:i/>
                <w:iCs/>
                <w:sz w:val="20"/>
                <w:szCs w:val="20"/>
                <w:highlight w:val="lightGray"/>
                <w:rtl/>
              </w:rPr>
              <w:t>ש"ח</w:t>
            </w:r>
            <w:r w:rsidRPr="00C4431B">
              <w:rPr>
                <w:i/>
                <w:iCs/>
                <w:sz w:val="20"/>
                <w:szCs w:val="20"/>
                <w:highlight w:val="lightGray"/>
                <w:rtl/>
              </w:rPr>
              <w:t xml:space="preserve"> בשל [לפרט את הגורם]. בעקבות העדכון שיעור הרווח הגולמי של הפרויקטים ירד ל- </w:t>
            </w:r>
            <w:r w:rsidRPr="00C4431B">
              <w:rPr>
                <w:i/>
                <w:iCs/>
                <w:sz w:val="20"/>
                <w:szCs w:val="20"/>
                <w:highlight w:val="lightGray"/>
              </w:rPr>
              <w:t>X</w:t>
            </w:r>
            <w:r w:rsidRPr="00C4431B">
              <w:rPr>
                <w:i/>
                <w:iCs/>
                <w:sz w:val="20"/>
                <w:szCs w:val="20"/>
                <w:highlight w:val="lightGray"/>
                <w:rtl/>
              </w:rPr>
              <w:t>%.</w:t>
            </w:r>
          </w:p>
          <w:p w14:paraId="6678E234" w14:textId="4FD040D2" w:rsidR="00825F35" w:rsidRPr="00220D4F" w:rsidRDefault="00C4431B" w:rsidP="001A2ED5">
            <w:pPr>
              <w:pStyle w:val="aff5"/>
              <w:widowControl w:val="0"/>
              <w:numPr>
                <w:ilvl w:val="0"/>
                <w:numId w:val="11"/>
              </w:numPr>
              <w:ind w:left="600"/>
              <w:jc w:val="both"/>
              <w:rPr>
                <w:i/>
                <w:iCs/>
                <w:sz w:val="20"/>
                <w:szCs w:val="20"/>
                <w:highlight w:val="lightGray"/>
              </w:rPr>
            </w:pPr>
            <w:r w:rsidRPr="00C4431B">
              <w:rPr>
                <w:i/>
                <w:iCs/>
                <w:sz w:val="20"/>
                <w:szCs w:val="20"/>
                <w:highlight w:val="lightGray"/>
                <w:rtl/>
              </w:rPr>
              <w:t xml:space="preserve">החברה לא עומדת באמות מידה פיננסיות בהן התחייבה החברה לעמוד לגבי הלוואה </w:t>
            </w:r>
            <w:r w:rsidRPr="00C4431B">
              <w:rPr>
                <w:i/>
                <w:iCs/>
                <w:sz w:val="20"/>
                <w:szCs w:val="20"/>
                <w:highlight w:val="lightGray"/>
              </w:rPr>
              <w:t>X</w:t>
            </w:r>
            <w:r w:rsidRPr="00C4431B">
              <w:rPr>
                <w:i/>
                <w:iCs/>
                <w:sz w:val="20"/>
                <w:szCs w:val="20"/>
                <w:highlight w:val="lightGray"/>
                <w:rtl/>
              </w:rPr>
              <w:t xml:space="preserve"> ועל כן למלווה קיימת זכות להעמיד את ההלוואה לפירעון </w:t>
            </w:r>
            <w:proofErr w:type="spellStart"/>
            <w:r w:rsidRPr="00C4431B">
              <w:rPr>
                <w:i/>
                <w:iCs/>
                <w:sz w:val="20"/>
                <w:szCs w:val="20"/>
                <w:highlight w:val="lightGray"/>
                <w:rtl/>
              </w:rPr>
              <w:t>מיידי</w:t>
            </w:r>
            <w:proofErr w:type="spellEnd"/>
            <w:r w:rsidRPr="00C4431B">
              <w:rPr>
                <w:i/>
                <w:iCs/>
                <w:sz w:val="20"/>
                <w:szCs w:val="20"/>
                <w:highlight w:val="lightGray"/>
                <w:rtl/>
              </w:rPr>
              <w:t xml:space="preserve">. בהתאם לכך ההלוואה </w:t>
            </w:r>
            <w:r>
              <w:rPr>
                <w:rFonts w:hint="cs"/>
                <w:i/>
                <w:iCs/>
                <w:sz w:val="20"/>
                <w:szCs w:val="20"/>
                <w:highlight w:val="lightGray"/>
                <w:rtl/>
              </w:rPr>
              <w:t>סווגה בדוחות הכספיים</w:t>
            </w:r>
            <w:r w:rsidRPr="00C4431B">
              <w:rPr>
                <w:i/>
                <w:iCs/>
                <w:sz w:val="20"/>
                <w:szCs w:val="20"/>
                <w:highlight w:val="lightGray"/>
                <w:rtl/>
              </w:rPr>
              <w:t xml:space="preserve"> </w:t>
            </w:r>
            <w:r w:rsidR="006013A8">
              <w:rPr>
                <w:rFonts w:hint="cs"/>
                <w:i/>
                <w:iCs/>
                <w:sz w:val="20"/>
                <w:szCs w:val="20"/>
                <w:highlight w:val="lightGray"/>
                <w:rtl/>
              </w:rPr>
              <w:t xml:space="preserve">ליום </w:t>
            </w:r>
            <w:r w:rsidR="006013A8">
              <w:rPr>
                <w:i/>
                <w:iCs/>
                <w:sz w:val="20"/>
                <w:szCs w:val="20"/>
                <w:highlight w:val="lightGray"/>
              </w:rPr>
              <w:t>X</w:t>
            </w:r>
            <w:r w:rsidR="006013A8">
              <w:rPr>
                <w:rFonts w:hint="cs"/>
                <w:i/>
                <w:iCs/>
                <w:sz w:val="20"/>
                <w:szCs w:val="20"/>
                <w:highlight w:val="lightGray"/>
                <w:rtl/>
              </w:rPr>
              <w:t xml:space="preserve"> </w:t>
            </w:r>
            <w:r w:rsidRPr="00C4431B">
              <w:rPr>
                <w:i/>
                <w:iCs/>
                <w:sz w:val="20"/>
                <w:szCs w:val="20"/>
                <w:highlight w:val="lightGray"/>
                <w:rtl/>
              </w:rPr>
              <w:t>כהתחייבות שוטפת.</w:t>
            </w:r>
          </w:p>
        </w:tc>
      </w:tr>
      <w:tr w:rsidR="00825F35" w:rsidRPr="001766E1" w14:paraId="735F9B22" w14:textId="77777777" w:rsidTr="00220D4F">
        <w:tc>
          <w:tcPr>
            <w:tcW w:w="1418" w:type="dxa"/>
            <w:tcBorders>
              <w:right w:val="single" w:sz="4" w:space="0" w:color="86BC25"/>
            </w:tcBorders>
          </w:tcPr>
          <w:p w14:paraId="65833916" w14:textId="77777777" w:rsidR="00825F35" w:rsidRPr="001766E1" w:rsidRDefault="00825F35" w:rsidP="00825F35">
            <w:pPr>
              <w:widowControl w:val="0"/>
              <w:bidi w:val="0"/>
              <w:jc w:val="center"/>
              <w:rPr>
                <w:rStyle w:val="af"/>
                <w:rFonts w:cs="Arial"/>
                <w:color w:val="2C5234"/>
                <w:lang w:bidi="he-IL"/>
              </w:rPr>
            </w:pPr>
          </w:p>
        </w:tc>
        <w:tc>
          <w:tcPr>
            <w:tcW w:w="8787" w:type="dxa"/>
            <w:tcBorders>
              <w:left w:val="single" w:sz="4" w:space="0" w:color="86BC25"/>
            </w:tcBorders>
          </w:tcPr>
          <w:p w14:paraId="7631E65E" w14:textId="4EDC6200" w:rsidR="00825F35" w:rsidRPr="00825F35" w:rsidRDefault="00825F35" w:rsidP="00825F35">
            <w:pPr>
              <w:widowControl w:val="0"/>
              <w:rPr>
                <w:sz w:val="20"/>
                <w:szCs w:val="20"/>
              </w:rPr>
            </w:pPr>
            <w:r w:rsidRPr="00825F35">
              <w:rPr>
                <w:sz w:val="20"/>
                <w:szCs w:val="20"/>
                <w:highlight w:val="lightGray"/>
                <w:rtl/>
              </w:rPr>
              <w:t xml:space="preserve">להערכת החברה, </w:t>
            </w:r>
            <w:r w:rsidRPr="00825F35">
              <w:rPr>
                <w:rFonts w:hint="cs"/>
                <w:sz w:val="20"/>
                <w:szCs w:val="20"/>
                <w:highlight w:val="lightGray"/>
                <w:rtl/>
              </w:rPr>
              <w:t xml:space="preserve">ככל שהמצב הבטחוני </w:t>
            </w:r>
            <w:r w:rsidR="00D94326">
              <w:rPr>
                <w:rFonts w:hint="cs"/>
                <w:sz w:val="20"/>
                <w:szCs w:val="20"/>
                <w:highlight w:val="lightGray"/>
                <w:rtl/>
              </w:rPr>
              <w:t xml:space="preserve">יימשך זמן רב ו/או </w:t>
            </w:r>
            <w:r w:rsidRPr="00825F35">
              <w:rPr>
                <w:rFonts w:hint="cs"/>
                <w:sz w:val="20"/>
                <w:szCs w:val="20"/>
                <w:highlight w:val="lightGray"/>
                <w:rtl/>
              </w:rPr>
              <w:t>יסלים,</w:t>
            </w:r>
            <w:r w:rsidRPr="00825F35">
              <w:rPr>
                <w:sz w:val="20"/>
                <w:szCs w:val="20"/>
                <w:highlight w:val="lightGray"/>
                <w:rtl/>
              </w:rPr>
              <w:t xml:space="preserve"> הרי שלהשלכותי</w:t>
            </w:r>
            <w:r w:rsidRPr="00825F35">
              <w:rPr>
                <w:rFonts w:hint="cs"/>
                <w:sz w:val="20"/>
                <w:szCs w:val="20"/>
                <w:highlight w:val="lightGray"/>
                <w:rtl/>
              </w:rPr>
              <w:t>ו</w:t>
            </w:r>
            <w:r w:rsidRPr="00825F35">
              <w:rPr>
                <w:sz w:val="20"/>
                <w:szCs w:val="20"/>
                <w:highlight w:val="lightGray"/>
                <w:rtl/>
              </w:rPr>
              <w:t xml:space="preserve"> עלולות להיות השפעות שליליות משמעותיות על הכלכלה</w:t>
            </w:r>
            <w:r w:rsidRPr="00825F35">
              <w:rPr>
                <w:rFonts w:hint="cs"/>
                <w:sz w:val="20"/>
                <w:szCs w:val="20"/>
                <w:highlight w:val="lightGray"/>
                <w:rtl/>
              </w:rPr>
              <w:t xml:space="preserve"> </w:t>
            </w:r>
            <w:r w:rsidRPr="00825F35">
              <w:rPr>
                <w:sz w:val="20"/>
                <w:szCs w:val="20"/>
                <w:highlight w:val="lightGray"/>
                <w:rtl/>
              </w:rPr>
              <w:t>הישראלית ובכללן על החברה. לאור העובדה שמדובר באירוע דינמי המאופיין באי ודאות רבה, מידת</w:t>
            </w:r>
            <w:r w:rsidRPr="00825F35">
              <w:rPr>
                <w:rFonts w:hint="cs"/>
                <w:sz w:val="20"/>
                <w:szCs w:val="20"/>
                <w:highlight w:val="lightGray"/>
                <w:rtl/>
              </w:rPr>
              <w:t xml:space="preserve"> </w:t>
            </w:r>
            <w:r w:rsidRPr="00825F35">
              <w:rPr>
                <w:sz w:val="20"/>
                <w:szCs w:val="20"/>
                <w:highlight w:val="lightGray"/>
                <w:rtl/>
              </w:rPr>
              <w:t xml:space="preserve">ההשפעה של </w:t>
            </w:r>
            <w:r w:rsidRPr="00825F35">
              <w:rPr>
                <w:rFonts w:hint="cs"/>
                <w:sz w:val="20"/>
                <w:szCs w:val="20"/>
                <w:highlight w:val="lightGray"/>
                <w:rtl/>
              </w:rPr>
              <w:t>המצב הבטחוני</w:t>
            </w:r>
            <w:r w:rsidRPr="00825F35">
              <w:rPr>
                <w:sz w:val="20"/>
                <w:szCs w:val="20"/>
                <w:highlight w:val="lightGray"/>
                <w:rtl/>
              </w:rPr>
              <w:t xml:space="preserve"> על פעילותה העתידית של החברה אינה ידועה.</w:t>
            </w:r>
          </w:p>
        </w:tc>
      </w:tr>
    </w:tbl>
    <w:p w14:paraId="5FDDF102" w14:textId="77777777" w:rsidR="008079B3" w:rsidRDefault="008079B3" w:rsidP="006613CD">
      <w:pPr>
        <w:rPr>
          <w:rtl/>
        </w:rPr>
      </w:pPr>
    </w:p>
    <w:p w14:paraId="1FCB6D2E" w14:textId="5C4B3CA6" w:rsidR="001766E1" w:rsidRDefault="001766E1">
      <w:pPr>
        <w:bidi w:val="0"/>
        <w:jc w:val="left"/>
        <w:rPr>
          <w:rtl/>
        </w:rPr>
      </w:pPr>
      <w:r>
        <w:rPr>
          <w:rtl/>
        </w:rPr>
        <w:br w:type="page"/>
      </w:r>
    </w:p>
    <w:tbl>
      <w:tblPr>
        <w:bidiVisual/>
        <w:tblW w:w="10205" w:type="dxa"/>
        <w:tblInd w:w="-20" w:type="dxa"/>
        <w:tblLayout w:type="fixed"/>
        <w:tblLook w:val="04A0" w:firstRow="1" w:lastRow="0" w:firstColumn="1" w:lastColumn="0" w:noHBand="0" w:noVBand="1"/>
      </w:tblPr>
      <w:tblGrid>
        <w:gridCol w:w="1418"/>
        <w:gridCol w:w="8787"/>
      </w:tblGrid>
      <w:tr w:rsidR="001766E1" w:rsidRPr="001766E1" w14:paraId="1621BFBB" w14:textId="77777777" w:rsidTr="001766E1">
        <w:trPr>
          <w:tblHeader/>
        </w:trPr>
        <w:tc>
          <w:tcPr>
            <w:tcW w:w="1418" w:type="dxa"/>
            <w:tcBorders>
              <w:right w:val="single" w:sz="4" w:space="0" w:color="86BC25"/>
            </w:tcBorders>
            <w:shd w:val="clear" w:color="auto" w:fill="86BC25"/>
            <w:hideMark/>
          </w:tcPr>
          <w:p w14:paraId="609E515C" w14:textId="77777777" w:rsidR="001766E1" w:rsidRPr="001766E1" w:rsidRDefault="001766E1" w:rsidP="00954D03">
            <w:pPr>
              <w:widowControl w:val="0"/>
              <w:spacing w:before="120" w:after="120"/>
              <w:rPr>
                <w:rStyle w:val="af"/>
                <w:rFonts w:cs="Arial"/>
                <w:b/>
                <w:bCs/>
                <w:color w:val="FFFFFF" w:themeColor="background1"/>
                <w:sz w:val="20"/>
                <w:szCs w:val="20"/>
                <w:rtl/>
                <w:lang w:bidi="he-IL"/>
              </w:rPr>
            </w:pPr>
            <w:r w:rsidRPr="001766E1">
              <w:rPr>
                <w:rStyle w:val="af"/>
                <w:rFonts w:cs="Arial"/>
                <w:b/>
                <w:bCs/>
                <w:color w:val="FFFFFF" w:themeColor="background1"/>
                <w:sz w:val="20"/>
                <w:szCs w:val="20"/>
                <w:rtl/>
                <w:lang w:bidi="he-IL"/>
              </w:rPr>
              <w:lastRenderedPageBreak/>
              <w:t>מקור</w:t>
            </w:r>
          </w:p>
        </w:tc>
        <w:tc>
          <w:tcPr>
            <w:tcW w:w="8787" w:type="dxa"/>
            <w:tcBorders>
              <w:left w:val="single" w:sz="4" w:space="0" w:color="86BC25"/>
            </w:tcBorders>
            <w:shd w:val="clear" w:color="auto" w:fill="86BC25"/>
          </w:tcPr>
          <w:p w14:paraId="34A41761" w14:textId="77777777" w:rsidR="001766E1" w:rsidRPr="001766E1" w:rsidRDefault="001766E1" w:rsidP="00954D03">
            <w:pPr>
              <w:widowControl w:val="0"/>
              <w:spacing w:before="120" w:after="120"/>
              <w:rPr>
                <w:b/>
                <w:bCs/>
                <w:color w:val="FFFFFF" w:themeColor="background1"/>
                <w:sz w:val="20"/>
                <w:szCs w:val="20"/>
              </w:rPr>
            </w:pPr>
            <w:r w:rsidRPr="001766E1">
              <w:rPr>
                <w:b/>
                <w:bCs/>
                <w:color w:val="FFFFFF" w:themeColor="background1"/>
                <w:sz w:val="20"/>
                <w:szCs w:val="20"/>
                <w:rtl/>
              </w:rPr>
              <w:t xml:space="preserve">חברה לדוגמה </w:t>
            </w:r>
            <w:r w:rsidRPr="001766E1">
              <w:rPr>
                <w:b/>
                <w:bCs/>
                <w:color w:val="FFFFFF" w:themeColor="background1"/>
                <w:sz w:val="20"/>
                <w:szCs w:val="20"/>
              </w:rPr>
              <w:t>IFRS</w:t>
            </w:r>
            <w:r w:rsidRPr="001766E1">
              <w:rPr>
                <w:b/>
                <w:bCs/>
                <w:color w:val="FFFFFF" w:themeColor="background1"/>
                <w:sz w:val="20"/>
                <w:szCs w:val="20"/>
                <w:rtl/>
              </w:rPr>
              <w:t xml:space="preserve"> בע"מ</w:t>
            </w:r>
          </w:p>
        </w:tc>
      </w:tr>
      <w:tr w:rsidR="001766E1" w:rsidRPr="001766E1" w14:paraId="04607675" w14:textId="77777777" w:rsidTr="001766E1">
        <w:trPr>
          <w:tblHeader/>
        </w:trPr>
        <w:tc>
          <w:tcPr>
            <w:tcW w:w="1418" w:type="dxa"/>
            <w:tcBorders>
              <w:right w:val="single" w:sz="4" w:space="0" w:color="86BC25"/>
            </w:tcBorders>
          </w:tcPr>
          <w:p w14:paraId="27C51418" w14:textId="77777777" w:rsidR="001766E1" w:rsidRPr="001766E1" w:rsidRDefault="001766E1" w:rsidP="00954D03">
            <w:pPr>
              <w:widowControl w:val="0"/>
              <w:bidi w:val="0"/>
              <w:jc w:val="center"/>
              <w:rPr>
                <w:rStyle w:val="af"/>
                <w:rFonts w:cs="Arial"/>
                <w:color w:val="2C5234"/>
                <w:lang w:bidi="he-IL"/>
              </w:rPr>
            </w:pPr>
          </w:p>
        </w:tc>
        <w:tc>
          <w:tcPr>
            <w:tcW w:w="8787" w:type="dxa"/>
            <w:tcBorders>
              <w:left w:val="single" w:sz="4" w:space="0" w:color="86BC25"/>
            </w:tcBorders>
          </w:tcPr>
          <w:p w14:paraId="4EA0A82C" w14:textId="77777777" w:rsidR="001766E1" w:rsidRPr="001766E1" w:rsidRDefault="001766E1" w:rsidP="00954D03">
            <w:pPr>
              <w:widowControl w:val="0"/>
              <w:rPr>
                <w:sz w:val="20"/>
                <w:szCs w:val="20"/>
              </w:rPr>
            </w:pPr>
          </w:p>
        </w:tc>
      </w:tr>
      <w:tr w:rsidR="001766E1" w:rsidRPr="001766E1" w14:paraId="03BB5B9A" w14:textId="77777777" w:rsidTr="001766E1">
        <w:trPr>
          <w:tblHeader/>
        </w:trPr>
        <w:tc>
          <w:tcPr>
            <w:tcW w:w="1418" w:type="dxa"/>
            <w:tcBorders>
              <w:right w:val="single" w:sz="4" w:space="0" w:color="86BC25"/>
            </w:tcBorders>
          </w:tcPr>
          <w:p w14:paraId="03AD0B26" w14:textId="77777777" w:rsidR="001766E1" w:rsidRPr="001766E1" w:rsidRDefault="001766E1" w:rsidP="00954D03">
            <w:pPr>
              <w:widowControl w:val="0"/>
              <w:bidi w:val="0"/>
              <w:jc w:val="center"/>
              <w:rPr>
                <w:rStyle w:val="af"/>
                <w:rFonts w:cs="Arial"/>
                <w:color w:val="2C5234"/>
              </w:rPr>
            </w:pPr>
            <w:r w:rsidRPr="001766E1">
              <w:rPr>
                <w:color w:val="2C5234"/>
              </w:rPr>
              <w:t>IAS 1.10(e),</w:t>
            </w:r>
            <w:r w:rsidRPr="001766E1">
              <w:rPr>
                <w:color w:val="2C5234"/>
              </w:rPr>
              <w:br/>
              <w:t>51(b</w:t>
            </w:r>
            <w:proofErr w:type="gramStart"/>
            <w:r w:rsidRPr="001766E1">
              <w:rPr>
                <w:color w:val="2C5234"/>
              </w:rPr>
              <w:t>),(</w:t>
            </w:r>
            <w:proofErr w:type="gramEnd"/>
            <w:r w:rsidRPr="001766E1">
              <w:rPr>
                <w:color w:val="2C5234"/>
              </w:rPr>
              <w:t>c)</w:t>
            </w:r>
          </w:p>
        </w:tc>
        <w:tc>
          <w:tcPr>
            <w:tcW w:w="8787" w:type="dxa"/>
            <w:tcBorders>
              <w:left w:val="single" w:sz="4" w:space="0" w:color="86BC25"/>
            </w:tcBorders>
          </w:tcPr>
          <w:p w14:paraId="20915D77" w14:textId="13D89B3B" w:rsidR="001766E1" w:rsidRPr="001766E1" w:rsidRDefault="001766E1" w:rsidP="00954D03">
            <w:pPr>
              <w:widowControl w:val="0"/>
              <w:jc w:val="left"/>
              <w:rPr>
                <w:bCs/>
                <w:color w:val="2C5234"/>
                <w:sz w:val="20"/>
                <w:szCs w:val="20"/>
                <w:rtl/>
              </w:rPr>
            </w:pPr>
            <w:r w:rsidRPr="001766E1">
              <w:rPr>
                <w:bCs/>
                <w:color w:val="2C5234"/>
                <w:sz w:val="20"/>
                <w:szCs w:val="20"/>
                <w:rtl/>
              </w:rPr>
              <w:t>ביאורים לדוחות כספיים תמציתיים מאוחדים</w:t>
            </w:r>
            <w:r w:rsidRPr="001766E1">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1766E1">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1766E1" w:rsidRPr="001766E1" w14:paraId="483396E6" w14:textId="77777777" w:rsidTr="001766E1">
        <w:tc>
          <w:tcPr>
            <w:tcW w:w="1418" w:type="dxa"/>
            <w:tcBorders>
              <w:right w:val="single" w:sz="4" w:space="0" w:color="86BC25"/>
            </w:tcBorders>
          </w:tcPr>
          <w:p w14:paraId="45B5CD5B" w14:textId="77777777" w:rsidR="001766E1" w:rsidRPr="001766E1" w:rsidRDefault="001766E1" w:rsidP="00954D03">
            <w:pPr>
              <w:widowControl w:val="0"/>
              <w:bidi w:val="0"/>
              <w:jc w:val="center"/>
              <w:rPr>
                <w:rStyle w:val="af"/>
                <w:rFonts w:cs="Arial"/>
                <w:color w:val="2C5234"/>
                <w:lang w:bidi="he-IL"/>
              </w:rPr>
            </w:pPr>
          </w:p>
        </w:tc>
        <w:tc>
          <w:tcPr>
            <w:tcW w:w="8787" w:type="dxa"/>
            <w:tcBorders>
              <w:left w:val="single" w:sz="4" w:space="0" w:color="86BC25"/>
            </w:tcBorders>
          </w:tcPr>
          <w:p w14:paraId="6A93EE8D" w14:textId="77777777" w:rsidR="001766E1" w:rsidRPr="001766E1" w:rsidRDefault="001766E1" w:rsidP="00954D03">
            <w:pPr>
              <w:widowControl w:val="0"/>
              <w:rPr>
                <w:sz w:val="20"/>
                <w:szCs w:val="20"/>
              </w:rPr>
            </w:pPr>
          </w:p>
        </w:tc>
      </w:tr>
      <w:tr w:rsidR="001766E1" w:rsidRPr="001766E1" w14:paraId="662EAF20" w14:textId="77777777" w:rsidTr="001766E1">
        <w:tc>
          <w:tcPr>
            <w:tcW w:w="1418" w:type="dxa"/>
            <w:tcBorders>
              <w:right w:val="single" w:sz="4" w:space="0" w:color="86BC25"/>
            </w:tcBorders>
          </w:tcPr>
          <w:p w14:paraId="04E46D0C" w14:textId="77777777" w:rsidR="001766E1" w:rsidRPr="001766E1" w:rsidRDefault="001766E1" w:rsidP="00954D03">
            <w:pPr>
              <w:widowControl w:val="0"/>
              <w:bidi w:val="0"/>
              <w:jc w:val="center"/>
              <w:rPr>
                <w:rStyle w:val="af"/>
                <w:rFonts w:cs="Arial"/>
                <w:color w:val="009A44"/>
              </w:rPr>
            </w:pPr>
          </w:p>
        </w:tc>
        <w:tc>
          <w:tcPr>
            <w:tcW w:w="8787" w:type="dxa"/>
            <w:tcBorders>
              <w:left w:val="single" w:sz="4" w:space="0" w:color="86BC25"/>
            </w:tcBorders>
          </w:tcPr>
          <w:p w14:paraId="4A381FF4" w14:textId="77777777" w:rsidR="001766E1" w:rsidRPr="001766E1" w:rsidRDefault="001766E1" w:rsidP="00954D03">
            <w:pPr>
              <w:pStyle w:val="1"/>
              <w:rPr>
                <w:rFonts w:cs="Arial"/>
                <w:color w:val="009A44"/>
                <w:szCs w:val="20"/>
                <w:rtl/>
              </w:rPr>
            </w:pPr>
            <w:bookmarkStart w:id="82" w:name="_Toc227054236"/>
            <w:r w:rsidRPr="001766E1">
              <w:rPr>
                <w:rFonts w:cs="Arial"/>
                <w:color w:val="009A44"/>
                <w:szCs w:val="20"/>
                <w:rtl/>
              </w:rPr>
              <w:t>ביאור 2 - עיקרי המדיניות החשבונאית</w:t>
            </w:r>
            <w:bookmarkEnd w:id="82"/>
          </w:p>
        </w:tc>
      </w:tr>
      <w:tr w:rsidR="001766E1" w:rsidRPr="001766E1" w14:paraId="558E9B76" w14:textId="77777777" w:rsidTr="001766E1">
        <w:tc>
          <w:tcPr>
            <w:tcW w:w="1418" w:type="dxa"/>
            <w:tcBorders>
              <w:right w:val="single" w:sz="4" w:space="0" w:color="86BC25"/>
            </w:tcBorders>
          </w:tcPr>
          <w:p w14:paraId="28015683"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5660AB0B" w14:textId="77777777" w:rsidR="001766E1" w:rsidRPr="001766E1" w:rsidRDefault="001766E1" w:rsidP="00954D03">
            <w:pPr>
              <w:widowControl w:val="0"/>
              <w:rPr>
                <w:sz w:val="20"/>
                <w:szCs w:val="20"/>
                <w:rtl/>
              </w:rPr>
            </w:pPr>
          </w:p>
        </w:tc>
      </w:tr>
      <w:tr w:rsidR="001766E1" w:rsidRPr="001766E1" w14:paraId="4C056CA8" w14:textId="77777777" w:rsidTr="001766E1">
        <w:tc>
          <w:tcPr>
            <w:tcW w:w="1418" w:type="dxa"/>
            <w:tcBorders>
              <w:right w:val="single" w:sz="4" w:space="0" w:color="86BC25"/>
            </w:tcBorders>
          </w:tcPr>
          <w:p w14:paraId="5AEEEF3B"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1B5CA3D2" w14:textId="77777777" w:rsidR="001766E1" w:rsidRPr="001766E1" w:rsidRDefault="001766E1" w:rsidP="00954D03">
            <w:pPr>
              <w:ind w:left="567" w:hanging="567"/>
              <w:rPr>
                <w:b/>
                <w:bCs/>
                <w:sz w:val="20"/>
                <w:szCs w:val="20"/>
              </w:rPr>
            </w:pPr>
            <w:r w:rsidRPr="001766E1">
              <w:rPr>
                <w:b/>
                <w:bCs/>
                <w:sz w:val="20"/>
                <w:szCs w:val="20"/>
                <w:rtl/>
              </w:rPr>
              <w:t>א</w:t>
            </w:r>
            <w:r w:rsidRPr="001766E1">
              <w:rPr>
                <w:b/>
                <w:bCs/>
                <w:sz w:val="20"/>
                <w:szCs w:val="20"/>
                <w:rtl/>
                <w:lang w:bidi="ar-SA"/>
              </w:rPr>
              <w:t>.</w:t>
            </w:r>
            <w:r w:rsidRPr="001766E1">
              <w:rPr>
                <w:b/>
                <w:bCs/>
                <w:sz w:val="20"/>
                <w:szCs w:val="20"/>
                <w:rtl/>
              </w:rPr>
              <w:t xml:space="preserve"> בסיס לעריכת הדוחות הכספיים</w:t>
            </w:r>
          </w:p>
        </w:tc>
      </w:tr>
      <w:tr w:rsidR="001766E1" w:rsidRPr="001766E1" w14:paraId="5256A431" w14:textId="77777777" w:rsidTr="001766E1">
        <w:tc>
          <w:tcPr>
            <w:tcW w:w="1418" w:type="dxa"/>
            <w:tcBorders>
              <w:right w:val="single" w:sz="4" w:space="0" w:color="86BC25"/>
            </w:tcBorders>
          </w:tcPr>
          <w:p w14:paraId="072639CF"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60846655" w14:textId="77777777" w:rsidR="001766E1" w:rsidRPr="001766E1" w:rsidRDefault="001766E1" w:rsidP="00954D03">
            <w:pPr>
              <w:widowControl w:val="0"/>
              <w:rPr>
                <w:sz w:val="20"/>
                <w:szCs w:val="20"/>
              </w:rPr>
            </w:pPr>
          </w:p>
        </w:tc>
      </w:tr>
      <w:tr w:rsidR="001766E1" w:rsidRPr="001766E1" w14:paraId="39F0ED69" w14:textId="77777777" w:rsidTr="001766E1">
        <w:tc>
          <w:tcPr>
            <w:tcW w:w="1418" w:type="dxa"/>
            <w:tcBorders>
              <w:right w:val="single" w:sz="4" w:space="0" w:color="86BC25"/>
            </w:tcBorders>
          </w:tcPr>
          <w:p w14:paraId="60E5D96B" w14:textId="77777777" w:rsidR="001766E1" w:rsidRPr="001766E1" w:rsidRDefault="001766E1" w:rsidP="00954D03">
            <w:pPr>
              <w:widowControl w:val="0"/>
              <w:bidi w:val="0"/>
              <w:jc w:val="center"/>
              <w:rPr>
                <w:rStyle w:val="af"/>
                <w:rFonts w:cs="Arial"/>
                <w:color w:val="2C5234"/>
              </w:rPr>
            </w:pPr>
            <w:r w:rsidRPr="001766E1">
              <w:rPr>
                <w:rStyle w:val="af"/>
                <w:rFonts w:cs="Arial"/>
                <w:color w:val="2C5234"/>
              </w:rPr>
              <w:t>IAS 34.19</w:t>
            </w:r>
          </w:p>
          <w:p w14:paraId="6CD2D41B" w14:textId="77777777" w:rsidR="001766E1" w:rsidRPr="001766E1" w:rsidRDefault="001766E1" w:rsidP="00954D03">
            <w:pPr>
              <w:widowControl w:val="0"/>
              <w:bidi w:val="0"/>
              <w:jc w:val="center"/>
              <w:rPr>
                <w:rStyle w:val="af"/>
                <w:rFonts w:cs="Arial"/>
                <w:color w:val="2C5234"/>
                <w:rtl/>
                <w:lang w:bidi="he-IL"/>
              </w:rPr>
            </w:pPr>
            <w:r w:rsidRPr="001766E1">
              <w:rPr>
                <w:rStyle w:val="af"/>
                <w:rFonts w:cs="Arial"/>
                <w:color w:val="2C5234"/>
                <w:rtl/>
                <w:lang w:bidi="he-IL"/>
              </w:rPr>
              <w:t>תקנה 40 (ב)</w:t>
            </w:r>
          </w:p>
        </w:tc>
        <w:tc>
          <w:tcPr>
            <w:tcW w:w="8787" w:type="dxa"/>
            <w:tcBorders>
              <w:left w:val="single" w:sz="4" w:space="0" w:color="86BC25"/>
            </w:tcBorders>
          </w:tcPr>
          <w:p w14:paraId="6F2001C6" w14:textId="77777777" w:rsidR="001766E1" w:rsidRPr="001766E1" w:rsidRDefault="001766E1" w:rsidP="00954D03">
            <w:pPr>
              <w:widowControl w:val="0"/>
              <w:rPr>
                <w:sz w:val="20"/>
                <w:szCs w:val="20"/>
              </w:rPr>
            </w:pPr>
            <w:r w:rsidRPr="001766E1">
              <w:rPr>
                <w:sz w:val="20"/>
                <w:szCs w:val="20"/>
                <w:rtl/>
              </w:rPr>
              <w:t xml:space="preserve">הדוחות הכספיים התמציתיים המאוחדים (להלן - "דוחות כספיים ביניים") של הקבוצה נערכו בהתאם לתקן חשבונאות בינלאומי 34 </w:t>
            </w:r>
            <w:r w:rsidRPr="001766E1">
              <w:rPr>
                <w:sz w:val="20"/>
                <w:szCs w:val="20"/>
              </w:rPr>
              <w:t>IAS</w:t>
            </w:r>
            <w:r w:rsidRPr="001766E1">
              <w:rPr>
                <w:sz w:val="20"/>
                <w:szCs w:val="20"/>
                <w:rtl/>
              </w:rPr>
              <w:t xml:space="preserve">, "דיווח כספי לתקופות ביניים" (להלן - "34 </w:t>
            </w:r>
            <w:r w:rsidRPr="001766E1">
              <w:rPr>
                <w:sz w:val="20"/>
                <w:szCs w:val="20"/>
              </w:rPr>
              <w:t>("IAS</w:t>
            </w:r>
            <w:r w:rsidRPr="001766E1">
              <w:rPr>
                <w:sz w:val="20"/>
                <w:szCs w:val="20"/>
                <w:rtl/>
              </w:rPr>
              <w:t>.</w:t>
            </w:r>
          </w:p>
        </w:tc>
      </w:tr>
      <w:tr w:rsidR="001766E1" w:rsidRPr="001766E1" w14:paraId="10057822" w14:textId="77777777" w:rsidTr="001766E1">
        <w:tc>
          <w:tcPr>
            <w:tcW w:w="1418" w:type="dxa"/>
            <w:tcBorders>
              <w:right w:val="single" w:sz="4" w:space="0" w:color="86BC25"/>
            </w:tcBorders>
          </w:tcPr>
          <w:p w14:paraId="6AD09EF2"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606EA6E5" w14:textId="77777777" w:rsidR="001766E1" w:rsidRPr="001766E1" w:rsidRDefault="001766E1" w:rsidP="00954D03">
            <w:pPr>
              <w:widowControl w:val="0"/>
              <w:rPr>
                <w:sz w:val="20"/>
                <w:szCs w:val="20"/>
              </w:rPr>
            </w:pPr>
          </w:p>
        </w:tc>
      </w:tr>
      <w:tr w:rsidR="001766E1" w:rsidRPr="001766E1" w14:paraId="7DF43DCC" w14:textId="77777777" w:rsidTr="001766E1">
        <w:tc>
          <w:tcPr>
            <w:tcW w:w="1418" w:type="dxa"/>
            <w:tcBorders>
              <w:right w:val="single" w:sz="4" w:space="0" w:color="86BC25"/>
            </w:tcBorders>
          </w:tcPr>
          <w:p w14:paraId="3CDE7B21" w14:textId="77777777" w:rsidR="001766E1" w:rsidRPr="001766E1" w:rsidRDefault="001766E1" w:rsidP="00954D03">
            <w:pPr>
              <w:widowControl w:val="0"/>
              <w:bidi w:val="0"/>
              <w:jc w:val="center"/>
              <w:rPr>
                <w:rStyle w:val="af"/>
                <w:rFonts w:cs="Arial"/>
                <w:color w:val="2C5234"/>
              </w:rPr>
            </w:pPr>
            <w:r w:rsidRPr="001766E1">
              <w:rPr>
                <w:rStyle w:val="af"/>
                <w:rFonts w:cs="Arial"/>
                <w:color w:val="2C5234"/>
              </w:rPr>
              <w:t>IAS 34.16A(a)</w:t>
            </w:r>
          </w:p>
          <w:p w14:paraId="3E268578" w14:textId="77777777" w:rsidR="001766E1" w:rsidRPr="001766E1" w:rsidRDefault="001766E1" w:rsidP="00954D03">
            <w:pPr>
              <w:widowControl w:val="0"/>
              <w:bidi w:val="0"/>
              <w:jc w:val="center"/>
              <w:rPr>
                <w:rStyle w:val="af"/>
                <w:rFonts w:cs="Arial"/>
                <w:color w:val="2C5234"/>
                <w:rtl/>
                <w:lang w:bidi="he-IL"/>
              </w:rPr>
            </w:pPr>
            <w:r w:rsidRPr="001766E1">
              <w:rPr>
                <w:rStyle w:val="af"/>
                <w:rFonts w:cs="Arial"/>
                <w:color w:val="2C5234"/>
                <w:rtl/>
                <w:lang w:bidi="he-IL"/>
              </w:rPr>
              <w:t>תקנה 42 (א) (1)</w:t>
            </w:r>
          </w:p>
        </w:tc>
        <w:tc>
          <w:tcPr>
            <w:tcW w:w="8787" w:type="dxa"/>
            <w:tcBorders>
              <w:left w:val="single" w:sz="4" w:space="0" w:color="86BC25"/>
            </w:tcBorders>
          </w:tcPr>
          <w:p w14:paraId="66DB1652" w14:textId="30FFF53C" w:rsidR="001766E1" w:rsidRPr="001766E1" w:rsidRDefault="001766E1" w:rsidP="00954D03">
            <w:pPr>
              <w:widowControl w:val="0"/>
              <w:rPr>
                <w:sz w:val="20"/>
                <w:szCs w:val="20"/>
              </w:rPr>
            </w:pPr>
            <w:r w:rsidRPr="001766E1">
              <w:rPr>
                <w:sz w:val="20"/>
                <w:szCs w:val="20"/>
                <w:rtl/>
              </w:rPr>
              <w:t xml:space="preserve">בעריכת דוחות כספיים ביניים אלה, יישמה הקבוצה מדיניות חשבונאית, כללי הצגה ושיטות חישוב הזהים לאלו שיושמו בעריכת דוחותיה הכספיים ליום 31 בדצמבר </w:t>
            </w:r>
            <w:r w:rsidR="00182A06">
              <w:rPr>
                <w:sz w:val="20"/>
                <w:szCs w:val="20"/>
              </w:rPr>
              <w:t>2025</w:t>
            </w:r>
            <w:r w:rsidRPr="001766E1">
              <w:rPr>
                <w:sz w:val="20"/>
                <w:szCs w:val="20"/>
                <w:rtl/>
              </w:rPr>
              <w:t xml:space="preserve">, ולשנה שהסתיימה באותו תאריך, </w:t>
            </w:r>
            <w:r w:rsidRPr="001766E1">
              <w:rPr>
                <w:sz w:val="20"/>
                <w:szCs w:val="20"/>
                <w:highlight w:val="lightGray"/>
                <w:rtl/>
              </w:rPr>
              <w:t>פרט לשינויים במדיניות החשבונאית שנבעו מיישום של תקנים, תיקונים לתקנים ופרשנויות חדשים אשר נכנסו לתוקף בתקופת הדיווח כמפורט בסעיף __, מיישום של תקנים, תיקונים לתקנים ופרשנויות חדשים אשר אינם בתוקף ויושמו לראשונה ביישום מוקדם על ידי הקבוצה כמפורט בסעיף __, ומשינויים יזומים במדיניות החשבונאית כמפורט בסעיף ___.</w:t>
            </w:r>
            <w:r w:rsidRPr="001766E1">
              <w:rPr>
                <w:rStyle w:val="aff2"/>
                <w:sz w:val="20"/>
                <w:szCs w:val="20"/>
              </w:rPr>
              <w:footnoteReference w:id="91"/>
            </w:r>
          </w:p>
        </w:tc>
      </w:tr>
      <w:tr w:rsidR="001766E1" w:rsidRPr="001766E1" w14:paraId="220637BA" w14:textId="77777777" w:rsidTr="001766E1">
        <w:tc>
          <w:tcPr>
            <w:tcW w:w="1418" w:type="dxa"/>
            <w:tcBorders>
              <w:right w:val="single" w:sz="4" w:space="0" w:color="86BC25"/>
            </w:tcBorders>
          </w:tcPr>
          <w:p w14:paraId="1DF3BE89"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2AE15853" w14:textId="77777777" w:rsidR="001766E1" w:rsidRPr="001766E1" w:rsidRDefault="001766E1" w:rsidP="00954D03">
            <w:pPr>
              <w:widowControl w:val="0"/>
              <w:rPr>
                <w:sz w:val="20"/>
                <w:szCs w:val="20"/>
              </w:rPr>
            </w:pPr>
          </w:p>
        </w:tc>
      </w:tr>
      <w:tr w:rsidR="001766E1" w:rsidRPr="001766E1" w14:paraId="6C5E09C8" w14:textId="77777777" w:rsidTr="001766E1">
        <w:tc>
          <w:tcPr>
            <w:tcW w:w="1418" w:type="dxa"/>
            <w:tcBorders>
              <w:right w:val="single" w:sz="4" w:space="0" w:color="86BC25"/>
            </w:tcBorders>
          </w:tcPr>
          <w:p w14:paraId="6394B0A9" w14:textId="77777777" w:rsidR="001766E1" w:rsidRPr="001766E1" w:rsidRDefault="001766E1" w:rsidP="00954D03">
            <w:pPr>
              <w:widowControl w:val="0"/>
              <w:bidi w:val="0"/>
              <w:jc w:val="center"/>
              <w:rPr>
                <w:rStyle w:val="af"/>
                <w:rFonts w:cs="Arial"/>
                <w:color w:val="2C5234"/>
              </w:rPr>
            </w:pPr>
            <w:r w:rsidRPr="001766E1">
              <w:rPr>
                <w:rStyle w:val="af"/>
                <w:rFonts w:cs="Arial"/>
                <w:color w:val="2C5234"/>
                <w:rtl/>
                <w:lang w:bidi="he-IL"/>
              </w:rPr>
              <w:t>תקנה 40 (ב)</w:t>
            </w:r>
          </w:p>
        </w:tc>
        <w:tc>
          <w:tcPr>
            <w:tcW w:w="8787" w:type="dxa"/>
            <w:tcBorders>
              <w:left w:val="single" w:sz="4" w:space="0" w:color="86BC25"/>
            </w:tcBorders>
          </w:tcPr>
          <w:p w14:paraId="5A4A3848" w14:textId="77777777" w:rsidR="001766E1" w:rsidRPr="001766E1" w:rsidRDefault="001766E1" w:rsidP="00954D03">
            <w:pPr>
              <w:widowControl w:val="0"/>
              <w:rPr>
                <w:sz w:val="20"/>
                <w:szCs w:val="20"/>
              </w:rPr>
            </w:pPr>
            <w:r w:rsidRPr="001766E1">
              <w:rPr>
                <w:sz w:val="20"/>
                <w:szCs w:val="20"/>
                <w:rtl/>
              </w:rPr>
              <w:t>הדוחות הכספיים התמציתיים המאוחדים נערכו בהתאם להוראות הגילוי בפרק ד' לתקנות ניירות ערך (דו"חות תקופתיים ומיידיים), התש"ל-1970</w:t>
            </w:r>
            <w:r w:rsidRPr="001766E1">
              <w:rPr>
                <w:sz w:val="20"/>
                <w:szCs w:val="20"/>
              </w:rPr>
              <w:t>.</w:t>
            </w:r>
          </w:p>
        </w:tc>
      </w:tr>
      <w:tr w:rsidR="001766E1" w:rsidRPr="001766E1" w14:paraId="66EEC4B4" w14:textId="77777777" w:rsidTr="001766E1">
        <w:tc>
          <w:tcPr>
            <w:tcW w:w="1418" w:type="dxa"/>
            <w:tcBorders>
              <w:right w:val="single" w:sz="4" w:space="0" w:color="86BC25"/>
            </w:tcBorders>
          </w:tcPr>
          <w:p w14:paraId="6EAA1F83"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0F87C720" w14:textId="77777777" w:rsidR="001766E1" w:rsidRPr="001766E1" w:rsidRDefault="001766E1" w:rsidP="00954D03">
            <w:pPr>
              <w:widowControl w:val="0"/>
              <w:rPr>
                <w:sz w:val="20"/>
                <w:szCs w:val="20"/>
              </w:rPr>
            </w:pPr>
          </w:p>
        </w:tc>
      </w:tr>
      <w:tr w:rsidR="001766E1" w:rsidRPr="001766E1" w14:paraId="44B2EF95" w14:textId="77777777" w:rsidTr="001766E1">
        <w:tc>
          <w:tcPr>
            <w:tcW w:w="1418" w:type="dxa"/>
            <w:tcBorders>
              <w:right w:val="single" w:sz="4" w:space="0" w:color="86BC25"/>
            </w:tcBorders>
          </w:tcPr>
          <w:p w14:paraId="70FD226D"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3A1EA529" w14:textId="77777777" w:rsidR="001766E1" w:rsidRPr="001766E1" w:rsidRDefault="001766E1" w:rsidP="00954D03">
            <w:pPr>
              <w:ind w:left="567" w:hanging="567"/>
              <w:rPr>
                <w:b/>
                <w:bCs/>
                <w:sz w:val="20"/>
                <w:szCs w:val="20"/>
              </w:rPr>
            </w:pPr>
            <w:r w:rsidRPr="001766E1">
              <w:rPr>
                <w:b/>
                <w:bCs/>
                <w:sz w:val="20"/>
                <w:szCs w:val="20"/>
                <w:rtl/>
              </w:rPr>
              <w:t>ב.</w:t>
            </w:r>
            <w:r w:rsidRPr="001766E1">
              <w:rPr>
                <w:rFonts w:hint="cs"/>
                <w:b/>
                <w:bCs/>
                <w:sz w:val="20"/>
                <w:szCs w:val="20"/>
                <w:rtl/>
              </w:rPr>
              <w:t xml:space="preserve"> </w:t>
            </w:r>
            <w:r w:rsidRPr="001766E1">
              <w:rPr>
                <w:b/>
                <w:bCs/>
                <w:sz w:val="20"/>
                <w:szCs w:val="20"/>
                <w:rtl/>
              </w:rPr>
              <w:t xml:space="preserve">קביעת שווי הוגן של נדל"ן להשקעה ונדל"ן להשקעה בהקמה בדוחות ביניים </w:t>
            </w:r>
            <w:r w:rsidRPr="001766E1">
              <w:rPr>
                <w:rStyle w:val="aff2"/>
                <w:b/>
                <w:bCs/>
                <w:sz w:val="20"/>
                <w:szCs w:val="20"/>
                <w:rtl/>
              </w:rPr>
              <w:footnoteReference w:id="92"/>
            </w:r>
          </w:p>
        </w:tc>
      </w:tr>
      <w:tr w:rsidR="001766E1" w:rsidRPr="001766E1" w14:paraId="5A5229DD" w14:textId="77777777" w:rsidTr="001766E1">
        <w:tc>
          <w:tcPr>
            <w:tcW w:w="1418" w:type="dxa"/>
            <w:tcBorders>
              <w:right w:val="single" w:sz="4" w:space="0" w:color="86BC25"/>
            </w:tcBorders>
          </w:tcPr>
          <w:p w14:paraId="1F9E113B"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0E07BFB5" w14:textId="77777777" w:rsidR="001766E1" w:rsidRPr="001766E1" w:rsidRDefault="001766E1" w:rsidP="00954D03">
            <w:pPr>
              <w:widowControl w:val="0"/>
              <w:rPr>
                <w:sz w:val="20"/>
                <w:szCs w:val="20"/>
                <w:rtl/>
              </w:rPr>
            </w:pPr>
          </w:p>
        </w:tc>
      </w:tr>
      <w:tr w:rsidR="001766E1" w:rsidRPr="001766E1" w14:paraId="2A97B14C" w14:textId="77777777" w:rsidTr="001766E1">
        <w:tc>
          <w:tcPr>
            <w:tcW w:w="1418" w:type="dxa"/>
            <w:tcBorders>
              <w:right w:val="single" w:sz="4" w:space="0" w:color="86BC25"/>
            </w:tcBorders>
          </w:tcPr>
          <w:p w14:paraId="1D1CFC72"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7C0D703C" w14:textId="77777777" w:rsidR="001766E1" w:rsidRPr="001766E1" w:rsidRDefault="001766E1" w:rsidP="00954D03">
            <w:pPr>
              <w:widowControl w:val="0"/>
              <w:rPr>
                <w:sz w:val="20"/>
                <w:szCs w:val="20"/>
                <w:rtl/>
              </w:rPr>
            </w:pPr>
            <w:r w:rsidRPr="001766E1">
              <w:rPr>
                <w:sz w:val="20"/>
                <w:szCs w:val="20"/>
                <w:rtl/>
              </w:rPr>
              <w:t xml:space="preserve">לצורך קביעת השווי ההוגן של נדל"ן להשקעה מתבססת החברה על הערכת שווי שבוצעה על ידי שמאי בלתי תלוי </w:t>
            </w:r>
            <w:r w:rsidRPr="001766E1">
              <w:rPr>
                <w:sz w:val="20"/>
                <w:szCs w:val="20"/>
                <w:highlight w:val="lightGray"/>
                <w:rtl/>
              </w:rPr>
              <w:t>אחת לשנה/ אחת לחצי שנה/ אחר</w:t>
            </w:r>
            <w:r w:rsidRPr="001766E1">
              <w:rPr>
                <w:sz w:val="20"/>
                <w:szCs w:val="20"/>
                <w:rtl/>
              </w:rPr>
              <w:t xml:space="preserve">. בנוסף, בכל תאריך דיווח ביניים, בוחנת החברה את הצורך בעדכון אומדן השווי ההוגן של הנדל"ן להשקעה שלה ביחס לשוויו ההוגן אשר נקבע במועד האחרון בו התבצעה לגביו הערכת שווי, על מנת לבחון האם אומדן זה מייצג אומדן מהימן לשווי ההוגן נכון לתאריך הדיווח ביניים. בחינה זו נעשית באמצעות סקירת שינויים בשוק הנדל"ן הרלוונטי, בחוזי השכירות בנכס, בסביבה המקרו-כלכלית של הנכס, וכן במידע חדש בדבר עסקאות מהותיות אשר נעשו בסביבת הנכס ובנכסים דומים וכל מידע אחר אשר עשוי להצביע על שינויים בשווי ההוגן של הנכס. במידה ולהערכת החברה קיימים לגבי נכסים מסוימים סימנים לכך שהשווי ההוגן לתאריך הדיווח ביניים שונה באופן מהותי מהשווי ההוגן שנאמד במועד האחרון בו בוצעה הערכת שווי, </w:t>
            </w:r>
            <w:proofErr w:type="spellStart"/>
            <w:r w:rsidRPr="001766E1">
              <w:rPr>
                <w:sz w:val="20"/>
                <w:szCs w:val="20"/>
                <w:rtl/>
              </w:rPr>
              <w:t>אומדת</w:t>
            </w:r>
            <w:proofErr w:type="spellEnd"/>
            <w:r w:rsidRPr="001766E1">
              <w:rPr>
                <w:sz w:val="20"/>
                <w:szCs w:val="20"/>
                <w:rtl/>
              </w:rPr>
              <w:t xml:space="preserve"> החברה למועד הדיווח ביניים את השווי ההוגן של נכסים אלו </w:t>
            </w:r>
            <w:r w:rsidRPr="001766E1">
              <w:rPr>
                <w:sz w:val="20"/>
                <w:szCs w:val="20"/>
                <w:highlight w:val="lightGray"/>
                <w:rtl/>
              </w:rPr>
              <w:t>באמצעות שמאי חיצוני/ על ידי הערכה המתבצעת על ידי החברה.</w:t>
            </w:r>
            <w:r w:rsidRPr="001766E1">
              <w:rPr>
                <w:sz w:val="20"/>
                <w:szCs w:val="20"/>
                <w:rtl/>
              </w:rPr>
              <w:t xml:space="preserve"> </w:t>
            </w:r>
          </w:p>
        </w:tc>
      </w:tr>
      <w:tr w:rsidR="001766E1" w:rsidRPr="001766E1" w14:paraId="1477D46A" w14:textId="77777777" w:rsidTr="001766E1">
        <w:tc>
          <w:tcPr>
            <w:tcW w:w="1418" w:type="dxa"/>
            <w:tcBorders>
              <w:right w:val="single" w:sz="4" w:space="0" w:color="86BC25"/>
            </w:tcBorders>
          </w:tcPr>
          <w:p w14:paraId="1879820F"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087F3DF0" w14:textId="77777777" w:rsidR="001766E1" w:rsidRPr="001766E1" w:rsidRDefault="001766E1" w:rsidP="00954D03">
            <w:pPr>
              <w:widowControl w:val="0"/>
              <w:rPr>
                <w:sz w:val="20"/>
                <w:szCs w:val="20"/>
                <w:rtl/>
              </w:rPr>
            </w:pPr>
          </w:p>
        </w:tc>
      </w:tr>
      <w:tr w:rsidR="001766E1" w:rsidRPr="001766E1" w14:paraId="67FA4FF2" w14:textId="77777777" w:rsidTr="001766E1">
        <w:tc>
          <w:tcPr>
            <w:tcW w:w="1418" w:type="dxa"/>
            <w:tcBorders>
              <w:right w:val="single" w:sz="4" w:space="0" w:color="86BC25"/>
            </w:tcBorders>
          </w:tcPr>
          <w:p w14:paraId="541CB123"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6BC46241" w14:textId="77777777" w:rsidR="001766E1" w:rsidRPr="001766E1" w:rsidRDefault="001766E1" w:rsidP="00954D03">
            <w:pPr>
              <w:widowControl w:val="0"/>
              <w:rPr>
                <w:sz w:val="20"/>
                <w:szCs w:val="20"/>
                <w:rtl/>
              </w:rPr>
            </w:pPr>
            <w:r w:rsidRPr="001766E1">
              <w:rPr>
                <w:sz w:val="20"/>
                <w:szCs w:val="20"/>
                <w:rtl/>
              </w:rPr>
              <w:t>לגבי נדל"ן להשקעה בהקמה, בכל תאריך דיווח ביניים בוחנת החברה גם את העלויות אשר הושקעו בהקמת הנכס, את אומדן העלויות הנדרשות להשלמתו, את התקדמות הבניה ושינויים אחרים בשוק הנדל"ן הרלוונטי כגון מחירי השכירות.</w:t>
            </w:r>
          </w:p>
        </w:tc>
      </w:tr>
      <w:tr w:rsidR="001766E1" w:rsidRPr="001766E1" w14:paraId="222F292D" w14:textId="77777777" w:rsidTr="001766E1">
        <w:tc>
          <w:tcPr>
            <w:tcW w:w="1418" w:type="dxa"/>
            <w:tcBorders>
              <w:right w:val="single" w:sz="4" w:space="0" w:color="86BC25"/>
            </w:tcBorders>
          </w:tcPr>
          <w:p w14:paraId="08D9EC55"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2B4C1E32" w14:textId="77777777" w:rsidR="001766E1" w:rsidRPr="001766E1" w:rsidRDefault="001766E1" w:rsidP="00954D03">
            <w:pPr>
              <w:widowControl w:val="0"/>
              <w:rPr>
                <w:sz w:val="20"/>
                <w:szCs w:val="20"/>
                <w:rtl/>
              </w:rPr>
            </w:pPr>
          </w:p>
        </w:tc>
      </w:tr>
      <w:tr w:rsidR="001766E1" w:rsidRPr="001766E1" w14:paraId="7B7E213F" w14:textId="77777777" w:rsidTr="001766E1">
        <w:tc>
          <w:tcPr>
            <w:tcW w:w="1418" w:type="dxa"/>
            <w:tcBorders>
              <w:right w:val="single" w:sz="4" w:space="0" w:color="86BC25"/>
            </w:tcBorders>
          </w:tcPr>
          <w:p w14:paraId="064B61FE"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14FAFB0F" w14:textId="4C18ED9F" w:rsidR="001766E1" w:rsidRPr="001766E1" w:rsidRDefault="001766E1" w:rsidP="00954D03">
            <w:pPr>
              <w:widowControl w:val="0"/>
              <w:rPr>
                <w:sz w:val="20"/>
                <w:szCs w:val="20"/>
                <w:rtl/>
              </w:rPr>
            </w:pPr>
            <w:r w:rsidRPr="001766E1">
              <w:rPr>
                <w:sz w:val="20"/>
                <w:szCs w:val="20"/>
                <w:rtl/>
              </w:rPr>
              <w:t xml:space="preserve">ליום </w:t>
            </w:r>
            <w:r w:rsidRPr="001766E1">
              <w:rPr>
                <w:sz w:val="20"/>
                <w:szCs w:val="20"/>
                <w:highlight w:val="lightGray"/>
                <w:rtl/>
              </w:rPr>
              <w:t>31/30</w:t>
            </w:r>
            <w:r w:rsidR="007B222F">
              <w:rPr>
                <w:rFonts w:hint="cs"/>
                <w:sz w:val="20"/>
                <w:szCs w:val="20"/>
                <w:rtl/>
              </w:rPr>
              <w:t xml:space="preserve"> </w:t>
            </w:r>
            <w:r w:rsidRPr="001766E1">
              <w:rPr>
                <w:sz w:val="20"/>
                <w:szCs w:val="20"/>
                <w:rtl/>
              </w:rPr>
              <w:t>ב</w:t>
            </w:r>
            <w:r w:rsidRPr="001766E1">
              <w:rPr>
                <w:sz w:val="20"/>
                <w:szCs w:val="20"/>
                <w:highlight w:val="lightGray"/>
                <w:rtl/>
              </w:rPr>
              <w:t>מרץ/ביוני/בספטמבר</w:t>
            </w:r>
            <w:r w:rsidRPr="001766E1">
              <w:rPr>
                <w:sz w:val="20"/>
                <w:szCs w:val="20"/>
                <w:rtl/>
              </w:rPr>
              <w:t xml:space="preserve"> </w:t>
            </w:r>
            <w:r w:rsidR="009A0661">
              <w:rPr>
                <w:sz w:val="20"/>
                <w:szCs w:val="20"/>
              </w:rPr>
              <w:t>2026</w:t>
            </w:r>
            <w:r w:rsidR="009A0661">
              <w:rPr>
                <w:sz w:val="20"/>
                <w:szCs w:val="20"/>
                <w:rtl/>
              </w:rPr>
              <w:t xml:space="preserve"> </w:t>
            </w:r>
            <w:r w:rsidR="007B222F">
              <w:rPr>
                <w:rFonts w:hint="cs"/>
                <w:sz w:val="20"/>
                <w:szCs w:val="20"/>
                <w:rtl/>
              </w:rPr>
              <w:t xml:space="preserve"> </w:t>
            </w:r>
            <w:proofErr w:type="spellStart"/>
            <w:r w:rsidRPr="001766E1">
              <w:rPr>
                <w:sz w:val="20"/>
                <w:szCs w:val="20"/>
                <w:rtl/>
              </w:rPr>
              <w:t>אמדה</w:t>
            </w:r>
            <w:proofErr w:type="spellEnd"/>
            <w:r w:rsidRPr="001766E1">
              <w:rPr>
                <w:sz w:val="20"/>
                <w:szCs w:val="20"/>
                <w:rtl/>
              </w:rPr>
              <w:t xml:space="preserve"> החברה את השווי ההוגן של הנדל"ן להשקעה שלה באמצעות הערכת שווי שבוצעה על ידי מעריך שווי חיצוני </w:t>
            </w:r>
            <w:r w:rsidRPr="001766E1">
              <w:rPr>
                <w:sz w:val="20"/>
                <w:szCs w:val="20"/>
                <w:highlight w:val="lightGray"/>
                <w:rtl/>
              </w:rPr>
              <w:t>או</w:t>
            </w:r>
            <w:r w:rsidRPr="001766E1">
              <w:rPr>
                <w:sz w:val="20"/>
                <w:szCs w:val="20"/>
                <w:rtl/>
              </w:rPr>
              <w:t xml:space="preserve"> בחנה החברה האם התקיימו סימנים לכך שהשווי ההוגן של הנדל"ן להשקעה שונה מהותית מהשווי שנאמד על ידי שמאי חיצוני בתאריך </w:t>
            </w:r>
            <w:r w:rsidRPr="001766E1">
              <w:rPr>
                <w:sz w:val="20"/>
                <w:szCs w:val="20"/>
              </w:rPr>
              <w:t>X</w:t>
            </w:r>
            <w:r w:rsidRPr="001766E1">
              <w:rPr>
                <w:sz w:val="20"/>
                <w:szCs w:val="20"/>
                <w:rtl/>
              </w:rPr>
              <w:t xml:space="preserve">. להערכת החברה לא אירעו שינויים משמעותיים בשווי הנדל"ן ביחס למועד האחרון בו נערכה הערכת שווי. </w:t>
            </w:r>
          </w:p>
        </w:tc>
      </w:tr>
      <w:tr w:rsidR="001766E1" w:rsidRPr="001766E1" w14:paraId="3ED01B46" w14:textId="77777777" w:rsidTr="001766E1">
        <w:tc>
          <w:tcPr>
            <w:tcW w:w="1418" w:type="dxa"/>
            <w:tcBorders>
              <w:right w:val="single" w:sz="4" w:space="0" w:color="86BC25"/>
            </w:tcBorders>
          </w:tcPr>
          <w:p w14:paraId="30CE73EF"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7B427003" w14:textId="77777777" w:rsidR="001766E1" w:rsidRPr="001766E1" w:rsidRDefault="001766E1" w:rsidP="00954D03">
            <w:pPr>
              <w:widowControl w:val="0"/>
              <w:rPr>
                <w:sz w:val="20"/>
                <w:szCs w:val="20"/>
                <w:rtl/>
              </w:rPr>
            </w:pPr>
          </w:p>
        </w:tc>
      </w:tr>
      <w:tr w:rsidR="001766E1" w:rsidRPr="001766E1" w14:paraId="65BBFE5E" w14:textId="77777777" w:rsidTr="001766E1">
        <w:tc>
          <w:tcPr>
            <w:tcW w:w="1418" w:type="dxa"/>
            <w:tcBorders>
              <w:right w:val="single" w:sz="4" w:space="0" w:color="86BC25"/>
            </w:tcBorders>
          </w:tcPr>
          <w:p w14:paraId="50B333C1"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05D55F77" w14:textId="77777777" w:rsidR="001766E1" w:rsidRPr="001766E1" w:rsidRDefault="001766E1" w:rsidP="00954D03">
            <w:pPr>
              <w:ind w:left="567" w:hanging="567"/>
              <w:rPr>
                <w:b/>
                <w:bCs/>
                <w:sz w:val="20"/>
                <w:szCs w:val="20"/>
                <w:rtl/>
              </w:rPr>
            </w:pPr>
            <w:r w:rsidRPr="001766E1">
              <w:rPr>
                <w:b/>
                <w:bCs/>
                <w:sz w:val="20"/>
                <w:szCs w:val="20"/>
                <w:rtl/>
              </w:rPr>
              <w:t>ג.</w:t>
            </w:r>
            <w:r w:rsidRPr="001766E1">
              <w:rPr>
                <w:rFonts w:hint="cs"/>
                <w:b/>
                <w:bCs/>
                <w:sz w:val="20"/>
                <w:szCs w:val="20"/>
                <w:rtl/>
              </w:rPr>
              <w:t xml:space="preserve"> </w:t>
            </w:r>
            <w:r w:rsidRPr="001766E1">
              <w:rPr>
                <w:b/>
                <w:bCs/>
                <w:sz w:val="20"/>
                <w:szCs w:val="20"/>
                <w:rtl/>
              </w:rPr>
              <w:t>מסים על ההכנסה בדוחות ביניים</w:t>
            </w:r>
          </w:p>
        </w:tc>
      </w:tr>
      <w:tr w:rsidR="001766E1" w:rsidRPr="001766E1" w14:paraId="131E1A1F" w14:textId="77777777" w:rsidTr="001766E1">
        <w:tc>
          <w:tcPr>
            <w:tcW w:w="1418" w:type="dxa"/>
            <w:tcBorders>
              <w:right w:val="single" w:sz="4" w:space="0" w:color="86BC25"/>
            </w:tcBorders>
          </w:tcPr>
          <w:p w14:paraId="781A4771"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2333BE73" w14:textId="77777777" w:rsidR="001766E1" w:rsidRPr="001766E1" w:rsidRDefault="001766E1" w:rsidP="00954D03">
            <w:pPr>
              <w:pStyle w:val="aff5"/>
              <w:widowControl w:val="0"/>
              <w:ind w:left="0"/>
              <w:contextualSpacing w:val="0"/>
              <w:jc w:val="both"/>
              <w:rPr>
                <w:sz w:val="20"/>
                <w:szCs w:val="20"/>
                <w:rtl/>
              </w:rPr>
            </w:pPr>
          </w:p>
        </w:tc>
      </w:tr>
      <w:tr w:rsidR="001766E1" w:rsidRPr="001766E1" w14:paraId="249AF1A2" w14:textId="77777777" w:rsidTr="001766E1">
        <w:tc>
          <w:tcPr>
            <w:tcW w:w="1418" w:type="dxa"/>
            <w:tcBorders>
              <w:right w:val="single" w:sz="4" w:space="0" w:color="86BC25"/>
            </w:tcBorders>
          </w:tcPr>
          <w:p w14:paraId="04DCD0A9"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263D9C1E" w14:textId="77777777" w:rsidR="001766E1" w:rsidRPr="001766E1" w:rsidRDefault="001766E1" w:rsidP="00954D03">
            <w:pPr>
              <w:widowControl w:val="0"/>
              <w:rPr>
                <w:sz w:val="20"/>
                <w:szCs w:val="20"/>
                <w:rtl/>
              </w:rPr>
            </w:pPr>
            <w:r w:rsidRPr="001766E1">
              <w:rPr>
                <w:sz w:val="20"/>
                <w:szCs w:val="20"/>
                <w:rtl/>
              </w:rPr>
              <w:t xml:space="preserve">הוצאות (הכנסות) </w:t>
            </w:r>
            <w:proofErr w:type="spellStart"/>
            <w:r w:rsidRPr="001766E1">
              <w:rPr>
                <w:sz w:val="20"/>
                <w:szCs w:val="20"/>
                <w:rtl/>
              </w:rPr>
              <w:t>המסים</w:t>
            </w:r>
            <w:proofErr w:type="spellEnd"/>
            <w:r w:rsidRPr="001766E1">
              <w:rPr>
                <w:sz w:val="20"/>
                <w:szCs w:val="20"/>
                <w:rtl/>
              </w:rPr>
              <w:t xml:space="preserve"> על ההכנסה לתקופות המוצגות כוללות את סך </w:t>
            </w:r>
            <w:proofErr w:type="spellStart"/>
            <w:r w:rsidRPr="001766E1">
              <w:rPr>
                <w:sz w:val="20"/>
                <w:szCs w:val="20"/>
                <w:rtl/>
              </w:rPr>
              <w:t>המסים</w:t>
            </w:r>
            <w:proofErr w:type="spellEnd"/>
            <w:r w:rsidRPr="001766E1">
              <w:rPr>
                <w:sz w:val="20"/>
                <w:szCs w:val="20"/>
                <w:rtl/>
              </w:rPr>
              <w:t xml:space="preserve"> השוטפים, וכן את סך השינוי ביתרות </w:t>
            </w:r>
            <w:proofErr w:type="spellStart"/>
            <w:r w:rsidRPr="001766E1">
              <w:rPr>
                <w:sz w:val="20"/>
                <w:szCs w:val="20"/>
                <w:rtl/>
              </w:rPr>
              <w:t>המסים</w:t>
            </w:r>
            <w:proofErr w:type="spellEnd"/>
            <w:r w:rsidRPr="001766E1">
              <w:rPr>
                <w:sz w:val="20"/>
                <w:szCs w:val="20"/>
                <w:rtl/>
              </w:rPr>
              <w:t xml:space="preserve"> הנדחים, למעט מסים נדחים הנובעים מעסקאות שנזקפו ישירות להון, ולעסקאות צירופי עסקים.</w:t>
            </w:r>
          </w:p>
        </w:tc>
      </w:tr>
      <w:tr w:rsidR="001766E1" w:rsidRPr="001766E1" w14:paraId="23AB1797" w14:textId="77777777" w:rsidTr="001766E1">
        <w:tc>
          <w:tcPr>
            <w:tcW w:w="1418" w:type="dxa"/>
            <w:tcBorders>
              <w:right w:val="single" w:sz="4" w:space="0" w:color="86BC25"/>
            </w:tcBorders>
          </w:tcPr>
          <w:p w14:paraId="6734994F"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67EA5426" w14:textId="77777777" w:rsidR="001766E1" w:rsidRPr="001766E1" w:rsidRDefault="001766E1" w:rsidP="00954D03">
            <w:pPr>
              <w:widowControl w:val="0"/>
              <w:rPr>
                <w:sz w:val="20"/>
                <w:szCs w:val="20"/>
                <w:rtl/>
              </w:rPr>
            </w:pPr>
          </w:p>
        </w:tc>
      </w:tr>
      <w:tr w:rsidR="001766E1" w:rsidRPr="001766E1" w14:paraId="2B55A764" w14:textId="77777777" w:rsidTr="001766E1">
        <w:trPr>
          <w:trHeight w:val="557"/>
        </w:trPr>
        <w:tc>
          <w:tcPr>
            <w:tcW w:w="1418" w:type="dxa"/>
            <w:tcBorders>
              <w:right w:val="single" w:sz="4" w:space="0" w:color="86BC25"/>
            </w:tcBorders>
          </w:tcPr>
          <w:p w14:paraId="75B4B0E7" w14:textId="77777777" w:rsidR="001766E1" w:rsidRPr="001766E1" w:rsidRDefault="001766E1" w:rsidP="00954D03">
            <w:pPr>
              <w:widowControl w:val="0"/>
              <w:bidi w:val="0"/>
              <w:jc w:val="center"/>
              <w:rPr>
                <w:rStyle w:val="af"/>
                <w:rFonts w:cs="Arial"/>
                <w:color w:val="2C5234"/>
              </w:rPr>
            </w:pPr>
          </w:p>
        </w:tc>
        <w:tc>
          <w:tcPr>
            <w:tcW w:w="8787" w:type="dxa"/>
            <w:tcBorders>
              <w:left w:val="single" w:sz="4" w:space="0" w:color="86BC25"/>
            </w:tcBorders>
          </w:tcPr>
          <w:p w14:paraId="2FF37ED6" w14:textId="4F36DC8A" w:rsidR="00CA725D" w:rsidRPr="001766E1" w:rsidRDefault="001766E1" w:rsidP="00BE5A45">
            <w:pPr>
              <w:widowControl w:val="0"/>
              <w:rPr>
                <w:sz w:val="20"/>
                <w:szCs w:val="20"/>
                <w:rtl/>
              </w:rPr>
            </w:pPr>
            <w:r w:rsidRPr="001766E1">
              <w:rPr>
                <w:sz w:val="20"/>
                <w:szCs w:val="20"/>
                <w:rtl/>
              </w:rPr>
              <w:t>הוצאות (הכנסות) מסים שוטפים בתקופות ביניים נצברות תוך שימוש בשיעור מס ההכנסה האפקטיבי השנתי הממוצע. לצורך חישוב שיעור מס ההכנסה האפקטיבי, מופחתים הפסדים לצורכי מס אשר לא הוכרו בגינם נכסי מסים נדחים, הצפויים להפחית את חבות המס בשנת הדיווח.</w:t>
            </w:r>
          </w:p>
        </w:tc>
      </w:tr>
      <w:tr w:rsidR="00BE5A45" w:rsidRPr="001766E1" w14:paraId="5EE8283D" w14:textId="77777777" w:rsidTr="00BE5A45">
        <w:trPr>
          <w:trHeight w:val="243"/>
        </w:trPr>
        <w:tc>
          <w:tcPr>
            <w:tcW w:w="1418" w:type="dxa"/>
            <w:tcBorders>
              <w:right w:val="single" w:sz="4" w:space="0" w:color="86BC25"/>
            </w:tcBorders>
          </w:tcPr>
          <w:p w14:paraId="42D25B6A" w14:textId="77777777" w:rsidR="00BE5A45" w:rsidRPr="001766E1" w:rsidRDefault="00BE5A45" w:rsidP="00BE5A45">
            <w:pPr>
              <w:widowControl w:val="0"/>
              <w:bidi w:val="0"/>
              <w:spacing w:line="264" w:lineRule="auto"/>
              <w:jc w:val="center"/>
              <w:rPr>
                <w:rStyle w:val="af"/>
                <w:rFonts w:cs="Arial"/>
                <w:color w:val="2C5234"/>
              </w:rPr>
            </w:pPr>
          </w:p>
        </w:tc>
        <w:tc>
          <w:tcPr>
            <w:tcW w:w="8787" w:type="dxa"/>
            <w:tcBorders>
              <w:left w:val="single" w:sz="4" w:space="0" w:color="86BC25"/>
            </w:tcBorders>
          </w:tcPr>
          <w:p w14:paraId="1B09B818" w14:textId="77777777" w:rsidR="00BE5A45" w:rsidRPr="001766E1" w:rsidRDefault="00BE5A45" w:rsidP="00BE5A45">
            <w:pPr>
              <w:widowControl w:val="0"/>
              <w:spacing w:line="264" w:lineRule="auto"/>
              <w:rPr>
                <w:sz w:val="20"/>
                <w:szCs w:val="20"/>
                <w:rtl/>
              </w:rPr>
            </w:pPr>
          </w:p>
        </w:tc>
      </w:tr>
      <w:tr w:rsidR="00BE5A45" w:rsidRPr="001766E1" w14:paraId="5388710A" w14:textId="77777777" w:rsidTr="001766E1">
        <w:trPr>
          <w:trHeight w:val="557"/>
        </w:trPr>
        <w:tc>
          <w:tcPr>
            <w:tcW w:w="1418" w:type="dxa"/>
            <w:tcBorders>
              <w:right w:val="single" w:sz="4" w:space="0" w:color="86BC25"/>
            </w:tcBorders>
          </w:tcPr>
          <w:p w14:paraId="6992BC9B" w14:textId="77777777" w:rsidR="00BE5A45" w:rsidRPr="001766E1" w:rsidRDefault="00BE5A45" w:rsidP="00954D03">
            <w:pPr>
              <w:widowControl w:val="0"/>
              <w:bidi w:val="0"/>
              <w:jc w:val="center"/>
              <w:rPr>
                <w:rStyle w:val="af"/>
                <w:rFonts w:cs="Arial"/>
                <w:color w:val="2C5234"/>
              </w:rPr>
            </w:pPr>
          </w:p>
        </w:tc>
        <w:tc>
          <w:tcPr>
            <w:tcW w:w="8787" w:type="dxa"/>
            <w:tcBorders>
              <w:left w:val="single" w:sz="4" w:space="0" w:color="86BC25"/>
            </w:tcBorders>
          </w:tcPr>
          <w:p w14:paraId="525655D0" w14:textId="77777777" w:rsidR="00BE5A45" w:rsidRPr="00BE5A45" w:rsidRDefault="00BE5A45" w:rsidP="00BE5A45">
            <w:pPr>
              <w:widowControl w:val="0"/>
              <w:rPr>
                <w:i/>
                <w:iCs/>
                <w:sz w:val="20"/>
                <w:szCs w:val="20"/>
                <w:highlight w:val="lightGray"/>
                <w:rtl/>
              </w:rPr>
            </w:pPr>
            <w:r w:rsidRPr="00BE5A45">
              <w:rPr>
                <w:rFonts w:hint="cs"/>
                <w:i/>
                <w:iCs/>
                <w:sz w:val="20"/>
                <w:szCs w:val="20"/>
                <w:highlight w:val="lightGray"/>
                <w:rtl/>
              </w:rPr>
              <w:t xml:space="preserve">חלק זה יתווסף לחברות שעומדות בהגדרה של "חברת מעטים" לפי סעיף 76 </w:t>
            </w:r>
            <w:r w:rsidRPr="00BE5A45">
              <w:rPr>
                <w:i/>
                <w:iCs/>
                <w:sz w:val="20"/>
                <w:szCs w:val="20"/>
                <w:highlight w:val="lightGray"/>
                <w:rtl/>
              </w:rPr>
              <w:t xml:space="preserve">לפקודת מס הכנסה, </w:t>
            </w:r>
            <w:proofErr w:type="spellStart"/>
            <w:r w:rsidRPr="00BE5A45">
              <w:rPr>
                <w:i/>
                <w:iCs/>
                <w:sz w:val="20"/>
                <w:szCs w:val="20"/>
                <w:highlight w:val="lightGray"/>
                <w:rtl/>
              </w:rPr>
              <w:t>התשכ"א</w:t>
            </w:r>
            <w:proofErr w:type="spellEnd"/>
            <w:r w:rsidRPr="00BE5A45">
              <w:rPr>
                <w:i/>
                <w:iCs/>
                <w:sz w:val="20"/>
                <w:szCs w:val="20"/>
                <w:highlight w:val="lightGray"/>
                <w:rtl/>
              </w:rPr>
              <w:t xml:space="preserve"> 1961</w:t>
            </w:r>
            <w:r w:rsidRPr="00BE5A45">
              <w:rPr>
                <w:rFonts w:hint="cs"/>
                <w:i/>
                <w:iCs/>
                <w:sz w:val="20"/>
                <w:szCs w:val="20"/>
                <w:highlight w:val="lightGray"/>
                <w:rtl/>
              </w:rPr>
              <w:t>:</w:t>
            </w:r>
          </w:p>
          <w:p w14:paraId="3D5A7D5F" w14:textId="64A9BCDB" w:rsidR="00BE5A45" w:rsidRPr="001766E1" w:rsidRDefault="001C6857" w:rsidP="001C6857">
            <w:pPr>
              <w:widowControl w:val="0"/>
              <w:rPr>
                <w:sz w:val="20"/>
                <w:szCs w:val="20"/>
                <w:rtl/>
              </w:rPr>
            </w:pPr>
            <w:r>
              <w:rPr>
                <w:rFonts w:hint="cs"/>
                <w:sz w:val="20"/>
                <w:szCs w:val="20"/>
                <w:rtl/>
              </w:rPr>
              <w:t>כאמור ב</w:t>
            </w:r>
            <w:r w:rsidR="00BE5A45" w:rsidRPr="00BE5A45">
              <w:rPr>
                <w:rFonts w:hint="cs"/>
                <w:sz w:val="20"/>
                <w:szCs w:val="20"/>
                <w:rtl/>
              </w:rPr>
              <w:t xml:space="preserve">ביאור </w:t>
            </w:r>
            <w:r w:rsidR="00BE5A45" w:rsidRPr="00BE5A45">
              <w:rPr>
                <w:sz w:val="20"/>
                <w:szCs w:val="20"/>
              </w:rPr>
              <w:t>X</w:t>
            </w:r>
            <w:r w:rsidR="00BE5A45" w:rsidRPr="00BE5A45">
              <w:rPr>
                <w:rFonts w:hint="cs"/>
                <w:sz w:val="20"/>
                <w:szCs w:val="20"/>
                <w:rtl/>
              </w:rPr>
              <w:t xml:space="preserve"> לדוחות הכספיים של החברה לשנת </w:t>
            </w:r>
            <w:r w:rsidR="00182A06">
              <w:rPr>
                <w:rFonts w:hint="cs"/>
                <w:sz w:val="20"/>
                <w:szCs w:val="20"/>
                <w:rtl/>
              </w:rPr>
              <w:t>2025</w:t>
            </w:r>
            <w:r>
              <w:rPr>
                <w:rStyle w:val="aff2"/>
                <w:sz w:val="20"/>
                <w:szCs w:val="20"/>
                <w:rtl/>
              </w:rPr>
              <w:footnoteReference w:id="93"/>
            </w:r>
            <w:r w:rsidR="00BE5A45" w:rsidRPr="00BE5A45">
              <w:rPr>
                <w:rFonts w:hint="cs"/>
                <w:sz w:val="20"/>
                <w:szCs w:val="20"/>
                <w:rtl/>
              </w:rPr>
              <w:t xml:space="preserve">, </w:t>
            </w:r>
            <w:r>
              <w:rPr>
                <w:rFonts w:hint="cs"/>
                <w:sz w:val="20"/>
                <w:szCs w:val="20"/>
                <w:rtl/>
              </w:rPr>
              <w:t>החברה הינה "חברת מעטים" כהגדרתה בסעיף 76(א) לפקודת</w:t>
            </w:r>
            <w:r w:rsidRPr="00BE5A45">
              <w:rPr>
                <w:rFonts w:hint="eastAsia"/>
                <w:sz w:val="20"/>
                <w:szCs w:val="20"/>
                <w:rtl/>
              </w:rPr>
              <w:t xml:space="preserve"> מס</w:t>
            </w:r>
            <w:r w:rsidRPr="00BE5A45">
              <w:rPr>
                <w:sz w:val="20"/>
                <w:szCs w:val="20"/>
                <w:rtl/>
              </w:rPr>
              <w:t xml:space="preserve"> </w:t>
            </w:r>
            <w:r w:rsidRPr="00BE5A45">
              <w:rPr>
                <w:rFonts w:hint="eastAsia"/>
                <w:sz w:val="20"/>
                <w:szCs w:val="20"/>
                <w:rtl/>
              </w:rPr>
              <w:t>הכנסה</w:t>
            </w:r>
            <w:r w:rsidRPr="00BE5A45">
              <w:rPr>
                <w:rFonts w:hint="cs"/>
                <w:sz w:val="20"/>
                <w:szCs w:val="20"/>
                <w:rtl/>
              </w:rPr>
              <w:t xml:space="preserve"> </w:t>
            </w:r>
            <w:proofErr w:type="spellStart"/>
            <w:r w:rsidRPr="00BE5A45">
              <w:rPr>
                <w:rFonts w:hint="cs"/>
                <w:sz w:val="20"/>
                <w:szCs w:val="20"/>
                <w:rtl/>
              </w:rPr>
              <w:t>התשכ"א</w:t>
            </w:r>
            <w:proofErr w:type="spellEnd"/>
            <w:r w:rsidRPr="00BE5A45">
              <w:rPr>
                <w:rFonts w:hint="cs"/>
                <w:sz w:val="20"/>
                <w:szCs w:val="20"/>
                <w:rtl/>
              </w:rPr>
              <w:t xml:space="preserve"> </w:t>
            </w:r>
            <w:r>
              <w:rPr>
                <w:sz w:val="20"/>
                <w:szCs w:val="20"/>
                <w:rtl/>
              </w:rPr>
              <w:t>–</w:t>
            </w:r>
            <w:r w:rsidRPr="00BE5A45">
              <w:rPr>
                <w:rFonts w:hint="cs"/>
                <w:sz w:val="20"/>
                <w:szCs w:val="20"/>
                <w:rtl/>
              </w:rPr>
              <w:t xml:space="preserve"> 1961</w:t>
            </w:r>
            <w:r>
              <w:rPr>
                <w:rFonts w:hint="cs"/>
                <w:sz w:val="20"/>
                <w:szCs w:val="20"/>
                <w:rtl/>
              </w:rPr>
              <w:t xml:space="preserve"> (להלן: "הפקודה")</w:t>
            </w:r>
            <w:r w:rsidRPr="00BE5A45">
              <w:rPr>
                <w:sz w:val="20"/>
                <w:szCs w:val="20"/>
                <w:rtl/>
              </w:rPr>
              <w:t>.</w:t>
            </w:r>
            <w:r>
              <w:rPr>
                <w:rFonts w:hint="cs"/>
                <w:sz w:val="20"/>
                <w:szCs w:val="20"/>
                <w:rtl/>
              </w:rPr>
              <w:t xml:space="preserve"> לאור זאת, </w:t>
            </w:r>
            <w:r w:rsidR="00BE5A45" w:rsidRPr="00BE5A45">
              <w:rPr>
                <w:rFonts w:hint="eastAsia"/>
                <w:sz w:val="20"/>
                <w:szCs w:val="20"/>
                <w:rtl/>
              </w:rPr>
              <w:t>שיעור</w:t>
            </w:r>
            <w:r w:rsidR="00BE5A45" w:rsidRPr="00BE5A45">
              <w:rPr>
                <w:sz w:val="20"/>
                <w:szCs w:val="20"/>
                <w:rtl/>
              </w:rPr>
              <w:t xml:space="preserve"> מס ההכנסה האפקטיבי השנתי מביא בחשבון את הערכות החברה לגבי התוספת למס השנתית </w:t>
            </w:r>
            <w:r w:rsidR="008E29E7">
              <w:rPr>
                <w:rFonts w:hint="cs"/>
                <w:sz w:val="20"/>
                <w:szCs w:val="20"/>
                <w:rtl/>
              </w:rPr>
              <w:t>ש</w:t>
            </w:r>
            <w:r>
              <w:rPr>
                <w:rFonts w:hint="cs"/>
                <w:sz w:val="20"/>
                <w:szCs w:val="20"/>
                <w:rtl/>
              </w:rPr>
              <w:t xml:space="preserve">החברה </w:t>
            </w:r>
            <w:r w:rsidR="008E29E7">
              <w:rPr>
                <w:rFonts w:hint="cs"/>
                <w:sz w:val="20"/>
                <w:szCs w:val="20"/>
                <w:rtl/>
              </w:rPr>
              <w:t xml:space="preserve">תחויב בה </w:t>
            </w:r>
            <w:r>
              <w:rPr>
                <w:rFonts w:hint="cs"/>
                <w:sz w:val="20"/>
                <w:szCs w:val="20"/>
                <w:rtl/>
              </w:rPr>
              <w:t xml:space="preserve">בשנת </w:t>
            </w:r>
            <w:r w:rsidR="009A0661">
              <w:rPr>
                <w:rFonts w:hint="cs"/>
                <w:sz w:val="20"/>
                <w:szCs w:val="20"/>
                <w:rtl/>
              </w:rPr>
              <w:t xml:space="preserve">2026 </w:t>
            </w:r>
            <w:r w:rsidR="007B222F">
              <w:rPr>
                <w:rFonts w:hint="cs"/>
                <w:sz w:val="20"/>
                <w:szCs w:val="20"/>
                <w:rtl/>
              </w:rPr>
              <w:t xml:space="preserve"> </w:t>
            </w:r>
            <w:r w:rsidR="00BE5A45" w:rsidRPr="00BE5A45">
              <w:rPr>
                <w:rFonts w:hint="eastAsia"/>
                <w:sz w:val="20"/>
                <w:szCs w:val="20"/>
                <w:rtl/>
              </w:rPr>
              <w:t>בהתאם</w:t>
            </w:r>
            <w:r w:rsidR="00BE5A45" w:rsidRPr="00BE5A45">
              <w:rPr>
                <w:sz w:val="20"/>
                <w:szCs w:val="20"/>
                <w:rtl/>
              </w:rPr>
              <w:t xml:space="preserve"> </w:t>
            </w:r>
            <w:r w:rsidR="00BE5A45" w:rsidRPr="00BE5A45">
              <w:rPr>
                <w:rFonts w:hint="eastAsia"/>
                <w:sz w:val="20"/>
                <w:szCs w:val="20"/>
                <w:rtl/>
              </w:rPr>
              <w:t>לתיקון</w:t>
            </w:r>
            <w:r w:rsidR="00BE5A45" w:rsidRPr="00BE5A45">
              <w:rPr>
                <w:sz w:val="20"/>
                <w:szCs w:val="20"/>
                <w:rtl/>
              </w:rPr>
              <w:t xml:space="preserve"> </w:t>
            </w:r>
            <w:r w:rsidR="00BE5A45" w:rsidRPr="00BE5A45">
              <w:rPr>
                <w:rFonts w:hint="eastAsia"/>
                <w:sz w:val="20"/>
                <w:szCs w:val="20"/>
                <w:rtl/>
              </w:rPr>
              <w:t>מספר</w:t>
            </w:r>
            <w:r w:rsidR="00BE5A45" w:rsidRPr="00BE5A45">
              <w:rPr>
                <w:sz w:val="20"/>
                <w:szCs w:val="20"/>
                <w:rtl/>
              </w:rPr>
              <w:t xml:space="preserve"> 277 </w:t>
            </w:r>
            <w:r w:rsidR="00BE5A45" w:rsidRPr="00BE5A45">
              <w:rPr>
                <w:rFonts w:hint="eastAsia"/>
                <w:sz w:val="20"/>
                <w:szCs w:val="20"/>
                <w:rtl/>
              </w:rPr>
              <w:t>ל</w:t>
            </w:r>
            <w:r>
              <w:rPr>
                <w:rFonts w:hint="cs"/>
                <w:sz w:val="20"/>
                <w:szCs w:val="20"/>
                <w:rtl/>
              </w:rPr>
              <w:t>פקודה.</w:t>
            </w:r>
            <w:r w:rsidR="007B222F">
              <w:rPr>
                <w:rFonts w:hint="cs"/>
                <w:sz w:val="20"/>
                <w:szCs w:val="20"/>
                <w:rtl/>
              </w:rPr>
              <w:t xml:space="preserve"> </w:t>
            </w:r>
          </w:p>
        </w:tc>
      </w:tr>
    </w:tbl>
    <w:p w14:paraId="4D628C70" w14:textId="77777777" w:rsidR="001766E1" w:rsidRPr="001766E1" w:rsidRDefault="001766E1" w:rsidP="006613CD">
      <w:pPr>
        <w:rPr>
          <w:rtl/>
        </w:rPr>
      </w:pPr>
    </w:p>
    <w:p w14:paraId="2CE394FB" w14:textId="3ECD8318" w:rsidR="005A4BA1" w:rsidRDefault="006563D9" w:rsidP="008857C5">
      <w:pPr>
        <w:bidi w:val="0"/>
        <w:jc w:val="left"/>
        <w:rPr>
          <w:rtl/>
        </w:rPr>
      </w:pPr>
      <w:r>
        <w:br w:type="page"/>
      </w:r>
    </w:p>
    <w:tbl>
      <w:tblPr>
        <w:bidiVisual/>
        <w:tblW w:w="10193" w:type="dxa"/>
        <w:tblInd w:w="-108" w:type="dxa"/>
        <w:tblCellMar>
          <w:left w:w="107" w:type="dxa"/>
          <w:right w:w="107" w:type="dxa"/>
        </w:tblCellMar>
        <w:tblLook w:val="04A0" w:firstRow="1" w:lastRow="0" w:firstColumn="1" w:lastColumn="0" w:noHBand="0" w:noVBand="1"/>
      </w:tblPr>
      <w:tblGrid>
        <w:gridCol w:w="1149"/>
        <w:gridCol w:w="9044"/>
      </w:tblGrid>
      <w:tr w:rsidR="00613328" w:rsidRPr="00D42010" w14:paraId="03389B7D" w14:textId="77777777" w:rsidTr="00EC6086">
        <w:tc>
          <w:tcPr>
            <w:tcW w:w="0" w:type="auto"/>
            <w:tcBorders>
              <w:top w:val="nil"/>
              <w:left w:val="nil"/>
              <w:bottom w:val="nil"/>
              <w:right w:val="single" w:sz="4" w:space="0" w:color="86BC25"/>
            </w:tcBorders>
            <w:shd w:val="clear" w:color="auto" w:fill="86BC25"/>
            <w:hideMark/>
          </w:tcPr>
          <w:p w14:paraId="348C88BB" w14:textId="77777777" w:rsidR="007C0793" w:rsidRPr="00D42010" w:rsidRDefault="007C0793" w:rsidP="001F0CE1">
            <w:pPr>
              <w:widowControl w:val="0"/>
              <w:spacing w:before="120" w:after="120"/>
              <w:rPr>
                <w:b/>
                <w:bCs/>
                <w:color w:val="FFFFFF" w:themeColor="background1"/>
                <w:sz w:val="20"/>
                <w:szCs w:val="20"/>
                <w:rtl/>
              </w:rPr>
            </w:pPr>
            <w:r w:rsidRPr="00D42010">
              <w:rPr>
                <w:b/>
                <w:bCs/>
                <w:color w:val="FFFFFF" w:themeColor="background1"/>
                <w:sz w:val="20"/>
                <w:szCs w:val="20"/>
                <w:rtl/>
              </w:rPr>
              <w:lastRenderedPageBreak/>
              <w:t>מקור</w:t>
            </w:r>
          </w:p>
        </w:tc>
        <w:tc>
          <w:tcPr>
            <w:tcW w:w="0" w:type="auto"/>
            <w:tcBorders>
              <w:top w:val="nil"/>
              <w:left w:val="single" w:sz="4" w:space="0" w:color="86BC25"/>
              <w:bottom w:val="nil"/>
              <w:right w:val="nil"/>
            </w:tcBorders>
            <w:shd w:val="clear" w:color="auto" w:fill="86BC25"/>
            <w:hideMark/>
          </w:tcPr>
          <w:p w14:paraId="0E663CD6" w14:textId="77777777" w:rsidR="007C0793" w:rsidRPr="00D42010" w:rsidRDefault="007C0793" w:rsidP="001F0CE1">
            <w:pPr>
              <w:widowControl w:val="0"/>
              <w:spacing w:before="120" w:after="120"/>
              <w:rPr>
                <w:color w:val="FFFFFF" w:themeColor="background1"/>
                <w:sz w:val="20"/>
                <w:szCs w:val="20"/>
                <w:rtl/>
              </w:rPr>
            </w:pPr>
            <w:r w:rsidRPr="00D42010">
              <w:rPr>
                <w:b/>
                <w:bCs/>
                <w:color w:val="FFFFFF" w:themeColor="background1"/>
                <w:sz w:val="20"/>
                <w:szCs w:val="20"/>
                <w:rtl/>
              </w:rPr>
              <w:t xml:space="preserve">חברה לדוגמה </w:t>
            </w:r>
            <w:r w:rsidRPr="00D42010">
              <w:rPr>
                <w:b/>
                <w:bCs/>
                <w:color w:val="FFFFFF" w:themeColor="background1"/>
                <w:sz w:val="20"/>
                <w:szCs w:val="20"/>
              </w:rPr>
              <w:t>IFRS</w:t>
            </w:r>
            <w:r w:rsidRPr="00D42010">
              <w:rPr>
                <w:b/>
                <w:bCs/>
                <w:color w:val="FFFFFF" w:themeColor="background1"/>
                <w:sz w:val="20"/>
                <w:szCs w:val="20"/>
                <w:rtl/>
              </w:rPr>
              <w:t xml:space="preserve"> בע"מ</w:t>
            </w:r>
          </w:p>
        </w:tc>
      </w:tr>
      <w:tr w:rsidR="00762E5D" w:rsidRPr="00D42010" w14:paraId="2CBAD47A" w14:textId="77777777" w:rsidTr="00EC6086">
        <w:tc>
          <w:tcPr>
            <w:tcW w:w="0" w:type="auto"/>
            <w:tcBorders>
              <w:top w:val="nil"/>
              <w:left w:val="nil"/>
              <w:bottom w:val="nil"/>
              <w:right w:val="single" w:sz="4" w:space="0" w:color="86BC25"/>
            </w:tcBorders>
          </w:tcPr>
          <w:p w14:paraId="2DB1B14D" w14:textId="77777777" w:rsidR="007C0793" w:rsidRPr="00D42010" w:rsidRDefault="007C0793" w:rsidP="001F0CE1">
            <w:pPr>
              <w:widowControl w:val="0"/>
              <w:rPr>
                <w:color w:val="2C5234"/>
              </w:rPr>
            </w:pPr>
          </w:p>
        </w:tc>
        <w:tc>
          <w:tcPr>
            <w:tcW w:w="0" w:type="auto"/>
            <w:tcBorders>
              <w:top w:val="nil"/>
              <w:left w:val="single" w:sz="4" w:space="0" w:color="86BC25"/>
              <w:bottom w:val="nil"/>
              <w:right w:val="nil"/>
            </w:tcBorders>
          </w:tcPr>
          <w:p w14:paraId="14EB94DE" w14:textId="77777777" w:rsidR="007C0793" w:rsidRPr="00D42010" w:rsidRDefault="007C0793" w:rsidP="001F0CE1">
            <w:pPr>
              <w:rPr>
                <w:color w:val="2C5234"/>
                <w:sz w:val="20"/>
                <w:szCs w:val="20"/>
              </w:rPr>
            </w:pPr>
          </w:p>
        </w:tc>
      </w:tr>
      <w:tr w:rsidR="00762E5D" w:rsidRPr="00D42010" w14:paraId="570DBA20" w14:textId="77777777" w:rsidTr="00EC6086">
        <w:tc>
          <w:tcPr>
            <w:tcW w:w="0" w:type="auto"/>
            <w:tcBorders>
              <w:top w:val="nil"/>
              <w:left w:val="nil"/>
              <w:bottom w:val="nil"/>
              <w:right w:val="single" w:sz="4" w:space="0" w:color="86BC25"/>
            </w:tcBorders>
          </w:tcPr>
          <w:p w14:paraId="16761F45" w14:textId="77777777" w:rsidR="007C0793" w:rsidRPr="00D42010" w:rsidRDefault="007C0793" w:rsidP="001F0CE1">
            <w:pPr>
              <w:widowControl w:val="0"/>
              <w:jc w:val="center"/>
              <w:rPr>
                <w:color w:val="2C5234"/>
                <w:rtl/>
              </w:rPr>
            </w:pPr>
            <w:r w:rsidRPr="00D42010">
              <w:rPr>
                <w:color w:val="2C5234"/>
              </w:rPr>
              <w:t>IAS 1.10(e),</w:t>
            </w:r>
            <w:r w:rsidRPr="00D42010">
              <w:rPr>
                <w:color w:val="2C5234"/>
              </w:rPr>
              <w:br/>
              <w:t>51(b</w:t>
            </w:r>
            <w:proofErr w:type="gramStart"/>
            <w:r w:rsidRPr="00D42010">
              <w:rPr>
                <w:color w:val="2C5234"/>
              </w:rPr>
              <w:t>),(</w:t>
            </w:r>
            <w:proofErr w:type="gramEnd"/>
            <w:r w:rsidRPr="00D42010">
              <w:rPr>
                <w:color w:val="2C5234"/>
              </w:rPr>
              <w:t>c)</w:t>
            </w:r>
          </w:p>
        </w:tc>
        <w:tc>
          <w:tcPr>
            <w:tcW w:w="0" w:type="auto"/>
            <w:tcBorders>
              <w:top w:val="nil"/>
              <w:left w:val="single" w:sz="4" w:space="0" w:color="86BC25"/>
              <w:bottom w:val="nil"/>
              <w:right w:val="nil"/>
            </w:tcBorders>
            <w:hideMark/>
          </w:tcPr>
          <w:p w14:paraId="4C9A5077" w14:textId="5FA45009" w:rsidR="007C0793" w:rsidRPr="00D42010" w:rsidRDefault="007C0793" w:rsidP="001F0CE1">
            <w:pPr>
              <w:rPr>
                <w:color w:val="2C5234"/>
                <w:sz w:val="20"/>
                <w:szCs w:val="20"/>
              </w:rPr>
            </w:pPr>
            <w:r w:rsidRPr="00D42010">
              <w:rPr>
                <w:bCs/>
                <w:color w:val="2C5234"/>
                <w:sz w:val="20"/>
                <w:szCs w:val="20"/>
                <w:rtl/>
              </w:rPr>
              <w:t>ביאורים לדוחות כספיים תמציתיים מאוחדים</w:t>
            </w:r>
            <w:r w:rsidRPr="00D42010">
              <w:rPr>
                <w:bCs/>
                <w:color w:val="2C5234"/>
                <w:sz w:val="20"/>
                <w:szCs w:val="20"/>
                <w:rtl/>
              </w:rPr>
              <w:tab/>
            </w:r>
            <w:r w:rsidRPr="00D42010">
              <w:rPr>
                <w:bCs/>
                <w:color w:val="2C5234"/>
                <w:sz w:val="20"/>
                <w:szCs w:val="20"/>
                <w:rtl/>
              </w:rPr>
              <w:br/>
              <w:t xml:space="preserve">ליום </w:t>
            </w:r>
            <w:r w:rsidRPr="007B222F">
              <w:rPr>
                <w:bCs/>
                <w:color w:val="2C5234"/>
                <w:sz w:val="20"/>
                <w:szCs w:val="20"/>
                <w:shd w:val="clear" w:color="auto" w:fill="D0CECE" w:themeFill="background2" w:themeFillShade="E6"/>
                <w:rtl/>
                <w:lang w:bidi="ar-SA"/>
              </w:rPr>
              <w:t xml:space="preserve">30/31 </w:t>
            </w:r>
            <w:r w:rsidRPr="007B222F">
              <w:rPr>
                <w:bCs/>
                <w:color w:val="2C5234"/>
                <w:sz w:val="20"/>
                <w:szCs w:val="20"/>
                <w:shd w:val="clear" w:color="auto" w:fill="D0CECE" w:themeFill="background2" w:themeFillShade="E6"/>
                <w:rtl/>
              </w:rPr>
              <w:t>במרץ</w:t>
            </w:r>
            <w:r w:rsidRPr="007B222F">
              <w:rPr>
                <w:bCs/>
                <w:color w:val="2C5234"/>
                <w:sz w:val="20"/>
                <w:szCs w:val="20"/>
                <w:shd w:val="clear" w:color="auto" w:fill="D0CECE" w:themeFill="background2" w:themeFillShade="E6"/>
                <w:rtl/>
                <w:lang w:bidi="ar-SA"/>
              </w:rPr>
              <w:t>/</w:t>
            </w:r>
            <w:r w:rsidRPr="007B222F">
              <w:rPr>
                <w:bCs/>
                <w:color w:val="2C5234"/>
                <w:sz w:val="20"/>
                <w:szCs w:val="20"/>
                <w:shd w:val="clear" w:color="auto" w:fill="D0CECE" w:themeFill="background2" w:themeFillShade="E6"/>
                <w:rtl/>
              </w:rPr>
              <w:t>ביוני</w:t>
            </w:r>
            <w:r w:rsidRPr="007B222F">
              <w:rPr>
                <w:bCs/>
                <w:color w:val="2C5234"/>
                <w:sz w:val="20"/>
                <w:szCs w:val="20"/>
                <w:shd w:val="clear" w:color="auto" w:fill="D0CECE" w:themeFill="background2" w:themeFillShade="E6"/>
                <w:rtl/>
                <w:lang w:bidi="ar-SA"/>
              </w:rPr>
              <w:t>/</w:t>
            </w:r>
            <w:r w:rsidRPr="007B222F">
              <w:rPr>
                <w:bCs/>
                <w:color w:val="2C5234"/>
                <w:sz w:val="20"/>
                <w:szCs w:val="20"/>
                <w:shd w:val="clear" w:color="auto" w:fill="D0CECE" w:themeFill="background2" w:themeFillShade="E6"/>
                <w:rtl/>
              </w:rPr>
              <w:t>בספטמבר</w:t>
            </w:r>
            <w:r w:rsidRPr="00D42010">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62E5D" w:rsidRPr="00D42010" w14:paraId="40E15992" w14:textId="77777777" w:rsidTr="00EC6086">
        <w:tc>
          <w:tcPr>
            <w:tcW w:w="0" w:type="auto"/>
            <w:tcBorders>
              <w:top w:val="nil"/>
              <w:left w:val="nil"/>
              <w:bottom w:val="nil"/>
              <w:right w:val="single" w:sz="4" w:space="0" w:color="86BC25"/>
            </w:tcBorders>
          </w:tcPr>
          <w:p w14:paraId="44AA2FBF" w14:textId="77777777" w:rsidR="007C0793" w:rsidRPr="00D42010" w:rsidRDefault="007C0793" w:rsidP="001F0CE1">
            <w:pPr>
              <w:widowControl w:val="0"/>
              <w:rPr>
                <w:color w:val="2C5234"/>
                <w:rtl/>
              </w:rPr>
            </w:pPr>
          </w:p>
        </w:tc>
        <w:tc>
          <w:tcPr>
            <w:tcW w:w="0" w:type="auto"/>
            <w:tcBorders>
              <w:top w:val="nil"/>
              <w:left w:val="single" w:sz="4" w:space="0" w:color="86BC25"/>
              <w:bottom w:val="nil"/>
              <w:right w:val="nil"/>
            </w:tcBorders>
          </w:tcPr>
          <w:p w14:paraId="4FF68F39" w14:textId="77777777" w:rsidR="007C0793" w:rsidRPr="00D42010" w:rsidRDefault="007C0793" w:rsidP="001F0CE1">
            <w:pPr>
              <w:rPr>
                <w:color w:val="2C5234"/>
                <w:sz w:val="20"/>
                <w:szCs w:val="20"/>
              </w:rPr>
            </w:pPr>
          </w:p>
        </w:tc>
      </w:tr>
      <w:tr w:rsidR="00762E5D" w:rsidRPr="00D42010" w14:paraId="3869C6CF"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036040B" w14:textId="77777777" w:rsidR="007C0793" w:rsidRPr="00D42010" w:rsidRDefault="007C0793" w:rsidP="001F0CE1">
            <w:pPr>
              <w:widowControl w:val="0"/>
              <w:bidi w:val="0"/>
              <w:rPr>
                <w:color w:val="2C5234"/>
                <w:rtl/>
              </w:rPr>
            </w:pPr>
            <w:r w:rsidRPr="00D42010">
              <w:rPr>
                <w:rStyle w:val="af"/>
                <w:rFonts w:cs="Arial"/>
                <w:color w:val="2C5234"/>
              </w:rPr>
              <w:t>IAS 34.16A(a)</w:t>
            </w:r>
          </w:p>
        </w:tc>
        <w:tc>
          <w:tcPr>
            <w:tcW w:w="0" w:type="auto"/>
            <w:tcBorders>
              <w:top w:val="nil"/>
              <w:left w:val="single" w:sz="4" w:space="0" w:color="86BC25"/>
              <w:bottom w:val="nil"/>
              <w:right w:val="nil"/>
            </w:tcBorders>
            <w:tcMar>
              <w:top w:w="0" w:type="dxa"/>
              <w:left w:w="108" w:type="dxa"/>
              <w:bottom w:w="0" w:type="dxa"/>
              <w:right w:w="108" w:type="dxa"/>
            </w:tcMar>
            <w:hideMark/>
          </w:tcPr>
          <w:p w14:paraId="5345D0D8" w14:textId="3F78BF28" w:rsidR="007C0793" w:rsidRPr="00D42010" w:rsidRDefault="007C0793" w:rsidP="001F0CE1">
            <w:pPr>
              <w:pStyle w:val="1"/>
              <w:keepNext w:val="0"/>
              <w:widowControl w:val="0"/>
              <w:ind w:firstLine="0"/>
              <w:rPr>
                <w:rFonts w:cs="Arial"/>
                <w:color w:val="009A44"/>
                <w:szCs w:val="20"/>
              </w:rPr>
            </w:pPr>
            <w:bookmarkStart w:id="83" w:name="_Toc227054237"/>
            <w:r w:rsidRPr="00D42010">
              <w:rPr>
                <w:rFonts w:cs="Arial"/>
                <w:color w:val="009A44"/>
                <w:szCs w:val="20"/>
                <w:rtl/>
              </w:rPr>
              <w:t xml:space="preserve">ביאור 3 - תיקונים לתקני </w:t>
            </w:r>
            <w:r w:rsidR="00A006E0" w:rsidRPr="00D42010">
              <w:rPr>
                <w:rFonts w:cs="Arial" w:hint="cs"/>
                <w:color w:val="009A44"/>
                <w:szCs w:val="20"/>
                <w:rtl/>
              </w:rPr>
              <w:t>חשבונאות ו</w:t>
            </w:r>
            <w:r w:rsidRPr="00D42010">
              <w:rPr>
                <w:rFonts w:cs="Arial"/>
                <w:color w:val="009A44"/>
                <w:szCs w:val="20"/>
                <w:rtl/>
              </w:rPr>
              <w:t>דיווח כספי</w:t>
            </w:r>
            <w:bookmarkEnd w:id="83"/>
          </w:p>
        </w:tc>
      </w:tr>
      <w:tr w:rsidR="00613328" w:rsidRPr="00D42010" w14:paraId="1CCA8284"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178A886" w14:textId="3FAB0F65" w:rsidR="00204BE6" w:rsidRPr="00D42010" w:rsidRDefault="00204BE6" w:rsidP="00204BE6">
            <w:pPr>
              <w:widowControl w:val="0"/>
              <w:bidi w:val="0"/>
              <w:rPr>
                <w:color w:val="2C5234"/>
                <w:rtl/>
              </w:rPr>
            </w:pPr>
            <w:r w:rsidRPr="00D42010">
              <w:rPr>
                <w:noProof/>
                <w:color w:val="2C5234"/>
              </w:rPr>
              <mc:AlternateContent>
                <mc:Choice Requires="wpg">
                  <w:drawing>
                    <wp:anchor distT="0" distB="0" distL="114300" distR="114300" simplePos="0" relativeHeight="251662848" behindDoc="0" locked="0" layoutInCell="1" allowOverlap="1" wp14:anchorId="207A7394" wp14:editId="14B0BF19">
                      <wp:simplePos x="0" y="0"/>
                      <wp:positionH relativeFrom="column">
                        <wp:posOffset>6350</wp:posOffset>
                      </wp:positionH>
                      <wp:positionV relativeFrom="paragraph">
                        <wp:posOffset>136525</wp:posOffset>
                      </wp:positionV>
                      <wp:extent cx="553720" cy="553720"/>
                      <wp:effectExtent l="0" t="0" r="0" b="0"/>
                      <wp:wrapTopAndBottom/>
                      <wp:docPr id="952738780" name="Group 498"/>
                      <wp:cNvGraphicFramePr/>
                      <a:graphic xmlns:a="http://schemas.openxmlformats.org/drawingml/2006/main">
                        <a:graphicData uri="http://schemas.microsoft.com/office/word/2010/wordprocessingGroup">
                          <wpg:wgp>
                            <wpg:cNvGrpSpPr/>
                            <wpg:grpSpPr bwMode="auto">
                              <a:xfrm>
                                <a:off x="0" y="0"/>
                                <a:ext cx="553720" cy="553720"/>
                                <a:chOff x="0" y="0"/>
                                <a:chExt cx="340" cy="340"/>
                              </a:xfrm>
                              <a:solidFill>
                                <a:srgbClr val="DA291C"/>
                              </a:solidFill>
                            </wpg:grpSpPr>
                            <wps:wsp>
                              <wps:cNvPr id="1193485143" name="Freeform 499"/>
                              <wps:cNvSpPr>
                                <a:spLocks noEditPoints="1"/>
                              </wps:cNvSpPr>
                              <wps:spPr bwMode="auto">
                                <a:xfrm>
                                  <a:off x="0" y="0"/>
                                  <a:ext cx="340" cy="340"/>
                                </a:xfrm>
                                <a:custGeom>
                                  <a:avLst/>
                                  <a:gdLst>
                                    <a:gd name="T0" fmla="*/ 256 w 512"/>
                                    <a:gd name="T1" fmla="*/ 0 h 512"/>
                                    <a:gd name="T2" fmla="*/ 0 w 512"/>
                                    <a:gd name="T3" fmla="*/ 256 h 512"/>
                                    <a:gd name="T4" fmla="*/ 256 w 512"/>
                                    <a:gd name="T5" fmla="*/ 512 h 512"/>
                                    <a:gd name="T6" fmla="*/ 512 w 512"/>
                                    <a:gd name="T7" fmla="*/ 256 h 512"/>
                                    <a:gd name="T8" fmla="*/ 256 w 512"/>
                                    <a:gd name="T9" fmla="*/ 0 h 512"/>
                                    <a:gd name="T10" fmla="*/ 414 w 512"/>
                                    <a:gd name="T11" fmla="*/ 368 h 512"/>
                                    <a:gd name="T12" fmla="*/ 405 w 512"/>
                                    <a:gd name="T13" fmla="*/ 373 h 512"/>
                                    <a:gd name="T14" fmla="*/ 106 w 512"/>
                                    <a:gd name="T15" fmla="*/ 373 h 512"/>
                                    <a:gd name="T16" fmla="*/ 97 w 512"/>
                                    <a:gd name="T17" fmla="*/ 368 h 512"/>
                                    <a:gd name="T18" fmla="*/ 97 w 512"/>
                                    <a:gd name="T19" fmla="*/ 357 h 512"/>
                                    <a:gd name="T20" fmla="*/ 247 w 512"/>
                                    <a:gd name="T21" fmla="*/ 111 h 512"/>
                                    <a:gd name="T22" fmla="*/ 265 w 512"/>
                                    <a:gd name="T23" fmla="*/ 111 h 512"/>
                                    <a:gd name="T24" fmla="*/ 414 w 512"/>
                                    <a:gd name="T25" fmla="*/ 357 h 512"/>
                                    <a:gd name="T26" fmla="*/ 414 w 512"/>
                                    <a:gd name="T27" fmla="*/ 368 h 5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512" h="512">
                                      <a:moveTo>
                                        <a:pt x="256" y="0"/>
                                      </a:moveTo>
                                      <a:cubicBezTo>
                                        <a:pt x="114" y="0"/>
                                        <a:pt x="0" y="114"/>
                                        <a:pt x="0" y="256"/>
                                      </a:cubicBezTo>
                                      <a:cubicBezTo>
                                        <a:pt x="0" y="397"/>
                                        <a:pt x="114" y="512"/>
                                        <a:pt x="256" y="512"/>
                                      </a:cubicBezTo>
                                      <a:cubicBezTo>
                                        <a:pt x="397" y="512"/>
                                        <a:pt x="512" y="397"/>
                                        <a:pt x="512" y="256"/>
                                      </a:cubicBezTo>
                                      <a:cubicBezTo>
                                        <a:pt x="512" y="114"/>
                                        <a:pt x="397" y="0"/>
                                        <a:pt x="256" y="0"/>
                                      </a:cubicBezTo>
                                      <a:close/>
                                      <a:moveTo>
                                        <a:pt x="414" y="368"/>
                                      </a:moveTo>
                                      <a:cubicBezTo>
                                        <a:pt x="412" y="371"/>
                                        <a:pt x="409" y="373"/>
                                        <a:pt x="405" y="373"/>
                                      </a:cubicBezTo>
                                      <a:cubicBezTo>
                                        <a:pt x="106" y="373"/>
                                        <a:pt x="106" y="373"/>
                                        <a:pt x="106" y="373"/>
                                      </a:cubicBezTo>
                                      <a:cubicBezTo>
                                        <a:pt x="102" y="373"/>
                                        <a:pt x="99" y="371"/>
                                        <a:pt x="97" y="368"/>
                                      </a:cubicBezTo>
                                      <a:cubicBezTo>
                                        <a:pt x="95" y="364"/>
                                        <a:pt x="95" y="360"/>
                                        <a:pt x="97" y="357"/>
                                      </a:cubicBezTo>
                                      <a:cubicBezTo>
                                        <a:pt x="247" y="111"/>
                                        <a:pt x="247" y="111"/>
                                        <a:pt x="247" y="111"/>
                                      </a:cubicBezTo>
                                      <a:cubicBezTo>
                                        <a:pt x="250" y="105"/>
                                        <a:pt x="261" y="105"/>
                                        <a:pt x="265" y="111"/>
                                      </a:cubicBezTo>
                                      <a:cubicBezTo>
                                        <a:pt x="414" y="357"/>
                                        <a:pt x="414" y="357"/>
                                        <a:pt x="414" y="357"/>
                                      </a:cubicBezTo>
                                      <a:cubicBezTo>
                                        <a:pt x="416" y="360"/>
                                        <a:pt x="416" y="364"/>
                                        <a:pt x="414" y="368"/>
                                      </a:cubicBezTo>
                                      <a:close/>
                                    </a:path>
                                  </a:pathLst>
                                </a:custGeom>
                                <a:grpFill/>
                                <a:ln>
                                  <a:noFill/>
                                </a:ln>
                                <a:extLst>
                                  <a:ext uri="{91240B29-F687-4f45-9708-019B960494DF}">
                                    <a14:hiddenLine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xmlns:arto="http://schemas.microsoft.com/office/word/2006/arto"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2097357788" name="Freeform 500"/>
                              <wps:cNvSpPr>
                                <a:spLocks noEditPoints="1"/>
                              </wps:cNvSpPr>
                              <wps:spPr bwMode="auto">
                                <a:xfrm>
                                  <a:off x="83" y="92"/>
                                  <a:ext cx="173" cy="142"/>
                                </a:xfrm>
                                <a:custGeom>
                                  <a:avLst/>
                                  <a:gdLst>
                                    <a:gd name="T0" fmla="*/ 0 w 261"/>
                                    <a:gd name="T1" fmla="*/ 214 h 214"/>
                                    <a:gd name="T2" fmla="*/ 261 w 261"/>
                                    <a:gd name="T3" fmla="*/ 214 h 214"/>
                                    <a:gd name="T4" fmla="*/ 131 w 261"/>
                                    <a:gd name="T5" fmla="*/ 0 h 214"/>
                                    <a:gd name="T6" fmla="*/ 0 w 261"/>
                                    <a:gd name="T7" fmla="*/ 214 h 214"/>
                                    <a:gd name="T8" fmla="*/ 131 w 261"/>
                                    <a:gd name="T9" fmla="*/ 192 h 214"/>
                                    <a:gd name="T10" fmla="*/ 120 w 261"/>
                                    <a:gd name="T11" fmla="*/ 182 h 214"/>
                                    <a:gd name="T12" fmla="*/ 131 w 261"/>
                                    <a:gd name="T13" fmla="*/ 171 h 214"/>
                                    <a:gd name="T14" fmla="*/ 141 w 261"/>
                                    <a:gd name="T15" fmla="*/ 182 h 214"/>
                                    <a:gd name="T16" fmla="*/ 131 w 261"/>
                                    <a:gd name="T17" fmla="*/ 192 h 214"/>
                                    <a:gd name="T18" fmla="*/ 141 w 261"/>
                                    <a:gd name="T19" fmla="*/ 64 h 214"/>
                                    <a:gd name="T20" fmla="*/ 141 w 261"/>
                                    <a:gd name="T21" fmla="*/ 139 h 214"/>
                                    <a:gd name="T22" fmla="*/ 131 w 261"/>
                                    <a:gd name="T23" fmla="*/ 150 h 214"/>
                                    <a:gd name="T24" fmla="*/ 120 w 261"/>
                                    <a:gd name="T25" fmla="*/ 139 h 214"/>
                                    <a:gd name="T26" fmla="*/ 120 w 261"/>
                                    <a:gd name="T27" fmla="*/ 64 h 214"/>
                                    <a:gd name="T28" fmla="*/ 131 w 261"/>
                                    <a:gd name="T29" fmla="*/ 54 h 214"/>
                                    <a:gd name="T30" fmla="*/ 141 w 261"/>
                                    <a:gd name="T31" fmla="*/ 64 h 2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61" h="214">
                                      <a:moveTo>
                                        <a:pt x="0" y="214"/>
                                      </a:moveTo>
                                      <a:cubicBezTo>
                                        <a:pt x="261" y="214"/>
                                        <a:pt x="261" y="214"/>
                                        <a:pt x="261" y="214"/>
                                      </a:cubicBezTo>
                                      <a:cubicBezTo>
                                        <a:pt x="131" y="0"/>
                                        <a:pt x="131" y="0"/>
                                        <a:pt x="131" y="0"/>
                                      </a:cubicBezTo>
                                      <a:lnTo>
                                        <a:pt x="0" y="214"/>
                                      </a:lnTo>
                                      <a:close/>
                                      <a:moveTo>
                                        <a:pt x="131" y="192"/>
                                      </a:moveTo>
                                      <a:cubicBezTo>
                                        <a:pt x="125" y="192"/>
                                        <a:pt x="120" y="188"/>
                                        <a:pt x="120" y="182"/>
                                      </a:cubicBezTo>
                                      <a:cubicBezTo>
                                        <a:pt x="120" y="176"/>
                                        <a:pt x="125" y="171"/>
                                        <a:pt x="131" y="171"/>
                                      </a:cubicBezTo>
                                      <a:cubicBezTo>
                                        <a:pt x="137" y="171"/>
                                        <a:pt x="141" y="176"/>
                                        <a:pt x="141" y="182"/>
                                      </a:cubicBezTo>
                                      <a:cubicBezTo>
                                        <a:pt x="141" y="188"/>
                                        <a:pt x="137" y="192"/>
                                        <a:pt x="131" y="192"/>
                                      </a:cubicBezTo>
                                      <a:close/>
                                      <a:moveTo>
                                        <a:pt x="141" y="64"/>
                                      </a:moveTo>
                                      <a:cubicBezTo>
                                        <a:pt x="141" y="139"/>
                                        <a:pt x="141" y="139"/>
                                        <a:pt x="141" y="139"/>
                                      </a:cubicBezTo>
                                      <a:cubicBezTo>
                                        <a:pt x="141" y="145"/>
                                        <a:pt x="137" y="150"/>
                                        <a:pt x="131" y="150"/>
                                      </a:cubicBezTo>
                                      <a:cubicBezTo>
                                        <a:pt x="125" y="150"/>
                                        <a:pt x="120" y="145"/>
                                        <a:pt x="120" y="139"/>
                                      </a:cubicBezTo>
                                      <a:cubicBezTo>
                                        <a:pt x="120" y="64"/>
                                        <a:pt x="120" y="64"/>
                                        <a:pt x="120" y="64"/>
                                      </a:cubicBezTo>
                                      <a:cubicBezTo>
                                        <a:pt x="120" y="58"/>
                                        <a:pt x="125" y="54"/>
                                        <a:pt x="131" y="54"/>
                                      </a:cubicBezTo>
                                      <a:cubicBezTo>
                                        <a:pt x="137" y="54"/>
                                        <a:pt x="141" y="58"/>
                                        <a:pt x="141" y="64"/>
                                      </a:cubicBezTo>
                                      <a:close/>
                                    </a:path>
                                  </a:pathLst>
                                </a:custGeom>
                                <a:grpFill/>
                                <a:ln>
                                  <a:noFill/>
                                </a:ln>
                                <a:extLst>
                                  <a:ext uri="{91240B29-F687-4f45-9708-019B960494DF}">
                                    <a14:hiddenLine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xmlns:arto="http://schemas.microsoft.com/office/word/2006/arto"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g:wgp>
                        </a:graphicData>
                      </a:graphic>
                    </wp:anchor>
                  </w:drawing>
                </mc:Choice>
                <mc:Fallback>
                  <w:pict>
                    <v:group w14:anchorId="509404AD" id="Group 498" o:spid="_x0000_s1026" style="position:absolute;left:0;text-align:left;margin-left:.5pt;margin-top:10.75pt;width:43.6pt;height:43.6pt;z-index:251662848" coordsize="340,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">
                      <v:shape id="Freeform 499" o:spid="_x0000_s1027" style="position:absolute;width:340;height:340;visibility:visible;mso-wrap-style:square;v-text-anchor:top" coordsize="512,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" path="m256,c114,,,114,,256,,397,114,512,256,512v141,,256,-115,256,-256c512,114,397,,256,xm414,368v-2,3,-5,5,-9,5c106,373,106,373,106,373v-4,,-7,-2,-9,-5c95,364,95,360,97,357,247,111,247,111,247,111v3,-6,14,-6,18,c414,357,414,357,414,357v2,3,2,7,,11xe" filled="f" stroked="f">
                        <v:path arrowok="t" o:connecttype="custom" o:connectlocs="170,0;0,170;170,340;340,170;170,0;275,244;269,248;70,248;64,244;64,237;164,74;176,74;275,237;275,244" o:connectangles="0,0,0,0,0,0,0,0,0,0,0,0,0,0"/>
                        <o:lock v:ext="edit" verticies="t"/>
                      </v:shape>
                      <v:shape id="Freeform 500" o:spid="_x0000_s1028" style="position:absolute;left:83;top:92;width:173;height:142;visibility:visible;mso-wrap-style:square;v-text-anchor:top" coordsize="26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" path="m,214v261,,261,,261,c131,,131,,131,l,214xm131,192v-6,,-11,-4,-11,-10c120,176,125,171,131,171v6,,10,5,10,11c141,188,137,192,131,192xm141,64v,75,,75,,75c141,145,137,150,131,150v-6,,-11,-5,-11,-11c120,64,120,64,120,64v,-6,5,-10,11,-10c137,54,141,58,141,64xe" filled="f" stroked="f">
                        <v:path arrowok="t" o:connecttype="custom" o:connectlocs="0,142;173,142;87,0;0,142;87,127;80,121;87,113;93,121;87,127;93,42;93,92;87,100;80,92;80,42;87,36;93,42" o:connectangles="0,0,0,0,0,0,0,0,0,0,0,0,0,0,0,0"/>
                        <o:lock v:ext="edit" verticies="t"/>
                      </v:shape>
                      <w10:wrap type="topAndBottom"/>
                    </v:group>
                  </w:pict>
                </mc:Fallback>
              </mc:AlternateContent>
            </w:r>
          </w:p>
        </w:tc>
        <w:tc>
          <w:tcPr>
            <w:tcW w:w="0" w:type="auto"/>
            <w:tcBorders>
              <w:top w:val="single" w:sz="4" w:space="0" w:color="2C5234" w:themeColor="accent2"/>
              <w:left w:val="single" w:sz="4" w:space="0" w:color="86BC25"/>
              <w:bottom w:val="nil"/>
              <w:right w:val="nil"/>
            </w:tcBorders>
            <w:shd w:val="clear" w:color="auto" w:fill="E7F5CF" w:themeFill="accent1" w:themeFillTint="33"/>
            <w:tcMar>
              <w:top w:w="0" w:type="dxa"/>
              <w:left w:w="108" w:type="dxa"/>
              <w:bottom w:w="0" w:type="dxa"/>
              <w:right w:w="108" w:type="dxa"/>
            </w:tcMar>
          </w:tcPr>
          <w:p w14:paraId="312BC644" w14:textId="77777777" w:rsidR="00204BE6" w:rsidRPr="00D42010" w:rsidRDefault="00204BE6" w:rsidP="00B619F3">
            <w:pPr>
              <w:rPr>
                <w:b/>
                <w:bCs/>
                <w:color w:val="000000"/>
                <w:sz w:val="20"/>
                <w:szCs w:val="20"/>
                <w:rtl/>
              </w:rPr>
            </w:pPr>
            <w:r w:rsidRPr="00D42010">
              <w:rPr>
                <w:b/>
                <w:bCs/>
                <w:color w:val="000000"/>
                <w:sz w:val="20"/>
                <w:szCs w:val="20"/>
                <w:rtl/>
              </w:rPr>
              <w:t>עורך יקר/עורכת יקרה,</w:t>
            </w:r>
          </w:p>
          <w:p w14:paraId="7CE5F3E5" w14:textId="336E23B5" w:rsidR="00B619F3" w:rsidRPr="00D42010" w:rsidRDefault="00B619F3" w:rsidP="00B619F3">
            <w:pPr>
              <w:rPr>
                <w:sz w:val="20"/>
                <w:szCs w:val="20"/>
                <w:rtl/>
              </w:rPr>
            </w:pPr>
            <w:r w:rsidRPr="00D42010">
              <w:rPr>
                <w:color w:val="000000"/>
                <w:sz w:val="20"/>
                <w:szCs w:val="20"/>
                <w:rtl/>
              </w:rPr>
              <w:t>מטרת ביאור התקנים החדשים הינה להקנות למשתמשי הדוחות כלים לניתוח של השפעת יישומם של תקנים חדשים על הדוחות הכספיים ותוצאותיהם, וכן את השפעתם הצפויה של תקנים אשר פורסמו אך טרם נכנסו לתוקף בדוחות כספיים אלו. אין מטרתו של ביאור זה לכלול רשימה של פרסומי חשבונאות חדשים אשר השפעתם על הדוחות הכספיים אינה מהותית או זניחה, רק בשל פרסומם.</w:t>
            </w:r>
          </w:p>
        </w:tc>
      </w:tr>
      <w:tr w:rsidR="00613328" w:rsidRPr="00D42010" w14:paraId="3FA964E5"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B7889B6" w14:textId="77777777" w:rsidR="00204BE6" w:rsidRPr="00D42010" w:rsidRDefault="00204BE6" w:rsidP="00204BE6">
            <w:pPr>
              <w:widowControl w:val="0"/>
              <w:bidi w:val="0"/>
              <w:rPr>
                <w:color w:val="2C5234"/>
                <w:rtl/>
              </w:rPr>
            </w:pPr>
          </w:p>
        </w:tc>
        <w:tc>
          <w:tcPr>
            <w:tcW w:w="0" w:type="auto"/>
            <w:tcBorders>
              <w:top w:val="nil"/>
              <w:left w:val="single" w:sz="4" w:space="0" w:color="86BC25"/>
              <w:bottom w:val="nil"/>
              <w:right w:val="nil"/>
            </w:tcBorders>
            <w:shd w:val="clear" w:color="auto" w:fill="E7F5CF" w:themeFill="accent1" w:themeFillTint="33"/>
            <w:tcMar>
              <w:top w:w="0" w:type="dxa"/>
              <w:left w:w="108" w:type="dxa"/>
              <w:bottom w:w="0" w:type="dxa"/>
              <w:right w:w="108" w:type="dxa"/>
            </w:tcMar>
          </w:tcPr>
          <w:p w14:paraId="4A47CDA7" w14:textId="77777777" w:rsidR="00204BE6" w:rsidRPr="00D42010" w:rsidRDefault="00204BE6" w:rsidP="00204BE6">
            <w:pPr>
              <w:ind w:left="567" w:hanging="567"/>
              <w:rPr>
                <w:sz w:val="20"/>
                <w:szCs w:val="20"/>
                <w:rtl/>
              </w:rPr>
            </w:pPr>
          </w:p>
        </w:tc>
      </w:tr>
      <w:tr w:rsidR="00613328" w:rsidRPr="00D42010" w14:paraId="58CD2FA4"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1114C8B4" w14:textId="77777777" w:rsidR="00204BE6" w:rsidRPr="00D42010" w:rsidRDefault="00204BE6" w:rsidP="00204BE6">
            <w:pPr>
              <w:widowControl w:val="0"/>
              <w:bidi w:val="0"/>
              <w:rPr>
                <w:color w:val="2C5234"/>
                <w:rtl/>
              </w:rPr>
            </w:pPr>
          </w:p>
        </w:tc>
        <w:tc>
          <w:tcPr>
            <w:tcW w:w="0" w:type="auto"/>
            <w:tcBorders>
              <w:top w:val="nil"/>
              <w:left w:val="single" w:sz="4" w:space="0" w:color="86BC25"/>
              <w:bottom w:val="nil"/>
              <w:right w:val="nil"/>
            </w:tcBorders>
            <w:shd w:val="clear" w:color="auto" w:fill="E7F5CF" w:themeFill="accent1" w:themeFillTint="33"/>
            <w:tcMar>
              <w:top w:w="0" w:type="dxa"/>
              <w:left w:w="108" w:type="dxa"/>
              <w:bottom w:w="0" w:type="dxa"/>
              <w:right w:w="108" w:type="dxa"/>
            </w:tcMar>
          </w:tcPr>
          <w:p w14:paraId="65646D97" w14:textId="421682A8" w:rsidR="00204BE6" w:rsidRPr="00D42010" w:rsidRDefault="00204BE6" w:rsidP="00B619F3">
            <w:pPr>
              <w:rPr>
                <w:sz w:val="20"/>
                <w:szCs w:val="20"/>
                <w:rtl/>
              </w:rPr>
            </w:pPr>
            <w:r w:rsidRPr="00D42010">
              <w:rPr>
                <w:color w:val="000000"/>
                <w:sz w:val="20"/>
                <w:szCs w:val="20"/>
                <w:rtl/>
              </w:rPr>
              <w:t xml:space="preserve">על כן, בעת עריכת ביאור זה יש להפעיל שיקול דעת לגבי רשימת פרסומי החשבונאות החדשים אשר לדעת עורכי הדוחות </w:t>
            </w:r>
            <w:r w:rsidRPr="00D42010">
              <w:rPr>
                <w:rFonts w:hint="cs"/>
                <w:color w:val="000000"/>
                <w:sz w:val="20"/>
                <w:szCs w:val="20"/>
                <w:rtl/>
              </w:rPr>
              <w:t xml:space="preserve">כוללים </w:t>
            </w:r>
            <w:r w:rsidRPr="00D42010">
              <w:rPr>
                <w:color w:val="000000"/>
                <w:sz w:val="20"/>
                <w:szCs w:val="20"/>
                <w:rtl/>
              </w:rPr>
              <w:t>מידע ממשי ורלוונטי למשתמשי הדוחות לצורך סיוע בניתוח תוצאות החברה. כמו כן, יש להפעיל שיקול דעת אודות ההיקף, הצורה והאופן בו יינתנו גילויים אלו אודות השפעת התקנים החדשים, בכפוף לאופן ההשפעה של יישומם בכל ישות מדווחת.</w:t>
            </w:r>
          </w:p>
        </w:tc>
      </w:tr>
      <w:tr w:rsidR="00613328" w:rsidRPr="00D42010" w14:paraId="025BC694"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5D1DC63C" w14:textId="77777777" w:rsidR="00204BE6" w:rsidRPr="00D42010" w:rsidRDefault="00204BE6" w:rsidP="00204BE6">
            <w:pPr>
              <w:widowControl w:val="0"/>
              <w:bidi w:val="0"/>
              <w:rPr>
                <w:color w:val="2C5234"/>
                <w:rtl/>
              </w:rPr>
            </w:pPr>
          </w:p>
        </w:tc>
        <w:tc>
          <w:tcPr>
            <w:tcW w:w="0" w:type="auto"/>
            <w:tcBorders>
              <w:top w:val="nil"/>
              <w:left w:val="single" w:sz="4" w:space="0" w:color="86BC25"/>
              <w:right w:val="nil"/>
            </w:tcBorders>
            <w:shd w:val="clear" w:color="auto" w:fill="E7F5CF" w:themeFill="accent1" w:themeFillTint="33"/>
            <w:tcMar>
              <w:top w:w="0" w:type="dxa"/>
              <w:left w:w="108" w:type="dxa"/>
              <w:bottom w:w="0" w:type="dxa"/>
              <w:right w:w="108" w:type="dxa"/>
            </w:tcMar>
          </w:tcPr>
          <w:p w14:paraId="5A4ACB08" w14:textId="77777777" w:rsidR="00204BE6" w:rsidRPr="00D42010" w:rsidRDefault="00204BE6" w:rsidP="00204BE6">
            <w:pPr>
              <w:ind w:left="567" w:hanging="567"/>
              <w:rPr>
                <w:sz w:val="20"/>
                <w:szCs w:val="20"/>
                <w:rtl/>
              </w:rPr>
            </w:pPr>
          </w:p>
        </w:tc>
      </w:tr>
      <w:tr w:rsidR="00613328" w:rsidRPr="00D42010" w14:paraId="2B75B4C3"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B45EDF1" w14:textId="77777777" w:rsidR="00B619F3" w:rsidRPr="00D42010" w:rsidRDefault="00B619F3" w:rsidP="00204BE6">
            <w:pPr>
              <w:widowControl w:val="0"/>
              <w:bidi w:val="0"/>
              <w:rPr>
                <w:color w:val="2C5234"/>
                <w:rtl/>
              </w:rPr>
            </w:pPr>
          </w:p>
        </w:tc>
        <w:tc>
          <w:tcPr>
            <w:tcW w:w="0" w:type="auto"/>
            <w:tcBorders>
              <w:top w:val="nil"/>
              <w:left w:val="single" w:sz="4" w:space="0" w:color="86BC25"/>
              <w:bottom w:val="single" w:sz="4" w:space="0" w:color="2C5234" w:themeColor="accent2"/>
              <w:right w:val="nil"/>
            </w:tcBorders>
            <w:shd w:val="clear" w:color="auto" w:fill="E7F5CF" w:themeFill="accent1" w:themeFillTint="33"/>
            <w:tcMar>
              <w:top w:w="0" w:type="dxa"/>
              <w:left w:w="108" w:type="dxa"/>
              <w:bottom w:w="0" w:type="dxa"/>
              <w:right w:w="108" w:type="dxa"/>
            </w:tcMar>
          </w:tcPr>
          <w:p w14:paraId="34C60334" w14:textId="391AD90F" w:rsidR="00B619F3" w:rsidRPr="00D42010" w:rsidRDefault="00B619F3" w:rsidP="00B619F3">
            <w:pPr>
              <w:rPr>
                <w:sz w:val="20"/>
                <w:szCs w:val="20"/>
                <w:rtl/>
              </w:rPr>
            </w:pPr>
            <w:r w:rsidRPr="00D42010">
              <w:rPr>
                <w:rFonts w:hint="cs"/>
                <w:sz w:val="20"/>
                <w:szCs w:val="20"/>
                <w:rtl/>
              </w:rPr>
              <w:t>אין צורך לכלול בביאור זה פרסומים שאינם בתוקף אשר ניתן להם כבר גילוי בדוחות הכספיים השנתיים האחרונים של החברה, אלא אם יש צורך לעדכן את הערכת החברה לגבי השפעתם על דוחותיה הכספיים.</w:t>
            </w:r>
          </w:p>
        </w:tc>
      </w:tr>
      <w:tr w:rsidR="00762E5D" w:rsidRPr="00D42010" w14:paraId="1FE29917"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4CFCD2F5" w14:textId="77777777" w:rsidR="00204BE6" w:rsidRPr="00D42010" w:rsidRDefault="00204BE6" w:rsidP="00204BE6">
            <w:pPr>
              <w:widowControl w:val="0"/>
              <w:bidi w:val="0"/>
              <w:rPr>
                <w:color w:val="2C5234"/>
                <w:rtl/>
              </w:rPr>
            </w:pPr>
          </w:p>
        </w:tc>
        <w:tc>
          <w:tcPr>
            <w:tcW w:w="0" w:type="auto"/>
            <w:tcBorders>
              <w:top w:val="single" w:sz="4" w:space="0" w:color="2C5234" w:themeColor="accent2"/>
              <w:left w:val="single" w:sz="4" w:space="0" w:color="86BC25"/>
              <w:bottom w:val="nil"/>
              <w:right w:val="nil"/>
            </w:tcBorders>
            <w:tcMar>
              <w:top w:w="0" w:type="dxa"/>
              <w:left w:w="108" w:type="dxa"/>
              <w:bottom w:w="0" w:type="dxa"/>
              <w:right w:w="108" w:type="dxa"/>
            </w:tcMar>
          </w:tcPr>
          <w:p w14:paraId="1A35E017" w14:textId="77777777" w:rsidR="00204BE6" w:rsidRPr="00D42010" w:rsidRDefault="00204BE6" w:rsidP="00204BE6">
            <w:pPr>
              <w:ind w:left="567" w:hanging="567"/>
              <w:rPr>
                <w:sz w:val="20"/>
                <w:szCs w:val="20"/>
              </w:rPr>
            </w:pPr>
          </w:p>
        </w:tc>
      </w:tr>
      <w:tr w:rsidR="00762E5D" w:rsidRPr="00D42010" w14:paraId="0853C4E0" w14:textId="77777777" w:rsidTr="00EC6086">
        <w:tc>
          <w:tcPr>
            <w:tcW w:w="0" w:type="auto"/>
            <w:tcBorders>
              <w:top w:val="nil"/>
              <w:left w:val="nil"/>
              <w:bottom w:val="nil"/>
              <w:right w:val="single" w:sz="4" w:space="0" w:color="86BC25"/>
            </w:tcBorders>
            <w:tcMar>
              <w:top w:w="0" w:type="dxa"/>
              <w:left w:w="108" w:type="dxa"/>
              <w:bottom w:w="0" w:type="dxa"/>
              <w:right w:w="108" w:type="dxa"/>
            </w:tcMar>
            <w:vAlign w:val="bottom"/>
          </w:tcPr>
          <w:p w14:paraId="5317CCD0" w14:textId="77777777" w:rsidR="00204BE6" w:rsidRPr="00D42010" w:rsidRDefault="00204BE6" w:rsidP="00204BE6">
            <w:pPr>
              <w:widowControl w:val="0"/>
              <w:bidi w:val="0"/>
              <w:rPr>
                <w:color w:val="2C5234"/>
                <w:rtl/>
              </w:rPr>
            </w:pPr>
            <w:r w:rsidRPr="00D42010">
              <w:rPr>
                <w:color w:val="2C5234"/>
              </w:rPr>
              <w:t>IAS 8.28</w:t>
            </w:r>
          </w:p>
        </w:tc>
        <w:tc>
          <w:tcPr>
            <w:tcW w:w="0" w:type="auto"/>
            <w:tcBorders>
              <w:top w:val="nil"/>
              <w:left w:val="single" w:sz="4" w:space="0" w:color="86BC25"/>
              <w:bottom w:val="nil"/>
              <w:right w:val="nil"/>
            </w:tcBorders>
            <w:tcMar>
              <w:top w:w="0" w:type="dxa"/>
              <w:left w:w="108" w:type="dxa"/>
              <w:bottom w:w="0" w:type="dxa"/>
              <w:right w:w="108" w:type="dxa"/>
            </w:tcMar>
            <w:hideMark/>
          </w:tcPr>
          <w:p w14:paraId="53193003" w14:textId="77777777" w:rsidR="00204BE6" w:rsidRPr="00EC6086" w:rsidRDefault="00204BE6" w:rsidP="00204BE6">
            <w:r w:rsidRPr="00EC6086">
              <w:rPr>
                <w:b/>
                <w:bCs/>
                <w:rtl/>
              </w:rPr>
              <w:t>א.</w:t>
            </w:r>
            <w:r w:rsidRPr="00EC6086">
              <w:rPr>
                <w:b/>
                <w:bCs/>
                <w:rtl/>
              </w:rPr>
              <w:tab/>
              <w:t>תיקונים לתקנים המשפיעים על התקופה הנוכחית ו/או על תקופות דיווח קודמות</w:t>
            </w:r>
            <w:r w:rsidRPr="00EC6086">
              <w:rPr>
                <w:b/>
                <w:bCs/>
                <w:vertAlign w:val="superscript"/>
                <w:rtl/>
              </w:rPr>
              <w:footnoteReference w:id="94"/>
            </w:r>
          </w:p>
        </w:tc>
      </w:tr>
      <w:tr w:rsidR="00762E5D" w:rsidRPr="00D42010" w14:paraId="292D11BE"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10B47A6D" w14:textId="77777777" w:rsidR="00204BE6" w:rsidRPr="00D42010" w:rsidRDefault="00204BE6" w:rsidP="00204BE6">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tcPr>
          <w:p w14:paraId="76C97226" w14:textId="77777777" w:rsidR="00204BE6" w:rsidRPr="00D42010" w:rsidRDefault="00204BE6" w:rsidP="00204BE6">
            <w:pPr>
              <w:widowControl w:val="0"/>
              <w:rPr>
                <w:sz w:val="20"/>
                <w:szCs w:val="20"/>
              </w:rPr>
            </w:pPr>
          </w:p>
        </w:tc>
      </w:tr>
      <w:tr w:rsidR="00142B91" w:rsidRPr="00D42010" w14:paraId="3A1444B7"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1BB5C341" w14:textId="2156A644" w:rsidR="00142B91" w:rsidRPr="00D42010" w:rsidRDefault="00142B91" w:rsidP="00142B91">
            <w:pPr>
              <w:widowControl w:val="0"/>
              <w:bidi w:val="0"/>
              <w:rPr>
                <w:color w:val="2C5234"/>
              </w:rPr>
            </w:pPr>
            <w:r w:rsidRPr="00D42010">
              <w:rPr>
                <w:color w:val="2C5234"/>
              </w:rPr>
              <w:t>IAS 8.28(a)</w:t>
            </w: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27105EDE" w14:textId="18C4EA34" w:rsidR="00142B91" w:rsidRPr="00EC6086" w:rsidRDefault="00142B91" w:rsidP="001A2ED5">
            <w:pPr>
              <w:numPr>
                <w:ilvl w:val="0"/>
                <w:numId w:val="8"/>
              </w:numPr>
              <w:tabs>
                <w:tab w:val="clear" w:pos="2421"/>
              </w:tabs>
              <w:ind w:left="600" w:hanging="600"/>
              <w:rPr>
                <w:rtl/>
              </w:rPr>
            </w:pPr>
            <w:r w:rsidRPr="00EC6086">
              <w:rPr>
                <w:b/>
                <w:bCs/>
                <w:color w:val="004F59"/>
                <w:rtl/>
              </w:rPr>
              <w:t xml:space="preserve">תיקוני </w:t>
            </w:r>
            <w:r w:rsidRPr="00EC6086">
              <w:rPr>
                <w:b/>
                <w:bCs/>
                <w:color w:val="004F59"/>
              </w:rPr>
              <w:t>IFRS 9</w:t>
            </w:r>
            <w:r w:rsidRPr="00EC6086">
              <w:rPr>
                <w:b/>
                <w:bCs/>
                <w:color w:val="004F59"/>
                <w:rtl/>
              </w:rPr>
              <w:t xml:space="preserve"> "מכשירים פיננסיים" ו- </w:t>
            </w:r>
            <w:r w:rsidRPr="00EC6086">
              <w:rPr>
                <w:b/>
                <w:bCs/>
                <w:color w:val="004F59"/>
              </w:rPr>
              <w:t>IFRS 7</w:t>
            </w:r>
            <w:r w:rsidRPr="00EC6086">
              <w:rPr>
                <w:b/>
                <w:bCs/>
                <w:color w:val="004F59"/>
                <w:rtl/>
              </w:rPr>
              <w:t xml:space="preserve"> "מכשירים פיננסיים: גילויים" (בדבר סיווג ומדידה של מכשירים פיננסיים והוספת דרישות גילוי):</w:t>
            </w:r>
          </w:p>
        </w:tc>
      </w:tr>
      <w:tr w:rsidR="00142B91" w:rsidRPr="00D42010" w14:paraId="516A777C"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6E7C56A7"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331540FA" w14:textId="77777777" w:rsidR="00142B91" w:rsidRPr="00D42010" w:rsidRDefault="00142B91" w:rsidP="00142B91">
            <w:pPr>
              <w:widowControl w:val="0"/>
              <w:jc w:val="left"/>
              <w:rPr>
                <w:sz w:val="20"/>
                <w:szCs w:val="20"/>
                <w:rtl/>
              </w:rPr>
            </w:pPr>
          </w:p>
        </w:tc>
      </w:tr>
      <w:tr w:rsidR="00142B91" w:rsidRPr="00D42010" w14:paraId="232F76AA"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0167D2DA" w14:textId="4E1386B3" w:rsidR="00142B91" w:rsidRPr="00D42010" w:rsidRDefault="00142B91" w:rsidP="00142B91">
            <w:pPr>
              <w:widowControl w:val="0"/>
              <w:bidi w:val="0"/>
              <w:rPr>
                <w:color w:val="2C5234"/>
              </w:rPr>
            </w:pPr>
            <w:r w:rsidRPr="00D42010">
              <w:rPr>
                <w:color w:val="2C5234"/>
              </w:rPr>
              <w:t>IAS 8.28(c)</w:t>
            </w: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07109BA3" w14:textId="656D8A04" w:rsidR="00142B91" w:rsidRPr="00D42010" w:rsidRDefault="00142B91" w:rsidP="00142B91">
            <w:pPr>
              <w:widowControl w:val="0"/>
              <w:jc w:val="left"/>
              <w:rPr>
                <w:sz w:val="20"/>
                <w:szCs w:val="20"/>
                <w:rtl/>
              </w:rPr>
            </w:pPr>
            <w:r w:rsidRPr="008500BE">
              <w:rPr>
                <w:rtl/>
              </w:rPr>
              <w:t xml:space="preserve">עיקרי התיקונים ל- </w:t>
            </w:r>
            <w:r w:rsidRPr="008500BE">
              <w:t>IFRS 9</w:t>
            </w:r>
            <w:r w:rsidRPr="008500BE">
              <w:rPr>
                <w:rtl/>
              </w:rPr>
              <w:t>:</w:t>
            </w:r>
          </w:p>
        </w:tc>
      </w:tr>
      <w:tr w:rsidR="00142B91" w:rsidRPr="00D42010" w14:paraId="14503BD0"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06C590FC"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3654B48A" w14:textId="77777777" w:rsidR="00142B91" w:rsidRDefault="00142B91" w:rsidP="001A2ED5">
            <w:pPr>
              <w:pStyle w:val="aff5"/>
              <w:widowControl w:val="0"/>
              <w:numPr>
                <w:ilvl w:val="0"/>
                <w:numId w:val="10"/>
              </w:numPr>
              <w:tabs>
                <w:tab w:val="clear" w:pos="2421"/>
              </w:tabs>
              <w:ind w:left="404"/>
              <w:jc w:val="both"/>
            </w:pPr>
            <w:r w:rsidRPr="008500BE">
              <w:rPr>
                <w:rtl/>
              </w:rPr>
              <w:t>הוספת אפשרות לגרוע התחייבות פיננסית שסולקה באמצעות העברה במערכת תשלומים אלקטרונית לפני מועד הסילוק, בהתקיים הקריטריונים הבאים:</w:t>
            </w:r>
          </w:p>
          <w:p w14:paraId="6A9ED9FD" w14:textId="77777777" w:rsidR="00142B91" w:rsidRDefault="00142B91" w:rsidP="001A2ED5">
            <w:pPr>
              <w:pStyle w:val="aff5"/>
              <w:widowControl w:val="0"/>
              <w:numPr>
                <w:ilvl w:val="1"/>
                <w:numId w:val="12"/>
              </w:numPr>
              <w:ind w:left="944"/>
              <w:jc w:val="both"/>
            </w:pPr>
            <w:r w:rsidRPr="008500BE">
              <w:rPr>
                <w:rtl/>
              </w:rPr>
              <w:t>לישות אין יכולת מעשית למשוך, לעצור או לבטל את הוראת התשלום;</w:t>
            </w:r>
          </w:p>
          <w:p w14:paraId="6B1DA02A" w14:textId="77777777" w:rsidR="00142B91" w:rsidRDefault="00142B91" w:rsidP="001A2ED5">
            <w:pPr>
              <w:pStyle w:val="aff5"/>
              <w:widowControl w:val="0"/>
              <w:numPr>
                <w:ilvl w:val="1"/>
                <w:numId w:val="12"/>
              </w:numPr>
              <w:ind w:left="944"/>
              <w:jc w:val="both"/>
            </w:pPr>
            <w:r w:rsidRPr="008500BE">
              <w:rPr>
                <w:rtl/>
              </w:rPr>
              <w:t>לישות אין יכולת מעשית לגשת למזומנים שישמשו לסילוק כתוצאה מהוראת התשלום; וכן</w:t>
            </w:r>
          </w:p>
          <w:p w14:paraId="6A96629E" w14:textId="77777777" w:rsidR="00142B91" w:rsidRPr="008500BE" w:rsidRDefault="00142B91" w:rsidP="001A2ED5">
            <w:pPr>
              <w:pStyle w:val="aff5"/>
              <w:widowControl w:val="0"/>
              <w:numPr>
                <w:ilvl w:val="1"/>
                <w:numId w:val="12"/>
              </w:numPr>
              <w:ind w:left="944"/>
              <w:jc w:val="both"/>
            </w:pPr>
            <w:r w:rsidRPr="008500BE">
              <w:rPr>
                <w:rtl/>
              </w:rPr>
              <w:t>סיכון הסליקה הקשור למערכת התשלומים האלקטרונית אינו משמעותי.</w:t>
            </w:r>
          </w:p>
          <w:p w14:paraId="6457B88F" w14:textId="26522EE0" w:rsidR="00142B91" w:rsidRPr="00D42010" w:rsidRDefault="00142B91" w:rsidP="00142B91">
            <w:pPr>
              <w:widowControl w:val="0"/>
              <w:ind w:left="438"/>
              <w:jc w:val="left"/>
              <w:rPr>
                <w:sz w:val="20"/>
                <w:szCs w:val="20"/>
                <w:rtl/>
              </w:rPr>
            </w:pPr>
            <w:r w:rsidRPr="008500BE">
              <w:rPr>
                <w:rtl/>
              </w:rPr>
              <w:t>ישות שתבחר באפשרות זו נדרשת ליישמה על כל ההתחייבויות המסולקות באותה מערכת תשלומים אלקטרונית.</w:t>
            </w:r>
          </w:p>
        </w:tc>
      </w:tr>
      <w:tr w:rsidR="00142B91" w:rsidRPr="00D42010" w14:paraId="4AA11AFC"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6A32EAD9"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3E68841D" w14:textId="39DD1B4C" w:rsidR="00142B91" w:rsidRPr="00D42010" w:rsidRDefault="00142B91" w:rsidP="001A2ED5">
            <w:pPr>
              <w:pStyle w:val="aff5"/>
              <w:widowControl w:val="0"/>
              <w:numPr>
                <w:ilvl w:val="0"/>
                <w:numId w:val="10"/>
              </w:numPr>
              <w:tabs>
                <w:tab w:val="clear" w:pos="2421"/>
              </w:tabs>
              <w:ind w:left="404"/>
              <w:jc w:val="both"/>
              <w:rPr>
                <w:sz w:val="20"/>
                <w:szCs w:val="20"/>
                <w:rtl/>
              </w:rPr>
            </w:pPr>
            <w:r w:rsidRPr="008500BE">
              <w:rPr>
                <w:rtl/>
              </w:rPr>
              <w:t>הוספת הנחיות יישום ודוגמאות לצורך הערכה האם תזרימי מזומנים חוזיים של נכס פיננסי מהווים רק תשלומי קרן וריבית בגין סכום הקרן שטרם נפרעה לצורך סיווג הנכס הפיננסי.</w:t>
            </w:r>
          </w:p>
        </w:tc>
      </w:tr>
      <w:tr w:rsidR="00142B91" w:rsidRPr="00D42010" w14:paraId="1FEDFE05"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2894950"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57CE49B1" w14:textId="726CF6DE" w:rsidR="00142B91" w:rsidRPr="00D42010" w:rsidRDefault="00142B91" w:rsidP="001A2ED5">
            <w:pPr>
              <w:pStyle w:val="aff5"/>
              <w:widowControl w:val="0"/>
              <w:numPr>
                <w:ilvl w:val="0"/>
                <w:numId w:val="10"/>
              </w:numPr>
              <w:tabs>
                <w:tab w:val="clear" w:pos="2421"/>
              </w:tabs>
              <w:ind w:left="404"/>
              <w:jc w:val="both"/>
              <w:rPr>
                <w:sz w:val="20"/>
                <w:szCs w:val="20"/>
                <w:rtl/>
              </w:rPr>
            </w:pPr>
            <w:r w:rsidRPr="008500BE">
              <w:rPr>
                <w:rtl/>
              </w:rPr>
              <w:t>התיקון מבהיר כי לנכס פיננסי יש מאפיינים של נכס ללא זכות חזרה (</w:t>
            </w:r>
            <w:r w:rsidRPr="008500BE">
              <w:t>Non-Recourse</w:t>
            </w:r>
            <w:r w:rsidRPr="008500BE">
              <w:rPr>
                <w:rtl/>
              </w:rPr>
              <w:t xml:space="preserve">) אם זכותה הסופית של הישות לקבל תזרימי מזומנים מוגבלת חוזית </w:t>
            </w:r>
            <w:proofErr w:type="spellStart"/>
            <w:r w:rsidRPr="008500BE">
              <w:rPr>
                <w:rtl/>
              </w:rPr>
              <w:t>לתזרימי</w:t>
            </w:r>
            <w:proofErr w:type="spellEnd"/>
            <w:r w:rsidRPr="008500BE">
              <w:rPr>
                <w:rtl/>
              </w:rPr>
              <w:t xml:space="preserve"> מזומנים שנוצרו מנכסים מוגדרים.</w:t>
            </w:r>
          </w:p>
        </w:tc>
      </w:tr>
      <w:tr w:rsidR="00142B91" w:rsidRPr="00D42010" w14:paraId="65AEE0A4"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59FC44F1"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3DEDC517" w14:textId="59478EB2" w:rsidR="00142B91" w:rsidRPr="00D42010" w:rsidRDefault="00142B91" w:rsidP="001A2ED5">
            <w:pPr>
              <w:pStyle w:val="aff5"/>
              <w:widowControl w:val="0"/>
              <w:numPr>
                <w:ilvl w:val="0"/>
                <w:numId w:val="10"/>
              </w:numPr>
              <w:tabs>
                <w:tab w:val="clear" w:pos="2421"/>
              </w:tabs>
              <w:ind w:left="404"/>
              <w:jc w:val="both"/>
              <w:rPr>
                <w:sz w:val="20"/>
                <w:szCs w:val="20"/>
                <w:rtl/>
              </w:rPr>
            </w:pPr>
            <w:r w:rsidRPr="008500BE">
              <w:rPr>
                <w:rtl/>
              </w:rPr>
              <w:t>התיקונים מבהירים את המאפיינים של מכשירים צמודים לפי חוזה (</w:t>
            </w:r>
            <w:r w:rsidRPr="008500BE">
              <w:t>Contractually linked instruments</w:t>
            </w:r>
            <w:r w:rsidRPr="008500BE">
              <w:rPr>
                <w:rtl/>
              </w:rPr>
              <w:t>) המבדילים אותם מעסקאות אחרות.</w:t>
            </w:r>
          </w:p>
        </w:tc>
      </w:tr>
      <w:tr w:rsidR="00142B91" w:rsidRPr="00D42010" w14:paraId="78C4B623"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F5306E8"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1F3CC0FF" w14:textId="77777777" w:rsidR="00142B91" w:rsidRPr="00D42010" w:rsidRDefault="00142B91" w:rsidP="00142B91">
            <w:pPr>
              <w:widowControl w:val="0"/>
              <w:jc w:val="left"/>
              <w:rPr>
                <w:sz w:val="20"/>
                <w:szCs w:val="20"/>
                <w:rtl/>
              </w:rPr>
            </w:pPr>
          </w:p>
        </w:tc>
      </w:tr>
      <w:tr w:rsidR="00142B91" w:rsidRPr="00D42010" w14:paraId="3E25E862"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A2ECE84"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30B58116" w14:textId="293A19CF" w:rsidR="00142B91" w:rsidRPr="00D42010" w:rsidRDefault="00142B91" w:rsidP="00142B91">
            <w:pPr>
              <w:widowControl w:val="0"/>
              <w:jc w:val="left"/>
              <w:rPr>
                <w:sz w:val="20"/>
                <w:szCs w:val="20"/>
                <w:rtl/>
              </w:rPr>
            </w:pPr>
            <w:r w:rsidRPr="008500BE">
              <w:rPr>
                <w:rtl/>
              </w:rPr>
              <w:t>עיקרי התיקונים ל-</w:t>
            </w:r>
            <w:r w:rsidRPr="008500BE">
              <w:t>IFRS 7</w:t>
            </w:r>
            <w:r w:rsidRPr="008500BE">
              <w:rPr>
                <w:rtl/>
              </w:rPr>
              <w:t>:</w:t>
            </w:r>
          </w:p>
        </w:tc>
      </w:tr>
      <w:tr w:rsidR="00142B91" w:rsidRPr="00D42010" w14:paraId="2793F173"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7002AA7"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4C7109DB" w14:textId="34FCD731" w:rsidR="00142B91" w:rsidRPr="00D42010" w:rsidRDefault="00142B91" w:rsidP="001A2ED5">
            <w:pPr>
              <w:pStyle w:val="aff5"/>
              <w:widowControl w:val="0"/>
              <w:numPr>
                <w:ilvl w:val="0"/>
                <w:numId w:val="10"/>
              </w:numPr>
              <w:tabs>
                <w:tab w:val="clear" w:pos="2421"/>
              </w:tabs>
              <w:ind w:left="404"/>
              <w:jc w:val="both"/>
              <w:rPr>
                <w:sz w:val="20"/>
                <w:szCs w:val="20"/>
                <w:rtl/>
              </w:rPr>
            </w:pPr>
            <w:r w:rsidRPr="008500BE">
              <w:rPr>
                <w:rtl/>
              </w:rPr>
              <w:t>עדכון דרישות הגילוי לגבי השקעות במכשירים הוניים המיועדים לשווי הוגן דרך רווח כולל אחר.</w:t>
            </w:r>
          </w:p>
        </w:tc>
      </w:tr>
      <w:tr w:rsidR="00142B91" w:rsidRPr="00D42010" w14:paraId="1BF041AF"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FDBD8A6"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2013354B" w14:textId="62D84718" w:rsidR="00142B91" w:rsidRPr="00D42010" w:rsidRDefault="00142B91" w:rsidP="001A2ED5">
            <w:pPr>
              <w:pStyle w:val="aff5"/>
              <w:widowControl w:val="0"/>
              <w:numPr>
                <w:ilvl w:val="0"/>
                <w:numId w:val="10"/>
              </w:numPr>
              <w:tabs>
                <w:tab w:val="clear" w:pos="2421"/>
              </w:tabs>
              <w:ind w:left="404"/>
              <w:jc w:val="both"/>
              <w:rPr>
                <w:sz w:val="20"/>
                <w:szCs w:val="20"/>
                <w:rtl/>
              </w:rPr>
            </w:pPr>
            <w:r w:rsidRPr="008500BE">
              <w:rPr>
                <w:rtl/>
              </w:rPr>
              <w:t>הוספת דרישות גילוי לגבי תנאים חוזיים שעשויים לשנות את העיתוי או הסכום של תזרימי המזומנים החוזיים של מכשירים פיננסיים בהתרחשות (או אי התרחשות) של אירוע מותנה (לדוגמה, השגת יעדי הפחתת פליטות גזי חממה) שאינו מתייחס ישירות לשינויים בסיכונים ובעלויות של הסכמי הלוואה בסיסיים (כגון ערך הזמן של הכסף או סיכון אשראי).</w:t>
            </w:r>
          </w:p>
        </w:tc>
      </w:tr>
      <w:tr w:rsidR="00142B91" w:rsidRPr="00D42010" w14:paraId="7D9E5846"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6EB0778D" w14:textId="77777777" w:rsidR="00142B91" w:rsidRPr="00D42010"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02E74713" w14:textId="77777777" w:rsidR="00142B91" w:rsidRPr="00D42010" w:rsidRDefault="00142B91" w:rsidP="00142B91">
            <w:pPr>
              <w:widowControl w:val="0"/>
              <w:jc w:val="left"/>
              <w:rPr>
                <w:sz w:val="20"/>
                <w:szCs w:val="20"/>
                <w:rtl/>
              </w:rPr>
            </w:pPr>
          </w:p>
        </w:tc>
      </w:tr>
      <w:tr w:rsidR="0060287A" w:rsidRPr="00D42010" w14:paraId="52A7B722"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A84D319" w14:textId="3547DEF9" w:rsidR="0060287A" w:rsidRPr="00D42010" w:rsidRDefault="0060287A" w:rsidP="0060287A">
            <w:pPr>
              <w:widowControl w:val="0"/>
              <w:bidi w:val="0"/>
              <w:rPr>
                <w:color w:val="2C5234"/>
              </w:rPr>
            </w:pPr>
            <w:r w:rsidRPr="00D42010">
              <w:rPr>
                <w:color w:val="2C5234"/>
              </w:rPr>
              <w:t>IAS 8.28(</w:t>
            </w:r>
            <w:r>
              <w:rPr>
                <w:color w:val="2C5234"/>
              </w:rPr>
              <w:t>b</w:t>
            </w:r>
            <w:r w:rsidRPr="00D42010">
              <w:rPr>
                <w:color w:val="2C5234"/>
              </w:rPr>
              <w:t>)</w:t>
            </w: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14A32AA5" w14:textId="28B6B434" w:rsidR="0060287A" w:rsidRPr="00142B91" w:rsidRDefault="0060287A" w:rsidP="0060287A">
            <w:pPr>
              <w:widowControl w:val="0"/>
              <w:rPr>
                <w:rtl/>
              </w:rPr>
            </w:pPr>
            <w:r w:rsidRPr="008500BE">
              <w:rPr>
                <w:rtl/>
              </w:rPr>
              <w:t>התיקונים</w:t>
            </w:r>
            <w:r>
              <w:rPr>
                <w:rFonts w:hint="cs"/>
                <w:rtl/>
              </w:rPr>
              <w:t xml:space="preserve"> מיושמים</w:t>
            </w:r>
            <w:r w:rsidRPr="008500BE">
              <w:rPr>
                <w:rtl/>
              </w:rPr>
              <w:t xml:space="preserve"> </w:t>
            </w:r>
            <w:r>
              <w:rPr>
                <w:rFonts w:hint="cs"/>
                <w:rtl/>
              </w:rPr>
              <w:t xml:space="preserve">למפרע </w:t>
            </w:r>
            <w:r w:rsidRPr="008500BE">
              <w:rPr>
                <w:rtl/>
              </w:rPr>
              <w:t>לתקופות דיווח שנתיות המתחילות ביום 1 בינואר 2026 או לאחר מכן. הישות לא נדרשת להציג מחדש תקופות קודמות במועד היישום לראשונה אך היא רשאית לעשות זאת אם, ורק אם, ניתן לעשות ללא שימוש ב"ראיה לאחור" (</w:t>
            </w:r>
            <w:r w:rsidRPr="008500BE">
              <w:t>hindsight</w:t>
            </w:r>
            <w:r w:rsidRPr="008500BE">
              <w:rPr>
                <w:rtl/>
              </w:rPr>
              <w:t>).</w:t>
            </w:r>
          </w:p>
        </w:tc>
      </w:tr>
      <w:tr w:rsidR="00142B91" w:rsidRPr="00D42010" w14:paraId="4A650399"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513C6842" w14:textId="77777777" w:rsidR="00142B91" w:rsidRPr="008500BE" w:rsidRDefault="00142B91" w:rsidP="00142B91">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15787D20" w14:textId="77777777" w:rsidR="00142B91" w:rsidRPr="008500BE" w:rsidRDefault="00142B91" w:rsidP="00142B91">
            <w:pPr>
              <w:widowControl w:val="0"/>
              <w:rPr>
                <w:rtl/>
              </w:rPr>
            </w:pPr>
          </w:p>
        </w:tc>
      </w:tr>
      <w:tr w:rsidR="0060287A" w:rsidRPr="00D42010" w14:paraId="41CFFF72"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2BBC851E" w14:textId="4E22F1B3" w:rsidR="0060287A" w:rsidRPr="008500BE" w:rsidRDefault="0060287A" w:rsidP="0060287A">
            <w:pPr>
              <w:widowControl w:val="0"/>
              <w:bidi w:val="0"/>
              <w:rPr>
                <w:color w:val="2C5234"/>
              </w:rPr>
            </w:pPr>
            <w:r w:rsidRPr="00D42010">
              <w:rPr>
                <w:color w:val="2C5234"/>
              </w:rPr>
              <w:t>IAS 8.28(</w:t>
            </w:r>
            <w:r>
              <w:rPr>
                <w:color w:val="2C5234"/>
              </w:rPr>
              <w:t>f</w:t>
            </w:r>
            <w:r w:rsidRPr="00D42010">
              <w:rPr>
                <w:color w:val="2C5234"/>
              </w:rPr>
              <w:t>)</w:t>
            </w: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7A4B9CEC" w14:textId="73B4FB24" w:rsidR="0060287A" w:rsidRPr="008500BE" w:rsidRDefault="0060287A" w:rsidP="0060287A">
            <w:pPr>
              <w:widowControl w:val="0"/>
              <w:rPr>
                <w:rtl/>
              </w:rPr>
            </w:pPr>
            <w:r w:rsidRPr="002B2FF8">
              <w:rPr>
                <w:rFonts w:hint="cs"/>
                <w:highlight w:val="lightGray"/>
                <w:rtl/>
              </w:rPr>
              <w:t>[יש לפרט את השפעת יישום התיקו</w:t>
            </w:r>
            <w:r>
              <w:rPr>
                <w:rFonts w:hint="cs"/>
                <w:highlight w:val="lightGray"/>
                <w:rtl/>
              </w:rPr>
              <w:t>נים במידה ורלוונטי.</w:t>
            </w:r>
            <w:r w:rsidR="00A82306">
              <w:rPr>
                <w:rFonts w:hint="cs"/>
                <w:highlight w:val="lightGray"/>
                <w:rtl/>
              </w:rPr>
              <w:t>]</w:t>
            </w:r>
            <w:r>
              <w:rPr>
                <w:rFonts w:hint="cs"/>
                <w:highlight w:val="lightGray"/>
                <w:rtl/>
              </w:rPr>
              <w:t xml:space="preserve"> לדוגמה:</w:t>
            </w:r>
          </w:p>
        </w:tc>
      </w:tr>
      <w:tr w:rsidR="0060287A" w:rsidRPr="00D42010" w14:paraId="3215A8A9"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85B7ACB"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2882842E" w14:textId="77777777" w:rsidR="0060287A" w:rsidRPr="008500BE" w:rsidRDefault="0060287A" w:rsidP="0060287A">
            <w:pPr>
              <w:widowControl w:val="0"/>
              <w:rPr>
                <w:rtl/>
              </w:rPr>
            </w:pPr>
          </w:p>
        </w:tc>
      </w:tr>
      <w:tr w:rsidR="0060287A" w:rsidRPr="00D42010" w14:paraId="4AF8A235"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5F053BC6"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66D315CF" w14:textId="6A7C2815" w:rsidR="0060287A" w:rsidRPr="00613328" w:rsidRDefault="0060287A" w:rsidP="0060287A">
            <w:pPr>
              <w:widowControl w:val="0"/>
              <w:rPr>
                <w:highlight w:val="lightGray"/>
                <w:rtl/>
              </w:rPr>
            </w:pPr>
            <w:r w:rsidRPr="00613328">
              <w:rPr>
                <w:rFonts w:hint="cs"/>
                <w:highlight w:val="lightGray"/>
                <w:rtl/>
              </w:rPr>
              <w:t>ליישום התיקונים אין השפעה מהותית על הדוחות הכספיים ביניים של החברה.</w:t>
            </w:r>
          </w:p>
        </w:tc>
      </w:tr>
      <w:tr w:rsidR="0060287A" w:rsidRPr="00D42010" w14:paraId="7ECF211C"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7D20C963"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6DDAD29F" w14:textId="7077CDF9" w:rsidR="0060287A" w:rsidRPr="00613328" w:rsidRDefault="0060287A" w:rsidP="0060287A">
            <w:pPr>
              <w:widowControl w:val="0"/>
              <w:rPr>
                <w:b/>
                <w:bCs/>
                <w:i/>
                <w:iCs/>
                <w:rtl/>
              </w:rPr>
            </w:pPr>
            <w:r w:rsidRPr="00613328">
              <w:rPr>
                <w:rFonts w:hint="cs"/>
                <w:b/>
                <w:bCs/>
                <w:i/>
                <w:iCs/>
                <w:rtl/>
              </w:rPr>
              <w:t>או</w:t>
            </w:r>
          </w:p>
        </w:tc>
      </w:tr>
      <w:tr w:rsidR="0060287A" w:rsidRPr="00D42010" w14:paraId="076C912C"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60888569"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707303FA" w14:textId="2924316A" w:rsidR="0060287A" w:rsidRPr="00613328" w:rsidRDefault="0060287A" w:rsidP="0060287A">
            <w:pPr>
              <w:widowControl w:val="0"/>
              <w:rPr>
                <w:highlight w:val="lightGray"/>
                <w:rtl/>
              </w:rPr>
            </w:pPr>
            <w:r w:rsidRPr="00613328">
              <w:rPr>
                <w:rFonts w:hint="cs"/>
                <w:highlight w:val="lightGray"/>
                <w:rtl/>
              </w:rPr>
              <w:t xml:space="preserve">בהתאם להוראות המעבר, החברה בחרה שלא להציג מחדש תקופות קודמות. </w:t>
            </w:r>
            <w:r w:rsidRPr="00613328">
              <w:rPr>
                <w:highlight w:val="lightGray"/>
                <w:rtl/>
              </w:rPr>
              <w:t xml:space="preserve">כתוצאה מיישום התיקונים לראשונה, החברה סווגה </w:t>
            </w:r>
            <w:r w:rsidRPr="00613328">
              <w:rPr>
                <w:rFonts w:hint="cs"/>
                <w:highlight w:val="lightGray"/>
                <w:rtl/>
              </w:rPr>
              <w:t xml:space="preserve">השקעה ב[לפרט] מקבוצת נכסים פיננסיים הנמדדים בשווי הוגן דרך רווח או הפסד לקבוצת נכסים פיננסיים הנמדדים בעלות מופחתת. ההשפעה המצטברת של שינוי המדידה בסך </w:t>
            </w:r>
            <w:r w:rsidRPr="00613328">
              <w:rPr>
                <w:highlight w:val="lightGray"/>
              </w:rPr>
              <w:t>X</w:t>
            </w:r>
            <w:r w:rsidRPr="00613328">
              <w:rPr>
                <w:rFonts w:hint="cs"/>
                <w:highlight w:val="lightGray"/>
                <w:rtl/>
              </w:rPr>
              <w:t xml:space="preserve"> אלפי ש"ח, נטו ממס נזקפה כקיטון/גידול ליתרת העודפים ליום 1 בינואר 2026.</w:t>
            </w:r>
          </w:p>
        </w:tc>
      </w:tr>
      <w:tr w:rsidR="0060287A" w:rsidRPr="00D42010" w14:paraId="2B077347"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67244494"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7567D29B" w14:textId="17EFF4F5" w:rsidR="0060287A" w:rsidRPr="00613328" w:rsidRDefault="0060287A" w:rsidP="0060287A">
            <w:pPr>
              <w:widowControl w:val="0"/>
              <w:rPr>
                <w:b/>
                <w:bCs/>
                <w:i/>
                <w:iCs/>
                <w:rtl/>
              </w:rPr>
            </w:pPr>
            <w:r w:rsidRPr="00613328">
              <w:rPr>
                <w:rFonts w:hint="cs"/>
                <w:b/>
                <w:bCs/>
                <w:i/>
                <w:iCs/>
                <w:rtl/>
              </w:rPr>
              <w:t>ו/או</w:t>
            </w:r>
          </w:p>
        </w:tc>
      </w:tr>
      <w:tr w:rsidR="0060287A" w:rsidRPr="00D42010" w14:paraId="26D6130A"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39F2880D"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285A2F52" w14:textId="1B6950D1" w:rsidR="0060287A" w:rsidRPr="00A13272" w:rsidRDefault="0060287A" w:rsidP="0060287A">
            <w:pPr>
              <w:widowControl w:val="0"/>
              <w:rPr>
                <w:highlight w:val="lightGray"/>
                <w:rtl/>
              </w:rPr>
            </w:pPr>
            <w:r w:rsidRPr="00A13272">
              <w:rPr>
                <w:rFonts w:hint="cs"/>
                <w:highlight w:val="lightGray"/>
                <w:rtl/>
              </w:rPr>
              <w:t xml:space="preserve">החברה בחרה לגרוע התחייבויות פיננסיות שסולקו באמצעות העברה מערכת תשלומים אלקטרונית </w:t>
            </w:r>
            <w:r w:rsidRPr="00A13272">
              <w:rPr>
                <w:highlight w:val="lightGray"/>
              </w:rPr>
              <w:t>X</w:t>
            </w:r>
            <w:r w:rsidRPr="00A13272">
              <w:rPr>
                <w:rFonts w:hint="cs"/>
                <w:highlight w:val="lightGray"/>
                <w:rtl/>
              </w:rPr>
              <w:t xml:space="preserve"> לפני מועד הסילוק לאור עמידתה בקריטריונים </w:t>
            </w:r>
            <w:r>
              <w:rPr>
                <w:rFonts w:hint="cs"/>
                <w:highlight w:val="lightGray"/>
                <w:rtl/>
              </w:rPr>
              <w:t>הנדרשים לעיל</w:t>
            </w:r>
            <w:r w:rsidRPr="00A13272">
              <w:rPr>
                <w:rFonts w:hint="cs"/>
                <w:highlight w:val="lightGray"/>
                <w:rtl/>
              </w:rPr>
              <w:t>. לאור זאת, ליום 1 בינואר 2026, יתרות המזומנים, הספקים</w:t>
            </w:r>
            <w:r w:rsidR="003A7709">
              <w:rPr>
                <w:rFonts w:hint="cs"/>
                <w:highlight w:val="lightGray"/>
                <w:rtl/>
              </w:rPr>
              <w:t xml:space="preserve"> והזכאים</w:t>
            </w:r>
            <w:r w:rsidRPr="00A13272">
              <w:rPr>
                <w:rFonts w:hint="cs"/>
                <w:highlight w:val="lightGray"/>
                <w:rtl/>
              </w:rPr>
              <w:t xml:space="preserve"> </w:t>
            </w:r>
            <w:r>
              <w:rPr>
                <w:rFonts w:hint="cs"/>
                <w:highlight w:val="lightGray"/>
                <w:rtl/>
              </w:rPr>
              <w:t>קטנו</w:t>
            </w:r>
            <w:r w:rsidRPr="00A13272">
              <w:rPr>
                <w:rFonts w:hint="cs"/>
                <w:highlight w:val="lightGray"/>
                <w:rtl/>
              </w:rPr>
              <w:t xml:space="preserve"> בסך של </w:t>
            </w:r>
            <w:r w:rsidRPr="00A13272">
              <w:rPr>
                <w:highlight w:val="lightGray"/>
              </w:rPr>
              <w:t>X</w:t>
            </w:r>
            <w:r w:rsidRPr="00A13272">
              <w:rPr>
                <w:rFonts w:hint="cs"/>
                <w:highlight w:val="lightGray"/>
                <w:rtl/>
              </w:rPr>
              <w:t xml:space="preserve">, </w:t>
            </w:r>
            <w:r w:rsidRPr="00A13272">
              <w:rPr>
                <w:highlight w:val="lightGray"/>
              </w:rPr>
              <w:t>X</w:t>
            </w:r>
            <w:r w:rsidRPr="00A13272">
              <w:rPr>
                <w:rFonts w:hint="cs"/>
                <w:highlight w:val="lightGray"/>
                <w:rtl/>
              </w:rPr>
              <w:t xml:space="preserve"> ו-</w:t>
            </w:r>
            <w:r w:rsidRPr="00A13272">
              <w:rPr>
                <w:highlight w:val="lightGray"/>
              </w:rPr>
              <w:t>X</w:t>
            </w:r>
            <w:r w:rsidRPr="00A13272">
              <w:rPr>
                <w:rFonts w:hint="cs"/>
                <w:highlight w:val="lightGray"/>
                <w:rtl/>
              </w:rPr>
              <w:t xml:space="preserve"> אלפי ש"ח, בהתאמה.</w:t>
            </w:r>
            <w:r>
              <w:rPr>
                <w:rFonts w:hint="cs"/>
                <w:highlight w:val="lightGray"/>
                <w:rtl/>
              </w:rPr>
              <w:t xml:space="preserve"> כמו כן, במידה והחברה לא הייתה בוחרת באפשרות גריעה זו, יתרות המזומנים, הספקים והזכאים ליום 30/31 במרץ/ביוני/בספטמבר 2026 היו גדלות בסך של </w:t>
            </w:r>
            <w:proofErr w:type="spellStart"/>
            <w:r>
              <w:rPr>
                <w:rFonts w:hint="cs"/>
                <w:highlight w:val="lightGray"/>
                <w:rtl/>
              </w:rPr>
              <w:t>של</w:t>
            </w:r>
            <w:proofErr w:type="spellEnd"/>
            <w:r>
              <w:rPr>
                <w:rFonts w:hint="cs"/>
                <w:highlight w:val="lightGray"/>
                <w:rtl/>
              </w:rPr>
              <w:t xml:space="preserve"> </w:t>
            </w:r>
            <w:r>
              <w:rPr>
                <w:highlight w:val="lightGray"/>
              </w:rPr>
              <w:t>X</w:t>
            </w:r>
            <w:r>
              <w:rPr>
                <w:rFonts w:hint="cs"/>
                <w:highlight w:val="lightGray"/>
                <w:rtl/>
              </w:rPr>
              <w:t xml:space="preserve">, </w:t>
            </w:r>
            <w:r>
              <w:rPr>
                <w:highlight w:val="lightGray"/>
              </w:rPr>
              <w:t>X</w:t>
            </w:r>
            <w:r>
              <w:rPr>
                <w:rFonts w:hint="cs"/>
                <w:highlight w:val="lightGray"/>
                <w:rtl/>
              </w:rPr>
              <w:t xml:space="preserve"> ו-</w:t>
            </w:r>
            <w:r>
              <w:rPr>
                <w:highlight w:val="lightGray"/>
              </w:rPr>
              <w:t>X</w:t>
            </w:r>
            <w:r>
              <w:rPr>
                <w:rFonts w:hint="cs"/>
                <w:highlight w:val="lightGray"/>
                <w:rtl/>
              </w:rPr>
              <w:t xml:space="preserve"> אלפי ש"ח, בהתאמה.</w:t>
            </w:r>
          </w:p>
        </w:tc>
      </w:tr>
      <w:tr w:rsidR="0060287A" w:rsidRPr="00D42010" w14:paraId="42081B3D" w14:textId="77777777" w:rsidTr="00EC6086">
        <w:tc>
          <w:tcPr>
            <w:tcW w:w="0" w:type="auto"/>
            <w:tcBorders>
              <w:top w:val="nil"/>
              <w:left w:val="nil"/>
              <w:bottom w:val="nil"/>
              <w:right w:val="single" w:sz="4" w:space="0" w:color="86BC25"/>
            </w:tcBorders>
            <w:tcMar>
              <w:top w:w="0" w:type="dxa"/>
              <w:left w:w="108" w:type="dxa"/>
              <w:bottom w:w="0" w:type="dxa"/>
              <w:right w:w="108" w:type="dxa"/>
            </w:tcMar>
          </w:tcPr>
          <w:p w14:paraId="48B83A02" w14:textId="77777777" w:rsidR="0060287A" w:rsidRPr="008500BE" w:rsidRDefault="0060287A" w:rsidP="0060287A">
            <w:pPr>
              <w:widowControl w:val="0"/>
              <w:bidi w:val="0"/>
              <w:rPr>
                <w:color w:val="2C5234"/>
              </w:rPr>
            </w:pPr>
          </w:p>
        </w:tc>
        <w:tc>
          <w:tcPr>
            <w:tcW w:w="0" w:type="auto"/>
            <w:tcBorders>
              <w:top w:val="nil"/>
              <w:left w:val="single" w:sz="4" w:space="0" w:color="86BC25"/>
              <w:bottom w:val="nil"/>
              <w:right w:val="nil"/>
            </w:tcBorders>
            <w:tcMar>
              <w:top w:w="0" w:type="dxa"/>
              <w:left w:w="108" w:type="dxa"/>
              <w:bottom w:w="0" w:type="dxa"/>
              <w:right w:w="108" w:type="dxa"/>
            </w:tcMar>
            <w:vAlign w:val="bottom"/>
          </w:tcPr>
          <w:p w14:paraId="5E962B4D" w14:textId="06A27114" w:rsidR="0060287A" w:rsidRDefault="0060287A" w:rsidP="0060287A">
            <w:pPr>
              <w:widowControl w:val="0"/>
              <w:rPr>
                <w:rtl/>
              </w:rPr>
            </w:pPr>
          </w:p>
        </w:tc>
      </w:tr>
    </w:tbl>
    <w:p w14:paraId="3D702AF4" w14:textId="708D5678" w:rsidR="006158EF" w:rsidRDefault="006158EF">
      <w:pPr>
        <w:bidi w:val="0"/>
        <w:jc w:val="left"/>
        <w:rPr>
          <w:rtl/>
        </w:rPr>
      </w:pPr>
      <w:r>
        <w:rPr>
          <w:rtl/>
        </w:rPr>
        <w:br w:type="page"/>
      </w:r>
    </w:p>
    <w:tbl>
      <w:tblPr>
        <w:bidiVisual/>
        <w:tblW w:w="10215" w:type="dxa"/>
        <w:tblInd w:w="-57" w:type="dxa"/>
        <w:tblLayout w:type="fixed"/>
        <w:tblCellMar>
          <w:left w:w="107" w:type="dxa"/>
          <w:right w:w="107" w:type="dxa"/>
        </w:tblCellMar>
        <w:tblLook w:val="04A0" w:firstRow="1" w:lastRow="0" w:firstColumn="1" w:lastColumn="0" w:noHBand="0" w:noVBand="1"/>
      </w:tblPr>
      <w:tblGrid>
        <w:gridCol w:w="1423"/>
        <w:gridCol w:w="8792"/>
      </w:tblGrid>
      <w:tr w:rsidR="006158EF" w:rsidRPr="003D7EE4" w14:paraId="667FDF39" w14:textId="77777777" w:rsidTr="00971ADB">
        <w:tc>
          <w:tcPr>
            <w:tcW w:w="1423" w:type="dxa"/>
            <w:tcBorders>
              <w:top w:val="nil"/>
              <w:left w:val="nil"/>
              <w:bottom w:val="nil"/>
              <w:right w:val="single" w:sz="4" w:space="0" w:color="86BC25"/>
            </w:tcBorders>
            <w:shd w:val="clear" w:color="auto" w:fill="86BC25"/>
            <w:hideMark/>
          </w:tcPr>
          <w:p w14:paraId="6C8A6271" w14:textId="77777777" w:rsidR="006158EF" w:rsidRPr="003D7EE4" w:rsidRDefault="006158EF" w:rsidP="00973AF3">
            <w:pPr>
              <w:widowControl w:val="0"/>
              <w:spacing w:before="120" w:after="120"/>
              <w:rPr>
                <w:b/>
                <w:bCs/>
                <w:color w:val="FFFFFF" w:themeColor="background1"/>
                <w:sz w:val="20"/>
                <w:szCs w:val="20"/>
                <w:rtl/>
              </w:rPr>
            </w:pPr>
            <w:r w:rsidRPr="003D7EE4">
              <w:rPr>
                <w:b/>
                <w:bCs/>
                <w:color w:val="FFFFFF" w:themeColor="background1"/>
                <w:sz w:val="20"/>
                <w:szCs w:val="20"/>
                <w:rtl/>
              </w:rPr>
              <w:lastRenderedPageBreak/>
              <w:t>מקור</w:t>
            </w:r>
          </w:p>
        </w:tc>
        <w:tc>
          <w:tcPr>
            <w:tcW w:w="8792" w:type="dxa"/>
            <w:tcBorders>
              <w:top w:val="nil"/>
              <w:left w:val="single" w:sz="4" w:space="0" w:color="86BC25"/>
              <w:bottom w:val="nil"/>
              <w:right w:val="nil"/>
            </w:tcBorders>
            <w:shd w:val="clear" w:color="auto" w:fill="86BC25"/>
            <w:hideMark/>
          </w:tcPr>
          <w:p w14:paraId="13EF82F6" w14:textId="77777777" w:rsidR="006158EF" w:rsidRPr="003D7EE4" w:rsidRDefault="006158EF" w:rsidP="00973AF3">
            <w:pPr>
              <w:widowControl w:val="0"/>
              <w:spacing w:before="120" w:after="120"/>
              <w:rPr>
                <w:color w:val="FFFFFF" w:themeColor="background1"/>
                <w:sz w:val="20"/>
                <w:szCs w:val="20"/>
                <w:rtl/>
              </w:rPr>
            </w:pPr>
            <w:r w:rsidRPr="003D7EE4">
              <w:rPr>
                <w:b/>
                <w:bCs/>
                <w:color w:val="FFFFFF" w:themeColor="background1"/>
                <w:sz w:val="20"/>
                <w:szCs w:val="20"/>
                <w:rtl/>
              </w:rPr>
              <w:t xml:space="preserve">חברה לדוגמה </w:t>
            </w:r>
            <w:r w:rsidRPr="003D7EE4">
              <w:rPr>
                <w:b/>
                <w:bCs/>
                <w:color w:val="FFFFFF" w:themeColor="background1"/>
                <w:sz w:val="20"/>
                <w:szCs w:val="20"/>
              </w:rPr>
              <w:t>IFRS</w:t>
            </w:r>
            <w:r w:rsidRPr="003D7EE4">
              <w:rPr>
                <w:b/>
                <w:bCs/>
                <w:color w:val="FFFFFF" w:themeColor="background1"/>
                <w:sz w:val="20"/>
                <w:szCs w:val="20"/>
                <w:rtl/>
              </w:rPr>
              <w:t xml:space="preserve"> בע"מ</w:t>
            </w:r>
          </w:p>
        </w:tc>
      </w:tr>
      <w:tr w:rsidR="006158EF" w:rsidRPr="003D7EE4" w14:paraId="7E4228F8" w14:textId="77777777" w:rsidTr="00971ADB">
        <w:tc>
          <w:tcPr>
            <w:tcW w:w="1423" w:type="dxa"/>
            <w:tcBorders>
              <w:top w:val="nil"/>
              <w:left w:val="nil"/>
              <w:bottom w:val="nil"/>
              <w:right w:val="single" w:sz="4" w:space="0" w:color="86BC25"/>
            </w:tcBorders>
          </w:tcPr>
          <w:p w14:paraId="52A36EF7" w14:textId="77777777" w:rsidR="006158EF" w:rsidRPr="003D7EE4" w:rsidRDefault="006158EF" w:rsidP="00973AF3">
            <w:pPr>
              <w:widowControl w:val="0"/>
              <w:rPr>
                <w:color w:val="2C5234"/>
              </w:rPr>
            </w:pPr>
          </w:p>
        </w:tc>
        <w:tc>
          <w:tcPr>
            <w:tcW w:w="8792" w:type="dxa"/>
            <w:tcBorders>
              <w:top w:val="nil"/>
              <w:left w:val="single" w:sz="4" w:space="0" w:color="86BC25"/>
              <w:bottom w:val="nil"/>
              <w:right w:val="nil"/>
            </w:tcBorders>
          </w:tcPr>
          <w:p w14:paraId="62E4CABA" w14:textId="77777777" w:rsidR="006158EF" w:rsidRPr="003D7EE4" w:rsidRDefault="006158EF" w:rsidP="00973AF3">
            <w:pPr>
              <w:rPr>
                <w:color w:val="2C5234"/>
                <w:sz w:val="20"/>
                <w:szCs w:val="20"/>
              </w:rPr>
            </w:pPr>
          </w:p>
        </w:tc>
      </w:tr>
      <w:tr w:rsidR="003D7EE4" w:rsidRPr="003D7EE4" w14:paraId="4B646139" w14:textId="77777777" w:rsidTr="00971ADB">
        <w:tc>
          <w:tcPr>
            <w:tcW w:w="1423" w:type="dxa"/>
            <w:tcBorders>
              <w:top w:val="nil"/>
              <w:left w:val="nil"/>
              <w:bottom w:val="nil"/>
              <w:right w:val="single" w:sz="4" w:space="0" w:color="86BC25"/>
            </w:tcBorders>
          </w:tcPr>
          <w:p w14:paraId="4B2AA568" w14:textId="77777777" w:rsidR="003D7EE4" w:rsidRPr="003D7EE4" w:rsidRDefault="003D7EE4" w:rsidP="003D7EE4">
            <w:pPr>
              <w:widowControl w:val="0"/>
              <w:jc w:val="center"/>
              <w:rPr>
                <w:color w:val="2C5234"/>
                <w:rtl/>
              </w:rPr>
            </w:pPr>
            <w:r w:rsidRPr="003D7EE4">
              <w:rPr>
                <w:color w:val="2C5234"/>
              </w:rPr>
              <w:t>IAS 1.10(e),</w:t>
            </w:r>
            <w:r w:rsidRPr="003D7EE4">
              <w:rPr>
                <w:color w:val="2C5234"/>
              </w:rPr>
              <w:br/>
              <w:t>51(b</w:t>
            </w:r>
            <w:proofErr w:type="gramStart"/>
            <w:r w:rsidRPr="003D7EE4">
              <w:rPr>
                <w:color w:val="2C5234"/>
              </w:rPr>
              <w:t>),(</w:t>
            </w:r>
            <w:proofErr w:type="gramEnd"/>
            <w:r w:rsidRPr="003D7EE4">
              <w:rPr>
                <w:color w:val="2C5234"/>
              </w:rPr>
              <w:t>c)</w:t>
            </w:r>
          </w:p>
        </w:tc>
        <w:tc>
          <w:tcPr>
            <w:tcW w:w="8792" w:type="dxa"/>
            <w:tcBorders>
              <w:top w:val="nil"/>
              <w:left w:val="single" w:sz="4" w:space="0" w:color="86BC25"/>
              <w:bottom w:val="nil"/>
              <w:right w:val="nil"/>
            </w:tcBorders>
            <w:hideMark/>
          </w:tcPr>
          <w:p w14:paraId="3E18759A" w14:textId="03963EA9" w:rsidR="003D7EE4" w:rsidRPr="003D7EE4" w:rsidRDefault="003D7EE4" w:rsidP="003D7EE4">
            <w:pPr>
              <w:rPr>
                <w:color w:val="2C5234"/>
                <w:sz w:val="20"/>
                <w:szCs w:val="20"/>
              </w:rPr>
            </w:pPr>
            <w:r w:rsidRPr="003D7EE4">
              <w:rPr>
                <w:bCs/>
                <w:color w:val="2C5234"/>
                <w:sz w:val="20"/>
                <w:szCs w:val="20"/>
                <w:rtl/>
              </w:rPr>
              <w:t>ביאורים לדוחות כספיים תמציתיים מאוחדים</w:t>
            </w:r>
            <w:r w:rsidRPr="003D7EE4">
              <w:rPr>
                <w:bCs/>
                <w:color w:val="2C5234"/>
                <w:sz w:val="20"/>
                <w:szCs w:val="20"/>
                <w:rtl/>
              </w:rPr>
              <w:tab/>
            </w:r>
            <w:r w:rsidRPr="003D7EE4">
              <w:rPr>
                <w:bCs/>
                <w:color w:val="2C5234"/>
                <w:sz w:val="20"/>
                <w:szCs w:val="20"/>
                <w:rtl/>
              </w:rPr>
              <w:br/>
              <w:t xml:space="preserve">ליום </w:t>
            </w:r>
            <w:r w:rsidRPr="003D7EE4">
              <w:rPr>
                <w:bCs/>
                <w:color w:val="2C5234"/>
                <w:sz w:val="20"/>
                <w:szCs w:val="20"/>
                <w:shd w:val="clear" w:color="auto" w:fill="D0CECE" w:themeFill="background2" w:themeFillShade="E6"/>
                <w:rtl/>
                <w:lang w:bidi="ar-SA"/>
              </w:rPr>
              <w:t xml:space="preserve">30/31 </w:t>
            </w:r>
            <w:r w:rsidRPr="003D7EE4">
              <w:rPr>
                <w:bCs/>
                <w:color w:val="2C5234"/>
                <w:sz w:val="20"/>
                <w:szCs w:val="20"/>
                <w:shd w:val="clear" w:color="auto" w:fill="D0CECE" w:themeFill="background2" w:themeFillShade="E6"/>
                <w:rtl/>
              </w:rPr>
              <w:t>במרץ</w:t>
            </w:r>
            <w:r w:rsidRPr="003D7EE4">
              <w:rPr>
                <w:bCs/>
                <w:color w:val="2C5234"/>
                <w:sz w:val="20"/>
                <w:szCs w:val="20"/>
                <w:shd w:val="clear" w:color="auto" w:fill="D0CECE" w:themeFill="background2" w:themeFillShade="E6"/>
                <w:rtl/>
                <w:lang w:bidi="ar-SA"/>
              </w:rPr>
              <w:t>/</w:t>
            </w:r>
            <w:r w:rsidRPr="003D7EE4">
              <w:rPr>
                <w:bCs/>
                <w:color w:val="2C5234"/>
                <w:sz w:val="20"/>
                <w:szCs w:val="20"/>
                <w:shd w:val="clear" w:color="auto" w:fill="D0CECE" w:themeFill="background2" w:themeFillShade="E6"/>
                <w:rtl/>
              </w:rPr>
              <w:t>ביוני</w:t>
            </w:r>
            <w:r w:rsidRPr="003D7EE4">
              <w:rPr>
                <w:bCs/>
                <w:color w:val="2C5234"/>
                <w:sz w:val="20"/>
                <w:szCs w:val="20"/>
                <w:shd w:val="clear" w:color="auto" w:fill="D0CECE" w:themeFill="background2" w:themeFillShade="E6"/>
                <w:rtl/>
                <w:lang w:bidi="ar-SA"/>
              </w:rPr>
              <w:t>/</w:t>
            </w:r>
            <w:r w:rsidRPr="003D7EE4">
              <w:rPr>
                <w:bCs/>
                <w:color w:val="2C5234"/>
                <w:sz w:val="20"/>
                <w:szCs w:val="20"/>
                <w:shd w:val="clear" w:color="auto" w:fill="D0CECE" w:themeFill="background2" w:themeFillShade="E6"/>
                <w:rtl/>
              </w:rPr>
              <w:t>בספטמבר</w:t>
            </w:r>
            <w:r w:rsidRPr="003D7EE4">
              <w:rPr>
                <w:bCs/>
                <w:color w:val="2C5234"/>
                <w:sz w:val="20"/>
                <w:szCs w:val="20"/>
                <w:rtl/>
              </w:rPr>
              <w:t xml:space="preserve"> </w:t>
            </w:r>
            <w:r w:rsidRPr="003D7EE4">
              <w:rPr>
                <w:b/>
                <w:bCs/>
                <w:color w:val="2C5234"/>
                <w:sz w:val="20"/>
                <w:szCs w:val="20"/>
                <w:lang w:bidi="ar-SA"/>
              </w:rPr>
              <w:t>2026</w:t>
            </w:r>
            <w:r w:rsidRPr="003D7EE4">
              <w:rPr>
                <w:b/>
                <w:bCs/>
                <w:color w:val="2C5234"/>
                <w:sz w:val="20"/>
                <w:szCs w:val="20"/>
                <w:rtl/>
                <w:lang w:bidi="ar-SA"/>
              </w:rPr>
              <w:t xml:space="preserve"> </w:t>
            </w:r>
          </w:p>
        </w:tc>
      </w:tr>
      <w:tr w:rsidR="006158EF" w:rsidRPr="003D7EE4" w14:paraId="2C66B8D4" w14:textId="77777777" w:rsidTr="00971ADB">
        <w:tc>
          <w:tcPr>
            <w:tcW w:w="1423" w:type="dxa"/>
            <w:tcBorders>
              <w:top w:val="nil"/>
              <w:left w:val="nil"/>
              <w:bottom w:val="nil"/>
              <w:right w:val="single" w:sz="4" w:space="0" w:color="86BC25"/>
            </w:tcBorders>
          </w:tcPr>
          <w:p w14:paraId="64F29E19" w14:textId="77777777" w:rsidR="006158EF" w:rsidRPr="003D7EE4" w:rsidRDefault="006158EF" w:rsidP="00973AF3">
            <w:pPr>
              <w:widowControl w:val="0"/>
              <w:rPr>
                <w:color w:val="2C5234"/>
                <w:rtl/>
              </w:rPr>
            </w:pPr>
          </w:p>
        </w:tc>
        <w:tc>
          <w:tcPr>
            <w:tcW w:w="8792" w:type="dxa"/>
            <w:tcBorders>
              <w:top w:val="nil"/>
              <w:left w:val="single" w:sz="4" w:space="0" w:color="86BC25"/>
              <w:bottom w:val="nil"/>
              <w:right w:val="nil"/>
            </w:tcBorders>
          </w:tcPr>
          <w:p w14:paraId="4AA80F7B" w14:textId="77777777" w:rsidR="006158EF" w:rsidRPr="003D7EE4" w:rsidRDefault="006158EF" w:rsidP="00973AF3">
            <w:pPr>
              <w:rPr>
                <w:color w:val="2C5234"/>
                <w:sz w:val="20"/>
                <w:szCs w:val="20"/>
              </w:rPr>
            </w:pPr>
          </w:p>
        </w:tc>
      </w:tr>
      <w:tr w:rsidR="006158EF" w:rsidRPr="003D7EE4" w14:paraId="57664DFE"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7BCD5A01" w14:textId="77777777" w:rsidR="006158EF" w:rsidRPr="003D7EE4" w:rsidRDefault="006158EF" w:rsidP="00973AF3">
            <w:pPr>
              <w:bidi w:val="0"/>
              <w:rPr>
                <w:color w:val="2C5234"/>
                <w:rtl/>
              </w:rPr>
            </w:pPr>
            <w:r w:rsidRPr="003D7EE4">
              <w:rPr>
                <w:rStyle w:val="af"/>
                <w:rFonts w:cs="Arial"/>
                <w:color w:val="2C5234"/>
              </w:rPr>
              <w:t>IAS 34.16A(a)</w:t>
            </w:r>
          </w:p>
        </w:tc>
        <w:tc>
          <w:tcPr>
            <w:tcW w:w="8792" w:type="dxa"/>
            <w:tcBorders>
              <w:top w:val="nil"/>
              <w:left w:val="single" w:sz="4" w:space="0" w:color="86BC25"/>
              <w:bottom w:val="nil"/>
              <w:right w:val="nil"/>
            </w:tcBorders>
            <w:tcMar>
              <w:top w:w="0" w:type="dxa"/>
              <w:left w:w="108" w:type="dxa"/>
              <w:bottom w:w="0" w:type="dxa"/>
              <w:right w:w="108" w:type="dxa"/>
            </w:tcMar>
            <w:hideMark/>
          </w:tcPr>
          <w:p w14:paraId="1002D306" w14:textId="1C502877" w:rsidR="006158EF" w:rsidRPr="003D7EE4" w:rsidRDefault="006158EF" w:rsidP="00973AF3">
            <w:pPr>
              <w:rPr>
                <w:b/>
                <w:bCs/>
                <w:color w:val="009A44"/>
                <w:sz w:val="20"/>
                <w:szCs w:val="20"/>
              </w:rPr>
            </w:pPr>
            <w:r w:rsidRPr="003D7EE4">
              <w:rPr>
                <w:b/>
                <w:bCs/>
                <w:color w:val="009A44"/>
                <w:sz w:val="20"/>
                <w:szCs w:val="20"/>
                <w:rtl/>
              </w:rPr>
              <w:t xml:space="preserve">ביאור 3 - תיקונים לתקני </w:t>
            </w:r>
            <w:r w:rsidRPr="003D7EE4">
              <w:rPr>
                <w:rFonts w:hint="cs"/>
                <w:b/>
                <w:bCs/>
                <w:color w:val="009A44"/>
                <w:sz w:val="20"/>
                <w:szCs w:val="20"/>
                <w:rtl/>
              </w:rPr>
              <w:t>חשבונאות ו</w:t>
            </w:r>
            <w:r w:rsidRPr="003D7EE4">
              <w:rPr>
                <w:b/>
                <w:bCs/>
                <w:color w:val="009A44"/>
                <w:sz w:val="20"/>
                <w:szCs w:val="20"/>
                <w:rtl/>
              </w:rPr>
              <w:t>דיווח כספי</w:t>
            </w:r>
            <w:r w:rsidRPr="003D7EE4">
              <w:rPr>
                <w:rFonts w:hint="cs"/>
                <w:b/>
                <w:bCs/>
                <w:color w:val="009A44"/>
                <w:sz w:val="20"/>
                <w:szCs w:val="20"/>
                <w:rtl/>
              </w:rPr>
              <w:t xml:space="preserve"> (המשך)</w:t>
            </w:r>
          </w:p>
        </w:tc>
      </w:tr>
      <w:tr w:rsidR="006158EF" w:rsidRPr="003D7EE4" w14:paraId="633782F9"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0ACAE7B0" w14:textId="77777777" w:rsidR="006158EF" w:rsidRPr="003D7EE4" w:rsidRDefault="006158EF" w:rsidP="00973AF3">
            <w:pPr>
              <w:widowControl w:val="0"/>
              <w:bidi w:val="0"/>
              <w:rPr>
                <w:color w:val="2C5234"/>
                <w:rtl/>
              </w:rPr>
            </w:pPr>
          </w:p>
        </w:tc>
        <w:tc>
          <w:tcPr>
            <w:tcW w:w="8792" w:type="dxa"/>
            <w:tcBorders>
              <w:top w:val="nil"/>
              <w:left w:val="single" w:sz="4" w:space="0" w:color="86BC25"/>
              <w:bottom w:val="nil"/>
              <w:right w:val="nil"/>
            </w:tcBorders>
            <w:tcMar>
              <w:top w:w="0" w:type="dxa"/>
              <w:left w:w="108" w:type="dxa"/>
              <w:bottom w:w="0" w:type="dxa"/>
              <w:right w:w="108" w:type="dxa"/>
            </w:tcMar>
          </w:tcPr>
          <w:p w14:paraId="2526F952" w14:textId="77777777" w:rsidR="006158EF" w:rsidRPr="003D7EE4" w:rsidRDefault="006158EF" w:rsidP="00973AF3">
            <w:pPr>
              <w:ind w:left="567" w:hanging="567"/>
              <w:rPr>
                <w:sz w:val="20"/>
                <w:szCs w:val="20"/>
              </w:rPr>
            </w:pPr>
          </w:p>
        </w:tc>
      </w:tr>
      <w:tr w:rsidR="006158EF" w:rsidRPr="003D7EE4" w14:paraId="550D7425" w14:textId="77777777" w:rsidTr="00971ADB">
        <w:tc>
          <w:tcPr>
            <w:tcW w:w="1423" w:type="dxa"/>
            <w:tcBorders>
              <w:top w:val="nil"/>
              <w:left w:val="nil"/>
              <w:bottom w:val="nil"/>
              <w:right w:val="single" w:sz="4" w:space="0" w:color="86BC25"/>
            </w:tcBorders>
            <w:tcMar>
              <w:top w:w="0" w:type="dxa"/>
              <w:left w:w="108" w:type="dxa"/>
              <w:bottom w:w="0" w:type="dxa"/>
              <w:right w:w="108" w:type="dxa"/>
            </w:tcMar>
            <w:vAlign w:val="bottom"/>
          </w:tcPr>
          <w:p w14:paraId="63A86F89" w14:textId="77777777" w:rsidR="006158EF" w:rsidRPr="003D7EE4" w:rsidRDefault="006158EF" w:rsidP="00973AF3">
            <w:pPr>
              <w:widowControl w:val="0"/>
              <w:bidi w:val="0"/>
              <w:rPr>
                <w:color w:val="2C5234"/>
                <w:rtl/>
              </w:rPr>
            </w:pPr>
            <w:r w:rsidRPr="003D7EE4">
              <w:rPr>
                <w:color w:val="2C5234"/>
              </w:rPr>
              <w:t>IAS 8.28</w:t>
            </w:r>
          </w:p>
        </w:tc>
        <w:tc>
          <w:tcPr>
            <w:tcW w:w="8792" w:type="dxa"/>
            <w:tcBorders>
              <w:top w:val="nil"/>
              <w:left w:val="single" w:sz="4" w:space="0" w:color="86BC25"/>
              <w:bottom w:val="nil"/>
              <w:right w:val="nil"/>
            </w:tcBorders>
            <w:tcMar>
              <w:top w:w="0" w:type="dxa"/>
              <w:left w:w="108" w:type="dxa"/>
              <w:bottom w:w="0" w:type="dxa"/>
              <w:right w:w="108" w:type="dxa"/>
            </w:tcMar>
            <w:hideMark/>
          </w:tcPr>
          <w:p w14:paraId="4FCBB5E2" w14:textId="77777777" w:rsidR="006158EF" w:rsidRPr="00F92022" w:rsidRDefault="006158EF" w:rsidP="00973AF3">
            <w:r w:rsidRPr="00F92022">
              <w:rPr>
                <w:b/>
                <w:bCs/>
                <w:rtl/>
              </w:rPr>
              <w:t>א.</w:t>
            </w:r>
            <w:r w:rsidRPr="00F92022">
              <w:rPr>
                <w:b/>
                <w:bCs/>
                <w:rtl/>
              </w:rPr>
              <w:tab/>
              <w:t>תיקונים לתקנים המשפיעים על התקופה הנוכחית ו/או על תקופות דיווח קודמות</w:t>
            </w:r>
            <w:r w:rsidRPr="00F92022">
              <w:rPr>
                <w:b/>
                <w:bCs/>
                <w:vertAlign w:val="superscript"/>
                <w:rtl/>
              </w:rPr>
              <w:footnoteReference w:id="95"/>
            </w:r>
          </w:p>
        </w:tc>
      </w:tr>
      <w:tr w:rsidR="006158EF" w:rsidRPr="003D7EE4" w14:paraId="2D7BD355"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002D8F81" w14:textId="77777777" w:rsidR="006158EF" w:rsidRPr="003D7EE4" w:rsidRDefault="006158EF" w:rsidP="00973AF3">
            <w:pPr>
              <w:widowControl w:val="0"/>
              <w:bidi w:val="0"/>
              <w:rPr>
                <w:color w:val="2C5234"/>
              </w:rPr>
            </w:pPr>
          </w:p>
        </w:tc>
        <w:tc>
          <w:tcPr>
            <w:tcW w:w="8792" w:type="dxa"/>
            <w:tcBorders>
              <w:top w:val="nil"/>
              <w:left w:val="single" w:sz="4" w:space="0" w:color="86BC25"/>
              <w:bottom w:val="nil"/>
              <w:right w:val="nil"/>
            </w:tcBorders>
            <w:tcMar>
              <w:top w:w="0" w:type="dxa"/>
              <w:left w:w="108" w:type="dxa"/>
              <w:bottom w:w="0" w:type="dxa"/>
              <w:right w:w="108" w:type="dxa"/>
            </w:tcMar>
          </w:tcPr>
          <w:p w14:paraId="6EE6F617" w14:textId="77777777" w:rsidR="006158EF" w:rsidRPr="00F92022" w:rsidRDefault="006158EF" w:rsidP="00973AF3">
            <w:pPr>
              <w:widowControl w:val="0"/>
            </w:pPr>
          </w:p>
        </w:tc>
      </w:tr>
      <w:tr w:rsidR="0060287A" w:rsidRPr="003D7EE4" w14:paraId="76B747BC"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6C3600D5" w14:textId="32222523" w:rsidR="0060287A" w:rsidRPr="003D7EE4" w:rsidRDefault="0060287A" w:rsidP="0060287A">
            <w:pPr>
              <w:widowControl w:val="0"/>
              <w:bidi w:val="0"/>
              <w:spacing w:line="240" w:lineRule="exact"/>
              <w:rPr>
                <w:color w:val="2C5234"/>
              </w:rPr>
            </w:pPr>
            <w:r w:rsidRPr="003D7EE4">
              <w:rPr>
                <w:color w:val="2C5234"/>
              </w:rPr>
              <w:t>IAS 8.28(a)</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6ECAD76C" w14:textId="36E2A325" w:rsidR="0060287A" w:rsidRPr="00F92022" w:rsidRDefault="0060287A" w:rsidP="001A2ED5">
            <w:pPr>
              <w:numPr>
                <w:ilvl w:val="0"/>
                <w:numId w:val="8"/>
              </w:numPr>
              <w:tabs>
                <w:tab w:val="clear" w:pos="2421"/>
              </w:tabs>
              <w:ind w:left="600" w:hanging="600"/>
              <w:rPr>
                <w:rtl/>
              </w:rPr>
            </w:pPr>
            <w:r w:rsidRPr="00F92022">
              <w:rPr>
                <w:b/>
                <w:bCs/>
                <w:color w:val="004F59"/>
                <w:rtl/>
              </w:rPr>
              <w:t xml:space="preserve">שיפורים שנתיים לתקני </w:t>
            </w:r>
            <w:r w:rsidRPr="00F92022">
              <w:rPr>
                <w:b/>
                <w:bCs/>
                <w:color w:val="004F59"/>
              </w:rPr>
              <w:t>IFRS</w:t>
            </w:r>
            <w:r w:rsidRPr="00F92022">
              <w:rPr>
                <w:b/>
                <w:bCs/>
                <w:color w:val="004F59"/>
                <w:rtl/>
              </w:rPr>
              <w:t xml:space="preserve"> חשבונאיים (כרך 11):</w:t>
            </w:r>
          </w:p>
        </w:tc>
      </w:tr>
      <w:tr w:rsidR="0060287A" w:rsidRPr="003D7EE4" w14:paraId="3B75F144"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57E060A1" w14:textId="77777777" w:rsidR="0060287A" w:rsidRPr="003D7EE4" w:rsidRDefault="0060287A" w:rsidP="0060287A">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55E7DF7F" w14:textId="77777777" w:rsidR="0060287A" w:rsidRPr="00F92022" w:rsidRDefault="0060287A" w:rsidP="0060287A">
            <w:pPr>
              <w:widowControl w:val="0"/>
              <w:rPr>
                <w:rtl/>
              </w:rPr>
            </w:pPr>
          </w:p>
        </w:tc>
      </w:tr>
      <w:tr w:rsidR="0060287A" w:rsidRPr="003D7EE4" w14:paraId="5BA405E3"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3E4F04A8" w14:textId="79D0A910" w:rsidR="0060287A" w:rsidRPr="003D7EE4" w:rsidRDefault="0060287A" w:rsidP="0060287A">
            <w:pPr>
              <w:widowControl w:val="0"/>
              <w:bidi w:val="0"/>
              <w:spacing w:line="240" w:lineRule="exact"/>
              <w:rPr>
                <w:color w:val="2C5234"/>
              </w:rPr>
            </w:pPr>
            <w:r w:rsidRPr="003D7EE4">
              <w:rPr>
                <w:color w:val="2C5234"/>
              </w:rPr>
              <w:t>IAS 8.28(c)</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32FC089B" w14:textId="77777777" w:rsidR="0060287A" w:rsidRPr="00F92022" w:rsidRDefault="0060287A" w:rsidP="0060287A">
            <w:pPr>
              <w:widowControl w:val="0"/>
              <w:rPr>
                <w:rtl/>
              </w:rPr>
            </w:pPr>
            <w:r w:rsidRPr="00F92022">
              <w:rPr>
                <w:rtl/>
              </w:rPr>
              <w:t xml:space="preserve">במסגרת תהליך השיפורים השנתיים, פורסמו ביולי 2024 פורסמו מספר תיקונים לתקני </w:t>
            </w:r>
            <w:r w:rsidRPr="00F92022">
              <w:t>IFRS</w:t>
            </w:r>
            <w:r w:rsidRPr="00F92022">
              <w:rPr>
                <w:rtl/>
              </w:rPr>
              <w:t xml:space="preserve"> הכוללים:</w:t>
            </w:r>
          </w:p>
          <w:p w14:paraId="78727FF6" w14:textId="77777777" w:rsidR="0060287A" w:rsidRPr="00F92022" w:rsidRDefault="0060287A" w:rsidP="0060287A">
            <w:pPr>
              <w:widowControl w:val="0"/>
              <w:rPr>
                <w:rtl/>
              </w:rPr>
            </w:pPr>
          </w:p>
        </w:tc>
      </w:tr>
      <w:tr w:rsidR="0060287A" w:rsidRPr="003D7EE4" w14:paraId="43AB9A9C"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79D7AF56" w14:textId="77777777" w:rsidR="0060287A" w:rsidRPr="003D7EE4" w:rsidRDefault="0060287A" w:rsidP="0060287A">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626E7C83" w14:textId="09E2EE11" w:rsidR="0060287A" w:rsidRPr="00F92022" w:rsidRDefault="0060287A" w:rsidP="001A2ED5">
            <w:pPr>
              <w:pStyle w:val="aff5"/>
              <w:widowControl w:val="0"/>
              <w:numPr>
                <w:ilvl w:val="0"/>
                <w:numId w:val="10"/>
              </w:numPr>
              <w:tabs>
                <w:tab w:val="clear" w:pos="2421"/>
              </w:tabs>
              <w:ind w:left="404"/>
              <w:jc w:val="both"/>
              <w:rPr>
                <w:rtl/>
              </w:rPr>
            </w:pPr>
            <w:r w:rsidRPr="00F92022">
              <w:rPr>
                <w:rtl/>
              </w:rPr>
              <w:t xml:space="preserve">תיקוני ניסוח מצומצמים בהיקפם ל- </w:t>
            </w:r>
            <w:r w:rsidRPr="00F92022">
              <w:t>IFRS 1</w:t>
            </w:r>
            <w:r w:rsidRPr="00F92022">
              <w:rPr>
                <w:rtl/>
              </w:rPr>
              <w:t xml:space="preserve"> "אימוץ לראשונה של תקני דיווח כספי בינלאומיים", </w:t>
            </w:r>
            <w:r w:rsidRPr="00F92022">
              <w:t>IFRS 10</w:t>
            </w:r>
            <w:r w:rsidRPr="00F92022">
              <w:rPr>
                <w:rtl/>
              </w:rPr>
              <w:t xml:space="preserve"> "דוחות כספיים מאוחדים" ו- </w:t>
            </w:r>
            <w:r w:rsidRPr="00F92022">
              <w:t>IAS 7</w:t>
            </w:r>
            <w:r w:rsidRPr="00F92022">
              <w:rPr>
                <w:rtl/>
              </w:rPr>
              <w:t xml:space="preserve"> "דוח על תזרימי מזומנים".</w:t>
            </w:r>
          </w:p>
        </w:tc>
      </w:tr>
      <w:tr w:rsidR="0060287A" w:rsidRPr="003D7EE4" w14:paraId="6D1C616F"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5C255C86" w14:textId="77777777" w:rsidR="0060287A" w:rsidRPr="003D7EE4" w:rsidRDefault="0060287A" w:rsidP="0060287A">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205B641D" w14:textId="61D3A7CA" w:rsidR="0060287A" w:rsidRPr="00F92022" w:rsidRDefault="0060287A" w:rsidP="001A2ED5">
            <w:pPr>
              <w:pStyle w:val="aff5"/>
              <w:widowControl w:val="0"/>
              <w:numPr>
                <w:ilvl w:val="0"/>
                <w:numId w:val="10"/>
              </w:numPr>
              <w:tabs>
                <w:tab w:val="clear" w:pos="2421"/>
              </w:tabs>
              <w:ind w:left="404"/>
              <w:jc w:val="both"/>
              <w:rPr>
                <w:rtl/>
              </w:rPr>
            </w:pPr>
            <w:r w:rsidRPr="00F92022">
              <w:rPr>
                <w:rtl/>
              </w:rPr>
              <w:t xml:space="preserve">תיקונים ל- </w:t>
            </w:r>
            <w:r w:rsidRPr="00F92022">
              <w:t>IFRS 9</w:t>
            </w:r>
            <w:r w:rsidRPr="00F92022">
              <w:rPr>
                <w:rtl/>
              </w:rPr>
              <w:t xml:space="preserve"> "מכשירים פיננסיים" המבהירים כי כאשר נקבע כי התחייבות חכירה סולקה (</w:t>
            </w:r>
            <w:r w:rsidRPr="00F92022">
              <w:t>extinguished</w:t>
            </w:r>
            <w:r w:rsidRPr="00F92022">
              <w:rPr>
                <w:rtl/>
              </w:rPr>
              <w:t xml:space="preserve">) בהתאם להוראות </w:t>
            </w:r>
            <w:r w:rsidRPr="00F92022">
              <w:t>IFRS 9</w:t>
            </w:r>
            <w:r w:rsidRPr="00F92022">
              <w:rPr>
                <w:rtl/>
              </w:rPr>
              <w:t>, החוכר נדרש ליישם את הוראות סעיף 3.3.3 ל-</w:t>
            </w:r>
            <w:r w:rsidRPr="00F92022">
              <w:t>IFRS 9</w:t>
            </w:r>
            <w:r w:rsidRPr="00F92022">
              <w:rPr>
                <w:rtl/>
              </w:rPr>
              <w:t xml:space="preserve"> כך שהרווח או ההפסד הנובע מהגריעה יוכר ברווח או הפסד. כמו כן, הובהר כי יתרת לקוחות תימדד במועד ההכרה לראשונה בהתאם לסכום שנקבע ביישום </w:t>
            </w:r>
            <w:r w:rsidRPr="00F92022">
              <w:t>IFRS 15</w:t>
            </w:r>
            <w:r w:rsidRPr="00F92022">
              <w:rPr>
                <w:rtl/>
              </w:rPr>
              <w:t xml:space="preserve"> ולא בהתאם למחיר העסקה.</w:t>
            </w:r>
          </w:p>
        </w:tc>
      </w:tr>
      <w:tr w:rsidR="0060287A" w:rsidRPr="003D7EE4" w14:paraId="3250F03F"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21706B7C" w14:textId="77777777" w:rsidR="0060287A" w:rsidRPr="003D7EE4" w:rsidRDefault="0060287A" w:rsidP="0060287A">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70D83AB4" w14:textId="77777777" w:rsidR="0060287A" w:rsidRPr="00F92022" w:rsidRDefault="0060287A" w:rsidP="0060287A">
            <w:pPr>
              <w:widowControl w:val="0"/>
              <w:rPr>
                <w:rtl/>
              </w:rPr>
            </w:pPr>
          </w:p>
        </w:tc>
      </w:tr>
      <w:tr w:rsidR="00FD59A0" w:rsidRPr="003D7EE4" w14:paraId="7F6DB2E7"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4E50BF88" w14:textId="73EDBE36" w:rsidR="00FD59A0" w:rsidRPr="003D7EE4" w:rsidRDefault="00FD59A0" w:rsidP="00FD59A0">
            <w:pPr>
              <w:widowControl w:val="0"/>
              <w:bidi w:val="0"/>
              <w:spacing w:line="240" w:lineRule="exact"/>
              <w:rPr>
                <w:color w:val="2C5234"/>
              </w:rPr>
            </w:pPr>
            <w:r w:rsidRPr="003D7EE4">
              <w:rPr>
                <w:color w:val="2C5234"/>
              </w:rPr>
              <w:t>IAS 8.28(</w:t>
            </w:r>
            <w:r>
              <w:rPr>
                <w:color w:val="2C5234"/>
              </w:rPr>
              <w:t>d</w:t>
            </w:r>
            <w:r w:rsidRPr="003D7EE4">
              <w:rPr>
                <w:color w:val="2C5234"/>
              </w:rPr>
              <w:t>)</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0AD09841" w14:textId="78965C96" w:rsidR="00FD59A0" w:rsidRPr="00F92022" w:rsidRDefault="00FD59A0" w:rsidP="00FD59A0">
            <w:pPr>
              <w:widowControl w:val="0"/>
              <w:rPr>
                <w:rtl/>
              </w:rPr>
            </w:pPr>
            <w:r w:rsidRPr="00F92022">
              <w:rPr>
                <w:rtl/>
              </w:rPr>
              <w:t>התיקונים</w:t>
            </w:r>
            <w:r w:rsidRPr="00F92022">
              <w:rPr>
                <w:rFonts w:hint="cs"/>
                <w:rtl/>
              </w:rPr>
              <w:t xml:space="preserve"> נכנסו</w:t>
            </w:r>
            <w:r w:rsidRPr="00F92022">
              <w:rPr>
                <w:rtl/>
              </w:rPr>
              <w:t xml:space="preserve"> לתוקף לתקופות דיווח שנתיות המתחילות ב-1 בינואר 2026 או לאחר מכן. התיקון ל-</w:t>
            </w:r>
            <w:r w:rsidRPr="00F92022">
              <w:t>IFRS 9</w:t>
            </w:r>
            <w:r w:rsidRPr="00F92022">
              <w:rPr>
                <w:rtl/>
              </w:rPr>
              <w:t xml:space="preserve"> בדבר גריעת התחייבויות חכירה </w:t>
            </w:r>
            <w:r w:rsidRPr="00F92022">
              <w:rPr>
                <w:rFonts w:hint="cs"/>
                <w:rtl/>
              </w:rPr>
              <w:t>מיושם</w:t>
            </w:r>
            <w:r w:rsidRPr="00F92022">
              <w:rPr>
                <w:rtl/>
              </w:rPr>
              <w:t xml:space="preserve"> לגבי התחייבויות חכירה שסולקו בתחילת תקופת הדיווח השנתית שבה התיקון מיושם לראשונה.</w:t>
            </w:r>
          </w:p>
        </w:tc>
      </w:tr>
      <w:tr w:rsidR="00FD59A0" w:rsidRPr="003D7EE4" w14:paraId="0D56BD1A"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27E34775"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55392BEB" w14:textId="77777777" w:rsidR="00FD59A0" w:rsidRPr="00F92022" w:rsidRDefault="00FD59A0" w:rsidP="00FD59A0">
            <w:pPr>
              <w:widowControl w:val="0"/>
              <w:rPr>
                <w:rtl/>
              </w:rPr>
            </w:pPr>
          </w:p>
        </w:tc>
      </w:tr>
      <w:tr w:rsidR="00FD59A0" w:rsidRPr="003D7EE4" w14:paraId="60D5838F"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57221487" w14:textId="3E393797" w:rsidR="00FD59A0" w:rsidRPr="003D7EE4" w:rsidRDefault="00FD59A0" w:rsidP="00FD59A0">
            <w:pPr>
              <w:widowControl w:val="0"/>
              <w:bidi w:val="0"/>
              <w:spacing w:line="240" w:lineRule="exact"/>
              <w:rPr>
                <w:color w:val="2C5234"/>
              </w:rPr>
            </w:pPr>
            <w:r w:rsidRPr="003D7EE4">
              <w:rPr>
                <w:color w:val="2C5234"/>
              </w:rPr>
              <w:t>IAS 8.28(f)</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517A6DDC" w14:textId="5CE9C19A" w:rsidR="00FD59A0" w:rsidRPr="00F92022" w:rsidRDefault="00FD59A0" w:rsidP="00FD59A0">
            <w:pPr>
              <w:widowControl w:val="0"/>
              <w:rPr>
                <w:rtl/>
              </w:rPr>
            </w:pPr>
            <w:r w:rsidRPr="00F92022">
              <w:rPr>
                <w:rFonts w:hint="cs"/>
                <w:highlight w:val="lightGray"/>
                <w:rtl/>
              </w:rPr>
              <w:t>[יש לפרט את השפעת יישום התיקונים במידה ורלוונטי.</w:t>
            </w:r>
            <w:r w:rsidR="00F3114C" w:rsidRPr="00F92022">
              <w:rPr>
                <w:rFonts w:hint="cs"/>
                <w:highlight w:val="lightGray"/>
                <w:rtl/>
              </w:rPr>
              <w:t>]</w:t>
            </w:r>
            <w:r w:rsidRPr="00F92022">
              <w:rPr>
                <w:rFonts w:hint="cs"/>
                <w:highlight w:val="lightGray"/>
                <w:rtl/>
              </w:rPr>
              <w:t xml:space="preserve"> לדוגמה:</w:t>
            </w:r>
          </w:p>
        </w:tc>
      </w:tr>
      <w:tr w:rsidR="00FD59A0" w:rsidRPr="003D7EE4" w14:paraId="3E0D7669"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6A8CA0F7"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300800A5" w14:textId="77777777" w:rsidR="00FD59A0" w:rsidRPr="00F92022" w:rsidRDefault="00FD59A0" w:rsidP="00FD59A0">
            <w:pPr>
              <w:widowControl w:val="0"/>
              <w:rPr>
                <w:rtl/>
              </w:rPr>
            </w:pPr>
          </w:p>
        </w:tc>
      </w:tr>
      <w:tr w:rsidR="00FD59A0" w:rsidRPr="003D7EE4" w14:paraId="639B7575"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338D9475"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598522F8" w14:textId="5BF047DF" w:rsidR="00FD59A0" w:rsidRPr="00F92022" w:rsidRDefault="00FD59A0" w:rsidP="00FD59A0">
            <w:pPr>
              <w:widowControl w:val="0"/>
              <w:rPr>
                <w:rtl/>
              </w:rPr>
            </w:pPr>
            <w:r w:rsidRPr="00F92022">
              <w:rPr>
                <w:rFonts w:hint="cs"/>
                <w:highlight w:val="lightGray"/>
                <w:rtl/>
              </w:rPr>
              <w:t>ליישום התיקונים אין השפעה מהותית על הדוחות הכספיים ביניים של החברה.</w:t>
            </w:r>
          </w:p>
        </w:tc>
      </w:tr>
      <w:tr w:rsidR="00FD59A0" w:rsidRPr="003D7EE4" w14:paraId="25CE31D7"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48E28F06"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3695A455" w14:textId="2C0212D9" w:rsidR="00FD59A0" w:rsidRPr="00F92022" w:rsidRDefault="00FD59A0" w:rsidP="00FD59A0">
            <w:pPr>
              <w:widowControl w:val="0"/>
              <w:rPr>
                <w:rtl/>
              </w:rPr>
            </w:pPr>
            <w:r w:rsidRPr="00F92022">
              <w:rPr>
                <w:rFonts w:hint="cs"/>
                <w:b/>
                <w:bCs/>
                <w:i/>
                <w:iCs/>
                <w:rtl/>
              </w:rPr>
              <w:t>או</w:t>
            </w:r>
          </w:p>
        </w:tc>
      </w:tr>
      <w:tr w:rsidR="00FD59A0" w:rsidRPr="003D7EE4" w14:paraId="289FC9FF"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089D0677"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0B0DB9DB" w14:textId="78D6A95F" w:rsidR="00FD59A0" w:rsidRPr="00F92022" w:rsidRDefault="00FD59A0" w:rsidP="00FD59A0">
            <w:pPr>
              <w:widowControl w:val="0"/>
              <w:rPr>
                <w:rtl/>
              </w:rPr>
            </w:pPr>
            <w:r w:rsidRPr="00F92022">
              <w:rPr>
                <w:rFonts w:hint="cs"/>
                <w:highlight w:val="lightGray"/>
                <w:rtl/>
              </w:rPr>
              <w:t>כתוצאה מיישום התיקון ל-</w:t>
            </w:r>
            <w:r w:rsidRPr="00F92022">
              <w:rPr>
                <w:highlight w:val="lightGray"/>
              </w:rPr>
              <w:t>IFRS 9</w:t>
            </w:r>
            <w:r w:rsidRPr="00F92022">
              <w:rPr>
                <w:rFonts w:hint="cs"/>
                <w:highlight w:val="lightGray"/>
                <w:rtl/>
              </w:rPr>
              <w:t xml:space="preserve">, החברה הכירה בדוחותיה הכספיים ליום 30/31 במרץ/ביוני/בספטמבר 2026 ברווח/הפסד בסך </w:t>
            </w:r>
            <w:r w:rsidRPr="00F92022">
              <w:rPr>
                <w:highlight w:val="lightGray"/>
              </w:rPr>
              <w:t>X</w:t>
            </w:r>
            <w:r w:rsidRPr="00F92022">
              <w:rPr>
                <w:rFonts w:hint="cs"/>
                <w:highlight w:val="lightGray"/>
                <w:rtl/>
              </w:rPr>
              <w:t xml:space="preserve"> אלפי ש"ח בגין גריעת חכירה </w:t>
            </w:r>
            <w:r w:rsidRPr="00F92022">
              <w:rPr>
                <w:highlight w:val="lightGray"/>
              </w:rPr>
              <w:t>X</w:t>
            </w:r>
            <w:r w:rsidRPr="00F92022">
              <w:rPr>
                <w:rFonts w:hint="cs"/>
                <w:highlight w:val="lightGray"/>
                <w:rtl/>
              </w:rPr>
              <w:t xml:space="preserve">. </w:t>
            </w:r>
          </w:p>
        </w:tc>
      </w:tr>
      <w:tr w:rsidR="00FD59A0" w:rsidRPr="003D7EE4" w14:paraId="30A36D94"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703E122A"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184BD7D3" w14:textId="77777777" w:rsidR="00FD59A0" w:rsidRPr="00F92022" w:rsidRDefault="00FD59A0" w:rsidP="00FD59A0">
            <w:pPr>
              <w:widowControl w:val="0"/>
              <w:rPr>
                <w:rtl/>
              </w:rPr>
            </w:pPr>
          </w:p>
        </w:tc>
      </w:tr>
      <w:tr w:rsidR="00FD59A0" w:rsidRPr="003D7EE4" w14:paraId="31A847AC"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6BC73252" w14:textId="4D966EE7" w:rsidR="00FD59A0" w:rsidRPr="00FD59A0" w:rsidRDefault="00FD59A0" w:rsidP="00FD59A0">
            <w:pPr>
              <w:widowControl w:val="0"/>
              <w:bidi w:val="0"/>
              <w:spacing w:line="240" w:lineRule="exact"/>
              <w:rPr>
                <w:color w:val="2C5234"/>
                <w:sz w:val="20"/>
                <w:szCs w:val="20"/>
              </w:rPr>
            </w:pPr>
            <w:r w:rsidRPr="003D7EE4">
              <w:rPr>
                <w:color w:val="2C5234"/>
              </w:rPr>
              <w:t>IAS 8.28(a)</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53E274D1" w14:textId="48CD6B07" w:rsidR="00FD59A0" w:rsidRPr="00F92022" w:rsidRDefault="00FD59A0" w:rsidP="001A2ED5">
            <w:pPr>
              <w:numPr>
                <w:ilvl w:val="0"/>
                <w:numId w:val="8"/>
              </w:numPr>
              <w:tabs>
                <w:tab w:val="clear" w:pos="2421"/>
              </w:tabs>
              <w:ind w:left="600" w:hanging="600"/>
              <w:rPr>
                <w:rtl/>
              </w:rPr>
            </w:pPr>
            <w:r w:rsidRPr="00F92022">
              <w:rPr>
                <w:b/>
                <w:bCs/>
                <w:color w:val="004F59"/>
                <w:rtl/>
              </w:rPr>
              <w:t xml:space="preserve">תיקוני </w:t>
            </w:r>
            <w:r w:rsidRPr="00F92022">
              <w:rPr>
                <w:b/>
                <w:bCs/>
                <w:color w:val="004F59"/>
              </w:rPr>
              <w:t>IFRS 9</w:t>
            </w:r>
            <w:r w:rsidRPr="00F92022">
              <w:rPr>
                <w:b/>
                <w:bCs/>
                <w:color w:val="004F59"/>
                <w:rtl/>
              </w:rPr>
              <w:t xml:space="preserve"> "מכשירים פיננסיים" ו- </w:t>
            </w:r>
            <w:r w:rsidRPr="00F92022">
              <w:rPr>
                <w:b/>
                <w:bCs/>
                <w:color w:val="004F59"/>
              </w:rPr>
              <w:t>IFRS 7</w:t>
            </w:r>
            <w:r w:rsidRPr="00F92022">
              <w:rPr>
                <w:b/>
                <w:bCs/>
                <w:color w:val="004F59"/>
                <w:rtl/>
              </w:rPr>
              <w:t xml:space="preserve"> "מכשירים פיננסיים: גילויים" (</w:t>
            </w:r>
            <w:r w:rsidRPr="00F92022">
              <w:rPr>
                <w:rFonts w:hint="cs"/>
                <w:b/>
                <w:bCs/>
                <w:color w:val="004F59"/>
                <w:rtl/>
              </w:rPr>
              <w:t>בדבר</w:t>
            </w:r>
            <w:r w:rsidRPr="00F92022">
              <w:rPr>
                <w:b/>
                <w:bCs/>
                <w:color w:val="004F59"/>
                <w:rtl/>
              </w:rPr>
              <w:t xml:space="preserve"> חוזים המתייחסים לחשמל התלוי בטבע):</w:t>
            </w:r>
          </w:p>
        </w:tc>
      </w:tr>
      <w:tr w:rsidR="00FD59A0" w:rsidRPr="003D7EE4" w14:paraId="24ED1A8C"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154A7404"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64517B1E" w14:textId="77777777" w:rsidR="00FD59A0" w:rsidRPr="00F92022" w:rsidRDefault="00FD59A0" w:rsidP="00FD59A0">
            <w:pPr>
              <w:widowControl w:val="0"/>
              <w:rPr>
                <w:rtl/>
              </w:rPr>
            </w:pPr>
          </w:p>
        </w:tc>
      </w:tr>
      <w:tr w:rsidR="00FD59A0" w:rsidRPr="003D7EE4" w14:paraId="5A34847E"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3573AD30" w14:textId="646BD0A1" w:rsidR="00FD59A0" w:rsidRPr="00FD59A0" w:rsidRDefault="00FD59A0" w:rsidP="00FD59A0">
            <w:pPr>
              <w:widowControl w:val="0"/>
              <w:bidi w:val="0"/>
              <w:spacing w:line="240" w:lineRule="exact"/>
              <w:rPr>
                <w:color w:val="2C5234"/>
                <w:sz w:val="20"/>
                <w:szCs w:val="20"/>
              </w:rPr>
            </w:pPr>
            <w:r w:rsidRPr="003D7EE4">
              <w:rPr>
                <w:color w:val="2C5234"/>
              </w:rPr>
              <w:t>IAS 8.28(c)</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31C7D49E" w14:textId="2706E198" w:rsidR="00FD59A0" w:rsidRPr="00F92022" w:rsidRDefault="00FD59A0" w:rsidP="00FD59A0">
            <w:pPr>
              <w:widowControl w:val="0"/>
              <w:rPr>
                <w:rtl/>
              </w:rPr>
            </w:pPr>
            <w:r w:rsidRPr="00F92022">
              <w:rPr>
                <w:rtl/>
              </w:rPr>
              <w:t xml:space="preserve">עיקרי התיקונים ל- </w:t>
            </w:r>
            <w:r w:rsidRPr="00F92022">
              <w:t>IFRS 9</w:t>
            </w:r>
            <w:r w:rsidRPr="00F92022">
              <w:rPr>
                <w:rtl/>
              </w:rPr>
              <w:t>:</w:t>
            </w:r>
          </w:p>
        </w:tc>
      </w:tr>
      <w:tr w:rsidR="00FD59A0" w:rsidRPr="003D7EE4" w14:paraId="22C422E6"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1C6E698C"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52D3CF4A" w14:textId="77777777" w:rsidR="00FD59A0" w:rsidRPr="00F92022" w:rsidRDefault="00FD59A0" w:rsidP="00FD59A0">
            <w:pPr>
              <w:widowControl w:val="0"/>
              <w:rPr>
                <w:rtl/>
              </w:rPr>
            </w:pPr>
          </w:p>
        </w:tc>
      </w:tr>
      <w:tr w:rsidR="00FD59A0" w:rsidRPr="003D7EE4" w14:paraId="3B88E32D"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391E03FC"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79F4CDE4" w14:textId="77777777" w:rsidR="00FD59A0" w:rsidRPr="00F92022" w:rsidRDefault="00FD59A0" w:rsidP="001A2ED5">
            <w:pPr>
              <w:pStyle w:val="aff5"/>
              <w:widowControl w:val="0"/>
              <w:numPr>
                <w:ilvl w:val="0"/>
                <w:numId w:val="10"/>
              </w:numPr>
              <w:tabs>
                <w:tab w:val="clear" w:pos="2421"/>
              </w:tabs>
              <w:ind w:left="404"/>
              <w:jc w:val="both"/>
            </w:pPr>
            <w:r w:rsidRPr="00F92022">
              <w:rPr>
                <w:rtl/>
              </w:rPr>
              <w:t>דרישות החריג "לשימוש עצמי" תוקנו כך שיכללו את הגורמים שישות נדרשת לשקול בעת יישום החריג לחוזים מסוימים לרכישת או למכירת חשמל בהם כמות החשמל תלויה בתנאי טבע שאינם ניתנים לשליטה, כגון רוח או שמש ("חשמל התלוי בטבע").</w:t>
            </w:r>
          </w:p>
          <w:p w14:paraId="4F8BA6C0" w14:textId="29E60FB1" w:rsidR="00FD59A0" w:rsidRPr="00F92022" w:rsidRDefault="00FD59A0" w:rsidP="00FD59A0">
            <w:pPr>
              <w:pStyle w:val="aff5"/>
              <w:widowControl w:val="0"/>
              <w:ind w:left="404"/>
              <w:jc w:val="both"/>
              <w:rPr>
                <w:rtl/>
              </w:rPr>
            </w:pPr>
            <w:r w:rsidRPr="00F92022">
              <w:rPr>
                <w:rtl/>
              </w:rPr>
              <w:t>בהתאם לתיקון החריג לשימוש עצמי יחול אם הישות הייתה, ומצפה להיות "רוכשת נטו" של חשמל למשך תקופת החוזה. דהיינו, אם היא רוכשת כמות מספקת של חשמל אשר מקזזת את כל מכירות החשמל שלא נעשה בו שימוש באותו שוק בו הישות מכרה את החשמל.</w:t>
            </w:r>
          </w:p>
        </w:tc>
      </w:tr>
      <w:tr w:rsidR="00FD59A0" w:rsidRPr="003D7EE4" w14:paraId="0DB690CF"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167D4B5E"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5FC117AF" w14:textId="77777777" w:rsidR="00FD59A0" w:rsidRPr="00F92022" w:rsidRDefault="00FD59A0" w:rsidP="00FD59A0">
            <w:pPr>
              <w:widowControl w:val="0"/>
              <w:rPr>
                <w:rtl/>
              </w:rPr>
            </w:pPr>
          </w:p>
        </w:tc>
      </w:tr>
      <w:tr w:rsidR="00FD59A0" w:rsidRPr="003D7EE4" w14:paraId="4DBEDB10"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043200BF"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4D6B684E" w14:textId="77777777" w:rsidR="00FD59A0" w:rsidRPr="00F92022" w:rsidRDefault="00FD59A0" w:rsidP="001A2ED5">
            <w:pPr>
              <w:pStyle w:val="aff5"/>
              <w:widowControl w:val="0"/>
              <w:numPr>
                <w:ilvl w:val="0"/>
                <w:numId w:val="10"/>
              </w:numPr>
              <w:tabs>
                <w:tab w:val="clear" w:pos="2421"/>
              </w:tabs>
              <w:ind w:left="404"/>
              <w:jc w:val="both"/>
            </w:pPr>
            <w:r w:rsidRPr="00F92022">
              <w:rPr>
                <w:rtl/>
              </w:rPr>
              <w:t>דרישות חשבונאות הגידור תוקנו כדי לאפשר לישות המשתמשת בחוזים המתייחסים לחשמל התלוי בטבע עם מאפיינים מוגדרים כמכשיר מגדר:</w:t>
            </w:r>
          </w:p>
          <w:p w14:paraId="7CA481FB" w14:textId="77777777" w:rsidR="00FD59A0" w:rsidRPr="00F92022" w:rsidRDefault="00FD59A0" w:rsidP="001A2ED5">
            <w:pPr>
              <w:pStyle w:val="aff5"/>
              <w:widowControl w:val="0"/>
              <w:numPr>
                <w:ilvl w:val="1"/>
                <w:numId w:val="10"/>
              </w:numPr>
              <w:ind w:left="764"/>
              <w:jc w:val="both"/>
            </w:pPr>
            <w:r w:rsidRPr="00F92022">
              <w:rPr>
                <w:rtl/>
              </w:rPr>
              <w:t>לייעד כמות משתנה של עסקאות חשמל חזויות כפריט מגודר אם מתקיימים קריטריונים מוגדרים; וכן</w:t>
            </w:r>
          </w:p>
          <w:p w14:paraId="0D533FAF" w14:textId="4B14EBBD" w:rsidR="00FD59A0" w:rsidRPr="00F92022" w:rsidRDefault="00FD59A0" w:rsidP="001A2ED5">
            <w:pPr>
              <w:pStyle w:val="aff5"/>
              <w:widowControl w:val="0"/>
              <w:numPr>
                <w:ilvl w:val="1"/>
                <w:numId w:val="10"/>
              </w:numPr>
              <w:ind w:left="764"/>
              <w:jc w:val="both"/>
              <w:rPr>
                <w:rtl/>
              </w:rPr>
            </w:pPr>
            <w:r w:rsidRPr="00F92022">
              <w:rPr>
                <w:rtl/>
              </w:rPr>
              <w:t>למדוד את הפריט המגודר תוך שימוש באותן הנחות כמות כמו אלו המשמשות עבור המכשיר המגדר.</w:t>
            </w:r>
          </w:p>
        </w:tc>
      </w:tr>
      <w:tr w:rsidR="00FD59A0" w:rsidRPr="003D7EE4" w14:paraId="405A8849"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68FA81A9"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6D4D0F8D" w14:textId="77777777" w:rsidR="00FD59A0" w:rsidRPr="00F92022" w:rsidRDefault="00FD59A0" w:rsidP="00FD59A0">
            <w:pPr>
              <w:widowControl w:val="0"/>
              <w:rPr>
                <w:rtl/>
              </w:rPr>
            </w:pPr>
          </w:p>
        </w:tc>
      </w:tr>
      <w:tr w:rsidR="00FD59A0" w:rsidRPr="003D7EE4" w14:paraId="3B37EA71"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25B9F2C6"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69A35D1C" w14:textId="608ABF86" w:rsidR="00FD59A0" w:rsidRPr="00F92022" w:rsidRDefault="00FD59A0" w:rsidP="00FD59A0">
            <w:pPr>
              <w:widowControl w:val="0"/>
              <w:rPr>
                <w:rtl/>
              </w:rPr>
            </w:pPr>
            <w:r w:rsidRPr="00F92022">
              <w:t>IFRS 7</w:t>
            </w:r>
            <w:r w:rsidRPr="00F92022">
              <w:rPr>
                <w:rFonts w:hint="cs"/>
                <w:rtl/>
              </w:rPr>
              <w:t xml:space="preserve"> תוקן </w:t>
            </w:r>
            <w:r w:rsidRPr="00F92022">
              <w:rPr>
                <w:rtl/>
              </w:rPr>
              <w:t xml:space="preserve">כדי </w:t>
            </w:r>
            <w:r w:rsidRPr="00F92022">
              <w:rPr>
                <w:rFonts w:hint="cs"/>
                <w:rtl/>
              </w:rPr>
              <w:t>לכלול</w:t>
            </w:r>
            <w:r w:rsidRPr="00F92022">
              <w:rPr>
                <w:rtl/>
              </w:rPr>
              <w:t xml:space="preserve"> דרישות גילוי לגבי חוזים </w:t>
            </w:r>
            <w:r w:rsidRPr="00F92022">
              <w:rPr>
                <w:rFonts w:hint="cs"/>
                <w:rtl/>
              </w:rPr>
              <w:t>המתייחסים לחשמל התלוי בטבע</w:t>
            </w:r>
            <w:r w:rsidRPr="00F92022">
              <w:rPr>
                <w:rtl/>
              </w:rPr>
              <w:t xml:space="preserve"> עם מאפיינים מוגדרים.</w:t>
            </w:r>
          </w:p>
        </w:tc>
      </w:tr>
      <w:tr w:rsidR="00FD59A0" w:rsidRPr="003D7EE4" w14:paraId="2A0572FA"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3652BB30" w14:textId="77777777" w:rsidR="00FD59A0" w:rsidRPr="00FD59A0" w:rsidRDefault="00FD59A0" w:rsidP="00FD59A0">
            <w:pPr>
              <w:widowControl w:val="0"/>
              <w:bidi w:val="0"/>
              <w:spacing w:line="240" w:lineRule="exact"/>
              <w:rPr>
                <w:color w:val="2C5234"/>
                <w:sz w:val="20"/>
                <w:szCs w:val="20"/>
              </w:rPr>
            </w:pPr>
          </w:p>
        </w:tc>
        <w:tc>
          <w:tcPr>
            <w:tcW w:w="8792" w:type="dxa"/>
            <w:tcBorders>
              <w:top w:val="nil"/>
              <w:left w:val="single" w:sz="4" w:space="0" w:color="86BC25"/>
              <w:bottom w:val="nil"/>
              <w:right w:val="nil"/>
            </w:tcBorders>
            <w:tcMar>
              <w:top w:w="0" w:type="dxa"/>
              <w:left w:w="108" w:type="dxa"/>
              <w:bottom w:w="0" w:type="dxa"/>
              <w:right w:w="108" w:type="dxa"/>
            </w:tcMar>
          </w:tcPr>
          <w:p w14:paraId="1EE3F39C" w14:textId="77777777" w:rsidR="00FD59A0" w:rsidRPr="00F92022" w:rsidRDefault="00FD59A0" w:rsidP="00FD59A0">
            <w:pPr>
              <w:widowControl w:val="0"/>
              <w:rPr>
                <w:rtl/>
              </w:rPr>
            </w:pPr>
          </w:p>
        </w:tc>
      </w:tr>
      <w:tr w:rsidR="00FD59A0" w:rsidRPr="003D7EE4" w14:paraId="33E2BAAC"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0395E63A" w14:textId="51F62802" w:rsidR="00FD59A0" w:rsidRPr="00FD59A0" w:rsidRDefault="00FD59A0" w:rsidP="00FD59A0">
            <w:pPr>
              <w:widowControl w:val="0"/>
              <w:bidi w:val="0"/>
              <w:spacing w:line="240" w:lineRule="exact"/>
              <w:rPr>
                <w:color w:val="2C5234"/>
                <w:sz w:val="20"/>
                <w:szCs w:val="20"/>
              </w:rPr>
            </w:pPr>
            <w:r w:rsidRPr="003D7EE4">
              <w:rPr>
                <w:color w:val="2C5234"/>
              </w:rPr>
              <w:t>IAS 8.28(</w:t>
            </w:r>
            <w:r>
              <w:rPr>
                <w:color w:val="2C5234"/>
              </w:rPr>
              <w:t>d</w:t>
            </w:r>
            <w:r w:rsidRPr="003D7EE4">
              <w:rPr>
                <w:color w:val="2C5234"/>
              </w:rPr>
              <w:t>)</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18FBEEDC" w14:textId="11A9142A" w:rsidR="00FD59A0" w:rsidRPr="00F92022" w:rsidRDefault="00FD59A0" w:rsidP="00FD59A0">
            <w:pPr>
              <w:rPr>
                <w:rtl/>
              </w:rPr>
            </w:pPr>
            <w:r w:rsidRPr="00F92022">
              <w:rPr>
                <w:rtl/>
              </w:rPr>
              <w:t>התיקונים</w:t>
            </w:r>
            <w:r w:rsidRPr="00F92022">
              <w:rPr>
                <w:rFonts w:hint="cs"/>
                <w:rtl/>
              </w:rPr>
              <w:t xml:space="preserve"> מיושמים</w:t>
            </w:r>
            <w:r w:rsidRPr="00F92022">
              <w:rPr>
                <w:rtl/>
              </w:rPr>
              <w:t xml:space="preserve"> החל מתקופות דיווח שנתיות המתחילות ביום 1 בינואר 2026 או לאחר מכן.</w:t>
            </w:r>
          </w:p>
          <w:p w14:paraId="28ADF026" w14:textId="5889E03A" w:rsidR="00FD59A0" w:rsidRPr="00F92022" w:rsidRDefault="00FD59A0" w:rsidP="00FD59A0">
            <w:pPr>
              <w:widowControl w:val="0"/>
              <w:rPr>
                <w:rtl/>
              </w:rPr>
            </w:pPr>
            <w:r w:rsidRPr="00F92022">
              <w:rPr>
                <w:rFonts w:hint="cs"/>
                <w:rtl/>
              </w:rPr>
              <w:t xml:space="preserve">התיקון לגבי החריג לשימוש עצמי </w:t>
            </w:r>
            <w:r w:rsidR="00F3114C" w:rsidRPr="00F92022">
              <w:rPr>
                <w:rFonts w:hint="cs"/>
                <w:rtl/>
              </w:rPr>
              <w:t>מיושם</w:t>
            </w:r>
            <w:r w:rsidRPr="00F92022">
              <w:rPr>
                <w:rFonts w:hint="cs"/>
                <w:rtl/>
              </w:rPr>
              <w:t xml:space="preserve"> למפרע בהתאם לעובדות ולנסיבות במועד היישום לראשונה, ללא חובת הצגה מחדש של מספרי השוואה. הישות רשאית להציג מחדש מספרי השוואה רק אם </w:t>
            </w:r>
            <w:r w:rsidRPr="00F92022">
              <w:rPr>
                <w:rtl/>
              </w:rPr>
              <w:t>ניתן לעשות ללא שימוש ב"ראיה לאחור" (</w:t>
            </w:r>
            <w:r w:rsidRPr="00F92022">
              <w:t>hindsight</w:t>
            </w:r>
            <w:r w:rsidRPr="00F92022">
              <w:rPr>
                <w:rtl/>
              </w:rPr>
              <w:t>).</w:t>
            </w:r>
            <w:r w:rsidRPr="00F92022">
              <w:rPr>
                <w:rFonts w:hint="cs"/>
                <w:rtl/>
              </w:rPr>
              <w:t xml:space="preserve"> התיקון לגבי חשבונאות הגידור </w:t>
            </w:r>
            <w:r w:rsidR="00F3114C" w:rsidRPr="00F92022">
              <w:rPr>
                <w:rFonts w:hint="cs"/>
                <w:rtl/>
              </w:rPr>
              <w:t>מיושם</w:t>
            </w:r>
            <w:r w:rsidRPr="00F92022">
              <w:rPr>
                <w:rFonts w:hint="cs"/>
                <w:rtl/>
              </w:rPr>
              <w:t xml:space="preserve"> מכאן ולהבא ליחסי גידור חדשים שיועדו במועד היישום לראשונה או לאחריו.</w:t>
            </w:r>
          </w:p>
        </w:tc>
      </w:tr>
      <w:tr w:rsidR="00FD59A0" w:rsidRPr="003D7EE4" w14:paraId="04382B7B"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23E0AE0E" w14:textId="77777777" w:rsidR="00FD59A0" w:rsidRPr="003D7EE4" w:rsidRDefault="00FD59A0"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7D8220FB" w14:textId="77777777" w:rsidR="00FD59A0" w:rsidRPr="00F92022" w:rsidRDefault="00FD59A0" w:rsidP="00FD59A0">
            <w:pPr>
              <w:widowControl w:val="0"/>
              <w:rPr>
                <w:rtl/>
              </w:rPr>
            </w:pPr>
          </w:p>
        </w:tc>
      </w:tr>
      <w:tr w:rsidR="00FD59A0" w:rsidRPr="003D7EE4" w14:paraId="341FDE86"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458F29C7" w14:textId="2B4F6F70" w:rsidR="00FD59A0" w:rsidRPr="003D7EE4" w:rsidRDefault="00FD59A0" w:rsidP="00FD59A0">
            <w:pPr>
              <w:widowControl w:val="0"/>
              <w:bidi w:val="0"/>
              <w:spacing w:line="240" w:lineRule="exact"/>
              <w:rPr>
                <w:color w:val="2C5234"/>
              </w:rPr>
            </w:pPr>
            <w:r w:rsidRPr="003D7EE4">
              <w:rPr>
                <w:color w:val="2C5234"/>
              </w:rPr>
              <w:t>IAS 8.28(f)</w:t>
            </w: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20428CCA" w14:textId="3B54D6EA" w:rsidR="00FD59A0" w:rsidRPr="00F92022" w:rsidRDefault="00FD59A0" w:rsidP="00FD59A0">
            <w:pPr>
              <w:widowControl w:val="0"/>
              <w:rPr>
                <w:rtl/>
              </w:rPr>
            </w:pPr>
            <w:r w:rsidRPr="00F92022">
              <w:rPr>
                <w:rFonts w:hint="cs"/>
                <w:highlight w:val="lightGray"/>
                <w:rtl/>
              </w:rPr>
              <w:t>[יש לפרט את השפעת יישום התיקונים במידה ורלוונטי</w:t>
            </w:r>
            <w:r w:rsidR="00193C00" w:rsidRPr="00F92022">
              <w:rPr>
                <w:rFonts w:hint="cs"/>
                <w:highlight w:val="lightGray"/>
                <w:rtl/>
              </w:rPr>
              <w:t>.</w:t>
            </w:r>
            <w:r w:rsidRPr="00F92022">
              <w:rPr>
                <w:rFonts w:hint="cs"/>
                <w:highlight w:val="lightGray"/>
                <w:rtl/>
              </w:rPr>
              <w:t>]</w:t>
            </w:r>
            <w:r w:rsidR="00F92022" w:rsidRPr="00F92022">
              <w:rPr>
                <w:rFonts w:hint="cs"/>
                <w:highlight w:val="lightGray"/>
                <w:rtl/>
              </w:rPr>
              <w:t xml:space="preserve"> </w:t>
            </w:r>
          </w:p>
        </w:tc>
      </w:tr>
      <w:tr w:rsidR="00F92022" w:rsidRPr="003D7EE4" w14:paraId="7D6F1E58" w14:textId="77777777" w:rsidTr="00971ADB">
        <w:tc>
          <w:tcPr>
            <w:tcW w:w="1423" w:type="dxa"/>
            <w:tcBorders>
              <w:top w:val="nil"/>
              <w:left w:val="nil"/>
              <w:bottom w:val="nil"/>
              <w:right w:val="single" w:sz="4" w:space="0" w:color="86BC25"/>
            </w:tcBorders>
            <w:tcMar>
              <w:top w:w="0" w:type="dxa"/>
              <w:left w:w="108" w:type="dxa"/>
              <w:bottom w:w="0" w:type="dxa"/>
              <w:right w:w="108" w:type="dxa"/>
            </w:tcMar>
          </w:tcPr>
          <w:p w14:paraId="4F905A14" w14:textId="77777777" w:rsidR="00F92022" w:rsidRPr="003D7EE4" w:rsidRDefault="00F92022" w:rsidP="00FD59A0">
            <w:pPr>
              <w:widowControl w:val="0"/>
              <w:bidi w:val="0"/>
              <w:spacing w:line="240" w:lineRule="exact"/>
              <w:rPr>
                <w:color w:val="2C5234"/>
              </w:rPr>
            </w:pPr>
          </w:p>
        </w:tc>
        <w:tc>
          <w:tcPr>
            <w:tcW w:w="8792" w:type="dxa"/>
            <w:tcBorders>
              <w:top w:val="nil"/>
              <w:left w:val="single" w:sz="4" w:space="0" w:color="86BC25"/>
              <w:bottom w:val="nil"/>
              <w:right w:val="nil"/>
            </w:tcBorders>
            <w:tcMar>
              <w:top w:w="0" w:type="dxa"/>
              <w:left w:w="108" w:type="dxa"/>
              <w:bottom w:w="0" w:type="dxa"/>
              <w:right w:w="108" w:type="dxa"/>
            </w:tcMar>
            <w:vAlign w:val="bottom"/>
          </w:tcPr>
          <w:p w14:paraId="6FDC9C8F" w14:textId="77777777" w:rsidR="00F92022" w:rsidRPr="00F92022" w:rsidRDefault="00F92022" w:rsidP="00FD59A0">
            <w:pPr>
              <w:widowControl w:val="0"/>
              <w:rPr>
                <w:rtl/>
              </w:rPr>
            </w:pPr>
          </w:p>
        </w:tc>
      </w:tr>
    </w:tbl>
    <w:p w14:paraId="793B21BE" w14:textId="77777777" w:rsidR="006158EF" w:rsidRDefault="006158EF">
      <w:pPr>
        <w:rPr>
          <w:rtl/>
        </w:rPr>
      </w:pPr>
    </w:p>
    <w:p w14:paraId="31359B23" w14:textId="77777777" w:rsidR="006158EF" w:rsidRDefault="006158EF"/>
    <w:p w14:paraId="74AFBA0A" w14:textId="60B5C4BB" w:rsidR="00B4375F" w:rsidRPr="00B4375F" w:rsidRDefault="00B4375F" w:rsidP="001A1EF4">
      <w:pPr>
        <w:bidi w:val="0"/>
        <w:jc w:val="left"/>
        <w:rPr>
          <w:vanish/>
          <w:rtl/>
          <w:specVanish/>
        </w:rPr>
      </w:pPr>
    </w:p>
    <w:p w14:paraId="5EBDE079" w14:textId="711B2D5E" w:rsidR="00F52C00" w:rsidRDefault="0012381E" w:rsidP="00CF20EE">
      <w:pPr>
        <w:bidi w:val="0"/>
        <w:jc w:val="left"/>
      </w:pPr>
      <w:r>
        <w:br w:type="page"/>
      </w:r>
    </w:p>
    <w:p w14:paraId="1C58F287" w14:textId="145AC755" w:rsidR="00B258B3" w:rsidRPr="004556F3" w:rsidRDefault="00B258B3" w:rsidP="006613CD">
      <w:pPr>
        <w:rPr>
          <w:rtl/>
        </w:rPr>
      </w:pPr>
    </w:p>
    <w:tbl>
      <w:tblPr>
        <w:bidiVisual/>
        <w:tblW w:w="10291" w:type="dxa"/>
        <w:tblInd w:w="-37" w:type="dxa"/>
        <w:tblLayout w:type="fixed"/>
        <w:tblLook w:val="04A0" w:firstRow="1" w:lastRow="0" w:firstColumn="1" w:lastColumn="0" w:noHBand="0" w:noVBand="1"/>
      </w:tblPr>
      <w:tblGrid>
        <w:gridCol w:w="1418"/>
        <w:gridCol w:w="9"/>
        <w:gridCol w:w="7713"/>
        <w:gridCol w:w="1070"/>
        <w:gridCol w:w="81"/>
      </w:tblGrid>
      <w:tr w:rsidR="0067343A" w:rsidRPr="00A5350A" w14:paraId="1F50041D" w14:textId="77777777" w:rsidTr="000E1442">
        <w:trPr>
          <w:gridAfter w:val="1"/>
          <w:wAfter w:w="81" w:type="dxa"/>
          <w:tblHeader/>
        </w:trPr>
        <w:tc>
          <w:tcPr>
            <w:tcW w:w="1418" w:type="dxa"/>
            <w:tcBorders>
              <w:right w:val="single" w:sz="4" w:space="0" w:color="86BC25"/>
            </w:tcBorders>
            <w:shd w:val="clear" w:color="auto" w:fill="86BC25"/>
            <w:hideMark/>
          </w:tcPr>
          <w:p w14:paraId="1B5CDA05" w14:textId="77777777" w:rsidR="00B258B3" w:rsidRPr="00A5350A" w:rsidRDefault="00B258B3" w:rsidP="006613CD">
            <w:pPr>
              <w:widowControl w:val="0"/>
              <w:spacing w:before="120" w:after="120"/>
              <w:jc w:val="left"/>
              <w:rPr>
                <w:rStyle w:val="af"/>
                <w:rFonts w:cs="Arial"/>
                <w:b/>
                <w:bCs/>
                <w:color w:val="FFFFFF" w:themeColor="background1"/>
                <w:rtl/>
                <w:lang w:bidi="he-IL"/>
              </w:rPr>
            </w:pPr>
            <w:r w:rsidRPr="00A5350A">
              <w:rPr>
                <w:color w:val="FFFFFF" w:themeColor="background1"/>
                <w:rtl/>
              </w:rPr>
              <w:br w:type="page"/>
            </w:r>
            <w:r w:rsidRPr="00A5350A">
              <w:rPr>
                <w:rStyle w:val="af"/>
                <w:rFonts w:cs="Arial"/>
                <w:b/>
                <w:bCs/>
                <w:color w:val="FFFFFF" w:themeColor="background1"/>
                <w:rtl/>
                <w:lang w:bidi="he-IL"/>
              </w:rPr>
              <w:t>מקור</w:t>
            </w:r>
          </w:p>
        </w:tc>
        <w:tc>
          <w:tcPr>
            <w:tcW w:w="8792" w:type="dxa"/>
            <w:gridSpan w:val="3"/>
            <w:tcBorders>
              <w:left w:val="single" w:sz="4" w:space="0" w:color="86BC25"/>
            </w:tcBorders>
            <w:shd w:val="clear" w:color="auto" w:fill="86BC25"/>
          </w:tcPr>
          <w:p w14:paraId="5424B567" w14:textId="77777777" w:rsidR="00B258B3" w:rsidRPr="00A5350A" w:rsidRDefault="00B258B3" w:rsidP="006613CD">
            <w:pPr>
              <w:widowControl w:val="0"/>
              <w:spacing w:before="120" w:after="120"/>
              <w:rPr>
                <w:b/>
                <w:bCs/>
                <w:color w:val="FFFFFF" w:themeColor="background1"/>
              </w:rPr>
            </w:pPr>
            <w:r w:rsidRPr="00A5350A">
              <w:rPr>
                <w:b/>
                <w:bCs/>
                <w:color w:val="FFFFFF" w:themeColor="background1"/>
                <w:rtl/>
              </w:rPr>
              <w:t xml:space="preserve">חברה לדוגמה </w:t>
            </w:r>
            <w:r w:rsidRPr="00A5350A">
              <w:rPr>
                <w:b/>
                <w:bCs/>
                <w:color w:val="FFFFFF" w:themeColor="background1"/>
              </w:rPr>
              <w:t>IFRS</w:t>
            </w:r>
            <w:r w:rsidRPr="00A5350A">
              <w:rPr>
                <w:b/>
                <w:bCs/>
                <w:color w:val="FFFFFF" w:themeColor="background1"/>
                <w:rtl/>
              </w:rPr>
              <w:t xml:space="preserve"> בע"מ</w:t>
            </w:r>
          </w:p>
        </w:tc>
      </w:tr>
      <w:tr w:rsidR="00B258B3" w:rsidRPr="00A5350A" w14:paraId="78B54E42" w14:textId="77777777" w:rsidTr="000E1442">
        <w:trPr>
          <w:gridAfter w:val="1"/>
          <w:wAfter w:w="81" w:type="dxa"/>
          <w:tblHeader/>
        </w:trPr>
        <w:tc>
          <w:tcPr>
            <w:tcW w:w="1418" w:type="dxa"/>
            <w:tcBorders>
              <w:right w:val="single" w:sz="4" w:space="0" w:color="86BC25"/>
            </w:tcBorders>
          </w:tcPr>
          <w:p w14:paraId="5BBAA240" w14:textId="77777777" w:rsidR="00B258B3" w:rsidRPr="00A5350A" w:rsidRDefault="00B258B3" w:rsidP="006613CD">
            <w:pPr>
              <w:widowControl w:val="0"/>
              <w:jc w:val="center"/>
              <w:rPr>
                <w:rStyle w:val="af"/>
                <w:rFonts w:cs="Arial"/>
                <w:color w:val="2C5234"/>
                <w:lang w:bidi="he-IL"/>
              </w:rPr>
            </w:pPr>
          </w:p>
        </w:tc>
        <w:tc>
          <w:tcPr>
            <w:tcW w:w="8792" w:type="dxa"/>
            <w:gridSpan w:val="3"/>
            <w:tcBorders>
              <w:left w:val="single" w:sz="4" w:space="0" w:color="86BC25"/>
            </w:tcBorders>
          </w:tcPr>
          <w:p w14:paraId="21EF69A9" w14:textId="77777777" w:rsidR="00B258B3" w:rsidRPr="00A5350A" w:rsidRDefault="00B258B3" w:rsidP="006613CD">
            <w:pPr>
              <w:widowControl w:val="0"/>
            </w:pPr>
          </w:p>
        </w:tc>
      </w:tr>
      <w:tr w:rsidR="00046E0A" w:rsidRPr="00A5350A" w14:paraId="42A0FBE5" w14:textId="77777777" w:rsidTr="000E1442">
        <w:trPr>
          <w:gridAfter w:val="1"/>
          <w:wAfter w:w="81" w:type="dxa"/>
          <w:tblHeader/>
        </w:trPr>
        <w:tc>
          <w:tcPr>
            <w:tcW w:w="1418" w:type="dxa"/>
            <w:tcBorders>
              <w:right w:val="single" w:sz="4" w:space="0" w:color="86BC25"/>
            </w:tcBorders>
          </w:tcPr>
          <w:p w14:paraId="5E884052" w14:textId="77777777" w:rsidR="00B258B3" w:rsidRPr="00A5350A" w:rsidRDefault="00B258B3" w:rsidP="006613CD">
            <w:pPr>
              <w:widowControl w:val="0"/>
              <w:jc w:val="center"/>
              <w:rPr>
                <w:rStyle w:val="af"/>
                <w:rFonts w:cs="Arial"/>
                <w:color w:val="2C5234"/>
              </w:rPr>
            </w:pPr>
            <w:r w:rsidRPr="00A5350A">
              <w:rPr>
                <w:color w:val="2C5234"/>
              </w:rPr>
              <w:t>IAS 1.10(e),</w:t>
            </w:r>
            <w:r w:rsidRPr="00A5350A">
              <w:rPr>
                <w:color w:val="2C5234"/>
              </w:rPr>
              <w:br/>
              <w:t>51(b</w:t>
            </w:r>
            <w:proofErr w:type="gramStart"/>
            <w:r w:rsidRPr="00A5350A">
              <w:rPr>
                <w:color w:val="2C5234"/>
              </w:rPr>
              <w:t>),(</w:t>
            </w:r>
            <w:proofErr w:type="gramEnd"/>
            <w:r w:rsidRPr="00A5350A">
              <w:rPr>
                <w:color w:val="2C5234"/>
              </w:rPr>
              <w:t>c)</w:t>
            </w:r>
          </w:p>
        </w:tc>
        <w:tc>
          <w:tcPr>
            <w:tcW w:w="8792" w:type="dxa"/>
            <w:gridSpan w:val="3"/>
            <w:tcBorders>
              <w:left w:val="single" w:sz="4" w:space="0" w:color="86BC25"/>
            </w:tcBorders>
          </w:tcPr>
          <w:p w14:paraId="2C187DDB" w14:textId="50BD6651" w:rsidR="00B258B3" w:rsidRPr="00A5350A" w:rsidRDefault="00B258B3" w:rsidP="006613CD">
            <w:pPr>
              <w:widowControl w:val="0"/>
              <w:jc w:val="left"/>
              <w:rPr>
                <w:bCs/>
                <w:color w:val="2C5234"/>
                <w:rtl/>
              </w:rPr>
            </w:pPr>
            <w:r w:rsidRPr="00A5350A">
              <w:rPr>
                <w:bCs/>
                <w:color w:val="2C5234"/>
                <w:rtl/>
              </w:rPr>
              <w:t>ביאורים לדוחות כספיים תמציתיים מאוחדים</w:t>
            </w:r>
            <w:r w:rsidRPr="00A5350A">
              <w:rPr>
                <w:bCs/>
                <w:color w:val="2C5234"/>
                <w:rtl/>
              </w:rPr>
              <w:br/>
              <w:t xml:space="preserve">ליום </w:t>
            </w:r>
            <w:r w:rsidRPr="007B222F">
              <w:rPr>
                <w:bCs/>
                <w:color w:val="2C5234"/>
                <w:shd w:val="clear" w:color="auto" w:fill="D0CECE" w:themeFill="background2" w:themeFillShade="E6"/>
                <w:rtl/>
                <w:lang w:bidi="ar-SA"/>
              </w:rPr>
              <w:t xml:space="preserve">30/31 </w:t>
            </w:r>
            <w:r w:rsidRPr="007B222F">
              <w:rPr>
                <w:bCs/>
                <w:color w:val="2C5234"/>
                <w:shd w:val="clear" w:color="auto" w:fill="D0CECE" w:themeFill="background2" w:themeFillShade="E6"/>
                <w:rtl/>
              </w:rPr>
              <w:t>במרץ</w:t>
            </w:r>
            <w:r w:rsidRPr="007B222F">
              <w:rPr>
                <w:bCs/>
                <w:color w:val="2C5234"/>
                <w:shd w:val="clear" w:color="auto" w:fill="D0CECE" w:themeFill="background2" w:themeFillShade="E6"/>
                <w:rtl/>
                <w:lang w:bidi="ar-SA"/>
              </w:rPr>
              <w:t>/</w:t>
            </w:r>
            <w:r w:rsidRPr="007B222F">
              <w:rPr>
                <w:bCs/>
                <w:color w:val="2C5234"/>
                <w:shd w:val="clear" w:color="auto" w:fill="D0CECE" w:themeFill="background2" w:themeFillShade="E6"/>
                <w:rtl/>
              </w:rPr>
              <w:t>ביוני</w:t>
            </w:r>
            <w:r w:rsidRPr="007B222F">
              <w:rPr>
                <w:bCs/>
                <w:color w:val="2C5234"/>
                <w:shd w:val="clear" w:color="auto" w:fill="D0CECE" w:themeFill="background2" w:themeFillShade="E6"/>
                <w:rtl/>
                <w:lang w:bidi="ar-SA"/>
              </w:rPr>
              <w:t>/</w:t>
            </w:r>
            <w:r w:rsidRPr="007B222F">
              <w:rPr>
                <w:bCs/>
                <w:color w:val="2C5234"/>
                <w:shd w:val="clear" w:color="auto" w:fill="D0CECE" w:themeFill="background2" w:themeFillShade="E6"/>
                <w:rtl/>
              </w:rPr>
              <w:t xml:space="preserve">בספטמבר </w:t>
            </w:r>
            <w:r w:rsidR="009A0661">
              <w:rPr>
                <w:b/>
                <w:bCs/>
                <w:color w:val="2C5234"/>
                <w:shd w:val="clear" w:color="auto" w:fill="D0CECE" w:themeFill="background2" w:themeFillShade="E6"/>
                <w:lang w:bidi="ar-SA"/>
              </w:rPr>
              <w:t>2026</w:t>
            </w:r>
            <w:r w:rsidR="009A0661">
              <w:rPr>
                <w:b/>
                <w:bCs/>
                <w:color w:val="2C5234"/>
                <w:shd w:val="clear" w:color="auto" w:fill="D0CECE" w:themeFill="background2" w:themeFillShade="E6"/>
                <w:rtl/>
                <w:lang w:bidi="ar-SA"/>
              </w:rPr>
              <w:t xml:space="preserve"> </w:t>
            </w:r>
          </w:p>
        </w:tc>
      </w:tr>
      <w:tr w:rsidR="00B258B3" w:rsidRPr="00A5350A" w14:paraId="5CD9DF49" w14:textId="77777777" w:rsidTr="000E1442">
        <w:trPr>
          <w:gridAfter w:val="1"/>
          <w:wAfter w:w="81" w:type="dxa"/>
          <w:tblHeader/>
        </w:trPr>
        <w:tc>
          <w:tcPr>
            <w:tcW w:w="1418" w:type="dxa"/>
            <w:tcBorders>
              <w:right w:val="single" w:sz="4" w:space="0" w:color="86BC25"/>
            </w:tcBorders>
          </w:tcPr>
          <w:p w14:paraId="34EC6904" w14:textId="77777777" w:rsidR="00B258B3" w:rsidRPr="00A5350A" w:rsidRDefault="00B258B3" w:rsidP="006613CD">
            <w:pPr>
              <w:widowControl w:val="0"/>
              <w:jc w:val="center"/>
              <w:rPr>
                <w:rStyle w:val="af"/>
                <w:rFonts w:cs="Arial"/>
                <w:color w:val="2C5234"/>
                <w:lang w:bidi="he-IL"/>
              </w:rPr>
            </w:pPr>
          </w:p>
        </w:tc>
        <w:tc>
          <w:tcPr>
            <w:tcW w:w="8792" w:type="dxa"/>
            <w:gridSpan w:val="3"/>
            <w:tcBorders>
              <w:left w:val="single" w:sz="4" w:space="0" w:color="86BC25"/>
            </w:tcBorders>
          </w:tcPr>
          <w:p w14:paraId="6C859CB6" w14:textId="77777777" w:rsidR="00B258B3" w:rsidRPr="00A5350A" w:rsidRDefault="00B258B3" w:rsidP="006613CD">
            <w:pPr>
              <w:widowControl w:val="0"/>
              <w:jc w:val="left"/>
            </w:pPr>
          </w:p>
        </w:tc>
      </w:tr>
      <w:tr w:rsidR="00046E0A" w:rsidRPr="00A5350A" w14:paraId="25E3DD97" w14:textId="77777777" w:rsidTr="000E1442">
        <w:trPr>
          <w:gridAfter w:val="1"/>
          <w:wAfter w:w="81" w:type="dxa"/>
          <w:cantSplit/>
        </w:trPr>
        <w:tc>
          <w:tcPr>
            <w:tcW w:w="1418" w:type="dxa"/>
            <w:tcBorders>
              <w:right w:val="single" w:sz="4" w:space="0" w:color="86BC25"/>
            </w:tcBorders>
          </w:tcPr>
          <w:p w14:paraId="2D57E663" w14:textId="77777777" w:rsidR="00F72E10" w:rsidRPr="00A5350A" w:rsidRDefault="00F72E10" w:rsidP="006613CD">
            <w:pPr>
              <w:widowControl w:val="0"/>
              <w:jc w:val="center"/>
              <w:rPr>
                <w:rStyle w:val="af"/>
                <w:rFonts w:cs="Arial"/>
                <w:color w:val="009A44"/>
                <w:lang w:bidi="he-IL"/>
              </w:rPr>
            </w:pPr>
          </w:p>
        </w:tc>
        <w:tc>
          <w:tcPr>
            <w:tcW w:w="8792" w:type="dxa"/>
            <w:gridSpan w:val="3"/>
            <w:tcBorders>
              <w:left w:val="single" w:sz="4" w:space="0" w:color="86BC25"/>
            </w:tcBorders>
          </w:tcPr>
          <w:p w14:paraId="202E28E7" w14:textId="77777777" w:rsidR="00F72E10" w:rsidRPr="00A5350A" w:rsidRDefault="00F72E10" w:rsidP="006613CD">
            <w:pPr>
              <w:pStyle w:val="1"/>
              <w:keepNext w:val="0"/>
              <w:widowControl w:val="0"/>
              <w:ind w:firstLine="0"/>
              <w:rPr>
                <w:rFonts w:cs="Arial"/>
                <w:color w:val="009A44"/>
                <w:sz w:val="18"/>
              </w:rPr>
            </w:pPr>
            <w:bookmarkStart w:id="84" w:name="_Toc321117520"/>
            <w:bookmarkStart w:id="85" w:name="_Toc227054238"/>
            <w:r w:rsidRPr="00A5350A">
              <w:rPr>
                <w:rFonts w:cs="Arial"/>
                <w:color w:val="009A44"/>
                <w:sz w:val="18"/>
                <w:rtl/>
              </w:rPr>
              <w:t>ביאור 4 - עסקאות ואירועים מהותיים בתקופת הדיווח</w:t>
            </w:r>
            <w:bookmarkEnd w:id="84"/>
            <w:bookmarkEnd w:id="85"/>
          </w:p>
        </w:tc>
      </w:tr>
      <w:tr w:rsidR="00F72E10" w:rsidRPr="00A5350A" w14:paraId="3867EDEE" w14:textId="77777777" w:rsidTr="000E1442">
        <w:trPr>
          <w:gridAfter w:val="1"/>
          <w:wAfter w:w="81" w:type="dxa"/>
          <w:cantSplit/>
        </w:trPr>
        <w:tc>
          <w:tcPr>
            <w:tcW w:w="1418" w:type="dxa"/>
            <w:tcBorders>
              <w:right w:val="single" w:sz="4" w:space="0" w:color="86BC25"/>
            </w:tcBorders>
          </w:tcPr>
          <w:p w14:paraId="31B8C21F"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17FBF80E" w14:textId="77777777" w:rsidR="00F72E10" w:rsidRPr="00A5350A" w:rsidRDefault="00F72E10" w:rsidP="006613CD">
            <w:pPr>
              <w:widowControl w:val="0"/>
              <w:rPr>
                <w:highlight w:val="lightGray"/>
                <w:rtl/>
              </w:rPr>
            </w:pPr>
          </w:p>
        </w:tc>
      </w:tr>
      <w:tr w:rsidR="00F72E10" w:rsidRPr="00A5350A" w14:paraId="59B85BC2" w14:textId="77777777" w:rsidTr="000E1442">
        <w:trPr>
          <w:gridAfter w:val="1"/>
          <w:wAfter w:w="81" w:type="dxa"/>
          <w:cantSplit/>
        </w:trPr>
        <w:tc>
          <w:tcPr>
            <w:tcW w:w="1418" w:type="dxa"/>
            <w:tcBorders>
              <w:right w:val="single" w:sz="4" w:space="0" w:color="86BC25"/>
            </w:tcBorders>
          </w:tcPr>
          <w:p w14:paraId="061F89D3" w14:textId="77777777" w:rsidR="00F72E10" w:rsidRPr="00A5350A" w:rsidRDefault="00F72E10" w:rsidP="006613CD">
            <w:pPr>
              <w:widowControl w:val="0"/>
              <w:jc w:val="center"/>
              <w:rPr>
                <w:rStyle w:val="af"/>
                <w:rFonts w:cs="Arial"/>
                <w:color w:val="2C5234"/>
              </w:rPr>
            </w:pPr>
            <w:r w:rsidRPr="00A5350A">
              <w:rPr>
                <w:rStyle w:val="af"/>
                <w:rFonts w:cs="Arial"/>
                <w:color w:val="2C5234"/>
              </w:rPr>
              <w:t>IAS 34.16A(c)</w:t>
            </w:r>
          </w:p>
        </w:tc>
        <w:tc>
          <w:tcPr>
            <w:tcW w:w="8792" w:type="dxa"/>
            <w:gridSpan w:val="3"/>
            <w:tcBorders>
              <w:left w:val="single" w:sz="4" w:space="0" w:color="86BC25"/>
            </w:tcBorders>
          </w:tcPr>
          <w:p w14:paraId="02F70646" w14:textId="77777777" w:rsidR="00F72E10" w:rsidRPr="00A5350A" w:rsidRDefault="00F72E10" w:rsidP="006613CD">
            <w:pPr>
              <w:widowControl w:val="0"/>
              <w:rPr>
                <w:highlight w:val="lightGray"/>
                <w:lang w:bidi="ar-SA"/>
              </w:rPr>
            </w:pPr>
            <w:r w:rsidRPr="00A5350A">
              <w:rPr>
                <w:highlight w:val="lightGray"/>
                <w:rtl/>
                <w:lang w:bidi="ar-SA"/>
              </w:rPr>
              <w:t>[</w:t>
            </w:r>
            <w:r w:rsidRPr="00A5350A">
              <w:rPr>
                <w:highlight w:val="lightGray"/>
                <w:rtl/>
              </w:rPr>
              <w:t>מהות</w:t>
            </w:r>
            <w:r w:rsidRPr="00A5350A">
              <w:rPr>
                <w:highlight w:val="lightGray"/>
                <w:rtl/>
                <w:lang w:bidi="ar-SA"/>
              </w:rPr>
              <w:t xml:space="preserve"> </w:t>
            </w:r>
            <w:r w:rsidRPr="00A5350A">
              <w:rPr>
                <w:highlight w:val="lightGray"/>
                <w:rtl/>
              </w:rPr>
              <w:t>וסכום</w:t>
            </w:r>
            <w:r w:rsidRPr="00A5350A">
              <w:rPr>
                <w:highlight w:val="lightGray"/>
                <w:rtl/>
                <w:lang w:bidi="ar-SA"/>
              </w:rPr>
              <w:t xml:space="preserve"> </w:t>
            </w:r>
            <w:r w:rsidRPr="00A5350A">
              <w:rPr>
                <w:highlight w:val="lightGray"/>
                <w:rtl/>
              </w:rPr>
              <w:t>של</w:t>
            </w:r>
            <w:r w:rsidRPr="00A5350A">
              <w:rPr>
                <w:highlight w:val="lightGray"/>
                <w:rtl/>
                <w:lang w:bidi="ar-SA"/>
              </w:rPr>
              <w:t xml:space="preserve"> </w:t>
            </w:r>
            <w:r w:rsidRPr="00A5350A">
              <w:rPr>
                <w:highlight w:val="lightGray"/>
                <w:rtl/>
              </w:rPr>
              <w:t>פריטים</w:t>
            </w:r>
            <w:r w:rsidRPr="00A5350A">
              <w:rPr>
                <w:highlight w:val="lightGray"/>
                <w:rtl/>
                <w:lang w:bidi="ar-SA"/>
              </w:rPr>
              <w:t xml:space="preserve"> </w:t>
            </w:r>
            <w:r w:rsidRPr="00A5350A">
              <w:rPr>
                <w:highlight w:val="lightGray"/>
                <w:rtl/>
              </w:rPr>
              <w:t>המשפיעים</w:t>
            </w:r>
            <w:r w:rsidRPr="00A5350A">
              <w:rPr>
                <w:highlight w:val="lightGray"/>
                <w:rtl/>
                <w:lang w:bidi="ar-SA"/>
              </w:rPr>
              <w:t xml:space="preserve"> </w:t>
            </w:r>
            <w:r w:rsidRPr="00A5350A">
              <w:rPr>
                <w:highlight w:val="lightGray"/>
                <w:rtl/>
              </w:rPr>
              <w:t>על</w:t>
            </w:r>
            <w:r w:rsidRPr="00A5350A">
              <w:rPr>
                <w:highlight w:val="lightGray"/>
                <w:rtl/>
                <w:lang w:bidi="ar-SA"/>
              </w:rPr>
              <w:t xml:space="preserve"> </w:t>
            </w:r>
            <w:r w:rsidRPr="00A5350A">
              <w:rPr>
                <w:highlight w:val="lightGray"/>
                <w:rtl/>
              </w:rPr>
              <w:t>הנכסים</w:t>
            </w:r>
            <w:r w:rsidRPr="00A5350A">
              <w:rPr>
                <w:highlight w:val="lightGray"/>
                <w:rtl/>
                <w:lang w:bidi="ar-SA"/>
              </w:rPr>
              <w:t xml:space="preserve">, </w:t>
            </w:r>
            <w:r w:rsidRPr="00A5350A">
              <w:rPr>
                <w:highlight w:val="lightGray"/>
                <w:rtl/>
              </w:rPr>
              <w:t>התחייבויות</w:t>
            </w:r>
            <w:r w:rsidRPr="00A5350A">
              <w:rPr>
                <w:highlight w:val="lightGray"/>
                <w:rtl/>
                <w:lang w:bidi="ar-SA"/>
              </w:rPr>
              <w:t xml:space="preserve">, </w:t>
            </w:r>
            <w:r w:rsidRPr="00A5350A">
              <w:rPr>
                <w:highlight w:val="lightGray"/>
                <w:rtl/>
              </w:rPr>
              <w:t>הון</w:t>
            </w:r>
            <w:r w:rsidRPr="00A5350A">
              <w:rPr>
                <w:highlight w:val="lightGray"/>
                <w:rtl/>
                <w:lang w:bidi="ar-SA"/>
              </w:rPr>
              <w:t xml:space="preserve">, </w:t>
            </w:r>
            <w:r w:rsidRPr="00A5350A">
              <w:rPr>
                <w:highlight w:val="lightGray"/>
                <w:rtl/>
              </w:rPr>
              <w:t>רווח</w:t>
            </w:r>
            <w:r w:rsidRPr="00A5350A">
              <w:rPr>
                <w:highlight w:val="lightGray"/>
                <w:rtl/>
                <w:lang w:bidi="ar-SA"/>
              </w:rPr>
              <w:t xml:space="preserve"> </w:t>
            </w:r>
            <w:r w:rsidRPr="00A5350A">
              <w:rPr>
                <w:highlight w:val="lightGray"/>
                <w:rtl/>
              </w:rPr>
              <w:t>לתקופה</w:t>
            </w:r>
            <w:r w:rsidRPr="00A5350A">
              <w:rPr>
                <w:highlight w:val="lightGray"/>
                <w:rtl/>
                <w:lang w:bidi="ar-SA"/>
              </w:rPr>
              <w:t xml:space="preserve"> </w:t>
            </w:r>
            <w:r w:rsidRPr="00A5350A">
              <w:rPr>
                <w:highlight w:val="lightGray"/>
                <w:rtl/>
              </w:rPr>
              <w:t>או</w:t>
            </w:r>
            <w:r w:rsidRPr="00A5350A">
              <w:rPr>
                <w:highlight w:val="lightGray"/>
                <w:rtl/>
                <w:lang w:bidi="ar-SA"/>
              </w:rPr>
              <w:t xml:space="preserve"> </w:t>
            </w:r>
            <w:r w:rsidRPr="00A5350A">
              <w:rPr>
                <w:highlight w:val="lightGray"/>
                <w:rtl/>
              </w:rPr>
              <w:t>תזרימי</w:t>
            </w:r>
            <w:r w:rsidRPr="00A5350A">
              <w:rPr>
                <w:highlight w:val="lightGray"/>
                <w:rtl/>
                <w:lang w:bidi="ar-SA"/>
              </w:rPr>
              <w:t xml:space="preserve"> </w:t>
            </w:r>
            <w:r w:rsidRPr="00A5350A">
              <w:rPr>
                <w:highlight w:val="lightGray"/>
                <w:rtl/>
              </w:rPr>
              <w:t>מזומנים</w:t>
            </w:r>
            <w:r w:rsidRPr="00A5350A">
              <w:rPr>
                <w:highlight w:val="lightGray"/>
                <w:rtl/>
                <w:lang w:bidi="ar-SA"/>
              </w:rPr>
              <w:t xml:space="preserve"> </w:t>
            </w:r>
            <w:r w:rsidRPr="00A5350A">
              <w:rPr>
                <w:highlight w:val="lightGray"/>
                <w:rtl/>
              </w:rPr>
              <w:t>שהם</w:t>
            </w:r>
            <w:r w:rsidRPr="00A5350A">
              <w:rPr>
                <w:highlight w:val="lightGray"/>
                <w:rtl/>
                <w:lang w:bidi="ar-SA"/>
              </w:rPr>
              <w:t xml:space="preserve"> </w:t>
            </w:r>
            <w:r w:rsidRPr="00A5350A">
              <w:rPr>
                <w:highlight w:val="lightGray"/>
                <w:rtl/>
              </w:rPr>
              <w:t>בלתי</w:t>
            </w:r>
            <w:r w:rsidRPr="00A5350A">
              <w:rPr>
                <w:highlight w:val="lightGray"/>
                <w:rtl/>
                <w:lang w:bidi="ar-SA"/>
              </w:rPr>
              <w:t xml:space="preserve"> </w:t>
            </w:r>
            <w:r w:rsidRPr="00A5350A">
              <w:rPr>
                <w:highlight w:val="lightGray"/>
                <w:rtl/>
              </w:rPr>
              <w:t>רגילים</w:t>
            </w:r>
            <w:r w:rsidRPr="00A5350A">
              <w:rPr>
                <w:highlight w:val="lightGray"/>
                <w:rtl/>
                <w:lang w:bidi="ar-SA"/>
              </w:rPr>
              <w:t xml:space="preserve"> </w:t>
            </w:r>
            <w:r w:rsidRPr="00A5350A">
              <w:rPr>
                <w:highlight w:val="lightGray"/>
                <w:rtl/>
              </w:rPr>
              <w:t>בשל</w:t>
            </w:r>
            <w:r w:rsidRPr="00A5350A">
              <w:rPr>
                <w:highlight w:val="lightGray"/>
                <w:rtl/>
                <w:lang w:bidi="ar-SA"/>
              </w:rPr>
              <w:t xml:space="preserve"> </w:t>
            </w:r>
            <w:r w:rsidRPr="00A5350A">
              <w:rPr>
                <w:highlight w:val="lightGray"/>
                <w:rtl/>
              </w:rPr>
              <w:t>מהותם</w:t>
            </w:r>
            <w:r w:rsidRPr="00A5350A">
              <w:rPr>
                <w:highlight w:val="lightGray"/>
                <w:rtl/>
                <w:lang w:bidi="ar-SA"/>
              </w:rPr>
              <w:t xml:space="preserve">, </w:t>
            </w:r>
            <w:r w:rsidRPr="00A5350A">
              <w:rPr>
                <w:highlight w:val="lightGray"/>
                <w:rtl/>
              </w:rPr>
              <w:t>גודלם</w:t>
            </w:r>
            <w:r w:rsidRPr="00A5350A">
              <w:rPr>
                <w:highlight w:val="lightGray"/>
                <w:rtl/>
                <w:lang w:bidi="ar-SA"/>
              </w:rPr>
              <w:t xml:space="preserve"> </w:t>
            </w:r>
            <w:r w:rsidRPr="00A5350A">
              <w:rPr>
                <w:highlight w:val="lightGray"/>
                <w:rtl/>
              </w:rPr>
              <w:t>או</w:t>
            </w:r>
            <w:r w:rsidRPr="00A5350A">
              <w:rPr>
                <w:highlight w:val="lightGray"/>
                <w:rtl/>
                <w:lang w:bidi="ar-SA"/>
              </w:rPr>
              <w:t xml:space="preserve"> </w:t>
            </w:r>
            <w:r w:rsidRPr="00A5350A">
              <w:rPr>
                <w:highlight w:val="lightGray"/>
                <w:rtl/>
              </w:rPr>
              <w:t>שכיחותם</w:t>
            </w:r>
            <w:r w:rsidRPr="00A5350A">
              <w:rPr>
                <w:highlight w:val="lightGray"/>
                <w:rtl/>
                <w:lang w:bidi="ar-SA"/>
              </w:rPr>
              <w:t>]</w:t>
            </w:r>
          </w:p>
        </w:tc>
      </w:tr>
      <w:tr w:rsidR="00F72E10" w:rsidRPr="00A5350A" w14:paraId="3311A5EA" w14:textId="77777777" w:rsidTr="000E1442">
        <w:trPr>
          <w:gridAfter w:val="1"/>
          <w:wAfter w:w="81" w:type="dxa"/>
          <w:cantSplit/>
        </w:trPr>
        <w:tc>
          <w:tcPr>
            <w:tcW w:w="1418" w:type="dxa"/>
            <w:tcBorders>
              <w:right w:val="single" w:sz="4" w:space="0" w:color="86BC25"/>
            </w:tcBorders>
          </w:tcPr>
          <w:p w14:paraId="10A50164"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253310A1" w14:textId="77777777" w:rsidR="00F72E10" w:rsidRPr="00A5350A" w:rsidRDefault="00F72E10" w:rsidP="006613CD">
            <w:pPr>
              <w:widowControl w:val="0"/>
              <w:rPr>
                <w:highlight w:val="lightGray"/>
                <w:rtl/>
              </w:rPr>
            </w:pPr>
          </w:p>
        </w:tc>
      </w:tr>
      <w:tr w:rsidR="00F72E10" w:rsidRPr="00A5350A" w14:paraId="39696BF2" w14:textId="77777777" w:rsidTr="000E1442">
        <w:trPr>
          <w:gridAfter w:val="1"/>
          <w:wAfter w:w="81" w:type="dxa"/>
          <w:cantSplit/>
        </w:trPr>
        <w:tc>
          <w:tcPr>
            <w:tcW w:w="1418" w:type="dxa"/>
            <w:tcBorders>
              <w:right w:val="single" w:sz="4" w:space="0" w:color="86BC25"/>
            </w:tcBorders>
          </w:tcPr>
          <w:p w14:paraId="4716C90A" w14:textId="77777777" w:rsidR="00F72E10" w:rsidRPr="00A5350A" w:rsidRDefault="00F72E10" w:rsidP="006613CD">
            <w:pPr>
              <w:widowControl w:val="0"/>
              <w:jc w:val="center"/>
              <w:rPr>
                <w:rStyle w:val="af"/>
                <w:rFonts w:cs="Arial"/>
                <w:color w:val="2C5234"/>
              </w:rPr>
            </w:pPr>
            <w:r w:rsidRPr="00A5350A">
              <w:rPr>
                <w:rStyle w:val="af"/>
                <w:rFonts w:cs="Arial"/>
                <w:color w:val="2C5234"/>
              </w:rPr>
              <w:t>IAS 34.15</w:t>
            </w:r>
          </w:p>
          <w:p w14:paraId="502B65F7" w14:textId="77777777" w:rsidR="00F72E10" w:rsidRPr="00A5350A" w:rsidRDefault="00F72E10" w:rsidP="006613CD">
            <w:pPr>
              <w:widowControl w:val="0"/>
              <w:jc w:val="center"/>
              <w:rPr>
                <w:rStyle w:val="af"/>
                <w:rFonts w:cs="Arial"/>
                <w:color w:val="2C5234"/>
              </w:rPr>
            </w:pPr>
            <w:r w:rsidRPr="00A5350A">
              <w:rPr>
                <w:rStyle w:val="af"/>
                <w:rFonts w:cs="Arial"/>
                <w:color w:val="2C5234"/>
                <w:rtl/>
                <w:lang w:bidi="he-IL"/>
              </w:rPr>
              <w:t>תקנה 39א</w:t>
            </w:r>
          </w:p>
        </w:tc>
        <w:tc>
          <w:tcPr>
            <w:tcW w:w="8792" w:type="dxa"/>
            <w:gridSpan w:val="3"/>
            <w:tcBorders>
              <w:left w:val="single" w:sz="4" w:space="0" w:color="86BC25"/>
            </w:tcBorders>
          </w:tcPr>
          <w:p w14:paraId="2BF38CB3" w14:textId="77777777" w:rsidR="00F72E10" w:rsidRPr="00A5350A" w:rsidRDefault="00F72E10" w:rsidP="006613CD">
            <w:pPr>
              <w:widowControl w:val="0"/>
              <w:rPr>
                <w:highlight w:val="lightGray"/>
                <w:lang w:bidi="ar-SA"/>
              </w:rPr>
            </w:pPr>
            <w:r w:rsidRPr="00A5350A">
              <w:rPr>
                <w:highlight w:val="lightGray"/>
                <w:rtl/>
              </w:rPr>
              <w:t>[כאשר אירוע או עסקה הינם משמעותיים לצורך הבנת מצבה הכספי של הישות או ביצועיה מתום תקופת הדיווח השנתית האחרונה, יינתן הסבר ועדכון למידע אשר נכלל בדוחות הכספיים השנתיים האחרונים]</w:t>
            </w:r>
          </w:p>
        </w:tc>
      </w:tr>
      <w:tr w:rsidR="00F72E10" w:rsidRPr="00A5350A" w14:paraId="261369AC" w14:textId="77777777" w:rsidTr="000E1442">
        <w:trPr>
          <w:gridAfter w:val="1"/>
          <w:wAfter w:w="81" w:type="dxa"/>
          <w:cantSplit/>
        </w:trPr>
        <w:tc>
          <w:tcPr>
            <w:tcW w:w="1418" w:type="dxa"/>
            <w:tcBorders>
              <w:right w:val="single" w:sz="4" w:space="0" w:color="86BC25"/>
            </w:tcBorders>
          </w:tcPr>
          <w:p w14:paraId="1C5EF03E"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01333F63" w14:textId="77777777" w:rsidR="00F72E10" w:rsidRPr="00A5350A" w:rsidRDefault="00F72E10" w:rsidP="006613CD">
            <w:pPr>
              <w:widowControl w:val="0"/>
              <w:rPr>
                <w:rtl/>
              </w:rPr>
            </w:pPr>
          </w:p>
        </w:tc>
      </w:tr>
      <w:tr w:rsidR="00A5350A" w:rsidRPr="00A5350A" w14:paraId="761B466A" w14:textId="77777777" w:rsidTr="000E1442">
        <w:trPr>
          <w:gridAfter w:val="1"/>
          <w:wAfter w:w="81" w:type="dxa"/>
          <w:cantSplit/>
        </w:trPr>
        <w:tc>
          <w:tcPr>
            <w:tcW w:w="1418" w:type="dxa"/>
            <w:tcBorders>
              <w:right w:val="single" w:sz="4" w:space="0" w:color="86BC25"/>
            </w:tcBorders>
          </w:tcPr>
          <w:p w14:paraId="51C9A182" w14:textId="77777777" w:rsidR="00A5350A" w:rsidRPr="00A5350A" w:rsidRDefault="00A5350A" w:rsidP="006613CD">
            <w:pPr>
              <w:widowControl w:val="0"/>
              <w:jc w:val="center"/>
              <w:rPr>
                <w:rStyle w:val="af"/>
                <w:rFonts w:cs="Arial"/>
                <w:color w:val="2C5234"/>
              </w:rPr>
            </w:pPr>
          </w:p>
        </w:tc>
        <w:tc>
          <w:tcPr>
            <w:tcW w:w="8792" w:type="dxa"/>
            <w:gridSpan w:val="3"/>
            <w:tcBorders>
              <w:left w:val="single" w:sz="4" w:space="0" w:color="86BC25"/>
            </w:tcBorders>
          </w:tcPr>
          <w:p w14:paraId="3F45DC25" w14:textId="77777777" w:rsidR="00A5350A" w:rsidRPr="00A5350A" w:rsidRDefault="00A5350A" w:rsidP="006613CD">
            <w:pPr>
              <w:widowControl w:val="0"/>
              <w:rPr>
                <w:rtl/>
              </w:rPr>
            </w:pPr>
          </w:p>
        </w:tc>
      </w:tr>
      <w:tr w:rsidR="00046E0A" w:rsidRPr="00A5350A" w14:paraId="7C578479" w14:textId="77777777" w:rsidTr="000E1442">
        <w:trPr>
          <w:gridAfter w:val="1"/>
          <w:wAfter w:w="81" w:type="dxa"/>
          <w:cantSplit/>
        </w:trPr>
        <w:tc>
          <w:tcPr>
            <w:tcW w:w="1418" w:type="dxa"/>
            <w:tcBorders>
              <w:right w:val="single" w:sz="4" w:space="0" w:color="86BC25"/>
            </w:tcBorders>
          </w:tcPr>
          <w:p w14:paraId="0F693B95" w14:textId="77777777" w:rsidR="00F72E10" w:rsidRPr="00A5350A" w:rsidRDefault="00F72E10" w:rsidP="006613CD">
            <w:pPr>
              <w:widowControl w:val="0"/>
              <w:jc w:val="center"/>
              <w:rPr>
                <w:rStyle w:val="af"/>
                <w:rFonts w:cs="Arial"/>
                <w:color w:val="009A44"/>
              </w:rPr>
            </w:pPr>
          </w:p>
        </w:tc>
        <w:tc>
          <w:tcPr>
            <w:tcW w:w="8792" w:type="dxa"/>
            <w:gridSpan w:val="3"/>
            <w:tcBorders>
              <w:left w:val="single" w:sz="4" w:space="0" w:color="86BC25"/>
            </w:tcBorders>
          </w:tcPr>
          <w:p w14:paraId="531F8C55" w14:textId="77777777" w:rsidR="00F72E10" w:rsidRPr="00A5350A" w:rsidRDefault="00F72E10" w:rsidP="006613CD">
            <w:pPr>
              <w:pStyle w:val="1"/>
              <w:rPr>
                <w:rFonts w:cs="Arial"/>
                <w:color w:val="009A44"/>
                <w:sz w:val="18"/>
              </w:rPr>
            </w:pPr>
            <w:bookmarkStart w:id="86" w:name="_Toc321117521"/>
            <w:bookmarkStart w:id="87" w:name="_Toc227054239"/>
            <w:r w:rsidRPr="00A5350A">
              <w:rPr>
                <w:rFonts w:cs="Arial"/>
                <w:color w:val="009A44"/>
                <w:sz w:val="18"/>
                <w:rtl/>
              </w:rPr>
              <w:t>ביאור 5 - שינויים במלאי/ עלות המכירות, העבודות והשירותים</w:t>
            </w:r>
            <w:bookmarkEnd w:id="86"/>
            <w:bookmarkEnd w:id="87"/>
          </w:p>
        </w:tc>
      </w:tr>
      <w:tr w:rsidR="00F72E10" w:rsidRPr="00A5350A" w14:paraId="50D3591F" w14:textId="77777777" w:rsidTr="000E1442">
        <w:trPr>
          <w:gridAfter w:val="1"/>
          <w:wAfter w:w="81" w:type="dxa"/>
          <w:cantSplit/>
        </w:trPr>
        <w:tc>
          <w:tcPr>
            <w:tcW w:w="1418" w:type="dxa"/>
            <w:tcBorders>
              <w:right w:val="single" w:sz="4" w:space="0" w:color="86BC25"/>
            </w:tcBorders>
          </w:tcPr>
          <w:p w14:paraId="44820FDE"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4CA77F81" w14:textId="77777777" w:rsidR="00F72E10" w:rsidRPr="00A5350A" w:rsidRDefault="00F72E10" w:rsidP="006613CD">
            <w:pPr>
              <w:widowControl w:val="0"/>
              <w:rPr>
                <w:rtl/>
              </w:rPr>
            </w:pPr>
          </w:p>
        </w:tc>
      </w:tr>
      <w:tr w:rsidR="00F72E10" w:rsidRPr="00A5350A" w14:paraId="10017831" w14:textId="77777777" w:rsidTr="000E1442">
        <w:trPr>
          <w:gridAfter w:val="1"/>
          <w:wAfter w:w="81" w:type="dxa"/>
          <w:cantSplit/>
        </w:trPr>
        <w:tc>
          <w:tcPr>
            <w:tcW w:w="1418" w:type="dxa"/>
            <w:tcBorders>
              <w:right w:val="single" w:sz="4" w:space="0" w:color="86BC25"/>
            </w:tcBorders>
          </w:tcPr>
          <w:p w14:paraId="570ECB42" w14:textId="77777777" w:rsidR="00F72E10" w:rsidRPr="00A5350A" w:rsidRDefault="00F72E10" w:rsidP="006613CD">
            <w:pPr>
              <w:widowControl w:val="0"/>
              <w:jc w:val="center"/>
              <w:rPr>
                <w:rStyle w:val="af"/>
                <w:rFonts w:cs="Arial"/>
                <w:color w:val="2C5234"/>
              </w:rPr>
            </w:pPr>
            <w:r w:rsidRPr="00A5350A">
              <w:rPr>
                <w:rStyle w:val="af"/>
                <w:rFonts w:cs="Arial"/>
                <w:color w:val="2C5234"/>
              </w:rPr>
              <w:t>IAS 34.15B(a)</w:t>
            </w:r>
          </w:p>
        </w:tc>
        <w:tc>
          <w:tcPr>
            <w:tcW w:w="8792" w:type="dxa"/>
            <w:gridSpan w:val="3"/>
            <w:tcBorders>
              <w:left w:val="single" w:sz="4" w:space="0" w:color="86BC25"/>
            </w:tcBorders>
          </w:tcPr>
          <w:p w14:paraId="6D988A60" w14:textId="7DA4AB63" w:rsidR="00F72E10" w:rsidRPr="00A5350A" w:rsidRDefault="00F72E10" w:rsidP="006613CD">
            <w:pPr>
              <w:widowControl w:val="0"/>
            </w:pPr>
            <w:r w:rsidRPr="00A5350A">
              <w:rPr>
                <w:highlight w:val="lightGray"/>
                <w:rtl/>
              </w:rPr>
              <w:t>בעלות</w:t>
            </w:r>
            <w:r w:rsidRPr="00A5350A">
              <w:rPr>
                <w:highlight w:val="lightGray"/>
                <w:rtl/>
                <w:lang w:bidi="ar-SA"/>
              </w:rPr>
              <w:t xml:space="preserve"> </w:t>
            </w:r>
            <w:r w:rsidRPr="00A5350A">
              <w:rPr>
                <w:highlight w:val="lightGray"/>
                <w:rtl/>
              </w:rPr>
              <w:t>המכירות, העבודות והשירותים/ שינויים במלאי תוצרת גמורה ומלאי בתהליך</w:t>
            </w:r>
            <w:r w:rsidRPr="00A5350A">
              <w:rPr>
                <w:rtl/>
                <w:lang w:bidi="ar-SA"/>
              </w:rPr>
              <w:t xml:space="preserve"> </w:t>
            </w:r>
            <w:r w:rsidRPr="00A5350A">
              <w:rPr>
                <w:highlight w:val="lightGray"/>
                <w:rtl/>
              </w:rPr>
              <w:t>לתקופה/לתקופות</w:t>
            </w:r>
            <w:r w:rsidRPr="00A5350A">
              <w:rPr>
                <w:rtl/>
                <w:lang w:bidi="ar-SA"/>
              </w:rPr>
              <w:t xml:space="preserve"> </w:t>
            </w:r>
            <w:r w:rsidRPr="00A5350A">
              <w:rPr>
                <w:rtl/>
              </w:rPr>
              <w:t>של</w:t>
            </w:r>
            <w:r w:rsidRPr="00A5350A">
              <w:rPr>
                <w:rtl/>
                <w:lang w:bidi="ar-SA"/>
              </w:rPr>
              <w:t xml:space="preserve"> </w:t>
            </w:r>
            <w:r w:rsidRPr="00A5350A">
              <w:rPr>
                <w:rtl/>
              </w:rPr>
              <w:t>שלושה</w:t>
            </w:r>
            <w:r w:rsidRPr="00A5350A">
              <w:rPr>
                <w:rtl/>
                <w:lang w:bidi="ar-SA"/>
              </w:rPr>
              <w:t xml:space="preserve"> </w:t>
            </w:r>
            <w:r w:rsidRPr="00A5350A">
              <w:rPr>
                <w:highlight w:val="lightGray"/>
                <w:rtl/>
              </w:rPr>
              <w:t>ושישה</w:t>
            </w:r>
            <w:r w:rsidRPr="00A5350A">
              <w:rPr>
                <w:highlight w:val="lightGray"/>
                <w:rtl/>
                <w:lang w:bidi="ar-SA"/>
              </w:rPr>
              <w:t>/</w:t>
            </w:r>
            <w:r w:rsidRPr="00A5350A">
              <w:rPr>
                <w:highlight w:val="lightGray"/>
                <w:rtl/>
              </w:rPr>
              <w:t>תשעה</w:t>
            </w:r>
            <w:r w:rsidRPr="00A5350A">
              <w:rPr>
                <w:rtl/>
                <w:lang w:bidi="ar-SA"/>
              </w:rPr>
              <w:t xml:space="preserve"> </w:t>
            </w:r>
            <w:r w:rsidRPr="00A5350A">
              <w:rPr>
                <w:rtl/>
              </w:rPr>
              <w:t>חודשים</w:t>
            </w:r>
            <w:r w:rsidRPr="00A5350A">
              <w:rPr>
                <w:rtl/>
                <w:lang w:bidi="ar-SA"/>
              </w:rPr>
              <w:t xml:space="preserve"> </w:t>
            </w:r>
            <w:r w:rsidRPr="00A5350A">
              <w:rPr>
                <w:highlight w:val="lightGray"/>
                <w:rtl/>
              </w:rPr>
              <w:t>שהסתיימה/שהסתיימו</w:t>
            </w:r>
            <w:r w:rsidRPr="00A5350A">
              <w:rPr>
                <w:rtl/>
                <w:lang w:bidi="ar-SA"/>
              </w:rPr>
              <w:t xml:space="preserve"> </w:t>
            </w:r>
            <w:r w:rsidRPr="00A5350A">
              <w:rPr>
                <w:rtl/>
              </w:rPr>
              <w:t>ביום</w:t>
            </w:r>
            <w:r w:rsidRPr="00A5350A">
              <w:rPr>
                <w:rtl/>
                <w:lang w:bidi="ar-SA"/>
              </w:rPr>
              <w:t xml:space="preserve"> </w:t>
            </w:r>
            <w:r w:rsidRPr="00A5350A">
              <w:rPr>
                <w:highlight w:val="lightGray"/>
                <w:rtl/>
                <w:lang w:bidi="ar-SA"/>
              </w:rPr>
              <w:t xml:space="preserve">30/31 </w:t>
            </w:r>
            <w:r w:rsidRPr="00A5350A">
              <w:rPr>
                <w:highlight w:val="lightGray"/>
                <w:rtl/>
              </w:rPr>
              <w:t>במרץ</w:t>
            </w:r>
            <w:r w:rsidRPr="00A5350A">
              <w:rPr>
                <w:highlight w:val="lightGray"/>
                <w:rtl/>
                <w:lang w:bidi="ar-SA"/>
              </w:rPr>
              <w:t>/</w:t>
            </w:r>
            <w:r w:rsidRPr="00A5350A">
              <w:rPr>
                <w:highlight w:val="lightGray"/>
                <w:rtl/>
              </w:rPr>
              <w:t>ביוני</w:t>
            </w:r>
            <w:r w:rsidRPr="00A5350A">
              <w:rPr>
                <w:highlight w:val="lightGray"/>
                <w:rtl/>
                <w:lang w:bidi="ar-SA"/>
              </w:rPr>
              <w:t>/</w:t>
            </w:r>
            <w:r w:rsidRPr="00A5350A">
              <w:rPr>
                <w:highlight w:val="lightGray"/>
                <w:rtl/>
              </w:rPr>
              <w:t>בספטמבר</w:t>
            </w:r>
            <w:r w:rsidRPr="00A5350A">
              <w:rPr>
                <w:rtl/>
                <w:lang w:bidi="ar-SA"/>
              </w:rPr>
              <w:t xml:space="preserve"> </w:t>
            </w:r>
            <w:r w:rsidR="009A0661">
              <w:rPr>
                <w:lang w:bidi="ar-SA"/>
              </w:rPr>
              <w:t>2026</w:t>
            </w:r>
            <w:r w:rsidR="009A0661">
              <w:rPr>
                <w:rtl/>
                <w:lang w:bidi="ar-SA"/>
              </w:rPr>
              <w:t xml:space="preserve"> </w:t>
            </w:r>
            <w:r w:rsidRPr="00A5350A">
              <w:rPr>
                <w:rtl/>
              </w:rPr>
              <w:t>נכלל</w:t>
            </w:r>
            <w:r w:rsidRPr="00A5350A">
              <w:rPr>
                <w:rtl/>
                <w:lang w:bidi="ar-SA"/>
              </w:rPr>
              <w:t xml:space="preserve"> </w:t>
            </w:r>
            <w:r w:rsidRPr="00A5350A">
              <w:rPr>
                <w:rtl/>
              </w:rPr>
              <w:t>סך</w:t>
            </w:r>
            <w:r w:rsidRPr="00A5350A">
              <w:rPr>
                <w:rtl/>
                <w:lang w:bidi="ar-SA"/>
              </w:rPr>
              <w:t xml:space="preserve"> </w:t>
            </w:r>
            <w:r w:rsidRPr="00A5350A">
              <w:rPr>
                <w:rtl/>
              </w:rPr>
              <w:t>של</w:t>
            </w:r>
            <w:r w:rsidRPr="00A5350A">
              <w:rPr>
                <w:rtl/>
                <w:lang w:bidi="ar-SA"/>
              </w:rPr>
              <w:t xml:space="preserve"> </w:t>
            </w:r>
            <w:r w:rsidRPr="00A5350A">
              <w:rPr>
                <w:rtl/>
              </w:rPr>
              <w:t>כ</w:t>
            </w:r>
            <w:r w:rsidRPr="00A5350A">
              <w:rPr>
                <w:rtl/>
                <w:lang w:bidi="ar-SA"/>
              </w:rPr>
              <w:t>-</w:t>
            </w:r>
            <w:r w:rsidRPr="00A5350A">
              <w:t>X</w:t>
            </w:r>
            <w:r w:rsidRPr="00A5350A">
              <w:rPr>
                <w:rtl/>
                <w:lang w:bidi="ar-SA"/>
              </w:rPr>
              <w:t xml:space="preserve"> </w:t>
            </w:r>
            <w:proofErr w:type="spellStart"/>
            <w:r w:rsidRPr="00A5350A">
              <w:rPr>
                <w:highlight w:val="lightGray"/>
                <w:rtl/>
              </w:rPr>
              <w:t>וכ</w:t>
            </w:r>
            <w:proofErr w:type="spellEnd"/>
            <w:r w:rsidRPr="00A5350A">
              <w:rPr>
                <w:highlight w:val="lightGray"/>
                <w:rtl/>
                <w:lang w:bidi="ar-SA"/>
              </w:rPr>
              <w:t>-</w:t>
            </w:r>
            <w:r w:rsidRPr="00A5350A">
              <w:rPr>
                <w:highlight w:val="lightGray"/>
              </w:rPr>
              <w:t>X</w:t>
            </w:r>
            <w:r w:rsidRPr="00A5350A">
              <w:rPr>
                <w:rtl/>
              </w:rPr>
              <w:t xml:space="preserve"> אלפי</w:t>
            </w:r>
            <w:r w:rsidRPr="00A5350A">
              <w:rPr>
                <w:rtl/>
                <w:lang w:bidi="ar-SA"/>
              </w:rPr>
              <w:t xml:space="preserve"> </w:t>
            </w:r>
            <w:r w:rsidRPr="00A5350A">
              <w:rPr>
                <w:rtl/>
              </w:rPr>
              <w:t>ש"ח</w:t>
            </w:r>
            <w:r w:rsidRPr="00A5350A">
              <w:rPr>
                <w:rtl/>
                <w:lang w:bidi="ar-SA"/>
              </w:rPr>
              <w:t xml:space="preserve">, </w:t>
            </w:r>
            <w:r w:rsidRPr="00A5350A">
              <w:rPr>
                <w:highlight w:val="lightGray"/>
                <w:rtl/>
              </w:rPr>
              <w:t>בהתאמה</w:t>
            </w:r>
            <w:r w:rsidRPr="00A5350A">
              <w:rPr>
                <w:rtl/>
              </w:rPr>
              <w:t>,</w:t>
            </w:r>
            <w:r w:rsidRPr="00A5350A">
              <w:rPr>
                <w:rtl/>
                <w:lang w:bidi="ar-SA"/>
              </w:rPr>
              <w:t xml:space="preserve"> </w:t>
            </w:r>
            <w:r w:rsidRPr="00A5350A">
              <w:rPr>
                <w:rtl/>
              </w:rPr>
              <w:t>בגין</w:t>
            </w:r>
            <w:r w:rsidRPr="00A5350A">
              <w:rPr>
                <w:rtl/>
                <w:lang w:bidi="ar-SA"/>
              </w:rPr>
              <w:t xml:space="preserve"> </w:t>
            </w:r>
            <w:r w:rsidRPr="00A5350A">
              <w:rPr>
                <w:rtl/>
              </w:rPr>
              <w:t>ירידת</w:t>
            </w:r>
            <w:r w:rsidRPr="00A5350A">
              <w:rPr>
                <w:rtl/>
                <w:lang w:bidi="ar-SA"/>
              </w:rPr>
              <w:t xml:space="preserve"> </w:t>
            </w:r>
            <w:r w:rsidRPr="00A5350A">
              <w:rPr>
                <w:rtl/>
              </w:rPr>
              <w:t>ערך</w:t>
            </w:r>
            <w:r w:rsidRPr="00A5350A">
              <w:rPr>
                <w:rtl/>
                <w:lang w:bidi="ar-SA"/>
              </w:rPr>
              <w:t xml:space="preserve"> </w:t>
            </w:r>
            <w:r w:rsidRPr="00A5350A">
              <w:rPr>
                <w:rtl/>
              </w:rPr>
              <w:t>מלאי לשווי</w:t>
            </w:r>
            <w:r w:rsidRPr="00A5350A">
              <w:rPr>
                <w:rtl/>
                <w:lang w:bidi="ar-SA"/>
              </w:rPr>
              <w:t xml:space="preserve"> </w:t>
            </w:r>
            <w:r w:rsidRPr="00A5350A">
              <w:rPr>
                <w:rtl/>
              </w:rPr>
              <w:t>מימוש</w:t>
            </w:r>
            <w:r w:rsidRPr="00A5350A">
              <w:rPr>
                <w:rtl/>
                <w:lang w:bidi="ar-SA"/>
              </w:rPr>
              <w:t xml:space="preserve"> </w:t>
            </w:r>
            <w:r w:rsidRPr="00A5350A">
              <w:rPr>
                <w:rtl/>
              </w:rPr>
              <w:t>נטו</w:t>
            </w:r>
            <w:r w:rsidRPr="00A5350A">
              <w:rPr>
                <w:rtl/>
                <w:lang w:bidi="ar-SA"/>
              </w:rPr>
              <w:t xml:space="preserve"> </w:t>
            </w:r>
            <w:r w:rsidRPr="00A5350A">
              <w:rPr>
                <w:rtl/>
              </w:rPr>
              <w:t>הנובעת בשל _____</w:t>
            </w:r>
            <w:r w:rsidRPr="00A5350A">
              <w:rPr>
                <w:rtl/>
                <w:lang w:bidi="ar-SA"/>
              </w:rPr>
              <w:t xml:space="preserve">. </w:t>
            </w:r>
          </w:p>
        </w:tc>
      </w:tr>
      <w:tr w:rsidR="00F72E10" w:rsidRPr="00A5350A" w14:paraId="2CA8FC02" w14:textId="77777777" w:rsidTr="000E1442">
        <w:trPr>
          <w:gridAfter w:val="1"/>
          <w:wAfter w:w="81" w:type="dxa"/>
          <w:cantSplit/>
        </w:trPr>
        <w:tc>
          <w:tcPr>
            <w:tcW w:w="1418" w:type="dxa"/>
            <w:tcBorders>
              <w:right w:val="single" w:sz="4" w:space="0" w:color="86BC25"/>
            </w:tcBorders>
          </w:tcPr>
          <w:p w14:paraId="236CB842"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1CE58842" w14:textId="77777777" w:rsidR="00F72E10" w:rsidRPr="00A5350A" w:rsidRDefault="00F72E10" w:rsidP="006613CD">
            <w:pPr>
              <w:widowControl w:val="0"/>
              <w:rPr>
                <w:highlight w:val="lightGray"/>
                <w:rtl/>
              </w:rPr>
            </w:pPr>
          </w:p>
        </w:tc>
      </w:tr>
      <w:tr w:rsidR="00F72E10" w:rsidRPr="00A5350A" w14:paraId="21F26F8A" w14:textId="77777777" w:rsidTr="000E1442">
        <w:trPr>
          <w:gridAfter w:val="1"/>
          <w:wAfter w:w="81" w:type="dxa"/>
          <w:cantSplit/>
        </w:trPr>
        <w:tc>
          <w:tcPr>
            <w:tcW w:w="1418" w:type="dxa"/>
            <w:tcBorders>
              <w:right w:val="single" w:sz="4" w:space="0" w:color="86BC25"/>
            </w:tcBorders>
          </w:tcPr>
          <w:p w14:paraId="69D89CC2"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3602BBFB" w14:textId="61EAD679" w:rsidR="00F72E10" w:rsidRPr="00A5350A" w:rsidRDefault="00F72E10" w:rsidP="006613CD">
            <w:pPr>
              <w:widowControl w:val="0"/>
              <w:rPr>
                <w:highlight w:val="lightGray"/>
                <w:rtl/>
              </w:rPr>
            </w:pPr>
            <w:r w:rsidRPr="00A5350A">
              <w:rPr>
                <w:rtl/>
              </w:rPr>
              <w:t>כמו</w:t>
            </w:r>
            <w:r w:rsidRPr="00A5350A">
              <w:rPr>
                <w:rtl/>
                <w:lang w:bidi="ar-SA"/>
              </w:rPr>
              <w:t>-</w:t>
            </w:r>
            <w:r w:rsidRPr="00A5350A">
              <w:rPr>
                <w:rtl/>
              </w:rPr>
              <w:t>כן</w:t>
            </w:r>
            <w:r w:rsidRPr="00A5350A">
              <w:rPr>
                <w:rtl/>
                <w:lang w:bidi="ar-SA"/>
              </w:rPr>
              <w:t xml:space="preserve">, </w:t>
            </w:r>
            <w:r w:rsidRPr="00A5350A">
              <w:rPr>
                <w:highlight w:val="lightGray"/>
                <w:rtl/>
              </w:rPr>
              <w:t>בעלות</w:t>
            </w:r>
            <w:r w:rsidRPr="00A5350A">
              <w:rPr>
                <w:highlight w:val="lightGray"/>
                <w:rtl/>
                <w:lang w:bidi="ar-SA"/>
              </w:rPr>
              <w:t xml:space="preserve"> </w:t>
            </w:r>
            <w:r w:rsidRPr="00A5350A">
              <w:rPr>
                <w:highlight w:val="lightGray"/>
                <w:rtl/>
              </w:rPr>
              <w:t>המכירות, העבודות והשירותים/ שינויים במלאי תוצרת גמורה ומלאי בתהליך</w:t>
            </w:r>
            <w:r w:rsidRPr="00A5350A">
              <w:rPr>
                <w:rtl/>
                <w:lang w:bidi="ar-SA"/>
              </w:rPr>
              <w:t xml:space="preserve"> </w:t>
            </w:r>
            <w:r w:rsidRPr="00A5350A">
              <w:rPr>
                <w:highlight w:val="lightGray"/>
                <w:rtl/>
              </w:rPr>
              <w:t>לתקופה/לתקופות</w:t>
            </w:r>
            <w:r w:rsidRPr="00A5350A">
              <w:rPr>
                <w:rtl/>
                <w:lang w:bidi="ar-SA"/>
              </w:rPr>
              <w:t xml:space="preserve"> </w:t>
            </w:r>
            <w:r w:rsidRPr="00A5350A">
              <w:rPr>
                <w:rtl/>
              </w:rPr>
              <w:t>של</w:t>
            </w:r>
            <w:r w:rsidRPr="00A5350A">
              <w:rPr>
                <w:rtl/>
                <w:lang w:bidi="ar-SA"/>
              </w:rPr>
              <w:t xml:space="preserve"> </w:t>
            </w:r>
            <w:r w:rsidRPr="00A5350A">
              <w:rPr>
                <w:rtl/>
              </w:rPr>
              <w:t>שלושה</w:t>
            </w:r>
            <w:r w:rsidRPr="00A5350A">
              <w:rPr>
                <w:rtl/>
                <w:lang w:bidi="ar-SA"/>
              </w:rPr>
              <w:t xml:space="preserve"> </w:t>
            </w:r>
            <w:r w:rsidRPr="00A5350A">
              <w:rPr>
                <w:highlight w:val="lightGray"/>
                <w:rtl/>
              </w:rPr>
              <w:t>ושישה</w:t>
            </w:r>
            <w:r w:rsidRPr="00A5350A">
              <w:rPr>
                <w:highlight w:val="lightGray"/>
                <w:rtl/>
                <w:lang w:bidi="ar-SA"/>
              </w:rPr>
              <w:t>/</w:t>
            </w:r>
            <w:r w:rsidRPr="00A5350A">
              <w:rPr>
                <w:highlight w:val="lightGray"/>
                <w:rtl/>
              </w:rPr>
              <w:t>תשעה</w:t>
            </w:r>
            <w:r w:rsidRPr="00A5350A">
              <w:rPr>
                <w:rtl/>
                <w:lang w:bidi="ar-SA"/>
              </w:rPr>
              <w:t xml:space="preserve"> </w:t>
            </w:r>
            <w:r w:rsidRPr="00A5350A">
              <w:rPr>
                <w:rtl/>
              </w:rPr>
              <w:t>חודשים</w:t>
            </w:r>
            <w:r w:rsidRPr="00A5350A">
              <w:rPr>
                <w:rtl/>
                <w:lang w:bidi="ar-SA"/>
              </w:rPr>
              <w:t xml:space="preserve"> </w:t>
            </w:r>
            <w:r w:rsidRPr="00A5350A">
              <w:rPr>
                <w:highlight w:val="lightGray"/>
                <w:rtl/>
              </w:rPr>
              <w:t>שהסתיימה/שהסתיימו</w:t>
            </w:r>
            <w:r w:rsidRPr="00A5350A">
              <w:rPr>
                <w:rtl/>
                <w:lang w:bidi="ar-SA"/>
              </w:rPr>
              <w:t xml:space="preserve"> </w:t>
            </w:r>
            <w:r w:rsidRPr="00A5350A">
              <w:rPr>
                <w:rtl/>
              </w:rPr>
              <w:t>ביום</w:t>
            </w:r>
            <w:r w:rsidRPr="00A5350A">
              <w:rPr>
                <w:rtl/>
                <w:lang w:bidi="ar-SA"/>
              </w:rPr>
              <w:t xml:space="preserve"> </w:t>
            </w:r>
            <w:r w:rsidRPr="00A5350A">
              <w:rPr>
                <w:highlight w:val="lightGray"/>
                <w:rtl/>
                <w:lang w:bidi="ar-SA"/>
              </w:rPr>
              <w:t xml:space="preserve">30/31 </w:t>
            </w:r>
            <w:r w:rsidRPr="00A5350A">
              <w:rPr>
                <w:highlight w:val="lightGray"/>
                <w:rtl/>
              </w:rPr>
              <w:t>במרץ</w:t>
            </w:r>
            <w:r w:rsidRPr="00A5350A">
              <w:rPr>
                <w:highlight w:val="lightGray"/>
                <w:rtl/>
                <w:lang w:bidi="ar-SA"/>
              </w:rPr>
              <w:t>/</w:t>
            </w:r>
            <w:r w:rsidRPr="00A5350A">
              <w:rPr>
                <w:highlight w:val="lightGray"/>
                <w:rtl/>
              </w:rPr>
              <w:t>ביוני</w:t>
            </w:r>
            <w:r w:rsidRPr="00A5350A">
              <w:rPr>
                <w:highlight w:val="lightGray"/>
                <w:rtl/>
                <w:lang w:bidi="ar-SA"/>
              </w:rPr>
              <w:t>/</w:t>
            </w:r>
            <w:r w:rsidRPr="00A5350A">
              <w:rPr>
                <w:highlight w:val="lightGray"/>
                <w:rtl/>
              </w:rPr>
              <w:t>בספטמבר</w:t>
            </w:r>
            <w:r w:rsidRPr="00A5350A">
              <w:rPr>
                <w:rtl/>
                <w:lang w:bidi="ar-SA"/>
              </w:rPr>
              <w:t xml:space="preserve"> </w:t>
            </w:r>
            <w:r w:rsidR="007B222F">
              <w:rPr>
                <w:lang w:bidi="ar-SA"/>
              </w:rPr>
              <w:t xml:space="preserve"> </w:t>
            </w:r>
            <w:r w:rsidR="009A0661">
              <w:rPr>
                <w:lang w:bidi="ar-SA"/>
              </w:rPr>
              <w:t>2026</w:t>
            </w:r>
            <w:r w:rsidR="009A0661">
              <w:rPr>
                <w:rtl/>
                <w:lang w:bidi="ar-SA"/>
              </w:rPr>
              <w:t xml:space="preserve"> </w:t>
            </w:r>
            <w:r w:rsidRPr="00A5350A">
              <w:rPr>
                <w:rtl/>
              </w:rPr>
              <w:t>נכלל סך של כ</w:t>
            </w:r>
            <w:r w:rsidRPr="00A5350A">
              <w:rPr>
                <w:rtl/>
                <w:lang w:bidi="ar-SA"/>
              </w:rPr>
              <w:t>-</w:t>
            </w:r>
            <w:r w:rsidRPr="00A5350A">
              <w:t>X</w:t>
            </w:r>
            <w:r w:rsidRPr="00A5350A">
              <w:rPr>
                <w:rtl/>
                <w:lang w:bidi="ar-SA"/>
              </w:rPr>
              <w:t xml:space="preserve"> </w:t>
            </w:r>
            <w:proofErr w:type="spellStart"/>
            <w:r w:rsidRPr="00A5350A">
              <w:rPr>
                <w:highlight w:val="lightGray"/>
                <w:rtl/>
              </w:rPr>
              <w:t>וכ</w:t>
            </w:r>
            <w:proofErr w:type="spellEnd"/>
            <w:r w:rsidRPr="00A5350A">
              <w:rPr>
                <w:highlight w:val="lightGray"/>
                <w:rtl/>
                <w:lang w:bidi="ar-SA"/>
              </w:rPr>
              <w:t>-</w:t>
            </w:r>
            <w:r w:rsidRPr="00A5350A">
              <w:rPr>
                <w:highlight w:val="lightGray"/>
              </w:rPr>
              <w:t>X</w:t>
            </w:r>
            <w:r w:rsidRPr="00A5350A">
              <w:rPr>
                <w:rtl/>
              </w:rPr>
              <w:t xml:space="preserve"> אלפי</w:t>
            </w:r>
            <w:r w:rsidRPr="00A5350A">
              <w:rPr>
                <w:rtl/>
                <w:lang w:bidi="ar-SA"/>
              </w:rPr>
              <w:t xml:space="preserve"> </w:t>
            </w:r>
            <w:r w:rsidRPr="00A5350A">
              <w:rPr>
                <w:rtl/>
              </w:rPr>
              <w:t>ש"ח</w:t>
            </w:r>
            <w:r w:rsidRPr="00A5350A">
              <w:rPr>
                <w:rtl/>
                <w:lang w:bidi="ar-SA"/>
              </w:rPr>
              <w:t xml:space="preserve">, </w:t>
            </w:r>
            <w:r w:rsidRPr="00A5350A">
              <w:rPr>
                <w:highlight w:val="lightGray"/>
                <w:rtl/>
              </w:rPr>
              <w:t>בהתאמה</w:t>
            </w:r>
            <w:r w:rsidRPr="00A5350A">
              <w:rPr>
                <w:rtl/>
              </w:rPr>
              <w:t>,</w:t>
            </w:r>
            <w:r w:rsidRPr="00A5350A">
              <w:rPr>
                <w:rtl/>
                <w:lang w:bidi="ar-SA"/>
              </w:rPr>
              <w:t xml:space="preserve"> </w:t>
            </w:r>
            <w:r w:rsidRPr="00A5350A">
              <w:rPr>
                <w:rtl/>
              </w:rPr>
              <w:t>בגין</w:t>
            </w:r>
            <w:r w:rsidRPr="00A5350A">
              <w:rPr>
                <w:rtl/>
                <w:lang w:bidi="ar-SA"/>
              </w:rPr>
              <w:t xml:space="preserve"> </w:t>
            </w:r>
            <w:r w:rsidRPr="00A5350A">
              <w:rPr>
                <w:rtl/>
              </w:rPr>
              <w:t>ביטול</w:t>
            </w:r>
            <w:r w:rsidRPr="00A5350A">
              <w:rPr>
                <w:rtl/>
                <w:lang w:bidi="ar-SA"/>
              </w:rPr>
              <w:t xml:space="preserve"> </w:t>
            </w:r>
            <w:r w:rsidRPr="00A5350A">
              <w:rPr>
                <w:rtl/>
              </w:rPr>
              <w:t>ירידת</w:t>
            </w:r>
            <w:r w:rsidRPr="00A5350A">
              <w:rPr>
                <w:rtl/>
                <w:lang w:bidi="ar-SA"/>
              </w:rPr>
              <w:t xml:space="preserve"> </w:t>
            </w:r>
            <w:r w:rsidRPr="00A5350A">
              <w:rPr>
                <w:rtl/>
              </w:rPr>
              <w:t>ערך</w:t>
            </w:r>
            <w:r w:rsidRPr="00A5350A">
              <w:rPr>
                <w:rtl/>
                <w:lang w:bidi="ar-SA"/>
              </w:rPr>
              <w:t xml:space="preserve"> </w:t>
            </w:r>
            <w:r w:rsidRPr="00A5350A">
              <w:rPr>
                <w:rtl/>
              </w:rPr>
              <w:t>מלאי</w:t>
            </w:r>
            <w:r w:rsidRPr="00A5350A">
              <w:rPr>
                <w:rtl/>
                <w:lang w:bidi="ar-SA"/>
              </w:rPr>
              <w:t xml:space="preserve"> </w:t>
            </w:r>
            <w:r w:rsidRPr="00A5350A">
              <w:rPr>
                <w:rtl/>
              </w:rPr>
              <w:t>לשווי</w:t>
            </w:r>
            <w:r w:rsidRPr="00A5350A">
              <w:rPr>
                <w:rtl/>
                <w:lang w:bidi="ar-SA"/>
              </w:rPr>
              <w:t xml:space="preserve"> </w:t>
            </w:r>
            <w:r w:rsidRPr="00A5350A">
              <w:rPr>
                <w:rtl/>
              </w:rPr>
              <w:t>מימוש</w:t>
            </w:r>
            <w:r w:rsidRPr="00A5350A">
              <w:rPr>
                <w:rtl/>
                <w:lang w:bidi="ar-SA"/>
              </w:rPr>
              <w:t xml:space="preserve"> </w:t>
            </w:r>
            <w:r w:rsidRPr="00A5350A">
              <w:rPr>
                <w:rtl/>
              </w:rPr>
              <w:t>נטו</w:t>
            </w:r>
            <w:r w:rsidRPr="00A5350A">
              <w:rPr>
                <w:rtl/>
                <w:lang w:bidi="ar-SA"/>
              </w:rPr>
              <w:t xml:space="preserve"> </w:t>
            </w:r>
            <w:r w:rsidRPr="00A5350A">
              <w:rPr>
                <w:rtl/>
              </w:rPr>
              <w:t>שהוכרה</w:t>
            </w:r>
            <w:r w:rsidRPr="00A5350A">
              <w:rPr>
                <w:rtl/>
                <w:lang w:bidi="ar-SA"/>
              </w:rPr>
              <w:t xml:space="preserve"> </w:t>
            </w:r>
            <w:r w:rsidRPr="00A5350A">
              <w:rPr>
                <w:rtl/>
              </w:rPr>
              <w:t>ב</w:t>
            </w:r>
            <w:r w:rsidRPr="00A5350A">
              <w:rPr>
                <w:rtl/>
                <w:lang w:bidi="ar-SA"/>
              </w:rPr>
              <w:t>-</w:t>
            </w:r>
            <w:r w:rsidRPr="00A5350A">
              <w:rPr>
                <w:rtl/>
              </w:rPr>
              <w:t>_____</w:t>
            </w:r>
            <w:r w:rsidRPr="00A5350A">
              <w:rPr>
                <w:rtl/>
                <w:lang w:bidi="ar-SA"/>
              </w:rPr>
              <w:t xml:space="preserve">, </w:t>
            </w:r>
            <w:r w:rsidRPr="00A5350A">
              <w:rPr>
                <w:rtl/>
              </w:rPr>
              <w:t>בעקבות _____</w:t>
            </w:r>
            <w:r w:rsidRPr="00A5350A">
              <w:rPr>
                <w:rtl/>
                <w:lang w:bidi="ar-SA"/>
              </w:rPr>
              <w:t>.</w:t>
            </w:r>
          </w:p>
        </w:tc>
      </w:tr>
      <w:tr w:rsidR="00F72E10" w:rsidRPr="00A5350A" w14:paraId="616BB378" w14:textId="77777777" w:rsidTr="000E1442">
        <w:trPr>
          <w:gridAfter w:val="1"/>
          <w:wAfter w:w="81" w:type="dxa"/>
          <w:cantSplit/>
        </w:trPr>
        <w:tc>
          <w:tcPr>
            <w:tcW w:w="1418" w:type="dxa"/>
            <w:tcBorders>
              <w:right w:val="single" w:sz="4" w:space="0" w:color="86BC25"/>
            </w:tcBorders>
          </w:tcPr>
          <w:p w14:paraId="6CADD56D" w14:textId="77777777" w:rsidR="00F72E10" w:rsidRPr="00A5350A" w:rsidRDefault="00F72E10" w:rsidP="006613CD">
            <w:pPr>
              <w:widowControl w:val="0"/>
              <w:jc w:val="center"/>
              <w:rPr>
                <w:rStyle w:val="af"/>
                <w:rFonts w:cs="Arial"/>
                <w:color w:val="2C5234"/>
              </w:rPr>
            </w:pPr>
          </w:p>
        </w:tc>
        <w:tc>
          <w:tcPr>
            <w:tcW w:w="8792" w:type="dxa"/>
            <w:gridSpan w:val="3"/>
            <w:tcBorders>
              <w:left w:val="single" w:sz="4" w:space="0" w:color="86BC25"/>
            </w:tcBorders>
          </w:tcPr>
          <w:p w14:paraId="63E19DB2" w14:textId="77777777" w:rsidR="00F72E10" w:rsidRPr="00A5350A" w:rsidRDefault="00F72E10" w:rsidP="006613CD">
            <w:pPr>
              <w:widowControl w:val="0"/>
              <w:rPr>
                <w:rtl/>
              </w:rPr>
            </w:pPr>
          </w:p>
        </w:tc>
      </w:tr>
      <w:tr w:rsidR="00A5350A" w:rsidRPr="00A5350A" w14:paraId="47CD3286" w14:textId="77777777" w:rsidTr="000E1442">
        <w:trPr>
          <w:gridAfter w:val="1"/>
          <w:wAfter w:w="81" w:type="dxa"/>
          <w:cantSplit/>
        </w:trPr>
        <w:tc>
          <w:tcPr>
            <w:tcW w:w="1418" w:type="dxa"/>
            <w:tcBorders>
              <w:right w:val="single" w:sz="4" w:space="0" w:color="86BC25"/>
            </w:tcBorders>
          </w:tcPr>
          <w:p w14:paraId="7BD0DB75" w14:textId="77777777" w:rsidR="00A5350A" w:rsidRPr="00A5350A" w:rsidRDefault="00A5350A" w:rsidP="006613CD">
            <w:pPr>
              <w:widowControl w:val="0"/>
              <w:jc w:val="center"/>
              <w:rPr>
                <w:rStyle w:val="af"/>
                <w:rFonts w:cs="Arial"/>
                <w:color w:val="2C5234"/>
              </w:rPr>
            </w:pPr>
          </w:p>
        </w:tc>
        <w:tc>
          <w:tcPr>
            <w:tcW w:w="8792" w:type="dxa"/>
            <w:gridSpan w:val="3"/>
            <w:tcBorders>
              <w:left w:val="single" w:sz="4" w:space="0" w:color="86BC25"/>
            </w:tcBorders>
          </w:tcPr>
          <w:p w14:paraId="168001AE" w14:textId="77777777" w:rsidR="00A5350A" w:rsidRPr="00A5350A" w:rsidRDefault="00A5350A" w:rsidP="006613CD">
            <w:pPr>
              <w:widowControl w:val="0"/>
              <w:rPr>
                <w:rtl/>
              </w:rPr>
            </w:pPr>
          </w:p>
        </w:tc>
      </w:tr>
      <w:tr w:rsidR="004E2480" w:rsidRPr="00A5350A" w14:paraId="38267630" w14:textId="77777777" w:rsidTr="000E1442">
        <w:trPr>
          <w:gridAfter w:val="1"/>
          <w:wAfter w:w="81" w:type="dxa"/>
          <w:cantSplit/>
        </w:trPr>
        <w:tc>
          <w:tcPr>
            <w:tcW w:w="1418" w:type="dxa"/>
            <w:tcBorders>
              <w:right w:val="single" w:sz="4" w:space="0" w:color="86BC25"/>
            </w:tcBorders>
          </w:tcPr>
          <w:p w14:paraId="26180F01" w14:textId="77777777" w:rsidR="004E2480" w:rsidRPr="00A5350A" w:rsidRDefault="004E2480" w:rsidP="004E2480">
            <w:pPr>
              <w:widowControl w:val="0"/>
              <w:jc w:val="center"/>
              <w:rPr>
                <w:rStyle w:val="af"/>
                <w:rFonts w:cs="Arial"/>
                <w:color w:val="2C5234"/>
              </w:rPr>
            </w:pPr>
            <w:r w:rsidRPr="00A5350A">
              <w:rPr>
                <w:rStyle w:val="af"/>
                <w:rFonts w:cs="Arial"/>
                <w:color w:val="2C5234"/>
              </w:rPr>
              <w:t>IAS 34.15B(b)</w:t>
            </w:r>
          </w:p>
        </w:tc>
        <w:tc>
          <w:tcPr>
            <w:tcW w:w="8792" w:type="dxa"/>
            <w:gridSpan w:val="3"/>
            <w:tcBorders>
              <w:left w:val="single" w:sz="4" w:space="0" w:color="86BC25"/>
            </w:tcBorders>
          </w:tcPr>
          <w:p w14:paraId="0404686B" w14:textId="77777777" w:rsidR="004E2480" w:rsidRPr="00A5350A" w:rsidRDefault="004E2480" w:rsidP="004E2480">
            <w:pPr>
              <w:pStyle w:val="1"/>
              <w:rPr>
                <w:rFonts w:cs="Arial"/>
                <w:color w:val="009A44"/>
                <w:sz w:val="18"/>
                <w:rtl/>
              </w:rPr>
            </w:pPr>
            <w:bookmarkStart w:id="88" w:name="_Toc227054240"/>
            <w:r w:rsidRPr="00A5350A">
              <w:rPr>
                <w:rFonts w:cs="Arial"/>
                <w:color w:val="009A44"/>
                <w:sz w:val="18"/>
                <w:rtl/>
              </w:rPr>
              <w:t xml:space="preserve">ביאור </w:t>
            </w:r>
            <w:r w:rsidRPr="00A5350A">
              <w:rPr>
                <w:rFonts w:cs="Arial"/>
                <w:color w:val="009A44"/>
                <w:sz w:val="18"/>
                <w:rtl/>
                <w:lang w:bidi="ar-SA"/>
              </w:rPr>
              <w:t>6</w:t>
            </w:r>
            <w:r w:rsidRPr="00A5350A">
              <w:rPr>
                <w:rFonts w:cs="Arial"/>
                <w:color w:val="009A44"/>
                <w:sz w:val="18"/>
                <w:rtl/>
              </w:rPr>
              <w:t xml:space="preserve"> </w:t>
            </w:r>
            <w:r w:rsidRPr="00A5350A">
              <w:rPr>
                <w:rFonts w:cs="Arial"/>
                <w:color w:val="009A44"/>
                <w:sz w:val="18"/>
                <w:rtl/>
                <w:lang w:bidi="ar-SA"/>
              </w:rPr>
              <w:t>–</w:t>
            </w:r>
            <w:r w:rsidRPr="00A5350A">
              <w:rPr>
                <w:rFonts w:cs="Arial"/>
                <w:color w:val="009A44"/>
                <w:sz w:val="18"/>
                <w:rtl/>
              </w:rPr>
              <w:t xml:space="preserve"> </w:t>
            </w:r>
            <w:r w:rsidRPr="00A5350A">
              <w:rPr>
                <w:rFonts w:cs="Arial" w:hint="cs"/>
                <w:color w:val="009A44"/>
                <w:sz w:val="18"/>
                <w:rtl/>
              </w:rPr>
              <w:t>ירידת ערך נכסים הנובעים מחוזים עם לקוחות</w:t>
            </w:r>
            <w:bookmarkEnd w:id="88"/>
          </w:p>
        </w:tc>
      </w:tr>
      <w:tr w:rsidR="004E2480" w:rsidRPr="00A5350A" w14:paraId="58572304" w14:textId="77777777" w:rsidTr="000E1442">
        <w:trPr>
          <w:gridAfter w:val="1"/>
          <w:wAfter w:w="81" w:type="dxa"/>
          <w:cantSplit/>
        </w:trPr>
        <w:tc>
          <w:tcPr>
            <w:tcW w:w="1418" w:type="dxa"/>
            <w:tcBorders>
              <w:right w:val="single" w:sz="4" w:space="0" w:color="86BC25"/>
            </w:tcBorders>
          </w:tcPr>
          <w:p w14:paraId="3690D473"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6D32FE6A" w14:textId="77777777" w:rsidR="004E2480" w:rsidRPr="00A5350A" w:rsidRDefault="004E2480" w:rsidP="004E2480">
            <w:pPr>
              <w:widowControl w:val="0"/>
              <w:rPr>
                <w:rtl/>
              </w:rPr>
            </w:pPr>
          </w:p>
        </w:tc>
      </w:tr>
      <w:tr w:rsidR="00882AD5" w:rsidRPr="00A5350A" w14:paraId="314FD1A3" w14:textId="77777777" w:rsidTr="000E1442">
        <w:trPr>
          <w:gridAfter w:val="1"/>
          <w:wAfter w:w="81" w:type="dxa"/>
          <w:cantSplit/>
        </w:trPr>
        <w:tc>
          <w:tcPr>
            <w:tcW w:w="1418" w:type="dxa"/>
            <w:tcBorders>
              <w:right w:val="single" w:sz="4" w:space="0" w:color="86BC25"/>
            </w:tcBorders>
          </w:tcPr>
          <w:p w14:paraId="21E729B2" w14:textId="77777777" w:rsidR="00882AD5" w:rsidRPr="00A5350A" w:rsidRDefault="00882AD5" w:rsidP="00882AD5">
            <w:pPr>
              <w:widowControl w:val="0"/>
              <w:jc w:val="center"/>
              <w:rPr>
                <w:rStyle w:val="af"/>
                <w:rFonts w:cs="Arial"/>
                <w:color w:val="2C5234"/>
              </w:rPr>
            </w:pPr>
          </w:p>
        </w:tc>
        <w:tc>
          <w:tcPr>
            <w:tcW w:w="8792" w:type="dxa"/>
            <w:gridSpan w:val="3"/>
            <w:tcBorders>
              <w:left w:val="single" w:sz="4" w:space="0" w:color="86BC25"/>
            </w:tcBorders>
          </w:tcPr>
          <w:p w14:paraId="3C3751F4" w14:textId="7B422AF1" w:rsidR="00882AD5" w:rsidRPr="00A5350A" w:rsidRDefault="00882AD5" w:rsidP="008D6BE6">
            <w:pPr>
              <w:widowControl w:val="0"/>
            </w:pPr>
            <w:r w:rsidRPr="00A5350A">
              <w:rPr>
                <w:rFonts w:hint="cs"/>
                <w:rtl/>
              </w:rPr>
              <w:t xml:space="preserve">בסעיף </w:t>
            </w:r>
            <w:r w:rsidR="008D6BE6" w:rsidRPr="00A5350A">
              <w:rPr>
                <w:rFonts w:hint="cs"/>
                <w:highlight w:val="lightGray"/>
                <w:rtl/>
              </w:rPr>
              <w:t>ההכנסות</w:t>
            </w:r>
            <w:r w:rsidRPr="00A5350A">
              <w:rPr>
                <w:rtl/>
                <w:lang w:bidi="ar-SA"/>
              </w:rPr>
              <w:t xml:space="preserve"> </w:t>
            </w:r>
            <w:r w:rsidRPr="00A5350A">
              <w:rPr>
                <w:highlight w:val="lightGray"/>
                <w:rtl/>
              </w:rPr>
              <w:t>לתקופה/לתקופות</w:t>
            </w:r>
            <w:r w:rsidRPr="00A5350A">
              <w:rPr>
                <w:rtl/>
                <w:lang w:bidi="ar-SA"/>
              </w:rPr>
              <w:t xml:space="preserve"> </w:t>
            </w:r>
            <w:r w:rsidRPr="00A5350A">
              <w:rPr>
                <w:rtl/>
              </w:rPr>
              <w:t>של</w:t>
            </w:r>
            <w:r w:rsidRPr="00A5350A">
              <w:rPr>
                <w:rtl/>
                <w:lang w:bidi="ar-SA"/>
              </w:rPr>
              <w:t xml:space="preserve"> </w:t>
            </w:r>
            <w:r w:rsidRPr="00A5350A">
              <w:rPr>
                <w:rtl/>
              </w:rPr>
              <w:t>שלושה</w:t>
            </w:r>
            <w:r w:rsidRPr="00A5350A">
              <w:rPr>
                <w:rtl/>
                <w:lang w:bidi="ar-SA"/>
              </w:rPr>
              <w:t xml:space="preserve"> </w:t>
            </w:r>
            <w:r w:rsidRPr="00A5350A">
              <w:rPr>
                <w:highlight w:val="lightGray"/>
                <w:rtl/>
              </w:rPr>
              <w:t>ושישה</w:t>
            </w:r>
            <w:r w:rsidRPr="00A5350A">
              <w:rPr>
                <w:highlight w:val="lightGray"/>
                <w:rtl/>
                <w:lang w:bidi="ar-SA"/>
              </w:rPr>
              <w:t>/</w:t>
            </w:r>
            <w:r w:rsidRPr="00A5350A">
              <w:rPr>
                <w:highlight w:val="lightGray"/>
                <w:rtl/>
              </w:rPr>
              <w:t>תשעה</w:t>
            </w:r>
            <w:r w:rsidRPr="00A5350A">
              <w:rPr>
                <w:rtl/>
                <w:lang w:bidi="ar-SA"/>
              </w:rPr>
              <w:t xml:space="preserve"> </w:t>
            </w:r>
            <w:r w:rsidRPr="00A5350A">
              <w:rPr>
                <w:rtl/>
              </w:rPr>
              <w:t>חודשים</w:t>
            </w:r>
            <w:r w:rsidRPr="00A5350A">
              <w:rPr>
                <w:rtl/>
                <w:lang w:bidi="ar-SA"/>
              </w:rPr>
              <w:t xml:space="preserve"> </w:t>
            </w:r>
            <w:r w:rsidRPr="00A5350A">
              <w:rPr>
                <w:highlight w:val="lightGray"/>
                <w:rtl/>
              </w:rPr>
              <w:t>שהסתיימה/שהסתיימו</w:t>
            </w:r>
            <w:r w:rsidRPr="00A5350A">
              <w:rPr>
                <w:rtl/>
                <w:lang w:bidi="ar-SA"/>
              </w:rPr>
              <w:t xml:space="preserve"> </w:t>
            </w:r>
            <w:r w:rsidRPr="00A5350A">
              <w:rPr>
                <w:rtl/>
              </w:rPr>
              <w:t>ביום</w:t>
            </w:r>
            <w:r w:rsidRPr="00A5350A">
              <w:rPr>
                <w:rtl/>
                <w:lang w:bidi="ar-SA"/>
              </w:rPr>
              <w:t xml:space="preserve"> </w:t>
            </w:r>
            <w:r w:rsidRPr="00A5350A">
              <w:rPr>
                <w:highlight w:val="lightGray"/>
                <w:rtl/>
                <w:lang w:bidi="ar-SA"/>
              </w:rPr>
              <w:t xml:space="preserve">30/31 </w:t>
            </w:r>
            <w:r w:rsidRPr="00A5350A">
              <w:rPr>
                <w:highlight w:val="lightGray"/>
                <w:rtl/>
              </w:rPr>
              <w:t>במרץ</w:t>
            </w:r>
            <w:r w:rsidRPr="00A5350A">
              <w:rPr>
                <w:highlight w:val="lightGray"/>
                <w:rtl/>
                <w:lang w:bidi="ar-SA"/>
              </w:rPr>
              <w:t>/</w:t>
            </w:r>
            <w:r w:rsidRPr="00A5350A">
              <w:rPr>
                <w:highlight w:val="lightGray"/>
                <w:rtl/>
              </w:rPr>
              <w:t>ביוני</w:t>
            </w:r>
            <w:r w:rsidRPr="00A5350A">
              <w:rPr>
                <w:highlight w:val="lightGray"/>
                <w:rtl/>
                <w:lang w:bidi="ar-SA"/>
              </w:rPr>
              <w:t>/</w:t>
            </w:r>
            <w:r w:rsidRPr="00A5350A">
              <w:rPr>
                <w:highlight w:val="lightGray"/>
                <w:rtl/>
              </w:rPr>
              <w:t>בספטמבר</w:t>
            </w:r>
            <w:r w:rsidRPr="00A5350A">
              <w:rPr>
                <w:rtl/>
                <w:lang w:bidi="ar-SA"/>
              </w:rPr>
              <w:t xml:space="preserve"> </w:t>
            </w:r>
            <w:r w:rsidR="009A0661">
              <w:rPr>
                <w:lang w:bidi="ar-SA"/>
              </w:rPr>
              <w:t>2026</w:t>
            </w:r>
            <w:r w:rsidR="009A0661">
              <w:rPr>
                <w:rtl/>
                <w:lang w:bidi="ar-SA"/>
              </w:rPr>
              <w:t xml:space="preserve"> </w:t>
            </w:r>
            <w:r w:rsidR="005868C2">
              <w:t xml:space="preserve"> </w:t>
            </w:r>
            <w:r w:rsidRPr="00A5350A">
              <w:rPr>
                <w:rtl/>
              </w:rPr>
              <w:t>נכלל</w:t>
            </w:r>
            <w:r w:rsidRPr="00A5350A">
              <w:rPr>
                <w:rtl/>
                <w:lang w:bidi="ar-SA"/>
              </w:rPr>
              <w:t xml:space="preserve"> </w:t>
            </w:r>
            <w:r w:rsidRPr="00A5350A">
              <w:rPr>
                <w:rtl/>
              </w:rPr>
              <w:t>סך</w:t>
            </w:r>
            <w:r w:rsidRPr="00A5350A">
              <w:rPr>
                <w:rtl/>
                <w:lang w:bidi="ar-SA"/>
              </w:rPr>
              <w:t xml:space="preserve"> </w:t>
            </w:r>
            <w:r w:rsidRPr="00A5350A">
              <w:rPr>
                <w:rtl/>
              </w:rPr>
              <w:t>של</w:t>
            </w:r>
            <w:r w:rsidRPr="00A5350A">
              <w:rPr>
                <w:rtl/>
                <w:lang w:bidi="ar-SA"/>
              </w:rPr>
              <w:t xml:space="preserve"> </w:t>
            </w:r>
            <w:r w:rsidRPr="00A5350A">
              <w:rPr>
                <w:rtl/>
              </w:rPr>
              <w:t>כ</w:t>
            </w:r>
            <w:r w:rsidRPr="00A5350A">
              <w:rPr>
                <w:rtl/>
                <w:lang w:bidi="ar-SA"/>
              </w:rPr>
              <w:t>-</w:t>
            </w:r>
            <w:r w:rsidRPr="00A5350A">
              <w:t>X</w:t>
            </w:r>
            <w:r w:rsidRPr="00A5350A">
              <w:rPr>
                <w:rtl/>
                <w:lang w:bidi="ar-SA"/>
              </w:rPr>
              <w:t xml:space="preserve"> </w:t>
            </w:r>
            <w:proofErr w:type="spellStart"/>
            <w:r w:rsidRPr="00A5350A">
              <w:rPr>
                <w:highlight w:val="lightGray"/>
                <w:rtl/>
              </w:rPr>
              <w:t>וכ</w:t>
            </w:r>
            <w:proofErr w:type="spellEnd"/>
            <w:r w:rsidRPr="00A5350A">
              <w:rPr>
                <w:highlight w:val="lightGray"/>
                <w:rtl/>
                <w:lang w:bidi="ar-SA"/>
              </w:rPr>
              <w:t>-</w:t>
            </w:r>
            <w:r w:rsidRPr="00A5350A">
              <w:rPr>
                <w:highlight w:val="lightGray"/>
              </w:rPr>
              <w:t>X</w:t>
            </w:r>
            <w:r w:rsidRPr="00A5350A">
              <w:rPr>
                <w:rtl/>
              </w:rPr>
              <w:t xml:space="preserve"> אלפי</w:t>
            </w:r>
            <w:r w:rsidRPr="00A5350A">
              <w:rPr>
                <w:rtl/>
                <w:lang w:bidi="ar-SA"/>
              </w:rPr>
              <w:t xml:space="preserve"> </w:t>
            </w:r>
            <w:r w:rsidRPr="00A5350A">
              <w:rPr>
                <w:rtl/>
              </w:rPr>
              <w:t>ש"ח</w:t>
            </w:r>
            <w:r w:rsidRPr="00A5350A">
              <w:rPr>
                <w:rtl/>
                <w:lang w:bidi="ar-SA"/>
              </w:rPr>
              <w:t xml:space="preserve">, </w:t>
            </w:r>
            <w:r w:rsidRPr="00A5350A">
              <w:rPr>
                <w:highlight w:val="lightGray"/>
                <w:rtl/>
              </w:rPr>
              <w:t>בהתאמה</w:t>
            </w:r>
            <w:r w:rsidRPr="00A5350A">
              <w:rPr>
                <w:rtl/>
              </w:rPr>
              <w:t>,</w:t>
            </w:r>
            <w:r w:rsidRPr="00A5350A">
              <w:rPr>
                <w:rtl/>
                <w:lang w:bidi="ar-SA"/>
              </w:rPr>
              <w:t xml:space="preserve"> </w:t>
            </w:r>
            <w:r w:rsidRPr="00A5350A">
              <w:rPr>
                <w:rtl/>
              </w:rPr>
              <w:t>בגין</w:t>
            </w:r>
            <w:r w:rsidRPr="00A5350A">
              <w:rPr>
                <w:rtl/>
                <w:lang w:bidi="ar-SA"/>
              </w:rPr>
              <w:t xml:space="preserve"> </w:t>
            </w:r>
            <w:r w:rsidRPr="00A5350A">
              <w:rPr>
                <w:rtl/>
              </w:rPr>
              <w:t>ירידת</w:t>
            </w:r>
            <w:r w:rsidRPr="00A5350A">
              <w:rPr>
                <w:rtl/>
                <w:lang w:bidi="ar-SA"/>
              </w:rPr>
              <w:t xml:space="preserve"> </w:t>
            </w:r>
            <w:r w:rsidRPr="00A5350A">
              <w:rPr>
                <w:rtl/>
              </w:rPr>
              <w:t>ערך</w:t>
            </w:r>
            <w:r w:rsidRPr="00A5350A">
              <w:rPr>
                <w:rtl/>
                <w:lang w:bidi="ar-SA"/>
              </w:rPr>
              <w:t xml:space="preserve"> </w:t>
            </w:r>
            <w:r w:rsidR="008D6BE6" w:rsidRPr="00A5350A">
              <w:rPr>
                <w:rFonts w:hint="cs"/>
                <w:rtl/>
              </w:rPr>
              <w:t>נכסים הנובעים מחוזים עם לקוחות</w:t>
            </w:r>
            <w:r w:rsidRPr="00A5350A">
              <w:rPr>
                <w:rtl/>
                <w:lang w:bidi="ar-SA"/>
              </w:rPr>
              <w:t xml:space="preserve"> </w:t>
            </w:r>
            <w:r w:rsidRPr="00A5350A">
              <w:rPr>
                <w:rtl/>
              </w:rPr>
              <w:t>הנובעת בשל _____</w:t>
            </w:r>
            <w:r w:rsidRPr="00A5350A">
              <w:rPr>
                <w:rtl/>
                <w:lang w:bidi="ar-SA"/>
              </w:rPr>
              <w:t xml:space="preserve">. </w:t>
            </w:r>
          </w:p>
        </w:tc>
      </w:tr>
      <w:tr w:rsidR="00882AD5" w:rsidRPr="00A5350A" w14:paraId="0A351931" w14:textId="77777777" w:rsidTr="000E1442">
        <w:trPr>
          <w:gridAfter w:val="1"/>
          <w:wAfter w:w="81" w:type="dxa"/>
          <w:cantSplit/>
        </w:trPr>
        <w:tc>
          <w:tcPr>
            <w:tcW w:w="1418" w:type="dxa"/>
            <w:tcBorders>
              <w:right w:val="single" w:sz="4" w:space="0" w:color="86BC25"/>
            </w:tcBorders>
          </w:tcPr>
          <w:p w14:paraId="5E2A2571" w14:textId="77777777" w:rsidR="00882AD5" w:rsidRPr="00A5350A" w:rsidRDefault="00882AD5" w:rsidP="00882AD5">
            <w:pPr>
              <w:widowControl w:val="0"/>
              <w:jc w:val="center"/>
              <w:rPr>
                <w:rStyle w:val="af"/>
                <w:rFonts w:cs="Arial"/>
                <w:color w:val="2C5234"/>
              </w:rPr>
            </w:pPr>
          </w:p>
        </w:tc>
        <w:tc>
          <w:tcPr>
            <w:tcW w:w="8792" w:type="dxa"/>
            <w:gridSpan w:val="3"/>
            <w:tcBorders>
              <w:left w:val="single" w:sz="4" w:space="0" w:color="86BC25"/>
            </w:tcBorders>
          </w:tcPr>
          <w:p w14:paraId="11EB47FB" w14:textId="77777777" w:rsidR="00882AD5" w:rsidRPr="00A5350A" w:rsidRDefault="00882AD5" w:rsidP="00882AD5">
            <w:pPr>
              <w:widowControl w:val="0"/>
              <w:rPr>
                <w:highlight w:val="lightGray"/>
                <w:rtl/>
              </w:rPr>
            </w:pPr>
          </w:p>
        </w:tc>
      </w:tr>
      <w:tr w:rsidR="00882AD5" w:rsidRPr="00A5350A" w14:paraId="52477735" w14:textId="77777777" w:rsidTr="000E1442">
        <w:trPr>
          <w:gridAfter w:val="1"/>
          <w:wAfter w:w="81" w:type="dxa"/>
          <w:cantSplit/>
        </w:trPr>
        <w:tc>
          <w:tcPr>
            <w:tcW w:w="1418" w:type="dxa"/>
            <w:tcBorders>
              <w:right w:val="single" w:sz="4" w:space="0" w:color="86BC25"/>
            </w:tcBorders>
          </w:tcPr>
          <w:p w14:paraId="32141856" w14:textId="77777777" w:rsidR="00882AD5" w:rsidRPr="00A5350A" w:rsidRDefault="00882AD5" w:rsidP="00882AD5">
            <w:pPr>
              <w:widowControl w:val="0"/>
              <w:jc w:val="center"/>
              <w:rPr>
                <w:rStyle w:val="af"/>
                <w:rFonts w:cs="Arial"/>
                <w:color w:val="2C5234"/>
              </w:rPr>
            </w:pPr>
          </w:p>
        </w:tc>
        <w:tc>
          <w:tcPr>
            <w:tcW w:w="8792" w:type="dxa"/>
            <w:gridSpan w:val="3"/>
            <w:tcBorders>
              <w:left w:val="single" w:sz="4" w:space="0" w:color="86BC25"/>
            </w:tcBorders>
          </w:tcPr>
          <w:p w14:paraId="47F6632C" w14:textId="395BC248" w:rsidR="00882AD5" w:rsidRPr="00A5350A" w:rsidRDefault="00882AD5" w:rsidP="008D6BE6">
            <w:pPr>
              <w:widowControl w:val="0"/>
              <w:rPr>
                <w:highlight w:val="lightGray"/>
                <w:rtl/>
              </w:rPr>
            </w:pPr>
            <w:r w:rsidRPr="00A5350A">
              <w:rPr>
                <w:rtl/>
              </w:rPr>
              <w:t>כמו</w:t>
            </w:r>
            <w:r w:rsidRPr="00A5350A">
              <w:rPr>
                <w:rtl/>
                <w:lang w:bidi="ar-SA"/>
              </w:rPr>
              <w:t>-</w:t>
            </w:r>
            <w:r w:rsidRPr="00A5350A">
              <w:rPr>
                <w:rtl/>
              </w:rPr>
              <w:t>כן</w:t>
            </w:r>
            <w:r w:rsidRPr="00A5350A">
              <w:rPr>
                <w:rtl/>
                <w:lang w:bidi="ar-SA"/>
              </w:rPr>
              <w:t xml:space="preserve">, </w:t>
            </w:r>
            <w:r w:rsidRPr="00A5350A">
              <w:rPr>
                <w:rtl/>
              </w:rPr>
              <w:t>ב</w:t>
            </w:r>
            <w:r w:rsidRPr="00A5350A">
              <w:rPr>
                <w:rFonts w:hint="cs"/>
                <w:rtl/>
              </w:rPr>
              <w:t xml:space="preserve">סעיף </w:t>
            </w:r>
            <w:r w:rsidR="008D6BE6" w:rsidRPr="00A5350A">
              <w:rPr>
                <w:rFonts w:hint="cs"/>
                <w:highlight w:val="lightGray"/>
                <w:rtl/>
              </w:rPr>
              <w:t>ההכנסות</w:t>
            </w:r>
            <w:r w:rsidRPr="00A5350A">
              <w:rPr>
                <w:rtl/>
                <w:lang w:bidi="ar-SA"/>
              </w:rPr>
              <w:t xml:space="preserve"> </w:t>
            </w:r>
            <w:r w:rsidRPr="00A5350A">
              <w:rPr>
                <w:highlight w:val="lightGray"/>
                <w:rtl/>
              </w:rPr>
              <w:t>לתקופה/לתקופות</w:t>
            </w:r>
            <w:r w:rsidRPr="00A5350A">
              <w:rPr>
                <w:rtl/>
                <w:lang w:bidi="ar-SA"/>
              </w:rPr>
              <w:t xml:space="preserve"> </w:t>
            </w:r>
            <w:r w:rsidRPr="00A5350A">
              <w:rPr>
                <w:rtl/>
              </w:rPr>
              <w:t>של</w:t>
            </w:r>
            <w:r w:rsidRPr="00A5350A">
              <w:rPr>
                <w:rtl/>
                <w:lang w:bidi="ar-SA"/>
              </w:rPr>
              <w:t xml:space="preserve"> </w:t>
            </w:r>
            <w:r w:rsidRPr="00A5350A">
              <w:rPr>
                <w:rtl/>
              </w:rPr>
              <w:t>שלושה</w:t>
            </w:r>
            <w:r w:rsidRPr="00A5350A">
              <w:rPr>
                <w:rtl/>
                <w:lang w:bidi="ar-SA"/>
              </w:rPr>
              <w:t xml:space="preserve"> </w:t>
            </w:r>
            <w:r w:rsidRPr="00A5350A">
              <w:rPr>
                <w:highlight w:val="lightGray"/>
                <w:rtl/>
              </w:rPr>
              <w:t>ושישה</w:t>
            </w:r>
            <w:r w:rsidRPr="00A5350A">
              <w:rPr>
                <w:highlight w:val="lightGray"/>
                <w:rtl/>
                <w:lang w:bidi="ar-SA"/>
              </w:rPr>
              <w:t>/</w:t>
            </w:r>
            <w:r w:rsidRPr="00A5350A">
              <w:rPr>
                <w:highlight w:val="lightGray"/>
                <w:rtl/>
              </w:rPr>
              <w:t>תשעה</w:t>
            </w:r>
            <w:r w:rsidRPr="00A5350A">
              <w:rPr>
                <w:rtl/>
                <w:lang w:bidi="ar-SA"/>
              </w:rPr>
              <w:t xml:space="preserve"> </w:t>
            </w:r>
            <w:r w:rsidRPr="00A5350A">
              <w:rPr>
                <w:rtl/>
              </w:rPr>
              <w:t>חודשים</w:t>
            </w:r>
            <w:r w:rsidRPr="00A5350A">
              <w:rPr>
                <w:rtl/>
                <w:lang w:bidi="ar-SA"/>
              </w:rPr>
              <w:t xml:space="preserve"> </w:t>
            </w:r>
            <w:r w:rsidRPr="00A5350A">
              <w:rPr>
                <w:highlight w:val="lightGray"/>
                <w:rtl/>
              </w:rPr>
              <w:t>שהסתיימה/שהסתיימו</w:t>
            </w:r>
            <w:r w:rsidRPr="00A5350A">
              <w:rPr>
                <w:rtl/>
                <w:lang w:bidi="ar-SA"/>
              </w:rPr>
              <w:t xml:space="preserve"> </w:t>
            </w:r>
            <w:r w:rsidRPr="00A5350A">
              <w:rPr>
                <w:rtl/>
              </w:rPr>
              <w:t>ביום</w:t>
            </w:r>
            <w:r w:rsidRPr="00A5350A">
              <w:rPr>
                <w:rtl/>
                <w:lang w:bidi="ar-SA"/>
              </w:rPr>
              <w:t xml:space="preserve"> </w:t>
            </w:r>
            <w:r w:rsidRPr="00A5350A">
              <w:rPr>
                <w:highlight w:val="lightGray"/>
                <w:rtl/>
                <w:lang w:bidi="ar-SA"/>
              </w:rPr>
              <w:t xml:space="preserve">30/31 </w:t>
            </w:r>
            <w:r w:rsidRPr="00A5350A">
              <w:rPr>
                <w:highlight w:val="lightGray"/>
                <w:rtl/>
              </w:rPr>
              <w:t>במרץ</w:t>
            </w:r>
            <w:r w:rsidRPr="00A5350A">
              <w:rPr>
                <w:highlight w:val="lightGray"/>
                <w:rtl/>
                <w:lang w:bidi="ar-SA"/>
              </w:rPr>
              <w:t>/</w:t>
            </w:r>
            <w:r w:rsidRPr="00A5350A">
              <w:rPr>
                <w:highlight w:val="lightGray"/>
                <w:rtl/>
              </w:rPr>
              <w:t>ביוני</w:t>
            </w:r>
            <w:r w:rsidRPr="00A5350A">
              <w:rPr>
                <w:highlight w:val="lightGray"/>
                <w:rtl/>
                <w:lang w:bidi="ar-SA"/>
              </w:rPr>
              <w:t>/</w:t>
            </w:r>
            <w:r w:rsidRPr="00A5350A">
              <w:rPr>
                <w:highlight w:val="lightGray"/>
                <w:rtl/>
              </w:rPr>
              <w:t>בספטמבר</w:t>
            </w:r>
            <w:r w:rsidRPr="00A5350A">
              <w:rPr>
                <w:rtl/>
                <w:lang w:bidi="ar-SA"/>
              </w:rPr>
              <w:t xml:space="preserve"> </w:t>
            </w:r>
            <w:r w:rsidR="009A0661">
              <w:rPr>
                <w:lang w:bidi="ar-SA"/>
              </w:rPr>
              <w:t>2026</w:t>
            </w:r>
            <w:r w:rsidR="009A0661">
              <w:rPr>
                <w:rtl/>
                <w:lang w:bidi="ar-SA"/>
              </w:rPr>
              <w:t xml:space="preserve"> </w:t>
            </w:r>
            <w:r w:rsidRPr="00A5350A">
              <w:rPr>
                <w:rtl/>
              </w:rPr>
              <w:t>נכלל סך של כ</w:t>
            </w:r>
            <w:r w:rsidRPr="00A5350A">
              <w:rPr>
                <w:rtl/>
                <w:lang w:bidi="ar-SA"/>
              </w:rPr>
              <w:t>-</w:t>
            </w:r>
            <w:r w:rsidRPr="00A5350A">
              <w:t>X</w:t>
            </w:r>
            <w:r w:rsidRPr="00A5350A">
              <w:rPr>
                <w:rtl/>
                <w:lang w:bidi="ar-SA"/>
              </w:rPr>
              <w:t xml:space="preserve"> </w:t>
            </w:r>
            <w:proofErr w:type="spellStart"/>
            <w:r w:rsidRPr="00A5350A">
              <w:rPr>
                <w:highlight w:val="lightGray"/>
                <w:rtl/>
              </w:rPr>
              <w:t>וכ</w:t>
            </w:r>
            <w:proofErr w:type="spellEnd"/>
            <w:r w:rsidRPr="00A5350A">
              <w:rPr>
                <w:highlight w:val="lightGray"/>
                <w:rtl/>
                <w:lang w:bidi="ar-SA"/>
              </w:rPr>
              <w:t>-</w:t>
            </w:r>
            <w:r w:rsidRPr="00A5350A">
              <w:rPr>
                <w:highlight w:val="lightGray"/>
              </w:rPr>
              <w:t>X</w:t>
            </w:r>
            <w:r w:rsidRPr="00A5350A">
              <w:rPr>
                <w:rtl/>
              </w:rPr>
              <w:t xml:space="preserve"> אלפי</w:t>
            </w:r>
            <w:r w:rsidRPr="00A5350A">
              <w:rPr>
                <w:rtl/>
                <w:lang w:bidi="ar-SA"/>
              </w:rPr>
              <w:t xml:space="preserve"> </w:t>
            </w:r>
            <w:r w:rsidRPr="00A5350A">
              <w:rPr>
                <w:rtl/>
              </w:rPr>
              <w:t>ש"ח</w:t>
            </w:r>
            <w:r w:rsidRPr="00A5350A">
              <w:rPr>
                <w:rtl/>
                <w:lang w:bidi="ar-SA"/>
              </w:rPr>
              <w:t xml:space="preserve">, </w:t>
            </w:r>
            <w:r w:rsidRPr="00A5350A">
              <w:rPr>
                <w:highlight w:val="lightGray"/>
                <w:rtl/>
              </w:rPr>
              <w:t>בהתאמה</w:t>
            </w:r>
            <w:r w:rsidRPr="00A5350A">
              <w:rPr>
                <w:rtl/>
              </w:rPr>
              <w:t>,</w:t>
            </w:r>
            <w:r w:rsidRPr="00A5350A">
              <w:rPr>
                <w:rtl/>
                <w:lang w:bidi="ar-SA"/>
              </w:rPr>
              <w:t xml:space="preserve"> </w:t>
            </w:r>
            <w:r w:rsidRPr="00A5350A">
              <w:rPr>
                <w:rtl/>
              </w:rPr>
              <w:t>בגין</w:t>
            </w:r>
            <w:r w:rsidRPr="00A5350A">
              <w:rPr>
                <w:rtl/>
                <w:lang w:bidi="ar-SA"/>
              </w:rPr>
              <w:t xml:space="preserve"> </w:t>
            </w:r>
            <w:r w:rsidRPr="00A5350A">
              <w:rPr>
                <w:rtl/>
              </w:rPr>
              <w:t>ביטול</w:t>
            </w:r>
            <w:r w:rsidRPr="00A5350A">
              <w:rPr>
                <w:rtl/>
                <w:lang w:bidi="ar-SA"/>
              </w:rPr>
              <w:t xml:space="preserve"> </w:t>
            </w:r>
            <w:r w:rsidRPr="00A5350A">
              <w:rPr>
                <w:rtl/>
              </w:rPr>
              <w:t>ירידת</w:t>
            </w:r>
            <w:r w:rsidRPr="00A5350A">
              <w:rPr>
                <w:rtl/>
                <w:lang w:bidi="ar-SA"/>
              </w:rPr>
              <w:t xml:space="preserve"> </w:t>
            </w:r>
            <w:r w:rsidRPr="00A5350A">
              <w:rPr>
                <w:rtl/>
              </w:rPr>
              <w:t>ערך</w:t>
            </w:r>
            <w:r w:rsidRPr="00A5350A">
              <w:rPr>
                <w:rtl/>
                <w:lang w:bidi="ar-SA"/>
              </w:rPr>
              <w:t xml:space="preserve"> </w:t>
            </w:r>
            <w:r w:rsidR="008D6BE6" w:rsidRPr="00A5350A">
              <w:rPr>
                <w:rFonts w:hint="cs"/>
                <w:rtl/>
              </w:rPr>
              <w:t>נכסים הנובעים מחוזים עם לקוחות</w:t>
            </w:r>
            <w:r w:rsidRPr="00A5350A">
              <w:rPr>
                <w:rtl/>
                <w:lang w:bidi="ar-SA"/>
              </w:rPr>
              <w:t xml:space="preserve"> </w:t>
            </w:r>
            <w:r w:rsidRPr="00A5350A">
              <w:rPr>
                <w:rtl/>
              </w:rPr>
              <w:t>שהוכרה</w:t>
            </w:r>
            <w:r w:rsidRPr="00A5350A">
              <w:rPr>
                <w:rtl/>
                <w:lang w:bidi="ar-SA"/>
              </w:rPr>
              <w:t xml:space="preserve"> </w:t>
            </w:r>
            <w:r w:rsidRPr="00A5350A">
              <w:rPr>
                <w:rtl/>
              </w:rPr>
              <w:t>ב</w:t>
            </w:r>
            <w:r w:rsidRPr="00A5350A">
              <w:rPr>
                <w:rtl/>
                <w:lang w:bidi="ar-SA"/>
              </w:rPr>
              <w:t>-</w:t>
            </w:r>
            <w:r w:rsidRPr="00A5350A">
              <w:rPr>
                <w:rtl/>
              </w:rPr>
              <w:t>_____</w:t>
            </w:r>
            <w:r w:rsidRPr="00A5350A">
              <w:rPr>
                <w:rtl/>
                <w:lang w:bidi="ar-SA"/>
              </w:rPr>
              <w:t xml:space="preserve">, </w:t>
            </w:r>
            <w:r w:rsidRPr="00A5350A">
              <w:rPr>
                <w:rtl/>
              </w:rPr>
              <w:t>בעקבות _____</w:t>
            </w:r>
            <w:r w:rsidRPr="00A5350A">
              <w:rPr>
                <w:rtl/>
                <w:lang w:bidi="ar-SA"/>
              </w:rPr>
              <w:t>.</w:t>
            </w:r>
          </w:p>
        </w:tc>
      </w:tr>
      <w:tr w:rsidR="004E2480" w:rsidRPr="00A5350A" w14:paraId="7E9C46A6" w14:textId="77777777" w:rsidTr="000E1442">
        <w:trPr>
          <w:gridAfter w:val="1"/>
          <w:wAfter w:w="81" w:type="dxa"/>
          <w:cantSplit/>
        </w:trPr>
        <w:tc>
          <w:tcPr>
            <w:tcW w:w="1418" w:type="dxa"/>
            <w:tcBorders>
              <w:right w:val="single" w:sz="4" w:space="0" w:color="86BC25"/>
            </w:tcBorders>
          </w:tcPr>
          <w:p w14:paraId="1AB51F7F"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31860C8D" w14:textId="77777777" w:rsidR="004E2480" w:rsidRPr="00A5350A" w:rsidRDefault="004E2480" w:rsidP="004E2480">
            <w:pPr>
              <w:widowControl w:val="0"/>
              <w:rPr>
                <w:rtl/>
              </w:rPr>
            </w:pPr>
          </w:p>
        </w:tc>
      </w:tr>
      <w:tr w:rsidR="004E2480" w:rsidRPr="00A5350A" w14:paraId="2329B261" w14:textId="77777777" w:rsidTr="000E1442">
        <w:trPr>
          <w:gridAfter w:val="1"/>
          <w:wAfter w:w="81" w:type="dxa"/>
          <w:cantSplit/>
        </w:trPr>
        <w:tc>
          <w:tcPr>
            <w:tcW w:w="1418" w:type="dxa"/>
            <w:tcBorders>
              <w:right w:val="single" w:sz="4" w:space="0" w:color="86BC25"/>
            </w:tcBorders>
          </w:tcPr>
          <w:p w14:paraId="4C4F4ECE"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198F2275" w14:textId="77777777" w:rsidR="004E2480" w:rsidRPr="00A5350A" w:rsidRDefault="004E2480" w:rsidP="004E2480">
            <w:pPr>
              <w:widowControl w:val="0"/>
              <w:rPr>
                <w:rtl/>
              </w:rPr>
            </w:pPr>
          </w:p>
        </w:tc>
      </w:tr>
      <w:tr w:rsidR="004E2480" w:rsidRPr="00A5350A" w14:paraId="4704FE5A" w14:textId="77777777" w:rsidTr="000E1442">
        <w:trPr>
          <w:gridAfter w:val="1"/>
          <w:wAfter w:w="81" w:type="dxa"/>
          <w:cantSplit/>
        </w:trPr>
        <w:tc>
          <w:tcPr>
            <w:tcW w:w="1418" w:type="dxa"/>
            <w:tcBorders>
              <w:right w:val="single" w:sz="4" w:space="0" w:color="86BC25"/>
            </w:tcBorders>
          </w:tcPr>
          <w:p w14:paraId="11ACFED8" w14:textId="77777777" w:rsidR="004E2480" w:rsidRPr="00A5350A" w:rsidRDefault="004E2480" w:rsidP="004E2480">
            <w:pPr>
              <w:widowControl w:val="0"/>
              <w:jc w:val="center"/>
              <w:rPr>
                <w:rStyle w:val="af"/>
                <w:rFonts w:cs="Arial"/>
                <w:color w:val="009A44"/>
              </w:rPr>
            </w:pPr>
          </w:p>
        </w:tc>
        <w:tc>
          <w:tcPr>
            <w:tcW w:w="8792" w:type="dxa"/>
            <w:gridSpan w:val="3"/>
            <w:tcBorders>
              <w:left w:val="single" w:sz="4" w:space="0" w:color="86BC25"/>
            </w:tcBorders>
          </w:tcPr>
          <w:p w14:paraId="34B96283" w14:textId="77777777" w:rsidR="004E2480" w:rsidRPr="00A5350A" w:rsidRDefault="004E2480" w:rsidP="004E2480">
            <w:pPr>
              <w:pStyle w:val="1"/>
              <w:rPr>
                <w:rFonts w:cs="Arial"/>
                <w:color w:val="009A44"/>
                <w:sz w:val="18"/>
                <w:rtl/>
              </w:rPr>
            </w:pPr>
            <w:bookmarkStart w:id="89" w:name="_Toc227911329"/>
            <w:bookmarkStart w:id="90" w:name="_Toc227911426"/>
            <w:bookmarkStart w:id="91" w:name="_Toc227980400"/>
            <w:bookmarkStart w:id="92" w:name="_Toc228075084"/>
            <w:bookmarkStart w:id="93" w:name="_Toc228075429"/>
            <w:bookmarkStart w:id="94" w:name="_Toc259106583"/>
            <w:bookmarkStart w:id="95" w:name="_Toc259107187"/>
            <w:bookmarkStart w:id="96" w:name="_Toc321117522"/>
            <w:bookmarkStart w:id="97" w:name="_Toc227054241"/>
            <w:r w:rsidRPr="00A5350A">
              <w:rPr>
                <w:rFonts w:cs="Arial"/>
                <w:color w:val="009A44"/>
                <w:sz w:val="18"/>
                <w:rtl/>
              </w:rPr>
              <w:t xml:space="preserve">ביאור </w:t>
            </w:r>
            <w:r w:rsidRPr="00A5350A">
              <w:rPr>
                <w:rFonts w:cs="Arial" w:hint="cs"/>
                <w:color w:val="009A44"/>
                <w:sz w:val="18"/>
                <w:rtl/>
              </w:rPr>
              <w:t>7</w:t>
            </w:r>
            <w:r w:rsidRPr="00A5350A">
              <w:rPr>
                <w:rFonts w:cs="Arial"/>
                <w:color w:val="009A44"/>
                <w:sz w:val="18"/>
                <w:rtl/>
              </w:rPr>
              <w:t xml:space="preserve"> </w:t>
            </w:r>
            <w:r w:rsidRPr="00A5350A">
              <w:rPr>
                <w:rFonts w:cs="Arial"/>
                <w:color w:val="009A44"/>
                <w:sz w:val="18"/>
                <w:rtl/>
                <w:lang w:bidi="ar-SA"/>
              </w:rPr>
              <w:t>-</w:t>
            </w:r>
            <w:r w:rsidRPr="00A5350A">
              <w:rPr>
                <w:rFonts w:cs="Arial"/>
                <w:color w:val="009A44"/>
                <w:sz w:val="18"/>
                <w:rtl/>
              </w:rPr>
              <w:t xml:space="preserve"> רכוש קבוע</w:t>
            </w:r>
            <w:bookmarkEnd w:id="89"/>
            <w:bookmarkEnd w:id="90"/>
            <w:bookmarkEnd w:id="91"/>
            <w:bookmarkEnd w:id="92"/>
            <w:bookmarkEnd w:id="93"/>
            <w:bookmarkEnd w:id="94"/>
            <w:bookmarkEnd w:id="95"/>
            <w:bookmarkEnd w:id="96"/>
            <w:bookmarkEnd w:id="97"/>
          </w:p>
        </w:tc>
      </w:tr>
      <w:tr w:rsidR="004E2480" w:rsidRPr="00A5350A" w14:paraId="0BDE184D" w14:textId="77777777" w:rsidTr="000E1442">
        <w:trPr>
          <w:gridAfter w:val="1"/>
          <w:wAfter w:w="81" w:type="dxa"/>
          <w:cantSplit/>
        </w:trPr>
        <w:tc>
          <w:tcPr>
            <w:tcW w:w="1418" w:type="dxa"/>
            <w:tcBorders>
              <w:right w:val="single" w:sz="4" w:space="0" w:color="86BC25"/>
            </w:tcBorders>
          </w:tcPr>
          <w:p w14:paraId="259E9678"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4FFF2FEB" w14:textId="77777777" w:rsidR="004E2480" w:rsidRPr="00A5350A" w:rsidRDefault="004E2480" w:rsidP="004E2480">
            <w:pPr>
              <w:widowControl w:val="0"/>
              <w:rPr>
                <w:rtl/>
              </w:rPr>
            </w:pPr>
          </w:p>
        </w:tc>
      </w:tr>
      <w:tr w:rsidR="004E2480" w:rsidRPr="00A5350A" w14:paraId="71EA506A" w14:textId="77777777" w:rsidTr="000E1442">
        <w:trPr>
          <w:gridAfter w:val="1"/>
          <w:wAfter w:w="81" w:type="dxa"/>
          <w:cantSplit/>
        </w:trPr>
        <w:tc>
          <w:tcPr>
            <w:tcW w:w="1418" w:type="dxa"/>
            <w:tcBorders>
              <w:right w:val="single" w:sz="4" w:space="0" w:color="86BC25"/>
            </w:tcBorders>
          </w:tcPr>
          <w:p w14:paraId="6256F1DA" w14:textId="77777777" w:rsidR="004E2480" w:rsidRPr="00A5350A" w:rsidRDefault="004E2480" w:rsidP="004E2480">
            <w:pPr>
              <w:widowControl w:val="0"/>
              <w:jc w:val="center"/>
              <w:rPr>
                <w:rStyle w:val="af"/>
                <w:rFonts w:cs="Arial"/>
                <w:color w:val="2C5234"/>
              </w:rPr>
            </w:pPr>
            <w:r w:rsidRPr="00A5350A">
              <w:rPr>
                <w:rStyle w:val="af"/>
                <w:rFonts w:cs="Arial"/>
                <w:color w:val="2C5234"/>
              </w:rPr>
              <w:t>IAS 34.15B(d)</w:t>
            </w:r>
          </w:p>
        </w:tc>
        <w:tc>
          <w:tcPr>
            <w:tcW w:w="8792" w:type="dxa"/>
            <w:gridSpan w:val="3"/>
            <w:tcBorders>
              <w:left w:val="single" w:sz="4" w:space="0" w:color="86BC25"/>
            </w:tcBorders>
          </w:tcPr>
          <w:p w14:paraId="3C8914A8" w14:textId="77777777" w:rsidR="004E2480" w:rsidRPr="00A5350A" w:rsidRDefault="004E2480" w:rsidP="004E2480">
            <w:pPr>
              <w:widowControl w:val="0"/>
              <w:rPr>
                <w:rtl/>
              </w:rPr>
            </w:pPr>
            <w:r w:rsidRPr="00A5350A">
              <w:rPr>
                <w:b/>
                <w:bCs/>
                <w:rtl/>
              </w:rPr>
              <w:t>א.</w:t>
            </w:r>
            <w:r w:rsidRPr="00A5350A">
              <w:rPr>
                <w:b/>
                <w:bCs/>
                <w:rtl/>
              </w:rPr>
              <w:tab/>
              <w:t>רכישת</w:t>
            </w:r>
            <w:r w:rsidRPr="00A5350A">
              <w:rPr>
                <w:b/>
                <w:bCs/>
                <w:rtl/>
                <w:lang w:bidi="ar-SA"/>
              </w:rPr>
              <w:t xml:space="preserve"> </w:t>
            </w:r>
            <w:r w:rsidRPr="00A5350A">
              <w:rPr>
                <w:b/>
                <w:bCs/>
                <w:rtl/>
              </w:rPr>
              <w:t>וגריעת</w:t>
            </w:r>
            <w:r w:rsidRPr="00A5350A">
              <w:rPr>
                <w:b/>
                <w:bCs/>
                <w:rtl/>
                <w:lang w:bidi="ar-SA"/>
              </w:rPr>
              <w:t xml:space="preserve"> </w:t>
            </w:r>
            <w:r w:rsidRPr="00A5350A">
              <w:rPr>
                <w:b/>
                <w:bCs/>
                <w:rtl/>
              </w:rPr>
              <w:t>פריטי</w:t>
            </w:r>
            <w:r w:rsidRPr="00A5350A">
              <w:rPr>
                <w:b/>
                <w:bCs/>
                <w:rtl/>
                <w:lang w:bidi="ar-SA"/>
              </w:rPr>
              <w:t xml:space="preserve"> </w:t>
            </w:r>
            <w:r w:rsidRPr="00A5350A">
              <w:rPr>
                <w:b/>
                <w:bCs/>
                <w:rtl/>
              </w:rPr>
              <w:t>רכוש</w:t>
            </w:r>
            <w:r w:rsidRPr="00A5350A">
              <w:rPr>
                <w:b/>
                <w:bCs/>
                <w:rtl/>
                <w:lang w:bidi="ar-SA"/>
              </w:rPr>
              <w:t xml:space="preserve"> </w:t>
            </w:r>
            <w:r w:rsidRPr="00A5350A">
              <w:rPr>
                <w:b/>
                <w:bCs/>
                <w:rtl/>
              </w:rPr>
              <w:t>קבוע</w:t>
            </w:r>
          </w:p>
        </w:tc>
      </w:tr>
      <w:tr w:rsidR="004E2480" w:rsidRPr="00A5350A" w14:paraId="381B18F6" w14:textId="77777777" w:rsidTr="000E1442">
        <w:trPr>
          <w:gridAfter w:val="1"/>
          <w:wAfter w:w="81" w:type="dxa"/>
          <w:cantSplit/>
        </w:trPr>
        <w:tc>
          <w:tcPr>
            <w:tcW w:w="1418" w:type="dxa"/>
            <w:tcBorders>
              <w:right w:val="single" w:sz="4" w:space="0" w:color="86BC25"/>
            </w:tcBorders>
          </w:tcPr>
          <w:p w14:paraId="451BD51D"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57CB94DF" w14:textId="77777777" w:rsidR="004E2480" w:rsidRPr="00A5350A" w:rsidRDefault="004E2480" w:rsidP="004E2480">
            <w:pPr>
              <w:widowControl w:val="0"/>
              <w:rPr>
                <w:rtl/>
              </w:rPr>
            </w:pPr>
          </w:p>
        </w:tc>
      </w:tr>
      <w:tr w:rsidR="004E2480" w:rsidRPr="00A5350A" w14:paraId="56641374" w14:textId="77777777" w:rsidTr="000E1442">
        <w:trPr>
          <w:gridAfter w:val="1"/>
          <w:wAfter w:w="81" w:type="dxa"/>
          <w:cantSplit/>
        </w:trPr>
        <w:tc>
          <w:tcPr>
            <w:tcW w:w="1418" w:type="dxa"/>
            <w:tcBorders>
              <w:right w:val="single" w:sz="4" w:space="0" w:color="86BC25"/>
            </w:tcBorders>
          </w:tcPr>
          <w:p w14:paraId="02996911"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52606088" w14:textId="7929BDDA" w:rsidR="004E2480" w:rsidRPr="00A5350A" w:rsidRDefault="004E2480" w:rsidP="004E2480">
            <w:pPr>
              <w:widowControl w:val="0"/>
              <w:rPr>
                <w:rtl/>
              </w:rPr>
            </w:pPr>
            <w:r w:rsidRPr="00A5350A">
              <w:rPr>
                <w:rtl/>
              </w:rPr>
              <w:t xml:space="preserve">במהלך </w:t>
            </w:r>
            <w:r w:rsidRPr="00A5350A">
              <w:rPr>
                <w:highlight w:val="lightGray"/>
                <w:rtl/>
              </w:rPr>
              <w:t>תקופה/תקופות</w:t>
            </w:r>
            <w:r w:rsidRPr="00A5350A">
              <w:rPr>
                <w:rtl/>
              </w:rPr>
              <w:t xml:space="preserve"> של שלושה </w:t>
            </w:r>
            <w:r w:rsidRPr="00A5350A">
              <w:rPr>
                <w:highlight w:val="lightGray"/>
                <w:rtl/>
              </w:rPr>
              <w:t>ושישה/תשעה</w:t>
            </w:r>
            <w:r w:rsidRPr="00A5350A">
              <w:rPr>
                <w:rtl/>
              </w:rPr>
              <w:t xml:space="preserve"> חודשים </w:t>
            </w:r>
            <w:r w:rsidRPr="00A5350A">
              <w:rPr>
                <w:highlight w:val="lightGray"/>
                <w:rtl/>
              </w:rPr>
              <w:t>שהסתיימה/שהסתיימו</w:t>
            </w:r>
            <w:r w:rsidRPr="00A5350A">
              <w:rPr>
                <w:rtl/>
              </w:rPr>
              <w:t xml:space="preserve"> ביום </w:t>
            </w:r>
            <w:r w:rsidRPr="00A5350A">
              <w:rPr>
                <w:highlight w:val="lightGray"/>
                <w:rtl/>
              </w:rPr>
              <w:t>30/31 במרץ/ביוני/בספטמבר</w:t>
            </w:r>
            <w:r w:rsidRPr="00A5350A">
              <w:rPr>
                <w:rtl/>
              </w:rPr>
              <w:t xml:space="preserve"> </w:t>
            </w:r>
            <w:r w:rsidR="009A0661">
              <w:t>2026</w:t>
            </w:r>
            <w:r w:rsidR="009A0661">
              <w:rPr>
                <w:rtl/>
              </w:rPr>
              <w:t xml:space="preserve"> </w:t>
            </w:r>
            <w:r w:rsidRPr="00A5350A">
              <w:rPr>
                <w:rtl/>
              </w:rPr>
              <w:t xml:space="preserve">רכשה החברה </w:t>
            </w:r>
            <w:r w:rsidRPr="00A5350A">
              <w:rPr>
                <w:highlight w:val="lightGray"/>
                <w:rtl/>
              </w:rPr>
              <w:t>(ציון סוג הפריט הנרכש)</w:t>
            </w:r>
            <w:r w:rsidRPr="00A5350A">
              <w:rPr>
                <w:rtl/>
              </w:rPr>
              <w:t xml:space="preserve"> בעלות של כ-</w:t>
            </w:r>
            <w:r w:rsidRPr="00A5350A">
              <w:t>X</w:t>
            </w:r>
            <w:r w:rsidRPr="00A5350A">
              <w:rPr>
                <w:rtl/>
              </w:rPr>
              <w:t xml:space="preserve"> </w:t>
            </w:r>
            <w:r w:rsidRPr="00A5350A">
              <w:rPr>
                <w:highlight w:val="lightGray"/>
                <w:rtl/>
              </w:rPr>
              <w:t>וכ-</w:t>
            </w:r>
            <w:r w:rsidRPr="00A5350A">
              <w:rPr>
                <w:highlight w:val="lightGray"/>
              </w:rPr>
              <w:t>X</w:t>
            </w:r>
            <w:r w:rsidRPr="00A5350A">
              <w:rPr>
                <w:rtl/>
              </w:rPr>
              <w:t xml:space="preserve"> אלפי ש"ח, </w:t>
            </w:r>
            <w:r w:rsidRPr="00A5350A">
              <w:rPr>
                <w:highlight w:val="lightGray"/>
                <w:rtl/>
              </w:rPr>
              <w:t>בהתאמה</w:t>
            </w:r>
            <w:r w:rsidRPr="00A5350A">
              <w:rPr>
                <w:rtl/>
              </w:rPr>
              <w:t xml:space="preserve">. כמו-כן, </w:t>
            </w:r>
            <w:r w:rsidRPr="00A5350A">
              <w:rPr>
                <w:highlight w:val="lightGray"/>
                <w:rtl/>
              </w:rPr>
              <w:t>בתקופה/בתקופות</w:t>
            </w:r>
            <w:r w:rsidRPr="00A5350A">
              <w:rPr>
                <w:rtl/>
              </w:rPr>
              <w:t xml:space="preserve"> הנ"ל מכרה החברה </w:t>
            </w:r>
            <w:r w:rsidRPr="00A5350A">
              <w:rPr>
                <w:highlight w:val="lightGray"/>
                <w:rtl/>
              </w:rPr>
              <w:t>(ציון סוג הפריט הנמכר)</w:t>
            </w:r>
            <w:r w:rsidRPr="00A5350A">
              <w:rPr>
                <w:rtl/>
              </w:rPr>
              <w:t xml:space="preserve"> אשר ערכו בספרים הינו </w:t>
            </w:r>
            <w:r w:rsidRPr="00A5350A">
              <w:t>X</w:t>
            </w:r>
            <w:r w:rsidRPr="00A5350A">
              <w:rPr>
                <w:rtl/>
              </w:rPr>
              <w:t xml:space="preserve"> אלפי ש"ח, בתמורה ל-</w:t>
            </w:r>
            <w:r w:rsidRPr="00A5350A">
              <w:t>X</w:t>
            </w:r>
            <w:r w:rsidRPr="00A5350A">
              <w:rPr>
                <w:rtl/>
              </w:rPr>
              <w:t xml:space="preserve"> אלפי ש"ח. בגין מכירה זו, הכירה החברה ברווח (הפסד) בגובה </w:t>
            </w:r>
            <w:r w:rsidRPr="00A5350A">
              <w:t>X</w:t>
            </w:r>
            <w:r w:rsidRPr="00A5350A">
              <w:rPr>
                <w:rtl/>
              </w:rPr>
              <w:t xml:space="preserve"> אלפי ש"ח, ובהוצאות (הכנסות) מסים בגובה </w:t>
            </w:r>
            <w:r w:rsidRPr="00A5350A">
              <w:t>X</w:t>
            </w:r>
            <w:r w:rsidRPr="00A5350A">
              <w:rPr>
                <w:rtl/>
              </w:rPr>
              <w:t xml:space="preserve"> אלפי ש"ח.</w:t>
            </w:r>
          </w:p>
        </w:tc>
      </w:tr>
      <w:tr w:rsidR="004E2480" w:rsidRPr="00A5350A" w14:paraId="0BC8632E" w14:textId="77777777" w:rsidTr="000E1442">
        <w:trPr>
          <w:gridAfter w:val="1"/>
          <w:wAfter w:w="81" w:type="dxa"/>
          <w:cantSplit/>
        </w:trPr>
        <w:tc>
          <w:tcPr>
            <w:tcW w:w="1418" w:type="dxa"/>
            <w:tcBorders>
              <w:right w:val="single" w:sz="4" w:space="0" w:color="86BC25"/>
            </w:tcBorders>
          </w:tcPr>
          <w:p w14:paraId="584B3603"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5863E801" w14:textId="77777777" w:rsidR="004E2480" w:rsidRPr="00A5350A" w:rsidRDefault="004E2480" w:rsidP="004E2480">
            <w:pPr>
              <w:widowControl w:val="0"/>
              <w:rPr>
                <w:rtl/>
              </w:rPr>
            </w:pPr>
          </w:p>
        </w:tc>
      </w:tr>
      <w:tr w:rsidR="004E2480" w:rsidRPr="00A5350A" w14:paraId="1FAC0D9D" w14:textId="77777777" w:rsidTr="000E1442">
        <w:trPr>
          <w:gridAfter w:val="1"/>
          <w:wAfter w:w="81" w:type="dxa"/>
          <w:cantSplit/>
        </w:trPr>
        <w:tc>
          <w:tcPr>
            <w:tcW w:w="1418" w:type="dxa"/>
            <w:tcBorders>
              <w:right w:val="single" w:sz="4" w:space="0" w:color="86BC25"/>
            </w:tcBorders>
          </w:tcPr>
          <w:p w14:paraId="21919602" w14:textId="77777777" w:rsidR="004E2480" w:rsidRPr="00A5350A" w:rsidRDefault="004E2480" w:rsidP="004E2480">
            <w:pPr>
              <w:widowControl w:val="0"/>
              <w:jc w:val="center"/>
              <w:rPr>
                <w:rStyle w:val="af"/>
                <w:rFonts w:cs="Arial"/>
                <w:color w:val="2C5234"/>
              </w:rPr>
            </w:pPr>
            <w:r w:rsidRPr="00A5350A">
              <w:rPr>
                <w:rStyle w:val="af"/>
                <w:rFonts w:cs="Arial"/>
                <w:color w:val="2C5234"/>
              </w:rPr>
              <w:t>IAS 34.15B(e)</w:t>
            </w:r>
          </w:p>
        </w:tc>
        <w:tc>
          <w:tcPr>
            <w:tcW w:w="8792" w:type="dxa"/>
            <w:gridSpan w:val="3"/>
            <w:tcBorders>
              <w:left w:val="single" w:sz="4" w:space="0" w:color="86BC25"/>
            </w:tcBorders>
          </w:tcPr>
          <w:p w14:paraId="69348A57" w14:textId="77777777" w:rsidR="004E2480" w:rsidRPr="00A5350A" w:rsidRDefault="004E2480" w:rsidP="004E2480">
            <w:pPr>
              <w:widowControl w:val="0"/>
              <w:rPr>
                <w:rtl/>
              </w:rPr>
            </w:pPr>
            <w:r w:rsidRPr="00A5350A">
              <w:rPr>
                <w:rtl/>
              </w:rPr>
              <w:t xml:space="preserve">בנוסף, התקשרה החברה </w:t>
            </w:r>
            <w:r w:rsidRPr="00A5350A">
              <w:rPr>
                <w:highlight w:val="lightGray"/>
                <w:rtl/>
              </w:rPr>
              <w:t>בתקופה זו/בתקופות אלו</w:t>
            </w:r>
            <w:r w:rsidRPr="00A5350A">
              <w:rPr>
                <w:rtl/>
              </w:rPr>
              <w:t xml:space="preserve"> בהסכמים לרכישת רכוש קבוע בסכום של כ-</w:t>
            </w:r>
            <w:r w:rsidRPr="00A5350A">
              <w:t>X</w:t>
            </w:r>
            <w:r w:rsidRPr="00A5350A">
              <w:rPr>
                <w:rtl/>
              </w:rPr>
              <w:t xml:space="preserve"> </w:t>
            </w:r>
            <w:r w:rsidRPr="00A5350A">
              <w:rPr>
                <w:highlight w:val="lightGray"/>
                <w:rtl/>
              </w:rPr>
              <w:t>וכ-</w:t>
            </w:r>
            <w:r w:rsidRPr="00A5350A">
              <w:rPr>
                <w:highlight w:val="lightGray"/>
              </w:rPr>
              <w:t>X</w:t>
            </w:r>
            <w:r w:rsidRPr="00A5350A">
              <w:rPr>
                <w:rtl/>
              </w:rPr>
              <w:t xml:space="preserve"> אלפי ש"ח, </w:t>
            </w:r>
            <w:r w:rsidRPr="00A5350A">
              <w:rPr>
                <w:highlight w:val="lightGray"/>
                <w:rtl/>
              </w:rPr>
              <w:t>בהתאמה</w:t>
            </w:r>
            <w:r w:rsidRPr="00A5350A">
              <w:rPr>
                <w:rtl/>
              </w:rPr>
              <w:t>.</w:t>
            </w:r>
          </w:p>
        </w:tc>
      </w:tr>
      <w:tr w:rsidR="004E2480" w:rsidRPr="00A5350A" w14:paraId="153E8CEE" w14:textId="77777777" w:rsidTr="000E1442">
        <w:trPr>
          <w:gridAfter w:val="1"/>
          <w:wAfter w:w="81" w:type="dxa"/>
          <w:cantSplit/>
        </w:trPr>
        <w:tc>
          <w:tcPr>
            <w:tcW w:w="1418" w:type="dxa"/>
            <w:tcBorders>
              <w:right w:val="single" w:sz="4" w:space="0" w:color="86BC25"/>
            </w:tcBorders>
          </w:tcPr>
          <w:p w14:paraId="269309FE"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71F31376" w14:textId="77777777" w:rsidR="004E2480" w:rsidRPr="00A5350A" w:rsidRDefault="004E2480" w:rsidP="004E2480">
            <w:pPr>
              <w:widowControl w:val="0"/>
              <w:rPr>
                <w:rtl/>
              </w:rPr>
            </w:pPr>
          </w:p>
        </w:tc>
      </w:tr>
      <w:tr w:rsidR="004E2480" w:rsidRPr="00A5350A" w14:paraId="0A626B1C" w14:textId="77777777" w:rsidTr="000E1442">
        <w:trPr>
          <w:gridAfter w:val="1"/>
          <w:wAfter w:w="81" w:type="dxa"/>
          <w:cantSplit/>
        </w:trPr>
        <w:tc>
          <w:tcPr>
            <w:tcW w:w="1418" w:type="dxa"/>
            <w:tcBorders>
              <w:right w:val="single" w:sz="4" w:space="0" w:color="86BC25"/>
            </w:tcBorders>
          </w:tcPr>
          <w:p w14:paraId="1BB15211"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7CA61437" w14:textId="77777777" w:rsidR="004E2480" w:rsidRPr="00A5350A" w:rsidRDefault="004E2480" w:rsidP="004E2480">
            <w:pPr>
              <w:widowControl w:val="0"/>
              <w:rPr>
                <w:rtl/>
              </w:rPr>
            </w:pPr>
            <w:r w:rsidRPr="00A5350A">
              <w:rPr>
                <w:rtl/>
              </w:rPr>
              <w:t xml:space="preserve">לעניין </w:t>
            </w:r>
            <w:r w:rsidRPr="00A5350A">
              <w:rPr>
                <w:highlight w:val="lightGray"/>
                <w:rtl/>
              </w:rPr>
              <w:t>רכישת / גריעת</w:t>
            </w:r>
            <w:r w:rsidRPr="00A5350A">
              <w:rPr>
                <w:rtl/>
              </w:rPr>
              <w:t xml:space="preserve"> פריטי רכוש קבוע במסגרת </w:t>
            </w:r>
            <w:r w:rsidRPr="00A5350A">
              <w:rPr>
                <w:highlight w:val="lightGray"/>
                <w:rtl/>
              </w:rPr>
              <w:t>צירוף עסקים/ קבוצת מימוש</w:t>
            </w:r>
            <w:r w:rsidRPr="00A5350A">
              <w:rPr>
                <w:rtl/>
              </w:rPr>
              <w:t xml:space="preserve"> ראה ביאור ___.</w:t>
            </w:r>
          </w:p>
        </w:tc>
      </w:tr>
      <w:tr w:rsidR="004E2480" w:rsidRPr="00A5350A" w14:paraId="77016A1B" w14:textId="77777777" w:rsidTr="000E1442">
        <w:trPr>
          <w:gridAfter w:val="1"/>
          <w:wAfter w:w="81" w:type="dxa"/>
          <w:cantSplit/>
        </w:trPr>
        <w:tc>
          <w:tcPr>
            <w:tcW w:w="1418" w:type="dxa"/>
            <w:tcBorders>
              <w:right w:val="single" w:sz="4" w:space="0" w:color="86BC25"/>
            </w:tcBorders>
          </w:tcPr>
          <w:p w14:paraId="7CB3BEA6" w14:textId="77777777" w:rsidR="004E2480" w:rsidRPr="00A5350A" w:rsidRDefault="004E2480" w:rsidP="004E2480">
            <w:pPr>
              <w:widowControl w:val="0"/>
              <w:jc w:val="center"/>
              <w:rPr>
                <w:rStyle w:val="af"/>
                <w:rFonts w:cs="Arial"/>
                <w:color w:val="2C5234"/>
                <w:lang w:bidi="he-IL"/>
              </w:rPr>
            </w:pPr>
          </w:p>
        </w:tc>
        <w:tc>
          <w:tcPr>
            <w:tcW w:w="8792" w:type="dxa"/>
            <w:gridSpan w:val="3"/>
            <w:tcBorders>
              <w:left w:val="single" w:sz="4" w:space="0" w:color="86BC25"/>
            </w:tcBorders>
          </w:tcPr>
          <w:p w14:paraId="16A5F053" w14:textId="77777777" w:rsidR="004E2480" w:rsidRPr="00A5350A" w:rsidRDefault="004E2480" w:rsidP="004E2480">
            <w:pPr>
              <w:widowControl w:val="0"/>
              <w:rPr>
                <w:rtl/>
              </w:rPr>
            </w:pPr>
          </w:p>
        </w:tc>
      </w:tr>
      <w:tr w:rsidR="004E2480" w:rsidRPr="00A5350A" w14:paraId="09B06252" w14:textId="77777777" w:rsidTr="000E1442">
        <w:trPr>
          <w:gridAfter w:val="1"/>
          <w:wAfter w:w="81" w:type="dxa"/>
          <w:cantSplit/>
        </w:trPr>
        <w:tc>
          <w:tcPr>
            <w:tcW w:w="1418" w:type="dxa"/>
            <w:tcBorders>
              <w:right w:val="single" w:sz="4" w:space="0" w:color="86BC25"/>
            </w:tcBorders>
          </w:tcPr>
          <w:p w14:paraId="0C50725E" w14:textId="77777777" w:rsidR="004E2480" w:rsidRPr="00A5350A" w:rsidRDefault="004E2480" w:rsidP="004E2480">
            <w:pPr>
              <w:widowControl w:val="0"/>
              <w:jc w:val="center"/>
              <w:rPr>
                <w:rStyle w:val="af"/>
                <w:rFonts w:cs="Arial"/>
                <w:color w:val="2C5234"/>
              </w:rPr>
            </w:pPr>
            <w:r w:rsidRPr="00A5350A">
              <w:rPr>
                <w:rStyle w:val="af"/>
                <w:rFonts w:cs="Arial"/>
                <w:color w:val="2C5234"/>
              </w:rPr>
              <w:t>IAS 34.15B(b)</w:t>
            </w:r>
          </w:p>
        </w:tc>
        <w:tc>
          <w:tcPr>
            <w:tcW w:w="8792" w:type="dxa"/>
            <w:gridSpan w:val="3"/>
            <w:tcBorders>
              <w:left w:val="single" w:sz="4" w:space="0" w:color="86BC25"/>
            </w:tcBorders>
          </w:tcPr>
          <w:p w14:paraId="05402AA3" w14:textId="77777777" w:rsidR="004E2480" w:rsidRPr="00A5350A" w:rsidRDefault="004E2480" w:rsidP="004E2480">
            <w:pPr>
              <w:widowControl w:val="0"/>
              <w:rPr>
                <w:rtl/>
                <w:lang w:bidi="ar-SA"/>
              </w:rPr>
            </w:pPr>
            <w:r w:rsidRPr="00A5350A">
              <w:rPr>
                <w:b/>
                <w:bCs/>
                <w:rtl/>
              </w:rPr>
              <w:t>ב.</w:t>
            </w:r>
            <w:r w:rsidRPr="00A5350A">
              <w:rPr>
                <w:b/>
                <w:bCs/>
                <w:rtl/>
              </w:rPr>
              <w:tab/>
              <w:t xml:space="preserve">ירידת ערך רכוש קבוע </w:t>
            </w:r>
            <w:r w:rsidRPr="00A5350A">
              <w:rPr>
                <w:rStyle w:val="aff2"/>
                <w:b/>
                <w:bCs/>
                <w:rtl/>
              </w:rPr>
              <w:footnoteReference w:id="96"/>
            </w:r>
            <w:r w:rsidRPr="00A5350A">
              <w:rPr>
                <w:rFonts w:hint="cs"/>
                <w:b/>
                <w:bCs/>
                <w:rtl/>
              </w:rPr>
              <w:t xml:space="preserve"> </w:t>
            </w:r>
            <w:r w:rsidRPr="00A5350A">
              <w:rPr>
                <w:rStyle w:val="aff2"/>
                <w:b/>
                <w:bCs/>
                <w:rtl/>
              </w:rPr>
              <w:footnoteReference w:id="97"/>
            </w:r>
          </w:p>
        </w:tc>
      </w:tr>
      <w:tr w:rsidR="004E2480" w:rsidRPr="00A5350A" w14:paraId="671EE00B" w14:textId="77777777" w:rsidTr="000E1442">
        <w:trPr>
          <w:gridAfter w:val="1"/>
          <w:wAfter w:w="81" w:type="dxa"/>
          <w:cantSplit/>
        </w:trPr>
        <w:tc>
          <w:tcPr>
            <w:tcW w:w="1418" w:type="dxa"/>
            <w:tcBorders>
              <w:right w:val="single" w:sz="4" w:space="0" w:color="86BC25"/>
            </w:tcBorders>
          </w:tcPr>
          <w:p w14:paraId="4EB8929E" w14:textId="77777777" w:rsidR="004E2480" w:rsidRPr="00A5350A" w:rsidRDefault="004E2480" w:rsidP="004E2480">
            <w:pPr>
              <w:widowControl w:val="0"/>
              <w:jc w:val="center"/>
              <w:rPr>
                <w:rStyle w:val="af"/>
                <w:rFonts w:cs="Arial"/>
                <w:color w:val="2C5234"/>
              </w:rPr>
            </w:pPr>
          </w:p>
        </w:tc>
        <w:tc>
          <w:tcPr>
            <w:tcW w:w="8792" w:type="dxa"/>
            <w:gridSpan w:val="3"/>
            <w:tcBorders>
              <w:left w:val="single" w:sz="4" w:space="0" w:color="86BC25"/>
            </w:tcBorders>
          </w:tcPr>
          <w:p w14:paraId="19DDA565" w14:textId="77777777" w:rsidR="004E2480" w:rsidRPr="00A5350A" w:rsidRDefault="004E2480" w:rsidP="004E2480">
            <w:pPr>
              <w:widowControl w:val="0"/>
              <w:rPr>
                <w:rtl/>
              </w:rPr>
            </w:pPr>
          </w:p>
        </w:tc>
      </w:tr>
      <w:tr w:rsidR="004E2480" w:rsidRPr="00A5350A" w14:paraId="58C9BAC2" w14:textId="77777777" w:rsidTr="000E1442">
        <w:tblPrEx>
          <w:tblLook w:val="0000" w:firstRow="0" w:lastRow="0" w:firstColumn="0" w:lastColumn="0" w:noHBand="0" w:noVBand="0"/>
        </w:tblPrEx>
        <w:tc>
          <w:tcPr>
            <w:tcW w:w="1427" w:type="dxa"/>
            <w:gridSpan w:val="2"/>
            <w:tcBorders>
              <w:right w:val="single" w:sz="4" w:space="0" w:color="86BC25"/>
            </w:tcBorders>
          </w:tcPr>
          <w:p w14:paraId="2685E35C"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79700055" w14:textId="77777777" w:rsidR="004E2480" w:rsidRPr="00A5350A" w:rsidRDefault="004E2480" w:rsidP="004E2480">
            <w:pPr>
              <w:rPr>
                <w:color w:val="FF0000"/>
                <w:rtl/>
              </w:rPr>
            </w:pPr>
            <w:r w:rsidRPr="00A5350A">
              <w:rPr>
                <w:rtl/>
              </w:rPr>
              <w:t xml:space="preserve">במהלך </w:t>
            </w:r>
            <w:r w:rsidRPr="00A5350A">
              <w:rPr>
                <w:rFonts w:hint="cs"/>
                <w:rtl/>
              </w:rPr>
              <w:t>התקופה</w:t>
            </w:r>
            <w:r w:rsidRPr="00A5350A">
              <w:rPr>
                <w:rtl/>
              </w:rPr>
              <w:t xml:space="preserve"> הכירה הקבוצה בירידת ערך בסך של </w:t>
            </w:r>
            <w:r w:rsidRPr="00A5350A">
              <w:t>X</w:t>
            </w:r>
            <w:r w:rsidRPr="00A5350A">
              <w:rPr>
                <w:rtl/>
              </w:rPr>
              <w:t xml:space="preserve"> אלפי ש"ח בגין </w:t>
            </w:r>
            <w:r w:rsidRPr="00A5350A">
              <w:rPr>
                <w:rFonts w:hint="cs"/>
                <w:highlight w:val="lightGray"/>
                <w:rtl/>
              </w:rPr>
              <w:t xml:space="preserve">מכונה א' / </w:t>
            </w:r>
            <w:r w:rsidRPr="00A5350A">
              <w:rPr>
                <w:highlight w:val="lightGray"/>
                <w:rtl/>
              </w:rPr>
              <w:t>קו ייצור</w:t>
            </w:r>
            <w:r w:rsidRPr="00A5350A">
              <w:rPr>
                <w:rFonts w:hint="cs"/>
                <w:highlight w:val="lightGray"/>
                <w:rtl/>
              </w:rPr>
              <w:t xml:space="preserve"> / </w:t>
            </w:r>
            <w:r w:rsidRPr="00A5350A">
              <w:rPr>
                <w:highlight w:val="lightGray"/>
                <w:rtl/>
              </w:rPr>
              <w:t>מפעל</w:t>
            </w:r>
            <w:r w:rsidRPr="00A5350A">
              <w:rPr>
                <w:rFonts w:hint="cs"/>
                <w:highlight w:val="lightGray"/>
                <w:rtl/>
              </w:rPr>
              <w:t xml:space="preserve"> / </w:t>
            </w:r>
            <w:r w:rsidRPr="00A5350A">
              <w:rPr>
                <w:highlight w:val="lightGray"/>
                <w:rtl/>
              </w:rPr>
              <w:t>פעילות עסקית</w:t>
            </w:r>
            <w:r w:rsidRPr="00A5350A">
              <w:rPr>
                <w:rFonts w:hint="cs"/>
                <w:highlight w:val="lightGray"/>
                <w:rtl/>
              </w:rPr>
              <w:t xml:space="preserve"> / </w:t>
            </w:r>
            <w:r w:rsidRPr="00A5350A">
              <w:rPr>
                <w:highlight w:val="lightGray"/>
                <w:rtl/>
              </w:rPr>
              <w:t>אזור גיאוגרפי</w:t>
            </w:r>
            <w:r w:rsidRPr="00A5350A">
              <w:rPr>
                <w:rFonts w:hint="cs"/>
                <w:highlight w:val="lightGray"/>
                <w:rtl/>
              </w:rPr>
              <w:t xml:space="preserve"> / </w:t>
            </w:r>
            <w:r w:rsidRPr="00A5350A">
              <w:rPr>
                <w:highlight w:val="lightGray"/>
                <w:rtl/>
              </w:rPr>
              <w:t xml:space="preserve">מגזר </w:t>
            </w:r>
            <w:r w:rsidRPr="00A5350A">
              <w:rPr>
                <w:rFonts w:hint="cs"/>
                <w:highlight w:val="lightGray"/>
                <w:rtl/>
              </w:rPr>
              <w:t>פעילות</w:t>
            </w:r>
            <w:r w:rsidRPr="00A5350A">
              <w:rPr>
                <w:highlight w:val="lightGray"/>
                <w:rtl/>
              </w:rPr>
              <w:t xml:space="preserve"> א'</w:t>
            </w:r>
            <w:r w:rsidRPr="00A5350A">
              <w:rPr>
                <w:rtl/>
              </w:rPr>
              <w:t xml:space="preserve">. ההפסד מירידת ערך הוכר ברווח או הפסד בסעיף </w:t>
            </w:r>
            <w:r w:rsidRPr="00A5350A">
              <w:rPr>
                <w:highlight w:val="lightGray"/>
                <w:rtl/>
              </w:rPr>
              <w:t>(לפרט)</w:t>
            </w:r>
            <w:r w:rsidRPr="00A5350A">
              <w:rPr>
                <w:rtl/>
              </w:rPr>
              <w:t xml:space="preserve">. ירידת הערך כאמור נגרמה </w:t>
            </w:r>
            <w:r w:rsidRPr="00A5350A">
              <w:rPr>
                <w:highlight w:val="lightGray"/>
                <w:rtl/>
              </w:rPr>
              <w:t>כתוצאה מתהליך מודרניזציה של קווי יצו</w:t>
            </w:r>
            <w:r w:rsidRPr="00A5350A">
              <w:rPr>
                <w:rFonts w:hint="cs"/>
                <w:highlight w:val="lightGray"/>
                <w:rtl/>
              </w:rPr>
              <w:t xml:space="preserve">ר/ בעקבות </w:t>
            </w:r>
            <w:r w:rsidRPr="00A5350A">
              <w:rPr>
                <w:highlight w:val="lightGray"/>
                <w:rtl/>
              </w:rPr>
              <w:t>הידרדרות התנאים הכלכליים השוררים בענף\</w:t>
            </w:r>
            <w:r w:rsidRPr="00A5350A">
              <w:rPr>
                <w:rFonts w:hint="cs"/>
                <w:highlight w:val="lightGray"/>
                <w:rtl/>
              </w:rPr>
              <w:t xml:space="preserve"> </w:t>
            </w:r>
            <w:r w:rsidRPr="00A5350A">
              <w:rPr>
                <w:highlight w:val="lightGray"/>
                <w:rtl/>
              </w:rPr>
              <w:t>באזור\</w:t>
            </w:r>
            <w:r w:rsidRPr="00A5350A">
              <w:rPr>
                <w:rFonts w:hint="cs"/>
                <w:highlight w:val="lightGray"/>
                <w:rtl/>
              </w:rPr>
              <w:t xml:space="preserve"> </w:t>
            </w:r>
            <w:r w:rsidRPr="00A5350A">
              <w:rPr>
                <w:highlight w:val="lightGray"/>
                <w:rtl/>
              </w:rPr>
              <w:t>אחר</w:t>
            </w:r>
            <w:r w:rsidRPr="00A5350A">
              <w:rPr>
                <w:rtl/>
              </w:rPr>
              <w:t xml:space="preserve">. </w:t>
            </w:r>
            <w:r w:rsidRPr="00A5350A">
              <w:rPr>
                <w:rFonts w:hint="cs"/>
                <w:highlight w:val="lightGray"/>
                <w:rtl/>
              </w:rPr>
              <w:t>(שם הפריט)</w:t>
            </w:r>
            <w:r w:rsidRPr="00A5350A">
              <w:rPr>
                <w:rFonts w:hint="cs"/>
                <w:rtl/>
              </w:rPr>
              <w:t xml:space="preserve"> שייך למ</w:t>
            </w:r>
            <w:r w:rsidRPr="00A5350A">
              <w:rPr>
                <w:rtl/>
              </w:rPr>
              <w:t xml:space="preserve">גזר </w:t>
            </w:r>
            <w:r w:rsidRPr="00A5350A">
              <w:rPr>
                <w:rFonts w:hint="cs"/>
                <w:rtl/>
              </w:rPr>
              <w:t xml:space="preserve">פעילות </w:t>
            </w:r>
            <w:r w:rsidRPr="00A5350A">
              <w:rPr>
                <w:rtl/>
              </w:rPr>
              <w:t>א'</w:t>
            </w:r>
            <w:r w:rsidRPr="00A5350A">
              <w:rPr>
                <w:rFonts w:hint="cs"/>
                <w:rtl/>
              </w:rPr>
              <w:t xml:space="preserve"> </w:t>
            </w:r>
            <w:r w:rsidRPr="00A5350A">
              <w:rPr>
                <w:rStyle w:val="aff2"/>
                <w:rtl/>
              </w:rPr>
              <w:footnoteReference w:id="98"/>
            </w:r>
            <w:r w:rsidRPr="00A5350A">
              <w:rPr>
                <w:rtl/>
              </w:rPr>
              <w:t>.</w:t>
            </w:r>
          </w:p>
        </w:tc>
      </w:tr>
      <w:tr w:rsidR="004E2480" w:rsidRPr="00A5350A" w14:paraId="1BE79EBA" w14:textId="77777777" w:rsidTr="000E1442">
        <w:tblPrEx>
          <w:tblLook w:val="0000" w:firstRow="0" w:lastRow="0" w:firstColumn="0" w:lastColumn="0" w:noHBand="0" w:noVBand="0"/>
        </w:tblPrEx>
        <w:tc>
          <w:tcPr>
            <w:tcW w:w="1427" w:type="dxa"/>
            <w:gridSpan w:val="2"/>
            <w:tcBorders>
              <w:right w:val="single" w:sz="4" w:space="0" w:color="86BC25"/>
            </w:tcBorders>
          </w:tcPr>
          <w:p w14:paraId="4E0E844F"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1DF6B0C1" w14:textId="77777777" w:rsidR="004E2480" w:rsidRPr="00A5350A" w:rsidRDefault="004E2480" w:rsidP="004E2480">
            <w:pPr>
              <w:rPr>
                <w:rtl/>
              </w:rPr>
            </w:pPr>
          </w:p>
        </w:tc>
      </w:tr>
      <w:tr w:rsidR="004E2480" w:rsidRPr="00A5350A" w14:paraId="518D4A82"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1FC10B68" w14:textId="77777777" w:rsidR="004E2480" w:rsidRPr="00A5350A" w:rsidRDefault="004E2480" w:rsidP="004E2480">
            <w:pPr>
              <w:bidi w:val="0"/>
              <w:jc w:val="left"/>
              <w:rPr>
                <w:color w:val="2C5234"/>
              </w:rPr>
            </w:pPr>
          </w:p>
        </w:tc>
        <w:tc>
          <w:tcPr>
            <w:tcW w:w="8864" w:type="dxa"/>
            <w:gridSpan w:val="3"/>
            <w:tcBorders>
              <w:left w:val="single" w:sz="4" w:space="0" w:color="86BC25"/>
            </w:tcBorders>
          </w:tcPr>
          <w:p w14:paraId="4BDF5359" w14:textId="77777777" w:rsidR="004E2480" w:rsidRPr="00A5350A" w:rsidRDefault="004E2480" w:rsidP="004E2480">
            <w:pPr>
              <w:rPr>
                <w:rtl/>
              </w:rPr>
            </w:pPr>
            <w:r w:rsidRPr="00A5350A">
              <w:rPr>
                <w:rFonts w:hint="cs"/>
                <w:highlight w:val="lightGray"/>
                <w:rtl/>
              </w:rPr>
              <w:t>אם סכום בר ההשבה נמדד לפי שווי הוגן בניכוי עלויות מכירה</w:t>
            </w:r>
          </w:p>
        </w:tc>
      </w:tr>
      <w:tr w:rsidR="004E2480" w:rsidRPr="00A5350A" w14:paraId="15ED5D32"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34703A83"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508192E6" w14:textId="77777777" w:rsidR="004E2480" w:rsidRPr="00A5350A" w:rsidRDefault="004E2480" w:rsidP="004E2480">
            <w:pPr>
              <w:rPr>
                <w:rtl/>
              </w:rPr>
            </w:pPr>
          </w:p>
        </w:tc>
      </w:tr>
      <w:tr w:rsidR="004E2480" w:rsidRPr="00A5350A" w14:paraId="129D7171"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4E1D0042" w14:textId="77777777" w:rsidR="004E2480" w:rsidRPr="00A5350A" w:rsidRDefault="004E2480" w:rsidP="004E2480">
            <w:pPr>
              <w:widowControl w:val="0"/>
              <w:bidi w:val="0"/>
              <w:jc w:val="left"/>
              <w:rPr>
                <w:color w:val="2C5234"/>
                <w:rtl/>
              </w:rPr>
            </w:pPr>
          </w:p>
        </w:tc>
        <w:tc>
          <w:tcPr>
            <w:tcW w:w="8864" w:type="dxa"/>
            <w:gridSpan w:val="3"/>
            <w:tcBorders>
              <w:left w:val="single" w:sz="4" w:space="0" w:color="86BC25"/>
            </w:tcBorders>
          </w:tcPr>
          <w:p w14:paraId="499FCD8D" w14:textId="77777777" w:rsidR="004E2480" w:rsidRPr="00A5350A" w:rsidRDefault="004E2480" w:rsidP="004E2480">
            <w:pPr>
              <w:rPr>
                <w:rtl/>
              </w:rPr>
            </w:pPr>
            <w:r w:rsidRPr="00A5350A">
              <w:rPr>
                <w:rFonts w:hint="cs"/>
                <w:highlight w:val="lightGray"/>
                <w:rtl/>
              </w:rPr>
              <w:t>כאשר השווי הוגן מסווג ברמה 1 לפי מדרג השווי ההוגן</w:t>
            </w:r>
          </w:p>
        </w:tc>
      </w:tr>
      <w:tr w:rsidR="004E2480" w:rsidRPr="00A5350A" w14:paraId="2BAE08D1"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3D15C003" w14:textId="77777777" w:rsidR="004E2480" w:rsidRPr="00A5350A" w:rsidRDefault="004E2480" w:rsidP="004E2480">
            <w:pPr>
              <w:widowControl w:val="0"/>
              <w:bidi w:val="0"/>
              <w:jc w:val="left"/>
              <w:rPr>
                <w:color w:val="2C5234"/>
                <w:rtl/>
              </w:rPr>
            </w:pPr>
          </w:p>
        </w:tc>
        <w:tc>
          <w:tcPr>
            <w:tcW w:w="8864" w:type="dxa"/>
            <w:gridSpan w:val="3"/>
            <w:tcBorders>
              <w:left w:val="single" w:sz="4" w:space="0" w:color="86BC25"/>
            </w:tcBorders>
          </w:tcPr>
          <w:p w14:paraId="06740344" w14:textId="77777777" w:rsidR="004E2480" w:rsidRPr="00A5350A" w:rsidRDefault="004E2480" w:rsidP="004E2480">
            <w:pPr>
              <w:rPr>
                <w:rtl/>
              </w:rPr>
            </w:pPr>
            <w:r w:rsidRPr="00A5350A">
              <w:rPr>
                <w:rFonts w:hint="cs"/>
                <w:rtl/>
              </w:rPr>
              <w:t xml:space="preserve">הסכום בר ההשבה של </w:t>
            </w:r>
            <w:r w:rsidRPr="00A5350A">
              <w:rPr>
                <w:rFonts w:hint="cs"/>
                <w:highlight w:val="lightGray"/>
                <w:rtl/>
              </w:rPr>
              <w:t>הנכס/היחידה מניבה מזומנים</w:t>
            </w:r>
            <w:r w:rsidRPr="00A5350A">
              <w:rPr>
                <w:rFonts w:hint="cs"/>
                <w:rtl/>
              </w:rPr>
              <w:t xml:space="preserve"> בסך </w:t>
            </w:r>
            <w:r w:rsidRPr="00A5350A">
              <w:t>X</w:t>
            </w:r>
            <w:r w:rsidRPr="00A5350A">
              <w:rPr>
                <w:rFonts w:hint="cs"/>
                <w:rtl/>
              </w:rPr>
              <w:t xml:space="preserve"> אלפי ש"ח </w:t>
            </w:r>
            <w:r w:rsidRPr="00A5350A">
              <w:rPr>
                <w:rtl/>
              </w:rPr>
              <w:t xml:space="preserve">נקבע </w:t>
            </w:r>
            <w:r w:rsidRPr="00A5350A">
              <w:rPr>
                <w:rFonts w:hint="cs"/>
                <w:rtl/>
              </w:rPr>
              <w:t>לפי</w:t>
            </w:r>
            <w:r w:rsidRPr="00A5350A">
              <w:rPr>
                <w:rtl/>
              </w:rPr>
              <w:t xml:space="preserve"> </w:t>
            </w:r>
            <w:r w:rsidRPr="00A5350A">
              <w:rPr>
                <w:rFonts w:hint="cs"/>
                <w:rtl/>
              </w:rPr>
              <w:t xml:space="preserve">שווי הוגן בניכוי עלויות מימוש על בסיס </w:t>
            </w:r>
            <w:r w:rsidRPr="00A5350A">
              <w:rPr>
                <w:rFonts w:hint="cs"/>
                <w:highlight w:val="lightGray"/>
                <w:rtl/>
              </w:rPr>
              <w:t>מכירה בשוק פעיל</w:t>
            </w:r>
            <w:r w:rsidRPr="00A5350A">
              <w:rPr>
                <w:rFonts w:hint="cs"/>
                <w:rtl/>
              </w:rPr>
              <w:t>, בניכוי אומדן עלויות מימוש.</w:t>
            </w:r>
          </w:p>
        </w:tc>
      </w:tr>
      <w:tr w:rsidR="004E2480" w:rsidRPr="00A5350A" w14:paraId="23FA1867"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4E950DD8"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47410217" w14:textId="77777777" w:rsidR="004E2480" w:rsidRPr="00A5350A" w:rsidRDefault="004E2480" w:rsidP="004E2480">
            <w:pPr>
              <w:rPr>
                <w:rtl/>
              </w:rPr>
            </w:pPr>
          </w:p>
        </w:tc>
      </w:tr>
      <w:tr w:rsidR="004E2480" w:rsidRPr="00A5350A" w14:paraId="738C8BD9" w14:textId="77777777" w:rsidTr="000E1442">
        <w:tblPrEx>
          <w:tblCellMar>
            <w:left w:w="107" w:type="dxa"/>
            <w:right w:w="107" w:type="dxa"/>
          </w:tblCellMar>
          <w:tblLook w:val="0000" w:firstRow="0" w:lastRow="0" w:firstColumn="0" w:lastColumn="0" w:noHBand="0" w:noVBand="0"/>
        </w:tblPrEx>
        <w:tc>
          <w:tcPr>
            <w:tcW w:w="1427" w:type="dxa"/>
            <w:gridSpan w:val="2"/>
            <w:vMerge w:val="restart"/>
            <w:tcBorders>
              <w:right w:val="single" w:sz="4" w:space="0" w:color="86BC25"/>
            </w:tcBorders>
          </w:tcPr>
          <w:p w14:paraId="4C86FE69"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71DAD78F" w14:textId="77777777" w:rsidR="004E2480" w:rsidRPr="00A5350A" w:rsidRDefault="004E2480" w:rsidP="004E2480">
            <w:pPr>
              <w:rPr>
                <w:rtl/>
              </w:rPr>
            </w:pPr>
            <w:r w:rsidRPr="00A5350A">
              <w:rPr>
                <w:rFonts w:hint="cs"/>
                <w:rtl/>
              </w:rPr>
              <w:t xml:space="preserve">מדידת השווי ההוגן כאמור לעיל הינה מדידה המסווגת ברמה 1 לפי מדרג השווי ההוגן המוסבר בביאור </w:t>
            </w:r>
            <w:r w:rsidRPr="00A5350A">
              <w:rPr>
                <w:rFonts w:hint="cs"/>
                <w:highlight w:val="lightGray"/>
                <w:rtl/>
              </w:rPr>
              <w:t>_____</w:t>
            </w:r>
            <w:r w:rsidRPr="00A5350A">
              <w:rPr>
                <w:rFonts w:hint="cs"/>
                <w:rtl/>
              </w:rPr>
              <w:t>.</w:t>
            </w:r>
          </w:p>
        </w:tc>
      </w:tr>
      <w:tr w:rsidR="004E2480" w:rsidRPr="00A5350A" w14:paraId="273BF280" w14:textId="77777777" w:rsidTr="000E1442">
        <w:tblPrEx>
          <w:tblCellMar>
            <w:left w:w="107" w:type="dxa"/>
            <w:right w:w="107" w:type="dxa"/>
          </w:tblCellMar>
          <w:tblLook w:val="0000" w:firstRow="0" w:lastRow="0" w:firstColumn="0" w:lastColumn="0" w:noHBand="0" w:noVBand="0"/>
        </w:tblPrEx>
        <w:tc>
          <w:tcPr>
            <w:tcW w:w="1427" w:type="dxa"/>
            <w:gridSpan w:val="2"/>
            <w:vMerge/>
            <w:tcBorders>
              <w:right w:val="single" w:sz="4" w:space="0" w:color="86BC25"/>
            </w:tcBorders>
          </w:tcPr>
          <w:p w14:paraId="71DDEA42"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6970CB81" w14:textId="77777777" w:rsidR="004E2480" w:rsidRPr="00A5350A" w:rsidRDefault="004E2480" w:rsidP="004E2480">
            <w:pPr>
              <w:rPr>
                <w:highlight w:val="lightGray"/>
                <w:rtl/>
              </w:rPr>
            </w:pPr>
          </w:p>
        </w:tc>
      </w:tr>
      <w:tr w:rsidR="004E2480" w:rsidRPr="00A5350A" w14:paraId="1A7D8D18"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41D2DBC9" w14:textId="77777777" w:rsidR="004E2480" w:rsidRPr="00A5350A" w:rsidRDefault="004E2480" w:rsidP="004E2480">
            <w:pPr>
              <w:pageBreakBefore/>
              <w:widowControl w:val="0"/>
              <w:bidi w:val="0"/>
              <w:jc w:val="left"/>
              <w:rPr>
                <w:color w:val="009A44"/>
              </w:rPr>
            </w:pPr>
          </w:p>
        </w:tc>
        <w:tc>
          <w:tcPr>
            <w:tcW w:w="8864" w:type="dxa"/>
            <w:gridSpan w:val="3"/>
            <w:tcBorders>
              <w:left w:val="single" w:sz="4" w:space="0" w:color="86BC25"/>
            </w:tcBorders>
          </w:tcPr>
          <w:p w14:paraId="51468C34" w14:textId="77777777" w:rsidR="004E2480" w:rsidRPr="00A5350A" w:rsidRDefault="004E2480" w:rsidP="001C70BA">
            <w:pPr>
              <w:widowControl w:val="0"/>
              <w:rPr>
                <w:b/>
                <w:bCs/>
                <w:color w:val="009A44"/>
                <w:rtl/>
              </w:rPr>
            </w:pPr>
            <w:r w:rsidRPr="00A5350A">
              <w:rPr>
                <w:bCs/>
                <w:color w:val="009A44"/>
                <w:rtl/>
              </w:rPr>
              <w:t xml:space="preserve">ביאור </w:t>
            </w:r>
            <w:r w:rsidR="001C70BA">
              <w:rPr>
                <w:rFonts w:hint="cs"/>
                <w:bCs/>
                <w:color w:val="009A44"/>
                <w:rtl/>
              </w:rPr>
              <w:t>7</w:t>
            </w:r>
            <w:r w:rsidRPr="00A5350A">
              <w:rPr>
                <w:bCs/>
                <w:color w:val="009A44"/>
                <w:rtl/>
              </w:rPr>
              <w:t xml:space="preserve"> </w:t>
            </w:r>
            <w:r w:rsidRPr="00A5350A">
              <w:rPr>
                <w:rFonts w:hint="cs"/>
                <w:bCs/>
                <w:color w:val="009A44"/>
                <w:rtl/>
              </w:rPr>
              <w:t>-</w:t>
            </w:r>
            <w:r w:rsidRPr="00A5350A">
              <w:rPr>
                <w:bCs/>
                <w:color w:val="009A44"/>
                <w:rtl/>
              </w:rPr>
              <w:t xml:space="preserve"> רכוש קבוע (המשך)</w:t>
            </w:r>
          </w:p>
        </w:tc>
      </w:tr>
      <w:tr w:rsidR="004E2480" w:rsidRPr="00A5350A" w14:paraId="658388B5"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5D9AA244"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104FEEA9" w14:textId="77777777" w:rsidR="004E2480" w:rsidRPr="00A5350A" w:rsidRDefault="004E2480" w:rsidP="004E2480">
            <w:pPr>
              <w:widowControl w:val="0"/>
              <w:rPr>
                <w:b/>
                <w:bCs/>
                <w:rtl/>
              </w:rPr>
            </w:pPr>
          </w:p>
        </w:tc>
      </w:tr>
      <w:tr w:rsidR="004E2480" w:rsidRPr="00A5350A" w14:paraId="743363FE"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02207441"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321895B1" w14:textId="77777777" w:rsidR="004E2480" w:rsidRPr="00A5350A" w:rsidRDefault="004E2480" w:rsidP="004E2480">
            <w:pPr>
              <w:widowControl w:val="0"/>
              <w:rPr>
                <w:rtl/>
              </w:rPr>
            </w:pPr>
            <w:r w:rsidRPr="00A5350A">
              <w:rPr>
                <w:b/>
                <w:bCs/>
                <w:rtl/>
              </w:rPr>
              <w:t>ב.</w:t>
            </w:r>
            <w:r w:rsidRPr="00A5350A">
              <w:rPr>
                <w:b/>
                <w:bCs/>
                <w:rtl/>
              </w:rPr>
              <w:tab/>
              <w:t xml:space="preserve">ירידת ערך רכוש קבוע </w:t>
            </w:r>
            <w:r w:rsidRPr="00A5350A">
              <w:rPr>
                <w:rStyle w:val="aff2"/>
                <w:b/>
                <w:bCs/>
                <w:rtl/>
              </w:rPr>
              <w:footnoteReference w:id="99"/>
            </w:r>
            <w:r w:rsidRPr="00A5350A">
              <w:rPr>
                <w:rFonts w:hint="cs"/>
                <w:b/>
                <w:bCs/>
                <w:rtl/>
              </w:rPr>
              <w:t xml:space="preserve"> </w:t>
            </w:r>
            <w:r w:rsidRPr="00A5350A">
              <w:rPr>
                <w:rStyle w:val="aff2"/>
                <w:b/>
                <w:bCs/>
                <w:rtl/>
              </w:rPr>
              <w:footnoteReference w:id="100"/>
            </w:r>
            <w:r w:rsidRPr="00A5350A">
              <w:rPr>
                <w:rFonts w:hint="cs"/>
                <w:rtl/>
              </w:rPr>
              <w:t xml:space="preserve"> (המשך)</w:t>
            </w:r>
          </w:p>
        </w:tc>
      </w:tr>
      <w:tr w:rsidR="004E2480" w:rsidRPr="00A5350A" w14:paraId="3439FEF0"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728FFD0F"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18EC16F9" w14:textId="77777777" w:rsidR="004E2480" w:rsidRPr="00A5350A" w:rsidRDefault="004E2480" w:rsidP="004E2480">
            <w:pPr>
              <w:rPr>
                <w:highlight w:val="lightGray"/>
                <w:rtl/>
              </w:rPr>
            </w:pPr>
          </w:p>
        </w:tc>
      </w:tr>
      <w:tr w:rsidR="004E2480" w:rsidRPr="00A5350A" w14:paraId="74E27528"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2FF604AC"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0C1DF8E7" w14:textId="77777777" w:rsidR="004E2480" w:rsidRPr="00A5350A" w:rsidRDefault="004E2480" w:rsidP="004E2480">
            <w:pPr>
              <w:rPr>
                <w:rtl/>
              </w:rPr>
            </w:pPr>
            <w:r w:rsidRPr="00A5350A">
              <w:rPr>
                <w:rFonts w:hint="cs"/>
                <w:highlight w:val="lightGray"/>
                <w:rtl/>
              </w:rPr>
              <w:t>כאשר השווי הוגן מסווג ברמה 2/3 לפי מדרג השווי ההוגן</w:t>
            </w:r>
          </w:p>
        </w:tc>
      </w:tr>
      <w:tr w:rsidR="004E2480" w:rsidRPr="00A5350A" w14:paraId="20FF4248"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2EB5650F"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7FF2CF14" w14:textId="77777777" w:rsidR="004E2480" w:rsidRPr="00A5350A" w:rsidRDefault="004E2480" w:rsidP="004E2480">
            <w:pPr>
              <w:jc w:val="left"/>
              <w:rPr>
                <w:rtl/>
              </w:rPr>
            </w:pPr>
          </w:p>
        </w:tc>
      </w:tr>
      <w:tr w:rsidR="004E2480" w:rsidRPr="00A5350A" w14:paraId="27F1E6A9"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7B9E7C20"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0A0CCBC4" w14:textId="6E0C8F8E" w:rsidR="004E2480" w:rsidRPr="00A5350A" w:rsidRDefault="004E2480" w:rsidP="004E2480">
            <w:pPr>
              <w:rPr>
                <w:rtl/>
              </w:rPr>
            </w:pPr>
            <w:r w:rsidRPr="00A5350A">
              <w:rPr>
                <w:rFonts w:hint="cs"/>
                <w:rtl/>
              </w:rPr>
              <w:t xml:space="preserve">הסכום בר ההשבה של </w:t>
            </w:r>
            <w:r w:rsidRPr="00A5350A">
              <w:rPr>
                <w:rFonts w:hint="cs"/>
                <w:highlight w:val="lightGray"/>
                <w:rtl/>
              </w:rPr>
              <w:t>הנכס/היחידה מניבה מזומנים</w:t>
            </w:r>
            <w:r w:rsidRPr="00A5350A">
              <w:rPr>
                <w:rFonts w:hint="cs"/>
                <w:rtl/>
              </w:rPr>
              <w:t xml:space="preserve"> בסך </w:t>
            </w:r>
            <w:r w:rsidRPr="00A5350A">
              <w:t>X</w:t>
            </w:r>
            <w:r w:rsidRPr="00A5350A">
              <w:rPr>
                <w:rFonts w:hint="cs"/>
                <w:rtl/>
              </w:rPr>
              <w:t xml:space="preserve"> אלפי ש"ח </w:t>
            </w:r>
            <w:r w:rsidRPr="00A5350A">
              <w:rPr>
                <w:rtl/>
              </w:rPr>
              <w:t xml:space="preserve">נקבע </w:t>
            </w:r>
            <w:r w:rsidRPr="00A5350A">
              <w:rPr>
                <w:rFonts w:hint="cs"/>
                <w:rtl/>
              </w:rPr>
              <w:t>לפי</w:t>
            </w:r>
            <w:r w:rsidRPr="00A5350A">
              <w:rPr>
                <w:rtl/>
              </w:rPr>
              <w:t xml:space="preserve"> שווי</w:t>
            </w:r>
            <w:r w:rsidRPr="00A5350A">
              <w:rPr>
                <w:rFonts w:hint="cs"/>
                <w:rtl/>
              </w:rPr>
              <w:t xml:space="preserve"> הוגן בניכוי עלויות מימוש</w:t>
            </w:r>
            <w:r w:rsidRPr="00A5350A">
              <w:rPr>
                <w:rtl/>
              </w:rPr>
              <w:t xml:space="preserve"> המבוסס על </w:t>
            </w:r>
            <w:r w:rsidRPr="00A5350A">
              <w:rPr>
                <w:highlight w:val="lightGray"/>
                <w:rtl/>
              </w:rPr>
              <w:t>תחזיות תזרימי מזומנים</w:t>
            </w:r>
            <w:r w:rsidRPr="00A5350A">
              <w:rPr>
                <w:rStyle w:val="aff2"/>
                <w:b/>
                <w:bCs/>
                <w:rtl/>
              </w:rPr>
              <w:footnoteReference w:id="101"/>
            </w:r>
            <w:r w:rsidRPr="00A5350A">
              <w:rPr>
                <w:rFonts w:hint="cs"/>
                <w:rtl/>
              </w:rPr>
              <w:t xml:space="preserve">. </w:t>
            </w:r>
            <w:r w:rsidRPr="00A5350A">
              <w:rPr>
                <w:rtl/>
              </w:rPr>
              <w:t xml:space="preserve">כפי שנכללו בתקציבים כספיים שאושרו על-ידי ההנהלה לתקופה של חמש שנים ושיעור ניכיון של </w:t>
            </w:r>
            <w:r w:rsidRPr="00A5350A">
              <w:t>X%</w:t>
            </w:r>
            <w:r w:rsidRPr="00A5350A">
              <w:rPr>
                <w:rtl/>
              </w:rPr>
              <w:t xml:space="preserve"> (</w:t>
            </w:r>
            <w:r w:rsidR="00182A06">
              <w:t>2025</w:t>
            </w:r>
            <w:r w:rsidRPr="00A5350A">
              <w:rPr>
                <w:rtl/>
              </w:rPr>
              <w:t xml:space="preserve">: </w:t>
            </w:r>
            <w:r w:rsidRPr="00A5350A">
              <w:t>X%</w:t>
            </w:r>
            <w:r w:rsidRPr="00A5350A">
              <w:rPr>
                <w:rtl/>
              </w:rPr>
              <w:t xml:space="preserve">). תזרימי מזומנים מעבר לתקופת חמש השנים חושבו תוך שימוש בשיעור צמיחה שנתי קבוע ומשוער של </w:t>
            </w:r>
            <w:r w:rsidRPr="00A5350A">
              <w:t>Y%</w:t>
            </w:r>
            <w:r w:rsidRPr="00A5350A">
              <w:rPr>
                <w:rtl/>
              </w:rPr>
              <w:t xml:space="preserve"> לכל שנה, הזהה לקצב הגידול המשוער בשוק </w:t>
            </w:r>
            <w:r w:rsidRPr="00A5350A">
              <w:rPr>
                <w:rFonts w:hint="cs"/>
                <w:rtl/>
              </w:rPr>
              <w:t>ה-</w:t>
            </w:r>
            <w:r w:rsidRPr="00A5350A">
              <w:t>Z</w:t>
            </w:r>
            <w:r w:rsidRPr="00A5350A">
              <w:rPr>
                <w:rtl/>
              </w:rPr>
              <w:t>.</w:t>
            </w:r>
          </w:p>
        </w:tc>
      </w:tr>
      <w:tr w:rsidR="004E2480" w:rsidRPr="00A5350A" w14:paraId="1F97FCC7"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062AADAD"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2E5575E1" w14:textId="77777777" w:rsidR="004E2480" w:rsidRPr="00A5350A" w:rsidRDefault="004E2480" w:rsidP="004E2480">
            <w:pPr>
              <w:jc w:val="left"/>
              <w:rPr>
                <w:rtl/>
              </w:rPr>
            </w:pPr>
          </w:p>
        </w:tc>
      </w:tr>
      <w:tr w:rsidR="004E2480" w:rsidRPr="00A5350A" w14:paraId="42E60D7C"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24C90F13"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505408E5" w14:textId="77777777" w:rsidR="004E2480" w:rsidRPr="00A5350A" w:rsidRDefault="004E2480" w:rsidP="004E2480">
            <w:pPr>
              <w:widowControl w:val="0"/>
              <w:rPr>
                <w:rtl/>
              </w:rPr>
            </w:pPr>
            <w:r w:rsidRPr="00A5350A">
              <w:rPr>
                <w:rFonts w:hint="cs"/>
                <w:u w:val="single"/>
                <w:rtl/>
              </w:rPr>
              <w:t>הנחות מפתח ששימשו בקביעת שווי הוגן בניכוי עלויות מימוש</w:t>
            </w:r>
            <w:r w:rsidRPr="00A5350A">
              <w:rPr>
                <w:rFonts w:hint="cs"/>
                <w:rtl/>
              </w:rPr>
              <w:t xml:space="preserve"> </w:t>
            </w:r>
            <w:r w:rsidRPr="00A5350A">
              <w:rPr>
                <w:rStyle w:val="aff2"/>
                <w:rtl/>
              </w:rPr>
              <w:footnoteReference w:id="102"/>
            </w:r>
          </w:p>
        </w:tc>
      </w:tr>
      <w:tr w:rsidR="004E2480" w:rsidRPr="00A5350A" w14:paraId="7F12ABC0"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0EA03527"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3323CA3F" w14:textId="77777777" w:rsidR="004E2480" w:rsidRPr="00A5350A" w:rsidRDefault="004E2480" w:rsidP="001A2ED5">
            <w:pPr>
              <w:pStyle w:val="aff5"/>
              <w:numPr>
                <w:ilvl w:val="0"/>
                <w:numId w:val="6"/>
              </w:numPr>
              <w:ind w:left="567" w:hanging="567"/>
              <w:contextualSpacing w:val="0"/>
              <w:jc w:val="both"/>
              <w:rPr>
                <w:rtl/>
              </w:rPr>
            </w:pPr>
            <w:r w:rsidRPr="00A5350A">
              <w:rPr>
                <w:rtl/>
              </w:rPr>
              <w:t xml:space="preserve">נתח שוק - נתח השוק חושב בהתבסס על נתח השוק של הקבוצה בשנת הדיווח, בתוספת שנתית בשיעור </w:t>
            </w:r>
            <w:r w:rsidRPr="00A5350A">
              <w:t>X%</w:t>
            </w:r>
            <w:r w:rsidRPr="00A5350A">
              <w:rPr>
                <w:rtl/>
              </w:rPr>
              <w:t>. הנחות הקבוצה מתבססות על ניסיון העבר, למעט שיעור הצמיחה, אשר מתבסס על תחזיות ההנהלה.</w:t>
            </w:r>
          </w:p>
        </w:tc>
      </w:tr>
      <w:tr w:rsidR="004E2480" w:rsidRPr="00A5350A" w14:paraId="52ECB878"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0A53CEED"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4C361C69" w14:textId="77777777" w:rsidR="004E2480" w:rsidRPr="00A5350A" w:rsidRDefault="004E2480" w:rsidP="004E2480">
            <w:pPr>
              <w:ind w:left="567" w:hanging="567"/>
              <w:jc w:val="left"/>
              <w:rPr>
                <w:rtl/>
              </w:rPr>
            </w:pPr>
          </w:p>
        </w:tc>
      </w:tr>
      <w:tr w:rsidR="004E2480" w:rsidRPr="00A5350A" w14:paraId="7C321BC4"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5E6DA2A4"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2F055F9F" w14:textId="77777777" w:rsidR="004E2480" w:rsidRPr="00A5350A" w:rsidRDefault="004E2480" w:rsidP="001A2ED5">
            <w:pPr>
              <w:pStyle w:val="aff5"/>
              <w:numPr>
                <w:ilvl w:val="0"/>
                <w:numId w:val="6"/>
              </w:numPr>
              <w:ind w:left="567" w:hanging="567"/>
              <w:contextualSpacing w:val="0"/>
              <w:jc w:val="both"/>
              <w:rPr>
                <w:rtl/>
              </w:rPr>
            </w:pPr>
            <w:r w:rsidRPr="00A5350A">
              <w:rPr>
                <w:rtl/>
              </w:rPr>
              <w:t xml:space="preserve">שיעור רווח גולמי - שיעור הרווח הגולמי חושב בהתבסס על שיעורי הרווח הגולמי הממוצע של הקבוצה בשנת הדיווח, בתוספת של </w:t>
            </w:r>
            <w:r w:rsidRPr="00A5350A">
              <w:t>X%</w:t>
            </w:r>
            <w:r w:rsidRPr="00A5350A">
              <w:rPr>
                <w:rtl/>
              </w:rPr>
              <w:t>. הנחות הקבוצה מתבססות על ניסיון העבר, למעט השיפור ברווחיות הגולמית, אשר מתבסס על שיפור צפוי ביעילות קווי היצור.</w:t>
            </w:r>
            <w:r w:rsidRPr="00A5350A">
              <w:rPr>
                <w:rStyle w:val="aff2"/>
                <w:rtl/>
              </w:rPr>
              <w:footnoteReference w:id="103"/>
            </w:r>
          </w:p>
        </w:tc>
      </w:tr>
      <w:tr w:rsidR="004E2480" w:rsidRPr="00A5350A" w14:paraId="2B2F663E"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29603992"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6B8D6A2E" w14:textId="77777777" w:rsidR="004E2480" w:rsidRPr="00A5350A" w:rsidRDefault="004E2480" w:rsidP="004E2480">
            <w:pPr>
              <w:ind w:left="567" w:hanging="567"/>
              <w:jc w:val="left"/>
              <w:rPr>
                <w:rtl/>
              </w:rPr>
            </w:pPr>
          </w:p>
        </w:tc>
      </w:tr>
      <w:tr w:rsidR="004E2480" w:rsidRPr="00A5350A" w14:paraId="403D1021"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547211FE"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37292354" w14:textId="77777777" w:rsidR="004E2480" w:rsidRPr="00A5350A" w:rsidRDefault="004E2480" w:rsidP="001A2ED5">
            <w:pPr>
              <w:pStyle w:val="aff5"/>
              <w:numPr>
                <w:ilvl w:val="0"/>
                <w:numId w:val="6"/>
              </w:numPr>
              <w:ind w:left="567" w:hanging="567"/>
              <w:contextualSpacing w:val="0"/>
              <w:jc w:val="both"/>
              <w:rPr>
                <w:u w:val="single"/>
                <w:rtl/>
              </w:rPr>
            </w:pPr>
            <w:r w:rsidRPr="00A5350A">
              <w:rPr>
                <w:rtl/>
              </w:rPr>
              <w:t xml:space="preserve">שינוי במחירי חומרי גלם - שינוי במחירי חומרי הגלם חושב בהתבסס על מחירי שוק נצפים לחוזים עתידיים על מחירי </w:t>
            </w:r>
            <w:r w:rsidRPr="00A5350A">
              <w:t>X</w:t>
            </w:r>
            <w:r w:rsidRPr="00A5350A">
              <w:rPr>
                <w:rtl/>
              </w:rPr>
              <w:t xml:space="preserve"> ו-</w:t>
            </w:r>
            <w:r w:rsidRPr="00A5350A">
              <w:t>Y</w:t>
            </w:r>
            <w:r w:rsidRPr="00A5350A">
              <w:rPr>
                <w:rtl/>
              </w:rPr>
              <w:t>.</w:t>
            </w:r>
          </w:p>
        </w:tc>
      </w:tr>
      <w:tr w:rsidR="004E2480" w:rsidRPr="00A5350A" w14:paraId="13B5F986" w14:textId="77777777" w:rsidTr="000E1442">
        <w:tblPrEx>
          <w:tblCellMar>
            <w:left w:w="107" w:type="dxa"/>
            <w:right w:w="107" w:type="dxa"/>
          </w:tblCellMar>
          <w:tblLook w:val="0000" w:firstRow="0" w:lastRow="0" w:firstColumn="0" w:lastColumn="0" w:noHBand="0" w:noVBand="0"/>
        </w:tblPrEx>
        <w:tc>
          <w:tcPr>
            <w:tcW w:w="1427" w:type="dxa"/>
            <w:gridSpan w:val="2"/>
            <w:tcBorders>
              <w:right w:val="single" w:sz="4" w:space="0" w:color="86BC25"/>
            </w:tcBorders>
          </w:tcPr>
          <w:p w14:paraId="01A087D3" w14:textId="77777777" w:rsidR="004E2480" w:rsidRPr="00A5350A" w:rsidRDefault="004E2480" w:rsidP="004E2480">
            <w:pPr>
              <w:widowControl w:val="0"/>
              <w:bidi w:val="0"/>
              <w:jc w:val="left"/>
              <w:rPr>
                <w:color w:val="2C5234"/>
                <w:rtl/>
              </w:rPr>
            </w:pPr>
          </w:p>
        </w:tc>
        <w:tc>
          <w:tcPr>
            <w:tcW w:w="8864" w:type="dxa"/>
            <w:gridSpan w:val="3"/>
            <w:tcBorders>
              <w:left w:val="single" w:sz="4" w:space="0" w:color="86BC25"/>
            </w:tcBorders>
          </w:tcPr>
          <w:p w14:paraId="06876839" w14:textId="77777777" w:rsidR="004E2480" w:rsidRPr="00A5350A" w:rsidRDefault="004E2480" w:rsidP="004E2480">
            <w:pPr>
              <w:ind w:left="567" w:hanging="567"/>
              <w:rPr>
                <w:rtl/>
              </w:rPr>
            </w:pPr>
          </w:p>
        </w:tc>
      </w:tr>
      <w:tr w:rsidR="004E2480" w:rsidRPr="00A5350A" w14:paraId="254065DD" w14:textId="77777777" w:rsidTr="000E1442">
        <w:tblPrEx>
          <w:tblCellMar>
            <w:left w:w="107" w:type="dxa"/>
            <w:right w:w="107" w:type="dxa"/>
          </w:tblCellMar>
          <w:tblLook w:val="0000" w:firstRow="0" w:lastRow="0" w:firstColumn="0" w:lastColumn="0" w:noHBand="0" w:noVBand="0"/>
        </w:tblPrEx>
        <w:tc>
          <w:tcPr>
            <w:tcW w:w="1427" w:type="dxa"/>
            <w:gridSpan w:val="2"/>
            <w:vMerge w:val="restart"/>
            <w:tcBorders>
              <w:right w:val="single" w:sz="4" w:space="0" w:color="86BC25"/>
            </w:tcBorders>
          </w:tcPr>
          <w:p w14:paraId="47324C19"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6F9E416A" w14:textId="77777777" w:rsidR="004E2480" w:rsidRPr="00A5350A" w:rsidRDefault="004E2480" w:rsidP="004E2480">
            <w:pPr>
              <w:rPr>
                <w:rtl/>
              </w:rPr>
            </w:pPr>
            <w:r w:rsidRPr="00A5350A">
              <w:rPr>
                <w:rFonts w:hint="cs"/>
                <w:rtl/>
              </w:rPr>
              <w:t xml:space="preserve">מדידת השווי ההוגן כאמור לעיל הינה מדידה המסווגת ברמה </w:t>
            </w:r>
            <w:r w:rsidRPr="00A5350A">
              <w:rPr>
                <w:rFonts w:hint="cs"/>
                <w:highlight w:val="lightGray"/>
                <w:rtl/>
              </w:rPr>
              <w:t>2/3</w:t>
            </w:r>
            <w:r w:rsidRPr="00A5350A">
              <w:rPr>
                <w:rFonts w:hint="cs"/>
                <w:rtl/>
              </w:rPr>
              <w:t xml:space="preserve"> לפי מדרג השווי ההוגן המוסבר בביאור </w:t>
            </w:r>
            <w:r w:rsidRPr="00A5350A">
              <w:rPr>
                <w:rFonts w:hint="cs"/>
                <w:highlight w:val="lightGray"/>
                <w:rtl/>
              </w:rPr>
              <w:t>_____.</w:t>
            </w:r>
          </w:p>
        </w:tc>
      </w:tr>
      <w:tr w:rsidR="004E2480" w:rsidRPr="00A5350A" w14:paraId="29ECA7FC" w14:textId="77777777" w:rsidTr="000E1442">
        <w:tblPrEx>
          <w:tblCellMar>
            <w:left w:w="107" w:type="dxa"/>
            <w:right w:w="107" w:type="dxa"/>
          </w:tblCellMar>
          <w:tblLook w:val="0000" w:firstRow="0" w:lastRow="0" w:firstColumn="0" w:lastColumn="0" w:noHBand="0" w:noVBand="0"/>
        </w:tblPrEx>
        <w:tc>
          <w:tcPr>
            <w:tcW w:w="1427" w:type="dxa"/>
            <w:gridSpan w:val="2"/>
            <w:vMerge/>
            <w:tcBorders>
              <w:right w:val="single" w:sz="4" w:space="0" w:color="86BC25"/>
            </w:tcBorders>
          </w:tcPr>
          <w:p w14:paraId="3290878F" w14:textId="77777777" w:rsidR="004E2480" w:rsidRPr="00A5350A" w:rsidRDefault="004E2480" w:rsidP="004E2480">
            <w:pPr>
              <w:widowControl w:val="0"/>
              <w:bidi w:val="0"/>
              <w:jc w:val="left"/>
              <w:rPr>
                <w:color w:val="2C5234"/>
              </w:rPr>
            </w:pPr>
          </w:p>
        </w:tc>
        <w:tc>
          <w:tcPr>
            <w:tcW w:w="8864" w:type="dxa"/>
            <w:gridSpan w:val="3"/>
            <w:tcBorders>
              <w:left w:val="single" w:sz="4" w:space="0" w:color="86BC25"/>
            </w:tcBorders>
          </w:tcPr>
          <w:p w14:paraId="6DAD3C3B" w14:textId="77777777" w:rsidR="004E2480" w:rsidRPr="00A5350A" w:rsidRDefault="004E2480" w:rsidP="004E2480">
            <w:pPr>
              <w:rPr>
                <w:rtl/>
              </w:rPr>
            </w:pPr>
          </w:p>
        </w:tc>
      </w:tr>
      <w:tr w:rsidR="004E2480" w:rsidRPr="00A5350A" w14:paraId="388D5B70" w14:textId="77777777" w:rsidTr="000E1442">
        <w:tc>
          <w:tcPr>
            <w:tcW w:w="1427" w:type="dxa"/>
            <w:gridSpan w:val="2"/>
            <w:tcBorders>
              <w:top w:val="nil"/>
              <w:left w:val="nil"/>
              <w:bottom w:val="nil"/>
              <w:right w:val="single" w:sz="4" w:space="0" w:color="86BC25"/>
            </w:tcBorders>
            <w:hideMark/>
          </w:tcPr>
          <w:p w14:paraId="76F52E75" w14:textId="77777777" w:rsidR="004E2480" w:rsidRPr="00A5350A" w:rsidRDefault="004E2480" w:rsidP="004E2480">
            <w:pPr>
              <w:widowControl w:val="0"/>
              <w:bidi w:val="0"/>
              <w:jc w:val="left"/>
              <w:rPr>
                <w:color w:val="2C5234"/>
              </w:rPr>
            </w:pPr>
          </w:p>
        </w:tc>
        <w:tc>
          <w:tcPr>
            <w:tcW w:w="8864" w:type="dxa"/>
            <w:gridSpan w:val="3"/>
            <w:tcBorders>
              <w:top w:val="nil"/>
              <w:left w:val="single" w:sz="4" w:space="0" w:color="86BC25"/>
              <w:bottom w:val="nil"/>
              <w:right w:val="nil"/>
            </w:tcBorders>
            <w:hideMark/>
          </w:tcPr>
          <w:p w14:paraId="37043C62" w14:textId="5E4E89E2" w:rsidR="004E2480" w:rsidRPr="00A5350A" w:rsidRDefault="004E2480" w:rsidP="004E2480">
            <w:r w:rsidRPr="00A5350A">
              <w:rPr>
                <w:rFonts w:hint="cs"/>
                <w:rtl/>
              </w:rPr>
              <w:t xml:space="preserve">ההפסד מירידת ערך מיוחס למגזר פעילות א'. </w:t>
            </w:r>
            <w:r w:rsidRPr="00A5350A">
              <w:rPr>
                <w:rStyle w:val="aff2"/>
                <w:rtl/>
              </w:rPr>
              <w:footnoteReference w:id="104"/>
            </w:r>
            <w:r w:rsidR="00557B6B">
              <w:rPr>
                <w:rFonts w:hint="cs"/>
                <w:rtl/>
              </w:rPr>
              <w:t xml:space="preserve"> </w:t>
            </w:r>
            <w:r w:rsidRPr="00A5350A">
              <w:rPr>
                <w:rFonts w:hint="cs"/>
                <w:rtl/>
              </w:rPr>
              <w:t>להלן אופן הקצאת ההפסד מירידת הערך לפי קבוצות נכסים ביחידה מניבת המזומנים פעילות א':</w:t>
            </w:r>
          </w:p>
        </w:tc>
      </w:tr>
      <w:tr w:rsidR="004E2480" w:rsidRPr="00A5350A" w14:paraId="39FAD479" w14:textId="77777777" w:rsidTr="000E1442">
        <w:tc>
          <w:tcPr>
            <w:tcW w:w="1427" w:type="dxa"/>
            <w:gridSpan w:val="2"/>
            <w:tcBorders>
              <w:top w:val="nil"/>
              <w:left w:val="nil"/>
              <w:bottom w:val="nil"/>
              <w:right w:val="single" w:sz="4" w:space="0" w:color="86BC25"/>
            </w:tcBorders>
          </w:tcPr>
          <w:p w14:paraId="21F99761" w14:textId="77777777" w:rsidR="004E2480" w:rsidRPr="00A5350A" w:rsidRDefault="004E2480" w:rsidP="004E2480">
            <w:pPr>
              <w:widowControl w:val="0"/>
              <w:bidi w:val="0"/>
              <w:jc w:val="left"/>
              <w:rPr>
                <w:color w:val="2C5234"/>
              </w:rPr>
            </w:pPr>
          </w:p>
        </w:tc>
        <w:tc>
          <w:tcPr>
            <w:tcW w:w="7713" w:type="dxa"/>
            <w:tcBorders>
              <w:top w:val="nil"/>
              <w:left w:val="single" w:sz="4" w:space="0" w:color="86BC25"/>
              <w:bottom w:val="nil"/>
              <w:right w:val="nil"/>
            </w:tcBorders>
            <w:vAlign w:val="bottom"/>
          </w:tcPr>
          <w:p w14:paraId="7F3126D9" w14:textId="77777777" w:rsidR="004E2480" w:rsidRPr="00A5350A" w:rsidRDefault="004E2480" w:rsidP="004E2480"/>
        </w:tc>
        <w:tc>
          <w:tcPr>
            <w:tcW w:w="1151" w:type="dxa"/>
            <w:gridSpan w:val="2"/>
            <w:vAlign w:val="bottom"/>
            <w:hideMark/>
          </w:tcPr>
          <w:p w14:paraId="1BAC3F08" w14:textId="77777777" w:rsidR="004E2480" w:rsidRPr="00A5350A" w:rsidRDefault="004E2480" w:rsidP="004E2480">
            <w:pPr>
              <w:pBdr>
                <w:bottom w:val="single" w:sz="4" w:space="1" w:color="auto"/>
              </w:pBdr>
              <w:jc w:val="center"/>
              <w:rPr>
                <w:b/>
                <w:bCs/>
              </w:rPr>
            </w:pPr>
            <w:r w:rsidRPr="00A5350A">
              <w:rPr>
                <w:rFonts w:hint="cs"/>
                <w:b/>
                <w:bCs/>
                <w:rtl/>
              </w:rPr>
              <w:t>ס כ ו ם</w:t>
            </w:r>
          </w:p>
        </w:tc>
      </w:tr>
      <w:tr w:rsidR="000E1442" w:rsidRPr="00A5350A" w14:paraId="3F55A851" w14:textId="77777777" w:rsidTr="000E1442">
        <w:tc>
          <w:tcPr>
            <w:tcW w:w="1427" w:type="dxa"/>
            <w:gridSpan w:val="2"/>
            <w:tcBorders>
              <w:top w:val="nil"/>
              <w:left w:val="nil"/>
              <w:bottom w:val="nil"/>
              <w:right w:val="single" w:sz="4" w:space="0" w:color="86BC25"/>
            </w:tcBorders>
          </w:tcPr>
          <w:p w14:paraId="66B5F322"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vAlign w:val="bottom"/>
            <w:hideMark/>
          </w:tcPr>
          <w:p w14:paraId="6D3D3CA3" w14:textId="77777777" w:rsidR="000E1442" w:rsidRPr="00A5350A" w:rsidRDefault="000E1442" w:rsidP="000E1442">
            <w:pPr>
              <w:rPr>
                <w:b/>
                <w:bCs/>
                <w:u w:val="single"/>
              </w:rPr>
            </w:pPr>
            <w:r w:rsidRPr="00A5350A">
              <w:rPr>
                <w:rFonts w:hint="cs"/>
                <w:b/>
                <w:bCs/>
                <w:u w:val="single"/>
                <w:rtl/>
              </w:rPr>
              <w:t>נכס</w:t>
            </w:r>
          </w:p>
        </w:tc>
        <w:tc>
          <w:tcPr>
            <w:tcW w:w="1151" w:type="dxa"/>
            <w:gridSpan w:val="2"/>
            <w:vAlign w:val="bottom"/>
          </w:tcPr>
          <w:p w14:paraId="614C1886" w14:textId="4139A621" w:rsidR="000E1442" w:rsidRPr="00A5350A" w:rsidRDefault="000E1442" w:rsidP="000E1442">
            <w:pPr>
              <w:jc w:val="left"/>
            </w:pPr>
            <w:r w:rsidRPr="00A5350A">
              <w:rPr>
                <w:rFonts w:hint="cs"/>
                <w:b/>
                <w:bCs/>
                <w:rtl/>
              </w:rPr>
              <w:t>אלפי ש"ח</w:t>
            </w:r>
          </w:p>
        </w:tc>
      </w:tr>
      <w:tr w:rsidR="000E1442" w:rsidRPr="00A5350A" w14:paraId="7574F522" w14:textId="77777777" w:rsidTr="000E1442">
        <w:tc>
          <w:tcPr>
            <w:tcW w:w="1427" w:type="dxa"/>
            <w:gridSpan w:val="2"/>
            <w:tcBorders>
              <w:top w:val="nil"/>
              <w:left w:val="nil"/>
              <w:bottom w:val="nil"/>
              <w:right w:val="single" w:sz="4" w:space="0" w:color="86BC25"/>
            </w:tcBorders>
            <w:hideMark/>
          </w:tcPr>
          <w:p w14:paraId="54270AE2"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hideMark/>
          </w:tcPr>
          <w:p w14:paraId="78D969AC" w14:textId="77777777" w:rsidR="000E1442" w:rsidRPr="00A5350A" w:rsidRDefault="000E1442" w:rsidP="000E1442">
            <w:pPr>
              <w:rPr>
                <w:rtl/>
              </w:rPr>
            </w:pPr>
            <w:r w:rsidRPr="00A5350A">
              <w:rPr>
                <w:rFonts w:hint="cs"/>
                <w:rtl/>
              </w:rPr>
              <w:t>נכס א'</w:t>
            </w:r>
          </w:p>
        </w:tc>
        <w:tc>
          <w:tcPr>
            <w:tcW w:w="1151" w:type="dxa"/>
            <w:gridSpan w:val="2"/>
            <w:vAlign w:val="bottom"/>
            <w:hideMark/>
          </w:tcPr>
          <w:p w14:paraId="47B7E910" w14:textId="77777777" w:rsidR="000E1442" w:rsidRPr="00A5350A" w:rsidRDefault="000E1442" w:rsidP="000E1442">
            <w:pPr>
              <w:jc w:val="left"/>
            </w:pPr>
            <w:r w:rsidRPr="00A5350A">
              <w:t>XXX</w:t>
            </w:r>
          </w:p>
        </w:tc>
      </w:tr>
      <w:tr w:rsidR="000E1442" w:rsidRPr="00A5350A" w14:paraId="2BE81526" w14:textId="77777777" w:rsidTr="000E1442">
        <w:tc>
          <w:tcPr>
            <w:tcW w:w="1427" w:type="dxa"/>
            <w:gridSpan w:val="2"/>
            <w:tcBorders>
              <w:top w:val="nil"/>
              <w:left w:val="nil"/>
              <w:bottom w:val="nil"/>
              <w:right w:val="single" w:sz="4" w:space="0" w:color="86BC25"/>
            </w:tcBorders>
          </w:tcPr>
          <w:p w14:paraId="22ED0FE4"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hideMark/>
          </w:tcPr>
          <w:p w14:paraId="7B875F16" w14:textId="77777777" w:rsidR="000E1442" w:rsidRPr="00A5350A" w:rsidRDefault="000E1442" w:rsidP="000E1442">
            <w:pPr>
              <w:rPr>
                <w:rtl/>
              </w:rPr>
            </w:pPr>
            <w:r w:rsidRPr="00A5350A">
              <w:rPr>
                <w:rFonts w:hint="cs"/>
                <w:rtl/>
              </w:rPr>
              <w:t>נכס ב'</w:t>
            </w:r>
          </w:p>
        </w:tc>
        <w:tc>
          <w:tcPr>
            <w:tcW w:w="1151" w:type="dxa"/>
            <w:gridSpan w:val="2"/>
            <w:vAlign w:val="bottom"/>
            <w:hideMark/>
          </w:tcPr>
          <w:p w14:paraId="1357D737" w14:textId="77777777" w:rsidR="000E1442" w:rsidRPr="00A5350A" w:rsidRDefault="000E1442" w:rsidP="000E1442">
            <w:pPr>
              <w:pBdr>
                <w:bottom w:val="single" w:sz="4" w:space="1" w:color="auto"/>
              </w:pBdr>
              <w:jc w:val="left"/>
              <w:rPr>
                <w:u w:val="single"/>
              </w:rPr>
            </w:pPr>
            <w:r w:rsidRPr="00A5350A">
              <w:t>XXX</w:t>
            </w:r>
          </w:p>
        </w:tc>
      </w:tr>
      <w:tr w:rsidR="000E1442" w:rsidRPr="00A5350A" w14:paraId="17CB2F86" w14:textId="77777777" w:rsidTr="000E1442">
        <w:tc>
          <w:tcPr>
            <w:tcW w:w="1427" w:type="dxa"/>
            <w:gridSpan w:val="2"/>
            <w:tcBorders>
              <w:top w:val="nil"/>
              <w:left w:val="nil"/>
              <w:bottom w:val="nil"/>
              <w:right w:val="single" w:sz="4" w:space="0" w:color="86BC25"/>
            </w:tcBorders>
          </w:tcPr>
          <w:p w14:paraId="0180272E"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hideMark/>
          </w:tcPr>
          <w:p w14:paraId="2C6BB10E" w14:textId="77777777" w:rsidR="000E1442" w:rsidRPr="00A5350A" w:rsidRDefault="000E1442" w:rsidP="000E1442">
            <w:pPr>
              <w:rPr>
                <w:b/>
                <w:bCs/>
                <w:rtl/>
              </w:rPr>
            </w:pPr>
            <w:r w:rsidRPr="00A5350A">
              <w:rPr>
                <w:rFonts w:hint="cs"/>
                <w:b/>
                <w:bCs/>
                <w:rtl/>
              </w:rPr>
              <w:t>סה"כ</w:t>
            </w:r>
          </w:p>
        </w:tc>
        <w:tc>
          <w:tcPr>
            <w:tcW w:w="1151" w:type="dxa"/>
            <w:gridSpan w:val="2"/>
            <w:vAlign w:val="bottom"/>
            <w:hideMark/>
          </w:tcPr>
          <w:p w14:paraId="3A743968" w14:textId="77777777" w:rsidR="000E1442" w:rsidRPr="00A5350A" w:rsidRDefault="000E1442" w:rsidP="000E1442">
            <w:pPr>
              <w:pBdr>
                <w:bottom w:val="double" w:sz="4" w:space="1" w:color="auto"/>
              </w:pBdr>
              <w:jc w:val="left"/>
            </w:pPr>
            <w:r w:rsidRPr="00A5350A">
              <w:t>XXX</w:t>
            </w:r>
          </w:p>
        </w:tc>
      </w:tr>
      <w:tr w:rsidR="000E1442" w:rsidRPr="00A5350A" w14:paraId="1A59BDCD" w14:textId="77777777" w:rsidTr="000E1442">
        <w:tc>
          <w:tcPr>
            <w:tcW w:w="1427" w:type="dxa"/>
            <w:gridSpan w:val="2"/>
            <w:tcBorders>
              <w:top w:val="nil"/>
              <w:left w:val="nil"/>
              <w:bottom w:val="nil"/>
              <w:right w:val="single" w:sz="4" w:space="0" w:color="86BC25"/>
            </w:tcBorders>
          </w:tcPr>
          <w:p w14:paraId="68EAF6A7"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tcPr>
          <w:p w14:paraId="19054FBE" w14:textId="77777777" w:rsidR="000E1442" w:rsidRPr="00A5350A" w:rsidRDefault="000E1442" w:rsidP="000E1442"/>
        </w:tc>
        <w:tc>
          <w:tcPr>
            <w:tcW w:w="1151" w:type="dxa"/>
            <w:gridSpan w:val="2"/>
          </w:tcPr>
          <w:p w14:paraId="7BD0F526" w14:textId="77777777" w:rsidR="000E1442" w:rsidRPr="00A5350A" w:rsidRDefault="000E1442" w:rsidP="000E1442">
            <w:pPr>
              <w:jc w:val="left"/>
            </w:pPr>
          </w:p>
        </w:tc>
      </w:tr>
      <w:tr w:rsidR="000E1442" w:rsidRPr="00A5350A" w14:paraId="59A0D1E0" w14:textId="77777777" w:rsidTr="000E1442">
        <w:tblPrEx>
          <w:tblLook w:val="0000" w:firstRow="0" w:lastRow="0" w:firstColumn="0" w:lastColumn="0" w:noHBand="0" w:noVBand="0"/>
        </w:tblPrEx>
        <w:tc>
          <w:tcPr>
            <w:tcW w:w="1427" w:type="dxa"/>
            <w:gridSpan w:val="2"/>
            <w:tcBorders>
              <w:right w:val="single" w:sz="4" w:space="0" w:color="86BC25"/>
            </w:tcBorders>
          </w:tcPr>
          <w:p w14:paraId="7FD312D9" w14:textId="77777777" w:rsidR="000E1442" w:rsidRPr="00A5350A" w:rsidRDefault="000E1442" w:rsidP="000E1442">
            <w:pPr>
              <w:widowControl w:val="0"/>
              <w:bidi w:val="0"/>
              <w:jc w:val="left"/>
              <w:rPr>
                <w:color w:val="2C5234"/>
              </w:rPr>
            </w:pPr>
          </w:p>
        </w:tc>
        <w:tc>
          <w:tcPr>
            <w:tcW w:w="8864" w:type="dxa"/>
            <w:gridSpan w:val="3"/>
            <w:tcBorders>
              <w:left w:val="single" w:sz="4" w:space="0" w:color="86BC25"/>
            </w:tcBorders>
          </w:tcPr>
          <w:p w14:paraId="5F870392" w14:textId="77777777" w:rsidR="000E1442" w:rsidRPr="00A5350A" w:rsidRDefault="000E1442" w:rsidP="000E1442">
            <w:pPr>
              <w:rPr>
                <w:highlight w:val="lightGray"/>
                <w:rtl/>
              </w:rPr>
            </w:pPr>
            <w:r w:rsidRPr="00A5350A">
              <w:rPr>
                <w:rFonts w:hint="cs"/>
                <w:highlight w:val="lightGray"/>
                <w:rtl/>
              </w:rPr>
              <w:t>אם סכום בר ההשבה נמדד לפי שווי שימוש</w:t>
            </w:r>
          </w:p>
        </w:tc>
      </w:tr>
      <w:tr w:rsidR="000E1442" w:rsidRPr="00A5350A" w14:paraId="42BC1CFF" w14:textId="77777777" w:rsidTr="000E1442">
        <w:tblPrEx>
          <w:tblLook w:val="0000" w:firstRow="0" w:lastRow="0" w:firstColumn="0" w:lastColumn="0" w:noHBand="0" w:noVBand="0"/>
        </w:tblPrEx>
        <w:tc>
          <w:tcPr>
            <w:tcW w:w="1427" w:type="dxa"/>
            <w:gridSpan w:val="2"/>
            <w:tcBorders>
              <w:right w:val="single" w:sz="4" w:space="0" w:color="86BC25"/>
            </w:tcBorders>
          </w:tcPr>
          <w:p w14:paraId="09A0766A" w14:textId="77777777" w:rsidR="000E1442" w:rsidRPr="00A5350A" w:rsidRDefault="000E1442" w:rsidP="000E1442">
            <w:pPr>
              <w:widowControl w:val="0"/>
              <w:bidi w:val="0"/>
              <w:jc w:val="left"/>
              <w:rPr>
                <w:color w:val="2C5234"/>
              </w:rPr>
            </w:pPr>
          </w:p>
        </w:tc>
        <w:tc>
          <w:tcPr>
            <w:tcW w:w="8864" w:type="dxa"/>
            <w:gridSpan w:val="3"/>
            <w:tcBorders>
              <w:left w:val="single" w:sz="4" w:space="0" w:color="86BC25"/>
            </w:tcBorders>
          </w:tcPr>
          <w:p w14:paraId="6BEB7388" w14:textId="77777777" w:rsidR="000E1442" w:rsidRPr="00A5350A" w:rsidRDefault="000E1442" w:rsidP="000E1442">
            <w:pPr>
              <w:rPr>
                <w:highlight w:val="lightGray"/>
                <w:rtl/>
              </w:rPr>
            </w:pPr>
          </w:p>
        </w:tc>
      </w:tr>
      <w:tr w:rsidR="000E1442" w:rsidRPr="00A5350A" w14:paraId="4E65D3DD" w14:textId="77777777" w:rsidTr="000E1442">
        <w:tblPrEx>
          <w:tblLook w:val="0000" w:firstRow="0" w:lastRow="0" w:firstColumn="0" w:lastColumn="0" w:noHBand="0" w:noVBand="0"/>
        </w:tblPrEx>
        <w:tc>
          <w:tcPr>
            <w:tcW w:w="1427" w:type="dxa"/>
            <w:gridSpan w:val="2"/>
            <w:tcBorders>
              <w:right w:val="single" w:sz="4" w:space="0" w:color="86BC25"/>
            </w:tcBorders>
          </w:tcPr>
          <w:p w14:paraId="45B12E64" w14:textId="77777777" w:rsidR="000E1442" w:rsidRPr="00A5350A" w:rsidRDefault="000E1442" w:rsidP="000E1442">
            <w:pPr>
              <w:widowControl w:val="0"/>
              <w:bidi w:val="0"/>
              <w:jc w:val="left"/>
              <w:rPr>
                <w:color w:val="2C5234"/>
              </w:rPr>
            </w:pPr>
          </w:p>
          <w:p w14:paraId="394D7E4E" w14:textId="77777777" w:rsidR="000E1442" w:rsidRPr="00A5350A" w:rsidRDefault="000E1442" w:rsidP="000E1442">
            <w:pPr>
              <w:widowControl w:val="0"/>
              <w:bidi w:val="0"/>
              <w:jc w:val="left"/>
              <w:rPr>
                <w:color w:val="2C5234"/>
              </w:rPr>
            </w:pPr>
          </w:p>
        </w:tc>
        <w:tc>
          <w:tcPr>
            <w:tcW w:w="8864" w:type="dxa"/>
            <w:gridSpan w:val="3"/>
            <w:tcBorders>
              <w:left w:val="single" w:sz="4" w:space="0" w:color="86BC25"/>
            </w:tcBorders>
          </w:tcPr>
          <w:p w14:paraId="6CF35737" w14:textId="6A44F863" w:rsidR="000E1442" w:rsidRPr="00A5350A" w:rsidRDefault="000E1442" w:rsidP="000E1442">
            <w:pPr>
              <w:rPr>
                <w:u w:val="single"/>
                <w:rtl/>
              </w:rPr>
            </w:pPr>
            <w:r w:rsidRPr="00A5350A">
              <w:rPr>
                <w:rFonts w:hint="cs"/>
                <w:rtl/>
              </w:rPr>
              <w:t xml:space="preserve">הסכום בר ההשבה של </w:t>
            </w:r>
            <w:r w:rsidRPr="00A5350A">
              <w:rPr>
                <w:rFonts w:hint="cs"/>
                <w:highlight w:val="lightGray"/>
                <w:rtl/>
              </w:rPr>
              <w:t>הנכס/היחידה מניבה מזומנים</w:t>
            </w:r>
            <w:r w:rsidRPr="00A5350A">
              <w:rPr>
                <w:rFonts w:hint="cs"/>
                <w:rtl/>
              </w:rPr>
              <w:t xml:space="preserve"> בסך </w:t>
            </w:r>
            <w:r w:rsidRPr="00A5350A">
              <w:t>X</w:t>
            </w:r>
            <w:r w:rsidRPr="00A5350A">
              <w:rPr>
                <w:rFonts w:hint="cs"/>
                <w:rtl/>
              </w:rPr>
              <w:t xml:space="preserve"> אלפי ש"ח </w:t>
            </w:r>
            <w:r w:rsidRPr="00A5350A">
              <w:rPr>
                <w:rtl/>
              </w:rPr>
              <w:t xml:space="preserve">נקבע </w:t>
            </w:r>
            <w:r w:rsidRPr="00A5350A">
              <w:rPr>
                <w:rFonts w:hint="cs"/>
                <w:rtl/>
              </w:rPr>
              <w:t>לפי</w:t>
            </w:r>
            <w:r w:rsidRPr="00A5350A">
              <w:rPr>
                <w:rtl/>
              </w:rPr>
              <w:t xml:space="preserve"> שווי שימוש המבוסס על תחזיות תזרימי מזומנים כפי שנכללו בתקציבים כספיים שאושרו על-ידי ההנהלה לתקופה של חמש שנים ושיעור ניכיון של </w:t>
            </w:r>
            <w:r w:rsidRPr="00A5350A">
              <w:t>X%</w:t>
            </w:r>
            <w:r w:rsidRPr="00A5350A">
              <w:rPr>
                <w:rtl/>
              </w:rPr>
              <w:t xml:space="preserve"> (</w:t>
            </w:r>
            <w:r>
              <w:t>2025</w:t>
            </w:r>
            <w:r w:rsidRPr="00A5350A">
              <w:rPr>
                <w:rtl/>
              </w:rPr>
              <w:t xml:space="preserve">: </w:t>
            </w:r>
            <w:r w:rsidRPr="00A5350A">
              <w:t>X%</w:t>
            </w:r>
            <w:r w:rsidRPr="00A5350A">
              <w:rPr>
                <w:rtl/>
              </w:rPr>
              <w:t>).</w:t>
            </w:r>
            <w:r w:rsidRPr="00A5350A">
              <w:rPr>
                <w:rFonts w:hint="cs"/>
                <w:vertAlign w:val="superscript"/>
                <w:rtl/>
              </w:rPr>
              <w:t>4</w:t>
            </w:r>
          </w:p>
        </w:tc>
      </w:tr>
      <w:tr w:rsidR="000E1442" w:rsidRPr="00A5350A" w14:paraId="3B69F31F" w14:textId="77777777" w:rsidTr="000E1442">
        <w:tblPrEx>
          <w:tblLook w:val="0000" w:firstRow="0" w:lastRow="0" w:firstColumn="0" w:lastColumn="0" w:noHBand="0" w:noVBand="0"/>
        </w:tblPrEx>
        <w:tc>
          <w:tcPr>
            <w:tcW w:w="1427" w:type="dxa"/>
            <w:gridSpan w:val="2"/>
            <w:tcBorders>
              <w:right w:val="single" w:sz="4" w:space="0" w:color="86BC25"/>
            </w:tcBorders>
          </w:tcPr>
          <w:p w14:paraId="337D9AEE" w14:textId="77777777" w:rsidR="000E1442" w:rsidRPr="00A5350A" w:rsidRDefault="000E1442" w:rsidP="000E1442">
            <w:pPr>
              <w:widowControl w:val="0"/>
              <w:bidi w:val="0"/>
              <w:jc w:val="left"/>
              <w:rPr>
                <w:color w:val="2C5234"/>
                <w:rtl/>
              </w:rPr>
            </w:pPr>
          </w:p>
        </w:tc>
        <w:tc>
          <w:tcPr>
            <w:tcW w:w="8864" w:type="dxa"/>
            <w:gridSpan w:val="3"/>
            <w:tcBorders>
              <w:left w:val="single" w:sz="4" w:space="0" w:color="86BC25"/>
            </w:tcBorders>
          </w:tcPr>
          <w:p w14:paraId="74AD6789" w14:textId="77777777" w:rsidR="000E1442" w:rsidRPr="00A5350A" w:rsidRDefault="000E1442" w:rsidP="000E1442">
            <w:pPr>
              <w:rPr>
                <w:u w:val="single"/>
                <w:rtl/>
              </w:rPr>
            </w:pPr>
          </w:p>
        </w:tc>
      </w:tr>
      <w:tr w:rsidR="000E1442" w:rsidRPr="00A5350A" w14:paraId="292B8CC3" w14:textId="77777777" w:rsidTr="000E1442">
        <w:tc>
          <w:tcPr>
            <w:tcW w:w="1427" w:type="dxa"/>
            <w:gridSpan w:val="2"/>
            <w:tcBorders>
              <w:top w:val="nil"/>
              <w:left w:val="nil"/>
              <w:bottom w:val="nil"/>
              <w:right w:val="single" w:sz="4" w:space="0" w:color="86BC25"/>
            </w:tcBorders>
            <w:hideMark/>
          </w:tcPr>
          <w:p w14:paraId="6AA0CBF1" w14:textId="77777777" w:rsidR="000E1442" w:rsidRPr="00A5350A" w:rsidRDefault="000E1442" w:rsidP="000E1442">
            <w:pPr>
              <w:widowControl w:val="0"/>
              <w:bidi w:val="0"/>
              <w:jc w:val="left"/>
              <w:rPr>
                <w:color w:val="2C5234"/>
              </w:rPr>
            </w:pPr>
          </w:p>
        </w:tc>
        <w:tc>
          <w:tcPr>
            <w:tcW w:w="8864" w:type="dxa"/>
            <w:gridSpan w:val="3"/>
            <w:tcBorders>
              <w:top w:val="nil"/>
              <w:left w:val="single" w:sz="4" w:space="0" w:color="86BC25"/>
              <w:bottom w:val="nil"/>
              <w:right w:val="nil"/>
            </w:tcBorders>
            <w:hideMark/>
          </w:tcPr>
          <w:p w14:paraId="35BCDB08" w14:textId="77777777" w:rsidR="000E1442" w:rsidRPr="00A5350A" w:rsidRDefault="000E1442" w:rsidP="000E1442">
            <w:r w:rsidRPr="00A5350A">
              <w:rPr>
                <w:rFonts w:hint="cs"/>
                <w:rtl/>
              </w:rPr>
              <w:t>ההפסד מירידת ערך מיוחס למגזר פעילות א'.</w:t>
            </w:r>
            <w:r w:rsidRPr="00A5350A">
              <w:rPr>
                <w:rFonts w:hint="cs"/>
                <w:vertAlign w:val="superscript"/>
                <w:rtl/>
              </w:rPr>
              <w:t>6</w:t>
            </w:r>
            <w:r w:rsidRPr="00A5350A">
              <w:rPr>
                <w:rFonts w:hint="cs"/>
                <w:rtl/>
              </w:rPr>
              <w:t xml:space="preserve"> להלן אופן הקצאת ההפסד מירידת הערך לפי קבוצות נכסים ביחידה מניבת המזומנים פעילות א':</w:t>
            </w:r>
          </w:p>
        </w:tc>
      </w:tr>
      <w:tr w:rsidR="000E1442" w:rsidRPr="00A5350A" w14:paraId="5A500CD5" w14:textId="77777777" w:rsidTr="000E1442">
        <w:tc>
          <w:tcPr>
            <w:tcW w:w="1427" w:type="dxa"/>
            <w:gridSpan w:val="2"/>
            <w:tcBorders>
              <w:top w:val="nil"/>
              <w:left w:val="nil"/>
              <w:bottom w:val="nil"/>
              <w:right w:val="single" w:sz="4" w:space="0" w:color="86BC25"/>
            </w:tcBorders>
          </w:tcPr>
          <w:p w14:paraId="06C3D9ED"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vAlign w:val="bottom"/>
          </w:tcPr>
          <w:p w14:paraId="228C1EB5" w14:textId="77777777" w:rsidR="000E1442" w:rsidRPr="00A5350A" w:rsidRDefault="000E1442" w:rsidP="000E1442"/>
        </w:tc>
        <w:tc>
          <w:tcPr>
            <w:tcW w:w="1151" w:type="dxa"/>
            <w:gridSpan w:val="2"/>
            <w:vAlign w:val="bottom"/>
          </w:tcPr>
          <w:p w14:paraId="7482D5C6" w14:textId="77777777" w:rsidR="000E1442" w:rsidRPr="00A5350A" w:rsidRDefault="000E1442" w:rsidP="000E1442">
            <w:pPr>
              <w:pBdr>
                <w:bottom w:val="single" w:sz="4" w:space="1" w:color="auto"/>
              </w:pBdr>
              <w:jc w:val="center"/>
              <w:rPr>
                <w:b/>
                <w:bCs/>
                <w:rtl/>
              </w:rPr>
            </w:pPr>
            <w:r w:rsidRPr="00A5350A">
              <w:rPr>
                <w:rFonts w:hint="cs"/>
                <w:b/>
                <w:bCs/>
                <w:rtl/>
              </w:rPr>
              <w:t>ס כ ו ם</w:t>
            </w:r>
          </w:p>
        </w:tc>
      </w:tr>
      <w:tr w:rsidR="000E1442" w:rsidRPr="00A5350A" w14:paraId="5F00A82E" w14:textId="77777777" w:rsidTr="000E1442">
        <w:tc>
          <w:tcPr>
            <w:tcW w:w="1427" w:type="dxa"/>
            <w:gridSpan w:val="2"/>
            <w:tcBorders>
              <w:top w:val="nil"/>
              <w:left w:val="nil"/>
              <w:bottom w:val="nil"/>
              <w:right w:val="single" w:sz="4" w:space="0" w:color="86BC25"/>
            </w:tcBorders>
          </w:tcPr>
          <w:p w14:paraId="4C09239D"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vAlign w:val="bottom"/>
          </w:tcPr>
          <w:p w14:paraId="15A82EE1" w14:textId="77777777" w:rsidR="000E1442" w:rsidRPr="00A5350A" w:rsidRDefault="000E1442" w:rsidP="000E1442"/>
        </w:tc>
        <w:tc>
          <w:tcPr>
            <w:tcW w:w="1151" w:type="dxa"/>
            <w:gridSpan w:val="2"/>
            <w:vAlign w:val="bottom"/>
            <w:hideMark/>
          </w:tcPr>
          <w:p w14:paraId="701B3657" w14:textId="77777777" w:rsidR="000E1442" w:rsidRPr="00A5350A" w:rsidRDefault="000E1442" w:rsidP="000E1442">
            <w:pPr>
              <w:pBdr>
                <w:bottom w:val="single" w:sz="4" w:space="1" w:color="auto"/>
              </w:pBdr>
              <w:jc w:val="center"/>
              <w:rPr>
                <w:b/>
                <w:bCs/>
              </w:rPr>
            </w:pPr>
            <w:r w:rsidRPr="00A5350A">
              <w:rPr>
                <w:rFonts w:hint="cs"/>
                <w:b/>
                <w:bCs/>
                <w:rtl/>
              </w:rPr>
              <w:t>אלפי ש"ח</w:t>
            </w:r>
          </w:p>
        </w:tc>
      </w:tr>
      <w:tr w:rsidR="000E1442" w:rsidRPr="00A5350A" w14:paraId="5DE5CC8A" w14:textId="77777777" w:rsidTr="000E1442">
        <w:tc>
          <w:tcPr>
            <w:tcW w:w="1427" w:type="dxa"/>
            <w:gridSpan w:val="2"/>
            <w:tcBorders>
              <w:top w:val="nil"/>
              <w:left w:val="nil"/>
              <w:bottom w:val="nil"/>
              <w:right w:val="single" w:sz="4" w:space="0" w:color="86BC25"/>
            </w:tcBorders>
          </w:tcPr>
          <w:p w14:paraId="3740E13A"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vAlign w:val="bottom"/>
            <w:hideMark/>
          </w:tcPr>
          <w:p w14:paraId="4F0D32DB" w14:textId="77777777" w:rsidR="000E1442" w:rsidRPr="00A5350A" w:rsidRDefault="000E1442" w:rsidP="000E1442">
            <w:pPr>
              <w:rPr>
                <w:b/>
                <w:bCs/>
                <w:u w:val="single"/>
              </w:rPr>
            </w:pPr>
            <w:r w:rsidRPr="00A5350A">
              <w:rPr>
                <w:rFonts w:hint="cs"/>
                <w:b/>
                <w:bCs/>
                <w:u w:val="single"/>
                <w:rtl/>
              </w:rPr>
              <w:t>נכס</w:t>
            </w:r>
          </w:p>
        </w:tc>
        <w:tc>
          <w:tcPr>
            <w:tcW w:w="1151" w:type="dxa"/>
            <w:gridSpan w:val="2"/>
            <w:vAlign w:val="bottom"/>
          </w:tcPr>
          <w:p w14:paraId="4864CBA8" w14:textId="77777777" w:rsidR="000E1442" w:rsidRPr="00A5350A" w:rsidRDefault="000E1442" w:rsidP="000E1442">
            <w:pPr>
              <w:jc w:val="left"/>
            </w:pPr>
          </w:p>
        </w:tc>
      </w:tr>
      <w:tr w:rsidR="000E1442" w:rsidRPr="00A5350A" w14:paraId="1CD27299" w14:textId="77777777" w:rsidTr="000E1442">
        <w:tc>
          <w:tcPr>
            <w:tcW w:w="1427" w:type="dxa"/>
            <w:gridSpan w:val="2"/>
            <w:tcBorders>
              <w:top w:val="nil"/>
              <w:left w:val="nil"/>
              <w:bottom w:val="nil"/>
              <w:right w:val="single" w:sz="4" w:space="0" w:color="86BC25"/>
            </w:tcBorders>
          </w:tcPr>
          <w:p w14:paraId="53E4A22C"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tcPr>
          <w:p w14:paraId="052E5C3D" w14:textId="77777777" w:rsidR="000E1442" w:rsidRPr="00A5350A" w:rsidRDefault="000E1442" w:rsidP="000E1442">
            <w:pPr>
              <w:rPr>
                <w:rtl/>
              </w:rPr>
            </w:pPr>
            <w:r w:rsidRPr="00A5350A">
              <w:rPr>
                <w:rFonts w:hint="cs"/>
                <w:rtl/>
              </w:rPr>
              <w:t>נכס א'</w:t>
            </w:r>
          </w:p>
        </w:tc>
        <w:tc>
          <w:tcPr>
            <w:tcW w:w="1151" w:type="dxa"/>
            <w:gridSpan w:val="2"/>
            <w:vAlign w:val="bottom"/>
            <w:hideMark/>
          </w:tcPr>
          <w:p w14:paraId="5E953300" w14:textId="77777777" w:rsidR="000E1442" w:rsidRPr="00A5350A" w:rsidRDefault="000E1442" w:rsidP="000E1442">
            <w:pPr>
              <w:jc w:val="left"/>
            </w:pPr>
            <w:r w:rsidRPr="00A5350A">
              <w:t>XXX</w:t>
            </w:r>
          </w:p>
        </w:tc>
      </w:tr>
      <w:tr w:rsidR="000E1442" w:rsidRPr="00A5350A" w14:paraId="1E5341AE" w14:textId="77777777" w:rsidTr="000E1442">
        <w:tc>
          <w:tcPr>
            <w:tcW w:w="1427" w:type="dxa"/>
            <w:gridSpan w:val="2"/>
            <w:tcBorders>
              <w:top w:val="nil"/>
              <w:left w:val="nil"/>
              <w:bottom w:val="nil"/>
              <w:right w:val="single" w:sz="4" w:space="0" w:color="86BC25"/>
            </w:tcBorders>
          </w:tcPr>
          <w:p w14:paraId="50832B20"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hideMark/>
          </w:tcPr>
          <w:p w14:paraId="531A58C5" w14:textId="77777777" w:rsidR="000E1442" w:rsidRPr="00A5350A" w:rsidRDefault="000E1442" w:rsidP="000E1442">
            <w:pPr>
              <w:rPr>
                <w:rtl/>
              </w:rPr>
            </w:pPr>
            <w:r w:rsidRPr="00A5350A">
              <w:rPr>
                <w:rFonts w:hint="cs"/>
                <w:rtl/>
              </w:rPr>
              <w:t>נכס ב'</w:t>
            </w:r>
          </w:p>
        </w:tc>
        <w:tc>
          <w:tcPr>
            <w:tcW w:w="1151" w:type="dxa"/>
            <w:gridSpan w:val="2"/>
            <w:vAlign w:val="bottom"/>
            <w:hideMark/>
          </w:tcPr>
          <w:p w14:paraId="34CC57DB" w14:textId="77777777" w:rsidR="000E1442" w:rsidRPr="00A5350A" w:rsidRDefault="000E1442" w:rsidP="000E1442">
            <w:pPr>
              <w:pBdr>
                <w:bottom w:val="single" w:sz="4" w:space="1" w:color="auto"/>
              </w:pBdr>
              <w:jc w:val="left"/>
              <w:rPr>
                <w:u w:val="single"/>
              </w:rPr>
            </w:pPr>
            <w:r w:rsidRPr="00A5350A">
              <w:t>XXX</w:t>
            </w:r>
          </w:p>
        </w:tc>
      </w:tr>
      <w:tr w:rsidR="000E1442" w:rsidRPr="00A5350A" w14:paraId="51D49177" w14:textId="77777777" w:rsidTr="000E1442">
        <w:tc>
          <w:tcPr>
            <w:tcW w:w="1427" w:type="dxa"/>
            <w:gridSpan w:val="2"/>
            <w:tcBorders>
              <w:top w:val="nil"/>
              <w:left w:val="nil"/>
              <w:bottom w:val="nil"/>
              <w:right w:val="single" w:sz="4" w:space="0" w:color="86BC25"/>
            </w:tcBorders>
          </w:tcPr>
          <w:p w14:paraId="7B0B70DF"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hideMark/>
          </w:tcPr>
          <w:p w14:paraId="00F611DA" w14:textId="77777777" w:rsidR="000E1442" w:rsidRPr="00A5350A" w:rsidRDefault="000E1442" w:rsidP="000E1442">
            <w:pPr>
              <w:rPr>
                <w:b/>
                <w:bCs/>
                <w:rtl/>
              </w:rPr>
            </w:pPr>
            <w:r w:rsidRPr="00A5350A">
              <w:rPr>
                <w:rFonts w:hint="cs"/>
                <w:b/>
                <w:bCs/>
                <w:rtl/>
              </w:rPr>
              <w:t>סה"כ</w:t>
            </w:r>
          </w:p>
        </w:tc>
        <w:tc>
          <w:tcPr>
            <w:tcW w:w="1151" w:type="dxa"/>
            <w:gridSpan w:val="2"/>
            <w:vAlign w:val="bottom"/>
            <w:hideMark/>
          </w:tcPr>
          <w:p w14:paraId="7B178EF7" w14:textId="77777777" w:rsidR="000E1442" w:rsidRPr="00A5350A" w:rsidRDefault="000E1442" w:rsidP="000E1442">
            <w:pPr>
              <w:pBdr>
                <w:bottom w:val="double" w:sz="4" w:space="1" w:color="auto"/>
              </w:pBdr>
              <w:jc w:val="left"/>
            </w:pPr>
            <w:r w:rsidRPr="00A5350A">
              <w:t>XXX</w:t>
            </w:r>
          </w:p>
        </w:tc>
      </w:tr>
      <w:tr w:rsidR="000E1442" w:rsidRPr="00A5350A" w14:paraId="251E525A" w14:textId="77777777" w:rsidTr="000E1442">
        <w:tc>
          <w:tcPr>
            <w:tcW w:w="1427" w:type="dxa"/>
            <w:gridSpan w:val="2"/>
            <w:tcBorders>
              <w:top w:val="nil"/>
              <w:left w:val="nil"/>
              <w:bottom w:val="nil"/>
              <w:right w:val="single" w:sz="4" w:space="0" w:color="86BC25"/>
            </w:tcBorders>
          </w:tcPr>
          <w:p w14:paraId="62DD71A6" w14:textId="77777777" w:rsidR="000E1442" w:rsidRPr="00A5350A" w:rsidRDefault="000E1442" w:rsidP="000E1442">
            <w:pPr>
              <w:widowControl w:val="0"/>
              <w:bidi w:val="0"/>
              <w:jc w:val="left"/>
              <w:rPr>
                <w:color w:val="2C5234"/>
              </w:rPr>
            </w:pPr>
          </w:p>
        </w:tc>
        <w:tc>
          <w:tcPr>
            <w:tcW w:w="7713" w:type="dxa"/>
            <w:tcBorders>
              <w:top w:val="nil"/>
              <w:left w:val="single" w:sz="4" w:space="0" w:color="86BC25"/>
              <w:bottom w:val="nil"/>
              <w:right w:val="nil"/>
            </w:tcBorders>
          </w:tcPr>
          <w:p w14:paraId="645DCAF7" w14:textId="77777777" w:rsidR="000E1442" w:rsidRPr="00A5350A" w:rsidRDefault="000E1442" w:rsidP="000E1442"/>
        </w:tc>
        <w:tc>
          <w:tcPr>
            <w:tcW w:w="1151" w:type="dxa"/>
            <w:gridSpan w:val="2"/>
          </w:tcPr>
          <w:p w14:paraId="7D404184" w14:textId="77777777" w:rsidR="000E1442" w:rsidRPr="00A5350A" w:rsidRDefault="000E1442" w:rsidP="000E1442">
            <w:pPr>
              <w:jc w:val="left"/>
            </w:pPr>
          </w:p>
        </w:tc>
      </w:tr>
    </w:tbl>
    <w:p w14:paraId="174A01AB" w14:textId="77777777" w:rsidR="002B60A8" w:rsidRDefault="002B60A8">
      <w:pPr>
        <w:rPr>
          <w:rtl/>
        </w:rPr>
      </w:pPr>
    </w:p>
    <w:p w14:paraId="0D2EAEBA" w14:textId="77777777" w:rsidR="005801ED" w:rsidRDefault="005801ED"/>
    <w:p w14:paraId="52F1D27C" w14:textId="77777777" w:rsidR="001B6415" w:rsidRPr="004556F3" w:rsidRDefault="003B4085" w:rsidP="006613CD">
      <w:pPr>
        <w:rPr>
          <w:rtl/>
        </w:rPr>
      </w:pPr>
      <w:r w:rsidRPr="004556F3">
        <w:rPr>
          <w:rtl/>
        </w:rPr>
        <w:br w:type="page"/>
      </w:r>
    </w:p>
    <w:tbl>
      <w:tblPr>
        <w:bidiVisual/>
        <w:tblW w:w="10210" w:type="dxa"/>
        <w:tblInd w:w="-11" w:type="dxa"/>
        <w:tblLayout w:type="fixed"/>
        <w:tblLook w:val="04A0" w:firstRow="1" w:lastRow="0" w:firstColumn="1" w:lastColumn="0" w:noHBand="0" w:noVBand="1"/>
      </w:tblPr>
      <w:tblGrid>
        <w:gridCol w:w="1418"/>
        <w:gridCol w:w="1701"/>
        <w:gridCol w:w="1417"/>
        <w:gridCol w:w="1417"/>
        <w:gridCol w:w="1417"/>
        <w:gridCol w:w="1418"/>
        <w:gridCol w:w="284"/>
        <w:gridCol w:w="1138"/>
      </w:tblGrid>
      <w:tr w:rsidR="0067343A" w:rsidRPr="0067343A" w14:paraId="3E6B0262" w14:textId="77777777" w:rsidTr="00CF3387">
        <w:trPr>
          <w:tblHeader/>
        </w:trPr>
        <w:tc>
          <w:tcPr>
            <w:tcW w:w="1418" w:type="dxa"/>
            <w:tcBorders>
              <w:right w:val="single" w:sz="4" w:space="0" w:color="86BC25"/>
            </w:tcBorders>
            <w:shd w:val="clear" w:color="auto" w:fill="86BC25"/>
            <w:hideMark/>
          </w:tcPr>
          <w:p w14:paraId="2224D2BD" w14:textId="77777777" w:rsidR="001B6415" w:rsidRPr="0067343A" w:rsidRDefault="001B6415" w:rsidP="006613CD">
            <w:pPr>
              <w:widowControl w:val="0"/>
              <w:spacing w:before="120" w:after="120"/>
              <w:jc w:val="left"/>
              <w:rPr>
                <w:rStyle w:val="af"/>
                <w:rFonts w:cs="Arial"/>
                <w:b/>
                <w:bCs/>
                <w:color w:val="FFFFFF" w:themeColor="background1"/>
                <w:rtl/>
                <w:lang w:bidi="he-IL"/>
              </w:rPr>
            </w:pPr>
            <w:r w:rsidRPr="0067343A">
              <w:rPr>
                <w:color w:val="FFFFFF" w:themeColor="background1"/>
                <w:rtl/>
              </w:rPr>
              <w:lastRenderedPageBreak/>
              <w:br w:type="page"/>
            </w:r>
            <w:r w:rsidRPr="0067343A">
              <w:rPr>
                <w:rStyle w:val="af"/>
                <w:rFonts w:cs="Arial"/>
                <w:b/>
                <w:bCs/>
                <w:color w:val="FFFFFF" w:themeColor="background1"/>
                <w:rtl/>
                <w:lang w:bidi="he-IL"/>
              </w:rPr>
              <w:t>מקור</w:t>
            </w:r>
          </w:p>
        </w:tc>
        <w:tc>
          <w:tcPr>
            <w:tcW w:w="8792" w:type="dxa"/>
            <w:gridSpan w:val="7"/>
            <w:tcBorders>
              <w:left w:val="single" w:sz="4" w:space="0" w:color="86BC25"/>
            </w:tcBorders>
            <w:shd w:val="clear" w:color="auto" w:fill="86BC25"/>
          </w:tcPr>
          <w:p w14:paraId="79B56184" w14:textId="77777777" w:rsidR="001B6415" w:rsidRPr="0067343A" w:rsidRDefault="001B6415"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1B6415" w:rsidRPr="004556F3" w14:paraId="2CC8D1A9" w14:textId="77777777" w:rsidTr="00CF3387">
        <w:trPr>
          <w:tblHeader/>
        </w:trPr>
        <w:tc>
          <w:tcPr>
            <w:tcW w:w="1418" w:type="dxa"/>
            <w:tcBorders>
              <w:right w:val="single" w:sz="4" w:space="0" w:color="86BC25"/>
            </w:tcBorders>
          </w:tcPr>
          <w:p w14:paraId="2A474624" w14:textId="77777777" w:rsidR="001B6415" w:rsidRPr="00046E0A" w:rsidRDefault="001B6415" w:rsidP="006613CD">
            <w:pPr>
              <w:widowControl w:val="0"/>
              <w:jc w:val="center"/>
              <w:rPr>
                <w:rStyle w:val="af"/>
                <w:rFonts w:cs="Arial"/>
                <w:color w:val="2C5234"/>
                <w:lang w:bidi="he-IL"/>
              </w:rPr>
            </w:pPr>
          </w:p>
        </w:tc>
        <w:tc>
          <w:tcPr>
            <w:tcW w:w="8792" w:type="dxa"/>
            <w:gridSpan w:val="7"/>
            <w:tcBorders>
              <w:left w:val="single" w:sz="4" w:space="0" w:color="86BC25"/>
            </w:tcBorders>
          </w:tcPr>
          <w:p w14:paraId="0B5A9312" w14:textId="77777777" w:rsidR="001B6415" w:rsidRPr="004556F3" w:rsidRDefault="001B6415" w:rsidP="006613CD">
            <w:pPr>
              <w:widowControl w:val="0"/>
              <w:rPr>
                <w:sz w:val="20"/>
                <w:szCs w:val="20"/>
              </w:rPr>
            </w:pPr>
          </w:p>
        </w:tc>
      </w:tr>
      <w:tr w:rsidR="001B6415" w:rsidRPr="004556F3" w14:paraId="0D0BC941" w14:textId="77777777" w:rsidTr="00CF3387">
        <w:trPr>
          <w:tblHeader/>
        </w:trPr>
        <w:tc>
          <w:tcPr>
            <w:tcW w:w="1418" w:type="dxa"/>
            <w:tcBorders>
              <w:right w:val="single" w:sz="4" w:space="0" w:color="86BC25"/>
            </w:tcBorders>
          </w:tcPr>
          <w:p w14:paraId="2F201C1C" w14:textId="77777777" w:rsidR="001B6415" w:rsidRPr="00046E0A" w:rsidRDefault="001B6415" w:rsidP="006613CD">
            <w:pPr>
              <w:widowControl w:val="0"/>
              <w:jc w:val="center"/>
              <w:rPr>
                <w:rStyle w:val="af"/>
                <w:rFonts w:cs="Arial"/>
                <w:color w:val="2C5234"/>
              </w:rPr>
            </w:pPr>
            <w:r w:rsidRPr="00046E0A">
              <w:rPr>
                <w:color w:val="2C5234"/>
              </w:rPr>
              <w:t>IAS 1.10(e),</w:t>
            </w:r>
            <w:r w:rsidRPr="00046E0A">
              <w:rPr>
                <w:color w:val="2C5234"/>
              </w:rPr>
              <w:br/>
              <w:t>51(b</w:t>
            </w:r>
            <w:proofErr w:type="gramStart"/>
            <w:r w:rsidRPr="00046E0A">
              <w:rPr>
                <w:color w:val="2C5234"/>
              </w:rPr>
              <w:t>),(</w:t>
            </w:r>
            <w:proofErr w:type="gramEnd"/>
            <w:r w:rsidRPr="00046E0A">
              <w:rPr>
                <w:color w:val="2C5234"/>
              </w:rPr>
              <w:t>c)</w:t>
            </w:r>
          </w:p>
        </w:tc>
        <w:tc>
          <w:tcPr>
            <w:tcW w:w="8792" w:type="dxa"/>
            <w:gridSpan w:val="7"/>
            <w:tcBorders>
              <w:left w:val="single" w:sz="4" w:space="0" w:color="86BC25"/>
            </w:tcBorders>
          </w:tcPr>
          <w:p w14:paraId="7DE31E3B" w14:textId="33FCA5EA" w:rsidR="001B6415" w:rsidRPr="00046E0A" w:rsidRDefault="001B6415" w:rsidP="006613CD">
            <w:pPr>
              <w:widowControl w:val="0"/>
              <w:jc w:val="left"/>
              <w:rPr>
                <w:bCs/>
                <w:color w:val="2C5234"/>
                <w:sz w:val="20"/>
                <w:szCs w:val="20"/>
                <w:rtl/>
              </w:rPr>
            </w:pPr>
            <w:r w:rsidRPr="00046E0A">
              <w:rPr>
                <w:bCs/>
                <w:color w:val="2C5234"/>
                <w:sz w:val="20"/>
                <w:szCs w:val="20"/>
                <w:rtl/>
              </w:rPr>
              <w:t>ביאורים לדוחות כספיים תמציתיים מאוחדים</w:t>
            </w:r>
            <w:r w:rsidRPr="00046E0A">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046E0A">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1B6415" w:rsidRPr="004556F3" w14:paraId="10A9AAFF" w14:textId="77777777" w:rsidTr="00CF3387">
        <w:trPr>
          <w:tblHeader/>
        </w:trPr>
        <w:tc>
          <w:tcPr>
            <w:tcW w:w="1418" w:type="dxa"/>
            <w:tcBorders>
              <w:right w:val="single" w:sz="4" w:space="0" w:color="86BC25"/>
            </w:tcBorders>
          </w:tcPr>
          <w:p w14:paraId="183473FE" w14:textId="77777777" w:rsidR="001B6415" w:rsidRPr="00046E0A" w:rsidRDefault="001B6415" w:rsidP="006613CD">
            <w:pPr>
              <w:widowControl w:val="0"/>
              <w:jc w:val="center"/>
              <w:rPr>
                <w:rStyle w:val="af"/>
                <w:rFonts w:cs="Arial"/>
                <w:color w:val="2C5234"/>
                <w:lang w:bidi="he-IL"/>
              </w:rPr>
            </w:pPr>
          </w:p>
        </w:tc>
        <w:tc>
          <w:tcPr>
            <w:tcW w:w="8792" w:type="dxa"/>
            <w:gridSpan w:val="7"/>
            <w:tcBorders>
              <w:left w:val="single" w:sz="4" w:space="0" w:color="86BC25"/>
            </w:tcBorders>
          </w:tcPr>
          <w:p w14:paraId="2F52A5A6" w14:textId="77777777" w:rsidR="001B6415" w:rsidRPr="00046E0A" w:rsidRDefault="001B6415" w:rsidP="006613CD">
            <w:pPr>
              <w:widowControl w:val="0"/>
              <w:jc w:val="left"/>
              <w:rPr>
                <w:color w:val="2C5234"/>
                <w:sz w:val="20"/>
                <w:szCs w:val="20"/>
              </w:rPr>
            </w:pPr>
          </w:p>
        </w:tc>
      </w:tr>
      <w:tr w:rsidR="001C7871" w:rsidRPr="004556F3" w14:paraId="7C18DAEA" w14:textId="77777777" w:rsidTr="00CF3387">
        <w:trPr>
          <w:cantSplit/>
        </w:trPr>
        <w:tc>
          <w:tcPr>
            <w:tcW w:w="1418" w:type="dxa"/>
            <w:tcBorders>
              <w:right w:val="single" w:sz="4" w:space="0" w:color="86BC25"/>
            </w:tcBorders>
          </w:tcPr>
          <w:p w14:paraId="5811BC5F" w14:textId="77777777" w:rsidR="001C7871" w:rsidRPr="00046E0A" w:rsidRDefault="003B4085" w:rsidP="006613CD">
            <w:pPr>
              <w:bidi w:val="0"/>
              <w:jc w:val="left"/>
              <w:rPr>
                <w:rStyle w:val="af"/>
                <w:rFonts w:cs="Arial"/>
                <w:b/>
                <w:bCs/>
                <w:color w:val="2C5234"/>
                <w:lang w:bidi="he-IL"/>
              </w:rPr>
            </w:pPr>
            <w:r w:rsidRPr="00046E0A">
              <w:rPr>
                <w:color w:val="2C5234"/>
                <w:rtl/>
              </w:rPr>
              <w:t xml:space="preserve"> </w:t>
            </w:r>
            <w:r w:rsidR="008B3D33" w:rsidRPr="00046E0A">
              <w:rPr>
                <w:rStyle w:val="af"/>
                <w:rFonts w:cs="Arial"/>
                <w:color w:val="2C5234"/>
              </w:rPr>
              <w:t>IAS 34.15B(b)</w:t>
            </w:r>
          </w:p>
        </w:tc>
        <w:tc>
          <w:tcPr>
            <w:tcW w:w="8792" w:type="dxa"/>
            <w:gridSpan w:val="7"/>
            <w:tcBorders>
              <w:left w:val="single" w:sz="4" w:space="0" w:color="86BC25"/>
            </w:tcBorders>
          </w:tcPr>
          <w:p w14:paraId="3B746A25" w14:textId="77777777" w:rsidR="001C7871" w:rsidRPr="00046E0A" w:rsidRDefault="001C7871" w:rsidP="001C70BA">
            <w:pPr>
              <w:pStyle w:val="1"/>
              <w:keepNext w:val="0"/>
              <w:widowControl w:val="0"/>
              <w:tabs>
                <w:tab w:val="clear" w:pos="282"/>
              </w:tabs>
              <w:ind w:firstLine="0"/>
              <w:rPr>
                <w:rFonts w:cs="Arial"/>
                <w:color w:val="2C5234"/>
                <w:szCs w:val="20"/>
                <w:rtl/>
              </w:rPr>
            </w:pPr>
            <w:bookmarkStart w:id="98" w:name="_Toc227054242"/>
            <w:r w:rsidRPr="003E3FC3">
              <w:rPr>
                <w:rFonts w:cs="Arial"/>
                <w:color w:val="009A44"/>
                <w:szCs w:val="20"/>
                <w:rtl/>
              </w:rPr>
              <w:t xml:space="preserve">ביאור </w:t>
            </w:r>
            <w:r w:rsidR="001C70BA">
              <w:rPr>
                <w:rFonts w:cs="Arial" w:hint="cs"/>
                <w:color w:val="009A44"/>
                <w:szCs w:val="20"/>
                <w:rtl/>
              </w:rPr>
              <w:t>8</w:t>
            </w:r>
            <w:r w:rsidRPr="003E3FC3">
              <w:rPr>
                <w:rFonts w:cs="Arial"/>
                <w:color w:val="009A44"/>
                <w:szCs w:val="20"/>
                <w:rtl/>
                <w:lang w:bidi="ar-SA"/>
              </w:rPr>
              <w:t xml:space="preserve"> </w:t>
            </w:r>
            <w:r w:rsidR="00046E0A" w:rsidRPr="003E3FC3">
              <w:rPr>
                <w:rFonts w:cs="Arial" w:hint="cs"/>
                <w:color w:val="009A44"/>
                <w:szCs w:val="20"/>
                <w:rtl/>
              </w:rPr>
              <w:t>-</w:t>
            </w:r>
            <w:r w:rsidRPr="003E3FC3">
              <w:rPr>
                <w:rFonts w:cs="Arial"/>
                <w:color w:val="009A44"/>
                <w:szCs w:val="20"/>
                <w:rtl/>
              </w:rPr>
              <w:t xml:space="preserve"> מוניטין</w:t>
            </w:r>
            <w:r w:rsidR="008B3D33" w:rsidRPr="003E3FC3">
              <w:rPr>
                <w:rFonts w:cs="Arial"/>
                <w:color w:val="009A44"/>
                <w:szCs w:val="20"/>
                <w:rtl/>
              </w:rPr>
              <w:t xml:space="preserve"> </w:t>
            </w:r>
            <w:r w:rsidR="008B3D33" w:rsidRPr="003E3FC3">
              <w:rPr>
                <w:rFonts w:cs="Arial"/>
                <w:color w:val="009A44"/>
                <w:vertAlign w:val="superscript"/>
                <w:rtl/>
                <w:lang w:bidi="ar-SA"/>
              </w:rPr>
              <w:footnoteReference w:id="105"/>
            </w:r>
            <w:bookmarkEnd w:id="98"/>
          </w:p>
        </w:tc>
      </w:tr>
      <w:tr w:rsidR="001C7871" w:rsidRPr="004556F3" w14:paraId="17852E6C" w14:textId="77777777" w:rsidTr="00CF3387">
        <w:trPr>
          <w:cantSplit/>
        </w:trPr>
        <w:tc>
          <w:tcPr>
            <w:tcW w:w="1418" w:type="dxa"/>
            <w:tcBorders>
              <w:right w:val="single" w:sz="4" w:space="0" w:color="86BC25"/>
            </w:tcBorders>
          </w:tcPr>
          <w:p w14:paraId="60933C2A" w14:textId="77777777" w:rsidR="001C7871" w:rsidRPr="00046E0A" w:rsidRDefault="001C7871" w:rsidP="006613CD">
            <w:pPr>
              <w:widowControl w:val="0"/>
              <w:jc w:val="center"/>
              <w:rPr>
                <w:rStyle w:val="af"/>
                <w:rFonts w:cs="Arial"/>
                <w:color w:val="2C5234"/>
              </w:rPr>
            </w:pPr>
          </w:p>
        </w:tc>
        <w:tc>
          <w:tcPr>
            <w:tcW w:w="8792" w:type="dxa"/>
            <w:gridSpan w:val="7"/>
            <w:tcBorders>
              <w:left w:val="single" w:sz="4" w:space="0" w:color="86BC25"/>
            </w:tcBorders>
          </w:tcPr>
          <w:p w14:paraId="0B780C86" w14:textId="77777777" w:rsidR="001C7871" w:rsidRPr="004556F3" w:rsidRDefault="001C7871" w:rsidP="006613CD">
            <w:pPr>
              <w:widowControl w:val="0"/>
              <w:rPr>
                <w:sz w:val="20"/>
                <w:szCs w:val="20"/>
                <w:rtl/>
              </w:rPr>
            </w:pPr>
          </w:p>
        </w:tc>
      </w:tr>
      <w:tr w:rsidR="001C7871" w:rsidRPr="004556F3" w14:paraId="40D51C4F" w14:textId="77777777" w:rsidTr="00CF3387">
        <w:trPr>
          <w:cantSplit/>
        </w:trPr>
        <w:tc>
          <w:tcPr>
            <w:tcW w:w="1418" w:type="dxa"/>
            <w:tcBorders>
              <w:right w:val="single" w:sz="4" w:space="0" w:color="86BC25"/>
            </w:tcBorders>
          </w:tcPr>
          <w:p w14:paraId="6B52B27C" w14:textId="77777777" w:rsidR="001C7871" w:rsidRPr="00046E0A" w:rsidRDefault="001C7871" w:rsidP="006613CD">
            <w:pPr>
              <w:widowControl w:val="0"/>
              <w:jc w:val="center"/>
              <w:rPr>
                <w:rStyle w:val="af"/>
                <w:rFonts w:cs="Arial"/>
                <w:color w:val="2C5234"/>
              </w:rPr>
            </w:pPr>
          </w:p>
        </w:tc>
        <w:tc>
          <w:tcPr>
            <w:tcW w:w="8792" w:type="dxa"/>
            <w:gridSpan w:val="7"/>
            <w:tcBorders>
              <w:left w:val="single" w:sz="4" w:space="0" w:color="86BC25"/>
            </w:tcBorders>
          </w:tcPr>
          <w:p w14:paraId="5E96234D" w14:textId="77777777" w:rsidR="001C7871" w:rsidRPr="004556F3" w:rsidRDefault="008B3D33" w:rsidP="006613CD">
            <w:pPr>
              <w:widowControl w:val="0"/>
              <w:rPr>
                <w:sz w:val="20"/>
                <w:szCs w:val="20"/>
                <w:rtl/>
              </w:rPr>
            </w:pPr>
            <w:r w:rsidRPr="004556F3">
              <w:rPr>
                <w:sz w:val="20"/>
                <w:szCs w:val="20"/>
                <w:rtl/>
              </w:rPr>
              <w:t xml:space="preserve">במהלך התקופה, בחנה הקבוצה את סכום בר ההשבה של המוניטין בשל </w:t>
            </w:r>
            <w:r w:rsidRPr="004556F3">
              <w:rPr>
                <w:sz w:val="20"/>
                <w:szCs w:val="20"/>
                <w:highlight w:val="lightGray"/>
                <w:rtl/>
              </w:rPr>
              <w:t>(פרט)</w:t>
            </w:r>
            <w:r w:rsidRPr="004556F3">
              <w:rPr>
                <w:sz w:val="20"/>
                <w:szCs w:val="20"/>
                <w:rtl/>
              </w:rPr>
              <w:t>, כמפורט להלן.</w:t>
            </w:r>
          </w:p>
        </w:tc>
      </w:tr>
      <w:tr w:rsidR="001C7871" w:rsidRPr="004556F3" w14:paraId="32AF85B8" w14:textId="77777777" w:rsidTr="00CF3387">
        <w:trPr>
          <w:cantSplit/>
        </w:trPr>
        <w:tc>
          <w:tcPr>
            <w:tcW w:w="1418" w:type="dxa"/>
            <w:tcBorders>
              <w:right w:val="single" w:sz="4" w:space="0" w:color="86BC25"/>
            </w:tcBorders>
          </w:tcPr>
          <w:p w14:paraId="4AABECA6" w14:textId="77777777" w:rsidR="001C7871" w:rsidRPr="00046E0A" w:rsidRDefault="001C7871" w:rsidP="006613CD">
            <w:pPr>
              <w:widowControl w:val="0"/>
              <w:jc w:val="center"/>
              <w:rPr>
                <w:rStyle w:val="af"/>
                <w:rFonts w:cs="Arial"/>
                <w:color w:val="2C5234"/>
              </w:rPr>
            </w:pPr>
          </w:p>
        </w:tc>
        <w:tc>
          <w:tcPr>
            <w:tcW w:w="8792" w:type="dxa"/>
            <w:gridSpan w:val="7"/>
            <w:tcBorders>
              <w:left w:val="single" w:sz="4" w:space="0" w:color="86BC25"/>
            </w:tcBorders>
          </w:tcPr>
          <w:p w14:paraId="40A27000" w14:textId="77777777" w:rsidR="001C7871" w:rsidRPr="004556F3" w:rsidRDefault="001C7871" w:rsidP="006613CD">
            <w:pPr>
              <w:widowControl w:val="0"/>
              <w:rPr>
                <w:sz w:val="20"/>
                <w:szCs w:val="20"/>
                <w:rtl/>
              </w:rPr>
            </w:pPr>
          </w:p>
        </w:tc>
      </w:tr>
      <w:tr w:rsidR="00B77D2D" w:rsidRPr="00B77D2D" w14:paraId="238D3D81" w14:textId="77777777" w:rsidTr="00CF3387">
        <w:tc>
          <w:tcPr>
            <w:tcW w:w="1418" w:type="dxa"/>
            <w:tcBorders>
              <w:top w:val="nil"/>
              <w:left w:val="nil"/>
              <w:bottom w:val="nil"/>
              <w:right w:val="single" w:sz="4" w:space="0" w:color="86BC25"/>
            </w:tcBorders>
          </w:tcPr>
          <w:p w14:paraId="12A9B5E5"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13B3C1B3" w14:textId="77777777" w:rsidR="00B77D2D" w:rsidRPr="00B77D2D" w:rsidRDefault="00B77D2D" w:rsidP="001E5A32">
            <w:pPr>
              <w:pBdr>
                <w:bottom w:val="single" w:sz="4" w:space="1" w:color="auto"/>
              </w:pBdr>
              <w:jc w:val="center"/>
              <w:rPr>
                <w:b/>
                <w:bCs/>
                <w:sz w:val="20"/>
                <w:szCs w:val="20"/>
              </w:rPr>
            </w:pPr>
            <w:r w:rsidRPr="00B77D2D">
              <w:rPr>
                <w:rFonts w:hint="cs"/>
                <w:b/>
                <w:bCs/>
                <w:sz w:val="20"/>
                <w:szCs w:val="20"/>
                <w:rtl/>
              </w:rPr>
              <w:t>יחידה מניבה מזומנים</w:t>
            </w:r>
          </w:p>
        </w:tc>
        <w:tc>
          <w:tcPr>
            <w:tcW w:w="1417" w:type="dxa"/>
            <w:tcBorders>
              <w:top w:val="nil"/>
              <w:bottom w:val="nil"/>
            </w:tcBorders>
            <w:vAlign w:val="bottom"/>
          </w:tcPr>
          <w:p w14:paraId="721AA9A5" w14:textId="77777777" w:rsidR="00B77D2D" w:rsidRPr="00B77D2D" w:rsidRDefault="00B77D2D" w:rsidP="001E5A32">
            <w:pPr>
              <w:pBdr>
                <w:bottom w:val="single" w:sz="4" w:space="1" w:color="auto"/>
              </w:pBdr>
              <w:jc w:val="center"/>
              <w:rPr>
                <w:b/>
                <w:bCs/>
                <w:sz w:val="20"/>
                <w:szCs w:val="20"/>
              </w:rPr>
            </w:pPr>
            <w:r w:rsidRPr="00B77D2D">
              <w:rPr>
                <w:rFonts w:hint="cs"/>
                <w:b/>
                <w:bCs/>
                <w:sz w:val="20"/>
                <w:szCs w:val="20"/>
                <w:rtl/>
              </w:rPr>
              <w:t>ערך בספרים של היחידה מניבה מזומנים</w:t>
            </w:r>
          </w:p>
        </w:tc>
        <w:tc>
          <w:tcPr>
            <w:tcW w:w="1417" w:type="dxa"/>
            <w:tcBorders>
              <w:top w:val="nil"/>
              <w:bottom w:val="nil"/>
            </w:tcBorders>
            <w:vAlign w:val="bottom"/>
          </w:tcPr>
          <w:p w14:paraId="03EB12EF" w14:textId="77777777" w:rsidR="00B77D2D" w:rsidRPr="00B77D2D" w:rsidRDefault="00B77D2D" w:rsidP="001E5A32">
            <w:pPr>
              <w:pBdr>
                <w:bottom w:val="single" w:sz="4" w:space="1" w:color="auto"/>
              </w:pBdr>
              <w:jc w:val="center"/>
              <w:rPr>
                <w:b/>
                <w:bCs/>
                <w:sz w:val="20"/>
                <w:szCs w:val="20"/>
                <w:rtl/>
              </w:rPr>
            </w:pPr>
            <w:r w:rsidRPr="00B77D2D">
              <w:rPr>
                <w:rFonts w:hint="cs"/>
                <w:b/>
                <w:bCs/>
                <w:sz w:val="20"/>
                <w:szCs w:val="20"/>
                <w:rtl/>
              </w:rPr>
              <w:t xml:space="preserve">מוניטין מוקצה ליחידה </w:t>
            </w:r>
            <w:r w:rsidRPr="00B77D2D">
              <w:rPr>
                <w:rStyle w:val="aff2"/>
                <w:b/>
                <w:bCs/>
                <w:sz w:val="20"/>
                <w:szCs w:val="20"/>
                <w:rtl/>
              </w:rPr>
              <w:footnoteReference w:id="106"/>
            </w:r>
            <w:r w:rsidRPr="00B77D2D">
              <w:rPr>
                <w:rFonts w:hint="cs"/>
                <w:b/>
                <w:bCs/>
                <w:sz w:val="20"/>
                <w:szCs w:val="20"/>
                <w:rtl/>
              </w:rPr>
              <w:t xml:space="preserve"> </w:t>
            </w:r>
            <w:r w:rsidRPr="00B77D2D">
              <w:rPr>
                <w:rStyle w:val="aff2"/>
                <w:b/>
                <w:bCs/>
                <w:sz w:val="20"/>
                <w:szCs w:val="20"/>
                <w:rtl/>
              </w:rPr>
              <w:footnoteReference w:id="107"/>
            </w:r>
          </w:p>
        </w:tc>
        <w:tc>
          <w:tcPr>
            <w:tcW w:w="1417" w:type="dxa"/>
            <w:tcBorders>
              <w:top w:val="nil"/>
              <w:bottom w:val="nil"/>
            </w:tcBorders>
            <w:vAlign w:val="bottom"/>
          </w:tcPr>
          <w:p w14:paraId="6C421531" w14:textId="77777777" w:rsidR="00B77D2D" w:rsidRPr="00B77D2D" w:rsidRDefault="00B77D2D" w:rsidP="001E5A32">
            <w:pPr>
              <w:pBdr>
                <w:bottom w:val="single" w:sz="4" w:space="1" w:color="auto"/>
              </w:pBdr>
              <w:jc w:val="center"/>
              <w:rPr>
                <w:b/>
                <w:bCs/>
                <w:sz w:val="20"/>
                <w:szCs w:val="20"/>
              </w:rPr>
            </w:pPr>
            <w:r w:rsidRPr="00B77D2D">
              <w:rPr>
                <w:rFonts w:hint="cs"/>
                <w:b/>
                <w:bCs/>
                <w:sz w:val="20"/>
                <w:szCs w:val="20"/>
                <w:rtl/>
              </w:rPr>
              <w:t>ירידת ערך (ביטול ירידת ערך) שהוכרה</w:t>
            </w:r>
          </w:p>
        </w:tc>
        <w:tc>
          <w:tcPr>
            <w:tcW w:w="1418" w:type="dxa"/>
            <w:tcBorders>
              <w:top w:val="nil"/>
              <w:bottom w:val="nil"/>
            </w:tcBorders>
            <w:vAlign w:val="bottom"/>
          </w:tcPr>
          <w:p w14:paraId="3E33E5BF" w14:textId="77777777" w:rsidR="00B77D2D" w:rsidRPr="00B77D2D" w:rsidRDefault="00B77D2D" w:rsidP="001E5A32">
            <w:pPr>
              <w:pBdr>
                <w:bottom w:val="single" w:sz="4" w:space="1" w:color="auto"/>
              </w:pBdr>
              <w:jc w:val="center"/>
              <w:rPr>
                <w:b/>
                <w:bCs/>
                <w:sz w:val="20"/>
                <w:szCs w:val="20"/>
              </w:rPr>
            </w:pPr>
            <w:r w:rsidRPr="00B77D2D">
              <w:rPr>
                <w:rFonts w:hint="cs"/>
                <w:b/>
                <w:bCs/>
                <w:sz w:val="20"/>
                <w:szCs w:val="20"/>
                <w:rtl/>
              </w:rPr>
              <w:t xml:space="preserve">סכום בר השבה של היחידה </w:t>
            </w:r>
            <w:r w:rsidRPr="00B77D2D">
              <w:rPr>
                <w:rStyle w:val="aff2"/>
                <w:b/>
                <w:bCs/>
                <w:sz w:val="20"/>
                <w:szCs w:val="20"/>
                <w:rtl/>
              </w:rPr>
              <w:footnoteReference w:id="108"/>
            </w:r>
          </w:p>
        </w:tc>
        <w:tc>
          <w:tcPr>
            <w:tcW w:w="1422" w:type="dxa"/>
            <w:gridSpan w:val="2"/>
            <w:tcBorders>
              <w:top w:val="nil"/>
              <w:bottom w:val="nil"/>
              <w:right w:val="nil"/>
            </w:tcBorders>
            <w:vAlign w:val="bottom"/>
          </w:tcPr>
          <w:p w14:paraId="6801AE6B" w14:textId="77777777" w:rsidR="00B77D2D" w:rsidRPr="00B77D2D" w:rsidRDefault="00B77D2D" w:rsidP="001E5A32">
            <w:pPr>
              <w:pBdr>
                <w:bottom w:val="single" w:sz="4" w:space="1" w:color="auto"/>
              </w:pBdr>
              <w:jc w:val="center"/>
              <w:rPr>
                <w:b/>
                <w:bCs/>
                <w:sz w:val="20"/>
                <w:szCs w:val="20"/>
              </w:rPr>
            </w:pPr>
            <w:r w:rsidRPr="00B77D2D">
              <w:rPr>
                <w:rFonts w:hint="cs"/>
                <w:b/>
                <w:bCs/>
                <w:sz w:val="20"/>
                <w:szCs w:val="20"/>
                <w:rtl/>
              </w:rPr>
              <w:t>הבסיס למדידת סכום בר השבה</w:t>
            </w:r>
          </w:p>
        </w:tc>
      </w:tr>
      <w:tr w:rsidR="00B77D2D" w:rsidRPr="00B77D2D" w14:paraId="38AC3E07" w14:textId="77777777" w:rsidTr="00CF3387">
        <w:tc>
          <w:tcPr>
            <w:tcW w:w="1418" w:type="dxa"/>
            <w:tcBorders>
              <w:top w:val="nil"/>
              <w:left w:val="nil"/>
              <w:bottom w:val="nil"/>
              <w:right w:val="single" w:sz="4" w:space="0" w:color="86BC25"/>
            </w:tcBorders>
          </w:tcPr>
          <w:p w14:paraId="7C7D3049"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69B26A16" w14:textId="77777777" w:rsidR="00B77D2D" w:rsidRPr="00B77D2D" w:rsidRDefault="00B77D2D" w:rsidP="001E5A32">
            <w:pPr>
              <w:jc w:val="center"/>
              <w:rPr>
                <w:sz w:val="20"/>
                <w:szCs w:val="20"/>
                <w:rtl/>
              </w:rPr>
            </w:pPr>
          </w:p>
        </w:tc>
        <w:tc>
          <w:tcPr>
            <w:tcW w:w="1417" w:type="dxa"/>
            <w:tcBorders>
              <w:top w:val="nil"/>
              <w:bottom w:val="nil"/>
            </w:tcBorders>
            <w:vAlign w:val="bottom"/>
          </w:tcPr>
          <w:p w14:paraId="7C9CBAB6" w14:textId="77777777" w:rsidR="00B77D2D" w:rsidRPr="00B77D2D" w:rsidRDefault="00B77D2D" w:rsidP="001E5A32">
            <w:pPr>
              <w:pBdr>
                <w:bottom w:val="single" w:sz="4" w:space="1" w:color="auto"/>
              </w:pBdr>
              <w:jc w:val="center"/>
              <w:rPr>
                <w:b/>
                <w:bCs/>
                <w:sz w:val="20"/>
                <w:szCs w:val="20"/>
              </w:rPr>
            </w:pPr>
            <w:r w:rsidRPr="00B77D2D">
              <w:rPr>
                <w:b/>
                <w:bCs/>
                <w:sz w:val="20"/>
                <w:szCs w:val="20"/>
                <w:rtl/>
              </w:rPr>
              <w:t>אלפי ש"ח</w:t>
            </w:r>
          </w:p>
        </w:tc>
        <w:tc>
          <w:tcPr>
            <w:tcW w:w="1417" w:type="dxa"/>
            <w:tcBorders>
              <w:top w:val="nil"/>
              <w:bottom w:val="nil"/>
            </w:tcBorders>
            <w:vAlign w:val="bottom"/>
          </w:tcPr>
          <w:p w14:paraId="23B3C776" w14:textId="77777777" w:rsidR="00B77D2D" w:rsidRPr="00B77D2D" w:rsidRDefault="00B77D2D" w:rsidP="001E5A32">
            <w:pPr>
              <w:pBdr>
                <w:bottom w:val="single" w:sz="4" w:space="1" w:color="auto"/>
              </w:pBdr>
              <w:jc w:val="center"/>
              <w:rPr>
                <w:b/>
                <w:bCs/>
                <w:sz w:val="20"/>
                <w:szCs w:val="20"/>
              </w:rPr>
            </w:pPr>
            <w:r w:rsidRPr="00B77D2D">
              <w:rPr>
                <w:b/>
                <w:bCs/>
                <w:sz w:val="20"/>
                <w:szCs w:val="20"/>
                <w:rtl/>
              </w:rPr>
              <w:t>אלפי ש"ח</w:t>
            </w:r>
          </w:p>
        </w:tc>
        <w:tc>
          <w:tcPr>
            <w:tcW w:w="1417" w:type="dxa"/>
            <w:tcBorders>
              <w:top w:val="nil"/>
              <w:bottom w:val="nil"/>
            </w:tcBorders>
            <w:vAlign w:val="bottom"/>
          </w:tcPr>
          <w:p w14:paraId="42F7D0B6" w14:textId="77777777" w:rsidR="00B77D2D" w:rsidRPr="00B77D2D" w:rsidRDefault="00B77D2D" w:rsidP="001E5A32">
            <w:pPr>
              <w:pBdr>
                <w:bottom w:val="single" w:sz="4" w:space="1" w:color="auto"/>
              </w:pBdr>
              <w:jc w:val="center"/>
              <w:rPr>
                <w:b/>
                <w:bCs/>
                <w:sz w:val="20"/>
                <w:szCs w:val="20"/>
              </w:rPr>
            </w:pPr>
            <w:r w:rsidRPr="00B77D2D">
              <w:rPr>
                <w:b/>
                <w:bCs/>
                <w:sz w:val="20"/>
                <w:szCs w:val="20"/>
                <w:rtl/>
              </w:rPr>
              <w:t>אלפי ש"ח</w:t>
            </w:r>
          </w:p>
        </w:tc>
        <w:tc>
          <w:tcPr>
            <w:tcW w:w="1418" w:type="dxa"/>
            <w:tcBorders>
              <w:top w:val="nil"/>
              <w:bottom w:val="nil"/>
            </w:tcBorders>
            <w:vAlign w:val="bottom"/>
          </w:tcPr>
          <w:p w14:paraId="380E9D99" w14:textId="77777777" w:rsidR="00B77D2D" w:rsidRPr="00B77D2D" w:rsidRDefault="00B77D2D" w:rsidP="001E5A32">
            <w:pPr>
              <w:pBdr>
                <w:bottom w:val="single" w:sz="4" w:space="1" w:color="auto"/>
              </w:pBdr>
              <w:jc w:val="center"/>
              <w:rPr>
                <w:b/>
                <w:bCs/>
                <w:sz w:val="20"/>
                <w:szCs w:val="20"/>
              </w:rPr>
            </w:pPr>
            <w:r w:rsidRPr="00B77D2D">
              <w:rPr>
                <w:b/>
                <w:bCs/>
                <w:sz w:val="20"/>
                <w:szCs w:val="20"/>
                <w:rtl/>
              </w:rPr>
              <w:t>אלפי ש"ח</w:t>
            </w:r>
          </w:p>
        </w:tc>
        <w:tc>
          <w:tcPr>
            <w:tcW w:w="1422" w:type="dxa"/>
            <w:gridSpan w:val="2"/>
            <w:tcBorders>
              <w:top w:val="nil"/>
              <w:bottom w:val="nil"/>
              <w:right w:val="nil"/>
            </w:tcBorders>
            <w:vAlign w:val="bottom"/>
          </w:tcPr>
          <w:p w14:paraId="23C0DB5D" w14:textId="77777777" w:rsidR="00B77D2D" w:rsidRPr="00B77D2D" w:rsidRDefault="00B77D2D" w:rsidP="001E5A32">
            <w:pPr>
              <w:jc w:val="center"/>
              <w:rPr>
                <w:sz w:val="20"/>
                <w:szCs w:val="20"/>
                <w:rtl/>
              </w:rPr>
            </w:pPr>
          </w:p>
        </w:tc>
      </w:tr>
      <w:tr w:rsidR="00B77D2D" w:rsidRPr="00B77D2D" w14:paraId="524940B6" w14:textId="77777777" w:rsidTr="00CF3387">
        <w:tc>
          <w:tcPr>
            <w:tcW w:w="1418" w:type="dxa"/>
            <w:tcBorders>
              <w:top w:val="nil"/>
              <w:left w:val="nil"/>
              <w:bottom w:val="nil"/>
              <w:right w:val="single" w:sz="4" w:space="0" w:color="86BC25"/>
            </w:tcBorders>
          </w:tcPr>
          <w:p w14:paraId="42D451B5"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664F6B50" w14:textId="77777777" w:rsidR="00B77D2D" w:rsidRPr="00B77D2D" w:rsidRDefault="00B77D2D" w:rsidP="001E5A32">
            <w:pPr>
              <w:rPr>
                <w:sz w:val="20"/>
                <w:szCs w:val="20"/>
                <w:rtl/>
              </w:rPr>
            </w:pPr>
          </w:p>
        </w:tc>
        <w:tc>
          <w:tcPr>
            <w:tcW w:w="1417" w:type="dxa"/>
            <w:tcBorders>
              <w:top w:val="nil"/>
              <w:bottom w:val="nil"/>
            </w:tcBorders>
            <w:vAlign w:val="bottom"/>
          </w:tcPr>
          <w:p w14:paraId="0FD4BEBF" w14:textId="77777777" w:rsidR="00B77D2D" w:rsidRPr="00B77D2D" w:rsidRDefault="00B77D2D" w:rsidP="001E5A32">
            <w:pPr>
              <w:ind w:left="284" w:right="284"/>
              <w:rPr>
                <w:sz w:val="20"/>
                <w:szCs w:val="20"/>
              </w:rPr>
            </w:pPr>
          </w:p>
        </w:tc>
        <w:tc>
          <w:tcPr>
            <w:tcW w:w="1417" w:type="dxa"/>
            <w:tcBorders>
              <w:top w:val="nil"/>
              <w:bottom w:val="nil"/>
            </w:tcBorders>
            <w:vAlign w:val="bottom"/>
          </w:tcPr>
          <w:p w14:paraId="6FA66154" w14:textId="77777777" w:rsidR="00B77D2D" w:rsidRPr="00B77D2D" w:rsidRDefault="00B77D2D" w:rsidP="001E5A32">
            <w:pPr>
              <w:ind w:left="284" w:right="284"/>
              <w:rPr>
                <w:sz w:val="20"/>
                <w:szCs w:val="20"/>
              </w:rPr>
            </w:pPr>
          </w:p>
        </w:tc>
        <w:tc>
          <w:tcPr>
            <w:tcW w:w="1417" w:type="dxa"/>
            <w:tcBorders>
              <w:top w:val="nil"/>
              <w:bottom w:val="nil"/>
            </w:tcBorders>
            <w:vAlign w:val="bottom"/>
          </w:tcPr>
          <w:p w14:paraId="5CF0B957" w14:textId="77777777" w:rsidR="00B77D2D" w:rsidRPr="00B77D2D" w:rsidRDefault="00B77D2D" w:rsidP="001E5A32">
            <w:pPr>
              <w:ind w:left="284" w:right="284"/>
              <w:rPr>
                <w:sz w:val="20"/>
                <w:szCs w:val="20"/>
              </w:rPr>
            </w:pPr>
          </w:p>
        </w:tc>
        <w:tc>
          <w:tcPr>
            <w:tcW w:w="1418" w:type="dxa"/>
            <w:tcBorders>
              <w:top w:val="nil"/>
              <w:bottom w:val="nil"/>
            </w:tcBorders>
            <w:vAlign w:val="bottom"/>
          </w:tcPr>
          <w:p w14:paraId="1A03391E" w14:textId="77777777" w:rsidR="00B77D2D" w:rsidRPr="00B77D2D" w:rsidRDefault="00B77D2D" w:rsidP="001E5A32">
            <w:pPr>
              <w:ind w:left="284" w:right="284"/>
              <w:rPr>
                <w:sz w:val="20"/>
                <w:szCs w:val="20"/>
              </w:rPr>
            </w:pPr>
          </w:p>
        </w:tc>
        <w:tc>
          <w:tcPr>
            <w:tcW w:w="1422" w:type="dxa"/>
            <w:gridSpan w:val="2"/>
            <w:tcBorders>
              <w:top w:val="nil"/>
              <w:bottom w:val="nil"/>
              <w:right w:val="nil"/>
            </w:tcBorders>
            <w:vAlign w:val="bottom"/>
          </w:tcPr>
          <w:p w14:paraId="08B2E6B4" w14:textId="77777777" w:rsidR="00B77D2D" w:rsidRPr="00B77D2D" w:rsidRDefault="00B77D2D" w:rsidP="001E5A32">
            <w:pPr>
              <w:rPr>
                <w:sz w:val="20"/>
                <w:szCs w:val="20"/>
                <w:rtl/>
              </w:rPr>
            </w:pPr>
          </w:p>
        </w:tc>
      </w:tr>
      <w:tr w:rsidR="00B77D2D" w:rsidRPr="00B77D2D" w14:paraId="3D401E46" w14:textId="77777777" w:rsidTr="00CF3387">
        <w:tc>
          <w:tcPr>
            <w:tcW w:w="1418" w:type="dxa"/>
            <w:tcBorders>
              <w:top w:val="nil"/>
              <w:left w:val="nil"/>
              <w:bottom w:val="nil"/>
              <w:right w:val="single" w:sz="4" w:space="0" w:color="86BC25"/>
            </w:tcBorders>
          </w:tcPr>
          <w:p w14:paraId="5F445E3B"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5CDFEEA6" w14:textId="77777777" w:rsidR="00B77D2D" w:rsidRPr="00B77D2D" w:rsidRDefault="00B77D2D" w:rsidP="001E5A32">
            <w:pPr>
              <w:rPr>
                <w:sz w:val="20"/>
                <w:szCs w:val="20"/>
                <w:rtl/>
              </w:rPr>
            </w:pPr>
            <w:r w:rsidRPr="00B77D2D">
              <w:rPr>
                <w:sz w:val="20"/>
                <w:szCs w:val="20"/>
                <w:rtl/>
              </w:rPr>
              <w:t xml:space="preserve">פעילות </w:t>
            </w:r>
            <w:r w:rsidRPr="00B77D2D">
              <w:rPr>
                <w:rFonts w:hint="cs"/>
                <w:sz w:val="20"/>
                <w:szCs w:val="20"/>
                <w:rtl/>
              </w:rPr>
              <w:t>א</w:t>
            </w:r>
            <w:r w:rsidRPr="00B77D2D">
              <w:rPr>
                <w:sz w:val="20"/>
                <w:szCs w:val="20"/>
                <w:rtl/>
              </w:rPr>
              <w:t>'</w:t>
            </w:r>
          </w:p>
        </w:tc>
        <w:tc>
          <w:tcPr>
            <w:tcW w:w="1417" w:type="dxa"/>
            <w:tcBorders>
              <w:top w:val="nil"/>
              <w:bottom w:val="nil"/>
            </w:tcBorders>
            <w:vAlign w:val="bottom"/>
          </w:tcPr>
          <w:p w14:paraId="15D341C1"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648E4EB8"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426EDF3B"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8" w:type="dxa"/>
            <w:tcBorders>
              <w:top w:val="nil"/>
              <w:bottom w:val="nil"/>
            </w:tcBorders>
            <w:vAlign w:val="bottom"/>
          </w:tcPr>
          <w:p w14:paraId="3276B3F9"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22" w:type="dxa"/>
            <w:gridSpan w:val="2"/>
            <w:tcBorders>
              <w:top w:val="nil"/>
              <w:bottom w:val="nil"/>
              <w:right w:val="nil"/>
            </w:tcBorders>
            <w:vAlign w:val="bottom"/>
          </w:tcPr>
          <w:p w14:paraId="0EE3339F" w14:textId="77777777" w:rsidR="00B77D2D" w:rsidRPr="00B77D2D" w:rsidRDefault="00B77D2D" w:rsidP="001E5A32">
            <w:pPr>
              <w:rPr>
                <w:sz w:val="20"/>
                <w:szCs w:val="20"/>
                <w:rtl/>
              </w:rPr>
            </w:pPr>
            <w:r w:rsidRPr="00B77D2D">
              <w:rPr>
                <w:rFonts w:hint="cs"/>
                <w:sz w:val="20"/>
                <w:szCs w:val="20"/>
                <w:rtl/>
              </w:rPr>
              <w:t>שווי שימוש</w:t>
            </w:r>
          </w:p>
        </w:tc>
      </w:tr>
      <w:tr w:rsidR="00B77D2D" w:rsidRPr="00B77D2D" w14:paraId="368099BA" w14:textId="77777777" w:rsidTr="00CF3387">
        <w:tc>
          <w:tcPr>
            <w:tcW w:w="1418" w:type="dxa"/>
            <w:tcBorders>
              <w:top w:val="nil"/>
              <w:left w:val="nil"/>
              <w:bottom w:val="nil"/>
              <w:right w:val="single" w:sz="4" w:space="0" w:color="86BC25"/>
            </w:tcBorders>
          </w:tcPr>
          <w:p w14:paraId="5FD63028" w14:textId="77777777" w:rsidR="00B77D2D" w:rsidRPr="00046E0A" w:rsidRDefault="00B77D2D" w:rsidP="001E5A32">
            <w:pPr>
              <w:widowControl w:val="0"/>
              <w:bidi w:val="0"/>
              <w:spacing w:line="60" w:lineRule="exact"/>
              <w:jc w:val="left"/>
              <w:rPr>
                <w:color w:val="2C5234"/>
                <w:sz w:val="20"/>
                <w:szCs w:val="20"/>
              </w:rPr>
            </w:pPr>
          </w:p>
        </w:tc>
        <w:tc>
          <w:tcPr>
            <w:tcW w:w="1701" w:type="dxa"/>
            <w:tcBorders>
              <w:top w:val="nil"/>
              <w:left w:val="single" w:sz="4" w:space="0" w:color="86BC25"/>
              <w:bottom w:val="nil"/>
            </w:tcBorders>
            <w:vAlign w:val="bottom"/>
          </w:tcPr>
          <w:p w14:paraId="3702485F" w14:textId="77777777" w:rsidR="00B77D2D" w:rsidRPr="00B77D2D" w:rsidRDefault="00B77D2D" w:rsidP="001E5A32">
            <w:pPr>
              <w:spacing w:line="60" w:lineRule="exact"/>
              <w:rPr>
                <w:sz w:val="20"/>
                <w:szCs w:val="20"/>
                <w:rtl/>
              </w:rPr>
            </w:pPr>
          </w:p>
        </w:tc>
        <w:tc>
          <w:tcPr>
            <w:tcW w:w="1417" w:type="dxa"/>
            <w:tcBorders>
              <w:top w:val="nil"/>
              <w:bottom w:val="nil"/>
            </w:tcBorders>
            <w:vAlign w:val="bottom"/>
          </w:tcPr>
          <w:p w14:paraId="6D9F362E"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0FEE8278"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4C0FDD88" w14:textId="77777777" w:rsidR="00B77D2D" w:rsidRPr="00B77D2D" w:rsidRDefault="00B77D2D" w:rsidP="001E5A32">
            <w:pPr>
              <w:spacing w:line="60" w:lineRule="exact"/>
              <w:ind w:left="284" w:right="284"/>
              <w:rPr>
                <w:sz w:val="20"/>
                <w:szCs w:val="20"/>
              </w:rPr>
            </w:pPr>
          </w:p>
        </w:tc>
        <w:tc>
          <w:tcPr>
            <w:tcW w:w="1418" w:type="dxa"/>
            <w:tcBorders>
              <w:top w:val="nil"/>
              <w:bottom w:val="nil"/>
            </w:tcBorders>
            <w:vAlign w:val="bottom"/>
          </w:tcPr>
          <w:p w14:paraId="17B27D21" w14:textId="77777777" w:rsidR="00B77D2D" w:rsidRPr="00B77D2D" w:rsidRDefault="00B77D2D" w:rsidP="001E5A32">
            <w:pPr>
              <w:spacing w:line="60" w:lineRule="exact"/>
              <w:ind w:left="284" w:right="284"/>
              <w:rPr>
                <w:sz w:val="20"/>
                <w:szCs w:val="20"/>
              </w:rPr>
            </w:pPr>
          </w:p>
        </w:tc>
        <w:tc>
          <w:tcPr>
            <w:tcW w:w="1422" w:type="dxa"/>
            <w:gridSpan w:val="2"/>
            <w:tcBorders>
              <w:top w:val="nil"/>
              <w:bottom w:val="nil"/>
              <w:right w:val="nil"/>
            </w:tcBorders>
            <w:vAlign w:val="bottom"/>
          </w:tcPr>
          <w:p w14:paraId="357722D8" w14:textId="77777777" w:rsidR="00B77D2D" w:rsidRPr="00B77D2D" w:rsidRDefault="00B77D2D" w:rsidP="001E5A32">
            <w:pPr>
              <w:spacing w:line="60" w:lineRule="exact"/>
              <w:rPr>
                <w:sz w:val="20"/>
                <w:szCs w:val="20"/>
                <w:rtl/>
              </w:rPr>
            </w:pPr>
          </w:p>
        </w:tc>
      </w:tr>
      <w:tr w:rsidR="00B77D2D" w:rsidRPr="00B77D2D" w14:paraId="0ABD4E19" w14:textId="77777777" w:rsidTr="00CF3387">
        <w:tc>
          <w:tcPr>
            <w:tcW w:w="1418" w:type="dxa"/>
            <w:tcBorders>
              <w:top w:val="nil"/>
              <w:left w:val="nil"/>
              <w:bottom w:val="nil"/>
              <w:right w:val="single" w:sz="4" w:space="0" w:color="86BC25"/>
            </w:tcBorders>
          </w:tcPr>
          <w:p w14:paraId="7E964590"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65F7B313" w14:textId="77777777" w:rsidR="00B77D2D" w:rsidRPr="00B77D2D" w:rsidRDefault="00B77D2D" w:rsidP="001E5A32">
            <w:pPr>
              <w:rPr>
                <w:sz w:val="20"/>
                <w:szCs w:val="20"/>
                <w:rtl/>
              </w:rPr>
            </w:pPr>
            <w:r w:rsidRPr="00B77D2D">
              <w:rPr>
                <w:sz w:val="20"/>
                <w:szCs w:val="20"/>
                <w:rtl/>
              </w:rPr>
              <w:t xml:space="preserve">פעילות </w:t>
            </w:r>
            <w:r w:rsidRPr="00B77D2D">
              <w:rPr>
                <w:rFonts w:hint="cs"/>
                <w:sz w:val="20"/>
                <w:szCs w:val="20"/>
                <w:rtl/>
              </w:rPr>
              <w:t>ב'</w:t>
            </w:r>
          </w:p>
        </w:tc>
        <w:tc>
          <w:tcPr>
            <w:tcW w:w="1417" w:type="dxa"/>
            <w:tcBorders>
              <w:top w:val="nil"/>
              <w:bottom w:val="nil"/>
            </w:tcBorders>
            <w:vAlign w:val="bottom"/>
          </w:tcPr>
          <w:p w14:paraId="6A9DD337"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43BCD3B9"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3E134BE1"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8" w:type="dxa"/>
            <w:tcBorders>
              <w:top w:val="nil"/>
              <w:bottom w:val="nil"/>
            </w:tcBorders>
            <w:vAlign w:val="bottom"/>
          </w:tcPr>
          <w:p w14:paraId="0552D141"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22" w:type="dxa"/>
            <w:gridSpan w:val="2"/>
            <w:tcBorders>
              <w:top w:val="nil"/>
              <w:bottom w:val="nil"/>
              <w:right w:val="nil"/>
            </w:tcBorders>
            <w:vAlign w:val="bottom"/>
          </w:tcPr>
          <w:p w14:paraId="55326E46" w14:textId="77777777" w:rsidR="00B77D2D" w:rsidRPr="00B77D2D" w:rsidRDefault="00B77D2D" w:rsidP="001E5A32">
            <w:pPr>
              <w:rPr>
                <w:sz w:val="20"/>
                <w:szCs w:val="20"/>
                <w:rtl/>
              </w:rPr>
            </w:pPr>
            <w:r w:rsidRPr="00B77D2D">
              <w:rPr>
                <w:rFonts w:hint="cs"/>
                <w:sz w:val="20"/>
                <w:szCs w:val="20"/>
                <w:rtl/>
              </w:rPr>
              <w:t>שווי הוגן</w:t>
            </w:r>
          </w:p>
        </w:tc>
      </w:tr>
      <w:tr w:rsidR="00B77D2D" w:rsidRPr="00B77D2D" w14:paraId="6114DFAD" w14:textId="77777777" w:rsidTr="00CF3387">
        <w:tc>
          <w:tcPr>
            <w:tcW w:w="1418" w:type="dxa"/>
            <w:tcBorders>
              <w:top w:val="nil"/>
              <w:left w:val="nil"/>
              <w:bottom w:val="nil"/>
              <w:right w:val="single" w:sz="4" w:space="0" w:color="86BC25"/>
            </w:tcBorders>
          </w:tcPr>
          <w:p w14:paraId="1B69C051" w14:textId="77777777" w:rsidR="00B77D2D" w:rsidRPr="00046E0A" w:rsidRDefault="00B77D2D" w:rsidP="001E5A32">
            <w:pPr>
              <w:widowControl w:val="0"/>
              <w:bidi w:val="0"/>
              <w:spacing w:line="60" w:lineRule="exact"/>
              <w:jc w:val="left"/>
              <w:rPr>
                <w:color w:val="2C5234"/>
                <w:sz w:val="20"/>
                <w:szCs w:val="20"/>
              </w:rPr>
            </w:pPr>
          </w:p>
        </w:tc>
        <w:tc>
          <w:tcPr>
            <w:tcW w:w="1701" w:type="dxa"/>
            <w:tcBorders>
              <w:top w:val="nil"/>
              <w:left w:val="single" w:sz="4" w:space="0" w:color="86BC25"/>
              <w:bottom w:val="nil"/>
            </w:tcBorders>
            <w:vAlign w:val="bottom"/>
          </w:tcPr>
          <w:p w14:paraId="4303B5D9" w14:textId="77777777" w:rsidR="00B77D2D" w:rsidRPr="00B77D2D" w:rsidRDefault="00B77D2D" w:rsidP="001E5A32">
            <w:pPr>
              <w:spacing w:line="60" w:lineRule="exact"/>
              <w:rPr>
                <w:sz w:val="20"/>
                <w:szCs w:val="20"/>
                <w:rtl/>
              </w:rPr>
            </w:pPr>
          </w:p>
        </w:tc>
        <w:tc>
          <w:tcPr>
            <w:tcW w:w="1417" w:type="dxa"/>
            <w:tcBorders>
              <w:top w:val="nil"/>
              <w:bottom w:val="nil"/>
            </w:tcBorders>
            <w:vAlign w:val="bottom"/>
          </w:tcPr>
          <w:p w14:paraId="0064182F"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1B006817"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79A609DA" w14:textId="77777777" w:rsidR="00B77D2D" w:rsidRPr="00B77D2D" w:rsidRDefault="00B77D2D" w:rsidP="001E5A32">
            <w:pPr>
              <w:spacing w:line="60" w:lineRule="exact"/>
              <w:ind w:left="284" w:right="284"/>
              <w:rPr>
                <w:sz w:val="20"/>
                <w:szCs w:val="20"/>
              </w:rPr>
            </w:pPr>
          </w:p>
        </w:tc>
        <w:tc>
          <w:tcPr>
            <w:tcW w:w="1418" w:type="dxa"/>
            <w:tcBorders>
              <w:top w:val="nil"/>
              <w:bottom w:val="nil"/>
            </w:tcBorders>
            <w:vAlign w:val="bottom"/>
          </w:tcPr>
          <w:p w14:paraId="71D4F411" w14:textId="77777777" w:rsidR="00B77D2D" w:rsidRPr="00B77D2D" w:rsidRDefault="00B77D2D" w:rsidP="001E5A32">
            <w:pPr>
              <w:spacing w:line="60" w:lineRule="exact"/>
              <w:ind w:left="284" w:right="284"/>
              <w:rPr>
                <w:sz w:val="20"/>
                <w:szCs w:val="20"/>
              </w:rPr>
            </w:pPr>
          </w:p>
        </w:tc>
        <w:tc>
          <w:tcPr>
            <w:tcW w:w="1422" w:type="dxa"/>
            <w:gridSpan w:val="2"/>
            <w:tcBorders>
              <w:top w:val="nil"/>
              <w:bottom w:val="nil"/>
              <w:right w:val="nil"/>
            </w:tcBorders>
            <w:vAlign w:val="bottom"/>
          </w:tcPr>
          <w:p w14:paraId="11A42465" w14:textId="77777777" w:rsidR="00B77D2D" w:rsidRPr="00B77D2D" w:rsidRDefault="00B77D2D" w:rsidP="001E5A32">
            <w:pPr>
              <w:spacing w:line="60" w:lineRule="exact"/>
              <w:rPr>
                <w:sz w:val="20"/>
                <w:szCs w:val="20"/>
                <w:rtl/>
              </w:rPr>
            </w:pPr>
          </w:p>
        </w:tc>
      </w:tr>
      <w:tr w:rsidR="00B77D2D" w:rsidRPr="00B77D2D" w14:paraId="3551E8AE" w14:textId="77777777" w:rsidTr="00CF3387">
        <w:tc>
          <w:tcPr>
            <w:tcW w:w="1418" w:type="dxa"/>
            <w:tcBorders>
              <w:top w:val="nil"/>
              <w:left w:val="nil"/>
              <w:bottom w:val="nil"/>
              <w:right w:val="single" w:sz="4" w:space="0" w:color="86BC25"/>
            </w:tcBorders>
          </w:tcPr>
          <w:p w14:paraId="78D5D765"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3EB53EF1" w14:textId="77777777" w:rsidR="00B77D2D" w:rsidRPr="00B77D2D" w:rsidRDefault="00B77D2D" w:rsidP="001E5A32">
            <w:pPr>
              <w:rPr>
                <w:sz w:val="20"/>
                <w:szCs w:val="20"/>
                <w:rtl/>
              </w:rPr>
            </w:pPr>
            <w:r w:rsidRPr="00B77D2D">
              <w:rPr>
                <w:sz w:val="20"/>
                <w:szCs w:val="20"/>
                <w:rtl/>
              </w:rPr>
              <w:t xml:space="preserve">פעילות </w:t>
            </w:r>
            <w:r w:rsidRPr="00B77D2D">
              <w:rPr>
                <w:rFonts w:hint="cs"/>
                <w:sz w:val="20"/>
                <w:szCs w:val="20"/>
                <w:rtl/>
              </w:rPr>
              <w:t>ג'</w:t>
            </w:r>
          </w:p>
        </w:tc>
        <w:tc>
          <w:tcPr>
            <w:tcW w:w="1417" w:type="dxa"/>
            <w:tcBorders>
              <w:top w:val="nil"/>
              <w:bottom w:val="nil"/>
            </w:tcBorders>
            <w:vAlign w:val="bottom"/>
          </w:tcPr>
          <w:p w14:paraId="4A3C8A21"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0F8BE105"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044425CE" w14:textId="77777777" w:rsidR="00B77D2D" w:rsidRPr="00B77D2D" w:rsidRDefault="00B77D2D" w:rsidP="001E5A32">
            <w:pPr>
              <w:ind w:left="284" w:right="284"/>
              <w:rPr>
                <w:sz w:val="20"/>
                <w:szCs w:val="20"/>
                <w:rtl/>
              </w:rPr>
            </w:pPr>
            <w:r w:rsidRPr="00B77D2D">
              <w:rPr>
                <w:rFonts w:hint="cs"/>
                <w:sz w:val="20"/>
                <w:szCs w:val="20"/>
                <w:rtl/>
              </w:rPr>
              <w:t>-</w:t>
            </w:r>
          </w:p>
        </w:tc>
        <w:tc>
          <w:tcPr>
            <w:tcW w:w="1418" w:type="dxa"/>
            <w:tcBorders>
              <w:top w:val="nil"/>
              <w:bottom w:val="nil"/>
            </w:tcBorders>
            <w:vAlign w:val="bottom"/>
          </w:tcPr>
          <w:p w14:paraId="456B1106" w14:textId="77777777" w:rsidR="00B77D2D" w:rsidRPr="00B77D2D" w:rsidRDefault="00B77D2D" w:rsidP="001E5A32">
            <w:pPr>
              <w:ind w:left="284" w:right="284"/>
              <w:rPr>
                <w:sz w:val="20"/>
                <w:szCs w:val="20"/>
                <w:rtl/>
              </w:rPr>
            </w:pPr>
            <w:r w:rsidRPr="00B77D2D">
              <w:rPr>
                <w:rFonts w:hint="cs"/>
                <w:sz w:val="20"/>
                <w:szCs w:val="20"/>
                <w:rtl/>
              </w:rPr>
              <w:t>-</w:t>
            </w:r>
          </w:p>
        </w:tc>
        <w:tc>
          <w:tcPr>
            <w:tcW w:w="1422" w:type="dxa"/>
            <w:gridSpan w:val="2"/>
            <w:tcBorders>
              <w:top w:val="nil"/>
              <w:bottom w:val="nil"/>
              <w:right w:val="nil"/>
            </w:tcBorders>
            <w:vAlign w:val="bottom"/>
          </w:tcPr>
          <w:p w14:paraId="3778EE12" w14:textId="77777777" w:rsidR="00B77D2D" w:rsidRPr="00B77D2D" w:rsidRDefault="00B77D2D" w:rsidP="001E5A32">
            <w:pPr>
              <w:rPr>
                <w:sz w:val="20"/>
                <w:szCs w:val="20"/>
                <w:rtl/>
              </w:rPr>
            </w:pPr>
            <w:r w:rsidRPr="00B77D2D">
              <w:rPr>
                <w:rFonts w:hint="cs"/>
                <w:sz w:val="20"/>
                <w:szCs w:val="20"/>
                <w:rtl/>
              </w:rPr>
              <w:t>שווי הוגן</w:t>
            </w:r>
          </w:p>
        </w:tc>
      </w:tr>
      <w:tr w:rsidR="00B77D2D" w:rsidRPr="00B77D2D" w14:paraId="16E136C7" w14:textId="77777777" w:rsidTr="00CF3387">
        <w:tc>
          <w:tcPr>
            <w:tcW w:w="1418" w:type="dxa"/>
            <w:tcBorders>
              <w:top w:val="nil"/>
              <w:left w:val="nil"/>
              <w:bottom w:val="nil"/>
              <w:right w:val="single" w:sz="4" w:space="0" w:color="86BC25"/>
            </w:tcBorders>
          </w:tcPr>
          <w:p w14:paraId="22582145" w14:textId="77777777" w:rsidR="00B77D2D" w:rsidRPr="00046E0A" w:rsidRDefault="00B77D2D" w:rsidP="001E5A32">
            <w:pPr>
              <w:widowControl w:val="0"/>
              <w:bidi w:val="0"/>
              <w:spacing w:line="60" w:lineRule="exact"/>
              <w:jc w:val="left"/>
              <w:rPr>
                <w:color w:val="2C5234"/>
                <w:sz w:val="20"/>
                <w:szCs w:val="20"/>
              </w:rPr>
            </w:pPr>
          </w:p>
        </w:tc>
        <w:tc>
          <w:tcPr>
            <w:tcW w:w="1701" w:type="dxa"/>
            <w:tcBorders>
              <w:top w:val="nil"/>
              <w:left w:val="single" w:sz="4" w:space="0" w:color="86BC25"/>
              <w:bottom w:val="nil"/>
            </w:tcBorders>
            <w:vAlign w:val="bottom"/>
          </w:tcPr>
          <w:p w14:paraId="2A01278A" w14:textId="77777777" w:rsidR="00B77D2D" w:rsidRPr="00B77D2D" w:rsidRDefault="00B77D2D" w:rsidP="001E5A32">
            <w:pPr>
              <w:spacing w:line="60" w:lineRule="exact"/>
              <w:rPr>
                <w:sz w:val="20"/>
                <w:szCs w:val="20"/>
                <w:rtl/>
              </w:rPr>
            </w:pPr>
          </w:p>
        </w:tc>
        <w:tc>
          <w:tcPr>
            <w:tcW w:w="1417" w:type="dxa"/>
            <w:tcBorders>
              <w:top w:val="nil"/>
              <w:bottom w:val="nil"/>
            </w:tcBorders>
            <w:vAlign w:val="bottom"/>
          </w:tcPr>
          <w:p w14:paraId="095699F3"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5A5CB753"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31F1BFE6" w14:textId="77777777" w:rsidR="00B77D2D" w:rsidRPr="00B77D2D" w:rsidRDefault="00B77D2D" w:rsidP="001E5A32">
            <w:pPr>
              <w:spacing w:line="60" w:lineRule="exact"/>
              <w:ind w:left="284" w:right="284"/>
              <w:rPr>
                <w:sz w:val="20"/>
                <w:szCs w:val="20"/>
              </w:rPr>
            </w:pPr>
          </w:p>
        </w:tc>
        <w:tc>
          <w:tcPr>
            <w:tcW w:w="1418" w:type="dxa"/>
            <w:tcBorders>
              <w:top w:val="nil"/>
              <w:bottom w:val="nil"/>
            </w:tcBorders>
            <w:vAlign w:val="bottom"/>
          </w:tcPr>
          <w:p w14:paraId="225B9EBE" w14:textId="77777777" w:rsidR="00B77D2D" w:rsidRPr="00B77D2D" w:rsidRDefault="00B77D2D" w:rsidP="001E5A32">
            <w:pPr>
              <w:spacing w:line="60" w:lineRule="exact"/>
              <w:ind w:left="284" w:right="284"/>
              <w:rPr>
                <w:sz w:val="20"/>
                <w:szCs w:val="20"/>
              </w:rPr>
            </w:pPr>
          </w:p>
        </w:tc>
        <w:tc>
          <w:tcPr>
            <w:tcW w:w="1422" w:type="dxa"/>
            <w:gridSpan w:val="2"/>
            <w:tcBorders>
              <w:top w:val="nil"/>
              <w:bottom w:val="nil"/>
              <w:right w:val="nil"/>
            </w:tcBorders>
            <w:vAlign w:val="bottom"/>
          </w:tcPr>
          <w:p w14:paraId="2FE59DBD" w14:textId="77777777" w:rsidR="00B77D2D" w:rsidRPr="00B77D2D" w:rsidRDefault="00B77D2D" w:rsidP="001E5A32">
            <w:pPr>
              <w:spacing w:line="60" w:lineRule="exact"/>
              <w:rPr>
                <w:sz w:val="20"/>
                <w:szCs w:val="20"/>
                <w:rtl/>
              </w:rPr>
            </w:pPr>
          </w:p>
        </w:tc>
      </w:tr>
      <w:tr w:rsidR="00B77D2D" w:rsidRPr="00B77D2D" w14:paraId="0E7CAC7E" w14:textId="77777777" w:rsidTr="00CF3387">
        <w:tc>
          <w:tcPr>
            <w:tcW w:w="1418" w:type="dxa"/>
            <w:tcBorders>
              <w:top w:val="nil"/>
              <w:left w:val="nil"/>
              <w:bottom w:val="nil"/>
              <w:right w:val="single" w:sz="4" w:space="0" w:color="86BC25"/>
            </w:tcBorders>
          </w:tcPr>
          <w:p w14:paraId="58FF1EF9"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4E541684" w14:textId="77777777" w:rsidR="00B77D2D" w:rsidRPr="00B77D2D" w:rsidRDefault="00B77D2D" w:rsidP="001E5A32">
            <w:pPr>
              <w:rPr>
                <w:sz w:val="20"/>
                <w:szCs w:val="20"/>
                <w:rtl/>
              </w:rPr>
            </w:pPr>
            <w:r w:rsidRPr="00B77D2D">
              <w:rPr>
                <w:sz w:val="20"/>
                <w:szCs w:val="20"/>
                <w:rtl/>
              </w:rPr>
              <w:t xml:space="preserve">פעילות </w:t>
            </w:r>
            <w:r w:rsidRPr="00B77D2D">
              <w:rPr>
                <w:rFonts w:hint="cs"/>
                <w:sz w:val="20"/>
                <w:szCs w:val="20"/>
                <w:rtl/>
              </w:rPr>
              <w:t>ד'</w:t>
            </w:r>
          </w:p>
        </w:tc>
        <w:tc>
          <w:tcPr>
            <w:tcW w:w="1417" w:type="dxa"/>
            <w:tcBorders>
              <w:top w:val="nil"/>
              <w:bottom w:val="nil"/>
            </w:tcBorders>
            <w:vAlign w:val="bottom"/>
          </w:tcPr>
          <w:p w14:paraId="0AF09A8D"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4B65C978"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1AEEEDEB" w14:textId="77777777" w:rsidR="00B77D2D" w:rsidRPr="00B77D2D" w:rsidRDefault="00B77D2D" w:rsidP="001E5A32">
            <w:pPr>
              <w:ind w:left="284" w:right="284"/>
              <w:rPr>
                <w:sz w:val="20"/>
                <w:szCs w:val="20"/>
                <w:rtl/>
              </w:rPr>
            </w:pPr>
            <w:r w:rsidRPr="00B77D2D">
              <w:rPr>
                <w:rFonts w:hint="cs"/>
                <w:sz w:val="20"/>
                <w:szCs w:val="20"/>
                <w:rtl/>
              </w:rPr>
              <w:t>-</w:t>
            </w:r>
          </w:p>
        </w:tc>
        <w:tc>
          <w:tcPr>
            <w:tcW w:w="1418" w:type="dxa"/>
            <w:tcBorders>
              <w:top w:val="nil"/>
              <w:bottom w:val="nil"/>
            </w:tcBorders>
            <w:vAlign w:val="bottom"/>
          </w:tcPr>
          <w:p w14:paraId="5B2A045F" w14:textId="77777777" w:rsidR="00B77D2D" w:rsidRPr="00B77D2D" w:rsidRDefault="00B77D2D" w:rsidP="001E5A32">
            <w:pPr>
              <w:ind w:left="284" w:right="284"/>
              <w:rPr>
                <w:sz w:val="20"/>
                <w:szCs w:val="20"/>
                <w:rtl/>
              </w:rPr>
            </w:pPr>
            <w:r w:rsidRPr="00B77D2D">
              <w:rPr>
                <w:rFonts w:hint="cs"/>
                <w:sz w:val="20"/>
                <w:szCs w:val="20"/>
                <w:rtl/>
              </w:rPr>
              <w:t>-</w:t>
            </w:r>
          </w:p>
        </w:tc>
        <w:tc>
          <w:tcPr>
            <w:tcW w:w="1422" w:type="dxa"/>
            <w:gridSpan w:val="2"/>
            <w:tcBorders>
              <w:top w:val="nil"/>
              <w:bottom w:val="nil"/>
              <w:right w:val="nil"/>
            </w:tcBorders>
            <w:vAlign w:val="bottom"/>
          </w:tcPr>
          <w:p w14:paraId="75F68C98" w14:textId="77777777" w:rsidR="00B77D2D" w:rsidRPr="00B77D2D" w:rsidRDefault="00B77D2D" w:rsidP="001E5A32">
            <w:pPr>
              <w:rPr>
                <w:sz w:val="20"/>
                <w:szCs w:val="20"/>
                <w:rtl/>
              </w:rPr>
            </w:pPr>
            <w:r w:rsidRPr="00B77D2D">
              <w:rPr>
                <w:rFonts w:hint="cs"/>
                <w:sz w:val="20"/>
                <w:szCs w:val="20"/>
                <w:rtl/>
              </w:rPr>
              <w:t>שווי שימוש</w:t>
            </w:r>
          </w:p>
        </w:tc>
      </w:tr>
      <w:tr w:rsidR="00B77D2D" w:rsidRPr="00B77D2D" w14:paraId="0B0BB2ED" w14:textId="77777777" w:rsidTr="00CF3387">
        <w:tc>
          <w:tcPr>
            <w:tcW w:w="1418" w:type="dxa"/>
            <w:tcBorders>
              <w:top w:val="nil"/>
              <w:left w:val="nil"/>
              <w:bottom w:val="nil"/>
              <w:right w:val="single" w:sz="4" w:space="0" w:color="86BC25"/>
            </w:tcBorders>
          </w:tcPr>
          <w:p w14:paraId="5FF20842" w14:textId="77777777" w:rsidR="00B77D2D" w:rsidRPr="00046E0A" w:rsidRDefault="00B77D2D" w:rsidP="001E5A32">
            <w:pPr>
              <w:widowControl w:val="0"/>
              <w:bidi w:val="0"/>
              <w:spacing w:line="60" w:lineRule="exact"/>
              <w:jc w:val="left"/>
              <w:rPr>
                <w:color w:val="2C5234"/>
                <w:sz w:val="20"/>
                <w:szCs w:val="20"/>
              </w:rPr>
            </w:pPr>
          </w:p>
        </w:tc>
        <w:tc>
          <w:tcPr>
            <w:tcW w:w="1701" w:type="dxa"/>
            <w:tcBorders>
              <w:top w:val="nil"/>
              <w:left w:val="single" w:sz="4" w:space="0" w:color="86BC25"/>
              <w:bottom w:val="nil"/>
            </w:tcBorders>
            <w:vAlign w:val="bottom"/>
          </w:tcPr>
          <w:p w14:paraId="6333A570" w14:textId="77777777" w:rsidR="00B77D2D" w:rsidRPr="00B77D2D" w:rsidRDefault="00B77D2D" w:rsidP="001E5A32">
            <w:pPr>
              <w:spacing w:line="60" w:lineRule="exact"/>
              <w:rPr>
                <w:sz w:val="20"/>
                <w:szCs w:val="20"/>
                <w:rtl/>
              </w:rPr>
            </w:pPr>
          </w:p>
        </w:tc>
        <w:tc>
          <w:tcPr>
            <w:tcW w:w="1417" w:type="dxa"/>
            <w:tcBorders>
              <w:top w:val="nil"/>
              <w:bottom w:val="nil"/>
            </w:tcBorders>
            <w:vAlign w:val="bottom"/>
          </w:tcPr>
          <w:p w14:paraId="4F5EB53E"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7F5BF984" w14:textId="77777777" w:rsidR="00B77D2D" w:rsidRPr="00B77D2D" w:rsidRDefault="00B77D2D" w:rsidP="001E5A32">
            <w:pPr>
              <w:spacing w:line="60" w:lineRule="exact"/>
              <w:ind w:left="284" w:right="284"/>
              <w:rPr>
                <w:sz w:val="20"/>
                <w:szCs w:val="20"/>
              </w:rPr>
            </w:pPr>
          </w:p>
        </w:tc>
        <w:tc>
          <w:tcPr>
            <w:tcW w:w="1417" w:type="dxa"/>
            <w:tcBorders>
              <w:top w:val="nil"/>
              <w:bottom w:val="nil"/>
            </w:tcBorders>
            <w:vAlign w:val="bottom"/>
          </w:tcPr>
          <w:p w14:paraId="06802FAC" w14:textId="77777777" w:rsidR="00B77D2D" w:rsidRPr="00B77D2D" w:rsidRDefault="00B77D2D" w:rsidP="001E5A32">
            <w:pPr>
              <w:spacing w:line="60" w:lineRule="exact"/>
              <w:ind w:left="284" w:right="284"/>
              <w:rPr>
                <w:sz w:val="20"/>
                <w:szCs w:val="20"/>
              </w:rPr>
            </w:pPr>
          </w:p>
        </w:tc>
        <w:tc>
          <w:tcPr>
            <w:tcW w:w="1418" w:type="dxa"/>
            <w:tcBorders>
              <w:top w:val="nil"/>
              <w:bottom w:val="nil"/>
            </w:tcBorders>
            <w:vAlign w:val="bottom"/>
          </w:tcPr>
          <w:p w14:paraId="7EB1908E" w14:textId="77777777" w:rsidR="00B77D2D" w:rsidRPr="00B77D2D" w:rsidRDefault="00B77D2D" w:rsidP="001E5A32">
            <w:pPr>
              <w:spacing w:line="60" w:lineRule="exact"/>
              <w:ind w:left="284" w:right="284"/>
              <w:rPr>
                <w:sz w:val="20"/>
                <w:szCs w:val="20"/>
              </w:rPr>
            </w:pPr>
          </w:p>
        </w:tc>
        <w:tc>
          <w:tcPr>
            <w:tcW w:w="1422" w:type="dxa"/>
            <w:gridSpan w:val="2"/>
            <w:tcBorders>
              <w:top w:val="nil"/>
              <w:bottom w:val="nil"/>
              <w:right w:val="nil"/>
            </w:tcBorders>
            <w:vAlign w:val="bottom"/>
          </w:tcPr>
          <w:p w14:paraId="7D0384D4" w14:textId="77777777" w:rsidR="00B77D2D" w:rsidRPr="00B77D2D" w:rsidRDefault="00B77D2D" w:rsidP="001E5A32">
            <w:pPr>
              <w:spacing w:line="60" w:lineRule="exact"/>
              <w:rPr>
                <w:sz w:val="20"/>
                <w:szCs w:val="20"/>
                <w:rtl/>
              </w:rPr>
            </w:pPr>
          </w:p>
        </w:tc>
      </w:tr>
      <w:tr w:rsidR="00B77D2D" w:rsidRPr="00B77D2D" w14:paraId="3DBDC68D" w14:textId="77777777" w:rsidTr="00CF3387">
        <w:tc>
          <w:tcPr>
            <w:tcW w:w="1418" w:type="dxa"/>
            <w:tcBorders>
              <w:top w:val="nil"/>
              <w:left w:val="nil"/>
              <w:bottom w:val="nil"/>
              <w:right w:val="single" w:sz="4" w:space="0" w:color="86BC25"/>
            </w:tcBorders>
          </w:tcPr>
          <w:p w14:paraId="5ADBF5F4" w14:textId="77777777" w:rsidR="00B77D2D" w:rsidRPr="00046E0A" w:rsidRDefault="00B77D2D" w:rsidP="001E5A32">
            <w:pPr>
              <w:widowControl w:val="0"/>
              <w:bidi w:val="0"/>
              <w:jc w:val="left"/>
              <w:rPr>
                <w:color w:val="2C5234"/>
                <w:sz w:val="20"/>
                <w:szCs w:val="20"/>
              </w:rPr>
            </w:pPr>
          </w:p>
        </w:tc>
        <w:tc>
          <w:tcPr>
            <w:tcW w:w="1701" w:type="dxa"/>
            <w:tcBorders>
              <w:top w:val="nil"/>
              <w:left w:val="single" w:sz="4" w:space="0" w:color="86BC25"/>
              <w:bottom w:val="nil"/>
            </w:tcBorders>
            <w:vAlign w:val="bottom"/>
          </w:tcPr>
          <w:p w14:paraId="437772E6" w14:textId="77777777" w:rsidR="00B77D2D" w:rsidRPr="00B77D2D" w:rsidRDefault="00B77D2D" w:rsidP="001E5A32">
            <w:pPr>
              <w:rPr>
                <w:sz w:val="20"/>
                <w:szCs w:val="20"/>
                <w:rtl/>
              </w:rPr>
            </w:pPr>
            <w:r w:rsidRPr="00B77D2D">
              <w:rPr>
                <w:sz w:val="20"/>
                <w:szCs w:val="20"/>
                <w:rtl/>
              </w:rPr>
              <w:t>אחרות</w:t>
            </w:r>
            <w:r w:rsidRPr="00B77D2D">
              <w:rPr>
                <w:rFonts w:hint="cs"/>
                <w:sz w:val="20"/>
                <w:szCs w:val="20"/>
                <w:rtl/>
              </w:rPr>
              <w:t xml:space="preserve"> </w:t>
            </w:r>
            <w:r w:rsidRPr="00B77D2D">
              <w:rPr>
                <w:rStyle w:val="aff2"/>
                <w:sz w:val="20"/>
                <w:szCs w:val="20"/>
                <w:rtl/>
              </w:rPr>
              <w:footnoteReference w:id="109"/>
            </w:r>
          </w:p>
        </w:tc>
        <w:tc>
          <w:tcPr>
            <w:tcW w:w="1417" w:type="dxa"/>
            <w:tcBorders>
              <w:top w:val="nil"/>
              <w:bottom w:val="nil"/>
            </w:tcBorders>
            <w:vAlign w:val="bottom"/>
          </w:tcPr>
          <w:p w14:paraId="587FB28D"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35F1B2A0" w14:textId="77777777" w:rsidR="00B77D2D" w:rsidRPr="00B77D2D" w:rsidRDefault="00B77D2D" w:rsidP="001E5A32">
            <w:pPr>
              <w:pBdr>
                <w:bottom w:val="double" w:sz="4" w:space="1" w:color="auto"/>
              </w:pBdr>
              <w:ind w:left="284" w:right="284"/>
              <w:rPr>
                <w:sz w:val="20"/>
                <w:szCs w:val="20"/>
                <w:rtl/>
              </w:rPr>
            </w:pPr>
            <w:r w:rsidRPr="00B77D2D">
              <w:rPr>
                <w:sz w:val="20"/>
                <w:szCs w:val="20"/>
              </w:rPr>
              <w:t>XXX</w:t>
            </w:r>
          </w:p>
        </w:tc>
        <w:tc>
          <w:tcPr>
            <w:tcW w:w="1417" w:type="dxa"/>
            <w:tcBorders>
              <w:top w:val="nil"/>
              <w:bottom w:val="nil"/>
            </w:tcBorders>
            <w:vAlign w:val="bottom"/>
          </w:tcPr>
          <w:p w14:paraId="145E7114" w14:textId="77777777" w:rsidR="00B77D2D" w:rsidRPr="00B77D2D" w:rsidRDefault="00B77D2D" w:rsidP="001E5A32">
            <w:pPr>
              <w:ind w:left="284" w:right="284"/>
              <w:rPr>
                <w:sz w:val="20"/>
                <w:szCs w:val="20"/>
                <w:rtl/>
              </w:rPr>
            </w:pPr>
            <w:r w:rsidRPr="00B77D2D">
              <w:rPr>
                <w:rFonts w:hint="cs"/>
                <w:sz w:val="20"/>
                <w:szCs w:val="20"/>
                <w:rtl/>
              </w:rPr>
              <w:t>-</w:t>
            </w:r>
          </w:p>
        </w:tc>
        <w:tc>
          <w:tcPr>
            <w:tcW w:w="1418" w:type="dxa"/>
            <w:tcBorders>
              <w:top w:val="nil"/>
              <w:bottom w:val="nil"/>
            </w:tcBorders>
            <w:vAlign w:val="bottom"/>
          </w:tcPr>
          <w:p w14:paraId="0624D4A6" w14:textId="77777777" w:rsidR="00B77D2D" w:rsidRPr="00B77D2D" w:rsidRDefault="00B77D2D" w:rsidP="001E5A32">
            <w:pPr>
              <w:ind w:left="284" w:right="284"/>
              <w:rPr>
                <w:sz w:val="20"/>
                <w:szCs w:val="20"/>
                <w:rtl/>
              </w:rPr>
            </w:pPr>
            <w:r w:rsidRPr="00B77D2D">
              <w:rPr>
                <w:rFonts w:hint="cs"/>
                <w:sz w:val="20"/>
                <w:szCs w:val="20"/>
                <w:rtl/>
              </w:rPr>
              <w:t>-</w:t>
            </w:r>
          </w:p>
        </w:tc>
        <w:tc>
          <w:tcPr>
            <w:tcW w:w="1422" w:type="dxa"/>
            <w:gridSpan w:val="2"/>
            <w:tcBorders>
              <w:top w:val="nil"/>
              <w:bottom w:val="nil"/>
              <w:right w:val="nil"/>
            </w:tcBorders>
            <w:vAlign w:val="bottom"/>
          </w:tcPr>
          <w:p w14:paraId="4DFEA99D" w14:textId="77777777" w:rsidR="00B77D2D" w:rsidRPr="00B77D2D" w:rsidRDefault="00B77D2D" w:rsidP="001E5A32">
            <w:pPr>
              <w:rPr>
                <w:sz w:val="20"/>
                <w:szCs w:val="20"/>
                <w:rtl/>
              </w:rPr>
            </w:pPr>
          </w:p>
        </w:tc>
      </w:tr>
      <w:tr w:rsidR="00B77D2D" w:rsidRPr="00B77D2D" w14:paraId="02C7EACE" w14:textId="77777777" w:rsidTr="00CF3387">
        <w:tc>
          <w:tcPr>
            <w:tcW w:w="1418" w:type="dxa"/>
            <w:tcBorders>
              <w:top w:val="nil"/>
              <w:left w:val="nil"/>
              <w:bottom w:val="nil"/>
              <w:right w:val="single" w:sz="4" w:space="0" w:color="86BC25"/>
            </w:tcBorders>
          </w:tcPr>
          <w:p w14:paraId="3476D2E2" w14:textId="77777777" w:rsidR="00B77D2D" w:rsidRPr="00046E0A" w:rsidRDefault="00B77D2D"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vAlign w:val="bottom"/>
          </w:tcPr>
          <w:p w14:paraId="4D8502C4" w14:textId="77777777" w:rsidR="00B77D2D" w:rsidRPr="00B77D2D" w:rsidRDefault="00B77D2D" w:rsidP="001E5A32">
            <w:pPr>
              <w:rPr>
                <w:sz w:val="20"/>
                <w:szCs w:val="20"/>
              </w:rPr>
            </w:pPr>
          </w:p>
        </w:tc>
      </w:tr>
      <w:tr w:rsidR="00B77D2D" w:rsidRPr="00B77D2D" w14:paraId="053C3384" w14:textId="77777777" w:rsidTr="00CF3387">
        <w:tc>
          <w:tcPr>
            <w:tcW w:w="1418" w:type="dxa"/>
            <w:tcBorders>
              <w:top w:val="nil"/>
              <w:left w:val="nil"/>
              <w:bottom w:val="nil"/>
              <w:right w:val="single" w:sz="4" w:space="0" w:color="86BC25"/>
            </w:tcBorders>
          </w:tcPr>
          <w:p w14:paraId="4A878CE5" w14:textId="77777777" w:rsidR="00B77D2D" w:rsidRPr="00046E0A" w:rsidRDefault="00B77D2D"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vAlign w:val="bottom"/>
          </w:tcPr>
          <w:p w14:paraId="4D34FF8A" w14:textId="77777777" w:rsidR="00B77D2D" w:rsidRPr="00B77D2D" w:rsidRDefault="00B77D2D" w:rsidP="0087115A">
            <w:pPr>
              <w:rPr>
                <w:sz w:val="20"/>
                <w:szCs w:val="20"/>
              </w:rPr>
            </w:pPr>
            <w:r w:rsidRPr="00B77D2D">
              <w:rPr>
                <w:rFonts w:hint="cs"/>
                <w:sz w:val="20"/>
                <w:szCs w:val="20"/>
                <w:rtl/>
              </w:rPr>
              <w:t xml:space="preserve">ההפסד מירידת ערך </w:t>
            </w:r>
            <w:r w:rsidR="0087115A" w:rsidRPr="0087115A">
              <w:rPr>
                <w:rFonts w:hint="cs"/>
                <w:sz w:val="20"/>
                <w:szCs w:val="20"/>
                <w:highlight w:val="lightGray"/>
                <w:rtl/>
              </w:rPr>
              <w:t>פעילות א'</w:t>
            </w:r>
            <w:r w:rsidRPr="00B77D2D">
              <w:rPr>
                <w:rFonts w:hint="cs"/>
                <w:sz w:val="20"/>
                <w:szCs w:val="20"/>
                <w:rtl/>
              </w:rPr>
              <w:t xml:space="preserve"> בסך </w:t>
            </w:r>
            <w:r w:rsidRPr="00B77D2D">
              <w:rPr>
                <w:sz w:val="20"/>
                <w:szCs w:val="20"/>
              </w:rPr>
              <w:t>X</w:t>
            </w:r>
            <w:r w:rsidRPr="00B77D2D">
              <w:rPr>
                <w:rFonts w:hint="cs"/>
                <w:sz w:val="20"/>
                <w:szCs w:val="20"/>
                <w:rtl/>
              </w:rPr>
              <w:t xml:space="preserve"> אלפי ש"ח הוכר ברווח או הפסד בסעיף </w:t>
            </w:r>
            <w:r w:rsidRPr="00B77D2D">
              <w:rPr>
                <w:rFonts w:hint="cs"/>
                <w:sz w:val="20"/>
                <w:szCs w:val="20"/>
                <w:highlight w:val="lightGray"/>
                <w:rtl/>
              </w:rPr>
              <w:t>(לפרט)</w:t>
            </w:r>
            <w:r w:rsidRPr="00B77D2D">
              <w:rPr>
                <w:rFonts w:hint="cs"/>
                <w:sz w:val="20"/>
                <w:szCs w:val="20"/>
                <w:rtl/>
              </w:rPr>
              <w:t>.</w:t>
            </w:r>
          </w:p>
        </w:tc>
      </w:tr>
      <w:tr w:rsidR="00B77D2D" w:rsidRPr="00B77D2D" w14:paraId="012351A8" w14:textId="77777777" w:rsidTr="00CF3387">
        <w:tc>
          <w:tcPr>
            <w:tcW w:w="1418" w:type="dxa"/>
            <w:tcBorders>
              <w:top w:val="nil"/>
              <w:left w:val="nil"/>
              <w:bottom w:val="nil"/>
              <w:right w:val="single" w:sz="4" w:space="0" w:color="86BC25"/>
            </w:tcBorders>
          </w:tcPr>
          <w:p w14:paraId="71911562" w14:textId="77777777" w:rsidR="00B77D2D" w:rsidRPr="00046E0A" w:rsidRDefault="00B77D2D"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vAlign w:val="bottom"/>
          </w:tcPr>
          <w:p w14:paraId="65EE46E9" w14:textId="77777777" w:rsidR="00B77D2D" w:rsidRPr="00B77D2D" w:rsidRDefault="00B77D2D" w:rsidP="001E5A32">
            <w:pPr>
              <w:rPr>
                <w:sz w:val="20"/>
                <w:szCs w:val="20"/>
                <w:rtl/>
              </w:rPr>
            </w:pPr>
          </w:p>
        </w:tc>
      </w:tr>
      <w:tr w:rsidR="00B77D2D" w:rsidRPr="00B77D2D" w14:paraId="238477D7" w14:textId="77777777" w:rsidTr="00CF3387">
        <w:tc>
          <w:tcPr>
            <w:tcW w:w="1418" w:type="dxa"/>
            <w:tcBorders>
              <w:top w:val="nil"/>
              <w:left w:val="nil"/>
              <w:bottom w:val="nil"/>
              <w:right w:val="single" w:sz="4" w:space="0" w:color="86BC25"/>
            </w:tcBorders>
          </w:tcPr>
          <w:p w14:paraId="43005AEB" w14:textId="77777777" w:rsidR="00B77D2D" w:rsidRPr="00046E0A" w:rsidRDefault="00B77D2D"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vAlign w:val="bottom"/>
          </w:tcPr>
          <w:p w14:paraId="7FACCEBF" w14:textId="77777777" w:rsidR="00B77D2D" w:rsidRPr="00B77D2D" w:rsidRDefault="00B77D2D" w:rsidP="0087115A">
            <w:pPr>
              <w:rPr>
                <w:sz w:val="20"/>
                <w:szCs w:val="20"/>
                <w:rtl/>
              </w:rPr>
            </w:pPr>
            <w:r w:rsidRPr="00B77D2D">
              <w:rPr>
                <w:rFonts w:hint="cs"/>
                <w:sz w:val="20"/>
                <w:szCs w:val="20"/>
                <w:rtl/>
              </w:rPr>
              <w:t xml:space="preserve">ביטול ההפסד מירידת ערך </w:t>
            </w:r>
            <w:r w:rsidR="0087115A" w:rsidRPr="0087115A">
              <w:rPr>
                <w:rFonts w:hint="cs"/>
                <w:sz w:val="20"/>
                <w:szCs w:val="20"/>
                <w:highlight w:val="lightGray"/>
                <w:rtl/>
              </w:rPr>
              <w:t>פעילות ב'</w:t>
            </w:r>
            <w:r w:rsidRPr="00B77D2D">
              <w:rPr>
                <w:rFonts w:hint="cs"/>
                <w:sz w:val="20"/>
                <w:szCs w:val="20"/>
                <w:rtl/>
              </w:rPr>
              <w:t xml:space="preserve"> בסך </w:t>
            </w:r>
            <w:r w:rsidRPr="00B77D2D">
              <w:rPr>
                <w:sz w:val="20"/>
                <w:szCs w:val="20"/>
              </w:rPr>
              <w:t>X</w:t>
            </w:r>
            <w:r w:rsidRPr="00B77D2D">
              <w:rPr>
                <w:rFonts w:hint="cs"/>
                <w:sz w:val="20"/>
                <w:szCs w:val="20"/>
                <w:rtl/>
              </w:rPr>
              <w:t xml:space="preserve"> אלפי ש"ח הוכר ברווח או הפסד בסעיף </w:t>
            </w:r>
            <w:r w:rsidRPr="00B77D2D">
              <w:rPr>
                <w:rFonts w:hint="cs"/>
                <w:sz w:val="20"/>
                <w:szCs w:val="20"/>
                <w:highlight w:val="lightGray"/>
                <w:rtl/>
              </w:rPr>
              <w:t>(לפרט)</w:t>
            </w:r>
            <w:r w:rsidRPr="00B77D2D">
              <w:rPr>
                <w:rFonts w:hint="cs"/>
                <w:sz w:val="20"/>
                <w:szCs w:val="20"/>
                <w:rtl/>
              </w:rPr>
              <w:t>.</w:t>
            </w:r>
          </w:p>
        </w:tc>
      </w:tr>
      <w:tr w:rsidR="00B77D2D" w:rsidRPr="00B77D2D" w14:paraId="544E4F86" w14:textId="77777777" w:rsidTr="00CF3387">
        <w:tc>
          <w:tcPr>
            <w:tcW w:w="1418" w:type="dxa"/>
            <w:tcBorders>
              <w:top w:val="nil"/>
              <w:left w:val="nil"/>
              <w:bottom w:val="nil"/>
              <w:right w:val="single" w:sz="4" w:space="0" w:color="86BC25"/>
            </w:tcBorders>
          </w:tcPr>
          <w:p w14:paraId="2BF62FB9" w14:textId="77777777" w:rsidR="00B77D2D" w:rsidRPr="00046E0A" w:rsidRDefault="00B77D2D"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vAlign w:val="bottom"/>
          </w:tcPr>
          <w:p w14:paraId="1E91A406" w14:textId="77777777" w:rsidR="00B77D2D" w:rsidRPr="00B77D2D" w:rsidRDefault="00B77D2D" w:rsidP="001E5A32">
            <w:pPr>
              <w:rPr>
                <w:sz w:val="20"/>
                <w:szCs w:val="20"/>
                <w:rtl/>
              </w:rPr>
            </w:pPr>
          </w:p>
        </w:tc>
      </w:tr>
      <w:tr w:rsidR="00B77D2D" w:rsidRPr="00C75F1B" w14:paraId="6394FB88" w14:textId="77777777" w:rsidTr="00CF3387">
        <w:tblPrEx>
          <w:tblLook w:val="0000" w:firstRow="0" w:lastRow="0" w:firstColumn="0" w:lastColumn="0" w:noHBand="0" w:noVBand="0"/>
        </w:tblPrEx>
        <w:tc>
          <w:tcPr>
            <w:tcW w:w="1418" w:type="dxa"/>
            <w:tcBorders>
              <w:right w:val="single" w:sz="4" w:space="0" w:color="86BC25"/>
            </w:tcBorders>
          </w:tcPr>
          <w:p w14:paraId="5B4D9D3F" w14:textId="77777777" w:rsidR="00B77D2D" w:rsidRPr="00046E0A" w:rsidRDefault="00B77D2D" w:rsidP="00C75F1B">
            <w:pPr>
              <w:bidi w:val="0"/>
              <w:jc w:val="left"/>
              <w:rPr>
                <w:color w:val="2C5234"/>
                <w:sz w:val="20"/>
                <w:szCs w:val="20"/>
              </w:rPr>
            </w:pPr>
          </w:p>
        </w:tc>
        <w:tc>
          <w:tcPr>
            <w:tcW w:w="8792" w:type="dxa"/>
            <w:gridSpan w:val="7"/>
            <w:tcBorders>
              <w:left w:val="single" w:sz="4" w:space="0" w:color="86BC25"/>
            </w:tcBorders>
          </w:tcPr>
          <w:p w14:paraId="4B96645C" w14:textId="77777777" w:rsidR="00B77D2D" w:rsidRPr="00AC5B26" w:rsidRDefault="00B77D2D" w:rsidP="001E5A32">
            <w:pPr>
              <w:rPr>
                <w:b/>
                <w:bCs/>
                <w:color w:val="2C5234"/>
                <w:sz w:val="20"/>
                <w:szCs w:val="20"/>
                <w:rtl/>
              </w:rPr>
            </w:pPr>
            <w:r w:rsidRPr="00C57F5B">
              <w:rPr>
                <w:b/>
                <w:bCs/>
                <w:color w:val="009A44"/>
                <w:sz w:val="20"/>
                <w:szCs w:val="20"/>
                <w:u w:val="single"/>
                <w:rtl/>
              </w:rPr>
              <w:t xml:space="preserve">פעילות </w:t>
            </w:r>
            <w:r w:rsidRPr="00C57F5B">
              <w:rPr>
                <w:rFonts w:hint="cs"/>
                <w:b/>
                <w:bCs/>
                <w:color w:val="009A44"/>
                <w:sz w:val="20"/>
                <w:szCs w:val="20"/>
                <w:u w:val="single"/>
                <w:rtl/>
              </w:rPr>
              <w:t>א'</w:t>
            </w:r>
            <w:r w:rsidRPr="00C57F5B">
              <w:rPr>
                <w:rFonts w:hint="cs"/>
                <w:b/>
                <w:bCs/>
                <w:color w:val="009A44"/>
                <w:sz w:val="20"/>
                <w:szCs w:val="20"/>
                <w:rtl/>
              </w:rPr>
              <w:t xml:space="preserve"> </w:t>
            </w:r>
          </w:p>
        </w:tc>
      </w:tr>
      <w:tr w:rsidR="00B77D2D" w:rsidRPr="00C75F1B" w14:paraId="55794377" w14:textId="77777777" w:rsidTr="00CF3387">
        <w:tblPrEx>
          <w:tblLook w:val="0000" w:firstRow="0" w:lastRow="0" w:firstColumn="0" w:lastColumn="0" w:noHBand="0" w:noVBand="0"/>
        </w:tblPrEx>
        <w:tc>
          <w:tcPr>
            <w:tcW w:w="1418" w:type="dxa"/>
            <w:tcBorders>
              <w:right w:val="single" w:sz="4" w:space="0" w:color="86BC25"/>
            </w:tcBorders>
          </w:tcPr>
          <w:p w14:paraId="65826FA3"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5801BB3F" w14:textId="77777777" w:rsidR="00B77D2D" w:rsidRPr="00C75F1B" w:rsidRDefault="00B77D2D" w:rsidP="001E5A32">
            <w:pPr>
              <w:rPr>
                <w:sz w:val="20"/>
                <w:szCs w:val="20"/>
                <w:rtl/>
              </w:rPr>
            </w:pPr>
          </w:p>
        </w:tc>
      </w:tr>
      <w:tr w:rsidR="00B77D2D" w:rsidRPr="00C75F1B" w14:paraId="2FB36698" w14:textId="77777777" w:rsidTr="00CF3387">
        <w:tblPrEx>
          <w:tblLook w:val="0000" w:firstRow="0" w:lastRow="0" w:firstColumn="0" w:lastColumn="0" w:noHBand="0" w:noVBand="0"/>
        </w:tblPrEx>
        <w:tc>
          <w:tcPr>
            <w:tcW w:w="1418" w:type="dxa"/>
            <w:tcBorders>
              <w:right w:val="single" w:sz="4" w:space="0" w:color="86BC25"/>
            </w:tcBorders>
          </w:tcPr>
          <w:p w14:paraId="281E156E" w14:textId="77777777" w:rsidR="00B77D2D" w:rsidRPr="00046E0A" w:rsidRDefault="00B77D2D" w:rsidP="001E5A32">
            <w:pPr>
              <w:widowControl w:val="0"/>
              <w:bidi w:val="0"/>
              <w:jc w:val="left"/>
              <w:rPr>
                <w:color w:val="2C5234"/>
                <w:sz w:val="20"/>
                <w:szCs w:val="20"/>
              </w:rPr>
            </w:pPr>
          </w:p>
        </w:tc>
        <w:tc>
          <w:tcPr>
            <w:tcW w:w="8792" w:type="dxa"/>
            <w:gridSpan w:val="7"/>
            <w:tcBorders>
              <w:left w:val="single" w:sz="4" w:space="0" w:color="86BC25"/>
            </w:tcBorders>
          </w:tcPr>
          <w:p w14:paraId="2528F7B3" w14:textId="77777777" w:rsidR="00B77D2D" w:rsidRPr="00C75F1B" w:rsidRDefault="00B77D2D" w:rsidP="001E5A32">
            <w:pPr>
              <w:rPr>
                <w:sz w:val="20"/>
                <w:szCs w:val="20"/>
                <w:rtl/>
              </w:rPr>
            </w:pPr>
            <w:r w:rsidRPr="00C75F1B">
              <w:rPr>
                <w:rFonts w:hint="cs"/>
                <w:sz w:val="20"/>
                <w:szCs w:val="20"/>
                <w:rtl/>
              </w:rPr>
              <w:t xml:space="preserve">יחידה מניבה מזומנים זו הינה </w:t>
            </w:r>
            <w:r w:rsidRPr="00C75F1B">
              <w:rPr>
                <w:rFonts w:hint="cs"/>
                <w:sz w:val="20"/>
                <w:szCs w:val="20"/>
                <w:highlight w:val="lightGray"/>
                <w:rtl/>
              </w:rPr>
              <w:t xml:space="preserve">חברה בת 1 בע"מ העוסקת ב </w:t>
            </w:r>
            <w:r w:rsidRPr="00C75F1B">
              <w:rPr>
                <w:sz w:val="20"/>
                <w:szCs w:val="20"/>
                <w:highlight w:val="lightGray"/>
              </w:rPr>
              <w:t>XXX</w:t>
            </w:r>
            <w:r w:rsidRPr="00C75F1B">
              <w:rPr>
                <w:rFonts w:hint="cs"/>
                <w:sz w:val="20"/>
                <w:szCs w:val="20"/>
                <w:highlight w:val="lightGray"/>
                <w:rtl/>
              </w:rPr>
              <w:t xml:space="preserve"> / מגזר פעילות </w:t>
            </w:r>
            <w:r w:rsidRPr="00C75F1B">
              <w:rPr>
                <w:sz w:val="20"/>
                <w:szCs w:val="20"/>
                <w:highlight w:val="lightGray"/>
              </w:rPr>
              <w:t>X</w:t>
            </w:r>
            <w:r w:rsidRPr="00C75F1B">
              <w:rPr>
                <w:rFonts w:hint="cs"/>
                <w:sz w:val="20"/>
                <w:szCs w:val="20"/>
                <w:rtl/>
              </w:rPr>
              <w:t xml:space="preserve">. הגורם העיקרי לירידת ערך פעילות א' הינו </w:t>
            </w:r>
            <w:r w:rsidRPr="00C75F1B">
              <w:rPr>
                <w:sz w:val="20"/>
                <w:szCs w:val="20"/>
                <w:highlight w:val="lightGray"/>
              </w:rPr>
              <w:t>X</w:t>
            </w:r>
            <w:r w:rsidRPr="00C75F1B">
              <w:rPr>
                <w:rFonts w:hint="cs"/>
                <w:sz w:val="20"/>
                <w:szCs w:val="20"/>
                <w:rtl/>
              </w:rPr>
              <w:t>.</w:t>
            </w:r>
          </w:p>
        </w:tc>
      </w:tr>
      <w:tr w:rsidR="00B77D2D" w:rsidRPr="00C75F1B" w14:paraId="39BC5F7D" w14:textId="77777777" w:rsidTr="00CF3387">
        <w:tblPrEx>
          <w:tblLook w:val="0000" w:firstRow="0" w:lastRow="0" w:firstColumn="0" w:lastColumn="0" w:noHBand="0" w:noVBand="0"/>
        </w:tblPrEx>
        <w:tc>
          <w:tcPr>
            <w:tcW w:w="1418" w:type="dxa"/>
            <w:tcBorders>
              <w:right w:val="single" w:sz="4" w:space="0" w:color="86BC25"/>
            </w:tcBorders>
          </w:tcPr>
          <w:p w14:paraId="1073A386" w14:textId="77777777" w:rsidR="00B77D2D" w:rsidRPr="00046E0A" w:rsidRDefault="00B77D2D" w:rsidP="001E5A32">
            <w:pPr>
              <w:widowControl w:val="0"/>
              <w:bidi w:val="0"/>
              <w:jc w:val="left"/>
              <w:rPr>
                <w:color w:val="2C5234"/>
                <w:sz w:val="20"/>
                <w:szCs w:val="20"/>
              </w:rPr>
            </w:pPr>
          </w:p>
        </w:tc>
        <w:tc>
          <w:tcPr>
            <w:tcW w:w="8792" w:type="dxa"/>
            <w:gridSpan w:val="7"/>
            <w:tcBorders>
              <w:left w:val="single" w:sz="4" w:space="0" w:color="86BC25"/>
            </w:tcBorders>
          </w:tcPr>
          <w:p w14:paraId="3F54F80A" w14:textId="77777777" w:rsidR="00B77D2D" w:rsidRPr="00C75F1B" w:rsidRDefault="00B77D2D" w:rsidP="001E5A32">
            <w:pPr>
              <w:rPr>
                <w:sz w:val="20"/>
                <w:szCs w:val="20"/>
                <w:rtl/>
              </w:rPr>
            </w:pPr>
          </w:p>
        </w:tc>
      </w:tr>
      <w:tr w:rsidR="00B77D2D" w:rsidRPr="00C75F1B" w14:paraId="4AB1CA4D" w14:textId="77777777" w:rsidTr="00CF3387">
        <w:tblPrEx>
          <w:tblLook w:val="0000" w:firstRow="0" w:lastRow="0" w:firstColumn="0" w:lastColumn="0" w:noHBand="0" w:noVBand="0"/>
        </w:tblPrEx>
        <w:tc>
          <w:tcPr>
            <w:tcW w:w="1418" w:type="dxa"/>
            <w:tcBorders>
              <w:right w:val="single" w:sz="4" w:space="0" w:color="86BC25"/>
            </w:tcBorders>
          </w:tcPr>
          <w:p w14:paraId="0AA81FAC" w14:textId="77777777" w:rsidR="00B77D2D" w:rsidRPr="00046E0A" w:rsidRDefault="00B77D2D" w:rsidP="001E5A32">
            <w:pPr>
              <w:widowControl w:val="0"/>
              <w:bidi w:val="0"/>
              <w:ind w:right="-57"/>
              <w:jc w:val="left"/>
              <w:rPr>
                <w:color w:val="2C5234"/>
                <w:sz w:val="20"/>
                <w:szCs w:val="20"/>
              </w:rPr>
            </w:pPr>
          </w:p>
        </w:tc>
        <w:tc>
          <w:tcPr>
            <w:tcW w:w="8792" w:type="dxa"/>
            <w:gridSpan w:val="7"/>
            <w:tcBorders>
              <w:left w:val="single" w:sz="4" w:space="0" w:color="86BC25"/>
            </w:tcBorders>
          </w:tcPr>
          <w:p w14:paraId="6ED3B41E" w14:textId="77777777" w:rsidR="00B77D2D" w:rsidRPr="00C75F1B" w:rsidRDefault="00B77D2D" w:rsidP="000D6C23">
            <w:pPr>
              <w:rPr>
                <w:sz w:val="20"/>
                <w:szCs w:val="20"/>
                <w:u w:val="single"/>
                <w:rtl/>
              </w:rPr>
            </w:pPr>
            <w:r w:rsidRPr="00C75F1B">
              <w:rPr>
                <w:rFonts w:hint="cs"/>
                <w:sz w:val="20"/>
                <w:szCs w:val="20"/>
                <w:rtl/>
              </w:rPr>
              <w:t xml:space="preserve">הסכום בר ההשבה של יחידה מניבה-מזומנים זו </w:t>
            </w:r>
            <w:r w:rsidRPr="00C75F1B">
              <w:rPr>
                <w:sz w:val="20"/>
                <w:szCs w:val="20"/>
                <w:rtl/>
              </w:rPr>
              <w:t xml:space="preserve">נקבע </w:t>
            </w:r>
            <w:r w:rsidRPr="00C75F1B">
              <w:rPr>
                <w:rFonts w:hint="cs"/>
                <w:sz w:val="20"/>
                <w:szCs w:val="20"/>
                <w:rtl/>
              </w:rPr>
              <w:t>לפי</w:t>
            </w:r>
            <w:r w:rsidRPr="00C75F1B">
              <w:rPr>
                <w:sz w:val="20"/>
                <w:szCs w:val="20"/>
                <w:rtl/>
              </w:rPr>
              <w:t xml:space="preserve"> שווי שימוש המבוסס על תחזיות תזרימי מזומנים כפי שנכללו בתקציבים כספיים שאושרו על-ידי ההנהלה לתקופה של חמש שנים ושיעור ניכיון של </w:t>
            </w:r>
            <w:r w:rsidRPr="00C75F1B">
              <w:rPr>
                <w:sz w:val="20"/>
                <w:szCs w:val="20"/>
              </w:rPr>
              <w:t>X%</w:t>
            </w:r>
            <w:r w:rsidR="000D6C23">
              <w:rPr>
                <w:rFonts w:hint="cs"/>
                <w:sz w:val="20"/>
                <w:szCs w:val="20"/>
                <w:rtl/>
              </w:rPr>
              <w:t>.</w:t>
            </w:r>
            <w:r w:rsidRPr="00C75F1B">
              <w:rPr>
                <w:sz w:val="20"/>
                <w:szCs w:val="20"/>
                <w:rtl/>
              </w:rPr>
              <w:t xml:space="preserve"> תזרימי מזומנים מעבר לתקופת חמש השנים חושבו תוך שימוש בשיעור צמיחה שנתי קבוע ומשוער של </w:t>
            </w:r>
            <w:r w:rsidRPr="00C75F1B">
              <w:rPr>
                <w:sz w:val="20"/>
                <w:szCs w:val="20"/>
              </w:rPr>
              <w:t>Y%</w:t>
            </w:r>
            <w:r w:rsidRPr="00C75F1B">
              <w:rPr>
                <w:sz w:val="20"/>
                <w:szCs w:val="20"/>
                <w:rtl/>
              </w:rPr>
              <w:t xml:space="preserve"> לכל שנה, הזהה לקצב הגידול המשוער בשוק </w:t>
            </w:r>
            <w:r w:rsidRPr="00C75F1B">
              <w:rPr>
                <w:rFonts w:hint="cs"/>
                <w:sz w:val="20"/>
                <w:szCs w:val="20"/>
                <w:rtl/>
              </w:rPr>
              <w:t>ה-</w:t>
            </w:r>
            <w:r w:rsidRPr="00C75F1B">
              <w:rPr>
                <w:sz w:val="20"/>
                <w:szCs w:val="20"/>
              </w:rPr>
              <w:t>Z</w:t>
            </w:r>
            <w:r w:rsidRPr="00C75F1B">
              <w:rPr>
                <w:sz w:val="20"/>
                <w:szCs w:val="20"/>
                <w:rtl/>
              </w:rPr>
              <w:t>.</w:t>
            </w:r>
          </w:p>
        </w:tc>
      </w:tr>
      <w:tr w:rsidR="00B77D2D" w:rsidRPr="00C75F1B" w14:paraId="67D547FD" w14:textId="77777777" w:rsidTr="00CF3387">
        <w:tblPrEx>
          <w:tblLook w:val="0000" w:firstRow="0" w:lastRow="0" w:firstColumn="0" w:lastColumn="0" w:noHBand="0" w:noVBand="0"/>
        </w:tblPrEx>
        <w:tc>
          <w:tcPr>
            <w:tcW w:w="1418" w:type="dxa"/>
            <w:tcBorders>
              <w:right w:val="single" w:sz="4" w:space="0" w:color="86BC25"/>
            </w:tcBorders>
          </w:tcPr>
          <w:p w14:paraId="21AAB8ED" w14:textId="77777777" w:rsidR="00B77D2D" w:rsidRPr="00046E0A" w:rsidRDefault="00B77D2D" w:rsidP="001E5A32">
            <w:pPr>
              <w:widowControl w:val="0"/>
              <w:bidi w:val="0"/>
              <w:ind w:right="-57"/>
              <w:jc w:val="left"/>
              <w:rPr>
                <w:color w:val="2C5234"/>
                <w:sz w:val="20"/>
                <w:szCs w:val="20"/>
                <w:rtl/>
              </w:rPr>
            </w:pPr>
          </w:p>
        </w:tc>
        <w:tc>
          <w:tcPr>
            <w:tcW w:w="8792" w:type="dxa"/>
            <w:gridSpan w:val="7"/>
            <w:tcBorders>
              <w:left w:val="single" w:sz="4" w:space="0" w:color="86BC25"/>
            </w:tcBorders>
          </w:tcPr>
          <w:p w14:paraId="2D85247B" w14:textId="77777777" w:rsidR="00B77D2D" w:rsidRPr="00C75F1B" w:rsidRDefault="00B77D2D" w:rsidP="001E5A32">
            <w:pPr>
              <w:rPr>
                <w:sz w:val="20"/>
                <w:szCs w:val="20"/>
                <w:u w:val="single"/>
                <w:rtl/>
              </w:rPr>
            </w:pPr>
          </w:p>
        </w:tc>
      </w:tr>
      <w:tr w:rsidR="00B77D2D" w:rsidRPr="00C75F1B" w14:paraId="1064E2BD" w14:textId="77777777" w:rsidTr="00CF3387">
        <w:tblPrEx>
          <w:tblLook w:val="0000" w:firstRow="0" w:lastRow="0" w:firstColumn="0" w:lastColumn="0" w:noHBand="0" w:noVBand="0"/>
        </w:tblPrEx>
        <w:tc>
          <w:tcPr>
            <w:tcW w:w="1418" w:type="dxa"/>
            <w:tcBorders>
              <w:right w:val="single" w:sz="4" w:space="0" w:color="86BC25"/>
            </w:tcBorders>
          </w:tcPr>
          <w:p w14:paraId="7C37B5C9" w14:textId="77777777" w:rsidR="00B77D2D" w:rsidRPr="00046E0A" w:rsidRDefault="00B77D2D" w:rsidP="001E5A32">
            <w:pPr>
              <w:widowControl w:val="0"/>
              <w:bidi w:val="0"/>
              <w:ind w:right="-57"/>
              <w:jc w:val="left"/>
              <w:rPr>
                <w:color w:val="2C5234"/>
                <w:sz w:val="20"/>
                <w:szCs w:val="20"/>
              </w:rPr>
            </w:pPr>
          </w:p>
        </w:tc>
        <w:tc>
          <w:tcPr>
            <w:tcW w:w="8792" w:type="dxa"/>
            <w:gridSpan w:val="7"/>
            <w:tcBorders>
              <w:left w:val="single" w:sz="4" w:space="0" w:color="86BC25"/>
            </w:tcBorders>
          </w:tcPr>
          <w:p w14:paraId="0045CA0C" w14:textId="77777777" w:rsidR="00B77D2D" w:rsidRPr="00C75F1B" w:rsidRDefault="00B77D2D" w:rsidP="001E5A32">
            <w:pPr>
              <w:rPr>
                <w:sz w:val="20"/>
                <w:szCs w:val="20"/>
                <w:rtl/>
              </w:rPr>
            </w:pPr>
            <w:r w:rsidRPr="00C75F1B">
              <w:rPr>
                <w:sz w:val="20"/>
                <w:szCs w:val="20"/>
                <w:u w:val="single"/>
                <w:rtl/>
              </w:rPr>
              <w:t>הנחות המפתח ששימשו בחישוב שווי השימוש הן:</w:t>
            </w:r>
            <w:r w:rsidRPr="00C75F1B">
              <w:rPr>
                <w:rStyle w:val="aff2"/>
                <w:sz w:val="20"/>
                <w:szCs w:val="20"/>
                <w:rtl/>
              </w:rPr>
              <w:footnoteReference w:id="110"/>
            </w:r>
          </w:p>
        </w:tc>
      </w:tr>
      <w:tr w:rsidR="00CB3968" w:rsidRPr="00C75F1B" w14:paraId="4DB1C66A" w14:textId="77777777" w:rsidTr="00CF3387">
        <w:tblPrEx>
          <w:tblLook w:val="0000" w:firstRow="0" w:lastRow="0" w:firstColumn="0" w:lastColumn="0" w:noHBand="0" w:noVBand="0"/>
        </w:tblPrEx>
        <w:tc>
          <w:tcPr>
            <w:tcW w:w="1418" w:type="dxa"/>
            <w:tcBorders>
              <w:right w:val="single" w:sz="4" w:space="0" w:color="86BC25"/>
            </w:tcBorders>
          </w:tcPr>
          <w:p w14:paraId="095B1EDE" w14:textId="77777777" w:rsidR="00CB3968" w:rsidRPr="00046E0A" w:rsidRDefault="00CB3968" w:rsidP="001E5A32">
            <w:pPr>
              <w:widowControl w:val="0"/>
              <w:bidi w:val="0"/>
              <w:ind w:right="-57"/>
              <w:jc w:val="left"/>
              <w:rPr>
                <w:color w:val="2C5234"/>
                <w:sz w:val="20"/>
                <w:szCs w:val="20"/>
              </w:rPr>
            </w:pPr>
          </w:p>
        </w:tc>
        <w:tc>
          <w:tcPr>
            <w:tcW w:w="8792" w:type="dxa"/>
            <w:gridSpan w:val="7"/>
            <w:tcBorders>
              <w:left w:val="single" w:sz="4" w:space="0" w:color="86BC25"/>
            </w:tcBorders>
          </w:tcPr>
          <w:p w14:paraId="07BBE0F5" w14:textId="77777777" w:rsidR="00CB3968" w:rsidRPr="00C75F1B" w:rsidRDefault="00CB3968" w:rsidP="001E5A32">
            <w:pPr>
              <w:rPr>
                <w:sz w:val="20"/>
                <w:szCs w:val="20"/>
                <w:u w:val="single"/>
                <w:rtl/>
              </w:rPr>
            </w:pPr>
          </w:p>
        </w:tc>
      </w:tr>
      <w:tr w:rsidR="00B77D2D" w:rsidRPr="00C75F1B" w14:paraId="154C00F9" w14:textId="77777777" w:rsidTr="00CF3387">
        <w:tblPrEx>
          <w:tblLook w:val="0000" w:firstRow="0" w:lastRow="0" w:firstColumn="0" w:lastColumn="0" w:noHBand="0" w:noVBand="0"/>
        </w:tblPrEx>
        <w:tc>
          <w:tcPr>
            <w:tcW w:w="1418" w:type="dxa"/>
            <w:tcBorders>
              <w:right w:val="single" w:sz="4" w:space="0" w:color="86BC25"/>
            </w:tcBorders>
          </w:tcPr>
          <w:p w14:paraId="3815B15F"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334265E6" w14:textId="77777777" w:rsidR="00B77D2D" w:rsidRPr="00C75F1B" w:rsidRDefault="00B77D2D" w:rsidP="001A2ED5">
            <w:pPr>
              <w:numPr>
                <w:ilvl w:val="1"/>
                <w:numId w:val="7"/>
              </w:numPr>
              <w:tabs>
                <w:tab w:val="clear" w:pos="2366"/>
              </w:tabs>
              <w:ind w:left="567" w:hanging="567"/>
              <w:rPr>
                <w:sz w:val="20"/>
                <w:szCs w:val="20"/>
              </w:rPr>
            </w:pPr>
            <w:r w:rsidRPr="00C75F1B">
              <w:rPr>
                <w:sz w:val="20"/>
                <w:szCs w:val="20"/>
                <w:rtl/>
              </w:rPr>
              <w:t xml:space="preserve">נתח שוק - נתח השוק חושב בהתבסס על נתח השוק של הקבוצה בשנת הדיווח, בתוספת שנתית בשיעור </w:t>
            </w:r>
            <w:r w:rsidRPr="00C75F1B">
              <w:rPr>
                <w:sz w:val="20"/>
                <w:szCs w:val="20"/>
              </w:rPr>
              <w:t>X%</w:t>
            </w:r>
            <w:r w:rsidRPr="00C75F1B">
              <w:rPr>
                <w:sz w:val="20"/>
                <w:szCs w:val="20"/>
                <w:rtl/>
              </w:rPr>
              <w:t>. הנחות הקבוצה מתבססות על ניסיון העבר, למעט שיעור הצמיחה, אשר מתבסס על תחזיות ההנהלה.</w:t>
            </w:r>
          </w:p>
        </w:tc>
      </w:tr>
      <w:tr w:rsidR="00B77D2D" w:rsidRPr="00C75F1B" w14:paraId="191D3BB9" w14:textId="77777777" w:rsidTr="00CF3387">
        <w:tblPrEx>
          <w:tblLook w:val="0000" w:firstRow="0" w:lastRow="0" w:firstColumn="0" w:lastColumn="0" w:noHBand="0" w:noVBand="0"/>
        </w:tblPrEx>
        <w:tc>
          <w:tcPr>
            <w:tcW w:w="1418" w:type="dxa"/>
            <w:tcBorders>
              <w:right w:val="single" w:sz="4" w:space="0" w:color="86BC25"/>
            </w:tcBorders>
          </w:tcPr>
          <w:p w14:paraId="1FCE10D3"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3F682341" w14:textId="77777777" w:rsidR="00B77D2D" w:rsidRPr="00C75F1B" w:rsidRDefault="00B77D2D" w:rsidP="001E5A32">
            <w:pPr>
              <w:ind w:left="567"/>
              <w:rPr>
                <w:sz w:val="20"/>
                <w:szCs w:val="20"/>
                <w:rtl/>
              </w:rPr>
            </w:pPr>
          </w:p>
        </w:tc>
      </w:tr>
      <w:tr w:rsidR="00B77D2D" w:rsidRPr="00C75F1B" w14:paraId="1A20112D" w14:textId="77777777" w:rsidTr="00CF3387">
        <w:tblPrEx>
          <w:tblLook w:val="0000" w:firstRow="0" w:lastRow="0" w:firstColumn="0" w:lastColumn="0" w:noHBand="0" w:noVBand="0"/>
        </w:tblPrEx>
        <w:tc>
          <w:tcPr>
            <w:tcW w:w="1418" w:type="dxa"/>
            <w:tcBorders>
              <w:right w:val="single" w:sz="4" w:space="0" w:color="86BC25"/>
            </w:tcBorders>
          </w:tcPr>
          <w:p w14:paraId="1188EA26"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4C8B6149" w14:textId="77777777" w:rsidR="00B77D2D" w:rsidRPr="00C75F1B" w:rsidRDefault="00B77D2D" w:rsidP="001A2ED5">
            <w:pPr>
              <w:numPr>
                <w:ilvl w:val="1"/>
                <w:numId w:val="7"/>
              </w:numPr>
              <w:tabs>
                <w:tab w:val="clear" w:pos="2366"/>
              </w:tabs>
              <w:ind w:left="567" w:hanging="567"/>
              <w:rPr>
                <w:sz w:val="20"/>
                <w:szCs w:val="20"/>
              </w:rPr>
            </w:pPr>
            <w:r w:rsidRPr="00C75F1B">
              <w:rPr>
                <w:sz w:val="20"/>
                <w:szCs w:val="20"/>
                <w:rtl/>
              </w:rPr>
              <w:t xml:space="preserve">שיעור רווח גולמי - שיעור הרווח הגולמי חושב בהתבסס על שיעורי הרווח הגולמי הממוצע של הקבוצה בשנת הדיווח, בתוספת של </w:t>
            </w:r>
            <w:r w:rsidRPr="00C75F1B">
              <w:rPr>
                <w:sz w:val="20"/>
                <w:szCs w:val="20"/>
              </w:rPr>
              <w:t>X%</w:t>
            </w:r>
            <w:r w:rsidRPr="00C75F1B">
              <w:rPr>
                <w:sz w:val="20"/>
                <w:szCs w:val="20"/>
                <w:rtl/>
              </w:rPr>
              <w:t>. הנחות הקבוצה מתבססות על ניסיון העבר, למעט השיפור ברווחיות הגולמית, אשר מתבסס על שיפור צפוי ביעילות קווי היצור.</w:t>
            </w:r>
            <w:r w:rsidRPr="00C75F1B">
              <w:rPr>
                <w:rStyle w:val="aff2"/>
                <w:sz w:val="20"/>
                <w:szCs w:val="20"/>
                <w:rtl/>
              </w:rPr>
              <w:t xml:space="preserve"> </w:t>
            </w:r>
            <w:r w:rsidRPr="00C75F1B">
              <w:rPr>
                <w:rStyle w:val="aff2"/>
                <w:sz w:val="20"/>
                <w:szCs w:val="20"/>
                <w:rtl/>
              </w:rPr>
              <w:footnoteReference w:id="111"/>
            </w:r>
            <w:r w:rsidRPr="00C75F1B">
              <w:rPr>
                <w:sz w:val="20"/>
                <w:szCs w:val="20"/>
                <w:rtl/>
              </w:rPr>
              <w:t xml:space="preserve"> </w:t>
            </w:r>
          </w:p>
        </w:tc>
      </w:tr>
      <w:tr w:rsidR="00B77D2D" w:rsidRPr="00C75F1B" w14:paraId="6F6E4AF5" w14:textId="77777777" w:rsidTr="00CF3387">
        <w:tblPrEx>
          <w:tblLook w:val="0000" w:firstRow="0" w:lastRow="0" w:firstColumn="0" w:lastColumn="0" w:noHBand="0" w:noVBand="0"/>
        </w:tblPrEx>
        <w:tc>
          <w:tcPr>
            <w:tcW w:w="1418" w:type="dxa"/>
            <w:tcBorders>
              <w:right w:val="single" w:sz="4" w:space="0" w:color="86BC25"/>
            </w:tcBorders>
          </w:tcPr>
          <w:p w14:paraId="5B3FB527"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36156FC9" w14:textId="77777777" w:rsidR="00B77D2D" w:rsidRPr="00C75F1B" w:rsidRDefault="00B77D2D" w:rsidP="001E5A32">
            <w:pPr>
              <w:ind w:left="567"/>
              <w:rPr>
                <w:sz w:val="20"/>
                <w:szCs w:val="20"/>
                <w:rtl/>
              </w:rPr>
            </w:pPr>
          </w:p>
        </w:tc>
      </w:tr>
      <w:tr w:rsidR="00B77D2D" w:rsidRPr="00C75F1B" w14:paraId="5D5E9447" w14:textId="77777777" w:rsidTr="00CF3387">
        <w:tblPrEx>
          <w:tblLook w:val="0000" w:firstRow="0" w:lastRow="0" w:firstColumn="0" w:lastColumn="0" w:noHBand="0" w:noVBand="0"/>
        </w:tblPrEx>
        <w:tc>
          <w:tcPr>
            <w:tcW w:w="1418" w:type="dxa"/>
            <w:tcBorders>
              <w:right w:val="single" w:sz="4" w:space="0" w:color="86BC25"/>
            </w:tcBorders>
          </w:tcPr>
          <w:p w14:paraId="753E8A25" w14:textId="77777777" w:rsidR="00B77D2D" w:rsidRPr="00046E0A" w:rsidRDefault="00B77D2D" w:rsidP="001E5A32">
            <w:pPr>
              <w:widowControl w:val="0"/>
              <w:bidi w:val="0"/>
              <w:jc w:val="left"/>
              <w:rPr>
                <w:color w:val="2C5234"/>
                <w:sz w:val="20"/>
                <w:szCs w:val="20"/>
                <w:rtl/>
              </w:rPr>
            </w:pPr>
          </w:p>
        </w:tc>
        <w:tc>
          <w:tcPr>
            <w:tcW w:w="8792" w:type="dxa"/>
            <w:gridSpan w:val="7"/>
            <w:tcBorders>
              <w:left w:val="single" w:sz="4" w:space="0" w:color="86BC25"/>
            </w:tcBorders>
          </w:tcPr>
          <w:p w14:paraId="7B469211" w14:textId="77777777" w:rsidR="00B77D2D" w:rsidRPr="00C75F1B" w:rsidRDefault="00B77D2D" w:rsidP="001A2ED5">
            <w:pPr>
              <w:numPr>
                <w:ilvl w:val="1"/>
                <w:numId w:val="7"/>
              </w:numPr>
              <w:tabs>
                <w:tab w:val="clear" w:pos="2366"/>
              </w:tabs>
              <w:ind w:left="567" w:hanging="567"/>
              <w:rPr>
                <w:sz w:val="20"/>
                <w:szCs w:val="20"/>
              </w:rPr>
            </w:pPr>
            <w:r w:rsidRPr="00C75F1B">
              <w:rPr>
                <w:sz w:val="20"/>
                <w:szCs w:val="20"/>
                <w:rtl/>
              </w:rPr>
              <w:t xml:space="preserve">שינוי במחירי חומרי גלם - שינוי במחירי חומרי הגלם חושב בהתבסס על מחירי שוק נצפים לחוזים עתידיים על מחירי </w:t>
            </w:r>
            <w:r w:rsidRPr="00C75F1B">
              <w:rPr>
                <w:sz w:val="20"/>
                <w:szCs w:val="20"/>
              </w:rPr>
              <w:t>X</w:t>
            </w:r>
            <w:r w:rsidRPr="00C75F1B">
              <w:rPr>
                <w:sz w:val="20"/>
                <w:szCs w:val="20"/>
                <w:rtl/>
              </w:rPr>
              <w:t xml:space="preserve"> ו-</w:t>
            </w:r>
            <w:r w:rsidRPr="00C75F1B">
              <w:rPr>
                <w:sz w:val="20"/>
                <w:szCs w:val="20"/>
              </w:rPr>
              <w:t>Y</w:t>
            </w:r>
            <w:r w:rsidRPr="00C75F1B">
              <w:rPr>
                <w:sz w:val="20"/>
                <w:szCs w:val="20"/>
                <w:rtl/>
              </w:rPr>
              <w:t xml:space="preserve">. </w:t>
            </w:r>
          </w:p>
        </w:tc>
      </w:tr>
      <w:tr w:rsidR="00C75F1B" w:rsidRPr="00C75F1B" w14:paraId="1E6297B6" w14:textId="77777777" w:rsidTr="00CF3387">
        <w:tblPrEx>
          <w:tblLook w:val="0000" w:firstRow="0" w:lastRow="0" w:firstColumn="0" w:lastColumn="0" w:noHBand="0" w:noVBand="0"/>
        </w:tblPrEx>
        <w:tc>
          <w:tcPr>
            <w:tcW w:w="1418" w:type="dxa"/>
            <w:tcBorders>
              <w:right w:val="single" w:sz="4" w:space="0" w:color="86BC25"/>
            </w:tcBorders>
          </w:tcPr>
          <w:p w14:paraId="106B5C9C"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01CC86F8" w14:textId="77777777" w:rsidR="00C75F1B" w:rsidRPr="00C75F1B" w:rsidRDefault="00C75F1B" w:rsidP="00C75F1B">
            <w:pPr>
              <w:ind w:left="567"/>
              <w:rPr>
                <w:sz w:val="20"/>
                <w:szCs w:val="20"/>
                <w:rtl/>
              </w:rPr>
            </w:pPr>
          </w:p>
        </w:tc>
      </w:tr>
      <w:tr w:rsidR="00B77D2D" w:rsidRPr="00C75F1B" w14:paraId="66373E98" w14:textId="77777777" w:rsidTr="00CF3387">
        <w:tc>
          <w:tcPr>
            <w:tcW w:w="1418" w:type="dxa"/>
            <w:tcBorders>
              <w:top w:val="nil"/>
              <w:left w:val="nil"/>
              <w:bottom w:val="nil"/>
              <w:right w:val="single" w:sz="4" w:space="0" w:color="86BC25"/>
            </w:tcBorders>
          </w:tcPr>
          <w:p w14:paraId="4762DCC3" w14:textId="77777777" w:rsidR="00B77D2D" w:rsidRPr="00046E0A" w:rsidRDefault="00B77D2D" w:rsidP="00C75F1B">
            <w:pPr>
              <w:pageBreakBefore/>
              <w:bidi w:val="0"/>
              <w:jc w:val="left"/>
              <w:rPr>
                <w:color w:val="2C5234"/>
                <w:sz w:val="20"/>
                <w:szCs w:val="20"/>
              </w:rPr>
            </w:pPr>
          </w:p>
        </w:tc>
        <w:tc>
          <w:tcPr>
            <w:tcW w:w="8792" w:type="dxa"/>
            <w:gridSpan w:val="7"/>
            <w:tcBorders>
              <w:top w:val="nil"/>
              <w:left w:val="single" w:sz="4" w:space="0" w:color="86BC25"/>
              <w:bottom w:val="nil"/>
              <w:right w:val="nil"/>
            </w:tcBorders>
          </w:tcPr>
          <w:p w14:paraId="36BC05CC" w14:textId="77777777" w:rsidR="00B77D2D" w:rsidRPr="00AC5B26" w:rsidRDefault="00C75F1B" w:rsidP="001C70BA">
            <w:pPr>
              <w:rPr>
                <w:b/>
                <w:bCs/>
                <w:color w:val="2C5234"/>
                <w:sz w:val="20"/>
                <w:szCs w:val="20"/>
                <w:rtl/>
              </w:rPr>
            </w:pPr>
            <w:r w:rsidRPr="003E3FC3">
              <w:rPr>
                <w:b/>
                <w:bCs/>
                <w:color w:val="009A44"/>
                <w:szCs w:val="20"/>
                <w:rtl/>
              </w:rPr>
              <w:t xml:space="preserve">ביאור </w:t>
            </w:r>
            <w:r w:rsidR="001C70BA">
              <w:rPr>
                <w:rFonts w:hint="cs"/>
                <w:b/>
                <w:bCs/>
                <w:color w:val="009A44"/>
                <w:szCs w:val="20"/>
                <w:rtl/>
              </w:rPr>
              <w:t>8</w:t>
            </w:r>
            <w:r w:rsidRPr="003E3FC3">
              <w:rPr>
                <w:b/>
                <w:bCs/>
                <w:color w:val="009A44"/>
                <w:szCs w:val="20"/>
                <w:rtl/>
                <w:lang w:bidi="ar-SA"/>
              </w:rPr>
              <w:t xml:space="preserve"> </w:t>
            </w:r>
            <w:r w:rsidR="00C57F5B" w:rsidRPr="003E3FC3">
              <w:rPr>
                <w:rFonts w:hint="cs"/>
                <w:b/>
                <w:bCs/>
                <w:color w:val="009A44"/>
                <w:szCs w:val="20"/>
                <w:rtl/>
              </w:rPr>
              <w:t>-</w:t>
            </w:r>
            <w:r w:rsidRPr="003E3FC3">
              <w:rPr>
                <w:b/>
                <w:bCs/>
                <w:color w:val="009A44"/>
                <w:szCs w:val="20"/>
                <w:rtl/>
                <w:lang w:bidi="ar-SA"/>
              </w:rPr>
              <w:t xml:space="preserve"> </w:t>
            </w:r>
            <w:r w:rsidRPr="003E3FC3">
              <w:rPr>
                <w:b/>
                <w:bCs/>
                <w:color w:val="009A44"/>
                <w:szCs w:val="20"/>
                <w:rtl/>
              </w:rPr>
              <w:t xml:space="preserve">מוניטין </w:t>
            </w:r>
            <w:r w:rsidRPr="003E3FC3">
              <w:rPr>
                <w:b/>
                <w:bCs/>
                <w:color w:val="009A44"/>
                <w:vertAlign w:val="superscript"/>
                <w:rtl/>
                <w:lang w:bidi="ar-SA"/>
              </w:rPr>
              <w:footnoteReference w:id="112"/>
            </w:r>
            <w:r w:rsidR="00C57F5B" w:rsidRPr="003E3FC3">
              <w:rPr>
                <w:rFonts w:hint="cs"/>
                <w:b/>
                <w:bCs/>
                <w:color w:val="009A44"/>
                <w:sz w:val="20"/>
                <w:szCs w:val="20"/>
                <w:rtl/>
              </w:rPr>
              <w:t xml:space="preserve"> (המשך)</w:t>
            </w:r>
          </w:p>
        </w:tc>
      </w:tr>
      <w:tr w:rsidR="00C75F1B" w:rsidRPr="00C75F1B" w14:paraId="65B728E1" w14:textId="77777777" w:rsidTr="00CF3387">
        <w:tc>
          <w:tcPr>
            <w:tcW w:w="1418" w:type="dxa"/>
            <w:tcBorders>
              <w:top w:val="nil"/>
              <w:left w:val="nil"/>
              <w:bottom w:val="nil"/>
              <w:right w:val="single" w:sz="4" w:space="0" w:color="86BC25"/>
            </w:tcBorders>
          </w:tcPr>
          <w:p w14:paraId="7069451A" w14:textId="77777777" w:rsidR="00C75F1B" w:rsidRPr="00046E0A" w:rsidRDefault="00C75F1B"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118CE844" w14:textId="77777777" w:rsidR="00C75F1B" w:rsidRPr="00AC5B26" w:rsidRDefault="00C75F1B" w:rsidP="001E5A32">
            <w:pPr>
              <w:rPr>
                <w:color w:val="2C5234"/>
                <w:sz w:val="20"/>
                <w:szCs w:val="20"/>
                <w:rtl/>
              </w:rPr>
            </w:pPr>
          </w:p>
        </w:tc>
      </w:tr>
      <w:tr w:rsidR="00C75F1B" w:rsidRPr="00C75F1B" w14:paraId="6E113F93" w14:textId="77777777" w:rsidTr="00CF3387">
        <w:tc>
          <w:tcPr>
            <w:tcW w:w="1418" w:type="dxa"/>
            <w:tcBorders>
              <w:top w:val="nil"/>
              <w:left w:val="nil"/>
              <w:bottom w:val="nil"/>
              <w:right w:val="single" w:sz="4" w:space="0" w:color="86BC25"/>
            </w:tcBorders>
          </w:tcPr>
          <w:p w14:paraId="3EA83813" w14:textId="77777777" w:rsidR="00C75F1B" w:rsidRPr="00046E0A" w:rsidRDefault="00C75F1B"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567BFFCD" w14:textId="77777777" w:rsidR="00C75F1B" w:rsidRPr="00AC5B26" w:rsidRDefault="00C75F1B" w:rsidP="001E5A32">
            <w:pPr>
              <w:rPr>
                <w:b/>
                <w:bCs/>
                <w:color w:val="2C5234"/>
                <w:sz w:val="20"/>
                <w:szCs w:val="20"/>
                <w:rtl/>
              </w:rPr>
            </w:pPr>
            <w:r w:rsidRPr="00C57F5B">
              <w:rPr>
                <w:b/>
                <w:bCs/>
                <w:color w:val="009A44"/>
                <w:sz w:val="20"/>
                <w:szCs w:val="20"/>
                <w:u w:val="single"/>
                <w:rtl/>
              </w:rPr>
              <w:t xml:space="preserve">פעילות </w:t>
            </w:r>
            <w:r w:rsidRPr="00C57F5B">
              <w:rPr>
                <w:rFonts w:hint="cs"/>
                <w:b/>
                <w:bCs/>
                <w:color w:val="009A44"/>
                <w:sz w:val="20"/>
                <w:szCs w:val="20"/>
                <w:u w:val="single"/>
                <w:rtl/>
              </w:rPr>
              <w:t>א'</w:t>
            </w:r>
            <w:r w:rsidRPr="00C57F5B">
              <w:rPr>
                <w:rFonts w:hint="cs"/>
                <w:b/>
                <w:bCs/>
                <w:color w:val="009A44"/>
                <w:sz w:val="20"/>
                <w:szCs w:val="20"/>
                <w:rtl/>
              </w:rPr>
              <w:t xml:space="preserve"> (המשך)</w:t>
            </w:r>
          </w:p>
        </w:tc>
      </w:tr>
      <w:tr w:rsidR="00C75F1B" w:rsidRPr="00C75F1B" w14:paraId="62F391CF" w14:textId="77777777" w:rsidTr="00CF3387">
        <w:tc>
          <w:tcPr>
            <w:tcW w:w="1418" w:type="dxa"/>
            <w:tcBorders>
              <w:top w:val="nil"/>
              <w:left w:val="nil"/>
              <w:bottom w:val="nil"/>
              <w:right w:val="single" w:sz="4" w:space="0" w:color="86BC25"/>
            </w:tcBorders>
          </w:tcPr>
          <w:p w14:paraId="26C0DE05" w14:textId="77777777" w:rsidR="00C75F1B" w:rsidRPr="00046E0A" w:rsidRDefault="00C75F1B"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501223C8" w14:textId="77777777" w:rsidR="00C75F1B" w:rsidRPr="00C75F1B" w:rsidRDefault="00C75F1B" w:rsidP="001E5A32">
            <w:pPr>
              <w:rPr>
                <w:sz w:val="20"/>
                <w:szCs w:val="20"/>
                <w:rtl/>
              </w:rPr>
            </w:pPr>
          </w:p>
        </w:tc>
      </w:tr>
      <w:tr w:rsidR="00C75F1B" w:rsidRPr="00C75F1B" w14:paraId="3E1DE997" w14:textId="77777777" w:rsidTr="00CF3387">
        <w:tc>
          <w:tcPr>
            <w:tcW w:w="1418" w:type="dxa"/>
            <w:tcBorders>
              <w:top w:val="nil"/>
              <w:left w:val="nil"/>
              <w:bottom w:val="nil"/>
              <w:right w:val="single" w:sz="4" w:space="0" w:color="86BC25"/>
            </w:tcBorders>
            <w:hideMark/>
          </w:tcPr>
          <w:p w14:paraId="352DB074" w14:textId="77777777" w:rsidR="00C75F1B" w:rsidRPr="00046E0A" w:rsidRDefault="00C75F1B"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34D72E74" w14:textId="77777777" w:rsidR="00C75F1B" w:rsidRPr="00C75F1B" w:rsidRDefault="00C75F1B" w:rsidP="001E5A32">
            <w:pPr>
              <w:rPr>
                <w:sz w:val="20"/>
                <w:szCs w:val="20"/>
              </w:rPr>
            </w:pPr>
            <w:r w:rsidRPr="00C75F1B">
              <w:rPr>
                <w:rFonts w:hint="cs"/>
                <w:sz w:val="20"/>
                <w:szCs w:val="20"/>
                <w:rtl/>
              </w:rPr>
              <w:t xml:space="preserve">ההפסד מירידת ערך מיוחס למגזר פעילות א'. </w:t>
            </w:r>
            <w:r w:rsidRPr="00C75F1B">
              <w:rPr>
                <w:rStyle w:val="aff2"/>
                <w:sz w:val="20"/>
                <w:szCs w:val="20"/>
                <w:rtl/>
              </w:rPr>
              <w:footnoteReference w:id="113"/>
            </w:r>
            <w:r w:rsidRPr="00C75F1B">
              <w:rPr>
                <w:rFonts w:hint="cs"/>
                <w:sz w:val="20"/>
                <w:szCs w:val="20"/>
                <w:rtl/>
              </w:rPr>
              <w:t xml:space="preserve"> להלן אופן הקצאת ההפסד מירידת הערך לפי קבוצות נכסים ביחידה מניבת המזומנים פעילות א':</w:t>
            </w:r>
          </w:p>
        </w:tc>
      </w:tr>
      <w:tr w:rsidR="00C75F1B" w:rsidRPr="00C75F1B" w14:paraId="41A4A04A" w14:textId="77777777" w:rsidTr="00CF3387">
        <w:tc>
          <w:tcPr>
            <w:tcW w:w="1418" w:type="dxa"/>
            <w:tcBorders>
              <w:top w:val="nil"/>
              <w:left w:val="nil"/>
              <w:bottom w:val="nil"/>
              <w:right w:val="single" w:sz="4" w:space="0" w:color="86BC25"/>
            </w:tcBorders>
          </w:tcPr>
          <w:p w14:paraId="1C970A58"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vAlign w:val="bottom"/>
          </w:tcPr>
          <w:p w14:paraId="69748631" w14:textId="77777777" w:rsidR="00C75F1B" w:rsidRPr="00C75F1B" w:rsidRDefault="00C75F1B" w:rsidP="001E5A32">
            <w:pPr>
              <w:rPr>
                <w:sz w:val="20"/>
                <w:szCs w:val="20"/>
              </w:rPr>
            </w:pPr>
          </w:p>
        </w:tc>
        <w:tc>
          <w:tcPr>
            <w:tcW w:w="1138" w:type="dxa"/>
            <w:vAlign w:val="bottom"/>
          </w:tcPr>
          <w:p w14:paraId="364CF6CB" w14:textId="77777777" w:rsidR="00C75F1B" w:rsidRPr="00C75F1B" w:rsidRDefault="00C75F1B" w:rsidP="001E5A32">
            <w:pPr>
              <w:pBdr>
                <w:bottom w:val="single" w:sz="4" w:space="1" w:color="auto"/>
              </w:pBdr>
              <w:jc w:val="center"/>
              <w:rPr>
                <w:b/>
                <w:bCs/>
                <w:sz w:val="20"/>
                <w:szCs w:val="20"/>
                <w:rtl/>
              </w:rPr>
            </w:pPr>
            <w:r w:rsidRPr="00C75F1B">
              <w:rPr>
                <w:rFonts w:hint="cs"/>
                <w:b/>
                <w:bCs/>
                <w:sz w:val="20"/>
                <w:szCs w:val="20"/>
                <w:rtl/>
              </w:rPr>
              <w:t>ס כ ו ם</w:t>
            </w:r>
          </w:p>
        </w:tc>
      </w:tr>
      <w:tr w:rsidR="00C75F1B" w:rsidRPr="00C75F1B" w14:paraId="1FAA31ED" w14:textId="77777777" w:rsidTr="00CF3387">
        <w:tc>
          <w:tcPr>
            <w:tcW w:w="1418" w:type="dxa"/>
            <w:tcBorders>
              <w:top w:val="nil"/>
              <w:left w:val="nil"/>
              <w:bottom w:val="nil"/>
              <w:right w:val="single" w:sz="4" w:space="0" w:color="86BC25"/>
            </w:tcBorders>
          </w:tcPr>
          <w:p w14:paraId="63A608DA"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vAlign w:val="bottom"/>
          </w:tcPr>
          <w:p w14:paraId="73AE8875" w14:textId="77777777" w:rsidR="00C75F1B" w:rsidRPr="00C75F1B" w:rsidRDefault="00C75F1B" w:rsidP="001E5A32">
            <w:pPr>
              <w:rPr>
                <w:sz w:val="20"/>
                <w:szCs w:val="20"/>
              </w:rPr>
            </w:pPr>
          </w:p>
        </w:tc>
        <w:tc>
          <w:tcPr>
            <w:tcW w:w="1138" w:type="dxa"/>
            <w:vAlign w:val="bottom"/>
            <w:hideMark/>
          </w:tcPr>
          <w:p w14:paraId="09B5D49D" w14:textId="77777777" w:rsidR="00C75F1B" w:rsidRPr="00C75F1B" w:rsidRDefault="00C75F1B" w:rsidP="001E5A32">
            <w:pPr>
              <w:pBdr>
                <w:bottom w:val="single" w:sz="4" w:space="1" w:color="auto"/>
              </w:pBdr>
              <w:jc w:val="center"/>
              <w:rPr>
                <w:b/>
                <w:bCs/>
                <w:sz w:val="20"/>
                <w:szCs w:val="20"/>
              </w:rPr>
            </w:pPr>
            <w:r w:rsidRPr="00C75F1B">
              <w:rPr>
                <w:rFonts w:hint="cs"/>
                <w:b/>
                <w:bCs/>
                <w:sz w:val="20"/>
                <w:szCs w:val="20"/>
                <w:rtl/>
              </w:rPr>
              <w:t>אלפי ש"ח</w:t>
            </w:r>
          </w:p>
        </w:tc>
      </w:tr>
      <w:tr w:rsidR="00C75F1B" w:rsidRPr="00C75F1B" w14:paraId="79CAB6A7" w14:textId="77777777" w:rsidTr="00CF3387">
        <w:tc>
          <w:tcPr>
            <w:tcW w:w="1418" w:type="dxa"/>
            <w:tcBorders>
              <w:top w:val="nil"/>
              <w:left w:val="nil"/>
              <w:bottom w:val="nil"/>
              <w:right w:val="single" w:sz="4" w:space="0" w:color="86BC25"/>
            </w:tcBorders>
          </w:tcPr>
          <w:p w14:paraId="5F4A0EFD"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vAlign w:val="bottom"/>
            <w:hideMark/>
          </w:tcPr>
          <w:p w14:paraId="372DDB19" w14:textId="77777777" w:rsidR="00C75F1B" w:rsidRPr="00C75F1B" w:rsidRDefault="00C75F1B" w:rsidP="001E5A32">
            <w:pPr>
              <w:rPr>
                <w:b/>
                <w:bCs/>
                <w:sz w:val="20"/>
                <w:szCs w:val="20"/>
                <w:u w:val="single"/>
              </w:rPr>
            </w:pPr>
            <w:r w:rsidRPr="00C75F1B">
              <w:rPr>
                <w:rFonts w:hint="cs"/>
                <w:b/>
                <w:bCs/>
                <w:sz w:val="20"/>
                <w:szCs w:val="20"/>
                <w:u w:val="single"/>
                <w:rtl/>
              </w:rPr>
              <w:t>נכס</w:t>
            </w:r>
          </w:p>
        </w:tc>
        <w:tc>
          <w:tcPr>
            <w:tcW w:w="1138" w:type="dxa"/>
            <w:vAlign w:val="bottom"/>
          </w:tcPr>
          <w:p w14:paraId="753B2A17" w14:textId="77777777" w:rsidR="00C75F1B" w:rsidRPr="00C75F1B" w:rsidRDefault="00C75F1B" w:rsidP="001E5A32">
            <w:pPr>
              <w:jc w:val="left"/>
              <w:rPr>
                <w:sz w:val="20"/>
                <w:szCs w:val="20"/>
              </w:rPr>
            </w:pPr>
          </w:p>
        </w:tc>
      </w:tr>
      <w:tr w:rsidR="00C75F1B" w:rsidRPr="00C75F1B" w14:paraId="0A0468BE" w14:textId="77777777" w:rsidTr="00CF3387">
        <w:tc>
          <w:tcPr>
            <w:tcW w:w="1418" w:type="dxa"/>
            <w:tcBorders>
              <w:top w:val="nil"/>
              <w:left w:val="nil"/>
              <w:bottom w:val="nil"/>
              <w:right w:val="single" w:sz="4" w:space="0" w:color="86BC25"/>
            </w:tcBorders>
          </w:tcPr>
          <w:p w14:paraId="70CE2012"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tcPr>
          <w:p w14:paraId="2EB15909" w14:textId="77777777" w:rsidR="00C75F1B" w:rsidRPr="00C75F1B" w:rsidRDefault="00C75F1B" w:rsidP="001E5A32">
            <w:pPr>
              <w:rPr>
                <w:sz w:val="20"/>
                <w:szCs w:val="20"/>
                <w:rtl/>
              </w:rPr>
            </w:pPr>
            <w:r w:rsidRPr="00C75F1B">
              <w:rPr>
                <w:rFonts w:hint="cs"/>
                <w:sz w:val="20"/>
                <w:szCs w:val="20"/>
                <w:rtl/>
              </w:rPr>
              <w:t>מוניטין</w:t>
            </w:r>
          </w:p>
        </w:tc>
        <w:tc>
          <w:tcPr>
            <w:tcW w:w="1138" w:type="dxa"/>
            <w:vAlign w:val="bottom"/>
          </w:tcPr>
          <w:p w14:paraId="64B189E8" w14:textId="77777777" w:rsidR="00C75F1B" w:rsidRPr="00C75F1B" w:rsidRDefault="00C75F1B" w:rsidP="001E5A32">
            <w:pPr>
              <w:jc w:val="left"/>
              <w:rPr>
                <w:sz w:val="20"/>
                <w:szCs w:val="20"/>
              </w:rPr>
            </w:pPr>
            <w:r w:rsidRPr="00C75F1B">
              <w:rPr>
                <w:sz w:val="20"/>
                <w:szCs w:val="20"/>
              </w:rPr>
              <w:t>XXX</w:t>
            </w:r>
          </w:p>
        </w:tc>
      </w:tr>
      <w:tr w:rsidR="00C75F1B" w:rsidRPr="00C75F1B" w14:paraId="5E49CCAE" w14:textId="77777777" w:rsidTr="00CF3387">
        <w:tc>
          <w:tcPr>
            <w:tcW w:w="1418" w:type="dxa"/>
            <w:tcBorders>
              <w:top w:val="nil"/>
              <w:left w:val="nil"/>
              <w:bottom w:val="nil"/>
              <w:right w:val="single" w:sz="4" w:space="0" w:color="86BC25"/>
            </w:tcBorders>
            <w:hideMark/>
          </w:tcPr>
          <w:p w14:paraId="6633043B"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4E364903" w14:textId="77777777" w:rsidR="00C75F1B" w:rsidRPr="00C75F1B" w:rsidRDefault="00C75F1B" w:rsidP="001E5A32">
            <w:pPr>
              <w:rPr>
                <w:sz w:val="20"/>
                <w:szCs w:val="20"/>
              </w:rPr>
            </w:pPr>
            <w:r w:rsidRPr="00C75F1B">
              <w:rPr>
                <w:rFonts w:hint="cs"/>
                <w:sz w:val="20"/>
                <w:szCs w:val="20"/>
                <w:rtl/>
              </w:rPr>
              <w:t>נכס א'</w:t>
            </w:r>
          </w:p>
        </w:tc>
        <w:tc>
          <w:tcPr>
            <w:tcW w:w="1138" w:type="dxa"/>
            <w:vAlign w:val="bottom"/>
            <w:hideMark/>
          </w:tcPr>
          <w:p w14:paraId="139BE26B" w14:textId="77777777" w:rsidR="00C75F1B" w:rsidRPr="00C75F1B" w:rsidRDefault="00C75F1B" w:rsidP="001E5A32">
            <w:pPr>
              <w:jc w:val="left"/>
              <w:rPr>
                <w:sz w:val="20"/>
                <w:szCs w:val="20"/>
              </w:rPr>
            </w:pPr>
            <w:r w:rsidRPr="00C75F1B">
              <w:rPr>
                <w:sz w:val="20"/>
                <w:szCs w:val="20"/>
              </w:rPr>
              <w:t>XXX</w:t>
            </w:r>
          </w:p>
        </w:tc>
      </w:tr>
      <w:tr w:rsidR="00C75F1B" w:rsidRPr="00C75F1B" w14:paraId="486D95D5" w14:textId="77777777" w:rsidTr="00CF3387">
        <w:tc>
          <w:tcPr>
            <w:tcW w:w="1418" w:type="dxa"/>
            <w:tcBorders>
              <w:top w:val="nil"/>
              <w:left w:val="nil"/>
              <w:bottom w:val="nil"/>
              <w:right w:val="single" w:sz="4" w:space="0" w:color="86BC25"/>
            </w:tcBorders>
          </w:tcPr>
          <w:p w14:paraId="503E16B0"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78F931DB" w14:textId="77777777" w:rsidR="00C75F1B" w:rsidRPr="00C75F1B" w:rsidRDefault="00C75F1B" w:rsidP="001E5A32">
            <w:pPr>
              <w:rPr>
                <w:sz w:val="20"/>
                <w:szCs w:val="20"/>
                <w:rtl/>
              </w:rPr>
            </w:pPr>
            <w:r w:rsidRPr="00C75F1B">
              <w:rPr>
                <w:rFonts w:hint="cs"/>
                <w:sz w:val="20"/>
                <w:szCs w:val="20"/>
                <w:rtl/>
              </w:rPr>
              <w:t>נכס ב'</w:t>
            </w:r>
          </w:p>
        </w:tc>
        <w:tc>
          <w:tcPr>
            <w:tcW w:w="1138" w:type="dxa"/>
            <w:vAlign w:val="bottom"/>
            <w:hideMark/>
          </w:tcPr>
          <w:p w14:paraId="0AFA892F" w14:textId="77777777" w:rsidR="00C75F1B" w:rsidRPr="00C75F1B" w:rsidRDefault="00C75F1B" w:rsidP="001E5A32">
            <w:pPr>
              <w:jc w:val="left"/>
              <w:rPr>
                <w:sz w:val="20"/>
                <w:szCs w:val="20"/>
              </w:rPr>
            </w:pPr>
            <w:r w:rsidRPr="00C75F1B">
              <w:rPr>
                <w:sz w:val="20"/>
                <w:szCs w:val="20"/>
              </w:rPr>
              <w:t>XXX</w:t>
            </w:r>
          </w:p>
        </w:tc>
      </w:tr>
      <w:tr w:rsidR="00C75F1B" w:rsidRPr="00C75F1B" w14:paraId="1317B5D9" w14:textId="77777777" w:rsidTr="00CF3387">
        <w:tc>
          <w:tcPr>
            <w:tcW w:w="1418" w:type="dxa"/>
            <w:tcBorders>
              <w:top w:val="nil"/>
              <w:left w:val="nil"/>
              <w:bottom w:val="nil"/>
              <w:right w:val="single" w:sz="4" w:space="0" w:color="86BC25"/>
            </w:tcBorders>
          </w:tcPr>
          <w:p w14:paraId="2F19EA57"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103FDCE8" w14:textId="77777777" w:rsidR="00C75F1B" w:rsidRPr="00C75F1B" w:rsidRDefault="00C75F1B" w:rsidP="001E5A32">
            <w:pPr>
              <w:rPr>
                <w:sz w:val="20"/>
                <w:szCs w:val="20"/>
                <w:rtl/>
              </w:rPr>
            </w:pPr>
            <w:r w:rsidRPr="00C75F1B">
              <w:rPr>
                <w:rFonts w:hint="cs"/>
                <w:sz w:val="20"/>
                <w:szCs w:val="20"/>
                <w:rtl/>
              </w:rPr>
              <w:t>חלק יחסי בנכס מטה</w:t>
            </w:r>
          </w:p>
        </w:tc>
        <w:tc>
          <w:tcPr>
            <w:tcW w:w="1138" w:type="dxa"/>
            <w:vAlign w:val="bottom"/>
            <w:hideMark/>
          </w:tcPr>
          <w:p w14:paraId="7D0A66D3" w14:textId="77777777" w:rsidR="00C75F1B" w:rsidRPr="00C75F1B" w:rsidRDefault="00C75F1B" w:rsidP="001E5A32">
            <w:pPr>
              <w:pBdr>
                <w:bottom w:val="single" w:sz="4" w:space="1" w:color="auto"/>
              </w:pBdr>
              <w:jc w:val="left"/>
              <w:rPr>
                <w:sz w:val="20"/>
                <w:szCs w:val="20"/>
                <w:u w:val="single"/>
              </w:rPr>
            </w:pPr>
            <w:r w:rsidRPr="00C75F1B">
              <w:rPr>
                <w:sz w:val="20"/>
                <w:szCs w:val="20"/>
              </w:rPr>
              <w:t>XXX</w:t>
            </w:r>
          </w:p>
        </w:tc>
      </w:tr>
      <w:tr w:rsidR="00C75F1B" w:rsidRPr="00C75F1B" w14:paraId="6CC5CEF8" w14:textId="77777777" w:rsidTr="00CF3387">
        <w:tc>
          <w:tcPr>
            <w:tcW w:w="1418" w:type="dxa"/>
            <w:tcBorders>
              <w:top w:val="nil"/>
              <w:left w:val="nil"/>
              <w:bottom w:val="nil"/>
              <w:right w:val="single" w:sz="4" w:space="0" w:color="86BC25"/>
            </w:tcBorders>
          </w:tcPr>
          <w:p w14:paraId="0FA80FCA"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3D727693" w14:textId="77777777" w:rsidR="00C75F1B" w:rsidRPr="00C75F1B" w:rsidRDefault="00C75F1B" w:rsidP="001E5A32">
            <w:pPr>
              <w:rPr>
                <w:b/>
                <w:bCs/>
                <w:sz w:val="20"/>
                <w:szCs w:val="20"/>
                <w:rtl/>
              </w:rPr>
            </w:pPr>
            <w:r w:rsidRPr="00C75F1B">
              <w:rPr>
                <w:rFonts w:hint="cs"/>
                <w:b/>
                <w:bCs/>
                <w:sz w:val="20"/>
                <w:szCs w:val="20"/>
                <w:rtl/>
              </w:rPr>
              <w:t>סה"כ</w:t>
            </w:r>
          </w:p>
        </w:tc>
        <w:tc>
          <w:tcPr>
            <w:tcW w:w="1138" w:type="dxa"/>
            <w:vAlign w:val="bottom"/>
            <w:hideMark/>
          </w:tcPr>
          <w:p w14:paraId="6B3BB619" w14:textId="77777777" w:rsidR="00C75F1B" w:rsidRPr="00C75F1B" w:rsidRDefault="00C75F1B" w:rsidP="001E5A32">
            <w:pPr>
              <w:pBdr>
                <w:bottom w:val="double" w:sz="4" w:space="1" w:color="auto"/>
              </w:pBdr>
              <w:jc w:val="left"/>
              <w:rPr>
                <w:sz w:val="20"/>
                <w:szCs w:val="20"/>
              </w:rPr>
            </w:pPr>
            <w:r w:rsidRPr="00C75F1B">
              <w:rPr>
                <w:sz w:val="20"/>
                <w:szCs w:val="20"/>
              </w:rPr>
              <w:t>XXX</w:t>
            </w:r>
          </w:p>
        </w:tc>
      </w:tr>
      <w:tr w:rsidR="00C75F1B" w:rsidRPr="00C75F1B" w14:paraId="64299F3E" w14:textId="77777777" w:rsidTr="00CF3387">
        <w:tblPrEx>
          <w:tblLook w:val="0000" w:firstRow="0" w:lastRow="0" w:firstColumn="0" w:lastColumn="0" w:noHBand="0" w:noVBand="0"/>
        </w:tblPrEx>
        <w:tc>
          <w:tcPr>
            <w:tcW w:w="1418" w:type="dxa"/>
            <w:tcBorders>
              <w:right w:val="single" w:sz="4" w:space="0" w:color="86BC25"/>
            </w:tcBorders>
          </w:tcPr>
          <w:p w14:paraId="7BA203E4"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117C2F27" w14:textId="77777777" w:rsidR="00C75F1B" w:rsidRPr="00C75F1B" w:rsidRDefault="00C75F1B" w:rsidP="001E5A32">
            <w:pPr>
              <w:rPr>
                <w:sz w:val="20"/>
                <w:szCs w:val="20"/>
                <w:rtl/>
              </w:rPr>
            </w:pPr>
          </w:p>
        </w:tc>
      </w:tr>
      <w:tr w:rsidR="00C75F1B" w:rsidRPr="00C75F1B" w14:paraId="674FBE71" w14:textId="77777777" w:rsidTr="00CF3387">
        <w:tc>
          <w:tcPr>
            <w:tcW w:w="1418" w:type="dxa"/>
            <w:tcBorders>
              <w:top w:val="nil"/>
              <w:left w:val="nil"/>
              <w:bottom w:val="nil"/>
              <w:right w:val="single" w:sz="4" w:space="0" w:color="86BC25"/>
            </w:tcBorders>
          </w:tcPr>
          <w:p w14:paraId="2BCEF095" w14:textId="77777777" w:rsidR="00C75F1B" w:rsidRPr="00046E0A" w:rsidRDefault="00C75F1B" w:rsidP="00C75F1B">
            <w:pPr>
              <w:bidi w:val="0"/>
              <w:jc w:val="left"/>
              <w:rPr>
                <w:color w:val="2C5234"/>
                <w:sz w:val="20"/>
                <w:szCs w:val="20"/>
              </w:rPr>
            </w:pPr>
          </w:p>
        </w:tc>
        <w:tc>
          <w:tcPr>
            <w:tcW w:w="8792" w:type="dxa"/>
            <w:gridSpan w:val="7"/>
            <w:tcBorders>
              <w:top w:val="nil"/>
              <w:left w:val="single" w:sz="4" w:space="0" w:color="86BC25"/>
              <w:bottom w:val="nil"/>
              <w:right w:val="nil"/>
            </w:tcBorders>
          </w:tcPr>
          <w:p w14:paraId="3CF03C8D" w14:textId="77777777" w:rsidR="00C75F1B" w:rsidRPr="00C75F1B" w:rsidRDefault="00C75F1B" w:rsidP="001E5A32">
            <w:pPr>
              <w:rPr>
                <w:sz w:val="20"/>
                <w:szCs w:val="20"/>
                <w:rtl/>
              </w:rPr>
            </w:pPr>
          </w:p>
        </w:tc>
      </w:tr>
      <w:tr w:rsidR="00C75F1B" w:rsidRPr="00C75F1B" w14:paraId="052897C0"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7949F15B"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24BD1703" w14:textId="77777777" w:rsidR="00C75F1B" w:rsidRPr="00C57F5B" w:rsidRDefault="00C75F1B" w:rsidP="001E5A32">
            <w:pPr>
              <w:rPr>
                <w:color w:val="2C5234"/>
                <w:sz w:val="20"/>
                <w:szCs w:val="20"/>
                <w:rtl/>
              </w:rPr>
            </w:pPr>
            <w:r w:rsidRPr="00C57F5B">
              <w:rPr>
                <w:b/>
                <w:bCs/>
                <w:color w:val="009A44"/>
                <w:sz w:val="20"/>
                <w:szCs w:val="20"/>
                <w:u w:val="single"/>
                <w:rtl/>
              </w:rPr>
              <w:t xml:space="preserve">פעילות </w:t>
            </w:r>
            <w:r w:rsidRPr="00C57F5B">
              <w:rPr>
                <w:rFonts w:hint="cs"/>
                <w:b/>
                <w:bCs/>
                <w:color w:val="009A44"/>
                <w:sz w:val="20"/>
                <w:szCs w:val="20"/>
                <w:u w:val="single"/>
                <w:rtl/>
              </w:rPr>
              <w:t>ב'</w:t>
            </w:r>
          </w:p>
        </w:tc>
      </w:tr>
      <w:tr w:rsidR="00C75F1B" w:rsidRPr="00C75F1B" w14:paraId="7BF0C773"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1524312"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4BE3C45B" w14:textId="77777777" w:rsidR="00C75F1B" w:rsidRPr="00C75F1B" w:rsidRDefault="00C75F1B" w:rsidP="001E5A32">
            <w:pPr>
              <w:rPr>
                <w:sz w:val="20"/>
                <w:szCs w:val="20"/>
                <w:rtl/>
              </w:rPr>
            </w:pPr>
          </w:p>
        </w:tc>
      </w:tr>
      <w:tr w:rsidR="00C75F1B" w:rsidRPr="00C75F1B" w14:paraId="2A75F66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5F207DC3"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7C858CC2" w14:textId="77777777" w:rsidR="00C75F1B" w:rsidRPr="00C75F1B" w:rsidRDefault="00C75F1B" w:rsidP="001E5A32">
            <w:pPr>
              <w:rPr>
                <w:sz w:val="20"/>
                <w:szCs w:val="20"/>
                <w:highlight w:val="lightGray"/>
                <w:rtl/>
              </w:rPr>
            </w:pPr>
            <w:r w:rsidRPr="00C75F1B">
              <w:rPr>
                <w:rFonts w:hint="cs"/>
                <w:sz w:val="20"/>
                <w:szCs w:val="20"/>
                <w:rtl/>
              </w:rPr>
              <w:t xml:space="preserve">יחידה מניבה מזומנים זו הינה </w:t>
            </w:r>
            <w:r w:rsidRPr="00C75F1B">
              <w:rPr>
                <w:rFonts w:hint="cs"/>
                <w:sz w:val="20"/>
                <w:szCs w:val="20"/>
                <w:highlight w:val="lightGray"/>
                <w:rtl/>
              </w:rPr>
              <w:t xml:space="preserve">חברה בת 2 בע"מ העוסקת ב </w:t>
            </w:r>
            <w:r w:rsidRPr="00C75F1B">
              <w:rPr>
                <w:sz w:val="20"/>
                <w:szCs w:val="20"/>
                <w:highlight w:val="lightGray"/>
              </w:rPr>
              <w:t>XXX</w:t>
            </w:r>
            <w:r w:rsidRPr="00C75F1B">
              <w:rPr>
                <w:rFonts w:hint="cs"/>
                <w:sz w:val="20"/>
                <w:szCs w:val="20"/>
                <w:highlight w:val="lightGray"/>
                <w:rtl/>
              </w:rPr>
              <w:t xml:space="preserve"> / מגזר פעילות </w:t>
            </w:r>
            <w:r w:rsidRPr="00C75F1B">
              <w:rPr>
                <w:sz w:val="20"/>
                <w:szCs w:val="20"/>
                <w:highlight w:val="lightGray"/>
              </w:rPr>
              <w:t>X</w:t>
            </w:r>
            <w:r w:rsidRPr="00C75F1B">
              <w:rPr>
                <w:rFonts w:hint="cs"/>
                <w:sz w:val="20"/>
                <w:szCs w:val="20"/>
                <w:highlight w:val="lightGray"/>
                <w:rtl/>
              </w:rPr>
              <w:t>.</w:t>
            </w:r>
            <w:r w:rsidRPr="00C75F1B">
              <w:rPr>
                <w:rFonts w:hint="cs"/>
                <w:sz w:val="20"/>
                <w:szCs w:val="20"/>
                <w:rtl/>
              </w:rPr>
              <w:t xml:space="preserve"> הגורם העיקרי לירידת ערך פעילות ב' הינו </w:t>
            </w:r>
            <w:r w:rsidRPr="00C75F1B">
              <w:rPr>
                <w:sz w:val="20"/>
                <w:szCs w:val="20"/>
                <w:highlight w:val="lightGray"/>
              </w:rPr>
              <w:t>X</w:t>
            </w:r>
            <w:r w:rsidRPr="00C75F1B">
              <w:rPr>
                <w:rFonts w:hint="cs"/>
                <w:sz w:val="20"/>
                <w:szCs w:val="20"/>
                <w:rtl/>
              </w:rPr>
              <w:t>.</w:t>
            </w:r>
          </w:p>
        </w:tc>
      </w:tr>
      <w:tr w:rsidR="00C75F1B" w:rsidRPr="00C75F1B" w14:paraId="5E9DEDAA"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A7A6DB7"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15CFC3F9" w14:textId="77777777" w:rsidR="00C75F1B" w:rsidRPr="00C75F1B" w:rsidRDefault="00C75F1B" w:rsidP="001E5A32">
            <w:pPr>
              <w:rPr>
                <w:sz w:val="20"/>
                <w:szCs w:val="20"/>
                <w:highlight w:val="lightGray"/>
                <w:rtl/>
              </w:rPr>
            </w:pPr>
          </w:p>
        </w:tc>
      </w:tr>
      <w:tr w:rsidR="00C75F1B" w:rsidRPr="00C75F1B" w14:paraId="61D08D08"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BB3742A"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5E7C4E31" w14:textId="77777777" w:rsidR="00C75F1B" w:rsidRPr="00C75F1B" w:rsidRDefault="00C75F1B" w:rsidP="001E5A32">
            <w:pPr>
              <w:rPr>
                <w:sz w:val="20"/>
                <w:szCs w:val="20"/>
                <w:rtl/>
              </w:rPr>
            </w:pPr>
            <w:r w:rsidRPr="00C75F1B">
              <w:rPr>
                <w:rFonts w:hint="cs"/>
                <w:sz w:val="20"/>
                <w:szCs w:val="20"/>
                <w:highlight w:val="lightGray"/>
                <w:rtl/>
              </w:rPr>
              <w:t>כאשר השווי הוגן מסווג ברמה 1 לפי מדרג השווי ההוגן</w:t>
            </w:r>
          </w:p>
        </w:tc>
      </w:tr>
      <w:tr w:rsidR="00C75F1B" w:rsidRPr="00C75F1B" w14:paraId="12DA9068"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18BF66F1"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01DCE8C5" w14:textId="77777777" w:rsidR="00C75F1B" w:rsidRPr="00C75F1B" w:rsidRDefault="00C75F1B" w:rsidP="001E5A32">
            <w:pPr>
              <w:rPr>
                <w:sz w:val="20"/>
                <w:szCs w:val="20"/>
                <w:rtl/>
              </w:rPr>
            </w:pPr>
            <w:r w:rsidRPr="00C75F1B">
              <w:rPr>
                <w:rFonts w:hint="cs"/>
                <w:sz w:val="20"/>
                <w:szCs w:val="20"/>
                <w:rtl/>
              </w:rPr>
              <w:t xml:space="preserve">הסכום בר ההשבה של יחידה מניבה-מזומנים זו </w:t>
            </w:r>
            <w:r w:rsidRPr="00C75F1B">
              <w:rPr>
                <w:sz w:val="20"/>
                <w:szCs w:val="20"/>
                <w:rtl/>
              </w:rPr>
              <w:t xml:space="preserve">נקבע </w:t>
            </w:r>
            <w:r w:rsidRPr="00C75F1B">
              <w:rPr>
                <w:rFonts w:hint="cs"/>
                <w:sz w:val="20"/>
                <w:szCs w:val="20"/>
                <w:rtl/>
              </w:rPr>
              <w:t>לפי</w:t>
            </w:r>
            <w:r w:rsidRPr="00C75F1B">
              <w:rPr>
                <w:sz w:val="20"/>
                <w:szCs w:val="20"/>
                <w:rtl/>
              </w:rPr>
              <w:t xml:space="preserve"> </w:t>
            </w:r>
            <w:r w:rsidRPr="00C75F1B">
              <w:rPr>
                <w:rFonts w:hint="cs"/>
                <w:sz w:val="20"/>
                <w:szCs w:val="20"/>
                <w:rtl/>
              </w:rPr>
              <w:t>שווי הוגן בניכוי עלויות מימוש הזהה לשווין ההוגן של מניות חברה בת 2 בע"מ (אשר אין בה פריטים מהותיים אחרים מלבד נכסי פעילות ב') בבורסה לניירות ערך בת"א, בניכוי אומדן עלויות מימוש.</w:t>
            </w:r>
          </w:p>
        </w:tc>
      </w:tr>
      <w:tr w:rsidR="00C75F1B" w:rsidRPr="00C75F1B" w14:paraId="70E20AAD"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5E29A28"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4140E01A" w14:textId="77777777" w:rsidR="00C75F1B" w:rsidRPr="00C75F1B" w:rsidRDefault="00C75F1B" w:rsidP="001E5A32">
            <w:pPr>
              <w:rPr>
                <w:sz w:val="20"/>
                <w:szCs w:val="20"/>
                <w:rtl/>
              </w:rPr>
            </w:pPr>
          </w:p>
        </w:tc>
      </w:tr>
      <w:tr w:rsidR="00C75F1B" w:rsidRPr="00C75F1B" w14:paraId="5D3C9822"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2AC088C2"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374B4255" w14:textId="77777777" w:rsidR="00C75F1B" w:rsidRPr="00C75F1B" w:rsidRDefault="00C75F1B" w:rsidP="001E5A32">
            <w:pPr>
              <w:rPr>
                <w:sz w:val="20"/>
                <w:szCs w:val="20"/>
                <w:rtl/>
              </w:rPr>
            </w:pPr>
            <w:r w:rsidRPr="00C75F1B">
              <w:rPr>
                <w:rFonts w:hint="cs"/>
                <w:sz w:val="20"/>
                <w:szCs w:val="20"/>
                <w:rtl/>
              </w:rPr>
              <w:t xml:space="preserve">מדידת השווי ההוגן כאמור לעיל הינה מדידה המסווגת ברמה 1 לפי מדרג השווי ההוגן המוסבר בביאור </w:t>
            </w:r>
            <w:r w:rsidRPr="00C75F1B">
              <w:rPr>
                <w:rFonts w:hint="cs"/>
                <w:sz w:val="20"/>
                <w:szCs w:val="20"/>
                <w:highlight w:val="lightGray"/>
                <w:rtl/>
              </w:rPr>
              <w:t>_____</w:t>
            </w:r>
          </w:p>
        </w:tc>
      </w:tr>
      <w:tr w:rsidR="00C75F1B" w:rsidRPr="00C75F1B" w14:paraId="2796D345"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78A547B6"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77BCF884" w14:textId="77777777" w:rsidR="00C75F1B" w:rsidRPr="00C75F1B" w:rsidRDefault="00C75F1B" w:rsidP="001E5A32">
            <w:pPr>
              <w:rPr>
                <w:sz w:val="20"/>
                <w:szCs w:val="20"/>
                <w:highlight w:val="lightGray"/>
                <w:rtl/>
              </w:rPr>
            </w:pPr>
          </w:p>
        </w:tc>
      </w:tr>
      <w:tr w:rsidR="00C75F1B" w:rsidRPr="00C75F1B" w14:paraId="53376365"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033C685"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3D53CEF5" w14:textId="77777777" w:rsidR="00C75F1B" w:rsidRPr="00C75F1B" w:rsidRDefault="00C75F1B" w:rsidP="001E5A32">
            <w:pPr>
              <w:rPr>
                <w:sz w:val="20"/>
                <w:szCs w:val="20"/>
                <w:rtl/>
              </w:rPr>
            </w:pPr>
            <w:r w:rsidRPr="00C75F1B">
              <w:rPr>
                <w:rFonts w:hint="cs"/>
                <w:sz w:val="20"/>
                <w:szCs w:val="20"/>
                <w:highlight w:val="lightGray"/>
                <w:rtl/>
              </w:rPr>
              <w:t>כאשר השווי הוגן מסווג ברמה 2/3 לפי מדרג השווי ההוגן</w:t>
            </w:r>
          </w:p>
        </w:tc>
      </w:tr>
      <w:tr w:rsidR="00C75F1B" w:rsidRPr="00C75F1B" w14:paraId="0AEC947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EED0418"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35C2BD7F" w14:textId="77777777" w:rsidR="00C75F1B" w:rsidRPr="00C75F1B" w:rsidRDefault="00C75F1B" w:rsidP="000D6C23">
            <w:pPr>
              <w:jc w:val="left"/>
              <w:rPr>
                <w:sz w:val="20"/>
                <w:szCs w:val="20"/>
                <w:rtl/>
              </w:rPr>
            </w:pPr>
            <w:r w:rsidRPr="00C75F1B">
              <w:rPr>
                <w:rFonts w:hint="cs"/>
                <w:sz w:val="20"/>
                <w:szCs w:val="20"/>
                <w:rtl/>
              </w:rPr>
              <w:t xml:space="preserve">הסכום בר ההשבה של יחידה מניבה-מזומנים זו </w:t>
            </w:r>
            <w:r w:rsidRPr="00C75F1B">
              <w:rPr>
                <w:sz w:val="20"/>
                <w:szCs w:val="20"/>
                <w:rtl/>
              </w:rPr>
              <w:t xml:space="preserve">נקבע </w:t>
            </w:r>
            <w:r w:rsidRPr="00C75F1B">
              <w:rPr>
                <w:rFonts w:hint="cs"/>
                <w:sz w:val="20"/>
                <w:szCs w:val="20"/>
                <w:rtl/>
              </w:rPr>
              <w:t>לפי</w:t>
            </w:r>
            <w:r w:rsidRPr="00C75F1B">
              <w:rPr>
                <w:sz w:val="20"/>
                <w:szCs w:val="20"/>
                <w:rtl/>
              </w:rPr>
              <w:t xml:space="preserve"> שווי</w:t>
            </w:r>
            <w:r w:rsidRPr="00C75F1B">
              <w:rPr>
                <w:rFonts w:hint="cs"/>
                <w:sz w:val="20"/>
                <w:szCs w:val="20"/>
                <w:rtl/>
              </w:rPr>
              <w:t xml:space="preserve"> הוגן בניכוי עלויות מימוש</w:t>
            </w:r>
            <w:r w:rsidRPr="00C75F1B">
              <w:rPr>
                <w:sz w:val="20"/>
                <w:szCs w:val="20"/>
                <w:rtl/>
              </w:rPr>
              <w:t xml:space="preserve"> המבוסס על תחזיות תזרימי מזומנים</w:t>
            </w:r>
            <w:r w:rsidRPr="00C75F1B">
              <w:rPr>
                <w:rStyle w:val="aff2"/>
                <w:b/>
                <w:bCs/>
                <w:sz w:val="20"/>
                <w:szCs w:val="20"/>
                <w:rtl/>
              </w:rPr>
              <w:footnoteReference w:id="114"/>
            </w:r>
            <w:r w:rsidRPr="00C75F1B">
              <w:rPr>
                <w:rFonts w:hint="cs"/>
                <w:sz w:val="20"/>
                <w:szCs w:val="20"/>
                <w:rtl/>
              </w:rPr>
              <w:t xml:space="preserve">. </w:t>
            </w:r>
            <w:r w:rsidRPr="00C75F1B">
              <w:rPr>
                <w:sz w:val="20"/>
                <w:szCs w:val="20"/>
                <w:rtl/>
              </w:rPr>
              <w:t xml:space="preserve">כפי שנכללו בתקציבים כספיים שאושרו על-ידי ההנהלה לתקופה של חמש שנים ושיעור ניכיון של </w:t>
            </w:r>
            <w:r w:rsidRPr="00C75F1B">
              <w:rPr>
                <w:sz w:val="20"/>
                <w:szCs w:val="20"/>
              </w:rPr>
              <w:t>X%</w:t>
            </w:r>
            <w:r w:rsidRPr="00C75F1B">
              <w:rPr>
                <w:sz w:val="20"/>
                <w:szCs w:val="20"/>
                <w:rtl/>
              </w:rPr>
              <w:t xml:space="preserve">. תזרימי מזומנים מעבר לתקופת חמש השנים חושבו תוך שימוש בשיעור צמיחה שנתי קבוע ומשוער של </w:t>
            </w:r>
            <w:r w:rsidRPr="00C75F1B">
              <w:rPr>
                <w:sz w:val="20"/>
                <w:szCs w:val="20"/>
              </w:rPr>
              <w:t>Y%</w:t>
            </w:r>
            <w:r w:rsidRPr="00C75F1B">
              <w:rPr>
                <w:sz w:val="20"/>
                <w:szCs w:val="20"/>
                <w:rtl/>
              </w:rPr>
              <w:t xml:space="preserve"> לכל שנה, הזהה לקצב הגידול המשוער בשוק </w:t>
            </w:r>
            <w:r w:rsidRPr="00C75F1B">
              <w:rPr>
                <w:rFonts w:hint="cs"/>
                <w:sz w:val="20"/>
                <w:szCs w:val="20"/>
                <w:rtl/>
              </w:rPr>
              <w:t>ה-</w:t>
            </w:r>
            <w:r w:rsidRPr="00C75F1B">
              <w:rPr>
                <w:sz w:val="20"/>
                <w:szCs w:val="20"/>
              </w:rPr>
              <w:t>Z</w:t>
            </w:r>
            <w:r w:rsidRPr="00C75F1B">
              <w:rPr>
                <w:sz w:val="20"/>
                <w:szCs w:val="20"/>
                <w:rtl/>
              </w:rPr>
              <w:t>.</w:t>
            </w:r>
          </w:p>
        </w:tc>
      </w:tr>
      <w:tr w:rsidR="00C75F1B" w:rsidRPr="00C75F1B" w14:paraId="40490C3C"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31097A12"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539CC547" w14:textId="77777777" w:rsidR="00C75F1B" w:rsidRPr="00C75F1B" w:rsidRDefault="00C75F1B" w:rsidP="001E5A32">
            <w:pPr>
              <w:jc w:val="left"/>
              <w:rPr>
                <w:sz w:val="20"/>
                <w:szCs w:val="20"/>
                <w:rtl/>
              </w:rPr>
            </w:pPr>
          </w:p>
        </w:tc>
      </w:tr>
      <w:tr w:rsidR="00C75F1B" w:rsidRPr="00C75F1B" w14:paraId="69050E4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D6732A9"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0B0F6792" w14:textId="77777777" w:rsidR="00C75F1B" w:rsidRPr="00C75F1B" w:rsidRDefault="00C75F1B" w:rsidP="001E5A32">
            <w:pPr>
              <w:widowControl w:val="0"/>
              <w:rPr>
                <w:sz w:val="20"/>
                <w:szCs w:val="20"/>
                <w:rtl/>
              </w:rPr>
            </w:pPr>
            <w:r w:rsidRPr="00C75F1B">
              <w:rPr>
                <w:rFonts w:hint="cs"/>
                <w:sz w:val="20"/>
                <w:szCs w:val="20"/>
                <w:u w:val="single"/>
                <w:rtl/>
              </w:rPr>
              <w:t>הנחות מפתח ששימשו בקביעת שווי הוגן בניכוי עלויות מימוש</w:t>
            </w:r>
            <w:r w:rsidRPr="00C75F1B">
              <w:rPr>
                <w:rFonts w:hint="cs"/>
                <w:sz w:val="20"/>
                <w:szCs w:val="20"/>
                <w:rtl/>
              </w:rPr>
              <w:t xml:space="preserve"> </w:t>
            </w:r>
            <w:r w:rsidRPr="00C75F1B">
              <w:rPr>
                <w:rStyle w:val="aff2"/>
                <w:sz w:val="20"/>
                <w:szCs w:val="20"/>
                <w:rtl/>
              </w:rPr>
              <w:footnoteReference w:id="115"/>
            </w:r>
          </w:p>
        </w:tc>
      </w:tr>
      <w:tr w:rsidR="000D6C23" w:rsidRPr="00C75F1B" w14:paraId="1E6B1121"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2018327" w14:textId="77777777" w:rsidR="000D6C23" w:rsidRPr="00046E0A" w:rsidRDefault="000D6C23" w:rsidP="001E5A32">
            <w:pPr>
              <w:widowControl w:val="0"/>
              <w:bidi w:val="0"/>
              <w:jc w:val="left"/>
              <w:rPr>
                <w:color w:val="2C5234"/>
                <w:sz w:val="20"/>
                <w:szCs w:val="20"/>
              </w:rPr>
            </w:pPr>
          </w:p>
        </w:tc>
        <w:tc>
          <w:tcPr>
            <w:tcW w:w="8792" w:type="dxa"/>
            <w:gridSpan w:val="7"/>
            <w:tcBorders>
              <w:left w:val="single" w:sz="4" w:space="0" w:color="86BC25"/>
            </w:tcBorders>
          </w:tcPr>
          <w:p w14:paraId="0F111BFA" w14:textId="77777777" w:rsidR="000D6C23" w:rsidRPr="00C75F1B" w:rsidRDefault="000D6C23" w:rsidP="001E5A32">
            <w:pPr>
              <w:widowControl w:val="0"/>
              <w:rPr>
                <w:sz w:val="20"/>
                <w:szCs w:val="20"/>
                <w:u w:val="single"/>
                <w:rtl/>
              </w:rPr>
            </w:pPr>
          </w:p>
        </w:tc>
      </w:tr>
      <w:tr w:rsidR="00C75F1B" w:rsidRPr="00C75F1B" w14:paraId="61E816F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C7CD829"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2C7D6713" w14:textId="77777777" w:rsidR="00C75F1B" w:rsidRPr="00C75F1B" w:rsidRDefault="00C75F1B" w:rsidP="001A2ED5">
            <w:pPr>
              <w:pStyle w:val="aff5"/>
              <w:numPr>
                <w:ilvl w:val="0"/>
                <w:numId w:val="6"/>
              </w:numPr>
              <w:ind w:left="567" w:hanging="567"/>
              <w:contextualSpacing w:val="0"/>
              <w:jc w:val="both"/>
              <w:rPr>
                <w:sz w:val="20"/>
                <w:szCs w:val="20"/>
                <w:rtl/>
              </w:rPr>
            </w:pPr>
            <w:r w:rsidRPr="00C75F1B">
              <w:rPr>
                <w:sz w:val="20"/>
                <w:szCs w:val="20"/>
                <w:rtl/>
              </w:rPr>
              <w:t xml:space="preserve">נתח שוק - נתח השוק חושב בהתבסס על נתח השוק של הקבוצה בשנת הדיווח, בתוספת שנתית בשיעור </w:t>
            </w:r>
            <w:r w:rsidRPr="00C75F1B">
              <w:rPr>
                <w:sz w:val="20"/>
                <w:szCs w:val="20"/>
              </w:rPr>
              <w:t>X%</w:t>
            </w:r>
            <w:r w:rsidRPr="00C75F1B">
              <w:rPr>
                <w:sz w:val="20"/>
                <w:szCs w:val="20"/>
                <w:rtl/>
              </w:rPr>
              <w:t>. הנחות הקבוצה מתבססות על ניסיון העבר, למעט שיעור הצמיחה, אשר מתבסס על תחזיות ההנהלה.</w:t>
            </w:r>
          </w:p>
        </w:tc>
      </w:tr>
      <w:tr w:rsidR="000D6C23" w:rsidRPr="00C75F1B" w14:paraId="59B80E10"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1FC71F56" w14:textId="77777777" w:rsidR="000D6C23" w:rsidRPr="00046E0A" w:rsidRDefault="000D6C23" w:rsidP="001E5A32">
            <w:pPr>
              <w:widowControl w:val="0"/>
              <w:bidi w:val="0"/>
              <w:jc w:val="left"/>
              <w:rPr>
                <w:color w:val="2C5234"/>
                <w:sz w:val="20"/>
                <w:szCs w:val="20"/>
              </w:rPr>
            </w:pPr>
          </w:p>
        </w:tc>
        <w:tc>
          <w:tcPr>
            <w:tcW w:w="8792" w:type="dxa"/>
            <w:gridSpan w:val="7"/>
            <w:tcBorders>
              <w:left w:val="single" w:sz="4" w:space="0" w:color="86BC25"/>
            </w:tcBorders>
          </w:tcPr>
          <w:p w14:paraId="3509F2E5" w14:textId="77777777" w:rsidR="000D6C23" w:rsidRPr="00C75F1B" w:rsidRDefault="000D6C23" w:rsidP="000D6C23">
            <w:pPr>
              <w:pStyle w:val="aff5"/>
              <w:ind w:left="567"/>
              <w:contextualSpacing w:val="0"/>
              <w:jc w:val="both"/>
              <w:rPr>
                <w:sz w:val="20"/>
                <w:szCs w:val="20"/>
                <w:rtl/>
              </w:rPr>
            </w:pPr>
          </w:p>
        </w:tc>
      </w:tr>
      <w:tr w:rsidR="00C75F1B" w:rsidRPr="00C75F1B" w14:paraId="6A12C1E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500519C"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78478052" w14:textId="77777777" w:rsidR="00C75F1B" w:rsidRPr="00C75F1B" w:rsidRDefault="00C75F1B" w:rsidP="001A2ED5">
            <w:pPr>
              <w:pStyle w:val="aff5"/>
              <w:numPr>
                <w:ilvl w:val="0"/>
                <w:numId w:val="6"/>
              </w:numPr>
              <w:ind w:left="567" w:hanging="567"/>
              <w:contextualSpacing w:val="0"/>
              <w:jc w:val="both"/>
              <w:rPr>
                <w:sz w:val="20"/>
                <w:szCs w:val="20"/>
                <w:rtl/>
              </w:rPr>
            </w:pPr>
            <w:r w:rsidRPr="00C75F1B">
              <w:rPr>
                <w:sz w:val="20"/>
                <w:szCs w:val="20"/>
                <w:rtl/>
              </w:rPr>
              <w:t xml:space="preserve">שיעור רווח גולמי - שיעור הרווח הגולמי חושב בהתבסס על שיעורי הרווח הגולמי הממוצע של הקבוצה בשנת הדיווח, בתוספת של </w:t>
            </w:r>
            <w:r w:rsidRPr="00C75F1B">
              <w:rPr>
                <w:sz w:val="20"/>
                <w:szCs w:val="20"/>
              </w:rPr>
              <w:t>X%</w:t>
            </w:r>
            <w:r w:rsidRPr="00C75F1B">
              <w:rPr>
                <w:sz w:val="20"/>
                <w:szCs w:val="20"/>
                <w:rtl/>
              </w:rPr>
              <w:t>. הנחות הקבוצה מתבססות על ניסיון העבר, למעט השיפור ברווחיות הגולמית, אשר מתבסס על שיפור צפוי ביעילות קווי היצור.</w:t>
            </w:r>
            <w:r w:rsidRPr="00C75F1B">
              <w:rPr>
                <w:rStyle w:val="aff2"/>
                <w:sz w:val="20"/>
                <w:szCs w:val="20"/>
                <w:rtl/>
              </w:rPr>
              <w:t xml:space="preserve"> </w:t>
            </w:r>
            <w:r w:rsidRPr="00C75F1B">
              <w:rPr>
                <w:rStyle w:val="aff2"/>
                <w:sz w:val="20"/>
                <w:szCs w:val="20"/>
                <w:rtl/>
              </w:rPr>
              <w:footnoteReference w:id="116"/>
            </w:r>
          </w:p>
        </w:tc>
      </w:tr>
      <w:tr w:rsidR="000D6C23" w:rsidRPr="00C75F1B" w14:paraId="04C831B5"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CA574FC" w14:textId="77777777" w:rsidR="000D6C23" w:rsidRPr="00046E0A" w:rsidRDefault="000D6C23" w:rsidP="001E5A32">
            <w:pPr>
              <w:widowControl w:val="0"/>
              <w:bidi w:val="0"/>
              <w:jc w:val="left"/>
              <w:rPr>
                <w:color w:val="2C5234"/>
                <w:sz w:val="20"/>
                <w:szCs w:val="20"/>
              </w:rPr>
            </w:pPr>
          </w:p>
        </w:tc>
        <w:tc>
          <w:tcPr>
            <w:tcW w:w="8792" w:type="dxa"/>
            <w:gridSpan w:val="7"/>
            <w:tcBorders>
              <w:left w:val="single" w:sz="4" w:space="0" w:color="86BC25"/>
            </w:tcBorders>
          </w:tcPr>
          <w:p w14:paraId="2285DEFC" w14:textId="77777777" w:rsidR="000D6C23" w:rsidRPr="00C75F1B" w:rsidRDefault="000D6C23" w:rsidP="000D6C23">
            <w:pPr>
              <w:pStyle w:val="aff5"/>
              <w:ind w:left="567"/>
              <w:contextualSpacing w:val="0"/>
              <w:jc w:val="both"/>
              <w:rPr>
                <w:sz w:val="20"/>
                <w:szCs w:val="20"/>
                <w:rtl/>
              </w:rPr>
            </w:pPr>
          </w:p>
        </w:tc>
      </w:tr>
      <w:tr w:rsidR="00C75F1B" w:rsidRPr="00C75F1B" w14:paraId="06FAF4A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F279D29"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7DC4EE68" w14:textId="77777777" w:rsidR="00C75F1B" w:rsidRPr="00C75F1B" w:rsidRDefault="00C75F1B" w:rsidP="001A2ED5">
            <w:pPr>
              <w:pStyle w:val="aff5"/>
              <w:numPr>
                <w:ilvl w:val="0"/>
                <w:numId w:val="6"/>
              </w:numPr>
              <w:ind w:left="567" w:hanging="567"/>
              <w:contextualSpacing w:val="0"/>
              <w:jc w:val="both"/>
              <w:rPr>
                <w:sz w:val="20"/>
                <w:szCs w:val="20"/>
                <w:u w:val="single"/>
                <w:rtl/>
              </w:rPr>
            </w:pPr>
            <w:r w:rsidRPr="00C75F1B">
              <w:rPr>
                <w:sz w:val="20"/>
                <w:szCs w:val="20"/>
                <w:rtl/>
              </w:rPr>
              <w:t xml:space="preserve">שינוי במחירי חומרי גלם - שינוי במחירי חומרי הגלם חושב בהתבסס על מחירי שוק נצפים לחוזים עתידיים על מחירי </w:t>
            </w:r>
            <w:r w:rsidRPr="00C75F1B">
              <w:rPr>
                <w:sz w:val="20"/>
                <w:szCs w:val="20"/>
              </w:rPr>
              <w:t>X</w:t>
            </w:r>
            <w:r w:rsidRPr="00C75F1B">
              <w:rPr>
                <w:sz w:val="20"/>
                <w:szCs w:val="20"/>
                <w:rtl/>
              </w:rPr>
              <w:t xml:space="preserve"> ו-</w:t>
            </w:r>
            <w:r w:rsidRPr="00C75F1B">
              <w:rPr>
                <w:sz w:val="20"/>
                <w:szCs w:val="20"/>
              </w:rPr>
              <w:t>Y</w:t>
            </w:r>
            <w:r w:rsidRPr="00C75F1B">
              <w:rPr>
                <w:sz w:val="20"/>
                <w:szCs w:val="20"/>
                <w:rtl/>
              </w:rPr>
              <w:t>.</w:t>
            </w:r>
          </w:p>
        </w:tc>
      </w:tr>
      <w:tr w:rsidR="00C75F1B" w:rsidRPr="00C75F1B" w14:paraId="496FE87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4899C70" w14:textId="77777777" w:rsidR="00C75F1B" w:rsidRPr="00046E0A" w:rsidRDefault="00C75F1B" w:rsidP="001E5A32">
            <w:pPr>
              <w:widowControl w:val="0"/>
              <w:bidi w:val="0"/>
              <w:jc w:val="left"/>
              <w:rPr>
                <w:color w:val="2C5234"/>
                <w:sz w:val="20"/>
                <w:szCs w:val="20"/>
                <w:rtl/>
              </w:rPr>
            </w:pPr>
          </w:p>
        </w:tc>
        <w:tc>
          <w:tcPr>
            <w:tcW w:w="8792" w:type="dxa"/>
            <w:gridSpan w:val="7"/>
            <w:tcBorders>
              <w:left w:val="single" w:sz="4" w:space="0" w:color="86BC25"/>
            </w:tcBorders>
          </w:tcPr>
          <w:p w14:paraId="0E435DBE" w14:textId="77777777" w:rsidR="00C75F1B" w:rsidRPr="00C75F1B" w:rsidRDefault="00C75F1B" w:rsidP="001E5A32">
            <w:pPr>
              <w:ind w:left="567" w:hanging="567"/>
              <w:rPr>
                <w:sz w:val="20"/>
                <w:szCs w:val="20"/>
                <w:rtl/>
              </w:rPr>
            </w:pPr>
          </w:p>
        </w:tc>
      </w:tr>
      <w:tr w:rsidR="00C75F1B" w:rsidRPr="00C75F1B" w14:paraId="57CA83D1"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535D7AC"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5D9FD566" w14:textId="77777777" w:rsidR="00C75F1B" w:rsidRPr="00C75F1B" w:rsidRDefault="00C75F1B" w:rsidP="001E5A32">
            <w:pPr>
              <w:rPr>
                <w:sz w:val="20"/>
                <w:szCs w:val="20"/>
                <w:rtl/>
              </w:rPr>
            </w:pPr>
            <w:r w:rsidRPr="00C75F1B">
              <w:rPr>
                <w:rFonts w:hint="cs"/>
                <w:sz w:val="20"/>
                <w:szCs w:val="20"/>
                <w:rtl/>
              </w:rPr>
              <w:t xml:space="preserve">מדידת השווי ההוגן כאמור לעיל הינה מדידה המסווגת ברמה </w:t>
            </w:r>
            <w:r w:rsidRPr="00C75F1B">
              <w:rPr>
                <w:rFonts w:hint="cs"/>
                <w:sz w:val="20"/>
                <w:szCs w:val="20"/>
                <w:highlight w:val="lightGray"/>
                <w:rtl/>
              </w:rPr>
              <w:t>2/3</w:t>
            </w:r>
            <w:r w:rsidRPr="00C75F1B">
              <w:rPr>
                <w:rFonts w:hint="cs"/>
                <w:sz w:val="20"/>
                <w:szCs w:val="20"/>
                <w:rtl/>
              </w:rPr>
              <w:t xml:space="preserve"> לפי מדרג השווי ההוגן המוסבר בביאור </w:t>
            </w:r>
            <w:r w:rsidRPr="00C75F1B">
              <w:rPr>
                <w:rFonts w:hint="cs"/>
                <w:sz w:val="20"/>
                <w:szCs w:val="20"/>
                <w:highlight w:val="lightGray"/>
                <w:rtl/>
              </w:rPr>
              <w:t>_____.</w:t>
            </w:r>
          </w:p>
        </w:tc>
      </w:tr>
      <w:tr w:rsidR="00C75F1B" w:rsidRPr="00C75F1B" w14:paraId="329F66D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F2FD9FF" w14:textId="77777777" w:rsidR="00C75F1B" w:rsidRPr="00046E0A" w:rsidRDefault="00C75F1B" w:rsidP="001E5A32">
            <w:pPr>
              <w:widowControl w:val="0"/>
              <w:bidi w:val="0"/>
              <w:jc w:val="left"/>
              <w:rPr>
                <w:color w:val="2C5234"/>
                <w:sz w:val="20"/>
                <w:szCs w:val="20"/>
              </w:rPr>
            </w:pPr>
          </w:p>
        </w:tc>
        <w:tc>
          <w:tcPr>
            <w:tcW w:w="8792" w:type="dxa"/>
            <w:gridSpan w:val="7"/>
            <w:tcBorders>
              <w:left w:val="single" w:sz="4" w:space="0" w:color="86BC25"/>
            </w:tcBorders>
          </w:tcPr>
          <w:p w14:paraId="39CAC2C9" w14:textId="77777777" w:rsidR="00C75F1B" w:rsidRPr="00C75F1B" w:rsidRDefault="00C75F1B" w:rsidP="001E5A32">
            <w:pPr>
              <w:rPr>
                <w:sz w:val="20"/>
                <w:szCs w:val="20"/>
                <w:rtl/>
              </w:rPr>
            </w:pPr>
          </w:p>
        </w:tc>
      </w:tr>
      <w:tr w:rsidR="00040DDD" w:rsidRPr="003E3FC3" w14:paraId="50A83974"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283A484A" w14:textId="77777777" w:rsidR="00CB3968" w:rsidRPr="003E3FC3" w:rsidRDefault="00CB3968" w:rsidP="001E5A32">
            <w:pPr>
              <w:pageBreakBefore/>
              <w:bidi w:val="0"/>
              <w:jc w:val="left"/>
              <w:rPr>
                <w:color w:val="009A44"/>
                <w:sz w:val="20"/>
                <w:szCs w:val="20"/>
              </w:rPr>
            </w:pPr>
          </w:p>
        </w:tc>
        <w:tc>
          <w:tcPr>
            <w:tcW w:w="8792" w:type="dxa"/>
            <w:gridSpan w:val="7"/>
            <w:tcBorders>
              <w:left w:val="single" w:sz="4" w:space="0" w:color="86BC25"/>
            </w:tcBorders>
          </w:tcPr>
          <w:p w14:paraId="5EF3F91A" w14:textId="77777777" w:rsidR="00CB3968" w:rsidRPr="003E3FC3" w:rsidRDefault="00CB3968" w:rsidP="001C70BA">
            <w:pPr>
              <w:rPr>
                <w:b/>
                <w:bCs/>
                <w:color w:val="009A44"/>
                <w:sz w:val="20"/>
                <w:szCs w:val="20"/>
                <w:rtl/>
              </w:rPr>
            </w:pPr>
            <w:r w:rsidRPr="003E3FC3">
              <w:rPr>
                <w:b/>
                <w:bCs/>
                <w:color w:val="009A44"/>
                <w:szCs w:val="20"/>
                <w:rtl/>
              </w:rPr>
              <w:t xml:space="preserve">ביאור </w:t>
            </w:r>
            <w:r w:rsidR="001C70BA">
              <w:rPr>
                <w:rFonts w:hint="cs"/>
                <w:b/>
                <w:bCs/>
                <w:color w:val="009A44"/>
                <w:szCs w:val="20"/>
                <w:rtl/>
              </w:rPr>
              <w:t>8</w:t>
            </w:r>
            <w:r w:rsidRPr="003E3FC3">
              <w:rPr>
                <w:b/>
                <w:bCs/>
                <w:color w:val="009A44"/>
                <w:szCs w:val="20"/>
                <w:rtl/>
                <w:lang w:bidi="ar-SA"/>
              </w:rPr>
              <w:t xml:space="preserve"> </w:t>
            </w:r>
            <w:r w:rsidR="000D3243" w:rsidRPr="003E3FC3">
              <w:rPr>
                <w:b/>
                <w:bCs/>
                <w:color w:val="009A44"/>
                <w:szCs w:val="20"/>
                <w:rtl/>
                <w:lang w:bidi="ar-SA"/>
              </w:rPr>
              <w:t>-</w:t>
            </w:r>
            <w:r w:rsidRPr="003E3FC3">
              <w:rPr>
                <w:b/>
                <w:bCs/>
                <w:color w:val="009A44"/>
                <w:szCs w:val="20"/>
                <w:rtl/>
                <w:lang w:bidi="ar-SA"/>
              </w:rPr>
              <w:t xml:space="preserve"> </w:t>
            </w:r>
            <w:r w:rsidRPr="003E3FC3">
              <w:rPr>
                <w:b/>
                <w:bCs/>
                <w:color w:val="009A44"/>
                <w:szCs w:val="20"/>
                <w:rtl/>
              </w:rPr>
              <w:t xml:space="preserve">מוניטין </w:t>
            </w:r>
            <w:r w:rsidRPr="003E3FC3">
              <w:rPr>
                <w:b/>
                <w:bCs/>
                <w:color w:val="009A44"/>
                <w:vertAlign w:val="superscript"/>
                <w:rtl/>
                <w:lang w:bidi="ar-SA"/>
              </w:rPr>
              <w:footnoteReference w:id="117"/>
            </w:r>
            <w:r w:rsidR="00C57F5B" w:rsidRPr="003E3FC3">
              <w:rPr>
                <w:rFonts w:hint="cs"/>
                <w:b/>
                <w:bCs/>
                <w:color w:val="009A44"/>
                <w:sz w:val="20"/>
                <w:szCs w:val="20"/>
                <w:rtl/>
              </w:rPr>
              <w:t xml:space="preserve"> (המשך)</w:t>
            </w:r>
          </w:p>
        </w:tc>
      </w:tr>
      <w:tr w:rsidR="00CB3968" w:rsidRPr="00C75F1B" w14:paraId="3A0BE704" w14:textId="77777777" w:rsidTr="00CF3387">
        <w:tc>
          <w:tcPr>
            <w:tcW w:w="1418" w:type="dxa"/>
            <w:tcBorders>
              <w:top w:val="nil"/>
              <w:left w:val="nil"/>
              <w:bottom w:val="nil"/>
              <w:right w:val="single" w:sz="4" w:space="0" w:color="86BC25"/>
            </w:tcBorders>
          </w:tcPr>
          <w:p w14:paraId="60B0FD44" w14:textId="77777777" w:rsidR="00CB3968" w:rsidRPr="00046E0A" w:rsidRDefault="00CB3968"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00F109A6" w14:textId="77777777" w:rsidR="00CB3968" w:rsidRPr="00C75F1B" w:rsidRDefault="00CB3968" w:rsidP="001E5A32">
            <w:pPr>
              <w:rPr>
                <w:sz w:val="20"/>
                <w:szCs w:val="20"/>
                <w:rtl/>
              </w:rPr>
            </w:pPr>
          </w:p>
        </w:tc>
      </w:tr>
      <w:tr w:rsidR="00CB3968" w:rsidRPr="00C75F1B" w14:paraId="3AF80A3F" w14:textId="77777777" w:rsidTr="00CF3387">
        <w:tc>
          <w:tcPr>
            <w:tcW w:w="1418" w:type="dxa"/>
            <w:tcBorders>
              <w:top w:val="nil"/>
              <w:left w:val="nil"/>
              <w:bottom w:val="nil"/>
              <w:right w:val="single" w:sz="4" w:space="0" w:color="86BC25"/>
            </w:tcBorders>
          </w:tcPr>
          <w:p w14:paraId="75AA69C1" w14:textId="77777777" w:rsidR="00CB3968" w:rsidRPr="00046E0A" w:rsidRDefault="00CB3968"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25A80C99" w14:textId="77777777" w:rsidR="00CB3968" w:rsidRPr="00C75F1B" w:rsidRDefault="00CB3968" w:rsidP="00CB3968">
            <w:pPr>
              <w:rPr>
                <w:b/>
                <w:bCs/>
                <w:sz w:val="20"/>
                <w:szCs w:val="20"/>
                <w:rtl/>
              </w:rPr>
            </w:pPr>
            <w:r w:rsidRPr="00C57F5B">
              <w:rPr>
                <w:b/>
                <w:bCs/>
                <w:color w:val="009A44"/>
                <w:sz w:val="20"/>
                <w:szCs w:val="20"/>
                <w:u w:val="single"/>
                <w:rtl/>
              </w:rPr>
              <w:t xml:space="preserve">פעילות </w:t>
            </w:r>
            <w:r w:rsidRPr="00C57F5B">
              <w:rPr>
                <w:rFonts w:hint="cs"/>
                <w:b/>
                <w:bCs/>
                <w:color w:val="009A44"/>
                <w:sz w:val="20"/>
                <w:szCs w:val="20"/>
                <w:u w:val="single"/>
                <w:rtl/>
              </w:rPr>
              <w:t>ב'</w:t>
            </w:r>
            <w:r w:rsidRPr="00C57F5B">
              <w:rPr>
                <w:rFonts w:hint="cs"/>
                <w:b/>
                <w:bCs/>
                <w:color w:val="009A44"/>
                <w:sz w:val="20"/>
                <w:szCs w:val="20"/>
                <w:rtl/>
              </w:rPr>
              <w:t xml:space="preserve"> (המשך)</w:t>
            </w:r>
          </w:p>
        </w:tc>
      </w:tr>
      <w:tr w:rsidR="00CB3968" w:rsidRPr="00C75F1B" w14:paraId="468D0894" w14:textId="77777777" w:rsidTr="00CF3387">
        <w:tc>
          <w:tcPr>
            <w:tcW w:w="1418" w:type="dxa"/>
            <w:tcBorders>
              <w:top w:val="nil"/>
              <w:left w:val="nil"/>
              <w:bottom w:val="nil"/>
              <w:right w:val="single" w:sz="4" w:space="0" w:color="86BC25"/>
            </w:tcBorders>
          </w:tcPr>
          <w:p w14:paraId="58ADE35C" w14:textId="77777777" w:rsidR="00CB3968" w:rsidRPr="00046E0A" w:rsidRDefault="00CB3968"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21F81D69" w14:textId="77777777" w:rsidR="00CB3968" w:rsidRPr="00C75F1B" w:rsidRDefault="00CB3968" w:rsidP="001E5A32">
            <w:pPr>
              <w:rPr>
                <w:sz w:val="20"/>
                <w:szCs w:val="20"/>
                <w:rtl/>
              </w:rPr>
            </w:pPr>
          </w:p>
        </w:tc>
      </w:tr>
      <w:tr w:rsidR="00C75F1B" w:rsidRPr="00C75F1B" w14:paraId="76B609E4" w14:textId="77777777" w:rsidTr="00CF3387">
        <w:tc>
          <w:tcPr>
            <w:tcW w:w="1418" w:type="dxa"/>
            <w:tcBorders>
              <w:top w:val="nil"/>
              <w:left w:val="nil"/>
              <w:bottom w:val="nil"/>
              <w:right w:val="single" w:sz="4" w:space="0" w:color="86BC25"/>
            </w:tcBorders>
            <w:hideMark/>
          </w:tcPr>
          <w:p w14:paraId="2B8F01E4" w14:textId="77777777" w:rsidR="00C75F1B" w:rsidRPr="00046E0A" w:rsidRDefault="00C75F1B" w:rsidP="001E5A32">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28483F6D" w14:textId="77777777" w:rsidR="00C75F1B" w:rsidRPr="00C75F1B" w:rsidRDefault="00C75F1B" w:rsidP="001E5A32">
            <w:pPr>
              <w:rPr>
                <w:sz w:val="20"/>
                <w:szCs w:val="20"/>
              </w:rPr>
            </w:pPr>
            <w:r w:rsidRPr="00C75F1B">
              <w:rPr>
                <w:rFonts w:hint="cs"/>
                <w:sz w:val="20"/>
                <w:szCs w:val="20"/>
                <w:rtl/>
              </w:rPr>
              <w:t xml:space="preserve">ההפסד מירידת ערך מיוחס למגזר פעילות ב'. </w:t>
            </w:r>
            <w:r w:rsidRPr="00C75F1B">
              <w:rPr>
                <w:rStyle w:val="aff2"/>
                <w:rFonts w:hint="cs"/>
                <w:sz w:val="20"/>
                <w:szCs w:val="20"/>
                <w:rtl/>
              </w:rPr>
              <w:t>1</w:t>
            </w:r>
            <w:r w:rsidRPr="00C75F1B">
              <w:rPr>
                <w:rFonts w:hint="cs"/>
                <w:sz w:val="20"/>
                <w:szCs w:val="20"/>
                <w:rtl/>
              </w:rPr>
              <w:t xml:space="preserve"> להלן אופן הקצאת ההפסד מירידת הערך לפי קבוצות נכסים ביחידה מניבת המזומנים פעילות ב':</w:t>
            </w:r>
          </w:p>
        </w:tc>
      </w:tr>
      <w:tr w:rsidR="00C75F1B" w:rsidRPr="00C75F1B" w14:paraId="5EC48411" w14:textId="77777777" w:rsidTr="00CF3387">
        <w:tc>
          <w:tcPr>
            <w:tcW w:w="1418" w:type="dxa"/>
            <w:tcBorders>
              <w:top w:val="nil"/>
              <w:left w:val="nil"/>
              <w:bottom w:val="nil"/>
              <w:right w:val="single" w:sz="4" w:space="0" w:color="86BC25"/>
            </w:tcBorders>
          </w:tcPr>
          <w:p w14:paraId="40A6731A" w14:textId="77777777" w:rsidR="00C75F1B" w:rsidRPr="00046E0A" w:rsidRDefault="00C75F1B" w:rsidP="001E5A32">
            <w:pPr>
              <w:widowControl w:val="0"/>
              <w:bidi w:val="0"/>
              <w:jc w:val="left"/>
              <w:rPr>
                <w:color w:val="2C5234"/>
                <w:sz w:val="20"/>
                <w:szCs w:val="20"/>
              </w:rPr>
            </w:pPr>
          </w:p>
        </w:tc>
        <w:tc>
          <w:tcPr>
            <w:tcW w:w="7654" w:type="dxa"/>
            <w:gridSpan w:val="6"/>
            <w:tcBorders>
              <w:top w:val="nil"/>
              <w:left w:val="single" w:sz="4" w:space="0" w:color="86BC25"/>
              <w:bottom w:val="nil"/>
              <w:right w:val="nil"/>
            </w:tcBorders>
            <w:vAlign w:val="bottom"/>
          </w:tcPr>
          <w:p w14:paraId="4C9A8F46" w14:textId="77777777" w:rsidR="00C75F1B" w:rsidRPr="00C75F1B" w:rsidRDefault="00C75F1B" w:rsidP="001E5A32">
            <w:pPr>
              <w:rPr>
                <w:sz w:val="20"/>
                <w:szCs w:val="20"/>
              </w:rPr>
            </w:pPr>
          </w:p>
        </w:tc>
        <w:tc>
          <w:tcPr>
            <w:tcW w:w="1138" w:type="dxa"/>
            <w:vAlign w:val="bottom"/>
            <w:hideMark/>
          </w:tcPr>
          <w:p w14:paraId="607760AC" w14:textId="77777777" w:rsidR="00C75F1B" w:rsidRPr="00C75F1B" w:rsidRDefault="00C75F1B" w:rsidP="001E5A32">
            <w:pPr>
              <w:pBdr>
                <w:bottom w:val="single" w:sz="4" w:space="1" w:color="auto"/>
              </w:pBdr>
              <w:jc w:val="center"/>
              <w:rPr>
                <w:b/>
                <w:bCs/>
                <w:sz w:val="20"/>
                <w:szCs w:val="20"/>
              </w:rPr>
            </w:pPr>
            <w:r w:rsidRPr="00C75F1B">
              <w:rPr>
                <w:rFonts w:hint="cs"/>
                <w:b/>
                <w:bCs/>
                <w:sz w:val="20"/>
                <w:szCs w:val="20"/>
                <w:rtl/>
              </w:rPr>
              <w:t>ס כ ו ם</w:t>
            </w:r>
          </w:p>
        </w:tc>
      </w:tr>
      <w:tr w:rsidR="00CF3387" w:rsidRPr="00C75F1B" w14:paraId="55AC87E9" w14:textId="77777777" w:rsidTr="00CF3387">
        <w:tc>
          <w:tcPr>
            <w:tcW w:w="1418" w:type="dxa"/>
            <w:tcBorders>
              <w:top w:val="nil"/>
              <w:left w:val="nil"/>
              <w:bottom w:val="nil"/>
              <w:right w:val="single" w:sz="4" w:space="0" w:color="86BC25"/>
            </w:tcBorders>
          </w:tcPr>
          <w:p w14:paraId="340B7B5C"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vAlign w:val="bottom"/>
            <w:hideMark/>
          </w:tcPr>
          <w:p w14:paraId="37884393" w14:textId="77777777" w:rsidR="00CF3387" w:rsidRPr="00C75F1B" w:rsidRDefault="00CF3387" w:rsidP="00CF3387">
            <w:pPr>
              <w:rPr>
                <w:b/>
                <w:bCs/>
                <w:sz w:val="20"/>
                <w:szCs w:val="20"/>
                <w:u w:val="single"/>
              </w:rPr>
            </w:pPr>
            <w:r w:rsidRPr="00C75F1B">
              <w:rPr>
                <w:rFonts w:hint="cs"/>
                <w:b/>
                <w:bCs/>
                <w:sz w:val="20"/>
                <w:szCs w:val="20"/>
                <w:u w:val="single"/>
                <w:rtl/>
              </w:rPr>
              <w:t>נכס</w:t>
            </w:r>
          </w:p>
        </w:tc>
        <w:tc>
          <w:tcPr>
            <w:tcW w:w="1138" w:type="dxa"/>
            <w:vAlign w:val="bottom"/>
          </w:tcPr>
          <w:p w14:paraId="01953F5D" w14:textId="34ABBFE2" w:rsidR="00CF3387" w:rsidRPr="00C75F1B" w:rsidRDefault="00CF3387" w:rsidP="0026020D">
            <w:pPr>
              <w:jc w:val="center"/>
              <w:rPr>
                <w:sz w:val="20"/>
                <w:szCs w:val="20"/>
              </w:rPr>
            </w:pPr>
            <w:r w:rsidRPr="00C75F1B">
              <w:rPr>
                <w:rFonts w:hint="cs"/>
                <w:b/>
                <w:bCs/>
                <w:sz w:val="20"/>
                <w:szCs w:val="20"/>
                <w:rtl/>
              </w:rPr>
              <w:t>אלפי ש"ח</w:t>
            </w:r>
          </w:p>
        </w:tc>
      </w:tr>
      <w:tr w:rsidR="00CF3387" w:rsidRPr="00C75F1B" w14:paraId="27FAABDD" w14:textId="77777777" w:rsidTr="00CF3387">
        <w:tc>
          <w:tcPr>
            <w:tcW w:w="1418" w:type="dxa"/>
            <w:tcBorders>
              <w:top w:val="nil"/>
              <w:left w:val="nil"/>
              <w:bottom w:val="nil"/>
              <w:right w:val="single" w:sz="4" w:space="0" w:color="86BC25"/>
            </w:tcBorders>
          </w:tcPr>
          <w:p w14:paraId="56E6C72B"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tcPr>
          <w:p w14:paraId="6E739389" w14:textId="77777777" w:rsidR="00CF3387" w:rsidRPr="00C75F1B" w:rsidRDefault="00CF3387" w:rsidP="00CF3387">
            <w:pPr>
              <w:rPr>
                <w:sz w:val="20"/>
                <w:szCs w:val="20"/>
                <w:rtl/>
              </w:rPr>
            </w:pPr>
            <w:r w:rsidRPr="00C75F1B">
              <w:rPr>
                <w:rFonts w:hint="cs"/>
                <w:sz w:val="20"/>
                <w:szCs w:val="20"/>
                <w:rtl/>
              </w:rPr>
              <w:t>מוניטין</w:t>
            </w:r>
          </w:p>
        </w:tc>
        <w:tc>
          <w:tcPr>
            <w:tcW w:w="1138" w:type="dxa"/>
            <w:vAlign w:val="bottom"/>
          </w:tcPr>
          <w:p w14:paraId="62EFE395" w14:textId="77777777" w:rsidR="00CF3387" w:rsidRPr="00C75F1B" w:rsidRDefault="00CF3387" w:rsidP="00CF3387">
            <w:pPr>
              <w:jc w:val="left"/>
              <w:rPr>
                <w:sz w:val="20"/>
                <w:szCs w:val="20"/>
              </w:rPr>
            </w:pPr>
            <w:r w:rsidRPr="00C75F1B">
              <w:rPr>
                <w:sz w:val="20"/>
                <w:szCs w:val="20"/>
              </w:rPr>
              <w:t>XXX</w:t>
            </w:r>
          </w:p>
        </w:tc>
      </w:tr>
      <w:tr w:rsidR="00CF3387" w:rsidRPr="00C75F1B" w14:paraId="59222B1D" w14:textId="77777777" w:rsidTr="00CF3387">
        <w:tc>
          <w:tcPr>
            <w:tcW w:w="1418" w:type="dxa"/>
            <w:tcBorders>
              <w:top w:val="nil"/>
              <w:left w:val="nil"/>
              <w:bottom w:val="nil"/>
              <w:right w:val="single" w:sz="4" w:space="0" w:color="86BC25"/>
            </w:tcBorders>
            <w:hideMark/>
          </w:tcPr>
          <w:p w14:paraId="56A003DE"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53C13988" w14:textId="77777777" w:rsidR="00CF3387" w:rsidRPr="00C75F1B" w:rsidRDefault="00CF3387" w:rsidP="00CF3387">
            <w:pPr>
              <w:rPr>
                <w:sz w:val="20"/>
                <w:szCs w:val="20"/>
                <w:rtl/>
              </w:rPr>
            </w:pPr>
            <w:r w:rsidRPr="00C75F1B">
              <w:rPr>
                <w:rFonts w:hint="cs"/>
                <w:sz w:val="20"/>
                <w:szCs w:val="20"/>
                <w:rtl/>
              </w:rPr>
              <w:t>נכס א'</w:t>
            </w:r>
          </w:p>
        </w:tc>
        <w:tc>
          <w:tcPr>
            <w:tcW w:w="1138" w:type="dxa"/>
            <w:vAlign w:val="bottom"/>
            <w:hideMark/>
          </w:tcPr>
          <w:p w14:paraId="36C90719" w14:textId="77777777" w:rsidR="00CF3387" w:rsidRPr="00C75F1B" w:rsidRDefault="00CF3387" w:rsidP="00CF3387">
            <w:pPr>
              <w:jc w:val="left"/>
              <w:rPr>
                <w:sz w:val="20"/>
                <w:szCs w:val="20"/>
              </w:rPr>
            </w:pPr>
            <w:r w:rsidRPr="00C75F1B">
              <w:rPr>
                <w:sz w:val="20"/>
                <w:szCs w:val="20"/>
              </w:rPr>
              <w:t>XXX</w:t>
            </w:r>
          </w:p>
        </w:tc>
      </w:tr>
      <w:tr w:rsidR="00CF3387" w:rsidRPr="00C75F1B" w14:paraId="317859CB" w14:textId="77777777" w:rsidTr="00CF3387">
        <w:tc>
          <w:tcPr>
            <w:tcW w:w="1418" w:type="dxa"/>
            <w:tcBorders>
              <w:top w:val="nil"/>
              <w:left w:val="nil"/>
              <w:bottom w:val="nil"/>
              <w:right w:val="single" w:sz="4" w:space="0" w:color="86BC25"/>
            </w:tcBorders>
          </w:tcPr>
          <w:p w14:paraId="0EDCD9FF"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49A3B2AD" w14:textId="77777777" w:rsidR="00CF3387" w:rsidRPr="00C75F1B" w:rsidRDefault="00CF3387" w:rsidP="00CF3387">
            <w:pPr>
              <w:rPr>
                <w:sz w:val="20"/>
                <w:szCs w:val="20"/>
              </w:rPr>
            </w:pPr>
            <w:r w:rsidRPr="00C75F1B">
              <w:rPr>
                <w:rFonts w:hint="cs"/>
                <w:sz w:val="20"/>
                <w:szCs w:val="20"/>
                <w:rtl/>
              </w:rPr>
              <w:t>נכס ב'</w:t>
            </w:r>
          </w:p>
        </w:tc>
        <w:tc>
          <w:tcPr>
            <w:tcW w:w="1138" w:type="dxa"/>
            <w:vAlign w:val="bottom"/>
            <w:hideMark/>
          </w:tcPr>
          <w:p w14:paraId="280A62AD" w14:textId="77777777" w:rsidR="00CF3387" w:rsidRPr="00C75F1B" w:rsidRDefault="00CF3387" w:rsidP="00CF3387">
            <w:pPr>
              <w:jc w:val="left"/>
              <w:rPr>
                <w:sz w:val="20"/>
                <w:szCs w:val="20"/>
              </w:rPr>
            </w:pPr>
            <w:r w:rsidRPr="00C75F1B">
              <w:rPr>
                <w:sz w:val="20"/>
                <w:szCs w:val="20"/>
              </w:rPr>
              <w:t>XXX</w:t>
            </w:r>
          </w:p>
        </w:tc>
      </w:tr>
      <w:tr w:rsidR="00CF3387" w:rsidRPr="00C75F1B" w14:paraId="7EB78861" w14:textId="77777777" w:rsidTr="00CF3387">
        <w:tc>
          <w:tcPr>
            <w:tcW w:w="1418" w:type="dxa"/>
            <w:tcBorders>
              <w:top w:val="nil"/>
              <w:left w:val="nil"/>
              <w:bottom w:val="nil"/>
              <w:right w:val="single" w:sz="4" w:space="0" w:color="86BC25"/>
            </w:tcBorders>
          </w:tcPr>
          <w:p w14:paraId="71199D81"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7EBC591E" w14:textId="77777777" w:rsidR="00CF3387" w:rsidRPr="00C75F1B" w:rsidRDefault="00CF3387" w:rsidP="00CF3387">
            <w:pPr>
              <w:rPr>
                <w:sz w:val="20"/>
                <w:szCs w:val="20"/>
                <w:rtl/>
              </w:rPr>
            </w:pPr>
            <w:r w:rsidRPr="00C75F1B">
              <w:rPr>
                <w:rFonts w:hint="cs"/>
                <w:sz w:val="20"/>
                <w:szCs w:val="20"/>
                <w:rtl/>
              </w:rPr>
              <w:t>חלק יחסי בנכס מטה</w:t>
            </w:r>
          </w:p>
        </w:tc>
        <w:tc>
          <w:tcPr>
            <w:tcW w:w="1138" w:type="dxa"/>
            <w:vAlign w:val="bottom"/>
            <w:hideMark/>
          </w:tcPr>
          <w:p w14:paraId="1AB3CC76" w14:textId="77777777" w:rsidR="00CF3387" w:rsidRPr="00C75F1B" w:rsidRDefault="00CF3387" w:rsidP="00CF3387">
            <w:pPr>
              <w:pBdr>
                <w:bottom w:val="single" w:sz="4" w:space="1" w:color="auto"/>
              </w:pBdr>
              <w:jc w:val="left"/>
              <w:rPr>
                <w:sz w:val="20"/>
                <w:szCs w:val="20"/>
                <w:u w:val="single"/>
              </w:rPr>
            </w:pPr>
            <w:r w:rsidRPr="00C75F1B">
              <w:rPr>
                <w:sz w:val="20"/>
                <w:szCs w:val="20"/>
              </w:rPr>
              <w:t>XXX</w:t>
            </w:r>
          </w:p>
        </w:tc>
      </w:tr>
      <w:tr w:rsidR="00CF3387" w:rsidRPr="00C75F1B" w14:paraId="172897FE" w14:textId="77777777" w:rsidTr="00CF3387">
        <w:tc>
          <w:tcPr>
            <w:tcW w:w="1418" w:type="dxa"/>
            <w:tcBorders>
              <w:top w:val="nil"/>
              <w:left w:val="nil"/>
              <w:bottom w:val="nil"/>
              <w:right w:val="single" w:sz="4" w:space="0" w:color="86BC25"/>
            </w:tcBorders>
          </w:tcPr>
          <w:p w14:paraId="61F7F64F" w14:textId="77777777" w:rsidR="00CF3387" w:rsidRPr="00046E0A" w:rsidRDefault="00CF3387" w:rsidP="00CF3387">
            <w:pPr>
              <w:widowControl w:val="0"/>
              <w:bidi w:val="0"/>
              <w:jc w:val="left"/>
              <w:rPr>
                <w:color w:val="2C5234"/>
                <w:sz w:val="20"/>
                <w:szCs w:val="20"/>
              </w:rPr>
            </w:pPr>
          </w:p>
        </w:tc>
        <w:tc>
          <w:tcPr>
            <w:tcW w:w="7654" w:type="dxa"/>
            <w:gridSpan w:val="6"/>
            <w:tcBorders>
              <w:top w:val="nil"/>
              <w:left w:val="single" w:sz="4" w:space="0" w:color="86BC25"/>
              <w:bottom w:val="nil"/>
              <w:right w:val="nil"/>
            </w:tcBorders>
            <w:hideMark/>
          </w:tcPr>
          <w:p w14:paraId="00B12552" w14:textId="77777777" w:rsidR="00CF3387" w:rsidRPr="00C75F1B" w:rsidRDefault="00CF3387" w:rsidP="00CF3387">
            <w:pPr>
              <w:rPr>
                <w:b/>
                <w:bCs/>
                <w:sz w:val="20"/>
                <w:szCs w:val="20"/>
                <w:rtl/>
              </w:rPr>
            </w:pPr>
            <w:r w:rsidRPr="00C75F1B">
              <w:rPr>
                <w:rFonts w:hint="cs"/>
                <w:b/>
                <w:bCs/>
                <w:sz w:val="20"/>
                <w:szCs w:val="20"/>
                <w:rtl/>
              </w:rPr>
              <w:t>סה"כ</w:t>
            </w:r>
          </w:p>
        </w:tc>
        <w:tc>
          <w:tcPr>
            <w:tcW w:w="1138" w:type="dxa"/>
            <w:vAlign w:val="bottom"/>
            <w:hideMark/>
          </w:tcPr>
          <w:p w14:paraId="26F16E7E" w14:textId="77777777" w:rsidR="00CF3387" w:rsidRPr="00C75F1B" w:rsidRDefault="00CF3387" w:rsidP="00CF3387">
            <w:pPr>
              <w:pBdr>
                <w:bottom w:val="double" w:sz="4" w:space="1" w:color="auto"/>
              </w:pBdr>
              <w:jc w:val="left"/>
              <w:rPr>
                <w:sz w:val="20"/>
                <w:szCs w:val="20"/>
              </w:rPr>
            </w:pPr>
            <w:r w:rsidRPr="00C75F1B">
              <w:rPr>
                <w:sz w:val="20"/>
                <w:szCs w:val="20"/>
              </w:rPr>
              <w:t>XXX</w:t>
            </w:r>
          </w:p>
        </w:tc>
      </w:tr>
      <w:tr w:rsidR="00CF3387" w:rsidRPr="00C75F1B" w14:paraId="0185D9C5" w14:textId="77777777" w:rsidTr="00CF3387">
        <w:tc>
          <w:tcPr>
            <w:tcW w:w="1418" w:type="dxa"/>
            <w:tcBorders>
              <w:top w:val="nil"/>
              <w:left w:val="nil"/>
              <w:bottom w:val="nil"/>
              <w:right w:val="single" w:sz="4" w:space="0" w:color="86BC25"/>
            </w:tcBorders>
          </w:tcPr>
          <w:p w14:paraId="0B5B9D71" w14:textId="77777777" w:rsidR="00CF3387" w:rsidRPr="00046E0A" w:rsidRDefault="00CF3387" w:rsidP="00CF3387">
            <w:pPr>
              <w:widowControl w:val="0"/>
              <w:bidi w:val="0"/>
              <w:spacing w:line="264" w:lineRule="auto"/>
              <w:jc w:val="left"/>
              <w:rPr>
                <w:color w:val="2C5234"/>
                <w:sz w:val="20"/>
                <w:szCs w:val="20"/>
              </w:rPr>
            </w:pPr>
          </w:p>
        </w:tc>
        <w:tc>
          <w:tcPr>
            <w:tcW w:w="7654" w:type="dxa"/>
            <w:gridSpan w:val="6"/>
            <w:tcBorders>
              <w:top w:val="nil"/>
              <w:left w:val="single" w:sz="4" w:space="0" w:color="86BC25"/>
              <w:bottom w:val="nil"/>
              <w:right w:val="nil"/>
            </w:tcBorders>
          </w:tcPr>
          <w:p w14:paraId="54B3AFAF" w14:textId="77777777" w:rsidR="00CF3387" w:rsidRPr="00C75F1B" w:rsidRDefault="00CF3387" w:rsidP="00CF3387">
            <w:pPr>
              <w:spacing w:line="264" w:lineRule="auto"/>
              <w:rPr>
                <w:b/>
                <w:bCs/>
                <w:sz w:val="20"/>
                <w:szCs w:val="20"/>
                <w:rtl/>
              </w:rPr>
            </w:pPr>
          </w:p>
        </w:tc>
        <w:tc>
          <w:tcPr>
            <w:tcW w:w="1138" w:type="dxa"/>
            <w:vAlign w:val="bottom"/>
          </w:tcPr>
          <w:p w14:paraId="0C67B48A" w14:textId="77777777" w:rsidR="00CF3387" w:rsidRPr="00C75F1B" w:rsidRDefault="00CF3387" w:rsidP="00CF3387">
            <w:pPr>
              <w:spacing w:line="264" w:lineRule="auto"/>
              <w:jc w:val="left"/>
              <w:rPr>
                <w:sz w:val="20"/>
                <w:szCs w:val="20"/>
              </w:rPr>
            </w:pPr>
          </w:p>
        </w:tc>
      </w:tr>
      <w:tr w:rsidR="00CF3387" w:rsidRPr="00C75F1B" w14:paraId="06F049B2"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700008F" w14:textId="77777777" w:rsidR="00CF3387" w:rsidRPr="00046E0A" w:rsidRDefault="00CF3387" w:rsidP="00CF3387">
            <w:pPr>
              <w:bidi w:val="0"/>
              <w:jc w:val="left"/>
              <w:rPr>
                <w:color w:val="2C5234"/>
                <w:sz w:val="20"/>
                <w:szCs w:val="20"/>
              </w:rPr>
            </w:pPr>
          </w:p>
        </w:tc>
        <w:tc>
          <w:tcPr>
            <w:tcW w:w="8792" w:type="dxa"/>
            <w:gridSpan w:val="7"/>
            <w:tcBorders>
              <w:left w:val="single" w:sz="4" w:space="0" w:color="86BC25"/>
            </w:tcBorders>
          </w:tcPr>
          <w:p w14:paraId="262224F3" w14:textId="77777777" w:rsidR="00CF3387" w:rsidRPr="00C75F1B" w:rsidRDefault="00CF3387" w:rsidP="00CF3387">
            <w:pPr>
              <w:rPr>
                <w:b/>
                <w:bCs/>
                <w:color w:val="002776"/>
                <w:sz w:val="20"/>
                <w:szCs w:val="20"/>
                <w:u w:val="single"/>
                <w:rtl/>
              </w:rPr>
            </w:pPr>
          </w:p>
        </w:tc>
      </w:tr>
      <w:tr w:rsidR="00CF3387" w:rsidRPr="00C75F1B" w14:paraId="0B8E1532"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B47F177" w14:textId="77777777" w:rsidR="00CF3387" w:rsidRPr="00046E0A" w:rsidRDefault="00CF3387" w:rsidP="00CF3387">
            <w:pPr>
              <w:bidi w:val="0"/>
              <w:jc w:val="left"/>
              <w:rPr>
                <w:color w:val="2C5234"/>
                <w:sz w:val="20"/>
                <w:szCs w:val="20"/>
              </w:rPr>
            </w:pPr>
          </w:p>
        </w:tc>
        <w:tc>
          <w:tcPr>
            <w:tcW w:w="8792" w:type="dxa"/>
            <w:gridSpan w:val="7"/>
            <w:tcBorders>
              <w:left w:val="single" w:sz="4" w:space="0" w:color="86BC25"/>
            </w:tcBorders>
          </w:tcPr>
          <w:p w14:paraId="2207427A" w14:textId="77777777" w:rsidR="00CF3387" w:rsidRPr="00C75F1B" w:rsidRDefault="00CF3387" w:rsidP="00CF3387">
            <w:pPr>
              <w:rPr>
                <w:sz w:val="20"/>
                <w:szCs w:val="20"/>
                <w:rtl/>
              </w:rPr>
            </w:pPr>
            <w:r w:rsidRPr="00C57F5B">
              <w:rPr>
                <w:rFonts w:hint="cs"/>
                <w:b/>
                <w:bCs/>
                <w:color w:val="009A44"/>
                <w:sz w:val="20"/>
                <w:szCs w:val="20"/>
                <w:u w:val="single"/>
                <w:rtl/>
              </w:rPr>
              <w:t>פעילות ג'</w:t>
            </w:r>
          </w:p>
        </w:tc>
      </w:tr>
      <w:tr w:rsidR="00CF3387" w:rsidRPr="00C75F1B" w14:paraId="0505AD8C"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4CFCE97"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1335763D" w14:textId="77777777" w:rsidR="00CF3387" w:rsidRPr="00C75F1B" w:rsidRDefault="00CF3387" w:rsidP="00CF3387">
            <w:pPr>
              <w:rPr>
                <w:sz w:val="20"/>
                <w:szCs w:val="20"/>
                <w:rtl/>
              </w:rPr>
            </w:pPr>
          </w:p>
        </w:tc>
      </w:tr>
      <w:tr w:rsidR="00CF3387" w:rsidRPr="00C75F1B" w14:paraId="5A5849E2"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5DF8DDB"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2C51D4AA" w14:textId="77777777" w:rsidR="00CF3387" w:rsidRPr="00C75F1B" w:rsidRDefault="00CF3387" w:rsidP="00CF3387">
            <w:pPr>
              <w:rPr>
                <w:sz w:val="20"/>
                <w:szCs w:val="20"/>
                <w:rtl/>
              </w:rPr>
            </w:pPr>
            <w:r w:rsidRPr="00C75F1B">
              <w:rPr>
                <w:rFonts w:hint="cs"/>
                <w:sz w:val="20"/>
                <w:szCs w:val="20"/>
                <w:rtl/>
              </w:rPr>
              <w:t xml:space="preserve">יחידה מניבה מזומנים זו הינה </w:t>
            </w:r>
            <w:r w:rsidRPr="00C75F1B">
              <w:rPr>
                <w:rFonts w:hint="cs"/>
                <w:sz w:val="20"/>
                <w:szCs w:val="20"/>
                <w:highlight w:val="lightGray"/>
                <w:rtl/>
              </w:rPr>
              <w:t>חברה בת 3 בע"מ</w:t>
            </w:r>
            <w:r w:rsidRPr="00C75F1B">
              <w:rPr>
                <w:rFonts w:hint="cs"/>
                <w:sz w:val="20"/>
                <w:szCs w:val="20"/>
                <w:rtl/>
              </w:rPr>
              <w:t>.</w:t>
            </w:r>
          </w:p>
        </w:tc>
      </w:tr>
      <w:tr w:rsidR="00CF3387" w:rsidRPr="00C75F1B" w14:paraId="21E4247C"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81751ED"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01AE9704" w14:textId="77777777" w:rsidR="00CF3387" w:rsidRPr="00C75F1B" w:rsidRDefault="00CF3387" w:rsidP="00CF3387">
            <w:pPr>
              <w:rPr>
                <w:sz w:val="20"/>
                <w:szCs w:val="20"/>
                <w:rtl/>
              </w:rPr>
            </w:pPr>
          </w:p>
        </w:tc>
      </w:tr>
      <w:tr w:rsidR="00CF3387" w:rsidRPr="00C75F1B" w14:paraId="3BBA0238"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8586D15"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035DACC7" w14:textId="77777777" w:rsidR="00CF3387" w:rsidRPr="00C75F1B" w:rsidRDefault="00CF3387" w:rsidP="00CF3387">
            <w:pPr>
              <w:rPr>
                <w:sz w:val="20"/>
                <w:szCs w:val="20"/>
                <w:rtl/>
              </w:rPr>
            </w:pPr>
            <w:r w:rsidRPr="00C75F1B">
              <w:rPr>
                <w:rFonts w:hint="cs"/>
                <w:sz w:val="20"/>
                <w:szCs w:val="20"/>
                <w:rtl/>
              </w:rPr>
              <w:t xml:space="preserve">הסכום בר ההשבה של יחידה מניבה-מזומנים זו נקבע בהתבסס על שווי הוגן בניכוי עלויות מימוש </w:t>
            </w:r>
            <w:r w:rsidRPr="00C75F1B">
              <w:rPr>
                <w:rFonts w:hint="cs"/>
                <w:sz w:val="20"/>
                <w:szCs w:val="20"/>
                <w:highlight w:val="lightGray"/>
                <w:rtl/>
              </w:rPr>
              <w:t>הזהה לשווין ההוגן של מניות חברה בת 3 בע"מ (אשר אין בה פריטים מהותיים אחרים מלבד נכסי פעילות ג') בבורסה לניירות ערך בת"א, בניכוי אומדן עלויות מימוש / אשר נקבע בהתבסס על שוויין ההוגן של מניות חברה בת 3 בע"מ ובקיזוז אומדן השווי ההוגן של מכשירי החוב בחברה בת 3 בע"מ</w:t>
            </w:r>
            <w:r w:rsidRPr="00C75F1B">
              <w:rPr>
                <w:rFonts w:hint="cs"/>
                <w:sz w:val="20"/>
                <w:szCs w:val="20"/>
                <w:rtl/>
              </w:rPr>
              <w:t>.</w:t>
            </w:r>
          </w:p>
        </w:tc>
      </w:tr>
      <w:tr w:rsidR="00CF3387" w:rsidRPr="00C75F1B" w14:paraId="175A0DAB" w14:textId="77777777" w:rsidTr="00CF3387">
        <w:tblPrEx>
          <w:tblCellMar>
            <w:left w:w="107" w:type="dxa"/>
            <w:right w:w="107" w:type="dxa"/>
          </w:tblCellMar>
        </w:tblPrEx>
        <w:tc>
          <w:tcPr>
            <w:tcW w:w="1418" w:type="dxa"/>
            <w:tcBorders>
              <w:top w:val="nil"/>
              <w:bottom w:val="nil"/>
              <w:right w:val="single" w:sz="4" w:space="0" w:color="86BC25"/>
            </w:tcBorders>
          </w:tcPr>
          <w:p w14:paraId="69F3F376"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4ECFDCE5" w14:textId="77777777" w:rsidR="00CF3387" w:rsidRPr="00C75F1B" w:rsidRDefault="00CF3387" w:rsidP="00CF3387">
            <w:pPr>
              <w:rPr>
                <w:sz w:val="20"/>
                <w:szCs w:val="20"/>
                <w:highlight w:val="lightGray"/>
                <w:rtl/>
              </w:rPr>
            </w:pPr>
          </w:p>
        </w:tc>
      </w:tr>
      <w:tr w:rsidR="00CF3387" w:rsidRPr="00C75F1B" w14:paraId="6C42C569" w14:textId="77777777" w:rsidTr="00CF3387">
        <w:tblPrEx>
          <w:tblCellMar>
            <w:left w:w="107" w:type="dxa"/>
            <w:right w:w="107" w:type="dxa"/>
          </w:tblCellMar>
        </w:tblPrEx>
        <w:tc>
          <w:tcPr>
            <w:tcW w:w="1418" w:type="dxa"/>
            <w:tcBorders>
              <w:top w:val="nil"/>
              <w:bottom w:val="nil"/>
              <w:right w:val="single" w:sz="4" w:space="0" w:color="86BC25"/>
            </w:tcBorders>
          </w:tcPr>
          <w:p w14:paraId="74CB0FBE"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2D27D5D3" w14:textId="77777777" w:rsidR="00CF3387" w:rsidRPr="00C75F1B" w:rsidRDefault="00CF3387" w:rsidP="00CF3387">
            <w:pPr>
              <w:rPr>
                <w:sz w:val="20"/>
                <w:szCs w:val="20"/>
                <w:highlight w:val="lightGray"/>
                <w:rtl/>
              </w:rPr>
            </w:pPr>
            <w:r w:rsidRPr="00C75F1B">
              <w:rPr>
                <w:rFonts w:hint="cs"/>
                <w:sz w:val="20"/>
                <w:szCs w:val="20"/>
                <w:highlight w:val="lightGray"/>
                <w:rtl/>
              </w:rPr>
              <w:t>או (במידה והשווי ההוגן בניכוי עלויות מימוש נמדד תוך שימוש בתחזיות תזרימי מזומנים מהוונות):</w:t>
            </w:r>
          </w:p>
        </w:tc>
      </w:tr>
      <w:tr w:rsidR="00CF3387" w:rsidRPr="00C75F1B" w14:paraId="6461B476" w14:textId="77777777" w:rsidTr="00CF3387">
        <w:tblPrEx>
          <w:tblCellMar>
            <w:left w:w="107" w:type="dxa"/>
            <w:right w:w="107" w:type="dxa"/>
          </w:tblCellMar>
        </w:tblPrEx>
        <w:tc>
          <w:tcPr>
            <w:tcW w:w="1418" w:type="dxa"/>
            <w:tcBorders>
              <w:top w:val="nil"/>
              <w:bottom w:val="nil"/>
              <w:right w:val="single" w:sz="4" w:space="0" w:color="86BC25"/>
            </w:tcBorders>
          </w:tcPr>
          <w:p w14:paraId="589C2B1A"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7A2E7C41" w14:textId="77777777" w:rsidR="00CF3387" w:rsidRPr="00C75F1B" w:rsidRDefault="00CF3387" w:rsidP="00CF3387">
            <w:pPr>
              <w:rPr>
                <w:sz w:val="20"/>
                <w:szCs w:val="20"/>
                <w:highlight w:val="lightGray"/>
                <w:rtl/>
              </w:rPr>
            </w:pPr>
            <w:r w:rsidRPr="00C75F1B">
              <w:rPr>
                <w:rFonts w:hint="cs"/>
                <w:sz w:val="20"/>
                <w:szCs w:val="20"/>
                <w:rtl/>
              </w:rPr>
              <w:t>הסכום בר ההשבה של יחידה מניבה-מזומנים זו נקבע בהתבסס על</w:t>
            </w:r>
            <w:r w:rsidRPr="00C75F1B">
              <w:rPr>
                <w:sz w:val="20"/>
                <w:szCs w:val="20"/>
                <w:rtl/>
              </w:rPr>
              <w:t xml:space="preserve"> חישוב שווי</w:t>
            </w:r>
            <w:r w:rsidRPr="00C75F1B">
              <w:rPr>
                <w:rFonts w:hint="cs"/>
                <w:sz w:val="20"/>
                <w:szCs w:val="20"/>
                <w:rtl/>
              </w:rPr>
              <w:t xml:space="preserve"> הוגן בניכוי עלויות מימוש</w:t>
            </w:r>
            <w:r w:rsidRPr="00C75F1B">
              <w:rPr>
                <w:sz w:val="20"/>
                <w:szCs w:val="20"/>
                <w:rtl/>
              </w:rPr>
              <w:t xml:space="preserve"> המבוסס על תחזיות תזרימי מזומנים כפי שנכללו בתקציבים כספיים שאושרו על-ידי ההנהלה לתקופה של חמש שנים ושיעור ניכיון של </w:t>
            </w:r>
            <w:r w:rsidRPr="00C75F1B">
              <w:rPr>
                <w:sz w:val="20"/>
                <w:szCs w:val="20"/>
              </w:rPr>
              <w:t>X%</w:t>
            </w:r>
            <w:r w:rsidRPr="00C75F1B">
              <w:rPr>
                <w:sz w:val="20"/>
                <w:szCs w:val="20"/>
                <w:rtl/>
              </w:rPr>
              <w:t xml:space="preserve">. תזרימי מזומנים מעבר לתקופת חמש השנים חושבו תוך שימוש בשיעור צמיחה שנתי קבוע ומשוער של </w:t>
            </w:r>
            <w:r w:rsidRPr="00C75F1B">
              <w:rPr>
                <w:sz w:val="20"/>
                <w:szCs w:val="20"/>
              </w:rPr>
              <w:t>Y%</w:t>
            </w:r>
            <w:r w:rsidRPr="00C75F1B">
              <w:rPr>
                <w:sz w:val="20"/>
                <w:szCs w:val="20"/>
                <w:rtl/>
              </w:rPr>
              <w:t xml:space="preserve"> לכל שנה, הזהה לקצב הגידול המשוער בשוק </w:t>
            </w:r>
            <w:r w:rsidRPr="00C75F1B">
              <w:rPr>
                <w:rFonts w:hint="cs"/>
                <w:sz w:val="20"/>
                <w:szCs w:val="20"/>
                <w:rtl/>
              </w:rPr>
              <w:t>ה-</w:t>
            </w:r>
            <w:r w:rsidRPr="00C75F1B">
              <w:rPr>
                <w:sz w:val="20"/>
                <w:szCs w:val="20"/>
              </w:rPr>
              <w:t>Z</w:t>
            </w:r>
            <w:r w:rsidRPr="00C75F1B">
              <w:rPr>
                <w:sz w:val="20"/>
                <w:szCs w:val="20"/>
                <w:rtl/>
              </w:rPr>
              <w:t>.</w:t>
            </w:r>
          </w:p>
        </w:tc>
      </w:tr>
      <w:tr w:rsidR="00CF3387" w:rsidRPr="00C75F1B" w14:paraId="059BFEAE" w14:textId="77777777" w:rsidTr="00CF3387">
        <w:tblPrEx>
          <w:tblCellMar>
            <w:left w:w="107" w:type="dxa"/>
            <w:right w:w="107" w:type="dxa"/>
          </w:tblCellMar>
        </w:tblPrEx>
        <w:tc>
          <w:tcPr>
            <w:tcW w:w="1418" w:type="dxa"/>
            <w:tcBorders>
              <w:top w:val="nil"/>
              <w:bottom w:val="nil"/>
              <w:right w:val="single" w:sz="4" w:space="0" w:color="86BC25"/>
            </w:tcBorders>
          </w:tcPr>
          <w:p w14:paraId="1354ED9C"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C2C2BE0" w14:textId="77777777" w:rsidR="00CF3387" w:rsidRPr="00C75F1B" w:rsidRDefault="00CF3387" w:rsidP="00CF3387">
            <w:pPr>
              <w:rPr>
                <w:sz w:val="20"/>
                <w:szCs w:val="20"/>
                <w:highlight w:val="lightGray"/>
                <w:rtl/>
              </w:rPr>
            </w:pPr>
          </w:p>
        </w:tc>
      </w:tr>
      <w:tr w:rsidR="00CF3387" w:rsidRPr="00C75F1B" w14:paraId="5DA12772" w14:textId="77777777" w:rsidTr="00CF3387">
        <w:tblPrEx>
          <w:tblCellMar>
            <w:left w:w="107" w:type="dxa"/>
            <w:right w:w="107" w:type="dxa"/>
          </w:tblCellMar>
        </w:tblPrEx>
        <w:tc>
          <w:tcPr>
            <w:tcW w:w="1418" w:type="dxa"/>
            <w:tcBorders>
              <w:top w:val="nil"/>
              <w:right w:val="single" w:sz="4" w:space="0" w:color="86BC25"/>
            </w:tcBorders>
          </w:tcPr>
          <w:p w14:paraId="4C860591"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4C9079E5" w14:textId="77777777" w:rsidR="00CF3387" w:rsidRPr="00C75F1B" w:rsidRDefault="00CF3387" w:rsidP="00CF3387">
            <w:pPr>
              <w:rPr>
                <w:sz w:val="20"/>
                <w:szCs w:val="20"/>
                <w:highlight w:val="lightGray"/>
                <w:rtl/>
              </w:rPr>
            </w:pPr>
            <w:r w:rsidRPr="00C75F1B">
              <w:rPr>
                <w:rFonts w:hint="cs"/>
                <w:sz w:val="20"/>
                <w:szCs w:val="20"/>
                <w:u w:val="single"/>
                <w:rtl/>
              </w:rPr>
              <w:t>הנחות מפתח ששימשו בקביעת שווי הוגן בניכוי עלויות מימוש</w:t>
            </w:r>
          </w:p>
        </w:tc>
      </w:tr>
      <w:tr w:rsidR="00CF3387" w:rsidRPr="00C75F1B" w14:paraId="18741FD5" w14:textId="77777777" w:rsidTr="00CF3387">
        <w:tblPrEx>
          <w:tblCellMar>
            <w:left w:w="107" w:type="dxa"/>
            <w:right w:w="107" w:type="dxa"/>
          </w:tblCellMar>
        </w:tblPrEx>
        <w:tc>
          <w:tcPr>
            <w:tcW w:w="1418" w:type="dxa"/>
            <w:tcBorders>
              <w:right w:val="single" w:sz="4" w:space="0" w:color="86BC25"/>
            </w:tcBorders>
          </w:tcPr>
          <w:p w14:paraId="0A7337C7"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012F8E56" w14:textId="77777777" w:rsidR="00CF3387" w:rsidRPr="00C75F1B" w:rsidRDefault="00CF3387" w:rsidP="00CF3387">
            <w:pPr>
              <w:rPr>
                <w:sz w:val="20"/>
                <w:szCs w:val="20"/>
                <w:highlight w:val="lightGray"/>
                <w:rtl/>
              </w:rPr>
            </w:pPr>
          </w:p>
        </w:tc>
      </w:tr>
      <w:tr w:rsidR="00CF3387" w:rsidRPr="00C75F1B" w14:paraId="597D3481" w14:textId="77777777" w:rsidTr="00CF3387">
        <w:tblPrEx>
          <w:tblCellMar>
            <w:left w:w="107" w:type="dxa"/>
            <w:right w:w="107" w:type="dxa"/>
          </w:tblCellMar>
        </w:tblPrEx>
        <w:tc>
          <w:tcPr>
            <w:tcW w:w="1418" w:type="dxa"/>
            <w:tcBorders>
              <w:right w:val="single" w:sz="4" w:space="0" w:color="86BC25"/>
            </w:tcBorders>
          </w:tcPr>
          <w:p w14:paraId="39F5F6C3"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2C0867A7" w14:textId="77777777" w:rsidR="00CF3387" w:rsidRPr="00C75F1B" w:rsidRDefault="00CF3387" w:rsidP="001A2ED5">
            <w:pPr>
              <w:pStyle w:val="aff5"/>
              <w:numPr>
                <w:ilvl w:val="0"/>
                <w:numId w:val="6"/>
              </w:numPr>
              <w:ind w:hanging="720"/>
              <w:contextualSpacing w:val="0"/>
              <w:jc w:val="both"/>
              <w:rPr>
                <w:sz w:val="20"/>
                <w:szCs w:val="20"/>
                <w:rtl/>
              </w:rPr>
            </w:pPr>
            <w:r w:rsidRPr="00C75F1B">
              <w:rPr>
                <w:sz w:val="20"/>
                <w:szCs w:val="20"/>
                <w:rtl/>
              </w:rPr>
              <w:t xml:space="preserve">נתח שוק - נתח השוק חושב בהתבסס על נתח השוק של הקבוצה בשנת הדיווח, בתוספת שנתית בשיעור </w:t>
            </w:r>
            <w:r w:rsidRPr="00C75F1B">
              <w:rPr>
                <w:sz w:val="20"/>
                <w:szCs w:val="20"/>
              </w:rPr>
              <w:t>X%</w:t>
            </w:r>
            <w:r w:rsidRPr="00C75F1B">
              <w:rPr>
                <w:sz w:val="20"/>
                <w:szCs w:val="20"/>
                <w:rtl/>
              </w:rPr>
              <w:t>. הנחות הקבוצה מתבססות על ניסיון העבר, למעט שיעור הצמיחה, אשר מתבסס על תחזיות ההנהלה.</w:t>
            </w:r>
          </w:p>
        </w:tc>
      </w:tr>
      <w:tr w:rsidR="00CF3387" w:rsidRPr="00C75F1B" w14:paraId="583F16E4" w14:textId="77777777" w:rsidTr="00CF3387">
        <w:tblPrEx>
          <w:tblCellMar>
            <w:left w:w="107" w:type="dxa"/>
            <w:right w:w="107" w:type="dxa"/>
          </w:tblCellMar>
        </w:tblPrEx>
        <w:tc>
          <w:tcPr>
            <w:tcW w:w="1418" w:type="dxa"/>
            <w:tcBorders>
              <w:right w:val="single" w:sz="4" w:space="0" w:color="86BC25"/>
            </w:tcBorders>
          </w:tcPr>
          <w:p w14:paraId="3354139A"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B80D383" w14:textId="77777777" w:rsidR="00CF3387" w:rsidRPr="00C75F1B" w:rsidRDefault="00CF3387" w:rsidP="00CF3387">
            <w:pPr>
              <w:rPr>
                <w:sz w:val="20"/>
                <w:szCs w:val="20"/>
              </w:rPr>
            </w:pPr>
          </w:p>
        </w:tc>
      </w:tr>
      <w:tr w:rsidR="00CF3387" w:rsidRPr="00C75F1B" w14:paraId="6F109885" w14:textId="77777777" w:rsidTr="00CF3387">
        <w:tblPrEx>
          <w:tblCellMar>
            <w:left w:w="107" w:type="dxa"/>
            <w:right w:w="107" w:type="dxa"/>
          </w:tblCellMar>
        </w:tblPrEx>
        <w:tc>
          <w:tcPr>
            <w:tcW w:w="1418" w:type="dxa"/>
            <w:tcBorders>
              <w:right w:val="single" w:sz="4" w:space="0" w:color="86BC25"/>
            </w:tcBorders>
          </w:tcPr>
          <w:p w14:paraId="075DFB8E"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B881814" w14:textId="77777777" w:rsidR="00CF3387" w:rsidRPr="00C75F1B" w:rsidRDefault="00CF3387" w:rsidP="001A2ED5">
            <w:pPr>
              <w:pStyle w:val="aff5"/>
              <w:numPr>
                <w:ilvl w:val="0"/>
                <w:numId w:val="6"/>
              </w:numPr>
              <w:ind w:hanging="720"/>
              <w:contextualSpacing w:val="0"/>
              <w:jc w:val="both"/>
              <w:rPr>
                <w:sz w:val="20"/>
                <w:szCs w:val="20"/>
              </w:rPr>
            </w:pPr>
            <w:r w:rsidRPr="00C75F1B">
              <w:rPr>
                <w:sz w:val="20"/>
                <w:szCs w:val="20"/>
                <w:rtl/>
              </w:rPr>
              <w:t xml:space="preserve">שיעור רווח גולמי - שיעור הרווח הגולמי חושב בהתבסס על שיעורי הרווח הגולמי הממוצע של הקבוצה בשנת הדיווח, בתוספת של </w:t>
            </w:r>
            <w:r w:rsidRPr="00C75F1B">
              <w:rPr>
                <w:sz w:val="20"/>
                <w:szCs w:val="20"/>
              </w:rPr>
              <w:t>X%</w:t>
            </w:r>
            <w:r w:rsidRPr="00C75F1B">
              <w:rPr>
                <w:sz w:val="20"/>
                <w:szCs w:val="20"/>
                <w:rtl/>
              </w:rPr>
              <w:t>. הנחות הקבוצה מתבססות על ניסיון העבר, למעט השיפור ברווחיות הגולמית, אשר מתבסס על שיפור צפוי ביעילות קווי היצור.</w:t>
            </w:r>
            <w:r w:rsidRPr="00C75F1B">
              <w:rPr>
                <w:rStyle w:val="aff2"/>
                <w:sz w:val="20"/>
                <w:szCs w:val="20"/>
                <w:rtl/>
              </w:rPr>
              <w:t xml:space="preserve"> </w:t>
            </w:r>
            <w:r w:rsidRPr="00C75F1B">
              <w:rPr>
                <w:rStyle w:val="aff2"/>
                <w:sz w:val="20"/>
                <w:szCs w:val="20"/>
                <w:rtl/>
              </w:rPr>
              <w:footnoteReference w:id="118"/>
            </w:r>
          </w:p>
        </w:tc>
      </w:tr>
      <w:tr w:rsidR="00CF3387" w:rsidRPr="00C75F1B" w14:paraId="16A40D13" w14:textId="77777777" w:rsidTr="00CF3387">
        <w:tblPrEx>
          <w:tblCellMar>
            <w:left w:w="107" w:type="dxa"/>
            <w:right w:w="107" w:type="dxa"/>
          </w:tblCellMar>
        </w:tblPrEx>
        <w:tc>
          <w:tcPr>
            <w:tcW w:w="1418" w:type="dxa"/>
            <w:tcBorders>
              <w:right w:val="single" w:sz="4" w:space="0" w:color="86BC25"/>
            </w:tcBorders>
          </w:tcPr>
          <w:p w14:paraId="6AB81DAD"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4575D53" w14:textId="77777777" w:rsidR="00CF3387" w:rsidRPr="00C75F1B" w:rsidRDefault="00CF3387" w:rsidP="00CF3387">
            <w:pPr>
              <w:rPr>
                <w:sz w:val="20"/>
                <w:szCs w:val="20"/>
                <w:rtl/>
              </w:rPr>
            </w:pPr>
          </w:p>
        </w:tc>
      </w:tr>
      <w:tr w:rsidR="00CF3387" w:rsidRPr="00C75F1B" w14:paraId="01054A8C" w14:textId="77777777" w:rsidTr="00CF3387">
        <w:tblPrEx>
          <w:tblCellMar>
            <w:left w:w="107" w:type="dxa"/>
            <w:right w:w="107" w:type="dxa"/>
          </w:tblCellMar>
        </w:tblPrEx>
        <w:tc>
          <w:tcPr>
            <w:tcW w:w="1418" w:type="dxa"/>
            <w:tcBorders>
              <w:bottom w:val="nil"/>
              <w:right w:val="single" w:sz="4" w:space="0" w:color="86BC25"/>
            </w:tcBorders>
            <w:hideMark/>
          </w:tcPr>
          <w:p w14:paraId="2E96562A"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58744EF1" w14:textId="77777777" w:rsidR="00CF3387" w:rsidRPr="00C75F1B" w:rsidRDefault="00CF3387" w:rsidP="001A2ED5">
            <w:pPr>
              <w:pStyle w:val="aff5"/>
              <w:numPr>
                <w:ilvl w:val="0"/>
                <w:numId w:val="6"/>
              </w:numPr>
              <w:ind w:hanging="720"/>
              <w:contextualSpacing w:val="0"/>
              <w:jc w:val="both"/>
              <w:rPr>
                <w:sz w:val="20"/>
                <w:szCs w:val="20"/>
                <w:u w:val="single"/>
              </w:rPr>
            </w:pPr>
            <w:r w:rsidRPr="00C75F1B">
              <w:rPr>
                <w:sz w:val="20"/>
                <w:szCs w:val="20"/>
                <w:rtl/>
              </w:rPr>
              <w:t xml:space="preserve">שינוי במחירי חומרי גלם - שינוי במחירי חומרי הגלם חושב בהתבסס על מחירי שוק נצפים לחוזים עתידיים על מחירי </w:t>
            </w:r>
            <w:r w:rsidRPr="00C75F1B">
              <w:rPr>
                <w:sz w:val="20"/>
                <w:szCs w:val="20"/>
              </w:rPr>
              <w:t>X</w:t>
            </w:r>
            <w:r w:rsidRPr="00C75F1B">
              <w:rPr>
                <w:sz w:val="20"/>
                <w:szCs w:val="20"/>
                <w:rtl/>
              </w:rPr>
              <w:t xml:space="preserve"> ו-</w:t>
            </w:r>
            <w:r w:rsidRPr="00C75F1B">
              <w:rPr>
                <w:sz w:val="20"/>
                <w:szCs w:val="20"/>
              </w:rPr>
              <w:t>Y</w:t>
            </w:r>
            <w:r w:rsidRPr="00C75F1B">
              <w:rPr>
                <w:sz w:val="20"/>
                <w:szCs w:val="20"/>
                <w:rtl/>
              </w:rPr>
              <w:t>.</w:t>
            </w:r>
          </w:p>
        </w:tc>
      </w:tr>
      <w:tr w:rsidR="00CF3387" w:rsidRPr="00C75F1B" w14:paraId="7BD6024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3098BEA"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60496C8B" w14:textId="77777777" w:rsidR="00CF3387" w:rsidRPr="00C75F1B" w:rsidRDefault="00CF3387" w:rsidP="00CF3387">
            <w:pPr>
              <w:rPr>
                <w:sz w:val="20"/>
                <w:szCs w:val="20"/>
                <w:rtl/>
              </w:rPr>
            </w:pPr>
          </w:p>
        </w:tc>
      </w:tr>
      <w:tr w:rsidR="00CF3387" w:rsidRPr="00C75F1B" w14:paraId="2CB9FFE8" w14:textId="77777777" w:rsidTr="00CF3387">
        <w:tblPrEx>
          <w:tblCellMar>
            <w:left w:w="107" w:type="dxa"/>
            <w:right w:w="107" w:type="dxa"/>
          </w:tblCellMar>
        </w:tblPrEx>
        <w:tc>
          <w:tcPr>
            <w:tcW w:w="1418" w:type="dxa"/>
            <w:tcBorders>
              <w:top w:val="nil"/>
              <w:bottom w:val="nil"/>
              <w:right w:val="single" w:sz="4" w:space="0" w:color="86BC25"/>
            </w:tcBorders>
            <w:hideMark/>
          </w:tcPr>
          <w:p w14:paraId="5C238D87"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5AF9658F" w14:textId="77777777" w:rsidR="00CF3387" w:rsidRPr="00C75F1B" w:rsidRDefault="00CF3387" w:rsidP="00CF3387">
            <w:pPr>
              <w:rPr>
                <w:sz w:val="20"/>
                <w:szCs w:val="20"/>
              </w:rPr>
            </w:pPr>
            <w:r w:rsidRPr="00C75F1B">
              <w:rPr>
                <w:rFonts w:hint="cs"/>
                <w:sz w:val="20"/>
                <w:szCs w:val="20"/>
                <w:u w:val="single"/>
                <w:rtl/>
              </w:rPr>
              <w:t>גילויים נוספים בקשר עם קביעת השווי ההוגן בניכוי עלויות מימוש של פעילות ג'</w:t>
            </w:r>
            <w:r w:rsidRPr="00C75F1B">
              <w:rPr>
                <w:rFonts w:hint="cs"/>
                <w:sz w:val="20"/>
                <w:szCs w:val="20"/>
                <w:rtl/>
              </w:rPr>
              <w:t xml:space="preserve"> </w:t>
            </w:r>
          </w:p>
        </w:tc>
      </w:tr>
      <w:tr w:rsidR="00CF3387" w:rsidRPr="00C75F1B" w14:paraId="3FFCAACF" w14:textId="77777777" w:rsidTr="00CF3387">
        <w:tblPrEx>
          <w:tblCellMar>
            <w:left w:w="107" w:type="dxa"/>
            <w:right w:w="107" w:type="dxa"/>
          </w:tblCellMar>
        </w:tblPrEx>
        <w:tc>
          <w:tcPr>
            <w:tcW w:w="1418" w:type="dxa"/>
            <w:tcBorders>
              <w:top w:val="nil"/>
              <w:right w:val="single" w:sz="4" w:space="0" w:color="86BC25"/>
            </w:tcBorders>
          </w:tcPr>
          <w:p w14:paraId="769B42C4"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D5D5117" w14:textId="77777777" w:rsidR="00CF3387" w:rsidRPr="00C75F1B" w:rsidRDefault="00CF3387" w:rsidP="00CF3387">
            <w:pPr>
              <w:rPr>
                <w:sz w:val="20"/>
                <w:szCs w:val="20"/>
                <w:rtl/>
              </w:rPr>
            </w:pPr>
          </w:p>
        </w:tc>
      </w:tr>
      <w:tr w:rsidR="00CF3387" w:rsidRPr="00C75F1B" w14:paraId="09C5C2A6" w14:textId="77777777" w:rsidTr="00CF3387">
        <w:tblPrEx>
          <w:tblCellMar>
            <w:left w:w="107" w:type="dxa"/>
            <w:right w:w="107" w:type="dxa"/>
          </w:tblCellMar>
        </w:tblPrEx>
        <w:tc>
          <w:tcPr>
            <w:tcW w:w="1418" w:type="dxa"/>
            <w:tcBorders>
              <w:top w:val="nil"/>
              <w:right w:val="single" w:sz="4" w:space="0" w:color="86BC25"/>
            </w:tcBorders>
            <w:hideMark/>
          </w:tcPr>
          <w:p w14:paraId="5B319DAA"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197A7421" w14:textId="77777777" w:rsidR="00CF3387" w:rsidRPr="00C75F1B" w:rsidRDefault="00CF3387" w:rsidP="00CF3387">
            <w:pPr>
              <w:rPr>
                <w:sz w:val="20"/>
                <w:szCs w:val="20"/>
              </w:rPr>
            </w:pPr>
            <w:r w:rsidRPr="00C75F1B">
              <w:rPr>
                <w:rFonts w:hint="cs"/>
                <w:sz w:val="20"/>
                <w:szCs w:val="20"/>
                <w:rtl/>
              </w:rPr>
              <w:t xml:space="preserve">מדידת השווי ההוגן כאמור בסעיף </w:t>
            </w:r>
            <w:r w:rsidRPr="00C75F1B">
              <w:rPr>
                <w:rFonts w:hint="cs"/>
                <w:sz w:val="20"/>
                <w:szCs w:val="20"/>
                <w:highlight w:val="lightGray"/>
                <w:rtl/>
              </w:rPr>
              <w:t>_</w:t>
            </w:r>
            <w:r w:rsidRPr="00C75F1B">
              <w:rPr>
                <w:rFonts w:hint="cs"/>
                <w:sz w:val="20"/>
                <w:szCs w:val="20"/>
                <w:rtl/>
              </w:rPr>
              <w:t xml:space="preserve"> הינה מדידה המסווגת ברמה </w:t>
            </w:r>
            <w:r w:rsidRPr="00C75F1B">
              <w:rPr>
                <w:rFonts w:hint="cs"/>
                <w:sz w:val="20"/>
                <w:szCs w:val="20"/>
                <w:highlight w:val="lightGray"/>
                <w:rtl/>
              </w:rPr>
              <w:t>3/2</w:t>
            </w:r>
            <w:r w:rsidRPr="00C75F1B">
              <w:rPr>
                <w:rFonts w:hint="cs"/>
                <w:sz w:val="20"/>
                <w:szCs w:val="20"/>
                <w:rtl/>
              </w:rPr>
              <w:t xml:space="preserve"> לפי מדרג השווי ההוגן המוסבר בביאור </w:t>
            </w:r>
            <w:r w:rsidRPr="00C75F1B">
              <w:rPr>
                <w:rFonts w:hint="cs"/>
                <w:sz w:val="20"/>
                <w:szCs w:val="20"/>
                <w:highlight w:val="lightGray"/>
                <w:rtl/>
              </w:rPr>
              <w:t>_</w:t>
            </w:r>
            <w:r w:rsidRPr="00C75F1B">
              <w:rPr>
                <w:rFonts w:hint="cs"/>
                <w:sz w:val="20"/>
                <w:szCs w:val="20"/>
                <w:rtl/>
              </w:rPr>
              <w:t xml:space="preserve">.   </w:t>
            </w:r>
          </w:p>
        </w:tc>
      </w:tr>
      <w:tr w:rsidR="00CF3387" w:rsidRPr="00C75F1B" w14:paraId="0163A07B" w14:textId="77777777" w:rsidTr="00CF3387">
        <w:tblPrEx>
          <w:tblCellMar>
            <w:left w:w="107" w:type="dxa"/>
            <w:right w:w="107" w:type="dxa"/>
          </w:tblCellMar>
        </w:tblPrEx>
        <w:tc>
          <w:tcPr>
            <w:tcW w:w="1418" w:type="dxa"/>
            <w:tcBorders>
              <w:bottom w:val="nil"/>
              <w:right w:val="single" w:sz="4" w:space="0" w:color="86BC25"/>
            </w:tcBorders>
          </w:tcPr>
          <w:p w14:paraId="02C917AD"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779DF241" w14:textId="77777777" w:rsidR="00CF3387" w:rsidRPr="00C75F1B" w:rsidRDefault="00CF3387" w:rsidP="00CF3387">
            <w:pPr>
              <w:rPr>
                <w:sz w:val="20"/>
                <w:szCs w:val="20"/>
              </w:rPr>
            </w:pPr>
          </w:p>
        </w:tc>
      </w:tr>
      <w:tr w:rsidR="00CF3387" w:rsidRPr="00C75F1B" w14:paraId="50B81EB5" w14:textId="77777777" w:rsidTr="00CF3387">
        <w:tblPrEx>
          <w:tblCellMar>
            <w:left w:w="107" w:type="dxa"/>
            <w:right w:w="107" w:type="dxa"/>
          </w:tblCellMar>
        </w:tblPrEx>
        <w:tc>
          <w:tcPr>
            <w:tcW w:w="1418" w:type="dxa"/>
            <w:tcBorders>
              <w:top w:val="nil"/>
              <w:bottom w:val="nil"/>
              <w:right w:val="single" w:sz="4" w:space="0" w:color="86BC25"/>
            </w:tcBorders>
            <w:hideMark/>
          </w:tcPr>
          <w:p w14:paraId="66103246"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16658BFD" w14:textId="07D6A428" w:rsidR="00CF3387" w:rsidRPr="00C75F1B" w:rsidRDefault="00CF3387" w:rsidP="00CF3387">
            <w:pPr>
              <w:rPr>
                <w:sz w:val="20"/>
                <w:szCs w:val="20"/>
              </w:rPr>
            </w:pPr>
            <w:r w:rsidRPr="00C75F1B">
              <w:rPr>
                <w:rFonts w:hint="cs"/>
                <w:sz w:val="20"/>
                <w:szCs w:val="20"/>
                <w:rtl/>
              </w:rPr>
              <w:t xml:space="preserve">טכניקת ההערכה אשר שימשה בקביעת השווי ההוגן בשנת </w:t>
            </w:r>
            <w:r>
              <w:rPr>
                <w:sz w:val="20"/>
                <w:szCs w:val="20"/>
              </w:rPr>
              <w:t>2025</w:t>
            </w:r>
            <w:r w:rsidRPr="00C75F1B">
              <w:rPr>
                <w:sz w:val="20"/>
                <w:szCs w:val="20"/>
                <w:rtl/>
              </w:rPr>
              <w:t xml:space="preserve"> </w:t>
            </w:r>
            <w:r w:rsidRPr="00C75F1B">
              <w:rPr>
                <w:rFonts w:hint="cs"/>
                <w:sz w:val="20"/>
                <w:szCs w:val="20"/>
                <w:rtl/>
              </w:rPr>
              <w:t xml:space="preserve">הייתה בהתבסס על שווי חברה בת 3 אשר </w:t>
            </w:r>
            <w:r w:rsidRPr="00C75F1B">
              <w:rPr>
                <w:rFonts w:hint="cs"/>
                <w:sz w:val="20"/>
                <w:szCs w:val="20"/>
                <w:highlight w:val="lightGray"/>
                <w:rtl/>
              </w:rPr>
              <w:t>נגזר מעסקת</w:t>
            </w:r>
            <w:r w:rsidRPr="00C75F1B">
              <w:rPr>
                <w:sz w:val="20"/>
                <w:szCs w:val="20"/>
                <w:highlight w:val="lightGray"/>
              </w:rPr>
              <w:t xml:space="preserve">X </w:t>
            </w:r>
            <w:r w:rsidRPr="00C75F1B">
              <w:rPr>
                <w:rFonts w:hint="cs"/>
                <w:sz w:val="20"/>
                <w:szCs w:val="20"/>
                <w:highlight w:val="lightGray"/>
                <w:rtl/>
              </w:rPr>
              <w:t xml:space="preserve"> (תתואר העסקה) במניות החברה בתאריך</w:t>
            </w:r>
            <w:r w:rsidRPr="00C75F1B">
              <w:rPr>
                <w:rFonts w:hint="cs"/>
                <w:sz w:val="20"/>
                <w:szCs w:val="20"/>
                <w:rtl/>
              </w:rPr>
              <w:t xml:space="preserve"> </w:t>
            </w:r>
            <w:r w:rsidRPr="00C75F1B">
              <w:rPr>
                <w:sz w:val="20"/>
                <w:szCs w:val="20"/>
                <w:highlight w:val="lightGray"/>
              </w:rPr>
              <w:t>X</w:t>
            </w:r>
            <w:r w:rsidRPr="00C75F1B">
              <w:rPr>
                <w:rFonts w:hint="cs"/>
                <w:sz w:val="20"/>
                <w:szCs w:val="20"/>
                <w:rtl/>
              </w:rPr>
              <w:t xml:space="preserve">. הסיבה לשינוי טכניקת ההערכה נעוצה בעובדה כי בשנת </w:t>
            </w:r>
            <w:r>
              <w:rPr>
                <w:sz w:val="20"/>
                <w:szCs w:val="20"/>
              </w:rPr>
              <w:t>2026</w:t>
            </w:r>
            <w:r>
              <w:rPr>
                <w:sz w:val="20"/>
                <w:szCs w:val="20"/>
                <w:rtl/>
              </w:rPr>
              <w:t xml:space="preserve"> </w:t>
            </w:r>
            <w:r w:rsidRPr="00C75F1B">
              <w:rPr>
                <w:rFonts w:hint="cs"/>
                <w:sz w:val="20"/>
                <w:szCs w:val="20"/>
                <w:rtl/>
              </w:rPr>
              <w:t xml:space="preserve">לא חלו עסקאות משמעותיות במניות חברה בת 3 מהן ניתן לגזור שווי הוגן עדכני לפעילות ג'. </w:t>
            </w:r>
            <w:r w:rsidRPr="00C75F1B">
              <w:rPr>
                <w:rStyle w:val="aff2"/>
                <w:sz w:val="20"/>
                <w:szCs w:val="20"/>
                <w:rtl/>
              </w:rPr>
              <w:footnoteReference w:id="119"/>
            </w:r>
          </w:p>
        </w:tc>
      </w:tr>
      <w:tr w:rsidR="00CF3387" w:rsidRPr="00C75F1B" w14:paraId="2FC9D7D2" w14:textId="77777777" w:rsidTr="00CF3387">
        <w:tblPrEx>
          <w:tblCellMar>
            <w:left w:w="107" w:type="dxa"/>
            <w:right w:w="107" w:type="dxa"/>
          </w:tblCellMar>
        </w:tblPrEx>
        <w:tc>
          <w:tcPr>
            <w:tcW w:w="1418" w:type="dxa"/>
            <w:tcBorders>
              <w:top w:val="nil"/>
              <w:bottom w:val="nil"/>
              <w:right w:val="single" w:sz="4" w:space="0" w:color="86BC25"/>
            </w:tcBorders>
          </w:tcPr>
          <w:p w14:paraId="427EEFA1"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1ABBC038" w14:textId="77777777" w:rsidR="00CF3387" w:rsidRPr="00C75F1B" w:rsidRDefault="00CF3387" w:rsidP="00CF3387">
            <w:pPr>
              <w:rPr>
                <w:sz w:val="20"/>
                <w:szCs w:val="20"/>
                <w:rtl/>
              </w:rPr>
            </w:pPr>
          </w:p>
        </w:tc>
      </w:tr>
      <w:tr w:rsidR="00CF3387" w:rsidRPr="003E3FC3" w14:paraId="2FD082C7" w14:textId="77777777" w:rsidTr="00CF3387">
        <w:tblPrEx>
          <w:tblCellMar>
            <w:left w:w="107" w:type="dxa"/>
            <w:right w:w="107" w:type="dxa"/>
          </w:tblCellMar>
        </w:tblPrEx>
        <w:tc>
          <w:tcPr>
            <w:tcW w:w="1418" w:type="dxa"/>
            <w:tcBorders>
              <w:top w:val="nil"/>
              <w:bottom w:val="nil"/>
              <w:right w:val="single" w:sz="4" w:space="0" w:color="86BC25"/>
            </w:tcBorders>
          </w:tcPr>
          <w:p w14:paraId="6D6964F5" w14:textId="77777777" w:rsidR="00CF3387" w:rsidRPr="003E3FC3" w:rsidRDefault="00CF3387" w:rsidP="00CF3387">
            <w:pPr>
              <w:pageBreakBefore/>
              <w:bidi w:val="0"/>
              <w:jc w:val="left"/>
              <w:rPr>
                <w:color w:val="009A44"/>
                <w:sz w:val="20"/>
                <w:szCs w:val="20"/>
              </w:rPr>
            </w:pPr>
          </w:p>
        </w:tc>
        <w:tc>
          <w:tcPr>
            <w:tcW w:w="8792" w:type="dxa"/>
            <w:gridSpan w:val="7"/>
            <w:tcBorders>
              <w:top w:val="nil"/>
              <w:left w:val="single" w:sz="4" w:space="0" w:color="86BC25"/>
              <w:bottom w:val="nil"/>
              <w:right w:val="nil"/>
            </w:tcBorders>
          </w:tcPr>
          <w:p w14:paraId="7F530AC1" w14:textId="77777777" w:rsidR="00CF3387" w:rsidRPr="003E3FC3" w:rsidRDefault="00CF3387" w:rsidP="00CF3387">
            <w:pPr>
              <w:rPr>
                <w:b/>
                <w:bCs/>
                <w:color w:val="009A44"/>
                <w:sz w:val="20"/>
                <w:szCs w:val="20"/>
                <w:rtl/>
              </w:rPr>
            </w:pPr>
            <w:r w:rsidRPr="003E3FC3">
              <w:rPr>
                <w:b/>
                <w:bCs/>
                <w:color w:val="009A44"/>
                <w:szCs w:val="20"/>
                <w:rtl/>
              </w:rPr>
              <w:t xml:space="preserve">ביאור </w:t>
            </w:r>
            <w:r>
              <w:rPr>
                <w:rFonts w:hint="cs"/>
                <w:b/>
                <w:bCs/>
                <w:color w:val="009A44"/>
                <w:szCs w:val="20"/>
                <w:rtl/>
              </w:rPr>
              <w:t>8</w:t>
            </w:r>
            <w:r w:rsidRPr="003E3FC3">
              <w:rPr>
                <w:b/>
                <w:bCs/>
                <w:color w:val="009A44"/>
                <w:szCs w:val="20"/>
                <w:rtl/>
                <w:lang w:bidi="ar-SA"/>
              </w:rPr>
              <w:t xml:space="preserve"> - </w:t>
            </w:r>
            <w:r w:rsidRPr="003E3FC3">
              <w:rPr>
                <w:b/>
                <w:bCs/>
                <w:color w:val="009A44"/>
                <w:szCs w:val="20"/>
                <w:rtl/>
              </w:rPr>
              <w:t xml:space="preserve">מוניטין </w:t>
            </w:r>
            <w:r w:rsidRPr="003E3FC3">
              <w:rPr>
                <w:b/>
                <w:bCs/>
                <w:color w:val="009A44"/>
                <w:vertAlign w:val="superscript"/>
                <w:rtl/>
                <w:lang w:bidi="ar-SA"/>
              </w:rPr>
              <w:footnoteReference w:id="120"/>
            </w:r>
            <w:r w:rsidRPr="003E3FC3">
              <w:rPr>
                <w:rFonts w:hint="cs"/>
                <w:b/>
                <w:bCs/>
                <w:color w:val="009A44"/>
                <w:sz w:val="20"/>
                <w:szCs w:val="20"/>
                <w:rtl/>
              </w:rPr>
              <w:t xml:space="preserve"> (המשך)</w:t>
            </w:r>
          </w:p>
        </w:tc>
      </w:tr>
      <w:tr w:rsidR="00CF3387" w:rsidRPr="00C75F1B" w14:paraId="3F9075D9" w14:textId="77777777" w:rsidTr="00CF3387">
        <w:tblPrEx>
          <w:tblCellMar>
            <w:left w:w="107" w:type="dxa"/>
            <w:right w:w="107" w:type="dxa"/>
          </w:tblCellMar>
        </w:tblPrEx>
        <w:tc>
          <w:tcPr>
            <w:tcW w:w="1418" w:type="dxa"/>
            <w:tcBorders>
              <w:top w:val="nil"/>
              <w:bottom w:val="nil"/>
              <w:right w:val="single" w:sz="4" w:space="0" w:color="86BC25"/>
            </w:tcBorders>
          </w:tcPr>
          <w:p w14:paraId="6D35DF16"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46BC442E" w14:textId="77777777" w:rsidR="00CF3387" w:rsidRPr="00C75F1B" w:rsidRDefault="00CF3387" w:rsidP="00CF3387">
            <w:pPr>
              <w:rPr>
                <w:sz w:val="20"/>
                <w:szCs w:val="20"/>
                <w:rtl/>
              </w:rPr>
            </w:pPr>
          </w:p>
        </w:tc>
      </w:tr>
      <w:tr w:rsidR="00CF3387" w:rsidRPr="00C75F1B" w14:paraId="04D26948" w14:textId="77777777" w:rsidTr="00CF3387">
        <w:tblPrEx>
          <w:tblCellMar>
            <w:left w:w="107" w:type="dxa"/>
            <w:right w:w="107" w:type="dxa"/>
          </w:tblCellMar>
        </w:tblPrEx>
        <w:tc>
          <w:tcPr>
            <w:tcW w:w="1418" w:type="dxa"/>
            <w:tcBorders>
              <w:top w:val="nil"/>
              <w:bottom w:val="nil"/>
              <w:right w:val="single" w:sz="4" w:space="0" w:color="86BC25"/>
            </w:tcBorders>
          </w:tcPr>
          <w:p w14:paraId="2405D735"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0F1DC9C6" w14:textId="77777777" w:rsidR="00CF3387" w:rsidRPr="00040DDD" w:rsidRDefault="00CF3387" w:rsidP="00CF3387">
            <w:pPr>
              <w:rPr>
                <w:b/>
                <w:bCs/>
                <w:color w:val="009A44"/>
                <w:sz w:val="20"/>
                <w:szCs w:val="20"/>
                <w:rtl/>
              </w:rPr>
            </w:pPr>
            <w:r w:rsidRPr="00040DDD">
              <w:rPr>
                <w:b/>
                <w:bCs/>
                <w:color w:val="009A44"/>
                <w:sz w:val="20"/>
                <w:szCs w:val="20"/>
                <w:u w:val="single"/>
                <w:rtl/>
              </w:rPr>
              <w:t xml:space="preserve">פעילות </w:t>
            </w:r>
            <w:r w:rsidRPr="00040DDD">
              <w:rPr>
                <w:rFonts w:hint="cs"/>
                <w:b/>
                <w:bCs/>
                <w:color w:val="009A44"/>
                <w:sz w:val="20"/>
                <w:szCs w:val="20"/>
                <w:u w:val="single"/>
                <w:rtl/>
              </w:rPr>
              <w:t>ג'</w:t>
            </w:r>
            <w:r w:rsidRPr="00040DDD">
              <w:rPr>
                <w:rFonts w:hint="cs"/>
                <w:b/>
                <w:bCs/>
                <w:color w:val="009A44"/>
                <w:sz w:val="20"/>
                <w:szCs w:val="20"/>
                <w:rtl/>
              </w:rPr>
              <w:t xml:space="preserve"> (המשך)</w:t>
            </w:r>
          </w:p>
        </w:tc>
      </w:tr>
      <w:tr w:rsidR="00CF3387" w:rsidRPr="00C75F1B" w14:paraId="44D2CED0" w14:textId="77777777" w:rsidTr="00CF3387">
        <w:tblPrEx>
          <w:tblCellMar>
            <w:left w:w="107" w:type="dxa"/>
            <w:right w:w="107" w:type="dxa"/>
          </w:tblCellMar>
        </w:tblPrEx>
        <w:tc>
          <w:tcPr>
            <w:tcW w:w="1418" w:type="dxa"/>
            <w:tcBorders>
              <w:top w:val="nil"/>
              <w:bottom w:val="nil"/>
              <w:right w:val="single" w:sz="4" w:space="0" w:color="86BC25"/>
            </w:tcBorders>
          </w:tcPr>
          <w:p w14:paraId="171D930D"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649F0D6C" w14:textId="77777777" w:rsidR="00CF3387" w:rsidRPr="00C75F1B" w:rsidRDefault="00CF3387" w:rsidP="00CF3387">
            <w:pPr>
              <w:rPr>
                <w:sz w:val="20"/>
                <w:szCs w:val="20"/>
                <w:rtl/>
              </w:rPr>
            </w:pPr>
          </w:p>
        </w:tc>
      </w:tr>
      <w:tr w:rsidR="00CF3387" w:rsidRPr="00C75F1B" w14:paraId="60402071" w14:textId="77777777" w:rsidTr="00CF3387">
        <w:tblPrEx>
          <w:tblCellMar>
            <w:left w:w="107" w:type="dxa"/>
            <w:right w:w="107" w:type="dxa"/>
          </w:tblCellMar>
        </w:tblPrEx>
        <w:tc>
          <w:tcPr>
            <w:tcW w:w="1418" w:type="dxa"/>
            <w:tcBorders>
              <w:top w:val="nil"/>
              <w:bottom w:val="nil"/>
              <w:right w:val="single" w:sz="4" w:space="0" w:color="86BC25"/>
            </w:tcBorders>
            <w:hideMark/>
          </w:tcPr>
          <w:p w14:paraId="6654CE96"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5E864634" w14:textId="77777777" w:rsidR="00CF3387" w:rsidRPr="00C75F1B" w:rsidRDefault="00CF3387" w:rsidP="00CF3387">
            <w:pPr>
              <w:rPr>
                <w:sz w:val="20"/>
                <w:szCs w:val="20"/>
              </w:rPr>
            </w:pPr>
            <w:r w:rsidRPr="00C75F1B">
              <w:rPr>
                <w:rFonts w:hint="cs"/>
                <w:sz w:val="20"/>
                <w:szCs w:val="20"/>
                <w:u w:val="single"/>
                <w:rtl/>
              </w:rPr>
              <w:t>רגישות סכום בר ההשבה לשינויים בהנחות המפתח</w:t>
            </w:r>
          </w:p>
        </w:tc>
      </w:tr>
      <w:tr w:rsidR="00CF3387" w:rsidRPr="00C75F1B" w14:paraId="55BE065C" w14:textId="77777777" w:rsidTr="00CF3387">
        <w:tblPrEx>
          <w:tblCellMar>
            <w:left w:w="107" w:type="dxa"/>
            <w:right w:w="107" w:type="dxa"/>
          </w:tblCellMar>
        </w:tblPrEx>
        <w:tc>
          <w:tcPr>
            <w:tcW w:w="1418" w:type="dxa"/>
            <w:tcBorders>
              <w:top w:val="nil"/>
              <w:bottom w:val="nil"/>
              <w:right w:val="single" w:sz="4" w:space="0" w:color="86BC25"/>
            </w:tcBorders>
          </w:tcPr>
          <w:p w14:paraId="172969F1"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2AD202B1" w14:textId="77777777" w:rsidR="00CF3387" w:rsidRPr="00C75F1B" w:rsidRDefault="00CF3387" w:rsidP="00CF3387">
            <w:pPr>
              <w:rPr>
                <w:sz w:val="20"/>
                <w:szCs w:val="20"/>
                <w:rtl/>
              </w:rPr>
            </w:pPr>
          </w:p>
        </w:tc>
      </w:tr>
      <w:tr w:rsidR="00CF3387" w:rsidRPr="00C75F1B" w14:paraId="5C4928D9" w14:textId="77777777" w:rsidTr="00CF3387">
        <w:tblPrEx>
          <w:tblCellMar>
            <w:left w:w="107" w:type="dxa"/>
            <w:right w:w="107" w:type="dxa"/>
          </w:tblCellMar>
        </w:tblPrEx>
        <w:tc>
          <w:tcPr>
            <w:tcW w:w="1418" w:type="dxa"/>
            <w:tcBorders>
              <w:top w:val="nil"/>
              <w:bottom w:val="nil"/>
              <w:right w:val="single" w:sz="4" w:space="0" w:color="86BC25"/>
            </w:tcBorders>
          </w:tcPr>
          <w:p w14:paraId="7606CAE4"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hideMark/>
          </w:tcPr>
          <w:p w14:paraId="7DA27400" w14:textId="77777777" w:rsidR="00CF3387" w:rsidRPr="00C75F1B" w:rsidRDefault="00CF3387" w:rsidP="00CF3387">
            <w:pPr>
              <w:rPr>
                <w:sz w:val="20"/>
                <w:szCs w:val="20"/>
                <w:u w:val="single"/>
              </w:rPr>
            </w:pPr>
            <w:r w:rsidRPr="00C75F1B">
              <w:rPr>
                <w:rFonts w:hint="cs"/>
                <w:sz w:val="20"/>
                <w:szCs w:val="20"/>
                <w:rtl/>
              </w:rPr>
              <w:t xml:space="preserve">סכום בר ההשבה של פעילות ג' גבוה ב- </w:t>
            </w:r>
            <w:r w:rsidRPr="00C75F1B">
              <w:rPr>
                <w:sz w:val="20"/>
                <w:szCs w:val="20"/>
              </w:rPr>
              <w:t>X</w:t>
            </w:r>
            <w:r w:rsidRPr="00C75F1B">
              <w:rPr>
                <w:rFonts w:hint="cs"/>
                <w:sz w:val="20"/>
                <w:szCs w:val="20"/>
                <w:rtl/>
              </w:rPr>
              <w:t xml:space="preserve"> אלפי ש"ח מהערך בספרים שלה. ירידה של </w:t>
            </w:r>
            <w:r w:rsidRPr="00C75F1B">
              <w:rPr>
                <w:sz w:val="20"/>
                <w:szCs w:val="20"/>
              </w:rPr>
              <w:t>X%</w:t>
            </w:r>
            <w:r w:rsidRPr="00C75F1B">
              <w:rPr>
                <w:rFonts w:hint="cs"/>
                <w:sz w:val="20"/>
                <w:szCs w:val="20"/>
                <w:rtl/>
              </w:rPr>
              <w:t xml:space="preserve"> בשיעור הצמיחה </w:t>
            </w:r>
            <w:r w:rsidRPr="00C75F1B">
              <w:rPr>
                <w:rStyle w:val="aff2"/>
                <w:sz w:val="20"/>
                <w:szCs w:val="20"/>
                <w:rtl/>
              </w:rPr>
              <w:footnoteReference w:id="121"/>
            </w:r>
            <w:r w:rsidRPr="00C75F1B">
              <w:rPr>
                <w:rFonts w:hint="cs"/>
                <w:sz w:val="20"/>
                <w:szCs w:val="20"/>
                <w:rtl/>
              </w:rPr>
              <w:t xml:space="preserve"> שנלקח בחשבון בחישוב השווי ההוגן בניכוי עלויות מימוש של פעילות ג' תביא לקיטון של </w:t>
            </w:r>
            <w:r w:rsidRPr="00C75F1B">
              <w:rPr>
                <w:sz w:val="20"/>
                <w:szCs w:val="20"/>
              </w:rPr>
              <w:t>X</w:t>
            </w:r>
            <w:r w:rsidRPr="00C75F1B">
              <w:rPr>
                <w:rFonts w:hint="cs"/>
                <w:sz w:val="20"/>
                <w:szCs w:val="20"/>
                <w:rtl/>
              </w:rPr>
              <w:t xml:space="preserve"> אלפי ש"ח בסכום בר ההשבה של פעילות ג'. ירידה בשיעור הצמיחה כאמור, תביא לשינויים בהנחות נוספות שנלקחו לצורך חישוב השווי ההוגן בניכוי עלויות מימוש בהתחשב בשינויים אלה, ירידה של %</w:t>
            </w:r>
            <w:r w:rsidRPr="00C75F1B">
              <w:rPr>
                <w:sz w:val="20"/>
                <w:szCs w:val="20"/>
              </w:rPr>
              <w:t>Y</w:t>
            </w:r>
            <w:r w:rsidRPr="00C75F1B">
              <w:rPr>
                <w:rFonts w:hint="cs"/>
                <w:sz w:val="20"/>
                <w:szCs w:val="20"/>
                <w:rtl/>
              </w:rPr>
              <w:t xml:space="preserve"> בשיעור הצמיחה לעומת השיעור אשר הובא בחשבון בקביעת שווי השימוש כאמור לעיל, </w:t>
            </w:r>
            <w:proofErr w:type="spellStart"/>
            <w:r w:rsidRPr="00C75F1B">
              <w:rPr>
                <w:rFonts w:hint="cs"/>
                <w:sz w:val="20"/>
                <w:szCs w:val="20"/>
                <w:rtl/>
              </w:rPr>
              <w:t>היתה</w:t>
            </w:r>
            <w:proofErr w:type="spellEnd"/>
            <w:r w:rsidRPr="00C75F1B">
              <w:rPr>
                <w:rFonts w:hint="cs"/>
                <w:sz w:val="20"/>
                <w:szCs w:val="20"/>
                <w:rtl/>
              </w:rPr>
              <w:t xml:space="preserve"> מביאה לכך שהסכום בר ההשבה של פעילות ג' היה נמוך מערכה בספרים.</w:t>
            </w:r>
          </w:p>
        </w:tc>
      </w:tr>
      <w:tr w:rsidR="00CF3387" w:rsidRPr="00C75F1B" w14:paraId="49816714" w14:textId="77777777" w:rsidTr="00CF3387">
        <w:tblPrEx>
          <w:tblCellMar>
            <w:left w:w="107" w:type="dxa"/>
            <w:right w:w="107" w:type="dxa"/>
          </w:tblCellMar>
        </w:tblPrEx>
        <w:tc>
          <w:tcPr>
            <w:tcW w:w="1418" w:type="dxa"/>
            <w:tcBorders>
              <w:top w:val="nil"/>
              <w:bottom w:val="nil"/>
              <w:right w:val="single" w:sz="4" w:space="0" w:color="86BC25"/>
            </w:tcBorders>
          </w:tcPr>
          <w:p w14:paraId="7DB0E89E"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06D8E2CC" w14:textId="77777777" w:rsidR="00CF3387" w:rsidRPr="00C75F1B" w:rsidRDefault="00CF3387" w:rsidP="00CF3387">
            <w:pPr>
              <w:rPr>
                <w:sz w:val="20"/>
                <w:szCs w:val="20"/>
                <w:rtl/>
              </w:rPr>
            </w:pPr>
          </w:p>
        </w:tc>
      </w:tr>
      <w:tr w:rsidR="00CF3387" w:rsidRPr="00C75F1B" w14:paraId="72D29DCE" w14:textId="77777777" w:rsidTr="00CF3387">
        <w:tblPrEx>
          <w:tblCellMar>
            <w:left w:w="107" w:type="dxa"/>
            <w:right w:w="107" w:type="dxa"/>
          </w:tblCellMar>
        </w:tblPrEx>
        <w:tc>
          <w:tcPr>
            <w:tcW w:w="1418" w:type="dxa"/>
            <w:tcBorders>
              <w:top w:val="nil"/>
              <w:bottom w:val="nil"/>
              <w:right w:val="single" w:sz="4" w:space="0" w:color="86BC25"/>
            </w:tcBorders>
          </w:tcPr>
          <w:p w14:paraId="045C423C"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6265B4B6" w14:textId="77777777" w:rsidR="00CF3387" w:rsidRPr="00C75F1B" w:rsidRDefault="00CF3387" w:rsidP="00CF3387">
            <w:pPr>
              <w:rPr>
                <w:sz w:val="20"/>
                <w:szCs w:val="20"/>
                <w:rtl/>
              </w:rPr>
            </w:pPr>
          </w:p>
        </w:tc>
      </w:tr>
      <w:tr w:rsidR="00CF3387" w:rsidRPr="00B77D2D" w14:paraId="3C2B2D3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14FCD310" w14:textId="77777777" w:rsidR="00CF3387" w:rsidRPr="00046E0A" w:rsidRDefault="00CF3387" w:rsidP="00CF3387">
            <w:pPr>
              <w:bidi w:val="0"/>
              <w:jc w:val="left"/>
              <w:rPr>
                <w:color w:val="2C5234"/>
                <w:sz w:val="20"/>
                <w:szCs w:val="20"/>
              </w:rPr>
            </w:pPr>
          </w:p>
        </w:tc>
        <w:tc>
          <w:tcPr>
            <w:tcW w:w="8792" w:type="dxa"/>
            <w:gridSpan w:val="7"/>
            <w:tcBorders>
              <w:left w:val="single" w:sz="4" w:space="0" w:color="86BC25"/>
            </w:tcBorders>
          </w:tcPr>
          <w:p w14:paraId="4239BD97" w14:textId="77777777" w:rsidR="00CF3387" w:rsidRPr="00040DDD" w:rsidRDefault="00CF3387" w:rsidP="00CF3387">
            <w:pPr>
              <w:rPr>
                <w:color w:val="009A44"/>
                <w:sz w:val="20"/>
                <w:szCs w:val="20"/>
                <w:rtl/>
              </w:rPr>
            </w:pPr>
            <w:r w:rsidRPr="00040DDD">
              <w:rPr>
                <w:rFonts w:hint="cs"/>
                <w:b/>
                <w:bCs/>
                <w:color w:val="009A44"/>
                <w:sz w:val="20"/>
                <w:szCs w:val="20"/>
                <w:u w:val="single"/>
                <w:rtl/>
              </w:rPr>
              <w:t>פעילות ד'</w:t>
            </w:r>
          </w:p>
        </w:tc>
      </w:tr>
      <w:tr w:rsidR="00CF3387" w:rsidRPr="00B77D2D" w14:paraId="1D79C7D5" w14:textId="77777777" w:rsidTr="00CF3387">
        <w:tblPrEx>
          <w:tblCellMar>
            <w:left w:w="107" w:type="dxa"/>
            <w:right w:w="107" w:type="dxa"/>
          </w:tblCellMar>
        </w:tblPrEx>
        <w:tc>
          <w:tcPr>
            <w:tcW w:w="1418" w:type="dxa"/>
            <w:tcBorders>
              <w:top w:val="nil"/>
              <w:bottom w:val="nil"/>
              <w:right w:val="single" w:sz="4" w:space="0" w:color="86BC25"/>
            </w:tcBorders>
          </w:tcPr>
          <w:p w14:paraId="5F7244E9" w14:textId="77777777" w:rsidR="00CF3387" w:rsidRPr="00046E0A" w:rsidRDefault="00CF3387" w:rsidP="00CF3387">
            <w:pPr>
              <w:widowControl w:val="0"/>
              <w:bidi w:val="0"/>
              <w:jc w:val="left"/>
              <w:rPr>
                <w:color w:val="2C5234"/>
                <w:sz w:val="20"/>
                <w:szCs w:val="20"/>
              </w:rPr>
            </w:pPr>
          </w:p>
        </w:tc>
        <w:tc>
          <w:tcPr>
            <w:tcW w:w="8792" w:type="dxa"/>
            <w:gridSpan w:val="7"/>
            <w:tcBorders>
              <w:top w:val="nil"/>
              <w:left w:val="single" w:sz="4" w:space="0" w:color="86BC25"/>
              <w:bottom w:val="nil"/>
              <w:right w:val="nil"/>
            </w:tcBorders>
          </w:tcPr>
          <w:p w14:paraId="3DCA85BF" w14:textId="77777777" w:rsidR="00CF3387" w:rsidRPr="00B77D2D" w:rsidRDefault="00CF3387" w:rsidP="00CF3387">
            <w:pPr>
              <w:rPr>
                <w:sz w:val="20"/>
                <w:szCs w:val="20"/>
              </w:rPr>
            </w:pPr>
          </w:p>
        </w:tc>
      </w:tr>
      <w:tr w:rsidR="00CF3387" w:rsidRPr="00B77D2D" w14:paraId="0BCF783F"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63F3E8E1"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1F39E9EA" w14:textId="77777777" w:rsidR="00CF3387" w:rsidRPr="00B77D2D" w:rsidRDefault="00CF3387" w:rsidP="00CF3387">
            <w:pPr>
              <w:rPr>
                <w:sz w:val="20"/>
                <w:szCs w:val="20"/>
                <w:rtl/>
              </w:rPr>
            </w:pPr>
            <w:r w:rsidRPr="00B77D2D">
              <w:rPr>
                <w:rFonts w:hint="cs"/>
                <w:sz w:val="20"/>
                <w:szCs w:val="20"/>
                <w:rtl/>
              </w:rPr>
              <w:t xml:space="preserve">הסכום בר ההשבה של יחידה מניבה-מזומנים זו </w:t>
            </w:r>
            <w:r w:rsidRPr="00B77D2D">
              <w:rPr>
                <w:sz w:val="20"/>
                <w:szCs w:val="20"/>
                <w:rtl/>
              </w:rPr>
              <w:t xml:space="preserve">נקבע </w:t>
            </w:r>
            <w:r w:rsidRPr="00B77D2D">
              <w:rPr>
                <w:rFonts w:hint="cs"/>
                <w:sz w:val="20"/>
                <w:szCs w:val="20"/>
                <w:rtl/>
              </w:rPr>
              <w:t>לפי</w:t>
            </w:r>
            <w:r w:rsidRPr="00B77D2D">
              <w:rPr>
                <w:sz w:val="20"/>
                <w:szCs w:val="20"/>
                <w:rtl/>
              </w:rPr>
              <w:t xml:space="preserve"> שווי שימוש המבוסס על תחזיות תזרימי מזומנים כפי שנכללו בתקציבים כספיים שאושרו על-ידי ההנהלה לתקופה של חמש שנים ושיעור ניכיון של </w:t>
            </w:r>
            <w:r w:rsidRPr="00B77D2D">
              <w:rPr>
                <w:sz w:val="20"/>
                <w:szCs w:val="20"/>
              </w:rPr>
              <w:t>X%</w:t>
            </w:r>
            <w:r w:rsidRPr="00B77D2D">
              <w:rPr>
                <w:sz w:val="20"/>
                <w:szCs w:val="20"/>
                <w:rtl/>
              </w:rPr>
              <w:t xml:space="preserve">. תזרימי מזומנים מעבר לתקופת חמש השנים חושבו תוך שימוש בשיעור צמיחה שנתי קבוע ומשוער של </w:t>
            </w:r>
            <w:r w:rsidRPr="00B77D2D">
              <w:rPr>
                <w:sz w:val="20"/>
                <w:szCs w:val="20"/>
              </w:rPr>
              <w:t>Y%</w:t>
            </w:r>
            <w:r w:rsidRPr="00B77D2D">
              <w:rPr>
                <w:sz w:val="20"/>
                <w:szCs w:val="20"/>
                <w:rtl/>
              </w:rPr>
              <w:t xml:space="preserve"> לכל שנה, הזהה לקצב הגידול המשוער בשוק </w:t>
            </w:r>
            <w:r w:rsidRPr="00B77D2D">
              <w:rPr>
                <w:rFonts w:hint="cs"/>
                <w:sz w:val="20"/>
                <w:szCs w:val="20"/>
                <w:rtl/>
              </w:rPr>
              <w:t>ה-</w:t>
            </w:r>
            <w:r w:rsidRPr="00B77D2D">
              <w:rPr>
                <w:sz w:val="20"/>
                <w:szCs w:val="20"/>
              </w:rPr>
              <w:t>Z</w:t>
            </w:r>
            <w:r w:rsidRPr="00B77D2D">
              <w:rPr>
                <w:sz w:val="20"/>
                <w:szCs w:val="20"/>
                <w:rtl/>
              </w:rPr>
              <w:t>.</w:t>
            </w:r>
          </w:p>
        </w:tc>
      </w:tr>
      <w:tr w:rsidR="00CF3387" w:rsidRPr="00B77D2D" w14:paraId="6690E2F7"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3144D23E"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384267B2" w14:textId="77777777" w:rsidR="00CF3387" w:rsidRPr="00B77D2D" w:rsidRDefault="00CF3387" w:rsidP="00CF3387">
            <w:pPr>
              <w:rPr>
                <w:sz w:val="20"/>
                <w:szCs w:val="20"/>
                <w:rtl/>
              </w:rPr>
            </w:pPr>
          </w:p>
        </w:tc>
      </w:tr>
      <w:tr w:rsidR="00CF3387" w:rsidRPr="00B77D2D" w14:paraId="2D2CF3C9"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5F600C9F"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02D12960" w14:textId="77777777" w:rsidR="00CF3387" w:rsidRPr="00B77D2D" w:rsidRDefault="00CF3387" w:rsidP="00CF3387">
            <w:pPr>
              <w:rPr>
                <w:sz w:val="20"/>
                <w:szCs w:val="20"/>
                <w:rtl/>
              </w:rPr>
            </w:pPr>
            <w:r w:rsidRPr="00B77D2D">
              <w:rPr>
                <w:sz w:val="20"/>
                <w:szCs w:val="20"/>
                <w:u w:val="single"/>
                <w:rtl/>
              </w:rPr>
              <w:t>הנחות המפתח ששימשו בחישוב שווי השימוש הן:</w:t>
            </w:r>
          </w:p>
        </w:tc>
      </w:tr>
      <w:tr w:rsidR="00CF3387" w:rsidRPr="00B77D2D" w14:paraId="75F1482C"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30912A6F"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4C15A895" w14:textId="77777777" w:rsidR="00CF3387" w:rsidRPr="00B77D2D" w:rsidRDefault="00CF3387" w:rsidP="001A2ED5">
            <w:pPr>
              <w:numPr>
                <w:ilvl w:val="1"/>
                <w:numId w:val="7"/>
              </w:numPr>
              <w:tabs>
                <w:tab w:val="clear" w:pos="2366"/>
              </w:tabs>
              <w:ind w:left="567" w:hanging="567"/>
              <w:rPr>
                <w:sz w:val="20"/>
                <w:szCs w:val="20"/>
              </w:rPr>
            </w:pPr>
            <w:r w:rsidRPr="00B77D2D">
              <w:rPr>
                <w:sz w:val="20"/>
                <w:szCs w:val="20"/>
                <w:rtl/>
              </w:rPr>
              <w:t xml:space="preserve">נתח שוק - נתח השוק חושב בהתבסס על נתח השוק של הקבוצה בשנת הדיווח, בתוספת שנתית בשיעור </w:t>
            </w:r>
            <w:r w:rsidRPr="00B77D2D">
              <w:rPr>
                <w:sz w:val="20"/>
                <w:szCs w:val="20"/>
              </w:rPr>
              <w:t>X%</w:t>
            </w:r>
            <w:r w:rsidRPr="00B77D2D">
              <w:rPr>
                <w:sz w:val="20"/>
                <w:szCs w:val="20"/>
                <w:rtl/>
              </w:rPr>
              <w:t>. הנחות הקבוצה מתבססות על ניסיון העבר, למעט שיעור הצמיחה, אשר מתבסס על תחזיות ההנהלה.</w:t>
            </w:r>
          </w:p>
        </w:tc>
      </w:tr>
      <w:tr w:rsidR="00CF3387" w:rsidRPr="00B77D2D" w14:paraId="52E80A96"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446ABD57"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4DEE8819" w14:textId="77777777" w:rsidR="00CF3387" w:rsidRPr="00B77D2D" w:rsidRDefault="00CF3387" w:rsidP="00CF3387">
            <w:pPr>
              <w:ind w:left="567"/>
              <w:rPr>
                <w:sz w:val="20"/>
                <w:szCs w:val="20"/>
                <w:rtl/>
              </w:rPr>
            </w:pPr>
          </w:p>
        </w:tc>
      </w:tr>
      <w:tr w:rsidR="00CF3387" w:rsidRPr="00B77D2D" w14:paraId="31660A5E"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2AEAFEBA"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143ADE12" w14:textId="77777777" w:rsidR="00CF3387" w:rsidRPr="00B77D2D" w:rsidRDefault="00CF3387" w:rsidP="001A2ED5">
            <w:pPr>
              <w:numPr>
                <w:ilvl w:val="1"/>
                <w:numId w:val="7"/>
              </w:numPr>
              <w:tabs>
                <w:tab w:val="clear" w:pos="2366"/>
              </w:tabs>
              <w:ind w:left="567" w:hanging="567"/>
              <w:rPr>
                <w:sz w:val="20"/>
                <w:szCs w:val="20"/>
              </w:rPr>
            </w:pPr>
            <w:r w:rsidRPr="00B77D2D">
              <w:rPr>
                <w:sz w:val="20"/>
                <w:szCs w:val="20"/>
                <w:rtl/>
              </w:rPr>
              <w:t xml:space="preserve">שיעור רווח גולמי - שיעור הרווח הגולמי חושב בהתבסס על שיעורי הרווח הגולמי הממוצע של הקבוצה בשנת הדיווח, בתוספת של </w:t>
            </w:r>
            <w:r w:rsidRPr="00B77D2D">
              <w:rPr>
                <w:sz w:val="20"/>
                <w:szCs w:val="20"/>
              </w:rPr>
              <w:t>X%</w:t>
            </w:r>
            <w:r w:rsidRPr="00B77D2D">
              <w:rPr>
                <w:sz w:val="20"/>
                <w:szCs w:val="20"/>
                <w:rtl/>
              </w:rPr>
              <w:t xml:space="preserve">. הנחות הקבוצה מתבססות על ניסיון העבר, למעט השיפור ברווחיות הגולמית, אשר מתבסס על שיפור צפוי ביעילות קווי היצור. </w:t>
            </w:r>
            <w:r w:rsidRPr="00B77D2D">
              <w:rPr>
                <w:rStyle w:val="aff2"/>
                <w:sz w:val="20"/>
                <w:szCs w:val="20"/>
                <w:rtl/>
              </w:rPr>
              <w:footnoteReference w:id="122"/>
            </w:r>
          </w:p>
        </w:tc>
      </w:tr>
      <w:tr w:rsidR="00CF3387" w:rsidRPr="00B77D2D" w14:paraId="554BB337"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32A889F9"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06C1D66C" w14:textId="77777777" w:rsidR="00CF3387" w:rsidRPr="00B77D2D" w:rsidRDefault="00CF3387" w:rsidP="00CF3387">
            <w:pPr>
              <w:ind w:left="567"/>
              <w:rPr>
                <w:sz w:val="20"/>
                <w:szCs w:val="20"/>
                <w:rtl/>
              </w:rPr>
            </w:pPr>
          </w:p>
        </w:tc>
      </w:tr>
      <w:tr w:rsidR="00CF3387" w:rsidRPr="00B77D2D" w14:paraId="42D8F13D"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542737D8"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7F9644C3" w14:textId="77777777" w:rsidR="00CF3387" w:rsidRPr="00B77D2D" w:rsidRDefault="00CF3387" w:rsidP="001A2ED5">
            <w:pPr>
              <w:numPr>
                <w:ilvl w:val="1"/>
                <w:numId w:val="7"/>
              </w:numPr>
              <w:tabs>
                <w:tab w:val="clear" w:pos="2366"/>
              </w:tabs>
              <w:ind w:left="567" w:hanging="567"/>
              <w:rPr>
                <w:sz w:val="20"/>
                <w:szCs w:val="20"/>
              </w:rPr>
            </w:pPr>
            <w:r w:rsidRPr="00B77D2D">
              <w:rPr>
                <w:sz w:val="20"/>
                <w:szCs w:val="20"/>
                <w:rtl/>
              </w:rPr>
              <w:t xml:space="preserve">שינוי במחירי חומרי גלם - שינוי במחירי חומרי הגלם חושב בהתבסס על מחירי שוק נצפים לחוזים עתידיים על מחירי </w:t>
            </w:r>
            <w:r w:rsidRPr="00B77D2D">
              <w:rPr>
                <w:sz w:val="20"/>
                <w:szCs w:val="20"/>
              </w:rPr>
              <w:t>X</w:t>
            </w:r>
            <w:r w:rsidRPr="00B77D2D">
              <w:rPr>
                <w:sz w:val="20"/>
                <w:szCs w:val="20"/>
                <w:rtl/>
              </w:rPr>
              <w:t xml:space="preserve"> ו-</w:t>
            </w:r>
            <w:r w:rsidRPr="00B77D2D">
              <w:rPr>
                <w:sz w:val="20"/>
                <w:szCs w:val="20"/>
              </w:rPr>
              <w:t>Y</w:t>
            </w:r>
            <w:r w:rsidRPr="00B77D2D">
              <w:rPr>
                <w:sz w:val="20"/>
                <w:szCs w:val="20"/>
                <w:rtl/>
              </w:rPr>
              <w:t xml:space="preserve">. </w:t>
            </w:r>
          </w:p>
        </w:tc>
      </w:tr>
      <w:tr w:rsidR="00CF3387" w:rsidRPr="00B77D2D" w14:paraId="28A36A10"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17AB8981" w14:textId="77777777" w:rsidR="00CF3387" w:rsidRPr="00046E0A" w:rsidRDefault="00CF3387" w:rsidP="00CF3387">
            <w:pPr>
              <w:widowControl w:val="0"/>
              <w:bidi w:val="0"/>
              <w:jc w:val="left"/>
              <w:rPr>
                <w:color w:val="2C5234"/>
                <w:sz w:val="20"/>
                <w:szCs w:val="20"/>
              </w:rPr>
            </w:pPr>
          </w:p>
        </w:tc>
        <w:tc>
          <w:tcPr>
            <w:tcW w:w="8792" w:type="dxa"/>
            <w:gridSpan w:val="7"/>
            <w:tcBorders>
              <w:left w:val="single" w:sz="4" w:space="0" w:color="86BC25"/>
            </w:tcBorders>
          </w:tcPr>
          <w:p w14:paraId="2AC6D343" w14:textId="77777777" w:rsidR="00CF3387" w:rsidRPr="00B77D2D" w:rsidRDefault="00CF3387" w:rsidP="00CF3387">
            <w:pPr>
              <w:rPr>
                <w:sz w:val="20"/>
                <w:szCs w:val="20"/>
                <w:u w:val="single"/>
                <w:rtl/>
              </w:rPr>
            </w:pPr>
          </w:p>
        </w:tc>
      </w:tr>
      <w:tr w:rsidR="00CF3387" w:rsidRPr="00B77D2D" w14:paraId="134269E1"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2028AE8C"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53BCF651" w14:textId="77777777" w:rsidR="00CF3387" w:rsidRPr="00B77D2D" w:rsidRDefault="00CF3387" w:rsidP="00CF3387">
            <w:pPr>
              <w:rPr>
                <w:sz w:val="20"/>
                <w:szCs w:val="20"/>
                <w:u w:val="single"/>
                <w:rtl/>
              </w:rPr>
            </w:pPr>
            <w:r w:rsidRPr="00B77D2D">
              <w:rPr>
                <w:sz w:val="20"/>
                <w:szCs w:val="20"/>
                <w:u w:val="single"/>
                <w:rtl/>
              </w:rPr>
              <w:t>רגישות סכום בר ההשבה לשינויים בהנחות המפתח</w:t>
            </w:r>
            <w:r w:rsidRPr="00B77D2D">
              <w:rPr>
                <w:rFonts w:hint="cs"/>
                <w:sz w:val="20"/>
                <w:szCs w:val="20"/>
                <w:rtl/>
              </w:rPr>
              <w:t xml:space="preserve"> </w:t>
            </w:r>
          </w:p>
        </w:tc>
      </w:tr>
      <w:tr w:rsidR="00CF3387" w:rsidRPr="00B77D2D" w14:paraId="79F33B77"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75E49827"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5DAE11F1" w14:textId="77777777" w:rsidR="00CF3387" w:rsidRPr="00B77D2D" w:rsidRDefault="00CF3387" w:rsidP="00CF3387">
            <w:pPr>
              <w:rPr>
                <w:sz w:val="20"/>
                <w:szCs w:val="20"/>
                <w:rtl/>
              </w:rPr>
            </w:pPr>
            <w:r w:rsidRPr="00B77D2D">
              <w:rPr>
                <w:sz w:val="20"/>
                <w:szCs w:val="20"/>
                <w:rtl/>
              </w:rPr>
              <w:t xml:space="preserve">סכום בר ההשבה של פעילות </w:t>
            </w:r>
            <w:r w:rsidRPr="00B77D2D">
              <w:rPr>
                <w:rFonts w:hint="cs"/>
                <w:sz w:val="20"/>
                <w:szCs w:val="20"/>
                <w:rtl/>
              </w:rPr>
              <w:t>ד</w:t>
            </w:r>
            <w:r w:rsidRPr="00B77D2D">
              <w:rPr>
                <w:sz w:val="20"/>
                <w:szCs w:val="20"/>
                <w:rtl/>
              </w:rPr>
              <w:t xml:space="preserve">' גבוה ב- </w:t>
            </w:r>
            <w:r w:rsidRPr="00B77D2D">
              <w:rPr>
                <w:sz w:val="20"/>
                <w:szCs w:val="20"/>
              </w:rPr>
              <w:t>X</w:t>
            </w:r>
            <w:r w:rsidRPr="00B77D2D">
              <w:rPr>
                <w:sz w:val="20"/>
                <w:szCs w:val="20"/>
                <w:rtl/>
              </w:rPr>
              <w:t xml:space="preserve"> אלפי ש"ח מהערך בספרים שלה. ירידה של </w:t>
            </w:r>
            <w:r w:rsidRPr="00B77D2D">
              <w:rPr>
                <w:sz w:val="20"/>
                <w:szCs w:val="20"/>
              </w:rPr>
              <w:t>X%</w:t>
            </w:r>
            <w:r w:rsidRPr="00B77D2D">
              <w:rPr>
                <w:sz w:val="20"/>
                <w:szCs w:val="20"/>
                <w:rtl/>
              </w:rPr>
              <w:t xml:space="preserve"> בשיעור הצמיחה</w:t>
            </w:r>
            <w:r w:rsidRPr="00B77D2D">
              <w:rPr>
                <w:rFonts w:hint="cs"/>
                <w:sz w:val="20"/>
                <w:szCs w:val="20"/>
                <w:rtl/>
              </w:rPr>
              <w:t xml:space="preserve"> </w:t>
            </w:r>
            <w:r w:rsidRPr="00B77D2D">
              <w:rPr>
                <w:rFonts w:hint="cs"/>
                <w:sz w:val="20"/>
                <w:szCs w:val="20"/>
                <w:vertAlign w:val="superscript"/>
                <w:rtl/>
              </w:rPr>
              <w:t>2</w:t>
            </w:r>
            <w:r w:rsidRPr="00B77D2D">
              <w:rPr>
                <w:rFonts w:hint="cs"/>
                <w:sz w:val="20"/>
                <w:szCs w:val="20"/>
                <w:rtl/>
              </w:rPr>
              <w:t xml:space="preserve"> </w:t>
            </w:r>
            <w:r w:rsidRPr="00B77D2D">
              <w:rPr>
                <w:sz w:val="20"/>
                <w:szCs w:val="20"/>
                <w:rtl/>
              </w:rPr>
              <w:t xml:space="preserve">שנלקח בחשבון בחישוב שווי השימוש של פעילות </w:t>
            </w:r>
            <w:r w:rsidRPr="00B77D2D">
              <w:rPr>
                <w:rFonts w:hint="cs"/>
                <w:sz w:val="20"/>
                <w:szCs w:val="20"/>
                <w:rtl/>
              </w:rPr>
              <w:t>ד</w:t>
            </w:r>
            <w:r w:rsidRPr="00B77D2D">
              <w:rPr>
                <w:sz w:val="20"/>
                <w:szCs w:val="20"/>
                <w:rtl/>
              </w:rPr>
              <w:t xml:space="preserve">' </w:t>
            </w:r>
            <w:r w:rsidRPr="00B77D2D">
              <w:rPr>
                <w:rFonts w:hint="cs"/>
                <w:sz w:val="20"/>
                <w:szCs w:val="20"/>
                <w:rtl/>
              </w:rPr>
              <w:t>ת</w:t>
            </w:r>
            <w:r w:rsidRPr="00B77D2D">
              <w:rPr>
                <w:sz w:val="20"/>
                <w:szCs w:val="20"/>
                <w:rtl/>
              </w:rPr>
              <w:t xml:space="preserve">ביא לקיטון של </w:t>
            </w:r>
            <w:r w:rsidRPr="00B77D2D">
              <w:rPr>
                <w:sz w:val="20"/>
                <w:szCs w:val="20"/>
              </w:rPr>
              <w:t>X</w:t>
            </w:r>
            <w:r w:rsidRPr="00B77D2D">
              <w:rPr>
                <w:sz w:val="20"/>
                <w:szCs w:val="20"/>
                <w:rtl/>
              </w:rPr>
              <w:t xml:space="preserve"> </w:t>
            </w:r>
            <w:r w:rsidRPr="00B77D2D">
              <w:rPr>
                <w:rFonts w:hint="cs"/>
                <w:sz w:val="20"/>
                <w:szCs w:val="20"/>
                <w:rtl/>
              </w:rPr>
              <w:t xml:space="preserve">אלפי ש"ח </w:t>
            </w:r>
            <w:r w:rsidRPr="00B77D2D">
              <w:rPr>
                <w:sz w:val="20"/>
                <w:szCs w:val="20"/>
                <w:rtl/>
              </w:rPr>
              <w:t xml:space="preserve">בסכום בר ההשבה של פעילות </w:t>
            </w:r>
            <w:r w:rsidRPr="00B77D2D">
              <w:rPr>
                <w:rFonts w:hint="cs"/>
                <w:sz w:val="20"/>
                <w:szCs w:val="20"/>
                <w:rtl/>
              </w:rPr>
              <w:t>ד</w:t>
            </w:r>
            <w:r w:rsidRPr="00B77D2D">
              <w:rPr>
                <w:sz w:val="20"/>
                <w:szCs w:val="20"/>
                <w:rtl/>
              </w:rPr>
              <w:t xml:space="preserve">'. ירידה בשיעור הצמיחה כאמור, תביא לשינויים בהנחות נוספות שנלקחו לצורך חישוב שווי השימוש. </w:t>
            </w:r>
            <w:r w:rsidRPr="00B77D2D">
              <w:rPr>
                <w:rFonts w:hint="cs"/>
                <w:sz w:val="20"/>
                <w:szCs w:val="20"/>
                <w:rtl/>
              </w:rPr>
              <w:t>בהתחשב בשינויים אלה, ירידה של %</w:t>
            </w:r>
            <w:r w:rsidRPr="00B77D2D">
              <w:rPr>
                <w:rFonts w:hint="cs"/>
                <w:sz w:val="20"/>
                <w:szCs w:val="20"/>
              </w:rPr>
              <w:t>Y</w:t>
            </w:r>
            <w:r w:rsidRPr="00B77D2D">
              <w:rPr>
                <w:rFonts w:hint="cs"/>
                <w:sz w:val="20"/>
                <w:szCs w:val="20"/>
                <w:rtl/>
              </w:rPr>
              <w:t xml:space="preserve"> בשיעור הצמיחה לעומת השיעור אשר הובא בחשבון בקביעת שווי השימוש כאמור לעיל, </w:t>
            </w:r>
            <w:proofErr w:type="spellStart"/>
            <w:r w:rsidRPr="00B77D2D">
              <w:rPr>
                <w:rFonts w:hint="cs"/>
                <w:sz w:val="20"/>
                <w:szCs w:val="20"/>
                <w:rtl/>
              </w:rPr>
              <w:t>היתה</w:t>
            </w:r>
            <w:proofErr w:type="spellEnd"/>
            <w:r w:rsidRPr="00B77D2D">
              <w:rPr>
                <w:rFonts w:hint="cs"/>
                <w:sz w:val="20"/>
                <w:szCs w:val="20"/>
                <w:rtl/>
              </w:rPr>
              <w:t xml:space="preserve"> מביאה לכך שהסכום בר ההשבה של פעילות ד' היה נמוך מערכה בספרים.</w:t>
            </w:r>
          </w:p>
        </w:tc>
      </w:tr>
      <w:tr w:rsidR="00CF3387" w:rsidRPr="00B77D2D" w14:paraId="529D4FC0" w14:textId="77777777" w:rsidTr="00CF3387">
        <w:tblPrEx>
          <w:tblCellMar>
            <w:left w:w="107" w:type="dxa"/>
            <w:right w:w="107" w:type="dxa"/>
          </w:tblCellMar>
          <w:tblLook w:val="0000" w:firstRow="0" w:lastRow="0" w:firstColumn="0" w:lastColumn="0" w:noHBand="0" w:noVBand="0"/>
        </w:tblPrEx>
        <w:tc>
          <w:tcPr>
            <w:tcW w:w="1418" w:type="dxa"/>
            <w:tcBorders>
              <w:right w:val="single" w:sz="4" w:space="0" w:color="86BC25"/>
            </w:tcBorders>
          </w:tcPr>
          <w:p w14:paraId="033D3A2C" w14:textId="77777777" w:rsidR="00CF3387" w:rsidRPr="00046E0A" w:rsidRDefault="00CF3387" w:rsidP="00CF3387">
            <w:pPr>
              <w:widowControl w:val="0"/>
              <w:bidi w:val="0"/>
              <w:jc w:val="left"/>
              <w:rPr>
                <w:color w:val="2C5234"/>
                <w:sz w:val="20"/>
                <w:szCs w:val="20"/>
                <w:rtl/>
              </w:rPr>
            </w:pPr>
          </w:p>
        </w:tc>
        <w:tc>
          <w:tcPr>
            <w:tcW w:w="8792" w:type="dxa"/>
            <w:gridSpan w:val="7"/>
            <w:tcBorders>
              <w:left w:val="single" w:sz="4" w:space="0" w:color="86BC25"/>
            </w:tcBorders>
          </w:tcPr>
          <w:p w14:paraId="5EED59DD" w14:textId="77777777" w:rsidR="00CF3387" w:rsidRPr="00B77D2D" w:rsidRDefault="00CF3387" w:rsidP="00CF3387">
            <w:pPr>
              <w:rPr>
                <w:sz w:val="20"/>
                <w:szCs w:val="20"/>
                <w:rtl/>
              </w:rPr>
            </w:pPr>
          </w:p>
        </w:tc>
      </w:tr>
    </w:tbl>
    <w:p w14:paraId="780948C5" w14:textId="77777777" w:rsidR="00B77D2D" w:rsidRDefault="00B77D2D" w:rsidP="006613CD">
      <w:pPr>
        <w:rPr>
          <w:rtl/>
        </w:rPr>
      </w:pPr>
    </w:p>
    <w:p w14:paraId="1739AD79" w14:textId="77777777" w:rsidR="00B77D2D" w:rsidRDefault="00B77D2D" w:rsidP="006613CD">
      <w:pPr>
        <w:rPr>
          <w:rtl/>
        </w:rPr>
      </w:pPr>
    </w:p>
    <w:p w14:paraId="1AC0B0D5" w14:textId="77777777" w:rsidR="00B77D2D" w:rsidRDefault="00B77D2D" w:rsidP="006613CD">
      <w:pPr>
        <w:rPr>
          <w:rtl/>
        </w:rPr>
      </w:pPr>
    </w:p>
    <w:p w14:paraId="6D4CA5DB" w14:textId="77777777" w:rsidR="00B77D2D" w:rsidRDefault="00B77D2D" w:rsidP="006613CD">
      <w:pPr>
        <w:rPr>
          <w:rtl/>
        </w:rPr>
      </w:pPr>
    </w:p>
    <w:p w14:paraId="3083B187" w14:textId="77777777" w:rsidR="00B77D2D" w:rsidRDefault="00B77D2D" w:rsidP="006613CD">
      <w:pPr>
        <w:rPr>
          <w:rtl/>
        </w:rPr>
      </w:pPr>
    </w:p>
    <w:p w14:paraId="473E6255" w14:textId="77777777" w:rsidR="00D05CF8" w:rsidRDefault="00D05CF8" w:rsidP="006613CD">
      <w:pPr>
        <w:rPr>
          <w:rtl/>
        </w:rPr>
      </w:pPr>
    </w:p>
    <w:p w14:paraId="3F4F2BFF" w14:textId="77777777" w:rsidR="00DF73DA" w:rsidRPr="004556F3" w:rsidRDefault="00DF73DA" w:rsidP="006613CD">
      <w:pPr>
        <w:rPr>
          <w:rtl/>
        </w:rPr>
      </w:pPr>
      <w:r w:rsidRPr="004556F3">
        <w:rPr>
          <w:rtl/>
        </w:rPr>
        <w:br w:type="page"/>
      </w:r>
    </w:p>
    <w:tbl>
      <w:tblPr>
        <w:bidiVisual/>
        <w:tblW w:w="10214" w:type="dxa"/>
        <w:tblInd w:w="-7" w:type="dxa"/>
        <w:tblLayout w:type="fixed"/>
        <w:tblCellMar>
          <w:left w:w="107" w:type="dxa"/>
          <w:right w:w="107" w:type="dxa"/>
        </w:tblCellMar>
        <w:tblLook w:val="04A0" w:firstRow="1" w:lastRow="0" w:firstColumn="1" w:lastColumn="0" w:noHBand="0" w:noVBand="1"/>
      </w:tblPr>
      <w:tblGrid>
        <w:gridCol w:w="1418"/>
        <w:gridCol w:w="1757"/>
        <w:gridCol w:w="1077"/>
        <w:gridCol w:w="1077"/>
        <w:gridCol w:w="1361"/>
        <w:gridCol w:w="1077"/>
        <w:gridCol w:w="1077"/>
        <w:gridCol w:w="1361"/>
        <w:gridCol w:w="9"/>
      </w:tblGrid>
      <w:tr w:rsidR="0067343A" w:rsidRPr="0067343A" w14:paraId="68A9326B" w14:textId="77777777" w:rsidTr="00BC5EA9">
        <w:trPr>
          <w:gridAfter w:val="1"/>
          <w:wAfter w:w="9" w:type="dxa"/>
          <w:tblHeader/>
        </w:trPr>
        <w:tc>
          <w:tcPr>
            <w:tcW w:w="1418" w:type="dxa"/>
            <w:tcBorders>
              <w:right w:val="single" w:sz="4" w:space="0" w:color="86BC25"/>
            </w:tcBorders>
            <w:shd w:val="clear" w:color="auto" w:fill="86BC25"/>
            <w:hideMark/>
          </w:tcPr>
          <w:p w14:paraId="5B57BCA9" w14:textId="77777777" w:rsidR="00DF73DA" w:rsidRPr="0067343A" w:rsidRDefault="00DF73DA" w:rsidP="006613CD">
            <w:pPr>
              <w:widowControl w:val="0"/>
              <w:spacing w:before="120" w:after="120"/>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7"/>
            <w:tcBorders>
              <w:left w:val="single" w:sz="4" w:space="0" w:color="86BC25"/>
            </w:tcBorders>
            <w:shd w:val="clear" w:color="auto" w:fill="86BC25"/>
          </w:tcPr>
          <w:p w14:paraId="4FED963B" w14:textId="77777777" w:rsidR="00DF73DA" w:rsidRPr="0067343A" w:rsidRDefault="00DF73DA"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DF73DA" w:rsidRPr="004556F3" w14:paraId="57A1007B" w14:textId="77777777" w:rsidTr="00BC5EA9">
        <w:trPr>
          <w:gridAfter w:val="1"/>
          <w:wAfter w:w="9" w:type="dxa"/>
          <w:tblHeader/>
        </w:trPr>
        <w:tc>
          <w:tcPr>
            <w:tcW w:w="1418" w:type="dxa"/>
            <w:tcBorders>
              <w:right w:val="single" w:sz="4" w:space="0" w:color="86BC25"/>
            </w:tcBorders>
          </w:tcPr>
          <w:p w14:paraId="3E001CAC" w14:textId="77777777" w:rsidR="00DF73DA" w:rsidRPr="00040DDD" w:rsidRDefault="00DF73DA" w:rsidP="006613CD">
            <w:pPr>
              <w:widowControl w:val="0"/>
              <w:bidi w:val="0"/>
              <w:jc w:val="center"/>
              <w:rPr>
                <w:rStyle w:val="af"/>
                <w:rFonts w:cs="Arial"/>
                <w:color w:val="2C5234"/>
                <w:lang w:bidi="he-IL"/>
              </w:rPr>
            </w:pPr>
          </w:p>
        </w:tc>
        <w:tc>
          <w:tcPr>
            <w:tcW w:w="8787" w:type="dxa"/>
            <w:gridSpan w:val="7"/>
            <w:tcBorders>
              <w:left w:val="single" w:sz="4" w:space="0" w:color="86BC25"/>
            </w:tcBorders>
          </w:tcPr>
          <w:p w14:paraId="2558B83F" w14:textId="77777777" w:rsidR="00DF73DA" w:rsidRPr="004556F3" w:rsidRDefault="00DF73DA" w:rsidP="006613CD">
            <w:pPr>
              <w:widowControl w:val="0"/>
              <w:rPr>
                <w:sz w:val="20"/>
                <w:szCs w:val="20"/>
              </w:rPr>
            </w:pPr>
          </w:p>
        </w:tc>
      </w:tr>
      <w:tr w:rsidR="00DF73DA" w:rsidRPr="004556F3" w14:paraId="63870C91" w14:textId="77777777" w:rsidTr="00BC5EA9">
        <w:trPr>
          <w:gridAfter w:val="1"/>
          <w:wAfter w:w="9" w:type="dxa"/>
          <w:tblHeader/>
        </w:trPr>
        <w:tc>
          <w:tcPr>
            <w:tcW w:w="1418" w:type="dxa"/>
            <w:tcBorders>
              <w:right w:val="single" w:sz="4" w:space="0" w:color="86BC25"/>
            </w:tcBorders>
          </w:tcPr>
          <w:p w14:paraId="569C6658" w14:textId="77777777" w:rsidR="00DF73DA" w:rsidRPr="00040DDD" w:rsidRDefault="00DF73DA" w:rsidP="006613CD">
            <w:pPr>
              <w:widowControl w:val="0"/>
              <w:bidi w:val="0"/>
              <w:jc w:val="center"/>
              <w:rPr>
                <w:rStyle w:val="af"/>
                <w:rFonts w:cs="Arial"/>
                <w:color w:val="2C5234"/>
              </w:rPr>
            </w:pPr>
            <w:r w:rsidRPr="00040DDD">
              <w:rPr>
                <w:color w:val="2C5234"/>
              </w:rPr>
              <w:t>IAS 1.10(e),</w:t>
            </w:r>
            <w:r w:rsidRPr="00040DDD">
              <w:rPr>
                <w:color w:val="2C5234"/>
              </w:rPr>
              <w:br/>
              <w:t>51(b</w:t>
            </w:r>
            <w:proofErr w:type="gramStart"/>
            <w:r w:rsidRPr="00040DDD">
              <w:rPr>
                <w:color w:val="2C5234"/>
              </w:rPr>
              <w:t>),(</w:t>
            </w:r>
            <w:proofErr w:type="gramEnd"/>
            <w:r w:rsidRPr="00040DDD">
              <w:rPr>
                <w:color w:val="2C5234"/>
              </w:rPr>
              <w:t>c)</w:t>
            </w:r>
          </w:p>
        </w:tc>
        <w:tc>
          <w:tcPr>
            <w:tcW w:w="8787" w:type="dxa"/>
            <w:gridSpan w:val="7"/>
            <w:tcBorders>
              <w:left w:val="single" w:sz="4" w:space="0" w:color="86BC25"/>
            </w:tcBorders>
          </w:tcPr>
          <w:p w14:paraId="490F1AE1" w14:textId="3473AEA8" w:rsidR="00DF73DA" w:rsidRPr="000D1F0B" w:rsidRDefault="00DF73DA" w:rsidP="006613CD">
            <w:pPr>
              <w:widowControl w:val="0"/>
              <w:jc w:val="left"/>
              <w:rPr>
                <w:bCs/>
                <w:color w:val="2C5234"/>
                <w:sz w:val="20"/>
                <w:szCs w:val="20"/>
                <w:rtl/>
              </w:rPr>
            </w:pPr>
            <w:r w:rsidRPr="000D1F0B">
              <w:rPr>
                <w:bCs/>
                <w:color w:val="2C5234"/>
                <w:sz w:val="20"/>
                <w:szCs w:val="20"/>
                <w:rtl/>
              </w:rPr>
              <w:t>ביאורים לדוחות כספיים תמציתיים מאוחדים</w:t>
            </w:r>
            <w:r w:rsidRPr="000D1F0B">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0D1F0B">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DF73DA" w:rsidRPr="004556F3" w14:paraId="315D85D3" w14:textId="77777777" w:rsidTr="00BC5EA9">
        <w:trPr>
          <w:gridAfter w:val="1"/>
          <w:wAfter w:w="9" w:type="dxa"/>
        </w:trPr>
        <w:tc>
          <w:tcPr>
            <w:tcW w:w="1418" w:type="dxa"/>
            <w:tcBorders>
              <w:right w:val="single" w:sz="4" w:space="0" w:color="86BC25"/>
            </w:tcBorders>
          </w:tcPr>
          <w:p w14:paraId="4EFA06EB" w14:textId="77777777" w:rsidR="00DF73DA" w:rsidRPr="00040DDD" w:rsidRDefault="00DF73DA" w:rsidP="006613CD">
            <w:pPr>
              <w:widowControl w:val="0"/>
              <w:bidi w:val="0"/>
              <w:jc w:val="center"/>
              <w:rPr>
                <w:rStyle w:val="af"/>
                <w:rFonts w:cs="Arial"/>
                <w:color w:val="2C5234"/>
                <w:lang w:bidi="he-IL"/>
              </w:rPr>
            </w:pPr>
          </w:p>
        </w:tc>
        <w:tc>
          <w:tcPr>
            <w:tcW w:w="8787" w:type="dxa"/>
            <w:gridSpan w:val="7"/>
            <w:tcBorders>
              <w:left w:val="single" w:sz="4" w:space="0" w:color="86BC25"/>
            </w:tcBorders>
          </w:tcPr>
          <w:p w14:paraId="68E842F4" w14:textId="77777777" w:rsidR="00DF73DA" w:rsidRPr="000D1F0B" w:rsidRDefault="00DF73DA" w:rsidP="006613CD">
            <w:pPr>
              <w:widowControl w:val="0"/>
              <w:rPr>
                <w:color w:val="2C5234"/>
                <w:sz w:val="20"/>
                <w:szCs w:val="20"/>
              </w:rPr>
            </w:pPr>
          </w:p>
        </w:tc>
      </w:tr>
      <w:tr w:rsidR="0058602B" w:rsidRPr="004556F3" w14:paraId="1488B463" w14:textId="77777777" w:rsidTr="00BC5EA9">
        <w:trPr>
          <w:gridAfter w:val="1"/>
          <w:wAfter w:w="9" w:type="dxa"/>
        </w:trPr>
        <w:tc>
          <w:tcPr>
            <w:tcW w:w="1418" w:type="dxa"/>
            <w:tcBorders>
              <w:right w:val="single" w:sz="4" w:space="0" w:color="86BC25"/>
            </w:tcBorders>
            <w:vAlign w:val="bottom"/>
          </w:tcPr>
          <w:p w14:paraId="6BE3BACE" w14:textId="77777777" w:rsidR="0058602B" w:rsidRPr="00040DDD" w:rsidRDefault="0058602B" w:rsidP="006613CD">
            <w:pPr>
              <w:widowControl w:val="0"/>
              <w:jc w:val="center"/>
              <w:rPr>
                <w:rStyle w:val="af"/>
                <w:rFonts w:cs="Arial"/>
                <w:color w:val="2C5234"/>
              </w:rPr>
            </w:pPr>
            <w:r w:rsidRPr="00040DDD">
              <w:rPr>
                <w:rStyle w:val="af"/>
                <w:rFonts w:cs="Arial"/>
                <w:color w:val="2C5234"/>
              </w:rPr>
              <w:t>IAS 34.16A(j)</w:t>
            </w:r>
          </w:p>
        </w:tc>
        <w:tc>
          <w:tcPr>
            <w:tcW w:w="8787" w:type="dxa"/>
            <w:gridSpan w:val="7"/>
            <w:tcBorders>
              <w:left w:val="single" w:sz="4" w:space="0" w:color="86BC25"/>
            </w:tcBorders>
          </w:tcPr>
          <w:p w14:paraId="1A8251CC" w14:textId="1B9EC904" w:rsidR="0058602B" w:rsidRPr="000D1F0B" w:rsidRDefault="0058602B" w:rsidP="00743696">
            <w:pPr>
              <w:pStyle w:val="1"/>
              <w:jc w:val="left"/>
              <w:rPr>
                <w:rFonts w:cs="Arial"/>
                <w:color w:val="2C5234"/>
                <w:szCs w:val="20"/>
                <w:rtl/>
              </w:rPr>
            </w:pPr>
            <w:bookmarkStart w:id="99" w:name="_Toc321117524"/>
            <w:bookmarkStart w:id="100" w:name="_Toc227054243"/>
            <w:r w:rsidRPr="003E3FC3">
              <w:rPr>
                <w:rFonts w:cs="Arial"/>
                <w:color w:val="009A44"/>
                <w:szCs w:val="20"/>
                <w:rtl/>
              </w:rPr>
              <w:t xml:space="preserve">ביאור </w:t>
            </w:r>
            <w:r w:rsidR="001C70BA">
              <w:rPr>
                <w:rFonts w:cs="Arial" w:hint="cs"/>
                <w:color w:val="009A44"/>
                <w:szCs w:val="20"/>
                <w:rtl/>
              </w:rPr>
              <w:t>9</w:t>
            </w:r>
            <w:r w:rsidRPr="003E3FC3">
              <w:rPr>
                <w:rFonts w:cs="Arial"/>
                <w:color w:val="009A44"/>
                <w:szCs w:val="20"/>
                <w:rtl/>
                <w:lang w:bidi="ar-SA"/>
              </w:rPr>
              <w:t xml:space="preserve"> - </w:t>
            </w:r>
            <w:r w:rsidRPr="003E3FC3">
              <w:rPr>
                <w:rFonts w:cs="Arial"/>
                <w:color w:val="009A44"/>
                <w:szCs w:val="20"/>
                <w:rtl/>
              </w:rPr>
              <w:t>מכשירים פיננסיים</w:t>
            </w:r>
            <w:bookmarkEnd w:id="99"/>
            <w:bookmarkEnd w:id="100"/>
            <w:r w:rsidRPr="003E3FC3">
              <w:rPr>
                <w:rFonts w:cs="Arial"/>
                <w:color w:val="009A44"/>
                <w:szCs w:val="20"/>
                <w:rtl/>
              </w:rPr>
              <w:t xml:space="preserve"> </w:t>
            </w:r>
          </w:p>
        </w:tc>
      </w:tr>
      <w:tr w:rsidR="0058602B" w:rsidRPr="004556F3" w14:paraId="11276D66" w14:textId="77777777" w:rsidTr="00BC5EA9">
        <w:trPr>
          <w:gridAfter w:val="1"/>
          <w:wAfter w:w="9" w:type="dxa"/>
        </w:trPr>
        <w:tc>
          <w:tcPr>
            <w:tcW w:w="1418" w:type="dxa"/>
            <w:tcBorders>
              <w:right w:val="single" w:sz="4" w:space="0" w:color="86BC25"/>
            </w:tcBorders>
          </w:tcPr>
          <w:p w14:paraId="5B7CF30F" w14:textId="77777777" w:rsidR="0058602B" w:rsidRPr="00040DDD" w:rsidRDefault="0058602B" w:rsidP="006613CD">
            <w:pPr>
              <w:widowControl w:val="0"/>
              <w:jc w:val="center"/>
              <w:rPr>
                <w:rStyle w:val="af"/>
                <w:rFonts w:cs="Arial"/>
                <w:color w:val="2C5234"/>
              </w:rPr>
            </w:pPr>
          </w:p>
        </w:tc>
        <w:tc>
          <w:tcPr>
            <w:tcW w:w="8787" w:type="dxa"/>
            <w:gridSpan w:val="7"/>
            <w:tcBorders>
              <w:left w:val="single" w:sz="4" w:space="0" w:color="86BC25"/>
            </w:tcBorders>
          </w:tcPr>
          <w:p w14:paraId="63857005" w14:textId="77777777" w:rsidR="0058602B" w:rsidRPr="004556F3" w:rsidRDefault="0058602B" w:rsidP="006613CD">
            <w:pPr>
              <w:widowControl w:val="0"/>
              <w:rPr>
                <w:sz w:val="20"/>
                <w:szCs w:val="20"/>
                <w:rtl/>
              </w:rPr>
            </w:pPr>
          </w:p>
        </w:tc>
      </w:tr>
      <w:tr w:rsidR="0058602B" w:rsidRPr="004556F3" w14:paraId="18265C9B" w14:textId="77777777" w:rsidTr="00BC5EA9">
        <w:trPr>
          <w:gridAfter w:val="1"/>
          <w:wAfter w:w="9" w:type="dxa"/>
        </w:trPr>
        <w:tc>
          <w:tcPr>
            <w:tcW w:w="1418" w:type="dxa"/>
            <w:tcBorders>
              <w:right w:val="single" w:sz="4" w:space="0" w:color="86BC25"/>
            </w:tcBorders>
          </w:tcPr>
          <w:p w14:paraId="309CA604" w14:textId="77777777" w:rsidR="0058602B" w:rsidRPr="00040DDD" w:rsidRDefault="0058602B" w:rsidP="006613CD">
            <w:pPr>
              <w:widowControl w:val="0"/>
              <w:jc w:val="center"/>
              <w:rPr>
                <w:rStyle w:val="af"/>
                <w:rFonts w:cs="Arial"/>
                <w:color w:val="2C5234"/>
              </w:rPr>
            </w:pPr>
          </w:p>
        </w:tc>
        <w:tc>
          <w:tcPr>
            <w:tcW w:w="8787" w:type="dxa"/>
            <w:gridSpan w:val="7"/>
            <w:tcBorders>
              <w:left w:val="single" w:sz="4" w:space="0" w:color="86BC25"/>
            </w:tcBorders>
          </w:tcPr>
          <w:p w14:paraId="0499B7A1" w14:textId="77777777" w:rsidR="0058602B" w:rsidRPr="004556F3" w:rsidRDefault="0058602B" w:rsidP="006613CD">
            <w:pPr>
              <w:widowControl w:val="0"/>
              <w:rPr>
                <w:b/>
                <w:bCs/>
                <w:sz w:val="20"/>
                <w:szCs w:val="20"/>
                <w:rtl/>
              </w:rPr>
            </w:pPr>
            <w:r w:rsidRPr="004556F3">
              <w:rPr>
                <w:b/>
                <w:bCs/>
                <w:sz w:val="20"/>
                <w:szCs w:val="20"/>
                <w:rtl/>
              </w:rPr>
              <w:t>א.</w:t>
            </w:r>
            <w:r w:rsidRPr="004556F3">
              <w:rPr>
                <w:b/>
                <w:bCs/>
                <w:sz w:val="20"/>
                <w:szCs w:val="20"/>
                <w:rtl/>
              </w:rPr>
              <w:tab/>
              <w:t>מכשירים פיננסיים אשר אינם נמדדים בשווי הוגן</w:t>
            </w:r>
          </w:p>
        </w:tc>
      </w:tr>
      <w:tr w:rsidR="0058602B" w:rsidRPr="004556F3" w14:paraId="3E73C354" w14:textId="77777777" w:rsidTr="00BC5EA9">
        <w:trPr>
          <w:gridAfter w:val="1"/>
          <w:wAfter w:w="9" w:type="dxa"/>
        </w:trPr>
        <w:tc>
          <w:tcPr>
            <w:tcW w:w="1418" w:type="dxa"/>
            <w:tcBorders>
              <w:right w:val="single" w:sz="4" w:space="0" w:color="86BC25"/>
            </w:tcBorders>
          </w:tcPr>
          <w:p w14:paraId="12BB53DE" w14:textId="77777777" w:rsidR="0058602B" w:rsidRPr="00040DDD" w:rsidRDefault="0058602B" w:rsidP="006613CD">
            <w:pPr>
              <w:widowControl w:val="0"/>
              <w:jc w:val="center"/>
              <w:rPr>
                <w:rStyle w:val="af"/>
                <w:rFonts w:cs="Arial"/>
                <w:color w:val="2C5234"/>
              </w:rPr>
            </w:pPr>
          </w:p>
        </w:tc>
        <w:tc>
          <w:tcPr>
            <w:tcW w:w="8787" w:type="dxa"/>
            <w:gridSpan w:val="7"/>
            <w:tcBorders>
              <w:left w:val="single" w:sz="4" w:space="0" w:color="86BC25"/>
            </w:tcBorders>
          </w:tcPr>
          <w:p w14:paraId="378D2FE9" w14:textId="77777777" w:rsidR="0058602B" w:rsidRPr="004556F3" w:rsidRDefault="0058602B" w:rsidP="006613CD">
            <w:pPr>
              <w:widowControl w:val="0"/>
              <w:rPr>
                <w:sz w:val="20"/>
                <w:szCs w:val="20"/>
                <w:rtl/>
              </w:rPr>
            </w:pPr>
          </w:p>
        </w:tc>
      </w:tr>
      <w:tr w:rsidR="0058602B" w:rsidRPr="004556F3" w14:paraId="02CD0A7B" w14:textId="77777777" w:rsidTr="00BC5EA9">
        <w:trPr>
          <w:gridAfter w:val="1"/>
          <w:wAfter w:w="9" w:type="dxa"/>
        </w:trPr>
        <w:tc>
          <w:tcPr>
            <w:tcW w:w="1418" w:type="dxa"/>
            <w:tcBorders>
              <w:right w:val="single" w:sz="4" w:space="0" w:color="86BC25"/>
            </w:tcBorders>
          </w:tcPr>
          <w:p w14:paraId="7A194481" w14:textId="77777777" w:rsidR="0058602B" w:rsidRPr="00040DDD" w:rsidRDefault="0058602B" w:rsidP="006613CD">
            <w:pPr>
              <w:widowControl w:val="0"/>
              <w:jc w:val="center"/>
              <w:rPr>
                <w:rStyle w:val="af"/>
                <w:rFonts w:cs="Arial"/>
                <w:color w:val="2C5234"/>
              </w:rPr>
            </w:pPr>
            <w:r w:rsidRPr="00040DDD">
              <w:rPr>
                <w:color w:val="2C5234"/>
              </w:rPr>
              <w:t>IFRS 7.25</w:t>
            </w:r>
          </w:p>
        </w:tc>
        <w:tc>
          <w:tcPr>
            <w:tcW w:w="8787" w:type="dxa"/>
            <w:gridSpan w:val="7"/>
            <w:tcBorders>
              <w:left w:val="single" w:sz="4" w:space="0" w:color="86BC25"/>
            </w:tcBorders>
          </w:tcPr>
          <w:p w14:paraId="366604A5" w14:textId="77777777" w:rsidR="0058602B" w:rsidRPr="004556F3" w:rsidRDefault="0058602B" w:rsidP="006613CD">
            <w:pPr>
              <w:widowControl w:val="0"/>
              <w:ind w:left="567" w:hanging="567"/>
              <w:rPr>
                <w:sz w:val="20"/>
                <w:szCs w:val="20"/>
                <w:rtl/>
              </w:rPr>
            </w:pPr>
            <w:r w:rsidRPr="004556F3">
              <w:rPr>
                <w:b/>
                <w:bCs/>
                <w:sz w:val="20"/>
                <w:szCs w:val="20"/>
                <w:rtl/>
              </w:rPr>
              <w:t>(1)</w:t>
            </w:r>
            <w:r w:rsidRPr="004556F3">
              <w:rPr>
                <w:sz w:val="20"/>
                <w:szCs w:val="20"/>
                <w:rtl/>
              </w:rPr>
              <w:tab/>
              <w:t>פרט למפורט בטבלה הבאה, סבורה הקבוצה כי ערכם בספרים של הנכסים וההתחייבויות הפיננסיים המוצגים בעלות מופחתת בדוחות הכספיים זהה בקירוב לשווים ההוגן:</w:t>
            </w:r>
          </w:p>
        </w:tc>
      </w:tr>
      <w:tr w:rsidR="0058602B" w:rsidRPr="004556F3" w14:paraId="52D600CF" w14:textId="77777777" w:rsidTr="00BC5EA9">
        <w:trPr>
          <w:gridAfter w:val="1"/>
          <w:wAfter w:w="9" w:type="dxa"/>
        </w:trPr>
        <w:tc>
          <w:tcPr>
            <w:tcW w:w="1418" w:type="dxa"/>
            <w:tcBorders>
              <w:right w:val="single" w:sz="4" w:space="0" w:color="86BC25"/>
            </w:tcBorders>
          </w:tcPr>
          <w:p w14:paraId="0F17D0AD" w14:textId="77777777" w:rsidR="0058602B" w:rsidRPr="00040DDD" w:rsidRDefault="0058602B" w:rsidP="006613CD">
            <w:pPr>
              <w:widowControl w:val="0"/>
              <w:jc w:val="center"/>
              <w:rPr>
                <w:rStyle w:val="af"/>
                <w:rFonts w:cs="Arial"/>
                <w:color w:val="2C5234"/>
              </w:rPr>
            </w:pPr>
          </w:p>
        </w:tc>
        <w:tc>
          <w:tcPr>
            <w:tcW w:w="8787" w:type="dxa"/>
            <w:gridSpan w:val="7"/>
            <w:tcBorders>
              <w:left w:val="single" w:sz="4" w:space="0" w:color="86BC25"/>
            </w:tcBorders>
          </w:tcPr>
          <w:p w14:paraId="1FAD34F9" w14:textId="77777777" w:rsidR="0058602B" w:rsidRPr="004556F3" w:rsidRDefault="0058602B" w:rsidP="006613CD">
            <w:pPr>
              <w:widowControl w:val="0"/>
              <w:rPr>
                <w:sz w:val="20"/>
                <w:szCs w:val="20"/>
                <w:rtl/>
              </w:rPr>
            </w:pPr>
          </w:p>
        </w:tc>
      </w:tr>
      <w:tr w:rsidR="0058602B" w:rsidRPr="004556F3" w14:paraId="4A0E6018" w14:textId="77777777" w:rsidTr="00BC5EA9">
        <w:tc>
          <w:tcPr>
            <w:tcW w:w="1418" w:type="dxa"/>
            <w:tcBorders>
              <w:top w:val="nil"/>
              <w:left w:val="nil"/>
              <w:bottom w:val="nil"/>
              <w:right w:val="single" w:sz="4" w:space="0" w:color="86BC25"/>
            </w:tcBorders>
            <w:tcMar>
              <w:top w:w="0" w:type="dxa"/>
              <w:left w:w="108" w:type="dxa"/>
              <w:bottom w:w="0" w:type="dxa"/>
              <w:right w:w="108" w:type="dxa"/>
            </w:tcMar>
            <w:vAlign w:val="bottom"/>
          </w:tcPr>
          <w:p w14:paraId="76E9E28F" w14:textId="77777777" w:rsidR="0058602B" w:rsidRPr="00040DDD" w:rsidRDefault="0058602B" w:rsidP="006613CD">
            <w:pPr>
              <w:widowControl w:val="0"/>
              <w:spacing w:line="264" w:lineRule="auto"/>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05A56E3B" w14:textId="77777777" w:rsidR="0058602B" w:rsidRPr="004556F3" w:rsidRDefault="0058602B" w:rsidP="006613CD">
            <w:pPr>
              <w:widowControl w:val="0"/>
              <w:spacing w:line="200" w:lineRule="exact"/>
              <w:rPr>
                <w:sz w:val="20"/>
                <w:szCs w:val="20"/>
              </w:rPr>
            </w:pPr>
          </w:p>
        </w:tc>
        <w:tc>
          <w:tcPr>
            <w:tcW w:w="3515" w:type="dxa"/>
            <w:gridSpan w:val="3"/>
            <w:tcMar>
              <w:top w:w="0" w:type="dxa"/>
              <w:left w:w="108" w:type="dxa"/>
              <w:bottom w:w="0" w:type="dxa"/>
              <w:right w:w="108" w:type="dxa"/>
            </w:tcMar>
            <w:vAlign w:val="bottom"/>
          </w:tcPr>
          <w:p w14:paraId="36827EAA" w14:textId="77777777" w:rsidR="0058602B" w:rsidRPr="004556F3" w:rsidRDefault="0058602B" w:rsidP="006613CD">
            <w:pPr>
              <w:widowControl w:val="0"/>
              <w:pBdr>
                <w:bottom w:val="single" w:sz="4" w:space="1" w:color="auto"/>
              </w:pBdr>
              <w:spacing w:line="200" w:lineRule="exact"/>
              <w:jc w:val="center"/>
              <w:rPr>
                <w:b/>
                <w:bCs/>
                <w:sz w:val="20"/>
                <w:szCs w:val="20"/>
                <w:rtl/>
              </w:rPr>
            </w:pPr>
            <w:r w:rsidRPr="004556F3">
              <w:rPr>
                <w:b/>
                <w:bCs/>
                <w:sz w:val="20"/>
                <w:szCs w:val="20"/>
                <w:rtl/>
              </w:rPr>
              <w:t>ערך בספרים</w:t>
            </w:r>
          </w:p>
        </w:tc>
        <w:tc>
          <w:tcPr>
            <w:tcW w:w="3524" w:type="dxa"/>
            <w:gridSpan w:val="4"/>
            <w:noWrap/>
            <w:tcMar>
              <w:top w:w="0" w:type="dxa"/>
              <w:left w:w="108" w:type="dxa"/>
              <w:bottom w:w="0" w:type="dxa"/>
              <w:right w:w="108" w:type="dxa"/>
            </w:tcMar>
            <w:vAlign w:val="bottom"/>
          </w:tcPr>
          <w:p w14:paraId="47420032" w14:textId="77777777" w:rsidR="0058602B" w:rsidRPr="004556F3" w:rsidRDefault="0058602B" w:rsidP="006613CD">
            <w:pPr>
              <w:widowControl w:val="0"/>
              <w:pBdr>
                <w:bottom w:val="single" w:sz="4" w:space="1" w:color="auto"/>
              </w:pBdr>
              <w:spacing w:line="200" w:lineRule="exact"/>
              <w:jc w:val="center"/>
              <w:rPr>
                <w:b/>
                <w:bCs/>
                <w:sz w:val="20"/>
                <w:szCs w:val="20"/>
                <w:rtl/>
              </w:rPr>
            </w:pPr>
            <w:r w:rsidRPr="004556F3">
              <w:rPr>
                <w:b/>
                <w:bCs/>
                <w:sz w:val="20"/>
                <w:szCs w:val="20"/>
                <w:rtl/>
              </w:rPr>
              <w:t>שווי הוגן</w:t>
            </w:r>
          </w:p>
        </w:tc>
      </w:tr>
      <w:tr w:rsidR="0058602B" w:rsidRPr="004556F3" w14:paraId="1CA91213"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vAlign w:val="bottom"/>
          </w:tcPr>
          <w:p w14:paraId="24896212" w14:textId="77777777" w:rsidR="0058602B" w:rsidRPr="00040DDD" w:rsidRDefault="0058602B" w:rsidP="006613CD">
            <w:pPr>
              <w:widowControl w:val="0"/>
              <w:spacing w:line="264" w:lineRule="auto"/>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45840EDA" w14:textId="77777777" w:rsidR="0058602B" w:rsidRPr="004556F3" w:rsidRDefault="0058602B" w:rsidP="006613CD">
            <w:pPr>
              <w:widowControl w:val="0"/>
              <w:spacing w:line="200" w:lineRule="exact"/>
              <w:rPr>
                <w:sz w:val="20"/>
                <w:szCs w:val="20"/>
              </w:rPr>
            </w:pPr>
          </w:p>
        </w:tc>
        <w:tc>
          <w:tcPr>
            <w:tcW w:w="2154" w:type="dxa"/>
            <w:gridSpan w:val="2"/>
            <w:tcMar>
              <w:top w:w="0" w:type="dxa"/>
              <w:left w:w="108" w:type="dxa"/>
              <w:bottom w:w="0" w:type="dxa"/>
              <w:right w:w="108" w:type="dxa"/>
            </w:tcMar>
            <w:vAlign w:val="bottom"/>
            <w:hideMark/>
          </w:tcPr>
          <w:p w14:paraId="763A9184"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 xml:space="preserve">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p>
        </w:tc>
        <w:tc>
          <w:tcPr>
            <w:tcW w:w="1361" w:type="dxa"/>
            <w:vAlign w:val="bottom"/>
          </w:tcPr>
          <w:p w14:paraId="3FED6A5E"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ליום</w:t>
            </w:r>
            <w:r w:rsidRPr="004556F3">
              <w:rPr>
                <w:b/>
                <w:bCs/>
                <w:sz w:val="20"/>
                <w:szCs w:val="20"/>
                <w:rtl/>
              </w:rPr>
              <w:br/>
              <w:t>31 בדצמבר</w:t>
            </w:r>
          </w:p>
        </w:tc>
        <w:tc>
          <w:tcPr>
            <w:tcW w:w="2154" w:type="dxa"/>
            <w:gridSpan w:val="2"/>
            <w:noWrap/>
            <w:tcMar>
              <w:top w:w="0" w:type="dxa"/>
              <w:left w:w="108" w:type="dxa"/>
              <w:bottom w:w="0" w:type="dxa"/>
              <w:right w:w="108" w:type="dxa"/>
            </w:tcMar>
            <w:vAlign w:val="bottom"/>
            <w:hideMark/>
          </w:tcPr>
          <w:p w14:paraId="121663E7"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 xml:space="preserve">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p>
        </w:tc>
        <w:tc>
          <w:tcPr>
            <w:tcW w:w="1361" w:type="dxa"/>
            <w:noWrap/>
            <w:tcMar>
              <w:top w:w="0" w:type="dxa"/>
              <w:left w:w="108" w:type="dxa"/>
              <w:bottom w:w="0" w:type="dxa"/>
              <w:right w:w="108" w:type="dxa"/>
            </w:tcMar>
            <w:vAlign w:val="bottom"/>
            <w:hideMark/>
          </w:tcPr>
          <w:p w14:paraId="000360E6"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ליום</w:t>
            </w:r>
            <w:r w:rsidRPr="004556F3">
              <w:rPr>
                <w:b/>
                <w:bCs/>
                <w:sz w:val="20"/>
                <w:szCs w:val="20"/>
                <w:rtl/>
              </w:rPr>
              <w:br/>
              <w:t>31 בדצמבר</w:t>
            </w:r>
          </w:p>
        </w:tc>
      </w:tr>
      <w:tr w:rsidR="0058602B" w:rsidRPr="004556F3" w14:paraId="5EEB77A3"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vAlign w:val="bottom"/>
          </w:tcPr>
          <w:p w14:paraId="1D27376D" w14:textId="77777777" w:rsidR="0058602B" w:rsidRPr="00040DDD" w:rsidRDefault="0058602B" w:rsidP="006613CD">
            <w:pPr>
              <w:widowControl w:val="0"/>
              <w:spacing w:line="264" w:lineRule="auto"/>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04860DB5" w14:textId="77777777" w:rsidR="0058602B" w:rsidRPr="004556F3" w:rsidRDefault="0058602B" w:rsidP="006613CD">
            <w:pPr>
              <w:widowControl w:val="0"/>
              <w:spacing w:line="200" w:lineRule="exact"/>
              <w:rPr>
                <w:sz w:val="20"/>
                <w:szCs w:val="20"/>
              </w:rPr>
            </w:pPr>
          </w:p>
        </w:tc>
        <w:tc>
          <w:tcPr>
            <w:tcW w:w="1077" w:type="dxa"/>
            <w:tcMar>
              <w:top w:w="0" w:type="dxa"/>
              <w:left w:w="108" w:type="dxa"/>
              <w:bottom w:w="0" w:type="dxa"/>
              <w:right w:w="108" w:type="dxa"/>
            </w:tcMar>
            <w:vAlign w:val="bottom"/>
            <w:hideMark/>
          </w:tcPr>
          <w:p w14:paraId="25C87DF5" w14:textId="010A3848" w:rsidR="0058602B" w:rsidRPr="004556F3" w:rsidRDefault="009A0661" w:rsidP="006613CD">
            <w:pPr>
              <w:widowControl w:val="0"/>
              <w:pBdr>
                <w:bottom w:val="single" w:sz="4" w:space="1" w:color="auto"/>
              </w:pBdr>
              <w:spacing w:line="200" w:lineRule="exact"/>
              <w:jc w:val="center"/>
              <w:rPr>
                <w:b/>
                <w:bCs/>
                <w:sz w:val="20"/>
                <w:szCs w:val="20"/>
              </w:rPr>
            </w:pPr>
            <w:r>
              <w:rPr>
                <w:b/>
                <w:bCs/>
                <w:sz w:val="20"/>
                <w:szCs w:val="20"/>
              </w:rPr>
              <w:t>2026</w:t>
            </w:r>
            <w:r>
              <w:rPr>
                <w:b/>
                <w:bCs/>
                <w:sz w:val="20"/>
                <w:szCs w:val="20"/>
                <w:rtl/>
              </w:rPr>
              <w:t xml:space="preserve"> </w:t>
            </w:r>
          </w:p>
        </w:tc>
        <w:tc>
          <w:tcPr>
            <w:tcW w:w="1077" w:type="dxa"/>
            <w:tcMar>
              <w:top w:w="0" w:type="dxa"/>
              <w:left w:w="108" w:type="dxa"/>
              <w:bottom w:w="0" w:type="dxa"/>
              <w:right w:w="108" w:type="dxa"/>
            </w:tcMar>
            <w:vAlign w:val="bottom"/>
            <w:hideMark/>
          </w:tcPr>
          <w:p w14:paraId="1794EDBF" w14:textId="27510AB3" w:rsidR="0058602B" w:rsidRPr="004556F3" w:rsidRDefault="00182A06" w:rsidP="006613CD">
            <w:pPr>
              <w:widowControl w:val="0"/>
              <w:pBdr>
                <w:bottom w:val="single" w:sz="4" w:space="1" w:color="auto"/>
              </w:pBdr>
              <w:spacing w:line="200" w:lineRule="exact"/>
              <w:jc w:val="center"/>
              <w:rPr>
                <w:b/>
                <w:bCs/>
                <w:sz w:val="20"/>
                <w:szCs w:val="20"/>
              </w:rPr>
            </w:pPr>
            <w:r>
              <w:rPr>
                <w:b/>
                <w:bCs/>
                <w:sz w:val="20"/>
                <w:szCs w:val="20"/>
              </w:rPr>
              <w:t>2025</w:t>
            </w:r>
          </w:p>
        </w:tc>
        <w:tc>
          <w:tcPr>
            <w:tcW w:w="1361" w:type="dxa"/>
            <w:vAlign w:val="bottom"/>
          </w:tcPr>
          <w:p w14:paraId="47716A07" w14:textId="04FD0E01" w:rsidR="0058602B" w:rsidRPr="004556F3" w:rsidRDefault="00182A06" w:rsidP="006613CD">
            <w:pPr>
              <w:widowControl w:val="0"/>
              <w:pBdr>
                <w:bottom w:val="single" w:sz="4" w:space="1" w:color="auto"/>
              </w:pBdr>
              <w:spacing w:line="200" w:lineRule="exact"/>
              <w:jc w:val="center"/>
              <w:rPr>
                <w:b/>
                <w:bCs/>
                <w:sz w:val="20"/>
                <w:szCs w:val="20"/>
              </w:rPr>
            </w:pPr>
            <w:r>
              <w:rPr>
                <w:b/>
                <w:bCs/>
                <w:sz w:val="20"/>
                <w:szCs w:val="20"/>
              </w:rPr>
              <w:t>2025</w:t>
            </w:r>
          </w:p>
        </w:tc>
        <w:tc>
          <w:tcPr>
            <w:tcW w:w="1077" w:type="dxa"/>
            <w:noWrap/>
            <w:tcMar>
              <w:top w:w="0" w:type="dxa"/>
              <w:left w:w="108" w:type="dxa"/>
              <w:bottom w:w="0" w:type="dxa"/>
              <w:right w:w="108" w:type="dxa"/>
            </w:tcMar>
            <w:vAlign w:val="bottom"/>
            <w:hideMark/>
          </w:tcPr>
          <w:p w14:paraId="64FD6220" w14:textId="10D65958" w:rsidR="0058602B" w:rsidRPr="004556F3" w:rsidRDefault="009A0661" w:rsidP="006613CD">
            <w:pPr>
              <w:widowControl w:val="0"/>
              <w:pBdr>
                <w:bottom w:val="single" w:sz="4" w:space="1" w:color="auto"/>
              </w:pBdr>
              <w:spacing w:line="200" w:lineRule="exact"/>
              <w:jc w:val="center"/>
              <w:rPr>
                <w:b/>
                <w:bCs/>
                <w:sz w:val="20"/>
                <w:szCs w:val="20"/>
              </w:rPr>
            </w:pPr>
            <w:r>
              <w:rPr>
                <w:b/>
                <w:bCs/>
                <w:sz w:val="20"/>
                <w:szCs w:val="20"/>
              </w:rPr>
              <w:t>2026</w:t>
            </w:r>
            <w:r>
              <w:rPr>
                <w:b/>
                <w:bCs/>
                <w:sz w:val="20"/>
                <w:szCs w:val="20"/>
                <w:rtl/>
              </w:rPr>
              <w:t xml:space="preserve"> </w:t>
            </w:r>
          </w:p>
        </w:tc>
        <w:tc>
          <w:tcPr>
            <w:tcW w:w="1077" w:type="dxa"/>
            <w:tcMar>
              <w:top w:w="0" w:type="dxa"/>
              <w:left w:w="108" w:type="dxa"/>
              <w:bottom w:w="0" w:type="dxa"/>
              <w:right w:w="108" w:type="dxa"/>
            </w:tcMar>
            <w:vAlign w:val="bottom"/>
            <w:hideMark/>
          </w:tcPr>
          <w:p w14:paraId="67AA4408" w14:textId="094D032D" w:rsidR="0058602B" w:rsidRPr="004556F3" w:rsidRDefault="00182A06" w:rsidP="006613CD">
            <w:pPr>
              <w:widowControl w:val="0"/>
              <w:pBdr>
                <w:bottom w:val="single" w:sz="4" w:space="1" w:color="auto"/>
              </w:pBdr>
              <w:spacing w:line="200" w:lineRule="exact"/>
              <w:jc w:val="center"/>
              <w:rPr>
                <w:b/>
                <w:bCs/>
                <w:sz w:val="20"/>
                <w:szCs w:val="20"/>
              </w:rPr>
            </w:pPr>
            <w:r>
              <w:rPr>
                <w:b/>
                <w:bCs/>
                <w:sz w:val="20"/>
                <w:szCs w:val="20"/>
              </w:rPr>
              <w:t>2025</w:t>
            </w:r>
          </w:p>
        </w:tc>
        <w:tc>
          <w:tcPr>
            <w:tcW w:w="1361" w:type="dxa"/>
            <w:noWrap/>
            <w:tcMar>
              <w:top w:w="0" w:type="dxa"/>
              <w:left w:w="108" w:type="dxa"/>
              <w:bottom w:w="0" w:type="dxa"/>
              <w:right w:w="108" w:type="dxa"/>
            </w:tcMar>
            <w:vAlign w:val="bottom"/>
            <w:hideMark/>
          </w:tcPr>
          <w:p w14:paraId="0A00E204" w14:textId="3812EAF3" w:rsidR="0058602B" w:rsidRPr="004556F3" w:rsidRDefault="00182A06" w:rsidP="006613CD">
            <w:pPr>
              <w:widowControl w:val="0"/>
              <w:pBdr>
                <w:bottom w:val="single" w:sz="4" w:space="1" w:color="auto"/>
              </w:pBdr>
              <w:spacing w:line="200" w:lineRule="exact"/>
              <w:jc w:val="center"/>
              <w:rPr>
                <w:b/>
                <w:bCs/>
                <w:sz w:val="20"/>
                <w:szCs w:val="20"/>
              </w:rPr>
            </w:pPr>
            <w:r>
              <w:rPr>
                <w:b/>
                <w:bCs/>
                <w:sz w:val="20"/>
                <w:szCs w:val="20"/>
              </w:rPr>
              <w:t>2025</w:t>
            </w:r>
          </w:p>
        </w:tc>
      </w:tr>
      <w:tr w:rsidR="0058602B" w:rsidRPr="004556F3" w14:paraId="329FB3A4"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vAlign w:val="bottom"/>
          </w:tcPr>
          <w:p w14:paraId="0A598D4C" w14:textId="77777777" w:rsidR="0058602B" w:rsidRPr="00040DDD" w:rsidRDefault="0058602B" w:rsidP="006613CD">
            <w:pPr>
              <w:widowControl w:val="0"/>
              <w:spacing w:line="264" w:lineRule="auto"/>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288E515C" w14:textId="77777777" w:rsidR="0058602B" w:rsidRPr="004556F3" w:rsidRDefault="0058602B" w:rsidP="006613CD">
            <w:pPr>
              <w:widowControl w:val="0"/>
              <w:spacing w:line="200" w:lineRule="exact"/>
              <w:rPr>
                <w:sz w:val="20"/>
                <w:szCs w:val="20"/>
              </w:rPr>
            </w:pPr>
          </w:p>
        </w:tc>
        <w:tc>
          <w:tcPr>
            <w:tcW w:w="1077" w:type="dxa"/>
            <w:tcMar>
              <w:top w:w="0" w:type="dxa"/>
              <w:left w:w="108" w:type="dxa"/>
              <w:bottom w:w="0" w:type="dxa"/>
              <w:right w:w="108" w:type="dxa"/>
            </w:tcMar>
            <w:vAlign w:val="bottom"/>
            <w:hideMark/>
          </w:tcPr>
          <w:p w14:paraId="76D40B76"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c>
          <w:tcPr>
            <w:tcW w:w="1077" w:type="dxa"/>
            <w:tcMar>
              <w:top w:w="0" w:type="dxa"/>
              <w:left w:w="108" w:type="dxa"/>
              <w:bottom w:w="0" w:type="dxa"/>
              <w:right w:w="108" w:type="dxa"/>
            </w:tcMar>
            <w:vAlign w:val="bottom"/>
            <w:hideMark/>
          </w:tcPr>
          <w:p w14:paraId="3FC8B44A"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c>
          <w:tcPr>
            <w:tcW w:w="1361" w:type="dxa"/>
            <w:vAlign w:val="bottom"/>
          </w:tcPr>
          <w:p w14:paraId="11B94FA1"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c>
          <w:tcPr>
            <w:tcW w:w="1077" w:type="dxa"/>
            <w:noWrap/>
            <w:tcMar>
              <w:top w:w="0" w:type="dxa"/>
              <w:left w:w="108" w:type="dxa"/>
              <w:bottom w:w="0" w:type="dxa"/>
              <w:right w:w="108" w:type="dxa"/>
            </w:tcMar>
            <w:vAlign w:val="bottom"/>
            <w:hideMark/>
          </w:tcPr>
          <w:p w14:paraId="0D3097AD"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c>
          <w:tcPr>
            <w:tcW w:w="1077" w:type="dxa"/>
            <w:tcMar>
              <w:top w:w="0" w:type="dxa"/>
              <w:left w:w="108" w:type="dxa"/>
              <w:bottom w:w="0" w:type="dxa"/>
              <w:right w:w="108" w:type="dxa"/>
            </w:tcMar>
            <w:vAlign w:val="bottom"/>
            <w:hideMark/>
          </w:tcPr>
          <w:p w14:paraId="1C378691"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c>
          <w:tcPr>
            <w:tcW w:w="1361" w:type="dxa"/>
            <w:noWrap/>
            <w:tcMar>
              <w:top w:w="0" w:type="dxa"/>
              <w:left w:w="108" w:type="dxa"/>
              <w:bottom w:w="0" w:type="dxa"/>
              <w:right w:w="108" w:type="dxa"/>
            </w:tcMar>
            <w:vAlign w:val="bottom"/>
            <w:hideMark/>
          </w:tcPr>
          <w:p w14:paraId="19321D6E" w14:textId="77777777" w:rsidR="0058602B" w:rsidRPr="004556F3" w:rsidRDefault="0058602B" w:rsidP="006613CD">
            <w:pPr>
              <w:widowControl w:val="0"/>
              <w:pBdr>
                <w:bottom w:val="single" w:sz="4" w:space="1" w:color="auto"/>
              </w:pBdr>
              <w:spacing w:line="200" w:lineRule="exact"/>
              <w:jc w:val="center"/>
              <w:rPr>
                <w:b/>
                <w:bCs/>
                <w:sz w:val="20"/>
                <w:szCs w:val="20"/>
              </w:rPr>
            </w:pPr>
            <w:r w:rsidRPr="004556F3">
              <w:rPr>
                <w:b/>
                <w:bCs/>
                <w:sz w:val="20"/>
                <w:szCs w:val="20"/>
                <w:rtl/>
              </w:rPr>
              <w:t>אלפי ש"ח</w:t>
            </w:r>
          </w:p>
        </w:tc>
      </w:tr>
      <w:tr w:rsidR="0058602B" w:rsidRPr="004556F3" w14:paraId="757AC4EF"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33BB7AA3" w14:textId="77777777" w:rsidR="0058602B" w:rsidRPr="00040DDD" w:rsidRDefault="0058602B" w:rsidP="006613CD">
            <w:pPr>
              <w:widowControl w:val="0"/>
              <w:jc w:val="center"/>
              <w:rPr>
                <w:rStyle w:val="af"/>
                <w:rFonts w:cs="Arial"/>
                <w:color w:val="2C5234"/>
                <w:lang w:bidi="he-IL"/>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3A5C93CF" w14:textId="77777777" w:rsidR="0058602B" w:rsidRPr="004556F3" w:rsidRDefault="0058602B" w:rsidP="006613CD">
            <w:pPr>
              <w:rPr>
                <w:b/>
                <w:bCs/>
                <w:sz w:val="20"/>
                <w:szCs w:val="20"/>
              </w:rPr>
            </w:pPr>
            <w:r w:rsidRPr="004556F3">
              <w:rPr>
                <w:b/>
                <w:bCs/>
                <w:sz w:val="20"/>
                <w:szCs w:val="20"/>
                <w:rtl/>
              </w:rPr>
              <w:t>נכסים פיננסיים</w:t>
            </w:r>
          </w:p>
        </w:tc>
        <w:tc>
          <w:tcPr>
            <w:tcW w:w="1077" w:type="dxa"/>
            <w:noWrap/>
            <w:tcMar>
              <w:top w:w="0" w:type="dxa"/>
              <w:left w:w="108" w:type="dxa"/>
              <w:bottom w:w="0" w:type="dxa"/>
              <w:right w:w="108" w:type="dxa"/>
            </w:tcMar>
            <w:vAlign w:val="bottom"/>
          </w:tcPr>
          <w:p w14:paraId="0C9F48D0" w14:textId="77777777" w:rsidR="0058602B" w:rsidRPr="004556F3" w:rsidRDefault="0058602B" w:rsidP="006613CD">
            <w:pPr>
              <w:rPr>
                <w:sz w:val="20"/>
                <w:szCs w:val="20"/>
              </w:rPr>
            </w:pPr>
          </w:p>
        </w:tc>
        <w:tc>
          <w:tcPr>
            <w:tcW w:w="1077" w:type="dxa"/>
            <w:noWrap/>
            <w:tcMar>
              <w:top w:w="0" w:type="dxa"/>
              <w:left w:w="108" w:type="dxa"/>
              <w:bottom w:w="0" w:type="dxa"/>
              <w:right w:w="108" w:type="dxa"/>
            </w:tcMar>
            <w:vAlign w:val="bottom"/>
          </w:tcPr>
          <w:p w14:paraId="55B91A85" w14:textId="77777777" w:rsidR="0058602B" w:rsidRPr="004556F3" w:rsidRDefault="0058602B" w:rsidP="006613CD">
            <w:pPr>
              <w:rPr>
                <w:sz w:val="20"/>
                <w:szCs w:val="20"/>
              </w:rPr>
            </w:pPr>
          </w:p>
        </w:tc>
        <w:tc>
          <w:tcPr>
            <w:tcW w:w="1361" w:type="dxa"/>
            <w:vAlign w:val="bottom"/>
          </w:tcPr>
          <w:p w14:paraId="393B3AAE" w14:textId="77777777" w:rsidR="0058602B" w:rsidRPr="004556F3" w:rsidRDefault="0058602B" w:rsidP="006613CD">
            <w:pPr>
              <w:ind w:left="170" w:right="170"/>
              <w:rPr>
                <w:sz w:val="20"/>
                <w:szCs w:val="20"/>
              </w:rPr>
            </w:pPr>
          </w:p>
        </w:tc>
        <w:tc>
          <w:tcPr>
            <w:tcW w:w="1077" w:type="dxa"/>
            <w:noWrap/>
            <w:tcMar>
              <w:top w:w="0" w:type="dxa"/>
              <w:left w:w="108" w:type="dxa"/>
              <w:bottom w:w="0" w:type="dxa"/>
              <w:right w:w="108" w:type="dxa"/>
            </w:tcMar>
            <w:vAlign w:val="bottom"/>
          </w:tcPr>
          <w:p w14:paraId="3047014D" w14:textId="77777777" w:rsidR="0058602B" w:rsidRPr="004556F3" w:rsidRDefault="0058602B" w:rsidP="006613CD">
            <w:pPr>
              <w:rPr>
                <w:sz w:val="20"/>
                <w:szCs w:val="20"/>
              </w:rPr>
            </w:pPr>
          </w:p>
        </w:tc>
        <w:tc>
          <w:tcPr>
            <w:tcW w:w="1077" w:type="dxa"/>
            <w:tcMar>
              <w:top w:w="0" w:type="dxa"/>
              <w:left w:w="108" w:type="dxa"/>
              <w:bottom w:w="0" w:type="dxa"/>
              <w:right w:w="108" w:type="dxa"/>
            </w:tcMar>
            <w:vAlign w:val="bottom"/>
          </w:tcPr>
          <w:p w14:paraId="2F09A384" w14:textId="77777777" w:rsidR="0058602B" w:rsidRPr="004556F3" w:rsidRDefault="0058602B" w:rsidP="006613CD">
            <w:pPr>
              <w:rPr>
                <w:sz w:val="20"/>
                <w:szCs w:val="20"/>
              </w:rPr>
            </w:pPr>
          </w:p>
        </w:tc>
        <w:tc>
          <w:tcPr>
            <w:tcW w:w="1361" w:type="dxa"/>
            <w:tcMar>
              <w:top w:w="0" w:type="dxa"/>
              <w:left w:w="108" w:type="dxa"/>
              <w:bottom w:w="0" w:type="dxa"/>
              <w:right w:w="108" w:type="dxa"/>
            </w:tcMar>
            <w:vAlign w:val="bottom"/>
          </w:tcPr>
          <w:p w14:paraId="1FD2CFCE" w14:textId="77777777" w:rsidR="0058602B" w:rsidRPr="004556F3" w:rsidRDefault="0058602B" w:rsidP="006613CD">
            <w:pPr>
              <w:ind w:left="170" w:right="170"/>
              <w:rPr>
                <w:sz w:val="20"/>
                <w:szCs w:val="20"/>
              </w:rPr>
            </w:pPr>
          </w:p>
        </w:tc>
      </w:tr>
      <w:tr w:rsidR="0058602B" w:rsidRPr="004556F3" w14:paraId="210F1790"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01E20063"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5635774F" w14:textId="77777777" w:rsidR="0058602B" w:rsidRPr="004556F3" w:rsidRDefault="0058602B" w:rsidP="006613CD">
            <w:pPr>
              <w:ind w:left="113" w:hanging="113"/>
              <w:jc w:val="left"/>
              <w:rPr>
                <w:sz w:val="20"/>
                <w:szCs w:val="20"/>
              </w:rPr>
            </w:pPr>
            <w:r w:rsidRPr="004556F3">
              <w:rPr>
                <w:sz w:val="20"/>
                <w:szCs w:val="20"/>
                <w:rtl/>
              </w:rPr>
              <w:t xml:space="preserve">אגרות חוב </w:t>
            </w:r>
          </w:p>
        </w:tc>
        <w:tc>
          <w:tcPr>
            <w:tcW w:w="1077" w:type="dxa"/>
            <w:noWrap/>
            <w:tcMar>
              <w:top w:w="0" w:type="dxa"/>
              <w:left w:w="108" w:type="dxa"/>
              <w:bottom w:w="0" w:type="dxa"/>
              <w:right w:w="108" w:type="dxa"/>
            </w:tcMar>
            <w:vAlign w:val="bottom"/>
          </w:tcPr>
          <w:p w14:paraId="5C2EE505" w14:textId="77777777" w:rsidR="0058602B" w:rsidRPr="004556F3" w:rsidRDefault="0058602B" w:rsidP="006613CD">
            <w:pP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0E14E110" w14:textId="77777777" w:rsidR="0058602B" w:rsidRPr="004556F3" w:rsidRDefault="0058602B" w:rsidP="006613CD">
            <w:pPr>
              <w:rPr>
                <w:sz w:val="20"/>
                <w:szCs w:val="20"/>
              </w:rPr>
            </w:pPr>
            <w:r w:rsidRPr="004556F3">
              <w:rPr>
                <w:sz w:val="20"/>
                <w:szCs w:val="20"/>
              </w:rPr>
              <w:t>XXX</w:t>
            </w:r>
          </w:p>
        </w:tc>
        <w:tc>
          <w:tcPr>
            <w:tcW w:w="1361" w:type="dxa"/>
            <w:vAlign w:val="bottom"/>
          </w:tcPr>
          <w:p w14:paraId="520ADA09" w14:textId="77777777" w:rsidR="0058602B" w:rsidRPr="004556F3" w:rsidRDefault="0058602B" w:rsidP="006613CD">
            <w:pP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055B6018" w14:textId="77777777" w:rsidR="0058602B" w:rsidRPr="004556F3" w:rsidRDefault="0058602B" w:rsidP="006613CD">
            <w:pPr>
              <w:rPr>
                <w:sz w:val="20"/>
                <w:szCs w:val="20"/>
              </w:rPr>
            </w:pPr>
            <w:r w:rsidRPr="004556F3">
              <w:rPr>
                <w:sz w:val="20"/>
                <w:szCs w:val="20"/>
              </w:rPr>
              <w:t>XXX</w:t>
            </w:r>
          </w:p>
        </w:tc>
        <w:tc>
          <w:tcPr>
            <w:tcW w:w="1077" w:type="dxa"/>
            <w:tcMar>
              <w:top w:w="0" w:type="dxa"/>
              <w:left w:w="108" w:type="dxa"/>
              <w:bottom w:w="0" w:type="dxa"/>
              <w:right w:w="108" w:type="dxa"/>
            </w:tcMar>
            <w:vAlign w:val="bottom"/>
          </w:tcPr>
          <w:p w14:paraId="1D821D83" w14:textId="77777777" w:rsidR="0058602B" w:rsidRPr="004556F3" w:rsidRDefault="0058602B" w:rsidP="006613CD">
            <w:pPr>
              <w:rPr>
                <w:sz w:val="20"/>
                <w:szCs w:val="20"/>
              </w:rPr>
            </w:pPr>
            <w:r w:rsidRPr="004556F3">
              <w:rPr>
                <w:sz w:val="20"/>
                <w:szCs w:val="20"/>
              </w:rPr>
              <w:t>XXX</w:t>
            </w:r>
          </w:p>
        </w:tc>
        <w:tc>
          <w:tcPr>
            <w:tcW w:w="1361" w:type="dxa"/>
            <w:tcMar>
              <w:top w:w="0" w:type="dxa"/>
              <w:left w:w="108" w:type="dxa"/>
              <w:bottom w:w="0" w:type="dxa"/>
              <w:right w:w="108" w:type="dxa"/>
            </w:tcMar>
            <w:vAlign w:val="bottom"/>
          </w:tcPr>
          <w:p w14:paraId="23B2E530" w14:textId="77777777" w:rsidR="0058602B" w:rsidRPr="004556F3" w:rsidRDefault="0058602B" w:rsidP="006613CD">
            <w:pPr>
              <w:ind w:left="170" w:right="170"/>
              <w:rPr>
                <w:sz w:val="20"/>
                <w:szCs w:val="20"/>
              </w:rPr>
            </w:pPr>
            <w:r w:rsidRPr="004556F3">
              <w:rPr>
                <w:sz w:val="20"/>
                <w:szCs w:val="20"/>
              </w:rPr>
              <w:t>XXX</w:t>
            </w:r>
          </w:p>
        </w:tc>
      </w:tr>
      <w:tr w:rsidR="0058602B" w:rsidRPr="004556F3" w14:paraId="56F08A64"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5B07C0D5"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537D9D32" w14:textId="77777777" w:rsidR="0058602B" w:rsidRPr="004556F3" w:rsidRDefault="0058602B" w:rsidP="006613CD">
            <w:pPr>
              <w:ind w:left="113" w:hanging="113"/>
              <w:jc w:val="left"/>
              <w:rPr>
                <w:sz w:val="20"/>
                <w:szCs w:val="20"/>
              </w:rPr>
            </w:pPr>
            <w:r w:rsidRPr="004556F3">
              <w:rPr>
                <w:sz w:val="20"/>
                <w:szCs w:val="20"/>
                <w:rtl/>
              </w:rPr>
              <w:t>הלוואות לזמן ארוך שניתנו</w:t>
            </w:r>
          </w:p>
        </w:tc>
        <w:tc>
          <w:tcPr>
            <w:tcW w:w="1077" w:type="dxa"/>
            <w:noWrap/>
            <w:tcMar>
              <w:top w:w="0" w:type="dxa"/>
              <w:left w:w="108" w:type="dxa"/>
              <w:bottom w:w="0" w:type="dxa"/>
              <w:right w:w="108" w:type="dxa"/>
            </w:tcMar>
            <w:vAlign w:val="bottom"/>
          </w:tcPr>
          <w:p w14:paraId="15045DA2" w14:textId="77777777" w:rsidR="0058602B" w:rsidRPr="004556F3" w:rsidRDefault="0058602B" w:rsidP="006613CD">
            <w:pPr>
              <w:pBdr>
                <w:bottom w:val="single" w:sz="4" w:space="1" w:color="auto"/>
              </w:pBd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6388DADA" w14:textId="77777777" w:rsidR="0058602B" w:rsidRPr="004556F3" w:rsidRDefault="0058602B" w:rsidP="006613CD">
            <w:pPr>
              <w:pBdr>
                <w:bottom w:val="single" w:sz="4" w:space="1" w:color="auto"/>
              </w:pBdr>
              <w:rPr>
                <w:sz w:val="20"/>
                <w:szCs w:val="20"/>
              </w:rPr>
            </w:pPr>
            <w:r w:rsidRPr="004556F3">
              <w:rPr>
                <w:sz w:val="20"/>
                <w:szCs w:val="20"/>
              </w:rPr>
              <w:t>XXX</w:t>
            </w:r>
          </w:p>
        </w:tc>
        <w:tc>
          <w:tcPr>
            <w:tcW w:w="1361" w:type="dxa"/>
            <w:vAlign w:val="bottom"/>
          </w:tcPr>
          <w:p w14:paraId="1440D695" w14:textId="77777777" w:rsidR="0058602B" w:rsidRPr="004556F3" w:rsidRDefault="0058602B" w:rsidP="006613CD">
            <w:pPr>
              <w:pBdr>
                <w:bottom w:val="single" w:sz="4" w:space="1" w:color="auto"/>
              </w:pBd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1674CF7F" w14:textId="77777777" w:rsidR="0058602B" w:rsidRPr="004556F3" w:rsidRDefault="0058602B" w:rsidP="006613CD">
            <w:pPr>
              <w:pBdr>
                <w:bottom w:val="single" w:sz="4" w:space="1" w:color="auto"/>
              </w:pBdr>
              <w:rPr>
                <w:sz w:val="20"/>
                <w:szCs w:val="20"/>
              </w:rPr>
            </w:pPr>
            <w:r w:rsidRPr="004556F3">
              <w:rPr>
                <w:sz w:val="20"/>
                <w:szCs w:val="20"/>
              </w:rPr>
              <w:t>XXX</w:t>
            </w:r>
          </w:p>
        </w:tc>
        <w:tc>
          <w:tcPr>
            <w:tcW w:w="1077" w:type="dxa"/>
            <w:tcMar>
              <w:top w:w="0" w:type="dxa"/>
              <w:left w:w="108" w:type="dxa"/>
              <w:bottom w:w="0" w:type="dxa"/>
              <w:right w:w="108" w:type="dxa"/>
            </w:tcMar>
            <w:vAlign w:val="bottom"/>
          </w:tcPr>
          <w:p w14:paraId="1A490BE9" w14:textId="77777777" w:rsidR="0058602B" w:rsidRPr="004556F3" w:rsidRDefault="0058602B" w:rsidP="006613CD">
            <w:pPr>
              <w:pBdr>
                <w:bottom w:val="single" w:sz="4" w:space="1" w:color="auto"/>
              </w:pBdr>
              <w:rPr>
                <w:sz w:val="20"/>
                <w:szCs w:val="20"/>
              </w:rPr>
            </w:pPr>
            <w:r w:rsidRPr="004556F3">
              <w:rPr>
                <w:sz w:val="20"/>
                <w:szCs w:val="20"/>
              </w:rPr>
              <w:t>XXX</w:t>
            </w:r>
          </w:p>
        </w:tc>
        <w:tc>
          <w:tcPr>
            <w:tcW w:w="1361" w:type="dxa"/>
            <w:tcMar>
              <w:top w:w="0" w:type="dxa"/>
              <w:left w:w="108" w:type="dxa"/>
              <w:bottom w:w="0" w:type="dxa"/>
              <w:right w:w="108" w:type="dxa"/>
            </w:tcMar>
            <w:vAlign w:val="bottom"/>
          </w:tcPr>
          <w:p w14:paraId="7F5ABC23" w14:textId="77777777" w:rsidR="0058602B" w:rsidRPr="004556F3" w:rsidRDefault="0058602B" w:rsidP="006613CD">
            <w:pPr>
              <w:pBdr>
                <w:bottom w:val="single" w:sz="4" w:space="1" w:color="auto"/>
              </w:pBdr>
              <w:ind w:left="170" w:right="170"/>
              <w:rPr>
                <w:sz w:val="20"/>
                <w:szCs w:val="20"/>
              </w:rPr>
            </w:pPr>
            <w:r w:rsidRPr="004556F3">
              <w:rPr>
                <w:sz w:val="20"/>
                <w:szCs w:val="20"/>
              </w:rPr>
              <w:t>XXX</w:t>
            </w:r>
          </w:p>
        </w:tc>
      </w:tr>
      <w:tr w:rsidR="0058602B" w:rsidRPr="004556F3" w14:paraId="74641A17"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64FA0BF2"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67A93926" w14:textId="77777777" w:rsidR="0058602B" w:rsidRPr="004556F3" w:rsidRDefault="0058602B" w:rsidP="006613CD">
            <w:pPr>
              <w:ind w:left="113" w:hanging="113"/>
              <w:jc w:val="left"/>
              <w:rPr>
                <w:sz w:val="20"/>
                <w:szCs w:val="20"/>
              </w:rPr>
            </w:pPr>
          </w:p>
        </w:tc>
        <w:tc>
          <w:tcPr>
            <w:tcW w:w="1077" w:type="dxa"/>
            <w:noWrap/>
            <w:tcMar>
              <w:top w:w="0" w:type="dxa"/>
              <w:left w:w="108" w:type="dxa"/>
              <w:bottom w:w="0" w:type="dxa"/>
              <w:right w:w="108" w:type="dxa"/>
            </w:tcMar>
            <w:vAlign w:val="bottom"/>
          </w:tcPr>
          <w:p w14:paraId="620258C5" w14:textId="77777777" w:rsidR="0058602B" w:rsidRPr="004556F3" w:rsidRDefault="0058602B" w:rsidP="006613CD">
            <w:pPr>
              <w:pBdr>
                <w:bottom w:val="double" w:sz="4" w:space="1" w:color="auto"/>
              </w:pBd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0F1461F9" w14:textId="77777777" w:rsidR="0058602B" w:rsidRPr="004556F3" w:rsidRDefault="0058602B" w:rsidP="006613CD">
            <w:pPr>
              <w:pBdr>
                <w:bottom w:val="double" w:sz="4" w:space="1" w:color="auto"/>
              </w:pBdr>
              <w:rPr>
                <w:sz w:val="20"/>
                <w:szCs w:val="20"/>
              </w:rPr>
            </w:pPr>
            <w:r w:rsidRPr="004556F3">
              <w:rPr>
                <w:sz w:val="20"/>
                <w:szCs w:val="20"/>
              </w:rPr>
              <w:t>XXX</w:t>
            </w:r>
          </w:p>
        </w:tc>
        <w:tc>
          <w:tcPr>
            <w:tcW w:w="1361" w:type="dxa"/>
            <w:vAlign w:val="bottom"/>
          </w:tcPr>
          <w:p w14:paraId="1BFF5038" w14:textId="77777777" w:rsidR="0058602B" w:rsidRPr="004556F3" w:rsidRDefault="0058602B" w:rsidP="006613CD">
            <w:pPr>
              <w:pBdr>
                <w:bottom w:val="double" w:sz="4" w:space="1" w:color="auto"/>
              </w:pBd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2CB5481D" w14:textId="77777777" w:rsidR="0058602B" w:rsidRPr="004556F3" w:rsidRDefault="0058602B" w:rsidP="006613CD">
            <w:pPr>
              <w:pBdr>
                <w:bottom w:val="double" w:sz="4" w:space="1" w:color="auto"/>
              </w:pBdr>
              <w:rPr>
                <w:sz w:val="20"/>
                <w:szCs w:val="20"/>
              </w:rPr>
            </w:pPr>
            <w:r w:rsidRPr="004556F3">
              <w:rPr>
                <w:sz w:val="20"/>
                <w:szCs w:val="20"/>
              </w:rPr>
              <w:t>XXX</w:t>
            </w:r>
          </w:p>
        </w:tc>
        <w:tc>
          <w:tcPr>
            <w:tcW w:w="1077" w:type="dxa"/>
            <w:tcMar>
              <w:top w:w="0" w:type="dxa"/>
              <w:left w:w="108" w:type="dxa"/>
              <w:bottom w:w="0" w:type="dxa"/>
              <w:right w:w="108" w:type="dxa"/>
            </w:tcMar>
            <w:vAlign w:val="bottom"/>
          </w:tcPr>
          <w:p w14:paraId="419C5D39" w14:textId="77777777" w:rsidR="0058602B" w:rsidRPr="004556F3" w:rsidRDefault="0058602B" w:rsidP="006613CD">
            <w:pPr>
              <w:pBdr>
                <w:bottom w:val="double" w:sz="4" w:space="1" w:color="auto"/>
              </w:pBdr>
              <w:rPr>
                <w:sz w:val="20"/>
                <w:szCs w:val="20"/>
              </w:rPr>
            </w:pPr>
            <w:r w:rsidRPr="004556F3">
              <w:rPr>
                <w:sz w:val="20"/>
                <w:szCs w:val="20"/>
              </w:rPr>
              <w:t>XXX</w:t>
            </w:r>
          </w:p>
        </w:tc>
        <w:tc>
          <w:tcPr>
            <w:tcW w:w="1361" w:type="dxa"/>
            <w:tcMar>
              <w:top w:w="0" w:type="dxa"/>
              <w:left w:w="108" w:type="dxa"/>
              <w:bottom w:w="0" w:type="dxa"/>
              <w:right w:w="108" w:type="dxa"/>
            </w:tcMar>
            <w:vAlign w:val="bottom"/>
          </w:tcPr>
          <w:p w14:paraId="26B121A2" w14:textId="77777777" w:rsidR="0058602B" w:rsidRPr="004556F3" w:rsidRDefault="0058602B" w:rsidP="006613CD">
            <w:pPr>
              <w:pBdr>
                <w:bottom w:val="double" w:sz="4" w:space="1" w:color="auto"/>
              </w:pBdr>
              <w:ind w:left="170" w:right="170"/>
              <w:rPr>
                <w:sz w:val="20"/>
                <w:szCs w:val="20"/>
              </w:rPr>
            </w:pPr>
            <w:r w:rsidRPr="004556F3">
              <w:rPr>
                <w:sz w:val="20"/>
                <w:szCs w:val="20"/>
              </w:rPr>
              <w:t>XXX</w:t>
            </w:r>
          </w:p>
        </w:tc>
      </w:tr>
      <w:tr w:rsidR="0058602B" w:rsidRPr="004556F3" w14:paraId="4C86C67F"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3F49E72E"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1136AF3F" w14:textId="77777777" w:rsidR="0058602B" w:rsidRPr="004556F3" w:rsidRDefault="0058602B" w:rsidP="006613CD">
            <w:pPr>
              <w:ind w:left="113" w:right="-113" w:hanging="113"/>
              <w:jc w:val="left"/>
              <w:rPr>
                <w:b/>
                <w:bCs/>
                <w:sz w:val="20"/>
                <w:szCs w:val="20"/>
              </w:rPr>
            </w:pPr>
            <w:r w:rsidRPr="004556F3">
              <w:rPr>
                <w:b/>
                <w:bCs/>
                <w:sz w:val="20"/>
                <w:szCs w:val="20"/>
                <w:rtl/>
              </w:rPr>
              <w:t>התחייבויות פיננסיות</w:t>
            </w:r>
          </w:p>
        </w:tc>
        <w:tc>
          <w:tcPr>
            <w:tcW w:w="1077" w:type="dxa"/>
            <w:noWrap/>
            <w:tcMar>
              <w:top w:w="0" w:type="dxa"/>
              <w:left w:w="108" w:type="dxa"/>
              <w:bottom w:w="0" w:type="dxa"/>
              <w:right w:w="108" w:type="dxa"/>
            </w:tcMar>
            <w:vAlign w:val="bottom"/>
          </w:tcPr>
          <w:p w14:paraId="79EDCE10" w14:textId="77777777" w:rsidR="0058602B" w:rsidRPr="004556F3" w:rsidRDefault="0058602B" w:rsidP="006613CD">
            <w:pPr>
              <w:rPr>
                <w:sz w:val="20"/>
                <w:szCs w:val="20"/>
              </w:rPr>
            </w:pPr>
          </w:p>
        </w:tc>
        <w:tc>
          <w:tcPr>
            <w:tcW w:w="1077" w:type="dxa"/>
            <w:noWrap/>
            <w:tcMar>
              <w:top w:w="0" w:type="dxa"/>
              <w:left w:w="108" w:type="dxa"/>
              <w:bottom w:w="0" w:type="dxa"/>
              <w:right w:w="108" w:type="dxa"/>
            </w:tcMar>
            <w:vAlign w:val="bottom"/>
          </w:tcPr>
          <w:p w14:paraId="33073546" w14:textId="77777777" w:rsidR="0058602B" w:rsidRPr="004556F3" w:rsidRDefault="0058602B" w:rsidP="006613CD">
            <w:pPr>
              <w:rPr>
                <w:sz w:val="20"/>
                <w:szCs w:val="20"/>
              </w:rPr>
            </w:pPr>
          </w:p>
        </w:tc>
        <w:tc>
          <w:tcPr>
            <w:tcW w:w="1361" w:type="dxa"/>
            <w:vAlign w:val="bottom"/>
          </w:tcPr>
          <w:p w14:paraId="369382D7" w14:textId="77777777" w:rsidR="0058602B" w:rsidRPr="004556F3" w:rsidRDefault="0058602B" w:rsidP="006613CD">
            <w:pPr>
              <w:ind w:left="170" w:right="170"/>
              <w:rPr>
                <w:sz w:val="20"/>
                <w:szCs w:val="20"/>
              </w:rPr>
            </w:pPr>
          </w:p>
        </w:tc>
        <w:tc>
          <w:tcPr>
            <w:tcW w:w="1077" w:type="dxa"/>
            <w:noWrap/>
            <w:tcMar>
              <w:top w:w="0" w:type="dxa"/>
              <w:left w:w="108" w:type="dxa"/>
              <w:bottom w:w="0" w:type="dxa"/>
              <w:right w:w="108" w:type="dxa"/>
            </w:tcMar>
            <w:vAlign w:val="bottom"/>
          </w:tcPr>
          <w:p w14:paraId="540F45B9" w14:textId="77777777" w:rsidR="0058602B" w:rsidRPr="004556F3" w:rsidRDefault="0058602B" w:rsidP="006613CD">
            <w:pPr>
              <w:rPr>
                <w:sz w:val="20"/>
                <w:szCs w:val="20"/>
              </w:rPr>
            </w:pPr>
          </w:p>
        </w:tc>
        <w:tc>
          <w:tcPr>
            <w:tcW w:w="1077" w:type="dxa"/>
            <w:tcMar>
              <w:top w:w="0" w:type="dxa"/>
              <w:left w:w="108" w:type="dxa"/>
              <w:bottom w:w="0" w:type="dxa"/>
              <w:right w:w="108" w:type="dxa"/>
            </w:tcMar>
            <w:vAlign w:val="bottom"/>
          </w:tcPr>
          <w:p w14:paraId="68F2BF51" w14:textId="77777777" w:rsidR="0058602B" w:rsidRPr="004556F3" w:rsidRDefault="0058602B" w:rsidP="006613CD">
            <w:pPr>
              <w:rPr>
                <w:sz w:val="20"/>
                <w:szCs w:val="20"/>
              </w:rPr>
            </w:pPr>
          </w:p>
        </w:tc>
        <w:tc>
          <w:tcPr>
            <w:tcW w:w="1361" w:type="dxa"/>
            <w:tcMar>
              <w:top w:w="0" w:type="dxa"/>
              <w:left w:w="108" w:type="dxa"/>
              <w:bottom w:w="0" w:type="dxa"/>
              <w:right w:w="108" w:type="dxa"/>
            </w:tcMar>
            <w:vAlign w:val="bottom"/>
          </w:tcPr>
          <w:p w14:paraId="43A282F5" w14:textId="77777777" w:rsidR="0058602B" w:rsidRPr="004556F3" w:rsidRDefault="0058602B" w:rsidP="006613CD">
            <w:pPr>
              <w:ind w:left="170" w:right="170"/>
              <w:rPr>
                <w:sz w:val="20"/>
                <w:szCs w:val="20"/>
              </w:rPr>
            </w:pPr>
          </w:p>
        </w:tc>
      </w:tr>
      <w:tr w:rsidR="0058602B" w:rsidRPr="004556F3" w14:paraId="5C300B39"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6979D9A4"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029F4AD0" w14:textId="77777777" w:rsidR="0058602B" w:rsidRPr="004556F3" w:rsidRDefault="0058602B" w:rsidP="006613CD">
            <w:pPr>
              <w:ind w:left="113" w:hanging="113"/>
              <w:jc w:val="left"/>
              <w:rPr>
                <w:sz w:val="20"/>
                <w:szCs w:val="20"/>
              </w:rPr>
            </w:pPr>
            <w:r w:rsidRPr="004556F3">
              <w:rPr>
                <w:sz w:val="20"/>
                <w:szCs w:val="20"/>
                <w:rtl/>
              </w:rPr>
              <w:t>אגרות חוב</w:t>
            </w:r>
          </w:p>
        </w:tc>
        <w:tc>
          <w:tcPr>
            <w:tcW w:w="1077" w:type="dxa"/>
            <w:noWrap/>
            <w:tcMar>
              <w:top w:w="0" w:type="dxa"/>
              <w:left w:w="108" w:type="dxa"/>
              <w:bottom w:w="0" w:type="dxa"/>
              <w:right w:w="108" w:type="dxa"/>
            </w:tcMar>
            <w:vAlign w:val="bottom"/>
          </w:tcPr>
          <w:p w14:paraId="3405C60F" w14:textId="77777777" w:rsidR="0058602B" w:rsidRPr="004556F3" w:rsidRDefault="0058602B" w:rsidP="006613CD">
            <w:pP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5C8C05A4" w14:textId="77777777" w:rsidR="0058602B" w:rsidRPr="004556F3" w:rsidRDefault="0058602B" w:rsidP="006613CD">
            <w:pPr>
              <w:rPr>
                <w:sz w:val="20"/>
                <w:szCs w:val="20"/>
              </w:rPr>
            </w:pPr>
            <w:r w:rsidRPr="004556F3">
              <w:rPr>
                <w:sz w:val="20"/>
                <w:szCs w:val="20"/>
              </w:rPr>
              <w:t>XXX</w:t>
            </w:r>
          </w:p>
        </w:tc>
        <w:tc>
          <w:tcPr>
            <w:tcW w:w="1361" w:type="dxa"/>
            <w:vAlign w:val="bottom"/>
          </w:tcPr>
          <w:p w14:paraId="02C14D68" w14:textId="77777777" w:rsidR="0058602B" w:rsidRPr="004556F3" w:rsidRDefault="0058602B" w:rsidP="006613CD">
            <w:pP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4CC346AD" w14:textId="77777777" w:rsidR="0058602B" w:rsidRPr="004556F3" w:rsidRDefault="0058602B" w:rsidP="006613CD">
            <w:pPr>
              <w:rPr>
                <w:sz w:val="20"/>
                <w:szCs w:val="20"/>
              </w:rPr>
            </w:pPr>
            <w:r w:rsidRPr="004556F3">
              <w:rPr>
                <w:sz w:val="20"/>
                <w:szCs w:val="20"/>
              </w:rPr>
              <w:t>XXX</w:t>
            </w:r>
          </w:p>
        </w:tc>
        <w:tc>
          <w:tcPr>
            <w:tcW w:w="1077" w:type="dxa"/>
            <w:tcMar>
              <w:top w:w="0" w:type="dxa"/>
              <w:left w:w="108" w:type="dxa"/>
              <w:bottom w:w="0" w:type="dxa"/>
              <w:right w:w="108" w:type="dxa"/>
            </w:tcMar>
            <w:vAlign w:val="bottom"/>
          </w:tcPr>
          <w:p w14:paraId="7A7B4804" w14:textId="77777777" w:rsidR="0058602B" w:rsidRPr="004556F3" w:rsidRDefault="0058602B" w:rsidP="006613CD">
            <w:pPr>
              <w:rPr>
                <w:sz w:val="20"/>
                <w:szCs w:val="20"/>
              </w:rPr>
            </w:pPr>
            <w:r w:rsidRPr="004556F3">
              <w:rPr>
                <w:sz w:val="20"/>
                <w:szCs w:val="20"/>
              </w:rPr>
              <w:t>XXX</w:t>
            </w:r>
          </w:p>
        </w:tc>
        <w:tc>
          <w:tcPr>
            <w:tcW w:w="1361" w:type="dxa"/>
            <w:tcMar>
              <w:top w:w="0" w:type="dxa"/>
              <w:left w:w="108" w:type="dxa"/>
              <w:bottom w:w="0" w:type="dxa"/>
              <w:right w:w="108" w:type="dxa"/>
            </w:tcMar>
            <w:vAlign w:val="bottom"/>
          </w:tcPr>
          <w:p w14:paraId="6686CB3F" w14:textId="77777777" w:rsidR="0058602B" w:rsidRPr="004556F3" w:rsidRDefault="0058602B" w:rsidP="006613CD">
            <w:pPr>
              <w:ind w:left="170" w:right="170"/>
              <w:rPr>
                <w:sz w:val="20"/>
                <w:szCs w:val="20"/>
              </w:rPr>
            </w:pPr>
            <w:r w:rsidRPr="004556F3">
              <w:rPr>
                <w:sz w:val="20"/>
                <w:szCs w:val="20"/>
              </w:rPr>
              <w:t>XXX</w:t>
            </w:r>
          </w:p>
        </w:tc>
      </w:tr>
      <w:tr w:rsidR="0058602B" w:rsidRPr="004556F3" w14:paraId="1349E7E6"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3A2B73A8"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3000C7BA" w14:textId="77777777" w:rsidR="0058602B" w:rsidRPr="004556F3" w:rsidRDefault="0058602B" w:rsidP="006613CD">
            <w:pPr>
              <w:ind w:left="113" w:hanging="113"/>
              <w:jc w:val="left"/>
              <w:rPr>
                <w:sz w:val="20"/>
                <w:szCs w:val="20"/>
              </w:rPr>
            </w:pPr>
            <w:r w:rsidRPr="004556F3">
              <w:rPr>
                <w:sz w:val="20"/>
                <w:szCs w:val="20"/>
                <w:rtl/>
              </w:rPr>
              <w:t>הלוואה לזמן ארוך בריבית קבועה (</w:t>
            </w:r>
            <w:r w:rsidR="00B077D4" w:rsidRPr="004556F3">
              <w:rPr>
                <w:sz w:val="20"/>
                <w:szCs w:val="20"/>
                <w:rtl/>
              </w:rPr>
              <w:t>2</w:t>
            </w:r>
            <w:r w:rsidRPr="004556F3">
              <w:rPr>
                <w:sz w:val="20"/>
                <w:szCs w:val="20"/>
                <w:rtl/>
              </w:rPr>
              <w:t>)</w:t>
            </w:r>
          </w:p>
        </w:tc>
        <w:tc>
          <w:tcPr>
            <w:tcW w:w="1077" w:type="dxa"/>
            <w:noWrap/>
            <w:tcMar>
              <w:top w:w="0" w:type="dxa"/>
              <w:left w:w="108" w:type="dxa"/>
              <w:bottom w:w="0" w:type="dxa"/>
              <w:right w:w="108" w:type="dxa"/>
            </w:tcMar>
            <w:vAlign w:val="bottom"/>
          </w:tcPr>
          <w:p w14:paraId="28FB004A" w14:textId="77777777" w:rsidR="0058602B" w:rsidRPr="004556F3" w:rsidRDefault="0058602B" w:rsidP="006613CD">
            <w:pPr>
              <w:pBdr>
                <w:bottom w:val="single" w:sz="4" w:space="1" w:color="auto"/>
              </w:pBd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4046E8EE" w14:textId="77777777" w:rsidR="0058602B" w:rsidRPr="004556F3" w:rsidRDefault="0058602B" w:rsidP="006613CD">
            <w:pPr>
              <w:pBdr>
                <w:bottom w:val="single" w:sz="4" w:space="1" w:color="auto"/>
              </w:pBdr>
              <w:rPr>
                <w:sz w:val="20"/>
                <w:szCs w:val="20"/>
              </w:rPr>
            </w:pPr>
            <w:r w:rsidRPr="004556F3">
              <w:rPr>
                <w:sz w:val="20"/>
                <w:szCs w:val="20"/>
              </w:rPr>
              <w:t>XXX</w:t>
            </w:r>
          </w:p>
        </w:tc>
        <w:tc>
          <w:tcPr>
            <w:tcW w:w="1361" w:type="dxa"/>
            <w:vAlign w:val="bottom"/>
          </w:tcPr>
          <w:p w14:paraId="7B62C853" w14:textId="77777777" w:rsidR="0058602B" w:rsidRPr="004556F3" w:rsidRDefault="0058602B" w:rsidP="006613CD">
            <w:pPr>
              <w:pBdr>
                <w:bottom w:val="single" w:sz="4" w:space="1" w:color="auto"/>
              </w:pBd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17AC1E80" w14:textId="77777777" w:rsidR="0058602B" w:rsidRPr="004556F3" w:rsidRDefault="0058602B" w:rsidP="006613CD">
            <w:pPr>
              <w:pBdr>
                <w:bottom w:val="single" w:sz="4" w:space="1" w:color="auto"/>
              </w:pBdr>
              <w:rPr>
                <w:sz w:val="20"/>
                <w:szCs w:val="20"/>
              </w:rPr>
            </w:pPr>
            <w:r w:rsidRPr="004556F3">
              <w:rPr>
                <w:sz w:val="20"/>
                <w:szCs w:val="20"/>
              </w:rPr>
              <w:t>XXX</w:t>
            </w:r>
          </w:p>
        </w:tc>
        <w:tc>
          <w:tcPr>
            <w:tcW w:w="1077" w:type="dxa"/>
            <w:tcMar>
              <w:top w:w="0" w:type="dxa"/>
              <w:left w:w="108" w:type="dxa"/>
              <w:bottom w:w="0" w:type="dxa"/>
              <w:right w:w="108" w:type="dxa"/>
            </w:tcMar>
            <w:vAlign w:val="bottom"/>
          </w:tcPr>
          <w:p w14:paraId="411AE233" w14:textId="77777777" w:rsidR="0058602B" w:rsidRPr="004556F3" w:rsidRDefault="0058602B" w:rsidP="006613CD">
            <w:pPr>
              <w:pBdr>
                <w:bottom w:val="single" w:sz="4" w:space="1" w:color="auto"/>
              </w:pBdr>
              <w:rPr>
                <w:sz w:val="20"/>
                <w:szCs w:val="20"/>
              </w:rPr>
            </w:pPr>
            <w:r w:rsidRPr="004556F3">
              <w:rPr>
                <w:sz w:val="20"/>
                <w:szCs w:val="20"/>
              </w:rPr>
              <w:t>XXX</w:t>
            </w:r>
          </w:p>
        </w:tc>
        <w:tc>
          <w:tcPr>
            <w:tcW w:w="1361" w:type="dxa"/>
            <w:tcMar>
              <w:top w:w="0" w:type="dxa"/>
              <w:left w:w="108" w:type="dxa"/>
              <w:bottom w:w="0" w:type="dxa"/>
              <w:right w:w="108" w:type="dxa"/>
            </w:tcMar>
            <w:vAlign w:val="bottom"/>
          </w:tcPr>
          <w:p w14:paraId="3F64A63A" w14:textId="77777777" w:rsidR="0058602B" w:rsidRPr="004556F3" w:rsidRDefault="0058602B" w:rsidP="006613CD">
            <w:pPr>
              <w:pBdr>
                <w:bottom w:val="single" w:sz="4" w:space="1" w:color="auto"/>
              </w:pBdr>
              <w:ind w:left="170" w:right="170"/>
              <w:rPr>
                <w:sz w:val="20"/>
                <w:szCs w:val="20"/>
              </w:rPr>
            </w:pPr>
            <w:r w:rsidRPr="004556F3">
              <w:rPr>
                <w:sz w:val="20"/>
                <w:szCs w:val="20"/>
              </w:rPr>
              <w:t>XXX</w:t>
            </w:r>
          </w:p>
        </w:tc>
      </w:tr>
      <w:tr w:rsidR="0058602B" w:rsidRPr="004556F3" w14:paraId="57725587" w14:textId="77777777" w:rsidTr="00BC5EA9">
        <w:trPr>
          <w:gridAfter w:val="1"/>
          <w:wAfter w:w="9" w:type="dxa"/>
        </w:trPr>
        <w:tc>
          <w:tcPr>
            <w:tcW w:w="1418" w:type="dxa"/>
            <w:tcBorders>
              <w:top w:val="nil"/>
              <w:left w:val="nil"/>
              <w:bottom w:val="nil"/>
              <w:right w:val="single" w:sz="4" w:space="0" w:color="86BC25"/>
            </w:tcBorders>
            <w:tcMar>
              <w:top w:w="0" w:type="dxa"/>
              <w:left w:w="108" w:type="dxa"/>
              <w:bottom w:w="0" w:type="dxa"/>
              <w:right w:w="108" w:type="dxa"/>
            </w:tcMar>
          </w:tcPr>
          <w:p w14:paraId="15521A74" w14:textId="77777777" w:rsidR="0058602B" w:rsidRPr="00040DDD" w:rsidRDefault="0058602B" w:rsidP="006613CD">
            <w:pPr>
              <w:widowControl w:val="0"/>
              <w:jc w:val="center"/>
              <w:rPr>
                <w:rStyle w:val="af"/>
                <w:rFonts w:cs="Arial"/>
                <w:color w:val="2C5234"/>
              </w:rPr>
            </w:pPr>
          </w:p>
        </w:tc>
        <w:tc>
          <w:tcPr>
            <w:tcW w:w="1757" w:type="dxa"/>
            <w:tcBorders>
              <w:top w:val="nil"/>
              <w:left w:val="single" w:sz="4" w:space="0" w:color="86BC25"/>
              <w:bottom w:val="nil"/>
              <w:right w:val="nil"/>
            </w:tcBorders>
            <w:noWrap/>
            <w:tcMar>
              <w:top w:w="0" w:type="dxa"/>
              <w:left w:w="108" w:type="dxa"/>
              <w:bottom w:w="0" w:type="dxa"/>
              <w:right w:w="108" w:type="dxa"/>
            </w:tcMar>
            <w:vAlign w:val="bottom"/>
          </w:tcPr>
          <w:p w14:paraId="09CD9AF4" w14:textId="77777777" w:rsidR="0058602B" w:rsidRPr="004556F3" w:rsidRDefault="0058602B" w:rsidP="006613CD">
            <w:pPr>
              <w:ind w:left="113" w:hanging="113"/>
              <w:rPr>
                <w:sz w:val="20"/>
                <w:szCs w:val="20"/>
              </w:rPr>
            </w:pPr>
          </w:p>
        </w:tc>
        <w:tc>
          <w:tcPr>
            <w:tcW w:w="1077" w:type="dxa"/>
            <w:noWrap/>
            <w:tcMar>
              <w:top w:w="0" w:type="dxa"/>
              <w:left w:w="108" w:type="dxa"/>
              <w:bottom w:w="0" w:type="dxa"/>
              <w:right w:w="108" w:type="dxa"/>
            </w:tcMar>
            <w:vAlign w:val="bottom"/>
          </w:tcPr>
          <w:p w14:paraId="2FBE28B5" w14:textId="77777777" w:rsidR="0058602B" w:rsidRPr="004556F3" w:rsidRDefault="0058602B" w:rsidP="006613CD">
            <w:pPr>
              <w:pBdr>
                <w:bottom w:val="double" w:sz="4" w:space="1" w:color="auto"/>
              </w:pBdr>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2D2C65B9" w14:textId="77777777" w:rsidR="0058602B" w:rsidRPr="004556F3" w:rsidRDefault="0058602B" w:rsidP="006613CD">
            <w:pPr>
              <w:pBdr>
                <w:bottom w:val="double" w:sz="4" w:space="1" w:color="auto"/>
              </w:pBdr>
              <w:rPr>
                <w:sz w:val="20"/>
                <w:szCs w:val="20"/>
              </w:rPr>
            </w:pPr>
            <w:r w:rsidRPr="004556F3">
              <w:rPr>
                <w:sz w:val="20"/>
                <w:szCs w:val="20"/>
              </w:rPr>
              <w:t>XXX</w:t>
            </w:r>
          </w:p>
        </w:tc>
        <w:tc>
          <w:tcPr>
            <w:tcW w:w="1361" w:type="dxa"/>
            <w:vAlign w:val="bottom"/>
          </w:tcPr>
          <w:p w14:paraId="1B472601" w14:textId="77777777" w:rsidR="0058602B" w:rsidRPr="004556F3" w:rsidRDefault="0058602B" w:rsidP="006613CD">
            <w:pPr>
              <w:pBdr>
                <w:bottom w:val="double" w:sz="4" w:space="1" w:color="auto"/>
              </w:pBdr>
              <w:ind w:left="170" w:right="170"/>
              <w:rPr>
                <w:sz w:val="20"/>
                <w:szCs w:val="20"/>
              </w:rPr>
            </w:pPr>
            <w:r w:rsidRPr="004556F3">
              <w:rPr>
                <w:sz w:val="20"/>
                <w:szCs w:val="20"/>
              </w:rPr>
              <w:t>XXX</w:t>
            </w:r>
          </w:p>
        </w:tc>
        <w:tc>
          <w:tcPr>
            <w:tcW w:w="1077" w:type="dxa"/>
            <w:noWrap/>
            <w:tcMar>
              <w:top w:w="0" w:type="dxa"/>
              <w:left w:w="108" w:type="dxa"/>
              <w:bottom w:w="0" w:type="dxa"/>
              <w:right w:w="108" w:type="dxa"/>
            </w:tcMar>
            <w:vAlign w:val="bottom"/>
          </w:tcPr>
          <w:p w14:paraId="1389A5E5" w14:textId="77777777" w:rsidR="0058602B" w:rsidRPr="004556F3" w:rsidRDefault="0058602B" w:rsidP="006613CD">
            <w:pPr>
              <w:pBdr>
                <w:bottom w:val="double" w:sz="4" w:space="1" w:color="auto"/>
              </w:pBdr>
              <w:rPr>
                <w:sz w:val="20"/>
                <w:szCs w:val="20"/>
              </w:rPr>
            </w:pPr>
            <w:r w:rsidRPr="004556F3">
              <w:rPr>
                <w:sz w:val="20"/>
                <w:szCs w:val="20"/>
              </w:rPr>
              <w:t>XXX</w:t>
            </w:r>
          </w:p>
        </w:tc>
        <w:tc>
          <w:tcPr>
            <w:tcW w:w="1077" w:type="dxa"/>
            <w:tcMar>
              <w:top w:w="0" w:type="dxa"/>
              <w:left w:w="108" w:type="dxa"/>
              <w:bottom w:w="0" w:type="dxa"/>
              <w:right w:w="108" w:type="dxa"/>
            </w:tcMar>
            <w:vAlign w:val="bottom"/>
          </w:tcPr>
          <w:p w14:paraId="22ADF824" w14:textId="77777777" w:rsidR="0058602B" w:rsidRPr="004556F3" w:rsidRDefault="0058602B" w:rsidP="006613CD">
            <w:pPr>
              <w:pBdr>
                <w:bottom w:val="double" w:sz="4" w:space="1" w:color="auto"/>
              </w:pBdr>
              <w:rPr>
                <w:sz w:val="20"/>
                <w:szCs w:val="20"/>
              </w:rPr>
            </w:pPr>
            <w:r w:rsidRPr="004556F3">
              <w:rPr>
                <w:sz w:val="20"/>
                <w:szCs w:val="20"/>
              </w:rPr>
              <w:t>XXX</w:t>
            </w:r>
          </w:p>
        </w:tc>
        <w:tc>
          <w:tcPr>
            <w:tcW w:w="1361" w:type="dxa"/>
            <w:tcMar>
              <w:top w:w="0" w:type="dxa"/>
              <w:left w:w="108" w:type="dxa"/>
              <w:bottom w:w="0" w:type="dxa"/>
              <w:right w:w="108" w:type="dxa"/>
            </w:tcMar>
            <w:vAlign w:val="bottom"/>
          </w:tcPr>
          <w:p w14:paraId="07154E87" w14:textId="77777777" w:rsidR="0058602B" w:rsidRPr="004556F3" w:rsidRDefault="0058602B" w:rsidP="006613CD">
            <w:pPr>
              <w:pBdr>
                <w:bottom w:val="double" w:sz="4" w:space="1" w:color="auto"/>
              </w:pBdr>
              <w:ind w:left="170" w:right="170"/>
              <w:rPr>
                <w:sz w:val="20"/>
                <w:szCs w:val="20"/>
              </w:rPr>
            </w:pPr>
            <w:r w:rsidRPr="004556F3">
              <w:rPr>
                <w:sz w:val="20"/>
                <w:szCs w:val="20"/>
              </w:rPr>
              <w:t>XXX</w:t>
            </w:r>
          </w:p>
        </w:tc>
      </w:tr>
      <w:tr w:rsidR="00B077D4" w:rsidRPr="004556F3" w14:paraId="733A9839" w14:textId="77777777" w:rsidTr="00BC5EA9">
        <w:trPr>
          <w:gridAfter w:val="1"/>
          <w:wAfter w:w="9" w:type="dxa"/>
        </w:trPr>
        <w:tc>
          <w:tcPr>
            <w:tcW w:w="1418" w:type="dxa"/>
            <w:tcBorders>
              <w:right w:val="single" w:sz="4" w:space="0" w:color="86BC25"/>
            </w:tcBorders>
            <w:vAlign w:val="bottom"/>
          </w:tcPr>
          <w:p w14:paraId="5847F6A1" w14:textId="77777777" w:rsidR="00B077D4" w:rsidRPr="00040DDD" w:rsidRDefault="00B077D4" w:rsidP="006613CD">
            <w:pPr>
              <w:widowControl w:val="0"/>
              <w:jc w:val="center"/>
              <w:rPr>
                <w:rStyle w:val="af"/>
                <w:rFonts w:cs="Arial"/>
                <w:color w:val="2C5234"/>
              </w:rPr>
            </w:pPr>
          </w:p>
        </w:tc>
        <w:tc>
          <w:tcPr>
            <w:tcW w:w="8787" w:type="dxa"/>
            <w:gridSpan w:val="7"/>
            <w:tcBorders>
              <w:left w:val="single" w:sz="4" w:space="0" w:color="86BC25"/>
            </w:tcBorders>
            <w:vAlign w:val="bottom"/>
          </w:tcPr>
          <w:p w14:paraId="5BCD6F7B" w14:textId="77777777" w:rsidR="00B077D4" w:rsidRPr="004556F3" w:rsidRDefault="00B077D4" w:rsidP="006613CD">
            <w:pPr>
              <w:pStyle w:val="aff5"/>
              <w:widowControl w:val="0"/>
              <w:ind w:left="0"/>
              <w:rPr>
                <w:sz w:val="20"/>
                <w:szCs w:val="20"/>
                <w:rtl/>
              </w:rPr>
            </w:pPr>
          </w:p>
        </w:tc>
      </w:tr>
      <w:tr w:rsidR="00B077D4" w:rsidRPr="004556F3" w14:paraId="462CEC09" w14:textId="77777777" w:rsidTr="00BC5EA9">
        <w:trPr>
          <w:gridAfter w:val="1"/>
          <w:wAfter w:w="9" w:type="dxa"/>
        </w:trPr>
        <w:tc>
          <w:tcPr>
            <w:tcW w:w="1418" w:type="dxa"/>
            <w:tcBorders>
              <w:right w:val="single" w:sz="4" w:space="0" w:color="86BC25"/>
            </w:tcBorders>
            <w:vAlign w:val="bottom"/>
          </w:tcPr>
          <w:p w14:paraId="29EEBB0B" w14:textId="77777777" w:rsidR="00B077D4" w:rsidRPr="00040DDD" w:rsidRDefault="00B077D4" w:rsidP="006613CD">
            <w:pPr>
              <w:widowControl w:val="0"/>
              <w:jc w:val="center"/>
              <w:rPr>
                <w:rStyle w:val="af"/>
                <w:rFonts w:cs="Arial"/>
                <w:color w:val="2C5234"/>
              </w:rPr>
            </w:pPr>
            <w:r w:rsidRPr="00040DDD">
              <w:rPr>
                <w:rStyle w:val="af"/>
                <w:rFonts w:cs="Arial"/>
                <w:color w:val="2C5234"/>
              </w:rPr>
              <w:t>IAS 34.15B(h)</w:t>
            </w:r>
          </w:p>
        </w:tc>
        <w:tc>
          <w:tcPr>
            <w:tcW w:w="8787" w:type="dxa"/>
            <w:gridSpan w:val="7"/>
            <w:tcBorders>
              <w:left w:val="single" w:sz="4" w:space="0" w:color="86BC25"/>
            </w:tcBorders>
            <w:vAlign w:val="bottom"/>
          </w:tcPr>
          <w:p w14:paraId="468A640C" w14:textId="78B45E6A" w:rsidR="00B077D4" w:rsidRPr="004556F3" w:rsidRDefault="00B077D4" w:rsidP="006613CD">
            <w:pPr>
              <w:pStyle w:val="aff5"/>
              <w:widowControl w:val="0"/>
              <w:ind w:left="0"/>
              <w:rPr>
                <w:sz w:val="20"/>
                <w:szCs w:val="20"/>
                <w:rtl/>
              </w:rPr>
            </w:pPr>
            <w:r w:rsidRPr="004556F3">
              <w:rPr>
                <w:b/>
                <w:bCs/>
                <w:sz w:val="20"/>
                <w:szCs w:val="20"/>
                <w:rtl/>
              </w:rPr>
              <w:t>(2)</w:t>
            </w:r>
            <w:r w:rsidRPr="004556F3">
              <w:rPr>
                <w:b/>
                <w:bCs/>
                <w:sz w:val="20"/>
                <w:szCs w:val="20"/>
                <w:rtl/>
              </w:rPr>
              <w:tab/>
              <w:t xml:space="preserve">שינויים </w:t>
            </w:r>
            <w:r w:rsidR="00DB0D5B">
              <w:rPr>
                <w:rFonts w:hint="cs"/>
                <w:b/>
                <w:bCs/>
                <w:sz w:val="20"/>
                <w:szCs w:val="20"/>
                <w:rtl/>
              </w:rPr>
              <w:t xml:space="preserve">עסקיים/כלכליים אשר משפיעים לרעה על השווי ההוגן </w:t>
            </w:r>
            <w:r w:rsidRPr="004556F3">
              <w:rPr>
                <w:b/>
                <w:bCs/>
                <w:sz w:val="20"/>
                <w:szCs w:val="20"/>
                <w:rtl/>
              </w:rPr>
              <w:t>של מכשירים פיננסי</w:t>
            </w:r>
            <w:r w:rsidR="00DB0D5B">
              <w:rPr>
                <w:rFonts w:hint="cs"/>
                <w:b/>
                <w:bCs/>
                <w:sz w:val="20"/>
                <w:szCs w:val="20"/>
                <w:rtl/>
              </w:rPr>
              <w:t>ים</w:t>
            </w:r>
          </w:p>
        </w:tc>
      </w:tr>
      <w:tr w:rsidR="00B077D4" w:rsidRPr="004556F3" w14:paraId="0537C047" w14:textId="77777777" w:rsidTr="00BC5EA9">
        <w:trPr>
          <w:gridAfter w:val="1"/>
          <w:wAfter w:w="9" w:type="dxa"/>
        </w:trPr>
        <w:tc>
          <w:tcPr>
            <w:tcW w:w="1418" w:type="dxa"/>
            <w:tcBorders>
              <w:right w:val="single" w:sz="4" w:space="0" w:color="86BC25"/>
            </w:tcBorders>
            <w:vAlign w:val="bottom"/>
          </w:tcPr>
          <w:p w14:paraId="446800A4" w14:textId="77777777" w:rsidR="00B077D4" w:rsidRPr="00040DDD" w:rsidRDefault="00B077D4" w:rsidP="006613CD">
            <w:pPr>
              <w:widowControl w:val="0"/>
              <w:jc w:val="center"/>
              <w:rPr>
                <w:rStyle w:val="af"/>
                <w:rFonts w:cs="Arial"/>
                <w:color w:val="2C5234"/>
              </w:rPr>
            </w:pPr>
          </w:p>
        </w:tc>
        <w:tc>
          <w:tcPr>
            <w:tcW w:w="8787" w:type="dxa"/>
            <w:gridSpan w:val="7"/>
            <w:tcBorders>
              <w:left w:val="single" w:sz="4" w:space="0" w:color="86BC25"/>
            </w:tcBorders>
            <w:vAlign w:val="bottom"/>
          </w:tcPr>
          <w:p w14:paraId="64ED7894" w14:textId="77777777" w:rsidR="00B077D4" w:rsidRPr="004556F3" w:rsidRDefault="00B077D4" w:rsidP="006613CD">
            <w:pPr>
              <w:widowControl w:val="0"/>
              <w:rPr>
                <w:sz w:val="20"/>
                <w:szCs w:val="20"/>
                <w:rtl/>
              </w:rPr>
            </w:pPr>
          </w:p>
        </w:tc>
      </w:tr>
      <w:tr w:rsidR="00B077D4" w:rsidRPr="004556F3" w14:paraId="53AE0A08" w14:textId="77777777" w:rsidTr="00BC5EA9">
        <w:trPr>
          <w:gridAfter w:val="1"/>
          <w:wAfter w:w="9" w:type="dxa"/>
        </w:trPr>
        <w:tc>
          <w:tcPr>
            <w:tcW w:w="1418" w:type="dxa"/>
            <w:tcBorders>
              <w:right w:val="single" w:sz="4" w:space="0" w:color="86BC25"/>
            </w:tcBorders>
            <w:vAlign w:val="bottom"/>
          </w:tcPr>
          <w:p w14:paraId="46D81698" w14:textId="77777777" w:rsidR="00B077D4" w:rsidRPr="00040DDD" w:rsidRDefault="00B077D4" w:rsidP="006613CD">
            <w:pPr>
              <w:widowControl w:val="0"/>
              <w:jc w:val="center"/>
              <w:rPr>
                <w:rStyle w:val="af"/>
                <w:rFonts w:cs="Arial"/>
                <w:color w:val="2C5234"/>
                <w:lang w:bidi="he-IL"/>
              </w:rPr>
            </w:pPr>
          </w:p>
        </w:tc>
        <w:tc>
          <w:tcPr>
            <w:tcW w:w="8787" w:type="dxa"/>
            <w:gridSpan w:val="7"/>
            <w:tcBorders>
              <w:left w:val="single" w:sz="4" w:space="0" w:color="86BC25"/>
            </w:tcBorders>
            <w:vAlign w:val="bottom"/>
          </w:tcPr>
          <w:p w14:paraId="6AE7A4E6" w14:textId="160409C4" w:rsidR="00B077D4" w:rsidRPr="004556F3" w:rsidRDefault="00B077D4" w:rsidP="0026020D">
            <w:pPr>
              <w:widowControl w:val="0"/>
              <w:jc w:val="left"/>
              <w:rPr>
                <w:sz w:val="20"/>
                <w:szCs w:val="20"/>
                <w:rtl/>
              </w:rPr>
            </w:pPr>
            <w:r w:rsidRPr="004556F3">
              <w:rPr>
                <w:sz w:val="20"/>
                <w:szCs w:val="20"/>
                <w:rtl/>
              </w:rPr>
              <w:t xml:space="preserve">בעקבות שינוי משמעותי בסיכון האשראי של החברה בתקופת הדיווח, חל </w:t>
            </w:r>
            <w:r w:rsidRPr="004556F3">
              <w:rPr>
                <w:sz w:val="20"/>
                <w:szCs w:val="20"/>
                <w:highlight w:val="lightGray"/>
                <w:rtl/>
              </w:rPr>
              <w:t>גידול/קיטון</w:t>
            </w:r>
            <w:r w:rsidRPr="004556F3">
              <w:rPr>
                <w:sz w:val="20"/>
                <w:szCs w:val="20"/>
                <w:rtl/>
              </w:rPr>
              <w:t xml:space="preserve"> משמעותי בשווי ההוגן של הלוואה בסך </w:t>
            </w:r>
            <w:r w:rsidRPr="004556F3">
              <w:rPr>
                <w:sz w:val="20"/>
                <w:szCs w:val="20"/>
              </w:rPr>
              <w:t>X</w:t>
            </w:r>
            <w:r w:rsidRPr="004556F3">
              <w:rPr>
                <w:sz w:val="20"/>
                <w:szCs w:val="20"/>
                <w:rtl/>
              </w:rPr>
              <w:t xml:space="preserve"> אלפי ש"ח אותה נטלה החברה מתאגיד בנקאי, אשר ערכה בספרים ליום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 xml:space="preserve">הינו </w:t>
            </w:r>
            <w:r w:rsidRPr="004556F3">
              <w:rPr>
                <w:sz w:val="20"/>
                <w:szCs w:val="20"/>
              </w:rPr>
              <w:t>X</w:t>
            </w:r>
            <w:r w:rsidR="00DD0955">
              <w:rPr>
                <w:sz w:val="20"/>
                <w:szCs w:val="20"/>
                <w:rtl/>
              </w:rPr>
              <w:t xml:space="preserve"> אלפי ש"ח, כך ששוו</w:t>
            </w:r>
            <w:r w:rsidRPr="004556F3">
              <w:rPr>
                <w:sz w:val="20"/>
                <w:szCs w:val="20"/>
                <w:rtl/>
              </w:rPr>
              <w:t xml:space="preserve">יה ההוגן למועד הדיווח הינו </w:t>
            </w:r>
            <w:r w:rsidRPr="004556F3">
              <w:rPr>
                <w:sz w:val="20"/>
                <w:szCs w:val="20"/>
              </w:rPr>
              <w:t>X</w:t>
            </w:r>
            <w:r w:rsidRPr="004556F3">
              <w:rPr>
                <w:sz w:val="20"/>
                <w:szCs w:val="20"/>
                <w:rtl/>
              </w:rPr>
              <w:t xml:space="preserve"> אלפי ש"ח (31 בדצמבר </w:t>
            </w:r>
            <w:r w:rsidR="00182A06">
              <w:rPr>
                <w:sz w:val="20"/>
                <w:szCs w:val="20"/>
              </w:rPr>
              <w:t>2025</w:t>
            </w:r>
            <w:r w:rsidRPr="004556F3">
              <w:rPr>
                <w:sz w:val="20"/>
                <w:szCs w:val="20"/>
                <w:rtl/>
              </w:rPr>
              <w:t xml:space="preserve">: </w:t>
            </w:r>
            <w:r w:rsidRPr="004556F3">
              <w:rPr>
                <w:sz w:val="20"/>
                <w:szCs w:val="20"/>
              </w:rPr>
              <w:t>X</w:t>
            </w:r>
            <w:r w:rsidRPr="004556F3">
              <w:rPr>
                <w:sz w:val="20"/>
                <w:szCs w:val="20"/>
                <w:rtl/>
              </w:rPr>
              <w:t xml:space="preserve"> אלפי ש"ח).</w:t>
            </w:r>
          </w:p>
        </w:tc>
      </w:tr>
      <w:tr w:rsidR="00B077D4" w:rsidRPr="004556F3" w14:paraId="6ECDD1B9" w14:textId="77777777" w:rsidTr="00BC5EA9">
        <w:trPr>
          <w:gridAfter w:val="1"/>
          <w:wAfter w:w="9" w:type="dxa"/>
        </w:trPr>
        <w:tc>
          <w:tcPr>
            <w:tcW w:w="1418" w:type="dxa"/>
            <w:tcBorders>
              <w:right w:val="single" w:sz="4" w:space="0" w:color="86BC25"/>
            </w:tcBorders>
          </w:tcPr>
          <w:p w14:paraId="56C3C61F" w14:textId="77777777" w:rsidR="00B077D4" w:rsidRPr="00040DDD" w:rsidRDefault="00B077D4" w:rsidP="006613CD">
            <w:pPr>
              <w:widowControl w:val="0"/>
              <w:jc w:val="center"/>
              <w:rPr>
                <w:rStyle w:val="af"/>
                <w:rFonts w:cs="Arial"/>
                <w:color w:val="2C5234"/>
              </w:rPr>
            </w:pPr>
          </w:p>
        </w:tc>
        <w:tc>
          <w:tcPr>
            <w:tcW w:w="8787" w:type="dxa"/>
            <w:gridSpan w:val="7"/>
            <w:tcBorders>
              <w:left w:val="single" w:sz="4" w:space="0" w:color="86BC25"/>
            </w:tcBorders>
          </w:tcPr>
          <w:p w14:paraId="2F947EB6" w14:textId="77777777" w:rsidR="00B077D4" w:rsidRPr="004556F3" w:rsidRDefault="00B077D4" w:rsidP="006613CD">
            <w:pPr>
              <w:widowControl w:val="0"/>
              <w:rPr>
                <w:sz w:val="20"/>
                <w:szCs w:val="20"/>
                <w:rtl/>
              </w:rPr>
            </w:pPr>
          </w:p>
        </w:tc>
      </w:tr>
      <w:tr w:rsidR="00B077D4" w:rsidRPr="004556F3" w14:paraId="664C8AA3" w14:textId="77777777" w:rsidTr="00BC5EA9">
        <w:trPr>
          <w:gridAfter w:val="1"/>
          <w:wAfter w:w="9" w:type="dxa"/>
        </w:trPr>
        <w:tc>
          <w:tcPr>
            <w:tcW w:w="1418" w:type="dxa"/>
            <w:tcBorders>
              <w:right w:val="single" w:sz="4" w:space="0" w:color="86BC25"/>
            </w:tcBorders>
            <w:vAlign w:val="bottom"/>
          </w:tcPr>
          <w:p w14:paraId="68F39C97" w14:textId="77777777" w:rsidR="00B077D4" w:rsidRPr="00040DDD" w:rsidRDefault="00B077D4" w:rsidP="006613CD">
            <w:pPr>
              <w:widowControl w:val="0"/>
              <w:jc w:val="center"/>
              <w:rPr>
                <w:rStyle w:val="af"/>
                <w:rFonts w:cs="Arial"/>
                <w:color w:val="2C5234"/>
              </w:rPr>
            </w:pPr>
            <w:r w:rsidRPr="00040DDD">
              <w:rPr>
                <w:rStyle w:val="af"/>
                <w:rFonts w:cs="Arial"/>
                <w:color w:val="2C5234"/>
              </w:rPr>
              <w:t>IAS 34.15B(b)</w:t>
            </w:r>
          </w:p>
        </w:tc>
        <w:tc>
          <w:tcPr>
            <w:tcW w:w="8787" w:type="dxa"/>
            <w:gridSpan w:val="7"/>
            <w:tcBorders>
              <w:left w:val="single" w:sz="4" w:space="0" w:color="86BC25"/>
            </w:tcBorders>
            <w:vAlign w:val="bottom"/>
          </w:tcPr>
          <w:p w14:paraId="64CB4CC2" w14:textId="77777777" w:rsidR="00B077D4" w:rsidRPr="004556F3" w:rsidRDefault="00B077D4" w:rsidP="006613CD">
            <w:pPr>
              <w:pStyle w:val="aff5"/>
              <w:widowControl w:val="0"/>
              <w:ind w:left="0"/>
              <w:rPr>
                <w:sz w:val="20"/>
                <w:szCs w:val="20"/>
                <w:rtl/>
              </w:rPr>
            </w:pPr>
            <w:r w:rsidRPr="004556F3">
              <w:rPr>
                <w:b/>
                <w:bCs/>
                <w:sz w:val="20"/>
                <w:szCs w:val="20"/>
                <w:rtl/>
              </w:rPr>
              <w:t>(3)</w:t>
            </w:r>
            <w:r w:rsidRPr="004556F3">
              <w:rPr>
                <w:b/>
                <w:bCs/>
                <w:sz w:val="20"/>
                <w:szCs w:val="20"/>
                <w:rtl/>
              </w:rPr>
              <w:tab/>
              <w:t xml:space="preserve">ירידת ערך של נכסים פיננסיים אשר אינם נמדדים בשווי הוגן </w:t>
            </w:r>
            <w:r w:rsidRPr="004556F3">
              <w:rPr>
                <w:rStyle w:val="aff2"/>
                <w:b/>
                <w:bCs/>
                <w:sz w:val="20"/>
                <w:szCs w:val="20"/>
              </w:rPr>
              <w:footnoteReference w:id="123"/>
            </w:r>
          </w:p>
        </w:tc>
      </w:tr>
      <w:tr w:rsidR="00B077D4" w:rsidRPr="004556F3" w14:paraId="2D2BE378" w14:textId="77777777" w:rsidTr="00BC5EA9">
        <w:trPr>
          <w:gridAfter w:val="1"/>
          <w:wAfter w:w="9" w:type="dxa"/>
        </w:trPr>
        <w:tc>
          <w:tcPr>
            <w:tcW w:w="1418" w:type="dxa"/>
            <w:tcBorders>
              <w:right w:val="single" w:sz="4" w:space="0" w:color="86BC25"/>
            </w:tcBorders>
            <w:vAlign w:val="bottom"/>
          </w:tcPr>
          <w:p w14:paraId="216F7917" w14:textId="77777777" w:rsidR="00B077D4" w:rsidRPr="00040DDD" w:rsidRDefault="00B077D4" w:rsidP="006613CD">
            <w:pPr>
              <w:widowControl w:val="0"/>
              <w:jc w:val="center"/>
              <w:rPr>
                <w:rStyle w:val="af"/>
                <w:rFonts w:cs="Arial"/>
                <w:color w:val="2C5234"/>
              </w:rPr>
            </w:pPr>
          </w:p>
        </w:tc>
        <w:tc>
          <w:tcPr>
            <w:tcW w:w="8787" w:type="dxa"/>
            <w:gridSpan w:val="7"/>
            <w:tcBorders>
              <w:left w:val="single" w:sz="4" w:space="0" w:color="86BC25"/>
            </w:tcBorders>
            <w:vAlign w:val="bottom"/>
          </w:tcPr>
          <w:p w14:paraId="4C853415" w14:textId="77777777" w:rsidR="00B077D4" w:rsidRPr="004556F3" w:rsidRDefault="00B077D4" w:rsidP="006613CD">
            <w:pPr>
              <w:widowControl w:val="0"/>
              <w:rPr>
                <w:sz w:val="20"/>
                <w:szCs w:val="20"/>
                <w:rtl/>
              </w:rPr>
            </w:pPr>
          </w:p>
        </w:tc>
      </w:tr>
      <w:tr w:rsidR="00B077D4" w:rsidRPr="004556F3" w14:paraId="1DA66CF2" w14:textId="77777777" w:rsidTr="00BC5EA9">
        <w:trPr>
          <w:gridAfter w:val="1"/>
          <w:wAfter w:w="9" w:type="dxa"/>
        </w:trPr>
        <w:tc>
          <w:tcPr>
            <w:tcW w:w="1418" w:type="dxa"/>
            <w:tcBorders>
              <w:right w:val="single" w:sz="4" w:space="0" w:color="86BC25"/>
            </w:tcBorders>
            <w:vAlign w:val="bottom"/>
          </w:tcPr>
          <w:p w14:paraId="07C24445" w14:textId="77777777" w:rsidR="00B077D4" w:rsidRPr="00040DDD" w:rsidRDefault="00B077D4" w:rsidP="006613CD">
            <w:pPr>
              <w:widowControl w:val="0"/>
              <w:jc w:val="center"/>
              <w:rPr>
                <w:rStyle w:val="af"/>
                <w:rFonts w:cs="Arial"/>
                <w:color w:val="2C5234"/>
                <w:lang w:bidi="he-IL"/>
              </w:rPr>
            </w:pPr>
          </w:p>
        </w:tc>
        <w:tc>
          <w:tcPr>
            <w:tcW w:w="8787" w:type="dxa"/>
            <w:gridSpan w:val="7"/>
            <w:tcBorders>
              <w:left w:val="single" w:sz="4" w:space="0" w:color="86BC25"/>
            </w:tcBorders>
            <w:vAlign w:val="bottom"/>
          </w:tcPr>
          <w:p w14:paraId="42C1BE18" w14:textId="371D707B" w:rsidR="00B077D4" w:rsidRPr="004556F3" w:rsidRDefault="00B077D4" w:rsidP="006613CD">
            <w:pPr>
              <w:widowControl w:val="0"/>
              <w:rPr>
                <w:sz w:val="20"/>
                <w:szCs w:val="20"/>
                <w:rtl/>
              </w:rPr>
            </w:pPr>
            <w:r w:rsidRPr="004556F3">
              <w:rPr>
                <w:sz w:val="20"/>
                <w:szCs w:val="20"/>
                <w:rtl/>
              </w:rPr>
              <w:t xml:space="preserve">במהלך </w:t>
            </w:r>
            <w:r w:rsidRPr="004556F3">
              <w:rPr>
                <w:sz w:val="20"/>
                <w:szCs w:val="20"/>
                <w:highlight w:val="lightGray"/>
                <w:rtl/>
              </w:rPr>
              <w:t>התשעה/</w:t>
            </w:r>
            <w:r w:rsidR="00BC7A59" w:rsidRPr="004556F3">
              <w:rPr>
                <w:sz w:val="20"/>
                <w:szCs w:val="20"/>
                <w:highlight w:val="lightGray"/>
                <w:rtl/>
              </w:rPr>
              <w:t>ה</w:t>
            </w:r>
            <w:r w:rsidRPr="004556F3">
              <w:rPr>
                <w:sz w:val="20"/>
                <w:szCs w:val="20"/>
                <w:highlight w:val="lightGray"/>
                <w:rtl/>
              </w:rPr>
              <w:t>שישה</w:t>
            </w:r>
            <w:r w:rsidR="00BC7A59" w:rsidRPr="004556F3">
              <w:rPr>
                <w:sz w:val="20"/>
                <w:szCs w:val="20"/>
                <w:highlight w:val="lightGray"/>
                <w:rtl/>
              </w:rPr>
              <w:t>/ה</w:t>
            </w:r>
            <w:r w:rsidRPr="004556F3">
              <w:rPr>
                <w:sz w:val="20"/>
                <w:szCs w:val="20"/>
                <w:highlight w:val="lightGray"/>
                <w:rtl/>
              </w:rPr>
              <w:t>שלושה</w:t>
            </w:r>
            <w:r w:rsidRPr="004556F3">
              <w:rPr>
                <w:sz w:val="20"/>
                <w:szCs w:val="20"/>
                <w:rtl/>
              </w:rPr>
              <w:t xml:space="preserve"> חודשים שהסתיימו ביום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 xml:space="preserve">הכירה הקבוצה בהפסד בסך </w:t>
            </w:r>
            <w:r w:rsidRPr="004556F3">
              <w:rPr>
                <w:sz w:val="20"/>
                <w:szCs w:val="20"/>
              </w:rPr>
              <w:t>X</w:t>
            </w:r>
            <w:r w:rsidR="00CF229D">
              <w:rPr>
                <w:sz w:val="20"/>
                <w:szCs w:val="20"/>
                <w:rtl/>
              </w:rPr>
              <w:t xml:space="preserve"> אלפי ש"ח</w:t>
            </w:r>
            <w:r w:rsidRPr="004556F3">
              <w:rPr>
                <w:sz w:val="20"/>
                <w:szCs w:val="20"/>
                <w:rtl/>
              </w:rPr>
              <w:t>, הנובע מירידת ערך של נכס פיננסי (</w:t>
            </w:r>
            <w:r w:rsidRPr="004556F3">
              <w:rPr>
                <w:sz w:val="20"/>
                <w:szCs w:val="20"/>
                <w:highlight w:val="lightGray"/>
                <w:rtl/>
              </w:rPr>
              <w:t>פרט</w:t>
            </w:r>
            <w:r w:rsidRPr="004556F3">
              <w:rPr>
                <w:sz w:val="20"/>
                <w:szCs w:val="20"/>
                <w:rtl/>
              </w:rPr>
              <w:t xml:space="preserve">). ערכו בספרים של הנכס בסך </w:t>
            </w:r>
            <w:r w:rsidRPr="004556F3">
              <w:rPr>
                <w:sz w:val="20"/>
                <w:szCs w:val="20"/>
              </w:rPr>
              <w:t>X</w:t>
            </w:r>
            <w:r w:rsidRPr="004556F3">
              <w:rPr>
                <w:sz w:val="20"/>
                <w:szCs w:val="20"/>
                <w:rtl/>
              </w:rPr>
              <w:t xml:space="preserve"> אלפי ש"ח נקבע בהתאם </w:t>
            </w:r>
            <w:proofErr w:type="spellStart"/>
            <w:r w:rsidRPr="004556F3">
              <w:rPr>
                <w:sz w:val="20"/>
                <w:szCs w:val="20"/>
                <w:rtl/>
              </w:rPr>
              <w:t>לאומדן</w:t>
            </w:r>
            <w:proofErr w:type="spellEnd"/>
            <w:r w:rsidRPr="004556F3">
              <w:rPr>
                <w:sz w:val="20"/>
                <w:szCs w:val="20"/>
                <w:rtl/>
              </w:rPr>
              <w:t xml:space="preserve"> תזרימי המזומנים הצפוי מהנכס ובהתייחס לבטוחות המוחזקות על ידי הקבוצה המהוון בשיעור הריבית האפקטיבית המקורי של הנכס.</w:t>
            </w:r>
          </w:p>
        </w:tc>
      </w:tr>
      <w:tr w:rsidR="00B077D4" w:rsidRPr="004556F3" w14:paraId="0B45BEF8" w14:textId="77777777" w:rsidTr="00BC5EA9">
        <w:trPr>
          <w:gridAfter w:val="1"/>
          <w:wAfter w:w="9" w:type="dxa"/>
        </w:trPr>
        <w:tc>
          <w:tcPr>
            <w:tcW w:w="1418" w:type="dxa"/>
            <w:tcBorders>
              <w:right w:val="single" w:sz="4" w:space="0" w:color="86BC25"/>
            </w:tcBorders>
          </w:tcPr>
          <w:p w14:paraId="14AE4BAB" w14:textId="77777777" w:rsidR="00B077D4" w:rsidRPr="00040DDD" w:rsidRDefault="00B077D4" w:rsidP="006613CD">
            <w:pPr>
              <w:widowControl w:val="0"/>
              <w:jc w:val="center"/>
              <w:rPr>
                <w:rStyle w:val="af"/>
                <w:rFonts w:cs="Arial"/>
                <w:color w:val="2C5234"/>
              </w:rPr>
            </w:pPr>
          </w:p>
        </w:tc>
        <w:tc>
          <w:tcPr>
            <w:tcW w:w="8787" w:type="dxa"/>
            <w:gridSpan w:val="7"/>
            <w:tcBorders>
              <w:left w:val="single" w:sz="4" w:space="0" w:color="86BC25"/>
            </w:tcBorders>
          </w:tcPr>
          <w:p w14:paraId="7D99AB18" w14:textId="77777777" w:rsidR="00B077D4" w:rsidRPr="004556F3" w:rsidRDefault="00B077D4" w:rsidP="006613CD">
            <w:pPr>
              <w:widowControl w:val="0"/>
              <w:rPr>
                <w:sz w:val="20"/>
                <w:szCs w:val="20"/>
                <w:rtl/>
              </w:rPr>
            </w:pPr>
          </w:p>
        </w:tc>
      </w:tr>
    </w:tbl>
    <w:p w14:paraId="0DBBDE54" w14:textId="77777777" w:rsidR="0060202D" w:rsidRPr="004556F3" w:rsidRDefault="0060202D" w:rsidP="006613CD">
      <w:pPr>
        <w:rPr>
          <w:rtl/>
        </w:rPr>
      </w:pPr>
      <w:r w:rsidRPr="004556F3">
        <w:rPr>
          <w:rtl/>
        </w:rPr>
        <w:br w:type="page"/>
      </w:r>
    </w:p>
    <w:tbl>
      <w:tblPr>
        <w:bidiVisual/>
        <w:tblW w:w="0" w:type="auto"/>
        <w:tblInd w:w="-2" w:type="dxa"/>
        <w:tblLayout w:type="fixed"/>
        <w:tblCellMar>
          <w:left w:w="107" w:type="dxa"/>
          <w:right w:w="107" w:type="dxa"/>
        </w:tblCellMar>
        <w:tblLook w:val="04A0" w:firstRow="1" w:lastRow="0" w:firstColumn="1" w:lastColumn="0" w:noHBand="0" w:noVBand="1"/>
      </w:tblPr>
      <w:tblGrid>
        <w:gridCol w:w="1419"/>
        <w:gridCol w:w="4252"/>
        <w:gridCol w:w="1134"/>
        <w:gridCol w:w="1134"/>
        <w:gridCol w:w="1134"/>
        <w:gridCol w:w="1135"/>
        <w:gridCol w:w="8"/>
      </w:tblGrid>
      <w:tr w:rsidR="0067343A" w:rsidRPr="0067343A" w14:paraId="671ACF55" w14:textId="77777777" w:rsidTr="003F177C">
        <w:trPr>
          <w:gridAfter w:val="1"/>
          <w:wAfter w:w="8" w:type="dxa"/>
          <w:tblHeader/>
        </w:trPr>
        <w:tc>
          <w:tcPr>
            <w:tcW w:w="1419" w:type="dxa"/>
            <w:tcBorders>
              <w:right w:val="single" w:sz="4" w:space="0" w:color="86BC25"/>
            </w:tcBorders>
            <w:shd w:val="clear" w:color="auto" w:fill="86BC25"/>
            <w:hideMark/>
          </w:tcPr>
          <w:p w14:paraId="7B4CF2C3" w14:textId="77777777" w:rsidR="0060202D" w:rsidRPr="0067343A" w:rsidRDefault="0060202D" w:rsidP="006613CD">
            <w:pPr>
              <w:widowControl w:val="0"/>
              <w:spacing w:before="120" w:after="120"/>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5"/>
            <w:tcBorders>
              <w:left w:val="single" w:sz="4" w:space="0" w:color="86BC25"/>
            </w:tcBorders>
            <w:shd w:val="clear" w:color="auto" w:fill="86BC25"/>
          </w:tcPr>
          <w:p w14:paraId="520A1029" w14:textId="77777777" w:rsidR="0060202D" w:rsidRPr="0067343A" w:rsidRDefault="0060202D"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202D" w:rsidRPr="004556F3" w14:paraId="1A8CA6E6" w14:textId="77777777" w:rsidTr="003F177C">
        <w:trPr>
          <w:gridAfter w:val="1"/>
          <w:wAfter w:w="8" w:type="dxa"/>
          <w:tblHeader/>
        </w:trPr>
        <w:tc>
          <w:tcPr>
            <w:tcW w:w="1419" w:type="dxa"/>
            <w:tcBorders>
              <w:right w:val="single" w:sz="4" w:space="0" w:color="86BC25"/>
            </w:tcBorders>
          </w:tcPr>
          <w:p w14:paraId="0A90D2F0" w14:textId="77777777" w:rsidR="0060202D" w:rsidRPr="003F177C" w:rsidRDefault="0060202D" w:rsidP="006613CD">
            <w:pPr>
              <w:widowControl w:val="0"/>
              <w:jc w:val="center"/>
              <w:rPr>
                <w:rStyle w:val="af"/>
                <w:rFonts w:cs="Arial"/>
                <w:color w:val="2C5234"/>
                <w:lang w:bidi="he-IL"/>
              </w:rPr>
            </w:pPr>
          </w:p>
        </w:tc>
        <w:tc>
          <w:tcPr>
            <w:tcW w:w="8789" w:type="dxa"/>
            <w:gridSpan w:val="5"/>
            <w:tcBorders>
              <w:left w:val="single" w:sz="4" w:space="0" w:color="86BC25"/>
            </w:tcBorders>
          </w:tcPr>
          <w:p w14:paraId="70F8F99B" w14:textId="77777777" w:rsidR="0060202D" w:rsidRPr="004556F3" w:rsidRDefault="0060202D" w:rsidP="006613CD">
            <w:pPr>
              <w:widowControl w:val="0"/>
              <w:rPr>
                <w:sz w:val="20"/>
                <w:szCs w:val="20"/>
              </w:rPr>
            </w:pPr>
          </w:p>
        </w:tc>
      </w:tr>
      <w:tr w:rsidR="003F177C" w:rsidRPr="003F177C" w14:paraId="15BBF9D8" w14:textId="77777777" w:rsidTr="003F177C">
        <w:trPr>
          <w:gridAfter w:val="1"/>
          <w:wAfter w:w="8" w:type="dxa"/>
          <w:tblHeader/>
        </w:trPr>
        <w:tc>
          <w:tcPr>
            <w:tcW w:w="1419" w:type="dxa"/>
            <w:tcBorders>
              <w:right w:val="single" w:sz="4" w:space="0" w:color="86BC25"/>
            </w:tcBorders>
          </w:tcPr>
          <w:p w14:paraId="20EB7523" w14:textId="77777777" w:rsidR="0060202D" w:rsidRPr="003F177C" w:rsidRDefault="0060202D" w:rsidP="006613CD">
            <w:pPr>
              <w:widowControl w:val="0"/>
              <w:jc w:val="center"/>
              <w:rPr>
                <w:rStyle w:val="af"/>
                <w:rFonts w:cs="Arial"/>
                <w:color w:val="2C5234"/>
              </w:rPr>
            </w:pPr>
            <w:r w:rsidRPr="003F177C">
              <w:rPr>
                <w:color w:val="2C5234"/>
              </w:rPr>
              <w:t>IAS 1.10(e),</w:t>
            </w:r>
            <w:r w:rsidRPr="003F177C">
              <w:rPr>
                <w:color w:val="2C5234"/>
              </w:rPr>
              <w:br/>
              <w:t>51(b</w:t>
            </w:r>
            <w:proofErr w:type="gramStart"/>
            <w:r w:rsidRPr="003F177C">
              <w:rPr>
                <w:color w:val="2C5234"/>
              </w:rPr>
              <w:t>),(</w:t>
            </w:r>
            <w:proofErr w:type="gramEnd"/>
            <w:r w:rsidRPr="003F177C">
              <w:rPr>
                <w:color w:val="2C5234"/>
              </w:rPr>
              <w:t>c)</w:t>
            </w:r>
          </w:p>
        </w:tc>
        <w:tc>
          <w:tcPr>
            <w:tcW w:w="8789" w:type="dxa"/>
            <w:gridSpan w:val="5"/>
            <w:tcBorders>
              <w:left w:val="single" w:sz="4" w:space="0" w:color="86BC25"/>
            </w:tcBorders>
          </w:tcPr>
          <w:p w14:paraId="03F9804F" w14:textId="28DEC22D" w:rsidR="0060202D" w:rsidRPr="003F177C" w:rsidRDefault="0060202D" w:rsidP="006613CD">
            <w:pPr>
              <w:widowControl w:val="0"/>
              <w:jc w:val="left"/>
              <w:rPr>
                <w:bCs/>
                <w:color w:val="2C5234"/>
                <w:sz w:val="20"/>
                <w:szCs w:val="20"/>
                <w:rtl/>
              </w:rPr>
            </w:pPr>
            <w:r w:rsidRPr="003F177C">
              <w:rPr>
                <w:bCs/>
                <w:color w:val="2C5234"/>
                <w:sz w:val="20"/>
                <w:szCs w:val="20"/>
                <w:rtl/>
              </w:rPr>
              <w:t>ביאורים לדוחות כספיים תמציתיים מאוחדים</w:t>
            </w:r>
            <w:r w:rsidRPr="003F177C">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3F177C">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202D" w:rsidRPr="004556F3" w14:paraId="5AE74A46" w14:textId="77777777" w:rsidTr="003F177C">
        <w:trPr>
          <w:gridAfter w:val="1"/>
          <w:wAfter w:w="8" w:type="dxa"/>
        </w:trPr>
        <w:tc>
          <w:tcPr>
            <w:tcW w:w="1419" w:type="dxa"/>
            <w:tcBorders>
              <w:right w:val="single" w:sz="4" w:space="0" w:color="86BC25"/>
            </w:tcBorders>
          </w:tcPr>
          <w:p w14:paraId="676C8E36" w14:textId="77777777" w:rsidR="0060202D" w:rsidRPr="003F177C" w:rsidRDefault="0060202D" w:rsidP="006613CD">
            <w:pPr>
              <w:widowControl w:val="0"/>
              <w:jc w:val="center"/>
              <w:rPr>
                <w:rStyle w:val="af"/>
                <w:rFonts w:cs="Arial"/>
                <w:color w:val="2C5234"/>
                <w:lang w:bidi="he-IL"/>
              </w:rPr>
            </w:pPr>
          </w:p>
        </w:tc>
        <w:tc>
          <w:tcPr>
            <w:tcW w:w="8789" w:type="dxa"/>
            <w:gridSpan w:val="5"/>
            <w:tcBorders>
              <w:left w:val="single" w:sz="4" w:space="0" w:color="86BC25"/>
            </w:tcBorders>
          </w:tcPr>
          <w:p w14:paraId="4A98970A" w14:textId="77777777" w:rsidR="0060202D" w:rsidRPr="004556F3" w:rsidRDefault="0060202D" w:rsidP="006613CD">
            <w:pPr>
              <w:widowControl w:val="0"/>
              <w:rPr>
                <w:sz w:val="20"/>
                <w:szCs w:val="20"/>
              </w:rPr>
            </w:pPr>
          </w:p>
        </w:tc>
      </w:tr>
      <w:tr w:rsidR="003F177C" w:rsidRPr="003F177C" w14:paraId="6929F4F7" w14:textId="77777777" w:rsidTr="003F177C">
        <w:trPr>
          <w:gridAfter w:val="1"/>
          <w:wAfter w:w="8" w:type="dxa"/>
        </w:trPr>
        <w:tc>
          <w:tcPr>
            <w:tcW w:w="1419" w:type="dxa"/>
            <w:tcBorders>
              <w:right w:val="single" w:sz="4" w:space="0" w:color="86BC25"/>
            </w:tcBorders>
          </w:tcPr>
          <w:p w14:paraId="761951FE" w14:textId="77777777" w:rsidR="0060202D" w:rsidRPr="003F177C" w:rsidRDefault="0060202D" w:rsidP="006613CD">
            <w:pPr>
              <w:widowControl w:val="0"/>
              <w:jc w:val="center"/>
              <w:rPr>
                <w:rStyle w:val="af"/>
                <w:rFonts w:cs="Arial"/>
                <w:color w:val="2C5234"/>
                <w:lang w:bidi="he-IL"/>
              </w:rPr>
            </w:pPr>
          </w:p>
        </w:tc>
        <w:tc>
          <w:tcPr>
            <w:tcW w:w="8789" w:type="dxa"/>
            <w:gridSpan w:val="5"/>
            <w:tcBorders>
              <w:left w:val="single" w:sz="4" w:space="0" w:color="86BC25"/>
            </w:tcBorders>
          </w:tcPr>
          <w:p w14:paraId="446B7310" w14:textId="77777777" w:rsidR="0060202D" w:rsidRPr="003F177C" w:rsidRDefault="0060202D" w:rsidP="00FC0AA2">
            <w:pPr>
              <w:rPr>
                <w:b/>
                <w:bCs/>
                <w:color w:val="2C523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60202D" w:rsidRPr="004556F3" w14:paraId="7E7CE501" w14:textId="77777777" w:rsidTr="003F177C">
        <w:trPr>
          <w:gridAfter w:val="1"/>
          <w:wAfter w:w="8" w:type="dxa"/>
        </w:trPr>
        <w:tc>
          <w:tcPr>
            <w:tcW w:w="1419" w:type="dxa"/>
            <w:tcBorders>
              <w:right w:val="single" w:sz="4" w:space="0" w:color="86BC25"/>
            </w:tcBorders>
          </w:tcPr>
          <w:p w14:paraId="09A7A4DD" w14:textId="77777777" w:rsidR="0060202D" w:rsidRPr="003F177C" w:rsidRDefault="0060202D" w:rsidP="006613CD">
            <w:pPr>
              <w:widowControl w:val="0"/>
              <w:jc w:val="center"/>
              <w:rPr>
                <w:rStyle w:val="af"/>
                <w:rFonts w:cs="Arial"/>
                <w:color w:val="2C5234"/>
              </w:rPr>
            </w:pPr>
          </w:p>
        </w:tc>
        <w:tc>
          <w:tcPr>
            <w:tcW w:w="8789" w:type="dxa"/>
            <w:gridSpan w:val="5"/>
            <w:tcBorders>
              <w:left w:val="single" w:sz="4" w:space="0" w:color="86BC25"/>
            </w:tcBorders>
          </w:tcPr>
          <w:p w14:paraId="7F6C72CB" w14:textId="77777777" w:rsidR="0060202D" w:rsidRPr="004556F3" w:rsidRDefault="0060202D" w:rsidP="006613CD">
            <w:pPr>
              <w:widowControl w:val="0"/>
              <w:rPr>
                <w:sz w:val="20"/>
                <w:szCs w:val="20"/>
                <w:rtl/>
              </w:rPr>
            </w:pPr>
          </w:p>
        </w:tc>
      </w:tr>
      <w:tr w:rsidR="00753706" w:rsidRPr="004556F3" w14:paraId="27FA19FA" w14:textId="77777777" w:rsidTr="003F177C">
        <w:trPr>
          <w:gridAfter w:val="1"/>
          <w:wAfter w:w="8" w:type="dxa"/>
        </w:trPr>
        <w:tc>
          <w:tcPr>
            <w:tcW w:w="1419" w:type="dxa"/>
            <w:tcBorders>
              <w:right w:val="single" w:sz="4" w:space="0" w:color="86BC25"/>
            </w:tcBorders>
            <w:vAlign w:val="bottom"/>
          </w:tcPr>
          <w:p w14:paraId="186A62F5" w14:textId="77777777" w:rsidR="00753706" w:rsidRPr="003F177C" w:rsidRDefault="00753706" w:rsidP="006613CD">
            <w:pPr>
              <w:widowControl w:val="0"/>
              <w:jc w:val="center"/>
              <w:rPr>
                <w:rStyle w:val="af"/>
                <w:rFonts w:cs="Arial"/>
                <w:color w:val="2C5234"/>
                <w:lang w:bidi="he-IL"/>
              </w:rPr>
            </w:pPr>
          </w:p>
        </w:tc>
        <w:tc>
          <w:tcPr>
            <w:tcW w:w="8789" w:type="dxa"/>
            <w:gridSpan w:val="5"/>
            <w:tcBorders>
              <w:left w:val="single" w:sz="4" w:space="0" w:color="86BC25"/>
            </w:tcBorders>
            <w:vAlign w:val="bottom"/>
          </w:tcPr>
          <w:p w14:paraId="446313C4" w14:textId="77777777" w:rsidR="00753706" w:rsidRPr="004556F3" w:rsidRDefault="003F6F7B" w:rsidP="006613CD">
            <w:pPr>
              <w:widowControl w:val="0"/>
              <w:rPr>
                <w:b/>
                <w:bCs/>
                <w:sz w:val="20"/>
                <w:szCs w:val="20"/>
                <w:rtl/>
              </w:rPr>
            </w:pPr>
            <w:r w:rsidRPr="004556F3">
              <w:rPr>
                <w:b/>
                <w:bCs/>
                <w:sz w:val="20"/>
                <w:szCs w:val="20"/>
                <w:rtl/>
              </w:rPr>
              <w:t>ב.</w:t>
            </w:r>
            <w:r w:rsidRPr="004556F3">
              <w:rPr>
                <w:b/>
                <w:bCs/>
                <w:sz w:val="20"/>
                <w:szCs w:val="20"/>
                <w:rtl/>
              </w:rPr>
              <w:tab/>
              <w:t>מכשירים פיננסיים אשר נמדדים בשווי הוגן</w:t>
            </w:r>
          </w:p>
        </w:tc>
      </w:tr>
      <w:tr w:rsidR="003F6F7B" w:rsidRPr="004556F3" w14:paraId="69041364" w14:textId="77777777" w:rsidTr="003F177C">
        <w:trPr>
          <w:gridAfter w:val="1"/>
          <w:wAfter w:w="8" w:type="dxa"/>
        </w:trPr>
        <w:tc>
          <w:tcPr>
            <w:tcW w:w="1419" w:type="dxa"/>
            <w:tcBorders>
              <w:right w:val="single" w:sz="4" w:space="0" w:color="86BC25"/>
            </w:tcBorders>
            <w:vAlign w:val="bottom"/>
          </w:tcPr>
          <w:p w14:paraId="40C34225" w14:textId="77777777" w:rsidR="003F6F7B" w:rsidRPr="003F177C" w:rsidRDefault="003F6F7B" w:rsidP="006613CD">
            <w:pPr>
              <w:widowControl w:val="0"/>
              <w:jc w:val="center"/>
              <w:rPr>
                <w:rStyle w:val="af"/>
                <w:rFonts w:cs="Arial"/>
                <w:color w:val="2C5234"/>
                <w:lang w:bidi="he-IL"/>
              </w:rPr>
            </w:pPr>
          </w:p>
        </w:tc>
        <w:tc>
          <w:tcPr>
            <w:tcW w:w="8789" w:type="dxa"/>
            <w:gridSpan w:val="5"/>
            <w:tcBorders>
              <w:left w:val="single" w:sz="4" w:space="0" w:color="86BC25"/>
            </w:tcBorders>
            <w:vAlign w:val="bottom"/>
          </w:tcPr>
          <w:p w14:paraId="1DCD535F" w14:textId="77777777" w:rsidR="003F6F7B" w:rsidRPr="004556F3" w:rsidRDefault="003F6F7B" w:rsidP="006613CD">
            <w:pPr>
              <w:widowControl w:val="0"/>
              <w:rPr>
                <w:sz w:val="20"/>
                <w:szCs w:val="20"/>
                <w:rtl/>
              </w:rPr>
            </w:pPr>
          </w:p>
        </w:tc>
      </w:tr>
      <w:tr w:rsidR="00473693" w:rsidRPr="004556F3" w14:paraId="456F4CCF" w14:textId="77777777" w:rsidTr="003F177C">
        <w:trPr>
          <w:gridAfter w:val="1"/>
          <w:wAfter w:w="8" w:type="dxa"/>
        </w:trPr>
        <w:tc>
          <w:tcPr>
            <w:tcW w:w="1419" w:type="dxa"/>
            <w:tcBorders>
              <w:right w:val="single" w:sz="4" w:space="0" w:color="86BC25"/>
            </w:tcBorders>
            <w:vAlign w:val="bottom"/>
          </w:tcPr>
          <w:p w14:paraId="5C68BFCA" w14:textId="77777777" w:rsidR="00473693" w:rsidRPr="003F177C" w:rsidRDefault="00473693" w:rsidP="006613CD">
            <w:pPr>
              <w:widowControl w:val="0"/>
              <w:jc w:val="center"/>
              <w:rPr>
                <w:rStyle w:val="af"/>
                <w:rFonts w:cs="Arial"/>
                <w:color w:val="2C5234"/>
                <w:lang w:bidi="he-IL"/>
              </w:rPr>
            </w:pPr>
          </w:p>
        </w:tc>
        <w:tc>
          <w:tcPr>
            <w:tcW w:w="8789" w:type="dxa"/>
            <w:gridSpan w:val="5"/>
            <w:tcBorders>
              <w:left w:val="single" w:sz="4" w:space="0" w:color="86BC25"/>
            </w:tcBorders>
            <w:vAlign w:val="bottom"/>
          </w:tcPr>
          <w:p w14:paraId="399287C4" w14:textId="77777777" w:rsidR="00473693" w:rsidRPr="004556F3" w:rsidRDefault="00473693" w:rsidP="006613CD">
            <w:pPr>
              <w:widowControl w:val="0"/>
              <w:spacing w:line="220" w:lineRule="exact"/>
              <w:ind w:left="567" w:hanging="567"/>
              <w:rPr>
                <w:b/>
                <w:bCs/>
                <w:sz w:val="20"/>
                <w:szCs w:val="20"/>
                <w:rtl/>
              </w:rPr>
            </w:pPr>
            <w:r w:rsidRPr="004556F3">
              <w:rPr>
                <w:b/>
                <w:bCs/>
                <w:sz w:val="20"/>
                <w:szCs w:val="20"/>
                <w:rtl/>
              </w:rPr>
              <w:t>(1)</w:t>
            </w:r>
            <w:r w:rsidRPr="004556F3">
              <w:rPr>
                <w:b/>
                <w:bCs/>
                <w:sz w:val="20"/>
                <w:szCs w:val="20"/>
                <w:rtl/>
              </w:rPr>
              <w:tab/>
            </w:r>
            <w:r w:rsidR="00082542" w:rsidRPr="004556F3">
              <w:rPr>
                <w:b/>
                <w:bCs/>
                <w:sz w:val="20"/>
                <w:szCs w:val="20"/>
                <w:rtl/>
              </w:rPr>
              <w:t xml:space="preserve">מדידת שווי הוגן על בסיס </w:t>
            </w:r>
            <w:r w:rsidR="00FD4503" w:rsidRPr="004556F3">
              <w:rPr>
                <w:b/>
                <w:bCs/>
                <w:sz w:val="20"/>
                <w:szCs w:val="20"/>
                <w:rtl/>
              </w:rPr>
              <w:t xml:space="preserve">החשיפה </w:t>
            </w:r>
            <w:r w:rsidR="00082542" w:rsidRPr="004556F3">
              <w:rPr>
                <w:b/>
                <w:bCs/>
                <w:sz w:val="20"/>
                <w:szCs w:val="20"/>
                <w:rtl/>
              </w:rPr>
              <w:t>נטו</w:t>
            </w:r>
          </w:p>
        </w:tc>
      </w:tr>
      <w:tr w:rsidR="00473693" w:rsidRPr="004556F3" w14:paraId="3973CF8A" w14:textId="77777777" w:rsidTr="003F177C">
        <w:trPr>
          <w:gridAfter w:val="1"/>
          <w:wAfter w:w="8" w:type="dxa"/>
        </w:trPr>
        <w:tc>
          <w:tcPr>
            <w:tcW w:w="1419" w:type="dxa"/>
            <w:tcBorders>
              <w:right w:val="single" w:sz="4" w:space="0" w:color="86BC25"/>
            </w:tcBorders>
            <w:vAlign w:val="bottom"/>
          </w:tcPr>
          <w:p w14:paraId="59E27C89" w14:textId="77777777" w:rsidR="00473693" w:rsidRPr="003F177C" w:rsidRDefault="00473693" w:rsidP="00F6358E">
            <w:pPr>
              <w:widowControl w:val="0"/>
              <w:spacing w:line="60" w:lineRule="exact"/>
              <w:jc w:val="center"/>
              <w:rPr>
                <w:rStyle w:val="af"/>
                <w:rFonts w:cs="Arial"/>
                <w:color w:val="2C5234"/>
                <w:lang w:bidi="he-IL"/>
              </w:rPr>
            </w:pPr>
          </w:p>
        </w:tc>
        <w:tc>
          <w:tcPr>
            <w:tcW w:w="8789" w:type="dxa"/>
            <w:gridSpan w:val="5"/>
            <w:tcBorders>
              <w:left w:val="single" w:sz="4" w:space="0" w:color="86BC25"/>
            </w:tcBorders>
            <w:vAlign w:val="bottom"/>
          </w:tcPr>
          <w:p w14:paraId="60D07DB7" w14:textId="77777777" w:rsidR="00473693" w:rsidRPr="004556F3" w:rsidRDefault="00473693" w:rsidP="00F6358E">
            <w:pPr>
              <w:widowControl w:val="0"/>
              <w:spacing w:line="60" w:lineRule="exact"/>
              <w:rPr>
                <w:sz w:val="20"/>
                <w:szCs w:val="20"/>
                <w:rtl/>
              </w:rPr>
            </w:pPr>
          </w:p>
        </w:tc>
      </w:tr>
      <w:tr w:rsidR="00082542" w:rsidRPr="004556F3" w14:paraId="392C6F64" w14:textId="77777777" w:rsidTr="003F177C">
        <w:trPr>
          <w:gridAfter w:val="1"/>
          <w:wAfter w:w="8" w:type="dxa"/>
        </w:trPr>
        <w:tc>
          <w:tcPr>
            <w:tcW w:w="1419" w:type="dxa"/>
            <w:tcBorders>
              <w:right w:val="single" w:sz="4" w:space="0" w:color="86BC25"/>
            </w:tcBorders>
          </w:tcPr>
          <w:p w14:paraId="2AEDB6DA" w14:textId="77777777" w:rsidR="00082542" w:rsidRPr="003F177C" w:rsidRDefault="00082542" w:rsidP="006613CD">
            <w:pPr>
              <w:widowControl w:val="0"/>
              <w:jc w:val="center"/>
              <w:rPr>
                <w:color w:val="2C5234"/>
              </w:rPr>
            </w:pPr>
            <w:r w:rsidRPr="003F177C">
              <w:rPr>
                <w:color w:val="2C5234"/>
              </w:rPr>
              <w:t>IFRS 13.96</w:t>
            </w:r>
          </w:p>
        </w:tc>
        <w:tc>
          <w:tcPr>
            <w:tcW w:w="8789" w:type="dxa"/>
            <w:gridSpan w:val="5"/>
            <w:tcBorders>
              <w:left w:val="single" w:sz="4" w:space="0" w:color="86BC25"/>
            </w:tcBorders>
            <w:vAlign w:val="bottom"/>
          </w:tcPr>
          <w:p w14:paraId="7C8C9B3D" w14:textId="77777777" w:rsidR="00082542" w:rsidRPr="004556F3" w:rsidRDefault="00082542" w:rsidP="006613CD">
            <w:pPr>
              <w:widowControl w:val="0"/>
              <w:rPr>
                <w:sz w:val="20"/>
                <w:szCs w:val="20"/>
              </w:rPr>
            </w:pPr>
            <w:r w:rsidRPr="004556F3">
              <w:rPr>
                <w:sz w:val="20"/>
                <w:szCs w:val="20"/>
                <w:rtl/>
              </w:rPr>
              <w:t xml:space="preserve">לקבוצה החזקות בנכסים ובהתחייבויות פיננסיים מסוימים, אשר חשופים בכיוונים מנוגדים לסיכוני שוק ולסיכון האשראי של הצד שכנגד. לגבי החזקות אלו, מודדת הקבוצה את השווי ההוגן של אותם נכסים והתחייבויות פיננסיים, על בסיס המחיר שהיה מתקבל במכירה של פוזיציה ארוכה נטו (כלומר נכס) בגין חשיפה לסיכון מסוים או בהעברה של פוזיציה ארוכה נטו (כלומר התחייבות) בגין חשיפה לסיכון מסוים בעסקה רגילה בין משתתפי שוק. </w:t>
            </w:r>
            <w:r w:rsidRPr="004556F3">
              <w:rPr>
                <w:sz w:val="20"/>
                <w:szCs w:val="20"/>
                <w:vertAlign w:val="superscript"/>
                <w:rtl/>
              </w:rPr>
              <w:footnoteReference w:id="124"/>
            </w:r>
            <w:r w:rsidRPr="004556F3">
              <w:rPr>
                <w:sz w:val="20"/>
                <w:szCs w:val="20"/>
                <w:vertAlign w:val="superscript"/>
                <w:rtl/>
              </w:rPr>
              <w:t xml:space="preserve"> </w:t>
            </w:r>
          </w:p>
        </w:tc>
      </w:tr>
      <w:tr w:rsidR="005A35C4" w:rsidRPr="004556F3" w14:paraId="4D935D9A" w14:textId="77777777" w:rsidTr="003F177C">
        <w:trPr>
          <w:gridAfter w:val="1"/>
          <w:wAfter w:w="8" w:type="dxa"/>
        </w:trPr>
        <w:tc>
          <w:tcPr>
            <w:tcW w:w="1419" w:type="dxa"/>
            <w:tcBorders>
              <w:right w:val="single" w:sz="4" w:space="0" w:color="86BC25"/>
            </w:tcBorders>
          </w:tcPr>
          <w:p w14:paraId="78BA2F75" w14:textId="77777777" w:rsidR="005A35C4" w:rsidRPr="003F177C" w:rsidRDefault="005A35C4" w:rsidP="006613CD">
            <w:pPr>
              <w:widowControl w:val="0"/>
              <w:jc w:val="center"/>
              <w:rPr>
                <w:color w:val="2C5234"/>
              </w:rPr>
            </w:pPr>
          </w:p>
        </w:tc>
        <w:tc>
          <w:tcPr>
            <w:tcW w:w="8789" w:type="dxa"/>
            <w:gridSpan w:val="5"/>
            <w:tcBorders>
              <w:left w:val="single" w:sz="4" w:space="0" w:color="86BC25"/>
            </w:tcBorders>
            <w:vAlign w:val="bottom"/>
          </w:tcPr>
          <w:p w14:paraId="19BB9D6F" w14:textId="77777777" w:rsidR="005A35C4" w:rsidRPr="004556F3" w:rsidRDefault="005A35C4" w:rsidP="006613CD">
            <w:pPr>
              <w:widowControl w:val="0"/>
              <w:rPr>
                <w:sz w:val="20"/>
                <w:szCs w:val="20"/>
                <w:rtl/>
              </w:rPr>
            </w:pPr>
          </w:p>
        </w:tc>
      </w:tr>
      <w:tr w:rsidR="00FD4503" w:rsidRPr="004556F3" w14:paraId="06503A5D" w14:textId="77777777" w:rsidTr="003F177C">
        <w:trPr>
          <w:gridAfter w:val="1"/>
          <w:wAfter w:w="8" w:type="dxa"/>
        </w:trPr>
        <w:tc>
          <w:tcPr>
            <w:tcW w:w="1419" w:type="dxa"/>
            <w:tcBorders>
              <w:right w:val="single" w:sz="4" w:space="0" w:color="86BC25"/>
            </w:tcBorders>
            <w:vAlign w:val="bottom"/>
          </w:tcPr>
          <w:p w14:paraId="297AB237" w14:textId="77777777" w:rsidR="00FD4503" w:rsidRPr="003F177C" w:rsidRDefault="00FD4503" w:rsidP="006613CD">
            <w:pPr>
              <w:bidi w:val="0"/>
              <w:jc w:val="left"/>
              <w:rPr>
                <w:rStyle w:val="af"/>
                <w:rFonts w:cs="Arial"/>
                <w:color w:val="2C5234"/>
                <w:lang w:bidi="he-IL"/>
              </w:rPr>
            </w:pPr>
          </w:p>
        </w:tc>
        <w:tc>
          <w:tcPr>
            <w:tcW w:w="8789" w:type="dxa"/>
            <w:gridSpan w:val="5"/>
            <w:tcBorders>
              <w:left w:val="single" w:sz="4" w:space="0" w:color="86BC25"/>
            </w:tcBorders>
            <w:vAlign w:val="bottom"/>
          </w:tcPr>
          <w:p w14:paraId="6313B694" w14:textId="77777777" w:rsidR="00FD4503" w:rsidRPr="004556F3" w:rsidRDefault="00FD4503" w:rsidP="006613CD">
            <w:pPr>
              <w:widowControl w:val="0"/>
              <w:spacing w:line="220" w:lineRule="exact"/>
              <w:ind w:left="567" w:hanging="567"/>
              <w:rPr>
                <w:b/>
                <w:bCs/>
                <w:sz w:val="20"/>
                <w:szCs w:val="20"/>
                <w:rtl/>
              </w:rPr>
            </w:pPr>
            <w:r w:rsidRPr="004556F3">
              <w:rPr>
                <w:b/>
                <w:bCs/>
                <w:sz w:val="20"/>
                <w:szCs w:val="20"/>
                <w:rtl/>
              </w:rPr>
              <w:t>(</w:t>
            </w:r>
            <w:r w:rsidR="005D1B2C" w:rsidRPr="004556F3">
              <w:rPr>
                <w:b/>
                <w:bCs/>
                <w:sz w:val="20"/>
                <w:szCs w:val="20"/>
                <w:rtl/>
              </w:rPr>
              <w:t>2</w:t>
            </w:r>
            <w:r w:rsidRPr="004556F3">
              <w:rPr>
                <w:b/>
                <w:bCs/>
                <w:sz w:val="20"/>
                <w:szCs w:val="20"/>
                <w:rtl/>
              </w:rPr>
              <w:t>)</w:t>
            </w:r>
            <w:r w:rsidRPr="004556F3">
              <w:rPr>
                <w:b/>
                <w:bCs/>
                <w:sz w:val="20"/>
                <w:szCs w:val="20"/>
                <w:rtl/>
              </w:rPr>
              <w:tab/>
              <w:t>רמות שווי הוגן</w:t>
            </w:r>
          </w:p>
        </w:tc>
      </w:tr>
      <w:tr w:rsidR="00FD4503" w:rsidRPr="004556F3" w14:paraId="6772D7CB" w14:textId="77777777" w:rsidTr="003F177C">
        <w:trPr>
          <w:gridAfter w:val="1"/>
          <w:wAfter w:w="8" w:type="dxa"/>
        </w:trPr>
        <w:tc>
          <w:tcPr>
            <w:tcW w:w="1419" w:type="dxa"/>
            <w:tcBorders>
              <w:right w:val="single" w:sz="4" w:space="0" w:color="86BC25"/>
            </w:tcBorders>
            <w:vAlign w:val="bottom"/>
          </w:tcPr>
          <w:p w14:paraId="4EDBB928" w14:textId="77777777" w:rsidR="00FD4503" w:rsidRPr="003F177C" w:rsidRDefault="00FD4503" w:rsidP="00F6358E">
            <w:pPr>
              <w:widowControl w:val="0"/>
              <w:spacing w:line="60" w:lineRule="exact"/>
              <w:jc w:val="center"/>
              <w:rPr>
                <w:rStyle w:val="af"/>
                <w:rFonts w:cs="Arial"/>
                <w:color w:val="2C5234"/>
                <w:lang w:bidi="he-IL"/>
              </w:rPr>
            </w:pPr>
          </w:p>
        </w:tc>
        <w:tc>
          <w:tcPr>
            <w:tcW w:w="8789" w:type="dxa"/>
            <w:gridSpan w:val="5"/>
            <w:tcBorders>
              <w:left w:val="single" w:sz="4" w:space="0" w:color="86BC25"/>
            </w:tcBorders>
            <w:vAlign w:val="bottom"/>
          </w:tcPr>
          <w:p w14:paraId="5E5B1649" w14:textId="77777777" w:rsidR="00FD4503" w:rsidRPr="004556F3" w:rsidRDefault="00FD4503" w:rsidP="00F6358E">
            <w:pPr>
              <w:widowControl w:val="0"/>
              <w:spacing w:line="60" w:lineRule="exact"/>
              <w:rPr>
                <w:sz w:val="20"/>
                <w:szCs w:val="20"/>
              </w:rPr>
            </w:pPr>
          </w:p>
        </w:tc>
      </w:tr>
      <w:tr w:rsidR="00AA0D65" w:rsidRPr="004556F3" w14:paraId="232F8F2B" w14:textId="77777777" w:rsidTr="003F177C">
        <w:trPr>
          <w:gridAfter w:val="1"/>
          <w:wAfter w:w="8" w:type="dxa"/>
        </w:trPr>
        <w:tc>
          <w:tcPr>
            <w:tcW w:w="1419" w:type="dxa"/>
            <w:tcBorders>
              <w:right w:val="single" w:sz="4" w:space="0" w:color="86BC25"/>
            </w:tcBorders>
          </w:tcPr>
          <w:p w14:paraId="3BCD6874" w14:textId="77777777" w:rsidR="00AA0D65" w:rsidRPr="003F177C" w:rsidRDefault="00AA0D65" w:rsidP="006613CD">
            <w:pPr>
              <w:widowControl w:val="0"/>
              <w:bidi w:val="0"/>
              <w:spacing w:line="220" w:lineRule="exact"/>
              <w:jc w:val="center"/>
              <w:rPr>
                <w:color w:val="2C5234"/>
              </w:rPr>
            </w:pPr>
            <w:r w:rsidRPr="003F177C">
              <w:rPr>
                <w:color w:val="2C5234"/>
              </w:rPr>
              <w:t>IFRS 13.93(a), (b)</w:t>
            </w:r>
          </w:p>
        </w:tc>
        <w:tc>
          <w:tcPr>
            <w:tcW w:w="8789" w:type="dxa"/>
            <w:gridSpan w:val="5"/>
            <w:tcBorders>
              <w:left w:val="single" w:sz="4" w:space="0" w:color="86BC25"/>
            </w:tcBorders>
          </w:tcPr>
          <w:p w14:paraId="522CFE96" w14:textId="77777777" w:rsidR="00AA0D65" w:rsidRPr="004556F3" w:rsidRDefault="00AA0D65" w:rsidP="006613CD">
            <w:pPr>
              <w:spacing w:line="220" w:lineRule="exact"/>
              <w:rPr>
                <w:sz w:val="20"/>
                <w:szCs w:val="20"/>
              </w:rPr>
            </w:pPr>
            <w:r w:rsidRPr="004556F3">
              <w:rPr>
                <w:sz w:val="20"/>
                <w:szCs w:val="20"/>
                <w:rtl/>
              </w:rPr>
              <w:t xml:space="preserve">להלן פירוט של הנכסים וההתחייבויות הפיננסיים של הקבוצה, אשר נמדדים בדוח על המצב הכספי של החברה </w:t>
            </w:r>
            <w:proofErr w:type="spellStart"/>
            <w:r w:rsidRPr="004556F3">
              <w:rPr>
                <w:sz w:val="20"/>
                <w:szCs w:val="20"/>
                <w:rtl/>
              </w:rPr>
              <w:t>בשוויים</w:t>
            </w:r>
            <w:proofErr w:type="spellEnd"/>
            <w:r w:rsidRPr="004556F3">
              <w:rPr>
                <w:sz w:val="20"/>
                <w:szCs w:val="20"/>
                <w:rtl/>
              </w:rPr>
              <w:t xml:space="preserve"> ההוגן, בהתאם לרמות המדידה שלהם. </w:t>
            </w:r>
            <w:r w:rsidRPr="004556F3">
              <w:rPr>
                <w:sz w:val="20"/>
                <w:szCs w:val="20"/>
                <w:vertAlign w:val="superscript"/>
              </w:rPr>
              <w:footnoteReference w:id="125"/>
            </w:r>
          </w:p>
        </w:tc>
      </w:tr>
      <w:tr w:rsidR="00AA0D65" w:rsidRPr="004556F3" w14:paraId="7B51F90B" w14:textId="77777777" w:rsidTr="003F177C">
        <w:trPr>
          <w:gridAfter w:val="1"/>
          <w:wAfter w:w="8" w:type="dxa"/>
        </w:trPr>
        <w:tc>
          <w:tcPr>
            <w:tcW w:w="1419" w:type="dxa"/>
            <w:tcBorders>
              <w:right w:val="single" w:sz="4" w:space="0" w:color="86BC25"/>
            </w:tcBorders>
          </w:tcPr>
          <w:p w14:paraId="729433D1" w14:textId="77777777" w:rsidR="00AA0D65" w:rsidRPr="003F177C" w:rsidRDefault="00AA0D65" w:rsidP="006613CD">
            <w:pPr>
              <w:widowControl w:val="0"/>
              <w:bidi w:val="0"/>
              <w:spacing w:line="220" w:lineRule="exact"/>
              <w:jc w:val="center"/>
              <w:rPr>
                <w:color w:val="2C5234"/>
              </w:rPr>
            </w:pPr>
          </w:p>
        </w:tc>
        <w:tc>
          <w:tcPr>
            <w:tcW w:w="8789" w:type="dxa"/>
            <w:gridSpan w:val="5"/>
            <w:tcBorders>
              <w:left w:val="single" w:sz="4" w:space="0" w:color="86BC25"/>
            </w:tcBorders>
          </w:tcPr>
          <w:p w14:paraId="3A94D8E7" w14:textId="77777777" w:rsidR="00AA0D65" w:rsidRPr="004556F3" w:rsidRDefault="00AA0D65" w:rsidP="006613CD">
            <w:pPr>
              <w:spacing w:line="220" w:lineRule="exact"/>
              <w:rPr>
                <w:sz w:val="20"/>
                <w:szCs w:val="20"/>
              </w:rPr>
            </w:pPr>
          </w:p>
        </w:tc>
      </w:tr>
      <w:tr w:rsidR="00AA0D65" w:rsidRPr="004556F3" w14:paraId="2009FE9A" w14:textId="77777777" w:rsidTr="003F177C">
        <w:tc>
          <w:tcPr>
            <w:tcW w:w="1419" w:type="dxa"/>
            <w:tcBorders>
              <w:top w:val="nil"/>
              <w:bottom w:val="nil"/>
              <w:right w:val="single" w:sz="4" w:space="0" w:color="86BC25"/>
            </w:tcBorders>
            <w:tcMar>
              <w:top w:w="0" w:type="dxa"/>
              <w:left w:w="108" w:type="dxa"/>
              <w:bottom w:w="0" w:type="dxa"/>
              <w:right w:w="108" w:type="dxa"/>
            </w:tcMar>
          </w:tcPr>
          <w:p w14:paraId="12CC271D" w14:textId="77777777" w:rsidR="00AA0D65" w:rsidRPr="003F177C" w:rsidRDefault="00AA0D65" w:rsidP="006613CD">
            <w:pPr>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D0550C9" w14:textId="29F556B8" w:rsidR="00AA0D65" w:rsidRPr="004556F3" w:rsidRDefault="00AA0D65" w:rsidP="006613CD">
            <w:pPr>
              <w:spacing w:line="220" w:lineRule="exact"/>
              <w:ind w:left="113" w:hanging="113"/>
              <w:rPr>
                <w:b/>
                <w:bCs/>
                <w:sz w:val="20"/>
                <w:szCs w:val="20"/>
              </w:rPr>
            </w:pPr>
            <w:r w:rsidRPr="004556F3">
              <w:rPr>
                <w:b/>
                <w:bCs/>
                <w:sz w:val="20"/>
                <w:szCs w:val="20"/>
                <w:rtl/>
              </w:rPr>
              <w:t xml:space="preserve">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r w:rsidR="000E1442">
              <w:rPr>
                <w:rFonts w:hint="cs"/>
                <w:b/>
                <w:bCs/>
                <w:sz w:val="20"/>
                <w:szCs w:val="20"/>
                <w:rtl/>
              </w:rPr>
              <w:t xml:space="preserve"> </w:t>
            </w:r>
            <w:r w:rsidRPr="004556F3">
              <w:rPr>
                <w:b/>
                <w:bCs/>
                <w:sz w:val="20"/>
                <w:szCs w:val="20"/>
              </w:rPr>
              <w:t xml:space="preserve"> </w:t>
            </w:r>
            <w:r w:rsidR="009A0661">
              <w:rPr>
                <w:b/>
                <w:bCs/>
                <w:sz w:val="20"/>
                <w:szCs w:val="20"/>
              </w:rPr>
              <w:t>2026</w:t>
            </w:r>
            <w:r w:rsidR="009A0661">
              <w:rPr>
                <w:b/>
                <w:bCs/>
                <w:sz w:val="20"/>
                <w:szCs w:val="20"/>
                <w:rtl/>
              </w:rPr>
              <w:t xml:space="preserve"> </w:t>
            </w:r>
          </w:p>
        </w:tc>
        <w:tc>
          <w:tcPr>
            <w:tcW w:w="1134" w:type="dxa"/>
            <w:tcMar>
              <w:top w:w="0" w:type="dxa"/>
              <w:left w:w="108" w:type="dxa"/>
              <w:bottom w:w="0" w:type="dxa"/>
              <w:right w:w="108" w:type="dxa"/>
            </w:tcMar>
            <w:vAlign w:val="bottom"/>
            <w:hideMark/>
          </w:tcPr>
          <w:p w14:paraId="0FF91347"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רמה 1</w:t>
            </w:r>
          </w:p>
        </w:tc>
        <w:tc>
          <w:tcPr>
            <w:tcW w:w="1134" w:type="dxa"/>
            <w:tcMar>
              <w:top w:w="0" w:type="dxa"/>
              <w:left w:w="108" w:type="dxa"/>
              <w:bottom w:w="0" w:type="dxa"/>
              <w:right w:w="108" w:type="dxa"/>
            </w:tcMar>
            <w:vAlign w:val="bottom"/>
            <w:hideMark/>
          </w:tcPr>
          <w:p w14:paraId="61653F9E"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רמה 2</w:t>
            </w:r>
          </w:p>
        </w:tc>
        <w:tc>
          <w:tcPr>
            <w:tcW w:w="1134" w:type="dxa"/>
            <w:tcMar>
              <w:top w:w="0" w:type="dxa"/>
              <w:left w:w="108" w:type="dxa"/>
              <w:bottom w:w="0" w:type="dxa"/>
              <w:right w:w="108" w:type="dxa"/>
            </w:tcMar>
            <w:vAlign w:val="bottom"/>
            <w:hideMark/>
          </w:tcPr>
          <w:p w14:paraId="04466C6A"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רמה 3</w:t>
            </w:r>
          </w:p>
        </w:tc>
        <w:tc>
          <w:tcPr>
            <w:tcW w:w="1143" w:type="dxa"/>
            <w:gridSpan w:val="2"/>
            <w:tcMar>
              <w:top w:w="0" w:type="dxa"/>
              <w:left w:w="108" w:type="dxa"/>
              <w:bottom w:w="0" w:type="dxa"/>
              <w:right w:w="108" w:type="dxa"/>
            </w:tcMar>
            <w:vAlign w:val="bottom"/>
            <w:hideMark/>
          </w:tcPr>
          <w:p w14:paraId="1CB9D416"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סה"כ</w:t>
            </w:r>
          </w:p>
        </w:tc>
      </w:tr>
      <w:tr w:rsidR="00AA0D65" w:rsidRPr="004556F3" w14:paraId="53666A07" w14:textId="77777777" w:rsidTr="003F177C">
        <w:tc>
          <w:tcPr>
            <w:tcW w:w="1419" w:type="dxa"/>
            <w:tcBorders>
              <w:top w:val="nil"/>
              <w:bottom w:val="nil"/>
              <w:right w:val="single" w:sz="4" w:space="0" w:color="86BC25"/>
            </w:tcBorders>
            <w:tcMar>
              <w:top w:w="0" w:type="dxa"/>
              <w:left w:w="108" w:type="dxa"/>
              <w:bottom w:w="0" w:type="dxa"/>
              <w:right w:w="108" w:type="dxa"/>
            </w:tcMar>
          </w:tcPr>
          <w:p w14:paraId="3A790CAC"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50E7FB33" w14:textId="77777777" w:rsidR="00AA0D65" w:rsidRPr="004556F3" w:rsidRDefault="00AA0D65" w:rsidP="006613CD">
            <w:pPr>
              <w:spacing w:line="220" w:lineRule="exact"/>
              <w:ind w:left="113" w:hanging="113"/>
              <w:rPr>
                <w:sz w:val="20"/>
                <w:szCs w:val="20"/>
                <w:u w:val="single"/>
              </w:rPr>
            </w:pPr>
          </w:p>
        </w:tc>
        <w:tc>
          <w:tcPr>
            <w:tcW w:w="1134" w:type="dxa"/>
            <w:tcMar>
              <w:top w:w="0" w:type="dxa"/>
              <w:left w:w="108" w:type="dxa"/>
              <w:bottom w:w="0" w:type="dxa"/>
              <w:right w:w="108" w:type="dxa"/>
            </w:tcMar>
            <w:vAlign w:val="bottom"/>
            <w:hideMark/>
          </w:tcPr>
          <w:p w14:paraId="6E9CAFC3"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0C0FBCAF"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52C64E54"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אלפי ש"ח</w:t>
            </w:r>
          </w:p>
        </w:tc>
        <w:tc>
          <w:tcPr>
            <w:tcW w:w="1143" w:type="dxa"/>
            <w:gridSpan w:val="2"/>
            <w:tcMar>
              <w:top w:w="0" w:type="dxa"/>
              <w:left w:w="108" w:type="dxa"/>
              <w:bottom w:w="0" w:type="dxa"/>
              <w:right w:w="108" w:type="dxa"/>
            </w:tcMar>
            <w:vAlign w:val="bottom"/>
            <w:hideMark/>
          </w:tcPr>
          <w:p w14:paraId="1CB7D4AB" w14:textId="77777777" w:rsidR="00AA0D65" w:rsidRPr="004556F3" w:rsidRDefault="00AA0D65" w:rsidP="006613CD">
            <w:pPr>
              <w:pBdr>
                <w:bottom w:val="single" w:sz="4" w:space="1" w:color="auto"/>
              </w:pBdr>
              <w:spacing w:line="220" w:lineRule="exact"/>
              <w:jc w:val="center"/>
              <w:rPr>
                <w:b/>
                <w:bCs/>
                <w:sz w:val="20"/>
                <w:szCs w:val="20"/>
              </w:rPr>
            </w:pPr>
            <w:r w:rsidRPr="004556F3">
              <w:rPr>
                <w:b/>
                <w:bCs/>
                <w:sz w:val="20"/>
                <w:szCs w:val="20"/>
                <w:rtl/>
              </w:rPr>
              <w:t>אלפי ש"ח</w:t>
            </w:r>
          </w:p>
        </w:tc>
      </w:tr>
      <w:tr w:rsidR="00AA0D65" w:rsidRPr="004556F3" w14:paraId="233428EF" w14:textId="77777777" w:rsidTr="003F177C">
        <w:tc>
          <w:tcPr>
            <w:tcW w:w="1419" w:type="dxa"/>
            <w:tcBorders>
              <w:top w:val="nil"/>
              <w:bottom w:val="nil"/>
              <w:right w:val="single" w:sz="4" w:space="0" w:color="86BC25"/>
            </w:tcBorders>
            <w:tcMar>
              <w:top w:w="0" w:type="dxa"/>
              <w:left w:w="108" w:type="dxa"/>
              <w:bottom w:w="0" w:type="dxa"/>
              <w:right w:w="108" w:type="dxa"/>
            </w:tcMar>
          </w:tcPr>
          <w:p w14:paraId="1AFE7A71" w14:textId="77777777" w:rsidR="00AA0D65" w:rsidRPr="003F177C" w:rsidRDefault="00AA0D65" w:rsidP="006613CD">
            <w:pPr>
              <w:pStyle w:val="aff5"/>
              <w:widowControl w:val="0"/>
              <w:spacing w:line="100" w:lineRule="exact"/>
              <w:ind w:left="567" w:hanging="567"/>
              <w:contextualSpacing w:val="0"/>
              <w:jc w:val="both"/>
              <w:rPr>
                <w:color w:val="2C5234"/>
                <w:sz w:val="20"/>
                <w:szCs w:val="20"/>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2FAC0A1B"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760C8B77"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5A4F5661"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30B1B4B6"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43" w:type="dxa"/>
            <w:gridSpan w:val="2"/>
            <w:tcMar>
              <w:top w:w="0" w:type="dxa"/>
              <w:left w:w="108" w:type="dxa"/>
              <w:bottom w:w="0" w:type="dxa"/>
              <w:right w:w="108" w:type="dxa"/>
            </w:tcMar>
            <w:vAlign w:val="bottom"/>
          </w:tcPr>
          <w:p w14:paraId="2C6E6C0E" w14:textId="77777777" w:rsidR="00AA0D65" w:rsidRPr="004556F3" w:rsidRDefault="00AA0D65" w:rsidP="006613CD">
            <w:pPr>
              <w:pStyle w:val="aff5"/>
              <w:widowControl w:val="0"/>
              <w:spacing w:line="100" w:lineRule="exact"/>
              <w:ind w:left="567" w:hanging="567"/>
              <w:contextualSpacing w:val="0"/>
              <w:jc w:val="both"/>
              <w:rPr>
                <w:sz w:val="20"/>
                <w:szCs w:val="20"/>
              </w:rPr>
            </w:pPr>
          </w:p>
        </w:tc>
      </w:tr>
      <w:tr w:rsidR="00AA0D65" w:rsidRPr="004556F3" w14:paraId="4E4D2000" w14:textId="77777777" w:rsidTr="003F177C">
        <w:tc>
          <w:tcPr>
            <w:tcW w:w="1419" w:type="dxa"/>
            <w:tcBorders>
              <w:top w:val="nil"/>
              <w:bottom w:val="nil"/>
              <w:right w:val="single" w:sz="4" w:space="0" w:color="86BC25"/>
            </w:tcBorders>
            <w:tcMar>
              <w:top w:w="0" w:type="dxa"/>
              <w:left w:w="108" w:type="dxa"/>
              <w:bottom w:w="0" w:type="dxa"/>
              <w:right w:w="108" w:type="dxa"/>
            </w:tcMar>
          </w:tcPr>
          <w:p w14:paraId="2313161E"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E4446B4" w14:textId="77777777" w:rsidR="00AA0D65" w:rsidRPr="004556F3" w:rsidRDefault="00AA0D65" w:rsidP="006613CD">
            <w:pPr>
              <w:spacing w:line="220" w:lineRule="exact"/>
              <w:ind w:left="113" w:hanging="113"/>
              <w:rPr>
                <w:b/>
                <w:bCs/>
                <w:sz w:val="20"/>
                <w:szCs w:val="20"/>
                <w:u w:val="single"/>
              </w:rPr>
            </w:pPr>
            <w:r w:rsidRPr="004556F3">
              <w:rPr>
                <w:b/>
                <w:bCs/>
                <w:sz w:val="20"/>
                <w:szCs w:val="20"/>
                <w:rtl/>
              </w:rPr>
              <w:t>נכסים פיננסיים בשווי הוגן</w:t>
            </w:r>
            <w:r w:rsidR="00922EB9">
              <w:rPr>
                <w:rFonts w:hint="cs"/>
                <w:b/>
                <w:bCs/>
                <w:sz w:val="20"/>
                <w:szCs w:val="20"/>
                <w:rtl/>
              </w:rPr>
              <w:t xml:space="preserve"> דרך רווח או הפסד</w:t>
            </w:r>
          </w:p>
        </w:tc>
        <w:tc>
          <w:tcPr>
            <w:tcW w:w="1134" w:type="dxa"/>
            <w:tcMar>
              <w:top w:w="0" w:type="dxa"/>
              <w:left w:w="108" w:type="dxa"/>
              <w:bottom w:w="0" w:type="dxa"/>
              <w:right w:w="108" w:type="dxa"/>
            </w:tcMar>
            <w:vAlign w:val="bottom"/>
          </w:tcPr>
          <w:p w14:paraId="0C593E03"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56ACABAA"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394289E6"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48B12109" w14:textId="77777777" w:rsidR="00AA0D65" w:rsidRPr="004556F3" w:rsidRDefault="00AA0D65" w:rsidP="006613CD">
            <w:pPr>
              <w:spacing w:line="220" w:lineRule="exact"/>
              <w:rPr>
                <w:sz w:val="20"/>
                <w:szCs w:val="20"/>
              </w:rPr>
            </w:pPr>
          </w:p>
        </w:tc>
      </w:tr>
      <w:tr w:rsidR="00AA0D65" w:rsidRPr="004556F3" w14:paraId="253537FA" w14:textId="77777777" w:rsidTr="003F177C">
        <w:tc>
          <w:tcPr>
            <w:tcW w:w="1419" w:type="dxa"/>
            <w:tcBorders>
              <w:top w:val="nil"/>
              <w:bottom w:val="nil"/>
              <w:right w:val="single" w:sz="4" w:space="0" w:color="86BC25"/>
            </w:tcBorders>
            <w:tcMar>
              <w:top w:w="0" w:type="dxa"/>
              <w:left w:w="108" w:type="dxa"/>
              <w:bottom w:w="0" w:type="dxa"/>
              <w:right w:w="108" w:type="dxa"/>
            </w:tcMar>
          </w:tcPr>
          <w:p w14:paraId="7FD16FA5"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0B5105E" w14:textId="77777777" w:rsidR="00AA0D65" w:rsidRPr="004556F3" w:rsidRDefault="00AA0D65" w:rsidP="006613CD">
            <w:pPr>
              <w:spacing w:line="220" w:lineRule="exact"/>
              <w:ind w:left="113" w:hanging="113"/>
              <w:rPr>
                <w:sz w:val="20"/>
                <w:szCs w:val="20"/>
              </w:rPr>
            </w:pPr>
            <w:r w:rsidRPr="004556F3">
              <w:rPr>
                <w:sz w:val="20"/>
                <w:szCs w:val="20"/>
                <w:rtl/>
              </w:rPr>
              <w:t>מניות ומכשירי הון אחרים מוחזקים למסחר:</w:t>
            </w:r>
          </w:p>
        </w:tc>
        <w:tc>
          <w:tcPr>
            <w:tcW w:w="1134" w:type="dxa"/>
            <w:tcMar>
              <w:top w:w="0" w:type="dxa"/>
              <w:left w:w="108" w:type="dxa"/>
              <w:bottom w:w="0" w:type="dxa"/>
              <w:right w:w="108" w:type="dxa"/>
            </w:tcMar>
            <w:vAlign w:val="bottom"/>
          </w:tcPr>
          <w:p w14:paraId="5D41B0B3"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3C24B8F7"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67D8B1D2"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7F2ABA2C" w14:textId="77777777" w:rsidR="00AA0D65" w:rsidRPr="004556F3" w:rsidRDefault="00AA0D65" w:rsidP="006613CD">
            <w:pPr>
              <w:spacing w:line="220" w:lineRule="exact"/>
              <w:rPr>
                <w:sz w:val="20"/>
                <w:szCs w:val="20"/>
              </w:rPr>
            </w:pPr>
          </w:p>
        </w:tc>
      </w:tr>
      <w:tr w:rsidR="00AA0D65" w:rsidRPr="004556F3" w14:paraId="773D3770" w14:textId="77777777" w:rsidTr="003F177C">
        <w:tc>
          <w:tcPr>
            <w:tcW w:w="1419" w:type="dxa"/>
            <w:tcBorders>
              <w:top w:val="nil"/>
              <w:bottom w:val="nil"/>
              <w:right w:val="single" w:sz="4" w:space="0" w:color="86BC25"/>
            </w:tcBorders>
            <w:tcMar>
              <w:top w:w="0" w:type="dxa"/>
              <w:left w:w="108" w:type="dxa"/>
              <w:bottom w:w="0" w:type="dxa"/>
              <w:right w:w="108" w:type="dxa"/>
            </w:tcMar>
          </w:tcPr>
          <w:p w14:paraId="05B12D64"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9271850" w14:textId="77777777" w:rsidR="00AA0D65" w:rsidRPr="004556F3" w:rsidRDefault="00AA0D65" w:rsidP="006613CD">
            <w:pPr>
              <w:spacing w:line="220" w:lineRule="exact"/>
              <w:ind w:left="226" w:hanging="113"/>
              <w:rPr>
                <w:sz w:val="20"/>
                <w:szCs w:val="20"/>
              </w:rPr>
            </w:pPr>
            <w:r w:rsidRPr="004556F3">
              <w:rPr>
                <w:sz w:val="20"/>
                <w:szCs w:val="20"/>
                <w:rtl/>
              </w:rPr>
              <w:t>בתחום הנדל"ן</w:t>
            </w:r>
          </w:p>
        </w:tc>
        <w:tc>
          <w:tcPr>
            <w:tcW w:w="1134" w:type="dxa"/>
            <w:tcMar>
              <w:top w:w="0" w:type="dxa"/>
              <w:left w:w="108" w:type="dxa"/>
              <w:bottom w:w="0" w:type="dxa"/>
              <w:right w:w="108" w:type="dxa"/>
            </w:tcMar>
            <w:vAlign w:val="bottom"/>
            <w:hideMark/>
          </w:tcPr>
          <w:p w14:paraId="6BDC9DBC"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99C2C1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753118B"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58D4D005"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36674DF9" w14:textId="77777777" w:rsidTr="003F177C">
        <w:tc>
          <w:tcPr>
            <w:tcW w:w="1419" w:type="dxa"/>
            <w:tcBorders>
              <w:top w:val="nil"/>
              <w:bottom w:val="nil"/>
              <w:right w:val="single" w:sz="4" w:space="0" w:color="86BC25"/>
            </w:tcBorders>
            <w:tcMar>
              <w:top w:w="0" w:type="dxa"/>
              <w:left w:w="108" w:type="dxa"/>
              <w:bottom w:w="0" w:type="dxa"/>
              <w:right w:w="108" w:type="dxa"/>
            </w:tcMar>
          </w:tcPr>
          <w:p w14:paraId="0284CBE9"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B8F65D0" w14:textId="77777777" w:rsidR="00AA0D65" w:rsidRPr="004556F3" w:rsidRDefault="00AA0D65" w:rsidP="006613CD">
            <w:pPr>
              <w:spacing w:line="220" w:lineRule="exact"/>
              <w:ind w:left="226" w:hanging="113"/>
              <w:rPr>
                <w:sz w:val="20"/>
                <w:szCs w:val="20"/>
              </w:rPr>
            </w:pPr>
            <w:r w:rsidRPr="004556F3">
              <w:rPr>
                <w:sz w:val="20"/>
                <w:szCs w:val="20"/>
                <w:rtl/>
              </w:rPr>
              <w:t>בתחום הגז והנפט</w:t>
            </w:r>
          </w:p>
        </w:tc>
        <w:tc>
          <w:tcPr>
            <w:tcW w:w="1134" w:type="dxa"/>
            <w:tcMar>
              <w:top w:w="0" w:type="dxa"/>
              <w:left w:w="108" w:type="dxa"/>
              <w:bottom w:w="0" w:type="dxa"/>
              <w:right w:w="108" w:type="dxa"/>
            </w:tcMar>
            <w:vAlign w:val="bottom"/>
            <w:hideMark/>
          </w:tcPr>
          <w:p w14:paraId="0741B0F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7E2D9F88"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74E1506"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9896151"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4E7D97C2" w14:textId="77777777" w:rsidTr="003F177C">
        <w:tc>
          <w:tcPr>
            <w:tcW w:w="1419" w:type="dxa"/>
            <w:tcBorders>
              <w:top w:val="nil"/>
              <w:bottom w:val="nil"/>
              <w:right w:val="single" w:sz="4" w:space="0" w:color="86BC25"/>
            </w:tcBorders>
            <w:tcMar>
              <w:top w:w="0" w:type="dxa"/>
              <w:left w:w="108" w:type="dxa"/>
              <w:bottom w:w="0" w:type="dxa"/>
              <w:right w:w="108" w:type="dxa"/>
            </w:tcMar>
          </w:tcPr>
          <w:p w14:paraId="3427125D"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9F84982" w14:textId="77777777" w:rsidR="00AA0D65" w:rsidRPr="004556F3" w:rsidRDefault="00AA0D65" w:rsidP="006613CD">
            <w:pPr>
              <w:spacing w:line="220" w:lineRule="exact"/>
              <w:ind w:left="226" w:hanging="113"/>
              <w:rPr>
                <w:sz w:val="20"/>
                <w:szCs w:val="20"/>
              </w:rPr>
            </w:pPr>
            <w:r w:rsidRPr="004556F3">
              <w:rPr>
                <w:sz w:val="20"/>
                <w:szCs w:val="20"/>
                <w:rtl/>
              </w:rPr>
              <w:t>בתחום התעשייה</w:t>
            </w:r>
          </w:p>
        </w:tc>
        <w:tc>
          <w:tcPr>
            <w:tcW w:w="1134" w:type="dxa"/>
            <w:tcMar>
              <w:top w:w="0" w:type="dxa"/>
              <w:left w:w="108" w:type="dxa"/>
              <w:bottom w:w="0" w:type="dxa"/>
              <w:right w:w="108" w:type="dxa"/>
            </w:tcMar>
            <w:vAlign w:val="bottom"/>
            <w:hideMark/>
          </w:tcPr>
          <w:p w14:paraId="2528E442"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CC97E43"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8FD925A"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2E46182"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1477BDF6" w14:textId="77777777" w:rsidTr="003F177C">
        <w:tc>
          <w:tcPr>
            <w:tcW w:w="1419" w:type="dxa"/>
            <w:tcBorders>
              <w:top w:val="nil"/>
              <w:bottom w:val="nil"/>
              <w:right w:val="single" w:sz="4" w:space="0" w:color="86BC25"/>
            </w:tcBorders>
            <w:tcMar>
              <w:top w:w="0" w:type="dxa"/>
              <w:left w:w="108" w:type="dxa"/>
              <w:bottom w:w="0" w:type="dxa"/>
              <w:right w:w="108" w:type="dxa"/>
            </w:tcMar>
          </w:tcPr>
          <w:p w14:paraId="4333DE05"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7D938EA" w14:textId="77777777" w:rsidR="00AA0D65" w:rsidRPr="004556F3" w:rsidRDefault="00AA0D65" w:rsidP="006613CD">
            <w:pPr>
              <w:spacing w:line="220" w:lineRule="exact"/>
              <w:ind w:left="113" w:hanging="113"/>
              <w:rPr>
                <w:sz w:val="20"/>
                <w:szCs w:val="20"/>
              </w:rPr>
            </w:pPr>
            <w:r w:rsidRPr="004556F3">
              <w:rPr>
                <w:sz w:val="20"/>
                <w:szCs w:val="20"/>
                <w:rtl/>
              </w:rPr>
              <w:t xml:space="preserve">נגזרים: </w:t>
            </w:r>
            <w:r w:rsidRPr="004556F3">
              <w:rPr>
                <w:sz w:val="20"/>
                <w:szCs w:val="20"/>
                <w:vertAlign w:val="superscript"/>
                <w:rtl/>
              </w:rPr>
              <w:footnoteReference w:id="126"/>
            </w:r>
          </w:p>
        </w:tc>
        <w:tc>
          <w:tcPr>
            <w:tcW w:w="1134" w:type="dxa"/>
            <w:tcMar>
              <w:top w:w="0" w:type="dxa"/>
              <w:left w:w="108" w:type="dxa"/>
              <w:bottom w:w="0" w:type="dxa"/>
              <w:right w:w="108" w:type="dxa"/>
            </w:tcMar>
            <w:vAlign w:val="bottom"/>
          </w:tcPr>
          <w:p w14:paraId="23692D58"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14FD55A0"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55CA87A2"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55C227A5" w14:textId="77777777" w:rsidR="00AA0D65" w:rsidRPr="004556F3" w:rsidRDefault="00AA0D65" w:rsidP="006613CD">
            <w:pPr>
              <w:spacing w:line="220" w:lineRule="exact"/>
              <w:rPr>
                <w:sz w:val="20"/>
                <w:szCs w:val="20"/>
              </w:rPr>
            </w:pPr>
          </w:p>
        </w:tc>
      </w:tr>
      <w:tr w:rsidR="00AA0D65" w:rsidRPr="004556F3" w14:paraId="2DF61DA9" w14:textId="77777777" w:rsidTr="003F177C">
        <w:tc>
          <w:tcPr>
            <w:tcW w:w="1419" w:type="dxa"/>
            <w:tcBorders>
              <w:top w:val="nil"/>
              <w:bottom w:val="nil"/>
              <w:right w:val="single" w:sz="4" w:space="0" w:color="86BC25"/>
            </w:tcBorders>
            <w:tcMar>
              <w:top w:w="0" w:type="dxa"/>
              <w:left w:w="108" w:type="dxa"/>
              <w:bottom w:w="0" w:type="dxa"/>
              <w:right w:w="108" w:type="dxa"/>
            </w:tcMar>
          </w:tcPr>
          <w:p w14:paraId="50BF31C0"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1E4731B" w14:textId="77777777" w:rsidR="00AA0D65" w:rsidRPr="004556F3" w:rsidRDefault="00AA0D65" w:rsidP="006613CD">
            <w:pPr>
              <w:spacing w:line="220" w:lineRule="exact"/>
              <w:ind w:left="226"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4420C347"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7F046EC"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7DD9431"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A8AE814"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654D910C" w14:textId="77777777" w:rsidTr="003F177C">
        <w:tc>
          <w:tcPr>
            <w:tcW w:w="1419" w:type="dxa"/>
            <w:tcBorders>
              <w:top w:val="nil"/>
              <w:bottom w:val="nil"/>
              <w:right w:val="single" w:sz="4" w:space="0" w:color="86BC25"/>
            </w:tcBorders>
            <w:tcMar>
              <w:top w:w="0" w:type="dxa"/>
              <w:left w:w="108" w:type="dxa"/>
              <w:bottom w:w="0" w:type="dxa"/>
              <w:right w:w="108" w:type="dxa"/>
            </w:tcMar>
          </w:tcPr>
          <w:p w14:paraId="55DCA06E"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C03731B" w14:textId="77777777" w:rsidR="00AA0D65" w:rsidRPr="004556F3" w:rsidRDefault="00AA0D65" w:rsidP="006613CD">
            <w:pPr>
              <w:spacing w:line="220" w:lineRule="exact"/>
              <w:ind w:left="226"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7B638FCC"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5907FC5"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3826962"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D118CA6"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3099D20A" w14:textId="77777777" w:rsidTr="003F177C">
        <w:tc>
          <w:tcPr>
            <w:tcW w:w="1419" w:type="dxa"/>
            <w:tcBorders>
              <w:top w:val="nil"/>
              <w:bottom w:val="nil"/>
              <w:right w:val="single" w:sz="4" w:space="0" w:color="86BC25"/>
            </w:tcBorders>
            <w:tcMar>
              <w:top w:w="0" w:type="dxa"/>
              <w:left w:w="108" w:type="dxa"/>
              <w:bottom w:w="0" w:type="dxa"/>
              <w:right w:w="108" w:type="dxa"/>
            </w:tcMar>
          </w:tcPr>
          <w:p w14:paraId="6BC263E8"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B7FA05D" w14:textId="77777777" w:rsidR="00AA0D65" w:rsidRPr="004556F3" w:rsidRDefault="00AA0D65" w:rsidP="006613CD">
            <w:pPr>
              <w:spacing w:line="220" w:lineRule="exact"/>
              <w:ind w:left="226"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hideMark/>
          </w:tcPr>
          <w:p w14:paraId="0A37C49D"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87E70B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5B5C583"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6967078E"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2596AD27" w14:textId="77777777" w:rsidTr="003F177C">
        <w:tc>
          <w:tcPr>
            <w:tcW w:w="1419" w:type="dxa"/>
            <w:tcBorders>
              <w:top w:val="nil"/>
              <w:bottom w:val="nil"/>
              <w:right w:val="single" w:sz="4" w:space="0" w:color="86BC25"/>
            </w:tcBorders>
            <w:tcMar>
              <w:top w:w="0" w:type="dxa"/>
              <w:left w:w="108" w:type="dxa"/>
              <w:bottom w:w="0" w:type="dxa"/>
              <w:right w:w="108" w:type="dxa"/>
            </w:tcMar>
          </w:tcPr>
          <w:p w14:paraId="181BA25A" w14:textId="77777777" w:rsidR="00AA0D65" w:rsidRPr="003F177C" w:rsidRDefault="00AA0D65" w:rsidP="006613CD">
            <w:pPr>
              <w:pStyle w:val="aff5"/>
              <w:widowControl w:val="0"/>
              <w:spacing w:line="100" w:lineRule="exact"/>
              <w:ind w:left="567" w:hanging="567"/>
              <w:contextualSpacing w:val="0"/>
              <w:jc w:val="both"/>
              <w:rPr>
                <w:color w:val="2C5234"/>
                <w:sz w:val="20"/>
                <w:szCs w:val="20"/>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77300C91"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095F0785"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1DB04213"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0DE394B1"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43" w:type="dxa"/>
            <w:gridSpan w:val="2"/>
            <w:tcMar>
              <w:top w:w="0" w:type="dxa"/>
              <w:left w:w="108" w:type="dxa"/>
              <w:bottom w:w="0" w:type="dxa"/>
              <w:right w:w="108" w:type="dxa"/>
            </w:tcMar>
            <w:vAlign w:val="bottom"/>
          </w:tcPr>
          <w:p w14:paraId="6ECC1035" w14:textId="77777777" w:rsidR="00AA0D65" w:rsidRPr="004556F3" w:rsidRDefault="00AA0D65" w:rsidP="006613CD">
            <w:pPr>
              <w:pStyle w:val="aff5"/>
              <w:widowControl w:val="0"/>
              <w:spacing w:line="100" w:lineRule="exact"/>
              <w:ind w:left="567" w:hanging="567"/>
              <w:contextualSpacing w:val="0"/>
              <w:jc w:val="both"/>
              <w:rPr>
                <w:sz w:val="20"/>
                <w:szCs w:val="20"/>
              </w:rPr>
            </w:pPr>
          </w:p>
        </w:tc>
      </w:tr>
      <w:tr w:rsidR="00AA0D65" w:rsidRPr="004556F3" w14:paraId="76E918FD" w14:textId="77777777" w:rsidTr="003F177C">
        <w:tc>
          <w:tcPr>
            <w:tcW w:w="1419" w:type="dxa"/>
            <w:tcBorders>
              <w:top w:val="nil"/>
              <w:bottom w:val="nil"/>
              <w:right w:val="single" w:sz="4" w:space="0" w:color="86BC25"/>
            </w:tcBorders>
            <w:tcMar>
              <w:top w:w="0" w:type="dxa"/>
              <w:left w:w="108" w:type="dxa"/>
              <w:bottom w:w="0" w:type="dxa"/>
              <w:right w:w="108" w:type="dxa"/>
            </w:tcMar>
          </w:tcPr>
          <w:p w14:paraId="207D7A3A"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8C6BA5F" w14:textId="77777777" w:rsidR="00AA0D65" w:rsidRPr="004556F3" w:rsidRDefault="00AA0D65" w:rsidP="00922EB9">
            <w:pPr>
              <w:spacing w:line="220" w:lineRule="exact"/>
              <w:ind w:left="113" w:hanging="113"/>
              <w:rPr>
                <w:b/>
                <w:bCs/>
                <w:sz w:val="20"/>
                <w:szCs w:val="20"/>
              </w:rPr>
            </w:pPr>
            <w:r w:rsidRPr="004556F3">
              <w:rPr>
                <w:b/>
                <w:bCs/>
                <w:sz w:val="20"/>
                <w:szCs w:val="20"/>
                <w:rtl/>
              </w:rPr>
              <w:t xml:space="preserve">נכסים פיננסיים </w:t>
            </w:r>
            <w:r w:rsidR="00922EB9">
              <w:rPr>
                <w:rFonts w:hint="cs"/>
                <w:b/>
                <w:bCs/>
                <w:sz w:val="20"/>
                <w:szCs w:val="20"/>
                <w:rtl/>
              </w:rPr>
              <w:t>בשווי הוגן דרך רווח כולל אחר</w:t>
            </w:r>
          </w:p>
        </w:tc>
        <w:tc>
          <w:tcPr>
            <w:tcW w:w="1134" w:type="dxa"/>
            <w:tcMar>
              <w:top w:w="0" w:type="dxa"/>
              <w:left w:w="108" w:type="dxa"/>
              <w:bottom w:w="0" w:type="dxa"/>
              <w:right w:w="108" w:type="dxa"/>
            </w:tcMar>
            <w:vAlign w:val="bottom"/>
          </w:tcPr>
          <w:p w14:paraId="4AE883EF"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551A5538"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6E4426AC"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478C92D0" w14:textId="77777777" w:rsidR="00AA0D65" w:rsidRPr="004556F3" w:rsidRDefault="00AA0D65" w:rsidP="006613CD">
            <w:pPr>
              <w:spacing w:line="220" w:lineRule="exact"/>
              <w:rPr>
                <w:sz w:val="20"/>
                <w:szCs w:val="20"/>
              </w:rPr>
            </w:pPr>
          </w:p>
        </w:tc>
      </w:tr>
      <w:tr w:rsidR="00AA0D65" w:rsidRPr="004556F3" w14:paraId="51F235E6" w14:textId="77777777" w:rsidTr="003F177C">
        <w:tc>
          <w:tcPr>
            <w:tcW w:w="1419" w:type="dxa"/>
            <w:tcBorders>
              <w:top w:val="nil"/>
              <w:bottom w:val="nil"/>
              <w:right w:val="single" w:sz="4" w:space="0" w:color="86BC25"/>
            </w:tcBorders>
            <w:tcMar>
              <w:top w:w="0" w:type="dxa"/>
              <w:left w:w="108" w:type="dxa"/>
              <w:bottom w:w="0" w:type="dxa"/>
              <w:right w:w="108" w:type="dxa"/>
            </w:tcMar>
          </w:tcPr>
          <w:p w14:paraId="6770A389"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73EA1E6" w14:textId="77777777" w:rsidR="00AA0D65" w:rsidRPr="004556F3" w:rsidRDefault="00AA0D65" w:rsidP="006613CD">
            <w:pPr>
              <w:spacing w:line="220" w:lineRule="exact"/>
              <w:ind w:left="113" w:hanging="113"/>
              <w:rPr>
                <w:sz w:val="20"/>
                <w:szCs w:val="20"/>
              </w:rPr>
            </w:pPr>
            <w:r w:rsidRPr="004556F3">
              <w:rPr>
                <w:sz w:val="20"/>
                <w:szCs w:val="20"/>
                <w:rtl/>
              </w:rPr>
              <w:t>מניות ומכשירי הון אחרים:</w:t>
            </w:r>
          </w:p>
        </w:tc>
        <w:tc>
          <w:tcPr>
            <w:tcW w:w="1134" w:type="dxa"/>
            <w:tcMar>
              <w:top w:w="0" w:type="dxa"/>
              <w:left w:w="108" w:type="dxa"/>
              <w:bottom w:w="0" w:type="dxa"/>
              <w:right w:w="108" w:type="dxa"/>
            </w:tcMar>
            <w:vAlign w:val="bottom"/>
          </w:tcPr>
          <w:p w14:paraId="68D5DA4E"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6F24D5CC"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732AEFCA"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513DFBD0" w14:textId="77777777" w:rsidR="00AA0D65" w:rsidRPr="004556F3" w:rsidRDefault="00AA0D65" w:rsidP="006613CD">
            <w:pPr>
              <w:spacing w:line="220" w:lineRule="exact"/>
              <w:rPr>
                <w:sz w:val="20"/>
                <w:szCs w:val="20"/>
              </w:rPr>
            </w:pPr>
          </w:p>
        </w:tc>
      </w:tr>
      <w:tr w:rsidR="00AA0D65" w:rsidRPr="004556F3" w14:paraId="4EFA2F35" w14:textId="77777777" w:rsidTr="003F177C">
        <w:tc>
          <w:tcPr>
            <w:tcW w:w="1419" w:type="dxa"/>
            <w:tcBorders>
              <w:top w:val="nil"/>
              <w:bottom w:val="nil"/>
              <w:right w:val="single" w:sz="4" w:space="0" w:color="86BC25"/>
            </w:tcBorders>
            <w:tcMar>
              <w:top w:w="0" w:type="dxa"/>
              <w:left w:w="108" w:type="dxa"/>
              <w:bottom w:w="0" w:type="dxa"/>
              <w:right w:w="108" w:type="dxa"/>
            </w:tcMar>
          </w:tcPr>
          <w:p w14:paraId="540AA281"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709028F" w14:textId="77777777" w:rsidR="00AA0D65" w:rsidRPr="004556F3" w:rsidRDefault="00AA0D65" w:rsidP="006613CD">
            <w:pPr>
              <w:spacing w:line="220" w:lineRule="exact"/>
              <w:ind w:left="226" w:hanging="113"/>
              <w:rPr>
                <w:sz w:val="20"/>
                <w:szCs w:val="20"/>
              </w:rPr>
            </w:pPr>
            <w:r w:rsidRPr="004556F3">
              <w:rPr>
                <w:sz w:val="20"/>
                <w:szCs w:val="20"/>
                <w:rtl/>
              </w:rPr>
              <w:t>בתחום השירותים הפיננסיים</w:t>
            </w:r>
          </w:p>
        </w:tc>
        <w:tc>
          <w:tcPr>
            <w:tcW w:w="1134" w:type="dxa"/>
            <w:tcMar>
              <w:top w:w="0" w:type="dxa"/>
              <w:left w:w="108" w:type="dxa"/>
              <w:bottom w:w="0" w:type="dxa"/>
              <w:right w:w="108" w:type="dxa"/>
            </w:tcMar>
            <w:vAlign w:val="bottom"/>
            <w:hideMark/>
          </w:tcPr>
          <w:p w14:paraId="6FB3FDAA"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7175B2A"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6115691"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6232B943"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0E67B2BA" w14:textId="77777777" w:rsidTr="003F177C">
        <w:tc>
          <w:tcPr>
            <w:tcW w:w="1419" w:type="dxa"/>
            <w:tcBorders>
              <w:top w:val="nil"/>
              <w:bottom w:val="nil"/>
              <w:right w:val="single" w:sz="4" w:space="0" w:color="86BC25"/>
            </w:tcBorders>
            <w:tcMar>
              <w:top w:w="0" w:type="dxa"/>
              <w:left w:w="108" w:type="dxa"/>
              <w:bottom w:w="0" w:type="dxa"/>
              <w:right w:w="108" w:type="dxa"/>
            </w:tcMar>
          </w:tcPr>
          <w:p w14:paraId="6EF1E55C"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0F8E3D8" w14:textId="77777777" w:rsidR="00AA0D65" w:rsidRPr="004556F3" w:rsidRDefault="00AA0D65" w:rsidP="006613CD">
            <w:pPr>
              <w:spacing w:line="220" w:lineRule="exact"/>
              <w:ind w:left="226" w:hanging="113"/>
              <w:rPr>
                <w:sz w:val="20"/>
                <w:szCs w:val="20"/>
              </w:rPr>
            </w:pPr>
            <w:r w:rsidRPr="004556F3">
              <w:rPr>
                <w:sz w:val="20"/>
                <w:szCs w:val="20"/>
                <w:rtl/>
              </w:rPr>
              <w:t>בתחום האנרגיה</w:t>
            </w:r>
          </w:p>
        </w:tc>
        <w:tc>
          <w:tcPr>
            <w:tcW w:w="1134" w:type="dxa"/>
            <w:tcMar>
              <w:top w:w="0" w:type="dxa"/>
              <w:left w:w="108" w:type="dxa"/>
              <w:bottom w:w="0" w:type="dxa"/>
              <w:right w:w="108" w:type="dxa"/>
            </w:tcMar>
            <w:vAlign w:val="bottom"/>
            <w:hideMark/>
          </w:tcPr>
          <w:p w14:paraId="7749C52F"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41E959B"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45E4D21"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0C19B18"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2D8E705D" w14:textId="77777777" w:rsidTr="003F177C">
        <w:tc>
          <w:tcPr>
            <w:tcW w:w="1419" w:type="dxa"/>
            <w:tcBorders>
              <w:top w:val="nil"/>
              <w:bottom w:val="nil"/>
              <w:right w:val="single" w:sz="4" w:space="0" w:color="86BC25"/>
            </w:tcBorders>
            <w:tcMar>
              <w:top w:w="0" w:type="dxa"/>
              <w:left w:w="108" w:type="dxa"/>
              <w:bottom w:w="0" w:type="dxa"/>
              <w:right w:w="108" w:type="dxa"/>
            </w:tcMar>
          </w:tcPr>
          <w:p w14:paraId="3B40363A"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96D32CD" w14:textId="77777777" w:rsidR="00AA0D65" w:rsidRPr="004556F3" w:rsidRDefault="00AA0D65" w:rsidP="006613CD">
            <w:pPr>
              <w:spacing w:line="220" w:lineRule="exact"/>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5D42B33E"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2E34A62"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4A96AEB"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27780A1"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2D3B4B86" w14:textId="77777777" w:rsidTr="003F177C">
        <w:tc>
          <w:tcPr>
            <w:tcW w:w="1419" w:type="dxa"/>
            <w:tcBorders>
              <w:top w:val="nil"/>
              <w:bottom w:val="nil"/>
              <w:right w:val="single" w:sz="4" w:space="0" w:color="86BC25"/>
            </w:tcBorders>
            <w:tcMar>
              <w:top w:w="0" w:type="dxa"/>
              <w:left w:w="108" w:type="dxa"/>
              <w:bottom w:w="0" w:type="dxa"/>
              <w:right w:w="108" w:type="dxa"/>
            </w:tcMar>
          </w:tcPr>
          <w:p w14:paraId="4C796B63"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919995E" w14:textId="77777777" w:rsidR="00AA0D65" w:rsidRPr="004556F3" w:rsidRDefault="00AA0D65" w:rsidP="006613CD">
            <w:pPr>
              <w:spacing w:line="220" w:lineRule="exact"/>
              <w:ind w:left="113"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tcPr>
          <w:p w14:paraId="161D9447"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07CE1534"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08102238"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6DFD65E7" w14:textId="77777777" w:rsidR="00AA0D65" w:rsidRPr="004556F3" w:rsidRDefault="00AA0D65" w:rsidP="006613CD">
            <w:pPr>
              <w:spacing w:line="220" w:lineRule="exact"/>
              <w:rPr>
                <w:sz w:val="20"/>
                <w:szCs w:val="20"/>
              </w:rPr>
            </w:pPr>
          </w:p>
        </w:tc>
      </w:tr>
      <w:tr w:rsidR="00AA0D65" w:rsidRPr="004556F3" w14:paraId="4BDC8FCB" w14:textId="77777777" w:rsidTr="003F177C">
        <w:tc>
          <w:tcPr>
            <w:tcW w:w="1419" w:type="dxa"/>
            <w:tcBorders>
              <w:top w:val="nil"/>
              <w:bottom w:val="nil"/>
              <w:right w:val="single" w:sz="4" w:space="0" w:color="86BC25"/>
            </w:tcBorders>
            <w:tcMar>
              <w:top w:w="0" w:type="dxa"/>
              <w:left w:w="108" w:type="dxa"/>
              <w:bottom w:w="0" w:type="dxa"/>
              <w:right w:w="108" w:type="dxa"/>
            </w:tcMar>
          </w:tcPr>
          <w:p w14:paraId="56CD3037"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8BF9456" w14:textId="77777777" w:rsidR="00AA0D65" w:rsidRPr="004556F3" w:rsidRDefault="00AA0D65" w:rsidP="006613CD">
            <w:pPr>
              <w:spacing w:line="220" w:lineRule="exact"/>
              <w:ind w:left="226" w:hanging="113"/>
              <w:rPr>
                <w:sz w:val="20"/>
                <w:szCs w:val="20"/>
              </w:rPr>
            </w:pPr>
            <w:r w:rsidRPr="004556F3">
              <w:rPr>
                <w:sz w:val="20"/>
                <w:szCs w:val="20"/>
                <w:rtl/>
              </w:rPr>
              <w:t>אגרות חוב ממשלתיות</w:t>
            </w:r>
          </w:p>
        </w:tc>
        <w:tc>
          <w:tcPr>
            <w:tcW w:w="1134" w:type="dxa"/>
            <w:tcMar>
              <w:top w:w="0" w:type="dxa"/>
              <w:left w:w="108" w:type="dxa"/>
              <w:bottom w:w="0" w:type="dxa"/>
              <w:right w:w="108" w:type="dxa"/>
            </w:tcMar>
            <w:vAlign w:val="bottom"/>
            <w:hideMark/>
          </w:tcPr>
          <w:p w14:paraId="08AA5F5E"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B194E8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4E54490"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A842DC4"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275BEA06" w14:textId="77777777" w:rsidTr="003F177C">
        <w:tc>
          <w:tcPr>
            <w:tcW w:w="1419" w:type="dxa"/>
            <w:tcBorders>
              <w:top w:val="nil"/>
              <w:bottom w:val="nil"/>
              <w:right w:val="single" w:sz="4" w:space="0" w:color="86BC25"/>
            </w:tcBorders>
            <w:tcMar>
              <w:top w:w="0" w:type="dxa"/>
              <w:left w:w="108" w:type="dxa"/>
              <w:bottom w:w="0" w:type="dxa"/>
              <w:right w:w="108" w:type="dxa"/>
            </w:tcMar>
          </w:tcPr>
          <w:p w14:paraId="6785458C"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EC9EDCA" w14:textId="77777777" w:rsidR="00AA0D65" w:rsidRPr="004556F3" w:rsidRDefault="00AA0D65" w:rsidP="006613CD">
            <w:pPr>
              <w:spacing w:line="220" w:lineRule="exact"/>
              <w:ind w:left="226" w:hanging="113"/>
              <w:rPr>
                <w:sz w:val="20"/>
                <w:szCs w:val="20"/>
              </w:rPr>
            </w:pPr>
            <w:r w:rsidRPr="004556F3">
              <w:rPr>
                <w:sz w:val="20"/>
                <w:szCs w:val="20"/>
                <w:rtl/>
              </w:rPr>
              <w:t xml:space="preserve">אגרות חוב </w:t>
            </w:r>
            <w:proofErr w:type="spellStart"/>
            <w:r w:rsidRPr="004556F3">
              <w:rPr>
                <w:sz w:val="20"/>
                <w:szCs w:val="20"/>
                <w:rtl/>
              </w:rPr>
              <w:t>קונצרניות</w:t>
            </w:r>
            <w:proofErr w:type="spellEnd"/>
            <w:r w:rsidRPr="004556F3">
              <w:rPr>
                <w:sz w:val="20"/>
                <w:szCs w:val="20"/>
                <w:rtl/>
              </w:rPr>
              <w:t xml:space="preserve"> בתחום בנדל"ן</w:t>
            </w:r>
          </w:p>
        </w:tc>
        <w:tc>
          <w:tcPr>
            <w:tcW w:w="1134" w:type="dxa"/>
            <w:tcMar>
              <w:top w:w="0" w:type="dxa"/>
              <w:left w:w="108" w:type="dxa"/>
              <w:bottom w:w="0" w:type="dxa"/>
              <w:right w:w="108" w:type="dxa"/>
            </w:tcMar>
            <w:vAlign w:val="bottom"/>
            <w:hideMark/>
          </w:tcPr>
          <w:p w14:paraId="23B447BC"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630B9C2"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65325BD"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5EDB8A77"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7860D146" w14:textId="77777777" w:rsidTr="003F177C">
        <w:tc>
          <w:tcPr>
            <w:tcW w:w="1419" w:type="dxa"/>
            <w:tcBorders>
              <w:top w:val="nil"/>
              <w:bottom w:val="nil"/>
              <w:right w:val="single" w:sz="4" w:space="0" w:color="86BC25"/>
            </w:tcBorders>
            <w:tcMar>
              <w:top w:w="0" w:type="dxa"/>
              <w:left w:w="108" w:type="dxa"/>
              <w:bottom w:w="0" w:type="dxa"/>
              <w:right w:w="108" w:type="dxa"/>
            </w:tcMar>
          </w:tcPr>
          <w:p w14:paraId="0C2DA626"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E4BBB99" w14:textId="77777777" w:rsidR="00AA0D65" w:rsidRPr="004556F3" w:rsidRDefault="00AA0D65" w:rsidP="006613CD">
            <w:pPr>
              <w:spacing w:line="220" w:lineRule="exact"/>
              <w:ind w:left="226" w:hanging="113"/>
              <w:rPr>
                <w:sz w:val="20"/>
                <w:szCs w:val="20"/>
              </w:rPr>
            </w:pPr>
            <w:r w:rsidRPr="004556F3">
              <w:rPr>
                <w:sz w:val="20"/>
                <w:szCs w:val="20"/>
                <w:rtl/>
              </w:rPr>
              <w:t xml:space="preserve">אגרות חוב </w:t>
            </w:r>
            <w:proofErr w:type="spellStart"/>
            <w:r w:rsidRPr="004556F3">
              <w:rPr>
                <w:sz w:val="20"/>
                <w:szCs w:val="20"/>
                <w:rtl/>
              </w:rPr>
              <w:t>קונצרניות</w:t>
            </w:r>
            <w:proofErr w:type="spellEnd"/>
            <w:r w:rsidRPr="004556F3">
              <w:rPr>
                <w:sz w:val="20"/>
                <w:szCs w:val="20"/>
                <w:rtl/>
              </w:rPr>
              <w:t xml:space="preserve"> בתחום התעשייה</w:t>
            </w:r>
          </w:p>
        </w:tc>
        <w:tc>
          <w:tcPr>
            <w:tcW w:w="1134" w:type="dxa"/>
            <w:tcMar>
              <w:top w:w="0" w:type="dxa"/>
              <w:left w:w="108" w:type="dxa"/>
              <w:bottom w:w="0" w:type="dxa"/>
              <w:right w:w="108" w:type="dxa"/>
            </w:tcMar>
            <w:vAlign w:val="bottom"/>
            <w:hideMark/>
          </w:tcPr>
          <w:p w14:paraId="4A68B479"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DE06245"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426C284"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E010670"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6B57B2B5" w14:textId="77777777" w:rsidTr="003F177C">
        <w:tc>
          <w:tcPr>
            <w:tcW w:w="1419" w:type="dxa"/>
            <w:tcBorders>
              <w:top w:val="nil"/>
              <w:bottom w:val="nil"/>
              <w:right w:val="single" w:sz="4" w:space="0" w:color="86BC25"/>
            </w:tcBorders>
            <w:tcMar>
              <w:top w:w="0" w:type="dxa"/>
              <w:left w:w="108" w:type="dxa"/>
              <w:bottom w:w="0" w:type="dxa"/>
              <w:right w:w="108" w:type="dxa"/>
            </w:tcMar>
          </w:tcPr>
          <w:p w14:paraId="35495B6C"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A4514C6" w14:textId="77777777" w:rsidR="00AA0D65" w:rsidRPr="004556F3" w:rsidRDefault="00AA0D65" w:rsidP="006613CD">
            <w:pPr>
              <w:spacing w:line="220" w:lineRule="exact"/>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273AE844"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9ED479B"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EE0C30D"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FA796F9"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r>
      <w:tr w:rsidR="00AA0D65" w:rsidRPr="004556F3" w14:paraId="7F4000BF" w14:textId="77777777" w:rsidTr="003F177C">
        <w:tc>
          <w:tcPr>
            <w:tcW w:w="1419" w:type="dxa"/>
            <w:tcBorders>
              <w:top w:val="nil"/>
              <w:bottom w:val="nil"/>
              <w:right w:val="single" w:sz="4" w:space="0" w:color="86BC25"/>
            </w:tcBorders>
            <w:tcMar>
              <w:top w:w="0" w:type="dxa"/>
              <w:left w:w="108" w:type="dxa"/>
              <w:bottom w:w="0" w:type="dxa"/>
              <w:right w:w="108" w:type="dxa"/>
            </w:tcMar>
          </w:tcPr>
          <w:p w14:paraId="1E6FCB4F"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1D74B6C" w14:textId="77777777" w:rsidR="00AA0D65" w:rsidRPr="004556F3" w:rsidRDefault="00AA0D65" w:rsidP="006613CD">
            <w:pPr>
              <w:spacing w:line="220" w:lineRule="exact"/>
              <w:ind w:left="113" w:hanging="113"/>
              <w:rPr>
                <w:b/>
                <w:bCs/>
                <w:sz w:val="20"/>
                <w:szCs w:val="20"/>
              </w:rPr>
            </w:pPr>
            <w:r w:rsidRPr="004556F3">
              <w:rPr>
                <w:b/>
                <w:bCs/>
                <w:sz w:val="20"/>
                <w:szCs w:val="20"/>
                <w:rtl/>
              </w:rPr>
              <w:t>סה"כ נכסים פיננסיים</w:t>
            </w:r>
          </w:p>
        </w:tc>
        <w:tc>
          <w:tcPr>
            <w:tcW w:w="1134" w:type="dxa"/>
            <w:tcMar>
              <w:top w:w="0" w:type="dxa"/>
              <w:left w:w="108" w:type="dxa"/>
              <w:bottom w:w="0" w:type="dxa"/>
              <w:right w:w="108" w:type="dxa"/>
            </w:tcMar>
            <w:vAlign w:val="bottom"/>
            <w:hideMark/>
          </w:tcPr>
          <w:p w14:paraId="7B755123"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EB6A2ED"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F9537A4"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A844461"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r>
      <w:tr w:rsidR="00AA0D65" w:rsidRPr="004556F3" w14:paraId="72846B42" w14:textId="77777777" w:rsidTr="003F177C">
        <w:tc>
          <w:tcPr>
            <w:tcW w:w="1419" w:type="dxa"/>
            <w:tcBorders>
              <w:top w:val="nil"/>
              <w:bottom w:val="nil"/>
              <w:right w:val="single" w:sz="4" w:space="0" w:color="86BC25"/>
            </w:tcBorders>
            <w:tcMar>
              <w:top w:w="0" w:type="dxa"/>
              <w:left w:w="108" w:type="dxa"/>
              <w:bottom w:w="0" w:type="dxa"/>
              <w:right w:w="108" w:type="dxa"/>
            </w:tcMar>
          </w:tcPr>
          <w:p w14:paraId="5569927A" w14:textId="77777777" w:rsidR="00AA0D65" w:rsidRPr="003F177C" w:rsidRDefault="00AA0D65" w:rsidP="006613CD">
            <w:pPr>
              <w:pStyle w:val="aff5"/>
              <w:widowControl w:val="0"/>
              <w:spacing w:line="100" w:lineRule="exact"/>
              <w:ind w:left="567" w:hanging="567"/>
              <w:contextualSpacing w:val="0"/>
              <w:jc w:val="both"/>
              <w:rPr>
                <w:color w:val="2C5234"/>
                <w:sz w:val="20"/>
                <w:szCs w:val="20"/>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4E252C29"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031BF292"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62357E10"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34" w:type="dxa"/>
            <w:tcMar>
              <w:top w:w="0" w:type="dxa"/>
              <w:left w:w="108" w:type="dxa"/>
              <w:bottom w:w="0" w:type="dxa"/>
              <w:right w:w="108" w:type="dxa"/>
            </w:tcMar>
            <w:vAlign w:val="bottom"/>
          </w:tcPr>
          <w:p w14:paraId="39322067" w14:textId="77777777" w:rsidR="00AA0D65" w:rsidRPr="004556F3" w:rsidRDefault="00AA0D65" w:rsidP="006613CD">
            <w:pPr>
              <w:pStyle w:val="aff5"/>
              <w:widowControl w:val="0"/>
              <w:spacing w:line="100" w:lineRule="exact"/>
              <w:ind w:left="567" w:hanging="567"/>
              <w:contextualSpacing w:val="0"/>
              <w:jc w:val="both"/>
              <w:rPr>
                <w:sz w:val="20"/>
                <w:szCs w:val="20"/>
              </w:rPr>
            </w:pPr>
          </w:p>
        </w:tc>
        <w:tc>
          <w:tcPr>
            <w:tcW w:w="1143" w:type="dxa"/>
            <w:gridSpan w:val="2"/>
            <w:tcMar>
              <w:top w:w="0" w:type="dxa"/>
              <w:left w:w="108" w:type="dxa"/>
              <w:bottom w:w="0" w:type="dxa"/>
              <w:right w:w="108" w:type="dxa"/>
            </w:tcMar>
            <w:vAlign w:val="bottom"/>
          </w:tcPr>
          <w:p w14:paraId="5311F22C" w14:textId="77777777" w:rsidR="00AA0D65" w:rsidRPr="004556F3" w:rsidRDefault="00AA0D65" w:rsidP="006613CD">
            <w:pPr>
              <w:pStyle w:val="aff5"/>
              <w:widowControl w:val="0"/>
              <w:spacing w:line="100" w:lineRule="exact"/>
              <w:ind w:left="567" w:hanging="567"/>
              <w:contextualSpacing w:val="0"/>
              <w:jc w:val="both"/>
              <w:rPr>
                <w:sz w:val="20"/>
                <w:szCs w:val="20"/>
              </w:rPr>
            </w:pPr>
          </w:p>
        </w:tc>
      </w:tr>
      <w:tr w:rsidR="00AA0D65" w:rsidRPr="004556F3" w14:paraId="323EF8E0" w14:textId="77777777" w:rsidTr="003F177C">
        <w:tc>
          <w:tcPr>
            <w:tcW w:w="1419" w:type="dxa"/>
            <w:tcBorders>
              <w:top w:val="nil"/>
              <w:bottom w:val="nil"/>
              <w:right w:val="single" w:sz="4" w:space="0" w:color="86BC25"/>
            </w:tcBorders>
            <w:tcMar>
              <w:top w:w="0" w:type="dxa"/>
              <w:left w:w="108" w:type="dxa"/>
              <w:bottom w:w="0" w:type="dxa"/>
              <w:right w:w="108" w:type="dxa"/>
            </w:tcMar>
          </w:tcPr>
          <w:p w14:paraId="5D13A4AE"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5A1A204" w14:textId="77777777" w:rsidR="00AA0D65" w:rsidRPr="004556F3" w:rsidRDefault="00AA0D65" w:rsidP="006613CD">
            <w:pPr>
              <w:spacing w:line="220" w:lineRule="exact"/>
              <w:ind w:left="113" w:hanging="113"/>
              <w:rPr>
                <w:b/>
                <w:bCs/>
                <w:sz w:val="20"/>
                <w:szCs w:val="20"/>
              </w:rPr>
            </w:pPr>
            <w:r w:rsidRPr="004556F3">
              <w:rPr>
                <w:b/>
                <w:bCs/>
                <w:sz w:val="20"/>
                <w:szCs w:val="20"/>
                <w:rtl/>
              </w:rPr>
              <w:t xml:space="preserve">התחייבויות פיננסיות בשווי הוגן </w:t>
            </w:r>
            <w:r w:rsidRPr="004556F3">
              <w:rPr>
                <w:b/>
                <w:bCs/>
                <w:sz w:val="20"/>
                <w:szCs w:val="20"/>
                <w:vertAlign w:val="superscript"/>
                <w:rtl/>
              </w:rPr>
              <w:footnoteReference w:id="127"/>
            </w:r>
          </w:p>
        </w:tc>
        <w:tc>
          <w:tcPr>
            <w:tcW w:w="1134" w:type="dxa"/>
            <w:tcMar>
              <w:top w:w="0" w:type="dxa"/>
              <w:left w:w="108" w:type="dxa"/>
              <w:bottom w:w="0" w:type="dxa"/>
              <w:right w:w="108" w:type="dxa"/>
            </w:tcMar>
            <w:vAlign w:val="bottom"/>
          </w:tcPr>
          <w:p w14:paraId="34D1687E"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60A278F9"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5407C212"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48AD0FAB" w14:textId="77777777" w:rsidR="00AA0D65" w:rsidRPr="004556F3" w:rsidRDefault="00AA0D65" w:rsidP="006613CD">
            <w:pPr>
              <w:spacing w:line="220" w:lineRule="exact"/>
              <w:rPr>
                <w:sz w:val="20"/>
                <w:szCs w:val="20"/>
              </w:rPr>
            </w:pPr>
          </w:p>
        </w:tc>
      </w:tr>
      <w:tr w:rsidR="00AA0D65" w:rsidRPr="004556F3" w14:paraId="63F5EE5B" w14:textId="77777777" w:rsidTr="003F177C">
        <w:tc>
          <w:tcPr>
            <w:tcW w:w="1419" w:type="dxa"/>
            <w:tcBorders>
              <w:top w:val="nil"/>
              <w:bottom w:val="nil"/>
              <w:right w:val="single" w:sz="4" w:space="0" w:color="86BC25"/>
            </w:tcBorders>
            <w:tcMar>
              <w:top w:w="0" w:type="dxa"/>
              <w:left w:w="108" w:type="dxa"/>
              <w:bottom w:w="0" w:type="dxa"/>
              <w:right w:w="108" w:type="dxa"/>
            </w:tcMar>
          </w:tcPr>
          <w:p w14:paraId="34DE767A"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573FCA3" w14:textId="77777777" w:rsidR="00AA0D65" w:rsidRPr="004556F3" w:rsidRDefault="00AA0D65" w:rsidP="006613CD">
            <w:pPr>
              <w:spacing w:line="220" w:lineRule="exact"/>
              <w:ind w:left="113" w:hanging="113"/>
              <w:rPr>
                <w:sz w:val="20"/>
                <w:szCs w:val="20"/>
              </w:rPr>
            </w:pPr>
            <w:r w:rsidRPr="004556F3">
              <w:rPr>
                <w:sz w:val="20"/>
                <w:szCs w:val="20"/>
                <w:rtl/>
              </w:rPr>
              <w:t>נגזרים:</w:t>
            </w:r>
          </w:p>
        </w:tc>
        <w:tc>
          <w:tcPr>
            <w:tcW w:w="1134" w:type="dxa"/>
            <w:tcMar>
              <w:top w:w="0" w:type="dxa"/>
              <w:left w:w="108" w:type="dxa"/>
              <w:bottom w:w="0" w:type="dxa"/>
              <w:right w:w="108" w:type="dxa"/>
            </w:tcMar>
            <w:vAlign w:val="bottom"/>
          </w:tcPr>
          <w:p w14:paraId="5DAFDCA5"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3EB08134" w14:textId="77777777" w:rsidR="00AA0D65" w:rsidRPr="004556F3" w:rsidRDefault="00AA0D65" w:rsidP="006613CD">
            <w:pPr>
              <w:spacing w:line="220" w:lineRule="exact"/>
              <w:rPr>
                <w:sz w:val="20"/>
                <w:szCs w:val="20"/>
              </w:rPr>
            </w:pPr>
          </w:p>
        </w:tc>
        <w:tc>
          <w:tcPr>
            <w:tcW w:w="1134" w:type="dxa"/>
            <w:tcMar>
              <w:top w:w="0" w:type="dxa"/>
              <w:left w:w="108" w:type="dxa"/>
              <w:bottom w:w="0" w:type="dxa"/>
              <w:right w:w="108" w:type="dxa"/>
            </w:tcMar>
            <w:vAlign w:val="bottom"/>
          </w:tcPr>
          <w:p w14:paraId="14598AE0" w14:textId="77777777" w:rsidR="00AA0D65" w:rsidRPr="004556F3" w:rsidRDefault="00AA0D65" w:rsidP="006613CD">
            <w:pPr>
              <w:spacing w:line="220" w:lineRule="exact"/>
              <w:rPr>
                <w:sz w:val="20"/>
                <w:szCs w:val="20"/>
              </w:rPr>
            </w:pPr>
          </w:p>
        </w:tc>
        <w:tc>
          <w:tcPr>
            <w:tcW w:w="1143" w:type="dxa"/>
            <w:gridSpan w:val="2"/>
            <w:tcMar>
              <w:top w:w="0" w:type="dxa"/>
              <w:left w:w="108" w:type="dxa"/>
              <w:bottom w:w="0" w:type="dxa"/>
              <w:right w:w="108" w:type="dxa"/>
            </w:tcMar>
            <w:vAlign w:val="bottom"/>
          </w:tcPr>
          <w:p w14:paraId="4A3164D4" w14:textId="77777777" w:rsidR="00AA0D65" w:rsidRPr="004556F3" w:rsidRDefault="00AA0D65" w:rsidP="006613CD">
            <w:pPr>
              <w:spacing w:line="220" w:lineRule="exact"/>
              <w:rPr>
                <w:sz w:val="20"/>
                <w:szCs w:val="20"/>
              </w:rPr>
            </w:pPr>
          </w:p>
        </w:tc>
      </w:tr>
      <w:tr w:rsidR="00AA0D65" w:rsidRPr="004556F3" w14:paraId="6285DE39" w14:textId="77777777" w:rsidTr="003F177C">
        <w:tc>
          <w:tcPr>
            <w:tcW w:w="1419" w:type="dxa"/>
            <w:tcBorders>
              <w:top w:val="nil"/>
              <w:bottom w:val="nil"/>
              <w:right w:val="single" w:sz="4" w:space="0" w:color="86BC25"/>
            </w:tcBorders>
            <w:tcMar>
              <w:top w:w="0" w:type="dxa"/>
              <w:left w:w="108" w:type="dxa"/>
              <w:bottom w:w="0" w:type="dxa"/>
              <w:right w:w="108" w:type="dxa"/>
            </w:tcMar>
          </w:tcPr>
          <w:p w14:paraId="6CC614FD"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6201863" w14:textId="77777777" w:rsidR="00AA0D65" w:rsidRPr="004556F3" w:rsidRDefault="00AA0D65" w:rsidP="006613CD">
            <w:pPr>
              <w:spacing w:line="220" w:lineRule="exact"/>
              <w:ind w:left="113"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185445CA"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74061638"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88F5942"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E5FF6A5"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2CDABE16" w14:textId="77777777" w:rsidTr="003F177C">
        <w:tc>
          <w:tcPr>
            <w:tcW w:w="1419" w:type="dxa"/>
            <w:tcBorders>
              <w:top w:val="nil"/>
              <w:bottom w:val="nil"/>
              <w:right w:val="single" w:sz="4" w:space="0" w:color="86BC25"/>
            </w:tcBorders>
            <w:tcMar>
              <w:top w:w="0" w:type="dxa"/>
              <w:left w:w="108" w:type="dxa"/>
              <w:bottom w:w="0" w:type="dxa"/>
              <w:right w:w="108" w:type="dxa"/>
            </w:tcMar>
          </w:tcPr>
          <w:p w14:paraId="44AB1915"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2EE1570" w14:textId="77777777" w:rsidR="00AA0D65" w:rsidRPr="004556F3" w:rsidRDefault="00AA0D65" w:rsidP="006613CD">
            <w:pPr>
              <w:spacing w:line="220" w:lineRule="exact"/>
              <w:ind w:left="113"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32B96F96"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EFA97C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E9C5473"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E60A65C"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32074A6D" w14:textId="77777777" w:rsidTr="003F177C">
        <w:tc>
          <w:tcPr>
            <w:tcW w:w="1419" w:type="dxa"/>
            <w:tcBorders>
              <w:top w:val="nil"/>
              <w:bottom w:val="nil"/>
              <w:right w:val="single" w:sz="4" w:space="0" w:color="86BC25"/>
            </w:tcBorders>
            <w:tcMar>
              <w:top w:w="0" w:type="dxa"/>
              <w:left w:w="108" w:type="dxa"/>
              <w:bottom w:w="0" w:type="dxa"/>
              <w:right w:w="108" w:type="dxa"/>
            </w:tcMar>
          </w:tcPr>
          <w:p w14:paraId="5EBB2157"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BFAEE28" w14:textId="77777777" w:rsidR="00AA0D65" w:rsidRPr="004556F3" w:rsidRDefault="00AA0D65" w:rsidP="006613CD">
            <w:pPr>
              <w:spacing w:line="220" w:lineRule="exact"/>
              <w:ind w:left="113" w:hanging="113"/>
              <w:rPr>
                <w:sz w:val="20"/>
                <w:szCs w:val="20"/>
              </w:rPr>
            </w:pPr>
            <w:r w:rsidRPr="004556F3">
              <w:rPr>
                <w:sz w:val="20"/>
                <w:szCs w:val="20"/>
                <w:rtl/>
              </w:rPr>
              <w:t>אופציות צמודות מדד אשר הונפקו על ידי הקבוצה</w:t>
            </w:r>
          </w:p>
        </w:tc>
        <w:tc>
          <w:tcPr>
            <w:tcW w:w="1134" w:type="dxa"/>
            <w:tcMar>
              <w:top w:w="0" w:type="dxa"/>
              <w:left w:w="108" w:type="dxa"/>
              <w:bottom w:w="0" w:type="dxa"/>
              <w:right w:w="108" w:type="dxa"/>
            </w:tcMar>
            <w:vAlign w:val="bottom"/>
            <w:hideMark/>
          </w:tcPr>
          <w:p w14:paraId="748F4F6B"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8E6A260"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2F002F0"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CAD5E4B"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0C2AA5F2" w14:textId="77777777" w:rsidTr="003F177C">
        <w:tc>
          <w:tcPr>
            <w:tcW w:w="1419" w:type="dxa"/>
            <w:tcBorders>
              <w:top w:val="nil"/>
              <w:bottom w:val="nil"/>
              <w:right w:val="single" w:sz="4" w:space="0" w:color="86BC25"/>
            </w:tcBorders>
            <w:tcMar>
              <w:top w:w="0" w:type="dxa"/>
              <w:left w:w="108" w:type="dxa"/>
              <w:bottom w:w="0" w:type="dxa"/>
              <w:right w:w="108" w:type="dxa"/>
            </w:tcMar>
          </w:tcPr>
          <w:p w14:paraId="5CBF06A5"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76ED9FC" w14:textId="77777777" w:rsidR="00AA0D65" w:rsidRPr="004556F3" w:rsidRDefault="00AA0D65" w:rsidP="006613CD">
            <w:pPr>
              <w:spacing w:line="220" w:lineRule="exact"/>
              <w:ind w:left="113" w:hanging="113"/>
              <w:rPr>
                <w:sz w:val="20"/>
                <w:szCs w:val="20"/>
              </w:rPr>
            </w:pPr>
            <w:r w:rsidRPr="004556F3">
              <w:rPr>
                <w:sz w:val="20"/>
                <w:szCs w:val="20"/>
                <w:rtl/>
              </w:rPr>
              <w:t xml:space="preserve">אגרות </w:t>
            </w:r>
            <w:r w:rsidR="00BA5A56" w:rsidRPr="004556F3">
              <w:rPr>
                <w:sz w:val="20"/>
                <w:szCs w:val="20"/>
                <w:rtl/>
              </w:rPr>
              <w:t xml:space="preserve">חוב שיועדו בשווי הוגן דרך רווח או </w:t>
            </w:r>
            <w:r w:rsidRPr="004556F3">
              <w:rPr>
                <w:sz w:val="20"/>
                <w:szCs w:val="20"/>
                <w:rtl/>
              </w:rPr>
              <w:t>הפסד</w:t>
            </w:r>
            <w:r w:rsidR="00C530A9" w:rsidRPr="004556F3">
              <w:rPr>
                <w:sz w:val="20"/>
                <w:szCs w:val="20"/>
                <w:rtl/>
              </w:rPr>
              <w:t xml:space="preserve"> (</w:t>
            </w:r>
            <w:r w:rsidR="005B4727" w:rsidRPr="004556F3">
              <w:rPr>
                <w:sz w:val="20"/>
                <w:szCs w:val="20"/>
                <w:rtl/>
              </w:rPr>
              <w:t>א</w:t>
            </w:r>
            <w:r w:rsidR="00C530A9" w:rsidRPr="004556F3">
              <w:rPr>
                <w:sz w:val="20"/>
                <w:szCs w:val="20"/>
                <w:rtl/>
              </w:rPr>
              <w:t>)</w:t>
            </w:r>
          </w:p>
        </w:tc>
        <w:tc>
          <w:tcPr>
            <w:tcW w:w="1134" w:type="dxa"/>
            <w:tcMar>
              <w:top w:w="0" w:type="dxa"/>
              <w:left w:w="108" w:type="dxa"/>
              <w:bottom w:w="0" w:type="dxa"/>
              <w:right w:w="108" w:type="dxa"/>
            </w:tcMar>
            <w:vAlign w:val="bottom"/>
            <w:hideMark/>
          </w:tcPr>
          <w:p w14:paraId="62AD5D8E"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FEAF597" w14:textId="77777777" w:rsidR="00AA0D65" w:rsidRPr="004556F3" w:rsidRDefault="00AA0D65" w:rsidP="006613CD">
            <w:pP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3DC7600" w14:textId="77777777" w:rsidR="00AA0D65" w:rsidRPr="004556F3" w:rsidRDefault="00AA0D65" w:rsidP="006613CD">
            <w:pP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BA7B72B" w14:textId="77777777" w:rsidR="00AA0D65" w:rsidRPr="004556F3" w:rsidRDefault="00AA0D65" w:rsidP="006613CD">
            <w:pPr>
              <w:spacing w:line="220" w:lineRule="exact"/>
              <w:rPr>
                <w:sz w:val="20"/>
                <w:szCs w:val="20"/>
              </w:rPr>
            </w:pPr>
            <w:r w:rsidRPr="004556F3">
              <w:rPr>
                <w:sz w:val="20"/>
                <w:szCs w:val="20"/>
              </w:rPr>
              <w:t>XXX</w:t>
            </w:r>
          </w:p>
        </w:tc>
      </w:tr>
      <w:tr w:rsidR="00AA0D65" w:rsidRPr="004556F3" w14:paraId="70902EC1" w14:textId="77777777" w:rsidTr="003F177C">
        <w:tc>
          <w:tcPr>
            <w:tcW w:w="1419" w:type="dxa"/>
            <w:tcBorders>
              <w:top w:val="nil"/>
              <w:bottom w:val="nil"/>
              <w:right w:val="single" w:sz="4" w:space="0" w:color="86BC25"/>
            </w:tcBorders>
            <w:tcMar>
              <w:top w:w="0" w:type="dxa"/>
              <w:left w:w="108" w:type="dxa"/>
              <w:bottom w:w="0" w:type="dxa"/>
              <w:right w:w="108" w:type="dxa"/>
            </w:tcMar>
          </w:tcPr>
          <w:p w14:paraId="5B2CE6AA"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499F8F9" w14:textId="77777777" w:rsidR="00AA0D65" w:rsidRPr="004556F3" w:rsidRDefault="00AA0D65" w:rsidP="006613CD">
            <w:pPr>
              <w:spacing w:line="220" w:lineRule="exact"/>
              <w:ind w:left="113" w:hanging="113"/>
              <w:rPr>
                <w:sz w:val="20"/>
                <w:szCs w:val="20"/>
              </w:rPr>
            </w:pPr>
            <w:r w:rsidRPr="004556F3">
              <w:rPr>
                <w:sz w:val="20"/>
                <w:szCs w:val="20"/>
                <w:rtl/>
              </w:rPr>
              <w:t xml:space="preserve">תמורה מותנית בגין צירוף עסקים (ראה ביאור </w:t>
            </w:r>
            <w:r w:rsidRPr="004556F3">
              <w:rPr>
                <w:sz w:val="20"/>
                <w:szCs w:val="20"/>
                <w:highlight w:val="lightGray"/>
                <w:rtl/>
              </w:rPr>
              <w:t>_</w:t>
            </w:r>
            <w:r w:rsidRPr="004556F3">
              <w:rPr>
                <w:sz w:val="20"/>
                <w:szCs w:val="20"/>
                <w:rtl/>
              </w:rPr>
              <w:t>)</w:t>
            </w:r>
          </w:p>
        </w:tc>
        <w:tc>
          <w:tcPr>
            <w:tcW w:w="1134" w:type="dxa"/>
            <w:tcMar>
              <w:top w:w="0" w:type="dxa"/>
              <w:left w:w="108" w:type="dxa"/>
              <w:bottom w:w="0" w:type="dxa"/>
              <w:right w:w="108" w:type="dxa"/>
            </w:tcMar>
            <w:vAlign w:val="bottom"/>
            <w:hideMark/>
          </w:tcPr>
          <w:p w14:paraId="01F153E9"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22CB0E4"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78AEADB"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7609DBE" w14:textId="77777777" w:rsidR="00AA0D65" w:rsidRPr="004556F3" w:rsidRDefault="00AA0D65" w:rsidP="006613CD">
            <w:pPr>
              <w:pBdr>
                <w:bottom w:val="single" w:sz="4" w:space="1" w:color="auto"/>
              </w:pBdr>
              <w:spacing w:line="220" w:lineRule="exact"/>
              <w:rPr>
                <w:sz w:val="20"/>
                <w:szCs w:val="20"/>
              </w:rPr>
            </w:pPr>
            <w:r w:rsidRPr="004556F3">
              <w:rPr>
                <w:sz w:val="20"/>
                <w:szCs w:val="20"/>
              </w:rPr>
              <w:t>XXX</w:t>
            </w:r>
          </w:p>
        </w:tc>
      </w:tr>
      <w:tr w:rsidR="00AA0D65" w:rsidRPr="004556F3" w14:paraId="72C445D3" w14:textId="77777777" w:rsidTr="003F177C">
        <w:tc>
          <w:tcPr>
            <w:tcW w:w="1419" w:type="dxa"/>
            <w:tcBorders>
              <w:top w:val="nil"/>
              <w:bottom w:val="nil"/>
              <w:right w:val="single" w:sz="4" w:space="0" w:color="86BC25"/>
            </w:tcBorders>
            <w:tcMar>
              <w:top w:w="0" w:type="dxa"/>
              <w:left w:w="108" w:type="dxa"/>
              <w:bottom w:w="0" w:type="dxa"/>
              <w:right w:w="108" w:type="dxa"/>
            </w:tcMar>
          </w:tcPr>
          <w:p w14:paraId="665E8CCF" w14:textId="77777777" w:rsidR="00AA0D65" w:rsidRPr="003F177C" w:rsidRDefault="00AA0D65" w:rsidP="006613CD">
            <w:pPr>
              <w:widowControl w:val="0"/>
              <w:bidi w:val="0"/>
              <w:spacing w:line="220" w:lineRule="exact"/>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44CD437" w14:textId="77777777" w:rsidR="00AA0D65" w:rsidRPr="004556F3" w:rsidRDefault="00AA0D65" w:rsidP="006613CD">
            <w:pPr>
              <w:spacing w:line="220" w:lineRule="exact"/>
              <w:ind w:left="113" w:hanging="113"/>
              <w:rPr>
                <w:b/>
                <w:bCs/>
                <w:sz w:val="20"/>
                <w:szCs w:val="20"/>
              </w:rPr>
            </w:pPr>
            <w:r w:rsidRPr="004556F3">
              <w:rPr>
                <w:b/>
                <w:bCs/>
                <w:sz w:val="20"/>
                <w:szCs w:val="20"/>
                <w:rtl/>
              </w:rPr>
              <w:t>סה"כ התחייבויות פיננסיות בשווי הוגן</w:t>
            </w:r>
          </w:p>
        </w:tc>
        <w:tc>
          <w:tcPr>
            <w:tcW w:w="1134" w:type="dxa"/>
            <w:tcMar>
              <w:top w:w="0" w:type="dxa"/>
              <w:left w:w="108" w:type="dxa"/>
              <w:bottom w:w="0" w:type="dxa"/>
              <w:right w:w="108" w:type="dxa"/>
            </w:tcMar>
            <w:vAlign w:val="bottom"/>
            <w:hideMark/>
          </w:tcPr>
          <w:p w14:paraId="227614DA"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70AC4FD"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333F6EC"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5B94B3D8" w14:textId="77777777" w:rsidR="00AA0D65" w:rsidRPr="004556F3" w:rsidRDefault="00AA0D65" w:rsidP="006613CD">
            <w:pPr>
              <w:pBdr>
                <w:bottom w:val="double" w:sz="4" w:space="1" w:color="auto"/>
              </w:pBdr>
              <w:spacing w:line="220" w:lineRule="exact"/>
              <w:rPr>
                <w:sz w:val="20"/>
                <w:szCs w:val="20"/>
              </w:rPr>
            </w:pPr>
            <w:r w:rsidRPr="004556F3">
              <w:rPr>
                <w:sz w:val="20"/>
                <w:szCs w:val="20"/>
              </w:rPr>
              <w:t>XXX</w:t>
            </w:r>
          </w:p>
        </w:tc>
      </w:tr>
      <w:tr w:rsidR="007F7BC8" w:rsidRPr="004556F3" w14:paraId="668751BA" w14:textId="77777777" w:rsidTr="003F177C">
        <w:tc>
          <w:tcPr>
            <w:tcW w:w="1419" w:type="dxa"/>
            <w:tcBorders>
              <w:top w:val="nil"/>
              <w:bottom w:val="nil"/>
              <w:right w:val="single" w:sz="4" w:space="0" w:color="86BC25"/>
            </w:tcBorders>
            <w:tcMar>
              <w:top w:w="0" w:type="dxa"/>
              <w:left w:w="108" w:type="dxa"/>
              <w:bottom w:w="0" w:type="dxa"/>
              <w:right w:w="108" w:type="dxa"/>
            </w:tcMar>
          </w:tcPr>
          <w:p w14:paraId="6EB7A01E" w14:textId="77777777" w:rsidR="007F7BC8" w:rsidRPr="003F177C" w:rsidRDefault="007F7BC8" w:rsidP="007F7BC8">
            <w:pPr>
              <w:pStyle w:val="aff5"/>
              <w:widowControl w:val="0"/>
              <w:spacing w:line="264" w:lineRule="auto"/>
              <w:ind w:left="567" w:hanging="567"/>
              <w:contextualSpacing w:val="0"/>
              <w:jc w:val="both"/>
              <w:rPr>
                <w:color w:val="2C5234"/>
                <w:sz w:val="20"/>
                <w:szCs w:val="20"/>
              </w:rPr>
            </w:pPr>
          </w:p>
        </w:tc>
        <w:tc>
          <w:tcPr>
            <w:tcW w:w="8797" w:type="dxa"/>
            <w:gridSpan w:val="6"/>
            <w:tcBorders>
              <w:top w:val="nil"/>
              <w:left w:val="single" w:sz="4" w:space="0" w:color="86BC25"/>
              <w:bottom w:val="nil"/>
            </w:tcBorders>
            <w:tcMar>
              <w:top w:w="0" w:type="dxa"/>
              <w:left w:w="108" w:type="dxa"/>
              <w:bottom w:w="0" w:type="dxa"/>
              <w:right w:w="108" w:type="dxa"/>
            </w:tcMar>
            <w:vAlign w:val="bottom"/>
          </w:tcPr>
          <w:p w14:paraId="15869177" w14:textId="77777777" w:rsidR="007F7BC8" w:rsidRPr="004556F3" w:rsidRDefault="007F7BC8" w:rsidP="007F7BC8">
            <w:pPr>
              <w:pStyle w:val="aff5"/>
              <w:widowControl w:val="0"/>
              <w:spacing w:line="264" w:lineRule="auto"/>
              <w:ind w:left="567" w:hanging="567"/>
              <w:contextualSpacing w:val="0"/>
              <w:jc w:val="both"/>
              <w:rPr>
                <w:sz w:val="20"/>
                <w:szCs w:val="20"/>
              </w:rPr>
            </w:pPr>
          </w:p>
        </w:tc>
      </w:tr>
      <w:tr w:rsidR="005B4727" w:rsidRPr="004556F3" w14:paraId="015060F8" w14:textId="77777777" w:rsidTr="003F177C">
        <w:tc>
          <w:tcPr>
            <w:tcW w:w="1419" w:type="dxa"/>
            <w:tcBorders>
              <w:right w:val="single" w:sz="4" w:space="0" w:color="86BC25"/>
            </w:tcBorders>
            <w:vAlign w:val="bottom"/>
          </w:tcPr>
          <w:p w14:paraId="7057420E" w14:textId="77777777" w:rsidR="005B4727" w:rsidRPr="003F177C" w:rsidRDefault="00971F76" w:rsidP="006613CD">
            <w:pPr>
              <w:widowControl w:val="0"/>
              <w:jc w:val="center"/>
              <w:rPr>
                <w:rStyle w:val="af"/>
                <w:rFonts w:cs="Arial"/>
                <w:color w:val="2C5234"/>
                <w:rtl/>
                <w:lang w:bidi="he-IL"/>
              </w:rPr>
            </w:pPr>
            <w:r w:rsidRPr="003F177C">
              <w:rPr>
                <w:rStyle w:val="af"/>
                <w:rFonts w:cs="Arial"/>
                <w:color w:val="2C5234"/>
                <w:lang w:bidi="he-IL"/>
              </w:rPr>
              <w:t>IAS 34.15B(h)</w:t>
            </w:r>
          </w:p>
          <w:p w14:paraId="5E8E0C18" w14:textId="77777777" w:rsidR="00971F76" w:rsidRPr="003F177C" w:rsidRDefault="00971F76" w:rsidP="006613CD">
            <w:pPr>
              <w:widowControl w:val="0"/>
              <w:jc w:val="center"/>
              <w:rPr>
                <w:rStyle w:val="af"/>
                <w:rFonts w:cs="Arial"/>
                <w:color w:val="2C5234"/>
                <w:rtl/>
                <w:lang w:bidi="he-IL"/>
              </w:rPr>
            </w:pPr>
          </w:p>
          <w:p w14:paraId="0A72DC0C" w14:textId="77777777" w:rsidR="00971F76" w:rsidRPr="003F177C" w:rsidRDefault="00971F76" w:rsidP="006613CD">
            <w:pPr>
              <w:widowControl w:val="0"/>
              <w:jc w:val="center"/>
              <w:rPr>
                <w:rStyle w:val="af"/>
                <w:rFonts w:cs="Arial"/>
                <w:color w:val="2C5234"/>
                <w:rtl/>
                <w:lang w:bidi="he-IL"/>
              </w:rPr>
            </w:pPr>
          </w:p>
          <w:p w14:paraId="73707E57" w14:textId="77777777" w:rsidR="00971F76" w:rsidRPr="003F177C" w:rsidRDefault="00971F76" w:rsidP="006613CD">
            <w:pPr>
              <w:widowControl w:val="0"/>
              <w:jc w:val="center"/>
              <w:rPr>
                <w:rStyle w:val="af"/>
                <w:rFonts w:cs="Arial"/>
                <w:color w:val="2C5234"/>
                <w:rtl/>
                <w:lang w:bidi="he-IL"/>
              </w:rPr>
            </w:pPr>
          </w:p>
        </w:tc>
        <w:tc>
          <w:tcPr>
            <w:tcW w:w="8797" w:type="dxa"/>
            <w:gridSpan w:val="6"/>
            <w:tcBorders>
              <w:left w:val="single" w:sz="4" w:space="0" w:color="86BC25"/>
            </w:tcBorders>
          </w:tcPr>
          <w:p w14:paraId="1E3BE584" w14:textId="77777777" w:rsidR="00F6358E" w:rsidRPr="00F6358E" w:rsidRDefault="005B4727" w:rsidP="00F6358E">
            <w:pPr>
              <w:pStyle w:val="aff5"/>
              <w:widowControl w:val="0"/>
              <w:spacing w:line="228" w:lineRule="auto"/>
              <w:ind w:left="0"/>
              <w:contextualSpacing w:val="0"/>
              <w:jc w:val="both"/>
              <w:rPr>
                <w:sz w:val="20"/>
                <w:szCs w:val="20"/>
                <w:rtl/>
              </w:rPr>
            </w:pPr>
            <w:r w:rsidRPr="00F6358E">
              <w:rPr>
                <w:sz w:val="20"/>
                <w:szCs w:val="20"/>
                <w:rtl/>
              </w:rPr>
              <w:t>(א)</w:t>
            </w:r>
            <w:r w:rsidRPr="00F6358E">
              <w:rPr>
                <w:sz w:val="20"/>
                <w:szCs w:val="20"/>
                <w:rtl/>
              </w:rPr>
              <w:tab/>
            </w:r>
            <w:r w:rsidR="00F6358E" w:rsidRPr="00DB2B42">
              <w:rPr>
                <w:b/>
                <w:bCs/>
                <w:sz w:val="20"/>
                <w:szCs w:val="20"/>
                <w:rtl/>
              </w:rPr>
              <w:t xml:space="preserve">שינויים </w:t>
            </w:r>
            <w:r w:rsidR="00F6358E" w:rsidRPr="00DB2B42">
              <w:rPr>
                <w:rFonts w:hint="cs"/>
                <w:b/>
                <w:bCs/>
                <w:sz w:val="20"/>
                <w:szCs w:val="20"/>
                <w:rtl/>
              </w:rPr>
              <w:t xml:space="preserve">עסקיים/כלכליים אשר משפיעים לרעה על השווי ההוגן </w:t>
            </w:r>
            <w:r w:rsidR="00F6358E" w:rsidRPr="00DB2B42">
              <w:rPr>
                <w:b/>
                <w:bCs/>
                <w:sz w:val="20"/>
                <w:szCs w:val="20"/>
                <w:rtl/>
              </w:rPr>
              <w:t>של מכשירים פיננסי</w:t>
            </w:r>
            <w:r w:rsidR="00F6358E" w:rsidRPr="00DB2B42">
              <w:rPr>
                <w:rFonts w:hint="cs"/>
                <w:b/>
                <w:bCs/>
                <w:sz w:val="20"/>
                <w:szCs w:val="20"/>
                <w:rtl/>
              </w:rPr>
              <w:t>ים</w:t>
            </w:r>
          </w:p>
          <w:p w14:paraId="3DABC279" w14:textId="6D2E5C2D" w:rsidR="005B4727" w:rsidRPr="004556F3" w:rsidRDefault="005B4727" w:rsidP="00F6358E">
            <w:pPr>
              <w:pStyle w:val="aff5"/>
              <w:widowControl w:val="0"/>
              <w:spacing w:line="228" w:lineRule="auto"/>
              <w:ind w:left="0"/>
              <w:contextualSpacing w:val="0"/>
              <w:jc w:val="both"/>
              <w:rPr>
                <w:sz w:val="20"/>
                <w:szCs w:val="20"/>
                <w:rtl/>
              </w:rPr>
            </w:pPr>
            <w:r w:rsidRPr="004556F3">
              <w:rPr>
                <w:sz w:val="20"/>
                <w:szCs w:val="20"/>
                <w:rtl/>
              </w:rPr>
              <w:t xml:space="preserve">בעקבות שינוי משמעותי בסיכון האשראי של החברה בתקופת הדיווח, חל </w:t>
            </w:r>
            <w:r w:rsidRPr="004556F3">
              <w:rPr>
                <w:sz w:val="20"/>
                <w:szCs w:val="20"/>
                <w:highlight w:val="lightGray"/>
                <w:rtl/>
              </w:rPr>
              <w:t>גידול/קיטון</w:t>
            </w:r>
            <w:r w:rsidRPr="004556F3">
              <w:rPr>
                <w:sz w:val="20"/>
                <w:szCs w:val="20"/>
                <w:rtl/>
              </w:rPr>
              <w:t xml:space="preserve"> משמעותי בשווי ההוגן של אגרות חוב שיועדו בשווי הוגן דרך רווח או הפסד בסך </w:t>
            </w:r>
            <w:r w:rsidRPr="004556F3">
              <w:rPr>
                <w:sz w:val="20"/>
                <w:szCs w:val="20"/>
              </w:rPr>
              <w:t>X</w:t>
            </w:r>
            <w:r w:rsidRPr="004556F3">
              <w:rPr>
                <w:sz w:val="20"/>
                <w:szCs w:val="20"/>
                <w:rtl/>
              </w:rPr>
              <w:t xml:space="preserve"> אלפי ש"ח אותן הנפיקה החברה</w:t>
            </w:r>
            <w:r w:rsidR="005702D5">
              <w:rPr>
                <w:rFonts w:hint="cs"/>
                <w:sz w:val="20"/>
                <w:szCs w:val="20"/>
                <w:rtl/>
              </w:rPr>
              <w:t xml:space="preserve"> (מתוך סכום זה, סך של </w:t>
            </w:r>
            <w:r w:rsidR="005702D5">
              <w:rPr>
                <w:rFonts w:hint="cs"/>
                <w:sz w:val="20"/>
                <w:szCs w:val="20"/>
              </w:rPr>
              <w:t>X</w:t>
            </w:r>
            <w:r w:rsidR="005702D5">
              <w:rPr>
                <w:rFonts w:hint="cs"/>
                <w:sz w:val="20"/>
                <w:szCs w:val="20"/>
                <w:rtl/>
              </w:rPr>
              <w:t xml:space="preserve"> אלפי ש"ח מיוחס לשינוי בסיכון האשראי ונזקף לרווח כולל אחר לקרן הון </w:t>
            </w:r>
            <w:r w:rsidR="005702D5">
              <w:rPr>
                <w:rFonts w:hint="cs"/>
                <w:sz w:val="20"/>
                <w:szCs w:val="20"/>
              </w:rPr>
              <w:t>XXX</w:t>
            </w:r>
            <w:r w:rsidR="005702D5">
              <w:rPr>
                <w:rFonts w:hint="cs"/>
                <w:sz w:val="20"/>
                <w:szCs w:val="20"/>
                <w:rtl/>
              </w:rPr>
              <w:t>)</w:t>
            </w:r>
            <w:r w:rsidRPr="004556F3">
              <w:rPr>
                <w:sz w:val="20"/>
                <w:szCs w:val="20"/>
                <w:rtl/>
              </w:rPr>
              <w:t xml:space="preserve">, אשר ערכן בספרים ליום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 xml:space="preserve"> 2026</w:t>
            </w:r>
            <w:r w:rsidR="009A0661">
              <w:rPr>
                <w:sz w:val="20"/>
                <w:szCs w:val="20"/>
                <w:rtl/>
              </w:rPr>
              <w:t xml:space="preserve"> </w:t>
            </w:r>
            <w:r w:rsidRPr="004556F3">
              <w:rPr>
                <w:sz w:val="20"/>
                <w:szCs w:val="20"/>
                <w:rtl/>
              </w:rPr>
              <w:t xml:space="preserve">הינו </w:t>
            </w:r>
            <w:r w:rsidRPr="004556F3">
              <w:rPr>
                <w:sz w:val="20"/>
                <w:szCs w:val="20"/>
              </w:rPr>
              <w:t>X</w:t>
            </w:r>
            <w:r w:rsidRPr="004556F3">
              <w:rPr>
                <w:sz w:val="20"/>
                <w:szCs w:val="20"/>
                <w:rtl/>
              </w:rPr>
              <w:t xml:space="preserve"> אלפי ש"ח, כך </w:t>
            </w:r>
            <w:proofErr w:type="spellStart"/>
            <w:r w:rsidRPr="004556F3">
              <w:rPr>
                <w:sz w:val="20"/>
                <w:szCs w:val="20"/>
                <w:rtl/>
              </w:rPr>
              <w:t>ששוויין</w:t>
            </w:r>
            <w:proofErr w:type="spellEnd"/>
            <w:r w:rsidRPr="004556F3">
              <w:rPr>
                <w:sz w:val="20"/>
                <w:szCs w:val="20"/>
                <w:rtl/>
              </w:rPr>
              <w:t xml:space="preserve"> ההוגן למועד הדיווח הינו </w:t>
            </w:r>
            <w:r w:rsidRPr="004556F3">
              <w:rPr>
                <w:sz w:val="20"/>
                <w:szCs w:val="20"/>
              </w:rPr>
              <w:t>X</w:t>
            </w:r>
            <w:r w:rsidRPr="004556F3">
              <w:rPr>
                <w:sz w:val="20"/>
                <w:szCs w:val="20"/>
                <w:rtl/>
              </w:rPr>
              <w:t xml:space="preserve"> אלפי ש"ח (31 בדצמבר </w:t>
            </w:r>
            <w:r w:rsidR="00182A06">
              <w:rPr>
                <w:sz w:val="20"/>
                <w:szCs w:val="20"/>
              </w:rPr>
              <w:t>2025</w:t>
            </w:r>
            <w:r w:rsidRPr="004556F3">
              <w:rPr>
                <w:sz w:val="20"/>
                <w:szCs w:val="20"/>
                <w:rtl/>
              </w:rPr>
              <w:t xml:space="preserve">: </w:t>
            </w:r>
            <w:r w:rsidRPr="004556F3">
              <w:rPr>
                <w:sz w:val="20"/>
                <w:szCs w:val="20"/>
              </w:rPr>
              <w:t>X</w:t>
            </w:r>
            <w:r w:rsidRPr="004556F3">
              <w:rPr>
                <w:sz w:val="20"/>
                <w:szCs w:val="20"/>
                <w:rtl/>
              </w:rPr>
              <w:t xml:space="preserve"> אלפי ש"ח).</w:t>
            </w:r>
          </w:p>
        </w:tc>
      </w:tr>
      <w:tr w:rsidR="005B4727" w:rsidRPr="004556F3" w14:paraId="4B0BDBB6" w14:textId="77777777" w:rsidTr="003F177C">
        <w:tc>
          <w:tcPr>
            <w:tcW w:w="1419" w:type="dxa"/>
            <w:tcBorders>
              <w:right w:val="single" w:sz="4" w:space="0" w:color="86BC25"/>
            </w:tcBorders>
            <w:vAlign w:val="bottom"/>
          </w:tcPr>
          <w:p w14:paraId="03A4C8BD" w14:textId="77777777" w:rsidR="005B4727" w:rsidRPr="003F177C" w:rsidRDefault="005B4727" w:rsidP="007F7BC8">
            <w:pPr>
              <w:widowControl w:val="0"/>
              <w:spacing w:line="60" w:lineRule="exact"/>
              <w:jc w:val="center"/>
              <w:rPr>
                <w:rStyle w:val="af"/>
                <w:rFonts w:cs="Arial"/>
                <w:color w:val="2C5234"/>
              </w:rPr>
            </w:pPr>
          </w:p>
        </w:tc>
        <w:tc>
          <w:tcPr>
            <w:tcW w:w="8797" w:type="dxa"/>
            <w:gridSpan w:val="6"/>
            <w:tcBorders>
              <w:left w:val="single" w:sz="4" w:space="0" w:color="86BC25"/>
            </w:tcBorders>
            <w:vAlign w:val="bottom"/>
          </w:tcPr>
          <w:p w14:paraId="63B5A871" w14:textId="77777777" w:rsidR="005B4727" w:rsidRPr="004556F3" w:rsidRDefault="005B4727" w:rsidP="007F7BC8">
            <w:pPr>
              <w:pStyle w:val="aff5"/>
              <w:widowControl w:val="0"/>
              <w:spacing w:line="60" w:lineRule="exact"/>
              <w:ind w:left="0"/>
              <w:rPr>
                <w:b/>
                <w:bCs/>
                <w:sz w:val="20"/>
                <w:szCs w:val="20"/>
                <w:highlight w:val="yellow"/>
                <w:rtl/>
              </w:rPr>
            </w:pPr>
          </w:p>
        </w:tc>
      </w:tr>
    </w:tbl>
    <w:p w14:paraId="20F8BBD9" w14:textId="77777777" w:rsidR="00F34370" w:rsidRPr="004556F3" w:rsidRDefault="0061605B" w:rsidP="006613CD">
      <w:pPr>
        <w:rPr>
          <w:rtl/>
        </w:rPr>
      </w:pPr>
      <w:r w:rsidRPr="004556F3">
        <w:rPr>
          <w:rtl/>
        </w:rPr>
        <w:br w:type="page"/>
      </w:r>
    </w:p>
    <w:tbl>
      <w:tblPr>
        <w:bidiVisual/>
        <w:tblW w:w="0" w:type="auto"/>
        <w:tblInd w:w="-2" w:type="dxa"/>
        <w:tblLayout w:type="fixed"/>
        <w:tblCellMar>
          <w:left w:w="107" w:type="dxa"/>
          <w:right w:w="107" w:type="dxa"/>
        </w:tblCellMar>
        <w:tblLook w:val="04A0" w:firstRow="1" w:lastRow="0" w:firstColumn="1" w:lastColumn="0" w:noHBand="0" w:noVBand="1"/>
      </w:tblPr>
      <w:tblGrid>
        <w:gridCol w:w="1418"/>
        <w:gridCol w:w="4252"/>
        <w:gridCol w:w="1134"/>
        <w:gridCol w:w="1134"/>
        <w:gridCol w:w="1134"/>
        <w:gridCol w:w="1133"/>
        <w:gridCol w:w="7"/>
      </w:tblGrid>
      <w:tr w:rsidR="0067343A" w:rsidRPr="0067343A" w14:paraId="2AECF144" w14:textId="77777777" w:rsidTr="00614D17">
        <w:trPr>
          <w:gridAfter w:val="1"/>
          <w:wAfter w:w="7" w:type="dxa"/>
          <w:tblHeader/>
        </w:trPr>
        <w:tc>
          <w:tcPr>
            <w:tcW w:w="1418" w:type="dxa"/>
            <w:tcBorders>
              <w:right w:val="single" w:sz="4" w:space="0" w:color="86BC25"/>
            </w:tcBorders>
            <w:shd w:val="clear" w:color="auto" w:fill="86BC25"/>
            <w:hideMark/>
          </w:tcPr>
          <w:p w14:paraId="014B2870" w14:textId="77777777" w:rsidR="0061605B" w:rsidRPr="0067343A" w:rsidRDefault="0061605B"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5"/>
            <w:tcBorders>
              <w:left w:val="single" w:sz="4" w:space="0" w:color="86BC25"/>
            </w:tcBorders>
            <w:shd w:val="clear" w:color="auto" w:fill="86BC25"/>
          </w:tcPr>
          <w:p w14:paraId="3B5AF16F" w14:textId="77777777" w:rsidR="0061605B" w:rsidRPr="0067343A" w:rsidRDefault="0061605B"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1605B" w:rsidRPr="004556F3" w14:paraId="2D929203" w14:textId="77777777" w:rsidTr="00614D17">
        <w:trPr>
          <w:gridAfter w:val="1"/>
          <w:wAfter w:w="7" w:type="dxa"/>
          <w:tblHeader/>
        </w:trPr>
        <w:tc>
          <w:tcPr>
            <w:tcW w:w="1418" w:type="dxa"/>
            <w:tcBorders>
              <w:right w:val="single" w:sz="4" w:space="0" w:color="86BC25"/>
            </w:tcBorders>
          </w:tcPr>
          <w:p w14:paraId="5EF076A6"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tcPr>
          <w:p w14:paraId="4A0499F1" w14:textId="77777777" w:rsidR="0061605B" w:rsidRPr="004556F3" w:rsidRDefault="0061605B" w:rsidP="006613CD">
            <w:pPr>
              <w:widowControl w:val="0"/>
              <w:rPr>
                <w:sz w:val="20"/>
                <w:szCs w:val="20"/>
              </w:rPr>
            </w:pPr>
          </w:p>
        </w:tc>
      </w:tr>
      <w:tr w:rsidR="00614D17" w:rsidRPr="00614D17" w14:paraId="157F98C3" w14:textId="77777777" w:rsidTr="00614D17">
        <w:trPr>
          <w:gridAfter w:val="1"/>
          <w:wAfter w:w="7" w:type="dxa"/>
          <w:tblHeader/>
        </w:trPr>
        <w:tc>
          <w:tcPr>
            <w:tcW w:w="1418" w:type="dxa"/>
            <w:tcBorders>
              <w:right w:val="single" w:sz="4" w:space="0" w:color="86BC25"/>
            </w:tcBorders>
          </w:tcPr>
          <w:p w14:paraId="6AF8404C" w14:textId="77777777" w:rsidR="0061605B" w:rsidRPr="00614D17" w:rsidRDefault="0061605B" w:rsidP="006613CD">
            <w:pPr>
              <w:widowControl w:val="0"/>
              <w:jc w:val="center"/>
              <w:rPr>
                <w:rStyle w:val="af"/>
                <w:rFonts w:cs="Arial"/>
                <w:color w:val="2C5234"/>
              </w:rPr>
            </w:pPr>
            <w:r w:rsidRPr="00614D17">
              <w:rPr>
                <w:color w:val="2C5234"/>
              </w:rPr>
              <w:t>IAS 1.10(e),</w:t>
            </w:r>
            <w:r w:rsidRPr="00614D17">
              <w:rPr>
                <w:color w:val="2C5234"/>
              </w:rPr>
              <w:br/>
              <w:t>51(b</w:t>
            </w:r>
            <w:proofErr w:type="gramStart"/>
            <w:r w:rsidRPr="00614D17">
              <w:rPr>
                <w:color w:val="2C5234"/>
              </w:rPr>
              <w:t>),(</w:t>
            </w:r>
            <w:proofErr w:type="gramEnd"/>
            <w:r w:rsidRPr="00614D17">
              <w:rPr>
                <w:color w:val="2C5234"/>
              </w:rPr>
              <w:t>c)</w:t>
            </w:r>
          </w:p>
        </w:tc>
        <w:tc>
          <w:tcPr>
            <w:tcW w:w="8787" w:type="dxa"/>
            <w:gridSpan w:val="5"/>
            <w:tcBorders>
              <w:left w:val="single" w:sz="4" w:space="0" w:color="86BC25"/>
            </w:tcBorders>
          </w:tcPr>
          <w:p w14:paraId="50C7A130" w14:textId="745611AD" w:rsidR="0061605B" w:rsidRPr="00614D17" w:rsidRDefault="0061605B" w:rsidP="006613CD">
            <w:pPr>
              <w:widowControl w:val="0"/>
              <w:jc w:val="left"/>
              <w:rPr>
                <w:bCs/>
                <w:color w:val="2C5234"/>
                <w:sz w:val="20"/>
                <w:szCs w:val="20"/>
                <w:rtl/>
              </w:rPr>
            </w:pPr>
            <w:r w:rsidRPr="00614D17">
              <w:rPr>
                <w:bCs/>
                <w:color w:val="2C5234"/>
                <w:sz w:val="20"/>
                <w:szCs w:val="20"/>
                <w:rtl/>
              </w:rPr>
              <w:t>ביאורים לדוחות כספיים תמציתיים מאוחדים</w:t>
            </w:r>
            <w:r w:rsidRPr="00614D17">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614D1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1605B" w:rsidRPr="004556F3" w14:paraId="603C4998" w14:textId="77777777" w:rsidTr="00614D17">
        <w:trPr>
          <w:gridAfter w:val="1"/>
          <w:wAfter w:w="7" w:type="dxa"/>
        </w:trPr>
        <w:tc>
          <w:tcPr>
            <w:tcW w:w="1418" w:type="dxa"/>
            <w:tcBorders>
              <w:right w:val="single" w:sz="4" w:space="0" w:color="86BC25"/>
            </w:tcBorders>
          </w:tcPr>
          <w:p w14:paraId="5B144103"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tcPr>
          <w:p w14:paraId="330EF791" w14:textId="77777777" w:rsidR="0061605B" w:rsidRPr="004556F3" w:rsidRDefault="0061605B" w:rsidP="006613CD">
            <w:pPr>
              <w:widowControl w:val="0"/>
              <w:rPr>
                <w:sz w:val="20"/>
                <w:szCs w:val="20"/>
              </w:rPr>
            </w:pPr>
          </w:p>
        </w:tc>
      </w:tr>
      <w:tr w:rsidR="00614D17" w:rsidRPr="00614D17" w14:paraId="0AB9292A" w14:textId="77777777" w:rsidTr="00614D17">
        <w:trPr>
          <w:gridAfter w:val="1"/>
          <w:wAfter w:w="7" w:type="dxa"/>
        </w:trPr>
        <w:tc>
          <w:tcPr>
            <w:tcW w:w="1418" w:type="dxa"/>
            <w:tcBorders>
              <w:right w:val="single" w:sz="4" w:space="0" w:color="86BC25"/>
            </w:tcBorders>
          </w:tcPr>
          <w:p w14:paraId="03E036D8"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tcPr>
          <w:p w14:paraId="4BA4C227" w14:textId="77777777" w:rsidR="0061605B" w:rsidRPr="00614D17" w:rsidRDefault="0061605B" w:rsidP="00FC0AA2">
            <w:pPr>
              <w:rPr>
                <w:b/>
                <w:bCs/>
                <w:color w:val="2C523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61605B" w:rsidRPr="004556F3" w14:paraId="167EC003" w14:textId="77777777" w:rsidTr="00614D17">
        <w:trPr>
          <w:gridAfter w:val="1"/>
          <w:wAfter w:w="7" w:type="dxa"/>
        </w:trPr>
        <w:tc>
          <w:tcPr>
            <w:tcW w:w="1418" w:type="dxa"/>
            <w:tcBorders>
              <w:right w:val="single" w:sz="4" w:space="0" w:color="86BC25"/>
            </w:tcBorders>
          </w:tcPr>
          <w:p w14:paraId="7C6CDF4F" w14:textId="77777777" w:rsidR="0061605B" w:rsidRPr="00614D17" w:rsidRDefault="0061605B" w:rsidP="006613CD">
            <w:pPr>
              <w:widowControl w:val="0"/>
              <w:jc w:val="center"/>
              <w:rPr>
                <w:rStyle w:val="af"/>
                <w:rFonts w:cs="Arial"/>
                <w:color w:val="2C5234"/>
              </w:rPr>
            </w:pPr>
          </w:p>
        </w:tc>
        <w:tc>
          <w:tcPr>
            <w:tcW w:w="8787" w:type="dxa"/>
            <w:gridSpan w:val="5"/>
            <w:tcBorders>
              <w:left w:val="single" w:sz="4" w:space="0" w:color="86BC25"/>
            </w:tcBorders>
          </w:tcPr>
          <w:p w14:paraId="77BFDC99" w14:textId="77777777" w:rsidR="0061605B" w:rsidRPr="004556F3" w:rsidRDefault="0061605B" w:rsidP="006613CD">
            <w:pPr>
              <w:widowControl w:val="0"/>
              <w:rPr>
                <w:sz w:val="20"/>
                <w:szCs w:val="20"/>
                <w:rtl/>
              </w:rPr>
            </w:pPr>
          </w:p>
        </w:tc>
      </w:tr>
      <w:tr w:rsidR="0061605B" w:rsidRPr="004556F3" w14:paraId="4D3228AA" w14:textId="77777777" w:rsidTr="00614D17">
        <w:trPr>
          <w:gridAfter w:val="1"/>
          <w:wAfter w:w="7" w:type="dxa"/>
        </w:trPr>
        <w:tc>
          <w:tcPr>
            <w:tcW w:w="1418" w:type="dxa"/>
            <w:tcBorders>
              <w:right w:val="single" w:sz="4" w:space="0" w:color="86BC25"/>
            </w:tcBorders>
            <w:vAlign w:val="bottom"/>
          </w:tcPr>
          <w:p w14:paraId="1798F242" w14:textId="77777777" w:rsidR="0061605B" w:rsidRPr="00614D17" w:rsidRDefault="0061605B" w:rsidP="006613CD">
            <w:pPr>
              <w:widowControl w:val="0"/>
              <w:jc w:val="center"/>
              <w:rPr>
                <w:rStyle w:val="af"/>
                <w:rFonts w:cs="Arial"/>
                <w:color w:val="2C5234"/>
              </w:rPr>
            </w:pPr>
          </w:p>
        </w:tc>
        <w:tc>
          <w:tcPr>
            <w:tcW w:w="8787" w:type="dxa"/>
            <w:gridSpan w:val="5"/>
            <w:tcBorders>
              <w:left w:val="single" w:sz="4" w:space="0" w:color="86BC25"/>
            </w:tcBorders>
            <w:vAlign w:val="bottom"/>
          </w:tcPr>
          <w:p w14:paraId="6192862C" w14:textId="77777777" w:rsidR="0061605B" w:rsidRPr="004556F3" w:rsidRDefault="0061605B" w:rsidP="006613CD">
            <w:pPr>
              <w:widowControl w:val="0"/>
              <w:rPr>
                <w:b/>
                <w:bCs/>
                <w:sz w:val="20"/>
                <w:szCs w:val="20"/>
                <w:rtl/>
              </w:rPr>
            </w:pPr>
            <w:r w:rsidRPr="004556F3">
              <w:rPr>
                <w:b/>
                <w:bCs/>
                <w:sz w:val="20"/>
                <w:szCs w:val="20"/>
                <w:rtl/>
              </w:rPr>
              <w:t>ב.</w:t>
            </w:r>
            <w:r w:rsidRPr="004556F3">
              <w:rPr>
                <w:b/>
                <w:bCs/>
                <w:sz w:val="20"/>
                <w:szCs w:val="20"/>
                <w:rtl/>
              </w:rPr>
              <w:tab/>
              <w:t>מכשירים</w:t>
            </w:r>
            <w:r w:rsidR="00A3316A" w:rsidRPr="004556F3">
              <w:rPr>
                <w:b/>
                <w:bCs/>
                <w:sz w:val="20"/>
                <w:szCs w:val="20"/>
                <w:rtl/>
              </w:rPr>
              <w:t xml:space="preserve"> פיננסיים אשר נמדדים בשווי הוגן</w:t>
            </w:r>
            <w:r w:rsidR="00180896" w:rsidRPr="004556F3">
              <w:rPr>
                <w:b/>
                <w:bCs/>
                <w:sz w:val="20"/>
                <w:szCs w:val="20"/>
                <w:rtl/>
              </w:rPr>
              <w:t>:</w:t>
            </w:r>
            <w:r w:rsidRPr="004556F3">
              <w:rPr>
                <w:b/>
                <w:bCs/>
                <w:sz w:val="20"/>
                <w:szCs w:val="20"/>
                <w:rtl/>
              </w:rPr>
              <w:t xml:space="preserve"> (המשך)</w:t>
            </w:r>
          </w:p>
        </w:tc>
      </w:tr>
      <w:tr w:rsidR="0061605B" w:rsidRPr="004556F3" w14:paraId="251AAAA6" w14:textId="77777777" w:rsidTr="00614D17">
        <w:trPr>
          <w:gridAfter w:val="1"/>
          <w:wAfter w:w="7" w:type="dxa"/>
        </w:trPr>
        <w:tc>
          <w:tcPr>
            <w:tcW w:w="1418" w:type="dxa"/>
            <w:tcBorders>
              <w:right w:val="single" w:sz="4" w:space="0" w:color="86BC25"/>
            </w:tcBorders>
            <w:vAlign w:val="bottom"/>
          </w:tcPr>
          <w:p w14:paraId="184EE411"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vAlign w:val="bottom"/>
          </w:tcPr>
          <w:p w14:paraId="25901FA4" w14:textId="77777777" w:rsidR="0061605B" w:rsidRPr="004556F3" w:rsidRDefault="0061605B" w:rsidP="006613CD">
            <w:pPr>
              <w:widowControl w:val="0"/>
              <w:rPr>
                <w:sz w:val="20"/>
                <w:szCs w:val="20"/>
                <w:rtl/>
              </w:rPr>
            </w:pPr>
          </w:p>
        </w:tc>
      </w:tr>
      <w:tr w:rsidR="0061605B" w:rsidRPr="004556F3" w14:paraId="57C32613" w14:textId="77777777" w:rsidTr="00614D17">
        <w:trPr>
          <w:gridAfter w:val="1"/>
          <w:wAfter w:w="7" w:type="dxa"/>
        </w:trPr>
        <w:tc>
          <w:tcPr>
            <w:tcW w:w="1418" w:type="dxa"/>
            <w:tcBorders>
              <w:right w:val="single" w:sz="4" w:space="0" w:color="86BC25"/>
            </w:tcBorders>
            <w:vAlign w:val="bottom"/>
          </w:tcPr>
          <w:p w14:paraId="0B117481"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vAlign w:val="bottom"/>
          </w:tcPr>
          <w:p w14:paraId="37AF364E" w14:textId="77777777" w:rsidR="0061605B" w:rsidRPr="004556F3" w:rsidRDefault="00A3316A" w:rsidP="006613CD">
            <w:pPr>
              <w:widowControl w:val="0"/>
              <w:ind w:left="567" w:hanging="567"/>
              <w:rPr>
                <w:b/>
                <w:bCs/>
                <w:sz w:val="20"/>
                <w:szCs w:val="20"/>
                <w:rtl/>
              </w:rPr>
            </w:pPr>
            <w:r w:rsidRPr="004556F3">
              <w:rPr>
                <w:b/>
                <w:bCs/>
                <w:sz w:val="20"/>
                <w:szCs w:val="20"/>
                <w:rtl/>
              </w:rPr>
              <w:t>(</w:t>
            </w:r>
            <w:r w:rsidR="0013637B" w:rsidRPr="004556F3">
              <w:rPr>
                <w:b/>
                <w:bCs/>
                <w:sz w:val="20"/>
                <w:szCs w:val="20"/>
                <w:rtl/>
              </w:rPr>
              <w:t>2</w:t>
            </w:r>
            <w:r w:rsidRPr="004556F3">
              <w:rPr>
                <w:b/>
                <w:bCs/>
                <w:sz w:val="20"/>
                <w:szCs w:val="20"/>
                <w:rtl/>
              </w:rPr>
              <w:t>)</w:t>
            </w:r>
            <w:r w:rsidRPr="004556F3">
              <w:rPr>
                <w:b/>
                <w:bCs/>
                <w:sz w:val="20"/>
                <w:szCs w:val="20"/>
                <w:rtl/>
              </w:rPr>
              <w:tab/>
              <w:t>רמות שווי הוגן</w:t>
            </w:r>
            <w:r w:rsidR="0061605B" w:rsidRPr="004556F3">
              <w:rPr>
                <w:b/>
                <w:bCs/>
                <w:sz w:val="20"/>
                <w:szCs w:val="20"/>
                <w:rtl/>
              </w:rPr>
              <w:t xml:space="preserve"> (המשך)</w:t>
            </w:r>
          </w:p>
        </w:tc>
      </w:tr>
      <w:tr w:rsidR="0061605B" w:rsidRPr="004556F3" w14:paraId="611E66E0" w14:textId="77777777" w:rsidTr="00614D17">
        <w:trPr>
          <w:gridAfter w:val="1"/>
          <w:wAfter w:w="7" w:type="dxa"/>
        </w:trPr>
        <w:tc>
          <w:tcPr>
            <w:tcW w:w="1418" w:type="dxa"/>
            <w:tcBorders>
              <w:right w:val="single" w:sz="4" w:space="0" w:color="86BC25"/>
            </w:tcBorders>
            <w:vAlign w:val="bottom"/>
            <w:hideMark/>
          </w:tcPr>
          <w:p w14:paraId="74989BA3" w14:textId="77777777" w:rsidR="0061605B" w:rsidRPr="00614D17" w:rsidRDefault="0061605B" w:rsidP="006613CD">
            <w:pPr>
              <w:widowControl w:val="0"/>
              <w:jc w:val="center"/>
              <w:rPr>
                <w:rStyle w:val="af"/>
                <w:rFonts w:cs="Arial"/>
                <w:color w:val="2C5234"/>
                <w:lang w:bidi="he-IL"/>
              </w:rPr>
            </w:pPr>
          </w:p>
        </w:tc>
        <w:tc>
          <w:tcPr>
            <w:tcW w:w="8787" w:type="dxa"/>
            <w:gridSpan w:val="5"/>
            <w:tcBorders>
              <w:left w:val="single" w:sz="4" w:space="0" w:color="86BC25"/>
            </w:tcBorders>
            <w:vAlign w:val="bottom"/>
          </w:tcPr>
          <w:p w14:paraId="1D97BC45" w14:textId="77777777" w:rsidR="0061605B" w:rsidRPr="004556F3" w:rsidRDefault="0061605B" w:rsidP="006613CD">
            <w:pPr>
              <w:widowControl w:val="0"/>
              <w:rPr>
                <w:sz w:val="20"/>
                <w:szCs w:val="20"/>
                <w:rtl/>
              </w:rPr>
            </w:pPr>
          </w:p>
        </w:tc>
      </w:tr>
      <w:tr w:rsidR="0061605B" w:rsidRPr="004556F3" w14:paraId="21FB6D0C" w14:textId="77777777" w:rsidTr="00614D17">
        <w:tc>
          <w:tcPr>
            <w:tcW w:w="1418" w:type="dxa"/>
            <w:tcBorders>
              <w:top w:val="nil"/>
              <w:bottom w:val="nil"/>
              <w:right w:val="single" w:sz="4" w:space="0" w:color="86BC25"/>
            </w:tcBorders>
            <w:tcMar>
              <w:top w:w="0" w:type="dxa"/>
              <w:left w:w="108" w:type="dxa"/>
              <w:bottom w:w="0" w:type="dxa"/>
              <w:right w:w="108" w:type="dxa"/>
            </w:tcMar>
          </w:tcPr>
          <w:p w14:paraId="665D87F9" w14:textId="77777777" w:rsidR="0061605B" w:rsidRPr="00614D17" w:rsidRDefault="0061605B" w:rsidP="006613CD">
            <w:pPr>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D364B2D" w14:textId="6D53FE9A" w:rsidR="0061605B" w:rsidRPr="004556F3" w:rsidRDefault="0061605B" w:rsidP="006613CD">
            <w:pPr>
              <w:ind w:left="113" w:hanging="113"/>
              <w:rPr>
                <w:b/>
                <w:bCs/>
                <w:sz w:val="20"/>
                <w:szCs w:val="20"/>
                <w:rtl/>
              </w:rPr>
            </w:pPr>
            <w:r w:rsidRPr="004556F3">
              <w:rPr>
                <w:b/>
                <w:bCs/>
                <w:sz w:val="20"/>
                <w:szCs w:val="20"/>
                <w:rtl/>
              </w:rPr>
              <w:t xml:space="preserve">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r w:rsidRPr="004556F3">
              <w:rPr>
                <w:b/>
                <w:bCs/>
                <w:sz w:val="20"/>
                <w:szCs w:val="20"/>
                <w:rtl/>
              </w:rPr>
              <w:t xml:space="preserve"> </w:t>
            </w:r>
            <w:r w:rsidRPr="004556F3">
              <w:rPr>
                <w:b/>
                <w:bCs/>
                <w:sz w:val="20"/>
                <w:szCs w:val="20"/>
              </w:rPr>
              <w:t xml:space="preserve"> </w:t>
            </w:r>
            <w:r w:rsidR="00182A06">
              <w:rPr>
                <w:b/>
                <w:bCs/>
                <w:sz w:val="20"/>
                <w:szCs w:val="20"/>
              </w:rPr>
              <w:t>2025</w:t>
            </w:r>
          </w:p>
        </w:tc>
        <w:tc>
          <w:tcPr>
            <w:tcW w:w="1134" w:type="dxa"/>
            <w:tcMar>
              <w:top w:w="0" w:type="dxa"/>
              <w:left w:w="108" w:type="dxa"/>
              <w:bottom w:w="0" w:type="dxa"/>
              <w:right w:w="108" w:type="dxa"/>
            </w:tcMar>
            <w:vAlign w:val="bottom"/>
            <w:hideMark/>
          </w:tcPr>
          <w:p w14:paraId="16EED085"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רמה 1</w:t>
            </w:r>
          </w:p>
        </w:tc>
        <w:tc>
          <w:tcPr>
            <w:tcW w:w="1134" w:type="dxa"/>
            <w:tcMar>
              <w:top w:w="0" w:type="dxa"/>
              <w:left w:w="108" w:type="dxa"/>
              <w:bottom w:w="0" w:type="dxa"/>
              <w:right w:w="108" w:type="dxa"/>
            </w:tcMar>
            <w:vAlign w:val="bottom"/>
            <w:hideMark/>
          </w:tcPr>
          <w:p w14:paraId="62C2499E"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רמה 2</w:t>
            </w:r>
          </w:p>
        </w:tc>
        <w:tc>
          <w:tcPr>
            <w:tcW w:w="1134" w:type="dxa"/>
            <w:tcMar>
              <w:top w:w="0" w:type="dxa"/>
              <w:left w:w="108" w:type="dxa"/>
              <w:bottom w:w="0" w:type="dxa"/>
              <w:right w:w="108" w:type="dxa"/>
            </w:tcMar>
            <w:vAlign w:val="bottom"/>
            <w:hideMark/>
          </w:tcPr>
          <w:p w14:paraId="528F214B"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רמה 3</w:t>
            </w:r>
          </w:p>
        </w:tc>
        <w:tc>
          <w:tcPr>
            <w:tcW w:w="1140" w:type="dxa"/>
            <w:gridSpan w:val="2"/>
            <w:tcMar>
              <w:top w:w="0" w:type="dxa"/>
              <w:left w:w="108" w:type="dxa"/>
              <w:bottom w:w="0" w:type="dxa"/>
              <w:right w:w="108" w:type="dxa"/>
            </w:tcMar>
            <w:vAlign w:val="bottom"/>
            <w:hideMark/>
          </w:tcPr>
          <w:p w14:paraId="57FD0D7E"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סה"כ</w:t>
            </w:r>
          </w:p>
        </w:tc>
      </w:tr>
      <w:tr w:rsidR="0061605B" w:rsidRPr="004556F3" w14:paraId="12DDF80E" w14:textId="77777777" w:rsidTr="00614D17">
        <w:tc>
          <w:tcPr>
            <w:tcW w:w="1418" w:type="dxa"/>
            <w:tcBorders>
              <w:top w:val="nil"/>
              <w:bottom w:val="nil"/>
              <w:right w:val="single" w:sz="4" w:space="0" w:color="86BC25"/>
            </w:tcBorders>
            <w:tcMar>
              <w:top w:w="0" w:type="dxa"/>
              <w:left w:w="108" w:type="dxa"/>
              <w:bottom w:w="0" w:type="dxa"/>
              <w:right w:w="108" w:type="dxa"/>
            </w:tcMar>
          </w:tcPr>
          <w:p w14:paraId="459329C5"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39B63E30" w14:textId="77777777" w:rsidR="0061605B" w:rsidRPr="004556F3" w:rsidRDefault="0061605B" w:rsidP="006613CD">
            <w:pPr>
              <w:ind w:left="113" w:hanging="113"/>
              <w:rPr>
                <w:sz w:val="20"/>
                <w:szCs w:val="20"/>
                <w:u w:val="single"/>
              </w:rPr>
            </w:pPr>
          </w:p>
        </w:tc>
        <w:tc>
          <w:tcPr>
            <w:tcW w:w="1134" w:type="dxa"/>
            <w:tcMar>
              <w:top w:w="0" w:type="dxa"/>
              <w:left w:w="108" w:type="dxa"/>
              <w:bottom w:w="0" w:type="dxa"/>
              <w:right w:w="108" w:type="dxa"/>
            </w:tcMar>
            <w:vAlign w:val="bottom"/>
            <w:hideMark/>
          </w:tcPr>
          <w:p w14:paraId="1F7C8630"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0734B59C"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0C27D0CE"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אלפי ש"ח</w:t>
            </w:r>
          </w:p>
        </w:tc>
        <w:tc>
          <w:tcPr>
            <w:tcW w:w="1140" w:type="dxa"/>
            <w:gridSpan w:val="2"/>
            <w:tcMar>
              <w:top w:w="0" w:type="dxa"/>
              <w:left w:w="108" w:type="dxa"/>
              <w:bottom w:w="0" w:type="dxa"/>
              <w:right w:w="108" w:type="dxa"/>
            </w:tcMar>
            <w:vAlign w:val="bottom"/>
            <w:hideMark/>
          </w:tcPr>
          <w:p w14:paraId="6E822BFA" w14:textId="77777777" w:rsidR="0061605B" w:rsidRPr="004556F3" w:rsidRDefault="0061605B" w:rsidP="006613CD">
            <w:pPr>
              <w:pBdr>
                <w:bottom w:val="single" w:sz="4" w:space="1" w:color="auto"/>
              </w:pBdr>
              <w:jc w:val="center"/>
              <w:rPr>
                <w:b/>
                <w:bCs/>
                <w:sz w:val="20"/>
                <w:szCs w:val="20"/>
              </w:rPr>
            </w:pPr>
            <w:r w:rsidRPr="004556F3">
              <w:rPr>
                <w:b/>
                <w:bCs/>
                <w:sz w:val="20"/>
                <w:szCs w:val="20"/>
                <w:rtl/>
              </w:rPr>
              <w:t>אלפי ש"ח</w:t>
            </w:r>
          </w:p>
        </w:tc>
      </w:tr>
      <w:tr w:rsidR="0061605B" w:rsidRPr="004556F3" w14:paraId="1A8A64D0" w14:textId="77777777" w:rsidTr="00614D17">
        <w:tc>
          <w:tcPr>
            <w:tcW w:w="1418" w:type="dxa"/>
            <w:tcBorders>
              <w:top w:val="nil"/>
              <w:bottom w:val="nil"/>
              <w:right w:val="single" w:sz="4" w:space="0" w:color="86BC25"/>
            </w:tcBorders>
            <w:tcMar>
              <w:top w:w="0" w:type="dxa"/>
              <w:left w:w="108" w:type="dxa"/>
              <w:bottom w:w="0" w:type="dxa"/>
              <w:right w:w="108" w:type="dxa"/>
            </w:tcMar>
          </w:tcPr>
          <w:p w14:paraId="6881E9A8"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5AEDB130" w14:textId="77777777" w:rsidR="0061605B" w:rsidRPr="004556F3" w:rsidRDefault="0061605B" w:rsidP="006613CD">
            <w:pPr>
              <w:ind w:left="113" w:hanging="113"/>
              <w:rPr>
                <w:sz w:val="20"/>
                <w:szCs w:val="20"/>
              </w:rPr>
            </w:pPr>
          </w:p>
        </w:tc>
        <w:tc>
          <w:tcPr>
            <w:tcW w:w="1134" w:type="dxa"/>
            <w:tcMar>
              <w:top w:w="0" w:type="dxa"/>
              <w:left w:w="108" w:type="dxa"/>
              <w:bottom w:w="0" w:type="dxa"/>
              <w:right w:w="108" w:type="dxa"/>
            </w:tcMar>
            <w:vAlign w:val="bottom"/>
          </w:tcPr>
          <w:p w14:paraId="6BB37280"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5E3C8033"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520F0D5A"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268013F5" w14:textId="77777777" w:rsidR="0061605B" w:rsidRPr="004556F3" w:rsidRDefault="0061605B" w:rsidP="006613CD">
            <w:pPr>
              <w:rPr>
                <w:sz w:val="20"/>
                <w:szCs w:val="20"/>
              </w:rPr>
            </w:pPr>
          </w:p>
        </w:tc>
      </w:tr>
      <w:tr w:rsidR="0061605B" w:rsidRPr="004556F3" w14:paraId="4CBA17A8" w14:textId="77777777" w:rsidTr="00614D17">
        <w:tc>
          <w:tcPr>
            <w:tcW w:w="1418" w:type="dxa"/>
            <w:tcBorders>
              <w:top w:val="nil"/>
              <w:bottom w:val="nil"/>
              <w:right w:val="single" w:sz="4" w:space="0" w:color="86BC25"/>
            </w:tcBorders>
            <w:tcMar>
              <w:top w:w="0" w:type="dxa"/>
              <w:left w:w="108" w:type="dxa"/>
              <w:bottom w:w="0" w:type="dxa"/>
              <w:right w:w="108" w:type="dxa"/>
            </w:tcMar>
          </w:tcPr>
          <w:p w14:paraId="4A4A4BFD"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F520D3E" w14:textId="77777777" w:rsidR="0061605B" w:rsidRPr="004556F3" w:rsidRDefault="0061605B" w:rsidP="006613CD">
            <w:pPr>
              <w:ind w:left="113" w:hanging="113"/>
              <w:rPr>
                <w:b/>
                <w:bCs/>
                <w:sz w:val="20"/>
                <w:szCs w:val="20"/>
                <w:u w:val="single"/>
              </w:rPr>
            </w:pPr>
            <w:r w:rsidRPr="004556F3">
              <w:rPr>
                <w:b/>
                <w:bCs/>
                <w:sz w:val="20"/>
                <w:szCs w:val="20"/>
                <w:rtl/>
              </w:rPr>
              <w:t>נכסים פיננסיים בשווי הוגן</w:t>
            </w:r>
            <w:r w:rsidR="00922EB9">
              <w:rPr>
                <w:rFonts w:hint="cs"/>
                <w:b/>
                <w:bCs/>
                <w:sz w:val="20"/>
                <w:szCs w:val="20"/>
                <w:rtl/>
              </w:rPr>
              <w:t xml:space="preserve"> דרך רווח או הפסד</w:t>
            </w:r>
          </w:p>
        </w:tc>
        <w:tc>
          <w:tcPr>
            <w:tcW w:w="1134" w:type="dxa"/>
            <w:tcMar>
              <w:top w:w="0" w:type="dxa"/>
              <w:left w:w="108" w:type="dxa"/>
              <w:bottom w:w="0" w:type="dxa"/>
              <w:right w:w="108" w:type="dxa"/>
            </w:tcMar>
            <w:vAlign w:val="bottom"/>
          </w:tcPr>
          <w:p w14:paraId="29D2BF51"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15025E52"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16E925BE"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0959951C" w14:textId="77777777" w:rsidR="0061605B" w:rsidRPr="004556F3" w:rsidRDefault="0061605B" w:rsidP="006613CD">
            <w:pPr>
              <w:rPr>
                <w:sz w:val="20"/>
                <w:szCs w:val="20"/>
              </w:rPr>
            </w:pPr>
          </w:p>
        </w:tc>
      </w:tr>
      <w:tr w:rsidR="0061605B" w:rsidRPr="004556F3" w14:paraId="05264892" w14:textId="77777777" w:rsidTr="00614D17">
        <w:tc>
          <w:tcPr>
            <w:tcW w:w="1418" w:type="dxa"/>
            <w:tcBorders>
              <w:top w:val="nil"/>
              <w:bottom w:val="nil"/>
              <w:right w:val="single" w:sz="4" w:space="0" w:color="86BC25"/>
            </w:tcBorders>
            <w:tcMar>
              <w:top w:w="0" w:type="dxa"/>
              <w:left w:w="108" w:type="dxa"/>
              <w:bottom w:w="0" w:type="dxa"/>
              <w:right w:w="108" w:type="dxa"/>
            </w:tcMar>
          </w:tcPr>
          <w:p w14:paraId="1A2A629F"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7163863" w14:textId="77777777" w:rsidR="0061605B" w:rsidRPr="004556F3" w:rsidRDefault="0061605B" w:rsidP="006613CD">
            <w:pPr>
              <w:ind w:left="113" w:hanging="113"/>
              <w:rPr>
                <w:sz w:val="20"/>
                <w:szCs w:val="20"/>
              </w:rPr>
            </w:pPr>
            <w:r w:rsidRPr="004556F3">
              <w:rPr>
                <w:sz w:val="20"/>
                <w:szCs w:val="20"/>
                <w:rtl/>
              </w:rPr>
              <w:t>מניות ומכשירי הון אחרים מוחזקים למסחר:</w:t>
            </w:r>
          </w:p>
        </w:tc>
        <w:tc>
          <w:tcPr>
            <w:tcW w:w="1134" w:type="dxa"/>
            <w:tcMar>
              <w:top w:w="0" w:type="dxa"/>
              <w:left w:w="108" w:type="dxa"/>
              <w:bottom w:w="0" w:type="dxa"/>
              <w:right w:w="108" w:type="dxa"/>
            </w:tcMar>
            <w:vAlign w:val="bottom"/>
          </w:tcPr>
          <w:p w14:paraId="5A7E2ADE"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353F7EFC"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5FF75872"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2F08F185" w14:textId="77777777" w:rsidR="0061605B" w:rsidRPr="004556F3" w:rsidRDefault="0061605B" w:rsidP="006613CD">
            <w:pPr>
              <w:rPr>
                <w:sz w:val="20"/>
                <w:szCs w:val="20"/>
              </w:rPr>
            </w:pPr>
          </w:p>
        </w:tc>
      </w:tr>
      <w:tr w:rsidR="0061605B" w:rsidRPr="004556F3" w14:paraId="5413069B" w14:textId="77777777" w:rsidTr="00614D17">
        <w:tc>
          <w:tcPr>
            <w:tcW w:w="1418" w:type="dxa"/>
            <w:tcBorders>
              <w:top w:val="nil"/>
              <w:bottom w:val="nil"/>
              <w:right w:val="single" w:sz="4" w:space="0" w:color="86BC25"/>
            </w:tcBorders>
            <w:tcMar>
              <w:top w:w="0" w:type="dxa"/>
              <w:left w:w="108" w:type="dxa"/>
              <w:bottom w:w="0" w:type="dxa"/>
              <w:right w:w="108" w:type="dxa"/>
            </w:tcMar>
          </w:tcPr>
          <w:p w14:paraId="28BAC6EE"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06E73A7" w14:textId="77777777" w:rsidR="0061605B" w:rsidRPr="004556F3" w:rsidRDefault="0061605B" w:rsidP="006613CD">
            <w:pPr>
              <w:ind w:left="226" w:hanging="113"/>
              <w:rPr>
                <w:sz w:val="20"/>
                <w:szCs w:val="20"/>
              </w:rPr>
            </w:pPr>
            <w:r w:rsidRPr="004556F3">
              <w:rPr>
                <w:sz w:val="20"/>
                <w:szCs w:val="20"/>
                <w:rtl/>
              </w:rPr>
              <w:t>בתחום הנדל"ן</w:t>
            </w:r>
          </w:p>
        </w:tc>
        <w:tc>
          <w:tcPr>
            <w:tcW w:w="1134" w:type="dxa"/>
            <w:tcMar>
              <w:top w:w="0" w:type="dxa"/>
              <w:left w:w="108" w:type="dxa"/>
              <w:bottom w:w="0" w:type="dxa"/>
              <w:right w:w="108" w:type="dxa"/>
            </w:tcMar>
            <w:vAlign w:val="bottom"/>
            <w:hideMark/>
          </w:tcPr>
          <w:p w14:paraId="48578351"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055965C"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E7642C1"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29EBBF34" w14:textId="77777777" w:rsidR="0061605B" w:rsidRPr="004556F3" w:rsidRDefault="0061605B" w:rsidP="006613CD">
            <w:pPr>
              <w:rPr>
                <w:sz w:val="20"/>
                <w:szCs w:val="20"/>
              </w:rPr>
            </w:pPr>
            <w:r w:rsidRPr="004556F3">
              <w:rPr>
                <w:sz w:val="20"/>
                <w:szCs w:val="20"/>
              </w:rPr>
              <w:t>XXX</w:t>
            </w:r>
          </w:p>
        </w:tc>
      </w:tr>
      <w:tr w:rsidR="0061605B" w:rsidRPr="004556F3" w14:paraId="16B911A4" w14:textId="77777777" w:rsidTr="00614D17">
        <w:tc>
          <w:tcPr>
            <w:tcW w:w="1418" w:type="dxa"/>
            <w:tcBorders>
              <w:top w:val="nil"/>
              <w:bottom w:val="nil"/>
              <w:right w:val="single" w:sz="4" w:space="0" w:color="86BC25"/>
            </w:tcBorders>
            <w:tcMar>
              <w:top w:w="0" w:type="dxa"/>
              <w:left w:w="108" w:type="dxa"/>
              <w:bottom w:w="0" w:type="dxa"/>
              <w:right w:w="108" w:type="dxa"/>
            </w:tcMar>
          </w:tcPr>
          <w:p w14:paraId="78F1448B"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ADF7956" w14:textId="77777777" w:rsidR="0061605B" w:rsidRPr="004556F3" w:rsidRDefault="0061605B" w:rsidP="006613CD">
            <w:pPr>
              <w:ind w:left="226" w:hanging="113"/>
              <w:rPr>
                <w:sz w:val="20"/>
                <w:szCs w:val="20"/>
              </w:rPr>
            </w:pPr>
            <w:r w:rsidRPr="004556F3">
              <w:rPr>
                <w:sz w:val="20"/>
                <w:szCs w:val="20"/>
                <w:rtl/>
              </w:rPr>
              <w:t>בתחום הגז והנפט</w:t>
            </w:r>
          </w:p>
        </w:tc>
        <w:tc>
          <w:tcPr>
            <w:tcW w:w="1134" w:type="dxa"/>
            <w:tcMar>
              <w:top w:w="0" w:type="dxa"/>
              <w:left w:w="108" w:type="dxa"/>
              <w:bottom w:w="0" w:type="dxa"/>
              <w:right w:w="108" w:type="dxa"/>
            </w:tcMar>
            <w:vAlign w:val="bottom"/>
            <w:hideMark/>
          </w:tcPr>
          <w:p w14:paraId="4A3EC75C"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572FC92"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7505950"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307F1799" w14:textId="77777777" w:rsidR="0061605B" w:rsidRPr="004556F3" w:rsidRDefault="0061605B" w:rsidP="006613CD">
            <w:pPr>
              <w:rPr>
                <w:sz w:val="20"/>
                <w:szCs w:val="20"/>
              </w:rPr>
            </w:pPr>
            <w:r w:rsidRPr="004556F3">
              <w:rPr>
                <w:sz w:val="20"/>
                <w:szCs w:val="20"/>
              </w:rPr>
              <w:t>XXX</w:t>
            </w:r>
          </w:p>
        </w:tc>
      </w:tr>
      <w:tr w:rsidR="0061605B" w:rsidRPr="004556F3" w14:paraId="1B4E7AD9" w14:textId="77777777" w:rsidTr="00614D17">
        <w:tc>
          <w:tcPr>
            <w:tcW w:w="1418" w:type="dxa"/>
            <w:tcBorders>
              <w:top w:val="nil"/>
              <w:bottom w:val="nil"/>
              <w:right w:val="single" w:sz="4" w:space="0" w:color="86BC25"/>
            </w:tcBorders>
            <w:tcMar>
              <w:top w:w="0" w:type="dxa"/>
              <w:left w:w="108" w:type="dxa"/>
              <w:bottom w:w="0" w:type="dxa"/>
              <w:right w:w="108" w:type="dxa"/>
            </w:tcMar>
          </w:tcPr>
          <w:p w14:paraId="54E677E0"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891A82A" w14:textId="77777777" w:rsidR="0061605B" w:rsidRPr="004556F3" w:rsidRDefault="0061605B" w:rsidP="006613CD">
            <w:pPr>
              <w:ind w:left="226" w:hanging="113"/>
              <w:rPr>
                <w:sz w:val="20"/>
                <w:szCs w:val="20"/>
              </w:rPr>
            </w:pPr>
            <w:r w:rsidRPr="004556F3">
              <w:rPr>
                <w:sz w:val="20"/>
                <w:szCs w:val="20"/>
                <w:rtl/>
              </w:rPr>
              <w:t>בתחום התעשייה</w:t>
            </w:r>
          </w:p>
        </w:tc>
        <w:tc>
          <w:tcPr>
            <w:tcW w:w="1134" w:type="dxa"/>
            <w:tcMar>
              <w:top w:w="0" w:type="dxa"/>
              <w:left w:w="108" w:type="dxa"/>
              <w:bottom w:w="0" w:type="dxa"/>
              <w:right w:w="108" w:type="dxa"/>
            </w:tcMar>
            <w:vAlign w:val="bottom"/>
            <w:hideMark/>
          </w:tcPr>
          <w:p w14:paraId="76ED1A49"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1166A38"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3F59805"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0FD5E212" w14:textId="77777777" w:rsidR="0061605B" w:rsidRPr="004556F3" w:rsidRDefault="0061605B" w:rsidP="006613CD">
            <w:pPr>
              <w:rPr>
                <w:sz w:val="20"/>
                <w:szCs w:val="20"/>
              </w:rPr>
            </w:pPr>
            <w:r w:rsidRPr="004556F3">
              <w:rPr>
                <w:sz w:val="20"/>
                <w:szCs w:val="20"/>
              </w:rPr>
              <w:t>XXX</w:t>
            </w:r>
          </w:p>
        </w:tc>
      </w:tr>
      <w:tr w:rsidR="0061605B" w:rsidRPr="004556F3" w14:paraId="3F1AC656" w14:textId="77777777" w:rsidTr="00614D17">
        <w:tc>
          <w:tcPr>
            <w:tcW w:w="1418" w:type="dxa"/>
            <w:tcBorders>
              <w:top w:val="nil"/>
              <w:bottom w:val="nil"/>
              <w:right w:val="single" w:sz="4" w:space="0" w:color="86BC25"/>
            </w:tcBorders>
            <w:tcMar>
              <w:top w:w="0" w:type="dxa"/>
              <w:left w:w="108" w:type="dxa"/>
              <w:bottom w:w="0" w:type="dxa"/>
              <w:right w:w="108" w:type="dxa"/>
            </w:tcMar>
          </w:tcPr>
          <w:p w14:paraId="2CCB940D"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8FB7990" w14:textId="77777777" w:rsidR="0061605B" w:rsidRPr="004556F3" w:rsidRDefault="0061605B" w:rsidP="006613CD">
            <w:pPr>
              <w:ind w:left="113" w:hanging="113"/>
              <w:rPr>
                <w:sz w:val="20"/>
                <w:szCs w:val="20"/>
              </w:rPr>
            </w:pPr>
            <w:r w:rsidRPr="004556F3">
              <w:rPr>
                <w:sz w:val="20"/>
                <w:szCs w:val="20"/>
                <w:rtl/>
              </w:rPr>
              <w:t xml:space="preserve">נגזרים: </w:t>
            </w:r>
            <w:r w:rsidRPr="004556F3">
              <w:rPr>
                <w:sz w:val="20"/>
                <w:szCs w:val="20"/>
                <w:vertAlign w:val="superscript"/>
                <w:rtl/>
              </w:rPr>
              <w:footnoteReference w:id="128"/>
            </w:r>
          </w:p>
        </w:tc>
        <w:tc>
          <w:tcPr>
            <w:tcW w:w="1134" w:type="dxa"/>
            <w:tcMar>
              <w:top w:w="0" w:type="dxa"/>
              <w:left w:w="108" w:type="dxa"/>
              <w:bottom w:w="0" w:type="dxa"/>
              <w:right w:w="108" w:type="dxa"/>
            </w:tcMar>
            <w:vAlign w:val="bottom"/>
          </w:tcPr>
          <w:p w14:paraId="02733DB1"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1A126181"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4E33602A"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23FD14FC" w14:textId="77777777" w:rsidR="0061605B" w:rsidRPr="004556F3" w:rsidRDefault="0061605B" w:rsidP="006613CD">
            <w:pPr>
              <w:rPr>
                <w:sz w:val="20"/>
                <w:szCs w:val="20"/>
              </w:rPr>
            </w:pPr>
          </w:p>
        </w:tc>
      </w:tr>
      <w:tr w:rsidR="0061605B" w:rsidRPr="004556F3" w14:paraId="7EB34D4E" w14:textId="77777777" w:rsidTr="00614D17">
        <w:tc>
          <w:tcPr>
            <w:tcW w:w="1418" w:type="dxa"/>
            <w:tcBorders>
              <w:top w:val="nil"/>
              <w:bottom w:val="nil"/>
              <w:right w:val="single" w:sz="4" w:space="0" w:color="86BC25"/>
            </w:tcBorders>
            <w:tcMar>
              <w:top w:w="0" w:type="dxa"/>
              <w:left w:w="108" w:type="dxa"/>
              <w:bottom w:w="0" w:type="dxa"/>
              <w:right w:w="108" w:type="dxa"/>
            </w:tcMar>
          </w:tcPr>
          <w:p w14:paraId="0137B354"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0E74813" w14:textId="77777777" w:rsidR="0061605B" w:rsidRPr="004556F3" w:rsidRDefault="0061605B" w:rsidP="006613CD">
            <w:pPr>
              <w:ind w:left="226"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53C4E156"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3057CC7"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490C4A5"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00D4CC6E" w14:textId="77777777" w:rsidR="0061605B" w:rsidRPr="004556F3" w:rsidRDefault="0061605B" w:rsidP="006613CD">
            <w:pPr>
              <w:rPr>
                <w:sz w:val="20"/>
                <w:szCs w:val="20"/>
              </w:rPr>
            </w:pPr>
            <w:r w:rsidRPr="004556F3">
              <w:rPr>
                <w:sz w:val="20"/>
                <w:szCs w:val="20"/>
              </w:rPr>
              <w:t>XXX</w:t>
            </w:r>
          </w:p>
        </w:tc>
      </w:tr>
      <w:tr w:rsidR="0061605B" w:rsidRPr="004556F3" w14:paraId="655F532B" w14:textId="77777777" w:rsidTr="00614D17">
        <w:tc>
          <w:tcPr>
            <w:tcW w:w="1418" w:type="dxa"/>
            <w:tcBorders>
              <w:top w:val="nil"/>
              <w:bottom w:val="nil"/>
              <w:right w:val="single" w:sz="4" w:space="0" w:color="86BC25"/>
            </w:tcBorders>
            <w:tcMar>
              <w:top w:w="0" w:type="dxa"/>
              <w:left w:w="108" w:type="dxa"/>
              <w:bottom w:w="0" w:type="dxa"/>
              <w:right w:w="108" w:type="dxa"/>
            </w:tcMar>
          </w:tcPr>
          <w:p w14:paraId="3FA9B621"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CBCDAB0" w14:textId="77777777" w:rsidR="0061605B" w:rsidRPr="004556F3" w:rsidRDefault="0061605B" w:rsidP="006613CD">
            <w:pPr>
              <w:ind w:left="226"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241E95D0"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4661A6A"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C1023C9"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3239903D" w14:textId="77777777" w:rsidR="0061605B" w:rsidRPr="004556F3" w:rsidRDefault="0061605B" w:rsidP="006613CD">
            <w:pPr>
              <w:rPr>
                <w:sz w:val="20"/>
                <w:szCs w:val="20"/>
              </w:rPr>
            </w:pPr>
            <w:r w:rsidRPr="004556F3">
              <w:rPr>
                <w:sz w:val="20"/>
                <w:szCs w:val="20"/>
              </w:rPr>
              <w:t>XXX</w:t>
            </w:r>
          </w:p>
        </w:tc>
      </w:tr>
      <w:tr w:rsidR="0061605B" w:rsidRPr="004556F3" w14:paraId="4F0D2F19" w14:textId="77777777" w:rsidTr="00614D17">
        <w:tc>
          <w:tcPr>
            <w:tcW w:w="1418" w:type="dxa"/>
            <w:tcBorders>
              <w:top w:val="nil"/>
              <w:bottom w:val="nil"/>
              <w:right w:val="single" w:sz="4" w:space="0" w:color="86BC25"/>
            </w:tcBorders>
            <w:tcMar>
              <w:top w:w="0" w:type="dxa"/>
              <w:left w:w="108" w:type="dxa"/>
              <w:bottom w:w="0" w:type="dxa"/>
              <w:right w:w="108" w:type="dxa"/>
            </w:tcMar>
          </w:tcPr>
          <w:p w14:paraId="15067EC0"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5395555" w14:textId="77777777" w:rsidR="0061605B" w:rsidRPr="004556F3" w:rsidRDefault="0061605B" w:rsidP="006613CD">
            <w:pPr>
              <w:ind w:left="226"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hideMark/>
          </w:tcPr>
          <w:p w14:paraId="738B5F97"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4DF0929"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B6F338D"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341970E7" w14:textId="77777777" w:rsidR="0061605B" w:rsidRPr="004556F3" w:rsidRDefault="0061605B" w:rsidP="006613CD">
            <w:pPr>
              <w:rPr>
                <w:sz w:val="20"/>
                <w:szCs w:val="20"/>
              </w:rPr>
            </w:pPr>
            <w:r w:rsidRPr="004556F3">
              <w:rPr>
                <w:sz w:val="20"/>
                <w:szCs w:val="20"/>
              </w:rPr>
              <w:t>XXX</w:t>
            </w:r>
          </w:p>
        </w:tc>
      </w:tr>
      <w:tr w:rsidR="0061605B" w:rsidRPr="004556F3" w14:paraId="144980C9" w14:textId="77777777" w:rsidTr="00614D17">
        <w:tc>
          <w:tcPr>
            <w:tcW w:w="1418" w:type="dxa"/>
            <w:tcBorders>
              <w:top w:val="nil"/>
              <w:bottom w:val="nil"/>
              <w:right w:val="single" w:sz="4" w:space="0" w:color="86BC25"/>
            </w:tcBorders>
            <w:tcMar>
              <w:top w:w="0" w:type="dxa"/>
              <w:left w:w="108" w:type="dxa"/>
              <w:bottom w:w="0" w:type="dxa"/>
              <w:right w:w="108" w:type="dxa"/>
            </w:tcMar>
          </w:tcPr>
          <w:p w14:paraId="47D4C279"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4835877B" w14:textId="77777777" w:rsidR="0061605B" w:rsidRPr="004556F3" w:rsidRDefault="0061605B" w:rsidP="006613CD">
            <w:pPr>
              <w:ind w:left="113" w:hanging="113"/>
              <w:rPr>
                <w:sz w:val="20"/>
                <w:szCs w:val="20"/>
              </w:rPr>
            </w:pPr>
          </w:p>
        </w:tc>
        <w:tc>
          <w:tcPr>
            <w:tcW w:w="1134" w:type="dxa"/>
            <w:tcMar>
              <w:top w:w="0" w:type="dxa"/>
              <w:left w:w="108" w:type="dxa"/>
              <w:bottom w:w="0" w:type="dxa"/>
              <w:right w:w="108" w:type="dxa"/>
            </w:tcMar>
            <w:vAlign w:val="bottom"/>
          </w:tcPr>
          <w:p w14:paraId="489B4643"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07E3443F"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34BDD870"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72251953" w14:textId="77777777" w:rsidR="0061605B" w:rsidRPr="004556F3" w:rsidRDefault="0061605B" w:rsidP="006613CD">
            <w:pPr>
              <w:rPr>
                <w:sz w:val="20"/>
                <w:szCs w:val="20"/>
              </w:rPr>
            </w:pPr>
          </w:p>
        </w:tc>
      </w:tr>
      <w:tr w:rsidR="0061605B" w:rsidRPr="004556F3" w14:paraId="080C7EE0" w14:textId="77777777" w:rsidTr="00614D17">
        <w:tc>
          <w:tcPr>
            <w:tcW w:w="1418" w:type="dxa"/>
            <w:tcBorders>
              <w:top w:val="nil"/>
              <w:bottom w:val="nil"/>
              <w:right w:val="single" w:sz="4" w:space="0" w:color="86BC25"/>
            </w:tcBorders>
            <w:tcMar>
              <w:top w:w="0" w:type="dxa"/>
              <w:left w:w="108" w:type="dxa"/>
              <w:bottom w:w="0" w:type="dxa"/>
              <w:right w:w="108" w:type="dxa"/>
            </w:tcMar>
          </w:tcPr>
          <w:p w14:paraId="62DE6DC4"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A25F4BD" w14:textId="77777777" w:rsidR="0061605B" w:rsidRPr="004556F3" w:rsidRDefault="0061605B" w:rsidP="00922EB9">
            <w:pPr>
              <w:ind w:left="113" w:hanging="113"/>
              <w:rPr>
                <w:b/>
                <w:bCs/>
                <w:sz w:val="20"/>
                <w:szCs w:val="20"/>
              </w:rPr>
            </w:pPr>
            <w:r w:rsidRPr="004556F3">
              <w:rPr>
                <w:b/>
                <w:bCs/>
                <w:sz w:val="20"/>
                <w:szCs w:val="20"/>
                <w:rtl/>
              </w:rPr>
              <w:t xml:space="preserve">נכסים פיננסיים </w:t>
            </w:r>
            <w:r w:rsidR="00922EB9">
              <w:rPr>
                <w:rFonts w:hint="cs"/>
                <w:b/>
                <w:bCs/>
                <w:sz w:val="20"/>
                <w:szCs w:val="20"/>
                <w:rtl/>
              </w:rPr>
              <w:t>בשווי הוגן דרך רווח כולל אחר</w:t>
            </w:r>
          </w:p>
        </w:tc>
        <w:tc>
          <w:tcPr>
            <w:tcW w:w="1134" w:type="dxa"/>
            <w:tcMar>
              <w:top w:w="0" w:type="dxa"/>
              <w:left w:w="108" w:type="dxa"/>
              <w:bottom w:w="0" w:type="dxa"/>
              <w:right w:w="108" w:type="dxa"/>
            </w:tcMar>
            <w:vAlign w:val="bottom"/>
          </w:tcPr>
          <w:p w14:paraId="6D2AA5CA"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182719E4"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2F18FBB2"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6C7CBA85" w14:textId="77777777" w:rsidR="0061605B" w:rsidRPr="004556F3" w:rsidRDefault="0061605B" w:rsidP="006613CD">
            <w:pPr>
              <w:rPr>
                <w:sz w:val="20"/>
                <w:szCs w:val="20"/>
              </w:rPr>
            </w:pPr>
          </w:p>
        </w:tc>
      </w:tr>
      <w:tr w:rsidR="0061605B" w:rsidRPr="004556F3" w14:paraId="75DE871B" w14:textId="77777777" w:rsidTr="00614D17">
        <w:tc>
          <w:tcPr>
            <w:tcW w:w="1418" w:type="dxa"/>
            <w:tcBorders>
              <w:top w:val="nil"/>
              <w:bottom w:val="nil"/>
              <w:right w:val="single" w:sz="4" w:space="0" w:color="86BC25"/>
            </w:tcBorders>
            <w:tcMar>
              <w:top w:w="0" w:type="dxa"/>
              <w:left w:w="108" w:type="dxa"/>
              <w:bottom w:w="0" w:type="dxa"/>
              <w:right w:w="108" w:type="dxa"/>
            </w:tcMar>
          </w:tcPr>
          <w:p w14:paraId="626C02E8"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4B86C93" w14:textId="77777777" w:rsidR="0061605B" w:rsidRPr="004556F3" w:rsidRDefault="0061605B" w:rsidP="006613CD">
            <w:pPr>
              <w:ind w:left="113" w:hanging="113"/>
              <w:rPr>
                <w:sz w:val="20"/>
                <w:szCs w:val="20"/>
              </w:rPr>
            </w:pPr>
            <w:r w:rsidRPr="004556F3">
              <w:rPr>
                <w:sz w:val="20"/>
                <w:szCs w:val="20"/>
                <w:rtl/>
              </w:rPr>
              <w:t>מניות ומכשירי הון אחרים:</w:t>
            </w:r>
          </w:p>
        </w:tc>
        <w:tc>
          <w:tcPr>
            <w:tcW w:w="1134" w:type="dxa"/>
            <w:tcMar>
              <w:top w:w="0" w:type="dxa"/>
              <w:left w:w="108" w:type="dxa"/>
              <w:bottom w:w="0" w:type="dxa"/>
              <w:right w:w="108" w:type="dxa"/>
            </w:tcMar>
            <w:vAlign w:val="bottom"/>
          </w:tcPr>
          <w:p w14:paraId="122A2BA1"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76D88C5D"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6C8DB38F"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132E64D2" w14:textId="77777777" w:rsidR="0061605B" w:rsidRPr="004556F3" w:rsidRDefault="0061605B" w:rsidP="006613CD">
            <w:pPr>
              <w:rPr>
                <w:sz w:val="20"/>
                <w:szCs w:val="20"/>
              </w:rPr>
            </w:pPr>
          </w:p>
        </w:tc>
      </w:tr>
      <w:tr w:rsidR="0061605B" w:rsidRPr="004556F3" w14:paraId="373F2E51" w14:textId="77777777" w:rsidTr="00614D17">
        <w:tc>
          <w:tcPr>
            <w:tcW w:w="1418" w:type="dxa"/>
            <w:tcBorders>
              <w:top w:val="nil"/>
              <w:bottom w:val="nil"/>
              <w:right w:val="single" w:sz="4" w:space="0" w:color="86BC25"/>
            </w:tcBorders>
            <w:tcMar>
              <w:top w:w="0" w:type="dxa"/>
              <w:left w:w="108" w:type="dxa"/>
              <w:bottom w:w="0" w:type="dxa"/>
              <w:right w:w="108" w:type="dxa"/>
            </w:tcMar>
          </w:tcPr>
          <w:p w14:paraId="74F20733"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40B1B0E" w14:textId="77777777" w:rsidR="0061605B" w:rsidRPr="004556F3" w:rsidRDefault="0061605B" w:rsidP="006613CD">
            <w:pPr>
              <w:ind w:left="226" w:hanging="113"/>
              <w:rPr>
                <w:sz w:val="20"/>
                <w:szCs w:val="20"/>
              </w:rPr>
            </w:pPr>
            <w:r w:rsidRPr="004556F3">
              <w:rPr>
                <w:sz w:val="20"/>
                <w:szCs w:val="20"/>
                <w:rtl/>
              </w:rPr>
              <w:t>בתחום השירותים הפיננסיים</w:t>
            </w:r>
          </w:p>
        </w:tc>
        <w:tc>
          <w:tcPr>
            <w:tcW w:w="1134" w:type="dxa"/>
            <w:tcMar>
              <w:top w:w="0" w:type="dxa"/>
              <w:left w:w="108" w:type="dxa"/>
              <w:bottom w:w="0" w:type="dxa"/>
              <w:right w:w="108" w:type="dxa"/>
            </w:tcMar>
            <w:vAlign w:val="bottom"/>
            <w:hideMark/>
          </w:tcPr>
          <w:p w14:paraId="39198E60"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477CBBF"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2D0342F"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286EA1BA" w14:textId="77777777" w:rsidR="0061605B" w:rsidRPr="004556F3" w:rsidRDefault="0061605B" w:rsidP="006613CD">
            <w:pPr>
              <w:rPr>
                <w:sz w:val="20"/>
                <w:szCs w:val="20"/>
              </w:rPr>
            </w:pPr>
            <w:r w:rsidRPr="004556F3">
              <w:rPr>
                <w:sz w:val="20"/>
                <w:szCs w:val="20"/>
              </w:rPr>
              <w:t>XXX</w:t>
            </w:r>
          </w:p>
        </w:tc>
      </w:tr>
      <w:tr w:rsidR="0061605B" w:rsidRPr="004556F3" w14:paraId="5E04259B" w14:textId="77777777" w:rsidTr="00614D17">
        <w:tc>
          <w:tcPr>
            <w:tcW w:w="1418" w:type="dxa"/>
            <w:tcBorders>
              <w:top w:val="nil"/>
              <w:bottom w:val="nil"/>
              <w:right w:val="single" w:sz="4" w:space="0" w:color="86BC25"/>
            </w:tcBorders>
            <w:tcMar>
              <w:top w:w="0" w:type="dxa"/>
              <w:left w:w="108" w:type="dxa"/>
              <w:bottom w:w="0" w:type="dxa"/>
              <w:right w:w="108" w:type="dxa"/>
            </w:tcMar>
          </w:tcPr>
          <w:p w14:paraId="0DE0B9C9"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01441E21" w14:textId="77777777" w:rsidR="0061605B" w:rsidRPr="004556F3" w:rsidRDefault="0061605B" w:rsidP="006613CD">
            <w:pPr>
              <w:ind w:left="226" w:hanging="113"/>
              <w:rPr>
                <w:sz w:val="20"/>
                <w:szCs w:val="20"/>
              </w:rPr>
            </w:pPr>
            <w:r w:rsidRPr="004556F3">
              <w:rPr>
                <w:sz w:val="20"/>
                <w:szCs w:val="20"/>
                <w:rtl/>
              </w:rPr>
              <w:t>בתחום האנרגיה</w:t>
            </w:r>
          </w:p>
        </w:tc>
        <w:tc>
          <w:tcPr>
            <w:tcW w:w="1134" w:type="dxa"/>
            <w:tcMar>
              <w:top w:w="0" w:type="dxa"/>
              <w:left w:w="108" w:type="dxa"/>
              <w:bottom w:w="0" w:type="dxa"/>
              <w:right w:w="108" w:type="dxa"/>
            </w:tcMar>
            <w:vAlign w:val="bottom"/>
            <w:hideMark/>
          </w:tcPr>
          <w:p w14:paraId="2D447DC1"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7991D92"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81041D2"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72B9D3ED" w14:textId="77777777" w:rsidR="0061605B" w:rsidRPr="004556F3" w:rsidRDefault="0061605B" w:rsidP="006613CD">
            <w:pPr>
              <w:rPr>
                <w:sz w:val="20"/>
                <w:szCs w:val="20"/>
              </w:rPr>
            </w:pPr>
            <w:r w:rsidRPr="004556F3">
              <w:rPr>
                <w:sz w:val="20"/>
                <w:szCs w:val="20"/>
              </w:rPr>
              <w:t>XXX</w:t>
            </w:r>
          </w:p>
        </w:tc>
      </w:tr>
      <w:tr w:rsidR="0061605B" w:rsidRPr="004556F3" w14:paraId="0791E7E0" w14:textId="77777777" w:rsidTr="00614D17">
        <w:tc>
          <w:tcPr>
            <w:tcW w:w="1418" w:type="dxa"/>
            <w:tcBorders>
              <w:top w:val="nil"/>
              <w:bottom w:val="nil"/>
              <w:right w:val="single" w:sz="4" w:space="0" w:color="86BC25"/>
            </w:tcBorders>
            <w:tcMar>
              <w:top w:w="0" w:type="dxa"/>
              <w:left w:w="108" w:type="dxa"/>
              <w:bottom w:w="0" w:type="dxa"/>
              <w:right w:w="108" w:type="dxa"/>
            </w:tcMar>
          </w:tcPr>
          <w:p w14:paraId="6023848C"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DA0D583" w14:textId="77777777" w:rsidR="0061605B" w:rsidRPr="004556F3" w:rsidRDefault="0061605B" w:rsidP="006613CD">
            <w:pPr>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2E2BD696"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2D403B8"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7A9F91C4"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56A809EF" w14:textId="77777777" w:rsidR="0061605B" w:rsidRPr="004556F3" w:rsidRDefault="0061605B" w:rsidP="006613CD">
            <w:pPr>
              <w:rPr>
                <w:sz w:val="20"/>
                <w:szCs w:val="20"/>
              </w:rPr>
            </w:pPr>
            <w:r w:rsidRPr="004556F3">
              <w:rPr>
                <w:sz w:val="20"/>
                <w:szCs w:val="20"/>
              </w:rPr>
              <w:t>XXX</w:t>
            </w:r>
          </w:p>
        </w:tc>
      </w:tr>
      <w:tr w:rsidR="0061605B" w:rsidRPr="004556F3" w14:paraId="12800C5A" w14:textId="77777777" w:rsidTr="00614D17">
        <w:tc>
          <w:tcPr>
            <w:tcW w:w="1418" w:type="dxa"/>
            <w:tcBorders>
              <w:top w:val="nil"/>
              <w:bottom w:val="nil"/>
              <w:right w:val="single" w:sz="4" w:space="0" w:color="86BC25"/>
            </w:tcBorders>
            <w:tcMar>
              <w:top w:w="0" w:type="dxa"/>
              <w:left w:w="108" w:type="dxa"/>
              <w:bottom w:w="0" w:type="dxa"/>
              <w:right w:w="108" w:type="dxa"/>
            </w:tcMar>
          </w:tcPr>
          <w:p w14:paraId="03792BE2"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A9536B8" w14:textId="77777777" w:rsidR="0061605B" w:rsidRPr="004556F3" w:rsidRDefault="0061605B" w:rsidP="006613CD">
            <w:pPr>
              <w:ind w:left="113"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tcPr>
          <w:p w14:paraId="296124D6"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0ECEE01D"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31787F1E"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76B17FC8" w14:textId="77777777" w:rsidR="0061605B" w:rsidRPr="004556F3" w:rsidRDefault="0061605B" w:rsidP="006613CD">
            <w:pPr>
              <w:rPr>
                <w:sz w:val="20"/>
                <w:szCs w:val="20"/>
              </w:rPr>
            </w:pPr>
          </w:p>
        </w:tc>
      </w:tr>
      <w:tr w:rsidR="0061605B" w:rsidRPr="004556F3" w14:paraId="5F61673D" w14:textId="77777777" w:rsidTr="00614D17">
        <w:tc>
          <w:tcPr>
            <w:tcW w:w="1418" w:type="dxa"/>
            <w:tcBorders>
              <w:top w:val="nil"/>
              <w:bottom w:val="nil"/>
              <w:right w:val="single" w:sz="4" w:space="0" w:color="86BC25"/>
            </w:tcBorders>
            <w:tcMar>
              <w:top w:w="0" w:type="dxa"/>
              <w:left w:w="108" w:type="dxa"/>
              <w:bottom w:w="0" w:type="dxa"/>
              <w:right w:w="108" w:type="dxa"/>
            </w:tcMar>
          </w:tcPr>
          <w:p w14:paraId="5566935D"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B30393D" w14:textId="77777777" w:rsidR="0061605B" w:rsidRPr="004556F3" w:rsidRDefault="0061605B" w:rsidP="006613CD">
            <w:pPr>
              <w:ind w:left="226" w:hanging="113"/>
              <w:rPr>
                <w:sz w:val="20"/>
                <w:szCs w:val="20"/>
              </w:rPr>
            </w:pPr>
            <w:r w:rsidRPr="004556F3">
              <w:rPr>
                <w:sz w:val="20"/>
                <w:szCs w:val="20"/>
                <w:rtl/>
              </w:rPr>
              <w:t>אגרות חוב ממשלתיות</w:t>
            </w:r>
          </w:p>
        </w:tc>
        <w:tc>
          <w:tcPr>
            <w:tcW w:w="1134" w:type="dxa"/>
            <w:tcMar>
              <w:top w:w="0" w:type="dxa"/>
              <w:left w:w="108" w:type="dxa"/>
              <w:bottom w:w="0" w:type="dxa"/>
              <w:right w:w="108" w:type="dxa"/>
            </w:tcMar>
            <w:vAlign w:val="bottom"/>
            <w:hideMark/>
          </w:tcPr>
          <w:p w14:paraId="6410CCEC"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73926BEC"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343360B"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547D20D5" w14:textId="77777777" w:rsidR="0061605B" w:rsidRPr="004556F3" w:rsidRDefault="0061605B" w:rsidP="006613CD">
            <w:pPr>
              <w:rPr>
                <w:sz w:val="20"/>
                <w:szCs w:val="20"/>
              </w:rPr>
            </w:pPr>
            <w:r w:rsidRPr="004556F3">
              <w:rPr>
                <w:sz w:val="20"/>
                <w:szCs w:val="20"/>
              </w:rPr>
              <w:t>XXX</w:t>
            </w:r>
          </w:p>
        </w:tc>
      </w:tr>
      <w:tr w:rsidR="0061605B" w:rsidRPr="004556F3" w14:paraId="39D0FFED" w14:textId="77777777" w:rsidTr="00614D17">
        <w:tc>
          <w:tcPr>
            <w:tcW w:w="1418" w:type="dxa"/>
            <w:tcBorders>
              <w:top w:val="nil"/>
              <w:bottom w:val="nil"/>
              <w:right w:val="single" w:sz="4" w:space="0" w:color="86BC25"/>
            </w:tcBorders>
            <w:tcMar>
              <w:top w:w="0" w:type="dxa"/>
              <w:left w:w="108" w:type="dxa"/>
              <w:bottom w:w="0" w:type="dxa"/>
              <w:right w:w="108" w:type="dxa"/>
            </w:tcMar>
          </w:tcPr>
          <w:p w14:paraId="36C28386"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F3C88E4" w14:textId="77777777" w:rsidR="0061605B" w:rsidRPr="004556F3" w:rsidRDefault="0061605B" w:rsidP="006613CD">
            <w:pPr>
              <w:ind w:left="226" w:hanging="113"/>
              <w:rPr>
                <w:sz w:val="20"/>
                <w:szCs w:val="20"/>
              </w:rPr>
            </w:pPr>
            <w:r w:rsidRPr="004556F3">
              <w:rPr>
                <w:sz w:val="20"/>
                <w:szCs w:val="20"/>
                <w:rtl/>
              </w:rPr>
              <w:t xml:space="preserve">אגרות חוב </w:t>
            </w:r>
            <w:proofErr w:type="spellStart"/>
            <w:r w:rsidRPr="004556F3">
              <w:rPr>
                <w:sz w:val="20"/>
                <w:szCs w:val="20"/>
                <w:rtl/>
              </w:rPr>
              <w:t>קונצר</w:t>
            </w:r>
            <w:r w:rsidR="0022746E" w:rsidRPr="004556F3">
              <w:rPr>
                <w:sz w:val="20"/>
                <w:szCs w:val="20"/>
                <w:rtl/>
              </w:rPr>
              <w:t>נ</w:t>
            </w:r>
            <w:r w:rsidRPr="004556F3">
              <w:rPr>
                <w:sz w:val="20"/>
                <w:szCs w:val="20"/>
                <w:rtl/>
              </w:rPr>
              <w:t>יות</w:t>
            </w:r>
            <w:proofErr w:type="spellEnd"/>
            <w:r w:rsidRPr="004556F3">
              <w:rPr>
                <w:sz w:val="20"/>
                <w:szCs w:val="20"/>
                <w:rtl/>
              </w:rPr>
              <w:t xml:space="preserve"> בתחום בנדל"ן</w:t>
            </w:r>
          </w:p>
        </w:tc>
        <w:tc>
          <w:tcPr>
            <w:tcW w:w="1134" w:type="dxa"/>
            <w:tcMar>
              <w:top w:w="0" w:type="dxa"/>
              <w:left w:w="108" w:type="dxa"/>
              <w:bottom w:w="0" w:type="dxa"/>
              <w:right w:w="108" w:type="dxa"/>
            </w:tcMar>
            <w:vAlign w:val="bottom"/>
            <w:hideMark/>
          </w:tcPr>
          <w:p w14:paraId="305C6B2B"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4883061"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7B4D852"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4FDBAEE2" w14:textId="77777777" w:rsidR="0061605B" w:rsidRPr="004556F3" w:rsidRDefault="0061605B" w:rsidP="006613CD">
            <w:pPr>
              <w:rPr>
                <w:sz w:val="20"/>
                <w:szCs w:val="20"/>
              </w:rPr>
            </w:pPr>
            <w:r w:rsidRPr="004556F3">
              <w:rPr>
                <w:sz w:val="20"/>
                <w:szCs w:val="20"/>
              </w:rPr>
              <w:t>XXX</w:t>
            </w:r>
          </w:p>
        </w:tc>
      </w:tr>
      <w:tr w:rsidR="0061605B" w:rsidRPr="004556F3" w14:paraId="01B32EB9" w14:textId="77777777" w:rsidTr="00614D17">
        <w:tc>
          <w:tcPr>
            <w:tcW w:w="1418" w:type="dxa"/>
            <w:tcBorders>
              <w:top w:val="nil"/>
              <w:bottom w:val="nil"/>
              <w:right w:val="single" w:sz="4" w:space="0" w:color="86BC25"/>
            </w:tcBorders>
            <w:tcMar>
              <w:top w:w="0" w:type="dxa"/>
              <w:left w:w="108" w:type="dxa"/>
              <w:bottom w:w="0" w:type="dxa"/>
              <w:right w:w="108" w:type="dxa"/>
            </w:tcMar>
          </w:tcPr>
          <w:p w14:paraId="21F6E930"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85C91DC" w14:textId="77777777" w:rsidR="0061605B" w:rsidRPr="004556F3" w:rsidRDefault="0061605B" w:rsidP="006613CD">
            <w:pPr>
              <w:ind w:left="226" w:hanging="113"/>
              <w:rPr>
                <w:sz w:val="20"/>
                <w:szCs w:val="20"/>
              </w:rPr>
            </w:pPr>
            <w:r w:rsidRPr="004556F3">
              <w:rPr>
                <w:sz w:val="20"/>
                <w:szCs w:val="20"/>
                <w:rtl/>
              </w:rPr>
              <w:t xml:space="preserve">אגרות חוב </w:t>
            </w:r>
            <w:proofErr w:type="spellStart"/>
            <w:r w:rsidRPr="004556F3">
              <w:rPr>
                <w:sz w:val="20"/>
                <w:szCs w:val="20"/>
                <w:rtl/>
              </w:rPr>
              <w:t>קונצר</w:t>
            </w:r>
            <w:r w:rsidR="0022746E" w:rsidRPr="004556F3">
              <w:rPr>
                <w:sz w:val="20"/>
                <w:szCs w:val="20"/>
                <w:rtl/>
              </w:rPr>
              <w:t>נ</w:t>
            </w:r>
            <w:r w:rsidRPr="004556F3">
              <w:rPr>
                <w:sz w:val="20"/>
                <w:szCs w:val="20"/>
                <w:rtl/>
              </w:rPr>
              <w:t>יות</w:t>
            </w:r>
            <w:proofErr w:type="spellEnd"/>
            <w:r w:rsidRPr="004556F3">
              <w:rPr>
                <w:sz w:val="20"/>
                <w:szCs w:val="20"/>
                <w:rtl/>
              </w:rPr>
              <w:t xml:space="preserve"> בתחום התעשייה</w:t>
            </w:r>
          </w:p>
        </w:tc>
        <w:tc>
          <w:tcPr>
            <w:tcW w:w="1134" w:type="dxa"/>
            <w:tcMar>
              <w:top w:w="0" w:type="dxa"/>
              <w:left w:w="108" w:type="dxa"/>
              <w:bottom w:w="0" w:type="dxa"/>
              <w:right w:w="108" w:type="dxa"/>
            </w:tcMar>
            <w:vAlign w:val="bottom"/>
            <w:hideMark/>
          </w:tcPr>
          <w:p w14:paraId="325459F9"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90C7002"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D31F2AB"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203739DA" w14:textId="77777777" w:rsidR="0061605B" w:rsidRPr="004556F3" w:rsidRDefault="0061605B" w:rsidP="006613CD">
            <w:pPr>
              <w:rPr>
                <w:sz w:val="20"/>
                <w:szCs w:val="20"/>
              </w:rPr>
            </w:pPr>
            <w:r w:rsidRPr="004556F3">
              <w:rPr>
                <w:sz w:val="20"/>
                <w:szCs w:val="20"/>
              </w:rPr>
              <w:t>XXX</w:t>
            </w:r>
          </w:p>
        </w:tc>
      </w:tr>
      <w:tr w:rsidR="0061605B" w:rsidRPr="004556F3" w14:paraId="6EAFFE09" w14:textId="77777777" w:rsidTr="00614D17">
        <w:tc>
          <w:tcPr>
            <w:tcW w:w="1418" w:type="dxa"/>
            <w:tcBorders>
              <w:top w:val="nil"/>
              <w:bottom w:val="nil"/>
              <w:right w:val="single" w:sz="4" w:space="0" w:color="86BC25"/>
            </w:tcBorders>
            <w:tcMar>
              <w:top w:w="0" w:type="dxa"/>
              <w:left w:w="108" w:type="dxa"/>
              <w:bottom w:w="0" w:type="dxa"/>
              <w:right w:w="108" w:type="dxa"/>
            </w:tcMar>
          </w:tcPr>
          <w:p w14:paraId="52143078"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B944D73" w14:textId="77777777" w:rsidR="0061605B" w:rsidRPr="004556F3" w:rsidRDefault="0061605B" w:rsidP="006613CD">
            <w:pPr>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336C2E2A" w14:textId="77777777" w:rsidR="0061605B" w:rsidRPr="004556F3" w:rsidRDefault="0061605B" w:rsidP="006613CD">
            <w:pPr>
              <w:pBdr>
                <w:bottom w:val="sing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833BE9F" w14:textId="77777777" w:rsidR="0061605B" w:rsidRPr="004556F3" w:rsidRDefault="0061605B" w:rsidP="006613CD">
            <w:pPr>
              <w:pBdr>
                <w:bottom w:val="sing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424D0E6" w14:textId="77777777" w:rsidR="0061605B" w:rsidRPr="004556F3" w:rsidRDefault="0061605B" w:rsidP="006613CD">
            <w:pPr>
              <w:pBdr>
                <w:bottom w:val="single" w:sz="4" w:space="1" w:color="auto"/>
              </w:pBd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236EDA0E" w14:textId="77777777" w:rsidR="0061605B" w:rsidRPr="004556F3" w:rsidRDefault="0061605B" w:rsidP="006613CD">
            <w:pPr>
              <w:pBdr>
                <w:bottom w:val="single" w:sz="4" w:space="1" w:color="auto"/>
              </w:pBdr>
              <w:rPr>
                <w:sz w:val="20"/>
                <w:szCs w:val="20"/>
              </w:rPr>
            </w:pPr>
            <w:r w:rsidRPr="004556F3">
              <w:rPr>
                <w:sz w:val="20"/>
                <w:szCs w:val="20"/>
              </w:rPr>
              <w:t>XXX</w:t>
            </w:r>
          </w:p>
        </w:tc>
      </w:tr>
      <w:tr w:rsidR="0061605B" w:rsidRPr="004556F3" w14:paraId="3414B2D0" w14:textId="77777777" w:rsidTr="00614D17">
        <w:tc>
          <w:tcPr>
            <w:tcW w:w="1418" w:type="dxa"/>
            <w:tcBorders>
              <w:top w:val="nil"/>
              <w:bottom w:val="nil"/>
              <w:right w:val="single" w:sz="4" w:space="0" w:color="86BC25"/>
            </w:tcBorders>
            <w:tcMar>
              <w:top w:w="0" w:type="dxa"/>
              <w:left w:w="108" w:type="dxa"/>
              <w:bottom w:w="0" w:type="dxa"/>
              <w:right w:w="108" w:type="dxa"/>
            </w:tcMar>
          </w:tcPr>
          <w:p w14:paraId="70B18CE3"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676D6C6" w14:textId="77777777" w:rsidR="0061605B" w:rsidRPr="004556F3" w:rsidRDefault="0061605B" w:rsidP="006613CD">
            <w:pPr>
              <w:ind w:left="113" w:hanging="113"/>
              <w:rPr>
                <w:b/>
                <w:bCs/>
                <w:sz w:val="20"/>
                <w:szCs w:val="20"/>
              </w:rPr>
            </w:pPr>
            <w:r w:rsidRPr="004556F3">
              <w:rPr>
                <w:b/>
                <w:bCs/>
                <w:sz w:val="20"/>
                <w:szCs w:val="20"/>
                <w:rtl/>
              </w:rPr>
              <w:t>סה"כ נכסים פיננסיים</w:t>
            </w:r>
          </w:p>
        </w:tc>
        <w:tc>
          <w:tcPr>
            <w:tcW w:w="1134" w:type="dxa"/>
            <w:tcMar>
              <w:top w:w="0" w:type="dxa"/>
              <w:left w:w="108" w:type="dxa"/>
              <w:bottom w:w="0" w:type="dxa"/>
              <w:right w:w="108" w:type="dxa"/>
            </w:tcMar>
            <w:vAlign w:val="bottom"/>
            <w:hideMark/>
          </w:tcPr>
          <w:p w14:paraId="781A62F0" w14:textId="77777777" w:rsidR="0061605B" w:rsidRPr="004556F3" w:rsidRDefault="0061605B" w:rsidP="006613CD">
            <w:pPr>
              <w:pBdr>
                <w:bottom w:val="doub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7527871" w14:textId="77777777" w:rsidR="0061605B" w:rsidRPr="004556F3" w:rsidRDefault="0061605B" w:rsidP="006613CD">
            <w:pPr>
              <w:pBdr>
                <w:bottom w:val="doub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1E34638" w14:textId="77777777" w:rsidR="0061605B" w:rsidRPr="004556F3" w:rsidRDefault="0061605B" w:rsidP="006613CD">
            <w:pPr>
              <w:pBdr>
                <w:bottom w:val="double" w:sz="4" w:space="1" w:color="auto"/>
              </w:pBd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27098A8B" w14:textId="77777777" w:rsidR="0061605B" w:rsidRPr="004556F3" w:rsidRDefault="0061605B" w:rsidP="006613CD">
            <w:pPr>
              <w:pBdr>
                <w:bottom w:val="double" w:sz="4" w:space="1" w:color="auto"/>
              </w:pBdr>
              <w:rPr>
                <w:sz w:val="20"/>
                <w:szCs w:val="20"/>
              </w:rPr>
            </w:pPr>
            <w:r w:rsidRPr="004556F3">
              <w:rPr>
                <w:sz w:val="20"/>
                <w:szCs w:val="20"/>
              </w:rPr>
              <w:t>XXX</w:t>
            </w:r>
          </w:p>
        </w:tc>
      </w:tr>
      <w:tr w:rsidR="0061605B" w:rsidRPr="004556F3" w14:paraId="7D684B29" w14:textId="77777777" w:rsidTr="00614D17">
        <w:tc>
          <w:tcPr>
            <w:tcW w:w="1418" w:type="dxa"/>
            <w:tcBorders>
              <w:top w:val="nil"/>
              <w:bottom w:val="nil"/>
              <w:right w:val="single" w:sz="4" w:space="0" w:color="86BC25"/>
            </w:tcBorders>
            <w:tcMar>
              <w:top w:w="0" w:type="dxa"/>
              <w:left w:w="108" w:type="dxa"/>
              <w:bottom w:w="0" w:type="dxa"/>
              <w:right w:w="108" w:type="dxa"/>
            </w:tcMar>
          </w:tcPr>
          <w:p w14:paraId="191CB7DF"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7DC6A579" w14:textId="77777777" w:rsidR="0061605B" w:rsidRPr="004556F3" w:rsidRDefault="0061605B" w:rsidP="006613CD">
            <w:pPr>
              <w:ind w:left="113" w:hanging="113"/>
              <w:rPr>
                <w:sz w:val="20"/>
                <w:szCs w:val="20"/>
              </w:rPr>
            </w:pPr>
          </w:p>
        </w:tc>
        <w:tc>
          <w:tcPr>
            <w:tcW w:w="1134" w:type="dxa"/>
            <w:tcMar>
              <w:top w:w="0" w:type="dxa"/>
              <w:left w:w="108" w:type="dxa"/>
              <w:bottom w:w="0" w:type="dxa"/>
              <w:right w:w="108" w:type="dxa"/>
            </w:tcMar>
            <w:vAlign w:val="bottom"/>
          </w:tcPr>
          <w:p w14:paraId="48C70D64"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175987AD"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60B6C339"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5E6C5791" w14:textId="77777777" w:rsidR="0061605B" w:rsidRPr="004556F3" w:rsidRDefault="0061605B" w:rsidP="006613CD">
            <w:pPr>
              <w:rPr>
                <w:sz w:val="20"/>
                <w:szCs w:val="20"/>
              </w:rPr>
            </w:pPr>
          </w:p>
        </w:tc>
      </w:tr>
      <w:tr w:rsidR="0061605B" w:rsidRPr="004556F3" w14:paraId="2A2452C4" w14:textId="77777777" w:rsidTr="00614D17">
        <w:tc>
          <w:tcPr>
            <w:tcW w:w="1418" w:type="dxa"/>
            <w:tcBorders>
              <w:top w:val="nil"/>
              <w:bottom w:val="nil"/>
              <w:right w:val="single" w:sz="4" w:space="0" w:color="86BC25"/>
            </w:tcBorders>
            <w:tcMar>
              <w:top w:w="0" w:type="dxa"/>
              <w:left w:w="108" w:type="dxa"/>
              <w:bottom w:w="0" w:type="dxa"/>
              <w:right w:w="108" w:type="dxa"/>
            </w:tcMar>
          </w:tcPr>
          <w:p w14:paraId="25185CE8"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2B0F13F" w14:textId="77777777" w:rsidR="0061605B" w:rsidRPr="004556F3" w:rsidRDefault="0061605B" w:rsidP="006613CD">
            <w:pPr>
              <w:ind w:left="113" w:hanging="113"/>
              <w:rPr>
                <w:b/>
                <w:bCs/>
                <w:sz w:val="20"/>
                <w:szCs w:val="20"/>
              </w:rPr>
            </w:pPr>
            <w:r w:rsidRPr="004556F3">
              <w:rPr>
                <w:b/>
                <w:bCs/>
                <w:sz w:val="20"/>
                <w:szCs w:val="20"/>
                <w:rtl/>
              </w:rPr>
              <w:t xml:space="preserve">התחייבויות פיננסיות בשווי הוגן </w:t>
            </w:r>
            <w:r w:rsidRPr="004556F3">
              <w:rPr>
                <w:b/>
                <w:bCs/>
                <w:sz w:val="20"/>
                <w:szCs w:val="20"/>
                <w:vertAlign w:val="superscript"/>
                <w:rtl/>
              </w:rPr>
              <w:footnoteReference w:id="129"/>
            </w:r>
          </w:p>
        </w:tc>
        <w:tc>
          <w:tcPr>
            <w:tcW w:w="1134" w:type="dxa"/>
            <w:tcMar>
              <w:top w:w="0" w:type="dxa"/>
              <w:left w:w="108" w:type="dxa"/>
              <w:bottom w:w="0" w:type="dxa"/>
              <w:right w:w="108" w:type="dxa"/>
            </w:tcMar>
            <w:vAlign w:val="bottom"/>
          </w:tcPr>
          <w:p w14:paraId="4923C3DF"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7C1E0E83"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281FA2E4"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60B8BC80" w14:textId="77777777" w:rsidR="0061605B" w:rsidRPr="004556F3" w:rsidRDefault="0061605B" w:rsidP="006613CD">
            <w:pPr>
              <w:rPr>
                <w:sz w:val="20"/>
                <w:szCs w:val="20"/>
              </w:rPr>
            </w:pPr>
          </w:p>
        </w:tc>
      </w:tr>
      <w:tr w:rsidR="0061605B" w:rsidRPr="004556F3" w14:paraId="772BA206" w14:textId="77777777" w:rsidTr="00614D17">
        <w:tc>
          <w:tcPr>
            <w:tcW w:w="1418" w:type="dxa"/>
            <w:tcBorders>
              <w:top w:val="nil"/>
              <w:bottom w:val="nil"/>
              <w:right w:val="single" w:sz="4" w:space="0" w:color="86BC25"/>
            </w:tcBorders>
            <w:tcMar>
              <w:top w:w="0" w:type="dxa"/>
              <w:left w:w="108" w:type="dxa"/>
              <w:bottom w:w="0" w:type="dxa"/>
              <w:right w:w="108" w:type="dxa"/>
            </w:tcMar>
          </w:tcPr>
          <w:p w14:paraId="4E8801FE"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2C1507A" w14:textId="77777777" w:rsidR="0061605B" w:rsidRPr="004556F3" w:rsidRDefault="0061605B" w:rsidP="006613CD">
            <w:pPr>
              <w:ind w:left="113" w:hanging="113"/>
              <w:rPr>
                <w:sz w:val="20"/>
                <w:szCs w:val="20"/>
              </w:rPr>
            </w:pPr>
            <w:r w:rsidRPr="004556F3">
              <w:rPr>
                <w:sz w:val="20"/>
                <w:szCs w:val="20"/>
                <w:rtl/>
              </w:rPr>
              <w:t>נגזרים:</w:t>
            </w:r>
          </w:p>
        </w:tc>
        <w:tc>
          <w:tcPr>
            <w:tcW w:w="1134" w:type="dxa"/>
            <w:tcMar>
              <w:top w:w="0" w:type="dxa"/>
              <w:left w:w="108" w:type="dxa"/>
              <w:bottom w:w="0" w:type="dxa"/>
              <w:right w:w="108" w:type="dxa"/>
            </w:tcMar>
            <w:vAlign w:val="bottom"/>
          </w:tcPr>
          <w:p w14:paraId="5D39450A"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791A7FF9"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08AC7084"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5A653192" w14:textId="77777777" w:rsidR="0061605B" w:rsidRPr="004556F3" w:rsidRDefault="0061605B" w:rsidP="006613CD">
            <w:pPr>
              <w:rPr>
                <w:sz w:val="20"/>
                <w:szCs w:val="20"/>
              </w:rPr>
            </w:pPr>
          </w:p>
        </w:tc>
      </w:tr>
      <w:tr w:rsidR="0061605B" w:rsidRPr="004556F3" w14:paraId="25B5C2EF" w14:textId="77777777" w:rsidTr="00614D17">
        <w:tc>
          <w:tcPr>
            <w:tcW w:w="1418" w:type="dxa"/>
            <w:tcBorders>
              <w:top w:val="nil"/>
              <w:bottom w:val="nil"/>
              <w:right w:val="single" w:sz="4" w:space="0" w:color="86BC25"/>
            </w:tcBorders>
            <w:tcMar>
              <w:top w:w="0" w:type="dxa"/>
              <w:left w:w="108" w:type="dxa"/>
              <w:bottom w:w="0" w:type="dxa"/>
              <w:right w:w="108" w:type="dxa"/>
            </w:tcMar>
          </w:tcPr>
          <w:p w14:paraId="5FF3C746"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630B574" w14:textId="77777777" w:rsidR="0061605B" w:rsidRPr="004556F3" w:rsidRDefault="0061605B" w:rsidP="006613CD">
            <w:pPr>
              <w:ind w:left="113"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35ADE1A2"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AB5CA0F"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B1582DB"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6349EA7E" w14:textId="77777777" w:rsidR="0061605B" w:rsidRPr="004556F3" w:rsidRDefault="0061605B" w:rsidP="006613CD">
            <w:pPr>
              <w:rPr>
                <w:sz w:val="20"/>
                <w:szCs w:val="20"/>
              </w:rPr>
            </w:pPr>
            <w:r w:rsidRPr="004556F3">
              <w:rPr>
                <w:sz w:val="20"/>
                <w:szCs w:val="20"/>
              </w:rPr>
              <w:t>XXX</w:t>
            </w:r>
          </w:p>
        </w:tc>
      </w:tr>
      <w:tr w:rsidR="0061605B" w:rsidRPr="004556F3" w14:paraId="4C3523D3" w14:textId="77777777" w:rsidTr="00614D17">
        <w:tc>
          <w:tcPr>
            <w:tcW w:w="1418" w:type="dxa"/>
            <w:tcBorders>
              <w:top w:val="nil"/>
              <w:bottom w:val="nil"/>
              <w:right w:val="single" w:sz="4" w:space="0" w:color="86BC25"/>
            </w:tcBorders>
            <w:tcMar>
              <w:top w:w="0" w:type="dxa"/>
              <w:left w:w="108" w:type="dxa"/>
              <w:bottom w:w="0" w:type="dxa"/>
              <w:right w:w="108" w:type="dxa"/>
            </w:tcMar>
          </w:tcPr>
          <w:p w14:paraId="49041886"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D2DB462" w14:textId="77777777" w:rsidR="0061605B" w:rsidRPr="004556F3" w:rsidRDefault="0061605B" w:rsidP="006613CD">
            <w:pPr>
              <w:ind w:left="113"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1D6DD611"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9BA0213"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FEE59B6"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45F4678B" w14:textId="77777777" w:rsidR="0061605B" w:rsidRPr="004556F3" w:rsidRDefault="0061605B" w:rsidP="006613CD">
            <w:pPr>
              <w:rPr>
                <w:sz w:val="20"/>
                <w:szCs w:val="20"/>
              </w:rPr>
            </w:pPr>
            <w:r w:rsidRPr="004556F3">
              <w:rPr>
                <w:sz w:val="20"/>
                <w:szCs w:val="20"/>
              </w:rPr>
              <w:t>XXX</w:t>
            </w:r>
          </w:p>
        </w:tc>
      </w:tr>
      <w:tr w:rsidR="0061605B" w:rsidRPr="004556F3" w14:paraId="7AAF5CB1" w14:textId="77777777" w:rsidTr="00614D17">
        <w:tc>
          <w:tcPr>
            <w:tcW w:w="1418" w:type="dxa"/>
            <w:tcBorders>
              <w:top w:val="nil"/>
              <w:bottom w:val="nil"/>
              <w:right w:val="single" w:sz="4" w:space="0" w:color="86BC25"/>
            </w:tcBorders>
            <w:tcMar>
              <w:top w:w="0" w:type="dxa"/>
              <w:left w:w="108" w:type="dxa"/>
              <w:bottom w:w="0" w:type="dxa"/>
              <w:right w:w="108" w:type="dxa"/>
            </w:tcMar>
          </w:tcPr>
          <w:p w14:paraId="2DAC37CF"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2E5D817" w14:textId="77777777" w:rsidR="0061605B" w:rsidRPr="004556F3" w:rsidRDefault="0061605B" w:rsidP="006613CD">
            <w:pPr>
              <w:ind w:left="113" w:hanging="113"/>
              <w:rPr>
                <w:sz w:val="20"/>
                <w:szCs w:val="20"/>
              </w:rPr>
            </w:pPr>
            <w:r w:rsidRPr="004556F3">
              <w:rPr>
                <w:sz w:val="20"/>
                <w:szCs w:val="20"/>
                <w:rtl/>
              </w:rPr>
              <w:t>אופציות צמודות מדד אשר הונפקו על ידי הקבוצה</w:t>
            </w:r>
          </w:p>
        </w:tc>
        <w:tc>
          <w:tcPr>
            <w:tcW w:w="1134" w:type="dxa"/>
            <w:tcMar>
              <w:top w:w="0" w:type="dxa"/>
              <w:left w:w="108" w:type="dxa"/>
              <w:bottom w:w="0" w:type="dxa"/>
              <w:right w:w="108" w:type="dxa"/>
            </w:tcMar>
            <w:vAlign w:val="bottom"/>
            <w:hideMark/>
          </w:tcPr>
          <w:p w14:paraId="069FC6AC"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A955F92"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F802887"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429F7745" w14:textId="77777777" w:rsidR="0061605B" w:rsidRPr="004556F3" w:rsidRDefault="0061605B" w:rsidP="006613CD">
            <w:pPr>
              <w:rPr>
                <w:sz w:val="20"/>
                <w:szCs w:val="20"/>
              </w:rPr>
            </w:pPr>
            <w:r w:rsidRPr="004556F3">
              <w:rPr>
                <w:sz w:val="20"/>
                <w:szCs w:val="20"/>
              </w:rPr>
              <w:t>XXX</w:t>
            </w:r>
          </w:p>
        </w:tc>
      </w:tr>
      <w:tr w:rsidR="0061605B" w:rsidRPr="004556F3" w14:paraId="59DF2CD8" w14:textId="77777777" w:rsidTr="00614D17">
        <w:tc>
          <w:tcPr>
            <w:tcW w:w="1418" w:type="dxa"/>
            <w:tcBorders>
              <w:top w:val="nil"/>
              <w:bottom w:val="nil"/>
              <w:right w:val="single" w:sz="4" w:space="0" w:color="86BC25"/>
            </w:tcBorders>
            <w:tcMar>
              <w:top w:w="0" w:type="dxa"/>
              <w:left w:w="108" w:type="dxa"/>
              <w:bottom w:w="0" w:type="dxa"/>
              <w:right w:w="108" w:type="dxa"/>
            </w:tcMar>
          </w:tcPr>
          <w:p w14:paraId="3483EF35"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47C964D" w14:textId="77777777" w:rsidR="0061605B" w:rsidRPr="004556F3" w:rsidRDefault="0061605B" w:rsidP="006613CD">
            <w:pPr>
              <w:ind w:left="113" w:hanging="113"/>
              <w:rPr>
                <w:sz w:val="20"/>
                <w:szCs w:val="20"/>
              </w:rPr>
            </w:pPr>
            <w:r w:rsidRPr="004556F3">
              <w:rPr>
                <w:sz w:val="20"/>
                <w:szCs w:val="20"/>
                <w:rtl/>
              </w:rPr>
              <w:t xml:space="preserve">אגרות </w:t>
            </w:r>
            <w:r w:rsidR="00BA5A56" w:rsidRPr="004556F3">
              <w:rPr>
                <w:sz w:val="20"/>
                <w:szCs w:val="20"/>
                <w:rtl/>
              </w:rPr>
              <w:t xml:space="preserve">חוב שיועדו בשווי הוגן דרך רווח או </w:t>
            </w:r>
            <w:r w:rsidRPr="004556F3">
              <w:rPr>
                <w:sz w:val="20"/>
                <w:szCs w:val="20"/>
                <w:rtl/>
              </w:rPr>
              <w:t>הפסד</w:t>
            </w:r>
          </w:p>
        </w:tc>
        <w:tc>
          <w:tcPr>
            <w:tcW w:w="1134" w:type="dxa"/>
            <w:tcMar>
              <w:top w:w="0" w:type="dxa"/>
              <w:left w:w="108" w:type="dxa"/>
              <w:bottom w:w="0" w:type="dxa"/>
              <w:right w:w="108" w:type="dxa"/>
            </w:tcMar>
            <w:vAlign w:val="bottom"/>
            <w:hideMark/>
          </w:tcPr>
          <w:p w14:paraId="7A9EDDD6"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BB16117" w14:textId="77777777" w:rsidR="0061605B" w:rsidRPr="004556F3" w:rsidRDefault="0061605B" w:rsidP="006613CD">
            <w:pP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EE67D0F" w14:textId="77777777" w:rsidR="0061605B" w:rsidRPr="004556F3" w:rsidRDefault="0061605B" w:rsidP="006613CD">
            <w:pP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0B5869CA" w14:textId="77777777" w:rsidR="0061605B" w:rsidRPr="004556F3" w:rsidRDefault="0061605B" w:rsidP="006613CD">
            <w:pPr>
              <w:rPr>
                <w:sz w:val="20"/>
                <w:szCs w:val="20"/>
              </w:rPr>
            </w:pPr>
            <w:r w:rsidRPr="004556F3">
              <w:rPr>
                <w:sz w:val="20"/>
                <w:szCs w:val="20"/>
              </w:rPr>
              <w:t>XXX</w:t>
            </w:r>
          </w:p>
        </w:tc>
      </w:tr>
      <w:tr w:rsidR="0061605B" w:rsidRPr="004556F3" w14:paraId="61B39D12" w14:textId="77777777" w:rsidTr="00614D17">
        <w:tc>
          <w:tcPr>
            <w:tcW w:w="1418" w:type="dxa"/>
            <w:tcBorders>
              <w:top w:val="nil"/>
              <w:bottom w:val="nil"/>
              <w:right w:val="single" w:sz="4" w:space="0" w:color="86BC25"/>
            </w:tcBorders>
            <w:tcMar>
              <w:top w:w="0" w:type="dxa"/>
              <w:left w:w="108" w:type="dxa"/>
              <w:bottom w:w="0" w:type="dxa"/>
              <w:right w:w="108" w:type="dxa"/>
            </w:tcMar>
          </w:tcPr>
          <w:p w14:paraId="61C838BA"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93524BD" w14:textId="77777777" w:rsidR="0061605B" w:rsidRPr="004556F3" w:rsidRDefault="0061605B" w:rsidP="006613CD">
            <w:pPr>
              <w:ind w:left="113" w:hanging="113"/>
              <w:rPr>
                <w:sz w:val="20"/>
                <w:szCs w:val="20"/>
              </w:rPr>
            </w:pPr>
            <w:r w:rsidRPr="004556F3">
              <w:rPr>
                <w:sz w:val="20"/>
                <w:szCs w:val="20"/>
                <w:rtl/>
              </w:rPr>
              <w:t>תמורה מותנית בגין צירוף עסקים</w:t>
            </w:r>
          </w:p>
        </w:tc>
        <w:tc>
          <w:tcPr>
            <w:tcW w:w="1134" w:type="dxa"/>
            <w:tcMar>
              <w:top w:w="0" w:type="dxa"/>
              <w:left w:w="108" w:type="dxa"/>
              <w:bottom w:w="0" w:type="dxa"/>
              <w:right w:w="108" w:type="dxa"/>
            </w:tcMar>
            <w:vAlign w:val="bottom"/>
            <w:hideMark/>
          </w:tcPr>
          <w:p w14:paraId="66CF5973" w14:textId="77777777" w:rsidR="0061605B" w:rsidRPr="004556F3" w:rsidRDefault="0061605B" w:rsidP="006613CD">
            <w:pPr>
              <w:pBdr>
                <w:bottom w:val="sing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BA7751B" w14:textId="77777777" w:rsidR="0061605B" w:rsidRPr="004556F3" w:rsidRDefault="0061605B" w:rsidP="006613CD">
            <w:pPr>
              <w:pBdr>
                <w:bottom w:val="sing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2446EF7" w14:textId="77777777" w:rsidR="0061605B" w:rsidRPr="004556F3" w:rsidRDefault="0061605B" w:rsidP="006613CD">
            <w:pPr>
              <w:pBdr>
                <w:bottom w:val="single" w:sz="4" w:space="1" w:color="auto"/>
              </w:pBd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3661D19F" w14:textId="77777777" w:rsidR="0061605B" w:rsidRPr="004556F3" w:rsidRDefault="0061605B" w:rsidP="006613CD">
            <w:pPr>
              <w:pBdr>
                <w:bottom w:val="single" w:sz="4" w:space="1" w:color="auto"/>
              </w:pBdr>
              <w:rPr>
                <w:sz w:val="20"/>
                <w:szCs w:val="20"/>
              </w:rPr>
            </w:pPr>
            <w:r w:rsidRPr="004556F3">
              <w:rPr>
                <w:sz w:val="20"/>
                <w:szCs w:val="20"/>
              </w:rPr>
              <w:t>XXX</w:t>
            </w:r>
          </w:p>
        </w:tc>
      </w:tr>
      <w:tr w:rsidR="0061605B" w:rsidRPr="004556F3" w14:paraId="6E66AC80" w14:textId="77777777" w:rsidTr="00614D17">
        <w:tc>
          <w:tcPr>
            <w:tcW w:w="1418" w:type="dxa"/>
            <w:tcBorders>
              <w:top w:val="nil"/>
              <w:bottom w:val="nil"/>
              <w:right w:val="single" w:sz="4" w:space="0" w:color="86BC25"/>
            </w:tcBorders>
            <w:tcMar>
              <w:top w:w="0" w:type="dxa"/>
              <w:left w:w="108" w:type="dxa"/>
              <w:bottom w:w="0" w:type="dxa"/>
              <w:right w:w="108" w:type="dxa"/>
            </w:tcMar>
          </w:tcPr>
          <w:p w14:paraId="429DB359"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6F6482E" w14:textId="77777777" w:rsidR="0061605B" w:rsidRPr="004556F3" w:rsidRDefault="0061605B" w:rsidP="006613CD">
            <w:pPr>
              <w:ind w:left="113" w:hanging="113"/>
              <w:rPr>
                <w:b/>
                <w:bCs/>
                <w:sz w:val="20"/>
                <w:szCs w:val="20"/>
              </w:rPr>
            </w:pPr>
            <w:r w:rsidRPr="004556F3">
              <w:rPr>
                <w:b/>
                <w:bCs/>
                <w:sz w:val="20"/>
                <w:szCs w:val="20"/>
                <w:rtl/>
              </w:rPr>
              <w:t>סה"כ התחייבויות פיננסיות בשווי הוגן</w:t>
            </w:r>
          </w:p>
        </w:tc>
        <w:tc>
          <w:tcPr>
            <w:tcW w:w="1134" w:type="dxa"/>
            <w:tcMar>
              <w:top w:w="0" w:type="dxa"/>
              <w:left w:w="108" w:type="dxa"/>
              <w:bottom w:w="0" w:type="dxa"/>
              <w:right w:w="108" w:type="dxa"/>
            </w:tcMar>
            <w:vAlign w:val="bottom"/>
            <w:hideMark/>
          </w:tcPr>
          <w:p w14:paraId="213BE74D" w14:textId="77777777" w:rsidR="0061605B" w:rsidRPr="004556F3" w:rsidRDefault="0061605B" w:rsidP="006613CD">
            <w:pPr>
              <w:pBdr>
                <w:bottom w:val="doub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2253F9B" w14:textId="77777777" w:rsidR="0061605B" w:rsidRPr="004556F3" w:rsidRDefault="0061605B" w:rsidP="006613CD">
            <w:pPr>
              <w:pBdr>
                <w:bottom w:val="double" w:sz="4" w:space="1" w:color="auto"/>
              </w:pBdr>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A05CD7D" w14:textId="77777777" w:rsidR="0061605B" w:rsidRPr="004556F3" w:rsidRDefault="0061605B" w:rsidP="006613CD">
            <w:pPr>
              <w:pBdr>
                <w:bottom w:val="double" w:sz="4" w:space="1" w:color="auto"/>
              </w:pBdr>
              <w:rPr>
                <w:sz w:val="20"/>
                <w:szCs w:val="20"/>
              </w:rPr>
            </w:pPr>
            <w:r w:rsidRPr="004556F3">
              <w:rPr>
                <w:sz w:val="20"/>
                <w:szCs w:val="20"/>
              </w:rPr>
              <w:t>XXX</w:t>
            </w:r>
          </w:p>
        </w:tc>
        <w:tc>
          <w:tcPr>
            <w:tcW w:w="1140" w:type="dxa"/>
            <w:gridSpan w:val="2"/>
            <w:tcMar>
              <w:top w:w="0" w:type="dxa"/>
              <w:left w:w="108" w:type="dxa"/>
              <w:bottom w:w="0" w:type="dxa"/>
              <w:right w:w="108" w:type="dxa"/>
            </w:tcMar>
            <w:vAlign w:val="bottom"/>
            <w:hideMark/>
          </w:tcPr>
          <w:p w14:paraId="0BA90663" w14:textId="77777777" w:rsidR="0061605B" w:rsidRPr="004556F3" w:rsidRDefault="0061605B" w:rsidP="006613CD">
            <w:pPr>
              <w:pBdr>
                <w:bottom w:val="double" w:sz="4" w:space="1" w:color="auto"/>
              </w:pBdr>
              <w:rPr>
                <w:sz w:val="20"/>
                <w:szCs w:val="20"/>
              </w:rPr>
            </w:pPr>
            <w:r w:rsidRPr="004556F3">
              <w:rPr>
                <w:sz w:val="20"/>
                <w:szCs w:val="20"/>
              </w:rPr>
              <w:t>XXX</w:t>
            </w:r>
          </w:p>
        </w:tc>
      </w:tr>
      <w:tr w:rsidR="0061605B" w:rsidRPr="004556F3" w14:paraId="24295146" w14:textId="77777777" w:rsidTr="00614D17">
        <w:tc>
          <w:tcPr>
            <w:tcW w:w="1418" w:type="dxa"/>
            <w:tcBorders>
              <w:top w:val="nil"/>
              <w:bottom w:val="nil"/>
              <w:right w:val="single" w:sz="4" w:space="0" w:color="86BC25"/>
            </w:tcBorders>
            <w:tcMar>
              <w:top w:w="0" w:type="dxa"/>
              <w:left w:w="108" w:type="dxa"/>
              <w:bottom w:w="0" w:type="dxa"/>
              <w:right w:w="108" w:type="dxa"/>
            </w:tcMar>
          </w:tcPr>
          <w:p w14:paraId="73F48E9A" w14:textId="77777777" w:rsidR="0061605B" w:rsidRPr="00614D17" w:rsidRDefault="0061605B" w:rsidP="006613CD">
            <w:pPr>
              <w:widowControl w:val="0"/>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080F9D90" w14:textId="77777777" w:rsidR="0061605B" w:rsidRPr="004556F3" w:rsidRDefault="0061605B" w:rsidP="006613CD">
            <w:pPr>
              <w:ind w:left="113" w:hanging="113"/>
              <w:rPr>
                <w:sz w:val="20"/>
                <w:szCs w:val="20"/>
              </w:rPr>
            </w:pPr>
          </w:p>
        </w:tc>
        <w:tc>
          <w:tcPr>
            <w:tcW w:w="1134" w:type="dxa"/>
            <w:tcMar>
              <w:top w:w="0" w:type="dxa"/>
              <w:left w:w="108" w:type="dxa"/>
              <w:bottom w:w="0" w:type="dxa"/>
              <w:right w:w="108" w:type="dxa"/>
            </w:tcMar>
            <w:vAlign w:val="bottom"/>
          </w:tcPr>
          <w:p w14:paraId="5A1C5B47"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0CE694F4" w14:textId="77777777" w:rsidR="0061605B" w:rsidRPr="004556F3" w:rsidRDefault="0061605B" w:rsidP="006613CD">
            <w:pPr>
              <w:rPr>
                <w:sz w:val="20"/>
                <w:szCs w:val="20"/>
              </w:rPr>
            </w:pPr>
          </w:p>
        </w:tc>
        <w:tc>
          <w:tcPr>
            <w:tcW w:w="1134" w:type="dxa"/>
            <w:tcMar>
              <w:top w:w="0" w:type="dxa"/>
              <w:left w:w="108" w:type="dxa"/>
              <w:bottom w:w="0" w:type="dxa"/>
              <w:right w:w="108" w:type="dxa"/>
            </w:tcMar>
            <w:vAlign w:val="bottom"/>
          </w:tcPr>
          <w:p w14:paraId="04ED062C" w14:textId="77777777" w:rsidR="0061605B" w:rsidRPr="004556F3" w:rsidRDefault="0061605B" w:rsidP="006613CD">
            <w:pPr>
              <w:rPr>
                <w:sz w:val="20"/>
                <w:szCs w:val="20"/>
              </w:rPr>
            </w:pPr>
          </w:p>
        </w:tc>
        <w:tc>
          <w:tcPr>
            <w:tcW w:w="1140" w:type="dxa"/>
            <w:gridSpan w:val="2"/>
            <w:tcMar>
              <w:top w:w="0" w:type="dxa"/>
              <w:left w:w="108" w:type="dxa"/>
              <w:bottom w:w="0" w:type="dxa"/>
              <w:right w:w="108" w:type="dxa"/>
            </w:tcMar>
            <w:vAlign w:val="bottom"/>
          </w:tcPr>
          <w:p w14:paraId="14127BF0" w14:textId="77777777" w:rsidR="0061605B" w:rsidRPr="004556F3" w:rsidRDefault="0061605B" w:rsidP="006613CD">
            <w:pPr>
              <w:rPr>
                <w:sz w:val="20"/>
                <w:szCs w:val="20"/>
              </w:rPr>
            </w:pPr>
          </w:p>
        </w:tc>
      </w:tr>
    </w:tbl>
    <w:p w14:paraId="601FAEEA" w14:textId="77777777" w:rsidR="0061605B" w:rsidRPr="004556F3" w:rsidRDefault="0061605B" w:rsidP="006613CD">
      <w:pPr>
        <w:rPr>
          <w:rtl/>
        </w:rPr>
      </w:pPr>
    </w:p>
    <w:p w14:paraId="3A862199" w14:textId="77777777" w:rsidR="0061605B" w:rsidRPr="004556F3" w:rsidRDefault="004D2D35" w:rsidP="006613CD">
      <w:pPr>
        <w:rPr>
          <w:rtl/>
        </w:rPr>
      </w:pPr>
      <w:r w:rsidRPr="004556F3">
        <w:rPr>
          <w:rtl/>
        </w:rPr>
        <w:br w:type="page"/>
      </w:r>
    </w:p>
    <w:tbl>
      <w:tblPr>
        <w:bidiVisual/>
        <w:tblW w:w="0" w:type="auto"/>
        <w:tblInd w:w="-5" w:type="dxa"/>
        <w:tblLayout w:type="fixed"/>
        <w:tblCellMar>
          <w:left w:w="107" w:type="dxa"/>
          <w:right w:w="107" w:type="dxa"/>
        </w:tblCellMar>
        <w:tblLook w:val="04A0" w:firstRow="1" w:lastRow="0" w:firstColumn="1" w:lastColumn="0" w:noHBand="0" w:noVBand="1"/>
      </w:tblPr>
      <w:tblGrid>
        <w:gridCol w:w="1418"/>
        <w:gridCol w:w="4252"/>
        <w:gridCol w:w="1134"/>
        <w:gridCol w:w="1134"/>
        <w:gridCol w:w="1134"/>
        <w:gridCol w:w="1133"/>
        <w:gridCol w:w="10"/>
      </w:tblGrid>
      <w:tr w:rsidR="0067343A" w:rsidRPr="0067343A" w14:paraId="244B89DE" w14:textId="77777777" w:rsidTr="00614D17">
        <w:trPr>
          <w:tblHeader/>
        </w:trPr>
        <w:tc>
          <w:tcPr>
            <w:tcW w:w="1418" w:type="dxa"/>
            <w:tcBorders>
              <w:right w:val="single" w:sz="4" w:space="0" w:color="86BC25"/>
            </w:tcBorders>
            <w:shd w:val="clear" w:color="auto" w:fill="86BC25"/>
            <w:hideMark/>
          </w:tcPr>
          <w:p w14:paraId="46C3B536" w14:textId="77777777" w:rsidR="004D2D35" w:rsidRPr="0067343A" w:rsidRDefault="004D2D35"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7" w:type="dxa"/>
            <w:gridSpan w:val="6"/>
            <w:tcBorders>
              <w:left w:val="single" w:sz="4" w:space="0" w:color="86BC25"/>
            </w:tcBorders>
            <w:shd w:val="clear" w:color="auto" w:fill="86BC25"/>
          </w:tcPr>
          <w:p w14:paraId="5D0BAF28" w14:textId="77777777" w:rsidR="004D2D35" w:rsidRPr="0067343A" w:rsidRDefault="004D2D35"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14D17" w:rsidRPr="00614D17" w14:paraId="29290EFC" w14:textId="77777777" w:rsidTr="00614D17">
        <w:trPr>
          <w:tblHeader/>
        </w:trPr>
        <w:tc>
          <w:tcPr>
            <w:tcW w:w="1418" w:type="dxa"/>
            <w:tcBorders>
              <w:right w:val="single" w:sz="4" w:space="0" w:color="86BC25"/>
            </w:tcBorders>
          </w:tcPr>
          <w:p w14:paraId="00F4D88D"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tcPr>
          <w:p w14:paraId="4C2456F7" w14:textId="77777777" w:rsidR="004D2D35" w:rsidRPr="00614D17" w:rsidRDefault="004D2D35" w:rsidP="006613CD">
            <w:pPr>
              <w:widowControl w:val="0"/>
              <w:rPr>
                <w:color w:val="2C5234"/>
                <w:sz w:val="20"/>
                <w:szCs w:val="20"/>
              </w:rPr>
            </w:pPr>
          </w:p>
        </w:tc>
      </w:tr>
      <w:tr w:rsidR="00614D17" w:rsidRPr="00614D17" w14:paraId="10DB7CA9" w14:textId="77777777" w:rsidTr="00614D17">
        <w:trPr>
          <w:tblHeader/>
        </w:trPr>
        <w:tc>
          <w:tcPr>
            <w:tcW w:w="1418" w:type="dxa"/>
            <w:tcBorders>
              <w:right w:val="single" w:sz="4" w:space="0" w:color="86BC25"/>
            </w:tcBorders>
          </w:tcPr>
          <w:p w14:paraId="2730A2E7" w14:textId="77777777" w:rsidR="004D2D35" w:rsidRPr="00614D17" w:rsidRDefault="004D2D35" w:rsidP="006613CD">
            <w:pPr>
              <w:widowControl w:val="0"/>
              <w:jc w:val="center"/>
              <w:rPr>
                <w:rStyle w:val="af"/>
                <w:rFonts w:cs="Arial"/>
                <w:color w:val="2C5234"/>
              </w:rPr>
            </w:pPr>
            <w:r w:rsidRPr="00614D17">
              <w:rPr>
                <w:color w:val="2C5234"/>
              </w:rPr>
              <w:t>IAS 1.10(e),</w:t>
            </w:r>
            <w:r w:rsidRPr="00614D17">
              <w:rPr>
                <w:color w:val="2C5234"/>
              </w:rPr>
              <w:br/>
              <w:t>51(b</w:t>
            </w:r>
            <w:proofErr w:type="gramStart"/>
            <w:r w:rsidRPr="00614D17">
              <w:rPr>
                <w:color w:val="2C5234"/>
              </w:rPr>
              <w:t>),(</w:t>
            </w:r>
            <w:proofErr w:type="gramEnd"/>
            <w:r w:rsidRPr="00614D17">
              <w:rPr>
                <w:color w:val="2C5234"/>
              </w:rPr>
              <w:t>c)</w:t>
            </w:r>
          </w:p>
        </w:tc>
        <w:tc>
          <w:tcPr>
            <w:tcW w:w="8797" w:type="dxa"/>
            <w:gridSpan w:val="6"/>
            <w:tcBorders>
              <w:left w:val="single" w:sz="4" w:space="0" w:color="86BC25"/>
            </w:tcBorders>
          </w:tcPr>
          <w:p w14:paraId="0FE64B17" w14:textId="509B153B" w:rsidR="004D2D35" w:rsidRPr="00614D17" w:rsidRDefault="004D2D35" w:rsidP="006613CD">
            <w:pPr>
              <w:widowControl w:val="0"/>
              <w:jc w:val="left"/>
              <w:rPr>
                <w:bCs/>
                <w:color w:val="2C5234"/>
                <w:sz w:val="20"/>
                <w:szCs w:val="20"/>
                <w:rtl/>
              </w:rPr>
            </w:pPr>
            <w:r w:rsidRPr="00614D17">
              <w:rPr>
                <w:bCs/>
                <w:color w:val="2C5234"/>
                <w:sz w:val="20"/>
                <w:szCs w:val="20"/>
                <w:rtl/>
              </w:rPr>
              <w:t>ביאורים לדוחות כספיים תמציתיים מאוחדים</w:t>
            </w:r>
            <w:r w:rsidRPr="00614D17">
              <w:rPr>
                <w:bCs/>
                <w:color w:val="2C5234"/>
                <w:sz w:val="20"/>
                <w:szCs w:val="20"/>
                <w:rtl/>
              </w:rPr>
              <w:br/>
              <w:t xml:space="preserve">ליום </w:t>
            </w:r>
            <w:r w:rsidRPr="00614D17">
              <w:rPr>
                <w:bCs/>
                <w:color w:val="2C5234"/>
                <w:sz w:val="20"/>
                <w:szCs w:val="20"/>
                <w:rtl/>
                <w:lang w:bidi="ar-SA"/>
              </w:rPr>
              <w:t>30</w:t>
            </w:r>
            <w:r w:rsidRPr="0026020D">
              <w:rPr>
                <w:bCs/>
                <w:color w:val="2C5234"/>
                <w:sz w:val="20"/>
                <w:szCs w:val="20"/>
                <w:shd w:val="clear" w:color="auto" w:fill="D0CECE" w:themeFill="background2" w:themeFillShade="E6"/>
                <w:rtl/>
                <w:lang w:bidi="ar-SA"/>
              </w:rPr>
              <w:t xml:space="preserve">/31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614D1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14D17" w:rsidRPr="00614D17" w14:paraId="41973C3E" w14:textId="77777777" w:rsidTr="00614D17">
        <w:tc>
          <w:tcPr>
            <w:tcW w:w="1418" w:type="dxa"/>
            <w:tcBorders>
              <w:right w:val="single" w:sz="4" w:space="0" w:color="86BC25"/>
            </w:tcBorders>
          </w:tcPr>
          <w:p w14:paraId="4F4A27ED"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tcPr>
          <w:p w14:paraId="6AEA8257" w14:textId="77777777" w:rsidR="004D2D35" w:rsidRPr="00614D17" w:rsidRDefault="004D2D35" w:rsidP="006613CD">
            <w:pPr>
              <w:widowControl w:val="0"/>
              <w:rPr>
                <w:color w:val="2C5234"/>
                <w:sz w:val="20"/>
                <w:szCs w:val="20"/>
              </w:rPr>
            </w:pPr>
          </w:p>
        </w:tc>
      </w:tr>
      <w:tr w:rsidR="00614D17" w:rsidRPr="00614D17" w14:paraId="722975F1" w14:textId="77777777" w:rsidTr="00614D17">
        <w:tc>
          <w:tcPr>
            <w:tcW w:w="1418" w:type="dxa"/>
            <w:tcBorders>
              <w:right w:val="single" w:sz="4" w:space="0" w:color="86BC25"/>
            </w:tcBorders>
          </w:tcPr>
          <w:p w14:paraId="61EEDB15"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tcPr>
          <w:p w14:paraId="23579630" w14:textId="77777777" w:rsidR="004D2D35" w:rsidRPr="00614D17" w:rsidRDefault="004D2D35" w:rsidP="00FC0AA2">
            <w:pPr>
              <w:rPr>
                <w:b/>
                <w:bCs/>
                <w:color w:val="2C523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4D2D35" w:rsidRPr="004556F3" w14:paraId="2AD88DAD" w14:textId="77777777" w:rsidTr="00614D17">
        <w:tc>
          <w:tcPr>
            <w:tcW w:w="1418" w:type="dxa"/>
            <w:tcBorders>
              <w:right w:val="single" w:sz="4" w:space="0" w:color="86BC25"/>
            </w:tcBorders>
          </w:tcPr>
          <w:p w14:paraId="3B9E9BD5" w14:textId="77777777" w:rsidR="004D2D35" w:rsidRPr="00614D17" w:rsidRDefault="004D2D35" w:rsidP="006613CD">
            <w:pPr>
              <w:widowControl w:val="0"/>
              <w:jc w:val="center"/>
              <w:rPr>
                <w:rStyle w:val="af"/>
                <w:rFonts w:cs="Arial"/>
                <w:color w:val="2C5234"/>
              </w:rPr>
            </w:pPr>
          </w:p>
        </w:tc>
        <w:tc>
          <w:tcPr>
            <w:tcW w:w="8797" w:type="dxa"/>
            <w:gridSpan w:val="6"/>
            <w:tcBorders>
              <w:left w:val="single" w:sz="4" w:space="0" w:color="86BC25"/>
            </w:tcBorders>
          </w:tcPr>
          <w:p w14:paraId="4ECD08D4" w14:textId="77777777" w:rsidR="004D2D35" w:rsidRPr="004556F3" w:rsidRDefault="004D2D35" w:rsidP="006613CD">
            <w:pPr>
              <w:widowControl w:val="0"/>
              <w:rPr>
                <w:sz w:val="20"/>
                <w:szCs w:val="20"/>
                <w:rtl/>
              </w:rPr>
            </w:pPr>
          </w:p>
        </w:tc>
      </w:tr>
      <w:tr w:rsidR="004D2D35" w:rsidRPr="004556F3" w14:paraId="6C647854" w14:textId="77777777" w:rsidTr="00614D17">
        <w:tc>
          <w:tcPr>
            <w:tcW w:w="1418" w:type="dxa"/>
            <w:tcBorders>
              <w:right w:val="single" w:sz="4" w:space="0" w:color="86BC25"/>
            </w:tcBorders>
            <w:vAlign w:val="bottom"/>
          </w:tcPr>
          <w:p w14:paraId="50BFE576" w14:textId="77777777" w:rsidR="004D2D35" w:rsidRPr="00614D17" w:rsidRDefault="004D2D35" w:rsidP="006613CD">
            <w:pPr>
              <w:widowControl w:val="0"/>
              <w:jc w:val="center"/>
              <w:rPr>
                <w:rStyle w:val="af"/>
                <w:rFonts w:cs="Arial"/>
                <w:color w:val="2C5234"/>
              </w:rPr>
            </w:pPr>
          </w:p>
        </w:tc>
        <w:tc>
          <w:tcPr>
            <w:tcW w:w="8797" w:type="dxa"/>
            <w:gridSpan w:val="6"/>
            <w:tcBorders>
              <w:left w:val="single" w:sz="4" w:space="0" w:color="86BC25"/>
            </w:tcBorders>
            <w:vAlign w:val="bottom"/>
          </w:tcPr>
          <w:p w14:paraId="6CD2C1DF" w14:textId="77777777" w:rsidR="004D2D35" w:rsidRPr="004556F3" w:rsidRDefault="004D2D35" w:rsidP="006613CD">
            <w:pPr>
              <w:widowControl w:val="0"/>
              <w:rPr>
                <w:b/>
                <w:bCs/>
                <w:sz w:val="20"/>
                <w:szCs w:val="20"/>
                <w:rtl/>
              </w:rPr>
            </w:pPr>
            <w:r w:rsidRPr="004556F3">
              <w:rPr>
                <w:b/>
                <w:bCs/>
                <w:sz w:val="20"/>
                <w:szCs w:val="20"/>
                <w:rtl/>
              </w:rPr>
              <w:t>ב.</w:t>
            </w:r>
            <w:r w:rsidRPr="004556F3">
              <w:rPr>
                <w:b/>
                <w:bCs/>
                <w:sz w:val="20"/>
                <w:szCs w:val="20"/>
                <w:rtl/>
              </w:rPr>
              <w:tab/>
              <w:t>מכשירים</w:t>
            </w:r>
            <w:r w:rsidR="00A3316A" w:rsidRPr="004556F3">
              <w:rPr>
                <w:b/>
                <w:bCs/>
                <w:sz w:val="20"/>
                <w:szCs w:val="20"/>
                <w:rtl/>
              </w:rPr>
              <w:t xml:space="preserve"> פיננסיים אשר נמדדים בשווי הוגן</w:t>
            </w:r>
            <w:r w:rsidR="00180896" w:rsidRPr="004556F3">
              <w:rPr>
                <w:b/>
                <w:bCs/>
                <w:sz w:val="20"/>
                <w:szCs w:val="20"/>
                <w:rtl/>
              </w:rPr>
              <w:t>:</w:t>
            </w:r>
            <w:r w:rsidRPr="004556F3">
              <w:rPr>
                <w:b/>
                <w:bCs/>
                <w:sz w:val="20"/>
                <w:szCs w:val="20"/>
                <w:rtl/>
              </w:rPr>
              <w:t xml:space="preserve"> (המשך)</w:t>
            </w:r>
          </w:p>
        </w:tc>
      </w:tr>
      <w:tr w:rsidR="004D2D35" w:rsidRPr="004556F3" w14:paraId="0AFABB74" w14:textId="77777777" w:rsidTr="00614D17">
        <w:tc>
          <w:tcPr>
            <w:tcW w:w="1418" w:type="dxa"/>
            <w:tcBorders>
              <w:right w:val="single" w:sz="4" w:space="0" w:color="86BC25"/>
            </w:tcBorders>
            <w:vAlign w:val="bottom"/>
          </w:tcPr>
          <w:p w14:paraId="65691324"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vAlign w:val="bottom"/>
          </w:tcPr>
          <w:p w14:paraId="0B104A30" w14:textId="77777777" w:rsidR="004D2D35" w:rsidRPr="004556F3" w:rsidRDefault="004D2D35" w:rsidP="006613CD">
            <w:pPr>
              <w:widowControl w:val="0"/>
              <w:rPr>
                <w:sz w:val="20"/>
                <w:szCs w:val="20"/>
                <w:rtl/>
              </w:rPr>
            </w:pPr>
          </w:p>
        </w:tc>
      </w:tr>
      <w:tr w:rsidR="004D2D35" w:rsidRPr="004556F3" w14:paraId="6ABBFF25" w14:textId="77777777" w:rsidTr="00614D17">
        <w:tc>
          <w:tcPr>
            <w:tcW w:w="1418" w:type="dxa"/>
            <w:tcBorders>
              <w:right w:val="single" w:sz="4" w:space="0" w:color="86BC25"/>
            </w:tcBorders>
            <w:vAlign w:val="bottom"/>
          </w:tcPr>
          <w:p w14:paraId="4FF60477"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vAlign w:val="bottom"/>
          </w:tcPr>
          <w:p w14:paraId="2C163355" w14:textId="77777777" w:rsidR="004D2D35" w:rsidRPr="004556F3" w:rsidRDefault="00A3316A" w:rsidP="006613CD">
            <w:pPr>
              <w:widowControl w:val="0"/>
              <w:ind w:left="567" w:hanging="567"/>
              <w:rPr>
                <w:b/>
                <w:bCs/>
                <w:sz w:val="20"/>
                <w:szCs w:val="20"/>
                <w:rtl/>
              </w:rPr>
            </w:pPr>
            <w:r w:rsidRPr="004556F3">
              <w:rPr>
                <w:b/>
                <w:bCs/>
                <w:sz w:val="20"/>
                <w:szCs w:val="20"/>
                <w:rtl/>
              </w:rPr>
              <w:t>(</w:t>
            </w:r>
            <w:r w:rsidR="0013637B" w:rsidRPr="004556F3">
              <w:rPr>
                <w:b/>
                <w:bCs/>
                <w:sz w:val="20"/>
                <w:szCs w:val="20"/>
                <w:rtl/>
              </w:rPr>
              <w:t>2</w:t>
            </w:r>
            <w:r w:rsidRPr="004556F3">
              <w:rPr>
                <w:b/>
                <w:bCs/>
                <w:sz w:val="20"/>
                <w:szCs w:val="20"/>
                <w:rtl/>
              </w:rPr>
              <w:t>)</w:t>
            </w:r>
            <w:r w:rsidRPr="004556F3">
              <w:rPr>
                <w:b/>
                <w:bCs/>
                <w:sz w:val="20"/>
                <w:szCs w:val="20"/>
                <w:rtl/>
              </w:rPr>
              <w:tab/>
              <w:t>רמות שווי הוגן</w:t>
            </w:r>
            <w:r w:rsidR="004D2D35" w:rsidRPr="004556F3">
              <w:rPr>
                <w:b/>
                <w:bCs/>
                <w:sz w:val="20"/>
                <w:szCs w:val="20"/>
                <w:rtl/>
              </w:rPr>
              <w:t xml:space="preserve"> (המשך)</w:t>
            </w:r>
          </w:p>
        </w:tc>
      </w:tr>
      <w:tr w:rsidR="004D2D35" w:rsidRPr="004556F3" w14:paraId="4019BD77" w14:textId="77777777" w:rsidTr="00614D17">
        <w:tc>
          <w:tcPr>
            <w:tcW w:w="1418" w:type="dxa"/>
            <w:tcBorders>
              <w:right w:val="single" w:sz="4" w:space="0" w:color="86BC25"/>
            </w:tcBorders>
            <w:vAlign w:val="bottom"/>
            <w:hideMark/>
          </w:tcPr>
          <w:p w14:paraId="49382248" w14:textId="77777777" w:rsidR="004D2D35" w:rsidRPr="00614D17" w:rsidRDefault="004D2D35" w:rsidP="006613CD">
            <w:pPr>
              <w:widowControl w:val="0"/>
              <w:jc w:val="center"/>
              <w:rPr>
                <w:rStyle w:val="af"/>
                <w:rFonts w:cs="Arial"/>
                <w:color w:val="2C5234"/>
                <w:lang w:bidi="he-IL"/>
              </w:rPr>
            </w:pPr>
          </w:p>
        </w:tc>
        <w:tc>
          <w:tcPr>
            <w:tcW w:w="8797" w:type="dxa"/>
            <w:gridSpan w:val="6"/>
            <w:tcBorders>
              <w:left w:val="single" w:sz="4" w:space="0" w:color="86BC25"/>
            </w:tcBorders>
            <w:vAlign w:val="bottom"/>
          </w:tcPr>
          <w:p w14:paraId="0987F6F5" w14:textId="77777777" w:rsidR="004D2D35" w:rsidRPr="004556F3" w:rsidRDefault="004D2D35" w:rsidP="006613CD">
            <w:pPr>
              <w:widowControl w:val="0"/>
              <w:rPr>
                <w:sz w:val="20"/>
                <w:szCs w:val="20"/>
                <w:rtl/>
              </w:rPr>
            </w:pPr>
          </w:p>
        </w:tc>
      </w:tr>
      <w:tr w:rsidR="004D2D35" w:rsidRPr="004556F3" w14:paraId="676B48CC" w14:textId="77777777" w:rsidTr="00614D17">
        <w:tc>
          <w:tcPr>
            <w:tcW w:w="1418" w:type="dxa"/>
            <w:tcBorders>
              <w:top w:val="nil"/>
              <w:bottom w:val="nil"/>
              <w:right w:val="single" w:sz="4" w:space="0" w:color="86BC25"/>
            </w:tcBorders>
            <w:tcMar>
              <w:top w:w="0" w:type="dxa"/>
              <w:left w:w="108" w:type="dxa"/>
              <w:bottom w:w="0" w:type="dxa"/>
              <w:right w:w="108" w:type="dxa"/>
            </w:tcMar>
          </w:tcPr>
          <w:p w14:paraId="36865B5E" w14:textId="77777777" w:rsidR="004D2D35" w:rsidRPr="00614D17" w:rsidRDefault="004D2D35" w:rsidP="006613CD">
            <w:pPr>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B6BF685" w14:textId="2B2E71B1" w:rsidR="004D2D35" w:rsidRPr="004556F3" w:rsidRDefault="004D2D35" w:rsidP="006613CD">
            <w:pPr>
              <w:spacing w:line="216" w:lineRule="auto"/>
              <w:ind w:left="113" w:hanging="113"/>
              <w:rPr>
                <w:b/>
                <w:bCs/>
                <w:sz w:val="20"/>
                <w:szCs w:val="20"/>
                <w:rtl/>
              </w:rPr>
            </w:pPr>
            <w:r w:rsidRPr="004556F3">
              <w:rPr>
                <w:b/>
                <w:bCs/>
                <w:sz w:val="20"/>
                <w:szCs w:val="20"/>
                <w:rtl/>
              </w:rPr>
              <w:t xml:space="preserve">ליום </w:t>
            </w:r>
            <w:r w:rsidRPr="004556F3">
              <w:rPr>
                <w:b/>
                <w:bCs/>
                <w:sz w:val="20"/>
                <w:szCs w:val="20"/>
                <w:highlight w:val="lightGray"/>
                <w:rtl/>
              </w:rPr>
              <w:t>31</w:t>
            </w:r>
            <w:r w:rsidRPr="004556F3">
              <w:rPr>
                <w:b/>
                <w:bCs/>
                <w:sz w:val="20"/>
                <w:szCs w:val="20"/>
                <w:rtl/>
              </w:rPr>
              <w:t xml:space="preserve"> בדצמבר</w:t>
            </w:r>
            <w:r w:rsidR="00E91244" w:rsidRPr="004556F3">
              <w:rPr>
                <w:b/>
                <w:bCs/>
                <w:sz w:val="20"/>
                <w:szCs w:val="20"/>
                <w:rtl/>
              </w:rPr>
              <w:t xml:space="preserve"> </w:t>
            </w:r>
            <w:r w:rsidR="00E91244" w:rsidRPr="004556F3">
              <w:rPr>
                <w:b/>
                <w:bCs/>
                <w:sz w:val="20"/>
                <w:szCs w:val="20"/>
              </w:rPr>
              <w:t xml:space="preserve"> </w:t>
            </w:r>
            <w:r w:rsidR="00182A06">
              <w:rPr>
                <w:b/>
                <w:bCs/>
                <w:sz w:val="20"/>
                <w:szCs w:val="20"/>
              </w:rPr>
              <w:t>2025</w:t>
            </w:r>
          </w:p>
        </w:tc>
        <w:tc>
          <w:tcPr>
            <w:tcW w:w="1134" w:type="dxa"/>
            <w:tcMar>
              <w:top w:w="0" w:type="dxa"/>
              <w:left w:w="108" w:type="dxa"/>
              <w:bottom w:w="0" w:type="dxa"/>
              <w:right w:w="108" w:type="dxa"/>
            </w:tcMar>
            <w:vAlign w:val="bottom"/>
            <w:hideMark/>
          </w:tcPr>
          <w:p w14:paraId="57DD3032"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רמה 1</w:t>
            </w:r>
          </w:p>
        </w:tc>
        <w:tc>
          <w:tcPr>
            <w:tcW w:w="1134" w:type="dxa"/>
            <w:tcMar>
              <w:top w:w="0" w:type="dxa"/>
              <w:left w:w="108" w:type="dxa"/>
              <w:bottom w:w="0" w:type="dxa"/>
              <w:right w:w="108" w:type="dxa"/>
            </w:tcMar>
            <w:vAlign w:val="bottom"/>
            <w:hideMark/>
          </w:tcPr>
          <w:p w14:paraId="5B8ECCDF"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רמה 2</w:t>
            </w:r>
          </w:p>
        </w:tc>
        <w:tc>
          <w:tcPr>
            <w:tcW w:w="1134" w:type="dxa"/>
            <w:tcMar>
              <w:top w:w="0" w:type="dxa"/>
              <w:left w:w="108" w:type="dxa"/>
              <w:bottom w:w="0" w:type="dxa"/>
              <w:right w:w="108" w:type="dxa"/>
            </w:tcMar>
            <w:vAlign w:val="bottom"/>
            <w:hideMark/>
          </w:tcPr>
          <w:p w14:paraId="105677A2"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רמה 3</w:t>
            </w:r>
          </w:p>
        </w:tc>
        <w:tc>
          <w:tcPr>
            <w:tcW w:w="1143" w:type="dxa"/>
            <w:gridSpan w:val="2"/>
            <w:tcMar>
              <w:top w:w="0" w:type="dxa"/>
              <w:left w:w="108" w:type="dxa"/>
              <w:bottom w:w="0" w:type="dxa"/>
              <w:right w:w="108" w:type="dxa"/>
            </w:tcMar>
            <w:vAlign w:val="bottom"/>
            <w:hideMark/>
          </w:tcPr>
          <w:p w14:paraId="6038358D"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סה"כ</w:t>
            </w:r>
          </w:p>
        </w:tc>
      </w:tr>
      <w:tr w:rsidR="004D2D35" w:rsidRPr="004556F3" w14:paraId="5DADDFA5" w14:textId="77777777" w:rsidTr="00614D17">
        <w:tc>
          <w:tcPr>
            <w:tcW w:w="1418" w:type="dxa"/>
            <w:tcBorders>
              <w:top w:val="nil"/>
              <w:bottom w:val="nil"/>
              <w:right w:val="single" w:sz="4" w:space="0" w:color="86BC25"/>
            </w:tcBorders>
            <w:tcMar>
              <w:top w:w="0" w:type="dxa"/>
              <w:left w:w="108" w:type="dxa"/>
              <w:bottom w:w="0" w:type="dxa"/>
              <w:right w:w="108" w:type="dxa"/>
            </w:tcMar>
          </w:tcPr>
          <w:p w14:paraId="19D4AD80"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0F10D6DA" w14:textId="77777777" w:rsidR="004D2D35" w:rsidRPr="004556F3" w:rsidRDefault="004D2D35" w:rsidP="006613CD">
            <w:pPr>
              <w:spacing w:line="216" w:lineRule="auto"/>
              <w:ind w:left="113" w:hanging="113"/>
              <w:rPr>
                <w:sz w:val="20"/>
                <w:szCs w:val="20"/>
                <w:u w:val="single"/>
              </w:rPr>
            </w:pPr>
          </w:p>
        </w:tc>
        <w:tc>
          <w:tcPr>
            <w:tcW w:w="1134" w:type="dxa"/>
            <w:tcMar>
              <w:top w:w="0" w:type="dxa"/>
              <w:left w:w="108" w:type="dxa"/>
              <w:bottom w:w="0" w:type="dxa"/>
              <w:right w:w="108" w:type="dxa"/>
            </w:tcMar>
            <w:vAlign w:val="bottom"/>
            <w:hideMark/>
          </w:tcPr>
          <w:p w14:paraId="140F2A63"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24D9CC7E"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אלפי ש"ח</w:t>
            </w:r>
          </w:p>
        </w:tc>
        <w:tc>
          <w:tcPr>
            <w:tcW w:w="1134" w:type="dxa"/>
            <w:tcMar>
              <w:top w:w="0" w:type="dxa"/>
              <w:left w:w="108" w:type="dxa"/>
              <w:bottom w:w="0" w:type="dxa"/>
              <w:right w:w="108" w:type="dxa"/>
            </w:tcMar>
            <w:vAlign w:val="bottom"/>
            <w:hideMark/>
          </w:tcPr>
          <w:p w14:paraId="5286BDE9"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אלפי ש"ח</w:t>
            </w:r>
          </w:p>
        </w:tc>
        <w:tc>
          <w:tcPr>
            <w:tcW w:w="1143" w:type="dxa"/>
            <w:gridSpan w:val="2"/>
            <w:tcMar>
              <w:top w:w="0" w:type="dxa"/>
              <w:left w:w="108" w:type="dxa"/>
              <w:bottom w:w="0" w:type="dxa"/>
              <w:right w:w="108" w:type="dxa"/>
            </w:tcMar>
            <w:vAlign w:val="bottom"/>
            <w:hideMark/>
          </w:tcPr>
          <w:p w14:paraId="16308012" w14:textId="77777777" w:rsidR="004D2D35" w:rsidRPr="004556F3" w:rsidRDefault="004D2D35" w:rsidP="006613CD">
            <w:pPr>
              <w:pBdr>
                <w:bottom w:val="single" w:sz="4" w:space="1" w:color="auto"/>
              </w:pBdr>
              <w:spacing w:line="216" w:lineRule="auto"/>
              <w:jc w:val="center"/>
              <w:rPr>
                <w:b/>
                <w:bCs/>
                <w:sz w:val="20"/>
                <w:szCs w:val="20"/>
              </w:rPr>
            </w:pPr>
            <w:r w:rsidRPr="004556F3">
              <w:rPr>
                <w:b/>
                <w:bCs/>
                <w:sz w:val="20"/>
                <w:szCs w:val="20"/>
                <w:rtl/>
              </w:rPr>
              <w:t>אלפי ש"ח</w:t>
            </w:r>
          </w:p>
        </w:tc>
      </w:tr>
      <w:tr w:rsidR="004D2D35" w:rsidRPr="004556F3" w14:paraId="6CFAF445" w14:textId="77777777" w:rsidTr="00614D17">
        <w:tc>
          <w:tcPr>
            <w:tcW w:w="1418" w:type="dxa"/>
            <w:tcBorders>
              <w:top w:val="nil"/>
              <w:bottom w:val="nil"/>
              <w:right w:val="single" w:sz="4" w:space="0" w:color="86BC25"/>
            </w:tcBorders>
            <w:tcMar>
              <w:top w:w="0" w:type="dxa"/>
              <w:left w:w="108" w:type="dxa"/>
              <w:bottom w:w="0" w:type="dxa"/>
              <w:right w:w="108" w:type="dxa"/>
            </w:tcMar>
          </w:tcPr>
          <w:p w14:paraId="7269A41D"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9C9F14F" w14:textId="77777777" w:rsidR="004D2D35" w:rsidRPr="00922EB9" w:rsidRDefault="004D2D35" w:rsidP="006613CD">
            <w:pPr>
              <w:spacing w:line="216" w:lineRule="auto"/>
              <w:ind w:left="113" w:hanging="113"/>
              <w:rPr>
                <w:b/>
                <w:bCs/>
                <w:sz w:val="20"/>
                <w:szCs w:val="20"/>
              </w:rPr>
            </w:pPr>
            <w:r w:rsidRPr="00922EB9">
              <w:rPr>
                <w:b/>
                <w:bCs/>
                <w:sz w:val="20"/>
                <w:szCs w:val="20"/>
                <w:rtl/>
              </w:rPr>
              <w:t>נכסים פיננסיים בשווי הוגן</w:t>
            </w:r>
            <w:r w:rsidR="00922EB9" w:rsidRPr="00922EB9">
              <w:rPr>
                <w:rFonts w:hint="cs"/>
                <w:b/>
                <w:bCs/>
                <w:sz w:val="20"/>
                <w:szCs w:val="20"/>
                <w:rtl/>
              </w:rPr>
              <w:t xml:space="preserve"> דרך רווח או הפסד</w:t>
            </w:r>
          </w:p>
        </w:tc>
        <w:tc>
          <w:tcPr>
            <w:tcW w:w="1134" w:type="dxa"/>
            <w:tcMar>
              <w:top w:w="0" w:type="dxa"/>
              <w:left w:w="108" w:type="dxa"/>
              <w:bottom w:w="0" w:type="dxa"/>
              <w:right w:w="108" w:type="dxa"/>
            </w:tcMar>
            <w:vAlign w:val="bottom"/>
          </w:tcPr>
          <w:p w14:paraId="333B3872"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01F1319A"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1D089FAA"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6EE1F182" w14:textId="77777777" w:rsidR="004D2D35" w:rsidRPr="004556F3" w:rsidRDefault="004D2D35" w:rsidP="006613CD">
            <w:pPr>
              <w:spacing w:line="216" w:lineRule="auto"/>
              <w:rPr>
                <w:sz w:val="20"/>
                <w:szCs w:val="20"/>
              </w:rPr>
            </w:pPr>
          </w:p>
        </w:tc>
      </w:tr>
      <w:tr w:rsidR="004D2D35" w:rsidRPr="004556F3" w14:paraId="7CD9B6B2" w14:textId="77777777" w:rsidTr="00614D17">
        <w:tc>
          <w:tcPr>
            <w:tcW w:w="1418" w:type="dxa"/>
            <w:tcBorders>
              <w:top w:val="nil"/>
              <w:bottom w:val="nil"/>
              <w:right w:val="single" w:sz="4" w:space="0" w:color="86BC25"/>
            </w:tcBorders>
            <w:tcMar>
              <w:top w:w="0" w:type="dxa"/>
              <w:left w:w="108" w:type="dxa"/>
              <w:bottom w:w="0" w:type="dxa"/>
              <w:right w:w="108" w:type="dxa"/>
            </w:tcMar>
          </w:tcPr>
          <w:p w14:paraId="7279F892"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C41DC78" w14:textId="77777777" w:rsidR="004D2D35" w:rsidRPr="004556F3" w:rsidRDefault="004D2D35" w:rsidP="006613CD">
            <w:pPr>
              <w:spacing w:line="216" w:lineRule="auto"/>
              <w:ind w:left="113" w:hanging="113"/>
              <w:rPr>
                <w:sz w:val="20"/>
                <w:szCs w:val="20"/>
              </w:rPr>
            </w:pPr>
            <w:r w:rsidRPr="004556F3">
              <w:rPr>
                <w:sz w:val="20"/>
                <w:szCs w:val="20"/>
                <w:rtl/>
              </w:rPr>
              <w:t>מניות ומכשירי הון אחרים מוחזקים למסחר:</w:t>
            </w:r>
          </w:p>
        </w:tc>
        <w:tc>
          <w:tcPr>
            <w:tcW w:w="1134" w:type="dxa"/>
            <w:tcMar>
              <w:top w:w="0" w:type="dxa"/>
              <w:left w:w="108" w:type="dxa"/>
              <w:bottom w:w="0" w:type="dxa"/>
              <w:right w:w="108" w:type="dxa"/>
            </w:tcMar>
            <w:vAlign w:val="bottom"/>
          </w:tcPr>
          <w:p w14:paraId="15B3C2EF"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C4A0E69"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3017A5D7"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1641FED4" w14:textId="77777777" w:rsidR="004D2D35" w:rsidRPr="004556F3" w:rsidRDefault="004D2D35" w:rsidP="006613CD">
            <w:pPr>
              <w:spacing w:line="216" w:lineRule="auto"/>
              <w:rPr>
                <w:sz w:val="20"/>
                <w:szCs w:val="20"/>
              </w:rPr>
            </w:pPr>
          </w:p>
        </w:tc>
      </w:tr>
      <w:tr w:rsidR="004D2D35" w:rsidRPr="004556F3" w14:paraId="374A5F72" w14:textId="77777777" w:rsidTr="00614D17">
        <w:tc>
          <w:tcPr>
            <w:tcW w:w="1418" w:type="dxa"/>
            <w:tcBorders>
              <w:top w:val="nil"/>
              <w:bottom w:val="nil"/>
              <w:right w:val="single" w:sz="4" w:space="0" w:color="86BC25"/>
            </w:tcBorders>
            <w:tcMar>
              <w:top w:w="0" w:type="dxa"/>
              <w:left w:w="108" w:type="dxa"/>
              <w:bottom w:w="0" w:type="dxa"/>
              <w:right w:w="108" w:type="dxa"/>
            </w:tcMar>
          </w:tcPr>
          <w:p w14:paraId="4742C6E5"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7D51F53" w14:textId="77777777" w:rsidR="004D2D35" w:rsidRPr="004556F3" w:rsidRDefault="004D2D35" w:rsidP="006613CD">
            <w:pPr>
              <w:spacing w:line="216" w:lineRule="auto"/>
              <w:ind w:left="226" w:hanging="113"/>
              <w:rPr>
                <w:sz w:val="20"/>
                <w:szCs w:val="20"/>
              </w:rPr>
            </w:pPr>
            <w:r w:rsidRPr="004556F3">
              <w:rPr>
                <w:sz w:val="20"/>
                <w:szCs w:val="20"/>
                <w:rtl/>
              </w:rPr>
              <w:t>בתחום הנדל"ן</w:t>
            </w:r>
          </w:p>
        </w:tc>
        <w:tc>
          <w:tcPr>
            <w:tcW w:w="1134" w:type="dxa"/>
            <w:tcMar>
              <w:top w:w="0" w:type="dxa"/>
              <w:left w:w="108" w:type="dxa"/>
              <w:bottom w:w="0" w:type="dxa"/>
              <w:right w:w="108" w:type="dxa"/>
            </w:tcMar>
            <w:vAlign w:val="bottom"/>
            <w:hideMark/>
          </w:tcPr>
          <w:p w14:paraId="761F8EB6"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3B2DAF9"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F8749DC"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4298119"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175772E1" w14:textId="77777777" w:rsidTr="00614D17">
        <w:tc>
          <w:tcPr>
            <w:tcW w:w="1418" w:type="dxa"/>
            <w:tcBorders>
              <w:top w:val="nil"/>
              <w:bottom w:val="nil"/>
              <w:right w:val="single" w:sz="4" w:space="0" w:color="86BC25"/>
            </w:tcBorders>
            <w:tcMar>
              <w:top w:w="0" w:type="dxa"/>
              <w:left w:w="108" w:type="dxa"/>
              <w:bottom w:w="0" w:type="dxa"/>
              <w:right w:w="108" w:type="dxa"/>
            </w:tcMar>
          </w:tcPr>
          <w:p w14:paraId="3B3C5734"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4EA47FA" w14:textId="77777777" w:rsidR="004D2D35" w:rsidRPr="004556F3" w:rsidRDefault="004D2D35" w:rsidP="006613CD">
            <w:pPr>
              <w:spacing w:line="216" w:lineRule="auto"/>
              <w:ind w:left="226" w:hanging="113"/>
              <w:rPr>
                <w:sz w:val="20"/>
                <w:szCs w:val="20"/>
              </w:rPr>
            </w:pPr>
            <w:r w:rsidRPr="004556F3">
              <w:rPr>
                <w:sz w:val="20"/>
                <w:szCs w:val="20"/>
                <w:rtl/>
              </w:rPr>
              <w:t>בתחום הגז והנפט</w:t>
            </w:r>
          </w:p>
        </w:tc>
        <w:tc>
          <w:tcPr>
            <w:tcW w:w="1134" w:type="dxa"/>
            <w:tcMar>
              <w:top w:w="0" w:type="dxa"/>
              <w:left w:w="108" w:type="dxa"/>
              <w:bottom w:w="0" w:type="dxa"/>
              <w:right w:w="108" w:type="dxa"/>
            </w:tcMar>
            <w:vAlign w:val="bottom"/>
            <w:hideMark/>
          </w:tcPr>
          <w:p w14:paraId="7AD7EC6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89425AC"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767608A1"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935FDD4"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2E65C4E8" w14:textId="77777777" w:rsidTr="00614D17">
        <w:tc>
          <w:tcPr>
            <w:tcW w:w="1418" w:type="dxa"/>
            <w:tcBorders>
              <w:top w:val="nil"/>
              <w:bottom w:val="nil"/>
              <w:right w:val="single" w:sz="4" w:space="0" w:color="86BC25"/>
            </w:tcBorders>
            <w:tcMar>
              <w:top w:w="0" w:type="dxa"/>
              <w:left w:w="108" w:type="dxa"/>
              <w:bottom w:w="0" w:type="dxa"/>
              <w:right w:w="108" w:type="dxa"/>
            </w:tcMar>
          </w:tcPr>
          <w:p w14:paraId="10DED272"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F3C1570" w14:textId="77777777" w:rsidR="004D2D35" w:rsidRPr="004556F3" w:rsidRDefault="004D2D35" w:rsidP="006613CD">
            <w:pPr>
              <w:spacing w:line="216" w:lineRule="auto"/>
              <w:ind w:left="226" w:hanging="113"/>
              <w:rPr>
                <w:sz w:val="20"/>
                <w:szCs w:val="20"/>
              </w:rPr>
            </w:pPr>
            <w:r w:rsidRPr="004556F3">
              <w:rPr>
                <w:sz w:val="20"/>
                <w:szCs w:val="20"/>
                <w:rtl/>
              </w:rPr>
              <w:t>בתחום התעשייה</w:t>
            </w:r>
          </w:p>
        </w:tc>
        <w:tc>
          <w:tcPr>
            <w:tcW w:w="1134" w:type="dxa"/>
            <w:tcMar>
              <w:top w:w="0" w:type="dxa"/>
              <w:left w:w="108" w:type="dxa"/>
              <w:bottom w:w="0" w:type="dxa"/>
              <w:right w:w="108" w:type="dxa"/>
            </w:tcMar>
            <w:vAlign w:val="bottom"/>
            <w:hideMark/>
          </w:tcPr>
          <w:p w14:paraId="4F0F421A"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767C62D"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32A60F4"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BD61163"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291929B3" w14:textId="77777777" w:rsidTr="00614D17">
        <w:tc>
          <w:tcPr>
            <w:tcW w:w="1418" w:type="dxa"/>
            <w:tcBorders>
              <w:top w:val="nil"/>
              <w:bottom w:val="nil"/>
              <w:right w:val="single" w:sz="4" w:space="0" w:color="86BC25"/>
            </w:tcBorders>
            <w:tcMar>
              <w:top w:w="0" w:type="dxa"/>
              <w:left w:w="108" w:type="dxa"/>
              <w:bottom w:w="0" w:type="dxa"/>
              <w:right w:w="108" w:type="dxa"/>
            </w:tcMar>
          </w:tcPr>
          <w:p w14:paraId="113FBCC2"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53929D1" w14:textId="77777777" w:rsidR="004D2D35" w:rsidRPr="004556F3" w:rsidRDefault="004D2D35" w:rsidP="006613CD">
            <w:pPr>
              <w:spacing w:line="216" w:lineRule="auto"/>
              <w:ind w:left="113" w:hanging="113"/>
              <w:rPr>
                <w:sz w:val="20"/>
                <w:szCs w:val="20"/>
              </w:rPr>
            </w:pPr>
            <w:r w:rsidRPr="004556F3">
              <w:rPr>
                <w:sz w:val="20"/>
                <w:szCs w:val="20"/>
                <w:rtl/>
              </w:rPr>
              <w:t xml:space="preserve">נגזרים: </w:t>
            </w:r>
            <w:r w:rsidRPr="004556F3">
              <w:rPr>
                <w:sz w:val="20"/>
                <w:szCs w:val="20"/>
                <w:vertAlign w:val="superscript"/>
                <w:rtl/>
              </w:rPr>
              <w:footnoteReference w:id="130"/>
            </w:r>
          </w:p>
        </w:tc>
        <w:tc>
          <w:tcPr>
            <w:tcW w:w="1134" w:type="dxa"/>
            <w:tcMar>
              <w:top w:w="0" w:type="dxa"/>
              <w:left w:w="108" w:type="dxa"/>
              <w:bottom w:w="0" w:type="dxa"/>
              <w:right w:w="108" w:type="dxa"/>
            </w:tcMar>
            <w:vAlign w:val="bottom"/>
          </w:tcPr>
          <w:p w14:paraId="0D061620"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3D8B87AB"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CE06DE2"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38E44ADF" w14:textId="77777777" w:rsidR="004D2D35" w:rsidRPr="004556F3" w:rsidRDefault="004D2D35" w:rsidP="006613CD">
            <w:pPr>
              <w:spacing w:line="216" w:lineRule="auto"/>
              <w:rPr>
                <w:sz w:val="20"/>
                <w:szCs w:val="20"/>
              </w:rPr>
            </w:pPr>
          </w:p>
        </w:tc>
      </w:tr>
      <w:tr w:rsidR="004D2D35" w:rsidRPr="004556F3" w14:paraId="775159D4" w14:textId="77777777" w:rsidTr="00614D17">
        <w:tc>
          <w:tcPr>
            <w:tcW w:w="1418" w:type="dxa"/>
            <w:tcBorders>
              <w:top w:val="nil"/>
              <w:bottom w:val="nil"/>
              <w:right w:val="single" w:sz="4" w:space="0" w:color="86BC25"/>
            </w:tcBorders>
            <w:tcMar>
              <w:top w:w="0" w:type="dxa"/>
              <w:left w:w="108" w:type="dxa"/>
              <w:bottom w:w="0" w:type="dxa"/>
              <w:right w:w="108" w:type="dxa"/>
            </w:tcMar>
          </w:tcPr>
          <w:p w14:paraId="456185F4"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95CB7E2" w14:textId="77777777" w:rsidR="004D2D35" w:rsidRPr="004556F3" w:rsidRDefault="004D2D35" w:rsidP="006613CD">
            <w:pPr>
              <w:spacing w:line="216" w:lineRule="auto"/>
              <w:ind w:left="226"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05073591"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09EB4B3"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386F345"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B2F7968"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6025C055" w14:textId="77777777" w:rsidTr="00614D17">
        <w:tc>
          <w:tcPr>
            <w:tcW w:w="1418" w:type="dxa"/>
            <w:tcBorders>
              <w:top w:val="nil"/>
              <w:bottom w:val="nil"/>
              <w:right w:val="single" w:sz="4" w:space="0" w:color="86BC25"/>
            </w:tcBorders>
            <w:tcMar>
              <w:top w:w="0" w:type="dxa"/>
              <w:left w:w="108" w:type="dxa"/>
              <w:bottom w:w="0" w:type="dxa"/>
              <w:right w:w="108" w:type="dxa"/>
            </w:tcMar>
          </w:tcPr>
          <w:p w14:paraId="06F00C0F"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20B609C" w14:textId="77777777" w:rsidR="004D2D35" w:rsidRPr="004556F3" w:rsidRDefault="004D2D35" w:rsidP="006613CD">
            <w:pPr>
              <w:spacing w:line="216" w:lineRule="auto"/>
              <w:ind w:left="226"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49860D4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6B71C27"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9BFDE15"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40B7A445"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1E10B821" w14:textId="77777777" w:rsidTr="00614D17">
        <w:tc>
          <w:tcPr>
            <w:tcW w:w="1418" w:type="dxa"/>
            <w:tcBorders>
              <w:top w:val="nil"/>
              <w:bottom w:val="nil"/>
              <w:right w:val="single" w:sz="4" w:space="0" w:color="86BC25"/>
            </w:tcBorders>
            <w:tcMar>
              <w:top w:w="0" w:type="dxa"/>
              <w:left w:w="108" w:type="dxa"/>
              <w:bottom w:w="0" w:type="dxa"/>
              <w:right w:w="108" w:type="dxa"/>
            </w:tcMar>
          </w:tcPr>
          <w:p w14:paraId="235071D8"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02C33B3" w14:textId="77777777" w:rsidR="004D2D35" w:rsidRPr="004556F3" w:rsidRDefault="004D2D35" w:rsidP="006613CD">
            <w:pPr>
              <w:spacing w:line="216" w:lineRule="auto"/>
              <w:ind w:left="226"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hideMark/>
          </w:tcPr>
          <w:p w14:paraId="1AC837C4"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E101699"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A3FAE7F"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815F97C"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0CE79F30" w14:textId="77777777" w:rsidTr="00614D17">
        <w:tc>
          <w:tcPr>
            <w:tcW w:w="1418" w:type="dxa"/>
            <w:tcBorders>
              <w:top w:val="nil"/>
              <w:bottom w:val="nil"/>
              <w:right w:val="single" w:sz="4" w:space="0" w:color="86BC25"/>
            </w:tcBorders>
            <w:tcMar>
              <w:top w:w="0" w:type="dxa"/>
              <w:left w:w="108" w:type="dxa"/>
              <w:bottom w:w="0" w:type="dxa"/>
              <w:right w:w="108" w:type="dxa"/>
            </w:tcMar>
          </w:tcPr>
          <w:p w14:paraId="027498AB"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4E1180F5" w14:textId="77777777" w:rsidR="004D2D35" w:rsidRPr="004556F3" w:rsidRDefault="004D2D35" w:rsidP="006613CD">
            <w:pPr>
              <w:spacing w:line="216" w:lineRule="auto"/>
              <w:ind w:left="113" w:hanging="113"/>
              <w:rPr>
                <w:sz w:val="20"/>
                <w:szCs w:val="20"/>
              </w:rPr>
            </w:pPr>
          </w:p>
        </w:tc>
        <w:tc>
          <w:tcPr>
            <w:tcW w:w="1134" w:type="dxa"/>
            <w:tcMar>
              <w:top w:w="0" w:type="dxa"/>
              <w:left w:w="108" w:type="dxa"/>
              <w:bottom w:w="0" w:type="dxa"/>
              <w:right w:w="108" w:type="dxa"/>
            </w:tcMar>
            <w:vAlign w:val="bottom"/>
          </w:tcPr>
          <w:p w14:paraId="108D10A0"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0EC37789"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7BCD7917"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14AB5BA6" w14:textId="77777777" w:rsidR="004D2D35" w:rsidRPr="004556F3" w:rsidRDefault="004D2D35" w:rsidP="006613CD">
            <w:pPr>
              <w:spacing w:line="216" w:lineRule="auto"/>
              <w:rPr>
                <w:sz w:val="20"/>
                <w:szCs w:val="20"/>
              </w:rPr>
            </w:pPr>
          </w:p>
        </w:tc>
      </w:tr>
      <w:tr w:rsidR="004D2D35" w:rsidRPr="004556F3" w14:paraId="2B823D65" w14:textId="77777777" w:rsidTr="00614D17">
        <w:tc>
          <w:tcPr>
            <w:tcW w:w="1418" w:type="dxa"/>
            <w:tcBorders>
              <w:top w:val="nil"/>
              <w:bottom w:val="nil"/>
              <w:right w:val="single" w:sz="4" w:space="0" w:color="86BC25"/>
            </w:tcBorders>
            <w:tcMar>
              <w:top w:w="0" w:type="dxa"/>
              <w:left w:w="108" w:type="dxa"/>
              <w:bottom w:w="0" w:type="dxa"/>
              <w:right w:w="108" w:type="dxa"/>
            </w:tcMar>
          </w:tcPr>
          <w:p w14:paraId="2CD2AA8A"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8E52928" w14:textId="77777777" w:rsidR="004D2D35" w:rsidRPr="004556F3" w:rsidRDefault="004D2D35" w:rsidP="00922EB9">
            <w:pPr>
              <w:spacing w:line="216" w:lineRule="auto"/>
              <w:ind w:left="113" w:hanging="113"/>
              <w:rPr>
                <w:b/>
                <w:bCs/>
                <w:sz w:val="20"/>
                <w:szCs w:val="20"/>
              </w:rPr>
            </w:pPr>
            <w:r w:rsidRPr="004556F3">
              <w:rPr>
                <w:b/>
                <w:bCs/>
                <w:sz w:val="20"/>
                <w:szCs w:val="20"/>
                <w:rtl/>
              </w:rPr>
              <w:t xml:space="preserve">נכסים פיננסיים </w:t>
            </w:r>
            <w:r w:rsidR="00922EB9">
              <w:rPr>
                <w:rFonts w:hint="cs"/>
                <w:b/>
                <w:bCs/>
                <w:sz w:val="20"/>
                <w:szCs w:val="20"/>
                <w:rtl/>
              </w:rPr>
              <w:t>בשווי הוגן דרך רווח כולל אחר</w:t>
            </w:r>
          </w:p>
        </w:tc>
        <w:tc>
          <w:tcPr>
            <w:tcW w:w="1134" w:type="dxa"/>
            <w:tcMar>
              <w:top w:w="0" w:type="dxa"/>
              <w:left w:w="108" w:type="dxa"/>
              <w:bottom w:w="0" w:type="dxa"/>
              <w:right w:w="108" w:type="dxa"/>
            </w:tcMar>
            <w:vAlign w:val="bottom"/>
          </w:tcPr>
          <w:p w14:paraId="7A689FC5"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1AC64A45"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441BFCBA"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00BB463D" w14:textId="77777777" w:rsidR="004D2D35" w:rsidRPr="004556F3" w:rsidRDefault="004D2D35" w:rsidP="006613CD">
            <w:pPr>
              <w:spacing w:line="216" w:lineRule="auto"/>
              <w:rPr>
                <w:sz w:val="20"/>
                <w:szCs w:val="20"/>
              </w:rPr>
            </w:pPr>
          </w:p>
        </w:tc>
      </w:tr>
      <w:tr w:rsidR="004D2D35" w:rsidRPr="004556F3" w14:paraId="3E1B0D77" w14:textId="77777777" w:rsidTr="00614D17">
        <w:tc>
          <w:tcPr>
            <w:tcW w:w="1418" w:type="dxa"/>
            <w:tcBorders>
              <w:top w:val="nil"/>
              <w:bottom w:val="nil"/>
              <w:right w:val="single" w:sz="4" w:space="0" w:color="86BC25"/>
            </w:tcBorders>
            <w:tcMar>
              <w:top w:w="0" w:type="dxa"/>
              <w:left w:w="108" w:type="dxa"/>
              <w:bottom w:w="0" w:type="dxa"/>
              <w:right w:w="108" w:type="dxa"/>
            </w:tcMar>
          </w:tcPr>
          <w:p w14:paraId="3E7A1E1D"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DE21C61" w14:textId="77777777" w:rsidR="004D2D35" w:rsidRPr="004556F3" w:rsidRDefault="004D2D35" w:rsidP="006613CD">
            <w:pPr>
              <w:spacing w:line="216" w:lineRule="auto"/>
              <w:ind w:left="113" w:hanging="113"/>
              <w:rPr>
                <w:sz w:val="20"/>
                <w:szCs w:val="20"/>
              </w:rPr>
            </w:pPr>
            <w:r w:rsidRPr="004556F3">
              <w:rPr>
                <w:sz w:val="20"/>
                <w:szCs w:val="20"/>
                <w:rtl/>
              </w:rPr>
              <w:t>מניות ומכשירי הון אחרים:</w:t>
            </w:r>
          </w:p>
        </w:tc>
        <w:tc>
          <w:tcPr>
            <w:tcW w:w="1134" w:type="dxa"/>
            <w:tcMar>
              <w:top w:w="0" w:type="dxa"/>
              <w:left w:w="108" w:type="dxa"/>
              <w:bottom w:w="0" w:type="dxa"/>
              <w:right w:w="108" w:type="dxa"/>
            </w:tcMar>
            <w:vAlign w:val="bottom"/>
          </w:tcPr>
          <w:p w14:paraId="1667B5AB"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3B1217D"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5D5E6D02"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0A88D333" w14:textId="77777777" w:rsidR="004D2D35" w:rsidRPr="004556F3" w:rsidRDefault="004D2D35" w:rsidP="006613CD">
            <w:pPr>
              <w:spacing w:line="216" w:lineRule="auto"/>
              <w:rPr>
                <w:sz w:val="20"/>
                <w:szCs w:val="20"/>
              </w:rPr>
            </w:pPr>
          </w:p>
        </w:tc>
      </w:tr>
      <w:tr w:rsidR="004D2D35" w:rsidRPr="004556F3" w14:paraId="0A7615DA" w14:textId="77777777" w:rsidTr="00614D17">
        <w:tc>
          <w:tcPr>
            <w:tcW w:w="1418" w:type="dxa"/>
            <w:tcBorders>
              <w:top w:val="nil"/>
              <w:bottom w:val="nil"/>
              <w:right w:val="single" w:sz="4" w:space="0" w:color="86BC25"/>
            </w:tcBorders>
            <w:tcMar>
              <w:top w:w="0" w:type="dxa"/>
              <w:left w:w="108" w:type="dxa"/>
              <w:bottom w:w="0" w:type="dxa"/>
              <w:right w:w="108" w:type="dxa"/>
            </w:tcMar>
          </w:tcPr>
          <w:p w14:paraId="2EE06214"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11F568E" w14:textId="77777777" w:rsidR="004D2D35" w:rsidRPr="004556F3" w:rsidRDefault="004D2D35" w:rsidP="006613CD">
            <w:pPr>
              <w:spacing w:line="216" w:lineRule="auto"/>
              <w:ind w:left="226" w:hanging="113"/>
              <w:rPr>
                <w:sz w:val="20"/>
                <w:szCs w:val="20"/>
              </w:rPr>
            </w:pPr>
            <w:r w:rsidRPr="004556F3">
              <w:rPr>
                <w:sz w:val="20"/>
                <w:szCs w:val="20"/>
                <w:rtl/>
              </w:rPr>
              <w:t>בתחום השירותים הפיננסיים</w:t>
            </w:r>
          </w:p>
        </w:tc>
        <w:tc>
          <w:tcPr>
            <w:tcW w:w="1134" w:type="dxa"/>
            <w:tcMar>
              <w:top w:w="0" w:type="dxa"/>
              <w:left w:w="108" w:type="dxa"/>
              <w:bottom w:w="0" w:type="dxa"/>
              <w:right w:w="108" w:type="dxa"/>
            </w:tcMar>
            <w:vAlign w:val="bottom"/>
            <w:hideMark/>
          </w:tcPr>
          <w:p w14:paraId="5A4875C1"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28DA43CF"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86815BE"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C17070C"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6DF766A8" w14:textId="77777777" w:rsidTr="00614D17">
        <w:tc>
          <w:tcPr>
            <w:tcW w:w="1418" w:type="dxa"/>
            <w:tcBorders>
              <w:top w:val="nil"/>
              <w:bottom w:val="nil"/>
              <w:right w:val="single" w:sz="4" w:space="0" w:color="86BC25"/>
            </w:tcBorders>
            <w:tcMar>
              <w:top w:w="0" w:type="dxa"/>
              <w:left w:w="108" w:type="dxa"/>
              <w:bottom w:w="0" w:type="dxa"/>
              <w:right w:w="108" w:type="dxa"/>
            </w:tcMar>
          </w:tcPr>
          <w:p w14:paraId="6F311267"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489BDAD3" w14:textId="77777777" w:rsidR="004D2D35" w:rsidRPr="004556F3" w:rsidRDefault="004D2D35" w:rsidP="006613CD">
            <w:pPr>
              <w:spacing w:line="216" w:lineRule="auto"/>
              <w:ind w:left="226" w:hanging="113"/>
              <w:rPr>
                <w:sz w:val="20"/>
                <w:szCs w:val="20"/>
              </w:rPr>
            </w:pPr>
            <w:r w:rsidRPr="004556F3">
              <w:rPr>
                <w:sz w:val="20"/>
                <w:szCs w:val="20"/>
                <w:rtl/>
              </w:rPr>
              <w:t>בתחום האנרגיה</w:t>
            </w:r>
          </w:p>
        </w:tc>
        <w:tc>
          <w:tcPr>
            <w:tcW w:w="1134" w:type="dxa"/>
            <w:tcMar>
              <w:top w:w="0" w:type="dxa"/>
              <w:left w:w="108" w:type="dxa"/>
              <w:bottom w:w="0" w:type="dxa"/>
              <w:right w:w="108" w:type="dxa"/>
            </w:tcMar>
            <w:vAlign w:val="bottom"/>
            <w:hideMark/>
          </w:tcPr>
          <w:p w14:paraId="1E26AF97"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D2AECA7"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2C5905F"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70404DD9"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1BD03D77" w14:textId="77777777" w:rsidTr="00614D17">
        <w:tc>
          <w:tcPr>
            <w:tcW w:w="1418" w:type="dxa"/>
            <w:tcBorders>
              <w:top w:val="nil"/>
              <w:bottom w:val="nil"/>
              <w:right w:val="single" w:sz="4" w:space="0" w:color="86BC25"/>
            </w:tcBorders>
            <w:tcMar>
              <w:top w:w="0" w:type="dxa"/>
              <w:left w:w="108" w:type="dxa"/>
              <w:bottom w:w="0" w:type="dxa"/>
              <w:right w:w="108" w:type="dxa"/>
            </w:tcMar>
          </w:tcPr>
          <w:p w14:paraId="472A304B"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388B916D" w14:textId="77777777" w:rsidR="004D2D35" w:rsidRPr="004556F3" w:rsidRDefault="004D2D35" w:rsidP="006613CD">
            <w:pPr>
              <w:spacing w:line="216" w:lineRule="auto"/>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5D56D6D1"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77BF00F"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8B54B04"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7E0B8A94"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32974C9D" w14:textId="77777777" w:rsidTr="00614D17">
        <w:tc>
          <w:tcPr>
            <w:tcW w:w="1418" w:type="dxa"/>
            <w:tcBorders>
              <w:top w:val="nil"/>
              <w:bottom w:val="nil"/>
              <w:right w:val="single" w:sz="4" w:space="0" w:color="86BC25"/>
            </w:tcBorders>
            <w:tcMar>
              <w:top w:w="0" w:type="dxa"/>
              <w:left w:w="108" w:type="dxa"/>
              <w:bottom w:w="0" w:type="dxa"/>
              <w:right w:w="108" w:type="dxa"/>
            </w:tcMar>
          </w:tcPr>
          <w:p w14:paraId="1ED2AEB6"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385439A" w14:textId="77777777" w:rsidR="004D2D35" w:rsidRPr="004556F3" w:rsidRDefault="004D2D35" w:rsidP="006613CD">
            <w:pPr>
              <w:spacing w:line="216" w:lineRule="auto"/>
              <w:ind w:left="113" w:hanging="113"/>
              <w:rPr>
                <w:sz w:val="20"/>
                <w:szCs w:val="20"/>
              </w:rPr>
            </w:pPr>
            <w:r w:rsidRPr="004556F3">
              <w:rPr>
                <w:sz w:val="20"/>
                <w:szCs w:val="20"/>
                <w:rtl/>
              </w:rPr>
              <w:t>אגרות חוב:</w:t>
            </w:r>
          </w:p>
        </w:tc>
        <w:tc>
          <w:tcPr>
            <w:tcW w:w="1134" w:type="dxa"/>
            <w:tcMar>
              <w:top w:w="0" w:type="dxa"/>
              <w:left w:w="108" w:type="dxa"/>
              <w:bottom w:w="0" w:type="dxa"/>
              <w:right w:w="108" w:type="dxa"/>
            </w:tcMar>
            <w:vAlign w:val="bottom"/>
          </w:tcPr>
          <w:p w14:paraId="7A7F295B"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7B629405"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0FD58FB6"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0EF6F164" w14:textId="77777777" w:rsidR="004D2D35" w:rsidRPr="004556F3" w:rsidRDefault="004D2D35" w:rsidP="006613CD">
            <w:pPr>
              <w:spacing w:line="216" w:lineRule="auto"/>
              <w:rPr>
                <w:sz w:val="20"/>
                <w:szCs w:val="20"/>
              </w:rPr>
            </w:pPr>
          </w:p>
        </w:tc>
      </w:tr>
      <w:tr w:rsidR="004D2D35" w:rsidRPr="004556F3" w14:paraId="6099FD2C" w14:textId="77777777" w:rsidTr="00614D17">
        <w:tc>
          <w:tcPr>
            <w:tcW w:w="1418" w:type="dxa"/>
            <w:tcBorders>
              <w:top w:val="nil"/>
              <w:bottom w:val="nil"/>
              <w:right w:val="single" w:sz="4" w:space="0" w:color="86BC25"/>
            </w:tcBorders>
            <w:tcMar>
              <w:top w:w="0" w:type="dxa"/>
              <w:left w:w="108" w:type="dxa"/>
              <w:bottom w:w="0" w:type="dxa"/>
              <w:right w:w="108" w:type="dxa"/>
            </w:tcMar>
          </w:tcPr>
          <w:p w14:paraId="71630138"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E32A78B" w14:textId="77777777" w:rsidR="004D2D35" w:rsidRPr="004556F3" w:rsidRDefault="004D2D35" w:rsidP="006613CD">
            <w:pPr>
              <w:spacing w:line="216" w:lineRule="auto"/>
              <w:ind w:left="226" w:hanging="113"/>
              <w:rPr>
                <w:sz w:val="20"/>
                <w:szCs w:val="20"/>
              </w:rPr>
            </w:pPr>
            <w:r w:rsidRPr="004556F3">
              <w:rPr>
                <w:sz w:val="20"/>
                <w:szCs w:val="20"/>
                <w:rtl/>
              </w:rPr>
              <w:t>אגרות חוב ממשלתיות</w:t>
            </w:r>
          </w:p>
        </w:tc>
        <w:tc>
          <w:tcPr>
            <w:tcW w:w="1134" w:type="dxa"/>
            <w:tcMar>
              <w:top w:w="0" w:type="dxa"/>
              <w:left w:w="108" w:type="dxa"/>
              <w:bottom w:w="0" w:type="dxa"/>
              <w:right w:w="108" w:type="dxa"/>
            </w:tcMar>
            <w:vAlign w:val="bottom"/>
            <w:hideMark/>
          </w:tcPr>
          <w:p w14:paraId="78527667"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E9557D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2568CEC"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D6902B8"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4719235D" w14:textId="77777777" w:rsidTr="00614D17">
        <w:tc>
          <w:tcPr>
            <w:tcW w:w="1418" w:type="dxa"/>
            <w:tcBorders>
              <w:top w:val="nil"/>
              <w:bottom w:val="nil"/>
              <w:right w:val="single" w:sz="4" w:space="0" w:color="86BC25"/>
            </w:tcBorders>
            <w:tcMar>
              <w:top w:w="0" w:type="dxa"/>
              <w:left w:w="108" w:type="dxa"/>
              <w:bottom w:w="0" w:type="dxa"/>
              <w:right w:w="108" w:type="dxa"/>
            </w:tcMar>
          </w:tcPr>
          <w:p w14:paraId="0E9260E5"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09BF7DA" w14:textId="77777777" w:rsidR="004D2D35" w:rsidRPr="004556F3" w:rsidRDefault="004D2D35" w:rsidP="006613CD">
            <w:pPr>
              <w:spacing w:line="216" w:lineRule="auto"/>
              <w:ind w:left="226" w:hanging="113"/>
              <w:rPr>
                <w:sz w:val="20"/>
                <w:szCs w:val="20"/>
              </w:rPr>
            </w:pPr>
            <w:r w:rsidRPr="004556F3">
              <w:rPr>
                <w:sz w:val="20"/>
                <w:szCs w:val="20"/>
                <w:rtl/>
              </w:rPr>
              <w:t xml:space="preserve">אגרות חוב </w:t>
            </w:r>
            <w:proofErr w:type="spellStart"/>
            <w:r w:rsidRPr="004556F3">
              <w:rPr>
                <w:sz w:val="20"/>
                <w:szCs w:val="20"/>
                <w:rtl/>
              </w:rPr>
              <w:t>קונצר</w:t>
            </w:r>
            <w:r w:rsidR="00841540" w:rsidRPr="004556F3">
              <w:rPr>
                <w:sz w:val="20"/>
                <w:szCs w:val="20"/>
                <w:rtl/>
              </w:rPr>
              <w:t>נ</w:t>
            </w:r>
            <w:r w:rsidRPr="004556F3">
              <w:rPr>
                <w:sz w:val="20"/>
                <w:szCs w:val="20"/>
                <w:rtl/>
              </w:rPr>
              <w:t>יות</w:t>
            </w:r>
            <w:proofErr w:type="spellEnd"/>
            <w:r w:rsidRPr="004556F3">
              <w:rPr>
                <w:sz w:val="20"/>
                <w:szCs w:val="20"/>
                <w:rtl/>
              </w:rPr>
              <w:t xml:space="preserve"> בתחום בנדל"ן</w:t>
            </w:r>
          </w:p>
        </w:tc>
        <w:tc>
          <w:tcPr>
            <w:tcW w:w="1134" w:type="dxa"/>
            <w:tcMar>
              <w:top w:w="0" w:type="dxa"/>
              <w:left w:w="108" w:type="dxa"/>
              <w:bottom w:w="0" w:type="dxa"/>
              <w:right w:w="108" w:type="dxa"/>
            </w:tcMar>
            <w:vAlign w:val="bottom"/>
            <w:hideMark/>
          </w:tcPr>
          <w:p w14:paraId="1A8024B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10C3A25"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D1F7EDA"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C5229C5"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0920DECC" w14:textId="77777777" w:rsidTr="00614D17">
        <w:tc>
          <w:tcPr>
            <w:tcW w:w="1418" w:type="dxa"/>
            <w:tcBorders>
              <w:top w:val="nil"/>
              <w:bottom w:val="nil"/>
              <w:right w:val="single" w:sz="4" w:space="0" w:color="86BC25"/>
            </w:tcBorders>
            <w:tcMar>
              <w:top w:w="0" w:type="dxa"/>
              <w:left w:w="108" w:type="dxa"/>
              <w:bottom w:w="0" w:type="dxa"/>
              <w:right w:w="108" w:type="dxa"/>
            </w:tcMar>
          </w:tcPr>
          <w:p w14:paraId="2A6E747D"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A77A0BF" w14:textId="77777777" w:rsidR="004D2D35" w:rsidRPr="004556F3" w:rsidRDefault="00841540" w:rsidP="006613CD">
            <w:pPr>
              <w:spacing w:line="216" w:lineRule="auto"/>
              <w:ind w:left="226" w:hanging="113"/>
              <w:rPr>
                <w:sz w:val="20"/>
                <w:szCs w:val="20"/>
              </w:rPr>
            </w:pPr>
            <w:r w:rsidRPr="004556F3">
              <w:rPr>
                <w:sz w:val="20"/>
                <w:szCs w:val="20"/>
                <w:rtl/>
              </w:rPr>
              <w:t xml:space="preserve">אגרות חוב </w:t>
            </w:r>
            <w:proofErr w:type="spellStart"/>
            <w:r w:rsidRPr="004556F3">
              <w:rPr>
                <w:sz w:val="20"/>
                <w:szCs w:val="20"/>
                <w:rtl/>
              </w:rPr>
              <w:t>קונצרנ</w:t>
            </w:r>
            <w:r w:rsidR="004D2D35" w:rsidRPr="004556F3">
              <w:rPr>
                <w:sz w:val="20"/>
                <w:szCs w:val="20"/>
                <w:rtl/>
              </w:rPr>
              <w:t>יות</w:t>
            </w:r>
            <w:proofErr w:type="spellEnd"/>
            <w:r w:rsidR="004D2D35" w:rsidRPr="004556F3">
              <w:rPr>
                <w:sz w:val="20"/>
                <w:szCs w:val="20"/>
                <w:rtl/>
              </w:rPr>
              <w:t xml:space="preserve"> בתחום התעשייה</w:t>
            </w:r>
          </w:p>
        </w:tc>
        <w:tc>
          <w:tcPr>
            <w:tcW w:w="1134" w:type="dxa"/>
            <w:tcMar>
              <w:top w:w="0" w:type="dxa"/>
              <w:left w:w="108" w:type="dxa"/>
              <w:bottom w:w="0" w:type="dxa"/>
              <w:right w:w="108" w:type="dxa"/>
            </w:tcMar>
            <w:vAlign w:val="bottom"/>
            <w:hideMark/>
          </w:tcPr>
          <w:p w14:paraId="0A5EA837"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C67FDE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C83678B"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828325D"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26ABCB35" w14:textId="77777777" w:rsidTr="00614D17">
        <w:tc>
          <w:tcPr>
            <w:tcW w:w="1418" w:type="dxa"/>
            <w:tcBorders>
              <w:top w:val="nil"/>
              <w:bottom w:val="nil"/>
              <w:right w:val="single" w:sz="4" w:space="0" w:color="86BC25"/>
            </w:tcBorders>
            <w:tcMar>
              <w:top w:w="0" w:type="dxa"/>
              <w:left w:w="108" w:type="dxa"/>
              <w:bottom w:w="0" w:type="dxa"/>
              <w:right w:w="108" w:type="dxa"/>
            </w:tcMar>
          </w:tcPr>
          <w:p w14:paraId="4D0FF6C0"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879F7E4" w14:textId="77777777" w:rsidR="004D2D35" w:rsidRPr="004556F3" w:rsidRDefault="004D2D35" w:rsidP="006613CD">
            <w:pPr>
              <w:spacing w:line="216" w:lineRule="auto"/>
              <w:ind w:left="226" w:hanging="113"/>
              <w:rPr>
                <w:sz w:val="20"/>
                <w:szCs w:val="20"/>
              </w:rPr>
            </w:pPr>
            <w:r w:rsidRPr="004556F3">
              <w:rPr>
                <w:sz w:val="20"/>
                <w:szCs w:val="20"/>
                <w:rtl/>
              </w:rPr>
              <w:t xml:space="preserve">אחרים </w:t>
            </w:r>
            <w:r w:rsidRPr="004556F3">
              <w:rPr>
                <w:sz w:val="20"/>
                <w:szCs w:val="20"/>
                <w:highlight w:val="lightGray"/>
                <w:rtl/>
              </w:rPr>
              <w:t>(פרט)</w:t>
            </w:r>
          </w:p>
        </w:tc>
        <w:tc>
          <w:tcPr>
            <w:tcW w:w="1134" w:type="dxa"/>
            <w:tcMar>
              <w:top w:w="0" w:type="dxa"/>
              <w:left w:w="108" w:type="dxa"/>
              <w:bottom w:w="0" w:type="dxa"/>
              <w:right w:w="108" w:type="dxa"/>
            </w:tcMar>
            <w:vAlign w:val="bottom"/>
            <w:hideMark/>
          </w:tcPr>
          <w:p w14:paraId="7A27E55A"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796B3E4"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B8017F5"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1C23DB96"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r>
      <w:tr w:rsidR="004D2D35" w:rsidRPr="004556F3" w14:paraId="6EF98D36" w14:textId="77777777" w:rsidTr="00614D17">
        <w:tc>
          <w:tcPr>
            <w:tcW w:w="1418" w:type="dxa"/>
            <w:tcBorders>
              <w:top w:val="nil"/>
              <w:bottom w:val="nil"/>
              <w:right w:val="single" w:sz="4" w:space="0" w:color="86BC25"/>
            </w:tcBorders>
            <w:tcMar>
              <w:top w:w="0" w:type="dxa"/>
              <w:left w:w="108" w:type="dxa"/>
              <w:bottom w:w="0" w:type="dxa"/>
              <w:right w:w="108" w:type="dxa"/>
            </w:tcMar>
          </w:tcPr>
          <w:p w14:paraId="279F6F32"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2A799AD2" w14:textId="77777777" w:rsidR="004D2D35" w:rsidRPr="004556F3" w:rsidRDefault="004D2D35" w:rsidP="006613CD">
            <w:pPr>
              <w:spacing w:line="216" w:lineRule="auto"/>
              <w:ind w:left="113" w:hanging="113"/>
              <w:rPr>
                <w:b/>
                <w:bCs/>
                <w:sz w:val="20"/>
                <w:szCs w:val="20"/>
              </w:rPr>
            </w:pPr>
            <w:r w:rsidRPr="004556F3">
              <w:rPr>
                <w:b/>
                <w:bCs/>
                <w:sz w:val="20"/>
                <w:szCs w:val="20"/>
                <w:rtl/>
              </w:rPr>
              <w:t>סה"כ נכסים פיננסיים</w:t>
            </w:r>
          </w:p>
        </w:tc>
        <w:tc>
          <w:tcPr>
            <w:tcW w:w="1134" w:type="dxa"/>
            <w:tcMar>
              <w:top w:w="0" w:type="dxa"/>
              <w:left w:w="108" w:type="dxa"/>
              <w:bottom w:w="0" w:type="dxa"/>
              <w:right w:w="108" w:type="dxa"/>
            </w:tcMar>
            <w:vAlign w:val="bottom"/>
            <w:hideMark/>
          </w:tcPr>
          <w:p w14:paraId="163532F9"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1F13547"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D95AED2"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26099D0"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r>
      <w:tr w:rsidR="004D2D35" w:rsidRPr="004556F3" w14:paraId="2A361B93" w14:textId="77777777" w:rsidTr="00614D17">
        <w:tc>
          <w:tcPr>
            <w:tcW w:w="1418" w:type="dxa"/>
            <w:tcBorders>
              <w:top w:val="nil"/>
              <w:bottom w:val="nil"/>
              <w:right w:val="single" w:sz="4" w:space="0" w:color="86BC25"/>
            </w:tcBorders>
            <w:tcMar>
              <w:top w:w="0" w:type="dxa"/>
              <w:left w:w="108" w:type="dxa"/>
              <w:bottom w:w="0" w:type="dxa"/>
              <w:right w:w="108" w:type="dxa"/>
            </w:tcMar>
          </w:tcPr>
          <w:p w14:paraId="76AB49D9"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243D0624" w14:textId="77777777" w:rsidR="004D2D35" w:rsidRPr="004556F3" w:rsidRDefault="004D2D35" w:rsidP="006613CD">
            <w:pPr>
              <w:spacing w:line="216" w:lineRule="auto"/>
              <w:ind w:left="113" w:hanging="113"/>
              <w:rPr>
                <w:sz w:val="20"/>
                <w:szCs w:val="20"/>
              </w:rPr>
            </w:pPr>
          </w:p>
        </w:tc>
        <w:tc>
          <w:tcPr>
            <w:tcW w:w="1134" w:type="dxa"/>
            <w:tcMar>
              <w:top w:w="0" w:type="dxa"/>
              <w:left w:w="108" w:type="dxa"/>
              <w:bottom w:w="0" w:type="dxa"/>
              <w:right w:w="108" w:type="dxa"/>
            </w:tcMar>
            <w:vAlign w:val="bottom"/>
          </w:tcPr>
          <w:p w14:paraId="542153BE"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1D967080"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F669520"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0D73B010" w14:textId="77777777" w:rsidR="004D2D35" w:rsidRPr="004556F3" w:rsidRDefault="004D2D35" w:rsidP="006613CD">
            <w:pPr>
              <w:spacing w:line="216" w:lineRule="auto"/>
              <w:rPr>
                <w:sz w:val="20"/>
                <w:szCs w:val="20"/>
              </w:rPr>
            </w:pPr>
          </w:p>
        </w:tc>
      </w:tr>
      <w:tr w:rsidR="004D2D35" w:rsidRPr="004556F3" w14:paraId="0DCE6F16" w14:textId="77777777" w:rsidTr="00614D17">
        <w:tc>
          <w:tcPr>
            <w:tcW w:w="1418" w:type="dxa"/>
            <w:tcBorders>
              <w:top w:val="nil"/>
              <w:bottom w:val="nil"/>
              <w:right w:val="single" w:sz="4" w:space="0" w:color="86BC25"/>
            </w:tcBorders>
            <w:tcMar>
              <w:top w:w="0" w:type="dxa"/>
              <w:left w:w="108" w:type="dxa"/>
              <w:bottom w:w="0" w:type="dxa"/>
              <w:right w:w="108" w:type="dxa"/>
            </w:tcMar>
          </w:tcPr>
          <w:p w14:paraId="78CC8DFF"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A70674C" w14:textId="77777777" w:rsidR="004D2D35" w:rsidRPr="004556F3" w:rsidRDefault="004D2D35" w:rsidP="006613CD">
            <w:pPr>
              <w:spacing w:line="216" w:lineRule="auto"/>
              <w:ind w:left="113" w:hanging="113"/>
              <w:rPr>
                <w:b/>
                <w:bCs/>
                <w:sz w:val="20"/>
                <w:szCs w:val="20"/>
              </w:rPr>
            </w:pPr>
            <w:r w:rsidRPr="004556F3">
              <w:rPr>
                <w:b/>
                <w:bCs/>
                <w:sz w:val="20"/>
                <w:szCs w:val="20"/>
                <w:rtl/>
              </w:rPr>
              <w:t xml:space="preserve">התחייבויות פיננסיות בשווי הוגן </w:t>
            </w:r>
            <w:r w:rsidRPr="004556F3">
              <w:rPr>
                <w:b/>
                <w:bCs/>
                <w:sz w:val="20"/>
                <w:szCs w:val="20"/>
                <w:vertAlign w:val="superscript"/>
                <w:rtl/>
              </w:rPr>
              <w:footnoteReference w:id="131"/>
            </w:r>
          </w:p>
        </w:tc>
        <w:tc>
          <w:tcPr>
            <w:tcW w:w="1134" w:type="dxa"/>
            <w:tcMar>
              <w:top w:w="0" w:type="dxa"/>
              <w:left w:w="108" w:type="dxa"/>
              <w:bottom w:w="0" w:type="dxa"/>
              <w:right w:w="108" w:type="dxa"/>
            </w:tcMar>
            <w:vAlign w:val="bottom"/>
          </w:tcPr>
          <w:p w14:paraId="2537AB99"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63BED004"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A3F1594"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512B865D" w14:textId="77777777" w:rsidR="004D2D35" w:rsidRPr="004556F3" w:rsidRDefault="004D2D35" w:rsidP="006613CD">
            <w:pPr>
              <w:spacing w:line="216" w:lineRule="auto"/>
              <w:rPr>
                <w:sz w:val="20"/>
                <w:szCs w:val="20"/>
              </w:rPr>
            </w:pPr>
          </w:p>
        </w:tc>
      </w:tr>
      <w:tr w:rsidR="004D2D35" w:rsidRPr="004556F3" w14:paraId="35CF5C5F" w14:textId="77777777" w:rsidTr="00614D17">
        <w:tc>
          <w:tcPr>
            <w:tcW w:w="1418" w:type="dxa"/>
            <w:tcBorders>
              <w:top w:val="nil"/>
              <w:bottom w:val="nil"/>
              <w:right w:val="single" w:sz="4" w:space="0" w:color="86BC25"/>
            </w:tcBorders>
            <w:tcMar>
              <w:top w:w="0" w:type="dxa"/>
              <w:left w:w="108" w:type="dxa"/>
              <w:bottom w:w="0" w:type="dxa"/>
              <w:right w:w="108" w:type="dxa"/>
            </w:tcMar>
          </w:tcPr>
          <w:p w14:paraId="4388558A"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04671F6" w14:textId="77777777" w:rsidR="004D2D35" w:rsidRPr="004556F3" w:rsidRDefault="004D2D35" w:rsidP="006613CD">
            <w:pPr>
              <w:spacing w:line="216" w:lineRule="auto"/>
              <w:ind w:left="113" w:hanging="113"/>
              <w:rPr>
                <w:sz w:val="20"/>
                <w:szCs w:val="20"/>
              </w:rPr>
            </w:pPr>
            <w:r w:rsidRPr="004556F3">
              <w:rPr>
                <w:sz w:val="20"/>
                <w:szCs w:val="20"/>
                <w:rtl/>
              </w:rPr>
              <w:t>נגזרים:</w:t>
            </w:r>
          </w:p>
        </w:tc>
        <w:tc>
          <w:tcPr>
            <w:tcW w:w="1134" w:type="dxa"/>
            <w:tcMar>
              <w:top w:w="0" w:type="dxa"/>
              <w:left w:w="108" w:type="dxa"/>
              <w:bottom w:w="0" w:type="dxa"/>
              <w:right w:w="108" w:type="dxa"/>
            </w:tcMar>
            <w:vAlign w:val="bottom"/>
          </w:tcPr>
          <w:p w14:paraId="098EDA9D"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48657042"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769068CB"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1D112544" w14:textId="77777777" w:rsidR="004D2D35" w:rsidRPr="004556F3" w:rsidRDefault="004D2D35" w:rsidP="006613CD">
            <w:pPr>
              <w:spacing w:line="216" w:lineRule="auto"/>
              <w:rPr>
                <w:sz w:val="20"/>
                <w:szCs w:val="20"/>
              </w:rPr>
            </w:pPr>
          </w:p>
        </w:tc>
      </w:tr>
      <w:tr w:rsidR="004D2D35" w:rsidRPr="004556F3" w14:paraId="524FDD43" w14:textId="77777777" w:rsidTr="00614D17">
        <w:tc>
          <w:tcPr>
            <w:tcW w:w="1418" w:type="dxa"/>
            <w:tcBorders>
              <w:top w:val="nil"/>
              <w:bottom w:val="nil"/>
              <w:right w:val="single" w:sz="4" w:space="0" w:color="86BC25"/>
            </w:tcBorders>
            <w:tcMar>
              <w:top w:w="0" w:type="dxa"/>
              <w:left w:w="108" w:type="dxa"/>
              <w:bottom w:w="0" w:type="dxa"/>
              <w:right w:w="108" w:type="dxa"/>
            </w:tcMar>
          </w:tcPr>
          <w:p w14:paraId="6F178AF7"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53B197E" w14:textId="77777777" w:rsidR="004D2D35" w:rsidRPr="004556F3" w:rsidRDefault="004D2D35" w:rsidP="006613CD">
            <w:pPr>
              <w:spacing w:line="216" w:lineRule="auto"/>
              <w:ind w:left="113" w:hanging="113"/>
              <w:rPr>
                <w:sz w:val="20"/>
                <w:szCs w:val="20"/>
              </w:rPr>
            </w:pPr>
            <w:r w:rsidRPr="004556F3">
              <w:rPr>
                <w:sz w:val="20"/>
                <w:szCs w:val="20"/>
                <w:rtl/>
              </w:rPr>
              <w:t>חוזים להחלפת מטבע חוץ</w:t>
            </w:r>
          </w:p>
        </w:tc>
        <w:tc>
          <w:tcPr>
            <w:tcW w:w="1134" w:type="dxa"/>
            <w:tcMar>
              <w:top w:w="0" w:type="dxa"/>
              <w:left w:w="108" w:type="dxa"/>
              <w:bottom w:w="0" w:type="dxa"/>
              <w:right w:w="108" w:type="dxa"/>
            </w:tcMar>
            <w:vAlign w:val="bottom"/>
            <w:hideMark/>
          </w:tcPr>
          <w:p w14:paraId="774DE909"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2F1FEA0"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18C1F973"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648B6288"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53586358" w14:textId="77777777" w:rsidTr="00614D17">
        <w:tc>
          <w:tcPr>
            <w:tcW w:w="1418" w:type="dxa"/>
            <w:tcBorders>
              <w:top w:val="nil"/>
              <w:bottom w:val="nil"/>
              <w:right w:val="single" w:sz="4" w:space="0" w:color="86BC25"/>
            </w:tcBorders>
            <w:tcMar>
              <w:top w:w="0" w:type="dxa"/>
              <w:left w:w="108" w:type="dxa"/>
              <w:bottom w:w="0" w:type="dxa"/>
              <w:right w:w="108" w:type="dxa"/>
            </w:tcMar>
          </w:tcPr>
          <w:p w14:paraId="5CE835B8"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5361C0A4" w14:textId="77777777" w:rsidR="004D2D35" w:rsidRPr="004556F3" w:rsidRDefault="004D2D35" w:rsidP="006613CD">
            <w:pPr>
              <w:spacing w:line="216" w:lineRule="auto"/>
              <w:ind w:left="113" w:hanging="113"/>
              <w:rPr>
                <w:sz w:val="20"/>
                <w:szCs w:val="20"/>
              </w:rPr>
            </w:pPr>
            <w:r w:rsidRPr="004556F3">
              <w:rPr>
                <w:sz w:val="20"/>
                <w:szCs w:val="20"/>
                <w:rtl/>
              </w:rPr>
              <w:t>חוזים להחלפת ריבית</w:t>
            </w:r>
          </w:p>
        </w:tc>
        <w:tc>
          <w:tcPr>
            <w:tcW w:w="1134" w:type="dxa"/>
            <w:tcMar>
              <w:top w:w="0" w:type="dxa"/>
              <w:left w:w="108" w:type="dxa"/>
              <w:bottom w:w="0" w:type="dxa"/>
              <w:right w:w="108" w:type="dxa"/>
            </w:tcMar>
            <w:vAlign w:val="bottom"/>
            <w:hideMark/>
          </w:tcPr>
          <w:p w14:paraId="68282386"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6E7C49D"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646E9B51"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2495BEE"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137D4C21" w14:textId="77777777" w:rsidTr="00614D17">
        <w:tc>
          <w:tcPr>
            <w:tcW w:w="1418" w:type="dxa"/>
            <w:tcBorders>
              <w:top w:val="nil"/>
              <w:bottom w:val="nil"/>
              <w:right w:val="single" w:sz="4" w:space="0" w:color="86BC25"/>
            </w:tcBorders>
            <w:tcMar>
              <w:top w:w="0" w:type="dxa"/>
              <w:left w:w="108" w:type="dxa"/>
              <w:bottom w:w="0" w:type="dxa"/>
              <w:right w:w="108" w:type="dxa"/>
            </w:tcMar>
          </w:tcPr>
          <w:p w14:paraId="00E8156B"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628A6A4F" w14:textId="77777777" w:rsidR="004D2D35" w:rsidRPr="004556F3" w:rsidRDefault="004D2D35" w:rsidP="006613CD">
            <w:pPr>
              <w:spacing w:line="216" w:lineRule="auto"/>
              <w:ind w:left="113" w:hanging="113"/>
              <w:rPr>
                <w:sz w:val="20"/>
                <w:szCs w:val="20"/>
              </w:rPr>
            </w:pPr>
            <w:r w:rsidRPr="004556F3">
              <w:rPr>
                <w:sz w:val="20"/>
                <w:szCs w:val="20"/>
                <w:rtl/>
              </w:rPr>
              <w:t>אופציות צמודות מדד אשר הונפקו על ידי הקבוצה</w:t>
            </w:r>
          </w:p>
        </w:tc>
        <w:tc>
          <w:tcPr>
            <w:tcW w:w="1134" w:type="dxa"/>
            <w:tcMar>
              <w:top w:w="0" w:type="dxa"/>
              <w:left w:w="108" w:type="dxa"/>
              <w:bottom w:w="0" w:type="dxa"/>
              <w:right w:w="108" w:type="dxa"/>
            </w:tcMar>
            <w:vAlign w:val="bottom"/>
            <w:hideMark/>
          </w:tcPr>
          <w:p w14:paraId="731D3AA1"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35F274D"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47395B5"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51430756"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59440BFA" w14:textId="77777777" w:rsidTr="00614D17">
        <w:tc>
          <w:tcPr>
            <w:tcW w:w="1418" w:type="dxa"/>
            <w:tcBorders>
              <w:top w:val="nil"/>
              <w:bottom w:val="nil"/>
              <w:right w:val="single" w:sz="4" w:space="0" w:color="86BC25"/>
            </w:tcBorders>
            <w:tcMar>
              <w:top w:w="0" w:type="dxa"/>
              <w:left w:w="108" w:type="dxa"/>
              <w:bottom w:w="0" w:type="dxa"/>
              <w:right w:w="108" w:type="dxa"/>
            </w:tcMar>
          </w:tcPr>
          <w:p w14:paraId="48DE5851"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4EEFC76" w14:textId="77777777" w:rsidR="004D2D35" w:rsidRPr="004556F3" w:rsidRDefault="004D2D35" w:rsidP="006613CD">
            <w:pPr>
              <w:spacing w:line="216" w:lineRule="auto"/>
              <w:ind w:left="113" w:hanging="113"/>
              <w:rPr>
                <w:sz w:val="20"/>
                <w:szCs w:val="20"/>
              </w:rPr>
            </w:pPr>
            <w:r w:rsidRPr="004556F3">
              <w:rPr>
                <w:sz w:val="20"/>
                <w:szCs w:val="20"/>
                <w:rtl/>
              </w:rPr>
              <w:t xml:space="preserve">אגרות </w:t>
            </w:r>
            <w:r w:rsidR="00BA5A56" w:rsidRPr="004556F3">
              <w:rPr>
                <w:sz w:val="20"/>
                <w:szCs w:val="20"/>
                <w:rtl/>
              </w:rPr>
              <w:t xml:space="preserve">חוב שיועדו בשווי הוגן דרך רווח או </w:t>
            </w:r>
            <w:r w:rsidRPr="004556F3">
              <w:rPr>
                <w:sz w:val="20"/>
                <w:szCs w:val="20"/>
                <w:rtl/>
              </w:rPr>
              <w:t>הפסד</w:t>
            </w:r>
          </w:p>
        </w:tc>
        <w:tc>
          <w:tcPr>
            <w:tcW w:w="1134" w:type="dxa"/>
            <w:tcMar>
              <w:top w:w="0" w:type="dxa"/>
              <w:left w:w="108" w:type="dxa"/>
              <w:bottom w:w="0" w:type="dxa"/>
              <w:right w:w="108" w:type="dxa"/>
            </w:tcMar>
            <w:vAlign w:val="bottom"/>
            <w:hideMark/>
          </w:tcPr>
          <w:p w14:paraId="2F57F6F6"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CAA08C4" w14:textId="77777777" w:rsidR="004D2D35" w:rsidRPr="004556F3" w:rsidRDefault="004D2D35" w:rsidP="006613CD">
            <w:pP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021F3966" w14:textId="77777777" w:rsidR="004D2D35" w:rsidRPr="004556F3" w:rsidRDefault="004D2D35" w:rsidP="006613CD">
            <w:pP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02E9AAA4" w14:textId="77777777" w:rsidR="004D2D35" w:rsidRPr="004556F3" w:rsidRDefault="004D2D35" w:rsidP="006613CD">
            <w:pPr>
              <w:spacing w:line="216" w:lineRule="auto"/>
              <w:rPr>
                <w:sz w:val="20"/>
                <w:szCs w:val="20"/>
              </w:rPr>
            </w:pPr>
            <w:r w:rsidRPr="004556F3">
              <w:rPr>
                <w:sz w:val="20"/>
                <w:szCs w:val="20"/>
              </w:rPr>
              <w:t>XXX</w:t>
            </w:r>
          </w:p>
        </w:tc>
      </w:tr>
      <w:tr w:rsidR="004D2D35" w:rsidRPr="004556F3" w14:paraId="54518C6B" w14:textId="77777777" w:rsidTr="00614D17">
        <w:tc>
          <w:tcPr>
            <w:tcW w:w="1418" w:type="dxa"/>
            <w:tcBorders>
              <w:top w:val="nil"/>
              <w:bottom w:val="nil"/>
              <w:right w:val="single" w:sz="4" w:space="0" w:color="86BC25"/>
            </w:tcBorders>
            <w:tcMar>
              <w:top w:w="0" w:type="dxa"/>
              <w:left w:w="108" w:type="dxa"/>
              <w:bottom w:w="0" w:type="dxa"/>
              <w:right w:w="108" w:type="dxa"/>
            </w:tcMar>
          </w:tcPr>
          <w:p w14:paraId="228C61B7"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7E8D6AE4" w14:textId="77777777" w:rsidR="004D2D35" w:rsidRPr="004556F3" w:rsidRDefault="004D2D35" w:rsidP="006613CD">
            <w:pPr>
              <w:spacing w:line="216" w:lineRule="auto"/>
              <w:ind w:left="113" w:hanging="113"/>
              <w:rPr>
                <w:sz w:val="20"/>
                <w:szCs w:val="20"/>
              </w:rPr>
            </w:pPr>
            <w:r w:rsidRPr="004556F3">
              <w:rPr>
                <w:sz w:val="20"/>
                <w:szCs w:val="20"/>
                <w:rtl/>
              </w:rPr>
              <w:t>תמורה מותנית בגין צירוף עסקים</w:t>
            </w:r>
          </w:p>
        </w:tc>
        <w:tc>
          <w:tcPr>
            <w:tcW w:w="1134" w:type="dxa"/>
            <w:tcMar>
              <w:top w:w="0" w:type="dxa"/>
              <w:left w:w="108" w:type="dxa"/>
              <w:bottom w:w="0" w:type="dxa"/>
              <w:right w:w="108" w:type="dxa"/>
            </w:tcMar>
            <w:vAlign w:val="bottom"/>
            <w:hideMark/>
          </w:tcPr>
          <w:p w14:paraId="124A9CA0"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536759E6"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EF0BA1A"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3420405A" w14:textId="77777777" w:rsidR="004D2D35" w:rsidRPr="004556F3" w:rsidRDefault="004D2D35" w:rsidP="006613CD">
            <w:pPr>
              <w:pBdr>
                <w:bottom w:val="single" w:sz="4" w:space="1" w:color="auto"/>
              </w:pBdr>
              <w:spacing w:line="216" w:lineRule="auto"/>
              <w:rPr>
                <w:sz w:val="20"/>
                <w:szCs w:val="20"/>
              </w:rPr>
            </w:pPr>
            <w:r w:rsidRPr="004556F3">
              <w:rPr>
                <w:sz w:val="20"/>
                <w:szCs w:val="20"/>
              </w:rPr>
              <w:t>XXX</w:t>
            </w:r>
          </w:p>
        </w:tc>
      </w:tr>
      <w:tr w:rsidR="004D2D35" w:rsidRPr="004556F3" w14:paraId="12519D07" w14:textId="77777777" w:rsidTr="00614D17">
        <w:tc>
          <w:tcPr>
            <w:tcW w:w="1418" w:type="dxa"/>
            <w:tcBorders>
              <w:top w:val="nil"/>
              <w:bottom w:val="nil"/>
              <w:right w:val="single" w:sz="4" w:space="0" w:color="86BC25"/>
            </w:tcBorders>
            <w:tcMar>
              <w:top w:w="0" w:type="dxa"/>
              <w:left w:w="108" w:type="dxa"/>
              <w:bottom w:w="0" w:type="dxa"/>
              <w:right w:w="108" w:type="dxa"/>
            </w:tcMar>
          </w:tcPr>
          <w:p w14:paraId="5784C8E6"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hideMark/>
          </w:tcPr>
          <w:p w14:paraId="1C1C0C34" w14:textId="77777777" w:rsidR="004D2D35" w:rsidRPr="004556F3" w:rsidRDefault="004D2D35" w:rsidP="006613CD">
            <w:pPr>
              <w:spacing w:line="216" w:lineRule="auto"/>
              <w:ind w:left="113" w:hanging="113"/>
              <w:rPr>
                <w:b/>
                <w:bCs/>
                <w:sz w:val="20"/>
                <w:szCs w:val="20"/>
              </w:rPr>
            </w:pPr>
            <w:r w:rsidRPr="004556F3">
              <w:rPr>
                <w:b/>
                <w:bCs/>
                <w:sz w:val="20"/>
                <w:szCs w:val="20"/>
                <w:rtl/>
              </w:rPr>
              <w:t>סה"כ התחייבויות פיננסיות בשווי הוגן</w:t>
            </w:r>
          </w:p>
        </w:tc>
        <w:tc>
          <w:tcPr>
            <w:tcW w:w="1134" w:type="dxa"/>
            <w:tcMar>
              <w:top w:w="0" w:type="dxa"/>
              <w:left w:w="108" w:type="dxa"/>
              <w:bottom w:w="0" w:type="dxa"/>
              <w:right w:w="108" w:type="dxa"/>
            </w:tcMar>
            <w:vAlign w:val="bottom"/>
            <w:hideMark/>
          </w:tcPr>
          <w:p w14:paraId="7B0CE8E6"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394FC0BB"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34" w:type="dxa"/>
            <w:tcMar>
              <w:top w:w="0" w:type="dxa"/>
              <w:left w:w="108" w:type="dxa"/>
              <w:bottom w:w="0" w:type="dxa"/>
              <w:right w:w="108" w:type="dxa"/>
            </w:tcMar>
            <w:vAlign w:val="bottom"/>
            <w:hideMark/>
          </w:tcPr>
          <w:p w14:paraId="43A1A578"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c>
          <w:tcPr>
            <w:tcW w:w="1143" w:type="dxa"/>
            <w:gridSpan w:val="2"/>
            <w:tcMar>
              <w:top w:w="0" w:type="dxa"/>
              <w:left w:w="108" w:type="dxa"/>
              <w:bottom w:w="0" w:type="dxa"/>
              <w:right w:w="108" w:type="dxa"/>
            </w:tcMar>
            <w:vAlign w:val="bottom"/>
            <w:hideMark/>
          </w:tcPr>
          <w:p w14:paraId="2B55B6C6" w14:textId="77777777" w:rsidR="004D2D35" w:rsidRPr="004556F3" w:rsidRDefault="004D2D35" w:rsidP="006613CD">
            <w:pPr>
              <w:pBdr>
                <w:bottom w:val="double" w:sz="4" w:space="1" w:color="auto"/>
              </w:pBdr>
              <w:spacing w:line="216" w:lineRule="auto"/>
              <w:rPr>
                <w:sz w:val="20"/>
                <w:szCs w:val="20"/>
              </w:rPr>
            </w:pPr>
            <w:r w:rsidRPr="004556F3">
              <w:rPr>
                <w:sz w:val="20"/>
                <w:szCs w:val="20"/>
              </w:rPr>
              <w:t>XXX</w:t>
            </w:r>
          </w:p>
        </w:tc>
      </w:tr>
      <w:tr w:rsidR="004D2D35" w:rsidRPr="004556F3" w14:paraId="18299C7D" w14:textId="77777777" w:rsidTr="00614D17">
        <w:tc>
          <w:tcPr>
            <w:tcW w:w="1418" w:type="dxa"/>
            <w:tcBorders>
              <w:top w:val="nil"/>
              <w:bottom w:val="nil"/>
              <w:right w:val="single" w:sz="4" w:space="0" w:color="86BC25"/>
            </w:tcBorders>
            <w:tcMar>
              <w:top w:w="0" w:type="dxa"/>
              <w:left w:w="108" w:type="dxa"/>
              <w:bottom w:w="0" w:type="dxa"/>
              <w:right w:w="108" w:type="dxa"/>
            </w:tcMar>
          </w:tcPr>
          <w:p w14:paraId="6001D9E0" w14:textId="77777777" w:rsidR="004D2D35" w:rsidRPr="00614D17" w:rsidRDefault="004D2D35" w:rsidP="006613CD">
            <w:pPr>
              <w:widowControl w:val="0"/>
              <w:spacing w:line="216" w:lineRule="auto"/>
              <w:jc w:val="center"/>
              <w:rPr>
                <w:color w:val="2C5234"/>
              </w:rPr>
            </w:pPr>
          </w:p>
        </w:tc>
        <w:tc>
          <w:tcPr>
            <w:tcW w:w="4252" w:type="dxa"/>
            <w:tcBorders>
              <w:top w:val="nil"/>
              <w:left w:val="single" w:sz="4" w:space="0" w:color="86BC25"/>
              <w:bottom w:val="nil"/>
              <w:right w:val="nil"/>
            </w:tcBorders>
            <w:tcMar>
              <w:top w:w="0" w:type="dxa"/>
              <w:left w:w="108" w:type="dxa"/>
              <w:bottom w:w="0" w:type="dxa"/>
              <w:right w:w="108" w:type="dxa"/>
            </w:tcMar>
            <w:vAlign w:val="bottom"/>
          </w:tcPr>
          <w:p w14:paraId="42105964" w14:textId="77777777" w:rsidR="004D2D35" w:rsidRPr="004556F3" w:rsidRDefault="004D2D35" w:rsidP="006613CD">
            <w:pPr>
              <w:spacing w:line="216" w:lineRule="auto"/>
              <w:ind w:left="113" w:hanging="113"/>
              <w:rPr>
                <w:sz w:val="20"/>
                <w:szCs w:val="20"/>
              </w:rPr>
            </w:pPr>
          </w:p>
        </w:tc>
        <w:tc>
          <w:tcPr>
            <w:tcW w:w="1134" w:type="dxa"/>
            <w:tcMar>
              <w:top w:w="0" w:type="dxa"/>
              <w:left w:w="108" w:type="dxa"/>
              <w:bottom w:w="0" w:type="dxa"/>
              <w:right w:w="108" w:type="dxa"/>
            </w:tcMar>
            <w:vAlign w:val="bottom"/>
          </w:tcPr>
          <w:p w14:paraId="08422434"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6C738E51" w14:textId="77777777" w:rsidR="004D2D35" w:rsidRPr="004556F3" w:rsidRDefault="004D2D35" w:rsidP="006613CD">
            <w:pPr>
              <w:spacing w:line="216" w:lineRule="auto"/>
              <w:rPr>
                <w:sz w:val="20"/>
                <w:szCs w:val="20"/>
              </w:rPr>
            </w:pPr>
          </w:p>
        </w:tc>
        <w:tc>
          <w:tcPr>
            <w:tcW w:w="1134" w:type="dxa"/>
            <w:tcMar>
              <w:top w:w="0" w:type="dxa"/>
              <w:left w:w="108" w:type="dxa"/>
              <w:bottom w:w="0" w:type="dxa"/>
              <w:right w:w="108" w:type="dxa"/>
            </w:tcMar>
            <w:vAlign w:val="bottom"/>
          </w:tcPr>
          <w:p w14:paraId="2827B8CE" w14:textId="77777777" w:rsidR="004D2D35" w:rsidRPr="004556F3" w:rsidRDefault="004D2D35" w:rsidP="006613CD">
            <w:pPr>
              <w:spacing w:line="216" w:lineRule="auto"/>
              <w:rPr>
                <w:sz w:val="20"/>
                <w:szCs w:val="20"/>
              </w:rPr>
            </w:pPr>
          </w:p>
        </w:tc>
        <w:tc>
          <w:tcPr>
            <w:tcW w:w="1143" w:type="dxa"/>
            <w:gridSpan w:val="2"/>
            <w:tcMar>
              <w:top w:w="0" w:type="dxa"/>
              <w:left w:w="108" w:type="dxa"/>
              <w:bottom w:w="0" w:type="dxa"/>
              <w:right w:w="108" w:type="dxa"/>
            </w:tcMar>
            <w:vAlign w:val="bottom"/>
          </w:tcPr>
          <w:p w14:paraId="16E98896" w14:textId="77777777" w:rsidR="004D2D35" w:rsidRPr="004556F3" w:rsidRDefault="004D2D35" w:rsidP="006613CD">
            <w:pPr>
              <w:spacing w:line="216" w:lineRule="auto"/>
              <w:rPr>
                <w:sz w:val="20"/>
                <w:szCs w:val="20"/>
              </w:rPr>
            </w:pPr>
          </w:p>
        </w:tc>
      </w:tr>
      <w:tr w:rsidR="007E1744" w:rsidRPr="004556F3" w14:paraId="267E2B16" w14:textId="77777777" w:rsidTr="00614D17">
        <w:trPr>
          <w:gridAfter w:val="1"/>
          <w:wAfter w:w="10" w:type="dxa"/>
        </w:trPr>
        <w:tc>
          <w:tcPr>
            <w:tcW w:w="1418" w:type="dxa"/>
            <w:tcBorders>
              <w:top w:val="nil"/>
              <w:bottom w:val="nil"/>
              <w:right w:val="single" w:sz="4" w:space="0" w:color="86BC25"/>
            </w:tcBorders>
            <w:hideMark/>
          </w:tcPr>
          <w:p w14:paraId="0F653184" w14:textId="77777777" w:rsidR="007E1744" w:rsidRPr="00614D17" w:rsidRDefault="007E1744" w:rsidP="006613CD">
            <w:pPr>
              <w:widowControl w:val="0"/>
              <w:spacing w:line="216" w:lineRule="auto"/>
              <w:jc w:val="center"/>
              <w:rPr>
                <w:color w:val="2C5234"/>
              </w:rPr>
            </w:pPr>
            <w:r w:rsidRPr="00614D17">
              <w:rPr>
                <w:color w:val="2C5234"/>
              </w:rPr>
              <w:t>IFRS 13. 93(c)</w:t>
            </w:r>
          </w:p>
        </w:tc>
        <w:tc>
          <w:tcPr>
            <w:tcW w:w="8787" w:type="dxa"/>
            <w:gridSpan w:val="5"/>
            <w:tcBorders>
              <w:top w:val="nil"/>
              <w:left w:val="single" w:sz="4" w:space="0" w:color="86BC25"/>
              <w:bottom w:val="nil"/>
              <w:right w:val="nil"/>
            </w:tcBorders>
            <w:vAlign w:val="bottom"/>
            <w:hideMark/>
          </w:tcPr>
          <w:p w14:paraId="38296115" w14:textId="77777777" w:rsidR="007E1744" w:rsidRPr="004556F3" w:rsidRDefault="007E1744" w:rsidP="006613CD">
            <w:pPr>
              <w:widowControl w:val="0"/>
              <w:spacing w:line="216" w:lineRule="auto"/>
              <w:rPr>
                <w:b/>
                <w:bCs/>
                <w:sz w:val="20"/>
                <w:szCs w:val="20"/>
              </w:rPr>
            </w:pPr>
            <w:r w:rsidRPr="004556F3">
              <w:rPr>
                <w:b/>
                <w:bCs/>
                <w:sz w:val="20"/>
                <w:szCs w:val="20"/>
                <w:rtl/>
              </w:rPr>
              <w:t>(</w:t>
            </w:r>
            <w:r w:rsidR="00556327" w:rsidRPr="004556F3">
              <w:rPr>
                <w:b/>
                <w:bCs/>
                <w:sz w:val="20"/>
                <w:szCs w:val="20"/>
                <w:rtl/>
              </w:rPr>
              <w:t>3</w:t>
            </w:r>
            <w:r w:rsidRPr="004556F3">
              <w:rPr>
                <w:b/>
                <w:bCs/>
                <w:sz w:val="20"/>
                <w:szCs w:val="20"/>
                <w:rtl/>
              </w:rPr>
              <w:t>)</w:t>
            </w:r>
            <w:r w:rsidRPr="004556F3">
              <w:rPr>
                <w:b/>
                <w:bCs/>
                <w:sz w:val="20"/>
                <w:szCs w:val="20"/>
                <w:rtl/>
              </w:rPr>
              <w:tab/>
              <w:t>העברות של מכשירים פיננסיים בין רמות השווי ההוגן</w:t>
            </w:r>
          </w:p>
        </w:tc>
      </w:tr>
      <w:tr w:rsidR="007E1744" w:rsidRPr="004556F3" w14:paraId="2FA17AE7" w14:textId="77777777" w:rsidTr="00614D17">
        <w:trPr>
          <w:gridAfter w:val="1"/>
          <w:wAfter w:w="10" w:type="dxa"/>
        </w:trPr>
        <w:tc>
          <w:tcPr>
            <w:tcW w:w="1418" w:type="dxa"/>
            <w:tcBorders>
              <w:top w:val="nil"/>
              <w:bottom w:val="nil"/>
              <w:right w:val="single" w:sz="4" w:space="0" w:color="86BC25"/>
            </w:tcBorders>
          </w:tcPr>
          <w:p w14:paraId="5147B745" w14:textId="77777777" w:rsidR="007E1744" w:rsidRPr="00614D17" w:rsidRDefault="007E1744" w:rsidP="006613CD">
            <w:pPr>
              <w:widowControl w:val="0"/>
              <w:spacing w:line="216" w:lineRule="auto"/>
              <w:jc w:val="center"/>
              <w:rPr>
                <w:color w:val="2C5234"/>
              </w:rPr>
            </w:pPr>
          </w:p>
        </w:tc>
        <w:tc>
          <w:tcPr>
            <w:tcW w:w="8787" w:type="dxa"/>
            <w:gridSpan w:val="5"/>
            <w:tcBorders>
              <w:top w:val="nil"/>
              <w:left w:val="single" w:sz="4" w:space="0" w:color="86BC25"/>
              <w:bottom w:val="nil"/>
              <w:right w:val="nil"/>
            </w:tcBorders>
            <w:vAlign w:val="bottom"/>
          </w:tcPr>
          <w:p w14:paraId="474EA875" w14:textId="77777777" w:rsidR="007E1744" w:rsidRPr="004556F3" w:rsidRDefault="007E1744" w:rsidP="006613CD">
            <w:pPr>
              <w:spacing w:line="216" w:lineRule="auto"/>
              <w:rPr>
                <w:sz w:val="20"/>
                <w:szCs w:val="20"/>
              </w:rPr>
            </w:pPr>
          </w:p>
        </w:tc>
      </w:tr>
      <w:tr w:rsidR="007E1744" w:rsidRPr="004556F3" w14:paraId="7ED24C20" w14:textId="77777777" w:rsidTr="00614D17">
        <w:trPr>
          <w:gridAfter w:val="1"/>
          <w:wAfter w:w="10" w:type="dxa"/>
        </w:trPr>
        <w:tc>
          <w:tcPr>
            <w:tcW w:w="1418" w:type="dxa"/>
            <w:tcBorders>
              <w:top w:val="nil"/>
              <w:bottom w:val="nil"/>
              <w:right w:val="single" w:sz="4" w:space="0" w:color="86BC25"/>
            </w:tcBorders>
            <w:hideMark/>
          </w:tcPr>
          <w:p w14:paraId="60F4C70F" w14:textId="77777777" w:rsidR="007E1744" w:rsidRPr="00614D17" w:rsidRDefault="007E1744" w:rsidP="006613CD">
            <w:pPr>
              <w:widowControl w:val="0"/>
              <w:spacing w:line="216" w:lineRule="auto"/>
              <w:jc w:val="center"/>
              <w:rPr>
                <w:color w:val="2C5234"/>
              </w:rPr>
            </w:pPr>
            <w:r w:rsidRPr="00614D17">
              <w:rPr>
                <w:color w:val="2C5234"/>
              </w:rPr>
              <w:t>IFRS 13.95</w:t>
            </w:r>
          </w:p>
        </w:tc>
        <w:tc>
          <w:tcPr>
            <w:tcW w:w="8787" w:type="dxa"/>
            <w:gridSpan w:val="5"/>
            <w:tcBorders>
              <w:top w:val="nil"/>
              <w:left w:val="single" w:sz="4" w:space="0" w:color="86BC25"/>
              <w:bottom w:val="nil"/>
              <w:right w:val="nil"/>
            </w:tcBorders>
            <w:vAlign w:val="bottom"/>
            <w:hideMark/>
          </w:tcPr>
          <w:p w14:paraId="29856DCE" w14:textId="77777777" w:rsidR="007E1744" w:rsidRPr="004556F3" w:rsidRDefault="007E1744" w:rsidP="006613CD">
            <w:pPr>
              <w:spacing w:line="216" w:lineRule="auto"/>
              <w:rPr>
                <w:sz w:val="20"/>
                <w:szCs w:val="20"/>
              </w:rPr>
            </w:pPr>
            <w:r w:rsidRPr="004556F3">
              <w:rPr>
                <w:sz w:val="20"/>
                <w:szCs w:val="20"/>
                <w:rtl/>
              </w:rPr>
              <w:t xml:space="preserve">בהתאם למדיניות הקבוצה, רואה הקבוצה </w:t>
            </w:r>
            <w:r w:rsidRPr="004556F3">
              <w:rPr>
                <w:sz w:val="20"/>
                <w:szCs w:val="20"/>
                <w:highlight w:val="lightGray"/>
                <w:rtl/>
              </w:rPr>
              <w:t>במועד בו חל האירוע או השינוי בנסיבות בגינם יש לשנות את רמת מדידת השווי ההוגן/בתחילת התקופה בה חל האירוע או השינוי בנסיבות בגינם יש לשנות את רמת מדידת השווי ההוגן/בסוף התקופה בה חל האירוע או השינוי בנסיבות בגינם יש לשנות את רמת מדידת השווי ההוגן</w:t>
            </w:r>
            <w:r w:rsidRPr="004556F3">
              <w:rPr>
                <w:sz w:val="20"/>
                <w:szCs w:val="20"/>
                <w:rtl/>
              </w:rPr>
              <w:t xml:space="preserve"> כמועד בו הועבר המכשיר הפיננסי הנמדד בשווי ההוגן מרמה מסוימת לרמה אחרת.</w:t>
            </w:r>
          </w:p>
        </w:tc>
      </w:tr>
      <w:tr w:rsidR="007E1744" w:rsidRPr="004556F3" w14:paraId="199FCCFA" w14:textId="77777777" w:rsidTr="00614D17">
        <w:trPr>
          <w:gridAfter w:val="1"/>
          <w:wAfter w:w="10" w:type="dxa"/>
        </w:trPr>
        <w:tc>
          <w:tcPr>
            <w:tcW w:w="1418" w:type="dxa"/>
            <w:tcBorders>
              <w:top w:val="nil"/>
              <w:bottom w:val="nil"/>
              <w:right w:val="single" w:sz="4" w:space="0" w:color="86BC25"/>
            </w:tcBorders>
          </w:tcPr>
          <w:p w14:paraId="64BF7516" w14:textId="77777777" w:rsidR="007E1744" w:rsidRPr="00614D17" w:rsidRDefault="007E1744" w:rsidP="006613CD">
            <w:pPr>
              <w:widowControl w:val="0"/>
              <w:spacing w:line="216" w:lineRule="auto"/>
              <w:jc w:val="center"/>
              <w:rPr>
                <w:color w:val="2C5234"/>
              </w:rPr>
            </w:pPr>
          </w:p>
        </w:tc>
        <w:tc>
          <w:tcPr>
            <w:tcW w:w="8787" w:type="dxa"/>
            <w:gridSpan w:val="5"/>
            <w:tcBorders>
              <w:top w:val="nil"/>
              <w:left w:val="single" w:sz="4" w:space="0" w:color="86BC25"/>
              <w:bottom w:val="nil"/>
              <w:right w:val="nil"/>
            </w:tcBorders>
            <w:vAlign w:val="bottom"/>
          </w:tcPr>
          <w:p w14:paraId="1FFBCACD" w14:textId="77777777" w:rsidR="007E1744" w:rsidRPr="004556F3" w:rsidRDefault="007E1744" w:rsidP="006613CD">
            <w:pPr>
              <w:spacing w:line="216" w:lineRule="auto"/>
              <w:rPr>
                <w:sz w:val="20"/>
                <w:szCs w:val="20"/>
              </w:rPr>
            </w:pPr>
          </w:p>
        </w:tc>
      </w:tr>
      <w:tr w:rsidR="007E1744" w:rsidRPr="004556F3" w14:paraId="279B06B6" w14:textId="77777777" w:rsidTr="00614D17">
        <w:trPr>
          <w:gridAfter w:val="1"/>
          <w:wAfter w:w="10" w:type="dxa"/>
        </w:trPr>
        <w:tc>
          <w:tcPr>
            <w:tcW w:w="1418" w:type="dxa"/>
            <w:tcBorders>
              <w:top w:val="nil"/>
              <w:bottom w:val="nil"/>
              <w:right w:val="single" w:sz="4" w:space="0" w:color="86BC25"/>
            </w:tcBorders>
            <w:hideMark/>
          </w:tcPr>
          <w:p w14:paraId="228756A2" w14:textId="77777777" w:rsidR="007E1744" w:rsidRPr="00614D17" w:rsidRDefault="007E1744" w:rsidP="006613CD">
            <w:pPr>
              <w:widowControl w:val="0"/>
              <w:spacing w:line="216" w:lineRule="auto"/>
              <w:jc w:val="center"/>
              <w:rPr>
                <w:color w:val="2C5234"/>
              </w:rPr>
            </w:pPr>
            <w:r w:rsidRPr="00614D17">
              <w:rPr>
                <w:color w:val="2C5234"/>
              </w:rPr>
              <w:t>IFRS 13. 93(c)</w:t>
            </w:r>
          </w:p>
        </w:tc>
        <w:tc>
          <w:tcPr>
            <w:tcW w:w="8787" w:type="dxa"/>
            <w:gridSpan w:val="5"/>
            <w:tcBorders>
              <w:top w:val="nil"/>
              <w:left w:val="single" w:sz="4" w:space="0" w:color="86BC25"/>
              <w:bottom w:val="nil"/>
              <w:right w:val="nil"/>
            </w:tcBorders>
            <w:vAlign w:val="bottom"/>
            <w:hideMark/>
          </w:tcPr>
          <w:p w14:paraId="3D134717" w14:textId="1DA2B7AE" w:rsidR="007E1744" w:rsidRPr="004556F3" w:rsidRDefault="007E1744" w:rsidP="006613CD">
            <w:pPr>
              <w:spacing w:line="216" w:lineRule="auto"/>
              <w:rPr>
                <w:sz w:val="20"/>
                <w:szCs w:val="20"/>
              </w:rPr>
            </w:pPr>
            <w:r w:rsidRPr="004556F3">
              <w:rPr>
                <w:sz w:val="20"/>
                <w:szCs w:val="20"/>
                <w:rtl/>
              </w:rPr>
              <w:t xml:space="preserve">בהתאם לכך, </w:t>
            </w:r>
            <w:r w:rsidRPr="004556F3">
              <w:rPr>
                <w:sz w:val="20"/>
                <w:szCs w:val="20"/>
                <w:highlight w:val="lightGray"/>
                <w:rtl/>
              </w:rPr>
              <w:t xml:space="preserve">ביום </w:t>
            </w:r>
            <w:r w:rsidRPr="004556F3">
              <w:rPr>
                <w:sz w:val="20"/>
                <w:szCs w:val="20"/>
                <w:highlight w:val="lightGray"/>
              </w:rPr>
              <w:t>X</w:t>
            </w:r>
            <w:r w:rsidRPr="004556F3">
              <w:rPr>
                <w:sz w:val="20"/>
                <w:szCs w:val="20"/>
                <w:highlight w:val="lightGray"/>
                <w:rtl/>
              </w:rPr>
              <w:t xml:space="preserve"> לשנת </w:t>
            </w:r>
            <w:r w:rsidRPr="004556F3">
              <w:rPr>
                <w:sz w:val="20"/>
                <w:szCs w:val="20"/>
                <w:highlight w:val="lightGray"/>
              </w:rPr>
              <w:t xml:space="preserve"> </w:t>
            </w:r>
            <w:r w:rsidR="009A0661">
              <w:rPr>
                <w:sz w:val="20"/>
                <w:szCs w:val="20"/>
                <w:highlight w:val="lightGray"/>
              </w:rPr>
              <w:t>2026</w:t>
            </w:r>
            <w:r w:rsidR="009A0661">
              <w:rPr>
                <w:sz w:val="20"/>
                <w:szCs w:val="20"/>
                <w:highlight w:val="lightGray"/>
                <w:rtl/>
              </w:rPr>
              <w:t xml:space="preserve"> </w:t>
            </w:r>
            <w:r w:rsidRPr="004556F3">
              <w:rPr>
                <w:sz w:val="20"/>
                <w:szCs w:val="20"/>
                <w:rtl/>
              </w:rPr>
              <w:t xml:space="preserve">העבירה הקבוצה את השקעתה במניות חברה </w:t>
            </w:r>
            <w:r w:rsidRPr="004556F3">
              <w:rPr>
                <w:sz w:val="20"/>
                <w:szCs w:val="20"/>
              </w:rPr>
              <w:t>X</w:t>
            </w:r>
            <w:r w:rsidRPr="004556F3">
              <w:rPr>
                <w:sz w:val="20"/>
                <w:szCs w:val="20"/>
                <w:rtl/>
              </w:rPr>
              <w:t xml:space="preserve"> אשר נמדדו עד למועד זה ברמה 1, למדידה על פי רמה 2, וזאת בשל היעדר סחירות במניה, כך שמחיר המניה המצוטט אינו מהווה ראיה מהימנה לשווי ההוגן שלה. בהתאם לכך, השווי ההוגן של המניות נמדד למועד זה ביחס למחיר של מניות בעלות מאפיינים דומים בסך </w:t>
            </w:r>
            <w:r w:rsidRPr="004556F3">
              <w:rPr>
                <w:sz w:val="20"/>
                <w:szCs w:val="20"/>
              </w:rPr>
              <w:t>X</w:t>
            </w:r>
            <w:r w:rsidRPr="004556F3">
              <w:rPr>
                <w:sz w:val="20"/>
                <w:szCs w:val="20"/>
                <w:rtl/>
              </w:rPr>
              <w:t xml:space="preserve"> אלפי ש"ח.</w:t>
            </w:r>
          </w:p>
        </w:tc>
      </w:tr>
      <w:tr w:rsidR="00397D70" w:rsidRPr="004556F3" w14:paraId="66F4D2F8" w14:textId="77777777" w:rsidTr="00614D17">
        <w:trPr>
          <w:gridAfter w:val="1"/>
          <w:wAfter w:w="10" w:type="dxa"/>
        </w:trPr>
        <w:tc>
          <w:tcPr>
            <w:tcW w:w="1418" w:type="dxa"/>
            <w:tcBorders>
              <w:top w:val="nil"/>
              <w:bottom w:val="nil"/>
              <w:right w:val="single" w:sz="4" w:space="0" w:color="86BC25"/>
            </w:tcBorders>
          </w:tcPr>
          <w:p w14:paraId="015D474B" w14:textId="77777777" w:rsidR="00397D70" w:rsidRPr="00614D17" w:rsidRDefault="00397D70" w:rsidP="006613CD">
            <w:pPr>
              <w:widowControl w:val="0"/>
              <w:spacing w:line="228" w:lineRule="auto"/>
              <w:jc w:val="center"/>
              <w:rPr>
                <w:color w:val="2C5234"/>
              </w:rPr>
            </w:pPr>
          </w:p>
        </w:tc>
        <w:tc>
          <w:tcPr>
            <w:tcW w:w="8787" w:type="dxa"/>
            <w:gridSpan w:val="5"/>
            <w:tcBorders>
              <w:top w:val="nil"/>
              <w:left w:val="single" w:sz="4" w:space="0" w:color="86BC25"/>
              <w:bottom w:val="nil"/>
              <w:right w:val="nil"/>
            </w:tcBorders>
            <w:vAlign w:val="bottom"/>
          </w:tcPr>
          <w:p w14:paraId="7284AD2F" w14:textId="77777777" w:rsidR="00397D70" w:rsidRPr="004556F3" w:rsidRDefault="00397D70" w:rsidP="006613CD">
            <w:pPr>
              <w:spacing w:line="228" w:lineRule="auto"/>
              <w:rPr>
                <w:sz w:val="20"/>
                <w:szCs w:val="20"/>
              </w:rPr>
            </w:pPr>
          </w:p>
        </w:tc>
      </w:tr>
      <w:tr w:rsidR="00397D70" w:rsidRPr="004556F3" w14:paraId="02517D50" w14:textId="77777777" w:rsidTr="00614D17">
        <w:trPr>
          <w:gridAfter w:val="1"/>
          <w:wAfter w:w="10" w:type="dxa"/>
        </w:trPr>
        <w:tc>
          <w:tcPr>
            <w:tcW w:w="1418" w:type="dxa"/>
            <w:tcBorders>
              <w:top w:val="nil"/>
              <w:bottom w:val="nil"/>
              <w:right w:val="single" w:sz="4" w:space="0" w:color="86BC25"/>
            </w:tcBorders>
            <w:vAlign w:val="bottom"/>
          </w:tcPr>
          <w:p w14:paraId="594E52E0" w14:textId="77777777" w:rsidR="00397D70" w:rsidRPr="00614D17" w:rsidRDefault="00397D70" w:rsidP="006613CD">
            <w:pPr>
              <w:widowControl w:val="0"/>
              <w:spacing w:line="228" w:lineRule="auto"/>
              <w:jc w:val="center"/>
              <w:rPr>
                <w:color w:val="2C5234"/>
              </w:rPr>
            </w:pPr>
          </w:p>
        </w:tc>
        <w:tc>
          <w:tcPr>
            <w:tcW w:w="8787" w:type="dxa"/>
            <w:gridSpan w:val="5"/>
            <w:tcBorders>
              <w:top w:val="nil"/>
              <w:left w:val="single" w:sz="4" w:space="0" w:color="86BC25"/>
              <w:bottom w:val="nil"/>
              <w:right w:val="nil"/>
            </w:tcBorders>
            <w:vAlign w:val="bottom"/>
          </w:tcPr>
          <w:p w14:paraId="2CCE52F6" w14:textId="2D20F933" w:rsidR="00397D70" w:rsidRPr="004556F3" w:rsidRDefault="00397D70" w:rsidP="006613CD">
            <w:pPr>
              <w:widowControl w:val="0"/>
              <w:spacing w:line="228" w:lineRule="auto"/>
              <w:ind w:left="3" w:hanging="3"/>
              <w:rPr>
                <w:sz w:val="20"/>
                <w:szCs w:val="20"/>
                <w:rtl/>
              </w:rPr>
            </w:pPr>
            <w:r w:rsidRPr="004556F3">
              <w:rPr>
                <w:sz w:val="20"/>
                <w:szCs w:val="20"/>
                <w:rtl/>
              </w:rPr>
              <w:t xml:space="preserve">כמו כן, </w:t>
            </w:r>
            <w:r w:rsidRPr="004556F3">
              <w:rPr>
                <w:sz w:val="20"/>
                <w:szCs w:val="20"/>
                <w:highlight w:val="lightGray"/>
                <w:rtl/>
              </w:rPr>
              <w:t xml:space="preserve">ביום </w:t>
            </w:r>
            <w:r w:rsidRPr="004556F3">
              <w:rPr>
                <w:sz w:val="20"/>
                <w:szCs w:val="20"/>
                <w:highlight w:val="lightGray"/>
              </w:rPr>
              <w:t>X</w:t>
            </w:r>
            <w:r w:rsidRPr="004556F3">
              <w:rPr>
                <w:sz w:val="20"/>
                <w:szCs w:val="20"/>
                <w:highlight w:val="lightGray"/>
                <w:rtl/>
              </w:rPr>
              <w:t xml:space="preserve"> לשנת </w:t>
            </w:r>
            <w:r w:rsidRPr="004556F3">
              <w:rPr>
                <w:sz w:val="20"/>
                <w:szCs w:val="20"/>
                <w:highlight w:val="lightGray"/>
              </w:rPr>
              <w:t xml:space="preserve"> </w:t>
            </w:r>
            <w:r w:rsidR="009A0661">
              <w:rPr>
                <w:sz w:val="20"/>
                <w:szCs w:val="20"/>
                <w:highlight w:val="lightGray"/>
              </w:rPr>
              <w:t xml:space="preserve">2026 </w:t>
            </w:r>
            <w:r w:rsidRPr="004556F3">
              <w:rPr>
                <w:sz w:val="20"/>
                <w:szCs w:val="20"/>
                <w:vertAlign w:val="superscript"/>
              </w:rPr>
              <w:footnoteReference w:id="132"/>
            </w:r>
            <w:r w:rsidRPr="004556F3">
              <w:rPr>
                <w:sz w:val="20"/>
                <w:szCs w:val="20"/>
                <w:rtl/>
              </w:rPr>
              <w:t xml:space="preserve"> העבירה הקבוצה את השקעתה במניות חברה </w:t>
            </w:r>
            <w:r w:rsidRPr="004556F3">
              <w:rPr>
                <w:sz w:val="20"/>
                <w:szCs w:val="20"/>
              </w:rPr>
              <w:t>Y</w:t>
            </w:r>
            <w:r w:rsidRPr="004556F3">
              <w:rPr>
                <w:sz w:val="20"/>
                <w:szCs w:val="20"/>
                <w:rtl/>
              </w:rPr>
              <w:t xml:space="preserve"> אשר נמדדו עד למועד זה ברמה 2, למדידה על פי רמה 1, וזאת בשל רישומן למסחר של המניות. השווי ההוגן של המניות נמדד במועד זה בסך </w:t>
            </w:r>
            <w:r w:rsidRPr="004556F3">
              <w:rPr>
                <w:sz w:val="20"/>
                <w:szCs w:val="20"/>
              </w:rPr>
              <w:t>X</w:t>
            </w:r>
            <w:r w:rsidRPr="004556F3">
              <w:rPr>
                <w:sz w:val="20"/>
                <w:szCs w:val="20"/>
                <w:rtl/>
              </w:rPr>
              <w:t xml:space="preserve"> אלפי ש"ח. </w:t>
            </w:r>
            <w:r w:rsidRPr="004556F3">
              <w:rPr>
                <w:sz w:val="20"/>
                <w:szCs w:val="20"/>
                <w:vertAlign w:val="superscript"/>
                <w:rtl/>
              </w:rPr>
              <w:footnoteReference w:id="133"/>
            </w:r>
          </w:p>
        </w:tc>
      </w:tr>
      <w:tr w:rsidR="00397D70" w:rsidRPr="004556F3" w14:paraId="5DE4F615" w14:textId="77777777" w:rsidTr="00614D17">
        <w:trPr>
          <w:gridAfter w:val="1"/>
          <w:wAfter w:w="10" w:type="dxa"/>
        </w:trPr>
        <w:tc>
          <w:tcPr>
            <w:tcW w:w="1418" w:type="dxa"/>
            <w:tcBorders>
              <w:top w:val="nil"/>
              <w:bottom w:val="nil"/>
              <w:right w:val="single" w:sz="4" w:space="0" w:color="86BC25"/>
            </w:tcBorders>
            <w:vAlign w:val="bottom"/>
          </w:tcPr>
          <w:p w14:paraId="0B4126A7" w14:textId="77777777" w:rsidR="00397D70" w:rsidRPr="00614D17" w:rsidRDefault="00397D70" w:rsidP="006613CD">
            <w:pPr>
              <w:widowControl w:val="0"/>
              <w:spacing w:line="228" w:lineRule="auto"/>
              <w:jc w:val="center"/>
              <w:rPr>
                <w:color w:val="2C5234"/>
              </w:rPr>
            </w:pPr>
          </w:p>
        </w:tc>
        <w:tc>
          <w:tcPr>
            <w:tcW w:w="8787" w:type="dxa"/>
            <w:gridSpan w:val="5"/>
            <w:tcBorders>
              <w:top w:val="nil"/>
              <w:left w:val="single" w:sz="4" w:space="0" w:color="86BC25"/>
              <w:bottom w:val="nil"/>
              <w:right w:val="nil"/>
            </w:tcBorders>
            <w:vAlign w:val="bottom"/>
          </w:tcPr>
          <w:p w14:paraId="5D749E2C" w14:textId="77777777" w:rsidR="00397D70" w:rsidRPr="004556F3" w:rsidRDefault="00397D70" w:rsidP="006613CD">
            <w:pPr>
              <w:widowControl w:val="0"/>
              <w:spacing w:line="228" w:lineRule="auto"/>
              <w:ind w:left="567" w:hanging="567"/>
              <w:rPr>
                <w:sz w:val="20"/>
                <w:szCs w:val="20"/>
                <w:rtl/>
              </w:rPr>
            </w:pPr>
          </w:p>
        </w:tc>
      </w:tr>
      <w:tr w:rsidR="00397D70" w:rsidRPr="004556F3" w14:paraId="75D5EAE7" w14:textId="77777777" w:rsidTr="00614D17">
        <w:trPr>
          <w:gridAfter w:val="1"/>
          <w:wAfter w:w="10" w:type="dxa"/>
        </w:trPr>
        <w:tc>
          <w:tcPr>
            <w:tcW w:w="1418" w:type="dxa"/>
            <w:tcBorders>
              <w:top w:val="nil"/>
              <w:bottom w:val="nil"/>
              <w:right w:val="single" w:sz="4" w:space="0" w:color="86BC25"/>
            </w:tcBorders>
            <w:vAlign w:val="bottom"/>
          </w:tcPr>
          <w:p w14:paraId="33C17B11" w14:textId="77777777" w:rsidR="00397D70" w:rsidRPr="00614D17" w:rsidRDefault="00397D70" w:rsidP="006613CD">
            <w:pPr>
              <w:widowControl w:val="0"/>
              <w:spacing w:line="228" w:lineRule="auto"/>
              <w:jc w:val="center"/>
              <w:rPr>
                <w:color w:val="2C5234"/>
              </w:rPr>
            </w:pPr>
          </w:p>
        </w:tc>
        <w:tc>
          <w:tcPr>
            <w:tcW w:w="8787" w:type="dxa"/>
            <w:gridSpan w:val="5"/>
            <w:tcBorders>
              <w:top w:val="nil"/>
              <w:left w:val="single" w:sz="4" w:space="0" w:color="86BC25"/>
              <w:bottom w:val="nil"/>
              <w:right w:val="nil"/>
            </w:tcBorders>
            <w:vAlign w:val="bottom"/>
          </w:tcPr>
          <w:p w14:paraId="209B032F" w14:textId="77777777" w:rsidR="00397D70" w:rsidRPr="004556F3" w:rsidRDefault="00397D70" w:rsidP="006613CD">
            <w:pPr>
              <w:widowControl w:val="0"/>
              <w:spacing w:line="228" w:lineRule="auto"/>
              <w:ind w:left="567" w:hanging="567"/>
              <w:rPr>
                <w:sz w:val="20"/>
                <w:szCs w:val="20"/>
                <w:rtl/>
              </w:rPr>
            </w:pPr>
            <w:r w:rsidRPr="004556F3">
              <w:rPr>
                <w:sz w:val="20"/>
                <w:szCs w:val="20"/>
                <w:rtl/>
              </w:rPr>
              <w:t>לגבי העברות מחוץ ולתוך רמה 3, ראה פירוט להלן.</w:t>
            </w:r>
          </w:p>
        </w:tc>
      </w:tr>
    </w:tbl>
    <w:p w14:paraId="2AA18F0A" w14:textId="77777777" w:rsidR="00B20618" w:rsidRPr="004556F3" w:rsidRDefault="00B20618" w:rsidP="006613CD">
      <w:pPr>
        <w:rPr>
          <w:rtl/>
        </w:rPr>
      </w:pPr>
    </w:p>
    <w:tbl>
      <w:tblPr>
        <w:bidiVisual/>
        <w:tblW w:w="0" w:type="auto"/>
        <w:tblInd w:w="-5" w:type="dxa"/>
        <w:tblLayout w:type="fixed"/>
        <w:tblCellMar>
          <w:left w:w="107" w:type="dxa"/>
          <w:right w:w="107" w:type="dxa"/>
        </w:tblCellMar>
        <w:tblLook w:val="04A0" w:firstRow="1" w:lastRow="0" w:firstColumn="1" w:lastColumn="0" w:noHBand="0" w:noVBand="1"/>
      </w:tblPr>
      <w:tblGrid>
        <w:gridCol w:w="1418"/>
        <w:gridCol w:w="1984"/>
        <w:gridCol w:w="850"/>
        <w:gridCol w:w="851"/>
        <w:gridCol w:w="850"/>
        <w:gridCol w:w="851"/>
        <w:gridCol w:w="850"/>
        <w:gridCol w:w="851"/>
        <w:gridCol w:w="850"/>
        <w:gridCol w:w="850"/>
      </w:tblGrid>
      <w:tr w:rsidR="0067343A" w:rsidRPr="0067343A" w14:paraId="5C498FDD" w14:textId="77777777" w:rsidTr="00607F06">
        <w:trPr>
          <w:tblHeader/>
        </w:trPr>
        <w:tc>
          <w:tcPr>
            <w:tcW w:w="1418" w:type="dxa"/>
            <w:tcBorders>
              <w:right w:val="single" w:sz="4" w:space="0" w:color="86BC25"/>
            </w:tcBorders>
            <w:shd w:val="clear" w:color="auto" w:fill="86BC25"/>
            <w:hideMark/>
          </w:tcPr>
          <w:p w14:paraId="12F9347F" w14:textId="77777777" w:rsidR="00E52DD8" w:rsidRPr="0067343A" w:rsidRDefault="00E52DD8"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9"/>
            <w:tcBorders>
              <w:left w:val="single" w:sz="4" w:space="0" w:color="86BC25"/>
            </w:tcBorders>
            <w:shd w:val="clear" w:color="auto" w:fill="86BC25"/>
          </w:tcPr>
          <w:p w14:paraId="7D5FB902" w14:textId="77777777" w:rsidR="00E52DD8" w:rsidRPr="0067343A" w:rsidRDefault="00E52DD8"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7F06" w:rsidRPr="00607F06" w14:paraId="240164DB" w14:textId="77777777" w:rsidTr="00607F06">
        <w:trPr>
          <w:tblHeader/>
        </w:trPr>
        <w:tc>
          <w:tcPr>
            <w:tcW w:w="1418" w:type="dxa"/>
            <w:tcBorders>
              <w:right w:val="single" w:sz="4" w:space="0" w:color="86BC25"/>
            </w:tcBorders>
          </w:tcPr>
          <w:p w14:paraId="0D210128" w14:textId="77777777" w:rsidR="00E52DD8" w:rsidRPr="00607F06" w:rsidRDefault="00E52DD8" w:rsidP="006613CD">
            <w:pPr>
              <w:widowControl w:val="0"/>
              <w:jc w:val="center"/>
              <w:rPr>
                <w:rStyle w:val="af"/>
                <w:rFonts w:cs="Arial"/>
                <w:color w:val="2C5234"/>
                <w:lang w:bidi="he-IL"/>
              </w:rPr>
            </w:pPr>
          </w:p>
        </w:tc>
        <w:tc>
          <w:tcPr>
            <w:tcW w:w="8787" w:type="dxa"/>
            <w:gridSpan w:val="9"/>
            <w:tcBorders>
              <w:left w:val="single" w:sz="4" w:space="0" w:color="86BC25"/>
            </w:tcBorders>
          </w:tcPr>
          <w:p w14:paraId="46361646" w14:textId="77777777" w:rsidR="00E52DD8" w:rsidRPr="00607F06" w:rsidRDefault="00E52DD8" w:rsidP="006613CD">
            <w:pPr>
              <w:widowControl w:val="0"/>
              <w:rPr>
                <w:color w:val="2C5234"/>
                <w:sz w:val="20"/>
                <w:szCs w:val="20"/>
              </w:rPr>
            </w:pPr>
          </w:p>
        </w:tc>
      </w:tr>
      <w:tr w:rsidR="00607F06" w:rsidRPr="00607F06" w14:paraId="46B1F820" w14:textId="77777777" w:rsidTr="00607F06">
        <w:trPr>
          <w:tblHeader/>
        </w:trPr>
        <w:tc>
          <w:tcPr>
            <w:tcW w:w="1418" w:type="dxa"/>
            <w:tcBorders>
              <w:right w:val="single" w:sz="4" w:space="0" w:color="86BC25"/>
            </w:tcBorders>
          </w:tcPr>
          <w:p w14:paraId="6486EED6" w14:textId="77777777" w:rsidR="00E52DD8" w:rsidRPr="00607F06" w:rsidRDefault="00E52DD8"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87" w:type="dxa"/>
            <w:gridSpan w:val="9"/>
            <w:tcBorders>
              <w:left w:val="single" w:sz="4" w:space="0" w:color="86BC25"/>
            </w:tcBorders>
          </w:tcPr>
          <w:p w14:paraId="27857A4F" w14:textId="07CE67C9" w:rsidR="00E52DD8" w:rsidRPr="00607F06" w:rsidRDefault="00E52DD8"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 xml:space="preserve">בספטמבר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0EF18C1D" w14:textId="77777777" w:rsidTr="00607F06">
        <w:tc>
          <w:tcPr>
            <w:tcW w:w="1418" w:type="dxa"/>
            <w:tcBorders>
              <w:right w:val="single" w:sz="4" w:space="0" w:color="86BC25"/>
            </w:tcBorders>
          </w:tcPr>
          <w:p w14:paraId="3488ABC8" w14:textId="77777777" w:rsidR="00E52DD8" w:rsidRPr="00607F06" w:rsidRDefault="00E52DD8" w:rsidP="006613CD">
            <w:pPr>
              <w:widowControl w:val="0"/>
              <w:spacing w:line="228" w:lineRule="auto"/>
              <w:jc w:val="center"/>
              <w:rPr>
                <w:rStyle w:val="af"/>
                <w:rFonts w:cs="Arial"/>
                <w:color w:val="2C5234"/>
                <w:lang w:bidi="he-IL"/>
              </w:rPr>
            </w:pPr>
          </w:p>
        </w:tc>
        <w:tc>
          <w:tcPr>
            <w:tcW w:w="8787" w:type="dxa"/>
            <w:gridSpan w:val="9"/>
            <w:tcBorders>
              <w:left w:val="single" w:sz="4" w:space="0" w:color="86BC25"/>
            </w:tcBorders>
          </w:tcPr>
          <w:p w14:paraId="7A32EE6C" w14:textId="77777777" w:rsidR="00E52DD8" w:rsidRPr="00607F06" w:rsidRDefault="00E52DD8" w:rsidP="006613CD">
            <w:pPr>
              <w:widowControl w:val="0"/>
              <w:spacing w:line="228" w:lineRule="auto"/>
              <w:rPr>
                <w:color w:val="2C5234"/>
                <w:sz w:val="20"/>
                <w:szCs w:val="20"/>
              </w:rPr>
            </w:pPr>
          </w:p>
        </w:tc>
      </w:tr>
      <w:tr w:rsidR="00607F06" w:rsidRPr="00607F06" w14:paraId="18F97C25" w14:textId="77777777" w:rsidTr="00607F06">
        <w:tc>
          <w:tcPr>
            <w:tcW w:w="1418" w:type="dxa"/>
            <w:tcBorders>
              <w:right w:val="single" w:sz="4" w:space="0" w:color="86BC25"/>
            </w:tcBorders>
          </w:tcPr>
          <w:p w14:paraId="6398F725" w14:textId="77777777" w:rsidR="00E52DD8" w:rsidRPr="00607F06" w:rsidRDefault="00E52DD8" w:rsidP="006613CD">
            <w:pPr>
              <w:widowControl w:val="0"/>
              <w:spacing w:line="228" w:lineRule="auto"/>
              <w:jc w:val="center"/>
              <w:rPr>
                <w:rStyle w:val="af"/>
                <w:rFonts w:cs="Arial"/>
                <w:color w:val="2C5234"/>
                <w:lang w:bidi="he-IL"/>
              </w:rPr>
            </w:pPr>
          </w:p>
        </w:tc>
        <w:tc>
          <w:tcPr>
            <w:tcW w:w="8787" w:type="dxa"/>
            <w:gridSpan w:val="9"/>
            <w:tcBorders>
              <w:left w:val="single" w:sz="4" w:space="0" w:color="86BC25"/>
            </w:tcBorders>
          </w:tcPr>
          <w:p w14:paraId="7E4E32A2" w14:textId="77777777" w:rsidR="00E52DD8" w:rsidRPr="00607F06" w:rsidRDefault="00E52DD8" w:rsidP="00FC0AA2">
            <w:pPr>
              <w:spacing w:line="228" w:lineRule="auto"/>
              <w:rPr>
                <w:b/>
                <w:bCs/>
                <w:color w:val="2C523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E52DD8" w:rsidRPr="004556F3" w14:paraId="604E28C6" w14:textId="77777777" w:rsidTr="00607F06">
        <w:tc>
          <w:tcPr>
            <w:tcW w:w="1418" w:type="dxa"/>
            <w:tcBorders>
              <w:right w:val="single" w:sz="4" w:space="0" w:color="86BC25"/>
            </w:tcBorders>
          </w:tcPr>
          <w:p w14:paraId="361C64B2" w14:textId="77777777" w:rsidR="00E52DD8" w:rsidRPr="00607F06" w:rsidRDefault="00E52DD8" w:rsidP="006613CD">
            <w:pPr>
              <w:widowControl w:val="0"/>
              <w:spacing w:line="228" w:lineRule="auto"/>
              <w:jc w:val="center"/>
              <w:rPr>
                <w:color w:val="2C5234"/>
              </w:rPr>
            </w:pPr>
          </w:p>
        </w:tc>
        <w:tc>
          <w:tcPr>
            <w:tcW w:w="8787" w:type="dxa"/>
            <w:gridSpan w:val="9"/>
            <w:tcBorders>
              <w:left w:val="single" w:sz="4" w:space="0" w:color="86BC25"/>
            </w:tcBorders>
          </w:tcPr>
          <w:p w14:paraId="7A4FBE8D" w14:textId="77777777" w:rsidR="00E52DD8" w:rsidRPr="004556F3" w:rsidRDefault="00E52DD8" w:rsidP="006613CD">
            <w:pPr>
              <w:widowControl w:val="0"/>
              <w:spacing w:line="228" w:lineRule="auto"/>
              <w:rPr>
                <w:sz w:val="20"/>
                <w:szCs w:val="20"/>
                <w:rtl/>
              </w:rPr>
            </w:pPr>
          </w:p>
        </w:tc>
      </w:tr>
      <w:tr w:rsidR="00E52DD8" w:rsidRPr="004556F3" w14:paraId="0AFC3646" w14:textId="77777777" w:rsidTr="00607F06">
        <w:tc>
          <w:tcPr>
            <w:tcW w:w="1418" w:type="dxa"/>
            <w:tcBorders>
              <w:right w:val="single" w:sz="4" w:space="0" w:color="86BC25"/>
            </w:tcBorders>
            <w:vAlign w:val="bottom"/>
          </w:tcPr>
          <w:p w14:paraId="317F1005" w14:textId="77777777" w:rsidR="00E52DD8" w:rsidRPr="00607F06" w:rsidRDefault="00E52DD8" w:rsidP="006613CD">
            <w:pPr>
              <w:widowControl w:val="0"/>
              <w:spacing w:line="228" w:lineRule="auto"/>
              <w:jc w:val="center"/>
              <w:rPr>
                <w:color w:val="2C5234"/>
              </w:rPr>
            </w:pPr>
          </w:p>
        </w:tc>
        <w:tc>
          <w:tcPr>
            <w:tcW w:w="8787" w:type="dxa"/>
            <w:gridSpan w:val="9"/>
            <w:tcBorders>
              <w:left w:val="single" w:sz="4" w:space="0" w:color="86BC25"/>
            </w:tcBorders>
            <w:vAlign w:val="bottom"/>
          </w:tcPr>
          <w:p w14:paraId="72964C5B" w14:textId="77777777" w:rsidR="00E52DD8" w:rsidRPr="004556F3" w:rsidRDefault="00E52DD8" w:rsidP="006613CD">
            <w:pPr>
              <w:widowControl w:val="0"/>
              <w:spacing w:line="228" w:lineRule="auto"/>
              <w:rPr>
                <w:b/>
                <w:bCs/>
                <w:sz w:val="20"/>
                <w:szCs w:val="20"/>
                <w:rtl/>
              </w:rPr>
            </w:pPr>
            <w:r w:rsidRPr="004556F3">
              <w:rPr>
                <w:b/>
                <w:bCs/>
                <w:sz w:val="20"/>
                <w:szCs w:val="20"/>
                <w:rtl/>
              </w:rPr>
              <w:t>ב.</w:t>
            </w:r>
            <w:r w:rsidRPr="004556F3">
              <w:rPr>
                <w:b/>
                <w:bCs/>
                <w:sz w:val="20"/>
                <w:szCs w:val="20"/>
                <w:rtl/>
              </w:rPr>
              <w:tab/>
              <w:t>מכשירים פיננסיים אשר נמדדים בשווי הוגן: (המשך)</w:t>
            </w:r>
          </w:p>
        </w:tc>
      </w:tr>
      <w:tr w:rsidR="000C3DC3" w:rsidRPr="004556F3" w14:paraId="4940A178" w14:textId="77777777" w:rsidTr="00607F06">
        <w:tc>
          <w:tcPr>
            <w:tcW w:w="1418" w:type="dxa"/>
            <w:tcBorders>
              <w:right w:val="single" w:sz="4" w:space="0" w:color="86BC25"/>
            </w:tcBorders>
            <w:vAlign w:val="bottom"/>
          </w:tcPr>
          <w:p w14:paraId="08BACE9C" w14:textId="77777777" w:rsidR="000C3DC3" w:rsidRPr="00607F06" w:rsidRDefault="000C3DC3" w:rsidP="006613CD">
            <w:pPr>
              <w:widowControl w:val="0"/>
              <w:spacing w:line="228" w:lineRule="auto"/>
              <w:jc w:val="center"/>
              <w:rPr>
                <w:color w:val="2C5234"/>
              </w:rPr>
            </w:pPr>
          </w:p>
        </w:tc>
        <w:tc>
          <w:tcPr>
            <w:tcW w:w="8787" w:type="dxa"/>
            <w:gridSpan w:val="9"/>
            <w:tcBorders>
              <w:left w:val="single" w:sz="4" w:space="0" w:color="86BC25"/>
            </w:tcBorders>
            <w:vAlign w:val="bottom"/>
          </w:tcPr>
          <w:p w14:paraId="0194EC79" w14:textId="77777777" w:rsidR="000C3DC3" w:rsidRPr="004556F3" w:rsidRDefault="000C3DC3" w:rsidP="006613CD">
            <w:pPr>
              <w:widowControl w:val="0"/>
              <w:spacing w:line="228" w:lineRule="auto"/>
              <w:ind w:left="567" w:hanging="567"/>
              <w:rPr>
                <w:sz w:val="20"/>
                <w:szCs w:val="20"/>
                <w:rtl/>
              </w:rPr>
            </w:pPr>
          </w:p>
        </w:tc>
      </w:tr>
      <w:tr w:rsidR="000C3DC3" w:rsidRPr="004556F3" w14:paraId="0C0EA260" w14:textId="77777777" w:rsidTr="00607F06">
        <w:tc>
          <w:tcPr>
            <w:tcW w:w="1418" w:type="dxa"/>
            <w:tcBorders>
              <w:top w:val="nil"/>
              <w:bottom w:val="nil"/>
              <w:right w:val="single" w:sz="4" w:space="0" w:color="86BC25"/>
            </w:tcBorders>
          </w:tcPr>
          <w:p w14:paraId="4F7F4552" w14:textId="77777777" w:rsidR="000C3DC3" w:rsidRPr="00607F06" w:rsidRDefault="000C3DC3" w:rsidP="006613CD">
            <w:pPr>
              <w:widowControl w:val="0"/>
              <w:spacing w:line="228" w:lineRule="auto"/>
              <w:jc w:val="center"/>
              <w:rPr>
                <w:color w:val="2C5234"/>
              </w:rPr>
            </w:pPr>
            <w:r w:rsidRPr="00607F06">
              <w:rPr>
                <w:color w:val="2C5234"/>
              </w:rPr>
              <w:t>IFRS 13.93(e)</w:t>
            </w:r>
          </w:p>
        </w:tc>
        <w:tc>
          <w:tcPr>
            <w:tcW w:w="8787" w:type="dxa"/>
            <w:gridSpan w:val="9"/>
            <w:tcBorders>
              <w:top w:val="nil"/>
              <w:left w:val="single" w:sz="4" w:space="0" w:color="86BC25"/>
              <w:bottom w:val="nil"/>
              <w:right w:val="nil"/>
            </w:tcBorders>
            <w:vAlign w:val="bottom"/>
          </w:tcPr>
          <w:p w14:paraId="60934017" w14:textId="77777777" w:rsidR="000C3DC3" w:rsidRPr="004556F3" w:rsidRDefault="000C3DC3" w:rsidP="006613CD">
            <w:pPr>
              <w:widowControl w:val="0"/>
              <w:spacing w:line="228" w:lineRule="auto"/>
              <w:rPr>
                <w:b/>
                <w:bCs/>
                <w:sz w:val="20"/>
                <w:szCs w:val="20"/>
              </w:rPr>
            </w:pPr>
            <w:r w:rsidRPr="004556F3">
              <w:rPr>
                <w:b/>
                <w:bCs/>
                <w:sz w:val="20"/>
                <w:szCs w:val="20"/>
                <w:rtl/>
              </w:rPr>
              <w:t>(</w:t>
            </w:r>
            <w:r w:rsidR="00556327" w:rsidRPr="004556F3">
              <w:rPr>
                <w:b/>
                <w:bCs/>
                <w:sz w:val="20"/>
                <w:szCs w:val="20"/>
                <w:rtl/>
              </w:rPr>
              <w:t>4</w:t>
            </w:r>
            <w:r w:rsidRPr="004556F3">
              <w:rPr>
                <w:b/>
                <w:bCs/>
                <w:sz w:val="20"/>
                <w:szCs w:val="20"/>
                <w:rtl/>
              </w:rPr>
              <w:t>)</w:t>
            </w:r>
            <w:r w:rsidRPr="004556F3">
              <w:rPr>
                <w:b/>
                <w:bCs/>
                <w:sz w:val="20"/>
                <w:szCs w:val="20"/>
                <w:rtl/>
              </w:rPr>
              <w:tab/>
              <w:t>נכסים והתחייבויות פיננסיים הנמדדים בדוח על המצב הכספי בשווי הוגן על פי רמה 3</w:t>
            </w:r>
            <w:r w:rsidRPr="004556F3">
              <w:rPr>
                <w:b/>
                <w:bCs/>
                <w:sz w:val="20"/>
                <w:szCs w:val="20"/>
                <w:vertAlign w:val="superscript"/>
                <w:rtl/>
              </w:rPr>
              <w:footnoteReference w:id="134"/>
            </w:r>
            <w:r w:rsidRPr="004556F3">
              <w:rPr>
                <w:b/>
                <w:bCs/>
                <w:sz w:val="20"/>
                <w:szCs w:val="20"/>
                <w:rtl/>
              </w:rPr>
              <w:t xml:space="preserve"> </w:t>
            </w:r>
          </w:p>
        </w:tc>
      </w:tr>
      <w:tr w:rsidR="000C3DC3" w:rsidRPr="004556F3" w14:paraId="256FC499" w14:textId="77777777" w:rsidTr="00607F06">
        <w:tc>
          <w:tcPr>
            <w:tcW w:w="1418" w:type="dxa"/>
            <w:tcBorders>
              <w:top w:val="nil"/>
              <w:bottom w:val="nil"/>
              <w:right w:val="single" w:sz="4" w:space="0" w:color="86BC25"/>
            </w:tcBorders>
          </w:tcPr>
          <w:p w14:paraId="2878058F" w14:textId="77777777" w:rsidR="000C3DC3" w:rsidRPr="00607F06" w:rsidRDefault="000C3DC3" w:rsidP="006613CD">
            <w:pPr>
              <w:widowControl w:val="0"/>
              <w:spacing w:line="228" w:lineRule="auto"/>
              <w:jc w:val="center"/>
              <w:rPr>
                <w:color w:val="2C5234"/>
              </w:rPr>
            </w:pPr>
          </w:p>
        </w:tc>
        <w:tc>
          <w:tcPr>
            <w:tcW w:w="8787" w:type="dxa"/>
            <w:gridSpan w:val="9"/>
            <w:tcBorders>
              <w:top w:val="nil"/>
              <w:left w:val="single" w:sz="4" w:space="0" w:color="86BC25"/>
              <w:bottom w:val="nil"/>
              <w:right w:val="nil"/>
            </w:tcBorders>
            <w:vAlign w:val="bottom"/>
          </w:tcPr>
          <w:p w14:paraId="1F79F9C5" w14:textId="77777777" w:rsidR="000C3DC3" w:rsidRPr="004556F3" w:rsidRDefault="000C3DC3" w:rsidP="006613CD">
            <w:pPr>
              <w:spacing w:line="228" w:lineRule="auto"/>
              <w:rPr>
                <w:sz w:val="20"/>
                <w:szCs w:val="20"/>
                <w:rtl/>
              </w:rPr>
            </w:pPr>
          </w:p>
        </w:tc>
      </w:tr>
      <w:tr w:rsidR="000C3DC3" w:rsidRPr="004556F3" w14:paraId="302DB291" w14:textId="77777777" w:rsidTr="00607F06">
        <w:tc>
          <w:tcPr>
            <w:tcW w:w="1418" w:type="dxa"/>
            <w:tcBorders>
              <w:top w:val="nil"/>
              <w:bottom w:val="nil"/>
              <w:right w:val="single" w:sz="4" w:space="0" w:color="86BC25"/>
            </w:tcBorders>
            <w:tcMar>
              <w:top w:w="0" w:type="dxa"/>
              <w:left w:w="108" w:type="dxa"/>
              <w:bottom w:w="0" w:type="dxa"/>
              <w:right w:w="108" w:type="dxa"/>
            </w:tcMar>
          </w:tcPr>
          <w:p w14:paraId="4BD5E6BE"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6801D399" w14:textId="77777777" w:rsidR="000C3DC3" w:rsidRPr="004556F3" w:rsidRDefault="000C3DC3" w:rsidP="006613CD">
            <w:pPr>
              <w:spacing w:line="200" w:lineRule="exact"/>
              <w:jc w:val="left"/>
            </w:pPr>
          </w:p>
        </w:tc>
        <w:tc>
          <w:tcPr>
            <w:tcW w:w="1701" w:type="dxa"/>
            <w:gridSpan w:val="2"/>
            <w:tcMar>
              <w:top w:w="0" w:type="dxa"/>
              <w:left w:w="108" w:type="dxa"/>
              <w:bottom w:w="0" w:type="dxa"/>
              <w:right w:w="108" w:type="dxa"/>
            </w:tcMar>
            <w:vAlign w:val="bottom"/>
            <w:hideMark/>
          </w:tcPr>
          <w:p w14:paraId="291F86D9" w14:textId="77777777" w:rsidR="000C3DC3" w:rsidRPr="004556F3" w:rsidRDefault="000C3DC3" w:rsidP="006613CD">
            <w:pPr>
              <w:pBdr>
                <w:bottom w:val="single" w:sz="4" w:space="1" w:color="auto"/>
              </w:pBdr>
              <w:spacing w:line="200" w:lineRule="exact"/>
              <w:jc w:val="center"/>
              <w:rPr>
                <w:b/>
                <w:bCs/>
              </w:rPr>
            </w:pPr>
            <w:r w:rsidRPr="004556F3">
              <w:rPr>
                <w:b/>
                <w:bCs/>
                <w:rtl/>
              </w:rPr>
              <w:t xml:space="preserve">השקעה במניות ובמכשירי הון אחרים </w:t>
            </w:r>
          </w:p>
        </w:tc>
        <w:tc>
          <w:tcPr>
            <w:tcW w:w="1701" w:type="dxa"/>
            <w:gridSpan w:val="2"/>
            <w:tcMar>
              <w:top w:w="0" w:type="dxa"/>
              <w:left w:w="108" w:type="dxa"/>
              <w:bottom w:w="0" w:type="dxa"/>
              <w:right w:w="108" w:type="dxa"/>
            </w:tcMar>
            <w:vAlign w:val="bottom"/>
            <w:hideMark/>
          </w:tcPr>
          <w:p w14:paraId="39850CBF" w14:textId="77777777" w:rsidR="000C3DC3" w:rsidRPr="004556F3" w:rsidRDefault="000C3DC3" w:rsidP="006613CD">
            <w:pPr>
              <w:pBdr>
                <w:bottom w:val="single" w:sz="4" w:space="1" w:color="auto"/>
              </w:pBdr>
              <w:spacing w:line="200" w:lineRule="exact"/>
              <w:jc w:val="center"/>
              <w:rPr>
                <w:b/>
                <w:bCs/>
              </w:rPr>
            </w:pPr>
            <w:r w:rsidRPr="004556F3">
              <w:rPr>
                <w:b/>
                <w:bCs/>
                <w:rtl/>
              </w:rPr>
              <w:t>השקעה במכשירי חוב ובהלוואות המוצגות בשווי הוגן</w:t>
            </w:r>
          </w:p>
        </w:tc>
        <w:tc>
          <w:tcPr>
            <w:tcW w:w="1701" w:type="dxa"/>
            <w:gridSpan w:val="2"/>
            <w:tcMar>
              <w:top w:w="0" w:type="dxa"/>
              <w:left w:w="108" w:type="dxa"/>
              <w:bottom w:w="0" w:type="dxa"/>
              <w:right w:w="108" w:type="dxa"/>
            </w:tcMar>
            <w:vAlign w:val="bottom"/>
            <w:hideMark/>
          </w:tcPr>
          <w:p w14:paraId="4046D407" w14:textId="77777777" w:rsidR="000C3DC3" w:rsidRPr="004556F3" w:rsidRDefault="000C3DC3" w:rsidP="006613CD">
            <w:pPr>
              <w:pBdr>
                <w:bottom w:val="single" w:sz="4" w:space="1" w:color="auto"/>
              </w:pBdr>
              <w:spacing w:line="200" w:lineRule="exact"/>
              <w:jc w:val="center"/>
              <w:rPr>
                <w:b/>
                <w:bCs/>
              </w:rPr>
            </w:pPr>
            <w:r w:rsidRPr="004556F3">
              <w:rPr>
                <w:b/>
                <w:bCs/>
                <w:rtl/>
              </w:rPr>
              <w:t>התחייבויות בשווי הוגן דרך רווח או הפסד</w:t>
            </w:r>
          </w:p>
        </w:tc>
        <w:tc>
          <w:tcPr>
            <w:tcW w:w="850" w:type="dxa"/>
            <w:tcMar>
              <w:top w:w="0" w:type="dxa"/>
              <w:left w:w="108" w:type="dxa"/>
              <w:bottom w:w="0" w:type="dxa"/>
              <w:right w:w="108" w:type="dxa"/>
            </w:tcMar>
            <w:vAlign w:val="bottom"/>
            <w:hideMark/>
          </w:tcPr>
          <w:p w14:paraId="7840E5CF" w14:textId="77777777" w:rsidR="000C3DC3" w:rsidRPr="004556F3" w:rsidRDefault="000C3DC3" w:rsidP="006613CD">
            <w:pPr>
              <w:spacing w:line="200" w:lineRule="exact"/>
              <w:jc w:val="center"/>
              <w:rPr>
                <w:b/>
                <w:bCs/>
              </w:rPr>
            </w:pPr>
          </w:p>
        </w:tc>
        <w:tc>
          <w:tcPr>
            <w:tcW w:w="850" w:type="dxa"/>
            <w:vAlign w:val="bottom"/>
          </w:tcPr>
          <w:p w14:paraId="6CBD2B29" w14:textId="77777777" w:rsidR="000C3DC3" w:rsidRPr="004556F3" w:rsidRDefault="000C3DC3" w:rsidP="006613CD">
            <w:pPr>
              <w:spacing w:line="200" w:lineRule="exact"/>
              <w:jc w:val="center"/>
              <w:rPr>
                <w:b/>
                <w:bCs/>
              </w:rPr>
            </w:pPr>
          </w:p>
        </w:tc>
      </w:tr>
      <w:tr w:rsidR="000C3DC3" w:rsidRPr="004556F3" w14:paraId="5E82A7A7" w14:textId="77777777" w:rsidTr="00607F06">
        <w:tc>
          <w:tcPr>
            <w:tcW w:w="1418" w:type="dxa"/>
            <w:tcBorders>
              <w:top w:val="nil"/>
              <w:bottom w:val="nil"/>
              <w:right w:val="single" w:sz="4" w:space="0" w:color="86BC25"/>
            </w:tcBorders>
            <w:tcMar>
              <w:top w:w="0" w:type="dxa"/>
              <w:left w:w="108" w:type="dxa"/>
              <w:bottom w:w="0" w:type="dxa"/>
              <w:right w:w="108" w:type="dxa"/>
            </w:tcMar>
          </w:tcPr>
          <w:p w14:paraId="64282317"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72D70EF5" w14:textId="77777777" w:rsidR="000C3DC3" w:rsidRPr="004556F3" w:rsidRDefault="000C3DC3" w:rsidP="006613CD">
            <w:pPr>
              <w:spacing w:line="200" w:lineRule="exact"/>
              <w:jc w:val="left"/>
            </w:pPr>
          </w:p>
        </w:tc>
        <w:tc>
          <w:tcPr>
            <w:tcW w:w="850" w:type="dxa"/>
            <w:tcMar>
              <w:top w:w="0" w:type="dxa"/>
              <w:left w:w="108" w:type="dxa"/>
              <w:bottom w:w="0" w:type="dxa"/>
              <w:right w:w="108" w:type="dxa"/>
            </w:tcMar>
            <w:vAlign w:val="bottom"/>
            <w:hideMark/>
          </w:tcPr>
          <w:p w14:paraId="3F65B288" w14:textId="77777777" w:rsidR="000C3DC3" w:rsidRPr="004556F3" w:rsidRDefault="000C3DC3" w:rsidP="006613CD">
            <w:pPr>
              <w:pBdr>
                <w:bottom w:val="single" w:sz="4" w:space="1" w:color="auto"/>
              </w:pBdr>
              <w:spacing w:line="200" w:lineRule="exact"/>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3B7EEA0B" w14:textId="77777777" w:rsidR="000C3DC3" w:rsidRPr="004556F3" w:rsidRDefault="000C3DC3" w:rsidP="006613CD">
            <w:pPr>
              <w:pBdr>
                <w:bottom w:val="single" w:sz="4" w:space="1" w:color="auto"/>
              </w:pBdr>
              <w:spacing w:line="200" w:lineRule="exact"/>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0EE56B49" w14:textId="77777777" w:rsidR="000C3DC3" w:rsidRPr="004556F3" w:rsidRDefault="000C3DC3" w:rsidP="006613CD">
            <w:pPr>
              <w:pBdr>
                <w:bottom w:val="single" w:sz="4" w:space="1" w:color="auto"/>
              </w:pBdr>
              <w:spacing w:line="200" w:lineRule="exact"/>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12518758" w14:textId="77777777" w:rsidR="000C3DC3" w:rsidRPr="004556F3" w:rsidRDefault="000C3DC3" w:rsidP="006613CD">
            <w:pPr>
              <w:pBdr>
                <w:bottom w:val="single" w:sz="4" w:space="1" w:color="auto"/>
              </w:pBdr>
              <w:spacing w:line="200" w:lineRule="exact"/>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5CC1FACE" w14:textId="77777777" w:rsidR="000C3DC3" w:rsidRPr="004556F3" w:rsidRDefault="000C3DC3" w:rsidP="006613CD">
            <w:pPr>
              <w:pBdr>
                <w:bottom w:val="single" w:sz="4" w:space="1" w:color="auto"/>
              </w:pBdr>
              <w:spacing w:line="200" w:lineRule="exact"/>
              <w:ind w:left="-57" w:right="-57"/>
              <w:jc w:val="center"/>
              <w:rPr>
                <w:b/>
                <w:bCs/>
              </w:rPr>
            </w:pPr>
            <w:r w:rsidRPr="004556F3">
              <w:rPr>
                <w:b/>
                <w:bCs/>
                <w:rtl/>
              </w:rPr>
              <w:t>אגרות חוב שיועדו בשווי הוגן</w:t>
            </w:r>
          </w:p>
        </w:tc>
        <w:tc>
          <w:tcPr>
            <w:tcW w:w="851" w:type="dxa"/>
            <w:tcMar>
              <w:top w:w="0" w:type="dxa"/>
              <w:left w:w="108" w:type="dxa"/>
              <w:bottom w:w="0" w:type="dxa"/>
              <w:right w:w="108" w:type="dxa"/>
            </w:tcMar>
            <w:vAlign w:val="bottom"/>
            <w:hideMark/>
          </w:tcPr>
          <w:p w14:paraId="18BFA7C0" w14:textId="77777777" w:rsidR="000C3DC3" w:rsidRPr="004556F3" w:rsidRDefault="000C3DC3" w:rsidP="006613CD">
            <w:pPr>
              <w:pBdr>
                <w:bottom w:val="single" w:sz="4" w:space="1" w:color="auto"/>
              </w:pBdr>
              <w:spacing w:line="200" w:lineRule="exact"/>
              <w:jc w:val="center"/>
              <w:rPr>
                <w:b/>
                <w:bCs/>
              </w:rPr>
            </w:pPr>
            <w:r w:rsidRPr="004556F3">
              <w:rPr>
                <w:b/>
                <w:bCs/>
                <w:rtl/>
              </w:rPr>
              <w:t>תמורה מותנית בצירוף עסקים</w:t>
            </w:r>
          </w:p>
        </w:tc>
        <w:tc>
          <w:tcPr>
            <w:tcW w:w="850" w:type="dxa"/>
            <w:tcMar>
              <w:top w:w="0" w:type="dxa"/>
              <w:left w:w="108" w:type="dxa"/>
              <w:bottom w:w="0" w:type="dxa"/>
              <w:right w:w="108" w:type="dxa"/>
            </w:tcMar>
            <w:vAlign w:val="bottom"/>
            <w:hideMark/>
          </w:tcPr>
          <w:p w14:paraId="0B932E58" w14:textId="77777777" w:rsidR="000C3DC3" w:rsidRPr="004556F3" w:rsidRDefault="000C3DC3" w:rsidP="006613CD">
            <w:pPr>
              <w:pBdr>
                <w:bottom w:val="single" w:sz="4" w:space="1" w:color="auto"/>
              </w:pBdr>
              <w:spacing w:line="200" w:lineRule="exact"/>
              <w:ind w:left="-28" w:right="-28"/>
              <w:jc w:val="center"/>
              <w:rPr>
                <w:b/>
                <w:bCs/>
              </w:rPr>
            </w:pPr>
            <w:r w:rsidRPr="004556F3">
              <w:rPr>
                <w:b/>
                <w:bCs/>
                <w:rtl/>
              </w:rPr>
              <w:t>השקעה בנגזרים</w:t>
            </w:r>
            <w:r w:rsidRPr="004556F3">
              <w:rPr>
                <w:b/>
                <w:bCs/>
                <w:vertAlign w:val="superscript"/>
                <w:rtl/>
              </w:rPr>
              <w:footnoteReference w:id="135"/>
            </w:r>
          </w:p>
        </w:tc>
        <w:tc>
          <w:tcPr>
            <w:tcW w:w="850" w:type="dxa"/>
            <w:tcMar>
              <w:top w:w="0" w:type="dxa"/>
              <w:left w:w="108" w:type="dxa"/>
              <w:bottom w:w="0" w:type="dxa"/>
              <w:right w:w="108" w:type="dxa"/>
            </w:tcMar>
            <w:vAlign w:val="bottom"/>
          </w:tcPr>
          <w:p w14:paraId="2865A549" w14:textId="77777777" w:rsidR="000C3DC3" w:rsidRPr="004556F3" w:rsidRDefault="000C3DC3" w:rsidP="006613CD">
            <w:pPr>
              <w:pBdr>
                <w:bottom w:val="single" w:sz="4" w:space="1" w:color="auto"/>
              </w:pBdr>
              <w:spacing w:line="200" w:lineRule="exact"/>
              <w:jc w:val="center"/>
              <w:rPr>
                <w:b/>
                <w:bCs/>
              </w:rPr>
            </w:pPr>
            <w:r w:rsidRPr="004556F3">
              <w:rPr>
                <w:b/>
                <w:bCs/>
                <w:rtl/>
              </w:rPr>
              <w:t>סה"כ</w:t>
            </w:r>
          </w:p>
        </w:tc>
      </w:tr>
      <w:tr w:rsidR="000C3DC3" w:rsidRPr="004556F3" w14:paraId="4CB406C3" w14:textId="77777777" w:rsidTr="00607F06">
        <w:tc>
          <w:tcPr>
            <w:tcW w:w="1418" w:type="dxa"/>
            <w:tcBorders>
              <w:top w:val="nil"/>
              <w:bottom w:val="nil"/>
              <w:right w:val="single" w:sz="4" w:space="0" w:color="86BC25"/>
            </w:tcBorders>
            <w:tcMar>
              <w:top w:w="0" w:type="dxa"/>
              <w:left w:w="108" w:type="dxa"/>
              <w:bottom w:w="0" w:type="dxa"/>
              <w:right w:w="108" w:type="dxa"/>
            </w:tcMar>
          </w:tcPr>
          <w:p w14:paraId="55668C1B"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5A19CADD" w14:textId="77777777" w:rsidR="000C3DC3" w:rsidRPr="004556F3" w:rsidRDefault="000C3DC3" w:rsidP="006613CD">
            <w:pPr>
              <w:spacing w:line="200" w:lineRule="exact"/>
              <w:jc w:val="left"/>
            </w:pPr>
          </w:p>
        </w:tc>
        <w:tc>
          <w:tcPr>
            <w:tcW w:w="6803" w:type="dxa"/>
            <w:gridSpan w:val="8"/>
            <w:tcMar>
              <w:top w:w="0" w:type="dxa"/>
              <w:left w:w="108" w:type="dxa"/>
              <w:bottom w:w="0" w:type="dxa"/>
              <w:right w:w="108" w:type="dxa"/>
            </w:tcMar>
            <w:vAlign w:val="bottom"/>
            <w:hideMark/>
          </w:tcPr>
          <w:p w14:paraId="2A885F12" w14:textId="77777777" w:rsidR="000C3DC3" w:rsidRPr="004556F3" w:rsidRDefault="000C3DC3" w:rsidP="006613CD">
            <w:pPr>
              <w:pBdr>
                <w:bottom w:val="single" w:sz="4" w:space="1" w:color="auto"/>
              </w:pBdr>
              <w:spacing w:line="200" w:lineRule="exact"/>
              <w:jc w:val="center"/>
              <w:rPr>
                <w:b/>
                <w:bCs/>
              </w:rPr>
            </w:pPr>
            <w:r w:rsidRPr="004556F3">
              <w:rPr>
                <w:b/>
                <w:bCs/>
                <w:rtl/>
              </w:rPr>
              <w:t>אלפי ש"ח</w:t>
            </w:r>
          </w:p>
        </w:tc>
      </w:tr>
      <w:tr w:rsidR="000C3DC3" w:rsidRPr="004556F3" w14:paraId="2097CB33" w14:textId="77777777" w:rsidTr="00607F06">
        <w:tc>
          <w:tcPr>
            <w:tcW w:w="1418" w:type="dxa"/>
            <w:tcBorders>
              <w:top w:val="nil"/>
              <w:bottom w:val="nil"/>
              <w:right w:val="single" w:sz="4" w:space="0" w:color="86BC25"/>
            </w:tcBorders>
            <w:tcMar>
              <w:top w:w="0" w:type="dxa"/>
              <w:left w:w="108" w:type="dxa"/>
              <w:bottom w:w="0" w:type="dxa"/>
              <w:right w:w="108" w:type="dxa"/>
            </w:tcMar>
          </w:tcPr>
          <w:p w14:paraId="31743CC9"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34CAB9B" w14:textId="2F58F54E" w:rsidR="000C3DC3" w:rsidRPr="004556F3" w:rsidRDefault="000C3DC3" w:rsidP="006613CD">
            <w:pPr>
              <w:spacing w:line="200" w:lineRule="exact"/>
              <w:ind w:left="113" w:hanging="113"/>
              <w:jc w:val="left"/>
              <w:rPr>
                <w:b/>
                <w:bCs/>
              </w:rPr>
            </w:pPr>
            <w:r w:rsidRPr="004556F3">
              <w:rPr>
                <w:b/>
                <w:bCs/>
                <w:rtl/>
              </w:rPr>
              <w:t xml:space="preserve">יתרה </w:t>
            </w:r>
            <w:r w:rsidRPr="004556F3">
              <w:rPr>
                <w:b/>
                <w:bCs/>
                <w:rtl/>
              </w:rPr>
              <w:br/>
              <w:t xml:space="preserve">ליום 1 בינואר </w:t>
            </w:r>
            <w:r w:rsidR="009A0661">
              <w:rPr>
                <w:b/>
                <w:bCs/>
              </w:rPr>
              <w:t>2026</w:t>
            </w:r>
            <w:r w:rsidR="009A0661">
              <w:rPr>
                <w:b/>
                <w:bCs/>
                <w:rtl/>
              </w:rPr>
              <w:t xml:space="preserve"> </w:t>
            </w:r>
          </w:p>
        </w:tc>
        <w:tc>
          <w:tcPr>
            <w:tcW w:w="850" w:type="dxa"/>
            <w:tcMar>
              <w:top w:w="0" w:type="dxa"/>
              <w:left w:w="108" w:type="dxa"/>
              <w:bottom w:w="0" w:type="dxa"/>
              <w:right w:w="108" w:type="dxa"/>
            </w:tcMar>
            <w:vAlign w:val="bottom"/>
            <w:hideMark/>
          </w:tcPr>
          <w:p w14:paraId="3F60492D"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6BE42474"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2A575F91"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74FA0707"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36EC9114"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2C8677B8"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3DABA450"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7CCB5C10" w14:textId="77777777" w:rsidR="000C3DC3" w:rsidRPr="004556F3" w:rsidRDefault="000C3DC3" w:rsidP="006613CD">
            <w:pPr>
              <w:spacing w:line="200" w:lineRule="exact"/>
              <w:rPr>
                <w:u w:val="single"/>
              </w:rPr>
            </w:pPr>
            <w:r w:rsidRPr="004556F3">
              <w:t>XXX</w:t>
            </w:r>
          </w:p>
        </w:tc>
      </w:tr>
      <w:tr w:rsidR="000C3DC3" w:rsidRPr="004556F3" w14:paraId="49A43D86" w14:textId="77777777" w:rsidTr="00607F06">
        <w:tc>
          <w:tcPr>
            <w:tcW w:w="1418" w:type="dxa"/>
            <w:tcBorders>
              <w:top w:val="nil"/>
              <w:bottom w:val="nil"/>
              <w:right w:val="single" w:sz="4" w:space="0" w:color="86BC25"/>
            </w:tcBorders>
            <w:tcMar>
              <w:top w:w="0" w:type="dxa"/>
              <w:left w:w="108" w:type="dxa"/>
              <w:bottom w:w="0" w:type="dxa"/>
              <w:right w:w="108" w:type="dxa"/>
            </w:tcMar>
          </w:tcPr>
          <w:p w14:paraId="7A5B20E4"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1509C1F8" w14:textId="77777777" w:rsidR="000C3DC3" w:rsidRPr="004556F3" w:rsidRDefault="000C3DC3" w:rsidP="006613CD">
            <w:pPr>
              <w:spacing w:line="200" w:lineRule="exact"/>
              <w:jc w:val="left"/>
            </w:pPr>
          </w:p>
        </w:tc>
        <w:tc>
          <w:tcPr>
            <w:tcW w:w="850" w:type="dxa"/>
            <w:tcMar>
              <w:top w:w="0" w:type="dxa"/>
              <w:left w:w="108" w:type="dxa"/>
              <w:bottom w:w="0" w:type="dxa"/>
              <w:right w:w="108" w:type="dxa"/>
            </w:tcMar>
            <w:vAlign w:val="bottom"/>
          </w:tcPr>
          <w:p w14:paraId="3262F361"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191F9121"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6B0F5E00"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47961CFC"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64E2DA78"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6DE40F26"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612611AC"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0C80F0D8" w14:textId="77777777" w:rsidR="000C3DC3" w:rsidRPr="004556F3" w:rsidRDefault="000C3DC3" w:rsidP="006613CD">
            <w:pPr>
              <w:spacing w:line="200" w:lineRule="exact"/>
            </w:pPr>
          </w:p>
        </w:tc>
      </w:tr>
      <w:tr w:rsidR="000C3DC3" w:rsidRPr="004556F3" w14:paraId="41DFC0AE" w14:textId="77777777" w:rsidTr="00607F06">
        <w:tc>
          <w:tcPr>
            <w:tcW w:w="1418" w:type="dxa"/>
            <w:tcBorders>
              <w:top w:val="nil"/>
              <w:bottom w:val="nil"/>
              <w:right w:val="single" w:sz="4" w:space="0" w:color="86BC25"/>
            </w:tcBorders>
            <w:tcMar>
              <w:top w:w="0" w:type="dxa"/>
              <w:left w:w="108" w:type="dxa"/>
              <w:bottom w:w="0" w:type="dxa"/>
              <w:right w:w="108" w:type="dxa"/>
            </w:tcMar>
          </w:tcPr>
          <w:p w14:paraId="3CD91A37"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6FCF9654" w14:textId="77777777" w:rsidR="000C3DC3" w:rsidRPr="004556F3" w:rsidRDefault="000C3DC3" w:rsidP="006613CD">
            <w:pPr>
              <w:spacing w:line="200" w:lineRule="exact"/>
              <w:ind w:left="113" w:hanging="113"/>
              <w:jc w:val="left"/>
            </w:pPr>
            <w:r w:rsidRPr="004556F3">
              <w:rPr>
                <w:rtl/>
              </w:rPr>
              <w:t>רווחים או הפסדים שהוכרו:</w:t>
            </w:r>
          </w:p>
        </w:tc>
        <w:tc>
          <w:tcPr>
            <w:tcW w:w="850" w:type="dxa"/>
            <w:tcMar>
              <w:top w:w="0" w:type="dxa"/>
              <w:left w:w="108" w:type="dxa"/>
              <w:bottom w:w="0" w:type="dxa"/>
              <w:right w:w="108" w:type="dxa"/>
            </w:tcMar>
            <w:vAlign w:val="bottom"/>
          </w:tcPr>
          <w:p w14:paraId="09C7195E"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3624E093"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3FC82E6F"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7DAA39A7"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0672BA00"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7A564F10"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5C241A70"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70171DD1" w14:textId="77777777" w:rsidR="000C3DC3" w:rsidRPr="004556F3" w:rsidRDefault="000C3DC3" w:rsidP="006613CD">
            <w:pPr>
              <w:spacing w:line="200" w:lineRule="exact"/>
            </w:pPr>
          </w:p>
        </w:tc>
      </w:tr>
      <w:tr w:rsidR="000C3DC3" w:rsidRPr="004556F3" w14:paraId="6B868356" w14:textId="77777777" w:rsidTr="00607F06">
        <w:tc>
          <w:tcPr>
            <w:tcW w:w="1418" w:type="dxa"/>
            <w:tcBorders>
              <w:top w:val="nil"/>
              <w:bottom w:val="nil"/>
              <w:right w:val="single" w:sz="4" w:space="0" w:color="86BC25"/>
            </w:tcBorders>
            <w:tcMar>
              <w:top w:w="0" w:type="dxa"/>
              <w:left w:w="108" w:type="dxa"/>
              <w:bottom w:w="0" w:type="dxa"/>
              <w:right w:w="108" w:type="dxa"/>
            </w:tcMar>
          </w:tcPr>
          <w:p w14:paraId="3FEFA076"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66EBB31F" w14:textId="77777777" w:rsidR="000C3DC3" w:rsidRPr="004556F3" w:rsidRDefault="000C3DC3" w:rsidP="006613CD">
            <w:pPr>
              <w:spacing w:line="200" w:lineRule="exact"/>
              <w:ind w:left="141"/>
              <w:jc w:val="left"/>
            </w:pPr>
            <w:r w:rsidRPr="004556F3">
              <w:rPr>
                <w:rtl/>
              </w:rPr>
              <w:t>ברווח או הפסד</w:t>
            </w:r>
          </w:p>
        </w:tc>
        <w:tc>
          <w:tcPr>
            <w:tcW w:w="850" w:type="dxa"/>
            <w:tcMar>
              <w:top w:w="0" w:type="dxa"/>
              <w:left w:w="108" w:type="dxa"/>
              <w:bottom w:w="0" w:type="dxa"/>
              <w:right w:w="108" w:type="dxa"/>
            </w:tcMar>
            <w:vAlign w:val="bottom"/>
            <w:hideMark/>
          </w:tcPr>
          <w:p w14:paraId="7B438772"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68B022CA"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48337B52"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7A0ECDC1"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24F86491"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6836E777"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1D5AA370"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393CC60C" w14:textId="77777777" w:rsidR="000C3DC3" w:rsidRPr="004556F3" w:rsidRDefault="000C3DC3" w:rsidP="006613CD">
            <w:pPr>
              <w:spacing w:line="200" w:lineRule="exact"/>
              <w:rPr>
                <w:u w:val="single"/>
              </w:rPr>
            </w:pPr>
            <w:r w:rsidRPr="004556F3">
              <w:t>XXX</w:t>
            </w:r>
          </w:p>
        </w:tc>
      </w:tr>
      <w:tr w:rsidR="000C3DC3" w:rsidRPr="004556F3" w14:paraId="350F56D2" w14:textId="77777777" w:rsidTr="00607F06">
        <w:tc>
          <w:tcPr>
            <w:tcW w:w="1418" w:type="dxa"/>
            <w:tcBorders>
              <w:top w:val="nil"/>
              <w:bottom w:val="nil"/>
              <w:right w:val="single" w:sz="4" w:space="0" w:color="86BC25"/>
            </w:tcBorders>
            <w:tcMar>
              <w:top w:w="0" w:type="dxa"/>
              <w:left w:w="108" w:type="dxa"/>
              <w:bottom w:w="0" w:type="dxa"/>
              <w:right w:w="108" w:type="dxa"/>
            </w:tcMar>
          </w:tcPr>
          <w:p w14:paraId="2269774D"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43127E98" w14:textId="77777777" w:rsidR="000C3DC3" w:rsidRPr="004556F3" w:rsidRDefault="000C3DC3" w:rsidP="006613CD">
            <w:pPr>
              <w:spacing w:line="200" w:lineRule="exact"/>
              <w:ind w:left="141"/>
              <w:jc w:val="left"/>
            </w:pPr>
            <w:r w:rsidRPr="004556F3">
              <w:rPr>
                <w:rtl/>
              </w:rPr>
              <w:t>ברווח כולל אחר</w:t>
            </w:r>
          </w:p>
        </w:tc>
        <w:tc>
          <w:tcPr>
            <w:tcW w:w="850" w:type="dxa"/>
            <w:tcMar>
              <w:top w:w="0" w:type="dxa"/>
              <w:left w:w="108" w:type="dxa"/>
              <w:bottom w:w="0" w:type="dxa"/>
              <w:right w:w="108" w:type="dxa"/>
            </w:tcMar>
            <w:vAlign w:val="bottom"/>
            <w:hideMark/>
          </w:tcPr>
          <w:p w14:paraId="378F5AD8"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119CF134"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4CDE1E79"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0043E5D9"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47D559CC"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5EE2C824"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3D24FDEC"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4F2E0F57" w14:textId="77777777" w:rsidR="000C3DC3" w:rsidRPr="004556F3" w:rsidRDefault="000C3DC3" w:rsidP="006613CD">
            <w:pPr>
              <w:spacing w:line="200" w:lineRule="exact"/>
              <w:rPr>
                <w:u w:val="single"/>
              </w:rPr>
            </w:pPr>
            <w:r w:rsidRPr="004556F3">
              <w:t>XXX</w:t>
            </w:r>
          </w:p>
        </w:tc>
      </w:tr>
      <w:tr w:rsidR="000C3DC3" w:rsidRPr="004556F3" w14:paraId="7F4C6D30" w14:textId="77777777" w:rsidTr="00607F06">
        <w:tc>
          <w:tcPr>
            <w:tcW w:w="1418" w:type="dxa"/>
            <w:tcBorders>
              <w:top w:val="nil"/>
              <w:bottom w:val="nil"/>
              <w:right w:val="single" w:sz="4" w:space="0" w:color="86BC25"/>
            </w:tcBorders>
            <w:tcMar>
              <w:top w:w="0" w:type="dxa"/>
              <w:left w:w="108" w:type="dxa"/>
              <w:bottom w:w="0" w:type="dxa"/>
              <w:right w:w="108" w:type="dxa"/>
            </w:tcMar>
          </w:tcPr>
          <w:p w14:paraId="28828471"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321FA7D6" w14:textId="77777777" w:rsidR="000C3DC3" w:rsidRPr="004556F3" w:rsidRDefault="000C3DC3" w:rsidP="006613CD">
            <w:pPr>
              <w:spacing w:line="200" w:lineRule="exact"/>
              <w:jc w:val="left"/>
            </w:pPr>
            <w:r w:rsidRPr="004556F3">
              <w:rPr>
                <w:rtl/>
              </w:rPr>
              <w:t>רכישות</w:t>
            </w:r>
          </w:p>
        </w:tc>
        <w:tc>
          <w:tcPr>
            <w:tcW w:w="850" w:type="dxa"/>
            <w:tcMar>
              <w:top w:w="0" w:type="dxa"/>
              <w:left w:w="108" w:type="dxa"/>
              <w:bottom w:w="0" w:type="dxa"/>
              <w:right w:w="108" w:type="dxa"/>
            </w:tcMar>
            <w:vAlign w:val="bottom"/>
            <w:hideMark/>
          </w:tcPr>
          <w:p w14:paraId="03768CD8"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7605F49C"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5D860313"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7930DA39"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6230B33E"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tcPr>
          <w:p w14:paraId="01593927"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hideMark/>
          </w:tcPr>
          <w:p w14:paraId="56F248A9"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27DA5DC7" w14:textId="77777777" w:rsidR="000C3DC3" w:rsidRPr="004556F3" w:rsidRDefault="000C3DC3" w:rsidP="006613CD">
            <w:pPr>
              <w:spacing w:line="200" w:lineRule="exact"/>
              <w:rPr>
                <w:u w:val="single"/>
              </w:rPr>
            </w:pPr>
            <w:r w:rsidRPr="004556F3">
              <w:t>XXX</w:t>
            </w:r>
          </w:p>
        </w:tc>
      </w:tr>
      <w:tr w:rsidR="000C3DC3" w:rsidRPr="004556F3" w14:paraId="54CCFBA2" w14:textId="77777777" w:rsidTr="00607F06">
        <w:tc>
          <w:tcPr>
            <w:tcW w:w="1418" w:type="dxa"/>
            <w:tcBorders>
              <w:top w:val="nil"/>
              <w:bottom w:val="nil"/>
              <w:right w:val="single" w:sz="4" w:space="0" w:color="86BC25"/>
            </w:tcBorders>
            <w:tcMar>
              <w:top w:w="0" w:type="dxa"/>
              <w:left w:w="108" w:type="dxa"/>
              <w:bottom w:w="0" w:type="dxa"/>
              <w:right w:w="108" w:type="dxa"/>
            </w:tcMar>
          </w:tcPr>
          <w:p w14:paraId="3205B8BC"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08CC629" w14:textId="77777777" w:rsidR="000C3DC3" w:rsidRPr="004556F3" w:rsidRDefault="000C3DC3" w:rsidP="006613CD">
            <w:pPr>
              <w:spacing w:line="200" w:lineRule="exact"/>
              <w:jc w:val="left"/>
            </w:pPr>
            <w:r w:rsidRPr="004556F3">
              <w:rPr>
                <w:rtl/>
              </w:rPr>
              <w:t>מימושים</w:t>
            </w:r>
          </w:p>
        </w:tc>
        <w:tc>
          <w:tcPr>
            <w:tcW w:w="850" w:type="dxa"/>
            <w:tcMar>
              <w:top w:w="0" w:type="dxa"/>
              <w:left w:w="108" w:type="dxa"/>
              <w:bottom w:w="0" w:type="dxa"/>
              <w:right w:w="108" w:type="dxa"/>
            </w:tcMar>
            <w:vAlign w:val="bottom"/>
            <w:hideMark/>
          </w:tcPr>
          <w:p w14:paraId="539ADFC5"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77877057"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21EDA967"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35888832"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51DDAD58" w14:textId="77777777" w:rsidR="000C3DC3" w:rsidRPr="004556F3" w:rsidRDefault="000C3DC3" w:rsidP="006613CD">
            <w:pPr>
              <w:spacing w:line="200" w:lineRule="exact"/>
              <w:rPr>
                <w:u w:val="single"/>
              </w:rPr>
            </w:pPr>
          </w:p>
        </w:tc>
        <w:tc>
          <w:tcPr>
            <w:tcW w:w="851" w:type="dxa"/>
            <w:tcMar>
              <w:top w:w="0" w:type="dxa"/>
              <w:left w:w="108" w:type="dxa"/>
              <w:bottom w:w="0" w:type="dxa"/>
              <w:right w:w="108" w:type="dxa"/>
            </w:tcMar>
            <w:vAlign w:val="bottom"/>
          </w:tcPr>
          <w:p w14:paraId="404FF83D"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hideMark/>
          </w:tcPr>
          <w:p w14:paraId="56F30BE2"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hideMark/>
          </w:tcPr>
          <w:p w14:paraId="451BC121" w14:textId="77777777" w:rsidR="000C3DC3" w:rsidRPr="004556F3" w:rsidRDefault="000C3DC3" w:rsidP="006613CD">
            <w:pPr>
              <w:spacing w:line="200" w:lineRule="exact"/>
              <w:rPr>
                <w:u w:val="single"/>
              </w:rPr>
            </w:pPr>
            <w:r w:rsidRPr="004556F3">
              <w:t>XXX</w:t>
            </w:r>
          </w:p>
        </w:tc>
      </w:tr>
      <w:tr w:rsidR="000C3DC3" w:rsidRPr="004556F3" w14:paraId="1231ACBD" w14:textId="77777777" w:rsidTr="00607F06">
        <w:tc>
          <w:tcPr>
            <w:tcW w:w="1418" w:type="dxa"/>
            <w:tcBorders>
              <w:top w:val="nil"/>
              <w:bottom w:val="nil"/>
              <w:right w:val="single" w:sz="4" w:space="0" w:color="86BC25"/>
            </w:tcBorders>
            <w:tcMar>
              <w:top w:w="0" w:type="dxa"/>
              <w:left w:w="108" w:type="dxa"/>
              <w:bottom w:w="0" w:type="dxa"/>
              <w:right w:w="108" w:type="dxa"/>
            </w:tcMar>
          </w:tcPr>
          <w:p w14:paraId="56DE5E3A"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BD1B1E3" w14:textId="77777777" w:rsidR="000C3DC3" w:rsidRPr="004556F3" w:rsidRDefault="000C3DC3" w:rsidP="006613CD">
            <w:pPr>
              <w:spacing w:line="200" w:lineRule="exact"/>
              <w:jc w:val="left"/>
            </w:pPr>
            <w:r w:rsidRPr="004556F3">
              <w:rPr>
                <w:rtl/>
              </w:rPr>
              <w:t>הנפקות</w:t>
            </w:r>
          </w:p>
        </w:tc>
        <w:tc>
          <w:tcPr>
            <w:tcW w:w="850" w:type="dxa"/>
            <w:tcMar>
              <w:top w:w="0" w:type="dxa"/>
              <w:left w:w="108" w:type="dxa"/>
              <w:bottom w:w="0" w:type="dxa"/>
              <w:right w:w="108" w:type="dxa"/>
            </w:tcMar>
            <w:vAlign w:val="bottom"/>
          </w:tcPr>
          <w:p w14:paraId="26A20AA3" w14:textId="77777777" w:rsidR="000C3DC3" w:rsidRPr="004556F3" w:rsidRDefault="000C3DC3" w:rsidP="006613CD">
            <w:pPr>
              <w:spacing w:line="200" w:lineRule="exact"/>
              <w:rPr>
                <w:u w:val="single"/>
              </w:rPr>
            </w:pPr>
          </w:p>
        </w:tc>
        <w:tc>
          <w:tcPr>
            <w:tcW w:w="851" w:type="dxa"/>
            <w:tcMar>
              <w:top w:w="0" w:type="dxa"/>
              <w:left w:w="108" w:type="dxa"/>
              <w:bottom w:w="0" w:type="dxa"/>
              <w:right w:w="108" w:type="dxa"/>
            </w:tcMar>
            <w:vAlign w:val="bottom"/>
          </w:tcPr>
          <w:p w14:paraId="317ED965"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tcPr>
          <w:p w14:paraId="6A66CAC9" w14:textId="77777777" w:rsidR="000C3DC3" w:rsidRPr="004556F3" w:rsidRDefault="000C3DC3" w:rsidP="006613CD">
            <w:pPr>
              <w:spacing w:line="200" w:lineRule="exact"/>
              <w:rPr>
                <w:u w:val="single"/>
              </w:rPr>
            </w:pPr>
          </w:p>
        </w:tc>
        <w:tc>
          <w:tcPr>
            <w:tcW w:w="851" w:type="dxa"/>
            <w:tcMar>
              <w:top w:w="0" w:type="dxa"/>
              <w:left w:w="108" w:type="dxa"/>
              <w:bottom w:w="0" w:type="dxa"/>
              <w:right w:w="108" w:type="dxa"/>
            </w:tcMar>
            <w:vAlign w:val="bottom"/>
          </w:tcPr>
          <w:p w14:paraId="047E6BB9"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hideMark/>
          </w:tcPr>
          <w:p w14:paraId="00F73E80"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28256102"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3D075F85"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5EE855D5" w14:textId="77777777" w:rsidR="000C3DC3" w:rsidRPr="004556F3" w:rsidRDefault="000C3DC3" w:rsidP="006613CD">
            <w:pPr>
              <w:spacing w:line="200" w:lineRule="exact"/>
            </w:pPr>
          </w:p>
        </w:tc>
      </w:tr>
      <w:tr w:rsidR="000C3DC3" w:rsidRPr="004556F3" w14:paraId="27D6E40D" w14:textId="77777777" w:rsidTr="00607F06">
        <w:tc>
          <w:tcPr>
            <w:tcW w:w="1418" w:type="dxa"/>
            <w:tcBorders>
              <w:top w:val="nil"/>
              <w:bottom w:val="nil"/>
              <w:right w:val="single" w:sz="4" w:space="0" w:color="86BC25"/>
            </w:tcBorders>
            <w:tcMar>
              <w:top w:w="0" w:type="dxa"/>
              <w:left w:w="108" w:type="dxa"/>
              <w:bottom w:w="0" w:type="dxa"/>
              <w:right w:w="108" w:type="dxa"/>
            </w:tcMar>
          </w:tcPr>
          <w:p w14:paraId="16BC98C4"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C3D6354" w14:textId="77777777" w:rsidR="000C3DC3" w:rsidRPr="004556F3" w:rsidRDefault="000C3DC3" w:rsidP="006613CD">
            <w:pPr>
              <w:spacing w:line="200" w:lineRule="exact"/>
              <w:jc w:val="left"/>
            </w:pPr>
            <w:r w:rsidRPr="004556F3">
              <w:rPr>
                <w:rtl/>
              </w:rPr>
              <w:t>סילוקים</w:t>
            </w:r>
          </w:p>
        </w:tc>
        <w:tc>
          <w:tcPr>
            <w:tcW w:w="850" w:type="dxa"/>
            <w:tcMar>
              <w:top w:w="0" w:type="dxa"/>
              <w:left w:w="108" w:type="dxa"/>
              <w:bottom w:w="0" w:type="dxa"/>
              <w:right w:w="108" w:type="dxa"/>
            </w:tcMar>
            <w:vAlign w:val="bottom"/>
          </w:tcPr>
          <w:p w14:paraId="3A187C56" w14:textId="77777777" w:rsidR="000C3DC3" w:rsidRPr="004556F3" w:rsidRDefault="000C3DC3" w:rsidP="006613CD">
            <w:pPr>
              <w:spacing w:line="200" w:lineRule="exact"/>
              <w:rPr>
                <w:u w:val="single"/>
              </w:rPr>
            </w:pPr>
          </w:p>
        </w:tc>
        <w:tc>
          <w:tcPr>
            <w:tcW w:w="851" w:type="dxa"/>
            <w:tcMar>
              <w:top w:w="0" w:type="dxa"/>
              <w:left w:w="108" w:type="dxa"/>
              <w:bottom w:w="0" w:type="dxa"/>
              <w:right w:w="108" w:type="dxa"/>
            </w:tcMar>
            <w:vAlign w:val="bottom"/>
          </w:tcPr>
          <w:p w14:paraId="5866BB85"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tcPr>
          <w:p w14:paraId="7834B3B5" w14:textId="77777777" w:rsidR="000C3DC3" w:rsidRPr="004556F3" w:rsidRDefault="000C3DC3" w:rsidP="006613CD">
            <w:pPr>
              <w:spacing w:line="200" w:lineRule="exact"/>
              <w:rPr>
                <w:u w:val="single"/>
              </w:rPr>
            </w:pPr>
          </w:p>
        </w:tc>
        <w:tc>
          <w:tcPr>
            <w:tcW w:w="851" w:type="dxa"/>
            <w:tcMar>
              <w:top w:w="0" w:type="dxa"/>
              <w:left w:w="108" w:type="dxa"/>
              <w:bottom w:w="0" w:type="dxa"/>
              <w:right w:w="108" w:type="dxa"/>
            </w:tcMar>
            <w:vAlign w:val="bottom"/>
          </w:tcPr>
          <w:p w14:paraId="18DF1128"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hideMark/>
          </w:tcPr>
          <w:p w14:paraId="40A1DC4F"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hideMark/>
          </w:tcPr>
          <w:p w14:paraId="1C8DA60E"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01283B62"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7F7ADF56" w14:textId="77777777" w:rsidR="000C3DC3" w:rsidRPr="004556F3" w:rsidRDefault="000C3DC3" w:rsidP="006613CD">
            <w:pPr>
              <w:spacing w:line="200" w:lineRule="exact"/>
            </w:pPr>
          </w:p>
        </w:tc>
      </w:tr>
      <w:tr w:rsidR="000C3DC3" w:rsidRPr="004556F3" w14:paraId="564C7488" w14:textId="77777777" w:rsidTr="00607F06">
        <w:tc>
          <w:tcPr>
            <w:tcW w:w="1418" w:type="dxa"/>
            <w:tcBorders>
              <w:top w:val="nil"/>
              <w:bottom w:val="nil"/>
              <w:right w:val="single" w:sz="4" w:space="0" w:color="86BC25"/>
            </w:tcBorders>
            <w:tcMar>
              <w:top w:w="0" w:type="dxa"/>
              <w:left w:w="108" w:type="dxa"/>
              <w:bottom w:w="0" w:type="dxa"/>
              <w:right w:w="108" w:type="dxa"/>
            </w:tcMar>
          </w:tcPr>
          <w:p w14:paraId="79F784D6"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27AFF5D6" w14:textId="77777777" w:rsidR="000C3DC3" w:rsidRPr="004556F3" w:rsidRDefault="000C3DC3" w:rsidP="006613CD">
            <w:pPr>
              <w:spacing w:line="200" w:lineRule="exact"/>
              <w:jc w:val="left"/>
              <w:rPr>
                <w:rtl/>
              </w:rPr>
            </w:pPr>
            <w:r w:rsidRPr="004556F3">
              <w:rPr>
                <w:rtl/>
              </w:rPr>
              <w:t xml:space="preserve">העברות </w:t>
            </w:r>
            <w:r w:rsidRPr="004556F3">
              <w:rPr>
                <w:highlight w:val="lightGray"/>
                <w:rtl/>
              </w:rPr>
              <w:t>מחוץ לרמה 3</w:t>
            </w:r>
            <w:r w:rsidRPr="004556F3">
              <w:rPr>
                <w:rtl/>
              </w:rPr>
              <w:t xml:space="preserve"> </w:t>
            </w:r>
            <w:r w:rsidRPr="004556F3">
              <w:rPr>
                <w:vertAlign w:val="superscript"/>
                <w:rtl/>
              </w:rPr>
              <w:footnoteReference w:id="136"/>
            </w:r>
          </w:p>
        </w:tc>
        <w:tc>
          <w:tcPr>
            <w:tcW w:w="850" w:type="dxa"/>
            <w:tcMar>
              <w:top w:w="0" w:type="dxa"/>
              <w:left w:w="108" w:type="dxa"/>
              <w:bottom w:w="0" w:type="dxa"/>
              <w:right w:w="108" w:type="dxa"/>
            </w:tcMar>
            <w:vAlign w:val="bottom"/>
          </w:tcPr>
          <w:p w14:paraId="2476E265"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tcPr>
          <w:p w14:paraId="7FD7F363"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1AA10DBC"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tcPr>
          <w:p w14:paraId="2F98A703"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0E4BDD08" w14:textId="77777777" w:rsidR="000C3DC3" w:rsidRPr="004556F3" w:rsidRDefault="000C3DC3" w:rsidP="006613CD">
            <w:pPr>
              <w:spacing w:line="200" w:lineRule="exact"/>
              <w:rPr>
                <w:u w:val="single"/>
              </w:rPr>
            </w:pPr>
            <w:r w:rsidRPr="004556F3">
              <w:t>XXX</w:t>
            </w:r>
          </w:p>
        </w:tc>
        <w:tc>
          <w:tcPr>
            <w:tcW w:w="851" w:type="dxa"/>
            <w:tcMar>
              <w:top w:w="0" w:type="dxa"/>
              <w:left w:w="108" w:type="dxa"/>
              <w:bottom w:w="0" w:type="dxa"/>
              <w:right w:w="108" w:type="dxa"/>
            </w:tcMar>
            <w:vAlign w:val="bottom"/>
          </w:tcPr>
          <w:p w14:paraId="0F6B4590"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21586DFF" w14:textId="77777777" w:rsidR="000C3DC3" w:rsidRPr="004556F3" w:rsidRDefault="000C3DC3" w:rsidP="006613CD">
            <w:pPr>
              <w:spacing w:line="200" w:lineRule="exact"/>
              <w:rPr>
                <w:u w:val="single"/>
              </w:rPr>
            </w:pPr>
            <w:r w:rsidRPr="004556F3">
              <w:t>XXX</w:t>
            </w:r>
          </w:p>
        </w:tc>
        <w:tc>
          <w:tcPr>
            <w:tcW w:w="850" w:type="dxa"/>
            <w:tcMar>
              <w:top w:w="0" w:type="dxa"/>
              <w:left w:w="108" w:type="dxa"/>
              <w:bottom w:w="0" w:type="dxa"/>
              <w:right w:w="108" w:type="dxa"/>
            </w:tcMar>
            <w:vAlign w:val="bottom"/>
          </w:tcPr>
          <w:p w14:paraId="58808A74" w14:textId="77777777" w:rsidR="000C3DC3" w:rsidRPr="004556F3" w:rsidRDefault="000C3DC3" w:rsidP="006613CD">
            <w:pPr>
              <w:spacing w:line="200" w:lineRule="exact"/>
              <w:rPr>
                <w:u w:val="single"/>
              </w:rPr>
            </w:pPr>
            <w:r w:rsidRPr="004556F3">
              <w:t>XXX</w:t>
            </w:r>
          </w:p>
        </w:tc>
      </w:tr>
      <w:tr w:rsidR="000C3DC3" w:rsidRPr="004556F3" w14:paraId="68A83620" w14:textId="77777777" w:rsidTr="00607F06">
        <w:tc>
          <w:tcPr>
            <w:tcW w:w="1418" w:type="dxa"/>
            <w:tcBorders>
              <w:top w:val="nil"/>
              <w:bottom w:val="nil"/>
              <w:right w:val="single" w:sz="4" w:space="0" w:color="86BC25"/>
            </w:tcBorders>
            <w:tcMar>
              <w:top w:w="0" w:type="dxa"/>
              <w:left w:w="108" w:type="dxa"/>
              <w:bottom w:w="0" w:type="dxa"/>
              <w:right w:w="108" w:type="dxa"/>
            </w:tcMar>
          </w:tcPr>
          <w:p w14:paraId="4E1F70EE"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73C270A" w14:textId="77777777" w:rsidR="000C3DC3" w:rsidRPr="004556F3" w:rsidRDefault="000C3DC3" w:rsidP="006613CD">
            <w:pPr>
              <w:spacing w:line="200" w:lineRule="exact"/>
              <w:ind w:left="113"/>
              <w:jc w:val="left"/>
            </w:pPr>
            <w:r w:rsidRPr="004556F3">
              <w:rPr>
                <w:rtl/>
              </w:rPr>
              <w:t xml:space="preserve">העברות </w:t>
            </w:r>
            <w:r w:rsidRPr="004556F3">
              <w:rPr>
                <w:highlight w:val="lightGray"/>
                <w:rtl/>
              </w:rPr>
              <w:t>לתוך רמה 3</w:t>
            </w:r>
          </w:p>
        </w:tc>
        <w:tc>
          <w:tcPr>
            <w:tcW w:w="850" w:type="dxa"/>
            <w:tcMar>
              <w:top w:w="0" w:type="dxa"/>
              <w:left w:w="108" w:type="dxa"/>
              <w:bottom w:w="0" w:type="dxa"/>
              <w:right w:w="108" w:type="dxa"/>
            </w:tcMar>
            <w:vAlign w:val="bottom"/>
            <w:hideMark/>
          </w:tcPr>
          <w:p w14:paraId="49B27689" w14:textId="77777777" w:rsidR="000C3DC3" w:rsidRPr="004556F3" w:rsidRDefault="000C3DC3" w:rsidP="006613CD">
            <w:pPr>
              <w:pBdr>
                <w:bottom w:val="single" w:sz="4" w:space="1" w:color="auto"/>
              </w:pBdr>
              <w:spacing w:line="200" w:lineRule="exact"/>
              <w:rPr>
                <w:u w:val="single"/>
                <w:rtl/>
              </w:rPr>
            </w:pPr>
            <w:r w:rsidRPr="004556F3">
              <w:t>XXX</w:t>
            </w:r>
            <w:r w:rsidRPr="004556F3">
              <w:rPr>
                <w:rtl/>
              </w:rPr>
              <w:t>(ג)</w:t>
            </w:r>
          </w:p>
        </w:tc>
        <w:tc>
          <w:tcPr>
            <w:tcW w:w="851" w:type="dxa"/>
            <w:tcMar>
              <w:top w:w="0" w:type="dxa"/>
              <w:left w:w="108" w:type="dxa"/>
              <w:bottom w:w="0" w:type="dxa"/>
              <w:right w:w="108" w:type="dxa"/>
            </w:tcMar>
            <w:vAlign w:val="bottom"/>
            <w:hideMark/>
          </w:tcPr>
          <w:p w14:paraId="5E7A3FAF" w14:textId="77777777" w:rsidR="000C3DC3" w:rsidRPr="004556F3" w:rsidRDefault="000C3DC3" w:rsidP="006613CD">
            <w:pPr>
              <w:pBdr>
                <w:bottom w:val="sing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12E9F538" w14:textId="77777777" w:rsidR="000C3DC3" w:rsidRPr="004556F3" w:rsidRDefault="000C3DC3" w:rsidP="006613CD">
            <w:pPr>
              <w:pBdr>
                <w:bottom w:val="single" w:sz="4" w:space="1" w:color="auto"/>
              </w:pBdr>
              <w:spacing w:line="200" w:lineRule="exact"/>
              <w:rPr>
                <w:u w:val="single"/>
              </w:rPr>
            </w:pPr>
            <w:r w:rsidRPr="004556F3">
              <w:t>XXX</w:t>
            </w:r>
          </w:p>
        </w:tc>
        <w:tc>
          <w:tcPr>
            <w:tcW w:w="851" w:type="dxa"/>
            <w:tcMar>
              <w:top w:w="0" w:type="dxa"/>
              <w:left w:w="108" w:type="dxa"/>
              <w:bottom w:w="0" w:type="dxa"/>
              <w:right w:w="108" w:type="dxa"/>
            </w:tcMar>
            <w:vAlign w:val="bottom"/>
            <w:hideMark/>
          </w:tcPr>
          <w:p w14:paraId="34711440" w14:textId="77777777" w:rsidR="000C3DC3" w:rsidRPr="004556F3" w:rsidRDefault="000C3DC3" w:rsidP="006613CD">
            <w:pPr>
              <w:pBdr>
                <w:bottom w:val="sing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7122A9D9" w14:textId="77777777" w:rsidR="000C3DC3" w:rsidRPr="004556F3" w:rsidRDefault="000C3DC3" w:rsidP="006613CD">
            <w:pPr>
              <w:pBdr>
                <w:bottom w:val="single" w:sz="4" w:space="1" w:color="auto"/>
              </w:pBdr>
              <w:spacing w:line="200" w:lineRule="exact"/>
              <w:rPr>
                <w:u w:val="single"/>
              </w:rPr>
            </w:pPr>
            <w:r w:rsidRPr="004556F3">
              <w:t>XXX</w:t>
            </w:r>
          </w:p>
        </w:tc>
        <w:tc>
          <w:tcPr>
            <w:tcW w:w="851" w:type="dxa"/>
            <w:tcMar>
              <w:top w:w="0" w:type="dxa"/>
              <w:left w:w="108" w:type="dxa"/>
              <w:bottom w:w="0" w:type="dxa"/>
              <w:right w:w="108" w:type="dxa"/>
            </w:tcMar>
            <w:vAlign w:val="bottom"/>
          </w:tcPr>
          <w:p w14:paraId="59DAD86D" w14:textId="77777777" w:rsidR="000C3DC3" w:rsidRPr="004556F3" w:rsidRDefault="000C3DC3" w:rsidP="006613CD">
            <w:pPr>
              <w:pBdr>
                <w:bottom w:val="single" w:sz="4" w:space="1" w:color="auto"/>
              </w:pBdr>
              <w:spacing w:line="200" w:lineRule="exact"/>
              <w:rPr>
                <w:u w:val="single"/>
              </w:rPr>
            </w:pPr>
          </w:p>
        </w:tc>
        <w:tc>
          <w:tcPr>
            <w:tcW w:w="850" w:type="dxa"/>
            <w:tcMar>
              <w:top w:w="0" w:type="dxa"/>
              <w:left w:w="108" w:type="dxa"/>
              <w:bottom w:w="0" w:type="dxa"/>
              <w:right w:w="108" w:type="dxa"/>
            </w:tcMar>
            <w:vAlign w:val="bottom"/>
            <w:hideMark/>
          </w:tcPr>
          <w:p w14:paraId="3BADAB55" w14:textId="77777777" w:rsidR="000C3DC3" w:rsidRPr="004556F3" w:rsidRDefault="000C3DC3" w:rsidP="006613CD">
            <w:pPr>
              <w:pBdr>
                <w:bottom w:val="sing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1092BEA3" w14:textId="77777777" w:rsidR="000C3DC3" w:rsidRPr="004556F3" w:rsidRDefault="000C3DC3" w:rsidP="006613CD">
            <w:pPr>
              <w:pBdr>
                <w:bottom w:val="single" w:sz="4" w:space="1" w:color="auto"/>
              </w:pBdr>
              <w:spacing w:line="200" w:lineRule="exact"/>
              <w:rPr>
                <w:u w:val="single"/>
              </w:rPr>
            </w:pPr>
            <w:r w:rsidRPr="004556F3">
              <w:t>XXX</w:t>
            </w:r>
          </w:p>
        </w:tc>
      </w:tr>
      <w:tr w:rsidR="000C3DC3" w:rsidRPr="004556F3" w14:paraId="2DDFD72F" w14:textId="77777777" w:rsidTr="00607F06">
        <w:tc>
          <w:tcPr>
            <w:tcW w:w="1418" w:type="dxa"/>
            <w:tcBorders>
              <w:top w:val="nil"/>
              <w:bottom w:val="nil"/>
              <w:right w:val="single" w:sz="4" w:space="0" w:color="86BC25"/>
            </w:tcBorders>
            <w:tcMar>
              <w:top w:w="0" w:type="dxa"/>
              <w:left w:w="108" w:type="dxa"/>
              <w:bottom w:w="0" w:type="dxa"/>
              <w:right w:w="108" w:type="dxa"/>
            </w:tcMar>
          </w:tcPr>
          <w:p w14:paraId="18314B56"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3623D053" w14:textId="3875DA16" w:rsidR="000C3DC3" w:rsidRPr="004556F3" w:rsidRDefault="000C3DC3" w:rsidP="006613CD">
            <w:pPr>
              <w:spacing w:line="200" w:lineRule="exact"/>
              <w:ind w:left="113" w:hanging="113"/>
              <w:jc w:val="left"/>
              <w:rPr>
                <w:b/>
                <w:bCs/>
                <w:rtl/>
              </w:rPr>
            </w:pPr>
            <w:r w:rsidRPr="004556F3">
              <w:rPr>
                <w:b/>
                <w:bCs/>
                <w:rtl/>
              </w:rPr>
              <w:t xml:space="preserve">יתרה ליום </w:t>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 xml:space="preserve"> ביוני</w:t>
            </w:r>
            <w:r w:rsidRPr="004556F3">
              <w:rPr>
                <w:b/>
                <w:bCs/>
                <w:highlight w:val="lightGray"/>
              </w:rPr>
              <w:t>/</w:t>
            </w:r>
            <w:r w:rsidRPr="004556F3">
              <w:rPr>
                <w:b/>
                <w:bCs/>
                <w:highlight w:val="lightGray"/>
                <w:rtl/>
              </w:rPr>
              <w:t>בספטמבר</w:t>
            </w:r>
            <w:r w:rsidRPr="004556F3">
              <w:rPr>
                <w:b/>
                <w:bCs/>
                <w:rtl/>
              </w:rPr>
              <w:t xml:space="preserve"> </w:t>
            </w:r>
            <w:r w:rsidRPr="004556F3">
              <w:rPr>
                <w:b/>
                <w:bCs/>
              </w:rPr>
              <w:t xml:space="preserve"> </w:t>
            </w:r>
            <w:r w:rsidR="009A0661">
              <w:rPr>
                <w:b/>
                <w:bCs/>
              </w:rPr>
              <w:t>2026</w:t>
            </w:r>
            <w:r w:rsidR="009A0661">
              <w:rPr>
                <w:b/>
                <w:bCs/>
                <w:rtl/>
              </w:rPr>
              <w:t xml:space="preserve"> </w:t>
            </w:r>
          </w:p>
        </w:tc>
        <w:tc>
          <w:tcPr>
            <w:tcW w:w="850" w:type="dxa"/>
            <w:tcMar>
              <w:top w:w="0" w:type="dxa"/>
              <w:left w:w="108" w:type="dxa"/>
              <w:bottom w:w="0" w:type="dxa"/>
              <w:right w:w="108" w:type="dxa"/>
            </w:tcMar>
            <w:vAlign w:val="bottom"/>
            <w:hideMark/>
          </w:tcPr>
          <w:p w14:paraId="16FBCED4" w14:textId="77777777" w:rsidR="000C3DC3" w:rsidRPr="004556F3" w:rsidRDefault="000C3DC3" w:rsidP="006613CD">
            <w:pPr>
              <w:pBdr>
                <w:bottom w:val="double" w:sz="4" w:space="1" w:color="auto"/>
              </w:pBdr>
              <w:spacing w:line="200" w:lineRule="exact"/>
              <w:rPr>
                <w:u w:val="single"/>
              </w:rPr>
            </w:pPr>
            <w:r w:rsidRPr="004556F3">
              <w:t>XXX</w:t>
            </w:r>
          </w:p>
        </w:tc>
        <w:tc>
          <w:tcPr>
            <w:tcW w:w="851" w:type="dxa"/>
            <w:tcMar>
              <w:top w:w="0" w:type="dxa"/>
              <w:left w:w="108" w:type="dxa"/>
              <w:bottom w:w="0" w:type="dxa"/>
              <w:right w:w="108" w:type="dxa"/>
            </w:tcMar>
            <w:vAlign w:val="bottom"/>
            <w:hideMark/>
          </w:tcPr>
          <w:p w14:paraId="553A6A37"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3D099998" w14:textId="77777777" w:rsidR="000C3DC3" w:rsidRPr="004556F3" w:rsidRDefault="000C3DC3" w:rsidP="006613CD">
            <w:pPr>
              <w:pBdr>
                <w:bottom w:val="double" w:sz="4" w:space="1" w:color="auto"/>
              </w:pBdr>
              <w:spacing w:line="200" w:lineRule="exact"/>
              <w:rPr>
                <w:u w:val="single"/>
              </w:rPr>
            </w:pPr>
            <w:r w:rsidRPr="004556F3">
              <w:t>XXX</w:t>
            </w:r>
            <w:r w:rsidRPr="004556F3">
              <w:rPr>
                <w:rtl/>
              </w:rPr>
              <w:t>(א)</w:t>
            </w:r>
          </w:p>
        </w:tc>
        <w:tc>
          <w:tcPr>
            <w:tcW w:w="851" w:type="dxa"/>
            <w:tcMar>
              <w:top w:w="0" w:type="dxa"/>
              <w:left w:w="108" w:type="dxa"/>
              <w:bottom w:w="0" w:type="dxa"/>
              <w:right w:w="108" w:type="dxa"/>
            </w:tcMar>
            <w:vAlign w:val="bottom"/>
            <w:hideMark/>
          </w:tcPr>
          <w:p w14:paraId="34563F5A" w14:textId="77777777" w:rsidR="000C3DC3" w:rsidRPr="004556F3" w:rsidRDefault="000C3DC3" w:rsidP="006613CD">
            <w:pPr>
              <w:pBdr>
                <w:bottom w:val="double" w:sz="4" w:space="1" w:color="auto"/>
              </w:pBdr>
              <w:spacing w:line="200" w:lineRule="exact"/>
              <w:rPr>
                <w:u w:val="single"/>
              </w:rPr>
            </w:pPr>
            <w:r w:rsidRPr="004556F3">
              <w:t>XXX</w:t>
            </w:r>
            <w:r w:rsidRPr="004556F3">
              <w:rPr>
                <w:rtl/>
              </w:rPr>
              <w:t>(ב)</w:t>
            </w:r>
          </w:p>
        </w:tc>
        <w:tc>
          <w:tcPr>
            <w:tcW w:w="850" w:type="dxa"/>
            <w:tcMar>
              <w:top w:w="0" w:type="dxa"/>
              <w:left w:w="108" w:type="dxa"/>
              <w:bottom w:w="0" w:type="dxa"/>
              <w:right w:w="108" w:type="dxa"/>
            </w:tcMar>
            <w:vAlign w:val="bottom"/>
            <w:hideMark/>
          </w:tcPr>
          <w:p w14:paraId="6BC91F15" w14:textId="77777777" w:rsidR="000C3DC3" w:rsidRPr="004556F3" w:rsidRDefault="000C3DC3" w:rsidP="006613CD">
            <w:pPr>
              <w:pBdr>
                <w:bottom w:val="double" w:sz="4" w:space="1" w:color="auto"/>
              </w:pBdr>
              <w:spacing w:line="200" w:lineRule="exact"/>
              <w:rPr>
                <w:u w:val="single"/>
              </w:rPr>
            </w:pPr>
            <w:r w:rsidRPr="004556F3">
              <w:t>XXX</w:t>
            </w:r>
          </w:p>
        </w:tc>
        <w:tc>
          <w:tcPr>
            <w:tcW w:w="851" w:type="dxa"/>
            <w:tcMar>
              <w:top w:w="0" w:type="dxa"/>
              <w:left w:w="108" w:type="dxa"/>
              <w:bottom w:w="0" w:type="dxa"/>
              <w:right w:w="108" w:type="dxa"/>
            </w:tcMar>
            <w:vAlign w:val="bottom"/>
            <w:hideMark/>
          </w:tcPr>
          <w:p w14:paraId="1DBA5C19"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116BDB1D"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71C1AB91" w14:textId="77777777" w:rsidR="000C3DC3" w:rsidRPr="004556F3" w:rsidRDefault="000C3DC3" w:rsidP="006613CD">
            <w:pPr>
              <w:pBdr>
                <w:bottom w:val="double" w:sz="4" w:space="1" w:color="auto"/>
              </w:pBdr>
              <w:spacing w:line="200" w:lineRule="exact"/>
              <w:rPr>
                <w:u w:val="single"/>
              </w:rPr>
            </w:pPr>
            <w:r w:rsidRPr="004556F3">
              <w:t>XXX</w:t>
            </w:r>
          </w:p>
        </w:tc>
      </w:tr>
      <w:tr w:rsidR="000C3DC3" w:rsidRPr="004556F3" w14:paraId="760002F5" w14:textId="77777777" w:rsidTr="00607F06">
        <w:tc>
          <w:tcPr>
            <w:tcW w:w="1418" w:type="dxa"/>
            <w:tcBorders>
              <w:top w:val="nil"/>
              <w:bottom w:val="nil"/>
              <w:right w:val="single" w:sz="4" w:space="0" w:color="86BC25"/>
            </w:tcBorders>
            <w:tcMar>
              <w:top w:w="0" w:type="dxa"/>
              <w:left w:w="108" w:type="dxa"/>
              <w:bottom w:w="0" w:type="dxa"/>
              <w:right w:w="108" w:type="dxa"/>
            </w:tcMar>
          </w:tcPr>
          <w:p w14:paraId="7F4EE323" w14:textId="77777777" w:rsidR="000C3DC3" w:rsidRPr="00607F06" w:rsidRDefault="000C3DC3" w:rsidP="006613CD">
            <w:pPr>
              <w:widowControl w:val="0"/>
              <w:spacing w:line="200" w:lineRule="exact"/>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106CB758" w14:textId="77777777" w:rsidR="000C3DC3" w:rsidRPr="004556F3" w:rsidRDefault="000C3DC3" w:rsidP="006613CD">
            <w:pPr>
              <w:spacing w:line="200" w:lineRule="exact"/>
              <w:jc w:val="left"/>
              <w:rPr>
                <w:u w:val="single"/>
              </w:rPr>
            </w:pPr>
          </w:p>
        </w:tc>
        <w:tc>
          <w:tcPr>
            <w:tcW w:w="850" w:type="dxa"/>
            <w:tcMar>
              <w:top w:w="0" w:type="dxa"/>
              <w:left w:w="108" w:type="dxa"/>
              <w:bottom w:w="0" w:type="dxa"/>
              <w:right w:w="108" w:type="dxa"/>
            </w:tcMar>
            <w:vAlign w:val="bottom"/>
          </w:tcPr>
          <w:p w14:paraId="35C267BD"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7E127D0C"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265428D3"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05AEFD0C"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252E7965" w14:textId="77777777" w:rsidR="000C3DC3" w:rsidRPr="004556F3" w:rsidRDefault="000C3DC3" w:rsidP="006613CD">
            <w:pPr>
              <w:spacing w:line="200" w:lineRule="exact"/>
            </w:pPr>
          </w:p>
        </w:tc>
        <w:tc>
          <w:tcPr>
            <w:tcW w:w="851" w:type="dxa"/>
            <w:tcMar>
              <w:top w:w="0" w:type="dxa"/>
              <w:left w:w="108" w:type="dxa"/>
              <w:bottom w:w="0" w:type="dxa"/>
              <w:right w:w="108" w:type="dxa"/>
            </w:tcMar>
            <w:vAlign w:val="bottom"/>
          </w:tcPr>
          <w:p w14:paraId="02F3EED6"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631E44BB" w14:textId="77777777" w:rsidR="000C3DC3" w:rsidRPr="004556F3" w:rsidRDefault="000C3DC3" w:rsidP="006613CD">
            <w:pPr>
              <w:spacing w:line="200" w:lineRule="exact"/>
            </w:pPr>
          </w:p>
        </w:tc>
        <w:tc>
          <w:tcPr>
            <w:tcW w:w="850" w:type="dxa"/>
            <w:tcMar>
              <w:top w:w="0" w:type="dxa"/>
              <w:left w:w="108" w:type="dxa"/>
              <w:bottom w:w="0" w:type="dxa"/>
              <w:right w:w="108" w:type="dxa"/>
            </w:tcMar>
            <w:vAlign w:val="bottom"/>
          </w:tcPr>
          <w:p w14:paraId="1B3FB499" w14:textId="77777777" w:rsidR="000C3DC3" w:rsidRPr="004556F3" w:rsidRDefault="000C3DC3" w:rsidP="006613CD">
            <w:pPr>
              <w:spacing w:line="200" w:lineRule="exact"/>
            </w:pPr>
          </w:p>
        </w:tc>
      </w:tr>
      <w:tr w:rsidR="000C3DC3" w:rsidRPr="004556F3" w14:paraId="7BB88B4C" w14:textId="77777777" w:rsidTr="00607F06">
        <w:trPr>
          <w:trHeight w:val="80"/>
        </w:trPr>
        <w:tc>
          <w:tcPr>
            <w:tcW w:w="1418" w:type="dxa"/>
            <w:tcBorders>
              <w:top w:val="nil"/>
              <w:bottom w:val="nil"/>
              <w:right w:val="single" w:sz="4" w:space="0" w:color="86BC25"/>
            </w:tcBorders>
            <w:tcMar>
              <w:top w:w="0" w:type="dxa"/>
              <w:left w:w="108" w:type="dxa"/>
              <w:bottom w:w="0" w:type="dxa"/>
              <w:right w:w="108" w:type="dxa"/>
            </w:tcMar>
            <w:hideMark/>
          </w:tcPr>
          <w:p w14:paraId="797E65BD" w14:textId="77777777" w:rsidR="000C3DC3" w:rsidRPr="00607F06" w:rsidRDefault="000C3DC3" w:rsidP="006613CD">
            <w:pPr>
              <w:widowControl w:val="0"/>
              <w:spacing w:line="200" w:lineRule="exact"/>
              <w:jc w:val="center"/>
              <w:rPr>
                <w:color w:val="2C5234"/>
              </w:rPr>
            </w:pPr>
            <w:r w:rsidRPr="00607F06">
              <w:rPr>
                <w:color w:val="2C5234"/>
              </w:rPr>
              <w:t>IFRS 13.93(f)</w:t>
            </w: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011203DE" w14:textId="50A0DEF6" w:rsidR="000C3DC3" w:rsidRPr="004556F3" w:rsidRDefault="000C3DC3" w:rsidP="006613CD">
            <w:pPr>
              <w:spacing w:line="200" w:lineRule="exact"/>
              <w:ind w:left="113" w:hanging="113"/>
              <w:jc w:val="left"/>
              <w:rPr>
                <w:b/>
                <w:bCs/>
                <w:rtl/>
              </w:rPr>
            </w:pPr>
            <w:r w:rsidRPr="004556F3">
              <w:rPr>
                <w:b/>
                <w:bCs/>
                <w:rtl/>
              </w:rPr>
              <w:t xml:space="preserve">סכום הרווחים או ההפסדים לתקופה של שלושה/שישה/תשעה חודשים הכלולים ברווח או הפסד שניתנים לייחוס לשינוי ברווחים שלא מומשו או בהפסדים שלא מומשו בגין פריטים המוחזקים ביום </w:t>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 xml:space="preserve"> ביוני</w:t>
            </w:r>
            <w:r w:rsidRPr="004556F3">
              <w:rPr>
                <w:b/>
                <w:bCs/>
                <w:highlight w:val="lightGray"/>
              </w:rPr>
              <w:t>/</w:t>
            </w:r>
            <w:r w:rsidRPr="004556F3">
              <w:rPr>
                <w:b/>
                <w:bCs/>
                <w:highlight w:val="lightGray"/>
                <w:rtl/>
              </w:rPr>
              <w:t>בספטמבר</w:t>
            </w:r>
            <w:r w:rsidRPr="004556F3">
              <w:rPr>
                <w:b/>
                <w:bCs/>
                <w:rtl/>
              </w:rPr>
              <w:t xml:space="preserve"> </w:t>
            </w:r>
            <w:r w:rsidRPr="004556F3">
              <w:rPr>
                <w:b/>
                <w:bCs/>
              </w:rPr>
              <w:t xml:space="preserve"> </w:t>
            </w:r>
            <w:r w:rsidR="009A0661">
              <w:rPr>
                <w:b/>
                <w:bCs/>
              </w:rPr>
              <w:t>2026</w:t>
            </w:r>
            <w:r w:rsidR="009A0661">
              <w:rPr>
                <w:b/>
                <w:bCs/>
                <w:rtl/>
              </w:rPr>
              <w:t xml:space="preserve"> </w:t>
            </w:r>
          </w:p>
        </w:tc>
        <w:tc>
          <w:tcPr>
            <w:tcW w:w="850" w:type="dxa"/>
            <w:tcMar>
              <w:top w:w="0" w:type="dxa"/>
              <w:left w:w="108" w:type="dxa"/>
              <w:bottom w:w="0" w:type="dxa"/>
              <w:right w:w="108" w:type="dxa"/>
            </w:tcMar>
            <w:vAlign w:val="bottom"/>
            <w:hideMark/>
          </w:tcPr>
          <w:p w14:paraId="2B2B0709" w14:textId="77777777" w:rsidR="000C3DC3" w:rsidRPr="004556F3" w:rsidRDefault="000C3DC3" w:rsidP="006613CD">
            <w:pPr>
              <w:pBdr>
                <w:bottom w:val="double" w:sz="4" w:space="1" w:color="auto"/>
              </w:pBdr>
              <w:spacing w:line="200" w:lineRule="exact"/>
              <w:rPr>
                <w:u w:val="single"/>
              </w:rPr>
            </w:pPr>
            <w:r w:rsidRPr="004556F3">
              <w:t>XXX</w:t>
            </w:r>
          </w:p>
        </w:tc>
        <w:tc>
          <w:tcPr>
            <w:tcW w:w="851" w:type="dxa"/>
            <w:tcMar>
              <w:top w:w="0" w:type="dxa"/>
              <w:left w:w="108" w:type="dxa"/>
              <w:bottom w:w="0" w:type="dxa"/>
              <w:right w:w="108" w:type="dxa"/>
            </w:tcMar>
            <w:vAlign w:val="bottom"/>
            <w:hideMark/>
          </w:tcPr>
          <w:p w14:paraId="2CB99E44"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67F96C4E" w14:textId="77777777" w:rsidR="000C3DC3" w:rsidRPr="004556F3" w:rsidRDefault="000C3DC3" w:rsidP="006613CD">
            <w:pPr>
              <w:pBdr>
                <w:bottom w:val="double" w:sz="4" w:space="1" w:color="auto"/>
              </w:pBdr>
              <w:spacing w:line="200" w:lineRule="exact"/>
              <w:rPr>
                <w:u w:val="single"/>
              </w:rPr>
            </w:pPr>
            <w:r w:rsidRPr="004556F3">
              <w:t>XXX</w:t>
            </w:r>
          </w:p>
        </w:tc>
        <w:tc>
          <w:tcPr>
            <w:tcW w:w="851" w:type="dxa"/>
            <w:tcMar>
              <w:top w:w="0" w:type="dxa"/>
              <w:left w:w="108" w:type="dxa"/>
              <w:bottom w:w="0" w:type="dxa"/>
              <w:right w:w="108" w:type="dxa"/>
            </w:tcMar>
            <w:vAlign w:val="bottom"/>
            <w:hideMark/>
          </w:tcPr>
          <w:p w14:paraId="66BCED79"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78EF2A26" w14:textId="77777777" w:rsidR="000C3DC3" w:rsidRPr="004556F3" w:rsidRDefault="000C3DC3" w:rsidP="006613CD">
            <w:pPr>
              <w:pBdr>
                <w:bottom w:val="double" w:sz="4" w:space="1" w:color="auto"/>
              </w:pBdr>
              <w:spacing w:line="200" w:lineRule="exact"/>
              <w:rPr>
                <w:u w:val="single"/>
              </w:rPr>
            </w:pPr>
            <w:r w:rsidRPr="004556F3">
              <w:t>XXX</w:t>
            </w:r>
          </w:p>
        </w:tc>
        <w:tc>
          <w:tcPr>
            <w:tcW w:w="851" w:type="dxa"/>
            <w:tcMar>
              <w:top w:w="0" w:type="dxa"/>
              <w:left w:w="108" w:type="dxa"/>
              <w:bottom w:w="0" w:type="dxa"/>
              <w:right w:w="108" w:type="dxa"/>
            </w:tcMar>
            <w:vAlign w:val="bottom"/>
          </w:tcPr>
          <w:p w14:paraId="0A30E2ED" w14:textId="77777777" w:rsidR="000C3DC3" w:rsidRPr="004556F3" w:rsidRDefault="000C3DC3" w:rsidP="006613CD">
            <w:pPr>
              <w:spacing w:line="200" w:lineRule="exact"/>
              <w:rPr>
                <w:u w:val="single"/>
              </w:rPr>
            </w:pPr>
          </w:p>
        </w:tc>
        <w:tc>
          <w:tcPr>
            <w:tcW w:w="850" w:type="dxa"/>
            <w:tcMar>
              <w:top w:w="0" w:type="dxa"/>
              <w:left w:w="108" w:type="dxa"/>
              <w:bottom w:w="0" w:type="dxa"/>
              <w:right w:w="108" w:type="dxa"/>
            </w:tcMar>
            <w:vAlign w:val="bottom"/>
            <w:hideMark/>
          </w:tcPr>
          <w:p w14:paraId="107E5FF6" w14:textId="77777777" w:rsidR="000C3DC3" w:rsidRPr="004556F3" w:rsidRDefault="000C3DC3" w:rsidP="006613CD">
            <w:pPr>
              <w:pBdr>
                <w:bottom w:val="double" w:sz="4" w:space="1" w:color="auto"/>
              </w:pBdr>
              <w:spacing w:line="200" w:lineRule="exact"/>
              <w:rPr>
                <w:u w:val="single"/>
              </w:rPr>
            </w:pPr>
            <w:r w:rsidRPr="004556F3">
              <w:t>XXX</w:t>
            </w:r>
          </w:p>
        </w:tc>
        <w:tc>
          <w:tcPr>
            <w:tcW w:w="850" w:type="dxa"/>
            <w:tcMar>
              <w:top w:w="0" w:type="dxa"/>
              <w:left w:w="108" w:type="dxa"/>
              <w:bottom w:w="0" w:type="dxa"/>
              <w:right w:w="108" w:type="dxa"/>
            </w:tcMar>
            <w:vAlign w:val="bottom"/>
            <w:hideMark/>
          </w:tcPr>
          <w:p w14:paraId="5B342D3E" w14:textId="77777777" w:rsidR="000C3DC3" w:rsidRPr="004556F3" w:rsidRDefault="000C3DC3" w:rsidP="006613CD">
            <w:pPr>
              <w:pBdr>
                <w:bottom w:val="double" w:sz="4" w:space="1" w:color="auto"/>
              </w:pBdr>
              <w:spacing w:line="200" w:lineRule="exact"/>
              <w:rPr>
                <w:u w:val="single"/>
              </w:rPr>
            </w:pPr>
            <w:r w:rsidRPr="004556F3">
              <w:t>XXX</w:t>
            </w:r>
          </w:p>
        </w:tc>
      </w:tr>
      <w:tr w:rsidR="000C3DC3" w:rsidRPr="004556F3" w14:paraId="77D19C34" w14:textId="77777777" w:rsidTr="00607F06">
        <w:tc>
          <w:tcPr>
            <w:tcW w:w="1418" w:type="dxa"/>
            <w:tcBorders>
              <w:right w:val="single" w:sz="4" w:space="0" w:color="86BC25"/>
            </w:tcBorders>
            <w:vAlign w:val="bottom"/>
          </w:tcPr>
          <w:p w14:paraId="71C4D266" w14:textId="77777777" w:rsidR="000C3DC3" w:rsidRPr="00607F06" w:rsidRDefault="000C3DC3" w:rsidP="006613CD">
            <w:pPr>
              <w:widowControl w:val="0"/>
              <w:spacing w:line="100" w:lineRule="exact"/>
              <w:jc w:val="center"/>
              <w:rPr>
                <w:color w:val="2C5234"/>
              </w:rPr>
            </w:pPr>
          </w:p>
        </w:tc>
        <w:tc>
          <w:tcPr>
            <w:tcW w:w="8787" w:type="dxa"/>
            <w:gridSpan w:val="9"/>
            <w:tcBorders>
              <w:left w:val="single" w:sz="4" w:space="0" w:color="86BC25"/>
            </w:tcBorders>
          </w:tcPr>
          <w:p w14:paraId="26C8938F" w14:textId="77777777" w:rsidR="000C3DC3" w:rsidRPr="004556F3" w:rsidRDefault="000C3DC3" w:rsidP="006613CD">
            <w:pPr>
              <w:pStyle w:val="aff5"/>
              <w:widowControl w:val="0"/>
              <w:spacing w:line="100" w:lineRule="exact"/>
              <w:ind w:left="567" w:hanging="567"/>
              <w:contextualSpacing w:val="0"/>
              <w:jc w:val="both"/>
              <w:rPr>
                <w:sz w:val="20"/>
                <w:szCs w:val="20"/>
                <w:rtl/>
              </w:rPr>
            </w:pPr>
          </w:p>
        </w:tc>
      </w:tr>
      <w:tr w:rsidR="000C3DC3" w:rsidRPr="004556F3" w14:paraId="54698300" w14:textId="77777777" w:rsidTr="00607F06">
        <w:tc>
          <w:tcPr>
            <w:tcW w:w="1418" w:type="dxa"/>
            <w:tcBorders>
              <w:right w:val="single" w:sz="4" w:space="0" w:color="86BC25"/>
            </w:tcBorders>
            <w:vAlign w:val="bottom"/>
          </w:tcPr>
          <w:p w14:paraId="3F626D21" w14:textId="77777777" w:rsidR="000C3DC3" w:rsidRPr="00607F06" w:rsidRDefault="000C3DC3" w:rsidP="006613CD">
            <w:pPr>
              <w:widowControl w:val="0"/>
              <w:spacing w:line="228" w:lineRule="auto"/>
              <w:jc w:val="center"/>
              <w:rPr>
                <w:color w:val="2C5234"/>
              </w:rPr>
            </w:pPr>
          </w:p>
        </w:tc>
        <w:tc>
          <w:tcPr>
            <w:tcW w:w="8787" w:type="dxa"/>
            <w:gridSpan w:val="9"/>
            <w:tcBorders>
              <w:left w:val="single" w:sz="4" w:space="0" w:color="86BC25"/>
            </w:tcBorders>
          </w:tcPr>
          <w:p w14:paraId="3E0156BE" w14:textId="77777777" w:rsidR="000C3DC3" w:rsidRPr="004556F3" w:rsidRDefault="000C3DC3" w:rsidP="006613CD">
            <w:pPr>
              <w:pStyle w:val="aff5"/>
              <w:widowControl w:val="0"/>
              <w:spacing w:line="228" w:lineRule="auto"/>
              <w:ind w:left="567" w:hanging="567"/>
              <w:contextualSpacing w:val="0"/>
              <w:jc w:val="both"/>
              <w:rPr>
                <w:sz w:val="20"/>
                <w:szCs w:val="20"/>
                <w:rtl/>
              </w:rPr>
            </w:pPr>
            <w:r w:rsidRPr="004556F3">
              <w:rPr>
                <w:sz w:val="20"/>
                <w:szCs w:val="20"/>
                <w:rtl/>
              </w:rPr>
              <w:t>(א)</w:t>
            </w:r>
            <w:r w:rsidRPr="004556F3">
              <w:rPr>
                <w:sz w:val="20"/>
                <w:szCs w:val="20"/>
                <w:rtl/>
              </w:rPr>
              <w:tab/>
              <w:t xml:space="preserve">בשל מחיקת אג"ח שהונפקו בידי חברה א' מהמסחר בבורסה לניירות ערך במהלך התקופה לא ניתן עוד לצטט את מחיר </w:t>
            </w:r>
            <w:proofErr w:type="spellStart"/>
            <w:r w:rsidRPr="004556F3">
              <w:rPr>
                <w:sz w:val="20"/>
                <w:szCs w:val="20"/>
                <w:rtl/>
              </w:rPr>
              <w:t>האג"ח</w:t>
            </w:r>
            <w:proofErr w:type="spellEnd"/>
            <w:r w:rsidRPr="004556F3">
              <w:rPr>
                <w:sz w:val="20"/>
                <w:szCs w:val="20"/>
                <w:rtl/>
              </w:rPr>
              <w:t xml:space="preserve"> בשוק פעיל ועל כן נאמד עתה השווי ההוגן בהתבסס על נתונים שמקורם בסדרות אג"ח אחרות בעלות </w:t>
            </w:r>
            <w:proofErr w:type="spellStart"/>
            <w:r w:rsidRPr="004556F3">
              <w:rPr>
                <w:sz w:val="20"/>
                <w:szCs w:val="20"/>
                <w:rtl/>
              </w:rPr>
              <w:t>מח"מ</w:t>
            </w:r>
            <w:proofErr w:type="spellEnd"/>
            <w:r w:rsidRPr="004556F3">
              <w:rPr>
                <w:sz w:val="20"/>
                <w:szCs w:val="20"/>
                <w:rtl/>
              </w:rPr>
              <w:t xml:space="preserve"> דומה שהנפיקה חברה א', הנסחרות בשוק פעיל.</w:t>
            </w:r>
          </w:p>
        </w:tc>
      </w:tr>
      <w:tr w:rsidR="000C3DC3" w:rsidRPr="004556F3" w14:paraId="556AC267" w14:textId="77777777" w:rsidTr="00607F06">
        <w:tc>
          <w:tcPr>
            <w:tcW w:w="1418" w:type="dxa"/>
            <w:tcBorders>
              <w:right w:val="single" w:sz="4" w:space="0" w:color="86BC25"/>
            </w:tcBorders>
            <w:vAlign w:val="bottom"/>
          </w:tcPr>
          <w:p w14:paraId="6ED377E1" w14:textId="77777777" w:rsidR="000C3DC3" w:rsidRPr="00607F06" w:rsidRDefault="000C3DC3" w:rsidP="006613CD">
            <w:pPr>
              <w:widowControl w:val="0"/>
              <w:spacing w:line="100" w:lineRule="exact"/>
              <w:jc w:val="center"/>
              <w:rPr>
                <w:color w:val="2C5234"/>
              </w:rPr>
            </w:pPr>
          </w:p>
        </w:tc>
        <w:tc>
          <w:tcPr>
            <w:tcW w:w="8787" w:type="dxa"/>
            <w:gridSpan w:val="9"/>
            <w:tcBorders>
              <w:left w:val="single" w:sz="4" w:space="0" w:color="86BC25"/>
            </w:tcBorders>
          </w:tcPr>
          <w:p w14:paraId="41AAED9F" w14:textId="77777777" w:rsidR="000C3DC3" w:rsidRPr="004556F3" w:rsidRDefault="000C3DC3" w:rsidP="006613CD">
            <w:pPr>
              <w:pStyle w:val="aff5"/>
              <w:widowControl w:val="0"/>
              <w:spacing w:line="100" w:lineRule="exact"/>
              <w:ind w:left="567" w:hanging="567"/>
              <w:contextualSpacing w:val="0"/>
              <w:jc w:val="both"/>
              <w:rPr>
                <w:sz w:val="20"/>
                <w:szCs w:val="20"/>
                <w:rtl/>
              </w:rPr>
            </w:pPr>
          </w:p>
        </w:tc>
      </w:tr>
      <w:tr w:rsidR="000C3DC3" w:rsidRPr="004556F3" w14:paraId="1CA7E155" w14:textId="77777777" w:rsidTr="00607F06">
        <w:tc>
          <w:tcPr>
            <w:tcW w:w="1418" w:type="dxa"/>
            <w:tcBorders>
              <w:right w:val="single" w:sz="4" w:space="0" w:color="86BC25"/>
            </w:tcBorders>
            <w:vAlign w:val="bottom"/>
          </w:tcPr>
          <w:p w14:paraId="7BB0DADB" w14:textId="77777777" w:rsidR="000C3DC3" w:rsidRPr="00607F06" w:rsidRDefault="000C3DC3" w:rsidP="006613CD">
            <w:pPr>
              <w:widowControl w:val="0"/>
              <w:spacing w:line="228" w:lineRule="auto"/>
              <w:jc w:val="center"/>
              <w:rPr>
                <w:color w:val="2C5234"/>
              </w:rPr>
            </w:pPr>
          </w:p>
        </w:tc>
        <w:tc>
          <w:tcPr>
            <w:tcW w:w="8787" w:type="dxa"/>
            <w:gridSpan w:val="9"/>
            <w:tcBorders>
              <w:left w:val="single" w:sz="4" w:space="0" w:color="86BC25"/>
            </w:tcBorders>
          </w:tcPr>
          <w:p w14:paraId="4AC903E9" w14:textId="77777777" w:rsidR="000C3DC3" w:rsidRPr="004556F3" w:rsidRDefault="000C3DC3" w:rsidP="006613CD">
            <w:pPr>
              <w:pStyle w:val="aff5"/>
              <w:widowControl w:val="0"/>
              <w:spacing w:line="228" w:lineRule="auto"/>
              <w:ind w:left="567" w:hanging="567"/>
              <w:contextualSpacing w:val="0"/>
              <w:jc w:val="both"/>
              <w:rPr>
                <w:sz w:val="20"/>
                <w:szCs w:val="20"/>
              </w:rPr>
            </w:pPr>
            <w:r w:rsidRPr="004556F3">
              <w:rPr>
                <w:sz w:val="20"/>
                <w:szCs w:val="20"/>
                <w:rtl/>
              </w:rPr>
              <w:t>(ב)</w:t>
            </w:r>
            <w:r w:rsidRPr="004556F3">
              <w:rPr>
                <w:sz w:val="20"/>
                <w:szCs w:val="20"/>
                <w:rtl/>
              </w:rPr>
              <w:tab/>
              <w:t xml:space="preserve">עד ליום </w:t>
            </w:r>
            <w:r w:rsidRPr="004556F3">
              <w:rPr>
                <w:sz w:val="20"/>
                <w:szCs w:val="20"/>
              </w:rPr>
              <w:t>X</w:t>
            </w:r>
            <w:r w:rsidRPr="004556F3">
              <w:rPr>
                <w:sz w:val="20"/>
                <w:szCs w:val="20"/>
                <w:rtl/>
              </w:rPr>
              <w:t xml:space="preserve"> נהגה הקבוצה </w:t>
            </w:r>
            <w:proofErr w:type="spellStart"/>
            <w:r w:rsidRPr="004556F3">
              <w:rPr>
                <w:sz w:val="20"/>
                <w:szCs w:val="20"/>
                <w:rtl/>
              </w:rPr>
              <w:t>לאמוד</w:t>
            </w:r>
            <w:proofErr w:type="spellEnd"/>
            <w:r w:rsidRPr="004556F3">
              <w:rPr>
                <w:sz w:val="20"/>
                <w:szCs w:val="20"/>
                <w:rtl/>
              </w:rPr>
              <w:t xml:space="preserve"> את השווי ההוגן של אג"ח חברה ב' בהתבסס על מחירים מצוטטים של אגרות חוב דומות בשוק פעיל. לאור שינוי הרכב החוב שאירע בחברה ב' לא ניתן עוד להתבסס על מחירים מצוטטים של אגרות חוב דומות כאומדן מהימן לשווי </w:t>
            </w:r>
            <w:proofErr w:type="spellStart"/>
            <w:r w:rsidRPr="004556F3">
              <w:rPr>
                <w:sz w:val="20"/>
                <w:szCs w:val="20"/>
                <w:rtl/>
              </w:rPr>
              <w:t>האג"ח</w:t>
            </w:r>
            <w:proofErr w:type="spellEnd"/>
            <w:r w:rsidRPr="004556F3">
              <w:rPr>
                <w:sz w:val="20"/>
                <w:szCs w:val="20"/>
                <w:rtl/>
              </w:rPr>
              <w:t xml:space="preserve"> ועל כן </w:t>
            </w:r>
            <w:proofErr w:type="spellStart"/>
            <w:r w:rsidRPr="004556F3">
              <w:rPr>
                <w:sz w:val="20"/>
                <w:szCs w:val="20"/>
                <w:rtl/>
              </w:rPr>
              <w:t>אומדת</w:t>
            </w:r>
            <w:proofErr w:type="spellEnd"/>
            <w:r w:rsidRPr="004556F3">
              <w:rPr>
                <w:sz w:val="20"/>
                <w:szCs w:val="20"/>
                <w:rtl/>
              </w:rPr>
              <w:t xml:space="preserve"> החברה, החל מהתקופה, את השווי ההוגן של אג"ח חברה ב' בהתאם להערכת שווי המבוססת על אומדן תזרימי מזומנים מהוונים. ההנחות המשמעותיות ששימשו בהערכת השווי הן (</w:t>
            </w:r>
            <w:r w:rsidRPr="004556F3">
              <w:rPr>
                <w:sz w:val="20"/>
                <w:szCs w:val="20"/>
                <w:highlight w:val="lightGray"/>
                <w:rtl/>
              </w:rPr>
              <w:t>פרט</w:t>
            </w:r>
            <w:r w:rsidRPr="004556F3">
              <w:rPr>
                <w:sz w:val="20"/>
                <w:szCs w:val="20"/>
                <w:rtl/>
              </w:rPr>
              <w:t>).</w:t>
            </w:r>
          </w:p>
        </w:tc>
      </w:tr>
      <w:tr w:rsidR="000C3DC3" w:rsidRPr="004556F3" w14:paraId="4161D4EA" w14:textId="77777777" w:rsidTr="00607F06">
        <w:tc>
          <w:tcPr>
            <w:tcW w:w="1418" w:type="dxa"/>
            <w:tcBorders>
              <w:right w:val="single" w:sz="4" w:space="0" w:color="86BC25"/>
            </w:tcBorders>
            <w:vAlign w:val="bottom"/>
          </w:tcPr>
          <w:p w14:paraId="6F7C2BA1" w14:textId="77777777" w:rsidR="000C3DC3" w:rsidRPr="00607F06" w:rsidRDefault="000C3DC3" w:rsidP="006613CD">
            <w:pPr>
              <w:widowControl w:val="0"/>
              <w:spacing w:line="100" w:lineRule="exact"/>
              <w:jc w:val="center"/>
              <w:rPr>
                <w:color w:val="2C5234"/>
              </w:rPr>
            </w:pPr>
          </w:p>
        </w:tc>
        <w:tc>
          <w:tcPr>
            <w:tcW w:w="8787" w:type="dxa"/>
            <w:gridSpan w:val="9"/>
            <w:tcBorders>
              <w:left w:val="single" w:sz="4" w:space="0" w:color="86BC25"/>
            </w:tcBorders>
          </w:tcPr>
          <w:p w14:paraId="09A2B0B5" w14:textId="77777777" w:rsidR="000C3DC3" w:rsidRPr="004556F3" w:rsidRDefault="000C3DC3" w:rsidP="006613CD">
            <w:pPr>
              <w:pStyle w:val="aff5"/>
              <w:widowControl w:val="0"/>
              <w:spacing w:line="100" w:lineRule="exact"/>
              <w:ind w:left="567" w:hanging="567"/>
              <w:contextualSpacing w:val="0"/>
              <w:jc w:val="both"/>
              <w:rPr>
                <w:sz w:val="20"/>
                <w:szCs w:val="20"/>
                <w:rtl/>
              </w:rPr>
            </w:pPr>
          </w:p>
        </w:tc>
      </w:tr>
      <w:tr w:rsidR="000C3DC3" w:rsidRPr="004556F3" w14:paraId="3597139B" w14:textId="77777777" w:rsidTr="00607F06">
        <w:tc>
          <w:tcPr>
            <w:tcW w:w="1418" w:type="dxa"/>
            <w:tcBorders>
              <w:right w:val="single" w:sz="4" w:space="0" w:color="86BC25"/>
            </w:tcBorders>
            <w:vAlign w:val="bottom"/>
          </w:tcPr>
          <w:p w14:paraId="6131E195" w14:textId="77777777" w:rsidR="000C3DC3" w:rsidRPr="00607F06" w:rsidRDefault="000C3DC3" w:rsidP="006613CD">
            <w:pPr>
              <w:widowControl w:val="0"/>
              <w:spacing w:line="228" w:lineRule="auto"/>
              <w:jc w:val="center"/>
              <w:rPr>
                <w:color w:val="2C5234"/>
              </w:rPr>
            </w:pPr>
          </w:p>
        </w:tc>
        <w:tc>
          <w:tcPr>
            <w:tcW w:w="8787" w:type="dxa"/>
            <w:gridSpan w:val="9"/>
            <w:tcBorders>
              <w:left w:val="single" w:sz="4" w:space="0" w:color="86BC25"/>
            </w:tcBorders>
            <w:vAlign w:val="bottom"/>
          </w:tcPr>
          <w:p w14:paraId="51A80365" w14:textId="77777777" w:rsidR="000C3DC3" w:rsidRPr="004556F3" w:rsidRDefault="000C3DC3" w:rsidP="006613CD">
            <w:pPr>
              <w:pStyle w:val="aff5"/>
              <w:widowControl w:val="0"/>
              <w:spacing w:line="228" w:lineRule="auto"/>
              <w:ind w:left="567" w:hanging="567"/>
              <w:contextualSpacing w:val="0"/>
              <w:jc w:val="both"/>
              <w:rPr>
                <w:sz w:val="20"/>
                <w:szCs w:val="20"/>
                <w:rtl/>
              </w:rPr>
            </w:pPr>
            <w:r w:rsidRPr="004556F3">
              <w:rPr>
                <w:sz w:val="20"/>
                <w:szCs w:val="20"/>
                <w:rtl/>
              </w:rPr>
              <w:t>(ג)</w:t>
            </w:r>
            <w:r w:rsidRPr="004556F3">
              <w:rPr>
                <w:sz w:val="20"/>
                <w:szCs w:val="20"/>
                <w:rtl/>
              </w:rPr>
              <w:tab/>
              <w:t xml:space="preserve">לאור הנפקה לראשונה לציבור של מניות חברה ג' אשר חל בתאריך </w:t>
            </w:r>
            <w:r w:rsidRPr="004556F3">
              <w:rPr>
                <w:sz w:val="20"/>
                <w:szCs w:val="20"/>
              </w:rPr>
              <w:t>X</w:t>
            </w:r>
            <w:r w:rsidRPr="004556F3">
              <w:rPr>
                <w:sz w:val="20"/>
                <w:szCs w:val="20"/>
                <w:rtl/>
              </w:rPr>
              <w:t xml:space="preserve">, החלה החברה </w:t>
            </w:r>
            <w:proofErr w:type="spellStart"/>
            <w:r w:rsidRPr="004556F3">
              <w:rPr>
                <w:sz w:val="20"/>
                <w:szCs w:val="20"/>
                <w:rtl/>
              </w:rPr>
              <w:t>לאמוד</w:t>
            </w:r>
            <w:proofErr w:type="spellEnd"/>
            <w:r w:rsidRPr="004556F3">
              <w:rPr>
                <w:sz w:val="20"/>
                <w:szCs w:val="20"/>
                <w:rtl/>
              </w:rPr>
              <w:t xml:space="preserve"> את השווי ההוגן של מניות חברה ג' בהתאם למחיר המצוטט בבורסה לניירות ערך לתל אביב.</w:t>
            </w:r>
          </w:p>
        </w:tc>
      </w:tr>
    </w:tbl>
    <w:p w14:paraId="7FD7F9F2" w14:textId="77777777" w:rsidR="00C449C7" w:rsidRPr="004556F3" w:rsidRDefault="001A7B20" w:rsidP="006613CD">
      <w:pPr>
        <w:rPr>
          <w:rtl/>
        </w:rPr>
      </w:pPr>
      <w:r w:rsidRPr="004556F3">
        <w:br w:type="page"/>
      </w:r>
    </w:p>
    <w:tbl>
      <w:tblPr>
        <w:bidiVisual/>
        <w:tblW w:w="0" w:type="auto"/>
        <w:tblInd w:w="-4" w:type="dxa"/>
        <w:tblLayout w:type="fixed"/>
        <w:tblCellMar>
          <w:left w:w="107" w:type="dxa"/>
          <w:right w:w="107" w:type="dxa"/>
        </w:tblCellMar>
        <w:tblLook w:val="04A0" w:firstRow="1" w:lastRow="0" w:firstColumn="1" w:lastColumn="0" w:noHBand="0" w:noVBand="1"/>
      </w:tblPr>
      <w:tblGrid>
        <w:gridCol w:w="1418"/>
        <w:gridCol w:w="1984"/>
        <w:gridCol w:w="850"/>
        <w:gridCol w:w="851"/>
        <w:gridCol w:w="850"/>
        <w:gridCol w:w="851"/>
        <w:gridCol w:w="850"/>
        <w:gridCol w:w="851"/>
        <w:gridCol w:w="850"/>
        <w:gridCol w:w="850"/>
        <w:gridCol w:w="10"/>
      </w:tblGrid>
      <w:tr w:rsidR="0067343A" w:rsidRPr="0067343A" w14:paraId="252D8FD7" w14:textId="77777777" w:rsidTr="00607F06">
        <w:trPr>
          <w:tblHeader/>
        </w:trPr>
        <w:tc>
          <w:tcPr>
            <w:tcW w:w="1418" w:type="dxa"/>
            <w:tcBorders>
              <w:right w:val="single" w:sz="4" w:space="0" w:color="86BC25"/>
            </w:tcBorders>
            <w:shd w:val="clear" w:color="auto" w:fill="86BC25"/>
            <w:hideMark/>
          </w:tcPr>
          <w:p w14:paraId="1B9CB48C" w14:textId="77777777" w:rsidR="00C449C7" w:rsidRPr="0067343A" w:rsidRDefault="00C449C7"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7" w:type="dxa"/>
            <w:gridSpan w:val="10"/>
            <w:tcBorders>
              <w:left w:val="single" w:sz="4" w:space="0" w:color="86BC25"/>
            </w:tcBorders>
            <w:shd w:val="clear" w:color="auto" w:fill="86BC25"/>
          </w:tcPr>
          <w:p w14:paraId="65C72D9B" w14:textId="77777777" w:rsidR="00C449C7" w:rsidRPr="0067343A" w:rsidRDefault="00C449C7"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7F06" w:rsidRPr="00607F06" w14:paraId="42AD1B39" w14:textId="77777777" w:rsidTr="00607F06">
        <w:trPr>
          <w:tblHeader/>
        </w:trPr>
        <w:tc>
          <w:tcPr>
            <w:tcW w:w="1418" w:type="dxa"/>
            <w:tcBorders>
              <w:right w:val="single" w:sz="4" w:space="0" w:color="86BC25"/>
            </w:tcBorders>
          </w:tcPr>
          <w:p w14:paraId="5FF40099" w14:textId="77777777" w:rsidR="00C449C7" w:rsidRPr="00607F06" w:rsidRDefault="00C449C7" w:rsidP="006613CD">
            <w:pPr>
              <w:widowControl w:val="0"/>
              <w:jc w:val="center"/>
              <w:rPr>
                <w:rStyle w:val="af"/>
                <w:rFonts w:cs="Arial"/>
                <w:color w:val="2C5234"/>
                <w:lang w:bidi="he-IL"/>
              </w:rPr>
            </w:pPr>
          </w:p>
        </w:tc>
        <w:tc>
          <w:tcPr>
            <w:tcW w:w="8797" w:type="dxa"/>
            <w:gridSpan w:val="10"/>
            <w:tcBorders>
              <w:left w:val="single" w:sz="4" w:space="0" w:color="86BC25"/>
            </w:tcBorders>
          </w:tcPr>
          <w:p w14:paraId="2EC7D117" w14:textId="77777777" w:rsidR="00C449C7" w:rsidRPr="00607F06" w:rsidRDefault="00C449C7" w:rsidP="006613CD">
            <w:pPr>
              <w:widowControl w:val="0"/>
              <w:rPr>
                <w:color w:val="2C5234"/>
                <w:sz w:val="20"/>
                <w:szCs w:val="20"/>
              </w:rPr>
            </w:pPr>
          </w:p>
        </w:tc>
      </w:tr>
      <w:tr w:rsidR="00607F06" w:rsidRPr="00607F06" w14:paraId="4D371878" w14:textId="77777777" w:rsidTr="00607F06">
        <w:trPr>
          <w:tblHeader/>
        </w:trPr>
        <w:tc>
          <w:tcPr>
            <w:tcW w:w="1418" w:type="dxa"/>
            <w:tcBorders>
              <w:right w:val="single" w:sz="4" w:space="0" w:color="86BC25"/>
            </w:tcBorders>
          </w:tcPr>
          <w:p w14:paraId="05FA3892" w14:textId="77777777" w:rsidR="00C449C7" w:rsidRPr="00607F06" w:rsidRDefault="00C449C7"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97" w:type="dxa"/>
            <w:gridSpan w:val="10"/>
            <w:tcBorders>
              <w:left w:val="single" w:sz="4" w:space="0" w:color="86BC25"/>
            </w:tcBorders>
          </w:tcPr>
          <w:p w14:paraId="6B58EADD" w14:textId="114ECE42" w:rsidR="00C449C7" w:rsidRPr="00607F06" w:rsidRDefault="00C449C7"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2BC40059" w14:textId="77777777" w:rsidTr="00607F06">
        <w:tc>
          <w:tcPr>
            <w:tcW w:w="1418" w:type="dxa"/>
            <w:tcBorders>
              <w:right w:val="single" w:sz="4" w:space="0" w:color="86BC25"/>
            </w:tcBorders>
          </w:tcPr>
          <w:p w14:paraId="55B29AEB" w14:textId="77777777" w:rsidR="00C449C7" w:rsidRPr="00607F06" w:rsidRDefault="00C449C7" w:rsidP="006613CD">
            <w:pPr>
              <w:widowControl w:val="0"/>
              <w:jc w:val="center"/>
              <w:rPr>
                <w:rStyle w:val="af"/>
                <w:rFonts w:cs="Arial"/>
                <w:color w:val="2C5234"/>
                <w:lang w:bidi="he-IL"/>
              </w:rPr>
            </w:pPr>
          </w:p>
        </w:tc>
        <w:tc>
          <w:tcPr>
            <w:tcW w:w="8797" w:type="dxa"/>
            <w:gridSpan w:val="10"/>
            <w:tcBorders>
              <w:left w:val="single" w:sz="4" w:space="0" w:color="86BC25"/>
            </w:tcBorders>
          </w:tcPr>
          <w:p w14:paraId="3FEE15B8" w14:textId="77777777" w:rsidR="00C449C7" w:rsidRPr="00607F06" w:rsidRDefault="00C449C7" w:rsidP="006613CD">
            <w:pPr>
              <w:widowControl w:val="0"/>
              <w:rPr>
                <w:color w:val="2C5234"/>
                <w:sz w:val="20"/>
                <w:szCs w:val="20"/>
              </w:rPr>
            </w:pPr>
          </w:p>
        </w:tc>
      </w:tr>
      <w:tr w:rsidR="00607F06" w:rsidRPr="00607F06" w14:paraId="0BDF73EE" w14:textId="77777777" w:rsidTr="00607F06">
        <w:tc>
          <w:tcPr>
            <w:tcW w:w="1418" w:type="dxa"/>
            <w:tcBorders>
              <w:right w:val="single" w:sz="4" w:space="0" w:color="86BC25"/>
            </w:tcBorders>
          </w:tcPr>
          <w:p w14:paraId="194E1B45" w14:textId="77777777" w:rsidR="00C449C7" w:rsidRPr="00607F06" w:rsidRDefault="00C449C7" w:rsidP="006613CD">
            <w:pPr>
              <w:widowControl w:val="0"/>
              <w:jc w:val="center"/>
              <w:rPr>
                <w:rStyle w:val="af"/>
                <w:rFonts w:cs="Arial"/>
                <w:color w:val="2C5234"/>
                <w:lang w:bidi="he-IL"/>
              </w:rPr>
            </w:pPr>
          </w:p>
        </w:tc>
        <w:tc>
          <w:tcPr>
            <w:tcW w:w="8797" w:type="dxa"/>
            <w:gridSpan w:val="10"/>
            <w:tcBorders>
              <w:left w:val="single" w:sz="4" w:space="0" w:color="86BC25"/>
            </w:tcBorders>
          </w:tcPr>
          <w:p w14:paraId="6478DDBC" w14:textId="77777777" w:rsidR="00C449C7" w:rsidRPr="00607F06" w:rsidRDefault="00C449C7" w:rsidP="00FC0AA2">
            <w:pPr>
              <w:rPr>
                <w:b/>
                <w:bCs/>
                <w:color w:val="2C523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C449C7" w:rsidRPr="004556F3" w14:paraId="3893F2D8" w14:textId="77777777" w:rsidTr="00607F06">
        <w:tc>
          <w:tcPr>
            <w:tcW w:w="1418" w:type="dxa"/>
            <w:tcBorders>
              <w:right w:val="single" w:sz="4" w:space="0" w:color="86BC25"/>
            </w:tcBorders>
          </w:tcPr>
          <w:p w14:paraId="166F23E4" w14:textId="77777777" w:rsidR="00C449C7" w:rsidRPr="00607F06" w:rsidRDefault="00C449C7" w:rsidP="006613CD">
            <w:pPr>
              <w:widowControl w:val="0"/>
              <w:jc w:val="center"/>
              <w:rPr>
                <w:color w:val="2C5234"/>
              </w:rPr>
            </w:pPr>
          </w:p>
        </w:tc>
        <w:tc>
          <w:tcPr>
            <w:tcW w:w="8797" w:type="dxa"/>
            <w:gridSpan w:val="10"/>
            <w:tcBorders>
              <w:left w:val="single" w:sz="4" w:space="0" w:color="86BC25"/>
            </w:tcBorders>
          </w:tcPr>
          <w:p w14:paraId="40C09EAC" w14:textId="77777777" w:rsidR="00C449C7" w:rsidRPr="004556F3" w:rsidRDefault="00C449C7" w:rsidP="006613CD">
            <w:pPr>
              <w:widowControl w:val="0"/>
              <w:rPr>
                <w:sz w:val="20"/>
                <w:szCs w:val="20"/>
                <w:rtl/>
              </w:rPr>
            </w:pPr>
          </w:p>
        </w:tc>
      </w:tr>
      <w:tr w:rsidR="00C449C7" w:rsidRPr="004556F3" w14:paraId="56E9BE80" w14:textId="77777777" w:rsidTr="00607F06">
        <w:tc>
          <w:tcPr>
            <w:tcW w:w="1418" w:type="dxa"/>
            <w:tcBorders>
              <w:right w:val="single" w:sz="4" w:space="0" w:color="86BC25"/>
            </w:tcBorders>
            <w:vAlign w:val="bottom"/>
          </w:tcPr>
          <w:p w14:paraId="1ED81174" w14:textId="77777777" w:rsidR="00C449C7" w:rsidRPr="00607F06" w:rsidRDefault="00C449C7" w:rsidP="006613CD">
            <w:pPr>
              <w:jc w:val="center"/>
              <w:rPr>
                <w:color w:val="2C5234"/>
              </w:rPr>
            </w:pPr>
          </w:p>
        </w:tc>
        <w:tc>
          <w:tcPr>
            <w:tcW w:w="8797" w:type="dxa"/>
            <w:gridSpan w:val="10"/>
            <w:tcBorders>
              <w:left w:val="single" w:sz="4" w:space="0" w:color="86BC25"/>
            </w:tcBorders>
            <w:vAlign w:val="bottom"/>
          </w:tcPr>
          <w:p w14:paraId="62223F78" w14:textId="77777777" w:rsidR="00C449C7" w:rsidRPr="004556F3" w:rsidRDefault="00C449C7" w:rsidP="006613CD">
            <w:pPr>
              <w:widowControl w:val="0"/>
              <w:rPr>
                <w:b/>
                <w:bCs/>
                <w:sz w:val="20"/>
                <w:szCs w:val="20"/>
                <w:rtl/>
              </w:rPr>
            </w:pPr>
            <w:r w:rsidRPr="004556F3">
              <w:rPr>
                <w:b/>
                <w:bCs/>
                <w:sz w:val="20"/>
                <w:szCs w:val="20"/>
                <w:rtl/>
              </w:rPr>
              <w:t>ב.</w:t>
            </w:r>
            <w:r w:rsidRPr="004556F3">
              <w:rPr>
                <w:b/>
                <w:bCs/>
                <w:sz w:val="20"/>
                <w:szCs w:val="20"/>
                <w:rtl/>
              </w:rPr>
              <w:tab/>
              <w:t>מכשירים</w:t>
            </w:r>
            <w:r w:rsidR="00433ABF" w:rsidRPr="004556F3">
              <w:rPr>
                <w:b/>
                <w:bCs/>
                <w:sz w:val="20"/>
                <w:szCs w:val="20"/>
                <w:rtl/>
              </w:rPr>
              <w:t xml:space="preserve"> פיננסיים אשר נמדדים בשווי הוגן</w:t>
            </w:r>
            <w:r w:rsidRPr="004556F3">
              <w:rPr>
                <w:b/>
                <w:bCs/>
                <w:sz w:val="20"/>
                <w:szCs w:val="20"/>
                <w:rtl/>
              </w:rPr>
              <w:t xml:space="preserve"> (המשך)</w:t>
            </w:r>
          </w:p>
        </w:tc>
      </w:tr>
      <w:tr w:rsidR="00C449C7" w:rsidRPr="004556F3" w14:paraId="6376EE31" w14:textId="77777777" w:rsidTr="00607F06">
        <w:tc>
          <w:tcPr>
            <w:tcW w:w="1418" w:type="dxa"/>
            <w:tcBorders>
              <w:right w:val="single" w:sz="4" w:space="0" w:color="86BC25"/>
            </w:tcBorders>
            <w:vAlign w:val="bottom"/>
          </w:tcPr>
          <w:p w14:paraId="603E2185" w14:textId="77777777" w:rsidR="00C449C7" w:rsidRPr="00607F06" w:rsidRDefault="00C449C7" w:rsidP="006613CD">
            <w:pPr>
              <w:widowControl w:val="0"/>
              <w:jc w:val="center"/>
              <w:rPr>
                <w:color w:val="2C5234"/>
              </w:rPr>
            </w:pPr>
          </w:p>
        </w:tc>
        <w:tc>
          <w:tcPr>
            <w:tcW w:w="8797" w:type="dxa"/>
            <w:gridSpan w:val="10"/>
            <w:tcBorders>
              <w:left w:val="single" w:sz="4" w:space="0" w:color="86BC25"/>
            </w:tcBorders>
            <w:vAlign w:val="bottom"/>
          </w:tcPr>
          <w:p w14:paraId="4A98D02B" w14:textId="77777777" w:rsidR="00C449C7" w:rsidRPr="004556F3" w:rsidRDefault="00C449C7" w:rsidP="006613CD">
            <w:pPr>
              <w:widowControl w:val="0"/>
              <w:ind w:left="567" w:hanging="567"/>
              <w:rPr>
                <w:sz w:val="20"/>
                <w:szCs w:val="20"/>
                <w:rtl/>
              </w:rPr>
            </w:pPr>
          </w:p>
        </w:tc>
      </w:tr>
      <w:tr w:rsidR="00BE12E4" w:rsidRPr="004556F3" w14:paraId="45BC0799" w14:textId="77777777" w:rsidTr="00607F06">
        <w:tc>
          <w:tcPr>
            <w:tcW w:w="1418" w:type="dxa"/>
            <w:tcBorders>
              <w:top w:val="nil"/>
              <w:bottom w:val="nil"/>
              <w:right w:val="single" w:sz="4" w:space="0" w:color="86BC25"/>
            </w:tcBorders>
            <w:hideMark/>
          </w:tcPr>
          <w:p w14:paraId="649CAF35" w14:textId="77777777" w:rsidR="00BE12E4" w:rsidRPr="00607F06" w:rsidRDefault="00BE12E4" w:rsidP="006613CD">
            <w:pPr>
              <w:widowControl w:val="0"/>
              <w:jc w:val="center"/>
              <w:rPr>
                <w:color w:val="2C5234"/>
              </w:rPr>
            </w:pPr>
            <w:r w:rsidRPr="00607F06">
              <w:rPr>
                <w:color w:val="2C5234"/>
              </w:rPr>
              <w:t>IFRS 13.93(e)</w:t>
            </w:r>
          </w:p>
        </w:tc>
        <w:tc>
          <w:tcPr>
            <w:tcW w:w="8797" w:type="dxa"/>
            <w:gridSpan w:val="10"/>
            <w:tcBorders>
              <w:top w:val="nil"/>
              <w:left w:val="single" w:sz="4" w:space="0" w:color="86BC25"/>
              <w:bottom w:val="nil"/>
              <w:right w:val="nil"/>
            </w:tcBorders>
            <w:vAlign w:val="bottom"/>
            <w:hideMark/>
          </w:tcPr>
          <w:p w14:paraId="69FA6330" w14:textId="77777777" w:rsidR="00BE12E4" w:rsidRPr="004556F3" w:rsidRDefault="00BE12E4" w:rsidP="006613CD">
            <w:pPr>
              <w:widowControl w:val="0"/>
              <w:rPr>
                <w:b/>
                <w:bCs/>
                <w:sz w:val="20"/>
                <w:szCs w:val="20"/>
              </w:rPr>
            </w:pPr>
            <w:r w:rsidRPr="004556F3">
              <w:rPr>
                <w:b/>
                <w:bCs/>
                <w:sz w:val="20"/>
                <w:szCs w:val="20"/>
                <w:rtl/>
              </w:rPr>
              <w:t>(</w:t>
            </w:r>
            <w:r w:rsidR="00556327" w:rsidRPr="004556F3">
              <w:rPr>
                <w:b/>
                <w:bCs/>
                <w:sz w:val="20"/>
                <w:szCs w:val="20"/>
                <w:rtl/>
              </w:rPr>
              <w:t>4</w:t>
            </w:r>
            <w:r w:rsidRPr="004556F3">
              <w:rPr>
                <w:b/>
                <w:bCs/>
                <w:sz w:val="20"/>
                <w:szCs w:val="20"/>
                <w:rtl/>
              </w:rPr>
              <w:t>)</w:t>
            </w:r>
            <w:r w:rsidRPr="004556F3">
              <w:rPr>
                <w:b/>
                <w:bCs/>
                <w:sz w:val="20"/>
                <w:szCs w:val="20"/>
                <w:rtl/>
              </w:rPr>
              <w:tab/>
              <w:t>נכסים והתחייבויות פיננסיים הנמדדים בדוח על המצב הכספי בשווי הוגן על פי רמה 3</w:t>
            </w:r>
            <w:r w:rsidR="00B8720D" w:rsidRPr="004556F3">
              <w:rPr>
                <w:b/>
                <w:bCs/>
                <w:sz w:val="20"/>
                <w:szCs w:val="20"/>
                <w:rtl/>
              </w:rPr>
              <w:t xml:space="preserve"> (המשך) </w:t>
            </w:r>
            <w:r w:rsidRPr="004556F3">
              <w:rPr>
                <w:b/>
                <w:bCs/>
                <w:sz w:val="20"/>
                <w:szCs w:val="20"/>
                <w:vertAlign w:val="superscript"/>
                <w:rtl/>
              </w:rPr>
              <w:footnoteReference w:id="137"/>
            </w:r>
            <w:r w:rsidRPr="004556F3">
              <w:rPr>
                <w:b/>
                <w:bCs/>
                <w:sz w:val="20"/>
                <w:szCs w:val="20"/>
                <w:rtl/>
              </w:rPr>
              <w:t xml:space="preserve"> </w:t>
            </w:r>
          </w:p>
        </w:tc>
      </w:tr>
      <w:tr w:rsidR="00BE12E4" w:rsidRPr="004556F3" w14:paraId="334FFD62" w14:textId="77777777" w:rsidTr="00607F06">
        <w:tc>
          <w:tcPr>
            <w:tcW w:w="1418" w:type="dxa"/>
            <w:tcBorders>
              <w:top w:val="nil"/>
              <w:bottom w:val="nil"/>
              <w:right w:val="single" w:sz="4" w:space="0" w:color="86BC25"/>
            </w:tcBorders>
          </w:tcPr>
          <w:p w14:paraId="597C4648" w14:textId="77777777" w:rsidR="00BE12E4" w:rsidRPr="00607F06" w:rsidRDefault="00BE12E4" w:rsidP="006613CD">
            <w:pPr>
              <w:widowControl w:val="0"/>
              <w:jc w:val="center"/>
              <w:rPr>
                <w:color w:val="2C5234"/>
              </w:rPr>
            </w:pPr>
          </w:p>
        </w:tc>
        <w:tc>
          <w:tcPr>
            <w:tcW w:w="8797" w:type="dxa"/>
            <w:gridSpan w:val="10"/>
            <w:tcBorders>
              <w:top w:val="nil"/>
              <w:left w:val="single" w:sz="4" w:space="0" w:color="86BC25"/>
              <w:bottom w:val="nil"/>
              <w:right w:val="nil"/>
            </w:tcBorders>
            <w:vAlign w:val="bottom"/>
          </w:tcPr>
          <w:p w14:paraId="0FA11FDC" w14:textId="77777777" w:rsidR="00BE12E4" w:rsidRPr="004556F3" w:rsidRDefault="00BE12E4" w:rsidP="006613CD">
            <w:pPr>
              <w:rPr>
                <w:sz w:val="20"/>
                <w:szCs w:val="20"/>
              </w:rPr>
            </w:pPr>
          </w:p>
        </w:tc>
      </w:tr>
      <w:tr w:rsidR="000C3DC3" w:rsidRPr="004556F3" w14:paraId="450C1E12"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1EB876DD"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25B4C318" w14:textId="77777777" w:rsidR="000C3DC3" w:rsidRPr="004556F3" w:rsidRDefault="000C3DC3" w:rsidP="006613CD">
            <w:pPr>
              <w:jc w:val="left"/>
            </w:pPr>
          </w:p>
        </w:tc>
        <w:tc>
          <w:tcPr>
            <w:tcW w:w="1701" w:type="dxa"/>
            <w:gridSpan w:val="2"/>
            <w:tcMar>
              <w:top w:w="0" w:type="dxa"/>
              <w:left w:w="108" w:type="dxa"/>
              <w:bottom w:w="0" w:type="dxa"/>
              <w:right w:w="108" w:type="dxa"/>
            </w:tcMar>
            <w:vAlign w:val="bottom"/>
            <w:hideMark/>
          </w:tcPr>
          <w:p w14:paraId="22AD3C26" w14:textId="77777777" w:rsidR="000C3DC3" w:rsidRPr="004556F3" w:rsidRDefault="000C3DC3" w:rsidP="006613CD">
            <w:pPr>
              <w:pBdr>
                <w:bottom w:val="single" w:sz="4" w:space="1" w:color="auto"/>
              </w:pBdr>
              <w:jc w:val="center"/>
              <w:rPr>
                <w:b/>
                <w:bCs/>
              </w:rPr>
            </w:pPr>
            <w:r w:rsidRPr="004556F3">
              <w:rPr>
                <w:b/>
                <w:bCs/>
                <w:rtl/>
              </w:rPr>
              <w:t xml:space="preserve">השקעה במניות ובמכשירי הון אחרים </w:t>
            </w:r>
          </w:p>
        </w:tc>
        <w:tc>
          <w:tcPr>
            <w:tcW w:w="1701" w:type="dxa"/>
            <w:gridSpan w:val="2"/>
            <w:tcMar>
              <w:top w:w="0" w:type="dxa"/>
              <w:left w:w="108" w:type="dxa"/>
              <w:bottom w:w="0" w:type="dxa"/>
              <w:right w:w="108" w:type="dxa"/>
            </w:tcMar>
            <w:vAlign w:val="bottom"/>
            <w:hideMark/>
          </w:tcPr>
          <w:p w14:paraId="6AE93BC5" w14:textId="77777777" w:rsidR="000C3DC3" w:rsidRPr="004556F3" w:rsidRDefault="000C3DC3" w:rsidP="006613CD">
            <w:pPr>
              <w:pBdr>
                <w:bottom w:val="single" w:sz="4" w:space="1" w:color="auto"/>
              </w:pBdr>
              <w:jc w:val="center"/>
              <w:rPr>
                <w:b/>
                <w:bCs/>
              </w:rPr>
            </w:pPr>
            <w:r w:rsidRPr="004556F3">
              <w:rPr>
                <w:b/>
                <w:bCs/>
                <w:rtl/>
              </w:rPr>
              <w:t>השקעה במכשירי חוב ובהלוואות המוצגות בשווי הוגן</w:t>
            </w:r>
          </w:p>
        </w:tc>
        <w:tc>
          <w:tcPr>
            <w:tcW w:w="1701" w:type="dxa"/>
            <w:gridSpan w:val="2"/>
            <w:tcMar>
              <w:top w:w="0" w:type="dxa"/>
              <w:left w:w="108" w:type="dxa"/>
              <w:bottom w:w="0" w:type="dxa"/>
              <w:right w:w="108" w:type="dxa"/>
            </w:tcMar>
            <w:vAlign w:val="bottom"/>
            <w:hideMark/>
          </w:tcPr>
          <w:p w14:paraId="10A6D6BA" w14:textId="77777777" w:rsidR="000C3DC3" w:rsidRPr="004556F3" w:rsidRDefault="000C3DC3" w:rsidP="006613CD">
            <w:pPr>
              <w:pBdr>
                <w:bottom w:val="single" w:sz="4" w:space="1" w:color="auto"/>
              </w:pBdr>
              <w:jc w:val="center"/>
              <w:rPr>
                <w:b/>
                <w:bCs/>
              </w:rPr>
            </w:pPr>
            <w:r w:rsidRPr="004556F3">
              <w:rPr>
                <w:b/>
                <w:bCs/>
                <w:rtl/>
              </w:rPr>
              <w:t>התחייבויות בשווי הוגן דרך רווח או הפסד</w:t>
            </w:r>
          </w:p>
        </w:tc>
        <w:tc>
          <w:tcPr>
            <w:tcW w:w="850" w:type="dxa"/>
            <w:tcMar>
              <w:top w:w="0" w:type="dxa"/>
              <w:left w:w="108" w:type="dxa"/>
              <w:bottom w:w="0" w:type="dxa"/>
              <w:right w:w="108" w:type="dxa"/>
            </w:tcMar>
            <w:vAlign w:val="bottom"/>
            <w:hideMark/>
          </w:tcPr>
          <w:p w14:paraId="6B884F3F" w14:textId="77777777" w:rsidR="000C3DC3" w:rsidRPr="004556F3" w:rsidRDefault="000C3DC3" w:rsidP="006613CD">
            <w:pPr>
              <w:jc w:val="center"/>
              <w:rPr>
                <w:b/>
                <w:bCs/>
              </w:rPr>
            </w:pPr>
          </w:p>
        </w:tc>
        <w:tc>
          <w:tcPr>
            <w:tcW w:w="850" w:type="dxa"/>
            <w:vAlign w:val="bottom"/>
          </w:tcPr>
          <w:p w14:paraId="67550E22" w14:textId="77777777" w:rsidR="000C3DC3" w:rsidRPr="004556F3" w:rsidRDefault="000C3DC3" w:rsidP="006613CD">
            <w:pPr>
              <w:jc w:val="center"/>
              <w:rPr>
                <w:b/>
                <w:bCs/>
              </w:rPr>
            </w:pPr>
          </w:p>
        </w:tc>
      </w:tr>
      <w:tr w:rsidR="000C3DC3" w:rsidRPr="004556F3" w14:paraId="5B793BDF"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7CEA6BB5"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4832F06C" w14:textId="77777777" w:rsidR="000C3DC3" w:rsidRPr="004556F3" w:rsidRDefault="000C3DC3" w:rsidP="006613CD">
            <w:pPr>
              <w:jc w:val="left"/>
            </w:pPr>
          </w:p>
        </w:tc>
        <w:tc>
          <w:tcPr>
            <w:tcW w:w="850" w:type="dxa"/>
            <w:tcMar>
              <w:top w:w="0" w:type="dxa"/>
              <w:left w:w="108" w:type="dxa"/>
              <w:bottom w:w="0" w:type="dxa"/>
              <w:right w:w="108" w:type="dxa"/>
            </w:tcMar>
            <w:vAlign w:val="bottom"/>
            <w:hideMark/>
          </w:tcPr>
          <w:p w14:paraId="653E27D7" w14:textId="77777777" w:rsidR="000C3DC3" w:rsidRPr="004556F3" w:rsidRDefault="000C3DC3" w:rsidP="006613CD">
            <w:pPr>
              <w:pBdr>
                <w:bottom w:val="single" w:sz="4" w:space="1" w:color="auto"/>
              </w:pBdr>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1C8B3D52" w14:textId="77777777" w:rsidR="000C3DC3" w:rsidRPr="004556F3" w:rsidRDefault="000C3DC3" w:rsidP="006613CD">
            <w:pPr>
              <w:pBdr>
                <w:bottom w:val="single" w:sz="4" w:space="1" w:color="auto"/>
              </w:pBdr>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24BC40F1" w14:textId="77777777" w:rsidR="000C3DC3" w:rsidRPr="004556F3" w:rsidRDefault="000C3DC3" w:rsidP="006613CD">
            <w:pPr>
              <w:pBdr>
                <w:bottom w:val="single" w:sz="4" w:space="1" w:color="auto"/>
              </w:pBdr>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65142255" w14:textId="77777777" w:rsidR="000C3DC3" w:rsidRPr="004556F3" w:rsidRDefault="000C3DC3" w:rsidP="006613CD">
            <w:pPr>
              <w:pBdr>
                <w:bottom w:val="single" w:sz="4" w:space="1" w:color="auto"/>
              </w:pBdr>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50760D57" w14:textId="77777777" w:rsidR="000C3DC3" w:rsidRPr="004556F3" w:rsidRDefault="000C3DC3" w:rsidP="006613CD">
            <w:pPr>
              <w:pBdr>
                <w:bottom w:val="single" w:sz="4" w:space="1" w:color="auto"/>
              </w:pBdr>
              <w:ind w:left="-57" w:right="-57"/>
              <w:jc w:val="center"/>
              <w:rPr>
                <w:b/>
                <w:bCs/>
              </w:rPr>
            </w:pPr>
            <w:r w:rsidRPr="004556F3">
              <w:rPr>
                <w:b/>
                <w:bCs/>
                <w:rtl/>
              </w:rPr>
              <w:t>אגרות חוב שיועדו בשווי הוגן</w:t>
            </w:r>
          </w:p>
        </w:tc>
        <w:tc>
          <w:tcPr>
            <w:tcW w:w="851" w:type="dxa"/>
            <w:tcMar>
              <w:top w:w="0" w:type="dxa"/>
              <w:left w:w="108" w:type="dxa"/>
              <w:bottom w:w="0" w:type="dxa"/>
              <w:right w:w="108" w:type="dxa"/>
            </w:tcMar>
            <w:vAlign w:val="bottom"/>
            <w:hideMark/>
          </w:tcPr>
          <w:p w14:paraId="5BEAA31D" w14:textId="77777777" w:rsidR="000C3DC3" w:rsidRPr="004556F3" w:rsidRDefault="000C3DC3" w:rsidP="006613CD">
            <w:pPr>
              <w:pBdr>
                <w:bottom w:val="single" w:sz="4" w:space="1" w:color="auto"/>
              </w:pBdr>
              <w:jc w:val="center"/>
              <w:rPr>
                <w:b/>
                <w:bCs/>
              </w:rPr>
            </w:pPr>
            <w:r w:rsidRPr="004556F3">
              <w:rPr>
                <w:b/>
                <w:bCs/>
                <w:rtl/>
              </w:rPr>
              <w:t>תמורה מותנית בצירוף עסקים</w:t>
            </w:r>
          </w:p>
        </w:tc>
        <w:tc>
          <w:tcPr>
            <w:tcW w:w="850" w:type="dxa"/>
            <w:tcMar>
              <w:top w:w="0" w:type="dxa"/>
              <w:left w:w="108" w:type="dxa"/>
              <w:bottom w:w="0" w:type="dxa"/>
              <w:right w:w="108" w:type="dxa"/>
            </w:tcMar>
            <w:vAlign w:val="bottom"/>
            <w:hideMark/>
          </w:tcPr>
          <w:p w14:paraId="53806793" w14:textId="77777777" w:rsidR="000C3DC3" w:rsidRPr="004556F3" w:rsidRDefault="000C3DC3" w:rsidP="006613CD">
            <w:pPr>
              <w:pBdr>
                <w:bottom w:val="single" w:sz="4" w:space="1" w:color="auto"/>
              </w:pBdr>
              <w:ind w:left="-57" w:right="-57"/>
              <w:jc w:val="center"/>
              <w:rPr>
                <w:b/>
                <w:bCs/>
              </w:rPr>
            </w:pPr>
            <w:r w:rsidRPr="004556F3">
              <w:rPr>
                <w:b/>
                <w:bCs/>
                <w:rtl/>
              </w:rPr>
              <w:t xml:space="preserve">השקעה בנגזרים </w:t>
            </w:r>
            <w:r w:rsidRPr="004556F3">
              <w:rPr>
                <w:b/>
                <w:bCs/>
                <w:vertAlign w:val="superscript"/>
                <w:rtl/>
              </w:rPr>
              <w:footnoteReference w:id="138"/>
            </w:r>
          </w:p>
        </w:tc>
        <w:tc>
          <w:tcPr>
            <w:tcW w:w="850" w:type="dxa"/>
            <w:tcMar>
              <w:top w:w="0" w:type="dxa"/>
              <w:left w:w="108" w:type="dxa"/>
              <w:bottom w:w="0" w:type="dxa"/>
              <w:right w:w="108" w:type="dxa"/>
            </w:tcMar>
            <w:vAlign w:val="bottom"/>
          </w:tcPr>
          <w:p w14:paraId="00125CA8" w14:textId="77777777" w:rsidR="000C3DC3" w:rsidRPr="004556F3" w:rsidRDefault="000C3DC3" w:rsidP="006613CD">
            <w:pPr>
              <w:pBdr>
                <w:bottom w:val="single" w:sz="4" w:space="1" w:color="auto"/>
              </w:pBdr>
              <w:jc w:val="center"/>
              <w:rPr>
                <w:b/>
                <w:bCs/>
              </w:rPr>
            </w:pPr>
            <w:r w:rsidRPr="004556F3">
              <w:rPr>
                <w:b/>
                <w:bCs/>
                <w:rtl/>
              </w:rPr>
              <w:t>סה"כ</w:t>
            </w:r>
          </w:p>
        </w:tc>
      </w:tr>
      <w:tr w:rsidR="000C3DC3" w:rsidRPr="004556F3" w14:paraId="43F89704"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54FAC59C"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337BD2DB" w14:textId="77777777" w:rsidR="000C3DC3" w:rsidRPr="004556F3" w:rsidRDefault="000C3DC3" w:rsidP="006613CD">
            <w:pPr>
              <w:jc w:val="left"/>
            </w:pPr>
          </w:p>
        </w:tc>
        <w:tc>
          <w:tcPr>
            <w:tcW w:w="6803" w:type="dxa"/>
            <w:gridSpan w:val="8"/>
            <w:tcMar>
              <w:top w:w="0" w:type="dxa"/>
              <w:left w:w="108" w:type="dxa"/>
              <w:bottom w:w="0" w:type="dxa"/>
              <w:right w:w="108" w:type="dxa"/>
            </w:tcMar>
            <w:vAlign w:val="bottom"/>
            <w:hideMark/>
          </w:tcPr>
          <w:p w14:paraId="3054E597" w14:textId="77777777" w:rsidR="000C3DC3" w:rsidRPr="004556F3" w:rsidRDefault="000C3DC3" w:rsidP="006613CD">
            <w:pPr>
              <w:pBdr>
                <w:bottom w:val="single" w:sz="4" w:space="1" w:color="auto"/>
              </w:pBdr>
              <w:jc w:val="center"/>
              <w:rPr>
                <w:b/>
                <w:bCs/>
              </w:rPr>
            </w:pPr>
            <w:r w:rsidRPr="004556F3">
              <w:rPr>
                <w:b/>
                <w:bCs/>
                <w:rtl/>
              </w:rPr>
              <w:t>אלפי ש"ח</w:t>
            </w:r>
          </w:p>
        </w:tc>
      </w:tr>
      <w:tr w:rsidR="000C3DC3" w:rsidRPr="004556F3" w14:paraId="6B57CE40"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32C64108"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7AB99BCE" w14:textId="77777777" w:rsidR="000C3DC3" w:rsidRPr="004556F3" w:rsidRDefault="000C3DC3" w:rsidP="006613CD">
            <w:pPr>
              <w:ind w:left="113" w:hanging="113"/>
              <w:jc w:val="left"/>
            </w:pPr>
          </w:p>
        </w:tc>
        <w:tc>
          <w:tcPr>
            <w:tcW w:w="850" w:type="dxa"/>
            <w:tcMar>
              <w:top w:w="0" w:type="dxa"/>
              <w:left w:w="108" w:type="dxa"/>
              <w:bottom w:w="0" w:type="dxa"/>
              <w:right w:w="108" w:type="dxa"/>
            </w:tcMar>
            <w:vAlign w:val="bottom"/>
          </w:tcPr>
          <w:p w14:paraId="3D9B2E1D" w14:textId="77777777" w:rsidR="000C3DC3" w:rsidRPr="004556F3" w:rsidRDefault="000C3DC3" w:rsidP="006613CD"/>
        </w:tc>
        <w:tc>
          <w:tcPr>
            <w:tcW w:w="851" w:type="dxa"/>
            <w:tcMar>
              <w:top w:w="0" w:type="dxa"/>
              <w:left w:w="108" w:type="dxa"/>
              <w:bottom w:w="0" w:type="dxa"/>
              <w:right w:w="108" w:type="dxa"/>
            </w:tcMar>
            <w:vAlign w:val="bottom"/>
          </w:tcPr>
          <w:p w14:paraId="0544E72E" w14:textId="77777777" w:rsidR="000C3DC3" w:rsidRPr="004556F3" w:rsidRDefault="000C3DC3" w:rsidP="006613CD"/>
        </w:tc>
        <w:tc>
          <w:tcPr>
            <w:tcW w:w="850" w:type="dxa"/>
            <w:tcMar>
              <w:top w:w="0" w:type="dxa"/>
              <w:left w:w="108" w:type="dxa"/>
              <w:bottom w:w="0" w:type="dxa"/>
              <w:right w:w="108" w:type="dxa"/>
            </w:tcMar>
            <w:vAlign w:val="bottom"/>
          </w:tcPr>
          <w:p w14:paraId="3F657E9E" w14:textId="77777777" w:rsidR="000C3DC3" w:rsidRPr="004556F3" w:rsidRDefault="000C3DC3" w:rsidP="006613CD"/>
        </w:tc>
        <w:tc>
          <w:tcPr>
            <w:tcW w:w="851" w:type="dxa"/>
            <w:tcMar>
              <w:top w:w="0" w:type="dxa"/>
              <w:left w:w="108" w:type="dxa"/>
              <w:bottom w:w="0" w:type="dxa"/>
              <w:right w:w="108" w:type="dxa"/>
            </w:tcMar>
            <w:vAlign w:val="bottom"/>
          </w:tcPr>
          <w:p w14:paraId="33B74200" w14:textId="77777777" w:rsidR="000C3DC3" w:rsidRPr="004556F3" w:rsidRDefault="000C3DC3" w:rsidP="006613CD"/>
        </w:tc>
        <w:tc>
          <w:tcPr>
            <w:tcW w:w="850" w:type="dxa"/>
            <w:tcMar>
              <w:top w:w="0" w:type="dxa"/>
              <w:left w:w="108" w:type="dxa"/>
              <w:bottom w:w="0" w:type="dxa"/>
              <w:right w:w="108" w:type="dxa"/>
            </w:tcMar>
            <w:vAlign w:val="bottom"/>
          </w:tcPr>
          <w:p w14:paraId="186BC23C" w14:textId="77777777" w:rsidR="000C3DC3" w:rsidRPr="004556F3" w:rsidRDefault="000C3DC3" w:rsidP="006613CD"/>
        </w:tc>
        <w:tc>
          <w:tcPr>
            <w:tcW w:w="851" w:type="dxa"/>
            <w:tcMar>
              <w:top w:w="0" w:type="dxa"/>
              <w:left w:w="108" w:type="dxa"/>
              <w:bottom w:w="0" w:type="dxa"/>
              <w:right w:w="108" w:type="dxa"/>
            </w:tcMar>
            <w:vAlign w:val="bottom"/>
          </w:tcPr>
          <w:p w14:paraId="79072F2A" w14:textId="77777777" w:rsidR="000C3DC3" w:rsidRPr="004556F3" w:rsidRDefault="000C3DC3" w:rsidP="006613CD"/>
        </w:tc>
        <w:tc>
          <w:tcPr>
            <w:tcW w:w="850" w:type="dxa"/>
            <w:tcMar>
              <w:top w:w="0" w:type="dxa"/>
              <w:left w:w="108" w:type="dxa"/>
              <w:bottom w:w="0" w:type="dxa"/>
              <w:right w:w="108" w:type="dxa"/>
            </w:tcMar>
            <w:vAlign w:val="bottom"/>
          </w:tcPr>
          <w:p w14:paraId="23A96761" w14:textId="77777777" w:rsidR="000C3DC3" w:rsidRPr="004556F3" w:rsidRDefault="000C3DC3" w:rsidP="006613CD"/>
        </w:tc>
        <w:tc>
          <w:tcPr>
            <w:tcW w:w="850" w:type="dxa"/>
            <w:tcMar>
              <w:top w:w="0" w:type="dxa"/>
              <w:left w:w="108" w:type="dxa"/>
              <w:bottom w:w="0" w:type="dxa"/>
              <w:right w:w="108" w:type="dxa"/>
            </w:tcMar>
            <w:vAlign w:val="bottom"/>
          </w:tcPr>
          <w:p w14:paraId="34EFB74D" w14:textId="77777777" w:rsidR="000C3DC3" w:rsidRPr="004556F3" w:rsidRDefault="000C3DC3" w:rsidP="006613CD"/>
        </w:tc>
      </w:tr>
      <w:tr w:rsidR="000C3DC3" w:rsidRPr="004556F3" w14:paraId="3E463AAA"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22905FD1"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17B8A46D" w14:textId="4E92861F" w:rsidR="000C3DC3" w:rsidRPr="004556F3" w:rsidRDefault="000C3DC3" w:rsidP="006613CD">
            <w:pPr>
              <w:ind w:left="113" w:hanging="113"/>
              <w:jc w:val="left"/>
              <w:rPr>
                <w:b/>
                <w:bCs/>
              </w:rPr>
            </w:pPr>
            <w:r w:rsidRPr="004556F3">
              <w:rPr>
                <w:b/>
                <w:bCs/>
                <w:rtl/>
              </w:rPr>
              <w:t>יתרה ליום</w:t>
            </w:r>
            <w:r w:rsidRPr="004556F3">
              <w:rPr>
                <w:b/>
                <w:bCs/>
                <w:rtl/>
              </w:rPr>
              <w:br/>
              <w:t xml:space="preserve">1 בינואר </w:t>
            </w:r>
            <w:r w:rsidR="00182A06">
              <w:rPr>
                <w:b/>
                <w:bCs/>
              </w:rPr>
              <w:t>2025</w:t>
            </w:r>
          </w:p>
        </w:tc>
        <w:tc>
          <w:tcPr>
            <w:tcW w:w="850" w:type="dxa"/>
            <w:tcMar>
              <w:top w:w="0" w:type="dxa"/>
              <w:left w:w="108" w:type="dxa"/>
              <w:bottom w:w="0" w:type="dxa"/>
              <w:right w:w="108" w:type="dxa"/>
            </w:tcMar>
            <w:vAlign w:val="bottom"/>
            <w:hideMark/>
          </w:tcPr>
          <w:p w14:paraId="2188B8B9"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152363DB"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09BA8973"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5437BFCB"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79C59F5E"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2D7FC413"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1991C82C"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08B90D77" w14:textId="77777777" w:rsidR="000C3DC3" w:rsidRPr="004556F3" w:rsidRDefault="000C3DC3" w:rsidP="006613CD">
            <w:pPr>
              <w:rPr>
                <w:u w:val="single"/>
              </w:rPr>
            </w:pPr>
            <w:r w:rsidRPr="004556F3">
              <w:t>XXX</w:t>
            </w:r>
          </w:p>
        </w:tc>
      </w:tr>
      <w:tr w:rsidR="000C3DC3" w:rsidRPr="004556F3" w14:paraId="752C7F93"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27455A96"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2AB0E344" w14:textId="77777777" w:rsidR="000C3DC3" w:rsidRPr="004556F3" w:rsidRDefault="000C3DC3" w:rsidP="006613CD"/>
        </w:tc>
        <w:tc>
          <w:tcPr>
            <w:tcW w:w="850" w:type="dxa"/>
            <w:tcMar>
              <w:top w:w="0" w:type="dxa"/>
              <w:left w:w="108" w:type="dxa"/>
              <w:bottom w:w="0" w:type="dxa"/>
              <w:right w:w="108" w:type="dxa"/>
            </w:tcMar>
            <w:vAlign w:val="bottom"/>
          </w:tcPr>
          <w:p w14:paraId="5F0B7913" w14:textId="77777777" w:rsidR="000C3DC3" w:rsidRPr="004556F3" w:rsidRDefault="000C3DC3" w:rsidP="006613CD"/>
        </w:tc>
        <w:tc>
          <w:tcPr>
            <w:tcW w:w="851" w:type="dxa"/>
            <w:tcMar>
              <w:top w:w="0" w:type="dxa"/>
              <w:left w:w="108" w:type="dxa"/>
              <w:bottom w:w="0" w:type="dxa"/>
              <w:right w:w="108" w:type="dxa"/>
            </w:tcMar>
            <w:vAlign w:val="bottom"/>
          </w:tcPr>
          <w:p w14:paraId="5630B1C8" w14:textId="77777777" w:rsidR="000C3DC3" w:rsidRPr="004556F3" w:rsidRDefault="000C3DC3" w:rsidP="006613CD"/>
        </w:tc>
        <w:tc>
          <w:tcPr>
            <w:tcW w:w="850" w:type="dxa"/>
            <w:tcMar>
              <w:top w:w="0" w:type="dxa"/>
              <w:left w:w="108" w:type="dxa"/>
              <w:bottom w:w="0" w:type="dxa"/>
              <w:right w:w="108" w:type="dxa"/>
            </w:tcMar>
            <w:vAlign w:val="bottom"/>
          </w:tcPr>
          <w:p w14:paraId="2521245E" w14:textId="77777777" w:rsidR="000C3DC3" w:rsidRPr="004556F3" w:rsidRDefault="000C3DC3" w:rsidP="006613CD"/>
        </w:tc>
        <w:tc>
          <w:tcPr>
            <w:tcW w:w="851" w:type="dxa"/>
            <w:tcMar>
              <w:top w:w="0" w:type="dxa"/>
              <w:left w:w="108" w:type="dxa"/>
              <w:bottom w:w="0" w:type="dxa"/>
              <w:right w:w="108" w:type="dxa"/>
            </w:tcMar>
            <w:vAlign w:val="bottom"/>
          </w:tcPr>
          <w:p w14:paraId="037CF468" w14:textId="77777777" w:rsidR="000C3DC3" w:rsidRPr="004556F3" w:rsidRDefault="000C3DC3" w:rsidP="006613CD"/>
        </w:tc>
        <w:tc>
          <w:tcPr>
            <w:tcW w:w="850" w:type="dxa"/>
            <w:tcMar>
              <w:top w:w="0" w:type="dxa"/>
              <w:left w:w="108" w:type="dxa"/>
              <w:bottom w:w="0" w:type="dxa"/>
              <w:right w:w="108" w:type="dxa"/>
            </w:tcMar>
            <w:vAlign w:val="bottom"/>
          </w:tcPr>
          <w:p w14:paraId="6BB8ED7B" w14:textId="77777777" w:rsidR="000C3DC3" w:rsidRPr="004556F3" w:rsidRDefault="000C3DC3" w:rsidP="006613CD"/>
        </w:tc>
        <w:tc>
          <w:tcPr>
            <w:tcW w:w="851" w:type="dxa"/>
            <w:tcMar>
              <w:top w:w="0" w:type="dxa"/>
              <w:left w:w="108" w:type="dxa"/>
              <w:bottom w:w="0" w:type="dxa"/>
              <w:right w:w="108" w:type="dxa"/>
            </w:tcMar>
            <w:vAlign w:val="bottom"/>
          </w:tcPr>
          <w:p w14:paraId="307B6E43" w14:textId="77777777" w:rsidR="000C3DC3" w:rsidRPr="004556F3" w:rsidRDefault="000C3DC3" w:rsidP="006613CD"/>
        </w:tc>
        <w:tc>
          <w:tcPr>
            <w:tcW w:w="850" w:type="dxa"/>
            <w:tcMar>
              <w:top w:w="0" w:type="dxa"/>
              <w:left w:w="108" w:type="dxa"/>
              <w:bottom w:w="0" w:type="dxa"/>
              <w:right w:w="108" w:type="dxa"/>
            </w:tcMar>
            <w:vAlign w:val="bottom"/>
          </w:tcPr>
          <w:p w14:paraId="0A41CD72" w14:textId="77777777" w:rsidR="000C3DC3" w:rsidRPr="004556F3" w:rsidRDefault="000C3DC3" w:rsidP="006613CD"/>
        </w:tc>
        <w:tc>
          <w:tcPr>
            <w:tcW w:w="850" w:type="dxa"/>
            <w:tcMar>
              <w:top w:w="0" w:type="dxa"/>
              <w:left w:w="108" w:type="dxa"/>
              <w:bottom w:w="0" w:type="dxa"/>
              <w:right w:w="108" w:type="dxa"/>
            </w:tcMar>
            <w:vAlign w:val="bottom"/>
          </w:tcPr>
          <w:p w14:paraId="19733E5F" w14:textId="77777777" w:rsidR="000C3DC3" w:rsidRPr="004556F3" w:rsidRDefault="000C3DC3" w:rsidP="006613CD"/>
        </w:tc>
      </w:tr>
      <w:tr w:rsidR="000C3DC3" w:rsidRPr="004556F3" w14:paraId="02B4197B"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47272C07"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44D0EBAC" w14:textId="77777777" w:rsidR="000C3DC3" w:rsidRPr="004556F3" w:rsidRDefault="000C3DC3" w:rsidP="006613CD">
            <w:pPr>
              <w:ind w:left="113" w:hanging="113"/>
              <w:jc w:val="left"/>
            </w:pPr>
            <w:r w:rsidRPr="004556F3">
              <w:rPr>
                <w:rtl/>
              </w:rPr>
              <w:t>רווחים או הפסדים שהוכרו:</w:t>
            </w:r>
          </w:p>
        </w:tc>
        <w:tc>
          <w:tcPr>
            <w:tcW w:w="850" w:type="dxa"/>
            <w:tcMar>
              <w:top w:w="0" w:type="dxa"/>
              <w:left w:w="108" w:type="dxa"/>
              <w:bottom w:w="0" w:type="dxa"/>
              <w:right w:w="108" w:type="dxa"/>
            </w:tcMar>
            <w:vAlign w:val="bottom"/>
          </w:tcPr>
          <w:p w14:paraId="1DEE0B3D" w14:textId="77777777" w:rsidR="000C3DC3" w:rsidRPr="004556F3" w:rsidRDefault="000C3DC3" w:rsidP="006613CD"/>
        </w:tc>
        <w:tc>
          <w:tcPr>
            <w:tcW w:w="851" w:type="dxa"/>
            <w:tcMar>
              <w:top w:w="0" w:type="dxa"/>
              <w:left w:w="108" w:type="dxa"/>
              <w:bottom w:w="0" w:type="dxa"/>
              <w:right w:w="108" w:type="dxa"/>
            </w:tcMar>
            <w:vAlign w:val="bottom"/>
          </w:tcPr>
          <w:p w14:paraId="5031F043" w14:textId="77777777" w:rsidR="000C3DC3" w:rsidRPr="004556F3" w:rsidRDefault="000C3DC3" w:rsidP="006613CD"/>
        </w:tc>
        <w:tc>
          <w:tcPr>
            <w:tcW w:w="850" w:type="dxa"/>
            <w:tcMar>
              <w:top w:w="0" w:type="dxa"/>
              <w:left w:w="108" w:type="dxa"/>
              <w:bottom w:w="0" w:type="dxa"/>
              <w:right w:w="108" w:type="dxa"/>
            </w:tcMar>
            <w:vAlign w:val="bottom"/>
          </w:tcPr>
          <w:p w14:paraId="26DB10A9" w14:textId="77777777" w:rsidR="000C3DC3" w:rsidRPr="004556F3" w:rsidRDefault="000C3DC3" w:rsidP="006613CD"/>
        </w:tc>
        <w:tc>
          <w:tcPr>
            <w:tcW w:w="851" w:type="dxa"/>
            <w:tcMar>
              <w:top w:w="0" w:type="dxa"/>
              <w:left w:w="108" w:type="dxa"/>
              <w:bottom w:w="0" w:type="dxa"/>
              <w:right w:w="108" w:type="dxa"/>
            </w:tcMar>
            <w:vAlign w:val="bottom"/>
          </w:tcPr>
          <w:p w14:paraId="3D1AE076" w14:textId="77777777" w:rsidR="000C3DC3" w:rsidRPr="004556F3" w:rsidRDefault="000C3DC3" w:rsidP="006613CD"/>
        </w:tc>
        <w:tc>
          <w:tcPr>
            <w:tcW w:w="850" w:type="dxa"/>
            <w:tcMar>
              <w:top w:w="0" w:type="dxa"/>
              <w:left w:w="108" w:type="dxa"/>
              <w:bottom w:w="0" w:type="dxa"/>
              <w:right w:w="108" w:type="dxa"/>
            </w:tcMar>
            <w:vAlign w:val="bottom"/>
          </w:tcPr>
          <w:p w14:paraId="4B21EA21" w14:textId="77777777" w:rsidR="000C3DC3" w:rsidRPr="004556F3" w:rsidRDefault="000C3DC3" w:rsidP="006613CD"/>
        </w:tc>
        <w:tc>
          <w:tcPr>
            <w:tcW w:w="851" w:type="dxa"/>
            <w:tcMar>
              <w:top w:w="0" w:type="dxa"/>
              <w:left w:w="108" w:type="dxa"/>
              <w:bottom w:w="0" w:type="dxa"/>
              <w:right w:w="108" w:type="dxa"/>
            </w:tcMar>
            <w:vAlign w:val="bottom"/>
          </w:tcPr>
          <w:p w14:paraId="6F1FD6F7" w14:textId="77777777" w:rsidR="000C3DC3" w:rsidRPr="004556F3" w:rsidRDefault="000C3DC3" w:rsidP="006613CD"/>
        </w:tc>
        <w:tc>
          <w:tcPr>
            <w:tcW w:w="850" w:type="dxa"/>
            <w:tcMar>
              <w:top w:w="0" w:type="dxa"/>
              <w:left w:w="108" w:type="dxa"/>
              <w:bottom w:w="0" w:type="dxa"/>
              <w:right w:w="108" w:type="dxa"/>
            </w:tcMar>
            <w:vAlign w:val="bottom"/>
          </w:tcPr>
          <w:p w14:paraId="3386BFE9" w14:textId="77777777" w:rsidR="000C3DC3" w:rsidRPr="004556F3" w:rsidRDefault="000C3DC3" w:rsidP="006613CD"/>
        </w:tc>
        <w:tc>
          <w:tcPr>
            <w:tcW w:w="850" w:type="dxa"/>
            <w:tcMar>
              <w:top w:w="0" w:type="dxa"/>
              <w:left w:w="108" w:type="dxa"/>
              <w:bottom w:w="0" w:type="dxa"/>
              <w:right w:w="108" w:type="dxa"/>
            </w:tcMar>
            <w:vAlign w:val="bottom"/>
          </w:tcPr>
          <w:p w14:paraId="537D22FD" w14:textId="77777777" w:rsidR="000C3DC3" w:rsidRPr="004556F3" w:rsidRDefault="000C3DC3" w:rsidP="006613CD"/>
        </w:tc>
      </w:tr>
      <w:tr w:rsidR="000C3DC3" w:rsidRPr="004556F3" w14:paraId="396E98F3"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524247CB"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3C914DC" w14:textId="77777777" w:rsidR="000C3DC3" w:rsidRPr="004556F3" w:rsidRDefault="000C3DC3" w:rsidP="006613CD">
            <w:pPr>
              <w:ind w:left="141"/>
            </w:pPr>
            <w:r w:rsidRPr="004556F3">
              <w:rPr>
                <w:rtl/>
              </w:rPr>
              <w:t>ברווח או הפסד</w:t>
            </w:r>
          </w:p>
        </w:tc>
        <w:tc>
          <w:tcPr>
            <w:tcW w:w="850" w:type="dxa"/>
            <w:tcMar>
              <w:top w:w="0" w:type="dxa"/>
              <w:left w:w="108" w:type="dxa"/>
              <w:bottom w:w="0" w:type="dxa"/>
              <w:right w:w="108" w:type="dxa"/>
            </w:tcMar>
            <w:vAlign w:val="bottom"/>
            <w:hideMark/>
          </w:tcPr>
          <w:p w14:paraId="64320BCB"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6EFB5CB6"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3C209686"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493B5571"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0449A3D3"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181E8BFA"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66ECC3BE"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241E4CA2" w14:textId="77777777" w:rsidR="000C3DC3" w:rsidRPr="004556F3" w:rsidRDefault="000C3DC3" w:rsidP="006613CD">
            <w:pPr>
              <w:rPr>
                <w:u w:val="single"/>
              </w:rPr>
            </w:pPr>
            <w:r w:rsidRPr="004556F3">
              <w:t>XXX</w:t>
            </w:r>
          </w:p>
        </w:tc>
      </w:tr>
      <w:tr w:rsidR="000C3DC3" w:rsidRPr="004556F3" w14:paraId="13FC1499"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62EE81A9"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72F112FF" w14:textId="77777777" w:rsidR="000C3DC3" w:rsidRPr="004556F3" w:rsidRDefault="000C3DC3" w:rsidP="006613CD">
            <w:pPr>
              <w:ind w:left="141"/>
            </w:pPr>
            <w:r w:rsidRPr="004556F3">
              <w:rPr>
                <w:rtl/>
              </w:rPr>
              <w:t>ברווח כולל אחר</w:t>
            </w:r>
          </w:p>
        </w:tc>
        <w:tc>
          <w:tcPr>
            <w:tcW w:w="850" w:type="dxa"/>
            <w:tcMar>
              <w:top w:w="0" w:type="dxa"/>
              <w:left w:w="108" w:type="dxa"/>
              <w:bottom w:w="0" w:type="dxa"/>
              <w:right w:w="108" w:type="dxa"/>
            </w:tcMar>
            <w:vAlign w:val="bottom"/>
            <w:hideMark/>
          </w:tcPr>
          <w:p w14:paraId="2572C257"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3E964744"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2638D65E"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6D84A5BE"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14D762D0"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25F6718C"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7A6ED33C"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08AA9AAA" w14:textId="77777777" w:rsidR="000C3DC3" w:rsidRPr="004556F3" w:rsidRDefault="000C3DC3" w:rsidP="006613CD">
            <w:pPr>
              <w:rPr>
                <w:u w:val="single"/>
              </w:rPr>
            </w:pPr>
            <w:r w:rsidRPr="004556F3">
              <w:t>XXX</w:t>
            </w:r>
          </w:p>
        </w:tc>
      </w:tr>
      <w:tr w:rsidR="000C3DC3" w:rsidRPr="004556F3" w14:paraId="054E8A20"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48AEE4D5"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788DA282" w14:textId="77777777" w:rsidR="000C3DC3" w:rsidRPr="004556F3" w:rsidRDefault="000C3DC3" w:rsidP="006613CD">
            <w:r w:rsidRPr="004556F3">
              <w:rPr>
                <w:rtl/>
              </w:rPr>
              <w:t>רכישות</w:t>
            </w:r>
          </w:p>
        </w:tc>
        <w:tc>
          <w:tcPr>
            <w:tcW w:w="850" w:type="dxa"/>
            <w:tcMar>
              <w:top w:w="0" w:type="dxa"/>
              <w:left w:w="108" w:type="dxa"/>
              <w:bottom w:w="0" w:type="dxa"/>
              <w:right w:w="108" w:type="dxa"/>
            </w:tcMar>
            <w:vAlign w:val="bottom"/>
            <w:hideMark/>
          </w:tcPr>
          <w:p w14:paraId="6CA03AFA"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5A037C6F"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52C992A7"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1A0BF2D4"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576F608B"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tcPr>
          <w:p w14:paraId="66D790CE" w14:textId="77777777" w:rsidR="000C3DC3" w:rsidRPr="004556F3" w:rsidRDefault="000C3DC3" w:rsidP="006613CD">
            <w:pPr>
              <w:rPr>
                <w:u w:val="single"/>
              </w:rPr>
            </w:pPr>
          </w:p>
        </w:tc>
        <w:tc>
          <w:tcPr>
            <w:tcW w:w="850" w:type="dxa"/>
            <w:tcMar>
              <w:top w:w="0" w:type="dxa"/>
              <w:left w:w="108" w:type="dxa"/>
              <w:bottom w:w="0" w:type="dxa"/>
              <w:right w:w="108" w:type="dxa"/>
            </w:tcMar>
            <w:vAlign w:val="bottom"/>
            <w:hideMark/>
          </w:tcPr>
          <w:p w14:paraId="76DB26A5"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506672CA" w14:textId="77777777" w:rsidR="000C3DC3" w:rsidRPr="004556F3" w:rsidRDefault="000C3DC3" w:rsidP="006613CD">
            <w:pPr>
              <w:rPr>
                <w:u w:val="single"/>
              </w:rPr>
            </w:pPr>
            <w:r w:rsidRPr="004556F3">
              <w:t>XXX</w:t>
            </w:r>
          </w:p>
        </w:tc>
      </w:tr>
      <w:tr w:rsidR="000C3DC3" w:rsidRPr="004556F3" w14:paraId="40DA499D"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31159FD4"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5A15651" w14:textId="77777777" w:rsidR="000C3DC3" w:rsidRPr="004556F3" w:rsidRDefault="000C3DC3" w:rsidP="006613CD">
            <w:r w:rsidRPr="004556F3">
              <w:rPr>
                <w:rtl/>
              </w:rPr>
              <w:t>מימושים</w:t>
            </w:r>
          </w:p>
        </w:tc>
        <w:tc>
          <w:tcPr>
            <w:tcW w:w="850" w:type="dxa"/>
            <w:tcMar>
              <w:top w:w="0" w:type="dxa"/>
              <w:left w:w="108" w:type="dxa"/>
              <w:bottom w:w="0" w:type="dxa"/>
              <w:right w:w="108" w:type="dxa"/>
            </w:tcMar>
            <w:vAlign w:val="bottom"/>
            <w:hideMark/>
          </w:tcPr>
          <w:p w14:paraId="39793426"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79D25DA8"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165FFDA8"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7B92C0D0"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tcPr>
          <w:p w14:paraId="47FBE0E6"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24EFC2C7" w14:textId="77777777" w:rsidR="000C3DC3" w:rsidRPr="004556F3" w:rsidRDefault="000C3DC3" w:rsidP="006613CD">
            <w:pPr>
              <w:rPr>
                <w:u w:val="single"/>
              </w:rPr>
            </w:pPr>
          </w:p>
        </w:tc>
        <w:tc>
          <w:tcPr>
            <w:tcW w:w="850" w:type="dxa"/>
            <w:tcMar>
              <w:top w:w="0" w:type="dxa"/>
              <w:left w:w="108" w:type="dxa"/>
              <w:bottom w:w="0" w:type="dxa"/>
              <w:right w:w="108" w:type="dxa"/>
            </w:tcMar>
            <w:vAlign w:val="bottom"/>
            <w:hideMark/>
          </w:tcPr>
          <w:p w14:paraId="1D10235D"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hideMark/>
          </w:tcPr>
          <w:p w14:paraId="0F295CD0" w14:textId="77777777" w:rsidR="000C3DC3" w:rsidRPr="004556F3" w:rsidRDefault="000C3DC3" w:rsidP="006613CD">
            <w:pPr>
              <w:rPr>
                <w:u w:val="single"/>
              </w:rPr>
            </w:pPr>
            <w:r w:rsidRPr="004556F3">
              <w:t>XXX</w:t>
            </w:r>
          </w:p>
        </w:tc>
      </w:tr>
      <w:tr w:rsidR="000C3DC3" w:rsidRPr="004556F3" w14:paraId="326B00C5"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1146F2C4"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69DBFDCD" w14:textId="77777777" w:rsidR="000C3DC3" w:rsidRPr="004556F3" w:rsidRDefault="000C3DC3" w:rsidP="006613CD">
            <w:r w:rsidRPr="004556F3">
              <w:rPr>
                <w:rtl/>
              </w:rPr>
              <w:t>הנפקות</w:t>
            </w:r>
          </w:p>
        </w:tc>
        <w:tc>
          <w:tcPr>
            <w:tcW w:w="850" w:type="dxa"/>
            <w:tcMar>
              <w:top w:w="0" w:type="dxa"/>
              <w:left w:w="108" w:type="dxa"/>
              <w:bottom w:w="0" w:type="dxa"/>
              <w:right w:w="108" w:type="dxa"/>
            </w:tcMar>
            <w:vAlign w:val="bottom"/>
          </w:tcPr>
          <w:p w14:paraId="37A48EF2"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3F0C9BDA"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61C3CE0A"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2FC4394A" w14:textId="77777777" w:rsidR="000C3DC3" w:rsidRPr="004556F3" w:rsidRDefault="000C3DC3" w:rsidP="006613CD">
            <w:pPr>
              <w:rPr>
                <w:u w:val="single"/>
              </w:rPr>
            </w:pPr>
          </w:p>
        </w:tc>
        <w:tc>
          <w:tcPr>
            <w:tcW w:w="850" w:type="dxa"/>
            <w:tcMar>
              <w:top w:w="0" w:type="dxa"/>
              <w:left w:w="108" w:type="dxa"/>
              <w:bottom w:w="0" w:type="dxa"/>
              <w:right w:w="108" w:type="dxa"/>
            </w:tcMar>
            <w:vAlign w:val="bottom"/>
            <w:hideMark/>
          </w:tcPr>
          <w:p w14:paraId="15D695B1"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6439578D"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tcPr>
          <w:p w14:paraId="06E0BB88" w14:textId="77777777" w:rsidR="000C3DC3" w:rsidRPr="004556F3" w:rsidRDefault="000C3DC3" w:rsidP="006613CD"/>
        </w:tc>
        <w:tc>
          <w:tcPr>
            <w:tcW w:w="850" w:type="dxa"/>
            <w:tcMar>
              <w:top w:w="0" w:type="dxa"/>
              <w:left w:w="108" w:type="dxa"/>
              <w:bottom w:w="0" w:type="dxa"/>
              <w:right w:w="108" w:type="dxa"/>
            </w:tcMar>
            <w:vAlign w:val="bottom"/>
          </w:tcPr>
          <w:p w14:paraId="7686F4D2" w14:textId="77777777" w:rsidR="000C3DC3" w:rsidRPr="004556F3" w:rsidRDefault="000C3DC3" w:rsidP="006613CD"/>
        </w:tc>
      </w:tr>
      <w:tr w:rsidR="000C3DC3" w:rsidRPr="004556F3" w14:paraId="4BE5D774"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4E094F5F"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636C621" w14:textId="77777777" w:rsidR="000C3DC3" w:rsidRPr="004556F3" w:rsidRDefault="000C3DC3" w:rsidP="006613CD">
            <w:r w:rsidRPr="004556F3">
              <w:rPr>
                <w:rtl/>
              </w:rPr>
              <w:t>סילוקים</w:t>
            </w:r>
          </w:p>
        </w:tc>
        <w:tc>
          <w:tcPr>
            <w:tcW w:w="850" w:type="dxa"/>
            <w:tcMar>
              <w:top w:w="0" w:type="dxa"/>
              <w:left w:w="108" w:type="dxa"/>
              <w:bottom w:w="0" w:type="dxa"/>
              <w:right w:w="108" w:type="dxa"/>
            </w:tcMar>
            <w:vAlign w:val="bottom"/>
          </w:tcPr>
          <w:p w14:paraId="0E5BB8EE"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6FD24D3D"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71EA01A3"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394DBA62" w14:textId="77777777" w:rsidR="000C3DC3" w:rsidRPr="004556F3" w:rsidRDefault="000C3DC3" w:rsidP="006613CD">
            <w:pPr>
              <w:rPr>
                <w:u w:val="single"/>
              </w:rPr>
            </w:pPr>
          </w:p>
        </w:tc>
        <w:tc>
          <w:tcPr>
            <w:tcW w:w="850" w:type="dxa"/>
            <w:tcMar>
              <w:top w:w="0" w:type="dxa"/>
              <w:left w:w="108" w:type="dxa"/>
              <w:bottom w:w="0" w:type="dxa"/>
              <w:right w:w="108" w:type="dxa"/>
            </w:tcMar>
            <w:vAlign w:val="bottom"/>
            <w:hideMark/>
          </w:tcPr>
          <w:p w14:paraId="75F4184A" w14:textId="77777777" w:rsidR="000C3DC3" w:rsidRPr="004556F3" w:rsidRDefault="000C3DC3" w:rsidP="006613CD">
            <w:pPr>
              <w:rPr>
                <w:u w:val="single"/>
              </w:rPr>
            </w:pPr>
            <w:r w:rsidRPr="004556F3">
              <w:t>XXX</w:t>
            </w:r>
          </w:p>
        </w:tc>
        <w:tc>
          <w:tcPr>
            <w:tcW w:w="851" w:type="dxa"/>
            <w:tcMar>
              <w:top w:w="0" w:type="dxa"/>
              <w:left w:w="108" w:type="dxa"/>
              <w:bottom w:w="0" w:type="dxa"/>
              <w:right w:w="108" w:type="dxa"/>
            </w:tcMar>
            <w:vAlign w:val="bottom"/>
            <w:hideMark/>
          </w:tcPr>
          <w:p w14:paraId="3054D528" w14:textId="77777777" w:rsidR="000C3DC3" w:rsidRPr="004556F3" w:rsidRDefault="000C3DC3" w:rsidP="006613CD">
            <w:pPr>
              <w:rPr>
                <w:u w:val="single"/>
              </w:rPr>
            </w:pPr>
            <w:r w:rsidRPr="004556F3">
              <w:t>XXX</w:t>
            </w:r>
          </w:p>
        </w:tc>
        <w:tc>
          <w:tcPr>
            <w:tcW w:w="850" w:type="dxa"/>
            <w:tcMar>
              <w:top w:w="0" w:type="dxa"/>
              <w:left w:w="108" w:type="dxa"/>
              <w:bottom w:w="0" w:type="dxa"/>
              <w:right w:w="108" w:type="dxa"/>
            </w:tcMar>
            <w:vAlign w:val="bottom"/>
          </w:tcPr>
          <w:p w14:paraId="41822630" w14:textId="77777777" w:rsidR="000C3DC3" w:rsidRPr="004556F3" w:rsidRDefault="000C3DC3" w:rsidP="006613CD"/>
        </w:tc>
        <w:tc>
          <w:tcPr>
            <w:tcW w:w="850" w:type="dxa"/>
            <w:tcMar>
              <w:top w:w="0" w:type="dxa"/>
              <w:left w:w="108" w:type="dxa"/>
              <w:bottom w:w="0" w:type="dxa"/>
              <w:right w:w="108" w:type="dxa"/>
            </w:tcMar>
            <w:vAlign w:val="bottom"/>
          </w:tcPr>
          <w:p w14:paraId="38FFE44B" w14:textId="77777777" w:rsidR="000C3DC3" w:rsidRPr="004556F3" w:rsidRDefault="000C3DC3" w:rsidP="006613CD"/>
        </w:tc>
      </w:tr>
      <w:tr w:rsidR="000C3DC3" w:rsidRPr="004556F3" w14:paraId="58005668"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4B875E8C"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2342FFCC" w14:textId="77777777" w:rsidR="000C3DC3" w:rsidRPr="004556F3" w:rsidRDefault="000C3DC3" w:rsidP="006613CD">
            <w:pPr>
              <w:ind w:left="113" w:hanging="113"/>
            </w:pPr>
            <w:r w:rsidRPr="004556F3">
              <w:rPr>
                <w:rtl/>
              </w:rPr>
              <w:t xml:space="preserve">העברות </w:t>
            </w:r>
            <w:r w:rsidRPr="004556F3">
              <w:rPr>
                <w:highlight w:val="lightGray"/>
                <w:rtl/>
              </w:rPr>
              <w:t>מחוץ לרמה 3</w:t>
            </w:r>
            <w:r w:rsidRPr="004556F3">
              <w:rPr>
                <w:rtl/>
              </w:rPr>
              <w:t xml:space="preserve"> </w:t>
            </w:r>
            <w:r w:rsidRPr="004556F3">
              <w:rPr>
                <w:vertAlign w:val="superscript"/>
                <w:rtl/>
              </w:rPr>
              <w:footnoteReference w:id="139"/>
            </w:r>
          </w:p>
        </w:tc>
        <w:tc>
          <w:tcPr>
            <w:tcW w:w="850" w:type="dxa"/>
            <w:tcMar>
              <w:top w:w="0" w:type="dxa"/>
              <w:left w:w="108" w:type="dxa"/>
              <w:bottom w:w="0" w:type="dxa"/>
              <w:right w:w="108" w:type="dxa"/>
            </w:tcMar>
            <w:vAlign w:val="bottom"/>
          </w:tcPr>
          <w:p w14:paraId="5C5BEDE7"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4DC2AAFB"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402646E2" w14:textId="77777777" w:rsidR="000C3DC3" w:rsidRPr="004556F3" w:rsidRDefault="000C3DC3" w:rsidP="006613CD">
            <w:pPr>
              <w:rPr>
                <w:u w:val="single"/>
              </w:rPr>
            </w:pPr>
          </w:p>
        </w:tc>
        <w:tc>
          <w:tcPr>
            <w:tcW w:w="851" w:type="dxa"/>
            <w:tcMar>
              <w:top w:w="0" w:type="dxa"/>
              <w:left w:w="108" w:type="dxa"/>
              <w:bottom w:w="0" w:type="dxa"/>
              <w:right w:w="108" w:type="dxa"/>
            </w:tcMar>
            <w:vAlign w:val="bottom"/>
          </w:tcPr>
          <w:p w14:paraId="177A34EE"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464D465B" w14:textId="77777777" w:rsidR="000C3DC3" w:rsidRPr="004556F3" w:rsidRDefault="000C3DC3" w:rsidP="006613CD"/>
        </w:tc>
        <w:tc>
          <w:tcPr>
            <w:tcW w:w="851" w:type="dxa"/>
            <w:tcMar>
              <w:top w:w="0" w:type="dxa"/>
              <w:left w:w="108" w:type="dxa"/>
              <w:bottom w:w="0" w:type="dxa"/>
              <w:right w:w="108" w:type="dxa"/>
            </w:tcMar>
            <w:vAlign w:val="bottom"/>
          </w:tcPr>
          <w:p w14:paraId="1D90FE3B" w14:textId="77777777" w:rsidR="000C3DC3" w:rsidRPr="004556F3" w:rsidRDefault="000C3DC3" w:rsidP="006613CD"/>
        </w:tc>
        <w:tc>
          <w:tcPr>
            <w:tcW w:w="850" w:type="dxa"/>
            <w:tcMar>
              <w:top w:w="0" w:type="dxa"/>
              <w:left w:w="108" w:type="dxa"/>
              <w:bottom w:w="0" w:type="dxa"/>
              <w:right w:w="108" w:type="dxa"/>
            </w:tcMar>
            <w:vAlign w:val="bottom"/>
          </w:tcPr>
          <w:p w14:paraId="5E75E9DC" w14:textId="77777777" w:rsidR="000C3DC3" w:rsidRPr="004556F3" w:rsidRDefault="000C3DC3" w:rsidP="006613CD"/>
        </w:tc>
        <w:tc>
          <w:tcPr>
            <w:tcW w:w="850" w:type="dxa"/>
            <w:tcMar>
              <w:top w:w="0" w:type="dxa"/>
              <w:left w:w="108" w:type="dxa"/>
              <w:bottom w:w="0" w:type="dxa"/>
              <w:right w:w="108" w:type="dxa"/>
            </w:tcMar>
            <w:vAlign w:val="bottom"/>
          </w:tcPr>
          <w:p w14:paraId="6C998140" w14:textId="77777777" w:rsidR="000C3DC3" w:rsidRPr="004556F3" w:rsidRDefault="000C3DC3" w:rsidP="006613CD"/>
        </w:tc>
      </w:tr>
      <w:tr w:rsidR="000C3DC3" w:rsidRPr="004556F3" w14:paraId="0FEE302F"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1FFFABD3"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E6F818A" w14:textId="77777777" w:rsidR="000C3DC3" w:rsidRPr="004556F3" w:rsidRDefault="000C3DC3" w:rsidP="006613CD">
            <w:pPr>
              <w:ind w:left="113" w:hanging="113"/>
            </w:pPr>
            <w:r w:rsidRPr="004556F3">
              <w:rPr>
                <w:rtl/>
              </w:rPr>
              <w:t xml:space="preserve">העברות </w:t>
            </w:r>
            <w:r w:rsidRPr="004556F3">
              <w:rPr>
                <w:highlight w:val="lightGray"/>
                <w:rtl/>
              </w:rPr>
              <w:t>לתוך רמה 3</w:t>
            </w:r>
            <w:r w:rsidRPr="004556F3">
              <w:rPr>
                <w:rtl/>
              </w:rPr>
              <w:t xml:space="preserve"> </w:t>
            </w:r>
          </w:p>
        </w:tc>
        <w:tc>
          <w:tcPr>
            <w:tcW w:w="850" w:type="dxa"/>
            <w:tcMar>
              <w:top w:w="0" w:type="dxa"/>
              <w:left w:w="108" w:type="dxa"/>
              <w:bottom w:w="0" w:type="dxa"/>
              <w:right w:w="108" w:type="dxa"/>
            </w:tcMar>
            <w:vAlign w:val="bottom"/>
            <w:hideMark/>
          </w:tcPr>
          <w:p w14:paraId="06C95457" w14:textId="77777777" w:rsidR="000C3DC3" w:rsidRPr="004556F3" w:rsidRDefault="000C3DC3" w:rsidP="006613CD">
            <w:pPr>
              <w:pBdr>
                <w:bottom w:val="single" w:sz="4" w:space="1" w:color="auto"/>
              </w:pBdr>
              <w:rPr>
                <w:u w:val="single"/>
              </w:rPr>
            </w:pPr>
            <w:r w:rsidRPr="004556F3">
              <w:t>XXX</w:t>
            </w:r>
          </w:p>
        </w:tc>
        <w:tc>
          <w:tcPr>
            <w:tcW w:w="851" w:type="dxa"/>
            <w:tcMar>
              <w:top w:w="0" w:type="dxa"/>
              <w:left w:w="108" w:type="dxa"/>
              <w:bottom w:w="0" w:type="dxa"/>
              <w:right w:w="108" w:type="dxa"/>
            </w:tcMar>
            <w:vAlign w:val="bottom"/>
            <w:hideMark/>
          </w:tcPr>
          <w:p w14:paraId="74B552D6" w14:textId="77777777" w:rsidR="000C3DC3" w:rsidRPr="004556F3" w:rsidRDefault="000C3DC3" w:rsidP="006613CD">
            <w:pPr>
              <w:pBdr>
                <w:bottom w:val="single" w:sz="4" w:space="1" w:color="auto"/>
              </w:pBdr>
              <w:rPr>
                <w:u w:val="single"/>
              </w:rPr>
            </w:pPr>
            <w:r w:rsidRPr="004556F3">
              <w:t>XXX</w:t>
            </w:r>
          </w:p>
        </w:tc>
        <w:tc>
          <w:tcPr>
            <w:tcW w:w="850" w:type="dxa"/>
            <w:tcMar>
              <w:top w:w="0" w:type="dxa"/>
              <w:left w:w="108" w:type="dxa"/>
              <w:bottom w:w="0" w:type="dxa"/>
              <w:right w:w="108" w:type="dxa"/>
            </w:tcMar>
            <w:vAlign w:val="bottom"/>
            <w:hideMark/>
          </w:tcPr>
          <w:p w14:paraId="6B37D5A6" w14:textId="77777777" w:rsidR="000C3DC3" w:rsidRPr="004556F3" w:rsidRDefault="000C3DC3" w:rsidP="006613CD">
            <w:pPr>
              <w:pBdr>
                <w:bottom w:val="single" w:sz="4" w:space="1" w:color="auto"/>
              </w:pBdr>
              <w:rPr>
                <w:u w:val="single"/>
              </w:rPr>
            </w:pPr>
            <w:r w:rsidRPr="004556F3">
              <w:t>XXX</w:t>
            </w:r>
          </w:p>
        </w:tc>
        <w:tc>
          <w:tcPr>
            <w:tcW w:w="851" w:type="dxa"/>
            <w:tcMar>
              <w:top w:w="0" w:type="dxa"/>
              <w:left w:w="108" w:type="dxa"/>
              <w:bottom w:w="0" w:type="dxa"/>
              <w:right w:w="108" w:type="dxa"/>
            </w:tcMar>
            <w:vAlign w:val="bottom"/>
            <w:hideMark/>
          </w:tcPr>
          <w:p w14:paraId="580C2F86" w14:textId="77777777" w:rsidR="000C3DC3" w:rsidRPr="004556F3" w:rsidRDefault="000C3DC3" w:rsidP="006613CD">
            <w:pPr>
              <w:pBdr>
                <w:bottom w:val="single" w:sz="4" w:space="1" w:color="auto"/>
              </w:pBdr>
              <w:rPr>
                <w:u w:val="single"/>
              </w:rPr>
            </w:pPr>
            <w:r w:rsidRPr="004556F3">
              <w:t>XXX</w:t>
            </w:r>
          </w:p>
        </w:tc>
        <w:tc>
          <w:tcPr>
            <w:tcW w:w="850" w:type="dxa"/>
            <w:tcMar>
              <w:top w:w="0" w:type="dxa"/>
              <w:left w:w="108" w:type="dxa"/>
              <w:bottom w:w="0" w:type="dxa"/>
              <w:right w:w="108" w:type="dxa"/>
            </w:tcMar>
            <w:vAlign w:val="bottom"/>
            <w:hideMark/>
          </w:tcPr>
          <w:p w14:paraId="66880902" w14:textId="77777777" w:rsidR="000C3DC3" w:rsidRPr="004556F3" w:rsidRDefault="000C3DC3" w:rsidP="006613CD">
            <w:pPr>
              <w:pBdr>
                <w:bottom w:val="single" w:sz="4" w:space="1" w:color="auto"/>
              </w:pBdr>
              <w:rPr>
                <w:u w:val="single"/>
              </w:rPr>
            </w:pPr>
            <w:r w:rsidRPr="004556F3">
              <w:t>XXX</w:t>
            </w:r>
          </w:p>
        </w:tc>
        <w:tc>
          <w:tcPr>
            <w:tcW w:w="851" w:type="dxa"/>
            <w:tcMar>
              <w:top w:w="0" w:type="dxa"/>
              <w:left w:w="108" w:type="dxa"/>
              <w:bottom w:w="0" w:type="dxa"/>
              <w:right w:w="108" w:type="dxa"/>
            </w:tcMar>
            <w:vAlign w:val="bottom"/>
          </w:tcPr>
          <w:p w14:paraId="0BCE900F" w14:textId="77777777" w:rsidR="000C3DC3" w:rsidRPr="004556F3" w:rsidRDefault="000C3DC3" w:rsidP="006613CD">
            <w:pPr>
              <w:pBdr>
                <w:bottom w:val="single" w:sz="4" w:space="1" w:color="auto"/>
              </w:pBdr>
              <w:rPr>
                <w:u w:val="single"/>
              </w:rPr>
            </w:pPr>
          </w:p>
        </w:tc>
        <w:tc>
          <w:tcPr>
            <w:tcW w:w="850" w:type="dxa"/>
            <w:tcMar>
              <w:top w:w="0" w:type="dxa"/>
              <w:left w:w="108" w:type="dxa"/>
              <w:bottom w:w="0" w:type="dxa"/>
              <w:right w:w="108" w:type="dxa"/>
            </w:tcMar>
            <w:vAlign w:val="bottom"/>
            <w:hideMark/>
          </w:tcPr>
          <w:p w14:paraId="0E794C5F" w14:textId="77777777" w:rsidR="000C3DC3" w:rsidRPr="004556F3" w:rsidRDefault="000C3DC3" w:rsidP="006613CD">
            <w:pPr>
              <w:pBdr>
                <w:bottom w:val="single" w:sz="4" w:space="1" w:color="auto"/>
              </w:pBdr>
              <w:rPr>
                <w:u w:val="single"/>
              </w:rPr>
            </w:pPr>
            <w:r w:rsidRPr="004556F3">
              <w:t>XXX</w:t>
            </w:r>
          </w:p>
        </w:tc>
        <w:tc>
          <w:tcPr>
            <w:tcW w:w="850" w:type="dxa"/>
            <w:tcMar>
              <w:top w:w="0" w:type="dxa"/>
              <w:left w:w="108" w:type="dxa"/>
              <w:bottom w:w="0" w:type="dxa"/>
              <w:right w:w="108" w:type="dxa"/>
            </w:tcMar>
            <w:vAlign w:val="bottom"/>
            <w:hideMark/>
          </w:tcPr>
          <w:p w14:paraId="5E737F79" w14:textId="77777777" w:rsidR="000C3DC3" w:rsidRPr="004556F3" w:rsidRDefault="000C3DC3" w:rsidP="006613CD">
            <w:pPr>
              <w:pBdr>
                <w:bottom w:val="single" w:sz="4" w:space="1" w:color="auto"/>
              </w:pBdr>
              <w:rPr>
                <w:u w:val="single"/>
              </w:rPr>
            </w:pPr>
            <w:r w:rsidRPr="004556F3">
              <w:t>XXX</w:t>
            </w:r>
          </w:p>
        </w:tc>
      </w:tr>
      <w:tr w:rsidR="000C3DC3" w:rsidRPr="004556F3" w14:paraId="71E55C70"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3FBB2BC7"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0A8B4DAF" w14:textId="77777777" w:rsidR="000C3DC3" w:rsidRPr="004556F3" w:rsidRDefault="000C3DC3" w:rsidP="006613CD">
            <w:pPr>
              <w:jc w:val="left"/>
              <w:rPr>
                <w:u w:val="single"/>
              </w:rPr>
            </w:pPr>
          </w:p>
        </w:tc>
        <w:tc>
          <w:tcPr>
            <w:tcW w:w="850" w:type="dxa"/>
            <w:tcMar>
              <w:top w:w="0" w:type="dxa"/>
              <w:left w:w="108" w:type="dxa"/>
              <w:bottom w:w="0" w:type="dxa"/>
              <w:right w:w="108" w:type="dxa"/>
            </w:tcMar>
            <w:vAlign w:val="bottom"/>
          </w:tcPr>
          <w:p w14:paraId="1D2FE4A1" w14:textId="77777777" w:rsidR="000C3DC3" w:rsidRPr="004556F3" w:rsidRDefault="000C3DC3" w:rsidP="006613CD"/>
        </w:tc>
        <w:tc>
          <w:tcPr>
            <w:tcW w:w="851" w:type="dxa"/>
            <w:tcMar>
              <w:top w:w="0" w:type="dxa"/>
              <w:left w:w="108" w:type="dxa"/>
              <w:bottom w:w="0" w:type="dxa"/>
              <w:right w:w="108" w:type="dxa"/>
            </w:tcMar>
            <w:vAlign w:val="bottom"/>
          </w:tcPr>
          <w:p w14:paraId="5162B4DA" w14:textId="77777777" w:rsidR="000C3DC3" w:rsidRPr="004556F3" w:rsidRDefault="000C3DC3" w:rsidP="006613CD"/>
        </w:tc>
        <w:tc>
          <w:tcPr>
            <w:tcW w:w="850" w:type="dxa"/>
            <w:tcMar>
              <w:top w:w="0" w:type="dxa"/>
              <w:left w:w="108" w:type="dxa"/>
              <w:bottom w:w="0" w:type="dxa"/>
              <w:right w:w="108" w:type="dxa"/>
            </w:tcMar>
            <w:vAlign w:val="bottom"/>
          </w:tcPr>
          <w:p w14:paraId="52C0EA28" w14:textId="77777777" w:rsidR="000C3DC3" w:rsidRPr="004556F3" w:rsidRDefault="000C3DC3" w:rsidP="006613CD"/>
        </w:tc>
        <w:tc>
          <w:tcPr>
            <w:tcW w:w="851" w:type="dxa"/>
            <w:tcMar>
              <w:top w:w="0" w:type="dxa"/>
              <w:left w:w="108" w:type="dxa"/>
              <w:bottom w:w="0" w:type="dxa"/>
              <w:right w:w="108" w:type="dxa"/>
            </w:tcMar>
            <w:vAlign w:val="bottom"/>
          </w:tcPr>
          <w:p w14:paraId="4DE3EE00" w14:textId="77777777" w:rsidR="000C3DC3" w:rsidRPr="004556F3" w:rsidRDefault="000C3DC3" w:rsidP="006613CD"/>
        </w:tc>
        <w:tc>
          <w:tcPr>
            <w:tcW w:w="850" w:type="dxa"/>
            <w:tcMar>
              <w:top w:w="0" w:type="dxa"/>
              <w:left w:w="108" w:type="dxa"/>
              <w:bottom w:w="0" w:type="dxa"/>
              <w:right w:w="108" w:type="dxa"/>
            </w:tcMar>
            <w:vAlign w:val="bottom"/>
          </w:tcPr>
          <w:p w14:paraId="3C2E5E4D" w14:textId="77777777" w:rsidR="000C3DC3" w:rsidRPr="004556F3" w:rsidRDefault="000C3DC3" w:rsidP="006613CD"/>
        </w:tc>
        <w:tc>
          <w:tcPr>
            <w:tcW w:w="851" w:type="dxa"/>
            <w:tcMar>
              <w:top w:w="0" w:type="dxa"/>
              <w:left w:w="108" w:type="dxa"/>
              <w:bottom w:w="0" w:type="dxa"/>
              <w:right w:w="108" w:type="dxa"/>
            </w:tcMar>
            <w:vAlign w:val="bottom"/>
          </w:tcPr>
          <w:p w14:paraId="59E483D1" w14:textId="77777777" w:rsidR="000C3DC3" w:rsidRPr="004556F3" w:rsidRDefault="000C3DC3" w:rsidP="006613CD"/>
        </w:tc>
        <w:tc>
          <w:tcPr>
            <w:tcW w:w="850" w:type="dxa"/>
            <w:tcMar>
              <w:top w:w="0" w:type="dxa"/>
              <w:left w:w="108" w:type="dxa"/>
              <w:bottom w:w="0" w:type="dxa"/>
              <w:right w:w="108" w:type="dxa"/>
            </w:tcMar>
            <w:vAlign w:val="bottom"/>
          </w:tcPr>
          <w:p w14:paraId="2EA1CC95" w14:textId="77777777" w:rsidR="000C3DC3" w:rsidRPr="004556F3" w:rsidRDefault="000C3DC3" w:rsidP="006613CD"/>
        </w:tc>
        <w:tc>
          <w:tcPr>
            <w:tcW w:w="850" w:type="dxa"/>
            <w:tcMar>
              <w:top w:w="0" w:type="dxa"/>
              <w:left w:w="108" w:type="dxa"/>
              <w:bottom w:w="0" w:type="dxa"/>
              <w:right w:w="108" w:type="dxa"/>
            </w:tcMar>
            <w:vAlign w:val="bottom"/>
          </w:tcPr>
          <w:p w14:paraId="103239F0" w14:textId="77777777" w:rsidR="000C3DC3" w:rsidRPr="004556F3" w:rsidRDefault="000C3DC3" w:rsidP="006613CD"/>
        </w:tc>
      </w:tr>
      <w:tr w:rsidR="000C3DC3" w:rsidRPr="004556F3" w14:paraId="709908D3"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071833FF"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468F6220" w14:textId="64894A39" w:rsidR="000C3DC3" w:rsidRPr="004556F3" w:rsidRDefault="000C3DC3" w:rsidP="006613CD">
            <w:pPr>
              <w:ind w:left="113" w:right="-113" w:hanging="113"/>
              <w:jc w:val="left"/>
              <w:rPr>
                <w:b/>
                <w:bCs/>
                <w:rtl/>
              </w:rPr>
            </w:pPr>
            <w:r w:rsidRPr="004556F3">
              <w:rPr>
                <w:b/>
                <w:bCs/>
                <w:rtl/>
              </w:rPr>
              <w:t>יתרה ליום</w:t>
            </w:r>
            <w:r w:rsidRPr="004556F3">
              <w:rPr>
                <w:b/>
                <w:bCs/>
                <w:rtl/>
              </w:rPr>
              <w:br/>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 xml:space="preserve"> ביוני</w:t>
            </w:r>
            <w:r w:rsidRPr="004556F3">
              <w:rPr>
                <w:b/>
                <w:bCs/>
                <w:highlight w:val="lightGray"/>
              </w:rPr>
              <w:t>/</w:t>
            </w:r>
            <w:r w:rsidRPr="004556F3">
              <w:rPr>
                <w:b/>
                <w:bCs/>
                <w:highlight w:val="lightGray"/>
                <w:rtl/>
              </w:rPr>
              <w:t>בספטמבר</w:t>
            </w:r>
            <w:r w:rsidRPr="004556F3">
              <w:rPr>
                <w:b/>
                <w:bCs/>
                <w:rtl/>
              </w:rPr>
              <w:t xml:space="preserve"> </w:t>
            </w:r>
            <w:r w:rsidR="00182A06">
              <w:rPr>
                <w:b/>
                <w:bCs/>
              </w:rPr>
              <w:t>2025</w:t>
            </w:r>
          </w:p>
        </w:tc>
        <w:tc>
          <w:tcPr>
            <w:tcW w:w="850" w:type="dxa"/>
            <w:tcMar>
              <w:top w:w="0" w:type="dxa"/>
              <w:left w:w="108" w:type="dxa"/>
              <w:bottom w:w="0" w:type="dxa"/>
              <w:right w:w="108" w:type="dxa"/>
            </w:tcMar>
            <w:vAlign w:val="bottom"/>
            <w:hideMark/>
          </w:tcPr>
          <w:p w14:paraId="05B45113" w14:textId="77777777" w:rsidR="000C3DC3" w:rsidRPr="004556F3" w:rsidRDefault="000C3DC3"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71970B82"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4AA1709D" w14:textId="77777777" w:rsidR="000C3DC3" w:rsidRPr="004556F3" w:rsidRDefault="000C3DC3"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2E6A1093"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360AB391" w14:textId="77777777" w:rsidR="000C3DC3" w:rsidRPr="004556F3" w:rsidRDefault="000C3DC3"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5397852F"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76DD4F29"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2332D819" w14:textId="77777777" w:rsidR="000C3DC3" w:rsidRPr="004556F3" w:rsidRDefault="000C3DC3" w:rsidP="006613CD">
            <w:pPr>
              <w:pBdr>
                <w:bottom w:val="double" w:sz="4" w:space="1" w:color="auto"/>
              </w:pBdr>
              <w:rPr>
                <w:u w:val="single"/>
              </w:rPr>
            </w:pPr>
            <w:r w:rsidRPr="004556F3">
              <w:t>XXX</w:t>
            </w:r>
          </w:p>
        </w:tc>
      </w:tr>
      <w:tr w:rsidR="000C3DC3" w:rsidRPr="004556F3" w14:paraId="159CC18D" w14:textId="77777777" w:rsidTr="00607F06">
        <w:trPr>
          <w:gridAfter w:val="1"/>
          <w:wAfter w:w="10" w:type="dxa"/>
        </w:trPr>
        <w:tc>
          <w:tcPr>
            <w:tcW w:w="1418" w:type="dxa"/>
            <w:tcBorders>
              <w:top w:val="nil"/>
              <w:bottom w:val="nil"/>
              <w:right w:val="single" w:sz="4" w:space="0" w:color="86BC25"/>
            </w:tcBorders>
            <w:tcMar>
              <w:top w:w="0" w:type="dxa"/>
              <w:left w:w="108" w:type="dxa"/>
              <w:bottom w:w="0" w:type="dxa"/>
              <w:right w:w="108" w:type="dxa"/>
            </w:tcMar>
          </w:tcPr>
          <w:p w14:paraId="39F48D60"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75E06620"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3CBADA0D" w14:textId="77777777" w:rsidR="000C3DC3" w:rsidRPr="004556F3" w:rsidRDefault="000C3DC3" w:rsidP="006613CD"/>
        </w:tc>
        <w:tc>
          <w:tcPr>
            <w:tcW w:w="851" w:type="dxa"/>
            <w:tcMar>
              <w:top w:w="0" w:type="dxa"/>
              <w:left w:w="108" w:type="dxa"/>
              <w:bottom w:w="0" w:type="dxa"/>
              <w:right w:w="108" w:type="dxa"/>
            </w:tcMar>
            <w:vAlign w:val="bottom"/>
          </w:tcPr>
          <w:p w14:paraId="674C0B73" w14:textId="77777777" w:rsidR="000C3DC3" w:rsidRPr="004556F3" w:rsidRDefault="000C3DC3" w:rsidP="006613CD"/>
        </w:tc>
        <w:tc>
          <w:tcPr>
            <w:tcW w:w="850" w:type="dxa"/>
            <w:tcMar>
              <w:top w:w="0" w:type="dxa"/>
              <w:left w:w="108" w:type="dxa"/>
              <w:bottom w:w="0" w:type="dxa"/>
              <w:right w:w="108" w:type="dxa"/>
            </w:tcMar>
            <w:vAlign w:val="bottom"/>
          </w:tcPr>
          <w:p w14:paraId="6B6015BD" w14:textId="77777777" w:rsidR="000C3DC3" w:rsidRPr="004556F3" w:rsidRDefault="000C3DC3" w:rsidP="006613CD"/>
        </w:tc>
        <w:tc>
          <w:tcPr>
            <w:tcW w:w="851" w:type="dxa"/>
            <w:tcMar>
              <w:top w:w="0" w:type="dxa"/>
              <w:left w:w="108" w:type="dxa"/>
              <w:bottom w:w="0" w:type="dxa"/>
              <w:right w:w="108" w:type="dxa"/>
            </w:tcMar>
            <w:vAlign w:val="bottom"/>
          </w:tcPr>
          <w:p w14:paraId="602EE121" w14:textId="77777777" w:rsidR="000C3DC3" w:rsidRPr="004556F3" w:rsidRDefault="000C3DC3" w:rsidP="006613CD"/>
        </w:tc>
        <w:tc>
          <w:tcPr>
            <w:tcW w:w="850" w:type="dxa"/>
            <w:tcMar>
              <w:top w:w="0" w:type="dxa"/>
              <w:left w:w="108" w:type="dxa"/>
              <w:bottom w:w="0" w:type="dxa"/>
              <w:right w:w="108" w:type="dxa"/>
            </w:tcMar>
            <w:vAlign w:val="bottom"/>
          </w:tcPr>
          <w:p w14:paraId="017F975E" w14:textId="77777777" w:rsidR="000C3DC3" w:rsidRPr="004556F3" w:rsidRDefault="000C3DC3" w:rsidP="006613CD"/>
        </w:tc>
        <w:tc>
          <w:tcPr>
            <w:tcW w:w="851" w:type="dxa"/>
            <w:tcMar>
              <w:top w:w="0" w:type="dxa"/>
              <w:left w:w="108" w:type="dxa"/>
              <w:bottom w:w="0" w:type="dxa"/>
              <w:right w:w="108" w:type="dxa"/>
            </w:tcMar>
            <w:vAlign w:val="bottom"/>
          </w:tcPr>
          <w:p w14:paraId="16DEA59A" w14:textId="77777777" w:rsidR="000C3DC3" w:rsidRPr="004556F3" w:rsidRDefault="000C3DC3" w:rsidP="006613CD"/>
        </w:tc>
        <w:tc>
          <w:tcPr>
            <w:tcW w:w="850" w:type="dxa"/>
            <w:tcMar>
              <w:top w:w="0" w:type="dxa"/>
              <w:left w:w="108" w:type="dxa"/>
              <w:bottom w:w="0" w:type="dxa"/>
              <w:right w:w="108" w:type="dxa"/>
            </w:tcMar>
            <w:vAlign w:val="bottom"/>
          </w:tcPr>
          <w:p w14:paraId="7683BE1D" w14:textId="77777777" w:rsidR="000C3DC3" w:rsidRPr="004556F3" w:rsidRDefault="000C3DC3" w:rsidP="006613CD"/>
        </w:tc>
        <w:tc>
          <w:tcPr>
            <w:tcW w:w="850" w:type="dxa"/>
            <w:tcMar>
              <w:top w:w="0" w:type="dxa"/>
              <w:left w:w="108" w:type="dxa"/>
              <w:bottom w:w="0" w:type="dxa"/>
              <w:right w:w="108" w:type="dxa"/>
            </w:tcMar>
            <w:vAlign w:val="bottom"/>
          </w:tcPr>
          <w:p w14:paraId="37215A94" w14:textId="77777777" w:rsidR="000C3DC3" w:rsidRPr="004556F3" w:rsidRDefault="000C3DC3" w:rsidP="006613CD"/>
        </w:tc>
      </w:tr>
      <w:tr w:rsidR="000C3DC3" w:rsidRPr="004556F3" w14:paraId="3F737AC1" w14:textId="77777777" w:rsidTr="00607F06">
        <w:trPr>
          <w:gridAfter w:val="1"/>
          <w:wAfter w:w="10" w:type="dxa"/>
          <w:trHeight w:val="80"/>
        </w:trPr>
        <w:tc>
          <w:tcPr>
            <w:tcW w:w="1418" w:type="dxa"/>
            <w:tcBorders>
              <w:top w:val="nil"/>
              <w:bottom w:val="nil"/>
              <w:right w:val="single" w:sz="4" w:space="0" w:color="86BC25"/>
            </w:tcBorders>
            <w:tcMar>
              <w:top w:w="0" w:type="dxa"/>
              <w:left w:w="108" w:type="dxa"/>
              <w:bottom w:w="0" w:type="dxa"/>
              <w:right w:w="108" w:type="dxa"/>
            </w:tcMar>
            <w:hideMark/>
          </w:tcPr>
          <w:p w14:paraId="39B9F346" w14:textId="77777777" w:rsidR="000C3DC3" w:rsidRPr="00607F06" w:rsidRDefault="000C3DC3" w:rsidP="006613CD">
            <w:pPr>
              <w:widowControl w:val="0"/>
              <w:jc w:val="center"/>
              <w:rPr>
                <w:color w:val="2C5234"/>
              </w:rPr>
            </w:pPr>
            <w:r w:rsidRPr="00607F06">
              <w:rPr>
                <w:color w:val="2C5234"/>
              </w:rPr>
              <w:t>IFRS 13.93(f)</w:t>
            </w: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DB68EFC" w14:textId="23203885" w:rsidR="000C3DC3" w:rsidRPr="004556F3" w:rsidRDefault="000C3DC3" w:rsidP="006613CD">
            <w:pPr>
              <w:ind w:left="113" w:right="-113" w:hanging="113"/>
              <w:jc w:val="left"/>
              <w:rPr>
                <w:b/>
                <w:bCs/>
                <w:rtl/>
              </w:rPr>
            </w:pPr>
            <w:r w:rsidRPr="004556F3">
              <w:rPr>
                <w:b/>
                <w:bCs/>
                <w:rtl/>
              </w:rPr>
              <w:t xml:space="preserve">סכום הרווחים או ההפסדים לתקופה של שלושה/שישה/תשעה חודשים הכלולים ברווח או הפסד שניתנים לייחוס לשינוי ברווחים שלא מומשו או בהפסדים שלא מומשו בגין פריטים המוחזקים ביום </w:t>
            </w:r>
            <w:r w:rsidRPr="004556F3">
              <w:rPr>
                <w:b/>
                <w:bCs/>
                <w:highlight w:val="lightGray"/>
                <w:rtl/>
              </w:rPr>
              <w:t>31</w:t>
            </w:r>
            <w:r w:rsidRPr="004556F3">
              <w:rPr>
                <w:b/>
                <w:bCs/>
                <w:highlight w:val="lightGray"/>
              </w:rPr>
              <w:t>/</w:t>
            </w:r>
            <w:r w:rsidRPr="004556F3">
              <w:rPr>
                <w:b/>
                <w:bCs/>
                <w:highlight w:val="lightGray"/>
                <w:rtl/>
              </w:rPr>
              <w:t>30 במרץ</w:t>
            </w:r>
            <w:r w:rsidRPr="004556F3">
              <w:rPr>
                <w:b/>
                <w:bCs/>
                <w:highlight w:val="lightGray"/>
              </w:rPr>
              <w:t>/</w:t>
            </w:r>
            <w:r w:rsidRPr="004556F3">
              <w:rPr>
                <w:b/>
                <w:bCs/>
                <w:highlight w:val="lightGray"/>
                <w:rtl/>
              </w:rPr>
              <w:t xml:space="preserve"> ביוני</w:t>
            </w:r>
            <w:r w:rsidRPr="004556F3">
              <w:rPr>
                <w:b/>
                <w:bCs/>
                <w:highlight w:val="lightGray"/>
              </w:rPr>
              <w:t>/</w:t>
            </w:r>
            <w:r w:rsidRPr="004556F3">
              <w:rPr>
                <w:b/>
                <w:bCs/>
                <w:highlight w:val="lightGray"/>
                <w:rtl/>
              </w:rPr>
              <w:t>בספטמבר</w:t>
            </w:r>
            <w:r w:rsidRPr="004556F3">
              <w:rPr>
                <w:b/>
                <w:bCs/>
                <w:rtl/>
              </w:rPr>
              <w:t xml:space="preserve"> </w:t>
            </w:r>
            <w:r w:rsidR="00182A06">
              <w:rPr>
                <w:b/>
                <w:bCs/>
              </w:rPr>
              <w:t>2025</w:t>
            </w:r>
          </w:p>
        </w:tc>
        <w:tc>
          <w:tcPr>
            <w:tcW w:w="850" w:type="dxa"/>
            <w:tcMar>
              <w:top w:w="0" w:type="dxa"/>
              <w:left w:w="108" w:type="dxa"/>
              <w:bottom w:w="0" w:type="dxa"/>
              <w:right w:w="108" w:type="dxa"/>
            </w:tcMar>
            <w:vAlign w:val="bottom"/>
            <w:hideMark/>
          </w:tcPr>
          <w:p w14:paraId="4F98291F" w14:textId="77777777" w:rsidR="000C3DC3" w:rsidRPr="004556F3" w:rsidRDefault="000C3DC3" w:rsidP="006613CD">
            <w:pPr>
              <w:pBdr>
                <w:bottom w:val="double" w:sz="4" w:space="1" w:color="auto"/>
              </w:pBdr>
              <w:rPr>
                <w:u w:val="single"/>
                <w:rtl/>
              </w:rPr>
            </w:pPr>
            <w:r w:rsidRPr="004556F3">
              <w:t>XXX</w:t>
            </w:r>
          </w:p>
        </w:tc>
        <w:tc>
          <w:tcPr>
            <w:tcW w:w="851" w:type="dxa"/>
            <w:tcMar>
              <w:top w:w="0" w:type="dxa"/>
              <w:left w:w="108" w:type="dxa"/>
              <w:bottom w:w="0" w:type="dxa"/>
              <w:right w:w="108" w:type="dxa"/>
            </w:tcMar>
            <w:vAlign w:val="bottom"/>
            <w:hideMark/>
          </w:tcPr>
          <w:p w14:paraId="1B6E605B"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74735195" w14:textId="77777777" w:rsidR="000C3DC3" w:rsidRPr="004556F3" w:rsidRDefault="000C3DC3"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070DA8C2"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320FD60C" w14:textId="77777777" w:rsidR="000C3DC3" w:rsidRPr="004556F3" w:rsidRDefault="000C3DC3"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tcPr>
          <w:p w14:paraId="24934D59" w14:textId="77777777" w:rsidR="000C3DC3" w:rsidRPr="004556F3" w:rsidRDefault="0066541E" w:rsidP="006613CD">
            <w:pPr>
              <w:pBdr>
                <w:bottom w:val="double" w:sz="4" w:space="1" w:color="auto"/>
              </w:pBdr>
            </w:pPr>
            <w:r w:rsidRPr="004556F3">
              <w:t>XXX</w:t>
            </w:r>
          </w:p>
        </w:tc>
        <w:tc>
          <w:tcPr>
            <w:tcW w:w="850" w:type="dxa"/>
            <w:tcMar>
              <w:top w:w="0" w:type="dxa"/>
              <w:left w:w="108" w:type="dxa"/>
              <w:bottom w:w="0" w:type="dxa"/>
              <w:right w:w="108" w:type="dxa"/>
            </w:tcMar>
            <w:vAlign w:val="bottom"/>
            <w:hideMark/>
          </w:tcPr>
          <w:p w14:paraId="420B11A5" w14:textId="77777777" w:rsidR="000C3DC3" w:rsidRPr="004556F3" w:rsidRDefault="000C3DC3"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3DB0B744" w14:textId="77777777" w:rsidR="000C3DC3" w:rsidRPr="004556F3" w:rsidRDefault="000C3DC3" w:rsidP="006613CD">
            <w:pPr>
              <w:pBdr>
                <w:bottom w:val="double" w:sz="4" w:space="1" w:color="auto"/>
              </w:pBdr>
              <w:rPr>
                <w:u w:val="single"/>
              </w:rPr>
            </w:pPr>
            <w:r w:rsidRPr="004556F3">
              <w:t>XXX</w:t>
            </w:r>
          </w:p>
        </w:tc>
      </w:tr>
      <w:tr w:rsidR="000C3DC3" w:rsidRPr="004556F3" w14:paraId="05C203D5" w14:textId="77777777" w:rsidTr="00607F06">
        <w:trPr>
          <w:gridAfter w:val="1"/>
          <w:wAfter w:w="10" w:type="dxa"/>
          <w:trHeight w:val="80"/>
        </w:trPr>
        <w:tc>
          <w:tcPr>
            <w:tcW w:w="1418" w:type="dxa"/>
            <w:tcBorders>
              <w:top w:val="nil"/>
              <w:bottom w:val="nil"/>
              <w:right w:val="single" w:sz="4" w:space="0" w:color="86BC25"/>
            </w:tcBorders>
            <w:tcMar>
              <w:top w:w="0" w:type="dxa"/>
              <w:left w:w="108" w:type="dxa"/>
              <w:bottom w:w="0" w:type="dxa"/>
              <w:right w:w="108" w:type="dxa"/>
            </w:tcMar>
          </w:tcPr>
          <w:p w14:paraId="4C3909CA" w14:textId="77777777" w:rsidR="000C3DC3" w:rsidRPr="00607F06" w:rsidRDefault="000C3DC3"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433975C1" w14:textId="77777777" w:rsidR="000C3DC3" w:rsidRPr="004556F3" w:rsidRDefault="000C3DC3" w:rsidP="006613CD">
            <w:pPr>
              <w:ind w:left="113" w:hanging="113"/>
              <w:rPr>
                <w:rtl/>
              </w:rPr>
            </w:pPr>
          </w:p>
        </w:tc>
        <w:tc>
          <w:tcPr>
            <w:tcW w:w="850" w:type="dxa"/>
            <w:tcMar>
              <w:top w:w="0" w:type="dxa"/>
              <w:left w:w="108" w:type="dxa"/>
              <w:bottom w:w="0" w:type="dxa"/>
              <w:right w:w="108" w:type="dxa"/>
            </w:tcMar>
            <w:vAlign w:val="bottom"/>
          </w:tcPr>
          <w:p w14:paraId="0E67521F" w14:textId="77777777" w:rsidR="000C3DC3" w:rsidRPr="004556F3" w:rsidRDefault="000C3DC3" w:rsidP="006613CD"/>
        </w:tc>
        <w:tc>
          <w:tcPr>
            <w:tcW w:w="851" w:type="dxa"/>
            <w:tcMar>
              <w:top w:w="0" w:type="dxa"/>
              <w:left w:w="108" w:type="dxa"/>
              <w:bottom w:w="0" w:type="dxa"/>
              <w:right w:w="108" w:type="dxa"/>
            </w:tcMar>
            <w:vAlign w:val="bottom"/>
          </w:tcPr>
          <w:p w14:paraId="2CC61D0B" w14:textId="77777777" w:rsidR="000C3DC3" w:rsidRPr="004556F3" w:rsidRDefault="000C3DC3" w:rsidP="006613CD"/>
        </w:tc>
        <w:tc>
          <w:tcPr>
            <w:tcW w:w="850" w:type="dxa"/>
            <w:tcMar>
              <w:top w:w="0" w:type="dxa"/>
              <w:left w:w="108" w:type="dxa"/>
              <w:bottom w:w="0" w:type="dxa"/>
              <w:right w:w="108" w:type="dxa"/>
            </w:tcMar>
            <w:vAlign w:val="bottom"/>
          </w:tcPr>
          <w:p w14:paraId="47550829" w14:textId="77777777" w:rsidR="000C3DC3" w:rsidRPr="004556F3" w:rsidRDefault="000C3DC3" w:rsidP="006613CD"/>
        </w:tc>
        <w:tc>
          <w:tcPr>
            <w:tcW w:w="851" w:type="dxa"/>
            <w:tcMar>
              <w:top w:w="0" w:type="dxa"/>
              <w:left w:w="108" w:type="dxa"/>
              <w:bottom w:w="0" w:type="dxa"/>
              <w:right w:w="108" w:type="dxa"/>
            </w:tcMar>
            <w:vAlign w:val="bottom"/>
          </w:tcPr>
          <w:p w14:paraId="2426EC94" w14:textId="77777777" w:rsidR="000C3DC3" w:rsidRPr="004556F3" w:rsidRDefault="000C3DC3" w:rsidP="006613CD"/>
        </w:tc>
        <w:tc>
          <w:tcPr>
            <w:tcW w:w="850" w:type="dxa"/>
            <w:tcMar>
              <w:top w:w="0" w:type="dxa"/>
              <w:left w:w="108" w:type="dxa"/>
              <w:bottom w:w="0" w:type="dxa"/>
              <w:right w:w="108" w:type="dxa"/>
            </w:tcMar>
            <w:vAlign w:val="bottom"/>
          </w:tcPr>
          <w:p w14:paraId="044EC1E3" w14:textId="77777777" w:rsidR="000C3DC3" w:rsidRPr="004556F3" w:rsidRDefault="000C3DC3" w:rsidP="006613CD"/>
        </w:tc>
        <w:tc>
          <w:tcPr>
            <w:tcW w:w="851" w:type="dxa"/>
            <w:tcMar>
              <w:top w:w="0" w:type="dxa"/>
              <w:left w:w="108" w:type="dxa"/>
              <w:bottom w:w="0" w:type="dxa"/>
              <w:right w:w="108" w:type="dxa"/>
            </w:tcMar>
            <w:vAlign w:val="bottom"/>
          </w:tcPr>
          <w:p w14:paraId="5C70C5F4" w14:textId="77777777" w:rsidR="000C3DC3" w:rsidRPr="004556F3" w:rsidRDefault="000C3DC3" w:rsidP="006613CD">
            <w:pPr>
              <w:rPr>
                <w:u w:val="single"/>
              </w:rPr>
            </w:pPr>
          </w:p>
        </w:tc>
        <w:tc>
          <w:tcPr>
            <w:tcW w:w="850" w:type="dxa"/>
            <w:tcMar>
              <w:top w:w="0" w:type="dxa"/>
              <w:left w:w="108" w:type="dxa"/>
              <w:bottom w:w="0" w:type="dxa"/>
              <w:right w:w="108" w:type="dxa"/>
            </w:tcMar>
            <w:vAlign w:val="bottom"/>
          </w:tcPr>
          <w:p w14:paraId="6D670D16" w14:textId="77777777" w:rsidR="000C3DC3" w:rsidRPr="004556F3" w:rsidRDefault="000C3DC3" w:rsidP="006613CD"/>
        </w:tc>
        <w:tc>
          <w:tcPr>
            <w:tcW w:w="850" w:type="dxa"/>
            <w:tcMar>
              <w:top w:w="0" w:type="dxa"/>
              <w:left w:w="108" w:type="dxa"/>
              <w:bottom w:w="0" w:type="dxa"/>
              <w:right w:w="108" w:type="dxa"/>
            </w:tcMar>
            <w:vAlign w:val="bottom"/>
          </w:tcPr>
          <w:p w14:paraId="256DF0F7" w14:textId="77777777" w:rsidR="000C3DC3" w:rsidRPr="004556F3" w:rsidRDefault="000C3DC3" w:rsidP="006613CD"/>
        </w:tc>
      </w:tr>
    </w:tbl>
    <w:p w14:paraId="7F19BC85" w14:textId="77777777" w:rsidR="00C449C7" w:rsidRPr="004556F3" w:rsidRDefault="00C449C7" w:rsidP="006613CD">
      <w:pPr>
        <w:rPr>
          <w:rtl/>
        </w:rPr>
      </w:pPr>
    </w:p>
    <w:p w14:paraId="196238B9" w14:textId="77777777" w:rsidR="001A7B20" w:rsidRPr="004556F3" w:rsidRDefault="00C449C7" w:rsidP="006613CD">
      <w:pPr>
        <w:rPr>
          <w:rtl/>
        </w:rPr>
      </w:pPr>
      <w:r w:rsidRPr="004556F3">
        <w:rPr>
          <w:rtl/>
        </w:rPr>
        <w:br w:type="page"/>
      </w:r>
    </w:p>
    <w:tbl>
      <w:tblPr>
        <w:bidiVisual/>
        <w:tblW w:w="0" w:type="auto"/>
        <w:tblInd w:w="-5" w:type="dxa"/>
        <w:tblLayout w:type="fixed"/>
        <w:tblCellMar>
          <w:left w:w="107" w:type="dxa"/>
          <w:right w:w="107" w:type="dxa"/>
        </w:tblCellMar>
        <w:tblLook w:val="04A0" w:firstRow="1" w:lastRow="0" w:firstColumn="1" w:lastColumn="0" w:noHBand="0" w:noVBand="1"/>
      </w:tblPr>
      <w:tblGrid>
        <w:gridCol w:w="1418"/>
        <w:gridCol w:w="1984"/>
        <w:gridCol w:w="850"/>
        <w:gridCol w:w="851"/>
        <w:gridCol w:w="850"/>
        <w:gridCol w:w="851"/>
        <w:gridCol w:w="850"/>
        <w:gridCol w:w="851"/>
        <w:gridCol w:w="850"/>
        <w:gridCol w:w="850"/>
      </w:tblGrid>
      <w:tr w:rsidR="0067343A" w:rsidRPr="0067343A" w14:paraId="298E2D39" w14:textId="77777777" w:rsidTr="00607F06">
        <w:trPr>
          <w:tblHeader/>
        </w:trPr>
        <w:tc>
          <w:tcPr>
            <w:tcW w:w="1418" w:type="dxa"/>
            <w:tcBorders>
              <w:right w:val="single" w:sz="4" w:space="0" w:color="86BC25"/>
            </w:tcBorders>
            <w:shd w:val="clear" w:color="auto" w:fill="86BC25"/>
            <w:hideMark/>
          </w:tcPr>
          <w:p w14:paraId="6826D52A" w14:textId="77777777" w:rsidR="001A7B20" w:rsidRPr="0067343A" w:rsidRDefault="001A7B20" w:rsidP="006613CD">
            <w:pPr>
              <w:widowControl w:val="0"/>
              <w:spacing w:before="120" w:after="120"/>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9"/>
            <w:tcBorders>
              <w:left w:val="single" w:sz="4" w:space="0" w:color="86BC25"/>
            </w:tcBorders>
            <w:shd w:val="clear" w:color="auto" w:fill="86BC25"/>
          </w:tcPr>
          <w:p w14:paraId="34CCA2CC" w14:textId="77777777" w:rsidR="001A7B20" w:rsidRPr="0067343A" w:rsidRDefault="001A7B20"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1A7B20" w:rsidRPr="004556F3" w14:paraId="17840E70" w14:textId="77777777" w:rsidTr="00607F06">
        <w:trPr>
          <w:tblHeader/>
        </w:trPr>
        <w:tc>
          <w:tcPr>
            <w:tcW w:w="1418" w:type="dxa"/>
            <w:tcBorders>
              <w:right w:val="single" w:sz="4" w:space="0" w:color="86BC25"/>
            </w:tcBorders>
          </w:tcPr>
          <w:p w14:paraId="4E69B7A0" w14:textId="77777777" w:rsidR="001A7B20" w:rsidRPr="00607F06" w:rsidRDefault="001A7B20" w:rsidP="006613CD">
            <w:pPr>
              <w:widowControl w:val="0"/>
              <w:jc w:val="center"/>
              <w:rPr>
                <w:rStyle w:val="af"/>
                <w:rFonts w:cs="Arial"/>
                <w:color w:val="2C5234"/>
                <w:lang w:bidi="he-IL"/>
              </w:rPr>
            </w:pPr>
          </w:p>
        </w:tc>
        <w:tc>
          <w:tcPr>
            <w:tcW w:w="8787" w:type="dxa"/>
            <w:gridSpan w:val="9"/>
            <w:tcBorders>
              <w:left w:val="single" w:sz="4" w:space="0" w:color="86BC25"/>
            </w:tcBorders>
          </w:tcPr>
          <w:p w14:paraId="48B65FBF" w14:textId="77777777" w:rsidR="001A7B20" w:rsidRPr="004556F3" w:rsidRDefault="001A7B20" w:rsidP="006613CD">
            <w:pPr>
              <w:widowControl w:val="0"/>
            </w:pPr>
          </w:p>
        </w:tc>
      </w:tr>
      <w:tr w:rsidR="00607F06" w:rsidRPr="00607F06" w14:paraId="260C9A02" w14:textId="77777777" w:rsidTr="00607F06">
        <w:trPr>
          <w:tblHeader/>
        </w:trPr>
        <w:tc>
          <w:tcPr>
            <w:tcW w:w="1418" w:type="dxa"/>
            <w:tcBorders>
              <w:right w:val="single" w:sz="4" w:space="0" w:color="86BC25"/>
            </w:tcBorders>
          </w:tcPr>
          <w:p w14:paraId="402A8F51" w14:textId="77777777" w:rsidR="001A7B20" w:rsidRPr="00607F06" w:rsidRDefault="001A7B20"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87" w:type="dxa"/>
            <w:gridSpan w:val="9"/>
            <w:tcBorders>
              <w:left w:val="single" w:sz="4" w:space="0" w:color="86BC25"/>
            </w:tcBorders>
          </w:tcPr>
          <w:p w14:paraId="3BC8EBD8" w14:textId="433FD1FC" w:rsidR="001A7B20" w:rsidRPr="00607F06" w:rsidRDefault="001A7B20"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607F06">
              <w:rPr>
                <w:bCs/>
                <w:color w:val="2C5234"/>
                <w:sz w:val="20"/>
                <w:szCs w:val="20"/>
                <w:rtl/>
                <w:lang w:bidi="ar-SA"/>
              </w:rPr>
              <w:t>30</w:t>
            </w:r>
            <w:r w:rsidRPr="0026020D">
              <w:rPr>
                <w:bCs/>
                <w:color w:val="2C5234"/>
                <w:sz w:val="20"/>
                <w:szCs w:val="20"/>
                <w:shd w:val="clear" w:color="auto" w:fill="D0CECE" w:themeFill="background2" w:themeFillShade="E6"/>
                <w:rtl/>
                <w:lang w:bidi="ar-SA"/>
              </w:rPr>
              <w:t xml:space="preserve">/31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4B7A2F71" w14:textId="77777777" w:rsidTr="00607F06">
        <w:tc>
          <w:tcPr>
            <w:tcW w:w="1418" w:type="dxa"/>
            <w:tcBorders>
              <w:right w:val="single" w:sz="4" w:space="0" w:color="86BC25"/>
            </w:tcBorders>
          </w:tcPr>
          <w:p w14:paraId="4C7CFEB7" w14:textId="77777777" w:rsidR="001A7B20" w:rsidRPr="00607F06" w:rsidRDefault="001A7B20" w:rsidP="006613CD">
            <w:pPr>
              <w:widowControl w:val="0"/>
              <w:jc w:val="center"/>
              <w:rPr>
                <w:rStyle w:val="af"/>
                <w:rFonts w:cs="Arial"/>
                <w:color w:val="2C5234"/>
                <w:lang w:bidi="he-IL"/>
              </w:rPr>
            </w:pPr>
          </w:p>
        </w:tc>
        <w:tc>
          <w:tcPr>
            <w:tcW w:w="8787" w:type="dxa"/>
            <w:gridSpan w:val="9"/>
            <w:tcBorders>
              <w:left w:val="single" w:sz="4" w:space="0" w:color="86BC25"/>
            </w:tcBorders>
          </w:tcPr>
          <w:p w14:paraId="724490F6" w14:textId="77777777" w:rsidR="001A7B20" w:rsidRPr="00607F06" w:rsidRDefault="001A7B20" w:rsidP="006613CD">
            <w:pPr>
              <w:widowControl w:val="0"/>
              <w:rPr>
                <w:color w:val="2C5234"/>
                <w:sz w:val="20"/>
                <w:szCs w:val="20"/>
              </w:rPr>
            </w:pPr>
          </w:p>
        </w:tc>
      </w:tr>
      <w:tr w:rsidR="00607F06" w:rsidRPr="00607F06" w14:paraId="7CF40484" w14:textId="77777777" w:rsidTr="00607F06">
        <w:tc>
          <w:tcPr>
            <w:tcW w:w="1418" w:type="dxa"/>
            <w:tcBorders>
              <w:right w:val="single" w:sz="4" w:space="0" w:color="86BC25"/>
            </w:tcBorders>
          </w:tcPr>
          <w:p w14:paraId="297AE87B" w14:textId="77777777" w:rsidR="001A7B20" w:rsidRPr="00607F06" w:rsidRDefault="001A7B20" w:rsidP="006613CD">
            <w:pPr>
              <w:widowControl w:val="0"/>
              <w:jc w:val="center"/>
              <w:rPr>
                <w:rStyle w:val="af"/>
                <w:rFonts w:cs="Arial"/>
                <w:color w:val="2C5234"/>
                <w:lang w:bidi="he-IL"/>
              </w:rPr>
            </w:pPr>
          </w:p>
        </w:tc>
        <w:tc>
          <w:tcPr>
            <w:tcW w:w="8787" w:type="dxa"/>
            <w:gridSpan w:val="9"/>
            <w:tcBorders>
              <w:left w:val="single" w:sz="4" w:space="0" w:color="86BC25"/>
            </w:tcBorders>
          </w:tcPr>
          <w:p w14:paraId="6B3575C5" w14:textId="77777777" w:rsidR="001A7B20" w:rsidRPr="003E3FC3" w:rsidRDefault="001A7B20"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607F06" w:rsidRPr="00607F06" w14:paraId="47F22920" w14:textId="77777777" w:rsidTr="00607F06">
        <w:tc>
          <w:tcPr>
            <w:tcW w:w="1418" w:type="dxa"/>
            <w:tcBorders>
              <w:right w:val="single" w:sz="4" w:space="0" w:color="86BC25"/>
            </w:tcBorders>
          </w:tcPr>
          <w:p w14:paraId="385E4932" w14:textId="77777777" w:rsidR="001A7B20" w:rsidRPr="00607F06" w:rsidRDefault="001A7B20" w:rsidP="006613CD">
            <w:pPr>
              <w:widowControl w:val="0"/>
              <w:jc w:val="center"/>
              <w:rPr>
                <w:color w:val="2C5234"/>
              </w:rPr>
            </w:pPr>
          </w:p>
        </w:tc>
        <w:tc>
          <w:tcPr>
            <w:tcW w:w="8787" w:type="dxa"/>
            <w:gridSpan w:val="9"/>
            <w:tcBorders>
              <w:left w:val="single" w:sz="4" w:space="0" w:color="86BC25"/>
            </w:tcBorders>
          </w:tcPr>
          <w:p w14:paraId="142AC5C7" w14:textId="77777777" w:rsidR="001A7B20" w:rsidRPr="003E3FC3" w:rsidRDefault="001A7B20" w:rsidP="006613CD">
            <w:pPr>
              <w:widowControl w:val="0"/>
              <w:rPr>
                <w:color w:val="009A44"/>
                <w:sz w:val="20"/>
                <w:szCs w:val="20"/>
                <w:rtl/>
              </w:rPr>
            </w:pPr>
          </w:p>
        </w:tc>
      </w:tr>
      <w:tr w:rsidR="001A7B20" w:rsidRPr="004556F3" w14:paraId="08195721" w14:textId="77777777" w:rsidTr="00607F06">
        <w:tc>
          <w:tcPr>
            <w:tcW w:w="1418" w:type="dxa"/>
            <w:tcBorders>
              <w:right w:val="single" w:sz="4" w:space="0" w:color="86BC25"/>
            </w:tcBorders>
            <w:vAlign w:val="bottom"/>
          </w:tcPr>
          <w:p w14:paraId="3020958E" w14:textId="77777777" w:rsidR="001A7B20" w:rsidRPr="00607F06" w:rsidRDefault="001A7B20" w:rsidP="006613CD">
            <w:pPr>
              <w:jc w:val="center"/>
              <w:rPr>
                <w:color w:val="2C5234"/>
              </w:rPr>
            </w:pPr>
          </w:p>
        </w:tc>
        <w:tc>
          <w:tcPr>
            <w:tcW w:w="8787" w:type="dxa"/>
            <w:gridSpan w:val="9"/>
            <w:tcBorders>
              <w:left w:val="single" w:sz="4" w:space="0" w:color="86BC25"/>
            </w:tcBorders>
            <w:vAlign w:val="bottom"/>
          </w:tcPr>
          <w:p w14:paraId="6D1635C2" w14:textId="77777777" w:rsidR="001A7B20" w:rsidRPr="004556F3" w:rsidRDefault="001A7B20" w:rsidP="006613CD">
            <w:pPr>
              <w:widowControl w:val="0"/>
              <w:rPr>
                <w:b/>
                <w:bCs/>
                <w:sz w:val="20"/>
                <w:szCs w:val="20"/>
                <w:rtl/>
              </w:rPr>
            </w:pPr>
            <w:r w:rsidRPr="004556F3">
              <w:rPr>
                <w:b/>
                <w:bCs/>
                <w:sz w:val="20"/>
                <w:szCs w:val="20"/>
                <w:rtl/>
              </w:rPr>
              <w:t>ב.</w:t>
            </w:r>
            <w:r w:rsidRPr="004556F3">
              <w:rPr>
                <w:b/>
                <w:bCs/>
                <w:sz w:val="20"/>
                <w:szCs w:val="20"/>
                <w:rtl/>
              </w:rPr>
              <w:tab/>
              <w:t xml:space="preserve">מכשירים פיננסיים </w:t>
            </w:r>
            <w:r w:rsidR="00433ABF" w:rsidRPr="004556F3">
              <w:rPr>
                <w:b/>
                <w:bCs/>
                <w:sz w:val="20"/>
                <w:szCs w:val="20"/>
                <w:rtl/>
              </w:rPr>
              <w:t>אשר נמדדים בשווי הוגן</w:t>
            </w:r>
            <w:r w:rsidRPr="004556F3">
              <w:rPr>
                <w:b/>
                <w:bCs/>
                <w:sz w:val="20"/>
                <w:szCs w:val="20"/>
                <w:rtl/>
              </w:rPr>
              <w:t xml:space="preserve"> (המשך)</w:t>
            </w:r>
          </w:p>
        </w:tc>
      </w:tr>
      <w:tr w:rsidR="001A7B20" w:rsidRPr="004556F3" w14:paraId="6E72A137" w14:textId="77777777" w:rsidTr="00607F06">
        <w:tc>
          <w:tcPr>
            <w:tcW w:w="1418" w:type="dxa"/>
            <w:tcBorders>
              <w:right w:val="single" w:sz="4" w:space="0" w:color="86BC25"/>
            </w:tcBorders>
            <w:vAlign w:val="bottom"/>
          </w:tcPr>
          <w:p w14:paraId="4F304602" w14:textId="77777777" w:rsidR="001A7B20" w:rsidRPr="00607F06" w:rsidRDefault="001A7B20" w:rsidP="006613CD">
            <w:pPr>
              <w:widowControl w:val="0"/>
              <w:jc w:val="center"/>
              <w:rPr>
                <w:color w:val="2C5234"/>
              </w:rPr>
            </w:pPr>
          </w:p>
        </w:tc>
        <w:tc>
          <w:tcPr>
            <w:tcW w:w="8787" w:type="dxa"/>
            <w:gridSpan w:val="9"/>
            <w:tcBorders>
              <w:left w:val="single" w:sz="4" w:space="0" w:color="86BC25"/>
            </w:tcBorders>
            <w:vAlign w:val="bottom"/>
          </w:tcPr>
          <w:p w14:paraId="09FA9D56" w14:textId="77777777" w:rsidR="001A7B20" w:rsidRPr="004556F3" w:rsidRDefault="001A7B20" w:rsidP="006613CD">
            <w:pPr>
              <w:widowControl w:val="0"/>
              <w:ind w:left="567" w:hanging="567"/>
              <w:rPr>
                <w:sz w:val="20"/>
                <w:szCs w:val="20"/>
                <w:rtl/>
              </w:rPr>
            </w:pPr>
          </w:p>
        </w:tc>
      </w:tr>
      <w:tr w:rsidR="00BE12E4" w:rsidRPr="004556F3" w14:paraId="11D61DFE" w14:textId="77777777" w:rsidTr="00607F06">
        <w:tc>
          <w:tcPr>
            <w:tcW w:w="1418" w:type="dxa"/>
            <w:tcBorders>
              <w:top w:val="nil"/>
              <w:bottom w:val="nil"/>
              <w:right w:val="single" w:sz="4" w:space="0" w:color="86BC25"/>
            </w:tcBorders>
            <w:hideMark/>
          </w:tcPr>
          <w:p w14:paraId="3E9FA4EE" w14:textId="77777777" w:rsidR="00BE12E4" w:rsidRPr="00607F06" w:rsidRDefault="00BE12E4" w:rsidP="006613CD">
            <w:pPr>
              <w:widowControl w:val="0"/>
              <w:jc w:val="center"/>
              <w:rPr>
                <w:color w:val="2C5234"/>
              </w:rPr>
            </w:pPr>
            <w:r w:rsidRPr="00607F06">
              <w:rPr>
                <w:color w:val="2C5234"/>
              </w:rPr>
              <w:t>IFRS 13.93(e)</w:t>
            </w:r>
          </w:p>
        </w:tc>
        <w:tc>
          <w:tcPr>
            <w:tcW w:w="8787" w:type="dxa"/>
            <w:gridSpan w:val="9"/>
            <w:tcBorders>
              <w:top w:val="nil"/>
              <w:left w:val="single" w:sz="4" w:space="0" w:color="86BC25"/>
              <w:bottom w:val="nil"/>
              <w:right w:val="nil"/>
            </w:tcBorders>
            <w:vAlign w:val="bottom"/>
            <w:hideMark/>
          </w:tcPr>
          <w:p w14:paraId="0D87124F" w14:textId="77777777" w:rsidR="00BE12E4" w:rsidRPr="004556F3" w:rsidRDefault="00BE12E4" w:rsidP="006613CD">
            <w:pPr>
              <w:widowControl w:val="0"/>
              <w:rPr>
                <w:b/>
                <w:bCs/>
                <w:sz w:val="20"/>
                <w:szCs w:val="20"/>
              </w:rPr>
            </w:pPr>
            <w:r w:rsidRPr="004556F3">
              <w:rPr>
                <w:b/>
                <w:bCs/>
                <w:sz w:val="20"/>
                <w:szCs w:val="20"/>
                <w:rtl/>
              </w:rPr>
              <w:t>(</w:t>
            </w:r>
            <w:r w:rsidR="00556327" w:rsidRPr="004556F3">
              <w:rPr>
                <w:b/>
                <w:bCs/>
                <w:sz w:val="20"/>
                <w:szCs w:val="20"/>
                <w:rtl/>
              </w:rPr>
              <w:t>4</w:t>
            </w:r>
            <w:r w:rsidRPr="004556F3">
              <w:rPr>
                <w:b/>
                <w:bCs/>
                <w:sz w:val="20"/>
                <w:szCs w:val="20"/>
                <w:rtl/>
              </w:rPr>
              <w:t>)</w:t>
            </w:r>
            <w:r w:rsidRPr="004556F3">
              <w:rPr>
                <w:b/>
                <w:bCs/>
                <w:sz w:val="20"/>
                <w:szCs w:val="20"/>
                <w:rtl/>
              </w:rPr>
              <w:tab/>
              <w:t>נכסים והתחייבויות פיננסיים הנמדדים בדוח על המצב הכספי בשווי הוגן על פי רמה 3</w:t>
            </w:r>
            <w:r w:rsidRPr="004556F3">
              <w:rPr>
                <w:b/>
                <w:bCs/>
                <w:sz w:val="20"/>
                <w:szCs w:val="20"/>
                <w:vertAlign w:val="superscript"/>
                <w:rtl/>
              </w:rPr>
              <w:footnoteReference w:id="140"/>
            </w:r>
            <w:r w:rsidRPr="004556F3">
              <w:rPr>
                <w:b/>
                <w:bCs/>
                <w:sz w:val="20"/>
                <w:szCs w:val="20"/>
                <w:rtl/>
              </w:rPr>
              <w:t xml:space="preserve"> (המשך)</w:t>
            </w:r>
          </w:p>
        </w:tc>
      </w:tr>
      <w:tr w:rsidR="00BE12E4" w:rsidRPr="004556F3" w14:paraId="5C42D30A" w14:textId="77777777" w:rsidTr="00607F06">
        <w:tc>
          <w:tcPr>
            <w:tcW w:w="1418" w:type="dxa"/>
            <w:tcBorders>
              <w:top w:val="nil"/>
              <w:bottom w:val="nil"/>
              <w:right w:val="single" w:sz="4" w:space="0" w:color="86BC25"/>
            </w:tcBorders>
          </w:tcPr>
          <w:p w14:paraId="5E496314" w14:textId="77777777" w:rsidR="00BE12E4" w:rsidRPr="00607F06" w:rsidRDefault="00BE12E4" w:rsidP="006613CD">
            <w:pPr>
              <w:widowControl w:val="0"/>
              <w:jc w:val="center"/>
              <w:rPr>
                <w:color w:val="2C5234"/>
              </w:rPr>
            </w:pPr>
          </w:p>
        </w:tc>
        <w:tc>
          <w:tcPr>
            <w:tcW w:w="8787" w:type="dxa"/>
            <w:gridSpan w:val="9"/>
            <w:tcBorders>
              <w:top w:val="nil"/>
              <w:left w:val="single" w:sz="4" w:space="0" w:color="86BC25"/>
              <w:bottom w:val="nil"/>
              <w:right w:val="nil"/>
            </w:tcBorders>
            <w:vAlign w:val="bottom"/>
          </w:tcPr>
          <w:p w14:paraId="406ACCE2" w14:textId="77777777" w:rsidR="00BE12E4" w:rsidRPr="004556F3" w:rsidRDefault="00BE12E4" w:rsidP="006613CD">
            <w:pPr>
              <w:rPr>
                <w:sz w:val="20"/>
                <w:szCs w:val="20"/>
              </w:rPr>
            </w:pPr>
          </w:p>
        </w:tc>
      </w:tr>
      <w:tr w:rsidR="00BE12E4" w:rsidRPr="004556F3" w14:paraId="1053A16C" w14:textId="77777777" w:rsidTr="00607F06">
        <w:tc>
          <w:tcPr>
            <w:tcW w:w="1418" w:type="dxa"/>
            <w:tcBorders>
              <w:top w:val="nil"/>
              <w:bottom w:val="nil"/>
              <w:right w:val="single" w:sz="4" w:space="0" w:color="86BC25"/>
            </w:tcBorders>
            <w:tcMar>
              <w:top w:w="0" w:type="dxa"/>
              <w:left w:w="108" w:type="dxa"/>
              <w:bottom w:w="0" w:type="dxa"/>
              <w:right w:w="108" w:type="dxa"/>
            </w:tcMar>
          </w:tcPr>
          <w:p w14:paraId="0AA717C7"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4747EB69" w14:textId="77777777" w:rsidR="00BE12E4" w:rsidRPr="004556F3" w:rsidRDefault="00BE12E4" w:rsidP="006613CD">
            <w:pPr>
              <w:jc w:val="left"/>
            </w:pPr>
          </w:p>
        </w:tc>
        <w:tc>
          <w:tcPr>
            <w:tcW w:w="1701" w:type="dxa"/>
            <w:gridSpan w:val="2"/>
            <w:tcMar>
              <w:top w:w="0" w:type="dxa"/>
              <w:left w:w="108" w:type="dxa"/>
              <w:bottom w:w="0" w:type="dxa"/>
              <w:right w:w="108" w:type="dxa"/>
            </w:tcMar>
            <w:vAlign w:val="bottom"/>
            <w:hideMark/>
          </w:tcPr>
          <w:p w14:paraId="2D1EE4E0" w14:textId="77777777" w:rsidR="00BE12E4" w:rsidRPr="004556F3" w:rsidRDefault="00BE12E4" w:rsidP="006613CD">
            <w:pPr>
              <w:pBdr>
                <w:bottom w:val="single" w:sz="4" w:space="1" w:color="auto"/>
              </w:pBdr>
              <w:jc w:val="center"/>
              <w:rPr>
                <w:b/>
                <w:bCs/>
              </w:rPr>
            </w:pPr>
            <w:r w:rsidRPr="004556F3">
              <w:rPr>
                <w:b/>
                <w:bCs/>
                <w:rtl/>
              </w:rPr>
              <w:t xml:space="preserve">השקעה במניות ובמכשירי הון אחרים </w:t>
            </w:r>
          </w:p>
        </w:tc>
        <w:tc>
          <w:tcPr>
            <w:tcW w:w="1701" w:type="dxa"/>
            <w:gridSpan w:val="2"/>
            <w:tcMar>
              <w:top w:w="0" w:type="dxa"/>
              <w:left w:w="108" w:type="dxa"/>
              <w:bottom w:w="0" w:type="dxa"/>
              <w:right w:w="108" w:type="dxa"/>
            </w:tcMar>
            <w:vAlign w:val="bottom"/>
            <w:hideMark/>
          </w:tcPr>
          <w:p w14:paraId="153F3507" w14:textId="77777777" w:rsidR="00BE12E4" w:rsidRPr="004556F3" w:rsidRDefault="00BE12E4" w:rsidP="006613CD">
            <w:pPr>
              <w:pBdr>
                <w:bottom w:val="single" w:sz="4" w:space="1" w:color="auto"/>
              </w:pBdr>
              <w:jc w:val="center"/>
              <w:rPr>
                <w:b/>
                <w:bCs/>
              </w:rPr>
            </w:pPr>
            <w:r w:rsidRPr="004556F3">
              <w:rPr>
                <w:b/>
                <w:bCs/>
                <w:rtl/>
              </w:rPr>
              <w:t>השקעה במכשירי חוב ובהלוואות המוצגות בשווי הוגן</w:t>
            </w:r>
          </w:p>
        </w:tc>
        <w:tc>
          <w:tcPr>
            <w:tcW w:w="1701" w:type="dxa"/>
            <w:gridSpan w:val="2"/>
            <w:tcMar>
              <w:top w:w="0" w:type="dxa"/>
              <w:left w:w="108" w:type="dxa"/>
              <w:bottom w:w="0" w:type="dxa"/>
              <w:right w:w="108" w:type="dxa"/>
            </w:tcMar>
            <w:vAlign w:val="bottom"/>
            <w:hideMark/>
          </w:tcPr>
          <w:p w14:paraId="34E2043E" w14:textId="77777777" w:rsidR="00BE12E4" w:rsidRPr="004556F3" w:rsidRDefault="00BE12E4" w:rsidP="006613CD">
            <w:pPr>
              <w:pBdr>
                <w:bottom w:val="single" w:sz="4" w:space="1" w:color="auto"/>
              </w:pBdr>
              <w:jc w:val="center"/>
              <w:rPr>
                <w:b/>
                <w:bCs/>
              </w:rPr>
            </w:pPr>
            <w:r w:rsidRPr="004556F3">
              <w:rPr>
                <w:b/>
                <w:bCs/>
                <w:rtl/>
              </w:rPr>
              <w:t>התחייבויות בשווי הוגן דרך רווח או הפסד</w:t>
            </w:r>
          </w:p>
        </w:tc>
        <w:tc>
          <w:tcPr>
            <w:tcW w:w="850" w:type="dxa"/>
            <w:tcMar>
              <w:top w:w="0" w:type="dxa"/>
              <w:left w:w="108" w:type="dxa"/>
              <w:bottom w:w="0" w:type="dxa"/>
              <w:right w:w="108" w:type="dxa"/>
            </w:tcMar>
            <w:vAlign w:val="bottom"/>
            <w:hideMark/>
          </w:tcPr>
          <w:p w14:paraId="5DC988ED" w14:textId="77777777" w:rsidR="00BE12E4" w:rsidRPr="004556F3" w:rsidRDefault="00BE12E4" w:rsidP="006613CD">
            <w:pPr>
              <w:jc w:val="center"/>
            </w:pPr>
          </w:p>
        </w:tc>
        <w:tc>
          <w:tcPr>
            <w:tcW w:w="850" w:type="dxa"/>
            <w:vAlign w:val="bottom"/>
          </w:tcPr>
          <w:p w14:paraId="1796D41A" w14:textId="77777777" w:rsidR="00BE12E4" w:rsidRPr="004556F3" w:rsidRDefault="00BE12E4" w:rsidP="006613CD">
            <w:pPr>
              <w:jc w:val="center"/>
            </w:pPr>
          </w:p>
        </w:tc>
      </w:tr>
      <w:tr w:rsidR="00BE12E4" w:rsidRPr="004556F3" w14:paraId="21D9E74B" w14:textId="77777777" w:rsidTr="00607F06">
        <w:tc>
          <w:tcPr>
            <w:tcW w:w="1418" w:type="dxa"/>
            <w:tcBorders>
              <w:top w:val="nil"/>
              <w:bottom w:val="nil"/>
              <w:right w:val="single" w:sz="4" w:space="0" w:color="86BC25"/>
            </w:tcBorders>
            <w:tcMar>
              <w:top w:w="0" w:type="dxa"/>
              <w:left w:w="108" w:type="dxa"/>
              <w:bottom w:w="0" w:type="dxa"/>
              <w:right w:w="108" w:type="dxa"/>
            </w:tcMar>
          </w:tcPr>
          <w:p w14:paraId="736453A5"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6AE9CF9C" w14:textId="77777777" w:rsidR="00BE12E4" w:rsidRPr="004556F3" w:rsidRDefault="00BE12E4" w:rsidP="006613CD">
            <w:pPr>
              <w:jc w:val="left"/>
            </w:pPr>
          </w:p>
        </w:tc>
        <w:tc>
          <w:tcPr>
            <w:tcW w:w="850" w:type="dxa"/>
            <w:tcMar>
              <w:top w:w="0" w:type="dxa"/>
              <w:left w:w="108" w:type="dxa"/>
              <w:bottom w:w="0" w:type="dxa"/>
              <w:right w:w="108" w:type="dxa"/>
            </w:tcMar>
            <w:vAlign w:val="bottom"/>
            <w:hideMark/>
          </w:tcPr>
          <w:p w14:paraId="26CE7874" w14:textId="77777777" w:rsidR="00BE12E4" w:rsidRPr="004556F3" w:rsidRDefault="00BE12E4" w:rsidP="006613CD">
            <w:pPr>
              <w:pBdr>
                <w:bottom w:val="single" w:sz="4" w:space="1" w:color="auto"/>
              </w:pBdr>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59EFB974" w14:textId="77777777" w:rsidR="00BE12E4" w:rsidRPr="004556F3" w:rsidRDefault="00BE12E4" w:rsidP="006613CD">
            <w:pPr>
              <w:pBdr>
                <w:bottom w:val="single" w:sz="4" w:space="1" w:color="auto"/>
              </w:pBdr>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5CAA83A3" w14:textId="77777777" w:rsidR="00BE12E4" w:rsidRPr="004556F3" w:rsidRDefault="00BE12E4" w:rsidP="006613CD">
            <w:pPr>
              <w:pBdr>
                <w:bottom w:val="single" w:sz="4" w:space="1" w:color="auto"/>
              </w:pBdr>
              <w:jc w:val="center"/>
              <w:rPr>
                <w:b/>
                <w:bCs/>
              </w:rPr>
            </w:pPr>
            <w:r w:rsidRPr="004556F3">
              <w:rPr>
                <w:b/>
                <w:bCs/>
                <w:rtl/>
              </w:rPr>
              <w:t>בתחום התעשיה</w:t>
            </w:r>
          </w:p>
        </w:tc>
        <w:tc>
          <w:tcPr>
            <w:tcW w:w="851" w:type="dxa"/>
            <w:tcMar>
              <w:top w:w="0" w:type="dxa"/>
              <w:left w:w="108" w:type="dxa"/>
              <w:bottom w:w="0" w:type="dxa"/>
              <w:right w:w="108" w:type="dxa"/>
            </w:tcMar>
            <w:vAlign w:val="bottom"/>
            <w:hideMark/>
          </w:tcPr>
          <w:p w14:paraId="1488DEA8" w14:textId="77777777" w:rsidR="00BE12E4" w:rsidRPr="004556F3" w:rsidRDefault="00BE12E4" w:rsidP="006613CD">
            <w:pPr>
              <w:pBdr>
                <w:bottom w:val="single" w:sz="4" w:space="1" w:color="auto"/>
              </w:pBdr>
              <w:jc w:val="center"/>
              <w:rPr>
                <w:b/>
                <w:bCs/>
              </w:rPr>
            </w:pPr>
            <w:r w:rsidRPr="004556F3">
              <w:rPr>
                <w:b/>
                <w:bCs/>
                <w:rtl/>
              </w:rPr>
              <w:t>בתחום הנדל"ן</w:t>
            </w:r>
          </w:p>
        </w:tc>
        <w:tc>
          <w:tcPr>
            <w:tcW w:w="850" w:type="dxa"/>
            <w:tcMar>
              <w:top w:w="0" w:type="dxa"/>
              <w:left w:w="108" w:type="dxa"/>
              <w:bottom w:w="0" w:type="dxa"/>
              <w:right w:w="108" w:type="dxa"/>
            </w:tcMar>
            <w:vAlign w:val="bottom"/>
            <w:hideMark/>
          </w:tcPr>
          <w:p w14:paraId="61D28FB9" w14:textId="77777777" w:rsidR="00BE12E4" w:rsidRPr="004556F3" w:rsidRDefault="00BE12E4" w:rsidP="006613CD">
            <w:pPr>
              <w:pBdr>
                <w:bottom w:val="single" w:sz="4" w:space="1" w:color="auto"/>
              </w:pBdr>
              <w:ind w:left="-57" w:right="-57"/>
              <w:jc w:val="center"/>
              <w:rPr>
                <w:b/>
                <w:bCs/>
              </w:rPr>
            </w:pPr>
            <w:r w:rsidRPr="004556F3">
              <w:rPr>
                <w:b/>
                <w:bCs/>
                <w:rtl/>
              </w:rPr>
              <w:t>אגרות חוב שיועדו בשווי הוגן</w:t>
            </w:r>
          </w:p>
        </w:tc>
        <w:tc>
          <w:tcPr>
            <w:tcW w:w="851" w:type="dxa"/>
            <w:tcMar>
              <w:top w:w="0" w:type="dxa"/>
              <w:left w:w="108" w:type="dxa"/>
              <w:bottom w:w="0" w:type="dxa"/>
              <w:right w:w="108" w:type="dxa"/>
            </w:tcMar>
            <w:vAlign w:val="bottom"/>
            <w:hideMark/>
          </w:tcPr>
          <w:p w14:paraId="65E08AFD" w14:textId="77777777" w:rsidR="00BE12E4" w:rsidRPr="004556F3" w:rsidRDefault="00BE12E4" w:rsidP="006613CD">
            <w:pPr>
              <w:pBdr>
                <w:bottom w:val="single" w:sz="4" w:space="1" w:color="auto"/>
              </w:pBdr>
              <w:jc w:val="center"/>
              <w:rPr>
                <w:b/>
                <w:bCs/>
              </w:rPr>
            </w:pPr>
            <w:r w:rsidRPr="004556F3">
              <w:rPr>
                <w:b/>
                <w:bCs/>
                <w:rtl/>
              </w:rPr>
              <w:t>תמורה מותנית בצירוף עסקים</w:t>
            </w:r>
          </w:p>
        </w:tc>
        <w:tc>
          <w:tcPr>
            <w:tcW w:w="850" w:type="dxa"/>
            <w:tcMar>
              <w:top w:w="0" w:type="dxa"/>
              <w:left w:w="108" w:type="dxa"/>
              <w:bottom w:w="0" w:type="dxa"/>
              <w:right w:w="108" w:type="dxa"/>
            </w:tcMar>
            <w:vAlign w:val="bottom"/>
            <w:hideMark/>
          </w:tcPr>
          <w:p w14:paraId="7241037E" w14:textId="77777777" w:rsidR="00BE12E4" w:rsidRPr="004556F3" w:rsidRDefault="00BE12E4" w:rsidP="006613CD">
            <w:pPr>
              <w:pBdr>
                <w:bottom w:val="single" w:sz="4" w:space="1" w:color="auto"/>
              </w:pBdr>
              <w:ind w:left="-57" w:right="-57"/>
              <w:jc w:val="center"/>
              <w:rPr>
                <w:b/>
                <w:bCs/>
              </w:rPr>
            </w:pPr>
            <w:r w:rsidRPr="004556F3">
              <w:rPr>
                <w:b/>
                <w:bCs/>
                <w:rtl/>
              </w:rPr>
              <w:t xml:space="preserve">השקעה בנגזרים </w:t>
            </w:r>
            <w:r w:rsidRPr="004556F3">
              <w:rPr>
                <w:b/>
                <w:bCs/>
                <w:vertAlign w:val="superscript"/>
                <w:rtl/>
              </w:rPr>
              <w:footnoteReference w:id="141"/>
            </w:r>
          </w:p>
        </w:tc>
        <w:tc>
          <w:tcPr>
            <w:tcW w:w="850" w:type="dxa"/>
            <w:tcMar>
              <w:top w:w="0" w:type="dxa"/>
              <w:left w:w="108" w:type="dxa"/>
              <w:bottom w:w="0" w:type="dxa"/>
              <w:right w:w="108" w:type="dxa"/>
            </w:tcMar>
            <w:vAlign w:val="bottom"/>
          </w:tcPr>
          <w:p w14:paraId="432FF514" w14:textId="77777777" w:rsidR="00BE12E4" w:rsidRPr="004556F3" w:rsidRDefault="00BE12E4" w:rsidP="006613CD">
            <w:pPr>
              <w:pBdr>
                <w:bottom w:val="single" w:sz="4" w:space="1" w:color="auto"/>
              </w:pBdr>
              <w:jc w:val="center"/>
              <w:rPr>
                <w:b/>
                <w:bCs/>
              </w:rPr>
            </w:pPr>
            <w:r w:rsidRPr="004556F3">
              <w:rPr>
                <w:b/>
                <w:bCs/>
                <w:rtl/>
              </w:rPr>
              <w:t>סה"כ</w:t>
            </w:r>
          </w:p>
        </w:tc>
      </w:tr>
      <w:tr w:rsidR="00BE12E4" w:rsidRPr="004556F3" w14:paraId="51644CAF" w14:textId="77777777" w:rsidTr="00607F06">
        <w:tc>
          <w:tcPr>
            <w:tcW w:w="1418" w:type="dxa"/>
            <w:tcBorders>
              <w:top w:val="nil"/>
              <w:bottom w:val="nil"/>
              <w:right w:val="single" w:sz="4" w:space="0" w:color="86BC25"/>
            </w:tcBorders>
            <w:tcMar>
              <w:top w:w="0" w:type="dxa"/>
              <w:left w:w="108" w:type="dxa"/>
              <w:bottom w:w="0" w:type="dxa"/>
              <w:right w:w="108" w:type="dxa"/>
            </w:tcMar>
          </w:tcPr>
          <w:p w14:paraId="3F8AF8B8"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517487D4" w14:textId="77777777" w:rsidR="00BE12E4" w:rsidRPr="004556F3" w:rsidRDefault="00BE12E4" w:rsidP="006613CD">
            <w:pPr>
              <w:jc w:val="left"/>
            </w:pPr>
          </w:p>
        </w:tc>
        <w:tc>
          <w:tcPr>
            <w:tcW w:w="6803" w:type="dxa"/>
            <w:gridSpan w:val="8"/>
            <w:tcMar>
              <w:top w:w="0" w:type="dxa"/>
              <w:left w:w="108" w:type="dxa"/>
              <w:bottom w:w="0" w:type="dxa"/>
              <w:right w:w="108" w:type="dxa"/>
            </w:tcMar>
            <w:vAlign w:val="bottom"/>
            <w:hideMark/>
          </w:tcPr>
          <w:p w14:paraId="7E8BB9D0" w14:textId="77777777" w:rsidR="00BE12E4" w:rsidRPr="004556F3" w:rsidRDefault="00BE12E4" w:rsidP="006613CD">
            <w:pPr>
              <w:pBdr>
                <w:bottom w:val="single" w:sz="4" w:space="1" w:color="auto"/>
              </w:pBdr>
              <w:jc w:val="center"/>
              <w:rPr>
                <w:b/>
                <w:bCs/>
              </w:rPr>
            </w:pPr>
            <w:r w:rsidRPr="004556F3">
              <w:rPr>
                <w:b/>
                <w:bCs/>
                <w:rtl/>
              </w:rPr>
              <w:t>אלפי ש"ח</w:t>
            </w:r>
          </w:p>
        </w:tc>
      </w:tr>
      <w:tr w:rsidR="00BE12E4" w:rsidRPr="004556F3" w14:paraId="70C55710" w14:textId="77777777" w:rsidTr="00607F06">
        <w:tc>
          <w:tcPr>
            <w:tcW w:w="1418" w:type="dxa"/>
            <w:tcBorders>
              <w:top w:val="nil"/>
              <w:bottom w:val="nil"/>
              <w:right w:val="single" w:sz="4" w:space="0" w:color="86BC25"/>
            </w:tcBorders>
            <w:tcMar>
              <w:top w:w="0" w:type="dxa"/>
              <w:left w:w="108" w:type="dxa"/>
              <w:bottom w:w="0" w:type="dxa"/>
              <w:right w:w="108" w:type="dxa"/>
            </w:tcMar>
          </w:tcPr>
          <w:p w14:paraId="0FDEB39D"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6D9D3FEF" w14:textId="77777777" w:rsidR="00BE12E4" w:rsidRPr="004556F3" w:rsidRDefault="00BE12E4" w:rsidP="006613CD">
            <w:pPr>
              <w:ind w:left="113" w:hanging="113"/>
              <w:jc w:val="left"/>
            </w:pPr>
          </w:p>
        </w:tc>
        <w:tc>
          <w:tcPr>
            <w:tcW w:w="850" w:type="dxa"/>
            <w:tcMar>
              <w:top w:w="0" w:type="dxa"/>
              <w:left w:w="108" w:type="dxa"/>
              <w:bottom w:w="0" w:type="dxa"/>
              <w:right w:w="108" w:type="dxa"/>
            </w:tcMar>
            <w:vAlign w:val="bottom"/>
          </w:tcPr>
          <w:p w14:paraId="44AAB2FA" w14:textId="77777777" w:rsidR="00BE12E4" w:rsidRPr="004556F3" w:rsidRDefault="00BE12E4" w:rsidP="006613CD"/>
        </w:tc>
        <w:tc>
          <w:tcPr>
            <w:tcW w:w="851" w:type="dxa"/>
            <w:tcMar>
              <w:top w:w="0" w:type="dxa"/>
              <w:left w:w="108" w:type="dxa"/>
              <w:bottom w:w="0" w:type="dxa"/>
              <w:right w:w="108" w:type="dxa"/>
            </w:tcMar>
            <w:vAlign w:val="bottom"/>
          </w:tcPr>
          <w:p w14:paraId="63A10419" w14:textId="77777777" w:rsidR="00BE12E4" w:rsidRPr="004556F3" w:rsidRDefault="00BE12E4" w:rsidP="006613CD"/>
        </w:tc>
        <w:tc>
          <w:tcPr>
            <w:tcW w:w="850" w:type="dxa"/>
            <w:tcMar>
              <w:top w:w="0" w:type="dxa"/>
              <w:left w:w="108" w:type="dxa"/>
              <w:bottom w:w="0" w:type="dxa"/>
              <w:right w:w="108" w:type="dxa"/>
            </w:tcMar>
            <w:vAlign w:val="bottom"/>
          </w:tcPr>
          <w:p w14:paraId="332726C6" w14:textId="77777777" w:rsidR="00BE12E4" w:rsidRPr="004556F3" w:rsidRDefault="00BE12E4" w:rsidP="006613CD"/>
        </w:tc>
        <w:tc>
          <w:tcPr>
            <w:tcW w:w="851" w:type="dxa"/>
            <w:tcMar>
              <w:top w:w="0" w:type="dxa"/>
              <w:left w:w="108" w:type="dxa"/>
              <w:bottom w:w="0" w:type="dxa"/>
              <w:right w:w="108" w:type="dxa"/>
            </w:tcMar>
            <w:vAlign w:val="bottom"/>
          </w:tcPr>
          <w:p w14:paraId="00073ECB" w14:textId="77777777" w:rsidR="00BE12E4" w:rsidRPr="004556F3" w:rsidRDefault="00BE12E4" w:rsidP="006613CD"/>
        </w:tc>
        <w:tc>
          <w:tcPr>
            <w:tcW w:w="850" w:type="dxa"/>
            <w:tcMar>
              <w:top w:w="0" w:type="dxa"/>
              <w:left w:w="108" w:type="dxa"/>
              <w:bottom w:w="0" w:type="dxa"/>
              <w:right w:w="108" w:type="dxa"/>
            </w:tcMar>
            <w:vAlign w:val="bottom"/>
          </w:tcPr>
          <w:p w14:paraId="3100A273" w14:textId="77777777" w:rsidR="00BE12E4" w:rsidRPr="004556F3" w:rsidRDefault="00BE12E4" w:rsidP="006613CD"/>
        </w:tc>
        <w:tc>
          <w:tcPr>
            <w:tcW w:w="851" w:type="dxa"/>
            <w:tcMar>
              <w:top w:w="0" w:type="dxa"/>
              <w:left w:w="108" w:type="dxa"/>
              <w:bottom w:w="0" w:type="dxa"/>
              <w:right w:w="108" w:type="dxa"/>
            </w:tcMar>
            <w:vAlign w:val="bottom"/>
          </w:tcPr>
          <w:p w14:paraId="0064F22B" w14:textId="77777777" w:rsidR="00BE12E4" w:rsidRPr="004556F3" w:rsidRDefault="00BE12E4" w:rsidP="006613CD"/>
        </w:tc>
        <w:tc>
          <w:tcPr>
            <w:tcW w:w="850" w:type="dxa"/>
            <w:tcMar>
              <w:top w:w="0" w:type="dxa"/>
              <w:left w:w="108" w:type="dxa"/>
              <w:bottom w:w="0" w:type="dxa"/>
              <w:right w:w="108" w:type="dxa"/>
            </w:tcMar>
            <w:vAlign w:val="bottom"/>
          </w:tcPr>
          <w:p w14:paraId="3BAB1B50" w14:textId="77777777" w:rsidR="00BE12E4" w:rsidRPr="004556F3" w:rsidRDefault="00BE12E4" w:rsidP="006613CD"/>
        </w:tc>
        <w:tc>
          <w:tcPr>
            <w:tcW w:w="850" w:type="dxa"/>
            <w:tcMar>
              <w:top w:w="0" w:type="dxa"/>
              <w:left w:w="108" w:type="dxa"/>
              <w:bottom w:w="0" w:type="dxa"/>
              <w:right w:w="108" w:type="dxa"/>
            </w:tcMar>
            <w:vAlign w:val="bottom"/>
          </w:tcPr>
          <w:p w14:paraId="2E438EAD" w14:textId="77777777" w:rsidR="00BE12E4" w:rsidRPr="004556F3" w:rsidRDefault="00BE12E4" w:rsidP="006613CD"/>
        </w:tc>
      </w:tr>
      <w:tr w:rsidR="00BE12E4" w:rsidRPr="004556F3" w14:paraId="1D698279" w14:textId="77777777" w:rsidTr="00607F06">
        <w:tc>
          <w:tcPr>
            <w:tcW w:w="1418" w:type="dxa"/>
            <w:tcBorders>
              <w:top w:val="nil"/>
              <w:bottom w:val="nil"/>
              <w:right w:val="single" w:sz="4" w:space="0" w:color="86BC25"/>
            </w:tcBorders>
            <w:tcMar>
              <w:top w:w="0" w:type="dxa"/>
              <w:left w:w="108" w:type="dxa"/>
              <w:bottom w:w="0" w:type="dxa"/>
              <w:right w:w="108" w:type="dxa"/>
            </w:tcMar>
          </w:tcPr>
          <w:p w14:paraId="5DAA074F"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EE73D56" w14:textId="77CB78A9" w:rsidR="00BE12E4" w:rsidRPr="004556F3" w:rsidRDefault="00BE12E4" w:rsidP="006613CD">
            <w:pPr>
              <w:ind w:left="113" w:hanging="113"/>
              <w:jc w:val="left"/>
              <w:rPr>
                <w:b/>
                <w:bCs/>
              </w:rPr>
            </w:pPr>
            <w:r w:rsidRPr="004556F3">
              <w:rPr>
                <w:b/>
                <w:bCs/>
                <w:rtl/>
              </w:rPr>
              <w:t xml:space="preserve">יתרה ליום 1 בינואר </w:t>
            </w:r>
            <w:r w:rsidR="00182A06">
              <w:rPr>
                <w:b/>
                <w:bCs/>
              </w:rPr>
              <w:t>2025</w:t>
            </w:r>
          </w:p>
        </w:tc>
        <w:tc>
          <w:tcPr>
            <w:tcW w:w="850" w:type="dxa"/>
            <w:tcMar>
              <w:top w:w="0" w:type="dxa"/>
              <w:left w:w="108" w:type="dxa"/>
              <w:bottom w:w="0" w:type="dxa"/>
              <w:right w:w="108" w:type="dxa"/>
            </w:tcMar>
            <w:vAlign w:val="bottom"/>
            <w:hideMark/>
          </w:tcPr>
          <w:p w14:paraId="6828EBB3"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04E71B9B"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311ABA2A"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6964A137"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5489B184"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416BFC6E"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66BFDBE1"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6963315C" w14:textId="77777777" w:rsidR="00BE12E4" w:rsidRPr="004556F3" w:rsidRDefault="00BE12E4" w:rsidP="006613CD">
            <w:pPr>
              <w:rPr>
                <w:u w:val="single"/>
              </w:rPr>
            </w:pPr>
            <w:r w:rsidRPr="004556F3">
              <w:t>XXX</w:t>
            </w:r>
          </w:p>
        </w:tc>
      </w:tr>
      <w:tr w:rsidR="00BE12E4" w:rsidRPr="004556F3" w14:paraId="7CD2358C" w14:textId="77777777" w:rsidTr="00607F06">
        <w:tc>
          <w:tcPr>
            <w:tcW w:w="1418" w:type="dxa"/>
            <w:tcBorders>
              <w:top w:val="nil"/>
              <w:bottom w:val="nil"/>
              <w:right w:val="single" w:sz="4" w:space="0" w:color="86BC25"/>
            </w:tcBorders>
            <w:tcMar>
              <w:top w:w="0" w:type="dxa"/>
              <w:left w:w="108" w:type="dxa"/>
              <w:bottom w:w="0" w:type="dxa"/>
              <w:right w:w="108" w:type="dxa"/>
            </w:tcMar>
          </w:tcPr>
          <w:p w14:paraId="73BF0C95"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0352ABEA" w14:textId="77777777" w:rsidR="00BE12E4" w:rsidRPr="004556F3" w:rsidRDefault="00BE12E4" w:rsidP="006613CD">
            <w:pPr>
              <w:jc w:val="left"/>
            </w:pPr>
          </w:p>
        </w:tc>
        <w:tc>
          <w:tcPr>
            <w:tcW w:w="850" w:type="dxa"/>
            <w:tcMar>
              <w:top w:w="0" w:type="dxa"/>
              <w:left w:w="108" w:type="dxa"/>
              <w:bottom w:w="0" w:type="dxa"/>
              <w:right w:w="108" w:type="dxa"/>
            </w:tcMar>
            <w:vAlign w:val="bottom"/>
          </w:tcPr>
          <w:p w14:paraId="1599E62F" w14:textId="77777777" w:rsidR="00BE12E4" w:rsidRPr="004556F3" w:rsidRDefault="00BE12E4" w:rsidP="006613CD"/>
        </w:tc>
        <w:tc>
          <w:tcPr>
            <w:tcW w:w="851" w:type="dxa"/>
            <w:tcMar>
              <w:top w:w="0" w:type="dxa"/>
              <w:left w:w="108" w:type="dxa"/>
              <w:bottom w:w="0" w:type="dxa"/>
              <w:right w:w="108" w:type="dxa"/>
            </w:tcMar>
            <w:vAlign w:val="bottom"/>
          </w:tcPr>
          <w:p w14:paraId="4C205911" w14:textId="77777777" w:rsidR="00BE12E4" w:rsidRPr="004556F3" w:rsidRDefault="00BE12E4" w:rsidP="006613CD"/>
        </w:tc>
        <w:tc>
          <w:tcPr>
            <w:tcW w:w="850" w:type="dxa"/>
            <w:tcMar>
              <w:top w:w="0" w:type="dxa"/>
              <w:left w:w="108" w:type="dxa"/>
              <w:bottom w:w="0" w:type="dxa"/>
              <w:right w:w="108" w:type="dxa"/>
            </w:tcMar>
            <w:vAlign w:val="bottom"/>
          </w:tcPr>
          <w:p w14:paraId="1005B04E" w14:textId="77777777" w:rsidR="00BE12E4" w:rsidRPr="004556F3" w:rsidRDefault="00BE12E4" w:rsidP="006613CD"/>
        </w:tc>
        <w:tc>
          <w:tcPr>
            <w:tcW w:w="851" w:type="dxa"/>
            <w:tcMar>
              <w:top w:w="0" w:type="dxa"/>
              <w:left w:w="108" w:type="dxa"/>
              <w:bottom w:w="0" w:type="dxa"/>
              <w:right w:w="108" w:type="dxa"/>
            </w:tcMar>
            <w:vAlign w:val="bottom"/>
          </w:tcPr>
          <w:p w14:paraId="45494C9E" w14:textId="77777777" w:rsidR="00BE12E4" w:rsidRPr="004556F3" w:rsidRDefault="00BE12E4" w:rsidP="006613CD"/>
        </w:tc>
        <w:tc>
          <w:tcPr>
            <w:tcW w:w="850" w:type="dxa"/>
            <w:tcMar>
              <w:top w:w="0" w:type="dxa"/>
              <w:left w:w="108" w:type="dxa"/>
              <w:bottom w:w="0" w:type="dxa"/>
              <w:right w:w="108" w:type="dxa"/>
            </w:tcMar>
            <w:vAlign w:val="bottom"/>
          </w:tcPr>
          <w:p w14:paraId="280D30A7" w14:textId="77777777" w:rsidR="00BE12E4" w:rsidRPr="004556F3" w:rsidRDefault="00BE12E4" w:rsidP="006613CD"/>
        </w:tc>
        <w:tc>
          <w:tcPr>
            <w:tcW w:w="851" w:type="dxa"/>
            <w:tcMar>
              <w:top w:w="0" w:type="dxa"/>
              <w:left w:w="108" w:type="dxa"/>
              <w:bottom w:w="0" w:type="dxa"/>
              <w:right w:w="108" w:type="dxa"/>
            </w:tcMar>
            <w:vAlign w:val="bottom"/>
          </w:tcPr>
          <w:p w14:paraId="1D1035AF" w14:textId="77777777" w:rsidR="00BE12E4" w:rsidRPr="004556F3" w:rsidRDefault="00BE12E4" w:rsidP="006613CD"/>
        </w:tc>
        <w:tc>
          <w:tcPr>
            <w:tcW w:w="850" w:type="dxa"/>
            <w:tcMar>
              <w:top w:w="0" w:type="dxa"/>
              <w:left w:w="108" w:type="dxa"/>
              <w:bottom w:w="0" w:type="dxa"/>
              <w:right w:w="108" w:type="dxa"/>
            </w:tcMar>
            <w:vAlign w:val="bottom"/>
          </w:tcPr>
          <w:p w14:paraId="11E84B33" w14:textId="77777777" w:rsidR="00BE12E4" w:rsidRPr="004556F3" w:rsidRDefault="00BE12E4" w:rsidP="006613CD"/>
        </w:tc>
        <w:tc>
          <w:tcPr>
            <w:tcW w:w="850" w:type="dxa"/>
            <w:tcMar>
              <w:top w:w="0" w:type="dxa"/>
              <w:left w:w="108" w:type="dxa"/>
              <w:bottom w:w="0" w:type="dxa"/>
              <w:right w:w="108" w:type="dxa"/>
            </w:tcMar>
            <w:vAlign w:val="bottom"/>
          </w:tcPr>
          <w:p w14:paraId="1799A817" w14:textId="77777777" w:rsidR="00BE12E4" w:rsidRPr="004556F3" w:rsidRDefault="00BE12E4" w:rsidP="006613CD"/>
        </w:tc>
      </w:tr>
      <w:tr w:rsidR="00BE12E4" w:rsidRPr="004556F3" w14:paraId="2BC6A02F" w14:textId="77777777" w:rsidTr="00607F06">
        <w:tc>
          <w:tcPr>
            <w:tcW w:w="1418" w:type="dxa"/>
            <w:tcBorders>
              <w:top w:val="nil"/>
              <w:bottom w:val="nil"/>
              <w:right w:val="single" w:sz="4" w:space="0" w:color="86BC25"/>
            </w:tcBorders>
            <w:tcMar>
              <w:top w:w="0" w:type="dxa"/>
              <w:left w:w="108" w:type="dxa"/>
              <w:bottom w:w="0" w:type="dxa"/>
              <w:right w:w="108" w:type="dxa"/>
            </w:tcMar>
          </w:tcPr>
          <w:p w14:paraId="275D28BB"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3BF064ED" w14:textId="77777777" w:rsidR="00BE12E4" w:rsidRPr="004556F3" w:rsidRDefault="00BE12E4" w:rsidP="006613CD">
            <w:pPr>
              <w:jc w:val="left"/>
            </w:pPr>
            <w:r w:rsidRPr="004556F3">
              <w:rPr>
                <w:rtl/>
              </w:rPr>
              <w:t>רווחים או הפסדים שהוכרו:</w:t>
            </w:r>
          </w:p>
        </w:tc>
        <w:tc>
          <w:tcPr>
            <w:tcW w:w="850" w:type="dxa"/>
            <w:tcMar>
              <w:top w:w="0" w:type="dxa"/>
              <w:left w:w="108" w:type="dxa"/>
              <w:bottom w:w="0" w:type="dxa"/>
              <w:right w:w="108" w:type="dxa"/>
            </w:tcMar>
            <w:vAlign w:val="bottom"/>
          </w:tcPr>
          <w:p w14:paraId="105CAD85" w14:textId="77777777" w:rsidR="00BE12E4" w:rsidRPr="004556F3" w:rsidRDefault="00BE12E4" w:rsidP="006613CD"/>
        </w:tc>
        <w:tc>
          <w:tcPr>
            <w:tcW w:w="851" w:type="dxa"/>
            <w:tcMar>
              <w:top w:w="0" w:type="dxa"/>
              <w:left w:w="108" w:type="dxa"/>
              <w:bottom w:w="0" w:type="dxa"/>
              <w:right w:w="108" w:type="dxa"/>
            </w:tcMar>
            <w:vAlign w:val="bottom"/>
          </w:tcPr>
          <w:p w14:paraId="4E797D7D" w14:textId="77777777" w:rsidR="00BE12E4" w:rsidRPr="004556F3" w:rsidRDefault="00BE12E4" w:rsidP="006613CD"/>
        </w:tc>
        <w:tc>
          <w:tcPr>
            <w:tcW w:w="850" w:type="dxa"/>
            <w:tcMar>
              <w:top w:w="0" w:type="dxa"/>
              <w:left w:w="108" w:type="dxa"/>
              <w:bottom w:w="0" w:type="dxa"/>
              <w:right w:w="108" w:type="dxa"/>
            </w:tcMar>
            <w:vAlign w:val="bottom"/>
          </w:tcPr>
          <w:p w14:paraId="25D00AC4" w14:textId="77777777" w:rsidR="00BE12E4" w:rsidRPr="004556F3" w:rsidRDefault="00BE12E4" w:rsidP="006613CD"/>
        </w:tc>
        <w:tc>
          <w:tcPr>
            <w:tcW w:w="851" w:type="dxa"/>
            <w:tcMar>
              <w:top w:w="0" w:type="dxa"/>
              <w:left w:w="108" w:type="dxa"/>
              <w:bottom w:w="0" w:type="dxa"/>
              <w:right w:w="108" w:type="dxa"/>
            </w:tcMar>
            <w:vAlign w:val="bottom"/>
          </w:tcPr>
          <w:p w14:paraId="3939B953" w14:textId="77777777" w:rsidR="00BE12E4" w:rsidRPr="004556F3" w:rsidRDefault="00BE12E4" w:rsidP="006613CD"/>
        </w:tc>
        <w:tc>
          <w:tcPr>
            <w:tcW w:w="850" w:type="dxa"/>
            <w:tcMar>
              <w:top w:w="0" w:type="dxa"/>
              <w:left w:w="108" w:type="dxa"/>
              <w:bottom w:w="0" w:type="dxa"/>
              <w:right w:w="108" w:type="dxa"/>
            </w:tcMar>
            <w:vAlign w:val="bottom"/>
          </w:tcPr>
          <w:p w14:paraId="768780DD" w14:textId="77777777" w:rsidR="00BE12E4" w:rsidRPr="004556F3" w:rsidRDefault="00BE12E4" w:rsidP="006613CD"/>
        </w:tc>
        <w:tc>
          <w:tcPr>
            <w:tcW w:w="851" w:type="dxa"/>
            <w:tcMar>
              <w:top w:w="0" w:type="dxa"/>
              <w:left w:w="108" w:type="dxa"/>
              <w:bottom w:w="0" w:type="dxa"/>
              <w:right w:w="108" w:type="dxa"/>
            </w:tcMar>
            <w:vAlign w:val="bottom"/>
          </w:tcPr>
          <w:p w14:paraId="476784B6" w14:textId="77777777" w:rsidR="00BE12E4" w:rsidRPr="004556F3" w:rsidRDefault="00BE12E4" w:rsidP="006613CD"/>
        </w:tc>
        <w:tc>
          <w:tcPr>
            <w:tcW w:w="850" w:type="dxa"/>
            <w:tcMar>
              <w:top w:w="0" w:type="dxa"/>
              <w:left w:w="108" w:type="dxa"/>
              <w:bottom w:w="0" w:type="dxa"/>
              <w:right w:w="108" w:type="dxa"/>
            </w:tcMar>
            <w:vAlign w:val="bottom"/>
          </w:tcPr>
          <w:p w14:paraId="695B1FA5" w14:textId="77777777" w:rsidR="00BE12E4" w:rsidRPr="004556F3" w:rsidRDefault="00BE12E4" w:rsidP="006613CD"/>
        </w:tc>
        <w:tc>
          <w:tcPr>
            <w:tcW w:w="850" w:type="dxa"/>
            <w:tcMar>
              <w:top w:w="0" w:type="dxa"/>
              <w:left w:w="108" w:type="dxa"/>
              <w:bottom w:w="0" w:type="dxa"/>
              <w:right w:w="108" w:type="dxa"/>
            </w:tcMar>
            <w:vAlign w:val="bottom"/>
          </w:tcPr>
          <w:p w14:paraId="67D9DB80" w14:textId="77777777" w:rsidR="00BE12E4" w:rsidRPr="004556F3" w:rsidRDefault="00BE12E4" w:rsidP="006613CD"/>
        </w:tc>
      </w:tr>
      <w:tr w:rsidR="00BE12E4" w:rsidRPr="004556F3" w14:paraId="26C0042B" w14:textId="77777777" w:rsidTr="00607F06">
        <w:tc>
          <w:tcPr>
            <w:tcW w:w="1418" w:type="dxa"/>
            <w:tcBorders>
              <w:top w:val="nil"/>
              <w:bottom w:val="nil"/>
              <w:right w:val="single" w:sz="4" w:space="0" w:color="86BC25"/>
            </w:tcBorders>
            <w:tcMar>
              <w:top w:w="0" w:type="dxa"/>
              <w:left w:w="108" w:type="dxa"/>
              <w:bottom w:w="0" w:type="dxa"/>
              <w:right w:w="108" w:type="dxa"/>
            </w:tcMar>
          </w:tcPr>
          <w:p w14:paraId="7DFBE703"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43DA6A48" w14:textId="77777777" w:rsidR="00BE12E4" w:rsidRPr="004556F3" w:rsidRDefault="00BE12E4" w:rsidP="006613CD">
            <w:pPr>
              <w:ind w:left="141"/>
              <w:jc w:val="left"/>
            </w:pPr>
            <w:r w:rsidRPr="004556F3">
              <w:rPr>
                <w:rtl/>
              </w:rPr>
              <w:t>ברווח או הפסד</w:t>
            </w:r>
          </w:p>
        </w:tc>
        <w:tc>
          <w:tcPr>
            <w:tcW w:w="850" w:type="dxa"/>
            <w:tcMar>
              <w:top w:w="0" w:type="dxa"/>
              <w:left w:w="108" w:type="dxa"/>
              <w:bottom w:w="0" w:type="dxa"/>
              <w:right w:w="108" w:type="dxa"/>
            </w:tcMar>
            <w:vAlign w:val="bottom"/>
            <w:hideMark/>
          </w:tcPr>
          <w:p w14:paraId="2D2C204D"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10E00324"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7CE53565"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003E622D"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7448FCD6"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2F188931"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5B53F0CB"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3E498D56" w14:textId="77777777" w:rsidR="00BE12E4" w:rsidRPr="004556F3" w:rsidRDefault="00BE12E4" w:rsidP="006613CD">
            <w:pPr>
              <w:rPr>
                <w:u w:val="single"/>
              </w:rPr>
            </w:pPr>
            <w:r w:rsidRPr="004556F3">
              <w:t>XXX</w:t>
            </w:r>
          </w:p>
        </w:tc>
      </w:tr>
      <w:tr w:rsidR="00BE12E4" w:rsidRPr="004556F3" w14:paraId="0B0D3268" w14:textId="77777777" w:rsidTr="00607F06">
        <w:tc>
          <w:tcPr>
            <w:tcW w:w="1418" w:type="dxa"/>
            <w:tcBorders>
              <w:top w:val="nil"/>
              <w:bottom w:val="nil"/>
              <w:right w:val="single" w:sz="4" w:space="0" w:color="86BC25"/>
            </w:tcBorders>
            <w:tcMar>
              <w:top w:w="0" w:type="dxa"/>
              <w:left w:w="108" w:type="dxa"/>
              <w:bottom w:w="0" w:type="dxa"/>
              <w:right w:w="108" w:type="dxa"/>
            </w:tcMar>
          </w:tcPr>
          <w:p w14:paraId="2F6CBCFD"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799B07CE" w14:textId="77777777" w:rsidR="00BE12E4" w:rsidRPr="004556F3" w:rsidRDefault="00BE12E4" w:rsidP="006613CD">
            <w:pPr>
              <w:ind w:left="141"/>
              <w:jc w:val="left"/>
            </w:pPr>
            <w:r w:rsidRPr="004556F3">
              <w:rPr>
                <w:rtl/>
              </w:rPr>
              <w:t>ברווח כולל אחר</w:t>
            </w:r>
          </w:p>
        </w:tc>
        <w:tc>
          <w:tcPr>
            <w:tcW w:w="850" w:type="dxa"/>
            <w:tcMar>
              <w:top w:w="0" w:type="dxa"/>
              <w:left w:w="108" w:type="dxa"/>
              <w:bottom w:w="0" w:type="dxa"/>
              <w:right w:w="108" w:type="dxa"/>
            </w:tcMar>
            <w:vAlign w:val="bottom"/>
            <w:hideMark/>
          </w:tcPr>
          <w:p w14:paraId="4B875821"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224CD237"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782954DB"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64A93D55"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4BA2D5BF"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40EEE17E"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274D8833"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646ED5CE" w14:textId="77777777" w:rsidR="00BE12E4" w:rsidRPr="004556F3" w:rsidRDefault="00BE12E4" w:rsidP="006613CD">
            <w:pPr>
              <w:rPr>
                <w:u w:val="single"/>
              </w:rPr>
            </w:pPr>
            <w:r w:rsidRPr="004556F3">
              <w:t>XXX</w:t>
            </w:r>
          </w:p>
        </w:tc>
      </w:tr>
      <w:tr w:rsidR="00BE12E4" w:rsidRPr="004556F3" w14:paraId="4434BA6C" w14:textId="77777777" w:rsidTr="00607F06">
        <w:tc>
          <w:tcPr>
            <w:tcW w:w="1418" w:type="dxa"/>
            <w:tcBorders>
              <w:top w:val="nil"/>
              <w:bottom w:val="nil"/>
              <w:right w:val="single" w:sz="4" w:space="0" w:color="86BC25"/>
            </w:tcBorders>
            <w:tcMar>
              <w:top w:w="0" w:type="dxa"/>
              <w:left w:w="108" w:type="dxa"/>
              <w:bottom w:w="0" w:type="dxa"/>
              <w:right w:w="108" w:type="dxa"/>
            </w:tcMar>
          </w:tcPr>
          <w:p w14:paraId="145368D8"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5EE9EEA0" w14:textId="77777777" w:rsidR="00BE12E4" w:rsidRPr="004556F3" w:rsidRDefault="00BE12E4" w:rsidP="006613CD">
            <w:pPr>
              <w:jc w:val="left"/>
            </w:pPr>
            <w:r w:rsidRPr="004556F3">
              <w:rPr>
                <w:rtl/>
              </w:rPr>
              <w:t>רכישות</w:t>
            </w:r>
          </w:p>
        </w:tc>
        <w:tc>
          <w:tcPr>
            <w:tcW w:w="850" w:type="dxa"/>
            <w:tcMar>
              <w:top w:w="0" w:type="dxa"/>
              <w:left w:w="108" w:type="dxa"/>
              <w:bottom w:w="0" w:type="dxa"/>
              <w:right w:w="108" w:type="dxa"/>
            </w:tcMar>
            <w:vAlign w:val="bottom"/>
            <w:hideMark/>
          </w:tcPr>
          <w:p w14:paraId="4F7446E4"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3AD07FB5"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6BC0054A"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4097CD1C"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1AA4944D"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tcPr>
          <w:p w14:paraId="36D9FB61" w14:textId="77777777" w:rsidR="00BE12E4" w:rsidRPr="004556F3" w:rsidRDefault="00BE12E4" w:rsidP="006613CD">
            <w:pPr>
              <w:rPr>
                <w:u w:val="single"/>
              </w:rPr>
            </w:pPr>
          </w:p>
        </w:tc>
        <w:tc>
          <w:tcPr>
            <w:tcW w:w="850" w:type="dxa"/>
            <w:tcMar>
              <w:top w:w="0" w:type="dxa"/>
              <w:left w:w="108" w:type="dxa"/>
              <w:bottom w:w="0" w:type="dxa"/>
              <w:right w:w="108" w:type="dxa"/>
            </w:tcMar>
            <w:vAlign w:val="bottom"/>
            <w:hideMark/>
          </w:tcPr>
          <w:p w14:paraId="638D94EC"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49971606" w14:textId="77777777" w:rsidR="00BE12E4" w:rsidRPr="004556F3" w:rsidRDefault="00BE12E4" w:rsidP="006613CD">
            <w:pPr>
              <w:rPr>
                <w:u w:val="single"/>
              </w:rPr>
            </w:pPr>
            <w:r w:rsidRPr="004556F3">
              <w:t>XXX</w:t>
            </w:r>
          </w:p>
        </w:tc>
      </w:tr>
      <w:tr w:rsidR="00BE12E4" w:rsidRPr="004556F3" w14:paraId="1B8C639C" w14:textId="77777777" w:rsidTr="00607F06">
        <w:tc>
          <w:tcPr>
            <w:tcW w:w="1418" w:type="dxa"/>
            <w:tcBorders>
              <w:top w:val="nil"/>
              <w:bottom w:val="nil"/>
              <w:right w:val="single" w:sz="4" w:space="0" w:color="86BC25"/>
            </w:tcBorders>
            <w:tcMar>
              <w:top w:w="0" w:type="dxa"/>
              <w:left w:w="108" w:type="dxa"/>
              <w:bottom w:w="0" w:type="dxa"/>
              <w:right w:w="108" w:type="dxa"/>
            </w:tcMar>
          </w:tcPr>
          <w:p w14:paraId="35E09DB2"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050E950D" w14:textId="77777777" w:rsidR="00BE12E4" w:rsidRPr="004556F3" w:rsidRDefault="00BE12E4" w:rsidP="006613CD">
            <w:pPr>
              <w:jc w:val="left"/>
            </w:pPr>
            <w:r w:rsidRPr="004556F3">
              <w:rPr>
                <w:rtl/>
              </w:rPr>
              <w:t>מימושים</w:t>
            </w:r>
          </w:p>
        </w:tc>
        <w:tc>
          <w:tcPr>
            <w:tcW w:w="850" w:type="dxa"/>
            <w:tcMar>
              <w:top w:w="0" w:type="dxa"/>
              <w:left w:w="108" w:type="dxa"/>
              <w:bottom w:w="0" w:type="dxa"/>
              <w:right w:w="108" w:type="dxa"/>
            </w:tcMar>
            <w:vAlign w:val="bottom"/>
            <w:hideMark/>
          </w:tcPr>
          <w:p w14:paraId="1B78CFF8"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04CF1212"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16F50021"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50129F52"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7576E281" w14:textId="77777777" w:rsidR="00BE12E4" w:rsidRPr="004556F3" w:rsidRDefault="00BE12E4" w:rsidP="006613CD">
            <w:pPr>
              <w:rPr>
                <w:u w:val="single"/>
              </w:rPr>
            </w:pPr>
          </w:p>
        </w:tc>
        <w:tc>
          <w:tcPr>
            <w:tcW w:w="851" w:type="dxa"/>
            <w:tcMar>
              <w:top w:w="0" w:type="dxa"/>
              <w:left w:w="108" w:type="dxa"/>
              <w:bottom w:w="0" w:type="dxa"/>
              <w:right w:w="108" w:type="dxa"/>
            </w:tcMar>
            <w:vAlign w:val="bottom"/>
          </w:tcPr>
          <w:p w14:paraId="6CDC6745" w14:textId="77777777" w:rsidR="00BE12E4" w:rsidRPr="004556F3" w:rsidRDefault="00BE12E4" w:rsidP="006613CD">
            <w:pPr>
              <w:rPr>
                <w:u w:val="single"/>
              </w:rPr>
            </w:pPr>
          </w:p>
        </w:tc>
        <w:tc>
          <w:tcPr>
            <w:tcW w:w="850" w:type="dxa"/>
            <w:tcMar>
              <w:top w:w="0" w:type="dxa"/>
              <w:left w:w="108" w:type="dxa"/>
              <w:bottom w:w="0" w:type="dxa"/>
              <w:right w:w="108" w:type="dxa"/>
            </w:tcMar>
            <w:vAlign w:val="bottom"/>
            <w:hideMark/>
          </w:tcPr>
          <w:p w14:paraId="5E72BE5F"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hideMark/>
          </w:tcPr>
          <w:p w14:paraId="72FE2989" w14:textId="77777777" w:rsidR="00BE12E4" w:rsidRPr="004556F3" w:rsidRDefault="00BE12E4" w:rsidP="006613CD">
            <w:pPr>
              <w:rPr>
                <w:u w:val="single"/>
              </w:rPr>
            </w:pPr>
            <w:r w:rsidRPr="004556F3">
              <w:t>XXX</w:t>
            </w:r>
          </w:p>
        </w:tc>
      </w:tr>
      <w:tr w:rsidR="00BE12E4" w:rsidRPr="004556F3" w14:paraId="0D2FB437" w14:textId="77777777" w:rsidTr="00607F06">
        <w:tc>
          <w:tcPr>
            <w:tcW w:w="1418" w:type="dxa"/>
            <w:tcBorders>
              <w:top w:val="nil"/>
              <w:bottom w:val="nil"/>
              <w:right w:val="single" w:sz="4" w:space="0" w:color="86BC25"/>
            </w:tcBorders>
            <w:tcMar>
              <w:top w:w="0" w:type="dxa"/>
              <w:left w:w="108" w:type="dxa"/>
              <w:bottom w:w="0" w:type="dxa"/>
              <w:right w:w="108" w:type="dxa"/>
            </w:tcMar>
          </w:tcPr>
          <w:p w14:paraId="73D60E71"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75F4FCC9" w14:textId="77777777" w:rsidR="00BE12E4" w:rsidRPr="004556F3" w:rsidRDefault="00BE12E4" w:rsidP="006613CD">
            <w:pPr>
              <w:jc w:val="left"/>
            </w:pPr>
            <w:r w:rsidRPr="004556F3">
              <w:rPr>
                <w:rtl/>
              </w:rPr>
              <w:t>הנפקות</w:t>
            </w:r>
          </w:p>
        </w:tc>
        <w:tc>
          <w:tcPr>
            <w:tcW w:w="850" w:type="dxa"/>
            <w:tcMar>
              <w:top w:w="0" w:type="dxa"/>
              <w:left w:w="108" w:type="dxa"/>
              <w:bottom w:w="0" w:type="dxa"/>
              <w:right w:w="108" w:type="dxa"/>
            </w:tcMar>
            <w:vAlign w:val="bottom"/>
          </w:tcPr>
          <w:p w14:paraId="52928F0C" w14:textId="77777777" w:rsidR="00BE12E4" w:rsidRPr="004556F3" w:rsidRDefault="00BE12E4" w:rsidP="006613CD">
            <w:pPr>
              <w:rPr>
                <w:u w:val="single"/>
              </w:rPr>
            </w:pPr>
          </w:p>
        </w:tc>
        <w:tc>
          <w:tcPr>
            <w:tcW w:w="851" w:type="dxa"/>
            <w:tcMar>
              <w:top w:w="0" w:type="dxa"/>
              <w:left w:w="108" w:type="dxa"/>
              <w:bottom w:w="0" w:type="dxa"/>
              <w:right w:w="108" w:type="dxa"/>
            </w:tcMar>
            <w:vAlign w:val="bottom"/>
          </w:tcPr>
          <w:p w14:paraId="5B86AC14" w14:textId="77777777" w:rsidR="00BE12E4" w:rsidRPr="004556F3" w:rsidRDefault="00BE12E4" w:rsidP="006613CD">
            <w:pPr>
              <w:rPr>
                <w:u w:val="single"/>
              </w:rPr>
            </w:pPr>
          </w:p>
        </w:tc>
        <w:tc>
          <w:tcPr>
            <w:tcW w:w="850" w:type="dxa"/>
            <w:tcMar>
              <w:top w:w="0" w:type="dxa"/>
              <w:left w:w="108" w:type="dxa"/>
              <w:bottom w:w="0" w:type="dxa"/>
              <w:right w:w="108" w:type="dxa"/>
            </w:tcMar>
            <w:vAlign w:val="bottom"/>
          </w:tcPr>
          <w:p w14:paraId="58846A9C" w14:textId="77777777" w:rsidR="00BE12E4" w:rsidRPr="004556F3" w:rsidRDefault="00BE12E4" w:rsidP="006613CD">
            <w:pPr>
              <w:rPr>
                <w:u w:val="single"/>
              </w:rPr>
            </w:pPr>
          </w:p>
        </w:tc>
        <w:tc>
          <w:tcPr>
            <w:tcW w:w="851" w:type="dxa"/>
            <w:tcMar>
              <w:top w:w="0" w:type="dxa"/>
              <w:left w:w="108" w:type="dxa"/>
              <w:bottom w:w="0" w:type="dxa"/>
              <w:right w:w="108" w:type="dxa"/>
            </w:tcMar>
            <w:vAlign w:val="bottom"/>
          </w:tcPr>
          <w:p w14:paraId="6AFAB95D" w14:textId="77777777" w:rsidR="00BE12E4" w:rsidRPr="004556F3" w:rsidRDefault="00BE12E4" w:rsidP="006613CD">
            <w:pPr>
              <w:rPr>
                <w:u w:val="single"/>
              </w:rPr>
            </w:pPr>
          </w:p>
        </w:tc>
        <w:tc>
          <w:tcPr>
            <w:tcW w:w="850" w:type="dxa"/>
            <w:tcMar>
              <w:top w:w="0" w:type="dxa"/>
              <w:left w:w="108" w:type="dxa"/>
              <w:bottom w:w="0" w:type="dxa"/>
              <w:right w:w="108" w:type="dxa"/>
            </w:tcMar>
            <w:vAlign w:val="bottom"/>
            <w:hideMark/>
          </w:tcPr>
          <w:p w14:paraId="2FA604B2"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0F0EE753"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49CD19A4" w14:textId="77777777" w:rsidR="00BE12E4" w:rsidRPr="004556F3" w:rsidRDefault="00BE12E4" w:rsidP="006613CD"/>
        </w:tc>
        <w:tc>
          <w:tcPr>
            <w:tcW w:w="850" w:type="dxa"/>
            <w:tcMar>
              <w:top w:w="0" w:type="dxa"/>
              <w:left w:w="108" w:type="dxa"/>
              <w:bottom w:w="0" w:type="dxa"/>
              <w:right w:w="108" w:type="dxa"/>
            </w:tcMar>
            <w:vAlign w:val="bottom"/>
          </w:tcPr>
          <w:p w14:paraId="5C5D9526" w14:textId="77777777" w:rsidR="00BE12E4" w:rsidRPr="004556F3" w:rsidRDefault="00BE12E4" w:rsidP="006613CD"/>
        </w:tc>
      </w:tr>
      <w:tr w:rsidR="00BE12E4" w:rsidRPr="004556F3" w14:paraId="5E5283D6" w14:textId="77777777" w:rsidTr="00607F06">
        <w:tc>
          <w:tcPr>
            <w:tcW w:w="1418" w:type="dxa"/>
            <w:tcBorders>
              <w:top w:val="nil"/>
              <w:bottom w:val="nil"/>
              <w:right w:val="single" w:sz="4" w:space="0" w:color="86BC25"/>
            </w:tcBorders>
            <w:tcMar>
              <w:top w:w="0" w:type="dxa"/>
              <w:left w:w="108" w:type="dxa"/>
              <w:bottom w:w="0" w:type="dxa"/>
              <w:right w:w="108" w:type="dxa"/>
            </w:tcMar>
          </w:tcPr>
          <w:p w14:paraId="7A215A8C"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6C9BB261" w14:textId="77777777" w:rsidR="00BE12E4" w:rsidRPr="004556F3" w:rsidRDefault="00BE12E4" w:rsidP="006613CD">
            <w:pPr>
              <w:jc w:val="left"/>
            </w:pPr>
            <w:r w:rsidRPr="004556F3">
              <w:rPr>
                <w:rtl/>
              </w:rPr>
              <w:t>סילוקים</w:t>
            </w:r>
          </w:p>
        </w:tc>
        <w:tc>
          <w:tcPr>
            <w:tcW w:w="850" w:type="dxa"/>
            <w:tcMar>
              <w:top w:w="0" w:type="dxa"/>
              <w:left w:w="108" w:type="dxa"/>
              <w:bottom w:w="0" w:type="dxa"/>
              <w:right w:w="108" w:type="dxa"/>
            </w:tcMar>
            <w:vAlign w:val="bottom"/>
          </w:tcPr>
          <w:p w14:paraId="2C172774" w14:textId="77777777" w:rsidR="00BE12E4" w:rsidRPr="004556F3" w:rsidRDefault="00BE12E4" w:rsidP="006613CD">
            <w:pPr>
              <w:rPr>
                <w:u w:val="single"/>
              </w:rPr>
            </w:pPr>
          </w:p>
        </w:tc>
        <w:tc>
          <w:tcPr>
            <w:tcW w:w="851" w:type="dxa"/>
            <w:tcMar>
              <w:top w:w="0" w:type="dxa"/>
              <w:left w:w="108" w:type="dxa"/>
              <w:bottom w:w="0" w:type="dxa"/>
              <w:right w:w="108" w:type="dxa"/>
            </w:tcMar>
            <w:vAlign w:val="bottom"/>
          </w:tcPr>
          <w:p w14:paraId="0F515C7E" w14:textId="77777777" w:rsidR="00BE12E4" w:rsidRPr="004556F3" w:rsidRDefault="00BE12E4" w:rsidP="006613CD">
            <w:pPr>
              <w:rPr>
                <w:u w:val="single"/>
              </w:rPr>
            </w:pPr>
          </w:p>
        </w:tc>
        <w:tc>
          <w:tcPr>
            <w:tcW w:w="850" w:type="dxa"/>
            <w:tcMar>
              <w:top w:w="0" w:type="dxa"/>
              <w:left w:w="108" w:type="dxa"/>
              <w:bottom w:w="0" w:type="dxa"/>
              <w:right w:w="108" w:type="dxa"/>
            </w:tcMar>
            <w:vAlign w:val="bottom"/>
          </w:tcPr>
          <w:p w14:paraId="3F560EF6" w14:textId="77777777" w:rsidR="00BE12E4" w:rsidRPr="004556F3" w:rsidRDefault="00BE12E4" w:rsidP="006613CD">
            <w:pPr>
              <w:rPr>
                <w:u w:val="single"/>
              </w:rPr>
            </w:pPr>
          </w:p>
        </w:tc>
        <w:tc>
          <w:tcPr>
            <w:tcW w:w="851" w:type="dxa"/>
            <w:tcMar>
              <w:top w:w="0" w:type="dxa"/>
              <w:left w:w="108" w:type="dxa"/>
              <w:bottom w:w="0" w:type="dxa"/>
              <w:right w:w="108" w:type="dxa"/>
            </w:tcMar>
            <w:vAlign w:val="bottom"/>
          </w:tcPr>
          <w:p w14:paraId="6388CE41" w14:textId="77777777" w:rsidR="00BE12E4" w:rsidRPr="004556F3" w:rsidRDefault="00BE12E4" w:rsidP="006613CD">
            <w:pPr>
              <w:rPr>
                <w:u w:val="single"/>
              </w:rPr>
            </w:pPr>
          </w:p>
        </w:tc>
        <w:tc>
          <w:tcPr>
            <w:tcW w:w="850" w:type="dxa"/>
            <w:tcMar>
              <w:top w:w="0" w:type="dxa"/>
              <w:left w:w="108" w:type="dxa"/>
              <w:bottom w:w="0" w:type="dxa"/>
              <w:right w:w="108" w:type="dxa"/>
            </w:tcMar>
            <w:vAlign w:val="bottom"/>
            <w:hideMark/>
          </w:tcPr>
          <w:p w14:paraId="125D7A1E"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hideMark/>
          </w:tcPr>
          <w:p w14:paraId="272296F5"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75060879" w14:textId="77777777" w:rsidR="00BE12E4" w:rsidRPr="004556F3" w:rsidRDefault="00BE12E4" w:rsidP="006613CD"/>
        </w:tc>
        <w:tc>
          <w:tcPr>
            <w:tcW w:w="850" w:type="dxa"/>
            <w:tcMar>
              <w:top w:w="0" w:type="dxa"/>
              <w:left w:w="108" w:type="dxa"/>
              <w:bottom w:w="0" w:type="dxa"/>
              <w:right w:w="108" w:type="dxa"/>
            </w:tcMar>
            <w:vAlign w:val="bottom"/>
          </w:tcPr>
          <w:p w14:paraId="037FF123" w14:textId="77777777" w:rsidR="00BE12E4" w:rsidRPr="004556F3" w:rsidRDefault="00BE12E4" w:rsidP="006613CD"/>
        </w:tc>
      </w:tr>
      <w:tr w:rsidR="00BE12E4" w:rsidRPr="004556F3" w14:paraId="0C9FFA1B" w14:textId="77777777" w:rsidTr="00607F06">
        <w:tc>
          <w:tcPr>
            <w:tcW w:w="1418" w:type="dxa"/>
            <w:tcBorders>
              <w:top w:val="nil"/>
              <w:bottom w:val="nil"/>
              <w:right w:val="single" w:sz="4" w:space="0" w:color="86BC25"/>
            </w:tcBorders>
            <w:tcMar>
              <w:top w:w="0" w:type="dxa"/>
              <w:left w:w="108" w:type="dxa"/>
              <w:bottom w:w="0" w:type="dxa"/>
              <w:right w:w="108" w:type="dxa"/>
            </w:tcMar>
          </w:tcPr>
          <w:p w14:paraId="1E988475"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5C1E3C91" w14:textId="77777777" w:rsidR="00BE12E4" w:rsidRPr="004556F3" w:rsidRDefault="00BE12E4" w:rsidP="006613CD">
            <w:pPr>
              <w:ind w:left="113" w:hanging="113"/>
              <w:jc w:val="left"/>
            </w:pPr>
            <w:r w:rsidRPr="004556F3">
              <w:rPr>
                <w:rtl/>
              </w:rPr>
              <w:t xml:space="preserve">העברות </w:t>
            </w:r>
            <w:r w:rsidRPr="004556F3">
              <w:rPr>
                <w:highlight w:val="lightGray"/>
                <w:rtl/>
              </w:rPr>
              <w:t>מחוץ לרמה 3</w:t>
            </w:r>
            <w:r w:rsidRPr="004556F3">
              <w:rPr>
                <w:rtl/>
              </w:rPr>
              <w:t xml:space="preserve"> </w:t>
            </w:r>
            <w:r w:rsidRPr="004556F3">
              <w:rPr>
                <w:vertAlign w:val="superscript"/>
                <w:rtl/>
              </w:rPr>
              <w:footnoteReference w:id="142"/>
            </w:r>
          </w:p>
        </w:tc>
        <w:tc>
          <w:tcPr>
            <w:tcW w:w="850" w:type="dxa"/>
            <w:tcMar>
              <w:top w:w="0" w:type="dxa"/>
              <w:left w:w="108" w:type="dxa"/>
              <w:bottom w:w="0" w:type="dxa"/>
              <w:right w:w="108" w:type="dxa"/>
            </w:tcMar>
            <w:vAlign w:val="bottom"/>
          </w:tcPr>
          <w:p w14:paraId="0F066C22"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tcPr>
          <w:p w14:paraId="046F0595"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3235E592"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tcPr>
          <w:p w14:paraId="58B4CD9B"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2B409CA9" w14:textId="77777777" w:rsidR="00BE12E4" w:rsidRPr="004556F3" w:rsidRDefault="00BE12E4" w:rsidP="006613CD">
            <w:pPr>
              <w:rPr>
                <w:u w:val="single"/>
              </w:rPr>
            </w:pPr>
            <w:r w:rsidRPr="004556F3">
              <w:t>XXX</w:t>
            </w:r>
          </w:p>
        </w:tc>
        <w:tc>
          <w:tcPr>
            <w:tcW w:w="851" w:type="dxa"/>
            <w:tcMar>
              <w:top w:w="0" w:type="dxa"/>
              <w:left w:w="108" w:type="dxa"/>
              <w:bottom w:w="0" w:type="dxa"/>
              <w:right w:w="108" w:type="dxa"/>
            </w:tcMar>
            <w:vAlign w:val="bottom"/>
          </w:tcPr>
          <w:p w14:paraId="68C6C1B4" w14:textId="77777777" w:rsidR="00BE12E4" w:rsidRPr="004556F3" w:rsidRDefault="00BE12E4" w:rsidP="006613CD"/>
        </w:tc>
        <w:tc>
          <w:tcPr>
            <w:tcW w:w="850" w:type="dxa"/>
            <w:tcMar>
              <w:top w:w="0" w:type="dxa"/>
              <w:left w:w="108" w:type="dxa"/>
              <w:bottom w:w="0" w:type="dxa"/>
              <w:right w:w="108" w:type="dxa"/>
            </w:tcMar>
            <w:vAlign w:val="bottom"/>
          </w:tcPr>
          <w:p w14:paraId="2C020D14" w14:textId="77777777" w:rsidR="00BE12E4" w:rsidRPr="004556F3" w:rsidRDefault="00BE12E4" w:rsidP="006613CD">
            <w:pPr>
              <w:rPr>
                <w:u w:val="single"/>
              </w:rPr>
            </w:pPr>
            <w:r w:rsidRPr="004556F3">
              <w:t>XXX</w:t>
            </w:r>
          </w:p>
        </w:tc>
        <w:tc>
          <w:tcPr>
            <w:tcW w:w="850" w:type="dxa"/>
            <w:tcMar>
              <w:top w:w="0" w:type="dxa"/>
              <w:left w:w="108" w:type="dxa"/>
              <w:bottom w:w="0" w:type="dxa"/>
              <w:right w:w="108" w:type="dxa"/>
            </w:tcMar>
            <w:vAlign w:val="bottom"/>
          </w:tcPr>
          <w:p w14:paraId="65BC8750" w14:textId="77777777" w:rsidR="00BE12E4" w:rsidRPr="004556F3" w:rsidRDefault="00BE12E4" w:rsidP="006613CD">
            <w:pPr>
              <w:rPr>
                <w:u w:val="single"/>
              </w:rPr>
            </w:pPr>
            <w:r w:rsidRPr="004556F3">
              <w:t>XXX</w:t>
            </w:r>
          </w:p>
        </w:tc>
      </w:tr>
      <w:tr w:rsidR="00BE12E4" w:rsidRPr="004556F3" w14:paraId="4E153967" w14:textId="77777777" w:rsidTr="00607F06">
        <w:tc>
          <w:tcPr>
            <w:tcW w:w="1418" w:type="dxa"/>
            <w:tcBorders>
              <w:top w:val="nil"/>
              <w:bottom w:val="nil"/>
              <w:right w:val="single" w:sz="4" w:space="0" w:color="86BC25"/>
            </w:tcBorders>
            <w:tcMar>
              <w:top w:w="0" w:type="dxa"/>
              <w:left w:w="108" w:type="dxa"/>
              <w:bottom w:w="0" w:type="dxa"/>
              <w:right w:w="108" w:type="dxa"/>
            </w:tcMar>
          </w:tcPr>
          <w:p w14:paraId="704AA2D1"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7A5510ED" w14:textId="77777777" w:rsidR="00BE12E4" w:rsidRPr="004556F3" w:rsidRDefault="00BE12E4" w:rsidP="006613CD">
            <w:pPr>
              <w:ind w:left="113" w:hanging="113"/>
              <w:jc w:val="left"/>
            </w:pPr>
            <w:r w:rsidRPr="004556F3">
              <w:rPr>
                <w:rtl/>
              </w:rPr>
              <w:t xml:space="preserve">העברות </w:t>
            </w:r>
            <w:r w:rsidRPr="004556F3">
              <w:rPr>
                <w:highlight w:val="lightGray"/>
                <w:rtl/>
              </w:rPr>
              <w:t>לתוך רמה 3</w:t>
            </w:r>
            <w:r w:rsidRPr="004556F3">
              <w:rPr>
                <w:rtl/>
              </w:rPr>
              <w:t xml:space="preserve"> </w:t>
            </w:r>
          </w:p>
        </w:tc>
        <w:tc>
          <w:tcPr>
            <w:tcW w:w="850" w:type="dxa"/>
            <w:tcMar>
              <w:top w:w="0" w:type="dxa"/>
              <w:left w:w="108" w:type="dxa"/>
              <w:bottom w:w="0" w:type="dxa"/>
              <w:right w:w="108" w:type="dxa"/>
            </w:tcMar>
            <w:vAlign w:val="bottom"/>
            <w:hideMark/>
          </w:tcPr>
          <w:p w14:paraId="2C774E9B" w14:textId="77777777" w:rsidR="00BE12E4" w:rsidRPr="004556F3" w:rsidRDefault="00BE12E4" w:rsidP="006613CD">
            <w:pPr>
              <w:pBdr>
                <w:bottom w:val="single" w:sz="4" w:space="1" w:color="auto"/>
              </w:pBdr>
              <w:rPr>
                <w:u w:val="single"/>
              </w:rPr>
            </w:pPr>
            <w:r w:rsidRPr="004556F3">
              <w:t>XXX</w:t>
            </w:r>
          </w:p>
        </w:tc>
        <w:tc>
          <w:tcPr>
            <w:tcW w:w="851" w:type="dxa"/>
            <w:tcMar>
              <w:top w:w="0" w:type="dxa"/>
              <w:left w:w="108" w:type="dxa"/>
              <w:bottom w:w="0" w:type="dxa"/>
              <w:right w:w="108" w:type="dxa"/>
            </w:tcMar>
            <w:vAlign w:val="bottom"/>
            <w:hideMark/>
          </w:tcPr>
          <w:p w14:paraId="780F698C" w14:textId="77777777" w:rsidR="00BE12E4" w:rsidRPr="004556F3" w:rsidRDefault="00BE12E4" w:rsidP="006613CD">
            <w:pPr>
              <w:pBdr>
                <w:bottom w:val="single" w:sz="4" w:space="1" w:color="auto"/>
              </w:pBdr>
            </w:pPr>
            <w:r w:rsidRPr="004556F3">
              <w:t>XXX</w:t>
            </w:r>
          </w:p>
        </w:tc>
        <w:tc>
          <w:tcPr>
            <w:tcW w:w="850" w:type="dxa"/>
            <w:tcMar>
              <w:top w:w="0" w:type="dxa"/>
              <w:left w:w="108" w:type="dxa"/>
              <w:bottom w:w="0" w:type="dxa"/>
              <w:right w:w="108" w:type="dxa"/>
            </w:tcMar>
            <w:vAlign w:val="bottom"/>
            <w:hideMark/>
          </w:tcPr>
          <w:p w14:paraId="02510684" w14:textId="77777777" w:rsidR="00BE12E4" w:rsidRPr="004556F3" w:rsidRDefault="00BE12E4" w:rsidP="006613CD">
            <w:pPr>
              <w:pBdr>
                <w:bottom w:val="single" w:sz="4" w:space="1" w:color="auto"/>
              </w:pBdr>
              <w:rPr>
                <w:rtl/>
              </w:rPr>
            </w:pPr>
            <w:r w:rsidRPr="004556F3">
              <w:t>XXX</w:t>
            </w:r>
          </w:p>
        </w:tc>
        <w:tc>
          <w:tcPr>
            <w:tcW w:w="851" w:type="dxa"/>
            <w:tcMar>
              <w:top w:w="0" w:type="dxa"/>
              <w:left w:w="108" w:type="dxa"/>
              <w:bottom w:w="0" w:type="dxa"/>
              <w:right w:w="108" w:type="dxa"/>
            </w:tcMar>
            <w:vAlign w:val="bottom"/>
            <w:hideMark/>
          </w:tcPr>
          <w:p w14:paraId="7973A3BB" w14:textId="77777777" w:rsidR="00BE12E4" w:rsidRPr="004556F3" w:rsidRDefault="00BE12E4" w:rsidP="006613CD">
            <w:pPr>
              <w:pBdr>
                <w:bottom w:val="single" w:sz="4" w:space="1" w:color="auto"/>
              </w:pBdr>
            </w:pPr>
            <w:r w:rsidRPr="004556F3">
              <w:t>XXX</w:t>
            </w:r>
          </w:p>
        </w:tc>
        <w:tc>
          <w:tcPr>
            <w:tcW w:w="850" w:type="dxa"/>
            <w:tcMar>
              <w:top w:w="0" w:type="dxa"/>
              <w:left w:w="108" w:type="dxa"/>
              <w:bottom w:w="0" w:type="dxa"/>
              <w:right w:w="108" w:type="dxa"/>
            </w:tcMar>
            <w:vAlign w:val="bottom"/>
            <w:hideMark/>
          </w:tcPr>
          <w:p w14:paraId="645D3C76" w14:textId="77777777" w:rsidR="00BE12E4" w:rsidRPr="004556F3" w:rsidRDefault="00BE12E4" w:rsidP="006613CD">
            <w:pPr>
              <w:pBdr>
                <w:bottom w:val="single" w:sz="4" w:space="1" w:color="auto"/>
              </w:pBdr>
              <w:rPr>
                <w:u w:val="single"/>
              </w:rPr>
            </w:pPr>
            <w:r w:rsidRPr="004556F3">
              <w:t>XXX</w:t>
            </w:r>
          </w:p>
        </w:tc>
        <w:tc>
          <w:tcPr>
            <w:tcW w:w="851" w:type="dxa"/>
            <w:tcMar>
              <w:top w:w="0" w:type="dxa"/>
              <w:left w:w="108" w:type="dxa"/>
              <w:bottom w:w="0" w:type="dxa"/>
              <w:right w:w="108" w:type="dxa"/>
            </w:tcMar>
            <w:vAlign w:val="bottom"/>
          </w:tcPr>
          <w:p w14:paraId="67E571A0" w14:textId="77777777" w:rsidR="00BE12E4" w:rsidRPr="004556F3" w:rsidRDefault="00BE12E4" w:rsidP="006613CD">
            <w:pPr>
              <w:pBdr>
                <w:bottom w:val="single" w:sz="4" w:space="1" w:color="auto"/>
              </w:pBdr>
              <w:rPr>
                <w:u w:val="single"/>
              </w:rPr>
            </w:pPr>
          </w:p>
        </w:tc>
        <w:tc>
          <w:tcPr>
            <w:tcW w:w="850" w:type="dxa"/>
            <w:tcMar>
              <w:top w:w="0" w:type="dxa"/>
              <w:left w:w="108" w:type="dxa"/>
              <w:bottom w:w="0" w:type="dxa"/>
              <w:right w:w="108" w:type="dxa"/>
            </w:tcMar>
            <w:vAlign w:val="bottom"/>
            <w:hideMark/>
          </w:tcPr>
          <w:p w14:paraId="68450381" w14:textId="77777777" w:rsidR="00BE12E4" w:rsidRPr="004556F3" w:rsidRDefault="00BE12E4" w:rsidP="006613CD">
            <w:pPr>
              <w:pBdr>
                <w:bottom w:val="single" w:sz="4" w:space="1" w:color="auto"/>
              </w:pBdr>
              <w:rPr>
                <w:u w:val="single"/>
              </w:rPr>
            </w:pPr>
            <w:r w:rsidRPr="004556F3">
              <w:t>XXX</w:t>
            </w:r>
          </w:p>
        </w:tc>
        <w:tc>
          <w:tcPr>
            <w:tcW w:w="850" w:type="dxa"/>
            <w:tcMar>
              <w:top w:w="0" w:type="dxa"/>
              <w:left w:w="108" w:type="dxa"/>
              <w:bottom w:w="0" w:type="dxa"/>
              <w:right w:w="108" w:type="dxa"/>
            </w:tcMar>
            <w:vAlign w:val="bottom"/>
            <w:hideMark/>
          </w:tcPr>
          <w:p w14:paraId="3AA459C9" w14:textId="77777777" w:rsidR="00BE12E4" w:rsidRPr="004556F3" w:rsidRDefault="00BE12E4" w:rsidP="006613CD">
            <w:pPr>
              <w:pBdr>
                <w:bottom w:val="single" w:sz="4" w:space="1" w:color="auto"/>
              </w:pBdr>
              <w:rPr>
                <w:u w:val="single"/>
              </w:rPr>
            </w:pPr>
            <w:r w:rsidRPr="004556F3">
              <w:t>XXX</w:t>
            </w:r>
          </w:p>
        </w:tc>
      </w:tr>
      <w:tr w:rsidR="00BE12E4" w:rsidRPr="004556F3" w14:paraId="415230FE" w14:textId="77777777" w:rsidTr="00607F06">
        <w:tc>
          <w:tcPr>
            <w:tcW w:w="1418" w:type="dxa"/>
            <w:tcBorders>
              <w:top w:val="nil"/>
              <w:bottom w:val="nil"/>
              <w:right w:val="single" w:sz="4" w:space="0" w:color="86BC25"/>
            </w:tcBorders>
            <w:tcMar>
              <w:top w:w="0" w:type="dxa"/>
              <w:left w:w="108" w:type="dxa"/>
              <w:bottom w:w="0" w:type="dxa"/>
              <w:right w:w="108" w:type="dxa"/>
            </w:tcMar>
          </w:tcPr>
          <w:p w14:paraId="1F4805E7"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29172E75" w14:textId="7830CD83" w:rsidR="00BE12E4" w:rsidRPr="004556F3" w:rsidRDefault="00BE12E4" w:rsidP="006613CD">
            <w:pPr>
              <w:ind w:left="113" w:hanging="113"/>
              <w:jc w:val="left"/>
              <w:rPr>
                <w:b/>
                <w:bCs/>
                <w:rtl/>
              </w:rPr>
            </w:pPr>
            <w:r w:rsidRPr="004556F3">
              <w:rPr>
                <w:b/>
                <w:bCs/>
                <w:rtl/>
              </w:rPr>
              <w:t>יתרה ליום</w:t>
            </w:r>
            <w:r w:rsidRPr="004556F3">
              <w:rPr>
                <w:b/>
                <w:bCs/>
                <w:rtl/>
              </w:rPr>
              <w:br/>
              <w:t xml:space="preserve">31 בדצמבר </w:t>
            </w:r>
            <w:r w:rsidRPr="004556F3">
              <w:rPr>
                <w:b/>
                <w:bCs/>
              </w:rPr>
              <w:t xml:space="preserve"> </w:t>
            </w:r>
            <w:r w:rsidR="00182A06">
              <w:rPr>
                <w:b/>
                <w:bCs/>
              </w:rPr>
              <w:t>2025</w:t>
            </w:r>
          </w:p>
        </w:tc>
        <w:tc>
          <w:tcPr>
            <w:tcW w:w="850" w:type="dxa"/>
            <w:tcMar>
              <w:top w:w="0" w:type="dxa"/>
              <w:left w:w="108" w:type="dxa"/>
              <w:bottom w:w="0" w:type="dxa"/>
              <w:right w:w="108" w:type="dxa"/>
            </w:tcMar>
            <w:vAlign w:val="bottom"/>
            <w:hideMark/>
          </w:tcPr>
          <w:p w14:paraId="795E198A"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2A06B793"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5EBD405E"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1D5B384F"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4F8BE03A"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4425ED62"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7E109A0C"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5DF2A935" w14:textId="77777777" w:rsidR="00BE12E4" w:rsidRPr="004556F3" w:rsidRDefault="00BE12E4" w:rsidP="006613CD">
            <w:pPr>
              <w:pBdr>
                <w:bottom w:val="double" w:sz="4" w:space="1" w:color="auto"/>
              </w:pBdr>
              <w:rPr>
                <w:u w:val="single"/>
              </w:rPr>
            </w:pPr>
            <w:r w:rsidRPr="004556F3">
              <w:t>XXX</w:t>
            </w:r>
          </w:p>
        </w:tc>
      </w:tr>
      <w:tr w:rsidR="00BE12E4" w:rsidRPr="004556F3" w14:paraId="30454885" w14:textId="77777777" w:rsidTr="00607F06">
        <w:tc>
          <w:tcPr>
            <w:tcW w:w="1418" w:type="dxa"/>
            <w:tcBorders>
              <w:top w:val="nil"/>
              <w:bottom w:val="nil"/>
              <w:right w:val="single" w:sz="4" w:space="0" w:color="86BC25"/>
            </w:tcBorders>
            <w:tcMar>
              <w:top w:w="0" w:type="dxa"/>
              <w:left w:w="108" w:type="dxa"/>
              <w:bottom w:w="0" w:type="dxa"/>
              <w:right w:w="108" w:type="dxa"/>
            </w:tcMar>
          </w:tcPr>
          <w:p w14:paraId="092E58D8"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5212FE68" w14:textId="77777777" w:rsidR="00BE12E4" w:rsidRPr="004556F3" w:rsidRDefault="00BE12E4" w:rsidP="006613CD">
            <w:pPr>
              <w:jc w:val="left"/>
              <w:rPr>
                <w:u w:val="single"/>
              </w:rPr>
            </w:pPr>
          </w:p>
        </w:tc>
        <w:tc>
          <w:tcPr>
            <w:tcW w:w="850" w:type="dxa"/>
            <w:tcMar>
              <w:top w:w="0" w:type="dxa"/>
              <w:left w:w="108" w:type="dxa"/>
              <w:bottom w:w="0" w:type="dxa"/>
              <w:right w:w="108" w:type="dxa"/>
            </w:tcMar>
            <w:vAlign w:val="bottom"/>
          </w:tcPr>
          <w:p w14:paraId="3DB6AE81" w14:textId="77777777" w:rsidR="00BE12E4" w:rsidRPr="004556F3" w:rsidRDefault="00BE12E4" w:rsidP="006613CD"/>
        </w:tc>
        <w:tc>
          <w:tcPr>
            <w:tcW w:w="851" w:type="dxa"/>
            <w:tcMar>
              <w:top w:w="0" w:type="dxa"/>
              <w:left w:w="108" w:type="dxa"/>
              <w:bottom w:w="0" w:type="dxa"/>
              <w:right w:w="108" w:type="dxa"/>
            </w:tcMar>
            <w:vAlign w:val="bottom"/>
          </w:tcPr>
          <w:p w14:paraId="245152B9" w14:textId="77777777" w:rsidR="00BE12E4" w:rsidRPr="004556F3" w:rsidRDefault="00BE12E4" w:rsidP="006613CD"/>
        </w:tc>
        <w:tc>
          <w:tcPr>
            <w:tcW w:w="850" w:type="dxa"/>
            <w:tcMar>
              <w:top w:w="0" w:type="dxa"/>
              <w:left w:w="108" w:type="dxa"/>
              <w:bottom w:w="0" w:type="dxa"/>
              <w:right w:w="108" w:type="dxa"/>
            </w:tcMar>
            <w:vAlign w:val="bottom"/>
          </w:tcPr>
          <w:p w14:paraId="5EDF3E19" w14:textId="77777777" w:rsidR="00BE12E4" w:rsidRPr="004556F3" w:rsidRDefault="00BE12E4" w:rsidP="006613CD"/>
        </w:tc>
        <w:tc>
          <w:tcPr>
            <w:tcW w:w="851" w:type="dxa"/>
            <w:tcMar>
              <w:top w:w="0" w:type="dxa"/>
              <w:left w:w="108" w:type="dxa"/>
              <w:bottom w:w="0" w:type="dxa"/>
              <w:right w:w="108" w:type="dxa"/>
            </w:tcMar>
            <w:vAlign w:val="bottom"/>
          </w:tcPr>
          <w:p w14:paraId="355E3C72" w14:textId="77777777" w:rsidR="00BE12E4" w:rsidRPr="004556F3" w:rsidRDefault="00BE12E4" w:rsidP="006613CD"/>
        </w:tc>
        <w:tc>
          <w:tcPr>
            <w:tcW w:w="850" w:type="dxa"/>
            <w:tcMar>
              <w:top w:w="0" w:type="dxa"/>
              <w:left w:w="108" w:type="dxa"/>
              <w:bottom w:w="0" w:type="dxa"/>
              <w:right w:w="108" w:type="dxa"/>
            </w:tcMar>
            <w:vAlign w:val="bottom"/>
          </w:tcPr>
          <w:p w14:paraId="7B41A273" w14:textId="77777777" w:rsidR="00BE12E4" w:rsidRPr="004556F3" w:rsidRDefault="00BE12E4" w:rsidP="006613CD"/>
        </w:tc>
        <w:tc>
          <w:tcPr>
            <w:tcW w:w="851" w:type="dxa"/>
            <w:tcMar>
              <w:top w:w="0" w:type="dxa"/>
              <w:left w:w="108" w:type="dxa"/>
              <w:bottom w:w="0" w:type="dxa"/>
              <w:right w:w="108" w:type="dxa"/>
            </w:tcMar>
            <w:vAlign w:val="bottom"/>
          </w:tcPr>
          <w:p w14:paraId="20020918" w14:textId="77777777" w:rsidR="00BE12E4" w:rsidRPr="004556F3" w:rsidRDefault="00BE12E4" w:rsidP="006613CD"/>
        </w:tc>
        <w:tc>
          <w:tcPr>
            <w:tcW w:w="850" w:type="dxa"/>
            <w:tcMar>
              <w:top w:w="0" w:type="dxa"/>
              <w:left w:w="108" w:type="dxa"/>
              <w:bottom w:w="0" w:type="dxa"/>
              <w:right w:w="108" w:type="dxa"/>
            </w:tcMar>
            <w:vAlign w:val="bottom"/>
          </w:tcPr>
          <w:p w14:paraId="0923A62E" w14:textId="77777777" w:rsidR="00BE12E4" w:rsidRPr="004556F3" w:rsidRDefault="00BE12E4" w:rsidP="006613CD"/>
        </w:tc>
        <w:tc>
          <w:tcPr>
            <w:tcW w:w="850" w:type="dxa"/>
            <w:tcMar>
              <w:top w:w="0" w:type="dxa"/>
              <w:left w:w="108" w:type="dxa"/>
              <w:bottom w:w="0" w:type="dxa"/>
              <w:right w:w="108" w:type="dxa"/>
            </w:tcMar>
            <w:vAlign w:val="bottom"/>
          </w:tcPr>
          <w:p w14:paraId="37AAD8A0" w14:textId="77777777" w:rsidR="00BE12E4" w:rsidRPr="004556F3" w:rsidRDefault="00BE12E4" w:rsidP="006613CD"/>
        </w:tc>
      </w:tr>
      <w:tr w:rsidR="00BE12E4" w:rsidRPr="004556F3" w14:paraId="6DB05C1F" w14:textId="77777777" w:rsidTr="00607F06">
        <w:trPr>
          <w:trHeight w:val="80"/>
        </w:trPr>
        <w:tc>
          <w:tcPr>
            <w:tcW w:w="1418" w:type="dxa"/>
            <w:tcBorders>
              <w:top w:val="nil"/>
              <w:bottom w:val="nil"/>
              <w:right w:val="single" w:sz="4" w:space="0" w:color="86BC25"/>
            </w:tcBorders>
            <w:tcMar>
              <w:top w:w="0" w:type="dxa"/>
              <w:left w:w="108" w:type="dxa"/>
              <w:bottom w:w="0" w:type="dxa"/>
              <w:right w:w="108" w:type="dxa"/>
            </w:tcMar>
            <w:hideMark/>
          </w:tcPr>
          <w:p w14:paraId="6CFBDA59" w14:textId="77777777" w:rsidR="00BE12E4" w:rsidRPr="00607F06" w:rsidRDefault="00BE12E4" w:rsidP="006613CD">
            <w:pPr>
              <w:widowControl w:val="0"/>
              <w:jc w:val="center"/>
              <w:rPr>
                <w:color w:val="2C5234"/>
              </w:rPr>
            </w:pPr>
            <w:r w:rsidRPr="00607F06">
              <w:rPr>
                <w:color w:val="2C5234"/>
              </w:rPr>
              <w:t>IFRS 13.93(f)</w:t>
            </w:r>
          </w:p>
        </w:tc>
        <w:tc>
          <w:tcPr>
            <w:tcW w:w="1984" w:type="dxa"/>
            <w:tcBorders>
              <w:top w:val="nil"/>
              <w:left w:val="single" w:sz="4" w:space="0" w:color="86BC25"/>
              <w:bottom w:val="nil"/>
              <w:right w:val="nil"/>
            </w:tcBorders>
            <w:noWrap/>
            <w:tcMar>
              <w:top w:w="0" w:type="dxa"/>
              <w:left w:w="108" w:type="dxa"/>
              <w:bottom w:w="0" w:type="dxa"/>
              <w:right w:w="108" w:type="dxa"/>
            </w:tcMar>
            <w:vAlign w:val="bottom"/>
            <w:hideMark/>
          </w:tcPr>
          <w:p w14:paraId="14F485D7" w14:textId="27C381D7" w:rsidR="00BE12E4" w:rsidRPr="004556F3" w:rsidRDefault="00BE12E4" w:rsidP="006613CD">
            <w:pPr>
              <w:ind w:left="113" w:hanging="113"/>
              <w:jc w:val="left"/>
              <w:rPr>
                <w:b/>
                <w:bCs/>
                <w:rtl/>
              </w:rPr>
            </w:pPr>
            <w:r w:rsidRPr="004556F3">
              <w:rPr>
                <w:b/>
                <w:bCs/>
                <w:rtl/>
              </w:rPr>
              <w:t>סכום הרווחים או ההפסדים לתקופה הכלולים ברווח או הפסד שניתנים לייחוס לשינוי ברווחים שלא מומשו או בהפסדים שלא מומשו בגין פריטים המוחזקים ביום</w:t>
            </w:r>
            <w:r w:rsidRPr="004556F3">
              <w:rPr>
                <w:b/>
                <w:bCs/>
                <w:rtl/>
              </w:rPr>
              <w:br/>
              <w:t>31 בדצמבר</w:t>
            </w:r>
            <w:r w:rsidR="00182A06">
              <w:rPr>
                <w:b/>
                <w:bCs/>
              </w:rPr>
              <w:t>2025</w:t>
            </w:r>
            <w:r w:rsidRPr="004556F3">
              <w:rPr>
                <w:b/>
                <w:bCs/>
              </w:rPr>
              <w:t xml:space="preserve"> </w:t>
            </w:r>
          </w:p>
        </w:tc>
        <w:tc>
          <w:tcPr>
            <w:tcW w:w="850" w:type="dxa"/>
            <w:tcMar>
              <w:top w:w="0" w:type="dxa"/>
              <w:left w:w="108" w:type="dxa"/>
              <w:bottom w:w="0" w:type="dxa"/>
              <w:right w:w="108" w:type="dxa"/>
            </w:tcMar>
            <w:vAlign w:val="bottom"/>
            <w:hideMark/>
          </w:tcPr>
          <w:p w14:paraId="03BF462D"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5BF3E13F"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361510DE"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hideMark/>
          </w:tcPr>
          <w:p w14:paraId="6134EC76"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46606693" w14:textId="77777777" w:rsidR="00BE12E4" w:rsidRPr="004556F3" w:rsidRDefault="00BE12E4" w:rsidP="006613CD">
            <w:pPr>
              <w:pBdr>
                <w:bottom w:val="double" w:sz="4" w:space="1" w:color="auto"/>
              </w:pBdr>
              <w:rPr>
                <w:u w:val="single"/>
              </w:rPr>
            </w:pPr>
            <w:r w:rsidRPr="004556F3">
              <w:t>XXX</w:t>
            </w:r>
          </w:p>
        </w:tc>
        <w:tc>
          <w:tcPr>
            <w:tcW w:w="851" w:type="dxa"/>
            <w:tcMar>
              <w:top w:w="0" w:type="dxa"/>
              <w:left w:w="108" w:type="dxa"/>
              <w:bottom w:w="0" w:type="dxa"/>
              <w:right w:w="108" w:type="dxa"/>
            </w:tcMar>
            <w:vAlign w:val="bottom"/>
          </w:tcPr>
          <w:p w14:paraId="7B4BEAF8" w14:textId="77777777" w:rsidR="00BE12E4" w:rsidRPr="004556F3" w:rsidRDefault="00941198"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2A821692" w14:textId="77777777" w:rsidR="00BE12E4" w:rsidRPr="004556F3" w:rsidRDefault="00BE12E4" w:rsidP="006613CD">
            <w:pPr>
              <w:pBdr>
                <w:bottom w:val="double" w:sz="4" w:space="1" w:color="auto"/>
              </w:pBdr>
              <w:rPr>
                <w:u w:val="single"/>
              </w:rPr>
            </w:pPr>
            <w:r w:rsidRPr="004556F3">
              <w:t>XXX</w:t>
            </w:r>
          </w:p>
        </w:tc>
        <w:tc>
          <w:tcPr>
            <w:tcW w:w="850" w:type="dxa"/>
            <w:tcMar>
              <w:top w:w="0" w:type="dxa"/>
              <w:left w:w="108" w:type="dxa"/>
              <w:bottom w:w="0" w:type="dxa"/>
              <w:right w:w="108" w:type="dxa"/>
            </w:tcMar>
            <w:vAlign w:val="bottom"/>
            <w:hideMark/>
          </w:tcPr>
          <w:p w14:paraId="5BA896DC" w14:textId="77777777" w:rsidR="00BE12E4" w:rsidRPr="004556F3" w:rsidRDefault="00BE12E4" w:rsidP="006613CD">
            <w:pPr>
              <w:pBdr>
                <w:bottom w:val="double" w:sz="4" w:space="1" w:color="auto"/>
              </w:pBdr>
              <w:rPr>
                <w:u w:val="single"/>
              </w:rPr>
            </w:pPr>
            <w:r w:rsidRPr="004556F3">
              <w:t>XXX</w:t>
            </w:r>
          </w:p>
        </w:tc>
      </w:tr>
      <w:tr w:rsidR="00BE12E4" w:rsidRPr="004556F3" w14:paraId="11261970" w14:textId="77777777" w:rsidTr="00607F06">
        <w:trPr>
          <w:trHeight w:val="80"/>
        </w:trPr>
        <w:tc>
          <w:tcPr>
            <w:tcW w:w="1418" w:type="dxa"/>
            <w:tcBorders>
              <w:top w:val="nil"/>
              <w:bottom w:val="nil"/>
              <w:right w:val="single" w:sz="4" w:space="0" w:color="86BC25"/>
            </w:tcBorders>
            <w:tcMar>
              <w:top w:w="0" w:type="dxa"/>
              <w:left w:w="108" w:type="dxa"/>
              <w:bottom w:w="0" w:type="dxa"/>
              <w:right w:w="108" w:type="dxa"/>
            </w:tcMar>
          </w:tcPr>
          <w:p w14:paraId="21CB082D" w14:textId="77777777" w:rsidR="00BE12E4" w:rsidRPr="00607F06" w:rsidRDefault="00BE12E4" w:rsidP="006613CD">
            <w:pPr>
              <w:widowControl w:val="0"/>
              <w:jc w:val="center"/>
              <w:rPr>
                <w:color w:val="2C5234"/>
              </w:rPr>
            </w:pPr>
          </w:p>
        </w:tc>
        <w:tc>
          <w:tcPr>
            <w:tcW w:w="1984" w:type="dxa"/>
            <w:tcBorders>
              <w:top w:val="nil"/>
              <w:left w:val="single" w:sz="4" w:space="0" w:color="86BC25"/>
              <w:bottom w:val="nil"/>
              <w:right w:val="nil"/>
            </w:tcBorders>
            <w:noWrap/>
            <w:tcMar>
              <w:top w:w="0" w:type="dxa"/>
              <w:left w:w="108" w:type="dxa"/>
              <w:bottom w:w="0" w:type="dxa"/>
              <w:right w:w="108" w:type="dxa"/>
            </w:tcMar>
            <w:vAlign w:val="bottom"/>
          </w:tcPr>
          <w:p w14:paraId="05056404" w14:textId="77777777" w:rsidR="00BE12E4" w:rsidRPr="004556F3" w:rsidRDefault="00BE12E4" w:rsidP="006613CD">
            <w:pPr>
              <w:ind w:left="113" w:hanging="113"/>
              <w:rPr>
                <w:rtl/>
              </w:rPr>
            </w:pPr>
          </w:p>
        </w:tc>
        <w:tc>
          <w:tcPr>
            <w:tcW w:w="850" w:type="dxa"/>
            <w:tcMar>
              <w:top w:w="0" w:type="dxa"/>
              <w:left w:w="108" w:type="dxa"/>
              <w:bottom w:w="0" w:type="dxa"/>
              <w:right w:w="108" w:type="dxa"/>
            </w:tcMar>
            <w:vAlign w:val="bottom"/>
          </w:tcPr>
          <w:p w14:paraId="3ADAB3BD" w14:textId="77777777" w:rsidR="00BE12E4" w:rsidRPr="004556F3" w:rsidRDefault="00BE12E4" w:rsidP="006613CD"/>
        </w:tc>
        <w:tc>
          <w:tcPr>
            <w:tcW w:w="851" w:type="dxa"/>
            <w:tcMar>
              <w:top w:w="0" w:type="dxa"/>
              <w:left w:w="108" w:type="dxa"/>
              <w:bottom w:w="0" w:type="dxa"/>
              <w:right w:w="108" w:type="dxa"/>
            </w:tcMar>
            <w:vAlign w:val="bottom"/>
          </w:tcPr>
          <w:p w14:paraId="732E1BAB" w14:textId="77777777" w:rsidR="00BE12E4" w:rsidRPr="004556F3" w:rsidRDefault="00BE12E4" w:rsidP="006613CD"/>
        </w:tc>
        <w:tc>
          <w:tcPr>
            <w:tcW w:w="850" w:type="dxa"/>
            <w:tcMar>
              <w:top w:w="0" w:type="dxa"/>
              <w:left w:w="108" w:type="dxa"/>
              <w:bottom w:w="0" w:type="dxa"/>
              <w:right w:w="108" w:type="dxa"/>
            </w:tcMar>
            <w:vAlign w:val="bottom"/>
          </w:tcPr>
          <w:p w14:paraId="4AE8704C" w14:textId="77777777" w:rsidR="00BE12E4" w:rsidRPr="004556F3" w:rsidRDefault="00BE12E4" w:rsidP="006613CD"/>
        </w:tc>
        <w:tc>
          <w:tcPr>
            <w:tcW w:w="851" w:type="dxa"/>
            <w:tcMar>
              <w:top w:w="0" w:type="dxa"/>
              <w:left w:w="108" w:type="dxa"/>
              <w:bottom w:w="0" w:type="dxa"/>
              <w:right w:w="108" w:type="dxa"/>
            </w:tcMar>
            <w:vAlign w:val="bottom"/>
          </w:tcPr>
          <w:p w14:paraId="5228F324" w14:textId="77777777" w:rsidR="00BE12E4" w:rsidRPr="004556F3" w:rsidRDefault="00BE12E4" w:rsidP="006613CD"/>
        </w:tc>
        <w:tc>
          <w:tcPr>
            <w:tcW w:w="850" w:type="dxa"/>
            <w:tcMar>
              <w:top w:w="0" w:type="dxa"/>
              <w:left w:w="108" w:type="dxa"/>
              <w:bottom w:w="0" w:type="dxa"/>
              <w:right w:w="108" w:type="dxa"/>
            </w:tcMar>
            <w:vAlign w:val="bottom"/>
          </w:tcPr>
          <w:p w14:paraId="08049CA0" w14:textId="77777777" w:rsidR="00BE12E4" w:rsidRPr="004556F3" w:rsidRDefault="00BE12E4" w:rsidP="006613CD"/>
        </w:tc>
        <w:tc>
          <w:tcPr>
            <w:tcW w:w="851" w:type="dxa"/>
            <w:tcMar>
              <w:top w:w="0" w:type="dxa"/>
              <w:left w:w="108" w:type="dxa"/>
              <w:bottom w:w="0" w:type="dxa"/>
              <w:right w:w="108" w:type="dxa"/>
            </w:tcMar>
            <w:vAlign w:val="bottom"/>
          </w:tcPr>
          <w:p w14:paraId="33F952DC" w14:textId="77777777" w:rsidR="00BE12E4" w:rsidRPr="004556F3" w:rsidRDefault="00BE12E4" w:rsidP="006613CD">
            <w:pPr>
              <w:rPr>
                <w:u w:val="single"/>
              </w:rPr>
            </w:pPr>
          </w:p>
        </w:tc>
        <w:tc>
          <w:tcPr>
            <w:tcW w:w="850" w:type="dxa"/>
            <w:tcMar>
              <w:top w:w="0" w:type="dxa"/>
              <w:left w:w="108" w:type="dxa"/>
              <w:bottom w:w="0" w:type="dxa"/>
              <w:right w:w="108" w:type="dxa"/>
            </w:tcMar>
            <w:vAlign w:val="bottom"/>
          </w:tcPr>
          <w:p w14:paraId="7EEC8641" w14:textId="77777777" w:rsidR="00BE12E4" w:rsidRPr="004556F3" w:rsidRDefault="00BE12E4" w:rsidP="006613CD"/>
        </w:tc>
        <w:tc>
          <w:tcPr>
            <w:tcW w:w="850" w:type="dxa"/>
            <w:tcMar>
              <w:top w:w="0" w:type="dxa"/>
              <w:left w:w="108" w:type="dxa"/>
              <w:bottom w:w="0" w:type="dxa"/>
              <w:right w:w="108" w:type="dxa"/>
            </w:tcMar>
            <w:vAlign w:val="bottom"/>
          </w:tcPr>
          <w:p w14:paraId="52E75EA1" w14:textId="77777777" w:rsidR="00BE12E4" w:rsidRPr="004556F3" w:rsidRDefault="00BE12E4" w:rsidP="006613CD"/>
        </w:tc>
      </w:tr>
    </w:tbl>
    <w:p w14:paraId="7DAA9415" w14:textId="77777777" w:rsidR="00DD0CB4" w:rsidRPr="004556F3" w:rsidRDefault="00DD0CB4" w:rsidP="006613CD">
      <w:pPr>
        <w:rPr>
          <w:rtl/>
        </w:rPr>
      </w:pPr>
    </w:p>
    <w:p w14:paraId="13FFE4E4" w14:textId="77777777" w:rsidR="00DD0CB4" w:rsidRPr="004556F3" w:rsidRDefault="00DD0CB4" w:rsidP="006613CD">
      <w:pPr>
        <w:rPr>
          <w:rtl/>
          <w:lang w:bidi="ar-SA"/>
        </w:rPr>
      </w:pPr>
      <w:r w:rsidRPr="004556F3">
        <w:rPr>
          <w:rtl/>
        </w:rPr>
        <w:br w:type="page"/>
      </w:r>
    </w:p>
    <w:tbl>
      <w:tblPr>
        <w:bidiVisual/>
        <w:tblW w:w="0" w:type="auto"/>
        <w:tblInd w:w="-2" w:type="dxa"/>
        <w:tblLayout w:type="fixed"/>
        <w:tblCellMar>
          <w:left w:w="107" w:type="dxa"/>
          <w:right w:w="107" w:type="dxa"/>
        </w:tblCellMar>
        <w:tblLook w:val="04A0" w:firstRow="1" w:lastRow="0" w:firstColumn="1" w:lastColumn="0" w:noHBand="0" w:noVBand="1"/>
      </w:tblPr>
      <w:tblGrid>
        <w:gridCol w:w="1418"/>
        <w:gridCol w:w="3685"/>
        <w:gridCol w:w="850"/>
        <w:gridCol w:w="850"/>
        <w:gridCol w:w="850"/>
        <w:gridCol w:w="852"/>
        <w:gridCol w:w="850"/>
        <w:gridCol w:w="850"/>
        <w:gridCol w:w="8"/>
      </w:tblGrid>
      <w:tr w:rsidR="0067343A" w:rsidRPr="0067343A" w14:paraId="7403F144" w14:textId="77777777" w:rsidTr="00607F06">
        <w:trPr>
          <w:gridAfter w:val="1"/>
          <w:wAfter w:w="8" w:type="dxa"/>
          <w:tblHeader/>
        </w:trPr>
        <w:tc>
          <w:tcPr>
            <w:tcW w:w="1418" w:type="dxa"/>
            <w:tcBorders>
              <w:right w:val="single" w:sz="4" w:space="0" w:color="86BC25"/>
            </w:tcBorders>
            <w:shd w:val="clear" w:color="auto" w:fill="86BC25"/>
            <w:hideMark/>
          </w:tcPr>
          <w:p w14:paraId="5AFCAAA9" w14:textId="77777777" w:rsidR="00DD0CB4" w:rsidRPr="0067343A" w:rsidRDefault="00DD0CB4" w:rsidP="006613CD">
            <w:pPr>
              <w:widowControl w:val="0"/>
              <w:spacing w:before="120" w:after="120"/>
              <w:jc w:val="center"/>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7"/>
            <w:tcBorders>
              <w:left w:val="single" w:sz="4" w:space="0" w:color="86BC25"/>
            </w:tcBorders>
            <w:shd w:val="clear" w:color="auto" w:fill="86BC25"/>
          </w:tcPr>
          <w:p w14:paraId="2A2BF933" w14:textId="77777777" w:rsidR="00DD0CB4" w:rsidRPr="0067343A" w:rsidRDefault="00DD0CB4"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7F06" w:rsidRPr="00607F06" w14:paraId="52896680" w14:textId="77777777" w:rsidTr="00607F06">
        <w:trPr>
          <w:gridAfter w:val="1"/>
          <w:wAfter w:w="8" w:type="dxa"/>
          <w:tblHeader/>
        </w:trPr>
        <w:tc>
          <w:tcPr>
            <w:tcW w:w="1418" w:type="dxa"/>
            <w:tcBorders>
              <w:right w:val="single" w:sz="4" w:space="0" w:color="86BC25"/>
            </w:tcBorders>
          </w:tcPr>
          <w:p w14:paraId="564BB271" w14:textId="77777777" w:rsidR="00DD0CB4" w:rsidRPr="00607F06" w:rsidRDefault="00DD0CB4" w:rsidP="006613CD">
            <w:pPr>
              <w:widowControl w:val="0"/>
              <w:jc w:val="center"/>
              <w:rPr>
                <w:rStyle w:val="af"/>
                <w:rFonts w:cs="Arial"/>
                <w:color w:val="2C5234"/>
                <w:lang w:bidi="he-IL"/>
              </w:rPr>
            </w:pPr>
          </w:p>
        </w:tc>
        <w:tc>
          <w:tcPr>
            <w:tcW w:w="8787" w:type="dxa"/>
            <w:gridSpan w:val="7"/>
            <w:tcBorders>
              <w:left w:val="single" w:sz="4" w:space="0" w:color="86BC25"/>
            </w:tcBorders>
          </w:tcPr>
          <w:p w14:paraId="310972E4" w14:textId="77777777" w:rsidR="00DD0CB4" w:rsidRPr="00607F06" w:rsidRDefault="00DD0CB4" w:rsidP="006613CD">
            <w:pPr>
              <w:widowControl w:val="0"/>
              <w:rPr>
                <w:color w:val="2C5234"/>
                <w:sz w:val="20"/>
                <w:szCs w:val="20"/>
              </w:rPr>
            </w:pPr>
          </w:p>
        </w:tc>
      </w:tr>
      <w:tr w:rsidR="00607F06" w:rsidRPr="00607F06" w14:paraId="24C4D6D7" w14:textId="77777777" w:rsidTr="00607F06">
        <w:trPr>
          <w:gridAfter w:val="1"/>
          <w:wAfter w:w="8" w:type="dxa"/>
          <w:tblHeader/>
        </w:trPr>
        <w:tc>
          <w:tcPr>
            <w:tcW w:w="1418" w:type="dxa"/>
            <w:tcBorders>
              <w:right w:val="single" w:sz="4" w:space="0" w:color="86BC25"/>
            </w:tcBorders>
          </w:tcPr>
          <w:p w14:paraId="7C2E15E3" w14:textId="77777777" w:rsidR="00DD0CB4" w:rsidRPr="00607F06" w:rsidRDefault="00DD0CB4"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87" w:type="dxa"/>
            <w:gridSpan w:val="7"/>
            <w:tcBorders>
              <w:left w:val="single" w:sz="4" w:space="0" w:color="86BC25"/>
            </w:tcBorders>
          </w:tcPr>
          <w:p w14:paraId="0F0A9A0E" w14:textId="5AD876C1" w:rsidR="00DD0CB4" w:rsidRPr="00607F06" w:rsidRDefault="00DD0CB4"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402AF61C" w14:textId="77777777" w:rsidTr="00607F06">
        <w:trPr>
          <w:gridAfter w:val="1"/>
          <w:wAfter w:w="8" w:type="dxa"/>
        </w:trPr>
        <w:tc>
          <w:tcPr>
            <w:tcW w:w="1418" w:type="dxa"/>
            <w:tcBorders>
              <w:right w:val="single" w:sz="4" w:space="0" w:color="86BC25"/>
            </w:tcBorders>
          </w:tcPr>
          <w:p w14:paraId="2E72C216" w14:textId="77777777" w:rsidR="00DD0CB4" w:rsidRPr="00607F06" w:rsidRDefault="00DD0CB4" w:rsidP="006613CD">
            <w:pPr>
              <w:widowControl w:val="0"/>
              <w:jc w:val="center"/>
              <w:rPr>
                <w:rStyle w:val="af"/>
                <w:rFonts w:cs="Arial"/>
                <w:color w:val="2C5234"/>
                <w:lang w:bidi="he-IL"/>
              </w:rPr>
            </w:pPr>
          </w:p>
        </w:tc>
        <w:tc>
          <w:tcPr>
            <w:tcW w:w="8787" w:type="dxa"/>
            <w:gridSpan w:val="7"/>
            <w:tcBorders>
              <w:left w:val="single" w:sz="4" w:space="0" w:color="86BC25"/>
            </w:tcBorders>
          </w:tcPr>
          <w:p w14:paraId="038C8084" w14:textId="77777777" w:rsidR="00DD0CB4" w:rsidRPr="00607F06" w:rsidRDefault="00DD0CB4" w:rsidP="006613CD">
            <w:pPr>
              <w:widowControl w:val="0"/>
              <w:rPr>
                <w:color w:val="2C5234"/>
                <w:sz w:val="20"/>
                <w:szCs w:val="20"/>
              </w:rPr>
            </w:pPr>
          </w:p>
        </w:tc>
      </w:tr>
      <w:tr w:rsidR="00607F06" w:rsidRPr="00607F06" w14:paraId="24F1D65B" w14:textId="77777777" w:rsidTr="00607F06">
        <w:trPr>
          <w:gridAfter w:val="1"/>
          <w:wAfter w:w="8" w:type="dxa"/>
        </w:trPr>
        <w:tc>
          <w:tcPr>
            <w:tcW w:w="1418" w:type="dxa"/>
            <w:tcBorders>
              <w:right w:val="single" w:sz="4" w:space="0" w:color="86BC25"/>
            </w:tcBorders>
          </w:tcPr>
          <w:p w14:paraId="4B3065D1" w14:textId="77777777" w:rsidR="00DD0CB4" w:rsidRPr="00607F06" w:rsidRDefault="00DD0CB4" w:rsidP="006613CD">
            <w:pPr>
              <w:widowControl w:val="0"/>
              <w:jc w:val="center"/>
              <w:rPr>
                <w:rStyle w:val="af"/>
                <w:rFonts w:cs="Arial"/>
                <w:color w:val="2C5234"/>
                <w:lang w:bidi="he-IL"/>
              </w:rPr>
            </w:pPr>
          </w:p>
        </w:tc>
        <w:tc>
          <w:tcPr>
            <w:tcW w:w="8787" w:type="dxa"/>
            <w:gridSpan w:val="7"/>
            <w:tcBorders>
              <w:left w:val="single" w:sz="4" w:space="0" w:color="86BC25"/>
            </w:tcBorders>
          </w:tcPr>
          <w:p w14:paraId="1ABECE02" w14:textId="77777777" w:rsidR="00DD0CB4" w:rsidRPr="003E3FC3" w:rsidRDefault="00DD0CB4"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DD0CB4" w:rsidRPr="004556F3" w14:paraId="01B3AB1A" w14:textId="77777777" w:rsidTr="00607F06">
        <w:trPr>
          <w:gridAfter w:val="1"/>
          <w:wAfter w:w="8" w:type="dxa"/>
        </w:trPr>
        <w:tc>
          <w:tcPr>
            <w:tcW w:w="1418" w:type="dxa"/>
            <w:tcBorders>
              <w:right w:val="single" w:sz="4" w:space="0" w:color="86BC25"/>
            </w:tcBorders>
          </w:tcPr>
          <w:p w14:paraId="6CB91A4D" w14:textId="77777777" w:rsidR="00DD0CB4" w:rsidRPr="00607F06" w:rsidRDefault="00DD0CB4" w:rsidP="006613CD">
            <w:pPr>
              <w:widowControl w:val="0"/>
              <w:jc w:val="center"/>
              <w:rPr>
                <w:color w:val="2C5234"/>
              </w:rPr>
            </w:pPr>
          </w:p>
        </w:tc>
        <w:tc>
          <w:tcPr>
            <w:tcW w:w="8787" w:type="dxa"/>
            <w:gridSpan w:val="7"/>
            <w:tcBorders>
              <w:left w:val="single" w:sz="4" w:space="0" w:color="86BC25"/>
            </w:tcBorders>
          </w:tcPr>
          <w:p w14:paraId="1432F37C" w14:textId="77777777" w:rsidR="00DD0CB4" w:rsidRPr="003E3FC3" w:rsidRDefault="00DD0CB4" w:rsidP="006613CD">
            <w:pPr>
              <w:widowControl w:val="0"/>
              <w:rPr>
                <w:color w:val="009A44"/>
                <w:sz w:val="20"/>
                <w:szCs w:val="20"/>
                <w:rtl/>
              </w:rPr>
            </w:pPr>
          </w:p>
        </w:tc>
      </w:tr>
      <w:tr w:rsidR="007725F0" w:rsidRPr="004556F3" w14:paraId="77F51AD6" w14:textId="77777777" w:rsidTr="00607F06">
        <w:trPr>
          <w:gridAfter w:val="1"/>
          <w:wAfter w:w="8" w:type="dxa"/>
        </w:trPr>
        <w:tc>
          <w:tcPr>
            <w:tcW w:w="1418" w:type="dxa"/>
            <w:tcBorders>
              <w:right w:val="single" w:sz="4" w:space="0" w:color="86BC25"/>
            </w:tcBorders>
          </w:tcPr>
          <w:p w14:paraId="64B7A9C2" w14:textId="77777777" w:rsidR="007725F0" w:rsidRPr="00607F06" w:rsidRDefault="007725F0" w:rsidP="006613CD">
            <w:pPr>
              <w:widowControl w:val="0"/>
              <w:jc w:val="center"/>
              <w:rPr>
                <w:color w:val="2C5234"/>
              </w:rPr>
            </w:pPr>
          </w:p>
        </w:tc>
        <w:tc>
          <w:tcPr>
            <w:tcW w:w="8787" w:type="dxa"/>
            <w:gridSpan w:val="7"/>
            <w:tcBorders>
              <w:left w:val="single" w:sz="4" w:space="0" w:color="86BC25"/>
            </w:tcBorders>
            <w:vAlign w:val="bottom"/>
          </w:tcPr>
          <w:p w14:paraId="74F862D9" w14:textId="77777777" w:rsidR="007725F0" w:rsidRPr="004556F3" w:rsidRDefault="007725F0" w:rsidP="006613CD">
            <w:pPr>
              <w:widowControl w:val="0"/>
              <w:rPr>
                <w:b/>
                <w:bCs/>
                <w:sz w:val="20"/>
                <w:szCs w:val="20"/>
                <w:rtl/>
              </w:rPr>
            </w:pPr>
            <w:r w:rsidRPr="004556F3">
              <w:rPr>
                <w:b/>
                <w:bCs/>
                <w:sz w:val="20"/>
                <w:szCs w:val="20"/>
                <w:rtl/>
              </w:rPr>
              <w:t>ב.</w:t>
            </w:r>
            <w:r w:rsidRPr="004556F3">
              <w:rPr>
                <w:b/>
                <w:bCs/>
                <w:sz w:val="20"/>
                <w:szCs w:val="20"/>
                <w:rtl/>
              </w:rPr>
              <w:tab/>
              <w:t>מכשירים</w:t>
            </w:r>
            <w:r w:rsidR="00433ABF" w:rsidRPr="004556F3">
              <w:rPr>
                <w:b/>
                <w:bCs/>
                <w:sz w:val="20"/>
                <w:szCs w:val="20"/>
                <w:rtl/>
              </w:rPr>
              <w:t xml:space="preserve"> פיננסיים אשר נמדדים בשווי הוגן</w:t>
            </w:r>
            <w:r w:rsidRPr="004556F3">
              <w:rPr>
                <w:b/>
                <w:bCs/>
                <w:sz w:val="20"/>
                <w:szCs w:val="20"/>
                <w:rtl/>
              </w:rPr>
              <w:t xml:space="preserve"> (המשך)</w:t>
            </w:r>
          </w:p>
        </w:tc>
      </w:tr>
      <w:tr w:rsidR="007725F0" w:rsidRPr="004556F3" w14:paraId="64389D2E" w14:textId="77777777" w:rsidTr="00607F06">
        <w:trPr>
          <w:gridAfter w:val="1"/>
          <w:wAfter w:w="8" w:type="dxa"/>
        </w:trPr>
        <w:tc>
          <w:tcPr>
            <w:tcW w:w="1418" w:type="dxa"/>
            <w:tcBorders>
              <w:right w:val="single" w:sz="4" w:space="0" w:color="86BC25"/>
            </w:tcBorders>
          </w:tcPr>
          <w:p w14:paraId="11137543" w14:textId="77777777" w:rsidR="007725F0" w:rsidRPr="00607F06" w:rsidRDefault="007725F0" w:rsidP="006613CD">
            <w:pPr>
              <w:widowControl w:val="0"/>
              <w:jc w:val="center"/>
              <w:rPr>
                <w:color w:val="2C5234"/>
              </w:rPr>
            </w:pPr>
          </w:p>
        </w:tc>
        <w:tc>
          <w:tcPr>
            <w:tcW w:w="8787" w:type="dxa"/>
            <w:gridSpan w:val="7"/>
            <w:tcBorders>
              <w:left w:val="single" w:sz="4" w:space="0" w:color="86BC25"/>
            </w:tcBorders>
          </w:tcPr>
          <w:p w14:paraId="32864603" w14:textId="77777777" w:rsidR="007725F0" w:rsidRPr="004556F3" w:rsidRDefault="007725F0" w:rsidP="006613CD">
            <w:pPr>
              <w:widowControl w:val="0"/>
              <w:rPr>
                <w:sz w:val="20"/>
                <w:szCs w:val="20"/>
                <w:rtl/>
              </w:rPr>
            </w:pPr>
          </w:p>
        </w:tc>
      </w:tr>
      <w:tr w:rsidR="007725F0" w:rsidRPr="004556F3" w14:paraId="3A2471C0" w14:textId="77777777" w:rsidTr="00607F06">
        <w:trPr>
          <w:gridAfter w:val="1"/>
          <w:wAfter w:w="8" w:type="dxa"/>
        </w:trPr>
        <w:tc>
          <w:tcPr>
            <w:tcW w:w="1418" w:type="dxa"/>
            <w:tcBorders>
              <w:right w:val="single" w:sz="4" w:space="0" w:color="86BC25"/>
            </w:tcBorders>
          </w:tcPr>
          <w:p w14:paraId="6AF2E179" w14:textId="77777777" w:rsidR="007725F0" w:rsidRPr="00607F06" w:rsidRDefault="007725F0" w:rsidP="006613CD">
            <w:pPr>
              <w:widowControl w:val="0"/>
              <w:jc w:val="center"/>
              <w:rPr>
                <w:color w:val="2C5234"/>
              </w:rPr>
            </w:pPr>
          </w:p>
        </w:tc>
        <w:tc>
          <w:tcPr>
            <w:tcW w:w="8787" w:type="dxa"/>
            <w:gridSpan w:val="7"/>
            <w:tcBorders>
              <w:left w:val="single" w:sz="4" w:space="0" w:color="86BC25"/>
            </w:tcBorders>
            <w:vAlign w:val="bottom"/>
          </w:tcPr>
          <w:p w14:paraId="02C0D127" w14:textId="77777777" w:rsidR="007725F0" w:rsidRPr="004556F3" w:rsidRDefault="007725F0" w:rsidP="006613CD">
            <w:pPr>
              <w:widowControl w:val="0"/>
              <w:rPr>
                <w:b/>
                <w:bCs/>
                <w:sz w:val="20"/>
                <w:szCs w:val="20"/>
              </w:rPr>
            </w:pPr>
            <w:r w:rsidRPr="004556F3">
              <w:rPr>
                <w:b/>
                <w:bCs/>
                <w:sz w:val="20"/>
                <w:szCs w:val="20"/>
                <w:rtl/>
              </w:rPr>
              <w:t>(</w:t>
            </w:r>
            <w:r w:rsidR="00556327" w:rsidRPr="004556F3">
              <w:rPr>
                <w:b/>
                <w:bCs/>
                <w:sz w:val="20"/>
                <w:szCs w:val="20"/>
                <w:rtl/>
              </w:rPr>
              <w:t>5</w:t>
            </w:r>
            <w:r w:rsidRPr="004556F3">
              <w:rPr>
                <w:b/>
                <w:bCs/>
                <w:sz w:val="20"/>
                <w:szCs w:val="20"/>
                <w:rtl/>
              </w:rPr>
              <w:t>)</w:t>
            </w:r>
            <w:r w:rsidRPr="004556F3">
              <w:rPr>
                <w:b/>
                <w:bCs/>
                <w:sz w:val="20"/>
                <w:szCs w:val="20"/>
                <w:rtl/>
              </w:rPr>
              <w:tab/>
              <w:t>רווחים או הפסדים בגין שערוכי שווי הוגן המסווגים ברמה 3</w:t>
            </w:r>
          </w:p>
        </w:tc>
      </w:tr>
      <w:tr w:rsidR="007725F0" w:rsidRPr="004556F3" w14:paraId="77292476" w14:textId="77777777" w:rsidTr="00607F06">
        <w:trPr>
          <w:gridAfter w:val="1"/>
          <w:wAfter w:w="8" w:type="dxa"/>
        </w:trPr>
        <w:tc>
          <w:tcPr>
            <w:tcW w:w="1418" w:type="dxa"/>
            <w:tcBorders>
              <w:right w:val="single" w:sz="4" w:space="0" w:color="86BC25"/>
            </w:tcBorders>
          </w:tcPr>
          <w:p w14:paraId="232CAF84" w14:textId="77777777" w:rsidR="007725F0" w:rsidRPr="00607F06" w:rsidRDefault="007725F0" w:rsidP="006613CD">
            <w:pPr>
              <w:widowControl w:val="0"/>
              <w:jc w:val="center"/>
              <w:rPr>
                <w:color w:val="2C5234"/>
              </w:rPr>
            </w:pPr>
          </w:p>
        </w:tc>
        <w:tc>
          <w:tcPr>
            <w:tcW w:w="8787" w:type="dxa"/>
            <w:gridSpan w:val="7"/>
            <w:tcBorders>
              <w:left w:val="single" w:sz="4" w:space="0" w:color="86BC25"/>
            </w:tcBorders>
          </w:tcPr>
          <w:p w14:paraId="0456207E" w14:textId="77777777" w:rsidR="007725F0" w:rsidRPr="004556F3" w:rsidRDefault="007725F0" w:rsidP="006613CD">
            <w:pPr>
              <w:widowControl w:val="0"/>
              <w:rPr>
                <w:sz w:val="20"/>
                <w:szCs w:val="20"/>
                <w:rtl/>
              </w:rPr>
            </w:pPr>
          </w:p>
        </w:tc>
      </w:tr>
      <w:tr w:rsidR="004966DF" w:rsidRPr="004556F3" w14:paraId="5535F776" w14:textId="77777777" w:rsidTr="00607F06">
        <w:trPr>
          <w:gridAfter w:val="1"/>
          <w:wAfter w:w="8" w:type="dxa"/>
        </w:trPr>
        <w:tc>
          <w:tcPr>
            <w:tcW w:w="1418" w:type="dxa"/>
            <w:tcBorders>
              <w:right w:val="single" w:sz="4" w:space="0" w:color="86BC25"/>
            </w:tcBorders>
          </w:tcPr>
          <w:p w14:paraId="0068C6E5" w14:textId="77777777" w:rsidR="004966DF" w:rsidRPr="00607F06" w:rsidRDefault="004966DF" w:rsidP="006613CD">
            <w:pPr>
              <w:widowControl w:val="0"/>
              <w:bidi w:val="0"/>
              <w:jc w:val="center"/>
              <w:rPr>
                <w:color w:val="2C5234"/>
              </w:rPr>
            </w:pPr>
            <w:r w:rsidRPr="00607F06">
              <w:rPr>
                <w:color w:val="2C5234"/>
              </w:rPr>
              <w:t>IFRS 13.93 (e)(</w:t>
            </w:r>
            <w:proofErr w:type="spellStart"/>
            <w:r w:rsidRPr="00607F06">
              <w:rPr>
                <w:color w:val="2C5234"/>
              </w:rPr>
              <w:t>i</w:t>
            </w:r>
            <w:proofErr w:type="spellEnd"/>
            <w:r w:rsidRPr="00607F06">
              <w:rPr>
                <w:color w:val="2C5234"/>
              </w:rPr>
              <w:t>)</w:t>
            </w:r>
          </w:p>
          <w:p w14:paraId="4EA2F4C4" w14:textId="77777777" w:rsidR="004966DF" w:rsidRPr="00607F06" w:rsidRDefault="004966DF" w:rsidP="006613CD">
            <w:pPr>
              <w:widowControl w:val="0"/>
              <w:bidi w:val="0"/>
              <w:rPr>
                <w:color w:val="2C5234"/>
              </w:rPr>
            </w:pPr>
            <w:r w:rsidRPr="00607F06">
              <w:rPr>
                <w:color w:val="2C5234"/>
              </w:rPr>
              <w:t>IFRS 13.93 (f)</w:t>
            </w:r>
          </w:p>
        </w:tc>
        <w:tc>
          <w:tcPr>
            <w:tcW w:w="8787" w:type="dxa"/>
            <w:gridSpan w:val="7"/>
            <w:tcBorders>
              <w:left w:val="single" w:sz="4" w:space="0" w:color="86BC25"/>
            </w:tcBorders>
            <w:vAlign w:val="bottom"/>
          </w:tcPr>
          <w:p w14:paraId="5C94D82C" w14:textId="77777777" w:rsidR="004966DF" w:rsidRPr="004556F3" w:rsidRDefault="004966DF" w:rsidP="006613CD">
            <w:pPr>
              <w:widowControl w:val="0"/>
              <w:rPr>
                <w:sz w:val="20"/>
                <w:szCs w:val="20"/>
              </w:rPr>
            </w:pPr>
            <w:r w:rsidRPr="004556F3">
              <w:rPr>
                <w:sz w:val="20"/>
                <w:szCs w:val="20"/>
                <w:rtl/>
              </w:rPr>
              <w:t xml:space="preserve">להלן פירוט של הרווחים או ההפסדים של הקבוצה אשר הוכרו ברווח או הפסד וסעיפי ההכנסות או ההוצאות בהם הוכרו, תוך פילוח בין רווחים או הפסדים הניתנים לייחוס לשינוי ברווחים (הפסדים) שלא מומשו בגין פריטים המוחזקים למועד הדוח, לבין אלו שמומשו. </w:t>
            </w:r>
            <w:r w:rsidRPr="004556F3">
              <w:rPr>
                <w:sz w:val="20"/>
                <w:szCs w:val="20"/>
                <w:vertAlign w:val="superscript"/>
                <w:rtl/>
              </w:rPr>
              <w:footnoteReference w:id="143"/>
            </w:r>
            <w:r w:rsidRPr="004556F3">
              <w:rPr>
                <w:sz w:val="20"/>
                <w:szCs w:val="20"/>
                <w:rtl/>
              </w:rPr>
              <w:t xml:space="preserve"> </w:t>
            </w:r>
          </w:p>
        </w:tc>
      </w:tr>
      <w:tr w:rsidR="004966DF" w:rsidRPr="004556F3" w14:paraId="1411A9A1" w14:textId="77777777" w:rsidTr="00607F06">
        <w:trPr>
          <w:gridAfter w:val="1"/>
          <w:wAfter w:w="8" w:type="dxa"/>
        </w:trPr>
        <w:tc>
          <w:tcPr>
            <w:tcW w:w="1418" w:type="dxa"/>
            <w:tcBorders>
              <w:right w:val="single" w:sz="4" w:space="0" w:color="86BC25"/>
            </w:tcBorders>
          </w:tcPr>
          <w:p w14:paraId="12633DCA" w14:textId="77777777" w:rsidR="004966DF" w:rsidRPr="00607F06" w:rsidRDefault="004966DF" w:rsidP="006613CD">
            <w:pPr>
              <w:widowControl w:val="0"/>
              <w:jc w:val="center"/>
              <w:rPr>
                <w:color w:val="2C5234"/>
              </w:rPr>
            </w:pPr>
          </w:p>
        </w:tc>
        <w:tc>
          <w:tcPr>
            <w:tcW w:w="8787" w:type="dxa"/>
            <w:gridSpan w:val="7"/>
            <w:tcBorders>
              <w:left w:val="single" w:sz="4" w:space="0" w:color="86BC25"/>
            </w:tcBorders>
          </w:tcPr>
          <w:p w14:paraId="044632A5" w14:textId="77777777" w:rsidR="004966DF" w:rsidRPr="004556F3" w:rsidRDefault="004966DF" w:rsidP="006613CD">
            <w:pPr>
              <w:widowControl w:val="0"/>
              <w:jc w:val="left"/>
              <w:rPr>
                <w:sz w:val="20"/>
                <w:szCs w:val="20"/>
                <w:rtl/>
              </w:rPr>
            </w:pPr>
          </w:p>
        </w:tc>
      </w:tr>
      <w:tr w:rsidR="008D1256" w:rsidRPr="004556F3" w14:paraId="0C2968B9" w14:textId="77777777" w:rsidTr="00607F06">
        <w:trPr>
          <w:gridAfter w:val="1"/>
          <w:wAfter w:w="8" w:type="dxa"/>
        </w:trPr>
        <w:tc>
          <w:tcPr>
            <w:tcW w:w="1418" w:type="dxa"/>
            <w:tcBorders>
              <w:top w:val="nil"/>
              <w:bottom w:val="nil"/>
              <w:right w:val="single" w:sz="4" w:space="0" w:color="86BC25"/>
            </w:tcBorders>
          </w:tcPr>
          <w:p w14:paraId="04A5361F"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5119F251" w14:textId="77777777" w:rsidR="008D1256" w:rsidRPr="004556F3" w:rsidRDefault="008D1256" w:rsidP="006613CD">
            <w:pPr>
              <w:jc w:val="left"/>
              <w:rPr>
                <w:sz w:val="20"/>
                <w:szCs w:val="20"/>
              </w:rPr>
            </w:pPr>
          </w:p>
        </w:tc>
        <w:tc>
          <w:tcPr>
            <w:tcW w:w="5102" w:type="dxa"/>
            <w:gridSpan w:val="6"/>
            <w:vAlign w:val="bottom"/>
            <w:hideMark/>
          </w:tcPr>
          <w:p w14:paraId="6B71E9F6" w14:textId="5B6F1C24" w:rsidR="008D1256" w:rsidRPr="004556F3" w:rsidRDefault="008D1256" w:rsidP="006613CD">
            <w:pPr>
              <w:pBdr>
                <w:bottom w:val="single" w:sz="4" w:space="1" w:color="auto"/>
              </w:pBdr>
              <w:jc w:val="center"/>
              <w:rPr>
                <w:b/>
                <w:bCs/>
                <w:sz w:val="20"/>
                <w:szCs w:val="20"/>
              </w:rPr>
            </w:pPr>
            <w:r w:rsidRPr="004556F3">
              <w:rPr>
                <w:b/>
                <w:bCs/>
                <w:sz w:val="20"/>
                <w:szCs w:val="20"/>
                <w:rtl/>
              </w:rPr>
              <w:t xml:space="preserve">לתקופה של </w:t>
            </w:r>
            <w:r w:rsidR="00674F13" w:rsidRPr="004556F3">
              <w:rPr>
                <w:b/>
                <w:bCs/>
                <w:sz w:val="20"/>
                <w:szCs w:val="20"/>
                <w:highlight w:val="lightGray"/>
                <w:rtl/>
              </w:rPr>
              <w:t>שלושה/</w:t>
            </w:r>
            <w:r w:rsidRPr="004556F3">
              <w:rPr>
                <w:b/>
                <w:bCs/>
                <w:sz w:val="20"/>
                <w:szCs w:val="20"/>
                <w:highlight w:val="lightGray"/>
                <w:rtl/>
              </w:rPr>
              <w:t>שישה/תשעה</w:t>
            </w:r>
            <w:r w:rsidRPr="004556F3">
              <w:rPr>
                <w:b/>
                <w:bCs/>
                <w:sz w:val="20"/>
                <w:szCs w:val="20"/>
                <w:rtl/>
              </w:rPr>
              <w:t xml:space="preserve"> חודשים </w:t>
            </w:r>
            <w:r w:rsidR="0072172A" w:rsidRPr="004556F3">
              <w:rPr>
                <w:b/>
                <w:bCs/>
                <w:sz w:val="20"/>
                <w:szCs w:val="20"/>
                <w:rtl/>
              </w:rPr>
              <w:br/>
            </w:r>
            <w:r w:rsidRPr="004556F3">
              <w:rPr>
                <w:b/>
                <w:bCs/>
                <w:sz w:val="20"/>
                <w:szCs w:val="20"/>
                <w:rtl/>
              </w:rPr>
              <w:t xml:space="preserve">שהסתיימה ביום </w:t>
            </w:r>
            <w:r w:rsidR="00674F13" w:rsidRPr="004556F3">
              <w:rPr>
                <w:b/>
                <w:bCs/>
                <w:sz w:val="20"/>
                <w:szCs w:val="20"/>
                <w:highlight w:val="lightGray"/>
                <w:rtl/>
              </w:rPr>
              <w:t>30/31</w:t>
            </w:r>
            <w:r w:rsidRPr="004556F3">
              <w:rPr>
                <w:b/>
                <w:bCs/>
                <w:sz w:val="20"/>
                <w:szCs w:val="20"/>
                <w:highlight w:val="lightGray"/>
                <w:rtl/>
              </w:rPr>
              <w:t xml:space="preserve"> </w:t>
            </w:r>
            <w:r w:rsidR="00674F13" w:rsidRPr="004556F3">
              <w:rPr>
                <w:b/>
                <w:bCs/>
                <w:sz w:val="20"/>
                <w:szCs w:val="20"/>
                <w:highlight w:val="lightGray"/>
                <w:rtl/>
              </w:rPr>
              <w:t>במרץ/</w:t>
            </w:r>
            <w:r w:rsidRPr="004556F3">
              <w:rPr>
                <w:b/>
                <w:bCs/>
                <w:sz w:val="20"/>
                <w:szCs w:val="20"/>
                <w:highlight w:val="lightGray"/>
                <w:rtl/>
              </w:rPr>
              <w:t>ביוני/בספטמבר</w:t>
            </w:r>
            <w:r w:rsidRPr="004556F3">
              <w:rPr>
                <w:b/>
                <w:bCs/>
                <w:sz w:val="20"/>
                <w:szCs w:val="20"/>
                <w:rtl/>
              </w:rPr>
              <w:t xml:space="preserve"> </w:t>
            </w:r>
            <w:r w:rsidR="009A0661">
              <w:rPr>
                <w:b/>
                <w:bCs/>
                <w:sz w:val="20"/>
                <w:szCs w:val="20"/>
              </w:rPr>
              <w:t>2026</w:t>
            </w:r>
            <w:r w:rsidR="009A0661">
              <w:rPr>
                <w:b/>
                <w:bCs/>
                <w:sz w:val="20"/>
                <w:szCs w:val="20"/>
                <w:rtl/>
              </w:rPr>
              <w:t xml:space="preserve"> </w:t>
            </w:r>
          </w:p>
        </w:tc>
      </w:tr>
      <w:tr w:rsidR="008D1256" w:rsidRPr="004556F3" w14:paraId="2D35E16B" w14:textId="77777777" w:rsidTr="00607F06">
        <w:trPr>
          <w:gridAfter w:val="1"/>
          <w:wAfter w:w="8" w:type="dxa"/>
        </w:trPr>
        <w:tc>
          <w:tcPr>
            <w:tcW w:w="1418" w:type="dxa"/>
            <w:tcBorders>
              <w:top w:val="nil"/>
              <w:bottom w:val="nil"/>
              <w:right w:val="single" w:sz="4" w:space="0" w:color="86BC25"/>
            </w:tcBorders>
          </w:tcPr>
          <w:p w14:paraId="2BA3397B"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2FE0E6F8" w14:textId="77777777" w:rsidR="008D1256" w:rsidRPr="004556F3" w:rsidRDefault="008D1256" w:rsidP="006613CD">
            <w:pPr>
              <w:jc w:val="left"/>
              <w:rPr>
                <w:sz w:val="20"/>
                <w:szCs w:val="20"/>
              </w:rPr>
            </w:pPr>
          </w:p>
        </w:tc>
        <w:tc>
          <w:tcPr>
            <w:tcW w:w="850" w:type="dxa"/>
            <w:vAlign w:val="bottom"/>
            <w:hideMark/>
          </w:tcPr>
          <w:p w14:paraId="62099647"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w:t>
            </w:r>
          </w:p>
        </w:tc>
        <w:tc>
          <w:tcPr>
            <w:tcW w:w="850" w:type="dxa"/>
            <w:vAlign w:val="bottom"/>
            <w:hideMark/>
          </w:tcPr>
          <w:p w14:paraId="24D707FF"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אחרות</w:t>
            </w:r>
          </w:p>
        </w:tc>
        <w:tc>
          <w:tcPr>
            <w:tcW w:w="850" w:type="dxa"/>
            <w:vAlign w:val="bottom"/>
            <w:hideMark/>
          </w:tcPr>
          <w:p w14:paraId="685A922F"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אחרות</w:t>
            </w:r>
          </w:p>
        </w:tc>
        <w:tc>
          <w:tcPr>
            <w:tcW w:w="852" w:type="dxa"/>
            <w:vAlign w:val="bottom"/>
            <w:hideMark/>
          </w:tcPr>
          <w:p w14:paraId="75A6F907"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מימון</w:t>
            </w:r>
          </w:p>
        </w:tc>
        <w:tc>
          <w:tcPr>
            <w:tcW w:w="850" w:type="dxa"/>
            <w:vAlign w:val="bottom"/>
            <w:hideMark/>
          </w:tcPr>
          <w:p w14:paraId="21AC6739"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מימון</w:t>
            </w:r>
          </w:p>
        </w:tc>
        <w:tc>
          <w:tcPr>
            <w:tcW w:w="850" w:type="dxa"/>
            <w:vAlign w:val="bottom"/>
            <w:hideMark/>
          </w:tcPr>
          <w:p w14:paraId="6E00BBEA"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סה"כ</w:t>
            </w:r>
          </w:p>
        </w:tc>
      </w:tr>
      <w:tr w:rsidR="008D1256" w:rsidRPr="004556F3" w14:paraId="51067020" w14:textId="77777777" w:rsidTr="00607F06">
        <w:trPr>
          <w:gridAfter w:val="1"/>
          <w:wAfter w:w="8" w:type="dxa"/>
        </w:trPr>
        <w:tc>
          <w:tcPr>
            <w:tcW w:w="1418" w:type="dxa"/>
            <w:tcBorders>
              <w:top w:val="nil"/>
              <w:bottom w:val="nil"/>
              <w:right w:val="single" w:sz="4" w:space="0" w:color="86BC25"/>
            </w:tcBorders>
          </w:tcPr>
          <w:p w14:paraId="07157E72"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5EA09435" w14:textId="77777777" w:rsidR="008D1256" w:rsidRPr="004556F3" w:rsidRDefault="008D1256" w:rsidP="006613CD">
            <w:pPr>
              <w:jc w:val="left"/>
              <w:rPr>
                <w:sz w:val="20"/>
                <w:szCs w:val="20"/>
              </w:rPr>
            </w:pPr>
          </w:p>
        </w:tc>
        <w:tc>
          <w:tcPr>
            <w:tcW w:w="5102" w:type="dxa"/>
            <w:gridSpan w:val="6"/>
            <w:vAlign w:val="bottom"/>
            <w:hideMark/>
          </w:tcPr>
          <w:p w14:paraId="5162A951"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אלפי ש"ח</w:t>
            </w:r>
          </w:p>
        </w:tc>
      </w:tr>
      <w:tr w:rsidR="008D1256" w:rsidRPr="004556F3" w14:paraId="4CAF7EB7" w14:textId="77777777" w:rsidTr="00607F06">
        <w:trPr>
          <w:gridAfter w:val="1"/>
          <w:wAfter w:w="8" w:type="dxa"/>
        </w:trPr>
        <w:tc>
          <w:tcPr>
            <w:tcW w:w="1418" w:type="dxa"/>
            <w:tcBorders>
              <w:top w:val="nil"/>
              <w:bottom w:val="nil"/>
              <w:right w:val="single" w:sz="4" w:space="0" w:color="86BC25"/>
            </w:tcBorders>
          </w:tcPr>
          <w:p w14:paraId="7F086472"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00026E0B" w14:textId="77777777" w:rsidR="008D1256" w:rsidRPr="004556F3" w:rsidRDefault="008D1256" w:rsidP="006613CD">
            <w:pPr>
              <w:jc w:val="left"/>
              <w:rPr>
                <w:sz w:val="20"/>
                <w:szCs w:val="20"/>
              </w:rPr>
            </w:pPr>
          </w:p>
        </w:tc>
        <w:tc>
          <w:tcPr>
            <w:tcW w:w="850" w:type="dxa"/>
            <w:vAlign w:val="bottom"/>
          </w:tcPr>
          <w:p w14:paraId="78443C96" w14:textId="77777777" w:rsidR="008D1256" w:rsidRPr="004556F3" w:rsidRDefault="008D1256" w:rsidP="006613CD">
            <w:pPr>
              <w:rPr>
                <w:sz w:val="20"/>
                <w:szCs w:val="20"/>
              </w:rPr>
            </w:pPr>
          </w:p>
        </w:tc>
        <w:tc>
          <w:tcPr>
            <w:tcW w:w="850" w:type="dxa"/>
            <w:vAlign w:val="bottom"/>
          </w:tcPr>
          <w:p w14:paraId="6CD54738" w14:textId="77777777" w:rsidR="008D1256" w:rsidRPr="004556F3" w:rsidRDefault="008D1256" w:rsidP="006613CD">
            <w:pPr>
              <w:rPr>
                <w:sz w:val="20"/>
                <w:szCs w:val="20"/>
              </w:rPr>
            </w:pPr>
          </w:p>
        </w:tc>
        <w:tc>
          <w:tcPr>
            <w:tcW w:w="850" w:type="dxa"/>
            <w:vAlign w:val="bottom"/>
          </w:tcPr>
          <w:p w14:paraId="4D1A195E" w14:textId="77777777" w:rsidR="008D1256" w:rsidRPr="004556F3" w:rsidRDefault="008D1256" w:rsidP="006613CD">
            <w:pPr>
              <w:rPr>
                <w:sz w:val="20"/>
                <w:szCs w:val="20"/>
              </w:rPr>
            </w:pPr>
          </w:p>
        </w:tc>
        <w:tc>
          <w:tcPr>
            <w:tcW w:w="852" w:type="dxa"/>
            <w:vAlign w:val="bottom"/>
          </w:tcPr>
          <w:p w14:paraId="7D4C05E2" w14:textId="77777777" w:rsidR="008D1256" w:rsidRPr="004556F3" w:rsidRDefault="008D1256" w:rsidP="006613CD">
            <w:pPr>
              <w:rPr>
                <w:sz w:val="20"/>
                <w:szCs w:val="20"/>
              </w:rPr>
            </w:pPr>
          </w:p>
        </w:tc>
        <w:tc>
          <w:tcPr>
            <w:tcW w:w="850" w:type="dxa"/>
            <w:vAlign w:val="bottom"/>
          </w:tcPr>
          <w:p w14:paraId="688AAE07" w14:textId="77777777" w:rsidR="008D1256" w:rsidRPr="004556F3" w:rsidRDefault="008D1256" w:rsidP="006613CD">
            <w:pPr>
              <w:rPr>
                <w:sz w:val="20"/>
                <w:szCs w:val="20"/>
              </w:rPr>
            </w:pPr>
          </w:p>
        </w:tc>
        <w:tc>
          <w:tcPr>
            <w:tcW w:w="850" w:type="dxa"/>
          </w:tcPr>
          <w:p w14:paraId="2B43375C" w14:textId="77777777" w:rsidR="008D1256" w:rsidRPr="004556F3" w:rsidRDefault="008D1256" w:rsidP="006613CD">
            <w:pPr>
              <w:rPr>
                <w:sz w:val="20"/>
                <w:szCs w:val="20"/>
              </w:rPr>
            </w:pPr>
          </w:p>
        </w:tc>
      </w:tr>
      <w:tr w:rsidR="008D1256" w:rsidRPr="004556F3" w14:paraId="57801F3E" w14:textId="77777777" w:rsidTr="00607F06">
        <w:trPr>
          <w:gridAfter w:val="1"/>
          <w:wAfter w:w="8" w:type="dxa"/>
        </w:trPr>
        <w:tc>
          <w:tcPr>
            <w:tcW w:w="1418" w:type="dxa"/>
            <w:tcBorders>
              <w:top w:val="nil"/>
              <w:bottom w:val="nil"/>
              <w:right w:val="single" w:sz="4" w:space="0" w:color="86BC25"/>
            </w:tcBorders>
          </w:tcPr>
          <w:p w14:paraId="039D1876"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hideMark/>
          </w:tcPr>
          <w:p w14:paraId="3CC02283" w14:textId="77777777" w:rsidR="008D1256" w:rsidRPr="004556F3" w:rsidRDefault="008D1256" w:rsidP="006613CD">
            <w:pPr>
              <w:ind w:left="113" w:hanging="113"/>
              <w:jc w:val="left"/>
              <w:rPr>
                <w:sz w:val="20"/>
                <w:szCs w:val="20"/>
              </w:rPr>
            </w:pPr>
            <w:r w:rsidRPr="004556F3">
              <w:rPr>
                <w:sz w:val="20"/>
                <w:szCs w:val="20"/>
                <w:rtl/>
              </w:rPr>
              <w:t>סכום הרווחים</w:t>
            </w:r>
            <w:r w:rsidR="000B40A6" w:rsidRPr="004556F3">
              <w:rPr>
                <w:sz w:val="20"/>
                <w:szCs w:val="20"/>
                <w:rtl/>
              </w:rPr>
              <w:t xml:space="preserve"> או ההפסדים </w:t>
            </w:r>
            <w:r w:rsidR="00281F7D" w:rsidRPr="004556F3">
              <w:rPr>
                <w:sz w:val="20"/>
                <w:szCs w:val="20"/>
                <w:rtl/>
              </w:rPr>
              <w:t>לתקופה</w:t>
            </w:r>
            <w:r w:rsidR="000B40A6" w:rsidRPr="004556F3">
              <w:rPr>
                <w:sz w:val="20"/>
                <w:szCs w:val="20"/>
                <w:rtl/>
              </w:rPr>
              <w:t xml:space="preserve"> הכלולים ברווח או </w:t>
            </w:r>
            <w:r w:rsidRPr="004556F3">
              <w:rPr>
                <w:sz w:val="20"/>
                <w:szCs w:val="20"/>
                <w:rtl/>
              </w:rPr>
              <w:t>הפסד שניתנים לייחוס לשינוי ברווחים שלא מומשו או בהפסדים שלא מומשו בגין פריטים המוחזקים למועד הדיווח</w:t>
            </w:r>
          </w:p>
        </w:tc>
        <w:tc>
          <w:tcPr>
            <w:tcW w:w="850" w:type="dxa"/>
            <w:vAlign w:val="bottom"/>
            <w:hideMark/>
          </w:tcPr>
          <w:p w14:paraId="31F8C58C"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2FBF4A0D"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5888A56B" w14:textId="77777777" w:rsidR="008D1256" w:rsidRPr="004556F3" w:rsidRDefault="008D1256" w:rsidP="006613CD">
            <w:pPr>
              <w:rPr>
                <w:sz w:val="20"/>
                <w:szCs w:val="20"/>
              </w:rPr>
            </w:pPr>
            <w:r w:rsidRPr="004556F3">
              <w:rPr>
                <w:sz w:val="20"/>
                <w:szCs w:val="20"/>
              </w:rPr>
              <w:t>XXX</w:t>
            </w:r>
          </w:p>
        </w:tc>
        <w:tc>
          <w:tcPr>
            <w:tcW w:w="852" w:type="dxa"/>
            <w:vAlign w:val="bottom"/>
            <w:hideMark/>
          </w:tcPr>
          <w:p w14:paraId="0D3EEBC4"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41E77547"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678AEBAC" w14:textId="77777777" w:rsidR="008D1256" w:rsidRPr="004556F3" w:rsidRDefault="008D1256" w:rsidP="006613CD">
            <w:pPr>
              <w:rPr>
                <w:sz w:val="20"/>
                <w:szCs w:val="20"/>
              </w:rPr>
            </w:pPr>
            <w:r w:rsidRPr="004556F3">
              <w:rPr>
                <w:sz w:val="20"/>
                <w:szCs w:val="20"/>
              </w:rPr>
              <w:t>XXX</w:t>
            </w:r>
          </w:p>
        </w:tc>
      </w:tr>
      <w:tr w:rsidR="008D1256" w:rsidRPr="004556F3" w14:paraId="7310F49E" w14:textId="77777777" w:rsidTr="00607F06">
        <w:trPr>
          <w:gridAfter w:val="1"/>
          <w:wAfter w:w="8" w:type="dxa"/>
        </w:trPr>
        <w:tc>
          <w:tcPr>
            <w:tcW w:w="1418" w:type="dxa"/>
            <w:tcBorders>
              <w:top w:val="nil"/>
              <w:bottom w:val="nil"/>
              <w:right w:val="single" w:sz="4" w:space="0" w:color="86BC25"/>
            </w:tcBorders>
          </w:tcPr>
          <w:p w14:paraId="693B6DBB"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vAlign w:val="bottom"/>
            <w:hideMark/>
          </w:tcPr>
          <w:p w14:paraId="27ED8177" w14:textId="77777777" w:rsidR="008D1256" w:rsidRPr="004556F3" w:rsidRDefault="008D1256" w:rsidP="006613CD">
            <w:pPr>
              <w:ind w:left="113" w:hanging="113"/>
              <w:jc w:val="left"/>
              <w:rPr>
                <w:sz w:val="20"/>
                <w:szCs w:val="20"/>
              </w:rPr>
            </w:pPr>
            <w:r w:rsidRPr="004556F3">
              <w:rPr>
                <w:sz w:val="20"/>
                <w:szCs w:val="20"/>
                <w:rtl/>
              </w:rPr>
              <w:t>רווחים או הפסדים שמומשו</w:t>
            </w:r>
          </w:p>
        </w:tc>
        <w:tc>
          <w:tcPr>
            <w:tcW w:w="850" w:type="dxa"/>
            <w:vAlign w:val="bottom"/>
            <w:hideMark/>
          </w:tcPr>
          <w:p w14:paraId="5D8C8699"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731489A6"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75F19EFC" w14:textId="77777777" w:rsidR="008D1256" w:rsidRPr="004556F3" w:rsidRDefault="008D1256" w:rsidP="006613CD">
            <w:pPr>
              <w:pBdr>
                <w:bottom w:val="single" w:sz="4" w:space="1" w:color="auto"/>
              </w:pBdr>
              <w:rPr>
                <w:sz w:val="20"/>
                <w:szCs w:val="20"/>
              </w:rPr>
            </w:pPr>
            <w:r w:rsidRPr="004556F3">
              <w:rPr>
                <w:sz w:val="20"/>
                <w:szCs w:val="20"/>
              </w:rPr>
              <w:t>XXX</w:t>
            </w:r>
          </w:p>
        </w:tc>
        <w:tc>
          <w:tcPr>
            <w:tcW w:w="852" w:type="dxa"/>
            <w:vAlign w:val="bottom"/>
            <w:hideMark/>
          </w:tcPr>
          <w:p w14:paraId="516D2926"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63D07D88"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506CA55E" w14:textId="77777777" w:rsidR="008D1256" w:rsidRPr="004556F3" w:rsidRDefault="008D1256" w:rsidP="006613CD">
            <w:pPr>
              <w:pBdr>
                <w:bottom w:val="single" w:sz="4" w:space="1" w:color="auto"/>
              </w:pBdr>
              <w:rPr>
                <w:sz w:val="20"/>
                <w:szCs w:val="20"/>
              </w:rPr>
            </w:pPr>
            <w:r w:rsidRPr="004556F3">
              <w:rPr>
                <w:sz w:val="20"/>
                <w:szCs w:val="20"/>
              </w:rPr>
              <w:t>XXX</w:t>
            </w:r>
          </w:p>
        </w:tc>
      </w:tr>
      <w:tr w:rsidR="008D1256" w:rsidRPr="004556F3" w14:paraId="4D6DD5C1" w14:textId="77777777" w:rsidTr="00607F06">
        <w:trPr>
          <w:gridAfter w:val="1"/>
          <w:wAfter w:w="8" w:type="dxa"/>
        </w:trPr>
        <w:tc>
          <w:tcPr>
            <w:tcW w:w="1418" w:type="dxa"/>
            <w:tcBorders>
              <w:top w:val="nil"/>
              <w:bottom w:val="nil"/>
              <w:right w:val="single" w:sz="4" w:space="0" w:color="86BC25"/>
            </w:tcBorders>
          </w:tcPr>
          <w:p w14:paraId="6C8539B2"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4E035BDF" w14:textId="77777777" w:rsidR="008D1256" w:rsidRPr="004556F3" w:rsidRDefault="008D1256" w:rsidP="006613CD">
            <w:pPr>
              <w:ind w:left="113" w:hanging="113"/>
              <w:jc w:val="left"/>
              <w:rPr>
                <w:sz w:val="20"/>
                <w:szCs w:val="20"/>
              </w:rPr>
            </w:pPr>
          </w:p>
        </w:tc>
        <w:tc>
          <w:tcPr>
            <w:tcW w:w="850" w:type="dxa"/>
            <w:vAlign w:val="bottom"/>
          </w:tcPr>
          <w:p w14:paraId="71E85DBD" w14:textId="77777777" w:rsidR="008D1256" w:rsidRPr="004556F3" w:rsidRDefault="008D1256" w:rsidP="006613CD">
            <w:pPr>
              <w:rPr>
                <w:sz w:val="20"/>
                <w:szCs w:val="20"/>
              </w:rPr>
            </w:pPr>
          </w:p>
        </w:tc>
        <w:tc>
          <w:tcPr>
            <w:tcW w:w="850" w:type="dxa"/>
            <w:vAlign w:val="bottom"/>
          </w:tcPr>
          <w:p w14:paraId="7A6112CB" w14:textId="77777777" w:rsidR="008D1256" w:rsidRPr="004556F3" w:rsidRDefault="008D1256" w:rsidP="006613CD">
            <w:pPr>
              <w:rPr>
                <w:sz w:val="20"/>
                <w:szCs w:val="20"/>
              </w:rPr>
            </w:pPr>
          </w:p>
        </w:tc>
        <w:tc>
          <w:tcPr>
            <w:tcW w:w="850" w:type="dxa"/>
            <w:vAlign w:val="bottom"/>
          </w:tcPr>
          <w:p w14:paraId="791AEEC1" w14:textId="77777777" w:rsidR="008D1256" w:rsidRPr="004556F3" w:rsidRDefault="008D1256" w:rsidP="006613CD">
            <w:pPr>
              <w:rPr>
                <w:sz w:val="20"/>
                <w:szCs w:val="20"/>
              </w:rPr>
            </w:pPr>
          </w:p>
        </w:tc>
        <w:tc>
          <w:tcPr>
            <w:tcW w:w="852" w:type="dxa"/>
            <w:vAlign w:val="bottom"/>
          </w:tcPr>
          <w:p w14:paraId="19464971" w14:textId="77777777" w:rsidR="008D1256" w:rsidRPr="004556F3" w:rsidRDefault="008D1256" w:rsidP="006613CD">
            <w:pPr>
              <w:rPr>
                <w:sz w:val="20"/>
                <w:szCs w:val="20"/>
              </w:rPr>
            </w:pPr>
          </w:p>
        </w:tc>
        <w:tc>
          <w:tcPr>
            <w:tcW w:w="850" w:type="dxa"/>
            <w:vAlign w:val="bottom"/>
          </w:tcPr>
          <w:p w14:paraId="387C3A1C" w14:textId="77777777" w:rsidR="008D1256" w:rsidRPr="004556F3" w:rsidRDefault="008D1256" w:rsidP="006613CD">
            <w:pPr>
              <w:rPr>
                <w:sz w:val="20"/>
                <w:szCs w:val="20"/>
              </w:rPr>
            </w:pPr>
          </w:p>
        </w:tc>
        <w:tc>
          <w:tcPr>
            <w:tcW w:w="850" w:type="dxa"/>
            <w:vAlign w:val="bottom"/>
          </w:tcPr>
          <w:p w14:paraId="10CE17A5" w14:textId="77777777" w:rsidR="008D1256" w:rsidRPr="004556F3" w:rsidRDefault="008D1256" w:rsidP="006613CD">
            <w:pPr>
              <w:rPr>
                <w:sz w:val="20"/>
                <w:szCs w:val="20"/>
              </w:rPr>
            </w:pPr>
          </w:p>
        </w:tc>
      </w:tr>
      <w:tr w:rsidR="008D1256" w:rsidRPr="004556F3" w14:paraId="6B326B5B" w14:textId="77777777" w:rsidTr="00607F06">
        <w:trPr>
          <w:gridAfter w:val="1"/>
          <w:wAfter w:w="8" w:type="dxa"/>
        </w:trPr>
        <w:tc>
          <w:tcPr>
            <w:tcW w:w="1418" w:type="dxa"/>
            <w:tcBorders>
              <w:top w:val="nil"/>
              <w:bottom w:val="nil"/>
              <w:right w:val="single" w:sz="4" w:space="0" w:color="86BC25"/>
            </w:tcBorders>
          </w:tcPr>
          <w:p w14:paraId="09AE2B87"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vAlign w:val="bottom"/>
            <w:hideMark/>
          </w:tcPr>
          <w:p w14:paraId="79C8886C" w14:textId="77777777" w:rsidR="008D1256" w:rsidRPr="004556F3" w:rsidRDefault="008D1256" w:rsidP="006613CD">
            <w:pPr>
              <w:ind w:left="113" w:hanging="113"/>
              <w:jc w:val="left"/>
              <w:rPr>
                <w:b/>
                <w:bCs/>
                <w:sz w:val="20"/>
                <w:szCs w:val="20"/>
              </w:rPr>
            </w:pPr>
            <w:r w:rsidRPr="004556F3">
              <w:rPr>
                <w:b/>
                <w:bCs/>
                <w:sz w:val="20"/>
                <w:szCs w:val="20"/>
                <w:rtl/>
              </w:rPr>
              <w:t>סה"כ רווחים או הפסדים בגין שערוכי שווי הוגן המסווגים ברמה 3</w:t>
            </w:r>
          </w:p>
        </w:tc>
        <w:tc>
          <w:tcPr>
            <w:tcW w:w="850" w:type="dxa"/>
            <w:vAlign w:val="bottom"/>
            <w:hideMark/>
          </w:tcPr>
          <w:p w14:paraId="1D2681C9"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94DBAE2"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6075926" w14:textId="77777777" w:rsidR="008D1256" w:rsidRPr="004556F3" w:rsidRDefault="008D1256" w:rsidP="006613CD">
            <w:pPr>
              <w:pBdr>
                <w:bottom w:val="double" w:sz="4" w:space="1" w:color="auto"/>
              </w:pBdr>
              <w:rPr>
                <w:sz w:val="20"/>
                <w:szCs w:val="20"/>
              </w:rPr>
            </w:pPr>
            <w:r w:rsidRPr="004556F3">
              <w:rPr>
                <w:sz w:val="20"/>
                <w:szCs w:val="20"/>
              </w:rPr>
              <w:t>XXX</w:t>
            </w:r>
          </w:p>
        </w:tc>
        <w:tc>
          <w:tcPr>
            <w:tcW w:w="852" w:type="dxa"/>
            <w:vAlign w:val="bottom"/>
            <w:hideMark/>
          </w:tcPr>
          <w:p w14:paraId="42F3F9F8"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24C97FE7"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13C8E78" w14:textId="77777777" w:rsidR="008D1256" w:rsidRPr="004556F3" w:rsidRDefault="008D1256" w:rsidP="006613CD">
            <w:pPr>
              <w:pBdr>
                <w:bottom w:val="double" w:sz="4" w:space="1" w:color="auto"/>
              </w:pBdr>
              <w:rPr>
                <w:sz w:val="20"/>
                <w:szCs w:val="20"/>
              </w:rPr>
            </w:pPr>
            <w:r w:rsidRPr="004556F3">
              <w:rPr>
                <w:sz w:val="20"/>
                <w:szCs w:val="20"/>
              </w:rPr>
              <w:t>XXX</w:t>
            </w:r>
          </w:p>
        </w:tc>
      </w:tr>
      <w:tr w:rsidR="008D1256" w:rsidRPr="004556F3" w14:paraId="04BF9254" w14:textId="77777777" w:rsidTr="00607F06">
        <w:trPr>
          <w:gridAfter w:val="1"/>
          <w:wAfter w:w="8" w:type="dxa"/>
        </w:trPr>
        <w:tc>
          <w:tcPr>
            <w:tcW w:w="1418" w:type="dxa"/>
            <w:tcBorders>
              <w:top w:val="nil"/>
              <w:bottom w:val="nil"/>
              <w:right w:val="single" w:sz="4" w:space="0" w:color="86BC25"/>
            </w:tcBorders>
          </w:tcPr>
          <w:p w14:paraId="084D7321"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1E467036" w14:textId="77777777" w:rsidR="008D1256" w:rsidRPr="004556F3" w:rsidRDefault="008D1256" w:rsidP="006613CD">
            <w:pPr>
              <w:ind w:left="113" w:hanging="113"/>
              <w:jc w:val="left"/>
              <w:rPr>
                <w:sz w:val="20"/>
                <w:szCs w:val="20"/>
              </w:rPr>
            </w:pPr>
          </w:p>
        </w:tc>
        <w:tc>
          <w:tcPr>
            <w:tcW w:w="850" w:type="dxa"/>
            <w:vAlign w:val="bottom"/>
          </w:tcPr>
          <w:p w14:paraId="0F4B9C70" w14:textId="77777777" w:rsidR="008D1256" w:rsidRPr="004556F3" w:rsidRDefault="008D1256" w:rsidP="006613CD">
            <w:pPr>
              <w:rPr>
                <w:sz w:val="20"/>
                <w:szCs w:val="20"/>
              </w:rPr>
            </w:pPr>
          </w:p>
        </w:tc>
        <w:tc>
          <w:tcPr>
            <w:tcW w:w="850" w:type="dxa"/>
            <w:vAlign w:val="bottom"/>
          </w:tcPr>
          <w:p w14:paraId="62BD3FD7" w14:textId="77777777" w:rsidR="008D1256" w:rsidRPr="004556F3" w:rsidRDefault="008D1256" w:rsidP="006613CD">
            <w:pPr>
              <w:rPr>
                <w:sz w:val="20"/>
                <w:szCs w:val="20"/>
              </w:rPr>
            </w:pPr>
          </w:p>
        </w:tc>
        <w:tc>
          <w:tcPr>
            <w:tcW w:w="850" w:type="dxa"/>
            <w:vAlign w:val="bottom"/>
          </w:tcPr>
          <w:p w14:paraId="1146FC11" w14:textId="77777777" w:rsidR="008D1256" w:rsidRPr="004556F3" w:rsidRDefault="008D1256" w:rsidP="006613CD">
            <w:pPr>
              <w:rPr>
                <w:sz w:val="20"/>
                <w:szCs w:val="20"/>
              </w:rPr>
            </w:pPr>
          </w:p>
        </w:tc>
        <w:tc>
          <w:tcPr>
            <w:tcW w:w="852" w:type="dxa"/>
            <w:vAlign w:val="bottom"/>
          </w:tcPr>
          <w:p w14:paraId="6B40CD4C" w14:textId="77777777" w:rsidR="008D1256" w:rsidRPr="004556F3" w:rsidRDefault="008D1256" w:rsidP="006613CD">
            <w:pPr>
              <w:rPr>
                <w:sz w:val="20"/>
                <w:szCs w:val="20"/>
              </w:rPr>
            </w:pPr>
          </w:p>
        </w:tc>
        <w:tc>
          <w:tcPr>
            <w:tcW w:w="850" w:type="dxa"/>
            <w:vAlign w:val="bottom"/>
          </w:tcPr>
          <w:p w14:paraId="3010D47F" w14:textId="77777777" w:rsidR="008D1256" w:rsidRPr="004556F3" w:rsidRDefault="008D1256" w:rsidP="006613CD">
            <w:pPr>
              <w:rPr>
                <w:sz w:val="20"/>
                <w:szCs w:val="20"/>
              </w:rPr>
            </w:pPr>
          </w:p>
        </w:tc>
        <w:tc>
          <w:tcPr>
            <w:tcW w:w="850" w:type="dxa"/>
            <w:vAlign w:val="bottom"/>
          </w:tcPr>
          <w:p w14:paraId="10B4D798" w14:textId="77777777" w:rsidR="008D1256" w:rsidRPr="004556F3" w:rsidRDefault="008D1256" w:rsidP="006613CD">
            <w:pPr>
              <w:rPr>
                <w:sz w:val="20"/>
                <w:szCs w:val="20"/>
              </w:rPr>
            </w:pPr>
          </w:p>
        </w:tc>
      </w:tr>
      <w:tr w:rsidR="008D1256" w:rsidRPr="004556F3" w14:paraId="2AF2476A" w14:textId="77777777" w:rsidTr="00607F06">
        <w:trPr>
          <w:gridAfter w:val="1"/>
          <w:wAfter w:w="8" w:type="dxa"/>
        </w:trPr>
        <w:tc>
          <w:tcPr>
            <w:tcW w:w="1418" w:type="dxa"/>
            <w:tcBorders>
              <w:top w:val="nil"/>
              <w:bottom w:val="nil"/>
              <w:right w:val="single" w:sz="4" w:space="0" w:color="86BC25"/>
            </w:tcBorders>
          </w:tcPr>
          <w:p w14:paraId="445D4528"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4932E28D" w14:textId="77777777" w:rsidR="008D1256" w:rsidRPr="004556F3" w:rsidRDefault="008D1256" w:rsidP="006613CD">
            <w:pPr>
              <w:rPr>
                <w:sz w:val="20"/>
                <w:szCs w:val="20"/>
              </w:rPr>
            </w:pPr>
          </w:p>
        </w:tc>
        <w:tc>
          <w:tcPr>
            <w:tcW w:w="5102" w:type="dxa"/>
            <w:gridSpan w:val="6"/>
            <w:vAlign w:val="bottom"/>
            <w:hideMark/>
          </w:tcPr>
          <w:p w14:paraId="402A1EF4" w14:textId="772755DB" w:rsidR="008D1256" w:rsidRPr="004556F3" w:rsidRDefault="008D1256" w:rsidP="006613CD">
            <w:pPr>
              <w:pBdr>
                <w:bottom w:val="single" w:sz="4" w:space="1" w:color="auto"/>
              </w:pBdr>
              <w:jc w:val="center"/>
              <w:rPr>
                <w:b/>
                <w:bCs/>
                <w:sz w:val="20"/>
                <w:szCs w:val="20"/>
              </w:rPr>
            </w:pPr>
            <w:r w:rsidRPr="004556F3">
              <w:rPr>
                <w:b/>
                <w:bCs/>
                <w:sz w:val="20"/>
                <w:szCs w:val="20"/>
                <w:rtl/>
              </w:rPr>
              <w:t xml:space="preserve">לתקופה של </w:t>
            </w:r>
            <w:r w:rsidR="00BE12E4" w:rsidRPr="004556F3">
              <w:rPr>
                <w:b/>
                <w:bCs/>
                <w:sz w:val="20"/>
                <w:szCs w:val="20"/>
                <w:highlight w:val="lightGray"/>
                <w:rtl/>
              </w:rPr>
              <w:t>שלוש</w:t>
            </w:r>
            <w:r w:rsidR="00674F13" w:rsidRPr="004556F3">
              <w:rPr>
                <w:b/>
                <w:bCs/>
                <w:sz w:val="20"/>
                <w:szCs w:val="20"/>
                <w:highlight w:val="lightGray"/>
                <w:rtl/>
              </w:rPr>
              <w:t>ה/</w:t>
            </w:r>
            <w:r w:rsidRPr="004556F3">
              <w:rPr>
                <w:b/>
                <w:bCs/>
                <w:sz w:val="20"/>
                <w:szCs w:val="20"/>
                <w:highlight w:val="lightGray"/>
                <w:rtl/>
              </w:rPr>
              <w:t>שישה/תשעה</w:t>
            </w:r>
            <w:r w:rsidRPr="004556F3">
              <w:rPr>
                <w:b/>
                <w:bCs/>
                <w:sz w:val="20"/>
                <w:szCs w:val="20"/>
                <w:rtl/>
              </w:rPr>
              <w:t xml:space="preserve"> חודשים</w:t>
            </w:r>
            <w:r w:rsidR="0072172A" w:rsidRPr="004556F3">
              <w:rPr>
                <w:b/>
                <w:bCs/>
                <w:sz w:val="20"/>
                <w:szCs w:val="20"/>
                <w:rtl/>
              </w:rPr>
              <w:br/>
            </w:r>
            <w:r w:rsidRPr="004556F3">
              <w:rPr>
                <w:b/>
                <w:bCs/>
                <w:sz w:val="20"/>
                <w:szCs w:val="20"/>
                <w:rtl/>
              </w:rPr>
              <w:t xml:space="preserve">שהסתיימה ביום </w:t>
            </w:r>
            <w:r w:rsidR="00674F13" w:rsidRPr="004556F3">
              <w:rPr>
                <w:b/>
                <w:bCs/>
                <w:sz w:val="20"/>
                <w:szCs w:val="20"/>
                <w:highlight w:val="lightGray"/>
                <w:rtl/>
              </w:rPr>
              <w:t>30/31</w:t>
            </w:r>
            <w:r w:rsidRPr="004556F3">
              <w:rPr>
                <w:b/>
                <w:bCs/>
                <w:sz w:val="20"/>
                <w:szCs w:val="20"/>
                <w:highlight w:val="lightGray"/>
                <w:rtl/>
              </w:rPr>
              <w:t xml:space="preserve"> </w:t>
            </w:r>
            <w:r w:rsidR="00674F13" w:rsidRPr="004556F3">
              <w:rPr>
                <w:b/>
                <w:bCs/>
                <w:sz w:val="20"/>
                <w:szCs w:val="20"/>
                <w:highlight w:val="lightGray"/>
                <w:rtl/>
              </w:rPr>
              <w:t>במרץ/</w:t>
            </w:r>
            <w:r w:rsidRPr="004556F3">
              <w:rPr>
                <w:b/>
                <w:bCs/>
                <w:sz w:val="20"/>
                <w:szCs w:val="20"/>
                <w:highlight w:val="lightGray"/>
                <w:rtl/>
              </w:rPr>
              <w:t>ביוני/בספטמבר</w:t>
            </w:r>
            <w:r w:rsidRPr="004556F3">
              <w:rPr>
                <w:b/>
                <w:bCs/>
                <w:sz w:val="20"/>
                <w:szCs w:val="20"/>
                <w:rtl/>
              </w:rPr>
              <w:t xml:space="preserve"> </w:t>
            </w:r>
            <w:r w:rsidR="00182A06">
              <w:rPr>
                <w:b/>
                <w:bCs/>
                <w:sz w:val="20"/>
                <w:szCs w:val="20"/>
              </w:rPr>
              <w:t>2025</w:t>
            </w:r>
          </w:p>
        </w:tc>
      </w:tr>
      <w:tr w:rsidR="008D1256" w:rsidRPr="004556F3" w14:paraId="47DE0336" w14:textId="77777777" w:rsidTr="00607F06">
        <w:trPr>
          <w:gridAfter w:val="1"/>
          <w:wAfter w:w="8" w:type="dxa"/>
        </w:trPr>
        <w:tc>
          <w:tcPr>
            <w:tcW w:w="1418" w:type="dxa"/>
            <w:tcBorders>
              <w:top w:val="nil"/>
              <w:bottom w:val="nil"/>
              <w:right w:val="single" w:sz="4" w:space="0" w:color="86BC25"/>
            </w:tcBorders>
          </w:tcPr>
          <w:p w14:paraId="2BAA8001"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46FD7FAD" w14:textId="77777777" w:rsidR="008D1256" w:rsidRPr="004556F3" w:rsidRDefault="008D1256" w:rsidP="006613CD">
            <w:pPr>
              <w:rPr>
                <w:sz w:val="20"/>
                <w:szCs w:val="20"/>
              </w:rPr>
            </w:pPr>
          </w:p>
        </w:tc>
        <w:tc>
          <w:tcPr>
            <w:tcW w:w="850" w:type="dxa"/>
            <w:vAlign w:val="bottom"/>
            <w:hideMark/>
          </w:tcPr>
          <w:p w14:paraId="0617FD79"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w:t>
            </w:r>
          </w:p>
        </w:tc>
        <w:tc>
          <w:tcPr>
            <w:tcW w:w="850" w:type="dxa"/>
            <w:vAlign w:val="bottom"/>
            <w:hideMark/>
          </w:tcPr>
          <w:p w14:paraId="6163B477"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אחרות</w:t>
            </w:r>
          </w:p>
        </w:tc>
        <w:tc>
          <w:tcPr>
            <w:tcW w:w="850" w:type="dxa"/>
            <w:vAlign w:val="bottom"/>
            <w:hideMark/>
          </w:tcPr>
          <w:p w14:paraId="490F2B32"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אחרות</w:t>
            </w:r>
          </w:p>
        </w:tc>
        <w:tc>
          <w:tcPr>
            <w:tcW w:w="852" w:type="dxa"/>
            <w:vAlign w:val="bottom"/>
            <w:hideMark/>
          </w:tcPr>
          <w:p w14:paraId="65F90191"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מימון</w:t>
            </w:r>
          </w:p>
        </w:tc>
        <w:tc>
          <w:tcPr>
            <w:tcW w:w="850" w:type="dxa"/>
            <w:vAlign w:val="bottom"/>
            <w:hideMark/>
          </w:tcPr>
          <w:p w14:paraId="1CBE00CD"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מימון</w:t>
            </w:r>
          </w:p>
        </w:tc>
        <w:tc>
          <w:tcPr>
            <w:tcW w:w="850" w:type="dxa"/>
            <w:vAlign w:val="bottom"/>
            <w:hideMark/>
          </w:tcPr>
          <w:p w14:paraId="40318C3E"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סה"כ</w:t>
            </w:r>
          </w:p>
        </w:tc>
      </w:tr>
      <w:tr w:rsidR="008D1256" w:rsidRPr="004556F3" w14:paraId="0CB7FDA6" w14:textId="77777777" w:rsidTr="00607F06">
        <w:trPr>
          <w:gridAfter w:val="1"/>
          <w:wAfter w:w="8" w:type="dxa"/>
        </w:trPr>
        <w:tc>
          <w:tcPr>
            <w:tcW w:w="1418" w:type="dxa"/>
            <w:tcBorders>
              <w:top w:val="nil"/>
              <w:bottom w:val="nil"/>
              <w:right w:val="single" w:sz="4" w:space="0" w:color="86BC25"/>
            </w:tcBorders>
          </w:tcPr>
          <w:p w14:paraId="2B2DFC8B"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1E3E36BE" w14:textId="77777777" w:rsidR="008D1256" w:rsidRPr="004556F3" w:rsidRDefault="008D1256" w:rsidP="006613CD">
            <w:pPr>
              <w:rPr>
                <w:sz w:val="20"/>
                <w:szCs w:val="20"/>
              </w:rPr>
            </w:pPr>
          </w:p>
        </w:tc>
        <w:tc>
          <w:tcPr>
            <w:tcW w:w="5102" w:type="dxa"/>
            <w:gridSpan w:val="6"/>
            <w:vAlign w:val="bottom"/>
            <w:hideMark/>
          </w:tcPr>
          <w:p w14:paraId="53C6CD1F"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אלפי ש"ח</w:t>
            </w:r>
          </w:p>
        </w:tc>
      </w:tr>
      <w:tr w:rsidR="008D1256" w:rsidRPr="004556F3" w14:paraId="0D562C21" w14:textId="77777777" w:rsidTr="00607F06">
        <w:trPr>
          <w:gridAfter w:val="1"/>
          <w:wAfter w:w="8" w:type="dxa"/>
        </w:trPr>
        <w:tc>
          <w:tcPr>
            <w:tcW w:w="1418" w:type="dxa"/>
            <w:tcBorders>
              <w:top w:val="nil"/>
              <w:bottom w:val="nil"/>
              <w:right w:val="single" w:sz="4" w:space="0" w:color="86BC25"/>
            </w:tcBorders>
          </w:tcPr>
          <w:p w14:paraId="098A858D"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22322733" w14:textId="77777777" w:rsidR="008D1256" w:rsidRPr="004556F3" w:rsidRDefault="008D1256" w:rsidP="006613CD">
            <w:pPr>
              <w:rPr>
                <w:sz w:val="20"/>
                <w:szCs w:val="20"/>
              </w:rPr>
            </w:pPr>
          </w:p>
        </w:tc>
        <w:tc>
          <w:tcPr>
            <w:tcW w:w="850" w:type="dxa"/>
            <w:vAlign w:val="bottom"/>
          </w:tcPr>
          <w:p w14:paraId="7916931C" w14:textId="77777777" w:rsidR="008D1256" w:rsidRPr="004556F3" w:rsidRDefault="008D1256" w:rsidP="006613CD">
            <w:pPr>
              <w:rPr>
                <w:sz w:val="20"/>
                <w:szCs w:val="20"/>
              </w:rPr>
            </w:pPr>
          </w:p>
        </w:tc>
        <w:tc>
          <w:tcPr>
            <w:tcW w:w="850" w:type="dxa"/>
            <w:vAlign w:val="bottom"/>
          </w:tcPr>
          <w:p w14:paraId="7216933A" w14:textId="77777777" w:rsidR="008D1256" w:rsidRPr="004556F3" w:rsidRDefault="008D1256" w:rsidP="006613CD">
            <w:pPr>
              <w:rPr>
                <w:sz w:val="20"/>
                <w:szCs w:val="20"/>
              </w:rPr>
            </w:pPr>
          </w:p>
        </w:tc>
        <w:tc>
          <w:tcPr>
            <w:tcW w:w="850" w:type="dxa"/>
            <w:vAlign w:val="bottom"/>
          </w:tcPr>
          <w:p w14:paraId="671B1439" w14:textId="77777777" w:rsidR="008D1256" w:rsidRPr="004556F3" w:rsidRDefault="008D1256" w:rsidP="006613CD">
            <w:pPr>
              <w:rPr>
                <w:sz w:val="20"/>
                <w:szCs w:val="20"/>
              </w:rPr>
            </w:pPr>
          </w:p>
        </w:tc>
        <w:tc>
          <w:tcPr>
            <w:tcW w:w="852" w:type="dxa"/>
            <w:vAlign w:val="bottom"/>
          </w:tcPr>
          <w:p w14:paraId="14E3CE2A" w14:textId="77777777" w:rsidR="008D1256" w:rsidRPr="004556F3" w:rsidRDefault="008D1256" w:rsidP="006613CD">
            <w:pPr>
              <w:rPr>
                <w:sz w:val="20"/>
                <w:szCs w:val="20"/>
              </w:rPr>
            </w:pPr>
          </w:p>
        </w:tc>
        <w:tc>
          <w:tcPr>
            <w:tcW w:w="850" w:type="dxa"/>
            <w:vAlign w:val="bottom"/>
          </w:tcPr>
          <w:p w14:paraId="0268D39D" w14:textId="77777777" w:rsidR="008D1256" w:rsidRPr="004556F3" w:rsidRDefault="008D1256" w:rsidP="006613CD">
            <w:pPr>
              <w:rPr>
                <w:sz w:val="20"/>
                <w:szCs w:val="20"/>
              </w:rPr>
            </w:pPr>
          </w:p>
        </w:tc>
        <w:tc>
          <w:tcPr>
            <w:tcW w:w="850" w:type="dxa"/>
          </w:tcPr>
          <w:p w14:paraId="0A8AE3EA" w14:textId="77777777" w:rsidR="008D1256" w:rsidRPr="004556F3" w:rsidRDefault="008D1256" w:rsidP="006613CD">
            <w:pPr>
              <w:rPr>
                <w:sz w:val="20"/>
                <w:szCs w:val="20"/>
              </w:rPr>
            </w:pPr>
          </w:p>
        </w:tc>
      </w:tr>
      <w:tr w:rsidR="008D1256" w:rsidRPr="004556F3" w14:paraId="210114E6" w14:textId="77777777" w:rsidTr="00607F06">
        <w:trPr>
          <w:gridAfter w:val="1"/>
          <w:wAfter w:w="8" w:type="dxa"/>
        </w:trPr>
        <w:tc>
          <w:tcPr>
            <w:tcW w:w="1418" w:type="dxa"/>
            <w:tcBorders>
              <w:top w:val="nil"/>
              <w:bottom w:val="nil"/>
              <w:right w:val="single" w:sz="4" w:space="0" w:color="86BC25"/>
            </w:tcBorders>
          </w:tcPr>
          <w:p w14:paraId="3DE7A739"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hideMark/>
          </w:tcPr>
          <w:p w14:paraId="7B071DF5" w14:textId="77777777" w:rsidR="008D1256" w:rsidRPr="004556F3" w:rsidRDefault="008D1256" w:rsidP="006613CD">
            <w:pPr>
              <w:ind w:left="113" w:hanging="113"/>
              <w:jc w:val="left"/>
              <w:rPr>
                <w:sz w:val="20"/>
                <w:szCs w:val="20"/>
              </w:rPr>
            </w:pPr>
            <w:r w:rsidRPr="004556F3">
              <w:rPr>
                <w:sz w:val="20"/>
                <w:szCs w:val="20"/>
                <w:rtl/>
              </w:rPr>
              <w:t>סכום הרווחים</w:t>
            </w:r>
            <w:r w:rsidR="000B40A6" w:rsidRPr="004556F3">
              <w:rPr>
                <w:sz w:val="20"/>
                <w:szCs w:val="20"/>
                <w:rtl/>
              </w:rPr>
              <w:t xml:space="preserve"> או ההפסדים </w:t>
            </w:r>
            <w:r w:rsidR="00281F7D" w:rsidRPr="004556F3">
              <w:rPr>
                <w:sz w:val="20"/>
                <w:szCs w:val="20"/>
                <w:rtl/>
              </w:rPr>
              <w:t>לתקופה</w:t>
            </w:r>
            <w:r w:rsidR="000B40A6" w:rsidRPr="004556F3">
              <w:rPr>
                <w:sz w:val="20"/>
                <w:szCs w:val="20"/>
                <w:rtl/>
              </w:rPr>
              <w:t xml:space="preserve"> הכלולים ברווח או </w:t>
            </w:r>
            <w:r w:rsidRPr="004556F3">
              <w:rPr>
                <w:sz w:val="20"/>
                <w:szCs w:val="20"/>
                <w:rtl/>
              </w:rPr>
              <w:t>הפסד שניתנים לייחוס לשינוי ברווחים שלא מומשו או בהפסדים שלא מומשו בגין פריטים המוחזקים למועד הדיווח</w:t>
            </w:r>
          </w:p>
        </w:tc>
        <w:tc>
          <w:tcPr>
            <w:tcW w:w="850" w:type="dxa"/>
            <w:vAlign w:val="bottom"/>
            <w:hideMark/>
          </w:tcPr>
          <w:p w14:paraId="5B153AA9"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58784C92"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1A1E5B74" w14:textId="77777777" w:rsidR="008D1256" w:rsidRPr="004556F3" w:rsidRDefault="008D1256" w:rsidP="006613CD">
            <w:pPr>
              <w:rPr>
                <w:sz w:val="20"/>
                <w:szCs w:val="20"/>
              </w:rPr>
            </w:pPr>
            <w:r w:rsidRPr="004556F3">
              <w:rPr>
                <w:sz w:val="20"/>
                <w:szCs w:val="20"/>
              </w:rPr>
              <w:t>XXX</w:t>
            </w:r>
          </w:p>
        </w:tc>
        <w:tc>
          <w:tcPr>
            <w:tcW w:w="852" w:type="dxa"/>
            <w:vAlign w:val="bottom"/>
            <w:hideMark/>
          </w:tcPr>
          <w:p w14:paraId="19A71F86"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3B711BDD"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7D46D25C" w14:textId="77777777" w:rsidR="008D1256" w:rsidRPr="004556F3" w:rsidRDefault="008D1256" w:rsidP="006613CD">
            <w:pPr>
              <w:rPr>
                <w:sz w:val="20"/>
                <w:szCs w:val="20"/>
              </w:rPr>
            </w:pPr>
            <w:r w:rsidRPr="004556F3">
              <w:rPr>
                <w:sz w:val="20"/>
                <w:szCs w:val="20"/>
              </w:rPr>
              <w:t>XXX</w:t>
            </w:r>
          </w:p>
        </w:tc>
      </w:tr>
      <w:tr w:rsidR="008D1256" w:rsidRPr="004556F3" w14:paraId="5D5151AA" w14:textId="77777777" w:rsidTr="00607F06">
        <w:trPr>
          <w:gridAfter w:val="1"/>
          <w:wAfter w:w="8" w:type="dxa"/>
        </w:trPr>
        <w:tc>
          <w:tcPr>
            <w:tcW w:w="1418" w:type="dxa"/>
            <w:tcBorders>
              <w:top w:val="nil"/>
              <w:bottom w:val="nil"/>
              <w:right w:val="single" w:sz="4" w:space="0" w:color="86BC25"/>
            </w:tcBorders>
          </w:tcPr>
          <w:p w14:paraId="418B9099"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vAlign w:val="bottom"/>
            <w:hideMark/>
          </w:tcPr>
          <w:p w14:paraId="22371DA4" w14:textId="77777777" w:rsidR="008D1256" w:rsidRPr="004556F3" w:rsidRDefault="008D1256" w:rsidP="006613CD">
            <w:pPr>
              <w:ind w:left="113" w:hanging="113"/>
              <w:jc w:val="left"/>
              <w:rPr>
                <w:sz w:val="20"/>
                <w:szCs w:val="20"/>
              </w:rPr>
            </w:pPr>
            <w:r w:rsidRPr="004556F3">
              <w:rPr>
                <w:sz w:val="20"/>
                <w:szCs w:val="20"/>
                <w:rtl/>
              </w:rPr>
              <w:t>רווחים או הפסדים שמומשו</w:t>
            </w:r>
          </w:p>
        </w:tc>
        <w:tc>
          <w:tcPr>
            <w:tcW w:w="850" w:type="dxa"/>
            <w:vAlign w:val="bottom"/>
            <w:hideMark/>
          </w:tcPr>
          <w:p w14:paraId="3778F12C"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35C90199"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7B4F1189" w14:textId="77777777" w:rsidR="008D1256" w:rsidRPr="004556F3" w:rsidRDefault="008D1256" w:rsidP="006613CD">
            <w:pPr>
              <w:pBdr>
                <w:bottom w:val="single" w:sz="4" w:space="1" w:color="auto"/>
              </w:pBdr>
              <w:rPr>
                <w:sz w:val="20"/>
                <w:szCs w:val="20"/>
              </w:rPr>
            </w:pPr>
            <w:r w:rsidRPr="004556F3">
              <w:rPr>
                <w:sz w:val="20"/>
                <w:szCs w:val="20"/>
              </w:rPr>
              <w:t>XXX</w:t>
            </w:r>
          </w:p>
        </w:tc>
        <w:tc>
          <w:tcPr>
            <w:tcW w:w="852" w:type="dxa"/>
            <w:vAlign w:val="bottom"/>
            <w:hideMark/>
          </w:tcPr>
          <w:p w14:paraId="2360B580"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501FA55F"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69181E5A" w14:textId="77777777" w:rsidR="008D1256" w:rsidRPr="004556F3" w:rsidRDefault="008D1256" w:rsidP="006613CD">
            <w:pPr>
              <w:pBdr>
                <w:bottom w:val="single" w:sz="4" w:space="1" w:color="auto"/>
              </w:pBdr>
              <w:rPr>
                <w:sz w:val="20"/>
                <w:szCs w:val="20"/>
              </w:rPr>
            </w:pPr>
            <w:r w:rsidRPr="004556F3">
              <w:rPr>
                <w:sz w:val="20"/>
                <w:szCs w:val="20"/>
              </w:rPr>
              <w:t>XXX</w:t>
            </w:r>
          </w:p>
        </w:tc>
      </w:tr>
      <w:tr w:rsidR="008D1256" w:rsidRPr="004556F3" w14:paraId="7C823973" w14:textId="77777777" w:rsidTr="00607F06">
        <w:trPr>
          <w:gridAfter w:val="1"/>
          <w:wAfter w:w="8" w:type="dxa"/>
        </w:trPr>
        <w:tc>
          <w:tcPr>
            <w:tcW w:w="1418" w:type="dxa"/>
            <w:tcBorders>
              <w:top w:val="nil"/>
              <w:bottom w:val="nil"/>
              <w:right w:val="single" w:sz="4" w:space="0" w:color="86BC25"/>
            </w:tcBorders>
          </w:tcPr>
          <w:p w14:paraId="13B6C0F9"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6515DE9B" w14:textId="77777777" w:rsidR="008D1256" w:rsidRPr="004556F3" w:rsidRDefault="008D1256" w:rsidP="006613CD">
            <w:pPr>
              <w:ind w:left="113" w:hanging="113"/>
              <w:jc w:val="left"/>
              <w:rPr>
                <w:sz w:val="20"/>
                <w:szCs w:val="20"/>
              </w:rPr>
            </w:pPr>
          </w:p>
        </w:tc>
        <w:tc>
          <w:tcPr>
            <w:tcW w:w="850" w:type="dxa"/>
            <w:vAlign w:val="bottom"/>
          </w:tcPr>
          <w:p w14:paraId="1309CB76" w14:textId="77777777" w:rsidR="008D1256" w:rsidRPr="004556F3" w:rsidRDefault="008D1256" w:rsidP="006613CD">
            <w:pPr>
              <w:rPr>
                <w:sz w:val="20"/>
                <w:szCs w:val="20"/>
              </w:rPr>
            </w:pPr>
          </w:p>
        </w:tc>
        <w:tc>
          <w:tcPr>
            <w:tcW w:w="850" w:type="dxa"/>
            <w:vAlign w:val="bottom"/>
          </w:tcPr>
          <w:p w14:paraId="79CF1799" w14:textId="77777777" w:rsidR="008D1256" w:rsidRPr="004556F3" w:rsidRDefault="008D1256" w:rsidP="006613CD">
            <w:pPr>
              <w:rPr>
                <w:sz w:val="20"/>
                <w:szCs w:val="20"/>
              </w:rPr>
            </w:pPr>
          </w:p>
        </w:tc>
        <w:tc>
          <w:tcPr>
            <w:tcW w:w="850" w:type="dxa"/>
            <w:vAlign w:val="bottom"/>
          </w:tcPr>
          <w:p w14:paraId="18C94F75" w14:textId="77777777" w:rsidR="008D1256" w:rsidRPr="004556F3" w:rsidRDefault="008D1256" w:rsidP="006613CD">
            <w:pPr>
              <w:rPr>
                <w:sz w:val="20"/>
                <w:szCs w:val="20"/>
              </w:rPr>
            </w:pPr>
          </w:p>
        </w:tc>
        <w:tc>
          <w:tcPr>
            <w:tcW w:w="852" w:type="dxa"/>
            <w:vAlign w:val="bottom"/>
          </w:tcPr>
          <w:p w14:paraId="7DF9ED2E" w14:textId="77777777" w:rsidR="008D1256" w:rsidRPr="004556F3" w:rsidRDefault="008D1256" w:rsidP="006613CD">
            <w:pPr>
              <w:rPr>
                <w:sz w:val="20"/>
                <w:szCs w:val="20"/>
              </w:rPr>
            </w:pPr>
          </w:p>
        </w:tc>
        <w:tc>
          <w:tcPr>
            <w:tcW w:w="850" w:type="dxa"/>
            <w:vAlign w:val="bottom"/>
          </w:tcPr>
          <w:p w14:paraId="780CE7F5" w14:textId="77777777" w:rsidR="008D1256" w:rsidRPr="004556F3" w:rsidRDefault="008D1256" w:rsidP="006613CD">
            <w:pPr>
              <w:rPr>
                <w:sz w:val="20"/>
                <w:szCs w:val="20"/>
              </w:rPr>
            </w:pPr>
          </w:p>
        </w:tc>
        <w:tc>
          <w:tcPr>
            <w:tcW w:w="850" w:type="dxa"/>
            <w:vAlign w:val="bottom"/>
          </w:tcPr>
          <w:p w14:paraId="222B91B9" w14:textId="77777777" w:rsidR="008D1256" w:rsidRPr="004556F3" w:rsidRDefault="008D1256" w:rsidP="006613CD">
            <w:pPr>
              <w:rPr>
                <w:sz w:val="20"/>
                <w:szCs w:val="20"/>
              </w:rPr>
            </w:pPr>
          </w:p>
        </w:tc>
      </w:tr>
      <w:tr w:rsidR="008D1256" w:rsidRPr="004556F3" w14:paraId="098B96E9" w14:textId="77777777" w:rsidTr="00607F06">
        <w:trPr>
          <w:gridAfter w:val="1"/>
          <w:wAfter w:w="8" w:type="dxa"/>
        </w:trPr>
        <w:tc>
          <w:tcPr>
            <w:tcW w:w="1418" w:type="dxa"/>
            <w:tcBorders>
              <w:top w:val="nil"/>
              <w:bottom w:val="nil"/>
              <w:right w:val="single" w:sz="4" w:space="0" w:color="86BC25"/>
            </w:tcBorders>
          </w:tcPr>
          <w:p w14:paraId="2AE2E96A" w14:textId="77777777" w:rsidR="008D1256" w:rsidRPr="00607F06" w:rsidRDefault="008D1256" w:rsidP="006613CD">
            <w:pPr>
              <w:widowControl w:val="0"/>
              <w:jc w:val="center"/>
              <w:rPr>
                <w:color w:val="2C5234"/>
                <w:rtl/>
              </w:rPr>
            </w:pPr>
          </w:p>
        </w:tc>
        <w:tc>
          <w:tcPr>
            <w:tcW w:w="3685" w:type="dxa"/>
            <w:tcBorders>
              <w:top w:val="nil"/>
              <w:left w:val="single" w:sz="4" w:space="0" w:color="86BC25"/>
              <w:bottom w:val="nil"/>
              <w:right w:val="nil"/>
            </w:tcBorders>
            <w:vAlign w:val="bottom"/>
            <w:hideMark/>
          </w:tcPr>
          <w:p w14:paraId="5E214C11" w14:textId="77777777" w:rsidR="008D1256" w:rsidRPr="004556F3" w:rsidRDefault="008D1256" w:rsidP="006613CD">
            <w:pPr>
              <w:ind w:left="113" w:hanging="113"/>
              <w:jc w:val="left"/>
              <w:rPr>
                <w:b/>
                <w:bCs/>
                <w:sz w:val="20"/>
                <w:szCs w:val="20"/>
              </w:rPr>
            </w:pPr>
            <w:r w:rsidRPr="004556F3">
              <w:rPr>
                <w:b/>
                <w:bCs/>
                <w:sz w:val="20"/>
                <w:szCs w:val="20"/>
                <w:rtl/>
              </w:rPr>
              <w:t>סה"כ רווחים או הפסדים בגין שערוכי שווי הוגן המסווגים ברמה 3</w:t>
            </w:r>
          </w:p>
        </w:tc>
        <w:tc>
          <w:tcPr>
            <w:tcW w:w="850" w:type="dxa"/>
            <w:vAlign w:val="bottom"/>
            <w:hideMark/>
          </w:tcPr>
          <w:p w14:paraId="3E7009BC"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B3237CD"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0093B0C2" w14:textId="77777777" w:rsidR="008D1256" w:rsidRPr="004556F3" w:rsidRDefault="008D1256" w:rsidP="006613CD">
            <w:pPr>
              <w:pBdr>
                <w:bottom w:val="double" w:sz="4" w:space="1" w:color="auto"/>
              </w:pBdr>
              <w:rPr>
                <w:sz w:val="20"/>
                <w:szCs w:val="20"/>
              </w:rPr>
            </w:pPr>
            <w:r w:rsidRPr="004556F3">
              <w:rPr>
                <w:sz w:val="20"/>
                <w:szCs w:val="20"/>
              </w:rPr>
              <w:t>XXX</w:t>
            </w:r>
          </w:p>
        </w:tc>
        <w:tc>
          <w:tcPr>
            <w:tcW w:w="852" w:type="dxa"/>
            <w:vAlign w:val="bottom"/>
            <w:hideMark/>
          </w:tcPr>
          <w:p w14:paraId="3CF0AA90"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77CC36F8"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7065B988" w14:textId="77777777" w:rsidR="008D1256" w:rsidRPr="004556F3" w:rsidRDefault="008D1256" w:rsidP="006613CD">
            <w:pPr>
              <w:pBdr>
                <w:bottom w:val="double" w:sz="4" w:space="1" w:color="auto"/>
              </w:pBdr>
              <w:rPr>
                <w:sz w:val="20"/>
                <w:szCs w:val="20"/>
              </w:rPr>
            </w:pPr>
            <w:r w:rsidRPr="004556F3">
              <w:rPr>
                <w:sz w:val="20"/>
                <w:szCs w:val="20"/>
              </w:rPr>
              <w:t>XXX</w:t>
            </w:r>
          </w:p>
        </w:tc>
      </w:tr>
      <w:tr w:rsidR="008D1256" w:rsidRPr="004556F3" w14:paraId="096825FB" w14:textId="77777777" w:rsidTr="00607F06">
        <w:trPr>
          <w:gridAfter w:val="1"/>
          <w:wAfter w:w="8" w:type="dxa"/>
        </w:trPr>
        <w:tc>
          <w:tcPr>
            <w:tcW w:w="1418" w:type="dxa"/>
            <w:tcBorders>
              <w:top w:val="nil"/>
              <w:bottom w:val="nil"/>
              <w:right w:val="single" w:sz="4" w:space="0" w:color="86BC25"/>
            </w:tcBorders>
          </w:tcPr>
          <w:p w14:paraId="4B292FE7" w14:textId="77777777" w:rsidR="008D1256" w:rsidRPr="00607F06" w:rsidRDefault="008D1256" w:rsidP="006613CD">
            <w:pPr>
              <w:widowControl w:val="0"/>
              <w:jc w:val="center"/>
              <w:rPr>
                <w:color w:val="2C5234"/>
              </w:rPr>
            </w:pPr>
          </w:p>
        </w:tc>
        <w:tc>
          <w:tcPr>
            <w:tcW w:w="3685" w:type="dxa"/>
            <w:tcBorders>
              <w:top w:val="nil"/>
              <w:left w:val="single" w:sz="4" w:space="0" w:color="86BC25"/>
              <w:bottom w:val="nil"/>
              <w:right w:val="nil"/>
            </w:tcBorders>
            <w:vAlign w:val="bottom"/>
          </w:tcPr>
          <w:p w14:paraId="061F80CC" w14:textId="77777777" w:rsidR="008D1256" w:rsidRPr="004556F3" w:rsidRDefault="008D1256" w:rsidP="006613CD">
            <w:pPr>
              <w:ind w:left="113" w:hanging="113"/>
              <w:rPr>
                <w:sz w:val="20"/>
                <w:szCs w:val="20"/>
              </w:rPr>
            </w:pPr>
          </w:p>
        </w:tc>
        <w:tc>
          <w:tcPr>
            <w:tcW w:w="850" w:type="dxa"/>
            <w:vAlign w:val="bottom"/>
          </w:tcPr>
          <w:p w14:paraId="019CB75A" w14:textId="77777777" w:rsidR="008D1256" w:rsidRPr="004556F3" w:rsidRDefault="008D1256" w:rsidP="006613CD">
            <w:pPr>
              <w:rPr>
                <w:sz w:val="20"/>
                <w:szCs w:val="20"/>
              </w:rPr>
            </w:pPr>
          </w:p>
        </w:tc>
        <w:tc>
          <w:tcPr>
            <w:tcW w:w="850" w:type="dxa"/>
            <w:vAlign w:val="bottom"/>
          </w:tcPr>
          <w:p w14:paraId="7432B5BC" w14:textId="77777777" w:rsidR="008D1256" w:rsidRPr="004556F3" w:rsidRDefault="008D1256" w:rsidP="006613CD">
            <w:pPr>
              <w:rPr>
                <w:sz w:val="20"/>
                <w:szCs w:val="20"/>
              </w:rPr>
            </w:pPr>
          </w:p>
        </w:tc>
        <w:tc>
          <w:tcPr>
            <w:tcW w:w="850" w:type="dxa"/>
            <w:vAlign w:val="bottom"/>
          </w:tcPr>
          <w:p w14:paraId="5872D66C" w14:textId="77777777" w:rsidR="008D1256" w:rsidRPr="004556F3" w:rsidRDefault="008D1256" w:rsidP="006613CD">
            <w:pPr>
              <w:rPr>
                <w:sz w:val="20"/>
                <w:szCs w:val="20"/>
              </w:rPr>
            </w:pPr>
          </w:p>
        </w:tc>
        <w:tc>
          <w:tcPr>
            <w:tcW w:w="852" w:type="dxa"/>
            <w:vAlign w:val="bottom"/>
          </w:tcPr>
          <w:p w14:paraId="4898CC9E" w14:textId="77777777" w:rsidR="008D1256" w:rsidRPr="004556F3" w:rsidRDefault="008D1256" w:rsidP="006613CD">
            <w:pPr>
              <w:rPr>
                <w:sz w:val="20"/>
                <w:szCs w:val="20"/>
              </w:rPr>
            </w:pPr>
          </w:p>
        </w:tc>
        <w:tc>
          <w:tcPr>
            <w:tcW w:w="850" w:type="dxa"/>
            <w:vAlign w:val="bottom"/>
          </w:tcPr>
          <w:p w14:paraId="28EEAC01" w14:textId="77777777" w:rsidR="008D1256" w:rsidRPr="004556F3" w:rsidRDefault="008D1256" w:rsidP="006613CD">
            <w:pPr>
              <w:rPr>
                <w:sz w:val="20"/>
                <w:szCs w:val="20"/>
              </w:rPr>
            </w:pPr>
          </w:p>
        </w:tc>
        <w:tc>
          <w:tcPr>
            <w:tcW w:w="850" w:type="dxa"/>
            <w:vAlign w:val="bottom"/>
          </w:tcPr>
          <w:p w14:paraId="67497DB3" w14:textId="77777777" w:rsidR="008D1256" w:rsidRPr="004556F3" w:rsidRDefault="008D1256" w:rsidP="006613CD">
            <w:pPr>
              <w:rPr>
                <w:sz w:val="20"/>
                <w:szCs w:val="20"/>
              </w:rPr>
            </w:pPr>
          </w:p>
        </w:tc>
      </w:tr>
      <w:tr w:rsidR="008D1256" w:rsidRPr="004556F3" w14:paraId="3AEF5B46" w14:textId="77777777" w:rsidTr="00607F06">
        <w:trPr>
          <w:gridAfter w:val="1"/>
          <w:wAfter w:w="8" w:type="dxa"/>
        </w:trPr>
        <w:tc>
          <w:tcPr>
            <w:tcW w:w="1418" w:type="dxa"/>
            <w:tcBorders>
              <w:top w:val="nil"/>
              <w:bottom w:val="nil"/>
              <w:right w:val="single" w:sz="4" w:space="0" w:color="86BC25"/>
            </w:tcBorders>
          </w:tcPr>
          <w:p w14:paraId="7B85BB83" w14:textId="77777777" w:rsidR="008D1256" w:rsidRPr="00607F06" w:rsidRDefault="008D1256" w:rsidP="006613CD">
            <w:pPr>
              <w:jc w:val="center"/>
              <w:rPr>
                <w:color w:val="2C5234"/>
              </w:rPr>
            </w:pPr>
          </w:p>
        </w:tc>
        <w:tc>
          <w:tcPr>
            <w:tcW w:w="3685" w:type="dxa"/>
            <w:tcBorders>
              <w:top w:val="nil"/>
              <w:left w:val="single" w:sz="4" w:space="0" w:color="86BC25"/>
              <w:bottom w:val="nil"/>
              <w:right w:val="nil"/>
            </w:tcBorders>
            <w:vAlign w:val="bottom"/>
          </w:tcPr>
          <w:p w14:paraId="54778CAC" w14:textId="77777777" w:rsidR="008D1256" w:rsidRPr="004556F3" w:rsidRDefault="008D1256" w:rsidP="006613CD">
            <w:pPr>
              <w:rPr>
                <w:sz w:val="20"/>
                <w:szCs w:val="20"/>
              </w:rPr>
            </w:pPr>
          </w:p>
        </w:tc>
        <w:tc>
          <w:tcPr>
            <w:tcW w:w="5102" w:type="dxa"/>
            <w:gridSpan w:val="6"/>
            <w:vAlign w:val="bottom"/>
            <w:hideMark/>
          </w:tcPr>
          <w:p w14:paraId="095C7489" w14:textId="4913449F" w:rsidR="008D1256" w:rsidRPr="004556F3" w:rsidRDefault="008D1256" w:rsidP="006613CD">
            <w:pPr>
              <w:pBdr>
                <w:bottom w:val="single" w:sz="4" w:space="1" w:color="auto"/>
              </w:pBdr>
              <w:jc w:val="center"/>
              <w:rPr>
                <w:b/>
                <w:bCs/>
                <w:sz w:val="20"/>
                <w:szCs w:val="20"/>
              </w:rPr>
            </w:pPr>
            <w:r w:rsidRPr="004556F3">
              <w:rPr>
                <w:b/>
                <w:bCs/>
                <w:sz w:val="20"/>
                <w:szCs w:val="20"/>
                <w:rtl/>
              </w:rPr>
              <w:t xml:space="preserve">לשנה שהסתיימה ביום 31 בדצמבר </w:t>
            </w:r>
            <w:r w:rsidR="00182A06">
              <w:rPr>
                <w:b/>
                <w:bCs/>
                <w:sz w:val="20"/>
                <w:szCs w:val="20"/>
              </w:rPr>
              <w:t>2025</w:t>
            </w:r>
          </w:p>
        </w:tc>
      </w:tr>
      <w:tr w:rsidR="008D1256" w:rsidRPr="004556F3" w14:paraId="3700E93E" w14:textId="77777777" w:rsidTr="00607F06">
        <w:trPr>
          <w:gridAfter w:val="1"/>
          <w:wAfter w:w="8" w:type="dxa"/>
        </w:trPr>
        <w:tc>
          <w:tcPr>
            <w:tcW w:w="1418" w:type="dxa"/>
            <w:tcBorders>
              <w:top w:val="nil"/>
              <w:bottom w:val="nil"/>
              <w:right w:val="single" w:sz="4" w:space="0" w:color="86BC25"/>
            </w:tcBorders>
          </w:tcPr>
          <w:p w14:paraId="0B8D6C6B" w14:textId="77777777" w:rsidR="008D1256" w:rsidRPr="00607F06" w:rsidRDefault="008D1256" w:rsidP="006613CD">
            <w:pPr>
              <w:jc w:val="center"/>
              <w:rPr>
                <w:color w:val="2C5234"/>
              </w:rPr>
            </w:pPr>
          </w:p>
        </w:tc>
        <w:tc>
          <w:tcPr>
            <w:tcW w:w="3685" w:type="dxa"/>
            <w:tcBorders>
              <w:top w:val="nil"/>
              <w:left w:val="single" w:sz="4" w:space="0" w:color="86BC25"/>
              <w:bottom w:val="nil"/>
              <w:right w:val="nil"/>
            </w:tcBorders>
            <w:vAlign w:val="bottom"/>
          </w:tcPr>
          <w:p w14:paraId="4B84EC22" w14:textId="77777777" w:rsidR="008D1256" w:rsidRPr="004556F3" w:rsidRDefault="008D1256" w:rsidP="006613CD">
            <w:pPr>
              <w:rPr>
                <w:sz w:val="20"/>
                <w:szCs w:val="20"/>
              </w:rPr>
            </w:pPr>
          </w:p>
        </w:tc>
        <w:tc>
          <w:tcPr>
            <w:tcW w:w="850" w:type="dxa"/>
            <w:vAlign w:val="bottom"/>
            <w:hideMark/>
          </w:tcPr>
          <w:p w14:paraId="4563B515"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w:t>
            </w:r>
          </w:p>
        </w:tc>
        <w:tc>
          <w:tcPr>
            <w:tcW w:w="850" w:type="dxa"/>
            <w:vAlign w:val="bottom"/>
            <w:hideMark/>
          </w:tcPr>
          <w:p w14:paraId="1D26D394"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אחרות</w:t>
            </w:r>
          </w:p>
        </w:tc>
        <w:tc>
          <w:tcPr>
            <w:tcW w:w="850" w:type="dxa"/>
            <w:vAlign w:val="bottom"/>
            <w:hideMark/>
          </w:tcPr>
          <w:p w14:paraId="758F8C49"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אחרות</w:t>
            </w:r>
          </w:p>
        </w:tc>
        <w:tc>
          <w:tcPr>
            <w:tcW w:w="852" w:type="dxa"/>
            <w:vAlign w:val="bottom"/>
            <w:hideMark/>
          </w:tcPr>
          <w:p w14:paraId="1F05BD37"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הכנסות מימון</w:t>
            </w:r>
          </w:p>
        </w:tc>
        <w:tc>
          <w:tcPr>
            <w:tcW w:w="850" w:type="dxa"/>
            <w:vAlign w:val="bottom"/>
            <w:hideMark/>
          </w:tcPr>
          <w:p w14:paraId="3A38A1A6"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הוצאות מימון</w:t>
            </w:r>
          </w:p>
        </w:tc>
        <w:tc>
          <w:tcPr>
            <w:tcW w:w="850" w:type="dxa"/>
            <w:vAlign w:val="bottom"/>
            <w:hideMark/>
          </w:tcPr>
          <w:p w14:paraId="299E3FC3"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סה"כ</w:t>
            </w:r>
          </w:p>
        </w:tc>
      </w:tr>
      <w:tr w:rsidR="008D1256" w:rsidRPr="004556F3" w14:paraId="7B6A3CA5" w14:textId="77777777" w:rsidTr="00607F06">
        <w:trPr>
          <w:gridAfter w:val="1"/>
          <w:wAfter w:w="8" w:type="dxa"/>
        </w:trPr>
        <w:tc>
          <w:tcPr>
            <w:tcW w:w="1418" w:type="dxa"/>
            <w:tcBorders>
              <w:top w:val="nil"/>
              <w:bottom w:val="nil"/>
              <w:right w:val="single" w:sz="4" w:space="0" w:color="86BC25"/>
            </w:tcBorders>
          </w:tcPr>
          <w:p w14:paraId="3900BB5A" w14:textId="77777777" w:rsidR="008D1256" w:rsidRPr="00607F06" w:rsidRDefault="008D1256" w:rsidP="006613CD">
            <w:pPr>
              <w:jc w:val="center"/>
              <w:rPr>
                <w:color w:val="2C5234"/>
              </w:rPr>
            </w:pPr>
          </w:p>
        </w:tc>
        <w:tc>
          <w:tcPr>
            <w:tcW w:w="3685" w:type="dxa"/>
            <w:tcBorders>
              <w:top w:val="nil"/>
              <w:left w:val="single" w:sz="4" w:space="0" w:color="86BC25"/>
              <w:bottom w:val="nil"/>
              <w:right w:val="nil"/>
            </w:tcBorders>
            <w:vAlign w:val="bottom"/>
          </w:tcPr>
          <w:p w14:paraId="6C203EA3" w14:textId="77777777" w:rsidR="008D1256" w:rsidRPr="004556F3" w:rsidRDefault="008D1256" w:rsidP="006613CD">
            <w:pPr>
              <w:rPr>
                <w:sz w:val="20"/>
                <w:szCs w:val="20"/>
              </w:rPr>
            </w:pPr>
          </w:p>
        </w:tc>
        <w:tc>
          <w:tcPr>
            <w:tcW w:w="5102" w:type="dxa"/>
            <w:gridSpan w:val="6"/>
            <w:vAlign w:val="bottom"/>
            <w:hideMark/>
          </w:tcPr>
          <w:p w14:paraId="2C0FF657" w14:textId="77777777" w:rsidR="008D1256" w:rsidRPr="004556F3" w:rsidRDefault="008D1256" w:rsidP="006613CD">
            <w:pPr>
              <w:pBdr>
                <w:bottom w:val="single" w:sz="4" w:space="1" w:color="auto"/>
              </w:pBdr>
              <w:jc w:val="center"/>
              <w:rPr>
                <w:b/>
                <w:bCs/>
                <w:sz w:val="20"/>
                <w:szCs w:val="20"/>
              </w:rPr>
            </w:pPr>
            <w:r w:rsidRPr="004556F3">
              <w:rPr>
                <w:b/>
                <w:bCs/>
                <w:sz w:val="20"/>
                <w:szCs w:val="20"/>
                <w:rtl/>
              </w:rPr>
              <w:t>אלפי ש"ח</w:t>
            </w:r>
          </w:p>
        </w:tc>
      </w:tr>
      <w:tr w:rsidR="008D1256" w:rsidRPr="004556F3" w14:paraId="702770E8" w14:textId="77777777" w:rsidTr="00607F06">
        <w:trPr>
          <w:gridAfter w:val="1"/>
          <w:wAfter w:w="8" w:type="dxa"/>
        </w:trPr>
        <w:tc>
          <w:tcPr>
            <w:tcW w:w="1418" w:type="dxa"/>
            <w:tcBorders>
              <w:top w:val="nil"/>
              <w:bottom w:val="nil"/>
              <w:right w:val="single" w:sz="4" w:space="0" w:color="86BC25"/>
            </w:tcBorders>
          </w:tcPr>
          <w:p w14:paraId="35A58C5D" w14:textId="77777777" w:rsidR="008D1256" w:rsidRPr="00607F06" w:rsidRDefault="008D1256" w:rsidP="006613CD">
            <w:pPr>
              <w:jc w:val="center"/>
              <w:rPr>
                <w:color w:val="2C5234"/>
              </w:rPr>
            </w:pPr>
          </w:p>
        </w:tc>
        <w:tc>
          <w:tcPr>
            <w:tcW w:w="3685" w:type="dxa"/>
            <w:tcBorders>
              <w:top w:val="nil"/>
              <w:left w:val="single" w:sz="4" w:space="0" w:color="86BC25"/>
              <w:bottom w:val="nil"/>
              <w:right w:val="nil"/>
            </w:tcBorders>
            <w:vAlign w:val="bottom"/>
          </w:tcPr>
          <w:p w14:paraId="2B06A088" w14:textId="77777777" w:rsidR="008D1256" w:rsidRPr="004556F3" w:rsidRDefault="008D1256" w:rsidP="006613CD">
            <w:pPr>
              <w:rPr>
                <w:sz w:val="20"/>
                <w:szCs w:val="20"/>
              </w:rPr>
            </w:pPr>
          </w:p>
        </w:tc>
        <w:tc>
          <w:tcPr>
            <w:tcW w:w="850" w:type="dxa"/>
            <w:vAlign w:val="bottom"/>
          </w:tcPr>
          <w:p w14:paraId="38494597" w14:textId="77777777" w:rsidR="008D1256" w:rsidRPr="004556F3" w:rsidRDefault="008D1256" w:rsidP="006613CD">
            <w:pPr>
              <w:rPr>
                <w:sz w:val="20"/>
                <w:szCs w:val="20"/>
              </w:rPr>
            </w:pPr>
          </w:p>
        </w:tc>
        <w:tc>
          <w:tcPr>
            <w:tcW w:w="850" w:type="dxa"/>
            <w:vAlign w:val="bottom"/>
          </w:tcPr>
          <w:p w14:paraId="6DFF96EE" w14:textId="77777777" w:rsidR="008D1256" w:rsidRPr="004556F3" w:rsidRDefault="008D1256" w:rsidP="006613CD">
            <w:pPr>
              <w:rPr>
                <w:sz w:val="20"/>
                <w:szCs w:val="20"/>
              </w:rPr>
            </w:pPr>
          </w:p>
        </w:tc>
        <w:tc>
          <w:tcPr>
            <w:tcW w:w="850" w:type="dxa"/>
            <w:vAlign w:val="bottom"/>
          </w:tcPr>
          <w:p w14:paraId="014E29F1" w14:textId="77777777" w:rsidR="008D1256" w:rsidRPr="004556F3" w:rsidRDefault="008D1256" w:rsidP="006613CD">
            <w:pPr>
              <w:rPr>
                <w:sz w:val="20"/>
                <w:szCs w:val="20"/>
              </w:rPr>
            </w:pPr>
          </w:p>
        </w:tc>
        <w:tc>
          <w:tcPr>
            <w:tcW w:w="852" w:type="dxa"/>
            <w:vAlign w:val="bottom"/>
          </w:tcPr>
          <w:p w14:paraId="2EABB13C" w14:textId="77777777" w:rsidR="008D1256" w:rsidRPr="004556F3" w:rsidRDefault="008D1256" w:rsidP="006613CD">
            <w:pPr>
              <w:rPr>
                <w:sz w:val="20"/>
                <w:szCs w:val="20"/>
              </w:rPr>
            </w:pPr>
          </w:p>
        </w:tc>
        <w:tc>
          <w:tcPr>
            <w:tcW w:w="850" w:type="dxa"/>
            <w:vAlign w:val="bottom"/>
          </w:tcPr>
          <w:p w14:paraId="0BBB047F" w14:textId="77777777" w:rsidR="008D1256" w:rsidRPr="004556F3" w:rsidRDefault="008D1256" w:rsidP="006613CD">
            <w:pPr>
              <w:rPr>
                <w:sz w:val="20"/>
                <w:szCs w:val="20"/>
              </w:rPr>
            </w:pPr>
          </w:p>
        </w:tc>
        <w:tc>
          <w:tcPr>
            <w:tcW w:w="850" w:type="dxa"/>
          </w:tcPr>
          <w:p w14:paraId="20A835DF" w14:textId="77777777" w:rsidR="008D1256" w:rsidRPr="004556F3" w:rsidRDefault="008D1256" w:rsidP="006613CD">
            <w:pPr>
              <w:rPr>
                <w:sz w:val="20"/>
                <w:szCs w:val="20"/>
              </w:rPr>
            </w:pPr>
          </w:p>
        </w:tc>
      </w:tr>
      <w:tr w:rsidR="008D1256" w:rsidRPr="004556F3" w14:paraId="60DFE4A0" w14:textId="77777777" w:rsidTr="00607F06">
        <w:trPr>
          <w:gridAfter w:val="1"/>
          <w:wAfter w:w="8" w:type="dxa"/>
        </w:trPr>
        <w:tc>
          <w:tcPr>
            <w:tcW w:w="1418" w:type="dxa"/>
            <w:tcBorders>
              <w:top w:val="nil"/>
              <w:bottom w:val="nil"/>
              <w:right w:val="single" w:sz="4" w:space="0" w:color="86BC25"/>
            </w:tcBorders>
          </w:tcPr>
          <w:p w14:paraId="34236204" w14:textId="77777777" w:rsidR="008D1256" w:rsidRPr="00607F06" w:rsidRDefault="008D1256" w:rsidP="006613CD">
            <w:pPr>
              <w:ind w:left="113" w:hanging="113"/>
              <w:jc w:val="center"/>
              <w:rPr>
                <w:color w:val="2C5234"/>
                <w:rtl/>
              </w:rPr>
            </w:pPr>
          </w:p>
        </w:tc>
        <w:tc>
          <w:tcPr>
            <w:tcW w:w="3685" w:type="dxa"/>
            <w:tcBorders>
              <w:top w:val="nil"/>
              <w:left w:val="single" w:sz="4" w:space="0" w:color="86BC25"/>
              <w:bottom w:val="nil"/>
              <w:right w:val="nil"/>
            </w:tcBorders>
            <w:hideMark/>
          </w:tcPr>
          <w:p w14:paraId="4C73FAB6" w14:textId="77777777" w:rsidR="008D1256" w:rsidRPr="004556F3" w:rsidRDefault="008D1256" w:rsidP="006613CD">
            <w:pPr>
              <w:ind w:left="113" w:hanging="113"/>
              <w:jc w:val="left"/>
              <w:rPr>
                <w:sz w:val="20"/>
                <w:szCs w:val="20"/>
              </w:rPr>
            </w:pPr>
            <w:r w:rsidRPr="004556F3">
              <w:rPr>
                <w:sz w:val="20"/>
                <w:szCs w:val="20"/>
                <w:rtl/>
              </w:rPr>
              <w:t xml:space="preserve">סכום הרווחים או ההפסדים לשנה הכלולים ברווח </w:t>
            </w:r>
            <w:r w:rsidR="000B40A6" w:rsidRPr="004556F3">
              <w:rPr>
                <w:sz w:val="20"/>
                <w:szCs w:val="20"/>
                <w:rtl/>
              </w:rPr>
              <w:t>א</w:t>
            </w:r>
            <w:r w:rsidRPr="004556F3">
              <w:rPr>
                <w:sz w:val="20"/>
                <w:szCs w:val="20"/>
                <w:rtl/>
              </w:rPr>
              <w:t>ו</w:t>
            </w:r>
            <w:r w:rsidR="000B40A6" w:rsidRPr="004556F3">
              <w:rPr>
                <w:sz w:val="20"/>
                <w:szCs w:val="20"/>
                <w:rtl/>
              </w:rPr>
              <w:t xml:space="preserve"> </w:t>
            </w:r>
            <w:r w:rsidRPr="004556F3">
              <w:rPr>
                <w:sz w:val="20"/>
                <w:szCs w:val="20"/>
                <w:rtl/>
              </w:rPr>
              <w:t>הפסד שניתנים לייחוס לשינוי ברווחים שלא מומשו או בהפסדים שלא מומשו בגין פריטים המוחזקים למועד הדיווח</w:t>
            </w:r>
          </w:p>
        </w:tc>
        <w:tc>
          <w:tcPr>
            <w:tcW w:w="850" w:type="dxa"/>
            <w:vAlign w:val="bottom"/>
            <w:hideMark/>
          </w:tcPr>
          <w:p w14:paraId="1865E7FE"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1881C6E1"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45B763C7" w14:textId="77777777" w:rsidR="008D1256" w:rsidRPr="004556F3" w:rsidRDefault="008D1256" w:rsidP="006613CD">
            <w:pPr>
              <w:rPr>
                <w:sz w:val="20"/>
                <w:szCs w:val="20"/>
              </w:rPr>
            </w:pPr>
            <w:r w:rsidRPr="004556F3">
              <w:rPr>
                <w:sz w:val="20"/>
                <w:szCs w:val="20"/>
              </w:rPr>
              <w:t>XXX</w:t>
            </w:r>
          </w:p>
        </w:tc>
        <w:tc>
          <w:tcPr>
            <w:tcW w:w="852" w:type="dxa"/>
            <w:vAlign w:val="bottom"/>
            <w:hideMark/>
          </w:tcPr>
          <w:p w14:paraId="277BB26B"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4F7886A4" w14:textId="77777777" w:rsidR="008D1256" w:rsidRPr="004556F3" w:rsidRDefault="008D1256" w:rsidP="006613CD">
            <w:pPr>
              <w:rPr>
                <w:sz w:val="20"/>
                <w:szCs w:val="20"/>
              </w:rPr>
            </w:pPr>
            <w:r w:rsidRPr="004556F3">
              <w:rPr>
                <w:sz w:val="20"/>
                <w:szCs w:val="20"/>
              </w:rPr>
              <w:t>XXX</w:t>
            </w:r>
          </w:p>
        </w:tc>
        <w:tc>
          <w:tcPr>
            <w:tcW w:w="850" w:type="dxa"/>
            <w:vAlign w:val="bottom"/>
            <w:hideMark/>
          </w:tcPr>
          <w:p w14:paraId="5DD21E43" w14:textId="77777777" w:rsidR="008D1256" w:rsidRPr="004556F3" w:rsidRDefault="008D1256" w:rsidP="006613CD">
            <w:pPr>
              <w:rPr>
                <w:sz w:val="20"/>
                <w:szCs w:val="20"/>
              </w:rPr>
            </w:pPr>
            <w:r w:rsidRPr="004556F3">
              <w:rPr>
                <w:sz w:val="20"/>
                <w:szCs w:val="20"/>
              </w:rPr>
              <w:t>XXX</w:t>
            </w:r>
          </w:p>
        </w:tc>
      </w:tr>
      <w:tr w:rsidR="008D1256" w:rsidRPr="004556F3" w14:paraId="266493DD" w14:textId="77777777" w:rsidTr="00607F06">
        <w:trPr>
          <w:gridAfter w:val="1"/>
          <w:wAfter w:w="8" w:type="dxa"/>
        </w:trPr>
        <w:tc>
          <w:tcPr>
            <w:tcW w:w="1418" w:type="dxa"/>
            <w:tcBorders>
              <w:top w:val="nil"/>
              <w:bottom w:val="nil"/>
              <w:right w:val="single" w:sz="4" w:space="0" w:color="86BC25"/>
            </w:tcBorders>
          </w:tcPr>
          <w:p w14:paraId="0852CABC" w14:textId="77777777" w:rsidR="008D1256" w:rsidRPr="00607F06" w:rsidRDefault="008D1256" w:rsidP="006613CD">
            <w:pPr>
              <w:ind w:left="113" w:hanging="113"/>
              <w:jc w:val="center"/>
              <w:rPr>
                <w:color w:val="2C5234"/>
                <w:rtl/>
              </w:rPr>
            </w:pPr>
          </w:p>
        </w:tc>
        <w:tc>
          <w:tcPr>
            <w:tcW w:w="3685" w:type="dxa"/>
            <w:tcBorders>
              <w:top w:val="nil"/>
              <w:left w:val="single" w:sz="4" w:space="0" w:color="86BC25"/>
              <w:bottom w:val="nil"/>
              <w:right w:val="nil"/>
            </w:tcBorders>
            <w:vAlign w:val="bottom"/>
            <w:hideMark/>
          </w:tcPr>
          <w:p w14:paraId="6B384465" w14:textId="77777777" w:rsidR="008D1256" w:rsidRPr="004556F3" w:rsidRDefault="008D1256" w:rsidP="006613CD">
            <w:pPr>
              <w:ind w:left="113" w:hanging="113"/>
              <w:jc w:val="left"/>
              <w:rPr>
                <w:sz w:val="20"/>
                <w:szCs w:val="20"/>
              </w:rPr>
            </w:pPr>
            <w:r w:rsidRPr="004556F3">
              <w:rPr>
                <w:sz w:val="20"/>
                <w:szCs w:val="20"/>
                <w:rtl/>
              </w:rPr>
              <w:t>רווחים או הפסדים שמומשו</w:t>
            </w:r>
          </w:p>
        </w:tc>
        <w:tc>
          <w:tcPr>
            <w:tcW w:w="850" w:type="dxa"/>
            <w:vAlign w:val="bottom"/>
            <w:hideMark/>
          </w:tcPr>
          <w:p w14:paraId="68A4B613"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11E9D996"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534D0B6F" w14:textId="77777777" w:rsidR="008D1256" w:rsidRPr="004556F3" w:rsidRDefault="008D1256" w:rsidP="006613CD">
            <w:pPr>
              <w:pBdr>
                <w:bottom w:val="single" w:sz="4" w:space="1" w:color="auto"/>
              </w:pBdr>
              <w:rPr>
                <w:sz w:val="20"/>
                <w:szCs w:val="20"/>
              </w:rPr>
            </w:pPr>
            <w:r w:rsidRPr="004556F3">
              <w:rPr>
                <w:sz w:val="20"/>
                <w:szCs w:val="20"/>
              </w:rPr>
              <w:t>XXX</w:t>
            </w:r>
          </w:p>
        </w:tc>
        <w:tc>
          <w:tcPr>
            <w:tcW w:w="852" w:type="dxa"/>
            <w:vAlign w:val="bottom"/>
            <w:hideMark/>
          </w:tcPr>
          <w:p w14:paraId="4DBC8727"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5499B73D" w14:textId="77777777" w:rsidR="008D1256" w:rsidRPr="004556F3" w:rsidRDefault="008D1256" w:rsidP="006613CD">
            <w:pPr>
              <w:pBdr>
                <w:bottom w:val="single" w:sz="4" w:space="1" w:color="auto"/>
              </w:pBdr>
              <w:rPr>
                <w:sz w:val="20"/>
                <w:szCs w:val="20"/>
              </w:rPr>
            </w:pPr>
            <w:r w:rsidRPr="004556F3">
              <w:rPr>
                <w:sz w:val="20"/>
                <w:szCs w:val="20"/>
              </w:rPr>
              <w:t>XXX</w:t>
            </w:r>
          </w:p>
        </w:tc>
        <w:tc>
          <w:tcPr>
            <w:tcW w:w="850" w:type="dxa"/>
            <w:vAlign w:val="bottom"/>
            <w:hideMark/>
          </w:tcPr>
          <w:p w14:paraId="2817715C" w14:textId="77777777" w:rsidR="008D1256" w:rsidRPr="004556F3" w:rsidRDefault="008D1256" w:rsidP="006613CD">
            <w:pPr>
              <w:pBdr>
                <w:bottom w:val="single" w:sz="4" w:space="1" w:color="auto"/>
              </w:pBdr>
              <w:rPr>
                <w:sz w:val="20"/>
                <w:szCs w:val="20"/>
              </w:rPr>
            </w:pPr>
            <w:r w:rsidRPr="004556F3">
              <w:rPr>
                <w:sz w:val="20"/>
                <w:szCs w:val="20"/>
              </w:rPr>
              <w:t>XXX</w:t>
            </w:r>
          </w:p>
        </w:tc>
      </w:tr>
      <w:tr w:rsidR="008D1256" w:rsidRPr="004556F3" w14:paraId="45D300FC" w14:textId="77777777" w:rsidTr="00607F06">
        <w:trPr>
          <w:gridAfter w:val="1"/>
          <w:wAfter w:w="8" w:type="dxa"/>
        </w:trPr>
        <w:tc>
          <w:tcPr>
            <w:tcW w:w="1418" w:type="dxa"/>
            <w:tcBorders>
              <w:top w:val="nil"/>
              <w:bottom w:val="nil"/>
              <w:right w:val="single" w:sz="4" w:space="0" w:color="86BC25"/>
            </w:tcBorders>
          </w:tcPr>
          <w:p w14:paraId="7B895D06" w14:textId="77777777" w:rsidR="008D1256" w:rsidRPr="00607F06" w:rsidRDefault="008D1256" w:rsidP="006613CD">
            <w:pPr>
              <w:ind w:left="113" w:hanging="113"/>
              <w:jc w:val="center"/>
              <w:rPr>
                <w:color w:val="2C5234"/>
              </w:rPr>
            </w:pPr>
          </w:p>
        </w:tc>
        <w:tc>
          <w:tcPr>
            <w:tcW w:w="3685" w:type="dxa"/>
            <w:tcBorders>
              <w:top w:val="nil"/>
              <w:left w:val="single" w:sz="4" w:space="0" w:color="86BC25"/>
              <w:bottom w:val="nil"/>
              <w:right w:val="nil"/>
            </w:tcBorders>
            <w:vAlign w:val="bottom"/>
          </w:tcPr>
          <w:p w14:paraId="5FC2A3EB" w14:textId="77777777" w:rsidR="008D1256" w:rsidRPr="004556F3" w:rsidRDefault="008D1256" w:rsidP="006613CD">
            <w:pPr>
              <w:ind w:left="113" w:hanging="113"/>
              <w:jc w:val="left"/>
              <w:rPr>
                <w:sz w:val="20"/>
                <w:szCs w:val="20"/>
              </w:rPr>
            </w:pPr>
          </w:p>
        </w:tc>
        <w:tc>
          <w:tcPr>
            <w:tcW w:w="850" w:type="dxa"/>
            <w:vAlign w:val="bottom"/>
          </w:tcPr>
          <w:p w14:paraId="49174836" w14:textId="77777777" w:rsidR="008D1256" w:rsidRPr="004556F3" w:rsidRDefault="008D1256" w:rsidP="006613CD">
            <w:pPr>
              <w:rPr>
                <w:sz w:val="20"/>
                <w:szCs w:val="20"/>
              </w:rPr>
            </w:pPr>
          </w:p>
        </w:tc>
        <w:tc>
          <w:tcPr>
            <w:tcW w:w="850" w:type="dxa"/>
            <w:vAlign w:val="bottom"/>
          </w:tcPr>
          <w:p w14:paraId="1D3A114B" w14:textId="77777777" w:rsidR="008D1256" w:rsidRPr="004556F3" w:rsidRDefault="008D1256" w:rsidP="006613CD">
            <w:pPr>
              <w:rPr>
                <w:sz w:val="20"/>
                <w:szCs w:val="20"/>
              </w:rPr>
            </w:pPr>
          </w:p>
        </w:tc>
        <w:tc>
          <w:tcPr>
            <w:tcW w:w="850" w:type="dxa"/>
            <w:vAlign w:val="bottom"/>
          </w:tcPr>
          <w:p w14:paraId="57B61D45" w14:textId="77777777" w:rsidR="008D1256" w:rsidRPr="004556F3" w:rsidRDefault="008D1256" w:rsidP="006613CD">
            <w:pPr>
              <w:rPr>
                <w:sz w:val="20"/>
                <w:szCs w:val="20"/>
              </w:rPr>
            </w:pPr>
          </w:p>
        </w:tc>
        <w:tc>
          <w:tcPr>
            <w:tcW w:w="852" w:type="dxa"/>
            <w:vAlign w:val="bottom"/>
          </w:tcPr>
          <w:p w14:paraId="008DD4A9" w14:textId="77777777" w:rsidR="008D1256" w:rsidRPr="004556F3" w:rsidRDefault="008D1256" w:rsidP="006613CD">
            <w:pPr>
              <w:rPr>
                <w:sz w:val="20"/>
                <w:szCs w:val="20"/>
              </w:rPr>
            </w:pPr>
          </w:p>
        </w:tc>
        <w:tc>
          <w:tcPr>
            <w:tcW w:w="850" w:type="dxa"/>
            <w:vAlign w:val="bottom"/>
          </w:tcPr>
          <w:p w14:paraId="5C23FCC8" w14:textId="77777777" w:rsidR="008D1256" w:rsidRPr="004556F3" w:rsidRDefault="008D1256" w:rsidP="006613CD">
            <w:pPr>
              <w:rPr>
                <w:sz w:val="20"/>
                <w:szCs w:val="20"/>
              </w:rPr>
            </w:pPr>
          </w:p>
        </w:tc>
        <w:tc>
          <w:tcPr>
            <w:tcW w:w="850" w:type="dxa"/>
            <w:vAlign w:val="bottom"/>
          </w:tcPr>
          <w:p w14:paraId="6BA576FF" w14:textId="77777777" w:rsidR="008D1256" w:rsidRPr="004556F3" w:rsidRDefault="008D1256" w:rsidP="006613CD">
            <w:pPr>
              <w:rPr>
                <w:sz w:val="20"/>
                <w:szCs w:val="20"/>
              </w:rPr>
            </w:pPr>
          </w:p>
        </w:tc>
      </w:tr>
      <w:tr w:rsidR="008D1256" w:rsidRPr="004556F3" w14:paraId="123F4B45" w14:textId="77777777" w:rsidTr="00607F06">
        <w:trPr>
          <w:gridAfter w:val="1"/>
          <w:wAfter w:w="8" w:type="dxa"/>
        </w:trPr>
        <w:tc>
          <w:tcPr>
            <w:tcW w:w="1418" w:type="dxa"/>
            <w:tcBorders>
              <w:top w:val="nil"/>
              <w:bottom w:val="nil"/>
              <w:right w:val="single" w:sz="4" w:space="0" w:color="86BC25"/>
            </w:tcBorders>
          </w:tcPr>
          <w:p w14:paraId="4AD99033" w14:textId="77777777" w:rsidR="008D1256" w:rsidRPr="00607F06" w:rsidRDefault="008D1256" w:rsidP="006613CD">
            <w:pPr>
              <w:ind w:left="113" w:hanging="113"/>
              <w:jc w:val="center"/>
              <w:rPr>
                <w:color w:val="2C5234"/>
                <w:rtl/>
              </w:rPr>
            </w:pPr>
          </w:p>
        </w:tc>
        <w:tc>
          <w:tcPr>
            <w:tcW w:w="3685" w:type="dxa"/>
            <w:tcBorders>
              <w:top w:val="nil"/>
              <w:left w:val="single" w:sz="4" w:space="0" w:color="86BC25"/>
              <w:bottom w:val="nil"/>
              <w:right w:val="nil"/>
            </w:tcBorders>
            <w:vAlign w:val="bottom"/>
            <w:hideMark/>
          </w:tcPr>
          <w:p w14:paraId="177DC767" w14:textId="77777777" w:rsidR="008D1256" w:rsidRPr="004556F3" w:rsidRDefault="008D1256" w:rsidP="006613CD">
            <w:pPr>
              <w:ind w:left="113" w:hanging="113"/>
              <w:jc w:val="left"/>
              <w:rPr>
                <w:b/>
                <w:bCs/>
                <w:sz w:val="20"/>
                <w:szCs w:val="20"/>
              </w:rPr>
            </w:pPr>
            <w:r w:rsidRPr="004556F3">
              <w:rPr>
                <w:b/>
                <w:bCs/>
                <w:sz w:val="20"/>
                <w:szCs w:val="20"/>
                <w:rtl/>
              </w:rPr>
              <w:t>סה"כ רווחים או הפסדים בגין שערוכי שווי הוגן המסווגים ברמה 3</w:t>
            </w:r>
          </w:p>
        </w:tc>
        <w:tc>
          <w:tcPr>
            <w:tcW w:w="850" w:type="dxa"/>
            <w:vAlign w:val="bottom"/>
            <w:hideMark/>
          </w:tcPr>
          <w:p w14:paraId="4F5769D9"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78482D8"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619C9094" w14:textId="77777777" w:rsidR="008D1256" w:rsidRPr="004556F3" w:rsidRDefault="008D1256" w:rsidP="006613CD">
            <w:pPr>
              <w:pBdr>
                <w:bottom w:val="double" w:sz="4" w:space="1" w:color="auto"/>
              </w:pBdr>
              <w:rPr>
                <w:sz w:val="20"/>
                <w:szCs w:val="20"/>
              </w:rPr>
            </w:pPr>
            <w:r w:rsidRPr="004556F3">
              <w:rPr>
                <w:sz w:val="20"/>
                <w:szCs w:val="20"/>
              </w:rPr>
              <w:t>XXX</w:t>
            </w:r>
          </w:p>
        </w:tc>
        <w:tc>
          <w:tcPr>
            <w:tcW w:w="852" w:type="dxa"/>
            <w:vAlign w:val="bottom"/>
            <w:hideMark/>
          </w:tcPr>
          <w:p w14:paraId="4E635E1F"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551EBBBA" w14:textId="77777777" w:rsidR="008D1256" w:rsidRPr="004556F3" w:rsidRDefault="008D1256" w:rsidP="006613CD">
            <w:pPr>
              <w:pBdr>
                <w:bottom w:val="double" w:sz="4" w:space="1" w:color="auto"/>
              </w:pBdr>
              <w:rPr>
                <w:sz w:val="20"/>
                <w:szCs w:val="20"/>
              </w:rPr>
            </w:pPr>
            <w:r w:rsidRPr="004556F3">
              <w:rPr>
                <w:sz w:val="20"/>
                <w:szCs w:val="20"/>
              </w:rPr>
              <w:t>XXX</w:t>
            </w:r>
          </w:p>
        </w:tc>
        <w:tc>
          <w:tcPr>
            <w:tcW w:w="850" w:type="dxa"/>
            <w:vAlign w:val="bottom"/>
            <w:hideMark/>
          </w:tcPr>
          <w:p w14:paraId="1714C110" w14:textId="77777777" w:rsidR="008D1256" w:rsidRPr="004556F3" w:rsidRDefault="008D1256" w:rsidP="006613CD">
            <w:pPr>
              <w:pBdr>
                <w:bottom w:val="double" w:sz="4" w:space="1" w:color="auto"/>
              </w:pBdr>
              <w:rPr>
                <w:sz w:val="20"/>
                <w:szCs w:val="20"/>
              </w:rPr>
            </w:pPr>
            <w:r w:rsidRPr="004556F3">
              <w:rPr>
                <w:sz w:val="20"/>
                <w:szCs w:val="20"/>
              </w:rPr>
              <w:t>XXX</w:t>
            </w:r>
          </w:p>
        </w:tc>
      </w:tr>
      <w:tr w:rsidR="008D1256" w:rsidRPr="004556F3" w14:paraId="5E4D6BFF" w14:textId="77777777" w:rsidTr="00607F06">
        <w:trPr>
          <w:gridAfter w:val="1"/>
          <w:wAfter w:w="8" w:type="dxa"/>
        </w:trPr>
        <w:tc>
          <w:tcPr>
            <w:tcW w:w="1418" w:type="dxa"/>
            <w:tcBorders>
              <w:top w:val="nil"/>
              <w:bottom w:val="nil"/>
              <w:right w:val="single" w:sz="4" w:space="0" w:color="86BC25"/>
            </w:tcBorders>
          </w:tcPr>
          <w:p w14:paraId="21376258" w14:textId="77777777" w:rsidR="008D1256" w:rsidRPr="00607F06" w:rsidRDefault="008D1256" w:rsidP="006613CD">
            <w:pPr>
              <w:ind w:left="113" w:hanging="113"/>
              <w:jc w:val="center"/>
              <w:rPr>
                <w:color w:val="2C5234"/>
              </w:rPr>
            </w:pPr>
          </w:p>
        </w:tc>
        <w:tc>
          <w:tcPr>
            <w:tcW w:w="3685" w:type="dxa"/>
            <w:tcBorders>
              <w:top w:val="nil"/>
              <w:left w:val="single" w:sz="4" w:space="0" w:color="86BC25"/>
              <w:bottom w:val="nil"/>
              <w:right w:val="nil"/>
            </w:tcBorders>
            <w:vAlign w:val="bottom"/>
          </w:tcPr>
          <w:p w14:paraId="64C4A05C" w14:textId="77777777" w:rsidR="008D1256" w:rsidRPr="004556F3" w:rsidRDefault="008D1256" w:rsidP="006613CD">
            <w:pPr>
              <w:ind w:left="113" w:hanging="113"/>
              <w:rPr>
                <w:sz w:val="20"/>
                <w:szCs w:val="20"/>
              </w:rPr>
            </w:pPr>
          </w:p>
        </w:tc>
        <w:tc>
          <w:tcPr>
            <w:tcW w:w="850" w:type="dxa"/>
            <w:vAlign w:val="bottom"/>
          </w:tcPr>
          <w:p w14:paraId="6648D3D1" w14:textId="77777777" w:rsidR="008D1256" w:rsidRPr="004556F3" w:rsidRDefault="008D1256" w:rsidP="006613CD">
            <w:pPr>
              <w:rPr>
                <w:sz w:val="20"/>
                <w:szCs w:val="20"/>
              </w:rPr>
            </w:pPr>
          </w:p>
        </w:tc>
        <w:tc>
          <w:tcPr>
            <w:tcW w:w="850" w:type="dxa"/>
            <w:vAlign w:val="bottom"/>
          </w:tcPr>
          <w:p w14:paraId="12F2F66F" w14:textId="77777777" w:rsidR="008D1256" w:rsidRPr="004556F3" w:rsidRDefault="008D1256" w:rsidP="006613CD">
            <w:pPr>
              <w:rPr>
                <w:sz w:val="20"/>
                <w:szCs w:val="20"/>
              </w:rPr>
            </w:pPr>
          </w:p>
        </w:tc>
        <w:tc>
          <w:tcPr>
            <w:tcW w:w="850" w:type="dxa"/>
            <w:vAlign w:val="bottom"/>
          </w:tcPr>
          <w:p w14:paraId="0DE4BD52" w14:textId="77777777" w:rsidR="008D1256" w:rsidRPr="004556F3" w:rsidRDefault="008D1256" w:rsidP="006613CD">
            <w:pPr>
              <w:rPr>
                <w:sz w:val="20"/>
                <w:szCs w:val="20"/>
              </w:rPr>
            </w:pPr>
          </w:p>
        </w:tc>
        <w:tc>
          <w:tcPr>
            <w:tcW w:w="852" w:type="dxa"/>
            <w:vAlign w:val="bottom"/>
          </w:tcPr>
          <w:p w14:paraId="1B3FA0B9" w14:textId="77777777" w:rsidR="008D1256" w:rsidRPr="004556F3" w:rsidRDefault="008D1256" w:rsidP="006613CD">
            <w:pPr>
              <w:rPr>
                <w:sz w:val="20"/>
                <w:szCs w:val="20"/>
              </w:rPr>
            </w:pPr>
          </w:p>
        </w:tc>
        <w:tc>
          <w:tcPr>
            <w:tcW w:w="850" w:type="dxa"/>
            <w:vAlign w:val="bottom"/>
          </w:tcPr>
          <w:p w14:paraId="730599F1" w14:textId="77777777" w:rsidR="008D1256" w:rsidRPr="004556F3" w:rsidRDefault="008D1256" w:rsidP="006613CD">
            <w:pPr>
              <w:rPr>
                <w:sz w:val="20"/>
                <w:szCs w:val="20"/>
              </w:rPr>
            </w:pPr>
          </w:p>
        </w:tc>
        <w:tc>
          <w:tcPr>
            <w:tcW w:w="850" w:type="dxa"/>
            <w:vAlign w:val="bottom"/>
          </w:tcPr>
          <w:p w14:paraId="38EFB05B" w14:textId="77777777" w:rsidR="008D1256" w:rsidRPr="004556F3" w:rsidRDefault="008D1256" w:rsidP="006613CD">
            <w:pPr>
              <w:rPr>
                <w:sz w:val="20"/>
                <w:szCs w:val="20"/>
              </w:rPr>
            </w:pPr>
          </w:p>
        </w:tc>
      </w:tr>
      <w:tr w:rsidR="008D1256" w:rsidRPr="004556F3" w14:paraId="0CC249AA" w14:textId="77777777" w:rsidTr="00607F06">
        <w:tc>
          <w:tcPr>
            <w:tcW w:w="1418" w:type="dxa"/>
            <w:tcBorders>
              <w:right w:val="single" w:sz="4" w:space="0" w:color="86BC25"/>
            </w:tcBorders>
          </w:tcPr>
          <w:p w14:paraId="5B3506C7" w14:textId="77777777" w:rsidR="008D1256" w:rsidRPr="00607F06" w:rsidRDefault="008D1256" w:rsidP="006613CD">
            <w:pPr>
              <w:widowControl w:val="0"/>
              <w:jc w:val="center"/>
              <w:rPr>
                <w:color w:val="2C5234"/>
              </w:rPr>
            </w:pPr>
          </w:p>
        </w:tc>
        <w:tc>
          <w:tcPr>
            <w:tcW w:w="8795" w:type="dxa"/>
            <w:gridSpan w:val="8"/>
            <w:tcBorders>
              <w:left w:val="single" w:sz="4" w:space="0" w:color="86BC25"/>
            </w:tcBorders>
          </w:tcPr>
          <w:p w14:paraId="1C51E4C6" w14:textId="77777777" w:rsidR="008D1256" w:rsidRPr="004556F3" w:rsidRDefault="008D1256" w:rsidP="006613CD">
            <w:pPr>
              <w:widowControl w:val="0"/>
              <w:rPr>
                <w:sz w:val="20"/>
                <w:szCs w:val="20"/>
                <w:rtl/>
              </w:rPr>
            </w:pPr>
          </w:p>
        </w:tc>
      </w:tr>
    </w:tbl>
    <w:p w14:paraId="1490A80C" w14:textId="77777777" w:rsidR="00D22AC5" w:rsidRPr="004556F3" w:rsidRDefault="00D22AC5" w:rsidP="006613CD">
      <w:pPr>
        <w:rPr>
          <w:rtl/>
        </w:rPr>
      </w:pPr>
    </w:p>
    <w:tbl>
      <w:tblPr>
        <w:bidiVisual/>
        <w:tblW w:w="10211" w:type="dxa"/>
        <w:tblLayout w:type="fixed"/>
        <w:tblCellMar>
          <w:left w:w="107" w:type="dxa"/>
          <w:right w:w="107" w:type="dxa"/>
        </w:tblCellMar>
        <w:tblLook w:val="04A0" w:firstRow="1" w:lastRow="0" w:firstColumn="1" w:lastColumn="0" w:noHBand="0" w:noVBand="1"/>
      </w:tblPr>
      <w:tblGrid>
        <w:gridCol w:w="1416"/>
        <w:gridCol w:w="2041"/>
        <w:gridCol w:w="1701"/>
        <w:gridCol w:w="1424"/>
        <w:gridCol w:w="2268"/>
        <w:gridCol w:w="1353"/>
        <w:gridCol w:w="8"/>
      </w:tblGrid>
      <w:tr w:rsidR="0067343A" w:rsidRPr="0067343A" w14:paraId="3F28FB32" w14:textId="77777777" w:rsidTr="00607F06">
        <w:trPr>
          <w:gridAfter w:val="1"/>
          <w:wAfter w:w="8" w:type="dxa"/>
          <w:tblHeader/>
        </w:trPr>
        <w:tc>
          <w:tcPr>
            <w:tcW w:w="1416" w:type="dxa"/>
            <w:tcBorders>
              <w:right w:val="single" w:sz="4" w:space="0" w:color="86BC25"/>
            </w:tcBorders>
            <w:shd w:val="clear" w:color="auto" w:fill="86BC25"/>
            <w:hideMark/>
          </w:tcPr>
          <w:p w14:paraId="0C8B8B0F" w14:textId="77777777" w:rsidR="00D22AC5" w:rsidRPr="0067343A" w:rsidRDefault="00D22AC5" w:rsidP="006613CD">
            <w:pPr>
              <w:widowControl w:val="0"/>
              <w:spacing w:before="120" w:after="120"/>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5"/>
            <w:tcBorders>
              <w:left w:val="single" w:sz="4" w:space="0" w:color="86BC25"/>
            </w:tcBorders>
            <w:shd w:val="clear" w:color="auto" w:fill="86BC25"/>
          </w:tcPr>
          <w:p w14:paraId="606288DA" w14:textId="77777777" w:rsidR="00D22AC5" w:rsidRPr="0067343A" w:rsidRDefault="00D22AC5"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7F06" w:rsidRPr="00607F06" w14:paraId="44EB1B19" w14:textId="77777777" w:rsidTr="00607F06">
        <w:trPr>
          <w:gridAfter w:val="1"/>
          <w:wAfter w:w="8" w:type="dxa"/>
          <w:tblHeader/>
        </w:trPr>
        <w:tc>
          <w:tcPr>
            <w:tcW w:w="1416" w:type="dxa"/>
            <w:tcBorders>
              <w:right w:val="single" w:sz="4" w:space="0" w:color="86BC25"/>
            </w:tcBorders>
          </w:tcPr>
          <w:p w14:paraId="22398B80" w14:textId="77777777" w:rsidR="00D22AC5" w:rsidRPr="00607F06" w:rsidRDefault="00D22AC5" w:rsidP="006613CD">
            <w:pPr>
              <w:widowControl w:val="0"/>
              <w:jc w:val="center"/>
              <w:rPr>
                <w:rStyle w:val="af"/>
                <w:rFonts w:cs="Arial"/>
                <w:color w:val="2C5234"/>
                <w:lang w:bidi="he-IL"/>
              </w:rPr>
            </w:pPr>
          </w:p>
        </w:tc>
        <w:tc>
          <w:tcPr>
            <w:tcW w:w="8787" w:type="dxa"/>
            <w:gridSpan w:val="5"/>
            <w:tcBorders>
              <w:left w:val="single" w:sz="4" w:space="0" w:color="86BC25"/>
            </w:tcBorders>
          </w:tcPr>
          <w:p w14:paraId="14A97B47" w14:textId="77777777" w:rsidR="00D22AC5" w:rsidRPr="00607F06" w:rsidRDefault="00D22AC5" w:rsidP="006613CD">
            <w:pPr>
              <w:widowControl w:val="0"/>
              <w:rPr>
                <w:color w:val="2C5234"/>
                <w:sz w:val="20"/>
                <w:szCs w:val="20"/>
              </w:rPr>
            </w:pPr>
          </w:p>
        </w:tc>
      </w:tr>
      <w:tr w:rsidR="00607F06" w:rsidRPr="00607F06" w14:paraId="47685B51" w14:textId="77777777" w:rsidTr="00607F06">
        <w:trPr>
          <w:gridAfter w:val="1"/>
          <w:wAfter w:w="8" w:type="dxa"/>
          <w:tblHeader/>
        </w:trPr>
        <w:tc>
          <w:tcPr>
            <w:tcW w:w="1416" w:type="dxa"/>
            <w:tcBorders>
              <w:right w:val="single" w:sz="4" w:space="0" w:color="86BC25"/>
            </w:tcBorders>
          </w:tcPr>
          <w:p w14:paraId="0A7B72CA" w14:textId="77777777" w:rsidR="00D22AC5" w:rsidRPr="00607F06" w:rsidRDefault="00D22AC5"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87" w:type="dxa"/>
            <w:gridSpan w:val="5"/>
            <w:tcBorders>
              <w:left w:val="single" w:sz="4" w:space="0" w:color="86BC25"/>
            </w:tcBorders>
          </w:tcPr>
          <w:p w14:paraId="3CEF67A8" w14:textId="5BE4EB6E" w:rsidR="00D22AC5" w:rsidRPr="00607F06" w:rsidRDefault="00D22AC5"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42405FEC" w14:textId="77777777" w:rsidTr="00607F06">
        <w:trPr>
          <w:gridAfter w:val="1"/>
          <w:wAfter w:w="8" w:type="dxa"/>
        </w:trPr>
        <w:tc>
          <w:tcPr>
            <w:tcW w:w="1416" w:type="dxa"/>
            <w:tcBorders>
              <w:right w:val="single" w:sz="4" w:space="0" w:color="86BC25"/>
            </w:tcBorders>
          </w:tcPr>
          <w:p w14:paraId="0984109D" w14:textId="77777777" w:rsidR="00D22AC5" w:rsidRPr="00607F06" w:rsidRDefault="00D22AC5" w:rsidP="006613CD">
            <w:pPr>
              <w:widowControl w:val="0"/>
              <w:jc w:val="center"/>
              <w:rPr>
                <w:rStyle w:val="af"/>
                <w:rFonts w:cs="Arial"/>
                <w:color w:val="2C5234"/>
                <w:lang w:bidi="he-IL"/>
              </w:rPr>
            </w:pPr>
          </w:p>
        </w:tc>
        <w:tc>
          <w:tcPr>
            <w:tcW w:w="8787" w:type="dxa"/>
            <w:gridSpan w:val="5"/>
            <w:tcBorders>
              <w:left w:val="single" w:sz="4" w:space="0" w:color="86BC25"/>
            </w:tcBorders>
          </w:tcPr>
          <w:p w14:paraId="2A7E16E0" w14:textId="77777777" w:rsidR="00D22AC5" w:rsidRPr="00607F06" w:rsidRDefault="00D22AC5" w:rsidP="006613CD">
            <w:pPr>
              <w:widowControl w:val="0"/>
              <w:rPr>
                <w:color w:val="2C5234"/>
                <w:sz w:val="20"/>
                <w:szCs w:val="20"/>
              </w:rPr>
            </w:pPr>
          </w:p>
        </w:tc>
      </w:tr>
      <w:tr w:rsidR="00607F06" w:rsidRPr="00607F06" w14:paraId="27006888" w14:textId="77777777" w:rsidTr="00607F06">
        <w:trPr>
          <w:gridAfter w:val="1"/>
          <w:wAfter w:w="8" w:type="dxa"/>
        </w:trPr>
        <w:tc>
          <w:tcPr>
            <w:tcW w:w="1416" w:type="dxa"/>
            <w:tcBorders>
              <w:right w:val="single" w:sz="4" w:space="0" w:color="86BC25"/>
            </w:tcBorders>
          </w:tcPr>
          <w:p w14:paraId="3AACC4B0" w14:textId="77777777" w:rsidR="00D22AC5" w:rsidRPr="00607F06" w:rsidRDefault="00D22AC5" w:rsidP="006613CD">
            <w:pPr>
              <w:widowControl w:val="0"/>
              <w:jc w:val="center"/>
              <w:rPr>
                <w:rStyle w:val="af"/>
                <w:rFonts w:cs="Arial"/>
                <w:color w:val="2C5234"/>
                <w:lang w:bidi="he-IL"/>
              </w:rPr>
            </w:pPr>
          </w:p>
        </w:tc>
        <w:tc>
          <w:tcPr>
            <w:tcW w:w="8787" w:type="dxa"/>
            <w:gridSpan w:val="5"/>
            <w:tcBorders>
              <w:left w:val="single" w:sz="4" w:space="0" w:color="86BC25"/>
            </w:tcBorders>
          </w:tcPr>
          <w:p w14:paraId="1102799E" w14:textId="77777777" w:rsidR="00D22AC5" w:rsidRPr="003E3FC3" w:rsidRDefault="00D22AC5"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D22AC5" w:rsidRPr="004556F3" w14:paraId="591FEB76" w14:textId="77777777" w:rsidTr="00607F06">
        <w:trPr>
          <w:gridAfter w:val="1"/>
          <w:wAfter w:w="8" w:type="dxa"/>
        </w:trPr>
        <w:tc>
          <w:tcPr>
            <w:tcW w:w="1416" w:type="dxa"/>
            <w:tcBorders>
              <w:right w:val="single" w:sz="4" w:space="0" w:color="86BC25"/>
            </w:tcBorders>
          </w:tcPr>
          <w:p w14:paraId="55B703D8" w14:textId="77777777" w:rsidR="00D22AC5" w:rsidRPr="00607F06" w:rsidRDefault="00D22AC5" w:rsidP="006613CD">
            <w:pPr>
              <w:widowControl w:val="0"/>
              <w:jc w:val="center"/>
              <w:rPr>
                <w:color w:val="2C5234"/>
              </w:rPr>
            </w:pPr>
          </w:p>
        </w:tc>
        <w:tc>
          <w:tcPr>
            <w:tcW w:w="8787" w:type="dxa"/>
            <w:gridSpan w:val="5"/>
            <w:tcBorders>
              <w:left w:val="single" w:sz="4" w:space="0" w:color="86BC25"/>
            </w:tcBorders>
          </w:tcPr>
          <w:p w14:paraId="691B5886" w14:textId="77777777" w:rsidR="00D22AC5" w:rsidRPr="003E3FC3" w:rsidRDefault="00D22AC5" w:rsidP="006613CD">
            <w:pPr>
              <w:widowControl w:val="0"/>
              <w:rPr>
                <w:color w:val="009A44"/>
                <w:sz w:val="20"/>
                <w:szCs w:val="20"/>
                <w:rtl/>
              </w:rPr>
            </w:pPr>
          </w:p>
        </w:tc>
      </w:tr>
      <w:tr w:rsidR="00D22AC5" w:rsidRPr="004556F3" w14:paraId="15305195" w14:textId="77777777" w:rsidTr="00607F06">
        <w:trPr>
          <w:gridAfter w:val="1"/>
          <w:wAfter w:w="8" w:type="dxa"/>
        </w:trPr>
        <w:tc>
          <w:tcPr>
            <w:tcW w:w="1416" w:type="dxa"/>
            <w:tcBorders>
              <w:right w:val="single" w:sz="4" w:space="0" w:color="86BC25"/>
            </w:tcBorders>
          </w:tcPr>
          <w:p w14:paraId="38990574" w14:textId="77777777" w:rsidR="00D22AC5" w:rsidRPr="00607F06" w:rsidRDefault="00D22AC5" w:rsidP="006613CD">
            <w:pPr>
              <w:widowControl w:val="0"/>
              <w:jc w:val="center"/>
              <w:rPr>
                <w:color w:val="2C5234"/>
              </w:rPr>
            </w:pPr>
          </w:p>
        </w:tc>
        <w:tc>
          <w:tcPr>
            <w:tcW w:w="8787" w:type="dxa"/>
            <w:gridSpan w:val="5"/>
            <w:tcBorders>
              <w:left w:val="single" w:sz="4" w:space="0" w:color="86BC25"/>
            </w:tcBorders>
            <w:vAlign w:val="bottom"/>
          </w:tcPr>
          <w:p w14:paraId="61730915" w14:textId="77777777" w:rsidR="00D22AC5" w:rsidRPr="004556F3" w:rsidRDefault="00D22AC5" w:rsidP="006613CD">
            <w:pPr>
              <w:widowControl w:val="0"/>
              <w:rPr>
                <w:b/>
                <w:bCs/>
                <w:sz w:val="20"/>
                <w:szCs w:val="20"/>
                <w:rtl/>
              </w:rPr>
            </w:pPr>
            <w:r w:rsidRPr="004556F3">
              <w:rPr>
                <w:b/>
                <w:bCs/>
                <w:sz w:val="20"/>
                <w:szCs w:val="20"/>
                <w:rtl/>
              </w:rPr>
              <w:t>ב.</w:t>
            </w:r>
            <w:r w:rsidRPr="004556F3">
              <w:rPr>
                <w:b/>
                <w:bCs/>
                <w:sz w:val="20"/>
                <w:szCs w:val="20"/>
                <w:rtl/>
              </w:rPr>
              <w:tab/>
              <w:t>מכשירים</w:t>
            </w:r>
            <w:r w:rsidR="00433ABF" w:rsidRPr="004556F3">
              <w:rPr>
                <w:b/>
                <w:bCs/>
                <w:sz w:val="20"/>
                <w:szCs w:val="20"/>
                <w:rtl/>
              </w:rPr>
              <w:t xml:space="preserve"> פיננסיים אשר נמדדים בשווי הוגן</w:t>
            </w:r>
            <w:r w:rsidRPr="004556F3">
              <w:rPr>
                <w:b/>
                <w:bCs/>
                <w:sz w:val="20"/>
                <w:szCs w:val="20"/>
                <w:rtl/>
              </w:rPr>
              <w:t xml:space="preserve"> (המשך)</w:t>
            </w:r>
          </w:p>
        </w:tc>
      </w:tr>
      <w:tr w:rsidR="00D22AC5" w:rsidRPr="004556F3" w14:paraId="45AF256E" w14:textId="77777777" w:rsidTr="00607F06">
        <w:trPr>
          <w:gridAfter w:val="1"/>
          <w:wAfter w:w="8" w:type="dxa"/>
        </w:trPr>
        <w:tc>
          <w:tcPr>
            <w:tcW w:w="1416" w:type="dxa"/>
            <w:tcBorders>
              <w:right w:val="single" w:sz="4" w:space="0" w:color="86BC25"/>
            </w:tcBorders>
          </w:tcPr>
          <w:p w14:paraId="79B68AA1" w14:textId="77777777" w:rsidR="00D22AC5" w:rsidRPr="00607F06" w:rsidRDefault="00D22AC5" w:rsidP="006613CD">
            <w:pPr>
              <w:widowControl w:val="0"/>
              <w:jc w:val="center"/>
              <w:rPr>
                <w:color w:val="2C5234"/>
              </w:rPr>
            </w:pPr>
          </w:p>
        </w:tc>
        <w:tc>
          <w:tcPr>
            <w:tcW w:w="8787" w:type="dxa"/>
            <w:gridSpan w:val="5"/>
            <w:tcBorders>
              <w:left w:val="single" w:sz="4" w:space="0" w:color="86BC25"/>
            </w:tcBorders>
          </w:tcPr>
          <w:p w14:paraId="6AF149F5" w14:textId="77777777" w:rsidR="00D22AC5" w:rsidRPr="004556F3" w:rsidRDefault="00D22AC5" w:rsidP="006613CD">
            <w:pPr>
              <w:widowControl w:val="0"/>
              <w:rPr>
                <w:sz w:val="20"/>
                <w:szCs w:val="20"/>
                <w:rtl/>
              </w:rPr>
            </w:pPr>
          </w:p>
        </w:tc>
      </w:tr>
      <w:tr w:rsidR="008918C8" w:rsidRPr="004556F3" w14:paraId="38F8FD09" w14:textId="77777777" w:rsidTr="00607F06">
        <w:trPr>
          <w:gridAfter w:val="1"/>
          <w:wAfter w:w="8" w:type="dxa"/>
        </w:trPr>
        <w:tc>
          <w:tcPr>
            <w:tcW w:w="1416" w:type="dxa"/>
            <w:tcBorders>
              <w:right w:val="single" w:sz="4" w:space="0" w:color="86BC25"/>
            </w:tcBorders>
          </w:tcPr>
          <w:p w14:paraId="6B3BB650" w14:textId="77777777" w:rsidR="008918C8" w:rsidRPr="00607F06" w:rsidRDefault="008918C8" w:rsidP="006613CD">
            <w:pPr>
              <w:jc w:val="center"/>
              <w:rPr>
                <w:color w:val="2C5234"/>
              </w:rPr>
            </w:pPr>
          </w:p>
        </w:tc>
        <w:tc>
          <w:tcPr>
            <w:tcW w:w="8787" w:type="dxa"/>
            <w:gridSpan w:val="5"/>
            <w:tcBorders>
              <w:left w:val="single" w:sz="4" w:space="0" w:color="86BC25"/>
            </w:tcBorders>
            <w:vAlign w:val="bottom"/>
          </w:tcPr>
          <w:p w14:paraId="6CCE1498" w14:textId="77777777" w:rsidR="008918C8" w:rsidRPr="004556F3" w:rsidRDefault="008918C8" w:rsidP="006613CD">
            <w:pPr>
              <w:widowControl w:val="0"/>
              <w:ind w:left="567" w:hanging="567"/>
              <w:rPr>
                <w:b/>
                <w:bCs/>
                <w:sz w:val="20"/>
                <w:szCs w:val="20"/>
              </w:rPr>
            </w:pPr>
            <w:r w:rsidRPr="004556F3">
              <w:rPr>
                <w:b/>
                <w:bCs/>
                <w:sz w:val="20"/>
                <w:szCs w:val="20"/>
                <w:rtl/>
              </w:rPr>
              <w:t>(</w:t>
            </w:r>
            <w:r w:rsidR="00556327" w:rsidRPr="004556F3">
              <w:rPr>
                <w:b/>
                <w:bCs/>
                <w:sz w:val="20"/>
                <w:szCs w:val="20"/>
                <w:rtl/>
              </w:rPr>
              <w:t>6</w:t>
            </w:r>
            <w:r w:rsidRPr="004556F3">
              <w:rPr>
                <w:b/>
                <w:bCs/>
                <w:sz w:val="20"/>
                <w:szCs w:val="20"/>
                <w:rtl/>
              </w:rPr>
              <w:t>)</w:t>
            </w:r>
            <w:r w:rsidRPr="004556F3">
              <w:rPr>
                <w:b/>
                <w:bCs/>
                <w:sz w:val="20"/>
                <w:szCs w:val="20"/>
                <w:rtl/>
              </w:rPr>
              <w:tab/>
              <w:t xml:space="preserve">טכניקות הערכה </w:t>
            </w:r>
            <w:r w:rsidR="00D00939" w:rsidRPr="004556F3">
              <w:rPr>
                <w:b/>
                <w:bCs/>
                <w:sz w:val="20"/>
                <w:szCs w:val="20"/>
                <w:rtl/>
              </w:rPr>
              <w:t xml:space="preserve">והנתונים ששימשו </w:t>
            </w:r>
            <w:r w:rsidRPr="004556F3">
              <w:rPr>
                <w:b/>
                <w:bCs/>
                <w:sz w:val="20"/>
                <w:szCs w:val="20"/>
                <w:rtl/>
              </w:rPr>
              <w:t>למדידת נכסים והתחייבויות פיננסיים הנמדדים בשווי הוגן על פי רמה 3</w:t>
            </w:r>
            <w:r w:rsidR="00D00939" w:rsidRPr="004556F3">
              <w:rPr>
                <w:sz w:val="20"/>
                <w:szCs w:val="20"/>
                <w:rtl/>
              </w:rPr>
              <w:t xml:space="preserve"> </w:t>
            </w:r>
            <w:r w:rsidR="00D00939" w:rsidRPr="004556F3">
              <w:rPr>
                <w:sz w:val="20"/>
                <w:szCs w:val="20"/>
                <w:vertAlign w:val="superscript"/>
                <w:rtl/>
              </w:rPr>
              <w:footnoteReference w:id="144"/>
            </w:r>
          </w:p>
        </w:tc>
      </w:tr>
      <w:tr w:rsidR="00D00939" w:rsidRPr="004556F3" w14:paraId="12378030" w14:textId="77777777" w:rsidTr="00607F06">
        <w:tc>
          <w:tcPr>
            <w:tcW w:w="1416" w:type="dxa"/>
            <w:tcBorders>
              <w:right w:val="single" w:sz="4" w:space="0" w:color="86BC25"/>
            </w:tcBorders>
          </w:tcPr>
          <w:p w14:paraId="431018D0" w14:textId="77777777" w:rsidR="00D00939" w:rsidRPr="00607F06" w:rsidRDefault="00D00939" w:rsidP="006613CD">
            <w:pPr>
              <w:widowControl w:val="0"/>
              <w:jc w:val="center"/>
              <w:rPr>
                <w:color w:val="2C5234"/>
              </w:rPr>
            </w:pPr>
            <w:r w:rsidRPr="00607F06">
              <w:rPr>
                <w:color w:val="2C5234"/>
              </w:rPr>
              <w:t>IFRS 13.93(d)</w:t>
            </w:r>
          </w:p>
        </w:tc>
        <w:tc>
          <w:tcPr>
            <w:tcW w:w="2041" w:type="dxa"/>
            <w:tcBorders>
              <w:left w:val="single" w:sz="4" w:space="0" w:color="86BC25"/>
            </w:tcBorders>
            <w:vAlign w:val="bottom"/>
            <w:hideMark/>
          </w:tcPr>
          <w:p w14:paraId="5B94B588" w14:textId="77777777" w:rsidR="00D00939" w:rsidRPr="004556F3" w:rsidRDefault="00D00939" w:rsidP="006613CD">
            <w:pPr>
              <w:widowControl w:val="0"/>
              <w:pBdr>
                <w:bottom w:val="single" w:sz="4" w:space="1" w:color="auto"/>
              </w:pBdr>
              <w:jc w:val="left"/>
              <w:rPr>
                <w:sz w:val="20"/>
                <w:szCs w:val="20"/>
              </w:rPr>
            </w:pPr>
            <w:r w:rsidRPr="004556F3">
              <w:rPr>
                <w:b/>
                <w:bCs/>
                <w:sz w:val="20"/>
                <w:szCs w:val="20"/>
                <w:rtl/>
              </w:rPr>
              <w:t>תיאור המכשיר הנמדד</w:t>
            </w:r>
          </w:p>
        </w:tc>
        <w:tc>
          <w:tcPr>
            <w:tcW w:w="1701" w:type="dxa"/>
            <w:vAlign w:val="bottom"/>
            <w:hideMark/>
          </w:tcPr>
          <w:p w14:paraId="730517AB" w14:textId="4E75F995" w:rsidR="00D00939" w:rsidRPr="004556F3" w:rsidRDefault="00D00939" w:rsidP="006613CD">
            <w:pPr>
              <w:widowControl w:val="0"/>
              <w:pBdr>
                <w:bottom w:val="single" w:sz="4" w:space="1" w:color="auto"/>
              </w:pBdr>
              <w:jc w:val="center"/>
              <w:rPr>
                <w:sz w:val="20"/>
                <w:szCs w:val="20"/>
              </w:rPr>
            </w:pPr>
            <w:r w:rsidRPr="004556F3">
              <w:rPr>
                <w:b/>
                <w:bCs/>
                <w:sz w:val="20"/>
                <w:szCs w:val="20"/>
                <w:rtl/>
              </w:rPr>
              <w:t xml:space="preserve">שווי הוגן 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 xml:space="preserve"> ביוני</w:t>
            </w:r>
            <w:r w:rsidRPr="004556F3">
              <w:rPr>
                <w:b/>
                <w:bCs/>
                <w:sz w:val="20"/>
                <w:szCs w:val="20"/>
                <w:highlight w:val="lightGray"/>
              </w:rPr>
              <w:t>/</w:t>
            </w:r>
            <w:r w:rsidRPr="004556F3">
              <w:rPr>
                <w:b/>
                <w:bCs/>
                <w:sz w:val="20"/>
                <w:szCs w:val="20"/>
                <w:highlight w:val="lightGray"/>
                <w:rtl/>
              </w:rPr>
              <w:t>בספטמבר</w:t>
            </w:r>
            <w:r w:rsidRPr="004556F3">
              <w:rPr>
                <w:b/>
                <w:bCs/>
                <w:sz w:val="20"/>
                <w:szCs w:val="20"/>
                <w:rtl/>
              </w:rPr>
              <w:t xml:space="preserve"> </w:t>
            </w:r>
            <w:r w:rsidR="009A0661">
              <w:rPr>
                <w:b/>
                <w:bCs/>
                <w:sz w:val="20"/>
                <w:szCs w:val="20"/>
              </w:rPr>
              <w:t>2026</w:t>
            </w:r>
            <w:r w:rsidR="009A0661">
              <w:rPr>
                <w:b/>
                <w:bCs/>
                <w:sz w:val="20"/>
                <w:szCs w:val="20"/>
                <w:rtl/>
              </w:rPr>
              <w:t xml:space="preserve"> </w:t>
            </w:r>
          </w:p>
        </w:tc>
        <w:tc>
          <w:tcPr>
            <w:tcW w:w="1424" w:type="dxa"/>
            <w:vAlign w:val="bottom"/>
            <w:hideMark/>
          </w:tcPr>
          <w:p w14:paraId="2569DF3A" w14:textId="77777777" w:rsidR="00D00939" w:rsidRPr="004556F3" w:rsidRDefault="00D00939" w:rsidP="006613CD">
            <w:pPr>
              <w:widowControl w:val="0"/>
              <w:pBdr>
                <w:bottom w:val="single" w:sz="4" w:space="1" w:color="auto"/>
              </w:pBdr>
              <w:jc w:val="center"/>
              <w:rPr>
                <w:sz w:val="20"/>
                <w:szCs w:val="20"/>
              </w:rPr>
            </w:pPr>
            <w:r w:rsidRPr="004556F3">
              <w:rPr>
                <w:b/>
                <w:bCs/>
                <w:sz w:val="20"/>
                <w:szCs w:val="20"/>
                <w:rtl/>
              </w:rPr>
              <w:t>טכניקת הערכה</w:t>
            </w:r>
            <w:r w:rsidRPr="004556F3">
              <w:rPr>
                <w:rStyle w:val="aff2"/>
                <w:b/>
                <w:bCs/>
                <w:sz w:val="20"/>
                <w:szCs w:val="20"/>
                <w:rtl/>
              </w:rPr>
              <w:footnoteReference w:id="145"/>
            </w:r>
          </w:p>
        </w:tc>
        <w:tc>
          <w:tcPr>
            <w:tcW w:w="2268" w:type="dxa"/>
            <w:vAlign w:val="bottom"/>
            <w:hideMark/>
          </w:tcPr>
          <w:p w14:paraId="69A58152" w14:textId="77777777" w:rsidR="00D00939" w:rsidRPr="004556F3" w:rsidRDefault="00D00939" w:rsidP="006613CD">
            <w:pPr>
              <w:widowControl w:val="0"/>
              <w:pBdr>
                <w:bottom w:val="single" w:sz="4" w:space="1" w:color="auto"/>
              </w:pBdr>
              <w:jc w:val="center"/>
              <w:rPr>
                <w:sz w:val="20"/>
                <w:szCs w:val="20"/>
              </w:rPr>
            </w:pPr>
            <w:r w:rsidRPr="004556F3">
              <w:rPr>
                <w:b/>
                <w:bCs/>
                <w:sz w:val="20"/>
                <w:szCs w:val="20"/>
                <w:rtl/>
              </w:rPr>
              <w:t xml:space="preserve">תיאור הנתונים שאינם נצפים </w:t>
            </w:r>
            <w:r w:rsidRPr="004556F3">
              <w:rPr>
                <w:b/>
                <w:bCs/>
                <w:sz w:val="20"/>
                <w:szCs w:val="20"/>
                <w:vertAlign w:val="superscript"/>
                <w:rtl/>
              </w:rPr>
              <w:footnoteReference w:id="146"/>
            </w:r>
          </w:p>
        </w:tc>
        <w:tc>
          <w:tcPr>
            <w:tcW w:w="1361" w:type="dxa"/>
            <w:gridSpan w:val="2"/>
            <w:vAlign w:val="bottom"/>
            <w:hideMark/>
          </w:tcPr>
          <w:p w14:paraId="0D5F0B0C" w14:textId="77777777" w:rsidR="00D00939" w:rsidRPr="004556F3" w:rsidRDefault="00D00939" w:rsidP="006613CD">
            <w:pPr>
              <w:widowControl w:val="0"/>
              <w:pBdr>
                <w:bottom w:val="single" w:sz="4" w:space="1" w:color="auto"/>
              </w:pBdr>
              <w:jc w:val="center"/>
              <w:rPr>
                <w:sz w:val="20"/>
                <w:szCs w:val="20"/>
              </w:rPr>
            </w:pPr>
            <w:r w:rsidRPr="004556F3">
              <w:rPr>
                <w:b/>
                <w:bCs/>
                <w:sz w:val="20"/>
                <w:szCs w:val="20"/>
                <w:rtl/>
              </w:rPr>
              <w:t>טווח (ממוצע משוקלל)</w:t>
            </w:r>
          </w:p>
        </w:tc>
      </w:tr>
      <w:tr w:rsidR="00D00939" w:rsidRPr="004556F3" w14:paraId="775C9EF1" w14:textId="77777777" w:rsidTr="00607F06">
        <w:tc>
          <w:tcPr>
            <w:tcW w:w="1416" w:type="dxa"/>
            <w:tcBorders>
              <w:right w:val="single" w:sz="4" w:space="0" w:color="86BC25"/>
            </w:tcBorders>
          </w:tcPr>
          <w:p w14:paraId="763D6715" w14:textId="77777777" w:rsidR="00D00939" w:rsidRPr="00607F06" w:rsidRDefault="00D00939" w:rsidP="006613CD">
            <w:pPr>
              <w:widowControl w:val="0"/>
              <w:jc w:val="center"/>
              <w:rPr>
                <w:color w:val="2C5234"/>
              </w:rPr>
            </w:pPr>
          </w:p>
        </w:tc>
        <w:tc>
          <w:tcPr>
            <w:tcW w:w="2041" w:type="dxa"/>
            <w:tcBorders>
              <w:left w:val="single" w:sz="4" w:space="0" w:color="86BC25"/>
            </w:tcBorders>
            <w:vAlign w:val="bottom"/>
          </w:tcPr>
          <w:p w14:paraId="2CA892EE" w14:textId="77777777" w:rsidR="00D00939" w:rsidRPr="004556F3" w:rsidRDefault="00D00939" w:rsidP="006613CD">
            <w:pPr>
              <w:widowControl w:val="0"/>
              <w:rPr>
                <w:sz w:val="20"/>
                <w:szCs w:val="20"/>
              </w:rPr>
            </w:pPr>
          </w:p>
        </w:tc>
        <w:tc>
          <w:tcPr>
            <w:tcW w:w="1701" w:type="dxa"/>
            <w:vAlign w:val="bottom"/>
          </w:tcPr>
          <w:p w14:paraId="5A198981" w14:textId="77777777" w:rsidR="00D00939" w:rsidRPr="004556F3" w:rsidRDefault="00D00939" w:rsidP="006613CD">
            <w:pPr>
              <w:widowControl w:val="0"/>
              <w:ind w:left="284"/>
              <w:rPr>
                <w:sz w:val="20"/>
                <w:szCs w:val="20"/>
              </w:rPr>
            </w:pPr>
          </w:p>
        </w:tc>
        <w:tc>
          <w:tcPr>
            <w:tcW w:w="1424" w:type="dxa"/>
            <w:vAlign w:val="bottom"/>
          </w:tcPr>
          <w:p w14:paraId="20BCF9EC" w14:textId="77777777" w:rsidR="00D00939" w:rsidRPr="004556F3" w:rsidRDefault="00D00939" w:rsidP="006613CD">
            <w:pPr>
              <w:widowControl w:val="0"/>
              <w:ind w:left="-57" w:right="-57"/>
              <w:jc w:val="center"/>
              <w:rPr>
                <w:sz w:val="20"/>
                <w:szCs w:val="20"/>
              </w:rPr>
            </w:pPr>
          </w:p>
        </w:tc>
        <w:tc>
          <w:tcPr>
            <w:tcW w:w="2268" w:type="dxa"/>
            <w:vAlign w:val="bottom"/>
          </w:tcPr>
          <w:p w14:paraId="0CCCA755" w14:textId="77777777" w:rsidR="00D00939" w:rsidRPr="004556F3" w:rsidRDefault="00D00939" w:rsidP="006613CD">
            <w:pPr>
              <w:widowControl w:val="0"/>
              <w:rPr>
                <w:sz w:val="20"/>
                <w:szCs w:val="20"/>
              </w:rPr>
            </w:pPr>
          </w:p>
        </w:tc>
        <w:tc>
          <w:tcPr>
            <w:tcW w:w="1361" w:type="dxa"/>
            <w:gridSpan w:val="2"/>
            <w:vAlign w:val="bottom"/>
          </w:tcPr>
          <w:p w14:paraId="223C1E21" w14:textId="77777777" w:rsidR="00D00939" w:rsidRPr="004556F3" w:rsidRDefault="00D00939" w:rsidP="006613CD">
            <w:pPr>
              <w:widowControl w:val="0"/>
              <w:jc w:val="center"/>
              <w:rPr>
                <w:sz w:val="20"/>
                <w:szCs w:val="20"/>
              </w:rPr>
            </w:pPr>
          </w:p>
        </w:tc>
      </w:tr>
      <w:tr w:rsidR="00D00939" w:rsidRPr="004556F3" w14:paraId="4AC97CFD" w14:textId="77777777" w:rsidTr="00607F06">
        <w:tc>
          <w:tcPr>
            <w:tcW w:w="1416" w:type="dxa"/>
            <w:tcBorders>
              <w:right w:val="single" w:sz="4" w:space="0" w:color="86BC25"/>
            </w:tcBorders>
          </w:tcPr>
          <w:p w14:paraId="374A8447" w14:textId="77777777" w:rsidR="00D00939" w:rsidRPr="00607F06" w:rsidRDefault="00D00939" w:rsidP="006613CD">
            <w:pPr>
              <w:widowControl w:val="0"/>
              <w:jc w:val="center"/>
              <w:rPr>
                <w:color w:val="2C5234"/>
                <w:rtl/>
              </w:rPr>
            </w:pPr>
          </w:p>
        </w:tc>
        <w:tc>
          <w:tcPr>
            <w:tcW w:w="2041" w:type="dxa"/>
            <w:tcBorders>
              <w:left w:val="single" w:sz="4" w:space="0" w:color="86BC25"/>
            </w:tcBorders>
            <w:vAlign w:val="bottom"/>
            <w:hideMark/>
          </w:tcPr>
          <w:p w14:paraId="40C17408" w14:textId="77777777" w:rsidR="00D00939" w:rsidRPr="004556F3" w:rsidRDefault="00D00939" w:rsidP="006613CD">
            <w:pPr>
              <w:widowControl w:val="0"/>
              <w:ind w:left="113" w:hanging="113"/>
              <w:jc w:val="left"/>
              <w:rPr>
                <w:sz w:val="20"/>
                <w:szCs w:val="20"/>
              </w:rPr>
            </w:pPr>
            <w:r w:rsidRPr="004556F3">
              <w:rPr>
                <w:b/>
                <w:bCs/>
                <w:sz w:val="20"/>
                <w:szCs w:val="20"/>
                <w:rtl/>
              </w:rPr>
              <w:t>השקעות במניות ובמכשירי הון אחרים:</w:t>
            </w:r>
          </w:p>
        </w:tc>
        <w:tc>
          <w:tcPr>
            <w:tcW w:w="1701" w:type="dxa"/>
            <w:vAlign w:val="bottom"/>
          </w:tcPr>
          <w:p w14:paraId="588D2162" w14:textId="77777777" w:rsidR="00D00939" w:rsidRPr="004556F3" w:rsidRDefault="00D00939" w:rsidP="006613CD">
            <w:pPr>
              <w:widowControl w:val="0"/>
              <w:ind w:left="284"/>
              <w:rPr>
                <w:sz w:val="20"/>
                <w:szCs w:val="20"/>
              </w:rPr>
            </w:pPr>
          </w:p>
        </w:tc>
        <w:tc>
          <w:tcPr>
            <w:tcW w:w="1424" w:type="dxa"/>
            <w:vAlign w:val="bottom"/>
          </w:tcPr>
          <w:p w14:paraId="39469B92" w14:textId="77777777" w:rsidR="00D00939" w:rsidRPr="004556F3" w:rsidRDefault="00D00939" w:rsidP="006613CD">
            <w:pPr>
              <w:widowControl w:val="0"/>
              <w:ind w:left="-57" w:right="-57"/>
              <w:jc w:val="center"/>
              <w:rPr>
                <w:sz w:val="20"/>
                <w:szCs w:val="20"/>
              </w:rPr>
            </w:pPr>
          </w:p>
        </w:tc>
        <w:tc>
          <w:tcPr>
            <w:tcW w:w="2268" w:type="dxa"/>
            <w:vAlign w:val="bottom"/>
          </w:tcPr>
          <w:p w14:paraId="64CB0A40" w14:textId="77777777" w:rsidR="00D00939" w:rsidRPr="004556F3" w:rsidRDefault="00D00939" w:rsidP="006613CD">
            <w:pPr>
              <w:widowControl w:val="0"/>
              <w:rPr>
                <w:sz w:val="20"/>
                <w:szCs w:val="20"/>
              </w:rPr>
            </w:pPr>
          </w:p>
        </w:tc>
        <w:tc>
          <w:tcPr>
            <w:tcW w:w="1361" w:type="dxa"/>
            <w:gridSpan w:val="2"/>
            <w:vAlign w:val="bottom"/>
          </w:tcPr>
          <w:p w14:paraId="5C552DC3" w14:textId="77777777" w:rsidR="00D00939" w:rsidRPr="004556F3" w:rsidRDefault="00D00939" w:rsidP="006613CD">
            <w:pPr>
              <w:widowControl w:val="0"/>
              <w:jc w:val="center"/>
              <w:rPr>
                <w:sz w:val="20"/>
                <w:szCs w:val="20"/>
              </w:rPr>
            </w:pPr>
          </w:p>
        </w:tc>
      </w:tr>
      <w:tr w:rsidR="00D00939" w:rsidRPr="004556F3" w14:paraId="340FAC12" w14:textId="77777777" w:rsidTr="00607F06">
        <w:tc>
          <w:tcPr>
            <w:tcW w:w="1416" w:type="dxa"/>
            <w:tcBorders>
              <w:right w:val="single" w:sz="4" w:space="0" w:color="86BC25"/>
            </w:tcBorders>
          </w:tcPr>
          <w:p w14:paraId="2ECCC603" w14:textId="77777777" w:rsidR="00D00939" w:rsidRPr="00607F06" w:rsidRDefault="00D00939" w:rsidP="006613CD">
            <w:pPr>
              <w:widowControl w:val="0"/>
              <w:jc w:val="center"/>
              <w:rPr>
                <w:color w:val="2C5234"/>
                <w:rtl/>
              </w:rPr>
            </w:pPr>
          </w:p>
        </w:tc>
        <w:tc>
          <w:tcPr>
            <w:tcW w:w="2041" w:type="dxa"/>
            <w:tcBorders>
              <w:left w:val="single" w:sz="4" w:space="0" w:color="86BC25"/>
            </w:tcBorders>
            <w:hideMark/>
          </w:tcPr>
          <w:p w14:paraId="00D51B3D" w14:textId="77777777" w:rsidR="00D00939" w:rsidRPr="004556F3" w:rsidRDefault="00D00939" w:rsidP="006613CD">
            <w:pPr>
              <w:widowControl w:val="0"/>
              <w:jc w:val="left"/>
              <w:rPr>
                <w:sz w:val="20"/>
                <w:szCs w:val="20"/>
              </w:rPr>
            </w:pPr>
            <w:r w:rsidRPr="004556F3">
              <w:rPr>
                <w:sz w:val="20"/>
                <w:szCs w:val="20"/>
                <w:rtl/>
              </w:rPr>
              <w:t>בתחום התעשיה (1)</w:t>
            </w:r>
          </w:p>
        </w:tc>
        <w:tc>
          <w:tcPr>
            <w:tcW w:w="1701" w:type="dxa"/>
            <w:hideMark/>
          </w:tcPr>
          <w:p w14:paraId="0A82A4D7" w14:textId="77777777" w:rsidR="00D00939" w:rsidRPr="004556F3" w:rsidRDefault="00D00939" w:rsidP="006613CD">
            <w:pPr>
              <w:widowControl w:val="0"/>
              <w:ind w:left="284"/>
              <w:rPr>
                <w:sz w:val="20"/>
                <w:szCs w:val="20"/>
              </w:rPr>
            </w:pPr>
            <w:r w:rsidRPr="004556F3">
              <w:rPr>
                <w:sz w:val="20"/>
                <w:szCs w:val="20"/>
              </w:rPr>
              <w:t>XXX</w:t>
            </w:r>
          </w:p>
        </w:tc>
        <w:tc>
          <w:tcPr>
            <w:tcW w:w="1424" w:type="dxa"/>
            <w:vMerge w:val="restart"/>
            <w:hideMark/>
          </w:tcPr>
          <w:p w14:paraId="50FA8FFE" w14:textId="77777777" w:rsidR="00D00939" w:rsidRPr="004556F3" w:rsidRDefault="00D00939" w:rsidP="006613CD">
            <w:pPr>
              <w:widowControl w:val="0"/>
              <w:ind w:left="-57" w:right="-57"/>
              <w:jc w:val="center"/>
              <w:rPr>
                <w:sz w:val="20"/>
                <w:szCs w:val="20"/>
              </w:rPr>
            </w:pPr>
            <w:r w:rsidRPr="004556F3">
              <w:rPr>
                <w:sz w:val="20"/>
                <w:szCs w:val="20"/>
                <w:rtl/>
              </w:rPr>
              <w:t>היוון תזרימי מזומנים</w:t>
            </w:r>
          </w:p>
        </w:tc>
        <w:tc>
          <w:tcPr>
            <w:tcW w:w="2268" w:type="dxa"/>
            <w:hideMark/>
          </w:tcPr>
          <w:p w14:paraId="3772D7FB" w14:textId="77777777" w:rsidR="00D00939" w:rsidRPr="004556F3" w:rsidRDefault="00D00939" w:rsidP="006613CD">
            <w:pPr>
              <w:ind w:left="284" w:hanging="284"/>
              <w:rPr>
                <w:sz w:val="20"/>
                <w:szCs w:val="20"/>
              </w:rPr>
            </w:pPr>
            <w:r w:rsidRPr="004556F3">
              <w:rPr>
                <w:sz w:val="20"/>
                <w:szCs w:val="20"/>
                <w:rtl/>
              </w:rPr>
              <w:t>א.</w:t>
            </w:r>
            <w:r w:rsidRPr="004556F3">
              <w:rPr>
                <w:sz w:val="20"/>
                <w:szCs w:val="20"/>
                <w:rtl/>
              </w:rPr>
              <w:tab/>
              <w:t>שיעור ההיוון המשוקלל (</w:t>
            </w:r>
            <w:r w:rsidRPr="004556F3">
              <w:rPr>
                <w:sz w:val="20"/>
                <w:szCs w:val="20"/>
              </w:rPr>
              <w:t>WACC</w:t>
            </w:r>
            <w:r w:rsidRPr="004556F3">
              <w:rPr>
                <w:sz w:val="20"/>
                <w:szCs w:val="20"/>
                <w:rtl/>
              </w:rPr>
              <w:t>)</w:t>
            </w:r>
          </w:p>
        </w:tc>
        <w:tc>
          <w:tcPr>
            <w:tcW w:w="1361" w:type="dxa"/>
            <w:gridSpan w:val="2"/>
            <w:hideMark/>
          </w:tcPr>
          <w:p w14:paraId="4BD48C1A" w14:textId="77777777" w:rsidR="00D00939" w:rsidRPr="004556F3" w:rsidRDefault="00D00939" w:rsidP="006613CD">
            <w:pPr>
              <w:jc w:val="center"/>
              <w:rPr>
                <w:sz w:val="20"/>
                <w:szCs w:val="20"/>
                <w:rtl/>
              </w:rPr>
            </w:pPr>
            <w:r w:rsidRPr="004556F3">
              <w:rPr>
                <w:sz w:val="20"/>
                <w:szCs w:val="20"/>
              </w:rPr>
              <w:t>X%-X%</w:t>
            </w:r>
          </w:p>
        </w:tc>
      </w:tr>
      <w:tr w:rsidR="00D00939" w:rsidRPr="004556F3" w14:paraId="31CBBC9B" w14:textId="77777777" w:rsidTr="00607F06">
        <w:tc>
          <w:tcPr>
            <w:tcW w:w="1416" w:type="dxa"/>
            <w:tcBorders>
              <w:right w:val="single" w:sz="4" w:space="0" w:color="86BC25"/>
            </w:tcBorders>
          </w:tcPr>
          <w:p w14:paraId="5848F439" w14:textId="77777777" w:rsidR="00D00939" w:rsidRPr="00607F06" w:rsidRDefault="00D00939" w:rsidP="006613CD">
            <w:pPr>
              <w:widowControl w:val="0"/>
              <w:jc w:val="center"/>
              <w:rPr>
                <w:color w:val="2C5234"/>
              </w:rPr>
            </w:pPr>
          </w:p>
        </w:tc>
        <w:tc>
          <w:tcPr>
            <w:tcW w:w="2041" w:type="dxa"/>
            <w:tcBorders>
              <w:left w:val="single" w:sz="4" w:space="0" w:color="86BC25"/>
            </w:tcBorders>
          </w:tcPr>
          <w:p w14:paraId="01CE05B4" w14:textId="77777777" w:rsidR="00D00939" w:rsidRPr="004556F3" w:rsidRDefault="00D00939" w:rsidP="006613CD">
            <w:pPr>
              <w:widowControl w:val="0"/>
              <w:jc w:val="left"/>
              <w:rPr>
                <w:sz w:val="20"/>
                <w:szCs w:val="20"/>
              </w:rPr>
            </w:pPr>
          </w:p>
        </w:tc>
        <w:tc>
          <w:tcPr>
            <w:tcW w:w="1701" w:type="dxa"/>
          </w:tcPr>
          <w:p w14:paraId="57BD7972" w14:textId="77777777" w:rsidR="00D00939" w:rsidRPr="004556F3" w:rsidRDefault="00D00939" w:rsidP="006613CD">
            <w:pPr>
              <w:widowControl w:val="0"/>
              <w:ind w:left="284"/>
              <w:rPr>
                <w:sz w:val="20"/>
                <w:szCs w:val="20"/>
              </w:rPr>
            </w:pPr>
          </w:p>
        </w:tc>
        <w:tc>
          <w:tcPr>
            <w:tcW w:w="1424" w:type="dxa"/>
            <w:vMerge/>
            <w:vAlign w:val="center"/>
            <w:hideMark/>
          </w:tcPr>
          <w:p w14:paraId="1AE8E6F5" w14:textId="77777777" w:rsidR="00D00939" w:rsidRPr="004556F3" w:rsidRDefault="00D00939" w:rsidP="006613CD">
            <w:pPr>
              <w:bidi w:val="0"/>
              <w:ind w:left="-57" w:right="-57"/>
              <w:jc w:val="center"/>
              <w:rPr>
                <w:sz w:val="20"/>
                <w:szCs w:val="20"/>
              </w:rPr>
            </w:pPr>
          </w:p>
        </w:tc>
        <w:tc>
          <w:tcPr>
            <w:tcW w:w="2268" w:type="dxa"/>
            <w:hideMark/>
          </w:tcPr>
          <w:p w14:paraId="73F0F5A1" w14:textId="77777777" w:rsidR="00D00939" w:rsidRPr="004556F3" w:rsidRDefault="00D00939" w:rsidP="006613CD">
            <w:pPr>
              <w:ind w:left="284" w:hanging="284"/>
              <w:rPr>
                <w:sz w:val="20"/>
                <w:szCs w:val="20"/>
              </w:rPr>
            </w:pPr>
            <w:r w:rsidRPr="004556F3">
              <w:rPr>
                <w:sz w:val="20"/>
                <w:szCs w:val="20"/>
                <w:rtl/>
              </w:rPr>
              <w:t>ב.</w:t>
            </w:r>
            <w:r w:rsidRPr="004556F3">
              <w:rPr>
                <w:sz w:val="20"/>
                <w:szCs w:val="20"/>
                <w:rtl/>
              </w:rPr>
              <w:tab/>
              <w:t>שיעור צמיחת ההכנסות</w:t>
            </w:r>
          </w:p>
        </w:tc>
        <w:tc>
          <w:tcPr>
            <w:tcW w:w="1361" w:type="dxa"/>
            <w:gridSpan w:val="2"/>
            <w:vAlign w:val="bottom"/>
            <w:hideMark/>
          </w:tcPr>
          <w:p w14:paraId="7E0C1D44" w14:textId="77777777" w:rsidR="00D00939" w:rsidRPr="004556F3" w:rsidRDefault="00D00939" w:rsidP="006613CD">
            <w:pPr>
              <w:jc w:val="center"/>
              <w:rPr>
                <w:sz w:val="20"/>
                <w:szCs w:val="20"/>
              </w:rPr>
            </w:pPr>
            <w:r w:rsidRPr="004556F3">
              <w:rPr>
                <w:sz w:val="20"/>
                <w:szCs w:val="20"/>
              </w:rPr>
              <w:t>X%-X%</w:t>
            </w:r>
          </w:p>
        </w:tc>
      </w:tr>
      <w:tr w:rsidR="00D00939" w:rsidRPr="004556F3" w14:paraId="5D1C9957" w14:textId="77777777" w:rsidTr="00607F06">
        <w:tc>
          <w:tcPr>
            <w:tcW w:w="1416" w:type="dxa"/>
            <w:tcBorders>
              <w:right w:val="single" w:sz="4" w:space="0" w:color="86BC25"/>
            </w:tcBorders>
          </w:tcPr>
          <w:p w14:paraId="700F465F" w14:textId="77777777" w:rsidR="00D00939" w:rsidRPr="00607F06" w:rsidRDefault="00D00939" w:rsidP="006613CD">
            <w:pPr>
              <w:widowControl w:val="0"/>
              <w:jc w:val="center"/>
              <w:rPr>
                <w:color w:val="2C5234"/>
              </w:rPr>
            </w:pPr>
          </w:p>
        </w:tc>
        <w:tc>
          <w:tcPr>
            <w:tcW w:w="2041" w:type="dxa"/>
            <w:tcBorders>
              <w:left w:val="single" w:sz="4" w:space="0" w:color="86BC25"/>
            </w:tcBorders>
          </w:tcPr>
          <w:p w14:paraId="150B8FF8" w14:textId="77777777" w:rsidR="00D00939" w:rsidRPr="004556F3" w:rsidRDefault="00D00939" w:rsidP="006613CD">
            <w:pPr>
              <w:widowControl w:val="0"/>
              <w:jc w:val="left"/>
              <w:rPr>
                <w:sz w:val="20"/>
                <w:szCs w:val="20"/>
              </w:rPr>
            </w:pPr>
          </w:p>
        </w:tc>
        <w:tc>
          <w:tcPr>
            <w:tcW w:w="1701" w:type="dxa"/>
          </w:tcPr>
          <w:p w14:paraId="779ECE78" w14:textId="77777777" w:rsidR="00D00939" w:rsidRPr="004556F3" w:rsidRDefault="00D00939" w:rsidP="006613CD">
            <w:pPr>
              <w:widowControl w:val="0"/>
              <w:ind w:left="284"/>
              <w:rPr>
                <w:sz w:val="20"/>
                <w:szCs w:val="20"/>
              </w:rPr>
            </w:pPr>
          </w:p>
        </w:tc>
        <w:tc>
          <w:tcPr>
            <w:tcW w:w="1424" w:type="dxa"/>
            <w:vMerge/>
            <w:vAlign w:val="center"/>
            <w:hideMark/>
          </w:tcPr>
          <w:p w14:paraId="2263C656" w14:textId="77777777" w:rsidR="00D00939" w:rsidRPr="004556F3" w:rsidRDefault="00D00939" w:rsidP="006613CD">
            <w:pPr>
              <w:bidi w:val="0"/>
              <w:ind w:left="-57" w:right="-57"/>
              <w:jc w:val="center"/>
              <w:rPr>
                <w:sz w:val="20"/>
                <w:szCs w:val="20"/>
              </w:rPr>
            </w:pPr>
          </w:p>
        </w:tc>
        <w:tc>
          <w:tcPr>
            <w:tcW w:w="2268" w:type="dxa"/>
            <w:hideMark/>
          </w:tcPr>
          <w:p w14:paraId="68BC84B7" w14:textId="77777777" w:rsidR="00D00939" w:rsidRPr="004556F3" w:rsidRDefault="00D00939" w:rsidP="006613CD">
            <w:pPr>
              <w:ind w:left="284" w:hanging="284"/>
              <w:rPr>
                <w:sz w:val="20"/>
                <w:szCs w:val="20"/>
              </w:rPr>
            </w:pPr>
            <w:r w:rsidRPr="004556F3">
              <w:rPr>
                <w:sz w:val="20"/>
                <w:szCs w:val="20"/>
                <w:rtl/>
              </w:rPr>
              <w:t>ג.</w:t>
            </w:r>
            <w:r w:rsidRPr="004556F3">
              <w:rPr>
                <w:sz w:val="20"/>
                <w:szCs w:val="20"/>
                <w:rtl/>
              </w:rPr>
              <w:tab/>
              <w:t xml:space="preserve">מרווח תפעולי </w:t>
            </w:r>
          </w:p>
        </w:tc>
        <w:tc>
          <w:tcPr>
            <w:tcW w:w="1361" w:type="dxa"/>
            <w:gridSpan w:val="2"/>
            <w:vAlign w:val="bottom"/>
            <w:hideMark/>
          </w:tcPr>
          <w:p w14:paraId="233C5885" w14:textId="77777777" w:rsidR="00D00939" w:rsidRPr="004556F3" w:rsidRDefault="00D00939" w:rsidP="006613CD">
            <w:pPr>
              <w:widowControl w:val="0"/>
              <w:jc w:val="center"/>
              <w:rPr>
                <w:sz w:val="20"/>
                <w:szCs w:val="20"/>
              </w:rPr>
            </w:pPr>
            <w:r w:rsidRPr="004556F3">
              <w:rPr>
                <w:sz w:val="20"/>
                <w:szCs w:val="20"/>
              </w:rPr>
              <w:t>X%-X%</w:t>
            </w:r>
          </w:p>
        </w:tc>
      </w:tr>
      <w:tr w:rsidR="00D00939" w:rsidRPr="004556F3" w14:paraId="76E06297" w14:textId="77777777" w:rsidTr="00607F06">
        <w:trPr>
          <w:trHeight w:val="80"/>
        </w:trPr>
        <w:tc>
          <w:tcPr>
            <w:tcW w:w="1416" w:type="dxa"/>
            <w:tcBorders>
              <w:right w:val="single" w:sz="4" w:space="0" w:color="86BC25"/>
            </w:tcBorders>
          </w:tcPr>
          <w:p w14:paraId="2D339332" w14:textId="77777777" w:rsidR="00D00939" w:rsidRPr="00607F06" w:rsidRDefault="00D00939" w:rsidP="006613CD">
            <w:pPr>
              <w:widowControl w:val="0"/>
              <w:jc w:val="center"/>
              <w:rPr>
                <w:color w:val="2C5234"/>
                <w:rtl/>
              </w:rPr>
            </w:pPr>
          </w:p>
        </w:tc>
        <w:tc>
          <w:tcPr>
            <w:tcW w:w="2041" w:type="dxa"/>
            <w:tcBorders>
              <w:left w:val="single" w:sz="4" w:space="0" w:color="86BC25"/>
            </w:tcBorders>
            <w:vAlign w:val="bottom"/>
            <w:hideMark/>
          </w:tcPr>
          <w:p w14:paraId="2EA2B0EB" w14:textId="77777777" w:rsidR="00D00939" w:rsidRPr="004556F3" w:rsidRDefault="00D00939" w:rsidP="006613CD">
            <w:pPr>
              <w:widowControl w:val="0"/>
              <w:jc w:val="left"/>
              <w:rPr>
                <w:sz w:val="20"/>
                <w:szCs w:val="20"/>
              </w:rPr>
            </w:pPr>
            <w:r w:rsidRPr="004556F3">
              <w:rPr>
                <w:sz w:val="20"/>
                <w:szCs w:val="20"/>
                <w:rtl/>
              </w:rPr>
              <w:t>בתחום הנדל"ן</w:t>
            </w:r>
          </w:p>
        </w:tc>
        <w:tc>
          <w:tcPr>
            <w:tcW w:w="1701" w:type="dxa"/>
            <w:vAlign w:val="bottom"/>
            <w:hideMark/>
          </w:tcPr>
          <w:p w14:paraId="3269F359" w14:textId="77777777" w:rsidR="00D00939" w:rsidRPr="004556F3" w:rsidRDefault="00D00939" w:rsidP="006613CD">
            <w:pPr>
              <w:widowControl w:val="0"/>
              <w:ind w:left="284"/>
              <w:rPr>
                <w:sz w:val="20"/>
                <w:szCs w:val="20"/>
              </w:rPr>
            </w:pPr>
            <w:r w:rsidRPr="004556F3">
              <w:rPr>
                <w:sz w:val="20"/>
                <w:szCs w:val="20"/>
              </w:rPr>
              <w:t>XXX</w:t>
            </w:r>
          </w:p>
        </w:tc>
        <w:tc>
          <w:tcPr>
            <w:tcW w:w="1424" w:type="dxa"/>
            <w:vMerge w:val="restart"/>
            <w:vAlign w:val="bottom"/>
            <w:hideMark/>
          </w:tcPr>
          <w:p w14:paraId="25A97E37" w14:textId="77777777" w:rsidR="00D00939" w:rsidRPr="004556F3" w:rsidRDefault="00D00939" w:rsidP="006613CD">
            <w:pPr>
              <w:widowControl w:val="0"/>
              <w:ind w:left="-57" w:right="-57"/>
              <w:jc w:val="center"/>
              <w:rPr>
                <w:sz w:val="20"/>
                <w:szCs w:val="20"/>
              </w:rPr>
            </w:pPr>
            <w:r w:rsidRPr="004556F3">
              <w:rPr>
                <w:sz w:val="20"/>
                <w:szCs w:val="20"/>
                <w:rtl/>
              </w:rPr>
              <w:t>השוואה לחברות נסחרות דומות</w:t>
            </w:r>
          </w:p>
        </w:tc>
        <w:tc>
          <w:tcPr>
            <w:tcW w:w="2268" w:type="dxa"/>
            <w:vAlign w:val="bottom"/>
            <w:hideMark/>
          </w:tcPr>
          <w:p w14:paraId="725BD87F" w14:textId="77777777" w:rsidR="00D00939" w:rsidRPr="004556F3" w:rsidRDefault="00D00939" w:rsidP="006613CD">
            <w:pPr>
              <w:ind w:left="284" w:hanging="284"/>
              <w:rPr>
                <w:sz w:val="20"/>
                <w:szCs w:val="20"/>
              </w:rPr>
            </w:pPr>
            <w:r w:rsidRPr="004556F3">
              <w:rPr>
                <w:sz w:val="20"/>
                <w:szCs w:val="20"/>
                <w:rtl/>
              </w:rPr>
              <w:t>א.</w:t>
            </w:r>
            <w:r w:rsidRPr="004556F3">
              <w:rPr>
                <w:sz w:val="20"/>
                <w:szCs w:val="20"/>
                <w:rtl/>
              </w:rPr>
              <w:tab/>
              <w:t xml:space="preserve">מכפיל </w:t>
            </w:r>
            <w:r w:rsidRPr="004556F3">
              <w:rPr>
                <w:sz w:val="20"/>
                <w:szCs w:val="20"/>
              </w:rPr>
              <w:t>EBITDA</w:t>
            </w:r>
          </w:p>
        </w:tc>
        <w:tc>
          <w:tcPr>
            <w:tcW w:w="1361" w:type="dxa"/>
            <w:gridSpan w:val="2"/>
            <w:vAlign w:val="bottom"/>
            <w:hideMark/>
          </w:tcPr>
          <w:p w14:paraId="488D7C25" w14:textId="77777777" w:rsidR="00D00939" w:rsidRPr="004556F3" w:rsidRDefault="00D00939" w:rsidP="006613CD">
            <w:pPr>
              <w:widowControl w:val="0"/>
              <w:jc w:val="center"/>
              <w:rPr>
                <w:sz w:val="20"/>
                <w:szCs w:val="20"/>
              </w:rPr>
            </w:pPr>
            <w:r w:rsidRPr="004556F3">
              <w:rPr>
                <w:sz w:val="20"/>
                <w:szCs w:val="20"/>
              </w:rPr>
              <w:t>X</w:t>
            </w:r>
            <w:r w:rsidRPr="004556F3">
              <w:rPr>
                <w:sz w:val="20"/>
                <w:szCs w:val="20"/>
                <w:rtl/>
              </w:rPr>
              <w:t>-</w:t>
            </w:r>
            <w:r w:rsidRPr="004556F3">
              <w:rPr>
                <w:sz w:val="20"/>
                <w:szCs w:val="20"/>
              </w:rPr>
              <w:t>X</w:t>
            </w:r>
          </w:p>
        </w:tc>
      </w:tr>
      <w:tr w:rsidR="00D00939" w:rsidRPr="004556F3" w14:paraId="221AD133" w14:textId="77777777" w:rsidTr="00607F06">
        <w:tc>
          <w:tcPr>
            <w:tcW w:w="1416" w:type="dxa"/>
            <w:tcBorders>
              <w:right w:val="single" w:sz="4" w:space="0" w:color="86BC25"/>
            </w:tcBorders>
          </w:tcPr>
          <w:p w14:paraId="1933422E" w14:textId="77777777" w:rsidR="00D00939" w:rsidRPr="00607F06" w:rsidRDefault="00D00939" w:rsidP="006613CD">
            <w:pPr>
              <w:widowControl w:val="0"/>
              <w:jc w:val="center"/>
              <w:rPr>
                <w:color w:val="2C5234"/>
              </w:rPr>
            </w:pPr>
          </w:p>
        </w:tc>
        <w:tc>
          <w:tcPr>
            <w:tcW w:w="2041" w:type="dxa"/>
            <w:tcBorders>
              <w:left w:val="single" w:sz="4" w:space="0" w:color="86BC25"/>
            </w:tcBorders>
            <w:vAlign w:val="bottom"/>
          </w:tcPr>
          <w:p w14:paraId="5E7E93FC" w14:textId="77777777" w:rsidR="00D00939" w:rsidRPr="004556F3" w:rsidRDefault="00D00939" w:rsidP="006613CD">
            <w:pPr>
              <w:widowControl w:val="0"/>
              <w:jc w:val="left"/>
              <w:rPr>
                <w:sz w:val="20"/>
                <w:szCs w:val="20"/>
              </w:rPr>
            </w:pPr>
          </w:p>
        </w:tc>
        <w:tc>
          <w:tcPr>
            <w:tcW w:w="1701" w:type="dxa"/>
            <w:vAlign w:val="bottom"/>
          </w:tcPr>
          <w:p w14:paraId="39000A02" w14:textId="77777777" w:rsidR="00D00939" w:rsidRPr="004556F3" w:rsidRDefault="00D00939" w:rsidP="006613CD">
            <w:pPr>
              <w:widowControl w:val="0"/>
              <w:ind w:left="284"/>
              <w:rPr>
                <w:sz w:val="20"/>
                <w:szCs w:val="20"/>
              </w:rPr>
            </w:pPr>
          </w:p>
        </w:tc>
        <w:tc>
          <w:tcPr>
            <w:tcW w:w="1424" w:type="dxa"/>
            <w:vMerge/>
            <w:vAlign w:val="center"/>
            <w:hideMark/>
          </w:tcPr>
          <w:p w14:paraId="518CB1F0" w14:textId="77777777" w:rsidR="00D00939" w:rsidRPr="004556F3" w:rsidRDefault="00D00939" w:rsidP="006613CD">
            <w:pPr>
              <w:bidi w:val="0"/>
              <w:ind w:left="-57" w:right="-57"/>
              <w:jc w:val="center"/>
              <w:rPr>
                <w:sz w:val="20"/>
                <w:szCs w:val="20"/>
              </w:rPr>
            </w:pPr>
          </w:p>
        </w:tc>
        <w:tc>
          <w:tcPr>
            <w:tcW w:w="2268" w:type="dxa"/>
            <w:vAlign w:val="bottom"/>
            <w:hideMark/>
          </w:tcPr>
          <w:p w14:paraId="1D931B68" w14:textId="77777777" w:rsidR="00D00939" w:rsidRPr="004556F3" w:rsidRDefault="00D00939" w:rsidP="006613CD">
            <w:pPr>
              <w:widowControl w:val="0"/>
              <w:ind w:left="284" w:hanging="284"/>
              <w:rPr>
                <w:sz w:val="20"/>
                <w:szCs w:val="20"/>
              </w:rPr>
            </w:pPr>
            <w:r w:rsidRPr="004556F3">
              <w:rPr>
                <w:sz w:val="20"/>
                <w:szCs w:val="20"/>
                <w:rtl/>
              </w:rPr>
              <w:t>ב.</w:t>
            </w:r>
            <w:r w:rsidRPr="004556F3">
              <w:rPr>
                <w:sz w:val="20"/>
                <w:szCs w:val="20"/>
                <w:rtl/>
              </w:rPr>
              <w:tab/>
              <w:t>היעדר סחירות</w:t>
            </w:r>
          </w:p>
        </w:tc>
        <w:tc>
          <w:tcPr>
            <w:tcW w:w="1361" w:type="dxa"/>
            <w:gridSpan w:val="2"/>
            <w:vAlign w:val="bottom"/>
            <w:hideMark/>
          </w:tcPr>
          <w:p w14:paraId="2F8F28BE" w14:textId="77777777" w:rsidR="00D00939" w:rsidRPr="004556F3" w:rsidRDefault="00D00939" w:rsidP="006613CD">
            <w:pPr>
              <w:widowControl w:val="0"/>
              <w:jc w:val="center"/>
              <w:rPr>
                <w:sz w:val="20"/>
                <w:szCs w:val="20"/>
              </w:rPr>
            </w:pPr>
            <w:r w:rsidRPr="004556F3">
              <w:rPr>
                <w:sz w:val="20"/>
                <w:szCs w:val="20"/>
              </w:rPr>
              <w:t>X%</w:t>
            </w:r>
            <w:r w:rsidRPr="004556F3">
              <w:rPr>
                <w:sz w:val="20"/>
                <w:szCs w:val="20"/>
                <w:rtl/>
              </w:rPr>
              <w:t>-</w:t>
            </w:r>
            <w:r w:rsidRPr="004556F3">
              <w:rPr>
                <w:sz w:val="20"/>
                <w:szCs w:val="20"/>
              </w:rPr>
              <w:t>X%</w:t>
            </w:r>
          </w:p>
        </w:tc>
      </w:tr>
      <w:tr w:rsidR="00D00939" w:rsidRPr="004556F3" w14:paraId="739A4165" w14:textId="77777777" w:rsidTr="00607F06">
        <w:tc>
          <w:tcPr>
            <w:tcW w:w="1416" w:type="dxa"/>
            <w:tcBorders>
              <w:right w:val="single" w:sz="4" w:space="0" w:color="86BC25"/>
            </w:tcBorders>
          </w:tcPr>
          <w:p w14:paraId="79D852A3" w14:textId="77777777" w:rsidR="00D00939" w:rsidRPr="00607F06" w:rsidRDefault="00D00939" w:rsidP="006613CD">
            <w:pPr>
              <w:widowControl w:val="0"/>
              <w:jc w:val="center"/>
              <w:rPr>
                <w:color w:val="2C5234"/>
              </w:rPr>
            </w:pPr>
          </w:p>
        </w:tc>
        <w:tc>
          <w:tcPr>
            <w:tcW w:w="2041" w:type="dxa"/>
            <w:tcBorders>
              <w:left w:val="single" w:sz="4" w:space="0" w:color="86BC25"/>
            </w:tcBorders>
            <w:vAlign w:val="bottom"/>
          </w:tcPr>
          <w:p w14:paraId="7AE7317F" w14:textId="77777777" w:rsidR="00D00939" w:rsidRPr="004556F3" w:rsidRDefault="00D00939" w:rsidP="006613CD">
            <w:pPr>
              <w:widowControl w:val="0"/>
              <w:jc w:val="left"/>
              <w:rPr>
                <w:sz w:val="20"/>
                <w:szCs w:val="20"/>
              </w:rPr>
            </w:pPr>
          </w:p>
        </w:tc>
        <w:tc>
          <w:tcPr>
            <w:tcW w:w="1701" w:type="dxa"/>
            <w:vAlign w:val="bottom"/>
          </w:tcPr>
          <w:p w14:paraId="1262BFC3" w14:textId="77777777" w:rsidR="00D00939" w:rsidRPr="004556F3" w:rsidRDefault="00D00939" w:rsidP="006613CD">
            <w:pPr>
              <w:widowControl w:val="0"/>
              <w:ind w:left="284"/>
              <w:rPr>
                <w:sz w:val="20"/>
                <w:szCs w:val="20"/>
              </w:rPr>
            </w:pPr>
          </w:p>
        </w:tc>
        <w:tc>
          <w:tcPr>
            <w:tcW w:w="1424" w:type="dxa"/>
            <w:vAlign w:val="center"/>
          </w:tcPr>
          <w:p w14:paraId="71636198" w14:textId="77777777" w:rsidR="00D00939" w:rsidRPr="004556F3" w:rsidRDefault="00D00939" w:rsidP="006613CD">
            <w:pPr>
              <w:bidi w:val="0"/>
              <w:ind w:left="-57" w:right="-57"/>
              <w:jc w:val="center"/>
              <w:rPr>
                <w:sz w:val="20"/>
                <w:szCs w:val="20"/>
              </w:rPr>
            </w:pPr>
          </w:p>
        </w:tc>
        <w:tc>
          <w:tcPr>
            <w:tcW w:w="2268" w:type="dxa"/>
            <w:vAlign w:val="bottom"/>
          </w:tcPr>
          <w:p w14:paraId="0CA4088C" w14:textId="77777777" w:rsidR="00D00939" w:rsidRPr="004556F3" w:rsidRDefault="00D00939" w:rsidP="006613CD">
            <w:pPr>
              <w:widowControl w:val="0"/>
              <w:ind w:left="284" w:hanging="284"/>
              <w:rPr>
                <w:sz w:val="20"/>
                <w:szCs w:val="20"/>
                <w:rtl/>
              </w:rPr>
            </w:pPr>
          </w:p>
        </w:tc>
        <w:tc>
          <w:tcPr>
            <w:tcW w:w="1361" w:type="dxa"/>
            <w:gridSpan w:val="2"/>
            <w:vAlign w:val="bottom"/>
          </w:tcPr>
          <w:p w14:paraId="0BE88DF2" w14:textId="77777777" w:rsidR="00D00939" w:rsidRPr="004556F3" w:rsidRDefault="00D00939" w:rsidP="006613CD">
            <w:pPr>
              <w:widowControl w:val="0"/>
              <w:jc w:val="center"/>
              <w:rPr>
                <w:sz w:val="20"/>
                <w:szCs w:val="20"/>
              </w:rPr>
            </w:pPr>
          </w:p>
        </w:tc>
      </w:tr>
      <w:tr w:rsidR="00D00939" w:rsidRPr="004556F3" w14:paraId="7E75514C" w14:textId="77777777" w:rsidTr="00607F06">
        <w:tc>
          <w:tcPr>
            <w:tcW w:w="1416" w:type="dxa"/>
            <w:tcBorders>
              <w:right w:val="single" w:sz="4" w:space="0" w:color="86BC25"/>
            </w:tcBorders>
          </w:tcPr>
          <w:p w14:paraId="7FCBC0A4" w14:textId="77777777" w:rsidR="00D00939" w:rsidRPr="00607F06" w:rsidRDefault="00D00939" w:rsidP="006613CD">
            <w:pPr>
              <w:widowControl w:val="0"/>
              <w:jc w:val="center"/>
              <w:rPr>
                <w:color w:val="2C5234"/>
              </w:rPr>
            </w:pPr>
          </w:p>
        </w:tc>
        <w:tc>
          <w:tcPr>
            <w:tcW w:w="2041" w:type="dxa"/>
            <w:tcBorders>
              <w:left w:val="single" w:sz="4" w:space="0" w:color="86BC25"/>
            </w:tcBorders>
            <w:vAlign w:val="bottom"/>
          </w:tcPr>
          <w:p w14:paraId="46AA44A5" w14:textId="77777777" w:rsidR="00D00939" w:rsidRPr="004556F3" w:rsidRDefault="00D00939" w:rsidP="006613CD">
            <w:pPr>
              <w:widowControl w:val="0"/>
              <w:ind w:left="113" w:hanging="113"/>
              <w:jc w:val="left"/>
              <w:rPr>
                <w:b/>
                <w:bCs/>
                <w:sz w:val="20"/>
                <w:szCs w:val="20"/>
              </w:rPr>
            </w:pPr>
            <w:r w:rsidRPr="004556F3">
              <w:rPr>
                <w:b/>
                <w:bCs/>
                <w:sz w:val="20"/>
                <w:szCs w:val="20"/>
                <w:rtl/>
              </w:rPr>
              <w:t>תמורה מותנית בגין צירוף עסקים</w:t>
            </w:r>
          </w:p>
        </w:tc>
        <w:tc>
          <w:tcPr>
            <w:tcW w:w="1701" w:type="dxa"/>
          </w:tcPr>
          <w:p w14:paraId="0D184B88" w14:textId="77777777" w:rsidR="00D00939" w:rsidRPr="004556F3" w:rsidRDefault="00D00939" w:rsidP="006613CD">
            <w:pPr>
              <w:widowControl w:val="0"/>
              <w:ind w:left="284"/>
              <w:jc w:val="left"/>
              <w:rPr>
                <w:sz w:val="20"/>
                <w:szCs w:val="20"/>
              </w:rPr>
            </w:pPr>
            <w:r w:rsidRPr="004556F3">
              <w:rPr>
                <w:sz w:val="20"/>
                <w:szCs w:val="20"/>
              </w:rPr>
              <w:t>XXX</w:t>
            </w:r>
          </w:p>
        </w:tc>
        <w:tc>
          <w:tcPr>
            <w:tcW w:w="1424" w:type="dxa"/>
          </w:tcPr>
          <w:p w14:paraId="78164EDC" w14:textId="77777777" w:rsidR="00D00939" w:rsidRPr="004556F3" w:rsidRDefault="00D00939" w:rsidP="006613CD">
            <w:pPr>
              <w:bidi w:val="0"/>
              <w:ind w:left="-57" w:right="-57"/>
              <w:jc w:val="center"/>
              <w:rPr>
                <w:sz w:val="20"/>
                <w:szCs w:val="20"/>
                <w:rtl/>
              </w:rPr>
            </w:pPr>
            <w:r w:rsidRPr="004556F3">
              <w:rPr>
                <w:sz w:val="20"/>
                <w:szCs w:val="20"/>
                <w:rtl/>
              </w:rPr>
              <w:t>היוון תזרימי מזומנים</w:t>
            </w:r>
          </w:p>
        </w:tc>
        <w:tc>
          <w:tcPr>
            <w:tcW w:w="2268" w:type="dxa"/>
          </w:tcPr>
          <w:p w14:paraId="0ADC3F71" w14:textId="77777777" w:rsidR="00D00939" w:rsidRPr="004556F3" w:rsidRDefault="00D00939" w:rsidP="006613CD">
            <w:pPr>
              <w:ind w:left="284" w:hanging="284"/>
              <w:rPr>
                <w:sz w:val="20"/>
                <w:szCs w:val="20"/>
              </w:rPr>
            </w:pPr>
            <w:r w:rsidRPr="004556F3">
              <w:rPr>
                <w:sz w:val="20"/>
                <w:szCs w:val="20"/>
                <w:rtl/>
              </w:rPr>
              <w:t>א.</w:t>
            </w:r>
            <w:r w:rsidRPr="004556F3">
              <w:rPr>
                <w:sz w:val="20"/>
                <w:szCs w:val="20"/>
                <w:rtl/>
              </w:rPr>
              <w:tab/>
              <w:t>שיעור ההיוון</w:t>
            </w:r>
          </w:p>
        </w:tc>
        <w:tc>
          <w:tcPr>
            <w:tcW w:w="1361" w:type="dxa"/>
            <w:gridSpan w:val="2"/>
          </w:tcPr>
          <w:p w14:paraId="3E7A8CB8" w14:textId="77777777" w:rsidR="00D00939" w:rsidRPr="004556F3" w:rsidRDefault="00D00939" w:rsidP="006613CD">
            <w:pPr>
              <w:jc w:val="center"/>
              <w:rPr>
                <w:sz w:val="20"/>
                <w:szCs w:val="20"/>
              </w:rPr>
            </w:pPr>
            <w:r w:rsidRPr="004556F3">
              <w:rPr>
                <w:sz w:val="20"/>
                <w:szCs w:val="20"/>
              </w:rPr>
              <w:t>X%-X%</w:t>
            </w:r>
          </w:p>
        </w:tc>
      </w:tr>
      <w:tr w:rsidR="00D00939" w:rsidRPr="004556F3" w14:paraId="508EED31" w14:textId="77777777" w:rsidTr="00607F06">
        <w:tc>
          <w:tcPr>
            <w:tcW w:w="1416" w:type="dxa"/>
            <w:tcBorders>
              <w:right w:val="single" w:sz="4" w:space="0" w:color="86BC25"/>
            </w:tcBorders>
          </w:tcPr>
          <w:p w14:paraId="75BCC45F" w14:textId="77777777" w:rsidR="00D00939" w:rsidRPr="00607F06" w:rsidRDefault="00D00939" w:rsidP="006613CD">
            <w:pPr>
              <w:widowControl w:val="0"/>
              <w:jc w:val="center"/>
              <w:rPr>
                <w:color w:val="2C5234"/>
              </w:rPr>
            </w:pPr>
          </w:p>
        </w:tc>
        <w:tc>
          <w:tcPr>
            <w:tcW w:w="2041" w:type="dxa"/>
            <w:tcBorders>
              <w:left w:val="single" w:sz="4" w:space="0" w:color="86BC25"/>
            </w:tcBorders>
            <w:vAlign w:val="bottom"/>
          </w:tcPr>
          <w:p w14:paraId="65C662C6" w14:textId="77777777" w:rsidR="00D00939" w:rsidRPr="004556F3" w:rsidRDefault="00D00939" w:rsidP="006613CD">
            <w:pPr>
              <w:widowControl w:val="0"/>
              <w:jc w:val="left"/>
              <w:rPr>
                <w:sz w:val="20"/>
                <w:szCs w:val="20"/>
              </w:rPr>
            </w:pPr>
          </w:p>
        </w:tc>
        <w:tc>
          <w:tcPr>
            <w:tcW w:w="1701" w:type="dxa"/>
            <w:vAlign w:val="bottom"/>
          </w:tcPr>
          <w:p w14:paraId="06C84649" w14:textId="77777777" w:rsidR="00D00939" w:rsidRPr="004556F3" w:rsidRDefault="00D00939" w:rsidP="006613CD">
            <w:pPr>
              <w:widowControl w:val="0"/>
              <w:ind w:left="284"/>
              <w:rPr>
                <w:sz w:val="20"/>
                <w:szCs w:val="20"/>
              </w:rPr>
            </w:pPr>
          </w:p>
        </w:tc>
        <w:tc>
          <w:tcPr>
            <w:tcW w:w="1424" w:type="dxa"/>
            <w:vAlign w:val="center"/>
          </w:tcPr>
          <w:p w14:paraId="4C3D17C4" w14:textId="77777777" w:rsidR="00D00939" w:rsidRPr="004556F3" w:rsidRDefault="00D00939" w:rsidP="006613CD">
            <w:pPr>
              <w:ind w:left="-57" w:right="-57"/>
              <w:jc w:val="center"/>
              <w:rPr>
                <w:sz w:val="20"/>
                <w:szCs w:val="20"/>
              </w:rPr>
            </w:pPr>
          </w:p>
        </w:tc>
        <w:tc>
          <w:tcPr>
            <w:tcW w:w="2268" w:type="dxa"/>
          </w:tcPr>
          <w:p w14:paraId="5EC58B59" w14:textId="77777777" w:rsidR="00D00939" w:rsidRPr="004556F3" w:rsidRDefault="00D00939" w:rsidP="006613CD">
            <w:pPr>
              <w:ind w:left="284" w:hanging="284"/>
              <w:rPr>
                <w:sz w:val="20"/>
                <w:szCs w:val="20"/>
              </w:rPr>
            </w:pPr>
            <w:r w:rsidRPr="004556F3">
              <w:rPr>
                <w:sz w:val="20"/>
                <w:szCs w:val="20"/>
                <w:rtl/>
              </w:rPr>
              <w:t>ב.</w:t>
            </w:r>
            <w:r w:rsidRPr="004556F3">
              <w:rPr>
                <w:sz w:val="20"/>
                <w:szCs w:val="20"/>
                <w:rtl/>
              </w:rPr>
              <w:tab/>
              <w:t>שיעור צמיחת ההכנסות</w:t>
            </w:r>
          </w:p>
        </w:tc>
        <w:tc>
          <w:tcPr>
            <w:tcW w:w="1361" w:type="dxa"/>
            <w:gridSpan w:val="2"/>
            <w:vAlign w:val="bottom"/>
          </w:tcPr>
          <w:p w14:paraId="5B7FCAAB" w14:textId="77777777" w:rsidR="00D00939" w:rsidRPr="004556F3" w:rsidRDefault="00D00939" w:rsidP="006613CD">
            <w:pPr>
              <w:jc w:val="center"/>
              <w:rPr>
                <w:sz w:val="20"/>
                <w:szCs w:val="20"/>
              </w:rPr>
            </w:pPr>
            <w:r w:rsidRPr="004556F3">
              <w:rPr>
                <w:sz w:val="20"/>
                <w:szCs w:val="20"/>
              </w:rPr>
              <w:t>X%-X%</w:t>
            </w:r>
          </w:p>
        </w:tc>
      </w:tr>
      <w:tr w:rsidR="00D00939" w:rsidRPr="004556F3" w14:paraId="4F21C60A" w14:textId="77777777" w:rsidTr="00607F06">
        <w:trPr>
          <w:gridAfter w:val="1"/>
          <w:wAfter w:w="8" w:type="dxa"/>
        </w:trPr>
        <w:tc>
          <w:tcPr>
            <w:tcW w:w="1416" w:type="dxa"/>
            <w:tcBorders>
              <w:right w:val="single" w:sz="4" w:space="0" w:color="86BC25"/>
            </w:tcBorders>
          </w:tcPr>
          <w:p w14:paraId="162E604C" w14:textId="77777777" w:rsidR="00D00939" w:rsidRPr="00607F06" w:rsidRDefault="00D00939" w:rsidP="006613CD">
            <w:pPr>
              <w:widowControl w:val="0"/>
              <w:jc w:val="center"/>
              <w:rPr>
                <w:color w:val="2C5234"/>
              </w:rPr>
            </w:pPr>
          </w:p>
        </w:tc>
        <w:tc>
          <w:tcPr>
            <w:tcW w:w="8787" w:type="dxa"/>
            <w:gridSpan w:val="5"/>
            <w:tcBorders>
              <w:left w:val="single" w:sz="4" w:space="0" w:color="86BC25"/>
            </w:tcBorders>
            <w:vAlign w:val="bottom"/>
          </w:tcPr>
          <w:p w14:paraId="0C3101E1" w14:textId="77777777" w:rsidR="00D00939" w:rsidRPr="004556F3" w:rsidRDefault="00D00939" w:rsidP="006613CD">
            <w:pPr>
              <w:widowControl w:val="0"/>
              <w:ind w:left="567" w:hanging="567"/>
              <w:rPr>
                <w:sz w:val="20"/>
                <w:szCs w:val="20"/>
                <w:rtl/>
              </w:rPr>
            </w:pPr>
          </w:p>
        </w:tc>
      </w:tr>
      <w:tr w:rsidR="00D00939" w:rsidRPr="004556F3" w14:paraId="7FF106CA" w14:textId="77777777" w:rsidTr="00607F06">
        <w:trPr>
          <w:gridAfter w:val="1"/>
          <w:wAfter w:w="8" w:type="dxa"/>
        </w:trPr>
        <w:tc>
          <w:tcPr>
            <w:tcW w:w="1416" w:type="dxa"/>
            <w:tcBorders>
              <w:right w:val="single" w:sz="4" w:space="0" w:color="86BC25"/>
            </w:tcBorders>
          </w:tcPr>
          <w:p w14:paraId="5DB75B67" w14:textId="77777777" w:rsidR="00D00939" w:rsidRPr="00607F06" w:rsidRDefault="00D00939" w:rsidP="006613CD">
            <w:pPr>
              <w:widowControl w:val="0"/>
              <w:jc w:val="center"/>
              <w:rPr>
                <w:color w:val="2C5234"/>
              </w:rPr>
            </w:pPr>
            <w:r w:rsidRPr="00607F06">
              <w:rPr>
                <w:color w:val="2C5234"/>
              </w:rPr>
              <w:t>IFRS 13.93(h)</w:t>
            </w:r>
          </w:p>
        </w:tc>
        <w:tc>
          <w:tcPr>
            <w:tcW w:w="8787" w:type="dxa"/>
            <w:gridSpan w:val="5"/>
            <w:tcBorders>
              <w:left w:val="single" w:sz="4" w:space="0" w:color="86BC25"/>
            </w:tcBorders>
            <w:vAlign w:val="bottom"/>
          </w:tcPr>
          <w:p w14:paraId="5E3A5C3A" w14:textId="77777777" w:rsidR="00D00939" w:rsidRPr="004556F3" w:rsidRDefault="00D00939" w:rsidP="006613CD">
            <w:pPr>
              <w:widowControl w:val="0"/>
              <w:ind w:left="567" w:hanging="567"/>
              <w:rPr>
                <w:sz w:val="20"/>
                <w:szCs w:val="20"/>
              </w:rPr>
            </w:pPr>
            <w:r w:rsidRPr="004556F3">
              <w:rPr>
                <w:sz w:val="20"/>
                <w:szCs w:val="20"/>
                <w:rtl/>
              </w:rPr>
              <w:t>(1)</w:t>
            </w:r>
            <w:r w:rsidRPr="004556F3">
              <w:rPr>
                <w:sz w:val="20"/>
                <w:szCs w:val="20"/>
                <w:rtl/>
              </w:rPr>
              <w:tab/>
              <w:t>הנתונים הלא נצפים המשמעותיים אשר שימשו בקביעת השווי ההוגן של המניות הם שיעור צמיחת ההכנסות, שיעור ההיוון המשוקלל והמרווח התפעולי הצפוי מההכנסות. עליה או ירידה משמעותית באילו מהנתונים, עשוי להביא לשינוי משמעותי בשווי ההוגן שנאמד עבור המניות.</w:t>
            </w:r>
            <w:r w:rsidRPr="004556F3">
              <w:rPr>
                <w:sz w:val="20"/>
                <w:szCs w:val="20"/>
                <w:vertAlign w:val="superscript"/>
                <w:rtl/>
              </w:rPr>
              <w:footnoteReference w:id="147"/>
            </w:r>
            <w:r w:rsidRPr="004556F3">
              <w:rPr>
                <w:sz w:val="20"/>
                <w:szCs w:val="20"/>
                <w:rtl/>
              </w:rPr>
              <w:t xml:space="preserve"> </w:t>
            </w:r>
            <w:r w:rsidR="00F71E6F" w:rsidRPr="004556F3">
              <w:rPr>
                <w:sz w:val="20"/>
                <w:szCs w:val="20"/>
                <w:rtl/>
              </w:rPr>
              <w:tab/>
            </w:r>
            <w:r w:rsidR="00F71E6F" w:rsidRPr="004556F3">
              <w:rPr>
                <w:sz w:val="20"/>
                <w:szCs w:val="20"/>
                <w:rtl/>
              </w:rPr>
              <w:br/>
            </w:r>
            <w:r w:rsidRPr="004556F3">
              <w:rPr>
                <w:sz w:val="20"/>
                <w:szCs w:val="20"/>
                <w:rtl/>
              </w:rPr>
              <w:t>שינוי בשיעור צמיחת ההכנסות באופן שיגדל או יקטן ב-%</w:t>
            </w:r>
            <w:r w:rsidRPr="004556F3">
              <w:rPr>
                <w:sz w:val="20"/>
                <w:szCs w:val="20"/>
              </w:rPr>
              <w:t>X</w:t>
            </w:r>
            <w:r w:rsidRPr="004556F3">
              <w:rPr>
                <w:sz w:val="20"/>
                <w:szCs w:val="20"/>
                <w:rtl/>
              </w:rPr>
              <w:t>, יביא לגידול (קיטון) של כ-</w:t>
            </w:r>
            <w:r w:rsidRPr="004556F3">
              <w:rPr>
                <w:sz w:val="20"/>
                <w:szCs w:val="20"/>
              </w:rPr>
              <w:t xml:space="preserve">X </w:t>
            </w:r>
            <w:r w:rsidRPr="004556F3">
              <w:rPr>
                <w:sz w:val="20"/>
                <w:szCs w:val="20"/>
                <w:rtl/>
              </w:rPr>
              <w:t xml:space="preserve"> אלפי ש"ח בשווי ההוגן של המניות, ולרווח נוסף באותו סכום אשר היה מוכר </w:t>
            </w:r>
            <w:r w:rsidR="00281F7D" w:rsidRPr="004556F3">
              <w:rPr>
                <w:sz w:val="20"/>
                <w:szCs w:val="20"/>
                <w:rtl/>
              </w:rPr>
              <w:t>ברווח או הפסד</w:t>
            </w:r>
            <w:r w:rsidRPr="004556F3">
              <w:rPr>
                <w:sz w:val="20"/>
                <w:szCs w:val="20"/>
                <w:rtl/>
              </w:rPr>
              <w:t xml:space="preserve">. </w:t>
            </w:r>
            <w:r w:rsidRPr="004556F3">
              <w:rPr>
                <w:sz w:val="20"/>
                <w:szCs w:val="20"/>
                <w:vertAlign w:val="superscript"/>
                <w:rtl/>
              </w:rPr>
              <w:footnoteReference w:id="148"/>
            </w:r>
            <w:r w:rsidRPr="004556F3">
              <w:rPr>
                <w:sz w:val="20"/>
                <w:szCs w:val="20"/>
                <w:rtl/>
              </w:rPr>
              <w:t xml:space="preserve"> </w:t>
            </w:r>
            <w:r w:rsidRPr="004556F3">
              <w:rPr>
                <w:sz w:val="20"/>
                <w:szCs w:val="20"/>
                <w:vertAlign w:val="superscript"/>
                <w:rtl/>
              </w:rPr>
              <w:footnoteReference w:id="149"/>
            </w:r>
          </w:p>
        </w:tc>
      </w:tr>
      <w:tr w:rsidR="00D00939" w:rsidRPr="004556F3" w14:paraId="400B40E1" w14:textId="77777777" w:rsidTr="00607F06">
        <w:trPr>
          <w:gridAfter w:val="1"/>
          <w:wAfter w:w="8" w:type="dxa"/>
        </w:trPr>
        <w:tc>
          <w:tcPr>
            <w:tcW w:w="1416" w:type="dxa"/>
            <w:tcBorders>
              <w:right w:val="single" w:sz="4" w:space="0" w:color="86BC25"/>
            </w:tcBorders>
          </w:tcPr>
          <w:p w14:paraId="5C9E7EE6" w14:textId="77777777" w:rsidR="00D00939" w:rsidRPr="00607F06" w:rsidRDefault="00D00939" w:rsidP="006613CD">
            <w:pPr>
              <w:widowControl w:val="0"/>
              <w:jc w:val="center"/>
              <w:rPr>
                <w:color w:val="2C5234"/>
              </w:rPr>
            </w:pPr>
          </w:p>
        </w:tc>
        <w:tc>
          <w:tcPr>
            <w:tcW w:w="8787" w:type="dxa"/>
            <w:gridSpan w:val="5"/>
            <w:tcBorders>
              <w:left w:val="single" w:sz="4" w:space="0" w:color="86BC25"/>
            </w:tcBorders>
            <w:vAlign w:val="bottom"/>
          </w:tcPr>
          <w:p w14:paraId="47771FC9" w14:textId="77777777" w:rsidR="00D00939" w:rsidRPr="004556F3" w:rsidRDefault="00D00939" w:rsidP="006613CD">
            <w:pPr>
              <w:widowControl w:val="0"/>
              <w:jc w:val="center"/>
              <w:rPr>
                <w:sz w:val="20"/>
                <w:szCs w:val="20"/>
              </w:rPr>
            </w:pPr>
          </w:p>
        </w:tc>
      </w:tr>
      <w:tr w:rsidR="00D00939" w:rsidRPr="004556F3" w14:paraId="6076447B" w14:textId="77777777" w:rsidTr="00607F06">
        <w:trPr>
          <w:gridAfter w:val="1"/>
          <w:wAfter w:w="8" w:type="dxa"/>
        </w:trPr>
        <w:tc>
          <w:tcPr>
            <w:tcW w:w="1416" w:type="dxa"/>
            <w:tcBorders>
              <w:right w:val="single" w:sz="4" w:space="0" w:color="86BC25"/>
            </w:tcBorders>
          </w:tcPr>
          <w:p w14:paraId="0AC4CFEF" w14:textId="77777777" w:rsidR="00D00939" w:rsidRPr="00607F06" w:rsidRDefault="00D00939" w:rsidP="006613CD">
            <w:pPr>
              <w:widowControl w:val="0"/>
              <w:jc w:val="center"/>
              <w:rPr>
                <w:color w:val="2C5234"/>
              </w:rPr>
            </w:pPr>
            <w:r w:rsidRPr="00607F06">
              <w:rPr>
                <w:color w:val="2C5234"/>
              </w:rPr>
              <w:t>IFRS 13.93(g), IFRS 13.IE65</w:t>
            </w:r>
          </w:p>
        </w:tc>
        <w:tc>
          <w:tcPr>
            <w:tcW w:w="8787" w:type="dxa"/>
            <w:gridSpan w:val="5"/>
            <w:tcBorders>
              <w:left w:val="single" w:sz="4" w:space="0" w:color="86BC25"/>
            </w:tcBorders>
          </w:tcPr>
          <w:p w14:paraId="3B69AF49" w14:textId="77777777" w:rsidR="00D00939" w:rsidRPr="004556F3" w:rsidRDefault="00D00939" w:rsidP="006613CD">
            <w:pPr>
              <w:rPr>
                <w:sz w:val="20"/>
                <w:szCs w:val="20"/>
                <w:u w:val="single"/>
              </w:rPr>
            </w:pPr>
            <w:r w:rsidRPr="004556F3">
              <w:rPr>
                <w:sz w:val="20"/>
                <w:szCs w:val="20"/>
                <w:u w:val="single"/>
                <w:rtl/>
              </w:rPr>
              <w:t>תיאור תהליכי הערכה ששימשו בקביעת השווי ההוגן</w:t>
            </w:r>
          </w:p>
        </w:tc>
      </w:tr>
      <w:tr w:rsidR="00D00939" w:rsidRPr="004556F3" w14:paraId="2D48EB14" w14:textId="77777777" w:rsidTr="00607F06">
        <w:trPr>
          <w:gridAfter w:val="1"/>
          <w:wAfter w:w="8" w:type="dxa"/>
        </w:trPr>
        <w:tc>
          <w:tcPr>
            <w:tcW w:w="1416" w:type="dxa"/>
            <w:tcBorders>
              <w:right w:val="single" w:sz="4" w:space="0" w:color="86BC25"/>
            </w:tcBorders>
          </w:tcPr>
          <w:p w14:paraId="342E0F08" w14:textId="77777777" w:rsidR="00D00939" w:rsidRPr="00607F06" w:rsidRDefault="00D00939" w:rsidP="006613CD">
            <w:pPr>
              <w:widowControl w:val="0"/>
              <w:ind w:left="-57" w:right="-57"/>
              <w:jc w:val="center"/>
              <w:rPr>
                <w:color w:val="2C5234"/>
              </w:rPr>
            </w:pPr>
            <w:r w:rsidRPr="00607F06">
              <w:rPr>
                <w:color w:val="2C5234"/>
              </w:rPr>
              <w:t>IFRS 13.IE65(a)</w:t>
            </w:r>
          </w:p>
        </w:tc>
        <w:tc>
          <w:tcPr>
            <w:tcW w:w="8787" w:type="dxa"/>
            <w:gridSpan w:val="5"/>
            <w:tcBorders>
              <w:left w:val="single" w:sz="4" w:space="0" w:color="86BC25"/>
            </w:tcBorders>
          </w:tcPr>
          <w:p w14:paraId="66037268" w14:textId="07028A0C" w:rsidR="00D00939" w:rsidRPr="004556F3" w:rsidRDefault="00D00939" w:rsidP="006613CD">
            <w:pPr>
              <w:rPr>
                <w:sz w:val="20"/>
                <w:szCs w:val="20"/>
              </w:rPr>
            </w:pPr>
            <w:r w:rsidRPr="004556F3">
              <w:rPr>
                <w:sz w:val="20"/>
                <w:szCs w:val="20"/>
                <w:rtl/>
              </w:rPr>
              <w:t xml:space="preserve">הגורם בחברה אשר אמון על מדידת תהליך הערכת השווי ההוגן של פריטים המסווגים ברמה 3 הינו </w:t>
            </w:r>
            <w:r w:rsidRPr="004556F3">
              <w:rPr>
                <w:sz w:val="20"/>
                <w:szCs w:val="20"/>
                <w:highlight w:val="lightGray"/>
                <w:rtl/>
              </w:rPr>
              <w:t>ההנהלה הבכירה/סמנכ"ל הכספים/ועדת ההשקעות/ועדת הכספים/אחר (פרט)</w:t>
            </w:r>
            <w:r w:rsidRPr="004556F3">
              <w:rPr>
                <w:sz w:val="20"/>
                <w:szCs w:val="20"/>
                <w:rtl/>
              </w:rPr>
              <w:t xml:space="preserve"> </w:t>
            </w:r>
            <w:r w:rsidRPr="004556F3">
              <w:rPr>
                <w:sz w:val="20"/>
                <w:szCs w:val="20"/>
                <w:vertAlign w:val="superscript"/>
                <w:rtl/>
              </w:rPr>
              <w:footnoteReference w:id="150"/>
            </w:r>
            <w:r w:rsidRPr="004556F3">
              <w:rPr>
                <w:sz w:val="20"/>
                <w:szCs w:val="20"/>
                <w:rtl/>
              </w:rPr>
              <w:t xml:space="preserve"> של החברה. </w:t>
            </w:r>
            <w:r w:rsidRPr="004556F3">
              <w:rPr>
                <w:sz w:val="20"/>
                <w:szCs w:val="20"/>
                <w:highlight w:val="lightGray"/>
                <w:rtl/>
              </w:rPr>
              <w:t>ועדת ההשקעות/אחר (פרט)</w:t>
            </w:r>
            <w:r w:rsidRPr="004556F3">
              <w:rPr>
                <w:sz w:val="20"/>
                <w:szCs w:val="20"/>
                <w:rtl/>
              </w:rPr>
              <w:t xml:space="preserve"> מדווחת ל</w:t>
            </w:r>
            <w:r w:rsidRPr="004556F3">
              <w:rPr>
                <w:sz w:val="20"/>
                <w:szCs w:val="20"/>
                <w:highlight w:val="lightGray"/>
                <w:rtl/>
              </w:rPr>
              <w:t>הנהלת החברה/אחר (פרט)</w:t>
            </w:r>
            <w:r w:rsidRPr="004556F3">
              <w:rPr>
                <w:sz w:val="20"/>
                <w:szCs w:val="20"/>
                <w:rtl/>
              </w:rPr>
              <w:t xml:space="preserve"> את ממצאי השווי מדידות השווי ההוגן אשר הפיקה, וזו האחרונה בוחנת בעזרת </w:t>
            </w:r>
            <w:r w:rsidRPr="004556F3">
              <w:rPr>
                <w:sz w:val="20"/>
                <w:szCs w:val="20"/>
                <w:highlight w:val="lightGray"/>
                <w:rtl/>
              </w:rPr>
              <w:t xml:space="preserve">וועדת </w:t>
            </w:r>
            <w:r w:rsidR="00C8105A">
              <w:rPr>
                <w:sz w:val="20"/>
                <w:szCs w:val="20"/>
                <w:highlight w:val="lightGray"/>
                <w:rtl/>
              </w:rPr>
              <w:t>ניהול הסיכונים של החברה/ועדת הב</w:t>
            </w:r>
            <w:r w:rsidR="00B67F58">
              <w:rPr>
                <w:rFonts w:hint="cs"/>
                <w:sz w:val="20"/>
                <w:szCs w:val="20"/>
                <w:highlight w:val="lightGray"/>
                <w:rtl/>
              </w:rPr>
              <w:t>י</w:t>
            </w:r>
            <w:r w:rsidRPr="004556F3">
              <w:rPr>
                <w:sz w:val="20"/>
                <w:szCs w:val="20"/>
                <w:highlight w:val="lightGray"/>
                <w:rtl/>
              </w:rPr>
              <w:t>קורת של החברה/אחר (פרט)</w:t>
            </w:r>
            <w:r w:rsidRPr="004556F3">
              <w:rPr>
                <w:sz w:val="20"/>
                <w:szCs w:val="20"/>
                <w:rtl/>
              </w:rPr>
              <w:t xml:space="preserve"> את נאותות הנתונים ומתודולוגיית ההערכה אשר שימשו בקביעת השווי ההוגן.</w:t>
            </w:r>
          </w:p>
        </w:tc>
      </w:tr>
      <w:tr w:rsidR="00D00939" w:rsidRPr="004556F3" w14:paraId="751FB2F3" w14:textId="77777777" w:rsidTr="00607F06">
        <w:trPr>
          <w:gridAfter w:val="1"/>
          <w:wAfter w:w="8" w:type="dxa"/>
        </w:trPr>
        <w:tc>
          <w:tcPr>
            <w:tcW w:w="1416" w:type="dxa"/>
            <w:tcBorders>
              <w:right w:val="single" w:sz="4" w:space="0" w:color="86BC25"/>
            </w:tcBorders>
          </w:tcPr>
          <w:p w14:paraId="616F3C4D" w14:textId="77777777" w:rsidR="00D00939" w:rsidRPr="00607F06" w:rsidRDefault="00D00939" w:rsidP="006613CD">
            <w:pPr>
              <w:widowControl w:val="0"/>
              <w:ind w:left="-57" w:right="-57"/>
              <w:jc w:val="center"/>
              <w:rPr>
                <w:color w:val="2C5234"/>
              </w:rPr>
            </w:pPr>
            <w:r w:rsidRPr="00607F06">
              <w:rPr>
                <w:color w:val="2C5234"/>
              </w:rPr>
              <w:t>IFRS 13.IE65(b)</w:t>
            </w:r>
          </w:p>
        </w:tc>
        <w:tc>
          <w:tcPr>
            <w:tcW w:w="8787" w:type="dxa"/>
            <w:gridSpan w:val="5"/>
            <w:tcBorders>
              <w:left w:val="single" w:sz="4" w:space="0" w:color="86BC25"/>
            </w:tcBorders>
          </w:tcPr>
          <w:p w14:paraId="03692E3E" w14:textId="77777777" w:rsidR="00D00939" w:rsidRPr="004556F3" w:rsidRDefault="00D00939" w:rsidP="006613CD">
            <w:pPr>
              <w:rPr>
                <w:sz w:val="20"/>
                <w:szCs w:val="20"/>
              </w:rPr>
            </w:pPr>
            <w:r w:rsidRPr="004556F3">
              <w:rPr>
                <w:sz w:val="20"/>
                <w:szCs w:val="20"/>
                <w:rtl/>
              </w:rPr>
              <w:t xml:space="preserve">מודל התמחור של החברה נבחן אחת </w:t>
            </w:r>
            <w:r w:rsidRPr="004556F3">
              <w:rPr>
                <w:sz w:val="20"/>
                <w:szCs w:val="20"/>
                <w:highlight w:val="lightGray"/>
                <w:rtl/>
              </w:rPr>
              <w:t>לחודש/רבעון/חציון/אחר (פרט)</w:t>
            </w:r>
            <w:r w:rsidRPr="004556F3">
              <w:rPr>
                <w:sz w:val="20"/>
                <w:szCs w:val="20"/>
                <w:rtl/>
              </w:rPr>
              <w:t xml:space="preserve">, </w:t>
            </w:r>
            <w:r w:rsidRPr="004556F3">
              <w:rPr>
                <w:sz w:val="20"/>
                <w:szCs w:val="20"/>
                <w:vertAlign w:val="superscript"/>
                <w:rtl/>
              </w:rPr>
              <w:footnoteReference w:id="151"/>
            </w:r>
            <w:r w:rsidRPr="004556F3">
              <w:rPr>
                <w:sz w:val="20"/>
                <w:szCs w:val="20"/>
                <w:rtl/>
              </w:rPr>
              <w:t xml:space="preserve"> ובמידת הצורך מכויל על מנת </w:t>
            </w:r>
            <w:proofErr w:type="spellStart"/>
            <w:r w:rsidRPr="004556F3">
              <w:rPr>
                <w:sz w:val="20"/>
                <w:szCs w:val="20"/>
                <w:rtl/>
              </w:rPr>
              <w:t>לאמוד</w:t>
            </w:r>
            <w:proofErr w:type="spellEnd"/>
            <w:r w:rsidRPr="004556F3">
              <w:rPr>
                <w:sz w:val="20"/>
                <w:szCs w:val="20"/>
                <w:rtl/>
              </w:rPr>
              <w:t xml:space="preserve"> את השווי ההוגן בצורה המדויקת ביותר האפשרית לדעת החברה.</w:t>
            </w:r>
          </w:p>
        </w:tc>
      </w:tr>
      <w:tr w:rsidR="00D00939" w:rsidRPr="004556F3" w14:paraId="123F5CC4" w14:textId="77777777" w:rsidTr="00607F06">
        <w:trPr>
          <w:gridAfter w:val="1"/>
          <w:wAfter w:w="8" w:type="dxa"/>
        </w:trPr>
        <w:tc>
          <w:tcPr>
            <w:tcW w:w="1416" w:type="dxa"/>
            <w:tcBorders>
              <w:right w:val="single" w:sz="4" w:space="0" w:color="86BC25"/>
            </w:tcBorders>
          </w:tcPr>
          <w:p w14:paraId="5C20F77B" w14:textId="77777777" w:rsidR="00D00939" w:rsidRPr="00607F06" w:rsidRDefault="00D00939" w:rsidP="006613CD">
            <w:pPr>
              <w:widowControl w:val="0"/>
              <w:ind w:left="-57" w:right="-57"/>
              <w:jc w:val="center"/>
              <w:rPr>
                <w:color w:val="2C5234"/>
              </w:rPr>
            </w:pPr>
            <w:r w:rsidRPr="00607F06">
              <w:rPr>
                <w:color w:val="2C5234"/>
              </w:rPr>
              <w:t>IFRS 13.IE65(c)</w:t>
            </w:r>
          </w:p>
        </w:tc>
        <w:tc>
          <w:tcPr>
            <w:tcW w:w="8787" w:type="dxa"/>
            <w:gridSpan w:val="5"/>
            <w:tcBorders>
              <w:left w:val="single" w:sz="4" w:space="0" w:color="86BC25"/>
            </w:tcBorders>
          </w:tcPr>
          <w:p w14:paraId="77C31667" w14:textId="77777777" w:rsidR="00D00939" w:rsidRPr="004556F3" w:rsidRDefault="00D00939" w:rsidP="006613CD">
            <w:pPr>
              <w:rPr>
                <w:sz w:val="20"/>
                <w:szCs w:val="20"/>
              </w:rPr>
            </w:pPr>
            <w:r w:rsidRPr="004556F3">
              <w:rPr>
                <w:sz w:val="20"/>
                <w:szCs w:val="20"/>
                <w:rtl/>
              </w:rPr>
              <w:t xml:space="preserve">מתקופה לתקופה, בוחנת החברה את השינויים בשווי ההוגן של הפריטים הנמדדים ביחס ל_______. </w:t>
            </w:r>
            <w:r w:rsidRPr="004556F3">
              <w:rPr>
                <w:sz w:val="20"/>
                <w:szCs w:val="20"/>
                <w:vertAlign w:val="superscript"/>
                <w:rtl/>
              </w:rPr>
              <w:footnoteReference w:id="152"/>
            </w:r>
          </w:p>
        </w:tc>
      </w:tr>
      <w:tr w:rsidR="00826C24" w:rsidRPr="004556F3" w14:paraId="0395EDDE" w14:textId="77777777" w:rsidTr="00607F06">
        <w:trPr>
          <w:gridAfter w:val="1"/>
          <w:wAfter w:w="8" w:type="dxa"/>
        </w:trPr>
        <w:tc>
          <w:tcPr>
            <w:tcW w:w="1416" w:type="dxa"/>
            <w:tcBorders>
              <w:right w:val="single" w:sz="4" w:space="0" w:color="86BC25"/>
            </w:tcBorders>
          </w:tcPr>
          <w:p w14:paraId="23D67BAF" w14:textId="77777777" w:rsidR="00826C24" w:rsidRPr="00607F06" w:rsidRDefault="00826C24" w:rsidP="006613CD">
            <w:pPr>
              <w:widowControl w:val="0"/>
              <w:ind w:left="-57" w:right="-57"/>
              <w:jc w:val="center"/>
              <w:rPr>
                <w:color w:val="2C5234"/>
              </w:rPr>
            </w:pPr>
            <w:r w:rsidRPr="00607F06">
              <w:rPr>
                <w:color w:val="2C5234"/>
              </w:rPr>
              <w:t>IFRS 13.IE65(d)</w:t>
            </w:r>
          </w:p>
        </w:tc>
        <w:tc>
          <w:tcPr>
            <w:tcW w:w="8787" w:type="dxa"/>
            <w:gridSpan w:val="5"/>
            <w:tcBorders>
              <w:left w:val="single" w:sz="4" w:space="0" w:color="86BC25"/>
            </w:tcBorders>
            <w:vAlign w:val="bottom"/>
          </w:tcPr>
          <w:p w14:paraId="7653B00E" w14:textId="77777777" w:rsidR="00826C24" w:rsidRPr="004556F3" w:rsidRDefault="00826C24" w:rsidP="006613CD">
            <w:pPr>
              <w:pStyle w:val="aff5"/>
              <w:widowControl w:val="0"/>
              <w:ind w:left="0"/>
              <w:contextualSpacing w:val="0"/>
              <w:rPr>
                <w:sz w:val="20"/>
                <w:szCs w:val="20"/>
                <w:rtl/>
              </w:rPr>
            </w:pPr>
            <w:r w:rsidRPr="004556F3">
              <w:rPr>
                <w:sz w:val="20"/>
                <w:szCs w:val="20"/>
                <w:rtl/>
              </w:rPr>
              <w:t xml:space="preserve">כחלק מתהליך המדידה, עושה החברה שימוש בנתונים המסופקים לה על ידי גורמים חיצוניים (כגון ברוקרים, או חברות לציטוטי מחירים). לגבי נתונים אלו, מבצעת החברה נהלים על מנת לבסס את כי אלו פותחו בהתאם להוראות התקינה, כלהלן____. </w:t>
            </w:r>
            <w:r w:rsidRPr="004556F3">
              <w:rPr>
                <w:sz w:val="20"/>
                <w:szCs w:val="20"/>
                <w:vertAlign w:val="superscript"/>
                <w:rtl/>
              </w:rPr>
              <w:footnoteReference w:id="153"/>
            </w:r>
          </w:p>
        </w:tc>
      </w:tr>
      <w:tr w:rsidR="00D601BA" w:rsidRPr="004556F3" w14:paraId="7686F9B8" w14:textId="77777777" w:rsidTr="00607F06">
        <w:trPr>
          <w:gridAfter w:val="1"/>
          <w:wAfter w:w="8" w:type="dxa"/>
        </w:trPr>
        <w:tc>
          <w:tcPr>
            <w:tcW w:w="1416" w:type="dxa"/>
            <w:tcBorders>
              <w:right w:val="single" w:sz="4" w:space="0" w:color="86BC25"/>
            </w:tcBorders>
          </w:tcPr>
          <w:p w14:paraId="29D31CF7" w14:textId="77777777" w:rsidR="00D601BA" w:rsidRPr="00607F06" w:rsidRDefault="00D601BA" w:rsidP="006613CD">
            <w:pPr>
              <w:widowControl w:val="0"/>
              <w:ind w:left="-57" w:right="-57"/>
              <w:jc w:val="center"/>
              <w:rPr>
                <w:color w:val="2C5234"/>
              </w:rPr>
            </w:pPr>
            <w:r w:rsidRPr="00607F06">
              <w:rPr>
                <w:color w:val="2C5234"/>
              </w:rPr>
              <w:t>IFRS 13.IE65(e)</w:t>
            </w:r>
          </w:p>
        </w:tc>
        <w:tc>
          <w:tcPr>
            <w:tcW w:w="8787" w:type="dxa"/>
            <w:gridSpan w:val="5"/>
            <w:tcBorders>
              <w:left w:val="single" w:sz="4" w:space="0" w:color="86BC25"/>
            </w:tcBorders>
            <w:vAlign w:val="bottom"/>
          </w:tcPr>
          <w:p w14:paraId="230AF5DE" w14:textId="77777777" w:rsidR="00D601BA" w:rsidRPr="004556F3" w:rsidRDefault="00D601BA" w:rsidP="006613CD">
            <w:pPr>
              <w:pStyle w:val="aff5"/>
              <w:widowControl w:val="0"/>
              <w:ind w:left="567" w:hanging="567"/>
              <w:contextualSpacing w:val="0"/>
              <w:rPr>
                <w:sz w:val="20"/>
                <w:szCs w:val="20"/>
                <w:rtl/>
              </w:rPr>
            </w:pPr>
            <w:r w:rsidRPr="004556F3">
              <w:rPr>
                <w:sz w:val="20"/>
                <w:szCs w:val="20"/>
                <w:rtl/>
              </w:rPr>
              <w:t xml:space="preserve">החברה בוחנת את אמינותם של נתונים שאינם נצפים אשר שימשו במדידת שווי הוגן באמצעות_______. </w:t>
            </w:r>
            <w:r w:rsidRPr="004556F3">
              <w:rPr>
                <w:sz w:val="20"/>
                <w:szCs w:val="20"/>
                <w:vertAlign w:val="superscript"/>
                <w:rtl/>
              </w:rPr>
              <w:footnoteReference w:id="154"/>
            </w:r>
          </w:p>
        </w:tc>
      </w:tr>
    </w:tbl>
    <w:p w14:paraId="33271143" w14:textId="77777777" w:rsidR="00CF0C1C" w:rsidRPr="004556F3" w:rsidRDefault="00CF0C1C" w:rsidP="006613CD">
      <w:pPr>
        <w:rPr>
          <w:rtl/>
        </w:rPr>
      </w:pPr>
      <w:r w:rsidRPr="004556F3">
        <w:rPr>
          <w:rtl/>
        </w:rPr>
        <w:br w:type="page"/>
      </w:r>
    </w:p>
    <w:tbl>
      <w:tblPr>
        <w:bidiVisual/>
        <w:tblW w:w="10206" w:type="dxa"/>
        <w:tblInd w:w="-20" w:type="dxa"/>
        <w:tblLayout w:type="fixed"/>
        <w:tblLook w:val="04A0" w:firstRow="1" w:lastRow="0" w:firstColumn="1" w:lastColumn="0" w:noHBand="0" w:noVBand="1"/>
      </w:tblPr>
      <w:tblGrid>
        <w:gridCol w:w="1417"/>
        <w:gridCol w:w="4309"/>
        <w:gridCol w:w="1474"/>
        <w:gridCol w:w="1474"/>
        <w:gridCol w:w="1532"/>
      </w:tblGrid>
      <w:tr w:rsidR="0067343A" w:rsidRPr="0067343A" w14:paraId="785520B4" w14:textId="77777777" w:rsidTr="00A8296F">
        <w:trPr>
          <w:tblHeader/>
        </w:trPr>
        <w:tc>
          <w:tcPr>
            <w:tcW w:w="1417" w:type="dxa"/>
            <w:tcBorders>
              <w:right w:val="single" w:sz="4" w:space="0" w:color="86BC25"/>
            </w:tcBorders>
            <w:shd w:val="clear" w:color="auto" w:fill="86BC25"/>
            <w:hideMark/>
          </w:tcPr>
          <w:p w14:paraId="7CCE1645" w14:textId="77777777" w:rsidR="00CF0C1C" w:rsidRPr="0067343A" w:rsidRDefault="00CF0C1C" w:rsidP="006613CD">
            <w:pPr>
              <w:widowControl w:val="0"/>
              <w:spacing w:before="120" w:after="120"/>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4"/>
            <w:tcBorders>
              <w:left w:val="single" w:sz="4" w:space="0" w:color="86BC25"/>
            </w:tcBorders>
            <w:shd w:val="clear" w:color="auto" w:fill="86BC25"/>
          </w:tcPr>
          <w:p w14:paraId="09395A98" w14:textId="77777777" w:rsidR="00CF0C1C" w:rsidRPr="0067343A" w:rsidRDefault="00CF0C1C"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07F06" w:rsidRPr="00607F06" w14:paraId="59CBCA73" w14:textId="77777777" w:rsidTr="00A8296F">
        <w:trPr>
          <w:tblHeader/>
        </w:trPr>
        <w:tc>
          <w:tcPr>
            <w:tcW w:w="1417" w:type="dxa"/>
            <w:tcBorders>
              <w:right w:val="single" w:sz="4" w:space="0" w:color="86BC25"/>
            </w:tcBorders>
          </w:tcPr>
          <w:p w14:paraId="74D48F06" w14:textId="77777777" w:rsidR="00CF0C1C" w:rsidRPr="00607F06" w:rsidRDefault="00CF0C1C" w:rsidP="006613CD">
            <w:pPr>
              <w:widowControl w:val="0"/>
              <w:jc w:val="center"/>
              <w:rPr>
                <w:rStyle w:val="af"/>
                <w:rFonts w:cs="Arial"/>
                <w:color w:val="2C5234"/>
                <w:lang w:bidi="he-IL"/>
              </w:rPr>
            </w:pPr>
          </w:p>
        </w:tc>
        <w:tc>
          <w:tcPr>
            <w:tcW w:w="8789" w:type="dxa"/>
            <w:gridSpan w:val="4"/>
            <w:tcBorders>
              <w:left w:val="single" w:sz="4" w:space="0" w:color="86BC25"/>
            </w:tcBorders>
          </w:tcPr>
          <w:p w14:paraId="197FE047" w14:textId="77777777" w:rsidR="00CF0C1C" w:rsidRPr="00607F06" w:rsidRDefault="00CF0C1C" w:rsidP="006613CD">
            <w:pPr>
              <w:widowControl w:val="0"/>
              <w:rPr>
                <w:color w:val="2C5234"/>
                <w:sz w:val="20"/>
                <w:szCs w:val="20"/>
              </w:rPr>
            </w:pPr>
          </w:p>
        </w:tc>
      </w:tr>
      <w:tr w:rsidR="00607F06" w:rsidRPr="00607F06" w14:paraId="5484EBEE" w14:textId="77777777" w:rsidTr="00A8296F">
        <w:trPr>
          <w:tblHeader/>
        </w:trPr>
        <w:tc>
          <w:tcPr>
            <w:tcW w:w="1417" w:type="dxa"/>
            <w:tcBorders>
              <w:right w:val="single" w:sz="4" w:space="0" w:color="86BC25"/>
            </w:tcBorders>
          </w:tcPr>
          <w:p w14:paraId="7A2282A1" w14:textId="77777777" w:rsidR="00CF0C1C" w:rsidRPr="00607F06" w:rsidRDefault="00CF0C1C" w:rsidP="006613CD">
            <w:pPr>
              <w:widowControl w:val="0"/>
              <w:jc w:val="center"/>
              <w:rPr>
                <w:rStyle w:val="af"/>
                <w:rFonts w:cs="Arial"/>
                <w:color w:val="2C5234"/>
              </w:rPr>
            </w:pPr>
            <w:r w:rsidRPr="00607F06">
              <w:rPr>
                <w:color w:val="2C5234"/>
              </w:rPr>
              <w:t>IAS 1.10(e),</w:t>
            </w:r>
            <w:r w:rsidRPr="00607F06">
              <w:rPr>
                <w:color w:val="2C5234"/>
              </w:rPr>
              <w:br/>
              <w:t>51(b</w:t>
            </w:r>
            <w:proofErr w:type="gramStart"/>
            <w:r w:rsidRPr="00607F06">
              <w:rPr>
                <w:color w:val="2C5234"/>
              </w:rPr>
              <w:t>),(</w:t>
            </w:r>
            <w:proofErr w:type="gramEnd"/>
            <w:r w:rsidRPr="00607F06">
              <w:rPr>
                <w:color w:val="2C5234"/>
              </w:rPr>
              <w:t>c)</w:t>
            </w:r>
          </w:p>
        </w:tc>
        <w:tc>
          <w:tcPr>
            <w:tcW w:w="8789" w:type="dxa"/>
            <w:gridSpan w:val="4"/>
            <w:tcBorders>
              <w:left w:val="single" w:sz="4" w:space="0" w:color="86BC25"/>
            </w:tcBorders>
          </w:tcPr>
          <w:p w14:paraId="18FA4710" w14:textId="29989BB7" w:rsidR="00CF0C1C" w:rsidRPr="00607F06" w:rsidRDefault="00CF0C1C"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607F06" w:rsidRPr="00607F06" w14:paraId="408575BA" w14:textId="77777777" w:rsidTr="00A8296F">
        <w:tc>
          <w:tcPr>
            <w:tcW w:w="1417" w:type="dxa"/>
            <w:tcBorders>
              <w:right w:val="single" w:sz="4" w:space="0" w:color="86BC25"/>
            </w:tcBorders>
          </w:tcPr>
          <w:p w14:paraId="0A5BEF5E" w14:textId="77777777" w:rsidR="00CF0C1C" w:rsidRPr="00607F06" w:rsidRDefault="00CF0C1C" w:rsidP="006613CD">
            <w:pPr>
              <w:widowControl w:val="0"/>
              <w:jc w:val="center"/>
              <w:rPr>
                <w:rStyle w:val="af"/>
                <w:rFonts w:cs="Arial"/>
                <w:color w:val="2C5234"/>
                <w:lang w:bidi="he-IL"/>
              </w:rPr>
            </w:pPr>
          </w:p>
        </w:tc>
        <w:tc>
          <w:tcPr>
            <w:tcW w:w="8789" w:type="dxa"/>
            <w:gridSpan w:val="4"/>
            <w:tcBorders>
              <w:left w:val="single" w:sz="4" w:space="0" w:color="86BC25"/>
            </w:tcBorders>
          </w:tcPr>
          <w:p w14:paraId="03FA9DD4" w14:textId="77777777" w:rsidR="00CF0C1C" w:rsidRPr="00607F06" w:rsidRDefault="00CF0C1C" w:rsidP="006613CD">
            <w:pPr>
              <w:widowControl w:val="0"/>
              <w:rPr>
                <w:color w:val="2C5234"/>
                <w:sz w:val="20"/>
                <w:szCs w:val="20"/>
              </w:rPr>
            </w:pPr>
          </w:p>
        </w:tc>
      </w:tr>
      <w:tr w:rsidR="00607F06" w:rsidRPr="00607F06" w14:paraId="0300033B" w14:textId="77777777" w:rsidTr="00A8296F">
        <w:tc>
          <w:tcPr>
            <w:tcW w:w="1417" w:type="dxa"/>
            <w:tcBorders>
              <w:right w:val="single" w:sz="4" w:space="0" w:color="86BC25"/>
            </w:tcBorders>
          </w:tcPr>
          <w:p w14:paraId="5B0244C0" w14:textId="77777777" w:rsidR="00D601BA" w:rsidRPr="00607F06" w:rsidRDefault="00D601BA" w:rsidP="006613CD">
            <w:pPr>
              <w:widowControl w:val="0"/>
              <w:jc w:val="center"/>
              <w:rPr>
                <w:rStyle w:val="af"/>
                <w:rFonts w:cs="Arial"/>
                <w:color w:val="2C5234"/>
                <w:lang w:bidi="he-IL"/>
              </w:rPr>
            </w:pPr>
          </w:p>
        </w:tc>
        <w:tc>
          <w:tcPr>
            <w:tcW w:w="8789" w:type="dxa"/>
            <w:gridSpan w:val="4"/>
            <w:tcBorders>
              <w:left w:val="single" w:sz="4" w:space="0" w:color="86BC25"/>
            </w:tcBorders>
          </w:tcPr>
          <w:p w14:paraId="01144DF9" w14:textId="77777777" w:rsidR="00D601BA" w:rsidRPr="003E3FC3" w:rsidRDefault="00D601BA"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D601BA" w:rsidRPr="004556F3" w14:paraId="26885A73" w14:textId="77777777" w:rsidTr="00A8296F">
        <w:tc>
          <w:tcPr>
            <w:tcW w:w="1417" w:type="dxa"/>
            <w:tcBorders>
              <w:right w:val="single" w:sz="4" w:space="0" w:color="86BC25"/>
            </w:tcBorders>
            <w:vAlign w:val="bottom"/>
          </w:tcPr>
          <w:p w14:paraId="3288A3A3"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vAlign w:val="bottom"/>
          </w:tcPr>
          <w:p w14:paraId="3EFA61D7" w14:textId="77777777" w:rsidR="00D601BA" w:rsidRPr="003E3FC3" w:rsidRDefault="00D601BA" w:rsidP="006613CD">
            <w:pPr>
              <w:widowControl w:val="0"/>
              <w:rPr>
                <w:color w:val="009A44"/>
                <w:sz w:val="20"/>
                <w:szCs w:val="20"/>
                <w:rtl/>
              </w:rPr>
            </w:pPr>
          </w:p>
        </w:tc>
      </w:tr>
      <w:tr w:rsidR="00D601BA" w:rsidRPr="004556F3" w14:paraId="6F5F2265" w14:textId="77777777" w:rsidTr="00A8296F">
        <w:tc>
          <w:tcPr>
            <w:tcW w:w="1417" w:type="dxa"/>
            <w:tcBorders>
              <w:right w:val="single" w:sz="4" w:space="0" w:color="86BC25"/>
            </w:tcBorders>
            <w:vAlign w:val="bottom"/>
            <w:hideMark/>
          </w:tcPr>
          <w:p w14:paraId="5802A7C5" w14:textId="77777777" w:rsidR="00D601BA" w:rsidRPr="00607F06" w:rsidRDefault="00D601BA" w:rsidP="006613CD">
            <w:pPr>
              <w:widowControl w:val="0"/>
              <w:jc w:val="center"/>
              <w:rPr>
                <w:rStyle w:val="af"/>
                <w:rFonts w:cs="Arial"/>
                <w:color w:val="2C5234"/>
              </w:rPr>
            </w:pPr>
            <w:r w:rsidRPr="00607F06">
              <w:rPr>
                <w:rStyle w:val="af"/>
                <w:rFonts w:cs="Arial"/>
                <w:color w:val="2C5234"/>
              </w:rPr>
              <w:t>IAS 34.15B(l)</w:t>
            </w:r>
          </w:p>
        </w:tc>
        <w:tc>
          <w:tcPr>
            <w:tcW w:w="8789" w:type="dxa"/>
            <w:gridSpan w:val="4"/>
            <w:tcBorders>
              <w:left w:val="single" w:sz="4" w:space="0" w:color="86BC25"/>
            </w:tcBorders>
            <w:vAlign w:val="bottom"/>
          </w:tcPr>
          <w:p w14:paraId="78EB2108" w14:textId="77777777" w:rsidR="00D601BA" w:rsidRPr="004556F3" w:rsidRDefault="00D601BA" w:rsidP="006613CD">
            <w:pPr>
              <w:pStyle w:val="aff5"/>
              <w:widowControl w:val="0"/>
              <w:ind w:left="0"/>
              <w:rPr>
                <w:b/>
                <w:bCs/>
                <w:sz w:val="20"/>
                <w:szCs w:val="20"/>
                <w:rtl/>
              </w:rPr>
            </w:pPr>
            <w:r w:rsidRPr="004556F3">
              <w:rPr>
                <w:b/>
                <w:bCs/>
                <w:sz w:val="20"/>
                <w:szCs w:val="20"/>
                <w:rtl/>
              </w:rPr>
              <w:t>ג.</w:t>
            </w:r>
            <w:r w:rsidRPr="004556F3">
              <w:rPr>
                <w:b/>
                <w:bCs/>
                <w:sz w:val="20"/>
                <w:szCs w:val="20"/>
                <w:rtl/>
              </w:rPr>
              <w:tab/>
              <w:t>סיווגים מחדש של נכסים פיננסיים</w:t>
            </w:r>
            <w:r w:rsidRPr="004556F3">
              <w:rPr>
                <w:rStyle w:val="aff2"/>
                <w:b/>
                <w:bCs/>
                <w:sz w:val="20"/>
                <w:szCs w:val="20"/>
                <w:rtl/>
              </w:rPr>
              <w:footnoteReference w:id="155"/>
            </w:r>
          </w:p>
        </w:tc>
      </w:tr>
      <w:tr w:rsidR="00D601BA" w:rsidRPr="004556F3" w14:paraId="7C2896E8" w14:textId="77777777" w:rsidTr="00A8296F">
        <w:tc>
          <w:tcPr>
            <w:tcW w:w="1417" w:type="dxa"/>
            <w:tcBorders>
              <w:right w:val="single" w:sz="4" w:space="0" w:color="86BC25"/>
            </w:tcBorders>
            <w:vAlign w:val="bottom"/>
          </w:tcPr>
          <w:p w14:paraId="2FB76B83"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vAlign w:val="bottom"/>
          </w:tcPr>
          <w:p w14:paraId="2AA44CF2" w14:textId="77777777" w:rsidR="00D601BA" w:rsidRPr="004556F3" w:rsidRDefault="00D601BA" w:rsidP="006613CD">
            <w:pPr>
              <w:pStyle w:val="aff5"/>
              <w:widowControl w:val="0"/>
              <w:ind w:left="0"/>
              <w:rPr>
                <w:sz w:val="20"/>
                <w:szCs w:val="20"/>
                <w:rtl/>
              </w:rPr>
            </w:pPr>
          </w:p>
        </w:tc>
      </w:tr>
      <w:tr w:rsidR="00625203" w:rsidRPr="004556F3" w14:paraId="7B347163" w14:textId="77777777" w:rsidTr="00A8296F">
        <w:tblPrEx>
          <w:tblLook w:val="0000" w:firstRow="0" w:lastRow="0" w:firstColumn="0" w:lastColumn="0" w:noHBand="0" w:noVBand="0"/>
        </w:tblPrEx>
        <w:tc>
          <w:tcPr>
            <w:tcW w:w="1417" w:type="dxa"/>
            <w:tcBorders>
              <w:top w:val="nil"/>
              <w:left w:val="nil"/>
              <w:right w:val="single" w:sz="4" w:space="0" w:color="86BC25"/>
            </w:tcBorders>
            <w:noWrap/>
            <w:vAlign w:val="bottom"/>
          </w:tcPr>
          <w:p w14:paraId="3C324EEC" w14:textId="77777777" w:rsidR="00625203" w:rsidRPr="00607F06" w:rsidRDefault="00625203" w:rsidP="006613CD">
            <w:pPr>
              <w:widowControl w:val="0"/>
              <w:jc w:val="center"/>
              <w:rPr>
                <w:rStyle w:val="af"/>
                <w:rFonts w:cs="Arial"/>
                <w:color w:val="2C5234"/>
              </w:rPr>
            </w:pPr>
          </w:p>
        </w:tc>
        <w:tc>
          <w:tcPr>
            <w:tcW w:w="4309" w:type="dxa"/>
            <w:tcBorders>
              <w:top w:val="nil"/>
              <w:left w:val="single" w:sz="4" w:space="0" w:color="86BC25"/>
              <w:right w:val="nil"/>
            </w:tcBorders>
            <w:vAlign w:val="bottom"/>
          </w:tcPr>
          <w:p w14:paraId="710A8B53" w14:textId="77777777" w:rsidR="00625203" w:rsidRPr="004556F3" w:rsidRDefault="00625203" w:rsidP="006613CD">
            <w:pPr>
              <w:widowControl w:val="0"/>
              <w:spacing w:line="220" w:lineRule="exact"/>
              <w:ind w:left="113" w:hanging="113"/>
              <w:rPr>
                <w:sz w:val="20"/>
                <w:szCs w:val="20"/>
              </w:rPr>
            </w:pPr>
          </w:p>
        </w:tc>
        <w:tc>
          <w:tcPr>
            <w:tcW w:w="2948" w:type="dxa"/>
            <w:gridSpan w:val="2"/>
            <w:tcBorders>
              <w:top w:val="nil"/>
              <w:left w:val="nil"/>
              <w:bottom w:val="nil"/>
              <w:right w:val="nil"/>
            </w:tcBorders>
            <w:vAlign w:val="bottom"/>
          </w:tcPr>
          <w:p w14:paraId="3C8FD5F4" w14:textId="77777777" w:rsidR="00625203" w:rsidRPr="004556F3" w:rsidRDefault="00625203" w:rsidP="006613CD">
            <w:pPr>
              <w:widowControl w:val="0"/>
              <w:pBdr>
                <w:bottom w:val="single" w:sz="4" w:space="1" w:color="auto"/>
              </w:pBdr>
              <w:spacing w:line="220" w:lineRule="exact"/>
              <w:jc w:val="center"/>
              <w:rPr>
                <w:b/>
                <w:bCs/>
                <w:sz w:val="20"/>
                <w:szCs w:val="20"/>
                <w:rtl/>
              </w:rPr>
            </w:pPr>
            <w:r w:rsidRPr="004556F3">
              <w:rPr>
                <w:b/>
                <w:bCs/>
                <w:sz w:val="20"/>
                <w:szCs w:val="20"/>
                <w:rtl/>
              </w:rPr>
              <w:t xml:space="preserve">לתקופה של </w:t>
            </w:r>
            <w:r w:rsidRPr="004556F3">
              <w:rPr>
                <w:b/>
                <w:bCs/>
                <w:sz w:val="20"/>
                <w:szCs w:val="20"/>
                <w:highlight w:val="lightGray"/>
                <w:rtl/>
              </w:rPr>
              <w:t>שלושה/שישה/תשעה</w:t>
            </w:r>
            <w:r w:rsidRPr="004556F3">
              <w:rPr>
                <w:b/>
                <w:bCs/>
                <w:sz w:val="20"/>
                <w:szCs w:val="20"/>
                <w:rtl/>
              </w:rPr>
              <w:t xml:space="preserve"> חודשים שהסתיימה </w:t>
            </w:r>
            <w:r w:rsidRPr="004556F3">
              <w:rPr>
                <w:b/>
                <w:bCs/>
                <w:sz w:val="20"/>
                <w:szCs w:val="20"/>
                <w:rtl/>
              </w:rPr>
              <w:br/>
              <w:t xml:space="preserve">ביום </w:t>
            </w:r>
            <w:r w:rsidRPr="004556F3">
              <w:rPr>
                <w:b/>
                <w:bCs/>
                <w:sz w:val="20"/>
                <w:szCs w:val="20"/>
                <w:highlight w:val="lightGray"/>
                <w:rtl/>
              </w:rPr>
              <w:t>30/31</w:t>
            </w:r>
            <w:r w:rsidRPr="004556F3">
              <w:rPr>
                <w:b/>
                <w:bCs/>
                <w:sz w:val="20"/>
                <w:szCs w:val="20"/>
                <w:rtl/>
              </w:rPr>
              <w:t xml:space="preserve"> </w:t>
            </w:r>
            <w:r w:rsidRPr="004556F3">
              <w:rPr>
                <w:b/>
                <w:bCs/>
                <w:sz w:val="20"/>
                <w:szCs w:val="20"/>
                <w:highlight w:val="lightGray"/>
                <w:rtl/>
              </w:rPr>
              <w:t>ביוני/בספטמבר</w:t>
            </w:r>
          </w:p>
        </w:tc>
        <w:tc>
          <w:tcPr>
            <w:tcW w:w="1532" w:type="dxa"/>
            <w:tcBorders>
              <w:top w:val="nil"/>
              <w:left w:val="nil"/>
              <w:bottom w:val="nil"/>
              <w:right w:val="nil"/>
            </w:tcBorders>
            <w:noWrap/>
            <w:vAlign w:val="bottom"/>
          </w:tcPr>
          <w:p w14:paraId="750FD392" w14:textId="77777777" w:rsidR="00625203" w:rsidRPr="004556F3" w:rsidRDefault="00625203" w:rsidP="006613CD">
            <w:pPr>
              <w:widowControl w:val="0"/>
              <w:pBdr>
                <w:bottom w:val="single" w:sz="4" w:space="1" w:color="auto"/>
              </w:pBdr>
              <w:spacing w:line="220" w:lineRule="exact"/>
              <w:jc w:val="center"/>
              <w:rPr>
                <w:b/>
                <w:bCs/>
                <w:sz w:val="20"/>
                <w:szCs w:val="20"/>
                <w:rtl/>
              </w:rPr>
            </w:pPr>
            <w:r w:rsidRPr="004556F3">
              <w:rPr>
                <w:b/>
                <w:bCs/>
                <w:sz w:val="20"/>
                <w:szCs w:val="20"/>
                <w:rtl/>
              </w:rPr>
              <w:t>לשנה</w:t>
            </w:r>
            <w:r w:rsidRPr="004556F3">
              <w:rPr>
                <w:b/>
                <w:bCs/>
                <w:sz w:val="20"/>
                <w:szCs w:val="20"/>
                <w:rtl/>
              </w:rPr>
              <w:br/>
              <w:t>שהסתיימה ביום 31 בדצמבר</w:t>
            </w:r>
          </w:p>
        </w:tc>
      </w:tr>
      <w:tr w:rsidR="00625203" w:rsidRPr="004556F3" w14:paraId="06912460"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25EECBCB"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550CE2B7" w14:textId="77777777" w:rsidR="00625203" w:rsidRPr="004556F3" w:rsidRDefault="00625203" w:rsidP="006613CD">
            <w:pPr>
              <w:widowControl w:val="0"/>
              <w:spacing w:line="220" w:lineRule="exact"/>
              <w:ind w:left="113" w:hanging="113"/>
              <w:rPr>
                <w:sz w:val="20"/>
                <w:szCs w:val="20"/>
              </w:rPr>
            </w:pPr>
          </w:p>
        </w:tc>
        <w:tc>
          <w:tcPr>
            <w:tcW w:w="1474" w:type="dxa"/>
            <w:tcBorders>
              <w:top w:val="nil"/>
              <w:left w:val="nil"/>
              <w:bottom w:val="nil"/>
              <w:right w:val="nil"/>
            </w:tcBorders>
            <w:vAlign w:val="bottom"/>
          </w:tcPr>
          <w:p w14:paraId="6A627A9E" w14:textId="6AF7C11D" w:rsidR="00625203" w:rsidRPr="004556F3" w:rsidRDefault="009A0661" w:rsidP="006613CD">
            <w:pPr>
              <w:widowControl w:val="0"/>
              <w:pBdr>
                <w:bottom w:val="single" w:sz="4" w:space="1" w:color="auto"/>
              </w:pBdr>
              <w:spacing w:line="220" w:lineRule="exact"/>
              <w:jc w:val="center"/>
              <w:rPr>
                <w:b/>
                <w:bCs/>
                <w:sz w:val="20"/>
                <w:szCs w:val="20"/>
              </w:rPr>
            </w:pPr>
            <w:r>
              <w:rPr>
                <w:b/>
                <w:bCs/>
                <w:sz w:val="20"/>
                <w:szCs w:val="20"/>
              </w:rPr>
              <w:t>2026</w:t>
            </w:r>
            <w:r>
              <w:rPr>
                <w:b/>
                <w:bCs/>
                <w:sz w:val="20"/>
                <w:szCs w:val="20"/>
                <w:rtl/>
              </w:rPr>
              <w:t xml:space="preserve"> </w:t>
            </w:r>
          </w:p>
        </w:tc>
        <w:tc>
          <w:tcPr>
            <w:tcW w:w="1474" w:type="dxa"/>
            <w:tcBorders>
              <w:top w:val="nil"/>
              <w:left w:val="nil"/>
              <w:bottom w:val="nil"/>
              <w:right w:val="nil"/>
            </w:tcBorders>
            <w:vAlign w:val="bottom"/>
          </w:tcPr>
          <w:p w14:paraId="5F06EE11" w14:textId="414AA228" w:rsidR="00625203" w:rsidRPr="004556F3" w:rsidRDefault="00182A06" w:rsidP="006613CD">
            <w:pPr>
              <w:widowControl w:val="0"/>
              <w:pBdr>
                <w:bottom w:val="single" w:sz="4" w:space="1" w:color="auto"/>
              </w:pBdr>
              <w:spacing w:line="220" w:lineRule="exact"/>
              <w:jc w:val="center"/>
              <w:rPr>
                <w:b/>
                <w:bCs/>
                <w:sz w:val="20"/>
                <w:szCs w:val="20"/>
                <w:rtl/>
              </w:rPr>
            </w:pPr>
            <w:r>
              <w:rPr>
                <w:b/>
                <w:bCs/>
                <w:sz w:val="20"/>
                <w:szCs w:val="20"/>
              </w:rPr>
              <w:t>2025</w:t>
            </w:r>
          </w:p>
        </w:tc>
        <w:tc>
          <w:tcPr>
            <w:tcW w:w="1532" w:type="dxa"/>
            <w:tcBorders>
              <w:top w:val="nil"/>
              <w:left w:val="nil"/>
              <w:bottom w:val="nil"/>
              <w:right w:val="nil"/>
            </w:tcBorders>
            <w:noWrap/>
            <w:vAlign w:val="bottom"/>
          </w:tcPr>
          <w:p w14:paraId="27E7E6E2" w14:textId="785C2D81" w:rsidR="00625203" w:rsidRPr="004556F3" w:rsidRDefault="00182A06" w:rsidP="006613CD">
            <w:pPr>
              <w:widowControl w:val="0"/>
              <w:pBdr>
                <w:bottom w:val="single" w:sz="4" w:space="1" w:color="auto"/>
              </w:pBdr>
              <w:spacing w:line="220" w:lineRule="exact"/>
              <w:jc w:val="center"/>
              <w:rPr>
                <w:b/>
                <w:bCs/>
                <w:sz w:val="20"/>
                <w:szCs w:val="20"/>
                <w:rtl/>
              </w:rPr>
            </w:pPr>
            <w:r>
              <w:rPr>
                <w:b/>
                <w:bCs/>
                <w:sz w:val="20"/>
                <w:szCs w:val="20"/>
              </w:rPr>
              <w:t>2025</w:t>
            </w:r>
          </w:p>
        </w:tc>
      </w:tr>
      <w:tr w:rsidR="00625203" w:rsidRPr="004556F3" w14:paraId="56BB6795"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092D3A2A"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271D1515" w14:textId="77777777" w:rsidR="00625203" w:rsidRPr="004556F3" w:rsidRDefault="00625203" w:rsidP="006613CD">
            <w:pPr>
              <w:widowControl w:val="0"/>
              <w:spacing w:line="220" w:lineRule="exact"/>
              <w:ind w:left="113" w:hanging="113"/>
              <w:rPr>
                <w:sz w:val="20"/>
                <w:szCs w:val="20"/>
              </w:rPr>
            </w:pPr>
          </w:p>
        </w:tc>
        <w:tc>
          <w:tcPr>
            <w:tcW w:w="1474" w:type="dxa"/>
            <w:tcBorders>
              <w:top w:val="nil"/>
              <w:left w:val="nil"/>
              <w:bottom w:val="nil"/>
              <w:right w:val="nil"/>
            </w:tcBorders>
            <w:vAlign w:val="bottom"/>
          </w:tcPr>
          <w:p w14:paraId="21BE8678" w14:textId="77777777" w:rsidR="00625203" w:rsidRPr="004556F3" w:rsidRDefault="00625203" w:rsidP="006613CD">
            <w:pPr>
              <w:widowControl w:val="0"/>
              <w:pBdr>
                <w:bottom w:val="single" w:sz="4" w:space="1" w:color="auto"/>
              </w:pBdr>
              <w:spacing w:line="220" w:lineRule="exact"/>
              <w:jc w:val="center"/>
              <w:rPr>
                <w:b/>
                <w:bCs/>
                <w:sz w:val="20"/>
                <w:szCs w:val="20"/>
              </w:rPr>
            </w:pPr>
            <w:r w:rsidRPr="004556F3">
              <w:rPr>
                <w:b/>
                <w:bCs/>
                <w:sz w:val="20"/>
                <w:szCs w:val="20"/>
                <w:rtl/>
              </w:rPr>
              <w:t>אלפי ש"ח</w:t>
            </w:r>
          </w:p>
        </w:tc>
        <w:tc>
          <w:tcPr>
            <w:tcW w:w="1474" w:type="dxa"/>
            <w:tcBorders>
              <w:top w:val="nil"/>
              <w:left w:val="nil"/>
              <w:bottom w:val="nil"/>
              <w:right w:val="nil"/>
            </w:tcBorders>
            <w:vAlign w:val="bottom"/>
          </w:tcPr>
          <w:p w14:paraId="25397A25" w14:textId="77777777" w:rsidR="00625203" w:rsidRPr="004556F3" w:rsidRDefault="00625203" w:rsidP="006613CD">
            <w:pPr>
              <w:widowControl w:val="0"/>
              <w:pBdr>
                <w:bottom w:val="single" w:sz="4" w:space="1" w:color="auto"/>
              </w:pBdr>
              <w:spacing w:line="220" w:lineRule="exact"/>
              <w:jc w:val="center"/>
              <w:rPr>
                <w:b/>
                <w:bCs/>
                <w:sz w:val="20"/>
                <w:szCs w:val="20"/>
              </w:rPr>
            </w:pPr>
            <w:r w:rsidRPr="004556F3">
              <w:rPr>
                <w:b/>
                <w:bCs/>
                <w:sz w:val="20"/>
                <w:szCs w:val="20"/>
                <w:rtl/>
              </w:rPr>
              <w:t>אלפי ש"ח</w:t>
            </w:r>
          </w:p>
        </w:tc>
        <w:tc>
          <w:tcPr>
            <w:tcW w:w="1532" w:type="dxa"/>
            <w:tcBorders>
              <w:top w:val="nil"/>
              <w:left w:val="nil"/>
              <w:bottom w:val="nil"/>
              <w:right w:val="nil"/>
            </w:tcBorders>
            <w:noWrap/>
            <w:vAlign w:val="bottom"/>
          </w:tcPr>
          <w:p w14:paraId="290F9B09" w14:textId="77777777" w:rsidR="00625203" w:rsidRPr="004556F3" w:rsidRDefault="00625203" w:rsidP="006613CD">
            <w:pPr>
              <w:widowControl w:val="0"/>
              <w:pBdr>
                <w:bottom w:val="single" w:sz="4" w:space="1" w:color="auto"/>
              </w:pBdr>
              <w:spacing w:line="220" w:lineRule="exact"/>
              <w:jc w:val="center"/>
              <w:rPr>
                <w:b/>
                <w:bCs/>
                <w:sz w:val="20"/>
                <w:szCs w:val="20"/>
              </w:rPr>
            </w:pPr>
            <w:r w:rsidRPr="004556F3">
              <w:rPr>
                <w:b/>
                <w:bCs/>
                <w:sz w:val="20"/>
                <w:szCs w:val="20"/>
                <w:rtl/>
              </w:rPr>
              <w:t>אלפי ש"ח</w:t>
            </w:r>
          </w:p>
        </w:tc>
      </w:tr>
      <w:tr w:rsidR="00625203" w:rsidRPr="004556F3" w14:paraId="3868BDD0"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6E81AB9F"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7FA1F38F" w14:textId="77777777" w:rsidR="00625203" w:rsidRPr="004556F3" w:rsidRDefault="00625203" w:rsidP="006613CD">
            <w:pPr>
              <w:widowControl w:val="0"/>
              <w:spacing w:line="220" w:lineRule="exact"/>
              <w:ind w:left="113" w:hanging="113"/>
              <w:rPr>
                <w:sz w:val="20"/>
                <w:szCs w:val="20"/>
              </w:rPr>
            </w:pPr>
          </w:p>
        </w:tc>
        <w:tc>
          <w:tcPr>
            <w:tcW w:w="2948" w:type="dxa"/>
            <w:gridSpan w:val="2"/>
            <w:tcBorders>
              <w:top w:val="nil"/>
              <w:left w:val="nil"/>
              <w:bottom w:val="nil"/>
              <w:right w:val="nil"/>
            </w:tcBorders>
            <w:vAlign w:val="bottom"/>
          </w:tcPr>
          <w:p w14:paraId="0309BE72" w14:textId="77777777" w:rsidR="00625203" w:rsidRPr="004556F3" w:rsidRDefault="00625203" w:rsidP="006613CD">
            <w:pPr>
              <w:widowControl w:val="0"/>
              <w:pBdr>
                <w:bottom w:val="single" w:sz="4" w:space="1" w:color="auto"/>
              </w:pBdr>
              <w:spacing w:line="220" w:lineRule="exact"/>
              <w:jc w:val="center"/>
              <w:rPr>
                <w:b/>
                <w:bCs/>
                <w:sz w:val="20"/>
                <w:szCs w:val="20"/>
                <w:rtl/>
              </w:rPr>
            </w:pPr>
            <w:r w:rsidRPr="004556F3">
              <w:rPr>
                <w:b/>
                <w:bCs/>
                <w:sz w:val="20"/>
                <w:szCs w:val="20"/>
                <w:rtl/>
              </w:rPr>
              <w:t>(בלתי מבוקר)</w:t>
            </w:r>
          </w:p>
        </w:tc>
        <w:tc>
          <w:tcPr>
            <w:tcW w:w="1532" w:type="dxa"/>
            <w:tcBorders>
              <w:top w:val="nil"/>
              <w:left w:val="nil"/>
              <w:bottom w:val="nil"/>
              <w:right w:val="nil"/>
            </w:tcBorders>
            <w:noWrap/>
            <w:vAlign w:val="bottom"/>
          </w:tcPr>
          <w:p w14:paraId="27DBDAE1" w14:textId="486E893D" w:rsidR="00625203" w:rsidRPr="0026020D" w:rsidRDefault="00CF3387" w:rsidP="006613CD">
            <w:pPr>
              <w:widowControl w:val="0"/>
              <w:spacing w:line="220" w:lineRule="exact"/>
              <w:jc w:val="center"/>
              <w:rPr>
                <w:b/>
                <w:bCs/>
                <w:sz w:val="20"/>
                <w:szCs w:val="20"/>
                <w:rtl/>
              </w:rPr>
            </w:pPr>
            <w:r w:rsidRPr="0026020D">
              <w:rPr>
                <w:b/>
                <w:bCs/>
                <w:sz w:val="20"/>
                <w:szCs w:val="20"/>
                <w:rtl/>
              </w:rPr>
              <w:t>(מבוקר)</w:t>
            </w:r>
          </w:p>
        </w:tc>
      </w:tr>
      <w:tr w:rsidR="00625203" w:rsidRPr="004556F3" w14:paraId="263ED216"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25469767"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202AFECC" w14:textId="77777777" w:rsidR="00625203" w:rsidRPr="004556F3" w:rsidRDefault="00625203" w:rsidP="006613CD">
            <w:pPr>
              <w:widowControl w:val="0"/>
              <w:ind w:left="113" w:hanging="113"/>
              <w:jc w:val="left"/>
              <w:rPr>
                <w:sz w:val="20"/>
                <w:szCs w:val="20"/>
                <w:rtl/>
              </w:rPr>
            </w:pPr>
          </w:p>
        </w:tc>
        <w:tc>
          <w:tcPr>
            <w:tcW w:w="1474" w:type="dxa"/>
            <w:tcBorders>
              <w:top w:val="nil"/>
              <w:left w:val="nil"/>
              <w:bottom w:val="nil"/>
              <w:right w:val="nil"/>
            </w:tcBorders>
            <w:noWrap/>
            <w:vAlign w:val="bottom"/>
          </w:tcPr>
          <w:p w14:paraId="2C7D8A50" w14:textId="77777777" w:rsidR="00625203" w:rsidRPr="004556F3" w:rsidRDefault="00625203" w:rsidP="006613CD">
            <w:pPr>
              <w:widowControl w:val="0"/>
              <w:rPr>
                <w:sz w:val="20"/>
                <w:szCs w:val="20"/>
              </w:rPr>
            </w:pPr>
          </w:p>
        </w:tc>
        <w:tc>
          <w:tcPr>
            <w:tcW w:w="1474" w:type="dxa"/>
            <w:tcBorders>
              <w:top w:val="nil"/>
              <w:left w:val="nil"/>
              <w:bottom w:val="nil"/>
              <w:right w:val="nil"/>
            </w:tcBorders>
            <w:noWrap/>
            <w:vAlign w:val="bottom"/>
          </w:tcPr>
          <w:p w14:paraId="672FED5C" w14:textId="77777777" w:rsidR="00625203" w:rsidRPr="004556F3" w:rsidRDefault="00625203" w:rsidP="006613CD">
            <w:pPr>
              <w:widowControl w:val="0"/>
              <w:rPr>
                <w:sz w:val="20"/>
                <w:szCs w:val="20"/>
              </w:rPr>
            </w:pPr>
          </w:p>
        </w:tc>
        <w:tc>
          <w:tcPr>
            <w:tcW w:w="1532" w:type="dxa"/>
            <w:tcBorders>
              <w:top w:val="nil"/>
              <w:left w:val="nil"/>
              <w:bottom w:val="nil"/>
              <w:right w:val="nil"/>
            </w:tcBorders>
            <w:vAlign w:val="bottom"/>
          </w:tcPr>
          <w:p w14:paraId="34B1DB82" w14:textId="77777777" w:rsidR="00625203" w:rsidRPr="004556F3" w:rsidRDefault="00625203" w:rsidP="006613CD">
            <w:pPr>
              <w:widowControl w:val="0"/>
              <w:ind w:left="170" w:right="170"/>
              <w:rPr>
                <w:sz w:val="20"/>
                <w:szCs w:val="20"/>
              </w:rPr>
            </w:pPr>
          </w:p>
        </w:tc>
      </w:tr>
      <w:tr w:rsidR="00625203" w:rsidRPr="004556F3" w14:paraId="26A5F8D6"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530E50E3" w14:textId="77777777" w:rsidR="00625203" w:rsidRPr="00607F06" w:rsidRDefault="00625203" w:rsidP="006613CD">
            <w:pPr>
              <w:widowControl w:val="0"/>
              <w:jc w:val="center"/>
              <w:rPr>
                <w:rStyle w:val="af"/>
                <w:rFonts w:cs="Arial"/>
                <w:color w:val="2C5234"/>
                <w:lang w:bidi="he-IL"/>
              </w:rPr>
            </w:pPr>
          </w:p>
        </w:tc>
        <w:tc>
          <w:tcPr>
            <w:tcW w:w="4309" w:type="dxa"/>
            <w:tcBorders>
              <w:left w:val="single" w:sz="4" w:space="0" w:color="86BC25"/>
              <w:right w:val="nil"/>
            </w:tcBorders>
            <w:vAlign w:val="bottom"/>
          </w:tcPr>
          <w:p w14:paraId="6741E576" w14:textId="77777777" w:rsidR="00625203" w:rsidRPr="004556F3" w:rsidRDefault="00625203" w:rsidP="00A8296F">
            <w:pPr>
              <w:widowControl w:val="0"/>
              <w:ind w:left="113" w:hanging="113"/>
              <w:jc w:val="left"/>
              <w:rPr>
                <w:sz w:val="20"/>
                <w:szCs w:val="20"/>
              </w:rPr>
            </w:pPr>
            <w:r w:rsidRPr="004556F3">
              <w:rPr>
                <w:sz w:val="20"/>
                <w:szCs w:val="20"/>
                <w:rtl/>
              </w:rPr>
              <w:t>סיווג מחדש של נכסים פיננסיים בשווי הוגן דרך רווח או הפסד לנכסים פיננסיים הנמדדים בעלות מופחתת (</w:t>
            </w:r>
            <w:r w:rsidR="00A8296F">
              <w:rPr>
                <w:rFonts w:hint="cs"/>
                <w:sz w:val="20"/>
                <w:szCs w:val="20"/>
                <w:rtl/>
              </w:rPr>
              <w:t>1</w:t>
            </w:r>
            <w:r w:rsidRPr="004556F3">
              <w:rPr>
                <w:sz w:val="20"/>
                <w:szCs w:val="20"/>
                <w:rtl/>
              </w:rPr>
              <w:t>)</w:t>
            </w:r>
          </w:p>
        </w:tc>
        <w:tc>
          <w:tcPr>
            <w:tcW w:w="1474" w:type="dxa"/>
            <w:tcBorders>
              <w:top w:val="nil"/>
              <w:left w:val="nil"/>
              <w:bottom w:val="nil"/>
              <w:right w:val="nil"/>
            </w:tcBorders>
            <w:noWrap/>
            <w:vAlign w:val="bottom"/>
          </w:tcPr>
          <w:p w14:paraId="660CC744" w14:textId="77777777" w:rsidR="00625203" w:rsidRPr="004556F3" w:rsidRDefault="00625203" w:rsidP="006613CD">
            <w:pPr>
              <w:widowControl w:val="0"/>
              <w:pBdr>
                <w:bottom w:val="double" w:sz="4" w:space="1" w:color="auto"/>
              </w:pBdr>
              <w:rPr>
                <w:sz w:val="20"/>
                <w:szCs w:val="20"/>
              </w:rPr>
            </w:pPr>
            <w:r w:rsidRPr="004556F3">
              <w:rPr>
                <w:sz w:val="20"/>
                <w:szCs w:val="20"/>
              </w:rPr>
              <w:t>XXX</w:t>
            </w:r>
          </w:p>
        </w:tc>
        <w:tc>
          <w:tcPr>
            <w:tcW w:w="1474" w:type="dxa"/>
            <w:tcBorders>
              <w:top w:val="nil"/>
              <w:left w:val="nil"/>
              <w:bottom w:val="nil"/>
              <w:right w:val="nil"/>
            </w:tcBorders>
            <w:noWrap/>
            <w:vAlign w:val="bottom"/>
          </w:tcPr>
          <w:p w14:paraId="13456F05" w14:textId="77777777" w:rsidR="00625203" w:rsidRPr="004556F3" w:rsidRDefault="00625203" w:rsidP="006613CD">
            <w:pPr>
              <w:widowControl w:val="0"/>
              <w:pBdr>
                <w:bottom w:val="double" w:sz="4" w:space="1" w:color="auto"/>
              </w:pBdr>
              <w:rPr>
                <w:sz w:val="20"/>
                <w:szCs w:val="20"/>
              </w:rPr>
            </w:pPr>
            <w:r w:rsidRPr="004556F3">
              <w:rPr>
                <w:sz w:val="20"/>
                <w:szCs w:val="20"/>
              </w:rPr>
              <w:t>XXX</w:t>
            </w:r>
          </w:p>
        </w:tc>
        <w:tc>
          <w:tcPr>
            <w:tcW w:w="1532" w:type="dxa"/>
            <w:tcBorders>
              <w:top w:val="nil"/>
              <w:left w:val="nil"/>
              <w:bottom w:val="nil"/>
              <w:right w:val="nil"/>
            </w:tcBorders>
            <w:vAlign w:val="bottom"/>
          </w:tcPr>
          <w:p w14:paraId="69C0DB32" w14:textId="77777777" w:rsidR="00625203" w:rsidRPr="004556F3" w:rsidRDefault="00625203" w:rsidP="006613CD">
            <w:pPr>
              <w:widowControl w:val="0"/>
              <w:pBdr>
                <w:bottom w:val="double" w:sz="4" w:space="1" w:color="auto"/>
              </w:pBdr>
              <w:ind w:left="170" w:right="170"/>
              <w:rPr>
                <w:sz w:val="20"/>
                <w:szCs w:val="20"/>
              </w:rPr>
            </w:pPr>
            <w:r w:rsidRPr="004556F3">
              <w:rPr>
                <w:sz w:val="20"/>
                <w:szCs w:val="20"/>
              </w:rPr>
              <w:t>XXX</w:t>
            </w:r>
          </w:p>
        </w:tc>
      </w:tr>
      <w:tr w:rsidR="00625203" w:rsidRPr="004556F3" w14:paraId="7A870C1A"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48480441"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0DD81BA4" w14:textId="77777777" w:rsidR="00625203" w:rsidRPr="004556F3" w:rsidRDefault="00625203" w:rsidP="006613CD">
            <w:pPr>
              <w:widowControl w:val="0"/>
              <w:ind w:left="113" w:hanging="113"/>
              <w:jc w:val="left"/>
              <w:rPr>
                <w:sz w:val="20"/>
                <w:szCs w:val="20"/>
                <w:rtl/>
              </w:rPr>
            </w:pPr>
          </w:p>
        </w:tc>
        <w:tc>
          <w:tcPr>
            <w:tcW w:w="1474" w:type="dxa"/>
            <w:tcBorders>
              <w:top w:val="nil"/>
              <w:left w:val="nil"/>
              <w:bottom w:val="nil"/>
              <w:right w:val="nil"/>
            </w:tcBorders>
            <w:noWrap/>
            <w:vAlign w:val="bottom"/>
          </w:tcPr>
          <w:p w14:paraId="36A916E1" w14:textId="77777777" w:rsidR="00625203" w:rsidRPr="004556F3" w:rsidRDefault="00625203" w:rsidP="006613CD">
            <w:pPr>
              <w:widowControl w:val="0"/>
              <w:rPr>
                <w:sz w:val="20"/>
                <w:szCs w:val="20"/>
              </w:rPr>
            </w:pPr>
          </w:p>
        </w:tc>
        <w:tc>
          <w:tcPr>
            <w:tcW w:w="1474" w:type="dxa"/>
            <w:tcBorders>
              <w:top w:val="nil"/>
              <w:left w:val="nil"/>
              <w:bottom w:val="nil"/>
              <w:right w:val="nil"/>
            </w:tcBorders>
            <w:noWrap/>
            <w:vAlign w:val="bottom"/>
          </w:tcPr>
          <w:p w14:paraId="0FDF8757" w14:textId="77777777" w:rsidR="00625203" w:rsidRPr="004556F3" w:rsidRDefault="00625203" w:rsidP="006613CD">
            <w:pPr>
              <w:widowControl w:val="0"/>
              <w:rPr>
                <w:sz w:val="20"/>
                <w:szCs w:val="20"/>
              </w:rPr>
            </w:pPr>
          </w:p>
        </w:tc>
        <w:tc>
          <w:tcPr>
            <w:tcW w:w="1532" w:type="dxa"/>
            <w:tcBorders>
              <w:top w:val="nil"/>
              <w:left w:val="nil"/>
              <w:bottom w:val="nil"/>
              <w:right w:val="nil"/>
            </w:tcBorders>
            <w:vAlign w:val="bottom"/>
          </w:tcPr>
          <w:p w14:paraId="0D57C0AB" w14:textId="77777777" w:rsidR="00625203" w:rsidRPr="004556F3" w:rsidRDefault="00625203" w:rsidP="006613CD">
            <w:pPr>
              <w:widowControl w:val="0"/>
              <w:ind w:left="170" w:right="170"/>
              <w:rPr>
                <w:sz w:val="20"/>
                <w:szCs w:val="20"/>
              </w:rPr>
            </w:pPr>
          </w:p>
        </w:tc>
      </w:tr>
      <w:tr w:rsidR="00625203" w:rsidRPr="004556F3" w14:paraId="7693E17A"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29E83330"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4C008816" w14:textId="77777777" w:rsidR="00625203" w:rsidRPr="004556F3" w:rsidRDefault="00625203" w:rsidP="00A8296F">
            <w:pPr>
              <w:widowControl w:val="0"/>
              <w:ind w:left="113" w:hanging="113"/>
              <w:jc w:val="left"/>
              <w:rPr>
                <w:sz w:val="20"/>
                <w:szCs w:val="20"/>
              </w:rPr>
            </w:pPr>
            <w:r w:rsidRPr="004556F3">
              <w:rPr>
                <w:sz w:val="20"/>
                <w:szCs w:val="20"/>
                <w:rtl/>
              </w:rPr>
              <w:t>סיווג מחדש של נכסים פיננסיים הנמדדים בעלות מופחתת לנכסים פיננסיים הנמדדים בשווי הוגן דרך רווח או הפסד(</w:t>
            </w:r>
            <w:r w:rsidR="00A8296F">
              <w:rPr>
                <w:rFonts w:hint="cs"/>
                <w:sz w:val="20"/>
                <w:szCs w:val="20"/>
                <w:rtl/>
              </w:rPr>
              <w:t>2</w:t>
            </w:r>
            <w:r w:rsidRPr="004556F3">
              <w:rPr>
                <w:sz w:val="20"/>
                <w:szCs w:val="20"/>
                <w:rtl/>
              </w:rPr>
              <w:t xml:space="preserve">) </w:t>
            </w:r>
          </w:p>
        </w:tc>
        <w:tc>
          <w:tcPr>
            <w:tcW w:w="1474" w:type="dxa"/>
            <w:tcBorders>
              <w:top w:val="nil"/>
              <w:left w:val="nil"/>
              <w:bottom w:val="nil"/>
              <w:right w:val="nil"/>
            </w:tcBorders>
            <w:noWrap/>
            <w:vAlign w:val="bottom"/>
          </w:tcPr>
          <w:p w14:paraId="4B71910E" w14:textId="77777777" w:rsidR="00625203" w:rsidRPr="004556F3" w:rsidRDefault="00625203" w:rsidP="006613CD">
            <w:pPr>
              <w:widowControl w:val="0"/>
              <w:pBdr>
                <w:bottom w:val="double" w:sz="4" w:space="1" w:color="auto"/>
              </w:pBdr>
              <w:rPr>
                <w:sz w:val="20"/>
                <w:szCs w:val="20"/>
              </w:rPr>
            </w:pPr>
            <w:r w:rsidRPr="004556F3">
              <w:rPr>
                <w:sz w:val="20"/>
                <w:szCs w:val="20"/>
              </w:rPr>
              <w:t>XXX</w:t>
            </w:r>
          </w:p>
        </w:tc>
        <w:tc>
          <w:tcPr>
            <w:tcW w:w="1474" w:type="dxa"/>
            <w:tcBorders>
              <w:top w:val="nil"/>
              <w:left w:val="nil"/>
              <w:bottom w:val="nil"/>
              <w:right w:val="nil"/>
            </w:tcBorders>
            <w:noWrap/>
            <w:vAlign w:val="bottom"/>
          </w:tcPr>
          <w:p w14:paraId="5ED6907D" w14:textId="77777777" w:rsidR="00625203" w:rsidRPr="004556F3" w:rsidRDefault="00625203" w:rsidP="006613CD">
            <w:pPr>
              <w:widowControl w:val="0"/>
              <w:pBdr>
                <w:bottom w:val="double" w:sz="4" w:space="1" w:color="auto"/>
              </w:pBdr>
              <w:rPr>
                <w:sz w:val="20"/>
                <w:szCs w:val="20"/>
              </w:rPr>
            </w:pPr>
            <w:r w:rsidRPr="004556F3">
              <w:rPr>
                <w:sz w:val="20"/>
                <w:szCs w:val="20"/>
              </w:rPr>
              <w:t>XXX</w:t>
            </w:r>
          </w:p>
        </w:tc>
        <w:tc>
          <w:tcPr>
            <w:tcW w:w="1532" w:type="dxa"/>
            <w:tcBorders>
              <w:top w:val="nil"/>
              <w:left w:val="nil"/>
              <w:bottom w:val="nil"/>
              <w:right w:val="nil"/>
            </w:tcBorders>
            <w:vAlign w:val="bottom"/>
          </w:tcPr>
          <w:p w14:paraId="6871F369" w14:textId="77777777" w:rsidR="00625203" w:rsidRPr="004556F3" w:rsidRDefault="00625203" w:rsidP="006613CD">
            <w:pPr>
              <w:widowControl w:val="0"/>
              <w:pBdr>
                <w:bottom w:val="double" w:sz="4" w:space="1" w:color="auto"/>
              </w:pBdr>
              <w:ind w:left="170" w:right="170"/>
              <w:rPr>
                <w:sz w:val="20"/>
                <w:szCs w:val="20"/>
              </w:rPr>
            </w:pPr>
            <w:r w:rsidRPr="004556F3">
              <w:rPr>
                <w:sz w:val="20"/>
                <w:szCs w:val="20"/>
              </w:rPr>
              <w:t>XXX</w:t>
            </w:r>
          </w:p>
        </w:tc>
      </w:tr>
      <w:tr w:rsidR="00625203" w:rsidRPr="004556F3" w14:paraId="68DB14DC" w14:textId="77777777" w:rsidTr="00A8296F">
        <w:tblPrEx>
          <w:tblLook w:val="0000" w:firstRow="0" w:lastRow="0" w:firstColumn="0" w:lastColumn="0" w:noHBand="0" w:noVBand="0"/>
        </w:tblPrEx>
        <w:tc>
          <w:tcPr>
            <w:tcW w:w="1417" w:type="dxa"/>
            <w:tcBorders>
              <w:left w:val="nil"/>
              <w:right w:val="single" w:sz="4" w:space="0" w:color="86BC25"/>
            </w:tcBorders>
            <w:noWrap/>
            <w:vAlign w:val="bottom"/>
          </w:tcPr>
          <w:p w14:paraId="223DF976" w14:textId="77777777" w:rsidR="00625203" w:rsidRPr="00607F06" w:rsidRDefault="00625203" w:rsidP="006613CD">
            <w:pPr>
              <w:widowControl w:val="0"/>
              <w:jc w:val="center"/>
              <w:rPr>
                <w:rStyle w:val="af"/>
                <w:rFonts w:cs="Arial"/>
                <w:color w:val="2C5234"/>
              </w:rPr>
            </w:pPr>
          </w:p>
        </w:tc>
        <w:tc>
          <w:tcPr>
            <w:tcW w:w="4309" w:type="dxa"/>
            <w:tcBorders>
              <w:left w:val="single" w:sz="4" w:space="0" w:color="86BC25"/>
              <w:right w:val="nil"/>
            </w:tcBorders>
            <w:vAlign w:val="bottom"/>
          </w:tcPr>
          <w:p w14:paraId="3E97EC53" w14:textId="77777777" w:rsidR="00625203" w:rsidRPr="004556F3" w:rsidRDefault="00625203" w:rsidP="006613CD">
            <w:pPr>
              <w:widowControl w:val="0"/>
              <w:ind w:left="113" w:hanging="113"/>
              <w:jc w:val="left"/>
              <w:rPr>
                <w:sz w:val="20"/>
                <w:szCs w:val="20"/>
                <w:rtl/>
              </w:rPr>
            </w:pPr>
          </w:p>
        </w:tc>
        <w:tc>
          <w:tcPr>
            <w:tcW w:w="1474" w:type="dxa"/>
            <w:tcBorders>
              <w:top w:val="nil"/>
              <w:left w:val="nil"/>
              <w:bottom w:val="nil"/>
              <w:right w:val="nil"/>
            </w:tcBorders>
            <w:noWrap/>
            <w:vAlign w:val="bottom"/>
          </w:tcPr>
          <w:p w14:paraId="6551F86D" w14:textId="77777777" w:rsidR="00625203" w:rsidRPr="004556F3" w:rsidRDefault="00625203" w:rsidP="006613CD">
            <w:pPr>
              <w:widowControl w:val="0"/>
              <w:rPr>
                <w:sz w:val="20"/>
                <w:szCs w:val="20"/>
              </w:rPr>
            </w:pPr>
          </w:p>
        </w:tc>
        <w:tc>
          <w:tcPr>
            <w:tcW w:w="1474" w:type="dxa"/>
            <w:tcBorders>
              <w:top w:val="nil"/>
              <w:left w:val="nil"/>
              <w:bottom w:val="nil"/>
              <w:right w:val="nil"/>
            </w:tcBorders>
            <w:noWrap/>
            <w:vAlign w:val="bottom"/>
          </w:tcPr>
          <w:p w14:paraId="14B46A5B" w14:textId="77777777" w:rsidR="00625203" w:rsidRPr="004556F3" w:rsidRDefault="00625203" w:rsidP="006613CD">
            <w:pPr>
              <w:widowControl w:val="0"/>
              <w:rPr>
                <w:sz w:val="20"/>
                <w:szCs w:val="20"/>
              </w:rPr>
            </w:pPr>
          </w:p>
        </w:tc>
        <w:tc>
          <w:tcPr>
            <w:tcW w:w="1532" w:type="dxa"/>
            <w:tcBorders>
              <w:top w:val="nil"/>
              <w:left w:val="nil"/>
              <w:bottom w:val="nil"/>
              <w:right w:val="nil"/>
            </w:tcBorders>
            <w:vAlign w:val="bottom"/>
          </w:tcPr>
          <w:p w14:paraId="6860E917" w14:textId="77777777" w:rsidR="00625203" w:rsidRPr="004556F3" w:rsidRDefault="00625203" w:rsidP="006613CD">
            <w:pPr>
              <w:widowControl w:val="0"/>
              <w:ind w:left="170" w:right="170"/>
              <w:rPr>
                <w:sz w:val="20"/>
                <w:szCs w:val="20"/>
              </w:rPr>
            </w:pPr>
          </w:p>
        </w:tc>
      </w:tr>
      <w:tr w:rsidR="00D601BA" w:rsidRPr="004556F3" w14:paraId="34FE2218" w14:textId="77777777" w:rsidTr="00A8296F">
        <w:tc>
          <w:tcPr>
            <w:tcW w:w="1417" w:type="dxa"/>
            <w:tcBorders>
              <w:right w:val="single" w:sz="4" w:space="0" w:color="86BC25"/>
            </w:tcBorders>
            <w:vAlign w:val="bottom"/>
          </w:tcPr>
          <w:p w14:paraId="37BC1F47"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tcPr>
          <w:p w14:paraId="4708BB16" w14:textId="77777777" w:rsidR="00D601BA" w:rsidRPr="004556F3" w:rsidRDefault="00D601BA" w:rsidP="006613CD">
            <w:pPr>
              <w:widowControl w:val="0"/>
              <w:ind w:left="567" w:hanging="567"/>
              <w:rPr>
                <w:sz w:val="20"/>
                <w:szCs w:val="20"/>
                <w:rtl/>
              </w:rPr>
            </w:pPr>
          </w:p>
        </w:tc>
      </w:tr>
      <w:tr w:rsidR="00D601BA" w:rsidRPr="004556F3" w14:paraId="3079EBFB" w14:textId="77777777" w:rsidTr="00A8296F">
        <w:tc>
          <w:tcPr>
            <w:tcW w:w="1417" w:type="dxa"/>
            <w:tcBorders>
              <w:right w:val="single" w:sz="4" w:space="0" w:color="86BC25"/>
            </w:tcBorders>
            <w:vAlign w:val="bottom"/>
          </w:tcPr>
          <w:p w14:paraId="146ECA2A"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tcPr>
          <w:p w14:paraId="794E5FC2" w14:textId="77777777" w:rsidR="00D601BA" w:rsidRPr="004556F3" w:rsidRDefault="00D601BA" w:rsidP="00A8296F">
            <w:pPr>
              <w:widowControl w:val="0"/>
              <w:ind w:left="567" w:hanging="567"/>
              <w:rPr>
                <w:sz w:val="20"/>
                <w:szCs w:val="20"/>
                <w:rtl/>
              </w:rPr>
            </w:pPr>
            <w:r w:rsidRPr="004556F3">
              <w:rPr>
                <w:sz w:val="20"/>
                <w:szCs w:val="20"/>
                <w:rtl/>
              </w:rPr>
              <w:t>(</w:t>
            </w:r>
            <w:r w:rsidR="00A8296F">
              <w:rPr>
                <w:rFonts w:hint="cs"/>
                <w:sz w:val="20"/>
                <w:szCs w:val="20"/>
                <w:rtl/>
              </w:rPr>
              <w:t>1</w:t>
            </w:r>
            <w:r w:rsidRPr="004556F3">
              <w:rPr>
                <w:sz w:val="20"/>
                <w:szCs w:val="20"/>
                <w:rtl/>
              </w:rPr>
              <w:t>)</w:t>
            </w:r>
            <w:r w:rsidRPr="004556F3">
              <w:rPr>
                <w:sz w:val="20"/>
                <w:szCs w:val="20"/>
                <w:rtl/>
              </w:rPr>
              <w:tab/>
              <w:t xml:space="preserve">לקבוצה השקעה בפורטפוליו של נכסים המורכב מהלוואות מסחריות. ביום </w:t>
            </w:r>
            <w:r w:rsidRPr="004556F3">
              <w:rPr>
                <w:sz w:val="20"/>
                <w:szCs w:val="20"/>
              </w:rPr>
              <w:t>X</w:t>
            </w:r>
            <w:r w:rsidRPr="004556F3">
              <w:rPr>
                <w:sz w:val="20"/>
                <w:szCs w:val="20"/>
                <w:rtl/>
              </w:rPr>
              <w:t xml:space="preserve"> החליטה הנהלת הקבוצה לנהל את ההלוואות הנ"ל על ידי חברה חיצונית, כך שבכוונת הקבוצה להחזיק את ההלוואות על מנת לגבות תשלומים חוזיים עתידיים. בהתאם לכך, ביום </w:t>
            </w:r>
            <w:r w:rsidRPr="004556F3">
              <w:rPr>
                <w:sz w:val="20"/>
                <w:szCs w:val="20"/>
              </w:rPr>
              <w:t>X</w:t>
            </w:r>
            <w:r w:rsidRPr="004556F3">
              <w:rPr>
                <w:sz w:val="20"/>
                <w:szCs w:val="20"/>
                <w:rtl/>
              </w:rPr>
              <w:t xml:space="preserve"> סיווגה הקבוצה מחדש את ההלוואות הנ"ל כנכסים פיננסיים הנמדדים בעלות מופחתת. </w:t>
            </w:r>
          </w:p>
          <w:p w14:paraId="4EBC7FA6" w14:textId="77777777" w:rsidR="00D601BA" w:rsidRPr="004556F3" w:rsidRDefault="00D601BA" w:rsidP="006613CD">
            <w:pPr>
              <w:widowControl w:val="0"/>
              <w:ind w:left="567" w:hanging="567"/>
              <w:rPr>
                <w:sz w:val="20"/>
                <w:szCs w:val="20"/>
              </w:rPr>
            </w:pPr>
            <w:r w:rsidRPr="004556F3">
              <w:rPr>
                <w:sz w:val="20"/>
                <w:szCs w:val="20"/>
                <w:rtl/>
              </w:rPr>
              <w:tab/>
              <w:t xml:space="preserve">שיעור הריבית האפקטיבית אשר חושב במועד שינוי הסיווג הינו </w:t>
            </w:r>
            <w:r w:rsidRPr="004556F3">
              <w:rPr>
                <w:sz w:val="20"/>
                <w:szCs w:val="20"/>
              </w:rPr>
              <w:t>X%</w:t>
            </w:r>
            <w:r w:rsidRPr="004556F3">
              <w:rPr>
                <w:sz w:val="20"/>
                <w:szCs w:val="20"/>
                <w:rtl/>
              </w:rPr>
              <w:t xml:space="preserve">. בעקבות הסיווג, תחדל הקבוצה מלזקוף את השינויים בשווי ההוגן של ההלוואות לרווח </w:t>
            </w:r>
            <w:r w:rsidR="000B40A6" w:rsidRPr="004556F3">
              <w:rPr>
                <w:sz w:val="20"/>
                <w:szCs w:val="20"/>
                <w:rtl/>
              </w:rPr>
              <w:t>א</w:t>
            </w:r>
            <w:r w:rsidRPr="004556F3">
              <w:rPr>
                <w:sz w:val="20"/>
                <w:szCs w:val="20"/>
                <w:rtl/>
              </w:rPr>
              <w:t>ו</w:t>
            </w:r>
            <w:r w:rsidR="000B40A6" w:rsidRPr="004556F3">
              <w:rPr>
                <w:sz w:val="20"/>
                <w:szCs w:val="20"/>
                <w:rtl/>
              </w:rPr>
              <w:t xml:space="preserve"> </w:t>
            </w:r>
            <w:r w:rsidRPr="004556F3">
              <w:rPr>
                <w:sz w:val="20"/>
                <w:szCs w:val="20"/>
                <w:rtl/>
              </w:rPr>
              <w:t xml:space="preserve">הפסד. הכנסות בגין הלוואות אלה יוכרו מעתה ואילך על פי שיטת הריבית האפקטיבית. </w:t>
            </w:r>
          </w:p>
        </w:tc>
      </w:tr>
      <w:tr w:rsidR="00D601BA" w:rsidRPr="004556F3" w14:paraId="0BD87D79" w14:textId="77777777" w:rsidTr="00A8296F">
        <w:tc>
          <w:tcPr>
            <w:tcW w:w="1417" w:type="dxa"/>
            <w:tcBorders>
              <w:right w:val="single" w:sz="4" w:space="0" w:color="86BC25"/>
            </w:tcBorders>
            <w:vAlign w:val="bottom"/>
          </w:tcPr>
          <w:p w14:paraId="505ECC82"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tcPr>
          <w:p w14:paraId="5FD86646" w14:textId="77777777" w:rsidR="00D601BA" w:rsidRPr="004556F3" w:rsidRDefault="00D601BA" w:rsidP="006613CD">
            <w:pPr>
              <w:widowControl w:val="0"/>
              <w:ind w:left="567" w:hanging="567"/>
              <w:rPr>
                <w:sz w:val="20"/>
                <w:szCs w:val="20"/>
                <w:rtl/>
              </w:rPr>
            </w:pPr>
          </w:p>
        </w:tc>
      </w:tr>
      <w:tr w:rsidR="00D601BA" w:rsidRPr="004556F3" w14:paraId="7DAD4F70" w14:textId="77777777" w:rsidTr="00A8296F">
        <w:tc>
          <w:tcPr>
            <w:tcW w:w="1417" w:type="dxa"/>
            <w:tcBorders>
              <w:right w:val="single" w:sz="4" w:space="0" w:color="86BC25"/>
            </w:tcBorders>
            <w:vAlign w:val="bottom"/>
          </w:tcPr>
          <w:p w14:paraId="0B524FF8"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tcPr>
          <w:p w14:paraId="6FD29BBB" w14:textId="67B4EEFA" w:rsidR="00D601BA" w:rsidRPr="004556F3" w:rsidRDefault="00D601BA" w:rsidP="00A8296F">
            <w:pPr>
              <w:widowControl w:val="0"/>
              <w:ind w:left="567" w:hanging="567"/>
              <w:rPr>
                <w:sz w:val="20"/>
                <w:szCs w:val="20"/>
              </w:rPr>
            </w:pPr>
            <w:r w:rsidRPr="004556F3">
              <w:rPr>
                <w:sz w:val="20"/>
                <w:szCs w:val="20"/>
                <w:rtl/>
              </w:rPr>
              <w:t>(</w:t>
            </w:r>
            <w:r w:rsidR="00A8296F">
              <w:rPr>
                <w:rFonts w:hint="cs"/>
                <w:sz w:val="20"/>
                <w:szCs w:val="20"/>
                <w:rtl/>
              </w:rPr>
              <w:t>2</w:t>
            </w:r>
            <w:r w:rsidRPr="004556F3">
              <w:rPr>
                <w:sz w:val="20"/>
                <w:szCs w:val="20"/>
                <w:rtl/>
              </w:rPr>
              <w:t>)</w:t>
            </w:r>
            <w:r w:rsidRPr="004556F3">
              <w:rPr>
                <w:sz w:val="20"/>
                <w:szCs w:val="20"/>
                <w:rtl/>
              </w:rPr>
              <w:tab/>
              <w:t xml:space="preserve">ביום </w:t>
            </w:r>
            <w:r w:rsidRPr="004556F3">
              <w:rPr>
                <w:sz w:val="20"/>
                <w:szCs w:val="20"/>
              </w:rPr>
              <w:t>X</w:t>
            </w:r>
            <w:r w:rsidRPr="004556F3">
              <w:rPr>
                <w:sz w:val="20"/>
                <w:szCs w:val="20"/>
                <w:rtl/>
              </w:rPr>
              <w:t xml:space="preserve"> החליטה הנהלת הקבוצה לממש את פעילותה בתחום ההלוואות לעסקים קטנים. בהתאם לכך, הלוואות שניתנו בעבר על ידי הקבוצה לבעלי עסקים וסווגו על ידי הקבוצה כנכסים פיננסיים הנמדדים בעלות מופחתת, מסווגים החל מיום </w:t>
            </w:r>
            <w:r w:rsidRPr="004556F3">
              <w:rPr>
                <w:sz w:val="20"/>
                <w:szCs w:val="20"/>
              </w:rPr>
              <w:t>X</w:t>
            </w:r>
            <w:r w:rsidRPr="004556F3">
              <w:rPr>
                <w:sz w:val="20"/>
                <w:szCs w:val="20"/>
                <w:rtl/>
              </w:rPr>
              <w:t xml:space="preserve"> כנכסי</w:t>
            </w:r>
            <w:r w:rsidR="000B40A6" w:rsidRPr="004556F3">
              <w:rPr>
                <w:sz w:val="20"/>
                <w:szCs w:val="20"/>
                <w:rtl/>
              </w:rPr>
              <w:t xml:space="preserve">ם פיננסיים בשווי הוגן דרך רווח או </w:t>
            </w:r>
            <w:r w:rsidRPr="004556F3">
              <w:rPr>
                <w:sz w:val="20"/>
                <w:szCs w:val="20"/>
                <w:rtl/>
              </w:rPr>
              <w:t>הפסד, שכן המודל העסקי של החברה אינו עוד גבייה של הקרן והריבית על ההלוואות, אלא מימושן בטווח הקרוב. בעקבות הסיווג, שינויים בשווי ההוגן</w:t>
            </w:r>
            <w:r w:rsidR="000B40A6" w:rsidRPr="004556F3">
              <w:rPr>
                <w:sz w:val="20"/>
                <w:szCs w:val="20"/>
                <w:rtl/>
              </w:rPr>
              <w:t xml:space="preserve"> של ההלוואות ייזקפו מעתה לרווח או </w:t>
            </w:r>
            <w:r w:rsidRPr="004556F3">
              <w:rPr>
                <w:sz w:val="20"/>
                <w:szCs w:val="20"/>
                <w:rtl/>
              </w:rPr>
              <w:t xml:space="preserve">הפסד. במהלך </w:t>
            </w:r>
            <w:r w:rsidRPr="004556F3">
              <w:rPr>
                <w:sz w:val="20"/>
                <w:szCs w:val="20"/>
                <w:highlight w:val="lightGray"/>
                <w:rtl/>
              </w:rPr>
              <w:t>השישה/תשעה</w:t>
            </w:r>
            <w:r w:rsidRPr="004556F3">
              <w:rPr>
                <w:sz w:val="20"/>
                <w:szCs w:val="20"/>
                <w:rtl/>
              </w:rPr>
              <w:t xml:space="preserve"> חודשים והשלושה חודשים שהסתיימו ביום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 xml:space="preserve"> 2026</w:t>
            </w:r>
            <w:r w:rsidR="009A0661">
              <w:rPr>
                <w:sz w:val="20"/>
                <w:szCs w:val="20"/>
                <w:rtl/>
              </w:rPr>
              <w:t xml:space="preserve"> </w:t>
            </w:r>
            <w:r w:rsidRPr="004556F3">
              <w:rPr>
                <w:sz w:val="20"/>
                <w:szCs w:val="20"/>
                <w:rtl/>
              </w:rPr>
              <w:t xml:space="preserve">הכירה הקבוצה ברווח של </w:t>
            </w:r>
            <w:r w:rsidRPr="004556F3">
              <w:rPr>
                <w:sz w:val="20"/>
                <w:szCs w:val="20"/>
              </w:rPr>
              <w:t>X</w:t>
            </w:r>
            <w:r w:rsidRPr="004556F3">
              <w:rPr>
                <w:sz w:val="20"/>
                <w:szCs w:val="20"/>
                <w:rtl/>
              </w:rPr>
              <w:t xml:space="preserve"> אלפי ש"ח ו-</w:t>
            </w:r>
            <w:r w:rsidRPr="004556F3">
              <w:rPr>
                <w:sz w:val="20"/>
                <w:szCs w:val="20"/>
              </w:rPr>
              <w:t>X</w:t>
            </w:r>
            <w:r w:rsidRPr="004556F3">
              <w:rPr>
                <w:sz w:val="20"/>
                <w:szCs w:val="20"/>
                <w:rtl/>
              </w:rPr>
              <w:t xml:space="preserve"> אלפי ש"ח, בהתאמה, כתוצאה משינויים בשווי ההוגן של ההלוואות האמורות.</w:t>
            </w:r>
          </w:p>
        </w:tc>
      </w:tr>
      <w:tr w:rsidR="00D601BA" w:rsidRPr="004556F3" w14:paraId="788DB7B5" w14:textId="77777777" w:rsidTr="00A8296F">
        <w:tc>
          <w:tcPr>
            <w:tcW w:w="1417" w:type="dxa"/>
            <w:tcBorders>
              <w:right w:val="single" w:sz="4" w:space="0" w:color="86BC25"/>
            </w:tcBorders>
            <w:vAlign w:val="bottom"/>
          </w:tcPr>
          <w:p w14:paraId="7CCD7B49" w14:textId="77777777" w:rsidR="00D601BA" w:rsidRPr="00607F06" w:rsidRDefault="00D601BA" w:rsidP="006613CD">
            <w:pPr>
              <w:widowControl w:val="0"/>
              <w:jc w:val="center"/>
              <w:rPr>
                <w:rStyle w:val="af"/>
                <w:rFonts w:cs="Arial"/>
                <w:color w:val="2C5234"/>
              </w:rPr>
            </w:pPr>
          </w:p>
        </w:tc>
        <w:tc>
          <w:tcPr>
            <w:tcW w:w="8789" w:type="dxa"/>
            <w:gridSpan w:val="4"/>
            <w:tcBorders>
              <w:left w:val="single" w:sz="4" w:space="0" w:color="86BC25"/>
            </w:tcBorders>
          </w:tcPr>
          <w:p w14:paraId="71FFAC9B" w14:textId="77777777" w:rsidR="00D601BA" w:rsidRPr="004556F3" w:rsidRDefault="00D601BA" w:rsidP="006613CD">
            <w:pPr>
              <w:widowControl w:val="0"/>
              <w:ind w:left="567" w:hanging="567"/>
              <w:rPr>
                <w:sz w:val="20"/>
                <w:szCs w:val="20"/>
                <w:rtl/>
              </w:rPr>
            </w:pPr>
          </w:p>
        </w:tc>
      </w:tr>
    </w:tbl>
    <w:p w14:paraId="6FCD8F44" w14:textId="77777777" w:rsidR="00534258" w:rsidRPr="004556F3" w:rsidRDefault="00534258" w:rsidP="006613CD">
      <w:pPr>
        <w:rPr>
          <w:rtl/>
        </w:rPr>
      </w:pPr>
      <w:r w:rsidRPr="004556F3">
        <w:br w:type="page"/>
      </w:r>
    </w:p>
    <w:tbl>
      <w:tblPr>
        <w:bidiVisual/>
        <w:tblW w:w="10205" w:type="dxa"/>
        <w:tblLayout w:type="fixed"/>
        <w:tblLook w:val="04A0" w:firstRow="1" w:lastRow="0" w:firstColumn="1" w:lastColumn="0" w:noHBand="0" w:noVBand="1"/>
      </w:tblPr>
      <w:tblGrid>
        <w:gridCol w:w="1417"/>
        <w:gridCol w:w="7654"/>
        <w:gridCol w:w="1134"/>
      </w:tblGrid>
      <w:tr w:rsidR="0067343A" w:rsidRPr="0067343A" w14:paraId="45F81484" w14:textId="77777777" w:rsidTr="00AD7ED2">
        <w:trPr>
          <w:tblHeader/>
        </w:trPr>
        <w:tc>
          <w:tcPr>
            <w:tcW w:w="1417" w:type="dxa"/>
            <w:tcBorders>
              <w:right w:val="single" w:sz="4" w:space="0" w:color="86BC25"/>
            </w:tcBorders>
            <w:shd w:val="clear" w:color="auto" w:fill="86BC25"/>
            <w:hideMark/>
          </w:tcPr>
          <w:p w14:paraId="3BFE0EED" w14:textId="77777777" w:rsidR="00534258" w:rsidRPr="0067343A" w:rsidRDefault="00534258"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2"/>
            <w:tcBorders>
              <w:left w:val="single" w:sz="4" w:space="0" w:color="86BC25"/>
            </w:tcBorders>
            <w:shd w:val="clear" w:color="auto" w:fill="86BC25"/>
          </w:tcPr>
          <w:p w14:paraId="1C8F713E" w14:textId="77777777" w:rsidR="00534258" w:rsidRPr="0067343A" w:rsidRDefault="00534258"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AD7ED2" w:rsidRPr="00607F06" w14:paraId="30793C5A" w14:textId="77777777" w:rsidTr="00AD7ED2">
        <w:trPr>
          <w:tblHeader/>
        </w:trPr>
        <w:tc>
          <w:tcPr>
            <w:tcW w:w="1417" w:type="dxa"/>
            <w:tcBorders>
              <w:right w:val="single" w:sz="4" w:space="0" w:color="86BC25"/>
            </w:tcBorders>
          </w:tcPr>
          <w:p w14:paraId="5937E03F" w14:textId="77777777" w:rsidR="00534258" w:rsidRPr="00AD7ED2" w:rsidRDefault="00534258" w:rsidP="006613CD">
            <w:pPr>
              <w:widowControl w:val="0"/>
              <w:jc w:val="center"/>
              <w:rPr>
                <w:rStyle w:val="af"/>
                <w:rFonts w:cs="Arial"/>
                <w:color w:val="2C5234"/>
                <w:lang w:bidi="he-IL"/>
              </w:rPr>
            </w:pPr>
          </w:p>
        </w:tc>
        <w:tc>
          <w:tcPr>
            <w:tcW w:w="8788" w:type="dxa"/>
            <w:gridSpan w:val="2"/>
            <w:tcBorders>
              <w:left w:val="single" w:sz="4" w:space="0" w:color="86BC25"/>
            </w:tcBorders>
          </w:tcPr>
          <w:p w14:paraId="4FA2B7FD" w14:textId="77777777" w:rsidR="00534258" w:rsidRPr="00607F06" w:rsidRDefault="00534258" w:rsidP="006613CD">
            <w:pPr>
              <w:widowControl w:val="0"/>
              <w:rPr>
                <w:color w:val="2C5234"/>
                <w:sz w:val="20"/>
                <w:szCs w:val="20"/>
              </w:rPr>
            </w:pPr>
          </w:p>
        </w:tc>
      </w:tr>
      <w:tr w:rsidR="00AD7ED2" w:rsidRPr="00607F06" w14:paraId="50476EDC" w14:textId="77777777" w:rsidTr="00AD7ED2">
        <w:trPr>
          <w:tblHeader/>
        </w:trPr>
        <w:tc>
          <w:tcPr>
            <w:tcW w:w="1417" w:type="dxa"/>
            <w:tcBorders>
              <w:right w:val="single" w:sz="4" w:space="0" w:color="86BC25"/>
            </w:tcBorders>
          </w:tcPr>
          <w:p w14:paraId="360D2190" w14:textId="77777777" w:rsidR="00534258" w:rsidRPr="00AD7ED2" w:rsidRDefault="00534258" w:rsidP="006613CD">
            <w:pPr>
              <w:widowControl w:val="0"/>
              <w:jc w:val="center"/>
              <w:rPr>
                <w:rStyle w:val="af"/>
                <w:rFonts w:cs="Arial"/>
                <w:color w:val="2C5234"/>
              </w:rPr>
            </w:pPr>
            <w:r w:rsidRPr="00AD7ED2">
              <w:rPr>
                <w:color w:val="2C5234"/>
              </w:rPr>
              <w:t>IAS 1.10(e),</w:t>
            </w:r>
            <w:r w:rsidRPr="00AD7ED2">
              <w:rPr>
                <w:color w:val="2C5234"/>
              </w:rPr>
              <w:br/>
              <w:t>51(b</w:t>
            </w:r>
            <w:proofErr w:type="gramStart"/>
            <w:r w:rsidRPr="00AD7ED2">
              <w:rPr>
                <w:color w:val="2C5234"/>
              </w:rPr>
              <w:t>),(</w:t>
            </w:r>
            <w:proofErr w:type="gramEnd"/>
            <w:r w:rsidRPr="00AD7ED2">
              <w:rPr>
                <w:color w:val="2C5234"/>
              </w:rPr>
              <w:t>c)</w:t>
            </w:r>
          </w:p>
        </w:tc>
        <w:tc>
          <w:tcPr>
            <w:tcW w:w="8788" w:type="dxa"/>
            <w:gridSpan w:val="2"/>
            <w:tcBorders>
              <w:left w:val="single" w:sz="4" w:space="0" w:color="86BC25"/>
            </w:tcBorders>
          </w:tcPr>
          <w:p w14:paraId="30CD5520" w14:textId="07C16B2E" w:rsidR="00534258" w:rsidRPr="00607F06" w:rsidRDefault="00534258" w:rsidP="006613CD">
            <w:pPr>
              <w:widowControl w:val="0"/>
              <w:jc w:val="left"/>
              <w:rPr>
                <w:bCs/>
                <w:color w:val="2C5234"/>
                <w:sz w:val="20"/>
                <w:szCs w:val="20"/>
                <w:rtl/>
              </w:rPr>
            </w:pPr>
            <w:r w:rsidRPr="00607F06">
              <w:rPr>
                <w:bCs/>
                <w:color w:val="2C5234"/>
                <w:sz w:val="20"/>
                <w:szCs w:val="20"/>
                <w:rtl/>
              </w:rPr>
              <w:t>ביאורים לדוחות כספיים תמציתיים מאוחדים</w:t>
            </w:r>
            <w:r w:rsidRPr="00607F06">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607F06">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AD7ED2" w:rsidRPr="00607F06" w14:paraId="21CE240E" w14:textId="77777777" w:rsidTr="00AD7ED2">
        <w:tc>
          <w:tcPr>
            <w:tcW w:w="1417" w:type="dxa"/>
            <w:tcBorders>
              <w:right w:val="single" w:sz="4" w:space="0" w:color="86BC25"/>
            </w:tcBorders>
          </w:tcPr>
          <w:p w14:paraId="5F74DDA3" w14:textId="77777777" w:rsidR="00534258" w:rsidRPr="00AD7ED2" w:rsidRDefault="00534258" w:rsidP="006613CD">
            <w:pPr>
              <w:widowControl w:val="0"/>
              <w:jc w:val="center"/>
              <w:rPr>
                <w:rStyle w:val="af"/>
                <w:rFonts w:cs="Arial"/>
                <w:color w:val="2C5234"/>
                <w:lang w:bidi="he-IL"/>
              </w:rPr>
            </w:pPr>
          </w:p>
        </w:tc>
        <w:tc>
          <w:tcPr>
            <w:tcW w:w="8788" w:type="dxa"/>
            <w:gridSpan w:val="2"/>
            <w:tcBorders>
              <w:left w:val="single" w:sz="4" w:space="0" w:color="86BC25"/>
            </w:tcBorders>
          </w:tcPr>
          <w:p w14:paraId="2167AFC0" w14:textId="77777777" w:rsidR="00534258" w:rsidRPr="00607F06" w:rsidRDefault="00534258" w:rsidP="006613CD">
            <w:pPr>
              <w:widowControl w:val="0"/>
              <w:rPr>
                <w:color w:val="2C5234"/>
                <w:sz w:val="20"/>
                <w:szCs w:val="20"/>
              </w:rPr>
            </w:pPr>
          </w:p>
        </w:tc>
      </w:tr>
      <w:tr w:rsidR="00AD7ED2" w:rsidRPr="00607F06" w14:paraId="5D5A6949" w14:textId="77777777" w:rsidTr="00AD7ED2">
        <w:tc>
          <w:tcPr>
            <w:tcW w:w="1417" w:type="dxa"/>
            <w:tcBorders>
              <w:right w:val="single" w:sz="4" w:space="0" w:color="86BC25"/>
            </w:tcBorders>
          </w:tcPr>
          <w:p w14:paraId="7C49F59D" w14:textId="77777777" w:rsidR="00534258" w:rsidRPr="00AD7ED2" w:rsidRDefault="00534258" w:rsidP="006613CD">
            <w:pPr>
              <w:widowControl w:val="0"/>
              <w:jc w:val="center"/>
              <w:rPr>
                <w:rStyle w:val="af"/>
                <w:rFonts w:cs="Arial"/>
                <w:color w:val="2C5234"/>
                <w:lang w:bidi="he-IL"/>
              </w:rPr>
            </w:pPr>
          </w:p>
        </w:tc>
        <w:tc>
          <w:tcPr>
            <w:tcW w:w="8788" w:type="dxa"/>
            <w:gridSpan w:val="2"/>
            <w:tcBorders>
              <w:left w:val="single" w:sz="4" w:space="0" w:color="86BC25"/>
            </w:tcBorders>
          </w:tcPr>
          <w:p w14:paraId="3C6081A5" w14:textId="77777777" w:rsidR="00534258" w:rsidRPr="003E3FC3" w:rsidRDefault="00534258"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9</w:t>
            </w:r>
            <w:r w:rsidRPr="003E3FC3">
              <w:rPr>
                <w:b/>
                <w:bCs/>
                <w:color w:val="009A44"/>
                <w:sz w:val="20"/>
                <w:szCs w:val="20"/>
                <w:rtl/>
                <w:lang w:bidi="ar-SA"/>
              </w:rPr>
              <w:t xml:space="preserve"> - </w:t>
            </w:r>
            <w:r w:rsidRPr="003E3FC3">
              <w:rPr>
                <w:b/>
                <w:bCs/>
                <w:color w:val="009A44"/>
                <w:sz w:val="20"/>
                <w:szCs w:val="20"/>
                <w:rtl/>
              </w:rPr>
              <w:t>מכשירים פיננסיים (המשך)</w:t>
            </w:r>
          </w:p>
        </w:tc>
      </w:tr>
      <w:tr w:rsidR="00AD7ED2" w:rsidRPr="00607F06" w14:paraId="5C165B4E" w14:textId="77777777" w:rsidTr="00AD7ED2">
        <w:tc>
          <w:tcPr>
            <w:tcW w:w="1417" w:type="dxa"/>
            <w:tcBorders>
              <w:right w:val="single" w:sz="4" w:space="0" w:color="86BC25"/>
            </w:tcBorders>
          </w:tcPr>
          <w:p w14:paraId="70860742" w14:textId="77777777" w:rsidR="00534258" w:rsidRPr="00AD7ED2" w:rsidRDefault="00534258" w:rsidP="006613CD">
            <w:pPr>
              <w:widowControl w:val="0"/>
              <w:jc w:val="center"/>
              <w:rPr>
                <w:color w:val="2C5234"/>
              </w:rPr>
            </w:pPr>
          </w:p>
        </w:tc>
        <w:tc>
          <w:tcPr>
            <w:tcW w:w="8788" w:type="dxa"/>
            <w:gridSpan w:val="2"/>
            <w:tcBorders>
              <w:left w:val="single" w:sz="4" w:space="0" w:color="86BC25"/>
            </w:tcBorders>
          </w:tcPr>
          <w:p w14:paraId="60D164D6" w14:textId="77777777" w:rsidR="00534258" w:rsidRPr="003E3FC3" w:rsidRDefault="00534258" w:rsidP="006613CD">
            <w:pPr>
              <w:widowControl w:val="0"/>
              <w:rPr>
                <w:color w:val="009A44"/>
                <w:sz w:val="20"/>
                <w:szCs w:val="20"/>
                <w:rtl/>
              </w:rPr>
            </w:pPr>
          </w:p>
        </w:tc>
      </w:tr>
      <w:tr w:rsidR="001E6BB2" w:rsidRPr="004556F3" w14:paraId="2C63CC89" w14:textId="77777777" w:rsidTr="00AD7ED2">
        <w:tc>
          <w:tcPr>
            <w:tcW w:w="1417" w:type="dxa"/>
            <w:tcBorders>
              <w:top w:val="nil"/>
              <w:left w:val="nil"/>
              <w:bottom w:val="nil"/>
              <w:right w:val="single" w:sz="4" w:space="0" w:color="86BC25"/>
            </w:tcBorders>
            <w:hideMark/>
          </w:tcPr>
          <w:p w14:paraId="60B998F3" w14:textId="77777777" w:rsidR="001E6BB2" w:rsidRPr="00AD7ED2" w:rsidRDefault="001E6BB2" w:rsidP="006613CD">
            <w:pPr>
              <w:widowControl w:val="0"/>
              <w:jc w:val="center"/>
              <w:rPr>
                <w:color w:val="2C5234"/>
              </w:rPr>
            </w:pPr>
            <w:r w:rsidRPr="00AD7ED2">
              <w:rPr>
                <w:color w:val="2C5234"/>
              </w:rPr>
              <w:t>IFRS 7.28</w:t>
            </w:r>
          </w:p>
        </w:tc>
        <w:tc>
          <w:tcPr>
            <w:tcW w:w="8788" w:type="dxa"/>
            <w:gridSpan w:val="2"/>
            <w:tcBorders>
              <w:top w:val="nil"/>
              <w:left w:val="single" w:sz="4" w:space="0" w:color="86BC25"/>
              <w:bottom w:val="nil"/>
              <w:right w:val="nil"/>
            </w:tcBorders>
            <w:noWrap/>
            <w:vAlign w:val="bottom"/>
            <w:hideMark/>
          </w:tcPr>
          <w:p w14:paraId="4B2D8568" w14:textId="77777777" w:rsidR="001E6BB2" w:rsidRPr="004556F3" w:rsidRDefault="00433ABF" w:rsidP="006613CD">
            <w:pPr>
              <w:rPr>
                <w:b/>
                <w:bCs/>
                <w:sz w:val="20"/>
                <w:szCs w:val="20"/>
              </w:rPr>
            </w:pPr>
            <w:r w:rsidRPr="004556F3">
              <w:rPr>
                <w:b/>
                <w:bCs/>
                <w:sz w:val="20"/>
                <w:szCs w:val="20"/>
                <w:rtl/>
              </w:rPr>
              <w:t>ד</w:t>
            </w:r>
            <w:r w:rsidR="00AB2296" w:rsidRPr="004556F3">
              <w:rPr>
                <w:b/>
                <w:bCs/>
                <w:sz w:val="20"/>
                <w:szCs w:val="20"/>
                <w:rtl/>
              </w:rPr>
              <w:t>.</w:t>
            </w:r>
            <w:r w:rsidR="00613870" w:rsidRPr="004556F3">
              <w:rPr>
                <w:b/>
                <w:bCs/>
                <w:sz w:val="20"/>
                <w:szCs w:val="20"/>
                <w:rtl/>
              </w:rPr>
              <w:tab/>
            </w:r>
            <w:r w:rsidR="001E6BB2" w:rsidRPr="004556F3">
              <w:rPr>
                <w:b/>
                <w:bCs/>
                <w:sz w:val="20"/>
                <w:szCs w:val="20"/>
                <w:rtl/>
              </w:rPr>
              <w:t>רווח או הפסד נדחה</w:t>
            </w:r>
          </w:p>
        </w:tc>
      </w:tr>
      <w:tr w:rsidR="001E6BB2" w:rsidRPr="004556F3" w14:paraId="660F06F2" w14:textId="77777777" w:rsidTr="00AD7ED2">
        <w:tc>
          <w:tcPr>
            <w:tcW w:w="1417" w:type="dxa"/>
            <w:tcBorders>
              <w:top w:val="nil"/>
              <w:left w:val="nil"/>
              <w:bottom w:val="nil"/>
              <w:right w:val="single" w:sz="4" w:space="0" w:color="86BC25"/>
            </w:tcBorders>
          </w:tcPr>
          <w:p w14:paraId="0BAA70E0" w14:textId="77777777" w:rsidR="001E6BB2" w:rsidRPr="00AD7ED2" w:rsidRDefault="001E6BB2"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tcPr>
          <w:p w14:paraId="24B8F155" w14:textId="77777777" w:rsidR="001E6BB2" w:rsidRPr="004556F3" w:rsidRDefault="001E6BB2" w:rsidP="006613CD">
            <w:pPr>
              <w:rPr>
                <w:sz w:val="20"/>
                <w:szCs w:val="20"/>
              </w:rPr>
            </w:pPr>
          </w:p>
        </w:tc>
      </w:tr>
      <w:tr w:rsidR="001E6BB2" w:rsidRPr="004556F3" w14:paraId="46906055" w14:textId="77777777" w:rsidTr="00AD7ED2">
        <w:tc>
          <w:tcPr>
            <w:tcW w:w="1417" w:type="dxa"/>
            <w:tcBorders>
              <w:top w:val="nil"/>
              <w:left w:val="nil"/>
              <w:bottom w:val="nil"/>
              <w:right w:val="single" w:sz="4" w:space="0" w:color="86BC25"/>
            </w:tcBorders>
          </w:tcPr>
          <w:p w14:paraId="698A4D2D" w14:textId="77777777" w:rsidR="001E6BB2" w:rsidRPr="00AD7ED2" w:rsidRDefault="001E6BB2"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hideMark/>
          </w:tcPr>
          <w:p w14:paraId="79BF9A53" w14:textId="77777777" w:rsidR="001E6BB2" w:rsidRPr="004556F3" w:rsidRDefault="001E6BB2" w:rsidP="006613CD">
            <w:pPr>
              <w:rPr>
                <w:sz w:val="20"/>
                <w:szCs w:val="20"/>
              </w:rPr>
            </w:pPr>
            <w:r w:rsidRPr="004556F3">
              <w:rPr>
                <w:sz w:val="20"/>
                <w:szCs w:val="20"/>
                <w:rtl/>
              </w:rPr>
              <w:t xml:space="preserve">כאשר אומדן השווי ההוגן של נכסים פיננסיים שאינם נסחרים בשוק פעיל כולל הנחות שאינן נתמכות במחירי ושיעורי שוק נצפים, המכשיר מוכר לראשונה לפי מחיר העסקה המגלם בתוכו רווח או הפסד נדחה, הנובע מההפרש בין אומדן השווי ההוגן לבין התמורה ששולמה או שהתקבלה. בתקופות עוקבות, הרווח או ההפסד הנדחה ייזקף </w:t>
            </w:r>
            <w:r w:rsidR="00281F7D" w:rsidRPr="004556F3">
              <w:rPr>
                <w:sz w:val="20"/>
                <w:szCs w:val="20"/>
                <w:rtl/>
              </w:rPr>
              <w:t>לרווח או הפסד</w:t>
            </w:r>
            <w:r w:rsidRPr="004556F3">
              <w:rPr>
                <w:sz w:val="20"/>
                <w:szCs w:val="20"/>
                <w:rtl/>
              </w:rPr>
              <w:t xml:space="preserve"> רק אם חלו שינויים במשתנים, אשר משתתפי שוק מביאים בחשבון בעת תמחור נכסים פיננסיים.</w:t>
            </w:r>
          </w:p>
        </w:tc>
      </w:tr>
      <w:tr w:rsidR="001E6BB2" w:rsidRPr="004556F3" w14:paraId="7FCAC9E6" w14:textId="77777777" w:rsidTr="00AD7ED2">
        <w:tc>
          <w:tcPr>
            <w:tcW w:w="1417" w:type="dxa"/>
            <w:tcBorders>
              <w:top w:val="nil"/>
              <w:left w:val="nil"/>
              <w:bottom w:val="nil"/>
              <w:right w:val="single" w:sz="4" w:space="0" w:color="86BC25"/>
            </w:tcBorders>
          </w:tcPr>
          <w:p w14:paraId="2BCC7239" w14:textId="77777777" w:rsidR="001E6BB2" w:rsidRPr="00AD7ED2" w:rsidRDefault="001E6BB2"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tcPr>
          <w:p w14:paraId="5D46CA46" w14:textId="77777777" w:rsidR="001E6BB2" w:rsidRPr="004556F3" w:rsidRDefault="001E6BB2" w:rsidP="006613CD">
            <w:pPr>
              <w:rPr>
                <w:sz w:val="20"/>
                <w:szCs w:val="20"/>
              </w:rPr>
            </w:pPr>
          </w:p>
        </w:tc>
      </w:tr>
      <w:tr w:rsidR="001E6BB2" w:rsidRPr="004556F3" w14:paraId="01ED4EF7" w14:textId="77777777" w:rsidTr="00AD7ED2">
        <w:tc>
          <w:tcPr>
            <w:tcW w:w="1417" w:type="dxa"/>
            <w:tcBorders>
              <w:top w:val="nil"/>
              <w:left w:val="nil"/>
              <w:bottom w:val="nil"/>
              <w:right w:val="single" w:sz="4" w:space="0" w:color="86BC25"/>
            </w:tcBorders>
          </w:tcPr>
          <w:p w14:paraId="21B08108" w14:textId="77777777" w:rsidR="001E6BB2" w:rsidRPr="00AD7ED2" w:rsidRDefault="001E6BB2"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hideMark/>
          </w:tcPr>
          <w:p w14:paraId="0B52C8C8" w14:textId="77777777" w:rsidR="001E6BB2" w:rsidRPr="004556F3" w:rsidRDefault="001E6BB2" w:rsidP="006613CD">
            <w:pPr>
              <w:rPr>
                <w:sz w:val="20"/>
                <w:szCs w:val="20"/>
              </w:rPr>
            </w:pPr>
            <w:r w:rsidRPr="004556F3">
              <w:rPr>
                <w:sz w:val="20"/>
                <w:szCs w:val="20"/>
                <w:rtl/>
              </w:rPr>
              <w:t xml:space="preserve">לקבוצה מכשירים פיננסיים </w:t>
            </w:r>
            <w:r w:rsidRPr="004556F3">
              <w:rPr>
                <w:sz w:val="20"/>
                <w:szCs w:val="20"/>
                <w:highlight w:val="lightGray"/>
                <w:rtl/>
              </w:rPr>
              <w:t>(לפרט)</w:t>
            </w:r>
            <w:r w:rsidRPr="004556F3">
              <w:rPr>
                <w:sz w:val="20"/>
                <w:szCs w:val="20"/>
                <w:rtl/>
              </w:rPr>
              <w:t xml:space="preserve"> אשר בעת הכרתם לראשונה שווים ההוגן היה שונה מעלותם, אך לא הוכר בגינם רווח או הפסד מאחר </w:t>
            </w:r>
            <w:proofErr w:type="spellStart"/>
            <w:r w:rsidRPr="004556F3">
              <w:rPr>
                <w:sz w:val="20"/>
                <w:szCs w:val="20"/>
                <w:rtl/>
              </w:rPr>
              <w:t>ששויים</w:t>
            </w:r>
            <w:proofErr w:type="spellEnd"/>
            <w:r w:rsidRPr="004556F3">
              <w:rPr>
                <w:sz w:val="20"/>
                <w:szCs w:val="20"/>
                <w:rtl/>
              </w:rPr>
              <w:t xml:space="preserve"> ההוגן אינו נתמך בנתוני שוק נצפים. </w:t>
            </w:r>
            <w:r w:rsidRPr="004556F3">
              <w:rPr>
                <w:sz w:val="20"/>
                <w:szCs w:val="20"/>
                <w:vertAlign w:val="superscript"/>
                <w:rtl/>
              </w:rPr>
              <w:footnoteReference w:id="156"/>
            </w:r>
          </w:p>
        </w:tc>
      </w:tr>
      <w:tr w:rsidR="001E6BB2" w:rsidRPr="004556F3" w14:paraId="55FEE944" w14:textId="77777777" w:rsidTr="00AD7ED2">
        <w:tc>
          <w:tcPr>
            <w:tcW w:w="1417" w:type="dxa"/>
            <w:tcBorders>
              <w:top w:val="nil"/>
              <w:left w:val="nil"/>
              <w:bottom w:val="nil"/>
              <w:right w:val="single" w:sz="4" w:space="0" w:color="86BC25"/>
            </w:tcBorders>
          </w:tcPr>
          <w:p w14:paraId="07FB16F3" w14:textId="77777777" w:rsidR="001E6BB2" w:rsidRPr="00AD7ED2" w:rsidRDefault="001E6BB2"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tcPr>
          <w:p w14:paraId="46AC2B1E" w14:textId="77777777" w:rsidR="001E6BB2" w:rsidRPr="004556F3" w:rsidRDefault="001E6BB2" w:rsidP="006613CD">
            <w:pPr>
              <w:rPr>
                <w:sz w:val="20"/>
                <w:szCs w:val="20"/>
              </w:rPr>
            </w:pPr>
          </w:p>
        </w:tc>
      </w:tr>
      <w:tr w:rsidR="001E6BB2" w:rsidRPr="004556F3" w14:paraId="4C2E516C" w14:textId="77777777" w:rsidTr="00AD7ED2">
        <w:tc>
          <w:tcPr>
            <w:tcW w:w="1417" w:type="dxa"/>
            <w:tcBorders>
              <w:top w:val="nil"/>
              <w:left w:val="nil"/>
              <w:bottom w:val="nil"/>
              <w:right w:val="single" w:sz="4" w:space="0" w:color="86BC25"/>
            </w:tcBorders>
            <w:hideMark/>
          </w:tcPr>
          <w:p w14:paraId="2F47BC48" w14:textId="77777777" w:rsidR="001E6BB2" w:rsidRPr="00AD7ED2" w:rsidRDefault="001E6BB2" w:rsidP="006613CD">
            <w:pPr>
              <w:widowControl w:val="0"/>
              <w:jc w:val="center"/>
              <w:rPr>
                <w:color w:val="2C5234"/>
              </w:rPr>
            </w:pPr>
            <w:r w:rsidRPr="00AD7ED2">
              <w:rPr>
                <w:color w:val="2C5234"/>
              </w:rPr>
              <w:t>IFRS 7.28(b)</w:t>
            </w:r>
          </w:p>
        </w:tc>
        <w:tc>
          <w:tcPr>
            <w:tcW w:w="8788" w:type="dxa"/>
            <w:gridSpan w:val="2"/>
            <w:tcBorders>
              <w:top w:val="nil"/>
              <w:left w:val="single" w:sz="4" w:space="0" w:color="86BC25"/>
              <w:bottom w:val="nil"/>
              <w:right w:val="nil"/>
            </w:tcBorders>
            <w:noWrap/>
            <w:vAlign w:val="bottom"/>
            <w:hideMark/>
          </w:tcPr>
          <w:p w14:paraId="6E0EE32E" w14:textId="77777777" w:rsidR="001E6BB2" w:rsidRPr="004556F3" w:rsidRDefault="001E6BB2" w:rsidP="006613CD">
            <w:pPr>
              <w:rPr>
                <w:sz w:val="20"/>
                <w:szCs w:val="20"/>
              </w:rPr>
            </w:pPr>
            <w:r w:rsidRPr="004556F3">
              <w:rPr>
                <w:b/>
                <w:bCs/>
                <w:sz w:val="20"/>
                <w:szCs w:val="20"/>
                <w:u w:val="single"/>
                <w:rtl/>
              </w:rPr>
              <w:t>רווח או הפסד נדחה הנובע מיום ההכרה לראשונה</w:t>
            </w:r>
          </w:p>
        </w:tc>
      </w:tr>
      <w:tr w:rsidR="008A180E" w:rsidRPr="004556F3" w14:paraId="654C64AC" w14:textId="77777777" w:rsidTr="00AD7ED2">
        <w:tc>
          <w:tcPr>
            <w:tcW w:w="1417" w:type="dxa"/>
            <w:tcBorders>
              <w:top w:val="nil"/>
              <w:left w:val="nil"/>
              <w:bottom w:val="nil"/>
              <w:right w:val="single" w:sz="4" w:space="0" w:color="86BC25"/>
            </w:tcBorders>
          </w:tcPr>
          <w:p w14:paraId="27F683DD" w14:textId="77777777" w:rsidR="008A180E" w:rsidRPr="00AD7ED2" w:rsidRDefault="008A180E" w:rsidP="006613CD">
            <w:pPr>
              <w:widowControl w:val="0"/>
              <w:jc w:val="center"/>
              <w:rPr>
                <w:color w:val="2C5234"/>
              </w:rPr>
            </w:pPr>
          </w:p>
        </w:tc>
        <w:tc>
          <w:tcPr>
            <w:tcW w:w="8788" w:type="dxa"/>
            <w:gridSpan w:val="2"/>
            <w:tcBorders>
              <w:top w:val="nil"/>
              <w:left w:val="single" w:sz="4" w:space="0" w:color="86BC25"/>
              <w:bottom w:val="nil"/>
              <w:right w:val="nil"/>
            </w:tcBorders>
            <w:noWrap/>
            <w:vAlign w:val="bottom"/>
          </w:tcPr>
          <w:p w14:paraId="372D70C7" w14:textId="77777777" w:rsidR="008A180E" w:rsidRPr="004556F3" w:rsidRDefault="008A180E" w:rsidP="006613CD">
            <w:pPr>
              <w:rPr>
                <w:sz w:val="20"/>
                <w:szCs w:val="20"/>
                <w:rtl/>
              </w:rPr>
            </w:pPr>
          </w:p>
        </w:tc>
      </w:tr>
      <w:tr w:rsidR="00141CC1" w:rsidRPr="004556F3" w14:paraId="459D1C85" w14:textId="77777777" w:rsidTr="00AD7ED2">
        <w:tc>
          <w:tcPr>
            <w:tcW w:w="1417" w:type="dxa"/>
            <w:tcBorders>
              <w:top w:val="nil"/>
              <w:left w:val="nil"/>
              <w:bottom w:val="nil"/>
              <w:right w:val="single" w:sz="4" w:space="0" w:color="86BC25"/>
            </w:tcBorders>
          </w:tcPr>
          <w:p w14:paraId="3EBF0748" w14:textId="77777777" w:rsidR="00141CC1" w:rsidRPr="00AD7ED2" w:rsidRDefault="00141CC1" w:rsidP="006613CD">
            <w:pPr>
              <w:widowControl w:val="0"/>
              <w:jc w:val="center"/>
              <w:rPr>
                <w:color w:val="2C5234"/>
              </w:rPr>
            </w:pPr>
          </w:p>
        </w:tc>
        <w:tc>
          <w:tcPr>
            <w:tcW w:w="7654" w:type="dxa"/>
            <w:tcBorders>
              <w:top w:val="nil"/>
              <w:left w:val="single" w:sz="4" w:space="0" w:color="86BC25"/>
            </w:tcBorders>
            <w:noWrap/>
            <w:vAlign w:val="bottom"/>
          </w:tcPr>
          <w:p w14:paraId="4187251B" w14:textId="77777777" w:rsidR="00141CC1" w:rsidRPr="004556F3" w:rsidRDefault="00141CC1" w:rsidP="006613CD">
            <w:pPr>
              <w:rPr>
                <w:sz w:val="20"/>
                <w:szCs w:val="20"/>
                <w:rtl/>
              </w:rPr>
            </w:pPr>
          </w:p>
        </w:tc>
        <w:tc>
          <w:tcPr>
            <w:tcW w:w="1134" w:type="dxa"/>
            <w:tcBorders>
              <w:top w:val="nil"/>
              <w:right w:val="nil"/>
            </w:tcBorders>
            <w:vAlign w:val="bottom"/>
          </w:tcPr>
          <w:p w14:paraId="78A74F60" w14:textId="77777777" w:rsidR="00141CC1" w:rsidRPr="004556F3" w:rsidRDefault="00141CC1" w:rsidP="006613CD">
            <w:pPr>
              <w:pBdr>
                <w:bottom w:val="single" w:sz="4" w:space="1" w:color="auto"/>
              </w:pBdr>
              <w:jc w:val="center"/>
              <w:rPr>
                <w:sz w:val="20"/>
                <w:szCs w:val="20"/>
              </w:rPr>
            </w:pPr>
            <w:r w:rsidRPr="004556F3">
              <w:rPr>
                <w:b/>
                <w:bCs/>
                <w:sz w:val="20"/>
                <w:szCs w:val="20"/>
                <w:rtl/>
              </w:rPr>
              <w:t>אלפי ש"ח</w:t>
            </w:r>
          </w:p>
        </w:tc>
      </w:tr>
      <w:tr w:rsidR="00141CC1" w:rsidRPr="004556F3" w14:paraId="134A0AF7" w14:textId="77777777" w:rsidTr="00AD7ED2">
        <w:tc>
          <w:tcPr>
            <w:tcW w:w="1417" w:type="dxa"/>
            <w:tcBorders>
              <w:top w:val="nil"/>
              <w:left w:val="nil"/>
              <w:bottom w:val="nil"/>
              <w:right w:val="single" w:sz="4" w:space="0" w:color="86BC25"/>
            </w:tcBorders>
          </w:tcPr>
          <w:p w14:paraId="375C03E4" w14:textId="77777777" w:rsidR="00141CC1" w:rsidRPr="00AD7ED2" w:rsidRDefault="00141CC1" w:rsidP="006613CD">
            <w:pPr>
              <w:widowControl w:val="0"/>
              <w:jc w:val="center"/>
              <w:rPr>
                <w:color w:val="2C5234"/>
              </w:rPr>
            </w:pPr>
          </w:p>
        </w:tc>
        <w:tc>
          <w:tcPr>
            <w:tcW w:w="7654" w:type="dxa"/>
            <w:tcBorders>
              <w:top w:val="nil"/>
              <w:left w:val="single" w:sz="4" w:space="0" w:color="86BC25"/>
            </w:tcBorders>
            <w:noWrap/>
            <w:vAlign w:val="bottom"/>
          </w:tcPr>
          <w:p w14:paraId="600E190B" w14:textId="77777777" w:rsidR="00141CC1" w:rsidRPr="004556F3" w:rsidRDefault="00141CC1" w:rsidP="006613CD">
            <w:pPr>
              <w:rPr>
                <w:sz w:val="20"/>
                <w:szCs w:val="20"/>
                <w:rtl/>
              </w:rPr>
            </w:pPr>
          </w:p>
        </w:tc>
        <w:tc>
          <w:tcPr>
            <w:tcW w:w="1134" w:type="dxa"/>
            <w:tcBorders>
              <w:top w:val="nil"/>
              <w:right w:val="nil"/>
            </w:tcBorders>
            <w:vAlign w:val="bottom"/>
          </w:tcPr>
          <w:p w14:paraId="17E3A552" w14:textId="77777777" w:rsidR="00141CC1" w:rsidRPr="004556F3" w:rsidRDefault="00141CC1" w:rsidP="006613CD">
            <w:pPr>
              <w:jc w:val="left"/>
              <w:rPr>
                <w:sz w:val="20"/>
                <w:szCs w:val="20"/>
              </w:rPr>
            </w:pPr>
          </w:p>
        </w:tc>
      </w:tr>
      <w:tr w:rsidR="00141CC1" w:rsidRPr="004556F3" w14:paraId="53AF668A" w14:textId="77777777" w:rsidTr="00AD7ED2">
        <w:tc>
          <w:tcPr>
            <w:tcW w:w="1417" w:type="dxa"/>
            <w:tcBorders>
              <w:top w:val="nil"/>
              <w:left w:val="nil"/>
              <w:bottom w:val="nil"/>
              <w:right w:val="single" w:sz="4" w:space="0" w:color="86BC25"/>
            </w:tcBorders>
          </w:tcPr>
          <w:p w14:paraId="1A9366D9" w14:textId="77777777" w:rsidR="00433ABF" w:rsidRPr="00AD7ED2" w:rsidRDefault="00433ABF" w:rsidP="006613CD">
            <w:pPr>
              <w:widowControl w:val="0"/>
              <w:jc w:val="center"/>
              <w:rPr>
                <w:color w:val="2C5234"/>
              </w:rPr>
            </w:pPr>
          </w:p>
        </w:tc>
        <w:tc>
          <w:tcPr>
            <w:tcW w:w="7654" w:type="dxa"/>
            <w:tcBorders>
              <w:top w:val="nil"/>
              <w:left w:val="single" w:sz="4" w:space="0" w:color="86BC25"/>
            </w:tcBorders>
            <w:noWrap/>
            <w:vAlign w:val="bottom"/>
          </w:tcPr>
          <w:p w14:paraId="23DD4064" w14:textId="141F4146" w:rsidR="00433ABF" w:rsidRPr="004556F3" w:rsidRDefault="00433ABF" w:rsidP="006613CD">
            <w:pPr>
              <w:rPr>
                <w:sz w:val="20"/>
                <w:szCs w:val="20"/>
                <w:rtl/>
              </w:rPr>
            </w:pPr>
            <w:r w:rsidRPr="004556F3">
              <w:rPr>
                <w:b/>
                <w:bCs/>
                <w:sz w:val="20"/>
                <w:szCs w:val="20"/>
                <w:rtl/>
              </w:rPr>
              <w:t xml:space="preserve">יתרה ליום 1 בינואר </w:t>
            </w:r>
            <w:r w:rsidR="009A0661">
              <w:rPr>
                <w:b/>
                <w:bCs/>
                <w:sz w:val="20"/>
                <w:szCs w:val="20"/>
              </w:rPr>
              <w:t>2026</w:t>
            </w:r>
            <w:r w:rsidR="009A0661">
              <w:rPr>
                <w:b/>
                <w:bCs/>
                <w:sz w:val="20"/>
                <w:szCs w:val="20"/>
                <w:rtl/>
              </w:rPr>
              <w:t xml:space="preserve"> </w:t>
            </w:r>
          </w:p>
        </w:tc>
        <w:tc>
          <w:tcPr>
            <w:tcW w:w="1134" w:type="dxa"/>
            <w:tcBorders>
              <w:top w:val="nil"/>
              <w:right w:val="nil"/>
            </w:tcBorders>
            <w:vAlign w:val="bottom"/>
          </w:tcPr>
          <w:p w14:paraId="79FC0096" w14:textId="77777777" w:rsidR="00433ABF" w:rsidRPr="004556F3" w:rsidRDefault="004E71EB" w:rsidP="006613CD">
            <w:pPr>
              <w:jc w:val="left"/>
              <w:rPr>
                <w:sz w:val="20"/>
                <w:szCs w:val="20"/>
                <w:rtl/>
              </w:rPr>
            </w:pPr>
            <w:r w:rsidRPr="004556F3">
              <w:rPr>
                <w:sz w:val="20"/>
                <w:szCs w:val="20"/>
              </w:rPr>
              <w:t>XXX</w:t>
            </w:r>
          </w:p>
        </w:tc>
      </w:tr>
      <w:tr w:rsidR="00141CC1" w:rsidRPr="004556F3" w14:paraId="7BCB6A29" w14:textId="77777777" w:rsidTr="00AD7ED2">
        <w:tc>
          <w:tcPr>
            <w:tcW w:w="1417" w:type="dxa"/>
            <w:tcBorders>
              <w:top w:val="nil"/>
              <w:left w:val="nil"/>
              <w:bottom w:val="nil"/>
              <w:right w:val="single" w:sz="4" w:space="0" w:color="86BC25"/>
            </w:tcBorders>
          </w:tcPr>
          <w:p w14:paraId="0AFD9347" w14:textId="77777777" w:rsidR="004E71EB" w:rsidRPr="00AD7ED2" w:rsidRDefault="004E71EB" w:rsidP="006613CD">
            <w:pPr>
              <w:widowControl w:val="0"/>
              <w:jc w:val="center"/>
              <w:rPr>
                <w:color w:val="2C5234"/>
              </w:rPr>
            </w:pPr>
          </w:p>
        </w:tc>
        <w:tc>
          <w:tcPr>
            <w:tcW w:w="7654" w:type="dxa"/>
            <w:tcBorders>
              <w:left w:val="single" w:sz="4" w:space="0" w:color="86BC25"/>
            </w:tcBorders>
            <w:noWrap/>
            <w:vAlign w:val="bottom"/>
          </w:tcPr>
          <w:p w14:paraId="3D07C7C9" w14:textId="77777777" w:rsidR="004E71EB" w:rsidRPr="004556F3" w:rsidRDefault="004E71EB" w:rsidP="006613CD">
            <w:pPr>
              <w:rPr>
                <w:sz w:val="20"/>
                <w:szCs w:val="20"/>
                <w:rtl/>
              </w:rPr>
            </w:pPr>
            <w:r w:rsidRPr="004556F3">
              <w:rPr>
                <w:sz w:val="20"/>
                <w:szCs w:val="20"/>
                <w:rtl/>
              </w:rPr>
              <w:t>רכישות</w:t>
            </w:r>
          </w:p>
        </w:tc>
        <w:tc>
          <w:tcPr>
            <w:tcW w:w="1134" w:type="dxa"/>
            <w:tcBorders>
              <w:right w:val="nil"/>
            </w:tcBorders>
            <w:vAlign w:val="bottom"/>
          </w:tcPr>
          <w:p w14:paraId="6E883E50" w14:textId="77777777" w:rsidR="004E71EB" w:rsidRPr="004556F3" w:rsidRDefault="004E71EB" w:rsidP="006613CD">
            <w:pPr>
              <w:jc w:val="left"/>
              <w:rPr>
                <w:sz w:val="20"/>
                <w:szCs w:val="20"/>
                <w:rtl/>
              </w:rPr>
            </w:pPr>
            <w:r w:rsidRPr="004556F3">
              <w:rPr>
                <w:sz w:val="20"/>
                <w:szCs w:val="20"/>
              </w:rPr>
              <w:t>XXX</w:t>
            </w:r>
          </w:p>
        </w:tc>
      </w:tr>
      <w:tr w:rsidR="00141CC1" w:rsidRPr="004556F3" w14:paraId="3F976A7E" w14:textId="77777777" w:rsidTr="00AD7ED2">
        <w:tc>
          <w:tcPr>
            <w:tcW w:w="1417" w:type="dxa"/>
            <w:tcBorders>
              <w:top w:val="nil"/>
              <w:left w:val="nil"/>
              <w:bottom w:val="nil"/>
              <w:right w:val="single" w:sz="4" w:space="0" w:color="86BC25"/>
            </w:tcBorders>
          </w:tcPr>
          <w:p w14:paraId="45B4A4B3" w14:textId="77777777" w:rsidR="004E71EB" w:rsidRPr="00AD7ED2" w:rsidRDefault="004E71EB" w:rsidP="006613CD">
            <w:pPr>
              <w:widowControl w:val="0"/>
              <w:jc w:val="center"/>
              <w:rPr>
                <w:color w:val="2C5234"/>
              </w:rPr>
            </w:pPr>
          </w:p>
        </w:tc>
        <w:tc>
          <w:tcPr>
            <w:tcW w:w="7654" w:type="dxa"/>
            <w:tcBorders>
              <w:left w:val="single" w:sz="4" w:space="0" w:color="86BC25"/>
            </w:tcBorders>
            <w:noWrap/>
            <w:vAlign w:val="bottom"/>
          </w:tcPr>
          <w:p w14:paraId="3E1F3FF8" w14:textId="77777777" w:rsidR="004E71EB" w:rsidRPr="004556F3" w:rsidRDefault="004E71EB" w:rsidP="006613CD">
            <w:pPr>
              <w:rPr>
                <w:sz w:val="20"/>
                <w:szCs w:val="20"/>
                <w:rtl/>
              </w:rPr>
            </w:pPr>
            <w:r w:rsidRPr="004556F3">
              <w:rPr>
                <w:sz w:val="20"/>
                <w:szCs w:val="20"/>
                <w:rtl/>
              </w:rPr>
              <w:t>מימושים</w:t>
            </w:r>
          </w:p>
        </w:tc>
        <w:tc>
          <w:tcPr>
            <w:tcW w:w="1134" w:type="dxa"/>
            <w:tcBorders>
              <w:right w:val="nil"/>
            </w:tcBorders>
            <w:vAlign w:val="bottom"/>
          </w:tcPr>
          <w:p w14:paraId="4FE5D7DF" w14:textId="77777777" w:rsidR="004E71EB" w:rsidRPr="004556F3" w:rsidRDefault="004E71EB" w:rsidP="006613CD">
            <w:pPr>
              <w:pBdr>
                <w:bottom w:val="single" w:sz="4" w:space="1" w:color="auto"/>
              </w:pBdr>
              <w:jc w:val="left"/>
              <w:rPr>
                <w:sz w:val="20"/>
                <w:szCs w:val="20"/>
                <w:rtl/>
              </w:rPr>
            </w:pPr>
            <w:r w:rsidRPr="004556F3">
              <w:rPr>
                <w:sz w:val="20"/>
                <w:szCs w:val="20"/>
              </w:rPr>
              <w:t>XXX</w:t>
            </w:r>
          </w:p>
        </w:tc>
      </w:tr>
      <w:tr w:rsidR="00141CC1" w:rsidRPr="004556F3" w14:paraId="77F1BC38" w14:textId="77777777" w:rsidTr="00AD7ED2">
        <w:tc>
          <w:tcPr>
            <w:tcW w:w="1417" w:type="dxa"/>
            <w:tcBorders>
              <w:top w:val="nil"/>
              <w:left w:val="nil"/>
              <w:bottom w:val="nil"/>
              <w:right w:val="single" w:sz="4" w:space="0" w:color="86BC25"/>
            </w:tcBorders>
          </w:tcPr>
          <w:p w14:paraId="2EDD2D81" w14:textId="77777777" w:rsidR="004E71EB" w:rsidRPr="00AD7ED2" w:rsidRDefault="004E71EB" w:rsidP="006613CD">
            <w:pPr>
              <w:widowControl w:val="0"/>
              <w:jc w:val="center"/>
              <w:rPr>
                <w:color w:val="2C5234"/>
              </w:rPr>
            </w:pPr>
          </w:p>
        </w:tc>
        <w:tc>
          <w:tcPr>
            <w:tcW w:w="7654" w:type="dxa"/>
            <w:tcBorders>
              <w:left w:val="single" w:sz="4" w:space="0" w:color="86BC25"/>
            </w:tcBorders>
            <w:noWrap/>
            <w:vAlign w:val="bottom"/>
          </w:tcPr>
          <w:p w14:paraId="76277D82" w14:textId="4273ECC1" w:rsidR="004E71EB" w:rsidRPr="004556F3" w:rsidRDefault="004E71EB" w:rsidP="006613CD">
            <w:pPr>
              <w:rPr>
                <w:sz w:val="20"/>
                <w:szCs w:val="20"/>
                <w:rtl/>
              </w:rPr>
            </w:pPr>
            <w:r w:rsidRPr="004556F3">
              <w:rPr>
                <w:b/>
                <w:bCs/>
                <w:sz w:val="20"/>
                <w:szCs w:val="20"/>
                <w:rtl/>
              </w:rPr>
              <w:t xml:space="preserve">יתרה 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r w:rsidRPr="004556F3">
              <w:rPr>
                <w:b/>
                <w:bCs/>
                <w:sz w:val="20"/>
                <w:szCs w:val="20"/>
                <w:rtl/>
              </w:rPr>
              <w:t xml:space="preserve"> </w:t>
            </w:r>
            <w:r w:rsidRPr="004556F3">
              <w:rPr>
                <w:b/>
                <w:bCs/>
                <w:sz w:val="20"/>
                <w:szCs w:val="20"/>
              </w:rPr>
              <w:t xml:space="preserve"> </w:t>
            </w:r>
            <w:r w:rsidR="009A0661">
              <w:rPr>
                <w:b/>
                <w:bCs/>
                <w:sz w:val="20"/>
                <w:szCs w:val="20"/>
              </w:rPr>
              <w:t>2026</w:t>
            </w:r>
            <w:r w:rsidR="009A0661">
              <w:rPr>
                <w:b/>
                <w:bCs/>
                <w:sz w:val="20"/>
                <w:szCs w:val="20"/>
                <w:rtl/>
              </w:rPr>
              <w:t xml:space="preserve"> </w:t>
            </w:r>
          </w:p>
        </w:tc>
        <w:tc>
          <w:tcPr>
            <w:tcW w:w="1134" w:type="dxa"/>
            <w:tcBorders>
              <w:right w:val="nil"/>
            </w:tcBorders>
            <w:vAlign w:val="bottom"/>
          </w:tcPr>
          <w:p w14:paraId="6406E7A6" w14:textId="77777777" w:rsidR="004E71EB" w:rsidRPr="004556F3" w:rsidRDefault="004E71EB" w:rsidP="006613CD">
            <w:pPr>
              <w:pBdr>
                <w:bottom w:val="double" w:sz="4" w:space="1" w:color="auto"/>
              </w:pBdr>
              <w:jc w:val="left"/>
              <w:rPr>
                <w:sz w:val="20"/>
                <w:szCs w:val="20"/>
                <w:rtl/>
              </w:rPr>
            </w:pPr>
            <w:r w:rsidRPr="004556F3">
              <w:rPr>
                <w:sz w:val="20"/>
                <w:szCs w:val="20"/>
              </w:rPr>
              <w:t>XXX</w:t>
            </w:r>
          </w:p>
        </w:tc>
      </w:tr>
      <w:tr w:rsidR="00141CC1" w:rsidRPr="004556F3" w14:paraId="4B3DF656" w14:textId="77777777" w:rsidTr="00AD7ED2">
        <w:tc>
          <w:tcPr>
            <w:tcW w:w="1417" w:type="dxa"/>
            <w:tcBorders>
              <w:top w:val="nil"/>
              <w:left w:val="nil"/>
              <w:bottom w:val="nil"/>
              <w:right w:val="single" w:sz="4" w:space="0" w:color="86BC25"/>
            </w:tcBorders>
          </w:tcPr>
          <w:p w14:paraId="0FCEA649" w14:textId="77777777" w:rsidR="00433ABF" w:rsidRPr="00AD7ED2" w:rsidRDefault="00433ABF" w:rsidP="006613CD">
            <w:pPr>
              <w:widowControl w:val="0"/>
              <w:jc w:val="center"/>
              <w:rPr>
                <w:color w:val="2C5234"/>
              </w:rPr>
            </w:pPr>
          </w:p>
        </w:tc>
        <w:tc>
          <w:tcPr>
            <w:tcW w:w="7654" w:type="dxa"/>
            <w:tcBorders>
              <w:left w:val="single" w:sz="4" w:space="0" w:color="86BC25"/>
            </w:tcBorders>
            <w:noWrap/>
            <w:vAlign w:val="bottom"/>
          </w:tcPr>
          <w:p w14:paraId="05CDEE67" w14:textId="77777777" w:rsidR="00433ABF" w:rsidRPr="004556F3" w:rsidRDefault="00433ABF" w:rsidP="006613CD">
            <w:pPr>
              <w:rPr>
                <w:sz w:val="20"/>
                <w:szCs w:val="20"/>
                <w:rtl/>
              </w:rPr>
            </w:pPr>
          </w:p>
        </w:tc>
        <w:tc>
          <w:tcPr>
            <w:tcW w:w="1134" w:type="dxa"/>
            <w:tcBorders>
              <w:right w:val="nil"/>
            </w:tcBorders>
            <w:vAlign w:val="bottom"/>
          </w:tcPr>
          <w:p w14:paraId="483F9B84" w14:textId="77777777" w:rsidR="00433ABF" w:rsidRPr="004556F3" w:rsidRDefault="00433ABF" w:rsidP="006613CD">
            <w:pPr>
              <w:jc w:val="left"/>
              <w:rPr>
                <w:sz w:val="20"/>
                <w:szCs w:val="20"/>
                <w:rtl/>
              </w:rPr>
            </w:pPr>
          </w:p>
        </w:tc>
      </w:tr>
      <w:tr w:rsidR="00141CC1" w:rsidRPr="004556F3" w14:paraId="6B25D2BB" w14:textId="77777777" w:rsidTr="00AD7ED2">
        <w:tc>
          <w:tcPr>
            <w:tcW w:w="1417" w:type="dxa"/>
            <w:tcBorders>
              <w:top w:val="nil"/>
              <w:left w:val="nil"/>
              <w:bottom w:val="nil"/>
              <w:right w:val="single" w:sz="4" w:space="0" w:color="86BC25"/>
            </w:tcBorders>
          </w:tcPr>
          <w:p w14:paraId="232023DA" w14:textId="77777777" w:rsidR="00433ABF" w:rsidRPr="00AD7ED2" w:rsidRDefault="00433ABF" w:rsidP="006613CD">
            <w:pPr>
              <w:widowControl w:val="0"/>
              <w:jc w:val="center"/>
              <w:rPr>
                <w:color w:val="2C5234"/>
              </w:rPr>
            </w:pPr>
          </w:p>
        </w:tc>
        <w:tc>
          <w:tcPr>
            <w:tcW w:w="7654" w:type="dxa"/>
            <w:tcBorders>
              <w:left w:val="single" w:sz="4" w:space="0" w:color="86BC25"/>
              <w:bottom w:val="nil"/>
            </w:tcBorders>
            <w:noWrap/>
            <w:vAlign w:val="bottom"/>
          </w:tcPr>
          <w:p w14:paraId="230C172C" w14:textId="77777777" w:rsidR="00433ABF" w:rsidRPr="004556F3" w:rsidRDefault="00433ABF" w:rsidP="006613CD">
            <w:pPr>
              <w:rPr>
                <w:sz w:val="20"/>
                <w:szCs w:val="20"/>
                <w:rtl/>
              </w:rPr>
            </w:pPr>
          </w:p>
        </w:tc>
        <w:tc>
          <w:tcPr>
            <w:tcW w:w="1134" w:type="dxa"/>
            <w:tcBorders>
              <w:bottom w:val="nil"/>
              <w:right w:val="nil"/>
            </w:tcBorders>
            <w:vAlign w:val="bottom"/>
          </w:tcPr>
          <w:p w14:paraId="21E1B692" w14:textId="77777777" w:rsidR="00433ABF" w:rsidRPr="004556F3" w:rsidRDefault="00433ABF" w:rsidP="006613CD">
            <w:pPr>
              <w:jc w:val="left"/>
              <w:rPr>
                <w:sz w:val="20"/>
                <w:szCs w:val="20"/>
                <w:rtl/>
              </w:rPr>
            </w:pPr>
          </w:p>
        </w:tc>
      </w:tr>
      <w:tr w:rsidR="00141CC1" w:rsidRPr="004556F3" w14:paraId="5997E921" w14:textId="77777777" w:rsidTr="00AD7ED2">
        <w:tc>
          <w:tcPr>
            <w:tcW w:w="1417" w:type="dxa"/>
            <w:tcBorders>
              <w:top w:val="nil"/>
              <w:left w:val="nil"/>
              <w:bottom w:val="nil"/>
              <w:right w:val="single" w:sz="4" w:space="0" w:color="86BC25"/>
            </w:tcBorders>
          </w:tcPr>
          <w:p w14:paraId="25124C04"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49FB0780" w14:textId="5F4FFE99" w:rsidR="004E71EB" w:rsidRPr="004556F3" w:rsidRDefault="004E71EB" w:rsidP="006613CD">
            <w:pPr>
              <w:rPr>
                <w:sz w:val="20"/>
                <w:szCs w:val="20"/>
                <w:rtl/>
              </w:rPr>
            </w:pPr>
            <w:r w:rsidRPr="004556F3">
              <w:rPr>
                <w:b/>
                <w:bCs/>
                <w:sz w:val="20"/>
                <w:szCs w:val="20"/>
                <w:rtl/>
              </w:rPr>
              <w:t xml:space="preserve">יתרה ליום 1 בינואר </w:t>
            </w:r>
            <w:r w:rsidR="00182A06">
              <w:rPr>
                <w:b/>
                <w:bCs/>
                <w:sz w:val="20"/>
                <w:szCs w:val="20"/>
              </w:rPr>
              <w:t>2025</w:t>
            </w:r>
          </w:p>
        </w:tc>
        <w:tc>
          <w:tcPr>
            <w:tcW w:w="1134" w:type="dxa"/>
            <w:tcBorders>
              <w:bottom w:val="nil"/>
              <w:right w:val="nil"/>
            </w:tcBorders>
            <w:vAlign w:val="bottom"/>
          </w:tcPr>
          <w:p w14:paraId="3E5B8F5E" w14:textId="77777777" w:rsidR="004E71EB" w:rsidRPr="004556F3" w:rsidRDefault="004E71EB" w:rsidP="006613CD">
            <w:pPr>
              <w:jc w:val="left"/>
              <w:rPr>
                <w:sz w:val="20"/>
                <w:szCs w:val="20"/>
                <w:rtl/>
              </w:rPr>
            </w:pPr>
            <w:r w:rsidRPr="004556F3">
              <w:rPr>
                <w:sz w:val="20"/>
                <w:szCs w:val="20"/>
              </w:rPr>
              <w:t>XXX</w:t>
            </w:r>
          </w:p>
        </w:tc>
      </w:tr>
      <w:tr w:rsidR="00141CC1" w:rsidRPr="004556F3" w14:paraId="174D66A9" w14:textId="77777777" w:rsidTr="00AD7ED2">
        <w:tc>
          <w:tcPr>
            <w:tcW w:w="1417" w:type="dxa"/>
            <w:tcBorders>
              <w:top w:val="nil"/>
              <w:left w:val="nil"/>
              <w:bottom w:val="nil"/>
              <w:right w:val="single" w:sz="4" w:space="0" w:color="86BC25"/>
            </w:tcBorders>
          </w:tcPr>
          <w:p w14:paraId="33D78AFA"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6EFB798D" w14:textId="77777777" w:rsidR="004E71EB" w:rsidRPr="004556F3" w:rsidRDefault="004E71EB" w:rsidP="006613CD">
            <w:pPr>
              <w:rPr>
                <w:sz w:val="20"/>
                <w:szCs w:val="20"/>
                <w:rtl/>
              </w:rPr>
            </w:pPr>
            <w:r w:rsidRPr="004556F3">
              <w:rPr>
                <w:sz w:val="20"/>
                <w:szCs w:val="20"/>
                <w:rtl/>
              </w:rPr>
              <w:t>רכישות</w:t>
            </w:r>
          </w:p>
        </w:tc>
        <w:tc>
          <w:tcPr>
            <w:tcW w:w="1134" w:type="dxa"/>
            <w:tcBorders>
              <w:bottom w:val="nil"/>
              <w:right w:val="nil"/>
            </w:tcBorders>
            <w:vAlign w:val="bottom"/>
          </w:tcPr>
          <w:p w14:paraId="4073032B" w14:textId="77777777" w:rsidR="004E71EB" w:rsidRPr="004556F3" w:rsidRDefault="004E71EB" w:rsidP="006613CD">
            <w:pPr>
              <w:jc w:val="left"/>
              <w:rPr>
                <w:sz w:val="20"/>
                <w:szCs w:val="20"/>
                <w:rtl/>
              </w:rPr>
            </w:pPr>
            <w:r w:rsidRPr="004556F3">
              <w:rPr>
                <w:sz w:val="20"/>
                <w:szCs w:val="20"/>
              </w:rPr>
              <w:t>XXX</w:t>
            </w:r>
          </w:p>
        </w:tc>
      </w:tr>
      <w:tr w:rsidR="00141CC1" w:rsidRPr="004556F3" w14:paraId="560E47B2" w14:textId="77777777" w:rsidTr="00AD7ED2">
        <w:tc>
          <w:tcPr>
            <w:tcW w:w="1417" w:type="dxa"/>
            <w:tcBorders>
              <w:top w:val="nil"/>
              <w:left w:val="nil"/>
              <w:bottom w:val="nil"/>
              <w:right w:val="single" w:sz="4" w:space="0" w:color="86BC25"/>
            </w:tcBorders>
          </w:tcPr>
          <w:p w14:paraId="0F68134D"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26B92367" w14:textId="77777777" w:rsidR="004E71EB" w:rsidRPr="004556F3" w:rsidRDefault="004E71EB" w:rsidP="006613CD">
            <w:pPr>
              <w:rPr>
                <w:sz w:val="20"/>
                <w:szCs w:val="20"/>
                <w:rtl/>
              </w:rPr>
            </w:pPr>
            <w:r w:rsidRPr="004556F3">
              <w:rPr>
                <w:sz w:val="20"/>
                <w:szCs w:val="20"/>
                <w:rtl/>
              </w:rPr>
              <w:t>מימושים</w:t>
            </w:r>
          </w:p>
        </w:tc>
        <w:tc>
          <w:tcPr>
            <w:tcW w:w="1134" w:type="dxa"/>
            <w:tcBorders>
              <w:bottom w:val="nil"/>
              <w:right w:val="nil"/>
            </w:tcBorders>
            <w:vAlign w:val="bottom"/>
          </w:tcPr>
          <w:p w14:paraId="278FE343" w14:textId="77777777" w:rsidR="004E71EB" w:rsidRPr="004556F3" w:rsidRDefault="004E71EB" w:rsidP="006613CD">
            <w:pPr>
              <w:pBdr>
                <w:bottom w:val="single" w:sz="4" w:space="1" w:color="auto"/>
              </w:pBdr>
              <w:jc w:val="left"/>
              <w:rPr>
                <w:sz w:val="20"/>
                <w:szCs w:val="20"/>
                <w:rtl/>
              </w:rPr>
            </w:pPr>
            <w:r w:rsidRPr="004556F3">
              <w:rPr>
                <w:sz w:val="20"/>
                <w:szCs w:val="20"/>
              </w:rPr>
              <w:t>XXX</w:t>
            </w:r>
          </w:p>
        </w:tc>
      </w:tr>
      <w:tr w:rsidR="00141CC1" w:rsidRPr="004556F3" w14:paraId="3A246543" w14:textId="77777777" w:rsidTr="00AD7ED2">
        <w:tc>
          <w:tcPr>
            <w:tcW w:w="1417" w:type="dxa"/>
            <w:tcBorders>
              <w:top w:val="nil"/>
              <w:left w:val="nil"/>
              <w:bottom w:val="nil"/>
              <w:right w:val="single" w:sz="4" w:space="0" w:color="86BC25"/>
            </w:tcBorders>
          </w:tcPr>
          <w:p w14:paraId="7CE16701"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6E398E6B" w14:textId="308A07EA" w:rsidR="004E71EB" w:rsidRPr="004556F3" w:rsidRDefault="004E71EB" w:rsidP="006613CD">
            <w:pPr>
              <w:rPr>
                <w:sz w:val="20"/>
                <w:szCs w:val="20"/>
                <w:rtl/>
              </w:rPr>
            </w:pPr>
            <w:r w:rsidRPr="004556F3">
              <w:rPr>
                <w:b/>
                <w:bCs/>
                <w:sz w:val="20"/>
                <w:szCs w:val="20"/>
                <w:rtl/>
              </w:rPr>
              <w:t xml:space="preserve">יתרה ליום </w:t>
            </w:r>
            <w:r w:rsidRPr="004556F3">
              <w:rPr>
                <w:b/>
                <w:bCs/>
                <w:sz w:val="20"/>
                <w:szCs w:val="20"/>
                <w:highlight w:val="lightGray"/>
                <w:rtl/>
              </w:rPr>
              <w:t>31</w:t>
            </w:r>
            <w:r w:rsidRPr="004556F3">
              <w:rPr>
                <w:b/>
                <w:bCs/>
                <w:sz w:val="20"/>
                <w:szCs w:val="20"/>
                <w:highlight w:val="lightGray"/>
              </w:rPr>
              <w:t>/</w:t>
            </w:r>
            <w:r w:rsidRPr="004556F3">
              <w:rPr>
                <w:b/>
                <w:bCs/>
                <w:sz w:val="20"/>
                <w:szCs w:val="20"/>
                <w:highlight w:val="lightGray"/>
                <w:rtl/>
              </w:rPr>
              <w:t>30 במרץ</w:t>
            </w:r>
            <w:r w:rsidRPr="004556F3">
              <w:rPr>
                <w:b/>
                <w:bCs/>
                <w:sz w:val="20"/>
                <w:szCs w:val="20"/>
                <w:highlight w:val="lightGray"/>
              </w:rPr>
              <w:t>/</w:t>
            </w:r>
            <w:r w:rsidRPr="004556F3">
              <w:rPr>
                <w:b/>
                <w:bCs/>
                <w:sz w:val="20"/>
                <w:szCs w:val="20"/>
                <w:highlight w:val="lightGray"/>
                <w:rtl/>
              </w:rPr>
              <w:t>ביוני</w:t>
            </w:r>
            <w:r w:rsidRPr="004556F3">
              <w:rPr>
                <w:b/>
                <w:bCs/>
                <w:sz w:val="20"/>
                <w:szCs w:val="20"/>
                <w:highlight w:val="lightGray"/>
              </w:rPr>
              <w:t>/</w:t>
            </w:r>
            <w:r w:rsidRPr="004556F3">
              <w:rPr>
                <w:b/>
                <w:bCs/>
                <w:sz w:val="20"/>
                <w:szCs w:val="20"/>
                <w:highlight w:val="lightGray"/>
                <w:rtl/>
              </w:rPr>
              <w:t>בספטמבר</w:t>
            </w:r>
            <w:r w:rsidRPr="004556F3">
              <w:rPr>
                <w:b/>
                <w:bCs/>
                <w:sz w:val="20"/>
                <w:szCs w:val="20"/>
                <w:rtl/>
              </w:rPr>
              <w:t xml:space="preserve"> </w:t>
            </w:r>
            <w:r w:rsidRPr="004556F3">
              <w:rPr>
                <w:b/>
                <w:bCs/>
                <w:sz w:val="20"/>
                <w:szCs w:val="20"/>
              </w:rPr>
              <w:t xml:space="preserve"> </w:t>
            </w:r>
            <w:r w:rsidR="00182A06">
              <w:rPr>
                <w:b/>
                <w:bCs/>
                <w:sz w:val="20"/>
                <w:szCs w:val="20"/>
              </w:rPr>
              <w:t>2025</w:t>
            </w:r>
          </w:p>
        </w:tc>
        <w:tc>
          <w:tcPr>
            <w:tcW w:w="1134" w:type="dxa"/>
            <w:tcBorders>
              <w:bottom w:val="nil"/>
              <w:right w:val="nil"/>
            </w:tcBorders>
            <w:vAlign w:val="bottom"/>
          </w:tcPr>
          <w:p w14:paraId="31197EDB" w14:textId="77777777" w:rsidR="004E71EB" w:rsidRPr="004556F3" w:rsidRDefault="004E71EB" w:rsidP="006613CD">
            <w:pPr>
              <w:pBdr>
                <w:bottom w:val="double" w:sz="4" w:space="1" w:color="auto"/>
              </w:pBdr>
              <w:jc w:val="left"/>
              <w:rPr>
                <w:sz w:val="20"/>
                <w:szCs w:val="20"/>
                <w:rtl/>
              </w:rPr>
            </w:pPr>
            <w:r w:rsidRPr="004556F3">
              <w:rPr>
                <w:sz w:val="20"/>
                <w:szCs w:val="20"/>
              </w:rPr>
              <w:t>XXX</w:t>
            </w:r>
          </w:p>
        </w:tc>
      </w:tr>
      <w:tr w:rsidR="00141CC1" w:rsidRPr="004556F3" w14:paraId="7FACA331" w14:textId="77777777" w:rsidTr="00AD7ED2">
        <w:tc>
          <w:tcPr>
            <w:tcW w:w="1417" w:type="dxa"/>
            <w:tcBorders>
              <w:top w:val="nil"/>
              <w:left w:val="nil"/>
              <w:bottom w:val="nil"/>
              <w:right w:val="single" w:sz="4" w:space="0" w:color="86BC25"/>
            </w:tcBorders>
          </w:tcPr>
          <w:p w14:paraId="214D7CAE"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34B4E1AC" w14:textId="77777777" w:rsidR="004E71EB" w:rsidRPr="004556F3" w:rsidRDefault="004E71EB" w:rsidP="006613CD">
            <w:pPr>
              <w:rPr>
                <w:sz w:val="20"/>
                <w:szCs w:val="20"/>
                <w:rtl/>
              </w:rPr>
            </w:pPr>
          </w:p>
        </w:tc>
        <w:tc>
          <w:tcPr>
            <w:tcW w:w="1134" w:type="dxa"/>
            <w:tcBorders>
              <w:bottom w:val="nil"/>
              <w:right w:val="nil"/>
            </w:tcBorders>
            <w:vAlign w:val="bottom"/>
          </w:tcPr>
          <w:p w14:paraId="1A4261BF" w14:textId="77777777" w:rsidR="004E71EB" w:rsidRPr="004556F3" w:rsidRDefault="004E71EB" w:rsidP="006613CD">
            <w:pPr>
              <w:jc w:val="left"/>
              <w:rPr>
                <w:sz w:val="20"/>
                <w:szCs w:val="20"/>
                <w:rtl/>
              </w:rPr>
            </w:pPr>
          </w:p>
        </w:tc>
      </w:tr>
      <w:tr w:rsidR="00141CC1" w:rsidRPr="004556F3" w14:paraId="1A50BA54" w14:textId="77777777" w:rsidTr="00AD7ED2">
        <w:tc>
          <w:tcPr>
            <w:tcW w:w="1417" w:type="dxa"/>
            <w:tcBorders>
              <w:top w:val="nil"/>
              <w:left w:val="nil"/>
              <w:bottom w:val="nil"/>
              <w:right w:val="single" w:sz="4" w:space="0" w:color="86BC25"/>
            </w:tcBorders>
          </w:tcPr>
          <w:p w14:paraId="1CFD8198"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4461622F" w14:textId="77777777" w:rsidR="004E71EB" w:rsidRPr="004556F3" w:rsidRDefault="004E71EB" w:rsidP="006613CD">
            <w:pPr>
              <w:rPr>
                <w:sz w:val="20"/>
                <w:szCs w:val="20"/>
                <w:rtl/>
              </w:rPr>
            </w:pPr>
          </w:p>
        </w:tc>
        <w:tc>
          <w:tcPr>
            <w:tcW w:w="1134" w:type="dxa"/>
            <w:tcBorders>
              <w:bottom w:val="nil"/>
              <w:right w:val="nil"/>
            </w:tcBorders>
            <w:vAlign w:val="bottom"/>
          </w:tcPr>
          <w:p w14:paraId="6700873A" w14:textId="77777777" w:rsidR="004E71EB" w:rsidRPr="004556F3" w:rsidRDefault="004E71EB" w:rsidP="006613CD">
            <w:pPr>
              <w:jc w:val="left"/>
              <w:rPr>
                <w:sz w:val="20"/>
                <w:szCs w:val="20"/>
                <w:rtl/>
              </w:rPr>
            </w:pPr>
          </w:p>
        </w:tc>
      </w:tr>
      <w:tr w:rsidR="00141CC1" w:rsidRPr="004556F3" w14:paraId="27684E41" w14:textId="77777777" w:rsidTr="00AD7ED2">
        <w:tc>
          <w:tcPr>
            <w:tcW w:w="1417" w:type="dxa"/>
            <w:tcBorders>
              <w:top w:val="nil"/>
              <w:left w:val="nil"/>
              <w:bottom w:val="nil"/>
              <w:right w:val="single" w:sz="4" w:space="0" w:color="86BC25"/>
            </w:tcBorders>
          </w:tcPr>
          <w:p w14:paraId="2608DE77"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3D4B4CAE" w14:textId="53212B6B" w:rsidR="004E71EB" w:rsidRPr="004556F3" w:rsidRDefault="004E71EB" w:rsidP="006613CD">
            <w:pPr>
              <w:rPr>
                <w:sz w:val="20"/>
                <w:szCs w:val="20"/>
                <w:rtl/>
              </w:rPr>
            </w:pPr>
            <w:r w:rsidRPr="004556F3">
              <w:rPr>
                <w:b/>
                <w:bCs/>
                <w:sz w:val="20"/>
                <w:szCs w:val="20"/>
                <w:rtl/>
              </w:rPr>
              <w:t xml:space="preserve">יתרה ליום 1 בינואר </w:t>
            </w:r>
            <w:r w:rsidR="00182A06">
              <w:rPr>
                <w:b/>
                <w:bCs/>
                <w:sz w:val="20"/>
                <w:szCs w:val="20"/>
              </w:rPr>
              <w:t>2025</w:t>
            </w:r>
          </w:p>
        </w:tc>
        <w:tc>
          <w:tcPr>
            <w:tcW w:w="1134" w:type="dxa"/>
            <w:tcBorders>
              <w:bottom w:val="nil"/>
              <w:right w:val="nil"/>
            </w:tcBorders>
            <w:vAlign w:val="bottom"/>
          </w:tcPr>
          <w:p w14:paraId="0CC973B3" w14:textId="77777777" w:rsidR="004E71EB" w:rsidRPr="004556F3" w:rsidRDefault="004E71EB" w:rsidP="006613CD">
            <w:pPr>
              <w:jc w:val="left"/>
              <w:rPr>
                <w:sz w:val="20"/>
                <w:szCs w:val="20"/>
                <w:rtl/>
              </w:rPr>
            </w:pPr>
            <w:r w:rsidRPr="004556F3">
              <w:rPr>
                <w:sz w:val="20"/>
                <w:szCs w:val="20"/>
              </w:rPr>
              <w:t>XXX</w:t>
            </w:r>
          </w:p>
        </w:tc>
      </w:tr>
      <w:tr w:rsidR="00141CC1" w:rsidRPr="004556F3" w14:paraId="0E92E5DB" w14:textId="77777777" w:rsidTr="00AD7ED2">
        <w:tc>
          <w:tcPr>
            <w:tcW w:w="1417" w:type="dxa"/>
            <w:tcBorders>
              <w:top w:val="nil"/>
              <w:left w:val="nil"/>
              <w:bottom w:val="nil"/>
              <w:right w:val="single" w:sz="4" w:space="0" w:color="86BC25"/>
            </w:tcBorders>
          </w:tcPr>
          <w:p w14:paraId="678EDE3D"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6EF0C710" w14:textId="77777777" w:rsidR="004E71EB" w:rsidRPr="004556F3" w:rsidRDefault="004E71EB" w:rsidP="006613CD">
            <w:pPr>
              <w:rPr>
                <w:sz w:val="20"/>
                <w:szCs w:val="20"/>
                <w:rtl/>
              </w:rPr>
            </w:pPr>
            <w:r w:rsidRPr="004556F3">
              <w:rPr>
                <w:sz w:val="20"/>
                <w:szCs w:val="20"/>
                <w:rtl/>
              </w:rPr>
              <w:t>רכישות</w:t>
            </w:r>
          </w:p>
        </w:tc>
        <w:tc>
          <w:tcPr>
            <w:tcW w:w="1134" w:type="dxa"/>
            <w:tcBorders>
              <w:bottom w:val="nil"/>
              <w:right w:val="nil"/>
            </w:tcBorders>
            <w:vAlign w:val="bottom"/>
          </w:tcPr>
          <w:p w14:paraId="2611A926" w14:textId="77777777" w:rsidR="004E71EB" w:rsidRPr="004556F3" w:rsidRDefault="004E71EB" w:rsidP="006613CD">
            <w:pPr>
              <w:jc w:val="left"/>
              <w:rPr>
                <w:sz w:val="20"/>
                <w:szCs w:val="20"/>
                <w:rtl/>
              </w:rPr>
            </w:pPr>
            <w:r w:rsidRPr="004556F3">
              <w:rPr>
                <w:sz w:val="20"/>
                <w:szCs w:val="20"/>
              </w:rPr>
              <w:t>XXX</w:t>
            </w:r>
          </w:p>
        </w:tc>
      </w:tr>
      <w:tr w:rsidR="00141CC1" w:rsidRPr="004556F3" w14:paraId="49C40345" w14:textId="77777777" w:rsidTr="00AD7ED2">
        <w:tc>
          <w:tcPr>
            <w:tcW w:w="1417" w:type="dxa"/>
            <w:tcBorders>
              <w:top w:val="nil"/>
              <w:left w:val="nil"/>
              <w:bottom w:val="nil"/>
              <w:right w:val="single" w:sz="4" w:space="0" w:color="86BC25"/>
            </w:tcBorders>
          </w:tcPr>
          <w:p w14:paraId="3488CE3D"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7F5CBF2A" w14:textId="77777777" w:rsidR="004E71EB" w:rsidRPr="004556F3" w:rsidRDefault="004E71EB" w:rsidP="006613CD">
            <w:pPr>
              <w:rPr>
                <w:sz w:val="20"/>
                <w:szCs w:val="20"/>
                <w:rtl/>
              </w:rPr>
            </w:pPr>
            <w:r w:rsidRPr="004556F3">
              <w:rPr>
                <w:sz w:val="20"/>
                <w:szCs w:val="20"/>
                <w:rtl/>
              </w:rPr>
              <w:t>מימושים</w:t>
            </w:r>
          </w:p>
        </w:tc>
        <w:tc>
          <w:tcPr>
            <w:tcW w:w="1134" w:type="dxa"/>
            <w:tcBorders>
              <w:bottom w:val="nil"/>
              <w:right w:val="nil"/>
            </w:tcBorders>
            <w:vAlign w:val="bottom"/>
          </w:tcPr>
          <w:p w14:paraId="241EB9A0" w14:textId="77777777" w:rsidR="004E71EB" w:rsidRPr="004556F3" w:rsidRDefault="004E71EB" w:rsidP="006613CD">
            <w:pPr>
              <w:pBdr>
                <w:bottom w:val="single" w:sz="4" w:space="1" w:color="auto"/>
              </w:pBdr>
              <w:jc w:val="left"/>
              <w:rPr>
                <w:sz w:val="20"/>
                <w:szCs w:val="20"/>
                <w:rtl/>
              </w:rPr>
            </w:pPr>
            <w:r w:rsidRPr="004556F3">
              <w:rPr>
                <w:sz w:val="20"/>
                <w:szCs w:val="20"/>
              </w:rPr>
              <w:t>XXX</w:t>
            </w:r>
          </w:p>
        </w:tc>
      </w:tr>
      <w:tr w:rsidR="00141CC1" w:rsidRPr="004556F3" w14:paraId="039DF12E" w14:textId="77777777" w:rsidTr="00AD7ED2">
        <w:tc>
          <w:tcPr>
            <w:tcW w:w="1417" w:type="dxa"/>
            <w:tcBorders>
              <w:top w:val="nil"/>
              <w:left w:val="nil"/>
              <w:bottom w:val="nil"/>
              <w:right w:val="single" w:sz="4" w:space="0" w:color="86BC25"/>
            </w:tcBorders>
          </w:tcPr>
          <w:p w14:paraId="7FBE473A"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41BF821E" w14:textId="1809D19D" w:rsidR="004E71EB" w:rsidRPr="004556F3" w:rsidRDefault="004E71EB" w:rsidP="006613CD">
            <w:pPr>
              <w:rPr>
                <w:sz w:val="20"/>
                <w:szCs w:val="20"/>
                <w:rtl/>
              </w:rPr>
            </w:pPr>
            <w:r w:rsidRPr="004556F3">
              <w:rPr>
                <w:b/>
                <w:bCs/>
                <w:sz w:val="20"/>
                <w:szCs w:val="20"/>
                <w:rtl/>
              </w:rPr>
              <w:t xml:space="preserve">יתרה ליום 31 בדצמבר </w:t>
            </w:r>
            <w:r w:rsidRPr="004556F3">
              <w:rPr>
                <w:b/>
                <w:bCs/>
                <w:sz w:val="20"/>
                <w:szCs w:val="20"/>
              </w:rPr>
              <w:t xml:space="preserve"> </w:t>
            </w:r>
            <w:r w:rsidR="00182A06">
              <w:rPr>
                <w:b/>
                <w:bCs/>
                <w:sz w:val="20"/>
                <w:szCs w:val="20"/>
              </w:rPr>
              <w:t>2025</w:t>
            </w:r>
          </w:p>
        </w:tc>
        <w:tc>
          <w:tcPr>
            <w:tcW w:w="1134" w:type="dxa"/>
            <w:tcBorders>
              <w:bottom w:val="nil"/>
              <w:right w:val="nil"/>
            </w:tcBorders>
            <w:vAlign w:val="bottom"/>
          </w:tcPr>
          <w:p w14:paraId="6AEF9116" w14:textId="77777777" w:rsidR="004E71EB" w:rsidRPr="004556F3" w:rsidRDefault="004E71EB" w:rsidP="006613CD">
            <w:pPr>
              <w:pBdr>
                <w:bottom w:val="double" w:sz="4" w:space="1" w:color="auto"/>
              </w:pBdr>
              <w:jc w:val="left"/>
              <w:rPr>
                <w:sz w:val="20"/>
                <w:szCs w:val="20"/>
                <w:rtl/>
              </w:rPr>
            </w:pPr>
            <w:r w:rsidRPr="004556F3">
              <w:rPr>
                <w:sz w:val="20"/>
                <w:szCs w:val="20"/>
              </w:rPr>
              <w:t>XXX</w:t>
            </w:r>
          </w:p>
        </w:tc>
      </w:tr>
      <w:tr w:rsidR="00141CC1" w:rsidRPr="004556F3" w14:paraId="4D95DA09" w14:textId="77777777" w:rsidTr="00AD7ED2">
        <w:tc>
          <w:tcPr>
            <w:tcW w:w="1417" w:type="dxa"/>
            <w:tcBorders>
              <w:top w:val="nil"/>
              <w:left w:val="nil"/>
              <w:bottom w:val="nil"/>
              <w:right w:val="single" w:sz="4" w:space="0" w:color="86BC25"/>
            </w:tcBorders>
          </w:tcPr>
          <w:p w14:paraId="5D3A32AC" w14:textId="77777777" w:rsidR="004E71EB" w:rsidRPr="00AD7ED2" w:rsidRDefault="004E71EB" w:rsidP="006613CD">
            <w:pPr>
              <w:widowControl w:val="0"/>
              <w:jc w:val="center"/>
              <w:rPr>
                <w:color w:val="2C5234"/>
              </w:rPr>
            </w:pPr>
          </w:p>
        </w:tc>
        <w:tc>
          <w:tcPr>
            <w:tcW w:w="7654" w:type="dxa"/>
            <w:tcBorders>
              <w:left w:val="single" w:sz="4" w:space="0" w:color="86BC25"/>
              <w:bottom w:val="nil"/>
            </w:tcBorders>
            <w:noWrap/>
            <w:vAlign w:val="bottom"/>
          </w:tcPr>
          <w:p w14:paraId="1CB6DCD5" w14:textId="77777777" w:rsidR="004E71EB" w:rsidRPr="004556F3" w:rsidRDefault="004E71EB" w:rsidP="006613CD">
            <w:pPr>
              <w:rPr>
                <w:sz w:val="20"/>
                <w:szCs w:val="20"/>
                <w:rtl/>
              </w:rPr>
            </w:pPr>
          </w:p>
        </w:tc>
        <w:tc>
          <w:tcPr>
            <w:tcW w:w="1134" w:type="dxa"/>
            <w:tcBorders>
              <w:bottom w:val="nil"/>
              <w:right w:val="nil"/>
            </w:tcBorders>
            <w:vAlign w:val="bottom"/>
          </w:tcPr>
          <w:p w14:paraId="2E42A3E2" w14:textId="77777777" w:rsidR="004E71EB" w:rsidRPr="004556F3" w:rsidRDefault="004E71EB" w:rsidP="006613CD">
            <w:pPr>
              <w:jc w:val="left"/>
              <w:rPr>
                <w:sz w:val="20"/>
                <w:szCs w:val="20"/>
                <w:rtl/>
              </w:rPr>
            </w:pPr>
          </w:p>
        </w:tc>
      </w:tr>
    </w:tbl>
    <w:p w14:paraId="08DA694F" w14:textId="77777777" w:rsidR="00E61577" w:rsidRPr="004556F3" w:rsidRDefault="00E61577" w:rsidP="006613CD">
      <w:pPr>
        <w:rPr>
          <w:rtl/>
        </w:rPr>
      </w:pPr>
    </w:p>
    <w:p w14:paraId="3E06AD9A" w14:textId="77777777" w:rsidR="00A47267" w:rsidRPr="004556F3" w:rsidRDefault="00A47267" w:rsidP="006613CD">
      <w:pPr>
        <w:rPr>
          <w:rtl/>
        </w:rPr>
        <w:sectPr w:rsidR="00A47267" w:rsidRPr="004556F3" w:rsidSect="00355431">
          <w:headerReference w:type="default" r:id="rId24"/>
          <w:footerReference w:type="default" r:id="rId25"/>
          <w:footnotePr>
            <w:numRestart w:val="eachPage"/>
          </w:footnotePr>
          <w:pgSz w:w="11907" w:h="16840" w:code="9"/>
          <w:pgMar w:top="567" w:right="851" w:bottom="567" w:left="851" w:header="567" w:footer="397" w:gutter="0"/>
          <w:paperSrc w:first="15" w:other="15"/>
          <w:cols w:space="708"/>
          <w:bidi/>
          <w:rtlGutter/>
          <w:docGrid w:linePitch="360"/>
        </w:sectPr>
      </w:pPr>
    </w:p>
    <w:tbl>
      <w:tblPr>
        <w:bidiVisual/>
        <w:tblW w:w="15250" w:type="dxa"/>
        <w:tblLayout w:type="fixed"/>
        <w:tblLook w:val="04A0" w:firstRow="1" w:lastRow="0" w:firstColumn="1" w:lastColumn="0" w:noHBand="0" w:noVBand="1"/>
      </w:tblPr>
      <w:tblGrid>
        <w:gridCol w:w="1417"/>
        <w:gridCol w:w="1154"/>
        <w:gridCol w:w="1049"/>
        <w:gridCol w:w="1276"/>
        <w:gridCol w:w="992"/>
        <w:gridCol w:w="992"/>
        <w:gridCol w:w="1418"/>
        <w:gridCol w:w="850"/>
        <w:gridCol w:w="1134"/>
        <w:gridCol w:w="1134"/>
        <w:gridCol w:w="1418"/>
        <w:gridCol w:w="1559"/>
        <w:gridCol w:w="857"/>
      </w:tblGrid>
      <w:tr w:rsidR="0067343A" w:rsidRPr="0067343A" w14:paraId="7DFE3B38" w14:textId="77777777" w:rsidTr="00AD7ED2">
        <w:trPr>
          <w:tblHeader/>
        </w:trPr>
        <w:tc>
          <w:tcPr>
            <w:tcW w:w="1417" w:type="dxa"/>
            <w:tcBorders>
              <w:top w:val="nil"/>
              <w:left w:val="nil"/>
              <w:bottom w:val="nil"/>
              <w:right w:val="single" w:sz="4" w:space="0" w:color="86BC25"/>
            </w:tcBorders>
            <w:shd w:val="clear" w:color="auto" w:fill="86BC25"/>
            <w:hideMark/>
          </w:tcPr>
          <w:p w14:paraId="213EC5BD" w14:textId="77777777" w:rsidR="000D200B" w:rsidRPr="0067343A" w:rsidRDefault="000D200B" w:rsidP="006613CD">
            <w:pPr>
              <w:widowControl w:val="0"/>
              <w:spacing w:before="120" w:after="120"/>
              <w:rPr>
                <w:rStyle w:val="af"/>
                <w:rFonts w:cs="Arial"/>
                <w:b/>
                <w:bCs/>
                <w:color w:val="FFFFFF" w:themeColor="background1"/>
                <w:lang w:bidi="he-IL"/>
              </w:rPr>
            </w:pPr>
            <w:r w:rsidRPr="0067343A">
              <w:rPr>
                <w:rStyle w:val="af"/>
                <w:rFonts w:cs="Arial"/>
                <w:b/>
                <w:bCs/>
                <w:color w:val="FFFFFF" w:themeColor="background1"/>
                <w:rtl/>
                <w:lang w:bidi="he-IL"/>
              </w:rPr>
              <w:lastRenderedPageBreak/>
              <w:t>מקור</w:t>
            </w:r>
          </w:p>
        </w:tc>
        <w:tc>
          <w:tcPr>
            <w:tcW w:w="13833" w:type="dxa"/>
            <w:gridSpan w:val="12"/>
            <w:tcBorders>
              <w:top w:val="nil"/>
              <w:left w:val="single" w:sz="4" w:space="0" w:color="86BC25"/>
              <w:bottom w:val="nil"/>
              <w:right w:val="nil"/>
            </w:tcBorders>
            <w:shd w:val="clear" w:color="auto" w:fill="86BC25"/>
            <w:hideMark/>
          </w:tcPr>
          <w:p w14:paraId="0034A082" w14:textId="77777777" w:rsidR="000D200B" w:rsidRPr="0067343A" w:rsidRDefault="000D200B"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AD7ED2" w:rsidRPr="00AD7ED2" w14:paraId="70A3D790" w14:textId="77777777" w:rsidTr="00AD7ED2">
        <w:trPr>
          <w:tblHeader/>
        </w:trPr>
        <w:tc>
          <w:tcPr>
            <w:tcW w:w="1417" w:type="dxa"/>
            <w:tcBorders>
              <w:top w:val="nil"/>
              <w:left w:val="nil"/>
              <w:bottom w:val="nil"/>
              <w:right w:val="single" w:sz="4" w:space="0" w:color="86BC25"/>
            </w:tcBorders>
          </w:tcPr>
          <w:p w14:paraId="1D32C2B1"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tcPr>
          <w:p w14:paraId="3F63BF04" w14:textId="77777777" w:rsidR="000D200B" w:rsidRPr="00AD7ED2" w:rsidRDefault="000D200B" w:rsidP="006613CD">
            <w:pPr>
              <w:widowControl w:val="0"/>
              <w:rPr>
                <w:color w:val="2C5234"/>
              </w:rPr>
            </w:pPr>
          </w:p>
        </w:tc>
      </w:tr>
      <w:tr w:rsidR="00AD7ED2" w:rsidRPr="00AD7ED2" w14:paraId="64B03661" w14:textId="77777777" w:rsidTr="00AD7ED2">
        <w:trPr>
          <w:tblHeader/>
        </w:trPr>
        <w:tc>
          <w:tcPr>
            <w:tcW w:w="1417" w:type="dxa"/>
            <w:tcBorders>
              <w:top w:val="nil"/>
              <w:left w:val="nil"/>
              <w:bottom w:val="nil"/>
              <w:right w:val="single" w:sz="4" w:space="0" w:color="86BC25"/>
            </w:tcBorders>
          </w:tcPr>
          <w:p w14:paraId="5891AAB8"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hideMark/>
          </w:tcPr>
          <w:p w14:paraId="674F34FA" w14:textId="77777777" w:rsidR="000D200B" w:rsidRPr="00AD7ED2" w:rsidRDefault="000D200B" w:rsidP="006613CD">
            <w:pPr>
              <w:rPr>
                <w:bCs/>
                <w:color w:val="2C5234"/>
              </w:rPr>
            </w:pPr>
            <w:r w:rsidRPr="00AD7ED2">
              <w:rPr>
                <w:bCs/>
                <w:color w:val="2C5234"/>
                <w:rtl/>
              </w:rPr>
              <w:t>ביאורים לדוחות הכספיים</w:t>
            </w:r>
          </w:p>
        </w:tc>
      </w:tr>
      <w:tr w:rsidR="00AD7ED2" w:rsidRPr="00AD7ED2" w14:paraId="15E87F91" w14:textId="77777777" w:rsidTr="00AD7ED2">
        <w:trPr>
          <w:trHeight w:val="95"/>
        </w:trPr>
        <w:tc>
          <w:tcPr>
            <w:tcW w:w="1417" w:type="dxa"/>
            <w:tcBorders>
              <w:top w:val="nil"/>
              <w:left w:val="nil"/>
              <w:bottom w:val="nil"/>
              <w:right w:val="single" w:sz="4" w:space="0" w:color="86BC25"/>
            </w:tcBorders>
          </w:tcPr>
          <w:p w14:paraId="57232617"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tcPr>
          <w:p w14:paraId="7A792E0C" w14:textId="77777777" w:rsidR="000D200B" w:rsidRPr="00AD7ED2" w:rsidRDefault="000D200B" w:rsidP="006613CD">
            <w:pPr>
              <w:widowControl w:val="0"/>
              <w:rPr>
                <w:color w:val="2C5234"/>
              </w:rPr>
            </w:pPr>
          </w:p>
        </w:tc>
      </w:tr>
      <w:tr w:rsidR="00AD7ED2" w:rsidRPr="00AD7ED2" w14:paraId="30C22A32" w14:textId="77777777" w:rsidTr="00AD7ED2">
        <w:tc>
          <w:tcPr>
            <w:tcW w:w="1417" w:type="dxa"/>
            <w:tcBorders>
              <w:top w:val="nil"/>
              <w:left w:val="nil"/>
              <w:bottom w:val="nil"/>
              <w:right w:val="single" w:sz="4" w:space="0" w:color="86BC25"/>
            </w:tcBorders>
          </w:tcPr>
          <w:p w14:paraId="1372A53C" w14:textId="77777777" w:rsidR="000D200B" w:rsidRPr="00AD7ED2" w:rsidRDefault="000D200B" w:rsidP="006613CD">
            <w:pPr>
              <w:pStyle w:val="1"/>
              <w:keepNext w:val="0"/>
              <w:widowControl w:val="0"/>
              <w:tabs>
                <w:tab w:val="clear" w:pos="282"/>
                <w:tab w:val="left" w:pos="720"/>
              </w:tabs>
              <w:bidi w:val="0"/>
              <w:ind w:firstLine="0"/>
              <w:rPr>
                <w:rFonts w:cs="Arial"/>
                <w:b w:val="0"/>
                <w:bCs w:val="0"/>
                <w:color w:val="2C5234"/>
                <w:sz w:val="18"/>
              </w:rPr>
            </w:pPr>
          </w:p>
        </w:tc>
        <w:tc>
          <w:tcPr>
            <w:tcW w:w="13833" w:type="dxa"/>
            <w:gridSpan w:val="12"/>
            <w:tcBorders>
              <w:top w:val="nil"/>
              <w:left w:val="single" w:sz="4" w:space="0" w:color="86BC25"/>
              <w:bottom w:val="nil"/>
              <w:right w:val="nil"/>
            </w:tcBorders>
            <w:hideMark/>
          </w:tcPr>
          <w:p w14:paraId="3039B42F" w14:textId="77777777" w:rsidR="000D200B" w:rsidRPr="003E3FC3" w:rsidRDefault="000D200B" w:rsidP="00FC0AA2">
            <w:pPr>
              <w:pStyle w:val="1"/>
              <w:keepNext w:val="0"/>
              <w:widowControl w:val="0"/>
              <w:ind w:firstLine="0"/>
              <w:rPr>
                <w:rFonts w:cs="Arial"/>
                <w:color w:val="009A44"/>
              </w:rPr>
            </w:pPr>
            <w:bookmarkStart w:id="101" w:name="_Toc329878823"/>
            <w:bookmarkStart w:id="102" w:name="_Toc373654111"/>
            <w:bookmarkStart w:id="103" w:name="_Toc227054244"/>
            <w:r w:rsidRPr="003E3FC3">
              <w:rPr>
                <w:rFonts w:cs="Arial"/>
                <w:color w:val="009A44"/>
                <w:rtl/>
              </w:rPr>
              <w:t xml:space="preserve">ביאור </w:t>
            </w:r>
            <w:r w:rsidR="00FC0AA2">
              <w:rPr>
                <w:rFonts w:cs="Arial" w:hint="cs"/>
                <w:color w:val="009A44"/>
                <w:rtl/>
              </w:rPr>
              <w:t>10</w:t>
            </w:r>
            <w:r w:rsidRPr="003E3FC3">
              <w:rPr>
                <w:rFonts w:cs="Arial"/>
                <w:color w:val="009A44"/>
                <w:rtl/>
              </w:rPr>
              <w:t xml:space="preserve"> - תשלום מבוסס מניות</w:t>
            </w:r>
            <w:bookmarkEnd w:id="101"/>
            <w:bookmarkEnd w:id="102"/>
            <w:bookmarkEnd w:id="103"/>
            <w:r w:rsidRPr="003E3FC3">
              <w:rPr>
                <w:rFonts w:cs="Arial"/>
                <w:color w:val="009A44"/>
                <w:rtl/>
              </w:rPr>
              <w:t xml:space="preserve"> </w:t>
            </w:r>
          </w:p>
        </w:tc>
      </w:tr>
      <w:tr w:rsidR="000D200B" w:rsidRPr="004556F3" w14:paraId="5B950509" w14:textId="77777777" w:rsidTr="00AD7ED2">
        <w:tc>
          <w:tcPr>
            <w:tcW w:w="1417" w:type="dxa"/>
            <w:tcBorders>
              <w:top w:val="nil"/>
              <w:left w:val="nil"/>
              <w:bottom w:val="nil"/>
              <w:right w:val="single" w:sz="4" w:space="0" w:color="86BC25"/>
            </w:tcBorders>
          </w:tcPr>
          <w:p w14:paraId="23D97FB5"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tcPr>
          <w:p w14:paraId="6A04F76D" w14:textId="77777777" w:rsidR="000D200B" w:rsidRPr="003E3FC3" w:rsidRDefault="000D200B" w:rsidP="006613CD">
            <w:pPr>
              <w:rPr>
                <w:color w:val="009A44"/>
              </w:rPr>
            </w:pPr>
          </w:p>
        </w:tc>
      </w:tr>
      <w:tr w:rsidR="000D200B" w:rsidRPr="004556F3" w14:paraId="046087C6" w14:textId="77777777" w:rsidTr="00AD7ED2">
        <w:tc>
          <w:tcPr>
            <w:tcW w:w="1417" w:type="dxa"/>
            <w:tcBorders>
              <w:top w:val="nil"/>
              <w:left w:val="nil"/>
              <w:bottom w:val="nil"/>
              <w:right w:val="single" w:sz="4" w:space="0" w:color="86BC25"/>
            </w:tcBorders>
            <w:hideMark/>
          </w:tcPr>
          <w:p w14:paraId="7EEF0E72" w14:textId="77777777" w:rsidR="000D200B" w:rsidRPr="00AD7ED2" w:rsidRDefault="004E7C43" w:rsidP="006613CD">
            <w:pPr>
              <w:widowControl w:val="0"/>
              <w:bidi w:val="0"/>
              <w:jc w:val="left"/>
              <w:rPr>
                <w:color w:val="2C5234"/>
              </w:rPr>
            </w:pPr>
            <w:r w:rsidRPr="00AD7ED2">
              <w:rPr>
                <w:rStyle w:val="af"/>
                <w:rFonts w:cs="Arial"/>
                <w:color w:val="2C5234"/>
              </w:rPr>
              <w:t>IAS 34.16A(e)</w:t>
            </w:r>
          </w:p>
        </w:tc>
        <w:tc>
          <w:tcPr>
            <w:tcW w:w="13833" w:type="dxa"/>
            <w:gridSpan w:val="12"/>
            <w:tcBorders>
              <w:top w:val="nil"/>
              <w:left w:val="single" w:sz="4" w:space="0" w:color="86BC25"/>
              <w:bottom w:val="nil"/>
              <w:right w:val="nil"/>
            </w:tcBorders>
            <w:noWrap/>
            <w:hideMark/>
          </w:tcPr>
          <w:p w14:paraId="340A25FF" w14:textId="77777777" w:rsidR="000D200B" w:rsidRPr="004556F3" w:rsidRDefault="000D200B" w:rsidP="006613CD">
            <w:r w:rsidRPr="004556F3">
              <w:rPr>
                <w:b/>
                <w:bCs/>
                <w:rtl/>
              </w:rPr>
              <w:t>א.</w:t>
            </w:r>
            <w:r w:rsidRPr="004556F3">
              <w:rPr>
                <w:b/>
                <w:bCs/>
                <w:rtl/>
              </w:rPr>
              <w:tab/>
              <w:t>פירוט התוכניות של הקצאת כתבי אופציה לבעלי תפקידים בחברה</w:t>
            </w:r>
            <w:r w:rsidRPr="004556F3">
              <w:rPr>
                <w:rtl/>
              </w:rPr>
              <w:t xml:space="preserve"> </w:t>
            </w:r>
            <w:r w:rsidRPr="004556F3">
              <w:rPr>
                <w:rStyle w:val="aff2"/>
                <w:b/>
                <w:bCs/>
                <w:rtl/>
                <w:lang w:bidi="he-IL"/>
              </w:rPr>
              <w:footnoteReference w:id="157"/>
            </w:r>
          </w:p>
        </w:tc>
      </w:tr>
      <w:tr w:rsidR="001E3BE3" w:rsidRPr="004556F3" w14:paraId="55CF6404" w14:textId="77777777" w:rsidTr="00AD7ED2">
        <w:tc>
          <w:tcPr>
            <w:tcW w:w="1417" w:type="dxa"/>
            <w:tcBorders>
              <w:top w:val="nil"/>
              <w:left w:val="nil"/>
              <w:bottom w:val="nil"/>
              <w:right w:val="single" w:sz="4" w:space="0" w:color="86BC25"/>
            </w:tcBorders>
          </w:tcPr>
          <w:p w14:paraId="06456C22" w14:textId="77777777" w:rsidR="001E3BE3" w:rsidRPr="00AD7ED2" w:rsidRDefault="001E3BE3"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3052067B" w14:textId="77777777" w:rsidR="001E3BE3" w:rsidRPr="004556F3" w:rsidRDefault="001E3BE3" w:rsidP="006613CD"/>
        </w:tc>
      </w:tr>
      <w:tr w:rsidR="001E3BE3" w:rsidRPr="004556F3" w14:paraId="61A3DA22" w14:textId="77777777" w:rsidTr="00AD7ED2">
        <w:tc>
          <w:tcPr>
            <w:tcW w:w="1417" w:type="dxa"/>
            <w:tcBorders>
              <w:top w:val="nil"/>
              <w:left w:val="nil"/>
              <w:bottom w:val="nil"/>
              <w:right w:val="single" w:sz="4" w:space="0" w:color="86BC25"/>
            </w:tcBorders>
          </w:tcPr>
          <w:p w14:paraId="103CC44C" w14:textId="77777777" w:rsidR="001E3BE3" w:rsidRPr="00AD7ED2" w:rsidRDefault="001E3BE3"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06435F18" w14:textId="03CAD495" w:rsidR="001E3BE3" w:rsidRPr="004556F3" w:rsidRDefault="00FE67C1" w:rsidP="006613CD">
            <w:pPr>
              <w:rPr>
                <w:sz w:val="20"/>
                <w:szCs w:val="20"/>
              </w:rPr>
            </w:pPr>
            <w:r w:rsidRPr="004556F3">
              <w:rPr>
                <w:sz w:val="20"/>
                <w:szCs w:val="20"/>
                <w:rtl/>
              </w:rPr>
              <w:t xml:space="preserve">בחודש </w:t>
            </w:r>
            <w:r w:rsidRPr="004556F3">
              <w:rPr>
                <w:sz w:val="20"/>
                <w:szCs w:val="20"/>
              </w:rPr>
              <w:t>X</w:t>
            </w:r>
            <w:r w:rsidRPr="004556F3">
              <w:rPr>
                <w:sz w:val="20"/>
                <w:szCs w:val="20"/>
                <w:rtl/>
              </w:rPr>
              <w:t xml:space="preserve"> בשנת </w:t>
            </w:r>
            <w:r w:rsidR="009A0661">
              <w:rPr>
                <w:sz w:val="20"/>
                <w:szCs w:val="20"/>
              </w:rPr>
              <w:t xml:space="preserve"> 2026</w:t>
            </w:r>
            <w:r w:rsidR="009A0661">
              <w:rPr>
                <w:sz w:val="20"/>
                <w:szCs w:val="20"/>
                <w:rtl/>
              </w:rPr>
              <w:t xml:space="preserve"> </w:t>
            </w:r>
            <w:r w:rsidRPr="004556F3">
              <w:rPr>
                <w:sz w:val="20"/>
                <w:szCs w:val="20"/>
                <w:rtl/>
              </w:rPr>
              <w:t>אישר דירקטוריון החברה תוכני</w:t>
            </w:r>
            <w:r w:rsidR="00530D74" w:rsidRPr="004556F3">
              <w:rPr>
                <w:sz w:val="20"/>
                <w:szCs w:val="20"/>
                <w:rtl/>
              </w:rPr>
              <w:t>ו</w:t>
            </w:r>
            <w:r w:rsidRPr="004556F3">
              <w:rPr>
                <w:sz w:val="20"/>
                <w:szCs w:val="20"/>
                <w:rtl/>
              </w:rPr>
              <w:t xml:space="preserve">ת להקצאה, ללא תמורה, של כתבי אופציה בלתי סחירים, </w:t>
            </w:r>
            <w:r w:rsidRPr="004556F3">
              <w:rPr>
                <w:sz w:val="20"/>
                <w:szCs w:val="20"/>
                <w:highlight w:val="lightGray"/>
                <w:rtl/>
              </w:rPr>
              <w:t>למנכ"ל החברה, לעובדים ונושאי משרה בחברה ולנותני שירותים</w:t>
            </w:r>
            <w:r w:rsidRPr="004556F3">
              <w:rPr>
                <w:sz w:val="20"/>
                <w:szCs w:val="20"/>
                <w:rtl/>
              </w:rPr>
              <w:t xml:space="preserve">. במסגרת התוכנית, יוקצו </w:t>
            </w:r>
            <w:r w:rsidRPr="004556F3">
              <w:rPr>
                <w:sz w:val="20"/>
                <w:szCs w:val="20"/>
              </w:rPr>
              <w:t>X</w:t>
            </w:r>
            <w:r w:rsidRPr="004556F3">
              <w:rPr>
                <w:sz w:val="20"/>
                <w:szCs w:val="20"/>
                <w:rtl/>
              </w:rPr>
              <w:t xml:space="preserve"> כתבי אופציה, מתוכם </w:t>
            </w:r>
            <w:r w:rsidRPr="004556F3">
              <w:rPr>
                <w:sz w:val="20"/>
                <w:szCs w:val="20"/>
              </w:rPr>
              <w:t>Y</w:t>
            </w:r>
            <w:r w:rsidRPr="004556F3">
              <w:rPr>
                <w:sz w:val="20"/>
                <w:szCs w:val="20"/>
                <w:rtl/>
              </w:rPr>
              <w:t xml:space="preserve"> כתבי אופציה למנכ"ל החברה. כתבי האופציה הוקצו במסלול </w:t>
            </w:r>
            <w:proofErr w:type="spellStart"/>
            <w:r w:rsidRPr="004556F3">
              <w:rPr>
                <w:sz w:val="20"/>
                <w:szCs w:val="20"/>
                <w:highlight w:val="lightGray"/>
                <w:rtl/>
              </w:rPr>
              <w:t>פירותי</w:t>
            </w:r>
            <w:proofErr w:type="spellEnd"/>
            <w:r w:rsidRPr="004556F3">
              <w:rPr>
                <w:sz w:val="20"/>
                <w:szCs w:val="20"/>
                <w:highlight w:val="lightGray"/>
                <w:rtl/>
              </w:rPr>
              <w:t>/הוני</w:t>
            </w:r>
            <w:r w:rsidRPr="004556F3">
              <w:rPr>
                <w:sz w:val="20"/>
                <w:szCs w:val="20"/>
                <w:rtl/>
              </w:rPr>
              <w:t xml:space="preserve"> </w:t>
            </w:r>
            <w:r w:rsidR="007F11CE" w:rsidRPr="004556F3">
              <w:rPr>
                <w:sz w:val="20"/>
                <w:szCs w:val="20"/>
                <w:rtl/>
              </w:rPr>
              <w:t>בהתאם להוראות רשויות המס</w:t>
            </w:r>
            <w:r w:rsidRPr="004556F3">
              <w:rPr>
                <w:sz w:val="20"/>
                <w:szCs w:val="20"/>
                <w:rtl/>
              </w:rPr>
              <w:t>.</w:t>
            </w:r>
          </w:p>
        </w:tc>
      </w:tr>
      <w:tr w:rsidR="00592681" w:rsidRPr="004556F3" w14:paraId="37FB152E" w14:textId="77777777" w:rsidTr="00AD7ED2">
        <w:tc>
          <w:tcPr>
            <w:tcW w:w="1417" w:type="dxa"/>
            <w:tcBorders>
              <w:top w:val="nil"/>
              <w:left w:val="nil"/>
              <w:bottom w:val="nil"/>
              <w:right w:val="single" w:sz="4" w:space="0" w:color="86BC25"/>
            </w:tcBorders>
          </w:tcPr>
          <w:p w14:paraId="65F42FF4" w14:textId="77777777" w:rsidR="00592681" w:rsidRPr="00AD7ED2" w:rsidRDefault="00592681"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63E0892B" w14:textId="77777777" w:rsidR="00592681" w:rsidRPr="004556F3" w:rsidRDefault="00592681" w:rsidP="006613CD"/>
        </w:tc>
      </w:tr>
      <w:tr w:rsidR="00592681" w:rsidRPr="004556F3" w14:paraId="7BFA7AAD" w14:textId="77777777" w:rsidTr="00AD7ED2">
        <w:tc>
          <w:tcPr>
            <w:tcW w:w="1417" w:type="dxa"/>
            <w:tcBorders>
              <w:top w:val="nil"/>
              <w:left w:val="nil"/>
              <w:bottom w:val="nil"/>
              <w:right w:val="single" w:sz="4" w:space="0" w:color="86BC25"/>
            </w:tcBorders>
          </w:tcPr>
          <w:p w14:paraId="36686864" w14:textId="77777777" w:rsidR="00592681" w:rsidRPr="00AD7ED2" w:rsidRDefault="00592681"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5E79A6A2" w14:textId="77777777" w:rsidR="00592681" w:rsidRPr="004556F3" w:rsidRDefault="00592681" w:rsidP="006613CD">
            <w:pPr>
              <w:rPr>
                <w:rtl/>
              </w:rPr>
            </w:pPr>
            <w:r w:rsidRPr="004556F3">
              <w:rPr>
                <w:sz w:val="20"/>
                <w:szCs w:val="20"/>
                <w:rtl/>
              </w:rPr>
              <w:t xml:space="preserve">למועד אישור הדוחות הכספיים הוקצו </w:t>
            </w:r>
            <w:r w:rsidR="00530D74" w:rsidRPr="004556F3">
              <w:rPr>
                <w:sz w:val="20"/>
                <w:szCs w:val="20"/>
              </w:rPr>
              <w:t>Z</w:t>
            </w:r>
            <w:r w:rsidRPr="004556F3">
              <w:rPr>
                <w:sz w:val="20"/>
                <w:szCs w:val="20"/>
                <w:rtl/>
              </w:rPr>
              <w:t xml:space="preserve"> כתבי אופציה.</w:t>
            </w:r>
            <w:r w:rsidR="009D3BB2" w:rsidRPr="004556F3">
              <w:rPr>
                <w:rtl/>
              </w:rPr>
              <w:t xml:space="preserve"> להלן תיאור התנאים העיקריים של התוכנית:</w:t>
            </w:r>
          </w:p>
        </w:tc>
      </w:tr>
      <w:tr w:rsidR="000D200B" w:rsidRPr="004556F3" w14:paraId="00268D3F" w14:textId="77777777" w:rsidTr="00AD7ED2">
        <w:tc>
          <w:tcPr>
            <w:tcW w:w="1417" w:type="dxa"/>
            <w:tcBorders>
              <w:top w:val="nil"/>
              <w:left w:val="nil"/>
              <w:bottom w:val="nil"/>
              <w:right w:val="single" w:sz="4" w:space="0" w:color="86BC25"/>
            </w:tcBorders>
            <w:hideMark/>
          </w:tcPr>
          <w:p w14:paraId="53413948"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083F5182" w14:textId="77777777" w:rsidR="000D200B" w:rsidRPr="004556F3" w:rsidRDefault="000D200B" w:rsidP="006613CD"/>
        </w:tc>
      </w:tr>
      <w:tr w:rsidR="000D200B" w:rsidRPr="004556F3" w14:paraId="5D703DD9" w14:textId="77777777" w:rsidTr="00AD7ED2">
        <w:tc>
          <w:tcPr>
            <w:tcW w:w="1417" w:type="dxa"/>
            <w:tcBorders>
              <w:top w:val="nil"/>
              <w:left w:val="nil"/>
              <w:bottom w:val="nil"/>
              <w:right w:val="single" w:sz="4" w:space="0" w:color="86BC25"/>
            </w:tcBorders>
          </w:tcPr>
          <w:p w14:paraId="62055305"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vAlign w:val="bottom"/>
            <w:hideMark/>
          </w:tcPr>
          <w:p w14:paraId="014EDC4F" w14:textId="77777777" w:rsidR="000D200B" w:rsidRPr="004556F3" w:rsidRDefault="000D200B" w:rsidP="006613CD">
            <w:pPr>
              <w:pBdr>
                <w:bottom w:val="single" w:sz="4" w:space="1" w:color="auto"/>
              </w:pBdr>
              <w:jc w:val="center"/>
              <w:rPr>
                <w:b/>
                <w:bCs/>
              </w:rPr>
            </w:pPr>
            <w:r w:rsidRPr="004556F3">
              <w:rPr>
                <w:b/>
                <w:bCs/>
                <w:rtl/>
              </w:rPr>
              <w:t>התוכנית</w:t>
            </w:r>
          </w:p>
        </w:tc>
        <w:tc>
          <w:tcPr>
            <w:tcW w:w="1049" w:type="dxa"/>
            <w:vAlign w:val="bottom"/>
            <w:hideMark/>
          </w:tcPr>
          <w:p w14:paraId="49667D5E" w14:textId="77777777" w:rsidR="000D200B" w:rsidRPr="004556F3" w:rsidRDefault="000D200B" w:rsidP="006613CD">
            <w:pPr>
              <w:pBdr>
                <w:bottom w:val="single" w:sz="4" w:space="1" w:color="auto"/>
              </w:pBdr>
              <w:jc w:val="center"/>
              <w:rPr>
                <w:b/>
                <w:bCs/>
              </w:rPr>
            </w:pPr>
            <w:r w:rsidRPr="004556F3">
              <w:rPr>
                <w:b/>
                <w:bCs/>
                <w:rtl/>
              </w:rPr>
              <w:t>תיאור התוכנית</w:t>
            </w:r>
          </w:p>
        </w:tc>
        <w:tc>
          <w:tcPr>
            <w:tcW w:w="1276" w:type="dxa"/>
            <w:vAlign w:val="bottom"/>
            <w:hideMark/>
          </w:tcPr>
          <w:p w14:paraId="7BE4619A" w14:textId="77777777" w:rsidR="000D200B" w:rsidRPr="004556F3" w:rsidRDefault="000D200B" w:rsidP="006613CD">
            <w:pPr>
              <w:pBdr>
                <w:bottom w:val="single" w:sz="4" w:space="1" w:color="auto"/>
              </w:pBdr>
              <w:jc w:val="center"/>
              <w:rPr>
                <w:b/>
                <w:bCs/>
              </w:rPr>
            </w:pPr>
            <w:r w:rsidRPr="004556F3">
              <w:rPr>
                <w:b/>
                <w:bCs/>
                <w:rtl/>
              </w:rPr>
              <w:t>אופן סילוק ההענקה</w:t>
            </w:r>
          </w:p>
        </w:tc>
        <w:tc>
          <w:tcPr>
            <w:tcW w:w="992" w:type="dxa"/>
            <w:vAlign w:val="bottom"/>
            <w:hideMark/>
          </w:tcPr>
          <w:p w14:paraId="0381502D" w14:textId="77777777" w:rsidR="000D200B" w:rsidRPr="004556F3" w:rsidRDefault="000D200B" w:rsidP="006613CD">
            <w:pPr>
              <w:pBdr>
                <w:bottom w:val="single" w:sz="4" w:space="1" w:color="auto"/>
              </w:pBdr>
              <w:jc w:val="center"/>
              <w:rPr>
                <w:b/>
                <w:bCs/>
              </w:rPr>
            </w:pPr>
            <w:r w:rsidRPr="004556F3">
              <w:rPr>
                <w:b/>
                <w:bCs/>
                <w:rtl/>
              </w:rPr>
              <w:t>מועד ההענקה</w:t>
            </w:r>
          </w:p>
        </w:tc>
        <w:tc>
          <w:tcPr>
            <w:tcW w:w="992" w:type="dxa"/>
            <w:vAlign w:val="bottom"/>
            <w:hideMark/>
          </w:tcPr>
          <w:p w14:paraId="12ED9250" w14:textId="77777777" w:rsidR="000D200B" w:rsidRPr="004556F3" w:rsidRDefault="000D200B" w:rsidP="006613CD">
            <w:pPr>
              <w:pBdr>
                <w:bottom w:val="single" w:sz="4" w:space="1" w:color="auto"/>
              </w:pBdr>
              <w:jc w:val="center"/>
              <w:rPr>
                <w:b/>
                <w:bCs/>
              </w:rPr>
            </w:pPr>
            <w:r w:rsidRPr="004556F3">
              <w:rPr>
                <w:b/>
                <w:bCs/>
                <w:rtl/>
              </w:rPr>
              <w:t>מועד הפקיעה</w:t>
            </w:r>
          </w:p>
        </w:tc>
        <w:tc>
          <w:tcPr>
            <w:tcW w:w="1418" w:type="dxa"/>
            <w:vAlign w:val="bottom"/>
            <w:hideMark/>
          </w:tcPr>
          <w:p w14:paraId="3F12B0DF" w14:textId="77777777" w:rsidR="000D200B" w:rsidRPr="004556F3" w:rsidRDefault="000D200B" w:rsidP="006613CD">
            <w:pPr>
              <w:pBdr>
                <w:bottom w:val="single" w:sz="4" w:space="1" w:color="auto"/>
              </w:pBdr>
              <w:jc w:val="center"/>
              <w:rPr>
                <w:b/>
                <w:bCs/>
              </w:rPr>
            </w:pPr>
            <w:r w:rsidRPr="004556F3">
              <w:rPr>
                <w:b/>
                <w:bCs/>
                <w:rtl/>
              </w:rPr>
              <w:t>תנאי ההבשלה ותנאים נוספים</w:t>
            </w:r>
          </w:p>
        </w:tc>
        <w:tc>
          <w:tcPr>
            <w:tcW w:w="850" w:type="dxa"/>
            <w:vAlign w:val="bottom"/>
            <w:hideMark/>
          </w:tcPr>
          <w:p w14:paraId="4B18427D" w14:textId="77777777" w:rsidR="000D200B" w:rsidRPr="004556F3" w:rsidRDefault="000D200B" w:rsidP="006613CD">
            <w:pPr>
              <w:pBdr>
                <w:bottom w:val="single" w:sz="4" w:space="1" w:color="auto"/>
              </w:pBdr>
              <w:jc w:val="center"/>
              <w:rPr>
                <w:b/>
                <w:bCs/>
              </w:rPr>
            </w:pPr>
            <w:r w:rsidRPr="004556F3">
              <w:rPr>
                <w:b/>
                <w:bCs/>
                <w:rtl/>
              </w:rPr>
              <w:t>תוספת המימוש</w:t>
            </w:r>
          </w:p>
        </w:tc>
        <w:tc>
          <w:tcPr>
            <w:tcW w:w="1134" w:type="dxa"/>
            <w:vAlign w:val="bottom"/>
            <w:hideMark/>
          </w:tcPr>
          <w:p w14:paraId="7CBB8954" w14:textId="77777777" w:rsidR="000D200B" w:rsidRPr="004556F3" w:rsidRDefault="000D200B" w:rsidP="006613CD">
            <w:pPr>
              <w:pBdr>
                <w:bottom w:val="single" w:sz="4" w:space="1" w:color="auto"/>
              </w:pBdr>
              <w:jc w:val="center"/>
              <w:rPr>
                <w:b/>
                <w:bCs/>
              </w:rPr>
            </w:pPr>
            <w:r w:rsidRPr="004556F3">
              <w:rPr>
                <w:b/>
                <w:bCs/>
                <w:rtl/>
              </w:rPr>
              <w:t>שער המניה במועד ההענקה</w:t>
            </w:r>
          </w:p>
        </w:tc>
        <w:tc>
          <w:tcPr>
            <w:tcW w:w="1134" w:type="dxa"/>
            <w:vAlign w:val="bottom"/>
            <w:hideMark/>
          </w:tcPr>
          <w:p w14:paraId="41904624" w14:textId="77777777" w:rsidR="000D200B" w:rsidRPr="004556F3" w:rsidRDefault="000D200B" w:rsidP="006613CD">
            <w:pPr>
              <w:pBdr>
                <w:bottom w:val="single" w:sz="4" w:space="1" w:color="auto"/>
              </w:pBdr>
              <w:jc w:val="center"/>
              <w:rPr>
                <w:b/>
                <w:bCs/>
              </w:rPr>
            </w:pPr>
            <w:r w:rsidRPr="004556F3">
              <w:rPr>
                <w:b/>
                <w:bCs/>
                <w:rtl/>
              </w:rPr>
              <w:t>שווי הוגן במועד ההענקה</w:t>
            </w:r>
          </w:p>
        </w:tc>
        <w:tc>
          <w:tcPr>
            <w:tcW w:w="1418" w:type="dxa"/>
            <w:vAlign w:val="bottom"/>
            <w:hideMark/>
          </w:tcPr>
          <w:p w14:paraId="56DF98D6" w14:textId="77777777" w:rsidR="000D200B" w:rsidRPr="004556F3" w:rsidRDefault="000D200B" w:rsidP="006613CD">
            <w:pPr>
              <w:pBdr>
                <w:bottom w:val="single" w:sz="4" w:space="1" w:color="auto"/>
              </w:pBdr>
              <w:jc w:val="center"/>
              <w:rPr>
                <w:b/>
                <w:bCs/>
              </w:rPr>
            </w:pPr>
            <w:r w:rsidRPr="004556F3">
              <w:rPr>
                <w:b/>
                <w:bCs/>
                <w:rtl/>
              </w:rPr>
              <w:t>תמורה שהתקבלה בעת ההענקה</w:t>
            </w:r>
          </w:p>
        </w:tc>
        <w:tc>
          <w:tcPr>
            <w:tcW w:w="1559" w:type="dxa"/>
            <w:vAlign w:val="bottom"/>
            <w:hideMark/>
          </w:tcPr>
          <w:p w14:paraId="5AF727B3" w14:textId="77777777" w:rsidR="000D200B" w:rsidRPr="004556F3" w:rsidRDefault="000D200B" w:rsidP="006613CD">
            <w:pPr>
              <w:pBdr>
                <w:bottom w:val="single" w:sz="4" w:space="1" w:color="auto"/>
              </w:pBdr>
              <w:jc w:val="center"/>
              <w:rPr>
                <w:b/>
                <w:bCs/>
              </w:rPr>
            </w:pPr>
            <w:r w:rsidRPr="004556F3">
              <w:rPr>
                <w:b/>
                <w:bCs/>
                <w:rtl/>
              </w:rPr>
              <w:t>הלוואות שניתנו על ידי הקבוצה לרכישת מניות</w:t>
            </w:r>
          </w:p>
        </w:tc>
        <w:tc>
          <w:tcPr>
            <w:tcW w:w="857" w:type="dxa"/>
            <w:vAlign w:val="bottom"/>
            <w:hideMark/>
          </w:tcPr>
          <w:p w14:paraId="56BAF5B0" w14:textId="77777777" w:rsidR="000D200B" w:rsidRPr="004556F3" w:rsidRDefault="000D200B" w:rsidP="006613CD">
            <w:pPr>
              <w:pBdr>
                <w:bottom w:val="single" w:sz="4" w:space="1" w:color="auto"/>
              </w:pBdr>
              <w:jc w:val="center"/>
              <w:rPr>
                <w:b/>
                <w:bCs/>
              </w:rPr>
            </w:pPr>
            <w:r w:rsidRPr="004556F3">
              <w:rPr>
                <w:b/>
                <w:bCs/>
                <w:rtl/>
              </w:rPr>
              <w:t>הערות</w:t>
            </w:r>
          </w:p>
        </w:tc>
      </w:tr>
      <w:tr w:rsidR="000D200B" w:rsidRPr="004556F3" w14:paraId="0ABD2327" w14:textId="77777777" w:rsidTr="00AD7ED2">
        <w:tc>
          <w:tcPr>
            <w:tcW w:w="1417" w:type="dxa"/>
            <w:tcBorders>
              <w:top w:val="nil"/>
              <w:left w:val="nil"/>
              <w:bottom w:val="nil"/>
              <w:right w:val="single" w:sz="4" w:space="0" w:color="86BC25"/>
            </w:tcBorders>
          </w:tcPr>
          <w:p w14:paraId="360190AA"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vAlign w:val="bottom"/>
          </w:tcPr>
          <w:p w14:paraId="751793A2" w14:textId="77777777" w:rsidR="000D200B" w:rsidRPr="004556F3" w:rsidRDefault="000D200B" w:rsidP="006613CD">
            <w:pPr>
              <w:rPr>
                <w:b/>
                <w:bCs/>
              </w:rPr>
            </w:pPr>
          </w:p>
        </w:tc>
        <w:tc>
          <w:tcPr>
            <w:tcW w:w="1049" w:type="dxa"/>
            <w:vAlign w:val="bottom"/>
          </w:tcPr>
          <w:p w14:paraId="2487B1CD" w14:textId="77777777" w:rsidR="000D200B" w:rsidRPr="004556F3" w:rsidRDefault="000D200B" w:rsidP="006613CD">
            <w:pPr>
              <w:rPr>
                <w:b/>
                <w:bCs/>
              </w:rPr>
            </w:pPr>
          </w:p>
        </w:tc>
        <w:tc>
          <w:tcPr>
            <w:tcW w:w="1276" w:type="dxa"/>
            <w:vAlign w:val="bottom"/>
          </w:tcPr>
          <w:p w14:paraId="04BCDA5F" w14:textId="77777777" w:rsidR="000D200B" w:rsidRPr="004556F3" w:rsidRDefault="000D200B" w:rsidP="006613CD">
            <w:pPr>
              <w:rPr>
                <w:b/>
                <w:bCs/>
              </w:rPr>
            </w:pPr>
          </w:p>
        </w:tc>
        <w:tc>
          <w:tcPr>
            <w:tcW w:w="992" w:type="dxa"/>
            <w:vAlign w:val="bottom"/>
          </w:tcPr>
          <w:p w14:paraId="5C121A45" w14:textId="77777777" w:rsidR="000D200B" w:rsidRPr="004556F3" w:rsidRDefault="000D200B" w:rsidP="006613CD">
            <w:pPr>
              <w:rPr>
                <w:b/>
                <w:bCs/>
              </w:rPr>
            </w:pPr>
          </w:p>
        </w:tc>
        <w:tc>
          <w:tcPr>
            <w:tcW w:w="992" w:type="dxa"/>
            <w:vAlign w:val="bottom"/>
          </w:tcPr>
          <w:p w14:paraId="3D86A5E7" w14:textId="77777777" w:rsidR="000D200B" w:rsidRPr="004556F3" w:rsidRDefault="000D200B" w:rsidP="006613CD">
            <w:pPr>
              <w:rPr>
                <w:b/>
                <w:bCs/>
              </w:rPr>
            </w:pPr>
          </w:p>
        </w:tc>
        <w:tc>
          <w:tcPr>
            <w:tcW w:w="1418" w:type="dxa"/>
            <w:vAlign w:val="bottom"/>
          </w:tcPr>
          <w:p w14:paraId="71976AC7" w14:textId="77777777" w:rsidR="000D200B" w:rsidRPr="004556F3" w:rsidRDefault="000D200B" w:rsidP="006613CD">
            <w:pPr>
              <w:jc w:val="center"/>
              <w:rPr>
                <w:b/>
                <w:bCs/>
              </w:rPr>
            </w:pPr>
          </w:p>
        </w:tc>
        <w:tc>
          <w:tcPr>
            <w:tcW w:w="850" w:type="dxa"/>
            <w:vAlign w:val="bottom"/>
            <w:hideMark/>
          </w:tcPr>
          <w:p w14:paraId="58E848A8" w14:textId="77777777" w:rsidR="000D200B" w:rsidRPr="004556F3" w:rsidRDefault="000D200B" w:rsidP="006613CD">
            <w:pPr>
              <w:pBdr>
                <w:bottom w:val="single" w:sz="4" w:space="1" w:color="auto"/>
              </w:pBdr>
              <w:jc w:val="center"/>
              <w:rPr>
                <w:b/>
                <w:bCs/>
              </w:rPr>
            </w:pPr>
            <w:r w:rsidRPr="004556F3">
              <w:rPr>
                <w:b/>
                <w:bCs/>
                <w:rtl/>
              </w:rPr>
              <w:t>ש"ח</w:t>
            </w:r>
          </w:p>
        </w:tc>
        <w:tc>
          <w:tcPr>
            <w:tcW w:w="1134" w:type="dxa"/>
            <w:vAlign w:val="bottom"/>
            <w:hideMark/>
          </w:tcPr>
          <w:p w14:paraId="62383251" w14:textId="77777777" w:rsidR="000D200B" w:rsidRPr="004556F3" w:rsidRDefault="000D200B" w:rsidP="006613CD">
            <w:pPr>
              <w:pBdr>
                <w:bottom w:val="single" w:sz="4" w:space="1" w:color="auto"/>
              </w:pBdr>
              <w:jc w:val="center"/>
              <w:rPr>
                <w:b/>
                <w:bCs/>
              </w:rPr>
            </w:pPr>
            <w:r w:rsidRPr="004556F3">
              <w:rPr>
                <w:b/>
                <w:bCs/>
                <w:rtl/>
              </w:rPr>
              <w:t>ש"ח</w:t>
            </w:r>
          </w:p>
        </w:tc>
        <w:tc>
          <w:tcPr>
            <w:tcW w:w="1134" w:type="dxa"/>
            <w:vAlign w:val="bottom"/>
            <w:hideMark/>
          </w:tcPr>
          <w:p w14:paraId="20EF2CBD" w14:textId="77777777" w:rsidR="000D200B" w:rsidRPr="004556F3" w:rsidRDefault="000D200B" w:rsidP="006613CD">
            <w:pPr>
              <w:pBdr>
                <w:bottom w:val="single" w:sz="4" w:space="1" w:color="auto"/>
              </w:pBdr>
              <w:jc w:val="center"/>
              <w:rPr>
                <w:b/>
                <w:bCs/>
              </w:rPr>
            </w:pPr>
            <w:r w:rsidRPr="004556F3">
              <w:rPr>
                <w:b/>
                <w:bCs/>
                <w:rtl/>
              </w:rPr>
              <w:t>אלפי ש"ח</w:t>
            </w:r>
          </w:p>
        </w:tc>
        <w:tc>
          <w:tcPr>
            <w:tcW w:w="1418" w:type="dxa"/>
            <w:vAlign w:val="bottom"/>
            <w:hideMark/>
          </w:tcPr>
          <w:p w14:paraId="129403F0" w14:textId="77777777" w:rsidR="000D200B" w:rsidRPr="004556F3" w:rsidRDefault="000D200B" w:rsidP="006613CD">
            <w:pPr>
              <w:pBdr>
                <w:bottom w:val="single" w:sz="4" w:space="1" w:color="auto"/>
              </w:pBdr>
              <w:jc w:val="center"/>
              <w:rPr>
                <w:b/>
                <w:bCs/>
              </w:rPr>
            </w:pPr>
            <w:r w:rsidRPr="004556F3">
              <w:rPr>
                <w:b/>
                <w:bCs/>
                <w:rtl/>
              </w:rPr>
              <w:t>אלפי ש"ח</w:t>
            </w:r>
          </w:p>
        </w:tc>
        <w:tc>
          <w:tcPr>
            <w:tcW w:w="1559" w:type="dxa"/>
            <w:vAlign w:val="bottom"/>
            <w:hideMark/>
          </w:tcPr>
          <w:p w14:paraId="5367C748" w14:textId="77777777" w:rsidR="000D200B" w:rsidRPr="004556F3" w:rsidRDefault="000D200B" w:rsidP="006613CD">
            <w:pPr>
              <w:pBdr>
                <w:bottom w:val="single" w:sz="4" w:space="1" w:color="auto"/>
              </w:pBdr>
              <w:jc w:val="center"/>
              <w:rPr>
                <w:b/>
                <w:bCs/>
              </w:rPr>
            </w:pPr>
            <w:r w:rsidRPr="004556F3">
              <w:rPr>
                <w:b/>
                <w:bCs/>
                <w:rtl/>
              </w:rPr>
              <w:t>אלפי ש"ח</w:t>
            </w:r>
          </w:p>
        </w:tc>
        <w:tc>
          <w:tcPr>
            <w:tcW w:w="857" w:type="dxa"/>
            <w:vAlign w:val="bottom"/>
          </w:tcPr>
          <w:p w14:paraId="4F54FEBB" w14:textId="77777777" w:rsidR="000D200B" w:rsidRPr="004556F3" w:rsidRDefault="000D200B" w:rsidP="006613CD">
            <w:pPr>
              <w:rPr>
                <w:b/>
                <w:bCs/>
              </w:rPr>
            </w:pPr>
          </w:p>
        </w:tc>
      </w:tr>
      <w:tr w:rsidR="000D200B" w:rsidRPr="004556F3" w14:paraId="646A0453" w14:textId="77777777" w:rsidTr="00AD7ED2">
        <w:tc>
          <w:tcPr>
            <w:tcW w:w="1417" w:type="dxa"/>
            <w:tcBorders>
              <w:top w:val="nil"/>
              <w:left w:val="nil"/>
              <w:bottom w:val="nil"/>
              <w:right w:val="single" w:sz="4" w:space="0" w:color="86BC25"/>
            </w:tcBorders>
          </w:tcPr>
          <w:p w14:paraId="14FA5322"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tcPr>
          <w:p w14:paraId="6253E929" w14:textId="77777777" w:rsidR="000D200B" w:rsidRPr="004556F3" w:rsidRDefault="000D200B" w:rsidP="006613CD">
            <w:pPr>
              <w:rPr>
                <w:b/>
                <w:bCs/>
              </w:rPr>
            </w:pPr>
          </w:p>
        </w:tc>
        <w:tc>
          <w:tcPr>
            <w:tcW w:w="1049" w:type="dxa"/>
          </w:tcPr>
          <w:p w14:paraId="4824B15F" w14:textId="77777777" w:rsidR="000D200B" w:rsidRPr="004556F3" w:rsidRDefault="000D200B" w:rsidP="006613CD">
            <w:pPr>
              <w:rPr>
                <w:b/>
                <w:bCs/>
              </w:rPr>
            </w:pPr>
          </w:p>
        </w:tc>
        <w:tc>
          <w:tcPr>
            <w:tcW w:w="1276" w:type="dxa"/>
          </w:tcPr>
          <w:p w14:paraId="42B55D6E" w14:textId="77777777" w:rsidR="000D200B" w:rsidRPr="004556F3" w:rsidRDefault="000D200B" w:rsidP="006613CD">
            <w:pPr>
              <w:rPr>
                <w:b/>
                <w:bCs/>
              </w:rPr>
            </w:pPr>
          </w:p>
        </w:tc>
        <w:tc>
          <w:tcPr>
            <w:tcW w:w="992" w:type="dxa"/>
          </w:tcPr>
          <w:p w14:paraId="42CE2F96" w14:textId="77777777" w:rsidR="000D200B" w:rsidRPr="004556F3" w:rsidRDefault="000D200B" w:rsidP="006613CD">
            <w:pPr>
              <w:rPr>
                <w:b/>
                <w:bCs/>
              </w:rPr>
            </w:pPr>
          </w:p>
        </w:tc>
        <w:tc>
          <w:tcPr>
            <w:tcW w:w="992" w:type="dxa"/>
          </w:tcPr>
          <w:p w14:paraId="7B04532C" w14:textId="77777777" w:rsidR="000D200B" w:rsidRPr="004556F3" w:rsidRDefault="000D200B" w:rsidP="006613CD">
            <w:pPr>
              <w:rPr>
                <w:b/>
                <w:bCs/>
              </w:rPr>
            </w:pPr>
          </w:p>
        </w:tc>
        <w:tc>
          <w:tcPr>
            <w:tcW w:w="1418" w:type="dxa"/>
          </w:tcPr>
          <w:p w14:paraId="6FF7BC56" w14:textId="77777777" w:rsidR="000D200B" w:rsidRPr="004556F3" w:rsidRDefault="000D200B" w:rsidP="006613CD">
            <w:pPr>
              <w:jc w:val="center"/>
              <w:rPr>
                <w:b/>
                <w:bCs/>
              </w:rPr>
            </w:pPr>
          </w:p>
        </w:tc>
        <w:tc>
          <w:tcPr>
            <w:tcW w:w="850" w:type="dxa"/>
          </w:tcPr>
          <w:p w14:paraId="0E012B1A" w14:textId="77777777" w:rsidR="000D200B" w:rsidRPr="004556F3" w:rsidRDefault="000D200B" w:rsidP="006613CD">
            <w:pPr>
              <w:jc w:val="center"/>
              <w:rPr>
                <w:b/>
                <w:bCs/>
              </w:rPr>
            </w:pPr>
          </w:p>
        </w:tc>
        <w:tc>
          <w:tcPr>
            <w:tcW w:w="1134" w:type="dxa"/>
          </w:tcPr>
          <w:p w14:paraId="5DDF41A9" w14:textId="77777777" w:rsidR="000D200B" w:rsidRPr="004556F3" w:rsidRDefault="000D200B" w:rsidP="006613CD">
            <w:pPr>
              <w:jc w:val="center"/>
              <w:rPr>
                <w:b/>
                <w:bCs/>
              </w:rPr>
            </w:pPr>
          </w:p>
        </w:tc>
        <w:tc>
          <w:tcPr>
            <w:tcW w:w="1134" w:type="dxa"/>
          </w:tcPr>
          <w:p w14:paraId="58E6D998" w14:textId="77777777" w:rsidR="000D200B" w:rsidRPr="004556F3" w:rsidRDefault="000D200B" w:rsidP="006613CD">
            <w:pPr>
              <w:jc w:val="center"/>
              <w:rPr>
                <w:b/>
                <w:bCs/>
              </w:rPr>
            </w:pPr>
          </w:p>
        </w:tc>
        <w:tc>
          <w:tcPr>
            <w:tcW w:w="1418" w:type="dxa"/>
          </w:tcPr>
          <w:p w14:paraId="2B3676F5" w14:textId="77777777" w:rsidR="000D200B" w:rsidRPr="004556F3" w:rsidRDefault="000D200B" w:rsidP="006613CD">
            <w:pPr>
              <w:jc w:val="center"/>
              <w:rPr>
                <w:b/>
                <w:bCs/>
              </w:rPr>
            </w:pPr>
          </w:p>
        </w:tc>
        <w:tc>
          <w:tcPr>
            <w:tcW w:w="1559" w:type="dxa"/>
          </w:tcPr>
          <w:p w14:paraId="637E6D91" w14:textId="77777777" w:rsidR="000D200B" w:rsidRPr="004556F3" w:rsidRDefault="000D200B" w:rsidP="006613CD">
            <w:pPr>
              <w:ind w:left="170" w:right="170"/>
              <w:rPr>
                <w:b/>
                <w:bCs/>
              </w:rPr>
            </w:pPr>
          </w:p>
        </w:tc>
        <w:tc>
          <w:tcPr>
            <w:tcW w:w="857" w:type="dxa"/>
          </w:tcPr>
          <w:p w14:paraId="043E4858" w14:textId="77777777" w:rsidR="000D200B" w:rsidRPr="004556F3" w:rsidRDefault="000D200B" w:rsidP="006613CD">
            <w:pPr>
              <w:rPr>
                <w:b/>
                <w:bCs/>
              </w:rPr>
            </w:pPr>
          </w:p>
        </w:tc>
      </w:tr>
      <w:tr w:rsidR="000D200B" w:rsidRPr="004556F3" w14:paraId="2310BAD6" w14:textId="77777777" w:rsidTr="00AD7ED2">
        <w:tc>
          <w:tcPr>
            <w:tcW w:w="1417" w:type="dxa"/>
            <w:tcBorders>
              <w:top w:val="nil"/>
              <w:left w:val="nil"/>
              <w:bottom w:val="nil"/>
              <w:right w:val="single" w:sz="4" w:space="0" w:color="86BC25"/>
            </w:tcBorders>
          </w:tcPr>
          <w:p w14:paraId="5234D25F"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vAlign w:val="center"/>
            <w:hideMark/>
          </w:tcPr>
          <w:p w14:paraId="4F7767C5" w14:textId="77777777" w:rsidR="000D200B" w:rsidRPr="004556F3" w:rsidRDefault="000D200B" w:rsidP="006613CD">
            <w:r w:rsidRPr="004556F3">
              <w:rPr>
                <w:rtl/>
              </w:rPr>
              <w:t>תוכנית א'</w:t>
            </w:r>
          </w:p>
        </w:tc>
        <w:tc>
          <w:tcPr>
            <w:tcW w:w="1049" w:type="dxa"/>
            <w:hideMark/>
          </w:tcPr>
          <w:p w14:paraId="32D4C191" w14:textId="77777777" w:rsidR="000D200B" w:rsidRPr="004556F3" w:rsidRDefault="000D200B" w:rsidP="006613CD">
            <w:pPr>
              <w:jc w:val="center"/>
            </w:pPr>
            <w:r w:rsidRPr="004556F3">
              <w:rPr>
                <w:rtl/>
              </w:rPr>
              <w:t>כתבי אופציה שהוענקו לעובדי החברה למימוש למניות החברה</w:t>
            </w:r>
          </w:p>
        </w:tc>
        <w:tc>
          <w:tcPr>
            <w:tcW w:w="1276" w:type="dxa"/>
            <w:vAlign w:val="center"/>
            <w:hideMark/>
          </w:tcPr>
          <w:p w14:paraId="271298B7" w14:textId="77777777" w:rsidR="000D200B" w:rsidRPr="004556F3" w:rsidRDefault="000D200B" w:rsidP="006613CD">
            <w:r w:rsidRPr="004556F3">
              <w:rPr>
                <w:rtl/>
              </w:rPr>
              <w:t>סילוק במניות</w:t>
            </w:r>
          </w:p>
        </w:tc>
        <w:tc>
          <w:tcPr>
            <w:tcW w:w="992" w:type="dxa"/>
            <w:vAlign w:val="center"/>
            <w:hideMark/>
          </w:tcPr>
          <w:p w14:paraId="0F79716F" w14:textId="77777777" w:rsidR="000D200B" w:rsidRPr="004556F3" w:rsidRDefault="000D200B" w:rsidP="006613CD">
            <w:pPr>
              <w:jc w:val="center"/>
            </w:pPr>
            <w:r w:rsidRPr="004556F3">
              <w:t>XXX</w:t>
            </w:r>
          </w:p>
        </w:tc>
        <w:tc>
          <w:tcPr>
            <w:tcW w:w="992" w:type="dxa"/>
            <w:vAlign w:val="center"/>
            <w:hideMark/>
          </w:tcPr>
          <w:p w14:paraId="410177B5" w14:textId="77777777" w:rsidR="000D200B" w:rsidRPr="004556F3" w:rsidRDefault="000D200B" w:rsidP="006613CD">
            <w:pPr>
              <w:jc w:val="center"/>
            </w:pPr>
            <w:r w:rsidRPr="004556F3">
              <w:t>XXX</w:t>
            </w:r>
          </w:p>
        </w:tc>
        <w:tc>
          <w:tcPr>
            <w:tcW w:w="1418" w:type="dxa"/>
            <w:vAlign w:val="center"/>
            <w:hideMark/>
          </w:tcPr>
          <w:p w14:paraId="705A200F" w14:textId="77777777" w:rsidR="000D200B" w:rsidRPr="004556F3" w:rsidRDefault="000D200B" w:rsidP="006613CD">
            <w:pPr>
              <w:jc w:val="center"/>
            </w:pPr>
            <w:r w:rsidRPr="004556F3">
              <w:rPr>
                <w:rtl/>
              </w:rPr>
              <w:t>(1)</w:t>
            </w:r>
          </w:p>
        </w:tc>
        <w:tc>
          <w:tcPr>
            <w:tcW w:w="850" w:type="dxa"/>
            <w:vAlign w:val="center"/>
            <w:hideMark/>
          </w:tcPr>
          <w:p w14:paraId="4C8CE053" w14:textId="77777777" w:rsidR="000D200B" w:rsidRPr="004556F3" w:rsidRDefault="000D200B" w:rsidP="006613CD">
            <w:pPr>
              <w:pBdr>
                <w:bottom w:val="double" w:sz="4" w:space="1" w:color="auto"/>
              </w:pBdr>
            </w:pPr>
            <w:r w:rsidRPr="004556F3">
              <w:t>XXX</w:t>
            </w:r>
          </w:p>
        </w:tc>
        <w:tc>
          <w:tcPr>
            <w:tcW w:w="1134" w:type="dxa"/>
            <w:vAlign w:val="center"/>
            <w:hideMark/>
          </w:tcPr>
          <w:p w14:paraId="5386BA2D" w14:textId="77777777" w:rsidR="000D200B" w:rsidRPr="004556F3" w:rsidRDefault="000D200B" w:rsidP="006613CD">
            <w:pPr>
              <w:pBdr>
                <w:bottom w:val="double" w:sz="4" w:space="1" w:color="auto"/>
              </w:pBdr>
            </w:pPr>
            <w:r w:rsidRPr="004556F3">
              <w:t>XXX</w:t>
            </w:r>
          </w:p>
        </w:tc>
        <w:tc>
          <w:tcPr>
            <w:tcW w:w="1134" w:type="dxa"/>
            <w:vAlign w:val="center"/>
            <w:hideMark/>
          </w:tcPr>
          <w:p w14:paraId="72A12B02" w14:textId="77777777" w:rsidR="000D200B" w:rsidRPr="004556F3" w:rsidRDefault="000D200B" w:rsidP="006613CD">
            <w:pPr>
              <w:pBdr>
                <w:bottom w:val="double" w:sz="4" w:space="1" w:color="auto"/>
              </w:pBdr>
            </w:pPr>
            <w:r w:rsidRPr="004556F3">
              <w:t>XXX</w:t>
            </w:r>
          </w:p>
        </w:tc>
        <w:tc>
          <w:tcPr>
            <w:tcW w:w="1418" w:type="dxa"/>
            <w:vAlign w:val="center"/>
            <w:hideMark/>
          </w:tcPr>
          <w:p w14:paraId="2BFBE3B0" w14:textId="77777777" w:rsidR="000D200B" w:rsidRPr="004556F3" w:rsidRDefault="000D200B" w:rsidP="006613CD">
            <w:pPr>
              <w:pBdr>
                <w:bottom w:val="double" w:sz="4" w:space="1" w:color="auto"/>
              </w:pBdr>
              <w:ind w:left="170" w:right="170"/>
            </w:pPr>
            <w:r w:rsidRPr="004556F3">
              <w:t>XXX</w:t>
            </w:r>
          </w:p>
        </w:tc>
        <w:tc>
          <w:tcPr>
            <w:tcW w:w="1559" w:type="dxa"/>
            <w:vAlign w:val="center"/>
            <w:hideMark/>
          </w:tcPr>
          <w:p w14:paraId="795AA96E" w14:textId="77777777" w:rsidR="000D200B" w:rsidRPr="004556F3" w:rsidRDefault="000D200B" w:rsidP="006613CD">
            <w:pPr>
              <w:pBdr>
                <w:bottom w:val="double" w:sz="4" w:space="1" w:color="auto"/>
              </w:pBdr>
              <w:ind w:left="284" w:right="284"/>
            </w:pPr>
            <w:r w:rsidRPr="004556F3">
              <w:t>XXX</w:t>
            </w:r>
          </w:p>
        </w:tc>
        <w:tc>
          <w:tcPr>
            <w:tcW w:w="857" w:type="dxa"/>
          </w:tcPr>
          <w:p w14:paraId="2622E0A4" w14:textId="77777777" w:rsidR="000D200B" w:rsidRPr="004556F3" w:rsidRDefault="000D200B" w:rsidP="006613CD">
            <w:pPr>
              <w:rPr>
                <w:b/>
                <w:bCs/>
              </w:rPr>
            </w:pPr>
          </w:p>
        </w:tc>
      </w:tr>
      <w:tr w:rsidR="000D200B" w:rsidRPr="004556F3" w14:paraId="63023CA5" w14:textId="77777777" w:rsidTr="00AD7ED2">
        <w:tc>
          <w:tcPr>
            <w:tcW w:w="1417" w:type="dxa"/>
            <w:tcBorders>
              <w:top w:val="nil"/>
              <w:left w:val="nil"/>
              <w:bottom w:val="nil"/>
              <w:right w:val="single" w:sz="4" w:space="0" w:color="86BC25"/>
            </w:tcBorders>
          </w:tcPr>
          <w:p w14:paraId="53DC739D"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vAlign w:val="center"/>
          </w:tcPr>
          <w:p w14:paraId="4B4C4000" w14:textId="77777777" w:rsidR="000D200B" w:rsidRPr="004556F3" w:rsidRDefault="000D200B" w:rsidP="006613CD"/>
        </w:tc>
        <w:tc>
          <w:tcPr>
            <w:tcW w:w="1049" w:type="dxa"/>
          </w:tcPr>
          <w:p w14:paraId="47402467" w14:textId="77777777" w:rsidR="000D200B" w:rsidRPr="004556F3" w:rsidRDefault="000D200B" w:rsidP="006613CD">
            <w:pPr>
              <w:jc w:val="center"/>
            </w:pPr>
          </w:p>
        </w:tc>
        <w:tc>
          <w:tcPr>
            <w:tcW w:w="1276" w:type="dxa"/>
            <w:vAlign w:val="center"/>
          </w:tcPr>
          <w:p w14:paraId="02C16C8C" w14:textId="77777777" w:rsidR="000D200B" w:rsidRPr="004556F3" w:rsidRDefault="000D200B" w:rsidP="006613CD">
            <w:pPr>
              <w:rPr>
                <w:b/>
                <w:bCs/>
              </w:rPr>
            </w:pPr>
          </w:p>
        </w:tc>
        <w:tc>
          <w:tcPr>
            <w:tcW w:w="992" w:type="dxa"/>
            <w:vAlign w:val="center"/>
          </w:tcPr>
          <w:p w14:paraId="516DE444" w14:textId="77777777" w:rsidR="000D200B" w:rsidRPr="004556F3" w:rsidRDefault="000D200B" w:rsidP="006613CD">
            <w:pPr>
              <w:jc w:val="center"/>
              <w:rPr>
                <w:b/>
                <w:bCs/>
              </w:rPr>
            </w:pPr>
          </w:p>
        </w:tc>
        <w:tc>
          <w:tcPr>
            <w:tcW w:w="992" w:type="dxa"/>
            <w:vAlign w:val="center"/>
          </w:tcPr>
          <w:p w14:paraId="7FDAE163" w14:textId="77777777" w:rsidR="000D200B" w:rsidRPr="004556F3" w:rsidRDefault="000D200B" w:rsidP="006613CD">
            <w:pPr>
              <w:jc w:val="center"/>
              <w:rPr>
                <w:b/>
                <w:bCs/>
              </w:rPr>
            </w:pPr>
          </w:p>
        </w:tc>
        <w:tc>
          <w:tcPr>
            <w:tcW w:w="1418" w:type="dxa"/>
            <w:vAlign w:val="center"/>
          </w:tcPr>
          <w:p w14:paraId="0B059E43" w14:textId="77777777" w:rsidR="000D200B" w:rsidRPr="004556F3" w:rsidRDefault="000D200B" w:rsidP="006613CD">
            <w:pPr>
              <w:jc w:val="center"/>
              <w:rPr>
                <w:b/>
                <w:bCs/>
              </w:rPr>
            </w:pPr>
          </w:p>
        </w:tc>
        <w:tc>
          <w:tcPr>
            <w:tcW w:w="850" w:type="dxa"/>
            <w:vAlign w:val="center"/>
          </w:tcPr>
          <w:p w14:paraId="7195173A" w14:textId="77777777" w:rsidR="000D200B" w:rsidRPr="004556F3" w:rsidRDefault="000D200B" w:rsidP="006613CD">
            <w:pPr>
              <w:rPr>
                <w:b/>
                <w:bCs/>
              </w:rPr>
            </w:pPr>
          </w:p>
        </w:tc>
        <w:tc>
          <w:tcPr>
            <w:tcW w:w="1134" w:type="dxa"/>
            <w:vAlign w:val="center"/>
          </w:tcPr>
          <w:p w14:paraId="7FA8F052" w14:textId="77777777" w:rsidR="000D200B" w:rsidRPr="004556F3" w:rsidRDefault="000D200B" w:rsidP="006613CD">
            <w:pPr>
              <w:rPr>
                <w:b/>
                <w:bCs/>
              </w:rPr>
            </w:pPr>
          </w:p>
        </w:tc>
        <w:tc>
          <w:tcPr>
            <w:tcW w:w="1134" w:type="dxa"/>
            <w:vAlign w:val="center"/>
          </w:tcPr>
          <w:p w14:paraId="0F187B7E" w14:textId="77777777" w:rsidR="000D200B" w:rsidRPr="004556F3" w:rsidRDefault="000D200B" w:rsidP="006613CD">
            <w:pPr>
              <w:rPr>
                <w:b/>
                <w:bCs/>
              </w:rPr>
            </w:pPr>
          </w:p>
        </w:tc>
        <w:tc>
          <w:tcPr>
            <w:tcW w:w="1418" w:type="dxa"/>
            <w:vAlign w:val="center"/>
          </w:tcPr>
          <w:p w14:paraId="3946546F" w14:textId="77777777" w:rsidR="000D200B" w:rsidRPr="004556F3" w:rsidRDefault="000D200B" w:rsidP="006613CD">
            <w:pPr>
              <w:ind w:left="170" w:right="170"/>
              <w:rPr>
                <w:b/>
                <w:bCs/>
              </w:rPr>
            </w:pPr>
          </w:p>
        </w:tc>
        <w:tc>
          <w:tcPr>
            <w:tcW w:w="1559" w:type="dxa"/>
            <w:vAlign w:val="center"/>
          </w:tcPr>
          <w:p w14:paraId="5A2200FC" w14:textId="77777777" w:rsidR="000D200B" w:rsidRPr="004556F3" w:rsidRDefault="000D200B" w:rsidP="006613CD">
            <w:pPr>
              <w:ind w:left="284" w:right="284"/>
            </w:pPr>
          </w:p>
        </w:tc>
        <w:tc>
          <w:tcPr>
            <w:tcW w:w="857" w:type="dxa"/>
          </w:tcPr>
          <w:p w14:paraId="658CBB81" w14:textId="77777777" w:rsidR="000D200B" w:rsidRPr="004556F3" w:rsidRDefault="000D200B" w:rsidP="006613CD">
            <w:pPr>
              <w:rPr>
                <w:b/>
                <w:bCs/>
              </w:rPr>
            </w:pPr>
          </w:p>
        </w:tc>
      </w:tr>
      <w:tr w:rsidR="000D200B" w:rsidRPr="004556F3" w14:paraId="0FDA9A0C" w14:textId="77777777" w:rsidTr="00AD7ED2">
        <w:tc>
          <w:tcPr>
            <w:tcW w:w="1417" w:type="dxa"/>
            <w:tcBorders>
              <w:top w:val="nil"/>
              <w:left w:val="nil"/>
              <w:bottom w:val="nil"/>
              <w:right w:val="single" w:sz="4" w:space="0" w:color="86BC25"/>
            </w:tcBorders>
          </w:tcPr>
          <w:p w14:paraId="67DD7EA6" w14:textId="77777777" w:rsidR="000D200B" w:rsidRPr="00AD7ED2" w:rsidRDefault="000D200B" w:rsidP="006613CD">
            <w:pPr>
              <w:widowControl w:val="0"/>
              <w:bidi w:val="0"/>
              <w:jc w:val="left"/>
              <w:rPr>
                <w:color w:val="2C5234"/>
              </w:rPr>
            </w:pPr>
          </w:p>
        </w:tc>
        <w:tc>
          <w:tcPr>
            <w:tcW w:w="1154" w:type="dxa"/>
            <w:tcBorders>
              <w:top w:val="nil"/>
              <w:left w:val="single" w:sz="4" w:space="0" w:color="86BC25"/>
              <w:bottom w:val="nil"/>
              <w:right w:val="nil"/>
            </w:tcBorders>
            <w:noWrap/>
            <w:vAlign w:val="center"/>
            <w:hideMark/>
          </w:tcPr>
          <w:p w14:paraId="3750980C" w14:textId="77777777" w:rsidR="000D200B" w:rsidRPr="004556F3" w:rsidRDefault="000D200B" w:rsidP="006613CD">
            <w:pPr>
              <w:rPr>
                <w:rtl/>
              </w:rPr>
            </w:pPr>
            <w:r w:rsidRPr="004556F3">
              <w:rPr>
                <w:rtl/>
              </w:rPr>
              <w:t>תוכנית ב'</w:t>
            </w:r>
          </w:p>
        </w:tc>
        <w:tc>
          <w:tcPr>
            <w:tcW w:w="1049" w:type="dxa"/>
            <w:hideMark/>
          </w:tcPr>
          <w:p w14:paraId="29E5D3DC" w14:textId="77777777" w:rsidR="000D200B" w:rsidRPr="004556F3" w:rsidRDefault="00530D74" w:rsidP="006613CD">
            <w:pPr>
              <w:jc w:val="center"/>
            </w:pPr>
            <w:r w:rsidRPr="004556F3">
              <w:rPr>
                <w:rtl/>
              </w:rPr>
              <w:t xml:space="preserve">כתבי אופציה שהוענקו למנכ"ל החברה </w:t>
            </w:r>
          </w:p>
        </w:tc>
        <w:tc>
          <w:tcPr>
            <w:tcW w:w="1276" w:type="dxa"/>
            <w:vAlign w:val="center"/>
            <w:hideMark/>
          </w:tcPr>
          <w:p w14:paraId="70FD6E0B" w14:textId="77777777" w:rsidR="000D200B" w:rsidRPr="004556F3" w:rsidRDefault="000D200B" w:rsidP="006613CD">
            <w:r w:rsidRPr="004556F3">
              <w:rPr>
                <w:rtl/>
              </w:rPr>
              <w:t>סילוק</w:t>
            </w:r>
            <w:r w:rsidR="00530D74" w:rsidRPr="004556F3">
              <w:rPr>
                <w:rtl/>
              </w:rPr>
              <w:t xml:space="preserve"> </w:t>
            </w:r>
            <w:r w:rsidRPr="004556F3">
              <w:rPr>
                <w:rtl/>
              </w:rPr>
              <w:t>במזומן</w:t>
            </w:r>
          </w:p>
        </w:tc>
        <w:tc>
          <w:tcPr>
            <w:tcW w:w="992" w:type="dxa"/>
            <w:vAlign w:val="center"/>
            <w:hideMark/>
          </w:tcPr>
          <w:p w14:paraId="45739501" w14:textId="77777777" w:rsidR="000D200B" w:rsidRPr="004556F3" w:rsidRDefault="000D200B" w:rsidP="006613CD">
            <w:pPr>
              <w:jc w:val="center"/>
            </w:pPr>
            <w:r w:rsidRPr="004556F3">
              <w:t>XXX</w:t>
            </w:r>
          </w:p>
        </w:tc>
        <w:tc>
          <w:tcPr>
            <w:tcW w:w="992" w:type="dxa"/>
            <w:vAlign w:val="center"/>
            <w:hideMark/>
          </w:tcPr>
          <w:p w14:paraId="7E282EB0" w14:textId="77777777" w:rsidR="000D200B" w:rsidRPr="004556F3" w:rsidRDefault="000D200B" w:rsidP="006613CD">
            <w:pPr>
              <w:jc w:val="center"/>
            </w:pPr>
            <w:r w:rsidRPr="004556F3">
              <w:t>XXX</w:t>
            </w:r>
          </w:p>
        </w:tc>
        <w:tc>
          <w:tcPr>
            <w:tcW w:w="1418" w:type="dxa"/>
            <w:vAlign w:val="center"/>
            <w:hideMark/>
          </w:tcPr>
          <w:p w14:paraId="66940248" w14:textId="77777777" w:rsidR="000D200B" w:rsidRPr="004556F3" w:rsidRDefault="000D200B" w:rsidP="006613CD">
            <w:pPr>
              <w:jc w:val="center"/>
            </w:pPr>
            <w:r w:rsidRPr="004556F3">
              <w:rPr>
                <w:rtl/>
              </w:rPr>
              <w:t>(2)</w:t>
            </w:r>
          </w:p>
        </w:tc>
        <w:tc>
          <w:tcPr>
            <w:tcW w:w="850" w:type="dxa"/>
            <w:vAlign w:val="center"/>
            <w:hideMark/>
          </w:tcPr>
          <w:p w14:paraId="5728772C" w14:textId="77777777" w:rsidR="000D200B" w:rsidRPr="004556F3" w:rsidRDefault="000D200B" w:rsidP="006613CD">
            <w:pPr>
              <w:pBdr>
                <w:bottom w:val="double" w:sz="4" w:space="1" w:color="auto"/>
              </w:pBdr>
            </w:pPr>
            <w:r w:rsidRPr="004556F3">
              <w:t>XXX</w:t>
            </w:r>
          </w:p>
        </w:tc>
        <w:tc>
          <w:tcPr>
            <w:tcW w:w="1134" w:type="dxa"/>
            <w:vAlign w:val="center"/>
            <w:hideMark/>
          </w:tcPr>
          <w:p w14:paraId="4670A5DB" w14:textId="77777777" w:rsidR="000D200B" w:rsidRPr="004556F3" w:rsidRDefault="000D200B" w:rsidP="006613CD">
            <w:pPr>
              <w:pBdr>
                <w:bottom w:val="double" w:sz="4" w:space="1" w:color="auto"/>
              </w:pBdr>
            </w:pPr>
            <w:r w:rsidRPr="004556F3">
              <w:t>XXX</w:t>
            </w:r>
          </w:p>
        </w:tc>
        <w:tc>
          <w:tcPr>
            <w:tcW w:w="1134" w:type="dxa"/>
            <w:vAlign w:val="center"/>
            <w:hideMark/>
          </w:tcPr>
          <w:p w14:paraId="6A979859" w14:textId="77777777" w:rsidR="000D200B" w:rsidRPr="004556F3" w:rsidRDefault="000D200B" w:rsidP="006613CD">
            <w:pPr>
              <w:pBdr>
                <w:bottom w:val="double" w:sz="4" w:space="1" w:color="auto"/>
              </w:pBdr>
            </w:pPr>
            <w:r w:rsidRPr="004556F3">
              <w:t>XXX</w:t>
            </w:r>
          </w:p>
        </w:tc>
        <w:tc>
          <w:tcPr>
            <w:tcW w:w="1418" w:type="dxa"/>
            <w:vAlign w:val="center"/>
            <w:hideMark/>
          </w:tcPr>
          <w:p w14:paraId="54BC8DB6" w14:textId="77777777" w:rsidR="000D200B" w:rsidRPr="004556F3" w:rsidRDefault="000D200B" w:rsidP="006613CD">
            <w:pPr>
              <w:pBdr>
                <w:bottom w:val="double" w:sz="4" w:space="1" w:color="auto"/>
              </w:pBdr>
              <w:ind w:left="170" w:right="170"/>
            </w:pPr>
            <w:r w:rsidRPr="004556F3">
              <w:t>XXX</w:t>
            </w:r>
          </w:p>
        </w:tc>
        <w:tc>
          <w:tcPr>
            <w:tcW w:w="1559" w:type="dxa"/>
            <w:vAlign w:val="center"/>
            <w:hideMark/>
          </w:tcPr>
          <w:p w14:paraId="609550DD" w14:textId="77777777" w:rsidR="000D200B" w:rsidRPr="004556F3" w:rsidRDefault="000D200B" w:rsidP="006613CD">
            <w:pPr>
              <w:pBdr>
                <w:bottom w:val="double" w:sz="4" w:space="1" w:color="auto"/>
              </w:pBdr>
              <w:ind w:left="284" w:right="284"/>
            </w:pPr>
            <w:r w:rsidRPr="004556F3">
              <w:t>XXX</w:t>
            </w:r>
          </w:p>
        </w:tc>
        <w:tc>
          <w:tcPr>
            <w:tcW w:w="857" w:type="dxa"/>
          </w:tcPr>
          <w:p w14:paraId="5B4C0EA4" w14:textId="77777777" w:rsidR="000D200B" w:rsidRPr="004556F3" w:rsidRDefault="000D200B" w:rsidP="006613CD">
            <w:pPr>
              <w:rPr>
                <w:b/>
                <w:bCs/>
              </w:rPr>
            </w:pPr>
          </w:p>
        </w:tc>
      </w:tr>
      <w:tr w:rsidR="000D200B" w:rsidRPr="004556F3" w14:paraId="155501EE" w14:textId="77777777" w:rsidTr="00AD7ED2">
        <w:tc>
          <w:tcPr>
            <w:tcW w:w="1417" w:type="dxa"/>
            <w:tcBorders>
              <w:top w:val="nil"/>
              <w:left w:val="nil"/>
              <w:bottom w:val="nil"/>
              <w:right w:val="single" w:sz="4" w:space="0" w:color="86BC25"/>
            </w:tcBorders>
          </w:tcPr>
          <w:p w14:paraId="50548A7C"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5651A5DD" w14:textId="77777777" w:rsidR="000D200B" w:rsidRPr="004556F3" w:rsidRDefault="000D200B" w:rsidP="006613CD"/>
        </w:tc>
      </w:tr>
      <w:tr w:rsidR="000D200B" w:rsidRPr="004556F3" w14:paraId="00027C58" w14:textId="77777777" w:rsidTr="00AD7ED2">
        <w:tc>
          <w:tcPr>
            <w:tcW w:w="1417" w:type="dxa"/>
            <w:tcBorders>
              <w:top w:val="nil"/>
              <w:left w:val="nil"/>
              <w:bottom w:val="nil"/>
              <w:right w:val="single" w:sz="4" w:space="0" w:color="86BC25"/>
            </w:tcBorders>
          </w:tcPr>
          <w:p w14:paraId="7937B77D"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noWrap/>
            <w:hideMark/>
          </w:tcPr>
          <w:p w14:paraId="698720CE" w14:textId="77777777" w:rsidR="000D200B" w:rsidRPr="004556F3" w:rsidRDefault="000D200B" w:rsidP="001A2ED5">
            <w:pPr>
              <w:pStyle w:val="aff5"/>
              <w:numPr>
                <w:ilvl w:val="0"/>
                <w:numId w:val="4"/>
              </w:numPr>
              <w:ind w:left="394" w:hanging="394"/>
              <w:jc w:val="both"/>
            </w:pPr>
            <w:r w:rsidRPr="004556F3">
              <w:rPr>
                <w:rtl/>
              </w:rPr>
              <w:t>האופציות תבשלנה בתום שלוש שנים ממועד ההענקה, ובכפוף לעמידה ביעד מכירות מצטבר על פני תקופת</w:t>
            </w:r>
            <w:r w:rsidR="00530D74" w:rsidRPr="004556F3">
              <w:rPr>
                <w:rtl/>
              </w:rPr>
              <w:t xml:space="preserve"> ההבשלה בסך</w:t>
            </w:r>
            <w:r w:rsidRPr="004556F3">
              <w:t xml:space="preserve">X </w:t>
            </w:r>
            <w:r w:rsidRPr="004556F3">
              <w:rPr>
                <w:rtl/>
              </w:rPr>
              <w:t xml:space="preserve"> אלפי ש"ח.</w:t>
            </w:r>
          </w:p>
        </w:tc>
      </w:tr>
      <w:tr w:rsidR="000D200B" w:rsidRPr="004556F3" w14:paraId="7FFC4D5B" w14:textId="77777777" w:rsidTr="00AD7ED2">
        <w:tc>
          <w:tcPr>
            <w:tcW w:w="1417" w:type="dxa"/>
            <w:tcBorders>
              <w:top w:val="nil"/>
              <w:left w:val="nil"/>
              <w:bottom w:val="nil"/>
              <w:right w:val="single" w:sz="4" w:space="0" w:color="86BC25"/>
            </w:tcBorders>
          </w:tcPr>
          <w:p w14:paraId="7A68F8F5"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2823C9AA" w14:textId="77777777" w:rsidR="000D200B" w:rsidRPr="004556F3" w:rsidRDefault="000D200B" w:rsidP="006613CD"/>
        </w:tc>
      </w:tr>
      <w:tr w:rsidR="000D200B" w:rsidRPr="004556F3" w14:paraId="3EB6802D" w14:textId="77777777" w:rsidTr="00AD7ED2">
        <w:tc>
          <w:tcPr>
            <w:tcW w:w="1417" w:type="dxa"/>
            <w:tcBorders>
              <w:top w:val="nil"/>
              <w:left w:val="nil"/>
              <w:bottom w:val="nil"/>
              <w:right w:val="single" w:sz="4" w:space="0" w:color="86BC25"/>
            </w:tcBorders>
          </w:tcPr>
          <w:p w14:paraId="0D308AA8" w14:textId="77777777" w:rsidR="000D200B" w:rsidRPr="00AD7ED2" w:rsidRDefault="000D200B" w:rsidP="006613CD">
            <w:pPr>
              <w:widowControl w:val="0"/>
              <w:bidi w:val="0"/>
              <w:jc w:val="left"/>
              <w:rPr>
                <w:color w:val="2C5234"/>
              </w:rPr>
            </w:pPr>
          </w:p>
        </w:tc>
        <w:tc>
          <w:tcPr>
            <w:tcW w:w="13833" w:type="dxa"/>
            <w:gridSpan w:val="12"/>
            <w:tcBorders>
              <w:top w:val="nil"/>
              <w:left w:val="single" w:sz="4" w:space="0" w:color="86BC25"/>
              <w:bottom w:val="nil"/>
              <w:right w:val="nil"/>
            </w:tcBorders>
            <w:noWrap/>
            <w:hideMark/>
          </w:tcPr>
          <w:p w14:paraId="1A440668" w14:textId="77777777" w:rsidR="000D200B" w:rsidRPr="004556F3" w:rsidRDefault="000D200B" w:rsidP="001A2ED5">
            <w:pPr>
              <w:pStyle w:val="aff5"/>
              <w:numPr>
                <w:ilvl w:val="0"/>
                <w:numId w:val="4"/>
              </w:numPr>
              <w:ind w:left="394" w:hanging="394"/>
              <w:jc w:val="both"/>
            </w:pPr>
            <w:r w:rsidRPr="004556F3">
              <w:rPr>
                <w:rtl/>
              </w:rPr>
              <w:t>המניות תבשלנה בהדרגה, כך שבכל שנה תבשלנה רבע מכמות המניות שהוענקו, ובלבד שהמנכ"ל ימשיך לעבוד בחברה עד למועדי ההבשלה הרלוונטיים.</w:t>
            </w:r>
          </w:p>
        </w:tc>
      </w:tr>
      <w:tr w:rsidR="00A47267" w:rsidRPr="004556F3" w14:paraId="08C86806" w14:textId="77777777" w:rsidTr="00AD7ED2">
        <w:tc>
          <w:tcPr>
            <w:tcW w:w="1417" w:type="dxa"/>
            <w:tcBorders>
              <w:top w:val="nil"/>
              <w:left w:val="nil"/>
              <w:bottom w:val="nil"/>
              <w:right w:val="single" w:sz="4" w:space="0" w:color="86BC25"/>
            </w:tcBorders>
          </w:tcPr>
          <w:p w14:paraId="7A600141" w14:textId="77777777" w:rsidR="00A47267" w:rsidRPr="00AD7ED2" w:rsidRDefault="00A47267" w:rsidP="006613CD">
            <w:pPr>
              <w:widowControl w:val="0"/>
              <w:bidi w:val="0"/>
              <w:jc w:val="left"/>
              <w:rPr>
                <w:color w:val="2C5234"/>
              </w:rPr>
            </w:pPr>
          </w:p>
        </w:tc>
        <w:tc>
          <w:tcPr>
            <w:tcW w:w="13833" w:type="dxa"/>
            <w:gridSpan w:val="12"/>
            <w:tcBorders>
              <w:top w:val="nil"/>
              <w:left w:val="single" w:sz="4" w:space="0" w:color="86BC25"/>
              <w:bottom w:val="nil"/>
              <w:right w:val="nil"/>
            </w:tcBorders>
            <w:noWrap/>
          </w:tcPr>
          <w:p w14:paraId="501D22AF" w14:textId="77777777" w:rsidR="00A47267" w:rsidRPr="004556F3" w:rsidRDefault="00A47267" w:rsidP="006613CD">
            <w:pPr>
              <w:pStyle w:val="aff5"/>
              <w:ind w:left="394"/>
              <w:jc w:val="both"/>
              <w:rPr>
                <w:rtl/>
              </w:rPr>
            </w:pPr>
          </w:p>
        </w:tc>
      </w:tr>
    </w:tbl>
    <w:p w14:paraId="0B4B567F" w14:textId="77777777" w:rsidR="00A47267" w:rsidRPr="004556F3" w:rsidRDefault="00A47267" w:rsidP="006613CD">
      <w:pPr>
        <w:rPr>
          <w:rtl/>
        </w:rPr>
        <w:sectPr w:rsidR="00A47267" w:rsidRPr="004556F3" w:rsidSect="00A47267">
          <w:footnotePr>
            <w:numRestart w:val="eachPage"/>
          </w:footnotePr>
          <w:pgSz w:w="16840" w:h="11907" w:orient="landscape" w:code="9"/>
          <w:pgMar w:top="851" w:right="567" w:bottom="851" w:left="567" w:header="567" w:footer="397" w:gutter="0"/>
          <w:cols w:space="708"/>
          <w:bidi/>
          <w:rtlGutter/>
          <w:docGrid w:linePitch="360"/>
        </w:sectPr>
      </w:pPr>
    </w:p>
    <w:p w14:paraId="6441EEF9" w14:textId="77777777" w:rsidR="000D200B" w:rsidRPr="0043070A" w:rsidRDefault="000D200B" w:rsidP="0043070A">
      <w:pPr>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1417"/>
        <w:gridCol w:w="6521"/>
        <w:gridCol w:w="1134"/>
        <w:gridCol w:w="1135"/>
      </w:tblGrid>
      <w:tr w:rsidR="0067343A" w:rsidRPr="0067343A" w14:paraId="1A8C46E0" w14:textId="77777777" w:rsidTr="009F0EA9">
        <w:trPr>
          <w:tblHeader/>
        </w:trPr>
        <w:tc>
          <w:tcPr>
            <w:tcW w:w="1417" w:type="dxa"/>
            <w:tcBorders>
              <w:right w:val="single" w:sz="4" w:space="0" w:color="86BC25"/>
            </w:tcBorders>
            <w:shd w:val="clear" w:color="auto" w:fill="86BC25"/>
            <w:hideMark/>
          </w:tcPr>
          <w:p w14:paraId="5079A012" w14:textId="77777777" w:rsidR="00E61577" w:rsidRPr="0067343A" w:rsidRDefault="00E61577"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t>מקור</w:t>
            </w:r>
          </w:p>
        </w:tc>
        <w:tc>
          <w:tcPr>
            <w:tcW w:w="8790" w:type="dxa"/>
            <w:gridSpan w:val="3"/>
            <w:tcBorders>
              <w:left w:val="single" w:sz="4" w:space="0" w:color="86BC25"/>
            </w:tcBorders>
            <w:shd w:val="clear" w:color="auto" w:fill="86BC25"/>
          </w:tcPr>
          <w:p w14:paraId="64FEB5AB" w14:textId="77777777" w:rsidR="00E61577" w:rsidRPr="0067343A" w:rsidRDefault="00E61577"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9F0EA9" w:rsidRPr="009F0EA9" w14:paraId="162262A6" w14:textId="77777777" w:rsidTr="009F0EA9">
        <w:trPr>
          <w:tblHeader/>
        </w:trPr>
        <w:tc>
          <w:tcPr>
            <w:tcW w:w="1417" w:type="dxa"/>
            <w:tcBorders>
              <w:right w:val="single" w:sz="4" w:space="0" w:color="86BC25"/>
            </w:tcBorders>
          </w:tcPr>
          <w:p w14:paraId="1287CC7B" w14:textId="77777777" w:rsidR="00E61577" w:rsidRPr="009F0EA9" w:rsidRDefault="00E61577" w:rsidP="006613CD">
            <w:pPr>
              <w:widowControl w:val="0"/>
              <w:jc w:val="center"/>
              <w:rPr>
                <w:rStyle w:val="af"/>
                <w:rFonts w:cs="Arial"/>
                <w:color w:val="2C5234"/>
                <w:lang w:bidi="he-IL"/>
              </w:rPr>
            </w:pPr>
          </w:p>
        </w:tc>
        <w:tc>
          <w:tcPr>
            <w:tcW w:w="8790" w:type="dxa"/>
            <w:gridSpan w:val="3"/>
            <w:tcBorders>
              <w:left w:val="single" w:sz="4" w:space="0" w:color="86BC25"/>
            </w:tcBorders>
          </w:tcPr>
          <w:p w14:paraId="7EBC3AA2" w14:textId="77777777" w:rsidR="00E61577" w:rsidRPr="009F0EA9" w:rsidRDefault="00E61577" w:rsidP="006613CD">
            <w:pPr>
              <w:widowControl w:val="0"/>
              <w:rPr>
                <w:color w:val="2C5234"/>
                <w:sz w:val="20"/>
                <w:szCs w:val="20"/>
              </w:rPr>
            </w:pPr>
          </w:p>
        </w:tc>
      </w:tr>
      <w:tr w:rsidR="009F0EA9" w:rsidRPr="009F0EA9" w14:paraId="3D646CB8" w14:textId="77777777" w:rsidTr="009F0EA9">
        <w:trPr>
          <w:tblHeader/>
        </w:trPr>
        <w:tc>
          <w:tcPr>
            <w:tcW w:w="1417" w:type="dxa"/>
            <w:tcBorders>
              <w:right w:val="single" w:sz="4" w:space="0" w:color="86BC25"/>
            </w:tcBorders>
          </w:tcPr>
          <w:p w14:paraId="402F2F48" w14:textId="77777777" w:rsidR="00E61577" w:rsidRPr="009F0EA9" w:rsidRDefault="00E61577" w:rsidP="006613CD">
            <w:pPr>
              <w:widowControl w:val="0"/>
              <w:jc w:val="center"/>
              <w:rPr>
                <w:rStyle w:val="af"/>
                <w:rFonts w:cs="Arial"/>
                <w:color w:val="2C5234"/>
              </w:rPr>
            </w:pPr>
            <w:r w:rsidRPr="009F0EA9">
              <w:rPr>
                <w:color w:val="2C5234"/>
              </w:rPr>
              <w:t>IAS 1.10(e),</w:t>
            </w:r>
            <w:r w:rsidRPr="009F0EA9">
              <w:rPr>
                <w:color w:val="2C5234"/>
              </w:rPr>
              <w:br/>
              <w:t>51(b</w:t>
            </w:r>
            <w:proofErr w:type="gramStart"/>
            <w:r w:rsidRPr="009F0EA9">
              <w:rPr>
                <w:color w:val="2C5234"/>
              </w:rPr>
              <w:t>),(</w:t>
            </w:r>
            <w:proofErr w:type="gramEnd"/>
            <w:r w:rsidRPr="009F0EA9">
              <w:rPr>
                <w:color w:val="2C5234"/>
              </w:rPr>
              <w:t>c)</w:t>
            </w:r>
          </w:p>
        </w:tc>
        <w:tc>
          <w:tcPr>
            <w:tcW w:w="8790" w:type="dxa"/>
            <w:gridSpan w:val="3"/>
            <w:tcBorders>
              <w:left w:val="single" w:sz="4" w:space="0" w:color="86BC25"/>
            </w:tcBorders>
          </w:tcPr>
          <w:p w14:paraId="6D35A0BD" w14:textId="0F194612" w:rsidR="00E61577" w:rsidRPr="009F0EA9" w:rsidRDefault="00E61577" w:rsidP="006613CD">
            <w:pPr>
              <w:widowControl w:val="0"/>
              <w:jc w:val="left"/>
              <w:rPr>
                <w:bCs/>
                <w:color w:val="2C5234"/>
                <w:sz w:val="20"/>
                <w:szCs w:val="20"/>
                <w:rtl/>
              </w:rPr>
            </w:pPr>
            <w:r w:rsidRPr="009F0EA9">
              <w:rPr>
                <w:bCs/>
                <w:color w:val="2C5234"/>
                <w:sz w:val="20"/>
                <w:szCs w:val="20"/>
                <w:rtl/>
              </w:rPr>
              <w:t>ביאורים לדוחות כספיים תמציתיים מאוחדים</w:t>
            </w:r>
            <w:r w:rsidRPr="009F0EA9">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9F0EA9">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9F0EA9" w:rsidRPr="009F0EA9" w14:paraId="6ADBDB2E" w14:textId="77777777" w:rsidTr="009F0EA9">
        <w:tc>
          <w:tcPr>
            <w:tcW w:w="1417" w:type="dxa"/>
            <w:tcBorders>
              <w:right w:val="single" w:sz="4" w:space="0" w:color="86BC25"/>
            </w:tcBorders>
          </w:tcPr>
          <w:p w14:paraId="50ABA4A3" w14:textId="77777777" w:rsidR="00E61577" w:rsidRPr="009F0EA9" w:rsidRDefault="00E61577" w:rsidP="006613CD">
            <w:pPr>
              <w:widowControl w:val="0"/>
              <w:jc w:val="center"/>
              <w:rPr>
                <w:rStyle w:val="af"/>
                <w:rFonts w:cs="Arial"/>
                <w:color w:val="2C5234"/>
                <w:lang w:bidi="he-IL"/>
              </w:rPr>
            </w:pPr>
          </w:p>
        </w:tc>
        <w:tc>
          <w:tcPr>
            <w:tcW w:w="8790" w:type="dxa"/>
            <w:gridSpan w:val="3"/>
            <w:tcBorders>
              <w:left w:val="single" w:sz="4" w:space="0" w:color="86BC25"/>
            </w:tcBorders>
          </w:tcPr>
          <w:p w14:paraId="63D7DA3A" w14:textId="77777777" w:rsidR="00E61577" w:rsidRPr="009F0EA9" w:rsidRDefault="00E61577" w:rsidP="006613CD">
            <w:pPr>
              <w:widowControl w:val="0"/>
              <w:rPr>
                <w:color w:val="2C5234"/>
                <w:sz w:val="20"/>
                <w:szCs w:val="20"/>
              </w:rPr>
            </w:pPr>
          </w:p>
        </w:tc>
      </w:tr>
      <w:tr w:rsidR="009F0EA9" w:rsidRPr="009F0EA9" w14:paraId="6C8D45CF" w14:textId="77777777" w:rsidTr="009F0EA9">
        <w:tc>
          <w:tcPr>
            <w:tcW w:w="1417" w:type="dxa"/>
            <w:tcBorders>
              <w:right w:val="single" w:sz="4" w:space="0" w:color="86BC25"/>
            </w:tcBorders>
          </w:tcPr>
          <w:p w14:paraId="0F745412"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7CCA00CA" w14:textId="77777777" w:rsidR="00CE1827" w:rsidRPr="003E3FC3" w:rsidRDefault="00CE1827" w:rsidP="00FC0AA2">
            <w:pPr>
              <w:rPr>
                <w:b/>
                <w:bCs/>
                <w:color w:val="009A44"/>
                <w:sz w:val="20"/>
                <w:szCs w:val="20"/>
                <w:rtl/>
              </w:rPr>
            </w:pPr>
            <w:r w:rsidRPr="003E3FC3">
              <w:rPr>
                <w:b/>
                <w:bCs/>
                <w:color w:val="009A44"/>
                <w:sz w:val="20"/>
                <w:szCs w:val="20"/>
                <w:rtl/>
              </w:rPr>
              <w:t xml:space="preserve">ביאור </w:t>
            </w:r>
            <w:r w:rsidR="00FC0AA2">
              <w:rPr>
                <w:rFonts w:hint="cs"/>
                <w:b/>
                <w:bCs/>
                <w:color w:val="009A44"/>
                <w:sz w:val="20"/>
                <w:szCs w:val="20"/>
                <w:rtl/>
              </w:rPr>
              <w:t>10</w:t>
            </w:r>
            <w:r w:rsidRPr="003E3FC3">
              <w:rPr>
                <w:b/>
                <w:bCs/>
                <w:color w:val="009A44"/>
                <w:sz w:val="20"/>
                <w:szCs w:val="20"/>
                <w:rtl/>
                <w:lang w:bidi="ar-SA"/>
              </w:rPr>
              <w:t xml:space="preserve"> </w:t>
            </w:r>
            <w:r w:rsidR="009F0EA9" w:rsidRPr="003E3FC3">
              <w:rPr>
                <w:rFonts w:hint="cs"/>
                <w:b/>
                <w:bCs/>
                <w:color w:val="009A44"/>
                <w:sz w:val="20"/>
                <w:szCs w:val="20"/>
                <w:rtl/>
              </w:rPr>
              <w:t>-</w:t>
            </w:r>
            <w:r w:rsidRPr="003E3FC3">
              <w:rPr>
                <w:b/>
                <w:bCs/>
                <w:color w:val="009A44"/>
                <w:sz w:val="20"/>
                <w:szCs w:val="20"/>
                <w:rtl/>
                <w:lang w:bidi="ar-SA"/>
              </w:rPr>
              <w:t xml:space="preserve"> </w:t>
            </w:r>
            <w:r w:rsidRPr="003E3FC3">
              <w:rPr>
                <w:b/>
                <w:bCs/>
                <w:color w:val="009A44"/>
                <w:sz w:val="20"/>
                <w:szCs w:val="20"/>
                <w:rtl/>
              </w:rPr>
              <w:t>תשלום מבוסס מניות (המשך)</w:t>
            </w:r>
          </w:p>
        </w:tc>
      </w:tr>
      <w:tr w:rsidR="00CE1827" w:rsidRPr="004556F3" w14:paraId="1C636BCC" w14:textId="77777777" w:rsidTr="009F0EA9">
        <w:tc>
          <w:tcPr>
            <w:tcW w:w="1417" w:type="dxa"/>
            <w:tcBorders>
              <w:right w:val="single" w:sz="4" w:space="0" w:color="86BC25"/>
            </w:tcBorders>
          </w:tcPr>
          <w:p w14:paraId="02BBFCEE"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00E2EB24" w14:textId="77777777" w:rsidR="00CE1827" w:rsidRPr="003E3FC3" w:rsidRDefault="00CE1827" w:rsidP="006613CD">
            <w:pPr>
              <w:jc w:val="left"/>
              <w:rPr>
                <w:b/>
                <w:bCs/>
                <w:color w:val="009A44"/>
                <w:sz w:val="20"/>
                <w:szCs w:val="20"/>
                <w:rtl/>
              </w:rPr>
            </w:pPr>
          </w:p>
        </w:tc>
      </w:tr>
      <w:tr w:rsidR="00CE1827" w:rsidRPr="004556F3" w14:paraId="7B95213A" w14:textId="77777777" w:rsidTr="009F0EA9">
        <w:tc>
          <w:tcPr>
            <w:tcW w:w="1417" w:type="dxa"/>
            <w:tcBorders>
              <w:right w:val="single" w:sz="4" w:space="0" w:color="86BC25"/>
            </w:tcBorders>
          </w:tcPr>
          <w:p w14:paraId="2D2B1F8F" w14:textId="77777777" w:rsidR="00CE1827" w:rsidRPr="009F0EA9" w:rsidRDefault="00CE1827" w:rsidP="006613CD">
            <w:pPr>
              <w:widowControl w:val="0"/>
              <w:jc w:val="center"/>
              <w:rPr>
                <w:rStyle w:val="af"/>
                <w:rFonts w:cs="Arial"/>
                <w:color w:val="2C5234"/>
                <w:lang w:bidi="he-IL"/>
              </w:rPr>
            </w:pPr>
          </w:p>
        </w:tc>
        <w:tc>
          <w:tcPr>
            <w:tcW w:w="8790" w:type="dxa"/>
            <w:gridSpan w:val="3"/>
            <w:tcBorders>
              <w:left w:val="single" w:sz="4" w:space="0" w:color="86BC25"/>
            </w:tcBorders>
          </w:tcPr>
          <w:p w14:paraId="6A668F52" w14:textId="77777777" w:rsidR="00CE1827" w:rsidRPr="004556F3" w:rsidRDefault="00CE1827" w:rsidP="008C7C30">
            <w:pPr>
              <w:jc w:val="left"/>
              <w:rPr>
                <w:sz w:val="24"/>
                <w:szCs w:val="24"/>
                <w:rtl/>
              </w:rPr>
            </w:pPr>
            <w:r w:rsidRPr="004556F3">
              <w:rPr>
                <w:b/>
                <w:bCs/>
                <w:sz w:val="20"/>
                <w:szCs w:val="20"/>
                <w:rtl/>
              </w:rPr>
              <w:t>ב.</w:t>
            </w:r>
            <w:r w:rsidRPr="004556F3">
              <w:rPr>
                <w:b/>
                <w:bCs/>
                <w:sz w:val="20"/>
                <w:szCs w:val="20"/>
                <w:rtl/>
              </w:rPr>
              <w:tab/>
              <w:t xml:space="preserve">שווי הוגן של מכשירים הוניים שהוענקו </w:t>
            </w:r>
            <w:r w:rsidRPr="004556F3">
              <w:rPr>
                <w:rStyle w:val="aff2"/>
                <w:b/>
                <w:bCs/>
                <w:rtl/>
                <w:lang w:bidi="he-IL"/>
              </w:rPr>
              <w:footnoteReference w:id="158"/>
            </w:r>
            <w:r w:rsidRPr="004556F3">
              <w:rPr>
                <w:b/>
                <w:bCs/>
                <w:rtl/>
              </w:rPr>
              <w:t xml:space="preserve"> </w:t>
            </w:r>
            <w:r w:rsidRPr="004556F3">
              <w:rPr>
                <w:b/>
                <w:bCs/>
                <w:sz w:val="20"/>
                <w:szCs w:val="20"/>
                <w:rtl/>
              </w:rPr>
              <w:t>במהלך התקופה</w:t>
            </w:r>
            <w:r w:rsidRPr="004556F3">
              <w:rPr>
                <w:sz w:val="24"/>
                <w:szCs w:val="24"/>
                <w:rtl/>
              </w:rPr>
              <w:t xml:space="preserve"> </w:t>
            </w:r>
            <w:r w:rsidRPr="004556F3">
              <w:rPr>
                <w:rStyle w:val="aff2"/>
                <w:b/>
                <w:bCs/>
                <w:rtl/>
                <w:lang w:bidi="he-IL"/>
              </w:rPr>
              <w:footnoteReference w:id="159"/>
            </w:r>
            <w:r w:rsidRPr="004556F3">
              <w:rPr>
                <w:b/>
                <w:bCs/>
                <w:rtl/>
              </w:rPr>
              <w:t xml:space="preserve"> </w:t>
            </w:r>
            <w:r w:rsidRPr="004556F3">
              <w:rPr>
                <w:rStyle w:val="aff2"/>
                <w:b/>
                <w:bCs/>
                <w:rtl/>
                <w:lang w:bidi="he-IL"/>
              </w:rPr>
              <w:footnoteReference w:id="160"/>
            </w:r>
            <w:r w:rsidRPr="004556F3">
              <w:rPr>
                <w:sz w:val="24"/>
                <w:szCs w:val="24"/>
                <w:rtl/>
              </w:rPr>
              <w:t xml:space="preserve"> </w:t>
            </w:r>
          </w:p>
        </w:tc>
      </w:tr>
      <w:tr w:rsidR="00CE1827" w:rsidRPr="004556F3" w14:paraId="364EBE20" w14:textId="77777777" w:rsidTr="009F0EA9">
        <w:tc>
          <w:tcPr>
            <w:tcW w:w="1417" w:type="dxa"/>
            <w:tcBorders>
              <w:right w:val="single" w:sz="4" w:space="0" w:color="86BC25"/>
            </w:tcBorders>
          </w:tcPr>
          <w:p w14:paraId="2328ADE6"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6AA425E5" w14:textId="77777777" w:rsidR="00CE1827" w:rsidRPr="004556F3" w:rsidRDefault="00CE1827" w:rsidP="006613CD">
            <w:pPr>
              <w:widowControl w:val="0"/>
              <w:rPr>
                <w:sz w:val="20"/>
                <w:szCs w:val="20"/>
                <w:rtl/>
              </w:rPr>
            </w:pPr>
          </w:p>
        </w:tc>
      </w:tr>
      <w:tr w:rsidR="00CE1827" w:rsidRPr="004556F3" w14:paraId="26D71404" w14:textId="77777777" w:rsidTr="009F0EA9">
        <w:tc>
          <w:tcPr>
            <w:tcW w:w="1417" w:type="dxa"/>
            <w:tcBorders>
              <w:right w:val="single" w:sz="4" w:space="0" w:color="86BC25"/>
            </w:tcBorders>
          </w:tcPr>
          <w:p w14:paraId="05E095BD"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13DD2B69" w14:textId="77777777" w:rsidR="00CE1827" w:rsidRPr="004556F3" w:rsidRDefault="00CE1827" w:rsidP="006613CD">
            <w:pPr>
              <w:widowControl w:val="0"/>
              <w:rPr>
                <w:sz w:val="20"/>
                <w:szCs w:val="20"/>
                <w:rtl/>
              </w:rPr>
            </w:pPr>
            <w:r w:rsidRPr="004556F3">
              <w:rPr>
                <w:sz w:val="20"/>
                <w:szCs w:val="20"/>
                <w:rtl/>
              </w:rPr>
              <w:t xml:space="preserve">השווי ההוגן של כתבי האופציה שהוענקו כאמור לעיל, נאמד תוך יישום </w:t>
            </w:r>
            <w:r w:rsidRPr="004556F3">
              <w:rPr>
                <w:sz w:val="20"/>
                <w:szCs w:val="20"/>
                <w:highlight w:val="lightGray"/>
                <w:rtl/>
              </w:rPr>
              <w:t xml:space="preserve">מודל בלק </w:t>
            </w:r>
            <w:proofErr w:type="spellStart"/>
            <w:r w:rsidRPr="004556F3">
              <w:rPr>
                <w:sz w:val="20"/>
                <w:szCs w:val="20"/>
                <w:highlight w:val="lightGray"/>
                <w:rtl/>
              </w:rPr>
              <w:t>ושולס</w:t>
            </w:r>
            <w:proofErr w:type="spellEnd"/>
            <w:r w:rsidRPr="004556F3">
              <w:rPr>
                <w:sz w:val="20"/>
                <w:szCs w:val="20"/>
                <w:highlight w:val="lightGray"/>
                <w:rtl/>
              </w:rPr>
              <w:t>/המודל הבינומי</w:t>
            </w:r>
            <w:r w:rsidRPr="004556F3">
              <w:rPr>
                <w:sz w:val="20"/>
                <w:szCs w:val="20"/>
                <w:rtl/>
              </w:rPr>
              <w:t xml:space="preserve">. במסגרת זו, לא הביאה החברה בחשבון את השפעת תנאי ההבשלה, למעט תנאי שוק, על השווי ההוגן של המכשירים ההוניים המוענקים. </w:t>
            </w:r>
          </w:p>
        </w:tc>
      </w:tr>
      <w:tr w:rsidR="00CE1827" w:rsidRPr="004556F3" w14:paraId="0A504B4F" w14:textId="77777777" w:rsidTr="009F0EA9">
        <w:tc>
          <w:tcPr>
            <w:tcW w:w="1417" w:type="dxa"/>
            <w:tcBorders>
              <w:right w:val="single" w:sz="4" w:space="0" w:color="86BC25"/>
            </w:tcBorders>
          </w:tcPr>
          <w:p w14:paraId="2427B220"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21E932D8" w14:textId="77777777" w:rsidR="00CE1827" w:rsidRPr="004556F3" w:rsidRDefault="00CE1827" w:rsidP="006613CD">
            <w:pPr>
              <w:widowControl w:val="0"/>
              <w:rPr>
                <w:sz w:val="20"/>
                <w:szCs w:val="20"/>
                <w:rtl/>
              </w:rPr>
            </w:pPr>
          </w:p>
        </w:tc>
      </w:tr>
      <w:tr w:rsidR="00CE1827" w:rsidRPr="004556F3" w14:paraId="4A0013FD" w14:textId="77777777" w:rsidTr="009F0EA9">
        <w:tc>
          <w:tcPr>
            <w:tcW w:w="1417" w:type="dxa"/>
            <w:tcBorders>
              <w:right w:val="single" w:sz="4" w:space="0" w:color="86BC25"/>
            </w:tcBorders>
          </w:tcPr>
          <w:p w14:paraId="4565CA13"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6D061377" w14:textId="77777777" w:rsidR="00CE1827" w:rsidRPr="004556F3" w:rsidRDefault="00CE1827" w:rsidP="006613CD">
            <w:pPr>
              <w:jc w:val="left"/>
              <w:rPr>
                <w:sz w:val="24"/>
                <w:szCs w:val="24"/>
                <w:rtl/>
              </w:rPr>
            </w:pPr>
            <w:r w:rsidRPr="004556F3">
              <w:rPr>
                <w:sz w:val="20"/>
                <w:szCs w:val="20"/>
                <w:u w:val="single"/>
                <w:rtl/>
              </w:rPr>
              <w:t>להלן הפרמטרים אשר שימשו ביישום המודל:</w:t>
            </w:r>
            <w:r w:rsidRPr="004556F3">
              <w:rPr>
                <w:sz w:val="20"/>
                <w:szCs w:val="20"/>
                <w:rtl/>
              </w:rPr>
              <w:t xml:space="preserve"> </w:t>
            </w:r>
            <w:r w:rsidRPr="004556F3">
              <w:rPr>
                <w:vertAlign w:val="superscript"/>
                <w:rtl/>
              </w:rPr>
              <w:footnoteReference w:id="161"/>
            </w:r>
            <w:r w:rsidRPr="004556F3">
              <w:rPr>
                <w:rtl/>
              </w:rPr>
              <w:t xml:space="preserve"> </w:t>
            </w:r>
            <w:r w:rsidRPr="004556F3">
              <w:rPr>
                <w:rStyle w:val="aff2"/>
                <w:rtl/>
                <w:lang w:bidi="he-IL"/>
              </w:rPr>
              <w:footnoteReference w:id="162"/>
            </w:r>
            <w:r w:rsidRPr="004556F3">
              <w:rPr>
                <w:sz w:val="24"/>
                <w:szCs w:val="24"/>
                <w:rtl/>
              </w:rPr>
              <w:t xml:space="preserve"> </w:t>
            </w:r>
          </w:p>
          <w:p w14:paraId="1D25B0E5" w14:textId="77777777" w:rsidR="00CE1827" w:rsidRPr="004556F3" w:rsidRDefault="00CE1827" w:rsidP="006613CD">
            <w:pPr>
              <w:widowControl w:val="0"/>
              <w:rPr>
                <w:sz w:val="20"/>
                <w:szCs w:val="20"/>
                <w:rtl/>
              </w:rPr>
            </w:pPr>
          </w:p>
        </w:tc>
      </w:tr>
      <w:tr w:rsidR="00CE1827" w:rsidRPr="004556F3" w14:paraId="4EDE8FB2" w14:textId="77777777" w:rsidTr="009F0EA9">
        <w:tc>
          <w:tcPr>
            <w:tcW w:w="1417" w:type="dxa"/>
            <w:tcBorders>
              <w:right w:val="single" w:sz="4" w:space="0" w:color="86BC25"/>
            </w:tcBorders>
          </w:tcPr>
          <w:p w14:paraId="000B9FBD"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58FBCC6E" w14:textId="77777777" w:rsidR="00CE1827" w:rsidRPr="004556F3" w:rsidRDefault="00CE1827" w:rsidP="006613CD">
            <w:pPr>
              <w:widowControl w:val="0"/>
              <w:rPr>
                <w:b/>
                <w:bCs/>
                <w:sz w:val="20"/>
                <w:szCs w:val="20"/>
                <w:rtl/>
              </w:rPr>
            </w:pPr>
          </w:p>
        </w:tc>
      </w:tr>
      <w:tr w:rsidR="00CE1827" w:rsidRPr="004556F3" w14:paraId="30EF409E" w14:textId="77777777" w:rsidTr="009F0EA9">
        <w:tblPrEx>
          <w:tblCellMar>
            <w:left w:w="108" w:type="dxa"/>
            <w:right w:w="108" w:type="dxa"/>
          </w:tblCellMar>
        </w:tblPrEx>
        <w:tc>
          <w:tcPr>
            <w:tcW w:w="1417" w:type="dxa"/>
            <w:tcBorders>
              <w:top w:val="nil"/>
              <w:left w:val="nil"/>
              <w:bottom w:val="nil"/>
              <w:right w:val="single" w:sz="4" w:space="0" w:color="86BC25"/>
            </w:tcBorders>
          </w:tcPr>
          <w:p w14:paraId="4B3B912E"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473D72AB" w14:textId="77777777" w:rsidR="00CE1827" w:rsidRPr="004556F3" w:rsidRDefault="00CE1827" w:rsidP="006613CD">
            <w:pPr>
              <w:pBdr>
                <w:bottom w:val="single" w:sz="4" w:space="1" w:color="auto"/>
              </w:pBdr>
              <w:jc w:val="left"/>
              <w:rPr>
                <w:b/>
                <w:bCs/>
              </w:rPr>
            </w:pPr>
            <w:r w:rsidRPr="004556F3">
              <w:rPr>
                <w:b/>
                <w:bCs/>
                <w:rtl/>
              </w:rPr>
              <w:t>רכיב</w:t>
            </w:r>
          </w:p>
        </w:tc>
        <w:tc>
          <w:tcPr>
            <w:tcW w:w="1134" w:type="dxa"/>
            <w:vAlign w:val="bottom"/>
            <w:hideMark/>
          </w:tcPr>
          <w:p w14:paraId="1B64E59C" w14:textId="77777777" w:rsidR="00CE1827" w:rsidRPr="004556F3" w:rsidRDefault="00CE1827" w:rsidP="006613CD">
            <w:pPr>
              <w:pBdr>
                <w:bottom w:val="single" w:sz="4" w:space="1" w:color="auto"/>
              </w:pBdr>
              <w:jc w:val="center"/>
              <w:rPr>
                <w:b/>
                <w:bCs/>
              </w:rPr>
            </w:pPr>
            <w:r w:rsidRPr="004556F3">
              <w:rPr>
                <w:b/>
                <w:bCs/>
                <w:rtl/>
              </w:rPr>
              <w:t xml:space="preserve">תוכנית </w:t>
            </w:r>
            <w:r w:rsidRPr="004556F3">
              <w:rPr>
                <w:b/>
                <w:bCs/>
              </w:rPr>
              <w:t>X</w:t>
            </w:r>
          </w:p>
        </w:tc>
        <w:tc>
          <w:tcPr>
            <w:tcW w:w="1135" w:type="dxa"/>
            <w:vAlign w:val="bottom"/>
            <w:hideMark/>
          </w:tcPr>
          <w:p w14:paraId="08C96333" w14:textId="77777777" w:rsidR="00CE1827" w:rsidRPr="004556F3" w:rsidRDefault="00CE1827" w:rsidP="006613CD">
            <w:pPr>
              <w:pBdr>
                <w:bottom w:val="single" w:sz="4" w:space="1" w:color="auto"/>
              </w:pBdr>
              <w:jc w:val="center"/>
              <w:rPr>
                <w:b/>
                <w:bCs/>
              </w:rPr>
            </w:pPr>
            <w:r w:rsidRPr="004556F3">
              <w:rPr>
                <w:b/>
                <w:bCs/>
                <w:rtl/>
              </w:rPr>
              <w:t xml:space="preserve">תוכנית </w:t>
            </w:r>
            <w:r w:rsidRPr="004556F3">
              <w:rPr>
                <w:b/>
                <w:bCs/>
              </w:rPr>
              <w:t>Y</w:t>
            </w:r>
          </w:p>
        </w:tc>
      </w:tr>
      <w:tr w:rsidR="00CE1827" w:rsidRPr="004556F3" w14:paraId="0FE8A6F9" w14:textId="77777777" w:rsidTr="009F0EA9">
        <w:tblPrEx>
          <w:tblCellMar>
            <w:left w:w="108" w:type="dxa"/>
            <w:right w:w="108" w:type="dxa"/>
          </w:tblCellMar>
        </w:tblPrEx>
        <w:tc>
          <w:tcPr>
            <w:tcW w:w="1417" w:type="dxa"/>
            <w:tcBorders>
              <w:top w:val="nil"/>
              <w:left w:val="nil"/>
              <w:bottom w:val="nil"/>
              <w:right w:val="single" w:sz="4" w:space="0" w:color="86BC25"/>
            </w:tcBorders>
          </w:tcPr>
          <w:p w14:paraId="658EC3DD"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tcPr>
          <w:p w14:paraId="30FCE6A7" w14:textId="77777777" w:rsidR="00CE1827" w:rsidRPr="004556F3" w:rsidRDefault="00CE1827" w:rsidP="006613CD"/>
        </w:tc>
        <w:tc>
          <w:tcPr>
            <w:tcW w:w="1134" w:type="dxa"/>
            <w:vAlign w:val="bottom"/>
          </w:tcPr>
          <w:p w14:paraId="712967B0" w14:textId="77777777" w:rsidR="00CE1827" w:rsidRPr="004556F3" w:rsidRDefault="00CE1827" w:rsidP="006613CD"/>
        </w:tc>
        <w:tc>
          <w:tcPr>
            <w:tcW w:w="1135" w:type="dxa"/>
            <w:vAlign w:val="bottom"/>
          </w:tcPr>
          <w:p w14:paraId="5C7BAEAA" w14:textId="77777777" w:rsidR="00CE1827" w:rsidRPr="004556F3" w:rsidRDefault="00CE1827" w:rsidP="006613CD"/>
        </w:tc>
      </w:tr>
      <w:tr w:rsidR="00CE1827" w:rsidRPr="004556F3" w14:paraId="068AA7F2" w14:textId="77777777" w:rsidTr="009F0EA9">
        <w:tblPrEx>
          <w:tblCellMar>
            <w:left w:w="108" w:type="dxa"/>
            <w:right w:w="108" w:type="dxa"/>
          </w:tblCellMar>
        </w:tblPrEx>
        <w:tc>
          <w:tcPr>
            <w:tcW w:w="1417" w:type="dxa"/>
            <w:tcBorders>
              <w:top w:val="nil"/>
              <w:left w:val="nil"/>
              <w:bottom w:val="nil"/>
              <w:right w:val="single" w:sz="4" w:space="0" w:color="86BC25"/>
            </w:tcBorders>
          </w:tcPr>
          <w:p w14:paraId="6B5A518E"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02F7B026" w14:textId="77777777" w:rsidR="00CE1827" w:rsidRPr="004556F3" w:rsidRDefault="00CE1827" w:rsidP="006613CD">
            <w:r w:rsidRPr="004556F3">
              <w:rPr>
                <w:rtl/>
              </w:rPr>
              <w:t>מחיר מניה ממוצע (בש"ח)</w:t>
            </w:r>
          </w:p>
        </w:tc>
        <w:tc>
          <w:tcPr>
            <w:tcW w:w="1134" w:type="dxa"/>
            <w:vAlign w:val="bottom"/>
            <w:hideMark/>
          </w:tcPr>
          <w:p w14:paraId="732D4325" w14:textId="77777777" w:rsidR="00CE1827" w:rsidRPr="004556F3" w:rsidRDefault="00CE1827" w:rsidP="006613CD">
            <w:pPr>
              <w:jc w:val="left"/>
            </w:pPr>
            <w:r w:rsidRPr="004556F3">
              <w:t>XXX</w:t>
            </w:r>
          </w:p>
        </w:tc>
        <w:tc>
          <w:tcPr>
            <w:tcW w:w="1135" w:type="dxa"/>
            <w:vAlign w:val="bottom"/>
            <w:hideMark/>
          </w:tcPr>
          <w:p w14:paraId="2A75DC21" w14:textId="77777777" w:rsidR="00CE1827" w:rsidRPr="004556F3" w:rsidRDefault="00CE1827" w:rsidP="006613CD">
            <w:pPr>
              <w:jc w:val="left"/>
            </w:pPr>
            <w:r w:rsidRPr="004556F3">
              <w:t>XXX</w:t>
            </w:r>
          </w:p>
        </w:tc>
      </w:tr>
      <w:tr w:rsidR="00CE1827" w:rsidRPr="004556F3" w14:paraId="1C306C1B" w14:textId="77777777" w:rsidTr="009F0EA9">
        <w:tblPrEx>
          <w:tblCellMar>
            <w:left w:w="108" w:type="dxa"/>
            <w:right w:w="108" w:type="dxa"/>
          </w:tblCellMar>
        </w:tblPrEx>
        <w:tc>
          <w:tcPr>
            <w:tcW w:w="1417" w:type="dxa"/>
            <w:tcBorders>
              <w:top w:val="nil"/>
              <w:left w:val="nil"/>
              <w:bottom w:val="nil"/>
              <w:right w:val="single" w:sz="4" w:space="0" w:color="86BC25"/>
            </w:tcBorders>
          </w:tcPr>
          <w:p w14:paraId="1059AD1C"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5B52B581" w14:textId="77777777" w:rsidR="00CE1827" w:rsidRPr="004556F3" w:rsidRDefault="00CE1827" w:rsidP="006613CD">
            <w:r w:rsidRPr="004556F3">
              <w:rPr>
                <w:rtl/>
              </w:rPr>
              <w:t>מחיר מימוש (בש"ח)</w:t>
            </w:r>
          </w:p>
        </w:tc>
        <w:tc>
          <w:tcPr>
            <w:tcW w:w="1134" w:type="dxa"/>
            <w:vAlign w:val="bottom"/>
            <w:hideMark/>
          </w:tcPr>
          <w:p w14:paraId="0F0A07C2" w14:textId="77777777" w:rsidR="00CE1827" w:rsidRPr="004556F3" w:rsidRDefault="00CE1827" w:rsidP="006613CD">
            <w:pPr>
              <w:jc w:val="left"/>
            </w:pPr>
            <w:r w:rsidRPr="004556F3">
              <w:t>XXX</w:t>
            </w:r>
          </w:p>
        </w:tc>
        <w:tc>
          <w:tcPr>
            <w:tcW w:w="1135" w:type="dxa"/>
            <w:vAlign w:val="bottom"/>
            <w:hideMark/>
          </w:tcPr>
          <w:p w14:paraId="0ED8548D" w14:textId="77777777" w:rsidR="00CE1827" w:rsidRPr="004556F3" w:rsidRDefault="00CE1827" w:rsidP="006613CD">
            <w:pPr>
              <w:jc w:val="left"/>
            </w:pPr>
            <w:r w:rsidRPr="004556F3">
              <w:t>XXX</w:t>
            </w:r>
          </w:p>
        </w:tc>
      </w:tr>
      <w:tr w:rsidR="00CE1827" w:rsidRPr="004556F3" w14:paraId="736137A2" w14:textId="77777777" w:rsidTr="009F0EA9">
        <w:tblPrEx>
          <w:tblCellMar>
            <w:left w:w="108" w:type="dxa"/>
            <w:right w:w="108" w:type="dxa"/>
          </w:tblCellMar>
        </w:tblPrEx>
        <w:tc>
          <w:tcPr>
            <w:tcW w:w="1417" w:type="dxa"/>
            <w:tcBorders>
              <w:top w:val="nil"/>
              <w:left w:val="nil"/>
              <w:bottom w:val="nil"/>
              <w:right w:val="single" w:sz="4" w:space="0" w:color="86BC25"/>
            </w:tcBorders>
          </w:tcPr>
          <w:p w14:paraId="08B01B35"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67107A19" w14:textId="77777777" w:rsidR="00CE1827" w:rsidRPr="004556F3" w:rsidRDefault="00CE1827" w:rsidP="006613CD">
            <w:r w:rsidRPr="004556F3">
              <w:rPr>
                <w:rtl/>
              </w:rPr>
              <w:t>תנודתיות צפויה (*)</w:t>
            </w:r>
          </w:p>
        </w:tc>
        <w:tc>
          <w:tcPr>
            <w:tcW w:w="1134" w:type="dxa"/>
            <w:vAlign w:val="bottom"/>
            <w:hideMark/>
          </w:tcPr>
          <w:p w14:paraId="7E28F39C" w14:textId="77777777" w:rsidR="00CE1827" w:rsidRPr="004556F3" w:rsidRDefault="00CE1827" w:rsidP="006613CD">
            <w:pPr>
              <w:jc w:val="left"/>
            </w:pPr>
            <w:r w:rsidRPr="004556F3">
              <w:t>XXX</w:t>
            </w:r>
          </w:p>
        </w:tc>
        <w:tc>
          <w:tcPr>
            <w:tcW w:w="1135" w:type="dxa"/>
            <w:vAlign w:val="bottom"/>
            <w:hideMark/>
          </w:tcPr>
          <w:p w14:paraId="0416A269" w14:textId="77777777" w:rsidR="00CE1827" w:rsidRPr="004556F3" w:rsidRDefault="00CE1827" w:rsidP="006613CD">
            <w:pPr>
              <w:jc w:val="left"/>
            </w:pPr>
            <w:r w:rsidRPr="004556F3">
              <w:t>XXX</w:t>
            </w:r>
          </w:p>
        </w:tc>
      </w:tr>
      <w:tr w:rsidR="00CE1827" w:rsidRPr="004556F3" w14:paraId="1E9031F5" w14:textId="77777777" w:rsidTr="009F0EA9">
        <w:tblPrEx>
          <w:tblCellMar>
            <w:left w:w="108" w:type="dxa"/>
            <w:right w:w="108" w:type="dxa"/>
          </w:tblCellMar>
        </w:tblPrEx>
        <w:tc>
          <w:tcPr>
            <w:tcW w:w="1417" w:type="dxa"/>
            <w:tcBorders>
              <w:top w:val="nil"/>
              <w:left w:val="nil"/>
              <w:bottom w:val="nil"/>
              <w:right w:val="single" w:sz="4" w:space="0" w:color="86BC25"/>
            </w:tcBorders>
          </w:tcPr>
          <w:p w14:paraId="73A04978"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672F781A" w14:textId="77777777" w:rsidR="00CE1827" w:rsidRPr="004556F3" w:rsidRDefault="00CE1827" w:rsidP="006613CD">
            <w:r w:rsidRPr="004556F3">
              <w:rPr>
                <w:rtl/>
              </w:rPr>
              <w:t>אורך חיי כתבי האופציה (בשנים) (*)</w:t>
            </w:r>
          </w:p>
        </w:tc>
        <w:tc>
          <w:tcPr>
            <w:tcW w:w="1134" w:type="dxa"/>
            <w:vAlign w:val="bottom"/>
            <w:hideMark/>
          </w:tcPr>
          <w:p w14:paraId="231F72DC" w14:textId="77777777" w:rsidR="00CE1827" w:rsidRPr="004556F3" w:rsidRDefault="00CE1827" w:rsidP="006613CD">
            <w:pPr>
              <w:jc w:val="left"/>
            </w:pPr>
            <w:r w:rsidRPr="004556F3">
              <w:t>XXX</w:t>
            </w:r>
          </w:p>
        </w:tc>
        <w:tc>
          <w:tcPr>
            <w:tcW w:w="1135" w:type="dxa"/>
            <w:vAlign w:val="bottom"/>
            <w:hideMark/>
          </w:tcPr>
          <w:p w14:paraId="08862D9A" w14:textId="77777777" w:rsidR="00CE1827" w:rsidRPr="004556F3" w:rsidRDefault="00CE1827" w:rsidP="006613CD">
            <w:pPr>
              <w:jc w:val="left"/>
            </w:pPr>
            <w:r w:rsidRPr="004556F3">
              <w:t>XXX</w:t>
            </w:r>
          </w:p>
        </w:tc>
      </w:tr>
      <w:tr w:rsidR="00CE1827" w:rsidRPr="004556F3" w14:paraId="237A7119" w14:textId="77777777" w:rsidTr="009F0EA9">
        <w:tblPrEx>
          <w:tblCellMar>
            <w:left w:w="108" w:type="dxa"/>
            <w:right w:w="108" w:type="dxa"/>
          </w:tblCellMar>
        </w:tblPrEx>
        <w:tc>
          <w:tcPr>
            <w:tcW w:w="1417" w:type="dxa"/>
            <w:tcBorders>
              <w:top w:val="nil"/>
              <w:left w:val="nil"/>
              <w:bottom w:val="nil"/>
              <w:right w:val="single" w:sz="4" w:space="0" w:color="86BC25"/>
            </w:tcBorders>
          </w:tcPr>
          <w:p w14:paraId="1CD942A5"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55DE8816" w14:textId="77777777" w:rsidR="00CE1827" w:rsidRPr="004556F3" w:rsidRDefault="00CE1827" w:rsidP="006613CD">
            <w:r w:rsidRPr="004556F3">
              <w:rPr>
                <w:rtl/>
              </w:rPr>
              <w:t>שיעור הריבית חסרת סיכון</w:t>
            </w:r>
          </w:p>
        </w:tc>
        <w:tc>
          <w:tcPr>
            <w:tcW w:w="1134" w:type="dxa"/>
            <w:vAlign w:val="bottom"/>
            <w:hideMark/>
          </w:tcPr>
          <w:p w14:paraId="55178D28" w14:textId="77777777" w:rsidR="00CE1827" w:rsidRPr="004556F3" w:rsidRDefault="00CE1827" w:rsidP="006613CD">
            <w:pPr>
              <w:jc w:val="left"/>
            </w:pPr>
            <w:r w:rsidRPr="004556F3">
              <w:t>XXX</w:t>
            </w:r>
          </w:p>
        </w:tc>
        <w:tc>
          <w:tcPr>
            <w:tcW w:w="1135" w:type="dxa"/>
            <w:vAlign w:val="bottom"/>
            <w:hideMark/>
          </w:tcPr>
          <w:p w14:paraId="038F1738" w14:textId="77777777" w:rsidR="00CE1827" w:rsidRPr="004556F3" w:rsidRDefault="00CE1827" w:rsidP="006613CD">
            <w:pPr>
              <w:jc w:val="left"/>
            </w:pPr>
            <w:r w:rsidRPr="004556F3">
              <w:t>XXX</w:t>
            </w:r>
          </w:p>
        </w:tc>
      </w:tr>
      <w:tr w:rsidR="00CE1827" w:rsidRPr="004556F3" w14:paraId="7D995670" w14:textId="77777777" w:rsidTr="009F0EA9">
        <w:tblPrEx>
          <w:tblCellMar>
            <w:left w:w="108" w:type="dxa"/>
            <w:right w:w="108" w:type="dxa"/>
          </w:tblCellMar>
        </w:tblPrEx>
        <w:tc>
          <w:tcPr>
            <w:tcW w:w="1417" w:type="dxa"/>
            <w:tcBorders>
              <w:top w:val="nil"/>
              <w:left w:val="nil"/>
              <w:bottom w:val="nil"/>
              <w:right w:val="single" w:sz="4" w:space="0" w:color="86BC25"/>
            </w:tcBorders>
          </w:tcPr>
          <w:p w14:paraId="2B5196F0" w14:textId="77777777" w:rsidR="00CE1827" w:rsidRPr="009F0EA9" w:rsidRDefault="00CE1827" w:rsidP="006613CD">
            <w:pPr>
              <w:widowControl w:val="0"/>
              <w:bidi w:val="0"/>
              <w:jc w:val="left"/>
              <w:rPr>
                <w:color w:val="2C5234"/>
              </w:rPr>
            </w:pPr>
          </w:p>
        </w:tc>
        <w:tc>
          <w:tcPr>
            <w:tcW w:w="6521" w:type="dxa"/>
            <w:tcBorders>
              <w:top w:val="nil"/>
              <w:left w:val="single" w:sz="4" w:space="0" w:color="86BC25"/>
              <w:bottom w:val="nil"/>
              <w:right w:val="nil"/>
            </w:tcBorders>
            <w:vAlign w:val="bottom"/>
            <w:hideMark/>
          </w:tcPr>
          <w:p w14:paraId="74183A45" w14:textId="423959D6" w:rsidR="00CE1827" w:rsidRPr="004556F3" w:rsidRDefault="00CE1827" w:rsidP="006613CD">
            <w:r w:rsidRPr="004556F3">
              <w:rPr>
                <w:rtl/>
              </w:rPr>
              <w:t>שיעור דיבידנד צפוי</w:t>
            </w:r>
            <w:r w:rsidR="00CF3387">
              <w:rPr>
                <w:rFonts w:hint="cs"/>
                <w:rtl/>
              </w:rPr>
              <w:t xml:space="preserve"> </w:t>
            </w:r>
          </w:p>
        </w:tc>
        <w:tc>
          <w:tcPr>
            <w:tcW w:w="1134" w:type="dxa"/>
            <w:vAlign w:val="bottom"/>
            <w:hideMark/>
          </w:tcPr>
          <w:p w14:paraId="60805509" w14:textId="77777777" w:rsidR="00CE1827" w:rsidRPr="004556F3" w:rsidRDefault="00CE1827" w:rsidP="006613CD">
            <w:pPr>
              <w:jc w:val="left"/>
            </w:pPr>
            <w:r w:rsidRPr="004556F3">
              <w:t>XXX</w:t>
            </w:r>
          </w:p>
        </w:tc>
        <w:tc>
          <w:tcPr>
            <w:tcW w:w="1135" w:type="dxa"/>
            <w:vAlign w:val="bottom"/>
            <w:hideMark/>
          </w:tcPr>
          <w:p w14:paraId="364B30BB" w14:textId="77777777" w:rsidR="00CE1827" w:rsidRPr="004556F3" w:rsidRDefault="00CE1827" w:rsidP="006613CD">
            <w:pPr>
              <w:jc w:val="left"/>
            </w:pPr>
            <w:r w:rsidRPr="004556F3">
              <w:t>XXX</w:t>
            </w:r>
          </w:p>
        </w:tc>
      </w:tr>
      <w:tr w:rsidR="00CE1827" w:rsidRPr="004556F3" w14:paraId="018B42F4" w14:textId="77777777" w:rsidTr="009F0EA9">
        <w:tc>
          <w:tcPr>
            <w:tcW w:w="1417" w:type="dxa"/>
            <w:tcBorders>
              <w:right w:val="single" w:sz="4" w:space="0" w:color="86BC25"/>
            </w:tcBorders>
          </w:tcPr>
          <w:p w14:paraId="7E960517" w14:textId="77777777" w:rsidR="00CE1827" w:rsidRPr="009F0EA9" w:rsidRDefault="00CE1827" w:rsidP="006613CD">
            <w:pPr>
              <w:widowControl w:val="0"/>
              <w:jc w:val="center"/>
              <w:rPr>
                <w:rStyle w:val="af"/>
                <w:rFonts w:cs="Arial"/>
                <w:color w:val="2C5234"/>
              </w:rPr>
            </w:pPr>
          </w:p>
        </w:tc>
        <w:tc>
          <w:tcPr>
            <w:tcW w:w="7655" w:type="dxa"/>
            <w:gridSpan w:val="2"/>
            <w:tcBorders>
              <w:left w:val="single" w:sz="4" w:space="0" w:color="86BC25"/>
            </w:tcBorders>
          </w:tcPr>
          <w:p w14:paraId="5C4E2DAD" w14:textId="77777777" w:rsidR="00CE1827" w:rsidRPr="004556F3" w:rsidRDefault="00CE1827" w:rsidP="006613CD">
            <w:pPr>
              <w:widowControl w:val="0"/>
              <w:rPr>
                <w:sz w:val="20"/>
                <w:szCs w:val="20"/>
                <w:rtl/>
              </w:rPr>
            </w:pPr>
          </w:p>
        </w:tc>
        <w:tc>
          <w:tcPr>
            <w:tcW w:w="1135" w:type="dxa"/>
          </w:tcPr>
          <w:p w14:paraId="3E3B3C76" w14:textId="77777777" w:rsidR="00CE1827" w:rsidRPr="004556F3" w:rsidRDefault="00CE1827" w:rsidP="006613CD">
            <w:pPr>
              <w:widowControl w:val="0"/>
              <w:rPr>
                <w:sz w:val="20"/>
                <w:szCs w:val="20"/>
                <w:rtl/>
              </w:rPr>
            </w:pPr>
          </w:p>
        </w:tc>
      </w:tr>
      <w:tr w:rsidR="00CE1827" w:rsidRPr="004556F3" w14:paraId="779C168A" w14:textId="77777777" w:rsidTr="009F0EA9">
        <w:tc>
          <w:tcPr>
            <w:tcW w:w="1417" w:type="dxa"/>
            <w:tcBorders>
              <w:right w:val="single" w:sz="4" w:space="0" w:color="86BC25"/>
            </w:tcBorders>
          </w:tcPr>
          <w:p w14:paraId="56943413"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0E9EA7E8" w14:textId="77777777" w:rsidR="00CE1827" w:rsidRPr="004556F3" w:rsidRDefault="00CE1827" w:rsidP="006613CD">
            <w:pPr>
              <w:widowControl w:val="0"/>
              <w:ind w:left="567" w:hanging="567"/>
              <w:rPr>
                <w:sz w:val="20"/>
                <w:szCs w:val="20"/>
                <w:rtl/>
              </w:rPr>
            </w:pPr>
            <w:r w:rsidRPr="004556F3">
              <w:rPr>
                <w:sz w:val="20"/>
                <w:szCs w:val="20"/>
                <w:rtl/>
              </w:rPr>
              <w:t>(*)</w:t>
            </w:r>
            <w:r w:rsidRPr="004556F3">
              <w:rPr>
                <w:sz w:val="20"/>
                <w:szCs w:val="20"/>
                <w:rtl/>
              </w:rPr>
              <w:tab/>
            </w:r>
            <w:r w:rsidRPr="004556F3">
              <w:rPr>
                <w:rtl/>
              </w:rPr>
              <w:t>התנודתיות הצפויה נקבעה על בסיס תנודתיות היסטורית של מחירי המניה של החברה ושל חברות נוספות בקבוצה. אורך חיי כתבי האופציה הממוצע נקבע בהתאם לתחזית ההנהלה לגבי תקופת ההחזקה של העובדים בכתבי האופציה שהוענקו להם בהתחשב בתפקידם בחברה ובניסיון העבר של החברה.</w:t>
            </w:r>
          </w:p>
        </w:tc>
      </w:tr>
      <w:tr w:rsidR="00CE1827" w:rsidRPr="004556F3" w14:paraId="4BB34835" w14:textId="77777777" w:rsidTr="009F0EA9">
        <w:tc>
          <w:tcPr>
            <w:tcW w:w="1417" w:type="dxa"/>
            <w:tcBorders>
              <w:right w:val="single" w:sz="4" w:space="0" w:color="86BC25"/>
            </w:tcBorders>
          </w:tcPr>
          <w:p w14:paraId="3A19B33B" w14:textId="77777777" w:rsidR="00CE1827" w:rsidRPr="009F0EA9" w:rsidRDefault="00CE1827" w:rsidP="006613CD">
            <w:pPr>
              <w:widowControl w:val="0"/>
              <w:jc w:val="center"/>
              <w:rPr>
                <w:rStyle w:val="af"/>
                <w:rFonts w:cs="Arial"/>
                <w:color w:val="2C5234"/>
              </w:rPr>
            </w:pPr>
          </w:p>
        </w:tc>
        <w:tc>
          <w:tcPr>
            <w:tcW w:w="8790" w:type="dxa"/>
            <w:gridSpan w:val="3"/>
            <w:tcBorders>
              <w:left w:val="single" w:sz="4" w:space="0" w:color="86BC25"/>
            </w:tcBorders>
          </w:tcPr>
          <w:p w14:paraId="06FDA518" w14:textId="77777777" w:rsidR="00CE1827" w:rsidRPr="004556F3" w:rsidRDefault="00CE1827" w:rsidP="006613CD">
            <w:pPr>
              <w:widowControl w:val="0"/>
              <w:rPr>
                <w:sz w:val="20"/>
                <w:szCs w:val="20"/>
                <w:rtl/>
              </w:rPr>
            </w:pPr>
          </w:p>
        </w:tc>
      </w:tr>
    </w:tbl>
    <w:p w14:paraId="37E605D3" w14:textId="77777777" w:rsidR="0021535F" w:rsidRPr="004556F3" w:rsidRDefault="0021535F" w:rsidP="006613CD">
      <w:pPr>
        <w:rPr>
          <w:rtl/>
        </w:rPr>
      </w:pPr>
    </w:p>
    <w:p w14:paraId="0E7A5110" w14:textId="77777777" w:rsidR="009F0EA9" w:rsidRDefault="009F0EA9" w:rsidP="006613CD">
      <w:pPr>
        <w:rPr>
          <w:rtl/>
        </w:rPr>
      </w:pPr>
    </w:p>
    <w:p w14:paraId="05848B63" w14:textId="77777777" w:rsidR="0021535F" w:rsidRPr="004556F3" w:rsidRDefault="0021535F" w:rsidP="006613CD">
      <w:pPr>
        <w:rPr>
          <w:rtl/>
        </w:rPr>
      </w:pPr>
      <w:r w:rsidRPr="004556F3">
        <w:rPr>
          <w:rtl/>
        </w:rPr>
        <w:br w:type="page"/>
      </w:r>
    </w:p>
    <w:tbl>
      <w:tblPr>
        <w:bidiVisual/>
        <w:tblW w:w="10205" w:type="dxa"/>
        <w:tblInd w:w="-6" w:type="dxa"/>
        <w:tblLayout w:type="fixed"/>
        <w:tblCellMar>
          <w:left w:w="107" w:type="dxa"/>
          <w:right w:w="107" w:type="dxa"/>
        </w:tblCellMar>
        <w:tblLook w:val="04A0" w:firstRow="1" w:lastRow="0" w:firstColumn="1" w:lastColumn="0" w:noHBand="0" w:noVBand="1"/>
      </w:tblPr>
      <w:tblGrid>
        <w:gridCol w:w="1417"/>
        <w:gridCol w:w="1020"/>
        <w:gridCol w:w="1291"/>
        <w:gridCol w:w="850"/>
        <w:gridCol w:w="850"/>
        <w:gridCol w:w="1361"/>
        <w:gridCol w:w="850"/>
        <w:gridCol w:w="1077"/>
        <w:gridCol w:w="709"/>
        <w:gridCol w:w="20"/>
        <w:gridCol w:w="760"/>
      </w:tblGrid>
      <w:tr w:rsidR="0067343A" w:rsidRPr="0067343A" w14:paraId="01F0F8D6" w14:textId="77777777" w:rsidTr="0043070A">
        <w:trPr>
          <w:tblHeader/>
        </w:trPr>
        <w:tc>
          <w:tcPr>
            <w:tcW w:w="1417" w:type="dxa"/>
            <w:tcBorders>
              <w:right w:val="single" w:sz="4" w:space="0" w:color="86BC25"/>
            </w:tcBorders>
            <w:shd w:val="clear" w:color="auto" w:fill="86BC25"/>
            <w:hideMark/>
          </w:tcPr>
          <w:p w14:paraId="48E40DC3" w14:textId="77777777" w:rsidR="0021535F" w:rsidRPr="0067343A" w:rsidRDefault="0021535F"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10"/>
            <w:tcBorders>
              <w:left w:val="single" w:sz="4" w:space="0" w:color="86BC25"/>
            </w:tcBorders>
            <w:shd w:val="clear" w:color="auto" w:fill="86BC25"/>
          </w:tcPr>
          <w:p w14:paraId="6FF0BF8A" w14:textId="77777777" w:rsidR="0021535F" w:rsidRPr="0067343A" w:rsidRDefault="0021535F"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43070A" w:rsidRPr="0043070A" w14:paraId="50D566FA" w14:textId="77777777" w:rsidTr="0043070A">
        <w:trPr>
          <w:tblHeader/>
        </w:trPr>
        <w:tc>
          <w:tcPr>
            <w:tcW w:w="1417" w:type="dxa"/>
            <w:tcBorders>
              <w:right w:val="single" w:sz="4" w:space="0" w:color="86BC25"/>
            </w:tcBorders>
          </w:tcPr>
          <w:p w14:paraId="1486EC35" w14:textId="77777777" w:rsidR="0021535F" w:rsidRPr="0043070A" w:rsidRDefault="0021535F" w:rsidP="006613CD">
            <w:pPr>
              <w:widowControl w:val="0"/>
              <w:jc w:val="center"/>
              <w:rPr>
                <w:rStyle w:val="af"/>
                <w:rFonts w:cs="Arial"/>
                <w:color w:val="2C5234"/>
                <w:sz w:val="20"/>
                <w:szCs w:val="20"/>
                <w:lang w:bidi="he-IL"/>
              </w:rPr>
            </w:pPr>
          </w:p>
        </w:tc>
        <w:tc>
          <w:tcPr>
            <w:tcW w:w="8788" w:type="dxa"/>
            <w:gridSpan w:val="10"/>
            <w:tcBorders>
              <w:left w:val="single" w:sz="4" w:space="0" w:color="86BC25"/>
            </w:tcBorders>
          </w:tcPr>
          <w:p w14:paraId="17206528" w14:textId="77777777" w:rsidR="0021535F" w:rsidRPr="0043070A" w:rsidRDefault="0021535F" w:rsidP="006613CD">
            <w:pPr>
              <w:widowControl w:val="0"/>
              <w:rPr>
                <w:color w:val="2C5234"/>
                <w:sz w:val="20"/>
                <w:szCs w:val="20"/>
              </w:rPr>
            </w:pPr>
          </w:p>
        </w:tc>
      </w:tr>
      <w:tr w:rsidR="0043070A" w:rsidRPr="0043070A" w14:paraId="01245564" w14:textId="77777777" w:rsidTr="0043070A">
        <w:trPr>
          <w:tblHeader/>
        </w:trPr>
        <w:tc>
          <w:tcPr>
            <w:tcW w:w="1417" w:type="dxa"/>
            <w:tcBorders>
              <w:right w:val="single" w:sz="4" w:space="0" w:color="86BC25"/>
            </w:tcBorders>
          </w:tcPr>
          <w:p w14:paraId="25DC6E8C" w14:textId="77777777" w:rsidR="0021535F" w:rsidRPr="0043070A" w:rsidRDefault="0021535F" w:rsidP="006613CD">
            <w:pPr>
              <w:widowControl w:val="0"/>
              <w:jc w:val="center"/>
              <w:rPr>
                <w:rStyle w:val="af"/>
                <w:rFonts w:cs="Arial"/>
                <w:color w:val="2C5234"/>
                <w:sz w:val="20"/>
                <w:szCs w:val="20"/>
              </w:rPr>
            </w:pPr>
            <w:r w:rsidRPr="0043070A">
              <w:rPr>
                <w:color w:val="2C5234"/>
                <w:sz w:val="20"/>
                <w:szCs w:val="20"/>
              </w:rPr>
              <w:t>IAS 1.10(e),</w:t>
            </w:r>
            <w:r w:rsidRPr="0043070A">
              <w:rPr>
                <w:color w:val="2C5234"/>
                <w:sz w:val="20"/>
                <w:szCs w:val="20"/>
              </w:rPr>
              <w:br/>
              <w:t>51(b</w:t>
            </w:r>
            <w:proofErr w:type="gramStart"/>
            <w:r w:rsidRPr="0043070A">
              <w:rPr>
                <w:color w:val="2C5234"/>
                <w:sz w:val="20"/>
                <w:szCs w:val="20"/>
              </w:rPr>
              <w:t>),(</w:t>
            </w:r>
            <w:proofErr w:type="gramEnd"/>
            <w:r w:rsidRPr="0043070A">
              <w:rPr>
                <w:color w:val="2C5234"/>
                <w:sz w:val="20"/>
                <w:szCs w:val="20"/>
              </w:rPr>
              <w:t>c)</w:t>
            </w:r>
          </w:p>
        </w:tc>
        <w:tc>
          <w:tcPr>
            <w:tcW w:w="8788" w:type="dxa"/>
            <w:gridSpan w:val="10"/>
            <w:tcBorders>
              <w:left w:val="single" w:sz="4" w:space="0" w:color="86BC25"/>
            </w:tcBorders>
          </w:tcPr>
          <w:p w14:paraId="1489AFA7" w14:textId="75C57554" w:rsidR="0021535F" w:rsidRPr="0043070A" w:rsidRDefault="0021535F" w:rsidP="006613CD">
            <w:pPr>
              <w:widowControl w:val="0"/>
              <w:jc w:val="left"/>
              <w:rPr>
                <w:bCs/>
                <w:color w:val="2C5234"/>
                <w:sz w:val="20"/>
                <w:szCs w:val="20"/>
                <w:rtl/>
              </w:rPr>
            </w:pPr>
            <w:r w:rsidRPr="0043070A">
              <w:rPr>
                <w:bCs/>
                <w:color w:val="2C5234"/>
                <w:sz w:val="20"/>
                <w:szCs w:val="20"/>
                <w:rtl/>
              </w:rPr>
              <w:t>ביאורים לדוחות כספיים תמציתיים מאוחדים</w:t>
            </w:r>
            <w:r w:rsidRPr="0043070A">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43070A">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43070A" w:rsidRPr="0043070A" w14:paraId="74712717" w14:textId="77777777" w:rsidTr="0043070A">
        <w:trPr>
          <w:trHeight w:val="188"/>
        </w:trPr>
        <w:tc>
          <w:tcPr>
            <w:tcW w:w="1417" w:type="dxa"/>
            <w:tcBorders>
              <w:right w:val="single" w:sz="4" w:space="0" w:color="86BC25"/>
            </w:tcBorders>
          </w:tcPr>
          <w:p w14:paraId="69EC87E3" w14:textId="77777777" w:rsidR="0021535F" w:rsidRPr="0043070A" w:rsidRDefault="0021535F" w:rsidP="006613CD">
            <w:pPr>
              <w:widowControl w:val="0"/>
              <w:jc w:val="center"/>
              <w:rPr>
                <w:rStyle w:val="af"/>
                <w:rFonts w:cs="Arial"/>
                <w:color w:val="2C5234"/>
                <w:sz w:val="20"/>
                <w:szCs w:val="20"/>
                <w:lang w:bidi="he-IL"/>
              </w:rPr>
            </w:pPr>
          </w:p>
        </w:tc>
        <w:tc>
          <w:tcPr>
            <w:tcW w:w="8788" w:type="dxa"/>
            <w:gridSpan w:val="10"/>
            <w:tcBorders>
              <w:left w:val="single" w:sz="4" w:space="0" w:color="86BC25"/>
            </w:tcBorders>
          </w:tcPr>
          <w:p w14:paraId="3225EFE6" w14:textId="77777777" w:rsidR="0021535F" w:rsidRPr="0043070A" w:rsidRDefault="0021535F" w:rsidP="006613CD">
            <w:pPr>
              <w:widowControl w:val="0"/>
              <w:rPr>
                <w:color w:val="2C5234"/>
                <w:sz w:val="20"/>
                <w:szCs w:val="20"/>
              </w:rPr>
            </w:pPr>
          </w:p>
        </w:tc>
      </w:tr>
      <w:tr w:rsidR="0043070A" w:rsidRPr="0043070A" w14:paraId="32D1E09D" w14:textId="77777777" w:rsidTr="0043070A">
        <w:tc>
          <w:tcPr>
            <w:tcW w:w="1417" w:type="dxa"/>
            <w:tcBorders>
              <w:right w:val="single" w:sz="4" w:space="0" w:color="86BC25"/>
            </w:tcBorders>
          </w:tcPr>
          <w:p w14:paraId="33F583B5" w14:textId="77777777" w:rsidR="00753706" w:rsidRPr="0043070A" w:rsidRDefault="00753706" w:rsidP="006613CD">
            <w:pPr>
              <w:pStyle w:val="1"/>
              <w:keepNext w:val="0"/>
              <w:widowControl w:val="0"/>
              <w:jc w:val="center"/>
              <w:rPr>
                <w:rStyle w:val="af"/>
                <w:rFonts w:cs="Arial"/>
                <w:b w:val="0"/>
                <w:bCs w:val="0"/>
                <w:color w:val="2C5234"/>
                <w:szCs w:val="20"/>
              </w:rPr>
            </w:pPr>
          </w:p>
        </w:tc>
        <w:tc>
          <w:tcPr>
            <w:tcW w:w="8788" w:type="dxa"/>
            <w:gridSpan w:val="10"/>
            <w:tcBorders>
              <w:left w:val="single" w:sz="4" w:space="0" w:color="86BC25"/>
            </w:tcBorders>
            <w:vAlign w:val="bottom"/>
          </w:tcPr>
          <w:p w14:paraId="6CCA9563" w14:textId="77777777" w:rsidR="00753706" w:rsidRPr="003E3FC3" w:rsidRDefault="00D44896" w:rsidP="00FC0AA2">
            <w:pPr>
              <w:pStyle w:val="1"/>
              <w:keepNext w:val="0"/>
              <w:widowControl w:val="0"/>
              <w:jc w:val="left"/>
              <w:rPr>
                <w:rFonts w:cs="Arial"/>
                <w:color w:val="009A44"/>
                <w:szCs w:val="20"/>
                <w:rtl/>
              </w:rPr>
            </w:pPr>
            <w:bookmarkStart w:id="104" w:name="_Toc321117526"/>
            <w:bookmarkStart w:id="105" w:name="_Toc227054245"/>
            <w:r w:rsidRPr="003E3FC3">
              <w:rPr>
                <w:rFonts w:cs="Arial"/>
                <w:color w:val="009A44"/>
                <w:szCs w:val="20"/>
                <w:rtl/>
              </w:rPr>
              <w:t xml:space="preserve">ביאור </w:t>
            </w:r>
            <w:r w:rsidR="00FC0AA2">
              <w:rPr>
                <w:rFonts w:cs="Arial" w:hint="cs"/>
                <w:color w:val="009A44"/>
                <w:szCs w:val="20"/>
                <w:rtl/>
              </w:rPr>
              <w:t>11</w:t>
            </w:r>
            <w:r w:rsidRPr="003E3FC3">
              <w:rPr>
                <w:rFonts w:cs="Arial"/>
                <w:color w:val="009A44"/>
                <w:szCs w:val="20"/>
                <w:rtl/>
                <w:lang w:bidi="ar-SA"/>
              </w:rPr>
              <w:t xml:space="preserve"> - </w:t>
            </w:r>
            <w:r w:rsidR="00753706" w:rsidRPr="003E3FC3">
              <w:rPr>
                <w:rFonts w:cs="Arial"/>
                <w:color w:val="009A44"/>
                <w:szCs w:val="20"/>
                <w:highlight w:val="lightGray"/>
                <w:rtl/>
              </w:rPr>
              <w:t>אגרות חוב</w:t>
            </w:r>
            <w:bookmarkEnd w:id="104"/>
            <w:r w:rsidR="00CF46EB" w:rsidRPr="003E3FC3">
              <w:rPr>
                <w:rFonts w:cs="Arial"/>
                <w:color w:val="009A44"/>
                <w:szCs w:val="20"/>
                <w:rtl/>
              </w:rPr>
              <w:t xml:space="preserve"> </w:t>
            </w:r>
            <w:r w:rsidR="00E772B6" w:rsidRPr="003E3FC3">
              <w:rPr>
                <w:rStyle w:val="aff2"/>
                <w:color w:val="009A44"/>
                <w:szCs w:val="20"/>
                <w:rtl/>
              </w:rPr>
              <w:footnoteReference w:id="163"/>
            </w:r>
            <w:bookmarkEnd w:id="105"/>
          </w:p>
        </w:tc>
      </w:tr>
      <w:tr w:rsidR="00753706" w:rsidRPr="004556F3" w14:paraId="15A42E31" w14:textId="77777777" w:rsidTr="0043070A">
        <w:tc>
          <w:tcPr>
            <w:tcW w:w="1417" w:type="dxa"/>
            <w:tcBorders>
              <w:right w:val="single" w:sz="4" w:space="0" w:color="86BC25"/>
            </w:tcBorders>
          </w:tcPr>
          <w:p w14:paraId="38A2C55F" w14:textId="77777777" w:rsidR="00753706" w:rsidRPr="0043070A" w:rsidRDefault="00753706" w:rsidP="006613CD">
            <w:pPr>
              <w:widowControl w:val="0"/>
              <w:jc w:val="center"/>
              <w:rPr>
                <w:rStyle w:val="af"/>
                <w:rFonts w:cs="Arial"/>
                <w:color w:val="2C5234"/>
                <w:sz w:val="20"/>
                <w:szCs w:val="20"/>
              </w:rPr>
            </w:pPr>
          </w:p>
        </w:tc>
        <w:tc>
          <w:tcPr>
            <w:tcW w:w="8788" w:type="dxa"/>
            <w:gridSpan w:val="10"/>
            <w:tcBorders>
              <w:left w:val="single" w:sz="4" w:space="0" w:color="86BC25"/>
            </w:tcBorders>
            <w:vAlign w:val="bottom"/>
          </w:tcPr>
          <w:p w14:paraId="577A9B49" w14:textId="77777777" w:rsidR="00753706" w:rsidRPr="003E3FC3" w:rsidRDefault="00753706" w:rsidP="006613CD">
            <w:pPr>
              <w:widowControl w:val="0"/>
              <w:ind w:left="567" w:hanging="567"/>
              <w:rPr>
                <w:color w:val="009A44"/>
                <w:sz w:val="20"/>
                <w:szCs w:val="20"/>
                <w:rtl/>
              </w:rPr>
            </w:pPr>
          </w:p>
        </w:tc>
      </w:tr>
      <w:tr w:rsidR="00753706" w:rsidRPr="004556F3" w14:paraId="41E4B2C4" w14:textId="77777777" w:rsidTr="0043070A">
        <w:tc>
          <w:tcPr>
            <w:tcW w:w="1417" w:type="dxa"/>
            <w:tcBorders>
              <w:right w:val="single" w:sz="4" w:space="0" w:color="86BC25"/>
            </w:tcBorders>
          </w:tcPr>
          <w:p w14:paraId="568CCC24" w14:textId="77777777" w:rsidR="00753706" w:rsidRPr="0043070A" w:rsidRDefault="00753706" w:rsidP="008C7C30">
            <w:pPr>
              <w:widowControl w:val="0"/>
              <w:jc w:val="right"/>
              <w:rPr>
                <w:rStyle w:val="af"/>
                <w:rFonts w:cs="Arial"/>
                <w:color w:val="2C5234"/>
              </w:rPr>
            </w:pPr>
            <w:r w:rsidRPr="0043070A">
              <w:rPr>
                <w:rStyle w:val="af"/>
                <w:rFonts w:cs="Arial"/>
                <w:color w:val="2C5234"/>
              </w:rPr>
              <w:t>IAS 34.16A(e)</w:t>
            </w:r>
          </w:p>
        </w:tc>
        <w:tc>
          <w:tcPr>
            <w:tcW w:w="8788" w:type="dxa"/>
            <w:gridSpan w:val="10"/>
            <w:tcBorders>
              <w:left w:val="single" w:sz="4" w:space="0" w:color="86BC25"/>
            </w:tcBorders>
          </w:tcPr>
          <w:p w14:paraId="72805FB6" w14:textId="77777777" w:rsidR="00753706" w:rsidRPr="004556F3" w:rsidRDefault="00753706" w:rsidP="006613CD">
            <w:pPr>
              <w:widowControl w:val="0"/>
              <w:rPr>
                <w:sz w:val="20"/>
                <w:szCs w:val="20"/>
                <w:rtl/>
              </w:rPr>
            </w:pPr>
            <w:r w:rsidRPr="004556F3">
              <w:rPr>
                <w:b/>
                <w:bCs/>
                <w:sz w:val="20"/>
                <w:szCs w:val="20"/>
                <w:rtl/>
              </w:rPr>
              <w:t>א.</w:t>
            </w:r>
            <w:r w:rsidRPr="004556F3">
              <w:rPr>
                <w:b/>
                <w:bCs/>
                <w:sz w:val="20"/>
                <w:szCs w:val="20"/>
                <w:rtl/>
              </w:rPr>
              <w:tab/>
              <w:t>הנפקת</w:t>
            </w:r>
            <w:r w:rsidRPr="004556F3">
              <w:rPr>
                <w:b/>
                <w:bCs/>
                <w:sz w:val="20"/>
                <w:szCs w:val="20"/>
                <w:rtl/>
                <w:lang w:bidi="ar-SA"/>
              </w:rPr>
              <w:t xml:space="preserve"> </w:t>
            </w:r>
            <w:r w:rsidRPr="004556F3">
              <w:rPr>
                <w:b/>
                <w:bCs/>
                <w:sz w:val="20"/>
                <w:szCs w:val="20"/>
                <w:rtl/>
              </w:rPr>
              <w:t>אגרות</w:t>
            </w:r>
            <w:r w:rsidRPr="004556F3">
              <w:rPr>
                <w:b/>
                <w:bCs/>
                <w:sz w:val="20"/>
                <w:szCs w:val="20"/>
                <w:rtl/>
                <w:lang w:bidi="ar-SA"/>
              </w:rPr>
              <w:t xml:space="preserve"> </w:t>
            </w:r>
            <w:r w:rsidRPr="004556F3">
              <w:rPr>
                <w:b/>
                <w:bCs/>
                <w:sz w:val="20"/>
                <w:szCs w:val="20"/>
                <w:rtl/>
              </w:rPr>
              <w:t>חוב</w:t>
            </w:r>
          </w:p>
        </w:tc>
      </w:tr>
      <w:tr w:rsidR="008C7C30" w:rsidRPr="004556F3" w14:paraId="1F55C11A" w14:textId="77777777" w:rsidTr="0043070A">
        <w:tc>
          <w:tcPr>
            <w:tcW w:w="1417" w:type="dxa"/>
            <w:tcBorders>
              <w:right w:val="single" w:sz="4" w:space="0" w:color="86BC25"/>
            </w:tcBorders>
          </w:tcPr>
          <w:p w14:paraId="7DAAE789" w14:textId="77777777" w:rsidR="008C7C30" w:rsidRPr="0043070A" w:rsidRDefault="008C7C30"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208166E9" w14:textId="77777777" w:rsidR="008C7C30" w:rsidRPr="004556F3" w:rsidRDefault="008C7C30" w:rsidP="006613CD">
            <w:pPr>
              <w:widowControl w:val="0"/>
              <w:rPr>
                <w:sz w:val="20"/>
                <w:szCs w:val="20"/>
                <w:rtl/>
              </w:rPr>
            </w:pPr>
          </w:p>
        </w:tc>
      </w:tr>
      <w:tr w:rsidR="00753706" w:rsidRPr="004556F3" w14:paraId="4E5688FB" w14:textId="77777777" w:rsidTr="0043070A">
        <w:tc>
          <w:tcPr>
            <w:tcW w:w="1417" w:type="dxa"/>
            <w:tcBorders>
              <w:right w:val="single" w:sz="4" w:space="0" w:color="86BC25"/>
            </w:tcBorders>
          </w:tcPr>
          <w:p w14:paraId="37DDCEB9" w14:textId="77777777" w:rsidR="00753706" w:rsidRPr="0043070A" w:rsidRDefault="00753706"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53506599" w14:textId="4AF67605" w:rsidR="00753706" w:rsidRPr="004556F3" w:rsidRDefault="00753706" w:rsidP="006613CD">
            <w:pPr>
              <w:widowControl w:val="0"/>
              <w:rPr>
                <w:sz w:val="20"/>
                <w:szCs w:val="20"/>
                <w:rtl/>
              </w:rPr>
            </w:pPr>
            <w:r w:rsidRPr="004556F3">
              <w:rPr>
                <w:sz w:val="20"/>
                <w:szCs w:val="20"/>
                <w:rtl/>
              </w:rPr>
              <w:t>ביום</w:t>
            </w:r>
            <w:r w:rsidRPr="004556F3">
              <w:rPr>
                <w:sz w:val="20"/>
                <w:szCs w:val="20"/>
                <w:rtl/>
                <w:lang w:bidi="ar-SA"/>
              </w:rPr>
              <w:t xml:space="preserve"> </w:t>
            </w:r>
            <w:r w:rsidRPr="004556F3">
              <w:rPr>
                <w:sz w:val="20"/>
                <w:szCs w:val="20"/>
              </w:rPr>
              <w:t>X</w:t>
            </w:r>
            <w:r w:rsidRPr="004556F3">
              <w:rPr>
                <w:sz w:val="20"/>
                <w:szCs w:val="20"/>
                <w:rtl/>
                <w:lang w:bidi="ar-SA"/>
              </w:rPr>
              <w:t xml:space="preserve"> </w:t>
            </w:r>
            <w:r w:rsidRPr="004556F3">
              <w:rPr>
                <w:sz w:val="20"/>
                <w:szCs w:val="20"/>
                <w:rtl/>
              </w:rPr>
              <w:t xml:space="preserve">בשנת </w:t>
            </w:r>
            <w:r w:rsidR="009A0661">
              <w:rPr>
                <w:sz w:val="20"/>
                <w:szCs w:val="20"/>
              </w:rPr>
              <w:t xml:space="preserve"> 2026</w:t>
            </w:r>
            <w:r w:rsidR="009A0661">
              <w:rPr>
                <w:sz w:val="20"/>
                <w:szCs w:val="20"/>
                <w:rtl/>
              </w:rPr>
              <w:t xml:space="preserve"> </w:t>
            </w:r>
            <w:r w:rsidRPr="004556F3">
              <w:rPr>
                <w:sz w:val="20"/>
                <w:szCs w:val="20"/>
                <w:rtl/>
              </w:rPr>
              <w:t>הנפיקה</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בבורסה</w:t>
            </w:r>
            <w:r w:rsidRPr="004556F3">
              <w:rPr>
                <w:sz w:val="20"/>
                <w:szCs w:val="20"/>
                <w:rtl/>
                <w:lang w:bidi="ar-SA"/>
              </w:rPr>
              <w:t xml:space="preserve"> </w:t>
            </w:r>
            <w:r w:rsidRPr="004556F3">
              <w:rPr>
                <w:sz w:val="20"/>
                <w:szCs w:val="20"/>
                <w:rtl/>
              </w:rPr>
              <w:t>לניירות</w:t>
            </w:r>
            <w:r w:rsidRPr="004556F3">
              <w:rPr>
                <w:sz w:val="20"/>
                <w:szCs w:val="20"/>
                <w:rtl/>
                <w:lang w:bidi="ar-SA"/>
              </w:rPr>
              <w:t xml:space="preserve"> </w:t>
            </w:r>
            <w:r w:rsidRPr="004556F3">
              <w:rPr>
                <w:sz w:val="20"/>
                <w:szCs w:val="20"/>
                <w:rtl/>
              </w:rPr>
              <w:t>ערך</w:t>
            </w:r>
            <w:r w:rsidRPr="004556F3">
              <w:rPr>
                <w:sz w:val="20"/>
                <w:szCs w:val="20"/>
                <w:rtl/>
                <w:lang w:bidi="ar-SA"/>
              </w:rPr>
              <w:t xml:space="preserve"> </w:t>
            </w:r>
            <w:r w:rsidRPr="004556F3">
              <w:rPr>
                <w:sz w:val="20"/>
                <w:szCs w:val="20"/>
                <w:rtl/>
              </w:rPr>
              <w:t>בת</w:t>
            </w:r>
            <w:r w:rsidRPr="004556F3">
              <w:rPr>
                <w:sz w:val="20"/>
                <w:szCs w:val="20"/>
                <w:rtl/>
                <w:lang w:bidi="ar-SA"/>
              </w:rPr>
              <w:t>"</w:t>
            </w:r>
            <w:r w:rsidRPr="004556F3">
              <w:rPr>
                <w:sz w:val="20"/>
                <w:szCs w:val="20"/>
                <w:rtl/>
              </w:rPr>
              <w:t>א</w:t>
            </w:r>
            <w:r w:rsidRPr="004556F3">
              <w:rPr>
                <w:sz w:val="20"/>
                <w:szCs w:val="20"/>
                <w:rtl/>
                <w:lang w:bidi="ar-SA"/>
              </w:rPr>
              <w:t xml:space="preserve"> </w:t>
            </w:r>
            <w:r w:rsidR="00C832C1" w:rsidRPr="004556F3">
              <w:rPr>
                <w:sz w:val="20"/>
                <w:szCs w:val="20"/>
              </w:rPr>
              <w:t>Z</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ערך</w:t>
            </w:r>
            <w:r w:rsidRPr="004556F3">
              <w:rPr>
                <w:sz w:val="20"/>
                <w:szCs w:val="20"/>
                <w:rtl/>
                <w:lang w:bidi="ar-SA"/>
              </w:rPr>
              <w:t xml:space="preserve"> </w:t>
            </w:r>
            <w:r w:rsidRPr="004556F3">
              <w:rPr>
                <w:sz w:val="20"/>
                <w:szCs w:val="20"/>
                <w:rtl/>
              </w:rPr>
              <w:t>נקוב</w:t>
            </w:r>
            <w:r w:rsidRPr="004556F3">
              <w:rPr>
                <w:sz w:val="20"/>
                <w:szCs w:val="20"/>
                <w:rtl/>
                <w:lang w:bidi="ar-SA"/>
              </w:rPr>
              <w:t xml:space="preserve"> </w:t>
            </w:r>
            <w:r w:rsidRPr="004556F3">
              <w:rPr>
                <w:sz w:val="20"/>
                <w:szCs w:val="20"/>
                <w:rtl/>
              </w:rPr>
              <w:t>אגרות</w:t>
            </w:r>
            <w:r w:rsidRPr="004556F3">
              <w:rPr>
                <w:sz w:val="20"/>
                <w:szCs w:val="20"/>
                <w:rtl/>
                <w:lang w:bidi="ar-SA"/>
              </w:rPr>
              <w:t xml:space="preserve"> </w:t>
            </w:r>
            <w:r w:rsidRPr="004556F3">
              <w:rPr>
                <w:sz w:val="20"/>
                <w:szCs w:val="20"/>
                <w:rtl/>
              </w:rPr>
              <w:t>חוב</w:t>
            </w:r>
            <w:r w:rsidRPr="004556F3">
              <w:rPr>
                <w:sz w:val="20"/>
                <w:szCs w:val="20"/>
                <w:rtl/>
                <w:lang w:bidi="ar-SA"/>
              </w:rPr>
              <w:t xml:space="preserve"> (</w:t>
            </w:r>
            <w:r w:rsidRPr="004556F3">
              <w:rPr>
                <w:sz w:val="20"/>
                <w:szCs w:val="20"/>
                <w:rtl/>
              </w:rPr>
              <w:t>סדרה</w:t>
            </w:r>
            <w:r w:rsidRPr="004556F3">
              <w:rPr>
                <w:sz w:val="20"/>
                <w:szCs w:val="20"/>
                <w:rtl/>
                <w:lang w:bidi="ar-SA"/>
              </w:rPr>
              <w:t xml:space="preserve"> </w:t>
            </w:r>
            <w:r w:rsidRPr="004556F3">
              <w:rPr>
                <w:sz w:val="20"/>
                <w:szCs w:val="20"/>
                <w:rtl/>
              </w:rPr>
              <w:t>א</w:t>
            </w:r>
            <w:r w:rsidRPr="004556F3">
              <w:rPr>
                <w:sz w:val="20"/>
                <w:szCs w:val="20"/>
                <w:rtl/>
                <w:lang w:bidi="ar-SA"/>
              </w:rPr>
              <w:t xml:space="preserve">'). </w:t>
            </w:r>
          </w:p>
        </w:tc>
      </w:tr>
      <w:tr w:rsidR="0089506F" w:rsidRPr="004556F3" w14:paraId="15D73286" w14:textId="77777777" w:rsidTr="0043070A">
        <w:tc>
          <w:tcPr>
            <w:tcW w:w="1417" w:type="dxa"/>
            <w:tcBorders>
              <w:right w:val="single" w:sz="4" w:space="0" w:color="86BC25"/>
            </w:tcBorders>
          </w:tcPr>
          <w:p w14:paraId="68D1DC53" w14:textId="77777777" w:rsidR="0089506F" w:rsidRPr="0043070A" w:rsidRDefault="0089506F"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55FE3F82" w14:textId="77777777" w:rsidR="0089506F" w:rsidRPr="009A0661" w:rsidRDefault="0089506F" w:rsidP="006613CD">
            <w:pPr>
              <w:widowControl w:val="0"/>
              <w:rPr>
                <w:sz w:val="20"/>
                <w:szCs w:val="20"/>
                <w:u w:val="single"/>
                <w:rtl/>
              </w:rPr>
            </w:pPr>
          </w:p>
        </w:tc>
      </w:tr>
      <w:tr w:rsidR="00753706" w:rsidRPr="004556F3" w14:paraId="75226D00" w14:textId="77777777" w:rsidTr="0043070A">
        <w:tc>
          <w:tcPr>
            <w:tcW w:w="1417" w:type="dxa"/>
            <w:tcBorders>
              <w:right w:val="single" w:sz="4" w:space="0" w:color="86BC25"/>
            </w:tcBorders>
          </w:tcPr>
          <w:p w14:paraId="7BB9FF6A" w14:textId="77777777" w:rsidR="00753706" w:rsidRPr="0043070A" w:rsidRDefault="00753706"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29888350" w14:textId="77777777" w:rsidR="00753706" w:rsidRPr="004556F3" w:rsidRDefault="0055329C" w:rsidP="006613CD">
            <w:pPr>
              <w:widowControl w:val="0"/>
              <w:rPr>
                <w:sz w:val="20"/>
                <w:szCs w:val="20"/>
                <w:u w:val="single"/>
                <w:rtl/>
              </w:rPr>
            </w:pPr>
            <w:r w:rsidRPr="004556F3">
              <w:rPr>
                <w:sz w:val="20"/>
                <w:szCs w:val="20"/>
                <w:u w:val="single"/>
                <w:rtl/>
              </w:rPr>
              <w:t>להלן פרטים נוספים בגין ההנפקה:</w:t>
            </w:r>
          </w:p>
        </w:tc>
      </w:tr>
      <w:tr w:rsidR="0055329C" w:rsidRPr="004556F3" w14:paraId="478CD66B" w14:textId="77777777" w:rsidTr="0043070A">
        <w:tc>
          <w:tcPr>
            <w:tcW w:w="1417" w:type="dxa"/>
            <w:tcBorders>
              <w:right w:val="single" w:sz="4" w:space="0" w:color="86BC25"/>
            </w:tcBorders>
          </w:tcPr>
          <w:p w14:paraId="44BC8A24" w14:textId="77777777" w:rsidR="0055329C" w:rsidRPr="0043070A" w:rsidRDefault="0055329C"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100C6BB6" w14:textId="77777777" w:rsidR="0055329C" w:rsidRPr="004556F3" w:rsidRDefault="0055329C" w:rsidP="006613CD">
            <w:pPr>
              <w:widowControl w:val="0"/>
              <w:rPr>
                <w:sz w:val="20"/>
                <w:szCs w:val="20"/>
                <w:rtl/>
              </w:rPr>
            </w:pPr>
          </w:p>
        </w:tc>
      </w:tr>
      <w:tr w:rsidR="0055329C" w:rsidRPr="004556F3" w14:paraId="2ACA2A8D" w14:textId="77777777" w:rsidTr="0043070A">
        <w:tblPrEx>
          <w:tblCellMar>
            <w:left w:w="108" w:type="dxa"/>
            <w:right w:w="108" w:type="dxa"/>
          </w:tblCellMar>
        </w:tblPrEx>
        <w:tc>
          <w:tcPr>
            <w:tcW w:w="1417" w:type="dxa"/>
            <w:tcBorders>
              <w:top w:val="nil"/>
              <w:left w:val="nil"/>
              <w:bottom w:val="nil"/>
              <w:right w:val="single" w:sz="4" w:space="0" w:color="86BC25"/>
            </w:tcBorders>
            <w:hideMark/>
          </w:tcPr>
          <w:p w14:paraId="010AB4A5" w14:textId="77777777" w:rsidR="0055329C" w:rsidRPr="0043070A" w:rsidRDefault="0055329C" w:rsidP="006613CD">
            <w:pPr>
              <w:widowControl w:val="0"/>
              <w:bidi w:val="0"/>
              <w:jc w:val="left"/>
              <w:rPr>
                <w:color w:val="2C5234"/>
                <w:sz w:val="20"/>
                <w:szCs w:val="20"/>
              </w:rPr>
            </w:pPr>
          </w:p>
        </w:tc>
        <w:tc>
          <w:tcPr>
            <w:tcW w:w="1020" w:type="dxa"/>
            <w:tcBorders>
              <w:top w:val="nil"/>
              <w:left w:val="single" w:sz="4" w:space="0" w:color="86BC25"/>
              <w:bottom w:val="nil"/>
              <w:right w:val="nil"/>
            </w:tcBorders>
            <w:vAlign w:val="bottom"/>
          </w:tcPr>
          <w:p w14:paraId="12C0D564" w14:textId="77777777" w:rsidR="0055329C" w:rsidRPr="004556F3" w:rsidRDefault="0055329C" w:rsidP="006613CD">
            <w:pPr>
              <w:jc w:val="center"/>
              <w:rPr>
                <w:b/>
                <w:bCs/>
                <w:sz w:val="20"/>
                <w:szCs w:val="20"/>
              </w:rPr>
            </w:pPr>
          </w:p>
        </w:tc>
        <w:tc>
          <w:tcPr>
            <w:tcW w:w="1291" w:type="dxa"/>
            <w:vAlign w:val="bottom"/>
          </w:tcPr>
          <w:p w14:paraId="0AC720B2" w14:textId="77777777" w:rsidR="0055329C" w:rsidRPr="004556F3" w:rsidRDefault="0055329C" w:rsidP="006613CD">
            <w:pPr>
              <w:jc w:val="center"/>
              <w:rPr>
                <w:b/>
                <w:bCs/>
                <w:sz w:val="20"/>
                <w:szCs w:val="20"/>
              </w:rPr>
            </w:pPr>
          </w:p>
        </w:tc>
        <w:tc>
          <w:tcPr>
            <w:tcW w:w="850" w:type="dxa"/>
            <w:vAlign w:val="bottom"/>
          </w:tcPr>
          <w:p w14:paraId="143DF098" w14:textId="77777777" w:rsidR="0055329C" w:rsidRPr="004556F3" w:rsidRDefault="0055329C" w:rsidP="006613CD">
            <w:pPr>
              <w:jc w:val="center"/>
              <w:rPr>
                <w:b/>
                <w:bCs/>
                <w:sz w:val="20"/>
                <w:szCs w:val="20"/>
              </w:rPr>
            </w:pPr>
          </w:p>
        </w:tc>
        <w:tc>
          <w:tcPr>
            <w:tcW w:w="850" w:type="dxa"/>
            <w:vAlign w:val="bottom"/>
          </w:tcPr>
          <w:p w14:paraId="2743C196" w14:textId="77777777" w:rsidR="0055329C" w:rsidRPr="004556F3" w:rsidRDefault="0055329C" w:rsidP="006613CD">
            <w:pPr>
              <w:jc w:val="center"/>
              <w:rPr>
                <w:b/>
                <w:bCs/>
                <w:sz w:val="20"/>
                <w:szCs w:val="20"/>
              </w:rPr>
            </w:pPr>
          </w:p>
        </w:tc>
        <w:tc>
          <w:tcPr>
            <w:tcW w:w="1361" w:type="dxa"/>
            <w:vAlign w:val="bottom"/>
          </w:tcPr>
          <w:p w14:paraId="6D6668D3" w14:textId="77777777" w:rsidR="0055329C" w:rsidRPr="004556F3" w:rsidRDefault="0055329C" w:rsidP="006613CD">
            <w:pPr>
              <w:jc w:val="center"/>
              <w:rPr>
                <w:b/>
                <w:bCs/>
                <w:sz w:val="20"/>
                <w:szCs w:val="20"/>
              </w:rPr>
            </w:pPr>
          </w:p>
        </w:tc>
        <w:tc>
          <w:tcPr>
            <w:tcW w:w="850" w:type="dxa"/>
            <w:vAlign w:val="bottom"/>
          </w:tcPr>
          <w:p w14:paraId="0CD05A3C" w14:textId="77777777" w:rsidR="0055329C" w:rsidRPr="004556F3" w:rsidRDefault="0055329C" w:rsidP="006613CD">
            <w:pPr>
              <w:jc w:val="center"/>
              <w:rPr>
                <w:b/>
                <w:bCs/>
                <w:sz w:val="20"/>
                <w:szCs w:val="20"/>
              </w:rPr>
            </w:pPr>
          </w:p>
        </w:tc>
        <w:tc>
          <w:tcPr>
            <w:tcW w:w="1077" w:type="dxa"/>
            <w:vAlign w:val="bottom"/>
          </w:tcPr>
          <w:p w14:paraId="30225723" w14:textId="77777777" w:rsidR="0055329C" w:rsidRPr="004556F3" w:rsidRDefault="0055329C" w:rsidP="006613CD">
            <w:pPr>
              <w:jc w:val="center"/>
              <w:rPr>
                <w:b/>
                <w:bCs/>
                <w:sz w:val="20"/>
                <w:szCs w:val="20"/>
              </w:rPr>
            </w:pPr>
          </w:p>
        </w:tc>
        <w:tc>
          <w:tcPr>
            <w:tcW w:w="1489" w:type="dxa"/>
            <w:gridSpan w:val="3"/>
            <w:vAlign w:val="bottom"/>
            <w:hideMark/>
          </w:tcPr>
          <w:p w14:paraId="30759B0E" w14:textId="4FB20B17" w:rsidR="0055329C" w:rsidRPr="004556F3" w:rsidRDefault="0055329C" w:rsidP="006613CD">
            <w:pPr>
              <w:pBdr>
                <w:bottom w:val="single" w:sz="4" w:space="1" w:color="auto"/>
              </w:pBdr>
              <w:jc w:val="center"/>
              <w:rPr>
                <w:b/>
                <w:bCs/>
                <w:sz w:val="20"/>
                <w:szCs w:val="20"/>
              </w:rPr>
            </w:pPr>
            <w:r w:rsidRPr="004556F3">
              <w:rPr>
                <w:b/>
                <w:bCs/>
                <w:sz w:val="20"/>
                <w:szCs w:val="20"/>
                <w:rtl/>
              </w:rPr>
              <w:t>ערך בספרים</w:t>
            </w:r>
            <w:r w:rsidRPr="004556F3">
              <w:rPr>
                <w:sz w:val="20"/>
                <w:szCs w:val="20"/>
                <w:highlight w:val="lightGray"/>
                <w:rtl/>
              </w:rPr>
              <w:t xml:space="preserve"> </w:t>
            </w:r>
            <w:r w:rsidRPr="004556F3">
              <w:rPr>
                <w:b/>
                <w:bCs/>
                <w:sz w:val="20"/>
                <w:szCs w:val="20"/>
                <w:highlight w:val="lightGray"/>
                <w:rtl/>
              </w:rPr>
              <w:t>ליום 30/31</w:t>
            </w:r>
            <w:r w:rsidRPr="004556F3">
              <w:rPr>
                <w:b/>
                <w:bCs/>
                <w:sz w:val="20"/>
                <w:szCs w:val="20"/>
                <w:rtl/>
              </w:rPr>
              <w:t xml:space="preserve"> ב</w:t>
            </w:r>
            <w:r w:rsidRPr="004556F3">
              <w:rPr>
                <w:b/>
                <w:bCs/>
                <w:sz w:val="20"/>
                <w:szCs w:val="20"/>
                <w:highlight w:val="lightGray"/>
                <w:rtl/>
              </w:rPr>
              <w:t>מרץ/יוני/</w:t>
            </w:r>
            <w:r w:rsidR="000359AE" w:rsidRPr="004556F3">
              <w:rPr>
                <w:b/>
                <w:bCs/>
                <w:sz w:val="20"/>
                <w:szCs w:val="20"/>
                <w:highlight w:val="lightGray"/>
                <w:rtl/>
              </w:rPr>
              <w:t xml:space="preserve"> </w:t>
            </w:r>
            <w:r w:rsidRPr="004556F3">
              <w:rPr>
                <w:b/>
                <w:bCs/>
                <w:sz w:val="20"/>
                <w:szCs w:val="20"/>
                <w:highlight w:val="lightGray"/>
                <w:rtl/>
              </w:rPr>
              <w:t>ספטמבר</w:t>
            </w:r>
            <w:r w:rsidRPr="004556F3">
              <w:rPr>
                <w:b/>
                <w:bCs/>
                <w:sz w:val="20"/>
                <w:szCs w:val="20"/>
                <w:rtl/>
              </w:rPr>
              <w:t xml:space="preserve"> </w:t>
            </w:r>
            <w:r w:rsidR="009A0661">
              <w:rPr>
                <w:b/>
                <w:bCs/>
                <w:sz w:val="20"/>
                <w:szCs w:val="20"/>
              </w:rPr>
              <w:t>2026</w:t>
            </w:r>
            <w:r w:rsidR="009A0661">
              <w:rPr>
                <w:b/>
                <w:bCs/>
                <w:sz w:val="20"/>
                <w:szCs w:val="20"/>
                <w:rtl/>
              </w:rPr>
              <w:t xml:space="preserve"> </w:t>
            </w:r>
          </w:p>
        </w:tc>
      </w:tr>
      <w:tr w:rsidR="0055329C" w:rsidRPr="004556F3" w14:paraId="2442C65D" w14:textId="77777777" w:rsidTr="0043070A">
        <w:tblPrEx>
          <w:tblCellMar>
            <w:left w:w="108" w:type="dxa"/>
            <w:right w:w="108" w:type="dxa"/>
          </w:tblCellMar>
        </w:tblPrEx>
        <w:tc>
          <w:tcPr>
            <w:tcW w:w="1417" w:type="dxa"/>
            <w:tcBorders>
              <w:top w:val="nil"/>
              <w:left w:val="nil"/>
              <w:bottom w:val="nil"/>
              <w:right w:val="single" w:sz="4" w:space="0" w:color="86BC25"/>
            </w:tcBorders>
          </w:tcPr>
          <w:p w14:paraId="28CF1B1F" w14:textId="77777777" w:rsidR="0055329C" w:rsidRPr="0043070A" w:rsidRDefault="0055329C" w:rsidP="006613CD">
            <w:pPr>
              <w:widowControl w:val="0"/>
              <w:bidi w:val="0"/>
              <w:jc w:val="left"/>
              <w:rPr>
                <w:color w:val="2C5234"/>
                <w:sz w:val="20"/>
                <w:szCs w:val="20"/>
              </w:rPr>
            </w:pPr>
          </w:p>
        </w:tc>
        <w:tc>
          <w:tcPr>
            <w:tcW w:w="1020" w:type="dxa"/>
            <w:tcBorders>
              <w:top w:val="nil"/>
              <w:left w:val="single" w:sz="4" w:space="0" w:color="86BC25"/>
              <w:bottom w:val="nil"/>
              <w:right w:val="nil"/>
            </w:tcBorders>
            <w:vAlign w:val="bottom"/>
            <w:hideMark/>
          </w:tcPr>
          <w:p w14:paraId="2C503B12"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תעודת התחייבות</w:t>
            </w:r>
          </w:p>
        </w:tc>
        <w:tc>
          <w:tcPr>
            <w:tcW w:w="1291" w:type="dxa"/>
            <w:vAlign w:val="bottom"/>
            <w:hideMark/>
          </w:tcPr>
          <w:p w14:paraId="1CF6EDF8" w14:textId="77777777" w:rsidR="0055329C" w:rsidRPr="004556F3" w:rsidRDefault="0055329C" w:rsidP="006613CD">
            <w:pPr>
              <w:pBdr>
                <w:bottom w:val="single" w:sz="4" w:space="1" w:color="auto"/>
              </w:pBdr>
              <w:jc w:val="center"/>
              <w:rPr>
                <w:b/>
                <w:bCs/>
                <w:sz w:val="20"/>
                <w:szCs w:val="20"/>
              </w:rPr>
            </w:pPr>
            <w:r w:rsidRPr="004556F3">
              <w:rPr>
                <w:b/>
                <w:bCs/>
                <w:sz w:val="20"/>
                <w:szCs w:val="20"/>
                <w:rtl/>
              </w:rPr>
              <w:t xml:space="preserve">סכום נטו שהתקבל בהנפקה </w:t>
            </w:r>
          </w:p>
        </w:tc>
        <w:tc>
          <w:tcPr>
            <w:tcW w:w="850" w:type="dxa"/>
            <w:vAlign w:val="bottom"/>
            <w:hideMark/>
          </w:tcPr>
          <w:p w14:paraId="4814010F"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בסיס הצמדה</w:t>
            </w:r>
          </w:p>
        </w:tc>
        <w:tc>
          <w:tcPr>
            <w:tcW w:w="850" w:type="dxa"/>
            <w:vAlign w:val="bottom"/>
            <w:hideMark/>
          </w:tcPr>
          <w:p w14:paraId="42797E9B"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ריבית נקובה</w:t>
            </w:r>
          </w:p>
        </w:tc>
        <w:tc>
          <w:tcPr>
            <w:tcW w:w="1361" w:type="dxa"/>
            <w:vAlign w:val="bottom"/>
            <w:hideMark/>
          </w:tcPr>
          <w:p w14:paraId="49FAD833"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תנאי פירעון</w:t>
            </w:r>
          </w:p>
        </w:tc>
        <w:tc>
          <w:tcPr>
            <w:tcW w:w="850" w:type="dxa"/>
            <w:vAlign w:val="bottom"/>
            <w:hideMark/>
          </w:tcPr>
          <w:p w14:paraId="3744F8D7"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תנאים נוספים</w:t>
            </w:r>
          </w:p>
        </w:tc>
        <w:tc>
          <w:tcPr>
            <w:tcW w:w="1077" w:type="dxa"/>
            <w:vAlign w:val="bottom"/>
            <w:hideMark/>
          </w:tcPr>
          <w:p w14:paraId="6C0B218D"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ריבית אפקטיבית</w:t>
            </w:r>
          </w:p>
        </w:tc>
        <w:tc>
          <w:tcPr>
            <w:tcW w:w="709" w:type="dxa"/>
            <w:vAlign w:val="bottom"/>
            <w:hideMark/>
          </w:tcPr>
          <w:p w14:paraId="02130913"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שוטף</w:t>
            </w:r>
          </w:p>
        </w:tc>
        <w:tc>
          <w:tcPr>
            <w:tcW w:w="780" w:type="dxa"/>
            <w:gridSpan w:val="2"/>
            <w:vAlign w:val="bottom"/>
            <w:hideMark/>
          </w:tcPr>
          <w:p w14:paraId="2F4FD247"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לא שוטף</w:t>
            </w:r>
          </w:p>
        </w:tc>
      </w:tr>
      <w:tr w:rsidR="0055329C" w:rsidRPr="004556F3" w14:paraId="4D75F95F" w14:textId="77777777" w:rsidTr="0043070A">
        <w:tblPrEx>
          <w:tblCellMar>
            <w:left w:w="108" w:type="dxa"/>
            <w:right w:w="108" w:type="dxa"/>
          </w:tblCellMar>
        </w:tblPrEx>
        <w:tc>
          <w:tcPr>
            <w:tcW w:w="1417" w:type="dxa"/>
            <w:tcBorders>
              <w:top w:val="nil"/>
              <w:left w:val="nil"/>
              <w:bottom w:val="nil"/>
              <w:right w:val="single" w:sz="4" w:space="0" w:color="86BC25"/>
            </w:tcBorders>
          </w:tcPr>
          <w:p w14:paraId="30C09CBA" w14:textId="77777777" w:rsidR="0055329C" w:rsidRPr="0043070A" w:rsidRDefault="0055329C" w:rsidP="006613CD">
            <w:pPr>
              <w:widowControl w:val="0"/>
              <w:bidi w:val="0"/>
              <w:jc w:val="left"/>
              <w:rPr>
                <w:color w:val="2C5234"/>
                <w:sz w:val="20"/>
                <w:szCs w:val="20"/>
              </w:rPr>
            </w:pPr>
          </w:p>
        </w:tc>
        <w:tc>
          <w:tcPr>
            <w:tcW w:w="1020" w:type="dxa"/>
            <w:tcBorders>
              <w:top w:val="nil"/>
              <w:left w:val="single" w:sz="4" w:space="0" w:color="86BC25"/>
              <w:bottom w:val="nil"/>
              <w:right w:val="nil"/>
            </w:tcBorders>
            <w:vAlign w:val="bottom"/>
          </w:tcPr>
          <w:p w14:paraId="68495539" w14:textId="77777777" w:rsidR="0055329C" w:rsidRPr="004556F3" w:rsidRDefault="0055329C" w:rsidP="006613CD">
            <w:pPr>
              <w:jc w:val="center"/>
              <w:rPr>
                <w:b/>
                <w:bCs/>
                <w:sz w:val="20"/>
                <w:szCs w:val="20"/>
              </w:rPr>
            </w:pPr>
          </w:p>
        </w:tc>
        <w:tc>
          <w:tcPr>
            <w:tcW w:w="1291" w:type="dxa"/>
            <w:vAlign w:val="bottom"/>
          </w:tcPr>
          <w:p w14:paraId="60575AC0" w14:textId="77777777" w:rsidR="0055329C" w:rsidRPr="004556F3" w:rsidRDefault="0055329C" w:rsidP="006613CD">
            <w:pPr>
              <w:jc w:val="center"/>
              <w:rPr>
                <w:b/>
                <w:bCs/>
                <w:sz w:val="20"/>
                <w:szCs w:val="20"/>
              </w:rPr>
            </w:pPr>
          </w:p>
        </w:tc>
        <w:tc>
          <w:tcPr>
            <w:tcW w:w="850" w:type="dxa"/>
            <w:vAlign w:val="bottom"/>
          </w:tcPr>
          <w:p w14:paraId="124158EF" w14:textId="77777777" w:rsidR="0055329C" w:rsidRPr="004556F3" w:rsidRDefault="0055329C" w:rsidP="006613CD">
            <w:pPr>
              <w:jc w:val="center"/>
              <w:rPr>
                <w:b/>
                <w:bCs/>
                <w:sz w:val="20"/>
                <w:szCs w:val="20"/>
              </w:rPr>
            </w:pPr>
          </w:p>
        </w:tc>
        <w:tc>
          <w:tcPr>
            <w:tcW w:w="850" w:type="dxa"/>
            <w:vAlign w:val="bottom"/>
            <w:hideMark/>
          </w:tcPr>
          <w:p w14:paraId="6FFD92DA" w14:textId="77777777" w:rsidR="0055329C" w:rsidRPr="004556F3" w:rsidRDefault="0055329C" w:rsidP="006613CD">
            <w:pPr>
              <w:pBdr>
                <w:bottom w:val="single" w:sz="4" w:space="1" w:color="auto"/>
              </w:pBdr>
              <w:jc w:val="center"/>
              <w:rPr>
                <w:b/>
                <w:bCs/>
                <w:sz w:val="20"/>
                <w:szCs w:val="20"/>
              </w:rPr>
            </w:pPr>
            <w:r w:rsidRPr="004556F3">
              <w:rPr>
                <w:b/>
                <w:bCs/>
                <w:sz w:val="20"/>
                <w:szCs w:val="20"/>
                <w:rtl/>
              </w:rPr>
              <w:t>%</w:t>
            </w:r>
          </w:p>
        </w:tc>
        <w:tc>
          <w:tcPr>
            <w:tcW w:w="1361" w:type="dxa"/>
            <w:vAlign w:val="bottom"/>
          </w:tcPr>
          <w:p w14:paraId="6DF7A0B7" w14:textId="77777777" w:rsidR="0055329C" w:rsidRPr="004556F3" w:rsidRDefault="0055329C" w:rsidP="006613CD">
            <w:pPr>
              <w:jc w:val="center"/>
              <w:rPr>
                <w:b/>
                <w:bCs/>
                <w:sz w:val="20"/>
                <w:szCs w:val="20"/>
              </w:rPr>
            </w:pPr>
          </w:p>
        </w:tc>
        <w:tc>
          <w:tcPr>
            <w:tcW w:w="850" w:type="dxa"/>
            <w:vAlign w:val="bottom"/>
          </w:tcPr>
          <w:p w14:paraId="4FDD7F7F" w14:textId="77777777" w:rsidR="0055329C" w:rsidRPr="004556F3" w:rsidRDefault="0055329C" w:rsidP="006613CD">
            <w:pPr>
              <w:jc w:val="center"/>
              <w:rPr>
                <w:b/>
                <w:bCs/>
                <w:sz w:val="20"/>
                <w:szCs w:val="20"/>
              </w:rPr>
            </w:pPr>
          </w:p>
        </w:tc>
        <w:tc>
          <w:tcPr>
            <w:tcW w:w="1077" w:type="dxa"/>
            <w:vAlign w:val="bottom"/>
            <w:hideMark/>
          </w:tcPr>
          <w:p w14:paraId="7F70FE14" w14:textId="77777777" w:rsidR="0055329C" w:rsidRPr="004556F3" w:rsidRDefault="0055329C" w:rsidP="006613CD">
            <w:pPr>
              <w:pBdr>
                <w:bottom w:val="single" w:sz="4" w:space="1" w:color="auto"/>
              </w:pBdr>
              <w:jc w:val="center"/>
              <w:rPr>
                <w:b/>
                <w:bCs/>
                <w:sz w:val="20"/>
                <w:szCs w:val="20"/>
              </w:rPr>
            </w:pPr>
            <w:r w:rsidRPr="004556F3">
              <w:rPr>
                <w:b/>
                <w:bCs/>
                <w:sz w:val="20"/>
                <w:szCs w:val="20"/>
                <w:rtl/>
              </w:rPr>
              <w:t>%</w:t>
            </w:r>
          </w:p>
        </w:tc>
        <w:tc>
          <w:tcPr>
            <w:tcW w:w="1489" w:type="dxa"/>
            <w:gridSpan w:val="3"/>
            <w:vAlign w:val="bottom"/>
            <w:hideMark/>
          </w:tcPr>
          <w:p w14:paraId="2CD04864" w14:textId="77777777" w:rsidR="0055329C" w:rsidRPr="004556F3" w:rsidRDefault="0055329C" w:rsidP="006613CD">
            <w:pPr>
              <w:pBdr>
                <w:bottom w:val="single" w:sz="4" w:space="1" w:color="auto"/>
              </w:pBdr>
              <w:jc w:val="center"/>
              <w:rPr>
                <w:b/>
                <w:bCs/>
                <w:sz w:val="20"/>
                <w:szCs w:val="20"/>
              </w:rPr>
            </w:pPr>
            <w:r w:rsidRPr="004556F3">
              <w:rPr>
                <w:b/>
                <w:bCs/>
                <w:sz w:val="20"/>
                <w:szCs w:val="20"/>
                <w:rtl/>
              </w:rPr>
              <w:t>אלפי ש"ח</w:t>
            </w:r>
          </w:p>
        </w:tc>
      </w:tr>
      <w:tr w:rsidR="0055329C" w:rsidRPr="004556F3" w14:paraId="7BFD1B14" w14:textId="77777777" w:rsidTr="0043070A">
        <w:tblPrEx>
          <w:tblCellMar>
            <w:left w:w="108" w:type="dxa"/>
            <w:right w:w="108" w:type="dxa"/>
          </w:tblCellMar>
        </w:tblPrEx>
        <w:tc>
          <w:tcPr>
            <w:tcW w:w="1417" w:type="dxa"/>
            <w:tcBorders>
              <w:top w:val="nil"/>
              <w:left w:val="nil"/>
              <w:bottom w:val="nil"/>
              <w:right w:val="single" w:sz="4" w:space="0" w:color="86BC25"/>
            </w:tcBorders>
          </w:tcPr>
          <w:p w14:paraId="41EC9192" w14:textId="77777777" w:rsidR="0055329C" w:rsidRPr="0043070A" w:rsidRDefault="0055329C" w:rsidP="006613CD">
            <w:pPr>
              <w:widowControl w:val="0"/>
              <w:bidi w:val="0"/>
              <w:jc w:val="left"/>
              <w:rPr>
                <w:color w:val="2C5234"/>
                <w:sz w:val="20"/>
                <w:szCs w:val="20"/>
              </w:rPr>
            </w:pPr>
          </w:p>
        </w:tc>
        <w:tc>
          <w:tcPr>
            <w:tcW w:w="1020" w:type="dxa"/>
            <w:tcBorders>
              <w:top w:val="nil"/>
              <w:left w:val="single" w:sz="4" w:space="0" w:color="86BC25"/>
              <w:bottom w:val="nil"/>
              <w:right w:val="nil"/>
            </w:tcBorders>
          </w:tcPr>
          <w:p w14:paraId="2B9962A2" w14:textId="77777777" w:rsidR="0055329C" w:rsidRPr="004556F3" w:rsidRDefault="0055329C" w:rsidP="006613CD">
            <w:pPr>
              <w:jc w:val="center"/>
              <w:rPr>
                <w:b/>
                <w:bCs/>
                <w:sz w:val="20"/>
                <w:szCs w:val="20"/>
              </w:rPr>
            </w:pPr>
          </w:p>
        </w:tc>
        <w:tc>
          <w:tcPr>
            <w:tcW w:w="1291" w:type="dxa"/>
          </w:tcPr>
          <w:p w14:paraId="3669BD77" w14:textId="77777777" w:rsidR="0055329C" w:rsidRPr="004556F3" w:rsidRDefault="0055329C" w:rsidP="006613CD">
            <w:pPr>
              <w:jc w:val="center"/>
              <w:rPr>
                <w:b/>
                <w:bCs/>
                <w:sz w:val="20"/>
                <w:szCs w:val="20"/>
              </w:rPr>
            </w:pPr>
          </w:p>
        </w:tc>
        <w:tc>
          <w:tcPr>
            <w:tcW w:w="850" w:type="dxa"/>
          </w:tcPr>
          <w:p w14:paraId="11964531" w14:textId="77777777" w:rsidR="0055329C" w:rsidRPr="004556F3" w:rsidRDefault="0055329C" w:rsidP="006613CD">
            <w:pPr>
              <w:jc w:val="center"/>
              <w:rPr>
                <w:b/>
                <w:bCs/>
                <w:sz w:val="20"/>
                <w:szCs w:val="20"/>
              </w:rPr>
            </w:pPr>
          </w:p>
        </w:tc>
        <w:tc>
          <w:tcPr>
            <w:tcW w:w="850" w:type="dxa"/>
          </w:tcPr>
          <w:p w14:paraId="4CE91CCD" w14:textId="77777777" w:rsidR="0055329C" w:rsidRPr="004556F3" w:rsidRDefault="0055329C" w:rsidP="006613CD">
            <w:pPr>
              <w:jc w:val="center"/>
              <w:rPr>
                <w:b/>
                <w:bCs/>
                <w:sz w:val="20"/>
                <w:szCs w:val="20"/>
              </w:rPr>
            </w:pPr>
          </w:p>
        </w:tc>
        <w:tc>
          <w:tcPr>
            <w:tcW w:w="1361" w:type="dxa"/>
          </w:tcPr>
          <w:p w14:paraId="2602C090" w14:textId="77777777" w:rsidR="0055329C" w:rsidRPr="004556F3" w:rsidRDefault="0055329C" w:rsidP="006613CD">
            <w:pPr>
              <w:rPr>
                <w:b/>
                <w:bCs/>
                <w:sz w:val="20"/>
                <w:szCs w:val="20"/>
              </w:rPr>
            </w:pPr>
          </w:p>
        </w:tc>
        <w:tc>
          <w:tcPr>
            <w:tcW w:w="850" w:type="dxa"/>
          </w:tcPr>
          <w:p w14:paraId="52A210DB" w14:textId="77777777" w:rsidR="0055329C" w:rsidRPr="004556F3" w:rsidRDefault="0055329C" w:rsidP="006613CD">
            <w:pPr>
              <w:jc w:val="center"/>
              <w:rPr>
                <w:b/>
                <w:bCs/>
                <w:sz w:val="20"/>
                <w:szCs w:val="20"/>
              </w:rPr>
            </w:pPr>
          </w:p>
        </w:tc>
        <w:tc>
          <w:tcPr>
            <w:tcW w:w="1077" w:type="dxa"/>
          </w:tcPr>
          <w:p w14:paraId="2E6D7268" w14:textId="77777777" w:rsidR="0055329C" w:rsidRPr="004556F3" w:rsidRDefault="0055329C" w:rsidP="006613CD">
            <w:pPr>
              <w:jc w:val="center"/>
              <w:rPr>
                <w:b/>
                <w:bCs/>
                <w:sz w:val="20"/>
                <w:szCs w:val="20"/>
              </w:rPr>
            </w:pPr>
          </w:p>
        </w:tc>
        <w:tc>
          <w:tcPr>
            <w:tcW w:w="1489" w:type="dxa"/>
            <w:gridSpan w:val="3"/>
          </w:tcPr>
          <w:p w14:paraId="37CAD93F" w14:textId="77777777" w:rsidR="0055329C" w:rsidRPr="004556F3" w:rsidRDefault="0055329C" w:rsidP="006613CD">
            <w:pPr>
              <w:jc w:val="center"/>
              <w:rPr>
                <w:b/>
                <w:bCs/>
                <w:sz w:val="20"/>
                <w:szCs w:val="20"/>
              </w:rPr>
            </w:pPr>
          </w:p>
        </w:tc>
      </w:tr>
      <w:tr w:rsidR="0055329C" w:rsidRPr="004556F3" w14:paraId="101A6591" w14:textId="77777777" w:rsidTr="0043070A">
        <w:tblPrEx>
          <w:tblCellMar>
            <w:left w:w="108" w:type="dxa"/>
            <w:right w:w="108" w:type="dxa"/>
          </w:tblCellMar>
        </w:tblPrEx>
        <w:trPr>
          <w:trHeight w:val="1038"/>
        </w:trPr>
        <w:tc>
          <w:tcPr>
            <w:tcW w:w="1417" w:type="dxa"/>
            <w:tcBorders>
              <w:top w:val="nil"/>
              <w:left w:val="nil"/>
              <w:bottom w:val="nil"/>
              <w:right w:val="single" w:sz="4" w:space="0" w:color="86BC25"/>
            </w:tcBorders>
          </w:tcPr>
          <w:p w14:paraId="3804BC43" w14:textId="77777777" w:rsidR="0055329C" w:rsidRPr="0043070A" w:rsidRDefault="0055329C" w:rsidP="006613CD">
            <w:pPr>
              <w:widowControl w:val="0"/>
              <w:bidi w:val="0"/>
              <w:jc w:val="left"/>
              <w:rPr>
                <w:color w:val="2C5234"/>
                <w:sz w:val="20"/>
                <w:szCs w:val="20"/>
              </w:rPr>
            </w:pPr>
          </w:p>
        </w:tc>
        <w:tc>
          <w:tcPr>
            <w:tcW w:w="1020" w:type="dxa"/>
            <w:tcBorders>
              <w:top w:val="nil"/>
              <w:left w:val="single" w:sz="4" w:space="0" w:color="86BC25"/>
              <w:bottom w:val="nil"/>
              <w:right w:val="nil"/>
            </w:tcBorders>
            <w:vAlign w:val="center"/>
            <w:hideMark/>
          </w:tcPr>
          <w:p w14:paraId="28B722B2" w14:textId="77777777" w:rsidR="0055329C" w:rsidRPr="004556F3" w:rsidRDefault="0055329C" w:rsidP="006613CD">
            <w:pPr>
              <w:jc w:val="center"/>
              <w:rPr>
                <w:sz w:val="20"/>
                <w:szCs w:val="20"/>
              </w:rPr>
            </w:pPr>
            <w:r w:rsidRPr="004556F3">
              <w:rPr>
                <w:sz w:val="20"/>
                <w:szCs w:val="20"/>
                <w:rtl/>
              </w:rPr>
              <w:t>סדרה א'</w:t>
            </w:r>
          </w:p>
        </w:tc>
        <w:tc>
          <w:tcPr>
            <w:tcW w:w="1291" w:type="dxa"/>
            <w:vAlign w:val="center"/>
            <w:hideMark/>
          </w:tcPr>
          <w:p w14:paraId="14BABDAA" w14:textId="77777777" w:rsidR="0055329C" w:rsidRPr="004556F3" w:rsidRDefault="0055329C" w:rsidP="006613CD">
            <w:pPr>
              <w:jc w:val="center"/>
              <w:rPr>
                <w:sz w:val="20"/>
                <w:szCs w:val="20"/>
                <w:rtl/>
              </w:rPr>
            </w:pPr>
            <w:r w:rsidRPr="004556F3">
              <w:rPr>
                <w:sz w:val="20"/>
                <w:szCs w:val="20"/>
              </w:rPr>
              <w:t>X</w:t>
            </w:r>
            <w:r w:rsidRPr="004556F3">
              <w:rPr>
                <w:sz w:val="20"/>
                <w:szCs w:val="20"/>
                <w:rtl/>
              </w:rPr>
              <w:t xml:space="preserve"> אלפי ש"ח (בניכוי הוצאות הנפקה בסך </w:t>
            </w:r>
            <w:r w:rsidRPr="004556F3">
              <w:rPr>
                <w:sz w:val="20"/>
                <w:szCs w:val="20"/>
              </w:rPr>
              <w:t>Y</w:t>
            </w:r>
            <w:r w:rsidRPr="004556F3">
              <w:rPr>
                <w:sz w:val="20"/>
                <w:szCs w:val="20"/>
                <w:rtl/>
              </w:rPr>
              <w:t xml:space="preserve"> אלפי ש"ח)</w:t>
            </w:r>
          </w:p>
        </w:tc>
        <w:tc>
          <w:tcPr>
            <w:tcW w:w="850" w:type="dxa"/>
            <w:vAlign w:val="center"/>
            <w:hideMark/>
          </w:tcPr>
          <w:p w14:paraId="5B0AE2AC" w14:textId="77777777" w:rsidR="0055329C" w:rsidRPr="004556F3" w:rsidRDefault="0055329C" w:rsidP="006613CD">
            <w:pPr>
              <w:jc w:val="center"/>
              <w:rPr>
                <w:sz w:val="20"/>
                <w:szCs w:val="20"/>
              </w:rPr>
            </w:pPr>
            <w:r w:rsidRPr="004556F3">
              <w:rPr>
                <w:sz w:val="20"/>
                <w:szCs w:val="20"/>
                <w:rtl/>
              </w:rPr>
              <w:t>צמוד מדד</w:t>
            </w:r>
          </w:p>
        </w:tc>
        <w:tc>
          <w:tcPr>
            <w:tcW w:w="850" w:type="dxa"/>
            <w:vAlign w:val="center"/>
            <w:hideMark/>
          </w:tcPr>
          <w:p w14:paraId="4BA6B800" w14:textId="77777777" w:rsidR="0055329C" w:rsidRPr="004556F3" w:rsidRDefault="0055329C" w:rsidP="006613CD">
            <w:pPr>
              <w:jc w:val="center"/>
              <w:rPr>
                <w:sz w:val="20"/>
                <w:szCs w:val="20"/>
              </w:rPr>
            </w:pPr>
            <w:r w:rsidRPr="004556F3">
              <w:rPr>
                <w:sz w:val="20"/>
                <w:szCs w:val="20"/>
              </w:rPr>
              <w:t>X%</w:t>
            </w:r>
          </w:p>
        </w:tc>
        <w:tc>
          <w:tcPr>
            <w:tcW w:w="1361" w:type="dxa"/>
            <w:hideMark/>
          </w:tcPr>
          <w:p w14:paraId="55EDB7D5" w14:textId="77777777" w:rsidR="0055329C" w:rsidRPr="004556F3" w:rsidRDefault="0055329C" w:rsidP="006613CD">
            <w:pPr>
              <w:jc w:val="center"/>
              <w:rPr>
                <w:sz w:val="20"/>
                <w:szCs w:val="20"/>
              </w:rPr>
            </w:pPr>
            <w:r w:rsidRPr="004556F3">
              <w:rPr>
                <w:sz w:val="20"/>
                <w:szCs w:val="20"/>
                <w:rtl/>
              </w:rPr>
              <w:t>פירעון קרן לשיעורין ב-</w:t>
            </w:r>
            <w:r w:rsidRPr="004556F3">
              <w:rPr>
                <w:sz w:val="20"/>
                <w:szCs w:val="20"/>
              </w:rPr>
              <w:t>A</w:t>
            </w:r>
            <w:r w:rsidRPr="004556F3">
              <w:rPr>
                <w:sz w:val="20"/>
                <w:szCs w:val="20"/>
                <w:rtl/>
              </w:rPr>
              <w:t xml:space="preserve"> תשלומים שנתיים שווים</w:t>
            </w:r>
          </w:p>
        </w:tc>
        <w:tc>
          <w:tcPr>
            <w:tcW w:w="850" w:type="dxa"/>
            <w:vAlign w:val="center"/>
            <w:hideMark/>
          </w:tcPr>
          <w:p w14:paraId="1BB24C6F" w14:textId="77777777" w:rsidR="0055329C" w:rsidRPr="004556F3" w:rsidRDefault="0055329C" w:rsidP="006613CD">
            <w:pPr>
              <w:jc w:val="center"/>
              <w:rPr>
                <w:sz w:val="20"/>
                <w:szCs w:val="20"/>
              </w:rPr>
            </w:pPr>
            <w:r w:rsidRPr="004556F3">
              <w:rPr>
                <w:sz w:val="20"/>
                <w:szCs w:val="20"/>
                <w:rtl/>
              </w:rPr>
              <w:t>(1)</w:t>
            </w:r>
          </w:p>
        </w:tc>
        <w:tc>
          <w:tcPr>
            <w:tcW w:w="1077" w:type="dxa"/>
            <w:vAlign w:val="center"/>
            <w:hideMark/>
          </w:tcPr>
          <w:p w14:paraId="222B00F0" w14:textId="77777777" w:rsidR="0055329C" w:rsidRPr="004556F3" w:rsidRDefault="0055329C" w:rsidP="006613CD">
            <w:pPr>
              <w:jc w:val="center"/>
              <w:rPr>
                <w:sz w:val="20"/>
                <w:szCs w:val="20"/>
              </w:rPr>
            </w:pPr>
            <w:r w:rsidRPr="004556F3">
              <w:rPr>
                <w:sz w:val="20"/>
                <w:szCs w:val="20"/>
              </w:rPr>
              <w:t>Y%</w:t>
            </w:r>
          </w:p>
        </w:tc>
        <w:tc>
          <w:tcPr>
            <w:tcW w:w="729" w:type="dxa"/>
            <w:gridSpan w:val="2"/>
            <w:vAlign w:val="center"/>
            <w:hideMark/>
          </w:tcPr>
          <w:p w14:paraId="66CFBD05" w14:textId="77777777" w:rsidR="0055329C" w:rsidRPr="004556F3" w:rsidRDefault="0055329C" w:rsidP="006613CD">
            <w:pPr>
              <w:pBdr>
                <w:bottom w:val="double" w:sz="4" w:space="1" w:color="auto"/>
              </w:pBdr>
              <w:jc w:val="left"/>
              <w:rPr>
                <w:sz w:val="20"/>
                <w:szCs w:val="20"/>
              </w:rPr>
            </w:pPr>
            <w:r w:rsidRPr="004556F3">
              <w:rPr>
                <w:sz w:val="20"/>
                <w:szCs w:val="20"/>
              </w:rPr>
              <w:t>XXX</w:t>
            </w:r>
          </w:p>
        </w:tc>
        <w:tc>
          <w:tcPr>
            <w:tcW w:w="760" w:type="dxa"/>
            <w:vAlign w:val="center"/>
            <w:hideMark/>
          </w:tcPr>
          <w:p w14:paraId="4A934DBF" w14:textId="77777777" w:rsidR="0055329C" w:rsidRPr="004556F3" w:rsidRDefault="0055329C" w:rsidP="006613CD">
            <w:pPr>
              <w:pBdr>
                <w:bottom w:val="double" w:sz="4" w:space="1" w:color="auto"/>
              </w:pBdr>
              <w:jc w:val="left"/>
              <w:rPr>
                <w:sz w:val="20"/>
                <w:szCs w:val="20"/>
                <w:rtl/>
              </w:rPr>
            </w:pPr>
            <w:r w:rsidRPr="004556F3">
              <w:rPr>
                <w:sz w:val="20"/>
                <w:szCs w:val="20"/>
              </w:rPr>
              <w:t>XXX</w:t>
            </w:r>
          </w:p>
        </w:tc>
      </w:tr>
      <w:tr w:rsidR="008C7C30" w:rsidRPr="004556F3" w14:paraId="005BD478" w14:textId="77777777" w:rsidTr="0043070A">
        <w:tc>
          <w:tcPr>
            <w:tcW w:w="1417" w:type="dxa"/>
            <w:tcBorders>
              <w:right w:val="single" w:sz="4" w:space="0" w:color="86BC25"/>
            </w:tcBorders>
          </w:tcPr>
          <w:p w14:paraId="5FB72299" w14:textId="77777777" w:rsidR="008C7C30" w:rsidRPr="0043070A" w:rsidRDefault="008C7C30"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0FB726E5" w14:textId="77777777" w:rsidR="008C7C30" w:rsidRPr="004556F3" w:rsidRDefault="008C7C30" w:rsidP="006613CD">
            <w:pPr>
              <w:ind w:left="572" w:hanging="567"/>
              <w:jc w:val="left"/>
              <w:rPr>
                <w:sz w:val="20"/>
                <w:szCs w:val="20"/>
                <w:rtl/>
              </w:rPr>
            </w:pPr>
          </w:p>
        </w:tc>
      </w:tr>
      <w:tr w:rsidR="0055329C" w:rsidRPr="004556F3" w14:paraId="0AA68432" w14:textId="77777777" w:rsidTr="0043070A">
        <w:tc>
          <w:tcPr>
            <w:tcW w:w="1417" w:type="dxa"/>
            <w:tcBorders>
              <w:right w:val="single" w:sz="4" w:space="0" w:color="86BC25"/>
            </w:tcBorders>
          </w:tcPr>
          <w:p w14:paraId="5DF2B8B0" w14:textId="77777777" w:rsidR="0055329C" w:rsidRPr="0043070A" w:rsidRDefault="0055329C"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43A42183" w14:textId="77777777" w:rsidR="0055329C" w:rsidRPr="004556F3" w:rsidRDefault="0055329C" w:rsidP="006613CD">
            <w:pPr>
              <w:ind w:left="572" w:hanging="567"/>
              <w:jc w:val="left"/>
              <w:rPr>
                <w:sz w:val="20"/>
                <w:szCs w:val="20"/>
                <w:rtl/>
              </w:rPr>
            </w:pPr>
            <w:r w:rsidRPr="004556F3">
              <w:rPr>
                <w:sz w:val="20"/>
                <w:szCs w:val="20"/>
                <w:rtl/>
              </w:rPr>
              <w:t>(1)</w:t>
            </w:r>
            <w:r w:rsidRPr="004556F3">
              <w:rPr>
                <w:b/>
                <w:bCs/>
                <w:sz w:val="20"/>
                <w:szCs w:val="20"/>
                <w:rtl/>
              </w:rPr>
              <w:tab/>
            </w:r>
            <w:r w:rsidRPr="004556F3">
              <w:rPr>
                <w:sz w:val="20"/>
                <w:szCs w:val="20"/>
                <w:rtl/>
              </w:rPr>
              <w:t>להבטחת הפירעון המלא של אגרות החוב סדרה א', רשמה הקבוצה לטובת הנאמן שעבוד קבוע בדרגה ראשונה על מניות חברה מאוחדת א' המוחזקות על ידה.</w:t>
            </w:r>
          </w:p>
        </w:tc>
      </w:tr>
      <w:tr w:rsidR="00753706" w:rsidRPr="004556F3" w14:paraId="09FAB596" w14:textId="77777777" w:rsidTr="0043070A">
        <w:tc>
          <w:tcPr>
            <w:tcW w:w="1417" w:type="dxa"/>
            <w:tcBorders>
              <w:right w:val="single" w:sz="4" w:space="0" w:color="86BC25"/>
            </w:tcBorders>
          </w:tcPr>
          <w:p w14:paraId="312A3154" w14:textId="77777777" w:rsidR="00753706" w:rsidRPr="0043070A" w:rsidRDefault="00753706"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3AB34213" w14:textId="77777777" w:rsidR="00753706" w:rsidRPr="004556F3" w:rsidRDefault="00753706" w:rsidP="006613CD">
            <w:pPr>
              <w:widowControl w:val="0"/>
              <w:rPr>
                <w:sz w:val="20"/>
                <w:szCs w:val="20"/>
                <w:rtl/>
              </w:rPr>
            </w:pPr>
          </w:p>
        </w:tc>
      </w:tr>
      <w:tr w:rsidR="006D6E3D" w:rsidRPr="004556F3" w14:paraId="2CCE0350" w14:textId="77777777" w:rsidTr="0043070A">
        <w:tc>
          <w:tcPr>
            <w:tcW w:w="1417" w:type="dxa"/>
            <w:tcBorders>
              <w:right w:val="single" w:sz="4" w:space="0" w:color="86BC25"/>
            </w:tcBorders>
          </w:tcPr>
          <w:p w14:paraId="7214F76F" w14:textId="77777777" w:rsidR="006D6E3D" w:rsidRPr="0043070A" w:rsidRDefault="006D6E3D" w:rsidP="008C7C30">
            <w:pPr>
              <w:widowControl w:val="0"/>
              <w:jc w:val="right"/>
              <w:rPr>
                <w:rStyle w:val="af"/>
                <w:rFonts w:cs="Arial"/>
                <w:color w:val="2C5234"/>
              </w:rPr>
            </w:pPr>
            <w:r w:rsidRPr="0043070A">
              <w:rPr>
                <w:rStyle w:val="af"/>
                <w:rFonts w:cs="Arial"/>
                <w:color w:val="2C5234"/>
              </w:rPr>
              <w:t>IAS 34.16A(e)</w:t>
            </w:r>
          </w:p>
        </w:tc>
        <w:tc>
          <w:tcPr>
            <w:tcW w:w="8788" w:type="dxa"/>
            <w:gridSpan w:val="10"/>
            <w:tcBorders>
              <w:left w:val="single" w:sz="4" w:space="0" w:color="86BC25"/>
            </w:tcBorders>
          </w:tcPr>
          <w:p w14:paraId="29654327" w14:textId="77777777" w:rsidR="006D6E3D" w:rsidRPr="004556F3" w:rsidRDefault="006D6E3D" w:rsidP="006613CD">
            <w:pPr>
              <w:widowControl w:val="0"/>
              <w:rPr>
                <w:sz w:val="20"/>
                <w:szCs w:val="20"/>
                <w:rtl/>
              </w:rPr>
            </w:pPr>
            <w:r w:rsidRPr="004556F3">
              <w:rPr>
                <w:b/>
                <w:bCs/>
                <w:sz w:val="20"/>
                <w:szCs w:val="20"/>
                <w:rtl/>
              </w:rPr>
              <w:t>ב</w:t>
            </w:r>
            <w:r w:rsidRPr="004556F3">
              <w:rPr>
                <w:b/>
                <w:bCs/>
                <w:sz w:val="20"/>
                <w:szCs w:val="20"/>
                <w:rtl/>
                <w:lang w:bidi="ar-SA"/>
              </w:rPr>
              <w:t>.</w:t>
            </w:r>
            <w:r w:rsidRPr="004556F3">
              <w:rPr>
                <w:b/>
                <w:bCs/>
                <w:sz w:val="20"/>
                <w:szCs w:val="20"/>
                <w:rtl/>
                <w:lang w:bidi="ar-SA"/>
              </w:rPr>
              <w:tab/>
            </w:r>
            <w:r w:rsidRPr="004556F3">
              <w:rPr>
                <w:b/>
                <w:bCs/>
                <w:sz w:val="20"/>
                <w:szCs w:val="20"/>
                <w:rtl/>
              </w:rPr>
              <w:t>פירעונות</w:t>
            </w:r>
            <w:r w:rsidRPr="004556F3">
              <w:rPr>
                <w:b/>
                <w:bCs/>
                <w:sz w:val="20"/>
                <w:szCs w:val="20"/>
                <w:rtl/>
                <w:lang w:bidi="ar-SA"/>
              </w:rPr>
              <w:t xml:space="preserve"> </w:t>
            </w:r>
            <w:r w:rsidRPr="004556F3">
              <w:rPr>
                <w:b/>
                <w:bCs/>
                <w:sz w:val="20"/>
                <w:szCs w:val="20"/>
                <w:rtl/>
              </w:rPr>
              <w:t>של</w:t>
            </w:r>
            <w:r w:rsidRPr="004556F3">
              <w:rPr>
                <w:b/>
                <w:bCs/>
                <w:sz w:val="20"/>
                <w:szCs w:val="20"/>
                <w:rtl/>
                <w:lang w:bidi="ar-SA"/>
              </w:rPr>
              <w:t xml:space="preserve"> </w:t>
            </w:r>
            <w:r w:rsidRPr="004556F3">
              <w:rPr>
                <w:b/>
                <w:bCs/>
                <w:sz w:val="20"/>
                <w:szCs w:val="20"/>
                <w:rtl/>
              </w:rPr>
              <w:t>אגרות</w:t>
            </w:r>
            <w:r w:rsidRPr="004556F3">
              <w:rPr>
                <w:b/>
                <w:bCs/>
                <w:sz w:val="20"/>
                <w:szCs w:val="20"/>
                <w:rtl/>
                <w:lang w:bidi="ar-SA"/>
              </w:rPr>
              <w:t xml:space="preserve"> </w:t>
            </w:r>
            <w:r w:rsidRPr="004556F3">
              <w:rPr>
                <w:b/>
                <w:bCs/>
                <w:sz w:val="20"/>
                <w:szCs w:val="20"/>
                <w:rtl/>
              </w:rPr>
              <w:t>חוב</w:t>
            </w:r>
          </w:p>
        </w:tc>
      </w:tr>
      <w:tr w:rsidR="008C7C30" w:rsidRPr="004556F3" w14:paraId="373B294E" w14:textId="77777777" w:rsidTr="0043070A">
        <w:tc>
          <w:tcPr>
            <w:tcW w:w="1417" w:type="dxa"/>
            <w:tcBorders>
              <w:right w:val="single" w:sz="4" w:space="0" w:color="86BC25"/>
            </w:tcBorders>
          </w:tcPr>
          <w:p w14:paraId="7661ED39" w14:textId="77777777" w:rsidR="008C7C30" w:rsidRPr="0043070A" w:rsidRDefault="008C7C30"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25D6A9C1" w14:textId="77777777" w:rsidR="008C7C30" w:rsidRPr="004556F3" w:rsidRDefault="008C7C30" w:rsidP="006613CD">
            <w:pPr>
              <w:widowControl w:val="0"/>
              <w:rPr>
                <w:sz w:val="20"/>
                <w:szCs w:val="20"/>
                <w:rtl/>
              </w:rPr>
            </w:pPr>
          </w:p>
        </w:tc>
      </w:tr>
      <w:tr w:rsidR="006D6E3D" w:rsidRPr="004556F3" w14:paraId="3270CDFB" w14:textId="77777777" w:rsidTr="0043070A">
        <w:tc>
          <w:tcPr>
            <w:tcW w:w="1417" w:type="dxa"/>
            <w:tcBorders>
              <w:right w:val="single" w:sz="4" w:space="0" w:color="86BC25"/>
            </w:tcBorders>
          </w:tcPr>
          <w:p w14:paraId="73AC6728" w14:textId="77777777" w:rsidR="006D6E3D" w:rsidRPr="0043070A" w:rsidRDefault="006D6E3D"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37FE50DC" w14:textId="145718AB" w:rsidR="006D6E3D" w:rsidRPr="004556F3" w:rsidRDefault="006D6E3D" w:rsidP="006613CD">
            <w:pPr>
              <w:widowControl w:val="0"/>
              <w:rPr>
                <w:b/>
                <w:bCs/>
                <w:sz w:val="20"/>
                <w:szCs w:val="20"/>
                <w:rtl/>
              </w:rPr>
            </w:pPr>
            <w:r w:rsidRPr="004556F3">
              <w:rPr>
                <w:sz w:val="20"/>
                <w:szCs w:val="20"/>
                <w:rtl/>
              </w:rPr>
              <w:t>ביום</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ביצעה</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רכישה</w:t>
            </w:r>
            <w:r w:rsidRPr="004556F3">
              <w:rPr>
                <w:sz w:val="20"/>
                <w:szCs w:val="20"/>
                <w:rtl/>
                <w:lang w:bidi="ar-SA"/>
              </w:rPr>
              <w:t xml:space="preserve"> </w:t>
            </w:r>
            <w:r w:rsidRPr="004556F3">
              <w:rPr>
                <w:sz w:val="20"/>
                <w:szCs w:val="20"/>
                <w:rtl/>
              </w:rPr>
              <w:t>חוזרת</w:t>
            </w:r>
            <w:r w:rsidRPr="004556F3">
              <w:rPr>
                <w:sz w:val="20"/>
                <w:szCs w:val="20"/>
                <w:rtl/>
                <w:lang w:bidi="ar-SA"/>
              </w:rPr>
              <w:t xml:space="preserve"> </w:t>
            </w:r>
            <w:r w:rsidRPr="004556F3">
              <w:rPr>
                <w:sz w:val="20"/>
                <w:szCs w:val="20"/>
                <w:rtl/>
              </w:rPr>
              <w:t>בסך</w:t>
            </w:r>
            <w:r w:rsidRPr="004556F3">
              <w:rPr>
                <w:sz w:val="20"/>
                <w:szCs w:val="20"/>
                <w:rtl/>
                <w:lang w:bidi="ar-SA"/>
              </w:rPr>
              <w:t xml:space="preserve"> </w:t>
            </w:r>
            <w:r w:rsidRPr="004556F3">
              <w:rPr>
                <w:sz w:val="20"/>
                <w:szCs w:val="20"/>
                <w:rtl/>
              </w:rPr>
              <w:t>של כ-</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ערך</w:t>
            </w:r>
            <w:r w:rsidRPr="004556F3">
              <w:rPr>
                <w:sz w:val="20"/>
                <w:szCs w:val="20"/>
                <w:rtl/>
                <w:lang w:bidi="ar-SA"/>
              </w:rPr>
              <w:t xml:space="preserve"> </w:t>
            </w:r>
            <w:r w:rsidRPr="004556F3">
              <w:rPr>
                <w:sz w:val="20"/>
                <w:szCs w:val="20"/>
                <w:rtl/>
              </w:rPr>
              <w:t>נקוב</w:t>
            </w:r>
            <w:r w:rsidRPr="004556F3">
              <w:rPr>
                <w:sz w:val="20"/>
                <w:szCs w:val="20"/>
                <w:rtl/>
                <w:lang w:bidi="ar-SA"/>
              </w:rPr>
              <w:t xml:space="preserve"> </w:t>
            </w:r>
            <w:r w:rsidRPr="004556F3">
              <w:rPr>
                <w:sz w:val="20"/>
                <w:szCs w:val="20"/>
                <w:rtl/>
              </w:rPr>
              <w:t>אגרות</w:t>
            </w:r>
            <w:r w:rsidRPr="004556F3">
              <w:rPr>
                <w:sz w:val="20"/>
                <w:szCs w:val="20"/>
                <w:rtl/>
                <w:lang w:bidi="ar-SA"/>
              </w:rPr>
              <w:t xml:space="preserve"> </w:t>
            </w:r>
            <w:r w:rsidRPr="004556F3">
              <w:rPr>
                <w:sz w:val="20"/>
                <w:szCs w:val="20"/>
                <w:rtl/>
              </w:rPr>
              <w:t>חוב</w:t>
            </w:r>
            <w:r w:rsidRPr="004556F3">
              <w:rPr>
                <w:sz w:val="20"/>
                <w:szCs w:val="20"/>
                <w:rtl/>
                <w:lang w:bidi="ar-SA"/>
              </w:rPr>
              <w:t xml:space="preserve"> (</w:t>
            </w:r>
            <w:r w:rsidRPr="004556F3">
              <w:rPr>
                <w:sz w:val="20"/>
                <w:szCs w:val="20"/>
                <w:rtl/>
              </w:rPr>
              <w:t>סדרה</w:t>
            </w:r>
            <w:r w:rsidRPr="004556F3">
              <w:rPr>
                <w:sz w:val="20"/>
                <w:szCs w:val="20"/>
                <w:rtl/>
                <w:lang w:bidi="ar-SA"/>
              </w:rPr>
              <w:t xml:space="preserve"> </w:t>
            </w:r>
            <w:r w:rsidRPr="004556F3">
              <w:rPr>
                <w:sz w:val="20"/>
                <w:szCs w:val="20"/>
                <w:rtl/>
              </w:rPr>
              <w:t>ב</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שילמה</w:t>
            </w:r>
            <w:r w:rsidRPr="004556F3">
              <w:rPr>
                <w:sz w:val="20"/>
                <w:szCs w:val="20"/>
                <w:rtl/>
                <w:lang w:bidi="ar-SA"/>
              </w:rPr>
              <w:t xml:space="preserve"> </w:t>
            </w:r>
            <w:r w:rsidRPr="004556F3">
              <w:rPr>
                <w:sz w:val="20"/>
                <w:szCs w:val="20"/>
                <w:rtl/>
              </w:rPr>
              <w:t>סך</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וכתוצאה</w:t>
            </w:r>
            <w:r w:rsidRPr="004556F3">
              <w:rPr>
                <w:sz w:val="20"/>
                <w:szCs w:val="20"/>
                <w:rtl/>
                <w:lang w:bidi="ar-SA"/>
              </w:rPr>
              <w:t xml:space="preserve"> </w:t>
            </w:r>
            <w:r w:rsidRPr="004556F3">
              <w:rPr>
                <w:sz w:val="20"/>
                <w:szCs w:val="20"/>
                <w:rtl/>
              </w:rPr>
              <w:t>מכך</w:t>
            </w:r>
            <w:r w:rsidRPr="004556F3">
              <w:rPr>
                <w:sz w:val="20"/>
                <w:szCs w:val="20"/>
                <w:rtl/>
                <w:lang w:bidi="ar-SA"/>
              </w:rPr>
              <w:t xml:space="preserve"> </w:t>
            </w:r>
            <w:r w:rsidRPr="004556F3">
              <w:rPr>
                <w:sz w:val="20"/>
                <w:szCs w:val="20"/>
                <w:rtl/>
              </w:rPr>
              <w:t>הכירה</w:t>
            </w:r>
            <w:r w:rsidRPr="004556F3">
              <w:rPr>
                <w:sz w:val="20"/>
                <w:szCs w:val="20"/>
                <w:rtl/>
                <w:lang w:bidi="ar-SA"/>
              </w:rPr>
              <w:t xml:space="preserve"> </w:t>
            </w:r>
            <w:r w:rsidRPr="004556F3">
              <w:rPr>
                <w:sz w:val="20"/>
                <w:szCs w:val="20"/>
                <w:highlight w:val="lightGray"/>
                <w:rtl/>
              </w:rPr>
              <w:t>ברווח/בהפסד</w:t>
            </w:r>
            <w:r w:rsidRPr="004556F3">
              <w:rPr>
                <w:sz w:val="20"/>
                <w:szCs w:val="20"/>
                <w:rtl/>
                <w:lang w:bidi="ar-SA"/>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w:t>
            </w:r>
            <w:r w:rsidRPr="004556F3">
              <w:rPr>
                <w:sz w:val="20"/>
                <w:szCs w:val="20"/>
                <w:rtl/>
                <w:lang w:bidi="ar-SA"/>
              </w:rPr>
              <w:t xml:space="preserve"> </w:t>
            </w:r>
            <w:r w:rsidRPr="004556F3">
              <w:rPr>
                <w:sz w:val="20"/>
                <w:szCs w:val="20"/>
                <w:highlight w:val="lightGray"/>
                <w:rtl/>
                <w:lang w:bidi="ar-SA"/>
              </w:rPr>
              <w:t>31</w:t>
            </w:r>
            <w:r w:rsidRPr="004556F3">
              <w:rPr>
                <w:sz w:val="20"/>
                <w:szCs w:val="20"/>
                <w:highlight w:val="lightGray"/>
                <w:lang w:bidi="ar-SA"/>
              </w:rPr>
              <w:t>/</w:t>
            </w:r>
            <w:r w:rsidRPr="004556F3">
              <w:rPr>
                <w:sz w:val="20"/>
                <w:szCs w:val="20"/>
                <w:highlight w:val="lightGray"/>
                <w:rtl/>
                <w:lang w:bidi="ar-SA"/>
              </w:rPr>
              <w:t xml:space="preserve">30 </w:t>
            </w:r>
            <w:r w:rsidRPr="004556F3">
              <w:rPr>
                <w:sz w:val="20"/>
                <w:szCs w:val="20"/>
                <w:highlight w:val="lightGray"/>
                <w:rtl/>
              </w:rPr>
              <w:t>במרץ</w:t>
            </w:r>
            <w:r w:rsidRPr="004556F3">
              <w:rPr>
                <w:sz w:val="20"/>
                <w:szCs w:val="20"/>
                <w:highlight w:val="lightGray"/>
                <w:lang w:bidi="ar-SA"/>
              </w:rPr>
              <w:t>/</w:t>
            </w:r>
            <w:r w:rsidRPr="004556F3">
              <w:rPr>
                <w:sz w:val="20"/>
                <w:szCs w:val="20"/>
                <w:highlight w:val="lightGray"/>
                <w:rtl/>
              </w:rPr>
              <w:t>ביוני</w:t>
            </w:r>
            <w:r w:rsidRPr="004556F3">
              <w:rPr>
                <w:sz w:val="20"/>
                <w:szCs w:val="20"/>
                <w:highlight w:val="lightGray"/>
                <w:lang w:bidi="ar-SA"/>
              </w:rPr>
              <w:t>/</w:t>
            </w:r>
            <w:r w:rsidRPr="004556F3">
              <w:rPr>
                <w:sz w:val="20"/>
                <w:szCs w:val="20"/>
                <w:highlight w:val="lightGray"/>
                <w:rtl/>
              </w:rPr>
              <w:t>בספטמבר</w:t>
            </w:r>
            <w:r w:rsidRPr="004556F3">
              <w:rPr>
                <w:sz w:val="20"/>
                <w:szCs w:val="20"/>
                <w:rtl/>
                <w:lang w:bidi="ar-SA"/>
              </w:rPr>
              <w:t xml:space="preserve"> </w:t>
            </w:r>
            <w:r w:rsidR="009A0661">
              <w:rPr>
                <w:sz w:val="20"/>
                <w:szCs w:val="20"/>
              </w:rPr>
              <w:t xml:space="preserve"> 2026</w:t>
            </w:r>
            <w:r w:rsidR="009A0661">
              <w:rPr>
                <w:sz w:val="20"/>
                <w:szCs w:val="20"/>
                <w:rtl/>
              </w:rPr>
              <w:t xml:space="preserve"> </w:t>
            </w:r>
            <w:r w:rsidRPr="004556F3">
              <w:rPr>
                <w:sz w:val="20"/>
                <w:szCs w:val="20"/>
                <w:rtl/>
              </w:rPr>
              <w:t>בסך</w:t>
            </w:r>
            <w:r w:rsidRPr="004556F3">
              <w:rPr>
                <w:sz w:val="20"/>
                <w:szCs w:val="20"/>
                <w:rtl/>
                <w:lang w:bidi="ar-SA"/>
              </w:rPr>
              <w:t xml:space="preserve"> </w:t>
            </w:r>
            <w:r w:rsidRPr="004556F3">
              <w:rPr>
                <w:sz w:val="20"/>
                <w:szCs w:val="20"/>
                <w:rtl/>
              </w:rPr>
              <w:t>של כ-</w:t>
            </w:r>
            <w:r w:rsidRPr="004556F3">
              <w:rPr>
                <w:sz w:val="20"/>
                <w:szCs w:val="20"/>
                <w:lang w:bidi="ar-SA"/>
              </w:rPr>
              <w:t>X</w:t>
            </w:r>
            <w:r w:rsidRPr="004556F3">
              <w:rPr>
                <w:sz w:val="20"/>
                <w:szCs w:val="20"/>
                <w:rtl/>
              </w:rPr>
              <w:t xml:space="preserve"> </w:t>
            </w:r>
            <w:r w:rsidRPr="004556F3">
              <w:rPr>
                <w:sz w:val="20"/>
                <w:szCs w:val="20"/>
                <w:highlight w:val="lightGray"/>
                <w:rtl/>
              </w:rPr>
              <w:t xml:space="preserve">וכ- </w:t>
            </w:r>
            <w:r w:rsidRPr="004556F3">
              <w:rPr>
                <w:sz w:val="20"/>
                <w:szCs w:val="20"/>
                <w:highlight w:val="lightGray"/>
              </w:rPr>
              <w:t>X</w:t>
            </w:r>
            <w:r w:rsidRPr="004556F3">
              <w:rPr>
                <w:sz w:val="20"/>
                <w:szCs w:val="20"/>
                <w:rtl/>
              </w:rPr>
              <w:t xml:space="preserve"> אלפי</w:t>
            </w:r>
            <w:r w:rsidRPr="004556F3">
              <w:rPr>
                <w:sz w:val="20"/>
                <w:szCs w:val="20"/>
                <w:rtl/>
                <w:lang w:bidi="ar-SA"/>
              </w:rPr>
              <w:t xml:space="preserve"> </w:t>
            </w:r>
            <w:r w:rsidRPr="004556F3">
              <w:rPr>
                <w:sz w:val="20"/>
                <w:szCs w:val="20"/>
                <w:rtl/>
              </w:rPr>
              <w:t xml:space="preserve">ש"ח, </w:t>
            </w:r>
            <w:r w:rsidRPr="004556F3">
              <w:rPr>
                <w:sz w:val="20"/>
                <w:szCs w:val="20"/>
                <w:highlight w:val="lightGray"/>
                <w:rtl/>
              </w:rPr>
              <w:t>בהתאמה</w:t>
            </w:r>
            <w:r w:rsidRPr="004556F3">
              <w:rPr>
                <w:sz w:val="20"/>
                <w:szCs w:val="20"/>
                <w:rtl/>
              </w:rPr>
              <w:t>.</w:t>
            </w:r>
          </w:p>
        </w:tc>
      </w:tr>
      <w:tr w:rsidR="006D6E3D" w:rsidRPr="004556F3" w14:paraId="53C846E1" w14:textId="77777777" w:rsidTr="0043070A">
        <w:tc>
          <w:tcPr>
            <w:tcW w:w="1417" w:type="dxa"/>
            <w:tcBorders>
              <w:right w:val="single" w:sz="4" w:space="0" w:color="86BC25"/>
            </w:tcBorders>
          </w:tcPr>
          <w:p w14:paraId="2C9AE9A8" w14:textId="77777777" w:rsidR="006D6E3D" w:rsidRPr="0043070A" w:rsidRDefault="006D6E3D"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4E0292D8" w14:textId="77777777" w:rsidR="006D6E3D" w:rsidRPr="004556F3" w:rsidRDefault="006D6E3D" w:rsidP="006613CD">
            <w:pPr>
              <w:widowControl w:val="0"/>
              <w:rPr>
                <w:sz w:val="20"/>
                <w:szCs w:val="20"/>
                <w:rtl/>
              </w:rPr>
            </w:pPr>
          </w:p>
        </w:tc>
      </w:tr>
      <w:tr w:rsidR="006D6E3D" w:rsidRPr="004556F3" w14:paraId="11305B84" w14:textId="77777777" w:rsidTr="0043070A">
        <w:tc>
          <w:tcPr>
            <w:tcW w:w="1417" w:type="dxa"/>
            <w:tcBorders>
              <w:right w:val="single" w:sz="4" w:space="0" w:color="86BC25"/>
            </w:tcBorders>
          </w:tcPr>
          <w:p w14:paraId="4553FA7B" w14:textId="77777777" w:rsidR="006D6E3D" w:rsidRPr="0043070A" w:rsidRDefault="006D6E3D"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41BD2B3B" w14:textId="5661B3E8" w:rsidR="006D6E3D" w:rsidRPr="004556F3" w:rsidRDefault="006D6E3D" w:rsidP="006613CD">
            <w:pPr>
              <w:widowControl w:val="0"/>
              <w:rPr>
                <w:sz w:val="20"/>
                <w:szCs w:val="20"/>
                <w:rtl/>
              </w:rPr>
            </w:pPr>
            <w:r w:rsidRPr="004556F3">
              <w:rPr>
                <w:sz w:val="20"/>
                <w:szCs w:val="20"/>
                <w:rtl/>
              </w:rPr>
              <w:t>ביום</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 xml:space="preserve">בשנת </w:t>
            </w:r>
            <w:r w:rsidR="009A0661">
              <w:rPr>
                <w:sz w:val="20"/>
                <w:szCs w:val="20"/>
              </w:rPr>
              <w:t xml:space="preserve"> 2026</w:t>
            </w:r>
            <w:r w:rsidR="009A0661">
              <w:rPr>
                <w:sz w:val="20"/>
                <w:szCs w:val="20"/>
                <w:rtl/>
              </w:rPr>
              <w:t xml:space="preserve"> </w:t>
            </w:r>
            <w:r w:rsidRPr="004556F3">
              <w:rPr>
                <w:sz w:val="20"/>
                <w:szCs w:val="20"/>
                <w:rtl/>
              </w:rPr>
              <w:t>פרעה החברה</w:t>
            </w:r>
            <w:r w:rsidRPr="004556F3">
              <w:rPr>
                <w:sz w:val="20"/>
                <w:szCs w:val="20"/>
                <w:rtl/>
                <w:lang w:bidi="ar-SA"/>
              </w:rPr>
              <w:t xml:space="preserve"> </w:t>
            </w:r>
            <w:r w:rsidRPr="004556F3">
              <w:rPr>
                <w:sz w:val="20"/>
                <w:szCs w:val="20"/>
                <w:rtl/>
              </w:rPr>
              <w:t>אגרות</w:t>
            </w:r>
            <w:r w:rsidRPr="004556F3">
              <w:rPr>
                <w:sz w:val="20"/>
                <w:szCs w:val="20"/>
                <w:rtl/>
                <w:lang w:bidi="ar-SA"/>
              </w:rPr>
              <w:t xml:space="preserve"> </w:t>
            </w:r>
            <w:r w:rsidRPr="004556F3">
              <w:rPr>
                <w:sz w:val="20"/>
                <w:szCs w:val="20"/>
                <w:rtl/>
              </w:rPr>
              <w:t>חוב</w:t>
            </w:r>
            <w:r w:rsidRPr="004556F3">
              <w:rPr>
                <w:sz w:val="20"/>
                <w:szCs w:val="20"/>
                <w:rtl/>
                <w:lang w:bidi="ar-SA"/>
              </w:rPr>
              <w:t xml:space="preserve"> (</w:t>
            </w:r>
            <w:r w:rsidRPr="004556F3">
              <w:rPr>
                <w:sz w:val="20"/>
                <w:szCs w:val="20"/>
                <w:rtl/>
              </w:rPr>
              <w:t>סדרה</w:t>
            </w:r>
            <w:r w:rsidRPr="004556F3">
              <w:rPr>
                <w:sz w:val="20"/>
                <w:szCs w:val="20"/>
                <w:rtl/>
                <w:lang w:bidi="ar-SA"/>
              </w:rPr>
              <w:t xml:space="preserve"> </w:t>
            </w:r>
            <w:r w:rsidRPr="004556F3">
              <w:rPr>
                <w:sz w:val="20"/>
                <w:szCs w:val="20"/>
                <w:rtl/>
              </w:rPr>
              <w:t>ג</w:t>
            </w:r>
            <w:r w:rsidRPr="004556F3">
              <w:rPr>
                <w:sz w:val="20"/>
                <w:szCs w:val="20"/>
                <w:rtl/>
                <w:lang w:bidi="ar-SA"/>
              </w:rPr>
              <w:t xml:space="preserve">') </w:t>
            </w:r>
            <w:r w:rsidRPr="004556F3">
              <w:rPr>
                <w:sz w:val="20"/>
                <w:szCs w:val="20"/>
                <w:rtl/>
              </w:rPr>
              <w:t>במועדן</w:t>
            </w:r>
            <w:r w:rsidRPr="004556F3">
              <w:rPr>
                <w:sz w:val="20"/>
                <w:szCs w:val="20"/>
                <w:rtl/>
                <w:lang w:bidi="ar-SA"/>
              </w:rPr>
              <w:t xml:space="preserve"> </w:t>
            </w:r>
            <w:r w:rsidRPr="004556F3">
              <w:rPr>
                <w:sz w:val="20"/>
                <w:szCs w:val="20"/>
                <w:rtl/>
              </w:rPr>
              <w:t>החוזי</w:t>
            </w:r>
            <w:r w:rsidRPr="004556F3">
              <w:rPr>
                <w:sz w:val="20"/>
                <w:szCs w:val="20"/>
                <w:rtl/>
                <w:lang w:bidi="ar-SA"/>
              </w:rPr>
              <w:t xml:space="preserve"> </w:t>
            </w:r>
            <w:r w:rsidRPr="004556F3">
              <w:rPr>
                <w:sz w:val="20"/>
                <w:szCs w:val="20"/>
                <w:rtl/>
              </w:rPr>
              <w:t>בסך</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ערך</w:t>
            </w:r>
            <w:r w:rsidRPr="004556F3">
              <w:rPr>
                <w:sz w:val="20"/>
                <w:szCs w:val="20"/>
                <w:rtl/>
                <w:lang w:bidi="ar-SA"/>
              </w:rPr>
              <w:t xml:space="preserve"> </w:t>
            </w:r>
            <w:r w:rsidRPr="004556F3">
              <w:rPr>
                <w:sz w:val="20"/>
                <w:szCs w:val="20"/>
                <w:rtl/>
              </w:rPr>
              <w:t>נקוב</w:t>
            </w:r>
            <w:r w:rsidRPr="004556F3">
              <w:rPr>
                <w:sz w:val="20"/>
                <w:szCs w:val="20"/>
                <w:rtl/>
                <w:lang w:bidi="ar-SA"/>
              </w:rPr>
              <w:t>.</w:t>
            </w:r>
          </w:p>
        </w:tc>
      </w:tr>
      <w:tr w:rsidR="006D6E3D" w:rsidRPr="004556F3" w14:paraId="4B3E7B62" w14:textId="77777777" w:rsidTr="0043070A">
        <w:tc>
          <w:tcPr>
            <w:tcW w:w="1417" w:type="dxa"/>
            <w:tcBorders>
              <w:right w:val="single" w:sz="4" w:space="0" w:color="86BC25"/>
            </w:tcBorders>
          </w:tcPr>
          <w:p w14:paraId="07338BB5" w14:textId="77777777" w:rsidR="006D6E3D" w:rsidRPr="0043070A" w:rsidRDefault="006D6E3D"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5F834D6F" w14:textId="77777777" w:rsidR="006D6E3D" w:rsidRPr="004556F3" w:rsidRDefault="006D6E3D" w:rsidP="006613CD">
            <w:pPr>
              <w:widowControl w:val="0"/>
              <w:rPr>
                <w:sz w:val="20"/>
                <w:szCs w:val="20"/>
                <w:rtl/>
              </w:rPr>
            </w:pPr>
          </w:p>
        </w:tc>
      </w:tr>
      <w:tr w:rsidR="00C4365B" w:rsidRPr="004556F3" w14:paraId="354A5640" w14:textId="77777777" w:rsidTr="0043070A">
        <w:tc>
          <w:tcPr>
            <w:tcW w:w="1417" w:type="dxa"/>
            <w:tcBorders>
              <w:right w:val="single" w:sz="4" w:space="0" w:color="86BC25"/>
            </w:tcBorders>
          </w:tcPr>
          <w:p w14:paraId="37103332" w14:textId="757EDE1B"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0388E1C8" w14:textId="33545250" w:rsidR="00C4365B" w:rsidRPr="004556F3" w:rsidRDefault="00C4365B" w:rsidP="00FC0AA2">
            <w:pPr>
              <w:pStyle w:val="1"/>
              <w:jc w:val="left"/>
              <w:rPr>
                <w:rFonts w:cs="Arial"/>
                <w:color w:val="002776"/>
                <w:szCs w:val="20"/>
                <w:rtl/>
                <w:lang w:bidi="ar-SA"/>
              </w:rPr>
            </w:pPr>
            <w:bookmarkStart w:id="106" w:name="_Toc227054246"/>
            <w:r w:rsidRPr="00630FB5">
              <w:rPr>
                <w:rFonts w:cs="Arial"/>
                <w:color w:val="009A44"/>
                <w:szCs w:val="20"/>
                <w:rtl/>
              </w:rPr>
              <w:t xml:space="preserve">ביאור </w:t>
            </w:r>
            <w:r w:rsidR="00FC0AA2">
              <w:rPr>
                <w:rFonts w:cs="Arial" w:hint="cs"/>
                <w:color w:val="009A44"/>
                <w:szCs w:val="20"/>
                <w:rtl/>
              </w:rPr>
              <w:t>12</w:t>
            </w:r>
            <w:r w:rsidRPr="00630FB5">
              <w:rPr>
                <w:rFonts w:cs="Arial"/>
                <w:color w:val="009A44"/>
                <w:szCs w:val="20"/>
                <w:rtl/>
                <w:lang w:bidi="ar-SA"/>
              </w:rPr>
              <w:t xml:space="preserve"> </w:t>
            </w:r>
            <w:r w:rsidRPr="00630FB5">
              <w:rPr>
                <w:rFonts w:cs="Arial"/>
                <w:color w:val="009A44"/>
                <w:szCs w:val="20"/>
                <w:rtl/>
              </w:rPr>
              <w:t>-</w:t>
            </w:r>
            <w:r w:rsidRPr="00630FB5">
              <w:rPr>
                <w:rFonts w:cs="Arial"/>
                <w:color w:val="009A44"/>
                <w:szCs w:val="20"/>
                <w:rtl/>
                <w:lang w:bidi="ar-SA"/>
              </w:rPr>
              <w:t xml:space="preserve"> </w:t>
            </w:r>
            <w:r w:rsidRPr="00630FB5">
              <w:rPr>
                <w:rFonts w:cs="Arial"/>
                <w:color w:val="009A44"/>
                <w:szCs w:val="20"/>
                <w:rtl/>
              </w:rPr>
              <w:t>כשלים והפרות תנאים של מכשירי חוב</w:t>
            </w:r>
            <w:r w:rsidR="00F30BA8" w:rsidRPr="004556F3">
              <w:rPr>
                <w:rStyle w:val="aff2"/>
                <w:szCs w:val="20"/>
                <w:rtl/>
              </w:rPr>
              <w:footnoteReference w:id="164"/>
            </w:r>
            <w:bookmarkEnd w:id="106"/>
          </w:p>
        </w:tc>
      </w:tr>
      <w:tr w:rsidR="00C4365B" w:rsidRPr="004556F3" w14:paraId="02AAE63F" w14:textId="77777777" w:rsidTr="0043070A">
        <w:tc>
          <w:tcPr>
            <w:tcW w:w="1417" w:type="dxa"/>
            <w:tcBorders>
              <w:right w:val="single" w:sz="4" w:space="0" w:color="86BC25"/>
            </w:tcBorders>
          </w:tcPr>
          <w:p w14:paraId="7FDBAF9C"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29ECF620" w14:textId="77777777" w:rsidR="00C4365B" w:rsidRPr="004556F3" w:rsidRDefault="00C4365B" w:rsidP="006613CD">
            <w:pPr>
              <w:widowControl w:val="0"/>
              <w:rPr>
                <w:sz w:val="20"/>
                <w:szCs w:val="20"/>
                <w:rtl/>
              </w:rPr>
            </w:pPr>
          </w:p>
        </w:tc>
      </w:tr>
      <w:tr w:rsidR="00C4365B" w:rsidRPr="004556F3" w14:paraId="670C2CD9" w14:textId="77777777" w:rsidTr="0043070A">
        <w:tc>
          <w:tcPr>
            <w:tcW w:w="1417" w:type="dxa"/>
            <w:tcBorders>
              <w:right w:val="single" w:sz="4" w:space="0" w:color="86BC25"/>
            </w:tcBorders>
          </w:tcPr>
          <w:p w14:paraId="714FB056"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192CCEF4" w14:textId="61CABD26" w:rsidR="00C4365B" w:rsidRPr="004556F3" w:rsidRDefault="00C4365B" w:rsidP="001A2ED5">
            <w:pPr>
              <w:widowControl w:val="0"/>
              <w:numPr>
                <w:ilvl w:val="0"/>
                <w:numId w:val="5"/>
              </w:numPr>
              <w:ind w:left="572" w:hanging="567"/>
              <w:rPr>
                <w:b/>
                <w:bCs/>
                <w:sz w:val="20"/>
                <w:szCs w:val="20"/>
                <w:rtl/>
              </w:rPr>
            </w:pPr>
            <w:r w:rsidRPr="004556F3">
              <w:rPr>
                <w:b/>
                <w:bCs/>
                <w:sz w:val="20"/>
                <w:szCs w:val="20"/>
                <w:rtl/>
              </w:rPr>
              <w:t>הפר</w:t>
            </w:r>
            <w:r w:rsidR="00276EF1">
              <w:rPr>
                <w:rFonts w:hint="cs"/>
                <w:b/>
                <w:bCs/>
                <w:sz w:val="20"/>
                <w:szCs w:val="20"/>
                <w:rtl/>
              </w:rPr>
              <w:t>ה או הפרה צפויה של</w:t>
            </w:r>
            <w:r w:rsidRPr="004556F3">
              <w:rPr>
                <w:b/>
                <w:bCs/>
                <w:sz w:val="20"/>
                <w:szCs w:val="20"/>
                <w:rtl/>
              </w:rPr>
              <w:t xml:space="preserve"> אמות מידה פיננסיות</w:t>
            </w:r>
          </w:p>
        </w:tc>
      </w:tr>
      <w:tr w:rsidR="00C4365B" w:rsidRPr="004556F3" w14:paraId="751180E0" w14:textId="77777777" w:rsidTr="0043070A">
        <w:tc>
          <w:tcPr>
            <w:tcW w:w="1417" w:type="dxa"/>
            <w:tcBorders>
              <w:right w:val="single" w:sz="4" w:space="0" w:color="86BC25"/>
            </w:tcBorders>
          </w:tcPr>
          <w:p w14:paraId="5921623D"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70C29D17" w14:textId="77777777" w:rsidR="00C4365B" w:rsidRPr="004556F3" w:rsidRDefault="00C4365B" w:rsidP="006613CD">
            <w:pPr>
              <w:widowControl w:val="0"/>
              <w:rPr>
                <w:sz w:val="20"/>
                <w:szCs w:val="20"/>
                <w:rtl/>
              </w:rPr>
            </w:pPr>
          </w:p>
        </w:tc>
      </w:tr>
      <w:tr w:rsidR="00C4365B" w:rsidRPr="004556F3" w14:paraId="19A34F72" w14:textId="77777777" w:rsidTr="0043070A">
        <w:tc>
          <w:tcPr>
            <w:tcW w:w="1417" w:type="dxa"/>
            <w:tcBorders>
              <w:right w:val="single" w:sz="4" w:space="0" w:color="86BC25"/>
            </w:tcBorders>
          </w:tcPr>
          <w:p w14:paraId="5579720C" w14:textId="77777777" w:rsidR="00C4365B" w:rsidRDefault="00F30BA8" w:rsidP="006613CD">
            <w:pPr>
              <w:widowControl w:val="0"/>
              <w:jc w:val="center"/>
              <w:rPr>
                <w:rStyle w:val="af"/>
                <w:rFonts w:cs="Arial"/>
                <w:color w:val="2C5234"/>
                <w:sz w:val="20"/>
                <w:szCs w:val="20"/>
                <w:rtl/>
              </w:rPr>
            </w:pPr>
            <w:r w:rsidRPr="0043070A">
              <w:rPr>
                <w:rStyle w:val="af"/>
                <w:rFonts w:cs="Arial"/>
                <w:color w:val="2C5234"/>
                <w:sz w:val="20"/>
                <w:szCs w:val="20"/>
              </w:rPr>
              <w:t>IAS 34.15B(</w:t>
            </w:r>
            <w:proofErr w:type="spellStart"/>
            <w:r w:rsidRPr="0043070A">
              <w:rPr>
                <w:rStyle w:val="af"/>
                <w:rFonts w:cs="Arial"/>
                <w:color w:val="2C5234"/>
                <w:sz w:val="20"/>
                <w:szCs w:val="20"/>
              </w:rPr>
              <w:t>i</w:t>
            </w:r>
            <w:proofErr w:type="spellEnd"/>
            <w:r w:rsidRPr="0043070A">
              <w:rPr>
                <w:rStyle w:val="af"/>
                <w:rFonts w:cs="Arial"/>
                <w:color w:val="2C5234"/>
                <w:sz w:val="20"/>
                <w:szCs w:val="20"/>
              </w:rPr>
              <w:t>)</w:t>
            </w:r>
          </w:p>
          <w:p w14:paraId="7318BD75" w14:textId="77777777" w:rsidR="00F30BA8" w:rsidRDefault="00F30BA8" w:rsidP="006613CD">
            <w:pPr>
              <w:widowControl w:val="0"/>
              <w:jc w:val="center"/>
              <w:rPr>
                <w:rStyle w:val="af"/>
                <w:rFonts w:cs="Arial"/>
                <w:color w:val="2C5234"/>
                <w:sz w:val="20"/>
                <w:szCs w:val="20"/>
                <w:rtl/>
              </w:rPr>
            </w:pPr>
          </w:p>
          <w:p w14:paraId="23421478" w14:textId="77777777" w:rsidR="00F30BA8" w:rsidRDefault="00F30BA8" w:rsidP="006613CD">
            <w:pPr>
              <w:widowControl w:val="0"/>
              <w:jc w:val="center"/>
              <w:rPr>
                <w:rStyle w:val="af"/>
                <w:rFonts w:cs="Arial"/>
                <w:color w:val="2C5234"/>
                <w:sz w:val="20"/>
                <w:szCs w:val="20"/>
                <w:rtl/>
              </w:rPr>
            </w:pPr>
          </w:p>
          <w:p w14:paraId="6AF3BBBF" w14:textId="77777777" w:rsidR="00F30BA8" w:rsidRDefault="00F30BA8" w:rsidP="006613CD">
            <w:pPr>
              <w:widowControl w:val="0"/>
              <w:jc w:val="center"/>
              <w:rPr>
                <w:rStyle w:val="af"/>
                <w:rFonts w:cs="Arial"/>
                <w:color w:val="2C5234"/>
                <w:sz w:val="20"/>
                <w:szCs w:val="20"/>
                <w:rtl/>
              </w:rPr>
            </w:pPr>
          </w:p>
          <w:p w14:paraId="13C8055F" w14:textId="77777777" w:rsidR="00F30BA8" w:rsidRDefault="00F30BA8" w:rsidP="006613CD">
            <w:pPr>
              <w:widowControl w:val="0"/>
              <w:jc w:val="center"/>
              <w:rPr>
                <w:rStyle w:val="af"/>
                <w:rFonts w:cs="Arial"/>
                <w:color w:val="2C5234"/>
                <w:sz w:val="20"/>
                <w:szCs w:val="20"/>
                <w:rtl/>
              </w:rPr>
            </w:pPr>
          </w:p>
          <w:p w14:paraId="61DF1F55" w14:textId="77777777" w:rsidR="00F30BA8" w:rsidRDefault="00F30BA8" w:rsidP="006613CD">
            <w:pPr>
              <w:widowControl w:val="0"/>
              <w:jc w:val="center"/>
              <w:rPr>
                <w:rStyle w:val="af"/>
                <w:rFonts w:cs="Arial"/>
                <w:color w:val="2C5234"/>
                <w:sz w:val="20"/>
                <w:szCs w:val="20"/>
                <w:rtl/>
              </w:rPr>
            </w:pPr>
          </w:p>
          <w:p w14:paraId="3B8A0597" w14:textId="1ACB46BE" w:rsidR="00F30BA8" w:rsidRPr="0043070A" w:rsidRDefault="00F30BA8" w:rsidP="00F30BA8">
            <w:pPr>
              <w:widowControl w:val="0"/>
              <w:jc w:val="right"/>
              <w:rPr>
                <w:rStyle w:val="af"/>
                <w:rFonts w:cs="Arial"/>
                <w:color w:val="2C5234"/>
                <w:sz w:val="20"/>
                <w:szCs w:val="20"/>
                <w:lang w:bidi="he-IL"/>
              </w:rPr>
            </w:pPr>
            <w:r w:rsidRPr="0043070A">
              <w:rPr>
                <w:rStyle w:val="af"/>
                <w:rFonts w:cs="Arial"/>
                <w:color w:val="2C5234"/>
                <w:sz w:val="20"/>
                <w:szCs w:val="20"/>
              </w:rPr>
              <w:t>IAS 34.15</w:t>
            </w:r>
          </w:p>
        </w:tc>
        <w:tc>
          <w:tcPr>
            <w:tcW w:w="8788" w:type="dxa"/>
            <w:gridSpan w:val="10"/>
            <w:tcBorders>
              <w:left w:val="single" w:sz="4" w:space="0" w:color="86BC25"/>
            </w:tcBorders>
          </w:tcPr>
          <w:p w14:paraId="20F334A0" w14:textId="3386B8E6" w:rsidR="00C4365B" w:rsidRDefault="00C4365B" w:rsidP="001A2ED5">
            <w:pPr>
              <w:pStyle w:val="aff5"/>
              <w:widowControl w:val="0"/>
              <w:numPr>
                <w:ilvl w:val="0"/>
                <w:numId w:val="9"/>
              </w:numPr>
              <w:rPr>
                <w:sz w:val="20"/>
                <w:szCs w:val="20"/>
              </w:rPr>
            </w:pPr>
            <w:r w:rsidRPr="00276EF1">
              <w:rPr>
                <w:sz w:val="20"/>
                <w:szCs w:val="20"/>
                <w:rtl/>
              </w:rPr>
              <w:t xml:space="preserve">כאמור בביאור </w:t>
            </w:r>
            <w:r w:rsidRPr="00276EF1">
              <w:rPr>
                <w:sz w:val="20"/>
                <w:szCs w:val="20"/>
                <w:highlight w:val="lightGray"/>
                <w:rtl/>
              </w:rPr>
              <w:t>___</w:t>
            </w:r>
            <w:r w:rsidRPr="00276EF1">
              <w:rPr>
                <w:sz w:val="20"/>
                <w:szCs w:val="20"/>
                <w:rtl/>
              </w:rPr>
              <w:t xml:space="preserve"> לדוחות הכספיים השנתיים של החברה ליום 31 בדצמבר </w:t>
            </w:r>
            <w:r w:rsidR="009A0661">
              <w:rPr>
                <w:sz w:val="20"/>
                <w:szCs w:val="20"/>
              </w:rPr>
              <w:t xml:space="preserve"> </w:t>
            </w:r>
            <w:r w:rsidR="00CF3387">
              <w:rPr>
                <w:sz w:val="20"/>
                <w:szCs w:val="20"/>
              </w:rPr>
              <w:t>2025</w:t>
            </w:r>
            <w:r w:rsidR="00CF3387">
              <w:rPr>
                <w:sz w:val="20"/>
                <w:szCs w:val="20"/>
                <w:rtl/>
              </w:rPr>
              <w:t xml:space="preserve"> </w:t>
            </w:r>
            <w:r w:rsidRPr="00276EF1">
              <w:rPr>
                <w:sz w:val="20"/>
                <w:szCs w:val="20"/>
                <w:rtl/>
              </w:rPr>
              <w:t>ולשנה שהסתיימה באותו תאריך, נקבעו לחברה אמות מידה פיננסיות בקשר עם התחייבויותיה בסך של כ-</w:t>
            </w:r>
            <w:r w:rsidRPr="00276EF1">
              <w:rPr>
                <w:sz w:val="20"/>
                <w:szCs w:val="20"/>
              </w:rPr>
              <w:t>X</w:t>
            </w:r>
            <w:r w:rsidRPr="00276EF1">
              <w:rPr>
                <w:sz w:val="20"/>
                <w:szCs w:val="20"/>
                <w:rtl/>
              </w:rPr>
              <w:t xml:space="preserve"> אלפי ש"ח לתאגיד בנקאי. נכון לתאריך הדוח על המצב הכספי, החברה אינה עומדת באמות מידה אלו. ביום </w:t>
            </w:r>
            <w:r w:rsidRPr="00276EF1">
              <w:rPr>
                <w:sz w:val="20"/>
                <w:szCs w:val="20"/>
              </w:rPr>
              <w:t>X</w:t>
            </w:r>
            <w:r w:rsidRPr="00276EF1">
              <w:rPr>
                <w:sz w:val="20"/>
                <w:szCs w:val="20"/>
                <w:rtl/>
              </w:rPr>
              <w:t xml:space="preserve"> בשנת </w:t>
            </w:r>
            <w:r w:rsidR="009A0661">
              <w:rPr>
                <w:sz w:val="20"/>
                <w:szCs w:val="20"/>
              </w:rPr>
              <w:t>2026</w:t>
            </w:r>
            <w:r w:rsidR="009A0661">
              <w:rPr>
                <w:sz w:val="20"/>
                <w:szCs w:val="20"/>
                <w:rtl/>
              </w:rPr>
              <w:t xml:space="preserve"> </w:t>
            </w:r>
            <w:r w:rsidRPr="00276EF1">
              <w:rPr>
                <w:sz w:val="20"/>
                <w:szCs w:val="20"/>
                <w:rtl/>
              </w:rPr>
              <w:t>, לאחר תאריך הדוח על המצב הכספי, קיבלה החברה כתב ויתור מהתאגיד הבנקאי. כתוצאה מכך, הוצגה יתרת הלוואות מתאגידים בנקאיים בסך של כ-</w:t>
            </w:r>
            <w:r w:rsidRPr="00276EF1">
              <w:rPr>
                <w:sz w:val="20"/>
                <w:szCs w:val="20"/>
              </w:rPr>
              <w:t>X</w:t>
            </w:r>
            <w:r w:rsidRPr="00276EF1">
              <w:rPr>
                <w:sz w:val="20"/>
                <w:szCs w:val="20"/>
                <w:rtl/>
              </w:rPr>
              <w:t xml:space="preserve"> אלפי ש"ח במסגרת ההתחייבויות השוטפות בדוח על המצב הכספי ליום </w:t>
            </w:r>
            <w:r w:rsidRPr="00276EF1">
              <w:rPr>
                <w:sz w:val="20"/>
                <w:szCs w:val="20"/>
                <w:highlight w:val="lightGray"/>
                <w:rtl/>
              </w:rPr>
              <w:t>30/31 במרץ/ ביוני/ בספטמבר</w:t>
            </w:r>
            <w:r w:rsidRPr="00276EF1">
              <w:rPr>
                <w:sz w:val="20"/>
                <w:szCs w:val="20"/>
                <w:rtl/>
              </w:rPr>
              <w:t xml:space="preserve"> </w:t>
            </w:r>
            <w:r w:rsidR="009A0661">
              <w:rPr>
                <w:sz w:val="20"/>
                <w:szCs w:val="20"/>
              </w:rPr>
              <w:t>2026</w:t>
            </w:r>
            <w:r w:rsidR="009A0661">
              <w:rPr>
                <w:sz w:val="20"/>
                <w:szCs w:val="20"/>
                <w:rtl/>
              </w:rPr>
              <w:t xml:space="preserve"> </w:t>
            </w:r>
            <w:r w:rsidRPr="00276EF1">
              <w:rPr>
                <w:sz w:val="20"/>
                <w:szCs w:val="20"/>
                <w:rtl/>
              </w:rPr>
              <w:t>.</w:t>
            </w:r>
          </w:p>
          <w:p w14:paraId="39054135" w14:textId="2BE79C14" w:rsidR="00276EF1" w:rsidRPr="00F30BA8" w:rsidRDefault="00276EF1" w:rsidP="001A2ED5">
            <w:pPr>
              <w:pStyle w:val="aff5"/>
              <w:widowControl w:val="0"/>
              <w:numPr>
                <w:ilvl w:val="0"/>
                <w:numId w:val="9"/>
              </w:numPr>
              <w:rPr>
                <w:sz w:val="20"/>
                <w:szCs w:val="20"/>
                <w:rtl/>
              </w:rPr>
            </w:pPr>
            <w:r>
              <w:rPr>
                <w:rFonts w:hint="cs"/>
                <w:sz w:val="20"/>
                <w:szCs w:val="20"/>
                <w:rtl/>
              </w:rPr>
              <w:t xml:space="preserve">כאמור בביאור </w:t>
            </w:r>
            <w:r w:rsidRPr="00276EF1">
              <w:rPr>
                <w:sz w:val="20"/>
                <w:szCs w:val="20"/>
                <w:highlight w:val="lightGray"/>
                <w:rtl/>
              </w:rPr>
              <w:t>___</w:t>
            </w:r>
            <w:r w:rsidRPr="00276EF1">
              <w:rPr>
                <w:sz w:val="20"/>
                <w:szCs w:val="20"/>
                <w:rtl/>
              </w:rPr>
              <w:t xml:space="preserve"> לדוחות הכספיים השנתיים של החברה ליום 31 בדצמבר </w:t>
            </w:r>
            <w:r w:rsidR="009A0661">
              <w:rPr>
                <w:sz w:val="20"/>
                <w:szCs w:val="20"/>
              </w:rPr>
              <w:t xml:space="preserve"> 2026</w:t>
            </w:r>
            <w:r w:rsidR="009A0661">
              <w:rPr>
                <w:sz w:val="20"/>
                <w:szCs w:val="20"/>
                <w:rtl/>
              </w:rPr>
              <w:t xml:space="preserve"> </w:t>
            </w:r>
            <w:r w:rsidRPr="00276EF1">
              <w:rPr>
                <w:sz w:val="20"/>
                <w:szCs w:val="20"/>
                <w:rtl/>
              </w:rPr>
              <w:t>ולשנה שהסתיימה באותו תאריך,</w:t>
            </w:r>
            <w:r>
              <w:rPr>
                <w:rFonts w:hint="cs"/>
                <w:sz w:val="20"/>
                <w:szCs w:val="20"/>
                <w:rtl/>
              </w:rPr>
              <w:t xml:space="preserve"> </w:t>
            </w:r>
            <w:r w:rsidRPr="00276EF1">
              <w:rPr>
                <w:sz w:val="20"/>
                <w:szCs w:val="20"/>
                <w:rtl/>
              </w:rPr>
              <w:t>נקבעו לחברה אמות מידה פיננסיות בקשר עם התחייבויותיה בסך של כ-</w:t>
            </w:r>
            <w:r w:rsidRPr="00276EF1">
              <w:rPr>
                <w:sz w:val="20"/>
                <w:szCs w:val="20"/>
              </w:rPr>
              <w:t>X</w:t>
            </w:r>
            <w:r w:rsidRPr="00276EF1">
              <w:rPr>
                <w:sz w:val="20"/>
                <w:szCs w:val="20"/>
                <w:rtl/>
              </w:rPr>
              <w:t xml:space="preserve"> אלפי ש"ח לתאגיד בנקאי.</w:t>
            </w:r>
            <w:r>
              <w:rPr>
                <w:rFonts w:hint="cs"/>
                <w:sz w:val="20"/>
                <w:szCs w:val="20"/>
                <w:rtl/>
              </w:rPr>
              <w:t xml:space="preserve"> למועד הדוח על המצב הכספי החברה עומדת באמות המידה הפיננסיות שנקבעו ומשכך, במסגרת דוחות כספיים אלה, ההתחייבות סווגה כהתחייבות לא שוטפת. יחד עם זאת, החברה מעריכה כי בתקופות הדיווח הבאות יהיה לה קושי לעמוד באמות המידה האמורות</w:t>
            </w:r>
            <w:r w:rsidR="00F30BA8">
              <w:rPr>
                <w:rFonts w:hint="cs"/>
                <w:sz w:val="20"/>
                <w:szCs w:val="20"/>
              </w:rPr>
              <w:t xml:space="preserve"> </w:t>
            </w:r>
            <w:r w:rsidR="00F30BA8">
              <w:rPr>
                <w:rFonts w:hint="cs"/>
                <w:sz w:val="20"/>
                <w:szCs w:val="20"/>
                <w:rtl/>
              </w:rPr>
              <w:t xml:space="preserve"> </w:t>
            </w:r>
            <w:r w:rsidR="00F30BA8" w:rsidRPr="00F30BA8">
              <w:rPr>
                <w:rFonts w:hint="cs"/>
                <w:sz w:val="20"/>
                <w:szCs w:val="20"/>
                <w:highlight w:val="lightGray"/>
                <w:rtl/>
              </w:rPr>
              <w:t>וזאת לאור (יש לפרט)</w:t>
            </w:r>
            <w:r w:rsidRPr="00F30BA8">
              <w:rPr>
                <w:rFonts w:hint="cs"/>
                <w:sz w:val="20"/>
                <w:szCs w:val="20"/>
                <w:highlight w:val="lightGray"/>
                <w:rtl/>
              </w:rPr>
              <w:t>.</w:t>
            </w:r>
            <w:r>
              <w:rPr>
                <w:rFonts w:hint="cs"/>
                <w:sz w:val="20"/>
                <w:szCs w:val="20"/>
                <w:rtl/>
              </w:rPr>
              <w:t xml:space="preserve"> </w:t>
            </w:r>
            <w:r w:rsidR="00F30BA8">
              <w:rPr>
                <w:rFonts w:hint="cs"/>
                <w:sz w:val="20"/>
                <w:szCs w:val="20"/>
                <w:rtl/>
              </w:rPr>
              <w:t>ה</w:t>
            </w:r>
            <w:r>
              <w:rPr>
                <w:rFonts w:hint="cs"/>
                <w:sz w:val="20"/>
                <w:szCs w:val="20"/>
                <w:rtl/>
              </w:rPr>
              <w:t xml:space="preserve">חברה פועלת מול תאגיד הבנקאי להסדרת ההפרה הצפויה. </w:t>
            </w:r>
          </w:p>
        </w:tc>
      </w:tr>
      <w:tr w:rsidR="00C4365B" w:rsidRPr="004556F3" w14:paraId="2E65F15C" w14:textId="77777777" w:rsidTr="0043070A">
        <w:tc>
          <w:tcPr>
            <w:tcW w:w="1417" w:type="dxa"/>
            <w:tcBorders>
              <w:right w:val="single" w:sz="4" w:space="0" w:color="86BC25"/>
            </w:tcBorders>
          </w:tcPr>
          <w:p w14:paraId="292B7CF1"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0464E9B2" w14:textId="77777777" w:rsidR="00C4365B" w:rsidRPr="004556F3" w:rsidRDefault="00C4365B" w:rsidP="006613CD">
            <w:pPr>
              <w:widowControl w:val="0"/>
              <w:rPr>
                <w:sz w:val="20"/>
                <w:szCs w:val="20"/>
                <w:rtl/>
              </w:rPr>
            </w:pPr>
          </w:p>
        </w:tc>
      </w:tr>
      <w:tr w:rsidR="00C4365B" w:rsidRPr="004556F3" w14:paraId="7828BFC5" w14:textId="77777777" w:rsidTr="0043070A">
        <w:tc>
          <w:tcPr>
            <w:tcW w:w="1417" w:type="dxa"/>
            <w:tcBorders>
              <w:right w:val="single" w:sz="4" w:space="0" w:color="86BC25"/>
            </w:tcBorders>
          </w:tcPr>
          <w:p w14:paraId="17E929E5" w14:textId="027246E5" w:rsidR="00C4365B" w:rsidRPr="0043070A" w:rsidRDefault="00F30BA8" w:rsidP="006613CD">
            <w:pPr>
              <w:widowControl w:val="0"/>
              <w:jc w:val="center"/>
              <w:rPr>
                <w:rStyle w:val="af"/>
                <w:rFonts w:cs="Arial"/>
                <w:b/>
                <w:bCs/>
                <w:color w:val="2C5234"/>
                <w:sz w:val="20"/>
                <w:szCs w:val="20"/>
              </w:rPr>
            </w:pPr>
            <w:r w:rsidRPr="0043070A">
              <w:rPr>
                <w:rStyle w:val="af"/>
                <w:rFonts w:cs="Arial"/>
                <w:color w:val="2C5234"/>
                <w:sz w:val="20"/>
                <w:szCs w:val="20"/>
              </w:rPr>
              <w:t>IAS 34.15B(</w:t>
            </w:r>
            <w:proofErr w:type="spellStart"/>
            <w:r w:rsidRPr="0043070A">
              <w:rPr>
                <w:rStyle w:val="af"/>
                <w:rFonts w:cs="Arial"/>
                <w:color w:val="2C5234"/>
                <w:sz w:val="20"/>
                <w:szCs w:val="20"/>
              </w:rPr>
              <w:t>i</w:t>
            </w:r>
            <w:proofErr w:type="spellEnd"/>
            <w:r w:rsidRPr="0043070A">
              <w:rPr>
                <w:rStyle w:val="af"/>
                <w:rFonts w:cs="Arial"/>
                <w:color w:val="2C5234"/>
                <w:sz w:val="20"/>
                <w:szCs w:val="20"/>
              </w:rPr>
              <w:t>)</w:t>
            </w:r>
          </w:p>
        </w:tc>
        <w:tc>
          <w:tcPr>
            <w:tcW w:w="8788" w:type="dxa"/>
            <w:gridSpan w:val="10"/>
            <w:tcBorders>
              <w:left w:val="single" w:sz="4" w:space="0" w:color="86BC25"/>
            </w:tcBorders>
          </w:tcPr>
          <w:p w14:paraId="66F8F701" w14:textId="77777777" w:rsidR="00C4365B" w:rsidRPr="004556F3" w:rsidRDefault="00C4365B" w:rsidP="001A2ED5">
            <w:pPr>
              <w:widowControl w:val="0"/>
              <w:numPr>
                <w:ilvl w:val="0"/>
                <w:numId w:val="5"/>
              </w:numPr>
              <w:ind w:left="572" w:hanging="572"/>
              <w:rPr>
                <w:b/>
                <w:bCs/>
                <w:sz w:val="20"/>
                <w:szCs w:val="20"/>
                <w:rtl/>
              </w:rPr>
            </w:pPr>
            <w:r w:rsidRPr="004556F3">
              <w:rPr>
                <w:b/>
                <w:bCs/>
                <w:sz w:val="20"/>
                <w:szCs w:val="20"/>
                <w:rtl/>
              </w:rPr>
              <w:t>כשל בתשלום הלוואות</w:t>
            </w:r>
          </w:p>
        </w:tc>
      </w:tr>
      <w:tr w:rsidR="00C4365B" w:rsidRPr="004556F3" w14:paraId="06477FDC" w14:textId="77777777" w:rsidTr="0043070A">
        <w:tc>
          <w:tcPr>
            <w:tcW w:w="1417" w:type="dxa"/>
            <w:tcBorders>
              <w:right w:val="single" w:sz="4" w:space="0" w:color="86BC25"/>
            </w:tcBorders>
          </w:tcPr>
          <w:p w14:paraId="4E51E3AC"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3698281C" w14:textId="77777777" w:rsidR="00C4365B" w:rsidRPr="004556F3" w:rsidRDefault="00C4365B" w:rsidP="006613CD">
            <w:pPr>
              <w:widowControl w:val="0"/>
              <w:rPr>
                <w:sz w:val="20"/>
                <w:szCs w:val="20"/>
                <w:rtl/>
              </w:rPr>
            </w:pPr>
          </w:p>
        </w:tc>
      </w:tr>
      <w:tr w:rsidR="00C4365B" w:rsidRPr="004556F3" w14:paraId="0C7E311F" w14:textId="77777777" w:rsidTr="0043070A">
        <w:tc>
          <w:tcPr>
            <w:tcW w:w="1417" w:type="dxa"/>
            <w:tcBorders>
              <w:right w:val="single" w:sz="4" w:space="0" w:color="86BC25"/>
            </w:tcBorders>
          </w:tcPr>
          <w:p w14:paraId="0000CB8E"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398DB5A4" w14:textId="3504CCF3" w:rsidR="00C4365B" w:rsidRPr="004556F3" w:rsidRDefault="00C4365B" w:rsidP="006613CD">
            <w:pPr>
              <w:widowControl w:val="0"/>
              <w:rPr>
                <w:sz w:val="20"/>
                <w:szCs w:val="20"/>
                <w:rtl/>
                <w:lang w:bidi="ar-SA"/>
              </w:rPr>
            </w:pPr>
            <w:r w:rsidRPr="004556F3">
              <w:rPr>
                <w:sz w:val="20"/>
                <w:szCs w:val="20"/>
                <w:rtl/>
              </w:rPr>
              <w:t xml:space="preserve">במהלך הרבעון </w:t>
            </w:r>
            <w:r w:rsidRPr="004556F3">
              <w:rPr>
                <w:sz w:val="20"/>
                <w:szCs w:val="20"/>
                <w:highlight w:val="lightGray"/>
                <w:rtl/>
              </w:rPr>
              <w:t>הראשון/ השני/ השלישי</w:t>
            </w:r>
            <w:r w:rsidRPr="004556F3">
              <w:rPr>
                <w:sz w:val="20"/>
                <w:szCs w:val="20"/>
                <w:rtl/>
              </w:rPr>
              <w:t xml:space="preserve"> בשנת </w:t>
            </w:r>
            <w:r w:rsidR="009A0661">
              <w:rPr>
                <w:sz w:val="20"/>
                <w:szCs w:val="20"/>
              </w:rPr>
              <w:t xml:space="preserve"> 2026</w:t>
            </w:r>
            <w:r w:rsidR="009A0661">
              <w:rPr>
                <w:sz w:val="20"/>
                <w:szCs w:val="20"/>
                <w:rtl/>
              </w:rPr>
              <w:t xml:space="preserve"> </w:t>
            </w:r>
            <w:r w:rsidRPr="004556F3">
              <w:rPr>
                <w:sz w:val="20"/>
                <w:szCs w:val="20"/>
                <w:rtl/>
              </w:rPr>
              <w:t xml:space="preserve">איחרה </w:t>
            </w:r>
            <w:r w:rsidRPr="004556F3">
              <w:rPr>
                <w:sz w:val="20"/>
                <w:szCs w:val="20"/>
                <w:highlight w:val="lightGray"/>
                <w:rtl/>
              </w:rPr>
              <w:t>החברה/ חברה בת</w:t>
            </w:r>
            <w:r w:rsidRPr="004556F3">
              <w:rPr>
                <w:sz w:val="20"/>
                <w:szCs w:val="20"/>
                <w:rtl/>
              </w:rPr>
              <w:t xml:space="preserve"> בתשלום קרן וריבית בגין אחת מהלוואותיה שערכה בספרים ליום 31 בדצמבר </w:t>
            </w:r>
            <w:r w:rsidR="009A0661">
              <w:rPr>
                <w:sz w:val="20"/>
                <w:szCs w:val="20"/>
              </w:rPr>
              <w:t xml:space="preserve"> </w:t>
            </w:r>
            <w:r w:rsidR="00CF3387">
              <w:rPr>
                <w:sz w:val="20"/>
                <w:szCs w:val="20"/>
              </w:rPr>
              <w:t>2025</w:t>
            </w:r>
            <w:r w:rsidR="00CF3387">
              <w:rPr>
                <w:sz w:val="20"/>
                <w:szCs w:val="20"/>
                <w:rtl/>
              </w:rPr>
              <w:t xml:space="preserve"> </w:t>
            </w:r>
            <w:r w:rsidRPr="004556F3">
              <w:rPr>
                <w:sz w:val="20"/>
                <w:szCs w:val="20"/>
                <w:rtl/>
              </w:rPr>
              <w:t xml:space="preserve">הינו </w:t>
            </w:r>
            <w:r w:rsidRPr="004556F3">
              <w:rPr>
                <w:sz w:val="20"/>
                <w:szCs w:val="20"/>
              </w:rPr>
              <w:t>X</w:t>
            </w:r>
            <w:r w:rsidRPr="004556F3">
              <w:rPr>
                <w:sz w:val="20"/>
                <w:szCs w:val="20"/>
                <w:rtl/>
              </w:rPr>
              <w:t xml:space="preserve"> אלפי ש"ח. העיכוב נוצר כתוצאה מפער </w:t>
            </w:r>
            <w:proofErr w:type="spellStart"/>
            <w:r w:rsidRPr="004556F3">
              <w:rPr>
                <w:sz w:val="20"/>
                <w:szCs w:val="20"/>
                <w:rtl/>
              </w:rPr>
              <w:t>בתזרימי</w:t>
            </w:r>
            <w:proofErr w:type="spellEnd"/>
            <w:r w:rsidRPr="004556F3">
              <w:rPr>
                <w:sz w:val="20"/>
                <w:szCs w:val="20"/>
                <w:rtl/>
              </w:rPr>
              <w:t xml:space="preserve"> המזומנים השוטפים של החברה. התאגיד הבנקאי לא דרש פירעון מוקדם של ההלוואה או שינוי של תנאי ההלוואה. </w:t>
            </w:r>
          </w:p>
        </w:tc>
      </w:tr>
      <w:tr w:rsidR="00C4365B" w:rsidRPr="004556F3" w14:paraId="28701EE0" w14:textId="77777777" w:rsidTr="0043070A">
        <w:tc>
          <w:tcPr>
            <w:tcW w:w="1417" w:type="dxa"/>
            <w:tcBorders>
              <w:right w:val="single" w:sz="4" w:space="0" w:color="86BC25"/>
            </w:tcBorders>
          </w:tcPr>
          <w:p w14:paraId="602F19AC" w14:textId="77777777" w:rsidR="00C4365B" w:rsidRPr="0043070A" w:rsidRDefault="00C4365B" w:rsidP="006613CD">
            <w:pPr>
              <w:widowControl w:val="0"/>
              <w:jc w:val="center"/>
              <w:rPr>
                <w:rStyle w:val="af"/>
                <w:rFonts w:cs="Arial"/>
                <w:color w:val="2C5234"/>
                <w:sz w:val="20"/>
                <w:szCs w:val="20"/>
              </w:rPr>
            </w:pPr>
          </w:p>
        </w:tc>
        <w:tc>
          <w:tcPr>
            <w:tcW w:w="8788" w:type="dxa"/>
            <w:gridSpan w:val="10"/>
            <w:tcBorders>
              <w:left w:val="single" w:sz="4" w:space="0" w:color="86BC25"/>
            </w:tcBorders>
          </w:tcPr>
          <w:p w14:paraId="09F8CA28" w14:textId="77777777" w:rsidR="00C4365B" w:rsidRPr="004556F3" w:rsidRDefault="00C4365B" w:rsidP="006613CD">
            <w:pPr>
              <w:widowControl w:val="0"/>
              <w:rPr>
                <w:sz w:val="20"/>
                <w:szCs w:val="20"/>
                <w:rtl/>
              </w:rPr>
            </w:pPr>
          </w:p>
        </w:tc>
      </w:tr>
    </w:tbl>
    <w:p w14:paraId="705D2FA5" w14:textId="77777777" w:rsidR="00296C51" w:rsidRPr="004556F3" w:rsidRDefault="00296C51" w:rsidP="006613CD">
      <w:pPr>
        <w:rPr>
          <w:rtl/>
        </w:rPr>
      </w:pPr>
    </w:p>
    <w:tbl>
      <w:tblPr>
        <w:bidiVisual/>
        <w:tblW w:w="0" w:type="auto"/>
        <w:tblInd w:w="-9" w:type="dxa"/>
        <w:tblLayout w:type="fixed"/>
        <w:tblCellMar>
          <w:left w:w="107" w:type="dxa"/>
          <w:right w:w="107" w:type="dxa"/>
        </w:tblCellMar>
        <w:tblLook w:val="04A0" w:firstRow="1" w:lastRow="0" w:firstColumn="1" w:lastColumn="0" w:noHBand="0" w:noVBand="1"/>
      </w:tblPr>
      <w:tblGrid>
        <w:gridCol w:w="1417"/>
        <w:gridCol w:w="8787"/>
      </w:tblGrid>
      <w:tr w:rsidR="0067343A" w:rsidRPr="0067343A" w14:paraId="15A4AC13" w14:textId="77777777" w:rsidTr="00F30BA8">
        <w:trPr>
          <w:tblHeader/>
        </w:trPr>
        <w:tc>
          <w:tcPr>
            <w:tcW w:w="1417" w:type="dxa"/>
            <w:tcBorders>
              <w:right w:val="single" w:sz="4" w:space="0" w:color="86BC25"/>
            </w:tcBorders>
            <w:shd w:val="clear" w:color="auto" w:fill="86BC25"/>
            <w:hideMark/>
          </w:tcPr>
          <w:p w14:paraId="23DE9D31" w14:textId="5C8CDF8D" w:rsidR="00296C51" w:rsidRPr="0067343A" w:rsidRDefault="00296C51" w:rsidP="006613CD">
            <w:pPr>
              <w:widowControl w:val="0"/>
              <w:spacing w:before="120" w:after="120"/>
              <w:jc w:val="left"/>
              <w:rPr>
                <w:rStyle w:val="af"/>
                <w:rFonts w:cs="Arial"/>
                <w:b/>
                <w:bCs/>
                <w:color w:val="FFFFFF" w:themeColor="background1"/>
                <w:rtl/>
                <w:lang w:bidi="he-IL"/>
              </w:rPr>
            </w:pPr>
            <w:r w:rsidRPr="004556F3">
              <w:rPr>
                <w:rtl/>
              </w:rPr>
              <w:br w:type="page"/>
            </w:r>
            <w:r w:rsidRPr="0067343A">
              <w:rPr>
                <w:rStyle w:val="af"/>
                <w:rFonts w:cs="Arial"/>
                <w:b/>
                <w:bCs/>
                <w:color w:val="FFFFFF" w:themeColor="background1"/>
                <w:rtl/>
                <w:lang w:bidi="he-IL"/>
              </w:rPr>
              <w:t>מקור</w:t>
            </w:r>
          </w:p>
        </w:tc>
        <w:tc>
          <w:tcPr>
            <w:tcW w:w="8787" w:type="dxa"/>
            <w:tcBorders>
              <w:left w:val="single" w:sz="4" w:space="0" w:color="86BC25"/>
            </w:tcBorders>
            <w:shd w:val="clear" w:color="auto" w:fill="86BC25"/>
          </w:tcPr>
          <w:p w14:paraId="2E412E94" w14:textId="77777777" w:rsidR="00296C51" w:rsidRPr="0067343A" w:rsidRDefault="00296C51"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FB052F" w:rsidRPr="00FB052F" w14:paraId="7D85B82D" w14:textId="77777777" w:rsidTr="00F30BA8">
        <w:trPr>
          <w:tblHeader/>
        </w:trPr>
        <w:tc>
          <w:tcPr>
            <w:tcW w:w="1417" w:type="dxa"/>
            <w:tcBorders>
              <w:right w:val="single" w:sz="4" w:space="0" w:color="86BC25"/>
            </w:tcBorders>
          </w:tcPr>
          <w:p w14:paraId="696A133E" w14:textId="77777777" w:rsidR="00296C51" w:rsidRPr="00FB052F" w:rsidRDefault="00296C51" w:rsidP="006613CD">
            <w:pPr>
              <w:widowControl w:val="0"/>
              <w:jc w:val="center"/>
              <w:rPr>
                <w:rStyle w:val="af"/>
                <w:rFonts w:cs="Arial"/>
                <w:color w:val="2C5234"/>
                <w:lang w:bidi="he-IL"/>
              </w:rPr>
            </w:pPr>
          </w:p>
        </w:tc>
        <w:tc>
          <w:tcPr>
            <w:tcW w:w="8787" w:type="dxa"/>
            <w:tcBorders>
              <w:left w:val="single" w:sz="4" w:space="0" w:color="86BC25"/>
            </w:tcBorders>
          </w:tcPr>
          <w:p w14:paraId="25711029" w14:textId="77777777" w:rsidR="00296C51" w:rsidRPr="00FB052F" w:rsidRDefault="00296C51" w:rsidP="006613CD">
            <w:pPr>
              <w:widowControl w:val="0"/>
              <w:rPr>
                <w:color w:val="2C5234"/>
                <w:sz w:val="20"/>
                <w:szCs w:val="20"/>
              </w:rPr>
            </w:pPr>
          </w:p>
        </w:tc>
      </w:tr>
      <w:tr w:rsidR="00FB052F" w:rsidRPr="00FB052F" w14:paraId="2789B81D" w14:textId="77777777" w:rsidTr="00F30BA8">
        <w:trPr>
          <w:tblHeader/>
        </w:trPr>
        <w:tc>
          <w:tcPr>
            <w:tcW w:w="1417" w:type="dxa"/>
            <w:tcBorders>
              <w:right w:val="single" w:sz="4" w:space="0" w:color="86BC25"/>
            </w:tcBorders>
          </w:tcPr>
          <w:p w14:paraId="0DF79AE6" w14:textId="77777777" w:rsidR="00296C51" w:rsidRPr="00FB052F" w:rsidRDefault="00296C51" w:rsidP="006613CD">
            <w:pPr>
              <w:widowControl w:val="0"/>
              <w:jc w:val="center"/>
              <w:rPr>
                <w:rStyle w:val="af"/>
                <w:rFonts w:cs="Arial"/>
                <w:color w:val="2C5234"/>
              </w:rPr>
            </w:pPr>
            <w:r w:rsidRPr="00FB052F">
              <w:rPr>
                <w:color w:val="2C5234"/>
              </w:rPr>
              <w:t>IAS 1.10(e),</w:t>
            </w:r>
            <w:r w:rsidRPr="00FB052F">
              <w:rPr>
                <w:color w:val="2C5234"/>
              </w:rPr>
              <w:br/>
              <w:t>51(b</w:t>
            </w:r>
            <w:proofErr w:type="gramStart"/>
            <w:r w:rsidRPr="00FB052F">
              <w:rPr>
                <w:color w:val="2C5234"/>
              </w:rPr>
              <w:t>),(</w:t>
            </w:r>
            <w:proofErr w:type="gramEnd"/>
            <w:r w:rsidRPr="00FB052F">
              <w:rPr>
                <w:color w:val="2C5234"/>
              </w:rPr>
              <w:t>c)</w:t>
            </w:r>
          </w:p>
        </w:tc>
        <w:tc>
          <w:tcPr>
            <w:tcW w:w="8787" w:type="dxa"/>
            <w:tcBorders>
              <w:left w:val="single" w:sz="4" w:space="0" w:color="86BC25"/>
            </w:tcBorders>
          </w:tcPr>
          <w:p w14:paraId="6EFE2977" w14:textId="7DA07E5A" w:rsidR="00296C51" w:rsidRPr="00FB052F" w:rsidRDefault="00296C51" w:rsidP="006613CD">
            <w:pPr>
              <w:widowControl w:val="0"/>
              <w:jc w:val="left"/>
              <w:rPr>
                <w:bCs/>
                <w:color w:val="2C5234"/>
                <w:sz w:val="20"/>
                <w:szCs w:val="20"/>
                <w:rtl/>
              </w:rPr>
            </w:pPr>
            <w:r w:rsidRPr="00FB052F">
              <w:rPr>
                <w:bCs/>
                <w:color w:val="2C5234"/>
                <w:sz w:val="20"/>
                <w:szCs w:val="20"/>
                <w:rtl/>
              </w:rPr>
              <w:t>ביאורים לדוחות כספיים תמציתיים מאוחדים</w:t>
            </w:r>
            <w:r w:rsidRPr="00FB052F">
              <w:rPr>
                <w:bCs/>
                <w:color w:val="2C5234"/>
                <w:sz w:val="20"/>
                <w:szCs w:val="20"/>
                <w:rtl/>
              </w:rPr>
              <w:br/>
              <w:t xml:space="preserve">ליום </w:t>
            </w:r>
            <w:r w:rsidRPr="009A0661">
              <w:rPr>
                <w:bCs/>
                <w:color w:val="2C5234"/>
                <w:sz w:val="20"/>
                <w:szCs w:val="20"/>
                <w:shd w:val="clear" w:color="auto" w:fill="D0CECE" w:themeFill="background2" w:themeFillShade="E6"/>
                <w:rtl/>
                <w:lang w:bidi="ar-SA"/>
              </w:rPr>
              <w:t xml:space="preserve">30/31 </w:t>
            </w:r>
            <w:r w:rsidRPr="009A0661">
              <w:rPr>
                <w:bCs/>
                <w:color w:val="2C5234"/>
                <w:sz w:val="20"/>
                <w:szCs w:val="20"/>
                <w:shd w:val="clear" w:color="auto" w:fill="D0CECE" w:themeFill="background2" w:themeFillShade="E6"/>
                <w:rtl/>
              </w:rPr>
              <w:t>במרץ</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ביוני</w:t>
            </w:r>
            <w:r w:rsidRPr="009A0661">
              <w:rPr>
                <w:bCs/>
                <w:color w:val="2C5234"/>
                <w:sz w:val="20"/>
                <w:szCs w:val="20"/>
                <w:shd w:val="clear" w:color="auto" w:fill="D0CECE" w:themeFill="background2" w:themeFillShade="E6"/>
                <w:rtl/>
                <w:lang w:bidi="ar-SA"/>
              </w:rPr>
              <w:t>/</w:t>
            </w:r>
            <w:r w:rsidRPr="009A0661">
              <w:rPr>
                <w:bCs/>
                <w:color w:val="2C5234"/>
                <w:sz w:val="20"/>
                <w:szCs w:val="20"/>
                <w:shd w:val="clear" w:color="auto" w:fill="D0CECE" w:themeFill="background2" w:themeFillShade="E6"/>
                <w:rtl/>
              </w:rPr>
              <w:t>בספטמבר</w:t>
            </w:r>
            <w:r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FB052F" w:rsidRPr="00FB052F" w14:paraId="2CC3E17C" w14:textId="77777777" w:rsidTr="00F30BA8">
        <w:tc>
          <w:tcPr>
            <w:tcW w:w="1417" w:type="dxa"/>
            <w:tcBorders>
              <w:right w:val="single" w:sz="4" w:space="0" w:color="86BC25"/>
            </w:tcBorders>
          </w:tcPr>
          <w:p w14:paraId="6968EA01" w14:textId="77777777" w:rsidR="00376188" w:rsidRPr="00FB052F" w:rsidRDefault="00376188" w:rsidP="006613CD">
            <w:pPr>
              <w:widowControl w:val="0"/>
              <w:jc w:val="center"/>
              <w:rPr>
                <w:rStyle w:val="af"/>
                <w:rFonts w:cs="Arial"/>
                <w:color w:val="2C5234"/>
                <w:lang w:bidi="he-IL"/>
              </w:rPr>
            </w:pPr>
          </w:p>
        </w:tc>
        <w:tc>
          <w:tcPr>
            <w:tcW w:w="8787" w:type="dxa"/>
            <w:tcBorders>
              <w:left w:val="single" w:sz="4" w:space="0" w:color="86BC25"/>
            </w:tcBorders>
          </w:tcPr>
          <w:p w14:paraId="78E60E6A" w14:textId="77777777" w:rsidR="00376188" w:rsidRPr="00FB052F" w:rsidRDefault="00376188" w:rsidP="006613CD">
            <w:pPr>
              <w:widowControl w:val="0"/>
              <w:rPr>
                <w:color w:val="2C5234"/>
                <w:sz w:val="20"/>
                <w:szCs w:val="20"/>
              </w:rPr>
            </w:pPr>
          </w:p>
        </w:tc>
      </w:tr>
      <w:tr w:rsidR="00FB052F" w:rsidRPr="00630FB5" w14:paraId="462E9230" w14:textId="77777777" w:rsidTr="00F30BA8">
        <w:tc>
          <w:tcPr>
            <w:tcW w:w="1417" w:type="dxa"/>
            <w:tcBorders>
              <w:right w:val="single" w:sz="4" w:space="0" w:color="86BC25"/>
            </w:tcBorders>
          </w:tcPr>
          <w:p w14:paraId="71AE17F4" w14:textId="77777777" w:rsidR="008C7C30" w:rsidRPr="00630FB5" w:rsidRDefault="008C7C30" w:rsidP="001E5A32">
            <w:pPr>
              <w:widowControl w:val="0"/>
              <w:jc w:val="center"/>
              <w:rPr>
                <w:rStyle w:val="af"/>
                <w:rFonts w:cs="Arial"/>
                <w:color w:val="009A44"/>
                <w:sz w:val="20"/>
                <w:szCs w:val="20"/>
              </w:rPr>
            </w:pPr>
          </w:p>
        </w:tc>
        <w:tc>
          <w:tcPr>
            <w:tcW w:w="8787" w:type="dxa"/>
            <w:tcBorders>
              <w:left w:val="single" w:sz="4" w:space="0" w:color="86BC25"/>
            </w:tcBorders>
          </w:tcPr>
          <w:p w14:paraId="3ED9D78A" w14:textId="77777777" w:rsidR="008C7C30" w:rsidRPr="00630FB5" w:rsidRDefault="008C7C30" w:rsidP="00FC0AA2">
            <w:pPr>
              <w:pStyle w:val="1"/>
              <w:jc w:val="left"/>
              <w:rPr>
                <w:rFonts w:cs="Arial"/>
                <w:color w:val="009A44"/>
                <w:szCs w:val="20"/>
                <w:rtl/>
              </w:rPr>
            </w:pPr>
            <w:bookmarkStart w:id="107" w:name="_Toc227054247"/>
            <w:r w:rsidRPr="00630FB5">
              <w:rPr>
                <w:rFonts w:cs="Arial"/>
                <w:color w:val="009A44"/>
                <w:szCs w:val="20"/>
                <w:rtl/>
              </w:rPr>
              <w:t xml:space="preserve">ביאור </w:t>
            </w:r>
            <w:r w:rsidR="00FC0AA2">
              <w:rPr>
                <w:rFonts w:cs="Arial" w:hint="cs"/>
                <w:color w:val="009A44"/>
                <w:szCs w:val="20"/>
                <w:rtl/>
              </w:rPr>
              <w:t>13</w:t>
            </w:r>
            <w:r w:rsidRPr="00630FB5">
              <w:rPr>
                <w:rFonts w:cs="Arial"/>
                <w:color w:val="009A44"/>
                <w:szCs w:val="20"/>
                <w:rtl/>
                <w:lang w:bidi="ar-SA"/>
              </w:rPr>
              <w:t xml:space="preserve"> - </w:t>
            </w:r>
            <w:r w:rsidRPr="00630FB5">
              <w:rPr>
                <w:rFonts w:cs="Arial"/>
                <w:color w:val="009A44"/>
                <w:szCs w:val="20"/>
                <w:rtl/>
              </w:rPr>
              <w:t>תביעות משפטיות</w:t>
            </w:r>
            <w:bookmarkEnd w:id="107"/>
          </w:p>
        </w:tc>
      </w:tr>
      <w:tr w:rsidR="008C7C30" w:rsidRPr="004556F3" w14:paraId="40DDC50B" w14:textId="77777777" w:rsidTr="00F30BA8">
        <w:tc>
          <w:tcPr>
            <w:tcW w:w="1417" w:type="dxa"/>
            <w:tcBorders>
              <w:right w:val="single" w:sz="4" w:space="0" w:color="86BC25"/>
            </w:tcBorders>
          </w:tcPr>
          <w:p w14:paraId="03AB191A" w14:textId="77777777" w:rsidR="008C7C30" w:rsidRPr="00FB052F" w:rsidRDefault="008C7C30" w:rsidP="001E5A32">
            <w:pPr>
              <w:widowControl w:val="0"/>
              <w:jc w:val="center"/>
              <w:rPr>
                <w:rStyle w:val="af"/>
                <w:rFonts w:cs="Arial"/>
                <w:color w:val="2C5234"/>
                <w:sz w:val="20"/>
                <w:szCs w:val="20"/>
                <w:lang w:bidi="he-IL"/>
              </w:rPr>
            </w:pPr>
          </w:p>
        </w:tc>
        <w:tc>
          <w:tcPr>
            <w:tcW w:w="8787" w:type="dxa"/>
            <w:tcBorders>
              <w:left w:val="single" w:sz="4" w:space="0" w:color="86BC25"/>
            </w:tcBorders>
          </w:tcPr>
          <w:p w14:paraId="55EEAFDE" w14:textId="77777777" w:rsidR="008C7C30" w:rsidRPr="004556F3" w:rsidRDefault="008C7C30" w:rsidP="001E5A32">
            <w:pPr>
              <w:widowControl w:val="0"/>
              <w:rPr>
                <w:sz w:val="20"/>
                <w:szCs w:val="20"/>
                <w:rtl/>
              </w:rPr>
            </w:pPr>
          </w:p>
        </w:tc>
      </w:tr>
      <w:tr w:rsidR="008C7C30" w:rsidRPr="004556F3" w14:paraId="50001FF7" w14:textId="77777777" w:rsidTr="00F30BA8">
        <w:tc>
          <w:tcPr>
            <w:tcW w:w="1417" w:type="dxa"/>
            <w:tcBorders>
              <w:right w:val="single" w:sz="4" w:space="0" w:color="86BC25"/>
            </w:tcBorders>
          </w:tcPr>
          <w:p w14:paraId="16DD1855" w14:textId="77777777" w:rsidR="008C7C30" w:rsidRPr="00FB052F" w:rsidRDefault="008C7C30" w:rsidP="001E5A32">
            <w:pPr>
              <w:widowControl w:val="0"/>
              <w:jc w:val="center"/>
              <w:rPr>
                <w:rStyle w:val="af"/>
                <w:rFonts w:cs="Arial"/>
                <w:color w:val="2C5234"/>
                <w:sz w:val="20"/>
                <w:szCs w:val="20"/>
                <w:lang w:bidi="he-IL"/>
              </w:rPr>
            </w:pPr>
            <w:r w:rsidRPr="00FB052F">
              <w:rPr>
                <w:rStyle w:val="af"/>
                <w:rFonts w:cs="Arial"/>
                <w:color w:val="2C5234"/>
                <w:sz w:val="20"/>
                <w:szCs w:val="20"/>
                <w:lang w:bidi="he-IL"/>
              </w:rPr>
              <w:t>IAS 34.15B(f)</w:t>
            </w:r>
          </w:p>
        </w:tc>
        <w:tc>
          <w:tcPr>
            <w:tcW w:w="8787" w:type="dxa"/>
            <w:tcBorders>
              <w:left w:val="single" w:sz="4" w:space="0" w:color="86BC25"/>
            </w:tcBorders>
          </w:tcPr>
          <w:p w14:paraId="3AFB267B" w14:textId="77777777" w:rsidR="008C7C30" w:rsidRPr="004556F3" w:rsidRDefault="008C7C30" w:rsidP="001E5A32">
            <w:pPr>
              <w:widowControl w:val="0"/>
              <w:rPr>
                <w:sz w:val="20"/>
                <w:szCs w:val="20"/>
                <w:rtl/>
              </w:rPr>
            </w:pPr>
            <w:r w:rsidRPr="004556F3">
              <w:rPr>
                <w:sz w:val="20"/>
                <w:szCs w:val="20"/>
                <w:rtl/>
              </w:rPr>
              <w:t>[</w:t>
            </w:r>
            <w:r w:rsidRPr="004556F3">
              <w:rPr>
                <w:sz w:val="20"/>
                <w:szCs w:val="20"/>
                <w:highlight w:val="lightGray"/>
                <w:rtl/>
              </w:rPr>
              <w:t>יישוב של תביעות משפטיות/ תביעות משפטיות חדשות</w:t>
            </w:r>
            <w:r w:rsidRPr="004556F3">
              <w:rPr>
                <w:sz w:val="20"/>
                <w:szCs w:val="20"/>
                <w:rtl/>
              </w:rPr>
              <w:t>]</w:t>
            </w:r>
          </w:p>
        </w:tc>
      </w:tr>
      <w:tr w:rsidR="008C7C30" w:rsidRPr="004556F3" w14:paraId="6FC7D5C3" w14:textId="77777777" w:rsidTr="00F30BA8">
        <w:tc>
          <w:tcPr>
            <w:tcW w:w="1417" w:type="dxa"/>
            <w:tcBorders>
              <w:right w:val="single" w:sz="4" w:space="0" w:color="86BC25"/>
            </w:tcBorders>
          </w:tcPr>
          <w:p w14:paraId="2FD7140F" w14:textId="77777777" w:rsidR="008C7C30" w:rsidRPr="00FB052F" w:rsidRDefault="008C7C30" w:rsidP="001E5A32">
            <w:pPr>
              <w:widowControl w:val="0"/>
              <w:jc w:val="center"/>
              <w:rPr>
                <w:rStyle w:val="af"/>
                <w:rFonts w:cs="Arial"/>
                <w:color w:val="2C5234"/>
                <w:sz w:val="20"/>
                <w:szCs w:val="20"/>
                <w:lang w:bidi="he-IL"/>
              </w:rPr>
            </w:pPr>
          </w:p>
        </w:tc>
        <w:tc>
          <w:tcPr>
            <w:tcW w:w="8787" w:type="dxa"/>
            <w:tcBorders>
              <w:left w:val="single" w:sz="4" w:space="0" w:color="86BC25"/>
            </w:tcBorders>
          </w:tcPr>
          <w:p w14:paraId="6929484E" w14:textId="77777777" w:rsidR="008C7C30" w:rsidRPr="004556F3" w:rsidRDefault="008C7C30" w:rsidP="001E5A32">
            <w:pPr>
              <w:widowControl w:val="0"/>
              <w:rPr>
                <w:sz w:val="20"/>
                <w:szCs w:val="20"/>
                <w:rtl/>
              </w:rPr>
            </w:pPr>
          </w:p>
        </w:tc>
      </w:tr>
      <w:tr w:rsidR="008402FB" w:rsidRPr="00630FB5" w14:paraId="1DF98EAB" w14:textId="77777777" w:rsidTr="00F30BA8">
        <w:tc>
          <w:tcPr>
            <w:tcW w:w="1417" w:type="dxa"/>
            <w:tcBorders>
              <w:right w:val="single" w:sz="4" w:space="0" w:color="86BC25"/>
            </w:tcBorders>
          </w:tcPr>
          <w:p w14:paraId="60609C97" w14:textId="77777777" w:rsidR="00C4365B" w:rsidRPr="00630FB5" w:rsidRDefault="00C4365B" w:rsidP="006613CD">
            <w:pPr>
              <w:rPr>
                <w:rStyle w:val="af"/>
                <w:rFonts w:cs="Arial"/>
                <w:color w:val="009A44"/>
                <w:lang w:bidi="he-IL"/>
              </w:rPr>
            </w:pPr>
          </w:p>
        </w:tc>
        <w:tc>
          <w:tcPr>
            <w:tcW w:w="8787" w:type="dxa"/>
            <w:tcBorders>
              <w:left w:val="single" w:sz="4" w:space="0" w:color="86BC25"/>
            </w:tcBorders>
          </w:tcPr>
          <w:p w14:paraId="75642558" w14:textId="77777777" w:rsidR="00C4365B" w:rsidRPr="00630FB5" w:rsidRDefault="00C4365B" w:rsidP="00FC0AA2">
            <w:pPr>
              <w:pStyle w:val="1"/>
              <w:jc w:val="left"/>
              <w:rPr>
                <w:rFonts w:cs="Arial"/>
                <w:color w:val="009A44"/>
                <w:szCs w:val="20"/>
                <w:rtl/>
              </w:rPr>
            </w:pPr>
            <w:bookmarkStart w:id="108" w:name="_Toc227054248"/>
            <w:r w:rsidRPr="00630FB5">
              <w:rPr>
                <w:rFonts w:cs="Arial"/>
                <w:color w:val="009A44"/>
                <w:szCs w:val="20"/>
                <w:rtl/>
              </w:rPr>
              <w:t xml:space="preserve">ביאור </w:t>
            </w:r>
            <w:r w:rsidR="00FC0AA2">
              <w:rPr>
                <w:rFonts w:cs="Arial" w:hint="cs"/>
                <w:color w:val="009A44"/>
                <w:szCs w:val="20"/>
                <w:rtl/>
              </w:rPr>
              <w:t>14</w:t>
            </w:r>
            <w:r w:rsidRPr="00630FB5">
              <w:rPr>
                <w:rFonts w:cs="Arial"/>
                <w:color w:val="009A44"/>
                <w:szCs w:val="20"/>
                <w:rtl/>
                <w:lang w:bidi="ar-SA"/>
              </w:rPr>
              <w:t xml:space="preserve"> </w:t>
            </w:r>
            <w:r w:rsidRPr="00630FB5">
              <w:rPr>
                <w:rFonts w:cs="Arial"/>
                <w:color w:val="009A44"/>
                <w:szCs w:val="20"/>
                <w:rtl/>
              </w:rPr>
              <w:t>-</w:t>
            </w:r>
            <w:r w:rsidRPr="00630FB5">
              <w:rPr>
                <w:rFonts w:cs="Arial"/>
                <w:color w:val="009A44"/>
                <w:szCs w:val="20"/>
                <w:rtl/>
                <w:lang w:bidi="ar-SA"/>
              </w:rPr>
              <w:t xml:space="preserve"> </w:t>
            </w:r>
            <w:r w:rsidRPr="00630FB5">
              <w:rPr>
                <w:rFonts w:cs="Arial"/>
                <w:color w:val="009A44"/>
                <w:szCs w:val="20"/>
                <w:rtl/>
              </w:rPr>
              <w:t>הון מניות</w:t>
            </w:r>
            <w:bookmarkEnd w:id="108"/>
          </w:p>
        </w:tc>
      </w:tr>
      <w:tr w:rsidR="00C4365B" w:rsidRPr="004556F3" w14:paraId="2A9A5F61" w14:textId="77777777" w:rsidTr="00F30BA8">
        <w:tc>
          <w:tcPr>
            <w:tcW w:w="1417" w:type="dxa"/>
            <w:tcBorders>
              <w:right w:val="single" w:sz="4" w:space="0" w:color="86BC25"/>
            </w:tcBorders>
          </w:tcPr>
          <w:p w14:paraId="09E2E69A"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60B5696D" w14:textId="77777777" w:rsidR="00C4365B" w:rsidRPr="004556F3" w:rsidRDefault="00C4365B" w:rsidP="006613CD">
            <w:pPr>
              <w:widowControl w:val="0"/>
              <w:rPr>
                <w:sz w:val="20"/>
                <w:szCs w:val="20"/>
                <w:rtl/>
              </w:rPr>
            </w:pPr>
          </w:p>
        </w:tc>
      </w:tr>
      <w:tr w:rsidR="00C4365B" w:rsidRPr="004556F3" w14:paraId="76FE1F77" w14:textId="77777777" w:rsidTr="00F30BA8">
        <w:tc>
          <w:tcPr>
            <w:tcW w:w="1417" w:type="dxa"/>
            <w:tcBorders>
              <w:right w:val="single" w:sz="4" w:space="0" w:color="86BC25"/>
            </w:tcBorders>
          </w:tcPr>
          <w:p w14:paraId="7F49CB79" w14:textId="77777777" w:rsidR="00C4365B" w:rsidRPr="00FB052F" w:rsidRDefault="00C4365B" w:rsidP="006613CD">
            <w:pPr>
              <w:widowControl w:val="0"/>
              <w:jc w:val="center"/>
              <w:rPr>
                <w:rStyle w:val="af"/>
                <w:rFonts w:cs="Arial"/>
                <w:color w:val="2C5234"/>
                <w:lang w:bidi="he-IL"/>
              </w:rPr>
            </w:pPr>
            <w:r w:rsidRPr="00FB052F">
              <w:rPr>
                <w:rStyle w:val="af"/>
                <w:rFonts w:cs="Arial"/>
                <w:color w:val="2C5234"/>
                <w:lang w:bidi="he-IL"/>
              </w:rPr>
              <w:t>IAS 34.16A(e)</w:t>
            </w:r>
          </w:p>
        </w:tc>
        <w:tc>
          <w:tcPr>
            <w:tcW w:w="8787" w:type="dxa"/>
            <w:tcBorders>
              <w:left w:val="single" w:sz="4" w:space="0" w:color="86BC25"/>
            </w:tcBorders>
          </w:tcPr>
          <w:p w14:paraId="4D0FECD9" w14:textId="282E72BC" w:rsidR="00C4365B" w:rsidRPr="004556F3" w:rsidRDefault="00C4365B" w:rsidP="006613CD">
            <w:pPr>
              <w:widowControl w:val="0"/>
              <w:rPr>
                <w:sz w:val="20"/>
                <w:szCs w:val="20"/>
                <w:rtl/>
              </w:rPr>
            </w:pPr>
            <w:r w:rsidRPr="004556F3">
              <w:rPr>
                <w:sz w:val="20"/>
                <w:szCs w:val="20"/>
                <w:rtl/>
              </w:rPr>
              <w:t xml:space="preserve">ביום X בשנת </w:t>
            </w:r>
            <w:r w:rsidR="009A0661">
              <w:rPr>
                <w:sz w:val="20"/>
                <w:szCs w:val="20"/>
              </w:rPr>
              <w:t xml:space="preserve"> 202</w:t>
            </w:r>
            <w:r w:rsidR="00CF3387">
              <w:rPr>
                <w:sz w:val="20"/>
                <w:szCs w:val="20"/>
              </w:rPr>
              <w:t>6</w:t>
            </w:r>
            <w:r w:rsidRPr="004556F3">
              <w:rPr>
                <w:sz w:val="20"/>
                <w:szCs w:val="20"/>
                <w:rtl/>
              </w:rPr>
              <w:t>הנפיקה החברה בבורסה לניירות ערך בת"א X אלפי מניות רגילות בנות 1 ש"ח ע.נ. בתמורה ל-</w:t>
            </w:r>
            <w:r w:rsidRPr="004556F3">
              <w:rPr>
                <w:sz w:val="20"/>
                <w:szCs w:val="20"/>
              </w:rPr>
              <w:t>X</w:t>
            </w:r>
            <w:r w:rsidRPr="004556F3">
              <w:rPr>
                <w:sz w:val="20"/>
                <w:szCs w:val="20"/>
                <w:rtl/>
              </w:rPr>
              <w:t xml:space="preserve"> אלפי ש"ח, בניכוי הוצאות הנפקה בסך של </w:t>
            </w:r>
            <w:r w:rsidRPr="004556F3">
              <w:rPr>
                <w:sz w:val="20"/>
                <w:szCs w:val="20"/>
              </w:rPr>
              <w:t>Y</w:t>
            </w:r>
            <w:r w:rsidRPr="004556F3">
              <w:rPr>
                <w:sz w:val="20"/>
                <w:szCs w:val="20"/>
                <w:rtl/>
              </w:rPr>
              <w:t xml:space="preserve"> אלפי ש"ח. </w:t>
            </w:r>
          </w:p>
        </w:tc>
      </w:tr>
      <w:tr w:rsidR="00C4365B" w:rsidRPr="004556F3" w14:paraId="0CD7EDAE" w14:textId="77777777" w:rsidTr="00F30BA8">
        <w:tc>
          <w:tcPr>
            <w:tcW w:w="1417" w:type="dxa"/>
            <w:tcBorders>
              <w:right w:val="single" w:sz="4" w:space="0" w:color="86BC25"/>
            </w:tcBorders>
          </w:tcPr>
          <w:p w14:paraId="0E0A01E2"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30F6F313" w14:textId="77777777" w:rsidR="00C4365B" w:rsidRPr="004556F3" w:rsidRDefault="00C4365B" w:rsidP="006613CD">
            <w:pPr>
              <w:widowControl w:val="0"/>
              <w:rPr>
                <w:sz w:val="20"/>
                <w:szCs w:val="20"/>
                <w:rtl/>
              </w:rPr>
            </w:pPr>
          </w:p>
        </w:tc>
      </w:tr>
      <w:tr w:rsidR="00C4365B" w:rsidRPr="004556F3" w14:paraId="7E1D1BAA" w14:textId="77777777" w:rsidTr="00F30BA8">
        <w:tc>
          <w:tcPr>
            <w:tcW w:w="1417" w:type="dxa"/>
            <w:tcBorders>
              <w:right w:val="single" w:sz="4" w:space="0" w:color="86BC25"/>
            </w:tcBorders>
          </w:tcPr>
          <w:p w14:paraId="52C5F484"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0F4250A9" w14:textId="143753AE" w:rsidR="00C4365B" w:rsidRPr="004556F3" w:rsidRDefault="00C4365B" w:rsidP="006613CD">
            <w:pPr>
              <w:widowControl w:val="0"/>
              <w:rPr>
                <w:sz w:val="20"/>
                <w:szCs w:val="20"/>
                <w:rtl/>
              </w:rPr>
            </w:pPr>
            <w:r w:rsidRPr="004556F3">
              <w:rPr>
                <w:sz w:val="20"/>
                <w:szCs w:val="20"/>
                <w:rtl/>
              </w:rPr>
              <w:t xml:space="preserve">ביום X בשנת </w:t>
            </w:r>
            <w:r w:rsidR="009A0661">
              <w:rPr>
                <w:sz w:val="20"/>
                <w:szCs w:val="20"/>
              </w:rPr>
              <w:t xml:space="preserve"> 2026</w:t>
            </w:r>
            <w:r w:rsidRPr="004556F3">
              <w:rPr>
                <w:sz w:val="20"/>
                <w:szCs w:val="20"/>
                <w:rtl/>
              </w:rPr>
              <w:t>רכשה החברה בבורסה לניירות ערך בת"א X אלפי מניות רגילות שלה בנות 1 ש"ח ע.נ. בתמורה ל-</w:t>
            </w:r>
            <w:r w:rsidRPr="004556F3">
              <w:rPr>
                <w:sz w:val="20"/>
                <w:szCs w:val="20"/>
              </w:rPr>
              <w:t>X</w:t>
            </w:r>
            <w:r w:rsidRPr="004556F3">
              <w:rPr>
                <w:sz w:val="20"/>
                <w:szCs w:val="20"/>
                <w:rtl/>
              </w:rPr>
              <w:t xml:space="preserve"> אלפי ש"ח.</w:t>
            </w:r>
          </w:p>
        </w:tc>
      </w:tr>
      <w:tr w:rsidR="00C4365B" w:rsidRPr="004556F3" w14:paraId="2783B2AD" w14:textId="77777777" w:rsidTr="00F30BA8">
        <w:tc>
          <w:tcPr>
            <w:tcW w:w="1417" w:type="dxa"/>
            <w:tcBorders>
              <w:right w:val="single" w:sz="4" w:space="0" w:color="86BC25"/>
            </w:tcBorders>
          </w:tcPr>
          <w:p w14:paraId="3DBB3268"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51899E1D" w14:textId="77777777" w:rsidR="00C4365B" w:rsidRPr="004556F3" w:rsidRDefault="00C4365B" w:rsidP="006613CD">
            <w:pPr>
              <w:widowControl w:val="0"/>
              <w:rPr>
                <w:sz w:val="20"/>
                <w:szCs w:val="20"/>
                <w:rtl/>
              </w:rPr>
            </w:pPr>
          </w:p>
        </w:tc>
      </w:tr>
      <w:tr w:rsidR="008402FB" w:rsidRPr="00630FB5" w14:paraId="078C2CA7" w14:textId="77777777" w:rsidTr="00F30BA8">
        <w:tc>
          <w:tcPr>
            <w:tcW w:w="1417" w:type="dxa"/>
            <w:tcBorders>
              <w:right w:val="single" w:sz="4" w:space="0" w:color="86BC25"/>
            </w:tcBorders>
          </w:tcPr>
          <w:p w14:paraId="026A5F28" w14:textId="77777777" w:rsidR="00C4365B" w:rsidRPr="00630FB5" w:rsidRDefault="00C4365B" w:rsidP="006613CD">
            <w:pPr>
              <w:widowControl w:val="0"/>
              <w:jc w:val="center"/>
              <w:rPr>
                <w:rStyle w:val="af"/>
                <w:rFonts w:cs="Arial"/>
                <w:color w:val="009A44"/>
                <w:lang w:bidi="he-IL"/>
              </w:rPr>
            </w:pPr>
          </w:p>
        </w:tc>
        <w:tc>
          <w:tcPr>
            <w:tcW w:w="8787" w:type="dxa"/>
            <w:tcBorders>
              <w:left w:val="single" w:sz="4" w:space="0" w:color="86BC25"/>
            </w:tcBorders>
          </w:tcPr>
          <w:p w14:paraId="45D13FDF" w14:textId="77777777" w:rsidR="00C4365B" w:rsidRPr="00630FB5" w:rsidRDefault="00C4365B" w:rsidP="00FC0AA2">
            <w:pPr>
              <w:pStyle w:val="1"/>
              <w:jc w:val="left"/>
              <w:rPr>
                <w:rFonts w:cs="Arial"/>
                <w:color w:val="009A44"/>
                <w:szCs w:val="20"/>
                <w:rtl/>
              </w:rPr>
            </w:pPr>
            <w:bookmarkStart w:id="109" w:name="_Toc227054249"/>
            <w:r w:rsidRPr="00630FB5">
              <w:rPr>
                <w:rFonts w:cs="Arial"/>
                <w:color w:val="009A44"/>
                <w:szCs w:val="20"/>
                <w:rtl/>
              </w:rPr>
              <w:t xml:space="preserve">ביאור </w:t>
            </w:r>
            <w:r w:rsidR="00FC0AA2">
              <w:rPr>
                <w:rFonts w:cs="Arial" w:hint="cs"/>
                <w:color w:val="009A44"/>
                <w:szCs w:val="20"/>
                <w:rtl/>
              </w:rPr>
              <w:t>15</w:t>
            </w:r>
            <w:r w:rsidRPr="00630FB5">
              <w:rPr>
                <w:rFonts w:cs="Arial"/>
                <w:color w:val="009A44"/>
                <w:szCs w:val="20"/>
                <w:rtl/>
                <w:lang w:bidi="ar-SA"/>
              </w:rPr>
              <w:t xml:space="preserve"> - </w:t>
            </w:r>
            <w:r w:rsidRPr="00630FB5">
              <w:rPr>
                <w:rFonts w:cs="Arial"/>
                <w:color w:val="009A44"/>
                <w:szCs w:val="20"/>
                <w:rtl/>
              </w:rPr>
              <w:t>דיבידנדים</w:t>
            </w:r>
            <w:bookmarkEnd w:id="109"/>
          </w:p>
        </w:tc>
      </w:tr>
      <w:tr w:rsidR="00C4365B" w:rsidRPr="004556F3" w14:paraId="1D3F5C45" w14:textId="77777777" w:rsidTr="00F30BA8">
        <w:tc>
          <w:tcPr>
            <w:tcW w:w="1417" w:type="dxa"/>
            <w:tcBorders>
              <w:right w:val="single" w:sz="4" w:space="0" w:color="86BC25"/>
            </w:tcBorders>
          </w:tcPr>
          <w:p w14:paraId="2799B698"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4EFEBA56" w14:textId="77777777" w:rsidR="00C4365B" w:rsidRPr="004556F3" w:rsidRDefault="00C4365B" w:rsidP="006613CD">
            <w:pPr>
              <w:widowControl w:val="0"/>
              <w:rPr>
                <w:sz w:val="20"/>
                <w:szCs w:val="20"/>
                <w:rtl/>
              </w:rPr>
            </w:pPr>
          </w:p>
        </w:tc>
      </w:tr>
      <w:tr w:rsidR="00C4365B" w:rsidRPr="004556F3" w14:paraId="4CF852B2" w14:textId="77777777" w:rsidTr="00F30BA8">
        <w:tc>
          <w:tcPr>
            <w:tcW w:w="1417" w:type="dxa"/>
            <w:tcBorders>
              <w:right w:val="single" w:sz="4" w:space="0" w:color="86BC25"/>
            </w:tcBorders>
          </w:tcPr>
          <w:p w14:paraId="22C3938B" w14:textId="77777777" w:rsidR="00C4365B" w:rsidRPr="00FB052F" w:rsidRDefault="00C4365B" w:rsidP="006613CD">
            <w:pPr>
              <w:widowControl w:val="0"/>
              <w:jc w:val="center"/>
              <w:rPr>
                <w:rStyle w:val="af"/>
                <w:rFonts w:cs="Arial"/>
                <w:color w:val="2C5234"/>
                <w:lang w:bidi="he-IL"/>
              </w:rPr>
            </w:pPr>
            <w:r w:rsidRPr="00FB052F">
              <w:rPr>
                <w:rStyle w:val="af"/>
                <w:rFonts w:cs="Arial"/>
                <w:color w:val="2C5234"/>
                <w:lang w:bidi="he-IL"/>
              </w:rPr>
              <w:t>IAS 34.16A(f)</w:t>
            </w:r>
          </w:p>
        </w:tc>
        <w:tc>
          <w:tcPr>
            <w:tcW w:w="8787" w:type="dxa"/>
            <w:tcBorders>
              <w:left w:val="single" w:sz="4" w:space="0" w:color="86BC25"/>
            </w:tcBorders>
          </w:tcPr>
          <w:p w14:paraId="43FFF21E" w14:textId="2992060A" w:rsidR="00C4365B" w:rsidRPr="004556F3" w:rsidRDefault="00C4365B" w:rsidP="006613CD">
            <w:pPr>
              <w:widowControl w:val="0"/>
              <w:rPr>
                <w:sz w:val="20"/>
                <w:szCs w:val="20"/>
                <w:rtl/>
              </w:rPr>
            </w:pPr>
            <w:r w:rsidRPr="004556F3">
              <w:rPr>
                <w:sz w:val="20"/>
                <w:szCs w:val="20"/>
                <w:rtl/>
              </w:rPr>
              <w:t xml:space="preserve">ביום X בשנת </w:t>
            </w:r>
            <w:r w:rsidR="009A0661">
              <w:rPr>
                <w:sz w:val="20"/>
                <w:szCs w:val="20"/>
              </w:rPr>
              <w:t xml:space="preserve"> 2026</w:t>
            </w:r>
            <w:r w:rsidRPr="004556F3">
              <w:rPr>
                <w:sz w:val="20"/>
                <w:szCs w:val="20"/>
                <w:rtl/>
              </w:rPr>
              <w:t xml:space="preserve">שולם לבעלי המניות הרגילות של החברה דיבידנד בגובה </w:t>
            </w:r>
            <w:r w:rsidRPr="004556F3">
              <w:rPr>
                <w:sz w:val="20"/>
                <w:szCs w:val="20"/>
              </w:rPr>
              <w:t>X</w:t>
            </w:r>
            <w:r w:rsidRPr="004556F3">
              <w:rPr>
                <w:sz w:val="20"/>
                <w:szCs w:val="20"/>
                <w:rtl/>
              </w:rPr>
              <w:t xml:space="preserve"> אלפי ש"ח (דיבידנד למניה: </w:t>
            </w:r>
            <w:r w:rsidRPr="004556F3">
              <w:rPr>
                <w:sz w:val="20"/>
                <w:szCs w:val="20"/>
              </w:rPr>
              <w:t>Y</w:t>
            </w:r>
            <w:r w:rsidRPr="004556F3">
              <w:rPr>
                <w:sz w:val="20"/>
                <w:szCs w:val="20"/>
                <w:rtl/>
              </w:rPr>
              <w:t xml:space="preserve"> ש"ח). כמו כן באותו יום שולם גם לבעלי מניות הבכורה דיבידנד בגובה </w:t>
            </w:r>
            <w:r w:rsidRPr="004556F3">
              <w:rPr>
                <w:sz w:val="20"/>
                <w:szCs w:val="20"/>
              </w:rPr>
              <w:t>X</w:t>
            </w:r>
            <w:r w:rsidRPr="004556F3">
              <w:rPr>
                <w:sz w:val="20"/>
                <w:szCs w:val="20"/>
                <w:rtl/>
              </w:rPr>
              <w:t xml:space="preserve"> אלפי ש"ח (דיבידנד למניה: </w:t>
            </w:r>
            <w:r w:rsidRPr="004556F3">
              <w:rPr>
                <w:sz w:val="20"/>
                <w:szCs w:val="20"/>
              </w:rPr>
              <w:t>Y</w:t>
            </w:r>
            <w:r w:rsidRPr="004556F3">
              <w:rPr>
                <w:sz w:val="20"/>
                <w:szCs w:val="20"/>
                <w:rtl/>
              </w:rPr>
              <w:t xml:space="preserve"> ש"ח).</w:t>
            </w:r>
          </w:p>
        </w:tc>
      </w:tr>
      <w:tr w:rsidR="00C4365B" w:rsidRPr="004556F3" w14:paraId="676FECA1" w14:textId="77777777" w:rsidTr="00F30BA8">
        <w:tc>
          <w:tcPr>
            <w:tcW w:w="1417" w:type="dxa"/>
            <w:tcBorders>
              <w:right w:val="single" w:sz="4" w:space="0" w:color="86BC25"/>
            </w:tcBorders>
          </w:tcPr>
          <w:p w14:paraId="6D8962C8"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4A9F96FB" w14:textId="77777777" w:rsidR="00C4365B" w:rsidRPr="004556F3" w:rsidRDefault="00C4365B" w:rsidP="006613CD">
            <w:pPr>
              <w:widowControl w:val="0"/>
              <w:rPr>
                <w:sz w:val="20"/>
                <w:szCs w:val="20"/>
              </w:rPr>
            </w:pPr>
          </w:p>
        </w:tc>
      </w:tr>
      <w:tr w:rsidR="008402FB" w:rsidRPr="00630FB5" w14:paraId="1D589E03" w14:textId="77777777" w:rsidTr="00F30BA8">
        <w:tc>
          <w:tcPr>
            <w:tcW w:w="1417" w:type="dxa"/>
            <w:tcBorders>
              <w:right w:val="single" w:sz="4" w:space="0" w:color="86BC25"/>
            </w:tcBorders>
          </w:tcPr>
          <w:p w14:paraId="4BD5C756" w14:textId="77777777" w:rsidR="00C4365B" w:rsidRPr="00630FB5" w:rsidRDefault="00C4365B" w:rsidP="006613CD">
            <w:pPr>
              <w:jc w:val="center"/>
              <w:rPr>
                <w:rStyle w:val="af"/>
                <w:rFonts w:cs="Arial"/>
                <w:color w:val="009A44"/>
                <w:lang w:bidi="he-IL"/>
              </w:rPr>
            </w:pPr>
          </w:p>
        </w:tc>
        <w:tc>
          <w:tcPr>
            <w:tcW w:w="8787" w:type="dxa"/>
            <w:tcBorders>
              <w:left w:val="single" w:sz="4" w:space="0" w:color="86BC25"/>
            </w:tcBorders>
          </w:tcPr>
          <w:p w14:paraId="634D08D4" w14:textId="77777777" w:rsidR="00C4365B" w:rsidRPr="00630FB5" w:rsidRDefault="00C4365B" w:rsidP="00FC0AA2">
            <w:pPr>
              <w:pStyle w:val="1"/>
              <w:jc w:val="left"/>
              <w:rPr>
                <w:rFonts w:cs="Arial"/>
                <w:color w:val="009A44"/>
                <w:szCs w:val="20"/>
                <w:rtl/>
              </w:rPr>
            </w:pPr>
            <w:bookmarkStart w:id="110" w:name="_Toc227911335"/>
            <w:bookmarkStart w:id="111" w:name="_Toc227911432"/>
            <w:bookmarkStart w:id="112" w:name="_Toc227980406"/>
            <w:bookmarkStart w:id="113" w:name="_Toc228075090"/>
            <w:bookmarkStart w:id="114" w:name="_Toc228075435"/>
            <w:bookmarkStart w:id="115" w:name="_Toc259106589"/>
            <w:bookmarkStart w:id="116" w:name="_Toc259107193"/>
            <w:bookmarkStart w:id="117" w:name="_Toc321117530"/>
            <w:bookmarkStart w:id="118" w:name="_Toc227054250"/>
            <w:r w:rsidRPr="00630FB5">
              <w:rPr>
                <w:rFonts w:cs="Arial"/>
                <w:color w:val="009A44"/>
                <w:szCs w:val="20"/>
                <w:rtl/>
              </w:rPr>
              <w:t xml:space="preserve">ביאור </w:t>
            </w:r>
            <w:r w:rsidR="00FC0AA2">
              <w:rPr>
                <w:rFonts w:cs="Arial" w:hint="cs"/>
                <w:color w:val="009A44"/>
                <w:szCs w:val="20"/>
                <w:rtl/>
              </w:rPr>
              <w:t>16</w:t>
            </w:r>
            <w:r w:rsidRPr="00630FB5">
              <w:rPr>
                <w:rFonts w:cs="Arial"/>
                <w:color w:val="009A44"/>
                <w:szCs w:val="20"/>
                <w:rtl/>
                <w:lang w:bidi="ar-SA"/>
              </w:rPr>
              <w:t xml:space="preserve"> - </w:t>
            </w:r>
            <w:r w:rsidRPr="00630FB5">
              <w:rPr>
                <w:rFonts w:cs="Arial"/>
                <w:color w:val="009A44"/>
                <w:szCs w:val="20"/>
                <w:rtl/>
              </w:rPr>
              <w:t>שינויים באומדנים שדווחו בתקופות דיווח קודמות</w:t>
            </w:r>
            <w:bookmarkEnd w:id="110"/>
            <w:bookmarkEnd w:id="111"/>
            <w:bookmarkEnd w:id="112"/>
            <w:bookmarkEnd w:id="113"/>
            <w:bookmarkEnd w:id="114"/>
            <w:bookmarkEnd w:id="115"/>
            <w:bookmarkEnd w:id="116"/>
            <w:r w:rsidRPr="00630FB5">
              <w:rPr>
                <w:rFonts w:cs="Arial"/>
                <w:color w:val="009A44"/>
                <w:szCs w:val="20"/>
                <w:rtl/>
              </w:rPr>
              <w:t xml:space="preserve"> </w:t>
            </w:r>
            <w:r w:rsidRPr="00630FB5">
              <w:rPr>
                <w:rFonts w:cs="Arial"/>
                <w:color w:val="009A44"/>
                <w:szCs w:val="20"/>
                <w:vertAlign w:val="superscript"/>
                <w:rtl/>
                <w:lang w:bidi="ar-SA"/>
              </w:rPr>
              <w:footnoteReference w:id="165"/>
            </w:r>
            <w:bookmarkEnd w:id="117"/>
            <w:bookmarkEnd w:id="118"/>
          </w:p>
        </w:tc>
      </w:tr>
      <w:tr w:rsidR="00C4365B" w:rsidRPr="004556F3" w14:paraId="77E0C4AE" w14:textId="77777777" w:rsidTr="00F30BA8">
        <w:tc>
          <w:tcPr>
            <w:tcW w:w="1417" w:type="dxa"/>
            <w:tcBorders>
              <w:right w:val="single" w:sz="4" w:space="0" w:color="86BC25"/>
            </w:tcBorders>
          </w:tcPr>
          <w:p w14:paraId="6BB28944"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3B48EE0A" w14:textId="77777777" w:rsidR="00C4365B" w:rsidRPr="004556F3" w:rsidRDefault="00C4365B" w:rsidP="006613CD">
            <w:pPr>
              <w:widowControl w:val="0"/>
              <w:rPr>
                <w:sz w:val="20"/>
                <w:szCs w:val="20"/>
                <w:rtl/>
              </w:rPr>
            </w:pPr>
          </w:p>
        </w:tc>
      </w:tr>
      <w:tr w:rsidR="00C4365B" w:rsidRPr="004556F3" w14:paraId="180B0E22" w14:textId="77777777" w:rsidTr="00F30BA8">
        <w:tc>
          <w:tcPr>
            <w:tcW w:w="1417" w:type="dxa"/>
            <w:tcBorders>
              <w:right w:val="single" w:sz="4" w:space="0" w:color="86BC25"/>
            </w:tcBorders>
          </w:tcPr>
          <w:p w14:paraId="04E63941" w14:textId="77777777" w:rsidR="00C4365B" w:rsidRPr="00FB052F" w:rsidRDefault="00C4365B" w:rsidP="006613CD">
            <w:pPr>
              <w:widowControl w:val="0"/>
              <w:jc w:val="center"/>
              <w:rPr>
                <w:rStyle w:val="af"/>
                <w:rFonts w:cs="Arial"/>
                <w:color w:val="2C5234"/>
                <w:lang w:bidi="he-IL"/>
              </w:rPr>
            </w:pPr>
            <w:r w:rsidRPr="00FB052F">
              <w:rPr>
                <w:rStyle w:val="af"/>
                <w:rFonts w:cs="Arial"/>
                <w:color w:val="2C5234"/>
                <w:lang w:bidi="he-IL"/>
              </w:rPr>
              <w:t>IAS 34.16A(d)</w:t>
            </w:r>
          </w:p>
          <w:p w14:paraId="0F2F37C7" w14:textId="77777777" w:rsidR="00C4365B" w:rsidRPr="00FB052F" w:rsidRDefault="00C4365B" w:rsidP="006613CD">
            <w:pPr>
              <w:widowControl w:val="0"/>
              <w:jc w:val="center"/>
              <w:rPr>
                <w:rStyle w:val="af"/>
                <w:rFonts w:cs="Arial"/>
                <w:color w:val="2C5234"/>
                <w:lang w:bidi="he-IL"/>
              </w:rPr>
            </w:pPr>
            <w:r w:rsidRPr="00FB052F">
              <w:rPr>
                <w:rStyle w:val="af"/>
                <w:rFonts w:cs="Arial"/>
                <w:color w:val="2C5234"/>
                <w:rtl/>
                <w:lang w:bidi="he-IL"/>
              </w:rPr>
              <w:t xml:space="preserve">תקנה </w:t>
            </w:r>
            <w:r w:rsidRPr="00FB052F">
              <w:rPr>
                <w:rStyle w:val="af"/>
                <w:rFonts w:cs="Arial"/>
                <w:color w:val="2C5234"/>
                <w:rtl/>
              </w:rPr>
              <w:t>42 (</w:t>
            </w:r>
            <w:r w:rsidRPr="00FB052F">
              <w:rPr>
                <w:rStyle w:val="af"/>
                <w:rFonts w:cs="Arial"/>
                <w:color w:val="2C5234"/>
                <w:rtl/>
                <w:lang w:bidi="he-IL"/>
              </w:rPr>
              <w:t>א</w:t>
            </w:r>
            <w:r w:rsidRPr="00FB052F">
              <w:rPr>
                <w:rStyle w:val="af"/>
                <w:rFonts w:cs="Arial"/>
                <w:color w:val="2C5234"/>
                <w:rtl/>
              </w:rPr>
              <w:t>)(3)</w:t>
            </w:r>
          </w:p>
        </w:tc>
        <w:tc>
          <w:tcPr>
            <w:tcW w:w="8787" w:type="dxa"/>
            <w:tcBorders>
              <w:left w:val="single" w:sz="4" w:space="0" w:color="86BC25"/>
            </w:tcBorders>
          </w:tcPr>
          <w:p w14:paraId="217B7382" w14:textId="61FE8094" w:rsidR="00C4365B" w:rsidRPr="004556F3" w:rsidRDefault="00C4365B" w:rsidP="006613CD">
            <w:pPr>
              <w:widowControl w:val="0"/>
              <w:rPr>
                <w:sz w:val="20"/>
                <w:szCs w:val="20"/>
                <w:rtl/>
              </w:rPr>
            </w:pPr>
            <w:r w:rsidRPr="004556F3">
              <w:rPr>
                <w:sz w:val="20"/>
                <w:szCs w:val="20"/>
                <w:rtl/>
              </w:rPr>
              <w:t xml:space="preserve">במהלך חודש </w:t>
            </w:r>
            <w:r w:rsidRPr="004556F3">
              <w:rPr>
                <w:sz w:val="20"/>
                <w:szCs w:val="20"/>
              </w:rPr>
              <w:t>X</w:t>
            </w:r>
            <w:r w:rsidRPr="004556F3">
              <w:rPr>
                <w:sz w:val="20"/>
                <w:szCs w:val="20"/>
                <w:rtl/>
              </w:rPr>
              <w:t xml:space="preserve"> לשנת </w:t>
            </w:r>
            <w:r w:rsidR="009A0661">
              <w:rPr>
                <w:sz w:val="20"/>
                <w:szCs w:val="20"/>
              </w:rPr>
              <w:t>2026</w:t>
            </w:r>
            <w:r w:rsidRPr="004556F3">
              <w:rPr>
                <w:sz w:val="20"/>
                <w:szCs w:val="20"/>
                <w:rtl/>
              </w:rPr>
              <w:t xml:space="preserve">, בעקבות כניסתה לשוק של טכנולוגית ייצור חדשה, בחנה הקבוצה את פרק הזמן בו היא צפויה להמשיך ולהשתמש במכונות הייצור מדגם </w:t>
            </w:r>
            <w:r w:rsidRPr="004556F3">
              <w:rPr>
                <w:sz w:val="20"/>
                <w:szCs w:val="20"/>
              </w:rPr>
              <w:t>X</w:t>
            </w:r>
            <w:r w:rsidRPr="004556F3">
              <w:rPr>
                <w:sz w:val="20"/>
                <w:szCs w:val="20"/>
                <w:rtl/>
              </w:rPr>
              <w:t xml:space="preserve"> וכן את ערך השייר הצפוי בתום תקופת השימוש בהן.</w:t>
            </w:r>
          </w:p>
        </w:tc>
      </w:tr>
      <w:tr w:rsidR="00C4365B" w:rsidRPr="004556F3" w14:paraId="04E2CA4C" w14:textId="77777777" w:rsidTr="00F30BA8">
        <w:tc>
          <w:tcPr>
            <w:tcW w:w="1417" w:type="dxa"/>
            <w:tcBorders>
              <w:right w:val="single" w:sz="4" w:space="0" w:color="86BC25"/>
            </w:tcBorders>
          </w:tcPr>
          <w:p w14:paraId="7B29E1E6" w14:textId="77777777" w:rsidR="00C4365B" w:rsidRPr="00FB052F" w:rsidRDefault="00C4365B" w:rsidP="006613CD">
            <w:pPr>
              <w:widowControl w:val="0"/>
              <w:jc w:val="center"/>
              <w:rPr>
                <w:rStyle w:val="af"/>
                <w:rFonts w:cs="Arial"/>
                <w:color w:val="2C5234"/>
                <w:lang w:bidi="he-IL"/>
              </w:rPr>
            </w:pPr>
          </w:p>
        </w:tc>
        <w:tc>
          <w:tcPr>
            <w:tcW w:w="8787" w:type="dxa"/>
            <w:tcBorders>
              <w:left w:val="single" w:sz="4" w:space="0" w:color="86BC25"/>
            </w:tcBorders>
          </w:tcPr>
          <w:p w14:paraId="10CC3390" w14:textId="77777777" w:rsidR="00C4365B" w:rsidRPr="004556F3" w:rsidRDefault="00C4365B" w:rsidP="006613CD">
            <w:pPr>
              <w:widowControl w:val="0"/>
              <w:rPr>
                <w:sz w:val="20"/>
                <w:szCs w:val="20"/>
                <w:rtl/>
              </w:rPr>
            </w:pPr>
          </w:p>
        </w:tc>
      </w:tr>
      <w:tr w:rsidR="00C4365B" w:rsidRPr="004556F3" w14:paraId="42C44961" w14:textId="77777777" w:rsidTr="00F30BA8">
        <w:tc>
          <w:tcPr>
            <w:tcW w:w="1417" w:type="dxa"/>
            <w:tcBorders>
              <w:right w:val="single" w:sz="4" w:space="0" w:color="86BC25"/>
            </w:tcBorders>
          </w:tcPr>
          <w:p w14:paraId="0B7774D1" w14:textId="77777777" w:rsidR="00C4365B" w:rsidRPr="00FB052F" w:rsidRDefault="00C4365B" w:rsidP="006613CD">
            <w:pPr>
              <w:widowControl w:val="0"/>
              <w:jc w:val="center"/>
              <w:rPr>
                <w:color w:val="2C5234"/>
              </w:rPr>
            </w:pPr>
          </w:p>
        </w:tc>
        <w:tc>
          <w:tcPr>
            <w:tcW w:w="8787" w:type="dxa"/>
            <w:tcBorders>
              <w:left w:val="single" w:sz="4" w:space="0" w:color="86BC25"/>
            </w:tcBorders>
          </w:tcPr>
          <w:p w14:paraId="00C93A0A" w14:textId="77777777" w:rsidR="00C4365B" w:rsidRPr="004556F3" w:rsidRDefault="00C4365B" w:rsidP="006613CD">
            <w:pPr>
              <w:widowControl w:val="0"/>
              <w:rPr>
                <w:sz w:val="20"/>
                <w:szCs w:val="20"/>
                <w:rtl/>
              </w:rPr>
            </w:pPr>
            <w:r w:rsidRPr="004556F3">
              <w:rPr>
                <w:sz w:val="20"/>
                <w:szCs w:val="20"/>
                <w:rtl/>
              </w:rPr>
              <w:t xml:space="preserve">בנוגע </w:t>
            </w:r>
            <w:proofErr w:type="spellStart"/>
            <w:r w:rsidRPr="004556F3">
              <w:rPr>
                <w:sz w:val="20"/>
                <w:szCs w:val="20"/>
                <w:rtl/>
              </w:rPr>
              <w:t>לאומדן</w:t>
            </w:r>
            <w:proofErr w:type="spellEnd"/>
            <w:r w:rsidRPr="004556F3">
              <w:rPr>
                <w:sz w:val="20"/>
                <w:szCs w:val="20"/>
                <w:rtl/>
              </w:rPr>
              <w:t xml:space="preserve"> אורך החיים, הקבוצה מעריכה כי תמשיך להשתמש במכונות למשך </w:t>
            </w:r>
            <w:r w:rsidRPr="004556F3">
              <w:rPr>
                <w:sz w:val="20"/>
                <w:szCs w:val="20"/>
              </w:rPr>
              <w:t>X</w:t>
            </w:r>
            <w:r w:rsidRPr="004556F3">
              <w:rPr>
                <w:sz w:val="20"/>
                <w:szCs w:val="20"/>
                <w:rtl/>
              </w:rPr>
              <w:t xml:space="preserve"> שנים נוספות ולא למשך </w:t>
            </w:r>
            <w:r w:rsidRPr="004556F3">
              <w:rPr>
                <w:sz w:val="20"/>
                <w:szCs w:val="20"/>
              </w:rPr>
              <w:t>Y</w:t>
            </w:r>
            <w:r w:rsidRPr="004556F3">
              <w:rPr>
                <w:sz w:val="20"/>
                <w:szCs w:val="20"/>
                <w:rtl/>
              </w:rPr>
              <w:t xml:space="preserve"> שנים נוספות, כפי שצפתה במועד רכישתן.</w:t>
            </w:r>
          </w:p>
        </w:tc>
      </w:tr>
      <w:tr w:rsidR="00C4365B" w:rsidRPr="004556F3" w14:paraId="7DCA1CFD" w14:textId="77777777" w:rsidTr="00F30BA8">
        <w:tc>
          <w:tcPr>
            <w:tcW w:w="1417" w:type="dxa"/>
            <w:tcBorders>
              <w:right w:val="single" w:sz="4" w:space="0" w:color="86BC25"/>
            </w:tcBorders>
          </w:tcPr>
          <w:p w14:paraId="7F3FED78"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52861B17" w14:textId="77777777" w:rsidR="00C4365B" w:rsidRPr="004556F3" w:rsidRDefault="00C4365B" w:rsidP="006613CD">
            <w:pPr>
              <w:widowControl w:val="0"/>
              <w:rPr>
                <w:sz w:val="20"/>
                <w:szCs w:val="20"/>
                <w:rtl/>
              </w:rPr>
            </w:pPr>
          </w:p>
        </w:tc>
      </w:tr>
      <w:tr w:rsidR="00C4365B" w:rsidRPr="004556F3" w14:paraId="41C2182F" w14:textId="77777777" w:rsidTr="00F30BA8">
        <w:tc>
          <w:tcPr>
            <w:tcW w:w="1417" w:type="dxa"/>
            <w:tcBorders>
              <w:right w:val="single" w:sz="4" w:space="0" w:color="86BC25"/>
            </w:tcBorders>
          </w:tcPr>
          <w:p w14:paraId="4DC71BBB"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6A7FBEA8" w14:textId="77777777" w:rsidR="00C4365B" w:rsidRPr="004556F3" w:rsidRDefault="00C4365B" w:rsidP="006613CD">
            <w:pPr>
              <w:widowControl w:val="0"/>
              <w:rPr>
                <w:sz w:val="20"/>
                <w:szCs w:val="20"/>
                <w:rtl/>
              </w:rPr>
            </w:pPr>
            <w:r w:rsidRPr="004556F3">
              <w:rPr>
                <w:sz w:val="20"/>
                <w:szCs w:val="20"/>
                <w:rtl/>
              </w:rPr>
              <w:t xml:space="preserve">בנוגע לערך השייר, בהתבסס על בדיקת מחירי שוק שביצעה הקבוצה, עולה כי למכונות האמורות צפוי ערך שייר של כ- </w:t>
            </w:r>
            <w:r w:rsidRPr="004556F3">
              <w:rPr>
                <w:sz w:val="20"/>
                <w:szCs w:val="20"/>
              </w:rPr>
              <w:t>X</w:t>
            </w:r>
            <w:r w:rsidRPr="004556F3">
              <w:rPr>
                <w:sz w:val="20"/>
                <w:szCs w:val="20"/>
                <w:rtl/>
              </w:rPr>
              <w:t xml:space="preserve"> אלפי ש"ח בלבד, ולא של כ- </w:t>
            </w:r>
            <w:r w:rsidRPr="004556F3">
              <w:rPr>
                <w:sz w:val="20"/>
                <w:szCs w:val="20"/>
              </w:rPr>
              <w:t>Y</w:t>
            </w:r>
            <w:r w:rsidRPr="004556F3">
              <w:rPr>
                <w:sz w:val="20"/>
                <w:szCs w:val="20"/>
                <w:rtl/>
              </w:rPr>
              <w:t xml:space="preserve"> אלפי ש"ח כפי שצפתה הקבוצה.</w:t>
            </w:r>
          </w:p>
        </w:tc>
      </w:tr>
      <w:tr w:rsidR="00C4365B" w:rsidRPr="004556F3" w14:paraId="3AD60293" w14:textId="77777777" w:rsidTr="00F30BA8">
        <w:tc>
          <w:tcPr>
            <w:tcW w:w="1417" w:type="dxa"/>
            <w:tcBorders>
              <w:right w:val="single" w:sz="4" w:space="0" w:color="86BC25"/>
            </w:tcBorders>
          </w:tcPr>
          <w:p w14:paraId="4E26A528"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3B9AC074" w14:textId="77777777" w:rsidR="00C4365B" w:rsidRPr="004556F3" w:rsidRDefault="00C4365B" w:rsidP="006613CD">
            <w:pPr>
              <w:widowControl w:val="0"/>
              <w:rPr>
                <w:sz w:val="20"/>
                <w:szCs w:val="20"/>
                <w:rtl/>
              </w:rPr>
            </w:pPr>
          </w:p>
        </w:tc>
      </w:tr>
      <w:tr w:rsidR="00C4365B" w:rsidRPr="004556F3" w14:paraId="3F53D159" w14:textId="77777777" w:rsidTr="00F30BA8">
        <w:tc>
          <w:tcPr>
            <w:tcW w:w="1417" w:type="dxa"/>
            <w:tcBorders>
              <w:right w:val="single" w:sz="4" w:space="0" w:color="86BC25"/>
            </w:tcBorders>
          </w:tcPr>
          <w:p w14:paraId="3F2D927A"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52591A53" w14:textId="7B978A86" w:rsidR="00C4365B" w:rsidRPr="004556F3" w:rsidRDefault="00C4365B" w:rsidP="008402FB">
            <w:pPr>
              <w:widowControl w:val="0"/>
              <w:rPr>
                <w:sz w:val="20"/>
                <w:szCs w:val="20"/>
                <w:rtl/>
              </w:rPr>
            </w:pPr>
            <w:r w:rsidRPr="004556F3">
              <w:rPr>
                <w:sz w:val="20"/>
                <w:szCs w:val="20"/>
                <w:rtl/>
              </w:rPr>
              <w:t xml:space="preserve">כתוצאה מהאמור לעיל, החל מיום </w:t>
            </w:r>
            <w:r w:rsidRPr="004556F3">
              <w:rPr>
                <w:sz w:val="20"/>
                <w:szCs w:val="20"/>
              </w:rPr>
              <w:t>X</w:t>
            </w:r>
            <w:r w:rsidRPr="004556F3">
              <w:rPr>
                <w:sz w:val="20"/>
                <w:szCs w:val="20"/>
                <w:rtl/>
              </w:rPr>
              <w:t xml:space="preserve"> לשנת </w:t>
            </w:r>
            <w:r w:rsidR="009A0661">
              <w:rPr>
                <w:sz w:val="20"/>
                <w:szCs w:val="20"/>
              </w:rPr>
              <w:t xml:space="preserve"> 2026</w:t>
            </w:r>
            <w:r w:rsidRPr="004556F3">
              <w:rPr>
                <w:sz w:val="20"/>
                <w:szCs w:val="20"/>
                <w:rtl/>
              </w:rPr>
              <w:t>מופחתת עלות כוללת בסך של כ-</w:t>
            </w:r>
            <w:r w:rsidRPr="004556F3">
              <w:rPr>
                <w:sz w:val="20"/>
                <w:szCs w:val="20"/>
              </w:rPr>
              <w:t>X</w:t>
            </w:r>
            <w:r w:rsidRPr="004556F3">
              <w:rPr>
                <w:sz w:val="20"/>
                <w:szCs w:val="20"/>
                <w:rtl/>
              </w:rPr>
              <w:t xml:space="preserve"> אלפי ש"ח, בגין המכונות האמורות, על פני תקופה של </w:t>
            </w:r>
            <w:r w:rsidRPr="004556F3">
              <w:rPr>
                <w:sz w:val="20"/>
                <w:szCs w:val="20"/>
              </w:rPr>
              <w:t>X</w:t>
            </w:r>
            <w:r w:rsidRPr="004556F3">
              <w:rPr>
                <w:sz w:val="20"/>
                <w:szCs w:val="20"/>
                <w:rtl/>
              </w:rPr>
              <w:t xml:space="preserve"> שנים. השפעת האמור הינה </w:t>
            </w:r>
            <w:r w:rsidRPr="004556F3">
              <w:rPr>
                <w:sz w:val="20"/>
                <w:szCs w:val="20"/>
                <w:highlight w:val="lightGray"/>
                <w:rtl/>
              </w:rPr>
              <w:t>הגדלה/ הקטנה</w:t>
            </w:r>
            <w:r w:rsidRPr="004556F3">
              <w:rPr>
                <w:sz w:val="20"/>
                <w:szCs w:val="20"/>
                <w:rtl/>
              </w:rPr>
              <w:t xml:space="preserve"> של הוצאות הפחת השנתיות בסכום של כ-</w:t>
            </w:r>
            <w:r w:rsidRPr="004556F3">
              <w:rPr>
                <w:sz w:val="20"/>
                <w:szCs w:val="20"/>
              </w:rPr>
              <w:t>X</w:t>
            </w:r>
            <w:r w:rsidRPr="004556F3">
              <w:rPr>
                <w:sz w:val="20"/>
                <w:szCs w:val="20"/>
                <w:rtl/>
              </w:rPr>
              <w:t xml:space="preserve"> אלפי ש"ח לכל שנת דיווח. </w:t>
            </w:r>
            <w:r w:rsidRPr="004556F3">
              <w:rPr>
                <w:sz w:val="20"/>
                <w:szCs w:val="20"/>
                <w:highlight w:val="lightGray"/>
                <w:rtl/>
              </w:rPr>
              <w:t>עלות המכירות, העבודות והשירותים/הוצאות מכירה ושיווק</w:t>
            </w:r>
            <w:r w:rsidRPr="004556F3">
              <w:rPr>
                <w:sz w:val="20"/>
                <w:szCs w:val="20"/>
                <w:rtl/>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 xml:space="preserve">30/31 במרץ/ביוני/בספטמבר </w:t>
            </w:r>
            <w:r w:rsidR="009A0661">
              <w:rPr>
                <w:sz w:val="20"/>
                <w:szCs w:val="20"/>
                <w:highlight w:val="lightGray"/>
              </w:rPr>
              <w:t>2026</w:t>
            </w:r>
            <w:r w:rsidR="009A0661">
              <w:rPr>
                <w:sz w:val="20"/>
                <w:szCs w:val="20"/>
                <w:highlight w:val="lightGray"/>
                <w:rtl/>
              </w:rPr>
              <w:t xml:space="preserve"> </w:t>
            </w:r>
            <w:r w:rsidRPr="004556F3">
              <w:rPr>
                <w:sz w:val="20"/>
                <w:szCs w:val="20"/>
                <w:rtl/>
              </w:rPr>
              <w:t>קטנו בסך של כ-</w:t>
            </w:r>
            <w:r w:rsidRPr="004556F3">
              <w:rPr>
                <w:sz w:val="20"/>
                <w:szCs w:val="20"/>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rtl/>
              </w:rPr>
              <w:t xml:space="preserve"> אלפי ש"ח,</w:t>
            </w:r>
            <w:r w:rsidR="00DD0955">
              <w:rPr>
                <w:rFonts w:hint="cs"/>
                <w:sz w:val="20"/>
                <w:szCs w:val="20"/>
                <w:highlight w:val="lightGray"/>
                <w:rtl/>
              </w:rPr>
              <w:t xml:space="preserve"> </w:t>
            </w:r>
            <w:r w:rsidRPr="004556F3">
              <w:rPr>
                <w:sz w:val="20"/>
                <w:szCs w:val="20"/>
                <w:highlight w:val="lightGray"/>
                <w:rtl/>
              </w:rPr>
              <w:t>בהתאמה</w:t>
            </w:r>
            <w:r w:rsidRPr="004556F3">
              <w:rPr>
                <w:sz w:val="20"/>
                <w:szCs w:val="20"/>
                <w:rtl/>
              </w:rPr>
              <w:t xml:space="preserve">, מהסכומים שהיו מוכרים אילו לא התבצע שינוי </w:t>
            </w:r>
            <w:proofErr w:type="spellStart"/>
            <w:r w:rsidRPr="004556F3">
              <w:rPr>
                <w:sz w:val="20"/>
                <w:szCs w:val="20"/>
                <w:rtl/>
              </w:rPr>
              <w:t>האומדן</w:t>
            </w:r>
            <w:proofErr w:type="spellEnd"/>
            <w:r w:rsidRPr="004556F3">
              <w:rPr>
                <w:sz w:val="20"/>
                <w:szCs w:val="20"/>
                <w:rtl/>
              </w:rPr>
              <w:t xml:space="preserve">. </w:t>
            </w:r>
          </w:p>
        </w:tc>
      </w:tr>
      <w:tr w:rsidR="00C4365B" w:rsidRPr="004556F3" w14:paraId="03FDA15A" w14:textId="77777777" w:rsidTr="00F30BA8">
        <w:tc>
          <w:tcPr>
            <w:tcW w:w="1417" w:type="dxa"/>
            <w:tcBorders>
              <w:right w:val="single" w:sz="4" w:space="0" w:color="86BC25"/>
            </w:tcBorders>
          </w:tcPr>
          <w:p w14:paraId="0D930C17"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5D439024" w14:textId="77777777" w:rsidR="00C4365B" w:rsidRPr="004556F3" w:rsidRDefault="00C4365B" w:rsidP="006613CD">
            <w:pPr>
              <w:widowControl w:val="0"/>
              <w:rPr>
                <w:sz w:val="20"/>
                <w:szCs w:val="20"/>
                <w:rtl/>
              </w:rPr>
            </w:pPr>
          </w:p>
        </w:tc>
      </w:tr>
      <w:tr w:rsidR="008402FB" w:rsidRPr="00630FB5" w14:paraId="7CCEB011" w14:textId="77777777" w:rsidTr="00F30BA8">
        <w:tc>
          <w:tcPr>
            <w:tcW w:w="1417" w:type="dxa"/>
            <w:tcBorders>
              <w:right w:val="single" w:sz="4" w:space="0" w:color="86BC25"/>
            </w:tcBorders>
          </w:tcPr>
          <w:p w14:paraId="3423BF3B" w14:textId="77777777" w:rsidR="00C4365B" w:rsidRPr="00630FB5" w:rsidRDefault="00C4365B" w:rsidP="006613CD">
            <w:pPr>
              <w:pStyle w:val="1"/>
              <w:keepNext w:val="0"/>
              <w:widowControl w:val="0"/>
              <w:jc w:val="center"/>
              <w:rPr>
                <w:rFonts w:cs="Arial"/>
                <w:b w:val="0"/>
                <w:bCs w:val="0"/>
                <w:color w:val="009A44"/>
                <w:sz w:val="18"/>
              </w:rPr>
            </w:pPr>
          </w:p>
        </w:tc>
        <w:tc>
          <w:tcPr>
            <w:tcW w:w="8787" w:type="dxa"/>
            <w:tcBorders>
              <w:left w:val="single" w:sz="4" w:space="0" w:color="86BC25"/>
            </w:tcBorders>
          </w:tcPr>
          <w:p w14:paraId="5A6C037D" w14:textId="77777777" w:rsidR="00C4365B" w:rsidRPr="00630FB5" w:rsidRDefault="00C4365B" w:rsidP="00FC0AA2">
            <w:pPr>
              <w:pStyle w:val="1"/>
              <w:rPr>
                <w:rStyle w:val="af"/>
                <w:rFonts w:cs="Arial"/>
                <w:color w:val="009A44"/>
                <w:szCs w:val="20"/>
                <w:rtl/>
                <w:lang w:bidi="he-IL"/>
              </w:rPr>
            </w:pPr>
            <w:bookmarkStart w:id="119" w:name="_Toc227911336"/>
            <w:bookmarkStart w:id="120" w:name="_Toc227911433"/>
            <w:bookmarkStart w:id="121" w:name="_Toc227980407"/>
            <w:bookmarkStart w:id="122" w:name="_Toc228075091"/>
            <w:bookmarkStart w:id="123" w:name="_Toc228075436"/>
            <w:bookmarkStart w:id="124" w:name="_Toc259106590"/>
            <w:bookmarkStart w:id="125" w:name="_Toc259107194"/>
            <w:bookmarkStart w:id="126" w:name="_Toc321117531"/>
            <w:bookmarkStart w:id="127" w:name="_Toc227054251"/>
            <w:r w:rsidRPr="00630FB5">
              <w:rPr>
                <w:rStyle w:val="af"/>
                <w:rFonts w:cs="Arial"/>
                <w:color w:val="009A44"/>
                <w:szCs w:val="20"/>
                <w:rtl/>
                <w:lang w:bidi="he-IL"/>
              </w:rPr>
              <w:t xml:space="preserve">ביאור </w:t>
            </w:r>
            <w:r w:rsidR="00FC0AA2">
              <w:rPr>
                <w:rStyle w:val="af"/>
                <w:rFonts w:cs="Arial" w:hint="cs"/>
                <w:color w:val="009A44"/>
                <w:szCs w:val="20"/>
                <w:rtl/>
                <w:lang w:bidi="he-IL"/>
              </w:rPr>
              <w:t>17</w:t>
            </w:r>
            <w:r w:rsidRPr="00630FB5">
              <w:rPr>
                <w:rStyle w:val="af"/>
                <w:rFonts w:cs="Arial"/>
                <w:color w:val="009A44"/>
                <w:szCs w:val="20"/>
                <w:rtl/>
                <w:lang w:bidi="he-IL"/>
              </w:rPr>
              <w:t xml:space="preserve"> </w:t>
            </w:r>
            <w:r w:rsidRPr="00630FB5">
              <w:rPr>
                <w:rStyle w:val="af"/>
                <w:rFonts w:cs="Arial"/>
                <w:color w:val="009A44"/>
                <w:szCs w:val="20"/>
                <w:rtl/>
              </w:rPr>
              <w:t>-</w:t>
            </w:r>
            <w:r w:rsidRPr="00630FB5">
              <w:rPr>
                <w:rStyle w:val="af"/>
                <w:rFonts w:cs="Arial"/>
                <w:color w:val="009A44"/>
                <w:szCs w:val="20"/>
                <w:rtl/>
                <w:lang w:bidi="he-IL"/>
              </w:rPr>
              <w:t xml:space="preserve"> הפרשות והתחייבויות תלויות</w:t>
            </w:r>
            <w:bookmarkEnd w:id="119"/>
            <w:bookmarkEnd w:id="120"/>
            <w:bookmarkEnd w:id="121"/>
            <w:bookmarkEnd w:id="122"/>
            <w:bookmarkEnd w:id="123"/>
            <w:bookmarkEnd w:id="124"/>
            <w:bookmarkEnd w:id="125"/>
            <w:bookmarkEnd w:id="126"/>
            <w:bookmarkEnd w:id="127"/>
          </w:p>
        </w:tc>
      </w:tr>
      <w:tr w:rsidR="00C4365B" w:rsidRPr="004556F3" w14:paraId="5DBF730F" w14:textId="77777777" w:rsidTr="00F30BA8">
        <w:tc>
          <w:tcPr>
            <w:tcW w:w="1417" w:type="dxa"/>
            <w:tcBorders>
              <w:right w:val="single" w:sz="4" w:space="0" w:color="86BC25"/>
            </w:tcBorders>
          </w:tcPr>
          <w:p w14:paraId="20457E54"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250C23A0" w14:textId="77777777" w:rsidR="00C4365B" w:rsidRPr="004556F3" w:rsidRDefault="00C4365B" w:rsidP="006613CD">
            <w:pPr>
              <w:widowControl w:val="0"/>
              <w:rPr>
                <w:sz w:val="20"/>
                <w:szCs w:val="20"/>
                <w:rtl/>
              </w:rPr>
            </w:pPr>
          </w:p>
        </w:tc>
      </w:tr>
      <w:tr w:rsidR="00C4365B" w:rsidRPr="004556F3" w14:paraId="7A91C4B6" w14:textId="77777777" w:rsidTr="00F30BA8">
        <w:tc>
          <w:tcPr>
            <w:tcW w:w="1417" w:type="dxa"/>
            <w:tcBorders>
              <w:right w:val="single" w:sz="4" w:space="0" w:color="86BC25"/>
            </w:tcBorders>
          </w:tcPr>
          <w:p w14:paraId="14AE00A9" w14:textId="77777777" w:rsidR="00C4365B" w:rsidRPr="00FB052F" w:rsidRDefault="00C4365B" w:rsidP="006613CD">
            <w:pPr>
              <w:widowControl w:val="0"/>
              <w:jc w:val="center"/>
              <w:rPr>
                <w:color w:val="2C5234"/>
                <w:lang w:bidi="ar-SA"/>
              </w:rPr>
            </w:pPr>
            <w:r w:rsidRPr="00FB052F">
              <w:rPr>
                <w:color w:val="2C5234"/>
                <w:lang w:bidi="ar-SA"/>
              </w:rPr>
              <w:t>IAS 34.15B(c)</w:t>
            </w:r>
          </w:p>
          <w:p w14:paraId="725C10AF" w14:textId="77777777" w:rsidR="00C4365B" w:rsidRPr="00FB052F" w:rsidRDefault="00C4365B" w:rsidP="006613CD">
            <w:pPr>
              <w:widowControl w:val="0"/>
              <w:jc w:val="center"/>
              <w:rPr>
                <w:color w:val="2C5234"/>
                <w:rtl/>
                <w:lang w:bidi="ar-SA"/>
              </w:rPr>
            </w:pPr>
            <w:r w:rsidRPr="00FB052F">
              <w:rPr>
                <w:color w:val="2C5234"/>
                <w:lang w:bidi="ar-SA"/>
              </w:rPr>
              <w:t>IAS 34.15B(m)</w:t>
            </w:r>
          </w:p>
        </w:tc>
        <w:tc>
          <w:tcPr>
            <w:tcW w:w="8787" w:type="dxa"/>
            <w:tcBorders>
              <w:left w:val="single" w:sz="4" w:space="0" w:color="86BC25"/>
            </w:tcBorders>
          </w:tcPr>
          <w:p w14:paraId="50F8F9BE" w14:textId="77777777" w:rsidR="00C4365B" w:rsidRPr="004556F3" w:rsidRDefault="00C4365B" w:rsidP="006613CD">
            <w:pPr>
              <w:widowControl w:val="0"/>
              <w:rPr>
                <w:sz w:val="20"/>
                <w:szCs w:val="20"/>
                <w:rtl/>
              </w:rPr>
            </w:pPr>
            <w:r w:rsidRPr="004556F3">
              <w:rPr>
                <w:sz w:val="20"/>
                <w:szCs w:val="20"/>
                <w:rtl/>
              </w:rPr>
              <w:t>[</w:t>
            </w:r>
            <w:r w:rsidRPr="004556F3">
              <w:rPr>
                <w:sz w:val="20"/>
                <w:szCs w:val="20"/>
                <w:highlight w:val="lightGray"/>
                <w:rtl/>
              </w:rPr>
              <w:t>שינויים בהפרשות, בהתחייבויות תלויות או בנכסים תלויים מאז תאריך הדוח על המצב הכספי השנתי האחרון</w:t>
            </w:r>
            <w:r w:rsidRPr="004556F3">
              <w:rPr>
                <w:sz w:val="20"/>
                <w:szCs w:val="20"/>
                <w:rtl/>
              </w:rPr>
              <w:t>.]</w:t>
            </w:r>
          </w:p>
        </w:tc>
      </w:tr>
      <w:tr w:rsidR="00C4365B" w:rsidRPr="004556F3" w14:paraId="2BCCA267" w14:textId="77777777" w:rsidTr="00F30BA8">
        <w:tc>
          <w:tcPr>
            <w:tcW w:w="1417" w:type="dxa"/>
            <w:tcBorders>
              <w:right w:val="single" w:sz="4" w:space="0" w:color="86BC25"/>
            </w:tcBorders>
          </w:tcPr>
          <w:p w14:paraId="45348064"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0A2E42FD" w14:textId="77777777" w:rsidR="00C4365B" w:rsidRPr="004556F3" w:rsidRDefault="00C4365B" w:rsidP="006613CD">
            <w:pPr>
              <w:widowControl w:val="0"/>
              <w:rPr>
                <w:sz w:val="20"/>
                <w:szCs w:val="20"/>
                <w:rtl/>
              </w:rPr>
            </w:pPr>
          </w:p>
        </w:tc>
      </w:tr>
      <w:tr w:rsidR="008402FB" w:rsidRPr="00630FB5" w14:paraId="56DC9657" w14:textId="77777777" w:rsidTr="00F30BA8">
        <w:tc>
          <w:tcPr>
            <w:tcW w:w="1417" w:type="dxa"/>
            <w:tcBorders>
              <w:right w:val="single" w:sz="4" w:space="0" w:color="86BC25"/>
            </w:tcBorders>
          </w:tcPr>
          <w:p w14:paraId="647F0FA0" w14:textId="77777777" w:rsidR="00C4365B" w:rsidRPr="00630FB5" w:rsidRDefault="00C4365B" w:rsidP="006613CD">
            <w:pPr>
              <w:pStyle w:val="1"/>
              <w:keepNext w:val="0"/>
              <w:widowControl w:val="0"/>
              <w:jc w:val="center"/>
              <w:rPr>
                <w:rFonts w:cs="Arial"/>
                <w:b w:val="0"/>
                <w:bCs w:val="0"/>
                <w:color w:val="009A44"/>
                <w:sz w:val="18"/>
                <w:lang w:bidi="ar-SA"/>
              </w:rPr>
            </w:pPr>
          </w:p>
        </w:tc>
        <w:tc>
          <w:tcPr>
            <w:tcW w:w="8787" w:type="dxa"/>
            <w:tcBorders>
              <w:left w:val="single" w:sz="4" w:space="0" w:color="86BC25"/>
            </w:tcBorders>
          </w:tcPr>
          <w:p w14:paraId="79874E87" w14:textId="77777777" w:rsidR="00C4365B" w:rsidRPr="00630FB5" w:rsidRDefault="00C4365B" w:rsidP="00FC0AA2">
            <w:pPr>
              <w:pStyle w:val="1"/>
              <w:rPr>
                <w:rStyle w:val="af"/>
                <w:rFonts w:cs="Arial"/>
                <w:color w:val="009A44"/>
                <w:szCs w:val="20"/>
                <w:rtl/>
                <w:lang w:bidi="he-IL"/>
              </w:rPr>
            </w:pPr>
            <w:bookmarkStart w:id="128" w:name="_Toc227911337"/>
            <w:bookmarkStart w:id="129" w:name="_Toc227911434"/>
            <w:bookmarkStart w:id="130" w:name="_Toc227980408"/>
            <w:bookmarkStart w:id="131" w:name="_Toc228075092"/>
            <w:bookmarkStart w:id="132" w:name="_Toc228075437"/>
            <w:bookmarkStart w:id="133" w:name="_Toc259106591"/>
            <w:bookmarkStart w:id="134" w:name="_Toc259107195"/>
            <w:bookmarkStart w:id="135" w:name="_Toc321117532"/>
            <w:bookmarkStart w:id="136" w:name="_Toc227054252"/>
            <w:r w:rsidRPr="00630FB5">
              <w:rPr>
                <w:rStyle w:val="af"/>
                <w:rFonts w:cs="Arial"/>
                <w:color w:val="009A44"/>
                <w:szCs w:val="20"/>
                <w:rtl/>
                <w:lang w:bidi="he-IL"/>
              </w:rPr>
              <w:t xml:space="preserve">ביאור </w:t>
            </w:r>
            <w:r w:rsidR="00FC0AA2">
              <w:rPr>
                <w:rStyle w:val="af"/>
                <w:rFonts w:cs="Arial" w:hint="cs"/>
                <w:color w:val="009A44"/>
                <w:szCs w:val="20"/>
                <w:rtl/>
                <w:lang w:bidi="he-IL"/>
              </w:rPr>
              <w:t>18</w:t>
            </w:r>
            <w:r w:rsidRPr="00630FB5">
              <w:rPr>
                <w:rStyle w:val="af"/>
                <w:rFonts w:cs="Arial"/>
                <w:color w:val="009A44"/>
                <w:szCs w:val="20"/>
                <w:rtl/>
              </w:rPr>
              <w:t xml:space="preserve"> - </w:t>
            </w:r>
            <w:r w:rsidRPr="00630FB5">
              <w:rPr>
                <w:rStyle w:val="af"/>
                <w:rFonts w:cs="Arial"/>
                <w:color w:val="009A44"/>
                <w:szCs w:val="20"/>
                <w:rtl/>
                <w:lang w:bidi="he-IL"/>
              </w:rPr>
              <w:t xml:space="preserve">אירועים לאחר </w:t>
            </w:r>
            <w:bookmarkEnd w:id="128"/>
            <w:bookmarkEnd w:id="129"/>
            <w:bookmarkEnd w:id="130"/>
            <w:bookmarkEnd w:id="131"/>
            <w:bookmarkEnd w:id="132"/>
            <w:r w:rsidRPr="00630FB5">
              <w:rPr>
                <w:rStyle w:val="af"/>
                <w:rFonts w:cs="Arial"/>
                <w:color w:val="009A44"/>
                <w:szCs w:val="20"/>
                <w:rtl/>
                <w:lang w:bidi="he-IL"/>
              </w:rPr>
              <w:t>תום תקופת הדיווח</w:t>
            </w:r>
            <w:bookmarkEnd w:id="133"/>
            <w:bookmarkEnd w:id="134"/>
            <w:bookmarkEnd w:id="135"/>
            <w:bookmarkEnd w:id="136"/>
          </w:p>
        </w:tc>
      </w:tr>
      <w:tr w:rsidR="00C4365B" w:rsidRPr="004556F3" w14:paraId="536E0182" w14:textId="77777777" w:rsidTr="00F30BA8">
        <w:tc>
          <w:tcPr>
            <w:tcW w:w="1417" w:type="dxa"/>
            <w:tcBorders>
              <w:right w:val="single" w:sz="4" w:space="0" w:color="86BC25"/>
            </w:tcBorders>
          </w:tcPr>
          <w:p w14:paraId="678066D6"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43F61AC6" w14:textId="77777777" w:rsidR="00C4365B" w:rsidRPr="004556F3" w:rsidRDefault="00C4365B" w:rsidP="006613CD">
            <w:pPr>
              <w:widowControl w:val="0"/>
              <w:rPr>
                <w:sz w:val="20"/>
                <w:szCs w:val="20"/>
                <w:rtl/>
              </w:rPr>
            </w:pPr>
          </w:p>
        </w:tc>
      </w:tr>
      <w:tr w:rsidR="00C4365B" w:rsidRPr="004556F3" w14:paraId="0104B4D0" w14:textId="77777777" w:rsidTr="00F30BA8">
        <w:tc>
          <w:tcPr>
            <w:tcW w:w="1417" w:type="dxa"/>
            <w:tcBorders>
              <w:right w:val="single" w:sz="4" w:space="0" w:color="86BC25"/>
            </w:tcBorders>
          </w:tcPr>
          <w:p w14:paraId="3E3CC16D" w14:textId="77777777" w:rsidR="00C4365B" w:rsidRPr="00FB052F" w:rsidRDefault="00C4365B" w:rsidP="006613CD">
            <w:pPr>
              <w:widowControl w:val="0"/>
              <w:jc w:val="center"/>
              <w:rPr>
                <w:color w:val="2C5234"/>
                <w:lang w:bidi="ar-SA"/>
              </w:rPr>
            </w:pPr>
            <w:r w:rsidRPr="00FB052F">
              <w:rPr>
                <w:rStyle w:val="af"/>
                <w:rFonts w:cs="Arial"/>
                <w:color w:val="2C5234"/>
                <w:lang w:bidi="he-IL"/>
              </w:rPr>
              <w:t>IAS 34.16A(h)</w:t>
            </w:r>
          </w:p>
        </w:tc>
        <w:tc>
          <w:tcPr>
            <w:tcW w:w="8787" w:type="dxa"/>
            <w:tcBorders>
              <w:left w:val="single" w:sz="4" w:space="0" w:color="86BC25"/>
            </w:tcBorders>
          </w:tcPr>
          <w:p w14:paraId="3BD54D56" w14:textId="77777777" w:rsidR="00C4365B" w:rsidRPr="004556F3" w:rsidRDefault="00C4365B" w:rsidP="006613CD">
            <w:pPr>
              <w:widowControl w:val="0"/>
              <w:rPr>
                <w:sz w:val="20"/>
                <w:szCs w:val="20"/>
                <w:rtl/>
              </w:rPr>
            </w:pPr>
            <w:r w:rsidRPr="004556F3">
              <w:rPr>
                <w:sz w:val="20"/>
                <w:szCs w:val="20"/>
                <w:rtl/>
              </w:rPr>
              <w:t>[</w:t>
            </w:r>
            <w:r w:rsidRPr="004556F3">
              <w:rPr>
                <w:sz w:val="20"/>
                <w:szCs w:val="20"/>
                <w:highlight w:val="lightGray"/>
                <w:rtl/>
              </w:rPr>
              <w:t>אירועים מהותיים לאחר תום תקופת הביניים שלא קיבלו ביטוי בדוחות הכספיים ביניים.]</w:t>
            </w:r>
          </w:p>
        </w:tc>
      </w:tr>
      <w:tr w:rsidR="00C4365B" w:rsidRPr="004556F3" w14:paraId="60C2EA10" w14:textId="77777777" w:rsidTr="00F30BA8">
        <w:tc>
          <w:tcPr>
            <w:tcW w:w="1417" w:type="dxa"/>
            <w:tcBorders>
              <w:right w:val="single" w:sz="4" w:space="0" w:color="86BC25"/>
            </w:tcBorders>
          </w:tcPr>
          <w:p w14:paraId="2C993780"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0CF2FC3A" w14:textId="77777777" w:rsidR="00C4365B" w:rsidRPr="004556F3" w:rsidRDefault="00C4365B" w:rsidP="006613CD">
            <w:pPr>
              <w:widowControl w:val="0"/>
              <w:rPr>
                <w:sz w:val="20"/>
                <w:szCs w:val="20"/>
                <w:rtl/>
              </w:rPr>
            </w:pPr>
          </w:p>
        </w:tc>
      </w:tr>
      <w:tr w:rsidR="008402FB" w:rsidRPr="00630FB5" w14:paraId="7C02C4DB" w14:textId="77777777" w:rsidTr="00F30BA8">
        <w:tc>
          <w:tcPr>
            <w:tcW w:w="1417" w:type="dxa"/>
            <w:tcBorders>
              <w:right w:val="single" w:sz="4" w:space="0" w:color="86BC25"/>
            </w:tcBorders>
          </w:tcPr>
          <w:p w14:paraId="309A57B8" w14:textId="77777777" w:rsidR="00C4365B" w:rsidRPr="00630FB5" w:rsidRDefault="00C4365B" w:rsidP="006613CD">
            <w:pPr>
              <w:pStyle w:val="1"/>
              <w:keepNext w:val="0"/>
              <w:widowControl w:val="0"/>
              <w:jc w:val="center"/>
              <w:rPr>
                <w:rFonts w:cs="Arial"/>
                <w:b w:val="0"/>
                <w:bCs w:val="0"/>
                <w:color w:val="009A44"/>
                <w:sz w:val="18"/>
                <w:lang w:bidi="ar-SA"/>
              </w:rPr>
            </w:pPr>
          </w:p>
        </w:tc>
        <w:tc>
          <w:tcPr>
            <w:tcW w:w="8787" w:type="dxa"/>
            <w:tcBorders>
              <w:left w:val="single" w:sz="4" w:space="0" w:color="86BC25"/>
            </w:tcBorders>
          </w:tcPr>
          <w:p w14:paraId="2C23FF38" w14:textId="77777777" w:rsidR="00C4365B" w:rsidRPr="00630FB5" w:rsidRDefault="00C4365B" w:rsidP="00FC0AA2">
            <w:pPr>
              <w:pStyle w:val="1"/>
              <w:rPr>
                <w:rStyle w:val="af"/>
                <w:rFonts w:cs="Arial"/>
                <w:color w:val="009A44"/>
                <w:szCs w:val="20"/>
                <w:rtl/>
                <w:lang w:bidi="he-IL"/>
              </w:rPr>
            </w:pPr>
            <w:bookmarkStart w:id="137" w:name="_Toc227911338"/>
            <w:bookmarkStart w:id="138" w:name="_Toc227911435"/>
            <w:bookmarkStart w:id="139" w:name="_Toc227980409"/>
            <w:bookmarkStart w:id="140" w:name="_Toc228075093"/>
            <w:bookmarkStart w:id="141" w:name="_Toc228075438"/>
            <w:bookmarkStart w:id="142" w:name="_Toc259106592"/>
            <w:bookmarkStart w:id="143" w:name="_Toc259107196"/>
            <w:bookmarkStart w:id="144" w:name="_Toc321117533"/>
            <w:bookmarkStart w:id="145" w:name="_Toc227054253"/>
            <w:r w:rsidRPr="00630FB5">
              <w:rPr>
                <w:rStyle w:val="af"/>
                <w:rFonts w:cs="Arial"/>
                <w:color w:val="009A44"/>
                <w:szCs w:val="20"/>
                <w:rtl/>
                <w:lang w:bidi="he-IL"/>
              </w:rPr>
              <w:t xml:space="preserve">ביאור </w:t>
            </w:r>
            <w:r w:rsidR="00FC0AA2">
              <w:rPr>
                <w:rStyle w:val="af"/>
                <w:rFonts w:cs="Arial" w:hint="cs"/>
                <w:color w:val="009A44"/>
                <w:szCs w:val="20"/>
                <w:rtl/>
                <w:lang w:bidi="he-IL"/>
              </w:rPr>
              <w:t>19</w:t>
            </w:r>
            <w:r w:rsidRPr="00630FB5">
              <w:rPr>
                <w:rStyle w:val="af"/>
                <w:rFonts w:cs="Arial"/>
                <w:color w:val="009A44"/>
                <w:szCs w:val="20"/>
                <w:rtl/>
              </w:rPr>
              <w:t xml:space="preserve"> - </w:t>
            </w:r>
            <w:r w:rsidRPr="00630FB5">
              <w:rPr>
                <w:rStyle w:val="af"/>
                <w:rFonts w:cs="Arial"/>
                <w:color w:val="009A44"/>
                <w:szCs w:val="20"/>
                <w:rtl/>
                <w:lang w:bidi="he-IL"/>
              </w:rPr>
              <w:t>עסקאות עם צדדים קשורים</w:t>
            </w:r>
            <w:bookmarkEnd w:id="137"/>
            <w:bookmarkEnd w:id="138"/>
            <w:bookmarkEnd w:id="139"/>
            <w:bookmarkEnd w:id="140"/>
            <w:bookmarkEnd w:id="141"/>
            <w:bookmarkEnd w:id="142"/>
            <w:bookmarkEnd w:id="143"/>
            <w:bookmarkEnd w:id="144"/>
            <w:bookmarkEnd w:id="145"/>
          </w:p>
        </w:tc>
      </w:tr>
      <w:tr w:rsidR="00C4365B" w:rsidRPr="004556F3" w14:paraId="7136ECDF" w14:textId="77777777" w:rsidTr="00F30BA8">
        <w:tc>
          <w:tcPr>
            <w:tcW w:w="1417" w:type="dxa"/>
            <w:tcBorders>
              <w:right w:val="single" w:sz="4" w:space="0" w:color="86BC25"/>
            </w:tcBorders>
          </w:tcPr>
          <w:p w14:paraId="11470AA2"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6D6FB31A" w14:textId="77777777" w:rsidR="00C4365B" w:rsidRPr="004556F3" w:rsidRDefault="00C4365B" w:rsidP="006613CD">
            <w:pPr>
              <w:widowControl w:val="0"/>
              <w:rPr>
                <w:sz w:val="20"/>
                <w:szCs w:val="20"/>
                <w:rtl/>
              </w:rPr>
            </w:pPr>
          </w:p>
        </w:tc>
      </w:tr>
      <w:tr w:rsidR="00C4365B" w:rsidRPr="004556F3" w14:paraId="30682F1B" w14:textId="77777777" w:rsidTr="00F30BA8">
        <w:tc>
          <w:tcPr>
            <w:tcW w:w="1417" w:type="dxa"/>
            <w:tcBorders>
              <w:right w:val="single" w:sz="4" w:space="0" w:color="86BC25"/>
            </w:tcBorders>
          </w:tcPr>
          <w:p w14:paraId="632A0DBD"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5F5DE6B2" w14:textId="77777777" w:rsidR="00C4365B" w:rsidRPr="004556F3" w:rsidRDefault="00C4365B" w:rsidP="006613CD">
            <w:pPr>
              <w:widowControl w:val="0"/>
              <w:rPr>
                <w:sz w:val="20"/>
                <w:szCs w:val="20"/>
                <w:rtl/>
              </w:rPr>
            </w:pPr>
            <w:r w:rsidRPr="004556F3">
              <w:rPr>
                <w:b/>
                <w:bCs/>
                <w:sz w:val="20"/>
                <w:szCs w:val="20"/>
                <w:rtl/>
              </w:rPr>
              <w:t>א.</w:t>
            </w:r>
            <w:r w:rsidRPr="004556F3">
              <w:rPr>
                <w:b/>
                <w:bCs/>
                <w:sz w:val="20"/>
                <w:szCs w:val="20"/>
                <w:rtl/>
              </w:rPr>
              <w:tab/>
            </w:r>
            <w:r w:rsidRPr="004556F3">
              <w:rPr>
                <w:b/>
                <w:bCs/>
                <w:sz w:val="20"/>
                <w:szCs w:val="20"/>
              </w:rPr>
              <w:t>XXXX</w:t>
            </w:r>
          </w:p>
        </w:tc>
      </w:tr>
      <w:tr w:rsidR="00C4365B" w:rsidRPr="004556F3" w14:paraId="1D60A21B" w14:textId="77777777" w:rsidTr="00F30BA8">
        <w:tc>
          <w:tcPr>
            <w:tcW w:w="1417" w:type="dxa"/>
            <w:tcBorders>
              <w:right w:val="single" w:sz="4" w:space="0" w:color="86BC25"/>
            </w:tcBorders>
          </w:tcPr>
          <w:p w14:paraId="27E3DCA0"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6B93BA58" w14:textId="77777777" w:rsidR="00C4365B" w:rsidRPr="004556F3" w:rsidRDefault="00C4365B" w:rsidP="006613CD">
            <w:pPr>
              <w:widowControl w:val="0"/>
              <w:rPr>
                <w:sz w:val="20"/>
                <w:szCs w:val="20"/>
                <w:rtl/>
              </w:rPr>
            </w:pPr>
          </w:p>
        </w:tc>
      </w:tr>
      <w:tr w:rsidR="00C4365B" w:rsidRPr="004556F3" w14:paraId="05B7B992" w14:textId="77777777" w:rsidTr="00F30BA8">
        <w:tc>
          <w:tcPr>
            <w:tcW w:w="1417" w:type="dxa"/>
            <w:tcBorders>
              <w:right w:val="single" w:sz="4" w:space="0" w:color="86BC25"/>
            </w:tcBorders>
          </w:tcPr>
          <w:p w14:paraId="1F379B16" w14:textId="77777777" w:rsidR="00C4365B" w:rsidRPr="00FB052F" w:rsidRDefault="00C4365B" w:rsidP="006613CD">
            <w:pPr>
              <w:widowControl w:val="0"/>
              <w:jc w:val="center"/>
              <w:rPr>
                <w:color w:val="2C5234"/>
                <w:lang w:bidi="ar-SA"/>
              </w:rPr>
            </w:pPr>
            <w:r w:rsidRPr="00FB052F">
              <w:rPr>
                <w:color w:val="2C5234"/>
                <w:lang w:bidi="ar-SA"/>
              </w:rPr>
              <w:t>IAS 34.15B(j)</w:t>
            </w:r>
          </w:p>
        </w:tc>
        <w:tc>
          <w:tcPr>
            <w:tcW w:w="8787" w:type="dxa"/>
            <w:tcBorders>
              <w:left w:val="single" w:sz="4" w:space="0" w:color="86BC25"/>
            </w:tcBorders>
          </w:tcPr>
          <w:p w14:paraId="33455417" w14:textId="77777777" w:rsidR="00C4365B" w:rsidRPr="004556F3" w:rsidRDefault="00C4365B" w:rsidP="006613CD">
            <w:pPr>
              <w:widowControl w:val="0"/>
              <w:rPr>
                <w:sz w:val="20"/>
                <w:szCs w:val="20"/>
                <w:rtl/>
              </w:rPr>
            </w:pPr>
            <w:r w:rsidRPr="004556F3">
              <w:rPr>
                <w:sz w:val="20"/>
                <w:szCs w:val="20"/>
                <w:highlight w:val="lightGray"/>
                <w:rtl/>
              </w:rPr>
              <w:t>[פרטים לגבי עסקאות משמעותיות עם צדדים קשורים שבוצעו במהלך התקופה.]</w:t>
            </w:r>
          </w:p>
        </w:tc>
      </w:tr>
      <w:tr w:rsidR="00C4365B" w:rsidRPr="004556F3" w14:paraId="1A9ABF6B" w14:textId="77777777" w:rsidTr="00F30BA8">
        <w:tc>
          <w:tcPr>
            <w:tcW w:w="1417" w:type="dxa"/>
            <w:tcBorders>
              <w:right w:val="single" w:sz="4" w:space="0" w:color="86BC25"/>
            </w:tcBorders>
          </w:tcPr>
          <w:p w14:paraId="7456C6E4" w14:textId="77777777" w:rsidR="00C4365B" w:rsidRPr="00FB052F" w:rsidRDefault="00C4365B" w:rsidP="006613CD">
            <w:pPr>
              <w:widowControl w:val="0"/>
              <w:jc w:val="center"/>
              <w:rPr>
                <w:color w:val="2C5234"/>
                <w:lang w:bidi="ar-SA"/>
              </w:rPr>
            </w:pPr>
          </w:p>
        </w:tc>
        <w:tc>
          <w:tcPr>
            <w:tcW w:w="8787" w:type="dxa"/>
            <w:tcBorders>
              <w:left w:val="single" w:sz="4" w:space="0" w:color="86BC25"/>
            </w:tcBorders>
          </w:tcPr>
          <w:p w14:paraId="40190327" w14:textId="77777777" w:rsidR="00C4365B" w:rsidRPr="004556F3" w:rsidRDefault="00C4365B" w:rsidP="006613CD">
            <w:pPr>
              <w:widowControl w:val="0"/>
              <w:rPr>
                <w:sz w:val="20"/>
                <w:szCs w:val="20"/>
                <w:highlight w:val="lightGray"/>
                <w:rtl/>
              </w:rPr>
            </w:pPr>
          </w:p>
        </w:tc>
      </w:tr>
    </w:tbl>
    <w:p w14:paraId="3DAE33F4" w14:textId="77777777" w:rsidR="00674CED" w:rsidRPr="004556F3" w:rsidRDefault="00674CED" w:rsidP="006613CD">
      <w:pPr>
        <w:rPr>
          <w:rtl/>
        </w:rPr>
      </w:pPr>
    </w:p>
    <w:p w14:paraId="5F0BE770" w14:textId="77777777" w:rsidR="00AD5D0F" w:rsidRDefault="00AD5D0F">
      <w:pPr>
        <w:bidi w:val="0"/>
        <w:jc w:val="left"/>
        <w:rPr>
          <w:rtl/>
        </w:rPr>
      </w:pPr>
      <w:r>
        <w:rPr>
          <w:rtl/>
        </w:rPr>
        <w:br w:type="page"/>
      </w:r>
    </w:p>
    <w:tbl>
      <w:tblPr>
        <w:bidiVisual/>
        <w:tblW w:w="10215" w:type="dxa"/>
        <w:tblInd w:w="-480" w:type="dxa"/>
        <w:tblLayout w:type="fixed"/>
        <w:tblLook w:val="04A0" w:firstRow="1" w:lastRow="0" w:firstColumn="1" w:lastColumn="0" w:noHBand="0" w:noVBand="1"/>
      </w:tblPr>
      <w:tblGrid>
        <w:gridCol w:w="1409"/>
        <w:gridCol w:w="3118"/>
        <w:gridCol w:w="1135"/>
        <w:gridCol w:w="1135"/>
        <w:gridCol w:w="1135"/>
        <w:gridCol w:w="1135"/>
        <w:gridCol w:w="1135"/>
        <w:gridCol w:w="13"/>
      </w:tblGrid>
      <w:tr w:rsidR="00D14AC6" w:rsidRPr="0029099D" w14:paraId="18800FD6" w14:textId="77777777" w:rsidTr="00CF3387">
        <w:trPr>
          <w:gridAfter w:val="1"/>
          <w:wAfter w:w="13" w:type="dxa"/>
          <w:tblHeader/>
        </w:trPr>
        <w:tc>
          <w:tcPr>
            <w:tcW w:w="1409" w:type="dxa"/>
            <w:tcBorders>
              <w:right w:val="single" w:sz="4" w:space="0" w:color="86BC25"/>
            </w:tcBorders>
            <w:shd w:val="clear" w:color="auto" w:fill="86BC25"/>
            <w:hideMark/>
          </w:tcPr>
          <w:p w14:paraId="66BA9EAF" w14:textId="77777777" w:rsidR="00D14AC6" w:rsidRPr="00DD37FA" w:rsidRDefault="00D14AC6" w:rsidP="00A76DB1">
            <w:pPr>
              <w:widowControl w:val="0"/>
              <w:spacing w:before="120" w:after="120"/>
              <w:rPr>
                <w:b/>
                <w:bCs/>
                <w:color w:val="FFFFFF" w:themeColor="background1"/>
                <w:rtl/>
              </w:rPr>
            </w:pPr>
            <w:r w:rsidRPr="00DD37FA">
              <w:rPr>
                <w:b/>
                <w:bCs/>
                <w:color w:val="FFFFFF" w:themeColor="background1"/>
                <w:rtl/>
              </w:rPr>
              <w:lastRenderedPageBreak/>
              <w:t>מקור</w:t>
            </w:r>
          </w:p>
        </w:tc>
        <w:tc>
          <w:tcPr>
            <w:tcW w:w="8793" w:type="dxa"/>
            <w:gridSpan w:val="6"/>
            <w:tcBorders>
              <w:left w:val="single" w:sz="4" w:space="0" w:color="86BC25"/>
            </w:tcBorders>
            <w:shd w:val="clear" w:color="auto" w:fill="86BC25"/>
          </w:tcPr>
          <w:p w14:paraId="2066881A" w14:textId="77777777" w:rsidR="00D14AC6" w:rsidRPr="00DD37FA" w:rsidRDefault="00D14AC6" w:rsidP="00A76DB1">
            <w:pPr>
              <w:widowControl w:val="0"/>
              <w:spacing w:before="120" w:after="120"/>
              <w:rPr>
                <w:b/>
                <w:bCs/>
                <w:color w:val="FFFFFF" w:themeColor="background1"/>
                <w:rtl/>
              </w:rPr>
            </w:pPr>
            <w:r w:rsidRPr="00DD37FA">
              <w:rPr>
                <w:b/>
                <w:bCs/>
                <w:color w:val="FFFFFF" w:themeColor="background1"/>
                <w:rtl/>
              </w:rPr>
              <w:t xml:space="preserve">חברה לדוגמה </w:t>
            </w:r>
            <w:r w:rsidRPr="00DD37FA">
              <w:rPr>
                <w:b/>
                <w:bCs/>
                <w:color w:val="FFFFFF" w:themeColor="background1"/>
              </w:rPr>
              <w:t>IFRS</w:t>
            </w:r>
            <w:r w:rsidRPr="00DD37FA">
              <w:rPr>
                <w:b/>
                <w:bCs/>
                <w:color w:val="FFFFFF" w:themeColor="background1"/>
                <w:rtl/>
              </w:rPr>
              <w:t xml:space="preserve"> בע"מ</w:t>
            </w:r>
          </w:p>
        </w:tc>
      </w:tr>
      <w:tr w:rsidR="00D14AC6" w:rsidRPr="0029099D" w14:paraId="343BF890" w14:textId="77777777" w:rsidTr="00CF3387">
        <w:trPr>
          <w:gridAfter w:val="1"/>
          <w:wAfter w:w="13" w:type="dxa"/>
          <w:trHeight w:val="122"/>
          <w:tblHeader/>
        </w:trPr>
        <w:tc>
          <w:tcPr>
            <w:tcW w:w="1409" w:type="dxa"/>
            <w:tcBorders>
              <w:right w:val="single" w:sz="4" w:space="0" w:color="86BC25"/>
            </w:tcBorders>
          </w:tcPr>
          <w:p w14:paraId="03EC35AD" w14:textId="77777777" w:rsidR="00D14AC6" w:rsidRPr="0029099D" w:rsidRDefault="00D14AC6" w:rsidP="00A76DB1">
            <w:pPr>
              <w:widowControl w:val="0"/>
              <w:bidi w:val="0"/>
              <w:rPr>
                <w:color w:val="2C5234"/>
              </w:rPr>
            </w:pPr>
          </w:p>
        </w:tc>
        <w:tc>
          <w:tcPr>
            <w:tcW w:w="8793" w:type="dxa"/>
            <w:gridSpan w:val="6"/>
            <w:tcBorders>
              <w:left w:val="single" w:sz="4" w:space="0" w:color="86BC25"/>
            </w:tcBorders>
          </w:tcPr>
          <w:p w14:paraId="17D3D26A" w14:textId="77777777" w:rsidR="00D14AC6" w:rsidRPr="0029099D" w:rsidRDefault="00D14AC6" w:rsidP="00A76DB1">
            <w:pPr>
              <w:widowControl w:val="0"/>
              <w:rPr>
                <w:color w:val="2C5234"/>
              </w:rPr>
            </w:pPr>
          </w:p>
        </w:tc>
      </w:tr>
      <w:tr w:rsidR="00D14AC6" w:rsidRPr="0029099D" w14:paraId="48D03E1B" w14:textId="77777777" w:rsidTr="00CF3387">
        <w:trPr>
          <w:gridAfter w:val="1"/>
          <w:wAfter w:w="13" w:type="dxa"/>
          <w:tblHeader/>
        </w:trPr>
        <w:tc>
          <w:tcPr>
            <w:tcW w:w="1409" w:type="dxa"/>
            <w:tcBorders>
              <w:right w:val="single" w:sz="4" w:space="0" w:color="86BC25"/>
            </w:tcBorders>
          </w:tcPr>
          <w:p w14:paraId="7BBB6DCC" w14:textId="77777777" w:rsidR="00D14AC6" w:rsidRPr="0029099D" w:rsidRDefault="00D14AC6" w:rsidP="00A76DB1">
            <w:pPr>
              <w:widowControl w:val="0"/>
              <w:bidi w:val="0"/>
              <w:rPr>
                <w:color w:val="2C5234"/>
              </w:rPr>
            </w:pPr>
          </w:p>
        </w:tc>
        <w:tc>
          <w:tcPr>
            <w:tcW w:w="8793" w:type="dxa"/>
            <w:gridSpan w:val="6"/>
            <w:tcBorders>
              <w:left w:val="single" w:sz="4" w:space="0" w:color="86BC25"/>
            </w:tcBorders>
          </w:tcPr>
          <w:p w14:paraId="607021DE" w14:textId="77777777" w:rsidR="00D14AC6" w:rsidRPr="0029099D" w:rsidRDefault="00D14AC6" w:rsidP="00A76DB1">
            <w:pPr>
              <w:widowControl w:val="0"/>
              <w:rPr>
                <w:bCs/>
                <w:color w:val="2C5234"/>
                <w:rtl/>
              </w:rPr>
            </w:pPr>
            <w:r w:rsidRPr="0029099D">
              <w:rPr>
                <w:bCs/>
                <w:color w:val="2C5234"/>
                <w:rtl/>
              </w:rPr>
              <w:t>ביאורים לדוחות הכספיים</w:t>
            </w:r>
          </w:p>
        </w:tc>
      </w:tr>
      <w:tr w:rsidR="00D14AC6" w:rsidRPr="0029099D" w14:paraId="4F772ACB" w14:textId="77777777" w:rsidTr="00CF3387">
        <w:trPr>
          <w:gridAfter w:val="1"/>
          <w:wAfter w:w="13" w:type="dxa"/>
        </w:trPr>
        <w:tc>
          <w:tcPr>
            <w:tcW w:w="1409" w:type="dxa"/>
            <w:tcBorders>
              <w:right w:val="single" w:sz="4" w:space="0" w:color="86BC25"/>
            </w:tcBorders>
          </w:tcPr>
          <w:p w14:paraId="77EB6055" w14:textId="77777777" w:rsidR="00D14AC6" w:rsidRPr="0029099D" w:rsidRDefault="00D14AC6" w:rsidP="00A76DB1">
            <w:pPr>
              <w:widowControl w:val="0"/>
              <w:bidi w:val="0"/>
              <w:rPr>
                <w:color w:val="2C5234"/>
              </w:rPr>
            </w:pPr>
          </w:p>
        </w:tc>
        <w:tc>
          <w:tcPr>
            <w:tcW w:w="8793" w:type="dxa"/>
            <w:gridSpan w:val="6"/>
            <w:tcBorders>
              <w:left w:val="single" w:sz="4" w:space="0" w:color="86BC25"/>
            </w:tcBorders>
          </w:tcPr>
          <w:p w14:paraId="1BDB8482" w14:textId="77777777" w:rsidR="00D14AC6" w:rsidRPr="0029099D" w:rsidRDefault="00D14AC6" w:rsidP="00A76DB1">
            <w:pPr>
              <w:widowControl w:val="0"/>
            </w:pPr>
          </w:p>
        </w:tc>
      </w:tr>
      <w:tr w:rsidR="00D14AC6" w:rsidRPr="0029099D" w14:paraId="652B5F03" w14:textId="77777777" w:rsidTr="00CF3387">
        <w:trPr>
          <w:gridAfter w:val="1"/>
          <w:wAfter w:w="13" w:type="dxa"/>
        </w:trPr>
        <w:tc>
          <w:tcPr>
            <w:tcW w:w="1409" w:type="dxa"/>
            <w:tcBorders>
              <w:top w:val="nil"/>
              <w:left w:val="nil"/>
              <w:bottom w:val="nil"/>
              <w:right w:val="single" w:sz="4" w:space="0" w:color="86BC25"/>
            </w:tcBorders>
          </w:tcPr>
          <w:p w14:paraId="29B19719" w14:textId="77777777" w:rsidR="00D14AC6" w:rsidRPr="0029099D" w:rsidRDefault="00D14AC6" w:rsidP="00A76DB1">
            <w:pPr>
              <w:widowControl w:val="0"/>
              <w:bidi w:val="0"/>
              <w:outlineLvl w:val="0"/>
              <w:rPr>
                <w:b/>
                <w:bCs/>
                <w:noProof/>
                <w:color w:val="2C5234"/>
                <w:rtl/>
                <w:lang w:eastAsia="he-IL"/>
              </w:rPr>
            </w:pPr>
          </w:p>
        </w:tc>
        <w:tc>
          <w:tcPr>
            <w:tcW w:w="8793" w:type="dxa"/>
            <w:gridSpan w:val="6"/>
            <w:tcBorders>
              <w:top w:val="nil"/>
              <w:left w:val="single" w:sz="4" w:space="0" w:color="86BC25"/>
              <w:bottom w:val="nil"/>
              <w:right w:val="nil"/>
            </w:tcBorders>
            <w:noWrap/>
          </w:tcPr>
          <w:p w14:paraId="1CFE5C65" w14:textId="77777777" w:rsidR="00D14AC6" w:rsidRPr="0029099D" w:rsidRDefault="00D14AC6" w:rsidP="00FC0AA2">
            <w:pPr>
              <w:keepNext/>
              <w:tabs>
                <w:tab w:val="left" w:pos="282"/>
              </w:tabs>
              <w:ind w:hanging="1"/>
              <w:outlineLvl w:val="0"/>
              <w:rPr>
                <w:b/>
                <w:bCs/>
                <w:noProof/>
                <w:color w:val="009A44"/>
                <w:rtl/>
                <w:lang w:eastAsia="he-IL"/>
              </w:rPr>
            </w:pPr>
            <w:bookmarkStart w:id="146" w:name="_Toc329878824"/>
            <w:bookmarkStart w:id="147" w:name="_Toc422398425"/>
            <w:bookmarkStart w:id="148" w:name="_Toc227054254"/>
            <w:r w:rsidRPr="0029099D">
              <w:rPr>
                <w:b/>
                <w:bCs/>
                <w:noProof/>
                <w:color w:val="009A44"/>
                <w:rtl/>
                <w:lang w:eastAsia="he-IL"/>
              </w:rPr>
              <w:t xml:space="preserve">ביאור </w:t>
            </w:r>
            <w:r w:rsidR="00FC0AA2">
              <w:rPr>
                <w:rFonts w:hint="cs"/>
                <w:b/>
                <w:bCs/>
                <w:noProof/>
                <w:color w:val="009A44"/>
                <w:rtl/>
                <w:lang w:eastAsia="he-IL"/>
              </w:rPr>
              <w:t>20</w:t>
            </w:r>
            <w:r w:rsidRPr="0029099D">
              <w:rPr>
                <w:rFonts w:hint="cs"/>
                <w:b/>
                <w:bCs/>
                <w:noProof/>
                <w:color w:val="009A44"/>
                <w:rtl/>
                <w:lang w:eastAsia="he-IL"/>
              </w:rPr>
              <w:t xml:space="preserve"> </w:t>
            </w:r>
            <w:r w:rsidRPr="0029099D">
              <w:rPr>
                <w:b/>
                <w:bCs/>
                <w:noProof/>
                <w:color w:val="009A44"/>
                <w:rtl/>
                <w:lang w:eastAsia="he-IL"/>
              </w:rPr>
              <w:t>-</w:t>
            </w:r>
            <w:r w:rsidRPr="0029099D">
              <w:rPr>
                <w:rFonts w:hint="cs"/>
                <w:b/>
                <w:bCs/>
                <w:noProof/>
                <w:color w:val="009A44"/>
                <w:rtl/>
                <w:lang w:eastAsia="he-IL"/>
              </w:rPr>
              <w:t xml:space="preserve"> הכנסות</w:t>
            </w:r>
            <w:bookmarkEnd w:id="146"/>
            <w:bookmarkEnd w:id="147"/>
            <w:bookmarkEnd w:id="148"/>
          </w:p>
        </w:tc>
      </w:tr>
      <w:tr w:rsidR="00D14AC6" w:rsidRPr="0029099D" w14:paraId="1EECBC82" w14:textId="77777777" w:rsidTr="00CF3387">
        <w:trPr>
          <w:gridAfter w:val="1"/>
          <w:wAfter w:w="13" w:type="dxa"/>
        </w:trPr>
        <w:tc>
          <w:tcPr>
            <w:tcW w:w="1409" w:type="dxa"/>
            <w:tcBorders>
              <w:top w:val="nil"/>
              <w:left w:val="nil"/>
              <w:bottom w:val="nil"/>
              <w:right w:val="single" w:sz="4" w:space="0" w:color="86BC25"/>
            </w:tcBorders>
          </w:tcPr>
          <w:p w14:paraId="4BE8EB81" w14:textId="77777777" w:rsidR="00D14AC6" w:rsidRPr="0029099D" w:rsidRDefault="00D14AC6" w:rsidP="00A76DB1">
            <w:pPr>
              <w:widowControl w:val="0"/>
              <w:bidi w:val="0"/>
              <w:rPr>
                <w:color w:val="2C5234"/>
                <w:rtl/>
              </w:rPr>
            </w:pPr>
          </w:p>
        </w:tc>
        <w:tc>
          <w:tcPr>
            <w:tcW w:w="8793" w:type="dxa"/>
            <w:gridSpan w:val="6"/>
            <w:tcBorders>
              <w:top w:val="nil"/>
              <w:left w:val="single" w:sz="4" w:space="0" w:color="86BC25"/>
              <w:bottom w:val="nil"/>
              <w:right w:val="nil"/>
            </w:tcBorders>
            <w:noWrap/>
          </w:tcPr>
          <w:p w14:paraId="419F7F8B" w14:textId="77777777" w:rsidR="00D14AC6" w:rsidRPr="0029099D" w:rsidRDefault="00D14AC6" w:rsidP="00A76DB1">
            <w:pPr>
              <w:rPr>
                <w:rtl/>
              </w:rPr>
            </w:pPr>
          </w:p>
        </w:tc>
      </w:tr>
      <w:tr w:rsidR="00D14AC6" w:rsidRPr="0029099D" w14:paraId="715B69FC" w14:textId="77777777" w:rsidTr="00CF3387">
        <w:tc>
          <w:tcPr>
            <w:tcW w:w="1409" w:type="dxa"/>
            <w:tcBorders>
              <w:top w:val="nil"/>
              <w:left w:val="nil"/>
              <w:bottom w:val="nil"/>
              <w:right w:val="single" w:sz="4" w:space="0" w:color="86BC25"/>
            </w:tcBorders>
          </w:tcPr>
          <w:p w14:paraId="7B0885DD" w14:textId="77777777" w:rsidR="00D14AC6" w:rsidRPr="00FB052F" w:rsidRDefault="00D14AC6" w:rsidP="00D14AC6">
            <w:pPr>
              <w:widowControl w:val="0"/>
              <w:jc w:val="center"/>
              <w:rPr>
                <w:rStyle w:val="af"/>
                <w:rFonts w:cs="Arial"/>
                <w:color w:val="2C5234"/>
                <w:lang w:bidi="he-IL"/>
              </w:rPr>
            </w:pPr>
            <w:r w:rsidRPr="00FB052F">
              <w:rPr>
                <w:rStyle w:val="af"/>
                <w:rFonts w:cs="Arial"/>
                <w:color w:val="2C5234"/>
                <w:lang w:bidi="he-IL"/>
              </w:rPr>
              <w:t>IAS 34.16A(</w:t>
            </w:r>
            <w:r>
              <w:rPr>
                <w:rStyle w:val="af"/>
                <w:rFonts w:cs="Arial"/>
                <w:color w:val="2C5234"/>
                <w:lang w:bidi="he-IL"/>
              </w:rPr>
              <w:t>l</w:t>
            </w:r>
            <w:r w:rsidRPr="00FB052F">
              <w:rPr>
                <w:rStyle w:val="af"/>
                <w:rFonts w:cs="Arial"/>
                <w:color w:val="2C5234"/>
                <w:lang w:bidi="he-IL"/>
              </w:rPr>
              <w:t>)</w:t>
            </w:r>
          </w:p>
        </w:tc>
        <w:tc>
          <w:tcPr>
            <w:tcW w:w="8806" w:type="dxa"/>
            <w:gridSpan w:val="7"/>
            <w:tcBorders>
              <w:top w:val="nil"/>
              <w:left w:val="single" w:sz="4" w:space="0" w:color="86BC25"/>
              <w:bottom w:val="nil"/>
              <w:right w:val="nil"/>
            </w:tcBorders>
            <w:noWrap/>
            <w:vAlign w:val="bottom"/>
          </w:tcPr>
          <w:p w14:paraId="110469CC" w14:textId="59A60EA6" w:rsidR="00D14AC6" w:rsidRPr="0029099D" w:rsidRDefault="00D14AC6" w:rsidP="00CA0F45">
            <w:pPr>
              <w:rPr>
                <w:b/>
                <w:bCs/>
              </w:rPr>
            </w:pPr>
            <w:r>
              <w:rPr>
                <w:rFonts w:hint="cs"/>
                <w:b/>
                <w:bCs/>
                <w:rtl/>
              </w:rPr>
              <w:t>א</w:t>
            </w:r>
            <w:r w:rsidRPr="0029099D">
              <w:rPr>
                <w:b/>
                <w:bCs/>
                <w:rtl/>
              </w:rPr>
              <w:t>.</w:t>
            </w:r>
            <w:r w:rsidRPr="0029099D">
              <w:rPr>
                <w:b/>
                <w:bCs/>
                <w:rtl/>
              </w:rPr>
              <w:tab/>
            </w:r>
            <w:r>
              <w:rPr>
                <w:rFonts w:hint="cs"/>
                <w:b/>
                <w:bCs/>
                <w:rtl/>
              </w:rPr>
              <w:t xml:space="preserve">פיצול </w:t>
            </w:r>
            <w:r w:rsidRPr="0029099D">
              <w:rPr>
                <w:b/>
                <w:bCs/>
                <w:rtl/>
              </w:rPr>
              <w:t xml:space="preserve">הכנסות </w:t>
            </w:r>
            <w:r>
              <w:rPr>
                <w:rFonts w:hint="cs"/>
                <w:b/>
                <w:bCs/>
                <w:rtl/>
              </w:rPr>
              <w:t xml:space="preserve">בגין חוזים עם </w:t>
            </w:r>
            <w:r w:rsidRPr="00F943AB">
              <w:rPr>
                <w:rFonts w:hint="cs"/>
                <w:b/>
                <w:bCs/>
                <w:rtl/>
              </w:rPr>
              <w:t>לקוחות</w:t>
            </w:r>
            <w:r w:rsidRPr="0029099D">
              <w:rPr>
                <w:rFonts w:hint="cs"/>
                <w:b/>
                <w:bCs/>
                <w:rtl/>
              </w:rPr>
              <w:t>:</w:t>
            </w:r>
            <w:r w:rsidRPr="0029099D">
              <w:rPr>
                <w:b/>
                <w:bCs/>
                <w:rtl/>
              </w:rPr>
              <w:t xml:space="preserve"> </w:t>
            </w:r>
            <w:r w:rsidRPr="00F943AB">
              <w:rPr>
                <w:rStyle w:val="aff2"/>
                <w:rtl/>
              </w:rPr>
              <w:footnoteReference w:id="166"/>
            </w:r>
            <w:r>
              <w:rPr>
                <w:rFonts w:hint="cs"/>
                <w:rtl/>
              </w:rPr>
              <w:t xml:space="preserve"> </w:t>
            </w:r>
            <w:r>
              <w:rPr>
                <w:rStyle w:val="aff2"/>
                <w:rtl/>
              </w:rPr>
              <w:footnoteReference w:id="167"/>
            </w:r>
            <w:r w:rsidRPr="00F943AB">
              <w:rPr>
                <w:rFonts w:hint="cs"/>
                <w:rtl/>
              </w:rPr>
              <w:t xml:space="preserve"> </w:t>
            </w:r>
            <w:r w:rsidRPr="00F943AB">
              <w:rPr>
                <w:rStyle w:val="aff2"/>
                <w:rtl/>
              </w:rPr>
              <w:footnoteReference w:id="168"/>
            </w:r>
          </w:p>
        </w:tc>
      </w:tr>
      <w:tr w:rsidR="00D14AC6" w:rsidRPr="0029099D" w14:paraId="3F80BEA6" w14:textId="77777777" w:rsidTr="00CF3387">
        <w:tc>
          <w:tcPr>
            <w:tcW w:w="1409" w:type="dxa"/>
            <w:tcBorders>
              <w:top w:val="nil"/>
              <w:left w:val="nil"/>
              <w:bottom w:val="nil"/>
              <w:right w:val="single" w:sz="4" w:space="0" w:color="86BC25"/>
            </w:tcBorders>
          </w:tcPr>
          <w:p w14:paraId="5AFDCF33" w14:textId="77777777" w:rsidR="00D14AC6" w:rsidRPr="00FB052F" w:rsidRDefault="00D14AC6" w:rsidP="00D14AC6">
            <w:pPr>
              <w:widowControl w:val="0"/>
              <w:jc w:val="center"/>
              <w:rPr>
                <w:rStyle w:val="af"/>
                <w:rFonts w:cs="Arial"/>
                <w:color w:val="2C5234"/>
                <w:lang w:bidi="he-IL"/>
              </w:rPr>
            </w:pPr>
          </w:p>
        </w:tc>
        <w:tc>
          <w:tcPr>
            <w:tcW w:w="8806" w:type="dxa"/>
            <w:gridSpan w:val="7"/>
            <w:tcBorders>
              <w:top w:val="nil"/>
              <w:left w:val="single" w:sz="4" w:space="0" w:color="86BC25"/>
              <w:bottom w:val="nil"/>
              <w:right w:val="nil"/>
            </w:tcBorders>
            <w:noWrap/>
            <w:vAlign w:val="bottom"/>
          </w:tcPr>
          <w:p w14:paraId="5602ABAC" w14:textId="77777777" w:rsidR="00D14AC6" w:rsidRDefault="00D14AC6" w:rsidP="00D14AC6">
            <w:pPr>
              <w:rPr>
                <w:b/>
                <w:bCs/>
                <w:rtl/>
              </w:rPr>
            </w:pPr>
          </w:p>
        </w:tc>
      </w:tr>
      <w:tr w:rsidR="000D338B" w:rsidRPr="0029099D" w14:paraId="313D65F6" w14:textId="77777777" w:rsidTr="00CF3387">
        <w:tc>
          <w:tcPr>
            <w:tcW w:w="1409" w:type="dxa"/>
            <w:tcBorders>
              <w:top w:val="nil"/>
              <w:left w:val="nil"/>
              <w:bottom w:val="nil"/>
              <w:right w:val="single" w:sz="4" w:space="0" w:color="86BC25"/>
            </w:tcBorders>
            <w:vAlign w:val="bottom"/>
          </w:tcPr>
          <w:p w14:paraId="491EC5FD" w14:textId="77777777" w:rsidR="000D338B" w:rsidRPr="0029099D" w:rsidRDefault="000D338B" w:rsidP="00D14AC6">
            <w:pPr>
              <w:widowControl w:val="0"/>
              <w:bidi w:val="0"/>
              <w:rPr>
                <w:color w:val="2C5234"/>
              </w:rPr>
            </w:pPr>
          </w:p>
        </w:tc>
        <w:tc>
          <w:tcPr>
            <w:tcW w:w="3118" w:type="dxa"/>
            <w:tcBorders>
              <w:top w:val="nil"/>
              <w:left w:val="single" w:sz="4" w:space="0" w:color="86BC25"/>
              <w:bottom w:val="nil"/>
              <w:right w:val="nil"/>
            </w:tcBorders>
            <w:noWrap/>
            <w:vAlign w:val="bottom"/>
          </w:tcPr>
          <w:p w14:paraId="3C9E5307" w14:textId="77777777" w:rsidR="000D338B" w:rsidRPr="0029099D" w:rsidRDefault="000D338B" w:rsidP="00D14AC6"/>
        </w:tc>
        <w:tc>
          <w:tcPr>
            <w:tcW w:w="2270" w:type="dxa"/>
            <w:gridSpan w:val="2"/>
            <w:tcBorders>
              <w:top w:val="nil"/>
              <w:left w:val="nil"/>
              <w:bottom w:val="nil"/>
              <w:right w:val="nil"/>
            </w:tcBorders>
            <w:vAlign w:val="bottom"/>
          </w:tcPr>
          <w:p w14:paraId="20E3FE66" w14:textId="77777777" w:rsidR="000D338B" w:rsidRPr="00D14AC6" w:rsidRDefault="000D338B" w:rsidP="00B24935">
            <w:pPr>
              <w:widowControl w:val="0"/>
              <w:pBdr>
                <w:bottom w:val="single" w:sz="4" w:space="1" w:color="auto"/>
              </w:pBdr>
              <w:jc w:val="center"/>
              <w:rPr>
                <w:b/>
                <w:bCs/>
              </w:rPr>
            </w:pPr>
            <w:r w:rsidRPr="00D14AC6">
              <w:rPr>
                <w:rStyle w:val="af"/>
                <w:rFonts w:cs="Arial"/>
                <w:b/>
                <w:bCs/>
                <w:rtl/>
                <w:lang w:bidi="he-IL"/>
              </w:rPr>
              <w:t>לתקופה</w:t>
            </w:r>
            <w:r w:rsidRPr="00D14AC6">
              <w:rPr>
                <w:rStyle w:val="af"/>
                <w:rFonts w:cs="Arial"/>
                <w:b/>
                <w:bCs/>
                <w:rtl/>
              </w:rPr>
              <w:t xml:space="preserve"> </w:t>
            </w:r>
            <w:r w:rsidRPr="00D14AC6">
              <w:rPr>
                <w:rStyle w:val="af"/>
                <w:rFonts w:cs="Arial"/>
                <w:b/>
                <w:bCs/>
                <w:rtl/>
                <w:lang w:bidi="he-IL"/>
              </w:rPr>
              <w:t>של</w:t>
            </w:r>
            <w:r w:rsidRPr="00D14AC6">
              <w:rPr>
                <w:rStyle w:val="af"/>
                <w:rFonts w:cs="Arial"/>
                <w:b/>
                <w:bCs/>
                <w:rtl/>
              </w:rPr>
              <w:t xml:space="preserve"> </w:t>
            </w:r>
            <w:r w:rsidRPr="00D14AC6">
              <w:rPr>
                <w:rStyle w:val="af"/>
                <w:rFonts w:cs="Arial"/>
                <w:b/>
                <w:bCs/>
                <w:highlight w:val="lightGray"/>
                <w:rtl/>
                <w:lang w:bidi="he-IL"/>
              </w:rPr>
              <w:t>שישה</w:t>
            </w:r>
            <w:r w:rsidRPr="00D14AC6">
              <w:rPr>
                <w:rStyle w:val="af"/>
                <w:rFonts w:cs="Arial"/>
                <w:b/>
                <w:bCs/>
                <w:highlight w:val="lightGray"/>
                <w:rtl/>
              </w:rPr>
              <w:t>/</w:t>
            </w:r>
            <w:r>
              <w:rPr>
                <w:rStyle w:val="af"/>
                <w:rFonts w:cs="Arial" w:hint="cs"/>
                <w:b/>
                <w:bCs/>
                <w:highlight w:val="lightGray"/>
                <w:rtl/>
                <w:lang w:bidi="he-IL"/>
              </w:rPr>
              <w:t xml:space="preserve"> </w:t>
            </w:r>
            <w:r w:rsidRPr="00D14AC6">
              <w:rPr>
                <w:rStyle w:val="af"/>
                <w:rFonts w:cs="Arial"/>
                <w:b/>
                <w:bCs/>
                <w:highlight w:val="lightGray"/>
                <w:rtl/>
                <w:lang w:bidi="he-IL"/>
              </w:rPr>
              <w:t>תשעה</w:t>
            </w:r>
            <w:r w:rsidRPr="00D14AC6">
              <w:rPr>
                <w:b/>
                <w:bCs/>
                <w:rtl/>
              </w:rPr>
              <w:t xml:space="preserve"> חודשים שהסתיימה</w:t>
            </w:r>
            <w:r w:rsidRPr="00D14AC6">
              <w:rPr>
                <w:b/>
                <w:bCs/>
                <w:rtl/>
              </w:rPr>
              <w:br/>
              <w:t xml:space="preserve">ביום 30 </w:t>
            </w:r>
            <w:r w:rsidRPr="00D14AC6">
              <w:rPr>
                <w:b/>
                <w:bCs/>
                <w:highlight w:val="lightGray"/>
                <w:rtl/>
              </w:rPr>
              <w:t>ביוני/</w:t>
            </w:r>
            <w:r>
              <w:rPr>
                <w:rFonts w:hint="cs"/>
                <w:b/>
                <w:bCs/>
                <w:highlight w:val="lightGray"/>
                <w:rtl/>
              </w:rPr>
              <w:t xml:space="preserve"> </w:t>
            </w:r>
            <w:r w:rsidRPr="00D14AC6">
              <w:rPr>
                <w:b/>
                <w:bCs/>
                <w:highlight w:val="lightGray"/>
                <w:rtl/>
              </w:rPr>
              <w:t>בספטמבר</w:t>
            </w:r>
            <w:r w:rsidRPr="00D14AC6">
              <w:rPr>
                <w:b/>
                <w:bCs/>
                <w:rtl/>
              </w:rPr>
              <w:t xml:space="preserve"> </w:t>
            </w:r>
          </w:p>
        </w:tc>
        <w:tc>
          <w:tcPr>
            <w:tcW w:w="2270" w:type="dxa"/>
            <w:gridSpan w:val="2"/>
            <w:tcBorders>
              <w:top w:val="nil"/>
              <w:left w:val="nil"/>
              <w:bottom w:val="nil"/>
              <w:right w:val="nil"/>
            </w:tcBorders>
            <w:noWrap/>
            <w:vAlign w:val="bottom"/>
          </w:tcPr>
          <w:p w14:paraId="65A35423" w14:textId="77777777" w:rsidR="000D338B" w:rsidRPr="00D14AC6" w:rsidRDefault="000D338B" w:rsidP="00B24935">
            <w:pPr>
              <w:widowControl w:val="0"/>
              <w:pBdr>
                <w:bottom w:val="single" w:sz="4" w:space="1" w:color="auto"/>
              </w:pBdr>
              <w:jc w:val="center"/>
              <w:rPr>
                <w:b/>
                <w:bCs/>
                <w:rtl/>
              </w:rPr>
            </w:pPr>
            <w:r w:rsidRPr="00D14AC6">
              <w:rPr>
                <w:rStyle w:val="af"/>
                <w:rFonts w:cs="Arial"/>
                <w:b/>
                <w:bCs/>
                <w:rtl/>
                <w:lang w:bidi="he-IL"/>
              </w:rPr>
              <w:t>לתקופה</w:t>
            </w:r>
            <w:r w:rsidRPr="00D14AC6">
              <w:rPr>
                <w:rStyle w:val="af"/>
                <w:rFonts w:cs="Arial"/>
                <w:b/>
                <w:bCs/>
                <w:rtl/>
              </w:rPr>
              <w:t xml:space="preserve"> </w:t>
            </w:r>
            <w:r w:rsidRPr="00D14AC6">
              <w:rPr>
                <w:rStyle w:val="af"/>
                <w:rFonts w:cs="Arial"/>
                <w:b/>
                <w:bCs/>
                <w:rtl/>
                <w:lang w:bidi="he-IL"/>
              </w:rPr>
              <w:t>של</w:t>
            </w:r>
            <w:r w:rsidRPr="00D14AC6">
              <w:rPr>
                <w:rStyle w:val="af"/>
                <w:rFonts w:cs="Arial"/>
                <w:b/>
                <w:bCs/>
                <w:rtl/>
              </w:rPr>
              <w:t xml:space="preserve"> </w:t>
            </w:r>
            <w:r w:rsidRPr="00D14AC6">
              <w:rPr>
                <w:rStyle w:val="af"/>
                <w:rFonts w:cs="Arial"/>
                <w:b/>
                <w:bCs/>
                <w:rtl/>
                <w:lang w:bidi="he-IL"/>
              </w:rPr>
              <w:t>שלושה</w:t>
            </w:r>
            <w:r w:rsidRPr="00D14AC6">
              <w:rPr>
                <w:b/>
                <w:bCs/>
                <w:rtl/>
              </w:rPr>
              <w:t xml:space="preserve"> חודשים שהסתיימה </w:t>
            </w:r>
            <w:r w:rsidRPr="00D14AC6">
              <w:rPr>
                <w:b/>
                <w:bCs/>
                <w:rtl/>
              </w:rPr>
              <w:br/>
              <w:t xml:space="preserve">ביום </w:t>
            </w:r>
            <w:r w:rsidRPr="00D14AC6">
              <w:rPr>
                <w:b/>
                <w:bCs/>
                <w:highlight w:val="lightGray"/>
                <w:rtl/>
              </w:rPr>
              <w:t>30/31 במרץ/ביוני/בספטמבר</w:t>
            </w:r>
            <w:r w:rsidRPr="00D14AC6">
              <w:rPr>
                <w:b/>
                <w:bCs/>
                <w:rtl/>
              </w:rPr>
              <w:t xml:space="preserve"> </w:t>
            </w:r>
          </w:p>
        </w:tc>
        <w:tc>
          <w:tcPr>
            <w:tcW w:w="1148" w:type="dxa"/>
            <w:gridSpan w:val="2"/>
            <w:tcBorders>
              <w:top w:val="nil"/>
              <w:left w:val="nil"/>
              <w:bottom w:val="nil"/>
              <w:right w:val="nil"/>
            </w:tcBorders>
            <w:vAlign w:val="bottom"/>
          </w:tcPr>
          <w:p w14:paraId="45DFAEB0" w14:textId="77777777" w:rsidR="000D338B" w:rsidRPr="0029099D" w:rsidRDefault="000D338B" w:rsidP="00191AED">
            <w:pPr>
              <w:pBdr>
                <w:bottom w:val="single" w:sz="4" w:space="1" w:color="auto"/>
              </w:pBdr>
              <w:jc w:val="center"/>
              <w:rPr>
                <w:b/>
                <w:bCs/>
                <w:rtl/>
              </w:rPr>
            </w:pPr>
            <w:r w:rsidRPr="0029099D">
              <w:rPr>
                <w:b/>
                <w:bCs/>
                <w:rtl/>
              </w:rPr>
              <w:t>לשנה שהסתיימה ביום 31 בדצמבר</w:t>
            </w:r>
          </w:p>
        </w:tc>
      </w:tr>
      <w:tr w:rsidR="00191AED" w:rsidRPr="0029099D" w14:paraId="39A36110" w14:textId="77777777" w:rsidTr="00CF3387">
        <w:tc>
          <w:tcPr>
            <w:tcW w:w="1409" w:type="dxa"/>
            <w:tcBorders>
              <w:top w:val="nil"/>
              <w:left w:val="nil"/>
              <w:bottom w:val="nil"/>
              <w:right w:val="single" w:sz="4" w:space="0" w:color="86BC25"/>
            </w:tcBorders>
            <w:vAlign w:val="bottom"/>
          </w:tcPr>
          <w:p w14:paraId="1B7D67E9" w14:textId="77777777" w:rsidR="00191AED" w:rsidRPr="0029099D" w:rsidRDefault="00191AED" w:rsidP="00A76DB1">
            <w:pPr>
              <w:widowControl w:val="0"/>
              <w:bidi w:val="0"/>
              <w:rPr>
                <w:color w:val="2C5234"/>
                <w:rtl/>
              </w:rPr>
            </w:pPr>
          </w:p>
        </w:tc>
        <w:tc>
          <w:tcPr>
            <w:tcW w:w="3118" w:type="dxa"/>
            <w:tcBorders>
              <w:top w:val="nil"/>
              <w:left w:val="single" w:sz="4" w:space="0" w:color="86BC25"/>
              <w:bottom w:val="nil"/>
              <w:right w:val="nil"/>
            </w:tcBorders>
            <w:noWrap/>
            <w:vAlign w:val="bottom"/>
          </w:tcPr>
          <w:p w14:paraId="35080B72" w14:textId="77777777" w:rsidR="00191AED" w:rsidRPr="0029099D" w:rsidRDefault="00191AED" w:rsidP="00A76DB1">
            <w:pPr>
              <w:rPr>
                <w:rtl/>
              </w:rPr>
            </w:pPr>
          </w:p>
        </w:tc>
        <w:tc>
          <w:tcPr>
            <w:tcW w:w="1135" w:type="dxa"/>
            <w:tcBorders>
              <w:top w:val="nil"/>
              <w:left w:val="nil"/>
              <w:bottom w:val="nil"/>
              <w:right w:val="nil"/>
            </w:tcBorders>
            <w:vAlign w:val="bottom"/>
          </w:tcPr>
          <w:p w14:paraId="10ABD7ED" w14:textId="6BBBAB27" w:rsidR="00191AED" w:rsidRPr="0029099D" w:rsidRDefault="009A0661" w:rsidP="00191AED">
            <w:pPr>
              <w:pBdr>
                <w:bottom w:val="single" w:sz="4" w:space="1" w:color="auto"/>
              </w:pBdr>
              <w:jc w:val="center"/>
              <w:rPr>
                <w:b/>
                <w:bCs/>
              </w:rPr>
            </w:pPr>
            <w:r>
              <w:rPr>
                <w:b/>
                <w:bCs/>
              </w:rPr>
              <w:t>2026</w:t>
            </w:r>
            <w:r>
              <w:rPr>
                <w:b/>
                <w:bCs/>
                <w:rtl/>
              </w:rPr>
              <w:t xml:space="preserve"> </w:t>
            </w:r>
          </w:p>
        </w:tc>
        <w:tc>
          <w:tcPr>
            <w:tcW w:w="1135" w:type="dxa"/>
            <w:tcBorders>
              <w:top w:val="nil"/>
              <w:left w:val="nil"/>
              <w:bottom w:val="nil"/>
              <w:right w:val="nil"/>
            </w:tcBorders>
            <w:vAlign w:val="bottom"/>
          </w:tcPr>
          <w:p w14:paraId="2B876BD3" w14:textId="6A542B4E" w:rsidR="00191AED" w:rsidRPr="0029099D" w:rsidRDefault="00182A06" w:rsidP="000D338B">
            <w:pPr>
              <w:pBdr>
                <w:bottom w:val="single" w:sz="4" w:space="1" w:color="auto"/>
              </w:pBdr>
              <w:jc w:val="center"/>
              <w:rPr>
                <w:b/>
                <w:bCs/>
              </w:rPr>
            </w:pPr>
            <w:r>
              <w:rPr>
                <w:rFonts w:hint="cs"/>
                <w:b/>
                <w:bCs/>
                <w:rtl/>
              </w:rPr>
              <w:t>2025</w:t>
            </w:r>
          </w:p>
        </w:tc>
        <w:tc>
          <w:tcPr>
            <w:tcW w:w="1135" w:type="dxa"/>
            <w:tcBorders>
              <w:top w:val="nil"/>
              <w:left w:val="nil"/>
              <w:bottom w:val="nil"/>
              <w:right w:val="nil"/>
            </w:tcBorders>
            <w:noWrap/>
            <w:vAlign w:val="bottom"/>
          </w:tcPr>
          <w:p w14:paraId="0540577F" w14:textId="74F230D0" w:rsidR="00191AED" w:rsidRPr="0029099D" w:rsidRDefault="009A0661" w:rsidP="00191AED">
            <w:pPr>
              <w:pBdr>
                <w:bottom w:val="single" w:sz="4" w:space="1" w:color="auto"/>
              </w:pBdr>
              <w:jc w:val="center"/>
              <w:rPr>
                <w:b/>
                <w:bCs/>
              </w:rPr>
            </w:pPr>
            <w:r>
              <w:rPr>
                <w:b/>
                <w:bCs/>
              </w:rPr>
              <w:t>2026</w:t>
            </w:r>
            <w:r>
              <w:rPr>
                <w:b/>
                <w:bCs/>
                <w:rtl/>
              </w:rPr>
              <w:t xml:space="preserve"> </w:t>
            </w:r>
          </w:p>
        </w:tc>
        <w:tc>
          <w:tcPr>
            <w:tcW w:w="1135" w:type="dxa"/>
            <w:tcBorders>
              <w:top w:val="nil"/>
              <w:left w:val="nil"/>
              <w:bottom w:val="nil"/>
              <w:right w:val="nil"/>
            </w:tcBorders>
            <w:vAlign w:val="bottom"/>
          </w:tcPr>
          <w:p w14:paraId="10694E73" w14:textId="501FC90C" w:rsidR="00191AED" w:rsidRPr="0029099D" w:rsidRDefault="00182A06" w:rsidP="000D338B">
            <w:pPr>
              <w:pBdr>
                <w:bottom w:val="single" w:sz="4" w:space="1" w:color="auto"/>
              </w:pBdr>
              <w:jc w:val="center"/>
              <w:rPr>
                <w:b/>
                <w:bCs/>
              </w:rPr>
            </w:pPr>
            <w:r>
              <w:rPr>
                <w:rFonts w:hint="cs"/>
                <w:b/>
                <w:bCs/>
                <w:rtl/>
              </w:rPr>
              <w:t>2025</w:t>
            </w:r>
          </w:p>
        </w:tc>
        <w:tc>
          <w:tcPr>
            <w:tcW w:w="1148" w:type="dxa"/>
            <w:gridSpan w:val="2"/>
            <w:tcBorders>
              <w:top w:val="nil"/>
              <w:left w:val="nil"/>
              <w:bottom w:val="nil"/>
              <w:right w:val="nil"/>
            </w:tcBorders>
            <w:vAlign w:val="bottom"/>
          </w:tcPr>
          <w:p w14:paraId="32F344CE" w14:textId="7610B66B" w:rsidR="00191AED" w:rsidRPr="0029099D" w:rsidRDefault="00182A06" w:rsidP="000D338B">
            <w:pPr>
              <w:pBdr>
                <w:bottom w:val="single" w:sz="4" w:space="1" w:color="auto"/>
              </w:pBdr>
              <w:jc w:val="center"/>
              <w:rPr>
                <w:b/>
                <w:bCs/>
                <w:rtl/>
              </w:rPr>
            </w:pPr>
            <w:r>
              <w:rPr>
                <w:rFonts w:hint="cs"/>
                <w:b/>
                <w:bCs/>
                <w:rtl/>
              </w:rPr>
              <w:t>2025</w:t>
            </w:r>
          </w:p>
        </w:tc>
      </w:tr>
      <w:tr w:rsidR="00191AED" w:rsidRPr="0029099D" w14:paraId="130AC9EF" w14:textId="77777777" w:rsidTr="00CF3387">
        <w:tc>
          <w:tcPr>
            <w:tcW w:w="1409" w:type="dxa"/>
            <w:tcBorders>
              <w:top w:val="nil"/>
              <w:left w:val="nil"/>
              <w:bottom w:val="nil"/>
              <w:right w:val="single" w:sz="4" w:space="0" w:color="86BC25"/>
            </w:tcBorders>
            <w:vAlign w:val="bottom"/>
          </w:tcPr>
          <w:p w14:paraId="4BCF6E91"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6FD17CA7" w14:textId="77777777" w:rsidR="00191AED" w:rsidRPr="0029099D" w:rsidRDefault="00191AED" w:rsidP="00191AED">
            <w:pPr>
              <w:rPr>
                <w:rtl/>
              </w:rPr>
            </w:pPr>
          </w:p>
        </w:tc>
        <w:tc>
          <w:tcPr>
            <w:tcW w:w="1135" w:type="dxa"/>
            <w:tcBorders>
              <w:top w:val="nil"/>
              <w:left w:val="nil"/>
              <w:bottom w:val="nil"/>
              <w:right w:val="nil"/>
            </w:tcBorders>
            <w:vAlign w:val="bottom"/>
          </w:tcPr>
          <w:p w14:paraId="52A7F38D" w14:textId="77777777" w:rsidR="00191AED" w:rsidRPr="0029099D" w:rsidRDefault="00191AED" w:rsidP="00191AED">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vAlign w:val="bottom"/>
          </w:tcPr>
          <w:p w14:paraId="10373CD2" w14:textId="77777777" w:rsidR="00191AED" w:rsidRPr="0029099D" w:rsidRDefault="00191AED" w:rsidP="00191AED">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noWrap/>
            <w:vAlign w:val="bottom"/>
          </w:tcPr>
          <w:p w14:paraId="3224FA8A" w14:textId="77777777" w:rsidR="00191AED" w:rsidRPr="0029099D" w:rsidRDefault="00191AED" w:rsidP="00191AED">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vAlign w:val="bottom"/>
          </w:tcPr>
          <w:p w14:paraId="4FAC4717" w14:textId="77777777" w:rsidR="00191AED" w:rsidRPr="0029099D" w:rsidRDefault="00191AED" w:rsidP="00191AED">
            <w:pPr>
              <w:pBdr>
                <w:bottom w:val="single" w:sz="4" w:space="1" w:color="auto"/>
              </w:pBdr>
              <w:jc w:val="center"/>
              <w:rPr>
                <w:b/>
                <w:bCs/>
              </w:rPr>
            </w:pPr>
            <w:r w:rsidRPr="0029099D">
              <w:rPr>
                <w:b/>
                <w:bCs/>
                <w:rtl/>
              </w:rPr>
              <w:t>אלפי ש"ח</w:t>
            </w:r>
          </w:p>
        </w:tc>
        <w:tc>
          <w:tcPr>
            <w:tcW w:w="1148" w:type="dxa"/>
            <w:gridSpan w:val="2"/>
            <w:tcBorders>
              <w:top w:val="nil"/>
              <w:left w:val="nil"/>
              <w:bottom w:val="nil"/>
              <w:right w:val="nil"/>
            </w:tcBorders>
            <w:vAlign w:val="bottom"/>
          </w:tcPr>
          <w:p w14:paraId="1F3017B9" w14:textId="77777777" w:rsidR="00191AED" w:rsidRPr="0029099D" w:rsidRDefault="00191AED" w:rsidP="00191AED">
            <w:pPr>
              <w:pBdr>
                <w:bottom w:val="single" w:sz="4" w:space="1" w:color="auto"/>
              </w:pBdr>
              <w:jc w:val="center"/>
              <w:rPr>
                <w:b/>
                <w:bCs/>
              </w:rPr>
            </w:pPr>
            <w:r w:rsidRPr="0029099D">
              <w:rPr>
                <w:b/>
                <w:bCs/>
                <w:rtl/>
              </w:rPr>
              <w:t>אלפי ש"ח</w:t>
            </w:r>
          </w:p>
        </w:tc>
      </w:tr>
      <w:tr w:rsidR="00191AED" w:rsidRPr="0029099D" w14:paraId="68783CF8" w14:textId="77777777" w:rsidTr="00CF3387">
        <w:tc>
          <w:tcPr>
            <w:tcW w:w="1409" w:type="dxa"/>
            <w:tcBorders>
              <w:top w:val="nil"/>
              <w:left w:val="nil"/>
              <w:bottom w:val="nil"/>
              <w:right w:val="single" w:sz="4" w:space="0" w:color="86BC25"/>
            </w:tcBorders>
            <w:vAlign w:val="bottom"/>
          </w:tcPr>
          <w:p w14:paraId="1FF1925E"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1188F100" w14:textId="77777777" w:rsidR="00191AED" w:rsidRPr="0029099D" w:rsidRDefault="00191AED" w:rsidP="00191AED">
            <w:pPr>
              <w:rPr>
                <w:rtl/>
              </w:rPr>
            </w:pPr>
          </w:p>
        </w:tc>
        <w:tc>
          <w:tcPr>
            <w:tcW w:w="2270" w:type="dxa"/>
            <w:gridSpan w:val="2"/>
            <w:tcBorders>
              <w:top w:val="nil"/>
              <w:left w:val="nil"/>
              <w:bottom w:val="nil"/>
              <w:right w:val="nil"/>
            </w:tcBorders>
            <w:vAlign w:val="bottom"/>
          </w:tcPr>
          <w:p w14:paraId="4D92401A" w14:textId="77777777" w:rsidR="00191AED" w:rsidRPr="00B2628D" w:rsidRDefault="00191AED" w:rsidP="00191AED">
            <w:pPr>
              <w:pBdr>
                <w:bottom w:val="single" w:sz="4" w:space="1" w:color="auto"/>
              </w:pBdr>
              <w:jc w:val="center"/>
              <w:rPr>
                <w:b/>
                <w:bCs/>
                <w:spacing w:val="-6"/>
                <w:rtl/>
              </w:rPr>
            </w:pPr>
            <w:r w:rsidRPr="00B2628D">
              <w:rPr>
                <w:rFonts w:hint="cs"/>
                <w:b/>
                <w:bCs/>
                <w:spacing w:val="-6"/>
                <w:rtl/>
              </w:rPr>
              <w:t>(בלתי מבוקר)</w:t>
            </w:r>
          </w:p>
        </w:tc>
        <w:tc>
          <w:tcPr>
            <w:tcW w:w="2270" w:type="dxa"/>
            <w:gridSpan w:val="2"/>
            <w:tcBorders>
              <w:top w:val="nil"/>
              <w:left w:val="nil"/>
              <w:bottom w:val="nil"/>
              <w:right w:val="nil"/>
            </w:tcBorders>
            <w:noWrap/>
            <w:vAlign w:val="bottom"/>
          </w:tcPr>
          <w:p w14:paraId="7EB1FAA3" w14:textId="77777777" w:rsidR="00191AED" w:rsidRPr="00B2628D" w:rsidRDefault="00191AED" w:rsidP="00191AED">
            <w:pPr>
              <w:pBdr>
                <w:bottom w:val="single" w:sz="4" w:space="1" w:color="auto"/>
              </w:pBdr>
              <w:jc w:val="center"/>
              <w:rPr>
                <w:b/>
                <w:bCs/>
                <w:spacing w:val="-6"/>
                <w:rtl/>
              </w:rPr>
            </w:pPr>
            <w:r w:rsidRPr="00B2628D">
              <w:rPr>
                <w:rFonts w:hint="cs"/>
                <w:b/>
                <w:bCs/>
                <w:spacing w:val="-6"/>
                <w:rtl/>
              </w:rPr>
              <w:t>(בלתי מבוקר)</w:t>
            </w:r>
          </w:p>
        </w:tc>
        <w:tc>
          <w:tcPr>
            <w:tcW w:w="1148" w:type="dxa"/>
            <w:gridSpan w:val="2"/>
            <w:tcBorders>
              <w:top w:val="nil"/>
              <w:left w:val="nil"/>
              <w:bottom w:val="nil"/>
              <w:right w:val="nil"/>
            </w:tcBorders>
            <w:vAlign w:val="bottom"/>
          </w:tcPr>
          <w:p w14:paraId="0CE92D37" w14:textId="694A06FA" w:rsidR="00191AED" w:rsidRPr="0029099D" w:rsidRDefault="00CF3387" w:rsidP="00191AED">
            <w:pPr>
              <w:jc w:val="center"/>
              <w:rPr>
                <w:b/>
                <w:bCs/>
                <w:rtl/>
              </w:rPr>
            </w:pPr>
            <w:r>
              <w:rPr>
                <w:rFonts w:hint="cs"/>
                <w:b/>
                <w:bCs/>
                <w:rtl/>
              </w:rPr>
              <w:t>(מבוקר)</w:t>
            </w:r>
          </w:p>
        </w:tc>
      </w:tr>
      <w:tr w:rsidR="00191AED" w:rsidRPr="0029099D" w14:paraId="0CDFBC67" w14:textId="77777777" w:rsidTr="00CF3387">
        <w:trPr>
          <w:gridAfter w:val="1"/>
          <w:wAfter w:w="13" w:type="dxa"/>
        </w:trPr>
        <w:tc>
          <w:tcPr>
            <w:tcW w:w="1409" w:type="dxa"/>
            <w:tcBorders>
              <w:top w:val="nil"/>
              <w:left w:val="nil"/>
              <w:bottom w:val="nil"/>
              <w:right w:val="single" w:sz="4" w:space="0" w:color="86BC25"/>
            </w:tcBorders>
            <w:vAlign w:val="bottom"/>
          </w:tcPr>
          <w:p w14:paraId="67C7D374"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7807EF6A" w14:textId="77777777" w:rsidR="00191AED" w:rsidRPr="0029099D" w:rsidRDefault="00191AED" w:rsidP="00191AED">
            <w:pPr>
              <w:rPr>
                <w:highlight w:val="lightGray"/>
                <w:rtl/>
              </w:rPr>
            </w:pPr>
            <w:r w:rsidRPr="00DF6491">
              <w:rPr>
                <w:rFonts w:hint="cs"/>
                <w:highlight w:val="lightGray"/>
                <w:rtl/>
              </w:rPr>
              <w:t>לפי סוג הסחורה/השירות</w:t>
            </w:r>
            <w:r>
              <w:rPr>
                <w:rFonts w:hint="cs"/>
                <w:highlight w:val="lightGray"/>
                <w:rtl/>
              </w:rPr>
              <w:t xml:space="preserve"> </w:t>
            </w:r>
          </w:p>
        </w:tc>
        <w:tc>
          <w:tcPr>
            <w:tcW w:w="1135" w:type="dxa"/>
            <w:tcBorders>
              <w:top w:val="nil"/>
              <w:left w:val="nil"/>
              <w:bottom w:val="nil"/>
              <w:right w:val="nil"/>
            </w:tcBorders>
            <w:vAlign w:val="bottom"/>
          </w:tcPr>
          <w:p w14:paraId="6378B363" w14:textId="77777777" w:rsidR="00191AED" w:rsidRPr="0029099D" w:rsidRDefault="00191AED" w:rsidP="00191AED">
            <w:pPr>
              <w:rPr>
                <w:rtl/>
              </w:rPr>
            </w:pPr>
          </w:p>
        </w:tc>
        <w:tc>
          <w:tcPr>
            <w:tcW w:w="1135" w:type="dxa"/>
            <w:tcBorders>
              <w:top w:val="nil"/>
              <w:left w:val="nil"/>
              <w:bottom w:val="nil"/>
              <w:right w:val="nil"/>
            </w:tcBorders>
            <w:vAlign w:val="bottom"/>
          </w:tcPr>
          <w:p w14:paraId="2886BCCD" w14:textId="77777777" w:rsidR="00191AED" w:rsidRPr="0029099D" w:rsidRDefault="00191AED" w:rsidP="00191AED">
            <w:pPr>
              <w:rPr>
                <w:rtl/>
              </w:rPr>
            </w:pPr>
          </w:p>
        </w:tc>
        <w:tc>
          <w:tcPr>
            <w:tcW w:w="1135" w:type="dxa"/>
            <w:tcBorders>
              <w:top w:val="nil"/>
              <w:left w:val="nil"/>
              <w:bottom w:val="nil"/>
              <w:right w:val="nil"/>
            </w:tcBorders>
            <w:noWrap/>
            <w:vAlign w:val="bottom"/>
          </w:tcPr>
          <w:p w14:paraId="5405C429" w14:textId="77777777" w:rsidR="00191AED" w:rsidRPr="0029099D" w:rsidRDefault="00191AED" w:rsidP="00191AED">
            <w:pPr>
              <w:rPr>
                <w:rtl/>
              </w:rPr>
            </w:pPr>
          </w:p>
        </w:tc>
        <w:tc>
          <w:tcPr>
            <w:tcW w:w="1135" w:type="dxa"/>
            <w:tcBorders>
              <w:top w:val="nil"/>
              <w:left w:val="nil"/>
              <w:bottom w:val="nil"/>
              <w:right w:val="nil"/>
            </w:tcBorders>
            <w:vAlign w:val="bottom"/>
          </w:tcPr>
          <w:p w14:paraId="7C4341DE" w14:textId="77777777" w:rsidR="00191AED" w:rsidRPr="0029099D" w:rsidRDefault="00191AED" w:rsidP="00191AED">
            <w:pPr>
              <w:rPr>
                <w:rtl/>
              </w:rPr>
            </w:pPr>
          </w:p>
        </w:tc>
        <w:tc>
          <w:tcPr>
            <w:tcW w:w="1135" w:type="dxa"/>
            <w:tcBorders>
              <w:top w:val="nil"/>
              <w:left w:val="nil"/>
              <w:bottom w:val="nil"/>
              <w:right w:val="nil"/>
            </w:tcBorders>
            <w:vAlign w:val="bottom"/>
          </w:tcPr>
          <w:p w14:paraId="3B42CDD8" w14:textId="77777777" w:rsidR="00191AED" w:rsidRPr="0029099D" w:rsidRDefault="00191AED" w:rsidP="00191AED">
            <w:pPr>
              <w:rPr>
                <w:rtl/>
              </w:rPr>
            </w:pPr>
          </w:p>
        </w:tc>
      </w:tr>
      <w:tr w:rsidR="00191AED" w:rsidRPr="0029099D" w14:paraId="57E60C2B" w14:textId="77777777" w:rsidTr="00CF3387">
        <w:trPr>
          <w:gridAfter w:val="1"/>
          <w:wAfter w:w="13" w:type="dxa"/>
        </w:trPr>
        <w:tc>
          <w:tcPr>
            <w:tcW w:w="1409" w:type="dxa"/>
            <w:tcBorders>
              <w:top w:val="nil"/>
              <w:left w:val="nil"/>
              <w:bottom w:val="nil"/>
              <w:right w:val="single" w:sz="4" w:space="0" w:color="86BC25"/>
            </w:tcBorders>
            <w:vAlign w:val="bottom"/>
          </w:tcPr>
          <w:p w14:paraId="7E4B623A"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2D044EB9" w14:textId="77777777" w:rsidR="00191AED" w:rsidRPr="00DF6491" w:rsidRDefault="00191AED" w:rsidP="00191AED">
            <w:pPr>
              <w:rPr>
                <w:highlight w:val="lightGray"/>
                <w:rtl/>
              </w:rPr>
            </w:pPr>
          </w:p>
        </w:tc>
        <w:tc>
          <w:tcPr>
            <w:tcW w:w="1135" w:type="dxa"/>
            <w:tcBorders>
              <w:top w:val="nil"/>
              <w:left w:val="nil"/>
              <w:bottom w:val="nil"/>
              <w:right w:val="nil"/>
            </w:tcBorders>
            <w:vAlign w:val="bottom"/>
          </w:tcPr>
          <w:p w14:paraId="194CC83B" w14:textId="77777777" w:rsidR="00191AED" w:rsidRPr="0029099D" w:rsidRDefault="00191AED" w:rsidP="00191AED">
            <w:pPr>
              <w:rPr>
                <w:rtl/>
              </w:rPr>
            </w:pPr>
          </w:p>
        </w:tc>
        <w:tc>
          <w:tcPr>
            <w:tcW w:w="1135" w:type="dxa"/>
            <w:tcBorders>
              <w:top w:val="nil"/>
              <w:left w:val="nil"/>
              <w:bottom w:val="nil"/>
              <w:right w:val="nil"/>
            </w:tcBorders>
            <w:vAlign w:val="bottom"/>
          </w:tcPr>
          <w:p w14:paraId="31AA3BAD" w14:textId="77777777" w:rsidR="00191AED" w:rsidRPr="0029099D" w:rsidRDefault="00191AED" w:rsidP="00191AED">
            <w:pPr>
              <w:rPr>
                <w:rtl/>
              </w:rPr>
            </w:pPr>
          </w:p>
        </w:tc>
        <w:tc>
          <w:tcPr>
            <w:tcW w:w="1135" w:type="dxa"/>
            <w:tcBorders>
              <w:top w:val="nil"/>
              <w:left w:val="nil"/>
              <w:bottom w:val="nil"/>
              <w:right w:val="nil"/>
            </w:tcBorders>
            <w:noWrap/>
            <w:vAlign w:val="bottom"/>
          </w:tcPr>
          <w:p w14:paraId="6AC0372F" w14:textId="77777777" w:rsidR="00191AED" w:rsidRPr="0029099D" w:rsidRDefault="00191AED" w:rsidP="00191AED">
            <w:pPr>
              <w:rPr>
                <w:rtl/>
              </w:rPr>
            </w:pPr>
          </w:p>
        </w:tc>
        <w:tc>
          <w:tcPr>
            <w:tcW w:w="1135" w:type="dxa"/>
            <w:tcBorders>
              <w:top w:val="nil"/>
              <w:left w:val="nil"/>
              <w:bottom w:val="nil"/>
              <w:right w:val="nil"/>
            </w:tcBorders>
            <w:vAlign w:val="bottom"/>
          </w:tcPr>
          <w:p w14:paraId="6B11F005" w14:textId="77777777" w:rsidR="00191AED" w:rsidRPr="0029099D" w:rsidRDefault="00191AED" w:rsidP="00191AED">
            <w:pPr>
              <w:rPr>
                <w:rtl/>
              </w:rPr>
            </w:pPr>
          </w:p>
        </w:tc>
        <w:tc>
          <w:tcPr>
            <w:tcW w:w="1135" w:type="dxa"/>
            <w:tcBorders>
              <w:top w:val="nil"/>
              <w:left w:val="nil"/>
              <w:bottom w:val="nil"/>
              <w:right w:val="nil"/>
            </w:tcBorders>
            <w:vAlign w:val="bottom"/>
          </w:tcPr>
          <w:p w14:paraId="2A31E9E0" w14:textId="77777777" w:rsidR="00191AED" w:rsidRPr="0029099D" w:rsidRDefault="00191AED" w:rsidP="00191AED">
            <w:pPr>
              <w:rPr>
                <w:rtl/>
              </w:rPr>
            </w:pPr>
          </w:p>
        </w:tc>
      </w:tr>
      <w:tr w:rsidR="00191AED" w:rsidRPr="0029099D" w14:paraId="7BEFE614" w14:textId="77777777" w:rsidTr="00CF3387">
        <w:trPr>
          <w:gridAfter w:val="1"/>
          <w:wAfter w:w="13" w:type="dxa"/>
        </w:trPr>
        <w:tc>
          <w:tcPr>
            <w:tcW w:w="1409" w:type="dxa"/>
            <w:tcBorders>
              <w:top w:val="nil"/>
              <w:left w:val="nil"/>
              <w:bottom w:val="nil"/>
              <w:right w:val="single" w:sz="4" w:space="0" w:color="86BC25"/>
            </w:tcBorders>
            <w:vAlign w:val="bottom"/>
          </w:tcPr>
          <w:p w14:paraId="2F6DA6A3"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1C9E8CF7" w14:textId="77777777" w:rsidR="00191AED" w:rsidRPr="0029099D" w:rsidRDefault="00191AED" w:rsidP="00191AED">
            <w:pPr>
              <w:rPr>
                <w:rtl/>
              </w:rPr>
            </w:pPr>
            <w:r>
              <w:rPr>
                <w:rtl/>
              </w:rPr>
              <w:t>מכירת</w:t>
            </w:r>
            <w:r>
              <w:rPr>
                <w:rFonts w:hint="cs"/>
                <w:rtl/>
              </w:rPr>
              <w:t xml:space="preserve"> דירות מגורים</w:t>
            </w:r>
          </w:p>
        </w:tc>
        <w:tc>
          <w:tcPr>
            <w:tcW w:w="1135" w:type="dxa"/>
            <w:tcBorders>
              <w:top w:val="nil"/>
              <w:left w:val="nil"/>
              <w:bottom w:val="nil"/>
              <w:right w:val="nil"/>
            </w:tcBorders>
            <w:vAlign w:val="bottom"/>
          </w:tcPr>
          <w:p w14:paraId="099299BB"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58203EAC" w14:textId="77777777" w:rsidR="00191AED" w:rsidRPr="0029099D" w:rsidRDefault="00191AED" w:rsidP="00191AED">
            <w:pPr>
              <w:rPr>
                <w:rtl/>
              </w:rPr>
            </w:pPr>
            <w:r w:rsidRPr="0029099D">
              <w:t>XXX</w:t>
            </w:r>
          </w:p>
        </w:tc>
        <w:tc>
          <w:tcPr>
            <w:tcW w:w="1135" w:type="dxa"/>
            <w:tcBorders>
              <w:top w:val="nil"/>
              <w:left w:val="nil"/>
              <w:bottom w:val="nil"/>
              <w:right w:val="nil"/>
            </w:tcBorders>
            <w:noWrap/>
            <w:vAlign w:val="bottom"/>
          </w:tcPr>
          <w:p w14:paraId="68113EF9"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78A9C546"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24020112" w14:textId="77777777" w:rsidR="00191AED" w:rsidRPr="0029099D" w:rsidRDefault="00191AED" w:rsidP="00191AED">
            <w:pPr>
              <w:rPr>
                <w:rtl/>
              </w:rPr>
            </w:pPr>
            <w:r w:rsidRPr="0029099D">
              <w:t>XXX</w:t>
            </w:r>
          </w:p>
        </w:tc>
      </w:tr>
      <w:tr w:rsidR="003E048B" w:rsidRPr="0029099D" w14:paraId="74C163A1" w14:textId="77777777" w:rsidTr="00CF3387">
        <w:trPr>
          <w:gridAfter w:val="1"/>
          <w:wAfter w:w="13" w:type="dxa"/>
        </w:trPr>
        <w:tc>
          <w:tcPr>
            <w:tcW w:w="1409" w:type="dxa"/>
            <w:tcBorders>
              <w:top w:val="nil"/>
              <w:left w:val="nil"/>
              <w:bottom w:val="nil"/>
              <w:right w:val="single" w:sz="4" w:space="0" w:color="86BC25"/>
            </w:tcBorders>
            <w:vAlign w:val="bottom"/>
          </w:tcPr>
          <w:p w14:paraId="3D5A859A" w14:textId="77777777" w:rsidR="003E048B" w:rsidRPr="0029099D" w:rsidRDefault="003E048B" w:rsidP="003E048B">
            <w:pPr>
              <w:widowControl w:val="0"/>
              <w:bidi w:val="0"/>
              <w:rPr>
                <w:color w:val="2C5234"/>
                <w:rtl/>
              </w:rPr>
            </w:pPr>
          </w:p>
        </w:tc>
        <w:tc>
          <w:tcPr>
            <w:tcW w:w="3118" w:type="dxa"/>
            <w:tcBorders>
              <w:top w:val="nil"/>
              <w:left w:val="single" w:sz="4" w:space="0" w:color="86BC25"/>
              <w:bottom w:val="nil"/>
              <w:right w:val="nil"/>
            </w:tcBorders>
            <w:noWrap/>
            <w:vAlign w:val="bottom"/>
          </w:tcPr>
          <w:p w14:paraId="54C433FE" w14:textId="77777777" w:rsidR="003E048B" w:rsidRDefault="003E048B" w:rsidP="003E048B">
            <w:pPr>
              <w:rPr>
                <w:rtl/>
              </w:rPr>
            </w:pPr>
            <w:r>
              <w:rPr>
                <w:rFonts w:hint="cs"/>
                <w:rtl/>
              </w:rPr>
              <w:t>מתן שירותי הקמה</w:t>
            </w:r>
          </w:p>
        </w:tc>
        <w:tc>
          <w:tcPr>
            <w:tcW w:w="1135" w:type="dxa"/>
            <w:tcBorders>
              <w:top w:val="nil"/>
              <w:left w:val="nil"/>
              <w:bottom w:val="nil"/>
              <w:right w:val="nil"/>
            </w:tcBorders>
            <w:vAlign w:val="bottom"/>
          </w:tcPr>
          <w:p w14:paraId="060B8951" w14:textId="77777777" w:rsidR="003E048B" w:rsidRPr="0029099D" w:rsidRDefault="003E048B" w:rsidP="003E048B">
            <w:pPr>
              <w:rPr>
                <w:rtl/>
              </w:rPr>
            </w:pPr>
            <w:r w:rsidRPr="0029099D">
              <w:t>XXX</w:t>
            </w:r>
          </w:p>
        </w:tc>
        <w:tc>
          <w:tcPr>
            <w:tcW w:w="1135" w:type="dxa"/>
            <w:tcBorders>
              <w:top w:val="nil"/>
              <w:left w:val="nil"/>
              <w:bottom w:val="nil"/>
              <w:right w:val="nil"/>
            </w:tcBorders>
            <w:vAlign w:val="bottom"/>
          </w:tcPr>
          <w:p w14:paraId="039FAD70" w14:textId="77777777" w:rsidR="003E048B" w:rsidRPr="0029099D" w:rsidRDefault="003E048B" w:rsidP="003E048B">
            <w:pPr>
              <w:rPr>
                <w:rtl/>
              </w:rPr>
            </w:pPr>
            <w:r w:rsidRPr="0029099D">
              <w:t>XXX</w:t>
            </w:r>
          </w:p>
        </w:tc>
        <w:tc>
          <w:tcPr>
            <w:tcW w:w="1135" w:type="dxa"/>
            <w:tcBorders>
              <w:top w:val="nil"/>
              <w:left w:val="nil"/>
              <w:bottom w:val="nil"/>
              <w:right w:val="nil"/>
            </w:tcBorders>
            <w:noWrap/>
            <w:vAlign w:val="bottom"/>
          </w:tcPr>
          <w:p w14:paraId="1FCD6054" w14:textId="77777777" w:rsidR="003E048B" w:rsidRPr="0029099D" w:rsidRDefault="003E048B" w:rsidP="003E048B">
            <w:pPr>
              <w:rPr>
                <w:rtl/>
              </w:rPr>
            </w:pPr>
            <w:r w:rsidRPr="0029099D">
              <w:t>XXX</w:t>
            </w:r>
          </w:p>
        </w:tc>
        <w:tc>
          <w:tcPr>
            <w:tcW w:w="1135" w:type="dxa"/>
            <w:tcBorders>
              <w:top w:val="nil"/>
              <w:left w:val="nil"/>
              <w:bottom w:val="nil"/>
              <w:right w:val="nil"/>
            </w:tcBorders>
            <w:vAlign w:val="bottom"/>
          </w:tcPr>
          <w:p w14:paraId="24F54AA9" w14:textId="77777777" w:rsidR="003E048B" w:rsidRPr="0029099D" w:rsidRDefault="003E048B" w:rsidP="003E048B">
            <w:pPr>
              <w:rPr>
                <w:rtl/>
              </w:rPr>
            </w:pPr>
            <w:r w:rsidRPr="0029099D">
              <w:t>XXX</w:t>
            </w:r>
          </w:p>
        </w:tc>
        <w:tc>
          <w:tcPr>
            <w:tcW w:w="1135" w:type="dxa"/>
            <w:tcBorders>
              <w:top w:val="nil"/>
              <w:left w:val="nil"/>
              <w:bottom w:val="nil"/>
              <w:right w:val="nil"/>
            </w:tcBorders>
            <w:vAlign w:val="bottom"/>
          </w:tcPr>
          <w:p w14:paraId="713E0E8E" w14:textId="77777777" w:rsidR="003E048B" w:rsidRPr="0029099D" w:rsidRDefault="003E048B" w:rsidP="003E048B">
            <w:pPr>
              <w:rPr>
                <w:rtl/>
              </w:rPr>
            </w:pPr>
            <w:r w:rsidRPr="0029099D">
              <w:t>XXX</w:t>
            </w:r>
          </w:p>
        </w:tc>
      </w:tr>
      <w:tr w:rsidR="00191AED" w:rsidRPr="0029099D" w14:paraId="4675A1C6" w14:textId="77777777" w:rsidTr="00CF3387">
        <w:trPr>
          <w:gridAfter w:val="1"/>
          <w:wAfter w:w="13" w:type="dxa"/>
        </w:trPr>
        <w:tc>
          <w:tcPr>
            <w:tcW w:w="1409" w:type="dxa"/>
            <w:tcBorders>
              <w:top w:val="nil"/>
              <w:left w:val="nil"/>
              <w:bottom w:val="nil"/>
              <w:right w:val="single" w:sz="4" w:space="0" w:color="86BC25"/>
            </w:tcBorders>
            <w:vAlign w:val="bottom"/>
          </w:tcPr>
          <w:p w14:paraId="3A18160B"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491275E4" w14:textId="77777777" w:rsidR="00191AED" w:rsidRPr="0029099D" w:rsidRDefault="00191AED" w:rsidP="00191AED">
            <w:pPr>
              <w:rPr>
                <w:rtl/>
              </w:rPr>
            </w:pPr>
            <w:r>
              <w:rPr>
                <w:rFonts w:hint="cs"/>
                <w:rtl/>
              </w:rPr>
              <w:t>מכירת משרדים</w:t>
            </w:r>
          </w:p>
        </w:tc>
        <w:tc>
          <w:tcPr>
            <w:tcW w:w="1135" w:type="dxa"/>
            <w:tcBorders>
              <w:top w:val="nil"/>
              <w:left w:val="nil"/>
              <w:bottom w:val="nil"/>
              <w:right w:val="nil"/>
            </w:tcBorders>
            <w:vAlign w:val="bottom"/>
          </w:tcPr>
          <w:p w14:paraId="64419A1F"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43C27F7D" w14:textId="77777777" w:rsidR="00191AED" w:rsidRPr="0029099D" w:rsidRDefault="00191AED" w:rsidP="00191AED">
            <w:pPr>
              <w:rPr>
                <w:rtl/>
              </w:rPr>
            </w:pPr>
            <w:r w:rsidRPr="0029099D">
              <w:t>XXX</w:t>
            </w:r>
          </w:p>
        </w:tc>
        <w:tc>
          <w:tcPr>
            <w:tcW w:w="1135" w:type="dxa"/>
            <w:tcBorders>
              <w:top w:val="nil"/>
              <w:left w:val="nil"/>
              <w:bottom w:val="nil"/>
              <w:right w:val="nil"/>
            </w:tcBorders>
            <w:noWrap/>
            <w:vAlign w:val="bottom"/>
          </w:tcPr>
          <w:p w14:paraId="17A1AB4A"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3034F74C" w14:textId="77777777" w:rsidR="00191AED" w:rsidRPr="0029099D" w:rsidRDefault="00191AED" w:rsidP="00191AED">
            <w:pPr>
              <w:rPr>
                <w:rtl/>
              </w:rPr>
            </w:pPr>
            <w:r w:rsidRPr="0029099D">
              <w:t>XXX</w:t>
            </w:r>
          </w:p>
        </w:tc>
        <w:tc>
          <w:tcPr>
            <w:tcW w:w="1135" w:type="dxa"/>
            <w:tcBorders>
              <w:top w:val="nil"/>
              <w:left w:val="nil"/>
              <w:bottom w:val="nil"/>
              <w:right w:val="nil"/>
            </w:tcBorders>
            <w:vAlign w:val="bottom"/>
          </w:tcPr>
          <w:p w14:paraId="7AFFE809" w14:textId="77777777" w:rsidR="00191AED" w:rsidRPr="0029099D" w:rsidRDefault="00191AED" w:rsidP="00191AED">
            <w:pPr>
              <w:rPr>
                <w:rtl/>
              </w:rPr>
            </w:pPr>
            <w:r w:rsidRPr="0029099D">
              <w:t>XXX</w:t>
            </w:r>
          </w:p>
        </w:tc>
      </w:tr>
      <w:tr w:rsidR="00191AED" w:rsidRPr="0029099D" w14:paraId="74D7ADA2" w14:textId="77777777" w:rsidTr="00CF3387">
        <w:trPr>
          <w:gridAfter w:val="1"/>
          <w:wAfter w:w="13" w:type="dxa"/>
        </w:trPr>
        <w:tc>
          <w:tcPr>
            <w:tcW w:w="1409" w:type="dxa"/>
            <w:tcBorders>
              <w:top w:val="nil"/>
              <w:left w:val="nil"/>
              <w:bottom w:val="nil"/>
              <w:right w:val="single" w:sz="4" w:space="0" w:color="86BC25"/>
            </w:tcBorders>
            <w:vAlign w:val="bottom"/>
          </w:tcPr>
          <w:p w14:paraId="29CBF030"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0FCA3150" w14:textId="77777777" w:rsidR="00191AED" w:rsidRPr="0029099D" w:rsidRDefault="00191AED" w:rsidP="00191AED">
            <w:pPr>
              <w:rPr>
                <w:rtl/>
              </w:rPr>
            </w:pPr>
            <w:r w:rsidRPr="0029099D">
              <w:rPr>
                <w:rtl/>
              </w:rPr>
              <w:t xml:space="preserve">אחר </w:t>
            </w:r>
            <w:r w:rsidRPr="0029099D">
              <w:rPr>
                <w:highlight w:val="lightGray"/>
                <w:rtl/>
              </w:rPr>
              <w:t>(פרט)</w:t>
            </w:r>
          </w:p>
        </w:tc>
        <w:tc>
          <w:tcPr>
            <w:tcW w:w="1135" w:type="dxa"/>
            <w:tcBorders>
              <w:top w:val="nil"/>
              <w:left w:val="nil"/>
              <w:bottom w:val="nil"/>
              <w:right w:val="nil"/>
            </w:tcBorders>
            <w:vAlign w:val="bottom"/>
          </w:tcPr>
          <w:p w14:paraId="5AD295AA" w14:textId="77777777" w:rsidR="00191AED" w:rsidRPr="0029099D" w:rsidRDefault="00191AED" w:rsidP="00191AED">
            <w:pPr>
              <w:pBdr>
                <w:bottom w:val="single" w:sz="4" w:space="1" w:color="auto"/>
              </w:pBdr>
              <w:rPr>
                <w:rtl/>
              </w:rPr>
            </w:pPr>
            <w:r w:rsidRPr="0029099D">
              <w:t>XXX</w:t>
            </w:r>
          </w:p>
        </w:tc>
        <w:tc>
          <w:tcPr>
            <w:tcW w:w="1135" w:type="dxa"/>
            <w:tcBorders>
              <w:top w:val="nil"/>
              <w:left w:val="nil"/>
              <w:bottom w:val="nil"/>
              <w:right w:val="nil"/>
            </w:tcBorders>
            <w:vAlign w:val="bottom"/>
          </w:tcPr>
          <w:p w14:paraId="5BC47F29" w14:textId="77777777" w:rsidR="00191AED" w:rsidRPr="0029099D" w:rsidRDefault="00191AED" w:rsidP="00191AED">
            <w:pPr>
              <w:pBdr>
                <w:bottom w:val="single" w:sz="4" w:space="1" w:color="auto"/>
              </w:pBdr>
              <w:rPr>
                <w:rtl/>
              </w:rPr>
            </w:pPr>
            <w:r w:rsidRPr="0029099D">
              <w:t>XXX</w:t>
            </w:r>
          </w:p>
        </w:tc>
        <w:tc>
          <w:tcPr>
            <w:tcW w:w="1135" w:type="dxa"/>
            <w:tcBorders>
              <w:top w:val="nil"/>
              <w:left w:val="nil"/>
              <w:bottom w:val="nil"/>
              <w:right w:val="nil"/>
            </w:tcBorders>
            <w:noWrap/>
            <w:vAlign w:val="bottom"/>
          </w:tcPr>
          <w:p w14:paraId="1C4F3105" w14:textId="77777777" w:rsidR="00191AED" w:rsidRPr="0029099D" w:rsidRDefault="00191AED" w:rsidP="00191AED">
            <w:pPr>
              <w:pBdr>
                <w:bottom w:val="single" w:sz="4" w:space="1" w:color="auto"/>
              </w:pBdr>
              <w:rPr>
                <w:rtl/>
              </w:rPr>
            </w:pPr>
            <w:r w:rsidRPr="0029099D">
              <w:t>XXX</w:t>
            </w:r>
          </w:p>
        </w:tc>
        <w:tc>
          <w:tcPr>
            <w:tcW w:w="1135" w:type="dxa"/>
            <w:tcBorders>
              <w:top w:val="nil"/>
              <w:left w:val="nil"/>
              <w:bottom w:val="nil"/>
              <w:right w:val="nil"/>
            </w:tcBorders>
            <w:vAlign w:val="bottom"/>
          </w:tcPr>
          <w:p w14:paraId="25186097" w14:textId="77777777" w:rsidR="00191AED" w:rsidRPr="0029099D" w:rsidRDefault="00191AED" w:rsidP="00191AED">
            <w:pPr>
              <w:pBdr>
                <w:bottom w:val="single" w:sz="4" w:space="1" w:color="auto"/>
              </w:pBdr>
              <w:rPr>
                <w:rtl/>
              </w:rPr>
            </w:pPr>
            <w:r w:rsidRPr="0029099D">
              <w:t>XXX</w:t>
            </w:r>
          </w:p>
        </w:tc>
        <w:tc>
          <w:tcPr>
            <w:tcW w:w="1135" w:type="dxa"/>
            <w:tcBorders>
              <w:top w:val="nil"/>
              <w:left w:val="nil"/>
              <w:bottom w:val="nil"/>
              <w:right w:val="nil"/>
            </w:tcBorders>
            <w:vAlign w:val="bottom"/>
          </w:tcPr>
          <w:p w14:paraId="333E372E" w14:textId="77777777" w:rsidR="00191AED" w:rsidRPr="0029099D" w:rsidRDefault="00191AED" w:rsidP="00191AED">
            <w:pPr>
              <w:pBdr>
                <w:bottom w:val="single" w:sz="4" w:space="1" w:color="auto"/>
              </w:pBdr>
              <w:rPr>
                <w:rtl/>
              </w:rPr>
            </w:pPr>
            <w:r w:rsidRPr="0029099D">
              <w:t>XXX</w:t>
            </w:r>
          </w:p>
        </w:tc>
      </w:tr>
      <w:tr w:rsidR="00191AED" w:rsidRPr="0029099D" w14:paraId="5CAF5445" w14:textId="77777777" w:rsidTr="00CF3387">
        <w:trPr>
          <w:gridAfter w:val="1"/>
          <w:wAfter w:w="13" w:type="dxa"/>
        </w:trPr>
        <w:tc>
          <w:tcPr>
            <w:tcW w:w="1409" w:type="dxa"/>
            <w:tcBorders>
              <w:top w:val="nil"/>
              <w:left w:val="nil"/>
              <w:bottom w:val="nil"/>
              <w:right w:val="single" w:sz="4" w:space="0" w:color="86BC25"/>
            </w:tcBorders>
            <w:vAlign w:val="bottom"/>
          </w:tcPr>
          <w:p w14:paraId="112D1C76"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0AA9910B" w14:textId="77777777" w:rsidR="00191AED" w:rsidRPr="0029099D" w:rsidRDefault="00191AED" w:rsidP="00191AED">
            <w:pPr>
              <w:rPr>
                <w:rtl/>
              </w:rPr>
            </w:pPr>
            <w:r w:rsidRPr="0029099D">
              <w:rPr>
                <w:rtl/>
              </w:rPr>
              <w:t>סה"כ</w:t>
            </w:r>
          </w:p>
        </w:tc>
        <w:tc>
          <w:tcPr>
            <w:tcW w:w="1135" w:type="dxa"/>
            <w:tcBorders>
              <w:top w:val="nil"/>
              <w:left w:val="nil"/>
              <w:bottom w:val="nil"/>
              <w:right w:val="nil"/>
            </w:tcBorders>
            <w:vAlign w:val="bottom"/>
          </w:tcPr>
          <w:p w14:paraId="262E12FD" w14:textId="77777777" w:rsidR="00191AED" w:rsidRPr="0029099D" w:rsidRDefault="00191AED" w:rsidP="00191AED">
            <w:pPr>
              <w:pBdr>
                <w:bottom w:val="double" w:sz="4" w:space="1" w:color="auto"/>
              </w:pBdr>
              <w:rPr>
                <w:rtl/>
              </w:rPr>
            </w:pPr>
            <w:r w:rsidRPr="0029099D">
              <w:t>XXX</w:t>
            </w:r>
          </w:p>
        </w:tc>
        <w:tc>
          <w:tcPr>
            <w:tcW w:w="1135" w:type="dxa"/>
            <w:tcBorders>
              <w:top w:val="nil"/>
              <w:left w:val="nil"/>
              <w:bottom w:val="nil"/>
              <w:right w:val="nil"/>
            </w:tcBorders>
            <w:vAlign w:val="bottom"/>
          </w:tcPr>
          <w:p w14:paraId="509B2C08" w14:textId="77777777" w:rsidR="00191AED" w:rsidRPr="0029099D" w:rsidRDefault="00191AED" w:rsidP="00191AED">
            <w:pPr>
              <w:pBdr>
                <w:bottom w:val="double" w:sz="4" w:space="1" w:color="auto"/>
              </w:pBdr>
              <w:rPr>
                <w:rtl/>
              </w:rPr>
            </w:pPr>
            <w:r w:rsidRPr="0029099D">
              <w:t>XXX</w:t>
            </w:r>
          </w:p>
        </w:tc>
        <w:tc>
          <w:tcPr>
            <w:tcW w:w="1135" w:type="dxa"/>
            <w:tcBorders>
              <w:top w:val="nil"/>
              <w:left w:val="nil"/>
              <w:bottom w:val="nil"/>
              <w:right w:val="nil"/>
            </w:tcBorders>
            <w:noWrap/>
            <w:vAlign w:val="bottom"/>
          </w:tcPr>
          <w:p w14:paraId="6BF50A9E" w14:textId="77777777" w:rsidR="00191AED" w:rsidRPr="0029099D" w:rsidRDefault="00191AED" w:rsidP="00191AED">
            <w:pPr>
              <w:pBdr>
                <w:bottom w:val="double" w:sz="4" w:space="1" w:color="auto"/>
              </w:pBdr>
              <w:rPr>
                <w:rtl/>
              </w:rPr>
            </w:pPr>
            <w:r w:rsidRPr="0029099D">
              <w:t>XXX</w:t>
            </w:r>
          </w:p>
        </w:tc>
        <w:tc>
          <w:tcPr>
            <w:tcW w:w="1135" w:type="dxa"/>
            <w:tcBorders>
              <w:top w:val="nil"/>
              <w:left w:val="nil"/>
              <w:bottom w:val="nil"/>
              <w:right w:val="nil"/>
            </w:tcBorders>
            <w:vAlign w:val="bottom"/>
          </w:tcPr>
          <w:p w14:paraId="32A535D4" w14:textId="77777777" w:rsidR="00191AED" w:rsidRPr="0029099D" w:rsidRDefault="00191AED" w:rsidP="00191AED">
            <w:pPr>
              <w:pBdr>
                <w:bottom w:val="double" w:sz="4" w:space="1" w:color="auto"/>
              </w:pBdr>
              <w:rPr>
                <w:rtl/>
              </w:rPr>
            </w:pPr>
            <w:r w:rsidRPr="0029099D">
              <w:t>XXX</w:t>
            </w:r>
          </w:p>
        </w:tc>
        <w:tc>
          <w:tcPr>
            <w:tcW w:w="1135" w:type="dxa"/>
            <w:tcBorders>
              <w:top w:val="nil"/>
              <w:left w:val="nil"/>
              <w:bottom w:val="nil"/>
              <w:right w:val="nil"/>
            </w:tcBorders>
            <w:vAlign w:val="bottom"/>
          </w:tcPr>
          <w:p w14:paraId="070EC52F" w14:textId="77777777" w:rsidR="00191AED" w:rsidRPr="0029099D" w:rsidRDefault="00191AED" w:rsidP="00191AED">
            <w:pPr>
              <w:pBdr>
                <w:bottom w:val="double" w:sz="4" w:space="1" w:color="auto"/>
              </w:pBdr>
            </w:pPr>
            <w:r w:rsidRPr="0029099D">
              <w:t>XXX</w:t>
            </w:r>
          </w:p>
        </w:tc>
      </w:tr>
      <w:tr w:rsidR="00191AED" w:rsidRPr="0029099D" w14:paraId="5D4C515D" w14:textId="77777777" w:rsidTr="00CF3387">
        <w:trPr>
          <w:gridAfter w:val="1"/>
          <w:wAfter w:w="13" w:type="dxa"/>
        </w:trPr>
        <w:tc>
          <w:tcPr>
            <w:tcW w:w="1409" w:type="dxa"/>
            <w:tcBorders>
              <w:top w:val="nil"/>
              <w:left w:val="nil"/>
              <w:bottom w:val="nil"/>
              <w:right w:val="single" w:sz="4" w:space="0" w:color="86BC25"/>
            </w:tcBorders>
            <w:vAlign w:val="bottom"/>
          </w:tcPr>
          <w:p w14:paraId="4D40BDBF" w14:textId="77777777" w:rsidR="00191AED" w:rsidRDefault="00191AED" w:rsidP="00191AED">
            <w:pPr>
              <w:widowControl w:val="0"/>
              <w:bidi w:val="0"/>
              <w:rPr>
                <w:color w:val="2C5234"/>
              </w:rPr>
            </w:pPr>
          </w:p>
        </w:tc>
        <w:tc>
          <w:tcPr>
            <w:tcW w:w="3118" w:type="dxa"/>
            <w:tcBorders>
              <w:top w:val="nil"/>
              <w:left w:val="single" w:sz="4" w:space="0" w:color="86BC25"/>
              <w:bottom w:val="nil"/>
              <w:right w:val="nil"/>
            </w:tcBorders>
            <w:noWrap/>
            <w:vAlign w:val="bottom"/>
          </w:tcPr>
          <w:p w14:paraId="47BC2AB1" w14:textId="77777777" w:rsidR="00191AED" w:rsidRDefault="00191AED" w:rsidP="00191AED">
            <w:pPr>
              <w:rPr>
                <w:highlight w:val="lightGray"/>
                <w:rtl/>
              </w:rPr>
            </w:pPr>
          </w:p>
        </w:tc>
        <w:tc>
          <w:tcPr>
            <w:tcW w:w="1135" w:type="dxa"/>
            <w:tcBorders>
              <w:top w:val="nil"/>
              <w:left w:val="nil"/>
              <w:bottom w:val="nil"/>
              <w:right w:val="nil"/>
            </w:tcBorders>
            <w:vAlign w:val="bottom"/>
          </w:tcPr>
          <w:p w14:paraId="18BEAE22" w14:textId="77777777" w:rsidR="00191AED" w:rsidRPr="0029099D" w:rsidRDefault="00191AED" w:rsidP="00191AED"/>
        </w:tc>
        <w:tc>
          <w:tcPr>
            <w:tcW w:w="1135" w:type="dxa"/>
            <w:tcBorders>
              <w:top w:val="nil"/>
              <w:left w:val="nil"/>
              <w:bottom w:val="nil"/>
              <w:right w:val="nil"/>
            </w:tcBorders>
            <w:vAlign w:val="bottom"/>
          </w:tcPr>
          <w:p w14:paraId="662AFC0E" w14:textId="77777777" w:rsidR="00191AED" w:rsidRPr="0029099D" w:rsidRDefault="00191AED" w:rsidP="00191AED"/>
        </w:tc>
        <w:tc>
          <w:tcPr>
            <w:tcW w:w="1135" w:type="dxa"/>
            <w:tcBorders>
              <w:top w:val="nil"/>
              <w:left w:val="nil"/>
              <w:bottom w:val="nil"/>
              <w:right w:val="nil"/>
            </w:tcBorders>
            <w:noWrap/>
            <w:vAlign w:val="bottom"/>
          </w:tcPr>
          <w:p w14:paraId="1A149DA6" w14:textId="77777777" w:rsidR="00191AED" w:rsidRPr="0029099D" w:rsidRDefault="00191AED" w:rsidP="00191AED"/>
        </w:tc>
        <w:tc>
          <w:tcPr>
            <w:tcW w:w="1135" w:type="dxa"/>
            <w:tcBorders>
              <w:top w:val="nil"/>
              <w:left w:val="nil"/>
              <w:bottom w:val="nil"/>
              <w:right w:val="nil"/>
            </w:tcBorders>
            <w:vAlign w:val="bottom"/>
          </w:tcPr>
          <w:p w14:paraId="23F0A6BF" w14:textId="77777777" w:rsidR="00191AED" w:rsidRPr="0029099D" w:rsidRDefault="00191AED" w:rsidP="00191AED"/>
        </w:tc>
        <w:tc>
          <w:tcPr>
            <w:tcW w:w="1135" w:type="dxa"/>
            <w:tcBorders>
              <w:top w:val="nil"/>
              <w:left w:val="nil"/>
              <w:bottom w:val="nil"/>
              <w:right w:val="nil"/>
            </w:tcBorders>
            <w:vAlign w:val="bottom"/>
          </w:tcPr>
          <w:p w14:paraId="6239C520" w14:textId="77777777" w:rsidR="00191AED" w:rsidRPr="0029099D" w:rsidRDefault="00191AED" w:rsidP="00191AED"/>
        </w:tc>
      </w:tr>
      <w:tr w:rsidR="00191AED" w:rsidRPr="0029099D" w14:paraId="4EC339B4" w14:textId="77777777" w:rsidTr="00CF3387">
        <w:trPr>
          <w:gridAfter w:val="1"/>
          <w:wAfter w:w="13" w:type="dxa"/>
        </w:trPr>
        <w:tc>
          <w:tcPr>
            <w:tcW w:w="1409" w:type="dxa"/>
            <w:tcBorders>
              <w:top w:val="nil"/>
              <w:left w:val="nil"/>
              <w:bottom w:val="nil"/>
              <w:right w:val="single" w:sz="4" w:space="0" w:color="86BC25"/>
            </w:tcBorders>
            <w:vAlign w:val="bottom"/>
          </w:tcPr>
          <w:p w14:paraId="53DA3679"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7568AA0D" w14:textId="77777777" w:rsidR="00191AED" w:rsidRPr="0029099D" w:rsidRDefault="00191AED" w:rsidP="00191AED">
            <w:pPr>
              <w:rPr>
                <w:rtl/>
              </w:rPr>
            </w:pPr>
            <w:r>
              <w:rPr>
                <w:rFonts w:hint="cs"/>
                <w:highlight w:val="lightGray"/>
                <w:rtl/>
              </w:rPr>
              <w:t>לפי עיתוי העברת הסחורות או השירותים</w:t>
            </w:r>
          </w:p>
        </w:tc>
        <w:tc>
          <w:tcPr>
            <w:tcW w:w="1135" w:type="dxa"/>
            <w:tcBorders>
              <w:top w:val="nil"/>
              <w:left w:val="nil"/>
              <w:bottom w:val="nil"/>
              <w:right w:val="nil"/>
            </w:tcBorders>
            <w:vAlign w:val="bottom"/>
          </w:tcPr>
          <w:p w14:paraId="4B50BCB8" w14:textId="77777777" w:rsidR="00191AED" w:rsidRPr="0029099D" w:rsidRDefault="00191AED" w:rsidP="00191AED"/>
        </w:tc>
        <w:tc>
          <w:tcPr>
            <w:tcW w:w="1135" w:type="dxa"/>
            <w:tcBorders>
              <w:top w:val="nil"/>
              <w:left w:val="nil"/>
              <w:bottom w:val="nil"/>
              <w:right w:val="nil"/>
            </w:tcBorders>
            <w:vAlign w:val="bottom"/>
          </w:tcPr>
          <w:p w14:paraId="7364AC64" w14:textId="77777777" w:rsidR="00191AED" w:rsidRPr="0029099D" w:rsidRDefault="00191AED" w:rsidP="00191AED"/>
        </w:tc>
        <w:tc>
          <w:tcPr>
            <w:tcW w:w="1135" w:type="dxa"/>
            <w:tcBorders>
              <w:top w:val="nil"/>
              <w:left w:val="nil"/>
              <w:bottom w:val="nil"/>
              <w:right w:val="nil"/>
            </w:tcBorders>
            <w:noWrap/>
            <w:vAlign w:val="bottom"/>
          </w:tcPr>
          <w:p w14:paraId="78367874" w14:textId="77777777" w:rsidR="00191AED" w:rsidRPr="0029099D" w:rsidRDefault="00191AED" w:rsidP="00191AED"/>
        </w:tc>
        <w:tc>
          <w:tcPr>
            <w:tcW w:w="1135" w:type="dxa"/>
            <w:tcBorders>
              <w:top w:val="nil"/>
              <w:left w:val="nil"/>
              <w:bottom w:val="nil"/>
              <w:right w:val="nil"/>
            </w:tcBorders>
            <w:vAlign w:val="bottom"/>
          </w:tcPr>
          <w:p w14:paraId="5CB7EB5B" w14:textId="77777777" w:rsidR="00191AED" w:rsidRPr="0029099D" w:rsidRDefault="00191AED" w:rsidP="00191AED"/>
        </w:tc>
        <w:tc>
          <w:tcPr>
            <w:tcW w:w="1135" w:type="dxa"/>
            <w:tcBorders>
              <w:top w:val="nil"/>
              <w:left w:val="nil"/>
              <w:bottom w:val="nil"/>
              <w:right w:val="nil"/>
            </w:tcBorders>
            <w:vAlign w:val="bottom"/>
          </w:tcPr>
          <w:p w14:paraId="16CCED95" w14:textId="77777777" w:rsidR="00191AED" w:rsidRPr="0029099D" w:rsidRDefault="00191AED" w:rsidP="00191AED"/>
        </w:tc>
      </w:tr>
      <w:tr w:rsidR="00191AED" w:rsidRPr="0029099D" w14:paraId="16B8C441" w14:textId="77777777" w:rsidTr="00CF3387">
        <w:trPr>
          <w:gridAfter w:val="1"/>
          <w:wAfter w:w="13" w:type="dxa"/>
        </w:trPr>
        <w:tc>
          <w:tcPr>
            <w:tcW w:w="1409" w:type="dxa"/>
            <w:tcBorders>
              <w:top w:val="nil"/>
              <w:left w:val="nil"/>
              <w:bottom w:val="nil"/>
              <w:right w:val="single" w:sz="4" w:space="0" w:color="86BC25"/>
            </w:tcBorders>
            <w:vAlign w:val="bottom"/>
          </w:tcPr>
          <w:p w14:paraId="3289A0A8"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64E526F1" w14:textId="77777777" w:rsidR="00191AED" w:rsidRPr="0029099D" w:rsidRDefault="00191AED" w:rsidP="00191AED">
            <w:pPr>
              <w:rPr>
                <w:rtl/>
              </w:rPr>
            </w:pPr>
            <w:r>
              <w:rPr>
                <w:rFonts w:hint="cs"/>
                <w:rtl/>
              </w:rPr>
              <w:t>הכנסות מדירות שהועברו ללקוחות בנקודת זמן</w:t>
            </w:r>
          </w:p>
        </w:tc>
        <w:tc>
          <w:tcPr>
            <w:tcW w:w="1135" w:type="dxa"/>
            <w:tcBorders>
              <w:top w:val="nil"/>
              <w:left w:val="nil"/>
              <w:bottom w:val="nil"/>
              <w:right w:val="nil"/>
            </w:tcBorders>
            <w:vAlign w:val="bottom"/>
          </w:tcPr>
          <w:p w14:paraId="4613EA8E" w14:textId="77777777" w:rsidR="00191AED" w:rsidRPr="0029099D" w:rsidRDefault="00191AED" w:rsidP="00191AED">
            <w:r w:rsidRPr="0029099D">
              <w:t>XXX</w:t>
            </w:r>
          </w:p>
        </w:tc>
        <w:tc>
          <w:tcPr>
            <w:tcW w:w="1135" w:type="dxa"/>
            <w:tcBorders>
              <w:top w:val="nil"/>
              <w:left w:val="nil"/>
              <w:bottom w:val="nil"/>
              <w:right w:val="nil"/>
            </w:tcBorders>
            <w:vAlign w:val="bottom"/>
          </w:tcPr>
          <w:p w14:paraId="051A1EDC" w14:textId="77777777" w:rsidR="00191AED" w:rsidRPr="0029099D" w:rsidRDefault="00191AED" w:rsidP="00191AED">
            <w:r w:rsidRPr="0029099D">
              <w:t>XXX</w:t>
            </w:r>
          </w:p>
        </w:tc>
        <w:tc>
          <w:tcPr>
            <w:tcW w:w="1135" w:type="dxa"/>
            <w:tcBorders>
              <w:top w:val="nil"/>
              <w:left w:val="nil"/>
              <w:bottom w:val="nil"/>
              <w:right w:val="nil"/>
            </w:tcBorders>
            <w:noWrap/>
            <w:vAlign w:val="bottom"/>
          </w:tcPr>
          <w:p w14:paraId="561E8628" w14:textId="77777777" w:rsidR="00191AED" w:rsidRPr="0029099D" w:rsidRDefault="00191AED" w:rsidP="00191AED">
            <w:r w:rsidRPr="0029099D">
              <w:t>XXX</w:t>
            </w:r>
          </w:p>
        </w:tc>
        <w:tc>
          <w:tcPr>
            <w:tcW w:w="1135" w:type="dxa"/>
            <w:tcBorders>
              <w:top w:val="nil"/>
              <w:left w:val="nil"/>
              <w:bottom w:val="nil"/>
              <w:right w:val="nil"/>
            </w:tcBorders>
            <w:vAlign w:val="bottom"/>
          </w:tcPr>
          <w:p w14:paraId="6C0D9B1F" w14:textId="77777777" w:rsidR="00191AED" w:rsidRPr="0029099D" w:rsidRDefault="00191AED" w:rsidP="00191AED">
            <w:r w:rsidRPr="0029099D">
              <w:t>XXX</w:t>
            </w:r>
          </w:p>
        </w:tc>
        <w:tc>
          <w:tcPr>
            <w:tcW w:w="1135" w:type="dxa"/>
            <w:tcBorders>
              <w:top w:val="nil"/>
              <w:left w:val="nil"/>
              <w:bottom w:val="nil"/>
              <w:right w:val="nil"/>
            </w:tcBorders>
            <w:vAlign w:val="bottom"/>
          </w:tcPr>
          <w:p w14:paraId="6104F85C" w14:textId="77777777" w:rsidR="00191AED" w:rsidRPr="0029099D" w:rsidRDefault="00191AED" w:rsidP="00191AED">
            <w:r w:rsidRPr="0029099D">
              <w:t>XXX</w:t>
            </w:r>
          </w:p>
        </w:tc>
      </w:tr>
      <w:tr w:rsidR="00191AED" w:rsidRPr="0029099D" w14:paraId="159C9D16" w14:textId="77777777" w:rsidTr="00CF3387">
        <w:trPr>
          <w:gridAfter w:val="1"/>
          <w:wAfter w:w="13" w:type="dxa"/>
        </w:trPr>
        <w:tc>
          <w:tcPr>
            <w:tcW w:w="1409" w:type="dxa"/>
            <w:tcBorders>
              <w:top w:val="nil"/>
              <w:left w:val="nil"/>
              <w:bottom w:val="nil"/>
              <w:right w:val="single" w:sz="4" w:space="0" w:color="86BC25"/>
            </w:tcBorders>
            <w:vAlign w:val="bottom"/>
          </w:tcPr>
          <w:p w14:paraId="494DBB7E"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461EAE5C" w14:textId="77777777" w:rsidR="00191AED" w:rsidRPr="0029099D" w:rsidRDefault="00191AED" w:rsidP="00191AED">
            <w:pPr>
              <w:rPr>
                <w:rtl/>
              </w:rPr>
            </w:pPr>
            <w:r>
              <w:rPr>
                <w:rFonts w:hint="cs"/>
                <w:rtl/>
              </w:rPr>
              <w:t>הכנסות מדירות שהועברו ללקוחות לאורך זמן</w:t>
            </w:r>
          </w:p>
        </w:tc>
        <w:tc>
          <w:tcPr>
            <w:tcW w:w="1135" w:type="dxa"/>
            <w:tcBorders>
              <w:top w:val="nil"/>
              <w:left w:val="nil"/>
              <w:bottom w:val="nil"/>
              <w:right w:val="nil"/>
            </w:tcBorders>
            <w:vAlign w:val="bottom"/>
          </w:tcPr>
          <w:p w14:paraId="2213D43E" w14:textId="77777777" w:rsidR="00191AED" w:rsidRPr="0029099D" w:rsidRDefault="00191AED" w:rsidP="00191AED">
            <w:pPr>
              <w:pBdr>
                <w:bottom w:val="single" w:sz="4" w:space="1" w:color="auto"/>
              </w:pBdr>
            </w:pPr>
            <w:r w:rsidRPr="0029099D">
              <w:t>XXX</w:t>
            </w:r>
          </w:p>
        </w:tc>
        <w:tc>
          <w:tcPr>
            <w:tcW w:w="1135" w:type="dxa"/>
            <w:tcBorders>
              <w:top w:val="nil"/>
              <w:left w:val="nil"/>
              <w:bottom w:val="nil"/>
              <w:right w:val="nil"/>
            </w:tcBorders>
            <w:vAlign w:val="bottom"/>
          </w:tcPr>
          <w:p w14:paraId="6DC219AD" w14:textId="77777777" w:rsidR="00191AED" w:rsidRPr="0029099D" w:rsidRDefault="00191AED" w:rsidP="00191AED">
            <w:pPr>
              <w:pBdr>
                <w:bottom w:val="single" w:sz="4" w:space="1" w:color="auto"/>
              </w:pBdr>
            </w:pPr>
            <w:r w:rsidRPr="0029099D">
              <w:t>XXX</w:t>
            </w:r>
          </w:p>
        </w:tc>
        <w:tc>
          <w:tcPr>
            <w:tcW w:w="1135" w:type="dxa"/>
            <w:tcBorders>
              <w:top w:val="nil"/>
              <w:left w:val="nil"/>
              <w:bottom w:val="nil"/>
              <w:right w:val="nil"/>
            </w:tcBorders>
            <w:noWrap/>
            <w:vAlign w:val="bottom"/>
          </w:tcPr>
          <w:p w14:paraId="4A5FE2CE" w14:textId="77777777" w:rsidR="00191AED" w:rsidRPr="0029099D" w:rsidRDefault="00191AED" w:rsidP="00191AED">
            <w:pPr>
              <w:pBdr>
                <w:bottom w:val="single" w:sz="4" w:space="1" w:color="auto"/>
              </w:pBdr>
            </w:pPr>
            <w:r w:rsidRPr="0029099D">
              <w:t>XXX</w:t>
            </w:r>
          </w:p>
        </w:tc>
        <w:tc>
          <w:tcPr>
            <w:tcW w:w="1135" w:type="dxa"/>
            <w:tcBorders>
              <w:top w:val="nil"/>
              <w:left w:val="nil"/>
              <w:bottom w:val="nil"/>
              <w:right w:val="nil"/>
            </w:tcBorders>
            <w:vAlign w:val="bottom"/>
          </w:tcPr>
          <w:p w14:paraId="5B8CD479" w14:textId="77777777" w:rsidR="00191AED" w:rsidRPr="0029099D" w:rsidRDefault="00191AED" w:rsidP="00191AED">
            <w:pPr>
              <w:pBdr>
                <w:bottom w:val="single" w:sz="4" w:space="1" w:color="auto"/>
              </w:pBdr>
            </w:pPr>
            <w:r w:rsidRPr="0029099D">
              <w:t>XXX</w:t>
            </w:r>
          </w:p>
        </w:tc>
        <w:tc>
          <w:tcPr>
            <w:tcW w:w="1135" w:type="dxa"/>
            <w:tcBorders>
              <w:top w:val="nil"/>
              <w:left w:val="nil"/>
              <w:bottom w:val="nil"/>
              <w:right w:val="nil"/>
            </w:tcBorders>
            <w:vAlign w:val="bottom"/>
          </w:tcPr>
          <w:p w14:paraId="44C0056A" w14:textId="77777777" w:rsidR="00191AED" w:rsidRPr="0029099D" w:rsidRDefault="00191AED" w:rsidP="00191AED">
            <w:pPr>
              <w:pBdr>
                <w:bottom w:val="single" w:sz="4" w:space="1" w:color="auto"/>
              </w:pBdr>
            </w:pPr>
            <w:r w:rsidRPr="0029099D">
              <w:t>XXX</w:t>
            </w:r>
          </w:p>
        </w:tc>
      </w:tr>
      <w:tr w:rsidR="00191AED" w:rsidRPr="0029099D" w14:paraId="07349326" w14:textId="77777777" w:rsidTr="00CF3387">
        <w:trPr>
          <w:gridAfter w:val="1"/>
          <w:wAfter w:w="13" w:type="dxa"/>
        </w:trPr>
        <w:tc>
          <w:tcPr>
            <w:tcW w:w="1409" w:type="dxa"/>
            <w:tcBorders>
              <w:top w:val="nil"/>
              <w:left w:val="nil"/>
              <w:bottom w:val="nil"/>
              <w:right w:val="single" w:sz="4" w:space="0" w:color="86BC25"/>
            </w:tcBorders>
            <w:vAlign w:val="bottom"/>
          </w:tcPr>
          <w:p w14:paraId="344305D9" w14:textId="77777777" w:rsidR="00191AED" w:rsidRPr="0029099D" w:rsidRDefault="00191AED" w:rsidP="00191AED">
            <w:pPr>
              <w:widowControl w:val="0"/>
              <w:bidi w:val="0"/>
              <w:rPr>
                <w:color w:val="2C5234"/>
                <w:rtl/>
              </w:rPr>
            </w:pPr>
          </w:p>
        </w:tc>
        <w:tc>
          <w:tcPr>
            <w:tcW w:w="3118" w:type="dxa"/>
            <w:tcBorders>
              <w:top w:val="nil"/>
              <w:left w:val="single" w:sz="4" w:space="0" w:color="86BC25"/>
              <w:bottom w:val="nil"/>
              <w:right w:val="nil"/>
            </w:tcBorders>
            <w:noWrap/>
            <w:vAlign w:val="bottom"/>
          </w:tcPr>
          <w:p w14:paraId="0A4419CC" w14:textId="77777777" w:rsidR="00191AED" w:rsidRPr="0029099D" w:rsidRDefault="00191AED" w:rsidP="00191AED">
            <w:pPr>
              <w:rPr>
                <w:rtl/>
              </w:rPr>
            </w:pPr>
            <w:r w:rsidRPr="0029099D">
              <w:rPr>
                <w:rtl/>
              </w:rPr>
              <w:t>סה"כ</w:t>
            </w:r>
          </w:p>
        </w:tc>
        <w:tc>
          <w:tcPr>
            <w:tcW w:w="1135" w:type="dxa"/>
            <w:tcBorders>
              <w:top w:val="nil"/>
              <w:left w:val="nil"/>
              <w:bottom w:val="nil"/>
              <w:right w:val="nil"/>
            </w:tcBorders>
            <w:vAlign w:val="bottom"/>
          </w:tcPr>
          <w:p w14:paraId="719E50EB" w14:textId="77777777" w:rsidR="00191AED" w:rsidRPr="0029099D" w:rsidRDefault="00191AED" w:rsidP="00191AED">
            <w:pPr>
              <w:pBdr>
                <w:bottom w:val="double" w:sz="4" w:space="1" w:color="auto"/>
              </w:pBdr>
            </w:pPr>
            <w:r w:rsidRPr="0029099D">
              <w:t>XXX</w:t>
            </w:r>
          </w:p>
        </w:tc>
        <w:tc>
          <w:tcPr>
            <w:tcW w:w="1135" w:type="dxa"/>
            <w:tcBorders>
              <w:top w:val="nil"/>
              <w:left w:val="nil"/>
              <w:bottom w:val="nil"/>
              <w:right w:val="nil"/>
            </w:tcBorders>
            <w:vAlign w:val="bottom"/>
          </w:tcPr>
          <w:p w14:paraId="61932ED8" w14:textId="77777777" w:rsidR="00191AED" w:rsidRPr="0029099D" w:rsidRDefault="00191AED" w:rsidP="00191AED">
            <w:pPr>
              <w:pBdr>
                <w:bottom w:val="double" w:sz="4" w:space="1" w:color="auto"/>
              </w:pBdr>
            </w:pPr>
            <w:r w:rsidRPr="0029099D">
              <w:t>XXX</w:t>
            </w:r>
          </w:p>
        </w:tc>
        <w:tc>
          <w:tcPr>
            <w:tcW w:w="1135" w:type="dxa"/>
            <w:tcBorders>
              <w:top w:val="nil"/>
              <w:left w:val="nil"/>
              <w:bottom w:val="nil"/>
              <w:right w:val="nil"/>
            </w:tcBorders>
            <w:noWrap/>
            <w:vAlign w:val="bottom"/>
          </w:tcPr>
          <w:p w14:paraId="66790ED3" w14:textId="77777777" w:rsidR="00191AED" w:rsidRPr="0029099D" w:rsidRDefault="00191AED" w:rsidP="00191AED">
            <w:pPr>
              <w:pBdr>
                <w:bottom w:val="double" w:sz="4" w:space="1" w:color="auto"/>
              </w:pBdr>
            </w:pPr>
            <w:r w:rsidRPr="0029099D">
              <w:t>XXX</w:t>
            </w:r>
          </w:p>
        </w:tc>
        <w:tc>
          <w:tcPr>
            <w:tcW w:w="1135" w:type="dxa"/>
            <w:tcBorders>
              <w:top w:val="nil"/>
              <w:left w:val="nil"/>
              <w:bottom w:val="nil"/>
              <w:right w:val="nil"/>
            </w:tcBorders>
            <w:vAlign w:val="bottom"/>
          </w:tcPr>
          <w:p w14:paraId="4D3AA63E" w14:textId="77777777" w:rsidR="00191AED" w:rsidRPr="0029099D" w:rsidRDefault="00191AED" w:rsidP="00191AED">
            <w:pPr>
              <w:pBdr>
                <w:bottom w:val="double" w:sz="4" w:space="1" w:color="auto"/>
              </w:pBdr>
            </w:pPr>
            <w:r w:rsidRPr="0029099D">
              <w:t>XXX</w:t>
            </w:r>
          </w:p>
        </w:tc>
        <w:tc>
          <w:tcPr>
            <w:tcW w:w="1135" w:type="dxa"/>
            <w:tcBorders>
              <w:top w:val="nil"/>
              <w:left w:val="nil"/>
              <w:bottom w:val="nil"/>
              <w:right w:val="nil"/>
            </w:tcBorders>
            <w:vAlign w:val="bottom"/>
          </w:tcPr>
          <w:p w14:paraId="5E088073" w14:textId="77777777" w:rsidR="00191AED" w:rsidRPr="0029099D" w:rsidRDefault="00191AED" w:rsidP="00191AED">
            <w:pPr>
              <w:pBdr>
                <w:bottom w:val="double" w:sz="4" w:space="1" w:color="auto"/>
              </w:pBdr>
            </w:pPr>
            <w:r w:rsidRPr="0029099D">
              <w:t>XXX</w:t>
            </w:r>
          </w:p>
        </w:tc>
      </w:tr>
      <w:tr w:rsidR="00191AED" w:rsidRPr="0029099D" w14:paraId="5B7B40FE" w14:textId="77777777" w:rsidTr="00CF3387">
        <w:tc>
          <w:tcPr>
            <w:tcW w:w="1409" w:type="dxa"/>
            <w:tcBorders>
              <w:top w:val="nil"/>
              <w:left w:val="nil"/>
              <w:bottom w:val="nil"/>
              <w:right w:val="single" w:sz="4" w:space="0" w:color="86BC25"/>
            </w:tcBorders>
            <w:vAlign w:val="bottom"/>
          </w:tcPr>
          <w:p w14:paraId="06FDC458" w14:textId="77777777" w:rsidR="00191AED" w:rsidRPr="0029099D" w:rsidRDefault="00191AED" w:rsidP="00191AED">
            <w:pPr>
              <w:widowControl w:val="0"/>
              <w:bidi w:val="0"/>
              <w:rPr>
                <w:color w:val="2C5234"/>
                <w:rtl/>
              </w:rPr>
            </w:pPr>
          </w:p>
        </w:tc>
        <w:tc>
          <w:tcPr>
            <w:tcW w:w="8806" w:type="dxa"/>
            <w:gridSpan w:val="7"/>
            <w:tcBorders>
              <w:top w:val="nil"/>
              <w:left w:val="single" w:sz="4" w:space="0" w:color="86BC25"/>
              <w:bottom w:val="nil"/>
              <w:right w:val="nil"/>
            </w:tcBorders>
            <w:noWrap/>
            <w:vAlign w:val="bottom"/>
          </w:tcPr>
          <w:p w14:paraId="50620589" w14:textId="77777777" w:rsidR="00191AED" w:rsidRPr="0029099D" w:rsidRDefault="00191AED" w:rsidP="00191AED">
            <w:pPr>
              <w:rPr>
                <w:rtl/>
              </w:rPr>
            </w:pPr>
          </w:p>
        </w:tc>
      </w:tr>
      <w:tr w:rsidR="00191AED" w:rsidRPr="0029099D" w14:paraId="5EEF3F94" w14:textId="77777777" w:rsidTr="00CF3387">
        <w:trPr>
          <w:gridAfter w:val="1"/>
          <w:wAfter w:w="13" w:type="dxa"/>
        </w:trPr>
        <w:tc>
          <w:tcPr>
            <w:tcW w:w="1409" w:type="dxa"/>
            <w:tcBorders>
              <w:top w:val="nil"/>
              <w:left w:val="nil"/>
              <w:bottom w:val="nil"/>
              <w:right w:val="single" w:sz="4" w:space="0" w:color="86BC25"/>
            </w:tcBorders>
          </w:tcPr>
          <w:p w14:paraId="22794384" w14:textId="77777777" w:rsidR="00191AED" w:rsidRPr="00FB052F" w:rsidRDefault="00191AED" w:rsidP="00191AED">
            <w:pPr>
              <w:widowControl w:val="0"/>
              <w:jc w:val="center"/>
              <w:rPr>
                <w:rStyle w:val="af"/>
                <w:rFonts w:cs="Arial"/>
                <w:color w:val="2C5234"/>
                <w:lang w:bidi="he-IL"/>
              </w:rPr>
            </w:pPr>
            <w:r w:rsidRPr="00FB052F">
              <w:rPr>
                <w:rStyle w:val="af"/>
                <w:rFonts w:cs="Arial"/>
                <w:color w:val="2C5234"/>
                <w:lang w:bidi="he-IL"/>
              </w:rPr>
              <w:t>IAS 34.16A(</w:t>
            </w:r>
            <w:r>
              <w:rPr>
                <w:rStyle w:val="af"/>
                <w:rFonts w:cs="Arial"/>
                <w:color w:val="2C5234"/>
                <w:lang w:bidi="he-IL"/>
              </w:rPr>
              <w:t>l</w:t>
            </w:r>
            <w:r w:rsidRPr="00FB052F">
              <w:rPr>
                <w:rStyle w:val="af"/>
                <w:rFonts w:cs="Arial"/>
                <w:color w:val="2C5234"/>
                <w:lang w:bidi="he-IL"/>
              </w:rPr>
              <w:t>)</w:t>
            </w:r>
          </w:p>
        </w:tc>
        <w:tc>
          <w:tcPr>
            <w:tcW w:w="8793" w:type="dxa"/>
            <w:gridSpan w:val="6"/>
            <w:tcBorders>
              <w:top w:val="nil"/>
              <w:left w:val="single" w:sz="4" w:space="0" w:color="86BC25"/>
              <w:bottom w:val="nil"/>
              <w:right w:val="nil"/>
            </w:tcBorders>
            <w:noWrap/>
            <w:vAlign w:val="bottom"/>
          </w:tcPr>
          <w:p w14:paraId="211FE05E" w14:textId="510846F8" w:rsidR="00191AED" w:rsidRPr="0029099D" w:rsidRDefault="00191AED" w:rsidP="00191AED">
            <w:pPr>
              <w:rPr>
                <w:rtl/>
              </w:rPr>
            </w:pPr>
            <w:r>
              <w:rPr>
                <w:rFonts w:hint="cs"/>
                <w:b/>
                <w:bCs/>
                <w:rtl/>
              </w:rPr>
              <w:t>ג</w:t>
            </w:r>
            <w:r w:rsidRPr="0029099D">
              <w:rPr>
                <w:b/>
                <w:bCs/>
                <w:rtl/>
              </w:rPr>
              <w:t>.</w:t>
            </w:r>
            <w:r w:rsidRPr="0029099D">
              <w:rPr>
                <w:b/>
                <w:bCs/>
                <w:rtl/>
              </w:rPr>
              <w:tab/>
              <w:t>ה</w:t>
            </w:r>
            <w:r>
              <w:rPr>
                <w:rFonts w:hint="cs"/>
                <w:b/>
                <w:bCs/>
                <w:rtl/>
              </w:rPr>
              <w:t>יחסים בין הגילוי של הכנסות מפוצלות לבין הכנסות מגזריות</w:t>
            </w:r>
            <w:r w:rsidRPr="0029099D">
              <w:rPr>
                <w:rFonts w:hint="cs"/>
                <w:b/>
                <w:bCs/>
                <w:rtl/>
              </w:rPr>
              <w:t>:</w:t>
            </w:r>
            <w:r>
              <w:rPr>
                <w:rFonts w:hint="cs"/>
                <w:rtl/>
              </w:rPr>
              <w:t xml:space="preserve"> </w:t>
            </w:r>
            <w:r>
              <w:rPr>
                <w:rStyle w:val="aff2"/>
                <w:rtl/>
              </w:rPr>
              <w:footnoteReference w:id="169"/>
            </w:r>
          </w:p>
        </w:tc>
      </w:tr>
      <w:tr w:rsidR="00191AED" w:rsidRPr="0029099D" w14:paraId="1E95D723" w14:textId="77777777" w:rsidTr="00CF3387">
        <w:trPr>
          <w:gridAfter w:val="1"/>
          <w:wAfter w:w="13" w:type="dxa"/>
        </w:trPr>
        <w:tc>
          <w:tcPr>
            <w:tcW w:w="1409" w:type="dxa"/>
            <w:tcBorders>
              <w:top w:val="nil"/>
              <w:left w:val="nil"/>
              <w:bottom w:val="nil"/>
              <w:right w:val="single" w:sz="4" w:space="0" w:color="86BC25"/>
            </w:tcBorders>
            <w:vAlign w:val="bottom"/>
          </w:tcPr>
          <w:p w14:paraId="1B66EAE8" w14:textId="77777777" w:rsidR="00191AED" w:rsidRPr="0029099D" w:rsidRDefault="00191AED" w:rsidP="00191AED">
            <w:pPr>
              <w:widowControl w:val="0"/>
              <w:bidi w:val="0"/>
              <w:rPr>
                <w:color w:val="2C5234"/>
                <w:rtl/>
              </w:rPr>
            </w:pPr>
          </w:p>
        </w:tc>
        <w:tc>
          <w:tcPr>
            <w:tcW w:w="8793" w:type="dxa"/>
            <w:gridSpan w:val="6"/>
            <w:tcBorders>
              <w:top w:val="nil"/>
              <w:left w:val="single" w:sz="4" w:space="0" w:color="86BC25"/>
              <w:bottom w:val="nil"/>
              <w:right w:val="nil"/>
            </w:tcBorders>
            <w:noWrap/>
            <w:vAlign w:val="bottom"/>
          </w:tcPr>
          <w:p w14:paraId="564E8D76" w14:textId="77777777" w:rsidR="00191AED" w:rsidRPr="0029099D" w:rsidRDefault="00191AED" w:rsidP="00191AED">
            <w:pPr>
              <w:rPr>
                <w:rtl/>
              </w:rPr>
            </w:pPr>
          </w:p>
        </w:tc>
      </w:tr>
      <w:tr w:rsidR="00191AED" w:rsidRPr="0029099D" w14:paraId="41E00634" w14:textId="77777777" w:rsidTr="00CF3387">
        <w:trPr>
          <w:gridAfter w:val="1"/>
          <w:wAfter w:w="13" w:type="dxa"/>
        </w:trPr>
        <w:tc>
          <w:tcPr>
            <w:tcW w:w="1409" w:type="dxa"/>
            <w:tcBorders>
              <w:top w:val="nil"/>
              <w:left w:val="nil"/>
              <w:bottom w:val="nil"/>
              <w:right w:val="single" w:sz="4" w:space="0" w:color="86BC25"/>
            </w:tcBorders>
            <w:vAlign w:val="bottom"/>
          </w:tcPr>
          <w:p w14:paraId="756B2970" w14:textId="77777777" w:rsidR="00191AED" w:rsidRPr="0029099D" w:rsidRDefault="00191AED" w:rsidP="00191AED">
            <w:pPr>
              <w:widowControl w:val="0"/>
              <w:bidi w:val="0"/>
              <w:rPr>
                <w:color w:val="2C5234"/>
                <w:rtl/>
              </w:rPr>
            </w:pPr>
          </w:p>
        </w:tc>
        <w:tc>
          <w:tcPr>
            <w:tcW w:w="8793" w:type="dxa"/>
            <w:gridSpan w:val="6"/>
            <w:tcBorders>
              <w:top w:val="nil"/>
              <w:left w:val="single" w:sz="4" w:space="0" w:color="86BC25"/>
              <w:bottom w:val="nil"/>
              <w:right w:val="nil"/>
            </w:tcBorders>
            <w:noWrap/>
            <w:vAlign w:val="bottom"/>
          </w:tcPr>
          <w:p w14:paraId="2B2191B8" w14:textId="77777777" w:rsidR="00191AED" w:rsidRPr="00FE2AE0" w:rsidRDefault="00191AED" w:rsidP="00191AED">
            <w:pPr>
              <w:rPr>
                <w:highlight w:val="lightGray"/>
                <w:rtl/>
              </w:rPr>
            </w:pPr>
            <w:r w:rsidRPr="00FE2AE0">
              <w:rPr>
                <w:rFonts w:hint="cs"/>
                <w:highlight w:val="lightGray"/>
                <w:rtl/>
              </w:rPr>
              <w:t>דוגמה לגילוי כאשר ההכנסות מפוצלות לפי עיתוי העברת הסחורות או השירותים ומגזרי הפעילות הם גיאוגרפיים:</w:t>
            </w:r>
          </w:p>
        </w:tc>
      </w:tr>
      <w:tr w:rsidR="00191AED" w:rsidRPr="0029099D" w14:paraId="3959FF4D" w14:textId="77777777" w:rsidTr="00CF3387">
        <w:trPr>
          <w:gridAfter w:val="1"/>
          <w:wAfter w:w="13" w:type="dxa"/>
        </w:trPr>
        <w:tc>
          <w:tcPr>
            <w:tcW w:w="1409" w:type="dxa"/>
            <w:tcBorders>
              <w:top w:val="nil"/>
              <w:left w:val="nil"/>
              <w:bottom w:val="nil"/>
              <w:right w:val="single" w:sz="4" w:space="0" w:color="86BC25"/>
            </w:tcBorders>
            <w:vAlign w:val="bottom"/>
          </w:tcPr>
          <w:p w14:paraId="4A5AC1DF" w14:textId="77777777" w:rsidR="00191AED" w:rsidRPr="0029099D" w:rsidRDefault="00191AED" w:rsidP="00191AED">
            <w:pPr>
              <w:widowControl w:val="0"/>
              <w:bidi w:val="0"/>
              <w:rPr>
                <w:color w:val="2C5234"/>
                <w:rtl/>
              </w:rPr>
            </w:pPr>
          </w:p>
        </w:tc>
        <w:tc>
          <w:tcPr>
            <w:tcW w:w="8793" w:type="dxa"/>
            <w:gridSpan w:val="6"/>
            <w:tcBorders>
              <w:top w:val="nil"/>
              <w:left w:val="single" w:sz="4" w:space="0" w:color="86BC25"/>
              <w:bottom w:val="nil"/>
              <w:right w:val="nil"/>
            </w:tcBorders>
            <w:noWrap/>
            <w:vAlign w:val="bottom"/>
          </w:tcPr>
          <w:p w14:paraId="16CC5EB5" w14:textId="77777777" w:rsidR="00191AED" w:rsidRPr="00FE2AE0" w:rsidRDefault="00191AED" w:rsidP="00191AED">
            <w:pPr>
              <w:rPr>
                <w:highlight w:val="lightGray"/>
                <w:rtl/>
              </w:rPr>
            </w:pPr>
          </w:p>
        </w:tc>
      </w:tr>
      <w:tr w:rsidR="00191AED" w:rsidRPr="0029099D" w14:paraId="51541B84" w14:textId="77777777" w:rsidTr="00CF3387">
        <w:trPr>
          <w:gridAfter w:val="1"/>
          <w:wAfter w:w="13" w:type="dxa"/>
        </w:trPr>
        <w:tc>
          <w:tcPr>
            <w:tcW w:w="1409" w:type="dxa"/>
            <w:tcBorders>
              <w:top w:val="nil"/>
              <w:left w:val="nil"/>
              <w:bottom w:val="nil"/>
              <w:right w:val="single" w:sz="4" w:space="0" w:color="86BC25"/>
            </w:tcBorders>
            <w:vAlign w:val="bottom"/>
          </w:tcPr>
          <w:p w14:paraId="4CA3F3A1" w14:textId="77777777" w:rsidR="00191AED" w:rsidRPr="0029099D" w:rsidRDefault="00191AED" w:rsidP="00191AED">
            <w:pPr>
              <w:widowControl w:val="0"/>
              <w:bidi w:val="0"/>
              <w:rPr>
                <w:color w:val="2C5234"/>
              </w:rPr>
            </w:pPr>
          </w:p>
        </w:tc>
        <w:tc>
          <w:tcPr>
            <w:tcW w:w="3118" w:type="dxa"/>
            <w:tcBorders>
              <w:top w:val="nil"/>
              <w:left w:val="single" w:sz="4" w:space="0" w:color="86BC25"/>
              <w:bottom w:val="nil"/>
              <w:right w:val="nil"/>
            </w:tcBorders>
            <w:noWrap/>
            <w:vAlign w:val="bottom"/>
          </w:tcPr>
          <w:p w14:paraId="48C64C57" w14:textId="77777777" w:rsidR="00191AED" w:rsidRPr="0029099D" w:rsidRDefault="00191AED" w:rsidP="00191AED"/>
        </w:tc>
        <w:tc>
          <w:tcPr>
            <w:tcW w:w="2270" w:type="dxa"/>
            <w:gridSpan w:val="2"/>
            <w:tcBorders>
              <w:top w:val="nil"/>
              <w:left w:val="nil"/>
              <w:bottom w:val="nil"/>
              <w:right w:val="nil"/>
            </w:tcBorders>
            <w:vAlign w:val="bottom"/>
          </w:tcPr>
          <w:p w14:paraId="7A6B922C" w14:textId="77777777" w:rsidR="00191AED" w:rsidRPr="00D14AC6" w:rsidRDefault="00191AED" w:rsidP="00191AED">
            <w:pPr>
              <w:widowControl w:val="0"/>
              <w:pBdr>
                <w:bottom w:val="single" w:sz="4" w:space="1" w:color="auto"/>
              </w:pBdr>
              <w:jc w:val="center"/>
              <w:rPr>
                <w:b/>
                <w:bCs/>
              </w:rPr>
            </w:pPr>
            <w:r w:rsidRPr="00D14AC6">
              <w:rPr>
                <w:rStyle w:val="af"/>
                <w:rFonts w:cs="Arial"/>
                <w:b/>
                <w:bCs/>
                <w:rtl/>
                <w:lang w:bidi="he-IL"/>
              </w:rPr>
              <w:t>לתקופה</w:t>
            </w:r>
            <w:r w:rsidRPr="00D14AC6">
              <w:rPr>
                <w:rStyle w:val="af"/>
                <w:rFonts w:cs="Arial"/>
                <w:b/>
                <w:bCs/>
                <w:rtl/>
              </w:rPr>
              <w:t xml:space="preserve"> </w:t>
            </w:r>
            <w:r w:rsidRPr="00D14AC6">
              <w:rPr>
                <w:rStyle w:val="af"/>
                <w:rFonts w:cs="Arial"/>
                <w:b/>
                <w:bCs/>
                <w:rtl/>
                <w:lang w:bidi="he-IL"/>
              </w:rPr>
              <w:t>של</w:t>
            </w:r>
            <w:r w:rsidRPr="00D14AC6">
              <w:rPr>
                <w:rStyle w:val="af"/>
                <w:rFonts w:cs="Arial"/>
                <w:b/>
                <w:bCs/>
                <w:rtl/>
              </w:rPr>
              <w:t xml:space="preserve"> </w:t>
            </w:r>
            <w:r w:rsidRPr="00D14AC6">
              <w:rPr>
                <w:rStyle w:val="af"/>
                <w:rFonts w:cs="Arial"/>
                <w:b/>
                <w:bCs/>
                <w:highlight w:val="lightGray"/>
                <w:rtl/>
                <w:lang w:bidi="he-IL"/>
              </w:rPr>
              <w:t>שישה</w:t>
            </w:r>
            <w:r w:rsidRPr="00D14AC6">
              <w:rPr>
                <w:rStyle w:val="af"/>
                <w:rFonts w:cs="Arial"/>
                <w:b/>
                <w:bCs/>
                <w:highlight w:val="lightGray"/>
                <w:rtl/>
              </w:rPr>
              <w:t>/</w:t>
            </w:r>
            <w:r>
              <w:rPr>
                <w:rStyle w:val="af"/>
                <w:rFonts w:cs="Arial" w:hint="cs"/>
                <w:b/>
                <w:bCs/>
                <w:highlight w:val="lightGray"/>
                <w:rtl/>
                <w:lang w:bidi="he-IL"/>
              </w:rPr>
              <w:t xml:space="preserve"> </w:t>
            </w:r>
            <w:r w:rsidRPr="00D14AC6">
              <w:rPr>
                <w:rStyle w:val="af"/>
                <w:rFonts w:cs="Arial"/>
                <w:b/>
                <w:bCs/>
                <w:highlight w:val="lightGray"/>
                <w:rtl/>
                <w:lang w:bidi="he-IL"/>
              </w:rPr>
              <w:t>תשעה</w:t>
            </w:r>
            <w:r w:rsidRPr="00D14AC6">
              <w:rPr>
                <w:b/>
                <w:bCs/>
                <w:rtl/>
              </w:rPr>
              <w:t xml:space="preserve"> חודשים שהסתיימה</w:t>
            </w:r>
            <w:r w:rsidRPr="00D14AC6">
              <w:rPr>
                <w:b/>
                <w:bCs/>
                <w:rtl/>
              </w:rPr>
              <w:br/>
              <w:t xml:space="preserve">ביום 30 </w:t>
            </w:r>
            <w:r w:rsidRPr="00D14AC6">
              <w:rPr>
                <w:b/>
                <w:bCs/>
                <w:highlight w:val="lightGray"/>
                <w:rtl/>
              </w:rPr>
              <w:t>ביוני/</w:t>
            </w:r>
            <w:r>
              <w:rPr>
                <w:rFonts w:hint="cs"/>
                <w:b/>
                <w:bCs/>
                <w:highlight w:val="lightGray"/>
                <w:rtl/>
              </w:rPr>
              <w:t xml:space="preserve"> </w:t>
            </w:r>
            <w:r w:rsidRPr="00D14AC6">
              <w:rPr>
                <w:b/>
                <w:bCs/>
                <w:highlight w:val="lightGray"/>
                <w:rtl/>
              </w:rPr>
              <w:t>בספטמבר</w:t>
            </w:r>
            <w:r w:rsidRPr="00D14AC6">
              <w:rPr>
                <w:b/>
                <w:bCs/>
                <w:rtl/>
              </w:rPr>
              <w:t xml:space="preserve"> </w:t>
            </w:r>
          </w:p>
        </w:tc>
        <w:tc>
          <w:tcPr>
            <w:tcW w:w="2270" w:type="dxa"/>
            <w:gridSpan w:val="2"/>
            <w:tcBorders>
              <w:top w:val="nil"/>
              <w:left w:val="nil"/>
              <w:bottom w:val="nil"/>
              <w:right w:val="nil"/>
            </w:tcBorders>
            <w:noWrap/>
            <w:vAlign w:val="bottom"/>
          </w:tcPr>
          <w:p w14:paraId="0BD3A9C2" w14:textId="77777777" w:rsidR="00191AED" w:rsidRPr="00D14AC6" w:rsidRDefault="00191AED" w:rsidP="00191AED">
            <w:pPr>
              <w:widowControl w:val="0"/>
              <w:pBdr>
                <w:bottom w:val="single" w:sz="4" w:space="1" w:color="auto"/>
              </w:pBdr>
              <w:jc w:val="center"/>
              <w:rPr>
                <w:b/>
                <w:bCs/>
                <w:rtl/>
              </w:rPr>
            </w:pPr>
            <w:r w:rsidRPr="00D14AC6">
              <w:rPr>
                <w:rStyle w:val="af"/>
                <w:rFonts w:cs="Arial"/>
                <w:b/>
                <w:bCs/>
                <w:rtl/>
                <w:lang w:bidi="he-IL"/>
              </w:rPr>
              <w:t>לתקופה</w:t>
            </w:r>
            <w:r w:rsidRPr="00D14AC6">
              <w:rPr>
                <w:rStyle w:val="af"/>
                <w:rFonts w:cs="Arial"/>
                <w:b/>
                <w:bCs/>
                <w:rtl/>
              </w:rPr>
              <w:t xml:space="preserve"> </w:t>
            </w:r>
            <w:r w:rsidRPr="00D14AC6">
              <w:rPr>
                <w:rStyle w:val="af"/>
                <w:rFonts w:cs="Arial"/>
                <w:b/>
                <w:bCs/>
                <w:rtl/>
                <w:lang w:bidi="he-IL"/>
              </w:rPr>
              <w:t>של</w:t>
            </w:r>
            <w:r w:rsidRPr="00D14AC6">
              <w:rPr>
                <w:rStyle w:val="af"/>
                <w:rFonts w:cs="Arial"/>
                <w:b/>
                <w:bCs/>
                <w:rtl/>
              </w:rPr>
              <w:t xml:space="preserve"> </w:t>
            </w:r>
            <w:r w:rsidRPr="00D14AC6">
              <w:rPr>
                <w:rStyle w:val="af"/>
                <w:rFonts w:cs="Arial"/>
                <w:b/>
                <w:bCs/>
                <w:rtl/>
                <w:lang w:bidi="he-IL"/>
              </w:rPr>
              <w:t>שלושה</w:t>
            </w:r>
            <w:r w:rsidRPr="00D14AC6">
              <w:rPr>
                <w:b/>
                <w:bCs/>
                <w:rtl/>
              </w:rPr>
              <w:t xml:space="preserve"> חודשים שהסתיימה </w:t>
            </w:r>
            <w:r w:rsidRPr="00D14AC6">
              <w:rPr>
                <w:b/>
                <w:bCs/>
                <w:rtl/>
              </w:rPr>
              <w:br/>
              <w:t xml:space="preserve">ביום </w:t>
            </w:r>
            <w:r w:rsidRPr="00D14AC6">
              <w:rPr>
                <w:b/>
                <w:bCs/>
                <w:highlight w:val="lightGray"/>
                <w:rtl/>
              </w:rPr>
              <w:t>30/31 במרץ/ביוני/בספטמבר</w:t>
            </w:r>
            <w:r w:rsidRPr="00D14AC6">
              <w:rPr>
                <w:b/>
                <w:bCs/>
                <w:rtl/>
              </w:rPr>
              <w:t xml:space="preserve"> </w:t>
            </w:r>
          </w:p>
        </w:tc>
        <w:tc>
          <w:tcPr>
            <w:tcW w:w="1135" w:type="dxa"/>
            <w:tcBorders>
              <w:top w:val="nil"/>
              <w:left w:val="nil"/>
              <w:bottom w:val="nil"/>
              <w:right w:val="nil"/>
            </w:tcBorders>
            <w:vAlign w:val="bottom"/>
          </w:tcPr>
          <w:p w14:paraId="5224300C" w14:textId="77777777" w:rsidR="00191AED" w:rsidRPr="0029099D" w:rsidRDefault="005265BE" w:rsidP="005265BE">
            <w:pPr>
              <w:pBdr>
                <w:bottom w:val="single" w:sz="4" w:space="1" w:color="auto"/>
              </w:pBdr>
              <w:jc w:val="center"/>
              <w:rPr>
                <w:b/>
                <w:bCs/>
              </w:rPr>
            </w:pPr>
            <w:r>
              <w:rPr>
                <w:b/>
                <w:bCs/>
                <w:rtl/>
              </w:rPr>
              <w:t>לשנה שהסתיימה ביום 31 בדצמ</w:t>
            </w:r>
            <w:r>
              <w:rPr>
                <w:rFonts w:hint="cs"/>
                <w:b/>
                <w:bCs/>
                <w:rtl/>
              </w:rPr>
              <w:t>בר</w:t>
            </w:r>
          </w:p>
        </w:tc>
      </w:tr>
      <w:tr w:rsidR="005265BE" w:rsidRPr="0029099D" w14:paraId="2D267E25" w14:textId="77777777" w:rsidTr="00CF3387">
        <w:trPr>
          <w:gridAfter w:val="1"/>
          <w:wAfter w:w="13" w:type="dxa"/>
        </w:trPr>
        <w:tc>
          <w:tcPr>
            <w:tcW w:w="1409" w:type="dxa"/>
            <w:tcBorders>
              <w:top w:val="nil"/>
              <w:left w:val="nil"/>
              <w:bottom w:val="nil"/>
              <w:right w:val="single" w:sz="4" w:space="0" w:color="86BC25"/>
            </w:tcBorders>
            <w:vAlign w:val="bottom"/>
          </w:tcPr>
          <w:p w14:paraId="22B08B05" w14:textId="77777777" w:rsidR="005265BE" w:rsidRPr="0029099D" w:rsidRDefault="005265BE" w:rsidP="005265BE">
            <w:pPr>
              <w:widowControl w:val="0"/>
              <w:bidi w:val="0"/>
              <w:rPr>
                <w:color w:val="2C5234"/>
                <w:rtl/>
              </w:rPr>
            </w:pPr>
          </w:p>
        </w:tc>
        <w:tc>
          <w:tcPr>
            <w:tcW w:w="3118" w:type="dxa"/>
            <w:tcBorders>
              <w:top w:val="nil"/>
              <w:left w:val="single" w:sz="4" w:space="0" w:color="86BC25"/>
              <w:bottom w:val="nil"/>
              <w:right w:val="nil"/>
            </w:tcBorders>
            <w:noWrap/>
            <w:vAlign w:val="bottom"/>
          </w:tcPr>
          <w:p w14:paraId="69D20027" w14:textId="77777777" w:rsidR="005265BE" w:rsidRPr="0029099D" w:rsidRDefault="005265BE" w:rsidP="005265BE">
            <w:pPr>
              <w:rPr>
                <w:rtl/>
              </w:rPr>
            </w:pPr>
          </w:p>
        </w:tc>
        <w:tc>
          <w:tcPr>
            <w:tcW w:w="1135" w:type="dxa"/>
            <w:tcBorders>
              <w:top w:val="nil"/>
              <w:left w:val="nil"/>
              <w:bottom w:val="nil"/>
              <w:right w:val="nil"/>
            </w:tcBorders>
            <w:vAlign w:val="bottom"/>
          </w:tcPr>
          <w:p w14:paraId="385CC0FE" w14:textId="744FCCA4" w:rsidR="005265BE" w:rsidRPr="0029099D" w:rsidRDefault="009A0661" w:rsidP="005265BE">
            <w:pPr>
              <w:pBdr>
                <w:bottom w:val="single" w:sz="4" w:space="1" w:color="auto"/>
              </w:pBdr>
              <w:jc w:val="center"/>
              <w:rPr>
                <w:b/>
                <w:bCs/>
              </w:rPr>
            </w:pPr>
            <w:r>
              <w:rPr>
                <w:b/>
                <w:bCs/>
              </w:rPr>
              <w:t>2026</w:t>
            </w:r>
            <w:r>
              <w:rPr>
                <w:b/>
                <w:bCs/>
                <w:rtl/>
              </w:rPr>
              <w:t xml:space="preserve"> </w:t>
            </w:r>
          </w:p>
        </w:tc>
        <w:tc>
          <w:tcPr>
            <w:tcW w:w="1135" w:type="dxa"/>
            <w:tcBorders>
              <w:top w:val="nil"/>
              <w:left w:val="nil"/>
              <w:bottom w:val="nil"/>
              <w:right w:val="nil"/>
            </w:tcBorders>
            <w:vAlign w:val="bottom"/>
          </w:tcPr>
          <w:p w14:paraId="5964AE88" w14:textId="141BFBEF" w:rsidR="005265BE" w:rsidRPr="0029099D" w:rsidRDefault="00182A06" w:rsidP="005265BE">
            <w:pPr>
              <w:pBdr>
                <w:bottom w:val="single" w:sz="4" w:space="1" w:color="auto"/>
              </w:pBdr>
              <w:jc w:val="center"/>
              <w:rPr>
                <w:b/>
                <w:bCs/>
              </w:rPr>
            </w:pPr>
            <w:r>
              <w:rPr>
                <w:rFonts w:hint="cs"/>
                <w:b/>
                <w:bCs/>
                <w:rtl/>
              </w:rPr>
              <w:t>2025</w:t>
            </w:r>
          </w:p>
        </w:tc>
        <w:tc>
          <w:tcPr>
            <w:tcW w:w="1135" w:type="dxa"/>
            <w:tcBorders>
              <w:top w:val="nil"/>
              <w:left w:val="nil"/>
              <w:bottom w:val="nil"/>
              <w:right w:val="nil"/>
            </w:tcBorders>
            <w:noWrap/>
            <w:vAlign w:val="bottom"/>
          </w:tcPr>
          <w:p w14:paraId="06888495" w14:textId="78852467" w:rsidR="005265BE" w:rsidRPr="0029099D" w:rsidRDefault="009A0661" w:rsidP="005265BE">
            <w:pPr>
              <w:pBdr>
                <w:bottom w:val="single" w:sz="4" w:space="1" w:color="auto"/>
              </w:pBdr>
              <w:jc w:val="center"/>
              <w:rPr>
                <w:b/>
                <w:bCs/>
              </w:rPr>
            </w:pPr>
            <w:r>
              <w:rPr>
                <w:b/>
                <w:bCs/>
              </w:rPr>
              <w:t>2026</w:t>
            </w:r>
            <w:r>
              <w:rPr>
                <w:b/>
                <w:bCs/>
                <w:rtl/>
              </w:rPr>
              <w:t xml:space="preserve"> </w:t>
            </w:r>
          </w:p>
        </w:tc>
        <w:tc>
          <w:tcPr>
            <w:tcW w:w="1135" w:type="dxa"/>
            <w:tcBorders>
              <w:top w:val="nil"/>
              <w:left w:val="nil"/>
              <w:bottom w:val="nil"/>
              <w:right w:val="nil"/>
            </w:tcBorders>
            <w:vAlign w:val="bottom"/>
          </w:tcPr>
          <w:p w14:paraId="3E52EE31" w14:textId="666964B6" w:rsidR="005265BE" w:rsidRPr="0029099D" w:rsidRDefault="00182A06" w:rsidP="005265BE">
            <w:pPr>
              <w:pBdr>
                <w:bottom w:val="single" w:sz="4" w:space="1" w:color="auto"/>
              </w:pBdr>
              <w:jc w:val="center"/>
              <w:rPr>
                <w:b/>
                <w:bCs/>
              </w:rPr>
            </w:pPr>
            <w:r>
              <w:rPr>
                <w:rFonts w:hint="cs"/>
                <w:b/>
                <w:bCs/>
                <w:rtl/>
              </w:rPr>
              <w:t>2025</w:t>
            </w:r>
          </w:p>
        </w:tc>
        <w:tc>
          <w:tcPr>
            <w:tcW w:w="1135" w:type="dxa"/>
            <w:tcBorders>
              <w:top w:val="nil"/>
              <w:left w:val="nil"/>
              <w:bottom w:val="nil"/>
              <w:right w:val="nil"/>
            </w:tcBorders>
            <w:vAlign w:val="bottom"/>
          </w:tcPr>
          <w:p w14:paraId="0E88B222" w14:textId="4502E0DC" w:rsidR="005265BE" w:rsidRPr="0029099D" w:rsidRDefault="00182A06" w:rsidP="005265BE">
            <w:pPr>
              <w:pBdr>
                <w:bottom w:val="single" w:sz="4" w:space="1" w:color="auto"/>
              </w:pBdr>
              <w:jc w:val="center"/>
              <w:rPr>
                <w:b/>
                <w:bCs/>
                <w:rtl/>
              </w:rPr>
            </w:pPr>
            <w:r>
              <w:rPr>
                <w:rFonts w:hint="cs"/>
                <w:b/>
                <w:bCs/>
                <w:rtl/>
              </w:rPr>
              <w:t>2025</w:t>
            </w:r>
          </w:p>
        </w:tc>
      </w:tr>
      <w:tr w:rsidR="005265BE" w:rsidRPr="0029099D" w14:paraId="79A1624F" w14:textId="77777777" w:rsidTr="00CF3387">
        <w:trPr>
          <w:gridAfter w:val="1"/>
          <w:wAfter w:w="13" w:type="dxa"/>
        </w:trPr>
        <w:tc>
          <w:tcPr>
            <w:tcW w:w="1409" w:type="dxa"/>
            <w:tcBorders>
              <w:top w:val="nil"/>
              <w:left w:val="nil"/>
              <w:bottom w:val="nil"/>
              <w:right w:val="single" w:sz="4" w:space="0" w:color="86BC25"/>
            </w:tcBorders>
            <w:vAlign w:val="bottom"/>
          </w:tcPr>
          <w:p w14:paraId="38C22955" w14:textId="77777777" w:rsidR="005265BE" w:rsidRPr="0029099D" w:rsidRDefault="005265BE" w:rsidP="005265BE">
            <w:pPr>
              <w:widowControl w:val="0"/>
              <w:bidi w:val="0"/>
              <w:rPr>
                <w:color w:val="2C5234"/>
                <w:rtl/>
              </w:rPr>
            </w:pPr>
          </w:p>
        </w:tc>
        <w:tc>
          <w:tcPr>
            <w:tcW w:w="3118" w:type="dxa"/>
            <w:tcBorders>
              <w:top w:val="nil"/>
              <w:left w:val="single" w:sz="4" w:space="0" w:color="86BC25"/>
              <w:bottom w:val="nil"/>
              <w:right w:val="nil"/>
            </w:tcBorders>
            <w:noWrap/>
            <w:vAlign w:val="bottom"/>
          </w:tcPr>
          <w:p w14:paraId="0BB87E32" w14:textId="77777777" w:rsidR="005265BE" w:rsidRPr="0029099D" w:rsidRDefault="005265BE" w:rsidP="005265BE">
            <w:pPr>
              <w:rPr>
                <w:rtl/>
              </w:rPr>
            </w:pPr>
          </w:p>
        </w:tc>
        <w:tc>
          <w:tcPr>
            <w:tcW w:w="1135" w:type="dxa"/>
            <w:tcBorders>
              <w:top w:val="nil"/>
              <w:left w:val="nil"/>
              <w:bottom w:val="nil"/>
              <w:right w:val="nil"/>
            </w:tcBorders>
            <w:vAlign w:val="bottom"/>
          </w:tcPr>
          <w:p w14:paraId="3FCDEF40" w14:textId="77777777" w:rsidR="005265BE" w:rsidRPr="0029099D" w:rsidRDefault="005265BE" w:rsidP="005265BE">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vAlign w:val="bottom"/>
          </w:tcPr>
          <w:p w14:paraId="5A602EBC" w14:textId="77777777" w:rsidR="005265BE" w:rsidRPr="0029099D" w:rsidRDefault="005265BE" w:rsidP="005265BE">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noWrap/>
            <w:vAlign w:val="bottom"/>
          </w:tcPr>
          <w:p w14:paraId="36EDBCE3" w14:textId="77777777" w:rsidR="005265BE" w:rsidRPr="0029099D" w:rsidRDefault="005265BE" w:rsidP="005265BE">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vAlign w:val="bottom"/>
          </w:tcPr>
          <w:p w14:paraId="59741B18" w14:textId="77777777" w:rsidR="005265BE" w:rsidRPr="0029099D" w:rsidRDefault="005265BE" w:rsidP="005265BE">
            <w:pPr>
              <w:pBdr>
                <w:bottom w:val="single" w:sz="4" w:space="1" w:color="auto"/>
              </w:pBdr>
              <w:jc w:val="center"/>
              <w:rPr>
                <w:b/>
                <w:bCs/>
              </w:rPr>
            </w:pPr>
            <w:r w:rsidRPr="0029099D">
              <w:rPr>
                <w:b/>
                <w:bCs/>
                <w:rtl/>
              </w:rPr>
              <w:t>אלפי ש"ח</w:t>
            </w:r>
          </w:p>
        </w:tc>
        <w:tc>
          <w:tcPr>
            <w:tcW w:w="1135" w:type="dxa"/>
            <w:tcBorders>
              <w:top w:val="nil"/>
              <w:left w:val="nil"/>
              <w:bottom w:val="nil"/>
              <w:right w:val="nil"/>
            </w:tcBorders>
            <w:vAlign w:val="bottom"/>
          </w:tcPr>
          <w:p w14:paraId="56403E43" w14:textId="77777777" w:rsidR="005265BE" w:rsidRPr="0029099D" w:rsidRDefault="005265BE" w:rsidP="005265BE">
            <w:pPr>
              <w:pBdr>
                <w:bottom w:val="single" w:sz="4" w:space="1" w:color="auto"/>
              </w:pBdr>
              <w:jc w:val="center"/>
              <w:rPr>
                <w:b/>
                <w:bCs/>
              </w:rPr>
            </w:pPr>
            <w:r w:rsidRPr="0029099D">
              <w:rPr>
                <w:b/>
                <w:bCs/>
                <w:rtl/>
              </w:rPr>
              <w:t>אלפי ש"ח</w:t>
            </w:r>
          </w:p>
        </w:tc>
      </w:tr>
      <w:tr w:rsidR="00CF3387" w:rsidRPr="0029099D" w14:paraId="0FDFCDE4" w14:textId="77777777" w:rsidTr="00CF3387">
        <w:trPr>
          <w:gridAfter w:val="1"/>
          <w:wAfter w:w="13" w:type="dxa"/>
        </w:trPr>
        <w:tc>
          <w:tcPr>
            <w:tcW w:w="1409" w:type="dxa"/>
            <w:tcBorders>
              <w:top w:val="nil"/>
              <w:left w:val="nil"/>
              <w:bottom w:val="nil"/>
              <w:right w:val="single" w:sz="4" w:space="0" w:color="86BC25"/>
            </w:tcBorders>
            <w:vAlign w:val="bottom"/>
          </w:tcPr>
          <w:p w14:paraId="3F4565F6"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6465728B" w14:textId="77777777" w:rsidR="00CF3387" w:rsidRPr="0029099D" w:rsidRDefault="00CF3387" w:rsidP="00CF3387">
            <w:pPr>
              <w:rPr>
                <w:rtl/>
              </w:rPr>
            </w:pPr>
          </w:p>
        </w:tc>
        <w:tc>
          <w:tcPr>
            <w:tcW w:w="2270" w:type="dxa"/>
            <w:gridSpan w:val="2"/>
            <w:tcBorders>
              <w:top w:val="nil"/>
              <w:left w:val="nil"/>
              <w:bottom w:val="nil"/>
              <w:right w:val="nil"/>
            </w:tcBorders>
            <w:vAlign w:val="bottom"/>
          </w:tcPr>
          <w:p w14:paraId="22E83915" w14:textId="77777777" w:rsidR="00CF3387" w:rsidRPr="00B2628D" w:rsidRDefault="00CF3387" w:rsidP="00CF3387">
            <w:pPr>
              <w:pBdr>
                <w:bottom w:val="single" w:sz="4" w:space="1" w:color="auto"/>
              </w:pBdr>
              <w:jc w:val="center"/>
              <w:rPr>
                <w:b/>
                <w:bCs/>
                <w:spacing w:val="-6"/>
                <w:rtl/>
              </w:rPr>
            </w:pPr>
            <w:r w:rsidRPr="00B2628D">
              <w:rPr>
                <w:rFonts w:hint="cs"/>
                <w:b/>
                <w:bCs/>
                <w:spacing w:val="-6"/>
                <w:rtl/>
              </w:rPr>
              <w:t>(בלתי מבוקר)</w:t>
            </w:r>
          </w:p>
        </w:tc>
        <w:tc>
          <w:tcPr>
            <w:tcW w:w="2270" w:type="dxa"/>
            <w:gridSpan w:val="2"/>
            <w:tcBorders>
              <w:top w:val="nil"/>
              <w:left w:val="nil"/>
              <w:bottom w:val="nil"/>
              <w:right w:val="nil"/>
            </w:tcBorders>
            <w:noWrap/>
            <w:vAlign w:val="bottom"/>
          </w:tcPr>
          <w:p w14:paraId="41E29466" w14:textId="77777777" w:rsidR="00CF3387" w:rsidRPr="00B2628D" w:rsidRDefault="00CF3387" w:rsidP="00CF3387">
            <w:pPr>
              <w:pBdr>
                <w:bottom w:val="single" w:sz="4" w:space="1" w:color="auto"/>
              </w:pBdr>
              <w:jc w:val="center"/>
              <w:rPr>
                <w:b/>
                <w:bCs/>
                <w:spacing w:val="-6"/>
                <w:rtl/>
              </w:rPr>
            </w:pPr>
            <w:r w:rsidRPr="00B2628D">
              <w:rPr>
                <w:rFonts w:hint="cs"/>
                <w:b/>
                <w:bCs/>
                <w:spacing w:val="-6"/>
                <w:rtl/>
              </w:rPr>
              <w:t>(בלתי מבוקר)</w:t>
            </w:r>
          </w:p>
        </w:tc>
        <w:tc>
          <w:tcPr>
            <w:tcW w:w="1135" w:type="dxa"/>
            <w:tcBorders>
              <w:top w:val="nil"/>
              <w:left w:val="nil"/>
              <w:bottom w:val="nil"/>
              <w:right w:val="nil"/>
            </w:tcBorders>
            <w:vAlign w:val="bottom"/>
          </w:tcPr>
          <w:p w14:paraId="2C63E89E" w14:textId="0C611F43" w:rsidR="00CF3387" w:rsidRPr="0029099D" w:rsidRDefault="00CF3387" w:rsidP="0026020D">
            <w:pPr>
              <w:jc w:val="center"/>
              <w:rPr>
                <w:b/>
                <w:bCs/>
                <w:rtl/>
              </w:rPr>
            </w:pPr>
            <w:r>
              <w:rPr>
                <w:rFonts w:hint="cs"/>
                <w:b/>
                <w:bCs/>
                <w:rtl/>
              </w:rPr>
              <w:t>(מבוקר)</w:t>
            </w:r>
          </w:p>
        </w:tc>
      </w:tr>
      <w:tr w:rsidR="00CF3387" w:rsidRPr="0029099D" w14:paraId="7CA0B9A0" w14:textId="77777777" w:rsidTr="00CF3387">
        <w:trPr>
          <w:gridAfter w:val="1"/>
          <w:wAfter w:w="13" w:type="dxa"/>
        </w:trPr>
        <w:tc>
          <w:tcPr>
            <w:tcW w:w="1409" w:type="dxa"/>
            <w:tcBorders>
              <w:top w:val="nil"/>
              <w:left w:val="nil"/>
              <w:bottom w:val="nil"/>
              <w:right w:val="single" w:sz="4" w:space="0" w:color="86BC25"/>
            </w:tcBorders>
            <w:vAlign w:val="bottom"/>
          </w:tcPr>
          <w:p w14:paraId="17EA6B2A"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171DDABD" w14:textId="77777777" w:rsidR="00CF3387" w:rsidRPr="00FE2AE0" w:rsidRDefault="00CF3387" w:rsidP="00CF3387">
            <w:pPr>
              <w:rPr>
                <w:b/>
                <w:bCs/>
                <w:rtl/>
              </w:rPr>
            </w:pPr>
          </w:p>
        </w:tc>
        <w:tc>
          <w:tcPr>
            <w:tcW w:w="1135" w:type="dxa"/>
            <w:tcBorders>
              <w:top w:val="nil"/>
              <w:left w:val="nil"/>
              <w:bottom w:val="nil"/>
              <w:right w:val="nil"/>
            </w:tcBorders>
            <w:vAlign w:val="bottom"/>
          </w:tcPr>
          <w:p w14:paraId="6F5D4C24" w14:textId="77777777" w:rsidR="00CF3387" w:rsidRPr="0029099D" w:rsidRDefault="00CF3387" w:rsidP="00CF3387"/>
        </w:tc>
        <w:tc>
          <w:tcPr>
            <w:tcW w:w="1135" w:type="dxa"/>
            <w:tcBorders>
              <w:top w:val="nil"/>
              <w:left w:val="nil"/>
              <w:bottom w:val="nil"/>
              <w:right w:val="nil"/>
            </w:tcBorders>
            <w:vAlign w:val="bottom"/>
          </w:tcPr>
          <w:p w14:paraId="693EE5DB" w14:textId="77777777" w:rsidR="00CF3387" w:rsidRPr="0029099D" w:rsidRDefault="00CF3387" w:rsidP="00CF3387"/>
        </w:tc>
        <w:tc>
          <w:tcPr>
            <w:tcW w:w="1135" w:type="dxa"/>
            <w:tcBorders>
              <w:top w:val="nil"/>
              <w:left w:val="nil"/>
              <w:bottom w:val="nil"/>
              <w:right w:val="nil"/>
            </w:tcBorders>
            <w:noWrap/>
            <w:vAlign w:val="bottom"/>
          </w:tcPr>
          <w:p w14:paraId="2D04E83D" w14:textId="77777777" w:rsidR="00CF3387" w:rsidRPr="0029099D" w:rsidRDefault="00CF3387" w:rsidP="00CF3387"/>
        </w:tc>
        <w:tc>
          <w:tcPr>
            <w:tcW w:w="1135" w:type="dxa"/>
            <w:tcBorders>
              <w:top w:val="nil"/>
              <w:left w:val="nil"/>
              <w:bottom w:val="nil"/>
              <w:right w:val="nil"/>
            </w:tcBorders>
            <w:vAlign w:val="bottom"/>
          </w:tcPr>
          <w:p w14:paraId="304E324B" w14:textId="77777777" w:rsidR="00CF3387" w:rsidRPr="0029099D" w:rsidRDefault="00CF3387" w:rsidP="00CF3387"/>
        </w:tc>
        <w:tc>
          <w:tcPr>
            <w:tcW w:w="1135" w:type="dxa"/>
            <w:tcBorders>
              <w:top w:val="nil"/>
              <w:left w:val="nil"/>
              <w:bottom w:val="nil"/>
              <w:right w:val="nil"/>
            </w:tcBorders>
            <w:vAlign w:val="bottom"/>
          </w:tcPr>
          <w:p w14:paraId="42EC41AF" w14:textId="77777777" w:rsidR="00CF3387" w:rsidRPr="0029099D" w:rsidRDefault="00CF3387" w:rsidP="00CF3387"/>
        </w:tc>
      </w:tr>
      <w:tr w:rsidR="00CF3387" w:rsidRPr="0029099D" w14:paraId="3E845060" w14:textId="77777777" w:rsidTr="00CF3387">
        <w:trPr>
          <w:gridAfter w:val="1"/>
          <w:wAfter w:w="13" w:type="dxa"/>
        </w:trPr>
        <w:tc>
          <w:tcPr>
            <w:tcW w:w="1409" w:type="dxa"/>
            <w:tcBorders>
              <w:top w:val="nil"/>
              <w:left w:val="nil"/>
              <w:bottom w:val="nil"/>
              <w:right w:val="single" w:sz="4" w:space="0" w:color="86BC25"/>
            </w:tcBorders>
            <w:vAlign w:val="bottom"/>
          </w:tcPr>
          <w:p w14:paraId="3CFE3446"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7F2832B9" w14:textId="77777777" w:rsidR="00CF3387" w:rsidRPr="00FE2AE0" w:rsidRDefault="00CF3387" w:rsidP="00CF3387">
            <w:pPr>
              <w:rPr>
                <w:b/>
                <w:bCs/>
                <w:rtl/>
              </w:rPr>
            </w:pPr>
            <w:r w:rsidRPr="00FE2AE0">
              <w:rPr>
                <w:rFonts w:hint="cs"/>
                <w:b/>
                <w:bCs/>
                <w:rtl/>
              </w:rPr>
              <w:t>הכנסות מדירות שהועברו ללקוחות בנקודת זמן</w:t>
            </w:r>
          </w:p>
        </w:tc>
        <w:tc>
          <w:tcPr>
            <w:tcW w:w="1135" w:type="dxa"/>
            <w:tcBorders>
              <w:top w:val="nil"/>
              <w:left w:val="nil"/>
              <w:bottom w:val="nil"/>
              <w:right w:val="nil"/>
            </w:tcBorders>
            <w:vAlign w:val="bottom"/>
          </w:tcPr>
          <w:p w14:paraId="442EE67B" w14:textId="77777777" w:rsidR="00CF3387" w:rsidRPr="0029099D" w:rsidRDefault="00CF3387" w:rsidP="00CF3387"/>
        </w:tc>
        <w:tc>
          <w:tcPr>
            <w:tcW w:w="1135" w:type="dxa"/>
            <w:tcBorders>
              <w:top w:val="nil"/>
              <w:left w:val="nil"/>
              <w:bottom w:val="nil"/>
              <w:right w:val="nil"/>
            </w:tcBorders>
            <w:vAlign w:val="bottom"/>
          </w:tcPr>
          <w:p w14:paraId="564CDF83" w14:textId="77777777" w:rsidR="00CF3387" w:rsidRPr="0029099D" w:rsidRDefault="00CF3387" w:rsidP="00CF3387"/>
        </w:tc>
        <w:tc>
          <w:tcPr>
            <w:tcW w:w="1135" w:type="dxa"/>
            <w:tcBorders>
              <w:top w:val="nil"/>
              <w:left w:val="nil"/>
              <w:bottom w:val="nil"/>
              <w:right w:val="nil"/>
            </w:tcBorders>
            <w:noWrap/>
            <w:vAlign w:val="bottom"/>
          </w:tcPr>
          <w:p w14:paraId="5E2794D5" w14:textId="77777777" w:rsidR="00CF3387" w:rsidRPr="0029099D" w:rsidRDefault="00CF3387" w:rsidP="00CF3387"/>
        </w:tc>
        <w:tc>
          <w:tcPr>
            <w:tcW w:w="1135" w:type="dxa"/>
            <w:tcBorders>
              <w:top w:val="nil"/>
              <w:left w:val="nil"/>
              <w:bottom w:val="nil"/>
              <w:right w:val="nil"/>
            </w:tcBorders>
            <w:vAlign w:val="bottom"/>
          </w:tcPr>
          <w:p w14:paraId="2F858CF7" w14:textId="77777777" w:rsidR="00CF3387" w:rsidRPr="0029099D" w:rsidRDefault="00CF3387" w:rsidP="00CF3387"/>
        </w:tc>
        <w:tc>
          <w:tcPr>
            <w:tcW w:w="1135" w:type="dxa"/>
            <w:tcBorders>
              <w:top w:val="nil"/>
              <w:left w:val="nil"/>
              <w:bottom w:val="nil"/>
              <w:right w:val="nil"/>
            </w:tcBorders>
            <w:vAlign w:val="bottom"/>
          </w:tcPr>
          <w:p w14:paraId="317DB48D" w14:textId="77777777" w:rsidR="00CF3387" w:rsidRPr="0029099D" w:rsidRDefault="00CF3387" w:rsidP="00CF3387"/>
        </w:tc>
      </w:tr>
      <w:tr w:rsidR="00CF3387" w:rsidRPr="0029099D" w14:paraId="13F73764" w14:textId="77777777" w:rsidTr="00CF3387">
        <w:trPr>
          <w:gridAfter w:val="1"/>
          <w:wAfter w:w="13" w:type="dxa"/>
        </w:trPr>
        <w:tc>
          <w:tcPr>
            <w:tcW w:w="1409" w:type="dxa"/>
            <w:tcBorders>
              <w:top w:val="nil"/>
              <w:left w:val="nil"/>
              <w:bottom w:val="nil"/>
              <w:right w:val="single" w:sz="4" w:space="0" w:color="86BC25"/>
            </w:tcBorders>
            <w:vAlign w:val="bottom"/>
          </w:tcPr>
          <w:p w14:paraId="750C53D4"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74F8EDDD" w14:textId="77777777" w:rsidR="00CF3387" w:rsidRPr="0029099D" w:rsidRDefault="00CF3387" w:rsidP="00CF3387">
            <w:pPr>
              <w:ind w:left="180"/>
              <w:rPr>
                <w:rtl/>
              </w:rPr>
            </w:pPr>
            <w:r>
              <w:rPr>
                <w:rFonts w:hint="cs"/>
                <w:rtl/>
              </w:rPr>
              <w:t>במגזר ארה"ב</w:t>
            </w:r>
          </w:p>
        </w:tc>
        <w:tc>
          <w:tcPr>
            <w:tcW w:w="1135" w:type="dxa"/>
            <w:tcBorders>
              <w:top w:val="nil"/>
              <w:left w:val="nil"/>
              <w:bottom w:val="nil"/>
              <w:right w:val="nil"/>
            </w:tcBorders>
            <w:vAlign w:val="bottom"/>
          </w:tcPr>
          <w:p w14:paraId="0CCA2F40" w14:textId="77777777" w:rsidR="00CF3387" w:rsidRPr="0029099D" w:rsidRDefault="00CF3387" w:rsidP="00CF3387">
            <w:pPr>
              <w:rPr>
                <w:rtl/>
              </w:rPr>
            </w:pPr>
            <w:r w:rsidRPr="0029099D">
              <w:t>XXX</w:t>
            </w:r>
          </w:p>
        </w:tc>
        <w:tc>
          <w:tcPr>
            <w:tcW w:w="1135" w:type="dxa"/>
            <w:tcBorders>
              <w:top w:val="nil"/>
              <w:left w:val="nil"/>
              <w:bottom w:val="nil"/>
              <w:right w:val="nil"/>
            </w:tcBorders>
            <w:vAlign w:val="bottom"/>
          </w:tcPr>
          <w:p w14:paraId="43835662" w14:textId="77777777" w:rsidR="00CF3387" w:rsidRPr="0029099D" w:rsidRDefault="00CF3387" w:rsidP="00CF3387">
            <w:pPr>
              <w:rPr>
                <w:rtl/>
              </w:rPr>
            </w:pPr>
            <w:r w:rsidRPr="0029099D">
              <w:t>XXX</w:t>
            </w:r>
          </w:p>
        </w:tc>
        <w:tc>
          <w:tcPr>
            <w:tcW w:w="1135" w:type="dxa"/>
            <w:tcBorders>
              <w:top w:val="nil"/>
              <w:left w:val="nil"/>
              <w:bottom w:val="nil"/>
              <w:right w:val="nil"/>
            </w:tcBorders>
            <w:noWrap/>
            <w:vAlign w:val="bottom"/>
          </w:tcPr>
          <w:p w14:paraId="2095C6EB" w14:textId="77777777" w:rsidR="00CF3387" w:rsidRPr="0029099D" w:rsidRDefault="00CF3387" w:rsidP="00CF3387">
            <w:pPr>
              <w:rPr>
                <w:rtl/>
              </w:rPr>
            </w:pPr>
            <w:r w:rsidRPr="0029099D">
              <w:t>XXX</w:t>
            </w:r>
          </w:p>
        </w:tc>
        <w:tc>
          <w:tcPr>
            <w:tcW w:w="1135" w:type="dxa"/>
            <w:tcBorders>
              <w:top w:val="nil"/>
              <w:left w:val="nil"/>
              <w:bottom w:val="nil"/>
              <w:right w:val="nil"/>
            </w:tcBorders>
            <w:vAlign w:val="bottom"/>
          </w:tcPr>
          <w:p w14:paraId="2CFCECA1" w14:textId="77777777" w:rsidR="00CF3387" w:rsidRPr="0029099D" w:rsidRDefault="00CF3387" w:rsidP="00CF3387">
            <w:pPr>
              <w:rPr>
                <w:rtl/>
              </w:rPr>
            </w:pPr>
            <w:r w:rsidRPr="0029099D">
              <w:t>XXX</w:t>
            </w:r>
          </w:p>
        </w:tc>
        <w:tc>
          <w:tcPr>
            <w:tcW w:w="1135" w:type="dxa"/>
            <w:tcBorders>
              <w:top w:val="nil"/>
              <w:left w:val="nil"/>
              <w:bottom w:val="nil"/>
              <w:right w:val="nil"/>
            </w:tcBorders>
            <w:vAlign w:val="bottom"/>
          </w:tcPr>
          <w:p w14:paraId="7E0EAC5C" w14:textId="77777777" w:rsidR="00CF3387" w:rsidRPr="0029099D" w:rsidRDefault="00CF3387" w:rsidP="00CF3387">
            <w:pPr>
              <w:rPr>
                <w:rtl/>
              </w:rPr>
            </w:pPr>
            <w:r w:rsidRPr="0029099D">
              <w:t>XXX</w:t>
            </w:r>
          </w:p>
        </w:tc>
      </w:tr>
      <w:tr w:rsidR="00CF3387" w:rsidRPr="0029099D" w14:paraId="6A09AD62" w14:textId="77777777" w:rsidTr="00CF3387">
        <w:trPr>
          <w:gridAfter w:val="1"/>
          <w:wAfter w:w="13" w:type="dxa"/>
        </w:trPr>
        <w:tc>
          <w:tcPr>
            <w:tcW w:w="1409" w:type="dxa"/>
            <w:tcBorders>
              <w:top w:val="nil"/>
              <w:left w:val="nil"/>
              <w:bottom w:val="nil"/>
              <w:right w:val="single" w:sz="4" w:space="0" w:color="86BC25"/>
            </w:tcBorders>
            <w:vAlign w:val="bottom"/>
          </w:tcPr>
          <w:p w14:paraId="0E14B572"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4B81A025" w14:textId="77777777" w:rsidR="00CF3387" w:rsidRPr="0029099D" w:rsidRDefault="00CF3387" w:rsidP="00CF3387">
            <w:pPr>
              <w:ind w:left="180"/>
              <w:rPr>
                <w:rtl/>
              </w:rPr>
            </w:pPr>
            <w:r>
              <w:rPr>
                <w:rFonts w:hint="cs"/>
                <w:rtl/>
              </w:rPr>
              <w:t>במגזר ישראל</w:t>
            </w:r>
          </w:p>
        </w:tc>
        <w:tc>
          <w:tcPr>
            <w:tcW w:w="1135" w:type="dxa"/>
            <w:tcBorders>
              <w:top w:val="nil"/>
              <w:left w:val="nil"/>
              <w:bottom w:val="nil"/>
              <w:right w:val="nil"/>
            </w:tcBorders>
            <w:vAlign w:val="bottom"/>
          </w:tcPr>
          <w:p w14:paraId="46E97B17" w14:textId="77777777" w:rsidR="00CF3387" w:rsidRPr="0029099D" w:rsidRDefault="00CF3387" w:rsidP="00CF3387">
            <w:pPr>
              <w:pBdr>
                <w:bottom w:val="single" w:sz="4" w:space="1" w:color="auto"/>
              </w:pBdr>
              <w:rPr>
                <w:rtl/>
              </w:rPr>
            </w:pPr>
            <w:r w:rsidRPr="0029099D">
              <w:t>XXX</w:t>
            </w:r>
          </w:p>
        </w:tc>
        <w:tc>
          <w:tcPr>
            <w:tcW w:w="1135" w:type="dxa"/>
            <w:tcBorders>
              <w:top w:val="nil"/>
              <w:left w:val="nil"/>
              <w:bottom w:val="nil"/>
              <w:right w:val="nil"/>
            </w:tcBorders>
            <w:vAlign w:val="bottom"/>
          </w:tcPr>
          <w:p w14:paraId="0623FE6C" w14:textId="77777777" w:rsidR="00CF3387" w:rsidRPr="0029099D" w:rsidRDefault="00CF3387" w:rsidP="00CF3387">
            <w:pPr>
              <w:pBdr>
                <w:bottom w:val="single" w:sz="4" w:space="1" w:color="auto"/>
              </w:pBdr>
              <w:rPr>
                <w:rtl/>
              </w:rPr>
            </w:pPr>
            <w:r w:rsidRPr="0029099D">
              <w:t>XXX</w:t>
            </w:r>
          </w:p>
        </w:tc>
        <w:tc>
          <w:tcPr>
            <w:tcW w:w="1135" w:type="dxa"/>
            <w:tcBorders>
              <w:top w:val="nil"/>
              <w:left w:val="nil"/>
              <w:bottom w:val="nil"/>
              <w:right w:val="nil"/>
            </w:tcBorders>
            <w:noWrap/>
            <w:vAlign w:val="bottom"/>
          </w:tcPr>
          <w:p w14:paraId="2DE41947" w14:textId="77777777" w:rsidR="00CF3387" w:rsidRPr="0029099D" w:rsidRDefault="00CF3387" w:rsidP="00CF3387">
            <w:pPr>
              <w:pBdr>
                <w:bottom w:val="single" w:sz="4" w:space="1" w:color="auto"/>
              </w:pBdr>
              <w:rPr>
                <w:rtl/>
              </w:rPr>
            </w:pPr>
            <w:r w:rsidRPr="0029099D">
              <w:t>XXX</w:t>
            </w:r>
          </w:p>
        </w:tc>
        <w:tc>
          <w:tcPr>
            <w:tcW w:w="1135" w:type="dxa"/>
            <w:tcBorders>
              <w:top w:val="nil"/>
              <w:left w:val="nil"/>
              <w:bottom w:val="nil"/>
              <w:right w:val="nil"/>
            </w:tcBorders>
            <w:vAlign w:val="bottom"/>
          </w:tcPr>
          <w:p w14:paraId="22AA7A6F" w14:textId="77777777" w:rsidR="00CF3387" w:rsidRPr="0029099D" w:rsidRDefault="00CF3387" w:rsidP="00CF3387">
            <w:pPr>
              <w:pBdr>
                <w:bottom w:val="single" w:sz="4" w:space="1" w:color="auto"/>
              </w:pBdr>
              <w:rPr>
                <w:rtl/>
              </w:rPr>
            </w:pPr>
            <w:r w:rsidRPr="0029099D">
              <w:t>XXX</w:t>
            </w:r>
          </w:p>
        </w:tc>
        <w:tc>
          <w:tcPr>
            <w:tcW w:w="1135" w:type="dxa"/>
            <w:tcBorders>
              <w:top w:val="nil"/>
              <w:left w:val="nil"/>
              <w:bottom w:val="nil"/>
              <w:right w:val="nil"/>
            </w:tcBorders>
            <w:vAlign w:val="bottom"/>
          </w:tcPr>
          <w:p w14:paraId="0127AC4D" w14:textId="77777777" w:rsidR="00CF3387" w:rsidRPr="0029099D" w:rsidRDefault="00CF3387" w:rsidP="00CF3387">
            <w:pPr>
              <w:pBdr>
                <w:bottom w:val="single" w:sz="4" w:space="1" w:color="auto"/>
              </w:pBdr>
            </w:pPr>
            <w:r w:rsidRPr="0029099D">
              <w:t>XXX</w:t>
            </w:r>
          </w:p>
        </w:tc>
      </w:tr>
      <w:tr w:rsidR="00CF3387" w:rsidRPr="0029099D" w14:paraId="7596BFED" w14:textId="77777777" w:rsidTr="00CF3387">
        <w:trPr>
          <w:gridAfter w:val="1"/>
          <w:wAfter w:w="13" w:type="dxa"/>
        </w:trPr>
        <w:tc>
          <w:tcPr>
            <w:tcW w:w="1409" w:type="dxa"/>
            <w:tcBorders>
              <w:top w:val="nil"/>
              <w:left w:val="nil"/>
              <w:bottom w:val="nil"/>
              <w:right w:val="single" w:sz="4" w:space="0" w:color="86BC25"/>
            </w:tcBorders>
            <w:vAlign w:val="bottom"/>
          </w:tcPr>
          <w:p w14:paraId="104D7746"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06E5823D" w14:textId="77777777" w:rsidR="00CF3387" w:rsidRPr="0029099D" w:rsidRDefault="00CF3387" w:rsidP="00CF3387">
            <w:pPr>
              <w:rPr>
                <w:rtl/>
              </w:rPr>
            </w:pPr>
            <w:r>
              <w:rPr>
                <w:rFonts w:hint="cs"/>
                <w:rtl/>
              </w:rPr>
              <w:t>סה"כ הכנסות מדירות שהועברו ללקוחות בנקודת זמן</w:t>
            </w:r>
          </w:p>
        </w:tc>
        <w:tc>
          <w:tcPr>
            <w:tcW w:w="1135" w:type="dxa"/>
            <w:tcBorders>
              <w:top w:val="nil"/>
              <w:left w:val="nil"/>
              <w:bottom w:val="nil"/>
              <w:right w:val="nil"/>
            </w:tcBorders>
            <w:vAlign w:val="bottom"/>
          </w:tcPr>
          <w:p w14:paraId="2DC20E6A"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08AFD174"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noWrap/>
            <w:vAlign w:val="bottom"/>
          </w:tcPr>
          <w:p w14:paraId="5C02F38E"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78467310"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41B91CE8" w14:textId="77777777" w:rsidR="00CF3387" w:rsidRPr="0029099D" w:rsidRDefault="00CF3387" w:rsidP="00CF3387">
            <w:pPr>
              <w:pBdr>
                <w:bottom w:val="double" w:sz="4" w:space="1" w:color="auto"/>
              </w:pBdr>
            </w:pPr>
            <w:r w:rsidRPr="0029099D">
              <w:t>XXX</w:t>
            </w:r>
          </w:p>
        </w:tc>
      </w:tr>
      <w:tr w:rsidR="00CF3387" w:rsidRPr="0029099D" w14:paraId="270075BA" w14:textId="77777777" w:rsidTr="00CF3387">
        <w:trPr>
          <w:gridAfter w:val="1"/>
          <w:wAfter w:w="13" w:type="dxa"/>
        </w:trPr>
        <w:tc>
          <w:tcPr>
            <w:tcW w:w="1409" w:type="dxa"/>
            <w:tcBorders>
              <w:top w:val="nil"/>
              <w:left w:val="nil"/>
              <w:bottom w:val="nil"/>
              <w:right w:val="single" w:sz="4" w:space="0" w:color="86BC25"/>
            </w:tcBorders>
            <w:vAlign w:val="bottom"/>
          </w:tcPr>
          <w:p w14:paraId="334DEA86"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4F2AE13C" w14:textId="77777777" w:rsidR="00CF3387" w:rsidRPr="00FE2AE0" w:rsidRDefault="00CF3387" w:rsidP="00CF3387">
            <w:pPr>
              <w:rPr>
                <w:b/>
                <w:bCs/>
                <w:rtl/>
              </w:rPr>
            </w:pPr>
            <w:r w:rsidRPr="00FE2AE0">
              <w:rPr>
                <w:rFonts w:hint="cs"/>
                <w:b/>
                <w:bCs/>
                <w:rtl/>
              </w:rPr>
              <w:t>הכנסות מדירות שהועברו ללקוחות לאורך זמן</w:t>
            </w:r>
          </w:p>
        </w:tc>
        <w:tc>
          <w:tcPr>
            <w:tcW w:w="1135" w:type="dxa"/>
            <w:tcBorders>
              <w:top w:val="nil"/>
              <w:left w:val="nil"/>
              <w:bottom w:val="nil"/>
              <w:right w:val="nil"/>
            </w:tcBorders>
            <w:vAlign w:val="bottom"/>
          </w:tcPr>
          <w:p w14:paraId="3B0F8A5F" w14:textId="77777777" w:rsidR="00CF3387" w:rsidRPr="0029099D" w:rsidRDefault="00CF3387" w:rsidP="00CF3387"/>
        </w:tc>
        <w:tc>
          <w:tcPr>
            <w:tcW w:w="1135" w:type="dxa"/>
            <w:tcBorders>
              <w:top w:val="nil"/>
              <w:left w:val="nil"/>
              <w:bottom w:val="nil"/>
              <w:right w:val="nil"/>
            </w:tcBorders>
            <w:vAlign w:val="bottom"/>
          </w:tcPr>
          <w:p w14:paraId="5E3C349A" w14:textId="77777777" w:rsidR="00CF3387" w:rsidRPr="0029099D" w:rsidRDefault="00CF3387" w:rsidP="00CF3387"/>
        </w:tc>
        <w:tc>
          <w:tcPr>
            <w:tcW w:w="1135" w:type="dxa"/>
            <w:tcBorders>
              <w:top w:val="nil"/>
              <w:left w:val="nil"/>
              <w:bottom w:val="nil"/>
              <w:right w:val="nil"/>
            </w:tcBorders>
            <w:noWrap/>
            <w:vAlign w:val="bottom"/>
          </w:tcPr>
          <w:p w14:paraId="46BAECD5" w14:textId="77777777" w:rsidR="00CF3387" w:rsidRPr="0029099D" w:rsidRDefault="00CF3387" w:rsidP="00CF3387"/>
        </w:tc>
        <w:tc>
          <w:tcPr>
            <w:tcW w:w="1135" w:type="dxa"/>
            <w:tcBorders>
              <w:top w:val="nil"/>
              <w:left w:val="nil"/>
              <w:bottom w:val="nil"/>
              <w:right w:val="nil"/>
            </w:tcBorders>
            <w:vAlign w:val="bottom"/>
          </w:tcPr>
          <w:p w14:paraId="0C1C8F02" w14:textId="77777777" w:rsidR="00CF3387" w:rsidRPr="0029099D" w:rsidRDefault="00CF3387" w:rsidP="00CF3387"/>
        </w:tc>
        <w:tc>
          <w:tcPr>
            <w:tcW w:w="1135" w:type="dxa"/>
            <w:tcBorders>
              <w:top w:val="nil"/>
              <w:left w:val="nil"/>
              <w:bottom w:val="nil"/>
              <w:right w:val="nil"/>
            </w:tcBorders>
            <w:vAlign w:val="bottom"/>
          </w:tcPr>
          <w:p w14:paraId="3EA6FB38" w14:textId="77777777" w:rsidR="00CF3387" w:rsidRPr="0029099D" w:rsidRDefault="00CF3387" w:rsidP="00CF3387"/>
        </w:tc>
      </w:tr>
      <w:tr w:rsidR="00CF3387" w:rsidRPr="0029099D" w14:paraId="51246BEF" w14:textId="77777777" w:rsidTr="00CF3387">
        <w:trPr>
          <w:gridAfter w:val="1"/>
          <w:wAfter w:w="13" w:type="dxa"/>
        </w:trPr>
        <w:tc>
          <w:tcPr>
            <w:tcW w:w="1409" w:type="dxa"/>
            <w:tcBorders>
              <w:top w:val="nil"/>
              <w:left w:val="nil"/>
              <w:bottom w:val="nil"/>
              <w:right w:val="single" w:sz="4" w:space="0" w:color="86BC25"/>
            </w:tcBorders>
            <w:vAlign w:val="bottom"/>
          </w:tcPr>
          <w:p w14:paraId="57B12700"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42322150" w14:textId="77777777" w:rsidR="00CF3387" w:rsidRPr="0029099D" w:rsidRDefault="00CF3387" w:rsidP="00CF3387">
            <w:pPr>
              <w:ind w:left="180"/>
              <w:rPr>
                <w:rtl/>
              </w:rPr>
            </w:pPr>
            <w:r>
              <w:rPr>
                <w:rFonts w:hint="cs"/>
                <w:rtl/>
              </w:rPr>
              <w:t>במגזר ארה"ב</w:t>
            </w:r>
          </w:p>
        </w:tc>
        <w:tc>
          <w:tcPr>
            <w:tcW w:w="1135" w:type="dxa"/>
            <w:tcBorders>
              <w:top w:val="nil"/>
              <w:left w:val="nil"/>
              <w:bottom w:val="nil"/>
              <w:right w:val="nil"/>
            </w:tcBorders>
            <w:vAlign w:val="bottom"/>
          </w:tcPr>
          <w:p w14:paraId="1834CCA3" w14:textId="77777777" w:rsidR="00CF3387" w:rsidRPr="0029099D" w:rsidRDefault="00CF3387" w:rsidP="00CF3387">
            <w:r w:rsidRPr="0029099D">
              <w:t>XXX</w:t>
            </w:r>
          </w:p>
        </w:tc>
        <w:tc>
          <w:tcPr>
            <w:tcW w:w="1135" w:type="dxa"/>
            <w:tcBorders>
              <w:top w:val="nil"/>
              <w:left w:val="nil"/>
              <w:bottom w:val="nil"/>
              <w:right w:val="nil"/>
            </w:tcBorders>
            <w:vAlign w:val="bottom"/>
          </w:tcPr>
          <w:p w14:paraId="3C9B4323" w14:textId="77777777" w:rsidR="00CF3387" w:rsidRPr="0029099D" w:rsidRDefault="00CF3387" w:rsidP="00CF3387">
            <w:r w:rsidRPr="0029099D">
              <w:t>XXX</w:t>
            </w:r>
          </w:p>
        </w:tc>
        <w:tc>
          <w:tcPr>
            <w:tcW w:w="1135" w:type="dxa"/>
            <w:tcBorders>
              <w:top w:val="nil"/>
              <w:left w:val="nil"/>
              <w:bottom w:val="nil"/>
              <w:right w:val="nil"/>
            </w:tcBorders>
            <w:noWrap/>
            <w:vAlign w:val="bottom"/>
          </w:tcPr>
          <w:p w14:paraId="2B6B58DA" w14:textId="77777777" w:rsidR="00CF3387" w:rsidRPr="0029099D" w:rsidRDefault="00CF3387" w:rsidP="00CF3387">
            <w:r w:rsidRPr="0029099D">
              <w:t>XXX</w:t>
            </w:r>
          </w:p>
        </w:tc>
        <w:tc>
          <w:tcPr>
            <w:tcW w:w="1135" w:type="dxa"/>
            <w:tcBorders>
              <w:top w:val="nil"/>
              <w:left w:val="nil"/>
              <w:bottom w:val="nil"/>
              <w:right w:val="nil"/>
            </w:tcBorders>
            <w:vAlign w:val="bottom"/>
          </w:tcPr>
          <w:p w14:paraId="503C7371" w14:textId="77777777" w:rsidR="00CF3387" w:rsidRPr="0029099D" w:rsidRDefault="00CF3387" w:rsidP="00CF3387">
            <w:r w:rsidRPr="0029099D">
              <w:t>XXX</w:t>
            </w:r>
          </w:p>
        </w:tc>
        <w:tc>
          <w:tcPr>
            <w:tcW w:w="1135" w:type="dxa"/>
            <w:tcBorders>
              <w:top w:val="nil"/>
              <w:left w:val="nil"/>
              <w:bottom w:val="nil"/>
              <w:right w:val="nil"/>
            </w:tcBorders>
            <w:vAlign w:val="bottom"/>
          </w:tcPr>
          <w:p w14:paraId="3A25A47F" w14:textId="77777777" w:rsidR="00CF3387" w:rsidRPr="0029099D" w:rsidRDefault="00CF3387" w:rsidP="00CF3387">
            <w:r w:rsidRPr="0029099D">
              <w:t>XXX</w:t>
            </w:r>
          </w:p>
        </w:tc>
      </w:tr>
      <w:tr w:rsidR="00CF3387" w:rsidRPr="0029099D" w14:paraId="0B33E0A7" w14:textId="77777777" w:rsidTr="00CF3387">
        <w:trPr>
          <w:gridAfter w:val="1"/>
          <w:wAfter w:w="13" w:type="dxa"/>
        </w:trPr>
        <w:tc>
          <w:tcPr>
            <w:tcW w:w="1409" w:type="dxa"/>
            <w:tcBorders>
              <w:top w:val="nil"/>
              <w:left w:val="nil"/>
              <w:bottom w:val="nil"/>
              <w:right w:val="single" w:sz="4" w:space="0" w:color="86BC25"/>
            </w:tcBorders>
            <w:vAlign w:val="bottom"/>
          </w:tcPr>
          <w:p w14:paraId="7D4D9AD2"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253952D1" w14:textId="77777777" w:rsidR="00CF3387" w:rsidRPr="0029099D" w:rsidRDefault="00CF3387" w:rsidP="00CF3387">
            <w:pPr>
              <w:ind w:left="180"/>
              <w:rPr>
                <w:rtl/>
              </w:rPr>
            </w:pPr>
            <w:r>
              <w:rPr>
                <w:rFonts w:hint="cs"/>
                <w:rtl/>
              </w:rPr>
              <w:t>במגזר ישראל</w:t>
            </w:r>
          </w:p>
        </w:tc>
        <w:tc>
          <w:tcPr>
            <w:tcW w:w="1135" w:type="dxa"/>
            <w:tcBorders>
              <w:top w:val="nil"/>
              <w:left w:val="nil"/>
              <w:bottom w:val="nil"/>
              <w:right w:val="nil"/>
            </w:tcBorders>
            <w:vAlign w:val="bottom"/>
          </w:tcPr>
          <w:p w14:paraId="232ADE64" w14:textId="77777777" w:rsidR="00CF3387" w:rsidRPr="0029099D" w:rsidRDefault="00CF3387" w:rsidP="00CF3387">
            <w:pPr>
              <w:pBdr>
                <w:bottom w:val="single" w:sz="4" w:space="1" w:color="auto"/>
              </w:pBdr>
            </w:pPr>
            <w:r w:rsidRPr="0029099D">
              <w:t>XXX</w:t>
            </w:r>
          </w:p>
        </w:tc>
        <w:tc>
          <w:tcPr>
            <w:tcW w:w="1135" w:type="dxa"/>
            <w:tcBorders>
              <w:top w:val="nil"/>
              <w:left w:val="nil"/>
              <w:bottom w:val="nil"/>
              <w:right w:val="nil"/>
            </w:tcBorders>
            <w:vAlign w:val="bottom"/>
          </w:tcPr>
          <w:p w14:paraId="3EA25A3A" w14:textId="77777777" w:rsidR="00CF3387" w:rsidRPr="0029099D" w:rsidRDefault="00CF3387" w:rsidP="00CF3387">
            <w:pPr>
              <w:pBdr>
                <w:bottom w:val="single" w:sz="4" w:space="1" w:color="auto"/>
              </w:pBdr>
            </w:pPr>
            <w:r w:rsidRPr="0029099D">
              <w:t>XXX</w:t>
            </w:r>
          </w:p>
        </w:tc>
        <w:tc>
          <w:tcPr>
            <w:tcW w:w="1135" w:type="dxa"/>
            <w:tcBorders>
              <w:top w:val="nil"/>
              <w:left w:val="nil"/>
              <w:bottom w:val="nil"/>
              <w:right w:val="nil"/>
            </w:tcBorders>
            <w:noWrap/>
            <w:vAlign w:val="bottom"/>
          </w:tcPr>
          <w:p w14:paraId="756C29E0" w14:textId="77777777" w:rsidR="00CF3387" w:rsidRPr="0029099D" w:rsidRDefault="00CF3387" w:rsidP="00CF3387">
            <w:pPr>
              <w:pBdr>
                <w:bottom w:val="single" w:sz="4" w:space="1" w:color="auto"/>
              </w:pBdr>
            </w:pPr>
            <w:r w:rsidRPr="0029099D">
              <w:t>XXX</w:t>
            </w:r>
          </w:p>
        </w:tc>
        <w:tc>
          <w:tcPr>
            <w:tcW w:w="1135" w:type="dxa"/>
            <w:tcBorders>
              <w:top w:val="nil"/>
              <w:left w:val="nil"/>
              <w:bottom w:val="nil"/>
              <w:right w:val="nil"/>
            </w:tcBorders>
            <w:vAlign w:val="bottom"/>
          </w:tcPr>
          <w:p w14:paraId="518F692A" w14:textId="77777777" w:rsidR="00CF3387" w:rsidRPr="0029099D" w:rsidRDefault="00CF3387" w:rsidP="00CF3387">
            <w:pPr>
              <w:pBdr>
                <w:bottom w:val="single" w:sz="4" w:space="1" w:color="auto"/>
              </w:pBdr>
            </w:pPr>
            <w:r w:rsidRPr="0029099D">
              <w:t>XXX</w:t>
            </w:r>
          </w:p>
        </w:tc>
        <w:tc>
          <w:tcPr>
            <w:tcW w:w="1135" w:type="dxa"/>
            <w:tcBorders>
              <w:top w:val="nil"/>
              <w:left w:val="nil"/>
              <w:bottom w:val="nil"/>
              <w:right w:val="nil"/>
            </w:tcBorders>
            <w:vAlign w:val="bottom"/>
          </w:tcPr>
          <w:p w14:paraId="05C25497" w14:textId="77777777" w:rsidR="00CF3387" w:rsidRPr="0029099D" w:rsidRDefault="00CF3387" w:rsidP="00CF3387">
            <w:pPr>
              <w:pBdr>
                <w:bottom w:val="single" w:sz="4" w:space="1" w:color="auto"/>
              </w:pBdr>
              <w:rPr>
                <w:rtl/>
              </w:rPr>
            </w:pPr>
            <w:r w:rsidRPr="0029099D">
              <w:t>XXX</w:t>
            </w:r>
          </w:p>
        </w:tc>
      </w:tr>
      <w:tr w:rsidR="00CF3387" w:rsidRPr="0029099D" w14:paraId="49022D71" w14:textId="77777777" w:rsidTr="00CF3387">
        <w:trPr>
          <w:gridAfter w:val="1"/>
          <w:wAfter w:w="13" w:type="dxa"/>
        </w:trPr>
        <w:tc>
          <w:tcPr>
            <w:tcW w:w="1409" w:type="dxa"/>
            <w:tcBorders>
              <w:top w:val="nil"/>
              <w:left w:val="nil"/>
              <w:bottom w:val="nil"/>
              <w:right w:val="single" w:sz="4" w:space="0" w:color="86BC25"/>
            </w:tcBorders>
            <w:vAlign w:val="bottom"/>
          </w:tcPr>
          <w:p w14:paraId="603E1832"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4933127A" w14:textId="77777777" w:rsidR="00CF3387" w:rsidRPr="0029099D" w:rsidRDefault="00CF3387" w:rsidP="00CF3387">
            <w:pPr>
              <w:rPr>
                <w:rtl/>
              </w:rPr>
            </w:pPr>
            <w:r>
              <w:rPr>
                <w:rFonts w:hint="cs"/>
                <w:rtl/>
              </w:rPr>
              <w:t>סה"כ הכנסות מדירות שהועברו ללקוחות לאורך זמן</w:t>
            </w:r>
          </w:p>
        </w:tc>
        <w:tc>
          <w:tcPr>
            <w:tcW w:w="1135" w:type="dxa"/>
            <w:tcBorders>
              <w:top w:val="nil"/>
              <w:left w:val="nil"/>
              <w:bottom w:val="nil"/>
              <w:right w:val="nil"/>
            </w:tcBorders>
            <w:vAlign w:val="bottom"/>
          </w:tcPr>
          <w:p w14:paraId="4758A3C4"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2E8F810D"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noWrap/>
            <w:vAlign w:val="bottom"/>
          </w:tcPr>
          <w:p w14:paraId="5256AA4F"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61D089B0" w14:textId="77777777" w:rsidR="00CF3387" w:rsidRPr="0029099D" w:rsidRDefault="00CF3387" w:rsidP="00CF3387">
            <w:pPr>
              <w:pBdr>
                <w:bottom w:val="double" w:sz="4" w:space="1" w:color="auto"/>
              </w:pBdr>
            </w:pPr>
            <w:r w:rsidRPr="0029099D">
              <w:t>XXX</w:t>
            </w:r>
          </w:p>
        </w:tc>
        <w:tc>
          <w:tcPr>
            <w:tcW w:w="1135" w:type="dxa"/>
            <w:tcBorders>
              <w:top w:val="nil"/>
              <w:left w:val="nil"/>
              <w:bottom w:val="nil"/>
              <w:right w:val="nil"/>
            </w:tcBorders>
            <w:vAlign w:val="bottom"/>
          </w:tcPr>
          <w:p w14:paraId="183F21D9" w14:textId="77777777" w:rsidR="00CF3387" w:rsidRPr="0029099D" w:rsidRDefault="00CF3387" w:rsidP="00CF3387">
            <w:pPr>
              <w:pBdr>
                <w:bottom w:val="double" w:sz="4" w:space="1" w:color="auto"/>
              </w:pBdr>
            </w:pPr>
            <w:r w:rsidRPr="0029099D">
              <w:t>XXX</w:t>
            </w:r>
          </w:p>
        </w:tc>
      </w:tr>
      <w:tr w:rsidR="00CF3387" w:rsidRPr="0029099D" w14:paraId="50C5B256" w14:textId="77777777" w:rsidTr="00CF3387">
        <w:trPr>
          <w:gridAfter w:val="1"/>
          <w:wAfter w:w="13" w:type="dxa"/>
        </w:trPr>
        <w:tc>
          <w:tcPr>
            <w:tcW w:w="1409" w:type="dxa"/>
            <w:tcBorders>
              <w:top w:val="nil"/>
              <w:left w:val="nil"/>
              <w:bottom w:val="nil"/>
              <w:right w:val="single" w:sz="4" w:space="0" w:color="86BC25"/>
            </w:tcBorders>
            <w:vAlign w:val="bottom"/>
          </w:tcPr>
          <w:p w14:paraId="739616F3" w14:textId="77777777" w:rsidR="00CF3387" w:rsidRPr="0029099D" w:rsidRDefault="00CF3387" w:rsidP="00CF3387">
            <w:pPr>
              <w:widowControl w:val="0"/>
              <w:bidi w:val="0"/>
              <w:rPr>
                <w:color w:val="2C5234"/>
                <w:rtl/>
              </w:rPr>
            </w:pPr>
          </w:p>
        </w:tc>
        <w:tc>
          <w:tcPr>
            <w:tcW w:w="3118" w:type="dxa"/>
            <w:tcBorders>
              <w:top w:val="nil"/>
              <w:left w:val="single" w:sz="4" w:space="0" w:color="86BC25"/>
              <w:bottom w:val="nil"/>
              <w:right w:val="nil"/>
            </w:tcBorders>
            <w:noWrap/>
            <w:vAlign w:val="bottom"/>
          </w:tcPr>
          <w:p w14:paraId="5FFB4C61" w14:textId="77777777" w:rsidR="00CF3387" w:rsidRDefault="00CF3387" w:rsidP="00CF3387">
            <w:pPr>
              <w:rPr>
                <w:rtl/>
              </w:rPr>
            </w:pPr>
          </w:p>
        </w:tc>
        <w:tc>
          <w:tcPr>
            <w:tcW w:w="1135" w:type="dxa"/>
            <w:tcBorders>
              <w:top w:val="nil"/>
              <w:left w:val="nil"/>
              <w:bottom w:val="nil"/>
              <w:right w:val="nil"/>
            </w:tcBorders>
            <w:vAlign w:val="bottom"/>
          </w:tcPr>
          <w:p w14:paraId="46AE18DA" w14:textId="77777777" w:rsidR="00CF3387" w:rsidRPr="0029099D" w:rsidRDefault="00CF3387" w:rsidP="00CF3387"/>
        </w:tc>
        <w:tc>
          <w:tcPr>
            <w:tcW w:w="1135" w:type="dxa"/>
            <w:tcBorders>
              <w:top w:val="nil"/>
              <w:left w:val="nil"/>
              <w:bottom w:val="nil"/>
              <w:right w:val="nil"/>
            </w:tcBorders>
            <w:vAlign w:val="bottom"/>
          </w:tcPr>
          <w:p w14:paraId="1FFC4774" w14:textId="77777777" w:rsidR="00CF3387" w:rsidRPr="0029099D" w:rsidRDefault="00CF3387" w:rsidP="00CF3387"/>
        </w:tc>
        <w:tc>
          <w:tcPr>
            <w:tcW w:w="1135" w:type="dxa"/>
            <w:tcBorders>
              <w:top w:val="nil"/>
              <w:left w:val="nil"/>
              <w:bottom w:val="nil"/>
              <w:right w:val="nil"/>
            </w:tcBorders>
            <w:noWrap/>
            <w:vAlign w:val="bottom"/>
          </w:tcPr>
          <w:p w14:paraId="2C4DE1F7" w14:textId="77777777" w:rsidR="00CF3387" w:rsidRPr="0029099D" w:rsidRDefault="00CF3387" w:rsidP="00CF3387"/>
        </w:tc>
        <w:tc>
          <w:tcPr>
            <w:tcW w:w="1135" w:type="dxa"/>
            <w:tcBorders>
              <w:top w:val="nil"/>
              <w:left w:val="nil"/>
              <w:bottom w:val="nil"/>
              <w:right w:val="nil"/>
            </w:tcBorders>
            <w:vAlign w:val="bottom"/>
          </w:tcPr>
          <w:p w14:paraId="42E29CBE" w14:textId="77777777" w:rsidR="00CF3387" w:rsidRPr="0029099D" w:rsidRDefault="00CF3387" w:rsidP="00CF3387"/>
        </w:tc>
        <w:tc>
          <w:tcPr>
            <w:tcW w:w="1135" w:type="dxa"/>
            <w:tcBorders>
              <w:top w:val="nil"/>
              <w:left w:val="nil"/>
              <w:bottom w:val="nil"/>
              <w:right w:val="nil"/>
            </w:tcBorders>
            <w:vAlign w:val="bottom"/>
          </w:tcPr>
          <w:p w14:paraId="0AA400F7" w14:textId="77777777" w:rsidR="00CF3387" w:rsidRPr="0029099D" w:rsidRDefault="00CF3387" w:rsidP="00CF3387"/>
        </w:tc>
      </w:tr>
    </w:tbl>
    <w:p w14:paraId="4B576655" w14:textId="77777777" w:rsidR="00674CED" w:rsidRPr="004556F3" w:rsidRDefault="00674CED" w:rsidP="006613CD">
      <w:pPr>
        <w:rPr>
          <w:rtl/>
        </w:rPr>
      </w:pPr>
      <w:r w:rsidRPr="004556F3">
        <w:rPr>
          <w:rtl/>
        </w:rPr>
        <w:br w:type="page"/>
      </w:r>
    </w:p>
    <w:tbl>
      <w:tblPr>
        <w:bidiVisual/>
        <w:tblW w:w="10206" w:type="dxa"/>
        <w:tblInd w:w="-15" w:type="dxa"/>
        <w:tblLayout w:type="fixed"/>
        <w:tblLook w:val="04A0" w:firstRow="1" w:lastRow="0" w:firstColumn="1" w:lastColumn="0" w:noHBand="0" w:noVBand="1"/>
      </w:tblPr>
      <w:tblGrid>
        <w:gridCol w:w="1417"/>
        <w:gridCol w:w="8789"/>
      </w:tblGrid>
      <w:tr w:rsidR="0067343A" w:rsidRPr="0067343A" w14:paraId="68BE850E" w14:textId="77777777" w:rsidTr="003E4D02">
        <w:trPr>
          <w:tblHeader/>
        </w:trPr>
        <w:tc>
          <w:tcPr>
            <w:tcW w:w="1417" w:type="dxa"/>
            <w:tcBorders>
              <w:right w:val="single" w:sz="4" w:space="0" w:color="86BC25"/>
            </w:tcBorders>
            <w:shd w:val="clear" w:color="auto" w:fill="86BC25"/>
            <w:hideMark/>
          </w:tcPr>
          <w:p w14:paraId="72FDA397" w14:textId="77777777" w:rsidR="00674CED" w:rsidRPr="0067343A" w:rsidRDefault="00674CED"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tcBorders>
              <w:left w:val="single" w:sz="4" w:space="0" w:color="86BC25"/>
            </w:tcBorders>
            <w:shd w:val="clear" w:color="auto" w:fill="86BC25"/>
          </w:tcPr>
          <w:p w14:paraId="0779DA76" w14:textId="77777777" w:rsidR="00674CED" w:rsidRPr="0067343A" w:rsidRDefault="00674CED"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674CED" w:rsidRPr="004556F3" w14:paraId="0982F808" w14:textId="77777777" w:rsidTr="003E4D02">
        <w:trPr>
          <w:tblHeader/>
        </w:trPr>
        <w:tc>
          <w:tcPr>
            <w:tcW w:w="1417" w:type="dxa"/>
            <w:tcBorders>
              <w:right w:val="single" w:sz="4" w:space="0" w:color="86BC25"/>
            </w:tcBorders>
          </w:tcPr>
          <w:p w14:paraId="70036005" w14:textId="77777777" w:rsidR="00674CED" w:rsidRPr="008402FB" w:rsidRDefault="00674CED" w:rsidP="006613CD">
            <w:pPr>
              <w:widowControl w:val="0"/>
              <w:jc w:val="center"/>
              <w:rPr>
                <w:rStyle w:val="af"/>
                <w:rFonts w:cs="Arial"/>
                <w:color w:val="2C5234"/>
                <w:lang w:bidi="he-IL"/>
              </w:rPr>
            </w:pPr>
          </w:p>
        </w:tc>
        <w:tc>
          <w:tcPr>
            <w:tcW w:w="8789" w:type="dxa"/>
            <w:tcBorders>
              <w:left w:val="single" w:sz="4" w:space="0" w:color="86BC25"/>
            </w:tcBorders>
          </w:tcPr>
          <w:p w14:paraId="4C879C46" w14:textId="77777777" w:rsidR="00674CED" w:rsidRPr="004556F3" w:rsidRDefault="00674CED" w:rsidP="006613CD">
            <w:pPr>
              <w:widowControl w:val="0"/>
              <w:rPr>
                <w:sz w:val="20"/>
                <w:szCs w:val="20"/>
              </w:rPr>
            </w:pPr>
          </w:p>
        </w:tc>
      </w:tr>
      <w:tr w:rsidR="0072427D" w:rsidRPr="008402FB" w14:paraId="5F723588" w14:textId="77777777" w:rsidTr="003E4D02">
        <w:trPr>
          <w:tblHeader/>
        </w:trPr>
        <w:tc>
          <w:tcPr>
            <w:tcW w:w="1417" w:type="dxa"/>
            <w:tcBorders>
              <w:right w:val="single" w:sz="4" w:space="0" w:color="86BC25"/>
            </w:tcBorders>
          </w:tcPr>
          <w:p w14:paraId="00721324" w14:textId="77777777" w:rsidR="00674CED" w:rsidRPr="008402FB" w:rsidRDefault="00674CED" w:rsidP="006613CD">
            <w:pPr>
              <w:widowControl w:val="0"/>
              <w:jc w:val="center"/>
              <w:rPr>
                <w:rStyle w:val="af"/>
                <w:rFonts w:cs="Arial"/>
                <w:color w:val="2C5234"/>
              </w:rPr>
            </w:pPr>
            <w:r w:rsidRPr="008402FB">
              <w:rPr>
                <w:color w:val="2C5234"/>
              </w:rPr>
              <w:t>IAS 1.10(e),</w:t>
            </w:r>
            <w:r w:rsidRPr="008402FB">
              <w:rPr>
                <w:color w:val="2C5234"/>
              </w:rPr>
              <w:br/>
              <w:t>51(b</w:t>
            </w:r>
            <w:proofErr w:type="gramStart"/>
            <w:r w:rsidRPr="008402FB">
              <w:rPr>
                <w:color w:val="2C5234"/>
              </w:rPr>
              <w:t>),(</w:t>
            </w:r>
            <w:proofErr w:type="gramEnd"/>
            <w:r w:rsidRPr="008402FB">
              <w:rPr>
                <w:color w:val="2C5234"/>
              </w:rPr>
              <w:t>c)</w:t>
            </w:r>
          </w:p>
        </w:tc>
        <w:tc>
          <w:tcPr>
            <w:tcW w:w="8789" w:type="dxa"/>
            <w:tcBorders>
              <w:left w:val="single" w:sz="4" w:space="0" w:color="86BC25"/>
            </w:tcBorders>
          </w:tcPr>
          <w:p w14:paraId="33550374" w14:textId="73417167" w:rsidR="00674CED" w:rsidRPr="008402FB" w:rsidRDefault="00674CED" w:rsidP="006613CD">
            <w:pPr>
              <w:widowControl w:val="0"/>
              <w:jc w:val="left"/>
              <w:rPr>
                <w:bCs/>
                <w:color w:val="2C5234"/>
                <w:sz w:val="20"/>
                <w:szCs w:val="20"/>
                <w:rtl/>
              </w:rPr>
            </w:pPr>
            <w:r w:rsidRPr="008402FB">
              <w:rPr>
                <w:bCs/>
                <w:color w:val="2C5234"/>
                <w:sz w:val="20"/>
                <w:szCs w:val="20"/>
                <w:rtl/>
              </w:rPr>
              <w:t>ביאורים לדוחות כספיים תמציתיים מאוחדים</w:t>
            </w:r>
            <w:r w:rsidRPr="008402FB">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8402FB" w14:paraId="3C30C0F8" w14:textId="77777777" w:rsidTr="003E4D02">
        <w:tc>
          <w:tcPr>
            <w:tcW w:w="1417" w:type="dxa"/>
            <w:tcBorders>
              <w:right w:val="single" w:sz="4" w:space="0" w:color="86BC25"/>
            </w:tcBorders>
          </w:tcPr>
          <w:p w14:paraId="3B7C972F" w14:textId="77777777" w:rsidR="00674CED" w:rsidRPr="008402FB" w:rsidRDefault="00674CED" w:rsidP="006613CD">
            <w:pPr>
              <w:widowControl w:val="0"/>
              <w:jc w:val="center"/>
              <w:rPr>
                <w:rStyle w:val="af"/>
                <w:rFonts w:cs="Arial"/>
                <w:color w:val="2C5234"/>
                <w:lang w:bidi="he-IL"/>
              </w:rPr>
            </w:pPr>
          </w:p>
        </w:tc>
        <w:tc>
          <w:tcPr>
            <w:tcW w:w="8789" w:type="dxa"/>
            <w:tcBorders>
              <w:left w:val="single" w:sz="4" w:space="0" w:color="86BC25"/>
            </w:tcBorders>
          </w:tcPr>
          <w:p w14:paraId="35C0B01B" w14:textId="77777777" w:rsidR="00674CED" w:rsidRPr="008402FB" w:rsidRDefault="00674CED" w:rsidP="006613CD">
            <w:pPr>
              <w:widowControl w:val="0"/>
              <w:rPr>
                <w:color w:val="2C5234"/>
                <w:sz w:val="20"/>
                <w:szCs w:val="20"/>
              </w:rPr>
            </w:pPr>
          </w:p>
        </w:tc>
      </w:tr>
      <w:tr w:rsidR="0072427D" w:rsidRPr="00630FB5" w14:paraId="7B969FE0" w14:textId="77777777" w:rsidTr="003E4D02">
        <w:tc>
          <w:tcPr>
            <w:tcW w:w="1417" w:type="dxa"/>
            <w:tcBorders>
              <w:right w:val="single" w:sz="4" w:space="0" w:color="86BC25"/>
            </w:tcBorders>
          </w:tcPr>
          <w:p w14:paraId="3567B6AC" w14:textId="77777777" w:rsidR="006E6236" w:rsidRPr="00630FB5" w:rsidRDefault="006E6236" w:rsidP="006613CD">
            <w:pPr>
              <w:widowControl w:val="0"/>
              <w:jc w:val="center"/>
              <w:rPr>
                <w:color w:val="009A44"/>
                <w:lang w:bidi="ar-SA"/>
              </w:rPr>
            </w:pPr>
          </w:p>
        </w:tc>
        <w:tc>
          <w:tcPr>
            <w:tcW w:w="8789" w:type="dxa"/>
            <w:tcBorders>
              <w:left w:val="single" w:sz="4" w:space="0" w:color="86BC25"/>
            </w:tcBorders>
          </w:tcPr>
          <w:p w14:paraId="66D7B062" w14:textId="77777777" w:rsidR="006E6236" w:rsidRPr="00630FB5" w:rsidRDefault="006E6236" w:rsidP="00FC0AA2">
            <w:pPr>
              <w:pStyle w:val="1"/>
              <w:rPr>
                <w:rStyle w:val="af"/>
                <w:rFonts w:cs="Arial"/>
                <w:color w:val="009A44"/>
                <w:rtl/>
                <w:lang w:bidi="he-IL"/>
              </w:rPr>
            </w:pPr>
            <w:bookmarkStart w:id="149" w:name="_Toc227911340"/>
            <w:bookmarkStart w:id="150" w:name="_Toc227911437"/>
            <w:bookmarkStart w:id="151" w:name="_Toc227980411"/>
            <w:bookmarkStart w:id="152" w:name="_Toc228075097"/>
            <w:bookmarkStart w:id="153" w:name="_Toc228075440"/>
            <w:bookmarkStart w:id="154" w:name="_Toc259106593"/>
            <w:bookmarkStart w:id="155" w:name="_Toc259107197"/>
            <w:bookmarkStart w:id="156" w:name="_Toc321117534"/>
            <w:bookmarkStart w:id="157" w:name="_Toc227054255"/>
            <w:r w:rsidRPr="00630FB5">
              <w:rPr>
                <w:rStyle w:val="af"/>
                <w:rFonts w:cs="Arial"/>
                <w:color w:val="009A44"/>
                <w:szCs w:val="20"/>
                <w:rtl/>
                <w:lang w:bidi="he-IL"/>
              </w:rPr>
              <w:t xml:space="preserve">ביאור </w:t>
            </w:r>
            <w:r w:rsidR="00FC0AA2">
              <w:rPr>
                <w:rStyle w:val="af"/>
                <w:rFonts w:cs="Arial" w:hint="cs"/>
                <w:color w:val="009A44"/>
                <w:szCs w:val="20"/>
                <w:rtl/>
                <w:lang w:bidi="he-IL"/>
              </w:rPr>
              <w:t>21</w:t>
            </w:r>
            <w:r w:rsidRPr="00630FB5">
              <w:rPr>
                <w:rStyle w:val="af"/>
                <w:rFonts w:cs="Arial"/>
                <w:color w:val="009A44"/>
                <w:szCs w:val="20"/>
                <w:rtl/>
              </w:rPr>
              <w:t xml:space="preserve"> - </w:t>
            </w:r>
            <w:r w:rsidRPr="00630FB5">
              <w:rPr>
                <w:rStyle w:val="af"/>
                <w:rFonts w:cs="Arial"/>
                <w:color w:val="009A44"/>
                <w:szCs w:val="20"/>
                <w:rtl/>
                <w:lang w:bidi="he-IL"/>
              </w:rPr>
              <w:t>מסים על הכנסה</w:t>
            </w:r>
            <w:bookmarkEnd w:id="149"/>
            <w:bookmarkEnd w:id="150"/>
            <w:bookmarkEnd w:id="151"/>
            <w:bookmarkEnd w:id="152"/>
            <w:bookmarkEnd w:id="153"/>
            <w:bookmarkEnd w:id="154"/>
            <w:bookmarkEnd w:id="155"/>
            <w:bookmarkEnd w:id="156"/>
            <w:bookmarkEnd w:id="157"/>
          </w:p>
        </w:tc>
      </w:tr>
      <w:tr w:rsidR="006E6236" w:rsidRPr="004556F3" w14:paraId="4F107AB2" w14:textId="77777777" w:rsidTr="003E4D02">
        <w:tc>
          <w:tcPr>
            <w:tcW w:w="1417" w:type="dxa"/>
            <w:tcBorders>
              <w:right w:val="single" w:sz="4" w:space="0" w:color="86BC25"/>
            </w:tcBorders>
          </w:tcPr>
          <w:p w14:paraId="5C805361" w14:textId="77777777" w:rsidR="006E6236" w:rsidRPr="008402FB" w:rsidRDefault="006E6236" w:rsidP="006613CD">
            <w:pPr>
              <w:widowControl w:val="0"/>
              <w:jc w:val="center"/>
              <w:rPr>
                <w:color w:val="2C5234"/>
                <w:lang w:bidi="ar-SA"/>
              </w:rPr>
            </w:pPr>
          </w:p>
        </w:tc>
        <w:tc>
          <w:tcPr>
            <w:tcW w:w="8789" w:type="dxa"/>
            <w:tcBorders>
              <w:left w:val="single" w:sz="4" w:space="0" w:color="86BC25"/>
            </w:tcBorders>
          </w:tcPr>
          <w:p w14:paraId="420B8595" w14:textId="77777777" w:rsidR="006E6236" w:rsidRPr="004556F3" w:rsidRDefault="006E6236" w:rsidP="006613CD">
            <w:pPr>
              <w:widowControl w:val="0"/>
              <w:rPr>
                <w:sz w:val="20"/>
                <w:szCs w:val="20"/>
                <w:rtl/>
              </w:rPr>
            </w:pPr>
          </w:p>
        </w:tc>
      </w:tr>
      <w:tr w:rsidR="006E6236" w:rsidRPr="004556F3" w14:paraId="4F1B9AE3" w14:textId="77777777" w:rsidTr="003E4D02">
        <w:tc>
          <w:tcPr>
            <w:tcW w:w="1417" w:type="dxa"/>
            <w:tcBorders>
              <w:right w:val="single" w:sz="4" w:space="0" w:color="86BC25"/>
            </w:tcBorders>
          </w:tcPr>
          <w:p w14:paraId="463FE923" w14:textId="77777777" w:rsidR="006E6236" w:rsidRPr="008402FB" w:rsidRDefault="006E6236" w:rsidP="006613CD">
            <w:pPr>
              <w:widowControl w:val="0"/>
              <w:jc w:val="center"/>
              <w:rPr>
                <w:color w:val="2C5234"/>
                <w:lang w:bidi="ar-SA"/>
              </w:rPr>
            </w:pPr>
          </w:p>
        </w:tc>
        <w:tc>
          <w:tcPr>
            <w:tcW w:w="8789" w:type="dxa"/>
            <w:tcBorders>
              <w:left w:val="single" w:sz="4" w:space="0" w:color="86BC25"/>
            </w:tcBorders>
          </w:tcPr>
          <w:p w14:paraId="1CDFC1D4" w14:textId="48B968FE" w:rsidR="006E6236" w:rsidRPr="003E4D02" w:rsidRDefault="006E6236" w:rsidP="003E4D02">
            <w:pPr>
              <w:widowControl w:val="0"/>
              <w:rPr>
                <w:sz w:val="20"/>
                <w:szCs w:val="20"/>
                <w:highlight w:val="lightGray"/>
                <w:rtl/>
              </w:rPr>
            </w:pPr>
            <w:r w:rsidRPr="004556F3">
              <w:rPr>
                <w:sz w:val="20"/>
                <w:szCs w:val="20"/>
                <w:rtl/>
              </w:rPr>
              <w:t>הוצאות (הכנסות) מסים על הכנסה</w:t>
            </w:r>
            <w:r w:rsidRPr="004556F3">
              <w:rPr>
                <w:sz w:val="20"/>
                <w:szCs w:val="20"/>
                <w:rtl/>
                <w:lang w:bidi="ar-SA"/>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sidDel="003D1579">
              <w:rPr>
                <w:sz w:val="20"/>
                <w:szCs w:val="20"/>
                <w:rtl/>
              </w:rPr>
              <w:t xml:space="preserve"> </w:t>
            </w:r>
            <w:r w:rsidRPr="004556F3">
              <w:rPr>
                <w:sz w:val="20"/>
                <w:szCs w:val="20"/>
                <w:rtl/>
              </w:rPr>
              <w:t>ביום</w:t>
            </w:r>
            <w:r w:rsidRPr="004556F3">
              <w:rPr>
                <w:sz w:val="20"/>
                <w:szCs w:val="20"/>
                <w:rtl/>
                <w:lang w:bidi="ar-SA"/>
              </w:rPr>
              <w:t xml:space="preserve"> </w:t>
            </w:r>
            <w:r w:rsidRPr="004556F3">
              <w:rPr>
                <w:sz w:val="20"/>
                <w:szCs w:val="20"/>
                <w:highlight w:val="lightGray"/>
                <w:rtl/>
                <w:lang w:bidi="ar-SA"/>
              </w:rPr>
              <w:t>3</w:t>
            </w:r>
            <w:r w:rsidRPr="004556F3">
              <w:rPr>
                <w:sz w:val="20"/>
                <w:szCs w:val="20"/>
                <w:highlight w:val="lightGray"/>
                <w:rtl/>
              </w:rPr>
              <w:t>1</w:t>
            </w:r>
            <w:r w:rsidRPr="004556F3">
              <w:rPr>
                <w:sz w:val="20"/>
                <w:szCs w:val="20"/>
                <w:highlight w:val="lightGray"/>
                <w:rtl/>
                <w:lang w:bidi="ar-SA"/>
              </w:rPr>
              <w:t>/3</w:t>
            </w:r>
            <w:r w:rsidRPr="004556F3">
              <w:rPr>
                <w:sz w:val="20"/>
                <w:szCs w:val="20"/>
                <w:highlight w:val="lightGray"/>
                <w:rtl/>
              </w:rPr>
              <w:t>0</w:t>
            </w:r>
            <w:r w:rsidRPr="004556F3">
              <w:rPr>
                <w:sz w:val="20"/>
                <w:szCs w:val="20"/>
                <w:highlight w:val="lightGray"/>
                <w:rtl/>
                <w:lang w:bidi="ar-SA"/>
              </w:rPr>
              <w:t xml:space="preserve"> </w:t>
            </w:r>
            <w:r w:rsidRPr="004556F3">
              <w:rPr>
                <w:sz w:val="20"/>
                <w:szCs w:val="20"/>
                <w:highlight w:val="lightGray"/>
                <w:rtl/>
              </w:rPr>
              <w:t>במרץ</w:t>
            </w:r>
            <w:r w:rsidRPr="004556F3">
              <w:rPr>
                <w:sz w:val="20"/>
                <w:szCs w:val="20"/>
                <w:highlight w:val="lightGray"/>
                <w:rtl/>
                <w:lang w:bidi="ar-SA"/>
              </w:rPr>
              <w:t>/</w:t>
            </w:r>
            <w:r w:rsidRPr="004556F3">
              <w:rPr>
                <w:sz w:val="20"/>
                <w:szCs w:val="20"/>
                <w:highlight w:val="lightGray"/>
                <w:rtl/>
              </w:rPr>
              <w:t>ביוני</w:t>
            </w:r>
            <w:r w:rsidRPr="004556F3">
              <w:rPr>
                <w:sz w:val="20"/>
                <w:szCs w:val="20"/>
                <w:highlight w:val="lightGray"/>
                <w:rtl/>
                <w:lang w:bidi="ar-SA"/>
              </w:rPr>
              <w:t>/</w:t>
            </w:r>
            <w:r w:rsidRPr="004556F3">
              <w:rPr>
                <w:sz w:val="20"/>
                <w:szCs w:val="20"/>
                <w:highlight w:val="lightGray"/>
                <w:rtl/>
              </w:rPr>
              <w:t>בספטמבר</w:t>
            </w:r>
            <w:r w:rsidRPr="004556F3">
              <w:rPr>
                <w:sz w:val="20"/>
                <w:szCs w:val="20"/>
                <w:rtl/>
                <w:lang w:bidi="ar-SA"/>
              </w:rPr>
              <w:t xml:space="preserve"> </w:t>
            </w:r>
            <w:r w:rsidRPr="004556F3">
              <w:rPr>
                <w:sz w:val="20"/>
                <w:szCs w:val="20"/>
                <w:rtl/>
              </w:rPr>
              <w:t xml:space="preserve">מורכבות מהוצאות מסים שוטפים אשר חושבו בהתבסס על אומדן שיעור מס ההכנסה האפקטיבי השנתי הצפוי, אשר נאמד </w:t>
            </w:r>
            <w:proofErr w:type="spellStart"/>
            <w:r w:rsidRPr="004556F3">
              <w:rPr>
                <w:sz w:val="20"/>
                <w:szCs w:val="20"/>
                <w:rtl/>
              </w:rPr>
              <w:t>בכ</w:t>
            </w:r>
            <w:proofErr w:type="spellEnd"/>
            <w:r w:rsidRPr="004556F3">
              <w:rPr>
                <w:sz w:val="20"/>
                <w:szCs w:val="20"/>
                <w:rtl/>
                <w:lang w:bidi="ar-SA"/>
              </w:rPr>
              <w:t>-</w:t>
            </w:r>
            <w:r w:rsidRPr="004556F3">
              <w:rPr>
                <w:sz w:val="20"/>
                <w:szCs w:val="20"/>
                <w:lang w:bidi="ar-SA"/>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highlight w:val="lightGray"/>
                <w:rtl/>
              </w:rPr>
              <w:t>, בהתאמה</w:t>
            </w:r>
            <w:r w:rsidRPr="004556F3">
              <w:rPr>
                <w:sz w:val="20"/>
                <w:szCs w:val="20"/>
                <w:highlight w:val="lightGray"/>
                <w:rtl/>
                <w:lang w:bidi="ar-SA"/>
              </w:rPr>
              <w:t>,</w:t>
            </w:r>
            <w:r w:rsidRPr="004556F3">
              <w:rPr>
                <w:sz w:val="20"/>
                <w:szCs w:val="20"/>
                <w:rtl/>
                <w:lang w:bidi="ar-SA"/>
              </w:rPr>
              <w:t xml:space="preserve"> </w:t>
            </w:r>
            <w:r w:rsidRPr="004556F3">
              <w:rPr>
                <w:sz w:val="20"/>
                <w:szCs w:val="20"/>
                <w:rtl/>
              </w:rPr>
              <w:t>הנובע</w:t>
            </w:r>
            <w:r w:rsidRPr="004556F3">
              <w:rPr>
                <w:sz w:val="20"/>
                <w:szCs w:val="20"/>
                <w:rtl/>
                <w:lang w:bidi="ar-SA"/>
              </w:rPr>
              <w:t xml:space="preserve"> </w:t>
            </w:r>
            <w:r w:rsidRPr="004556F3">
              <w:rPr>
                <w:sz w:val="20"/>
                <w:szCs w:val="20"/>
                <w:highlight w:val="lightGray"/>
                <w:rtl/>
              </w:rPr>
              <w:t>מניצול צפוי של הפסדים</w:t>
            </w:r>
            <w:r w:rsidRPr="004556F3">
              <w:rPr>
                <w:sz w:val="20"/>
                <w:szCs w:val="20"/>
                <w:highlight w:val="lightGray"/>
                <w:rtl/>
                <w:lang w:bidi="ar-SA"/>
              </w:rPr>
              <w:t xml:space="preserve"> </w:t>
            </w:r>
            <w:r w:rsidRPr="004556F3">
              <w:rPr>
                <w:sz w:val="20"/>
                <w:szCs w:val="20"/>
                <w:highlight w:val="lightGray"/>
                <w:rtl/>
              </w:rPr>
              <w:t>לצרכי</w:t>
            </w:r>
            <w:r w:rsidRPr="004556F3">
              <w:rPr>
                <w:sz w:val="20"/>
                <w:szCs w:val="20"/>
                <w:highlight w:val="lightGray"/>
                <w:rtl/>
                <w:lang w:bidi="ar-SA"/>
              </w:rPr>
              <w:t xml:space="preserve"> </w:t>
            </w:r>
            <w:r w:rsidRPr="004556F3">
              <w:rPr>
                <w:sz w:val="20"/>
                <w:szCs w:val="20"/>
                <w:highlight w:val="lightGray"/>
                <w:rtl/>
              </w:rPr>
              <w:t>מס</w:t>
            </w:r>
            <w:r w:rsidRPr="004556F3">
              <w:rPr>
                <w:sz w:val="20"/>
                <w:szCs w:val="20"/>
                <w:highlight w:val="lightGray"/>
                <w:rtl/>
                <w:lang w:bidi="ar-SA"/>
              </w:rPr>
              <w:t xml:space="preserve"> </w:t>
            </w:r>
            <w:r w:rsidRPr="004556F3">
              <w:rPr>
                <w:sz w:val="20"/>
                <w:szCs w:val="20"/>
                <w:highlight w:val="lightGray"/>
                <w:rtl/>
              </w:rPr>
              <w:t>במהלך השנה, אשר התהוו</w:t>
            </w:r>
            <w:r w:rsidRPr="004556F3">
              <w:rPr>
                <w:sz w:val="20"/>
                <w:szCs w:val="20"/>
                <w:highlight w:val="lightGray"/>
                <w:rtl/>
                <w:lang w:bidi="ar-SA"/>
              </w:rPr>
              <w:t xml:space="preserve"> </w:t>
            </w:r>
            <w:r w:rsidRPr="004556F3">
              <w:rPr>
                <w:sz w:val="20"/>
                <w:szCs w:val="20"/>
                <w:highlight w:val="lightGray"/>
                <w:rtl/>
              </w:rPr>
              <w:t>בתקופות</w:t>
            </w:r>
            <w:r w:rsidRPr="004556F3">
              <w:rPr>
                <w:sz w:val="20"/>
                <w:szCs w:val="20"/>
                <w:highlight w:val="lightGray"/>
                <w:rtl/>
                <w:lang w:bidi="ar-SA"/>
              </w:rPr>
              <w:t xml:space="preserve"> </w:t>
            </w:r>
            <w:r w:rsidRPr="004556F3">
              <w:rPr>
                <w:sz w:val="20"/>
                <w:szCs w:val="20"/>
                <w:highlight w:val="lightGray"/>
                <w:rtl/>
              </w:rPr>
              <w:t>דיווח קודמות</w:t>
            </w:r>
            <w:r w:rsidRPr="004556F3">
              <w:rPr>
                <w:sz w:val="20"/>
                <w:szCs w:val="20"/>
                <w:highlight w:val="lightGray"/>
                <w:rtl/>
                <w:lang w:bidi="ar-SA"/>
              </w:rPr>
              <w:t xml:space="preserve">, </w:t>
            </w:r>
            <w:r w:rsidRPr="004556F3">
              <w:rPr>
                <w:sz w:val="20"/>
                <w:szCs w:val="20"/>
                <w:highlight w:val="lightGray"/>
                <w:rtl/>
              </w:rPr>
              <w:t>בגינם</w:t>
            </w:r>
            <w:r w:rsidRPr="004556F3">
              <w:rPr>
                <w:sz w:val="20"/>
                <w:szCs w:val="20"/>
                <w:highlight w:val="lightGray"/>
                <w:rtl/>
                <w:lang w:bidi="ar-SA"/>
              </w:rPr>
              <w:t xml:space="preserve"> </w:t>
            </w:r>
            <w:r w:rsidRPr="004556F3">
              <w:rPr>
                <w:sz w:val="20"/>
                <w:szCs w:val="20"/>
                <w:highlight w:val="lightGray"/>
                <w:rtl/>
              </w:rPr>
              <w:t>לא</w:t>
            </w:r>
            <w:r w:rsidRPr="004556F3">
              <w:rPr>
                <w:sz w:val="20"/>
                <w:szCs w:val="20"/>
                <w:highlight w:val="lightGray"/>
                <w:rtl/>
                <w:lang w:bidi="ar-SA"/>
              </w:rPr>
              <w:t xml:space="preserve"> </w:t>
            </w:r>
            <w:r w:rsidRPr="004556F3">
              <w:rPr>
                <w:sz w:val="20"/>
                <w:szCs w:val="20"/>
                <w:highlight w:val="lightGray"/>
                <w:rtl/>
              </w:rPr>
              <w:t>הכירה</w:t>
            </w:r>
            <w:r w:rsidRPr="004556F3">
              <w:rPr>
                <w:sz w:val="20"/>
                <w:szCs w:val="20"/>
                <w:highlight w:val="lightGray"/>
                <w:rtl/>
                <w:lang w:bidi="ar-SA"/>
              </w:rPr>
              <w:t xml:space="preserve"> </w:t>
            </w:r>
            <w:r w:rsidRPr="004556F3">
              <w:rPr>
                <w:sz w:val="20"/>
                <w:szCs w:val="20"/>
                <w:highlight w:val="lightGray"/>
                <w:rtl/>
              </w:rPr>
              <w:t>החברה</w:t>
            </w:r>
            <w:r w:rsidRPr="004556F3">
              <w:rPr>
                <w:sz w:val="20"/>
                <w:szCs w:val="20"/>
                <w:highlight w:val="lightGray"/>
                <w:rtl/>
                <w:lang w:bidi="ar-SA"/>
              </w:rPr>
              <w:t xml:space="preserve"> </w:t>
            </w:r>
            <w:r w:rsidRPr="004556F3">
              <w:rPr>
                <w:sz w:val="20"/>
                <w:szCs w:val="20"/>
                <w:highlight w:val="lightGray"/>
                <w:rtl/>
              </w:rPr>
              <w:t>בנכסי</w:t>
            </w:r>
            <w:r w:rsidRPr="004556F3">
              <w:rPr>
                <w:sz w:val="20"/>
                <w:szCs w:val="20"/>
                <w:highlight w:val="lightGray"/>
                <w:rtl/>
                <w:lang w:bidi="ar-SA"/>
              </w:rPr>
              <w:t xml:space="preserve"> </w:t>
            </w:r>
            <w:r w:rsidRPr="004556F3">
              <w:rPr>
                <w:sz w:val="20"/>
                <w:szCs w:val="20"/>
                <w:highlight w:val="lightGray"/>
                <w:rtl/>
              </w:rPr>
              <w:t>מסים</w:t>
            </w:r>
            <w:r w:rsidRPr="004556F3">
              <w:rPr>
                <w:sz w:val="20"/>
                <w:szCs w:val="20"/>
                <w:highlight w:val="lightGray"/>
                <w:rtl/>
                <w:lang w:bidi="ar-SA"/>
              </w:rPr>
              <w:t xml:space="preserve"> </w:t>
            </w:r>
            <w:r w:rsidRPr="004556F3">
              <w:rPr>
                <w:sz w:val="20"/>
                <w:szCs w:val="20"/>
                <w:highlight w:val="lightGray"/>
                <w:rtl/>
              </w:rPr>
              <w:t xml:space="preserve">נדחים, וכן מהוצאות מסים נדחים אשר נבעו מגידול בהתחייבויות </w:t>
            </w:r>
            <w:proofErr w:type="spellStart"/>
            <w:r w:rsidRPr="004556F3">
              <w:rPr>
                <w:sz w:val="20"/>
                <w:szCs w:val="20"/>
                <w:highlight w:val="lightGray"/>
                <w:rtl/>
              </w:rPr>
              <w:t>המסים</w:t>
            </w:r>
            <w:proofErr w:type="spellEnd"/>
            <w:r w:rsidRPr="004556F3">
              <w:rPr>
                <w:sz w:val="20"/>
                <w:szCs w:val="20"/>
                <w:highlight w:val="lightGray"/>
                <w:rtl/>
              </w:rPr>
              <w:t xml:space="preserve"> הנדחים בגין שערוכי נדל"ן להשקעה/הפרשי פחת/אחר (פרט)</w:t>
            </w:r>
            <w:r w:rsidR="003E4D02">
              <w:rPr>
                <w:rFonts w:hint="cs"/>
                <w:sz w:val="20"/>
                <w:szCs w:val="20"/>
                <w:highlight w:val="lightGray"/>
                <w:rtl/>
              </w:rPr>
              <w:t xml:space="preserve"> </w:t>
            </w:r>
            <w:r w:rsidR="000F61F6">
              <w:rPr>
                <w:rFonts w:hint="cs"/>
                <w:sz w:val="20"/>
                <w:szCs w:val="20"/>
                <w:highlight w:val="lightGray"/>
                <w:rtl/>
              </w:rPr>
              <w:t>/ הנובע מ</w:t>
            </w:r>
            <w:r w:rsidR="003E4D02">
              <w:rPr>
                <w:rFonts w:hint="cs"/>
                <w:sz w:val="20"/>
                <w:szCs w:val="20"/>
                <w:highlight w:val="lightGray"/>
                <w:rtl/>
              </w:rPr>
              <w:t>ה</w:t>
            </w:r>
            <w:r w:rsidR="000F61F6">
              <w:rPr>
                <w:rFonts w:hint="cs"/>
                <w:sz w:val="20"/>
                <w:szCs w:val="20"/>
                <w:highlight w:val="lightGray"/>
                <w:rtl/>
              </w:rPr>
              <w:t xml:space="preserve">תוספת </w:t>
            </w:r>
            <w:r w:rsidR="003E4D02">
              <w:rPr>
                <w:rFonts w:hint="cs"/>
                <w:sz w:val="20"/>
                <w:szCs w:val="20"/>
                <w:highlight w:val="lightGray"/>
                <w:rtl/>
              </w:rPr>
              <w:t>ל</w:t>
            </w:r>
            <w:r w:rsidR="000F61F6">
              <w:rPr>
                <w:rFonts w:hint="cs"/>
                <w:sz w:val="20"/>
                <w:szCs w:val="20"/>
                <w:highlight w:val="lightGray"/>
                <w:rtl/>
              </w:rPr>
              <w:t xml:space="preserve">מס אשר החברה מעריכה כי </w:t>
            </w:r>
            <w:r w:rsidR="003E4D02">
              <w:rPr>
                <w:rFonts w:hint="cs"/>
                <w:sz w:val="20"/>
                <w:szCs w:val="20"/>
                <w:highlight w:val="lightGray"/>
                <w:rtl/>
              </w:rPr>
              <w:t xml:space="preserve">תחויב בה בשנת </w:t>
            </w:r>
            <w:r w:rsidR="009A0661">
              <w:rPr>
                <w:rFonts w:hint="cs"/>
                <w:sz w:val="20"/>
                <w:szCs w:val="20"/>
                <w:highlight w:val="lightGray"/>
                <w:rtl/>
              </w:rPr>
              <w:t xml:space="preserve">2026  </w:t>
            </w:r>
            <w:r w:rsidR="003E4D02">
              <w:rPr>
                <w:rFonts w:hint="cs"/>
                <w:sz w:val="20"/>
                <w:szCs w:val="20"/>
                <w:highlight w:val="lightGray"/>
                <w:rtl/>
              </w:rPr>
              <w:t>לאור היותה "חברת מעטים".</w:t>
            </w:r>
          </w:p>
        </w:tc>
      </w:tr>
      <w:tr w:rsidR="003E4D02" w:rsidRPr="004556F3" w14:paraId="02935CF4" w14:textId="77777777" w:rsidTr="003E4D02">
        <w:tc>
          <w:tcPr>
            <w:tcW w:w="1417" w:type="dxa"/>
            <w:tcBorders>
              <w:right w:val="single" w:sz="4" w:space="0" w:color="86BC25"/>
            </w:tcBorders>
          </w:tcPr>
          <w:p w14:paraId="6AFE7F00"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tcPr>
          <w:p w14:paraId="405B1DCF" w14:textId="77777777" w:rsidR="003E4D02" w:rsidRPr="004556F3" w:rsidRDefault="003E4D02" w:rsidP="003E4D02">
            <w:pPr>
              <w:widowControl w:val="0"/>
              <w:rPr>
                <w:sz w:val="20"/>
                <w:szCs w:val="20"/>
                <w:rtl/>
              </w:rPr>
            </w:pPr>
          </w:p>
        </w:tc>
      </w:tr>
      <w:tr w:rsidR="003E4D02" w:rsidRPr="00630FB5" w14:paraId="5C75CCCA" w14:textId="77777777" w:rsidTr="003E4D02">
        <w:tc>
          <w:tcPr>
            <w:tcW w:w="1417" w:type="dxa"/>
            <w:tcBorders>
              <w:right w:val="single" w:sz="4" w:space="0" w:color="86BC25"/>
            </w:tcBorders>
          </w:tcPr>
          <w:p w14:paraId="6A61AC71" w14:textId="77777777" w:rsidR="003E4D02" w:rsidRPr="00630FB5" w:rsidRDefault="003E4D02" w:rsidP="003E4D02">
            <w:pPr>
              <w:widowControl w:val="0"/>
              <w:jc w:val="center"/>
              <w:rPr>
                <w:color w:val="009A44"/>
                <w:lang w:bidi="ar-SA"/>
              </w:rPr>
            </w:pPr>
          </w:p>
        </w:tc>
        <w:tc>
          <w:tcPr>
            <w:tcW w:w="8789" w:type="dxa"/>
            <w:tcBorders>
              <w:left w:val="single" w:sz="4" w:space="0" w:color="86BC25"/>
            </w:tcBorders>
          </w:tcPr>
          <w:p w14:paraId="402166E9" w14:textId="77777777" w:rsidR="003E4D02" w:rsidRPr="00630FB5" w:rsidRDefault="003E4D02" w:rsidP="003E4D02">
            <w:pPr>
              <w:pStyle w:val="1"/>
              <w:rPr>
                <w:rStyle w:val="af"/>
                <w:rFonts w:cs="Arial"/>
                <w:color w:val="009A44"/>
                <w:rtl/>
                <w:lang w:bidi="he-IL"/>
              </w:rPr>
            </w:pPr>
            <w:bookmarkStart w:id="158" w:name="_Toc227911341"/>
            <w:bookmarkStart w:id="159" w:name="_Toc227911438"/>
            <w:bookmarkStart w:id="160" w:name="_Toc227980412"/>
            <w:bookmarkStart w:id="161" w:name="_Toc228075098"/>
            <w:bookmarkStart w:id="162" w:name="_Toc228075441"/>
            <w:bookmarkStart w:id="163" w:name="_Toc259106594"/>
            <w:bookmarkStart w:id="164" w:name="_Toc259107198"/>
            <w:bookmarkStart w:id="165" w:name="_Toc321117535"/>
            <w:bookmarkStart w:id="166" w:name="_Toc227054256"/>
            <w:r w:rsidRPr="00630FB5">
              <w:rPr>
                <w:rStyle w:val="af"/>
                <w:rFonts w:cs="Arial"/>
                <w:color w:val="009A44"/>
                <w:szCs w:val="20"/>
                <w:rtl/>
                <w:lang w:bidi="he-IL"/>
              </w:rPr>
              <w:t xml:space="preserve">ביאור </w:t>
            </w:r>
            <w:r>
              <w:rPr>
                <w:rStyle w:val="af"/>
                <w:rFonts w:cs="Arial" w:hint="cs"/>
                <w:color w:val="009A44"/>
                <w:szCs w:val="20"/>
                <w:rtl/>
                <w:lang w:bidi="he-IL"/>
              </w:rPr>
              <w:t>22</w:t>
            </w:r>
            <w:r w:rsidRPr="00630FB5">
              <w:rPr>
                <w:rStyle w:val="af"/>
                <w:rFonts w:cs="Arial"/>
                <w:color w:val="009A44"/>
                <w:szCs w:val="20"/>
                <w:rtl/>
              </w:rPr>
              <w:t xml:space="preserve"> - </w:t>
            </w:r>
            <w:r w:rsidRPr="00630FB5">
              <w:rPr>
                <w:rStyle w:val="af"/>
                <w:rFonts w:cs="Arial"/>
                <w:color w:val="009A44"/>
                <w:szCs w:val="20"/>
                <w:rtl/>
                <w:lang w:bidi="he-IL"/>
              </w:rPr>
              <w:t>דיווח מגזרי</w:t>
            </w:r>
            <w:bookmarkEnd w:id="158"/>
            <w:bookmarkEnd w:id="159"/>
            <w:bookmarkEnd w:id="160"/>
            <w:bookmarkEnd w:id="161"/>
            <w:bookmarkEnd w:id="162"/>
            <w:bookmarkEnd w:id="163"/>
            <w:bookmarkEnd w:id="164"/>
            <w:bookmarkEnd w:id="165"/>
            <w:bookmarkEnd w:id="166"/>
          </w:p>
        </w:tc>
      </w:tr>
      <w:tr w:rsidR="003E4D02" w:rsidRPr="004556F3" w14:paraId="0277689E" w14:textId="77777777" w:rsidTr="003E4D02">
        <w:tc>
          <w:tcPr>
            <w:tcW w:w="1417" w:type="dxa"/>
            <w:tcBorders>
              <w:right w:val="single" w:sz="4" w:space="0" w:color="86BC25"/>
            </w:tcBorders>
          </w:tcPr>
          <w:p w14:paraId="2E3E3A8D"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tcPr>
          <w:p w14:paraId="2458EC8B" w14:textId="77777777" w:rsidR="003E4D02" w:rsidRPr="004556F3" w:rsidRDefault="003E4D02" w:rsidP="003E4D02">
            <w:pPr>
              <w:widowControl w:val="0"/>
              <w:rPr>
                <w:sz w:val="20"/>
                <w:szCs w:val="20"/>
                <w:rtl/>
              </w:rPr>
            </w:pPr>
          </w:p>
        </w:tc>
      </w:tr>
      <w:tr w:rsidR="003E4D02" w:rsidRPr="004556F3" w14:paraId="0E9C619F" w14:textId="77777777" w:rsidTr="003E4D02">
        <w:tc>
          <w:tcPr>
            <w:tcW w:w="1417" w:type="dxa"/>
            <w:vMerge w:val="restart"/>
            <w:tcBorders>
              <w:right w:val="single" w:sz="4" w:space="0" w:color="86BC25"/>
            </w:tcBorders>
          </w:tcPr>
          <w:p w14:paraId="39F519E4" w14:textId="77777777" w:rsidR="003E4D02" w:rsidRPr="008402FB" w:rsidRDefault="003E4D02" w:rsidP="003E4D02">
            <w:pPr>
              <w:widowControl w:val="0"/>
              <w:jc w:val="center"/>
              <w:rPr>
                <w:color w:val="2C5234"/>
                <w:lang w:bidi="ar-SA"/>
              </w:rPr>
            </w:pPr>
            <w:r w:rsidRPr="008402FB">
              <w:rPr>
                <w:color w:val="2C5234"/>
                <w:lang w:bidi="ar-SA"/>
              </w:rPr>
              <w:t>IAS 34.16A(g)(v)</w:t>
            </w:r>
          </w:p>
        </w:tc>
        <w:tc>
          <w:tcPr>
            <w:tcW w:w="8789" w:type="dxa"/>
            <w:tcBorders>
              <w:left w:val="single" w:sz="4" w:space="0" w:color="86BC25"/>
            </w:tcBorders>
          </w:tcPr>
          <w:p w14:paraId="0AEF04EB" w14:textId="77777777" w:rsidR="003E4D02" w:rsidRPr="004556F3" w:rsidRDefault="003E4D02" w:rsidP="003E4D02">
            <w:pPr>
              <w:widowControl w:val="0"/>
              <w:rPr>
                <w:sz w:val="20"/>
                <w:szCs w:val="20"/>
                <w:rtl/>
              </w:rPr>
            </w:pPr>
            <w:r w:rsidRPr="004556F3">
              <w:rPr>
                <w:b/>
                <w:bCs/>
                <w:sz w:val="20"/>
                <w:szCs w:val="20"/>
                <w:rtl/>
              </w:rPr>
              <w:t>א</w:t>
            </w:r>
            <w:r w:rsidRPr="004556F3">
              <w:rPr>
                <w:b/>
                <w:bCs/>
                <w:sz w:val="20"/>
                <w:szCs w:val="20"/>
                <w:rtl/>
                <w:lang w:bidi="ar-SA"/>
              </w:rPr>
              <w:t>.</w:t>
            </w:r>
            <w:r w:rsidRPr="004556F3">
              <w:rPr>
                <w:b/>
                <w:bCs/>
                <w:sz w:val="20"/>
                <w:szCs w:val="20"/>
                <w:rtl/>
                <w:lang w:bidi="ar-SA"/>
              </w:rPr>
              <w:tab/>
            </w:r>
            <w:r w:rsidRPr="004556F3">
              <w:rPr>
                <w:b/>
                <w:bCs/>
                <w:sz w:val="20"/>
                <w:szCs w:val="20"/>
                <w:rtl/>
              </w:rPr>
              <w:t xml:space="preserve">כללי </w:t>
            </w:r>
            <w:r w:rsidRPr="004556F3">
              <w:rPr>
                <w:rStyle w:val="aff2"/>
                <w:b/>
                <w:bCs/>
                <w:sz w:val="20"/>
                <w:szCs w:val="20"/>
                <w:rtl/>
              </w:rPr>
              <w:footnoteReference w:id="170"/>
            </w:r>
          </w:p>
        </w:tc>
      </w:tr>
      <w:tr w:rsidR="003E4D02" w:rsidRPr="004556F3" w14:paraId="1C373558" w14:textId="77777777" w:rsidTr="003E4D02">
        <w:tc>
          <w:tcPr>
            <w:tcW w:w="1417" w:type="dxa"/>
            <w:vMerge/>
            <w:tcBorders>
              <w:right w:val="single" w:sz="4" w:space="0" w:color="86BC25"/>
            </w:tcBorders>
          </w:tcPr>
          <w:p w14:paraId="2059D7B9"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tcPr>
          <w:p w14:paraId="31B58835" w14:textId="77777777" w:rsidR="003E4D02" w:rsidRPr="004556F3" w:rsidRDefault="003E4D02" w:rsidP="003E4D02">
            <w:pPr>
              <w:widowControl w:val="0"/>
              <w:rPr>
                <w:sz w:val="20"/>
                <w:szCs w:val="20"/>
                <w:rtl/>
              </w:rPr>
            </w:pPr>
          </w:p>
        </w:tc>
      </w:tr>
      <w:tr w:rsidR="003E4D02" w:rsidRPr="004556F3" w14:paraId="22E56127" w14:textId="77777777" w:rsidTr="003E4D02">
        <w:tc>
          <w:tcPr>
            <w:tcW w:w="1417" w:type="dxa"/>
            <w:tcBorders>
              <w:right w:val="single" w:sz="4" w:space="0" w:color="86BC25"/>
            </w:tcBorders>
          </w:tcPr>
          <w:p w14:paraId="0D062D84"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vAlign w:val="bottom"/>
          </w:tcPr>
          <w:p w14:paraId="410CCB70" w14:textId="15AA68D4" w:rsidR="003E4D02" w:rsidRPr="004556F3" w:rsidRDefault="003E4D02" w:rsidP="003E4D02">
            <w:pPr>
              <w:widowControl w:val="0"/>
              <w:rPr>
                <w:sz w:val="20"/>
                <w:szCs w:val="20"/>
              </w:rPr>
            </w:pPr>
            <w:r w:rsidRPr="003D0AAB">
              <w:rPr>
                <w:sz w:val="20"/>
                <w:szCs w:val="20"/>
                <w:rtl/>
              </w:rPr>
              <w:t xml:space="preserve">מגזרים תפעוליים מזוהים על בסיס הדיווחים הפנימיים אודות מרכיבי הקבוצה, אשר נסקרים באופן סדיר על-ידי מקבל ההחלטות התפעוליות הראשי של הקבוצה לצורך הקצאת משאבים והערכת ביצועי המגזרים התפעוליים. מערכת הדיווחים המועברת למקבל ההחלטות התפעולי הראשי של הקבוצה, לצורך הקצאת משאבים והערכת ביצועי המגזרים התפעוליים מתבססת על </w:t>
            </w:r>
            <w:r w:rsidRPr="003D0AAB">
              <w:rPr>
                <w:sz w:val="20"/>
                <w:szCs w:val="20"/>
                <w:highlight w:val="lightGray"/>
                <w:rtl/>
              </w:rPr>
              <w:t>קווי מוצר ושירות/ בסיסי לקוחות/ אזורים גיאוגרפיים.</w:t>
            </w:r>
          </w:p>
        </w:tc>
      </w:tr>
      <w:tr w:rsidR="003E4D02" w:rsidRPr="004556F3" w14:paraId="5EA10A39" w14:textId="77777777" w:rsidTr="003E4D02">
        <w:tc>
          <w:tcPr>
            <w:tcW w:w="1417" w:type="dxa"/>
            <w:tcBorders>
              <w:right w:val="single" w:sz="4" w:space="0" w:color="86BC25"/>
            </w:tcBorders>
          </w:tcPr>
          <w:p w14:paraId="54CCEA5C"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vAlign w:val="bottom"/>
          </w:tcPr>
          <w:p w14:paraId="5447B96A" w14:textId="77777777" w:rsidR="003E4D02" w:rsidRPr="004556F3" w:rsidRDefault="003E4D02" w:rsidP="003E4D02">
            <w:pPr>
              <w:widowControl w:val="0"/>
              <w:rPr>
                <w:sz w:val="20"/>
                <w:szCs w:val="20"/>
              </w:rPr>
            </w:pPr>
          </w:p>
        </w:tc>
      </w:tr>
      <w:tr w:rsidR="003E4D02" w:rsidRPr="004556F3" w14:paraId="4B327DA8" w14:textId="77777777" w:rsidTr="003E4D02">
        <w:tc>
          <w:tcPr>
            <w:tcW w:w="1417" w:type="dxa"/>
            <w:tcBorders>
              <w:right w:val="single" w:sz="4" w:space="0" w:color="86BC25"/>
            </w:tcBorders>
          </w:tcPr>
          <w:p w14:paraId="63120A11" w14:textId="77777777" w:rsidR="003E4D02" w:rsidRPr="008402FB" w:rsidRDefault="003E4D02" w:rsidP="003E4D02">
            <w:pPr>
              <w:widowControl w:val="0"/>
              <w:jc w:val="center"/>
              <w:rPr>
                <w:color w:val="2C5234"/>
              </w:rPr>
            </w:pPr>
          </w:p>
        </w:tc>
        <w:tc>
          <w:tcPr>
            <w:tcW w:w="8789" w:type="dxa"/>
            <w:tcBorders>
              <w:left w:val="single" w:sz="4" w:space="0" w:color="86BC25"/>
            </w:tcBorders>
            <w:vAlign w:val="bottom"/>
          </w:tcPr>
          <w:p w14:paraId="46191474" w14:textId="45844E21" w:rsidR="003E4D02" w:rsidRPr="004556F3" w:rsidRDefault="003E4D02" w:rsidP="003E4D02">
            <w:pPr>
              <w:widowControl w:val="0"/>
              <w:rPr>
                <w:sz w:val="20"/>
                <w:szCs w:val="20"/>
              </w:rPr>
            </w:pPr>
            <w:r w:rsidRPr="004556F3">
              <w:rPr>
                <w:sz w:val="20"/>
                <w:szCs w:val="20"/>
                <w:rtl/>
              </w:rPr>
              <w:t>להלן מפורטים מגזרי הפעילות של החברה:</w:t>
            </w:r>
          </w:p>
        </w:tc>
      </w:tr>
      <w:tr w:rsidR="003E4D02" w:rsidRPr="004556F3" w14:paraId="1BC91D5E" w14:textId="77777777" w:rsidTr="003E4D02">
        <w:tc>
          <w:tcPr>
            <w:tcW w:w="1417" w:type="dxa"/>
            <w:tcBorders>
              <w:right w:val="single" w:sz="4" w:space="0" w:color="86BC25"/>
            </w:tcBorders>
          </w:tcPr>
          <w:p w14:paraId="6B0B75DD"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vAlign w:val="bottom"/>
          </w:tcPr>
          <w:p w14:paraId="31B58557" w14:textId="77777777" w:rsidR="003E4D02" w:rsidRPr="004556F3" w:rsidRDefault="003E4D02" w:rsidP="003E4D02">
            <w:pPr>
              <w:widowControl w:val="0"/>
              <w:rPr>
                <w:sz w:val="20"/>
                <w:szCs w:val="20"/>
              </w:rPr>
            </w:pPr>
          </w:p>
        </w:tc>
      </w:tr>
      <w:tr w:rsidR="003E4D02" w:rsidRPr="004556F3" w14:paraId="2C39D360" w14:textId="77777777" w:rsidTr="003E4D02">
        <w:tc>
          <w:tcPr>
            <w:tcW w:w="1417" w:type="dxa"/>
            <w:tcBorders>
              <w:right w:val="single" w:sz="4" w:space="0" w:color="86BC25"/>
            </w:tcBorders>
          </w:tcPr>
          <w:p w14:paraId="0D7872EC"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60DD7E0E" w14:textId="77777777" w:rsidR="003E4D02" w:rsidRPr="004556F3" w:rsidRDefault="003E4D02" w:rsidP="003E4D02">
            <w:pPr>
              <w:widowControl w:val="0"/>
              <w:rPr>
                <w:sz w:val="20"/>
                <w:szCs w:val="20"/>
                <w:rtl/>
              </w:rPr>
            </w:pPr>
            <w:r w:rsidRPr="004556F3">
              <w:rPr>
                <w:b/>
                <w:bCs/>
                <w:sz w:val="20"/>
                <w:szCs w:val="20"/>
                <w:rtl/>
              </w:rPr>
              <w:t>מגזר א'</w:t>
            </w:r>
            <w:r w:rsidRPr="004556F3">
              <w:rPr>
                <w:sz w:val="20"/>
                <w:szCs w:val="20"/>
                <w:rtl/>
              </w:rPr>
              <w:t xml:space="preserve">- מפיק את הכנסותיו ממכירת מוצר א' ללקוחות סופיים ולרשתות קמעונאיות. </w:t>
            </w:r>
          </w:p>
        </w:tc>
      </w:tr>
      <w:tr w:rsidR="003E4D02" w:rsidRPr="004556F3" w14:paraId="5F5897CE" w14:textId="77777777" w:rsidTr="003E4D02">
        <w:tc>
          <w:tcPr>
            <w:tcW w:w="1417" w:type="dxa"/>
            <w:tcBorders>
              <w:right w:val="single" w:sz="4" w:space="0" w:color="86BC25"/>
            </w:tcBorders>
          </w:tcPr>
          <w:p w14:paraId="416EE01E"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5598BB5C" w14:textId="77777777" w:rsidR="003E4D02" w:rsidRPr="004556F3" w:rsidRDefault="003E4D02" w:rsidP="003E4D02">
            <w:pPr>
              <w:widowControl w:val="0"/>
              <w:rPr>
                <w:sz w:val="20"/>
                <w:szCs w:val="20"/>
                <w:rtl/>
              </w:rPr>
            </w:pPr>
          </w:p>
        </w:tc>
      </w:tr>
      <w:tr w:rsidR="003E4D02" w:rsidRPr="004556F3" w14:paraId="0A749DEB" w14:textId="77777777" w:rsidTr="003E4D02">
        <w:tc>
          <w:tcPr>
            <w:tcW w:w="1417" w:type="dxa"/>
            <w:tcBorders>
              <w:right w:val="single" w:sz="4" w:space="0" w:color="86BC25"/>
            </w:tcBorders>
          </w:tcPr>
          <w:p w14:paraId="64C49C71"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65B27663" w14:textId="77777777" w:rsidR="003E4D02" w:rsidRPr="004556F3" w:rsidRDefault="003E4D02" w:rsidP="003E4D02">
            <w:pPr>
              <w:widowControl w:val="0"/>
              <w:rPr>
                <w:sz w:val="20"/>
                <w:szCs w:val="20"/>
                <w:u w:val="single"/>
                <w:rtl/>
              </w:rPr>
            </w:pPr>
            <w:r w:rsidRPr="004556F3">
              <w:rPr>
                <w:b/>
                <w:bCs/>
                <w:sz w:val="20"/>
                <w:szCs w:val="20"/>
                <w:rtl/>
              </w:rPr>
              <w:t>מגזר ב'</w:t>
            </w:r>
            <w:r w:rsidRPr="004556F3">
              <w:rPr>
                <w:sz w:val="20"/>
                <w:szCs w:val="20"/>
                <w:rtl/>
              </w:rPr>
              <w:t>- מפיק את הכנסותיו ממתן שירותי ב' לחברות בענף _____.</w:t>
            </w:r>
          </w:p>
        </w:tc>
      </w:tr>
      <w:tr w:rsidR="003E4D02" w:rsidRPr="004556F3" w14:paraId="671E4C37" w14:textId="77777777" w:rsidTr="003E4D02">
        <w:tc>
          <w:tcPr>
            <w:tcW w:w="1417" w:type="dxa"/>
            <w:tcBorders>
              <w:right w:val="single" w:sz="4" w:space="0" w:color="86BC25"/>
            </w:tcBorders>
          </w:tcPr>
          <w:p w14:paraId="36DAEDB4"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07DDE81D" w14:textId="77777777" w:rsidR="003E4D02" w:rsidRPr="004556F3" w:rsidRDefault="003E4D02" w:rsidP="003E4D02">
            <w:pPr>
              <w:widowControl w:val="0"/>
              <w:rPr>
                <w:sz w:val="20"/>
                <w:szCs w:val="20"/>
                <w:rtl/>
              </w:rPr>
            </w:pPr>
          </w:p>
        </w:tc>
      </w:tr>
      <w:tr w:rsidR="003E4D02" w:rsidRPr="004556F3" w14:paraId="16DFA293" w14:textId="77777777" w:rsidTr="003E4D02">
        <w:tc>
          <w:tcPr>
            <w:tcW w:w="1417" w:type="dxa"/>
            <w:tcBorders>
              <w:right w:val="single" w:sz="4" w:space="0" w:color="86BC25"/>
            </w:tcBorders>
          </w:tcPr>
          <w:p w14:paraId="105ED637"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214CB59A" w14:textId="77777777" w:rsidR="003E4D02" w:rsidRPr="004556F3" w:rsidRDefault="003E4D02" w:rsidP="003E4D02">
            <w:pPr>
              <w:widowControl w:val="0"/>
              <w:rPr>
                <w:sz w:val="20"/>
                <w:szCs w:val="20"/>
                <w:rtl/>
              </w:rPr>
            </w:pPr>
            <w:r w:rsidRPr="004556F3">
              <w:rPr>
                <w:b/>
                <w:bCs/>
                <w:sz w:val="20"/>
                <w:szCs w:val="20"/>
                <w:rtl/>
              </w:rPr>
              <w:t>מגזר ג'</w:t>
            </w:r>
            <w:r w:rsidRPr="004556F3">
              <w:rPr>
                <w:sz w:val="20"/>
                <w:szCs w:val="20"/>
                <w:rtl/>
              </w:rPr>
              <w:t xml:space="preserve"> - מפיק את הכנסותיו ממכירות מוצר ג' למפיצי משנה. </w:t>
            </w:r>
          </w:p>
        </w:tc>
      </w:tr>
      <w:tr w:rsidR="003E4D02" w:rsidRPr="004556F3" w14:paraId="6B2C9C79" w14:textId="77777777" w:rsidTr="003E4D02">
        <w:tc>
          <w:tcPr>
            <w:tcW w:w="1417" w:type="dxa"/>
            <w:tcBorders>
              <w:right w:val="single" w:sz="4" w:space="0" w:color="86BC25"/>
            </w:tcBorders>
          </w:tcPr>
          <w:p w14:paraId="1C6C9BC6"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0DA0C184" w14:textId="77777777" w:rsidR="003E4D02" w:rsidRPr="004556F3" w:rsidRDefault="003E4D02" w:rsidP="003E4D02">
            <w:pPr>
              <w:widowControl w:val="0"/>
              <w:rPr>
                <w:sz w:val="20"/>
                <w:szCs w:val="20"/>
                <w:rtl/>
              </w:rPr>
            </w:pPr>
          </w:p>
        </w:tc>
      </w:tr>
      <w:tr w:rsidR="003E4D02" w:rsidRPr="004556F3" w14:paraId="41E510B3" w14:textId="77777777" w:rsidTr="003E4D02">
        <w:tc>
          <w:tcPr>
            <w:tcW w:w="1417" w:type="dxa"/>
            <w:tcBorders>
              <w:right w:val="single" w:sz="4" w:space="0" w:color="86BC25"/>
            </w:tcBorders>
          </w:tcPr>
          <w:p w14:paraId="297BBEA7"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0B4DC757" w14:textId="77777777" w:rsidR="003E4D02" w:rsidRPr="004556F3" w:rsidRDefault="003E4D02" w:rsidP="003E4D02">
            <w:pPr>
              <w:widowControl w:val="0"/>
              <w:rPr>
                <w:sz w:val="20"/>
                <w:szCs w:val="20"/>
                <w:rtl/>
              </w:rPr>
            </w:pPr>
            <w:r w:rsidRPr="004556F3">
              <w:rPr>
                <w:sz w:val="20"/>
                <w:szCs w:val="20"/>
                <w:rtl/>
              </w:rPr>
              <w:t>כמו כן, מגזרי פעילויות אחרים כוללים את פעילויות הקבוצה בנושאי _____. מקורות ההכנסה של מגזרים אלו הינם _____.</w:t>
            </w:r>
          </w:p>
        </w:tc>
      </w:tr>
      <w:tr w:rsidR="003E4D02" w:rsidRPr="004556F3" w14:paraId="2E8DD354" w14:textId="77777777" w:rsidTr="003E4D02">
        <w:tc>
          <w:tcPr>
            <w:tcW w:w="1417" w:type="dxa"/>
            <w:tcBorders>
              <w:right w:val="single" w:sz="4" w:space="0" w:color="86BC25"/>
            </w:tcBorders>
          </w:tcPr>
          <w:p w14:paraId="0BBE706F"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23EBF7CA" w14:textId="77777777" w:rsidR="003E4D02" w:rsidRPr="004556F3" w:rsidRDefault="003E4D02" w:rsidP="003E4D02">
            <w:pPr>
              <w:widowControl w:val="0"/>
              <w:rPr>
                <w:sz w:val="20"/>
                <w:szCs w:val="20"/>
                <w:rtl/>
              </w:rPr>
            </w:pPr>
          </w:p>
        </w:tc>
      </w:tr>
      <w:tr w:rsidR="003E4D02" w:rsidRPr="004556F3" w14:paraId="4FB4E89F" w14:textId="77777777" w:rsidTr="003E4D02">
        <w:tc>
          <w:tcPr>
            <w:tcW w:w="1417" w:type="dxa"/>
            <w:tcBorders>
              <w:right w:val="single" w:sz="4" w:space="0" w:color="86BC25"/>
            </w:tcBorders>
          </w:tcPr>
          <w:p w14:paraId="11CBA388"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4C4D61FC" w14:textId="0B1B5448" w:rsidR="003E4D02" w:rsidRPr="004556F3" w:rsidRDefault="003E4D02" w:rsidP="003E4D02">
            <w:pPr>
              <w:widowControl w:val="0"/>
              <w:rPr>
                <w:sz w:val="20"/>
                <w:szCs w:val="20"/>
                <w:rtl/>
              </w:rPr>
            </w:pPr>
            <w:r w:rsidRPr="004556F3">
              <w:rPr>
                <w:sz w:val="20"/>
                <w:szCs w:val="20"/>
                <w:rtl/>
              </w:rPr>
              <w:t xml:space="preserve">תוצאות המגזר כוללות את הרווח (הפסד) שהופק מפעילות כל מגזר בר-דיווח. דיווחים אלה נערכו על בסיס </w:t>
            </w:r>
            <w:r w:rsidRPr="004556F3">
              <w:rPr>
                <w:sz w:val="20"/>
                <w:szCs w:val="20"/>
                <w:highlight w:val="lightGray"/>
                <w:rtl/>
              </w:rPr>
              <w:t xml:space="preserve">מדיניות חשבונאית זהה לזו המיושמת בחברה </w:t>
            </w:r>
            <w:r w:rsidRPr="004556F3">
              <w:rPr>
                <w:b/>
                <w:bCs/>
                <w:sz w:val="20"/>
                <w:szCs w:val="20"/>
                <w:highlight w:val="lightGray"/>
                <w:rtl/>
              </w:rPr>
              <w:t>או</w:t>
            </w:r>
            <w:r w:rsidRPr="004556F3">
              <w:rPr>
                <w:sz w:val="20"/>
                <w:szCs w:val="20"/>
                <w:highlight w:val="lightGray"/>
                <w:rtl/>
              </w:rPr>
              <w:t xml:space="preserve"> רווח לפני מימון, פחת, הפחתות </w:t>
            </w:r>
            <w:proofErr w:type="spellStart"/>
            <w:r w:rsidRPr="004556F3">
              <w:rPr>
                <w:sz w:val="20"/>
                <w:szCs w:val="20"/>
                <w:highlight w:val="lightGray"/>
                <w:rtl/>
              </w:rPr>
              <w:t>ומסים</w:t>
            </w:r>
            <w:proofErr w:type="spellEnd"/>
            <w:r w:rsidRPr="004556F3">
              <w:rPr>
                <w:sz w:val="20"/>
                <w:szCs w:val="20"/>
                <w:highlight w:val="lightGray"/>
                <w:rtl/>
              </w:rPr>
              <w:t xml:space="preserve"> (</w:t>
            </w:r>
            <w:r w:rsidRPr="004556F3">
              <w:rPr>
                <w:sz w:val="20"/>
                <w:szCs w:val="20"/>
                <w:highlight w:val="lightGray"/>
              </w:rPr>
              <w:t>EBITDA</w:t>
            </w:r>
            <w:r w:rsidRPr="004556F3">
              <w:rPr>
                <w:sz w:val="20"/>
                <w:szCs w:val="20"/>
                <w:highlight w:val="lightGray"/>
                <w:rtl/>
              </w:rPr>
              <w:t>)</w:t>
            </w:r>
            <w:r w:rsidRPr="004556F3">
              <w:rPr>
                <w:sz w:val="20"/>
                <w:szCs w:val="20"/>
                <w:rtl/>
              </w:rPr>
              <w:t xml:space="preserve"> של החברה</w:t>
            </w:r>
            <w:r w:rsidRPr="004556F3">
              <w:rPr>
                <w:sz w:val="20"/>
                <w:szCs w:val="20"/>
              </w:rPr>
              <w:t xml:space="preserve"> </w:t>
            </w:r>
            <w:r w:rsidRPr="004556F3">
              <w:rPr>
                <w:sz w:val="20"/>
                <w:szCs w:val="20"/>
                <w:rtl/>
              </w:rPr>
              <w:t xml:space="preserve">לאחר הקצאת עלויות מימון </w:t>
            </w:r>
            <w:proofErr w:type="spellStart"/>
            <w:r w:rsidRPr="004556F3">
              <w:rPr>
                <w:sz w:val="20"/>
                <w:szCs w:val="20"/>
                <w:highlight w:val="lightGray"/>
                <w:rtl/>
              </w:rPr>
              <w:t>ומסים</w:t>
            </w:r>
            <w:proofErr w:type="spellEnd"/>
            <w:r w:rsidRPr="004556F3">
              <w:rPr>
                <w:sz w:val="20"/>
                <w:szCs w:val="20"/>
                <w:rtl/>
              </w:rPr>
              <w:t xml:space="preserve">, אך ללא הקצאת עלויות הנהלה וכלליות </w:t>
            </w:r>
            <w:r w:rsidRPr="004556F3">
              <w:rPr>
                <w:sz w:val="20"/>
                <w:szCs w:val="20"/>
                <w:highlight w:val="lightGray"/>
                <w:rtl/>
              </w:rPr>
              <w:t>ושכר דירקטורים</w:t>
            </w:r>
            <w:r w:rsidRPr="004556F3">
              <w:rPr>
                <w:sz w:val="20"/>
                <w:szCs w:val="20"/>
                <w:rtl/>
              </w:rPr>
              <w:t>.</w:t>
            </w:r>
            <w:r w:rsidRPr="004556F3">
              <w:rPr>
                <w:rStyle w:val="aff2"/>
                <w:sz w:val="20"/>
                <w:szCs w:val="20"/>
                <w:rtl/>
              </w:rPr>
              <w:footnoteReference w:id="171"/>
            </w:r>
          </w:p>
        </w:tc>
      </w:tr>
      <w:tr w:rsidR="003E4D02" w:rsidRPr="004556F3" w14:paraId="465A7EE1" w14:textId="77777777" w:rsidTr="003E4D02">
        <w:tc>
          <w:tcPr>
            <w:tcW w:w="1417" w:type="dxa"/>
            <w:tcBorders>
              <w:right w:val="single" w:sz="4" w:space="0" w:color="86BC25"/>
            </w:tcBorders>
          </w:tcPr>
          <w:p w14:paraId="458F5E0F"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281846A2" w14:textId="77777777" w:rsidR="003E4D02" w:rsidRPr="004556F3" w:rsidRDefault="003E4D02" w:rsidP="003E4D02">
            <w:pPr>
              <w:widowControl w:val="0"/>
              <w:rPr>
                <w:sz w:val="20"/>
                <w:szCs w:val="20"/>
                <w:rtl/>
              </w:rPr>
            </w:pPr>
          </w:p>
        </w:tc>
      </w:tr>
      <w:tr w:rsidR="003E4D02" w:rsidRPr="004556F3" w14:paraId="6AFD340E" w14:textId="77777777" w:rsidTr="003E4D02">
        <w:tc>
          <w:tcPr>
            <w:tcW w:w="1417" w:type="dxa"/>
            <w:tcBorders>
              <w:right w:val="single" w:sz="4" w:space="0" w:color="86BC25"/>
            </w:tcBorders>
          </w:tcPr>
          <w:p w14:paraId="11F11A48"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6989EAAF" w14:textId="14E278E1" w:rsidR="003E4D02" w:rsidRPr="003D0AAB" w:rsidRDefault="003E4D02" w:rsidP="003E4D02">
            <w:pPr>
              <w:widowControl w:val="0"/>
              <w:rPr>
                <w:sz w:val="20"/>
                <w:szCs w:val="20"/>
                <w:highlight w:val="lightGray"/>
                <w:rtl/>
              </w:rPr>
            </w:pPr>
            <w:r w:rsidRPr="003D0AAB">
              <w:rPr>
                <w:sz w:val="20"/>
                <w:szCs w:val="20"/>
                <w:highlight w:val="lightGray"/>
                <w:rtl/>
              </w:rPr>
              <w:t xml:space="preserve">כמפורט בביאור ___, הפסיקה הקבוצה החל משנת </w:t>
            </w:r>
            <w:r w:rsidR="009A0661">
              <w:rPr>
                <w:sz w:val="20"/>
                <w:szCs w:val="20"/>
                <w:highlight w:val="lightGray"/>
              </w:rPr>
              <w:t xml:space="preserve"> 2026</w:t>
            </w:r>
            <w:r w:rsidR="009A0661">
              <w:rPr>
                <w:sz w:val="20"/>
                <w:szCs w:val="20"/>
                <w:highlight w:val="lightGray"/>
                <w:rtl/>
              </w:rPr>
              <w:t xml:space="preserve"> </w:t>
            </w:r>
            <w:r w:rsidRPr="003D0AAB">
              <w:rPr>
                <w:sz w:val="20"/>
                <w:szCs w:val="20"/>
                <w:highlight w:val="lightGray"/>
                <w:rtl/>
              </w:rPr>
              <w:t xml:space="preserve">את פעילותה בתחומי _____ אשר דווחו במסגרת מגזר פעילות נפרד עד למועד הפסקתם. בנוסף לכך, ביום </w:t>
            </w:r>
            <w:r w:rsidRPr="003D0AAB">
              <w:rPr>
                <w:sz w:val="20"/>
                <w:szCs w:val="20"/>
                <w:highlight w:val="lightGray"/>
              </w:rPr>
              <w:t>X</w:t>
            </w:r>
            <w:r w:rsidRPr="003D0AAB">
              <w:rPr>
                <w:sz w:val="20"/>
                <w:szCs w:val="20"/>
                <w:highlight w:val="lightGray"/>
                <w:rtl/>
              </w:rPr>
              <w:t xml:space="preserve"> בשנת </w:t>
            </w:r>
            <w:r w:rsidR="009A0661">
              <w:rPr>
                <w:sz w:val="20"/>
                <w:szCs w:val="20"/>
                <w:highlight w:val="lightGray"/>
              </w:rPr>
              <w:t xml:space="preserve"> 2026</w:t>
            </w:r>
            <w:r w:rsidR="009A0661">
              <w:rPr>
                <w:sz w:val="20"/>
                <w:szCs w:val="20"/>
                <w:highlight w:val="lightGray"/>
                <w:rtl/>
              </w:rPr>
              <w:t xml:space="preserve"> </w:t>
            </w:r>
            <w:r w:rsidRPr="003D0AAB">
              <w:rPr>
                <w:sz w:val="20"/>
                <w:szCs w:val="20"/>
                <w:highlight w:val="lightGray"/>
                <w:rtl/>
              </w:rPr>
              <w:t xml:space="preserve">הודיעה הקבוצה על החלטתה להפסיק את פעילותה בתחום _____ אשר מוצגת במסגרת מגזר פעילות א'. </w:t>
            </w:r>
          </w:p>
        </w:tc>
      </w:tr>
      <w:tr w:rsidR="003E4D02" w:rsidRPr="004556F3" w14:paraId="0926797A" w14:textId="77777777" w:rsidTr="003E4D02">
        <w:tc>
          <w:tcPr>
            <w:tcW w:w="1417" w:type="dxa"/>
            <w:tcBorders>
              <w:right w:val="single" w:sz="4" w:space="0" w:color="86BC25"/>
            </w:tcBorders>
          </w:tcPr>
          <w:p w14:paraId="0EC3004A"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69EECC74" w14:textId="77777777" w:rsidR="003E4D02" w:rsidRPr="003D0AAB" w:rsidRDefault="003E4D02" w:rsidP="003E4D02">
            <w:pPr>
              <w:widowControl w:val="0"/>
              <w:rPr>
                <w:sz w:val="20"/>
                <w:szCs w:val="20"/>
                <w:highlight w:val="lightGray"/>
                <w:rtl/>
              </w:rPr>
            </w:pPr>
          </w:p>
        </w:tc>
      </w:tr>
      <w:tr w:rsidR="003E4D02" w:rsidRPr="004556F3" w14:paraId="02CA1625" w14:textId="77777777" w:rsidTr="003E4D02">
        <w:tc>
          <w:tcPr>
            <w:tcW w:w="1417" w:type="dxa"/>
            <w:tcBorders>
              <w:right w:val="single" w:sz="4" w:space="0" w:color="86BC25"/>
            </w:tcBorders>
          </w:tcPr>
          <w:p w14:paraId="240EF00C" w14:textId="77777777" w:rsidR="003E4D02" w:rsidRPr="008402FB" w:rsidRDefault="003E4D02" w:rsidP="003E4D02">
            <w:pPr>
              <w:widowControl w:val="0"/>
              <w:jc w:val="center"/>
              <w:rPr>
                <w:color w:val="2C5234"/>
              </w:rPr>
            </w:pPr>
          </w:p>
        </w:tc>
        <w:tc>
          <w:tcPr>
            <w:tcW w:w="8789" w:type="dxa"/>
            <w:tcBorders>
              <w:left w:val="single" w:sz="4" w:space="0" w:color="86BC25"/>
            </w:tcBorders>
          </w:tcPr>
          <w:p w14:paraId="6C1BD512" w14:textId="77777777" w:rsidR="003E4D02" w:rsidRPr="003D0AAB" w:rsidRDefault="003E4D02" w:rsidP="003E4D02">
            <w:pPr>
              <w:widowControl w:val="0"/>
              <w:rPr>
                <w:sz w:val="20"/>
                <w:szCs w:val="20"/>
                <w:highlight w:val="lightGray"/>
                <w:rtl/>
              </w:rPr>
            </w:pPr>
            <w:r w:rsidRPr="003D0AAB">
              <w:rPr>
                <w:sz w:val="20"/>
                <w:szCs w:val="20"/>
                <w:highlight w:val="lightGray"/>
                <w:rtl/>
              </w:rPr>
              <w:t>סכומים</w:t>
            </w:r>
            <w:r w:rsidRPr="003D0AAB">
              <w:rPr>
                <w:sz w:val="20"/>
                <w:szCs w:val="20"/>
                <w:highlight w:val="lightGray"/>
                <w:rtl/>
                <w:lang w:bidi="ar-SA"/>
              </w:rPr>
              <w:t xml:space="preserve"> </w:t>
            </w:r>
            <w:r w:rsidRPr="003D0AAB">
              <w:rPr>
                <w:sz w:val="20"/>
                <w:szCs w:val="20"/>
                <w:highlight w:val="lightGray"/>
                <w:rtl/>
              </w:rPr>
              <w:t>שדווחו</w:t>
            </w:r>
            <w:r w:rsidRPr="003D0AAB">
              <w:rPr>
                <w:sz w:val="20"/>
                <w:szCs w:val="20"/>
                <w:highlight w:val="lightGray"/>
                <w:rtl/>
                <w:lang w:bidi="ar-SA"/>
              </w:rPr>
              <w:t xml:space="preserve"> </w:t>
            </w:r>
            <w:r w:rsidRPr="003D0AAB">
              <w:rPr>
                <w:sz w:val="20"/>
                <w:szCs w:val="20"/>
                <w:highlight w:val="lightGray"/>
                <w:rtl/>
              </w:rPr>
              <w:t>לגבי</w:t>
            </w:r>
            <w:r w:rsidRPr="003D0AAB">
              <w:rPr>
                <w:sz w:val="20"/>
                <w:szCs w:val="20"/>
                <w:highlight w:val="lightGray"/>
                <w:rtl/>
                <w:lang w:bidi="ar-SA"/>
              </w:rPr>
              <w:t xml:space="preserve"> </w:t>
            </w:r>
            <w:r w:rsidRPr="003D0AAB">
              <w:rPr>
                <w:sz w:val="20"/>
                <w:szCs w:val="20"/>
                <w:highlight w:val="lightGray"/>
                <w:rtl/>
              </w:rPr>
              <w:t>תקופות דיווח</w:t>
            </w:r>
            <w:r w:rsidRPr="003D0AAB">
              <w:rPr>
                <w:sz w:val="20"/>
                <w:szCs w:val="20"/>
                <w:highlight w:val="lightGray"/>
                <w:rtl/>
                <w:lang w:bidi="ar-SA"/>
              </w:rPr>
              <w:t xml:space="preserve"> </w:t>
            </w:r>
            <w:r w:rsidRPr="003D0AAB">
              <w:rPr>
                <w:sz w:val="20"/>
                <w:szCs w:val="20"/>
                <w:highlight w:val="lightGray"/>
                <w:rtl/>
              </w:rPr>
              <w:t>קודמות</w:t>
            </w:r>
            <w:r w:rsidRPr="003D0AAB">
              <w:rPr>
                <w:sz w:val="20"/>
                <w:szCs w:val="20"/>
                <w:highlight w:val="lightGray"/>
                <w:rtl/>
                <w:lang w:bidi="ar-SA"/>
              </w:rPr>
              <w:t xml:space="preserve"> </w:t>
            </w:r>
            <w:r w:rsidRPr="003D0AAB">
              <w:rPr>
                <w:sz w:val="20"/>
                <w:szCs w:val="20"/>
                <w:highlight w:val="lightGray"/>
                <w:rtl/>
              </w:rPr>
              <w:t>הוצגו</w:t>
            </w:r>
            <w:r w:rsidRPr="003D0AAB">
              <w:rPr>
                <w:sz w:val="20"/>
                <w:szCs w:val="20"/>
                <w:highlight w:val="lightGray"/>
                <w:rtl/>
                <w:lang w:bidi="ar-SA"/>
              </w:rPr>
              <w:t xml:space="preserve"> </w:t>
            </w:r>
            <w:r w:rsidRPr="003D0AAB">
              <w:rPr>
                <w:sz w:val="20"/>
                <w:szCs w:val="20"/>
                <w:highlight w:val="lightGray"/>
                <w:rtl/>
              </w:rPr>
              <w:t>מחדש</w:t>
            </w:r>
            <w:r w:rsidRPr="003D0AAB">
              <w:rPr>
                <w:sz w:val="20"/>
                <w:szCs w:val="20"/>
                <w:highlight w:val="lightGray"/>
                <w:rtl/>
                <w:lang w:bidi="ar-SA"/>
              </w:rPr>
              <w:t xml:space="preserve"> </w:t>
            </w:r>
            <w:r w:rsidRPr="003D0AAB">
              <w:rPr>
                <w:sz w:val="20"/>
                <w:szCs w:val="20"/>
                <w:highlight w:val="lightGray"/>
                <w:rtl/>
              </w:rPr>
              <w:t>לפי</w:t>
            </w:r>
            <w:r w:rsidRPr="003D0AAB">
              <w:rPr>
                <w:sz w:val="20"/>
                <w:szCs w:val="20"/>
                <w:highlight w:val="lightGray"/>
                <w:rtl/>
                <w:lang w:bidi="ar-SA"/>
              </w:rPr>
              <w:t xml:space="preserve"> </w:t>
            </w:r>
            <w:r w:rsidRPr="003D0AAB">
              <w:rPr>
                <w:sz w:val="20"/>
                <w:szCs w:val="20"/>
                <w:highlight w:val="lightGray"/>
                <w:rtl/>
              </w:rPr>
              <w:t>בסיס</w:t>
            </w:r>
            <w:r w:rsidRPr="003D0AAB">
              <w:rPr>
                <w:sz w:val="20"/>
                <w:szCs w:val="20"/>
                <w:highlight w:val="lightGray"/>
                <w:rtl/>
                <w:lang w:bidi="ar-SA"/>
              </w:rPr>
              <w:t xml:space="preserve"> </w:t>
            </w:r>
            <w:r w:rsidRPr="003D0AAB">
              <w:rPr>
                <w:sz w:val="20"/>
                <w:szCs w:val="20"/>
                <w:highlight w:val="lightGray"/>
                <w:rtl/>
              </w:rPr>
              <w:t>הדיווח</w:t>
            </w:r>
            <w:r w:rsidRPr="003D0AAB">
              <w:rPr>
                <w:sz w:val="20"/>
                <w:szCs w:val="20"/>
                <w:highlight w:val="lightGray"/>
                <w:rtl/>
                <w:lang w:bidi="ar-SA"/>
              </w:rPr>
              <w:t xml:space="preserve"> </w:t>
            </w:r>
            <w:r w:rsidRPr="003D0AAB">
              <w:rPr>
                <w:sz w:val="20"/>
                <w:szCs w:val="20"/>
                <w:highlight w:val="lightGray"/>
                <w:rtl/>
              </w:rPr>
              <w:t>המגזרי</w:t>
            </w:r>
            <w:r w:rsidRPr="003D0AAB">
              <w:rPr>
                <w:sz w:val="20"/>
                <w:szCs w:val="20"/>
                <w:highlight w:val="lightGray"/>
                <w:rtl/>
                <w:lang w:bidi="ar-SA"/>
              </w:rPr>
              <w:t xml:space="preserve"> </w:t>
            </w:r>
            <w:r w:rsidRPr="003D0AAB">
              <w:rPr>
                <w:sz w:val="20"/>
                <w:szCs w:val="20"/>
                <w:highlight w:val="lightGray"/>
                <w:rtl/>
              </w:rPr>
              <w:t>החדש.</w:t>
            </w:r>
          </w:p>
        </w:tc>
      </w:tr>
      <w:tr w:rsidR="003E4D02" w:rsidRPr="004556F3" w14:paraId="48F695B1" w14:textId="77777777" w:rsidTr="003E4D02">
        <w:tc>
          <w:tcPr>
            <w:tcW w:w="1417" w:type="dxa"/>
            <w:tcBorders>
              <w:right w:val="single" w:sz="4" w:space="0" w:color="86BC25"/>
            </w:tcBorders>
          </w:tcPr>
          <w:p w14:paraId="1DC02DA2" w14:textId="77777777" w:rsidR="003E4D02" w:rsidRPr="008402FB" w:rsidRDefault="003E4D02" w:rsidP="003E4D02">
            <w:pPr>
              <w:widowControl w:val="0"/>
              <w:jc w:val="center"/>
              <w:rPr>
                <w:color w:val="2C5234"/>
                <w:lang w:bidi="ar-SA"/>
              </w:rPr>
            </w:pPr>
          </w:p>
        </w:tc>
        <w:tc>
          <w:tcPr>
            <w:tcW w:w="8789" w:type="dxa"/>
            <w:tcBorders>
              <w:left w:val="single" w:sz="4" w:space="0" w:color="86BC25"/>
            </w:tcBorders>
          </w:tcPr>
          <w:p w14:paraId="70A36F6D" w14:textId="77777777" w:rsidR="003E4D02" w:rsidRPr="004556F3" w:rsidRDefault="003E4D02" w:rsidP="003E4D02">
            <w:pPr>
              <w:widowControl w:val="0"/>
              <w:rPr>
                <w:sz w:val="20"/>
                <w:szCs w:val="20"/>
                <w:rtl/>
              </w:rPr>
            </w:pPr>
          </w:p>
        </w:tc>
      </w:tr>
    </w:tbl>
    <w:p w14:paraId="36D99320" w14:textId="77777777" w:rsidR="006E6236" w:rsidRPr="004556F3" w:rsidRDefault="006E6236" w:rsidP="006613CD">
      <w:pPr>
        <w:rPr>
          <w:rtl/>
        </w:rPr>
      </w:pPr>
    </w:p>
    <w:p w14:paraId="53EDF4B6" w14:textId="77777777" w:rsidR="001E212D" w:rsidRPr="004556F3" w:rsidRDefault="006E6236" w:rsidP="006613CD">
      <w:pPr>
        <w:rPr>
          <w:rtl/>
        </w:rPr>
      </w:pPr>
      <w:r w:rsidRPr="004556F3">
        <w:rPr>
          <w:rtl/>
        </w:rPr>
        <w:br w:type="page"/>
      </w:r>
    </w:p>
    <w:tbl>
      <w:tblPr>
        <w:bidiVisual/>
        <w:tblW w:w="10208" w:type="dxa"/>
        <w:tblInd w:w="-10" w:type="dxa"/>
        <w:tblLayout w:type="fixed"/>
        <w:tblLook w:val="04A0" w:firstRow="1" w:lastRow="0" w:firstColumn="1" w:lastColumn="0" w:noHBand="0" w:noVBand="1"/>
      </w:tblPr>
      <w:tblGrid>
        <w:gridCol w:w="1417"/>
        <w:gridCol w:w="3118"/>
        <w:gridCol w:w="1134"/>
        <w:gridCol w:w="1136"/>
        <w:gridCol w:w="1135"/>
        <w:gridCol w:w="1134"/>
        <w:gridCol w:w="1134"/>
      </w:tblGrid>
      <w:tr w:rsidR="0067343A" w:rsidRPr="0067343A" w14:paraId="382621A6" w14:textId="77777777" w:rsidTr="003D0AAB">
        <w:trPr>
          <w:tblHeader/>
        </w:trPr>
        <w:tc>
          <w:tcPr>
            <w:tcW w:w="1417" w:type="dxa"/>
            <w:tcBorders>
              <w:right w:val="single" w:sz="4" w:space="0" w:color="86BC25"/>
            </w:tcBorders>
            <w:shd w:val="clear" w:color="auto" w:fill="86BC25"/>
            <w:hideMark/>
          </w:tcPr>
          <w:p w14:paraId="6AD1CBE5" w14:textId="77777777" w:rsidR="001E212D" w:rsidRPr="0067343A" w:rsidRDefault="001E212D"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1" w:type="dxa"/>
            <w:gridSpan w:val="6"/>
            <w:tcBorders>
              <w:left w:val="single" w:sz="4" w:space="0" w:color="86BC25"/>
            </w:tcBorders>
            <w:shd w:val="clear" w:color="auto" w:fill="86BC25"/>
          </w:tcPr>
          <w:p w14:paraId="0D8811F8" w14:textId="77777777" w:rsidR="001E212D" w:rsidRPr="0067343A" w:rsidRDefault="001E212D"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1E212D" w:rsidRPr="004556F3" w14:paraId="2D53FEE8" w14:textId="77777777" w:rsidTr="003D0AAB">
        <w:trPr>
          <w:tblHeader/>
        </w:trPr>
        <w:tc>
          <w:tcPr>
            <w:tcW w:w="1417" w:type="dxa"/>
            <w:tcBorders>
              <w:right w:val="single" w:sz="4" w:space="0" w:color="86BC25"/>
            </w:tcBorders>
          </w:tcPr>
          <w:p w14:paraId="29E5ACE1" w14:textId="77777777" w:rsidR="001E212D" w:rsidRPr="008402FB" w:rsidRDefault="001E212D" w:rsidP="006613CD">
            <w:pPr>
              <w:widowControl w:val="0"/>
              <w:jc w:val="center"/>
              <w:rPr>
                <w:rStyle w:val="af"/>
                <w:rFonts w:cs="Arial"/>
                <w:color w:val="2C5234"/>
                <w:lang w:bidi="he-IL"/>
              </w:rPr>
            </w:pPr>
          </w:p>
        </w:tc>
        <w:tc>
          <w:tcPr>
            <w:tcW w:w="8791" w:type="dxa"/>
            <w:gridSpan w:val="6"/>
            <w:tcBorders>
              <w:left w:val="single" w:sz="4" w:space="0" w:color="86BC25"/>
            </w:tcBorders>
          </w:tcPr>
          <w:p w14:paraId="6B2609D4" w14:textId="77777777" w:rsidR="001E212D" w:rsidRPr="004556F3" w:rsidRDefault="001E212D" w:rsidP="006613CD">
            <w:pPr>
              <w:widowControl w:val="0"/>
              <w:rPr>
                <w:sz w:val="20"/>
                <w:szCs w:val="20"/>
              </w:rPr>
            </w:pPr>
          </w:p>
        </w:tc>
      </w:tr>
      <w:tr w:rsidR="0072427D" w:rsidRPr="008402FB" w14:paraId="7AF1E013" w14:textId="77777777" w:rsidTr="003D0AAB">
        <w:trPr>
          <w:tblHeader/>
        </w:trPr>
        <w:tc>
          <w:tcPr>
            <w:tcW w:w="1417" w:type="dxa"/>
            <w:tcBorders>
              <w:right w:val="single" w:sz="4" w:space="0" w:color="86BC25"/>
            </w:tcBorders>
          </w:tcPr>
          <w:p w14:paraId="0A66CB8C" w14:textId="77777777" w:rsidR="001E212D" w:rsidRPr="008402FB" w:rsidRDefault="001E212D" w:rsidP="006613CD">
            <w:pPr>
              <w:widowControl w:val="0"/>
              <w:jc w:val="center"/>
              <w:rPr>
                <w:rStyle w:val="af"/>
                <w:rFonts w:cs="Arial"/>
                <w:color w:val="2C5234"/>
              </w:rPr>
            </w:pPr>
            <w:r w:rsidRPr="008402FB">
              <w:rPr>
                <w:color w:val="2C5234"/>
              </w:rPr>
              <w:t>IAS 1.10(e),</w:t>
            </w:r>
            <w:r w:rsidRPr="008402FB">
              <w:rPr>
                <w:color w:val="2C5234"/>
              </w:rPr>
              <w:br/>
              <w:t>51(b</w:t>
            </w:r>
            <w:proofErr w:type="gramStart"/>
            <w:r w:rsidRPr="008402FB">
              <w:rPr>
                <w:color w:val="2C5234"/>
              </w:rPr>
              <w:t>),(</w:t>
            </w:r>
            <w:proofErr w:type="gramEnd"/>
            <w:r w:rsidRPr="008402FB">
              <w:rPr>
                <w:color w:val="2C5234"/>
              </w:rPr>
              <w:t>c)</w:t>
            </w:r>
          </w:p>
        </w:tc>
        <w:tc>
          <w:tcPr>
            <w:tcW w:w="8791" w:type="dxa"/>
            <w:gridSpan w:val="6"/>
            <w:tcBorders>
              <w:left w:val="single" w:sz="4" w:space="0" w:color="86BC25"/>
            </w:tcBorders>
          </w:tcPr>
          <w:p w14:paraId="249B755B" w14:textId="3CCDAEA8" w:rsidR="001E212D" w:rsidRPr="008402FB" w:rsidRDefault="001E212D" w:rsidP="006613CD">
            <w:pPr>
              <w:widowControl w:val="0"/>
              <w:jc w:val="left"/>
              <w:rPr>
                <w:bCs/>
                <w:color w:val="2C5234"/>
                <w:sz w:val="20"/>
                <w:szCs w:val="20"/>
                <w:rtl/>
              </w:rPr>
            </w:pPr>
            <w:r w:rsidRPr="008402FB">
              <w:rPr>
                <w:bCs/>
                <w:color w:val="2C5234"/>
                <w:sz w:val="20"/>
                <w:szCs w:val="20"/>
                <w:rtl/>
              </w:rPr>
              <w:t>ביאורים לדוחות כספיים תמציתיים מאוחדים</w:t>
            </w:r>
            <w:r w:rsidRPr="008402FB">
              <w:rPr>
                <w:bCs/>
                <w:color w:val="2C5234"/>
                <w:sz w:val="20"/>
                <w:szCs w:val="20"/>
                <w:rtl/>
              </w:rPr>
              <w:br/>
              <w:t>ליום</w:t>
            </w:r>
            <w:r w:rsidRPr="008402FB">
              <w:rPr>
                <w:bCs/>
                <w:color w:val="2C5234"/>
                <w:sz w:val="20"/>
                <w:szCs w:val="20"/>
                <w:rtl/>
                <w:lang w:bidi="ar-SA"/>
              </w:rPr>
              <w:t xml:space="preserve">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rtl/>
                <w:lang w:bidi="ar-SA"/>
              </w:rPr>
              <w:t xml:space="preserve">2026 </w:t>
            </w:r>
          </w:p>
        </w:tc>
      </w:tr>
      <w:tr w:rsidR="0072427D" w:rsidRPr="008402FB" w14:paraId="37303064" w14:textId="77777777" w:rsidTr="003D0AAB">
        <w:tc>
          <w:tcPr>
            <w:tcW w:w="1417" w:type="dxa"/>
            <w:tcBorders>
              <w:right w:val="single" w:sz="4" w:space="0" w:color="86BC25"/>
            </w:tcBorders>
          </w:tcPr>
          <w:p w14:paraId="2C2E25B3" w14:textId="77777777" w:rsidR="001E212D" w:rsidRPr="008402FB" w:rsidRDefault="001E212D" w:rsidP="006613CD">
            <w:pPr>
              <w:widowControl w:val="0"/>
              <w:jc w:val="center"/>
              <w:rPr>
                <w:rStyle w:val="af"/>
                <w:rFonts w:cs="Arial"/>
                <w:color w:val="2C5234"/>
                <w:lang w:bidi="he-IL"/>
              </w:rPr>
            </w:pPr>
          </w:p>
        </w:tc>
        <w:tc>
          <w:tcPr>
            <w:tcW w:w="8791" w:type="dxa"/>
            <w:gridSpan w:val="6"/>
            <w:tcBorders>
              <w:left w:val="single" w:sz="4" w:space="0" w:color="86BC25"/>
            </w:tcBorders>
          </w:tcPr>
          <w:p w14:paraId="016913FB" w14:textId="480D6BC6" w:rsidR="001E212D" w:rsidRPr="008402FB" w:rsidRDefault="00AB3420" w:rsidP="006613CD">
            <w:pPr>
              <w:widowControl w:val="0"/>
              <w:rPr>
                <w:color w:val="2C5234"/>
                <w:sz w:val="20"/>
                <w:szCs w:val="20"/>
              </w:rPr>
            </w:pPr>
            <w:r>
              <w:rPr>
                <w:rFonts w:hint="cs"/>
                <w:color w:val="2C5234"/>
                <w:sz w:val="20"/>
                <w:szCs w:val="20"/>
                <w:rtl/>
              </w:rPr>
              <w:t>תה</w:t>
            </w:r>
          </w:p>
        </w:tc>
      </w:tr>
      <w:tr w:rsidR="0072427D" w:rsidRPr="00630FB5" w14:paraId="23B2C273" w14:textId="77777777" w:rsidTr="003D0AAB">
        <w:tc>
          <w:tcPr>
            <w:tcW w:w="1417" w:type="dxa"/>
            <w:tcBorders>
              <w:right w:val="single" w:sz="4" w:space="0" w:color="86BC25"/>
            </w:tcBorders>
          </w:tcPr>
          <w:p w14:paraId="4EBD4C9D" w14:textId="77777777" w:rsidR="001E212D" w:rsidRPr="00630FB5" w:rsidRDefault="001E212D" w:rsidP="006613CD">
            <w:pPr>
              <w:widowControl w:val="0"/>
              <w:jc w:val="center"/>
              <w:rPr>
                <w:color w:val="009A44"/>
                <w:lang w:bidi="ar-SA"/>
              </w:rPr>
            </w:pPr>
          </w:p>
        </w:tc>
        <w:tc>
          <w:tcPr>
            <w:tcW w:w="8791" w:type="dxa"/>
            <w:gridSpan w:val="6"/>
            <w:tcBorders>
              <w:left w:val="single" w:sz="4" w:space="0" w:color="86BC25"/>
            </w:tcBorders>
          </w:tcPr>
          <w:p w14:paraId="4F30F1A2" w14:textId="77777777" w:rsidR="001E212D" w:rsidRPr="00630FB5" w:rsidRDefault="001E212D" w:rsidP="00FC0AA2">
            <w:pPr>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22</w:t>
            </w:r>
            <w:r w:rsidRPr="00630FB5">
              <w:rPr>
                <w:b/>
                <w:bCs/>
                <w:color w:val="009A44"/>
                <w:sz w:val="20"/>
                <w:szCs w:val="20"/>
                <w:rtl/>
                <w:lang w:bidi="ar-SA"/>
              </w:rPr>
              <w:t xml:space="preserve"> - </w:t>
            </w:r>
            <w:r w:rsidRPr="00630FB5">
              <w:rPr>
                <w:b/>
                <w:bCs/>
                <w:color w:val="009A44"/>
                <w:sz w:val="20"/>
                <w:szCs w:val="20"/>
                <w:rtl/>
              </w:rPr>
              <w:t>דיווח מגזרי (המשך)</w:t>
            </w:r>
          </w:p>
        </w:tc>
      </w:tr>
      <w:tr w:rsidR="001E212D" w:rsidRPr="004556F3" w14:paraId="26D2B03A" w14:textId="77777777" w:rsidTr="003D0AAB">
        <w:tc>
          <w:tcPr>
            <w:tcW w:w="1417" w:type="dxa"/>
            <w:tcBorders>
              <w:right w:val="single" w:sz="4" w:space="0" w:color="86BC25"/>
            </w:tcBorders>
          </w:tcPr>
          <w:p w14:paraId="1BDA6D27" w14:textId="77777777" w:rsidR="001E212D" w:rsidRPr="008402FB" w:rsidRDefault="001E212D" w:rsidP="006613CD">
            <w:pPr>
              <w:widowControl w:val="0"/>
              <w:jc w:val="center"/>
              <w:rPr>
                <w:color w:val="2C5234"/>
                <w:lang w:bidi="ar-SA"/>
              </w:rPr>
            </w:pPr>
          </w:p>
        </w:tc>
        <w:tc>
          <w:tcPr>
            <w:tcW w:w="8791" w:type="dxa"/>
            <w:gridSpan w:val="6"/>
            <w:tcBorders>
              <w:left w:val="single" w:sz="4" w:space="0" w:color="86BC25"/>
            </w:tcBorders>
          </w:tcPr>
          <w:p w14:paraId="259A2D90" w14:textId="77777777" w:rsidR="001E212D" w:rsidRPr="004556F3" w:rsidRDefault="001E212D" w:rsidP="006613CD">
            <w:pPr>
              <w:widowControl w:val="0"/>
              <w:rPr>
                <w:sz w:val="20"/>
                <w:szCs w:val="20"/>
                <w:rtl/>
              </w:rPr>
            </w:pPr>
          </w:p>
        </w:tc>
      </w:tr>
      <w:tr w:rsidR="001E212D" w:rsidRPr="004556F3" w14:paraId="4BCEB964" w14:textId="77777777" w:rsidTr="003D0AAB">
        <w:tc>
          <w:tcPr>
            <w:tcW w:w="1417" w:type="dxa"/>
            <w:tcBorders>
              <w:right w:val="single" w:sz="4" w:space="0" w:color="86BC25"/>
            </w:tcBorders>
          </w:tcPr>
          <w:p w14:paraId="7BBF5C69" w14:textId="77777777" w:rsidR="001E212D" w:rsidRPr="008402FB" w:rsidRDefault="001E212D" w:rsidP="006613CD">
            <w:pPr>
              <w:widowControl w:val="0"/>
              <w:jc w:val="center"/>
              <w:rPr>
                <w:color w:val="2C5234"/>
                <w:lang w:bidi="ar-SA"/>
              </w:rPr>
            </w:pPr>
          </w:p>
        </w:tc>
        <w:tc>
          <w:tcPr>
            <w:tcW w:w="8791" w:type="dxa"/>
            <w:gridSpan w:val="6"/>
            <w:tcBorders>
              <w:left w:val="single" w:sz="4" w:space="0" w:color="86BC25"/>
            </w:tcBorders>
          </w:tcPr>
          <w:p w14:paraId="774922F3" w14:textId="77777777" w:rsidR="001E212D" w:rsidRPr="004556F3" w:rsidRDefault="001E212D" w:rsidP="006613CD">
            <w:pPr>
              <w:widowControl w:val="0"/>
              <w:rPr>
                <w:sz w:val="20"/>
                <w:szCs w:val="20"/>
                <w:rtl/>
              </w:rPr>
            </w:pPr>
            <w:r w:rsidRPr="004556F3">
              <w:rPr>
                <w:b/>
                <w:bCs/>
                <w:sz w:val="20"/>
                <w:szCs w:val="20"/>
                <w:rtl/>
              </w:rPr>
              <w:t>ב.</w:t>
            </w:r>
            <w:r w:rsidRPr="004556F3">
              <w:rPr>
                <w:b/>
                <w:bCs/>
                <w:sz w:val="20"/>
                <w:szCs w:val="20"/>
                <w:rtl/>
              </w:rPr>
              <w:tab/>
              <w:t>ניתוח הכנסות ותוצאות לפי מגזרי פעילות</w:t>
            </w:r>
          </w:p>
        </w:tc>
      </w:tr>
      <w:tr w:rsidR="001E212D" w:rsidRPr="004556F3" w14:paraId="164035E3" w14:textId="77777777" w:rsidTr="003D0AAB">
        <w:tc>
          <w:tcPr>
            <w:tcW w:w="1417" w:type="dxa"/>
            <w:tcBorders>
              <w:right w:val="single" w:sz="4" w:space="0" w:color="86BC25"/>
            </w:tcBorders>
          </w:tcPr>
          <w:p w14:paraId="54AB0792" w14:textId="77777777" w:rsidR="001E212D" w:rsidRPr="008402FB" w:rsidRDefault="001E212D" w:rsidP="006613CD">
            <w:pPr>
              <w:widowControl w:val="0"/>
              <w:jc w:val="center"/>
              <w:rPr>
                <w:color w:val="2C5234"/>
                <w:lang w:bidi="ar-SA"/>
              </w:rPr>
            </w:pPr>
          </w:p>
        </w:tc>
        <w:tc>
          <w:tcPr>
            <w:tcW w:w="8791" w:type="dxa"/>
            <w:gridSpan w:val="6"/>
            <w:tcBorders>
              <w:left w:val="single" w:sz="4" w:space="0" w:color="86BC25"/>
            </w:tcBorders>
          </w:tcPr>
          <w:p w14:paraId="404E4880" w14:textId="77777777" w:rsidR="001E212D" w:rsidRPr="004556F3" w:rsidRDefault="001E212D" w:rsidP="006613CD">
            <w:pPr>
              <w:widowControl w:val="0"/>
              <w:rPr>
                <w:sz w:val="20"/>
                <w:szCs w:val="20"/>
                <w:rtl/>
              </w:rPr>
            </w:pPr>
          </w:p>
        </w:tc>
      </w:tr>
      <w:tr w:rsidR="00753706" w:rsidRPr="004556F3" w14:paraId="27A5BE41"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4926F9ED"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774EE00C"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27F61C3B" w14:textId="328102B1" w:rsidR="00753706" w:rsidRPr="004556F3" w:rsidRDefault="00753706" w:rsidP="006613CD">
            <w:pPr>
              <w:widowControl w:val="0"/>
              <w:pBdr>
                <w:bottom w:val="single" w:sz="4" w:space="1" w:color="auto"/>
              </w:pBdr>
              <w:jc w:val="center"/>
              <w:rPr>
                <w:b/>
                <w:bCs/>
                <w:sz w:val="20"/>
                <w:szCs w:val="20"/>
              </w:rPr>
            </w:pPr>
            <w:r w:rsidRPr="004556F3">
              <w:rPr>
                <w:rStyle w:val="af"/>
                <w:rFonts w:cs="Arial"/>
                <w:b/>
                <w:bCs/>
                <w:sz w:val="20"/>
                <w:szCs w:val="20"/>
                <w:rtl/>
                <w:lang w:bidi="he-IL"/>
              </w:rPr>
              <w:t>לתקופה</w:t>
            </w:r>
            <w:r w:rsidRPr="004556F3">
              <w:rPr>
                <w:rStyle w:val="af"/>
                <w:rFonts w:cs="Arial"/>
                <w:b/>
                <w:bCs/>
                <w:sz w:val="20"/>
                <w:szCs w:val="20"/>
                <w:rtl/>
              </w:rPr>
              <w:t xml:space="preserve"> </w:t>
            </w:r>
            <w:r w:rsidRPr="004556F3">
              <w:rPr>
                <w:rStyle w:val="af"/>
                <w:rFonts w:cs="Arial"/>
                <w:b/>
                <w:bCs/>
                <w:sz w:val="20"/>
                <w:szCs w:val="20"/>
                <w:rtl/>
                <w:lang w:bidi="he-IL"/>
              </w:rPr>
              <w:t>של</w:t>
            </w:r>
            <w:r w:rsidRPr="004556F3">
              <w:rPr>
                <w:rStyle w:val="af"/>
                <w:rFonts w:cs="Arial"/>
                <w:b/>
                <w:bCs/>
                <w:sz w:val="20"/>
                <w:szCs w:val="20"/>
                <w:rtl/>
              </w:rPr>
              <w:t xml:space="preserve"> </w:t>
            </w:r>
            <w:r w:rsidRPr="004556F3">
              <w:rPr>
                <w:rStyle w:val="af"/>
                <w:rFonts w:cs="Arial"/>
                <w:b/>
                <w:bCs/>
                <w:sz w:val="20"/>
                <w:szCs w:val="20"/>
                <w:highlight w:val="lightGray"/>
                <w:rtl/>
                <w:lang w:bidi="he-IL"/>
              </w:rPr>
              <w:t>שישה</w:t>
            </w:r>
            <w:r w:rsidRPr="004556F3">
              <w:rPr>
                <w:rStyle w:val="af"/>
                <w:rFonts w:cs="Arial"/>
                <w:b/>
                <w:bCs/>
                <w:sz w:val="20"/>
                <w:szCs w:val="20"/>
                <w:highlight w:val="lightGray"/>
                <w:rtl/>
              </w:rPr>
              <w:t>/</w:t>
            </w:r>
            <w:r w:rsidRPr="004556F3">
              <w:rPr>
                <w:rStyle w:val="af"/>
                <w:rFonts w:cs="Arial"/>
                <w:b/>
                <w:bCs/>
                <w:sz w:val="20"/>
                <w:szCs w:val="20"/>
                <w:highlight w:val="lightGray"/>
                <w:rtl/>
                <w:lang w:bidi="he-IL"/>
              </w:rPr>
              <w:t>תשעה</w:t>
            </w:r>
            <w:r w:rsidRPr="004556F3">
              <w:rPr>
                <w:b/>
                <w:bCs/>
                <w:sz w:val="20"/>
                <w:szCs w:val="20"/>
                <w:rtl/>
              </w:rPr>
              <w:t xml:space="preserve"> חודשים שהסתיימה</w:t>
            </w:r>
            <w:r w:rsidRPr="004556F3">
              <w:rPr>
                <w:b/>
                <w:bCs/>
                <w:sz w:val="20"/>
                <w:szCs w:val="20"/>
                <w:rtl/>
              </w:rPr>
              <w:br/>
              <w:t xml:space="preserve">ביום 30 </w:t>
            </w:r>
            <w:r w:rsidRPr="004556F3">
              <w:rPr>
                <w:b/>
                <w:bCs/>
                <w:sz w:val="20"/>
                <w:szCs w:val="20"/>
                <w:highlight w:val="lightGray"/>
                <w:rtl/>
              </w:rPr>
              <w:t>ביוני/בספטמבר</w:t>
            </w:r>
            <w:r w:rsidRPr="004556F3">
              <w:rPr>
                <w:b/>
                <w:bCs/>
                <w:sz w:val="20"/>
                <w:szCs w:val="20"/>
                <w:rtl/>
              </w:rPr>
              <w:t xml:space="preserve"> </w:t>
            </w:r>
            <w:r w:rsidR="009A0661">
              <w:rPr>
                <w:b/>
                <w:bCs/>
                <w:sz w:val="20"/>
                <w:szCs w:val="20"/>
              </w:rPr>
              <w:t>2026</w:t>
            </w:r>
            <w:r w:rsidR="009A0661">
              <w:rPr>
                <w:b/>
                <w:bCs/>
                <w:sz w:val="20"/>
                <w:szCs w:val="20"/>
                <w:rtl/>
              </w:rPr>
              <w:t xml:space="preserve"> </w:t>
            </w:r>
          </w:p>
        </w:tc>
      </w:tr>
      <w:tr w:rsidR="00753706" w:rsidRPr="004556F3" w14:paraId="5E68D415"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1C808DA5"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0AC6B81B"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04918A07"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(בלתי מבוקר)</w:t>
            </w:r>
          </w:p>
        </w:tc>
      </w:tr>
      <w:tr w:rsidR="00753706" w:rsidRPr="004556F3" w14:paraId="08F5741C"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69D038A"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009DC424" w14:textId="77777777" w:rsidR="00753706" w:rsidRPr="004556F3" w:rsidRDefault="00753706" w:rsidP="006613CD">
            <w:pPr>
              <w:widowControl w:val="0"/>
              <w:rPr>
                <w:sz w:val="20"/>
                <w:szCs w:val="20"/>
              </w:rPr>
            </w:pPr>
          </w:p>
        </w:tc>
        <w:tc>
          <w:tcPr>
            <w:tcW w:w="1134" w:type="dxa"/>
            <w:shd w:val="clear" w:color="auto" w:fill="FFFFFF"/>
            <w:vAlign w:val="bottom"/>
          </w:tcPr>
          <w:p w14:paraId="3F7A480F"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א</w:t>
            </w:r>
          </w:p>
        </w:tc>
        <w:tc>
          <w:tcPr>
            <w:tcW w:w="1136" w:type="dxa"/>
            <w:shd w:val="clear" w:color="auto" w:fill="FFFFFF"/>
            <w:vAlign w:val="bottom"/>
          </w:tcPr>
          <w:p w14:paraId="512B3D05"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ב</w:t>
            </w:r>
          </w:p>
        </w:tc>
        <w:tc>
          <w:tcPr>
            <w:tcW w:w="1135" w:type="dxa"/>
            <w:shd w:val="clear" w:color="auto" w:fill="FFFFFF"/>
            <w:vAlign w:val="bottom"/>
          </w:tcPr>
          <w:p w14:paraId="02D0B865"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ג</w:t>
            </w:r>
          </w:p>
        </w:tc>
        <w:tc>
          <w:tcPr>
            <w:tcW w:w="1134" w:type="dxa"/>
            <w:shd w:val="clear" w:color="auto" w:fill="FFFFFF"/>
            <w:vAlign w:val="bottom"/>
          </w:tcPr>
          <w:p w14:paraId="1C3EAA6C"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אחרים</w:t>
            </w:r>
          </w:p>
        </w:tc>
        <w:tc>
          <w:tcPr>
            <w:tcW w:w="1134" w:type="dxa"/>
            <w:shd w:val="clear" w:color="auto" w:fill="FFFFFF"/>
            <w:vAlign w:val="bottom"/>
          </w:tcPr>
          <w:p w14:paraId="2B1CBFC3"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סה"כ</w:t>
            </w:r>
          </w:p>
        </w:tc>
      </w:tr>
      <w:tr w:rsidR="00753706" w:rsidRPr="004556F3" w14:paraId="2793BD1A"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4B740899"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3D7AB8CA" w14:textId="77777777" w:rsidR="00753706" w:rsidRPr="004556F3" w:rsidRDefault="00753706" w:rsidP="006613CD">
            <w:pPr>
              <w:widowControl w:val="0"/>
              <w:rPr>
                <w:sz w:val="20"/>
                <w:szCs w:val="20"/>
              </w:rPr>
            </w:pPr>
          </w:p>
        </w:tc>
        <w:tc>
          <w:tcPr>
            <w:tcW w:w="1134" w:type="dxa"/>
            <w:shd w:val="clear" w:color="auto" w:fill="FFFFFF"/>
            <w:vAlign w:val="bottom"/>
          </w:tcPr>
          <w:p w14:paraId="280FE3BE"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shd w:val="clear" w:color="auto" w:fill="FFFFFF"/>
            <w:vAlign w:val="bottom"/>
          </w:tcPr>
          <w:p w14:paraId="04A0B902"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shd w:val="clear" w:color="auto" w:fill="FFFFFF"/>
            <w:vAlign w:val="bottom"/>
          </w:tcPr>
          <w:p w14:paraId="24E6320F"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2E1B22FF"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621A574B"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r>
      <w:tr w:rsidR="00753706" w:rsidRPr="004556F3" w14:paraId="012E488C"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69CA54A7"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121E6C14" w14:textId="77777777" w:rsidR="00753706" w:rsidRPr="004556F3" w:rsidRDefault="00753706" w:rsidP="006613CD">
            <w:pPr>
              <w:widowControl w:val="0"/>
              <w:rPr>
                <w:b/>
                <w:bCs/>
                <w:sz w:val="20"/>
                <w:szCs w:val="20"/>
              </w:rPr>
            </w:pPr>
            <w:r w:rsidRPr="004556F3">
              <w:rPr>
                <w:b/>
                <w:bCs/>
                <w:sz w:val="20"/>
                <w:szCs w:val="20"/>
                <w:rtl/>
              </w:rPr>
              <w:t>הכנסות</w:t>
            </w:r>
          </w:p>
        </w:tc>
        <w:tc>
          <w:tcPr>
            <w:tcW w:w="1134" w:type="dxa"/>
            <w:shd w:val="clear" w:color="auto" w:fill="FFFFFF"/>
            <w:vAlign w:val="bottom"/>
          </w:tcPr>
          <w:p w14:paraId="3424F3D6" w14:textId="77777777" w:rsidR="00753706" w:rsidRPr="004556F3" w:rsidRDefault="00753706" w:rsidP="006613CD">
            <w:pPr>
              <w:widowControl w:val="0"/>
              <w:rPr>
                <w:rStyle w:val="af"/>
                <w:rFonts w:cs="Arial"/>
                <w:sz w:val="20"/>
                <w:szCs w:val="20"/>
                <w:rtl/>
              </w:rPr>
            </w:pPr>
          </w:p>
        </w:tc>
        <w:tc>
          <w:tcPr>
            <w:tcW w:w="1136" w:type="dxa"/>
            <w:shd w:val="clear" w:color="auto" w:fill="FFFFFF"/>
            <w:vAlign w:val="bottom"/>
          </w:tcPr>
          <w:p w14:paraId="08AB37E8" w14:textId="77777777" w:rsidR="00753706" w:rsidRPr="004556F3" w:rsidRDefault="00753706" w:rsidP="006613CD">
            <w:pPr>
              <w:widowControl w:val="0"/>
              <w:rPr>
                <w:rStyle w:val="af"/>
                <w:rFonts w:cs="Arial"/>
                <w:sz w:val="20"/>
                <w:szCs w:val="20"/>
                <w:rtl/>
              </w:rPr>
            </w:pPr>
          </w:p>
        </w:tc>
        <w:tc>
          <w:tcPr>
            <w:tcW w:w="1135" w:type="dxa"/>
            <w:shd w:val="clear" w:color="auto" w:fill="FFFFFF"/>
            <w:vAlign w:val="bottom"/>
          </w:tcPr>
          <w:p w14:paraId="2B8C669F"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4449A319"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5802DEE8" w14:textId="77777777" w:rsidR="00753706" w:rsidRPr="004556F3" w:rsidRDefault="00753706" w:rsidP="006613CD">
            <w:pPr>
              <w:widowControl w:val="0"/>
              <w:rPr>
                <w:rStyle w:val="af"/>
                <w:rFonts w:cs="Arial"/>
                <w:sz w:val="20"/>
                <w:szCs w:val="20"/>
                <w:rtl/>
              </w:rPr>
            </w:pPr>
          </w:p>
        </w:tc>
      </w:tr>
      <w:tr w:rsidR="00753706" w:rsidRPr="004556F3" w14:paraId="07EBB6AE"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67A1C34D" w14:textId="77777777" w:rsidR="00753706" w:rsidRPr="008402FB" w:rsidRDefault="00753706" w:rsidP="006613CD">
            <w:pPr>
              <w:widowControl w:val="0"/>
              <w:ind w:left="-57" w:right="-57"/>
              <w:jc w:val="center"/>
              <w:rPr>
                <w:color w:val="2C5234"/>
                <w:lang w:bidi="ar-SA"/>
              </w:rPr>
            </w:pPr>
            <w:r w:rsidRPr="008402FB">
              <w:rPr>
                <w:color w:val="2C5234"/>
                <w:lang w:bidi="ar-SA"/>
              </w:rPr>
              <w:t>IAS 34.16A(g)(</w:t>
            </w:r>
            <w:proofErr w:type="spellStart"/>
            <w:r w:rsidRPr="008402FB">
              <w:rPr>
                <w:color w:val="2C5234"/>
                <w:lang w:bidi="ar-SA"/>
              </w:rPr>
              <w:t>i</w:t>
            </w:r>
            <w:proofErr w:type="spellEnd"/>
            <w:r w:rsidRPr="008402FB">
              <w:rPr>
                <w:color w:val="2C5234"/>
                <w:lang w:bidi="ar-SA"/>
              </w:rPr>
              <w:t>)</w:t>
            </w:r>
          </w:p>
        </w:tc>
        <w:tc>
          <w:tcPr>
            <w:tcW w:w="3118" w:type="dxa"/>
            <w:tcBorders>
              <w:left w:val="single" w:sz="4" w:space="0" w:color="86BC25"/>
            </w:tcBorders>
            <w:shd w:val="clear" w:color="auto" w:fill="FFFFFF"/>
            <w:vAlign w:val="bottom"/>
          </w:tcPr>
          <w:p w14:paraId="43CE53C4" w14:textId="77777777" w:rsidR="00753706" w:rsidRPr="004556F3" w:rsidRDefault="00753706" w:rsidP="006613CD">
            <w:pPr>
              <w:widowControl w:val="0"/>
              <w:rPr>
                <w:sz w:val="20"/>
                <w:szCs w:val="20"/>
              </w:rPr>
            </w:pPr>
            <w:r w:rsidRPr="004556F3">
              <w:rPr>
                <w:sz w:val="20"/>
                <w:szCs w:val="20"/>
                <w:rtl/>
              </w:rPr>
              <w:t>הכנסות מלקוחות חיצוניים</w:t>
            </w:r>
          </w:p>
        </w:tc>
        <w:tc>
          <w:tcPr>
            <w:tcW w:w="1134" w:type="dxa"/>
            <w:shd w:val="clear" w:color="auto" w:fill="FFFFFF"/>
            <w:vAlign w:val="bottom"/>
          </w:tcPr>
          <w:p w14:paraId="5D704FA2" w14:textId="77777777" w:rsidR="00753706" w:rsidRPr="004556F3" w:rsidRDefault="00753706" w:rsidP="006613CD">
            <w:pPr>
              <w:widowControl w:val="0"/>
              <w:rPr>
                <w:sz w:val="20"/>
                <w:szCs w:val="20"/>
              </w:rPr>
            </w:pPr>
            <w:r w:rsidRPr="004556F3">
              <w:rPr>
                <w:sz w:val="20"/>
                <w:szCs w:val="20"/>
              </w:rPr>
              <w:t>XXX</w:t>
            </w:r>
          </w:p>
        </w:tc>
        <w:tc>
          <w:tcPr>
            <w:tcW w:w="1136" w:type="dxa"/>
            <w:shd w:val="clear" w:color="auto" w:fill="FFFFFF"/>
            <w:vAlign w:val="bottom"/>
          </w:tcPr>
          <w:p w14:paraId="38ABD3FE" w14:textId="77777777" w:rsidR="00753706" w:rsidRPr="004556F3" w:rsidRDefault="00753706" w:rsidP="006613CD">
            <w:pPr>
              <w:widowControl w:val="0"/>
              <w:rPr>
                <w:sz w:val="20"/>
                <w:szCs w:val="20"/>
              </w:rPr>
            </w:pPr>
            <w:r w:rsidRPr="004556F3">
              <w:rPr>
                <w:sz w:val="20"/>
                <w:szCs w:val="20"/>
              </w:rPr>
              <w:t>XXX</w:t>
            </w:r>
          </w:p>
        </w:tc>
        <w:tc>
          <w:tcPr>
            <w:tcW w:w="1135" w:type="dxa"/>
            <w:shd w:val="clear" w:color="auto" w:fill="FFFFFF"/>
            <w:vAlign w:val="bottom"/>
          </w:tcPr>
          <w:p w14:paraId="32F07E75" w14:textId="77777777" w:rsidR="00753706" w:rsidRPr="004556F3" w:rsidRDefault="00753706" w:rsidP="006613CD">
            <w:pPr>
              <w:widowControl w:val="0"/>
              <w:rPr>
                <w:sz w:val="20"/>
                <w:szCs w:val="20"/>
              </w:rPr>
            </w:pPr>
            <w:r w:rsidRPr="004556F3">
              <w:rPr>
                <w:sz w:val="20"/>
                <w:szCs w:val="20"/>
              </w:rPr>
              <w:t>XXX</w:t>
            </w:r>
          </w:p>
        </w:tc>
        <w:tc>
          <w:tcPr>
            <w:tcW w:w="1134" w:type="dxa"/>
            <w:shd w:val="clear" w:color="auto" w:fill="FFFFFF"/>
            <w:vAlign w:val="bottom"/>
          </w:tcPr>
          <w:p w14:paraId="4F301769" w14:textId="77777777" w:rsidR="00753706" w:rsidRPr="004556F3" w:rsidRDefault="00753706" w:rsidP="006613CD">
            <w:pPr>
              <w:widowControl w:val="0"/>
              <w:rPr>
                <w:sz w:val="20"/>
                <w:szCs w:val="20"/>
              </w:rPr>
            </w:pPr>
            <w:r w:rsidRPr="004556F3">
              <w:rPr>
                <w:sz w:val="20"/>
                <w:szCs w:val="20"/>
              </w:rPr>
              <w:t>XXX</w:t>
            </w:r>
          </w:p>
        </w:tc>
        <w:tc>
          <w:tcPr>
            <w:tcW w:w="1134" w:type="dxa"/>
            <w:shd w:val="clear" w:color="auto" w:fill="FFFFFF"/>
            <w:vAlign w:val="bottom"/>
          </w:tcPr>
          <w:p w14:paraId="02FEE6DF" w14:textId="77777777" w:rsidR="00753706" w:rsidRPr="004556F3" w:rsidRDefault="00753706" w:rsidP="006613CD">
            <w:pPr>
              <w:widowControl w:val="0"/>
              <w:rPr>
                <w:sz w:val="20"/>
                <w:szCs w:val="20"/>
              </w:rPr>
            </w:pPr>
            <w:r w:rsidRPr="004556F3">
              <w:rPr>
                <w:sz w:val="20"/>
                <w:szCs w:val="20"/>
              </w:rPr>
              <w:t>XXX</w:t>
            </w:r>
          </w:p>
        </w:tc>
      </w:tr>
      <w:tr w:rsidR="00753706" w:rsidRPr="004556F3" w14:paraId="2EC0CFAA"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8CBF77E" w14:textId="77777777" w:rsidR="00753706" w:rsidRPr="008402FB" w:rsidRDefault="00753706" w:rsidP="006613CD">
            <w:pPr>
              <w:widowControl w:val="0"/>
              <w:ind w:left="-113" w:right="-113"/>
              <w:jc w:val="center"/>
              <w:rPr>
                <w:color w:val="2C5234"/>
                <w:lang w:bidi="ar-SA"/>
              </w:rPr>
            </w:pPr>
            <w:r w:rsidRPr="008402FB">
              <w:rPr>
                <w:color w:val="2C5234"/>
                <w:lang w:bidi="ar-SA"/>
              </w:rPr>
              <w:t>IAS 34.16A(g)(ii)</w:t>
            </w:r>
          </w:p>
        </w:tc>
        <w:tc>
          <w:tcPr>
            <w:tcW w:w="3118" w:type="dxa"/>
            <w:tcBorders>
              <w:left w:val="single" w:sz="4" w:space="0" w:color="86BC25"/>
            </w:tcBorders>
            <w:shd w:val="clear" w:color="auto" w:fill="FFFFFF"/>
            <w:vAlign w:val="bottom"/>
          </w:tcPr>
          <w:p w14:paraId="43E29C24" w14:textId="77777777" w:rsidR="00753706" w:rsidRPr="004556F3" w:rsidRDefault="00753706" w:rsidP="006613CD">
            <w:pPr>
              <w:widowControl w:val="0"/>
              <w:rPr>
                <w:sz w:val="20"/>
                <w:szCs w:val="20"/>
                <w:rtl/>
              </w:rPr>
            </w:pPr>
            <w:r w:rsidRPr="004556F3">
              <w:rPr>
                <w:sz w:val="20"/>
                <w:szCs w:val="20"/>
                <w:rtl/>
              </w:rPr>
              <w:t>הכנסות בין מגזריות</w:t>
            </w:r>
          </w:p>
        </w:tc>
        <w:tc>
          <w:tcPr>
            <w:tcW w:w="1134" w:type="dxa"/>
            <w:shd w:val="clear" w:color="auto" w:fill="FFFFFF"/>
            <w:vAlign w:val="bottom"/>
          </w:tcPr>
          <w:p w14:paraId="678CFA0D" w14:textId="77777777" w:rsidR="00753706" w:rsidRPr="004556F3" w:rsidRDefault="00753706" w:rsidP="006613CD">
            <w:pPr>
              <w:widowControl w:val="0"/>
              <w:pBdr>
                <w:bottom w:val="single" w:sz="4" w:space="1" w:color="auto"/>
              </w:pBdr>
              <w:rPr>
                <w:sz w:val="20"/>
                <w:szCs w:val="20"/>
              </w:rPr>
            </w:pPr>
            <w:r w:rsidRPr="004556F3">
              <w:rPr>
                <w:sz w:val="20"/>
                <w:szCs w:val="20"/>
              </w:rPr>
              <w:t>XXX</w:t>
            </w:r>
          </w:p>
        </w:tc>
        <w:tc>
          <w:tcPr>
            <w:tcW w:w="1136" w:type="dxa"/>
            <w:shd w:val="clear" w:color="auto" w:fill="FFFFFF"/>
            <w:vAlign w:val="bottom"/>
          </w:tcPr>
          <w:p w14:paraId="2661B0EC" w14:textId="77777777" w:rsidR="00753706" w:rsidRPr="004556F3" w:rsidRDefault="00753706" w:rsidP="006613CD">
            <w:pPr>
              <w:widowControl w:val="0"/>
              <w:pBdr>
                <w:bottom w:val="single" w:sz="4" w:space="1" w:color="auto"/>
              </w:pBdr>
              <w:rPr>
                <w:sz w:val="20"/>
                <w:szCs w:val="20"/>
              </w:rPr>
            </w:pPr>
            <w:r w:rsidRPr="004556F3">
              <w:rPr>
                <w:sz w:val="20"/>
                <w:szCs w:val="20"/>
              </w:rPr>
              <w:t>XXX</w:t>
            </w:r>
          </w:p>
        </w:tc>
        <w:tc>
          <w:tcPr>
            <w:tcW w:w="1135" w:type="dxa"/>
            <w:shd w:val="clear" w:color="auto" w:fill="FFFFFF"/>
            <w:vAlign w:val="bottom"/>
          </w:tcPr>
          <w:p w14:paraId="0CCD0C4E" w14:textId="77777777" w:rsidR="00753706" w:rsidRPr="004556F3" w:rsidRDefault="00753706" w:rsidP="006613CD">
            <w:pPr>
              <w:widowControl w:val="0"/>
              <w:pBdr>
                <w:bottom w:val="single" w:sz="4" w:space="1" w:color="auto"/>
              </w:pBdr>
              <w:rPr>
                <w:sz w:val="20"/>
                <w:szCs w:val="20"/>
              </w:rPr>
            </w:pPr>
            <w:r w:rsidRPr="004556F3">
              <w:rPr>
                <w:sz w:val="20"/>
                <w:szCs w:val="20"/>
              </w:rPr>
              <w:t>XXX</w:t>
            </w:r>
          </w:p>
        </w:tc>
        <w:tc>
          <w:tcPr>
            <w:tcW w:w="1134" w:type="dxa"/>
            <w:shd w:val="clear" w:color="auto" w:fill="FFFFFF"/>
            <w:vAlign w:val="bottom"/>
          </w:tcPr>
          <w:p w14:paraId="315DB326" w14:textId="77777777" w:rsidR="00753706" w:rsidRPr="004556F3" w:rsidRDefault="00753706" w:rsidP="006613CD">
            <w:pPr>
              <w:widowControl w:val="0"/>
              <w:pBdr>
                <w:bottom w:val="single" w:sz="4" w:space="1" w:color="auto"/>
              </w:pBdr>
              <w:rPr>
                <w:sz w:val="20"/>
                <w:szCs w:val="20"/>
              </w:rPr>
            </w:pPr>
            <w:r w:rsidRPr="004556F3">
              <w:rPr>
                <w:sz w:val="20"/>
                <w:szCs w:val="20"/>
              </w:rPr>
              <w:t>XXX</w:t>
            </w:r>
          </w:p>
        </w:tc>
        <w:tc>
          <w:tcPr>
            <w:tcW w:w="1134" w:type="dxa"/>
            <w:shd w:val="clear" w:color="auto" w:fill="FFFFFF"/>
            <w:vAlign w:val="bottom"/>
          </w:tcPr>
          <w:p w14:paraId="72AE9616" w14:textId="77777777" w:rsidR="00753706" w:rsidRPr="004556F3" w:rsidRDefault="00753706" w:rsidP="006613CD">
            <w:pPr>
              <w:widowControl w:val="0"/>
              <w:pBdr>
                <w:bottom w:val="single" w:sz="4" w:space="1" w:color="auto"/>
              </w:pBdr>
              <w:rPr>
                <w:sz w:val="20"/>
                <w:szCs w:val="20"/>
              </w:rPr>
            </w:pPr>
            <w:r w:rsidRPr="004556F3">
              <w:rPr>
                <w:sz w:val="20"/>
                <w:szCs w:val="20"/>
              </w:rPr>
              <w:t>XXX</w:t>
            </w:r>
          </w:p>
        </w:tc>
      </w:tr>
      <w:tr w:rsidR="00753706" w:rsidRPr="004556F3" w14:paraId="4BC964DA"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35EB8865"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27DC6A27" w14:textId="77777777" w:rsidR="00753706" w:rsidRPr="004556F3" w:rsidRDefault="00753706" w:rsidP="006613CD">
            <w:pPr>
              <w:widowControl w:val="0"/>
              <w:rPr>
                <w:b/>
                <w:bCs/>
                <w:sz w:val="20"/>
                <w:szCs w:val="20"/>
                <w:rtl/>
              </w:rPr>
            </w:pPr>
            <w:r w:rsidRPr="004556F3">
              <w:rPr>
                <w:b/>
                <w:bCs/>
                <w:sz w:val="20"/>
                <w:szCs w:val="20"/>
                <w:rtl/>
              </w:rPr>
              <w:t>סה"כ הכנסות מגזר</w:t>
            </w:r>
          </w:p>
        </w:tc>
        <w:tc>
          <w:tcPr>
            <w:tcW w:w="1134" w:type="dxa"/>
            <w:shd w:val="clear" w:color="auto" w:fill="FFFFFF"/>
            <w:vAlign w:val="bottom"/>
          </w:tcPr>
          <w:p w14:paraId="4DE11D61"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6" w:type="dxa"/>
            <w:shd w:val="clear" w:color="auto" w:fill="FFFFFF"/>
            <w:vAlign w:val="bottom"/>
          </w:tcPr>
          <w:p w14:paraId="5030E974"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5" w:type="dxa"/>
            <w:shd w:val="clear" w:color="auto" w:fill="FFFFFF"/>
            <w:vAlign w:val="bottom"/>
          </w:tcPr>
          <w:p w14:paraId="7F78F176"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4" w:type="dxa"/>
            <w:shd w:val="clear" w:color="auto" w:fill="FFFFFF"/>
            <w:vAlign w:val="bottom"/>
          </w:tcPr>
          <w:p w14:paraId="5DD43267"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4" w:type="dxa"/>
            <w:shd w:val="clear" w:color="auto" w:fill="FFFFFF"/>
            <w:vAlign w:val="bottom"/>
          </w:tcPr>
          <w:p w14:paraId="309E810C"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r>
      <w:tr w:rsidR="00753706" w:rsidRPr="004556F3" w14:paraId="5D3CC360"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082EE194" w14:textId="77777777" w:rsidR="00753706" w:rsidRPr="008402FB" w:rsidRDefault="00753706" w:rsidP="006613CD">
            <w:pPr>
              <w:widowControl w:val="0"/>
              <w:jc w:val="center"/>
              <w:rPr>
                <w:color w:val="2C5234"/>
                <w:rtl/>
              </w:rPr>
            </w:pPr>
          </w:p>
        </w:tc>
        <w:tc>
          <w:tcPr>
            <w:tcW w:w="3118" w:type="dxa"/>
            <w:tcBorders>
              <w:left w:val="single" w:sz="4" w:space="0" w:color="86BC25"/>
            </w:tcBorders>
            <w:shd w:val="clear" w:color="auto" w:fill="FFFFFF"/>
            <w:vAlign w:val="bottom"/>
          </w:tcPr>
          <w:p w14:paraId="0990B134" w14:textId="77777777" w:rsidR="00753706" w:rsidRPr="004556F3" w:rsidRDefault="00753706" w:rsidP="006613CD">
            <w:pPr>
              <w:widowControl w:val="0"/>
              <w:rPr>
                <w:sz w:val="20"/>
                <w:szCs w:val="20"/>
                <w:rtl/>
              </w:rPr>
            </w:pPr>
          </w:p>
        </w:tc>
        <w:tc>
          <w:tcPr>
            <w:tcW w:w="1134" w:type="dxa"/>
            <w:shd w:val="clear" w:color="auto" w:fill="FFFFFF"/>
            <w:vAlign w:val="bottom"/>
          </w:tcPr>
          <w:p w14:paraId="0EEAC17B" w14:textId="77777777" w:rsidR="00753706" w:rsidRPr="004556F3" w:rsidRDefault="00753706" w:rsidP="006613CD">
            <w:pPr>
              <w:widowControl w:val="0"/>
              <w:rPr>
                <w:sz w:val="20"/>
                <w:szCs w:val="20"/>
              </w:rPr>
            </w:pPr>
          </w:p>
        </w:tc>
        <w:tc>
          <w:tcPr>
            <w:tcW w:w="1136" w:type="dxa"/>
            <w:shd w:val="clear" w:color="auto" w:fill="FFFFFF"/>
            <w:vAlign w:val="bottom"/>
          </w:tcPr>
          <w:p w14:paraId="5F0D37E4" w14:textId="77777777" w:rsidR="00753706" w:rsidRPr="004556F3" w:rsidRDefault="00753706" w:rsidP="006613CD">
            <w:pPr>
              <w:widowControl w:val="0"/>
              <w:rPr>
                <w:sz w:val="20"/>
                <w:szCs w:val="20"/>
              </w:rPr>
            </w:pPr>
          </w:p>
        </w:tc>
        <w:tc>
          <w:tcPr>
            <w:tcW w:w="1135" w:type="dxa"/>
            <w:shd w:val="clear" w:color="auto" w:fill="FFFFFF"/>
            <w:vAlign w:val="bottom"/>
          </w:tcPr>
          <w:p w14:paraId="1926061D" w14:textId="77777777" w:rsidR="00753706" w:rsidRPr="004556F3" w:rsidRDefault="00753706" w:rsidP="006613CD">
            <w:pPr>
              <w:widowControl w:val="0"/>
              <w:rPr>
                <w:sz w:val="20"/>
                <w:szCs w:val="20"/>
              </w:rPr>
            </w:pPr>
          </w:p>
        </w:tc>
        <w:tc>
          <w:tcPr>
            <w:tcW w:w="1134" w:type="dxa"/>
            <w:shd w:val="clear" w:color="auto" w:fill="FFFFFF"/>
            <w:vAlign w:val="bottom"/>
          </w:tcPr>
          <w:p w14:paraId="62C549AB" w14:textId="77777777" w:rsidR="00753706" w:rsidRPr="004556F3" w:rsidRDefault="00753706" w:rsidP="006613CD">
            <w:pPr>
              <w:widowControl w:val="0"/>
              <w:rPr>
                <w:sz w:val="20"/>
                <w:szCs w:val="20"/>
              </w:rPr>
            </w:pPr>
          </w:p>
        </w:tc>
        <w:tc>
          <w:tcPr>
            <w:tcW w:w="1134" w:type="dxa"/>
            <w:shd w:val="clear" w:color="auto" w:fill="FFFFFF"/>
            <w:vAlign w:val="bottom"/>
          </w:tcPr>
          <w:p w14:paraId="45A81BBC" w14:textId="77777777" w:rsidR="00753706" w:rsidRPr="004556F3" w:rsidRDefault="00753706" w:rsidP="006613CD">
            <w:pPr>
              <w:widowControl w:val="0"/>
              <w:rPr>
                <w:sz w:val="20"/>
                <w:szCs w:val="20"/>
              </w:rPr>
            </w:pPr>
          </w:p>
        </w:tc>
      </w:tr>
      <w:tr w:rsidR="00753706" w:rsidRPr="004556F3" w14:paraId="33E539C2"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F203009" w14:textId="77777777" w:rsidR="00753706" w:rsidRPr="008402FB" w:rsidRDefault="00753706" w:rsidP="006613CD">
            <w:pPr>
              <w:widowControl w:val="0"/>
              <w:ind w:left="-113" w:right="-113"/>
              <w:jc w:val="center"/>
              <w:rPr>
                <w:color w:val="2C5234"/>
                <w:lang w:bidi="ar-SA"/>
              </w:rPr>
            </w:pPr>
            <w:r w:rsidRPr="008402FB">
              <w:rPr>
                <w:color w:val="2C5234"/>
                <w:lang w:bidi="ar-SA"/>
              </w:rPr>
              <w:t>IAS 34.16A(g)(iii)</w:t>
            </w:r>
          </w:p>
        </w:tc>
        <w:tc>
          <w:tcPr>
            <w:tcW w:w="3118" w:type="dxa"/>
            <w:tcBorders>
              <w:left w:val="single" w:sz="4" w:space="0" w:color="86BC25"/>
            </w:tcBorders>
            <w:shd w:val="clear" w:color="auto" w:fill="FFFFFF"/>
            <w:vAlign w:val="bottom"/>
          </w:tcPr>
          <w:p w14:paraId="10DFB445" w14:textId="77777777" w:rsidR="00753706" w:rsidRPr="004556F3" w:rsidRDefault="00753706" w:rsidP="006613CD">
            <w:pPr>
              <w:widowControl w:val="0"/>
              <w:rPr>
                <w:b/>
                <w:bCs/>
                <w:sz w:val="20"/>
                <w:szCs w:val="20"/>
                <w:rtl/>
              </w:rPr>
            </w:pPr>
            <w:r w:rsidRPr="004556F3">
              <w:rPr>
                <w:b/>
                <w:bCs/>
                <w:sz w:val="20"/>
                <w:szCs w:val="20"/>
                <w:rtl/>
              </w:rPr>
              <w:t>תוצאות המגזר</w:t>
            </w:r>
          </w:p>
        </w:tc>
        <w:tc>
          <w:tcPr>
            <w:tcW w:w="1134" w:type="dxa"/>
            <w:shd w:val="clear" w:color="auto" w:fill="FFFFFF"/>
            <w:vAlign w:val="bottom"/>
          </w:tcPr>
          <w:p w14:paraId="71137D3A"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6" w:type="dxa"/>
            <w:shd w:val="clear" w:color="auto" w:fill="FFFFFF"/>
            <w:vAlign w:val="bottom"/>
          </w:tcPr>
          <w:p w14:paraId="13B802D3"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5" w:type="dxa"/>
            <w:shd w:val="clear" w:color="auto" w:fill="FFFFFF"/>
            <w:vAlign w:val="bottom"/>
          </w:tcPr>
          <w:p w14:paraId="155109BC"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4" w:type="dxa"/>
            <w:shd w:val="clear" w:color="auto" w:fill="FFFFFF"/>
            <w:vAlign w:val="bottom"/>
          </w:tcPr>
          <w:p w14:paraId="60EF23CC"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c>
          <w:tcPr>
            <w:tcW w:w="1134" w:type="dxa"/>
            <w:shd w:val="clear" w:color="auto" w:fill="FFFFFF"/>
            <w:vAlign w:val="bottom"/>
          </w:tcPr>
          <w:p w14:paraId="513D3348" w14:textId="77777777" w:rsidR="00753706" w:rsidRPr="004556F3" w:rsidRDefault="00753706" w:rsidP="006613CD">
            <w:pPr>
              <w:widowControl w:val="0"/>
              <w:pBdr>
                <w:bottom w:val="double" w:sz="4" w:space="1" w:color="auto"/>
              </w:pBdr>
              <w:rPr>
                <w:sz w:val="20"/>
                <w:szCs w:val="20"/>
              </w:rPr>
            </w:pPr>
            <w:r w:rsidRPr="004556F3">
              <w:rPr>
                <w:sz w:val="20"/>
                <w:szCs w:val="20"/>
              </w:rPr>
              <w:t>XXX</w:t>
            </w:r>
          </w:p>
        </w:tc>
      </w:tr>
      <w:tr w:rsidR="00753706" w:rsidRPr="004556F3" w14:paraId="116252C9"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BE590D4"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30F20E8D" w14:textId="77777777" w:rsidR="00753706" w:rsidRPr="004556F3" w:rsidRDefault="00753706" w:rsidP="006613CD">
            <w:pPr>
              <w:widowControl w:val="0"/>
              <w:rPr>
                <w:sz w:val="20"/>
                <w:szCs w:val="20"/>
                <w:rtl/>
              </w:rPr>
            </w:pPr>
          </w:p>
        </w:tc>
        <w:tc>
          <w:tcPr>
            <w:tcW w:w="1134" w:type="dxa"/>
            <w:shd w:val="clear" w:color="auto" w:fill="FFFFFF"/>
            <w:vAlign w:val="bottom"/>
          </w:tcPr>
          <w:p w14:paraId="512502AD" w14:textId="77777777" w:rsidR="00753706" w:rsidRPr="004556F3" w:rsidRDefault="00753706" w:rsidP="006613CD">
            <w:pPr>
              <w:widowControl w:val="0"/>
              <w:rPr>
                <w:sz w:val="20"/>
                <w:szCs w:val="20"/>
              </w:rPr>
            </w:pPr>
          </w:p>
        </w:tc>
        <w:tc>
          <w:tcPr>
            <w:tcW w:w="1136" w:type="dxa"/>
            <w:shd w:val="clear" w:color="auto" w:fill="FFFFFF"/>
            <w:vAlign w:val="bottom"/>
          </w:tcPr>
          <w:p w14:paraId="13E47D51" w14:textId="77777777" w:rsidR="00753706" w:rsidRPr="004556F3" w:rsidRDefault="00753706" w:rsidP="006613CD">
            <w:pPr>
              <w:widowControl w:val="0"/>
              <w:rPr>
                <w:sz w:val="20"/>
                <w:szCs w:val="20"/>
              </w:rPr>
            </w:pPr>
          </w:p>
        </w:tc>
        <w:tc>
          <w:tcPr>
            <w:tcW w:w="1135" w:type="dxa"/>
            <w:shd w:val="clear" w:color="auto" w:fill="FFFFFF"/>
            <w:vAlign w:val="bottom"/>
          </w:tcPr>
          <w:p w14:paraId="3FA8576E" w14:textId="77777777" w:rsidR="00753706" w:rsidRPr="004556F3" w:rsidRDefault="00753706" w:rsidP="006613CD">
            <w:pPr>
              <w:widowControl w:val="0"/>
              <w:rPr>
                <w:sz w:val="20"/>
                <w:szCs w:val="20"/>
              </w:rPr>
            </w:pPr>
          </w:p>
        </w:tc>
        <w:tc>
          <w:tcPr>
            <w:tcW w:w="1134" w:type="dxa"/>
            <w:shd w:val="clear" w:color="auto" w:fill="FFFFFF"/>
            <w:vAlign w:val="bottom"/>
          </w:tcPr>
          <w:p w14:paraId="382EE9FB" w14:textId="77777777" w:rsidR="00753706" w:rsidRPr="004556F3" w:rsidRDefault="00753706" w:rsidP="006613CD">
            <w:pPr>
              <w:widowControl w:val="0"/>
              <w:rPr>
                <w:sz w:val="20"/>
                <w:szCs w:val="20"/>
              </w:rPr>
            </w:pPr>
          </w:p>
        </w:tc>
        <w:tc>
          <w:tcPr>
            <w:tcW w:w="1134" w:type="dxa"/>
            <w:shd w:val="clear" w:color="auto" w:fill="FFFFFF"/>
            <w:vAlign w:val="bottom"/>
          </w:tcPr>
          <w:p w14:paraId="7AD325E9" w14:textId="77777777" w:rsidR="00753706" w:rsidRPr="004556F3" w:rsidRDefault="00753706" w:rsidP="006613CD">
            <w:pPr>
              <w:widowControl w:val="0"/>
              <w:rPr>
                <w:sz w:val="20"/>
                <w:szCs w:val="20"/>
              </w:rPr>
            </w:pPr>
          </w:p>
        </w:tc>
      </w:tr>
      <w:tr w:rsidR="00753706" w:rsidRPr="004556F3" w14:paraId="32307A16"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040E954E" w14:textId="77777777" w:rsidR="00753706" w:rsidRPr="008402FB" w:rsidRDefault="00753706" w:rsidP="006613CD">
            <w:pPr>
              <w:widowControl w:val="0"/>
              <w:jc w:val="center"/>
              <w:rPr>
                <w:color w:val="2C5234"/>
                <w:rtl/>
                <w:lang w:bidi="ar-SA"/>
              </w:rPr>
            </w:pPr>
          </w:p>
        </w:tc>
        <w:tc>
          <w:tcPr>
            <w:tcW w:w="8791" w:type="dxa"/>
            <w:gridSpan w:val="6"/>
            <w:tcBorders>
              <w:left w:val="single" w:sz="4" w:space="0" w:color="86BC25"/>
            </w:tcBorders>
            <w:shd w:val="clear" w:color="auto" w:fill="FFFFFF"/>
            <w:vAlign w:val="bottom"/>
          </w:tcPr>
          <w:p w14:paraId="3E829239" w14:textId="77777777" w:rsidR="00753706" w:rsidRPr="004556F3" w:rsidRDefault="00753706" w:rsidP="006613CD">
            <w:pPr>
              <w:widowControl w:val="0"/>
              <w:rPr>
                <w:sz w:val="20"/>
                <w:szCs w:val="20"/>
              </w:rPr>
            </w:pPr>
          </w:p>
        </w:tc>
      </w:tr>
      <w:tr w:rsidR="00753706" w:rsidRPr="004556F3" w14:paraId="4A9A71D2"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08C86E9E"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0C4867F6"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50C9038F" w14:textId="370C50CA" w:rsidR="00753706" w:rsidRPr="004556F3" w:rsidRDefault="00753706" w:rsidP="006613CD">
            <w:pPr>
              <w:widowControl w:val="0"/>
              <w:pBdr>
                <w:bottom w:val="single" w:sz="4" w:space="1" w:color="auto"/>
              </w:pBdr>
              <w:jc w:val="center"/>
              <w:rPr>
                <w:b/>
                <w:bCs/>
                <w:sz w:val="20"/>
                <w:szCs w:val="20"/>
              </w:rPr>
            </w:pPr>
            <w:r w:rsidRPr="004556F3">
              <w:rPr>
                <w:rStyle w:val="af"/>
                <w:rFonts w:cs="Arial"/>
                <w:b/>
                <w:bCs/>
                <w:sz w:val="20"/>
                <w:szCs w:val="20"/>
                <w:rtl/>
                <w:lang w:bidi="he-IL"/>
              </w:rPr>
              <w:t>לתקופה</w:t>
            </w:r>
            <w:r w:rsidRPr="004556F3">
              <w:rPr>
                <w:rStyle w:val="af"/>
                <w:rFonts w:cs="Arial"/>
                <w:b/>
                <w:bCs/>
                <w:sz w:val="20"/>
                <w:szCs w:val="20"/>
                <w:rtl/>
              </w:rPr>
              <w:t xml:space="preserve"> </w:t>
            </w:r>
            <w:r w:rsidRPr="004556F3">
              <w:rPr>
                <w:rStyle w:val="af"/>
                <w:rFonts w:cs="Arial"/>
                <w:b/>
                <w:bCs/>
                <w:sz w:val="20"/>
                <w:szCs w:val="20"/>
                <w:rtl/>
                <w:lang w:bidi="he-IL"/>
              </w:rPr>
              <w:t>של</w:t>
            </w:r>
            <w:r w:rsidRPr="004556F3">
              <w:rPr>
                <w:rStyle w:val="af"/>
                <w:rFonts w:cs="Arial"/>
                <w:b/>
                <w:bCs/>
                <w:sz w:val="20"/>
                <w:szCs w:val="20"/>
                <w:rtl/>
              </w:rPr>
              <w:t xml:space="preserve"> </w:t>
            </w:r>
            <w:r w:rsidRPr="004556F3">
              <w:rPr>
                <w:rStyle w:val="af"/>
                <w:rFonts w:cs="Arial"/>
                <w:b/>
                <w:bCs/>
                <w:sz w:val="20"/>
                <w:szCs w:val="20"/>
                <w:highlight w:val="lightGray"/>
                <w:rtl/>
                <w:lang w:bidi="he-IL"/>
              </w:rPr>
              <w:t>שישה</w:t>
            </w:r>
            <w:r w:rsidRPr="004556F3">
              <w:rPr>
                <w:rStyle w:val="af"/>
                <w:rFonts w:cs="Arial"/>
                <w:b/>
                <w:bCs/>
                <w:sz w:val="20"/>
                <w:szCs w:val="20"/>
                <w:highlight w:val="lightGray"/>
                <w:rtl/>
              </w:rPr>
              <w:t>/</w:t>
            </w:r>
            <w:r w:rsidRPr="004556F3">
              <w:rPr>
                <w:rStyle w:val="af"/>
                <w:rFonts w:cs="Arial"/>
                <w:b/>
                <w:bCs/>
                <w:sz w:val="20"/>
                <w:szCs w:val="20"/>
                <w:highlight w:val="lightGray"/>
                <w:rtl/>
                <w:lang w:bidi="he-IL"/>
              </w:rPr>
              <w:t>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r w:rsidRPr="004556F3">
              <w:rPr>
                <w:b/>
                <w:bCs/>
                <w:sz w:val="20"/>
                <w:szCs w:val="20"/>
                <w:rtl/>
              </w:rPr>
              <w:t xml:space="preserve"> </w:t>
            </w:r>
            <w:r w:rsidR="00182A06">
              <w:rPr>
                <w:b/>
                <w:bCs/>
                <w:sz w:val="20"/>
                <w:szCs w:val="20"/>
                <w:rtl/>
              </w:rPr>
              <w:t>2025</w:t>
            </w:r>
          </w:p>
        </w:tc>
      </w:tr>
      <w:tr w:rsidR="00753706" w:rsidRPr="004556F3" w14:paraId="6654A77C"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220D5C35"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75972BB3"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4374790C"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(בלתי מבוקר)</w:t>
            </w:r>
          </w:p>
        </w:tc>
      </w:tr>
      <w:tr w:rsidR="00753706" w:rsidRPr="004556F3" w14:paraId="69719E57"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58AA2FFD"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13FFE4FD" w14:textId="77777777" w:rsidR="00753706" w:rsidRPr="004556F3" w:rsidRDefault="00753706" w:rsidP="006613CD">
            <w:pPr>
              <w:widowControl w:val="0"/>
              <w:rPr>
                <w:sz w:val="20"/>
                <w:szCs w:val="20"/>
              </w:rPr>
            </w:pPr>
          </w:p>
        </w:tc>
        <w:tc>
          <w:tcPr>
            <w:tcW w:w="1134" w:type="dxa"/>
            <w:shd w:val="clear" w:color="auto" w:fill="FFFFFF"/>
            <w:vAlign w:val="bottom"/>
          </w:tcPr>
          <w:p w14:paraId="5B007CD9"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א</w:t>
            </w:r>
          </w:p>
        </w:tc>
        <w:tc>
          <w:tcPr>
            <w:tcW w:w="1136" w:type="dxa"/>
            <w:shd w:val="clear" w:color="auto" w:fill="FFFFFF"/>
            <w:vAlign w:val="bottom"/>
          </w:tcPr>
          <w:p w14:paraId="3CC280DA"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ב</w:t>
            </w:r>
          </w:p>
        </w:tc>
        <w:tc>
          <w:tcPr>
            <w:tcW w:w="1135" w:type="dxa"/>
            <w:shd w:val="clear" w:color="auto" w:fill="FFFFFF"/>
            <w:vAlign w:val="bottom"/>
          </w:tcPr>
          <w:p w14:paraId="0CD5F3E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ג</w:t>
            </w:r>
          </w:p>
        </w:tc>
        <w:tc>
          <w:tcPr>
            <w:tcW w:w="1134" w:type="dxa"/>
            <w:shd w:val="clear" w:color="auto" w:fill="FFFFFF"/>
            <w:vAlign w:val="bottom"/>
          </w:tcPr>
          <w:p w14:paraId="06F9B990"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אחרים</w:t>
            </w:r>
          </w:p>
        </w:tc>
        <w:tc>
          <w:tcPr>
            <w:tcW w:w="1134" w:type="dxa"/>
            <w:shd w:val="clear" w:color="auto" w:fill="FFFFFF"/>
            <w:vAlign w:val="bottom"/>
          </w:tcPr>
          <w:p w14:paraId="35506CFB"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סה"כ</w:t>
            </w:r>
          </w:p>
        </w:tc>
      </w:tr>
      <w:tr w:rsidR="00753706" w:rsidRPr="004556F3" w14:paraId="489CF458"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46D4628C"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5CD560C3" w14:textId="77777777" w:rsidR="00753706" w:rsidRPr="004556F3" w:rsidRDefault="00753706" w:rsidP="006613CD">
            <w:pPr>
              <w:widowControl w:val="0"/>
              <w:rPr>
                <w:sz w:val="20"/>
                <w:szCs w:val="20"/>
              </w:rPr>
            </w:pPr>
          </w:p>
        </w:tc>
        <w:tc>
          <w:tcPr>
            <w:tcW w:w="1134" w:type="dxa"/>
            <w:shd w:val="clear" w:color="auto" w:fill="FFFFFF"/>
            <w:vAlign w:val="bottom"/>
          </w:tcPr>
          <w:p w14:paraId="00EDF2C2"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shd w:val="clear" w:color="auto" w:fill="FFFFFF"/>
            <w:vAlign w:val="bottom"/>
          </w:tcPr>
          <w:p w14:paraId="4386AEC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shd w:val="clear" w:color="auto" w:fill="FFFFFF"/>
            <w:vAlign w:val="bottom"/>
          </w:tcPr>
          <w:p w14:paraId="20EAF763"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712144AA"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24541456"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r>
      <w:tr w:rsidR="00753706" w:rsidRPr="004556F3" w14:paraId="4F4E9100"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4856AA49"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3FCF95F3" w14:textId="77777777" w:rsidR="00753706" w:rsidRPr="004556F3" w:rsidRDefault="00753706" w:rsidP="006613CD">
            <w:pPr>
              <w:widowControl w:val="0"/>
              <w:rPr>
                <w:b/>
                <w:bCs/>
                <w:sz w:val="20"/>
                <w:szCs w:val="20"/>
              </w:rPr>
            </w:pPr>
            <w:r w:rsidRPr="004556F3">
              <w:rPr>
                <w:b/>
                <w:bCs/>
                <w:sz w:val="20"/>
                <w:szCs w:val="20"/>
                <w:rtl/>
              </w:rPr>
              <w:t>הכנסות</w:t>
            </w:r>
          </w:p>
        </w:tc>
        <w:tc>
          <w:tcPr>
            <w:tcW w:w="1134" w:type="dxa"/>
            <w:shd w:val="clear" w:color="auto" w:fill="FFFFFF"/>
            <w:vAlign w:val="bottom"/>
          </w:tcPr>
          <w:p w14:paraId="19B8668B" w14:textId="77777777" w:rsidR="00753706" w:rsidRPr="004556F3" w:rsidRDefault="00753706" w:rsidP="006613CD">
            <w:pPr>
              <w:widowControl w:val="0"/>
              <w:rPr>
                <w:rStyle w:val="af"/>
                <w:rFonts w:cs="Arial"/>
                <w:sz w:val="20"/>
                <w:szCs w:val="20"/>
                <w:rtl/>
              </w:rPr>
            </w:pPr>
          </w:p>
        </w:tc>
        <w:tc>
          <w:tcPr>
            <w:tcW w:w="1136" w:type="dxa"/>
            <w:shd w:val="clear" w:color="auto" w:fill="FFFFFF"/>
            <w:vAlign w:val="bottom"/>
          </w:tcPr>
          <w:p w14:paraId="52429F1D" w14:textId="77777777" w:rsidR="00753706" w:rsidRPr="004556F3" w:rsidRDefault="00753706" w:rsidP="006613CD">
            <w:pPr>
              <w:widowControl w:val="0"/>
              <w:rPr>
                <w:rStyle w:val="af"/>
                <w:rFonts w:cs="Arial"/>
                <w:sz w:val="20"/>
                <w:szCs w:val="20"/>
                <w:rtl/>
              </w:rPr>
            </w:pPr>
          </w:p>
        </w:tc>
        <w:tc>
          <w:tcPr>
            <w:tcW w:w="1135" w:type="dxa"/>
            <w:shd w:val="clear" w:color="auto" w:fill="FFFFFF"/>
            <w:vAlign w:val="bottom"/>
          </w:tcPr>
          <w:p w14:paraId="60DEF359"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642A9909"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513DEA33" w14:textId="77777777" w:rsidR="00753706" w:rsidRPr="004556F3" w:rsidRDefault="00753706" w:rsidP="006613CD">
            <w:pPr>
              <w:widowControl w:val="0"/>
              <w:rPr>
                <w:rStyle w:val="af"/>
                <w:rFonts w:cs="Arial"/>
                <w:sz w:val="20"/>
                <w:szCs w:val="20"/>
                <w:rtl/>
              </w:rPr>
            </w:pPr>
          </w:p>
        </w:tc>
      </w:tr>
      <w:tr w:rsidR="00753706" w:rsidRPr="004556F3" w14:paraId="2DF616A9"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141D8B1D" w14:textId="77777777" w:rsidR="00753706" w:rsidRPr="008402FB" w:rsidRDefault="00753706" w:rsidP="006613CD">
            <w:pPr>
              <w:widowControl w:val="0"/>
              <w:ind w:left="-57" w:right="-57"/>
              <w:jc w:val="center"/>
              <w:rPr>
                <w:color w:val="2C5234"/>
                <w:lang w:bidi="ar-SA"/>
              </w:rPr>
            </w:pPr>
            <w:r w:rsidRPr="008402FB">
              <w:rPr>
                <w:color w:val="2C5234"/>
                <w:lang w:bidi="ar-SA"/>
              </w:rPr>
              <w:t>IAS 34.16A(g)(</w:t>
            </w:r>
            <w:proofErr w:type="spellStart"/>
            <w:r w:rsidRPr="008402FB">
              <w:rPr>
                <w:color w:val="2C5234"/>
                <w:lang w:bidi="ar-SA"/>
              </w:rPr>
              <w:t>i</w:t>
            </w:r>
            <w:proofErr w:type="spellEnd"/>
            <w:r w:rsidRPr="008402FB">
              <w:rPr>
                <w:color w:val="2C5234"/>
                <w:lang w:bidi="ar-SA"/>
              </w:rPr>
              <w:t>)</w:t>
            </w:r>
          </w:p>
        </w:tc>
        <w:tc>
          <w:tcPr>
            <w:tcW w:w="3118" w:type="dxa"/>
            <w:tcBorders>
              <w:left w:val="single" w:sz="4" w:space="0" w:color="86BC25"/>
            </w:tcBorders>
            <w:shd w:val="clear" w:color="auto" w:fill="FFFFFF"/>
            <w:vAlign w:val="bottom"/>
          </w:tcPr>
          <w:p w14:paraId="4C6E9068" w14:textId="77777777" w:rsidR="00753706" w:rsidRPr="004556F3" w:rsidRDefault="00753706" w:rsidP="006613CD">
            <w:pPr>
              <w:widowControl w:val="0"/>
              <w:rPr>
                <w:sz w:val="20"/>
                <w:szCs w:val="20"/>
              </w:rPr>
            </w:pPr>
            <w:r w:rsidRPr="004556F3">
              <w:rPr>
                <w:sz w:val="20"/>
                <w:szCs w:val="20"/>
                <w:rtl/>
              </w:rPr>
              <w:t>הכנסות מלקוחות חיצוניים</w:t>
            </w:r>
          </w:p>
        </w:tc>
        <w:tc>
          <w:tcPr>
            <w:tcW w:w="1134" w:type="dxa"/>
            <w:shd w:val="clear" w:color="auto" w:fill="FFFFFF"/>
            <w:vAlign w:val="bottom"/>
          </w:tcPr>
          <w:p w14:paraId="48A6BA73"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3F4BB15B"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55DFD942"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79E93B8"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6995AC0B"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r>
      <w:tr w:rsidR="00753706" w:rsidRPr="004556F3" w14:paraId="6B8A11A2"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54D0241D" w14:textId="77777777" w:rsidR="00753706" w:rsidRPr="008402FB" w:rsidRDefault="00753706" w:rsidP="006613CD">
            <w:pPr>
              <w:widowControl w:val="0"/>
              <w:ind w:left="-113" w:right="-113"/>
              <w:jc w:val="center"/>
              <w:rPr>
                <w:color w:val="2C5234"/>
                <w:lang w:bidi="ar-SA"/>
              </w:rPr>
            </w:pPr>
            <w:r w:rsidRPr="008402FB">
              <w:rPr>
                <w:color w:val="2C5234"/>
                <w:lang w:bidi="ar-SA"/>
              </w:rPr>
              <w:t>IAS 34.16A(g)(ii)</w:t>
            </w:r>
          </w:p>
        </w:tc>
        <w:tc>
          <w:tcPr>
            <w:tcW w:w="3118" w:type="dxa"/>
            <w:tcBorders>
              <w:left w:val="single" w:sz="4" w:space="0" w:color="86BC25"/>
            </w:tcBorders>
            <w:shd w:val="clear" w:color="auto" w:fill="FFFFFF"/>
            <w:vAlign w:val="bottom"/>
          </w:tcPr>
          <w:p w14:paraId="50065AC1" w14:textId="77777777" w:rsidR="00753706" w:rsidRPr="004556F3" w:rsidRDefault="00753706" w:rsidP="006613CD">
            <w:pPr>
              <w:widowControl w:val="0"/>
              <w:rPr>
                <w:sz w:val="20"/>
                <w:szCs w:val="20"/>
              </w:rPr>
            </w:pPr>
            <w:r w:rsidRPr="004556F3">
              <w:rPr>
                <w:sz w:val="20"/>
                <w:szCs w:val="20"/>
                <w:rtl/>
              </w:rPr>
              <w:t>הכנסות בין מגזריות</w:t>
            </w:r>
          </w:p>
        </w:tc>
        <w:tc>
          <w:tcPr>
            <w:tcW w:w="1134" w:type="dxa"/>
            <w:shd w:val="clear" w:color="auto" w:fill="FFFFFF"/>
            <w:vAlign w:val="bottom"/>
          </w:tcPr>
          <w:p w14:paraId="1ED47F5F"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59273082"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4F7CD2A1"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2A93772"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30C0B26F"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r>
      <w:tr w:rsidR="00753706" w:rsidRPr="004556F3" w14:paraId="056A2DCF"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2AD3655F"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0AE4A82F" w14:textId="77777777" w:rsidR="00753706" w:rsidRPr="004556F3" w:rsidRDefault="00753706" w:rsidP="006613CD">
            <w:pPr>
              <w:widowControl w:val="0"/>
              <w:rPr>
                <w:b/>
                <w:bCs/>
                <w:sz w:val="20"/>
                <w:szCs w:val="20"/>
                <w:rtl/>
              </w:rPr>
            </w:pPr>
            <w:r w:rsidRPr="004556F3">
              <w:rPr>
                <w:b/>
                <w:bCs/>
                <w:sz w:val="20"/>
                <w:szCs w:val="20"/>
                <w:rtl/>
              </w:rPr>
              <w:t>סה"כ הכנסות מגזר</w:t>
            </w:r>
          </w:p>
        </w:tc>
        <w:tc>
          <w:tcPr>
            <w:tcW w:w="1134" w:type="dxa"/>
            <w:shd w:val="clear" w:color="auto" w:fill="FFFFFF"/>
            <w:vAlign w:val="bottom"/>
          </w:tcPr>
          <w:p w14:paraId="0114CF2C" w14:textId="77777777" w:rsidR="00753706" w:rsidRPr="004556F3" w:rsidRDefault="00753706" w:rsidP="006613CD">
            <w:pPr>
              <w:widowControl w:val="0"/>
              <w:pBdr>
                <w:bottom w:val="double" w:sz="4" w:space="1" w:color="auto"/>
              </w:pBdr>
              <w:rPr>
                <w:rStyle w:val="af"/>
                <w:rFonts w:cs="Arial"/>
                <w:sz w:val="20"/>
                <w:szCs w:val="20"/>
                <w:rtl/>
                <w:lang w:bidi="he-IL"/>
              </w:rPr>
            </w:pPr>
            <w:r w:rsidRPr="004556F3">
              <w:rPr>
                <w:rStyle w:val="af"/>
                <w:rFonts w:cs="Arial"/>
                <w:sz w:val="20"/>
                <w:szCs w:val="20"/>
              </w:rPr>
              <w:t>XXX</w:t>
            </w:r>
          </w:p>
        </w:tc>
        <w:tc>
          <w:tcPr>
            <w:tcW w:w="1136" w:type="dxa"/>
            <w:shd w:val="clear" w:color="auto" w:fill="FFFFFF"/>
            <w:vAlign w:val="bottom"/>
          </w:tcPr>
          <w:p w14:paraId="165C7206"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738F1C01"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5432572C"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2A471E82"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375E5FE7"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556C03BD"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2BD84393" w14:textId="77777777" w:rsidR="00753706" w:rsidRPr="004556F3" w:rsidRDefault="00753706" w:rsidP="006613CD">
            <w:pPr>
              <w:widowControl w:val="0"/>
              <w:rPr>
                <w:sz w:val="20"/>
                <w:szCs w:val="20"/>
                <w:rtl/>
              </w:rPr>
            </w:pPr>
          </w:p>
        </w:tc>
        <w:tc>
          <w:tcPr>
            <w:tcW w:w="1134" w:type="dxa"/>
            <w:shd w:val="clear" w:color="auto" w:fill="FFFFFF"/>
            <w:vAlign w:val="bottom"/>
          </w:tcPr>
          <w:p w14:paraId="22A5370B" w14:textId="77777777" w:rsidR="00753706" w:rsidRPr="004556F3" w:rsidRDefault="00753706" w:rsidP="006613CD">
            <w:pPr>
              <w:widowControl w:val="0"/>
              <w:rPr>
                <w:rStyle w:val="af"/>
                <w:rFonts w:cs="Arial"/>
                <w:sz w:val="20"/>
                <w:szCs w:val="20"/>
              </w:rPr>
            </w:pPr>
          </w:p>
        </w:tc>
        <w:tc>
          <w:tcPr>
            <w:tcW w:w="1136" w:type="dxa"/>
            <w:shd w:val="clear" w:color="auto" w:fill="FFFFFF"/>
            <w:vAlign w:val="bottom"/>
          </w:tcPr>
          <w:p w14:paraId="373D7644" w14:textId="77777777" w:rsidR="00753706" w:rsidRPr="004556F3" w:rsidRDefault="00753706" w:rsidP="006613CD">
            <w:pPr>
              <w:widowControl w:val="0"/>
              <w:rPr>
                <w:rStyle w:val="af"/>
                <w:rFonts w:cs="Arial"/>
                <w:sz w:val="20"/>
                <w:szCs w:val="20"/>
              </w:rPr>
            </w:pPr>
          </w:p>
        </w:tc>
        <w:tc>
          <w:tcPr>
            <w:tcW w:w="1135" w:type="dxa"/>
            <w:shd w:val="clear" w:color="auto" w:fill="FFFFFF"/>
            <w:vAlign w:val="bottom"/>
          </w:tcPr>
          <w:p w14:paraId="4BEEDD4D"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25ACC192"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6F8AB569" w14:textId="77777777" w:rsidR="00753706" w:rsidRPr="004556F3" w:rsidRDefault="00753706" w:rsidP="006613CD">
            <w:pPr>
              <w:widowControl w:val="0"/>
              <w:rPr>
                <w:rStyle w:val="af"/>
                <w:rFonts w:cs="Arial"/>
                <w:sz w:val="20"/>
                <w:szCs w:val="20"/>
              </w:rPr>
            </w:pPr>
          </w:p>
        </w:tc>
      </w:tr>
      <w:tr w:rsidR="00753706" w:rsidRPr="004556F3" w14:paraId="04AE44B4"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3A91E3FB" w14:textId="77777777" w:rsidR="00753706" w:rsidRPr="008402FB" w:rsidRDefault="00753706" w:rsidP="006613CD">
            <w:pPr>
              <w:widowControl w:val="0"/>
              <w:ind w:left="-113" w:right="-113"/>
              <w:jc w:val="center"/>
              <w:rPr>
                <w:color w:val="2C5234"/>
                <w:lang w:bidi="ar-SA"/>
              </w:rPr>
            </w:pPr>
            <w:r w:rsidRPr="008402FB">
              <w:rPr>
                <w:color w:val="2C5234"/>
                <w:lang w:bidi="ar-SA"/>
              </w:rPr>
              <w:t>IAS 34.16A(g)(iii)</w:t>
            </w:r>
          </w:p>
        </w:tc>
        <w:tc>
          <w:tcPr>
            <w:tcW w:w="3118" w:type="dxa"/>
            <w:tcBorders>
              <w:left w:val="single" w:sz="4" w:space="0" w:color="86BC25"/>
            </w:tcBorders>
            <w:shd w:val="clear" w:color="auto" w:fill="FFFFFF"/>
            <w:vAlign w:val="bottom"/>
          </w:tcPr>
          <w:p w14:paraId="09E3DD78" w14:textId="77777777" w:rsidR="00753706" w:rsidRPr="004556F3" w:rsidRDefault="00753706" w:rsidP="006613CD">
            <w:pPr>
              <w:widowControl w:val="0"/>
              <w:rPr>
                <w:b/>
                <w:bCs/>
                <w:sz w:val="20"/>
                <w:szCs w:val="20"/>
                <w:rtl/>
              </w:rPr>
            </w:pPr>
            <w:r w:rsidRPr="004556F3">
              <w:rPr>
                <w:b/>
                <w:bCs/>
                <w:sz w:val="20"/>
                <w:szCs w:val="20"/>
                <w:rtl/>
              </w:rPr>
              <w:t>תוצאות המגזר</w:t>
            </w:r>
          </w:p>
        </w:tc>
        <w:tc>
          <w:tcPr>
            <w:tcW w:w="1134" w:type="dxa"/>
            <w:shd w:val="clear" w:color="auto" w:fill="FFFFFF"/>
            <w:vAlign w:val="bottom"/>
          </w:tcPr>
          <w:p w14:paraId="05B3EA70"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623573BF"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37A654E8"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3141F0D"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35F7F63D"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65FBA0E7"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2C8E5CE6"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6C8E9D2C" w14:textId="77777777" w:rsidR="00753706" w:rsidRPr="004556F3" w:rsidRDefault="00753706" w:rsidP="006613CD">
            <w:pPr>
              <w:widowControl w:val="0"/>
              <w:rPr>
                <w:sz w:val="20"/>
                <w:szCs w:val="20"/>
                <w:rtl/>
              </w:rPr>
            </w:pPr>
          </w:p>
        </w:tc>
        <w:tc>
          <w:tcPr>
            <w:tcW w:w="1134" w:type="dxa"/>
            <w:shd w:val="clear" w:color="auto" w:fill="FFFFFF"/>
            <w:vAlign w:val="bottom"/>
          </w:tcPr>
          <w:p w14:paraId="363094F9" w14:textId="77777777" w:rsidR="00753706" w:rsidRPr="004556F3" w:rsidRDefault="00753706" w:rsidP="006613CD">
            <w:pPr>
              <w:widowControl w:val="0"/>
              <w:rPr>
                <w:rStyle w:val="af"/>
                <w:rFonts w:cs="Arial"/>
                <w:sz w:val="20"/>
                <w:szCs w:val="20"/>
              </w:rPr>
            </w:pPr>
          </w:p>
        </w:tc>
        <w:tc>
          <w:tcPr>
            <w:tcW w:w="1136" w:type="dxa"/>
            <w:shd w:val="clear" w:color="auto" w:fill="FFFFFF"/>
            <w:vAlign w:val="bottom"/>
          </w:tcPr>
          <w:p w14:paraId="00CFF532" w14:textId="77777777" w:rsidR="00753706" w:rsidRPr="004556F3" w:rsidRDefault="00753706" w:rsidP="006613CD">
            <w:pPr>
              <w:widowControl w:val="0"/>
              <w:rPr>
                <w:rStyle w:val="af"/>
                <w:rFonts w:cs="Arial"/>
                <w:sz w:val="20"/>
                <w:szCs w:val="20"/>
              </w:rPr>
            </w:pPr>
          </w:p>
        </w:tc>
        <w:tc>
          <w:tcPr>
            <w:tcW w:w="1135" w:type="dxa"/>
            <w:shd w:val="clear" w:color="auto" w:fill="FFFFFF"/>
            <w:vAlign w:val="bottom"/>
          </w:tcPr>
          <w:p w14:paraId="44FE1F62"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6406D07C"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74792133" w14:textId="77777777" w:rsidR="00753706" w:rsidRPr="004556F3" w:rsidRDefault="00753706" w:rsidP="006613CD">
            <w:pPr>
              <w:widowControl w:val="0"/>
              <w:rPr>
                <w:rStyle w:val="af"/>
                <w:rFonts w:cs="Arial"/>
                <w:sz w:val="20"/>
                <w:szCs w:val="20"/>
              </w:rPr>
            </w:pPr>
          </w:p>
        </w:tc>
      </w:tr>
      <w:tr w:rsidR="00753706" w:rsidRPr="004556F3" w14:paraId="574B0A06" w14:textId="77777777" w:rsidTr="003D0AAB">
        <w:tc>
          <w:tcPr>
            <w:tcW w:w="1417" w:type="dxa"/>
            <w:tcBorders>
              <w:right w:val="single" w:sz="4" w:space="0" w:color="86BC25"/>
            </w:tcBorders>
            <w:vAlign w:val="bottom"/>
          </w:tcPr>
          <w:p w14:paraId="0158B608" w14:textId="77777777" w:rsidR="00753706" w:rsidRPr="008402FB" w:rsidRDefault="00753706" w:rsidP="006613CD">
            <w:pPr>
              <w:widowControl w:val="0"/>
              <w:jc w:val="center"/>
              <w:rPr>
                <w:color w:val="2C5234"/>
                <w:lang w:bidi="ar-SA"/>
              </w:rPr>
            </w:pPr>
          </w:p>
        </w:tc>
        <w:tc>
          <w:tcPr>
            <w:tcW w:w="8791" w:type="dxa"/>
            <w:gridSpan w:val="6"/>
            <w:tcBorders>
              <w:left w:val="single" w:sz="4" w:space="0" w:color="86BC25"/>
            </w:tcBorders>
            <w:vAlign w:val="bottom"/>
          </w:tcPr>
          <w:p w14:paraId="434C0AE7" w14:textId="77777777" w:rsidR="00753706" w:rsidRPr="004556F3" w:rsidRDefault="00753706" w:rsidP="006613CD">
            <w:pPr>
              <w:widowControl w:val="0"/>
              <w:rPr>
                <w:sz w:val="20"/>
                <w:szCs w:val="20"/>
                <w:rtl/>
              </w:rPr>
            </w:pPr>
          </w:p>
        </w:tc>
      </w:tr>
      <w:tr w:rsidR="00753706" w:rsidRPr="004556F3" w14:paraId="6DECA79D"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4CC5FC5"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5F82EF5E"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3D25CB15" w14:textId="32707F41" w:rsidR="00753706" w:rsidRPr="004556F3" w:rsidRDefault="00753706" w:rsidP="006613CD">
            <w:pPr>
              <w:widowControl w:val="0"/>
              <w:pBdr>
                <w:bottom w:val="single" w:sz="4" w:space="1" w:color="auto"/>
              </w:pBdr>
              <w:jc w:val="center"/>
              <w:rPr>
                <w:b/>
                <w:bCs/>
                <w:sz w:val="20"/>
                <w:szCs w:val="20"/>
              </w:rPr>
            </w:pPr>
            <w:r w:rsidRPr="004556F3">
              <w:rPr>
                <w:rStyle w:val="af"/>
                <w:rFonts w:cs="Arial"/>
                <w:b/>
                <w:bCs/>
                <w:sz w:val="20"/>
                <w:szCs w:val="20"/>
                <w:rtl/>
                <w:lang w:bidi="he-IL"/>
              </w:rPr>
              <w:t>לתקופה</w:t>
            </w:r>
            <w:r w:rsidRPr="004556F3">
              <w:rPr>
                <w:rStyle w:val="af"/>
                <w:rFonts w:cs="Arial"/>
                <w:b/>
                <w:bCs/>
                <w:sz w:val="20"/>
                <w:szCs w:val="20"/>
                <w:rtl/>
              </w:rPr>
              <w:t xml:space="preserve"> </w:t>
            </w:r>
            <w:r w:rsidRPr="004556F3">
              <w:rPr>
                <w:rStyle w:val="af"/>
                <w:rFonts w:cs="Arial"/>
                <w:b/>
                <w:bCs/>
                <w:sz w:val="20"/>
                <w:szCs w:val="20"/>
                <w:rtl/>
                <w:lang w:bidi="he-IL"/>
              </w:rPr>
              <w:t>של</w:t>
            </w:r>
            <w:r w:rsidRPr="004556F3">
              <w:rPr>
                <w:rStyle w:val="af"/>
                <w:rFonts w:cs="Arial"/>
                <w:b/>
                <w:bCs/>
                <w:sz w:val="20"/>
                <w:szCs w:val="20"/>
                <w:rtl/>
              </w:rPr>
              <w:t xml:space="preserve"> </w:t>
            </w:r>
            <w:r w:rsidRPr="004556F3">
              <w:rPr>
                <w:rStyle w:val="af"/>
                <w:rFonts w:cs="Arial"/>
                <w:b/>
                <w:bCs/>
                <w:sz w:val="20"/>
                <w:szCs w:val="20"/>
                <w:rtl/>
                <w:lang w:bidi="he-IL"/>
              </w:rPr>
              <w:t>שלושה</w:t>
            </w:r>
            <w:r w:rsidRPr="004556F3">
              <w:rPr>
                <w:b/>
                <w:bCs/>
                <w:sz w:val="20"/>
                <w:szCs w:val="20"/>
                <w:rtl/>
              </w:rPr>
              <w:t xml:space="preserve"> חודשים שהסתיימה </w:t>
            </w:r>
            <w:r w:rsidRPr="004556F3">
              <w:rPr>
                <w:b/>
                <w:bCs/>
                <w:sz w:val="20"/>
                <w:szCs w:val="20"/>
                <w:rtl/>
              </w:rPr>
              <w:br/>
              <w:t xml:space="preserve">ביום </w:t>
            </w:r>
            <w:r w:rsidRPr="004556F3">
              <w:rPr>
                <w:b/>
                <w:bCs/>
                <w:sz w:val="20"/>
                <w:szCs w:val="20"/>
                <w:highlight w:val="lightGray"/>
                <w:rtl/>
              </w:rPr>
              <w:t>30/31 במרץ/ביוני/בספטמבר</w:t>
            </w:r>
            <w:r w:rsidRPr="004556F3">
              <w:rPr>
                <w:b/>
                <w:bCs/>
                <w:sz w:val="20"/>
                <w:szCs w:val="20"/>
                <w:rtl/>
              </w:rPr>
              <w:t xml:space="preserve"> </w:t>
            </w:r>
            <w:r w:rsidR="009A0661">
              <w:rPr>
                <w:b/>
                <w:bCs/>
                <w:sz w:val="20"/>
                <w:szCs w:val="20"/>
              </w:rPr>
              <w:t>2026</w:t>
            </w:r>
            <w:r w:rsidR="009A0661">
              <w:rPr>
                <w:b/>
                <w:bCs/>
                <w:sz w:val="20"/>
                <w:szCs w:val="20"/>
                <w:rtl/>
              </w:rPr>
              <w:t xml:space="preserve"> </w:t>
            </w:r>
            <w:r w:rsidR="00957AE0" w:rsidRPr="004556F3">
              <w:rPr>
                <w:rStyle w:val="aff2"/>
                <w:b/>
                <w:bCs/>
                <w:sz w:val="20"/>
                <w:szCs w:val="20"/>
              </w:rPr>
              <w:footnoteReference w:id="172"/>
            </w:r>
          </w:p>
        </w:tc>
      </w:tr>
      <w:tr w:rsidR="00753706" w:rsidRPr="004556F3" w14:paraId="72E3E903"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2AE71AB6" w14:textId="77777777" w:rsidR="00753706" w:rsidRPr="008402FB" w:rsidRDefault="00753706" w:rsidP="006613CD">
            <w:pPr>
              <w:widowControl w:val="0"/>
              <w:jc w:val="center"/>
              <w:rPr>
                <w:color w:val="2C5234"/>
                <w:rtl/>
                <w:lang w:bidi="ar-SA"/>
              </w:rPr>
            </w:pPr>
          </w:p>
        </w:tc>
        <w:tc>
          <w:tcPr>
            <w:tcW w:w="3118" w:type="dxa"/>
            <w:tcBorders>
              <w:left w:val="single" w:sz="4" w:space="0" w:color="86BC25"/>
            </w:tcBorders>
            <w:shd w:val="clear" w:color="auto" w:fill="FFFFFF"/>
            <w:vAlign w:val="bottom"/>
          </w:tcPr>
          <w:p w14:paraId="7EF88883" w14:textId="77777777" w:rsidR="00753706" w:rsidRPr="004556F3" w:rsidRDefault="00753706" w:rsidP="006613CD">
            <w:pPr>
              <w:widowControl w:val="0"/>
              <w:rPr>
                <w:sz w:val="20"/>
                <w:szCs w:val="20"/>
                <w:rtl/>
              </w:rPr>
            </w:pPr>
          </w:p>
        </w:tc>
        <w:tc>
          <w:tcPr>
            <w:tcW w:w="5673" w:type="dxa"/>
            <w:gridSpan w:val="5"/>
            <w:shd w:val="clear" w:color="auto" w:fill="FFFFFF"/>
            <w:vAlign w:val="bottom"/>
          </w:tcPr>
          <w:p w14:paraId="1F9A05F9"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(בלתי מבוקר)</w:t>
            </w:r>
          </w:p>
        </w:tc>
      </w:tr>
      <w:tr w:rsidR="00753706" w:rsidRPr="004556F3" w14:paraId="5A7E6902"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2C6F03D7"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39F30A60" w14:textId="77777777" w:rsidR="00753706" w:rsidRPr="004556F3" w:rsidRDefault="00753706" w:rsidP="006613CD">
            <w:pPr>
              <w:widowControl w:val="0"/>
              <w:rPr>
                <w:sz w:val="20"/>
                <w:szCs w:val="20"/>
              </w:rPr>
            </w:pPr>
          </w:p>
        </w:tc>
        <w:tc>
          <w:tcPr>
            <w:tcW w:w="1134" w:type="dxa"/>
            <w:shd w:val="clear" w:color="auto" w:fill="FFFFFF"/>
            <w:vAlign w:val="bottom"/>
          </w:tcPr>
          <w:p w14:paraId="3BE1D25A"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א</w:t>
            </w:r>
          </w:p>
        </w:tc>
        <w:tc>
          <w:tcPr>
            <w:tcW w:w="1136" w:type="dxa"/>
            <w:shd w:val="clear" w:color="auto" w:fill="FFFFFF"/>
            <w:vAlign w:val="bottom"/>
          </w:tcPr>
          <w:p w14:paraId="614F997D"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ב</w:t>
            </w:r>
          </w:p>
        </w:tc>
        <w:tc>
          <w:tcPr>
            <w:tcW w:w="1135" w:type="dxa"/>
            <w:shd w:val="clear" w:color="auto" w:fill="FFFFFF"/>
            <w:vAlign w:val="bottom"/>
          </w:tcPr>
          <w:p w14:paraId="45C04599"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ג</w:t>
            </w:r>
          </w:p>
        </w:tc>
        <w:tc>
          <w:tcPr>
            <w:tcW w:w="1134" w:type="dxa"/>
            <w:shd w:val="clear" w:color="auto" w:fill="FFFFFF"/>
            <w:vAlign w:val="bottom"/>
          </w:tcPr>
          <w:p w14:paraId="7C3ADBB7"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אחרים</w:t>
            </w:r>
          </w:p>
        </w:tc>
        <w:tc>
          <w:tcPr>
            <w:tcW w:w="1134" w:type="dxa"/>
            <w:shd w:val="clear" w:color="auto" w:fill="FFFFFF"/>
            <w:vAlign w:val="bottom"/>
          </w:tcPr>
          <w:p w14:paraId="790BF336"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סה"כ</w:t>
            </w:r>
          </w:p>
        </w:tc>
      </w:tr>
      <w:tr w:rsidR="00753706" w:rsidRPr="004556F3" w14:paraId="5762545B"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3E8F5E73"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1D272AC3" w14:textId="77777777" w:rsidR="00753706" w:rsidRPr="004556F3" w:rsidRDefault="00753706" w:rsidP="006613CD">
            <w:pPr>
              <w:widowControl w:val="0"/>
              <w:rPr>
                <w:sz w:val="20"/>
                <w:szCs w:val="20"/>
              </w:rPr>
            </w:pPr>
          </w:p>
        </w:tc>
        <w:tc>
          <w:tcPr>
            <w:tcW w:w="1134" w:type="dxa"/>
            <w:shd w:val="clear" w:color="auto" w:fill="FFFFFF"/>
            <w:vAlign w:val="bottom"/>
          </w:tcPr>
          <w:p w14:paraId="02A02B2C"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shd w:val="clear" w:color="auto" w:fill="FFFFFF"/>
            <w:vAlign w:val="bottom"/>
          </w:tcPr>
          <w:p w14:paraId="55A4F087"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shd w:val="clear" w:color="auto" w:fill="FFFFFF"/>
            <w:vAlign w:val="bottom"/>
          </w:tcPr>
          <w:p w14:paraId="33AC581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75BB59AA"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2F6BD8A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r>
      <w:tr w:rsidR="00753706" w:rsidRPr="004556F3" w14:paraId="15DEBF08"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24B05EA"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432EE090" w14:textId="77777777" w:rsidR="00753706" w:rsidRPr="004556F3" w:rsidRDefault="00753706" w:rsidP="006613CD">
            <w:pPr>
              <w:widowControl w:val="0"/>
              <w:rPr>
                <w:b/>
                <w:bCs/>
                <w:sz w:val="20"/>
                <w:szCs w:val="20"/>
              </w:rPr>
            </w:pPr>
            <w:r w:rsidRPr="004556F3">
              <w:rPr>
                <w:b/>
                <w:bCs/>
                <w:sz w:val="20"/>
                <w:szCs w:val="20"/>
                <w:rtl/>
              </w:rPr>
              <w:t>הכנסות</w:t>
            </w:r>
          </w:p>
        </w:tc>
        <w:tc>
          <w:tcPr>
            <w:tcW w:w="1134" w:type="dxa"/>
            <w:shd w:val="clear" w:color="auto" w:fill="FFFFFF"/>
            <w:vAlign w:val="bottom"/>
          </w:tcPr>
          <w:p w14:paraId="7869C635" w14:textId="77777777" w:rsidR="00753706" w:rsidRPr="004556F3" w:rsidRDefault="00753706" w:rsidP="006613CD">
            <w:pPr>
              <w:widowControl w:val="0"/>
              <w:rPr>
                <w:rStyle w:val="af"/>
                <w:rFonts w:cs="Arial"/>
                <w:sz w:val="20"/>
                <w:szCs w:val="20"/>
                <w:rtl/>
              </w:rPr>
            </w:pPr>
          </w:p>
        </w:tc>
        <w:tc>
          <w:tcPr>
            <w:tcW w:w="1136" w:type="dxa"/>
            <w:shd w:val="clear" w:color="auto" w:fill="FFFFFF"/>
            <w:vAlign w:val="bottom"/>
          </w:tcPr>
          <w:p w14:paraId="0CE5CD8D" w14:textId="77777777" w:rsidR="00753706" w:rsidRPr="004556F3" w:rsidRDefault="00753706" w:rsidP="006613CD">
            <w:pPr>
              <w:widowControl w:val="0"/>
              <w:rPr>
                <w:rStyle w:val="af"/>
                <w:rFonts w:cs="Arial"/>
                <w:sz w:val="20"/>
                <w:szCs w:val="20"/>
                <w:rtl/>
              </w:rPr>
            </w:pPr>
          </w:p>
        </w:tc>
        <w:tc>
          <w:tcPr>
            <w:tcW w:w="1135" w:type="dxa"/>
            <w:shd w:val="clear" w:color="auto" w:fill="FFFFFF"/>
            <w:vAlign w:val="bottom"/>
          </w:tcPr>
          <w:p w14:paraId="670B5C15"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39D884DF"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426E206D" w14:textId="77777777" w:rsidR="00753706" w:rsidRPr="004556F3" w:rsidRDefault="00753706" w:rsidP="006613CD">
            <w:pPr>
              <w:widowControl w:val="0"/>
              <w:rPr>
                <w:rStyle w:val="af"/>
                <w:rFonts w:cs="Arial"/>
                <w:sz w:val="20"/>
                <w:szCs w:val="20"/>
                <w:rtl/>
              </w:rPr>
            </w:pPr>
          </w:p>
        </w:tc>
      </w:tr>
      <w:tr w:rsidR="00753706" w:rsidRPr="004556F3" w14:paraId="04A92424"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1D5349AF" w14:textId="77777777" w:rsidR="00753706" w:rsidRPr="008402FB" w:rsidRDefault="00753706" w:rsidP="006613CD">
            <w:pPr>
              <w:widowControl w:val="0"/>
              <w:ind w:left="-57" w:right="-57"/>
              <w:jc w:val="center"/>
              <w:rPr>
                <w:color w:val="2C5234"/>
                <w:lang w:bidi="ar-SA"/>
              </w:rPr>
            </w:pPr>
            <w:r w:rsidRPr="008402FB">
              <w:rPr>
                <w:color w:val="2C5234"/>
                <w:lang w:bidi="ar-SA"/>
              </w:rPr>
              <w:t>IAS 34.16A(g)(</w:t>
            </w:r>
            <w:proofErr w:type="spellStart"/>
            <w:r w:rsidRPr="008402FB">
              <w:rPr>
                <w:color w:val="2C5234"/>
                <w:lang w:bidi="ar-SA"/>
              </w:rPr>
              <w:t>i</w:t>
            </w:r>
            <w:proofErr w:type="spellEnd"/>
            <w:r w:rsidRPr="008402FB">
              <w:rPr>
                <w:color w:val="2C5234"/>
                <w:lang w:bidi="ar-SA"/>
              </w:rPr>
              <w:t>)</w:t>
            </w:r>
          </w:p>
        </w:tc>
        <w:tc>
          <w:tcPr>
            <w:tcW w:w="3118" w:type="dxa"/>
            <w:tcBorders>
              <w:left w:val="single" w:sz="4" w:space="0" w:color="86BC25"/>
            </w:tcBorders>
            <w:shd w:val="clear" w:color="auto" w:fill="FFFFFF"/>
            <w:vAlign w:val="bottom"/>
          </w:tcPr>
          <w:p w14:paraId="1F3E85C2" w14:textId="77777777" w:rsidR="00753706" w:rsidRPr="004556F3" w:rsidRDefault="00753706" w:rsidP="006613CD">
            <w:pPr>
              <w:widowControl w:val="0"/>
              <w:rPr>
                <w:sz w:val="20"/>
                <w:szCs w:val="20"/>
              </w:rPr>
            </w:pPr>
            <w:r w:rsidRPr="004556F3">
              <w:rPr>
                <w:sz w:val="20"/>
                <w:szCs w:val="20"/>
                <w:rtl/>
              </w:rPr>
              <w:t>הכנסות מלקוחות חיצוניים</w:t>
            </w:r>
          </w:p>
        </w:tc>
        <w:tc>
          <w:tcPr>
            <w:tcW w:w="1134" w:type="dxa"/>
            <w:shd w:val="clear" w:color="auto" w:fill="FFFFFF"/>
            <w:vAlign w:val="bottom"/>
          </w:tcPr>
          <w:p w14:paraId="3C9E2C62"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1B197B54"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3B9D032F"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118FE85C"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58D1D36F"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r>
      <w:tr w:rsidR="00753706" w:rsidRPr="004556F3" w14:paraId="1E66FD36"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67DC323F" w14:textId="77777777" w:rsidR="00753706" w:rsidRPr="008402FB" w:rsidRDefault="00753706" w:rsidP="006613CD">
            <w:pPr>
              <w:widowControl w:val="0"/>
              <w:ind w:left="-113" w:right="-113"/>
              <w:jc w:val="center"/>
              <w:rPr>
                <w:color w:val="2C5234"/>
                <w:lang w:bidi="ar-SA"/>
              </w:rPr>
            </w:pPr>
            <w:r w:rsidRPr="008402FB">
              <w:rPr>
                <w:color w:val="2C5234"/>
                <w:lang w:bidi="ar-SA"/>
              </w:rPr>
              <w:t>IAS 34.16A(g)(ii)</w:t>
            </w:r>
          </w:p>
        </w:tc>
        <w:tc>
          <w:tcPr>
            <w:tcW w:w="3118" w:type="dxa"/>
            <w:tcBorders>
              <w:left w:val="single" w:sz="4" w:space="0" w:color="86BC25"/>
            </w:tcBorders>
            <w:shd w:val="clear" w:color="auto" w:fill="FFFFFF"/>
            <w:vAlign w:val="bottom"/>
          </w:tcPr>
          <w:p w14:paraId="05808B6F" w14:textId="77777777" w:rsidR="00753706" w:rsidRPr="004556F3" w:rsidRDefault="00753706" w:rsidP="006613CD">
            <w:pPr>
              <w:widowControl w:val="0"/>
              <w:rPr>
                <w:sz w:val="20"/>
                <w:szCs w:val="20"/>
              </w:rPr>
            </w:pPr>
            <w:r w:rsidRPr="004556F3">
              <w:rPr>
                <w:sz w:val="20"/>
                <w:szCs w:val="20"/>
                <w:rtl/>
              </w:rPr>
              <w:t>הכנסות בין מגזריות</w:t>
            </w:r>
          </w:p>
        </w:tc>
        <w:tc>
          <w:tcPr>
            <w:tcW w:w="1134" w:type="dxa"/>
            <w:shd w:val="clear" w:color="auto" w:fill="FFFFFF"/>
            <w:vAlign w:val="bottom"/>
          </w:tcPr>
          <w:p w14:paraId="2F71CE0F"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3BFAD9C9"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2181C0AC"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9C9595C"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C75CDDB"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r>
      <w:tr w:rsidR="00753706" w:rsidRPr="004556F3" w14:paraId="6017C61F"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00CD25D"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36EF1A25" w14:textId="77777777" w:rsidR="00753706" w:rsidRPr="004556F3" w:rsidRDefault="00753706" w:rsidP="006613CD">
            <w:pPr>
              <w:widowControl w:val="0"/>
              <w:rPr>
                <w:b/>
                <w:bCs/>
                <w:sz w:val="20"/>
                <w:szCs w:val="20"/>
                <w:rtl/>
              </w:rPr>
            </w:pPr>
            <w:r w:rsidRPr="004556F3">
              <w:rPr>
                <w:b/>
                <w:bCs/>
                <w:sz w:val="20"/>
                <w:szCs w:val="20"/>
                <w:rtl/>
              </w:rPr>
              <w:t>סה"כ הכנסות מגזר</w:t>
            </w:r>
          </w:p>
        </w:tc>
        <w:tc>
          <w:tcPr>
            <w:tcW w:w="1134" w:type="dxa"/>
            <w:shd w:val="clear" w:color="auto" w:fill="FFFFFF"/>
            <w:vAlign w:val="bottom"/>
          </w:tcPr>
          <w:p w14:paraId="0DCAC7B3"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375BD1BB"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5889B325"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35AA85D5"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69DD0BBA"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0CBE13BE"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0B186E27"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43468E4F" w14:textId="77777777" w:rsidR="00753706" w:rsidRPr="004556F3" w:rsidRDefault="00753706" w:rsidP="006613CD">
            <w:pPr>
              <w:widowControl w:val="0"/>
              <w:rPr>
                <w:sz w:val="20"/>
                <w:szCs w:val="20"/>
                <w:rtl/>
              </w:rPr>
            </w:pPr>
          </w:p>
        </w:tc>
        <w:tc>
          <w:tcPr>
            <w:tcW w:w="1134" w:type="dxa"/>
            <w:shd w:val="clear" w:color="auto" w:fill="FFFFFF"/>
            <w:vAlign w:val="bottom"/>
          </w:tcPr>
          <w:p w14:paraId="04CE32C3" w14:textId="77777777" w:rsidR="00753706" w:rsidRPr="004556F3" w:rsidRDefault="00753706" w:rsidP="006613CD">
            <w:pPr>
              <w:widowControl w:val="0"/>
              <w:rPr>
                <w:rStyle w:val="af"/>
                <w:rFonts w:cs="Arial"/>
                <w:sz w:val="20"/>
                <w:szCs w:val="20"/>
                <w:rtl/>
                <w:lang w:bidi="he-IL"/>
              </w:rPr>
            </w:pPr>
          </w:p>
        </w:tc>
        <w:tc>
          <w:tcPr>
            <w:tcW w:w="1136" w:type="dxa"/>
            <w:shd w:val="clear" w:color="auto" w:fill="FFFFFF"/>
            <w:vAlign w:val="bottom"/>
          </w:tcPr>
          <w:p w14:paraId="757E0FF2" w14:textId="77777777" w:rsidR="00753706" w:rsidRPr="004556F3" w:rsidRDefault="00753706" w:rsidP="006613CD">
            <w:pPr>
              <w:widowControl w:val="0"/>
              <w:rPr>
                <w:rStyle w:val="af"/>
                <w:rFonts w:cs="Arial"/>
                <w:sz w:val="20"/>
                <w:szCs w:val="20"/>
                <w:rtl/>
                <w:lang w:bidi="he-IL"/>
              </w:rPr>
            </w:pPr>
          </w:p>
        </w:tc>
        <w:tc>
          <w:tcPr>
            <w:tcW w:w="1135" w:type="dxa"/>
            <w:shd w:val="clear" w:color="auto" w:fill="FFFFFF"/>
            <w:vAlign w:val="bottom"/>
          </w:tcPr>
          <w:p w14:paraId="00369E18" w14:textId="77777777" w:rsidR="00753706" w:rsidRPr="004556F3" w:rsidRDefault="00753706" w:rsidP="006613CD">
            <w:pPr>
              <w:widowControl w:val="0"/>
              <w:rPr>
                <w:rStyle w:val="af"/>
                <w:rFonts w:cs="Arial"/>
                <w:sz w:val="20"/>
                <w:szCs w:val="20"/>
                <w:rtl/>
                <w:lang w:bidi="he-IL"/>
              </w:rPr>
            </w:pPr>
          </w:p>
        </w:tc>
        <w:tc>
          <w:tcPr>
            <w:tcW w:w="1134" w:type="dxa"/>
            <w:shd w:val="clear" w:color="auto" w:fill="FFFFFF"/>
            <w:vAlign w:val="bottom"/>
          </w:tcPr>
          <w:p w14:paraId="4A5BB6D7" w14:textId="77777777" w:rsidR="00753706" w:rsidRPr="004556F3" w:rsidRDefault="00753706" w:rsidP="006613CD">
            <w:pPr>
              <w:widowControl w:val="0"/>
              <w:rPr>
                <w:rStyle w:val="af"/>
                <w:rFonts w:cs="Arial"/>
                <w:sz w:val="20"/>
                <w:szCs w:val="20"/>
                <w:rtl/>
                <w:lang w:bidi="he-IL"/>
              </w:rPr>
            </w:pPr>
          </w:p>
        </w:tc>
        <w:tc>
          <w:tcPr>
            <w:tcW w:w="1134" w:type="dxa"/>
            <w:shd w:val="clear" w:color="auto" w:fill="FFFFFF"/>
            <w:vAlign w:val="bottom"/>
          </w:tcPr>
          <w:p w14:paraId="3B8231D2" w14:textId="77777777" w:rsidR="00753706" w:rsidRPr="004556F3" w:rsidRDefault="00753706" w:rsidP="006613CD">
            <w:pPr>
              <w:widowControl w:val="0"/>
              <w:rPr>
                <w:rStyle w:val="af"/>
                <w:rFonts w:cs="Arial"/>
                <w:sz w:val="20"/>
                <w:szCs w:val="20"/>
                <w:rtl/>
                <w:lang w:bidi="he-IL"/>
              </w:rPr>
            </w:pPr>
          </w:p>
        </w:tc>
      </w:tr>
      <w:tr w:rsidR="00753706" w:rsidRPr="004556F3" w14:paraId="7E9701D0"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73081A51" w14:textId="77777777" w:rsidR="00753706" w:rsidRPr="008402FB" w:rsidRDefault="00753706" w:rsidP="006613CD">
            <w:pPr>
              <w:widowControl w:val="0"/>
              <w:ind w:left="-113" w:right="-113"/>
              <w:jc w:val="center"/>
              <w:rPr>
                <w:color w:val="2C5234"/>
                <w:lang w:bidi="ar-SA"/>
              </w:rPr>
            </w:pPr>
            <w:r w:rsidRPr="008402FB">
              <w:rPr>
                <w:color w:val="2C5234"/>
                <w:lang w:bidi="ar-SA"/>
              </w:rPr>
              <w:t>IAS 34.16A(g)(iii)</w:t>
            </w:r>
          </w:p>
        </w:tc>
        <w:tc>
          <w:tcPr>
            <w:tcW w:w="3118" w:type="dxa"/>
            <w:tcBorders>
              <w:left w:val="single" w:sz="4" w:space="0" w:color="86BC25"/>
            </w:tcBorders>
            <w:shd w:val="clear" w:color="auto" w:fill="FFFFFF"/>
            <w:vAlign w:val="bottom"/>
          </w:tcPr>
          <w:p w14:paraId="18E67B68" w14:textId="77777777" w:rsidR="00753706" w:rsidRPr="004556F3" w:rsidRDefault="00753706" w:rsidP="006613CD">
            <w:pPr>
              <w:widowControl w:val="0"/>
              <w:rPr>
                <w:b/>
                <w:bCs/>
                <w:sz w:val="20"/>
                <w:szCs w:val="20"/>
                <w:rtl/>
              </w:rPr>
            </w:pPr>
            <w:r w:rsidRPr="004556F3">
              <w:rPr>
                <w:b/>
                <w:bCs/>
                <w:sz w:val="20"/>
                <w:szCs w:val="20"/>
                <w:rtl/>
              </w:rPr>
              <w:t>תוצאות המגזר</w:t>
            </w:r>
          </w:p>
        </w:tc>
        <w:tc>
          <w:tcPr>
            <w:tcW w:w="1134" w:type="dxa"/>
            <w:shd w:val="clear" w:color="auto" w:fill="FFFFFF"/>
            <w:vAlign w:val="bottom"/>
          </w:tcPr>
          <w:p w14:paraId="5D19007F"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shd w:val="clear" w:color="auto" w:fill="FFFFFF"/>
            <w:vAlign w:val="bottom"/>
          </w:tcPr>
          <w:p w14:paraId="2334FF6D"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shd w:val="clear" w:color="auto" w:fill="FFFFFF"/>
            <w:vAlign w:val="bottom"/>
          </w:tcPr>
          <w:p w14:paraId="4337B2AB"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4ACE1B31"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5FF6152B"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6EE1E573" w14:textId="77777777" w:rsidTr="003D0AAB">
        <w:tblPrEx>
          <w:shd w:val="clear" w:color="auto" w:fill="FFFFFF"/>
          <w:tblLook w:val="0000" w:firstRow="0" w:lastRow="0" w:firstColumn="0" w:lastColumn="0" w:noHBand="0" w:noVBand="0"/>
        </w:tblPrEx>
        <w:tc>
          <w:tcPr>
            <w:tcW w:w="1417" w:type="dxa"/>
            <w:tcBorders>
              <w:right w:val="single" w:sz="4" w:space="0" w:color="86BC25"/>
            </w:tcBorders>
            <w:shd w:val="clear" w:color="auto" w:fill="FFFFFF"/>
            <w:vAlign w:val="bottom"/>
          </w:tcPr>
          <w:p w14:paraId="022D77AF" w14:textId="77777777" w:rsidR="00753706" w:rsidRPr="008402FB" w:rsidRDefault="00753706" w:rsidP="006613CD">
            <w:pPr>
              <w:widowControl w:val="0"/>
              <w:jc w:val="center"/>
              <w:rPr>
                <w:color w:val="2C5234"/>
                <w:lang w:bidi="ar-SA"/>
              </w:rPr>
            </w:pPr>
          </w:p>
        </w:tc>
        <w:tc>
          <w:tcPr>
            <w:tcW w:w="3118" w:type="dxa"/>
            <w:tcBorders>
              <w:left w:val="single" w:sz="4" w:space="0" w:color="86BC25"/>
            </w:tcBorders>
            <w:shd w:val="clear" w:color="auto" w:fill="FFFFFF"/>
            <w:vAlign w:val="bottom"/>
          </w:tcPr>
          <w:p w14:paraId="25553670" w14:textId="77777777" w:rsidR="00753706" w:rsidRPr="004556F3" w:rsidRDefault="00753706" w:rsidP="006613CD">
            <w:pPr>
              <w:widowControl w:val="0"/>
              <w:rPr>
                <w:sz w:val="20"/>
                <w:szCs w:val="20"/>
                <w:rtl/>
              </w:rPr>
            </w:pPr>
          </w:p>
        </w:tc>
        <w:tc>
          <w:tcPr>
            <w:tcW w:w="1134" w:type="dxa"/>
            <w:shd w:val="clear" w:color="auto" w:fill="FFFFFF"/>
            <w:vAlign w:val="bottom"/>
          </w:tcPr>
          <w:p w14:paraId="51163391" w14:textId="77777777" w:rsidR="00753706" w:rsidRPr="004556F3" w:rsidRDefault="00753706" w:rsidP="006613CD">
            <w:pPr>
              <w:widowControl w:val="0"/>
              <w:rPr>
                <w:rStyle w:val="af"/>
                <w:rFonts w:cs="Arial"/>
                <w:sz w:val="20"/>
                <w:szCs w:val="20"/>
              </w:rPr>
            </w:pPr>
          </w:p>
        </w:tc>
        <w:tc>
          <w:tcPr>
            <w:tcW w:w="1136" w:type="dxa"/>
            <w:shd w:val="clear" w:color="auto" w:fill="FFFFFF"/>
            <w:vAlign w:val="bottom"/>
          </w:tcPr>
          <w:p w14:paraId="5BC51A17" w14:textId="77777777" w:rsidR="00753706" w:rsidRPr="004556F3" w:rsidRDefault="00753706" w:rsidP="006613CD">
            <w:pPr>
              <w:widowControl w:val="0"/>
              <w:rPr>
                <w:rStyle w:val="af"/>
                <w:rFonts w:cs="Arial"/>
                <w:sz w:val="20"/>
                <w:szCs w:val="20"/>
              </w:rPr>
            </w:pPr>
          </w:p>
        </w:tc>
        <w:tc>
          <w:tcPr>
            <w:tcW w:w="1135" w:type="dxa"/>
            <w:shd w:val="clear" w:color="auto" w:fill="FFFFFF"/>
            <w:vAlign w:val="bottom"/>
          </w:tcPr>
          <w:p w14:paraId="3386CB15"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5529BF97"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3DA7F153" w14:textId="77777777" w:rsidR="00753706" w:rsidRPr="004556F3" w:rsidRDefault="00753706" w:rsidP="006613CD">
            <w:pPr>
              <w:widowControl w:val="0"/>
              <w:rPr>
                <w:rStyle w:val="af"/>
                <w:rFonts w:cs="Arial"/>
                <w:sz w:val="20"/>
                <w:szCs w:val="20"/>
              </w:rPr>
            </w:pPr>
          </w:p>
        </w:tc>
      </w:tr>
    </w:tbl>
    <w:p w14:paraId="6B2C66FC" w14:textId="77777777" w:rsidR="006F38F7" w:rsidRPr="004556F3" w:rsidRDefault="006F38F7" w:rsidP="006613CD">
      <w:pPr>
        <w:rPr>
          <w:rtl/>
        </w:rPr>
      </w:pPr>
    </w:p>
    <w:p w14:paraId="2177B547" w14:textId="77777777" w:rsidR="006F38F7" w:rsidRPr="004556F3" w:rsidRDefault="006F38F7" w:rsidP="006613CD">
      <w:pPr>
        <w:rPr>
          <w:rtl/>
        </w:rPr>
      </w:pPr>
      <w:r w:rsidRPr="004556F3">
        <w:rPr>
          <w:rtl/>
        </w:rPr>
        <w:br w:type="page"/>
      </w:r>
    </w:p>
    <w:tbl>
      <w:tblPr>
        <w:bidiVisual/>
        <w:tblW w:w="10204" w:type="dxa"/>
        <w:tblInd w:w="-10" w:type="dxa"/>
        <w:tblLayout w:type="fixed"/>
        <w:tblLook w:val="04A0" w:firstRow="1" w:lastRow="0" w:firstColumn="1" w:lastColumn="0" w:noHBand="0" w:noVBand="1"/>
      </w:tblPr>
      <w:tblGrid>
        <w:gridCol w:w="1415"/>
        <w:gridCol w:w="2721"/>
        <w:gridCol w:w="395"/>
        <w:gridCol w:w="739"/>
        <w:gridCol w:w="395"/>
        <w:gridCol w:w="739"/>
        <w:gridCol w:w="397"/>
        <w:gridCol w:w="737"/>
        <w:gridCol w:w="398"/>
        <w:gridCol w:w="736"/>
        <w:gridCol w:w="398"/>
        <w:gridCol w:w="1134"/>
      </w:tblGrid>
      <w:tr w:rsidR="0067343A" w:rsidRPr="0067343A" w14:paraId="03A1B132" w14:textId="77777777" w:rsidTr="0026020D">
        <w:trPr>
          <w:tblHeader/>
        </w:trPr>
        <w:tc>
          <w:tcPr>
            <w:tcW w:w="1415" w:type="dxa"/>
            <w:tcBorders>
              <w:right w:val="single" w:sz="4" w:space="0" w:color="86BC25"/>
            </w:tcBorders>
            <w:shd w:val="clear" w:color="auto" w:fill="86BC25"/>
            <w:hideMark/>
          </w:tcPr>
          <w:p w14:paraId="087235A5" w14:textId="77777777" w:rsidR="00C714DC" w:rsidRPr="0067343A" w:rsidRDefault="00C714DC"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11"/>
            <w:tcBorders>
              <w:left w:val="single" w:sz="4" w:space="0" w:color="86BC25"/>
            </w:tcBorders>
            <w:shd w:val="clear" w:color="auto" w:fill="86BC25"/>
          </w:tcPr>
          <w:p w14:paraId="2080AE0B" w14:textId="77777777" w:rsidR="00C714DC" w:rsidRPr="0067343A" w:rsidRDefault="00C714DC"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2427D" w:rsidRPr="003B7A34" w14:paraId="594B8C48" w14:textId="77777777" w:rsidTr="0026020D">
        <w:trPr>
          <w:tblHeader/>
        </w:trPr>
        <w:tc>
          <w:tcPr>
            <w:tcW w:w="1415" w:type="dxa"/>
            <w:tcBorders>
              <w:right w:val="single" w:sz="4" w:space="0" w:color="86BC25"/>
            </w:tcBorders>
          </w:tcPr>
          <w:p w14:paraId="6D176C6E" w14:textId="77777777" w:rsidR="00C714DC" w:rsidRPr="003B7A34" w:rsidRDefault="00C714DC" w:rsidP="006613CD">
            <w:pPr>
              <w:widowControl w:val="0"/>
              <w:jc w:val="center"/>
              <w:rPr>
                <w:rStyle w:val="af"/>
                <w:rFonts w:cs="Arial"/>
                <w:color w:val="2C5234"/>
                <w:lang w:bidi="he-IL"/>
              </w:rPr>
            </w:pPr>
          </w:p>
        </w:tc>
        <w:tc>
          <w:tcPr>
            <w:tcW w:w="8789" w:type="dxa"/>
            <w:gridSpan w:val="11"/>
            <w:tcBorders>
              <w:left w:val="single" w:sz="4" w:space="0" w:color="86BC25"/>
            </w:tcBorders>
          </w:tcPr>
          <w:p w14:paraId="36A7AAAD" w14:textId="77777777" w:rsidR="00C714DC" w:rsidRPr="003B7A34" w:rsidRDefault="00C714DC" w:rsidP="006613CD">
            <w:pPr>
              <w:widowControl w:val="0"/>
              <w:rPr>
                <w:color w:val="2C5234"/>
                <w:sz w:val="20"/>
                <w:szCs w:val="20"/>
              </w:rPr>
            </w:pPr>
          </w:p>
        </w:tc>
      </w:tr>
      <w:tr w:rsidR="0072427D" w:rsidRPr="003B7A34" w14:paraId="1ECF70C6" w14:textId="77777777" w:rsidTr="0026020D">
        <w:trPr>
          <w:tblHeader/>
        </w:trPr>
        <w:tc>
          <w:tcPr>
            <w:tcW w:w="1415" w:type="dxa"/>
            <w:tcBorders>
              <w:right w:val="single" w:sz="4" w:space="0" w:color="86BC25"/>
            </w:tcBorders>
          </w:tcPr>
          <w:p w14:paraId="42519367" w14:textId="77777777" w:rsidR="00C714DC" w:rsidRPr="003B7A34" w:rsidRDefault="00C714DC" w:rsidP="006613CD">
            <w:pPr>
              <w:widowControl w:val="0"/>
              <w:jc w:val="center"/>
              <w:rPr>
                <w:rStyle w:val="af"/>
                <w:rFonts w:cs="Arial"/>
                <w:color w:val="2C5234"/>
              </w:rPr>
            </w:pPr>
            <w:r w:rsidRPr="003B7A34">
              <w:rPr>
                <w:color w:val="2C5234"/>
              </w:rPr>
              <w:t>IAS 1.10(e),</w:t>
            </w:r>
            <w:r w:rsidRPr="003B7A34">
              <w:rPr>
                <w:color w:val="2C5234"/>
              </w:rPr>
              <w:br/>
              <w:t>51(b</w:t>
            </w:r>
            <w:proofErr w:type="gramStart"/>
            <w:r w:rsidRPr="003B7A34">
              <w:rPr>
                <w:color w:val="2C5234"/>
              </w:rPr>
              <w:t>),(</w:t>
            </w:r>
            <w:proofErr w:type="gramEnd"/>
            <w:r w:rsidRPr="003B7A34">
              <w:rPr>
                <w:color w:val="2C5234"/>
              </w:rPr>
              <w:t>c)</w:t>
            </w:r>
          </w:p>
        </w:tc>
        <w:tc>
          <w:tcPr>
            <w:tcW w:w="8789" w:type="dxa"/>
            <w:gridSpan w:val="11"/>
            <w:tcBorders>
              <w:left w:val="single" w:sz="4" w:space="0" w:color="86BC25"/>
            </w:tcBorders>
          </w:tcPr>
          <w:p w14:paraId="4E90A9D0" w14:textId="029D0DCE" w:rsidR="00C714DC" w:rsidRPr="003B7A34" w:rsidRDefault="00C714DC" w:rsidP="006613CD">
            <w:pPr>
              <w:widowControl w:val="0"/>
              <w:jc w:val="left"/>
              <w:rPr>
                <w:bCs/>
                <w:color w:val="2C5234"/>
                <w:sz w:val="20"/>
                <w:szCs w:val="20"/>
                <w:rtl/>
              </w:rPr>
            </w:pPr>
            <w:r w:rsidRPr="003B7A34">
              <w:rPr>
                <w:bCs/>
                <w:color w:val="2C5234"/>
                <w:sz w:val="20"/>
                <w:szCs w:val="20"/>
                <w:rtl/>
              </w:rPr>
              <w:t>ביאורים לדוחות כספיים תמציתיים מאוחדים</w:t>
            </w:r>
            <w:r w:rsidRPr="003B7A34">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3B7A34" w14:paraId="1A9668DA" w14:textId="77777777" w:rsidTr="0026020D">
        <w:tc>
          <w:tcPr>
            <w:tcW w:w="1415" w:type="dxa"/>
            <w:tcBorders>
              <w:right w:val="single" w:sz="4" w:space="0" w:color="86BC25"/>
            </w:tcBorders>
          </w:tcPr>
          <w:p w14:paraId="1726181A" w14:textId="77777777" w:rsidR="00C714DC" w:rsidRPr="003B7A34" w:rsidRDefault="00C714DC" w:rsidP="006613CD">
            <w:pPr>
              <w:widowControl w:val="0"/>
              <w:jc w:val="center"/>
              <w:rPr>
                <w:rStyle w:val="af"/>
                <w:rFonts w:cs="Arial"/>
                <w:color w:val="2C5234"/>
                <w:lang w:bidi="he-IL"/>
              </w:rPr>
            </w:pPr>
          </w:p>
        </w:tc>
        <w:tc>
          <w:tcPr>
            <w:tcW w:w="8789" w:type="dxa"/>
            <w:gridSpan w:val="11"/>
            <w:tcBorders>
              <w:left w:val="single" w:sz="4" w:space="0" w:color="86BC25"/>
            </w:tcBorders>
          </w:tcPr>
          <w:p w14:paraId="2B774B74" w14:textId="77777777" w:rsidR="00C714DC" w:rsidRPr="003B7A34" w:rsidRDefault="00C714DC" w:rsidP="006613CD">
            <w:pPr>
              <w:widowControl w:val="0"/>
              <w:rPr>
                <w:color w:val="2C5234"/>
                <w:sz w:val="20"/>
                <w:szCs w:val="20"/>
              </w:rPr>
            </w:pPr>
          </w:p>
        </w:tc>
      </w:tr>
      <w:tr w:rsidR="0072427D" w:rsidRPr="00630FB5" w14:paraId="6DEEE96E" w14:textId="77777777" w:rsidTr="0026020D">
        <w:tc>
          <w:tcPr>
            <w:tcW w:w="1415" w:type="dxa"/>
            <w:tcBorders>
              <w:right w:val="single" w:sz="4" w:space="0" w:color="86BC25"/>
            </w:tcBorders>
          </w:tcPr>
          <w:p w14:paraId="17412028" w14:textId="77777777" w:rsidR="008D4904" w:rsidRPr="00630FB5" w:rsidRDefault="008D4904" w:rsidP="006613CD">
            <w:pPr>
              <w:widowControl w:val="0"/>
              <w:jc w:val="center"/>
              <w:rPr>
                <w:rStyle w:val="af"/>
                <w:rFonts w:cs="Arial"/>
                <w:color w:val="009A44"/>
                <w:lang w:bidi="he-IL"/>
              </w:rPr>
            </w:pPr>
          </w:p>
        </w:tc>
        <w:tc>
          <w:tcPr>
            <w:tcW w:w="8789" w:type="dxa"/>
            <w:gridSpan w:val="11"/>
            <w:tcBorders>
              <w:left w:val="single" w:sz="4" w:space="0" w:color="86BC25"/>
            </w:tcBorders>
          </w:tcPr>
          <w:p w14:paraId="387B5169" w14:textId="77777777" w:rsidR="008D4904" w:rsidRPr="00630FB5" w:rsidRDefault="00725C99"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22</w:t>
            </w:r>
            <w:r w:rsidRPr="00630FB5">
              <w:rPr>
                <w:b/>
                <w:bCs/>
                <w:color w:val="009A44"/>
                <w:sz w:val="20"/>
                <w:szCs w:val="20"/>
                <w:rtl/>
              </w:rPr>
              <w:t xml:space="preserve"> </w:t>
            </w:r>
            <w:r w:rsidR="008D4904" w:rsidRPr="00630FB5">
              <w:rPr>
                <w:b/>
                <w:bCs/>
                <w:color w:val="009A44"/>
                <w:sz w:val="20"/>
                <w:szCs w:val="20"/>
                <w:rtl/>
                <w:lang w:bidi="ar-SA"/>
              </w:rPr>
              <w:t xml:space="preserve">- </w:t>
            </w:r>
            <w:r w:rsidR="008D4904" w:rsidRPr="00630FB5">
              <w:rPr>
                <w:b/>
                <w:bCs/>
                <w:color w:val="009A44"/>
                <w:sz w:val="20"/>
                <w:szCs w:val="20"/>
                <w:rtl/>
              </w:rPr>
              <w:t>דיווח מגזרי (המשך)</w:t>
            </w:r>
          </w:p>
        </w:tc>
      </w:tr>
      <w:tr w:rsidR="008D4904" w:rsidRPr="004556F3" w14:paraId="173D3541" w14:textId="77777777" w:rsidTr="0026020D">
        <w:tc>
          <w:tcPr>
            <w:tcW w:w="1415" w:type="dxa"/>
            <w:tcBorders>
              <w:right w:val="single" w:sz="4" w:space="0" w:color="86BC25"/>
            </w:tcBorders>
          </w:tcPr>
          <w:p w14:paraId="017E1B53" w14:textId="77777777" w:rsidR="008D4904" w:rsidRPr="003B7A34" w:rsidRDefault="008D4904" w:rsidP="006613CD">
            <w:pPr>
              <w:widowControl w:val="0"/>
              <w:jc w:val="center"/>
              <w:rPr>
                <w:rStyle w:val="af"/>
                <w:rFonts w:cs="Arial"/>
                <w:color w:val="2C5234"/>
                <w:lang w:bidi="he-IL"/>
              </w:rPr>
            </w:pPr>
          </w:p>
        </w:tc>
        <w:tc>
          <w:tcPr>
            <w:tcW w:w="8789" w:type="dxa"/>
            <w:gridSpan w:val="11"/>
            <w:tcBorders>
              <w:left w:val="single" w:sz="4" w:space="0" w:color="86BC25"/>
            </w:tcBorders>
          </w:tcPr>
          <w:p w14:paraId="5DEAE417" w14:textId="77777777" w:rsidR="008D4904" w:rsidRPr="004556F3" w:rsidRDefault="008D4904" w:rsidP="006613CD">
            <w:pPr>
              <w:widowControl w:val="0"/>
              <w:rPr>
                <w:sz w:val="20"/>
                <w:szCs w:val="20"/>
              </w:rPr>
            </w:pPr>
          </w:p>
        </w:tc>
      </w:tr>
      <w:tr w:rsidR="008D4904" w:rsidRPr="004556F3" w14:paraId="73953ED3" w14:textId="77777777" w:rsidTr="0026020D">
        <w:tc>
          <w:tcPr>
            <w:tcW w:w="1415" w:type="dxa"/>
            <w:tcBorders>
              <w:right w:val="single" w:sz="4" w:space="0" w:color="86BC25"/>
            </w:tcBorders>
          </w:tcPr>
          <w:p w14:paraId="2230B6F6" w14:textId="77777777" w:rsidR="008D4904" w:rsidRPr="003B7A34" w:rsidRDefault="008D4904" w:rsidP="006613CD">
            <w:pPr>
              <w:widowControl w:val="0"/>
              <w:jc w:val="center"/>
              <w:rPr>
                <w:rStyle w:val="af"/>
                <w:rFonts w:cs="Arial"/>
                <w:color w:val="2C5234"/>
                <w:lang w:bidi="he-IL"/>
              </w:rPr>
            </w:pPr>
          </w:p>
        </w:tc>
        <w:tc>
          <w:tcPr>
            <w:tcW w:w="8789" w:type="dxa"/>
            <w:gridSpan w:val="11"/>
            <w:tcBorders>
              <w:left w:val="single" w:sz="4" w:space="0" w:color="86BC25"/>
            </w:tcBorders>
          </w:tcPr>
          <w:p w14:paraId="41E7C59F" w14:textId="77777777" w:rsidR="008D4904" w:rsidRPr="004556F3" w:rsidRDefault="008D4904" w:rsidP="006613CD">
            <w:pPr>
              <w:widowControl w:val="0"/>
              <w:rPr>
                <w:sz w:val="20"/>
                <w:szCs w:val="20"/>
              </w:rPr>
            </w:pPr>
            <w:r w:rsidRPr="004556F3">
              <w:rPr>
                <w:b/>
                <w:bCs/>
                <w:sz w:val="20"/>
                <w:szCs w:val="20"/>
                <w:rtl/>
              </w:rPr>
              <w:t>ב.</w:t>
            </w:r>
            <w:r w:rsidRPr="004556F3">
              <w:rPr>
                <w:b/>
                <w:bCs/>
                <w:sz w:val="20"/>
                <w:szCs w:val="20"/>
                <w:rtl/>
              </w:rPr>
              <w:tab/>
              <w:t>ניתוח הכנסות ותוצאות לפי מגזרי פעילות (המשך)</w:t>
            </w:r>
          </w:p>
        </w:tc>
      </w:tr>
      <w:tr w:rsidR="008D4904" w:rsidRPr="004556F3" w14:paraId="0BD59517" w14:textId="77777777" w:rsidTr="0026020D">
        <w:tc>
          <w:tcPr>
            <w:tcW w:w="1415" w:type="dxa"/>
            <w:tcBorders>
              <w:right w:val="single" w:sz="4" w:space="0" w:color="86BC25"/>
            </w:tcBorders>
          </w:tcPr>
          <w:p w14:paraId="3F980B3B" w14:textId="77777777" w:rsidR="008D4904" w:rsidRPr="003B7A34" w:rsidRDefault="008D4904" w:rsidP="006613CD">
            <w:pPr>
              <w:widowControl w:val="0"/>
              <w:jc w:val="center"/>
              <w:rPr>
                <w:rStyle w:val="af"/>
                <w:rFonts w:cs="Arial"/>
                <w:color w:val="2C5234"/>
                <w:lang w:bidi="he-IL"/>
              </w:rPr>
            </w:pPr>
          </w:p>
        </w:tc>
        <w:tc>
          <w:tcPr>
            <w:tcW w:w="8789" w:type="dxa"/>
            <w:gridSpan w:val="11"/>
            <w:tcBorders>
              <w:left w:val="single" w:sz="4" w:space="0" w:color="86BC25"/>
            </w:tcBorders>
          </w:tcPr>
          <w:p w14:paraId="46F3A389" w14:textId="77777777" w:rsidR="008D4904" w:rsidRPr="004556F3" w:rsidRDefault="008D4904" w:rsidP="006613CD">
            <w:pPr>
              <w:widowControl w:val="0"/>
              <w:rPr>
                <w:sz w:val="20"/>
                <w:szCs w:val="20"/>
                <w:rtl/>
              </w:rPr>
            </w:pPr>
          </w:p>
        </w:tc>
      </w:tr>
      <w:tr w:rsidR="00753706" w:rsidRPr="004556F3" w14:paraId="04151FCB"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1BC5506D" w14:textId="77777777" w:rsidR="00753706" w:rsidRPr="003B7A34" w:rsidRDefault="00753706" w:rsidP="006613CD">
            <w:pPr>
              <w:widowControl w:val="0"/>
              <w:jc w:val="center"/>
              <w:rPr>
                <w:color w:val="2C5234"/>
                <w:rtl/>
                <w:lang w:bidi="ar-SA"/>
              </w:rPr>
            </w:pPr>
          </w:p>
        </w:tc>
        <w:tc>
          <w:tcPr>
            <w:tcW w:w="3116" w:type="dxa"/>
            <w:gridSpan w:val="2"/>
            <w:tcBorders>
              <w:left w:val="single" w:sz="4" w:space="0" w:color="86BC25"/>
            </w:tcBorders>
            <w:shd w:val="clear" w:color="auto" w:fill="FFFFFF"/>
            <w:vAlign w:val="bottom"/>
          </w:tcPr>
          <w:p w14:paraId="7BAB1A7E" w14:textId="77777777" w:rsidR="00753706" w:rsidRPr="004556F3" w:rsidRDefault="00753706" w:rsidP="006613CD">
            <w:pPr>
              <w:widowControl w:val="0"/>
              <w:rPr>
                <w:sz w:val="20"/>
                <w:szCs w:val="20"/>
                <w:rtl/>
              </w:rPr>
            </w:pPr>
          </w:p>
        </w:tc>
        <w:tc>
          <w:tcPr>
            <w:tcW w:w="5673" w:type="dxa"/>
            <w:gridSpan w:val="9"/>
            <w:shd w:val="clear" w:color="auto" w:fill="FFFFFF"/>
            <w:vAlign w:val="bottom"/>
          </w:tcPr>
          <w:p w14:paraId="6E245D1D" w14:textId="5CA4D6F3" w:rsidR="00753706" w:rsidRPr="003074C7" w:rsidRDefault="00753706" w:rsidP="006613CD">
            <w:pPr>
              <w:widowControl w:val="0"/>
              <w:pBdr>
                <w:bottom w:val="single" w:sz="4" w:space="1" w:color="auto"/>
              </w:pBdr>
              <w:jc w:val="center"/>
              <w:rPr>
                <w:b/>
                <w:bCs/>
                <w:sz w:val="20"/>
                <w:szCs w:val="20"/>
              </w:rPr>
            </w:pPr>
            <w:r w:rsidRPr="004556F3">
              <w:rPr>
                <w:rStyle w:val="af"/>
                <w:rFonts w:cs="Arial"/>
                <w:b/>
                <w:bCs/>
                <w:sz w:val="20"/>
                <w:szCs w:val="20"/>
                <w:rtl/>
                <w:lang w:bidi="he-IL"/>
              </w:rPr>
              <w:t>לתקופה</w:t>
            </w:r>
            <w:r w:rsidRPr="004556F3">
              <w:rPr>
                <w:rStyle w:val="af"/>
                <w:rFonts w:cs="Arial"/>
                <w:b/>
                <w:bCs/>
                <w:sz w:val="20"/>
                <w:szCs w:val="20"/>
                <w:rtl/>
              </w:rPr>
              <w:t xml:space="preserve"> </w:t>
            </w:r>
            <w:r w:rsidRPr="004556F3">
              <w:rPr>
                <w:rStyle w:val="af"/>
                <w:rFonts w:cs="Arial"/>
                <w:b/>
                <w:bCs/>
                <w:sz w:val="20"/>
                <w:szCs w:val="20"/>
                <w:rtl/>
                <w:lang w:bidi="he-IL"/>
              </w:rPr>
              <w:t>של</w:t>
            </w:r>
            <w:r w:rsidRPr="004556F3">
              <w:rPr>
                <w:rStyle w:val="af"/>
                <w:rFonts w:cs="Arial"/>
                <w:b/>
                <w:bCs/>
                <w:sz w:val="20"/>
                <w:szCs w:val="20"/>
                <w:rtl/>
              </w:rPr>
              <w:t xml:space="preserve"> </w:t>
            </w:r>
            <w:r w:rsidRPr="004556F3">
              <w:rPr>
                <w:rStyle w:val="af"/>
                <w:rFonts w:cs="Arial"/>
                <w:b/>
                <w:bCs/>
                <w:sz w:val="20"/>
                <w:szCs w:val="20"/>
                <w:rtl/>
                <w:lang w:bidi="he-IL"/>
              </w:rPr>
              <w:t>שלושה</w:t>
            </w:r>
            <w:r w:rsidRPr="004556F3">
              <w:rPr>
                <w:b/>
                <w:bCs/>
                <w:sz w:val="20"/>
                <w:szCs w:val="20"/>
                <w:rtl/>
              </w:rPr>
              <w:t xml:space="preserve"> חודשים שהסתיימה </w:t>
            </w:r>
            <w:r w:rsidRPr="004556F3">
              <w:rPr>
                <w:b/>
                <w:bCs/>
                <w:sz w:val="20"/>
                <w:szCs w:val="20"/>
                <w:rtl/>
              </w:rPr>
              <w:br/>
              <w:t xml:space="preserve">ביום </w:t>
            </w:r>
            <w:r w:rsidRPr="004556F3">
              <w:rPr>
                <w:b/>
                <w:bCs/>
                <w:sz w:val="20"/>
                <w:szCs w:val="20"/>
                <w:highlight w:val="lightGray"/>
                <w:rtl/>
              </w:rPr>
              <w:t>30/31 במרץ/ביוני/בספטמבר</w:t>
            </w:r>
            <w:r w:rsidR="003074C7">
              <w:rPr>
                <w:rFonts w:hint="cs"/>
                <w:b/>
                <w:bCs/>
                <w:sz w:val="20"/>
                <w:szCs w:val="20"/>
                <w:rtl/>
              </w:rPr>
              <w:t xml:space="preserve"> </w:t>
            </w:r>
            <w:r w:rsidR="00182A06">
              <w:rPr>
                <w:b/>
                <w:bCs/>
                <w:sz w:val="20"/>
                <w:szCs w:val="20"/>
              </w:rPr>
              <w:t>2025</w:t>
            </w:r>
            <w:r w:rsidR="003074C7">
              <w:rPr>
                <w:rFonts w:hint="cs"/>
                <w:b/>
                <w:bCs/>
                <w:sz w:val="20"/>
                <w:szCs w:val="20"/>
                <w:rtl/>
              </w:rPr>
              <w:t xml:space="preserve"> </w:t>
            </w:r>
            <w:r w:rsidR="003074C7" w:rsidRPr="004556F3">
              <w:rPr>
                <w:rStyle w:val="aff2"/>
                <w:b/>
                <w:bCs/>
                <w:sz w:val="20"/>
                <w:szCs w:val="20"/>
              </w:rPr>
              <w:footnoteReference w:id="173"/>
            </w:r>
          </w:p>
        </w:tc>
      </w:tr>
      <w:tr w:rsidR="00753706" w:rsidRPr="004556F3" w14:paraId="1B3E559C"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397164C5" w14:textId="77777777" w:rsidR="00753706" w:rsidRPr="003B7A34" w:rsidRDefault="00753706" w:rsidP="006613CD">
            <w:pPr>
              <w:widowControl w:val="0"/>
              <w:jc w:val="center"/>
              <w:rPr>
                <w:color w:val="2C5234"/>
                <w:rtl/>
                <w:lang w:bidi="ar-SA"/>
              </w:rPr>
            </w:pPr>
          </w:p>
        </w:tc>
        <w:tc>
          <w:tcPr>
            <w:tcW w:w="3116" w:type="dxa"/>
            <w:gridSpan w:val="2"/>
            <w:tcBorders>
              <w:left w:val="single" w:sz="4" w:space="0" w:color="86BC25"/>
            </w:tcBorders>
            <w:shd w:val="clear" w:color="auto" w:fill="FFFFFF"/>
            <w:vAlign w:val="bottom"/>
          </w:tcPr>
          <w:p w14:paraId="4E33B1FB" w14:textId="77777777" w:rsidR="00753706" w:rsidRPr="004556F3" w:rsidRDefault="00753706" w:rsidP="006613CD">
            <w:pPr>
              <w:widowControl w:val="0"/>
              <w:rPr>
                <w:sz w:val="20"/>
                <w:szCs w:val="20"/>
                <w:rtl/>
              </w:rPr>
            </w:pPr>
          </w:p>
        </w:tc>
        <w:tc>
          <w:tcPr>
            <w:tcW w:w="5673" w:type="dxa"/>
            <w:gridSpan w:val="9"/>
            <w:shd w:val="clear" w:color="auto" w:fill="FFFFFF"/>
            <w:vAlign w:val="bottom"/>
          </w:tcPr>
          <w:p w14:paraId="303FD0E9"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(בלתי מבוקר)</w:t>
            </w:r>
          </w:p>
        </w:tc>
      </w:tr>
      <w:tr w:rsidR="00753706" w:rsidRPr="004556F3" w14:paraId="78141460"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416708C7"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28C8A298" w14:textId="77777777" w:rsidR="00753706" w:rsidRPr="004556F3" w:rsidRDefault="00753706" w:rsidP="006613CD">
            <w:pPr>
              <w:widowControl w:val="0"/>
              <w:rPr>
                <w:sz w:val="20"/>
                <w:szCs w:val="20"/>
              </w:rPr>
            </w:pPr>
          </w:p>
        </w:tc>
        <w:tc>
          <w:tcPr>
            <w:tcW w:w="1134" w:type="dxa"/>
            <w:gridSpan w:val="2"/>
            <w:shd w:val="clear" w:color="auto" w:fill="FFFFFF"/>
            <w:vAlign w:val="bottom"/>
          </w:tcPr>
          <w:p w14:paraId="3412751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א</w:t>
            </w:r>
          </w:p>
        </w:tc>
        <w:tc>
          <w:tcPr>
            <w:tcW w:w="1136" w:type="dxa"/>
            <w:gridSpan w:val="2"/>
            <w:shd w:val="clear" w:color="auto" w:fill="FFFFFF"/>
            <w:vAlign w:val="bottom"/>
          </w:tcPr>
          <w:p w14:paraId="4321CA78"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ב</w:t>
            </w:r>
          </w:p>
        </w:tc>
        <w:tc>
          <w:tcPr>
            <w:tcW w:w="1135" w:type="dxa"/>
            <w:gridSpan w:val="2"/>
            <w:shd w:val="clear" w:color="auto" w:fill="FFFFFF"/>
            <w:vAlign w:val="bottom"/>
          </w:tcPr>
          <w:p w14:paraId="02612767"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ג</w:t>
            </w:r>
          </w:p>
        </w:tc>
        <w:tc>
          <w:tcPr>
            <w:tcW w:w="1134" w:type="dxa"/>
            <w:gridSpan w:val="2"/>
            <w:shd w:val="clear" w:color="auto" w:fill="FFFFFF"/>
            <w:vAlign w:val="bottom"/>
          </w:tcPr>
          <w:p w14:paraId="64314AAB"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אחרים</w:t>
            </w:r>
          </w:p>
        </w:tc>
        <w:tc>
          <w:tcPr>
            <w:tcW w:w="1134" w:type="dxa"/>
            <w:shd w:val="clear" w:color="auto" w:fill="FFFFFF"/>
            <w:vAlign w:val="bottom"/>
          </w:tcPr>
          <w:p w14:paraId="520A816D"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סה"כ</w:t>
            </w:r>
          </w:p>
        </w:tc>
      </w:tr>
      <w:tr w:rsidR="00753706" w:rsidRPr="004556F3" w14:paraId="568C3D6E"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355EA8A7"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0B78D93A" w14:textId="77777777" w:rsidR="00753706" w:rsidRPr="004556F3" w:rsidRDefault="00753706" w:rsidP="006613CD">
            <w:pPr>
              <w:widowControl w:val="0"/>
              <w:rPr>
                <w:sz w:val="20"/>
                <w:szCs w:val="20"/>
              </w:rPr>
            </w:pPr>
          </w:p>
        </w:tc>
        <w:tc>
          <w:tcPr>
            <w:tcW w:w="1134" w:type="dxa"/>
            <w:gridSpan w:val="2"/>
            <w:shd w:val="clear" w:color="auto" w:fill="FFFFFF"/>
            <w:vAlign w:val="bottom"/>
          </w:tcPr>
          <w:p w14:paraId="36322F48"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gridSpan w:val="2"/>
            <w:shd w:val="clear" w:color="auto" w:fill="FFFFFF"/>
            <w:vAlign w:val="bottom"/>
          </w:tcPr>
          <w:p w14:paraId="3E4CB340"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gridSpan w:val="2"/>
            <w:shd w:val="clear" w:color="auto" w:fill="FFFFFF"/>
            <w:vAlign w:val="bottom"/>
          </w:tcPr>
          <w:p w14:paraId="1F856CC7"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gridSpan w:val="2"/>
            <w:shd w:val="clear" w:color="auto" w:fill="FFFFFF"/>
            <w:vAlign w:val="bottom"/>
          </w:tcPr>
          <w:p w14:paraId="5CAACF8E"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1FE95C72"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r>
      <w:tr w:rsidR="00753706" w:rsidRPr="004556F3" w14:paraId="017ABCC6"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5D1D91C1"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526D8F6D" w14:textId="77777777" w:rsidR="00753706" w:rsidRPr="004556F3" w:rsidRDefault="00753706" w:rsidP="006613CD">
            <w:pPr>
              <w:widowControl w:val="0"/>
              <w:rPr>
                <w:b/>
                <w:bCs/>
                <w:sz w:val="20"/>
                <w:szCs w:val="20"/>
              </w:rPr>
            </w:pPr>
            <w:r w:rsidRPr="004556F3">
              <w:rPr>
                <w:b/>
                <w:bCs/>
                <w:sz w:val="20"/>
                <w:szCs w:val="20"/>
                <w:rtl/>
              </w:rPr>
              <w:t>הכנסות</w:t>
            </w:r>
          </w:p>
        </w:tc>
        <w:tc>
          <w:tcPr>
            <w:tcW w:w="1134" w:type="dxa"/>
            <w:gridSpan w:val="2"/>
            <w:shd w:val="clear" w:color="auto" w:fill="FFFFFF"/>
            <w:vAlign w:val="bottom"/>
          </w:tcPr>
          <w:p w14:paraId="50241B2B" w14:textId="77777777" w:rsidR="00753706" w:rsidRPr="004556F3" w:rsidRDefault="00753706" w:rsidP="006613CD">
            <w:pPr>
              <w:widowControl w:val="0"/>
              <w:rPr>
                <w:rStyle w:val="af"/>
                <w:rFonts w:cs="Arial"/>
                <w:sz w:val="20"/>
                <w:szCs w:val="20"/>
                <w:rtl/>
              </w:rPr>
            </w:pPr>
          </w:p>
        </w:tc>
        <w:tc>
          <w:tcPr>
            <w:tcW w:w="1136" w:type="dxa"/>
            <w:gridSpan w:val="2"/>
            <w:shd w:val="clear" w:color="auto" w:fill="FFFFFF"/>
            <w:vAlign w:val="bottom"/>
          </w:tcPr>
          <w:p w14:paraId="143320E8" w14:textId="77777777" w:rsidR="00753706" w:rsidRPr="004556F3" w:rsidRDefault="00753706" w:rsidP="006613CD">
            <w:pPr>
              <w:widowControl w:val="0"/>
              <w:rPr>
                <w:rStyle w:val="af"/>
                <w:rFonts w:cs="Arial"/>
                <w:sz w:val="20"/>
                <w:szCs w:val="20"/>
                <w:rtl/>
              </w:rPr>
            </w:pPr>
          </w:p>
        </w:tc>
        <w:tc>
          <w:tcPr>
            <w:tcW w:w="1135" w:type="dxa"/>
            <w:gridSpan w:val="2"/>
            <w:shd w:val="clear" w:color="auto" w:fill="FFFFFF"/>
            <w:vAlign w:val="bottom"/>
          </w:tcPr>
          <w:p w14:paraId="0882276C" w14:textId="77777777" w:rsidR="00753706" w:rsidRPr="004556F3" w:rsidRDefault="00753706" w:rsidP="006613CD">
            <w:pPr>
              <w:widowControl w:val="0"/>
              <w:rPr>
                <w:rStyle w:val="af"/>
                <w:rFonts w:cs="Arial"/>
                <w:sz w:val="20"/>
                <w:szCs w:val="20"/>
                <w:rtl/>
              </w:rPr>
            </w:pPr>
          </w:p>
        </w:tc>
        <w:tc>
          <w:tcPr>
            <w:tcW w:w="1134" w:type="dxa"/>
            <w:gridSpan w:val="2"/>
            <w:shd w:val="clear" w:color="auto" w:fill="FFFFFF"/>
            <w:vAlign w:val="bottom"/>
          </w:tcPr>
          <w:p w14:paraId="042F0420"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1ABDE158" w14:textId="77777777" w:rsidR="00753706" w:rsidRPr="004556F3" w:rsidRDefault="00753706" w:rsidP="006613CD">
            <w:pPr>
              <w:widowControl w:val="0"/>
              <w:rPr>
                <w:rStyle w:val="af"/>
                <w:rFonts w:cs="Arial"/>
                <w:sz w:val="20"/>
                <w:szCs w:val="20"/>
                <w:rtl/>
              </w:rPr>
            </w:pPr>
          </w:p>
        </w:tc>
      </w:tr>
      <w:tr w:rsidR="00753706" w:rsidRPr="004556F3" w14:paraId="15BB9247"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5CA89633" w14:textId="77777777" w:rsidR="00753706" w:rsidRPr="003B7A34" w:rsidRDefault="00753706" w:rsidP="006613CD">
            <w:pPr>
              <w:widowControl w:val="0"/>
              <w:ind w:left="-57" w:right="-57"/>
              <w:jc w:val="center"/>
              <w:rPr>
                <w:color w:val="2C5234"/>
                <w:lang w:bidi="ar-SA"/>
              </w:rPr>
            </w:pPr>
            <w:r w:rsidRPr="003B7A34">
              <w:rPr>
                <w:color w:val="2C5234"/>
                <w:lang w:bidi="ar-SA"/>
              </w:rPr>
              <w:t>IAS 34.16A(g)(</w:t>
            </w:r>
            <w:proofErr w:type="spellStart"/>
            <w:r w:rsidRPr="003B7A34">
              <w:rPr>
                <w:color w:val="2C5234"/>
                <w:lang w:bidi="ar-SA"/>
              </w:rPr>
              <w:t>i</w:t>
            </w:r>
            <w:proofErr w:type="spellEnd"/>
            <w:r w:rsidRPr="003B7A34">
              <w:rPr>
                <w:color w:val="2C5234"/>
                <w:lang w:bidi="ar-SA"/>
              </w:rPr>
              <w:t>)</w:t>
            </w:r>
          </w:p>
        </w:tc>
        <w:tc>
          <w:tcPr>
            <w:tcW w:w="3116" w:type="dxa"/>
            <w:gridSpan w:val="2"/>
            <w:tcBorders>
              <w:left w:val="single" w:sz="4" w:space="0" w:color="86BC25"/>
            </w:tcBorders>
            <w:shd w:val="clear" w:color="auto" w:fill="FFFFFF"/>
            <w:vAlign w:val="bottom"/>
          </w:tcPr>
          <w:p w14:paraId="4A970B0E" w14:textId="77777777" w:rsidR="00753706" w:rsidRPr="004556F3" w:rsidRDefault="00753706" w:rsidP="006613CD">
            <w:pPr>
              <w:widowControl w:val="0"/>
              <w:rPr>
                <w:sz w:val="20"/>
                <w:szCs w:val="20"/>
              </w:rPr>
            </w:pPr>
            <w:r w:rsidRPr="004556F3">
              <w:rPr>
                <w:sz w:val="20"/>
                <w:szCs w:val="20"/>
                <w:rtl/>
              </w:rPr>
              <w:t>הכנסות מלקוחות חיצוניים</w:t>
            </w:r>
          </w:p>
        </w:tc>
        <w:tc>
          <w:tcPr>
            <w:tcW w:w="1134" w:type="dxa"/>
            <w:gridSpan w:val="2"/>
            <w:shd w:val="clear" w:color="auto" w:fill="FFFFFF"/>
            <w:vAlign w:val="bottom"/>
          </w:tcPr>
          <w:p w14:paraId="1F8FE5F0"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6E74F776"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18464A74"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5BA2FCDC"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16CB7105"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r>
      <w:tr w:rsidR="00753706" w:rsidRPr="004556F3" w14:paraId="53602B12"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57E76FE1" w14:textId="77777777" w:rsidR="00753706" w:rsidRPr="003B7A34" w:rsidRDefault="00753706" w:rsidP="006613CD">
            <w:pPr>
              <w:widowControl w:val="0"/>
              <w:jc w:val="center"/>
              <w:rPr>
                <w:color w:val="2C5234"/>
                <w:rtl/>
                <w:lang w:bidi="ar-SA"/>
              </w:rPr>
            </w:pPr>
            <w:r w:rsidRPr="003B7A34">
              <w:rPr>
                <w:color w:val="2C5234"/>
                <w:lang w:bidi="ar-SA"/>
              </w:rPr>
              <w:t>IAS 34.16A(g)(ii)</w:t>
            </w:r>
          </w:p>
        </w:tc>
        <w:tc>
          <w:tcPr>
            <w:tcW w:w="3116" w:type="dxa"/>
            <w:gridSpan w:val="2"/>
            <w:tcBorders>
              <w:left w:val="single" w:sz="4" w:space="0" w:color="86BC25"/>
            </w:tcBorders>
            <w:shd w:val="clear" w:color="auto" w:fill="FFFFFF"/>
            <w:vAlign w:val="bottom"/>
          </w:tcPr>
          <w:p w14:paraId="64BBEC85" w14:textId="77777777" w:rsidR="00753706" w:rsidRPr="004556F3" w:rsidRDefault="00753706" w:rsidP="006613CD">
            <w:pPr>
              <w:widowControl w:val="0"/>
              <w:rPr>
                <w:sz w:val="20"/>
                <w:szCs w:val="20"/>
              </w:rPr>
            </w:pPr>
            <w:r w:rsidRPr="004556F3">
              <w:rPr>
                <w:sz w:val="20"/>
                <w:szCs w:val="20"/>
                <w:rtl/>
              </w:rPr>
              <w:t>הכנסות בין מגזריות</w:t>
            </w:r>
          </w:p>
        </w:tc>
        <w:tc>
          <w:tcPr>
            <w:tcW w:w="1134" w:type="dxa"/>
            <w:gridSpan w:val="2"/>
            <w:shd w:val="clear" w:color="auto" w:fill="FFFFFF"/>
            <w:vAlign w:val="bottom"/>
          </w:tcPr>
          <w:p w14:paraId="186D85BB"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3CB0217D"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4C0187FC"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71CAA4A3"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061AF61B"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r>
      <w:tr w:rsidR="00753706" w:rsidRPr="004556F3" w14:paraId="01A54258"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2B613366"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4AFD8C12" w14:textId="77777777" w:rsidR="00753706" w:rsidRPr="004556F3" w:rsidRDefault="00753706" w:rsidP="006613CD">
            <w:pPr>
              <w:widowControl w:val="0"/>
              <w:rPr>
                <w:b/>
                <w:bCs/>
                <w:sz w:val="20"/>
                <w:szCs w:val="20"/>
                <w:rtl/>
              </w:rPr>
            </w:pPr>
            <w:r w:rsidRPr="004556F3">
              <w:rPr>
                <w:b/>
                <w:bCs/>
                <w:sz w:val="20"/>
                <w:szCs w:val="20"/>
                <w:rtl/>
              </w:rPr>
              <w:t>סה"כ הכנסות מגזר</w:t>
            </w:r>
          </w:p>
        </w:tc>
        <w:tc>
          <w:tcPr>
            <w:tcW w:w="1134" w:type="dxa"/>
            <w:gridSpan w:val="2"/>
            <w:shd w:val="clear" w:color="auto" w:fill="FFFFFF"/>
            <w:vAlign w:val="bottom"/>
          </w:tcPr>
          <w:p w14:paraId="7BF37B55"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46CF6231"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1CF6C473"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41DB30AA"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10E6CF24"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7598AC47"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3BEEC82A"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5281D4D1" w14:textId="77777777" w:rsidR="00753706" w:rsidRPr="004556F3" w:rsidRDefault="00753706" w:rsidP="006613CD">
            <w:pPr>
              <w:widowControl w:val="0"/>
              <w:rPr>
                <w:sz w:val="20"/>
                <w:szCs w:val="20"/>
                <w:rtl/>
              </w:rPr>
            </w:pPr>
          </w:p>
        </w:tc>
        <w:tc>
          <w:tcPr>
            <w:tcW w:w="1134" w:type="dxa"/>
            <w:gridSpan w:val="2"/>
            <w:shd w:val="clear" w:color="auto" w:fill="FFFFFF"/>
            <w:vAlign w:val="bottom"/>
          </w:tcPr>
          <w:p w14:paraId="59CE27E5" w14:textId="77777777" w:rsidR="00753706" w:rsidRPr="004556F3" w:rsidRDefault="00753706" w:rsidP="006613CD">
            <w:pPr>
              <w:widowControl w:val="0"/>
              <w:rPr>
                <w:rStyle w:val="af"/>
                <w:rFonts w:cs="Arial"/>
                <w:sz w:val="20"/>
                <w:szCs w:val="20"/>
                <w:rtl/>
                <w:lang w:bidi="he-IL"/>
              </w:rPr>
            </w:pPr>
          </w:p>
        </w:tc>
        <w:tc>
          <w:tcPr>
            <w:tcW w:w="1136" w:type="dxa"/>
            <w:gridSpan w:val="2"/>
            <w:shd w:val="clear" w:color="auto" w:fill="FFFFFF"/>
            <w:vAlign w:val="bottom"/>
          </w:tcPr>
          <w:p w14:paraId="54DD7174" w14:textId="77777777" w:rsidR="00753706" w:rsidRPr="004556F3" w:rsidRDefault="00753706" w:rsidP="006613CD">
            <w:pPr>
              <w:widowControl w:val="0"/>
              <w:rPr>
                <w:rStyle w:val="af"/>
                <w:rFonts w:cs="Arial"/>
                <w:sz w:val="20"/>
                <w:szCs w:val="20"/>
                <w:rtl/>
                <w:lang w:bidi="he-IL"/>
              </w:rPr>
            </w:pPr>
          </w:p>
        </w:tc>
        <w:tc>
          <w:tcPr>
            <w:tcW w:w="1135" w:type="dxa"/>
            <w:gridSpan w:val="2"/>
            <w:shd w:val="clear" w:color="auto" w:fill="FFFFFF"/>
            <w:vAlign w:val="bottom"/>
          </w:tcPr>
          <w:p w14:paraId="4E56533F" w14:textId="77777777" w:rsidR="00753706" w:rsidRPr="004556F3" w:rsidRDefault="00753706" w:rsidP="006613CD">
            <w:pPr>
              <w:widowControl w:val="0"/>
              <w:rPr>
                <w:rStyle w:val="af"/>
                <w:rFonts w:cs="Arial"/>
                <w:sz w:val="20"/>
                <w:szCs w:val="20"/>
                <w:rtl/>
                <w:lang w:bidi="he-IL"/>
              </w:rPr>
            </w:pPr>
          </w:p>
        </w:tc>
        <w:tc>
          <w:tcPr>
            <w:tcW w:w="1134" w:type="dxa"/>
            <w:gridSpan w:val="2"/>
            <w:shd w:val="clear" w:color="auto" w:fill="FFFFFF"/>
            <w:vAlign w:val="bottom"/>
          </w:tcPr>
          <w:p w14:paraId="60C46523" w14:textId="77777777" w:rsidR="00753706" w:rsidRPr="004556F3" w:rsidRDefault="00753706" w:rsidP="006613CD">
            <w:pPr>
              <w:widowControl w:val="0"/>
              <w:rPr>
                <w:rStyle w:val="af"/>
                <w:rFonts w:cs="Arial"/>
                <w:sz w:val="20"/>
                <w:szCs w:val="20"/>
                <w:rtl/>
                <w:lang w:bidi="he-IL"/>
              </w:rPr>
            </w:pPr>
          </w:p>
        </w:tc>
        <w:tc>
          <w:tcPr>
            <w:tcW w:w="1134" w:type="dxa"/>
            <w:shd w:val="clear" w:color="auto" w:fill="FFFFFF"/>
            <w:vAlign w:val="bottom"/>
          </w:tcPr>
          <w:p w14:paraId="6968D3F7" w14:textId="77777777" w:rsidR="00753706" w:rsidRPr="004556F3" w:rsidRDefault="00753706" w:rsidP="006613CD">
            <w:pPr>
              <w:widowControl w:val="0"/>
              <w:rPr>
                <w:rStyle w:val="af"/>
                <w:rFonts w:cs="Arial"/>
                <w:sz w:val="20"/>
                <w:szCs w:val="20"/>
                <w:rtl/>
                <w:lang w:bidi="he-IL"/>
              </w:rPr>
            </w:pPr>
          </w:p>
        </w:tc>
      </w:tr>
      <w:tr w:rsidR="00753706" w:rsidRPr="004556F3" w14:paraId="104D5801"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7D16222A" w14:textId="77777777" w:rsidR="00753706" w:rsidRPr="003B7A34" w:rsidRDefault="00753706" w:rsidP="006613CD">
            <w:pPr>
              <w:widowControl w:val="0"/>
              <w:ind w:left="-57" w:right="-57"/>
              <w:jc w:val="center"/>
              <w:rPr>
                <w:color w:val="2C5234"/>
                <w:lang w:bidi="ar-SA"/>
              </w:rPr>
            </w:pPr>
            <w:r w:rsidRPr="003B7A34">
              <w:rPr>
                <w:color w:val="2C5234"/>
                <w:lang w:bidi="ar-SA"/>
              </w:rPr>
              <w:t>IAS 34.16A(g)(iii)</w:t>
            </w:r>
          </w:p>
        </w:tc>
        <w:tc>
          <w:tcPr>
            <w:tcW w:w="3116" w:type="dxa"/>
            <w:gridSpan w:val="2"/>
            <w:tcBorders>
              <w:left w:val="single" w:sz="4" w:space="0" w:color="86BC25"/>
            </w:tcBorders>
            <w:shd w:val="clear" w:color="auto" w:fill="FFFFFF"/>
            <w:vAlign w:val="bottom"/>
          </w:tcPr>
          <w:p w14:paraId="5529A78F" w14:textId="77777777" w:rsidR="00753706" w:rsidRPr="004556F3" w:rsidRDefault="00753706" w:rsidP="006613CD">
            <w:pPr>
              <w:widowControl w:val="0"/>
              <w:rPr>
                <w:b/>
                <w:bCs/>
                <w:sz w:val="20"/>
                <w:szCs w:val="20"/>
                <w:rtl/>
              </w:rPr>
            </w:pPr>
            <w:r w:rsidRPr="004556F3">
              <w:rPr>
                <w:b/>
                <w:bCs/>
                <w:sz w:val="20"/>
                <w:szCs w:val="20"/>
                <w:rtl/>
              </w:rPr>
              <w:t>תוצאות המגזר</w:t>
            </w:r>
          </w:p>
        </w:tc>
        <w:tc>
          <w:tcPr>
            <w:tcW w:w="1134" w:type="dxa"/>
            <w:gridSpan w:val="2"/>
            <w:shd w:val="clear" w:color="auto" w:fill="FFFFFF"/>
            <w:vAlign w:val="bottom"/>
          </w:tcPr>
          <w:p w14:paraId="3A0DEDFE"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43700955"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3C22D679"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1F8ABC92"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2870F3FF"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40A09738"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0235D417"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661632E5" w14:textId="77777777" w:rsidR="00753706" w:rsidRPr="004556F3" w:rsidRDefault="00753706" w:rsidP="006613CD">
            <w:pPr>
              <w:widowControl w:val="0"/>
              <w:rPr>
                <w:sz w:val="20"/>
                <w:szCs w:val="20"/>
                <w:rtl/>
              </w:rPr>
            </w:pPr>
          </w:p>
        </w:tc>
        <w:tc>
          <w:tcPr>
            <w:tcW w:w="1134" w:type="dxa"/>
            <w:gridSpan w:val="2"/>
            <w:shd w:val="clear" w:color="auto" w:fill="FFFFFF"/>
            <w:vAlign w:val="bottom"/>
          </w:tcPr>
          <w:p w14:paraId="7CAB7267" w14:textId="77777777" w:rsidR="00753706" w:rsidRPr="004556F3" w:rsidRDefault="00753706" w:rsidP="006613CD">
            <w:pPr>
              <w:widowControl w:val="0"/>
              <w:rPr>
                <w:rStyle w:val="af"/>
                <w:rFonts w:cs="Arial"/>
                <w:sz w:val="20"/>
                <w:szCs w:val="20"/>
                <w:rtl/>
              </w:rPr>
            </w:pPr>
          </w:p>
        </w:tc>
        <w:tc>
          <w:tcPr>
            <w:tcW w:w="1136" w:type="dxa"/>
            <w:gridSpan w:val="2"/>
            <w:shd w:val="clear" w:color="auto" w:fill="FFFFFF"/>
            <w:vAlign w:val="bottom"/>
          </w:tcPr>
          <w:p w14:paraId="5850C9E2" w14:textId="77777777" w:rsidR="00753706" w:rsidRPr="004556F3" w:rsidRDefault="00753706" w:rsidP="006613CD">
            <w:pPr>
              <w:widowControl w:val="0"/>
              <w:rPr>
                <w:rStyle w:val="af"/>
                <w:rFonts w:cs="Arial"/>
                <w:sz w:val="20"/>
                <w:szCs w:val="20"/>
                <w:rtl/>
              </w:rPr>
            </w:pPr>
          </w:p>
        </w:tc>
        <w:tc>
          <w:tcPr>
            <w:tcW w:w="1135" w:type="dxa"/>
            <w:gridSpan w:val="2"/>
            <w:shd w:val="clear" w:color="auto" w:fill="FFFFFF"/>
            <w:vAlign w:val="bottom"/>
          </w:tcPr>
          <w:p w14:paraId="2E5DD5AB" w14:textId="77777777" w:rsidR="00753706" w:rsidRPr="004556F3" w:rsidRDefault="00753706" w:rsidP="006613CD">
            <w:pPr>
              <w:widowControl w:val="0"/>
              <w:rPr>
                <w:rStyle w:val="af"/>
                <w:rFonts w:cs="Arial"/>
                <w:sz w:val="20"/>
                <w:szCs w:val="20"/>
                <w:rtl/>
              </w:rPr>
            </w:pPr>
          </w:p>
        </w:tc>
        <w:tc>
          <w:tcPr>
            <w:tcW w:w="1134" w:type="dxa"/>
            <w:gridSpan w:val="2"/>
            <w:shd w:val="clear" w:color="auto" w:fill="FFFFFF"/>
            <w:vAlign w:val="bottom"/>
          </w:tcPr>
          <w:p w14:paraId="60DAD08B"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457F5304" w14:textId="77777777" w:rsidR="00753706" w:rsidRPr="004556F3" w:rsidRDefault="00753706" w:rsidP="006613CD">
            <w:pPr>
              <w:widowControl w:val="0"/>
              <w:rPr>
                <w:rStyle w:val="af"/>
                <w:rFonts w:cs="Arial"/>
                <w:sz w:val="20"/>
                <w:szCs w:val="20"/>
                <w:rtl/>
              </w:rPr>
            </w:pPr>
          </w:p>
        </w:tc>
      </w:tr>
      <w:tr w:rsidR="00AD1703" w:rsidRPr="004556F3" w14:paraId="676D47E1"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6BD62638" w14:textId="77777777" w:rsidR="00AD1703" w:rsidRPr="003B7A34" w:rsidRDefault="00AD1703"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11851B3F" w14:textId="77777777" w:rsidR="00AD1703" w:rsidRPr="004556F3" w:rsidRDefault="00AD1703" w:rsidP="006613CD">
            <w:pPr>
              <w:widowControl w:val="0"/>
              <w:rPr>
                <w:sz w:val="20"/>
                <w:szCs w:val="20"/>
                <w:rtl/>
              </w:rPr>
            </w:pPr>
          </w:p>
        </w:tc>
        <w:tc>
          <w:tcPr>
            <w:tcW w:w="1134" w:type="dxa"/>
            <w:gridSpan w:val="2"/>
            <w:shd w:val="clear" w:color="auto" w:fill="FFFFFF"/>
            <w:vAlign w:val="bottom"/>
          </w:tcPr>
          <w:p w14:paraId="3A72FEC1" w14:textId="77777777" w:rsidR="00AD1703" w:rsidRPr="004556F3" w:rsidRDefault="00AD1703" w:rsidP="006613CD">
            <w:pPr>
              <w:widowControl w:val="0"/>
              <w:rPr>
                <w:rStyle w:val="af"/>
                <w:rFonts w:cs="Arial"/>
                <w:sz w:val="20"/>
                <w:szCs w:val="20"/>
                <w:rtl/>
              </w:rPr>
            </w:pPr>
          </w:p>
        </w:tc>
        <w:tc>
          <w:tcPr>
            <w:tcW w:w="1136" w:type="dxa"/>
            <w:gridSpan w:val="2"/>
            <w:shd w:val="clear" w:color="auto" w:fill="FFFFFF"/>
            <w:vAlign w:val="bottom"/>
          </w:tcPr>
          <w:p w14:paraId="68A3F4CC" w14:textId="77777777" w:rsidR="00AD1703" w:rsidRPr="004556F3" w:rsidRDefault="00AD1703" w:rsidP="006613CD">
            <w:pPr>
              <w:widowControl w:val="0"/>
              <w:rPr>
                <w:rStyle w:val="af"/>
                <w:rFonts w:cs="Arial"/>
                <w:sz w:val="20"/>
                <w:szCs w:val="20"/>
                <w:rtl/>
              </w:rPr>
            </w:pPr>
          </w:p>
        </w:tc>
        <w:tc>
          <w:tcPr>
            <w:tcW w:w="1135" w:type="dxa"/>
            <w:gridSpan w:val="2"/>
            <w:shd w:val="clear" w:color="auto" w:fill="FFFFFF"/>
            <w:vAlign w:val="bottom"/>
          </w:tcPr>
          <w:p w14:paraId="74F32945" w14:textId="77777777" w:rsidR="00AD1703" w:rsidRPr="004556F3" w:rsidRDefault="00AD1703" w:rsidP="006613CD">
            <w:pPr>
              <w:widowControl w:val="0"/>
              <w:rPr>
                <w:rStyle w:val="af"/>
                <w:rFonts w:cs="Arial"/>
                <w:sz w:val="20"/>
                <w:szCs w:val="20"/>
                <w:rtl/>
              </w:rPr>
            </w:pPr>
          </w:p>
        </w:tc>
        <w:tc>
          <w:tcPr>
            <w:tcW w:w="1134" w:type="dxa"/>
            <w:gridSpan w:val="2"/>
            <w:shd w:val="clear" w:color="auto" w:fill="FFFFFF"/>
            <w:vAlign w:val="bottom"/>
          </w:tcPr>
          <w:p w14:paraId="2F83433D" w14:textId="77777777" w:rsidR="00AD1703" w:rsidRPr="004556F3" w:rsidRDefault="00AD1703" w:rsidP="006613CD">
            <w:pPr>
              <w:widowControl w:val="0"/>
              <w:rPr>
                <w:rStyle w:val="af"/>
                <w:rFonts w:cs="Arial"/>
                <w:sz w:val="20"/>
                <w:szCs w:val="20"/>
                <w:rtl/>
              </w:rPr>
            </w:pPr>
          </w:p>
        </w:tc>
        <w:tc>
          <w:tcPr>
            <w:tcW w:w="1134" w:type="dxa"/>
            <w:shd w:val="clear" w:color="auto" w:fill="FFFFFF"/>
            <w:vAlign w:val="bottom"/>
          </w:tcPr>
          <w:p w14:paraId="59B748B6" w14:textId="77777777" w:rsidR="00AD1703" w:rsidRPr="004556F3" w:rsidRDefault="00AD1703" w:rsidP="006613CD">
            <w:pPr>
              <w:widowControl w:val="0"/>
              <w:rPr>
                <w:rStyle w:val="af"/>
                <w:rFonts w:cs="Arial"/>
                <w:sz w:val="20"/>
                <w:szCs w:val="20"/>
                <w:rtl/>
              </w:rPr>
            </w:pPr>
          </w:p>
        </w:tc>
      </w:tr>
      <w:tr w:rsidR="00753706" w:rsidRPr="004556F3" w14:paraId="72FEC958"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666B73CE" w14:textId="77777777" w:rsidR="00753706" w:rsidRPr="003B7A34" w:rsidRDefault="00753706" w:rsidP="006613CD">
            <w:pPr>
              <w:widowControl w:val="0"/>
              <w:jc w:val="center"/>
              <w:rPr>
                <w:color w:val="2C5234"/>
                <w:rtl/>
                <w:lang w:bidi="ar-SA"/>
              </w:rPr>
            </w:pPr>
          </w:p>
        </w:tc>
        <w:tc>
          <w:tcPr>
            <w:tcW w:w="3116" w:type="dxa"/>
            <w:gridSpan w:val="2"/>
            <w:tcBorders>
              <w:left w:val="single" w:sz="4" w:space="0" w:color="86BC25"/>
            </w:tcBorders>
            <w:shd w:val="clear" w:color="auto" w:fill="FFFFFF"/>
            <w:vAlign w:val="bottom"/>
          </w:tcPr>
          <w:p w14:paraId="43468359" w14:textId="77777777" w:rsidR="00753706" w:rsidRPr="004556F3" w:rsidRDefault="00753706" w:rsidP="006613CD">
            <w:pPr>
              <w:widowControl w:val="0"/>
              <w:rPr>
                <w:sz w:val="20"/>
                <w:szCs w:val="20"/>
                <w:rtl/>
              </w:rPr>
            </w:pPr>
          </w:p>
        </w:tc>
        <w:tc>
          <w:tcPr>
            <w:tcW w:w="5673" w:type="dxa"/>
            <w:gridSpan w:val="9"/>
            <w:shd w:val="clear" w:color="auto" w:fill="FFFFFF"/>
            <w:vAlign w:val="bottom"/>
          </w:tcPr>
          <w:p w14:paraId="0329BB30" w14:textId="6A69D1AA" w:rsidR="00753706" w:rsidRPr="004556F3" w:rsidRDefault="00753706" w:rsidP="006613CD">
            <w:pPr>
              <w:widowControl w:val="0"/>
              <w:pBdr>
                <w:bottom w:val="single" w:sz="4" w:space="1" w:color="auto"/>
              </w:pBdr>
              <w:jc w:val="center"/>
              <w:rPr>
                <w:b/>
                <w:bCs/>
                <w:sz w:val="20"/>
                <w:szCs w:val="20"/>
              </w:rPr>
            </w:pPr>
            <w:r w:rsidRPr="004556F3">
              <w:rPr>
                <w:rStyle w:val="af"/>
                <w:rFonts w:cs="Arial"/>
                <w:b/>
                <w:bCs/>
                <w:sz w:val="20"/>
                <w:szCs w:val="20"/>
                <w:rtl/>
                <w:lang w:bidi="he-IL"/>
              </w:rPr>
              <w:t xml:space="preserve">לשנה שהסתיימה ביום 31 בדצמבר </w:t>
            </w:r>
            <w:r w:rsidR="00182A06">
              <w:rPr>
                <w:b/>
                <w:bCs/>
                <w:sz w:val="20"/>
                <w:szCs w:val="20"/>
                <w:rtl/>
              </w:rPr>
              <w:t>2025</w:t>
            </w:r>
          </w:p>
        </w:tc>
      </w:tr>
      <w:tr w:rsidR="00CF3387" w:rsidRPr="004556F3" w14:paraId="6FAA9BD9" w14:textId="77777777" w:rsidTr="00CF3387">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7942FC25" w14:textId="77777777" w:rsidR="00CF3387" w:rsidRPr="003B7A34" w:rsidRDefault="00CF3387"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19D019F8" w14:textId="77777777" w:rsidR="00CF3387" w:rsidRPr="004556F3" w:rsidRDefault="00CF3387" w:rsidP="006613CD">
            <w:pPr>
              <w:widowControl w:val="0"/>
              <w:rPr>
                <w:sz w:val="20"/>
                <w:szCs w:val="20"/>
              </w:rPr>
            </w:pPr>
          </w:p>
        </w:tc>
        <w:tc>
          <w:tcPr>
            <w:tcW w:w="5673" w:type="dxa"/>
            <w:gridSpan w:val="9"/>
            <w:shd w:val="clear" w:color="auto" w:fill="FFFFFF"/>
            <w:vAlign w:val="bottom"/>
          </w:tcPr>
          <w:p w14:paraId="5D2BAD77" w14:textId="17376FA4" w:rsidR="00CF3387" w:rsidRPr="004556F3" w:rsidRDefault="00CF3387" w:rsidP="006613CD">
            <w:pPr>
              <w:widowControl w:val="0"/>
              <w:pBdr>
                <w:bottom w:val="single" w:sz="4" w:space="1" w:color="auto"/>
              </w:pBdr>
              <w:jc w:val="center"/>
              <w:rPr>
                <w:b/>
                <w:bCs/>
                <w:sz w:val="20"/>
                <w:szCs w:val="20"/>
                <w:rtl/>
              </w:rPr>
            </w:pPr>
            <w:r>
              <w:rPr>
                <w:rFonts w:hint="cs"/>
                <w:b/>
                <w:bCs/>
                <w:sz w:val="20"/>
                <w:szCs w:val="20"/>
                <w:rtl/>
              </w:rPr>
              <w:t>(מבוקר)</w:t>
            </w:r>
          </w:p>
        </w:tc>
      </w:tr>
      <w:tr w:rsidR="00753706" w:rsidRPr="004556F3" w14:paraId="7779A8B6"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337F3BEB"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332A7605" w14:textId="77777777" w:rsidR="00753706" w:rsidRPr="004556F3" w:rsidRDefault="00753706" w:rsidP="006613CD">
            <w:pPr>
              <w:widowControl w:val="0"/>
              <w:rPr>
                <w:sz w:val="20"/>
                <w:szCs w:val="20"/>
              </w:rPr>
            </w:pPr>
          </w:p>
        </w:tc>
        <w:tc>
          <w:tcPr>
            <w:tcW w:w="1134" w:type="dxa"/>
            <w:gridSpan w:val="2"/>
            <w:shd w:val="clear" w:color="auto" w:fill="FFFFFF"/>
            <w:vAlign w:val="bottom"/>
          </w:tcPr>
          <w:p w14:paraId="7EFE7AE0"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א</w:t>
            </w:r>
          </w:p>
        </w:tc>
        <w:tc>
          <w:tcPr>
            <w:tcW w:w="1136" w:type="dxa"/>
            <w:gridSpan w:val="2"/>
            <w:shd w:val="clear" w:color="auto" w:fill="FFFFFF"/>
            <w:vAlign w:val="bottom"/>
          </w:tcPr>
          <w:p w14:paraId="03BCD425"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ב</w:t>
            </w:r>
          </w:p>
        </w:tc>
        <w:tc>
          <w:tcPr>
            <w:tcW w:w="1135" w:type="dxa"/>
            <w:gridSpan w:val="2"/>
            <w:shd w:val="clear" w:color="auto" w:fill="FFFFFF"/>
            <w:vAlign w:val="bottom"/>
          </w:tcPr>
          <w:p w14:paraId="7E235126"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מגזר ג</w:t>
            </w:r>
          </w:p>
        </w:tc>
        <w:tc>
          <w:tcPr>
            <w:tcW w:w="1134" w:type="dxa"/>
            <w:gridSpan w:val="2"/>
            <w:shd w:val="clear" w:color="auto" w:fill="FFFFFF"/>
            <w:vAlign w:val="bottom"/>
          </w:tcPr>
          <w:p w14:paraId="2BED2A79"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אחרים</w:t>
            </w:r>
          </w:p>
        </w:tc>
        <w:tc>
          <w:tcPr>
            <w:tcW w:w="1134" w:type="dxa"/>
            <w:shd w:val="clear" w:color="auto" w:fill="FFFFFF"/>
            <w:vAlign w:val="bottom"/>
          </w:tcPr>
          <w:p w14:paraId="44832D9D"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סה"כ</w:t>
            </w:r>
          </w:p>
        </w:tc>
      </w:tr>
      <w:tr w:rsidR="00753706" w:rsidRPr="004556F3" w14:paraId="3548DAC1"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tcPr>
          <w:p w14:paraId="114A55AA"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6BC524DC" w14:textId="77777777" w:rsidR="00753706" w:rsidRPr="004556F3" w:rsidRDefault="00753706" w:rsidP="006613CD">
            <w:pPr>
              <w:widowControl w:val="0"/>
              <w:rPr>
                <w:sz w:val="20"/>
                <w:szCs w:val="20"/>
              </w:rPr>
            </w:pPr>
          </w:p>
        </w:tc>
        <w:tc>
          <w:tcPr>
            <w:tcW w:w="1134" w:type="dxa"/>
            <w:gridSpan w:val="2"/>
            <w:shd w:val="clear" w:color="auto" w:fill="FFFFFF"/>
            <w:vAlign w:val="bottom"/>
          </w:tcPr>
          <w:p w14:paraId="0523FE6B" w14:textId="7E96B03B"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gridSpan w:val="2"/>
            <w:shd w:val="clear" w:color="auto" w:fill="FFFFFF"/>
            <w:vAlign w:val="bottom"/>
          </w:tcPr>
          <w:p w14:paraId="50E3F0F6"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gridSpan w:val="2"/>
            <w:shd w:val="clear" w:color="auto" w:fill="FFFFFF"/>
            <w:vAlign w:val="bottom"/>
          </w:tcPr>
          <w:p w14:paraId="53A00002"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gridSpan w:val="2"/>
            <w:shd w:val="clear" w:color="auto" w:fill="FFFFFF"/>
            <w:vAlign w:val="bottom"/>
          </w:tcPr>
          <w:p w14:paraId="3C2D231F"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shd w:val="clear" w:color="auto" w:fill="FFFFFF"/>
            <w:vAlign w:val="bottom"/>
          </w:tcPr>
          <w:p w14:paraId="2AA9204C"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אלפי ש"ח</w:t>
            </w:r>
          </w:p>
        </w:tc>
      </w:tr>
      <w:tr w:rsidR="00753706" w:rsidRPr="004556F3" w14:paraId="68A1C106"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46FCDB1B"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6D6E6F1A" w14:textId="77777777" w:rsidR="00753706" w:rsidRPr="004556F3" w:rsidRDefault="00753706" w:rsidP="006613CD">
            <w:pPr>
              <w:widowControl w:val="0"/>
              <w:rPr>
                <w:b/>
                <w:bCs/>
                <w:sz w:val="20"/>
                <w:szCs w:val="20"/>
              </w:rPr>
            </w:pPr>
            <w:r w:rsidRPr="004556F3">
              <w:rPr>
                <w:b/>
                <w:bCs/>
                <w:sz w:val="20"/>
                <w:szCs w:val="20"/>
                <w:rtl/>
              </w:rPr>
              <w:t>הכנסות</w:t>
            </w:r>
          </w:p>
        </w:tc>
        <w:tc>
          <w:tcPr>
            <w:tcW w:w="1134" w:type="dxa"/>
            <w:gridSpan w:val="2"/>
            <w:shd w:val="clear" w:color="auto" w:fill="FFFFFF"/>
            <w:vAlign w:val="bottom"/>
          </w:tcPr>
          <w:p w14:paraId="40A91F8C" w14:textId="77777777" w:rsidR="00753706" w:rsidRPr="004556F3" w:rsidRDefault="00753706" w:rsidP="006613CD">
            <w:pPr>
              <w:widowControl w:val="0"/>
              <w:rPr>
                <w:rStyle w:val="af"/>
                <w:rFonts w:cs="Arial"/>
                <w:sz w:val="20"/>
                <w:szCs w:val="20"/>
                <w:rtl/>
              </w:rPr>
            </w:pPr>
          </w:p>
        </w:tc>
        <w:tc>
          <w:tcPr>
            <w:tcW w:w="1136" w:type="dxa"/>
            <w:gridSpan w:val="2"/>
            <w:shd w:val="clear" w:color="auto" w:fill="FFFFFF"/>
            <w:vAlign w:val="bottom"/>
          </w:tcPr>
          <w:p w14:paraId="332C154D" w14:textId="77777777" w:rsidR="00753706" w:rsidRPr="004556F3" w:rsidRDefault="00753706" w:rsidP="006613CD">
            <w:pPr>
              <w:widowControl w:val="0"/>
              <w:rPr>
                <w:rStyle w:val="af"/>
                <w:rFonts w:cs="Arial"/>
                <w:sz w:val="20"/>
                <w:szCs w:val="20"/>
                <w:rtl/>
              </w:rPr>
            </w:pPr>
          </w:p>
        </w:tc>
        <w:tc>
          <w:tcPr>
            <w:tcW w:w="1135" w:type="dxa"/>
            <w:gridSpan w:val="2"/>
            <w:shd w:val="clear" w:color="auto" w:fill="FFFFFF"/>
            <w:vAlign w:val="bottom"/>
          </w:tcPr>
          <w:p w14:paraId="3D3A03D7" w14:textId="77777777" w:rsidR="00753706" w:rsidRPr="004556F3" w:rsidRDefault="00753706" w:rsidP="006613CD">
            <w:pPr>
              <w:widowControl w:val="0"/>
              <w:rPr>
                <w:rStyle w:val="af"/>
                <w:rFonts w:cs="Arial"/>
                <w:sz w:val="20"/>
                <w:szCs w:val="20"/>
                <w:rtl/>
              </w:rPr>
            </w:pPr>
          </w:p>
        </w:tc>
        <w:tc>
          <w:tcPr>
            <w:tcW w:w="1134" w:type="dxa"/>
            <w:gridSpan w:val="2"/>
            <w:shd w:val="clear" w:color="auto" w:fill="FFFFFF"/>
            <w:vAlign w:val="bottom"/>
          </w:tcPr>
          <w:p w14:paraId="75B212EA" w14:textId="77777777" w:rsidR="00753706" w:rsidRPr="004556F3" w:rsidRDefault="00753706" w:rsidP="006613CD">
            <w:pPr>
              <w:widowControl w:val="0"/>
              <w:rPr>
                <w:rStyle w:val="af"/>
                <w:rFonts w:cs="Arial"/>
                <w:sz w:val="20"/>
                <w:szCs w:val="20"/>
                <w:rtl/>
              </w:rPr>
            </w:pPr>
          </w:p>
        </w:tc>
        <w:tc>
          <w:tcPr>
            <w:tcW w:w="1134" w:type="dxa"/>
            <w:shd w:val="clear" w:color="auto" w:fill="FFFFFF"/>
            <w:vAlign w:val="bottom"/>
          </w:tcPr>
          <w:p w14:paraId="4B8C839B" w14:textId="77777777" w:rsidR="00753706" w:rsidRPr="004556F3" w:rsidRDefault="00753706" w:rsidP="006613CD">
            <w:pPr>
              <w:widowControl w:val="0"/>
              <w:rPr>
                <w:rStyle w:val="af"/>
                <w:rFonts w:cs="Arial"/>
                <w:sz w:val="20"/>
                <w:szCs w:val="20"/>
                <w:rtl/>
              </w:rPr>
            </w:pPr>
          </w:p>
        </w:tc>
      </w:tr>
      <w:tr w:rsidR="00753706" w:rsidRPr="004556F3" w14:paraId="084BAB4C"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2076FCB7"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0FC9C3C9" w14:textId="77777777" w:rsidR="00753706" w:rsidRPr="004556F3" w:rsidRDefault="00753706" w:rsidP="006613CD">
            <w:pPr>
              <w:widowControl w:val="0"/>
              <w:rPr>
                <w:sz w:val="20"/>
                <w:szCs w:val="20"/>
              </w:rPr>
            </w:pPr>
            <w:r w:rsidRPr="004556F3">
              <w:rPr>
                <w:sz w:val="20"/>
                <w:szCs w:val="20"/>
                <w:rtl/>
              </w:rPr>
              <w:t>הכנסות מלקוחות חיצוניים</w:t>
            </w:r>
          </w:p>
        </w:tc>
        <w:tc>
          <w:tcPr>
            <w:tcW w:w="1134" w:type="dxa"/>
            <w:gridSpan w:val="2"/>
            <w:shd w:val="clear" w:color="auto" w:fill="FFFFFF"/>
            <w:vAlign w:val="bottom"/>
          </w:tcPr>
          <w:p w14:paraId="4A68BE8D"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2F62FA78"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032F9FDE"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5514CC0F"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19E52F13"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r>
      <w:tr w:rsidR="00753706" w:rsidRPr="004556F3" w14:paraId="4420751E"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59F72959"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79FA11A5" w14:textId="77777777" w:rsidR="00753706" w:rsidRPr="004556F3" w:rsidRDefault="00753706" w:rsidP="006613CD">
            <w:pPr>
              <w:widowControl w:val="0"/>
              <w:rPr>
                <w:sz w:val="20"/>
                <w:szCs w:val="20"/>
              </w:rPr>
            </w:pPr>
            <w:r w:rsidRPr="004556F3">
              <w:rPr>
                <w:sz w:val="20"/>
                <w:szCs w:val="20"/>
                <w:rtl/>
              </w:rPr>
              <w:t>הכנסות בין מגזריות</w:t>
            </w:r>
          </w:p>
        </w:tc>
        <w:tc>
          <w:tcPr>
            <w:tcW w:w="1134" w:type="dxa"/>
            <w:gridSpan w:val="2"/>
            <w:shd w:val="clear" w:color="auto" w:fill="FFFFFF"/>
            <w:vAlign w:val="bottom"/>
          </w:tcPr>
          <w:p w14:paraId="0983F0BD"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25B737A3"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00DE2BCE"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66432B2A"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39DBE657"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r>
      <w:tr w:rsidR="00753706" w:rsidRPr="004556F3" w14:paraId="0E944937"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2C39CDC0"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40970E06" w14:textId="77777777" w:rsidR="00753706" w:rsidRPr="004556F3" w:rsidRDefault="00753706" w:rsidP="006613CD">
            <w:pPr>
              <w:widowControl w:val="0"/>
              <w:rPr>
                <w:b/>
                <w:bCs/>
                <w:sz w:val="20"/>
                <w:szCs w:val="20"/>
                <w:rtl/>
              </w:rPr>
            </w:pPr>
            <w:r w:rsidRPr="004556F3">
              <w:rPr>
                <w:b/>
                <w:bCs/>
                <w:sz w:val="20"/>
                <w:szCs w:val="20"/>
                <w:rtl/>
              </w:rPr>
              <w:t>סה"כ הכנסות מגזר</w:t>
            </w:r>
          </w:p>
        </w:tc>
        <w:tc>
          <w:tcPr>
            <w:tcW w:w="1134" w:type="dxa"/>
            <w:gridSpan w:val="2"/>
            <w:shd w:val="clear" w:color="auto" w:fill="FFFFFF"/>
            <w:vAlign w:val="bottom"/>
          </w:tcPr>
          <w:p w14:paraId="7E01DCC2"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287F03DA"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2BC381F6"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065D83F3"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4C9BC2FD"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753706" w:rsidRPr="004556F3" w14:paraId="7B45C89C"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69C98CA2"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742511E4" w14:textId="77777777" w:rsidR="00753706" w:rsidRPr="004556F3" w:rsidRDefault="00753706" w:rsidP="006613CD">
            <w:pPr>
              <w:widowControl w:val="0"/>
              <w:rPr>
                <w:sz w:val="20"/>
                <w:szCs w:val="20"/>
                <w:rtl/>
              </w:rPr>
            </w:pPr>
          </w:p>
        </w:tc>
        <w:tc>
          <w:tcPr>
            <w:tcW w:w="1134" w:type="dxa"/>
            <w:gridSpan w:val="2"/>
            <w:shd w:val="clear" w:color="auto" w:fill="FFFFFF"/>
            <w:vAlign w:val="bottom"/>
          </w:tcPr>
          <w:p w14:paraId="4D2C5F5F" w14:textId="77777777" w:rsidR="00753706" w:rsidRPr="004556F3" w:rsidRDefault="00753706" w:rsidP="006613CD">
            <w:pPr>
              <w:widowControl w:val="0"/>
              <w:rPr>
                <w:rStyle w:val="af"/>
                <w:rFonts w:cs="Arial"/>
                <w:sz w:val="20"/>
                <w:szCs w:val="20"/>
                <w:rtl/>
                <w:lang w:bidi="he-IL"/>
              </w:rPr>
            </w:pPr>
          </w:p>
        </w:tc>
        <w:tc>
          <w:tcPr>
            <w:tcW w:w="1136" w:type="dxa"/>
            <w:gridSpan w:val="2"/>
            <w:shd w:val="clear" w:color="auto" w:fill="FFFFFF"/>
            <w:vAlign w:val="bottom"/>
          </w:tcPr>
          <w:p w14:paraId="3A53AFFB" w14:textId="77777777" w:rsidR="00753706" w:rsidRPr="004556F3" w:rsidRDefault="00753706" w:rsidP="006613CD">
            <w:pPr>
              <w:widowControl w:val="0"/>
              <w:rPr>
                <w:rStyle w:val="af"/>
                <w:rFonts w:cs="Arial"/>
                <w:sz w:val="20"/>
                <w:szCs w:val="20"/>
                <w:rtl/>
                <w:lang w:bidi="he-IL"/>
              </w:rPr>
            </w:pPr>
          </w:p>
        </w:tc>
        <w:tc>
          <w:tcPr>
            <w:tcW w:w="1135" w:type="dxa"/>
            <w:gridSpan w:val="2"/>
            <w:shd w:val="clear" w:color="auto" w:fill="FFFFFF"/>
            <w:vAlign w:val="bottom"/>
          </w:tcPr>
          <w:p w14:paraId="3792FC50" w14:textId="77777777" w:rsidR="00753706" w:rsidRPr="004556F3" w:rsidRDefault="00753706" w:rsidP="006613CD">
            <w:pPr>
              <w:widowControl w:val="0"/>
              <w:rPr>
                <w:rStyle w:val="af"/>
                <w:rFonts w:cs="Arial"/>
                <w:sz w:val="20"/>
                <w:szCs w:val="20"/>
                <w:rtl/>
                <w:lang w:bidi="he-IL"/>
              </w:rPr>
            </w:pPr>
          </w:p>
        </w:tc>
        <w:tc>
          <w:tcPr>
            <w:tcW w:w="1134" w:type="dxa"/>
            <w:gridSpan w:val="2"/>
            <w:shd w:val="clear" w:color="auto" w:fill="FFFFFF"/>
            <w:vAlign w:val="bottom"/>
          </w:tcPr>
          <w:p w14:paraId="1CE65185" w14:textId="77777777" w:rsidR="00753706" w:rsidRPr="004556F3" w:rsidRDefault="00753706" w:rsidP="006613CD">
            <w:pPr>
              <w:widowControl w:val="0"/>
              <w:rPr>
                <w:rStyle w:val="af"/>
                <w:rFonts w:cs="Arial"/>
                <w:sz w:val="20"/>
                <w:szCs w:val="20"/>
                <w:rtl/>
                <w:lang w:bidi="he-IL"/>
              </w:rPr>
            </w:pPr>
          </w:p>
        </w:tc>
        <w:tc>
          <w:tcPr>
            <w:tcW w:w="1134" w:type="dxa"/>
            <w:shd w:val="clear" w:color="auto" w:fill="FFFFFF"/>
            <w:vAlign w:val="bottom"/>
          </w:tcPr>
          <w:p w14:paraId="4AD22798" w14:textId="77777777" w:rsidR="00753706" w:rsidRPr="004556F3" w:rsidRDefault="00753706" w:rsidP="006613CD">
            <w:pPr>
              <w:widowControl w:val="0"/>
              <w:rPr>
                <w:rStyle w:val="af"/>
                <w:rFonts w:cs="Arial"/>
                <w:sz w:val="20"/>
                <w:szCs w:val="20"/>
                <w:rtl/>
                <w:lang w:bidi="he-IL"/>
              </w:rPr>
            </w:pPr>
          </w:p>
        </w:tc>
      </w:tr>
      <w:tr w:rsidR="00753706" w:rsidRPr="004556F3" w14:paraId="3AA27729"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3F2DF312"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60D2D0AE" w14:textId="77777777" w:rsidR="00753706" w:rsidRPr="004556F3" w:rsidRDefault="00753706" w:rsidP="006613CD">
            <w:pPr>
              <w:widowControl w:val="0"/>
              <w:rPr>
                <w:b/>
                <w:bCs/>
                <w:sz w:val="20"/>
                <w:szCs w:val="20"/>
                <w:rtl/>
              </w:rPr>
            </w:pPr>
            <w:r w:rsidRPr="004556F3">
              <w:rPr>
                <w:b/>
                <w:bCs/>
                <w:sz w:val="20"/>
                <w:szCs w:val="20"/>
                <w:rtl/>
              </w:rPr>
              <w:t>תוצאות המגזר</w:t>
            </w:r>
          </w:p>
        </w:tc>
        <w:tc>
          <w:tcPr>
            <w:tcW w:w="1134" w:type="dxa"/>
            <w:gridSpan w:val="2"/>
            <w:shd w:val="clear" w:color="auto" w:fill="FFFFFF"/>
            <w:vAlign w:val="bottom"/>
          </w:tcPr>
          <w:p w14:paraId="129C8692"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6" w:type="dxa"/>
            <w:gridSpan w:val="2"/>
            <w:shd w:val="clear" w:color="auto" w:fill="FFFFFF"/>
            <w:vAlign w:val="bottom"/>
          </w:tcPr>
          <w:p w14:paraId="19E33CF9"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5" w:type="dxa"/>
            <w:gridSpan w:val="2"/>
            <w:shd w:val="clear" w:color="auto" w:fill="FFFFFF"/>
            <w:vAlign w:val="bottom"/>
          </w:tcPr>
          <w:p w14:paraId="3DA6DD32"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shd w:val="clear" w:color="auto" w:fill="FFFFFF"/>
            <w:vAlign w:val="bottom"/>
          </w:tcPr>
          <w:p w14:paraId="45809E9B"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shd w:val="clear" w:color="auto" w:fill="FFFFFF"/>
            <w:vAlign w:val="bottom"/>
          </w:tcPr>
          <w:p w14:paraId="7251792C"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r>
      <w:tr w:rsidR="00916A56" w:rsidRPr="004556F3" w14:paraId="2B75D3FA"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05C22236" w14:textId="77777777" w:rsidR="00916A56" w:rsidRPr="003B7A34" w:rsidRDefault="00916A5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03A71B95" w14:textId="77777777" w:rsidR="00916A56" w:rsidRPr="004556F3" w:rsidRDefault="00916A56" w:rsidP="006613CD">
            <w:pPr>
              <w:widowControl w:val="0"/>
              <w:rPr>
                <w:sz w:val="20"/>
                <w:szCs w:val="20"/>
                <w:rtl/>
              </w:rPr>
            </w:pPr>
          </w:p>
        </w:tc>
        <w:tc>
          <w:tcPr>
            <w:tcW w:w="1134" w:type="dxa"/>
            <w:gridSpan w:val="2"/>
            <w:shd w:val="clear" w:color="auto" w:fill="FFFFFF"/>
            <w:vAlign w:val="bottom"/>
          </w:tcPr>
          <w:p w14:paraId="3CD9CBD1" w14:textId="77777777" w:rsidR="00916A56" w:rsidRPr="004556F3" w:rsidRDefault="00916A56" w:rsidP="006613CD">
            <w:pPr>
              <w:widowControl w:val="0"/>
              <w:rPr>
                <w:rStyle w:val="af"/>
                <w:rFonts w:cs="Arial"/>
                <w:sz w:val="20"/>
                <w:szCs w:val="20"/>
              </w:rPr>
            </w:pPr>
          </w:p>
        </w:tc>
        <w:tc>
          <w:tcPr>
            <w:tcW w:w="1136" w:type="dxa"/>
            <w:gridSpan w:val="2"/>
            <w:shd w:val="clear" w:color="auto" w:fill="FFFFFF"/>
            <w:vAlign w:val="bottom"/>
          </w:tcPr>
          <w:p w14:paraId="0A6CDC9B" w14:textId="77777777" w:rsidR="00916A56" w:rsidRPr="004556F3" w:rsidRDefault="00916A56" w:rsidP="006613CD">
            <w:pPr>
              <w:widowControl w:val="0"/>
              <w:rPr>
                <w:rStyle w:val="af"/>
                <w:rFonts w:cs="Arial"/>
                <w:sz w:val="20"/>
                <w:szCs w:val="20"/>
              </w:rPr>
            </w:pPr>
          </w:p>
        </w:tc>
        <w:tc>
          <w:tcPr>
            <w:tcW w:w="1135" w:type="dxa"/>
            <w:gridSpan w:val="2"/>
            <w:shd w:val="clear" w:color="auto" w:fill="FFFFFF"/>
            <w:vAlign w:val="bottom"/>
          </w:tcPr>
          <w:p w14:paraId="0D57EB52" w14:textId="77777777" w:rsidR="00916A56" w:rsidRPr="004556F3" w:rsidRDefault="00916A56" w:rsidP="006613CD">
            <w:pPr>
              <w:widowControl w:val="0"/>
              <w:rPr>
                <w:rStyle w:val="af"/>
                <w:rFonts w:cs="Arial"/>
                <w:sz w:val="20"/>
                <w:szCs w:val="20"/>
              </w:rPr>
            </w:pPr>
          </w:p>
        </w:tc>
        <w:tc>
          <w:tcPr>
            <w:tcW w:w="1134" w:type="dxa"/>
            <w:gridSpan w:val="2"/>
            <w:shd w:val="clear" w:color="auto" w:fill="FFFFFF"/>
            <w:vAlign w:val="bottom"/>
          </w:tcPr>
          <w:p w14:paraId="00EB676F" w14:textId="77777777" w:rsidR="00916A56" w:rsidRPr="004556F3" w:rsidRDefault="00916A56" w:rsidP="006613CD">
            <w:pPr>
              <w:widowControl w:val="0"/>
              <w:rPr>
                <w:rStyle w:val="af"/>
                <w:rFonts w:cs="Arial"/>
                <w:sz w:val="20"/>
                <w:szCs w:val="20"/>
              </w:rPr>
            </w:pPr>
          </w:p>
        </w:tc>
        <w:tc>
          <w:tcPr>
            <w:tcW w:w="1134" w:type="dxa"/>
            <w:shd w:val="clear" w:color="auto" w:fill="FFFFFF"/>
            <w:vAlign w:val="bottom"/>
          </w:tcPr>
          <w:p w14:paraId="61EBBB1B" w14:textId="77777777" w:rsidR="00916A56" w:rsidRPr="004556F3" w:rsidRDefault="00916A56" w:rsidP="006613CD">
            <w:pPr>
              <w:widowControl w:val="0"/>
              <w:rPr>
                <w:rStyle w:val="af"/>
                <w:rFonts w:cs="Arial"/>
                <w:sz w:val="20"/>
                <w:szCs w:val="20"/>
              </w:rPr>
            </w:pPr>
          </w:p>
        </w:tc>
      </w:tr>
      <w:tr w:rsidR="00753706" w:rsidRPr="004556F3" w14:paraId="3761D5E1"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6251E29A" w14:textId="77777777" w:rsidR="00753706" w:rsidRPr="003B7A34" w:rsidRDefault="00753706" w:rsidP="006613CD">
            <w:pPr>
              <w:widowControl w:val="0"/>
              <w:jc w:val="center"/>
              <w:rPr>
                <w:color w:val="2C5234"/>
                <w:lang w:bidi="ar-SA"/>
              </w:rPr>
            </w:pPr>
          </w:p>
        </w:tc>
        <w:tc>
          <w:tcPr>
            <w:tcW w:w="3116" w:type="dxa"/>
            <w:gridSpan w:val="2"/>
            <w:tcBorders>
              <w:left w:val="single" w:sz="4" w:space="0" w:color="86BC25"/>
            </w:tcBorders>
            <w:shd w:val="clear" w:color="auto" w:fill="FFFFFF"/>
            <w:vAlign w:val="bottom"/>
          </w:tcPr>
          <w:p w14:paraId="7A6F2467" w14:textId="77777777" w:rsidR="00753706" w:rsidRPr="004556F3" w:rsidRDefault="00753706" w:rsidP="006613CD">
            <w:pPr>
              <w:widowControl w:val="0"/>
              <w:rPr>
                <w:sz w:val="20"/>
                <w:szCs w:val="20"/>
                <w:rtl/>
              </w:rPr>
            </w:pPr>
          </w:p>
        </w:tc>
        <w:tc>
          <w:tcPr>
            <w:tcW w:w="1134" w:type="dxa"/>
            <w:gridSpan w:val="2"/>
            <w:shd w:val="clear" w:color="auto" w:fill="FFFFFF"/>
            <w:vAlign w:val="bottom"/>
          </w:tcPr>
          <w:p w14:paraId="14D48A4B" w14:textId="77777777" w:rsidR="00753706" w:rsidRPr="004556F3" w:rsidRDefault="00753706" w:rsidP="006613CD">
            <w:pPr>
              <w:widowControl w:val="0"/>
              <w:rPr>
                <w:rStyle w:val="af"/>
                <w:rFonts w:cs="Arial"/>
                <w:sz w:val="20"/>
                <w:szCs w:val="20"/>
              </w:rPr>
            </w:pPr>
          </w:p>
        </w:tc>
        <w:tc>
          <w:tcPr>
            <w:tcW w:w="1136" w:type="dxa"/>
            <w:gridSpan w:val="2"/>
            <w:shd w:val="clear" w:color="auto" w:fill="FFFFFF"/>
            <w:vAlign w:val="bottom"/>
          </w:tcPr>
          <w:p w14:paraId="38CA10ED" w14:textId="77777777" w:rsidR="00753706" w:rsidRPr="004556F3" w:rsidRDefault="00753706" w:rsidP="006613CD">
            <w:pPr>
              <w:widowControl w:val="0"/>
              <w:rPr>
                <w:rStyle w:val="af"/>
                <w:rFonts w:cs="Arial"/>
                <w:sz w:val="20"/>
                <w:szCs w:val="20"/>
              </w:rPr>
            </w:pPr>
          </w:p>
        </w:tc>
        <w:tc>
          <w:tcPr>
            <w:tcW w:w="1135" w:type="dxa"/>
            <w:gridSpan w:val="2"/>
            <w:shd w:val="clear" w:color="auto" w:fill="FFFFFF"/>
            <w:vAlign w:val="bottom"/>
          </w:tcPr>
          <w:p w14:paraId="3AF817FC" w14:textId="77777777" w:rsidR="00753706" w:rsidRPr="004556F3" w:rsidRDefault="00753706" w:rsidP="006613CD">
            <w:pPr>
              <w:widowControl w:val="0"/>
              <w:rPr>
                <w:rStyle w:val="af"/>
                <w:rFonts w:cs="Arial"/>
                <w:sz w:val="20"/>
                <w:szCs w:val="20"/>
              </w:rPr>
            </w:pPr>
          </w:p>
        </w:tc>
        <w:tc>
          <w:tcPr>
            <w:tcW w:w="1134" w:type="dxa"/>
            <w:gridSpan w:val="2"/>
            <w:shd w:val="clear" w:color="auto" w:fill="FFFFFF"/>
            <w:vAlign w:val="bottom"/>
          </w:tcPr>
          <w:p w14:paraId="5ABCE7C0" w14:textId="77777777" w:rsidR="00753706" w:rsidRPr="004556F3" w:rsidRDefault="00753706" w:rsidP="006613CD">
            <w:pPr>
              <w:widowControl w:val="0"/>
              <w:rPr>
                <w:rStyle w:val="af"/>
                <w:rFonts w:cs="Arial"/>
                <w:sz w:val="20"/>
                <w:szCs w:val="20"/>
              </w:rPr>
            </w:pPr>
          </w:p>
        </w:tc>
        <w:tc>
          <w:tcPr>
            <w:tcW w:w="1134" w:type="dxa"/>
            <w:shd w:val="clear" w:color="auto" w:fill="FFFFFF"/>
            <w:vAlign w:val="bottom"/>
          </w:tcPr>
          <w:p w14:paraId="1C139C59" w14:textId="77777777" w:rsidR="00753706" w:rsidRPr="004556F3" w:rsidRDefault="00753706" w:rsidP="006613CD">
            <w:pPr>
              <w:widowControl w:val="0"/>
              <w:rPr>
                <w:rStyle w:val="af"/>
                <w:rFonts w:cs="Arial"/>
                <w:sz w:val="20"/>
                <w:szCs w:val="20"/>
              </w:rPr>
            </w:pPr>
          </w:p>
        </w:tc>
      </w:tr>
      <w:tr w:rsidR="00753706" w:rsidRPr="004556F3" w14:paraId="5252976D" w14:textId="77777777" w:rsidTr="0026020D">
        <w:tblPrEx>
          <w:shd w:val="clear" w:color="auto" w:fill="FFFFFF"/>
          <w:tblLook w:val="0000" w:firstRow="0" w:lastRow="0" w:firstColumn="0" w:lastColumn="0" w:noHBand="0" w:noVBand="0"/>
        </w:tblPrEx>
        <w:tc>
          <w:tcPr>
            <w:tcW w:w="1415" w:type="dxa"/>
            <w:tcBorders>
              <w:right w:val="single" w:sz="4" w:space="0" w:color="86BC25"/>
            </w:tcBorders>
            <w:shd w:val="clear" w:color="auto" w:fill="FFFFFF"/>
            <w:vAlign w:val="bottom"/>
          </w:tcPr>
          <w:p w14:paraId="3F56E085" w14:textId="77777777" w:rsidR="00753706" w:rsidRPr="003B7A34" w:rsidRDefault="00753706" w:rsidP="006613CD">
            <w:pPr>
              <w:widowControl w:val="0"/>
              <w:ind w:left="-57" w:right="-57"/>
              <w:jc w:val="center"/>
              <w:rPr>
                <w:color w:val="2C5234"/>
                <w:rtl/>
                <w:lang w:bidi="ar-SA"/>
              </w:rPr>
            </w:pPr>
            <w:r w:rsidRPr="003B7A34">
              <w:rPr>
                <w:color w:val="2C5234"/>
                <w:lang w:bidi="ar-SA"/>
              </w:rPr>
              <w:t>IAS 34.16A(g)(vi)</w:t>
            </w:r>
          </w:p>
        </w:tc>
        <w:tc>
          <w:tcPr>
            <w:tcW w:w="8789" w:type="dxa"/>
            <w:gridSpan w:val="11"/>
            <w:tcBorders>
              <w:left w:val="single" w:sz="4" w:space="0" w:color="86BC25"/>
            </w:tcBorders>
            <w:shd w:val="clear" w:color="auto" w:fill="FFFFFF"/>
            <w:vAlign w:val="bottom"/>
          </w:tcPr>
          <w:p w14:paraId="02F0289C" w14:textId="77777777" w:rsidR="00753706" w:rsidRPr="004556F3" w:rsidRDefault="00753706" w:rsidP="006613CD">
            <w:pPr>
              <w:widowControl w:val="0"/>
              <w:rPr>
                <w:rStyle w:val="af"/>
                <w:rFonts w:cs="Arial"/>
                <w:b/>
                <w:bCs/>
                <w:sz w:val="20"/>
                <w:szCs w:val="20"/>
                <w:lang w:bidi="he-IL"/>
              </w:rPr>
            </w:pPr>
            <w:r w:rsidRPr="004556F3">
              <w:rPr>
                <w:b/>
                <w:bCs/>
                <w:sz w:val="20"/>
                <w:szCs w:val="20"/>
                <w:rtl/>
              </w:rPr>
              <w:t>ג.</w:t>
            </w:r>
            <w:r w:rsidRPr="004556F3">
              <w:rPr>
                <w:b/>
                <w:bCs/>
                <w:sz w:val="20"/>
                <w:szCs w:val="20"/>
                <w:rtl/>
              </w:rPr>
              <w:tab/>
              <w:t xml:space="preserve">התאמה בין תוצאות המגזרים לבין </w:t>
            </w:r>
            <w:r w:rsidRPr="004556F3">
              <w:rPr>
                <w:rStyle w:val="af"/>
                <w:rFonts w:cs="Arial"/>
                <w:b/>
                <w:bCs/>
                <w:sz w:val="20"/>
                <w:szCs w:val="20"/>
                <w:rtl/>
                <w:lang w:bidi="he-IL"/>
              </w:rPr>
              <w:t>הרווח (הפסד) לפני מס</w:t>
            </w:r>
            <w:r w:rsidRPr="004556F3">
              <w:rPr>
                <w:rStyle w:val="aff2"/>
                <w:b/>
                <w:bCs/>
                <w:sz w:val="20"/>
                <w:szCs w:val="20"/>
                <w:rtl/>
              </w:rPr>
              <w:footnoteReference w:id="174"/>
            </w:r>
          </w:p>
        </w:tc>
      </w:tr>
      <w:tr w:rsidR="00753706" w:rsidRPr="004556F3" w14:paraId="2AC4B3DE" w14:textId="77777777" w:rsidTr="0026020D">
        <w:tc>
          <w:tcPr>
            <w:tcW w:w="1415" w:type="dxa"/>
            <w:tcBorders>
              <w:right w:val="single" w:sz="4" w:space="0" w:color="86BC25"/>
            </w:tcBorders>
          </w:tcPr>
          <w:p w14:paraId="458817A0" w14:textId="77777777" w:rsidR="00753706" w:rsidRPr="003B7A34" w:rsidRDefault="00753706" w:rsidP="006613CD">
            <w:pPr>
              <w:widowControl w:val="0"/>
              <w:jc w:val="center"/>
              <w:rPr>
                <w:color w:val="2C5234"/>
                <w:lang w:bidi="ar-SA"/>
              </w:rPr>
            </w:pPr>
          </w:p>
        </w:tc>
        <w:tc>
          <w:tcPr>
            <w:tcW w:w="8789" w:type="dxa"/>
            <w:gridSpan w:val="11"/>
            <w:tcBorders>
              <w:left w:val="single" w:sz="4" w:space="0" w:color="86BC25"/>
            </w:tcBorders>
            <w:vAlign w:val="bottom"/>
          </w:tcPr>
          <w:p w14:paraId="10FF3C9B" w14:textId="77777777" w:rsidR="00753706" w:rsidRPr="004556F3" w:rsidRDefault="00753706" w:rsidP="006613CD">
            <w:pPr>
              <w:widowControl w:val="0"/>
              <w:ind w:left="113" w:hanging="113"/>
              <w:rPr>
                <w:sz w:val="20"/>
                <w:szCs w:val="20"/>
                <w:rtl/>
              </w:rPr>
            </w:pPr>
          </w:p>
        </w:tc>
      </w:tr>
      <w:tr w:rsidR="00753706" w:rsidRPr="004556F3" w14:paraId="660230AC" w14:textId="77777777" w:rsidTr="0026020D">
        <w:tblPrEx>
          <w:tblLook w:val="0000" w:firstRow="0" w:lastRow="0" w:firstColumn="0" w:lastColumn="0" w:noHBand="0" w:noVBand="0"/>
        </w:tblPrEx>
        <w:tc>
          <w:tcPr>
            <w:tcW w:w="1415" w:type="dxa"/>
            <w:tcBorders>
              <w:top w:val="nil"/>
              <w:left w:val="nil"/>
              <w:right w:val="single" w:sz="4" w:space="0" w:color="86BC25"/>
            </w:tcBorders>
            <w:noWrap/>
            <w:vAlign w:val="bottom"/>
          </w:tcPr>
          <w:p w14:paraId="57350FE8" w14:textId="77777777" w:rsidR="00753706" w:rsidRPr="003B7A34" w:rsidRDefault="00753706" w:rsidP="006613CD">
            <w:pPr>
              <w:widowControl w:val="0"/>
              <w:jc w:val="center"/>
              <w:rPr>
                <w:color w:val="2C5234"/>
                <w:lang w:bidi="ar-SA"/>
              </w:rPr>
            </w:pPr>
          </w:p>
        </w:tc>
        <w:tc>
          <w:tcPr>
            <w:tcW w:w="2721" w:type="dxa"/>
            <w:tcBorders>
              <w:top w:val="nil"/>
              <w:left w:val="single" w:sz="4" w:space="0" w:color="86BC25"/>
              <w:right w:val="nil"/>
            </w:tcBorders>
            <w:vAlign w:val="bottom"/>
          </w:tcPr>
          <w:p w14:paraId="29B02354" w14:textId="77777777" w:rsidR="00753706" w:rsidRPr="004556F3" w:rsidRDefault="00753706" w:rsidP="006613CD">
            <w:pPr>
              <w:widowControl w:val="0"/>
              <w:ind w:left="113" w:hanging="113"/>
              <w:rPr>
                <w:sz w:val="20"/>
                <w:szCs w:val="20"/>
              </w:rPr>
            </w:pPr>
          </w:p>
        </w:tc>
        <w:tc>
          <w:tcPr>
            <w:tcW w:w="2268" w:type="dxa"/>
            <w:gridSpan w:val="4"/>
            <w:tcBorders>
              <w:top w:val="nil"/>
              <w:left w:val="nil"/>
              <w:bottom w:val="nil"/>
              <w:right w:val="nil"/>
            </w:tcBorders>
            <w:vAlign w:val="bottom"/>
          </w:tcPr>
          <w:p w14:paraId="65482481"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p>
        </w:tc>
        <w:tc>
          <w:tcPr>
            <w:tcW w:w="2268" w:type="dxa"/>
            <w:gridSpan w:val="4"/>
            <w:tcBorders>
              <w:top w:val="nil"/>
              <w:left w:val="nil"/>
              <w:bottom w:val="nil"/>
              <w:right w:val="nil"/>
            </w:tcBorders>
            <w:noWrap/>
            <w:vAlign w:val="bottom"/>
          </w:tcPr>
          <w:p w14:paraId="1BAD64A6"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לתקופה של שלושה חודשים שהסתיימה</w:t>
            </w:r>
            <w:r w:rsidR="0086704F" w:rsidRPr="004556F3">
              <w:rPr>
                <w:b/>
                <w:bCs/>
                <w:sz w:val="20"/>
                <w:szCs w:val="20"/>
                <w:rtl/>
              </w:rPr>
              <w:br/>
            </w:r>
            <w:r w:rsidRPr="004556F3">
              <w:rPr>
                <w:b/>
                <w:bCs/>
                <w:sz w:val="20"/>
                <w:szCs w:val="20"/>
                <w:rtl/>
              </w:rPr>
              <w:t xml:space="preserve">ביום </w:t>
            </w:r>
            <w:r w:rsidRPr="004556F3">
              <w:rPr>
                <w:b/>
                <w:bCs/>
                <w:sz w:val="20"/>
                <w:szCs w:val="20"/>
                <w:highlight w:val="lightGray"/>
                <w:rtl/>
              </w:rPr>
              <w:t>31/30</w:t>
            </w:r>
            <w:r w:rsidRPr="004556F3">
              <w:rPr>
                <w:b/>
                <w:bCs/>
                <w:sz w:val="20"/>
                <w:szCs w:val="20"/>
                <w:rtl/>
              </w:rPr>
              <w:t xml:space="preserve"> </w:t>
            </w:r>
            <w:r w:rsidRPr="004556F3">
              <w:rPr>
                <w:b/>
                <w:bCs/>
                <w:sz w:val="20"/>
                <w:szCs w:val="20"/>
                <w:highlight w:val="lightGray"/>
                <w:rtl/>
              </w:rPr>
              <w:t>במרץ/ביוני/בספטמבר</w:t>
            </w:r>
          </w:p>
        </w:tc>
        <w:tc>
          <w:tcPr>
            <w:tcW w:w="1532" w:type="dxa"/>
            <w:gridSpan w:val="2"/>
            <w:tcBorders>
              <w:top w:val="nil"/>
              <w:left w:val="nil"/>
              <w:bottom w:val="nil"/>
              <w:right w:val="nil"/>
            </w:tcBorders>
            <w:noWrap/>
            <w:vAlign w:val="bottom"/>
          </w:tcPr>
          <w:p w14:paraId="65FAEA7A" w14:textId="77777777" w:rsidR="00753706" w:rsidRPr="004556F3" w:rsidRDefault="00753706" w:rsidP="006613CD">
            <w:pPr>
              <w:widowControl w:val="0"/>
              <w:pBdr>
                <w:bottom w:val="single" w:sz="4" w:space="1" w:color="auto"/>
              </w:pBdr>
              <w:jc w:val="center"/>
              <w:rPr>
                <w:b/>
                <w:bCs/>
                <w:sz w:val="20"/>
                <w:szCs w:val="20"/>
                <w:rtl/>
              </w:rPr>
            </w:pPr>
            <w:r w:rsidRPr="004556F3">
              <w:rPr>
                <w:b/>
                <w:bCs/>
                <w:sz w:val="20"/>
                <w:szCs w:val="20"/>
                <w:rtl/>
              </w:rPr>
              <w:t>לשנה</w:t>
            </w:r>
            <w:r w:rsidR="00E02B69" w:rsidRPr="004556F3">
              <w:rPr>
                <w:b/>
                <w:bCs/>
                <w:sz w:val="20"/>
                <w:szCs w:val="20"/>
                <w:rtl/>
              </w:rPr>
              <w:br/>
            </w:r>
            <w:r w:rsidRPr="004556F3">
              <w:rPr>
                <w:b/>
                <w:bCs/>
                <w:sz w:val="20"/>
                <w:szCs w:val="20"/>
                <w:rtl/>
              </w:rPr>
              <w:t>שהסתיימה ביום 31 בדצמבר</w:t>
            </w:r>
          </w:p>
        </w:tc>
      </w:tr>
      <w:tr w:rsidR="00753706" w:rsidRPr="004556F3" w14:paraId="51C10272" w14:textId="77777777" w:rsidTr="0026020D">
        <w:tblPrEx>
          <w:tblLook w:val="0000" w:firstRow="0" w:lastRow="0" w:firstColumn="0" w:lastColumn="0" w:noHBand="0" w:noVBand="0"/>
        </w:tblPrEx>
        <w:tc>
          <w:tcPr>
            <w:tcW w:w="1415" w:type="dxa"/>
            <w:tcBorders>
              <w:left w:val="nil"/>
              <w:right w:val="single" w:sz="4" w:space="0" w:color="86BC25"/>
            </w:tcBorders>
            <w:noWrap/>
          </w:tcPr>
          <w:p w14:paraId="7D1214F7"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39BB49CF" w14:textId="77777777" w:rsidR="00753706" w:rsidRPr="004556F3" w:rsidRDefault="00753706" w:rsidP="006613CD">
            <w:pPr>
              <w:widowControl w:val="0"/>
              <w:ind w:left="113" w:hanging="113"/>
              <w:rPr>
                <w:sz w:val="20"/>
                <w:szCs w:val="20"/>
              </w:rPr>
            </w:pPr>
          </w:p>
        </w:tc>
        <w:tc>
          <w:tcPr>
            <w:tcW w:w="1134" w:type="dxa"/>
            <w:gridSpan w:val="2"/>
            <w:tcBorders>
              <w:top w:val="nil"/>
              <w:left w:val="nil"/>
              <w:bottom w:val="nil"/>
              <w:right w:val="nil"/>
            </w:tcBorders>
            <w:vAlign w:val="bottom"/>
          </w:tcPr>
          <w:p w14:paraId="610B4A43" w14:textId="7C9A1E9C" w:rsidR="00753706"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gridSpan w:val="2"/>
            <w:tcBorders>
              <w:top w:val="nil"/>
              <w:left w:val="nil"/>
              <w:bottom w:val="nil"/>
              <w:right w:val="nil"/>
            </w:tcBorders>
            <w:vAlign w:val="bottom"/>
          </w:tcPr>
          <w:p w14:paraId="092CD1CC" w14:textId="47EB8F67" w:rsidR="00753706"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134" w:type="dxa"/>
            <w:gridSpan w:val="2"/>
            <w:tcBorders>
              <w:top w:val="nil"/>
              <w:left w:val="nil"/>
              <w:bottom w:val="nil"/>
              <w:right w:val="nil"/>
            </w:tcBorders>
            <w:noWrap/>
            <w:vAlign w:val="bottom"/>
          </w:tcPr>
          <w:p w14:paraId="17793057" w14:textId="5B00E5D0" w:rsidR="00753706"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gridSpan w:val="2"/>
            <w:tcBorders>
              <w:top w:val="nil"/>
              <w:left w:val="nil"/>
              <w:bottom w:val="nil"/>
              <w:right w:val="nil"/>
            </w:tcBorders>
            <w:vAlign w:val="bottom"/>
          </w:tcPr>
          <w:p w14:paraId="1F403A0C" w14:textId="3A1DF19D" w:rsidR="00753706"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532" w:type="dxa"/>
            <w:gridSpan w:val="2"/>
            <w:tcBorders>
              <w:top w:val="nil"/>
              <w:left w:val="nil"/>
              <w:bottom w:val="nil"/>
              <w:right w:val="nil"/>
            </w:tcBorders>
            <w:noWrap/>
            <w:vAlign w:val="bottom"/>
          </w:tcPr>
          <w:p w14:paraId="7DFF99ED" w14:textId="672BD208" w:rsidR="00753706"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753706" w:rsidRPr="004556F3" w14:paraId="04D7BD2D" w14:textId="77777777" w:rsidTr="0026020D">
        <w:tblPrEx>
          <w:tblLook w:val="0000" w:firstRow="0" w:lastRow="0" w:firstColumn="0" w:lastColumn="0" w:noHBand="0" w:noVBand="0"/>
        </w:tblPrEx>
        <w:tc>
          <w:tcPr>
            <w:tcW w:w="1415" w:type="dxa"/>
            <w:tcBorders>
              <w:left w:val="nil"/>
              <w:right w:val="single" w:sz="4" w:space="0" w:color="86BC25"/>
            </w:tcBorders>
            <w:noWrap/>
            <w:vAlign w:val="bottom"/>
          </w:tcPr>
          <w:p w14:paraId="7487B83C"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15B3DA6C" w14:textId="77777777" w:rsidR="00753706" w:rsidRPr="004556F3" w:rsidRDefault="00753706" w:rsidP="006613CD">
            <w:pPr>
              <w:widowControl w:val="0"/>
              <w:ind w:left="113" w:hanging="113"/>
              <w:rPr>
                <w:sz w:val="20"/>
                <w:szCs w:val="20"/>
              </w:rPr>
            </w:pPr>
          </w:p>
        </w:tc>
        <w:tc>
          <w:tcPr>
            <w:tcW w:w="1134" w:type="dxa"/>
            <w:gridSpan w:val="2"/>
            <w:tcBorders>
              <w:top w:val="nil"/>
              <w:left w:val="nil"/>
              <w:bottom w:val="nil"/>
              <w:right w:val="nil"/>
            </w:tcBorders>
            <w:vAlign w:val="bottom"/>
          </w:tcPr>
          <w:p w14:paraId="2FCF2831"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gridSpan w:val="2"/>
            <w:tcBorders>
              <w:top w:val="nil"/>
              <w:left w:val="nil"/>
              <w:bottom w:val="nil"/>
              <w:right w:val="nil"/>
            </w:tcBorders>
            <w:vAlign w:val="bottom"/>
          </w:tcPr>
          <w:p w14:paraId="3945BA2A"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gridSpan w:val="2"/>
            <w:tcBorders>
              <w:top w:val="nil"/>
              <w:left w:val="nil"/>
              <w:bottom w:val="nil"/>
              <w:right w:val="nil"/>
            </w:tcBorders>
            <w:noWrap/>
            <w:vAlign w:val="bottom"/>
          </w:tcPr>
          <w:p w14:paraId="4303B958"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gridSpan w:val="2"/>
            <w:tcBorders>
              <w:top w:val="nil"/>
              <w:left w:val="nil"/>
              <w:bottom w:val="nil"/>
              <w:right w:val="nil"/>
            </w:tcBorders>
            <w:vAlign w:val="bottom"/>
          </w:tcPr>
          <w:p w14:paraId="00EA47E1"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אלפי ש"ח</w:t>
            </w:r>
          </w:p>
        </w:tc>
        <w:tc>
          <w:tcPr>
            <w:tcW w:w="1532" w:type="dxa"/>
            <w:gridSpan w:val="2"/>
            <w:tcBorders>
              <w:top w:val="nil"/>
              <w:left w:val="nil"/>
              <w:bottom w:val="nil"/>
              <w:right w:val="nil"/>
            </w:tcBorders>
            <w:noWrap/>
            <w:vAlign w:val="bottom"/>
          </w:tcPr>
          <w:p w14:paraId="36D42D39"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אלפי ש"ח</w:t>
            </w:r>
          </w:p>
        </w:tc>
      </w:tr>
      <w:tr w:rsidR="00753706" w:rsidRPr="004556F3" w14:paraId="565886D4" w14:textId="77777777" w:rsidTr="0026020D">
        <w:tblPrEx>
          <w:tblLook w:val="0000" w:firstRow="0" w:lastRow="0" w:firstColumn="0" w:lastColumn="0" w:noHBand="0" w:noVBand="0"/>
        </w:tblPrEx>
        <w:tc>
          <w:tcPr>
            <w:tcW w:w="1415" w:type="dxa"/>
            <w:tcBorders>
              <w:left w:val="nil"/>
              <w:right w:val="single" w:sz="4" w:space="0" w:color="86BC25"/>
            </w:tcBorders>
            <w:noWrap/>
            <w:vAlign w:val="bottom"/>
          </w:tcPr>
          <w:p w14:paraId="638121A4" w14:textId="77777777" w:rsidR="00753706" w:rsidRPr="003B7A34" w:rsidRDefault="00753706" w:rsidP="006613CD">
            <w:pPr>
              <w:widowControl w:val="0"/>
              <w:jc w:val="center"/>
              <w:rPr>
                <w:color w:val="2C5234"/>
                <w:rtl/>
                <w:lang w:bidi="ar-SA"/>
              </w:rPr>
            </w:pPr>
          </w:p>
        </w:tc>
        <w:tc>
          <w:tcPr>
            <w:tcW w:w="2721" w:type="dxa"/>
            <w:tcBorders>
              <w:left w:val="single" w:sz="4" w:space="0" w:color="86BC25"/>
              <w:right w:val="nil"/>
            </w:tcBorders>
            <w:vAlign w:val="bottom"/>
          </w:tcPr>
          <w:p w14:paraId="6BF4768E" w14:textId="77777777" w:rsidR="00753706" w:rsidRPr="004556F3" w:rsidRDefault="00753706" w:rsidP="006613CD">
            <w:pPr>
              <w:widowControl w:val="0"/>
              <w:ind w:left="113" w:hanging="113"/>
              <w:rPr>
                <w:sz w:val="20"/>
                <w:szCs w:val="20"/>
                <w:rtl/>
              </w:rPr>
            </w:pPr>
          </w:p>
        </w:tc>
        <w:tc>
          <w:tcPr>
            <w:tcW w:w="2268" w:type="dxa"/>
            <w:gridSpan w:val="4"/>
            <w:tcBorders>
              <w:top w:val="nil"/>
              <w:left w:val="nil"/>
              <w:bottom w:val="nil"/>
              <w:right w:val="nil"/>
            </w:tcBorders>
            <w:vAlign w:val="bottom"/>
          </w:tcPr>
          <w:p w14:paraId="1C750798"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(בלתי מבוקר)</w:t>
            </w:r>
          </w:p>
        </w:tc>
        <w:tc>
          <w:tcPr>
            <w:tcW w:w="2268" w:type="dxa"/>
            <w:gridSpan w:val="4"/>
            <w:tcBorders>
              <w:top w:val="nil"/>
              <w:left w:val="nil"/>
              <w:bottom w:val="nil"/>
              <w:right w:val="nil"/>
            </w:tcBorders>
            <w:noWrap/>
            <w:vAlign w:val="bottom"/>
          </w:tcPr>
          <w:p w14:paraId="50B11C2C" w14:textId="77777777" w:rsidR="00753706" w:rsidRPr="004556F3" w:rsidRDefault="00753706" w:rsidP="006613CD">
            <w:pPr>
              <w:widowControl w:val="0"/>
              <w:pBdr>
                <w:bottom w:val="single" w:sz="4" w:space="1" w:color="auto"/>
              </w:pBdr>
              <w:jc w:val="center"/>
              <w:rPr>
                <w:b/>
                <w:bCs/>
                <w:sz w:val="20"/>
                <w:szCs w:val="20"/>
              </w:rPr>
            </w:pPr>
            <w:r w:rsidRPr="004556F3">
              <w:rPr>
                <w:b/>
                <w:bCs/>
                <w:sz w:val="20"/>
                <w:szCs w:val="20"/>
                <w:rtl/>
              </w:rPr>
              <w:t>(בלתי מבוקר)</w:t>
            </w:r>
          </w:p>
        </w:tc>
        <w:tc>
          <w:tcPr>
            <w:tcW w:w="1532" w:type="dxa"/>
            <w:gridSpan w:val="2"/>
            <w:tcBorders>
              <w:top w:val="nil"/>
              <w:left w:val="nil"/>
              <w:bottom w:val="nil"/>
              <w:right w:val="nil"/>
            </w:tcBorders>
            <w:noWrap/>
            <w:vAlign w:val="bottom"/>
          </w:tcPr>
          <w:p w14:paraId="3592A88A" w14:textId="024E1122" w:rsidR="00753706" w:rsidRPr="0026020D" w:rsidRDefault="00CF3387" w:rsidP="0026020D">
            <w:pPr>
              <w:widowControl w:val="0"/>
              <w:ind w:left="170" w:right="170"/>
              <w:jc w:val="center"/>
              <w:rPr>
                <w:b/>
                <w:bCs/>
                <w:sz w:val="20"/>
                <w:szCs w:val="20"/>
              </w:rPr>
            </w:pPr>
            <w:r w:rsidRPr="0026020D">
              <w:rPr>
                <w:b/>
                <w:bCs/>
                <w:sz w:val="20"/>
                <w:szCs w:val="20"/>
                <w:rtl/>
              </w:rPr>
              <w:t>(מבוקר)</w:t>
            </w:r>
          </w:p>
        </w:tc>
      </w:tr>
      <w:tr w:rsidR="00753706" w:rsidRPr="004556F3" w14:paraId="7F159EC7" w14:textId="77777777" w:rsidTr="0026020D">
        <w:tblPrEx>
          <w:tblLook w:val="0000" w:firstRow="0" w:lastRow="0" w:firstColumn="0" w:lastColumn="0" w:noHBand="0" w:noVBand="0"/>
        </w:tblPrEx>
        <w:tc>
          <w:tcPr>
            <w:tcW w:w="1415" w:type="dxa"/>
            <w:tcBorders>
              <w:left w:val="nil"/>
              <w:right w:val="single" w:sz="4" w:space="0" w:color="86BC25"/>
            </w:tcBorders>
            <w:noWrap/>
          </w:tcPr>
          <w:p w14:paraId="1D3964E9"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3DE0F5B8" w14:textId="77777777" w:rsidR="00753706" w:rsidRPr="004556F3" w:rsidRDefault="00753706" w:rsidP="006613CD">
            <w:pPr>
              <w:widowControl w:val="0"/>
              <w:ind w:left="113" w:hanging="113"/>
              <w:rPr>
                <w:sz w:val="20"/>
                <w:szCs w:val="20"/>
                <w:rtl/>
              </w:rPr>
            </w:pPr>
          </w:p>
        </w:tc>
        <w:tc>
          <w:tcPr>
            <w:tcW w:w="1134" w:type="dxa"/>
            <w:gridSpan w:val="2"/>
            <w:tcBorders>
              <w:top w:val="nil"/>
              <w:left w:val="nil"/>
              <w:bottom w:val="nil"/>
              <w:right w:val="nil"/>
            </w:tcBorders>
            <w:noWrap/>
            <w:vAlign w:val="bottom"/>
          </w:tcPr>
          <w:p w14:paraId="7A3F5AB9" w14:textId="77777777" w:rsidR="00753706" w:rsidRPr="004556F3" w:rsidRDefault="00753706" w:rsidP="006613CD">
            <w:pPr>
              <w:widowControl w:val="0"/>
              <w:rPr>
                <w:sz w:val="20"/>
                <w:szCs w:val="20"/>
                <w:rtl/>
              </w:rPr>
            </w:pPr>
          </w:p>
        </w:tc>
        <w:tc>
          <w:tcPr>
            <w:tcW w:w="1134" w:type="dxa"/>
            <w:gridSpan w:val="2"/>
            <w:tcBorders>
              <w:top w:val="nil"/>
              <w:left w:val="nil"/>
              <w:bottom w:val="nil"/>
              <w:right w:val="nil"/>
            </w:tcBorders>
            <w:noWrap/>
            <w:vAlign w:val="bottom"/>
          </w:tcPr>
          <w:p w14:paraId="6B8864F7" w14:textId="77777777" w:rsidR="00753706" w:rsidRPr="004556F3" w:rsidRDefault="00753706" w:rsidP="006613CD">
            <w:pPr>
              <w:widowControl w:val="0"/>
              <w:rPr>
                <w:sz w:val="20"/>
                <w:szCs w:val="20"/>
                <w:rtl/>
              </w:rPr>
            </w:pPr>
          </w:p>
        </w:tc>
        <w:tc>
          <w:tcPr>
            <w:tcW w:w="1134" w:type="dxa"/>
            <w:gridSpan w:val="2"/>
            <w:tcBorders>
              <w:top w:val="nil"/>
              <w:left w:val="nil"/>
              <w:bottom w:val="nil"/>
              <w:right w:val="nil"/>
            </w:tcBorders>
            <w:noWrap/>
            <w:vAlign w:val="bottom"/>
          </w:tcPr>
          <w:p w14:paraId="6A963803" w14:textId="77777777" w:rsidR="00753706" w:rsidRPr="004556F3" w:rsidRDefault="00753706" w:rsidP="006613CD">
            <w:pPr>
              <w:widowControl w:val="0"/>
              <w:rPr>
                <w:sz w:val="20"/>
                <w:szCs w:val="20"/>
              </w:rPr>
            </w:pPr>
          </w:p>
        </w:tc>
        <w:tc>
          <w:tcPr>
            <w:tcW w:w="1134" w:type="dxa"/>
            <w:gridSpan w:val="2"/>
            <w:tcBorders>
              <w:top w:val="nil"/>
              <w:left w:val="nil"/>
              <w:bottom w:val="nil"/>
              <w:right w:val="nil"/>
            </w:tcBorders>
            <w:vAlign w:val="bottom"/>
          </w:tcPr>
          <w:p w14:paraId="1FEFB4AB" w14:textId="77777777" w:rsidR="00753706" w:rsidRPr="004556F3" w:rsidRDefault="00753706" w:rsidP="006613CD">
            <w:pPr>
              <w:widowControl w:val="0"/>
              <w:rPr>
                <w:sz w:val="20"/>
                <w:szCs w:val="20"/>
              </w:rPr>
            </w:pPr>
          </w:p>
        </w:tc>
        <w:tc>
          <w:tcPr>
            <w:tcW w:w="1532" w:type="dxa"/>
            <w:gridSpan w:val="2"/>
            <w:tcBorders>
              <w:top w:val="nil"/>
              <w:left w:val="nil"/>
              <w:bottom w:val="nil"/>
              <w:right w:val="nil"/>
            </w:tcBorders>
            <w:vAlign w:val="bottom"/>
          </w:tcPr>
          <w:p w14:paraId="49F2B4F9" w14:textId="77777777" w:rsidR="00753706" w:rsidRPr="004556F3" w:rsidRDefault="00753706" w:rsidP="006613CD">
            <w:pPr>
              <w:widowControl w:val="0"/>
              <w:ind w:left="170" w:right="170"/>
              <w:rPr>
                <w:sz w:val="20"/>
                <w:szCs w:val="20"/>
                <w:rtl/>
              </w:rPr>
            </w:pPr>
          </w:p>
        </w:tc>
      </w:tr>
      <w:tr w:rsidR="00753706" w:rsidRPr="004556F3" w14:paraId="6C1B7853" w14:textId="77777777" w:rsidTr="0026020D">
        <w:tblPrEx>
          <w:tblLook w:val="0000" w:firstRow="0" w:lastRow="0" w:firstColumn="0" w:lastColumn="0" w:noHBand="0" w:noVBand="0"/>
        </w:tblPrEx>
        <w:tc>
          <w:tcPr>
            <w:tcW w:w="1415" w:type="dxa"/>
            <w:tcBorders>
              <w:left w:val="nil"/>
              <w:right w:val="single" w:sz="4" w:space="0" w:color="86BC25"/>
            </w:tcBorders>
            <w:noWrap/>
          </w:tcPr>
          <w:p w14:paraId="7B792ED4"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730662A3" w14:textId="77777777" w:rsidR="00753706" w:rsidRPr="004556F3" w:rsidRDefault="00753706" w:rsidP="006613CD">
            <w:pPr>
              <w:widowControl w:val="0"/>
              <w:ind w:left="113" w:hanging="113"/>
              <w:jc w:val="left"/>
              <w:rPr>
                <w:sz w:val="20"/>
                <w:szCs w:val="20"/>
                <w:rtl/>
              </w:rPr>
            </w:pPr>
            <w:r w:rsidRPr="004556F3">
              <w:rPr>
                <w:sz w:val="20"/>
                <w:szCs w:val="20"/>
                <w:rtl/>
              </w:rPr>
              <w:t>סך תוצאות מגזרים בני הדיווח</w:t>
            </w:r>
          </w:p>
        </w:tc>
        <w:tc>
          <w:tcPr>
            <w:tcW w:w="1134" w:type="dxa"/>
            <w:gridSpan w:val="2"/>
            <w:tcBorders>
              <w:top w:val="nil"/>
              <w:left w:val="nil"/>
              <w:bottom w:val="nil"/>
              <w:right w:val="nil"/>
            </w:tcBorders>
            <w:noWrap/>
            <w:vAlign w:val="bottom"/>
          </w:tcPr>
          <w:p w14:paraId="57030F82"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2B76D7A7"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093BEAF4"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vAlign w:val="bottom"/>
          </w:tcPr>
          <w:p w14:paraId="5AB1387A" w14:textId="77777777" w:rsidR="00753706" w:rsidRPr="004556F3" w:rsidRDefault="00753706" w:rsidP="006613CD">
            <w:pPr>
              <w:widowControl w:val="0"/>
              <w:rPr>
                <w:rStyle w:val="af"/>
                <w:rFonts w:cs="Arial"/>
                <w:sz w:val="20"/>
                <w:szCs w:val="20"/>
              </w:rPr>
            </w:pPr>
            <w:r w:rsidRPr="004556F3">
              <w:rPr>
                <w:rStyle w:val="af"/>
                <w:rFonts w:cs="Arial"/>
                <w:sz w:val="20"/>
                <w:szCs w:val="20"/>
              </w:rPr>
              <w:t>XXX</w:t>
            </w:r>
          </w:p>
        </w:tc>
        <w:tc>
          <w:tcPr>
            <w:tcW w:w="1532" w:type="dxa"/>
            <w:gridSpan w:val="2"/>
            <w:tcBorders>
              <w:top w:val="nil"/>
              <w:left w:val="nil"/>
              <w:bottom w:val="nil"/>
              <w:right w:val="nil"/>
            </w:tcBorders>
            <w:vAlign w:val="bottom"/>
          </w:tcPr>
          <w:p w14:paraId="5BD0961B" w14:textId="77777777" w:rsidR="00753706" w:rsidRPr="004556F3" w:rsidRDefault="00753706" w:rsidP="006613CD">
            <w:pPr>
              <w:widowControl w:val="0"/>
              <w:ind w:left="170" w:right="170"/>
              <w:rPr>
                <w:rStyle w:val="af"/>
                <w:rFonts w:cs="Arial"/>
                <w:sz w:val="20"/>
                <w:szCs w:val="20"/>
              </w:rPr>
            </w:pPr>
            <w:r w:rsidRPr="004556F3">
              <w:rPr>
                <w:rStyle w:val="af"/>
                <w:rFonts w:cs="Arial"/>
                <w:sz w:val="20"/>
                <w:szCs w:val="20"/>
              </w:rPr>
              <w:t>XXX</w:t>
            </w:r>
          </w:p>
        </w:tc>
      </w:tr>
      <w:tr w:rsidR="00753706" w:rsidRPr="004556F3" w14:paraId="48C6033D" w14:textId="77777777" w:rsidTr="0026020D">
        <w:tblPrEx>
          <w:tblLook w:val="0000" w:firstRow="0" w:lastRow="0" w:firstColumn="0" w:lastColumn="0" w:noHBand="0" w:noVBand="0"/>
        </w:tblPrEx>
        <w:tc>
          <w:tcPr>
            <w:tcW w:w="1415" w:type="dxa"/>
            <w:tcBorders>
              <w:left w:val="nil"/>
              <w:right w:val="single" w:sz="4" w:space="0" w:color="86BC25"/>
            </w:tcBorders>
            <w:noWrap/>
          </w:tcPr>
          <w:p w14:paraId="74E40548"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6AAB822E" w14:textId="77777777" w:rsidR="00753706" w:rsidRPr="004556F3" w:rsidRDefault="00753706" w:rsidP="006613CD">
            <w:pPr>
              <w:widowControl w:val="0"/>
              <w:ind w:left="113" w:hanging="113"/>
              <w:jc w:val="left"/>
              <w:rPr>
                <w:sz w:val="20"/>
                <w:szCs w:val="20"/>
                <w:rtl/>
              </w:rPr>
            </w:pPr>
            <w:r w:rsidRPr="004556F3">
              <w:rPr>
                <w:sz w:val="20"/>
                <w:szCs w:val="20"/>
                <w:rtl/>
              </w:rPr>
              <w:t xml:space="preserve">חלק </w:t>
            </w:r>
            <w:r w:rsidR="0000256F" w:rsidRPr="004556F3">
              <w:rPr>
                <w:sz w:val="20"/>
                <w:szCs w:val="20"/>
                <w:rtl/>
              </w:rPr>
              <w:t xml:space="preserve">החברה ברווח או הפסד של השקעות </w:t>
            </w:r>
            <w:r w:rsidR="0023414A" w:rsidRPr="004556F3">
              <w:rPr>
                <w:sz w:val="20"/>
                <w:szCs w:val="20"/>
                <w:rtl/>
              </w:rPr>
              <w:t>ה</w:t>
            </w:r>
            <w:r w:rsidR="0000256F" w:rsidRPr="004556F3">
              <w:rPr>
                <w:sz w:val="20"/>
                <w:szCs w:val="20"/>
                <w:rtl/>
              </w:rPr>
              <w:t>מטופלות לפי שיטת השווי המאזני</w:t>
            </w:r>
          </w:p>
        </w:tc>
        <w:tc>
          <w:tcPr>
            <w:tcW w:w="1134" w:type="dxa"/>
            <w:gridSpan w:val="2"/>
            <w:tcBorders>
              <w:top w:val="nil"/>
              <w:left w:val="nil"/>
              <w:bottom w:val="nil"/>
              <w:right w:val="nil"/>
            </w:tcBorders>
            <w:noWrap/>
            <w:vAlign w:val="bottom"/>
          </w:tcPr>
          <w:p w14:paraId="50AE159F" w14:textId="77777777" w:rsidR="00753706" w:rsidRPr="004556F3" w:rsidRDefault="00753706" w:rsidP="006613CD">
            <w:pPr>
              <w:widowControl w:val="0"/>
              <w:rPr>
                <w:rStyle w:val="af"/>
                <w:rFonts w:cs="Arial"/>
                <w:sz w:val="20"/>
                <w:szCs w:val="20"/>
              </w:rPr>
            </w:pPr>
            <w:r w:rsidRPr="004556F3">
              <w:rPr>
                <w:sz w:val="20"/>
                <w:szCs w:val="20"/>
              </w:rPr>
              <w:t>XX</w:t>
            </w:r>
            <w:r w:rsidRPr="004556F3">
              <w:rPr>
                <w:rStyle w:val="af"/>
                <w:rFonts w:cs="Arial"/>
                <w:sz w:val="20"/>
                <w:szCs w:val="20"/>
              </w:rPr>
              <w:t>X</w:t>
            </w:r>
          </w:p>
        </w:tc>
        <w:tc>
          <w:tcPr>
            <w:tcW w:w="1134" w:type="dxa"/>
            <w:gridSpan w:val="2"/>
            <w:tcBorders>
              <w:top w:val="nil"/>
              <w:left w:val="nil"/>
              <w:bottom w:val="nil"/>
              <w:right w:val="nil"/>
            </w:tcBorders>
            <w:noWrap/>
            <w:vAlign w:val="bottom"/>
          </w:tcPr>
          <w:p w14:paraId="418058B7" w14:textId="77777777" w:rsidR="00753706" w:rsidRPr="004556F3" w:rsidRDefault="00753706" w:rsidP="006613CD">
            <w:pPr>
              <w:widowControl w:val="0"/>
              <w:rPr>
                <w:sz w:val="20"/>
                <w:szCs w:val="20"/>
              </w:rPr>
            </w:pPr>
            <w:r w:rsidRPr="004556F3">
              <w:rPr>
                <w:rStyle w:val="af"/>
                <w:rFonts w:cs="Arial"/>
                <w:sz w:val="20"/>
                <w:szCs w:val="20"/>
              </w:rPr>
              <w:t>XX</w:t>
            </w:r>
            <w:r w:rsidRPr="004556F3">
              <w:rPr>
                <w:sz w:val="20"/>
                <w:szCs w:val="20"/>
              </w:rPr>
              <w:t>X</w:t>
            </w:r>
          </w:p>
        </w:tc>
        <w:tc>
          <w:tcPr>
            <w:tcW w:w="1134" w:type="dxa"/>
            <w:gridSpan w:val="2"/>
            <w:tcBorders>
              <w:top w:val="nil"/>
              <w:left w:val="nil"/>
              <w:bottom w:val="nil"/>
              <w:right w:val="nil"/>
            </w:tcBorders>
            <w:noWrap/>
            <w:vAlign w:val="bottom"/>
          </w:tcPr>
          <w:p w14:paraId="73D84A28" w14:textId="77777777" w:rsidR="00753706" w:rsidRPr="004556F3" w:rsidRDefault="00753706" w:rsidP="006613CD">
            <w:pPr>
              <w:widowControl w:val="0"/>
              <w:rPr>
                <w:rStyle w:val="af"/>
                <w:rFonts w:cs="Arial"/>
                <w:sz w:val="20"/>
                <w:szCs w:val="20"/>
              </w:rPr>
            </w:pPr>
            <w:r w:rsidRPr="004556F3">
              <w:rPr>
                <w:sz w:val="20"/>
                <w:szCs w:val="20"/>
              </w:rPr>
              <w:t>X</w:t>
            </w:r>
            <w:r w:rsidRPr="004556F3">
              <w:rPr>
                <w:rStyle w:val="af"/>
                <w:rFonts w:cs="Arial"/>
                <w:sz w:val="20"/>
                <w:szCs w:val="20"/>
              </w:rPr>
              <w:t>XX</w:t>
            </w:r>
          </w:p>
        </w:tc>
        <w:tc>
          <w:tcPr>
            <w:tcW w:w="1134" w:type="dxa"/>
            <w:gridSpan w:val="2"/>
            <w:tcBorders>
              <w:top w:val="nil"/>
              <w:left w:val="nil"/>
              <w:bottom w:val="nil"/>
              <w:right w:val="nil"/>
            </w:tcBorders>
            <w:vAlign w:val="bottom"/>
          </w:tcPr>
          <w:p w14:paraId="4BA1CD07" w14:textId="77777777" w:rsidR="00753706" w:rsidRPr="004556F3" w:rsidRDefault="00753706" w:rsidP="006613CD">
            <w:pPr>
              <w:widowControl w:val="0"/>
              <w:rPr>
                <w:sz w:val="20"/>
                <w:szCs w:val="20"/>
              </w:rPr>
            </w:pPr>
            <w:r w:rsidRPr="004556F3">
              <w:rPr>
                <w:rStyle w:val="af"/>
                <w:rFonts w:cs="Arial"/>
                <w:sz w:val="20"/>
                <w:szCs w:val="20"/>
              </w:rPr>
              <w:t>XXX</w:t>
            </w:r>
          </w:p>
        </w:tc>
        <w:tc>
          <w:tcPr>
            <w:tcW w:w="1532" w:type="dxa"/>
            <w:gridSpan w:val="2"/>
            <w:tcBorders>
              <w:top w:val="nil"/>
              <w:left w:val="nil"/>
              <w:bottom w:val="nil"/>
              <w:right w:val="nil"/>
            </w:tcBorders>
            <w:vAlign w:val="bottom"/>
          </w:tcPr>
          <w:p w14:paraId="19435FFC" w14:textId="77777777" w:rsidR="00753706" w:rsidRPr="004556F3" w:rsidRDefault="00753706" w:rsidP="006613CD">
            <w:pPr>
              <w:widowControl w:val="0"/>
              <w:ind w:left="170" w:right="170"/>
              <w:rPr>
                <w:rStyle w:val="af"/>
                <w:rFonts w:cs="Arial"/>
                <w:sz w:val="20"/>
                <w:szCs w:val="20"/>
              </w:rPr>
            </w:pPr>
            <w:r w:rsidRPr="004556F3">
              <w:rPr>
                <w:rStyle w:val="af"/>
                <w:rFonts w:cs="Arial"/>
                <w:sz w:val="20"/>
                <w:szCs w:val="20"/>
              </w:rPr>
              <w:t>XXX</w:t>
            </w:r>
          </w:p>
        </w:tc>
      </w:tr>
      <w:tr w:rsidR="00753706" w:rsidRPr="004556F3" w14:paraId="183A7B69" w14:textId="77777777" w:rsidTr="0026020D">
        <w:tblPrEx>
          <w:tblLook w:val="0000" w:firstRow="0" w:lastRow="0" w:firstColumn="0" w:lastColumn="0" w:noHBand="0" w:noVBand="0"/>
        </w:tblPrEx>
        <w:tc>
          <w:tcPr>
            <w:tcW w:w="1415" w:type="dxa"/>
            <w:tcBorders>
              <w:left w:val="nil"/>
              <w:right w:val="single" w:sz="4" w:space="0" w:color="86BC25"/>
            </w:tcBorders>
            <w:noWrap/>
          </w:tcPr>
          <w:p w14:paraId="6F7719F1"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472B2A23" w14:textId="77777777" w:rsidR="00753706" w:rsidRPr="004556F3" w:rsidRDefault="00753706" w:rsidP="006613CD">
            <w:pPr>
              <w:widowControl w:val="0"/>
              <w:ind w:left="113" w:hanging="113"/>
              <w:jc w:val="left"/>
              <w:rPr>
                <w:sz w:val="20"/>
                <w:szCs w:val="20"/>
                <w:rtl/>
              </w:rPr>
            </w:pPr>
            <w:r w:rsidRPr="004556F3">
              <w:rPr>
                <w:sz w:val="20"/>
                <w:szCs w:val="20"/>
                <w:rtl/>
              </w:rPr>
              <w:t>הכנסות אחרות</w:t>
            </w:r>
          </w:p>
        </w:tc>
        <w:tc>
          <w:tcPr>
            <w:tcW w:w="1134" w:type="dxa"/>
            <w:gridSpan w:val="2"/>
            <w:tcBorders>
              <w:top w:val="nil"/>
              <w:left w:val="nil"/>
              <w:bottom w:val="nil"/>
              <w:right w:val="nil"/>
            </w:tcBorders>
            <w:noWrap/>
            <w:vAlign w:val="bottom"/>
          </w:tcPr>
          <w:p w14:paraId="5DFC56A8" w14:textId="77777777" w:rsidR="00753706" w:rsidRPr="004556F3" w:rsidRDefault="00753706" w:rsidP="006613CD">
            <w:pPr>
              <w:widowControl w:val="0"/>
              <w:rPr>
                <w:sz w:val="20"/>
                <w:szCs w:val="20"/>
              </w:rPr>
            </w:pPr>
            <w:r w:rsidRPr="004556F3">
              <w:rPr>
                <w:sz w:val="20"/>
                <w:szCs w:val="20"/>
              </w:rPr>
              <w:t>XXX</w:t>
            </w:r>
          </w:p>
        </w:tc>
        <w:tc>
          <w:tcPr>
            <w:tcW w:w="1134" w:type="dxa"/>
            <w:gridSpan w:val="2"/>
            <w:tcBorders>
              <w:top w:val="nil"/>
              <w:left w:val="nil"/>
              <w:bottom w:val="nil"/>
              <w:right w:val="nil"/>
            </w:tcBorders>
            <w:noWrap/>
            <w:vAlign w:val="bottom"/>
          </w:tcPr>
          <w:p w14:paraId="349551FC" w14:textId="77777777" w:rsidR="00753706" w:rsidRPr="004556F3" w:rsidRDefault="00753706" w:rsidP="006613CD">
            <w:pPr>
              <w:widowControl w:val="0"/>
              <w:rPr>
                <w:rStyle w:val="af"/>
                <w:rFonts w:cs="Arial"/>
                <w:sz w:val="20"/>
                <w:szCs w:val="20"/>
              </w:rPr>
            </w:pPr>
            <w:r w:rsidRPr="004556F3">
              <w:rPr>
                <w:sz w:val="20"/>
                <w:szCs w:val="20"/>
              </w:rPr>
              <w:t>XX</w:t>
            </w:r>
            <w:r w:rsidRPr="004556F3">
              <w:rPr>
                <w:rStyle w:val="af"/>
                <w:rFonts w:cs="Arial"/>
                <w:sz w:val="20"/>
                <w:szCs w:val="20"/>
              </w:rPr>
              <w:t>X</w:t>
            </w:r>
          </w:p>
        </w:tc>
        <w:tc>
          <w:tcPr>
            <w:tcW w:w="1134" w:type="dxa"/>
            <w:gridSpan w:val="2"/>
            <w:tcBorders>
              <w:top w:val="nil"/>
              <w:left w:val="nil"/>
              <w:bottom w:val="nil"/>
              <w:right w:val="nil"/>
            </w:tcBorders>
            <w:noWrap/>
            <w:vAlign w:val="bottom"/>
          </w:tcPr>
          <w:p w14:paraId="5F76FA0D" w14:textId="77777777" w:rsidR="00753706" w:rsidRPr="004556F3" w:rsidRDefault="00753706" w:rsidP="006613CD">
            <w:pPr>
              <w:widowControl w:val="0"/>
              <w:rPr>
                <w:sz w:val="20"/>
                <w:szCs w:val="20"/>
              </w:rPr>
            </w:pPr>
            <w:r w:rsidRPr="004556F3">
              <w:rPr>
                <w:rStyle w:val="af"/>
                <w:rFonts w:cs="Arial"/>
                <w:sz w:val="20"/>
                <w:szCs w:val="20"/>
              </w:rPr>
              <w:t>XX</w:t>
            </w:r>
            <w:r w:rsidRPr="004556F3">
              <w:rPr>
                <w:sz w:val="20"/>
                <w:szCs w:val="20"/>
              </w:rPr>
              <w:t>X</w:t>
            </w:r>
          </w:p>
        </w:tc>
        <w:tc>
          <w:tcPr>
            <w:tcW w:w="1134" w:type="dxa"/>
            <w:gridSpan w:val="2"/>
            <w:tcBorders>
              <w:top w:val="nil"/>
              <w:left w:val="nil"/>
              <w:bottom w:val="nil"/>
              <w:right w:val="nil"/>
            </w:tcBorders>
            <w:vAlign w:val="bottom"/>
          </w:tcPr>
          <w:p w14:paraId="7263A5D4" w14:textId="77777777" w:rsidR="00753706" w:rsidRPr="004556F3" w:rsidRDefault="00753706" w:rsidP="006613CD">
            <w:pPr>
              <w:widowControl w:val="0"/>
              <w:rPr>
                <w:sz w:val="20"/>
                <w:szCs w:val="20"/>
              </w:rPr>
            </w:pPr>
            <w:r w:rsidRPr="004556F3">
              <w:rPr>
                <w:sz w:val="20"/>
                <w:szCs w:val="20"/>
              </w:rPr>
              <w:t>XXX</w:t>
            </w:r>
          </w:p>
        </w:tc>
        <w:tc>
          <w:tcPr>
            <w:tcW w:w="1532" w:type="dxa"/>
            <w:gridSpan w:val="2"/>
            <w:tcBorders>
              <w:top w:val="nil"/>
              <w:left w:val="nil"/>
              <w:bottom w:val="nil"/>
              <w:right w:val="nil"/>
            </w:tcBorders>
            <w:vAlign w:val="bottom"/>
          </w:tcPr>
          <w:p w14:paraId="73DD9F70" w14:textId="77777777" w:rsidR="00753706" w:rsidRPr="004556F3" w:rsidRDefault="00753706" w:rsidP="006613CD">
            <w:pPr>
              <w:widowControl w:val="0"/>
              <w:ind w:left="170" w:right="170"/>
              <w:rPr>
                <w:rStyle w:val="af"/>
                <w:rFonts w:cs="Arial"/>
                <w:sz w:val="20"/>
                <w:szCs w:val="20"/>
              </w:rPr>
            </w:pPr>
            <w:r w:rsidRPr="004556F3">
              <w:rPr>
                <w:rStyle w:val="af"/>
                <w:rFonts w:cs="Arial"/>
                <w:sz w:val="20"/>
                <w:szCs w:val="20"/>
              </w:rPr>
              <w:t>XXX</w:t>
            </w:r>
          </w:p>
        </w:tc>
      </w:tr>
      <w:tr w:rsidR="00753706" w:rsidRPr="004556F3" w14:paraId="2A63504B" w14:textId="77777777" w:rsidTr="0026020D">
        <w:tblPrEx>
          <w:tblLook w:val="0000" w:firstRow="0" w:lastRow="0" w:firstColumn="0" w:lastColumn="0" w:noHBand="0" w:noVBand="0"/>
        </w:tblPrEx>
        <w:tc>
          <w:tcPr>
            <w:tcW w:w="1415" w:type="dxa"/>
            <w:tcBorders>
              <w:left w:val="nil"/>
              <w:right w:val="single" w:sz="4" w:space="0" w:color="86BC25"/>
            </w:tcBorders>
            <w:noWrap/>
          </w:tcPr>
          <w:p w14:paraId="169D1808"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23AF96D1" w14:textId="77777777" w:rsidR="00753706" w:rsidRPr="004556F3" w:rsidRDefault="00753706" w:rsidP="006613CD">
            <w:pPr>
              <w:widowControl w:val="0"/>
              <w:ind w:left="113" w:hanging="113"/>
              <w:jc w:val="left"/>
              <w:rPr>
                <w:sz w:val="20"/>
                <w:szCs w:val="20"/>
                <w:rtl/>
              </w:rPr>
            </w:pPr>
            <w:r w:rsidRPr="004556F3">
              <w:rPr>
                <w:sz w:val="20"/>
                <w:szCs w:val="20"/>
                <w:rtl/>
              </w:rPr>
              <w:t>עלויות הנהלה וכלליות ואחרות שאינן מיוחסות למגזרים</w:t>
            </w:r>
          </w:p>
        </w:tc>
        <w:tc>
          <w:tcPr>
            <w:tcW w:w="1134" w:type="dxa"/>
            <w:gridSpan w:val="2"/>
            <w:tcBorders>
              <w:top w:val="nil"/>
              <w:left w:val="nil"/>
              <w:bottom w:val="nil"/>
              <w:right w:val="nil"/>
            </w:tcBorders>
            <w:noWrap/>
            <w:vAlign w:val="bottom"/>
          </w:tcPr>
          <w:p w14:paraId="22399456" w14:textId="77777777" w:rsidR="00753706" w:rsidRPr="004556F3" w:rsidRDefault="00753706" w:rsidP="006613CD">
            <w:pPr>
              <w:widowControl w:val="0"/>
              <w:rPr>
                <w:rStyle w:val="af"/>
                <w:rFonts w:cs="Arial"/>
                <w:sz w:val="20"/>
                <w:szCs w:val="20"/>
              </w:rPr>
            </w:pPr>
            <w:r w:rsidRPr="004556F3">
              <w:rPr>
                <w:sz w:val="20"/>
                <w:szCs w:val="20"/>
              </w:rPr>
              <w:t>XXX</w:t>
            </w:r>
          </w:p>
        </w:tc>
        <w:tc>
          <w:tcPr>
            <w:tcW w:w="1134" w:type="dxa"/>
            <w:gridSpan w:val="2"/>
            <w:tcBorders>
              <w:top w:val="nil"/>
              <w:left w:val="nil"/>
              <w:bottom w:val="nil"/>
              <w:right w:val="nil"/>
            </w:tcBorders>
            <w:noWrap/>
            <w:vAlign w:val="bottom"/>
          </w:tcPr>
          <w:p w14:paraId="15FC7ADD" w14:textId="77777777" w:rsidR="00753706" w:rsidRPr="004556F3" w:rsidRDefault="00753706" w:rsidP="006613CD">
            <w:pPr>
              <w:widowControl w:val="0"/>
              <w:rPr>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12023F0A" w14:textId="77777777" w:rsidR="00753706" w:rsidRPr="004556F3" w:rsidRDefault="00753706" w:rsidP="006613CD">
            <w:pPr>
              <w:widowControl w:val="0"/>
              <w:rPr>
                <w:sz w:val="20"/>
                <w:szCs w:val="20"/>
              </w:rPr>
            </w:pPr>
            <w:r w:rsidRPr="004556F3">
              <w:rPr>
                <w:sz w:val="20"/>
                <w:szCs w:val="20"/>
              </w:rPr>
              <w:t>XXX</w:t>
            </w:r>
          </w:p>
        </w:tc>
        <w:tc>
          <w:tcPr>
            <w:tcW w:w="1134" w:type="dxa"/>
            <w:gridSpan w:val="2"/>
            <w:tcBorders>
              <w:top w:val="nil"/>
              <w:left w:val="nil"/>
              <w:bottom w:val="nil"/>
              <w:right w:val="nil"/>
            </w:tcBorders>
            <w:vAlign w:val="bottom"/>
          </w:tcPr>
          <w:p w14:paraId="7B39126F" w14:textId="77777777" w:rsidR="00753706" w:rsidRPr="004556F3" w:rsidRDefault="00753706" w:rsidP="006613CD">
            <w:pPr>
              <w:widowControl w:val="0"/>
              <w:rPr>
                <w:sz w:val="20"/>
                <w:szCs w:val="20"/>
              </w:rPr>
            </w:pPr>
            <w:r w:rsidRPr="004556F3">
              <w:rPr>
                <w:sz w:val="20"/>
                <w:szCs w:val="20"/>
              </w:rPr>
              <w:t>XXX</w:t>
            </w:r>
          </w:p>
        </w:tc>
        <w:tc>
          <w:tcPr>
            <w:tcW w:w="1532" w:type="dxa"/>
            <w:gridSpan w:val="2"/>
            <w:tcBorders>
              <w:top w:val="nil"/>
              <w:left w:val="nil"/>
              <w:bottom w:val="nil"/>
              <w:right w:val="nil"/>
            </w:tcBorders>
            <w:vAlign w:val="bottom"/>
          </w:tcPr>
          <w:p w14:paraId="5785282E" w14:textId="77777777" w:rsidR="00753706" w:rsidRPr="004556F3" w:rsidRDefault="00753706" w:rsidP="006613CD">
            <w:pPr>
              <w:widowControl w:val="0"/>
              <w:ind w:left="170" w:right="170"/>
              <w:rPr>
                <w:rStyle w:val="af"/>
                <w:rFonts w:cs="Arial"/>
                <w:sz w:val="20"/>
                <w:szCs w:val="20"/>
              </w:rPr>
            </w:pPr>
            <w:r w:rsidRPr="004556F3">
              <w:rPr>
                <w:rStyle w:val="af"/>
                <w:rFonts w:cs="Arial"/>
                <w:sz w:val="20"/>
                <w:szCs w:val="20"/>
              </w:rPr>
              <w:t>XXX</w:t>
            </w:r>
          </w:p>
        </w:tc>
      </w:tr>
      <w:tr w:rsidR="00753706" w:rsidRPr="004556F3" w14:paraId="5332CCF8" w14:textId="77777777" w:rsidTr="0026020D">
        <w:tblPrEx>
          <w:tblLook w:val="0000" w:firstRow="0" w:lastRow="0" w:firstColumn="0" w:lastColumn="0" w:noHBand="0" w:noVBand="0"/>
        </w:tblPrEx>
        <w:tc>
          <w:tcPr>
            <w:tcW w:w="1415" w:type="dxa"/>
            <w:tcBorders>
              <w:left w:val="nil"/>
              <w:right w:val="single" w:sz="4" w:space="0" w:color="86BC25"/>
            </w:tcBorders>
            <w:noWrap/>
          </w:tcPr>
          <w:p w14:paraId="3F0C1015"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4CD1D05E" w14:textId="77777777" w:rsidR="00753706" w:rsidRPr="004556F3" w:rsidRDefault="00753706" w:rsidP="006613CD">
            <w:pPr>
              <w:widowControl w:val="0"/>
              <w:ind w:left="113" w:hanging="113"/>
              <w:jc w:val="left"/>
              <w:rPr>
                <w:sz w:val="20"/>
                <w:szCs w:val="20"/>
              </w:rPr>
            </w:pPr>
            <w:r w:rsidRPr="004556F3">
              <w:rPr>
                <w:sz w:val="20"/>
                <w:szCs w:val="20"/>
                <w:rtl/>
              </w:rPr>
              <w:t>הוצאות מימון</w:t>
            </w:r>
          </w:p>
        </w:tc>
        <w:tc>
          <w:tcPr>
            <w:tcW w:w="1134" w:type="dxa"/>
            <w:gridSpan w:val="2"/>
            <w:tcBorders>
              <w:top w:val="nil"/>
              <w:left w:val="nil"/>
              <w:bottom w:val="nil"/>
              <w:right w:val="nil"/>
            </w:tcBorders>
            <w:noWrap/>
            <w:vAlign w:val="bottom"/>
          </w:tcPr>
          <w:p w14:paraId="28337EB7"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5A9100C7"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07D7CB61"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vAlign w:val="bottom"/>
          </w:tcPr>
          <w:p w14:paraId="7CA21017" w14:textId="77777777" w:rsidR="00753706" w:rsidRPr="004556F3" w:rsidRDefault="00753706" w:rsidP="006613CD">
            <w:pPr>
              <w:widowControl w:val="0"/>
              <w:pBdr>
                <w:bottom w:val="single" w:sz="4" w:space="1" w:color="auto"/>
              </w:pBdr>
              <w:rPr>
                <w:rStyle w:val="af"/>
                <w:rFonts w:cs="Arial"/>
                <w:sz w:val="20"/>
                <w:szCs w:val="20"/>
              </w:rPr>
            </w:pPr>
            <w:r w:rsidRPr="004556F3">
              <w:rPr>
                <w:rStyle w:val="af"/>
                <w:rFonts w:cs="Arial"/>
                <w:sz w:val="20"/>
                <w:szCs w:val="20"/>
              </w:rPr>
              <w:t>XXX</w:t>
            </w:r>
          </w:p>
        </w:tc>
        <w:tc>
          <w:tcPr>
            <w:tcW w:w="1532" w:type="dxa"/>
            <w:gridSpan w:val="2"/>
            <w:tcBorders>
              <w:top w:val="nil"/>
              <w:left w:val="nil"/>
              <w:bottom w:val="nil"/>
              <w:right w:val="nil"/>
            </w:tcBorders>
            <w:vAlign w:val="bottom"/>
          </w:tcPr>
          <w:p w14:paraId="705049F9" w14:textId="77777777" w:rsidR="00753706" w:rsidRPr="004556F3" w:rsidRDefault="00753706" w:rsidP="006613CD">
            <w:pPr>
              <w:widowControl w:val="0"/>
              <w:pBdr>
                <w:bottom w:val="single" w:sz="4" w:space="1" w:color="auto"/>
              </w:pBdr>
              <w:ind w:left="170" w:right="170"/>
              <w:rPr>
                <w:rStyle w:val="af"/>
                <w:rFonts w:cs="Arial"/>
                <w:sz w:val="20"/>
                <w:szCs w:val="20"/>
              </w:rPr>
            </w:pPr>
            <w:r w:rsidRPr="004556F3">
              <w:rPr>
                <w:rStyle w:val="af"/>
                <w:rFonts w:cs="Arial"/>
                <w:sz w:val="20"/>
                <w:szCs w:val="20"/>
              </w:rPr>
              <w:t>XXX</w:t>
            </w:r>
          </w:p>
        </w:tc>
      </w:tr>
      <w:tr w:rsidR="00753706" w:rsidRPr="004556F3" w14:paraId="2BA31F74" w14:textId="77777777" w:rsidTr="0026020D">
        <w:tblPrEx>
          <w:tblLook w:val="0000" w:firstRow="0" w:lastRow="0" w:firstColumn="0" w:lastColumn="0" w:noHBand="0" w:noVBand="0"/>
        </w:tblPrEx>
        <w:tc>
          <w:tcPr>
            <w:tcW w:w="1415" w:type="dxa"/>
            <w:tcBorders>
              <w:left w:val="nil"/>
              <w:right w:val="single" w:sz="4" w:space="0" w:color="86BC25"/>
            </w:tcBorders>
            <w:noWrap/>
          </w:tcPr>
          <w:p w14:paraId="5EEE1524"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6EADF81E" w14:textId="77777777" w:rsidR="00753706" w:rsidRPr="004556F3" w:rsidRDefault="00753706" w:rsidP="006613CD">
            <w:pPr>
              <w:widowControl w:val="0"/>
              <w:ind w:left="113" w:hanging="113"/>
              <w:jc w:val="left"/>
              <w:rPr>
                <w:sz w:val="20"/>
                <w:szCs w:val="20"/>
                <w:rtl/>
              </w:rPr>
            </w:pPr>
          </w:p>
        </w:tc>
        <w:tc>
          <w:tcPr>
            <w:tcW w:w="1134" w:type="dxa"/>
            <w:gridSpan w:val="2"/>
            <w:tcBorders>
              <w:top w:val="nil"/>
              <w:left w:val="nil"/>
              <w:bottom w:val="nil"/>
              <w:right w:val="nil"/>
            </w:tcBorders>
            <w:noWrap/>
            <w:vAlign w:val="bottom"/>
          </w:tcPr>
          <w:p w14:paraId="23148246" w14:textId="77777777" w:rsidR="00753706" w:rsidRPr="004556F3" w:rsidRDefault="00753706" w:rsidP="006613CD">
            <w:pPr>
              <w:widowControl w:val="0"/>
              <w:rPr>
                <w:rStyle w:val="af"/>
                <w:rFonts w:cs="Arial"/>
                <w:sz w:val="20"/>
                <w:szCs w:val="20"/>
              </w:rPr>
            </w:pPr>
          </w:p>
        </w:tc>
        <w:tc>
          <w:tcPr>
            <w:tcW w:w="1134" w:type="dxa"/>
            <w:gridSpan w:val="2"/>
            <w:tcBorders>
              <w:top w:val="nil"/>
              <w:left w:val="nil"/>
              <w:bottom w:val="nil"/>
              <w:right w:val="nil"/>
            </w:tcBorders>
            <w:noWrap/>
            <w:vAlign w:val="bottom"/>
          </w:tcPr>
          <w:p w14:paraId="64D67625" w14:textId="77777777" w:rsidR="00753706" w:rsidRPr="004556F3" w:rsidRDefault="00753706" w:rsidP="006613CD">
            <w:pPr>
              <w:widowControl w:val="0"/>
              <w:rPr>
                <w:rStyle w:val="af"/>
                <w:rFonts w:cs="Arial"/>
                <w:sz w:val="20"/>
                <w:szCs w:val="20"/>
              </w:rPr>
            </w:pPr>
          </w:p>
        </w:tc>
        <w:tc>
          <w:tcPr>
            <w:tcW w:w="1134" w:type="dxa"/>
            <w:gridSpan w:val="2"/>
            <w:tcBorders>
              <w:top w:val="nil"/>
              <w:left w:val="nil"/>
              <w:bottom w:val="nil"/>
              <w:right w:val="nil"/>
            </w:tcBorders>
            <w:noWrap/>
            <w:vAlign w:val="bottom"/>
          </w:tcPr>
          <w:p w14:paraId="127F448F" w14:textId="77777777" w:rsidR="00753706" w:rsidRPr="004556F3" w:rsidRDefault="00753706" w:rsidP="006613CD">
            <w:pPr>
              <w:widowControl w:val="0"/>
              <w:rPr>
                <w:rStyle w:val="af"/>
                <w:rFonts w:cs="Arial"/>
                <w:sz w:val="20"/>
                <w:szCs w:val="20"/>
              </w:rPr>
            </w:pPr>
          </w:p>
        </w:tc>
        <w:tc>
          <w:tcPr>
            <w:tcW w:w="1134" w:type="dxa"/>
            <w:gridSpan w:val="2"/>
            <w:tcBorders>
              <w:top w:val="nil"/>
              <w:left w:val="nil"/>
              <w:bottom w:val="nil"/>
              <w:right w:val="nil"/>
            </w:tcBorders>
            <w:vAlign w:val="bottom"/>
          </w:tcPr>
          <w:p w14:paraId="3775D0A1" w14:textId="77777777" w:rsidR="00753706" w:rsidRPr="004556F3" w:rsidRDefault="00753706" w:rsidP="006613CD">
            <w:pPr>
              <w:widowControl w:val="0"/>
              <w:rPr>
                <w:rStyle w:val="af"/>
                <w:rFonts w:cs="Arial"/>
                <w:sz w:val="20"/>
                <w:szCs w:val="20"/>
              </w:rPr>
            </w:pPr>
          </w:p>
        </w:tc>
        <w:tc>
          <w:tcPr>
            <w:tcW w:w="1532" w:type="dxa"/>
            <w:gridSpan w:val="2"/>
            <w:tcBorders>
              <w:top w:val="nil"/>
              <w:left w:val="nil"/>
              <w:bottom w:val="nil"/>
              <w:right w:val="nil"/>
            </w:tcBorders>
            <w:vAlign w:val="bottom"/>
          </w:tcPr>
          <w:p w14:paraId="3DD1908C" w14:textId="77777777" w:rsidR="00753706" w:rsidRPr="004556F3" w:rsidRDefault="00753706" w:rsidP="006613CD">
            <w:pPr>
              <w:widowControl w:val="0"/>
              <w:ind w:left="170" w:right="170"/>
              <w:rPr>
                <w:rStyle w:val="af"/>
                <w:rFonts w:cs="Arial"/>
                <w:sz w:val="20"/>
                <w:szCs w:val="20"/>
              </w:rPr>
            </w:pPr>
          </w:p>
        </w:tc>
      </w:tr>
      <w:tr w:rsidR="00753706" w:rsidRPr="004556F3" w14:paraId="4C700B26" w14:textId="77777777" w:rsidTr="0026020D">
        <w:tblPrEx>
          <w:tblLook w:val="0000" w:firstRow="0" w:lastRow="0" w:firstColumn="0" w:lastColumn="0" w:noHBand="0" w:noVBand="0"/>
        </w:tblPrEx>
        <w:tc>
          <w:tcPr>
            <w:tcW w:w="1415" w:type="dxa"/>
            <w:tcBorders>
              <w:left w:val="nil"/>
              <w:right w:val="single" w:sz="4" w:space="0" w:color="86BC25"/>
            </w:tcBorders>
            <w:noWrap/>
          </w:tcPr>
          <w:p w14:paraId="2BFA81C1"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44509012" w14:textId="77777777" w:rsidR="00753706" w:rsidRPr="004556F3" w:rsidRDefault="00753706" w:rsidP="006613CD">
            <w:pPr>
              <w:widowControl w:val="0"/>
              <w:ind w:left="113" w:hanging="113"/>
              <w:rPr>
                <w:b/>
                <w:bCs/>
                <w:sz w:val="20"/>
                <w:szCs w:val="20"/>
                <w:rtl/>
              </w:rPr>
            </w:pPr>
            <w:r w:rsidRPr="004556F3">
              <w:rPr>
                <w:b/>
                <w:bCs/>
                <w:sz w:val="20"/>
                <w:szCs w:val="20"/>
                <w:rtl/>
              </w:rPr>
              <w:t xml:space="preserve">רווח (הפסד) לפני מס </w:t>
            </w:r>
            <w:r w:rsidRPr="004556F3">
              <w:rPr>
                <w:rStyle w:val="aff2"/>
                <w:b/>
                <w:bCs/>
                <w:sz w:val="20"/>
                <w:szCs w:val="20"/>
                <w:rtl/>
              </w:rPr>
              <w:footnoteReference w:id="175"/>
            </w:r>
          </w:p>
        </w:tc>
        <w:tc>
          <w:tcPr>
            <w:tcW w:w="1134" w:type="dxa"/>
            <w:gridSpan w:val="2"/>
            <w:tcBorders>
              <w:top w:val="nil"/>
              <w:left w:val="nil"/>
              <w:bottom w:val="nil"/>
              <w:right w:val="nil"/>
            </w:tcBorders>
            <w:noWrap/>
            <w:vAlign w:val="bottom"/>
          </w:tcPr>
          <w:p w14:paraId="61B3DCE7"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4C2E6601"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noWrap/>
            <w:vAlign w:val="bottom"/>
          </w:tcPr>
          <w:p w14:paraId="2B0C1745"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134" w:type="dxa"/>
            <w:gridSpan w:val="2"/>
            <w:tcBorders>
              <w:top w:val="nil"/>
              <w:left w:val="nil"/>
              <w:bottom w:val="nil"/>
              <w:right w:val="nil"/>
            </w:tcBorders>
            <w:vAlign w:val="bottom"/>
          </w:tcPr>
          <w:p w14:paraId="09E582EB" w14:textId="77777777" w:rsidR="00753706" w:rsidRPr="004556F3" w:rsidRDefault="00753706" w:rsidP="006613CD">
            <w:pPr>
              <w:widowControl w:val="0"/>
              <w:pBdr>
                <w:bottom w:val="double" w:sz="4" w:space="1" w:color="auto"/>
              </w:pBdr>
              <w:rPr>
                <w:rStyle w:val="af"/>
                <w:rFonts w:cs="Arial"/>
                <w:sz w:val="20"/>
                <w:szCs w:val="20"/>
              </w:rPr>
            </w:pPr>
            <w:r w:rsidRPr="004556F3">
              <w:rPr>
                <w:rStyle w:val="af"/>
                <w:rFonts w:cs="Arial"/>
                <w:sz w:val="20"/>
                <w:szCs w:val="20"/>
              </w:rPr>
              <w:t>XXX</w:t>
            </w:r>
          </w:p>
        </w:tc>
        <w:tc>
          <w:tcPr>
            <w:tcW w:w="1532" w:type="dxa"/>
            <w:gridSpan w:val="2"/>
            <w:tcBorders>
              <w:top w:val="nil"/>
              <w:left w:val="nil"/>
              <w:bottom w:val="nil"/>
              <w:right w:val="nil"/>
            </w:tcBorders>
            <w:vAlign w:val="bottom"/>
          </w:tcPr>
          <w:p w14:paraId="44DC2479" w14:textId="77777777" w:rsidR="00753706" w:rsidRPr="004556F3" w:rsidRDefault="00753706" w:rsidP="006613CD">
            <w:pPr>
              <w:widowControl w:val="0"/>
              <w:pBdr>
                <w:bottom w:val="double" w:sz="4" w:space="1" w:color="auto"/>
              </w:pBdr>
              <w:ind w:left="170" w:right="170"/>
              <w:rPr>
                <w:rStyle w:val="af"/>
                <w:rFonts w:cs="Arial"/>
                <w:sz w:val="20"/>
                <w:szCs w:val="20"/>
              </w:rPr>
            </w:pPr>
            <w:r w:rsidRPr="004556F3">
              <w:rPr>
                <w:rStyle w:val="af"/>
                <w:rFonts w:cs="Arial"/>
                <w:sz w:val="20"/>
                <w:szCs w:val="20"/>
              </w:rPr>
              <w:t>XXX</w:t>
            </w:r>
          </w:p>
        </w:tc>
      </w:tr>
      <w:tr w:rsidR="00753706" w:rsidRPr="004556F3" w14:paraId="562A37A1" w14:textId="77777777" w:rsidTr="0026020D">
        <w:tblPrEx>
          <w:tblLook w:val="0000" w:firstRow="0" w:lastRow="0" w:firstColumn="0" w:lastColumn="0" w:noHBand="0" w:noVBand="0"/>
        </w:tblPrEx>
        <w:tc>
          <w:tcPr>
            <w:tcW w:w="1415" w:type="dxa"/>
            <w:tcBorders>
              <w:left w:val="nil"/>
              <w:right w:val="single" w:sz="4" w:space="0" w:color="86BC25"/>
            </w:tcBorders>
            <w:noWrap/>
          </w:tcPr>
          <w:p w14:paraId="01689ECE" w14:textId="77777777" w:rsidR="00753706" w:rsidRPr="003B7A34" w:rsidRDefault="00753706" w:rsidP="006613CD">
            <w:pPr>
              <w:widowControl w:val="0"/>
              <w:jc w:val="center"/>
              <w:rPr>
                <w:color w:val="2C5234"/>
                <w:lang w:bidi="ar-SA"/>
              </w:rPr>
            </w:pPr>
          </w:p>
        </w:tc>
        <w:tc>
          <w:tcPr>
            <w:tcW w:w="2721" w:type="dxa"/>
            <w:tcBorders>
              <w:left w:val="single" w:sz="4" w:space="0" w:color="86BC25"/>
              <w:right w:val="nil"/>
            </w:tcBorders>
            <w:vAlign w:val="bottom"/>
          </w:tcPr>
          <w:p w14:paraId="25A0EAD4" w14:textId="77777777" w:rsidR="00753706" w:rsidRPr="004556F3" w:rsidRDefault="00753706" w:rsidP="006613CD">
            <w:pPr>
              <w:widowControl w:val="0"/>
              <w:ind w:left="113" w:hanging="113"/>
              <w:rPr>
                <w:sz w:val="20"/>
                <w:szCs w:val="20"/>
                <w:rtl/>
              </w:rPr>
            </w:pPr>
          </w:p>
        </w:tc>
        <w:tc>
          <w:tcPr>
            <w:tcW w:w="1134" w:type="dxa"/>
            <w:gridSpan w:val="2"/>
            <w:tcBorders>
              <w:top w:val="nil"/>
              <w:left w:val="nil"/>
              <w:bottom w:val="nil"/>
              <w:right w:val="nil"/>
            </w:tcBorders>
            <w:noWrap/>
            <w:vAlign w:val="bottom"/>
          </w:tcPr>
          <w:p w14:paraId="295D7E04" w14:textId="77777777" w:rsidR="00753706" w:rsidRPr="004556F3" w:rsidRDefault="00753706" w:rsidP="006613CD">
            <w:pPr>
              <w:widowControl w:val="0"/>
              <w:rPr>
                <w:rStyle w:val="af"/>
                <w:rFonts w:cs="Arial"/>
                <w:sz w:val="20"/>
                <w:szCs w:val="20"/>
                <w:rtl/>
                <w:lang w:bidi="he-IL"/>
              </w:rPr>
            </w:pPr>
          </w:p>
        </w:tc>
        <w:tc>
          <w:tcPr>
            <w:tcW w:w="1134" w:type="dxa"/>
            <w:gridSpan w:val="2"/>
            <w:tcBorders>
              <w:top w:val="nil"/>
              <w:left w:val="nil"/>
              <w:bottom w:val="nil"/>
              <w:right w:val="nil"/>
            </w:tcBorders>
            <w:noWrap/>
            <w:vAlign w:val="bottom"/>
          </w:tcPr>
          <w:p w14:paraId="02B82ADF" w14:textId="77777777" w:rsidR="00753706" w:rsidRPr="004556F3" w:rsidRDefault="00753706" w:rsidP="006613CD">
            <w:pPr>
              <w:widowControl w:val="0"/>
              <w:rPr>
                <w:rStyle w:val="af"/>
                <w:rFonts w:cs="Arial"/>
                <w:sz w:val="20"/>
                <w:szCs w:val="20"/>
                <w:rtl/>
                <w:lang w:bidi="he-IL"/>
              </w:rPr>
            </w:pPr>
          </w:p>
        </w:tc>
        <w:tc>
          <w:tcPr>
            <w:tcW w:w="1134" w:type="dxa"/>
            <w:gridSpan w:val="2"/>
            <w:tcBorders>
              <w:top w:val="nil"/>
              <w:left w:val="nil"/>
              <w:bottom w:val="nil"/>
              <w:right w:val="nil"/>
            </w:tcBorders>
            <w:noWrap/>
            <w:vAlign w:val="bottom"/>
          </w:tcPr>
          <w:p w14:paraId="6E516CD0" w14:textId="77777777" w:rsidR="00753706" w:rsidRPr="004556F3" w:rsidRDefault="00753706" w:rsidP="006613CD">
            <w:pPr>
              <w:widowControl w:val="0"/>
              <w:rPr>
                <w:rStyle w:val="af"/>
                <w:rFonts w:cs="Arial"/>
                <w:sz w:val="20"/>
                <w:szCs w:val="20"/>
                <w:rtl/>
                <w:lang w:bidi="he-IL"/>
              </w:rPr>
            </w:pPr>
          </w:p>
        </w:tc>
        <w:tc>
          <w:tcPr>
            <w:tcW w:w="1134" w:type="dxa"/>
            <w:gridSpan w:val="2"/>
            <w:tcBorders>
              <w:top w:val="nil"/>
              <w:left w:val="nil"/>
              <w:bottom w:val="nil"/>
              <w:right w:val="nil"/>
            </w:tcBorders>
            <w:vAlign w:val="bottom"/>
          </w:tcPr>
          <w:p w14:paraId="44C847CF" w14:textId="77777777" w:rsidR="00753706" w:rsidRPr="004556F3" w:rsidRDefault="00753706" w:rsidP="006613CD">
            <w:pPr>
              <w:widowControl w:val="0"/>
              <w:rPr>
                <w:rStyle w:val="af"/>
                <w:rFonts w:cs="Arial"/>
                <w:sz w:val="20"/>
                <w:szCs w:val="20"/>
                <w:rtl/>
                <w:lang w:bidi="he-IL"/>
              </w:rPr>
            </w:pPr>
          </w:p>
        </w:tc>
        <w:tc>
          <w:tcPr>
            <w:tcW w:w="1532" w:type="dxa"/>
            <w:gridSpan w:val="2"/>
            <w:tcBorders>
              <w:top w:val="nil"/>
              <w:left w:val="nil"/>
              <w:bottom w:val="nil"/>
              <w:right w:val="nil"/>
            </w:tcBorders>
            <w:vAlign w:val="bottom"/>
          </w:tcPr>
          <w:p w14:paraId="5277BA12" w14:textId="77777777" w:rsidR="00753706" w:rsidRPr="004556F3" w:rsidRDefault="00753706" w:rsidP="006613CD">
            <w:pPr>
              <w:widowControl w:val="0"/>
              <w:ind w:left="170" w:right="170"/>
              <w:rPr>
                <w:rStyle w:val="af"/>
                <w:rFonts w:cs="Arial"/>
                <w:sz w:val="20"/>
                <w:szCs w:val="20"/>
                <w:rtl/>
                <w:lang w:bidi="he-IL"/>
              </w:rPr>
            </w:pPr>
          </w:p>
        </w:tc>
      </w:tr>
    </w:tbl>
    <w:p w14:paraId="2CA4F554" w14:textId="77777777" w:rsidR="00E02B69" w:rsidRPr="004556F3" w:rsidRDefault="00E02B69" w:rsidP="006613CD">
      <w:pPr>
        <w:rPr>
          <w:rtl/>
        </w:rPr>
      </w:pPr>
    </w:p>
    <w:p w14:paraId="4F646930" w14:textId="77777777" w:rsidR="00280E42" w:rsidRPr="004556F3" w:rsidRDefault="00280E42" w:rsidP="006613CD">
      <w:pPr>
        <w:rPr>
          <w:rtl/>
        </w:rPr>
      </w:pPr>
    </w:p>
    <w:tbl>
      <w:tblPr>
        <w:bidiVisual/>
        <w:tblW w:w="10206" w:type="dxa"/>
        <w:tblLayout w:type="fixed"/>
        <w:tblLook w:val="04A0" w:firstRow="1" w:lastRow="0" w:firstColumn="1" w:lastColumn="0" w:noHBand="0" w:noVBand="1"/>
      </w:tblPr>
      <w:tblGrid>
        <w:gridCol w:w="1417"/>
        <w:gridCol w:w="7372"/>
        <w:gridCol w:w="1417"/>
      </w:tblGrid>
      <w:tr w:rsidR="0067343A" w:rsidRPr="0067343A" w14:paraId="26356447" w14:textId="77777777" w:rsidTr="0072427D">
        <w:trPr>
          <w:tblHeader/>
        </w:trPr>
        <w:tc>
          <w:tcPr>
            <w:tcW w:w="1417" w:type="dxa"/>
            <w:tcBorders>
              <w:right w:val="single" w:sz="4" w:space="0" w:color="86BC25"/>
            </w:tcBorders>
            <w:shd w:val="clear" w:color="auto" w:fill="86BC25"/>
            <w:hideMark/>
          </w:tcPr>
          <w:p w14:paraId="5A242FD3" w14:textId="77777777" w:rsidR="00280E42" w:rsidRPr="0067343A" w:rsidRDefault="00280E42"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t>מקור</w:t>
            </w:r>
          </w:p>
        </w:tc>
        <w:tc>
          <w:tcPr>
            <w:tcW w:w="8789" w:type="dxa"/>
            <w:gridSpan w:val="2"/>
            <w:tcBorders>
              <w:left w:val="single" w:sz="4" w:space="0" w:color="86BC25"/>
            </w:tcBorders>
            <w:shd w:val="clear" w:color="auto" w:fill="86BC25"/>
          </w:tcPr>
          <w:p w14:paraId="394BA63E" w14:textId="77777777" w:rsidR="00280E42" w:rsidRPr="0067343A" w:rsidRDefault="00280E42"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2427D" w:rsidRPr="0072427D" w14:paraId="092D394D" w14:textId="77777777" w:rsidTr="0072427D">
        <w:trPr>
          <w:tblHeader/>
        </w:trPr>
        <w:tc>
          <w:tcPr>
            <w:tcW w:w="1417" w:type="dxa"/>
            <w:tcBorders>
              <w:right w:val="single" w:sz="4" w:space="0" w:color="86BC25"/>
            </w:tcBorders>
          </w:tcPr>
          <w:p w14:paraId="6954C3C5" w14:textId="77777777" w:rsidR="00280E42" w:rsidRPr="0072427D" w:rsidRDefault="00280E42" w:rsidP="006613CD">
            <w:pPr>
              <w:widowControl w:val="0"/>
              <w:jc w:val="center"/>
              <w:rPr>
                <w:rStyle w:val="af"/>
                <w:rFonts w:cs="Arial"/>
                <w:color w:val="2C5234"/>
                <w:lang w:bidi="he-IL"/>
              </w:rPr>
            </w:pPr>
          </w:p>
        </w:tc>
        <w:tc>
          <w:tcPr>
            <w:tcW w:w="8789" w:type="dxa"/>
            <w:gridSpan w:val="2"/>
            <w:tcBorders>
              <w:left w:val="single" w:sz="4" w:space="0" w:color="86BC25"/>
            </w:tcBorders>
          </w:tcPr>
          <w:p w14:paraId="73E73D72" w14:textId="77777777" w:rsidR="00280E42" w:rsidRPr="0072427D" w:rsidRDefault="00280E42" w:rsidP="006613CD">
            <w:pPr>
              <w:widowControl w:val="0"/>
              <w:rPr>
                <w:color w:val="2C5234"/>
                <w:sz w:val="20"/>
                <w:szCs w:val="20"/>
              </w:rPr>
            </w:pPr>
          </w:p>
        </w:tc>
      </w:tr>
      <w:tr w:rsidR="0072427D" w:rsidRPr="0072427D" w14:paraId="770AA649" w14:textId="77777777" w:rsidTr="0072427D">
        <w:trPr>
          <w:tblHeader/>
        </w:trPr>
        <w:tc>
          <w:tcPr>
            <w:tcW w:w="1417" w:type="dxa"/>
            <w:tcBorders>
              <w:right w:val="single" w:sz="4" w:space="0" w:color="86BC25"/>
            </w:tcBorders>
          </w:tcPr>
          <w:p w14:paraId="26FBEE41" w14:textId="77777777" w:rsidR="00280E42" w:rsidRPr="0072427D" w:rsidRDefault="00280E42" w:rsidP="006613CD">
            <w:pPr>
              <w:widowControl w:val="0"/>
              <w:jc w:val="center"/>
              <w:rPr>
                <w:rStyle w:val="af"/>
                <w:rFonts w:cs="Arial"/>
                <w:color w:val="2C5234"/>
              </w:rPr>
            </w:pPr>
            <w:r w:rsidRPr="0072427D">
              <w:rPr>
                <w:color w:val="2C5234"/>
              </w:rPr>
              <w:t>IAS 1.10(e),</w:t>
            </w:r>
            <w:r w:rsidRPr="0072427D">
              <w:rPr>
                <w:color w:val="2C5234"/>
              </w:rPr>
              <w:br/>
              <w:t>51(b</w:t>
            </w:r>
            <w:proofErr w:type="gramStart"/>
            <w:r w:rsidRPr="0072427D">
              <w:rPr>
                <w:color w:val="2C5234"/>
              </w:rPr>
              <w:t>),(</w:t>
            </w:r>
            <w:proofErr w:type="gramEnd"/>
            <w:r w:rsidRPr="0072427D">
              <w:rPr>
                <w:color w:val="2C5234"/>
              </w:rPr>
              <w:t>c)</w:t>
            </w:r>
          </w:p>
        </w:tc>
        <w:tc>
          <w:tcPr>
            <w:tcW w:w="8789" w:type="dxa"/>
            <w:gridSpan w:val="2"/>
            <w:tcBorders>
              <w:left w:val="single" w:sz="4" w:space="0" w:color="86BC25"/>
            </w:tcBorders>
          </w:tcPr>
          <w:p w14:paraId="29EFFEB1" w14:textId="2375B9C4" w:rsidR="00280E42" w:rsidRPr="0072427D" w:rsidRDefault="00280E42" w:rsidP="006613CD">
            <w:pPr>
              <w:widowControl w:val="0"/>
              <w:jc w:val="left"/>
              <w:rPr>
                <w:bCs/>
                <w:color w:val="2C5234"/>
                <w:sz w:val="20"/>
                <w:szCs w:val="20"/>
                <w:rtl/>
              </w:rPr>
            </w:pPr>
            <w:r w:rsidRPr="0072427D">
              <w:rPr>
                <w:bCs/>
                <w:color w:val="2C5234"/>
                <w:sz w:val="20"/>
                <w:szCs w:val="20"/>
                <w:rtl/>
              </w:rPr>
              <w:t>ביאורים לדוחות כספיים תמציתיים מאוחדים</w:t>
            </w:r>
            <w:r w:rsidRPr="0072427D">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72427D" w14:paraId="21733AC9" w14:textId="77777777" w:rsidTr="0072427D">
        <w:tc>
          <w:tcPr>
            <w:tcW w:w="1417" w:type="dxa"/>
            <w:tcBorders>
              <w:right w:val="single" w:sz="4" w:space="0" w:color="86BC25"/>
            </w:tcBorders>
          </w:tcPr>
          <w:p w14:paraId="6E9A447D" w14:textId="77777777" w:rsidR="00280E42" w:rsidRPr="0072427D" w:rsidRDefault="00280E42" w:rsidP="006613CD">
            <w:pPr>
              <w:widowControl w:val="0"/>
              <w:jc w:val="center"/>
              <w:rPr>
                <w:rStyle w:val="af"/>
                <w:rFonts w:cs="Arial"/>
                <w:color w:val="2C5234"/>
                <w:lang w:bidi="he-IL"/>
              </w:rPr>
            </w:pPr>
          </w:p>
        </w:tc>
        <w:tc>
          <w:tcPr>
            <w:tcW w:w="8789" w:type="dxa"/>
            <w:gridSpan w:val="2"/>
            <w:tcBorders>
              <w:left w:val="single" w:sz="4" w:space="0" w:color="86BC25"/>
            </w:tcBorders>
          </w:tcPr>
          <w:p w14:paraId="2F4266EC" w14:textId="77777777" w:rsidR="00280E42" w:rsidRPr="0072427D" w:rsidRDefault="00280E42" w:rsidP="006613CD">
            <w:pPr>
              <w:widowControl w:val="0"/>
              <w:rPr>
                <w:color w:val="2C5234"/>
                <w:sz w:val="20"/>
                <w:szCs w:val="20"/>
              </w:rPr>
            </w:pPr>
          </w:p>
        </w:tc>
      </w:tr>
      <w:tr w:rsidR="0072427D" w:rsidRPr="00630FB5" w14:paraId="6D045245" w14:textId="77777777" w:rsidTr="0072427D">
        <w:tc>
          <w:tcPr>
            <w:tcW w:w="1417" w:type="dxa"/>
            <w:tcBorders>
              <w:right w:val="single" w:sz="4" w:space="0" w:color="86BC25"/>
            </w:tcBorders>
          </w:tcPr>
          <w:p w14:paraId="5CA2FCB2" w14:textId="77777777" w:rsidR="00280E42" w:rsidRPr="00630FB5" w:rsidRDefault="00280E42" w:rsidP="006613CD">
            <w:pPr>
              <w:widowControl w:val="0"/>
              <w:jc w:val="center"/>
              <w:rPr>
                <w:rStyle w:val="af"/>
                <w:rFonts w:cs="Arial"/>
                <w:color w:val="009A44"/>
                <w:lang w:bidi="he-IL"/>
              </w:rPr>
            </w:pPr>
          </w:p>
        </w:tc>
        <w:tc>
          <w:tcPr>
            <w:tcW w:w="8789" w:type="dxa"/>
            <w:gridSpan w:val="2"/>
            <w:tcBorders>
              <w:left w:val="single" w:sz="4" w:space="0" w:color="86BC25"/>
            </w:tcBorders>
          </w:tcPr>
          <w:p w14:paraId="73C52409" w14:textId="77777777" w:rsidR="00280E42" w:rsidRPr="00630FB5" w:rsidRDefault="00280E42"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22</w:t>
            </w:r>
            <w:r w:rsidRPr="00630FB5">
              <w:rPr>
                <w:b/>
                <w:bCs/>
                <w:color w:val="009A44"/>
                <w:sz w:val="20"/>
                <w:szCs w:val="20"/>
                <w:rtl/>
                <w:lang w:bidi="ar-SA"/>
              </w:rPr>
              <w:t xml:space="preserve"> - </w:t>
            </w:r>
            <w:r w:rsidRPr="00630FB5">
              <w:rPr>
                <w:b/>
                <w:bCs/>
                <w:color w:val="009A44"/>
                <w:sz w:val="20"/>
                <w:szCs w:val="20"/>
                <w:rtl/>
              </w:rPr>
              <w:t>דיווח מגזרי (המשך)</w:t>
            </w:r>
          </w:p>
        </w:tc>
      </w:tr>
      <w:tr w:rsidR="00280E42" w:rsidRPr="004556F3" w14:paraId="26520D3B" w14:textId="77777777" w:rsidTr="0072427D">
        <w:tc>
          <w:tcPr>
            <w:tcW w:w="1417" w:type="dxa"/>
            <w:tcBorders>
              <w:right w:val="single" w:sz="4" w:space="0" w:color="86BC25"/>
            </w:tcBorders>
          </w:tcPr>
          <w:p w14:paraId="59D51B93" w14:textId="77777777" w:rsidR="00280E42" w:rsidRPr="0072427D" w:rsidRDefault="00280E42" w:rsidP="006613CD">
            <w:pPr>
              <w:widowControl w:val="0"/>
              <w:jc w:val="center"/>
              <w:rPr>
                <w:rStyle w:val="af"/>
                <w:rFonts w:cs="Arial"/>
                <w:color w:val="2C5234"/>
                <w:lang w:bidi="he-IL"/>
              </w:rPr>
            </w:pPr>
          </w:p>
        </w:tc>
        <w:tc>
          <w:tcPr>
            <w:tcW w:w="8789" w:type="dxa"/>
            <w:gridSpan w:val="2"/>
            <w:tcBorders>
              <w:left w:val="single" w:sz="4" w:space="0" w:color="86BC25"/>
            </w:tcBorders>
          </w:tcPr>
          <w:p w14:paraId="5F8FAFA4" w14:textId="77777777" w:rsidR="00280E42" w:rsidRPr="004556F3" w:rsidRDefault="00280E42" w:rsidP="006613CD">
            <w:pPr>
              <w:widowControl w:val="0"/>
              <w:rPr>
                <w:sz w:val="20"/>
                <w:szCs w:val="20"/>
              </w:rPr>
            </w:pPr>
          </w:p>
        </w:tc>
      </w:tr>
      <w:tr w:rsidR="00AF5CE0" w:rsidRPr="004556F3" w14:paraId="3645685D" w14:textId="77777777" w:rsidTr="0072427D">
        <w:tblPrEx>
          <w:tblLook w:val="0000" w:firstRow="0" w:lastRow="0" w:firstColumn="0" w:lastColumn="0" w:noHBand="0" w:noVBand="0"/>
        </w:tblPrEx>
        <w:tc>
          <w:tcPr>
            <w:tcW w:w="1417" w:type="dxa"/>
            <w:vMerge w:val="restart"/>
            <w:tcBorders>
              <w:left w:val="nil"/>
              <w:right w:val="single" w:sz="4" w:space="0" w:color="86BC25"/>
            </w:tcBorders>
            <w:noWrap/>
          </w:tcPr>
          <w:p w14:paraId="34D2646E" w14:textId="77777777" w:rsidR="00AF5CE0" w:rsidRPr="0072427D" w:rsidRDefault="00AF5CE0" w:rsidP="006613CD">
            <w:pPr>
              <w:widowControl w:val="0"/>
              <w:ind w:left="-57" w:right="-57"/>
              <w:jc w:val="center"/>
              <w:rPr>
                <w:color w:val="2C5234"/>
                <w:lang w:bidi="ar-SA"/>
              </w:rPr>
            </w:pPr>
            <w:r w:rsidRPr="0072427D">
              <w:rPr>
                <w:color w:val="2C5234"/>
                <w:lang w:bidi="ar-SA"/>
              </w:rPr>
              <w:t>IAS 34.16A(g)(iv)</w:t>
            </w:r>
          </w:p>
        </w:tc>
        <w:tc>
          <w:tcPr>
            <w:tcW w:w="8789" w:type="dxa"/>
            <w:gridSpan w:val="2"/>
            <w:tcBorders>
              <w:left w:val="single" w:sz="4" w:space="0" w:color="86BC25"/>
              <w:right w:val="nil"/>
            </w:tcBorders>
            <w:vAlign w:val="bottom"/>
          </w:tcPr>
          <w:p w14:paraId="06639B31" w14:textId="77777777" w:rsidR="00AF5CE0" w:rsidRPr="004556F3" w:rsidRDefault="00AF5CE0" w:rsidP="006613CD">
            <w:pPr>
              <w:widowControl w:val="0"/>
              <w:rPr>
                <w:rStyle w:val="af"/>
                <w:rFonts w:cs="Arial"/>
                <w:sz w:val="20"/>
                <w:szCs w:val="20"/>
                <w:rtl/>
                <w:lang w:bidi="he-IL"/>
              </w:rPr>
            </w:pPr>
            <w:r w:rsidRPr="004556F3">
              <w:rPr>
                <w:b/>
                <w:bCs/>
                <w:sz w:val="20"/>
                <w:szCs w:val="20"/>
                <w:rtl/>
              </w:rPr>
              <w:t>ד.</w:t>
            </w:r>
            <w:r w:rsidRPr="004556F3">
              <w:rPr>
                <w:b/>
                <w:bCs/>
                <w:sz w:val="20"/>
                <w:szCs w:val="20"/>
                <w:rtl/>
              </w:rPr>
              <w:tab/>
              <w:t>נכסים והתחייבויות של מגזרים בני-דיווח שחל בהם שינוי מהותי</w:t>
            </w:r>
            <w:r w:rsidRPr="004556F3">
              <w:rPr>
                <w:rStyle w:val="aff2"/>
                <w:sz w:val="20"/>
                <w:szCs w:val="20"/>
                <w:rtl/>
              </w:rPr>
              <w:footnoteReference w:id="176"/>
            </w:r>
          </w:p>
        </w:tc>
      </w:tr>
      <w:tr w:rsidR="00AF5CE0" w:rsidRPr="004556F3" w14:paraId="3C9F5D1C" w14:textId="77777777" w:rsidTr="0072427D">
        <w:tblPrEx>
          <w:tblLook w:val="0000" w:firstRow="0" w:lastRow="0" w:firstColumn="0" w:lastColumn="0" w:noHBand="0" w:noVBand="0"/>
        </w:tblPrEx>
        <w:tc>
          <w:tcPr>
            <w:tcW w:w="1417" w:type="dxa"/>
            <w:vMerge/>
            <w:tcBorders>
              <w:left w:val="nil"/>
              <w:right w:val="single" w:sz="4" w:space="0" w:color="86BC25"/>
            </w:tcBorders>
            <w:noWrap/>
          </w:tcPr>
          <w:p w14:paraId="1FC18F27" w14:textId="77777777" w:rsidR="00AF5CE0" w:rsidRPr="0072427D" w:rsidRDefault="00AF5CE0" w:rsidP="006613CD">
            <w:pPr>
              <w:widowControl w:val="0"/>
              <w:jc w:val="center"/>
              <w:rPr>
                <w:color w:val="2C5234"/>
                <w:lang w:bidi="ar-SA"/>
              </w:rPr>
            </w:pPr>
          </w:p>
        </w:tc>
        <w:tc>
          <w:tcPr>
            <w:tcW w:w="8789" w:type="dxa"/>
            <w:gridSpan w:val="2"/>
            <w:tcBorders>
              <w:left w:val="single" w:sz="4" w:space="0" w:color="86BC25"/>
              <w:right w:val="nil"/>
            </w:tcBorders>
            <w:vAlign w:val="bottom"/>
          </w:tcPr>
          <w:p w14:paraId="5F9D9D10" w14:textId="77777777" w:rsidR="00AF5CE0" w:rsidRPr="004556F3" w:rsidRDefault="00AF5CE0" w:rsidP="006613CD">
            <w:pPr>
              <w:widowControl w:val="0"/>
              <w:rPr>
                <w:rStyle w:val="af"/>
                <w:rFonts w:cs="Arial"/>
                <w:sz w:val="20"/>
                <w:szCs w:val="20"/>
                <w:rtl/>
                <w:lang w:bidi="he-IL"/>
              </w:rPr>
            </w:pPr>
          </w:p>
        </w:tc>
      </w:tr>
      <w:tr w:rsidR="00753706" w:rsidRPr="004556F3" w14:paraId="3012A638" w14:textId="77777777" w:rsidTr="0072427D">
        <w:tblPrEx>
          <w:tblLook w:val="0000" w:firstRow="0" w:lastRow="0" w:firstColumn="0" w:lastColumn="0" w:noHBand="0" w:noVBand="0"/>
        </w:tblPrEx>
        <w:tc>
          <w:tcPr>
            <w:tcW w:w="1417" w:type="dxa"/>
            <w:tcBorders>
              <w:left w:val="nil"/>
              <w:right w:val="single" w:sz="4" w:space="0" w:color="86BC25"/>
            </w:tcBorders>
            <w:noWrap/>
          </w:tcPr>
          <w:p w14:paraId="48C3BD09" w14:textId="77777777" w:rsidR="00753706" w:rsidRPr="0072427D" w:rsidRDefault="00753706" w:rsidP="006613CD">
            <w:pPr>
              <w:widowControl w:val="0"/>
              <w:jc w:val="center"/>
              <w:rPr>
                <w:color w:val="2C5234"/>
                <w:lang w:bidi="ar-SA"/>
              </w:rPr>
            </w:pPr>
          </w:p>
        </w:tc>
        <w:tc>
          <w:tcPr>
            <w:tcW w:w="8789" w:type="dxa"/>
            <w:gridSpan w:val="2"/>
            <w:tcBorders>
              <w:left w:val="single" w:sz="4" w:space="0" w:color="86BC25"/>
              <w:right w:val="nil"/>
            </w:tcBorders>
            <w:vAlign w:val="bottom"/>
          </w:tcPr>
          <w:p w14:paraId="1837CF26" w14:textId="2D9218B8" w:rsidR="00753706" w:rsidRPr="004556F3" w:rsidRDefault="00C256F3" w:rsidP="005505D7">
            <w:pPr>
              <w:widowControl w:val="0"/>
              <w:numPr>
                <w:ilvl w:val="0"/>
                <w:numId w:val="3"/>
              </w:numPr>
              <w:ind w:left="563" w:hanging="563"/>
              <w:rPr>
                <w:rStyle w:val="af"/>
                <w:rFonts w:cs="Arial"/>
                <w:sz w:val="20"/>
                <w:szCs w:val="20"/>
                <w:rtl/>
                <w:lang w:bidi="he-IL"/>
              </w:rPr>
            </w:pPr>
            <w:r w:rsidRPr="004556F3">
              <w:rPr>
                <w:sz w:val="20"/>
                <w:szCs w:val="20"/>
                <w:rtl/>
              </w:rPr>
              <w:t xml:space="preserve">הסך הכולל של נכסי </w:t>
            </w:r>
            <w:r w:rsidR="00753706" w:rsidRPr="004556F3">
              <w:rPr>
                <w:sz w:val="20"/>
                <w:szCs w:val="20"/>
                <w:rtl/>
              </w:rPr>
              <w:t xml:space="preserve">מגזר </w:t>
            </w:r>
            <w:r w:rsidRPr="004556F3">
              <w:rPr>
                <w:sz w:val="20"/>
                <w:szCs w:val="20"/>
                <w:rtl/>
              </w:rPr>
              <w:t xml:space="preserve">א' </w:t>
            </w:r>
            <w:r w:rsidR="00753706" w:rsidRPr="004556F3">
              <w:rPr>
                <w:sz w:val="20"/>
                <w:szCs w:val="20"/>
                <w:rtl/>
              </w:rPr>
              <w:t xml:space="preserve">ליום </w:t>
            </w:r>
            <w:r w:rsidR="00753706" w:rsidRPr="004556F3">
              <w:rPr>
                <w:sz w:val="20"/>
                <w:szCs w:val="20"/>
                <w:highlight w:val="lightGray"/>
                <w:rtl/>
              </w:rPr>
              <w:t>31/30 במרץ/ביוני/בספטמבר</w:t>
            </w:r>
            <w:r w:rsidR="00753706" w:rsidRPr="004556F3">
              <w:rPr>
                <w:sz w:val="20"/>
                <w:szCs w:val="20"/>
                <w:rtl/>
              </w:rPr>
              <w:t xml:space="preserve"> </w:t>
            </w:r>
            <w:r w:rsidR="009A0661">
              <w:rPr>
                <w:sz w:val="20"/>
                <w:szCs w:val="20"/>
              </w:rPr>
              <w:t>2026</w:t>
            </w:r>
            <w:r w:rsidR="009A0661">
              <w:rPr>
                <w:sz w:val="20"/>
                <w:szCs w:val="20"/>
                <w:rtl/>
              </w:rPr>
              <w:t xml:space="preserve"> </w:t>
            </w:r>
            <w:r w:rsidR="00753706" w:rsidRPr="004556F3">
              <w:rPr>
                <w:sz w:val="20"/>
                <w:szCs w:val="20"/>
                <w:rtl/>
              </w:rPr>
              <w:t>מסתכם לסך של כ-</w:t>
            </w:r>
            <w:r w:rsidR="00753706" w:rsidRPr="004556F3">
              <w:rPr>
                <w:sz w:val="20"/>
                <w:szCs w:val="20"/>
              </w:rPr>
              <w:t>X</w:t>
            </w:r>
            <w:r w:rsidR="00753706" w:rsidRPr="004556F3">
              <w:rPr>
                <w:sz w:val="20"/>
                <w:szCs w:val="20"/>
                <w:rtl/>
              </w:rPr>
              <w:t xml:space="preserve"> אלפי ש"ח, לעומת כ-</w:t>
            </w:r>
            <w:r w:rsidR="00753706" w:rsidRPr="004556F3">
              <w:rPr>
                <w:sz w:val="20"/>
                <w:szCs w:val="20"/>
              </w:rPr>
              <w:t>X</w:t>
            </w:r>
            <w:r w:rsidR="00753706" w:rsidRPr="004556F3">
              <w:rPr>
                <w:sz w:val="20"/>
                <w:szCs w:val="20"/>
                <w:rtl/>
              </w:rPr>
              <w:t xml:space="preserve"> אלפי ש"ח ב-31 בדצמבר </w:t>
            </w:r>
            <w:r w:rsidR="00182A06">
              <w:rPr>
                <w:rFonts w:hint="cs"/>
                <w:sz w:val="20"/>
                <w:szCs w:val="20"/>
                <w:rtl/>
              </w:rPr>
              <w:t>2025</w:t>
            </w:r>
            <w:r w:rsidR="00753706" w:rsidRPr="004556F3">
              <w:rPr>
                <w:sz w:val="20"/>
                <w:szCs w:val="20"/>
                <w:rtl/>
              </w:rPr>
              <w:t>.</w:t>
            </w:r>
            <w:r w:rsidR="006B6DB6" w:rsidRPr="004556F3">
              <w:rPr>
                <w:rStyle w:val="af"/>
                <w:rFonts w:cs="Arial"/>
                <w:sz w:val="20"/>
                <w:szCs w:val="20"/>
                <w:rtl/>
                <w:lang w:bidi="he-IL"/>
              </w:rPr>
              <w:t xml:space="preserve"> השינוי נובע בעיקר מרכישת פעילות</w:t>
            </w:r>
            <w:r w:rsidR="006B6DB6" w:rsidRPr="004556F3">
              <w:rPr>
                <w:rStyle w:val="af"/>
                <w:rFonts w:cs="Arial"/>
                <w:sz w:val="20"/>
                <w:szCs w:val="20"/>
                <w:lang w:bidi="he-IL"/>
              </w:rPr>
              <w:t xml:space="preserve">X </w:t>
            </w:r>
            <w:r w:rsidR="006B6DB6" w:rsidRPr="004556F3">
              <w:rPr>
                <w:rStyle w:val="af"/>
                <w:rFonts w:cs="Arial"/>
                <w:sz w:val="20"/>
                <w:szCs w:val="20"/>
                <w:rtl/>
                <w:lang w:bidi="he-IL"/>
              </w:rPr>
              <w:t xml:space="preserve"> כאמור בביאור __.</w:t>
            </w:r>
          </w:p>
        </w:tc>
      </w:tr>
      <w:tr w:rsidR="00753706" w:rsidRPr="004556F3" w14:paraId="164CBAB9" w14:textId="77777777" w:rsidTr="0072427D">
        <w:tblPrEx>
          <w:tblLook w:val="0000" w:firstRow="0" w:lastRow="0" w:firstColumn="0" w:lastColumn="0" w:noHBand="0" w:noVBand="0"/>
        </w:tblPrEx>
        <w:tc>
          <w:tcPr>
            <w:tcW w:w="1417" w:type="dxa"/>
            <w:tcBorders>
              <w:left w:val="nil"/>
              <w:right w:val="single" w:sz="4" w:space="0" w:color="86BC25"/>
            </w:tcBorders>
            <w:noWrap/>
          </w:tcPr>
          <w:p w14:paraId="567F7BC6" w14:textId="77777777" w:rsidR="00753706" w:rsidRPr="0072427D" w:rsidRDefault="00753706" w:rsidP="006613CD">
            <w:pPr>
              <w:widowControl w:val="0"/>
              <w:spacing w:line="60" w:lineRule="exact"/>
              <w:jc w:val="center"/>
              <w:rPr>
                <w:color w:val="2C5234"/>
                <w:lang w:bidi="ar-SA"/>
              </w:rPr>
            </w:pPr>
          </w:p>
        </w:tc>
        <w:tc>
          <w:tcPr>
            <w:tcW w:w="8789" w:type="dxa"/>
            <w:gridSpan w:val="2"/>
            <w:tcBorders>
              <w:left w:val="single" w:sz="4" w:space="0" w:color="86BC25"/>
              <w:right w:val="nil"/>
            </w:tcBorders>
            <w:vAlign w:val="bottom"/>
          </w:tcPr>
          <w:p w14:paraId="73BC3511" w14:textId="77777777" w:rsidR="00753706" w:rsidRPr="004556F3" w:rsidRDefault="00753706" w:rsidP="006613CD">
            <w:pPr>
              <w:spacing w:line="60" w:lineRule="exact"/>
              <w:rPr>
                <w:sz w:val="20"/>
                <w:szCs w:val="20"/>
                <w:rtl/>
                <w:lang w:bidi="ar-SA"/>
              </w:rPr>
            </w:pPr>
          </w:p>
        </w:tc>
      </w:tr>
      <w:tr w:rsidR="006B6DB6" w:rsidRPr="004556F3" w14:paraId="4066D7CA" w14:textId="77777777" w:rsidTr="0072427D">
        <w:tblPrEx>
          <w:tblLook w:val="0000" w:firstRow="0" w:lastRow="0" w:firstColumn="0" w:lastColumn="0" w:noHBand="0" w:noVBand="0"/>
        </w:tblPrEx>
        <w:tc>
          <w:tcPr>
            <w:tcW w:w="1417" w:type="dxa"/>
            <w:tcBorders>
              <w:left w:val="nil"/>
              <w:right w:val="single" w:sz="4" w:space="0" w:color="86BC25"/>
            </w:tcBorders>
            <w:noWrap/>
          </w:tcPr>
          <w:p w14:paraId="18A41444"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right w:val="nil"/>
            </w:tcBorders>
            <w:vAlign w:val="bottom"/>
          </w:tcPr>
          <w:p w14:paraId="69AA2BFF" w14:textId="0356CA3E" w:rsidR="006B6DB6" w:rsidRPr="004556F3" w:rsidRDefault="006B6DB6" w:rsidP="005505D7">
            <w:pPr>
              <w:widowControl w:val="0"/>
              <w:numPr>
                <w:ilvl w:val="0"/>
                <w:numId w:val="3"/>
              </w:numPr>
              <w:ind w:left="563" w:hanging="563"/>
              <w:rPr>
                <w:rStyle w:val="af"/>
                <w:rFonts w:cs="Arial"/>
                <w:sz w:val="20"/>
                <w:szCs w:val="20"/>
                <w:rtl/>
                <w:lang w:bidi="he-IL"/>
              </w:rPr>
            </w:pPr>
            <w:r w:rsidRPr="004556F3">
              <w:rPr>
                <w:sz w:val="20"/>
                <w:szCs w:val="20"/>
                <w:rtl/>
              </w:rPr>
              <w:t xml:space="preserve">הסך הכולל של נכסי מגזר ג' ליום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מסתכם לסך של כ-</w:t>
            </w:r>
            <w:r w:rsidRPr="004556F3">
              <w:rPr>
                <w:sz w:val="20"/>
                <w:szCs w:val="20"/>
              </w:rPr>
              <w:t>X</w:t>
            </w:r>
            <w:r w:rsidRPr="004556F3">
              <w:rPr>
                <w:sz w:val="20"/>
                <w:szCs w:val="20"/>
                <w:rtl/>
              </w:rPr>
              <w:t xml:space="preserve"> אלפי ש"ח, לעומת כ-</w:t>
            </w:r>
            <w:r w:rsidRPr="004556F3">
              <w:rPr>
                <w:sz w:val="20"/>
                <w:szCs w:val="20"/>
              </w:rPr>
              <w:t>X</w:t>
            </w:r>
            <w:r w:rsidRPr="004556F3">
              <w:rPr>
                <w:sz w:val="20"/>
                <w:szCs w:val="20"/>
                <w:rtl/>
              </w:rPr>
              <w:t xml:space="preserve"> אלפי ש"ח ב-31 בדצמבר </w:t>
            </w:r>
            <w:r w:rsidR="00182A06">
              <w:rPr>
                <w:rFonts w:hint="cs"/>
                <w:sz w:val="20"/>
                <w:szCs w:val="20"/>
                <w:rtl/>
              </w:rPr>
              <w:t>2025</w:t>
            </w:r>
            <w:r w:rsidRPr="004556F3">
              <w:rPr>
                <w:sz w:val="20"/>
                <w:szCs w:val="20"/>
                <w:rtl/>
              </w:rPr>
              <w:t>. הגידול בסך של כ-</w:t>
            </w:r>
            <w:r w:rsidRPr="004556F3">
              <w:rPr>
                <w:sz w:val="20"/>
                <w:szCs w:val="20"/>
              </w:rPr>
              <w:t>X</w:t>
            </w:r>
            <w:r w:rsidRPr="004556F3">
              <w:rPr>
                <w:sz w:val="20"/>
                <w:szCs w:val="20"/>
                <w:rtl/>
              </w:rPr>
              <w:t xml:space="preserve"> אלפי ש"ח נובע בעיקר מרכישת נכס בלתי מוחשי </w:t>
            </w:r>
            <w:r w:rsidRPr="004556F3">
              <w:rPr>
                <w:sz w:val="20"/>
                <w:szCs w:val="20"/>
              </w:rPr>
              <w:t>X</w:t>
            </w:r>
            <w:r w:rsidRPr="004556F3">
              <w:rPr>
                <w:sz w:val="20"/>
                <w:szCs w:val="20"/>
                <w:rtl/>
              </w:rPr>
              <w:t>.</w:t>
            </w:r>
          </w:p>
        </w:tc>
      </w:tr>
      <w:tr w:rsidR="006B6DB6" w:rsidRPr="004556F3" w14:paraId="19348613" w14:textId="77777777" w:rsidTr="0072427D">
        <w:tblPrEx>
          <w:tblLook w:val="0000" w:firstRow="0" w:lastRow="0" w:firstColumn="0" w:lastColumn="0" w:noHBand="0" w:noVBand="0"/>
        </w:tblPrEx>
        <w:tc>
          <w:tcPr>
            <w:tcW w:w="1417" w:type="dxa"/>
            <w:tcBorders>
              <w:left w:val="nil"/>
              <w:right w:val="single" w:sz="4" w:space="0" w:color="86BC25"/>
            </w:tcBorders>
            <w:noWrap/>
          </w:tcPr>
          <w:p w14:paraId="4471276A" w14:textId="77777777" w:rsidR="006B6DB6" w:rsidRPr="0072427D" w:rsidRDefault="006B6DB6" w:rsidP="006613CD">
            <w:pPr>
              <w:widowControl w:val="0"/>
              <w:spacing w:line="60" w:lineRule="exact"/>
              <w:jc w:val="center"/>
              <w:rPr>
                <w:color w:val="2C5234"/>
              </w:rPr>
            </w:pPr>
          </w:p>
        </w:tc>
        <w:tc>
          <w:tcPr>
            <w:tcW w:w="8789" w:type="dxa"/>
            <w:gridSpan w:val="2"/>
            <w:tcBorders>
              <w:left w:val="single" w:sz="4" w:space="0" w:color="86BC25"/>
              <w:right w:val="nil"/>
            </w:tcBorders>
            <w:vAlign w:val="bottom"/>
          </w:tcPr>
          <w:p w14:paraId="4401EED7" w14:textId="77777777" w:rsidR="006B6DB6" w:rsidRPr="004556F3" w:rsidRDefault="006B6DB6" w:rsidP="006613CD">
            <w:pPr>
              <w:spacing w:line="60" w:lineRule="exact"/>
              <w:rPr>
                <w:sz w:val="20"/>
                <w:szCs w:val="20"/>
                <w:rtl/>
                <w:lang w:bidi="ar-SA"/>
              </w:rPr>
            </w:pPr>
          </w:p>
        </w:tc>
      </w:tr>
      <w:tr w:rsidR="006B6DB6" w:rsidRPr="004556F3" w14:paraId="706B1E41" w14:textId="77777777" w:rsidTr="0072427D">
        <w:tblPrEx>
          <w:tblLook w:val="0000" w:firstRow="0" w:lastRow="0" w:firstColumn="0" w:lastColumn="0" w:noHBand="0" w:noVBand="0"/>
        </w:tblPrEx>
        <w:tc>
          <w:tcPr>
            <w:tcW w:w="1417" w:type="dxa"/>
            <w:tcBorders>
              <w:left w:val="nil"/>
              <w:right w:val="single" w:sz="4" w:space="0" w:color="86BC25"/>
            </w:tcBorders>
            <w:noWrap/>
          </w:tcPr>
          <w:p w14:paraId="0F0843D3"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right w:val="nil"/>
            </w:tcBorders>
            <w:vAlign w:val="bottom"/>
          </w:tcPr>
          <w:p w14:paraId="4B1E9C9D" w14:textId="1EB409C9" w:rsidR="006B6DB6" w:rsidRPr="004556F3" w:rsidRDefault="006B6DB6" w:rsidP="005505D7">
            <w:pPr>
              <w:widowControl w:val="0"/>
              <w:numPr>
                <w:ilvl w:val="0"/>
                <w:numId w:val="3"/>
              </w:numPr>
              <w:ind w:left="563" w:hanging="563"/>
              <w:rPr>
                <w:rStyle w:val="af"/>
                <w:rFonts w:cs="Arial"/>
                <w:sz w:val="20"/>
                <w:szCs w:val="20"/>
                <w:rtl/>
                <w:lang w:bidi="he-IL"/>
              </w:rPr>
            </w:pPr>
            <w:r w:rsidRPr="004556F3">
              <w:rPr>
                <w:sz w:val="20"/>
                <w:szCs w:val="20"/>
                <w:rtl/>
              </w:rPr>
              <w:t xml:space="preserve">הסך הכולל של התחייבויות מגזר ב' ליום </w:t>
            </w:r>
            <w:r w:rsidRPr="004556F3">
              <w:rPr>
                <w:sz w:val="20"/>
                <w:szCs w:val="20"/>
                <w:highlight w:val="lightGray"/>
                <w:rtl/>
              </w:rPr>
              <w:t>31/30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מסתכם לסך של כ-</w:t>
            </w:r>
            <w:r w:rsidRPr="004556F3">
              <w:rPr>
                <w:sz w:val="20"/>
                <w:szCs w:val="20"/>
              </w:rPr>
              <w:t>X</w:t>
            </w:r>
            <w:r w:rsidRPr="004556F3">
              <w:rPr>
                <w:sz w:val="20"/>
                <w:szCs w:val="20"/>
                <w:rtl/>
              </w:rPr>
              <w:t xml:space="preserve"> אלפי ש"ח, לעומת כ-</w:t>
            </w:r>
            <w:r w:rsidRPr="004556F3">
              <w:rPr>
                <w:sz w:val="20"/>
                <w:szCs w:val="20"/>
              </w:rPr>
              <w:t>X</w:t>
            </w:r>
            <w:r w:rsidRPr="004556F3">
              <w:rPr>
                <w:sz w:val="20"/>
                <w:szCs w:val="20"/>
                <w:rtl/>
              </w:rPr>
              <w:t xml:space="preserve"> אלפי ש"ח ב-31 בדצמבר </w:t>
            </w:r>
            <w:r w:rsidR="00182A06">
              <w:rPr>
                <w:rFonts w:hint="cs"/>
                <w:sz w:val="20"/>
                <w:szCs w:val="20"/>
                <w:rtl/>
              </w:rPr>
              <w:t>2025</w:t>
            </w:r>
            <w:r w:rsidRPr="004556F3">
              <w:rPr>
                <w:sz w:val="20"/>
                <w:szCs w:val="20"/>
                <w:rtl/>
              </w:rPr>
              <w:t>.</w:t>
            </w:r>
            <w:r w:rsidRPr="004556F3">
              <w:rPr>
                <w:rStyle w:val="af"/>
                <w:rFonts w:cs="Arial"/>
                <w:sz w:val="20"/>
                <w:szCs w:val="20"/>
                <w:rtl/>
                <w:lang w:bidi="he-IL"/>
              </w:rPr>
              <w:t xml:space="preserve"> ה</w:t>
            </w:r>
            <w:r w:rsidRPr="004556F3">
              <w:rPr>
                <w:sz w:val="20"/>
                <w:szCs w:val="20"/>
                <w:rtl/>
              </w:rPr>
              <w:t>קיטון בסך של כ-</w:t>
            </w:r>
            <w:r w:rsidRPr="004556F3">
              <w:rPr>
                <w:sz w:val="20"/>
                <w:szCs w:val="20"/>
              </w:rPr>
              <w:t>X</w:t>
            </w:r>
            <w:r w:rsidRPr="004556F3">
              <w:rPr>
                <w:sz w:val="20"/>
                <w:szCs w:val="20"/>
                <w:rtl/>
              </w:rPr>
              <w:t xml:space="preserve"> אלפי ש"ח נובע בעיקר מירידה </w:t>
            </w:r>
            <w:proofErr w:type="spellStart"/>
            <w:r w:rsidRPr="004556F3">
              <w:rPr>
                <w:sz w:val="20"/>
                <w:szCs w:val="20"/>
                <w:rtl/>
              </w:rPr>
              <w:t>בשע"ח</w:t>
            </w:r>
            <w:proofErr w:type="spellEnd"/>
            <w:r w:rsidRPr="004556F3">
              <w:rPr>
                <w:sz w:val="20"/>
                <w:szCs w:val="20"/>
                <w:rtl/>
              </w:rPr>
              <w:t xml:space="preserve"> של האירו, אשר גרמה לשחיקת ערך הלוואה הנקובה באירו.</w:t>
            </w:r>
          </w:p>
        </w:tc>
      </w:tr>
      <w:tr w:rsidR="006B6DB6" w:rsidRPr="004556F3" w14:paraId="4421EAC2" w14:textId="77777777" w:rsidTr="0072427D">
        <w:tblPrEx>
          <w:tblLook w:val="0000" w:firstRow="0" w:lastRow="0" w:firstColumn="0" w:lastColumn="0" w:noHBand="0" w:noVBand="0"/>
        </w:tblPrEx>
        <w:tc>
          <w:tcPr>
            <w:tcW w:w="1417" w:type="dxa"/>
            <w:tcBorders>
              <w:left w:val="nil"/>
              <w:right w:val="single" w:sz="4" w:space="0" w:color="86BC25"/>
            </w:tcBorders>
            <w:noWrap/>
          </w:tcPr>
          <w:p w14:paraId="5874A10B"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right w:val="nil"/>
            </w:tcBorders>
            <w:vAlign w:val="bottom"/>
          </w:tcPr>
          <w:p w14:paraId="0D52FF89" w14:textId="77777777" w:rsidR="006B6DB6" w:rsidRPr="004556F3" w:rsidRDefault="006B6DB6" w:rsidP="006613CD">
            <w:pPr>
              <w:rPr>
                <w:sz w:val="20"/>
                <w:szCs w:val="20"/>
                <w:rtl/>
                <w:lang w:bidi="ar-SA"/>
              </w:rPr>
            </w:pPr>
          </w:p>
        </w:tc>
      </w:tr>
      <w:tr w:rsidR="0072427D" w:rsidRPr="00630FB5" w14:paraId="692D1CB1" w14:textId="77777777" w:rsidTr="0072427D">
        <w:tblPrEx>
          <w:tblLook w:val="0000" w:firstRow="0" w:lastRow="0" w:firstColumn="0" w:lastColumn="0" w:noHBand="0" w:noVBand="0"/>
        </w:tblPrEx>
        <w:tc>
          <w:tcPr>
            <w:tcW w:w="1417" w:type="dxa"/>
            <w:tcBorders>
              <w:left w:val="nil"/>
              <w:right w:val="single" w:sz="4" w:space="0" w:color="86BC25"/>
            </w:tcBorders>
            <w:noWrap/>
          </w:tcPr>
          <w:p w14:paraId="6437F2F6" w14:textId="77777777" w:rsidR="006B6DB6" w:rsidRPr="00630FB5" w:rsidRDefault="006B6DB6" w:rsidP="006613CD">
            <w:pPr>
              <w:widowControl w:val="0"/>
              <w:jc w:val="center"/>
              <w:rPr>
                <w:color w:val="009A44"/>
                <w:lang w:bidi="ar-SA"/>
              </w:rPr>
            </w:pPr>
          </w:p>
        </w:tc>
        <w:tc>
          <w:tcPr>
            <w:tcW w:w="8789" w:type="dxa"/>
            <w:gridSpan w:val="2"/>
            <w:tcBorders>
              <w:left w:val="single" w:sz="4" w:space="0" w:color="86BC25"/>
              <w:right w:val="nil"/>
            </w:tcBorders>
            <w:vAlign w:val="bottom"/>
          </w:tcPr>
          <w:p w14:paraId="5170A314" w14:textId="77777777" w:rsidR="006B6DB6" w:rsidRPr="00630FB5" w:rsidRDefault="006B6DB6" w:rsidP="00FC0AA2">
            <w:pPr>
              <w:pStyle w:val="1"/>
              <w:tabs>
                <w:tab w:val="clear" w:pos="282"/>
              </w:tabs>
              <w:jc w:val="left"/>
              <w:rPr>
                <w:rStyle w:val="af"/>
                <w:rFonts w:cs="Arial"/>
                <w:color w:val="009A44"/>
                <w:szCs w:val="20"/>
                <w:rtl/>
              </w:rPr>
            </w:pPr>
            <w:bookmarkStart w:id="167" w:name="_Toc227911342"/>
            <w:bookmarkStart w:id="168" w:name="_Toc227911439"/>
            <w:bookmarkStart w:id="169" w:name="_Toc227980413"/>
            <w:bookmarkStart w:id="170" w:name="_Toc228075101"/>
            <w:bookmarkStart w:id="171" w:name="_Toc228075442"/>
            <w:bookmarkStart w:id="172" w:name="_Toc259106595"/>
            <w:bookmarkStart w:id="173" w:name="_Toc259107199"/>
            <w:bookmarkStart w:id="174" w:name="_Toc321117536"/>
            <w:bookmarkStart w:id="175" w:name="_Toc227054257"/>
            <w:r w:rsidRPr="00630FB5">
              <w:rPr>
                <w:rStyle w:val="af"/>
                <w:rFonts w:cs="Arial"/>
                <w:color w:val="009A44"/>
                <w:szCs w:val="20"/>
                <w:rtl/>
                <w:lang w:bidi="he-IL"/>
              </w:rPr>
              <w:t xml:space="preserve">ביאור </w:t>
            </w:r>
            <w:r w:rsidR="00FC0AA2">
              <w:rPr>
                <w:rStyle w:val="af"/>
                <w:rFonts w:cs="Arial" w:hint="cs"/>
                <w:color w:val="009A44"/>
                <w:szCs w:val="20"/>
                <w:rtl/>
                <w:lang w:bidi="he-IL"/>
              </w:rPr>
              <w:t>23</w:t>
            </w:r>
            <w:r w:rsidRPr="00630FB5">
              <w:rPr>
                <w:rStyle w:val="af"/>
                <w:rFonts w:cs="Arial"/>
                <w:color w:val="009A44"/>
                <w:szCs w:val="20"/>
                <w:rtl/>
              </w:rPr>
              <w:t xml:space="preserve"> - </w:t>
            </w:r>
            <w:r w:rsidRPr="00630FB5">
              <w:rPr>
                <w:rStyle w:val="af"/>
                <w:rFonts w:cs="Arial"/>
                <w:color w:val="009A44"/>
                <w:szCs w:val="20"/>
                <w:rtl/>
                <w:lang w:bidi="he-IL"/>
              </w:rPr>
              <w:t>מכירת חברות מאוחדות</w:t>
            </w:r>
            <w:bookmarkEnd w:id="167"/>
            <w:bookmarkEnd w:id="168"/>
            <w:bookmarkEnd w:id="169"/>
            <w:bookmarkEnd w:id="170"/>
            <w:bookmarkEnd w:id="171"/>
            <w:bookmarkEnd w:id="172"/>
            <w:bookmarkEnd w:id="173"/>
            <w:bookmarkEnd w:id="174"/>
            <w:bookmarkEnd w:id="175"/>
          </w:p>
        </w:tc>
      </w:tr>
      <w:tr w:rsidR="006B6DB6" w:rsidRPr="004556F3" w14:paraId="4CF94632" w14:textId="77777777" w:rsidTr="0072427D">
        <w:tblPrEx>
          <w:tblLook w:val="0000" w:firstRow="0" w:lastRow="0" w:firstColumn="0" w:lastColumn="0" w:noHBand="0" w:noVBand="0"/>
        </w:tblPrEx>
        <w:tc>
          <w:tcPr>
            <w:tcW w:w="1417" w:type="dxa"/>
            <w:tcBorders>
              <w:left w:val="nil"/>
              <w:right w:val="single" w:sz="4" w:space="0" w:color="86BC25"/>
            </w:tcBorders>
            <w:noWrap/>
          </w:tcPr>
          <w:p w14:paraId="02B297C2"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right w:val="nil"/>
            </w:tcBorders>
            <w:vAlign w:val="bottom"/>
          </w:tcPr>
          <w:p w14:paraId="18749EB5" w14:textId="77777777" w:rsidR="006B6DB6" w:rsidRPr="004556F3" w:rsidRDefault="006B6DB6" w:rsidP="006613CD">
            <w:pPr>
              <w:rPr>
                <w:sz w:val="20"/>
                <w:szCs w:val="20"/>
                <w:rtl/>
                <w:lang w:bidi="ar-SA"/>
              </w:rPr>
            </w:pPr>
          </w:p>
        </w:tc>
      </w:tr>
      <w:tr w:rsidR="006B6DB6" w:rsidRPr="004556F3" w14:paraId="7465A143" w14:textId="77777777" w:rsidTr="0072427D">
        <w:tc>
          <w:tcPr>
            <w:tcW w:w="1417" w:type="dxa"/>
            <w:tcBorders>
              <w:right w:val="single" w:sz="4" w:space="0" w:color="86BC25"/>
            </w:tcBorders>
          </w:tcPr>
          <w:p w14:paraId="1206BEBD" w14:textId="77777777" w:rsidR="006B6DB6" w:rsidRPr="0072427D" w:rsidRDefault="006B6DB6" w:rsidP="006613CD">
            <w:pPr>
              <w:widowControl w:val="0"/>
              <w:jc w:val="center"/>
              <w:rPr>
                <w:color w:val="2C5234"/>
                <w:lang w:bidi="ar-SA"/>
              </w:rPr>
            </w:pPr>
            <w:r w:rsidRPr="0072427D">
              <w:rPr>
                <w:color w:val="2C5234"/>
                <w:lang w:bidi="ar-SA"/>
              </w:rPr>
              <w:t>IAS 34.16A(</w:t>
            </w:r>
            <w:proofErr w:type="spellStart"/>
            <w:r w:rsidRPr="0072427D">
              <w:rPr>
                <w:color w:val="2C5234"/>
                <w:lang w:bidi="ar-SA"/>
              </w:rPr>
              <w:t>i</w:t>
            </w:r>
            <w:proofErr w:type="spellEnd"/>
            <w:r w:rsidRPr="0072427D">
              <w:rPr>
                <w:color w:val="2C5234"/>
                <w:lang w:bidi="ar-SA"/>
              </w:rPr>
              <w:t>)</w:t>
            </w:r>
          </w:p>
        </w:tc>
        <w:tc>
          <w:tcPr>
            <w:tcW w:w="8789" w:type="dxa"/>
            <w:gridSpan w:val="2"/>
            <w:tcBorders>
              <w:left w:val="single" w:sz="4" w:space="0" w:color="86BC25"/>
            </w:tcBorders>
          </w:tcPr>
          <w:p w14:paraId="27D01295" w14:textId="77777777" w:rsidR="006B6DB6" w:rsidRPr="004556F3" w:rsidRDefault="006B6DB6" w:rsidP="006613CD">
            <w:pPr>
              <w:widowControl w:val="0"/>
              <w:ind w:left="567" w:hanging="567"/>
              <w:rPr>
                <w:sz w:val="20"/>
                <w:szCs w:val="20"/>
                <w:rtl/>
              </w:rPr>
            </w:pPr>
            <w:r w:rsidRPr="004556F3">
              <w:rPr>
                <w:b/>
                <w:bCs/>
                <w:sz w:val="20"/>
                <w:szCs w:val="20"/>
                <w:rtl/>
              </w:rPr>
              <w:t>א</w:t>
            </w:r>
            <w:r w:rsidRPr="004556F3">
              <w:rPr>
                <w:b/>
                <w:bCs/>
                <w:sz w:val="20"/>
                <w:szCs w:val="20"/>
                <w:rtl/>
                <w:lang w:bidi="ar-SA"/>
              </w:rPr>
              <w:t>.</w:t>
            </w:r>
            <w:r w:rsidRPr="004556F3">
              <w:rPr>
                <w:b/>
                <w:bCs/>
                <w:sz w:val="20"/>
                <w:szCs w:val="20"/>
                <w:rtl/>
                <w:lang w:bidi="ar-SA"/>
              </w:rPr>
              <w:tab/>
            </w:r>
            <w:r w:rsidRPr="004556F3">
              <w:rPr>
                <w:b/>
                <w:bCs/>
                <w:sz w:val="20"/>
                <w:szCs w:val="20"/>
                <w:rtl/>
              </w:rPr>
              <w:t>מימוש</w:t>
            </w:r>
            <w:r w:rsidRPr="004556F3">
              <w:rPr>
                <w:b/>
                <w:bCs/>
                <w:sz w:val="20"/>
                <w:szCs w:val="20"/>
                <w:rtl/>
                <w:lang w:bidi="ar-SA"/>
              </w:rPr>
              <w:t xml:space="preserve"> </w:t>
            </w:r>
            <w:r w:rsidRPr="004556F3">
              <w:rPr>
                <w:b/>
                <w:bCs/>
                <w:sz w:val="20"/>
                <w:szCs w:val="20"/>
                <w:rtl/>
              </w:rPr>
              <w:t>זכויות</w:t>
            </w:r>
            <w:r w:rsidRPr="004556F3">
              <w:rPr>
                <w:b/>
                <w:bCs/>
                <w:sz w:val="20"/>
                <w:szCs w:val="20"/>
                <w:rtl/>
                <w:lang w:bidi="ar-SA"/>
              </w:rPr>
              <w:t xml:space="preserve"> </w:t>
            </w:r>
            <w:r w:rsidRPr="004556F3">
              <w:rPr>
                <w:b/>
                <w:bCs/>
                <w:sz w:val="20"/>
                <w:szCs w:val="20"/>
                <w:rtl/>
              </w:rPr>
              <w:t>בחברה</w:t>
            </w:r>
            <w:r w:rsidRPr="004556F3">
              <w:rPr>
                <w:b/>
                <w:bCs/>
                <w:sz w:val="20"/>
                <w:szCs w:val="20"/>
                <w:rtl/>
                <w:lang w:bidi="ar-SA"/>
              </w:rPr>
              <w:t xml:space="preserve"> </w:t>
            </w:r>
            <w:r w:rsidRPr="004556F3">
              <w:rPr>
                <w:b/>
                <w:bCs/>
                <w:sz w:val="20"/>
                <w:szCs w:val="20"/>
                <w:rtl/>
              </w:rPr>
              <w:t>בת שאינו כרוך באיבוד שליטה</w:t>
            </w:r>
          </w:p>
        </w:tc>
      </w:tr>
      <w:tr w:rsidR="006B6DB6" w:rsidRPr="004556F3" w14:paraId="6DFB85F3" w14:textId="77777777" w:rsidTr="0072427D">
        <w:tc>
          <w:tcPr>
            <w:tcW w:w="1417" w:type="dxa"/>
            <w:tcBorders>
              <w:right w:val="single" w:sz="4" w:space="0" w:color="86BC25"/>
            </w:tcBorders>
          </w:tcPr>
          <w:p w14:paraId="79E87DF3"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6734C1CB" w14:textId="77777777" w:rsidR="006B6DB6" w:rsidRPr="004556F3" w:rsidRDefault="006B6DB6" w:rsidP="006613CD">
            <w:pPr>
              <w:widowControl w:val="0"/>
              <w:rPr>
                <w:sz w:val="20"/>
                <w:szCs w:val="20"/>
                <w:rtl/>
              </w:rPr>
            </w:pPr>
          </w:p>
        </w:tc>
      </w:tr>
      <w:tr w:rsidR="006B6DB6" w:rsidRPr="004556F3" w14:paraId="3F76F7FA" w14:textId="77777777" w:rsidTr="0072427D">
        <w:tc>
          <w:tcPr>
            <w:tcW w:w="1417" w:type="dxa"/>
            <w:tcBorders>
              <w:right w:val="single" w:sz="4" w:space="0" w:color="86BC25"/>
            </w:tcBorders>
          </w:tcPr>
          <w:p w14:paraId="654EA91F"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15BAEF31" w14:textId="77777777" w:rsidR="006B6DB6" w:rsidRPr="004556F3" w:rsidRDefault="006B6DB6" w:rsidP="006613CD">
            <w:pPr>
              <w:widowControl w:val="0"/>
              <w:rPr>
                <w:sz w:val="20"/>
                <w:szCs w:val="20"/>
                <w:rtl/>
              </w:rPr>
            </w:pPr>
            <w:r w:rsidRPr="004556F3">
              <w:rPr>
                <w:sz w:val="20"/>
                <w:szCs w:val="20"/>
                <w:rtl/>
              </w:rPr>
              <w:t>ביום</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מימשה</w:t>
            </w:r>
            <w:r w:rsidRPr="004556F3">
              <w:rPr>
                <w:sz w:val="20"/>
                <w:szCs w:val="20"/>
                <w:rtl/>
                <w:lang w:bidi="ar-SA"/>
              </w:rPr>
              <w:t xml:space="preserve"> </w:t>
            </w:r>
            <w:r w:rsidRPr="004556F3">
              <w:rPr>
                <w:sz w:val="20"/>
                <w:szCs w:val="20"/>
                <w:rtl/>
              </w:rPr>
              <w:t>הקבוצה</w:t>
            </w:r>
            <w:r w:rsidRPr="004556F3">
              <w:rPr>
                <w:sz w:val="20"/>
                <w:szCs w:val="20"/>
                <w:rtl/>
                <w:lang w:bidi="ar-SA"/>
              </w:rPr>
              <w:t xml:space="preserve"> </w:t>
            </w:r>
            <w:r w:rsidRPr="004556F3">
              <w:rPr>
                <w:sz w:val="20"/>
                <w:szCs w:val="20"/>
              </w:rPr>
              <w:t xml:space="preserve"> X%</w:t>
            </w:r>
            <w:r w:rsidRPr="004556F3">
              <w:rPr>
                <w:sz w:val="20"/>
                <w:szCs w:val="20"/>
                <w:rtl/>
              </w:rPr>
              <w:t xml:space="preserve">מזכויותיה בחברת הבת </w:t>
            </w:r>
            <w:r w:rsidRPr="004556F3">
              <w:rPr>
                <w:sz w:val="20"/>
                <w:szCs w:val="20"/>
              </w:rPr>
              <w:t>Z</w:t>
            </w:r>
            <w:r w:rsidRPr="004556F3">
              <w:rPr>
                <w:sz w:val="20"/>
                <w:szCs w:val="20"/>
                <w:rtl/>
                <w:lang w:bidi="ar-SA"/>
              </w:rPr>
              <w:t xml:space="preserve"> </w:t>
            </w:r>
            <w:r w:rsidRPr="004556F3">
              <w:rPr>
                <w:sz w:val="20"/>
                <w:szCs w:val="20"/>
                <w:rtl/>
              </w:rPr>
              <w:t xml:space="preserve">וירדה לשיעור החזקה של </w:t>
            </w:r>
            <w:r w:rsidRPr="004556F3">
              <w:rPr>
                <w:sz w:val="20"/>
                <w:szCs w:val="20"/>
              </w:rPr>
              <w:t>Y%</w:t>
            </w:r>
            <w:r w:rsidRPr="004556F3">
              <w:rPr>
                <w:sz w:val="20"/>
                <w:szCs w:val="20"/>
                <w:rtl/>
              </w:rPr>
              <w:t>. התקבולים</w:t>
            </w:r>
            <w:r w:rsidRPr="004556F3">
              <w:rPr>
                <w:sz w:val="20"/>
                <w:szCs w:val="20"/>
                <w:rtl/>
                <w:lang w:bidi="ar-SA"/>
              </w:rPr>
              <w:t xml:space="preserve"> </w:t>
            </w:r>
            <w:r w:rsidRPr="004556F3">
              <w:rPr>
                <w:sz w:val="20"/>
                <w:szCs w:val="20"/>
                <w:rtl/>
              </w:rPr>
              <w:t>מהמכירה</w:t>
            </w:r>
            <w:r w:rsidRPr="004556F3">
              <w:rPr>
                <w:sz w:val="20"/>
                <w:szCs w:val="20"/>
                <w:rtl/>
                <w:lang w:bidi="ar-SA"/>
              </w:rPr>
              <w:t xml:space="preserve"> </w:t>
            </w:r>
            <w:r w:rsidRPr="004556F3">
              <w:rPr>
                <w:sz w:val="20"/>
                <w:szCs w:val="20"/>
                <w:rtl/>
              </w:rPr>
              <w:t>בגובה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נתקבלו</w:t>
            </w:r>
            <w:r w:rsidRPr="004556F3">
              <w:rPr>
                <w:sz w:val="20"/>
                <w:szCs w:val="20"/>
                <w:rtl/>
                <w:lang w:bidi="ar-SA"/>
              </w:rPr>
              <w:t xml:space="preserve"> </w:t>
            </w:r>
            <w:r w:rsidRPr="004556F3">
              <w:rPr>
                <w:sz w:val="20"/>
                <w:szCs w:val="20"/>
                <w:rtl/>
              </w:rPr>
              <w:t>במזומן</w:t>
            </w:r>
            <w:r w:rsidRPr="004556F3">
              <w:rPr>
                <w:sz w:val="20"/>
                <w:szCs w:val="20"/>
                <w:rtl/>
                <w:lang w:bidi="ar-SA"/>
              </w:rPr>
              <w:t>.</w:t>
            </w:r>
            <w:r w:rsidRPr="004556F3">
              <w:rPr>
                <w:sz w:val="20"/>
                <w:szCs w:val="20"/>
                <w:rtl/>
              </w:rPr>
              <w:t xml:space="preserve"> </w:t>
            </w:r>
          </w:p>
        </w:tc>
      </w:tr>
      <w:tr w:rsidR="006B6DB6" w:rsidRPr="004556F3" w14:paraId="64EB8089" w14:textId="77777777" w:rsidTr="0072427D">
        <w:tc>
          <w:tcPr>
            <w:tcW w:w="1417" w:type="dxa"/>
            <w:tcBorders>
              <w:right w:val="single" w:sz="4" w:space="0" w:color="86BC25"/>
            </w:tcBorders>
          </w:tcPr>
          <w:p w14:paraId="52140F1B"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66945E1E" w14:textId="77777777" w:rsidR="006B6DB6" w:rsidRPr="004556F3" w:rsidRDefault="006B6DB6" w:rsidP="006613CD">
            <w:pPr>
              <w:widowControl w:val="0"/>
              <w:rPr>
                <w:sz w:val="20"/>
                <w:szCs w:val="20"/>
                <w:rtl/>
              </w:rPr>
            </w:pPr>
          </w:p>
        </w:tc>
      </w:tr>
      <w:tr w:rsidR="006B6DB6" w:rsidRPr="004556F3" w14:paraId="6AB8E228" w14:textId="77777777" w:rsidTr="0072427D">
        <w:tc>
          <w:tcPr>
            <w:tcW w:w="1417" w:type="dxa"/>
            <w:tcBorders>
              <w:right w:val="single" w:sz="4" w:space="0" w:color="86BC25"/>
            </w:tcBorders>
          </w:tcPr>
          <w:p w14:paraId="39AEE73B"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05E985A6" w14:textId="77777777" w:rsidR="006B6DB6" w:rsidRPr="004556F3" w:rsidRDefault="006B6DB6" w:rsidP="006613CD">
            <w:pPr>
              <w:widowControl w:val="0"/>
              <w:rPr>
                <w:sz w:val="20"/>
                <w:szCs w:val="20"/>
                <w:rtl/>
              </w:rPr>
            </w:pPr>
            <w:r w:rsidRPr="004556F3">
              <w:rPr>
                <w:sz w:val="20"/>
                <w:szCs w:val="20"/>
                <w:rtl/>
              </w:rPr>
              <w:t>ההפרש בין תמורת המכירה לגידול בערך בספרים של בעלי הזכויות שאינן מקנות שליטה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ש"ח) נזקף לקרן הון בגין עסקאות עם בעלי זכויות שאינן מקנות שליטה.</w:t>
            </w:r>
          </w:p>
        </w:tc>
      </w:tr>
      <w:tr w:rsidR="006B6DB6" w:rsidRPr="004556F3" w14:paraId="5BEEFC68" w14:textId="77777777" w:rsidTr="0072427D">
        <w:tc>
          <w:tcPr>
            <w:tcW w:w="1417" w:type="dxa"/>
            <w:tcBorders>
              <w:right w:val="single" w:sz="4" w:space="0" w:color="86BC25"/>
            </w:tcBorders>
          </w:tcPr>
          <w:p w14:paraId="51C902DB"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277F5BBC" w14:textId="77777777" w:rsidR="006B6DB6" w:rsidRPr="004556F3" w:rsidRDefault="006B6DB6" w:rsidP="006613CD">
            <w:pPr>
              <w:widowControl w:val="0"/>
              <w:rPr>
                <w:sz w:val="20"/>
                <w:szCs w:val="20"/>
                <w:rtl/>
              </w:rPr>
            </w:pPr>
          </w:p>
        </w:tc>
      </w:tr>
      <w:tr w:rsidR="006B6DB6" w:rsidRPr="004556F3" w14:paraId="39D59A72" w14:textId="77777777" w:rsidTr="0072427D">
        <w:tc>
          <w:tcPr>
            <w:tcW w:w="1417" w:type="dxa"/>
            <w:tcBorders>
              <w:right w:val="single" w:sz="4" w:space="0" w:color="86BC25"/>
            </w:tcBorders>
          </w:tcPr>
          <w:p w14:paraId="7A561C10" w14:textId="77777777" w:rsidR="006B6DB6" w:rsidRPr="0072427D" w:rsidRDefault="006B6DB6" w:rsidP="006613CD">
            <w:pPr>
              <w:widowControl w:val="0"/>
              <w:jc w:val="center"/>
              <w:rPr>
                <w:color w:val="2C5234"/>
                <w:lang w:bidi="ar-SA"/>
              </w:rPr>
            </w:pPr>
            <w:r w:rsidRPr="0072427D">
              <w:rPr>
                <w:color w:val="2C5234"/>
                <w:lang w:bidi="ar-SA"/>
              </w:rPr>
              <w:t>IAS 34.16A(</w:t>
            </w:r>
            <w:proofErr w:type="spellStart"/>
            <w:r w:rsidRPr="0072427D">
              <w:rPr>
                <w:color w:val="2C5234"/>
                <w:lang w:bidi="ar-SA"/>
              </w:rPr>
              <w:t>i</w:t>
            </w:r>
            <w:proofErr w:type="spellEnd"/>
            <w:r w:rsidRPr="0072427D">
              <w:rPr>
                <w:color w:val="2C5234"/>
                <w:lang w:bidi="ar-SA"/>
              </w:rPr>
              <w:t>)</w:t>
            </w:r>
          </w:p>
        </w:tc>
        <w:tc>
          <w:tcPr>
            <w:tcW w:w="8789" w:type="dxa"/>
            <w:gridSpan w:val="2"/>
            <w:tcBorders>
              <w:left w:val="single" w:sz="4" w:space="0" w:color="86BC25"/>
            </w:tcBorders>
          </w:tcPr>
          <w:p w14:paraId="547F7C6F" w14:textId="77777777" w:rsidR="006B6DB6" w:rsidRPr="004556F3" w:rsidRDefault="006B6DB6" w:rsidP="006613CD">
            <w:pPr>
              <w:widowControl w:val="0"/>
              <w:ind w:left="567" w:hanging="567"/>
              <w:rPr>
                <w:b/>
                <w:bCs/>
                <w:sz w:val="20"/>
                <w:szCs w:val="20"/>
              </w:rPr>
            </w:pPr>
            <w:r w:rsidRPr="004556F3">
              <w:rPr>
                <w:b/>
                <w:bCs/>
                <w:sz w:val="20"/>
                <w:szCs w:val="20"/>
                <w:rtl/>
              </w:rPr>
              <w:t>ב.</w:t>
            </w:r>
            <w:r w:rsidRPr="004556F3">
              <w:rPr>
                <w:b/>
                <w:bCs/>
                <w:sz w:val="20"/>
                <w:szCs w:val="20"/>
                <w:rtl/>
              </w:rPr>
              <w:tab/>
              <w:t>מכירת חברות מאוחדות</w:t>
            </w:r>
            <w:r w:rsidRPr="004556F3">
              <w:rPr>
                <w:rStyle w:val="aff2"/>
                <w:b/>
                <w:bCs/>
                <w:sz w:val="20"/>
                <w:szCs w:val="20"/>
                <w:rtl/>
              </w:rPr>
              <w:footnoteReference w:id="177"/>
            </w:r>
          </w:p>
        </w:tc>
      </w:tr>
      <w:tr w:rsidR="006B6DB6" w:rsidRPr="004556F3" w14:paraId="211425E6" w14:textId="77777777" w:rsidTr="0072427D">
        <w:tc>
          <w:tcPr>
            <w:tcW w:w="1417" w:type="dxa"/>
            <w:tcBorders>
              <w:right w:val="single" w:sz="4" w:space="0" w:color="86BC25"/>
            </w:tcBorders>
          </w:tcPr>
          <w:p w14:paraId="5292E560"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6876652C" w14:textId="77777777" w:rsidR="006B6DB6" w:rsidRPr="004556F3" w:rsidRDefault="006B6DB6" w:rsidP="006613CD">
            <w:pPr>
              <w:widowControl w:val="0"/>
              <w:rPr>
                <w:sz w:val="20"/>
                <w:szCs w:val="20"/>
                <w:rtl/>
              </w:rPr>
            </w:pPr>
          </w:p>
        </w:tc>
      </w:tr>
      <w:tr w:rsidR="006B6DB6" w:rsidRPr="004556F3" w14:paraId="55E89A09" w14:textId="77777777" w:rsidTr="0072427D">
        <w:tc>
          <w:tcPr>
            <w:tcW w:w="1417" w:type="dxa"/>
            <w:tcBorders>
              <w:right w:val="single" w:sz="4" w:space="0" w:color="86BC25"/>
            </w:tcBorders>
          </w:tcPr>
          <w:p w14:paraId="1CFEA506" w14:textId="77777777" w:rsidR="006B6DB6" w:rsidRPr="0072427D" w:rsidRDefault="006B6DB6" w:rsidP="006613CD">
            <w:pPr>
              <w:widowControl w:val="0"/>
              <w:jc w:val="center"/>
              <w:rPr>
                <w:color w:val="2C5234"/>
                <w:lang w:bidi="ar-SA"/>
              </w:rPr>
            </w:pPr>
            <w:r w:rsidRPr="0072427D">
              <w:rPr>
                <w:color w:val="2C5234"/>
              </w:rPr>
              <w:t>IFRS 12.19(a)</w:t>
            </w:r>
          </w:p>
        </w:tc>
        <w:tc>
          <w:tcPr>
            <w:tcW w:w="8789" w:type="dxa"/>
            <w:gridSpan w:val="2"/>
            <w:tcBorders>
              <w:left w:val="single" w:sz="4" w:space="0" w:color="86BC25"/>
            </w:tcBorders>
          </w:tcPr>
          <w:p w14:paraId="700DA10E" w14:textId="77777777" w:rsidR="006B6DB6" w:rsidRPr="004556F3" w:rsidRDefault="006B6DB6" w:rsidP="006613CD">
            <w:pPr>
              <w:widowControl w:val="0"/>
              <w:rPr>
                <w:sz w:val="20"/>
                <w:szCs w:val="20"/>
                <w:rtl/>
              </w:rPr>
            </w:pPr>
            <w:r w:rsidRPr="004556F3">
              <w:rPr>
                <w:sz w:val="20"/>
                <w:szCs w:val="20"/>
                <w:rtl/>
              </w:rPr>
              <w:t xml:space="preserve">ביום </w:t>
            </w:r>
            <w:r w:rsidRPr="004556F3">
              <w:rPr>
                <w:sz w:val="20"/>
                <w:szCs w:val="20"/>
              </w:rPr>
              <w:t>X</w:t>
            </w:r>
            <w:r w:rsidRPr="004556F3">
              <w:rPr>
                <w:sz w:val="20"/>
                <w:szCs w:val="20"/>
                <w:rtl/>
              </w:rPr>
              <w:t xml:space="preserve"> מכרה הקבוצה את חברה ב' אשר עסקה בפעילות ייצור של ____. התקבולים מהמכירה בגובה </w:t>
            </w:r>
            <w:r w:rsidRPr="004556F3">
              <w:rPr>
                <w:sz w:val="20"/>
                <w:szCs w:val="20"/>
              </w:rPr>
              <w:t>X</w:t>
            </w:r>
            <w:r w:rsidRPr="004556F3">
              <w:rPr>
                <w:sz w:val="20"/>
                <w:szCs w:val="20"/>
                <w:rtl/>
              </w:rPr>
              <w:t xml:space="preserve"> אלפי ש"ח נתקבלו במזומן. לאחר המכירה, הקבוצה ממשיכה להחזיק </w:t>
            </w:r>
            <w:r w:rsidRPr="004556F3">
              <w:rPr>
                <w:sz w:val="20"/>
                <w:szCs w:val="20"/>
              </w:rPr>
              <w:t>X%</w:t>
            </w:r>
            <w:r w:rsidRPr="004556F3">
              <w:rPr>
                <w:sz w:val="20"/>
                <w:szCs w:val="20"/>
                <w:rtl/>
              </w:rPr>
              <w:t xml:space="preserve"> ממניות חברה ב'.</w:t>
            </w:r>
          </w:p>
        </w:tc>
      </w:tr>
      <w:tr w:rsidR="006B6DB6" w:rsidRPr="004556F3" w14:paraId="234E0F14" w14:textId="77777777" w:rsidTr="0072427D">
        <w:tc>
          <w:tcPr>
            <w:tcW w:w="1417" w:type="dxa"/>
            <w:tcBorders>
              <w:right w:val="single" w:sz="4" w:space="0" w:color="86BC25"/>
            </w:tcBorders>
          </w:tcPr>
          <w:p w14:paraId="576A202A" w14:textId="77777777" w:rsidR="006B6DB6" w:rsidRPr="0072427D" w:rsidRDefault="006B6DB6" w:rsidP="006613CD">
            <w:pPr>
              <w:widowControl w:val="0"/>
              <w:jc w:val="center"/>
              <w:rPr>
                <w:color w:val="2C5234"/>
              </w:rPr>
            </w:pPr>
          </w:p>
        </w:tc>
        <w:tc>
          <w:tcPr>
            <w:tcW w:w="8789" w:type="dxa"/>
            <w:gridSpan w:val="2"/>
            <w:tcBorders>
              <w:left w:val="single" w:sz="4" w:space="0" w:color="86BC25"/>
            </w:tcBorders>
          </w:tcPr>
          <w:p w14:paraId="1D60BD62" w14:textId="77777777" w:rsidR="006B6DB6" w:rsidRPr="004556F3" w:rsidRDefault="006B6DB6" w:rsidP="006613CD">
            <w:pPr>
              <w:widowControl w:val="0"/>
              <w:rPr>
                <w:sz w:val="20"/>
                <w:szCs w:val="20"/>
                <w:rtl/>
              </w:rPr>
            </w:pPr>
          </w:p>
        </w:tc>
      </w:tr>
      <w:tr w:rsidR="006B6DB6" w:rsidRPr="004556F3" w14:paraId="688BA019" w14:textId="77777777" w:rsidTr="0072427D">
        <w:tc>
          <w:tcPr>
            <w:tcW w:w="1417" w:type="dxa"/>
            <w:tcBorders>
              <w:right w:val="single" w:sz="4" w:space="0" w:color="86BC25"/>
            </w:tcBorders>
          </w:tcPr>
          <w:p w14:paraId="04A527C5" w14:textId="77777777" w:rsidR="006B6DB6" w:rsidRPr="0072427D" w:rsidRDefault="006B6DB6" w:rsidP="006613CD">
            <w:pPr>
              <w:widowControl w:val="0"/>
              <w:jc w:val="center"/>
              <w:rPr>
                <w:color w:val="2C5234"/>
                <w:lang w:bidi="ar-SA"/>
              </w:rPr>
            </w:pPr>
          </w:p>
        </w:tc>
        <w:tc>
          <w:tcPr>
            <w:tcW w:w="8789" w:type="dxa"/>
            <w:gridSpan w:val="2"/>
            <w:tcBorders>
              <w:left w:val="single" w:sz="4" w:space="0" w:color="86BC25"/>
            </w:tcBorders>
          </w:tcPr>
          <w:p w14:paraId="4EF35834" w14:textId="77777777" w:rsidR="006B6DB6" w:rsidRPr="004556F3" w:rsidRDefault="006B6DB6" w:rsidP="006613CD">
            <w:pPr>
              <w:widowControl w:val="0"/>
              <w:rPr>
                <w:b/>
                <w:bCs/>
                <w:sz w:val="20"/>
                <w:szCs w:val="20"/>
                <w:rtl/>
              </w:rPr>
            </w:pPr>
            <w:r w:rsidRPr="004556F3">
              <w:rPr>
                <w:b/>
                <w:bCs/>
                <w:sz w:val="20"/>
                <w:szCs w:val="20"/>
                <w:rtl/>
              </w:rPr>
              <w:t>ב.1.</w:t>
            </w:r>
            <w:r w:rsidRPr="004556F3">
              <w:rPr>
                <w:b/>
                <w:bCs/>
                <w:sz w:val="20"/>
                <w:szCs w:val="20"/>
                <w:rtl/>
              </w:rPr>
              <w:tab/>
              <w:t xml:space="preserve">הערך בספרים של הנכסים נטו שמומשו ליום </w:t>
            </w:r>
            <w:r w:rsidRPr="004556F3">
              <w:rPr>
                <w:b/>
                <w:bCs/>
                <w:sz w:val="20"/>
                <w:szCs w:val="20"/>
              </w:rPr>
              <w:t>X</w:t>
            </w:r>
          </w:p>
        </w:tc>
      </w:tr>
      <w:tr w:rsidR="006B6DB6" w:rsidRPr="004556F3" w14:paraId="4D845C0C" w14:textId="77777777" w:rsidTr="0072427D">
        <w:tblPrEx>
          <w:tblLook w:val="0000" w:firstRow="0" w:lastRow="0" w:firstColumn="0" w:lastColumn="0" w:noHBand="0" w:noVBand="0"/>
        </w:tblPrEx>
        <w:tc>
          <w:tcPr>
            <w:tcW w:w="1417" w:type="dxa"/>
            <w:tcBorders>
              <w:left w:val="nil"/>
              <w:right w:val="single" w:sz="4" w:space="0" w:color="86BC25"/>
            </w:tcBorders>
            <w:noWrap/>
          </w:tcPr>
          <w:p w14:paraId="4F89DDC9" w14:textId="77777777" w:rsidR="006B6DB6" w:rsidRPr="0072427D" w:rsidRDefault="006B6DB6" w:rsidP="006613CD">
            <w:pPr>
              <w:widowControl w:val="0"/>
              <w:jc w:val="center"/>
              <w:rPr>
                <w:color w:val="2C5234"/>
              </w:rPr>
            </w:pPr>
          </w:p>
        </w:tc>
        <w:tc>
          <w:tcPr>
            <w:tcW w:w="7372" w:type="dxa"/>
            <w:tcBorders>
              <w:left w:val="single" w:sz="4" w:space="0" w:color="86BC25"/>
              <w:right w:val="nil"/>
            </w:tcBorders>
            <w:vAlign w:val="bottom"/>
          </w:tcPr>
          <w:p w14:paraId="770E47C6"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79E47C60"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r>
      <w:tr w:rsidR="006B6DB6" w:rsidRPr="004556F3" w14:paraId="6E5AAA80" w14:textId="77777777" w:rsidTr="0072427D">
        <w:tblPrEx>
          <w:tblLook w:val="0000" w:firstRow="0" w:lastRow="0" w:firstColumn="0" w:lastColumn="0" w:noHBand="0" w:noVBand="0"/>
        </w:tblPrEx>
        <w:tc>
          <w:tcPr>
            <w:tcW w:w="1417" w:type="dxa"/>
            <w:tcBorders>
              <w:left w:val="nil"/>
              <w:right w:val="single" w:sz="4" w:space="0" w:color="86BC25"/>
            </w:tcBorders>
            <w:noWrap/>
          </w:tcPr>
          <w:p w14:paraId="69CC04DC" w14:textId="77777777" w:rsidR="006B6DB6" w:rsidRPr="0072427D" w:rsidRDefault="006B6DB6" w:rsidP="006613CD">
            <w:pPr>
              <w:widowControl w:val="0"/>
              <w:jc w:val="center"/>
              <w:rPr>
                <w:color w:val="2C5234"/>
              </w:rPr>
            </w:pPr>
          </w:p>
        </w:tc>
        <w:tc>
          <w:tcPr>
            <w:tcW w:w="7372" w:type="dxa"/>
            <w:tcBorders>
              <w:left w:val="single" w:sz="4" w:space="0" w:color="86BC25"/>
              <w:right w:val="nil"/>
            </w:tcBorders>
            <w:vAlign w:val="bottom"/>
          </w:tcPr>
          <w:p w14:paraId="52E35738"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7695DD60" w14:textId="77777777" w:rsidR="006B6DB6" w:rsidRPr="004556F3" w:rsidRDefault="006B6DB6" w:rsidP="006613CD">
            <w:pPr>
              <w:widowControl w:val="0"/>
              <w:pBdr>
                <w:bottom w:val="single" w:sz="4" w:space="1" w:color="auto"/>
              </w:pBdr>
              <w:jc w:val="center"/>
              <w:rPr>
                <w:sz w:val="20"/>
                <w:szCs w:val="20"/>
              </w:rPr>
            </w:pPr>
            <w:r w:rsidRPr="004556F3">
              <w:rPr>
                <w:b/>
                <w:bCs/>
                <w:sz w:val="20"/>
                <w:szCs w:val="20"/>
                <w:rtl/>
              </w:rPr>
              <w:t>(בלתי מבוקר)</w:t>
            </w:r>
          </w:p>
        </w:tc>
      </w:tr>
      <w:tr w:rsidR="006B6DB6" w:rsidRPr="004556F3" w14:paraId="09C43694" w14:textId="77777777" w:rsidTr="0072427D">
        <w:tblPrEx>
          <w:tblLook w:val="0000" w:firstRow="0" w:lastRow="0" w:firstColumn="0" w:lastColumn="0" w:noHBand="0" w:noVBand="0"/>
        </w:tblPrEx>
        <w:tc>
          <w:tcPr>
            <w:tcW w:w="1417" w:type="dxa"/>
            <w:tcBorders>
              <w:left w:val="nil"/>
              <w:right w:val="single" w:sz="4" w:space="0" w:color="86BC25"/>
            </w:tcBorders>
            <w:noWrap/>
          </w:tcPr>
          <w:p w14:paraId="274BEFCE" w14:textId="77777777" w:rsidR="006B6DB6" w:rsidRPr="0072427D" w:rsidRDefault="006B6DB6" w:rsidP="006613CD">
            <w:pPr>
              <w:widowControl w:val="0"/>
              <w:jc w:val="center"/>
              <w:rPr>
                <w:color w:val="2C5234"/>
              </w:rPr>
            </w:pPr>
          </w:p>
        </w:tc>
        <w:tc>
          <w:tcPr>
            <w:tcW w:w="7372" w:type="dxa"/>
            <w:tcBorders>
              <w:left w:val="single" w:sz="4" w:space="0" w:color="86BC25"/>
              <w:right w:val="nil"/>
            </w:tcBorders>
            <w:vAlign w:val="bottom"/>
          </w:tcPr>
          <w:p w14:paraId="273B7CB1" w14:textId="77777777" w:rsidR="006B6DB6" w:rsidRPr="004556F3" w:rsidRDefault="006B6DB6" w:rsidP="006613CD">
            <w:pPr>
              <w:widowControl w:val="0"/>
              <w:rPr>
                <w:sz w:val="20"/>
                <w:szCs w:val="20"/>
                <w:rtl/>
              </w:rPr>
            </w:pPr>
            <w:r w:rsidRPr="004556F3">
              <w:rPr>
                <w:b/>
                <w:bCs/>
                <w:sz w:val="20"/>
                <w:szCs w:val="20"/>
                <w:rtl/>
              </w:rPr>
              <w:t>נכסים שוטפים</w:t>
            </w:r>
          </w:p>
        </w:tc>
        <w:tc>
          <w:tcPr>
            <w:tcW w:w="1417" w:type="dxa"/>
            <w:tcBorders>
              <w:top w:val="nil"/>
              <w:left w:val="nil"/>
              <w:bottom w:val="nil"/>
              <w:right w:val="nil"/>
            </w:tcBorders>
            <w:noWrap/>
            <w:vAlign w:val="bottom"/>
          </w:tcPr>
          <w:p w14:paraId="302B5763" w14:textId="77777777" w:rsidR="006B6DB6" w:rsidRPr="004556F3" w:rsidRDefault="006B6DB6" w:rsidP="006613CD">
            <w:pPr>
              <w:widowControl w:val="0"/>
              <w:ind w:left="113" w:right="113"/>
              <w:rPr>
                <w:sz w:val="20"/>
                <w:szCs w:val="20"/>
                <w:rtl/>
              </w:rPr>
            </w:pPr>
          </w:p>
        </w:tc>
      </w:tr>
      <w:tr w:rsidR="006B6DB6" w:rsidRPr="004556F3" w14:paraId="26CB1D67" w14:textId="77777777" w:rsidTr="0072427D">
        <w:tblPrEx>
          <w:tblLook w:val="0000" w:firstRow="0" w:lastRow="0" w:firstColumn="0" w:lastColumn="0" w:noHBand="0" w:noVBand="0"/>
        </w:tblPrEx>
        <w:tc>
          <w:tcPr>
            <w:tcW w:w="1417" w:type="dxa"/>
            <w:tcBorders>
              <w:left w:val="nil"/>
              <w:right w:val="single" w:sz="4" w:space="0" w:color="86BC25"/>
            </w:tcBorders>
            <w:noWrap/>
          </w:tcPr>
          <w:p w14:paraId="476E756D"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739BB022" w14:textId="77777777" w:rsidR="006B6DB6" w:rsidRPr="004556F3" w:rsidRDefault="006B6DB6" w:rsidP="006613CD">
            <w:pPr>
              <w:widowControl w:val="0"/>
              <w:rPr>
                <w:sz w:val="20"/>
                <w:szCs w:val="20"/>
                <w:rtl/>
              </w:rPr>
            </w:pPr>
            <w:r w:rsidRPr="004556F3">
              <w:rPr>
                <w:sz w:val="20"/>
                <w:szCs w:val="20"/>
                <w:rtl/>
              </w:rPr>
              <w:t>מזומנים ושווי מזומנים</w:t>
            </w:r>
          </w:p>
        </w:tc>
        <w:tc>
          <w:tcPr>
            <w:tcW w:w="1417" w:type="dxa"/>
            <w:tcBorders>
              <w:top w:val="nil"/>
              <w:left w:val="nil"/>
              <w:bottom w:val="nil"/>
              <w:right w:val="nil"/>
            </w:tcBorders>
            <w:noWrap/>
            <w:vAlign w:val="bottom"/>
          </w:tcPr>
          <w:p w14:paraId="36C10AE1"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0080F14F" w14:textId="77777777" w:rsidTr="0072427D">
        <w:tblPrEx>
          <w:tblLook w:val="0000" w:firstRow="0" w:lastRow="0" w:firstColumn="0" w:lastColumn="0" w:noHBand="0" w:noVBand="0"/>
        </w:tblPrEx>
        <w:tc>
          <w:tcPr>
            <w:tcW w:w="1417" w:type="dxa"/>
            <w:tcBorders>
              <w:left w:val="nil"/>
              <w:right w:val="single" w:sz="4" w:space="0" w:color="86BC25"/>
            </w:tcBorders>
            <w:noWrap/>
          </w:tcPr>
          <w:p w14:paraId="5933ACB7"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2E75E071" w14:textId="77777777" w:rsidR="006B6DB6" w:rsidRPr="004556F3" w:rsidRDefault="006B6DB6" w:rsidP="006613CD">
            <w:pPr>
              <w:widowControl w:val="0"/>
              <w:rPr>
                <w:sz w:val="20"/>
                <w:szCs w:val="20"/>
                <w:rtl/>
              </w:rPr>
            </w:pPr>
            <w:r w:rsidRPr="004556F3">
              <w:rPr>
                <w:sz w:val="20"/>
                <w:szCs w:val="20"/>
                <w:rtl/>
              </w:rPr>
              <w:t>לקוחות</w:t>
            </w:r>
          </w:p>
        </w:tc>
        <w:tc>
          <w:tcPr>
            <w:tcW w:w="1417" w:type="dxa"/>
            <w:tcBorders>
              <w:top w:val="nil"/>
              <w:left w:val="nil"/>
              <w:bottom w:val="nil"/>
              <w:right w:val="nil"/>
            </w:tcBorders>
            <w:noWrap/>
            <w:vAlign w:val="bottom"/>
          </w:tcPr>
          <w:p w14:paraId="7B302178" w14:textId="77777777" w:rsidR="006B6DB6" w:rsidRPr="004556F3" w:rsidRDefault="006B6DB6" w:rsidP="006613CD">
            <w:pPr>
              <w:widowControl w:val="0"/>
              <w:pBdr>
                <w:bottom w:val="single" w:sz="4" w:space="1" w:color="auto"/>
              </w:pBdr>
              <w:ind w:left="113" w:right="113"/>
              <w:rPr>
                <w:sz w:val="20"/>
                <w:szCs w:val="20"/>
                <w:rtl/>
              </w:rPr>
            </w:pPr>
            <w:r w:rsidRPr="004556F3">
              <w:rPr>
                <w:sz w:val="20"/>
                <w:szCs w:val="20"/>
              </w:rPr>
              <w:t>XXX</w:t>
            </w:r>
          </w:p>
        </w:tc>
      </w:tr>
      <w:tr w:rsidR="006B6DB6" w:rsidRPr="004556F3" w14:paraId="7B6C5CB4" w14:textId="77777777" w:rsidTr="0072427D">
        <w:tblPrEx>
          <w:tblLook w:val="0000" w:firstRow="0" w:lastRow="0" w:firstColumn="0" w:lastColumn="0" w:noHBand="0" w:noVBand="0"/>
        </w:tblPrEx>
        <w:tc>
          <w:tcPr>
            <w:tcW w:w="1417" w:type="dxa"/>
            <w:tcBorders>
              <w:left w:val="nil"/>
              <w:right w:val="single" w:sz="4" w:space="0" w:color="86BC25"/>
            </w:tcBorders>
            <w:noWrap/>
          </w:tcPr>
          <w:p w14:paraId="6DB608C9"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7B7C03D9"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5FAC98BC" w14:textId="77777777" w:rsidR="006B6DB6" w:rsidRPr="004556F3" w:rsidRDefault="006B6DB6" w:rsidP="006613CD">
            <w:pPr>
              <w:widowControl w:val="0"/>
              <w:pBdr>
                <w:bottom w:val="dashed" w:sz="4" w:space="1" w:color="auto"/>
              </w:pBdr>
              <w:ind w:left="113" w:right="113"/>
              <w:rPr>
                <w:sz w:val="20"/>
                <w:szCs w:val="20"/>
                <w:rtl/>
              </w:rPr>
            </w:pPr>
            <w:r w:rsidRPr="004556F3">
              <w:rPr>
                <w:sz w:val="20"/>
                <w:szCs w:val="20"/>
              </w:rPr>
              <w:t>XXX</w:t>
            </w:r>
          </w:p>
        </w:tc>
      </w:tr>
      <w:tr w:rsidR="006B6DB6" w:rsidRPr="004556F3" w14:paraId="7B7730C0" w14:textId="77777777" w:rsidTr="0072427D">
        <w:tblPrEx>
          <w:tblLook w:val="0000" w:firstRow="0" w:lastRow="0" w:firstColumn="0" w:lastColumn="0" w:noHBand="0" w:noVBand="0"/>
        </w:tblPrEx>
        <w:tc>
          <w:tcPr>
            <w:tcW w:w="1417" w:type="dxa"/>
            <w:tcBorders>
              <w:left w:val="nil"/>
              <w:right w:val="single" w:sz="4" w:space="0" w:color="86BC25"/>
            </w:tcBorders>
            <w:noWrap/>
          </w:tcPr>
          <w:p w14:paraId="072D61A0"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7306F0E4" w14:textId="77777777" w:rsidR="006B6DB6" w:rsidRPr="004556F3" w:rsidRDefault="006B6DB6" w:rsidP="006613CD">
            <w:pPr>
              <w:widowControl w:val="0"/>
              <w:rPr>
                <w:sz w:val="20"/>
                <w:szCs w:val="20"/>
                <w:rtl/>
              </w:rPr>
            </w:pPr>
            <w:r w:rsidRPr="004556F3">
              <w:rPr>
                <w:b/>
                <w:bCs/>
                <w:sz w:val="20"/>
                <w:szCs w:val="20"/>
                <w:rtl/>
              </w:rPr>
              <w:t>נכסים לא שוטפים</w:t>
            </w:r>
          </w:p>
        </w:tc>
        <w:tc>
          <w:tcPr>
            <w:tcW w:w="1417" w:type="dxa"/>
            <w:tcBorders>
              <w:top w:val="nil"/>
              <w:left w:val="nil"/>
              <w:bottom w:val="nil"/>
              <w:right w:val="nil"/>
            </w:tcBorders>
            <w:noWrap/>
            <w:vAlign w:val="bottom"/>
          </w:tcPr>
          <w:p w14:paraId="6C545CC0" w14:textId="77777777" w:rsidR="006B6DB6" w:rsidRPr="004556F3" w:rsidRDefault="006B6DB6" w:rsidP="006613CD">
            <w:pPr>
              <w:widowControl w:val="0"/>
              <w:ind w:left="113" w:right="113"/>
              <w:rPr>
                <w:sz w:val="20"/>
                <w:szCs w:val="20"/>
              </w:rPr>
            </w:pPr>
          </w:p>
        </w:tc>
      </w:tr>
      <w:tr w:rsidR="006B6DB6" w:rsidRPr="004556F3" w14:paraId="01C2873F" w14:textId="77777777" w:rsidTr="0072427D">
        <w:tblPrEx>
          <w:tblLook w:val="0000" w:firstRow="0" w:lastRow="0" w:firstColumn="0" w:lastColumn="0" w:noHBand="0" w:noVBand="0"/>
        </w:tblPrEx>
        <w:tc>
          <w:tcPr>
            <w:tcW w:w="1417" w:type="dxa"/>
            <w:tcBorders>
              <w:left w:val="nil"/>
              <w:right w:val="single" w:sz="4" w:space="0" w:color="86BC25"/>
            </w:tcBorders>
            <w:noWrap/>
          </w:tcPr>
          <w:p w14:paraId="26963175"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6AF42B25" w14:textId="3D42A9A1" w:rsidR="006B6DB6" w:rsidRPr="004556F3" w:rsidRDefault="006B6DB6" w:rsidP="006613CD">
            <w:pPr>
              <w:widowControl w:val="0"/>
              <w:rPr>
                <w:sz w:val="20"/>
                <w:szCs w:val="20"/>
                <w:rtl/>
              </w:rPr>
            </w:pPr>
            <w:r w:rsidRPr="004556F3">
              <w:rPr>
                <w:sz w:val="20"/>
                <w:szCs w:val="20"/>
                <w:rtl/>
              </w:rPr>
              <w:t>רכוש קבו</w:t>
            </w:r>
            <w:r w:rsidR="002D6BEF">
              <w:rPr>
                <w:rFonts w:hint="cs"/>
                <w:sz w:val="20"/>
                <w:szCs w:val="20"/>
                <w:rtl/>
              </w:rPr>
              <w:t>ע</w:t>
            </w:r>
          </w:p>
        </w:tc>
        <w:tc>
          <w:tcPr>
            <w:tcW w:w="1417" w:type="dxa"/>
            <w:tcBorders>
              <w:top w:val="nil"/>
              <w:left w:val="nil"/>
              <w:bottom w:val="nil"/>
              <w:right w:val="nil"/>
            </w:tcBorders>
            <w:noWrap/>
            <w:vAlign w:val="bottom"/>
          </w:tcPr>
          <w:p w14:paraId="34281BE2"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6105464C" w14:textId="77777777" w:rsidTr="0072427D">
        <w:tblPrEx>
          <w:tblLook w:val="0000" w:firstRow="0" w:lastRow="0" w:firstColumn="0" w:lastColumn="0" w:noHBand="0" w:noVBand="0"/>
        </w:tblPrEx>
        <w:tc>
          <w:tcPr>
            <w:tcW w:w="1417" w:type="dxa"/>
            <w:tcBorders>
              <w:left w:val="nil"/>
              <w:right w:val="single" w:sz="4" w:space="0" w:color="86BC25"/>
            </w:tcBorders>
            <w:noWrap/>
          </w:tcPr>
          <w:p w14:paraId="1ECB1CB5"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711914A9" w14:textId="77777777" w:rsidR="006B6DB6" w:rsidRPr="004556F3" w:rsidRDefault="006B6DB6" w:rsidP="006613CD">
            <w:pPr>
              <w:widowControl w:val="0"/>
              <w:rPr>
                <w:sz w:val="20"/>
                <w:szCs w:val="20"/>
                <w:rtl/>
              </w:rPr>
            </w:pPr>
            <w:r w:rsidRPr="004556F3">
              <w:rPr>
                <w:sz w:val="20"/>
                <w:szCs w:val="20"/>
                <w:rtl/>
              </w:rPr>
              <w:t>מוניטין</w:t>
            </w:r>
          </w:p>
        </w:tc>
        <w:tc>
          <w:tcPr>
            <w:tcW w:w="1417" w:type="dxa"/>
            <w:tcBorders>
              <w:top w:val="nil"/>
              <w:left w:val="nil"/>
              <w:bottom w:val="nil"/>
              <w:right w:val="nil"/>
            </w:tcBorders>
            <w:noWrap/>
            <w:vAlign w:val="bottom"/>
          </w:tcPr>
          <w:p w14:paraId="6A3A7E1E" w14:textId="77777777" w:rsidR="006B6DB6" w:rsidRPr="004556F3" w:rsidRDefault="006B6DB6" w:rsidP="006613CD">
            <w:pPr>
              <w:widowControl w:val="0"/>
              <w:pBdr>
                <w:bottom w:val="single" w:sz="4" w:space="1" w:color="auto"/>
              </w:pBdr>
              <w:ind w:left="113" w:right="113"/>
              <w:rPr>
                <w:sz w:val="20"/>
                <w:szCs w:val="20"/>
                <w:rtl/>
              </w:rPr>
            </w:pPr>
            <w:r w:rsidRPr="004556F3">
              <w:rPr>
                <w:sz w:val="20"/>
                <w:szCs w:val="20"/>
              </w:rPr>
              <w:t>XXX</w:t>
            </w:r>
          </w:p>
        </w:tc>
      </w:tr>
      <w:tr w:rsidR="006B6DB6" w:rsidRPr="004556F3" w14:paraId="7EBCA4D3" w14:textId="77777777" w:rsidTr="0072427D">
        <w:tblPrEx>
          <w:tblLook w:val="0000" w:firstRow="0" w:lastRow="0" w:firstColumn="0" w:lastColumn="0" w:noHBand="0" w:noVBand="0"/>
        </w:tblPrEx>
        <w:tc>
          <w:tcPr>
            <w:tcW w:w="1417" w:type="dxa"/>
            <w:tcBorders>
              <w:left w:val="nil"/>
              <w:right w:val="single" w:sz="4" w:space="0" w:color="86BC25"/>
            </w:tcBorders>
            <w:noWrap/>
          </w:tcPr>
          <w:p w14:paraId="2266C60D"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5BC89E8A"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3A76E85A" w14:textId="77777777" w:rsidR="006B6DB6" w:rsidRPr="004556F3" w:rsidRDefault="006B6DB6" w:rsidP="006613CD">
            <w:pPr>
              <w:widowControl w:val="0"/>
              <w:pBdr>
                <w:bottom w:val="dashed" w:sz="4" w:space="1" w:color="auto"/>
              </w:pBdr>
              <w:ind w:left="113" w:right="113"/>
              <w:rPr>
                <w:sz w:val="20"/>
                <w:szCs w:val="20"/>
                <w:rtl/>
              </w:rPr>
            </w:pPr>
            <w:r w:rsidRPr="004556F3">
              <w:rPr>
                <w:sz w:val="20"/>
                <w:szCs w:val="20"/>
              </w:rPr>
              <w:t>XXX</w:t>
            </w:r>
          </w:p>
        </w:tc>
      </w:tr>
      <w:tr w:rsidR="006B6DB6" w:rsidRPr="004556F3" w14:paraId="730E5A52" w14:textId="77777777" w:rsidTr="0072427D">
        <w:tblPrEx>
          <w:tblLook w:val="0000" w:firstRow="0" w:lastRow="0" w:firstColumn="0" w:lastColumn="0" w:noHBand="0" w:noVBand="0"/>
        </w:tblPrEx>
        <w:tc>
          <w:tcPr>
            <w:tcW w:w="1417" w:type="dxa"/>
            <w:tcBorders>
              <w:left w:val="nil"/>
              <w:right w:val="single" w:sz="4" w:space="0" w:color="86BC25"/>
            </w:tcBorders>
            <w:noWrap/>
          </w:tcPr>
          <w:p w14:paraId="260C3494"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3D49EA68" w14:textId="77777777" w:rsidR="006B6DB6" w:rsidRPr="004556F3" w:rsidRDefault="006B6DB6" w:rsidP="006613CD">
            <w:pPr>
              <w:widowControl w:val="0"/>
              <w:rPr>
                <w:sz w:val="20"/>
                <w:szCs w:val="20"/>
                <w:rtl/>
              </w:rPr>
            </w:pPr>
            <w:r w:rsidRPr="004556F3">
              <w:rPr>
                <w:b/>
                <w:bCs/>
                <w:sz w:val="20"/>
                <w:szCs w:val="20"/>
                <w:rtl/>
              </w:rPr>
              <w:t>התחייבויות שוטפות</w:t>
            </w:r>
          </w:p>
        </w:tc>
        <w:tc>
          <w:tcPr>
            <w:tcW w:w="1417" w:type="dxa"/>
            <w:tcBorders>
              <w:top w:val="nil"/>
              <w:left w:val="nil"/>
              <w:bottom w:val="nil"/>
              <w:right w:val="nil"/>
            </w:tcBorders>
            <w:noWrap/>
            <w:vAlign w:val="bottom"/>
          </w:tcPr>
          <w:p w14:paraId="57B26D0C" w14:textId="77777777" w:rsidR="006B6DB6" w:rsidRPr="004556F3" w:rsidRDefault="006B6DB6" w:rsidP="006613CD">
            <w:pPr>
              <w:widowControl w:val="0"/>
              <w:ind w:left="113" w:right="113"/>
              <w:rPr>
                <w:sz w:val="20"/>
                <w:szCs w:val="20"/>
              </w:rPr>
            </w:pPr>
          </w:p>
        </w:tc>
      </w:tr>
      <w:tr w:rsidR="006B6DB6" w:rsidRPr="004556F3" w14:paraId="71B3F7E9" w14:textId="77777777" w:rsidTr="0072427D">
        <w:tblPrEx>
          <w:tblLook w:val="0000" w:firstRow="0" w:lastRow="0" w:firstColumn="0" w:lastColumn="0" w:noHBand="0" w:noVBand="0"/>
        </w:tblPrEx>
        <w:tc>
          <w:tcPr>
            <w:tcW w:w="1417" w:type="dxa"/>
            <w:tcBorders>
              <w:left w:val="nil"/>
              <w:right w:val="single" w:sz="4" w:space="0" w:color="86BC25"/>
            </w:tcBorders>
            <w:noWrap/>
          </w:tcPr>
          <w:p w14:paraId="08ABEA63"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464B8F56" w14:textId="77777777" w:rsidR="006B6DB6" w:rsidRPr="004556F3" w:rsidRDefault="006B6DB6" w:rsidP="006613CD">
            <w:pPr>
              <w:widowControl w:val="0"/>
              <w:rPr>
                <w:sz w:val="20"/>
                <w:szCs w:val="20"/>
                <w:rtl/>
              </w:rPr>
            </w:pPr>
            <w:r w:rsidRPr="004556F3">
              <w:rPr>
                <w:sz w:val="20"/>
                <w:szCs w:val="20"/>
                <w:rtl/>
              </w:rPr>
              <w:t>אשראי לזמן קצר</w:t>
            </w:r>
          </w:p>
        </w:tc>
        <w:tc>
          <w:tcPr>
            <w:tcW w:w="1417" w:type="dxa"/>
            <w:tcBorders>
              <w:top w:val="nil"/>
              <w:left w:val="nil"/>
              <w:bottom w:val="nil"/>
              <w:right w:val="nil"/>
            </w:tcBorders>
            <w:noWrap/>
            <w:vAlign w:val="bottom"/>
          </w:tcPr>
          <w:p w14:paraId="5BC6B8FF"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686B7E50" w14:textId="77777777" w:rsidTr="0072427D">
        <w:tblPrEx>
          <w:tblLook w:val="0000" w:firstRow="0" w:lastRow="0" w:firstColumn="0" w:lastColumn="0" w:noHBand="0" w:noVBand="0"/>
        </w:tblPrEx>
        <w:tc>
          <w:tcPr>
            <w:tcW w:w="1417" w:type="dxa"/>
            <w:tcBorders>
              <w:left w:val="nil"/>
              <w:right w:val="single" w:sz="4" w:space="0" w:color="86BC25"/>
            </w:tcBorders>
            <w:noWrap/>
          </w:tcPr>
          <w:p w14:paraId="203A875A"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00675C25" w14:textId="77777777" w:rsidR="006B6DB6" w:rsidRPr="004556F3" w:rsidRDefault="006B6DB6" w:rsidP="006613CD">
            <w:pPr>
              <w:widowControl w:val="0"/>
              <w:rPr>
                <w:sz w:val="20"/>
                <w:szCs w:val="20"/>
                <w:rtl/>
              </w:rPr>
            </w:pPr>
            <w:r w:rsidRPr="004556F3">
              <w:rPr>
                <w:sz w:val="20"/>
                <w:szCs w:val="20"/>
                <w:rtl/>
              </w:rPr>
              <w:t>ספקים ונותני שירותים</w:t>
            </w:r>
          </w:p>
        </w:tc>
        <w:tc>
          <w:tcPr>
            <w:tcW w:w="1417" w:type="dxa"/>
            <w:tcBorders>
              <w:top w:val="nil"/>
              <w:left w:val="nil"/>
              <w:bottom w:val="nil"/>
              <w:right w:val="nil"/>
            </w:tcBorders>
            <w:noWrap/>
            <w:vAlign w:val="bottom"/>
          </w:tcPr>
          <w:p w14:paraId="18469FC1"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637C80EE" w14:textId="77777777" w:rsidTr="0072427D">
        <w:tblPrEx>
          <w:tblLook w:val="0000" w:firstRow="0" w:lastRow="0" w:firstColumn="0" w:lastColumn="0" w:noHBand="0" w:noVBand="0"/>
        </w:tblPrEx>
        <w:tc>
          <w:tcPr>
            <w:tcW w:w="1417" w:type="dxa"/>
            <w:tcBorders>
              <w:left w:val="nil"/>
              <w:right w:val="single" w:sz="4" w:space="0" w:color="86BC25"/>
            </w:tcBorders>
            <w:noWrap/>
          </w:tcPr>
          <w:p w14:paraId="7ED9AB0A"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7F83AB32" w14:textId="77777777" w:rsidR="006B6DB6" w:rsidRPr="004556F3" w:rsidRDefault="006B6DB6" w:rsidP="006613CD">
            <w:pPr>
              <w:widowControl w:val="0"/>
              <w:rPr>
                <w:sz w:val="20"/>
                <w:szCs w:val="20"/>
                <w:rtl/>
              </w:rPr>
            </w:pPr>
            <w:r w:rsidRPr="004556F3">
              <w:rPr>
                <w:sz w:val="20"/>
                <w:szCs w:val="20"/>
                <w:rtl/>
              </w:rPr>
              <w:t>זכאים ויתרות זכות</w:t>
            </w:r>
          </w:p>
        </w:tc>
        <w:tc>
          <w:tcPr>
            <w:tcW w:w="1417" w:type="dxa"/>
            <w:tcBorders>
              <w:top w:val="nil"/>
              <w:left w:val="nil"/>
              <w:bottom w:val="nil"/>
              <w:right w:val="nil"/>
            </w:tcBorders>
            <w:noWrap/>
            <w:vAlign w:val="bottom"/>
          </w:tcPr>
          <w:p w14:paraId="794B9412" w14:textId="77777777" w:rsidR="006B6DB6" w:rsidRPr="004556F3" w:rsidRDefault="006B6DB6" w:rsidP="006613CD">
            <w:pPr>
              <w:widowControl w:val="0"/>
              <w:pBdr>
                <w:bottom w:val="single" w:sz="4" w:space="1" w:color="auto"/>
              </w:pBdr>
              <w:ind w:left="113" w:right="113"/>
              <w:rPr>
                <w:sz w:val="20"/>
                <w:szCs w:val="20"/>
              </w:rPr>
            </w:pPr>
            <w:r w:rsidRPr="004556F3">
              <w:rPr>
                <w:sz w:val="20"/>
                <w:szCs w:val="20"/>
              </w:rPr>
              <w:t>XXX</w:t>
            </w:r>
          </w:p>
        </w:tc>
      </w:tr>
      <w:tr w:rsidR="006B6DB6" w:rsidRPr="004556F3" w14:paraId="7C366C33" w14:textId="77777777" w:rsidTr="0072427D">
        <w:tblPrEx>
          <w:tblLook w:val="0000" w:firstRow="0" w:lastRow="0" w:firstColumn="0" w:lastColumn="0" w:noHBand="0" w:noVBand="0"/>
        </w:tblPrEx>
        <w:tc>
          <w:tcPr>
            <w:tcW w:w="1417" w:type="dxa"/>
            <w:tcBorders>
              <w:left w:val="nil"/>
              <w:right w:val="single" w:sz="4" w:space="0" w:color="86BC25"/>
            </w:tcBorders>
            <w:noWrap/>
          </w:tcPr>
          <w:p w14:paraId="3A6B172F"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39652F0E"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79CB02C6" w14:textId="77777777" w:rsidR="006B6DB6" w:rsidRPr="004556F3" w:rsidRDefault="006B6DB6" w:rsidP="006613CD">
            <w:pPr>
              <w:widowControl w:val="0"/>
              <w:pBdr>
                <w:bottom w:val="dashed" w:sz="4" w:space="1" w:color="auto"/>
              </w:pBdr>
              <w:ind w:left="113" w:right="113"/>
              <w:rPr>
                <w:sz w:val="20"/>
                <w:szCs w:val="20"/>
              </w:rPr>
            </w:pPr>
            <w:r w:rsidRPr="004556F3">
              <w:rPr>
                <w:sz w:val="20"/>
                <w:szCs w:val="20"/>
              </w:rPr>
              <w:t>XXX</w:t>
            </w:r>
          </w:p>
        </w:tc>
      </w:tr>
      <w:tr w:rsidR="006B6DB6" w:rsidRPr="004556F3" w14:paraId="783FED3B" w14:textId="77777777" w:rsidTr="0072427D">
        <w:tblPrEx>
          <w:tblLook w:val="0000" w:firstRow="0" w:lastRow="0" w:firstColumn="0" w:lastColumn="0" w:noHBand="0" w:noVBand="0"/>
        </w:tblPrEx>
        <w:tc>
          <w:tcPr>
            <w:tcW w:w="1417" w:type="dxa"/>
            <w:tcBorders>
              <w:left w:val="nil"/>
              <w:right w:val="single" w:sz="4" w:space="0" w:color="86BC25"/>
            </w:tcBorders>
            <w:noWrap/>
          </w:tcPr>
          <w:p w14:paraId="4EE1CD8C"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479758CA" w14:textId="77777777" w:rsidR="006B6DB6" w:rsidRPr="004556F3" w:rsidRDefault="006B6DB6" w:rsidP="006613CD">
            <w:pPr>
              <w:widowControl w:val="0"/>
              <w:rPr>
                <w:sz w:val="20"/>
                <w:szCs w:val="20"/>
                <w:rtl/>
              </w:rPr>
            </w:pPr>
            <w:r w:rsidRPr="004556F3">
              <w:rPr>
                <w:b/>
                <w:bCs/>
                <w:sz w:val="20"/>
                <w:szCs w:val="20"/>
                <w:rtl/>
              </w:rPr>
              <w:t>התחייבויות לא שוטפות</w:t>
            </w:r>
          </w:p>
        </w:tc>
        <w:tc>
          <w:tcPr>
            <w:tcW w:w="1417" w:type="dxa"/>
            <w:tcBorders>
              <w:top w:val="nil"/>
              <w:left w:val="nil"/>
              <w:bottom w:val="nil"/>
              <w:right w:val="nil"/>
            </w:tcBorders>
            <w:noWrap/>
            <w:vAlign w:val="bottom"/>
          </w:tcPr>
          <w:p w14:paraId="14360A90" w14:textId="77777777" w:rsidR="006B6DB6" w:rsidRPr="004556F3" w:rsidRDefault="006B6DB6" w:rsidP="006613CD">
            <w:pPr>
              <w:widowControl w:val="0"/>
              <w:ind w:left="113" w:right="113"/>
              <w:rPr>
                <w:sz w:val="20"/>
                <w:szCs w:val="20"/>
              </w:rPr>
            </w:pPr>
          </w:p>
        </w:tc>
      </w:tr>
      <w:tr w:rsidR="006B6DB6" w:rsidRPr="004556F3" w14:paraId="42B92596" w14:textId="77777777" w:rsidTr="0072427D">
        <w:tblPrEx>
          <w:tblLook w:val="0000" w:firstRow="0" w:lastRow="0" w:firstColumn="0" w:lastColumn="0" w:noHBand="0" w:noVBand="0"/>
        </w:tblPrEx>
        <w:tc>
          <w:tcPr>
            <w:tcW w:w="1417" w:type="dxa"/>
            <w:tcBorders>
              <w:left w:val="nil"/>
              <w:right w:val="single" w:sz="4" w:space="0" w:color="86BC25"/>
            </w:tcBorders>
            <w:noWrap/>
          </w:tcPr>
          <w:p w14:paraId="477CF61B"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1FFA4573" w14:textId="77777777" w:rsidR="006B6DB6" w:rsidRPr="004556F3" w:rsidRDefault="006B6DB6" w:rsidP="006613CD">
            <w:pPr>
              <w:widowControl w:val="0"/>
              <w:rPr>
                <w:sz w:val="20"/>
                <w:szCs w:val="20"/>
                <w:rtl/>
              </w:rPr>
            </w:pPr>
            <w:r w:rsidRPr="004556F3">
              <w:rPr>
                <w:sz w:val="20"/>
                <w:szCs w:val="20"/>
                <w:rtl/>
              </w:rPr>
              <w:t>הלוואות לזמן ארוך</w:t>
            </w:r>
          </w:p>
        </w:tc>
        <w:tc>
          <w:tcPr>
            <w:tcW w:w="1417" w:type="dxa"/>
            <w:tcBorders>
              <w:top w:val="nil"/>
              <w:left w:val="nil"/>
              <w:bottom w:val="nil"/>
              <w:right w:val="nil"/>
            </w:tcBorders>
            <w:noWrap/>
            <w:vAlign w:val="bottom"/>
          </w:tcPr>
          <w:p w14:paraId="5F4705DF"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196A872B" w14:textId="77777777" w:rsidTr="0072427D">
        <w:tblPrEx>
          <w:tblLook w:val="0000" w:firstRow="0" w:lastRow="0" w:firstColumn="0" w:lastColumn="0" w:noHBand="0" w:noVBand="0"/>
        </w:tblPrEx>
        <w:tc>
          <w:tcPr>
            <w:tcW w:w="1417" w:type="dxa"/>
            <w:tcBorders>
              <w:left w:val="nil"/>
              <w:right w:val="single" w:sz="4" w:space="0" w:color="86BC25"/>
            </w:tcBorders>
            <w:noWrap/>
          </w:tcPr>
          <w:p w14:paraId="53E3C2B5"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63B18413" w14:textId="77777777" w:rsidR="006B6DB6" w:rsidRPr="004556F3" w:rsidRDefault="006B6DB6" w:rsidP="006613CD">
            <w:pPr>
              <w:widowControl w:val="0"/>
              <w:rPr>
                <w:sz w:val="20"/>
                <w:szCs w:val="20"/>
                <w:rtl/>
              </w:rPr>
            </w:pPr>
            <w:r w:rsidRPr="004556F3">
              <w:rPr>
                <w:sz w:val="20"/>
                <w:szCs w:val="20"/>
                <w:rtl/>
              </w:rPr>
              <w:t>התחייבויות בגין הטבות עובדים</w:t>
            </w:r>
          </w:p>
        </w:tc>
        <w:tc>
          <w:tcPr>
            <w:tcW w:w="1417" w:type="dxa"/>
            <w:tcBorders>
              <w:top w:val="nil"/>
              <w:left w:val="nil"/>
              <w:bottom w:val="nil"/>
              <w:right w:val="nil"/>
            </w:tcBorders>
            <w:noWrap/>
            <w:vAlign w:val="bottom"/>
          </w:tcPr>
          <w:p w14:paraId="2C24C371" w14:textId="77777777" w:rsidR="006B6DB6" w:rsidRPr="004556F3" w:rsidRDefault="006B6DB6" w:rsidP="006613CD">
            <w:pPr>
              <w:widowControl w:val="0"/>
              <w:pBdr>
                <w:bottom w:val="single" w:sz="4" w:space="1" w:color="auto"/>
              </w:pBdr>
              <w:ind w:left="113" w:right="113"/>
              <w:rPr>
                <w:sz w:val="20"/>
                <w:szCs w:val="20"/>
              </w:rPr>
            </w:pPr>
            <w:r w:rsidRPr="004556F3">
              <w:rPr>
                <w:sz w:val="20"/>
                <w:szCs w:val="20"/>
              </w:rPr>
              <w:t>XXX</w:t>
            </w:r>
          </w:p>
        </w:tc>
      </w:tr>
      <w:tr w:rsidR="006B6DB6" w:rsidRPr="004556F3" w14:paraId="09DFF413" w14:textId="77777777" w:rsidTr="0072427D">
        <w:tblPrEx>
          <w:tblLook w:val="0000" w:firstRow="0" w:lastRow="0" w:firstColumn="0" w:lastColumn="0" w:noHBand="0" w:noVBand="0"/>
        </w:tblPrEx>
        <w:tc>
          <w:tcPr>
            <w:tcW w:w="1417" w:type="dxa"/>
            <w:tcBorders>
              <w:left w:val="nil"/>
              <w:right w:val="single" w:sz="4" w:space="0" w:color="86BC25"/>
            </w:tcBorders>
            <w:noWrap/>
          </w:tcPr>
          <w:p w14:paraId="26D02A2E"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1AEEEAF9"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5AB91824" w14:textId="77777777" w:rsidR="006B6DB6" w:rsidRPr="004556F3" w:rsidRDefault="006B6DB6" w:rsidP="006613CD">
            <w:pPr>
              <w:widowControl w:val="0"/>
              <w:pBdr>
                <w:bottom w:val="dashed" w:sz="4" w:space="1" w:color="auto"/>
              </w:pBdr>
              <w:ind w:left="113" w:right="113"/>
              <w:rPr>
                <w:sz w:val="20"/>
                <w:szCs w:val="20"/>
              </w:rPr>
            </w:pPr>
            <w:r w:rsidRPr="004556F3">
              <w:rPr>
                <w:sz w:val="20"/>
                <w:szCs w:val="20"/>
              </w:rPr>
              <w:t>XXX</w:t>
            </w:r>
          </w:p>
        </w:tc>
      </w:tr>
      <w:tr w:rsidR="006B6DB6" w:rsidRPr="004556F3" w14:paraId="2B885967" w14:textId="77777777" w:rsidTr="0072427D">
        <w:tblPrEx>
          <w:tblLook w:val="0000" w:firstRow="0" w:lastRow="0" w:firstColumn="0" w:lastColumn="0" w:noHBand="0" w:noVBand="0"/>
        </w:tblPrEx>
        <w:tc>
          <w:tcPr>
            <w:tcW w:w="1417" w:type="dxa"/>
            <w:tcBorders>
              <w:left w:val="nil"/>
              <w:right w:val="single" w:sz="4" w:space="0" w:color="86BC25"/>
            </w:tcBorders>
            <w:noWrap/>
          </w:tcPr>
          <w:p w14:paraId="6FA32BF4" w14:textId="77777777" w:rsidR="006B6DB6" w:rsidRPr="0072427D" w:rsidRDefault="006B6DB6" w:rsidP="006613CD">
            <w:pPr>
              <w:widowControl w:val="0"/>
              <w:spacing w:line="60" w:lineRule="exact"/>
              <w:jc w:val="center"/>
              <w:rPr>
                <w:color w:val="2C5234"/>
                <w:lang w:bidi="ar-SA"/>
              </w:rPr>
            </w:pPr>
          </w:p>
        </w:tc>
        <w:tc>
          <w:tcPr>
            <w:tcW w:w="7372" w:type="dxa"/>
            <w:tcBorders>
              <w:left w:val="single" w:sz="4" w:space="0" w:color="86BC25"/>
              <w:right w:val="nil"/>
            </w:tcBorders>
            <w:vAlign w:val="bottom"/>
          </w:tcPr>
          <w:p w14:paraId="61DA328A" w14:textId="77777777" w:rsidR="006B6DB6" w:rsidRPr="004556F3" w:rsidRDefault="006B6DB6" w:rsidP="006613CD">
            <w:pPr>
              <w:widowControl w:val="0"/>
              <w:spacing w:line="60" w:lineRule="exact"/>
              <w:rPr>
                <w:sz w:val="20"/>
                <w:szCs w:val="20"/>
                <w:rtl/>
              </w:rPr>
            </w:pPr>
          </w:p>
        </w:tc>
        <w:tc>
          <w:tcPr>
            <w:tcW w:w="1417" w:type="dxa"/>
            <w:tcBorders>
              <w:top w:val="nil"/>
              <w:left w:val="nil"/>
              <w:bottom w:val="nil"/>
              <w:right w:val="nil"/>
            </w:tcBorders>
            <w:noWrap/>
            <w:vAlign w:val="bottom"/>
          </w:tcPr>
          <w:p w14:paraId="0AD1BE90" w14:textId="77777777" w:rsidR="006B6DB6" w:rsidRPr="004556F3" w:rsidRDefault="006B6DB6" w:rsidP="006613CD">
            <w:pPr>
              <w:widowControl w:val="0"/>
              <w:pBdr>
                <w:bottom w:val="single" w:sz="4" w:space="1" w:color="auto"/>
              </w:pBdr>
              <w:spacing w:line="60" w:lineRule="exact"/>
              <w:ind w:left="113" w:right="113"/>
              <w:rPr>
                <w:sz w:val="20"/>
                <w:szCs w:val="20"/>
              </w:rPr>
            </w:pPr>
          </w:p>
        </w:tc>
      </w:tr>
      <w:tr w:rsidR="006B6DB6" w:rsidRPr="004556F3" w14:paraId="138A7CCF" w14:textId="77777777" w:rsidTr="0072427D">
        <w:tblPrEx>
          <w:tblLook w:val="0000" w:firstRow="0" w:lastRow="0" w:firstColumn="0" w:lastColumn="0" w:noHBand="0" w:noVBand="0"/>
        </w:tblPrEx>
        <w:tc>
          <w:tcPr>
            <w:tcW w:w="1417" w:type="dxa"/>
            <w:tcBorders>
              <w:left w:val="nil"/>
              <w:right w:val="single" w:sz="4" w:space="0" w:color="86BC25"/>
            </w:tcBorders>
            <w:noWrap/>
          </w:tcPr>
          <w:p w14:paraId="28DA9C03"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659FDF87" w14:textId="77777777" w:rsidR="006B6DB6" w:rsidRPr="004556F3" w:rsidRDefault="006B6DB6" w:rsidP="006613CD">
            <w:pPr>
              <w:widowControl w:val="0"/>
              <w:rPr>
                <w:sz w:val="20"/>
                <w:szCs w:val="20"/>
                <w:rtl/>
              </w:rPr>
            </w:pPr>
            <w:r w:rsidRPr="004556F3">
              <w:rPr>
                <w:b/>
                <w:bCs/>
                <w:sz w:val="20"/>
                <w:szCs w:val="20"/>
                <w:rtl/>
              </w:rPr>
              <w:t>נכסים נטו שמומשו</w:t>
            </w:r>
          </w:p>
        </w:tc>
        <w:tc>
          <w:tcPr>
            <w:tcW w:w="1417" w:type="dxa"/>
            <w:tcBorders>
              <w:top w:val="nil"/>
              <w:left w:val="nil"/>
              <w:bottom w:val="nil"/>
              <w:right w:val="nil"/>
            </w:tcBorders>
            <w:noWrap/>
            <w:vAlign w:val="bottom"/>
          </w:tcPr>
          <w:p w14:paraId="414F1FF9" w14:textId="77777777" w:rsidR="006B6DB6" w:rsidRPr="004556F3" w:rsidRDefault="006B6DB6" w:rsidP="006613CD">
            <w:pPr>
              <w:widowControl w:val="0"/>
              <w:ind w:left="113" w:right="113"/>
              <w:rPr>
                <w:sz w:val="20"/>
                <w:szCs w:val="20"/>
              </w:rPr>
            </w:pPr>
            <w:r w:rsidRPr="004556F3">
              <w:rPr>
                <w:sz w:val="20"/>
                <w:szCs w:val="20"/>
              </w:rPr>
              <w:t>XXX</w:t>
            </w:r>
          </w:p>
        </w:tc>
      </w:tr>
      <w:tr w:rsidR="006B6DB6" w:rsidRPr="004556F3" w14:paraId="11DF4321" w14:textId="77777777" w:rsidTr="0072427D">
        <w:tblPrEx>
          <w:tblLook w:val="0000" w:firstRow="0" w:lastRow="0" w:firstColumn="0" w:lastColumn="0" w:noHBand="0" w:noVBand="0"/>
        </w:tblPrEx>
        <w:tc>
          <w:tcPr>
            <w:tcW w:w="1417" w:type="dxa"/>
            <w:tcBorders>
              <w:left w:val="nil"/>
              <w:right w:val="single" w:sz="4" w:space="0" w:color="86BC25"/>
            </w:tcBorders>
            <w:noWrap/>
          </w:tcPr>
          <w:p w14:paraId="42E2D383"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12D918EB" w14:textId="77777777" w:rsidR="006B6DB6" w:rsidRPr="004556F3" w:rsidRDefault="006B6DB6" w:rsidP="006613CD">
            <w:pPr>
              <w:widowControl w:val="0"/>
              <w:rPr>
                <w:sz w:val="20"/>
                <w:szCs w:val="20"/>
                <w:rtl/>
              </w:rPr>
            </w:pPr>
            <w:r w:rsidRPr="004556F3">
              <w:rPr>
                <w:sz w:val="20"/>
                <w:szCs w:val="20"/>
                <w:rtl/>
              </w:rPr>
              <w:t>זכויות שאינן מקנות שליטה</w:t>
            </w:r>
          </w:p>
        </w:tc>
        <w:tc>
          <w:tcPr>
            <w:tcW w:w="1417" w:type="dxa"/>
            <w:tcBorders>
              <w:top w:val="nil"/>
              <w:left w:val="nil"/>
              <w:bottom w:val="nil"/>
              <w:right w:val="nil"/>
            </w:tcBorders>
            <w:noWrap/>
            <w:vAlign w:val="bottom"/>
          </w:tcPr>
          <w:p w14:paraId="2D9D980F" w14:textId="77777777" w:rsidR="006B6DB6" w:rsidRPr="004556F3" w:rsidRDefault="006B6DB6" w:rsidP="006613CD">
            <w:pPr>
              <w:widowControl w:val="0"/>
              <w:pBdr>
                <w:bottom w:val="single" w:sz="4" w:space="1" w:color="auto"/>
              </w:pBdr>
              <w:ind w:left="113" w:right="113"/>
              <w:rPr>
                <w:sz w:val="20"/>
                <w:szCs w:val="20"/>
              </w:rPr>
            </w:pPr>
            <w:r w:rsidRPr="004556F3">
              <w:rPr>
                <w:sz w:val="20"/>
                <w:szCs w:val="20"/>
              </w:rPr>
              <w:t>XXX</w:t>
            </w:r>
          </w:p>
        </w:tc>
      </w:tr>
      <w:tr w:rsidR="006B6DB6" w:rsidRPr="004556F3" w14:paraId="6ADB7172" w14:textId="77777777" w:rsidTr="0072427D">
        <w:tblPrEx>
          <w:tblLook w:val="0000" w:firstRow="0" w:lastRow="0" w:firstColumn="0" w:lastColumn="0" w:noHBand="0" w:noVBand="0"/>
        </w:tblPrEx>
        <w:tc>
          <w:tcPr>
            <w:tcW w:w="1417" w:type="dxa"/>
            <w:tcBorders>
              <w:left w:val="nil"/>
              <w:right w:val="single" w:sz="4" w:space="0" w:color="86BC25"/>
            </w:tcBorders>
            <w:noWrap/>
          </w:tcPr>
          <w:p w14:paraId="3D1F0DFF"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6B68D4A3"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2FB26BB9" w14:textId="77777777" w:rsidR="006B6DB6" w:rsidRPr="004556F3" w:rsidRDefault="006B6DB6" w:rsidP="006613CD">
            <w:pPr>
              <w:widowControl w:val="0"/>
              <w:pBdr>
                <w:bottom w:val="double" w:sz="4" w:space="1" w:color="auto"/>
              </w:pBdr>
              <w:ind w:left="113" w:right="113"/>
              <w:rPr>
                <w:sz w:val="20"/>
                <w:szCs w:val="20"/>
              </w:rPr>
            </w:pPr>
            <w:r w:rsidRPr="004556F3">
              <w:rPr>
                <w:sz w:val="20"/>
                <w:szCs w:val="20"/>
              </w:rPr>
              <w:t>XXX</w:t>
            </w:r>
          </w:p>
        </w:tc>
      </w:tr>
      <w:tr w:rsidR="006B6DB6" w:rsidRPr="004556F3" w14:paraId="37683732" w14:textId="77777777" w:rsidTr="0072427D">
        <w:tblPrEx>
          <w:tblLook w:val="0000" w:firstRow="0" w:lastRow="0" w:firstColumn="0" w:lastColumn="0" w:noHBand="0" w:noVBand="0"/>
        </w:tblPrEx>
        <w:tc>
          <w:tcPr>
            <w:tcW w:w="1417" w:type="dxa"/>
            <w:tcBorders>
              <w:left w:val="nil"/>
              <w:right w:val="single" w:sz="4" w:space="0" w:color="86BC25"/>
            </w:tcBorders>
            <w:noWrap/>
          </w:tcPr>
          <w:p w14:paraId="7F9C0910" w14:textId="77777777" w:rsidR="006B6DB6" w:rsidRPr="0072427D" w:rsidRDefault="006B6DB6" w:rsidP="006613CD">
            <w:pPr>
              <w:widowControl w:val="0"/>
              <w:jc w:val="center"/>
              <w:rPr>
                <w:color w:val="2C5234"/>
                <w:lang w:bidi="ar-SA"/>
              </w:rPr>
            </w:pPr>
          </w:p>
        </w:tc>
        <w:tc>
          <w:tcPr>
            <w:tcW w:w="7372" w:type="dxa"/>
            <w:tcBorders>
              <w:left w:val="single" w:sz="4" w:space="0" w:color="86BC25"/>
              <w:right w:val="nil"/>
            </w:tcBorders>
            <w:vAlign w:val="bottom"/>
          </w:tcPr>
          <w:p w14:paraId="2014A553" w14:textId="77777777" w:rsidR="006B6DB6" w:rsidRPr="004556F3" w:rsidRDefault="006B6DB6" w:rsidP="006613CD">
            <w:pPr>
              <w:widowControl w:val="0"/>
              <w:rPr>
                <w:sz w:val="20"/>
                <w:szCs w:val="20"/>
                <w:rtl/>
              </w:rPr>
            </w:pPr>
          </w:p>
        </w:tc>
        <w:tc>
          <w:tcPr>
            <w:tcW w:w="1417" w:type="dxa"/>
            <w:tcBorders>
              <w:top w:val="nil"/>
              <w:left w:val="nil"/>
              <w:bottom w:val="nil"/>
              <w:right w:val="nil"/>
            </w:tcBorders>
            <w:noWrap/>
            <w:vAlign w:val="bottom"/>
          </w:tcPr>
          <w:p w14:paraId="53171407" w14:textId="77777777" w:rsidR="006B6DB6" w:rsidRPr="004556F3" w:rsidRDefault="006B6DB6" w:rsidP="006613CD">
            <w:pPr>
              <w:widowControl w:val="0"/>
              <w:ind w:left="113" w:right="113"/>
              <w:rPr>
                <w:sz w:val="20"/>
                <w:szCs w:val="20"/>
              </w:rPr>
            </w:pPr>
          </w:p>
        </w:tc>
      </w:tr>
    </w:tbl>
    <w:p w14:paraId="341A4D29" w14:textId="77777777" w:rsidR="006625C7" w:rsidRPr="004556F3" w:rsidRDefault="00AF5CE0" w:rsidP="006613CD">
      <w:pPr>
        <w:rPr>
          <w:rtl/>
        </w:rPr>
      </w:pPr>
      <w:r w:rsidRPr="004556F3">
        <w:rPr>
          <w:rtl/>
        </w:rPr>
        <w:lastRenderedPageBreak/>
        <w:br w:type="page"/>
      </w:r>
    </w:p>
    <w:tbl>
      <w:tblPr>
        <w:bidiVisual/>
        <w:tblW w:w="10206" w:type="dxa"/>
        <w:tblInd w:w="-5" w:type="dxa"/>
        <w:tblLayout w:type="fixed"/>
        <w:tblLook w:val="04A0" w:firstRow="1" w:lastRow="0" w:firstColumn="1" w:lastColumn="0" w:noHBand="0" w:noVBand="1"/>
      </w:tblPr>
      <w:tblGrid>
        <w:gridCol w:w="1417"/>
        <w:gridCol w:w="2721"/>
        <w:gridCol w:w="1134"/>
        <w:gridCol w:w="1134"/>
        <w:gridCol w:w="1134"/>
        <w:gridCol w:w="1134"/>
        <w:gridCol w:w="115"/>
        <w:gridCol w:w="1417"/>
      </w:tblGrid>
      <w:tr w:rsidR="0067343A" w:rsidRPr="0067343A" w14:paraId="601C32E1" w14:textId="77777777" w:rsidTr="00E27CC5">
        <w:trPr>
          <w:tblHeader/>
        </w:trPr>
        <w:tc>
          <w:tcPr>
            <w:tcW w:w="1417" w:type="dxa"/>
            <w:tcBorders>
              <w:right w:val="single" w:sz="4" w:space="0" w:color="86BC25"/>
            </w:tcBorders>
            <w:shd w:val="clear" w:color="auto" w:fill="86BC25"/>
            <w:hideMark/>
          </w:tcPr>
          <w:p w14:paraId="700EE91F" w14:textId="77777777" w:rsidR="006625C7" w:rsidRPr="0067343A" w:rsidRDefault="006625C7"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7"/>
            <w:tcBorders>
              <w:left w:val="single" w:sz="4" w:space="0" w:color="86BC25"/>
            </w:tcBorders>
            <w:shd w:val="clear" w:color="auto" w:fill="86BC25"/>
          </w:tcPr>
          <w:p w14:paraId="07123231" w14:textId="77777777" w:rsidR="006625C7" w:rsidRPr="0067343A" w:rsidRDefault="006625C7"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2427D" w:rsidRPr="0072427D" w14:paraId="1454B780" w14:textId="77777777" w:rsidTr="00E27CC5">
        <w:trPr>
          <w:tblHeader/>
        </w:trPr>
        <w:tc>
          <w:tcPr>
            <w:tcW w:w="1417" w:type="dxa"/>
            <w:tcBorders>
              <w:right w:val="single" w:sz="4" w:space="0" w:color="86BC25"/>
            </w:tcBorders>
          </w:tcPr>
          <w:p w14:paraId="34D8BA9B" w14:textId="77777777" w:rsidR="006625C7" w:rsidRPr="0072427D" w:rsidRDefault="006625C7" w:rsidP="006613CD">
            <w:pPr>
              <w:widowControl w:val="0"/>
              <w:jc w:val="center"/>
              <w:rPr>
                <w:rStyle w:val="af"/>
                <w:rFonts w:cs="Arial"/>
                <w:color w:val="2C5234"/>
                <w:lang w:bidi="he-IL"/>
              </w:rPr>
            </w:pPr>
          </w:p>
        </w:tc>
        <w:tc>
          <w:tcPr>
            <w:tcW w:w="8789" w:type="dxa"/>
            <w:gridSpan w:val="7"/>
            <w:tcBorders>
              <w:left w:val="single" w:sz="4" w:space="0" w:color="86BC25"/>
            </w:tcBorders>
          </w:tcPr>
          <w:p w14:paraId="797B901E" w14:textId="77777777" w:rsidR="006625C7" w:rsidRPr="0072427D" w:rsidRDefault="006625C7" w:rsidP="006613CD">
            <w:pPr>
              <w:widowControl w:val="0"/>
              <w:rPr>
                <w:color w:val="2C5234"/>
                <w:sz w:val="20"/>
                <w:szCs w:val="20"/>
              </w:rPr>
            </w:pPr>
          </w:p>
        </w:tc>
      </w:tr>
      <w:tr w:rsidR="0072427D" w:rsidRPr="0072427D" w14:paraId="5928E73C" w14:textId="77777777" w:rsidTr="00E27CC5">
        <w:trPr>
          <w:tblHeader/>
        </w:trPr>
        <w:tc>
          <w:tcPr>
            <w:tcW w:w="1417" w:type="dxa"/>
            <w:tcBorders>
              <w:right w:val="single" w:sz="4" w:space="0" w:color="86BC25"/>
            </w:tcBorders>
          </w:tcPr>
          <w:p w14:paraId="111072DC" w14:textId="77777777" w:rsidR="006625C7" w:rsidRPr="0072427D" w:rsidRDefault="006625C7" w:rsidP="006613CD">
            <w:pPr>
              <w:widowControl w:val="0"/>
              <w:jc w:val="center"/>
              <w:rPr>
                <w:rStyle w:val="af"/>
                <w:rFonts w:cs="Arial"/>
                <w:color w:val="2C5234"/>
              </w:rPr>
            </w:pPr>
            <w:r w:rsidRPr="0072427D">
              <w:rPr>
                <w:color w:val="2C5234"/>
              </w:rPr>
              <w:t>IAS 1.10(e),</w:t>
            </w:r>
            <w:r w:rsidRPr="0072427D">
              <w:rPr>
                <w:color w:val="2C5234"/>
              </w:rPr>
              <w:br/>
              <w:t>51(b</w:t>
            </w:r>
            <w:proofErr w:type="gramStart"/>
            <w:r w:rsidRPr="0072427D">
              <w:rPr>
                <w:color w:val="2C5234"/>
              </w:rPr>
              <w:t>),(</w:t>
            </w:r>
            <w:proofErr w:type="gramEnd"/>
            <w:r w:rsidRPr="0072427D">
              <w:rPr>
                <w:color w:val="2C5234"/>
              </w:rPr>
              <w:t>c)</w:t>
            </w:r>
          </w:p>
        </w:tc>
        <w:tc>
          <w:tcPr>
            <w:tcW w:w="8789" w:type="dxa"/>
            <w:gridSpan w:val="7"/>
            <w:tcBorders>
              <w:left w:val="single" w:sz="4" w:space="0" w:color="86BC25"/>
            </w:tcBorders>
          </w:tcPr>
          <w:p w14:paraId="3F130EBB" w14:textId="0371899B" w:rsidR="006625C7" w:rsidRPr="0072427D" w:rsidRDefault="006625C7" w:rsidP="006613CD">
            <w:pPr>
              <w:widowControl w:val="0"/>
              <w:jc w:val="left"/>
              <w:rPr>
                <w:bCs/>
                <w:color w:val="2C5234"/>
                <w:sz w:val="20"/>
                <w:szCs w:val="20"/>
                <w:rtl/>
              </w:rPr>
            </w:pPr>
            <w:r w:rsidRPr="0072427D">
              <w:rPr>
                <w:bCs/>
                <w:color w:val="2C5234"/>
                <w:sz w:val="20"/>
                <w:szCs w:val="20"/>
                <w:rtl/>
              </w:rPr>
              <w:t>ביאורים לדוחות כספיים תמציתיים מאוחדים</w:t>
            </w:r>
            <w:r w:rsidRPr="0072427D">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72427D" w14:paraId="6E59F121" w14:textId="77777777" w:rsidTr="00E27CC5">
        <w:tc>
          <w:tcPr>
            <w:tcW w:w="1417" w:type="dxa"/>
            <w:tcBorders>
              <w:right w:val="single" w:sz="4" w:space="0" w:color="86BC25"/>
            </w:tcBorders>
          </w:tcPr>
          <w:p w14:paraId="113BD7B2" w14:textId="77777777" w:rsidR="006625C7" w:rsidRPr="0072427D" w:rsidRDefault="006625C7" w:rsidP="006613CD">
            <w:pPr>
              <w:widowControl w:val="0"/>
              <w:jc w:val="center"/>
              <w:rPr>
                <w:rStyle w:val="af"/>
                <w:rFonts w:cs="Arial"/>
                <w:color w:val="2C5234"/>
                <w:lang w:bidi="he-IL"/>
              </w:rPr>
            </w:pPr>
          </w:p>
        </w:tc>
        <w:tc>
          <w:tcPr>
            <w:tcW w:w="8789" w:type="dxa"/>
            <w:gridSpan w:val="7"/>
            <w:tcBorders>
              <w:left w:val="single" w:sz="4" w:space="0" w:color="86BC25"/>
            </w:tcBorders>
          </w:tcPr>
          <w:p w14:paraId="3FCE748C" w14:textId="77777777" w:rsidR="006625C7" w:rsidRPr="0072427D" w:rsidRDefault="006625C7" w:rsidP="006613CD">
            <w:pPr>
              <w:widowControl w:val="0"/>
              <w:rPr>
                <w:color w:val="2C5234"/>
                <w:sz w:val="20"/>
                <w:szCs w:val="20"/>
              </w:rPr>
            </w:pPr>
          </w:p>
        </w:tc>
      </w:tr>
      <w:tr w:rsidR="0072427D" w:rsidRPr="00630FB5" w14:paraId="5AAB2A7C" w14:textId="77777777" w:rsidTr="00E27CC5">
        <w:tc>
          <w:tcPr>
            <w:tcW w:w="1417" w:type="dxa"/>
            <w:tcBorders>
              <w:right w:val="single" w:sz="4" w:space="0" w:color="86BC25"/>
            </w:tcBorders>
          </w:tcPr>
          <w:p w14:paraId="0B8469C4" w14:textId="77777777" w:rsidR="006625C7" w:rsidRPr="00630FB5" w:rsidRDefault="006625C7" w:rsidP="006613CD">
            <w:pPr>
              <w:widowControl w:val="0"/>
              <w:jc w:val="center"/>
              <w:rPr>
                <w:rStyle w:val="af"/>
                <w:rFonts w:cs="Arial"/>
                <w:color w:val="009A44"/>
                <w:lang w:bidi="he-IL"/>
              </w:rPr>
            </w:pPr>
          </w:p>
        </w:tc>
        <w:tc>
          <w:tcPr>
            <w:tcW w:w="8789" w:type="dxa"/>
            <w:gridSpan w:val="7"/>
            <w:tcBorders>
              <w:left w:val="single" w:sz="4" w:space="0" w:color="86BC25"/>
            </w:tcBorders>
          </w:tcPr>
          <w:p w14:paraId="71DA3188" w14:textId="77777777" w:rsidR="006625C7" w:rsidRPr="00630FB5" w:rsidRDefault="006625C7"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23</w:t>
            </w:r>
            <w:r w:rsidR="00725C99" w:rsidRPr="00630FB5">
              <w:rPr>
                <w:b/>
                <w:bCs/>
                <w:color w:val="009A44"/>
                <w:sz w:val="20"/>
                <w:szCs w:val="20"/>
                <w:rtl/>
              </w:rPr>
              <w:t xml:space="preserve"> </w:t>
            </w:r>
            <w:r w:rsidRPr="00630FB5">
              <w:rPr>
                <w:b/>
                <w:bCs/>
                <w:color w:val="009A44"/>
                <w:sz w:val="20"/>
                <w:szCs w:val="20"/>
                <w:rtl/>
                <w:lang w:bidi="ar-SA"/>
              </w:rPr>
              <w:t xml:space="preserve">- </w:t>
            </w:r>
            <w:r w:rsidRPr="00630FB5">
              <w:rPr>
                <w:b/>
                <w:bCs/>
                <w:color w:val="009A44"/>
                <w:sz w:val="20"/>
                <w:szCs w:val="20"/>
                <w:rtl/>
              </w:rPr>
              <w:t>מכירת חברות מאוחדות (המשך)</w:t>
            </w:r>
          </w:p>
        </w:tc>
      </w:tr>
      <w:tr w:rsidR="006625C7" w:rsidRPr="004556F3" w14:paraId="5D1DC9A5" w14:textId="77777777" w:rsidTr="00E27CC5">
        <w:tc>
          <w:tcPr>
            <w:tcW w:w="1417" w:type="dxa"/>
            <w:tcBorders>
              <w:right w:val="single" w:sz="4" w:space="0" w:color="86BC25"/>
            </w:tcBorders>
          </w:tcPr>
          <w:p w14:paraId="7389CF74" w14:textId="77777777" w:rsidR="006625C7" w:rsidRPr="0072427D" w:rsidRDefault="006625C7" w:rsidP="006613CD">
            <w:pPr>
              <w:widowControl w:val="0"/>
              <w:jc w:val="center"/>
              <w:rPr>
                <w:rStyle w:val="af"/>
                <w:rFonts w:cs="Arial"/>
                <w:color w:val="2C5234"/>
                <w:lang w:bidi="he-IL"/>
              </w:rPr>
            </w:pPr>
          </w:p>
        </w:tc>
        <w:tc>
          <w:tcPr>
            <w:tcW w:w="8789" w:type="dxa"/>
            <w:gridSpan w:val="7"/>
            <w:tcBorders>
              <w:left w:val="single" w:sz="4" w:space="0" w:color="86BC25"/>
            </w:tcBorders>
          </w:tcPr>
          <w:p w14:paraId="08E89160" w14:textId="77777777" w:rsidR="006625C7" w:rsidRPr="004556F3" w:rsidRDefault="006625C7" w:rsidP="006613CD">
            <w:pPr>
              <w:widowControl w:val="0"/>
              <w:rPr>
                <w:sz w:val="20"/>
                <w:szCs w:val="20"/>
              </w:rPr>
            </w:pPr>
          </w:p>
        </w:tc>
      </w:tr>
      <w:tr w:rsidR="006625C7" w:rsidRPr="004556F3" w14:paraId="3898AD64" w14:textId="77777777" w:rsidTr="00E27CC5">
        <w:tc>
          <w:tcPr>
            <w:tcW w:w="1417" w:type="dxa"/>
            <w:tcBorders>
              <w:right w:val="single" w:sz="4" w:space="0" w:color="86BC25"/>
            </w:tcBorders>
          </w:tcPr>
          <w:p w14:paraId="5ACD9A81" w14:textId="77777777" w:rsidR="006625C7" w:rsidRPr="0072427D" w:rsidRDefault="006625C7" w:rsidP="006613CD">
            <w:pPr>
              <w:widowControl w:val="0"/>
              <w:jc w:val="center"/>
              <w:rPr>
                <w:rStyle w:val="af"/>
                <w:rFonts w:cs="Arial"/>
                <w:color w:val="2C5234"/>
                <w:lang w:bidi="he-IL"/>
              </w:rPr>
            </w:pPr>
          </w:p>
        </w:tc>
        <w:tc>
          <w:tcPr>
            <w:tcW w:w="8789" w:type="dxa"/>
            <w:gridSpan w:val="7"/>
            <w:tcBorders>
              <w:left w:val="single" w:sz="4" w:space="0" w:color="86BC25"/>
            </w:tcBorders>
          </w:tcPr>
          <w:p w14:paraId="1CAD1F5B" w14:textId="77777777" w:rsidR="006625C7" w:rsidRPr="004556F3" w:rsidRDefault="006625C7" w:rsidP="006613CD">
            <w:pPr>
              <w:widowControl w:val="0"/>
              <w:rPr>
                <w:sz w:val="20"/>
                <w:szCs w:val="20"/>
              </w:rPr>
            </w:pPr>
            <w:r w:rsidRPr="004556F3">
              <w:rPr>
                <w:b/>
                <w:bCs/>
                <w:sz w:val="20"/>
                <w:szCs w:val="20"/>
                <w:rtl/>
              </w:rPr>
              <w:t>ב.2.</w:t>
            </w:r>
            <w:r w:rsidRPr="004556F3">
              <w:rPr>
                <w:b/>
                <w:bCs/>
                <w:sz w:val="20"/>
                <w:szCs w:val="20"/>
                <w:rtl/>
              </w:rPr>
              <w:tab/>
              <w:t>תמורת המימוש</w:t>
            </w:r>
          </w:p>
        </w:tc>
      </w:tr>
      <w:tr w:rsidR="006B6DB6" w:rsidRPr="004556F3" w14:paraId="64CEB754" w14:textId="77777777" w:rsidTr="00E27CC5">
        <w:tblPrEx>
          <w:tblLook w:val="0000" w:firstRow="0" w:lastRow="0" w:firstColumn="0" w:lastColumn="0" w:noHBand="0" w:noVBand="0"/>
        </w:tblPrEx>
        <w:tc>
          <w:tcPr>
            <w:tcW w:w="1417" w:type="dxa"/>
            <w:tcBorders>
              <w:left w:val="nil"/>
              <w:right w:val="single" w:sz="4" w:space="0" w:color="86BC25"/>
            </w:tcBorders>
            <w:noWrap/>
          </w:tcPr>
          <w:p w14:paraId="5440AC2B"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5019DB77" w14:textId="77777777" w:rsidR="006B6DB6" w:rsidRPr="004556F3" w:rsidRDefault="006B6DB6" w:rsidP="006613CD">
            <w:pPr>
              <w:widowControl w:val="0"/>
              <w:ind w:left="113" w:hanging="113"/>
              <w:rPr>
                <w:sz w:val="20"/>
                <w:szCs w:val="20"/>
                <w:rtl/>
              </w:rPr>
            </w:pPr>
          </w:p>
        </w:tc>
        <w:tc>
          <w:tcPr>
            <w:tcW w:w="1417" w:type="dxa"/>
            <w:tcBorders>
              <w:top w:val="nil"/>
              <w:left w:val="nil"/>
              <w:bottom w:val="nil"/>
              <w:right w:val="nil"/>
            </w:tcBorders>
            <w:vAlign w:val="bottom"/>
          </w:tcPr>
          <w:p w14:paraId="0B054903"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r>
      <w:tr w:rsidR="006B6DB6" w:rsidRPr="004556F3" w14:paraId="7759CC02" w14:textId="77777777" w:rsidTr="00E27CC5">
        <w:tblPrEx>
          <w:tblLook w:val="0000" w:firstRow="0" w:lastRow="0" w:firstColumn="0" w:lastColumn="0" w:noHBand="0" w:noVBand="0"/>
        </w:tblPrEx>
        <w:tc>
          <w:tcPr>
            <w:tcW w:w="1417" w:type="dxa"/>
            <w:tcBorders>
              <w:left w:val="nil"/>
              <w:right w:val="single" w:sz="4" w:space="0" w:color="86BC25"/>
            </w:tcBorders>
            <w:noWrap/>
          </w:tcPr>
          <w:p w14:paraId="695BF70B"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08213F8F" w14:textId="77777777" w:rsidR="006B6DB6" w:rsidRPr="004556F3" w:rsidRDefault="006B6DB6" w:rsidP="006613CD">
            <w:pPr>
              <w:widowControl w:val="0"/>
              <w:ind w:left="113" w:hanging="113"/>
              <w:rPr>
                <w:sz w:val="20"/>
                <w:szCs w:val="20"/>
                <w:rtl/>
              </w:rPr>
            </w:pPr>
          </w:p>
        </w:tc>
        <w:tc>
          <w:tcPr>
            <w:tcW w:w="1417" w:type="dxa"/>
            <w:tcBorders>
              <w:top w:val="nil"/>
              <w:left w:val="nil"/>
              <w:bottom w:val="nil"/>
              <w:right w:val="nil"/>
            </w:tcBorders>
            <w:vAlign w:val="bottom"/>
          </w:tcPr>
          <w:p w14:paraId="7E900D43" w14:textId="77777777" w:rsidR="006B6DB6" w:rsidRPr="004556F3" w:rsidRDefault="006B6DB6" w:rsidP="006613CD">
            <w:pPr>
              <w:widowControl w:val="0"/>
              <w:pBdr>
                <w:bottom w:val="single" w:sz="4" w:space="1" w:color="auto"/>
              </w:pBdr>
              <w:jc w:val="center"/>
              <w:rPr>
                <w:sz w:val="20"/>
                <w:szCs w:val="20"/>
              </w:rPr>
            </w:pPr>
            <w:r w:rsidRPr="004556F3">
              <w:rPr>
                <w:b/>
                <w:bCs/>
                <w:sz w:val="20"/>
                <w:szCs w:val="20"/>
                <w:rtl/>
              </w:rPr>
              <w:t>(בלתי מבוקר)</w:t>
            </w:r>
          </w:p>
        </w:tc>
      </w:tr>
      <w:tr w:rsidR="006B6DB6" w:rsidRPr="004556F3" w14:paraId="486F5AC4" w14:textId="77777777" w:rsidTr="00E27CC5">
        <w:tblPrEx>
          <w:tblLook w:val="0000" w:firstRow="0" w:lastRow="0" w:firstColumn="0" w:lastColumn="0" w:noHBand="0" w:noVBand="0"/>
        </w:tblPrEx>
        <w:tc>
          <w:tcPr>
            <w:tcW w:w="1417" w:type="dxa"/>
            <w:tcBorders>
              <w:left w:val="nil"/>
              <w:right w:val="single" w:sz="4" w:space="0" w:color="86BC25"/>
            </w:tcBorders>
            <w:noWrap/>
          </w:tcPr>
          <w:p w14:paraId="4AF44E8E"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197671BC" w14:textId="77777777" w:rsidR="006B6DB6" w:rsidRPr="004556F3" w:rsidRDefault="006B6DB6" w:rsidP="006613CD">
            <w:pPr>
              <w:widowControl w:val="0"/>
              <w:ind w:left="113" w:hanging="113"/>
              <w:rPr>
                <w:sz w:val="20"/>
                <w:szCs w:val="20"/>
                <w:rtl/>
              </w:rPr>
            </w:pPr>
          </w:p>
        </w:tc>
        <w:tc>
          <w:tcPr>
            <w:tcW w:w="1417" w:type="dxa"/>
            <w:tcBorders>
              <w:top w:val="nil"/>
              <w:left w:val="nil"/>
              <w:bottom w:val="nil"/>
              <w:right w:val="nil"/>
            </w:tcBorders>
            <w:vAlign w:val="bottom"/>
          </w:tcPr>
          <w:p w14:paraId="6FF5EC18" w14:textId="77777777" w:rsidR="006B6DB6" w:rsidRPr="004556F3" w:rsidRDefault="006B6DB6" w:rsidP="006613CD">
            <w:pPr>
              <w:widowControl w:val="0"/>
              <w:ind w:left="113" w:right="113"/>
              <w:rPr>
                <w:rStyle w:val="af"/>
                <w:rFonts w:cs="Arial"/>
                <w:sz w:val="20"/>
                <w:szCs w:val="20"/>
              </w:rPr>
            </w:pPr>
          </w:p>
        </w:tc>
      </w:tr>
      <w:tr w:rsidR="006B6DB6" w:rsidRPr="004556F3" w14:paraId="4A31866E" w14:textId="77777777" w:rsidTr="00E27CC5">
        <w:tblPrEx>
          <w:tblLook w:val="0000" w:firstRow="0" w:lastRow="0" w:firstColumn="0" w:lastColumn="0" w:noHBand="0" w:noVBand="0"/>
        </w:tblPrEx>
        <w:tc>
          <w:tcPr>
            <w:tcW w:w="1417" w:type="dxa"/>
            <w:tcBorders>
              <w:left w:val="nil"/>
              <w:right w:val="single" w:sz="4" w:space="0" w:color="86BC25"/>
            </w:tcBorders>
            <w:noWrap/>
          </w:tcPr>
          <w:p w14:paraId="72F9E964"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787B9983" w14:textId="77777777" w:rsidR="006B6DB6" w:rsidRPr="004556F3" w:rsidRDefault="006B6DB6" w:rsidP="006613CD">
            <w:pPr>
              <w:widowControl w:val="0"/>
              <w:ind w:left="113" w:hanging="113"/>
              <w:rPr>
                <w:sz w:val="20"/>
                <w:szCs w:val="20"/>
                <w:rtl/>
              </w:rPr>
            </w:pPr>
            <w:r w:rsidRPr="004556F3">
              <w:rPr>
                <w:sz w:val="20"/>
                <w:szCs w:val="20"/>
                <w:rtl/>
              </w:rPr>
              <w:t>תמורה שנתקבלה במזומן</w:t>
            </w:r>
          </w:p>
        </w:tc>
        <w:tc>
          <w:tcPr>
            <w:tcW w:w="1417" w:type="dxa"/>
            <w:tcBorders>
              <w:top w:val="nil"/>
              <w:left w:val="nil"/>
              <w:bottom w:val="nil"/>
              <w:right w:val="nil"/>
            </w:tcBorders>
            <w:vAlign w:val="bottom"/>
          </w:tcPr>
          <w:p w14:paraId="38BD1DEB" w14:textId="77777777" w:rsidR="006B6DB6" w:rsidRPr="004556F3" w:rsidRDefault="006B6DB6" w:rsidP="006613CD">
            <w:pPr>
              <w:widowControl w:val="0"/>
              <w:ind w:left="113" w:right="113"/>
              <w:rPr>
                <w:rStyle w:val="af"/>
                <w:rFonts w:cs="Arial"/>
                <w:sz w:val="20"/>
                <w:szCs w:val="20"/>
              </w:rPr>
            </w:pPr>
            <w:r w:rsidRPr="004556F3">
              <w:rPr>
                <w:rStyle w:val="af"/>
                <w:rFonts w:cs="Arial"/>
                <w:sz w:val="20"/>
                <w:szCs w:val="20"/>
              </w:rPr>
              <w:t>XXX</w:t>
            </w:r>
          </w:p>
        </w:tc>
      </w:tr>
      <w:tr w:rsidR="006B6DB6" w:rsidRPr="004556F3" w14:paraId="43C0D55E" w14:textId="77777777" w:rsidTr="00E27CC5">
        <w:tblPrEx>
          <w:tblLook w:val="0000" w:firstRow="0" w:lastRow="0" w:firstColumn="0" w:lastColumn="0" w:noHBand="0" w:noVBand="0"/>
        </w:tblPrEx>
        <w:tc>
          <w:tcPr>
            <w:tcW w:w="1417" w:type="dxa"/>
            <w:tcBorders>
              <w:left w:val="nil"/>
              <w:right w:val="single" w:sz="4" w:space="0" w:color="86BC25"/>
            </w:tcBorders>
            <w:noWrap/>
          </w:tcPr>
          <w:p w14:paraId="68FEFD6E"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194D4C24" w14:textId="77777777" w:rsidR="006B6DB6" w:rsidRPr="004556F3" w:rsidRDefault="006B6DB6" w:rsidP="006613CD">
            <w:pPr>
              <w:widowControl w:val="0"/>
              <w:ind w:left="113" w:hanging="113"/>
              <w:rPr>
                <w:sz w:val="20"/>
                <w:szCs w:val="20"/>
                <w:rtl/>
              </w:rPr>
            </w:pPr>
            <w:r w:rsidRPr="004556F3">
              <w:rPr>
                <w:sz w:val="20"/>
                <w:szCs w:val="20"/>
                <w:rtl/>
              </w:rPr>
              <w:t>תמורה נדחית</w:t>
            </w:r>
          </w:p>
        </w:tc>
        <w:tc>
          <w:tcPr>
            <w:tcW w:w="1417" w:type="dxa"/>
            <w:tcBorders>
              <w:top w:val="nil"/>
              <w:left w:val="nil"/>
              <w:bottom w:val="nil"/>
              <w:right w:val="nil"/>
            </w:tcBorders>
            <w:vAlign w:val="bottom"/>
          </w:tcPr>
          <w:p w14:paraId="456EB920" w14:textId="77777777" w:rsidR="006B6DB6" w:rsidRPr="004556F3" w:rsidRDefault="006B6DB6" w:rsidP="006613CD">
            <w:pPr>
              <w:widowControl w:val="0"/>
              <w:pBdr>
                <w:bottom w:val="single" w:sz="4" w:space="1" w:color="auto"/>
              </w:pBdr>
              <w:ind w:left="113" w:right="113"/>
              <w:rPr>
                <w:rStyle w:val="af"/>
                <w:rFonts w:cs="Arial"/>
                <w:sz w:val="20"/>
                <w:szCs w:val="20"/>
              </w:rPr>
            </w:pPr>
            <w:r w:rsidRPr="004556F3">
              <w:rPr>
                <w:rStyle w:val="af"/>
                <w:rFonts w:cs="Arial"/>
                <w:sz w:val="20"/>
                <w:szCs w:val="20"/>
              </w:rPr>
              <w:t>XXX</w:t>
            </w:r>
          </w:p>
        </w:tc>
      </w:tr>
      <w:tr w:rsidR="006B6DB6" w:rsidRPr="004556F3" w14:paraId="785355C1" w14:textId="77777777" w:rsidTr="00E27CC5">
        <w:tblPrEx>
          <w:tblLook w:val="0000" w:firstRow="0" w:lastRow="0" w:firstColumn="0" w:lastColumn="0" w:noHBand="0" w:noVBand="0"/>
        </w:tblPrEx>
        <w:tc>
          <w:tcPr>
            <w:tcW w:w="1417" w:type="dxa"/>
            <w:tcBorders>
              <w:left w:val="nil"/>
              <w:right w:val="single" w:sz="4" w:space="0" w:color="86BC25"/>
            </w:tcBorders>
            <w:noWrap/>
          </w:tcPr>
          <w:p w14:paraId="57C661B2" w14:textId="77777777" w:rsidR="006B6DB6" w:rsidRPr="0072427D" w:rsidRDefault="006B6DB6" w:rsidP="006613CD">
            <w:pPr>
              <w:widowControl w:val="0"/>
              <w:jc w:val="center"/>
              <w:rPr>
                <w:color w:val="2C5234"/>
                <w:lang w:bidi="ar-SA"/>
              </w:rPr>
            </w:pPr>
          </w:p>
        </w:tc>
        <w:tc>
          <w:tcPr>
            <w:tcW w:w="7372" w:type="dxa"/>
            <w:gridSpan w:val="6"/>
            <w:tcBorders>
              <w:left w:val="single" w:sz="4" w:space="0" w:color="86BC25"/>
              <w:right w:val="nil"/>
            </w:tcBorders>
            <w:vAlign w:val="bottom"/>
          </w:tcPr>
          <w:p w14:paraId="709ECEBD" w14:textId="77777777" w:rsidR="006B6DB6" w:rsidRPr="004556F3" w:rsidRDefault="006B6DB6" w:rsidP="006613CD">
            <w:pPr>
              <w:widowControl w:val="0"/>
              <w:ind w:left="113" w:hanging="113"/>
              <w:rPr>
                <w:sz w:val="20"/>
                <w:szCs w:val="20"/>
                <w:rtl/>
              </w:rPr>
            </w:pPr>
          </w:p>
        </w:tc>
        <w:tc>
          <w:tcPr>
            <w:tcW w:w="1417" w:type="dxa"/>
            <w:tcBorders>
              <w:top w:val="nil"/>
              <w:left w:val="nil"/>
              <w:bottom w:val="nil"/>
              <w:right w:val="nil"/>
            </w:tcBorders>
            <w:vAlign w:val="bottom"/>
          </w:tcPr>
          <w:p w14:paraId="176E2A24" w14:textId="77777777" w:rsidR="006B6DB6" w:rsidRPr="004556F3" w:rsidRDefault="006B6DB6" w:rsidP="006613CD">
            <w:pPr>
              <w:widowControl w:val="0"/>
              <w:pBdr>
                <w:bottom w:val="double" w:sz="4" w:space="1" w:color="auto"/>
              </w:pBdr>
              <w:ind w:left="113" w:right="113"/>
              <w:rPr>
                <w:rStyle w:val="af"/>
                <w:rFonts w:cs="Arial"/>
                <w:sz w:val="20"/>
                <w:szCs w:val="20"/>
              </w:rPr>
            </w:pPr>
            <w:r w:rsidRPr="004556F3">
              <w:rPr>
                <w:rStyle w:val="af"/>
                <w:rFonts w:cs="Arial"/>
                <w:sz w:val="20"/>
                <w:szCs w:val="20"/>
              </w:rPr>
              <w:t>XXX</w:t>
            </w:r>
          </w:p>
        </w:tc>
      </w:tr>
      <w:tr w:rsidR="0086704F" w:rsidRPr="004556F3" w14:paraId="02E75ACC" w14:textId="77777777" w:rsidTr="00E27CC5">
        <w:tblPrEx>
          <w:tblLook w:val="0000" w:firstRow="0" w:lastRow="0" w:firstColumn="0" w:lastColumn="0" w:noHBand="0" w:noVBand="0"/>
        </w:tblPrEx>
        <w:tc>
          <w:tcPr>
            <w:tcW w:w="1417" w:type="dxa"/>
            <w:tcBorders>
              <w:left w:val="nil"/>
              <w:right w:val="single" w:sz="4" w:space="0" w:color="86BC25"/>
            </w:tcBorders>
            <w:noWrap/>
          </w:tcPr>
          <w:p w14:paraId="300DD389"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1D790384" w14:textId="77777777" w:rsidR="0086704F" w:rsidRPr="004556F3" w:rsidRDefault="0086704F" w:rsidP="006613CD">
            <w:pPr>
              <w:widowControl w:val="0"/>
              <w:ind w:left="113" w:hanging="113"/>
              <w:rPr>
                <w:sz w:val="20"/>
                <w:szCs w:val="20"/>
                <w:rtl/>
              </w:rPr>
            </w:pPr>
          </w:p>
        </w:tc>
        <w:tc>
          <w:tcPr>
            <w:tcW w:w="1417" w:type="dxa"/>
            <w:tcBorders>
              <w:top w:val="nil"/>
              <w:left w:val="nil"/>
              <w:bottom w:val="nil"/>
              <w:right w:val="nil"/>
            </w:tcBorders>
            <w:vAlign w:val="bottom"/>
          </w:tcPr>
          <w:p w14:paraId="4688A323" w14:textId="77777777" w:rsidR="0086704F" w:rsidRPr="004556F3" w:rsidRDefault="0086704F" w:rsidP="006613CD">
            <w:pPr>
              <w:widowControl w:val="0"/>
              <w:ind w:left="113" w:right="113"/>
              <w:rPr>
                <w:rStyle w:val="af"/>
                <w:rFonts w:cs="Arial"/>
                <w:sz w:val="20"/>
                <w:szCs w:val="20"/>
                <w:rtl/>
                <w:lang w:bidi="he-IL"/>
              </w:rPr>
            </w:pPr>
          </w:p>
        </w:tc>
      </w:tr>
      <w:tr w:rsidR="006625C7" w:rsidRPr="004556F3" w14:paraId="7E9ED3C3" w14:textId="77777777" w:rsidTr="00E27CC5">
        <w:tblPrEx>
          <w:tblLook w:val="0000" w:firstRow="0" w:lastRow="0" w:firstColumn="0" w:lastColumn="0" w:noHBand="0" w:noVBand="0"/>
        </w:tblPrEx>
        <w:tc>
          <w:tcPr>
            <w:tcW w:w="1417" w:type="dxa"/>
            <w:tcBorders>
              <w:left w:val="nil"/>
              <w:right w:val="single" w:sz="4" w:space="0" w:color="86BC25"/>
            </w:tcBorders>
            <w:noWrap/>
          </w:tcPr>
          <w:p w14:paraId="0092F8DD"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vAlign w:val="bottom"/>
          </w:tcPr>
          <w:p w14:paraId="2161E4F8" w14:textId="77777777" w:rsidR="006625C7" w:rsidRPr="004556F3" w:rsidRDefault="006625C7" w:rsidP="006613CD">
            <w:pPr>
              <w:widowControl w:val="0"/>
              <w:ind w:left="113" w:hanging="113"/>
              <w:rPr>
                <w:sz w:val="20"/>
                <w:szCs w:val="20"/>
                <w:rtl/>
              </w:rPr>
            </w:pPr>
            <w:r w:rsidRPr="004556F3">
              <w:rPr>
                <w:b/>
                <w:bCs/>
                <w:sz w:val="20"/>
                <w:szCs w:val="20"/>
                <w:rtl/>
              </w:rPr>
              <w:t>ב.3.</w:t>
            </w:r>
            <w:r w:rsidRPr="004556F3">
              <w:rPr>
                <w:b/>
                <w:bCs/>
                <w:sz w:val="20"/>
                <w:szCs w:val="20"/>
                <w:rtl/>
              </w:rPr>
              <w:tab/>
              <w:t>תזרים מזומנים, נטו ממימוש חברה מאוחדת</w:t>
            </w:r>
          </w:p>
        </w:tc>
        <w:tc>
          <w:tcPr>
            <w:tcW w:w="1417" w:type="dxa"/>
            <w:tcBorders>
              <w:top w:val="nil"/>
              <w:left w:val="nil"/>
              <w:bottom w:val="nil"/>
              <w:right w:val="nil"/>
            </w:tcBorders>
            <w:vAlign w:val="bottom"/>
          </w:tcPr>
          <w:p w14:paraId="4399CEC9" w14:textId="77777777" w:rsidR="006625C7" w:rsidRPr="004556F3" w:rsidRDefault="006625C7" w:rsidP="006613CD">
            <w:pPr>
              <w:widowControl w:val="0"/>
              <w:ind w:left="113" w:right="113"/>
              <w:rPr>
                <w:rStyle w:val="af"/>
                <w:rFonts w:cs="Arial"/>
                <w:sz w:val="20"/>
                <w:szCs w:val="20"/>
                <w:rtl/>
                <w:lang w:bidi="he-IL"/>
              </w:rPr>
            </w:pPr>
          </w:p>
        </w:tc>
      </w:tr>
      <w:tr w:rsidR="006625C7" w:rsidRPr="004556F3" w14:paraId="1F0FCADD" w14:textId="77777777" w:rsidTr="00E27CC5">
        <w:tblPrEx>
          <w:tblLook w:val="0000" w:firstRow="0" w:lastRow="0" w:firstColumn="0" w:lastColumn="0" w:noHBand="0" w:noVBand="0"/>
        </w:tblPrEx>
        <w:tc>
          <w:tcPr>
            <w:tcW w:w="1417" w:type="dxa"/>
            <w:tcBorders>
              <w:left w:val="nil"/>
              <w:right w:val="single" w:sz="4" w:space="0" w:color="86BC25"/>
            </w:tcBorders>
            <w:noWrap/>
          </w:tcPr>
          <w:p w14:paraId="2E2EE729"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tcPr>
          <w:p w14:paraId="5866EB88" w14:textId="77777777" w:rsidR="006625C7" w:rsidRPr="004556F3" w:rsidRDefault="006625C7" w:rsidP="006613CD">
            <w:pPr>
              <w:widowControl w:val="0"/>
              <w:rPr>
                <w:sz w:val="20"/>
                <w:szCs w:val="20"/>
                <w:rtl/>
              </w:rPr>
            </w:pPr>
          </w:p>
        </w:tc>
        <w:tc>
          <w:tcPr>
            <w:tcW w:w="1417" w:type="dxa"/>
            <w:tcBorders>
              <w:top w:val="nil"/>
              <w:left w:val="nil"/>
              <w:bottom w:val="nil"/>
              <w:right w:val="nil"/>
            </w:tcBorders>
            <w:vAlign w:val="bottom"/>
          </w:tcPr>
          <w:p w14:paraId="7F669FDD" w14:textId="77777777" w:rsidR="006625C7" w:rsidRPr="004556F3" w:rsidRDefault="006625C7" w:rsidP="006613CD">
            <w:pPr>
              <w:widowControl w:val="0"/>
              <w:pBdr>
                <w:bottom w:val="single" w:sz="4" w:space="1" w:color="auto"/>
              </w:pBdr>
              <w:jc w:val="center"/>
              <w:rPr>
                <w:b/>
                <w:bCs/>
                <w:sz w:val="20"/>
                <w:szCs w:val="20"/>
              </w:rPr>
            </w:pPr>
            <w:r w:rsidRPr="004556F3">
              <w:rPr>
                <w:b/>
                <w:bCs/>
                <w:sz w:val="20"/>
                <w:szCs w:val="20"/>
                <w:rtl/>
              </w:rPr>
              <w:t>אלפי ש"ח</w:t>
            </w:r>
          </w:p>
        </w:tc>
      </w:tr>
      <w:tr w:rsidR="006625C7" w:rsidRPr="004556F3" w14:paraId="37B2EF84" w14:textId="77777777" w:rsidTr="00E27CC5">
        <w:tblPrEx>
          <w:tblLook w:val="0000" w:firstRow="0" w:lastRow="0" w:firstColumn="0" w:lastColumn="0" w:noHBand="0" w:noVBand="0"/>
        </w:tblPrEx>
        <w:tc>
          <w:tcPr>
            <w:tcW w:w="1417" w:type="dxa"/>
            <w:tcBorders>
              <w:left w:val="nil"/>
              <w:right w:val="single" w:sz="4" w:space="0" w:color="86BC25"/>
            </w:tcBorders>
            <w:noWrap/>
          </w:tcPr>
          <w:p w14:paraId="3BE63137"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tcPr>
          <w:p w14:paraId="08FAD5EA" w14:textId="77777777" w:rsidR="006625C7" w:rsidRPr="004556F3" w:rsidRDefault="006625C7" w:rsidP="006613CD">
            <w:pPr>
              <w:widowControl w:val="0"/>
              <w:rPr>
                <w:sz w:val="20"/>
                <w:szCs w:val="20"/>
                <w:rtl/>
              </w:rPr>
            </w:pPr>
          </w:p>
        </w:tc>
        <w:tc>
          <w:tcPr>
            <w:tcW w:w="1417" w:type="dxa"/>
            <w:tcBorders>
              <w:top w:val="nil"/>
              <w:left w:val="nil"/>
              <w:bottom w:val="nil"/>
              <w:right w:val="nil"/>
            </w:tcBorders>
            <w:vAlign w:val="bottom"/>
          </w:tcPr>
          <w:p w14:paraId="19ED17B3" w14:textId="77777777" w:rsidR="006625C7" w:rsidRPr="004556F3" w:rsidRDefault="006625C7" w:rsidP="006613CD">
            <w:pPr>
              <w:widowControl w:val="0"/>
              <w:pBdr>
                <w:bottom w:val="single" w:sz="4" w:space="1" w:color="auto"/>
              </w:pBdr>
              <w:jc w:val="center"/>
              <w:rPr>
                <w:sz w:val="20"/>
                <w:szCs w:val="20"/>
              </w:rPr>
            </w:pPr>
            <w:r w:rsidRPr="004556F3">
              <w:rPr>
                <w:b/>
                <w:bCs/>
                <w:sz w:val="20"/>
                <w:szCs w:val="20"/>
                <w:rtl/>
              </w:rPr>
              <w:t>(בלתי מבוקר)</w:t>
            </w:r>
          </w:p>
        </w:tc>
      </w:tr>
      <w:tr w:rsidR="006625C7" w:rsidRPr="004556F3" w14:paraId="7236A217" w14:textId="77777777" w:rsidTr="00E27CC5">
        <w:tblPrEx>
          <w:tblLook w:val="0000" w:firstRow="0" w:lastRow="0" w:firstColumn="0" w:lastColumn="0" w:noHBand="0" w:noVBand="0"/>
        </w:tblPrEx>
        <w:tc>
          <w:tcPr>
            <w:tcW w:w="1417" w:type="dxa"/>
            <w:tcBorders>
              <w:left w:val="nil"/>
              <w:right w:val="single" w:sz="4" w:space="0" w:color="86BC25"/>
            </w:tcBorders>
            <w:noWrap/>
          </w:tcPr>
          <w:p w14:paraId="669B6B59"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tcPr>
          <w:p w14:paraId="737231B6" w14:textId="77777777" w:rsidR="006625C7" w:rsidRPr="004556F3" w:rsidRDefault="006625C7" w:rsidP="006613CD">
            <w:pPr>
              <w:widowControl w:val="0"/>
              <w:rPr>
                <w:sz w:val="20"/>
                <w:szCs w:val="20"/>
                <w:rtl/>
              </w:rPr>
            </w:pPr>
          </w:p>
        </w:tc>
        <w:tc>
          <w:tcPr>
            <w:tcW w:w="1417" w:type="dxa"/>
            <w:tcBorders>
              <w:top w:val="nil"/>
              <w:left w:val="nil"/>
              <w:bottom w:val="nil"/>
              <w:right w:val="nil"/>
            </w:tcBorders>
          </w:tcPr>
          <w:p w14:paraId="7EEA0109" w14:textId="77777777" w:rsidR="006625C7" w:rsidRPr="004556F3" w:rsidRDefault="006625C7" w:rsidP="006613CD">
            <w:pPr>
              <w:widowControl w:val="0"/>
              <w:ind w:left="113" w:right="113"/>
              <w:rPr>
                <w:rStyle w:val="af"/>
                <w:rFonts w:cs="Arial"/>
                <w:sz w:val="20"/>
                <w:szCs w:val="20"/>
                <w:rtl/>
                <w:lang w:bidi="he-IL"/>
              </w:rPr>
            </w:pPr>
          </w:p>
        </w:tc>
      </w:tr>
      <w:tr w:rsidR="006625C7" w:rsidRPr="004556F3" w14:paraId="2CB7DC36" w14:textId="77777777" w:rsidTr="00E27CC5">
        <w:tblPrEx>
          <w:tblLook w:val="0000" w:firstRow="0" w:lastRow="0" w:firstColumn="0" w:lastColumn="0" w:noHBand="0" w:noVBand="0"/>
        </w:tblPrEx>
        <w:tc>
          <w:tcPr>
            <w:tcW w:w="1417" w:type="dxa"/>
            <w:tcBorders>
              <w:left w:val="nil"/>
              <w:right w:val="single" w:sz="4" w:space="0" w:color="86BC25"/>
            </w:tcBorders>
            <w:noWrap/>
          </w:tcPr>
          <w:p w14:paraId="34F534E2"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vAlign w:val="bottom"/>
          </w:tcPr>
          <w:p w14:paraId="3DFA8490" w14:textId="77777777" w:rsidR="006625C7" w:rsidRPr="004556F3" w:rsidRDefault="006625C7" w:rsidP="006613CD">
            <w:pPr>
              <w:widowControl w:val="0"/>
              <w:rPr>
                <w:sz w:val="20"/>
                <w:szCs w:val="20"/>
                <w:rtl/>
              </w:rPr>
            </w:pPr>
            <w:r w:rsidRPr="004556F3">
              <w:rPr>
                <w:sz w:val="20"/>
                <w:szCs w:val="20"/>
                <w:rtl/>
              </w:rPr>
              <w:t>תמורה שהתקבלה במזומנים ושווי מזומנים</w:t>
            </w:r>
          </w:p>
        </w:tc>
        <w:tc>
          <w:tcPr>
            <w:tcW w:w="1417" w:type="dxa"/>
            <w:tcBorders>
              <w:top w:val="nil"/>
              <w:left w:val="nil"/>
              <w:bottom w:val="nil"/>
              <w:right w:val="nil"/>
            </w:tcBorders>
            <w:vAlign w:val="bottom"/>
          </w:tcPr>
          <w:p w14:paraId="4EBC6692" w14:textId="77777777" w:rsidR="006625C7" w:rsidRPr="004556F3" w:rsidRDefault="006625C7" w:rsidP="006613CD">
            <w:pPr>
              <w:widowControl w:val="0"/>
              <w:ind w:left="113" w:right="113"/>
              <w:rPr>
                <w:rStyle w:val="af"/>
                <w:rFonts w:cs="Arial"/>
                <w:sz w:val="20"/>
                <w:szCs w:val="20"/>
              </w:rPr>
            </w:pPr>
            <w:r w:rsidRPr="004556F3">
              <w:rPr>
                <w:rStyle w:val="af"/>
                <w:rFonts w:cs="Arial"/>
                <w:sz w:val="20"/>
                <w:szCs w:val="20"/>
              </w:rPr>
              <w:t>XXX</w:t>
            </w:r>
          </w:p>
        </w:tc>
      </w:tr>
      <w:tr w:rsidR="006625C7" w:rsidRPr="004556F3" w14:paraId="66EAE297" w14:textId="77777777" w:rsidTr="00E27CC5">
        <w:tblPrEx>
          <w:tblLook w:val="0000" w:firstRow="0" w:lastRow="0" w:firstColumn="0" w:lastColumn="0" w:noHBand="0" w:noVBand="0"/>
        </w:tblPrEx>
        <w:tc>
          <w:tcPr>
            <w:tcW w:w="1417" w:type="dxa"/>
            <w:tcBorders>
              <w:left w:val="nil"/>
              <w:right w:val="single" w:sz="4" w:space="0" w:color="86BC25"/>
            </w:tcBorders>
            <w:noWrap/>
          </w:tcPr>
          <w:p w14:paraId="2487D00C"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vAlign w:val="bottom"/>
          </w:tcPr>
          <w:p w14:paraId="09451A54" w14:textId="77777777" w:rsidR="006625C7" w:rsidRPr="004556F3" w:rsidRDefault="006625C7" w:rsidP="006613CD">
            <w:pPr>
              <w:widowControl w:val="0"/>
              <w:rPr>
                <w:sz w:val="20"/>
                <w:szCs w:val="20"/>
              </w:rPr>
            </w:pPr>
            <w:r w:rsidRPr="004556F3">
              <w:rPr>
                <w:sz w:val="20"/>
                <w:szCs w:val="20"/>
                <w:rtl/>
              </w:rPr>
              <w:t xml:space="preserve">בניכוי- מזומנים ושווי מזומנים שאוחדו בעבר בגין חברה </w:t>
            </w:r>
            <w:r w:rsidRPr="004556F3">
              <w:rPr>
                <w:sz w:val="20"/>
                <w:szCs w:val="20"/>
              </w:rPr>
              <w:t>X</w:t>
            </w:r>
          </w:p>
        </w:tc>
        <w:tc>
          <w:tcPr>
            <w:tcW w:w="1417" w:type="dxa"/>
            <w:tcBorders>
              <w:top w:val="nil"/>
              <w:left w:val="nil"/>
              <w:bottom w:val="nil"/>
              <w:right w:val="nil"/>
            </w:tcBorders>
            <w:vAlign w:val="bottom"/>
          </w:tcPr>
          <w:p w14:paraId="3B0FC44F" w14:textId="77777777" w:rsidR="006625C7" w:rsidRPr="004556F3" w:rsidRDefault="006625C7" w:rsidP="006613CD">
            <w:pPr>
              <w:widowControl w:val="0"/>
              <w:pBdr>
                <w:bottom w:val="single" w:sz="4" w:space="1" w:color="auto"/>
              </w:pBdr>
              <w:ind w:left="113" w:right="113"/>
              <w:rPr>
                <w:rStyle w:val="af"/>
                <w:rFonts w:cs="Arial"/>
                <w:sz w:val="20"/>
                <w:szCs w:val="20"/>
              </w:rPr>
            </w:pPr>
            <w:r w:rsidRPr="004556F3">
              <w:rPr>
                <w:rStyle w:val="af"/>
                <w:rFonts w:cs="Arial"/>
                <w:sz w:val="20"/>
                <w:szCs w:val="20"/>
              </w:rPr>
              <w:t>XXX</w:t>
            </w:r>
          </w:p>
        </w:tc>
      </w:tr>
      <w:tr w:rsidR="006625C7" w:rsidRPr="004556F3" w14:paraId="41F689C5" w14:textId="77777777" w:rsidTr="00E27CC5">
        <w:tblPrEx>
          <w:tblLook w:val="0000" w:firstRow="0" w:lastRow="0" w:firstColumn="0" w:lastColumn="0" w:noHBand="0" w:noVBand="0"/>
        </w:tblPrEx>
        <w:tc>
          <w:tcPr>
            <w:tcW w:w="1417" w:type="dxa"/>
            <w:tcBorders>
              <w:left w:val="nil"/>
              <w:right w:val="single" w:sz="4" w:space="0" w:color="86BC25"/>
            </w:tcBorders>
            <w:noWrap/>
          </w:tcPr>
          <w:p w14:paraId="5C03972A" w14:textId="77777777" w:rsidR="006625C7" w:rsidRPr="0072427D" w:rsidRDefault="006625C7" w:rsidP="006613CD">
            <w:pPr>
              <w:widowControl w:val="0"/>
              <w:jc w:val="center"/>
              <w:rPr>
                <w:color w:val="2C5234"/>
                <w:lang w:bidi="ar-SA"/>
              </w:rPr>
            </w:pPr>
          </w:p>
        </w:tc>
        <w:tc>
          <w:tcPr>
            <w:tcW w:w="7372" w:type="dxa"/>
            <w:gridSpan w:val="6"/>
            <w:tcBorders>
              <w:left w:val="single" w:sz="4" w:space="0" w:color="86BC25"/>
              <w:right w:val="nil"/>
            </w:tcBorders>
            <w:vAlign w:val="bottom"/>
          </w:tcPr>
          <w:p w14:paraId="10CB1E12" w14:textId="77777777" w:rsidR="006625C7" w:rsidRPr="004556F3" w:rsidRDefault="006625C7" w:rsidP="006613CD">
            <w:pPr>
              <w:widowControl w:val="0"/>
              <w:rPr>
                <w:sz w:val="20"/>
                <w:szCs w:val="20"/>
              </w:rPr>
            </w:pPr>
          </w:p>
        </w:tc>
        <w:tc>
          <w:tcPr>
            <w:tcW w:w="1417" w:type="dxa"/>
            <w:tcBorders>
              <w:top w:val="nil"/>
              <w:left w:val="nil"/>
              <w:bottom w:val="nil"/>
              <w:right w:val="nil"/>
            </w:tcBorders>
            <w:vAlign w:val="bottom"/>
          </w:tcPr>
          <w:p w14:paraId="5B4D5D06" w14:textId="77777777" w:rsidR="006625C7" w:rsidRPr="004556F3" w:rsidRDefault="006625C7" w:rsidP="006613CD">
            <w:pPr>
              <w:widowControl w:val="0"/>
              <w:pBdr>
                <w:bottom w:val="double" w:sz="4" w:space="1" w:color="auto"/>
              </w:pBdr>
              <w:ind w:left="113" w:right="113"/>
              <w:rPr>
                <w:rStyle w:val="af"/>
                <w:rFonts w:cs="Arial"/>
                <w:sz w:val="20"/>
                <w:szCs w:val="20"/>
                <w:rtl/>
                <w:lang w:bidi="he-IL"/>
              </w:rPr>
            </w:pPr>
            <w:r w:rsidRPr="004556F3">
              <w:rPr>
                <w:rStyle w:val="af"/>
                <w:rFonts w:cs="Arial"/>
                <w:sz w:val="20"/>
                <w:szCs w:val="20"/>
              </w:rPr>
              <w:t>XXX</w:t>
            </w:r>
          </w:p>
        </w:tc>
      </w:tr>
      <w:tr w:rsidR="0086704F" w:rsidRPr="004556F3" w14:paraId="09239879" w14:textId="77777777" w:rsidTr="00E27CC5">
        <w:tblPrEx>
          <w:tblLook w:val="0000" w:firstRow="0" w:lastRow="0" w:firstColumn="0" w:lastColumn="0" w:noHBand="0" w:noVBand="0"/>
        </w:tblPrEx>
        <w:tc>
          <w:tcPr>
            <w:tcW w:w="1417" w:type="dxa"/>
            <w:tcBorders>
              <w:left w:val="nil"/>
              <w:right w:val="single" w:sz="4" w:space="0" w:color="86BC25"/>
            </w:tcBorders>
            <w:noWrap/>
          </w:tcPr>
          <w:p w14:paraId="2A101532"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4609F5B5" w14:textId="77777777" w:rsidR="0086704F" w:rsidRPr="004556F3" w:rsidRDefault="0086704F" w:rsidP="006613CD">
            <w:pPr>
              <w:widowControl w:val="0"/>
              <w:rPr>
                <w:sz w:val="20"/>
                <w:szCs w:val="20"/>
              </w:rPr>
            </w:pPr>
          </w:p>
        </w:tc>
        <w:tc>
          <w:tcPr>
            <w:tcW w:w="1417" w:type="dxa"/>
            <w:tcBorders>
              <w:top w:val="nil"/>
              <w:left w:val="nil"/>
              <w:bottom w:val="nil"/>
              <w:right w:val="nil"/>
            </w:tcBorders>
            <w:vAlign w:val="bottom"/>
          </w:tcPr>
          <w:p w14:paraId="0723F2BB" w14:textId="77777777" w:rsidR="0086704F" w:rsidRPr="004556F3" w:rsidRDefault="0086704F" w:rsidP="006613CD">
            <w:pPr>
              <w:widowControl w:val="0"/>
              <w:ind w:left="113" w:right="113"/>
              <w:rPr>
                <w:rStyle w:val="af"/>
                <w:rFonts w:cs="Arial"/>
                <w:sz w:val="20"/>
                <w:szCs w:val="20"/>
              </w:rPr>
            </w:pPr>
          </w:p>
        </w:tc>
      </w:tr>
      <w:tr w:rsidR="0086704F" w:rsidRPr="004556F3" w14:paraId="1F11228D" w14:textId="77777777" w:rsidTr="00E27CC5">
        <w:tblPrEx>
          <w:tblLook w:val="0000" w:firstRow="0" w:lastRow="0" w:firstColumn="0" w:lastColumn="0" w:noHBand="0" w:noVBand="0"/>
        </w:tblPrEx>
        <w:tc>
          <w:tcPr>
            <w:tcW w:w="1417" w:type="dxa"/>
            <w:tcBorders>
              <w:left w:val="nil"/>
              <w:right w:val="single" w:sz="4" w:space="0" w:color="86BC25"/>
            </w:tcBorders>
            <w:noWrap/>
          </w:tcPr>
          <w:p w14:paraId="359D17B3"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66A2FB47" w14:textId="77777777" w:rsidR="0086704F" w:rsidRPr="004556F3" w:rsidRDefault="0086704F" w:rsidP="006613CD">
            <w:pPr>
              <w:widowControl w:val="0"/>
              <w:rPr>
                <w:sz w:val="20"/>
                <w:szCs w:val="20"/>
              </w:rPr>
            </w:pPr>
            <w:r w:rsidRPr="004556F3">
              <w:rPr>
                <w:b/>
                <w:bCs/>
                <w:sz w:val="20"/>
                <w:szCs w:val="20"/>
                <w:rtl/>
              </w:rPr>
              <w:t>ב.4.</w:t>
            </w:r>
            <w:r w:rsidRPr="004556F3">
              <w:rPr>
                <w:b/>
                <w:bCs/>
                <w:sz w:val="20"/>
                <w:szCs w:val="20"/>
                <w:rtl/>
              </w:rPr>
              <w:tab/>
              <w:t>רווח (הפסד) מאיבוד שליטה בחברה בת</w:t>
            </w:r>
          </w:p>
        </w:tc>
        <w:tc>
          <w:tcPr>
            <w:tcW w:w="1417" w:type="dxa"/>
            <w:tcBorders>
              <w:top w:val="nil"/>
              <w:left w:val="nil"/>
              <w:bottom w:val="nil"/>
              <w:right w:val="nil"/>
            </w:tcBorders>
            <w:vAlign w:val="bottom"/>
          </w:tcPr>
          <w:p w14:paraId="158EB70D" w14:textId="77777777" w:rsidR="0086704F" w:rsidRPr="004556F3" w:rsidRDefault="0086704F" w:rsidP="006613CD">
            <w:pPr>
              <w:widowControl w:val="0"/>
              <w:ind w:left="113" w:right="113"/>
              <w:rPr>
                <w:rStyle w:val="af"/>
                <w:rFonts w:cs="Arial"/>
                <w:sz w:val="20"/>
                <w:szCs w:val="20"/>
              </w:rPr>
            </w:pPr>
          </w:p>
        </w:tc>
      </w:tr>
      <w:tr w:rsidR="0086704F" w:rsidRPr="004556F3" w14:paraId="60DDF2D8" w14:textId="77777777" w:rsidTr="00E27CC5">
        <w:tblPrEx>
          <w:tblLook w:val="0000" w:firstRow="0" w:lastRow="0" w:firstColumn="0" w:lastColumn="0" w:noHBand="0" w:noVBand="0"/>
        </w:tblPrEx>
        <w:tc>
          <w:tcPr>
            <w:tcW w:w="1417" w:type="dxa"/>
            <w:tcBorders>
              <w:left w:val="nil"/>
              <w:right w:val="single" w:sz="4" w:space="0" w:color="86BC25"/>
            </w:tcBorders>
            <w:noWrap/>
          </w:tcPr>
          <w:p w14:paraId="6F6730DE"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tcPr>
          <w:p w14:paraId="64CAB6F2" w14:textId="77777777" w:rsidR="0086704F" w:rsidRPr="004556F3" w:rsidRDefault="0086704F" w:rsidP="006613CD">
            <w:pPr>
              <w:widowControl w:val="0"/>
              <w:rPr>
                <w:sz w:val="20"/>
                <w:szCs w:val="20"/>
                <w:rtl/>
              </w:rPr>
            </w:pPr>
          </w:p>
        </w:tc>
        <w:tc>
          <w:tcPr>
            <w:tcW w:w="1417" w:type="dxa"/>
            <w:tcBorders>
              <w:top w:val="nil"/>
              <w:left w:val="nil"/>
              <w:bottom w:val="nil"/>
              <w:right w:val="nil"/>
            </w:tcBorders>
            <w:vAlign w:val="bottom"/>
          </w:tcPr>
          <w:p w14:paraId="4FD95D52" w14:textId="77777777" w:rsidR="0086704F" w:rsidRPr="004556F3" w:rsidRDefault="0086704F" w:rsidP="006613CD">
            <w:pPr>
              <w:widowControl w:val="0"/>
              <w:pBdr>
                <w:bottom w:val="single" w:sz="4" w:space="1" w:color="auto"/>
              </w:pBdr>
              <w:jc w:val="center"/>
              <w:rPr>
                <w:b/>
                <w:bCs/>
                <w:sz w:val="20"/>
                <w:szCs w:val="20"/>
              </w:rPr>
            </w:pPr>
            <w:r w:rsidRPr="004556F3">
              <w:rPr>
                <w:b/>
                <w:bCs/>
                <w:sz w:val="20"/>
                <w:szCs w:val="20"/>
                <w:rtl/>
              </w:rPr>
              <w:t>אלפי ש"ח</w:t>
            </w:r>
          </w:p>
        </w:tc>
      </w:tr>
      <w:tr w:rsidR="0086704F" w:rsidRPr="004556F3" w14:paraId="227D18C5" w14:textId="77777777" w:rsidTr="00E27CC5">
        <w:tblPrEx>
          <w:tblLook w:val="0000" w:firstRow="0" w:lastRow="0" w:firstColumn="0" w:lastColumn="0" w:noHBand="0" w:noVBand="0"/>
        </w:tblPrEx>
        <w:tc>
          <w:tcPr>
            <w:tcW w:w="1417" w:type="dxa"/>
            <w:tcBorders>
              <w:left w:val="nil"/>
              <w:right w:val="single" w:sz="4" w:space="0" w:color="86BC25"/>
            </w:tcBorders>
            <w:noWrap/>
          </w:tcPr>
          <w:p w14:paraId="3DBA436D"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tcPr>
          <w:p w14:paraId="2DB98936" w14:textId="77777777" w:rsidR="0086704F" w:rsidRPr="004556F3" w:rsidRDefault="0086704F" w:rsidP="006613CD">
            <w:pPr>
              <w:widowControl w:val="0"/>
              <w:rPr>
                <w:sz w:val="20"/>
                <w:szCs w:val="20"/>
                <w:rtl/>
              </w:rPr>
            </w:pPr>
          </w:p>
        </w:tc>
        <w:tc>
          <w:tcPr>
            <w:tcW w:w="1417" w:type="dxa"/>
            <w:tcBorders>
              <w:top w:val="nil"/>
              <w:left w:val="nil"/>
              <w:bottom w:val="nil"/>
              <w:right w:val="nil"/>
            </w:tcBorders>
            <w:vAlign w:val="bottom"/>
          </w:tcPr>
          <w:p w14:paraId="41D1A393" w14:textId="77777777" w:rsidR="0086704F" w:rsidRPr="004556F3" w:rsidRDefault="0086704F" w:rsidP="006613CD">
            <w:pPr>
              <w:widowControl w:val="0"/>
              <w:pBdr>
                <w:bottom w:val="single" w:sz="4" w:space="1" w:color="auto"/>
              </w:pBdr>
              <w:jc w:val="center"/>
              <w:rPr>
                <w:sz w:val="20"/>
                <w:szCs w:val="20"/>
              </w:rPr>
            </w:pPr>
            <w:r w:rsidRPr="004556F3">
              <w:rPr>
                <w:b/>
                <w:bCs/>
                <w:sz w:val="20"/>
                <w:szCs w:val="20"/>
                <w:rtl/>
              </w:rPr>
              <w:t>(בלתי מבוקר)</w:t>
            </w:r>
          </w:p>
        </w:tc>
      </w:tr>
      <w:tr w:rsidR="0086704F" w:rsidRPr="004556F3" w14:paraId="425BEEE6" w14:textId="77777777" w:rsidTr="00E27CC5">
        <w:tblPrEx>
          <w:tblLook w:val="0000" w:firstRow="0" w:lastRow="0" w:firstColumn="0" w:lastColumn="0" w:noHBand="0" w:noVBand="0"/>
        </w:tblPrEx>
        <w:tc>
          <w:tcPr>
            <w:tcW w:w="1417" w:type="dxa"/>
            <w:tcBorders>
              <w:left w:val="nil"/>
              <w:right w:val="single" w:sz="4" w:space="0" w:color="86BC25"/>
            </w:tcBorders>
            <w:noWrap/>
          </w:tcPr>
          <w:p w14:paraId="342BF34B"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tcPr>
          <w:p w14:paraId="152140CB" w14:textId="77777777" w:rsidR="0086704F" w:rsidRPr="004556F3" w:rsidRDefault="0086704F" w:rsidP="006613CD">
            <w:pPr>
              <w:widowControl w:val="0"/>
              <w:rPr>
                <w:sz w:val="20"/>
                <w:szCs w:val="20"/>
                <w:rtl/>
              </w:rPr>
            </w:pPr>
          </w:p>
        </w:tc>
        <w:tc>
          <w:tcPr>
            <w:tcW w:w="1417" w:type="dxa"/>
            <w:tcBorders>
              <w:top w:val="nil"/>
              <w:left w:val="nil"/>
              <w:bottom w:val="nil"/>
              <w:right w:val="nil"/>
            </w:tcBorders>
            <w:vAlign w:val="bottom"/>
          </w:tcPr>
          <w:p w14:paraId="37BF563B" w14:textId="77777777" w:rsidR="0086704F" w:rsidRPr="004556F3" w:rsidRDefault="0086704F" w:rsidP="006613CD">
            <w:pPr>
              <w:widowControl w:val="0"/>
              <w:ind w:left="170" w:right="170"/>
              <w:rPr>
                <w:sz w:val="20"/>
                <w:szCs w:val="20"/>
                <w:rtl/>
              </w:rPr>
            </w:pPr>
          </w:p>
        </w:tc>
      </w:tr>
      <w:tr w:rsidR="0086704F" w:rsidRPr="004556F3" w14:paraId="45439C00" w14:textId="77777777" w:rsidTr="00E27CC5">
        <w:tblPrEx>
          <w:tblLook w:val="0000" w:firstRow="0" w:lastRow="0" w:firstColumn="0" w:lastColumn="0" w:noHBand="0" w:noVBand="0"/>
        </w:tblPrEx>
        <w:tc>
          <w:tcPr>
            <w:tcW w:w="1417" w:type="dxa"/>
            <w:tcBorders>
              <w:left w:val="nil"/>
              <w:right w:val="single" w:sz="4" w:space="0" w:color="86BC25"/>
            </w:tcBorders>
            <w:noWrap/>
          </w:tcPr>
          <w:p w14:paraId="5BE8C2BF"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0B840763" w14:textId="77777777" w:rsidR="0086704F" w:rsidRPr="004556F3" w:rsidRDefault="0086704F" w:rsidP="006613CD">
            <w:pPr>
              <w:widowControl w:val="0"/>
              <w:jc w:val="left"/>
              <w:rPr>
                <w:sz w:val="20"/>
                <w:szCs w:val="20"/>
                <w:rtl/>
              </w:rPr>
            </w:pPr>
            <w:r w:rsidRPr="004556F3">
              <w:rPr>
                <w:sz w:val="20"/>
                <w:szCs w:val="20"/>
                <w:rtl/>
              </w:rPr>
              <w:t>תמורה שהתקבלה</w:t>
            </w:r>
          </w:p>
        </w:tc>
        <w:tc>
          <w:tcPr>
            <w:tcW w:w="1417" w:type="dxa"/>
            <w:tcBorders>
              <w:top w:val="nil"/>
              <w:left w:val="nil"/>
              <w:bottom w:val="nil"/>
              <w:right w:val="nil"/>
            </w:tcBorders>
            <w:vAlign w:val="bottom"/>
          </w:tcPr>
          <w:p w14:paraId="631C06F4" w14:textId="77777777" w:rsidR="0086704F" w:rsidRPr="004556F3" w:rsidRDefault="0086704F" w:rsidP="006613CD">
            <w:pPr>
              <w:widowControl w:val="0"/>
              <w:ind w:left="170" w:right="170"/>
              <w:rPr>
                <w:sz w:val="20"/>
                <w:szCs w:val="20"/>
              </w:rPr>
            </w:pPr>
            <w:r w:rsidRPr="004556F3">
              <w:rPr>
                <w:sz w:val="20"/>
                <w:szCs w:val="20"/>
              </w:rPr>
              <w:t>XXX</w:t>
            </w:r>
          </w:p>
        </w:tc>
      </w:tr>
      <w:tr w:rsidR="0086704F" w:rsidRPr="004556F3" w14:paraId="6B44D275" w14:textId="77777777" w:rsidTr="00E27CC5">
        <w:tblPrEx>
          <w:tblLook w:val="0000" w:firstRow="0" w:lastRow="0" w:firstColumn="0" w:lastColumn="0" w:noHBand="0" w:noVBand="0"/>
        </w:tblPrEx>
        <w:tc>
          <w:tcPr>
            <w:tcW w:w="1417" w:type="dxa"/>
            <w:tcBorders>
              <w:left w:val="nil"/>
              <w:right w:val="single" w:sz="4" w:space="0" w:color="86BC25"/>
            </w:tcBorders>
            <w:noWrap/>
          </w:tcPr>
          <w:p w14:paraId="4DC49247"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092C8550" w14:textId="77777777" w:rsidR="0086704F" w:rsidRPr="004556F3" w:rsidRDefault="0086704F" w:rsidP="006613CD">
            <w:pPr>
              <w:widowControl w:val="0"/>
              <w:jc w:val="left"/>
              <w:rPr>
                <w:sz w:val="20"/>
                <w:szCs w:val="20"/>
              </w:rPr>
            </w:pPr>
            <w:r w:rsidRPr="004556F3">
              <w:rPr>
                <w:sz w:val="20"/>
                <w:szCs w:val="20"/>
                <w:rtl/>
              </w:rPr>
              <w:t>נכסים נטו שמומשו</w:t>
            </w:r>
          </w:p>
        </w:tc>
        <w:tc>
          <w:tcPr>
            <w:tcW w:w="1417" w:type="dxa"/>
            <w:tcBorders>
              <w:top w:val="nil"/>
              <w:left w:val="nil"/>
              <w:bottom w:val="nil"/>
              <w:right w:val="nil"/>
            </w:tcBorders>
            <w:vAlign w:val="bottom"/>
          </w:tcPr>
          <w:p w14:paraId="0C030789" w14:textId="77777777" w:rsidR="0086704F" w:rsidRPr="004556F3" w:rsidRDefault="0086704F" w:rsidP="006613CD">
            <w:pPr>
              <w:widowControl w:val="0"/>
              <w:ind w:left="170" w:right="170"/>
              <w:rPr>
                <w:sz w:val="20"/>
                <w:szCs w:val="20"/>
              </w:rPr>
            </w:pPr>
            <w:r w:rsidRPr="004556F3">
              <w:rPr>
                <w:sz w:val="20"/>
                <w:szCs w:val="20"/>
              </w:rPr>
              <w:t>XXX</w:t>
            </w:r>
          </w:p>
        </w:tc>
      </w:tr>
      <w:tr w:rsidR="0086704F" w:rsidRPr="004556F3" w14:paraId="554D0C2B" w14:textId="77777777" w:rsidTr="00E27CC5">
        <w:tblPrEx>
          <w:tblLook w:val="0000" w:firstRow="0" w:lastRow="0" w:firstColumn="0" w:lastColumn="0" w:noHBand="0" w:noVBand="0"/>
        </w:tblPrEx>
        <w:tc>
          <w:tcPr>
            <w:tcW w:w="1417" w:type="dxa"/>
            <w:tcBorders>
              <w:left w:val="nil"/>
              <w:right w:val="single" w:sz="4" w:space="0" w:color="86BC25"/>
            </w:tcBorders>
            <w:noWrap/>
          </w:tcPr>
          <w:p w14:paraId="4A4ABB7A"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30072398" w14:textId="77777777" w:rsidR="0086704F" w:rsidRPr="004556F3" w:rsidRDefault="0086704F" w:rsidP="006613CD">
            <w:pPr>
              <w:widowControl w:val="0"/>
              <w:jc w:val="left"/>
              <w:rPr>
                <w:sz w:val="20"/>
                <w:szCs w:val="20"/>
                <w:rtl/>
              </w:rPr>
            </w:pPr>
            <w:r w:rsidRPr="004556F3">
              <w:rPr>
                <w:sz w:val="20"/>
                <w:szCs w:val="20"/>
                <w:rtl/>
              </w:rPr>
              <w:t>זכויות שאינן מקנות שליטה</w:t>
            </w:r>
          </w:p>
        </w:tc>
        <w:tc>
          <w:tcPr>
            <w:tcW w:w="1417" w:type="dxa"/>
            <w:tcBorders>
              <w:top w:val="nil"/>
              <w:left w:val="nil"/>
              <w:bottom w:val="nil"/>
              <w:right w:val="nil"/>
            </w:tcBorders>
            <w:vAlign w:val="bottom"/>
          </w:tcPr>
          <w:p w14:paraId="1CED43C1" w14:textId="77777777" w:rsidR="0086704F" w:rsidRPr="004556F3" w:rsidRDefault="0086704F" w:rsidP="006613CD">
            <w:pPr>
              <w:widowControl w:val="0"/>
              <w:ind w:left="170" w:right="170"/>
              <w:rPr>
                <w:sz w:val="20"/>
                <w:szCs w:val="20"/>
              </w:rPr>
            </w:pPr>
            <w:r w:rsidRPr="004556F3">
              <w:rPr>
                <w:sz w:val="20"/>
                <w:szCs w:val="20"/>
              </w:rPr>
              <w:t>XXX</w:t>
            </w:r>
          </w:p>
        </w:tc>
      </w:tr>
      <w:tr w:rsidR="0086704F" w:rsidRPr="004556F3" w14:paraId="76B2AB3E" w14:textId="77777777" w:rsidTr="00E27CC5">
        <w:tblPrEx>
          <w:tblLook w:val="0000" w:firstRow="0" w:lastRow="0" w:firstColumn="0" w:lastColumn="0" w:noHBand="0" w:noVBand="0"/>
        </w:tblPrEx>
        <w:tc>
          <w:tcPr>
            <w:tcW w:w="1417" w:type="dxa"/>
            <w:tcBorders>
              <w:left w:val="nil"/>
              <w:right w:val="single" w:sz="4" w:space="0" w:color="86BC25"/>
            </w:tcBorders>
            <w:noWrap/>
          </w:tcPr>
          <w:p w14:paraId="07D8AB49"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1E2FC4F2" w14:textId="77777777" w:rsidR="0086704F" w:rsidRPr="004556F3" w:rsidRDefault="0086704F" w:rsidP="006613CD">
            <w:pPr>
              <w:widowControl w:val="0"/>
              <w:jc w:val="left"/>
              <w:rPr>
                <w:sz w:val="20"/>
                <w:szCs w:val="20"/>
                <w:rtl/>
              </w:rPr>
            </w:pPr>
            <w:r w:rsidRPr="004556F3">
              <w:rPr>
                <w:sz w:val="20"/>
                <w:szCs w:val="20"/>
                <w:rtl/>
              </w:rPr>
              <w:t>הפר</w:t>
            </w:r>
            <w:r w:rsidR="006A6395" w:rsidRPr="004556F3">
              <w:rPr>
                <w:sz w:val="20"/>
                <w:szCs w:val="20"/>
                <w:rtl/>
              </w:rPr>
              <w:t xml:space="preserve">שי שער מצטברים אשר סווגו לרווח או </w:t>
            </w:r>
            <w:r w:rsidRPr="004556F3">
              <w:rPr>
                <w:sz w:val="20"/>
                <w:szCs w:val="20"/>
                <w:rtl/>
              </w:rPr>
              <w:t>הפסד</w:t>
            </w:r>
          </w:p>
        </w:tc>
        <w:tc>
          <w:tcPr>
            <w:tcW w:w="1417" w:type="dxa"/>
            <w:tcBorders>
              <w:top w:val="nil"/>
              <w:left w:val="nil"/>
              <w:bottom w:val="nil"/>
              <w:right w:val="nil"/>
            </w:tcBorders>
            <w:vAlign w:val="bottom"/>
          </w:tcPr>
          <w:p w14:paraId="29A33EF3" w14:textId="77777777" w:rsidR="0086704F" w:rsidRPr="004556F3" w:rsidRDefault="0086704F" w:rsidP="006613CD">
            <w:pPr>
              <w:widowControl w:val="0"/>
              <w:pBdr>
                <w:bottom w:val="single" w:sz="4" w:space="1" w:color="auto"/>
              </w:pBdr>
              <w:ind w:left="170" w:right="170"/>
              <w:rPr>
                <w:sz w:val="20"/>
                <w:szCs w:val="20"/>
              </w:rPr>
            </w:pPr>
            <w:r w:rsidRPr="004556F3">
              <w:rPr>
                <w:sz w:val="20"/>
                <w:szCs w:val="20"/>
              </w:rPr>
              <w:t>XXX</w:t>
            </w:r>
          </w:p>
        </w:tc>
      </w:tr>
      <w:tr w:rsidR="0086704F" w:rsidRPr="004556F3" w14:paraId="4C0F9B18" w14:textId="77777777" w:rsidTr="00E27CC5">
        <w:tblPrEx>
          <w:tblLook w:val="0000" w:firstRow="0" w:lastRow="0" w:firstColumn="0" w:lastColumn="0" w:noHBand="0" w:noVBand="0"/>
        </w:tblPrEx>
        <w:tc>
          <w:tcPr>
            <w:tcW w:w="1417" w:type="dxa"/>
            <w:tcBorders>
              <w:left w:val="nil"/>
              <w:right w:val="single" w:sz="4" w:space="0" w:color="86BC25"/>
            </w:tcBorders>
            <w:noWrap/>
          </w:tcPr>
          <w:p w14:paraId="3F6067DA"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707CF99F" w14:textId="77777777" w:rsidR="0086704F" w:rsidRPr="004556F3" w:rsidRDefault="0086704F" w:rsidP="006613CD">
            <w:pPr>
              <w:widowControl w:val="0"/>
              <w:jc w:val="left"/>
              <w:rPr>
                <w:sz w:val="20"/>
                <w:szCs w:val="20"/>
                <w:rtl/>
              </w:rPr>
            </w:pPr>
            <w:r w:rsidRPr="004556F3">
              <w:rPr>
                <w:sz w:val="20"/>
                <w:szCs w:val="20"/>
                <w:rtl/>
              </w:rPr>
              <w:t>סה"כ רווח (הפסד) בגין המימוש</w:t>
            </w:r>
          </w:p>
        </w:tc>
        <w:tc>
          <w:tcPr>
            <w:tcW w:w="1417" w:type="dxa"/>
            <w:tcBorders>
              <w:top w:val="nil"/>
              <w:left w:val="nil"/>
              <w:bottom w:val="nil"/>
              <w:right w:val="nil"/>
            </w:tcBorders>
            <w:vAlign w:val="bottom"/>
          </w:tcPr>
          <w:p w14:paraId="05814A64" w14:textId="77777777" w:rsidR="0086704F" w:rsidRPr="004556F3" w:rsidRDefault="0086704F" w:rsidP="006613CD">
            <w:pPr>
              <w:widowControl w:val="0"/>
              <w:ind w:left="170" w:right="170"/>
              <w:rPr>
                <w:sz w:val="20"/>
                <w:szCs w:val="20"/>
              </w:rPr>
            </w:pPr>
            <w:r w:rsidRPr="004556F3">
              <w:rPr>
                <w:sz w:val="20"/>
                <w:szCs w:val="20"/>
              </w:rPr>
              <w:t>XXX</w:t>
            </w:r>
          </w:p>
        </w:tc>
      </w:tr>
      <w:tr w:rsidR="0086704F" w:rsidRPr="004556F3" w14:paraId="235C8BA3" w14:textId="77777777" w:rsidTr="00E27CC5">
        <w:tblPrEx>
          <w:tblLook w:val="0000" w:firstRow="0" w:lastRow="0" w:firstColumn="0" w:lastColumn="0" w:noHBand="0" w:noVBand="0"/>
        </w:tblPrEx>
        <w:tc>
          <w:tcPr>
            <w:tcW w:w="1417" w:type="dxa"/>
            <w:tcBorders>
              <w:left w:val="nil"/>
              <w:right w:val="single" w:sz="4" w:space="0" w:color="86BC25"/>
            </w:tcBorders>
            <w:noWrap/>
          </w:tcPr>
          <w:p w14:paraId="0DBDCD7A"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4580680F" w14:textId="77777777" w:rsidR="0086704F" w:rsidRPr="004556F3" w:rsidRDefault="0086704F" w:rsidP="006613CD">
            <w:pPr>
              <w:widowControl w:val="0"/>
              <w:ind w:left="139" w:hanging="139"/>
              <w:jc w:val="left"/>
              <w:rPr>
                <w:sz w:val="20"/>
                <w:szCs w:val="20"/>
                <w:rtl/>
              </w:rPr>
            </w:pPr>
            <w:r w:rsidRPr="004556F3">
              <w:rPr>
                <w:sz w:val="20"/>
                <w:szCs w:val="20"/>
                <w:rtl/>
              </w:rPr>
              <w:t>רווח (הפסד) בגין שערוך השקעה שנותרה בחברה הבת במועד איבוד</w:t>
            </w:r>
            <w:r w:rsidRPr="004556F3">
              <w:rPr>
                <w:sz w:val="20"/>
                <w:szCs w:val="20"/>
                <w:rtl/>
              </w:rPr>
              <w:br/>
              <w:t>השליטה</w:t>
            </w:r>
          </w:p>
        </w:tc>
        <w:tc>
          <w:tcPr>
            <w:tcW w:w="1417" w:type="dxa"/>
            <w:tcBorders>
              <w:top w:val="nil"/>
              <w:left w:val="nil"/>
              <w:bottom w:val="nil"/>
              <w:right w:val="nil"/>
            </w:tcBorders>
            <w:vAlign w:val="bottom"/>
          </w:tcPr>
          <w:p w14:paraId="6A24DDC4" w14:textId="77777777" w:rsidR="0086704F" w:rsidRPr="004556F3" w:rsidRDefault="0086704F" w:rsidP="006613CD">
            <w:pPr>
              <w:widowControl w:val="0"/>
              <w:pBdr>
                <w:bottom w:val="single" w:sz="4" w:space="1" w:color="auto"/>
              </w:pBdr>
              <w:ind w:left="170" w:right="170"/>
              <w:rPr>
                <w:sz w:val="20"/>
                <w:szCs w:val="20"/>
              </w:rPr>
            </w:pPr>
            <w:r w:rsidRPr="004556F3">
              <w:rPr>
                <w:sz w:val="20"/>
                <w:szCs w:val="20"/>
              </w:rPr>
              <w:t>XXX</w:t>
            </w:r>
          </w:p>
        </w:tc>
      </w:tr>
      <w:tr w:rsidR="0086704F" w:rsidRPr="004556F3" w14:paraId="567895E9" w14:textId="77777777" w:rsidTr="00E27CC5">
        <w:tblPrEx>
          <w:tblLook w:val="0000" w:firstRow="0" w:lastRow="0" w:firstColumn="0" w:lastColumn="0" w:noHBand="0" w:noVBand="0"/>
        </w:tblPrEx>
        <w:tc>
          <w:tcPr>
            <w:tcW w:w="1417" w:type="dxa"/>
            <w:tcBorders>
              <w:left w:val="nil"/>
              <w:right w:val="single" w:sz="4" w:space="0" w:color="86BC25"/>
            </w:tcBorders>
            <w:noWrap/>
          </w:tcPr>
          <w:p w14:paraId="3065A11E" w14:textId="77777777" w:rsidR="0086704F" w:rsidRPr="0072427D" w:rsidRDefault="0086704F" w:rsidP="006613CD">
            <w:pPr>
              <w:widowControl w:val="0"/>
              <w:jc w:val="center"/>
              <w:rPr>
                <w:color w:val="2C5234"/>
                <w:lang w:bidi="ar-SA"/>
              </w:rPr>
            </w:pPr>
          </w:p>
        </w:tc>
        <w:tc>
          <w:tcPr>
            <w:tcW w:w="7372" w:type="dxa"/>
            <w:gridSpan w:val="6"/>
            <w:tcBorders>
              <w:left w:val="single" w:sz="4" w:space="0" w:color="86BC25"/>
              <w:right w:val="nil"/>
            </w:tcBorders>
            <w:vAlign w:val="bottom"/>
          </w:tcPr>
          <w:p w14:paraId="45E2B884" w14:textId="77777777" w:rsidR="0086704F" w:rsidRPr="004556F3" w:rsidRDefault="0086704F" w:rsidP="006613CD">
            <w:pPr>
              <w:widowControl w:val="0"/>
              <w:ind w:left="139" w:hanging="139"/>
              <w:jc w:val="left"/>
              <w:rPr>
                <w:sz w:val="20"/>
                <w:szCs w:val="20"/>
                <w:rtl/>
              </w:rPr>
            </w:pPr>
            <w:r w:rsidRPr="004556F3">
              <w:rPr>
                <w:sz w:val="20"/>
                <w:szCs w:val="20"/>
                <w:rtl/>
              </w:rPr>
              <w:t>סה"כ רווח (הפסד) בגין המימוש, כולל שערוכים (הוכר בסעיף ___)</w:t>
            </w:r>
          </w:p>
        </w:tc>
        <w:tc>
          <w:tcPr>
            <w:tcW w:w="1417" w:type="dxa"/>
            <w:tcBorders>
              <w:top w:val="nil"/>
              <w:left w:val="nil"/>
              <w:bottom w:val="nil"/>
              <w:right w:val="nil"/>
            </w:tcBorders>
            <w:vAlign w:val="bottom"/>
          </w:tcPr>
          <w:p w14:paraId="25CD77C5" w14:textId="77777777" w:rsidR="0086704F" w:rsidRPr="004556F3" w:rsidRDefault="0086704F" w:rsidP="006613CD">
            <w:pPr>
              <w:widowControl w:val="0"/>
              <w:pBdr>
                <w:bottom w:val="double" w:sz="4" w:space="1" w:color="auto"/>
              </w:pBdr>
              <w:ind w:left="170" w:right="170"/>
              <w:rPr>
                <w:sz w:val="20"/>
                <w:szCs w:val="20"/>
              </w:rPr>
            </w:pPr>
            <w:r w:rsidRPr="004556F3">
              <w:rPr>
                <w:sz w:val="20"/>
                <w:szCs w:val="20"/>
              </w:rPr>
              <w:t>XXX</w:t>
            </w:r>
          </w:p>
        </w:tc>
      </w:tr>
      <w:tr w:rsidR="0086704F" w:rsidRPr="004556F3" w14:paraId="723A9B55" w14:textId="77777777" w:rsidTr="00E27CC5">
        <w:tblPrEx>
          <w:tblLook w:val="0000" w:firstRow="0" w:lastRow="0" w:firstColumn="0" w:lastColumn="0" w:noHBand="0" w:noVBand="0"/>
        </w:tblPrEx>
        <w:tc>
          <w:tcPr>
            <w:tcW w:w="1417" w:type="dxa"/>
            <w:tcBorders>
              <w:left w:val="nil"/>
              <w:right w:val="single" w:sz="4" w:space="0" w:color="86BC25"/>
            </w:tcBorders>
            <w:noWrap/>
          </w:tcPr>
          <w:p w14:paraId="6B1BE136" w14:textId="77777777" w:rsidR="0086704F" w:rsidRPr="0072427D" w:rsidRDefault="0086704F" w:rsidP="006613CD">
            <w:pPr>
              <w:widowControl w:val="0"/>
              <w:jc w:val="center"/>
              <w:rPr>
                <w:color w:val="2C5234"/>
              </w:rPr>
            </w:pPr>
          </w:p>
        </w:tc>
        <w:tc>
          <w:tcPr>
            <w:tcW w:w="7372" w:type="dxa"/>
            <w:gridSpan w:val="6"/>
            <w:tcBorders>
              <w:left w:val="single" w:sz="4" w:space="0" w:color="86BC25"/>
              <w:right w:val="nil"/>
            </w:tcBorders>
            <w:vAlign w:val="bottom"/>
          </w:tcPr>
          <w:p w14:paraId="279BBF18" w14:textId="77777777" w:rsidR="0086704F" w:rsidRPr="004556F3" w:rsidRDefault="0086704F" w:rsidP="006613CD">
            <w:pPr>
              <w:widowControl w:val="0"/>
              <w:ind w:left="139" w:hanging="139"/>
              <w:jc w:val="left"/>
              <w:rPr>
                <w:sz w:val="20"/>
                <w:szCs w:val="20"/>
                <w:rtl/>
              </w:rPr>
            </w:pPr>
          </w:p>
        </w:tc>
        <w:tc>
          <w:tcPr>
            <w:tcW w:w="1417" w:type="dxa"/>
            <w:tcBorders>
              <w:top w:val="nil"/>
              <w:left w:val="nil"/>
              <w:bottom w:val="nil"/>
              <w:right w:val="nil"/>
            </w:tcBorders>
            <w:vAlign w:val="bottom"/>
          </w:tcPr>
          <w:p w14:paraId="1CFEB38B" w14:textId="77777777" w:rsidR="0086704F" w:rsidRPr="004556F3" w:rsidRDefault="0086704F" w:rsidP="006613CD">
            <w:pPr>
              <w:widowControl w:val="0"/>
              <w:ind w:left="170" w:right="170"/>
              <w:rPr>
                <w:sz w:val="20"/>
                <w:szCs w:val="20"/>
              </w:rPr>
            </w:pPr>
          </w:p>
        </w:tc>
      </w:tr>
      <w:tr w:rsidR="0086704F" w:rsidRPr="004556F3" w14:paraId="593A70C2" w14:textId="77777777" w:rsidTr="00E27CC5">
        <w:tblPrEx>
          <w:tblLook w:val="0000" w:firstRow="0" w:lastRow="0" w:firstColumn="0" w:lastColumn="0" w:noHBand="0" w:noVBand="0"/>
        </w:tblPrEx>
        <w:tc>
          <w:tcPr>
            <w:tcW w:w="1417" w:type="dxa"/>
            <w:tcBorders>
              <w:left w:val="nil"/>
              <w:right w:val="single" w:sz="4" w:space="0" w:color="86BC25"/>
            </w:tcBorders>
            <w:noWrap/>
          </w:tcPr>
          <w:p w14:paraId="4D6602CA" w14:textId="77777777" w:rsidR="0086704F" w:rsidRPr="0072427D" w:rsidRDefault="0086704F" w:rsidP="006613CD">
            <w:pPr>
              <w:widowControl w:val="0"/>
              <w:jc w:val="center"/>
              <w:rPr>
                <w:color w:val="2C5234"/>
              </w:rPr>
            </w:pPr>
            <w:r w:rsidRPr="0072427D">
              <w:rPr>
                <w:color w:val="2C5234"/>
                <w:lang w:bidi="ar-SA"/>
              </w:rPr>
              <w:t>IAS 34.16A(</w:t>
            </w:r>
            <w:proofErr w:type="spellStart"/>
            <w:r w:rsidRPr="0072427D">
              <w:rPr>
                <w:color w:val="2C5234"/>
                <w:lang w:bidi="ar-SA"/>
              </w:rPr>
              <w:t>i</w:t>
            </w:r>
            <w:proofErr w:type="spellEnd"/>
            <w:r w:rsidRPr="0072427D">
              <w:rPr>
                <w:color w:val="2C5234"/>
                <w:lang w:bidi="ar-SA"/>
              </w:rPr>
              <w:t>)</w:t>
            </w:r>
          </w:p>
        </w:tc>
        <w:tc>
          <w:tcPr>
            <w:tcW w:w="7372" w:type="dxa"/>
            <w:gridSpan w:val="6"/>
            <w:tcBorders>
              <w:left w:val="single" w:sz="4" w:space="0" w:color="86BC25"/>
              <w:right w:val="nil"/>
            </w:tcBorders>
            <w:vAlign w:val="bottom"/>
          </w:tcPr>
          <w:p w14:paraId="5D85E369" w14:textId="77777777" w:rsidR="0086704F" w:rsidRPr="004556F3" w:rsidRDefault="0086704F" w:rsidP="006613CD">
            <w:pPr>
              <w:widowControl w:val="0"/>
              <w:ind w:left="139" w:hanging="139"/>
              <w:jc w:val="left"/>
              <w:rPr>
                <w:sz w:val="20"/>
                <w:szCs w:val="20"/>
                <w:rtl/>
              </w:rPr>
            </w:pPr>
            <w:r w:rsidRPr="004556F3">
              <w:rPr>
                <w:b/>
                <w:bCs/>
                <w:sz w:val="20"/>
                <w:szCs w:val="20"/>
                <w:rtl/>
              </w:rPr>
              <w:t>ג.</w:t>
            </w:r>
            <w:r w:rsidRPr="004556F3">
              <w:rPr>
                <w:b/>
                <w:bCs/>
                <w:sz w:val="20"/>
                <w:szCs w:val="20"/>
                <w:rtl/>
              </w:rPr>
              <w:tab/>
              <w:t>מכירת חברה בת המהווה פעילות שהופסקה</w:t>
            </w:r>
            <w:bookmarkStart w:id="176" w:name="_Ref314750846"/>
            <w:r w:rsidR="00AF2E59" w:rsidRPr="004556F3">
              <w:rPr>
                <w:b/>
                <w:bCs/>
                <w:sz w:val="20"/>
                <w:szCs w:val="20"/>
                <w:rtl/>
              </w:rPr>
              <w:t xml:space="preserve"> </w:t>
            </w:r>
            <w:r w:rsidRPr="004556F3">
              <w:rPr>
                <w:rStyle w:val="aff2"/>
                <w:b/>
                <w:bCs/>
                <w:sz w:val="20"/>
                <w:szCs w:val="20"/>
                <w:rtl/>
              </w:rPr>
              <w:footnoteReference w:id="178"/>
            </w:r>
            <w:bookmarkEnd w:id="176"/>
          </w:p>
        </w:tc>
        <w:tc>
          <w:tcPr>
            <w:tcW w:w="1417" w:type="dxa"/>
            <w:tcBorders>
              <w:top w:val="nil"/>
              <w:left w:val="nil"/>
              <w:bottom w:val="nil"/>
              <w:right w:val="nil"/>
            </w:tcBorders>
            <w:vAlign w:val="bottom"/>
          </w:tcPr>
          <w:p w14:paraId="74721FCA" w14:textId="77777777" w:rsidR="0086704F" w:rsidRPr="004556F3" w:rsidRDefault="0086704F" w:rsidP="006613CD">
            <w:pPr>
              <w:widowControl w:val="0"/>
              <w:ind w:left="170" w:right="170"/>
              <w:rPr>
                <w:sz w:val="20"/>
                <w:szCs w:val="20"/>
              </w:rPr>
            </w:pPr>
          </w:p>
        </w:tc>
      </w:tr>
      <w:tr w:rsidR="0086704F" w:rsidRPr="004556F3" w14:paraId="4023DFF1" w14:textId="77777777" w:rsidTr="00E27CC5">
        <w:tblPrEx>
          <w:tblLook w:val="0000" w:firstRow="0" w:lastRow="0" w:firstColumn="0" w:lastColumn="0" w:noHBand="0" w:noVBand="0"/>
        </w:tblPrEx>
        <w:tc>
          <w:tcPr>
            <w:tcW w:w="1417" w:type="dxa"/>
            <w:tcBorders>
              <w:left w:val="nil"/>
              <w:right w:val="single" w:sz="4" w:space="0" w:color="86BC25"/>
            </w:tcBorders>
            <w:noWrap/>
          </w:tcPr>
          <w:p w14:paraId="32049D5E" w14:textId="77777777" w:rsidR="0086704F" w:rsidRPr="0072427D" w:rsidRDefault="0086704F" w:rsidP="006613CD">
            <w:pPr>
              <w:widowControl w:val="0"/>
              <w:jc w:val="center"/>
              <w:rPr>
                <w:color w:val="2C5234"/>
              </w:rPr>
            </w:pPr>
          </w:p>
        </w:tc>
        <w:tc>
          <w:tcPr>
            <w:tcW w:w="8789" w:type="dxa"/>
            <w:gridSpan w:val="7"/>
            <w:tcBorders>
              <w:left w:val="single" w:sz="4" w:space="0" w:color="86BC25"/>
              <w:right w:val="nil"/>
            </w:tcBorders>
            <w:vAlign w:val="bottom"/>
          </w:tcPr>
          <w:p w14:paraId="7615DF49" w14:textId="77777777" w:rsidR="0086704F" w:rsidRPr="004556F3" w:rsidRDefault="0086704F" w:rsidP="006613CD">
            <w:pPr>
              <w:widowControl w:val="0"/>
              <w:rPr>
                <w:sz w:val="20"/>
                <w:szCs w:val="20"/>
              </w:rPr>
            </w:pPr>
          </w:p>
        </w:tc>
      </w:tr>
      <w:tr w:rsidR="0086704F" w:rsidRPr="004556F3" w14:paraId="42583A93" w14:textId="77777777" w:rsidTr="00E27CC5">
        <w:tblPrEx>
          <w:tblLook w:val="0000" w:firstRow="0" w:lastRow="0" w:firstColumn="0" w:lastColumn="0" w:noHBand="0" w:noVBand="0"/>
        </w:tblPrEx>
        <w:tc>
          <w:tcPr>
            <w:tcW w:w="1417" w:type="dxa"/>
            <w:tcBorders>
              <w:left w:val="nil"/>
              <w:right w:val="single" w:sz="4" w:space="0" w:color="86BC25"/>
            </w:tcBorders>
            <w:noWrap/>
          </w:tcPr>
          <w:p w14:paraId="3B52F419" w14:textId="77777777" w:rsidR="0086704F" w:rsidRPr="0072427D" w:rsidRDefault="0086704F" w:rsidP="006613CD">
            <w:pPr>
              <w:widowControl w:val="0"/>
              <w:jc w:val="center"/>
              <w:rPr>
                <w:color w:val="2C5234"/>
              </w:rPr>
            </w:pPr>
          </w:p>
        </w:tc>
        <w:tc>
          <w:tcPr>
            <w:tcW w:w="8789" w:type="dxa"/>
            <w:gridSpan w:val="7"/>
            <w:tcBorders>
              <w:left w:val="single" w:sz="4" w:space="0" w:color="86BC25"/>
              <w:right w:val="nil"/>
            </w:tcBorders>
            <w:vAlign w:val="bottom"/>
          </w:tcPr>
          <w:p w14:paraId="786B2ADC" w14:textId="77777777" w:rsidR="0086704F" w:rsidRPr="004556F3" w:rsidRDefault="0086704F" w:rsidP="006613CD">
            <w:pPr>
              <w:widowControl w:val="0"/>
              <w:rPr>
                <w:sz w:val="20"/>
                <w:szCs w:val="20"/>
              </w:rPr>
            </w:pPr>
            <w:r w:rsidRPr="004556F3">
              <w:rPr>
                <w:sz w:val="20"/>
                <w:szCs w:val="20"/>
                <w:rtl/>
              </w:rPr>
              <w:t>ביום</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מכרה</w:t>
            </w:r>
            <w:r w:rsidRPr="004556F3">
              <w:rPr>
                <w:sz w:val="20"/>
                <w:szCs w:val="20"/>
                <w:rtl/>
                <w:lang w:bidi="ar-SA"/>
              </w:rPr>
              <w:t xml:space="preserve"> </w:t>
            </w:r>
            <w:r w:rsidRPr="004556F3">
              <w:rPr>
                <w:sz w:val="20"/>
                <w:szCs w:val="20"/>
                <w:rtl/>
              </w:rPr>
              <w:t>הקבוצה</w:t>
            </w:r>
            <w:r w:rsidRPr="004556F3">
              <w:rPr>
                <w:sz w:val="20"/>
                <w:szCs w:val="20"/>
                <w:rtl/>
                <w:lang w:bidi="ar-SA"/>
              </w:rPr>
              <w:t xml:space="preserve"> </w:t>
            </w:r>
            <w:r w:rsidRPr="004556F3">
              <w:rPr>
                <w:sz w:val="20"/>
                <w:szCs w:val="20"/>
                <w:rtl/>
              </w:rPr>
              <w:t>את</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המאוחדת</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אשר</w:t>
            </w:r>
            <w:r w:rsidRPr="004556F3">
              <w:rPr>
                <w:sz w:val="20"/>
                <w:szCs w:val="20"/>
                <w:rtl/>
                <w:lang w:bidi="ar-SA"/>
              </w:rPr>
              <w:t xml:space="preserve"> </w:t>
            </w:r>
            <w:r w:rsidRPr="004556F3">
              <w:rPr>
                <w:sz w:val="20"/>
                <w:szCs w:val="20"/>
                <w:rtl/>
              </w:rPr>
              <w:t>עסקה</w:t>
            </w:r>
            <w:r w:rsidRPr="004556F3">
              <w:rPr>
                <w:sz w:val="20"/>
                <w:szCs w:val="20"/>
                <w:rtl/>
                <w:lang w:bidi="ar-SA"/>
              </w:rPr>
              <w:t xml:space="preserve"> </w:t>
            </w:r>
            <w:r w:rsidRPr="004556F3">
              <w:rPr>
                <w:sz w:val="20"/>
                <w:szCs w:val="20"/>
                <w:rtl/>
              </w:rPr>
              <w:t>בפעילות א'.</w:t>
            </w:r>
            <w:r w:rsidRPr="004556F3">
              <w:rPr>
                <w:sz w:val="20"/>
                <w:szCs w:val="20"/>
                <w:rtl/>
                <w:lang w:bidi="ar-SA"/>
              </w:rPr>
              <w:t xml:space="preserve"> </w:t>
            </w:r>
            <w:r w:rsidRPr="004556F3">
              <w:rPr>
                <w:sz w:val="20"/>
                <w:szCs w:val="20"/>
                <w:rtl/>
              </w:rPr>
              <w:t>התקבולים</w:t>
            </w:r>
            <w:r w:rsidRPr="004556F3">
              <w:rPr>
                <w:sz w:val="20"/>
                <w:szCs w:val="20"/>
                <w:rtl/>
                <w:lang w:bidi="ar-SA"/>
              </w:rPr>
              <w:t xml:space="preserve"> </w:t>
            </w:r>
            <w:r w:rsidRPr="004556F3">
              <w:rPr>
                <w:sz w:val="20"/>
                <w:szCs w:val="20"/>
                <w:rtl/>
              </w:rPr>
              <w:t>מהמכירה</w:t>
            </w:r>
            <w:r w:rsidRPr="004556F3">
              <w:rPr>
                <w:sz w:val="20"/>
                <w:szCs w:val="20"/>
                <w:rtl/>
                <w:lang w:bidi="ar-SA"/>
              </w:rPr>
              <w:t xml:space="preserve"> </w:t>
            </w:r>
            <w:r w:rsidRPr="004556F3">
              <w:rPr>
                <w:sz w:val="20"/>
                <w:szCs w:val="20"/>
                <w:rtl/>
              </w:rPr>
              <w:t>בגובה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נתקבלו</w:t>
            </w:r>
            <w:r w:rsidRPr="004556F3">
              <w:rPr>
                <w:sz w:val="20"/>
                <w:szCs w:val="20"/>
                <w:rtl/>
                <w:lang w:bidi="ar-SA"/>
              </w:rPr>
              <w:t xml:space="preserve"> </w:t>
            </w:r>
            <w:r w:rsidRPr="004556F3">
              <w:rPr>
                <w:sz w:val="20"/>
                <w:szCs w:val="20"/>
                <w:rtl/>
              </w:rPr>
              <w:t>במזומן</w:t>
            </w:r>
            <w:r w:rsidRPr="004556F3">
              <w:rPr>
                <w:sz w:val="20"/>
                <w:szCs w:val="20"/>
                <w:rtl/>
                <w:lang w:bidi="ar-SA"/>
              </w:rPr>
              <w:t>.</w:t>
            </w:r>
            <w:r w:rsidRPr="004556F3">
              <w:rPr>
                <w:sz w:val="20"/>
                <w:szCs w:val="20"/>
                <w:rtl/>
              </w:rPr>
              <w:t xml:space="preserve"> תוצאות חברה </w:t>
            </w:r>
            <w:r w:rsidRPr="004556F3">
              <w:rPr>
                <w:sz w:val="20"/>
                <w:szCs w:val="20"/>
              </w:rPr>
              <w:t>X</w:t>
            </w:r>
            <w:r w:rsidRPr="004556F3">
              <w:rPr>
                <w:sz w:val="20"/>
                <w:szCs w:val="20"/>
                <w:rtl/>
              </w:rPr>
              <w:t xml:space="preserve"> הוצגו בנפרד במסגרת </w:t>
            </w:r>
            <w:r w:rsidR="006F14AF" w:rsidRPr="004556F3">
              <w:rPr>
                <w:sz w:val="20"/>
                <w:szCs w:val="20"/>
                <w:rtl/>
              </w:rPr>
              <w:t>רווח או הפסד</w:t>
            </w:r>
            <w:r w:rsidRPr="004556F3">
              <w:rPr>
                <w:sz w:val="20"/>
                <w:szCs w:val="20"/>
                <w:rtl/>
              </w:rPr>
              <w:t xml:space="preserve">. נתוני ההשוואה </w:t>
            </w:r>
            <w:r w:rsidR="006F14AF" w:rsidRPr="004556F3">
              <w:rPr>
                <w:sz w:val="20"/>
                <w:szCs w:val="20"/>
                <w:rtl/>
              </w:rPr>
              <w:t xml:space="preserve">ברווח או הפסד </w:t>
            </w:r>
            <w:r w:rsidRPr="004556F3">
              <w:rPr>
                <w:sz w:val="20"/>
                <w:szCs w:val="20"/>
                <w:rtl/>
              </w:rPr>
              <w:t xml:space="preserve">ובדוח על תזרימי המזומנים הותאמו למפרע על מנת להציג את תוצאות ותזרימי המזומנים של חברה </w:t>
            </w:r>
            <w:r w:rsidRPr="004556F3">
              <w:rPr>
                <w:sz w:val="20"/>
                <w:szCs w:val="20"/>
              </w:rPr>
              <w:t>X</w:t>
            </w:r>
            <w:r w:rsidRPr="004556F3">
              <w:rPr>
                <w:sz w:val="20"/>
                <w:szCs w:val="20"/>
                <w:rtl/>
              </w:rPr>
              <w:t xml:space="preserve"> באופן נפרד.</w:t>
            </w:r>
          </w:p>
        </w:tc>
      </w:tr>
      <w:tr w:rsidR="0086704F" w:rsidRPr="004556F3" w14:paraId="79BFA954" w14:textId="77777777" w:rsidTr="00E27CC5">
        <w:tblPrEx>
          <w:tblLook w:val="0000" w:firstRow="0" w:lastRow="0" w:firstColumn="0" w:lastColumn="0" w:noHBand="0" w:noVBand="0"/>
        </w:tblPrEx>
        <w:tc>
          <w:tcPr>
            <w:tcW w:w="1417" w:type="dxa"/>
            <w:tcBorders>
              <w:left w:val="nil"/>
              <w:right w:val="single" w:sz="4" w:space="0" w:color="86BC25"/>
            </w:tcBorders>
            <w:noWrap/>
          </w:tcPr>
          <w:p w14:paraId="4DCBEE98" w14:textId="77777777" w:rsidR="0086704F" w:rsidRPr="0072427D" w:rsidRDefault="0086704F" w:rsidP="006613CD">
            <w:pPr>
              <w:widowControl w:val="0"/>
              <w:jc w:val="center"/>
              <w:rPr>
                <w:color w:val="2C5234"/>
              </w:rPr>
            </w:pPr>
          </w:p>
        </w:tc>
        <w:tc>
          <w:tcPr>
            <w:tcW w:w="8789" w:type="dxa"/>
            <w:gridSpan w:val="7"/>
            <w:tcBorders>
              <w:left w:val="single" w:sz="4" w:space="0" w:color="86BC25"/>
              <w:right w:val="nil"/>
            </w:tcBorders>
            <w:vAlign w:val="bottom"/>
          </w:tcPr>
          <w:p w14:paraId="238D2B37" w14:textId="77777777" w:rsidR="0086704F" w:rsidRPr="004556F3" w:rsidRDefault="0086704F" w:rsidP="006613CD">
            <w:pPr>
              <w:widowControl w:val="0"/>
              <w:rPr>
                <w:sz w:val="20"/>
                <w:szCs w:val="20"/>
              </w:rPr>
            </w:pPr>
          </w:p>
        </w:tc>
      </w:tr>
      <w:tr w:rsidR="0086704F" w:rsidRPr="004556F3" w14:paraId="333338F2" w14:textId="77777777" w:rsidTr="00E27CC5">
        <w:tblPrEx>
          <w:tblLook w:val="0000" w:firstRow="0" w:lastRow="0" w:firstColumn="0" w:lastColumn="0" w:noHBand="0" w:noVBand="0"/>
        </w:tblPrEx>
        <w:tc>
          <w:tcPr>
            <w:tcW w:w="1417" w:type="dxa"/>
            <w:tcBorders>
              <w:left w:val="nil"/>
              <w:right w:val="single" w:sz="4" w:space="0" w:color="86BC25"/>
            </w:tcBorders>
            <w:noWrap/>
          </w:tcPr>
          <w:p w14:paraId="48CFFF3D" w14:textId="77777777" w:rsidR="0086704F" w:rsidRPr="0072427D" w:rsidRDefault="0086704F" w:rsidP="006613CD">
            <w:pPr>
              <w:widowControl w:val="0"/>
              <w:jc w:val="center"/>
              <w:rPr>
                <w:color w:val="2C5234"/>
              </w:rPr>
            </w:pPr>
          </w:p>
        </w:tc>
        <w:tc>
          <w:tcPr>
            <w:tcW w:w="8789" w:type="dxa"/>
            <w:gridSpan w:val="7"/>
            <w:tcBorders>
              <w:left w:val="single" w:sz="4" w:space="0" w:color="86BC25"/>
              <w:right w:val="nil"/>
            </w:tcBorders>
            <w:vAlign w:val="bottom"/>
          </w:tcPr>
          <w:p w14:paraId="6E7FAD96" w14:textId="78D1325C" w:rsidR="0086704F" w:rsidRPr="004556F3" w:rsidRDefault="0086704F" w:rsidP="006613CD">
            <w:pPr>
              <w:widowControl w:val="0"/>
              <w:rPr>
                <w:sz w:val="20"/>
                <w:szCs w:val="20"/>
              </w:rPr>
            </w:pPr>
            <w:r w:rsidRPr="004556F3">
              <w:rPr>
                <w:b/>
                <w:bCs/>
                <w:sz w:val="20"/>
                <w:szCs w:val="20"/>
                <w:rtl/>
              </w:rPr>
              <w:t>ג.1.</w:t>
            </w:r>
            <w:r w:rsidRPr="004556F3">
              <w:rPr>
                <w:b/>
                <w:bCs/>
                <w:sz w:val="20"/>
                <w:szCs w:val="20"/>
                <w:rtl/>
              </w:rPr>
              <w:tab/>
              <w:t>רווח</w:t>
            </w:r>
            <w:r w:rsidRPr="004556F3">
              <w:rPr>
                <w:b/>
                <w:bCs/>
                <w:sz w:val="20"/>
                <w:szCs w:val="20"/>
                <w:rtl/>
                <w:lang w:bidi="ar-SA"/>
              </w:rPr>
              <w:t xml:space="preserve"> (</w:t>
            </w:r>
            <w:r w:rsidRPr="004556F3">
              <w:rPr>
                <w:b/>
                <w:bCs/>
                <w:sz w:val="20"/>
                <w:szCs w:val="20"/>
                <w:rtl/>
              </w:rPr>
              <w:t>הפסד</w:t>
            </w:r>
            <w:r w:rsidRPr="004556F3">
              <w:rPr>
                <w:b/>
                <w:bCs/>
                <w:sz w:val="20"/>
                <w:szCs w:val="20"/>
                <w:rtl/>
                <w:lang w:bidi="ar-SA"/>
              </w:rPr>
              <w:t xml:space="preserve">) </w:t>
            </w:r>
            <w:r w:rsidRPr="004556F3">
              <w:rPr>
                <w:b/>
                <w:bCs/>
                <w:sz w:val="20"/>
                <w:szCs w:val="20"/>
                <w:rtl/>
              </w:rPr>
              <w:t>לתקופה</w:t>
            </w:r>
            <w:r w:rsidRPr="004556F3">
              <w:rPr>
                <w:b/>
                <w:bCs/>
                <w:sz w:val="20"/>
                <w:szCs w:val="20"/>
                <w:rtl/>
                <w:lang w:bidi="ar-SA"/>
              </w:rPr>
              <w:t xml:space="preserve"> </w:t>
            </w:r>
            <w:r w:rsidRPr="004556F3">
              <w:rPr>
                <w:b/>
                <w:bCs/>
                <w:sz w:val="20"/>
                <w:szCs w:val="20"/>
                <w:rtl/>
              </w:rPr>
              <w:t>מפעילות</w:t>
            </w:r>
            <w:r w:rsidRPr="004556F3">
              <w:rPr>
                <w:b/>
                <w:bCs/>
                <w:sz w:val="20"/>
                <w:szCs w:val="20"/>
                <w:rtl/>
                <w:lang w:bidi="ar-SA"/>
              </w:rPr>
              <w:t xml:space="preserve"> </w:t>
            </w:r>
            <w:r w:rsidRPr="004556F3">
              <w:rPr>
                <w:b/>
                <w:bCs/>
                <w:sz w:val="20"/>
                <w:szCs w:val="20"/>
                <w:rtl/>
              </w:rPr>
              <w:t>שהופסקה</w:t>
            </w:r>
            <w:r w:rsidRPr="004556F3">
              <w:rPr>
                <w:rStyle w:val="aff2"/>
                <w:b/>
                <w:bCs/>
                <w:sz w:val="20"/>
                <w:szCs w:val="20"/>
                <w:rtl/>
                <w:lang w:bidi="he-IL"/>
              </w:rPr>
              <w:t xml:space="preserve"> </w:t>
            </w:r>
            <w:r w:rsidRPr="004556F3">
              <w:rPr>
                <w:b/>
                <w:bCs/>
                <w:sz w:val="20"/>
                <w:szCs w:val="20"/>
                <w:vertAlign w:val="superscript"/>
                <w:rtl/>
              </w:rPr>
              <w:fldChar w:fldCharType="begin"/>
            </w:r>
            <w:r w:rsidRPr="004556F3">
              <w:rPr>
                <w:b/>
                <w:bCs/>
                <w:sz w:val="20"/>
                <w:szCs w:val="20"/>
                <w:vertAlign w:val="superscript"/>
                <w:rtl/>
              </w:rPr>
              <w:instrText xml:space="preserve"> </w:instrText>
            </w:r>
            <w:r w:rsidRPr="004556F3">
              <w:rPr>
                <w:b/>
                <w:bCs/>
                <w:sz w:val="20"/>
                <w:szCs w:val="20"/>
                <w:vertAlign w:val="superscript"/>
              </w:rPr>
              <w:instrText>NOTEREF</w:instrText>
            </w:r>
            <w:r w:rsidRPr="004556F3">
              <w:rPr>
                <w:b/>
                <w:bCs/>
                <w:sz w:val="20"/>
                <w:szCs w:val="20"/>
                <w:vertAlign w:val="superscript"/>
                <w:rtl/>
              </w:rPr>
              <w:instrText xml:space="preserve"> _</w:instrText>
            </w:r>
            <w:r w:rsidRPr="004556F3">
              <w:rPr>
                <w:b/>
                <w:bCs/>
                <w:sz w:val="20"/>
                <w:szCs w:val="20"/>
                <w:vertAlign w:val="superscript"/>
              </w:rPr>
              <w:instrText>Ref314750846 \h</w:instrText>
            </w:r>
            <w:r w:rsidRPr="004556F3">
              <w:rPr>
                <w:b/>
                <w:bCs/>
                <w:sz w:val="20"/>
                <w:szCs w:val="20"/>
                <w:vertAlign w:val="superscript"/>
                <w:rtl/>
              </w:rPr>
              <w:instrText xml:space="preserve">  \* </w:instrText>
            </w:r>
            <w:r w:rsidRPr="004556F3">
              <w:rPr>
                <w:b/>
                <w:bCs/>
                <w:sz w:val="20"/>
                <w:szCs w:val="20"/>
                <w:vertAlign w:val="superscript"/>
              </w:rPr>
              <w:instrText>MERGEFORMAT</w:instrText>
            </w:r>
            <w:r w:rsidRPr="004556F3">
              <w:rPr>
                <w:b/>
                <w:bCs/>
                <w:sz w:val="20"/>
                <w:szCs w:val="20"/>
                <w:vertAlign w:val="superscript"/>
                <w:rtl/>
              </w:rPr>
              <w:instrText xml:space="preserve"> </w:instrText>
            </w:r>
            <w:r w:rsidRPr="004556F3">
              <w:rPr>
                <w:b/>
                <w:bCs/>
                <w:sz w:val="20"/>
                <w:szCs w:val="20"/>
                <w:vertAlign w:val="superscript"/>
                <w:rtl/>
              </w:rPr>
            </w:r>
            <w:r w:rsidRPr="004556F3">
              <w:rPr>
                <w:b/>
                <w:bCs/>
                <w:sz w:val="20"/>
                <w:szCs w:val="20"/>
                <w:vertAlign w:val="superscript"/>
                <w:rtl/>
              </w:rPr>
              <w:fldChar w:fldCharType="separate"/>
            </w:r>
            <w:r w:rsidR="001860F2">
              <w:rPr>
                <w:b/>
                <w:bCs/>
                <w:sz w:val="20"/>
                <w:szCs w:val="20"/>
                <w:vertAlign w:val="superscript"/>
                <w:rtl/>
              </w:rPr>
              <w:t>1</w:t>
            </w:r>
            <w:r w:rsidRPr="004556F3">
              <w:rPr>
                <w:b/>
                <w:bCs/>
                <w:sz w:val="20"/>
                <w:szCs w:val="20"/>
                <w:vertAlign w:val="superscript"/>
                <w:rtl/>
              </w:rPr>
              <w:fldChar w:fldCharType="end"/>
            </w:r>
          </w:p>
        </w:tc>
      </w:tr>
      <w:tr w:rsidR="00EF69AB" w:rsidRPr="004556F3" w14:paraId="202D634D" w14:textId="77777777" w:rsidTr="00E27CC5">
        <w:tblPrEx>
          <w:tblLook w:val="0000" w:firstRow="0" w:lastRow="0" w:firstColumn="0" w:lastColumn="0" w:noHBand="0" w:noVBand="0"/>
        </w:tblPrEx>
        <w:tc>
          <w:tcPr>
            <w:tcW w:w="1417" w:type="dxa"/>
            <w:tcBorders>
              <w:top w:val="nil"/>
              <w:left w:val="nil"/>
              <w:right w:val="single" w:sz="4" w:space="0" w:color="86BC25"/>
            </w:tcBorders>
            <w:noWrap/>
          </w:tcPr>
          <w:p w14:paraId="4F1C73A8" w14:textId="77777777" w:rsidR="00EF69AB" w:rsidRPr="0072427D" w:rsidRDefault="00EF69AB" w:rsidP="006613CD">
            <w:pPr>
              <w:widowControl w:val="0"/>
              <w:jc w:val="center"/>
              <w:rPr>
                <w:color w:val="2C5234"/>
              </w:rPr>
            </w:pPr>
          </w:p>
        </w:tc>
        <w:tc>
          <w:tcPr>
            <w:tcW w:w="2721" w:type="dxa"/>
            <w:tcBorders>
              <w:top w:val="nil"/>
              <w:left w:val="single" w:sz="4" w:space="0" w:color="86BC25"/>
              <w:right w:val="nil"/>
            </w:tcBorders>
            <w:vAlign w:val="bottom"/>
          </w:tcPr>
          <w:p w14:paraId="118DC269" w14:textId="77777777" w:rsidR="00EF69AB" w:rsidRPr="004556F3" w:rsidRDefault="00EF69AB" w:rsidP="006613CD">
            <w:pPr>
              <w:widowControl w:val="0"/>
              <w:ind w:left="113" w:hanging="113"/>
              <w:rPr>
                <w:sz w:val="20"/>
                <w:szCs w:val="20"/>
              </w:rPr>
            </w:pPr>
          </w:p>
        </w:tc>
        <w:tc>
          <w:tcPr>
            <w:tcW w:w="2268" w:type="dxa"/>
            <w:gridSpan w:val="2"/>
            <w:tcBorders>
              <w:top w:val="nil"/>
              <w:left w:val="nil"/>
              <w:bottom w:val="nil"/>
              <w:right w:val="nil"/>
            </w:tcBorders>
            <w:vAlign w:val="bottom"/>
          </w:tcPr>
          <w:p w14:paraId="0667E979"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p>
        </w:tc>
        <w:tc>
          <w:tcPr>
            <w:tcW w:w="2268" w:type="dxa"/>
            <w:gridSpan w:val="2"/>
            <w:tcBorders>
              <w:top w:val="nil"/>
              <w:left w:val="nil"/>
              <w:bottom w:val="nil"/>
              <w:right w:val="nil"/>
            </w:tcBorders>
            <w:noWrap/>
            <w:vAlign w:val="bottom"/>
          </w:tcPr>
          <w:p w14:paraId="5B748AB1"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לתקופה של שלושה חודשים שהסתיימה</w:t>
            </w:r>
            <w:r w:rsidRPr="004556F3">
              <w:rPr>
                <w:b/>
                <w:bCs/>
                <w:sz w:val="20"/>
                <w:szCs w:val="20"/>
                <w:rtl/>
              </w:rPr>
              <w:br/>
              <w:t xml:space="preserve">ביום </w:t>
            </w:r>
            <w:r w:rsidRPr="004556F3">
              <w:rPr>
                <w:b/>
                <w:bCs/>
                <w:sz w:val="20"/>
                <w:szCs w:val="20"/>
                <w:highlight w:val="lightGray"/>
                <w:rtl/>
              </w:rPr>
              <w:t>31/30</w:t>
            </w:r>
            <w:r w:rsidRPr="004556F3">
              <w:rPr>
                <w:b/>
                <w:bCs/>
                <w:sz w:val="20"/>
                <w:szCs w:val="20"/>
                <w:rtl/>
              </w:rPr>
              <w:t xml:space="preserve"> </w:t>
            </w:r>
            <w:r w:rsidRPr="004556F3">
              <w:rPr>
                <w:b/>
                <w:bCs/>
                <w:sz w:val="20"/>
                <w:szCs w:val="20"/>
                <w:highlight w:val="lightGray"/>
                <w:rtl/>
              </w:rPr>
              <w:t>במרץ/ביוני/בספטמבר</w:t>
            </w:r>
          </w:p>
        </w:tc>
        <w:tc>
          <w:tcPr>
            <w:tcW w:w="1532" w:type="dxa"/>
            <w:gridSpan w:val="2"/>
            <w:tcBorders>
              <w:top w:val="nil"/>
              <w:left w:val="nil"/>
              <w:bottom w:val="nil"/>
              <w:right w:val="nil"/>
            </w:tcBorders>
            <w:noWrap/>
            <w:vAlign w:val="bottom"/>
          </w:tcPr>
          <w:p w14:paraId="20F989EF"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לשנה</w:t>
            </w:r>
            <w:r w:rsidRPr="004556F3">
              <w:rPr>
                <w:b/>
                <w:bCs/>
                <w:sz w:val="20"/>
                <w:szCs w:val="20"/>
                <w:rtl/>
              </w:rPr>
              <w:br/>
              <w:t>שהסתיימה ביום 31 בדצמבר</w:t>
            </w:r>
          </w:p>
        </w:tc>
      </w:tr>
      <w:tr w:rsidR="00EF69AB" w:rsidRPr="004556F3" w14:paraId="350F51B3" w14:textId="77777777" w:rsidTr="00E27CC5">
        <w:tblPrEx>
          <w:tblLook w:val="0000" w:firstRow="0" w:lastRow="0" w:firstColumn="0" w:lastColumn="0" w:noHBand="0" w:noVBand="0"/>
        </w:tblPrEx>
        <w:tc>
          <w:tcPr>
            <w:tcW w:w="1417" w:type="dxa"/>
            <w:tcBorders>
              <w:left w:val="nil"/>
              <w:right w:val="single" w:sz="4" w:space="0" w:color="86BC25"/>
            </w:tcBorders>
            <w:noWrap/>
          </w:tcPr>
          <w:p w14:paraId="084753C6" w14:textId="77777777" w:rsidR="00EF69AB" w:rsidRPr="0072427D" w:rsidRDefault="00EF69AB" w:rsidP="006613CD">
            <w:pPr>
              <w:widowControl w:val="0"/>
              <w:jc w:val="center"/>
              <w:rPr>
                <w:color w:val="2C5234"/>
              </w:rPr>
            </w:pPr>
          </w:p>
        </w:tc>
        <w:tc>
          <w:tcPr>
            <w:tcW w:w="2721" w:type="dxa"/>
            <w:tcBorders>
              <w:left w:val="single" w:sz="4" w:space="0" w:color="86BC25"/>
              <w:right w:val="nil"/>
            </w:tcBorders>
            <w:vAlign w:val="bottom"/>
          </w:tcPr>
          <w:p w14:paraId="33657B64" w14:textId="77777777" w:rsidR="00EF69AB" w:rsidRPr="004556F3" w:rsidRDefault="00EF69AB" w:rsidP="006613CD">
            <w:pPr>
              <w:widowControl w:val="0"/>
              <w:ind w:left="113" w:hanging="113"/>
              <w:rPr>
                <w:sz w:val="20"/>
                <w:szCs w:val="20"/>
              </w:rPr>
            </w:pPr>
          </w:p>
        </w:tc>
        <w:tc>
          <w:tcPr>
            <w:tcW w:w="1134" w:type="dxa"/>
            <w:tcBorders>
              <w:top w:val="nil"/>
              <w:left w:val="nil"/>
              <w:bottom w:val="nil"/>
              <w:right w:val="nil"/>
            </w:tcBorders>
            <w:vAlign w:val="bottom"/>
          </w:tcPr>
          <w:p w14:paraId="573B8877" w14:textId="453AA62B" w:rsidR="00EF69AB"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21EF0E9B" w14:textId="442171F9" w:rsidR="00EF69AB"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134" w:type="dxa"/>
            <w:tcBorders>
              <w:top w:val="nil"/>
              <w:left w:val="nil"/>
              <w:bottom w:val="nil"/>
              <w:right w:val="nil"/>
            </w:tcBorders>
            <w:noWrap/>
            <w:vAlign w:val="bottom"/>
          </w:tcPr>
          <w:p w14:paraId="6B100DD3" w14:textId="502D91EB" w:rsidR="00EF69AB"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61EF365C" w14:textId="6BCEF531" w:rsidR="00EF69AB"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532" w:type="dxa"/>
            <w:gridSpan w:val="2"/>
            <w:tcBorders>
              <w:top w:val="nil"/>
              <w:left w:val="nil"/>
              <w:bottom w:val="nil"/>
              <w:right w:val="nil"/>
            </w:tcBorders>
            <w:noWrap/>
            <w:vAlign w:val="bottom"/>
          </w:tcPr>
          <w:p w14:paraId="3105580A" w14:textId="3247C875" w:rsidR="00EF69AB" w:rsidRPr="004556F3" w:rsidRDefault="00182A06" w:rsidP="006613CD">
            <w:pPr>
              <w:widowControl w:val="0"/>
              <w:pBdr>
                <w:bottom w:val="single" w:sz="4" w:space="1" w:color="auto"/>
              </w:pBdr>
              <w:jc w:val="center"/>
              <w:rPr>
                <w:b/>
                <w:bCs/>
                <w:sz w:val="20"/>
                <w:szCs w:val="20"/>
              </w:rPr>
            </w:pPr>
            <w:r>
              <w:rPr>
                <w:b/>
                <w:bCs/>
                <w:sz w:val="20"/>
                <w:szCs w:val="20"/>
              </w:rPr>
              <w:t>2025</w:t>
            </w:r>
          </w:p>
        </w:tc>
      </w:tr>
      <w:tr w:rsidR="00EF69AB" w:rsidRPr="004556F3" w14:paraId="6AD934CE" w14:textId="77777777" w:rsidTr="00E27CC5">
        <w:tblPrEx>
          <w:tblLook w:val="0000" w:firstRow="0" w:lastRow="0" w:firstColumn="0" w:lastColumn="0" w:noHBand="0" w:noVBand="0"/>
        </w:tblPrEx>
        <w:tc>
          <w:tcPr>
            <w:tcW w:w="1417" w:type="dxa"/>
            <w:tcBorders>
              <w:left w:val="nil"/>
              <w:right w:val="single" w:sz="4" w:space="0" w:color="86BC25"/>
            </w:tcBorders>
            <w:noWrap/>
            <w:vAlign w:val="bottom"/>
          </w:tcPr>
          <w:p w14:paraId="27BE003E"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3F1C178D" w14:textId="77777777" w:rsidR="00EF69AB" w:rsidRPr="004556F3" w:rsidRDefault="00EF69AB" w:rsidP="006613CD">
            <w:pPr>
              <w:widowControl w:val="0"/>
              <w:ind w:left="113" w:hanging="113"/>
              <w:rPr>
                <w:sz w:val="20"/>
                <w:szCs w:val="20"/>
              </w:rPr>
            </w:pPr>
          </w:p>
        </w:tc>
        <w:tc>
          <w:tcPr>
            <w:tcW w:w="1134" w:type="dxa"/>
            <w:tcBorders>
              <w:top w:val="nil"/>
              <w:left w:val="nil"/>
              <w:bottom w:val="nil"/>
              <w:right w:val="nil"/>
            </w:tcBorders>
            <w:vAlign w:val="bottom"/>
          </w:tcPr>
          <w:p w14:paraId="33C04B93"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73200796"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noWrap/>
            <w:vAlign w:val="bottom"/>
          </w:tcPr>
          <w:p w14:paraId="2ED006BF"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7D9F8D99"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532" w:type="dxa"/>
            <w:gridSpan w:val="2"/>
            <w:tcBorders>
              <w:top w:val="nil"/>
              <w:left w:val="nil"/>
              <w:bottom w:val="nil"/>
              <w:right w:val="nil"/>
            </w:tcBorders>
            <w:noWrap/>
            <w:vAlign w:val="bottom"/>
          </w:tcPr>
          <w:p w14:paraId="6D0819F8"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 xml:space="preserve">אלפי </w:t>
            </w:r>
            <w:r w:rsidR="007F4C3D">
              <w:rPr>
                <w:b/>
                <w:bCs/>
                <w:sz w:val="20"/>
                <w:szCs w:val="20"/>
                <w:rtl/>
              </w:rPr>
              <w:t>ש"ח</w:t>
            </w:r>
          </w:p>
        </w:tc>
      </w:tr>
      <w:tr w:rsidR="00EF69AB" w:rsidRPr="004556F3" w14:paraId="10A21253" w14:textId="77777777" w:rsidTr="00E27CC5">
        <w:tblPrEx>
          <w:tblLook w:val="0000" w:firstRow="0" w:lastRow="0" w:firstColumn="0" w:lastColumn="0" w:noHBand="0" w:noVBand="0"/>
        </w:tblPrEx>
        <w:tc>
          <w:tcPr>
            <w:tcW w:w="1417" w:type="dxa"/>
            <w:tcBorders>
              <w:left w:val="nil"/>
              <w:right w:val="single" w:sz="4" w:space="0" w:color="86BC25"/>
            </w:tcBorders>
            <w:noWrap/>
            <w:vAlign w:val="bottom"/>
          </w:tcPr>
          <w:p w14:paraId="29CBAA77" w14:textId="77777777" w:rsidR="00EF69AB" w:rsidRPr="0072427D" w:rsidRDefault="00EF69AB" w:rsidP="006613CD">
            <w:pPr>
              <w:widowControl w:val="0"/>
              <w:jc w:val="center"/>
              <w:rPr>
                <w:color w:val="2C5234"/>
                <w:rtl/>
              </w:rPr>
            </w:pPr>
          </w:p>
        </w:tc>
        <w:tc>
          <w:tcPr>
            <w:tcW w:w="2721" w:type="dxa"/>
            <w:tcBorders>
              <w:left w:val="single" w:sz="4" w:space="0" w:color="86BC25"/>
              <w:right w:val="nil"/>
            </w:tcBorders>
            <w:vAlign w:val="bottom"/>
          </w:tcPr>
          <w:p w14:paraId="055752CD" w14:textId="77777777" w:rsidR="00EF69AB" w:rsidRPr="004556F3" w:rsidRDefault="00EF69AB" w:rsidP="006613CD">
            <w:pPr>
              <w:widowControl w:val="0"/>
              <w:ind w:left="113" w:hanging="113"/>
              <w:rPr>
                <w:sz w:val="20"/>
                <w:szCs w:val="20"/>
                <w:rtl/>
              </w:rPr>
            </w:pPr>
          </w:p>
        </w:tc>
        <w:tc>
          <w:tcPr>
            <w:tcW w:w="2268" w:type="dxa"/>
            <w:gridSpan w:val="2"/>
            <w:tcBorders>
              <w:top w:val="nil"/>
              <w:left w:val="nil"/>
              <w:bottom w:val="nil"/>
              <w:right w:val="nil"/>
            </w:tcBorders>
            <w:vAlign w:val="bottom"/>
          </w:tcPr>
          <w:p w14:paraId="02104576"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(בלתי מבוקר)</w:t>
            </w:r>
          </w:p>
        </w:tc>
        <w:tc>
          <w:tcPr>
            <w:tcW w:w="2268" w:type="dxa"/>
            <w:gridSpan w:val="2"/>
            <w:tcBorders>
              <w:top w:val="nil"/>
              <w:left w:val="nil"/>
              <w:bottom w:val="nil"/>
              <w:right w:val="nil"/>
            </w:tcBorders>
            <w:noWrap/>
            <w:vAlign w:val="bottom"/>
          </w:tcPr>
          <w:p w14:paraId="4545822E"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(בלתי מבוקר)</w:t>
            </w:r>
          </w:p>
        </w:tc>
        <w:tc>
          <w:tcPr>
            <w:tcW w:w="1532" w:type="dxa"/>
            <w:gridSpan w:val="2"/>
            <w:tcBorders>
              <w:top w:val="nil"/>
              <w:left w:val="nil"/>
              <w:bottom w:val="nil"/>
              <w:right w:val="nil"/>
            </w:tcBorders>
            <w:noWrap/>
            <w:vAlign w:val="bottom"/>
          </w:tcPr>
          <w:p w14:paraId="169FEF0A" w14:textId="4321DD88" w:rsidR="00EF69AB" w:rsidRPr="0026020D" w:rsidRDefault="004D1220" w:rsidP="0026020D">
            <w:pPr>
              <w:widowControl w:val="0"/>
              <w:ind w:left="170" w:right="170"/>
              <w:jc w:val="center"/>
              <w:rPr>
                <w:b/>
                <w:bCs/>
                <w:sz w:val="20"/>
                <w:szCs w:val="20"/>
              </w:rPr>
            </w:pPr>
            <w:r w:rsidRPr="0026020D">
              <w:rPr>
                <w:b/>
                <w:bCs/>
                <w:sz w:val="20"/>
                <w:szCs w:val="20"/>
                <w:rtl/>
              </w:rPr>
              <w:t xml:space="preserve">(מבוקר) </w:t>
            </w:r>
          </w:p>
        </w:tc>
      </w:tr>
      <w:tr w:rsidR="00EF69AB" w:rsidRPr="004556F3" w14:paraId="1FFA8D15" w14:textId="77777777" w:rsidTr="00E27CC5">
        <w:tblPrEx>
          <w:tblLook w:val="0000" w:firstRow="0" w:lastRow="0" w:firstColumn="0" w:lastColumn="0" w:noHBand="0" w:noVBand="0"/>
        </w:tblPrEx>
        <w:tc>
          <w:tcPr>
            <w:tcW w:w="1417" w:type="dxa"/>
            <w:tcBorders>
              <w:left w:val="nil"/>
              <w:right w:val="single" w:sz="4" w:space="0" w:color="86BC25"/>
            </w:tcBorders>
            <w:noWrap/>
          </w:tcPr>
          <w:p w14:paraId="34A5BCC4"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55477109" w14:textId="77777777" w:rsidR="00EF69AB" w:rsidRPr="004556F3" w:rsidRDefault="00EF69AB" w:rsidP="006613CD">
            <w:pPr>
              <w:widowControl w:val="0"/>
              <w:ind w:left="113" w:hanging="113"/>
              <w:rPr>
                <w:sz w:val="20"/>
                <w:szCs w:val="20"/>
                <w:rtl/>
              </w:rPr>
            </w:pPr>
          </w:p>
        </w:tc>
        <w:tc>
          <w:tcPr>
            <w:tcW w:w="1134" w:type="dxa"/>
            <w:tcBorders>
              <w:top w:val="nil"/>
              <w:left w:val="nil"/>
              <w:bottom w:val="nil"/>
              <w:right w:val="nil"/>
            </w:tcBorders>
            <w:noWrap/>
            <w:vAlign w:val="bottom"/>
          </w:tcPr>
          <w:p w14:paraId="30C84B33"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0EF9B0B5"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1BFCC6AE" w14:textId="77777777" w:rsidR="00EF69AB" w:rsidRPr="004556F3" w:rsidRDefault="00EF69AB" w:rsidP="006613CD">
            <w:pPr>
              <w:widowControl w:val="0"/>
              <w:rPr>
                <w:sz w:val="20"/>
                <w:szCs w:val="20"/>
              </w:rPr>
            </w:pPr>
          </w:p>
        </w:tc>
        <w:tc>
          <w:tcPr>
            <w:tcW w:w="1134" w:type="dxa"/>
            <w:tcBorders>
              <w:top w:val="nil"/>
              <w:left w:val="nil"/>
              <w:bottom w:val="nil"/>
              <w:right w:val="nil"/>
            </w:tcBorders>
            <w:vAlign w:val="bottom"/>
          </w:tcPr>
          <w:p w14:paraId="4B5EBA28" w14:textId="77777777" w:rsidR="00EF69AB" w:rsidRPr="004556F3" w:rsidRDefault="00EF69AB" w:rsidP="006613CD">
            <w:pPr>
              <w:widowControl w:val="0"/>
              <w:rPr>
                <w:sz w:val="20"/>
                <w:szCs w:val="20"/>
              </w:rPr>
            </w:pPr>
          </w:p>
        </w:tc>
        <w:tc>
          <w:tcPr>
            <w:tcW w:w="1532" w:type="dxa"/>
            <w:gridSpan w:val="2"/>
            <w:tcBorders>
              <w:top w:val="nil"/>
              <w:left w:val="nil"/>
              <w:bottom w:val="nil"/>
              <w:right w:val="nil"/>
            </w:tcBorders>
            <w:vAlign w:val="bottom"/>
          </w:tcPr>
          <w:p w14:paraId="0C186C2C" w14:textId="77777777" w:rsidR="00EF69AB" w:rsidRPr="004556F3" w:rsidRDefault="00EF69AB" w:rsidP="006613CD">
            <w:pPr>
              <w:widowControl w:val="0"/>
              <w:ind w:left="170" w:right="170"/>
              <w:rPr>
                <w:sz w:val="20"/>
                <w:szCs w:val="20"/>
                <w:rtl/>
              </w:rPr>
            </w:pPr>
          </w:p>
        </w:tc>
      </w:tr>
      <w:tr w:rsidR="00EF69AB" w:rsidRPr="004556F3" w14:paraId="7222D878" w14:textId="77777777" w:rsidTr="00E27CC5">
        <w:tblPrEx>
          <w:tblLook w:val="0000" w:firstRow="0" w:lastRow="0" w:firstColumn="0" w:lastColumn="0" w:noHBand="0" w:noVBand="0"/>
        </w:tblPrEx>
        <w:tc>
          <w:tcPr>
            <w:tcW w:w="1417" w:type="dxa"/>
            <w:tcBorders>
              <w:left w:val="nil"/>
              <w:right w:val="single" w:sz="4" w:space="0" w:color="86BC25"/>
            </w:tcBorders>
            <w:noWrap/>
          </w:tcPr>
          <w:p w14:paraId="6A0321D6"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15360C53" w14:textId="77777777" w:rsidR="00EF69AB" w:rsidRPr="004556F3" w:rsidRDefault="00EF69AB" w:rsidP="006613CD">
            <w:pPr>
              <w:widowControl w:val="0"/>
              <w:ind w:left="113" w:hanging="113"/>
              <w:jc w:val="left"/>
              <w:rPr>
                <w:sz w:val="20"/>
                <w:szCs w:val="20"/>
                <w:rtl/>
              </w:rPr>
            </w:pPr>
            <w:r w:rsidRPr="004556F3">
              <w:rPr>
                <w:sz w:val="20"/>
                <w:szCs w:val="20"/>
                <w:rtl/>
              </w:rPr>
              <w:t xml:space="preserve">רווח (הפסד) </w:t>
            </w:r>
            <w:r w:rsidRPr="004556F3">
              <w:rPr>
                <w:sz w:val="20"/>
                <w:szCs w:val="20"/>
                <w:highlight w:val="lightGray"/>
                <w:rtl/>
              </w:rPr>
              <w:t xml:space="preserve">מפעילות א' </w:t>
            </w:r>
            <w:r w:rsidRPr="004556F3">
              <w:rPr>
                <w:sz w:val="20"/>
                <w:szCs w:val="20"/>
                <w:rtl/>
              </w:rPr>
              <w:t>לתקופה</w:t>
            </w:r>
          </w:p>
        </w:tc>
        <w:tc>
          <w:tcPr>
            <w:tcW w:w="1134" w:type="dxa"/>
            <w:tcBorders>
              <w:top w:val="nil"/>
              <w:left w:val="nil"/>
              <w:bottom w:val="nil"/>
              <w:right w:val="nil"/>
            </w:tcBorders>
            <w:noWrap/>
            <w:vAlign w:val="bottom"/>
          </w:tcPr>
          <w:p w14:paraId="5583901C"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333C78B6"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31EF9F3B"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50BC6E5A" w14:textId="77777777" w:rsidR="00EF69AB" w:rsidRPr="004556F3" w:rsidRDefault="00EF69AB" w:rsidP="006613CD">
            <w:pPr>
              <w:widowControl w:val="0"/>
              <w:rPr>
                <w:sz w:val="20"/>
                <w:szCs w:val="20"/>
              </w:rPr>
            </w:pPr>
            <w:r w:rsidRPr="004556F3">
              <w:rPr>
                <w:sz w:val="20"/>
                <w:szCs w:val="20"/>
              </w:rPr>
              <w:t>XXX</w:t>
            </w:r>
          </w:p>
        </w:tc>
        <w:tc>
          <w:tcPr>
            <w:tcW w:w="1532" w:type="dxa"/>
            <w:gridSpan w:val="2"/>
            <w:tcBorders>
              <w:top w:val="nil"/>
              <w:left w:val="nil"/>
              <w:bottom w:val="nil"/>
              <w:right w:val="nil"/>
            </w:tcBorders>
            <w:vAlign w:val="bottom"/>
          </w:tcPr>
          <w:p w14:paraId="67E25D51" w14:textId="77777777" w:rsidR="00EF69AB" w:rsidRPr="004556F3" w:rsidRDefault="00EF69AB" w:rsidP="006613CD">
            <w:pPr>
              <w:widowControl w:val="0"/>
              <w:ind w:left="170" w:right="170"/>
              <w:rPr>
                <w:sz w:val="20"/>
                <w:szCs w:val="20"/>
              </w:rPr>
            </w:pPr>
            <w:r w:rsidRPr="004556F3">
              <w:rPr>
                <w:sz w:val="20"/>
                <w:szCs w:val="20"/>
              </w:rPr>
              <w:t>XXX</w:t>
            </w:r>
          </w:p>
        </w:tc>
      </w:tr>
      <w:tr w:rsidR="00EF69AB" w:rsidRPr="004556F3" w14:paraId="5566066B" w14:textId="77777777" w:rsidTr="00E27CC5">
        <w:tblPrEx>
          <w:tblLook w:val="0000" w:firstRow="0" w:lastRow="0" w:firstColumn="0" w:lastColumn="0" w:noHBand="0" w:noVBand="0"/>
        </w:tblPrEx>
        <w:tc>
          <w:tcPr>
            <w:tcW w:w="1417" w:type="dxa"/>
            <w:tcBorders>
              <w:left w:val="nil"/>
              <w:right w:val="single" w:sz="4" w:space="0" w:color="86BC25"/>
            </w:tcBorders>
            <w:noWrap/>
          </w:tcPr>
          <w:p w14:paraId="3DD770F3"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0D14EFC6" w14:textId="77777777" w:rsidR="00EF69AB" w:rsidRPr="004556F3" w:rsidRDefault="00EF69AB" w:rsidP="006613CD">
            <w:pPr>
              <w:widowControl w:val="0"/>
              <w:rPr>
                <w:sz w:val="20"/>
                <w:szCs w:val="20"/>
              </w:rPr>
            </w:pPr>
            <w:r w:rsidRPr="004556F3">
              <w:rPr>
                <w:sz w:val="20"/>
                <w:szCs w:val="20"/>
                <w:rtl/>
              </w:rPr>
              <w:t xml:space="preserve">רווח ממכירת חברה </w:t>
            </w:r>
            <w:r w:rsidRPr="004556F3">
              <w:rPr>
                <w:sz w:val="20"/>
                <w:szCs w:val="20"/>
              </w:rPr>
              <w:t>X</w:t>
            </w:r>
          </w:p>
        </w:tc>
        <w:tc>
          <w:tcPr>
            <w:tcW w:w="1134" w:type="dxa"/>
            <w:tcBorders>
              <w:top w:val="nil"/>
              <w:left w:val="nil"/>
              <w:bottom w:val="nil"/>
              <w:right w:val="nil"/>
            </w:tcBorders>
            <w:noWrap/>
            <w:vAlign w:val="bottom"/>
          </w:tcPr>
          <w:p w14:paraId="773F3C11" w14:textId="77777777" w:rsidR="00EF69AB" w:rsidRPr="004556F3" w:rsidRDefault="00EF69AB" w:rsidP="006613CD">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4FF060C5" w14:textId="77777777" w:rsidR="00EF69AB" w:rsidRPr="004556F3" w:rsidRDefault="00EF69AB" w:rsidP="006613CD">
            <w:pPr>
              <w:widowControl w:val="0"/>
              <w:pBdr>
                <w:bottom w:val="single" w:sz="4" w:space="1" w:color="auto"/>
              </w:pBdr>
              <w:rPr>
                <w:sz w:val="20"/>
                <w:szCs w:val="20"/>
              </w:rPr>
            </w:pPr>
            <w:r w:rsidRPr="004556F3">
              <w:rPr>
                <w:sz w:val="20"/>
                <w:szCs w:val="20"/>
                <w:rtl/>
              </w:rPr>
              <w:t>-</w:t>
            </w:r>
          </w:p>
        </w:tc>
        <w:tc>
          <w:tcPr>
            <w:tcW w:w="1134" w:type="dxa"/>
            <w:tcBorders>
              <w:top w:val="nil"/>
              <w:left w:val="nil"/>
              <w:bottom w:val="nil"/>
              <w:right w:val="nil"/>
            </w:tcBorders>
            <w:noWrap/>
            <w:vAlign w:val="bottom"/>
          </w:tcPr>
          <w:p w14:paraId="53BD4480" w14:textId="77777777" w:rsidR="00EF69AB" w:rsidRPr="004556F3" w:rsidRDefault="00EF69AB" w:rsidP="006613CD">
            <w:pPr>
              <w:widowControl w:val="0"/>
              <w:pBdr>
                <w:bottom w:val="sing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1EF9C1A9" w14:textId="77777777" w:rsidR="00EF69AB" w:rsidRPr="004556F3" w:rsidRDefault="00EF69AB" w:rsidP="006613CD">
            <w:pPr>
              <w:widowControl w:val="0"/>
              <w:pBdr>
                <w:bottom w:val="single" w:sz="4" w:space="1" w:color="auto"/>
              </w:pBdr>
              <w:rPr>
                <w:sz w:val="20"/>
                <w:szCs w:val="20"/>
              </w:rPr>
            </w:pPr>
            <w:r w:rsidRPr="004556F3">
              <w:rPr>
                <w:sz w:val="20"/>
                <w:szCs w:val="20"/>
              </w:rPr>
              <w:t>-</w:t>
            </w:r>
          </w:p>
        </w:tc>
        <w:tc>
          <w:tcPr>
            <w:tcW w:w="1532" w:type="dxa"/>
            <w:gridSpan w:val="2"/>
            <w:tcBorders>
              <w:top w:val="nil"/>
              <w:left w:val="nil"/>
              <w:bottom w:val="nil"/>
              <w:right w:val="nil"/>
            </w:tcBorders>
            <w:vAlign w:val="bottom"/>
          </w:tcPr>
          <w:p w14:paraId="6E873E18" w14:textId="77777777" w:rsidR="00EF69AB" w:rsidRPr="004556F3" w:rsidRDefault="00EF69AB" w:rsidP="006613CD">
            <w:pPr>
              <w:widowControl w:val="0"/>
              <w:pBdr>
                <w:bottom w:val="single" w:sz="4" w:space="1" w:color="auto"/>
              </w:pBdr>
              <w:ind w:left="170" w:right="170"/>
              <w:rPr>
                <w:sz w:val="20"/>
                <w:szCs w:val="20"/>
                <w:rtl/>
              </w:rPr>
            </w:pPr>
            <w:r w:rsidRPr="004556F3">
              <w:rPr>
                <w:sz w:val="20"/>
                <w:szCs w:val="20"/>
                <w:rtl/>
              </w:rPr>
              <w:t>-</w:t>
            </w:r>
          </w:p>
        </w:tc>
      </w:tr>
      <w:tr w:rsidR="00EF69AB" w:rsidRPr="004556F3" w14:paraId="710438D8" w14:textId="77777777" w:rsidTr="00E27CC5">
        <w:tblPrEx>
          <w:tblLook w:val="0000" w:firstRow="0" w:lastRow="0" w:firstColumn="0" w:lastColumn="0" w:noHBand="0" w:noVBand="0"/>
        </w:tblPrEx>
        <w:tc>
          <w:tcPr>
            <w:tcW w:w="1417" w:type="dxa"/>
            <w:tcBorders>
              <w:left w:val="nil"/>
              <w:right w:val="single" w:sz="4" w:space="0" w:color="86BC25"/>
            </w:tcBorders>
            <w:noWrap/>
          </w:tcPr>
          <w:p w14:paraId="46111FB2"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19F9CDED" w14:textId="77777777" w:rsidR="00EF69AB" w:rsidRPr="004556F3" w:rsidRDefault="00EF69AB" w:rsidP="006613CD">
            <w:pPr>
              <w:widowControl w:val="0"/>
              <w:rPr>
                <w:b/>
                <w:bCs/>
                <w:sz w:val="20"/>
                <w:szCs w:val="20"/>
                <w:rtl/>
              </w:rPr>
            </w:pPr>
            <w:r w:rsidRPr="004556F3">
              <w:rPr>
                <w:b/>
                <w:bCs/>
                <w:sz w:val="20"/>
                <w:szCs w:val="20"/>
                <w:rtl/>
              </w:rPr>
              <w:t>סה"כ</w:t>
            </w:r>
          </w:p>
        </w:tc>
        <w:tc>
          <w:tcPr>
            <w:tcW w:w="1134" w:type="dxa"/>
            <w:tcBorders>
              <w:top w:val="nil"/>
              <w:left w:val="nil"/>
              <w:bottom w:val="nil"/>
              <w:right w:val="nil"/>
            </w:tcBorders>
            <w:noWrap/>
            <w:vAlign w:val="bottom"/>
          </w:tcPr>
          <w:p w14:paraId="1F5DC3E8" w14:textId="77777777" w:rsidR="00EF69AB" w:rsidRPr="004556F3" w:rsidRDefault="00EF69AB"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6B3167B5"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61646F15"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5065ADC"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532" w:type="dxa"/>
            <w:gridSpan w:val="2"/>
            <w:tcBorders>
              <w:top w:val="nil"/>
              <w:left w:val="nil"/>
              <w:bottom w:val="nil"/>
              <w:right w:val="nil"/>
            </w:tcBorders>
            <w:vAlign w:val="bottom"/>
          </w:tcPr>
          <w:p w14:paraId="3FD888C8" w14:textId="77777777" w:rsidR="00EF69AB" w:rsidRPr="004556F3" w:rsidRDefault="00EF69AB" w:rsidP="006613CD">
            <w:pPr>
              <w:widowControl w:val="0"/>
              <w:pBdr>
                <w:bottom w:val="double" w:sz="4" w:space="1" w:color="auto"/>
              </w:pBdr>
              <w:ind w:left="170" w:right="170"/>
              <w:rPr>
                <w:sz w:val="20"/>
                <w:szCs w:val="20"/>
              </w:rPr>
            </w:pPr>
            <w:r w:rsidRPr="004556F3">
              <w:rPr>
                <w:sz w:val="20"/>
                <w:szCs w:val="20"/>
              </w:rPr>
              <w:t>XXX</w:t>
            </w:r>
          </w:p>
        </w:tc>
      </w:tr>
      <w:tr w:rsidR="00EF69AB" w:rsidRPr="004556F3" w14:paraId="3239F6BF" w14:textId="77777777" w:rsidTr="00E27CC5">
        <w:tblPrEx>
          <w:tblLook w:val="0000" w:firstRow="0" w:lastRow="0" w:firstColumn="0" w:lastColumn="0" w:noHBand="0" w:noVBand="0"/>
        </w:tblPrEx>
        <w:tc>
          <w:tcPr>
            <w:tcW w:w="1417" w:type="dxa"/>
            <w:tcBorders>
              <w:left w:val="nil"/>
              <w:right w:val="single" w:sz="4" w:space="0" w:color="86BC25"/>
            </w:tcBorders>
            <w:noWrap/>
          </w:tcPr>
          <w:p w14:paraId="4A05AEA7"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570A23FE"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3B13B39F"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7DDEA743" w14:textId="77777777" w:rsidR="00EF69AB" w:rsidRPr="004556F3" w:rsidRDefault="00EF69AB" w:rsidP="006613CD">
            <w:pPr>
              <w:widowControl w:val="0"/>
              <w:rPr>
                <w:sz w:val="20"/>
                <w:szCs w:val="20"/>
              </w:rPr>
            </w:pPr>
          </w:p>
        </w:tc>
        <w:tc>
          <w:tcPr>
            <w:tcW w:w="1134" w:type="dxa"/>
            <w:tcBorders>
              <w:top w:val="nil"/>
              <w:left w:val="nil"/>
              <w:bottom w:val="nil"/>
              <w:right w:val="nil"/>
            </w:tcBorders>
            <w:noWrap/>
            <w:vAlign w:val="bottom"/>
          </w:tcPr>
          <w:p w14:paraId="61C3A0A3" w14:textId="77777777" w:rsidR="00EF69AB" w:rsidRPr="004556F3" w:rsidRDefault="00EF69AB" w:rsidP="006613CD">
            <w:pPr>
              <w:widowControl w:val="0"/>
              <w:rPr>
                <w:sz w:val="20"/>
                <w:szCs w:val="20"/>
              </w:rPr>
            </w:pPr>
          </w:p>
        </w:tc>
        <w:tc>
          <w:tcPr>
            <w:tcW w:w="1134" w:type="dxa"/>
            <w:tcBorders>
              <w:top w:val="nil"/>
              <w:left w:val="nil"/>
              <w:bottom w:val="nil"/>
              <w:right w:val="nil"/>
            </w:tcBorders>
            <w:vAlign w:val="bottom"/>
          </w:tcPr>
          <w:p w14:paraId="28F66B40" w14:textId="77777777" w:rsidR="00EF69AB" w:rsidRPr="004556F3" w:rsidRDefault="00EF69AB" w:rsidP="006613CD">
            <w:pPr>
              <w:widowControl w:val="0"/>
              <w:rPr>
                <w:sz w:val="20"/>
                <w:szCs w:val="20"/>
              </w:rPr>
            </w:pPr>
          </w:p>
        </w:tc>
        <w:tc>
          <w:tcPr>
            <w:tcW w:w="1532" w:type="dxa"/>
            <w:gridSpan w:val="2"/>
            <w:tcBorders>
              <w:top w:val="nil"/>
              <w:left w:val="nil"/>
              <w:bottom w:val="nil"/>
              <w:right w:val="nil"/>
            </w:tcBorders>
            <w:vAlign w:val="bottom"/>
          </w:tcPr>
          <w:p w14:paraId="107D4E85" w14:textId="77777777" w:rsidR="00EF69AB" w:rsidRPr="004556F3" w:rsidRDefault="00EF69AB" w:rsidP="006613CD">
            <w:pPr>
              <w:widowControl w:val="0"/>
              <w:ind w:left="170" w:right="170"/>
              <w:rPr>
                <w:sz w:val="20"/>
                <w:szCs w:val="20"/>
              </w:rPr>
            </w:pPr>
          </w:p>
        </w:tc>
      </w:tr>
    </w:tbl>
    <w:p w14:paraId="74BBBA3A" w14:textId="77777777" w:rsidR="00EF69AB" w:rsidRPr="004556F3" w:rsidRDefault="0086704F" w:rsidP="006613CD">
      <w:pPr>
        <w:rPr>
          <w:rtl/>
        </w:rPr>
      </w:pPr>
      <w:r w:rsidRPr="004556F3">
        <w:rPr>
          <w:rtl/>
        </w:rPr>
        <w:br w:type="page"/>
      </w:r>
    </w:p>
    <w:tbl>
      <w:tblPr>
        <w:bidiVisual/>
        <w:tblW w:w="0" w:type="auto"/>
        <w:tblLayout w:type="fixed"/>
        <w:tblLook w:val="04A0" w:firstRow="1" w:lastRow="0" w:firstColumn="1" w:lastColumn="0" w:noHBand="0" w:noVBand="1"/>
      </w:tblPr>
      <w:tblGrid>
        <w:gridCol w:w="1417"/>
        <w:gridCol w:w="2721"/>
        <w:gridCol w:w="1134"/>
        <w:gridCol w:w="1134"/>
        <w:gridCol w:w="1134"/>
        <w:gridCol w:w="1134"/>
        <w:gridCol w:w="115"/>
        <w:gridCol w:w="1417"/>
      </w:tblGrid>
      <w:tr w:rsidR="0067343A" w:rsidRPr="0067343A" w14:paraId="7E716121" w14:textId="77777777" w:rsidTr="0072427D">
        <w:trPr>
          <w:tblHeader/>
        </w:trPr>
        <w:tc>
          <w:tcPr>
            <w:tcW w:w="1417" w:type="dxa"/>
            <w:tcBorders>
              <w:right w:val="single" w:sz="4" w:space="0" w:color="86BC25"/>
            </w:tcBorders>
            <w:shd w:val="clear" w:color="auto" w:fill="86BC25"/>
            <w:hideMark/>
          </w:tcPr>
          <w:p w14:paraId="60E42FCA" w14:textId="77777777" w:rsidR="00EF69AB" w:rsidRPr="0067343A" w:rsidRDefault="00EF69AB"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7"/>
            <w:tcBorders>
              <w:left w:val="single" w:sz="4" w:space="0" w:color="86BC25"/>
            </w:tcBorders>
            <w:shd w:val="clear" w:color="auto" w:fill="86BC25"/>
          </w:tcPr>
          <w:p w14:paraId="2D0A47CD" w14:textId="77777777" w:rsidR="00EF69AB" w:rsidRPr="0067343A" w:rsidRDefault="00EF69AB"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2427D" w:rsidRPr="0072427D" w14:paraId="30716860" w14:textId="77777777" w:rsidTr="0072427D">
        <w:trPr>
          <w:tblHeader/>
        </w:trPr>
        <w:tc>
          <w:tcPr>
            <w:tcW w:w="1417" w:type="dxa"/>
            <w:tcBorders>
              <w:right w:val="single" w:sz="4" w:space="0" w:color="86BC25"/>
            </w:tcBorders>
          </w:tcPr>
          <w:p w14:paraId="5EA83123"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7571F92F" w14:textId="77777777" w:rsidR="00EF69AB" w:rsidRPr="0072427D" w:rsidRDefault="00EF69AB" w:rsidP="006613CD">
            <w:pPr>
              <w:widowControl w:val="0"/>
              <w:rPr>
                <w:color w:val="2C5234"/>
                <w:sz w:val="20"/>
                <w:szCs w:val="20"/>
              </w:rPr>
            </w:pPr>
          </w:p>
        </w:tc>
      </w:tr>
      <w:tr w:rsidR="0072427D" w:rsidRPr="0072427D" w14:paraId="6709444D" w14:textId="77777777" w:rsidTr="0072427D">
        <w:trPr>
          <w:tblHeader/>
        </w:trPr>
        <w:tc>
          <w:tcPr>
            <w:tcW w:w="1417" w:type="dxa"/>
            <w:tcBorders>
              <w:right w:val="single" w:sz="4" w:space="0" w:color="86BC25"/>
            </w:tcBorders>
          </w:tcPr>
          <w:p w14:paraId="09BDFEB9" w14:textId="77777777" w:rsidR="00EF69AB" w:rsidRPr="0072427D" w:rsidRDefault="00EF69AB" w:rsidP="006613CD">
            <w:pPr>
              <w:widowControl w:val="0"/>
              <w:jc w:val="center"/>
              <w:rPr>
                <w:rStyle w:val="af"/>
                <w:rFonts w:cs="Arial"/>
                <w:color w:val="2C5234"/>
              </w:rPr>
            </w:pPr>
            <w:r w:rsidRPr="0072427D">
              <w:rPr>
                <w:color w:val="2C5234"/>
              </w:rPr>
              <w:t>IAS 1.10(e),</w:t>
            </w:r>
            <w:r w:rsidRPr="0072427D">
              <w:rPr>
                <w:color w:val="2C5234"/>
              </w:rPr>
              <w:br/>
              <w:t>51(b</w:t>
            </w:r>
            <w:proofErr w:type="gramStart"/>
            <w:r w:rsidRPr="0072427D">
              <w:rPr>
                <w:color w:val="2C5234"/>
              </w:rPr>
              <w:t>),(</w:t>
            </w:r>
            <w:proofErr w:type="gramEnd"/>
            <w:r w:rsidRPr="0072427D">
              <w:rPr>
                <w:color w:val="2C5234"/>
              </w:rPr>
              <w:t>c)</w:t>
            </w:r>
          </w:p>
        </w:tc>
        <w:tc>
          <w:tcPr>
            <w:tcW w:w="8789" w:type="dxa"/>
            <w:gridSpan w:val="7"/>
            <w:tcBorders>
              <w:left w:val="single" w:sz="4" w:space="0" w:color="86BC25"/>
            </w:tcBorders>
          </w:tcPr>
          <w:p w14:paraId="58E1BC7F" w14:textId="0ACF0DC3" w:rsidR="00EF69AB" w:rsidRPr="0072427D" w:rsidRDefault="00EF69AB" w:rsidP="006613CD">
            <w:pPr>
              <w:widowControl w:val="0"/>
              <w:jc w:val="left"/>
              <w:rPr>
                <w:bCs/>
                <w:color w:val="2C5234"/>
                <w:sz w:val="20"/>
                <w:szCs w:val="20"/>
              </w:rPr>
            </w:pPr>
            <w:r w:rsidRPr="0072427D">
              <w:rPr>
                <w:bCs/>
                <w:color w:val="2C5234"/>
                <w:sz w:val="20"/>
                <w:szCs w:val="20"/>
                <w:rtl/>
              </w:rPr>
              <w:t>ביאורים לדוחות כספיים תמציתיים מאוחדים</w:t>
            </w:r>
            <w:r w:rsidRPr="0072427D">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72427D" w14:paraId="7929CDE7" w14:textId="77777777" w:rsidTr="0072427D">
        <w:tc>
          <w:tcPr>
            <w:tcW w:w="1417" w:type="dxa"/>
            <w:tcBorders>
              <w:right w:val="single" w:sz="4" w:space="0" w:color="86BC25"/>
            </w:tcBorders>
          </w:tcPr>
          <w:p w14:paraId="698E3AF3"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10787B95" w14:textId="77777777" w:rsidR="00EF69AB" w:rsidRPr="0072427D" w:rsidRDefault="00EF69AB" w:rsidP="006613CD">
            <w:pPr>
              <w:widowControl w:val="0"/>
              <w:rPr>
                <w:color w:val="2C5234"/>
                <w:sz w:val="20"/>
                <w:szCs w:val="20"/>
              </w:rPr>
            </w:pPr>
          </w:p>
        </w:tc>
      </w:tr>
      <w:tr w:rsidR="0072427D" w:rsidRPr="00630FB5" w14:paraId="12203390" w14:textId="77777777" w:rsidTr="0072427D">
        <w:tc>
          <w:tcPr>
            <w:tcW w:w="1417" w:type="dxa"/>
            <w:tcBorders>
              <w:right w:val="single" w:sz="4" w:space="0" w:color="86BC25"/>
            </w:tcBorders>
          </w:tcPr>
          <w:p w14:paraId="53CD21C2" w14:textId="77777777" w:rsidR="00EF69AB" w:rsidRPr="00630FB5" w:rsidRDefault="00EF69AB" w:rsidP="006613CD">
            <w:pPr>
              <w:widowControl w:val="0"/>
              <w:jc w:val="center"/>
              <w:rPr>
                <w:rStyle w:val="af"/>
                <w:rFonts w:cs="Arial"/>
                <w:color w:val="009A44"/>
                <w:lang w:bidi="he-IL"/>
              </w:rPr>
            </w:pPr>
          </w:p>
        </w:tc>
        <w:tc>
          <w:tcPr>
            <w:tcW w:w="8789" w:type="dxa"/>
            <w:gridSpan w:val="7"/>
            <w:tcBorders>
              <w:left w:val="single" w:sz="4" w:space="0" w:color="86BC25"/>
            </w:tcBorders>
          </w:tcPr>
          <w:p w14:paraId="7F94FFA4" w14:textId="77777777" w:rsidR="00EF69AB" w:rsidRPr="00630FB5" w:rsidRDefault="00EF69AB"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23</w:t>
            </w:r>
            <w:r w:rsidRPr="00630FB5">
              <w:rPr>
                <w:b/>
                <w:bCs/>
                <w:color w:val="009A44"/>
                <w:sz w:val="20"/>
                <w:szCs w:val="20"/>
                <w:rtl/>
                <w:lang w:bidi="ar-SA"/>
              </w:rPr>
              <w:t xml:space="preserve"> - </w:t>
            </w:r>
            <w:r w:rsidRPr="00630FB5">
              <w:rPr>
                <w:b/>
                <w:bCs/>
                <w:color w:val="009A44"/>
                <w:sz w:val="20"/>
                <w:szCs w:val="20"/>
                <w:rtl/>
              </w:rPr>
              <w:t>מכירת חברות מאוחדות (המשך)</w:t>
            </w:r>
          </w:p>
        </w:tc>
      </w:tr>
      <w:tr w:rsidR="00EF69AB" w:rsidRPr="004556F3" w14:paraId="54A114F0" w14:textId="77777777" w:rsidTr="0072427D">
        <w:tc>
          <w:tcPr>
            <w:tcW w:w="1417" w:type="dxa"/>
            <w:tcBorders>
              <w:right w:val="single" w:sz="4" w:space="0" w:color="86BC25"/>
            </w:tcBorders>
          </w:tcPr>
          <w:p w14:paraId="7866CDE3"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1AF56E9C" w14:textId="77777777" w:rsidR="00EF69AB" w:rsidRPr="004556F3" w:rsidRDefault="00EF69AB" w:rsidP="006613CD">
            <w:pPr>
              <w:widowControl w:val="0"/>
              <w:rPr>
                <w:sz w:val="20"/>
                <w:szCs w:val="20"/>
              </w:rPr>
            </w:pPr>
          </w:p>
        </w:tc>
      </w:tr>
      <w:tr w:rsidR="00EF69AB" w:rsidRPr="004556F3" w14:paraId="4D7F3B8A" w14:textId="77777777" w:rsidTr="0072427D">
        <w:tc>
          <w:tcPr>
            <w:tcW w:w="1417" w:type="dxa"/>
            <w:tcBorders>
              <w:right w:val="single" w:sz="4" w:space="0" w:color="86BC25"/>
            </w:tcBorders>
          </w:tcPr>
          <w:p w14:paraId="42AD12DB"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04B922F8" w14:textId="77777777" w:rsidR="00EF69AB" w:rsidRPr="004556F3" w:rsidRDefault="00EF69AB" w:rsidP="006613CD">
            <w:pPr>
              <w:widowControl w:val="0"/>
              <w:rPr>
                <w:sz w:val="20"/>
                <w:szCs w:val="20"/>
              </w:rPr>
            </w:pPr>
            <w:r w:rsidRPr="004556F3">
              <w:rPr>
                <w:b/>
                <w:bCs/>
                <w:sz w:val="20"/>
                <w:szCs w:val="20"/>
                <w:rtl/>
              </w:rPr>
              <w:t>ג.2.</w:t>
            </w:r>
            <w:r w:rsidRPr="004556F3">
              <w:rPr>
                <w:b/>
                <w:bCs/>
                <w:sz w:val="20"/>
                <w:szCs w:val="20"/>
                <w:rtl/>
              </w:rPr>
              <w:tab/>
              <w:t>תוצאות פעילות א' לתקופות הדיווח המוצגות</w:t>
            </w:r>
            <w:r w:rsidRPr="004556F3">
              <w:rPr>
                <w:sz w:val="20"/>
                <w:szCs w:val="20"/>
                <w:rtl/>
              </w:rPr>
              <w:t xml:space="preserve"> </w:t>
            </w:r>
          </w:p>
        </w:tc>
      </w:tr>
      <w:tr w:rsidR="00EF69AB" w:rsidRPr="004556F3" w14:paraId="1135FC34" w14:textId="77777777" w:rsidTr="0072427D">
        <w:tc>
          <w:tcPr>
            <w:tcW w:w="1417" w:type="dxa"/>
            <w:tcBorders>
              <w:right w:val="single" w:sz="4" w:space="0" w:color="86BC25"/>
            </w:tcBorders>
          </w:tcPr>
          <w:p w14:paraId="251C06DC"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3F3FE4B6" w14:textId="77777777" w:rsidR="00EF69AB" w:rsidRPr="004556F3" w:rsidRDefault="00EF69AB" w:rsidP="006613CD">
            <w:pPr>
              <w:widowControl w:val="0"/>
              <w:rPr>
                <w:sz w:val="20"/>
                <w:szCs w:val="20"/>
              </w:rPr>
            </w:pPr>
          </w:p>
        </w:tc>
      </w:tr>
      <w:tr w:rsidR="00EF69AB" w:rsidRPr="004556F3" w14:paraId="0D827C2A" w14:textId="77777777" w:rsidTr="0072427D">
        <w:tblPrEx>
          <w:tblLook w:val="0000" w:firstRow="0" w:lastRow="0" w:firstColumn="0" w:lastColumn="0" w:noHBand="0" w:noVBand="0"/>
        </w:tblPrEx>
        <w:tc>
          <w:tcPr>
            <w:tcW w:w="1417" w:type="dxa"/>
            <w:tcBorders>
              <w:top w:val="nil"/>
              <w:left w:val="nil"/>
              <w:right w:val="single" w:sz="4" w:space="0" w:color="86BC25"/>
            </w:tcBorders>
            <w:noWrap/>
          </w:tcPr>
          <w:p w14:paraId="5F190173" w14:textId="77777777" w:rsidR="00EF69AB" w:rsidRPr="0072427D" w:rsidRDefault="00EF69AB" w:rsidP="006613CD">
            <w:pPr>
              <w:widowControl w:val="0"/>
              <w:jc w:val="center"/>
              <w:rPr>
                <w:color w:val="2C5234"/>
              </w:rPr>
            </w:pPr>
          </w:p>
        </w:tc>
        <w:tc>
          <w:tcPr>
            <w:tcW w:w="2721" w:type="dxa"/>
            <w:tcBorders>
              <w:top w:val="nil"/>
              <w:left w:val="single" w:sz="4" w:space="0" w:color="86BC25"/>
              <w:right w:val="nil"/>
            </w:tcBorders>
            <w:vAlign w:val="bottom"/>
          </w:tcPr>
          <w:p w14:paraId="5D597935" w14:textId="77777777" w:rsidR="00EF69AB" w:rsidRPr="004556F3" w:rsidRDefault="00EF69AB" w:rsidP="006613CD">
            <w:pPr>
              <w:widowControl w:val="0"/>
              <w:ind w:left="113" w:hanging="113"/>
              <w:rPr>
                <w:sz w:val="20"/>
                <w:szCs w:val="20"/>
              </w:rPr>
            </w:pPr>
          </w:p>
        </w:tc>
        <w:tc>
          <w:tcPr>
            <w:tcW w:w="2268" w:type="dxa"/>
            <w:gridSpan w:val="2"/>
            <w:tcBorders>
              <w:top w:val="nil"/>
              <w:left w:val="nil"/>
              <w:bottom w:val="nil"/>
              <w:right w:val="nil"/>
            </w:tcBorders>
            <w:vAlign w:val="bottom"/>
          </w:tcPr>
          <w:p w14:paraId="4C8BDDB0"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p>
        </w:tc>
        <w:tc>
          <w:tcPr>
            <w:tcW w:w="2268" w:type="dxa"/>
            <w:gridSpan w:val="2"/>
            <w:tcBorders>
              <w:top w:val="nil"/>
              <w:left w:val="nil"/>
              <w:bottom w:val="nil"/>
              <w:right w:val="nil"/>
            </w:tcBorders>
            <w:noWrap/>
            <w:vAlign w:val="bottom"/>
          </w:tcPr>
          <w:p w14:paraId="2CC4974F"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לתקופה של שלושה חודשים שהסתיימה</w:t>
            </w:r>
            <w:r w:rsidRPr="004556F3">
              <w:rPr>
                <w:b/>
                <w:bCs/>
                <w:sz w:val="20"/>
                <w:szCs w:val="20"/>
                <w:rtl/>
              </w:rPr>
              <w:br/>
              <w:t xml:space="preserve">ביום </w:t>
            </w:r>
            <w:r w:rsidRPr="004556F3">
              <w:rPr>
                <w:b/>
                <w:bCs/>
                <w:sz w:val="20"/>
                <w:szCs w:val="20"/>
                <w:highlight w:val="lightGray"/>
                <w:rtl/>
              </w:rPr>
              <w:t>31/30</w:t>
            </w:r>
            <w:r w:rsidRPr="004556F3">
              <w:rPr>
                <w:b/>
                <w:bCs/>
                <w:sz w:val="20"/>
                <w:szCs w:val="20"/>
                <w:rtl/>
              </w:rPr>
              <w:t xml:space="preserve"> </w:t>
            </w:r>
            <w:r w:rsidRPr="004556F3">
              <w:rPr>
                <w:b/>
                <w:bCs/>
                <w:sz w:val="20"/>
                <w:szCs w:val="20"/>
                <w:highlight w:val="lightGray"/>
                <w:rtl/>
              </w:rPr>
              <w:t>במרץ/ביוני/בספטמבר</w:t>
            </w:r>
          </w:p>
        </w:tc>
        <w:tc>
          <w:tcPr>
            <w:tcW w:w="1532" w:type="dxa"/>
            <w:gridSpan w:val="2"/>
            <w:tcBorders>
              <w:top w:val="nil"/>
              <w:left w:val="nil"/>
              <w:bottom w:val="nil"/>
              <w:right w:val="nil"/>
            </w:tcBorders>
            <w:noWrap/>
            <w:vAlign w:val="bottom"/>
          </w:tcPr>
          <w:p w14:paraId="0CED7A88" w14:textId="77777777"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לשנה</w:t>
            </w:r>
            <w:r w:rsidRPr="004556F3">
              <w:rPr>
                <w:b/>
                <w:bCs/>
                <w:sz w:val="20"/>
                <w:szCs w:val="20"/>
                <w:rtl/>
              </w:rPr>
              <w:br/>
              <w:t>שהסתיימה ביום 31 בדצמבר</w:t>
            </w:r>
          </w:p>
        </w:tc>
      </w:tr>
      <w:tr w:rsidR="00EF69AB" w:rsidRPr="004556F3" w14:paraId="7A09EAEB" w14:textId="77777777" w:rsidTr="0072427D">
        <w:tblPrEx>
          <w:tblLook w:val="0000" w:firstRow="0" w:lastRow="0" w:firstColumn="0" w:lastColumn="0" w:noHBand="0" w:noVBand="0"/>
        </w:tblPrEx>
        <w:tc>
          <w:tcPr>
            <w:tcW w:w="1417" w:type="dxa"/>
            <w:tcBorders>
              <w:left w:val="nil"/>
              <w:right w:val="single" w:sz="4" w:space="0" w:color="86BC25"/>
            </w:tcBorders>
            <w:noWrap/>
          </w:tcPr>
          <w:p w14:paraId="61E2190B" w14:textId="77777777" w:rsidR="00EF69AB" w:rsidRPr="0072427D" w:rsidRDefault="00EF69AB" w:rsidP="006613CD">
            <w:pPr>
              <w:widowControl w:val="0"/>
              <w:jc w:val="center"/>
              <w:rPr>
                <w:color w:val="2C5234"/>
              </w:rPr>
            </w:pPr>
          </w:p>
        </w:tc>
        <w:tc>
          <w:tcPr>
            <w:tcW w:w="2721" w:type="dxa"/>
            <w:tcBorders>
              <w:left w:val="single" w:sz="4" w:space="0" w:color="86BC25"/>
              <w:right w:val="nil"/>
            </w:tcBorders>
            <w:vAlign w:val="bottom"/>
          </w:tcPr>
          <w:p w14:paraId="39E7A745" w14:textId="77777777" w:rsidR="00EF69AB" w:rsidRPr="004556F3" w:rsidRDefault="00EF69AB" w:rsidP="006613CD">
            <w:pPr>
              <w:widowControl w:val="0"/>
              <w:ind w:left="113" w:hanging="113"/>
              <w:rPr>
                <w:sz w:val="20"/>
                <w:szCs w:val="20"/>
              </w:rPr>
            </w:pPr>
          </w:p>
        </w:tc>
        <w:tc>
          <w:tcPr>
            <w:tcW w:w="1134" w:type="dxa"/>
            <w:tcBorders>
              <w:top w:val="nil"/>
              <w:left w:val="nil"/>
              <w:bottom w:val="nil"/>
              <w:right w:val="nil"/>
            </w:tcBorders>
            <w:vAlign w:val="bottom"/>
          </w:tcPr>
          <w:p w14:paraId="0708C79B" w14:textId="733F60C5" w:rsidR="00EF69AB"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76DE27FF" w14:textId="24B451AF" w:rsidR="00EF69AB"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134" w:type="dxa"/>
            <w:tcBorders>
              <w:top w:val="nil"/>
              <w:left w:val="nil"/>
              <w:bottom w:val="nil"/>
              <w:right w:val="nil"/>
            </w:tcBorders>
            <w:noWrap/>
            <w:vAlign w:val="bottom"/>
          </w:tcPr>
          <w:p w14:paraId="43B165A9" w14:textId="30DD3E3A" w:rsidR="00EF69AB"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0795E056" w14:textId="2114A723" w:rsidR="00EF69AB"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532" w:type="dxa"/>
            <w:gridSpan w:val="2"/>
            <w:tcBorders>
              <w:top w:val="nil"/>
              <w:left w:val="nil"/>
              <w:bottom w:val="nil"/>
              <w:right w:val="nil"/>
            </w:tcBorders>
            <w:noWrap/>
            <w:vAlign w:val="bottom"/>
          </w:tcPr>
          <w:p w14:paraId="1BCBF1DA" w14:textId="6DD31DC7" w:rsidR="00EF69AB" w:rsidRPr="004556F3" w:rsidRDefault="00182A06" w:rsidP="006613CD">
            <w:pPr>
              <w:widowControl w:val="0"/>
              <w:pBdr>
                <w:bottom w:val="single" w:sz="4" w:space="1" w:color="auto"/>
              </w:pBdr>
              <w:jc w:val="center"/>
              <w:rPr>
                <w:b/>
                <w:bCs/>
                <w:sz w:val="20"/>
                <w:szCs w:val="20"/>
              </w:rPr>
            </w:pPr>
            <w:r>
              <w:rPr>
                <w:b/>
                <w:bCs/>
                <w:sz w:val="20"/>
                <w:szCs w:val="20"/>
              </w:rPr>
              <w:t>2025</w:t>
            </w:r>
          </w:p>
        </w:tc>
      </w:tr>
      <w:tr w:rsidR="00EF69AB" w:rsidRPr="004556F3" w14:paraId="5C4C219E" w14:textId="77777777" w:rsidTr="0072427D">
        <w:tblPrEx>
          <w:tblLook w:val="0000" w:firstRow="0" w:lastRow="0" w:firstColumn="0" w:lastColumn="0" w:noHBand="0" w:noVBand="0"/>
        </w:tblPrEx>
        <w:tc>
          <w:tcPr>
            <w:tcW w:w="1417" w:type="dxa"/>
            <w:tcBorders>
              <w:left w:val="nil"/>
              <w:right w:val="single" w:sz="4" w:space="0" w:color="86BC25"/>
            </w:tcBorders>
            <w:noWrap/>
            <w:vAlign w:val="bottom"/>
          </w:tcPr>
          <w:p w14:paraId="69863872"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5D307003" w14:textId="77777777" w:rsidR="00EF69AB" w:rsidRPr="004556F3" w:rsidRDefault="00EF69AB" w:rsidP="006613CD">
            <w:pPr>
              <w:widowControl w:val="0"/>
              <w:ind w:left="113" w:hanging="113"/>
              <w:rPr>
                <w:sz w:val="20"/>
                <w:szCs w:val="20"/>
              </w:rPr>
            </w:pPr>
          </w:p>
        </w:tc>
        <w:tc>
          <w:tcPr>
            <w:tcW w:w="1134" w:type="dxa"/>
            <w:tcBorders>
              <w:top w:val="nil"/>
              <w:left w:val="nil"/>
              <w:bottom w:val="nil"/>
              <w:right w:val="nil"/>
            </w:tcBorders>
            <w:vAlign w:val="bottom"/>
          </w:tcPr>
          <w:p w14:paraId="264613EF"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6977806D"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noWrap/>
            <w:vAlign w:val="bottom"/>
          </w:tcPr>
          <w:p w14:paraId="2886D62D"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57D34A7F"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c>
          <w:tcPr>
            <w:tcW w:w="1532" w:type="dxa"/>
            <w:gridSpan w:val="2"/>
            <w:tcBorders>
              <w:top w:val="nil"/>
              <w:left w:val="nil"/>
              <w:bottom w:val="nil"/>
              <w:right w:val="nil"/>
            </w:tcBorders>
            <w:noWrap/>
            <w:vAlign w:val="bottom"/>
          </w:tcPr>
          <w:p w14:paraId="5FDDD548" w14:textId="6F18C829" w:rsidR="00EF69AB" w:rsidRPr="004556F3" w:rsidRDefault="00EF69AB" w:rsidP="006613CD">
            <w:pPr>
              <w:widowControl w:val="0"/>
              <w:pBdr>
                <w:bottom w:val="single" w:sz="4" w:space="1" w:color="auto"/>
              </w:pBdr>
              <w:jc w:val="center"/>
              <w:rPr>
                <w:b/>
                <w:bCs/>
                <w:sz w:val="20"/>
                <w:szCs w:val="20"/>
                <w:rtl/>
              </w:rPr>
            </w:pPr>
            <w:r w:rsidRPr="004556F3">
              <w:rPr>
                <w:b/>
                <w:bCs/>
                <w:sz w:val="20"/>
                <w:szCs w:val="20"/>
                <w:rtl/>
              </w:rPr>
              <w:t xml:space="preserve">אלפי </w:t>
            </w:r>
            <w:r w:rsidR="007F4C3D">
              <w:rPr>
                <w:b/>
                <w:bCs/>
                <w:sz w:val="20"/>
                <w:szCs w:val="20"/>
                <w:rtl/>
              </w:rPr>
              <w:t>ש"ח</w:t>
            </w:r>
          </w:p>
        </w:tc>
      </w:tr>
      <w:tr w:rsidR="00EF69AB" w:rsidRPr="004556F3" w14:paraId="6C0CC06D" w14:textId="77777777" w:rsidTr="0072427D">
        <w:tblPrEx>
          <w:tblLook w:val="0000" w:firstRow="0" w:lastRow="0" w:firstColumn="0" w:lastColumn="0" w:noHBand="0" w:noVBand="0"/>
        </w:tblPrEx>
        <w:tc>
          <w:tcPr>
            <w:tcW w:w="1417" w:type="dxa"/>
            <w:tcBorders>
              <w:left w:val="nil"/>
              <w:right w:val="single" w:sz="4" w:space="0" w:color="86BC25"/>
            </w:tcBorders>
            <w:noWrap/>
            <w:vAlign w:val="bottom"/>
          </w:tcPr>
          <w:p w14:paraId="6FB28AE7" w14:textId="77777777" w:rsidR="00EF69AB" w:rsidRPr="0072427D" w:rsidRDefault="00EF69AB" w:rsidP="006613CD">
            <w:pPr>
              <w:widowControl w:val="0"/>
              <w:jc w:val="center"/>
              <w:rPr>
                <w:color w:val="2C5234"/>
                <w:rtl/>
              </w:rPr>
            </w:pPr>
          </w:p>
        </w:tc>
        <w:tc>
          <w:tcPr>
            <w:tcW w:w="2721" w:type="dxa"/>
            <w:tcBorders>
              <w:left w:val="single" w:sz="4" w:space="0" w:color="86BC25"/>
              <w:right w:val="nil"/>
            </w:tcBorders>
            <w:vAlign w:val="bottom"/>
          </w:tcPr>
          <w:p w14:paraId="2F87BE53" w14:textId="77777777" w:rsidR="00EF69AB" w:rsidRPr="004556F3" w:rsidRDefault="00EF69AB" w:rsidP="006613CD">
            <w:pPr>
              <w:widowControl w:val="0"/>
              <w:ind w:left="113" w:hanging="113"/>
              <w:rPr>
                <w:sz w:val="20"/>
                <w:szCs w:val="20"/>
                <w:rtl/>
              </w:rPr>
            </w:pPr>
          </w:p>
        </w:tc>
        <w:tc>
          <w:tcPr>
            <w:tcW w:w="2268" w:type="dxa"/>
            <w:gridSpan w:val="2"/>
            <w:tcBorders>
              <w:top w:val="nil"/>
              <w:left w:val="nil"/>
              <w:bottom w:val="nil"/>
              <w:right w:val="nil"/>
            </w:tcBorders>
            <w:vAlign w:val="bottom"/>
          </w:tcPr>
          <w:p w14:paraId="059D3A1E"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(בלתי מבוקר)</w:t>
            </w:r>
          </w:p>
        </w:tc>
        <w:tc>
          <w:tcPr>
            <w:tcW w:w="2268" w:type="dxa"/>
            <w:gridSpan w:val="2"/>
            <w:tcBorders>
              <w:top w:val="nil"/>
              <w:left w:val="nil"/>
              <w:bottom w:val="nil"/>
              <w:right w:val="nil"/>
            </w:tcBorders>
            <w:noWrap/>
            <w:vAlign w:val="bottom"/>
          </w:tcPr>
          <w:p w14:paraId="7BCB3AB5"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(בלתי מבוקר)</w:t>
            </w:r>
          </w:p>
        </w:tc>
        <w:tc>
          <w:tcPr>
            <w:tcW w:w="1532" w:type="dxa"/>
            <w:gridSpan w:val="2"/>
            <w:tcBorders>
              <w:top w:val="nil"/>
              <w:left w:val="nil"/>
              <w:bottom w:val="nil"/>
              <w:right w:val="nil"/>
            </w:tcBorders>
            <w:noWrap/>
            <w:vAlign w:val="bottom"/>
          </w:tcPr>
          <w:p w14:paraId="3E98193B" w14:textId="013A875B" w:rsidR="00EF69AB" w:rsidRPr="0026020D" w:rsidRDefault="004D1220" w:rsidP="0026020D">
            <w:pPr>
              <w:widowControl w:val="0"/>
              <w:ind w:left="170" w:right="170"/>
              <w:jc w:val="center"/>
              <w:rPr>
                <w:b/>
                <w:bCs/>
                <w:sz w:val="20"/>
                <w:szCs w:val="20"/>
              </w:rPr>
            </w:pPr>
            <w:r w:rsidRPr="0026020D">
              <w:rPr>
                <w:b/>
                <w:bCs/>
                <w:sz w:val="20"/>
                <w:szCs w:val="20"/>
                <w:rtl/>
              </w:rPr>
              <w:t>(מבוקר)</w:t>
            </w:r>
          </w:p>
        </w:tc>
      </w:tr>
      <w:tr w:rsidR="00EF69AB" w:rsidRPr="004556F3" w14:paraId="25668238" w14:textId="77777777" w:rsidTr="0072427D">
        <w:tblPrEx>
          <w:tblLook w:val="0000" w:firstRow="0" w:lastRow="0" w:firstColumn="0" w:lastColumn="0" w:noHBand="0" w:noVBand="0"/>
        </w:tblPrEx>
        <w:tc>
          <w:tcPr>
            <w:tcW w:w="1417" w:type="dxa"/>
            <w:tcBorders>
              <w:left w:val="nil"/>
              <w:right w:val="single" w:sz="4" w:space="0" w:color="86BC25"/>
            </w:tcBorders>
            <w:noWrap/>
          </w:tcPr>
          <w:p w14:paraId="403F0730"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4D03A45D" w14:textId="77777777" w:rsidR="00EF69AB" w:rsidRPr="004556F3" w:rsidRDefault="00EF69AB" w:rsidP="006613CD">
            <w:pPr>
              <w:widowControl w:val="0"/>
              <w:ind w:left="113" w:hanging="113"/>
              <w:rPr>
                <w:sz w:val="20"/>
                <w:szCs w:val="20"/>
                <w:rtl/>
              </w:rPr>
            </w:pPr>
          </w:p>
        </w:tc>
        <w:tc>
          <w:tcPr>
            <w:tcW w:w="1134" w:type="dxa"/>
            <w:tcBorders>
              <w:top w:val="nil"/>
              <w:left w:val="nil"/>
              <w:bottom w:val="nil"/>
              <w:right w:val="nil"/>
            </w:tcBorders>
            <w:noWrap/>
            <w:vAlign w:val="bottom"/>
          </w:tcPr>
          <w:p w14:paraId="1FC55B27"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7146B910" w14:textId="77777777" w:rsidR="00EF69AB" w:rsidRPr="004556F3" w:rsidRDefault="00EF69AB" w:rsidP="006613CD">
            <w:pPr>
              <w:widowControl w:val="0"/>
              <w:rPr>
                <w:sz w:val="20"/>
                <w:szCs w:val="20"/>
                <w:rtl/>
              </w:rPr>
            </w:pPr>
          </w:p>
        </w:tc>
        <w:tc>
          <w:tcPr>
            <w:tcW w:w="1134" w:type="dxa"/>
            <w:tcBorders>
              <w:top w:val="nil"/>
              <w:left w:val="nil"/>
              <w:bottom w:val="nil"/>
              <w:right w:val="nil"/>
            </w:tcBorders>
            <w:noWrap/>
            <w:vAlign w:val="bottom"/>
          </w:tcPr>
          <w:p w14:paraId="4136891B" w14:textId="77777777" w:rsidR="00EF69AB" w:rsidRPr="004556F3" w:rsidRDefault="00EF69AB" w:rsidP="006613CD">
            <w:pPr>
              <w:widowControl w:val="0"/>
              <w:rPr>
                <w:sz w:val="20"/>
                <w:szCs w:val="20"/>
              </w:rPr>
            </w:pPr>
          </w:p>
        </w:tc>
        <w:tc>
          <w:tcPr>
            <w:tcW w:w="1134" w:type="dxa"/>
            <w:tcBorders>
              <w:top w:val="nil"/>
              <w:left w:val="nil"/>
              <w:bottom w:val="nil"/>
              <w:right w:val="nil"/>
            </w:tcBorders>
            <w:vAlign w:val="bottom"/>
          </w:tcPr>
          <w:p w14:paraId="6436B908" w14:textId="77777777" w:rsidR="00EF69AB" w:rsidRPr="004556F3" w:rsidRDefault="00EF69AB" w:rsidP="006613CD">
            <w:pPr>
              <w:widowControl w:val="0"/>
              <w:rPr>
                <w:sz w:val="20"/>
                <w:szCs w:val="20"/>
              </w:rPr>
            </w:pPr>
          </w:p>
        </w:tc>
        <w:tc>
          <w:tcPr>
            <w:tcW w:w="1532" w:type="dxa"/>
            <w:gridSpan w:val="2"/>
            <w:tcBorders>
              <w:top w:val="nil"/>
              <w:left w:val="nil"/>
              <w:bottom w:val="nil"/>
              <w:right w:val="nil"/>
            </w:tcBorders>
            <w:vAlign w:val="bottom"/>
          </w:tcPr>
          <w:p w14:paraId="22655B26" w14:textId="77777777" w:rsidR="00EF69AB" w:rsidRPr="004556F3" w:rsidRDefault="00EF69AB" w:rsidP="006613CD">
            <w:pPr>
              <w:widowControl w:val="0"/>
              <w:ind w:left="170" w:right="170"/>
              <w:rPr>
                <w:sz w:val="20"/>
                <w:szCs w:val="20"/>
                <w:rtl/>
              </w:rPr>
            </w:pPr>
          </w:p>
        </w:tc>
      </w:tr>
      <w:tr w:rsidR="00EF69AB" w:rsidRPr="004556F3" w14:paraId="3E1D9C1A" w14:textId="77777777" w:rsidTr="0072427D">
        <w:tblPrEx>
          <w:tblLook w:val="0000" w:firstRow="0" w:lastRow="0" w:firstColumn="0" w:lastColumn="0" w:noHBand="0" w:noVBand="0"/>
        </w:tblPrEx>
        <w:tc>
          <w:tcPr>
            <w:tcW w:w="1417" w:type="dxa"/>
            <w:tcBorders>
              <w:left w:val="nil"/>
              <w:right w:val="single" w:sz="4" w:space="0" w:color="86BC25"/>
            </w:tcBorders>
            <w:noWrap/>
          </w:tcPr>
          <w:p w14:paraId="689E67C5"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1FFFF112" w14:textId="77777777" w:rsidR="00EF69AB" w:rsidRPr="004556F3" w:rsidRDefault="00EF69AB" w:rsidP="006613CD">
            <w:pPr>
              <w:widowControl w:val="0"/>
              <w:ind w:left="113" w:hanging="113"/>
              <w:rPr>
                <w:sz w:val="20"/>
                <w:szCs w:val="20"/>
                <w:rtl/>
              </w:rPr>
            </w:pPr>
            <w:r w:rsidRPr="004556F3">
              <w:rPr>
                <w:sz w:val="20"/>
                <w:szCs w:val="20"/>
                <w:rtl/>
              </w:rPr>
              <w:t>הכנסות</w:t>
            </w:r>
          </w:p>
        </w:tc>
        <w:tc>
          <w:tcPr>
            <w:tcW w:w="1134" w:type="dxa"/>
            <w:tcBorders>
              <w:top w:val="nil"/>
              <w:left w:val="nil"/>
              <w:bottom w:val="nil"/>
              <w:right w:val="nil"/>
            </w:tcBorders>
            <w:noWrap/>
            <w:vAlign w:val="bottom"/>
          </w:tcPr>
          <w:p w14:paraId="38D006B9" w14:textId="77777777" w:rsidR="00EF69AB" w:rsidRPr="004556F3" w:rsidRDefault="00EF69AB" w:rsidP="006613CD">
            <w:pPr>
              <w:widowControl w:val="0"/>
              <w:rPr>
                <w:sz w:val="20"/>
                <w:szCs w:val="20"/>
                <w:rtl/>
              </w:rPr>
            </w:pPr>
            <w:r w:rsidRPr="004556F3">
              <w:rPr>
                <w:sz w:val="20"/>
                <w:szCs w:val="20"/>
              </w:rPr>
              <w:t>XXX</w:t>
            </w:r>
          </w:p>
        </w:tc>
        <w:tc>
          <w:tcPr>
            <w:tcW w:w="1134" w:type="dxa"/>
            <w:tcBorders>
              <w:top w:val="nil"/>
              <w:left w:val="nil"/>
              <w:bottom w:val="nil"/>
              <w:right w:val="nil"/>
            </w:tcBorders>
            <w:noWrap/>
            <w:vAlign w:val="bottom"/>
          </w:tcPr>
          <w:p w14:paraId="1F9EB01D"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25D71843"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47CA8001" w14:textId="77777777" w:rsidR="00EF69AB" w:rsidRPr="004556F3" w:rsidRDefault="00EF69AB" w:rsidP="006613CD">
            <w:pPr>
              <w:widowControl w:val="0"/>
              <w:rPr>
                <w:sz w:val="20"/>
                <w:szCs w:val="20"/>
              </w:rPr>
            </w:pPr>
            <w:r w:rsidRPr="004556F3">
              <w:rPr>
                <w:sz w:val="20"/>
                <w:szCs w:val="20"/>
              </w:rPr>
              <w:t>XXX</w:t>
            </w:r>
          </w:p>
        </w:tc>
        <w:tc>
          <w:tcPr>
            <w:tcW w:w="1532" w:type="dxa"/>
            <w:gridSpan w:val="2"/>
            <w:tcBorders>
              <w:top w:val="nil"/>
              <w:left w:val="nil"/>
              <w:bottom w:val="nil"/>
              <w:right w:val="nil"/>
            </w:tcBorders>
            <w:vAlign w:val="bottom"/>
          </w:tcPr>
          <w:p w14:paraId="3E9D9302" w14:textId="77777777" w:rsidR="00EF69AB" w:rsidRPr="004556F3" w:rsidRDefault="00EF69AB" w:rsidP="006613CD">
            <w:pPr>
              <w:widowControl w:val="0"/>
              <w:ind w:left="170" w:right="170"/>
              <w:rPr>
                <w:sz w:val="20"/>
                <w:szCs w:val="20"/>
              </w:rPr>
            </w:pPr>
            <w:r w:rsidRPr="004556F3">
              <w:rPr>
                <w:sz w:val="20"/>
                <w:szCs w:val="20"/>
              </w:rPr>
              <w:t>XXX</w:t>
            </w:r>
          </w:p>
        </w:tc>
      </w:tr>
      <w:tr w:rsidR="00EF69AB" w:rsidRPr="004556F3" w14:paraId="3826D814" w14:textId="77777777" w:rsidTr="0072427D">
        <w:tblPrEx>
          <w:tblLook w:val="0000" w:firstRow="0" w:lastRow="0" w:firstColumn="0" w:lastColumn="0" w:noHBand="0" w:noVBand="0"/>
        </w:tblPrEx>
        <w:tc>
          <w:tcPr>
            <w:tcW w:w="1417" w:type="dxa"/>
            <w:tcBorders>
              <w:left w:val="nil"/>
              <w:right w:val="single" w:sz="4" w:space="0" w:color="86BC25"/>
            </w:tcBorders>
            <w:noWrap/>
          </w:tcPr>
          <w:p w14:paraId="10FA6C43"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7217FF82" w14:textId="77777777" w:rsidR="00EF69AB" w:rsidRPr="004556F3" w:rsidRDefault="00EF69AB" w:rsidP="006613CD">
            <w:pPr>
              <w:widowControl w:val="0"/>
              <w:ind w:left="113" w:hanging="113"/>
              <w:rPr>
                <w:sz w:val="20"/>
                <w:szCs w:val="20"/>
              </w:rPr>
            </w:pPr>
            <w:r w:rsidRPr="004556F3">
              <w:rPr>
                <w:sz w:val="20"/>
                <w:szCs w:val="20"/>
                <w:rtl/>
              </w:rPr>
              <w:t>הוצאות תפעוליות</w:t>
            </w:r>
          </w:p>
        </w:tc>
        <w:tc>
          <w:tcPr>
            <w:tcW w:w="1134" w:type="dxa"/>
            <w:tcBorders>
              <w:top w:val="nil"/>
              <w:left w:val="nil"/>
              <w:bottom w:val="nil"/>
              <w:right w:val="nil"/>
            </w:tcBorders>
            <w:noWrap/>
            <w:vAlign w:val="bottom"/>
          </w:tcPr>
          <w:p w14:paraId="1DB20EC5" w14:textId="77777777" w:rsidR="00EF69AB" w:rsidRPr="004556F3" w:rsidRDefault="00EF69AB" w:rsidP="006613CD">
            <w:pPr>
              <w:widowControl w:val="0"/>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52ED6ED0" w14:textId="77777777" w:rsidR="00EF69AB" w:rsidRPr="004556F3" w:rsidRDefault="00EF69AB" w:rsidP="006613CD">
            <w:pPr>
              <w:widowControl w:val="0"/>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79C0F3D5" w14:textId="77777777" w:rsidR="00EF69AB" w:rsidRPr="004556F3" w:rsidRDefault="00EF69AB" w:rsidP="006613CD">
            <w:pPr>
              <w:widowControl w:val="0"/>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7A571D26" w14:textId="77777777" w:rsidR="00EF69AB" w:rsidRPr="004556F3" w:rsidRDefault="00EF69AB" w:rsidP="006613CD">
            <w:pPr>
              <w:widowControl w:val="0"/>
              <w:rPr>
                <w:sz w:val="20"/>
                <w:szCs w:val="20"/>
              </w:rPr>
            </w:pPr>
            <w:r w:rsidRPr="004556F3">
              <w:rPr>
                <w:sz w:val="20"/>
                <w:szCs w:val="20"/>
              </w:rPr>
              <w:t>XXX)</w:t>
            </w:r>
            <w:r w:rsidRPr="004556F3">
              <w:rPr>
                <w:sz w:val="20"/>
                <w:szCs w:val="20"/>
                <w:rtl/>
              </w:rPr>
              <w:t>)</w:t>
            </w:r>
          </w:p>
        </w:tc>
        <w:tc>
          <w:tcPr>
            <w:tcW w:w="1532" w:type="dxa"/>
            <w:gridSpan w:val="2"/>
            <w:tcBorders>
              <w:top w:val="nil"/>
              <w:left w:val="nil"/>
              <w:bottom w:val="nil"/>
              <w:right w:val="nil"/>
            </w:tcBorders>
            <w:vAlign w:val="bottom"/>
          </w:tcPr>
          <w:p w14:paraId="7B0634DC" w14:textId="77777777" w:rsidR="00EF69AB" w:rsidRPr="004556F3" w:rsidRDefault="00EF69AB" w:rsidP="006613CD">
            <w:pPr>
              <w:widowControl w:val="0"/>
              <w:ind w:left="170" w:right="170"/>
              <w:rPr>
                <w:sz w:val="20"/>
                <w:szCs w:val="20"/>
                <w:rtl/>
              </w:rPr>
            </w:pPr>
            <w:r w:rsidRPr="004556F3">
              <w:rPr>
                <w:sz w:val="20"/>
                <w:szCs w:val="20"/>
              </w:rPr>
              <w:t>XXX)</w:t>
            </w:r>
            <w:r w:rsidRPr="004556F3">
              <w:rPr>
                <w:sz w:val="20"/>
                <w:szCs w:val="20"/>
                <w:rtl/>
              </w:rPr>
              <w:t>)</w:t>
            </w:r>
          </w:p>
        </w:tc>
      </w:tr>
      <w:tr w:rsidR="00EF69AB" w:rsidRPr="004556F3" w14:paraId="1D6608CC" w14:textId="77777777" w:rsidTr="0072427D">
        <w:tblPrEx>
          <w:tblLook w:val="0000" w:firstRow="0" w:lastRow="0" w:firstColumn="0" w:lastColumn="0" w:noHBand="0" w:noVBand="0"/>
        </w:tblPrEx>
        <w:tc>
          <w:tcPr>
            <w:tcW w:w="1417" w:type="dxa"/>
            <w:tcBorders>
              <w:left w:val="nil"/>
              <w:right w:val="single" w:sz="4" w:space="0" w:color="86BC25"/>
            </w:tcBorders>
            <w:noWrap/>
          </w:tcPr>
          <w:p w14:paraId="453C505B"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35E38BC6" w14:textId="77777777" w:rsidR="00EF69AB" w:rsidRPr="004556F3" w:rsidRDefault="00EF69AB" w:rsidP="006613CD">
            <w:pPr>
              <w:widowControl w:val="0"/>
              <w:ind w:left="113" w:hanging="113"/>
              <w:rPr>
                <w:sz w:val="20"/>
                <w:szCs w:val="20"/>
              </w:rPr>
            </w:pPr>
            <w:r w:rsidRPr="004556F3">
              <w:rPr>
                <w:sz w:val="20"/>
                <w:szCs w:val="20"/>
                <w:rtl/>
              </w:rPr>
              <w:t>הוצאות מימון</w:t>
            </w:r>
          </w:p>
        </w:tc>
        <w:tc>
          <w:tcPr>
            <w:tcW w:w="1134" w:type="dxa"/>
            <w:tcBorders>
              <w:top w:val="nil"/>
              <w:left w:val="nil"/>
              <w:bottom w:val="nil"/>
              <w:right w:val="nil"/>
            </w:tcBorders>
            <w:noWrap/>
            <w:vAlign w:val="bottom"/>
          </w:tcPr>
          <w:p w14:paraId="7576072A" w14:textId="77777777" w:rsidR="00EF69AB" w:rsidRPr="004556F3" w:rsidRDefault="00EF69AB"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4BFDC719" w14:textId="77777777" w:rsidR="00EF69AB" w:rsidRPr="004556F3" w:rsidRDefault="00EF69AB"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61CBF933" w14:textId="77777777" w:rsidR="00EF69AB" w:rsidRPr="004556F3" w:rsidRDefault="00EF69AB"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692401AD" w14:textId="77777777" w:rsidR="00EF69AB" w:rsidRPr="004556F3" w:rsidRDefault="00EF69AB" w:rsidP="006613CD">
            <w:pPr>
              <w:widowControl w:val="0"/>
              <w:rPr>
                <w:sz w:val="20"/>
                <w:szCs w:val="20"/>
                <w:rtl/>
              </w:rPr>
            </w:pPr>
            <w:r w:rsidRPr="004556F3">
              <w:rPr>
                <w:sz w:val="20"/>
                <w:szCs w:val="20"/>
              </w:rPr>
              <w:t>XXX)</w:t>
            </w:r>
            <w:r w:rsidRPr="004556F3">
              <w:rPr>
                <w:sz w:val="20"/>
                <w:szCs w:val="20"/>
                <w:rtl/>
              </w:rPr>
              <w:t>)</w:t>
            </w:r>
          </w:p>
        </w:tc>
        <w:tc>
          <w:tcPr>
            <w:tcW w:w="1532" w:type="dxa"/>
            <w:gridSpan w:val="2"/>
            <w:tcBorders>
              <w:top w:val="nil"/>
              <w:left w:val="nil"/>
              <w:bottom w:val="nil"/>
              <w:right w:val="nil"/>
            </w:tcBorders>
            <w:vAlign w:val="bottom"/>
          </w:tcPr>
          <w:p w14:paraId="2561361F" w14:textId="77777777" w:rsidR="00EF69AB" w:rsidRPr="004556F3" w:rsidRDefault="00EF69AB" w:rsidP="006613CD">
            <w:pPr>
              <w:widowControl w:val="0"/>
              <w:ind w:left="170" w:right="170"/>
              <w:rPr>
                <w:sz w:val="20"/>
                <w:szCs w:val="20"/>
                <w:rtl/>
              </w:rPr>
            </w:pPr>
            <w:r w:rsidRPr="004556F3">
              <w:rPr>
                <w:sz w:val="20"/>
                <w:szCs w:val="20"/>
              </w:rPr>
              <w:t>XXX)</w:t>
            </w:r>
            <w:r w:rsidRPr="004556F3">
              <w:rPr>
                <w:sz w:val="20"/>
                <w:szCs w:val="20"/>
                <w:rtl/>
              </w:rPr>
              <w:t>)</w:t>
            </w:r>
          </w:p>
        </w:tc>
      </w:tr>
      <w:tr w:rsidR="00EF69AB" w:rsidRPr="004556F3" w14:paraId="1E504461" w14:textId="77777777" w:rsidTr="0072427D">
        <w:tblPrEx>
          <w:tblLook w:val="0000" w:firstRow="0" w:lastRow="0" w:firstColumn="0" w:lastColumn="0" w:noHBand="0" w:noVBand="0"/>
        </w:tblPrEx>
        <w:tc>
          <w:tcPr>
            <w:tcW w:w="1417" w:type="dxa"/>
            <w:tcBorders>
              <w:left w:val="nil"/>
              <w:right w:val="single" w:sz="4" w:space="0" w:color="86BC25"/>
            </w:tcBorders>
            <w:noWrap/>
          </w:tcPr>
          <w:p w14:paraId="6E6C4329"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4A597FEB" w14:textId="77777777" w:rsidR="00EF69AB" w:rsidRPr="004556F3" w:rsidRDefault="00EF69AB" w:rsidP="006613CD">
            <w:pPr>
              <w:widowControl w:val="0"/>
              <w:ind w:left="113" w:hanging="113"/>
              <w:jc w:val="left"/>
              <w:rPr>
                <w:sz w:val="20"/>
                <w:szCs w:val="20"/>
              </w:rPr>
            </w:pPr>
            <w:r w:rsidRPr="004556F3">
              <w:rPr>
                <w:sz w:val="20"/>
                <w:szCs w:val="20"/>
                <w:rtl/>
              </w:rPr>
              <w:t>רווח (הפסד) לפני מסים על הכנסה</w:t>
            </w:r>
          </w:p>
        </w:tc>
        <w:tc>
          <w:tcPr>
            <w:tcW w:w="1134" w:type="dxa"/>
            <w:tcBorders>
              <w:top w:val="nil"/>
              <w:left w:val="nil"/>
              <w:bottom w:val="nil"/>
              <w:right w:val="nil"/>
            </w:tcBorders>
            <w:noWrap/>
            <w:vAlign w:val="bottom"/>
          </w:tcPr>
          <w:p w14:paraId="668D364E"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526949AB"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2C3BFE36" w14:textId="77777777" w:rsidR="00EF69AB" w:rsidRPr="004556F3" w:rsidRDefault="00EF69AB"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14943656" w14:textId="77777777" w:rsidR="00EF69AB" w:rsidRPr="004556F3" w:rsidRDefault="00EF69AB" w:rsidP="006613CD">
            <w:pPr>
              <w:widowControl w:val="0"/>
              <w:rPr>
                <w:sz w:val="20"/>
                <w:szCs w:val="20"/>
              </w:rPr>
            </w:pPr>
            <w:r w:rsidRPr="004556F3">
              <w:rPr>
                <w:sz w:val="20"/>
                <w:szCs w:val="20"/>
              </w:rPr>
              <w:t>XXX</w:t>
            </w:r>
          </w:p>
        </w:tc>
        <w:tc>
          <w:tcPr>
            <w:tcW w:w="1532" w:type="dxa"/>
            <w:gridSpan w:val="2"/>
            <w:tcBorders>
              <w:top w:val="nil"/>
              <w:left w:val="nil"/>
              <w:bottom w:val="nil"/>
              <w:right w:val="nil"/>
            </w:tcBorders>
            <w:vAlign w:val="bottom"/>
          </w:tcPr>
          <w:p w14:paraId="14F5371E" w14:textId="77777777" w:rsidR="00EF69AB" w:rsidRPr="004556F3" w:rsidRDefault="00EF69AB" w:rsidP="006613CD">
            <w:pPr>
              <w:widowControl w:val="0"/>
              <w:ind w:left="170" w:right="170"/>
              <w:rPr>
                <w:sz w:val="20"/>
                <w:szCs w:val="20"/>
              </w:rPr>
            </w:pPr>
            <w:r w:rsidRPr="004556F3">
              <w:rPr>
                <w:sz w:val="20"/>
                <w:szCs w:val="20"/>
              </w:rPr>
              <w:t>XXX</w:t>
            </w:r>
          </w:p>
        </w:tc>
      </w:tr>
      <w:tr w:rsidR="00EF69AB" w:rsidRPr="004556F3" w14:paraId="3766EC2E" w14:textId="77777777" w:rsidTr="0072427D">
        <w:tblPrEx>
          <w:tblLook w:val="0000" w:firstRow="0" w:lastRow="0" w:firstColumn="0" w:lastColumn="0" w:noHBand="0" w:noVBand="0"/>
        </w:tblPrEx>
        <w:tc>
          <w:tcPr>
            <w:tcW w:w="1417" w:type="dxa"/>
            <w:tcBorders>
              <w:left w:val="nil"/>
              <w:right w:val="single" w:sz="4" w:space="0" w:color="86BC25"/>
            </w:tcBorders>
            <w:noWrap/>
          </w:tcPr>
          <w:p w14:paraId="085C05D9"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4D5909AF" w14:textId="77777777" w:rsidR="00EF69AB" w:rsidRPr="004556F3" w:rsidRDefault="00EF69AB" w:rsidP="006613CD">
            <w:pPr>
              <w:widowControl w:val="0"/>
              <w:ind w:left="113" w:hanging="113"/>
              <w:rPr>
                <w:sz w:val="20"/>
                <w:szCs w:val="20"/>
              </w:rPr>
            </w:pPr>
            <w:r w:rsidRPr="004556F3">
              <w:rPr>
                <w:sz w:val="20"/>
                <w:szCs w:val="20"/>
                <w:rtl/>
              </w:rPr>
              <w:t>מסים על הכנסה</w:t>
            </w:r>
          </w:p>
        </w:tc>
        <w:tc>
          <w:tcPr>
            <w:tcW w:w="1134" w:type="dxa"/>
            <w:tcBorders>
              <w:top w:val="nil"/>
              <w:left w:val="nil"/>
              <w:bottom w:val="nil"/>
              <w:right w:val="nil"/>
            </w:tcBorders>
            <w:noWrap/>
          </w:tcPr>
          <w:p w14:paraId="6BD54CB9" w14:textId="77777777" w:rsidR="00EF69AB" w:rsidRPr="004556F3" w:rsidRDefault="00EF69AB" w:rsidP="006613CD">
            <w:pPr>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tcPr>
          <w:p w14:paraId="70ED405A" w14:textId="77777777" w:rsidR="00EF69AB" w:rsidRPr="004556F3" w:rsidRDefault="00EF69AB" w:rsidP="006613CD">
            <w:pPr>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tcPr>
          <w:p w14:paraId="58CAB34E" w14:textId="77777777" w:rsidR="00EF69AB" w:rsidRPr="004556F3" w:rsidRDefault="00EF69AB" w:rsidP="006613CD">
            <w:pPr>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tcPr>
          <w:p w14:paraId="734DA5DA" w14:textId="77777777" w:rsidR="00EF69AB" w:rsidRPr="004556F3" w:rsidRDefault="00EF69AB" w:rsidP="006613CD">
            <w:pPr>
              <w:pBdr>
                <w:bottom w:val="single" w:sz="4" w:space="1" w:color="auto"/>
              </w:pBdr>
              <w:rPr>
                <w:sz w:val="20"/>
                <w:szCs w:val="20"/>
              </w:rPr>
            </w:pPr>
            <w:r w:rsidRPr="004556F3">
              <w:rPr>
                <w:sz w:val="20"/>
                <w:szCs w:val="20"/>
              </w:rPr>
              <w:t>XXX)</w:t>
            </w:r>
            <w:r w:rsidRPr="004556F3">
              <w:rPr>
                <w:sz w:val="20"/>
                <w:szCs w:val="20"/>
                <w:rtl/>
              </w:rPr>
              <w:t>)</w:t>
            </w:r>
          </w:p>
        </w:tc>
        <w:tc>
          <w:tcPr>
            <w:tcW w:w="1532" w:type="dxa"/>
            <w:gridSpan w:val="2"/>
            <w:tcBorders>
              <w:top w:val="nil"/>
              <w:left w:val="nil"/>
              <w:bottom w:val="nil"/>
              <w:right w:val="nil"/>
            </w:tcBorders>
          </w:tcPr>
          <w:p w14:paraId="04E09954" w14:textId="77777777" w:rsidR="00EF69AB" w:rsidRPr="004556F3" w:rsidRDefault="00EF69AB" w:rsidP="006613CD">
            <w:pPr>
              <w:widowControl w:val="0"/>
              <w:pBdr>
                <w:bottom w:val="single" w:sz="4" w:space="1" w:color="auto"/>
              </w:pBdr>
              <w:ind w:left="170" w:right="170"/>
              <w:rPr>
                <w:sz w:val="20"/>
                <w:szCs w:val="20"/>
                <w:rtl/>
              </w:rPr>
            </w:pPr>
            <w:r w:rsidRPr="004556F3">
              <w:rPr>
                <w:sz w:val="20"/>
                <w:szCs w:val="20"/>
              </w:rPr>
              <w:t>XXX)</w:t>
            </w:r>
            <w:r w:rsidRPr="004556F3">
              <w:rPr>
                <w:sz w:val="20"/>
                <w:szCs w:val="20"/>
                <w:rtl/>
              </w:rPr>
              <w:t>)</w:t>
            </w:r>
          </w:p>
        </w:tc>
      </w:tr>
      <w:tr w:rsidR="00EF69AB" w:rsidRPr="004556F3" w14:paraId="701F4004" w14:textId="77777777" w:rsidTr="0072427D">
        <w:tblPrEx>
          <w:tblLook w:val="0000" w:firstRow="0" w:lastRow="0" w:firstColumn="0" w:lastColumn="0" w:noHBand="0" w:noVBand="0"/>
        </w:tblPrEx>
        <w:tc>
          <w:tcPr>
            <w:tcW w:w="1417" w:type="dxa"/>
            <w:tcBorders>
              <w:left w:val="nil"/>
              <w:right w:val="single" w:sz="4" w:space="0" w:color="86BC25"/>
            </w:tcBorders>
            <w:noWrap/>
          </w:tcPr>
          <w:p w14:paraId="027F7130"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6E25F50F" w14:textId="77777777" w:rsidR="00EF69AB" w:rsidRPr="004556F3" w:rsidRDefault="00EF69AB" w:rsidP="006613CD">
            <w:pPr>
              <w:widowControl w:val="0"/>
              <w:ind w:left="113" w:hanging="113"/>
              <w:rPr>
                <w:b/>
                <w:bCs/>
                <w:sz w:val="20"/>
                <w:szCs w:val="20"/>
              </w:rPr>
            </w:pPr>
            <w:r w:rsidRPr="004556F3">
              <w:rPr>
                <w:b/>
                <w:bCs/>
                <w:sz w:val="20"/>
                <w:szCs w:val="20"/>
                <w:rtl/>
              </w:rPr>
              <w:t>רווח (הפסד) לאחר מס</w:t>
            </w:r>
          </w:p>
        </w:tc>
        <w:tc>
          <w:tcPr>
            <w:tcW w:w="1134" w:type="dxa"/>
            <w:tcBorders>
              <w:top w:val="nil"/>
              <w:left w:val="nil"/>
              <w:bottom w:val="nil"/>
              <w:right w:val="nil"/>
            </w:tcBorders>
            <w:noWrap/>
            <w:vAlign w:val="bottom"/>
          </w:tcPr>
          <w:p w14:paraId="41372A40"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7C5CB615"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0BC245DC"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6FEB0B6" w14:textId="77777777" w:rsidR="00EF69AB" w:rsidRPr="004556F3" w:rsidRDefault="00EF69AB" w:rsidP="006613CD">
            <w:pPr>
              <w:widowControl w:val="0"/>
              <w:pBdr>
                <w:bottom w:val="double" w:sz="4" w:space="1" w:color="auto"/>
              </w:pBdr>
              <w:rPr>
                <w:sz w:val="20"/>
                <w:szCs w:val="20"/>
              </w:rPr>
            </w:pPr>
            <w:r w:rsidRPr="004556F3">
              <w:rPr>
                <w:sz w:val="20"/>
                <w:szCs w:val="20"/>
              </w:rPr>
              <w:t>XXX</w:t>
            </w:r>
          </w:p>
        </w:tc>
        <w:tc>
          <w:tcPr>
            <w:tcW w:w="1532" w:type="dxa"/>
            <w:gridSpan w:val="2"/>
            <w:tcBorders>
              <w:top w:val="nil"/>
              <w:left w:val="nil"/>
              <w:bottom w:val="nil"/>
              <w:right w:val="nil"/>
            </w:tcBorders>
            <w:vAlign w:val="bottom"/>
          </w:tcPr>
          <w:p w14:paraId="63CDFAE6" w14:textId="77777777" w:rsidR="00EF69AB" w:rsidRPr="004556F3" w:rsidRDefault="00EF69AB" w:rsidP="006613CD">
            <w:pPr>
              <w:widowControl w:val="0"/>
              <w:pBdr>
                <w:bottom w:val="double" w:sz="4" w:space="1" w:color="auto"/>
              </w:pBdr>
              <w:ind w:left="170" w:right="170"/>
              <w:rPr>
                <w:sz w:val="20"/>
                <w:szCs w:val="20"/>
              </w:rPr>
            </w:pPr>
            <w:r w:rsidRPr="004556F3">
              <w:rPr>
                <w:sz w:val="20"/>
                <w:szCs w:val="20"/>
              </w:rPr>
              <w:t>XXX</w:t>
            </w:r>
          </w:p>
        </w:tc>
      </w:tr>
      <w:tr w:rsidR="00EF69AB" w:rsidRPr="004556F3" w14:paraId="639F68B2" w14:textId="77777777" w:rsidTr="0072427D">
        <w:tblPrEx>
          <w:tblLook w:val="0000" w:firstRow="0" w:lastRow="0" w:firstColumn="0" w:lastColumn="0" w:noHBand="0" w:noVBand="0"/>
        </w:tblPrEx>
        <w:tc>
          <w:tcPr>
            <w:tcW w:w="1417" w:type="dxa"/>
            <w:tcBorders>
              <w:left w:val="nil"/>
              <w:right w:val="single" w:sz="4" w:space="0" w:color="86BC25"/>
            </w:tcBorders>
            <w:noWrap/>
          </w:tcPr>
          <w:p w14:paraId="79E7B9F5" w14:textId="77777777" w:rsidR="00EF69AB" w:rsidRPr="0072427D" w:rsidRDefault="00EF69AB" w:rsidP="006613CD">
            <w:pPr>
              <w:widowControl w:val="0"/>
              <w:jc w:val="center"/>
              <w:rPr>
                <w:color w:val="2C5234"/>
                <w:lang w:bidi="ar-SA"/>
              </w:rPr>
            </w:pPr>
          </w:p>
        </w:tc>
        <w:tc>
          <w:tcPr>
            <w:tcW w:w="2721" w:type="dxa"/>
            <w:tcBorders>
              <w:left w:val="single" w:sz="4" w:space="0" w:color="86BC25"/>
              <w:right w:val="nil"/>
            </w:tcBorders>
            <w:vAlign w:val="bottom"/>
          </w:tcPr>
          <w:p w14:paraId="49D5EA68" w14:textId="77777777" w:rsidR="00EF69AB" w:rsidRPr="004556F3" w:rsidRDefault="00EF69AB" w:rsidP="006613CD">
            <w:pPr>
              <w:widowControl w:val="0"/>
              <w:ind w:left="113" w:hanging="113"/>
              <w:rPr>
                <w:sz w:val="20"/>
                <w:szCs w:val="20"/>
              </w:rPr>
            </w:pPr>
          </w:p>
        </w:tc>
        <w:tc>
          <w:tcPr>
            <w:tcW w:w="1134" w:type="dxa"/>
            <w:tcBorders>
              <w:top w:val="nil"/>
              <w:left w:val="nil"/>
              <w:bottom w:val="nil"/>
              <w:right w:val="nil"/>
            </w:tcBorders>
            <w:noWrap/>
            <w:vAlign w:val="bottom"/>
          </w:tcPr>
          <w:p w14:paraId="2E8E821B" w14:textId="77777777" w:rsidR="00EF69AB" w:rsidRPr="004556F3" w:rsidRDefault="00EF69AB" w:rsidP="006613CD">
            <w:pPr>
              <w:widowControl w:val="0"/>
              <w:rPr>
                <w:sz w:val="20"/>
                <w:szCs w:val="20"/>
              </w:rPr>
            </w:pPr>
          </w:p>
        </w:tc>
        <w:tc>
          <w:tcPr>
            <w:tcW w:w="1134" w:type="dxa"/>
            <w:tcBorders>
              <w:top w:val="nil"/>
              <w:left w:val="nil"/>
              <w:bottom w:val="nil"/>
              <w:right w:val="nil"/>
            </w:tcBorders>
            <w:noWrap/>
            <w:vAlign w:val="bottom"/>
          </w:tcPr>
          <w:p w14:paraId="2C2215FC" w14:textId="77777777" w:rsidR="00EF69AB" w:rsidRPr="004556F3" w:rsidRDefault="00EF69AB" w:rsidP="006613CD">
            <w:pPr>
              <w:widowControl w:val="0"/>
              <w:rPr>
                <w:sz w:val="20"/>
                <w:szCs w:val="20"/>
              </w:rPr>
            </w:pPr>
          </w:p>
        </w:tc>
        <w:tc>
          <w:tcPr>
            <w:tcW w:w="1134" w:type="dxa"/>
            <w:tcBorders>
              <w:top w:val="nil"/>
              <w:left w:val="nil"/>
              <w:bottom w:val="nil"/>
              <w:right w:val="nil"/>
            </w:tcBorders>
            <w:noWrap/>
            <w:vAlign w:val="bottom"/>
          </w:tcPr>
          <w:p w14:paraId="32B225A9" w14:textId="77777777" w:rsidR="00EF69AB" w:rsidRPr="004556F3" w:rsidRDefault="00EF69AB" w:rsidP="006613CD">
            <w:pPr>
              <w:widowControl w:val="0"/>
              <w:rPr>
                <w:sz w:val="20"/>
                <w:szCs w:val="20"/>
              </w:rPr>
            </w:pPr>
          </w:p>
        </w:tc>
        <w:tc>
          <w:tcPr>
            <w:tcW w:w="1134" w:type="dxa"/>
            <w:tcBorders>
              <w:top w:val="nil"/>
              <w:left w:val="nil"/>
              <w:bottom w:val="nil"/>
              <w:right w:val="nil"/>
            </w:tcBorders>
            <w:vAlign w:val="bottom"/>
          </w:tcPr>
          <w:p w14:paraId="775B9850" w14:textId="77777777" w:rsidR="00EF69AB" w:rsidRPr="004556F3" w:rsidRDefault="00EF69AB" w:rsidP="006613CD">
            <w:pPr>
              <w:widowControl w:val="0"/>
              <w:rPr>
                <w:sz w:val="20"/>
                <w:szCs w:val="20"/>
              </w:rPr>
            </w:pPr>
          </w:p>
        </w:tc>
        <w:tc>
          <w:tcPr>
            <w:tcW w:w="1532" w:type="dxa"/>
            <w:gridSpan w:val="2"/>
            <w:tcBorders>
              <w:top w:val="nil"/>
              <w:left w:val="nil"/>
              <w:bottom w:val="nil"/>
              <w:right w:val="nil"/>
            </w:tcBorders>
            <w:vAlign w:val="bottom"/>
          </w:tcPr>
          <w:p w14:paraId="0FEF1FB0" w14:textId="77777777" w:rsidR="00EF69AB" w:rsidRPr="004556F3" w:rsidRDefault="00EF69AB" w:rsidP="006613CD">
            <w:pPr>
              <w:widowControl w:val="0"/>
              <w:ind w:left="170" w:right="170"/>
              <w:rPr>
                <w:sz w:val="20"/>
                <w:szCs w:val="20"/>
              </w:rPr>
            </w:pPr>
          </w:p>
        </w:tc>
      </w:tr>
      <w:tr w:rsidR="00EF69AB" w:rsidRPr="004556F3" w14:paraId="19E72D39" w14:textId="77777777" w:rsidTr="0072427D">
        <w:tc>
          <w:tcPr>
            <w:tcW w:w="1417" w:type="dxa"/>
            <w:tcBorders>
              <w:right w:val="single" w:sz="4" w:space="0" w:color="86BC25"/>
            </w:tcBorders>
          </w:tcPr>
          <w:p w14:paraId="7580529F"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56EE956C" w14:textId="77777777" w:rsidR="00EF69AB" w:rsidRPr="004556F3" w:rsidRDefault="00EF69AB" w:rsidP="006613CD">
            <w:pPr>
              <w:widowControl w:val="0"/>
              <w:rPr>
                <w:sz w:val="20"/>
                <w:szCs w:val="20"/>
              </w:rPr>
            </w:pPr>
          </w:p>
        </w:tc>
      </w:tr>
      <w:tr w:rsidR="00EF69AB" w:rsidRPr="004556F3" w14:paraId="0CBE0E7E" w14:textId="77777777" w:rsidTr="0072427D">
        <w:tc>
          <w:tcPr>
            <w:tcW w:w="1417" w:type="dxa"/>
            <w:tcBorders>
              <w:right w:val="single" w:sz="4" w:space="0" w:color="86BC25"/>
            </w:tcBorders>
          </w:tcPr>
          <w:p w14:paraId="54BEA724"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311EFC33" w14:textId="77777777" w:rsidR="00EF69AB" w:rsidRPr="004556F3" w:rsidRDefault="00EF69AB" w:rsidP="006613CD">
            <w:pPr>
              <w:widowControl w:val="0"/>
              <w:rPr>
                <w:sz w:val="20"/>
                <w:szCs w:val="20"/>
              </w:rPr>
            </w:pPr>
            <w:r w:rsidRPr="004556F3">
              <w:rPr>
                <w:b/>
                <w:bCs/>
                <w:sz w:val="20"/>
                <w:szCs w:val="20"/>
                <w:rtl/>
              </w:rPr>
              <w:t>ג.3.</w:t>
            </w:r>
            <w:r w:rsidRPr="004556F3">
              <w:rPr>
                <w:b/>
                <w:bCs/>
                <w:sz w:val="20"/>
                <w:szCs w:val="20"/>
                <w:rtl/>
              </w:rPr>
              <w:tab/>
              <w:t xml:space="preserve">נכסים נטו של חברה </w:t>
            </w:r>
            <w:r w:rsidRPr="004556F3">
              <w:rPr>
                <w:b/>
                <w:bCs/>
                <w:sz w:val="20"/>
                <w:szCs w:val="20"/>
              </w:rPr>
              <w:t>X</w:t>
            </w:r>
            <w:r w:rsidRPr="004556F3">
              <w:rPr>
                <w:b/>
                <w:bCs/>
                <w:sz w:val="20"/>
                <w:szCs w:val="20"/>
                <w:rtl/>
              </w:rPr>
              <w:t xml:space="preserve"> במועד המכירה</w:t>
            </w:r>
          </w:p>
        </w:tc>
      </w:tr>
      <w:tr w:rsidR="00EF69AB" w:rsidRPr="004556F3" w14:paraId="34F4DCBC" w14:textId="77777777" w:rsidTr="0072427D">
        <w:tblPrEx>
          <w:tblLook w:val="0000" w:firstRow="0" w:lastRow="0" w:firstColumn="0" w:lastColumn="0" w:noHBand="0" w:noVBand="0"/>
        </w:tblPrEx>
        <w:tc>
          <w:tcPr>
            <w:tcW w:w="1417" w:type="dxa"/>
            <w:tcBorders>
              <w:left w:val="nil"/>
              <w:right w:val="single" w:sz="4" w:space="0" w:color="86BC25"/>
            </w:tcBorders>
            <w:noWrap/>
          </w:tcPr>
          <w:p w14:paraId="723EA2B4"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67F4D6AA" w14:textId="77777777" w:rsidR="00EF69AB" w:rsidRPr="004556F3" w:rsidRDefault="00EF69AB" w:rsidP="006613CD">
            <w:pPr>
              <w:widowControl w:val="0"/>
              <w:rPr>
                <w:sz w:val="20"/>
                <w:szCs w:val="20"/>
                <w:rtl/>
              </w:rPr>
            </w:pPr>
          </w:p>
        </w:tc>
        <w:tc>
          <w:tcPr>
            <w:tcW w:w="1417" w:type="dxa"/>
            <w:tcBorders>
              <w:top w:val="nil"/>
              <w:left w:val="nil"/>
              <w:bottom w:val="nil"/>
              <w:right w:val="nil"/>
            </w:tcBorders>
            <w:vAlign w:val="bottom"/>
          </w:tcPr>
          <w:p w14:paraId="36DC1A97"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 xml:space="preserve">אלפי </w:t>
            </w:r>
            <w:r w:rsidR="007F4C3D">
              <w:rPr>
                <w:b/>
                <w:bCs/>
                <w:sz w:val="20"/>
                <w:szCs w:val="20"/>
                <w:rtl/>
              </w:rPr>
              <w:t>ש"ח</w:t>
            </w:r>
          </w:p>
        </w:tc>
      </w:tr>
      <w:tr w:rsidR="00EF69AB" w:rsidRPr="004556F3" w14:paraId="02F1F86D" w14:textId="77777777" w:rsidTr="0072427D">
        <w:tblPrEx>
          <w:tblLook w:val="0000" w:firstRow="0" w:lastRow="0" w:firstColumn="0" w:lastColumn="0" w:noHBand="0" w:noVBand="0"/>
        </w:tblPrEx>
        <w:tc>
          <w:tcPr>
            <w:tcW w:w="1417" w:type="dxa"/>
            <w:tcBorders>
              <w:left w:val="nil"/>
              <w:right w:val="single" w:sz="4" w:space="0" w:color="86BC25"/>
            </w:tcBorders>
            <w:noWrap/>
          </w:tcPr>
          <w:p w14:paraId="30C4F5E2"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0F19B3EC" w14:textId="77777777" w:rsidR="00EF69AB" w:rsidRPr="004556F3" w:rsidRDefault="00EF69AB" w:rsidP="006613CD">
            <w:pPr>
              <w:widowControl w:val="0"/>
              <w:rPr>
                <w:sz w:val="20"/>
                <w:szCs w:val="20"/>
                <w:rtl/>
              </w:rPr>
            </w:pPr>
          </w:p>
        </w:tc>
        <w:tc>
          <w:tcPr>
            <w:tcW w:w="1417" w:type="dxa"/>
            <w:tcBorders>
              <w:top w:val="nil"/>
              <w:left w:val="nil"/>
              <w:bottom w:val="nil"/>
              <w:right w:val="nil"/>
            </w:tcBorders>
            <w:vAlign w:val="bottom"/>
          </w:tcPr>
          <w:p w14:paraId="68182FE3" w14:textId="77777777" w:rsidR="00EF69AB" w:rsidRPr="004556F3" w:rsidRDefault="00EF69AB" w:rsidP="006613CD">
            <w:pPr>
              <w:widowControl w:val="0"/>
              <w:pBdr>
                <w:bottom w:val="single" w:sz="4" w:space="1" w:color="auto"/>
              </w:pBdr>
              <w:jc w:val="center"/>
              <w:rPr>
                <w:sz w:val="20"/>
                <w:szCs w:val="20"/>
              </w:rPr>
            </w:pPr>
            <w:r w:rsidRPr="004556F3">
              <w:rPr>
                <w:b/>
                <w:bCs/>
                <w:sz w:val="20"/>
                <w:szCs w:val="20"/>
                <w:rtl/>
              </w:rPr>
              <w:t>(בלתי מבוקר)</w:t>
            </w:r>
          </w:p>
        </w:tc>
      </w:tr>
      <w:tr w:rsidR="00EF69AB" w:rsidRPr="004556F3" w14:paraId="79D315BA" w14:textId="77777777" w:rsidTr="0072427D">
        <w:tblPrEx>
          <w:tblLook w:val="0000" w:firstRow="0" w:lastRow="0" w:firstColumn="0" w:lastColumn="0" w:noHBand="0" w:noVBand="0"/>
        </w:tblPrEx>
        <w:tc>
          <w:tcPr>
            <w:tcW w:w="1417" w:type="dxa"/>
            <w:tcBorders>
              <w:left w:val="nil"/>
              <w:right w:val="single" w:sz="4" w:space="0" w:color="86BC25"/>
            </w:tcBorders>
            <w:noWrap/>
          </w:tcPr>
          <w:p w14:paraId="17D422B9"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4044E4BB" w14:textId="77777777" w:rsidR="00EF69AB" w:rsidRPr="004556F3" w:rsidRDefault="00EF69AB" w:rsidP="006613CD">
            <w:pPr>
              <w:widowControl w:val="0"/>
              <w:rPr>
                <w:sz w:val="20"/>
                <w:szCs w:val="20"/>
                <w:rtl/>
              </w:rPr>
            </w:pPr>
          </w:p>
        </w:tc>
        <w:tc>
          <w:tcPr>
            <w:tcW w:w="1417" w:type="dxa"/>
            <w:tcBorders>
              <w:top w:val="nil"/>
              <w:left w:val="nil"/>
              <w:bottom w:val="nil"/>
              <w:right w:val="nil"/>
            </w:tcBorders>
          </w:tcPr>
          <w:p w14:paraId="2E07BC64" w14:textId="77777777" w:rsidR="00EF69AB" w:rsidRPr="004556F3" w:rsidRDefault="00EF69AB" w:rsidP="006613CD">
            <w:pPr>
              <w:widowControl w:val="0"/>
              <w:ind w:left="170" w:right="170"/>
              <w:rPr>
                <w:sz w:val="20"/>
                <w:szCs w:val="20"/>
                <w:rtl/>
              </w:rPr>
            </w:pPr>
          </w:p>
        </w:tc>
      </w:tr>
      <w:tr w:rsidR="00EF69AB" w:rsidRPr="004556F3" w14:paraId="1F06D98D" w14:textId="77777777" w:rsidTr="0072427D">
        <w:tblPrEx>
          <w:tblLook w:val="0000" w:firstRow="0" w:lastRow="0" w:firstColumn="0" w:lastColumn="0" w:noHBand="0" w:noVBand="0"/>
        </w:tblPrEx>
        <w:tc>
          <w:tcPr>
            <w:tcW w:w="1417" w:type="dxa"/>
            <w:tcBorders>
              <w:left w:val="nil"/>
              <w:right w:val="single" w:sz="4" w:space="0" w:color="86BC25"/>
            </w:tcBorders>
            <w:noWrap/>
          </w:tcPr>
          <w:p w14:paraId="31F572C3"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304075C9" w14:textId="77777777" w:rsidR="00EF69AB" w:rsidRPr="004556F3" w:rsidRDefault="00EF69AB" w:rsidP="006613CD">
            <w:pPr>
              <w:widowControl w:val="0"/>
              <w:rPr>
                <w:sz w:val="20"/>
                <w:szCs w:val="20"/>
                <w:rtl/>
              </w:rPr>
            </w:pPr>
            <w:r w:rsidRPr="004556F3">
              <w:rPr>
                <w:sz w:val="20"/>
                <w:szCs w:val="20"/>
                <w:rtl/>
              </w:rPr>
              <w:t>נכסים נטו שנמכרו</w:t>
            </w:r>
          </w:p>
        </w:tc>
        <w:tc>
          <w:tcPr>
            <w:tcW w:w="1417" w:type="dxa"/>
            <w:tcBorders>
              <w:top w:val="nil"/>
              <w:left w:val="nil"/>
              <w:bottom w:val="nil"/>
              <w:right w:val="nil"/>
            </w:tcBorders>
            <w:vAlign w:val="bottom"/>
          </w:tcPr>
          <w:p w14:paraId="33F37CC8" w14:textId="77777777" w:rsidR="00EF69AB" w:rsidRPr="004556F3" w:rsidRDefault="00EF69AB" w:rsidP="006613CD">
            <w:pPr>
              <w:widowControl w:val="0"/>
              <w:ind w:left="170" w:right="170"/>
              <w:rPr>
                <w:sz w:val="20"/>
                <w:szCs w:val="20"/>
              </w:rPr>
            </w:pPr>
            <w:r w:rsidRPr="004556F3">
              <w:rPr>
                <w:sz w:val="20"/>
                <w:szCs w:val="20"/>
              </w:rPr>
              <w:t>XXX</w:t>
            </w:r>
          </w:p>
        </w:tc>
      </w:tr>
      <w:tr w:rsidR="00EF69AB" w:rsidRPr="004556F3" w14:paraId="7A5D8706" w14:textId="77777777" w:rsidTr="0072427D">
        <w:tblPrEx>
          <w:tblLook w:val="0000" w:firstRow="0" w:lastRow="0" w:firstColumn="0" w:lastColumn="0" w:noHBand="0" w:noVBand="0"/>
        </w:tblPrEx>
        <w:tc>
          <w:tcPr>
            <w:tcW w:w="1417" w:type="dxa"/>
            <w:tcBorders>
              <w:left w:val="nil"/>
              <w:right w:val="single" w:sz="4" w:space="0" w:color="86BC25"/>
            </w:tcBorders>
            <w:noWrap/>
          </w:tcPr>
          <w:p w14:paraId="64D4C858"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5216B4CE" w14:textId="77777777" w:rsidR="00EF69AB" w:rsidRPr="004556F3" w:rsidRDefault="00EF69AB" w:rsidP="006613CD">
            <w:pPr>
              <w:widowControl w:val="0"/>
              <w:rPr>
                <w:sz w:val="20"/>
                <w:szCs w:val="20"/>
              </w:rPr>
            </w:pPr>
            <w:r w:rsidRPr="004556F3">
              <w:rPr>
                <w:sz w:val="20"/>
                <w:szCs w:val="20"/>
                <w:rtl/>
              </w:rPr>
              <w:t>מוניטין מיוחס</w:t>
            </w:r>
          </w:p>
        </w:tc>
        <w:tc>
          <w:tcPr>
            <w:tcW w:w="1417" w:type="dxa"/>
            <w:tcBorders>
              <w:top w:val="nil"/>
              <w:left w:val="nil"/>
              <w:bottom w:val="nil"/>
              <w:right w:val="nil"/>
            </w:tcBorders>
            <w:vAlign w:val="bottom"/>
          </w:tcPr>
          <w:p w14:paraId="4C231EB3" w14:textId="77777777" w:rsidR="00EF69AB" w:rsidRPr="004556F3" w:rsidRDefault="00EF69AB" w:rsidP="006613CD">
            <w:pPr>
              <w:widowControl w:val="0"/>
              <w:pBdr>
                <w:bottom w:val="single" w:sz="4" w:space="1" w:color="auto"/>
              </w:pBdr>
              <w:ind w:left="170" w:right="170"/>
              <w:rPr>
                <w:sz w:val="20"/>
                <w:szCs w:val="20"/>
              </w:rPr>
            </w:pPr>
            <w:r w:rsidRPr="004556F3">
              <w:rPr>
                <w:sz w:val="20"/>
                <w:szCs w:val="20"/>
              </w:rPr>
              <w:t>XXX</w:t>
            </w:r>
          </w:p>
        </w:tc>
      </w:tr>
      <w:tr w:rsidR="00EF69AB" w:rsidRPr="004556F3" w14:paraId="304E7B83" w14:textId="77777777" w:rsidTr="0072427D">
        <w:tblPrEx>
          <w:tblLook w:val="0000" w:firstRow="0" w:lastRow="0" w:firstColumn="0" w:lastColumn="0" w:noHBand="0" w:noVBand="0"/>
        </w:tblPrEx>
        <w:tc>
          <w:tcPr>
            <w:tcW w:w="1417" w:type="dxa"/>
            <w:tcBorders>
              <w:left w:val="nil"/>
              <w:right w:val="single" w:sz="4" w:space="0" w:color="86BC25"/>
            </w:tcBorders>
            <w:noWrap/>
          </w:tcPr>
          <w:p w14:paraId="7111F4C0"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58E76874" w14:textId="77777777" w:rsidR="00EF69AB" w:rsidRPr="004556F3" w:rsidRDefault="00EF69AB" w:rsidP="006613CD">
            <w:pPr>
              <w:widowControl w:val="0"/>
              <w:rPr>
                <w:sz w:val="20"/>
                <w:szCs w:val="20"/>
              </w:rPr>
            </w:pPr>
          </w:p>
        </w:tc>
        <w:tc>
          <w:tcPr>
            <w:tcW w:w="1417" w:type="dxa"/>
            <w:tcBorders>
              <w:top w:val="nil"/>
              <w:left w:val="nil"/>
              <w:bottom w:val="nil"/>
              <w:right w:val="nil"/>
            </w:tcBorders>
            <w:vAlign w:val="bottom"/>
          </w:tcPr>
          <w:p w14:paraId="409F09F9" w14:textId="77777777" w:rsidR="00EF69AB" w:rsidRPr="004556F3" w:rsidRDefault="00EF69AB" w:rsidP="006613CD">
            <w:pPr>
              <w:widowControl w:val="0"/>
              <w:ind w:left="170" w:right="170"/>
              <w:rPr>
                <w:sz w:val="20"/>
                <w:szCs w:val="20"/>
                <w:rtl/>
              </w:rPr>
            </w:pPr>
            <w:r w:rsidRPr="004556F3">
              <w:rPr>
                <w:sz w:val="20"/>
                <w:szCs w:val="20"/>
              </w:rPr>
              <w:t>XXX</w:t>
            </w:r>
          </w:p>
        </w:tc>
      </w:tr>
      <w:tr w:rsidR="00EF69AB" w:rsidRPr="004556F3" w14:paraId="070DE0E5" w14:textId="77777777" w:rsidTr="0072427D">
        <w:tblPrEx>
          <w:tblLook w:val="0000" w:firstRow="0" w:lastRow="0" w:firstColumn="0" w:lastColumn="0" w:noHBand="0" w:noVBand="0"/>
        </w:tblPrEx>
        <w:tc>
          <w:tcPr>
            <w:tcW w:w="1417" w:type="dxa"/>
            <w:tcBorders>
              <w:left w:val="nil"/>
              <w:right w:val="single" w:sz="4" w:space="0" w:color="86BC25"/>
            </w:tcBorders>
            <w:noWrap/>
          </w:tcPr>
          <w:p w14:paraId="4DE51333"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681E77B9" w14:textId="77777777" w:rsidR="00EF69AB" w:rsidRPr="004556F3" w:rsidRDefault="00EF69AB" w:rsidP="006613CD">
            <w:pPr>
              <w:widowControl w:val="0"/>
              <w:rPr>
                <w:sz w:val="20"/>
                <w:szCs w:val="20"/>
                <w:rtl/>
              </w:rPr>
            </w:pPr>
            <w:r w:rsidRPr="004556F3">
              <w:rPr>
                <w:sz w:val="20"/>
                <w:szCs w:val="20"/>
                <w:rtl/>
              </w:rPr>
              <w:t>רווח ממימוש פעילות שהופסקה</w:t>
            </w:r>
          </w:p>
        </w:tc>
        <w:tc>
          <w:tcPr>
            <w:tcW w:w="1417" w:type="dxa"/>
            <w:tcBorders>
              <w:top w:val="nil"/>
              <w:left w:val="nil"/>
              <w:bottom w:val="nil"/>
              <w:right w:val="nil"/>
            </w:tcBorders>
            <w:vAlign w:val="bottom"/>
          </w:tcPr>
          <w:p w14:paraId="73E3D922" w14:textId="77777777" w:rsidR="00EF69AB" w:rsidRPr="004556F3" w:rsidRDefault="00EF69AB" w:rsidP="006613CD">
            <w:pPr>
              <w:widowControl w:val="0"/>
              <w:pBdr>
                <w:bottom w:val="single" w:sz="4" w:space="1" w:color="auto"/>
              </w:pBdr>
              <w:ind w:left="170" w:right="170"/>
              <w:rPr>
                <w:sz w:val="20"/>
                <w:szCs w:val="20"/>
              </w:rPr>
            </w:pPr>
            <w:r w:rsidRPr="004556F3">
              <w:rPr>
                <w:sz w:val="20"/>
                <w:szCs w:val="20"/>
              </w:rPr>
              <w:t>XXX</w:t>
            </w:r>
          </w:p>
        </w:tc>
      </w:tr>
      <w:tr w:rsidR="00EF69AB" w:rsidRPr="004556F3" w14:paraId="6C71D4AC" w14:textId="77777777" w:rsidTr="0072427D">
        <w:tblPrEx>
          <w:tblLook w:val="0000" w:firstRow="0" w:lastRow="0" w:firstColumn="0" w:lastColumn="0" w:noHBand="0" w:noVBand="0"/>
        </w:tblPrEx>
        <w:tc>
          <w:tcPr>
            <w:tcW w:w="1417" w:type="dxa"/>
            <w:tcBorders>
              <w:left w:val="nil"/>
              <w:right w:val="single" w:sz="4" w:space="0" w:color="86BC25"/>
            </w:tcBorders>
            <w:noWrap/>
          </w:tcPr>
          <w:p w14:paraId="3A796844"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5EA1BF95" w14:textId="77777777" w:rsidR="00EF69AB" w:rsidRPr="004556F3" w:rsidRDefault="00EF69AB" w:rsidP="006613CD">
            <w:pPr>
              <w:widowControl w:val="0"/>
              <w:rPr>
                <w:sz w:val="20"/>
                <w:szCs w:val="20"/>
              </w:rPr>
            </w:pPr>
            <w:r w:rsidRPr="004556F3">
              <w:rPr>
                <w:sz w:val="20"/>
                <w:szCs w:val="20"/>
                <w:rtl/>
              </w:rPr>
              <w:t>תמורה כוללת</w:t>
            </w:r>
          </w:p>
        </w:tc>
        <w:tc>
          <w:tcPr>
            <w:tcW w:w="1417" w:type="dxa"/>
            <w:tcBorders>
              <w:top w:val="nil"/>
              <w:left w:val="nil"/>
              <w:bottom w:val="nil"/>
              <w:right w:val="nil"/>
            </w:tcBorders>
            <w:vAlign w:val="bottom"/>
          </w:tcPr>
          <w:p w14:paraId="7E3FB0E2" w14:textId="77777777" w:rsidR="00EF69AB" w:rsidRPr="004556F3" w:rsidRDefault="00EF69AB" w:rsidP="006613CD">
            <w:pPr>
              <w:widowControl w:val="0"/>
              <w:pBdr>
                <w:bottom w:val="double" w:sz="4" w:space="1" w:color="auto"/>
              </w:pBdr>
              <w:ind w:left="170" w:right="170"/>
              <w:rPr>
                <w:sz w:val="20"/>
                <w:szCs w:val="20"/>
              </w:rPr>
            </w:pPr>
            <w:r w:rsidRPr="004556F3">
              <w:rPr>
                <w:sz w:val="20"/>
                <w:szCs w:val="20"/>
              </w:rPr>
              <w:t>XXX</w:t>
            </w:r>
          </w:p>
        </w:tc>
      </w:tr>
      <w:tr w:rsidR="00EF69AB" w:rsidRPr="004556F3" w14:paraId="55AD0AA2" w14:textId="77777777" w:rsidTr="0072427D">
        <w:tblPrEx>
          <w:tblLook w:val="0000" w:firstRow="0" w:lastRow="0" w:firstColumn="0" w:lastColumn="0" w:noHBand="0" w:noVBand="0"/>
        </w:tblPrEx>
        <w:tc>
          <w:tcPr>
            <w:tcW w:w="1417" w:type="dxa"/>
            <w:tcBorders>
              <w:left w:val="nil"/>
              <w:right w:val="single" w:sz="4" w:space="0" w:color="86BC25"/>
            </w:tcBorders>
            <w:noWrap/>
          </w:tcPr>
          <w:p w14:paraId="65F8AD03" w14:textId="77777777" w:rsidR="00EF69AB" w:rsidRPr="0072427D" w:rsidRDefault="00EF69AB" w:rsidP="006613CD">
            <w:pPr>
              <w:widowControl w:val="0"/>
              <w:jc w:val="center"/>
              <w:rPr>
                <w:color w:val="2C5234"/>
              </w:rPr>
            </w:pPr>
          </w:p>
        </w:tc>
        <w:tc>
          <w:tcPr>
            <w:tcW w:w="7372" w:type="dxa"/>
            <w:gridSpan w:val="6"/>
            <w:tcBorders>
              <w:left w:val="single" w:sz="4" w:space="0" w:color="86BC25"/>
              <w:right w:val="nil"/>
            </w:tcBorders>
            <w:vAlign w:val="bottom"/>
          </w:tcPr>
          <w:p w14:paraId="101246E7" w14:textId="77777777" w:rsidR="00EF69AB" w:rsidRPr="004556F3" w:rsidRDefault="00EF69AB" w:rsidP="006613CD">
            <w:pPr>
              <w:widowControl w:val="0"/>
              <w:rPr>
                <w:sz w:val="20"/>
                <w:szCs w:val="20"/>
                <w:rtl/>
              </w:rPr>
            </w:pPr>
          </w:p>
        </w:tc>
        <w:tc>
          <w:tcPr>
            <w:tcW w:w="1417" w:type="dxa"/>
            <w:tcBorders>
              <w:top w:val="nil"/>
              <w:left w:val="nil"/>
              <w:bottom w:val="nil"/>
              <w:right w:val="nil"/>
            </w:tcBorders>
          </w:tcPr>
          <w:p w14:paraId="2836B43B" w14:textId="77777777" w:rsidR="00EF69AB" w:rsidRPr="004556F3" w:rsidRDefault="00EF69AB" w:rsidP="006613CD">
            <w:pPr>
              <w:widowControl w:val="0"/>
              <w:ind w:left="170" w:right="170"/>
              <w:rPr>
                <w:sz w:val="20"/>
                <w:szCs w:val="20"/>
                <w:rtl/>
              </w:rPr>
            </w:pPr>
          </w:p>
        </w:tc>
      </w:tr>
      <w:tr w:rsidR="00EF69AB" w:rsidRPr="004556F3" w14:paraId="378AD92D" w14:textId="77777777" w:rsidTr="0072427D">
        <w:tc>
          <w:tcPr>
            <w:tcW w:w="1417" w:type="dxa"/>
            <w:tcBorders>
              <w:right w:val="single" w:sz="4" w:space="0" w:color="86BC25"/>
            </w:tcBorders>
          </w:tcPr>
          <w:p w14:paraId="6A7DC277"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759A325C" w14:textId="77777777" w:rsidR="00EF69AB" w:rsidRPr="004556F3" w:rsidRDefault="00EF69AB" w:rsidP="006613CD">
            <w:pPr>
              <w:widowControl w:val="0"/>
              <w:rPr>
                <w:sz w:val="20"/>
                <w:szCs w:val="20"/>
              </w:rPr>
            </w:pPr>
            <w:r w:rsidRPr="004556F3">
              <w:rPr>
                <w:sz w:val="20"/>
                <w:szCs w:val="20"/>
                <w:rtl/>
              </w:rPr>
              <w:t xml:space="preserve">ממכירת חברה </w:t>
            </w:r>
            <w:r w:rsidRPr="004556F3">
              <w:rPr>
                <w:sz w:val="20"/>
                <w:szCs w:val="20"/>
              </w:rPr>
              <w:t>X</w:t>
            </w:r>
            <w:r w:rsidRPr="004556F3">
              <w:rPr>
                <w:sz w:val="20"/>
                <w:szCs w:val="20"/>
                <w:rtl/>
              </w:rPr>
              <w:t xml:space="preserve"> נוצר רווח (הפסד) בגובה של כ-</w:t>
            </w:r>
            <w:r w:rsidRPr="004556F3">
              <w:rPr>
                <w:sz w:val="20"/>
                <w:szCs w:val="20"/>
              </w:rPr>
              <w:t>X</w:t>
            </w:r>
            <w:r w:rsidRPr="004556F3">
              <w:rPr>
                <w:sz w:val="20"/>
                <w:szCs w:val="20"/>
                <w:rtl/>
              </w:rPr>
              <w:t xml:space="preserve"> אלפי ש"ח אשר נזקף ל</w:t>
            </w:r>
            <w:r w:rsidRPr="004556F3">
              <w:rPr>
                <w:sz w:val="20"/>
                <w:szCs w:val="20"/>
                <w:highlight w:val="lightGray"/>
                <w:rtl/>
              </w:rPr>
              <w:t>(שם הסעיף)</w:t>
            </w:r>
            <w:r w:rsidRPr="004556F3">
              <w:rPr>
                <w:sz w:val="20"/>
                <w:szCs w:val="20"/>
                <w:rtl/>
              </w:rPr>
              <w:t xml:space="preserve">. תשלומי </w:t>
            </w:r>
            <w:proofErr w:type="spellStart"/>
            <w:r w:rsidRPr="004556F3">
              <w:rPr>
                <w:sz w:val="20"/>
                <w:szCs w:val="20"/>
                <w:rtl/>
              </w:rPr>
              <w:t>המסים</w:t>
            </w:r>
            <w:proofErr w:type="spellEnd"/>
            <w:r w:rsidRPr="004556F3">
              <w:rPr>
                <w:sz w:val="20"/>
                <w:szCs w:val="20"/>
                <w:rtl/>
              </w:rPr>
              <w:t xml:space="preserve"> בגין מכירת חברה </w:t>
            </w:r>
            <w:r w:rsidRPr="004556F3">
              <w:rPr>
                <w:sz w:val="20"/>
                <w:szCs w:val="20"/>
              </w:rPr>
              <w:t>X</w:t>
            </w:r>
            <w:r w:rsidRPr="004556F3">
              <w:rPr>
                <w:sz w:val="20"/>
                <w:szCs w:val="20"/>
                <w:rtl/>
              </w:rPr>
              <w:t xml:space="preserve"> הסתכמו </w:t>
            </w:r>
            <w:proofErr w:type="spellStart"/>
            <w:r w:rsidRPr="004556F3">
              <w:rPr>
                <w:sz w:val="20"/>
                <w:szCs w:val="20"/>
                <w:rtl/>
              </w:rPr>
              <w:t>בכ</w:t>
            </w:r>
            <w:proofErr w:type="spellEnd"/>
            <w:r w:rsidRPr="004556F3">
              <w:rPr>
                <w:sz w:val="20"/>
                <w:szCs w:val="20"/>
                <w:rtl/>
              </w:rPr>
              <w:t>-</w:t>
            </w:r>
            <w:r w:rsidRPr="004556F3">
              <w:rPr>
                <w:sz w:val="20"/>
                <w:szCs w:val="20"/>
              </w:rPr>
              <w:t>X</w:t>
            </w:r>
            <w:r w:rsidRPr="004556F3">
              <w:rPr>
                <w:sz w:val="20"/>
                <w:szCs w:val="20"/>
                <w:rtl/>
              </w:rPr>
              <w:t xml:space="preserve"> אלפי ש"ח.</w:t>
            </w:r>
          </w:p>
        </w:tc>
      </w:tr>
      <w:tr w:rsidR="00EF69AB" w:rsidRPr="004556F3" w14:paraId="176B39EF" w14:textId="77777777" w:rsidTr="0072427D">
        <w:tc>
          <w:tcPr>
            <w:tcW w:w="1417" w:type="dxa"/>
            <w:tcBorders>
              <w:right w:val="single" w:sz="4" w:space="0" w:color="86BC25"/>
            </w:tcBorders>
          </w:tcPr>
          <w:p w14:paraId="64BA6099"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5D18B1D6" w14:textId="77777777" w:rsidR="00EF69AB" w:rsidRPr="004556F3" w:rsidRDefault="00EF69AB" w:rsidP="006613CD">
            <w:pPr>
              <w:widowControl w:val="0"/>
              <w:rPr>
                <w:sz w:val="20"/>
                <w:szCs w:val="20"/>
              </w:rPr>
            </w:pPr>
          </w:p>
        </w:tc>
      </w:tr>
      <w:tr w:rsidR="00EF69AB" w:rsidRPr="004556F3" w14:paraId="69A66228" w14:textId="77777777" w:rsidTr="0072427D">
        <w:tc>
          <w:tcPr>
            <w:tcW w:w="1417" w:type="dxa"/>
            <w:tcBorders>
              <w:right w:val="single" w:sz="4" w:space="0" w:color="86BC25"/>
            </w:tcBorders>
          </w:tcPr>
          <w:p w14:paraId="079A3B7A"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42E86CE5" w14:textId="77777777" w:rsidR="00EF69AB" w:rsidRPr="004556F3" w:rsidRDefault="00EF69AB" w:rsidP="006613CD">
            <w:pPr>
              <w:widowControl w:val="0"/>
              <w:rPr>
                <w:sz w:val="20"/>
                <w:szCs w:val="20"/>
              </w:rPr>
            </w:pPr>
          </w:p>
        </w:tc>
      </w:tr>
      <w:tr w:rsidR="00EF69AB" w:rsidRPr="004556F3" w14:paraId="5C232193" w14:textId="77777777" w:rsidTr="0072427D">
        <w:tc>
          <w:tcPr>
            <w:tcW w:w="1417" w:type="dxa"/>
            <w:tcBorders>
              <w:right w:val="single" w:sz="4" w:space="0" w:color="86BC25"/>
            </w:tcBorders>
          </w:tcPr>
          <w:p w14:paraId="2F1097FC" w14:textId="77777777" w:rsidR="00EF69AB" w:rsidRPr="0072427D" w:rsidRDefault="00EF69AB" w:rsidP="006613CD">
            <w:pPr>
              <w:widowControl w:val="0"/>
              <w:jc w:val="center"/>
              <w:rPr>
                <w:rStyle w:val="af"/>
                <w:rFonts w:cs="Arial"/>
                <w:color w:val="2C5234"/>
                <w:lang w:bidi="he-IL"/>
              </w:rPr>
            </w:pPr>
          </w:p>
        </w:tc>
        <w:tc>
          <w:tcPr>
            <w:tcW w:w="8789" w:type="dxa"/>
            <w:gridSpan w:val="7"/>
            <w:tcBorders>
              <w:left w:val="single" w:sz="4" w:space="0" w:color="86BC25"/>
            </w:tcBorders>
          </w:tcPr>
          <w:p w14:paraId="2AA37743" w14:textId="77777777" w:rsidR="00EF69AB" w:rsidRPr="004556F3" w:rsidRDefault="00EF69AB" w:rsidP="006613CD">
            <w:pPr>
              <w:widowControl w:val="0"/>
              <w:rPr>
                <w:sz w:val="20"/>
                <w:szCs w:val="20"/>
              </w:rPr>
            </w:pPr>
            <w:r w:rsidRPr="004556F3">
              <w:rPr>
                <w:b/>
                <w:bCs/>
                <w:sz w:val="20"/>
                <w:szCs w:val="20"/>
                <w:rtl/>
              </w:rPr>
              <w:t>ג.4.</w:t>
            </w:r>
            <w:r w:rsidRPr="004556F3">
              <w:rPr>
                <w:b/>
                <w:bCs/>
                <w:sz w:val="20"/>
                <w:szCs w:val="20"/>
                <w:rtl/>
              </w:rPr>
              <w:tab/>
              <w:t xml:space="preserve">תזרים מזומנים, נטו ממכירת חברה </w:t>
            </w:r>
            <w:r w:rsidRPr="004556F3">
              <w:rPr>
                <w:b/>
                <w:bCs/>
                <w:sz w:val="20"/>
                <w:szCs w:val="20"/>
              </w:rPr>
              <w:t>X</w:t>
            </w:r>
          </w:p>
        </w:tc>
      </w:tr>
      <w:tr w:rsidR="00EF69AB" w:rsidRPr="004556F3" w14:paraId="1B673110" w14:textId="77777777" w:rsidTr="0072427D">
        <w:tblPrEx>
          <w:tblLook w:val="0000" w:firstRow="0" w:lastRow="0" w:firstColumn="0" w:lastColumn="0" w:noHBand="0" w:noVBand="0"/>
        </w:tblPrEx>
        <w:tc>
          <w:tcPr>
            <w:tcW w:w="1417" w:type="dxa"/>
            <w:tcBorders>
              <w:left w:val="nil"/>
              <w:right w:val="single" w:sz="4" w:space="0" w:color="86BC25"/>
            </w:tcBorders>
            <w:noWrap/>
          </w:tcPr>
          <w:p w14:paraId="4ACBF53E"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0D8C3A7F" w14:textId="77777777" w:rsidR="00EF69AB" w:rsidRPr="004556F3" w:rsidRDefault="00EF69AB" w:rsidP="006613CD">
            <w:pPr>
              <w:widowControl w:val="0"/>
              <w:rPr>
                <w:sz w:val="20"/>
                <w:szCs w:val="20"/>
                <w:rtl/>
              </w:rPr>
            </w:pPr>
          </w:p>
        </w:tc>
        <w:tc>
          <w:tcPr>
            <w:tcW w:w="1417" w:type="dxa"/>
            <w:tcBorders>
              <w:top w:val="nil"/>
              <w:left w:val="nil"/>
              <w:bottom w:val="nil"/>
              <w:right w:val="nil"/>
            </w:tcBorders>
            <w:vAlign w:val="bottom"/>
          </w:tcPr>
          <w:p w14:paraId="57ACCDFC" w14:textId="77777777" w:rsidR="00EF69AB" w:rsidRPr="004556F3" w:rsidRDefault="00EF69AB" w:rsidP="006613CD">
            <w:pPr>
              <w:widowControl w:val="0"/>
              <w:pBdr>
                <w:bottom w:val="single" w:sz="4" w:space="1" w:color="auto"/>
              </w:pBdr>
              <w:jc w:val="center"/>
              <w:rPr>
                <w:b/>
                <w:bCs/>
                <w:sz w:val="20"/>
                <w:szCs w:val="20"/>
              </w:rPr>
            </w:pPr>
            <w:r w:rsidRPr="004556F3">
              <w:rPr>
                <w:b/>
                <w:bCs/>
                <w:sz w:val="20"/>
                <w:szCs w:val="20"/>
                <w:rtl/>
              </w:rPr>
              <w:t>אלפי ש"ח</w:t>
            </w:r>
          </w:p>
        </w:tc>
      </w:tr>
      <w:tr w:rsidR="00EF69AB" w:rsidRPr="004556F3" w14:paraId="770AE9E2" w14:textId="77777777" w:rsidTr="0072427D">
        <w:tblPrEx>
          <w:tblLook w:val="0000" w:firstRow="0" w:lastRow="0" w:firstColumn="0" w:lastColumn="0" w:noHBand="0" w:noVBand="0"/>
        </w:tblPrEx>
        <w:tc>
          <w:tcPr>
            <w:tcW w:w="1417" w:type="dxa"/>
            <w:tcBorders>
              <w:left w:val="nil"/>
              <w:right w:val="single" w:sz="4" w:space="0" w:color="86BC25"/>
            </w:tcBorders>
            <w:noWrap/>
          </w:tcPr>
          <w:p w14:paraId="60D1F798"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721478AD" w14:textId="77777777" w:rsidR="00EF69AB" w:rsidRPr="004556F3" w:rsidRDefault="00EF69AB" w:rsidP="006613CD">
            <w:pPr>
              <w:widowControl w:val="0"/>
              <w:rPr>
                <w:sz w:val="20"/>
                <w:szCs w:val="20"/>
                <w:rtl/>
              </w:rPr>
            </w:pPr>
          </w:p>
        </w:tc>
        <w:tc>
          <w:tcPr>
            <w:tcW w:w="1417" w:type="dxa"/>
            <w:tcBorders>
              <w:top w:val="nil"/>
              <w:left w:val="nil"/>
              <w:bottom w:val="nil"/>
              <w:right w:val="nil"/>
            </w:tcBorders>
            <w:vAlign w:val="bottom"/>
          </w:tcPr>
          <w:p w14:paraId="16668BB9" w14:textId="77777777" w:rsidR="00EF69AB" w:rsidRPr="004556F3" w:rsidRDefault="00EF69AB" w:rsidP="006613CD">
            <w:pPr>
              <w:widowControl w:val="0"/>
              <w:pBdr>
                <w:bottom w:val="single" w:sz="4" w:space="1" w:color="auto"/>
              </w:pBdr>
              <w:jc w:val="center"/>
              <w:rPr>
                <w:sz w:val="20"/>
                <w:szCs w:val="20"/>
              </w:rPr>
            </w:pPr>
            <w:r w:rsidRPr="004556F3">
              <w:rPr>
                <w:b/>
                <w:bCs/>
                <w:sz w:val="20"/>
                <w:szCs w:val="20"/>
                <w:rtl/>
              </w:rPr>
              <w:t>(בלתי מבוקר)</w:t>
            </w:r>
          </w:p>
        </w:tc>
      </w:tr>
      <w:tr w:rsidR="00EF69AB" w:rsidRPr="004556F3" w14:paraId="27EDA45E" w14:textId="77777777" w:rsidTr="0072427D">
        <w:tblPrEx>
          <w:tblLook w:val="0000" w:firstRow="0" w:lastRow="0" w:firstColumn="0" w:lastColumn="0" w:noHBand="0" w:noVBand="0"/>
        </w:tblPrEx>
        <w:tc>
          <w:tcPr>
            <w:tcW w:w="1417" w:type="dxa"/>
            <w:tcBorders>
              <w:left w:val="nil"/>
              <w:right w:val="single" w:sz="4" w:space="0" w:color="86BC25"/>
            </w:tcBorders>
            <w:noWrap/>
          </w:tcPr>
          <w:p w14:paraId="78BB6D59"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tcPr>
          <w:p w14:paraId="495EDF0D" w14:textId="77777777" w:rsidR="00EF69AB" w:rsidRPr="004556F3" w:rsidRDefault="00EF69AB" w:rsidP="006613CD">
            <w:pPr>
              <w:widowControl w:val="0"/>
              <w:rPr>
                <w:sz w:val="20"/>
                <w:szCs w:val="20"/>
                <w:rtl/>
              </w:rPr>
            </w:pPr>
          </w:p>
        </w:tc>
        <w:tc>
          <w:tcPr>
            <w:tcW w:w="1417" w:type="dxa"/>
            <w:tcBorders>
              <w:top w:val="nil"/>
              <w:left w:val="nil"/>
              <w:bottom w:val="nil"/>
              <w:right w:val="nil"/>
            </w:tcBorders>
          </w:tcPr>
          <w:p w14:paraId="579FC8F8" w14:textId="77777777" w:rsidR="00EF69AB" w:rsidRPr="004556F3" w:rsidRDefault="00EF69AB" w:rsidP="006613CD">
            <w:pPr>
              <w:widowControl w:val="0"/>
              <w:ind w:left="170" w:right="170"/>
              <w:rPr>
                <w:sz w:val="20"/>
                <w:szCs w:val="20"/>
                <w:rtl/>
              </w:rPr>
            </w:pPr>
          </w:p>
        </w:tc>
      </w:tr>
      <w:tr w:rsidR="00EF69AB" w:rsidRPr="004556F3" w14:paraId="1975DD8E" w14:textId="77777777" w:rsidTr="0072427D">
        <w:tblPrEx>
          <w:tblLook w:val="0000" w:firstRow="0" w:lastRow="0" w:firstColumn="0" w:lastColumn="0" w:noHBand="0" w:noVBand="0"/>
        </w:tblPrEx>
        <w:tc>
          <w:tcPr>
            <w:tcW w:w="1417" w:type="dxa"/>
            <w:tcBorders>
              <w:left w:val="nil"/>
              <w:right w:val="single" w:sz="4" w:space="0" w:color="86BC25"/>
            </w:tcBorders>
            <w:noWrap/>
          </w:tcPr>
          <w:p w14:paraId="62C76E8E"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17E93792" w14:textId="77777777" w:rsidR="00EF69AB" w:rsidRPr="004556F3" w:rsidRDefault="00EF69AB" w:rsidP="006613CD">
            <w:pPr>
              <w:widowControl w:val="0"/>
              <w:rPr>
                <w:sz w:val="20"/>
                <w:szCs w:val="20"/>
                <w:rtl/>
              </w:rPr>
            </w:pPr>
            <w:r w:rsidRPr="004556F3">
              <w:rPr>
                <w:sz w:val="20"/>
                <w:szCs w:val="20"/>
                <w:rtl/>
              </w:rPr>
              <w:t>תמורה שהתקבלה במזומנים ושווי מזומנים</w:t>
            </w:r>
          </w:p>
        </w:tc>
        <w:tc>
          <w:tcPr>
            <w:tcW w:w="1417" w:type="dxa"/>
            <w:tcBorders>
              <w:top w:val="nil"/>
              <w:left w:val="nil"/>
              <w:bottom w:val="nil"/>
              <w:right w:val="nil"/>
            </w:tcBorders>
            <w:vAlign w:val="bottom"/>
          </w:tcPr>
          <w:p w14:paraId="6905AAC9" w14:textId="77777777" w:rsidR="00EF69AB" w:rsidRPr="004556F3" w:rsidRDefault="00EF69AB" w:rsidP="006613CD">
            <w:pPr>
              <w:widowControl w:val="0"/>
              <w:ind w:left="170" w:right="170"/>
              <w:rPr>
                <w:sz w:val="20"/>
                <w:szCs w:val="20"/>
              </w:rPr>
            </w:pPr>
            <w:r w:rsidRPr="004556F3">
              <w:rPr>
                <w:sz w:val="20"/>
                <w:szCs w:val="20"/>
              </w:rPr>
              <w:t>XXX</w:t>
            </w:r>
          </w:p>
        </w:tc>
      </w:tr>
      <w:tr w:rsidR="00EF69AB" w:rsidRPr="004556F3" w14:paraId="2E05E427" w14:textId="77777777" w:rsidTr="0072427D">
        <w:tblPrEx>
          <w:tblLook w:val="0000" w:firstRow="0" w:lastRow="0" w:firstColumn="0" w:lastColumn="0" w:noHBand="0" w:noVBand="0"/>
        </w:tblPrEx>
        <w:tc>
          <w:tcPr>
            <w:tcW w:w="1417" w:type="dxa"/>
            <w:tcBorders>
              <w:left w:val="nil"/>
              <w:right w:val="single" w:sz="4" w:space="0" w:color="86BC25"/>
            </w:tcBorders>
            <w:noWrap/>
          </w:tcPr>
          <w:p w14:paraId="59C13FB7"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65B632FC" w14:textId="77777777" w:rsidR="00EF69AB" w:rsidRPr="004556F3" w:rsidRDefault="00EF69AB" w:rsidP="006613CD">
            <w:pPr>
              <w:widowControl w:val="0"/>
              <w:rPr>
                <w:sz w:val="20"/>
                <w:szCs w:val="20"/>
              </w:rPr>
            </w:pPr>
            <w:r w:rsidRPr="004556F3">
              <w:rPr>
                <w:sz w:val="20"/>
                <w:szCs w:val="20"/>
                <w:rtl/>
              </w:rPr>
              <w:t xml:space="preserve">בניכוי- מזומנים ושווי מזומנים שאוחדו בעבר בגין חברה </w:t>
            </w:r>
            <w:r w:rsidRPr="004556F3">
              <w:rPr>
                <w:sz w:val="20"/>
                <w:szCs w:val="20"/>
              </w:rPr>
              <w:t>X</w:t>
            </w:r>
          </w:p>
        </w:tc>
        <w:tc>
          <w:tcPr>
            <w:tcW w:w="1417" w:type="dxa"/>
            <w:tcBorders>
              <w:top w:val="nil"/>
              <w:left w:val="nil"/>
              <w:bottom w:val="nil"/>
              <w:right w:val="nil"/>
            </w:tcBorders>
            <w:vAlign w:val="bottom"/>
          </w:tcPr>
          <w:p w14:paraId="19CECFC8" w14:textId="77777777" w:rsidR="00EF69AB" w:rsidRPr="004556F3" w:rsidRDefault="00EF69AB" w:rsidP="006613CD">
            <w:pPr>
              <w:widowControl w:val="0"/>
              <w:pBdr>
                <w:bottom w:val="single" w:sz="4" w:space="1" w:color="auto"/>
              </w:pBdr>
              <w:ind w:left="170" w:right="170"/>
              <w:rPr>
                <w:sz w:val="20"/>
                <w:szCs w:val="20"/>
              </w:rPr>
            </w:pPr>
            <w:r w:rsidRPr="004556F3">
              <w:rPr>
                <w:sz w:val="20"/>
                <w:szCs w:val="20"/>
              </w:rPr>
              <w:t>XXX</w:t>
            </w:r>
          </w:p>
        </w:tc>
      </w:tr>
      <w:tr w:rsidR="00EF69AB" w:rsidRPr="004556F3" w14:paraId="713E852D" w14:textId="77777777" w:rsidTr="0072427D">
        <w:tblPrEx>
          <w:tblLook w:val="0000" w:firstRow="0" w:lastRow="0" w:firstColumn="0" w:lastColumn="0" w:noHBand="0" w:noVBand="0"/>
        </w:tblPrEx>
        <w:tc>
          <w:tcPr>
            <w:tcW w:w="1417" w:type="dxa"/>
            <w:tcBorders>
              <w:left w:val="nil"/>
              <w:right w:val="single" w:sz="4" w:space="0" w:color="86BC25"/>
            </w:tcBorders>
            <w:noWrap/>
          </w:tcPr>
          <w:p w14:paraId="330E845C" w14:textId="77777777" w:rsidR="00EF69AB" w:rsidRPr="0072427D" w:rsidRDefault="00EF69AB" w:rsidP="006613CD">
            <w:pPr>
              <w:widowControl w:val="0"/>
              <w:jc w:val="center"/>
              <w:rPr>
                <w:color w:val="2C5234"/>
                <w:lang w:bidi="ar-SA"/>
              </w:rPr>
            </w:pPr>
          </w:p>
        </w:tc>
        <w:tc>
          <w:tcPr>
            <w:tcW w:w="7372" w:type="dxa"/>
            <w:gridSpan w:val="6"/>
            <w:tcBorders>
              <w:left w:val="single" w:sz="4" w:space="0" w:color="86BC25"/>
              <w:right w:val="nil"/>
            </w:tcBorders>
            <w:vAlign w:val="bottom"/>
          </w:tcPr>
          <w:p w14:paraId="4EF88F3E" w14:textId="77777777" w:rsidR="00EF69AB" w:rsidRPr="004556F3" w:rsidRDefault="00EF69AB" w:rsidP="006613CD">
            <w:pPr>
              <w:widowControl w:val="0"/>
              <w:rPr>
                <w:sz w:val="20"/>
                <w:szCs w:val="20"/>
              </w:rPr>
            </w:pPr>
          </w:p>
        </w:tc>
        <w:tc>
          <w:tcPr>
            <w:tcW w:w="1417" w:type="dxa"/>
            <w:tcBorders>
              <w:top w:val="nil"/>
              <w:left w:val="nil"/>
              <w:bottom w:val="nil"/>
              <w:right w:val="nil"/>
            </w:tcBorders>
            <w:vAlign w:val="bottom"/>
          </w:tcPr>
          <w:p w14:paraId="309C24DA" w14:textId="77777777" w:rsidR="00EF69AB" w:rsidRPr="004556F3" w:rsidRDefault="00EF69AB" w:rsidP="006613CD">
            <w:pPr>
              <w:widowControl w:val="0"/>
              <w:pBdr>
                <w:bottom w:val="double" w:sz="4" w:space="1" w:color="auto"/>
              </w:pBdr>
              <w:ind w:left="170" w:right="170"/>
              <w:rPr>
                <w:sz w:val="20"/>
                <w:szCs w:val="20"/>
                <w:rtl/>
              </w:rPr>
            </w:pPr>
            <w:r w:rsidRPr="004556F3">
              <w:rPr>
                <w:sz w:val="20"/>
                <w:szCs w:val="20"/>
              </w:rPr>
              <w:t>XXX</w:t>
            </w:r>
          </w:p>
        </w:tc>
      </w:tr>
      <w:tr w:rsidR="00EF69AB" w:rsidRPr="004556F3" w14:paraId="53695727" w14:textId="77777777" w:rsidTr="0072427D">
        <w:tblPrEx>
          <w:tblLook w:val="0000" w:firstRow="0" w:lastRow="0" w:firstColumn="0" w:lastColumn="0" w:noHBand="0" w:noVBand="0"/>
        </w:tblPrEx>
        <w:tc>
          <w:tcPr>
            <w:tcW w:w="1417" w:type="dxa"/>
            <w:tcBorders>
              <w:left w:val="nil"/>
              <w:right w:val="single" w:sz="4" w:space="0" w:color="86BC25"/>
            </w:tcBorders>
            <w:noWrap/>
          </w:tcPr>
          <w:p w14:paraId="06880237" w14:textId="77777777" w:rsidR="00EF69AB" w:rsidRPr="0072427D" w:rsidRDefault="00EF69AB" w:rsidP="006613CD">
            <w:pPr>
              <w:widowControl w:val="0"/>
              <w:jc w:val="center"/>
              <w:rPr>
                <w:color w:val="2C5234"/>
              </w:rPr>
            </w:pPr>
          </w:p>
        </w:tc>
        <w:tc>
          <w:tcPr>
            <w:tcW w:w="7372" w:type="dxa"/>
            <w:gridSpan w:val="6"/>
            <w:tcBorders>
              <w:left w:val="single" w:sz="4" w:space="0" w:color="86BC25"/>
              <w:right w:val="nil"/>
            </w:tcBorders>
            <w:vAlign w:val="bottom"/>
          </w:tcPr>
          <w:p w14:paraId="2AC9BCFE" w14:textId="77777777" w:rsidR="00EF69AB" w:rsidRPr="004556F3" w:rsidRDefault="00EF69AB" w:rsidP="006613CD">
            <w:pPr>
              <w:widowControl w:val="0"/>
              <w:rPr>
                <w:sz w:val="20"/>
                <w:szCs w:val="20"/>
              </w:rPr>
            </w:pPr>
          </w:p>
        </w:tc>
        <w:tc>
          <w:tcPr>
            <w:tcW w:w="1417" w:type="dxa"/>
            <w:tcBorders>
              <w:top w:val="nil"/>
              <w:left w:val="nil"/>
              <w:bottom w:val="nil"/>
              <w:right w:val="nil"/>
            </w:tcBorders>
            <w:vAlign w:val="bottom"/>
          </w:tcPr>
          <w:p w14:paraId="18641AEB" w14:textId="77777777" w:rsidR="00EF69AB" w:rsidRPr="004556F3" w:rsidRDefault="00EF69AB" w:rsidP="006613CD">
            <w:pPr>
              <w:widowControl w:val="0"/>
              <w:ind w:left="170" w:right="170"/>
              <w:rPr>
                <w:sz w:val="20"/>
                <w:szCs w:val="20"/>
              </w:rPr>
            </w:pPr>
          </w:p>
        </w:tc>
      </w:tr>
    </w:tbl>
    <w:p w14:paraId="0B414C56" w14:textId="77777777" w:rsidR="00EF69AB" w:rsidRPr="004556F3" w:rsidRDefault="00EF69AB" w:rsidP="006613CD"/>
    <w:p w14:paraId="631A388F" w14:textId="77777777" w:rsidR="00EF69AB" w:rsidRPr="004556F3" w:rsidRDefault="00EF69AB" w:rsidP="006613CD">
      <w:pPr>
        <w:rPr>
          <w:rtl/>
        </w:rPr>
      </w:pPr>
      <w:r w:rsidRPr="004556F3">
        <w:rPr>
          <w:rtl/>
        </w:rPr>
        <w:br w:type="page"/>
      </w:r>
    </w:p>
    <w:tbl>
      <w:tblPr>
        <w:bidiVisual/>
        <w:tblW w:w="0" w:type="auto"/>
        <w:tblLayout w:type="fixed"/>
        <w:tblLook w:val="04A0" w:firstRow="1" w:lastRow="0" w:firstColumn="1" w:lastColumn="0" w:noHBand="0" w:noVBand="1"/>
      </w:tblPr>
      <w:tblGrid>
        <w:gridCol w:w="1417"/>
        <w:gridCol w:w="7372"/>
        <w:gridCol w:w="1417"/>
      </w:tblGrid>
      <w:tr w:rsidR="0067343A" w:rsidRPr="0067343A" w14:paraId="2C386916" w14:textId="77777777" w:rsidTr="0072427D">
        <w:trPr>
          <w:tblHeader/>
        </w:trPr>
        <w:tc>
          <w:tcPr>
            <w:tcW w:w="1417" w:type="dxa"/>
            <w:tcBorders>
              <w:right w:val="single" w:sz="4" w:space="0" w:color="86BC25"/>
            </w:tcBorders>
            <w:shd w:val="clear" w:color="auto" w:fill="86BC25"/>
            <w:hideMark/>
          </w:tcPr>
          <w:p w14:paraId="7FF8C46D" w14:textId="77777777" w:rsidR="00EF69AB" w:rsidRPr="0067343A" w:rsidRDefault="00EF69AB"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2"/>
            <w:tcBorders>
              <w:left w:val="single" w:sz="4" w:space="0" w:color="86BC25"/>
            </w:tcBorders>
            <w:shd w:val="clear" w:color="auto" w:fill="86BC25"/>
          </w:tcPr>
          <w:p w14:paraId="05947AD1" w14:textId="77777777" w:rsidR="00EF69AB" w:rsidRPr="0067343A" w:rsidRDefault="00EF69AB"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2427D" w:rsidRPr="0072427D" w14:paraId="1FCE5878" w14:textId="77777777" w:rsidTr="0072427D">
        <w:trPr>
          <w:tblHeader/>
        </w:trPr>
        <w:tc>
          <w:tcPr>
            <w:tcW w:w="1417" w:type="dxa"/>
            <w:tcBorders>
              <w:right w:val="single" w:sz="4" w:space="0" w:color="86BC25"/>
            </w:tcBorders>
          </w:tcPr>
          <w:p w14:paraId="0B243D93" w14:textId="77777777" w:rsidR="00EF69AB" w:rsidRPr="0072427D" w:rsidRDefault="00EF69AB" w:rsidP="006613CD">
            <w:pPr>
              <w:widowControl w:val="0"/>
              <w:jc w:val="center"/>
              <w:rPr>
                <w:rStyle w:val="af"/>
                <w:rFonts w:cs="Arial"/>
                <w:color w:val="2C5234"/>
                <w:lang w:bidi="he-IL"/>
              </w:rPr>
            </w:pPr>
          </w:p>
        </w:tc>
        <w:tc>
          <w:tcPr>
            <w:tcW w:w="8789" w:type="dxa"/>
            <w:gridSpan w:val="2"/>
            <w:tcBorders>
              <w:left w:val="single" w:sz="4" w:space="0" w:color="86BC25"/>
            </w:tcBorders>
          </w:tcPr>
          <w:p w14:paraId="085AD5F2" w14:textId="77777777" w:rsidR="00EF69AB" w:rsidRPr="0072427D" w:rsidRDefault="00EF69AB" w:rsidP="006613CD">
            <w:pPr>
              <w:widowControl w:val="0"/>
              <w:rPr>
                <w:color w:val="2C5234"/>
                <w:sz w:val="20"/>
                <w:szCs w:val="20"/>
              </w:rPr>
            </w:pPr>
          </w:p>
        </w:tc>
      </w:tr>
      <w:tr w:rsidR="0072427D" w:rsidRPr="0072427D" w14:paraId="37FB65C2" w14:textId="77777777" w:rsidTr="0072427D">
        <w:trPr>
          <w:tblHeader/>
        </w:trPr>
        <w:tc>
          <w:tcPr>
            <w:tcW w:w="1417" w:type="dxa"/>
            <w:tcBorders>
              <w:right w:val="single" w:sz="4" w:space="0" w:color="86BC25"/>
            </w:tcBorders>
          </w:tcPr>
          <w:p w14:paraId="4A24A5DF" w14:textId="77777777" w:rsidR="00EF69AB" w:rsidRPr="0072427D" w:rsidRDefault="00EF69AB" w:rsidP="006613CD">
            <w:pPr>
              <w:widowControl w:val="0"/>
              <w:jc w:val="center"/>
              <w:rPr>
                <w:rStyle w:val="af"/>
                <w:rFonts w:cs="Arial"/>
                <w:color w:val="2C5234"/>
              </w:rPr>
            </w:pPr>
            <w:r w:rsidRPr="0072427D">
              <w:rPr>
                <w:color w:val="2C5234"/>
              </w:rPr>
              <w:t>IAS 1.10(e),</w:t>
            </w:r>
            <w:r w:rsidRPr="0072427D">
              <w:rPr>
                <w:color w:val="2C5234"/>
              </w:rPr>
              <w:br/>
              <w:t>51(b</w:t>
            </w:r>
            <w:proofErr w:type="gramStart"/>
            <w:r w:rsidRPr="0072427D">
              <w:rPr>
                <w:color w:val="2C5234"/>
              </w:rPr>
              <w:t>),(</w:t>
            </w:r>
            <w:proofErr w:type="gramEnd"/>
            <w:r w:rsidRPr="0072427D">
              <w:rPr>
                <w:color w:val="2C5234"/>
              </w:rPr>
              <w:t>c)</w:t>
            </w:r>
          </w:p>
        </w:tc>
        <w:tc>
          <w:tcPr>
            <w:tcW w:w="8789" w:type="dxa"/>
            <w:gridSpan w:val="2"/>
            <w:tcBorders>
              <w:left w:val="single" w:sz="4" w:space="0" w:color="86BC25"/>
            </w:tcBorders>
          </w:tcPr>
          <w:p w14:paraId="7AFC3147" w14:textId="4BC14B24" w:rsidR="00EF69AB" w:rsidRPr="0072427D" w:rsidRDefault="00EF69AB" w:rsidP="006613CD">
            <w:pPr>
              <w:widowControl w:val="0"/>
              <w:jc w:val="left"/>
              <w:rPr>
                <w:bCs/>
                <w:color w:val="2C5234"/>
                <w:sz w:val="20"/>
                <w:szCs w:val="20"/>
                <w:rtl/>
              </w:rPr>
            </w:pPr>
            <w:r w:rsidRPr="0072427D">
              <w:rPr>
                <w:bCs/>
                <w:color w:val="2C5234"/>
                <w:sz w:val="20"/>
                <w:szCs w:val="20"/>
                <w:rtl/>
              </w:rPr>
              <w:t>ביאורים לדוחות כספיים תמציתיים מאוחדים</w:t>
            </w:r>
            <w:r w:rsidRPr="0072427D">
              <w:rPr>
                <w:bCs/>
                <w:color w:val="2C5234"/>
                <w:sz w:val="20"/>
                <w:szCs w:val="20"/>
                <w:rtl/>
              </w:rPr>
              <w:br/>
              <w:t xml:space="preserve">ליום </w:t>
            </w:r>
            <w:r w:rsidR="009A0661" w:rsidRPr="009A0661">
              <w:rPr>
                <w:bCs/>
                <w:color w:val="2C5234"/>
                <w:sz w:val="20"/>
                <w:szCs w:val="20"/>
                <w:shd w:val="clear" w:color="auto" w:fill="D0CECE" w:themeFill="background2" w:themeFillShade="E6"/>
                <w:rtl/>
                <w:lang w:bidi="ar-SA"/>
              </w:rPr>
              <w:t xml:space="preserve">30/31 </w:t>
            </w:r>
            <w:r w:rsidR="009A0661" w:rsidRPr="009A0661">
              <w:rPr>
                <w:bCs/>
                <w:color w:val="2C5234"/>
                <w:sz w:val="20"/>
                <w:szCs w:val="20"/>
                <w:shd w:val="clear" w:color="auto" w:fill="D0CECE" w:themeFill="background2" w:themeFillShade="E6"/>
                <w:rtl/>
              </w:rPr>
              <w:t>במרץ</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ביוני</w:t>
            </w:r>
            <w:r w:rsidR="009A0661" w:rsidRPr="009A0661">
              <w:rPr>
                <w:bCs/>
                <w:color w:val="2C5234"/>
                <w:sz w:val="20"/>
                <w:szCs w:val="20"/>
                <w:shd w:val="clear" w:color="auto" w:fill="D0CECE" w:themeFill="background2" w:themeFillShade="E6"/>
                <w:rtl/>
                <w:lang w:bidi="ar-SA"/>
              </w:rPr>
              <w:t>/</w:t>
            </w:r>
            <w:r w:rsidR="009A0661" w:rsidRPr="009A0661">
              <w:rPr>
                <w:bCs/>
                <w:color w:val="2C5234"/>
                <w:sz w:val="20"/>
                <w:szCs w:val="20"/>
                <w:shd w:val="clear" w:color="auto" w:fill="D0CECE" w:themeFill="background2" w:themeFillShade="E6"/>
                <w:rtl/>
              </w:rPr>
              <w:t>בספטמבר</w:t>
            </w:r>
            <w:r w:rsidR="009A0661"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2427D" w:rsidRPr="0072427D" w14:paraId="741A140E" w14:textId="77777777" w:rsidTr="0072427D">
        <w:tc>
          <w:tcPr>
            <w:tcW w:w="1417" w:type="dxa"/>
            <w:tcBorders>
              <w:right w:val="single" w:sz="4" w:space="0" w:color="86BC25"/>
            </w:tcBorders>
          </w:tcPr>
          <w:p w14:paraId="427B8BC8" w14:textId="77777777" w:rsidR="00EF69AB" w:rsidRPr="0072427D" w:rsidRDefault="00EF69AB" w:rsidP="006613CD">
            <w:pPr>
              <w:widowControl w:val="0"/>
              <w:jc w:val="center"/>
              <w:rPr>
                <w:rStyle w:val="af"/>
                <w:rFonts w:cs="Arial"/>
                <w:color w:val="2C5234"/>
                <w:lang w:bidi="he-IL"/>
              </w:rPr>
            </w:pPr>
          </w:p>
        </w:tc>
        <w:tc>
          <w:tcPr>
            <w:tcW w:w="8789" w:type="dxa"/>
            <w:gridSpan w:val="2"/>
            <w:tcBorders>
              <w:left w:val="single" w:sz="4" w:space="0" w:color="86BC25"/>
            </w:tcBorders>
          </w:tcPr>
          <w:p w14:paraId="18AE5C5D" w14:textId="77777777" w:rsidR="00EF69AB" w:rsidRPr="0072427D" w:rsidRDefault="00EF69AB" w:rsidP="006613CD">
            <w:pPr>
              <w:widowControl w:val="0"/>
              <w:rPr>
                <w:color w:val="2C5234"/>
                <w:sz w:val="20"/>
                <w:szCs w:val="20"/>
              </w:rPr>
            </w:pPr>
          </w:p>
        </w:tc>
      </w:tr>
      <w:tr w:rsidR="0072427D" w:rsidRPr="00630FB5" w14:paraId="01EEACA2" w14:textId="77777777" w:rsidTr="0072427D">
        <w:tc>
          <w:tcPr>
            <w:tcW w:w="1417" w:type="dxa"/>
            <w:tcBorders>
              <w:right w:val="single" w:sz="4" w:space="0" w:color="86BC25"/>
            </w:tcBorders>
          </w:tcPr>
          <w:p w14:paraId="278046BD" w14:textId="77777777" w:rsidR="00EF69AB" w:rsidRPr="00630FB5" w:rsidRDefault="00EF69AB" w:rsidP="006613CD">
            <w:pPr>
              <w:widowControl w:val="0"/>
              <w:jc w:val="center"/>
              <w:rPr>
                <w:rStyle w:val="af"/>
                <w:rFonts w:cs="Arial"/>
                <w:color w:val="009A44"/>
                <w:lang w:bidi="he-IL"/>
              </w:rPr>
            </w:pPr>
          </w:p>
        </w:tc>
        <w:tc>
          <w:tcPr>
            <w:tcW w:w="8789" w:type="dxa"/>
            <w:gridSpan w:val="2"/>
            <w:tcBorders>
              <w:left w:val="single" w:sz="4" w:space="0" w:color="86BC25"/>
            </w:tcBorders>
          </w:tcPr>
          <w:p w14:paraId="7F2678A1" w14:textId="77777777" w:rsidR="00EF69AB" w:rsidRPr="00630FB5" w:rsidRDefault="00EF69AB" w:rsidP="00FC0AA2">
            <w:pPr>
              <w:pStyle w:val="1"/>
              <w:tabs>
                <w:tab w:val="clear" w:pos="282"/>
              </w:tabs>
              <w:jc w:val="left"/>
              <w:rPr>
                <w:rStyle w:val="af"/>
                <w:rFonts w:cs="Arial"/>
                <w:color w:val="009A44"/>
                <w:lang w:bidi="he-IL"/>
              </w:rPr>
            </w:pPr>
            <w:bookmarkStart w:id="177" w:name="_Toc227911344"/>
            <w:bookmarkStart w:id="178" w:name="_Toc227911441"/>
            <w:bookmarkStart w:id="179" w:name="_Toc227980415"/>
            <w:bookmarkStart w:id="180" w:name="_Toc228075102"/>
            <w:bookmarkStart w:id="181" w:name="_Toc228075444"/>
            <w:bookmarkStart w:id="182" w:name="_Toc259106596"/>
            <w:bookmarkStart w:id="183" w:name="_Toc259107200"/>
            <w:bookmarkStart w:id="184" w:name="_Toc321117537"/>
            <w:bookmarkStart w:id="185" w:name="_Toc227054258"/>
            <w:r w:rsidRPr="00630FB5">
              <w:rPr>
                <w:rStyle w:val="af"/>
                <w:rFonts w:cs="Arial"/>
                <w:color w:val="009A44"/>
                <w:szCs w:val="20"/>
                <w:rtl/>
                <w:lang w:bidi="he-IL"/>
              </w:rPr>
              <w:t xml:space="preserve">ביאור </w:t>
            </w:r>
            <w:r w:rsidR="00FC0AA2">
              <w:rPr>
                <w:rStyle w:val="af"/>
                <w:rFonts w:cs="Arial" w:hint="cs"/>
                <w:color w:val="009A44"/>
                <w:szCs w:val="20"/>
                <w:rtl/>
                <w:lang w:bidi="he-IL"/>
              </w:rPr>
              <w:t>24</w:t>
            </w:r>
            <w:r w:rsidRPr="00630FB5">
              <w:rPr>
                <w:rStyle w:val="af"/>
                <w:rFonts w:cs="Arial"/>
                <w:color w:val="009A44"/>
                <w:szCs w:val="20"/>
                <w:rtl/>
              </w:rPr>
              <w:t xml:space="preserve"> </w:t>
            </w:r>
            <w:r w:rsidR="0072427D" w:rsidRPr="00630FB5">
              <w:rPr>
                <w:rStyle w:val="af"/>
                <w:rFonts w:cs="Arial" w:hint="cs"/>
                <w:color w:val="009A44"/>
                <w:szCs w:val="20"/>
                <w:rtl/>
                <w:lang w:bidi="he-IL"/>
              </w:rPr>
              <w:t>-</w:t>
            </w:r>
            <w:r w:rsidRPr="00630FB5">
              <w:rPr>
                <w:rStyle w:val="af"/>
                <w:rFonts w:cs="Arial"/>
                <w:color w:val="009A44"/>
                <w:szCs w:val="20"/>
                <w:rtl/>
              </w:rPr>
              <w:t xml:space="preserve"> </w:t>
            </w:r>
            <w:bookmarkEnd w:id="177"/>
            <w:bookmarkEnd w:id="178"/>
            <w:bookmarkEnd w:id="179"/>
            <w:bookmarkEnd w:id="180"/>
            <w:bookmarkEnd w:id="181"/>
            <w:bookmarkEnd w:id="182"/>
            <w:bookmarkEnd w:id="183"/>
            <w:bookmarkEnd w:id="184"/>
            <w:r w:rsidR="005B7D21" w:rsidRPr="00630FB5">
              <w:rPr>
                <w:rStyle w:val="af"/>
                <w:rFonts w:cs="Arial" w:hint="cs"/>
                <w:color w:val="009A44"/>
                <w:szCs w:val="20"/>
                <w:rtl/>
                <w:lang w:bidi="he-IL"/>
              </w:rPr>
              <w:t>צירופי עסקים</w:t>
            </w:r>
            <w:bookmarkEnd w:id="185"/>
          </w:p>
        </w:tc>
      </w:tr>
      <w:tr w:rsidR="00EF69AB" w:rsidRPr="004556F3" w14:paraId="2F929933" w14:textId="77777777" w:rsidTr="0072427D">
        <w:tc>
          <w:tcPr>
            <w:tcW w:w="1417" w:type="dxa"/>
            <w:tcBorders>
              <w:right w:val="single" w:sz="4" w:space="0" w:color="86BC25"/>
            </w:tcBorders>
          </w:tcPr>
          <w:p w14:paraId="3C6164F2" w14:textId="77777777" w:rsidR="00EF69AB" w:rsidRPr="0072427D" w:rsidRDefault="00EF69AB" w:rsidP="006613CD">
            <w:pPr>
              <w:widowControl w:val="0"/>
              <w:jc w:val="center"/>
              <w:rPr>
                <w:rStyle w:val="af"/>
                <w:rFonts w:cs="Arial"/>
                <w:color w:val="2C5234"/>
                <w:lang w:bidi="he-IL"/>
              </w:rPr>
            </w:pPr>
          </w:p>
        </w:tc>
        <w:tc>
          <w:tcPr>
            <w:tcW w:w="8789" w:type="dxa"/>
            <w:gridSpan w:val="2"/>
            <w:tcBorders>
              <w:left w:val="single" w:sz="4" w:space="0" w:color="86BC25"/>
            </w:tcBorders>
          </w:tcPr>
          <w:p w14:paraId="7F6A6431" w14:textId="77777777" w:rsidR="00EF69AB" w:rsidRPr="004556F3" w:rsidRDefault="00EF69AB" w:rsidP="006613CD">
            <w:pPr>
              <w:widowControl w:val="0"/>
              <w:rPr>
                <w:sz w:val="20"/>
                <w:szCs w:val="20"/>
              </w:rPr>
            </w:pPr>
          </w:p>
        </w:tc>
      </w:tr>
      <w:tr w:rsidR="003947FC" w:rsidRPr="004556F3" w14:paraId="6F6BBCB9" w14:textId="77777777" w:rsidTr="0072427D">
        <w:tc>
          <w:tcPr>
            <w:tcW w:w="1417" w:type="dxa"/>
            <w:tcBorders>
              <w:right w:val="single" w:sz="4" w:space="0" w:color="86BC25"/>
            </w:tcBorders>
          </w:tcPr>
          <w:p w14:paraId="260BF47F" w14:textId="77777777" w:rsidR="003947FC" w:rsidRPr="0072427D" w:rsidRDefault="003947FC" w:rsidP="006613CD">
            <w:pPr>
              <w:widowControl w:val="0"/>
              <w:jc w:val="center"/>
              <w:rPr>
                <w:color w:val="2C5234"/>
                <w:lang w:bidi="ar-SA"/>
              </w:rPr>
            </w:pPr>
            <w:r w:rsidRPr="0072427D">
              <w:rPr>
                <w:color w:val="2C5234"/>
                <w:lang w:bidi="ar-SA"/>
              </w:rPr>
              <w:t>IAS 34.16A(</w:t>
            </w:r>
            <w:proofErr w:type="spellStart"/>
            <w:r w:rsidRPr="0072427D">
              <w:rPr>
                <w:color w:val="2C5234"/>
                <w:lang w:bidi="ar-SA"/>
              </w:rPr>
              <w:t>i</w:t>
            </w:r>
            <w:proofErr w:type="spellEnd"/>
            <w:r w:rsidRPr="0072427D">
              <w:rPr>
                <w:color w:val="2C5234"/>
                <w:lang w:bidi="ar-SA"/>
              </w:rPr>
              <w:t>)</w:t>
            </w:r>
          </w:p>
        </w:tc>
        <w:tc>
          <w:tcPr>
            <w:tcW w:w="8789" w:type="dxa"/>
            <w:gridSpan w:val="2"/>
            <w:tcBorders>
              <w:left w:val="single" w:sz="4" w:space="0" w:color="86BC25"/>
            </w:tcBorders>
          </w:tcPr>
          <w:p w14:paraId="33AF841B" w14:textId="77777777" w:rsidR="003947FC" w:rsidRPr="004556F3" w:rsidRDefault="003947FC" w:rsidP="006613CD">
            <w:pPr>
              <w:widowControl w:val="0"/>
              <w:rPr>
                <w:b/>
                <w:bCs/>
                <w:sz w:val="20"/>
                <w:szCs w:val="20"/>
                <w:rtl/>
              </w:rPr>
            </w:pPr>
            <w:r w:rsidRPr="004556F3">
              <w:rPr>
                <w:b/>
                <w:bCs/>
                <w:sz w:val="20"/>
                <w:szCs w:val="20"/>
                <w:rtl/>
              </w:rPr>
              <w:t>א</w:t>
            </w:r>
            <w:r w:rsidRPr="004556F3">
              <w:rPr>
                <w:b/>
                <w:bCs/>
                <w:sz w:val="20"/>
                <w:szCs w:val="20"/>
                <w:rtl/>
                <w:lang w:bidi="ar-SA"/>
              </w:rPr>
              <w:t>.</w:t>
            </w:r>
            <w:r w:rsidRPr="004556F3">
              <w:rPr>
                <w:b/>
                <w:bCs/>
                <w:sz w:val="20"/>
                <w:szCs w:val="20"/>
                <w:rtl/>
                <w:lang w:bidi="ar-SA"/>
              </w:rPr>
              <w:tab/>
            </w:r>
            <w:r w:rsidRPr="004556F3">
              <w:rPr>
                <w:b/>
                <w:bCs/>
                <w:sz w:val="20"/>
                <w:szCs w:val="20"/>
                <w:rtl/>
              </w:rPr>
              <w:t>רכישת</w:t>
            </w:r>
            <w:r w:rsidRPr="004556F3">
              <w:rPr>
                <w:b/>
                <w:bCs/>
                <w:sz w:val="20"/>
                <w:szCs w:val="20"/>
                <w:rtl/>
                <w:lang w:bidi="ar-SA"/>
              </w:rPr>
              <w:t xml:space="preserve"> </w:t>
            </w:r>
            <w:r w:rsidRPr="004556F3">
              <w:rPr>
                <w:b/>
                <w:bCs/>
                <w:sz w:val="20"/>
                <w:szCs w:val="20"/>
                <w:rtl/>
              </w:rPr>
              <w:t>חברה</w:t>
            </w:r>
            <w:r w:rsidR="00016B28" w:rsidRPr="004556F3">
              <w:rPr>
                <w:b/>
                <w:bCs/>
                <w:sz w:val="20"/>
                <w:szCs w:val="20"/>
                <w:rtl/>
              </w:rPr>
              <w:t xml:space="preserve"> </w:t>
            </w:r>
            <w:r w:rsidR="00016B28" w:rsidRPr="004556F3">
              <w:rPr>
                <w:b/>
                <w:bCs/>
                <w:sz w:val="20"/>
                <w:szCs w:val="20"/>
                <w:lang w:bidi="ar-SA"/>
              </w:rPr>
              <w:t>X</w:t>
            </w:r>
            <w:r w:rsidRPr="00C17B94">
              <w:rPr>
                <w:rStyle w:val="aff2"/>
                <w:b/>
                <w:bCs/>
                <w:sz w:val="20"/>
                <w:szCs w:val="20"/>
                <w:rtl/>
              </w:rPr>
              <w:footnoteReference w:id="179"/>
            </w:r>
            <w:r w:rsidRPr="00C17B94">
              <w:rPr>
                <w:b/>
                <w:bCs/>
                <w:sz w:val="20"/>
                <w:szCs w:val="20"/>
                <w:rtl/>
              </w:rPr>
              <w:t xml:space="preserve"> </w:t>
            </w:r>
            <w:r w:rsidRPr="00C17B94">
              <w:rPr>
                <w:rStyle w:val="aff2"/>
                <w:b/>
                <w:bCs/>
                <w:sz w:val="20"/>
                <w:szCs w:val="20"/>
                <w:rtl/>
              </w:rPr>
              <w:footnoteReference w:id="180"/>
            </w:r>
            <w:r w:rsidR="00C17B94" w:rsidRPr="00C17B94">
              <w:rPr>
                <w:rFonts w:hint="cs"/>
                <w:b/>
                <w:bCs/>
                <w:sz w:val="20"/>
                <w:szCs w:val="20"/>
                <w:rtl/>
              </w:rPr>
              <w:t xml:space="preserve"> </w:t>
            </w:r>
            <w:r w:rsidR="00C17B94" w:rsidRPr="00C17B94">
              <w:rPr>
                <w:rStyle w:val="aff2"/>
                <w:b/>
                <w:bCs/>
                <w:sz w:val="20"/>
                <w:szCs w:val="20"/>
                <w:rtl/>
              </w:rPr>
              <w:footnoteReference w:id="181"/>
            </w:r>
          </w:p>
        </w:tc>
      </w:tr>
      <w:tr w:rsidR="003947FC" w:rsidRPr="004556F3" w14:paraId="78133D92" w14:textId="77777777" w:rsidTr="0072427D">
        <w:tc>
          <w:tcPr>
            <w:tcW w:w="1417" w:type="dxa"/>
            <w:tcBorders>
              <w:right w:val="single" w:sz="4" w:space="0" w:color="86BC25"/>
            </w:tcBorders>
          </w:tcPr>
          <w:p w14:paraId="1333F8E6"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4BE0546A" w14:textId="77777777" w:rsidR="003947FC" w:rsidRPr="004556F3" w:rsidRDefault="003947FC" w:rsidP="006613CD">
            <w:pPr>
              <w:widowControl w:val="0"/>
              <w:rPr>
                <w:sz w:val="20"/>
                <w:szCs w:val="20"/>
                <w:rtl/>
              </w:rPr>
            </w:pPr>
          </w:p>
        </w:tc>
      </w:tr>
      <w:tr w:rsidR="003947FC" w:rsidRPr="004556F3" w14:paraId="74294DB4" w14:textId="77777777" w:rsidTr="0072427D">
        <w:tc>
          <w:tcPr>
            <w:tcW w:w="1417" w:type="dxa"/>
            <w:tcBorders>
              <w:right w:val="single" w:sz="4" w:space="0" w:color="86BC25"/>
            </w:tcBorders>
          </w:tcPr>
          <w:p w14:paraId="152E0CCB" w14:textId="77777777" w:rsidR="003947FC" w:rsidRPr="0072427D" w:rsidRDefault="003947FC" w:rsidP="006613CD">
            <w:pPr>
              <w:widowControl w:val="0"/>
              <w:jc w:val="center"/>
              <w:rPr>
                <w:color w:val="2C5234"/>
                <w:lang w:bidi="ar-SA"/>
              </w:rPr>
            </w:pPr>
            <w:r w:rsidRPr="0072427D">
              <w:rPr>
                <w:color w:val="2C5234"/>
                <w:lang w:bidi="ar-SA"/>
              </w:rPr>
              <w:t>IFRS 3.B64 (a)-(d)</w:t>
            </w:r>
          </w:p>
        </w:tc>
        <w:tc>
          <w:tcPr>
            <w:tcW w:w="8789" w:type="dxa"/>
            <w:gridSpan w:val="2"/>
            <w:tcBorders>
              <w:left w:val="single" w:sz="4" w:space="0" w:color="86BC25"/>
            </w:tcBorders>
          </w:tcPr>
          <w:p w14:paraId="22AD79E0" w14:textId="222CEB04" w:rsidR="003947FC" w:rsidRPr="004556F3" w:rsidRDefault="003947FC" w:rsidP="006613CD">
            <w:pPr>
              <w:widowControl w:val="0"/>
              <w:rPr>
                <w:sz w:val="20"/>
                <w:szCs w:val="20"/>
                <w:rtl/>
              </w:rPr>
            </w:pPr>
            <w:r w:rsidRPr="004556F3">
              <w:rPr>
                <w:sz w:val="20"/>
                <w:szCs w:val="20"/>
                <w:rtl/>
              </w:rPr>
              <w:t xml:space="preserve">ביום </w:t>
            </w:r>
            <w:r w:rsidRPr="004556F3">
              <w:rPr>
                <w:sz w:val="20"/>
                <w:szCs w:val="20"/>
              </w:rPr>
              <w:t>X</w:t>
            </w:r>
            <w:r w:rsidRPr="004556F3">
              <w:rPr>
                <w:sz w:val="20"/>
                <w:szCs w:val="20"/>
                <w:rtl/>
              </w:rPr>
              <w:t xml:space="preserve"> בשנת </w:t>
            </w:r>
            <w:r w:rsidR="00E86CC4">
              <w:rPr>
                <w:rFonts w:hint="cs"/>
                <w:sz w:val="20"/>
                <w:szCs w:val="20"/>
                <w:rtl/>
              </w:rPr>
              <w:t>202</w:t>
            </w:r>
            <w:r w:rsidR="0026020D">
              <w:rPr>
                <w:rFonts w:hint="cs"/>
                <w:sz w:val="20"/>
                <w:szCs w:val="20"/>
                <w:rtl/>
              </w:rPr>
              <w:t>5</w:t>
            </w:r>
            <w:r w:rsidRPr="004556F3">
              <w:rPr>
                <w:sz w:val="20"/>
                <w:szCs w:val="20"/>
                <w:rtl/>
              </w:rPr>
              <w:t xml:space="preserve">, רכשה הקבוצה </w:t>
            </w:r>
            <w:r w:rsidRPr="004556F3">
              <w:rPr>
                <w:sz w:val="20"/>
                <w:szCs w:val="20"/>
              </w:rPr>
              <w:t>X%</w:t>
            </w:r>
            <w:r w:rsidRPr="004556F3">
              <w:rPr>
                <w:sz w:val="20"/>
                <w:szCs w:val="20"/>
                <w:rtl/>
              </w:rPr>
              <w:t xml:space="preserve"> מהמניות הרגילות הקיימות במחזור של חברה </w:t>
            </w:r>
            <w:r w:rsidRPr="004556F3">
              <w:rPr>
                <w:sz w:val="20"/>
                <w:szCs w:val="20"/>
              </w:rPr>
              <w:t>X</w:t>
            </w:r>
            <w:r w:rsidRPr="004556F3">
              <w:rPr>
                <w:sz w:val="20"/>
                <w:szCs w:val="20"/>
                <w:rtl/>
              </w:rPr>
              <w:t xml:space="preserve">. ביום </w:t>
            </w:r>
            <w:r w:rsidRPr="004556F3">
              <w:rPr>
                <w:sz w:val="20"/>
                <w:szCs w:val="20"/>
              </w:rPr>
              <w:t>X</w:t>
            </w:r>
            <w:r w:rsidRPr="004556F3">
              <w:rPr>
                <w:sz w:val="20"/>
                <w:szCs w:val="20"/>
                <w:rtl/>
              </w:rPr>
              <w:t xml:space="preserve"> בשנת </w:t>
            </w:r>
            <w:r w:rsidR="009A0661">
              <w:rPr>
                <w:sz w:val="20"/>
                <w:szCs w:val="20"/>
              </w:rPr>
              <w:t>2026</w:t>
            </w:r>
            <w:r w:rsidRPr="004556F3">
              <w:rPr>
                <w:sz w:val="20"/>
                <w:szCs w:val="20"/>
                <w:rtl/>
              </w:rPr>
              <w:t xml:space="preserve">, רכשה הקבוצה </w:t>
            </w:r>
            <w:r w:rsidRPr="004556F3">
              <w:rPr>
                <w:sz w:val="20"/>
                <w:szCs w:val="20"/>
              </w:rPr>
              <w:t>X%</w:t>
            </w:r>
            <w:r w:rsidRPr="004556F3">
              <w:rPr>
                <w:sz w:val="20"/>
                <w:szCs w:val="20"/>
                <w:rtl/>
              </w:rPr>
              <w:t xml:space="preserve"> נוספים מהמניות הרגילות הקיימות במחזור של חברה </w:t>
            </w:r>
            <w:r w:rsidRPr="004556F3">
              <w:rPr>
                <w:sz w:val="20"/>
                <w:szCs w:val="20"/>
              </w:rPr>
              <w:t>X</w:t>
            </w:r>
            <w:r w:rsidRPr="004556F3">
              <w:rPr>
                <w:sz w:val="20"/>
                <w:szCs w:val="20"/>
                <w:rtl/>
              </w:rPr>
              <w:t xml:space="preserve"> והשיגה שליטה בחברה </w:t>
            </w:r>
            <w:r w:rsidRPr="004556F3">
              <w:rPr>
                <w:sz w:val="20"/>
                <w:szCs w:val="20"/>
              </w:rPr>
              <w:t>.X</w:t>
            </w:r>
            <w:r w:rsidRPr="004556F3">
              <w:rPr>
                <w:sz w:val="20"/>
                <w:szCs w:val="20"/>
                <w:rtl/>
              </w:rPr>
              <w:t xml:space="preserve"> חברה </w:t>
            </w:r>
            <w:r w:rsidRPr="004556F3">
              <w:rPr>
                <w:sz w:val="20"/>
                <w:szCs w:val="20"/>
              </w:rPr>
              <w:t>X</w:t>
            </w:r>
            <w:r w:rsidRPr="004556F3">
              <w:rPr>
                <w:sz w:val="20"/>
                <w:szCs w:val="20"/>
                <w:rtl/>
              </w:rPr>
              <w:t xml:space="preserve"> היא ספק של מוצרי ושירותי רשתות נתונים בקנדה ובמקסיקו. כתוצאה מהרכישה, צפויה הקבוצה להיות הספק המוביל של מוצרי ושירותי רשתות נתונים בשווקים אלה. בנוסף, חוזה הקבוצה הפחתה בעלויות באמצעות יתרונות לגודל.</w:t>
            </w:r>
          </w:p>
        </w:tc>
      </w:tr>
      <w:tr w:rsidR="003947FC" w:rsidRPr="004556F3" w14:paraId="20DD928A" w14:textId="77777777" w:rsidTr="0072427D">
        <w:tc>
          <w:tcPr>
            <w:tcW w:w="1417" w:type="dxa"/>
            <w:tcBorders>
              <w:right w:val="single" w:sz="4" w:space="0" w:color="86BC25"/>
            </w:tcBorders>
          </w:tcPr>
          <w:p w14:paraId="6F96EF98"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0C728824" w14:textId="77777777" w:rsidR="003947FC" w:rsidRPr="004556F3" w:rsidRDefault="003947FC" w:rsidP="006613CD">
            <w:pPr>
              <w:widowControl w:val="0"/>
              <w:rPr>
                <w:sz w:val="20"/>
                <w:szCs w:val="20"/>
                <w:rtl/>
              </w:rPr>
            </w:pPr>
          </w:p>
        </w:tc>
      </w:tr>
      <w:tr w:rsidR="003947FC" w:rsidRPr="004556F3" w14:paraId="3B84DF1D" w14:textId="77777777" w:rsidTr="0072427D">
        <w:tc>
          <w:tcPr>
            <w:tcW w:w="1417" w:type="dxa"/>
            <w:tcBorders>
              <w:right w:val="single" w:sz="4" w:space="0" w:color="86BC25"/>
            </w:tcBorders>
          </w:tcPr>
          <w:p w14:paraId="6F4B7A38"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3D9C9820" w14:textId="77777777" w:rsidR="003947FC" w:rsidRPr="004556F3" w:rsidRDefault="003947FC" w:rsidP="006613CD">
            <w:pPr>
              <w:widowControl w:val="0"/>
              <w:rPr>
                <w:sz w:val="20"/>
                <w:szCs w:val="20"/>
                <w:rtl/>
              </w:rPr>
            </w:pPr>
            <w:r w:rsidRPr="004556F3">
              <w:rPr>
                <w:sz w:val="20"/>
                <w:szCs w:val="20"/>
                <w:highlight w:val="lightGray"/>
                <w:rtl/>
              </w:rPr>
              <w:t>הגילוי הבא יינתן במקרה של רכישה במחיר הזדמנותי</w:t>
            </w:r>
            <w:r w:rsidRPr="004556F3">
              <w:rPr>
                <w:sz w:val="20"/>
                <w:szCs w:val="20"/>
                <w:rtl/>
              </w:rPr>
              <w:t>:</w:t>
            </w:r>
          </w:p>
        </w:tc>
      </w:tr>
      <w:tr w:rsidR="003947FC" w:rsidRPr="004556F3" w14:paraId="326E6B76" w14:textId="77777777" w:rsidTr="0072427D">
        <w:tc>
          <w:tcPr>
            <w:tcW w:w="1417" w:type="dxa"/>
            <w:tcBorders>
              <w:right w:val="single" w:sz="4" w:space="0" w:color="86BC25"/>
            </w:tcBorders>
          </w:tcPr>
          <w:p w14:paraId="73702D0E"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317D63E7" w14:textId="77777777" w:rsidR="003947FC" w:rsidRPr="004556F3" w:rsidRDefault="003947FC" w:rsidP="006613CD">
            <w:pPr>
              <w:widowControl w:val="0"/>
              <w:rPr>
                <w:sz w:val="20"/>
                <w:szCs w:val="20"/>
                <w:rtl/>
              </w:rPr>
            </w:pPr>
          </w:p>
        </w:tc>
      </w:tr>
      <w:tr w:rsidR="003947FC" w:rsidRPr="004556F3" w14:paraId="69A52C77" w14:textId="77777777" w:rsidTr="0072427D">
        <w:tc>
          <w:tcPr>
            <w:tcW w:w="1417" w:type="dxa"/>
            <w:tcBorders>
              <w:right w:val="single" w:sz="4" w:space="0" w:color="86BC25"/>
            </w:tcBorders>
          </w:tcPr>
          <w:p w14:paraId="511D5FD7" w14:textId="77777777" w:rsidR="003947FC" w:rsidRPr="0072427D" w:rsidRDefault="003947FC" w:rsidP="006613CD">
            <w:pPr>
              <w:widowControl w:val="0"/>
              <w:jc w:val="center"/>
              <w:rPr>
                <w:color w:val="2C5234"/>
                <w:lang w:bidi="ar-SA"/>
              </w:rPr>
            </w:pPr>
            <w:r w:rsidRPr="0072427D">
              <w:rPr>
                <w:color w:val="2C5234"/>
                <w:lang w:bidi="ar-SA"/>
              </w:rPr>
              <w:t>IFRS 3.B64(n)</w:t>
            </w:r>
          </w:p>
        </w:tc>
        <w:tc>
          <w:tcPr>
            <w:tcW w:w="8789" w:type="dxa"/>
            <w:gridSpan w:val="2"/>
            <w:tcBorders>
              <w:left w:val="single" w:sz="4" w:space="0" w:color="86BC25"/>
            </w:tcBorders>
          </w:tcPr>
          <w:p w14:paraId="6EF28A01" w14:textId="77777777" w:rsidR="003947FC" w:rsidRPr="004556F3" w:rsidRDefault="003947FC" w:rsidP="006613CD">
            <w:pPr>
              <w:widowControl w:val="0"/>
              <w:rPr>
                <w:sz w:val="20"/>
                <w:szCs w:val="20"/>
                <w:rtl/>
              </w:rPr>
            </w:pPr>
            <w:r w:rsidRPr="004556F3">
              <w:rPr>
                <w:sz w:val="20"/>
                <w:szCs w:val="20"/>
                <w:rtl/>
              </w:rPr>
              <w:t xml:space="preserve">הסכום נטו שהוכר במועד הרכישה בגין הנכסים הניתנים לזיהוי שנרכשו ושל ההתחייבויות שניטלו במסגרת צירוף העסקים עולה על השווי ההוגן של התמורה שהועברה בתוספת סכום הזכויות שאינן מקנות שליטה ובתוספת השווי ההוגן של ההשקעה בגובה </w:t>
            </w:r>
            <w:r w:rsidRPr="004556F3">
              <w:rPr>
                <w:sz w:val="20"/>
                <w:szCs w:val="20"/>
              </w:rPr>
              <w:t>X%</w:t>
            </w:r>
            <w:r w:rsidRPr="004556F3">
              <w:rPr>
                <w:sz w:val="20"/>
                <w:szCs w:val="20"/>
                <w:rtl/>
              </w:rPr>
              <w:t xml:space="preserve"> שהייתה קיימת לקבוצה בחברה </w:t>
            </w:r>
            <w:r w:rsidRPr="004556F3">
              <w:rPr>
                <w:sz w:val="20"/>
                <w:szCs w:val="20"/>
              </w:rPr>
              <w:t>X</w:t>
            </w:r>
            <w:r w:rsidRPr="004556F3">
              <w:rPr>
                <w:sz w:val="20"/>
                <w:szCs w:val="20"/>
                <w:rtl/>
              </w:rPr>
              <w:t xml:space="preserve"> קודם לצירוף העסקים.</w:t>
            </w:r>
            <w:r w:rsidRPr="004556F3">
              <w:rPr>
                <w:rStyle w:val="aff2"/>
                <w:sz w:val="20"/>
                <w:szCs w:val="20"/>
                <w:rtl/>
              </w:rPr>
              <w:footnoteReference w:id="182"/>
            </w:r>
          </w:p>
        </w:tc>
      </w:tr>
      <w:tr w:rsidR="003947FC" w:rsidRPr="004556F3" w14:paraId="4DD27265" w14:textId="77777777" w:rsidTr="0072427D">
        <w:tc>
          <w:tcPr>
            <w:tcW w:w="1417" w:type="dxa"/>
            <w:tcBorders>
              <w:right w:val="single" w:sz="4" w:space="0" w:color="86BC25"/>
            </w:tcBorders>
          </w:tcPr>
          <w:p w14:paraId="00A7C4D9"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3F3776B9" w14:textId="77777777" w:rsidR="003947FC" w:rsidRPr="004556F3" w:rsidRDefault="003947FC" w:rsidP="006613CD">
            <w:pPr>
              <w:widowControl w:val="0"/>
              <w:rPr>
                <w:sz w:val="20"/>
                <w:szCs w:val="20"/>
                <w:rtl/>
              </w:rPr>
            </w:pPr>
          </w:p>
        </w:tc>
      </w:tr>
      <w:tr w:rsidR="003947FC" w:rsidRPr="004556F3" w14:paraId="23F1BDC2" w14:textId="77777777" w:rsidTr="0072427D">
        <w:tc>
          <w:tcPr>
            <w:tcW w:w="1417" w:type="dxa"/>
            <w:tcBorders>
              <w:right w:val="single" w:sz="4" w:space="0" w:color="86BC25"/>
            </w:tcBorders>
          </w:tcPr>
          <w:p w14:paraId="1D7B742B"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2424698B" w14:textId="77777777" w:rsidR="003947FC" w:rsidRPr="004556F3" w:rsidRDefault="003947FC" w:rsidP="006613CD">
            <w:pPr>
              <w:widowControl w:val="0"/>
              <w:rPr>
                <w:sz w:val="20"/>
                <w:szCs w:val="20"/>
                <w:rtl/>
              </w:rPr>
            </w:pPr>
            <w:r w:rsidRPr="004556F3">
              <w:rPr>
                <w:sz w:val="20"/>
                <w:szCs w:val="20"/>
                <w:rtl/>
              </w:rPr>
              <w:t>ההפרש האמור, בסך של כ-</w:t>
            </w:r>
            <w:r w:rsidRPr="004556F3">
              <w:rPr>
                <w:sz w:val="20"/>
                <w:szCs w:val="20"/>
              </w:rPr>
              <w:t>X</w:t>
            </w:r>
            <w:r w:rsidRPr="004556F3">
              <w:rPr>
                <w:sz w:val="20"/>
                <w:szCs w:val="20"/>
                <w:rtl/>
              </w:rPr>
              <w:t xml:space="preserve"> אלפי ש"ח נזקף </w:t>
            </w:r>
            <w:r w:rsidR="006F14AF" w:rsidRPr="004556F3">
              <w:rPr>
                <w:sz w:val="20"/>
                <w:szCs w:val="20"/>
                <w:rtl/>
              </w:rPr>
              <w:t>לרווח או הפסד</w:t>
            </w:r>
            <w:r w:rsidRPr="004556F3">
              <w:rPr>
                <w:sz w:val="20"/>
                <w:szCs w:val="20"/>
                <w:rtl/>
              </w:rPr>
              <w:t xml:space="preserve"> בסעיף </w:t>
            </w:r>
            <w:r w:rsidRPr="004556F3">
              <w:rPr>
                <w:sz w:val="20"/>
                <w:szCs w:val="20"/>
              </w:rPr>
              <w:t>X</w:t>
            </w:r>
            <w:r w:rsidRPr="004556F3">
              <w:rPr>
                <w:sz w:val="20"/>
                <w:szCs w:val="20"/>
                <w:rtl/>
              </w:rPr>
              <w:t xml:space="preserve"> כרווח מרכישה במחיר הזדמנותי.</w:t>
            </w:r>
          </w:p>
        </w:tc>
      </w:tr>
      <w:tr w:rsidR="003947FC" w:rsidRPr="004556F3" w14:paraId="790951E1" w14:textId="77777777" w:rsidTr="0072427D">
        <w:tc>
          <w:tcPr>
            <w:tcW w:w="1417" w:type="dxa"/>
            <w:tcBorders>
              <w:right w:val="single" w:sz="4" w:space="0" w:color="86BC25"/>
            </w:tcBorders>
          </w:tcPr>
          <w:p w14:paraId="0C09812A"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63ACD8E2" w14:textId="77777777" w:rsidR="003947FC" w:rsidRPr="004556F3" w:rsidRDefault="003947FC" w:rsidP="006613CD">
            <w:pPr>
              <w:widowControl w:val="0"/>
              <w:rPr>
                <w:sz w:val="20"/>
                <w:szCs w:val="20"/>
                <w:rtl/>
              </w:rPr>
            </w:pPr>
          </w:p>
        </w:tc>
      </w:tr>
      <w:tr w:rsidR="003947FC" w:rsidRPr="004556F3" w14:paraId="067F3F1C" w14:textId="77777777" w:rsidTr="0072427D">
        <w:tc>
          <w:tcPr>
            <w:tcW w:w="1417" w:type="dxa"/>
            <w:tcBorders>
              <w:right w:val="single" w:sz="4" w:space="0" w:color="86BC25"/>
            </w:tcBorders>
          </w:tcPr>
          <w:p w14:paraId="759727A3"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42D87EA4" w14:textId="77777777" w:rsidR="003947FC" w:rsidRPr="004556F3" w:rsidRDefault="003947FC" w:rsidP="006613CD">
            <w:pPr>
              <w:widowControl w:val="0"/>
              <w:rPr>
                <w:sz w:val="20"/>
                <w:szCs w:val="20"/>
                <w:rtl/>
              </w:rPr>
            </w:pPr>
            <w:r w:rsidRPr="004556F3">
              <w:rPr>
                <w:sz w:val="20"/>
                <w:szCs w:val="20"/>
                <w:rtl/>
              </w:rPr>
              <w:t xml:space="preserve">הרווח האמור מהרכישה נוצר כתוצאה מ </w:t>
            </w:r>
            <w:r w:rsidRPr="004556F3">
              <w:rPr>
                <w:sz w:val="20"/>
                <w:szCs w:val="20"/>
                <w:highlight w:val="lightGray"/>
                <w:rtl/>
              </w:rPr>
              <w:t>[ת</w:t>
            </w:r>
            <w:r w:rsidR="00DD0955">
              <w:rPr>
                <w:rFonts w:hint="cs"/>
                <w:sz w:val="20"/>
                <w:szCs w:val="20"/>
                <w:highlight w:val="lightGray"/>
                <w:rtl/>
              </w:rPr>
              <w:t>י</w:t>
            </w:r>
            <w:r w:rsidRPr="004556F3">
              <w:rPr>
                <w:sz w:val="20"/>
                <w:szCs w:val="20"/>
                <w:highlight w:val="lightGray"/>
                <w:rtl/>
              </w:rPr>
              <w:t>אור הסיבות בגינן נוצר הרווח]</w:t>
            </w:r>
          </w:p>
        </w:tc>
      </w:tr>
      <w:tr w:rsidR="003947FC" w:rsidRPr="004556F3" w14:paraId="3E86B452" w14:textId="77777777" w:rsidTr="0072427D">
        <w:tc>
          <w:tcPr>
            <w:tcW w:w="1417" w:type="dxa"/>
            <w:tcBorders>
              <w:right w:val="single" w:sz="4" w:space="0" w:color="86BC25"/>
            </w:tcBorders>
          </w:tcPr>
          <w:p w14:paraId="5AA4CD5E"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7F6771D3" w14:textId="77777777" w:rsidR="003947FC" w:rsidRPr="004556F3" w:rsidRDefault="003947FC" w:rsidP="006613CD">
            <w:pPr>
              <w:widowControl w:val="0"/>
              <w:rPr>
                <w:sz w:val="20"/>
                <w:szCs w:val="20"/>
                <w:rtl/>
              </w:rPr>
            </w:pPr>
          </w:p>
        </w:tc>
      </w:tr>
      <w:tr w:rsidR="003947FC" w:rsidRPr="004556F3" w14:paraId="234215CB" w14:textId="77777777" w:rsidTr="0072427D">
        <w:tc>
          <w:tcPr>
            <w:tcW w:w="1417" w:type="dxa"/>
            <w:tcBorders>
              <w:right w:val="single" w:sz="4" w:space="0" w:color="86BC25"/>
            </w:tcBorders>
          </w:tcPr>
          <w:p w14:paraId="50C0939E" w14:textId="77777777" w:rsidR="003947FC" w:rsidRPr="0072427D" w:rsidRDefault="003947FC" w:rsidP="006613CD">
            <w:pPr>
              <w:widowControl w:val="0"/>
              <w:jc w:val="center"/>
              <w:rPr>
                <w:color w:val="2C5234"/>
                <w:lang w:bidi="ar-SA"/>
              </w:rPr>
            </w:pPr>
            <w:r w:rsidRPr="0072427D">
              <w:rPr>
                <w:color w:val="2C5234"/>
                <w:lang w:bidi="ar-SA"/>
              </w:rPr>
              <w:t>IFRS 3.B64(f)</w:t>
            </w:r>
          </w:p>
        </w:tc>
        <w:tc>
          <w:tcPr>
            <w:tcW w:w="8789" w:type="dxa"/>
            <w:gridSpan w:val="2"/>
            <w:tcBorders>
              <w:left w:val="single" w:sz="4" w:space="0" w:color="86BC25"/>
            </w:tcBorders>
          </w:tcPr>
          <w:p w14:paraId="06EBE879" w14:textId="77777777" w:rsidR="003947FC" w:rsidRPr="004556F3" w:rsidRDefault="003947FC" w:rsidP="006613CD">
            <w:pPr>
              <w:widowControl w:val="0"/>
              <w:rPr>
                <w:sz w:val="20"/>
                <w:szCs w:val="20"/>
                <w:rtl/>
              </w:rPr>
            </w:pPr>
            <w:r w:rsidRPr="004556F3">
              <w:rPr>
                <w:sz w:val="20"/>
                <w:szCs w:val="20"/>
                <w:rtl/>
              </w:rPr>
              <w:t>להלן השווי ההוגן למועד הרכישה של התמורה שהועברה:</w:t>
            </w:r>
          </w:p>
        </w:tc>
      </w:tr>
      <w:tr w:rsidR="003947FC" w:rsidRPr="004556F3" w14:paraId="2C702FAF" w14:textId="77777777" w:rsidTr="0072427D">
        <w:tblPrEx>
          <w:tblLook w:val="0000" w:firstRow="0" w:lastRow="0" w:firstColumn="0" w:lastColumn="0" w:noHBand="0" w:noVBand="0"/>
        </w:tblPrEx>
        <w:tc>
          <w:tcPr>
            <w:tcW w:w="1417" w:type="dxa"/>
            <w:tcBorders>
              <w:left w:val="nil"/>
              <w:right w:val="single" w:sz="4" w:space="0" w:color="86BC25"/>
            </w:tcBorders>
            <w:noWrap/>
          </w:tcPr>
          <w:p w14:paraId="394ACA30"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053B6B2F" w14:textId="77777777" w:rsidR="003947FC" w:rsidRPr="004556F3" w:rsidRDefault="003947FC" w:rsidP="006613CD">
            <w:pPr>
              <w:widowControl w:val="0"/>
              <w:rPr>
                <w:sz w:val="20"/>
                <w:szCs w:val="20"/>
                <w:rtl/>
              </w:rPr>
            </w:pPr>
          </w:p>
        </w:tc>
        <w:tc>
          <w:tcPr>
            <w:tcW w:w="1417" w:type="dxa"/>
            <w:tcBorders>
              <w:top w:val="nil"/>
              <w:left w:val="nil"/>
              <w:bottom w:val="nil"/>
              <w:right w:val="nil"/>
            </w:tcBorders>
            <w:vAlign w:val="bottom"/>
          </w:tcPr>
          <w:p w14:paraId="538B9216" w14:textId="77777777" w:rsidR="003947FC" w:rsidRPr="004556F3" w:rsidRDefault="003947FC" w:rsidP="006613CD">
            <w:pPr>
              <w:widowControl w:val="0"/>
              <w:pBdr>
                <w:bottom w:val="single" w:sz="4" w:space="1" w:color="auto"/>
              </w:pBdr>
              <w:jc w:val="center"/>
              <w:rPr>
                <w:b/>
                <w:bCs/>
                <w:sz w:val="20"/>
                <w:szCs w:val="20"/>
              </w:rPr>
            </w:pPr>
            <w:r w:rsidRPr="004556F3">
              <w:rPr>
                <w:b/>
                <w:bCs/>
                <w:sz w:val="20"/>
                <w:szCs w:val="20"/>
                <w:rtl/>
              </w:rPr>
              <w:t>אלפי ש"ח</w:t>
            </w:r>
          </w:p>
        </w:tc>
      </w:tr>
      <w:tr w:rsidR="003947FC" w:rsidRPr="004556F3" w14:paraId="5B085FDA" w14:textId="77777777" w:rsidTr="0072427D">
        <w:tblPrEx>
          <w:tblLook w:val="0000" w:firstRow="0" w:lastRow="0" w:firstColumn="0" w:lastColumn="0" w:noHBand="0" w:noVBand="0"/>
        </w:tblPrEx>
        <w:tc>
          <w:tcPr>
            <w:tcW w:w="1417" w:type="dxa"/>
            <w:tcBorders>
              <w:left w:val="nil"/>
              <w:right w:val="single" w:sz="4" w:space="0" w:color="86BC25"/>
            </w:tcBorders>
            <w:noWrap/>
          </w:tcPr>
          <w:p w14:paraId="66E2104F"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09988856" w14:textId="77777777" w:rsidR="003947FC" w:rsidRPr="004556F3" w:rsidRDefault="003947FC" w:rsidP="006613CD">
            <w:pPr>
              <w:widowControl w:val="0"/>
              <w:rPr>
                <w:sz w:val="20"/>
                <w:szCs w:val="20"/>
                <w:rtl/>
              </w:rPr>
            </w:pPr>
          </w:p>
        </w:tc>
        <w:tc>
          <w:tcPr>
            <w:tcW w:w="1417" w:type="dxa"/>
            <w:tcBorders>
              <w:top w:val="nil"/>
              <w:left w:val="nil"/>
              <w:bottom w:val="nil"/>
              <w:right w:val="nil"/>
            </w:tcBorders>
            <w:vAlign w:val="bottom"/>
          </w:tcPr>
          <w:p w14:paraId="3BB2F25B" w14:textId="77777777" w:rsidR="003947FC" w:rsidRPr="004556F3" w:rsidRDefault="003947FC" w:rsidP="006613CD">
            <w:pPr>
              <w:widowControl w:val="0"/>
              <w:pBdr>
                <w:bottom w:val="single" w:sz="4" w:space="1" w:color="auto"/>
              </w:pBdr>
              <w:jc w:val="center"/>
              <w:rPr>
                <w:sz w:val="20"/>
                <w:szCs w:val="20"/>
              </w:rPr>
            </w:pPr>
            <w:r w:rsidRPr="004556F3">
              <w:rPr>
                <w:b/>
                <w:bCs/>
                <w:sz w:val="20"/>
                <w:szCs w:val="20"/>
                <w:rtl/>
              </w:rPr>
              <w:t>(בלתי מבוקר)</w:t>
            </w:r>
          </w:p>
        </w:tc>
      </w:tr>
      <w:tr w:rsidR="003947FC" w:rsidRPr="004556F3" w14:paraId="444AA5A8" w14:textId="77777777" w:rsidTr="0072427D">
        <w:tblPrEx>
          <w:tblLook w:val="0000" w:firstRow="0" w:lastRow="0" w:firstColumn="0" w:lastColumn="0" w:noHBand="0" w:noVBand="0"/>
        </w:tblPrEx>
        <w:tc>
          <w:tcPr>
            <w:tcW w:w="1417" w:type="dxa"/>
            <w:tcBorders>
              <w:left w:val="nil"/>
              <w:right w:val="single" w:sz="4" w:space="0" w:color="86BC25"/>
            </w:tcBorders>
            <w:noWrap/>
          </w:tcPr>
          <w:p w14:paraId="6B522361"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492443BD" w14:textId="77777777" w:rsidR="003947FC" w:rsidRPr="004556F3" w:rsidRDefault="003947FC" w:rsidP="006613CD">
            <w:pPr>
              <w:widowControl w:val="0"/>
              <w:rPr>
                <w:sz w:val="20"/>
                <w:szCs w:val="20"/>
                <w:rtl/>
              </w:rPr>
            </w:pPr>
          </w:p>
        </w:tc>
        <w:tc>
          <w:tcPr>
            <w:tcW w:w="1417" w:type="dxa"/>
            <w:tcBorders>
              <w:top w:val="nil"/>
              <w:left w:val="nil"/>
              <w:bottom w:val="nil"/>
              <w:right w:val="nil"/>
            </w:tcBorders>
          </w:tcPr>
          <w:p w14:paraId="0F477B1C" w14:textId="77777777" w:rsidR="003947FC" w:rsidRPr="004556F3" w:rsidRDefault="003947FC" w:rsidP="006613CD">
            <w:pPr>
              <w:widowControl w:val="0"/>
              <w:ind w:left="170" w:right="170"/>
              <w:rPr>
                <w:sz w:val="20"/>
                <w:szCs w:val="20"/>
                <w:rtl/>
              </w:rPr>
            </w:pPr>
          </w:p>
        </w:tc>
      </w:tr>
      <w:tr w:rsidR="003947FC" w:rsidRPr="004556F3" w14:paraId="3B656D0F" w14:textId="77777777" w:rsidTr="0072427D">
        <w:tblPrEx>
          <w:tblLook w:val="0000" w:firstRow="0" w:lastRow="0" w:firstColumn="0" w:lastColumn="0" w:noHBand="0" w:noVBand="0"/>
        </w:tblPrEx>
        <w:tc>
          <w:tcPr>
            <w:tcW w:w="1417" w:type="dxa"/>
            <w:tcBorders>
              <w:left w:val="nil"/>
              <w:right w:val="single" w:sz="4" w:space="0" w:color="86BC25"/>
            </w:tcBorders>
            <w:noWrap/>
          </w:tcPr>
          <w:p w14:paraId="7EC1F89E" w14:textId="77777777" w:rsidR="003947FC" w:rsidRPr="0072427D" w:rsidRDefault="003947FC" w:rsidP="006613CD">
            <w:pPr>
              <w:widowControl w:val="0"/>
              <w:ind w:left="-57" w:right="-57"/>
              <w:jc w:val="center"/>
              <w:rPr>
                <w:color w:val="2C5234"/>
                <w:lang w:bidi="ar-SA"/>
              </w:rPr>
            </w:pPr>
            <w:r w:rsidRPr="0072427D">
              <w:rPr>
                <w:color w:val="2C5234"/>
                <w:lang w:bidi="ar-SA"/>
              </w:rPr>
              <w:t>IFRS 3.B64(f)(</w:t>
            </w:r>
            <w:proofErr w:type="spellStart"/>
            <w:r w:rsidRPr="0072427D">
              <w:rPr>
                <w:color w:val="2C5234"/>
                <w:lang w:bidi="ar-SA"/>
              </w:rPr>
              <w:t>i</w:t>
            </w:r>
            <w:proofErr w:type="spellEnd"/>
            <w:r w:rsidRPr="0072427D">
              <w:rPr>
                <w:color w:val="2C5234"/>
                <w:lang w:bidi="ar-SA"/>
              </w:rPr>
              <w:t>)</w:t>
            </w:r>
          </w:p>
        </w:tc>
        <w:tc>
          <w:tcPr>
            <w:tcW w:w="7372" w:type="dxa"/>
            <w:tcBorders>
              <w:left w:val="single" w:sz="4" w:space="0" w:color="86BC25"/>
              <w:right w:val="nil"/>
            </w:tcBorders>
            <w:vAlign w:val="bottom"/>
          </w:tcPr>
          <w:p w14:paraId="726BB663" w14:textId="77777777" w:rsidR="003947FC" w:rsidRPr="004556F3" w:rsidRDefault="003947FC" w:rsidP="006613CD">
            <w:pPr>
              <w:widowControl w:val="0"/>
              <w:rPr>
                <w:sz w:val="20"/>
                <w:szCs w:val="20"/>
              </w:rPr>
            </w:pPr>
            <w:r w:rsidRPr="004556F3">
              <w:rPr>
                <w:sz w:val="20"/>
                <w:szCs w:val="20"/>
                <w:rtl/>
              </w:rPr>
              <w:t>מזומן</w:t>
            </w:r>
          </w:p>
        </w:tc>
        <w:tc>
          <w:tcPr>
            <w:tcW w:w="1417" w:type="dxa"/>
            <w:tcBorders>
              <w:top w:val="nil"/>
              <w:left w:val="nil"/>
              <w:bottom w:val="nil"/>
              <w:right w:val="nil"/>
            </w:tcBorders>
            <w:vAlign w:val="bottom"/>
          </w:tcPr>
          <w:p w14:paraId="2940F0DF" w14:textId="77777777" w:rsidR="003947FC" w:rsidRPr="004556F3" w:rsidRDefault="003947FC" w:rsidP="006613CD">
            <w:pPr>
              <w:widowControl w:val="0"/>
              <w:ind w:left="170" w:right="170"/>
              <w:rPr>
                <w:sz w:val="20"/>
                <w:szCs w:val="20"/>
              </w:rPr>
            </w:pPr>
            <w:r w:rsidRPr="004556F3">
              <w:rPr>
                <w:sz w:val="20"/>
                <w:szCs w:val="20"/>
              </w:rPr>
              <w:t>XXX</w:t>
            </w:r>
          </w:p>
        </w:tc>
      </w:tr>
      <w:tr w:rsidR="003947FC" w:rsidRPr="004556F3" w14:paraId="3714EC4D" w14:textId="77777777" w:rsidTr="0072427D">
        <w:tblPrEx>
          <w:tblLook w:val="0000" w:firstRow="0" w:lastRow="0" w:firstColumn="0" w:lastColumn="0" w:noHBand="0" w:noVBand="0"/>
        </w:tblPrEx>
        <w:tc>
          <w:tcPr>
            <w:tcW w:w="1417" w:type="dxa"/>
            <w:tcBorders>
              <w:left w:val="nil"/>
              <w:right w:val="single" w:sz="4" w:space="0" w:color="86BC25"/>
            </w:tcBorders>
            <w:noWrap/>
          </w:tcPr>
          <w:p w14:paraId="3D15AE51" w14:textId="77777777" w:rsidR="003947FC" w:rsidRPr="0072427D" w:rsidRDefault="003947FC" w:rsidP="006613CD">
            <w:pPr>
              <w:widowControl w:val="0"/>
              <w:ind w:left="-57" w:right="-57"/>
              <w:jc w:val="center"/>
              <w:rPr>
                <w:color w:val="2C5234"/>
                <w:lang w:bidi="ar-SA"/>
              </w:rPr>
            </w:pPr>
            <w:r w:rsidRPr="0072427D">
              <w:rPr>
                <w:color w:val="2C5234"/>
                <w:lang w:bidi="ar-SA"/>
              </w:rPr>
              <w:t>IFRS 3.B64(f)(ii)</w:t>
            </w:r>
          </w:p>
        </w:tc>
        <w:tc>
          <w:tcPr>
            <w:tcW w:w="7372" w:type="dxa"/>
            <w:tcBorders>
              <w:left w:val="single" w:sz="4" w:space="0" w:color="86BC25"/>
              <w:right w:val="nil"/>
            </w:tcBorders>
            <w:vAlign w:val="bottom"/>
          </w:tcPr>
          <w:p w14:paraId="03CD396A" w14:textId="77777777" w:rsidR="003947FC" w:rsidRPr="004556F3" w:rsidRDefault="003947FC" w:rsidP="006613CD">
            <w:pPr>
              <w:widowControl w:val="0"/>
              <w:rPr>
                <w:sz w:val="20"/>
                <w:szCs w:val="20"/>
              </w:rPr>
            </w:pPr>
            <w:r w:rsidRPr="004556F3">
              <w:rPr>
                <w:sz w:val="20"/>
                <w:szCs w:val="20"/>
                <w:rtl/>
              </w:rPr>
              <w:t xml:space="preserve">העברת נכסים מוחשיים/בלתי מוחשיים אחרים במועד המכירה </w:t>
            </w:r>
            <w:r w:rsidRPr="004556F3">
              <w:rPr>
                <w:sz w:val="20"/>
                <w:szCs w:val="20"/>
                <w:highlight w:val="lightGray"/>
                <w:rtl/>
              </w:rPr>
              <w:t>(פרוט הנכסים)</w:t>
            </w:r>
          </w:p>
        </w:tc>
        <w:tc>
          <w:tcPr>
            <w:tcW w:w="1417" w:type="dxa"/>
            <w:tcBorders>
              <w:top w:val="nil"/>
              <w:left w:val="nil"/>
              <w:bottom w:val="nil"/>
              <w:right w:val="nil"/>
            </w:tcBorders>
            <w:vAlign w:val="bottom"/>
          </w:tcPr>
          <w:p w14:paraId="73203EC4" w14:textId="77777777" w:rsidR="003947FC" w:rsidRPr="004556F3" w:rsidRDefault="003947FC" w:rsidP="006613CD">
            <w:pPr>
              <w:widowControl w:val="0"/>
              <w:ind w:left="170" w:right="170"/>
              <w:rPr>
                <w:sz w:val="20"/>
                <w:szCs w:val="20"/>
              </w:rPr>
            </w:pPr>
            <w:r w:rsidRPr="004556F3">
              <w:rPr>
                <w:sz w:val="20"/>
                <w:szCs w:val="20"/>
              </w:rPr>
              <w:t>XXX</w:t>
            </w:r>
          </w:p>
        </w:tc>
      </w:tr>
      <w:tr w:rsidR="003947FC" w:rsidRPr="004556F3" w14:paraId="06CA26C2" w14:textId="77777777" w:rsidTr="0072427D">
        <w:tblPrEx>
          <w:tblLook w:val="0000" w:firstRow="0" w:lastRow="0" w:firstColumn="0" w:lastColumn="0" w:noHBand="0" w:noVBand="0"/>
        </w:tblPrEx>
        <w:tc>
          <w:tcPr>
            <w:tcW w:w="1417" w:type="dxa"/>
            <w:tcBorders>
              <w:left w:val="nil"/>
              <w:right w:val="single" w:sz="4" w:space="0" w:color="86BC25"/>
            </w:tcBorders>
            <w:noWrap/>
          </w:tcPr>
          <w:p w14:paraId="38BA0CA1" w14:textId="77777777" w:rsidR="003947FC" w:rsidRPr="0072427D" w:rsidRDefault="003947FC" w:rsidP="006613CD">
            <w:pPr>
              <w:widowControl w:val="0"/>
              <w:ind w:left="-113" w:right="-113"/>
              <w:jc w:val="center"/>
              <w:rPr>
                <w:color w:val="2C5234"/>
                <w:lang w:bidi="ar-SA"/>
              </w:rPr>
            </w:pPr>
            <w:r w:rsidRPr="0072427D">
              <w:rPr>
                <w:color w:val="2C5234"/>
                <w:lang w:bidi="ar-SA"/>
              </w:rPr>
              <w:t>IFRS 3.B64(f)(iii)</w:t>
            </w:r>
          </w:p>
        </w:tc>
        <w:tc>
          <w:tcPr>
            <w:tcW w:w="7372" w:type="dxa"/>
            <w:tcBorders>
              <w:left w:val="single" w:sz="4" w:space="0" w:color="86BC25"/>
              <w:right w:val="nil"/>
            </w:tcBorders>
            <w:vAlign w:val="bottom"/>
          </w:tcPr>
          <w:p w14:paraId="54836157" w14:textId="77777777" w:rsidR="003947FC" w:rsidRPr="004556F3" w:rsidRDefault="003947FC" w:rsidP="006613CD">
            <w:pPr>
              <w:widowControl w:val="0"/>
              <w:rPr>
                <w:sz w:val="20"/>
                <w:szCs w:val="20"/>
              </w:rPr>
            </w:pPr>
            <w:r w:rsidRPr="004556F3">
              <w:rPr>
                <w:sz w:val="20"/>
                <w:szCs w:val="20"/>
                <w:rtl/>
              </w:rPr>
              <w:t>התחייבות בגין תמורה מותנית (ראה סעיף ג' להלן)</w:t>
            </w:r>
          </w:p>
        </w:tc>
        <w:tc>
          <w:tcPr>
            <w:tcW w:w="1417" w:type="dxa"/>
            <w:tcBorders>
              <w:top w:val="nil"/>
              <w:left w:val="nil"/>
              <w:bottom w:val="nil"/>
              <w:right w:val="nil"/>
            </w:tcBorders>
            <w:vAlign w:val="bottom"/>
          </w:tcPr>
          <w:p w14:paraId="4F3A332D" w14:textId="77777777" w:rsidR="003947FC" w:rsidRPr="004556F3" w:rsidRDefault="003947FC" w:rsidP="006613CD">
            <w:pPr>
              <w:widowControl w:val="0"/>
              <w:ind w:left="170" w:right="170"/>
              <w:rPr>
                <w:sz w:val="20"/>
                <w:szCs w:val="20"/>
              </w:rPr>
            </w:pPr>
            <w:r w:rsidRPr="004556F3">
              <w:rPr>
                <w:sz w:val="20"/>
                <w:szCs w:val="20"/>
              </w:rPr>
              <w:t>XXX</w:t>
            </w:r>
          </w:p>
        </w:tc>
      </w:tr>
      <w:tr w:rsidR="003947FC" w:rsidRPr="004556F3" w14:paraId="19590D28" w14:textId="77777777" w:rsidTr="0072427D">
        <w:tblPrEx>
          <w:tblLook w:val="0000" w:firstRow="0" w:lastRow="0" w:firstColumn="0" w:lastColumn="0" w:noHBand="0" w:noVBand="0"/>
        </w:tblPrEx>
        <w:tc>
          <w:tcPr>
            <w:tcW w:w="1417" w:type="dxa"/>
            <w:tcBorders>
              <w:left w:val="nil"/>
              <w:right w:val="single" w:sz="4" w:space="0" w:color="86BC25"/>
            </w:tcBorders>
            <w:noWrap/>
          </w:tcPr>
          <w:p w14:paraId="143D990D" w14:textId="77777777" w:rsidR="003947FC" w:rsidRPr="0072427D" w:rsidRDefault="003947FC" w:rsidP="006613CD">
            <w:pPr>
              <w:widowControl w:val="0"/>
              <w:ind w:left="-113" w:right="-113"/>
              <w:jc w:val="center"/>
              <w:rPr>
                <w:color w:val="2C5234"/>
                <w:lang w:bidi="ar-SA"/>
              </w:rPr>
            </w:pPr>
            <w:r w:rsidRPr="0072427D">
              <w:rPr>
                <w:color w:val="2C5234"/>
                <w:lang w:bidi="ar-SA"/>
              </w:rPr>
              <w:t>IFRS 3.B64(f)(iv)</w:t>
            </w:r>
          </w:p>
        </w:tc>
        <w:tc>
          <w:tcPr>
            <w:tcW w:w="7372" w:type="dxa"/>
            <w:tcBorders>
              <w:left w:val="single" w:sz="4" w:space="0" w:color="86BC25"/>
              <w:right w:val="nil"/>
            </w:tcBorders>
            <w:vAlign w:val="bottom"/>
          </w:tcPr>
          <w:p w14:paraId="1A254085" w14:textId="77777777" w:rsidR="003947FC" w:rsidRPr="004556F3" w:rsidRDefault="003947FC" w:rsidP="006613CD">
            <w:pPr>
              <w:widowControl w:val="0"/>
              <w:rPr>
                <w:sz w:val="20"/>
                <w:szCs w:val="20"/>
              </w:rPr>
            </w:pPr>
            <w:r w:rsidRPr="004556F3">
              <w:rPr>
                <w:sz w:val="20"/>
                <w:szCs w:val="20"/>
                <w:rtl/>
              </w:rPr>
              <w:t xml:space="preserve">הנפקת </w:t>
            </w:r>
            <w:r w:rsidRPr="004556F3">
              <w:rPr>
                <w:sz w:val="20"/>
                <w:szCs w:val="20"/>
              </w:rPr>
              <w:t>X</w:t>
            </w:r>
            <w:r w:rsidRPr="004556F3">
              <w:rPr>
                <w:sz w:val="20"/>
                <w:szCs w:val="20"/>
                <w:rtl/>
              </w:rPr>
              <w:t xml:space="preserve"> מניות רגילות </w:t>
            </w:r>
            <w:r w:rsidRPr="004556F3">
              <w:rPr>
                <w:sz w:val="20"/>
                <w:szCs w:val="20"/>
              </w:rPr>
              <w:t>X</w:t>
            </w:r>
            <w:r w:rsidRPr="004556F3">
              <w:rPr>
                <w:sz w:val="20"/>
                <w:szCs w:val="20"/>
                <w:rtl/>
              </w:rPr>
              <w:t xml:space="preserve"> ש"ח ע.נ. של החברה (א)</w:t>
            </w:r>
          </w:p>
        </w:tc>
        <w:tc>
          <w:tcPr>
            <w:tcW w:w="1417" w:type="dxa"/>
            <w:tcBorders>
              <w:top w:val="nil"/>
              <w:left w:val="nil"/>
              <w:bottom w:val="nil"/>
              <w:right w:val="nil"/>
            </w:tcBorders>
            <w:vAlign w:val="bottom"/>
          </w:tcPr>
          <w:p w14:paraId="2228FC05" w14:textId="77777777" w:rsidR="003947FC" w:rsidRPr="004556F3" w:rsidRDefault="003947FC" w:rsidP="006613CD">
            <w:pPr>
              <w:widowControl w:val="0"/>
              <w:pBdr>
                <w:bottom w:val="single" w:sz="4" w:space="1" w:color="auto"/>
              </w:pBdr>
              <w:ind w:left="170" w:right="170"/>
              <w:rPr>
                <w:sz w:val="20"/>
                <w:szCs w:val="20"/>
                <w:rtl/>
              </w:rPr>
            </w:pPr>
            <w:r w:rsidRPr="004556F3">
              <w:rPr>
                <w:sz w:val="20"/>
                <w:szCs w:val="20"/>
              </w:rPr>
              <w:t>XXX</w:t>
            </w:r>
          </w:p>
        </w:tc>
      </w:tr>
      <w:tr w:rsidR="003947FC" w:rsidRPr="004556F3" w14:paraId="01CF8B32" w14:textId="77777777" w:rsidTr="0072427D">
        <w:tblPrEx>
          <w:tblLook w:val="0000" w:firstRow="0" w:lastRow="0" w:firstColumn="0" w:lastColumn="0" w:noHBand="0" w:noVBand="0"/>
        </w:tblPrEx>
        <w:tc>
          <w:tcPr>
            <w:tcW w:w="1417" w:type="dxa"/>
            <w:tcBorders>
              <w:left w:val="nil"/>
              <w:right w:val="single" w:sz="4" w:space="0" w:color="86BC25"/>
            </w:tcBorders>
            <w:noWrap/>
          </w:tcPr>
          <w:p w14:paraId="085A79FF" w14:textId="77777777" w:rsidR="003947FC" w:rsidRPr="0072427D" w:rsidRDefault="003947FC" w:rsidP="006613CD">
            <w:pPr>
              <w:widowControl w:val="0"/>
              <w:ind w:left="-57" w:right="-57"/>
              <w:jc w:val="center"/>
              <w:rPr>
                <w:color w:val="2C5234"/>
                <w:lang w:bidi="ar-SA"/>
              </w:rPr>
            </w:pPr>
          </w:p>
        </w:tc>
        <w:tc>
          <w:tcPr>
            <w:tcW w:w="7372" w:type="dxa"/>
            <w:tcBorders>
              <w:left w:val="single" w:sz="4" w:space="0" w:color="86BC25"/>
              <w:right w:val="nil"/>
            </w:tcBorders>
            <w:vAlign w:val="bottom"/>
          </w:tcPr>
          <w:p w14:paraId="1206E389" w14:textId="77777777" w:rsidR="003947FC" w:rsidRPr="004556F3" w:rsidRDefault="003947FC" w:rsidP="006613CD">
            <w:pPr>
              <w:widowControl w:val="0"/>
              <w:rPr>
                <w:b/>
                <w:bCs/>
                <w:sz w:val="20"/>
                <w:szCs w:val="20"/>
                <w:rtl/>
              </w:rPr>
            </w:pPr>
            <w:r w:rsidRPr="004556F3">
              <w:rPr>
                <w:b/>
                <w:bCs/>
                <w:sz w:val="20"/>
                <w:szCs w:val="20"/>
                <w:rtl/>
              </w:rPr>
              <w:t>סה"כ תמורה שהועברה</w:t>
            </w:r>
          </w:p>
        </w:tc>
        <w:tc>
          <w:tcPr>
            <w:tcW w:w="1417" w:type="dxa"/>
            <w:tcBorders>
              <w:top w:val="nil"/>
              <w:left w:val="nil"/>
              <w:bottom w:val="nil"/>
              <w:right w:val="nil"/>
            </w:tcBorders>
            <w:vAlign w:val="bottom"/>
          </w:tcPr>
          <w:p w14:paraId="2D53C594" w14:textId="77777777" w:rsidR="003947FC" w:rsidRPr="004556F3" w:rsidRDefault="003947FC" w:rsidP="006613CD">
            <w:pPr>
              <w:widowControl w:val="0"/>
              <w:ind w:left="170" w:right="170"/>
              <w:rPr>
                <w:sz w:val="20"/>
                <w:szCs w:val="20"/>
              </w:rPr>
            </w:pPr>
            <w:r w:rsidRPr="004556F3">
              <w:rPr>
                <w:sz w:val="20"/>
                <w:szCs w:val="20"/>
              </w:rPr>
              <w:t>XXX</w:t>
            </w:r>
          </w:p>
        </w:tc>
      </w:tr>
      <w:tr w:rsidR="003947FC" w:rsidRPr="004556F3" w14:paraId="6B12237C" w14:textId="77777777" w:rsidTr="0072427D">
        <w:tblPrEx>
          <w:tblLook w:val="0000" w:firstRow="0" w:lastRow="0" w:firstColumn="0" w:lastColumn="0" w:noHBand="0" w:noVBand="0"/>
        </w:tblPrEx>
        <w:tc>
          <w:tcPr>
            <w:tcW w:w="1417" w:type="dxa"/>
            <w:tcBorders>
              <w:left w:val="nil"/>
              <w:right w:val="single" w:sz="4" w:space="0" w:color="86BC25"/>
            </w:tcBorders>
            <w:noWrap/>
          </w:tcPr>
          <w:p w14:paraId="121BBB22" w14:textId="77777777" w:rsidR="003947FC" w:rsidRPr="0072427D" w:rsidRDefault="003947FC" w:rsidP="006613CD">
            <w:pPr>
              <w:widowControl w:val="0"/>
              <w:ind w:left="-57" w:right="-57"/>
              <w:jc w:val="center"/>
              <w:rPr>
                <w:color w:val="2C5234"/>
                <w:lang w:bidi="ar-SA"/>
              </w:rPr>
            </w:pPr>
            <w:r w:rsidRPr="0072427D">
              <w:rPr>
                <w:color w:val="2C5234"/>
                <w:lang w:bidi="ar-SA"/>
              </w:rPr>
              <w:t>IFRS 3.B64(p)</w:t>
            </w:r>
          </w:p>
        </w:tc>
        <w:tc>
          <w:tcPr>
            <w:tcW w:w="7372" w:type="dxa"/>
            <w:tcBorders>
              <w:left w:val="single" w:sz="4" w:space="0" w:color="86BC25"/>
              <w:right w:val="nil"/>
            </w:tcBorders>
            <w:vAlign w:val="bottom"/>
          </w:tcPr>
          <w:p w14:paraId="4CE6C325" w14:textId="77777777" w:rsidR="003947FC" w:rsidRPr="004556F3" w:rsidRDefault="003947FC" w:rsidP="006613CD">
            <w:pPr>
              <w:widowControl w:val="0"/>
              <w:rPr>
                <w:sz w:val="20"/>
                <w:szCs w:val="20"/>
                <w:rtl/>
              </w:rPr>
            </w:pPr>
            <w:r w:rsidRPr="004556F3">
              <w:rPr>
                <w:sz w:val="20"/>
                <w:szCs w:val="20"/>
                <w:rtl/>
              </w:rPr>
              <w:t xml:space="preserve">השווי ההוגן של ההשקעה בחברה </w:t>
            </w:r>
            <w:r w:rsidRPr="004556F3">
              <w:rPr>
                <w:sz w:val="20"/>
                <w:szCs w:val="20"/>
              </w:rPr>
              <w:t>X</w:t>
            </w:r>
            <w:r w:rsidRPr="004556F3">
              <w:rPr>
                <w:sz w:val="20"/>
                <w:szCs w:val="20"/>
                <w:rtl/>
              </w:rPr>
              <w:t xml:space="preserve"> שהייתה קיימת לפני צירוף העסקים (ב)</w:t>
            </w:r>
          </w:p>
        </w:tc>
        <w:tc>
          <w:tcPr>
            <w:tcW w:w="1417" w:type="dxa"/>
            <w:tcBorders>
              <w:top w:val="nil"/>
              <w:left w:val="nil"/>
              <w:bottom w:val="nil"/>
              <w:right w:val="nil"/>
            </w:tcBorders>
            <w:vAlign w:val="bottom"/>
          </w:tcPr>
          <w:p w14:paraId="4BD95156" w14:textId="77777777" w:rsidR="003947FC" w:rsidRPr="004556F3" w:rsidRDefault="003947FC" w:rsidP="006613CD">
            <w:pPr>
              <w:widowControl w:val="0"/>
              <w:pBdr>
                <w:bottom w:val="single" w:sz="4" w:space="1" w:color="auto"/>
              </w:pBdr>
              <w:ind w:left="170" w:right="170"/>
              <w:rPr>
                <w:sz w:val="20"/>
                <w:szCs w:val="20"/>
              </w:rPr>
            </w:pPr>
            <w:r w:rsidRPr="004556F3">
              <w:rPr>
                <w:sz w:val="20"/>
                <w:szCs w:val="20"/>
              </w:rPr>
              <w:t>XXX</w:t>
            </w:r>
          </w:p>
        </w:tc>
      </w:tr>
      <w:tr w:rsidR="003947FC" w:rsidRPr="004556F3" w14:paraId="3379E827" w14:textId="77777777" w:rsidTr="0072427D">
        <w:tblPrEx>
          <w:tblLook w:val="0000" w:firstRow="0" w:lastRow="0" w:firstColumn="0" w:lastColumn="0" w:noHBand="0" w:noVBand="0"/>
        </w:tblPrEx>
        <w:tc>
          <w:tcPr>
            <w:tcW w:w="1417" w:type="dxa"/>
            <w:tcBorders>
              <w:left w:val="nil"/>
              <w:right w:val="single" w:sz="4" w:space="0" w:color="86BC25"/>
            </w:tcBorders>
            <w:noWrap/>
          </w:tcPr>
          <w:p w14:paraId="31E844AF"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vAlign w:val="bottom"/>
          </w:tcPr>
          <w:p w14:paraId="369FB222" w14:textId="77777777" w:rsidR="003947FC" w:rsidRPr="004556F3" w:rsidRDefault="003947FC" w:rsidP="006613CD">
            <w:pPr>
              <w:widowControl w:val="0"/>
              <w:rPr>
                <w:b/>
                <w:bCs/>
                <w:sz w:val="20"/>
                <w:szCs w:val="20"/>
              </w:rPr>
            </w:pPr>
            <w:r w:rsidRPr="004556F3">
              <w:rPr>
                <w:b/>
                <w:bCs/>
                <w:sz w:val="20"/>
                <w:szCs w:val="20"/>
                <w:rtl/>
              </w:rPr>
              <w:t>סה"כ</w:t>
            </w:r>
          </w:p>
        </w:tc>
        <w:tc>
          <w:tcPr>
            <w:tcW w:w="1417" w:type="dxa"/>
            <w:tcBorders>
              <w:top w:val="nil"/>
              <w:left w:val="nil"/>
              <w:bottom w:val="nil"/>
              <w:right w:val="nil"/>
            </w:tcBorders>
            <w:vAlign w:val="bottom"/>
          </w:tcPr>
          <w:p w14:paraId="2781A3E9" w14:textId="77777777" w:rsidR="003947FC" w:rsidRPr="004556F3" w:rsidRDefault="003947FC" w:rsidP="006613CD">
            <w:pPr>
              <w:widowControl w:val="0"/>
              <w:pBdr>
                <w:bottom w:val="double" w:sz="4" w:space="1" w:color="auto"/>
              </w:pBdr>
              <w:ind w:left="170" w:right="170"/>
              <w:rPr>
                <w:sz w:val="20"/>
                <w:szCs w:val="20"/>
              </w:rPr>
            </w:pPr>
            <w:r w:rsidRPr="004556F3">
              <w:rPr>
                <w:sz w:val="20"/>
                <w:szCs w:val="20"/>
              </w:rPr>
              <w:t>XXX</w:t>
            </w:r>
          </w:p>
        </w:tc>
      </w:tr>
      <w:tr w:rsidR="003947FC" w:rsidRPr="004556F3" w14:paraId="5A8075BB" w14:textId="77777777" w:rsidTr="0072427D">
        <w:tblPrEx>
          <w:tblLook w:val="0000" w:firstRow="0" w:lastRow="0" w:firstColumn="0" w:lastColumn="0" w:noHBand="0" w:noVBand="0"/>
        </w:tblPrEx>
        <w:tc>
          <w:tcPr>
            <w:tcW w:w="1417" w:type="dxa"/>
            <w:tcBorders>
              <w:left w:val="nil"/>
              <w:right w:val="single" w:sz="4" w:space="0" w:color="86BC25"/>
            </w:tcBorders>
            <w:noWrap/>
          </w:tcPr>
          <w:p w14:paraId="66CBF715"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vAlign w:val="bottom"/>
          </w:tcPr>
          <w:p w14:paraId="39D2D571" w14:textId="77777777" w:rsidR="003947FC" w:rsidRPr="004556F3" w:rsidRDefault="003947FC" w:rsidP="006613CD">
            <w:pPr>
              <w:widowControl w:val="0"/>
              <w:rPr>
                <w:sz w:val="20"/>
                <w:szCs w:val="20"/>
              </w:rPr>
            </w:pPr>
          </w:p>
        </w:tc>
        <w:tc>
          <w:tcPr>
            <w:tcW w:w="1417" w:type="dxa"/>
            <w:tcBorders>
              <w:top w:val="nil"/>
              <w:left w:val="nil"/>
              <w:bottom w:val="nil"/>
              <w:right w:val="nil"/>
            </w:tcBorders>
            <w:vAlign w:val="bottom"/>
          </w:tcPr>
          <w:p w14:paraId="685330B5" w14:textId="77777777" w:rsidR="003947FC" w:rsidRPr="004556F3" w:rsidRDefault="003947FC" w:rsidP="006613CD">
            <w:pPr>
              <w:widowControl w:val="0"/>
              <w:ind w:left="170" w:right="170"/>
              <w:rPr>
                <w:sz w:val="20"/>
                <w:szCs w:val="20"/>
              </w:rPr>
            </w:pPr>
          </w:p>
        </w:tc>
      </w:tr>
      <w:tr w:rsidR="003947FC" w:rsidRPr="004556F3" w14:paraId="2BC0CC6B" w14:textId="77777777" w:rsidTr="0072427D">
        <w:tc>
          <w:tcPr>
            <w:tcW w:w="1417" w:type="dxa"/>
            <w:tcBorders>
              <w:right w:val="single" w:sz="4" w:space="0" w:color="86BC25"/>
            </w:tcBorders>
          </w:tcPr>
          <w:p w14:paraId="0D3168F1" w14:textId="77777777" w:rsidR="003947FC" w:rsidRPr="0072427D" w:rsidRDefault="003947FC" w:rsidP="006613CD">
            <w:pPr>
              <w:widowControl w:val="0"/>
              <w:ind w:left="-113" w:right="-113"/>
              <w:jc w:val="center"/>
              <w:rPr>
                <w:color w:val="2C5234"/>
                <w:lang w:bidi="ar-SA"/>
              </w:rPr>
            </w:pPr>
            <w:r w:rsidRPr="0072427D">
              <w:rPr>
                <w:color w:val="2C5234"/>
                <w:lang w:bidi="ar-SA"/>
              </w:rPr>
              <w:t>IFRS 3.B64(f)(iv)</w:t>
            </w:r>
          </w:p>
        </w:tc>
        <w:tc>
          <w:tcPr>
            <w:tcW w:w="8789" w:type="dxa"/>
            <w:gridSpan w:val="2"/>
            <w:tcBorders>
              <w:left w:val="single" w:sz="4" w:space="0" w:color="86BC25"/>
            </w:tcBorders>
          </w:tcPr>
          <w:p w14:paraId="3B93AF81" w14:textId="76F8E770" w:rsidR="003947FC" w:rsidRPr="004556F3" w:rsidRDefault="003947FC" w:rsidP="006613CD">
            <w:pPr>
              <w:widowControl w:val="0"/>
              <w:ind w:left="567" w:hanging="567"/>
              <w:rPr>
                <w:sz w:val="20"/>
                <w:szCs w:val="20"/>
                <w:rtl/>
              </w:rPr>
            </w:pPr>
            <w:r w:rsidRPr="004556F3">
              <w:rPr>
                <w:sz w:val="20"/>
                <w:szCs w:val="20"/>
                <w:rtl/>
              </w:rPr>
              <w:t>(א)</w:t>
            </w:r>
            <w:r w:rsidRPr="004556F3">
              <w:rPr>
                <w:sz w:val="20"/>
                <w:szCs w:val="20"/>
                <w:rtl/>
              </w:rPr>
              <w:tab/>
              <w:t xml:space="preserve">השווי ההוגן של המניות הרגילות שהונפקו כחלק מעלות צירוף העסקים נקבע על סמך שער הסגירה של מניית החברה בבורסה לניירות ערך בת"א ביום </w:t>
            </w:r>
            <w:r w:rsidRPr="004556F3">
              <w:rPr>
                <w:sz w:val="20"/>
                <w:szCs w:val="20"/>
              </w:rPr>
              <w:t>X</w:t>
            </w:r>
            <w:r w:rsidRPr="004556F3">
              <w:rPr>
                <w:sz w:val="20"/>
                <w:szCs w:val="20"/>
                <w:rtl/>
              </w:rPr>
              <w:t xml:space="preserve"> בשנת </w:t>
            </w:r>
            <w:r w:rsidR="009A0661">
              <w:rPr>
                <w:sz w:val="20"/>
                <w:szCs w:val="20"/>
              </w:rPr>
              <w:t>2026</w:t>
            </w:r>
            <w:r w:rsidRPr="004556F3">
              <w:rPr>
                <w:sz w:val="20"/>
                <w:szCs w:val="20"/>
                <w:rtl/>
              </w:rPr>
              <w:t>.</w:t>
            </w:r>
          </w:p>
        </w:tc>
      </w:tr>
      <w:tr w:rsidR="003947FC" w:rsidRPr="004556F3" w14:paraId="3742711D" w14:textId="77777777" w:rsidTr="0072427D">
        <w:tc>
          <w:tcPr>
            <w:tcW w:w="1417" w:type="dxa"/>
            <w:tcBorders>
              <w:right w:val="single" w:sz="4" w:space="0" w:color="86BC25"/>
            </w:tcBorders>
          </w:tcPr>
          <w:p w14:paraId="1E6EF592"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21CFAD92" w14:textId="77777777" w:rsidR="003947FC" w:rsidRPr="004556F3" w:rsidRDefault="003947FC" w:rsidP="006613CD">
            <w:pPr>
              <w:widowControl w:val="0"/>
              <w:rPr>
                <w:sz w:val="20"/>
                <w:szCs w:val="20"/>
                <w:rtl/>
              </w:rPr>
            </w:pPr>
          </w:p>
        </w:tc>
      </w:tr>
      <w:tr w:rsidR="003947FC" w:rsidRPr="004556F3" w14:paraId="622388E9" w14:textId="77777777" w:rsidTr="0072427D">
        <w:tc>
          <w:tcPr>
            <w:tcW w:w="1417" w:type="dxa"/>
            <w:tcBorders>
              <w:right w:val="single" w:sz="4" w:space="0" w:color="86BC25"/>
            </w:tcBorders>
          </w:tcPr>
          <w:p w14:paraId="0AFA2C6C" w14:textId="77777777" w:rsidR="003947FC" w:rsidRPr="0072427D" w:rsidRDefault="003947FC" w:rsidP="006613CD">
            <w:pPr>
              <w:widowControl w:val="0"/>
              <w:jc w:val="center"/>
              <w:rPr>
                <w:color w:val="2C5234"/>
                <w:lang w:bidi="ar-SA"/>
              </w:rPr>
            </w:pPr>
            <w:r w:rsidRPr="0072427D">
              <w:rPr>
                <w:color w:val="2C5234"/>
                <w:lang w:bidi="ar-SA"/>
              </w:rPr>
              <w:t>IFRS 3.B64(p)</w:t>
            </w:r>
          </w:p>
        </w:tc>
        <w:tc>
          <w:tcPr>
            <w:tcW w:w="8789" w:type="dxa"/>
            <w:gridSpan w:val="2"/>
            <w:tcBorders>
              <w:left w:val="single" w:sz="4" w:space="0" w:color="86BC25"/>
            </w:tcBorders>
          </w:tcPr>
          <w:p w14:paraId="3A86D844" w14:textId="45D3A820" w:rsidR="003947FC" w:rsidRPr="004556F3" w:rsidRDefault="003947FC" w:rsidP="006613CD">
            <w:pPr>
              <w:widowControl w:val="0"/>
              <w:ind w:left="567" w:hanging="567"/>
              <w:rPr>
                <w:sz w:val="20"/>
                <w:szCs w:val="20"/>
                <w:rtl/>
              </w:rPr>
            </w:pPr>
            <w:r w:rsidRPr="004556F3">
              <w:rPr>
                <w:sz w:val="20"/>
                <w:szCs w:val="20"/>
                <w:rtl/>
              </w:rPr>
              <w:t>(ב)</w:t>
            </w:r>
            <w:r w:rsidRPr="004556F3">
              <w:rPr>
                <w:sz w:val="20"/>
                <w:szCs w:val="20"/>
                <w:rtl/>
              </w:rPr>
              <w:tab/>
              <w:t>הקבוצה הכירה ברווח בסך כ-</w:t>
            </w:r>
            <w:r w:rsidRPr="004556F3">
              <w:rPr>
                <w:sz w:val="20"/>
                <w:szCs w:val="20"/>
              </w:rPr>
              <w:t>X</w:t>
            </w:r>
            <w:r w:rsidRPr="004556F3">
              <w:rPr>
                <w:sz w:val="20"/>
                <w:szCs w:val="20"/>
                <w:rtl/>
              </w:rPr>
              <w:t xml:space="preserve"> אלפי ש"ח כתוצאה ממדידה בשווי הוגן של הזכויות ההוניות שלה בשיעור </w:t>
            </w:r>
            <w:r w:rsidRPr="004556F3">
              <w:rPr>
                <w:sz w:val="20"/>
                <w:szCs w:val="20"/>
              </w:rPr>
              <w:t>X%</w:t>
            </w:r>
            <w:r w:rsidRPr="004556F3">
              <w:rPr>
                <w:sz w:val="20"/>
                <w:szCs w:val="20"/>
                <w:rtl/>
              </w:rPr>
              <w:t xml:space="preserve"> בחברה </w:t>
            </w:r>
            <w:r w:rsidRPr="004556F3">
              <w:rPr>
                <w:sz w:val="20"/>
                <w:szCs w:val="20"/>
              </w:rPr>
              <w:t>X</w:t>
            </w:r>
            <w:r w:rsidRPr="004556F3">
              <w:rPr>
                <w:sz w:val="20"/>
                <w:szCs w:val="20"/>
                <w:rtl/>
              </w:rPr>
              <w:t xml:space="preserve">, שהוחזקו לפני צירוף העסקים. הרווח נכלל בסעיף ___ </w:t>
            </w:r>
            <w:r w:rsidR="006F14AF" w:rsidRPr="004556F3">
              <w:rPr>
                <w:sz w:val="20"/>
                <w:szCs w:val="20"/>
                <w:rtl/>
              </w:rPr>
              <w:t>ברווח או הפסד</w:t>
            </w:r>
            <w:r w:rsidRPr="004556F3">
              <w:rPr>
                <w:sz w:val="20"/>
                <w:szCs w:val="20"/>
                <w:rtl/>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Pr="004556F3">
              <w:rPr>
                <w:sz w:val="20"/>
                <w:szCs w:val="20"/>
                <w:rtl/>
              </w:rPr>
              <w:t>.</w:t>
            </w:r>
          </w:p>
        </w:tc>
      </w:tr>
      <w:tr w:rsidR="003947FC" w:rsidRPr="004556F3" w14:paraId="33C3018D" w14:textId="77777777" w:rsidTr="0072427D">
        <w:tc>
          <w:tcPr>
            <w:tcW w:w="1417" w:type="dxa"/>
            <w:tcBorders>
              <w:right w:val="single" w:sz="4" w:space="0" w:color="86BC25"/>
            </w:tcBorders>
          </w:tcPr>
          <w:p w14:paraId="0848352E"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552CD3B7" w14:textId="77777777" w:rsidR="003947FC" w:rsidRPr="004556F3" w:rsidRDefault="003947FC" w:rsidP="006613CD">
            <w:pPr>
              <w:widowControl w:val="0"/>
              <w:rPr>
                <w:sz w:val="20"/>
                <w:szCs w:val="20"/>
                <w:rtl/>
              </w:rPr>
            </w:pPr>
          </w:p>
        </w:tc>
      </w:tr>
      <w:tr w:rsidR="003947FC" w:rsidRPr="004556F3" w14:paraId="0F7684F4" w14:textId="77777777" w:rsidTr="0072427D">
        <w:tc>
          <w:tcPr>
            <w:tcW w:w="1417" w:type="dxa"/>
            <w:tcBorders>
              <w:right w:val="single" w:sz="4" w:space="0" w:color="86BC25"/>
            </w:tcBorders>
          </w:tcPr>
          <w:p w14:paraId="5B1F518B"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5B881ABC" w14:textId="77777777" w:rsidR="003947FC" w:rsidRPr="004556F3" w:rsidRDefault="003947FC" w:rsidP="006613CD">
            <w:pPr>
              <w:widowControl w:val="0"/>
              <w:rPr>
                <w:sz w:val="20"/>
                <w:szCs w:val="20"/>
                <w:rtl/>
              </w:rPr>
            </w:pPr>
          </w:p>
        </w:tc>
      </w:tr>
      <w:tr w:rsidR="003947FC" w:rsidRPr="004556F3" w14:paraId="0E2B7EF6" w14:textId="77777777" w:rsidTr="0072427D">
        <w:tc>
          <w:tcPr>
            <w:tcW w:w="1417" w:type="dxa"/>
            <w:tcBorders>
              <w:right w:val="single" w:sz="4" w:space="0" w:color="86BC25"/>
            </w:tcBorders>
          </w:tcPr>
          <w:p w14:paraId="50D73245" w14:textId="77777777" w:rsidR="003947FC" w:rsidRPr="0072427D" w:rsidRDefault="003947FC" w:rsidP="006613CD">
            <w:pPr>
              <w:widowControl w:val="0"/>
              <w:jc w:val="center"/>
              <w:rPr>
                <w:color w:val="2C5234"/>
                <w:lang w:bidi="ar-SA"/>
              </w:rPr>
            </w:pPr>
          </w:p>
        </w:tc>
        <w:tc>
          <w:tcPr>
            <w:tcW w:w="8789" w:type="dxa"/>
            <w:gridSpan w:val="2"/>
            <w:tcBorders>
              <w:left w:val="single" w:sz="4" w:space="0" w:color="86BC25"/>
            </w:tcBorders>
          </w:tcPr>
          <w:p w14:paraId="6AB072A8" w14:textId="77777777" w:rsidR="003947FC" w:rsidRPr="004556F3" w:rsidRDefault="003947FC" w:rsidP="006613CD">
            <w:pPr>
              <w:widowControl w:val="0"/>
              <w:rPr>
                <w:sz w:val="20"/>
                <w:szCs w:val="20"/>
                <w:rtl/>
              </w:rPr>
            </w:pPr>
            <w:r w:rsidRPr="004556F3">
              <w:rPr>
                <w:b/>
                <w:bCs/>
                <w:sz w:val="20"/>
                <w:szCs w:val="20"/>
                <w:rtl/>
              </w:rPr>
              <w:t>ב.</w:t>
            </w:r>
            <w:r w:rsidRPr="004556F3">
              <w:rPr>
                <w:b/>
                <w:bCs/>
                <w:sz w:val="20"/>
                <w:szCs w:val="20"/>
                <w:rtl/>
              </w:rPr>
              <w:tab/>
              <w:t>זרימת מזומנים נטו ברכישה</w:t>
            </w:r>
          </w:p>
        </w:tc>
      </w:tr>
      <w:tr w:rsidR="003947FC" w:rsidRPr="004556F3" w14:paraId="7DB35720" w14:textId="77777777" w:rsidTr="0072427D">
        <w:tblPrEx>
          <w:tblLook w:val="0000" w:firstRow="0" w:lastRow="0" w:firstColumn="0" w:lastColumn="0" w:noHBand="0" w:noVBand="0"/>
        </w:tblPrEx>
        <w:tc>
          <w:tcPr>
            <w:tcW w:w="1417" w:type="dxa"/>
            <w:tcBorders>
              <w:left w:val="nil"/>
              <w:right w:val="single" w:sz="4" w:space="0" w:color="86BC25"/>
            </w:tcBorders>
            <w:noWrap/>
          </w:tcPr>
          <w:p w14:paraId="35B2545F"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155B9269" w14:textId="77777777" w:rsidR="003947FC" w:rsidRPr="004556F3" w:rsidRDefault="003947FC" w:rsidP="006613CD">
            <w:pPr>
              <w:widowControl w:val="0"/>
              <w:rPr>
                <w:sz w:val="20"/>
                <w:szCs w:val="20"/>
                <w:rtl/>
              </w:rPr>
            </w:pPr>
          </w:p>
        </w:tc>
        <w:tc>
          <w:tcPr>
            <w:tcW w:w="1417" w:type="dxa"/>
            <w:tcBorders>
              <w:top w:val="nil"/>
              <w:left w:val="nil"/>
              <w:bottom w:val="nil"/>
              <w:right w:val="nil"/>
            </w:tcBorders>
            <w:vAlign w:val="bottom"/>
          </w:tcPr>
          <w:p w14:paraId="750C8E13" w14:textId="77777777" w:rsidR="003947FC" w:rsidRPr="004556F3" w:rsidRDefault="003947FC" w:rsidP="006613CD">
            <w:pPr>
              <w:widowControl w:val="0"/>
              <w:pBdr>
                <w:bottom w:val="single" w:sz="4" w:space="1" w:color="auto"/>
              </w:pBdr>
              <w:jc w:val="center"/>
              <w:rPr>
                <w:b/>
                <w:bCs/>
                <w:sz w:val="20"/>
                <w:szCs w:val="20"/>
              </w:rPr>
            </w:pPr>
            <w:r w:rsidRPr="004556F3">
              <w:rPr>
                <w:b/>
                <w:bCs/>
                <w:sz w:val="20"/>
                <w:szCs w:val="20"/>
                <w:rtl/>
              </w:rPr>
              <w:t>אלפי ש"ח</w:t>
            </w:r>
          </w:p>
        </w:tc>
      </w:tr>
      <w:tr w:rsidR="003947FC" w:rsidRPr="004556F3" w14:paraId="12EB64C2" w14:textId="77777777" w:rsidTr="0072427D">
        <w:tblPrEx>
          <w:tblLook w:val="0000" w:firstRow="0" w:lastRow="0" w:firstColumn="0" w:lastColumn="0" w:noHBand="0" w:noVBand="0"/>
        </w:tblPrEx>
        <w:tc>
          <w:tcPr>
            <w:tcW w:w="1417" w:type="dxa"/>
            <w:tcBorders>
              <w:left w:val="nil"/>
              <w:right w:val="single" w:sz="4" w:space="0" w:color="86BC25"/>
            </w:tcBorders>
            <w:noWrap/>
          </w:tcPr>
          <w:p w14:paraId="642259F0"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14E13B02" w14:textId="77777777" w:rsidR="003947FC" w:rsidRPr="004556F3" w:rsidRDefault="003947FC" w:rsidP="006613CD">
            <w:pPr>
              <w:widowControl w:val="0"/>
              <w:rPr>
                <w:sz w:val="20"/>
                <w:szCs w:val="20"/>
                <w:rtl/>
              </w:rPr>
            </w:pPr>
          </w:p>
        </w:tc>
        <w:tc>
          <w:tcPr>
            <w:tcW w:w="1417" w:type="dxa"/>
            <w:tcBorders>
              <w:top w:val="nil"/>
              <w:left w:val="nil"/>
              <w:bottom w:val="nil"/>
              <w:right w:val="nil"/>
            </w:tcBorders>
            <w:vAlign w:val="bottom"/>
          </w:tcPr>
          <w:p w14:paraId="1FA18802" w14:textId="77777777" w:rsidR="003947FC" w:rsidRPr="004556F3" w:rsidRDefault="003947FC" w:rsidP="006613CD">
            <w:pPr>
              <w:widowControl w:val="0"/>
              <w:pBdr>
                <w:bottom w:val="single" w:sz="4" w:space="1" w:color="auto"/>
              </w:pBdr>
              <w:jc w:val="center"/>
              <w:rPr>
                <w:sz w:val="20"/>
                <w:szCs w:val="20"/>
              </w:rPr>
            </w:pPr>
            <w:r w:rsidRPr="004556F3">
              <w:rPr>
                <w:b/>
                <w:bCs/>
                <w:sz w:val="20"/>
                <w:szCs w:val="20"/>
                <w:rtl/>
              </w:rPr>
              <w:t>(בלתי מבוקר)</w:t>
            </w:r>
          </w:p>
        </w:tc>
      </w:tr>
      <w:tr w:rsidR="003947FC" w:rsidRPr="004556F3" w14:paraId="190D7A20" w14:textId="77777777" w:rsidTr="0072427D">
        <w:tblPrEx>
          <w:tblLook w:val="0000" w:firstRow="0" w:lastRow="0" w:firstColumn="0" w:lastColumn="0" w:noHBand="0" w:noVBand="0"/>
        </w:tblPrEx>
        <w:tc>
          <w:tcPr>
            <w:tcW w:w="1417" w:type="dxa"/>
            <w:tcBorders>
              <w:left w:val="nil"/>
              <w:right w:val="single" w:sz="4" w:space="0" w:color="86BC25"/>
            </w:tcBorders>
            <w:noWrap/>
          </w:tcPr>
          <w:p w14:paraId="6B852A82" w14:textId="77777777" w:rsidR="003947FC" w:rsidRPr="0072427D" w:rsidRDefault="003947FC" w:rsidP="006613CD">
            <w:pPr>
              <w:widowControl w:val="0"/>
              <w:jc w:val="center"/>
              <w:rPr>
                <w:color w:val="2C5234"/>
                <w:lang w:bidi="ar-SA"/>
              </w:rPr>
            </w:pPr>
          </w:p>
        </w:tc>
        <w:tc>
          <w:tcPr>
            <w:tcW w:w="7372" w:type="dxa"/>
            <w:tcBorders>
              <w:left w:val="single" w:sz="4" w:space="0" w:color="86BC25"/>
              <w:right w:val="nil"/>
            </w:tcBorders>
          </w:tcPr>
          <w:p w14:paraId="6EBCBABB" w14:textId="77777777" w:rsidR="003947FC" w:rsidRPr="004556F3" w:rsidRDefault="003947FC" w:rsidP="006613CD">
            <w:pPr>
              <w:widowControl w:val="0"/>
              <w:rPr>
                <w:sz w:val="20"/>
                <w:szCs w:val="20"/>
                <w:rtl/>
              </w:rPr>
            </w:pPr>
          </w:p>
        </w:tc>
        <w:tc>
          <w:tcPr>
            <w:tcW w:w="1417" w:type="dxa"/>
            <w:tcBorders>
              <w:top w:val="nil"/>
              <w:left w:val="nil"/>
              <w:bottom w:val="nil"/>
              <w:right w:val="nil"/>
            </w:tcBorders>
          </w:tcPr>
          <w:p w14:paraId="59547B5D" w14:textId="77777777" w:rsidR="003947FC" w:rsidRPr="004556F3" w:rsidRDefault="003947FC" w:rsidP="006613CD">
            <w:pPr>
              <w:widowControl w:val="0"/>
              <w:ind w:left="170" w:right="170"/>
              <w:rPr>
                <w:sz w:val="20"/>
                <w:szCs w:val="20"/>
                <w:rtl/>
              </w:rPr>
            </w:pPr>
          </w:p>
        </w:tc>
      </w:tr>
      <w:tr w:rsidR="00AD0E8F" w:rsidRPr="004556F3" w14:paraId="686CFCB3" w14:textId="77777777" w:rsidTr="0072427D">
        <w:tblPrEx>
          <w:tblLook w:val="0000" w:firstRow="0" w:lastRow="0" w:firstColumn="0" w:lastColumn="0" w:noHBand="0" w:noVBand="0"/>
        </w:tblPrEx>
        <w:tc>
          <w:tcPr>
            <w:tcW w:w="1417" w:type="dxa"/>
            <w:tcBorders>
              <w:left w:val="nil"/>
              <w:right w:val="single" w:sz="4" w:space="0" w:color="86BC25"/>
            </w:tcBorders>
            <w:noWrap/>
          </w:tcPr>
          <w:p w14:paraId="3512E136"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3056A850" w14:textId="77777777" w:rsidR="00AD0E8F" w:rsidRPr="004556F3" w:rsidRDefault="00AD0E8F" w:rsidP="006613CD">
            <w:pPr>
              <w:widowControl w:val="0"/>
              <w:rPr>
                <w:sz w:val="20"/>
                <w:szCs w:val="20"/>
              </w:rPr>
            </w:pPr>
            <w:r w:rsidRPr="004556F3">
              <w:rPr>
                <w:sz w:val="20"/>
                <w:szCs w:val="20"/>
                <w:rtl/>
              </w:rPr>
              <w:t>סה"כ עלות הרכישה</w:t>
            </w:r>
          </w:p>
        </w:tc>
        <w:tc>
          <w:tcPr>
            <w:tcW w:w="1417" w:type="dxa"/>
            <w:tcBorders>
              <w:top w:val="nil"/>
              <w:left w:val="nil"/>
              <w:bottom w:val="nil"/>
              <w:right w:val="nil"/>
            </w:tcBorders>
            <w:vAlign w:val="bottom"/>
          </w:tcPr>
          <w:p w14:paraId="0783DAC9" w14:textId="77777777" w:rsidR="00AD0E8F" w:rsidRPr="004556F3" w:rsidRDefault="00AD0E8F" w:rsidP="006613CD">
            <w:pPr>
              <w:widowControl w:val="0"/>
              <w:ind w:left="170" w:right="170"/>
              <w:rPr>
                <w:sz w:val="20"/>
                <w:szCs w:val="20"/>
              </w:rPr>
            </w:pPr>
            <w:r w:rsidRPr="004556F3">
              <w:rPr>
                <w:sz w:val="20"/>
                <w:szCs w:val="20"/>
              </w:rPr>
              <w:t>XXX</w:t>
            </w:r>
          </w:p>
        </w:tc>
      </w:tr>
      <w:tr w:rsidR="00AD0E8F" w:rsidRPr="004556F3" w14:paraId="442C9502" w14:textId="77777777" w:rsidTr="0072427D">
        <w:tblPrEx>
          <w:tblLook w:val="0000" w:firstRow="0" w:lastRow="0" w:firstColumn="0" w:lastColumn="0" w:noHBand="0" w:noVBand="0"/>
        </w:tblPrEx>
        <w:tc>
          <w:tcPr>
            <w:tcW w:w="1417" w:type="dxa"/>
            <w:tcBorders>
              <w:left w:val="nil"/>
              <w:right w:val="single" w:sz="4" w:space="0" w:color="86BC25"/>
            </w:tcBorders>
            <w:noWrap/>
          </w:tcPr>
          <w:p w14:paraId="38275B42"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58E4D2F5" w14:textId="77777777" w:rsidR="00AD0E8F" w:rsidRPr="004556F3" w:rsidRDefault="00AD0E8F" w:rsidP="006613CD">
            <w:pPr>
              <w:widowControl w:val="0"/>
              <w:rPr>
                <w:sz w:val="20"/>
                <w:szCs w:val="20"/>
              </w:rPr>
            </w:pPr>
            <w:r w:rsidRPr="004556F3">
              <w:rPr>
                <w:sz w:val="20"/>
                <w:szCs w:val="20"/>
                <w:rtl/>
              </w:rPr>
              <w:t xml:space="preserve">בניכוי - תמורה שלא במזומן עבור חברה </w:t>
            </w:r>
            <w:r w:rsidRPr="004556F3">
              <w:rPr>
                <w:sz w:val="20"/>
                <w:szCs w:val="20"/>
              </w:rPr>
              <w:t>X</w:t>
            </w:r>
          </w:p>
        </w:tc>
        <w:tc>
          <w:tcPr>
            <w:tcW w:w="1417" w:type="dxa"/>
            <w:tcBorders>
              <w:top w:val="nil"/>
              <w:left w:val="nil"/>
              <w:bottom w:val="nil"/>
              <w:right w:val="nil"/>
            </w:tcBorders>
            <w:vAlign w:val="bottom"/>
          </w:tcPr>
          <w:p w14:paraId="5D7DF4FE" w14:textId="77777777" w:rsidR="00AD0E8F" w:rsidRPr="004556F3" w:rsidRDefault="00AD0E8F" w:rsidP="006613CD">
            <w:pPr>
              <w:widowControl w:val="0"/>
              <w:pBdr>
                <w:bottom w:val="single" w:sz="4" w:space="1" w:color="auto"/>
              </w:pBdr>
              <w:ind w:left="170" w:right="170"/>
              <w:rPr>
                <w:sz w:val="20"/>
                <w:szCs w:val="20"/>
                <w:rtl/>
              </w:rPr>
            </w:pPr>
            <w:r w:rsidRPr="004556F3">
              <w:rPr>
                <w:sz w:val="20"/>
                <w:szCs w:val="20"/>
                <w:rtl/>
              </w:rPr>
              <w:t>(</w:t>
            </w:r>
            <w:r w:rsidRPr="004556F3">
              <w:rPr>
                <w:sz w:val="20"/>
                <w:szCs w:val="20"/>
              </w:rPr>
              <w:t>(XXX</w:t>
            </w:r>
          </w:p>
        </w:tc>
      </w:tr>
      <w:tr w:rsidR="00AD0E8F" w:rsidRPr="004556F3" w14:paraId="21D24545" w14:textId="77777777" w:rsidTr="0072427D">
        <w:tblPrEx>
          <w:tblLook w:val="0000" w:firstRow="0" w:lastRow="0" w:firstColumn="0" w:lastColumn="0" w:noHBand="0" w:noVBand="0"/>
        </w:tblPrEx>
        <w:tc>
          <w:tcPr>
            <w:tcW w:w="1417" w:type="dxa"/>
            <w:tcBorders>
              <w:left w:val="nil"/>
              <w:right w:val="single" w:sz="4" w:space="0" w:color="86BC25"/>
            </w:tcBorders>
            <w:noWrap/>
          </w:tcPr>
          <w:p w14:paraId="7D5D344E"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7BAC9895" w14:textId="77777777" w:rsidR="00AD0E8F" w:rsidRPr="004556F3" w:rsidRDefault="00AD0E8F" w:rsidP="006613CD">
            <w:pPr>
              <w:widowControl w:val="0"/>
              <w:rPr>
                <w:b/>
                <w:bCs/>
                <w:sz w:val="20"/>
                <w:szCs w:val="20"/>
                <w:rtl/>
              </w:rPr>
            </w:pPr>
            <w:r w:rsidRPr="004556F3">
              <w:rPr>
                <w:b/>
                <w:bCs/>
                <w:sz w:val="20"/>
                <w:szCs w:val="20"/>
                <w:rtl/>
              </w:rPr>
              <w:t>תמורה ששולמה במזומן</w:t>
            </w:r>
          </w:p>
        </w:tc>
        <w:tc>
          <w:tcPr>
            <w:tcW w:w="1417" w:type="dxa"/>
            <w:tcBorders>
              <w:top w:val="nil"/>
              <w:left w:val="nil"/>
              <w:bottom w:val="nil"/>
              <w:right w:val="nil"/>
            </w:tcBorders>
            <w:vAlign w:val="bottom"/>
          </w:tcPr>
          <w:p w14:paraId="27667CE6" w14:textId="77777777" w:rsidR="00AD0E8F" w:rsidRPr="004556F3" w:rsidRDefault="00AD0E8F" w:rsidP="006613CD">
            <w:pPr>
              <w:widowControl w:val="0"/>
              <w:ind w:left="170" w:right="170"/>
              <w:rPr>
                <w:sz w:val="20"/>
                <w:szCs w:val="20"/>
              </w:rPr>
            </w:pPr>
            <w:r w:rsidRPr="004556F3">
              <w:rPr>
                <w:sz w:val="20"/>
                <w:szCs w:val="20"/>
              </w:rPr>
              <w:t>XXX</w:t>
            </w:r>
          </w:p>
        </w:tc>
      </w:tr>
      <w:tr w:rsidR="00AD0E8F" w:rsidRPr="004556F3" w14:paraId="61774C56" w14:textId="77777777" w:rsidTr="0072427D">
        <w:tblPrEx>
          <w:tblLook w:val="0000" w:firstRow="0" w:lastRow="0" w:firstColumn="0" w:lastColumn="0" w:noHBand="0" w:noVBand="0"/>
        </w:tblPrEx>
        <w:tc>
          <w:tcPr>
            <w:tcW w:w="1417" w:type="dxa"/>
            <w:tcBorders>
              <w:left w:val="nil"/>
              <w:right w:val="single" w:sz="4" w:space="0" w:color="86BC25"/>
            </w:tcBorders>
            <w:noWrap/>
          </w:tcPr>
          <w:p w14:paraId="1AB82702"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25BD4162" w14:textId="77777777" w:rsidR="00AD0E8F" w:rsidRPr="004556F3" w:rsidRDefault="00AD0E8F" w:rsidP="006613CD">
            <w:pPr>
              <w:widowControl w:val="0"/>
              <w:rPr>
                <w:sz w:val="20"/>
                <w:szCs w:val="20"/>
              </w:rPr>
            </w:pPr>
            <w:r w:rsidRPr="004556F3">
              <w:rPr>
                <w:sz w:val="20"/>
                <w:szCs w:val="20"/>
                <w:rtl/>
              </w:rPr>
              <w:t>בניכוי - מזומנים ושווי מזומנים שנרכשו</w:t>
            </w:r>
          </w:p>
        </w:tc>
        <w:tc>
          <w:tcPr>
            <w:tcW w:w="1417" w:type="dxa"/>
            <w:tcBorders>
              <w:top w:val="nil"/>
              <w:left w:val="nil"/>
              <w:bottom w:val="nil"/>
              <w:right w:val="nil"/>
            </w:tcBorders>
            <w:vAlign w:val="bottom"/>
          </w:tcPr>
          <w:p w14:paraId="68821548" w14:textId="77777777" w:rsidR="00AD0E8F" w:rsidRPr="004556F3" w:rsidRDefault="00AD0E8F" w:rsidP="006613CD">
            <w:pPr>
              <w:widowControl w:val="0"/>
              <w:pBdr>
                <w:bottom w:val="single" w:sz="4" w:space="1" w:color="auto"/>
              </w:pBdr>
              <w:ind w:left="170" w:right="170"/>
              <w:rPr>
                <w:sz w:val="20"/>
                <w:szCs w:val="20"/>
              </w:rPr>
            </w:pPr>
            <w:r w:rsidRPr="004556F3">
              <w:rPr>
                <w:sz w:val="20"/>
                <w:szCs w:val="20"/>
                <w:rtl/>
              </w:rPr>
              <w:t>(</w:t>
            </w:r>
            <w:r w:rsidRPr="004556F3">
              <w:rPr>
                <w:sz w:val="20"/>
                <w:szCs w:val="20"/>
              </w:rPr>
              <w:t>(XXX</w:t>
            </w:r>
          </w:p>
        </w:tc>
      </w:tr>
      <w:tr w:rsidR="00AD0E8F" w:rsidRPr="004556F3" w14:paraId="4068AE0B" w14:textId="77777777" w:rsidTr="0072427D">
        <w:tblPrEx>
          <w:tblLook w:val="0000" w:firstRow="0" w:lastRow="0" w:firstColumn="0" w:lastColumn="0" w:noHBand="0" w:noVBand="0"/>
        </w:tblPrEx>
        <w:tc>
          <w:tcPr>
            <w:tcW w:w="1417" w:type="dxa"/>
            <w:tcBorders>
              <w:left w:val="nil"/>
              <w:right w:val="single" w:sz="4" w:space="0" w:color="86BC25"/>
            </w:tcBorders>
            <w:noWrap/>
          </w:tcPr>
          <w:p w14:paraId="38B86FA3"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169F8560" w14:textId="77777777" w:rsidR="00AD0E8F" w:rsidRPr="004556F3" w:rsidRDefault="00AD0E8F" w:rsidP="006613CD">
            <w:pPr>
              <w:widowControl w:val="0"/>
              <w:rPr>
                <w:sz w:val="20"/>
                <w:szCs w:val="20"/>
              </w:rPr>
            </w:pPr>
            <w:r w:rsidRPr="004556F3">
              <w:rPr>
                <w:sz w:val="20"/>
                <w:szCs w:val="20"/>
                <w:rtl/>
              </w:rPr>
              <w:t>סה"כ</w:t>
            </w:r>
          </w:p>
        </w:tc>
        <w:tc>
          <w:tcPr>
            <w:tcW w:w="1417" w:type="dxa"/>
            <w:tcBorders>
              <w:top w:val="nil"/>
              <w:left w:val="nil"/>
              <w:bottom w:val="nil"/>
              <w:right w:val="nil"/>
            </w:tcBorders>
            <w:vAlign w:val="bottom"/>
          </w:tcPr>
          <w:p w14:paraId="00CC8075" w14:textId="77777777" w:rsidR="00AD0E8F" w:rsidRPr="004556F3" w:rsidRDefault="00AD0E8F" w:rsidP="006613CD">
            <w:pPr>
              <w:widowControl w:val="0"/>
              <w:pBdr>
                <w:bottom w:val="double" w:sz="4" w:space="1" w:color="auto"/>
              </w:pBdr>
              <w:ind w:left="170" w:right="170"/>
              <w:rPr>
                <w:sz w:val="20"/>
                <w:szCs w:val="20"/>
              </w:rPr>
            </w:pPr>
            <w:r w:rsidRPr="004556F3">
              <w:rPr>
                <w:sz w:val="20"/>
                <w:szCs w:val="20"/>
              </w:rPr>
              <w:t>XXX</w:t>
            </w:r>
          </w:p>
        </w:tc>
      </w:tr>
      <w:tr w:rsidR="00AD0E8F" w:rsidRPr="004556F3" w14:paraId="75909240" w14:textId="77777777" w:rsidTr="0072427D">
        <w:tblPrEx>
          <w:tblLook w:val="0000" w:firstRow="0" w:lastRow="0" w:firstColumn="0" w:lastColumn="0" w:noHBand="0" w:noVBand="0"/>
        </w:tblPrEx>
        <w:tc>
          <w:tcPr>
            <w:tcW w:w="1417" w:type="dxa"/>
            <w:tcBorders>
              <w:left w:val="nil"/>
              <w:right w:val="single" w:sz="4" w:space="0" w:color="86BC25"/>
            </w:tcBorders>
            <w:noWrap/>
          </w:tcPr>
          <w:p w14:paraId="0AE9B5EA" w14:textId="77777777" w:rsidR="00AD0E8F" w:rsidRPr="0072427D" w:rsidRDefault="00AD0E8F" w:rsidP="006613CD">
            <w:pPr>
              <w:widowControl w:val="0"/>
              <w:jc w:val="center"/>
              <w:rPr>
                <w:color w:val="2C5234"/>
                <w:lang w:bidi="ar-SA"/>
              </w:rPr>
            </w:pPr>
          </w:p>
        </w:tc>
        <w:tc>
          <w:tcPr>
            <w:tcW w:w="7372" w:type="dxa"/>
            <w:tcBorders>
              <w:left w:val="single" w:sz="4" w:space="0" w:color="86BC25"/>
              <w:right w:val="nil"/>
            </w:tcBorders>
            <w:vAlign w:val="bottom"/>
          </w:tcPr>
          <w:p w14:paraId="42F48FC0" w14:textId="77777777" w:rsidR="00AD0E8F" w:rsidRPr="004556F3" w:rsidRDefault="00AD0E8F" w:rsidP="006613CD">
            <w:pPr>
              <w:widowControl w:val="0"/>
              <w:rPr>
                <w:sz w:val="20"/>
                <w:szCs w:val="20"/>
              </w:rPr>
            </w:pPr>
          </w:p>
        </w:tc>
        <w:tc>
          <w:tcPr>
            <w:tcW w:w="1417" w:type="dxa"/>
            <w:tcBorders>
              <w:top w:val="nil"/>
              <w:left w:val="nil"/>
              <w:bottom w:val="nil"/>
              <w:right w:val="nil"/>
            </w:tcBorders>
            <w:vAlign w:val="bottom"/>
          </w:tcPr>
          <w:p w14:paraId="3B3B8600" w14:textId="77777777" w:rsidR="00AD0E8F" w:rsidRPr="004556F3" w:rsidRDefault="00AD0E8F" w:rsidP="006613CD">
            <w:pPr>
              <w:widowControl w:val="0"/>
              <w:ind w:left="170" w:right="170"/>
              <w:rPr>
                <w:sz w:val="20"/>
                <w:szCs w:val="20"/>
              </w:rPr>
            </w:pPr>
          </w:p>
        </w:tc>
      </w:tr>
    </w:tbl>
    <w:p w14:paraId="4647A2CD" w14:textId="77777777" w:rsidR="00AD0E8F" w:rsidRPr="004556F3" w:rsidRDefault="00AD0E8F" w:rsidP="006613CD">
      <w:pPr>
        <w:rPr>
          <w:rtl/>
        </w:rPr>
      </w:pPr>
    </w:p>
    <w:p w14:paraId="453D6E8F" w14:textId="77777777" w:rsidR="00AD0E8F" w:rsidRPr="004556F3" w:rsidRDefault="00AD0E8F" w:rsidP="006613CD">
      <w:pPr>
        <w:rPr>
          <w:rtl/>
        </w:rPr>
      </w:pPr>
      <w:r w:rsidRPr="004556F3">
        <w:rPr>
          <w:rtl/>
        </w:rPr>
        <w:br w:type="page"/>
      </w:r>
    </w:p>
    <w:tbl>
      <w:tblPr>
        <w:bidiVisual/>
        <w:tblW w:w="0" w:type="auto"/>
        <w:tblLayout w:type="fixed"/>
        <w:tblLook w:val="04A0" w:firstRow="1" w:lastRow="0" w:firstColumn="1" w:lastColumn="0" w:noHBand="0" w:noVBand="1"/>
      </w:tblPr>
      <w:tblGrid>
        <w:gridCol w:w="1417"/>
        <w:gridCol w:w="7372"/>
        <w:gridCol w:w="1417"/>
      </w:tblGrid>
      <w:tr w:rsidR="0067343A" w:rsidRPr="0067343A" w14:paraId="15E03F40" w14:textId="77777777" w:rsidTr="000D3243">
        <w:trPr>
          <w:tblHeader/>
        </w:trPr>
        <w:tc>
          <w:tcPr>
            <w:tcW w:w="1417" w:type="dxa"/>
            <w:tcBorders>
              <w:right w:val="single" w:sz="4" w:space="0" w:color="86BC25"/>
            </w:tcBorders>
            <w:shd w:val="clear" w:color="auto" w:fill="86BC25"/>
            <w:hideMark/>
          </w:tcPr>
          <w:p w14:paraId="60C746DA" w14:textId="77777777" w:rsidR="00AD0E8F" w:rsidRPr="0067343A" w:rsidRDefault="00AD0E8F"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2"/>
            <w:tcBorders>
              <w:left w:val="single" w:sz="4" w:space="0" w:color="86BC25"/>
            </w:tcBorders>
            <w:shd w:val="clear" w:color="auto" w:fill="86BC25"/>
          </w:tcPr>
          <w:p w14:paraId="57F61068" w14:textId="77777777" w:rsidR="00AD0E8F" w:rsidRPr="0067343A" w:rsidRDefault="00AD0E8F"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0D3243" w:rsidRPr="000D3243" w14:paraId="48D220B1" w14:textId="77777777" w:rsidTr="000D3243">
        <w:trPr>
          <w:tblHeader/>
        </w:trPr>
        <w:tc>
          <w:tcPr>
            <w:tcW w:w="1417" w:type="dxa"/>
            <w:tcBorders>
              <w:right w:val="single" w:sz="4" w:space="0" w:color="86BC25"/>
            </w:tcBorders>
          </w:tcPr>
          <w:p w14:paraId="56E72914" w14:textId="77777777" w:rsidR="00AD0E8F" w:rsidRPr="000D3243" w:rsidRDefault="00AD0E8F" w:rsidP="006613CD">
            <w:pPr>
              <w:widowControl w:val="0"/>
              <w:jc w:val="center"/>
              <w:rPr>
                <w:rStyle w:val="af"/>
                <w:rFonts w:cs="Arial"/>
                <w:color w:val="2C5234"/>
                <w:lang w:bidi="he-IL"/>
              </w:rPr>
            </w:pPr>
          </w:p>
        </w:tc>
        <w:tc>
          <w:tcPr>
            <w:tcW w:w="8789" w:type="dxa"/>
            <w:gridSpan w:val="2"/>
            <w:tcBorders>
              <w:left w:val="single" w:sz="4" w:space="0" w:color="86BC25"/>
            </w:tcBorders>
          </w:tcPr>
          <w:p w14:paraId="7D1FD242" w14:textId="77777777" w:rsidR="00AD0E8F" w:rsidRPr="000D3243" w:rsidRDefault="00AD0E8F" w:rsidP="006613CD">
            <w:pPr>
              <w:widowControl w:val="0"/>
              <w:rPr>
                <w:color w:val="2C5234"/>
                <w:sz w:val="20"/>
                <w:szCs w:val="20"/>
              </w:rPr>
            </w:pPr>
          </w:p>
        </w:tc>
      </w:tr>
      <w:tr w:rsidR="000D3243" w:rsidRPr="000D3243" w14:paraId="4AE417E4" w14:textId="77777777" w:rsidTr="000D3243">
        <w:trPr>
          <w:tblHeader/>
        </w:trPr>
        <w:tc>
          <w:tcPr>
            <w:tcW w:w="1417" w:type="dxa"/>
            <w:tcBorders>
              <w:right w:val="single" w:sz="4" w:space="0" w:color="86BC25"/>
            </w:tcBorders>
          </w:tcPr>
          <w:p w14:paraId="403D03BD" w14:textId="77777777" w:rsidR="00AD0E8F" w:rsidRPr="000D3243" w:rsidRDefault="00AD0E8F" w:rsidP="006613CD">
            <w:pPr>
              <w:widowControl w:val="0"/>
              <w:jc w:val="center"/>
              <w:rPr>
                <w:rStyle w:val="af"/>
                <w:rFonts w:cs="Arial"/>
                <w:color w:val="2C5234"/>
              </w:rPr>
            </w:pPr>
            <w:r w:rsidRPr="000D3243">
              <w:rPr>
                <w:color w:val="2C5234"/>
              </w:rPr>
              <w:t>IAS 1.10(e),</w:t>
            </w:r>
            <w:r w:rsidRPr="000D3243">
              <w:rPr>
                <w:color w:val="2C5234"/>
              </w:rPr>
              <w:br/>
              <w:t>51(b</w:t>
            </w:r>
            <w:proofErr w:type="gramStart"/>
            <w:r w:rsidRPr="000D3243">
              <w:rPr>
                <w:color w:val="2C5234"/>
              </w:rPr>
              <w:t>),(</w:t>
            </w:r>
            <w:proofErr w:type="gramEnd"/>
            <w:r w:rsidRPr="000D3243">
              <w:rPr>
                <w:color w:val="2C5234"/>
              </w:rPr>
              <w:t>c)</w:t>
            </w:r>
          </w:p>
        </w:tc>
        <w:tc>
          <w:tcPr>
            <w:tcW w:w="8789" w:type="dxa"/>
            <w:gridSpan w:val="2"/>
            <w:tcBorders>
              <w:left w:val="single" w:sz="4" w:space="0" w:color="86BC25"/>
            </w:tcBorders>
          </w:tcPr>
          <w:p w14:paraId="7FC5308A" w14:textId="7ECEEDCB" w:rsidR="00AD0E8F" w:rsidRPr="000D3243" w:rsidRDefault="00AD0E8F" w:rsidP="006613CD">
            <w:pPr>
              <w:widowControl w:val="0"/>
              <w:jc w:val="left"/>
              <w:rPr>
                <w:bCs/>
                <w:color w:val="2C5234"/>
                <w:sz w:val="20"/>
                <w:szCs w:val="20"/>
                <w:rtl/>
              </w:rPr>
            </w:pPr>
            <w:r w:rsidRPr="000D3243">
              <w:rPr>
                <w:bCs/>
                <w:color w:val="2C5234"/>
                <w:sz w:val="20"/>
                <w:szCs w:val="20"/>
                <w:rtl/>
              </w:rPr>
              <w:t>ביאורים לדוחות כספיים תמציתיים מאוחדים</w:t>
            </w:r>
            <w:r w:rsidRPr="000D3243">
              <w:rPr>
                <w:bCs/>
                <w:color w:val="2C5234"/>
                <w:sz w:val="20"/>
                <w:szCs w:val="20"/>
                <w:rtl/>
              </w:rPr>
              <w:br/>
              <w:t xml:space="preserve">ליום </w:t>
            </w:r>
            <w:r w:rsidR="009E0B23" w:rsidRPr="009A0661">
              <w:rPr>
                <w:bCs/>
                <w:color w:val="2C5234"/>
                <w:sz w:val="20"/>
                <w:szCs w:val="20"/>
                <w:shd w:val="clear" w:color="auto" w:fill="D0CECE" w:themeFill="background2" w:themeFillShade="E6"/>
                <w:rtl/>
                <w:lang w:bidi="ar-SA"/>
              </w:rPr>
              <w:t xml:space="preserve">30/31 </w:t>
            </w:r>
            <w:r w:rsidR="009E0B23" w:rsidRPr="009A0661">
              <w:rPr>
                <w:bCs/>
                <w:color w:val="2C5234"/>
                <w:sz w:val="20"/>
                <w:szCs w:val="20"/>
                <w:shd w:val="clear" w:color="auto" w:fill="D0CECE" w:themeFill="background2" w:themeFillShade="E6"/>
                <w:rtl/>
              </w:rPr>
              <w:t>במרץ</w:t>
            </w:r>
            <w:r w:rsidR="009E0B23" w:rsidRPr="009A0661">
              <w:rPr>
                <w:bCs/>
                <w:color w:val="2C5234"/>
                <w:sz w:val="20"/>
                <w:szCs w:val="20"/>
                <w:shd w:val="clear" w:color="auto" w:fill="D0CECE" w:themeFill="background2" w:themeFillShade="E6"/>
                <w:rtl/>
                <w:lang w:bidi="ar-SA"/>
              </w:rPr>
              <w:t>/</w:t>
            </w:r>
            <w:r w:rsidR="009E0B23" w:rsidRPr="009A0661">
              <w:rPr>
                <w:bCs/>
                <w:color w:val="2C5234"/>
                <w:sz w:val="20"/>
                <w:szCs w:val="20"/>
                <w:shd w:val="clear" w:color="auto" w:fill="D0CECE" w:themeFill="background2" w:themeFillShade="E6"/>
                <w:rtl/>
              </w:rPr>
              <w:t>ביוני</w:t>
            </w:r>
            <w:r w:rsidR="009E0B23" w:rsidRPr="009A0661">
              <w:rPr>
                <w:bCs/>
                <w:color w:val="2C5234"/>
                <w:sz w:val="20"/>
                <w:szCs w:val="20"/>
                <w:shd w:val="clear" w:color="auto" w:fill="D0CECE" w:themeFill="background2" w:themeFillShade="E6"/>
                <w:rtl/>
                <w:lang w:bidi="ar-SA"/>
              </w:rPr>
              <w:t>/</w:t>
            </w:r>
            <w:r w:rsidR="009E0B23" w:rsidRPr="009A0661">
              <w:rPr>
                <w:bCs/>
                <w:color w:val="2C5234"/>
                <w:sz w:val="20"/>
                <w:szCs w:val="20"/>
                <w:shd w:val="clear" w:color="auto" w:fill="D0CECE" w:themeFill="background2" w:themeFillShade="E6"/>
                <w:rtl/>
              </w:rPr>
              <w:t>בספטמבר</w:t>
            </w:r>
            <w:r w:rsidR="009E0B23" w:rsidRPr="00FB052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0D3243" w:rsidRPr="000D3243" w14:paraId="5FDA7BBB" w14:textId="77777777" w:rsidTr="000D3243">
        <w:tc>
          <w:tcPr>
            <w:tcW w:w="1417" w:type="dxa"/>
            <w:tcBorders>
              <w:right w:val="single" w:sz="4" w:space="0" w:color="86BC25"/>
            </w:tcBorders>
          </w:tcPr>
          <w:p w14:paraId="2B75661D" w14:textId="77777777" w:rsidR="00AD0E8F" w:rsidRPr="000D3243" w:rsidRDefault="00AD0E8F" w:rsidP="006613CD">
            <w:pPr>
              <w:widowControl w:val="0"/>
              <w:jc w:val="center"/>
              <w:rPr>
                <w:rStyle w:val="af"/>
                <w:rFonts w:cs="Arial"/>
                <w:color w:val="2C5234"/>
                <w:lang w:bidi="he-IL"/>
              </w:rPr>
            </w:pPr>
          </w:p>
        </w:tc>
        <w:tc>
          <w:tcPr>
            <w:tcW w:w="8789" w:type="dxa"/>
            <w:gridSpan w:val="2"/>
            <w:tcBorders>
              <w:left w:val="single" w:sz="4" w:space="0" w:color="86BC25"/>
            </w:tcBorders>
          </w:tcPr>
          <w:p w14:paraId="51DB29AC" w14:textId="77777777" w:rsidR="00AD0E8F" w:rsidRPr="000D3243" w:rsidRDefault="00AD0E8F" w:rsidP="006613CD">
            <w:pPr>
              <w:widowControl w:val="0"/>
              <w:rPr>
                <w:color w:val="2C5234"/>
                <w:sz w:val="20"/>
                <w:szCs w:val="20"/>
              </w:rPr>
            </w:pPr>
          </w:p>
        </w:tc>
      </w:tr>
      <w:tr w:rsidR="000D3243" w:rsidRPr="00630FB5" w14:paraId="0EDB9445" w14:textId="77777777" w:rsidTr="000D3243">
        <w:tc>
          <w:tcPr>
            <w:tcW w:w="1417" w:type="dxa"/>
            <w:tcBorders>
              <w:right w:val="single" w:sz="4" w:space="0" w:color="86BC25"/>
            </w:tcBorders>
          </w:tcPr>
          <w:p w14:paraId="5BC9A360" w14:textId="77777777" w:rsidR="006B6DB6" w:rsidRPr="00630FB5" w:rsidRDefault="006B6DB6" w:rsidP="006613CD">
            <w:pPr>
              <w:widowControl w:val="0"/>
              <w:jc w:val="center"/>
              <w:rPr>
                <w:color w:val="009A44"/>
                <w:lang w:bidi="ar-SA"/>
              </w:rPr>
            </w:pPr>
          </w:p>
        </w:tc>
        <w:tc>
          <w:tcPr>
            <w:tcW w:w="8789" w:type="dxa"/>
            <w:gridSpan w:val="2"/>
            <w:tcBorders>
              <w:left w:val="single" w:sz="4" w:space="0" w:color="86BC25"/>
            </w:tcBorders>
            <w:vAlign w:val="bottom"/>
          </w:tcPr>
          <w:p w14:paraId="618D9009" w14:textId="77777777" w:rsidR="006B6DB6" w:rsidRPr="00630FB5" w:rsidRDefault="006B6DB6"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24</w:t>
            </w:r>
            <w:r w:rsidRPr="00630FB5">
              <w:rPr>
                <w:b/>
                <w:bCs/>
                <w:color w:val="009A44"/>
                <w:sz w:val="20"/>
                <w:szCs w:val="20"/>
                <w:rtl/>
                <w:lang w:bidi="ar-SA"/>
              </w:rPr>
              <w:t xml:space="preserve"> </w:t>
            </w:r>
            <w:r w:rsidR="000D3243" w:rsidRPr="00630FB5">
              <w:rPr>
                <w:b/>
                <w:bCs/>
                <w:color w:val="009A44"/>
                <w:sz w:val="20"/>
                <w:szCs w:val="20"/>
                <w:rtl/>
                <w:lang w:bidi="ar-SA"/>
              </w:rPr>
              <w:t>-</w:t>
            </w:r>
            <w:r w:rsidRPr="00630FB5">
              <w:rPr>
                <w:b/>
                <w:bCs/>
                <w:color w:val="009A44"/>
                <w:sz w:val="20"/>
                <w:szCs w:val="20"/>
                <w:rtl/>
                <w:lang w:bidi="ar-SA"/>
              </w:rPr>
              <w:t xml:space="preserve"> </w:t>
            </w:r>
            <w:r w:rsidR="005B7D21" w:rsidRPr="00630FB5">
              <w:rPr>
                <w:rFonts w:hint="cs"/>
                <w:b/>
                <w:bCs/>
                <w:color w:val="009A44"/>
                <w:sz w:val="20"/>
                <w:szCs w:val="20"/>
                <w:rtl/>
              </w:rPr>
              <w:t>צירופי עסקים</w:t>
            </w:r>
            <w:r w:rsidR="002F7BC3" w:rsidRPr="00630FB5">
              <w:rPr>
                <w:b/>
                <w:bCs/>
                <w:color w:val="009A44"/>
                <w:sz w:val="20"/>
                <w:szCs w:val="20"/>
                <w:rtl/>
              </w:rPr>
              <w:t xml:space="preserve"> </w:t>
            </w:r>
            <w:r w:rsidRPr="00630FB5">
              <w:rPr>
                <w:b/>
                <w:bCs/>
                <w:color w:val="009A44"/>
                <w:sz w:val="20"/>
                <w:szCs w:val="20"/>
                <w:rtl/>
              </w:rPr>
              <w:t>(המשך)</w:t>
            </w:r>
          </w:p>
        </w:tc>
      </w:tr>
      <w:tr w:rsidR="000D3243" w:rsidRPr="000D3243" w14:paraId="723C6994" w14:textId="77777777" w:rsidTr="000D3243">
        <w:tc>
          <w:tcPr>
            <w:tcW w:w="1417" w:type="dxa"/>
            <w:tcBorders>
              <w:right w:val="single" w:sz="4" w:space="0" w:color="86BC25"/>
            </w:tcBorders>
          </w:tcPr>
          <w:p w14:paraId="18D3DD3B" w14:textId="77777777" w:rsidR="006B6DB6" w:rsidRPr="000D3243" w:rsidRDefault="006B6DB6" w:rsidP="006613CD">
            <w:pPr>
              <w:widowControl w:val="0"/>
              <w:jc w:val="center"/>
              <w:rPr>
                <w:color w:val="2C5234"/>
                <w:lang w:bidi="ar-SA"/>
              </w:rPr>
            </w:pPr>
          </w:p>
        </w:tc>
        <w:tc>
          <w:tcPr>
            <w:tcW w:w="8789" w:type="dxa"/>
            <w:gridSpan w:val="2"/>
            <w:tcBorders>
              <w:left w:val="single" w:sz="4" w:space="0" w:color="86BC25"/>
            </w:tcBorders>
            <w:vAlign w:val="bottom"/>
          </w:tcPr>
          <w:p w14:paraId="12DAE2D3" w14:textId="77777777" w:rsidR="006B6DB6" w:rsidRPr="000D3243" w:rsidRDefault="006B6DB6" w:rsidP="006613CD">
            <w:pPr>
              <w:widowControl w:val="0"/>
              <w:rPr>
                <w:color w:val="2C5234"/>
                <w:sz w:val="20"/>
                <w:szCs w:val="20"/>
              </w:rPr>
            </w:pPr>
          </w:p>
        </w:tc>
      </w:tr>
      <w:tr w:rsidR="006B6DB6" w:rsidRPr="004556F3" w14:paraId="00E5795B" w14:textId="77777777" w:rsidTr="000D3243">
        <w:tc>
          <w:tcPr>
            <w:tcW w:w="1417" w:type="dxa"/>
            <w:tcBorders>
              <w:right w:val="single" w:sz="4" w:space="0" w:color="86BC25"/>
            </w:tcBorders>
          </w:tcPr>
          <w:p w14:paraId="12AB440F" w14:textId="77777777" w:rsidR="006B6DB6" w:rsidRPr="000D3243" w:rsidRDefault="006B6DB6" w:rsidP="006613CD">
            <w:pPr>
              <w:widowControl w:val="0"/>
              <w:jc w:val="center"/>
              <w:rPr>
                <w:color w:val="2C5234"/>
                <w:lang w:bidi="ar-SA"/>
              </w:rPr>
            </w:pPr>
            <w:r w:rsidRPr="000D3243">
              <w:rPr>
                <w:color w:val="2C5234"/>
                <w:lang w:bidi="ar-SA"/>
              </w:rPr>
              <w:t>IFRS 3.B64(g)</w:t>
            </w:r>
          </w:p>
        </w:tc>
        <w:tc>
          <w:tcPr>
            <w:tcW w:w="8789" w:type="dxa"/>
            <w:gridSpan w:val="2"/>
            <w:tcBorders>
              <w:left w:val="single" w:sz="4" w:space="0" w:color="86BC25"/>
            </w:tcBorders>
          </w:tcPr>
          <w:p w14:paraId="4F5EBF80" w14:textId="77777777" w:rsidR="006B6DB6" w:rsidRPr="004556F3" w:rsidRDefault="00004535" w:rsidP="006613CD">
            <w:pPr>
              <w:widowControl w:val="0"/>
              <w:rPr>
                <w:b/>
                <w:bCs/>
                <w:sz w:val="20"/>
                <w:szCs w:val="20"/>
                <w:rtl/>
              </w:rPr>
            </w:pPr>
            <w:r w:rsidRPr="004556F3">
              <w:rPr>
                <w:b/>
                <w:bCs/>
                <w:sz w:val="20"/>
                <w:szCs w:val="20"/>
                <w:rtl/>
              </w:rPr>
              <w:t>ג.</w:t>
            </w:r>
            <w:r w:rsidRPr="004556F3">
              <w:rPr>
                <w:b/>
                <w:bCs/>
                <w:sz w:val="20"/>
                <w:szCs w:val="20"/>
                <w:rtl/>
              </w:rPr>
              <w:tab/>
              <w:t>הסדר תמורה מותנית</w:t>
            </w:r>
          </w:p>
        </w:tc>
      </w:tr>
      <w:tr w:rsidR="006B6DB6" w:rsidRPr="004556F3" w14:paraId="0BF7EDC2" w14:textId="77777777" w:rsidTr="000D3243">
        <w:tc>
          <w:tcPr>
            <w:tcW w:w="1417" w:type="dxa"/>
            <w:tcBorders>
              <w:right w:val="single" w:sz="4" w:space="0" w:color="86BC25"/>
            </w:tcBorders>
          </w:tcPr>
          <w:p w14:paraId="7E6D4217"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408D68BD" w14:textId="77777777" w:rsidR="006B6DB6" w:rsidRPr="004556F3" w:rsidRDefault="006B6DB6" w:rsidP="006613CD">
            <w:pPr>
              <w:widowControl w:val="0"/>
              <w:spacing w:line="200" w:lineRule="exact"/>
              <w:rPr>
                <w:sz w:val="20"/>
                <w:szCs w:val="20"/>
                <w:rtl/>
              </w:rPr>
            </w:pPr>
          </w:p>
        </w:tc>
      </w:tr>
      <w:tr w:rsidR="006B6DB6" w:rsidRPr="004556F3" w14:paraId="25B4CFDA" w14:textId="77777777" w:rsidTr="000D3243">
        <w:tc>
          <w:tcPr>
            <w:tcW w:w="1417" w:type="dxa"/>
            <w:tcBorders>
              <w:right w:val="single" w:sz="4" w:space="0" w:color="86BC25"/>
            </w:tcBorders>
          </w:tcPr>
          <w:p w14:paraId="4168EFD0" w14:textId="77777777" w:rsidR="006B6DB6" w:rsidRPr="000D3243" w:rsidRDefault="006B6DB6" w:rsidP="006613CD">
            <w:pPr>
              <w:widowControl w:val="0"/>
              <w:jc w:val="center"/>
              <w:rPr>
                <w:color w:val="2C5234"/>
              </w:rPr>
            </w:pPr>
          </w:p>
        </w:tc>
        <w:tc>
          <w:tcPr>
            <w:tcW w:w="8789" w:type="dxa"/>
            <w:gridSpan w:val="2"/>
            <w:tcBorders>
              <w:left w:val="single" w:sz="4" w:space="0" w:color="86BC25"/>
            </w:tcBorders>
          </w:tcPr>
          <w:p w14:paraId="71C4CB36" w14:textId="688C37C3" w:rsidR="006B6DB6" w:rsidRPr="004556F3" w:rsidRDefault="006B6DB6" w:rsidP="006613CD">
            <w:pPr>
              <w:widowControl w:val="0"/>
              <w:rPr>
                <w:sz w:val="20"/>
                <w:szCs w:val="20"/>
                <w:rtl/>
              </w:rPr>
            </w:pPr>
            <w:r w:rsidRPr="004556F3">
              <w:rPr>
                <w:sz w:val="20"/>
                <w:szCs w:val="20"/>
                <w:rtl/>
              </w:rPr>
              <w:t xml:space="preserve">בהתאם לחוזה הרכישה, תשלם הקבוצה לבעלי המניות הקודמים של חברה </w:t>
            </w:r>
            <w:r w:rsidRPr="004556F3">
              <w:rPr>
                <w:sz w:val="20"/>
                <w:szCs w:val="20"/>
              </w:rPr>
              <w:t>X</w:t>
            </w:r>
            <w:r w:rsidRPr="004556F3">
              <w:rPr>
                <w:sz w:val="20"/>
                <w:szCs w:val="20"/>
                <w:rtl/>
              </w:rPr>
              <w:t xml:space="preserve"> </w:t>
            </w:r>
            <w:proofErr w:type="spellStart"/>
            <w:r w:rsidRPr="004556F3">
              <w:rPr>
                <w:sz w:val="20"/>
                <w:szCs w:val="20"/>
              </w:rPr>
              <w:t>X</w:t>
            </w:r>
            <w:proofErr w:type="spellEnd"/>
            <w:r w:rsidRPr="004556F3">
              <w:rPr>
                <w:sz w:val="20"/>
                <w:szCs w:val="20"/>
              </w:rPr>
              <w:t>%</w:t>
            </w:r>
            <w:r w:rsidRPr="004556F3">
              <w:rPr>
                <w:sz w:val="20"/>
                <w:szCs w:val="20"/>
                <w:rtl/>
              </w:rPr>
              <w:t xml:space="preserve"> מהגידול השנתי בהכנסות של חברה </w:t>
            </w:r>
            <w:r w:rsidRPr="004556F3">
              <w:rPr>
                <w:sz w:val="20"/>
                <w:szCs w:val="20"/>
              </w:rPr>
              <w:t>X</w:t>
            </w:r>
            <w:r w:rsidRPr="004556F3">
              <w:rPr>
                <w:sz w:val="20"/>
                <w:szCs w:val="20"/>
                <w:rtl/>
              </w:rPr>
              <w:t xml:space="preserve"> בכל אחת מהשנים </w:t>
            </w:r>
            <w:r w:rsidR="009A0661">
              <w:rPr>
                <w:rFonts w:hint="cs"/>
                <w:sz w:val="20"/>
                <w:szCs w:val="20"/>
                <w:rtl/>
              </w:rPr>
              <w:t xml:space="preserve">2026 </w:t>
            </w:r>
            <w:r w:rsidRPr="004556F3">
              <w:rPr>
                <w:sz w:val="20"/>
                <w:szCs w:val="20"/>
                <w:rtl/>
              </w:rPr>
              <w:t xml:space="preserve"> ו-</w:t>
            </w:r>
            <w:r w:rsidR="00E86CC4">
              <w:rPr>
                <w:rFonts w:hint="cs"/>
                <w:sz w:val="20"/>
                <w:szCs w:val="20"/>
                <w:rtl/>
              </w:rPr>
              <w:t>2027</w:t>
            </w:r>
            <w:r w:rsidRPr="004556F3">
              <w:rPr>
                <w:sz w:val="20"/>
                <w:szCs w:val="20"/>
                <w:rtl/>
              </w:rPr>
              <w:t>, עד לסכום מקסימאלי של כ-</w:t>
            </w:r>
            <w:r w:rsidRPr="004556F3">
              <w:rPr>
                <w:sz w:val="20"/>
                <w:szCs w:val="20"/>
              </w:rPr>
              <w:t>X</w:t>
            </w:r>
            <w:r w:rsidRPr="004556F3">
              <w:rPr>
                <w:sz w:val="20"/>
                <w:szCs w:val="20"/>
                <w:rtl/>
              </w:rPr>
              <w:t xml:space="preserve"> אלפי ש"ח (לא מהוון).</w:t>
            </w:r>
          </w:p>
        </w:tc>
      </w:tr>
      <w:tr w:rsidR="006B6DB6" w:rsidRPr="004556F3" w14:paraId="6B732EA0" w14:textId="77777777" w:rsidTr="000D3243">
        <w:tc>
          <w:tcPr>
            <w:tcW w:w="1417" w:type="dxa"/>
            <w:tcBorders>
              <w:right w:val="single" w:sz="4" w:space="0" w:color="86BC25"/>
            </w:tcBorders>
          </w:tcPr>
          <w:p w14:paraId="2496B424"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448989AB" w14:textId="77777777" w:rsidR="006B6DB6" w:rsidRPr="004556F3" w:rsidRDefault="006B6DB6" w:rsidP="006613CD">
            <w:pPr>
              <w:widowControl w:val="0"/>
              <w:spacing w:line="200" w:lineRule="exact"/>
              <w:rPr>
                <w:sz w:val="20"/>
                <w:szCs w:val="20"/>
                <w:rtl/>
              </w:rPr>
            </w:pPr>
          </w:p>
        </w:tc>
      </w:tr>
      <w:tr w:rsidR="006B6DB6" w:rsidRPr="004556F3" w14:paraId="16635A34" w14:textId="77777777" w:rsidTr="000D3243">
        <w:tc>
          <w:tcPr>
            <w:tcW w:w="1417" w:type="dxa"/>
            <w:tcBorders>
              <w:right w:val="single" w:sz="4" w:space="0" w:color="86BC25"/>
            </w:tcBorders>
          </w:tcPr>
          <w:p w14:paraId="3CD0913C" w14:textId="77777777" w:rsidR="006B6DB6" w:rsidRPr="000D3243" w:rsidRDefault="006B6DB6" w:rsidP="006613CD">
            <w:pPr>
              <w:widowControl w:val="0"/>
              <w:jc w:val="center"/>
              <w:rPr>
                <w:color w:val="2C5234"/>
              </w:rPr>
            </w:pPr>
          </w:p>
        </w:tc>
        <w:tc>
          <w:tcPr>
            <w:tcW w:w="8789" w:type="dxa"/>
            <w:gridSpan w:val="2"/>
            <w:tcBorders>
              <w:left w:val="single" w:sz="4" w:space="0" w:color="86BC25"/>
            </w:tcBorders>
          </w:tcPr>
          <w:p w14:paraId="28606DDC" w14:textId="77777777" w:rsidR="006B6DB6" w:rsidRPr="004556F3" w:rsidRDefault="006B6DB6" w:rsidP="006613CD">
            <w:pPr>
              <w:widowControl w:val="0"/>
              <w:rPr>
                <w:sz w:val="20"/>
                <w:szCs w:val="20"/>
                <w:rtl/>
              </w:rPr>
            </w:pPr>
            <w:r w:rsidRPr="004556F3">
              <w:rPr>
                <w:sz w:val="20"/>
                <w:szCs w:val="20"/>
                <w:rtl/>
              </w:rPr>
              <w:t xml:space="preserve">בהתאם להערכת הנהלת החברה, הסכום הפוטנציאלי הלא מהוון של כל התשלומים העתידיים שהקבוצה עשויה להידרש לשלם בהתאם להסדר התמורה המותנית נע בין </w:t>
            </w:r>
            <w:r w:rsidRPr="004556F3">
              <w:rPr>
                <w:sz w:val="20"/>
                <w:szCs w:val="20"/>
              </w:rPr>
              <w:t>X</w:t>
            </w:r>
            <w:r w:rsidRPr="004556F3">
              <w:rPr>
                <w:sz w:val="20"/>
                <w:szCs w:val="20"/>
                <w:rtl/>
              </w:rPr>
              <w:t xml:space="preserve"> ל-</w:t>
            </w:r>
            <w:r w:rsidRPr="004556F3">
              <w:rPr>
                <w:sz w:val="20"/>
                <w:szCs w:val="20"/>
              </w:rPr>
              <w:t>X</w:t>
            </w:r>
            <w:r w:rsidRPr="004556F3">
              <w:rPr>
                <w:sz w:val="20"/>
                <w:szCs w:val="20"/>
                <w:rtl/>
              </w:rPr>
              <w:t xml:space="preserve"> אלפי ש"ח </w:t>
            </w:r>
            <w:r w:rsidRPr="004556F3">
              <w:rPr>
                <w:sz w:val="20"/>
                <w:szCs w:val="20"/>
              </w:rPr>
              <w:t xml:space="preserve"> </w:t>
            </w:r>
            <w:r w:rsidRPr="004556F3">
              <w:rPr>
                <w:rStyle w:val="aff2"/>
                <w:sz w:val="20"/>
                <w:szCs w:val="20"/>
              </w:rPr>
              <w:footnoteReference w:id="183"/>
            </w:r>
            <w:r w:rsidRPr="004556F3">
              <w:rPr>
                <w:sz w:val="20"/>
                <w:szCs w:val="20"/>
                <w:rtl/>
              </w:rPr>
              <w:t>.</w:t>
            </w:r>
          </w:p>
        </w:tc>
      </w:tr>
      <w:tr w:rsidR="006B6DB6" w:rsidRPr="004556F3" w14:paraId="3B5E6C99" w14:textId="77777777" w:rsidTr="000D3243">
        <w:tc>
          <w:tcPr>
            <w:tcW w:w="1417" w:type="dxa"/>
            <w:tcBorders>
              <w:right w:val="single" w:sz="4" w:space="0" w:color="86BC25"/>
            </w:tcBorders>
          </w:tcPr>
          <w:p w14:paraId="7C884917"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1368ED25" w14:textId="77777777" w:rsidR="006B6DB6" w:rsidRPr="004556F3" w:rsidRDefault="006B6DB6" w:rsidP="006613CD">
            <w:pPr>
              <w:widowControl w:val="0"/>
              <w:spacing w:line="200" w:lineRule="exact"/>
              <w:rPr>
                <w:sz w:val="20"/>
                <w:szCs w:val="20"/>
                <w:rtl/>
              </w:rPr>
            </w:pPr>
          </w:p>
        </w:tc>
      </w:tr>
      <w:tr w:rsidR="006B6DB6" w:rsidRPr="004556F3" w14:paraId="3CAC0327" w14:textId="77777777" w:rsidTr="000D3243">
        <w:tc>
          <w:tcPr>
            <w:tcW w:w="1417" w:type="dxa"/>
            <w:tcBorders>
              <w:right w:val="single" w:sz="4" w:space="0" w:color="86BC25"/>
            </w:tcBorders>
          </w:tcPr>
          <w:p w14:paraId="3079005A" w14:textId="77777777" w:rsidR="006B6DB6" w:rsidRPr="000D3243" w:rsidRDefault="006B6DB6" w:rsidP="006613CD">
            <w:pPr>
              <w:widowControl w:val="0"/>
              <w:jc w:val="center"/>
              <w:rPr>
                <w:color w:val="2C5234"/>
                <w:lang w:bidi="ar-SA"/>
              </w:rPr>
            </w:pPr>
            <w:r w:rsidRPr="000D3243">
              <w:rPr>
                <w:color w:val="2C5234"/>
                <w:lang w:bidi="ar-SA"/>
              </w:rPr>
              <w:t>IFRS 3.B67(b)</w:t>
            </w:r>
            <w:r w:rsidRPr="000D3243">
              <w:rPr>
                <w:color w:val="2C5234"/>
                <w:rtl/>
                <w:lang w:bidi="ar-SA"/>
              </w:rPr>
              <w:t>]</w:t>
            </w:r>
          </w:p>
        </w:tc>
        <w:tc>
          <w:tcPr>
            <w:tcW w:w="8789" w:type="dxa"/>
            <w:gridSpan w:val="2"/>
            <w:tcBorders>
              <w:left w:val="single" w:sz="4" w:space="0" w:color="86BC25"/>
            </w:tcBorders>
          </w:tcPr>
          <w:p w14:paraId="2D0F3D36" w14:textId="77777777" w:rsidR="006B6DB6" w:rsidRPr="004556F3" w:rsidRDefault="006B6DB6" w:rsidP="006613CD">
            <w:pPr>
              <w:widowControl w:val="0"/>
              <w:rPr>
                <w:sz w:val="20"/>
                <w:szCs w:val="20"/>
                <w:rtl/>
              </w:rPr>
            </w:pPr>
            <w:r w:rsidRPr="004556F3">
              <w:rPr>
                <w:sz w:val="20"/>
                <w:szCs w:val="20"/>
                <w:rtl/>
              </w:rPr>
              <w:t>השווי ההוגן של הסדר התמורה המותנית בסך של כ-</w:t>
            </w:r>
            <w:r w:rsidRPr="004556F3">
              <w:rPr>
                <w:sz w:val="20"/>
                <w:szCs w:val="20"/>
              </w:rPr>
              <w:t>X</w:t>
            </w:r>
            <w:r w:rsidRPr="004556F3">
              <w:rPr>
                <w:sz w:val="20"/>
                <w:szCs w:val="20"/>
                <w:rtl/>
              </w:rPr>
              <w:t xml:space="preserve"> אלפי ש"ח נאמד באמצעות יישום גישת ההכנסה. </w:t>
            </w:r>
            <w:proofErr w:type="spellStart"/>
            <w:r w:rsidRPr="004556F3">
              <w:rPr>
                <w:sz w:val="20"/>
                <w:szCs w:val="20"/>
                <w:rtl/>
              </w:rPr>
              <w:t>אומדני</w:t>
            </w:r>
            <w:proofErr w:type="spellEnd"/>
            <w:r w:rsidRPr="004556F3">
              <w:rPr>
                <w:sz w:val="20"/>
                <w:szCs w:val="20"/>
                <w:rtl/>
              </w:rPr>
              <w:t xml:space="preserve"> השווי ההוגן התבססו על שיעורי היוון בטווח של </w:t>
            </w:r>
            <w:r w:rsidRPr="004556F3">
              <w:rPr>
                <w:sz w:val="20"/>
                <w:szCs w:val="20"/>
              </w:rPr>
              <w:t>X%</w:t>
            </w:r>
            <w:r w:rsidRPr="004556F3">
              <w:rPr>
                <w:sz w:val="20"/>
                <w:szCs w:val="20"/>
                <w:rtl/>
              </w:rPr>
              <w:t>-</w:t>
            </w:r>
            <w:r w:rsidRPr="004556F3">
              <w:rPr>
                <w:sz w:val="20"/>
                <w:szCs w:val="20"/>
              </w:rPr>
              <w:t>X%</w:t>
            </w:r>
            <w:r w:rsidRPr="004556F3">
              <w:rPr>
                <w:sz w:val="20"/>
                <w:szCs w:val="20"/>
                <w:rtl/>
              </w:rPr>
              <w:t xml:space="preserve">, וההכנסות נאמדו בהתבסס על שיעור צמיחה שנתי בגובה </w:t>
            </w:r>
            <w:r w:rsidRPr="004556F3">
              <w:rPr>
                <w:sz w:val="20"/>
                <w:szCs w:val="20"/>
              </w:rPr>
              <w:t>X%</w:t>
            </w:r>
            <w:r w:rsidRPr="004556F3">
              <w:rPr>
                <w:sz w:val="20"/>
                <w:szCs w:val="20"/>
                <w:rtl/>
              </w:rPr>
              <w:t>.</w:t>
            </w:r>
          </w:p>
        </w:tc>
      </w:tr>
      <w:tr w:rsidR="006B6DB6" w:rsidRPr="004556F3" w14:paraId="42EEB8D3" w14:textId="77777777" w:rsidTr="000D3243">
        <w:tc>
          <w:tcPr>
            <w:tcW w:w="1417" w:type="dxa"/>
            <w:tcBorders>
              <w:right w:val="single" w:sz="4" w:space="0" w:color="86BC25"/>
            </w:tcBorders>
          </w:tcPr>
          <w:p w14:paraId="2E01D466"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173E0FBE" w14:textId="77777777" w:rsidR="006B6DB6" w:rsidRPr="004556F3" w:rsidRDefault="006B6DB6" w:rsidP="006613CD">
            <w:pPr>
              <w:widowControl w:val="0"/>
              <w:spacing w:line="200" w:lineRule="exact"/>
              <w:rPr>
                <w:sz w:val="20"/>
                <w:szCs w:val="20"/>
                <w:rtl/>
              </w:rPr>
            </w:pPr>
          </w:p>
        </w:tc>
      </w:tr>
      <w:tr w:rsidR="006B6DB6" w:rsidRPr="004556F3" w14:paraId="62B43DA2" w14:textId="77777777" w:rsidTr="000D3243">
        <w:tc>
          <w:tcPr>
            <w:tcW w:w="1417" w:type="dxa"/>
            <w:tcBorders>
              <w:right w:val="single" w:sz="4" w:space="0" w:color="86BC25"/>
            </w:tcBorders>
          </w:tcPr>
          <w:p w14:paraId="5B355775" w14:textId="77777777" w:rsidR="006B6DB6" w:rsidRPr="000D3243" w:rsidRDefault="006B6DB6" w:rsidP="006613CD">
            <w:pPr>
              <w:widowControl w:val="0"/>
              <w:jc w:val="center"/>
              <w:rPr>
                <w:color w:val="2C5234"/>
                <w:rtl/>
                <w:lang w:bidi="ar-SA"/>
              </w:rPr>
            </w:pPr>
          </w:p>
        </w:tc>
        <w:tc>
          <w:tcPr>
            <w:tcW w:w="8789" w:type="dxa"/>
            <w:gridSpan w:val="2"/>
            <w:tcBorders>
              <w:left w:val="single" w:sz="4" w:space="0" w:color="86BC25"/>
            </w:tcBorders>
          </w:tcPr>
          <w:p w14:paraId="2869176B" w14:textId="3F4A9662" w:rsidR="006B6DB6" w:rsidRPr="004556F3" w:rsidRDefault="006B6DB6" w:rsidP="006613CD">
            <w:pPr>
              <w:widowControl w:val="0"/>
              <w:rPr>
                <w:sz w:val="20"/>
                <w:szCs w:val="20"/>
                <w:rtl/>
              </w:rPr>
            </w:pPr>
            <w:r w:rsidRPr="004556F3">
              <w:rPr>
                <w:sz w:val="20"/>
                <w:szCs w:val="20"/>
                <w:rtl/>
              </w:rPr>
              <w:t xml:space="preserve">ליום </w:t>
            </w:r>
            <w:r w:rsidRPr="004556F3">
              <w:rPr>
                <w:sz w:val="20"/>
                <w:szCs w:val="20"/>
                <w:highlight w:val="lightGray"/>
                <w:rtl/>
              </w:rPr>
              <w:t>31/30 במרץ/ביוני/בספטמבר</w:t>
            </w:r>
            <w:r w:rsidR="00E86CC4">
              <w:rPr>
                <w:rFonts w:hint="cs"/>
                <w:sz w:val="20"/>
                <w:szCs w:val="20"/>
                <w:rtl/>
              </w:rPr>
              <w:t xml:space="preserve"> </w:t>
            </w:r>
            <w:r w:rsidR="009A0661">
              <w:rPr>
                <w:rFonts w:hint="cs"/>
                <w:sz w:val="20"/>
                <w:szCs w:val="20"/>
                <w:rtl/>
              </w:rPr>
              <w:t>2026</w:t>
            </w:r>
            <w:r w:rsidRPr="004556F3">
              <w:rPr>
                <w:b/>
                <w:bCs/>
                <w:sz w:val="20"/>
                <w:szCs w:val="20"/>
                <w:rtl/>
              </w:rPr>
              <w:t xml:space="preserve">, </w:t>
            </w:r>
            <w:r w:rsidRPr="004556F3">
              <w:rPr>
                <w:sz w:val="20"/>
                <w:szCs w:val="20"/>
                <w:rtl/>
              </w:rPr>
              <w:t>לא חל שינוי בסכום שהוכר בגין הסדר התמורה המותנית, ובטווח התוצאות או בהנחות ששימשו לפיתוח האומדנים</w:t>
            </w:r>
            <w:r w:rsidRPr="004556F3">
              <w:rPr>
                <w:rStyle w:val="aff2"/>
                <w:sz w:val="20"/>
                <w:szCs w:val="20"/>
                <w:rtl/>
              </w:rPr>
              <w:footnoteReference w:id="184"/>
            </w:r>
            <w:r w:rsidRPr="004556F3">
              <w:rPr>
                <w:sz w:val="20"/>
                <w:szCs w:val="20"/>
                <w:rtl/>
              </w:rPr>
              <w:t>.</w:t>
            </w:r>
          </w:p>
        </w:tc>
      </w:tr>
      <w:tr w:rsidR="006B6DB6" w:rsidRPr="004556F3" w14:paraId="759E4FF3" w14:textId="77777777" w:rsidTr="000D3243">
        <w:tc>
          <w:tcPr>
            <w:tcW w:w="1417" w:type="dxa"/>
            <w:tcBorders>
              <w:right w:val="single" w:sz="4" w:space="0" w:color="86BC25"/>
            </w:tcBorders>
          </w:tcPr>
          <w:p w14:paraId="37AD60EB"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116BF4E3" w14:textId="77777777" w:rsidR="006B6DB6" w:rsidRPr="004556F3" w:rsidRDefault="006B6DB6" w:rsidP="006613CD">
            <w:pPr>
              <w:widowControl w:val="0"/>
              <w:spacing w:line="200" w:lineRule="exact"/>
              <w:rPr>
                <w:sz w:val="20"/>
                <w:szCs w:val="20"/>
                <w:rtl/>
              </w:rPr>
            </w:pPr>
          </w:p>
        </w:tc>
      </w:tr>
      <w:tr w:rsidR="006B6DB6" w:rsidRPr="004556F3" w14:paraId="5E0FEE9B" w14:textId="77777777" w:rsidTr="000D3243">
        <w:tc>
          <w:tcPr>
            <w:tcW w:w="1417" w:type="dxa"/>
            <w:tcBorders>
              <w:right w:val="single" w:sz="4" w:space="0" w:color="86BC25"/>
            </w:tcBorders>
          </w:tcPr>
          <w:p w14:paraId="556E12EA" w14:textId="77777777" w:rsidR="006B6DB6" w:rsidRPr="000D3243" w:rsidRDefault="006B6DB6" w:rsidP="006613CD">
            <w:pPr>
              <w:widowControl w:val="0"/>
              <w:jc w:val="center"/>
              <w:rPr>
                <w:color w:val="2C5234"/>
                <w:lang w:bidi="ar-SA"/>
              </w:rPr>
            </w:pPr>
          </w:p>
        </w:tc>
        <w:tc>
          <w:tcPr>
            <w:tcW w:w="8789" w:type="dxa"/>
            <w:gridSpan w:val="2"/>
            <w:tcBorders>
              <w:left w:val="single" w:sz="4" w:space="0" w:color="86BC25"/>
            </w:tcBorders>
          </w:tcPr>
          <w:p w14:paraId="7AD87BBD" w14:textId="77777777" w:rsidR="006B6DB6" w:rsidRPr="004556F3" w:rsidRDefault="00004535" w:rsidP="006613CD">
            <w:pPr>
              <w:widowControl w:val="0"/>
              <w:rPr>
                <w:b/>
                <w:bCs/>
                <w:sz w:val="20"/>
                <w:szCs w:val="20"/>
                <w:rtl/>
              </w:rPr>
            </w:pPr>
            <w:r w:rsidRPr="004556F3">
              <w:rPr>
                <w:b/>
                <w:bCs/>
                <w:sz w:val="20"/>
                <w:szCs w:val="20"/>
                <w:rtl/>
              </w:rPr>
              <w:t>ד.</w:t>
            </w:r>
            <w:r w:rsidRPr="004556F3">
              <w:rPr>
                <w:b/>
                <w:bCs/>
                <w:sz w:val="20"/>
                <w:szCs w:val="20"/>
                <w:rtl/>
              </w:rPr>
              <w:tab/>
              <w:t>קביעת שווי הוגן באופן ארעי</w:t>
            </w:r>
          </w:p>
        </w:tc>
      </w:tr>
      <w:tr w:rsidR="006B6DB6" w:rsidRPr="004556F3" w14:paraId="20093C97" w14:textId="77777777" w:rsidTr="000D3243">
        <w:tc>
          <w:tcPr>
            <w:tcW w:w="1417" w:type="dxa"/>
            <w:tcBorders>
              <w:right w:val="single" w:sz="4" w:space="0" w:color="86BC25"/>
            </w:tcBorders>
          </w:tcPr>
          <w:p w14:paraId="24418E58"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01FE9E3D" w14:textId="77777777" w:rsidR="006B6DB6" w:rsidRPr="004556F3" w:rsidRDefault="006B6DB6" w:rsidP="006613CD">
            <w:pPr>
              <w:widowControl w:val="0"/>
              <w:spacing w:line="200" w:lineRule="exact"/>
              <w:rPr>
                <w:sz w:val="20"/>
                <w:szCs w:val="20"/>
                <w:rtl/>
              </w:rPr>
            </w:pPr>
          </w:p>
        </w:tc>
      </w:tr>
      <w:tr w:rsidR="006B6DB6" w:rsidRPr="004556F3" w14:paraId="7521DD3D" w14:textId="77777777" w:rsidTr="000D3243">
        <w:tc>
          <w:tcPr>
            <w:tcW w:w="1417" w:type="dxa"/>
            <w:tcBorders>
              <w:right w:val="single" w:sz="4" w:space="0" w:color="86BC25"/>
            </w:tcBorders>
          </w:tcPr>
          <w:p w14:paraId="1D6629B4" w14:textId="77777777" w:rsidR="006B6DB6" w:rsidRPr="000D3243" w:rsidRDefault="006B6DB6" w:rsidP="006613CD">
            <w:pPr>
              <w:widowControl w:val="0"/>
              <w:jc w:val="center"/>
              <w:rPr>
                <w:color w:val="2C5234"/>
                <w:lang w:bidi="ar-SA"/>
              </w:rPr>
            </w:pPr>
            <w:r w:rsidRPr="000D3243">
              <w:rPr>
                <w:color w:val="2C5234"/>
                <w:lang w:bidi="ar-SA"/>
              </w:rPr>
              <w:t>IFRS 3.B67(a)</w:t>
            </w:r>
          </w:p>
        </w:tc>
        <w:tc>
          <w:tcPr>
            <w:tcW w:w="8789" w:type="dxa"/>
            <w:gridSpan w:val="2"/>
            <w:tcBorders>
              <w:left w:val="single" w:sz="4" w:space="0" w:color="86BC25"/>
            </w:tcBorders>
          </w:tcPr>
          <w:p w14:paraId="735A9563" w14:textId="77777777" w:rsidR="006B6DB6" w:rsidRPr="004556F3" w:rsidRDefault="006B6DB6" w:rsidP="006613CD">
            <w:pPr>
              <w:widowControl w:val="0"/>
              <w:rPr>
                <w:sz w:val="20"/>
                <w:szCs w:val="20"/>
                <w:rtl/>
              </w:rPr>
            </w:pPr>
            <w:r w:rsidRPr="004556F3">
              <w:rPr>
                <w:sz w:val="20"/>
                <w:szCs w:val="20"/>
                <w:rtl/>
              </w:rPr>
              <w:t>הטיפול</w:t>
            </w:r>
            <w:r w:rsidRPr="004556F3">
              <w:rPr>
                <w:sz w:val="20"/>
                <w:szCs w:val="20"/>
                <w:rtl/>
                <w:lang w:bidi="ar-SA"/>
              </w:rPr>
              <w:t xml:space="preserve"> </w:t>
            </w:r>
            <w:r w:rsidRPr="004556F3">
              <w:rPr>
                <w:sz w:val="20"/>
                <w:szCs w:val="20"/>
                <w:rtl/>
              </w:rPr>
              <w:t>החשבונאי</w:t>
            </w:r>
            <w:r w:rsidRPr="004556F3">
              <w:rPr>
                <w:sz w:val="20"/>
                <w:szCs w:val="20"/>
                <w:rtl/>
                <w:lang w:bidi="ar-SA"/>
              </w:rPr>
              <w:t xml:space="preserve"> </w:t>
            </w:r>
            <w:r w:rsidRPr="004556F3">
              <w:rPr>
                <w:sz w:val="20"/>
                <w:szCs w:val="20"/>
                <w:rtl/>
              </w:rPr>
              <w:t>הראשוני</w:t>
            </w:r>
            <w:r w:rsidRPr="004556F3">
              <w:rPr>
                <w:sz w:val="20"/>
                <w:szCs w:val="20"/>
                <w:rtl/>
                <w:lang w:bidi="ar-SA"/>
              </w:rPr>
              <w:t xml:space="preserve"> </w:t>
            </w:r>
            <w:r w:rsidRPr="004556F3">
              <w:rPr>
                <w:sz w:val="20"/>
                <w:szCs w:val="20"/>
                <w:rtl/>
              </w:rPr>
              <w:t>ברכישת</w:t>
            </w:r>
            <w:r w:rsidRPr="004556F3">
              <w:rPr>
                <w:sz w:val="20"/>
                <w:szCs w:val="20"/>
                <w:rtl/>
                <w:lang w:bidi="ar-SA"/>
              </w:rPr>
              <w:t xml:space="preserve"> </w:t>
            </w:r>
            <w:r w:rsidRPr="004556F3">
              <w:rPr>
                <w:sz w:val="20"/>
                <w:szCs w:val="20"/>
                <w:rtl/>
              </w:rPr>
              <w:t>חברה</w:t>
            </w:r>
            <w:r w:rsidRPr="004556F3">
              <w:rPr>
                <w:sz w:val="20"/>
                <w:szCs w:val="20"/>
                <w:rtl/>
                <w:lang w:bidi="ar-SA"/>
              </w:rPr>
              <w:t xml:space="preserve"> </w:t>
            </w:r>
            <w:r w:rsidRPr="004556F3">
              <w:rPr>
                <w:sz w:val="20"/>
                <w:szCs w:val="20"/>
              </w:rPr>
              <w:t>X</w:t>
            </w:r>
            <w:r w:rsidRPr="004556F3">
              <w:rPr>
                <w:sz w:val="20"/>
                <w:szCs w:val="20"/>
                <w:rtl/>
                <w:lang w:bidi="ar-SA"/>
              </w:rPr>
              <w:t xml:space="preserve">, </w:t>
            </w:r>
            <w:r w:rsidRPr="004556F3">
              <w:rPr>
                <w:sz w:val="20"/>
                <w:szCs w:val="20"/>
                <w:rtl/>
              </w:rPr>
              <w:t>כמוצג</w:t>
            </w:r>
            <w:r w:rsidRPr="004556F3">
              <w:rPr>
                <w:sz w:val="20"/>
                <w:szCs w:val="20"/>
                <w:rtl/>
                <w:lang w:bidi="ar-SA"/>
              </w:rPr>
              <w:t xml:space="preserve"> </w:t>
            </w:r>
            <w:r w:rsidRPr="004556F3">
              <w:rPr>
                <w:sz w:val="20"/>
                <w:szCs w:val="20"/>
                <w:rtl/>
              </w:rPr>
              <w:t>בדוחות</w:t>
            </w:r>
            <w:r w:rsidRPr="004556F3">
              <w:rPr>
                <w:sz w:val="20"/>
                <w:szCs w:val="20"/>
                <w:rtl/>
                <w:lang w:bidi="ar-SA"/>
              </w:rPr>
              <w:t xml:space="preserve"> </w:t>
            </w:r>
            <w:r w:rsidRPr="004556F3">
              <w:rPr>
                <w:sz w:val="20"/>
                <w:szCs w:val="20"/>
                <w:rtl/>
              </w:rPr>
              <w:t>כספיים</w:t>
            </w:r>
            <w:r w:rsidRPr="004556F3">
              <w:rPr>
                <w:sz w:val="20"/>
                <w:szCs w:val="20"/>
                <w:rtl/>
                <w:lang w:bidi="ar-SA"/>
              </w:rPr>
              <w:t xml:space="preserve"> </w:t>
            </w:r>
            <w:r w:rsidRPr="004556F3">
              <w:rPr>
                <w:sz w:val="20"/>
                <w:szCs w:val="20"/>
                <w:rtl/>
              </w:rPr>
              <w:t>אלה</w:t>
            </w:r>
            <w:r w:rsidRPr="004556F3">
              <w:rPr>
                <w:sz w:val="20"/>
                <w:szCs w:val="20"/>
                <w:rtl/>
                <w:lang w:bidi="ar-SA"/>
              </w:rPr>
              <w:t xml:space="preserve"> </w:t>
            </w:r>
            <w:r w:rsidRPr="004556F3">
              <w:rPr>
                <w:sz w:val="20"/>
                <w:szCs w:val="20"/>
                <w:rtl/>
              </w:rPr>
              <w:t>הינו</w:t>
            </w:r>
            <w:r w:rsidRPr="004556F3">
              <w:rPr>
                <w:sz w:val="20"/>
                <w:szCs w:val="20"/>
                <w:rtl/>
                <w:lang w:bidi="ar-SA"/>
              </w:rPr>
              <w:t xml:space="preserve"> </w:t>
            </w:r>
            <w:r w:rsidRPr="004556F3">
              <w:rPr>
                <w:sz w:val="20"/>
                <w:szCs w:val="20"/>
                <w:rtl/>
              </w:rPr>
              <w:t>ארעי</w:t>
            </w:r>
            <w:r w:rsidRPr="004556F3">
              <w:rPr>
                <w:sz w:val="20"/>
                <w:szCs w:val="20"/>
                <w:rtl/>
                <w:lang w:bidi="ar-SA"/>
              </w:rPr>
              <w:t xml:space="preserve">. </w:t>
            </w:r>
            <w:r w:rsidRPr="004556F3">
              <w:rPr>
                <w:sz w:val="20"/>
                <w:szCs w:val="20"/>
                <w:rtl/>
              </w:rPr>
              <w:t>עד</w:t>
            </w:r>
            <w:r w:rsidRPr="004556F3">
              <w:rPr>
                <w:sz w:val="20"/>
                <w:szCs w:val="20"/>
                <w:rtl/>
                <w:lang w:bidi="ar-SA"/>
              </w:rPr>
              <w:t xml:space="preserve"> </w:t>
            </w:r>
            <w:r w:rsidRPr="004556F3">
              <w:rPr>
                <w:sz w:val="20"/>
                <w:szCs w:val="20"/>
                <w:rtl/>
              </w:rPr>
              <w:t>לפרסום</w:t>
            </w:r>
            <w:r w:rsidRPr="004556F3">
              <w:rPr>
                <w:sz w:val="20"/>
                <w:szCs w:val="20"/>
                <w:rtl/>
                <w:lang w:bidi="ar-SA"/>
              </w:rPr>
              <w:t xml:space="preserve"> </w:t>
            </w:r>
            <w:r w:rsidRPr="004556F3">
              <w:rPr>
                <w:sz w:val="20"/>
                <w:szCs w:val="20"/>
                <w:rtl/>
              </w:rPr>
              <w:t>הדוחות</w:t>
            </w:r>
            <w:r w:rsidRPr="004556F3">
              <w:rPr>
                <w:sz w:val="20"/>
                <w:szCs w:val="20"/>
                <w:rtl/>
                <w:lang w:bidi="ar-SA"/>
              </w:rPr>
              <w:t xml:space="preserve"> </w:t>
            </w:r>
            <w:r w:rsidRPr="004556F3">
              <w:rPr>
                <w:sz w:val="20"/>
                <w:szCs w:val="20"/>
                <w:rtl/>
              </w:rPr>
              <w:t>הכספיים</w:t>
            </w:r>
            <w:r w:rsidRPr="004556F3">
              <w:rPr>
                <w:sz w:val="20"/>
                <w:szCs w:val="20"/>
                <w:rtl/>
                <w:lang w:bidi="ar-SA"/>
              </w:rPr>
              <w:t xml:space="preserve">, </w:t>
            </w:r>
            <w:r w:rsidRPr="004556F3">
              <w:rPr>
                <w:sz w:val="20"/>
                <w:szCs w:val="20"/>
                <w:rtl/>
              </w:rPr>
              <w:t>טרם</w:t>
            </w:r>
            <w:r w:rsidRPr="004556F3">
              <w:rPr>
                <w:sz w:val="20"/>
                <w:szCs w:val="20"/>
                <w:rtl/>
                <w:lang w:bidi="ar-SA"/>
              </w:rPr>
              <w:t xml:space="preserve"> </w:t>
            </w:r>
            <w:r w:rsidRPr="004556F3">
              <w:rPr>
                <w:sz w:val="20"/>
                <w:szCs w:val="20"/>
                <w:rtl/>
              </w:rPr>
              <w:t>השלימה</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את</w:t>
            </w:r>
            <w:r w:rsidRPr="004556F3">
              <w:rPr>
                <w:sz w:val="20"/>
                <w:szCs w:val="20"/>
                <w:rtl/>
                <w:lang w:bidi="ar-SA"/>
              </w:rPr>
              <w:t xml:space="preserve"> </w:t>
            </w:r>
            <w:r w:rsidRPr="004556F3">
              <w:rPr>
                <w:sz w:val="20"/>
                <w:szCs w:val="20"/>
                <w:rtl/>
              </w:rPr>
              <w:t>הקצאת</w:t>
            </w:r>
            <w:r w:rsidRPr="004556F3">
              <w:rPr>
                <w:sz w:val="20"/>
                <w:szCs w:val="20"/>
                <w:rtl/>
                <w:lang w:bidi="ar-SA"/>
              </w:rPr>
              <w:t xml:space="preserve"> </w:t>
            </w:r>
            <w:r w:rsidRPr="004556F3">
              <w:rPr>
                <w:sz w:val="20"/>
                <w:szCs w:val="20"/>
                <w:rtl/>
              </w:rPr>
              <w:t>עלות</w:t>
            </w:r>
            <w:r w:rsidRPr="004556F3">
              <w:rPr>
                <w:sz w:val="20"/>
                <w:szCs w:val="20"/>
                <w:rtl/>
                <w:lang w:bidi="ar-SA"/>
              </w:rPr>
              <w:t xml:space="preserve"> </w:t>
            </w:r>
            <w:r w:rsidRPr="004556F3">
              <w:rPr>
                <w:sz w:val="20"/>
                <w:szCs w:val="20"/>
                <w:rtl/>
              </w:rPr>
              <w:t>הרכישה</w:t>
            </w:r>
            <w:r w:rsidRPr="004556F3">
              <w:rPr>
                <w:sz w:val="20"/>
                <w:szCs w:val="20"/>
                <w:rtl/>
                <w:lang w:bidi="ar-SA"/>
              </w:rPr>
              <w:t xml:space="preserve"> </w:t>
            </w:r>
            <w:r w:rsidRPr="004556F3">
              <w:rPr>
                <w:sz w:val="20"/>
                <w:szCs w:val="20"/>
                <w:rtl/>
              </w:rPr>
              <w:t>לנכסים</w:t>
            </w:r>
            <w:r w:rsidRPr="004556F3">
              <w:rPr>
                <w:sz w:val="20"/>
                <w:szCs w:val="20"/>
                <w:rtl/>
                <w:lang w:bidi="ar-SA"/>
              </w:rPr>
              <w:t xml:space="preserve">, </w:t>
            </w:r>
            <w:r w:rsidRPr="004556F3">
              <w:rPr>
                <w:sz w:val="20"/>
                <w:szCs w:val="20"/>
                <w:rtl/>
              </w:rPr>
              <w:t>להתחייבויות</w:t>
            </w:r>
            <w:r w:rsidRPr="004556F3">
              <w:rPr>
                <w:sz w:val="20"/>
                <w:szCs w:val="20"/>
                <w:rtl/>
                <w:lang w:bidi="ar-SA"/>
              </w:rPr>
              <w:t xml:space="preserve"> </w:t>
            </w:r>
            <w:r w:rsidRPr="004556F3">
              <w:rPr>
                <w:sz w:val="20"/>
                <w:szCs w:val="20"/>
                <w:rtl/>
              </w:rPr>
              <w:t>ולהתחייבויות</w:t>
            </w:r>
            <w:r w:rsidRPr="004556F3">
              <w:rPr>
                <w:sz w:val="20"/>
                <w:szCs w:val="20"/>
                <w:rtl/>
                <w:lang w:bidi="ar-SA"/>
              </w:rPr>
              <w:t xml:space="preserve"> </w:t>
            </w:r>
            <w:r w:rsidRPr="004556F3">
              <w:rPr>
                <w:sz w:val="20"/>
                <w:szCs w:val="20"/>
                <w:rtl/>
              </w:rPr>
              <w:t xml:space="preserve">התלויות </w:t>
            </w:r>
            <w:r w:rsidRPr="004556F3">
              <w:rPr>
                <w:rStyle w:val="aff2"/>
                <w:sz w:val="20"/>
                <w:szCs w:val="20"/>
                <w:rtl/>
              </w:rPr>
              <w:footnoteReference w:id="185"/>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 xml:space="preserve">חברה </w:t>
            </w:r>
            <w:r w:rsidRPr="004556F3">
              <w:rPr>
                <w:sz w:val="20"/>
                <w:szCs w:val="20"/>
              </w:rPr>
              <w:t>X</w:t>
            </w:r>
            <w:r w:rsidRPr="004556F3">
              <w:rPr>
                <w:sz w:val="20"/>
                <w:szCs w:val="20"/>
                <w:rtl/>
                <w:lang w:bidi="ar-SA"/>
              </w:rPr>
              <w:t xml:space="preserve"> </w:t>
            </w:r>
            <w:r w:rsidRPr="004556F3">
              <w:rPr>
                <w:sz w:val="20"/>
                <w:szCs w:val="20"/>
                <w:rtl/>
              </w:rPr>
              <w:t xml:space="preserve">וזאת מכיוון </w:t>
            </w:r>
            <w:r w:rsidRPr="004556F3">
              <w:rPr>
                <w:sz w:val="20"/>
                <w:szCs w:val="20"/>
                <w:highlight w:val="lightGray"/>
                <w:rtl/>
              </w:rPr>
              <w:t>(יש לפרט את הסיבה)</w:t>
            </w:r>
            <w:r w:rsidRPr="004556F3">
              <w:rPr>
                <w:sz w:val="20"/>
                <w:szCs w:val="20"/>
                <w:rtl/>
                <w:lang w:bidi="ar-SA"/>
              </w:rPr>
              <w:t xml:space="preserve">. </w:t>
            </w:r>
            <w:r w:rsidRPr="004556F3">
              <w:rPr>
                <w:sz w:val="20"/>
                <w:szCs w:val="20"/>
                <w:rtl/>
              </w:rPr>
              <w:t>בהתאם ל___.</w:t>
            </w:r>
          </w:p>
        </w:tc>
      </w:tr>
      <w:tr w:rsidR="006B6DB6" w:rsidRPr="004556F3" w14:paraId="5E868B0B" w14:textId="77777777" w:rsidTr="000D3243">
        <w:tc>
          <w:tcPr>
            <w:tcW w:w="1417" w:type="dxa"/>
            <w:tcBorders>
              <w:right w:val="single" w:sz="4" w:space="0" w:color="86BC25"/>
            </w:tcBorders>
          </w:tcPr>
          <w:p w14:paraId="2F316B1E"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15E71E6A" w14:textId="77777777" w:rsidR="006B6DB6" w:rsidRPr="004556F3" w:rsidRDefault="006B6DB6" w:rsidP="006613CD">
            <w:pPr>
              <w:widowControl w:val="0"/>
              <w:spacing w:line="200" w:lineRule="exact"/>
              <w:rPr>
                <w:sz w:val="20"/>
                <w:szCs w:val="20"/>
                <w:rtl/>
              </w:rPr>
            </w:pPr>
          </w:p>
        </w:tc>
      </w:tr>
      <w:tr w:rsidR="006B6DB6" w:rsidRPr="004556F3" w14:paraId="57498047" w14:textId="77777777" w:rsidTr="000D3243">
        <w:tc>
          <w:tcPr>
            <w:tcW w:w="1417" w:type="dxa"/>
            <w:tcBorders>
              <w:right w:val="single" w:sz="4" w:space="0" w:color="86BC25"/>
            </w:tcBorders>
          </w:tcPr>
          <w:p w14:paraId="6A910A39" w14:textId="77777777" w:rsidR="006B6DB6" w:rsidRPr="000D3243" w:rsidRDefault="006B6DB6" w:rsidP="006613CD">
            <w:pPr>
              <w:widowControl w:val="0"/>
              <w:jc w:val="center"/>
              <w:rPr>
                <w:color w:val="2C5234"/>
                <w:lang w:bidi="ar-SA"/>
              </w:rPr>
            </w:pPr>
            <w:r w:rsidRPr="000D3243">
              <w:rPr>
                <w:color w:val="2C5234"/>
                <w:lang w:bidi="ar-SA"/>
              </w:rPr>
              <w:t>IFRS 3.B67(a)</w:t>
            </w:r>
          </w:p>
        </w:tc>
        <w:tc>
          <w:tcPr>
            <w:tcW w:w="8789" w:type="dxa"/>
            <w:gridSpan w:val="2"/>
            <w:tcBorders>
              <w:left w:val="single" w:sz="4" w:space="0" w:color="86BC25"/>
            </w:tcBorders>
          </w:tcPr>
          <w:p w14:paraId="594215C1" w14:textId="3BFBB9D3" w:rsidR="006B6DB6" w:rsidRPr="004556F3" w:rsidRDefault="006B6DB6" w:rsidP="006613CD">
            <w:pPr>
              <w:widowControl w:val="0"/>
              <w:rPr>
                <w:sz w:val="20"/>
                <w:szCs w:val="20"/>
                <w:rtl/>
              </w:rPr>
            </w:pPr>
            <w:r w:rsidRPr="004556F3">
              <w:rPr>
                <w:sz w:val="20"/>
                <w:szCs w:val="20"/>
                <w:rtl/>
              </w:rPr>
              <w:t xml:space="preserve">הטיפול החשבונאי הראשוני ברכישת חברה </w:t>
            </w:r>
            <w:r w:rsidRPr="004556F3">
              <w:rPr>
                <w:sz w:val="20"/>
                <w:szCs w:val="20"/>
              </w:rPr>
              <w:t>Y</w:t>
            </w:r>
            <w:r w:rsidRPr="004556F3">
              <w:rPr>
                <w:sz w:val="20"/>
                <w:szCs w:val="20"/>
                <w:rtl/>
              </w:rPr>
              <w:t xml:space="preserve">, כפי שהוצג בדוחות הכספיים המאוחדים לשנה שהסתיימה ביום 31 בדצמבר </w:t>
            </w:r>
            <w:r w:rsidR="00182A06">
              <w:rPr>
                <w:sz w:val="20"/>
                <w:szCs w:val="20"/>
              </w:rPr>
              <w:t>2025</w:t>
            </w:r>
            <w:r w:rsidRPr="004556F3">
              <w:rPr>
                <w:sz w:val="20"/>
                <w:szCs w:val="20"/>
                <w:rtl/>
              </w:rPr>
              <w:t xml:space="preserve"> הינו ארעי </w:t>
            </w:r>
            <w:r w:rsidRPr="004556F3">
              <w:rPr>
                <w:sz w:val="20"/>
                <w:szCs w:val="20"/>
                <w:highlight w:val="lightGray"/>
                <w:rtl/>
              </w:rPr>
              <w:t>(יש לפרט את הסיבה לכך)</w:t>
            </w:r>
            <w:r w:rsidRPr="004556F3">
              <w:rPr>
                <w:sz w:val="20"/>
                <w:szCs w:val="20"/>
                <w:rtl/>
              </w:rPr>
              <w:t xml:space="preserve">. כתוצאה מהשלמת הקצאת עלות הרכישה לנכסים, להתחייבויות ולהתחייבויות התלויות של חברה </w:t>
            </w:r>
            <w:r w:rsidRPr="004556F3">
              <w:rPr>
                <w:sz w:val="20"/>
                <w:szCs w:val="20"/>
              </w:rPr>
              <w:t>Y</w:t>
            </w:r>
            <w:r w:rsidRPr="004556F3">
              <w:rPr>
                <w:sz w:val="20"/>
                <w:szCs w:val="20"/>
                <w:rtl/>
              </w:rPr>
              <w:t>, הותאמו נתוני ההשוואה, באופן בו ערכו הפנקסני של המוניטין ליום 31 בדצמבר</w:t>
            </w:r>
            <w:r w:rsidR="00182A06">
              <w:rPr>
                <w:sz w:val="20"/>
                <w:szCs w:val="20"/>
              </w:rPr>
              <w:t>2025</w:t>
            </w:r>
            <w:r w:rsidRPr="004556F3">
              <w:rPr>
                <w:sz w:val="20"/>
                <w:szCs w:val="20"/>
              </w:rPr>
              <w:t xml:space="preserve"> </w:t>
            </w:r>
            <w:r w:rsidRPr="004556F3">
              <w:rPr>
                <w:sz w:val="20"/>
                <w:szCs w:val="20"/>
                <w:rtl/>
              </w:rPr>
              <w:t xml:space="preserve"> </w:t>
            </w:r>
            <w:r w:rsidRPr="004556F3">
              <w:rPr>
                <w:sz w:val="20"/>
                <w:szCs w:val="20"/>
                <w:highlight w:val="lightGray"/>
                <w:rtl/>
              </w:rPr>
              <w:t>גדל/קטן</w:t>
            </w:r>
            <w:r w:rsidRPr="004556F3">
              <w:rPr>
                <w:sz w:val="20"/>
                <w:szCs w:val="20"/>
                <w:rtl/>
              </w:rPr>
              <w:t xml:space="preserve"> ב-</w:t>
            </w:r>
            <w:r w:rsidRPr="004556F3">
              <w:rPr>
                <w:sz w:val="20"/>
                <w:szCs w:val="20"/>
              </w:rPr>
              <w:t>X</w:t>
            </w:r>
            <w:r w:rsidRPr="004556F3">
              <w:rPr>
                <w:sz w:val="20"/>
                <w:szCs w:val="20"/>
                <w:rtl/>
              </w:rPr>
              <w:t xml:space="preserve"> אלפי ש"ח, כנגד </w:t>
            </w:r>
            <w:r w:rsidRPr="004556F3">
              <w:rPr>
                <w:sz w:val="20"/>
                <w:szCs w:val="20"/>
                <w:highlight w:val="lightGray"/>
                <w:rtl/>
              </w:rPr>
              <w:t>גידול/קיטון</w:t>
            </w:r>
            <w:r w:rsidRPr="004556F3">
              <w:rPr>
                <w:sz w:val="20"/>
                <w:szCs w:val="20"/>
                <w:rtl/>
              </w:rPr>
              <w:t xml:space="preserve"> ביתרת </w:t>
            </w:r>
            <w:r w:rsidRPr="004556F3">
              <w:rPr>
                <w:sz w:val="20"/>
                <w:szCs w:val="20"/>
              </w:rPr>
              <w:t>X</w:t>
            </w:r>
            <w:r w:rsidRPr="004556F3">
              <w:rPr>
                <w:sz w:val="20"/>
                <w:szCs w:val="20"/>
                <w:rtl/>
              </w:rPr>
              <w:t xml:space="preserve"> בגובה </w:t>
            </w:r>
            <w:r w:rsidRPr="004556F3">
              <w:rPr>
                <w:sz w:val="20"/>
                <w:szCs w:val="20"/>
              </w:rPr>
              <w:t>X</w:t>
            </w:r>
            <w:r w:rsidRPr="004556F3">
              <w:rPr>
                <w:sz w:val="20"/>
                <w:szCs w:val="20"/>
                <w:rtl/>
              </w:rPr>
              <w:t xml:space="preserve"> אלפי ש"ח. כתוצאה מהשינוי, </w:t>
            </w:r>
            <w:r w:rsidRPr="004556F3">
              <w:rPr>
                <w:sz w:val="20"/>
                <w:szCs w:val="20"/>
                <w:highlight w:val="lightGray"/>
                <w:rtl/>
              </w:rPr>
              <w:t>גדל/קטן</w:t>
            </w:r>
            <w:r w:rsidRPr="004556F3">
              <w:rPr>
                <w:sz w:val="20"/>
                <w:szCs w:val="20"/>
                <w:rtl/>
              </w:rPr>
              <w:t xml:space="preserve"> הרווח/ההפסד לשנה שהסתיימה ביום 31 בדצמבר </w:t>
            </w:r>
            <w:r w:rsidR="00182A06">
              <w:rPr>
                <w:sz w:val="20"/>
                <w:szCs w:val="20"/>
              </w:rPr>
              <w:t>2025</w:t>
            </w:r>
            <w:r w:rsidRPr="004556F3">
              <w:rPr>
                <w:sz w:val="20"/>
                <w:szCs w:val="20"/>
                <w:rtl/>
              </w:rPr>
              <w:t xml:space="preserve"> ב-</w:t>
            </w:r>
            <w:r w:rsidRPr="004556F3">
              <w:rPr>
                <w:sz w:val="20"/>
                <w:szCs w:val="20"/>
              </w:rPr>
              <w:t>X</w:t>
            </w:r>
            <w:r w:rsidRPr="004556F3">
              <w:rPr>
                <w:sz w:val="20"/>
                <w:szCs w:val="20"/>
                <w:rtl/>
              </w:rPr>
              <w:t xml:space="preserve"> אלפי ש"ח, ביחס לרווח שהוצג בדוחות הכספיים ליום 31 בדצמבר </w:t>
            </w:r>
            <w:r w:rsidR="00182A06">
              <w:rPr>
                <w:sz w:val="20"/>
                <w:szCs w:val="20"/>
              </w:rPr>
              <w:t>2025</w:t>
            </w:r>
            <w:r w:rsidRPr="004556F3">
              <w:rPr>
                <w:sz w:val="20"/>
                <w:szCs w:val="20"/>
                <w:rtl/>
              </w:rPr>
              <w:t xml:space="preserve"> אשר פורסמו טרם השלמת הטיפול החשבונאי הראשוני ברכישת חברה </w:t>
            </w:r>
            <w:r w:rsidRPr="004556F3">
              <w:rPr>
                <w:sz w:val="20"/>
                <w:szCs w:val="20"/>
              </w:rPr>
              <w:t>Y</w:t>
            </w:r>
            <w:r w:rsidRPr="004556F3">
              <w:rPr>
                <w:sz w:val="20"/>
                <w:szCs w:val="20"/>
                <w:rtl/>
              </w:rPr>
              <w:t>.</w:t>
            </w:r>
          </w:p>
        </w:tc>
      </w:tr>
      <w:tr w:rsidR="006B6DB6" w:rsidRPr="004556F3" w14:paraId="08E8C2E8" w14:textId="77777777" w:rsidTr="000D3243">
        <w:tc>
          <w:tcPr>
            <w:tcW w:w="1417" w:type="dxa"/>
            <w:tcBorders>
              <w:right w:val="single" w:sz="4" w:space="0" w:color="86BC25"/>
            </w:tcBorders>
          </w:tcPr>
          <w:p w14:paraId="39CB049A" w14:textId="77777777" w:rsidR="006B6DB6" w:rsidRPr="000D3243" w:rsidRDefault="006B6DB6" w:rsidP="006613CD">
            <w:pPr>
              <w:widowControl w:val="0"/>
              <w:jc w:val="center"/>
              <w:rPr>
                <w:color w:val="2C5234"/>
                <w:lang w:bidi="ar-SA"/>
              </w:rPr>
            </w:pPr>
          </w:p>
        </w:tc>
        <w:tc>
          <w:tcPr>
            <w:tcW w:w="8789" w:type="dxa"/>
            <w:gridSpan w:val="2"/>
            <w:tcBorders>
              <w:left w:val="single" w:sz="4" w:space="0" w:color="86BC25"/>
            </w:tcBorders>
          </w:tcPr>
          <w:p w14:paraId="3C7C557F" w14:textId="77777777" w:rsidR="006B6DB6" w:rsidRPr="004556F3" w:rsidRDefault="006B6DB6" w:rsidP="006613CD">
            <w:pPr>
              <w:widowControl w:val="0"/>
              <w:rPr>
                <w:sz w:val="20"/>
                <w:szCs w:val="20"/>
                <w:rtl/>
              </w:rPr>
            </w:pPr>
          </w:p>
        </w:tc>
      </w:tr>
      <w:tr w:rsidR="006B6DB6" w:rsidRPr="004556F3" w14:paraId="43CE0A48" w14:textId="77777777" w:rsidTr="000D3243">
        <w:tc>
          <w:tcPr>
            <w:tcW w:w="1417" w:type="dxa"/>
            <w:tcBorders>
              <w:right w:val="single" w:sz="4" w:space="0" w:color="86BC25"/>
            </w:tcBorders>
          </w:tcPr>
          <w:p w14:paraId="6489E29F" w14:textId="77777777" w:rsidR="006B6DB6" w:rsidRPr="000D3243" w:rsidRDefault="006B6DB6" w:rsidP="006613CD">
            <w:pPr>
              <w:widowControl w:val="0"/>
              <w:jc w:val="center"/>
              <w:rPr>
                <w:color w:val="2C5234"/>
                <w:lang w:bidi="ar-SA"/>
              </w:rPr>
            </w:pPr>
            <w:r w:rsidRPr="000D3243">
              <w:rPr>
                <w:color w:val="2C5234"/>
                <w:lang w:bidi="ar-SA"/>
              </w:rPr>
              <w:t>IFRS 3.B64(</w:t>
            </w:r>
            <w:proofErr w:type="spellStart"/>
            <w:r w:rsidRPr="000D3243">
              <w:rPr>
                <w:color w:val="2C5234"/>
                <w:lang w:bidi="ar-SA"/>
              </w:rPr>
              <w:t>i</w:t>
            </w:r>
            <w:proofErr w:type="spellEnd"/>
            <w:r w:rsidRPr="000D3243">
              <w:rPr>
                <w:color w:val="2C5234"/>
                <w:lang w:bidi="ar-SA"/>
              </w:rPr>
              <w:t>)</w:t>
            </w:r>
          </w:p>
        </w:tc>
        <w:tc>
          <w:tcPr>
            <w:tcW w:w="8789" w:type="dxa"/>
            <w:gridSpan w:val="2"/>
            <w:tcBorders>
              <w:left w:val="single" w:sz="4" w:space="0" w:color="86BC25"/>
            </w:tcBorders>
          </w:tcPr>
          <w:p w14:paraId="18C7CB46" w14:textId="77777777" w:rsidR="006B6DB6" w:rsidRPr="004556F3" w:rsidRDefault="006B6DB6" w:rsidP="006613CD">
            <w:pPr>
              <w:widowControl w:val="0"/>
              <w:ind w:left="567" w:hanging="567"/>
              <w:rPr>
                <w:sz w:val="20"/>
                <w:szCs w:val="20"/>
                <w:rtl/>
              </w:rPr>
            </w:pPr>
            <w:r w:rsidRPr="004556F3">
              <w:rPr>
                <w:b/>
                <w:bCs/>
                <w:sz w:val="20"/>
                <w:szCs w:val="20"/>
                <w:rtl/>
              </w:rPr>
              <w:t>ה.</w:t>
            </w:r>
            <w:r w:rsidRPr="004556F3">
              <w:rPr>
                <w:b/>
                <w:bCs/>
                <w:sz w:val="20"/>
                <w:szCs w:val="20"/>
                <w:rtl/>
              </w:rPr>
              <w:tab/>
              <w:t>הסכומים שהוכרו במועד הרכישה בגין נכסים והתחייבויות</w:t>
            </w:r>
          </w:p>
        </w:tc>
      </w:tr>
      <w:tr w:rsidR="006B6DB6" w:rsidRPr="004556F3" w14:paraId="2523A4FE" w14:textId="77777777" w:rsidTr="000D3243">
        <w:tc>
          <w:tcPr>
            <w:tcW w:w="1417" w:type="dxa"/>
            <w:tcBorders>
              <w:right w:val="single" w:sz="4" w:space="0" w:color="86BC25"/>
            </w:tcBorders>
          </w:tcPr>
          <w:p w14:paraId="526D3B6E" w14:textId="77777777" w:rsidR="006B6DB6" w:rsidRPr="000D3243" w:rsidRDefault="00AD0E8F" w:rsidP="006613CD">
            <w:pPr>
              <w:widowControl w:val="0"/>
              <w:jc w:val="center"/>
              <w:rPr>
                <w:color w:val="2C5234"/>
                <w:lang w:bidi="ar-SA"/>
              </w:rPr>
            </w:pPr>
            <w:r w:rsidRPr="000D3243">
              <w:rPr>
                <w:color w:val="2C5234"/>
                <w:lang w:bidi="ar-SA"/>
              </w:rPr>
              <w:t>IAS 7.40(d)</w:t>
            </w:r>
          </w:p>
        </w:tc>
        <w:tc>
          <w:tcPr>
            <w:tcW w:w="7372" w:type="dxa"/>
            <w:tcBorders>
              <w:left w:val="single" w:sz="4" w:space="0" w:color="86BC25"/>
            </w:tcBorders>
          </w:tcPr>
          <w:p w14:paraId="438DCB8B" w14:textId="77777777" w:rsidR="006B6DB6" w:rsidRPr="004556F3" w:rsidRDefault="006B6DB6" w:rsidP="006613CD">
            <w:pPr>
              <w:widowControl w:val="0"/>
              <w:rPr>
                <w:sz w:val="20"/>
                <w:szCs w:val="20"/>
                <w:rtl/>
              </w:rPr>
            </w:pPr>
          </w:p>
        </w:tc>
        <w:tc>
          <w:tcPr>
            <w:tcW w:w="1417" w:type="dxa"/>
            <w:vAlign w:val="bottom"/>
          </w:tcPr>
          <w:p w14:paraId="31C67282"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r>
      <w:tr w:rsidR="006B6DB6" w:rsidRPr="004556F3" w14:paraId="545E5E2A" w14:textId="77777777" w:rsidTr="000D3243">
        <w:tc>
          <w:tcPr>
            <w:tcW w:w="1417" w:type="dxa"/>
            <w:tcBorders>
              <w:right w:val="single" w:sz="4" w:space="0" w:color="86BC25"/>
            </w:tcBorders>
          </w:tcPr>
          <w:p w14:paraId="637D6DDA"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tcPr>
          <w:p w14:paraId="5DEC2C45" w14:textId="77777777" w:rsidR="006B6DB6" w:rsidRPr="004556F3" w:rsidRDefault="006B6DB6" w:rsidP="006613CD">
            <w:pPr>
              <w:widowControl w:val="0"/>
              <w:rPr>
                <w:sz w:val="20"/>
                <w:szCs w:val="20"/>
                <w:rtl/>
              </w:rPr>
            </w:pPr>
          </w:p>
        </w:tc>
        <w:tc>
          <w:tcPr>
            <w:tcW w:w="1417" w:type="dxa"/>
            <w:vAlign w:val="bottom"/>
          </w:tcPr>
          <w:p w14:paraId="486B385F" w14:textId="77777777" w:rsidR="006B6DB6" w:rsidRPr="004556F3" w:rsidRDefault="006B6DB6" w:rsidP="006613CD">
            <w:pPr>
              <w:widowControl w:val="0"/>
              <w:pBdr>
                <w:bottom w:val="single" w:sz="4" w:space="1" w:color="auto"/>
              </w:pBdr>
              <w:jc w:val="center"/>
              <w:rPr>
                <w:sz w:val="20"/>
                <w:szCs w:val="20"/>
              </w:rPr>
            </w:pPr>
            <w:r w:rsidRPr="004556F3">
              <w:rPr>
                <w:b/>
                <w:bCs/>
                <w:sz w:val="20"/>
                <w:szCs w:val="20"/>
                <w:rtl/>
              </w:rPr>
              <w:t>(בלתי מבוקר)</w:t>
            </w:r>
          </w:p>
        </w:tc>
      </w:tr>
      <w:tr w:rsidR="006B6DB6" w:rsidRPr="004556F3" w14:paraId="505CE478" w14:textId="77777777" w:rsidTr="000D3243">
        <w:tc>
          <w:tcPr>
            <w:tcW w:w="1417" w:type="dxa"/>
            <w:tcBorders>
              <w:right w:val="single" w:sz="4" w:space="0" w:color="86BC25"/>
            </w:tcBorders>
          </w:tcPr>
          <w:p w14:paraId="434F604D"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tcPr>
          <w:p w14:paraId="572E4B27" w14:textId="77777777" w:rsidR="006B6DB6" w:rsidRPr="004556F3" w:rsidRDefault="006B6DB6" w:rsidP="006613CD">
            <w:pPr>
              <w:widowControl w:val="0"/>
              <w:rPr>
                <w:sz w:val="20"/>
                <w:szCs w:val="20"/>
                <w:rtl/>
              </w:rPr>
            </w:pPr>
          </w:p>
        </w:tc>
        <w:tc>
          <w:tcPr>
            <w:tcW w:w="1417" w:type="dxa"/>
          </w:tcPr>
          <w:p w14:paraId="26060790" w14:textId="77777777" w:rsidR="006B6DB6" w:rsidRPr="004556F3" w:rsidRDefault="006B6DB6" w:rsidP="006613CD">
            <w:pPr>
              <w:widowControl w:val="0"/>
              <w:ind w:left="170" w:right="170"/>
              <w:rPr>
                <w:sz w:val="20"/>
                <w:szCs w:val="20"/>
                <w:rtl/>
              </w:rPr>
            </w:pPr>
          </w:p>
        </w:tc>
      </w:tr>
      <w:tr w:rsidR="006B6DB6" w:rsidRPr="004556F3" w14:paraId="5F7236B1" w14:textId="77777777" w:rsidTr="000D3243">
        <w:tc>
          <w:tcPr>
            <w:tcW w:w="1417" w:type="dxa"/>
            <w:tcBorders>
              <w:right w:val="single" w:sz="4" w:space="0" w:color="86BC25"/>
            </w:tcBorders>
          </w:tcPr>
          <w:p w14:paraId="16B5C289"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55F4CDAC" w14:textId="77777777" w:rsidR="006B6DB6" w:rsidRPr="004556F3" w:rsidRDefault="006B6DB6" w:rsidP="006613CD">
            <w:pPr>
              <w:widowControl w:val="0"/>
              <w:rPr>
                <w:sz w:val="20"/>
                <w:szCs w:val="20"/>
              </w:rPr>
            </w:pPr>
            <w:r w:rsidRPr="004556F3">
              <w:rPr>
                <w:sz w:val="20"/>
                <w:szCs w:val="20"/>
                <w:rtl/>
              </w:rPr>
              <w:t>נכסים פיננסיים</w:t>
            </w:r>
          </w:p>
        </w:tc>
        <w:tc>
          <w:tcPr>
            <w:tcW w:w="1417" w:type="dxa"/>
            <w:vAlign w:val="bottom"/>
          </w:tcPr>
          <w:p w14:paraId="2B831966" w14:textId="77777777" w:rsidR="006B6DB6" w:rsidRPr="004556F3" w:rsidRDefault="006B6DB6" w:rsidP="006613CD">
            <w:pPr>
              <w:widowControl w:val="0"/>
              <w:ind w:left="170" w:right="170"/>
              <w:rPr>
                <w:sz w:val="20"/>
                <w:szCs w:val="20"/>
                <w:rtl/>
              </w:rPr>
            </w:pPr>
            <w:r w:rsidRPr="004556F3">
              <w:rPr>
                <w:sz w:val="20"/>
                <w:szCs w:val="20"/>
              </w:rPr>
              <w:t>XXX</w:t>
            </w:r>
          </w:p>
        </w:tc>
      </w:tr>
      <w:tr w:rsidR="006B6DB6" w:rsidRPr="004556F3" w14:paraId="7E239DBF" w14:textId="77777777" w:rsidTr="000D3243">
        <w:tc>
          <w:tcPr>
            <w:tcW w:w="1417" w:type="dxa"/>
            <w:tcBorders>
              <w:right w:val="single" w:sz="4" w:space="0" w:color="86BC25"/>
            </w:tcBorders>
          </w:tcPr>
          <w:p w14:paraId="3BA91FEF"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623AE26C" w14:textId="77777777" w:rsidR="006B6DB6" w:rsidRPr="004556F3" w:rsidRDefault="006B6DB6" w:rsidP="006613CD">
            <w:pPr>
              <w:widowControl w:val="0"/>
              <w:rPr>
                <w:sz w:val="20"/>
                <w:szCs w:val="20"/>
              </w:rPr>
            </w:pPr>
            <w:r w:rsidRPr="004556F3">
              <w:rPr>
                <w:sz w:val="20"/>
                <w:szCs w:val="20"/>
                <w:rtl/>
              </w:rPr>
              <w:t>מלאי</w:t>
            </w:r>
          </w:p>
        </w:tc>
        <w:tc>
          <w:tcPr>
            <w:tcW w:w="1417" w:type="dxa"/>
            <w:vAlign w:val="bottom"/>
          </w:tcPr>
          <w:p w14:paraId="080D37D5"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54649A75" w14:textId="77777777" w:rsidTr="000D3243">
        <w:tc>
          <w:tcPr>
            <w:tcW w:w="1417" w:type="dxa"/>
            <w:tcBorders>
              <w:right w:val="single" w:sz="4" w:space="0" w:color="86BC25"/>
            </w:tcBorders>
          </w:tcPr>
          <w:p w14:paraId="3767B182"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20118B4A" w14:textId="77777777" w:rsidR="006B6DB6" w:rsidRPr="004556F3" w:rsidRDefault="006B6DB6" w:rsidP="006613CD">
            <w:pPr>
              <w:widowControl w:val="0"/>
              <w:rPr>
                <w:sz w:val="20"/>
                <w:szCs w:val="20"/>
              </w:rPr>
            </w:pPr>
            <w:r w:rsidRPr="004556F3">
              <w:rPr>
                <w:sz w:val="20"/>
                <w:szCs w:val="20"/>
                <w:rtl/>
              </w:rPr>
              <w:t>רכוש קבוע</w:t>
            </w:r>
          </w:p>
        </w:tc>
        <w:tc>
          <w:tcPr>
            <w:tcW w:w="1417" w:type="dxa"/>
            <w:vAlign w:val="bottom"/>
          </w:tcPr>
          <w:p w14:paraId="5C195F29"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376A7CF4" w14:textId="77777777" w:rsidTr="000D3243">
        <w:tc>
          <w:tcPr>
            <w:tcW w:w="1417" w:type="dxa"/>
            <w:tcBorders>
              <w:right w:val="single" w:sz="4" w:space="0" w:color="86BC25"/>
            </w:tcBorders>
          </w:tcPr>
          <w:p w14:paraId="3286704B"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6A8EB566" w14:textId="77777777" w:rsidR="006B6DB6" w:rsidRPr="004556F3" w:rsidRDefault="006B6DB6" w:rsidP="006613CD">
            <w:pPr>
              <w:widowControl w:val="0"/>
              <w:rPr>
                <w:sz w:val="20"/>
                <w:szCs w:val="20"/>
              </w:rPr>
            </w:pPr>
            <w:r w:rsidRPr="004556F3">
              <w:rPr>
                <w:sz w:val="20"/>
                <w:szCs w:val="20"/>
                <w:rtl/>
              </w:rPr>
              <w:t>נכסים בלתי מוחשיים הניתנים לזיהוי</w:t>
            </w:r>
          </w:p>
        </w:tc>
        <w:tc>
          <w:tcPr>
            <w:tcW w:w="1417" w:type="dxa"/>
            <w:vAlign w:val="bottom"/>
          </w:tcPr>
          <w:p w14:paraId="7FD2072E"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181F8539" w14:textId="77777777" w:rsidTr="000D3243">
        <w:tc>
          <w:tcPr>
            <w:tcW w:w="1417" w:type="dxa"/>
            <w:tcBorders>
              <w:right w:val="single" w:sz="4" w:space="0" w:color="86BC25"/>
            </w:tcBorders>
          </w:tcPr>
          <w:p w14:paraId="0B485F41"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727B0672" w14:textId="77777777" w:rsidR="006B6DB6" w:rsidRPr="004556F3" w:rsidRDefault="006B6DB6" w:rsidP="006613CD">
            <w:pPr>
              <w:widowControl w:val="0"/>
              <w:rPr>
                <w:sz w:val="20"/>
                <w:szCs w:val="20"/>
              </w:rPr>
            </w:pPr>
            <w:r w:rsidRPr="004556F3">
              <w:rPr>
                <w:sz w:val="20"/>
                <w:szCs w:val="20"/>
                <w:rtl/>
              </w:rPr>
              <w:t>התחייבויות פיננסיות</w:t>
            </w:r>
          </w:p>
        </w:tc>
        <w:tc>
          <w:tcPr>
            <w:tcW w:w="1417" w:type="dxa"/>
            <w:vAlign w:val="bottom"/>
          </w:tcPr>
          <w:p w14:paraId="74B32857"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38E39BE8" w14:textId="77777777" w:rsidTr="000D3243">
        <w:tc>
          <w:tcPr>
            <w:tcW w:w="1417" w:type="dxa"/>
            <w:tcBorders>
              <w:right w:val="single" w:sz="4" w:space="0" w:color="86BC25"/>
            </w:tcBorders>
          </w:tcPr>
          <w:p w14:paraId="0C4699AD"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0B823DA5" w14:textId="77777777" w:rsidR="006B6DB6" w:rsidRPr="004556F3" w:rsidRDefault="006B6DB6" w:rsidP="006613CD">
            <w:pPr>
              <w:widowControl w:val="0"/>
              <w:rPr>
                <w:sz w:val="20"/>
                <w:szCs w:val="20"/>
              </w:rPr>
            </w:pPr>
            <w:r w:rsidRPr="004556F3">
              <w:rPr>
                <w:sz w:val="20"/>
                <w:szCs w:val="20"/>
                <w:rtl/>
              </w:rPr>
              <w:t>התחייבויות תלויות (א) (ב)</w:t>
            </w:r>
          </w:p>
        </w:tc>
        <w:tc>
          <w:tcPr>
            <w:tcW w:w="1417" w:type="dxa"/>
            <w:vAlign w:val="bottom"/>
          </w:tcPr>
          <w:p w14:paraId="1E839479" w14:textId="77777777" w:rsidR="006B6DB6" w:rsidRPr="004556F3" w:rsidRDefault="006B6DB6" w:rsidP="006613CD">
            <w:pPr>
              <w:widowControl w:val="0"/>
              <w:pBdr>
                <w:bottom w:val="single" w:sz="4" w:space="1" w:color="auto"/>
              </w:pBdr>
              <w:ind w:left="170" w:right="170"/>
              <w:rPr>
                <w:sz w:val="20"/>
                <w:szCs w:val="20"/>
              </w:rPr>
            </w:pPr>
            <w:r w:rsidRPr="004556F3">
              <w:rPr>
                <w:sz w:val="20"/>
                <w:szCs w:val="20"/>
              </w:rPr>
              <w:t>(XXX)</w:t>
            </w:r>
          </w:p>
        </w:tc>
      </w:tr>
      <w:tr w:rsidR="006B6DB6" w:rsidRPr="004556F3" w14:paraId="4CFBFE7F" w14:textId="77777777" w:rsidTr="000D3243">
        <w:tc>
          <w:tcPr>
            <w:tcW w:w="1417" w:type="dxa"/>
            <w:tcBorders>
              <w:right w:val="single" w:sz="4" w:space="0" w:color="86BC25"/>
            </w:tcBorders>
          </w:tcPr>
          <w:p w14:paraId="0EE0E4BB"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64B39E6B" w14:textId="77777777" w:rsidR="006B6DB6" w:rsidRPr="004556F3" w:rsidRDefault="006B6DB6" w:rsidP="006613CD">
            <w:pPr>
              <w:widowControl w:val="0"/>
              <w:rPr>
                <w:b/>
                <w:bCs/>
                <w:sz w:val="20"/>
                <w:szCs w:val="20"/>
              </w:rPr>
            </w:pPr>
            <w:r w:rsidRPr="004556F3">
              <w:rPr>
                <w:b/>
                <w:bCs/>
                <w:sz w:val="20"/>
                <w:szCs w:val="20"/>
                <w:rtl/>
              </w:rPr>
              <w:t>סה"כ נכסים נטו ניתנים לזיהוי</w:t>
            </w:r>
          </w:p>
        </w:tc>
        <w:tc>
          <w:tcPr>
            <w:tcW w:w="1417" w:type="dxa"/>
            <w:vAlign w:val="bottom"/>
          </w:tcPr>
          <w:p w14:paraId="59D14975" w14:textId="77777777" w:rsidR="006B6DB6" w:rsidRPr="004556F3" w:rsidRDefault="006B6DB6" w:rsidP="006613CD">
            <w:pPr>
              <w:widowControl w:val="0"/>
              <w:pBdr>
                <w:bottom w:val="double" w:sz="4" w:space="1" w:color="auto"/>
              </w:pBdr>
              <w:ind w:left="170" w:right="170"/>
              <w:rPr>
                <w:sz w:val="20"/>
                <w:szCs w:val="20"/>
              </w:rPr>
            </w:pPr>
            <w:r w:rsidRPr="004556F3">
              <w:rPr>
                <w:sz w:val="20"/>
                <w:szCs w:val="20"/>
              </w:rPr>
              <w:t>XXX</w:t>
            </w:r>
          </w:p>
        </w:tc>
      </w:tr>
      <w:tr w:rsidR="006B6DB6" w:rsidRPr="004556F3" w14:paraId="2B3A4A4E" w14:textId="77777777" w:rsidTr="000D3243">
        <w:tc>
          <w:tcPr>
            <w:tcW w:w="1417" w:type="dxa"/>
            <w:tcBorders>
              <w:right w:val="single" w:sz="4" w:space="0" w:color="86BC25"/>
            </w:tcBorders>
          </w:tcPr>
          <w:p w14:paraId="7A5F24AD" w14:textId="77777777" w:rsidR="006B6DB6" w:rsidRPr="000D3243" w:rsidRDefault="006B6DB6" w:rsidP="006613CD">
            <w:pPr>
              <w:widowControl w:val="0"/>
              <w:jc w:val="center"/>
              <w:rPr>
                <w:color w:val="2C5234"/>
                <w:lang w:bidi="ar-SA"/>
              </w:rPr>
            </w:pPr>
          </w:p>
        </w:tc>
        <w:tc>
          <w:tcPr>
            <w:tcW w:w="7372" w:type="dxa"/>
            <w:tcBorders>
              <w:left w:val="single" w:sz="4" w:space="0" w:color="86BC25"/>
            </w:tcBorders>
            <w:vAlign w:val="bottom"/>
          </w:tcPr>
          <w:p w14:paraId="2F0EF92F" w14:textId="77777777" w:rsidR="006B6DB6" w:rsidRPr="004556F3" w:rsidRDefault="006B6DB6" w:rsidP="006613CD">
            <w:pPr>
              <w:widowControl w:val="0"/>
              <w:rPr>
                <w:sz w:val="20"/>
                <w:szCs w:val="20"/>
              </w:rPr>
            </w:pPr>
          </w:p>
        </w:tc>
        <w:tc>
          <w:tcPr>
            <w:tcW w:w="1417" w:type="dxa"/>
            <w:vAlign w:val="bottom"/>
          </w:tcPr>
          <w:p w14:paraId="6C7A4F1F" w14:textId="77777777" w:rsidR="006B6DB6" w:rsidRPr="004556F3" w:rsidRDefault="006B6DB6" w:rsidP="006613CD">
            <w:pPr>
              <w:widowControl w:val="0"/>
              <w:ind w:left="170" w:right="170"/>
              <w:rPr>
                <w:sz w:val="20"/>
                <w:szCs w:val="20"/>
              </w:rPr>
            </w:pPr>
          </w:p>
        </w:tc>
      </w:tr>
      <w:tr w:rsidR="006B6DB6" w:rsidRPr="004556F3" w14:paraId="78CDC841" w14:textId="77777777" w:rsidTr="000D3243">
        <w:tc>
          <w:tcPr>
            <w:tcW w:w="1417" w:type="dxa"/>
            <w:tcBorders>
              <w:right w:val="single" w:sz="4" w:space="0" w:color="86BC25"/>
            </w:tcBorders>
          </w:tcPr>
          <w:p w14:paraId="7641577E" w14:textId="77777777" w:rsidR="006B6DB6" w:rsidRPr="000D3243" w:rsidRDefault="006B6DB6" w:rsidP="006613CD">
            <w:pPr>
              <w:widowControl w:val="0"/>
              <w:jc w:val="center"/>
              <w:rPr>
                <w:color w:val="2C5234"/>
                <w:rtl/>
                <w:lang w:bidi="ar-SA"/>
              </w:rPr>
            </w:pPr>
            <w:r w:rsidRPr="000D3243">
              <w:rPr>
                <w:color w:val="2C5234"/>
                <w:lang w:bidi="ar-SA"/>
              </w:rPr>
              <w:t>IFRS 3.B67(c)</w:t>
            </w:r>
          </w:p>
          <w:p w14:paraId="43C66FB7" w14:textId="77777777" w:rsidR="006B6DB6" w:rsidRPr="000D3243" w:rsidRDefault="006B6DB6" w:rsidP="006613CD">
            <w:pPr>
              <w:widowControl w:val="0"/>
              <w:jc w:val="center"/>
              <w:rPr>
                <w:color w:val="2C5234"/>
                <w:lang w:bidi="ar-SA"/>
              </w:rPr>
            </w:pPr>
            <w:r w:rsidRPr="000D3243">
              <w:rPr>
                <w:color w:val="2C5234"/>
                <w:lang w:bidi="ar-SA"/>
              </w:rPr>
              <w:t>IAS 37.85</w:t>
            </w:r>
          </w:p>
        </w:tc>
        <w:tc>
          <w:tcPr>
            <w:tcW w:w="8789" w:type="dxa"/>
            <w:gridSpan w:val="2"/>
            <w:tcBorders>
              <w:left w:val="single" w:sz="4" w:space="0" w:color="86BC25"/>
            </w:tcBorders>
          </w:tcPr>
          <w:p w14:paraId="2EB88B89" w14:textId="61DF2E6E" w:rsidR="006B6DB6" w:rsidRPr="004556F3" w:rsidRDefault="006B6DB6" w:rsidP="006613CD">
            <w:pPr>
              <w:widowControl w:val="0"/>
              <w:ind w:left="567" w:hanging="567"/>
              <w:rPr>
                <w:sz w:val="20"/>
                <w:szCs w:val="20"/>
                <w:rtl/>
              </w:rPr>
            </w:pPr>
            <w:r w:rsidRPr="004556F3">
              <w:rPr>
                <w:sz w:val="20"/>
                <w:szCs w:val="20"/>
                <w:rtl/>
              </w:rPr>
              <w:t>(א)</w:t>
            </w:r>
            <w:r w:rsidRPr="004556F3">
              <w:rPr>
                <w:sz w:val="20"/>
                <w:szCs w:val="20"/>
                <w:rtl/>
              </w:rPr>
              <w:tab/>
              <w:t xml:space="preserve">התחייבות תלויה שהוכרה במועד הרכישה בסך של כ- </w:t>
            </w:r>
            <w:r w:rsidRPr="004556F3">
              <w:rPr>
                <w:sz w:val="20"/>
                <w:szCs w:val="20"/>
              </w:rPr>
              <w:t>X</w:t>
            </w:r>
            <w:r w:rsidRPr="004556F3">
              <w:rPr>
                <w:sz w:val="20"/>
                <w:szCs w:val="20"/>
                <w:rtl/>
              </w:rPr>
              <w:t xml:space="preserve"> אלפי ש"ח נובעת מתביעות אחריות חזויות בגין מוצרים שנמכרו על ידי חברה </w:t>
            </w:r>
            <w:r w:rsidRPr="004556F3">
              <w:rPr>
                <w:sz w:val="20"/>
                <w:szCs w:val="20"/>
              </w:rPr>
              <w:t>X</w:t>
            </w:r>
            <w:r w:rsidRPr="004556F3">
              <w:rPr>
                <w:sz w:val="20"/>
                <w:szCs w:val="20"/>
                <w:rtl/>
              </w:rPr>
              <w:t xml:space="preserve"> במהלך שלוש השנים האחרונות. הנהלת החברה חוזה כי יציאה זו תתהווה במהלך השנים </w:t>
            </w:r>
            <w:r w:rsidR="00997002">
              <w:rPr>
                <w:sz w:val="20"/>
                <w:szCs w:val="20"/>
              </w:rPr>
              <w:t>27</w:t>
            </w:r>
            <w:r w:rsidRPr="004556F3">
              <w:rPr>
                <w:sz w:val="20"/>
                <w:szCs w:val="20"/>
                <w:rtl/>
              </w:rPr>
              <w:t xml:space="preserve">20 - </w:t>
            </w:r>
            <w:r w:rsidR="009A0661">
              <w:rPr>
                <w:sz w:val="20"/>
                <w:szCs w:val="20"/>
              </w:rPr>
              <w:t>2026</w:t>
            </w:r>
            <w:r w:rsidR="009A0661">
              <w:rPr>
                <w:sz w:val="20"/>
                <w:szCs w:val="20"/>
                <w:rtl/>
              </w:rPr>
              <w:t xml:space="preserve"> </w:t>
            </w:r>
            <w:r w:rsidRPr="004556F3">
              <w:rPr>
                <w:sz w:val="20"/>
                <w:szCs w:val="20"/>
                <w:rtl/>
              </w:rPr>
              <w:t>.</w:t>
            </w:r>
          </w:p>
        </w:tc>
      </w:tr>
      <w:tr w:rsidR="006B6DB6" w:rsidRPr="004556F3" w14:paraId="4A618C9E" w14:textId="77777777" w:rsidTr="000D3243">
        <w:tc>
          <w:tcPr>
            <w:tcW w:w="1417" w:type="dxa"/>
            <w:tcBorders>
              <w:right w:val="single" w:sz="4" w:space="0" w:color="86BC25"/>
            </w:tcBorders>
          </w:tcPr>
          <w:p w14:paraId="09885C61" w14:textId="77777777" w:rsidR="006B6DB6" w:rsidRPr="000D3243" w:rsidRDefault="006B6DB6" w:rsidP="006613CD">
            <w:pPr>
              <w:widowControl w:val="0"/>
              <w:spacing w:line="200" w:lineRule="exact"/>
              <w:jc w:val="center"/>
              <w:rPr>
                <w:color w:val="2C5234"/>
              </w:rPr>
            </w:pPr>
          </w:p>
        </w:tc>
        <w:tc>
          <w:tcPr>
            <w:tcW w:w="8789" w:type="dxa"/>
            <w:gridSpan w:val="2"/>
            <w:tcBorders>
              <w:left w:val="single" w:sz="4" w:space="0" w:color="86BC25"/>
            </w:tcBorders>
          </w:tcPr>
          <w:p w14:paraId="4F4CA4F8" w14:textId="77777777" w:rsidR="006B6DB6" w:rsidRPr="004556F3" w:rsidRDefault="006B6DB6" w:rsidP="006613CD">
            <w:pPr>
              <w:widowControl w:val="0"/>
              <w:spacing w:line="200" w:lineRule="exact"/>
              <w:ind w:left="566"/>
              <w:rPr>
                <w:sz w:val="20"/>
                <w:szCs w:val="20"/>
                <w:rtl/>
              </w:rPr>
            </w:pPr>
          </w:p>
        </w:tc>
      </w:tr>
      <w:tr w:rsidR="006B6DB6" w:rsidRPr="004556F3" w14:paraId="04C19CA8" w14:textId="77777777" w:rsidTr="000D3243">
        <w:tc>
          <w:tcPr>
            <w:tcW w:w="1417" w:type="dxa"/>
            <w:tcBorders>
              <w:right w:val="single" w:sz="4" w:space="0" w:color="86BC25"/>
            </w:tcBorders>
          </w:tcPr>
          <w:p w14:paraId="1B5C7107" w14:textId="77777777" w:rsidR="006B6DB6" w:rsidRPr="000D3243" w:rsidRDefault="006B6DB6" w:rsidP="006613CD">
            <w:pPr>
              <w:widowControl w:val="0"/>
              <w:jc w:val="center"/>
              <w:rPr>
                <w:color w:val="2C5234"/>
              </w:rPr>
            </w:pPr>
          </w:p>
        </w:tc>
        <w:tc>
          <w:tcPr>
            <w:tcW w:w="8789" w:type="dxa"/>
            <w:gridSpan w:val="2"/>
            <w:tcBorders>
              <w:left w:val="single" w:sz="4" w:space="0" w:color="86BC25"/>
            </w:tcBorders>
          </w:tcPr>
          <w:p w14:paraId="4468D509" w14:textId="77777777" w:rsidR="006B6DB6" w:rsidRPr="004556F3" w:rsidRDefault="006B6DB6" w:rsidP="006613CD">
            <w:pPr>
              <w:widowControl w:val="0"/>
              <w:ind w:left="566"/>
              <w:rPr>
                <w:sz w:val="20"/>
                <w:szCs w:val="20"/>
                <w:rtl/>
              </w:rPr>
            </w:pPr>
            <w:r w:rsidRPr="004556F3">
              <w:rPr>
                <w:sz w:val="20"/>
                <w:szCs w:val="20"/>
                <w:rtl/>
              </w:rPr>
              <w:t xml:space="preserve">אומדן הסכום הפוטנציאלי הלא מהוון של כל התשלומים העתידיים שהקבוצה עשויה להידרש לשלם בהתאם להסדרי האחריות נאמד בטווח של </w:t>
            </w:r>
            <w:r w:rsidRPr="004556F3">
              <w:rPr>
                <w:sz w:val="20"/>
                <w:szCs w:val="20"/>
              </w:rPr>
              <w:t>X</w:t>
            </w:r>
            <w:r w:rsidRPr="004556F3">
              <w:rPr>
                <w:sz w:val="20"/>
                <w:szCs w:val="20"/>
                <w:rtl/>
              </w:rPr>
              <w:t xml:space="preserve">- </w:t>
            </w:r>
            <w:r w:rsidRPr="004556F3">
              <w:rPr>
                <w:sz w:val="20"/>
                <w:szCs w:val="20"/>
              </w:rPr>
              <w:t>Y</w:t>
            </w:r>
            <w:r w:rsidRPr="004556F3">
              <w:rPr>
                <w:sz w:val="20"/>
                <w:szCs w:val="20"/>
                <w:rtl/>
              </w:rPr>
              <w:t xml:space="preserve"> אלפי ש"ח.</w:t>
            </w:r>
          </w:p>
        </w:tc>
      </w:tr>
      <w:tr w:rsidR="006B6DB6" w:rsidRPr="004556F3" w14:paraId="04BAB744" w14:textId="77777777" w:rsidTr="000D3243">
        <w:tc>
          <w:tcPr>
            <w:tcW w:w="1417" w:type="dxa"/>
            <w:tcBorders>
              <w:right w:val="single" w:sz="4" w:space="0" w:color="86BC25"/>
            </w:tcBorders>
          </w:tcPr>
          <w:p w14:paraId="12A3791B" w14:textId="77777777" w:rsidR="006B6DB6" w:rsidRPr="000D3243" w:rsidRDefault="006B6DB6" w:rsidP="006613CD">
            <w:pPr>
              <w:widowControl w:val="0"/>
              <w:spacing w:line="200" w:lineRule="exact"/>
              <w:jc w:val="center"/>
              <w:rPr>
                <w:color w:val="2C5234"/>
                <w:lang w:bidi="ar-SA"/>
              </w:rPr>
            </w:pPr>
          </w:p>
        </w:tc>
        <w:tc>
          <w:tcPr>
            <w:tcW w:w="8789" w:type="dxa"/>
            <w:gridSpan w:val="2"/>
            <w:tcBorders>
              <w:left w:val="single" w:sz="4" w:space="0" w:color="86BC25"/>
            </w:tcBorders>
          </w:tcPr>
          <w:p w14:paraId="2469AA65" w14:textId="77777777" w:rsidR="006B6DB6" w:rsidRPr="004556F3" w:rsidRDefault="006B6DB6" w:rsidP="006613CD">
            <w:pPr>
              <w:widowControl w:val="0"/>
              <w:spacing w:line="200" w:lineRule="exact"/>
              <w:ind w:left="566"/>
              <w:rPr>
                <w:sz w:val="20"/>
                <w:szCs w:val="20"/>
                <w:rtl/>
              </w:rPr>
            </w:pPr>
          </w:p>
        </w:tc>
      </w:tr>
      <w:tr w:rsidR="006B6DB6" w:rsidRPr="004556F3" w14:paraId="7CDAD096" w14:textId="77777777" w:rsidTr="000D3243">
        <w:tc>
          <w:tcPr>
            <w:tcW w:w="1417" w:type="dxa"/>
            <w:tcBorders>
              <w:right w:val="single" w:sz="4" w:space="0" w:color="86BC25"/>
            </w:tcBorders>
          </w:tcPr>
          <w:p w14:paraId="0A1565A0" w14:textId="77777777" w:rsidR="006B6DB6" w:rsidRPr="000D3243" w:rsidRDefault="006B6DB6" w:rsidP="006613CD">
            <w:pPr>
              <w:widowControl w:val="0"/>
              <w:jc w:val="center"/>
              <w:rPr>
                <w:color w:val="2C5234"/>
                <w:lang w:bidi="ar-SA"/>
              </w:rPr>
            </w:pPr>
          </w:p>
        </w:tc>
        <w:tc>
          <w:tcPr>
            <w:tcW w:w="8789" w:type="dxa"/>
            <w:gridSpan w:val="2"/>
            <w:tcBorders>
              <w:left w:val="single" w:sz="4" w:space="0" w:color="86BC25"/>
            </w:tcBorders>
          </w:tcPr>
          <w:p w14:paraId="71E86E42" w14:textId="42044FD8" w:rsidR="006B6DB6" w:rsidRPr="004556F3" w:rsidRDefault="006B6DB6" w:rsidP="006613CD">
            <w:pPr>
              <w:widowControl w:val="0"/>
              <w:ind w:left="566"/>
              <w:rPr>
                <w:sz w:val="20"/>
                <w:szCs w:val="20"/>
                <w:rtl/>
              </w:rPr>
            </w:pPr>
            <w:r w:rsidRPr="004556F3">
              <w:rPr>
                <w:sz w:val="20"/>
                <w:szCs w:val="20"/>
                <w:rtl/>
              </w:rPr>
              <w:t xml:space="preserve">ליום </w:t>
            </w:r>
            <w:r w:rsidRPr="004556F3">
              <w:rPr>
                <w:sz w:val="20"/>
                <w:szCs w:val="20"/>
                <w:highlight w:val="lightGray"/>
                <w:rtl/>
              </w:rPr>
              <w:t>31/30 במרץ/ביוני/בספטמבר</w:t>
            </w:r>
            <w:r w:rsidR="004B08FB">
              <w:rPr>
                <w:rFonts w:hint="cs"/>
                <w:sz w:val="20"/>
                <w:szCs w:val="20"/>
                <w:rtl/>
              </w:rPr>
              <w:t xml:space="preserve"> </w:t>
            </w:r>
            <w:r w:rsidR="009A0661">
              <w:rPr>
                <w:sz w:val="20"/>
                <w:szCs w:val="20"/>
              </w:rPr>
              <w:t>2026</w:t>
            </w:r>
            <w:r w:rsidRPr="004556F3">
              <w:rPr>
                <w:sz w:val="20"/>
                <w:szCs w:val="20"/>
                <w:rtl/>
              </w:rPr>
              <w:t xml:space="preserve">, לא חל כל שינוי מיום </w:t>
            </w:r>
            <w:r w:rsidRPr="004556F3">
              <w:rPr>
                <w:sz w:val="20"/>
                <w:szCs w:val="20"/>
                <w:highlight w:val="lightGray"/>
                <w:rtl/>
              </w:rPr>
              <w:t>[מועד הרכישה]</w:t>
            </w:r>
            <w:r w:rsidRPr="004556F3">
              <w:rPr>
                <w:sz w:val="20"/>
                <w:szCs w:val="20"/>
                <w:rtl/>
              </w:rPr>
              <w:t xml:space="preserve"> בסכום שהוכר בגין ההפרשה, למעט שינוי בגין ערך הזמן בסך של כ-</w:t>
            </w:r>
            <w:r w:rsidRPr="004556F3">
              <w:rPr>
                <w:sz w:val="20"/>
                <w:szCs w:val="20"/>
              </w:rPr>
              <w:t>X</w:t>
            </w:r>
            <w:r w:rsidRPr="004556F3">
              <w:rPr>
                <w:sz w:val="20"/>
                <w:szCs w:val="20"/>
                <w:rtl/>
              </w:rPr>
              <w:t xml:space="preserve"> אלפי ש"ח, אשר נזקף </w:t>
            </w:r>
            <w:r w:rsidR="006F14AF" w:rsidRPr="004556F3">
              <w:rPr>
                <w:sz w:val="20"/>
                <w:szCs w:val="20"/>
                <w:rtl/>
              </w:rPr>
              <w:t>לרווח או הפסד</w:t>
            </w:r>
            <w:r w:rsidRPr="004556F3">
              <w:rPr>
                <w:sz w:val="20"/>
                <w:szCs w:val="20"/>
                <w:rtl/>
              </w:rPr>
              <w:t xml:space="preserve"> במסגרת סעיף הוצאות המימון, ולא חל כל שינוי בטווח התוצאות או ההנחות ששימשו לפיתוח האומדנים.</w:t>
            </w:r>
            <w:r w:rsidRPr="004556F3">
              <w:rPr>
                <w:rStyle w:val="aff2"/>
                <w:sz w:val="20"/>
                <w:szCs w:val="20"/>
                <w:rtl/>
              </w:rPr>
              <w:footnoteReference w:id="186"/>
            </w:r>
            <w:r w:rsidRPr="004556F3">
              <w:rPr>
                <w:sz w:val="20"/>
                <w:szCs w:val="20"/>
                <w:rtl/>
              </w:rPr>
              <w:t xml:space="preserve"> </w:t>
            </w:r>
          </w:p>
        </w:tc>
      </w:tr>
    </w:tbl>
    <w:p w14:paraId="7180F902" w14:textId="77777777" w:rsidR="006B23B6" w:rsidRPr="004556F3" w:rsidRDefault="006B23B6" w:rsidP="006613CD">
      <w:pPr>
        <w:rPr>
          <w:rtl/>
        </w:rPr>
      </w:pPr>
    </w:p>
    <w:p w14:paraId="7BDDBEEE" w14:textId="77777777" w:rsidR="006B23B6" w:rsidRPr="004556F3" w:rsidRDefault="006B23B6" w:rsidP="006613CD">
      <w:pPr>
        <w:rPr>
          <w:rtl/>
        </w:rPr>
      </w:pPr>
      <w:r w:rsidRPr="004556F3">
        <w:rPr>
          <w:rtl/>
        </w:rPr>
        <w:br w:type="page"/>
      </w:r>
    </w:p>
    <w:tbl>
      <w:tblPr>
        <w:bidiVisual/>
        <w:tblW w:w="0" w:type="auto"/>
        <w:tblLayout w:type="fixed"/>
        <w:tblLook w:val="04A0" w:firstRow="1" w:lastRow="0" w:firstColumn="1" w:lastColumn="0" w:noHBand="0" w:noVBand="1"/>
      </w:tblPr>
      <w:tblGrid>
        <w:gridCol w:w="1417"/>
        <w:gridCol w:w="4252"/>
        <w:gridCol w:w="1134"/>
        <w:gridCol w:w="1134"/>
        <w:gridCol w:w="1134"/>
        <w:gridCol w:w="1135"/>
      </w:tblGrid>
      <w:tr w:rsidR="0067343A" w:rsidRPr="0067343A" w14:paraId="6A8AB6E6" w14:textId="77777777" w:rsidTr="000D3243">
        <w:trPr>
          <w:tblHeader/>
        </w:trPr>
        <w:tc>
          <w:tcPr>
            <w:tcW w:w="1417" w:type="dxa"/>
            <w:tcBorders>
              <w:right w:val="single" w:sz="4" w:space="0" w:color="86BC25"/>
            </w:tcBorders>
            <w:shd w:val="clear" w:color="auto" w:fill="86BC25"/>
            <w:hideMark/>
          </w:tcPr>
          <w:p w14:paraId="04F29E62" w14:textId="77777777" w:rsidR="006B23B6" w:rsidRPr="0067343A" w:rsidRDefault="006B23B6"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5"/>
            <w:tcBorders>
              <w:left w:val="single" w:sz="4" w:space="0" w:color="86BC25"/>
            </w:tcBorders>
            <w:shd w:val="clear" w:color="auto" w:fill="86BC25"/>
          </w:tcPr>
          <w:p w14:paraId="6AB2DB0F" w14:textId="77777777" w:rsidR="006B23B6" w:rsidRPr="0067343A" w:rsidRDefault="006B23B6"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0D3243" w:rsidRPr="000D3243" w14:paraId="6E7B6C95" w14:textId="77777777" w:rsidTr="000D3243">
        <w:trPr>
          <w:tblHeader/>
        </w:trPr>
        <w:tc>
          <w:tcPr>
            <w:tcW w:w="1417" w:type="dxa"/>
            <w:tcBorders>
              <w:right w:val="single" w:sz="4" w:space="0" w:color="86BC25"/>
            </w:tcBorders>
          </w:tcPr>
          <w:p w14:paraId="66977756" w14:textId="77777777" w:rsidR="006B23B6" w:rsidRPr="000D3243" w:rsidRDefault="006B23B6" w:rsidP="006613CD">
            <w:pPr>
              <w:widowControl w:val="0"/>
              <w:jc w:val="center"/>
              <w:rPr>
                <w:rStyle w:val="af"/>
                <w:rFonts w:cs="Arial"/>
                <w:color w:val="2C5234"/>
                <w:lang w:bidi="he-IL"/>
              </w:rPr>
            </w:pPr>
          </w:p>
        </w:tc>
        <w:tc>
          <w:tcPr>
            <w:tcW w:w="8789" w:type="dxa"/>
            <w:gridSpan w:val="5"/>
            <w:tcBorders>
              <w:left w:val="single" w:sz="4" w:space="0" w:color="86BC25"/>
            </w:tcBorders>
          </w:tcPr>
          <w:p w14:paraId="5BC9F9A7" w14:textId="77777777" w:rsidR="006B23B6" w:rsidRPr="000D3243" w:rsidRDefault="006B23B6" w:rsidP="006613CD">
            <w:pPr>
              <w:widowControl w:val="0"/>
              <w:rPr>
                <w:color w:val="2C5234"/>
                <w:sz w:val="20"/>
                <w:szCs w:val="20"/>
              </w:rPr>
            </w:pPr>
          </w:p>
        </w:tc>
      </w:tr>
      <w:tr w:rsidR="000D3243" w:rsidRPr="000D3243" w14:paraId="635FB555" w14:textId="77777777" w:rsidTr="000D3243">
        <w:trPr>
          <w:tblHeader/>
        </w:trPr>
        <w:tc>
          <w:tcPr>
            <w:tcW w:w="1417" w:type="dxa"/>
            <w:tcBorders>
              <w:right w:val="single" w:sz="4" w:space="0" w:color="86BC25"/>
            </w:tcBorders>
          </w:tcPr>
          <w:p w14:paraId="10018612" w14:textId="77777777" w:rsidR="006B23B6" w:rsidRPr="000D3243" w:rsidRDefault="006B23B6" w:rsidP="006613CD">
            <w:pPr>
              <w:widowControl w:val="0"/>
              <w:jc w:val="center"/>
              <w:rPr>
                <w:rStyle w:val="af"/>
                <w:rFonts w:cs="Arial"/>
                <w:color w:val="2C5234"/>
              </w:rPr>
            </w:pPr>
            <w:r w:rsidRPr="000D3243">
              <w:rPr>
                <w:color w:val="2C5234"/>
              </w:rPr>
              <w:t>IAS 1.10(e),</w:t>
            </w:r>
            <w:r w:rsidRPr="000D3243">
              <w:rPr>
                <w:color w:val="2C5234"/>
              </w:rPr>
              <w:br/>
              <w:t>51(b</w:t>
            </w:r>
            <w:proofErr w:type="gramStart"/>
            <w:r w:rsidRPr="000D3243">
              <w:rPr>
                <w:color w:val="2C5234"/>
              </w:rPr>
              <w:t>),(</w:t>
            </w:r>
            <w:proofErr w:type="gramEnd"/>
            <w:r w:rsidRPr="000D3243">
              <w:rPr>
                <w:color w:val="2C5234"/>
              </w:rPr>
              <w:t>c)</w:t>
            </w:r>
          </w:p>
        </w:tc>
        <w:tc>
          <w:tcPr>
            <w:tcW w:w="8789" w:type="dxa"/>
            <w:gridSpan w:val="5"/>
            <w:tcBorders>
              <w:left w:val="single" w:sz="4" w:space="0" w:color="86BC25"/>
            </w:tcBorders>
          </w:tcPr>
          <w:p w14:paraId="2581106C" w14:textId="17C3AE13" w:rsidR="006B23B6" w:rsidRPr="000D3243" w:rsidRDefault="006B23B6" w:rsidP="006613CD">
            <w:pPr>
              <w:widowControl w:val="0"/>
              <w:jc w:val="left"/>
              <w:rPr>
                <w:bCs/>
                <w:color w:val="2C5234"/>
                <w:sz w:val="20"/>
                <w:szCs w:val="20"/>
                <w:rtl/>
              </w:rPr>
            </w:pPr>
            <w:r w:rsidRPr="000D3243">
              <w:rPr>
                <w:bCs/>
                <w:color w:val="2C5234"/>
                <w:sz w:val="20"/>
                <w:szCs w:val="20"/>
                <w:rtl/>
              </w:rPr>
              <w:t>ביאורים לדוחות כספיים תמציתיים מאוחדים</w:t>
            </w:r>
            <w:r w:rsidRPr="000D3243">
              <w:rPr>
                <w:bCs/>
                <w:color w:val="2C5234"/>
                <w:sz w:val="20"/>
                <w:szCs w:val="20"/>
                <w:rtl/>
              </w:rPr>
              <w:br/>
              <w:t>ליום</w:t>
            </w:r>
            <w:r w:rsidRPr="004B08FB">
              <w:rPr>
                <w:bCs/>
                <w:color w:val="2C5234"/>
                <w:sz w:val="20"/>
                <w:szCs w:val="20"/>
                <w:shd w:val="clear" w:color="auto" w:fill="D0CECE" w:themeFill="background2" w:themeFillShade="E6"/>
                <w:rtl/>
              </w:rPr>
              <w:t xml:space="preserve"> </w:t>
            </w:r>
            <w:r w:rsidRPr="004B08FB">
              <w:rPr>
                <w:bCs/>
                <w:color w:val="2C5234"/>
                <w:sz w:val="20"/>
                <w:szCs w:val="20"/>
                <w:shd w:val="clear" w:color="auto" w:fill="D0CECE" w:themeFill="background2" w:themeFillShade="E6"/>
                <w:rtl/>
                <w:lang w:bidi="ar-SA"/>
              </w:rPr>
              <w:t xml:space="preserve">30/31 </w:t>
            </w:r>
            <w:r w:rsidRPr="004B08FB">
              <w:rPr>
                <w:bCs/>
                <w:color w:val="2C5234"/>
                <w:sz w:val="20"/>
                <w:szCs w:val="20"/>
                <w:shd w:val="clear" w:color="auto" w:fill="D0CECE" w:themeFill="background2" w:themeFillShade="E6"/>
                <w:rtl/>
              </w:rPr>
              <w:t>במרץ</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ביוני</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 xml:space="preserve">בספטמבר </w:t>
            </w:r>
            <w:r w:rsidR="009A0661">
              <w:rPr>
                <w:b/>
                <w:bCs/>
                <w:color w:val="2C5234"/>
                <w:sz w:val="20"/>
                <w:szCs w:val="20"/>
                <w:lang w:bidi="ar-SA"/>
              </w:rPr>
              <w:t>2026</w:t>
            </w:r>
            <w:r w:rsidR="009A0661">
              <w:rPr>
                <w:b/>
                <w:bCs/>
                <w:color w:val="2C5234"/>
                <w:sz w:val="20"/>
                <w:szCs w:val="20"/>
                <w:rtl/>
                <w:lang w:bidi="ar-SA"/>
              </w:rPr>
              <w:t xml:space="preserve"> </w:t>
            </w:r>
          </w:p>
        </w:tc>
      </w:tr>
      <w:tr w:rsidR="000D3243" w:rsidRPr="000D3243" w14:paraId="521AE040" w14:textId="77777777" w:rsidTr="000D3243">
        <w:tc>
          <w:tcPr>
            <w:tcW w:w="1417" w:type="dxa"/>
            <w:tcBorders>
              <w:right w:val="single" w:sz="4" w:space="0" w:color="86BC25"/>
            </w:tcBorders>
          </w:tcPr>
          <w:p w14:paraId="69BC5D43" w14:textId="77777777" w:rsidR="006B23B6" w:rsidRPr="000D3243" w:rsidRDefault="006B23B6" w:rsidP="006613CD">
            <w:pPr>
              <w:widowControl w:val="0"/>
              <w:jc w:val="center"/>
              <w:rPr>
                <w:rStyle w:val="af"/>
                <w:rFonts w:cs="Arial"/>
                <w:color w:val="2C5234"/>
                <w:lang w:bidi="he-IL"/>
              </w:rPr>
            </w:pPr>
          </w:p>
        </w:tc>
        <w:tc>
          <w:tcPr>
            <w:tcW w:w="8789" w:type="dxa"/>
            <w:gridSpan w:val="5"/>
            <w:tcBorders>
              <w:left w:val="single" w:sz="4" w:space="0" w:color="86BC25"/>
            </w:tcBorders>
          </w:tcPr>
          <w:p w14:paraId="7A52B5F1" w14:textId="77777777" w:rsidR="006B23B6" w:rsidRPr="000D3243" w:rsidRDefault="006B23B6" w:rsidP="006613CD">
            <w:pPr>
              <w:widowControl w:val="0"/>
              <w:rPr>
                <w:color w:val="2C5234"/>
                <w:sz w:val="20"/>
                <w:szCs w:val="20"/>
              </w:rPr>
            </w:pPr>
          </w:p>
        </w:tc>
      </w:tr>
      <w:tr w:rsidR="000D3243" w:rsidRPr="00630FB5" w14:paraId="440A0B77" w14:textId="77777777" w:rsidTr="000D3243">
        <w:tc>
          <w:tcPr>
            <w:tcW w:w="1417" w:type="dxa"/>
            <w:tcBorders>
              <w:right w:val="single" w:sz="4" w:space="0" w:color="86BC25"/>
            </w:tcBorders>
          </w:tcPr>
          <w:p w14:paraId="6C19E145" w14:textId="77777777" w:rsidR="006B23B6" w:rsidRPr="00630FB5" w:rsidRDefault="006B23B6" w:rsidP="006613CD">
            <w:pPr>
              <w:widowControl w:val="0"/>
              <w:jc w:val="center"/>
              <w:rPr>
                <w:color w:val="009A44"/>
                <w:lang w:bidi="ar-SA"/>
              </w:rPr>
            </w:pPr>
          </w:p>
        </w:tc>
        <w:tc>
          <w:tcPr>
            <w:tcW w:w="8789" w:type="dxa"/>
            <w:gridSpan w:val="5"/>
            <w:tcBorders>
              <w:left w:val="single" w:sz="4" w:space="0" w:color="86BC25"/>
            </w:tcBorders>
            <w:vAlign w:val="bottom"/>
          </w:tcPr>
          <w:p w14:paraId="37E41518" w14:textId="77777777" w:rsidR="006B23B6" w:rsidRPr="00630FB5" w:rsidRDefault="006B23B6"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24</w:t>
            </w:r>
            <w:r w:rsidRPr="00630FB5">
              <w:rPr>
                <w:b/>
                <w:bCs/>
                <w:color w:val="009A44"/>
                <w:sz w:val="20"/>
                <w:szCs w:val="20"/>
                <w:rtl/>
                <w:lang w:bidi="ar-SA"/>
              </w:rPr>
              <w:t xml:space="preserve"> </w:t>
            </w:r>
            <w:r w:rsidR="000D3243" w:rsidRPr="00630FB5">
              <w:rPr>
                <w:b/>
                <w:bCs/>
                <w:color w:val="009A44"/>
                <w:sz w:val="20"/>
                <w:szCs w:val="20"/>
                <w:rtl/>
                <w:lang w:bidi="ar-SA"/>
              </w:rPr>
              <w:t>-</w:t>
            </w:r>
            <w:r w:rsidRPr="00630FB5">
              <w:rPr>
                <w:b/>
                <w:bCs/>
                <w:color w:val="009A44"/>
                <w:sz w:val="20"/>
                <w:szCs w:val="20"/>
                <w:rtl/>
                <w:lang w:bidi="ar-SA"/>
              </w:rPr>
              <w:t xml:space="preserve"> </w:t>
            </w:r>
            <w:r w:rsidR="005B7D21" w:rsidRPr="00630FB5">
              <w:rPr>
                <w:rFonts w:hint="cs"/>
                <w:b/>
                <w:bCs/>
                <w:color w:val="009A44"/>
                <w:sz w:val="20"/>
                <w:szCs w:val="20"/>
                <w:rtl/>
              </w:rPr>
              <w:t>צירופי עסקים</w:t>
            </w:r>
            <w:r w:rsidRPr="00630FB5">
              <w:rPr>
                <w:b/>
                <w:bCs/>
                <w:color w:val="009A44"/>
                <w:sz w:val="20"/>
                <w:szCs w:val="20"/>
                <w:rtl/>
              </w:rPr>
              <w:t xml:space="preserve"> (המשך)</w:t>
            </w:r>
          </w:p>
        </w:tc>
      </w:tr>
      <w:tr w:rsidR="006B23B6" w:rsidRPr="004556F3" w14:paraId="78527F7E" w14:textId="77777777" w:rsidTr="000D3243">
        <w:tc>
          <w:tcPr>
            <w:tcW w:w="1417" w:type="dxa"/>
            <w:tcBorders>
              <w:right w:val="single" w:sz="4" w:space="0" w:color="86BC25"/>
            </w:tcBorders>
          </w:tcPr>
          <w:p w14:paraId="5066B496"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vAlign w:val="bottom"/>
          </w:tcPr>
          <w:p w14:paraId="0F2ACEF6" w14:textId="77777777" w:rsidR="006B23B6" w:rsidRPr="004556F3" w:rsidRDefault="006B23B6" w:rsidP="006613CD">
            <w:pPr>
              <w:widowControl w:val="0"/>
              <w:rPr>
                <w:sz w:val="20"/>
                <w:szCs w:val="20"/>
              </w:rPr>
            </w:pPr>
          </w:p>
        </w:tc>
      </w:tr>
      <w:tr w:rsidR="006B23B6" w:rsidRPr="004556F3" w14:paraId="313FF067" w14:textId="77777777" w:rsidTr="000D3243">
        <w:tc>
          <w:tcPr>
            <w:tcW w:w="1417" w:type="dxa"/>
            <w:tcBorders>
              <w:right w:val="single" w:sz="4" w:space="0" w:color="86BC25"/>
            </w:tcBorders>
          </w:tcPr>
          <w:p w14:paraId="0FF1F398" w14:textId="77777777" w:rsidR="006B23B6" w:rsidRPr="000D3243" w:rsidRDefault="006B23B6" w:rsidP="006613CD">
            <w:pPr>
              <w:widowControl w:val="0"/>
              <w:jc w:val="center"/>
              <w:rPr>
                <w:color w:val="2C5234"/>
                <w:lang w:bidi="ar-SA"/>
              </w:rPr>
            </w:pPr>
            <w:r w:rsidRPr="000D3243">
              <w:rPr>
                <w:color w:val="2C5234"/>
                <w:lang w:bidi="ar-SA"/>
              </w:rPr>
              <w:t>IFRS 3.B64(</w:t>
            </w:r>
            <w:proofErr w:type="spellStart"/>
            <w:r w:rsidRPr="000D3243">
              <w:rPr>
                <w:color w:val="2C5234"/>
                <w:lang w:bidi="ar-SA"/>
              </w:rPr>
              <w:t>i</w:t>
            </w:r>
            <w:proofErr w:type="spellEnd"/>
            <w:r w:rsidRPr="000D3243">
              <w:rPr>
                <w:color w:val="2C5234"/>
                <w:lang w:bidi="ar-SA"/>
              </w:rPr>
              <w:t>)</w:t>
            </w:r>
          </w:p>
        </w:tc>
        <w:tc>
          <w:tcPr>
            <w:tcW w:w="8789" w:type="dxa"/>
            <w:gridSpan w:val="5"/>
            <w:tcBorders>
              <w:left w:val="single" w:sz="4" w:space="0" w:color="86BC25"/>
            </w:tcBorders>
            <w:vAlign w:val="bottom"/>
          </w:tcPr>
          <w:p w14:paraId="501ADA92" w14:textId="77777777" w:rsidR="006B23B6" w:rsidRPr="004556F3" w:rsidRDefault="006B23B6" w:rsidP="006613CD">
            <w:pPr>
              <w:widowControl w:val="0"/>
              <w:rPr>
                <w:b/>
                <w:bCs/>
                <w:sz w:val="20"/>
                <w:szCs w:val="20"/>
              </w:rPr>
            </w:pPr>
            <w:r w:rsidRPr="004556F3">
              <w:rPr>
                <w:b/>
                <w:bCs/>
                <w:sz w:val="20"/>
                <w:szCs w:val="20"/>
                <w:rtl/>
              </w:rPr>
              <w:t>ה.</w:t>
            </w:r>
            <w:r w:rsidRPr="004556F3">
              <w:rPr>
                <w:b/>
                <w:bCs/>
                <w:sz w:val="20"/>
                <w:szCs w:val="20"/>
                <w:rtl/>
              </w:rPr>
              <w:tab/>
              <w:t>הסכומים שהוכרו במוע</w:t>
            </w:r>
            <w:r w:rsidR="00004535" w:rsidRPr="004556F3">
              <w:rPr>
                <w:b/>
                <w:bCs/>
                <w:sz w:val="20"/>
                <w:szCs w:val="20"/>
                <w:rtl/>
              </w:rPr>
              <w:t>ד הרכישה בגין נכסים והתחייבויות</w:t>
            </w:r>
            <w:r w:rsidRPr="004556F3">
              <w:rPr>
                <w:b/>
                <w:bCs/>
                <w:sz w:val="20"/>
                <w:szCs w:val="20"/>
                <w:rtl/>
              </w:rPr>
              <w:t xml:space="preserve"> (המשך)</w:t>
            </w:r>
          </w:p>
        </w:tc>
      </w:tr>
      <w:tr w:rsidR="006B23B6" w:rsidRPr="004556F3" w14:paraId="21F25D87" w14:textId="77777777" w:rsidTr="000D3243">
        <w:tc>
          <w:tcPr>
            <w:tcW w:w="1417" w:type="dxa"/>
            <w:tcBorders>
              <w:right w:val="single" w:sz="4" w:space="0" w:color="86BC25"/>
            </w:tcBorders>
          </w:tcPr>
          <w:p w14:paraId="7CF65F54" w14:textId="77777777" w:rsidR="006B23B6" w:rsidRPr="000D3243" w:rsidRDefault="006B23B6" w:rsidP="006613CD">
            <w:pPr>
              <w:widowControl w:val="0"/>
              <w:jc w:val="center"/>
              <w:rPr>
                <w:color w:val="2C5234"/>
                <w:lang w:bidi="ar-SA"/>
              </w:rPr>
            </w:pPr>
            <w:r w:rsidRPr="000D3243">
              <w:rPr>
                <w:color w:val="2C5234"/>
                <w:lang w:bidi="ar-SA"/>
              </w:rPr>
              <w:t>IAS 7.40(d)</w:t>
            </w:r>
          </w:p>
        </w:tc>
        <w:tc>
          <w:tcPr>
            <w:tcW w:w="8789" w:type="dxa"/>
            <w:gridSpan w:val="5"/>
            <w:tcBorders>
              <w:left w:val="single" w:sz="4" w:space="0" w:color="86BC25"/>
            </w:tcBorders>
            <w:vAlign w:val="bottom"/>
          </w:tcPr>
          <w:p w14:paraId="12B41766" w14:textId="77777777" w:rsidR="006B23B6" w:rsidRPr="004556F3" w:rsidRDefault="006B23B6" w:rsidP="006613CD">
            <w:pPr>
              <w:widowControl w:val="0"/>
              <w:rPr>
                <w:sz w:val="20"/>
                <w:szCs w:val="20"/>
              </w:rPr>
            </w:pPr>
          </w:p>
        </w:tc>
      </w:tr>
      <w:tr w:rsidR="006B23B6" w:rsidRPr="004556F3" w14:paraId="5FA8CA3F" w14:textId="77777777" w:rsidTr="000D3243">
        <w:tc>
          <w:tcPr>
            <w:tcW w:w="1417" w:type="dxa"/>
            <w:tcBorders>
              <w:right w:val="single" w:sz="4" w:space="0" w:color="86BC25"/>
            </w:tcBorders>
          </w:tcPr>
          <w:p w14:paraId="69FAC3BB" w14:textId="77777777" w:rsidR="006B23B6" w:rsidRPr="000D3243" w:rsidRDefault="006B23B6" w:rsidP="006613CD">
            <w:pPr>
              <w:widowControl w:val="0"/>
              <w:jc w:val="center"/>
              <w:rPr>
                <w:color w:val="2C5234"/>
                <w:lang w:bidi="ar-SA"/>
              </w:rPr>
            </w:pPr>
            <w:r w:rsidRPr="000D3243">
              <w:rPr>
                <w:color w:val="2C5234"/>
                <w:lang w:bidi="ar-SA"/>
              </w:rPr>
              <w:t>IFRS 3.B64(j)</w:t>
            </w:r>
          </w:p>
          <w:p w14:paraId="5433C5E8" w14:textId="77777777" w:rsidR="006B23B6" w:rsidRPr="000D3243" w:rsidRDefault="006B23B6" w:rsidP="006613CD">
            <w:pPr>
              <w:widowControl w:val="0"/>
              <w:jc w:val="center"/>
              <w:rPr>
                <w:color w:val="2C5234"/>
                <w:lang w:bidi="ar-SA"/>
              </w:rPr>
            </w:pPr>
            <w:r w:rsidRPr="000D3243">
              <w:rPr>
                <w:color w:val="2C5234"/>
                <w:lang w:bidi="ar-SA"/>
              </w:rPr>
              <w:t>IAS 37.86</w:t>
            </w:r>
          </w:p>
        </w:tc>
        <w:tc>
          <w:tcPr>
            <w:tcW w:w="8789" w:type="dxa"/>
            <w:gridSpan w:val="5"/>
            <w:tcBorders>
              <w:left w:val="single" w:sz="4" w:space="0" w:color="86BC25"/>
            </w:tcBorders>
            <w:vAlign w:val="bottom"/>
          </w:tcPr>
          <w:p w14:paraId="613C417A" w14:textId="77777777" w:rsidR="006B23B6" w:rsidRPr="004556F3" w:rsidRDefault="006B23B6" w:rsidP="006613CD">
            <w:pPr>
              <w:widowControl w:val="0"/>
              <w:ind w:left="567" w:hanging="567"/>
              <w:rPr>
                <w:sz w:val="20"/>
                <w:szCs w:val="20"/>
              </w:rPr>
            </w:pPr>
            <w:r w:rsidRPr="004556F3">
              <w:rPr>
                <w:sz w:val="20"/>
                <w:szCs w:val="20"/>
                <w:rtl/>
              </w:rPr>
              <w:t>(ב)</w:t>
            </w:r>
            <w:r w:rsidRPr="004556F3">
              <w:rPr>
                <w:sz w:val="20"/>
                <w:szCs w:val="20"/>
                <w:rtl/>
              </w:rPr>
              <w:tab/>
              <w:t xml:space="preserve">החברה לא הכירה בהתחייבות תלויה בגין תביעה של_____ על סך של כ- </w:t>
            </w:r>
            <w:r w:rsidRPr="004556F3">
              <w:rPr>
                <w:sz w:val="20"/>
                <w:szCs w:val="20"/>
              </w:rPr>
              <w:t>X</w:t>
            </w:r>
            <w:r w:rsidRPr="004556F3">
              <w:rPr>
                <w:sz w:val="20"/>
                <w:szCs w:val="20"/>
                <w:rtl/>
              </w:rPr>
              <w:t xml:space="preserve"> אלפי ש"ח כנגד חברה </w:t>
            </w:r>
            <w:r w:rsidRPr="004556F3">
              <w:rPr>
                <w:sz w:val="20"/>
                <w:szCs w:val="20"/>
              </w:rPr>
              <w:t>X</w:t>
            </w:r>
            <w:r w:rsidRPr="004556F3">
              <w:rPr>
                <w:sz w:val="20"/>
                <w:szCs w:val="20"/>
                <w:rtl/>
              </w:rPr>
              <w:t>, וכנגד מפעלים שכנים, מאחר ולא ניתן למדוד את שוויה ההוגן באופן מהימן. זאת עקב השלב המקדמי בו מצוי התהליך, וריבוי הצדדים המעורבים בו, ובהתבסס על עמדת יועציה המשפטיים של החברה.</w:t>
            </w:r>
            <w:r w:rsidRPr="004556F3">
              <w:rPr>
                <w:rStyle w:val="aff2"/>
                <w:sz w:val="20"/>
                <w:szCs w:val="20"/>
                <w:rtl/>
              </w:rPr>
              <w:footnoteReference w:id="187"/>
            </w:r>
          </w:p>
        </w:tc>
      </w:tr>
      <w:tr w:rsidR="006B23B6" w:rsidRPr="004556F3" w14:paraId="6CBA5D68" w14:textId="77777777" w:rsidTr="000D3243">
        <w:tc>
          <w:tcPr>
            <w:tcW w:w="1417" w:type="dxa"/>
            <w:tcBorders>
              <w:right w:val="single" w:sz="4" w:space="0" w:color="86BC25"/>
            </w:tcBorders>
          </w:tcPr>
          <w:p w14:paraId="6963C66D"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vAlign w:val="bottom"/>
          </w:tcPr>
          <w:p w14:paraId="33C020E2" w14:textId="77777777" w:rsidR="006B23B6" w:rsidRPr="004556F3" w:rsidRDefault="006B23B6" w:rsidP="006613CD">
            <w:pPr>
              <w:widowControl w:val="0"/>
              <w:rPr>
                <w:sz w:val="20"/>
                <w:szCs w:val="20"/>
              </w:rPr>
            </w:pPr>
          </w:p>
        </w:tc>
      </w:tr>
      <w:tr w:rsidR="006B23B6" w:rsidRPr="004556F3" w14:paraId="42EDF9FB" w14:textId="77777777" w:rsidTr="000D3243">
        <w:tc>
          <w:tcPr>
            <w:tcW w:w="1417" w:type="dxa"/>
            <w:tcBorders>
              <w:right w:val="single" w:sz="4" w:space="0" w:color="86BC25"/>
            </w:tcBorders>
          </w:tcPr>
          <w:p w14:paraId="449E60C8" w14:textId="77777777" w:rsidR="006B23B6" w:rsidRPr="000D3243" w:rsidRDefault="006B23B6" w:rsidP="006613CD">
            <w:pPr>
              <w:widowControl w:val="0"/>
              <w:jc w:val="center"/>
              <w:rPr>
                <w:color w:val="2C5234"/>
                <w:lang w:bidi="ar-SA"/>
              </w:rPr>
            </w:pPr>
            <w:r w:rsidRPr="000D3243">
              <w:rPr>
                <w:color w:val="2C5234"/>
                <w:lang w:bidi="ar-SA"/>
              </w:rPr>
              <w:t>IFRS 3.B64(h)</w:t>
            </w:r>
          </w:p>
        </w:tc>
        <w:tc>
          <w:tcPr>
            <w:tcW w:w="8789" w:type="dxa"/>
            <w:gridSpan w:val="5"/>
            <w:tcBorders>
              <w:left w:val="single" w:sz="4" w:space="0" w:color="86BC25"/>
            </w:tcBorders>
            <w:vAlign w:val="bottom"/>
          </w:tcPr>
          <w:p w14:paraId="0AF3B832" w14:textId="77777777" w:rsidR="006B23B6" w:rsidRPr="004556F3" w:rsidRDefault="00004535" w:rsidP="006613CD">
            <w:pPr>
              <w:widowControl w:val="0"/>
              <w:rPr>
                <w:sz w:val="20"/>
                <w:szCs w:val="20"/>
              </w:rPr>
            </w:pPr>
            <w:r w:rsidRPr="004556F3">
              <w:rPr>
                <w:b/>
                <w:bCs/>
                <w:sz w:val="20"/>
                <w:szCs w:val="20"/>
                <w:rtl/>
              </w:rPr>
              <w:t>ו.</w:t>
            </w:r>
            <w:r w:rsidRPr="004556F3">
              <w:rPr>
                <w:b/>
                <w:bCs/>
                <w:sz w:val="20"/>
                <w:szCs w:val="20"/>
                <w:rtl/>
              </w:rPr>
              <w:tab/>
              <w:t>חייבים שנרכשו</w:t>
            </w:r>
            <w:r w:rsidR="006B23B6" w:rsidRPr="004556F3">
              <w:rPr>
                <w:b/>
                <w:bCs/>
                <w:sz w:val="20"/>
                <w:szCs w:val="20"/>
                <w:rtl/>
              </w:rPr>
              <w:t xml:space="preserve"> </w:t>
            </w:r>
            <w:r w:rsidR="006B23B6" w:rsidRPr="004556F3">
              <w:rPr>
                <w:rStyle w:val="aff2"/>
                <w:b/>
                <w:bCs/>
                <w:sz w:val="20"/>
                <w:szCs w:val="20"/>
                <w:rtl/>
              </w:rPr>
              <w:footnoteReference w:id="188"/>
            </w:r>
          </w:p>
        </w:tc>
      </w:tr>
      <w:tr w:rsidR="006B23B6" w:rsidRPr="004556F3" w14:paraId="0D3A116E" w14:textId="77777777" w:rsidTr="000D3243">
        <w:tc>
          <w:tcPr>
            <w:tcW w:w="1417" w:type="dxa"/>
            <w:tcBorders>
              <w:right w:val="single" w:sz="4" w:space="0" w:color="86BC25"/>
            </w:tcBorders>
          </w:tcPr>
          <w:p w14:paraId="3E9BE548"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vAlign w:val="bottom"/>
          </w:tcPr>
          <w:p w14:paraId="7DB7BF7D" w14:textId="77777777" w:rsidR="006B23B6" w:rsidRPr="004556F3" w:rsidRDefault="006B23B6" w:rsidP="006613CD">
            <w:pPr>
              <w:widowControl w:val="0"/>
              <w:rPr>
                <w:sz w:val="20"/>
                <w:szCs w:val="20"/>
              </w:rPr>
            </w:pPr>
          </w:p>
        </w:tc>
      </w:tr>
      <w:tr w:rsidR="006B23B6" w:rsidRPr="004556F3" w14:paraId="4170C2DF" w14:textId="77777777" w:rsidTr="000D3243">
        <w:tc>
          <w:tcPr>
            <w:tcW w:w="1417" w:type="dxa"/>
            <w:tcBorders>
              <w:right w:val="single" w:sz="4" w:space="0" w:color="86BC25"/>
            </w:tcBorders>
          </w:tcPr>
          <w:p w14:paraId="07BB558C"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vAlign w:val="bottom"/>
          </w:tcPr>
          <w:p w14:paraId="38CD9242" w14:textId="77777777" w:rsidR="006B23B6" w:rsidRPr="004556F3" w:rsidRDefault="006B23B6" w:rsidP="006613CD">
            <w:pPr>
              <w:widowControl w:val="0"/>
              <w:rPr>
                <w:sz w:val="20"/>
                <w:szCs w:val="20"/>
              </w:rPr>
            </w:pPr>
            <w:r w:rsidRPr="004556F3">
              <w:rPr>
                <w:sz w:val="20"/>
                <w:szCs w:val="20"/>
                <w:rtl/>
              </w:rPr>
              <w:t xml:space="preserve">חייבים שנרכשו כוללים חייבים בגין חכירות מימוניות של ציוד רשתות. שווים ההוגן נאמד בסך של כ- </w:t>
            </w:r>
            <w:r w:rsidRPr="004556F3">
              <w:rPr>
                <w:sz w:val="20"/>
                <w:szCs w:val="20"/>
              </w:rPr>
              <w:t>X</w:t>
            </w:r>
            <w:r w:rsidRPr="004556F3">
              <w:rPr>
                <w:sz w:val="20"/>
                <w:szCs w:val="20"/>
                <w:rtl/>
              </w:rPr>
              <w:t xml:space="preserve"> אלפי ש"ח. הסכום ברוטו, אשר קיימת זכות לקבלו לפי חוזים אלה הוא </w:t>
            </w:r>
            <w:r w:rsidRPr="004556F3">
              <w:rPr>
                <w:sz w:val="20"/>
                <w:szCs w:val="20"/>
              </w:rPr>
              <w:t>X</w:t>
            </w:r>
            <w:r w:rsidRPr="004556F3">
              <w:rPr>
                <w:sz w:val="20"/>
                <w:szCs w:val="20"/>
                <w:rtl/>
              </w:rPr>
              <w:t xml:space="preserve"> אלפי ש"ח. להערכת החברה, סך של </w:t>
            </w:r>
            <w:r w:rsidRPr="004556F3">
              <w:rPr>
                <w:sz w:val="20"/>
                <w:szCs w:val="20"/>
              </w:rPr>
              <w:t>X</w:t>
            </w:r>
            <w:r w:rsidRPr="004556F3">
              <w:rPr>
                <w:sz w:val="20"/>
                <w:szCs w:val="20"/>
                <w:rtl/>
              </w:rPr>
              <w:t xml:space="preserve"> אלפי ש"ח יהיה בלתי ניתן לגבייה.</w:t>
            </w:r>
          </w:p>
        </w:tc>
      </w:tr>
      <w:tr w:rsidR="006B23B6" w:rsidRPr="004556F3" w14:paraId="5D12BD4C" w14:textId="77777777" w:rsidTr="000D3243">
        <w:tc>
          <w:tcPr>
            <w:tcW w:w="1417" w:type="dxa"/>
            <w:tcBorders>
              <w:right w:val="single" w:sz="4" w:space="0" w:color="86BC25"/>
            </w:tcBorders>
          </w:tcPr>
          <w:p w14:paraId="1DF0B723"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vAlign w:val="bottom"/>
          </w:tcPr>
          <w:p w14:paraId="36AE7030" w14:textId="77777777" w:rsidR="006B23B6" w:rsidRPr="004556F3" w:rsidRDefault="006B23B6" w:rsidP="006613CD">
            <w:pPr>
              <w:widowControl w:val="0"/>
              <w:rPr>
                <w:sz w:val="20"/>
                <w:szCs w:val="20"/>
                <w:rtl/>
              </w:rPr>
            </w:pPr>
          </w:p>
        </w:tc>
      </w:tr>
      <w:tr w:rsidR="006B23B6" w:rsidRPr="004556F3" w14:paraId="526BD176" w14:textId="77777777" w:rsidTr="000D3243">
        <w:tc>
          <w:tcPr>
            <w:tcW w:w="1417" w:type="dxa"/>
            <w:tcBorders>
              <w:right w:val="single" w:sz="4" w:space="0" w:color="86BC25"/>
            </w:tcBorders>
          </w:tcPr>
          <w:p w14:paraId="32F500F9"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7C332DAA" w14:textId="77777777" w:rsidR="006B23B6" w:rsidRPr="004556F3" w:rsidRDefault="006B23B6" w:rsidP="006613CD">
            <w:pPr>
              <w:widowControl w:val="0"/>
              <w:ind w:left="567" w:hanging="567"/>
              <w:rPr>
                <w:sz w:val="20"/>
                <w:szCs w:val="20"/>
                <w:rtl/>
              </w:rPr>
            </w:pPr>
            <w:r w:rsidRPr="004556F3">
              <w:rPr>
                <w:b/>
                <w:bCs/>
                <w:sz w:val="20"/>
                <w:szCs w:val="20"/>
                <w:rtl/>
              </w:rPr>
              <w:t>ז.</w:t>
            </w:r>
            <w:r w:rsidRPr="004556F3">
              <w:rPr>
                <w:b/>
                <w:bCs/>
                <w:sz w:val="20"/>
                <w:szCs w:val="20"/>
                <w:rtl/>
              </w:rPr>
              <w:tab/>
              <w:t>מוניטין</w:t>
            </w:r>
          </w:p>
        </w:tc>
      </w:tr>
      <w:tr w:rsidR="006B23B6" w:rsidRPr="004556F3" w14:paraId="442AB03D" w14:textId="77777777" w:rsidTr="000D3243">
        <w:tc>
          <w:tcPr>
            <w:tcW w:w="1417" w:type="dxa"/>
            <w:tcBorders>
              <w:right w:val="single" w:sz="4" w:space="0" w:color="86BC25"/>
            </w:tcBorders>
          </w:tcPr>
          <w:p w14:paraId="0D4F7BB4"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3D496815" w14:textId="77777777" w:rsidR="006B23B6" w:rsidRPr="004556F3" w:rsidRDefault="006B23B6" w:rsidP="006613CD">
            <w:pPr>
              <w:widowControl w:val="0"/>
              <w:rPr>
                <w:sz w:val="20"/>
                <w:szCs w:val="20"/>
                <w:rtl/>
              </w:rPr>
            </w:pPr>
          </w:p>
        </w:tc>
      </w:tr>
      <w:tr w:rsidR="006B23B6" w:rsidRPr="004556F3" w14:paraId="2057C217" w14:textId="77777777" w:rsidTr="000D3243">
        <w:tc>
          <w:tcPr>
            <w:tcW w:w="1417" w:type="dxa"/>
            <w:tcBorders>
              <w:right w:val="single" w:sz="4" w:space="0" w:color="86BC25"/>
            </w:tcBorders>
          </w:tcPr>
          <w:p w14:paraId="34B8005C" w14:textId="77777777" w:rsidR="006B23B6" w:rsidRPr="000D3243" w:rsidRDefault="006B23B6" w:rsidP="006613CD">
            <w:pPr>
              <w:widowControl w:val="0"/>
              <w:jc w:val="center"/>
              <w:rPr>
                <w:color w:val="2C5234"/>
                <w:lang w:bidi="ar-SA"/>
              </w:rPr>
            </w:pPr>
            <w:r w:rsidRPr="000D3243">
              <w:rPr>
                <w:color w:val="2C5234"/>
                <w:lang w:bidi="ar-SA"/>
              </w:rPr>
              <w:t>IFRS 3.B64(e)</w:t>
            </w:r>
          </w:p>
        </w:tc>
        <w:tc>
          <w:tcPr>
            <w:tcW w:w="8789" w:type="dxa"/>
            <w:gridSpan w:val="5"/>
            <w:tcBorders>
              <w:left w:val="single" w:sz="4" w:space="0" w:color="86BC25"/>
            </w:tcBorders>
          </w:tcPr>
          <w:p w14:paraId="11F287FD" w14:textId="77777777" w:rsidR="006B23B6" w:rsidRPr="004556F3" w:rsidRDefault="006B23B6" w:rsidP="006613CD">
            <w:pPr>
              <w:widowControl w:val="0"/>
              <w:rPr>
                <w:sz w:val="20"/>
                <w:szCs w:val="20"/>
                <w:rtl/>
              </w:rPr>
            </w:pPr>
            <w:r w:rsidRPr="004556F3">
              <w:rPr>
                <w:sz w:val="20"/>
                <w:szCs w:val="20"/>
                <w:rtl/>
              </w:rPr>
              <w:t>עלות</w:t>
            </w:r>
            <w:r w:rsidRPr="004556F3">
              <w:rPr>
                <w:sz w:val="20"/>
                <w:szCs w:val="20"/>
                <w:rtl/>
                <w:lang w:bidi="ar-SA"/>
              </w:rPr>
              <w:t xml:space="preserve"> </w:t>
            </w:r>
            <w:r w:rsidRPr="004556F3">
              <w:rPr>
                <w:sz w:val="20"/>
                <w:szCs w:val="20"/>
                <w:rtl/>
              </w:rPr>
              <w:t>צירוף</w:t>
            </w:r>
            <w:r w:rsidRPr="004556F3">
              <w:rPr>
                <w:sz w:val="20"/>
                <w:szCs w:val="20"/>
                <w:rtl/>
                <w:lang w:bidi="ar-SA"/>
              </w:rPr>
              <w:t xml:space="preserve"> </w:t>
            </w:r>
            <w:r w:rsidRPr="004556F3">
              <w:rPr>
                <w:sz w:val="20"/>
                <w:szCs w:val="20"/>
                <w:rtl/>
              </w:rPr>
              <w:t>העסקים</w:t>
            </w:r>
            <w:r w:rsidRPr="004556F3">
              <w:rPr>
                <w:sz w:val="20"/>
                <w:szCs w:val="20"/>
                <w:rtl/>
                <w:lang w:bidi="ar-SA"/>
              </w:rPr>
              <w:t xml:space="preserve"> </w:t>
            </w:r>
            <w:r w:rsidRPr="004556F3">
              <w:rPr>
                <w:sz w:val="20"/>
                <w:szCs w:val="20"/>
                <w:rtl/>
              </w:rPr>
              <w:t>כללה</w:t>
            </w:r>
            <w:r w:rsidRPr="004556F3">
              <w:rPr>
                <w:sz w:val="20"/>
                <w:szCs w:val="20"/>
                <w:rtl/>
                <w:lang w:bidi="ar-SA"/>
              </w:rPr>
              <w:t xml:space="preserve"> </w:t>
            </w:r>
            <w:r w:rsidRPr="004556F3">
              <w:rPr>
                <w:sz w:val="20"/>
                <w:szCs w:val="20"/>
                <w:rtl/>
              </w:rPr>
              <w:t>תשלום</w:t>
            </w:r>
            <w:r w:rsidRPr="004556F3">
              <w:rPr>
                <w:sz w:val="20"/>
                <w:szCs w:val="20"/>
                <w:rtl/>
                <w:lang w:bidi="ar-SA"/>
              </w:rPr>
              <w:t xml:space="preserve"> </w:t>
            </w:r>
            <w:r w:rsidRPr="004556F3">
              <w:rPr>
                <w:sz w:val="20"/>
                <w:szCs w:val="20"/>
                <w:rtl/>
              </w:rPr>
              <w:t>בגין</w:t>
            </w:r>
            <w:r w:rsidRPr="004556F3">
              <w:rPr>
                <w:sz w:val="20"/>
                <w:szCs w:val="20"/>
                <w:rtl/>
                <w:lang w:bidi="ar-SA"/>
              </w:rPr>
              <w:t xml:space="preserve"> </w:t>
            </w:r>
            <w:r w:rsidRPr="004556F3">
              <w:rPr>
                <w:sz w:val="20"/>
                <w:szCs w:val="20"/>
                <w:rtl/>
              </w:rPr>
              <w:t>פרמיית</w:t>
            </w:r>
            <w:r w:rsidRPr="004556F3">
              <w:rPr>
                <w:sz w:val="20"/>
                <w:szCs w:val="20"/>
                <w:rtl/>
                <w:lang w:bidi="ar-SA"/>
              </w:rPr>
              <w:t xml:space="preserve"> </w:t>
            </w:r>
            <w:r w:rsidRPr="004556F3">
              <w:rPr>
                <w:sz w:val="20"/>
                <w:szCs w:val="20"/>
                <w:rtl/>
              </w:rPr>
              <w:t>שליטה</w:t>
            </w:r>
            <w:r w:rsidRPr="004556F3">
              <w:rPr>
                <w:sz w:val="20"/>
                <w:szCs w:val="20"/>
                <w:rtl/>
                <w:lang w:bidi="ar-SA"/>
              </w:rPr>
              <w:t xml:space="preserve"> </w:t>
            </w:r>
            <w:r w:rsidRPr="004556F3">
              <w:rPr>
                <w:sz w:val="20"/>
                <w:szCs w:val="20"/>
                <w:rtl/>
              </w:rPr>
              <w:t>לרכישת</w:t>
            </w:r>
            <w:r w:rsidRPr="004556F3">
              <w:rPr>
                <w:sz w:val="20"/>
                <w:szCs w:val="20"/>
                <w:rtl/>
                <w:lang w:bidi="ar-SA"/>
              </w:rPr>
              <w:t xml:space="preserve"> </w:t>
            </w:r>
            <w:r w:rsidRPr="004556F3">
              <w:rPr>
                <w:sz w:val="20"/>
                <w:szCs w:val="20"/>
                <w:rtl/>
              </w:rPr>
              <w:t>חברה</w:t>
            </w:r>
            <w:r w:rsidRPr="004556F3">
              <w:rPr>
                <w:sz w:val="20"/>
                <w:szCs w:val="20"/>
                <w:rtl/>
                <w:lang w:bidi="ar-SA"/>
              </w:rPr>
              <w:t xml:space="preserve"> </w:t>
            </w:r>
            <w:r w:rsidRPr="004556F3">
              <w:rPr>
                <w:sz w:val="20"/>
                <w:szCs w:val="20"/>
              </w:rPr>
              <w:t>X</w:t>
            </w:r>
            <w:r w:rsidRPr="004556F3">
              <w:rPr>
                <w:sz w:val="20"/>
                <w:szCs w:val="20"/>
                <w:rtl/>
                <w:lang w:bidi="ar-SA"/>
              </w:rPr>
              <w:t>.</w:t>
            </w:r>
            <w:r w:rsidRPr="004556F3">
              <w:rPr>
                <w:sz w:val="20"/>
                <w:szCs w:val="20"/>
                <w:rtl/>
              </w:rPr>
              <w:t xml:space="preserve"> בנוסף</w:t>
            </w:r>
            <w:r w:rsidRPr="004556F3">
              <w:rPr>
                <w:sz w:val="20"/>
                <w:szCs w:val="20"/>
                <w:rtl/>
                <w:lang w:bidi="ar-SA"/>
              </w:rPr>
              <w:t xml:space="preserve">, </w:t>
            </w:r>
            <w:r w:rsidRPr="004556F3">
              <w:rPr>
                <w:sz w:val="20"/>
                <w:szCs w:val="20"/>
                <w:rtl/>
              </w:rPr>
              <w:t>התמורה</w:t>
            </w:r>
            <w:r w:rsidRPr="004556F3">
              <w:rPr>
                <w:sz w:val="20"/>
                <w:szCs w:val="20"/>
                <w:rtl/>
                <w:lang w:bidi="ar-SA"/>
              </w:rPr>
              <w:t xml:space="preserve"> </w:t>
            </w:r>
            <w:r w:rsidRPr="004556F3">
              <w:rPr>
                <w:sz w:val="20"/>
                <w:szCs w:val="20"/>
                <w:rtl/>
              </w:rPr>
              <w:t>ששולמה</w:t>
            </w:r>
            <w:r w:rsidRPr="004556F3">
              <w:rPr>
                <w:sz w:val="20"/>
                <w:szCs w:val="20"/>
                <w:rtl/>
                <w:lang w:bidi="ar-SA"/>
              </w:rPr>
              <w:t xml:space="preserve"> </w:t>
            </w:r>
            <w:r w:rsidRPr="004556F3">
              <w:rPr>
                <w:sz w:val="20"/>
                <w:szCs w:val="20"/>
                <w:rtl/>
              </w:rPr>
              <w:t>במסגרת</w:t>
            </w:r>
            <w:r w:rsidRPr="004556F3">
              <w:rPr>
                <w:sz w:val="20"/>
                <w:szCs w:val="20"/>
                <w:rtl/>
                <w:lang w:bidi="ar-SA"/>
              </w:rPr>
              <w:t xml:space="preserve"> </w:t>
            </w:r>
            <w:r w:rsidRPr="004556F3">
              <w:rPr>
                <w:sz w:val="20"/>
                <w:szCs w:val="20"/>
                <w:rtl/>
              </w:rPr>
              <w:t>צירוף</w:t>
            </w:r>
            <w:r w:rsidRPr="004556F3">
              <w:rPr>
                <w:sz w:val="20"/>
                <w:szCs w:val="20"/>
                <w:rtl/>
                <w:lang w:bidi="ar-SA"/>
              </w:rPr>
              <w:t xml:space="preserve"> </w:t>
            </w:r>
            <w:r w:rsidRPr="004556F3">
              <w:rPr>
                <w:sz w:val="20"/>
                <w:szCs w:val="20"/>
                <w:rtl/>
              </w:rPr>
              <w:t>עסקים</w:t>
            </w:r>
            <w:r w:rsidRPr="004556F3">
              <w:rPr>
                <w:sz w:val="20"/>
                <w:szCs w:val="20"/>
                <w:rtl/>
                <w:lang w:bidi="ar-SA"/>
              </w:rPr>
              <w:t xml:space="preserve"> </w:t>
            </w:r>
            <w:r w:rsidRPr="004556F3">
              <w:rPr>
                <w:sz w:val="20"/>
                <w:szCs w:val="20"/>
                <w:rtl/>
              </w:rPr>
              <w:t>כוללת</w:t>
            </w:r>
            <w:r w:rsidRPr="004556F3">
              <w:rPr>
                <w:sz w:val="20"/>
                <w:szCs w:val="20"/>
                <w:rtl/>
                <w:lang w:bidi="ar-SA"/>
              </w:rPr>
              <w:t xml:space="preserve"> </w:t>
            </w:r>
            <w:r w:rsidRPr="004556F3">
              <w:rPr>
                <w:sz w:val="20"/>
                <w:szCs w:val="20"/>
                <w:rtl/>
              </w:rPr>
              <w:t>סכומים</w:t>
            </w:r>
            <w:r w:rsidRPr="004556F3">
              <w:rPr>
                <w:sz w:val="20"/>
                <w:szCs w:val="20"/>
                <w:rtl/>
                <w:lang w:bidi="ar-SA"/>
              </w:rPr>
              <w:t xml:space="preserve"> </w:t>
            </w:r>
            <w:r w:rsidRPr="004556F3">
              <w:rPr>
                <w:sz w:val="20"/>
                <w:szCs w:val="20"/>
                <w:rtl/>
              </w:rPr>
              <w:t>הקשורים</w:t>
            </w:r>
            <w:r w:rsidRPr="004556F3">
              <w:rPr>
                <w:sz w:val="20"/>
                <w:szCs w:val="20"/>
                <w:rtl/>
                <w:lang w:bidi="ar-SA"/>
              </w:rPr>
              <w:t xml:space="preserve"> </w:t>
            </w:r>
            <w:r w:rsidRPr="004556F3">
              <w:rPr>
                <w:sz w:val="20"/>
                <w:szCs w:val="20"/>
                <w:rtl/>
              </w:rPr>
              <w:t>להטבות</w:t>
            </w:r>
            <w:r w:rsidRPr="004556F3">
              <w:rPr>
                <w:sz w:val="20"/>
                <w:szCs w:val="20"/>
                <w:rtl/>
                <w:lang w:bidi="ar-SA"/>
              </w:rPr>
              <w:t xml:space="preserve"> </w:t>
            </w:r>
            <w:r w:rsidRPr="004556F3">
              <w:rPr>
                <w:sz w:val="20"/>
                <w:szCs w:val="20"/>
                <w:rtl/>
              </w:rPr>
              <w:t>הצפויות</w:t>
            </w:r>
            <w:r w:rsidRPr="004556F3">
              <w:rPr>
                <w:sz w:val="20"/>
                <w:szCs w:val="20"/>
                <w:rtl/>
                <w:lang w:bidi="ar-SA"/>
              </w:rPr>
              <w:t xml:space="preserve"> </w:t>
            </w:r>
            <w:r w:rsidRPr="004556F3">
              <w:rPr>
                <w:sz w:val="20"/>
                <w:szCs w:val="20"/>
                <w:rtl/>
              </w:rPr>
              <w:t>מסינרגיה</w:t>
            </w:r>
            <w:r w:rsidRPr="004556F3">
              <w:rPr>
                <w:sz w:val="20"/>
                <w:szCs w:val="20"/>
                <w:rtl/>
                <w:lang w:bidi="ar-SA"/>
              </w:rPr>
              <w:t xml:space="preserve"> (</w:t>
            </w:r>
            <w:r w:rsidRPr="004556F3">
              <w:rPr>
                <w:sz w:val="20"/>
                <w:szCs w:val="20"/>
                <w:rtl/>
              </w:rPr>
              <w:t>שיתוף</w:t>
            </w:r>
            <w:r w:rsidRPr="004556F3">
              <w:rPr>
                <w:sz w:val="20"/>
                <w:szCs w:val="20"/>
                <w:rtl/>
                <w:lang w:bidi="ar-SA"/>
              </w:rPr>
              <w:t xml:space="preserve"> </w:t>
            </w:r>
            <w:r w:rsidRPr="004556F3">
              <w:rPr>
                <w:sz w:val="20"/>
                <w:szCs w:val="20"/>
                <w:rtl/>
              </w:rPr>
              <w:t>פעולה</w:t>
            </w:r>
            <w:r w:rsidRPr="004556F3">
              <w:rPr>
                <w:sz w:val="20"/>
                <w:szCs w:val="20"/>
                <w:rtl/>
                <w:lang w:bidi="ar-SA"/>
              </w:rPr>
              <w:t xml:space="preserve">), </w:t>
            </w:r>
            <w:r w:rsidRPr="004556F3">
              <w:rPr>
                <w:sz w:val="20"/>
                <w:szCs w:val="20"/>
                <w:rtl/>
              </w:rPr>
              <w:t>צמיחת</w:t>
            </w:r>
            <w:r w:rsidRPr="004556F3">
              <w:rPr>
                <w:sz w:val="20"/>
                <w:szCs w:val="20"/>
                <w:rtl/>
                <w:lang w:bidi="ar-SA"/>
              </w:rPr>
              <w:t xml:space="preserve"> </w:t>
            </w:r>
            <w:r w:rsidRPr="004556F3">
              <w:rPr>
                <w:sz w:val="20"/>
                <w:szCs w:val="20"/>
                <w:rtl/>
              </w:rPr>
              <w:t>הכנסות</w:t>
            </w:r>
            <w:r w:rsidRPr="004556F3">
              <w:rPr>
                <w:sz w:val="20"/>
                <w:szCs w:val="20"/>
                <w:rtl/>
                <w:lang w:bidi="ar-SA"/>
              </w:rPr>
              <w:t xml:space="preserve">, </w:t>
            </w:r>
            <w:r w:rsidRPr="004556F3">
              <w:rPr>
                <w:sz w:val="20"/>
                <w:szCs w:val="20"/>
                <w:rtl/>
              </w:rPr>
              <w:t>והתפתחויות</w:t>
            </w:r>
            <w:r w:rsidRPr="004556F3">
              <w:rPr>
                <w:sz w:val="20"/>
                <w:szCs w:val="20"/>
                <w:rtl/>
                <w:lang w:bidi="ar-SA"/>
              </w:rPr>
              <w:t xml:space="preserve"> </w:t>
            </w:r>
            <w:r w:rsidRPr="004556F3">
              <w:rPr>
                <w:sz w:val="20"/>
                <w:szCs w:val="20"/>
                <w:rtl/>
              </w:rPr>
              <w:t>עתידיות</w:t>
            </w:r>
            <w:r w:rsidRPr="004556F3">
              <w:rPr>
                <w:sz w:val="20"/>
                <w:szCs w:val="20"/>
                <w:rtl/>
                <w:lang w:bidi="ar-SA"/>
              </w:rPr>
              <w:t xml:space="preserve"> </w:t>
            </w:r>
            <w:r w:rsidRPr="004556F3">
              <w:rPr>
                <w:sz w:val="20"/>
                <w:szCs w:val="20"/>
                <w:rtl/>
              </w:rPr>
              <w:t>בשוק</w:t>
            </w:r>
            <w:r w:rsidRPr="004556F3">
              <w:rPr>
                <w:sz w:val="20"/>
                <w:szCs w:val="20"/>
                <w:rtl/>
                <w:lang w:bidi="ar-SA"/>
              </w:rPr>
              <w:t xml:space="preserve"> </w:t>
            </w:r>
            <w:r w:rsidRPr="004556F3">
              <w:rPr>
                <w:sz w:val="20"/>
                <w:szCs w:val="20"/>
                <w:rtl/>
              </w:rPr>
              <w:t>בו פועלת</w:t>
            </w:r>
            <w:r w:rsidRPr="004556F3">
              <w:rPr>
                <w:sz w:val="20"/>
                <w:szCs w:val="20"/>
                <w:rtl/>
                <w:lang w:bidi="ar-SA"/>
              </w:rPr>
              <w:t xml:space="preserve"> </w:t>
            </w:r>
            <w:r w:rsidRPr="004556F3">
              <w:rPr>
                <w:sz w:val="20"/>
                <w:szCs w:val="20"/>
                <w:rtl/>
              </w:rPr>
              <w:t>חברה</w:t>
            </w:r>
            <w:r w:rsidRPr="004556F3">
              <w:rPr>
                <w:sz w:val="20"/>
                <w:szCs w:val="20"/>
                <w:rtl/>
                <w:lang w:bidi="ar-SA"/>
              </w:rPr>
              <w:t xml:space="preserve"> </w:t>
            </w:r>
            <w:r w:rsidRPr="004556F3">
              <w:rPr>
                <w:sz w:val="20"/>
                <w:szCs w:val="20"/>
              </w:rPr>
              <w:t>X</w:t>
            </w:r>
            <w:r w:rsidRPr="004556F3">
              <w:rPr>
                <w:sz w:val="20"/>
                <w:szCs w:val="20"/>
                <w:rtl/>
                <w:lang w:bidi="ar-SA"/>
              </w:rPr>
              <w:t xml:space="preserve">. </w:t>
            </w:r>
            <w:r w:rsidRPr="004556F3">
              <w:rPr>
                <w:sz w:val="20"/>
                <w:szCs w:val="20"/>
                <w:rtl/>
              </w:rPr>
              <w:t>הטבות</w:t>
            </w:r>
            <w:r w:rsidRPr="004556F3">
              <w:rPr>
                <w:sz w:val="20"/>
                <w:szCs w:val="20"/>
                <w:rtl/>
                <w:lang w:bidi="ar-SA"/>
              </w:rPr>
              <w:t xml:space="preserve"> </w:t>
            </w:r>
            <w:r w:rsidRPr="004556F3">
              <w:rPr>
                <w:sz w:val="20"/>
                <w:szCs w:val="20"/>
                <w:rtl/>
              </w:rPr>
              <w:t>אלה</w:t>
            </w:r>
            <w:r w:rsidRPr="004556F3">
              <w:rPr>
                <w:sz w:val="20"/>
                <w:szCs w:val="20"/>
                <w:rtl/>
                <w:lang w:bidi="ar-SA"/>
              </w:rPr>
              <w:t xml:space="preserve"> </w:t>
            </w:r>
            <w:r w:rsidRPr="004556F3">
              <w:rPr>
                <w:sz w:val="20"/>
                <w:szCs w:val="20"/>
                <w:rtl/>
              </w:rPr>
              <w:t>אינן</w:t>
            </w:r>
            <w:r w:rsidRPr="004556F3">
              <w:rPr>
                <w:sz w:val="20"/>
                <w:szCs w:val="20"/>
                <w:rtl/>
                <w:lang w:bidi="ar-SA"/>
              </w:rPr>
              <w:t xml:space="preserve"> </w:t>
            </w:r>
            <w:r w:rsidRPr="004556F3">
              <w:rPr>
                <w:sz w:val="20"/>
                <w:szCs w:val="20"/>
                <w:rtl/>
              </w:rPr>
              <w:t>מוכרות</w:t>
            </w:r>
            <w:r w:rsidRPr="004556F3">
              <w:rPr>
                <w:sz w:val="20"/>
                <w:szCs w:val="20"/>
                <w:rtl/>
                <w:lang w:bidi="ar-SA"/>
              </w:rPr>
              <w:t xml:space="preserve"> </w:t>
            </w:r>
            <w:r w:rsidRPr="004556F3">
              <w:rPr>
                <w:sz w:val="20"/>
                <w:szCs w:val="20"/>
                <w:rtl/>
              </w:rPr>
              <w:t>בנפרד</w:t>
            </w:r>
            <w:r w:rsidRPr="004556F3">
              <w:rPr>
                <w:sz w:val="20"/>
                <w:szCs w:val="20"/>
                <w:rtl/>
                <w:lang w:bidi="ar-SA"/>
              </w:rPr>
              <w:t xml:space="preserve"> </w:t>
            </w:r>
            <w:r w:rsidRPr="004556F3">
              <w:rPr>
                <w:sz w:val="20"/>
                <w:szCs w:val="20"/>
                <w:rtl/>
              </w:rPr>
              <w:t>מהמוניטין</w:t>
            </w:r>
            <w:r w:rsidRPr="004556F3">
              <w:rPr>
                <w:sz w:val="20"/>
                <w:szCs w:val="20"/>
                <w:rtl/>
                <w:lang w:bidi="ar-SA"/>
              </w:rPr>
              <w:t xml:space="preserve"> </w:t>
            </w:r>
            <w:r w:rsidRPr="004556F3">
              <w:rPr>
                <w:sz w:val="20"/>
                <w:szCs w:val="20"/>
                <w:rtl/>
              </w:rPr>
              <w:t>כיוון</w:t>
            </w:r>
            <w:r w:rsidRPr="004556F3">
              <w:rPr>
                <w:sz w:val="20"/>
                <w:szCs w:val="20"/>
                <w:rtl/>
                <w:lang w:bidi="ar-SA"/>
              </w:rPr>
              <w:t xml:space="preserve"> </w:t>
            </w:r>
            <w:r w:rsidRPr="004556F3">
              <w:rPr>
                <w:sz w:val="20"/>
                <w:szCs w:val="20"/>
                <w:rtl/>
              </w:rPr>
              <w:t>שההטבות</w:t>
            </w:r>
            <w:r w:rsidRPr="004556F3">
              <w:rPr>
                <w:sz w:val="20"/>
                <w:szCs w:val="20"/>
                <w:rtl/>
                <w:lang w:bidi="ar-SA"/>
              </w:rPr>
              <w:t xml:space="preserve"> </w:t>
            </w:r>
            <w:r w:rsidRPr="004556F3">
              <w:rPr>
                <w:sz w:val="20"/>
                <w:szCs w:val="20"/>
                <w:rtl/>
              </w:rPr>
              <w:t>הכלכליות</w:t>
            </w:r>
            <w:r w:rsidRPr="004556F3">
              <w:rPr>
                <w:sz w:val="20"/>
                <w:szCs w:val="20"/>
                <w:rtl/>
                <w:lang w:bidi="ar-SA"/>
              </w:rPr>
              <w:t xml:space="preserve"> </w:t>
            </w:r>
            <w:r w:rsidRPr="004556F3">
              <w:rPr>
                <w:sz w:val="20"/>
                <w:szCs w:val="20"/>
                <w:rtl/>
              </w:rPr>
              <w:t>העתידיות</w:t>
            </w:r>
            <w:r w:rsidRPr="004556F3">
              <w:rPr>
                <w:sz w:val="20"/>
                <w:szCs w:val="20"/>
                <w:rtl/>
                <w:lang w:bidi="ar-SA"/>
              </w:rPr>
              <w:t xml:space="preserve"> </w:t>
            </w:r>
            <w:r w:rsidRPr="004556F3">
              <w:rPr>
                <w:sz w:val="20"/>
                <w:szCs w:val="20"/>
                <w:rtl/>
              </w:rPr>
              <w:t>הנובעות</w:t>
            </w:r>
            <w:r w:rsidRPr="004556F3">
              <w:rPr>
                <w:sz w:val="20"/>
                <w:szCs w:val="20"/>
                <w:rtl/>
                <w:lang w:bidi="ar-SA"/>
              </w:rPr>
              <w:t xml:space="preserve"> </w:t>
            </w:r>
            <w:r w:rsidRPr="004556F3">
              <w:rPr>
                <w:sz w:val="20"/>
                <w:szCs w:val="20"/>
                <w:rtl/>
              </w:rPr>
              <w:t>מהן</w:t>
            </w:r>
            <w:r w:rsidRPr="004556F3">
              <w:rPr>
                <w:sz w:val="20"/>
                <w:szCs w:val="20"/>
                <w:rtl/>
                <w:lang w:bidi="ar-SA"/>
              </w:rPr>
              <w:t xml:space="preserve"> </w:t>
            </w:r>
            <w:r w:rsidRPr="004556F3">
              <w:rPr>
                <w:sz w:val="20"/>
                <w:szCs w:val="20"/>
                <w:rtl/>
              </w:rPr>
              <w:t>אינן</w:t>
            </w:r>
            <w:r w:rsidRPr="004556F3">
              <w:rPr>
                <w:sz w:val="20"/>
                <w:szCs w:val="20"/>
                <w:rtl/>
                <w:lang w:bidi="ar-SA"/>
              </w:rPr>
              <w:t xml:space="preserve"> </w:t>
            </w:r>
            <w:r w:rsidRPr="004556F3">
              <w:rPr>
                <w:sz w:val="20"/>
                <w:szCs w:val="20"/>
                <w:rtl/>
              </w:rPr>
              <w:t>יכולות</w:t>
            </w:r>
            <w:r w:rsidRPr="004556F3">
              <w:rPr>
                <w:sz w:val="20"/>
                <w:szCs w:val="20"/>
                <w:rtl/>
                <w:lang w:bidi="ar-SA"/>
              </w:rPr>
              <w:t xml:space="preserve"> </w:t>
            </w:r>
            <w:r w:rsidRPr="004556F3">
              <w:rPr>
                <w:sz w:val="20"/>
                <w:szCs w:val="20"/>
                <w:rtl/>
              </w:rPr>
              <w:t>להימדד</w:t>
            </w:r>
            <w:r w:rsidRPr="004556F3">
              <w:rPr>
                <w:sz w:val="20"/>
                <w:szCs w:val="20"/>
                <w:rtl/>
                <w:lang w:bidi="ar-SA"/>
              </w:rPr>
              <w:t xml:space="preserve"> </w:t>
            </w:r>
            <w:r w:rsidRPr="004556F3">
              <w:rPr>
                <w:sz w:val="20"/>
                <w:szCs w:val="20"/>
                <w:rtl/>
              </w:rPr>
              <w:t>באופן</w:t>
            </w:r>
            <w:r w:rsidRPr="004556F3">
              <w:rPr>
                <w:sz w:val="20"/>
                <w:szCs w:val="20"/>
                <w:rtl/>
                <w:lang w:bidi="ar-SA"/>
              </w:rPr>
              <w:t xml:space="preserve"> </w:t>
            </w:r>
            <w:r w:rsidRPr="004556F3">
              <w:rPr>
                <w:sz w:val="20"/>
                <w:szCs w:val="20"/>
                <w:rtl/>
              </w:rPr>
              <w:t>מהימן</w:t>
            </w:r>
            <w:r w:rsidRPr="004556F3">
              <w:rPr>
                <w:sz w:val="20"/>
                <w:szCs w:val="20"/>
                <w:rtl/>
                <w:lang w:bidi="ar-SA"/>
              </w:rPr>
              <w:t>.</w:t>
            </w:r>
          </w:p>
        </w:tc>
      </w:tr>
      <w:tr w:rsidR="006B23B6" w:rsidRPr="004556F3" w14:paraId="4C495315" w14:textId="77777777" w:rsidTr="000D3243">
        <w:tc>
          <w:tcPr>
            <w:tcW w:w="1417" w:type="dxa"/>
            <w:tcBorders>
              <w:right w:val="single" w:sz="4" w:space="0" w:color="86BC25"/>
            </w:tcBorders>
          </w:tcPr>
          <w:p w14:paraId="61BDA347"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432DBA1A" w14:textId="77777777" w:rsidR="006B23B6" w:rsidRPr="004556F3" w:rsidRDefault="006B23B6" w:rsidP="006613CD">
            <w:pPr>
              <w:widowControl w:val="0"/>
              <w:rPr>
                <w:sz w:val="20"/>
                <w:szCs w:val="20"/>
                <w:rtl/>
              </w:rPr>
            </w:pPr>
          </w:p>
        </w:tc>
      </w:tr>
      <w:tr w:rsidR="006B23B6" w:rsidRPr="004556F3" w14:paraId="556F5EE4" w14:textId="77777777" w:rsidTr="000D3243">
        <w:tc>
          <w:tcPr>
            <w:tcW w:w="1417" w:type="dxa"/>
            <w:tcBorders>
              <w:right w:val="single" w:sz="4" w:space="0" w:color="86BC25"/>
            </w:tcBorders>
          </w:tcPr>
          <w:p w14:paraId="34052C17"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45793191" w14:textId="77777777" w:rsidR="006B23B6" w:rsidRPr="004556F3" w:rsidRDefault="006B23B6" w:rsidP="006613CD">
            <w:pPr>
              <w:widowControl w:val="0"/>
              <w:rPr>
                <w:sz w:val="20"/>
                <w:szCs w:val="20"/>
                <w:rtl/>
              </w:rPr>
            </w:pPr>
            <w:r w:rsidRPr="004556F3">
              <w:rPr>
                <w:sz w:val="20"/>
                <w:szCs w:val="20"/>
                <w:rtl/>
              </w:rPr>
              <w:t>בנוסף</w:t>
            </w:r>
            <w:r w:rsidRPr="004556F3">
              <w:rPr>
                <w:sz w:val="20"/>
                <w:szCs w:val="20"/>
                <w:rtl/>
                <w:lang w:bidi="ar-SA"/>
              </w:rPr>
              <w:t xml:space="preserve"> </w:t>
            </w:r>
            <w:r w:rsidRPr="004556F3">
              <w:rPr>
                <w:sz w:val="20"/>
                <w:szCs w:val="20"/>
                <w:rtl/>
              </w:rPr>
              <w:t>לכך</w:t>
            </w:r>
            <w:r w:rsidRPr="004556F3">
              <w:rPr>
                <w:sz w:val="20"/>
                <w:szCs w:val="20"/>
                <w:rtl/>
                <w:lang w:bidi="ar-SA"/>
              </w:rPr>
              <w:t xml:space="preserve">, </w:t>
            </w:r>
            <w:r w:rsidRPr="004556F3">
              <w:rPr>
                <w:sz w:val="20"/>
                <w:szCs w:val="20"/>
                <w:rtl/>
              </w:rPr>
              <w:t>רכשה</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את</w:t>
            </w:r>
            <w:r w:rsidRPr="004556F3">
              <w:rPr>
                <w:sz w:val="20"/>
                <w:szCs w:val="20"/>
                <w:rtl/>
                <w:lang w:bidi="ar-SA"/>
              </w:rPr>
              <w:t xml:space="preserve"> </w:t>
            </w:r>
            <w:r w:rsidRPr="004556F3">
              <w:rPr>
                <w:sz w:val="20"/>
                <w:szCs w:val="20"/>
                <w:rtl/>
              </w:rPr>
              <w:t>רשימת</w:t>
            </w:r>
            <w:r w:rsidRPr="004556F3">
              <w:rPr>
                <w:sz w:val="20"/>
                <w:szCs w:val="20"/>
                <w:rtl/>
                <w:lang w:bidi="ar-SA"/>
              </w:rPr>
              <w:t xml:space="preserve"> </w:t>
            </w:r>
            <w:r w:rsidRPr="004556F3">
              <w:rPr>
                <w:sz w:val="20"/>
                <w:szCs w:val="20"/>
                <w:rtl/>
              </w:rPr>
              <w:t>הלקוחות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חברה</w:t>
            </w:r>
            <w:r w:rsidRPr="004556F3">
              <w:rPr>
                <w:sz w:val="20"/>
                <w:szCs w:val="20"/>
                <w:rtl/>
                <w:lang w:bidi="ar-SA"/>
              </w:rPr>
              <w:t xml:space="preserve"> </w:t>
            </w:r>
            <w:r w:rsidRPr="004556F3">
              <w:rPr>
                <w:sz w:val="20"/>
                <w:szCs w:val="20"/>
              </w:rPr>
              <w:t>X</w:t>
            </w:r>
            <w:r w:rsidRPr="004556F3">
              <w:rPr>
                <w:sz w:val="20"/>
                <w:szCs w:val="20"/>
                <w:rtl/>
                <w:lang w:bidi="ar-SA"/>
              </w:rPr>
              <w:t xml:space="preserve">, </w:t>
            </w:r>
            <w:r w:rsidRPr="004556F3">
              <w:rPr>
                <w:sz w:val="20"/>
                <w:szCs w:val="20"/>
                <w:rtl/>
              </w:rPr>
              <w:t>אשר</w:t>
            </w:r>
            <w:r w:rsidRPr="004556F3">
              <w:rPr>
                <w:sz w:val="20"/>
                <w:szCs w:val="20"/>
                <w:rtl/>
                <w:lang w:bidi="ar-SA"/>
              </w:rPr>
              <w:t xml:space="preserve"> </w:t>
            </w:r>
            <w:r w:rsidRPr="004556F3">
              <w:rPr>
                <w:sz w:val="20"/>
                <w:szCs w:val="20"/>
                <w:rtl/>
              </w:rPr>
              <w:t>אינה</w:t>
            </w:r>
            <w:r w:rsidRPr="004556F3">
              <w:rPr>
                <w:sz w:val="20"/>
                <w:szCs w:val="20"/>
                <w:rtl/>
                <w:lang w:bidi="ar-SA"/>
              </w:rPr>
              <w:t xml:space="preserve"> </w:t>
            </w:r>
            <w:r w:rsidRPr="004556F3">
              <w:rPr>
                <w:sz w:val="20"/>
                <w:szCs w:val="20"/>
                <w:rtl/>
              </w:rPr>
              <w:t>ניתנת</w:t>
            </w:r>
            <w:r w:rsidRPr="004556F3">
              <w:rPr>
                <w:sz w:val="20"/>
                <w:szCs w:val="20"/>
                <w:rtl/>
                <w:lang w:bidi="ar-SA"/>
              </w:rPr>
              <w:t xml:space="preserve"> </w:t>
            </w:r>
            <w:r w:rsidRPr="004556F3">
              <w:rPr>
                <w:sz w:val="20"/>
                <w:szCs w:val="20"/>
                <w:rtl/>
              </w:rPr>
              <w:t>להכרה</w:t>
            </w:r>
            <w:r w:rsidRPr="004556F3">
              <w:rPr>
                <w:sz w:val="20"/>
                <w:szCs w:val="20"/>
                <w:rtl/>
                <w:lang w:bidi="ar-SA"/>
              </w:rPr>
              <w:t xml:space="preserve"> </w:t>
            </w:r>
            <w:r w:rsidRPr="004556F3">
              <w:rPr>
                <w:sz w:val="20"/>
                <w:szCs w:val="20"/>
                <w:rtl/>
              </w:rPr>
              <w:t>כנכס</w:t>
            </w:r>
            <w:r w:rsidRPr="004556F3">
              <w:rPr>
                <w:sz w:val="20"/>
                <w:szCs w:val="20"/>
                <w:rtl/>
                <w:lang w:bidi="ar-SA"/>
              </w:rPr>
              <w:t xml:space="preserve"> </w:t>
            </w:r>
            <w:r w:rsidRPr="004556F3">
              <w:rPr>
                <w:sz w:val="20"/>
                <w:szCs w:val="20"/>
                <w:rtl/>
              </w:rPr>
              <w:t>בלתי</w:t>
            </w:r>
            <w:r w:rsidRPr="004556F3">
              <w:rPr>
                <w:sz w:val="20"/>
                <w:szCs w:val="20"/>
                <w:rtl/>
                <w:lang w:bidi="ar-SA"/>
              </w:rPr>
              <w:t xml:space="preserve"> </w:t>
            </w:r>
            <w:r w:rsidRPr="004556F3">
              <w:rPr>
                <w:sz w:val="20"/>
                <w:szCs w:val="20"/>
                <w:rtl/>
              </w:rPr>
              <w:t>מוחשי</w:t>
            </w:r>
            <w:r w:rsidRPr="004556F3">
              <w:rPr>
                <w:sz w:val="20"/>
                <w:szCs w:val="20"/>
                <w:rtl/>
                <w:lang w:bidi="ar-SA"/>
              </w:rPr>
              <w:t xml:space="preserve"> </w:t>
            </w:r>
            <w:r w:rsidRPr="004556F3">
              <w:rPr>
                <w:sz w:val="20"/>
                <w:szCs w:val="20"/>
                <w:rtl/>
              </w:rPr>
              <w:t>הנפרד</w:t>
            </w:r>
            <w:r w:rsidRPr="004556F3">
              <w:rPr>
                <w:sz w:val="20"/>
                <w:szCs w:val="20"/>
                <w:rtl/>
                <w:lang w:bidi="ar-SA"/>
              </w:rPr>
              <w:t xml:space="preserve"> </w:t>
            </w:r>
            <w:r w:rsidRPr="004556F3">
              <w:rPr>
                <w:sz w:val="20"/>
                <w:szCs w:val="20"/>
                <w:rtl/>
              </w:rPr>
              <w:t xml:space="preserve">מהמוניטין, מאחר ולא ניתן להפרידה מהקבוצה באמצעות מכירתה, השכרתה או החלפתה בנפרד או יחד עם חוזה קשור. </w:t>
            </w:r>
          </w:p>
        </w:tc>
      </w:tr>
      <w:tr w:rsidR="006B23B6" w:rsidRPr="004556F3" w14:paraId="21E64C15" w14:textId="77777777" w:rsidTr="000D3243">
        <w:tc>
          <w:tcPr>
            <w:tcW w:w="1417" w:type="dxa"/>
            <w:tcBorders>
              <w:right w:val="single" w:sz="4" w:space="0" w:color="86BC25"/>
            </w:tcBorders>
          </w:tcPr>
          <w:p w14:paraId="2C983B27"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67221757" w14:textId="77777777" w:rsidR="006B23B6" w:rsidRPr="004556F3" w:rsidRDefault="006B23B6" w:rsidP="006613CD">
            <w:pPr>
              <w:widowControl w:val="0"/>
              <w:rPr>
                <w:sz w:val="20"/>
                <w:szCs w:val="20"/>
                <w:rtl/>
              </w:rPr>
            </w:pPr>
          </w:p>
        </w:tc>
      </w:tr>
      <w:tr w:rsidR="006B23B6" w:rsidRPr="004556F3" w14:paraId="08AC88BC" w14:textId="77777777" w:rsidTr="000D3243">
        <w:tc>
          <w:tcPr>
            <w:tcW w:w="1417" w:type="dxa"/>
            <w:tcBorders>
              <w:right w:val="single" w:sz="4" w:space="0" w:color="86BC25"/>
            </w:tcBorders>
          </w:tcPr>
          <w:p w14:paraId="1B01958D"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26D3067C" w14:textId="77777777" w:rsidR="006B23B6" w:rsidRPr="004556F3" w:rsidRDefault="006B23B6" w:rsidP="006613CD">
            <w:pPr>
              <w:widowControl w:val="0"/>
              <w:rPr>
                <w:sz w:val="20"/>
                <w:szCs w:val="20"/>
                <w:rtl/>
              </w:rPr>
            </w:pPr>
            <w:r w:rsidRPr="004556F3">
              <w:rPr>
                <w:sz w:val="20"/>
                <w:szCs w:val="20"/>
                <w:rtl/>
              </w:rPr>
              <w:t xml:space="preserve">כל אלו הביאו ליצירת מוניטין בגובה </w:t>
            </w:r>
            <w:r w:rsidRPr="004556F3">
              <w:rPr>
                <w:sz w:val="20"/>
                <w:szCs w:val="20"/>
              </w:rPr>
              <w:t>X</w:t>
            </w:r>
            <w:r w:rsidRPr="004556F3">
              <w:rPr>
                <w:sz w:val="20"/>
                <w:szCs w:val="20"/>
                <w:rtl/>
              </w:rPr>
              <w:t xml:space="preserve"> אלפי ש"ח כתוצאה מצירוף העסקים.</w:t>
            </w:r>
          </w:p>
        </w:tc>
      </w:tr>
      <w:tr w:rsidR="006B23B6" w:rsidRPr="004556F3" w14:paraId="58065D7D" w14:textId="77777777" w:rsidTr="000D3243">
        <w:tc>
          <w:tcPr>
            <w:tcW w:w="1417" w:type="dxa"/>
            <w:tcBorders>
              <w:right w:val="single" w:sz="4" w:space="0" w:color="86BC25"/>
            </w:tcBorders>
          </w:tcPr>
          <w:p w14:paraId="5E0644ED"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318F0D84" w14:textId="77777777" w:rsidR="006B23B6" w:rsidRPr="004556F3" w:rsidRDefault="006B23B6" w:rsidP="006613CD">
            <w:pPr>
              <w:widowControl w:val="0"/>
              <w:rPr>
                <w:sz w:val="20"/>
                <w:szCs w:val="20"/>
                <w:rtl/>
              </w:rPr>
            </w:pPr>
          </w:p>
        </w:tc>
      </w:tr>
      <w:tr w:rsidR="006B23B6" w:rsidRPr="004556F3" w14:paraId="5547E0DD" w14:textId="77777777" w:rsidTr="000D3243">
        <w:tc>
          <w:tcPr>
            <w:tcW w:w="1417" w:type="dxa"/>
            <w:tcBorders>
              <w:right w:val="single" w:sz="4" w:space="0" w:color="86BC25"/>
            </w:tcBorders>
          </w:tcPr>
          <w:p w14:paraId="073D6AC4" w14:textId="77777777" w:rsidR="006B23B6" w:rsidRPr="000D3243" w:rsidRDefault="006B23B6" w:rsidP="006613CD">
            <w:pPr>
              <w:widowControl w:val="0"/>
              <w:jc w:val="center"/>
              <w:rPr>
                <w:color w:val="2C5234"/>
                <w:lang w:bidi="ar-SA"/>
              </w:rPr>
            </w:pPr>
            <w:r w:rsidRPr="000D3243">
              <w:rPr>
                <w:color w:val="2C5234"/>
                <w:lang w:bidi="ar-SA"/>
              </w:rPr>
              <w:t>IFRS 3.B64(k)</w:t>
            </w:r>
          </w:p>
        </w:tc>
        <w:tc>
          <w:tcPr>
            <w:tcW w:w="8789" w:type="dxa"/>
            <w:gridSpan w:val="5"/>
            <w:tcBorders>
              <w:left w:val="single" w:sz="4" w:space="0" w:color="86BC25"/>
            </w:tcBorders>
          </w:tcPr>
          <w:p w14:paraId="5A359953" w14:textId="77777777" w:rsidR="006B23B6" w:rsidRPr="004556F3" w:rsidRDefault="006B23B6" w:rsidP="006613CD">
            <w:pPr>
              <w:widowControl w:val="0"/>
              <w:rPr>
                <w:sz w:val="20"/>
                <w:szCs w:val="20"/>
                <w:rtl/>
              </w:rPr>
            </w:pPr>
            <w:r w:rsidRPr="004556F3">
              <w:rPr>
                <w:sz w:val="20"/>
                <w:szCs w:val="20"/>
                <w:rtl/>
              </w:rPr>
              <w:t>לא</w:t>
            </w:r>
            <w:r w:rsidRPr="004556F3">
              <w:rPr>
                <w:sz w:val="20"/>
                <w:szCs w:val="20"/>
                <w:rtl/>
                <w:lang w:bidi="ar-SA"/>
              </w:rPr>
              <w:t xml:space="preserve"> </w:t>
            </w:r>
            <w:r w:rsidRPr="004556F3">
              <w:rPr>
                <w:sz w:val="20"/>
                <w:szCs w:val="20"/>
                <w:rtl/>
              </w:rPr>
              <w:t>חזוי</w:t>
            </w:r>
            <w:r w:rsidRPr="004556F3">
              <w:rPr>
                <w:sz w:val="20"/>
                <w:szCs w:val="20"/>
                <w:rtl/>
                <w:lang w:bidi="ar-SA"/>
              </w:rPr>
              <w:t xml:space="preserve"> </w:t>
            </w:r>
            <w:r w:rsidRPr="004556F3">
              <w:rPr>
                <w:sz w:val="20"/>
                <w:szCs w:val="20"/>
                <w:rtl/>
              </w:rPr>
              <w:t>שחלק</w:t>
            </w:r>
            <w:r w:rsidRPr="004556F3">
              <w:rPr>
                <w:sz w:val="20"/>
                <w:szCs w:val="20"/>
                <w:rtl/>
                <w:lang w:bidi="ar-SA"/>
              </w:rPr>
              <w:t xml:space="preserve"> </w:t>
            </w:r>
            <w:r w:rsidRPr="004556F3">
              <w:rPr>
                <w:sz w:val="20"/>
                <w:szCs w:val="20"/>
                <w:rtl/>
              </w:rPr>
              <w:t>כלשהו</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המוניטין</w:t>
            </w:r>
            <w:r w:rsidRPr="004556F3">
              <w:rPr>
                <w:sz w:val="20"/>
                <w:szCs w:val="20"/>
                <w:rtl/>
                <w:lang w:bidi="ar-SA"/>
              </w:rPr>
              <w:t xml:space="preserve"> </w:t>
            </w:r>
            <w:r w:rsidRPr="004556F3">
              <w:rPr>
                <w:sz w:val="20"/>
                <w:szCs w:val="20"/>
                <w:rtl/>
              </w:rPr>
              <w:t>שהוכר</w:t>
            </w:r>
            <w:r w:rsidRPr="004556F3">
              <w:rPr>
                <w:sz w:val="20"/>
                <w:szCs w:val="20"/>
                <w:rtl/>
                <w:lang w:bidi="ar-SA"/>
              </w:rPr>
              <w:t xml:space="preserve"> </w:t>
            </w:r>
            <w:r w:rsidRPr="004556F3">
              <w:rPr>
                <w:sz w:val="20"/>
                <w:szCs w:val="20"/>
                <w:rtl/>
              </w:rPr>
              <w:t>יהיה</w:t>
            </w:r>
            <w:r w:rsidRPr="004556F3">
              <w:rPr>
                <w:sz w:val="20"/>
                <w:szCs w:val="20"/>
                <w:rtl/>
                <w:lang w:bidi="ar-SA"/>
              </w:rPr>
              <w:t xml:space="preserve"> </w:t>
            </w:r>
            <w:r w:rsidRPr="004556F3">
              <w:rPr>
                <w:sz w:val="20"/>
                <w:szCs w:val="20"/>
                <w:rtl/>
              </w:rPr>
              <w:t>ניתן</w:t>
            </w:r>
            <w:r w:rsidRPr="004556F3">
              <w:rPr>
                <w:sz w:val="20"/>
                <w:szCs w:val="20"/>
                <w:rtl/>
                <w:lang w:bidi="ar-SA"/>
              </w:rPr>
              <w:t xml:space="preserve"> </w:t>
            </w:r>
            <w:r w:rsidRPr="004556F3">
              <w:rPr>
                <w:sz w:val="20"/>
                <w:szCs w:val="20"/>
                <w:rtl/>
              </w:rPr>
              <w:t>לניכוי</w:t>
            </w:r>
            <w:r w:rsidRPr="004556F3">
              <w:rPr>
                <w:sz w:val="20"/>
                <w:szCs w:val="20"/>
                <w:rtl/>
                <w:lang w:bidi="ar-SA"/>
              </w:rPr>
              <w:t xml:space="preserve"> </w:t>
            </w:r>
            <w:r w:rsidRPr="004556F3">
              <w:rPr>
                <w:sz w:val="20"/>
                <w:szCs w:val="20"/>
                <w:rtl/>
              </w:rPr>
              <w:t>לצורך</w:t>
            </w:r>
            <w:r w:rsidRPr="004556F3">
              <w:rPr>
                <w:sz w:val="20"/>
                <w:szCs w:val="20"/>
                <w:rtl/>
                <w:lang w:bidi="ar-SA"/>
              </w:rPr>
              <w:t xml:space="preserve"> </w:t>
            </w:r>
            <w:r w:rsidRPr="004556F3">
              <w:rPr>
                <w:sz w:val="20"/>
                <w:szCs w:val="20"/>
                <w:rtl/>
              </w:rPr>
              <w:t>מס</w:t>
            </w:r>
            <w:r w:rsidRPr="004556F3">
              <w:rPr>
                <w:sz w:val="20"/>
                <w:szCs w:val="20"/>
                <w:rtl/>
                <w:lang w:bidi="ar-SA"/>
              </w:rPr>
              <w:t xml:space="preserve"> </w:t>
            </w:r>
            <w:r w:rsidRPr="004556F3">
              <w:rPr>
                <w:sz w:val="20"/>
                <w:szCs w:val="20"/>
                <w:highlight w:val="lightGray"/>
                <w:rtl/>
              </w:rPr>
              <w:t>או</w:t>
            </w:r>
            <w:r w:rsidRPr="004556F3">
              <w:rPr>
                <w:sz w:val="20"/>
                <w:szCs w:val="20"/>
                <w:rtl/>
                <w:lang w:bidi="ar-SA"/>
              </w:rPr>
              <w:t xml:space="preserve"> </w:t>
            </w:r>
            <w:r w:rsidRPr="004556F3">
              <w:rPr>
                <w:sz w:val="20"/>
                <w:szCs w:val="20"/>
                <w:rtl/>
              </w:rPr>
              <w:t>חזוי</w:t>
            </w:r>
            <w:r w:rsidRPr="004556F3">
              <w:rPr>
                <w:sz w:val="20"/>
                <w:szCs w:val="20"/>
                <w:rtl/>
                <w:lang w:bidi="ar-SA"/>
              </w:rPr>
              <w:t xml:space="preserve"> </w:t>
            </w:r>
            <w:r w:rsidRPr="004556F3">
              <w:rPr>
                <w:sz w:val="20"/>
                <w:szCs w:val="20"/>
                <w:rtl/>
              </w:rPr>
              <w:t>כי</w:t>
            </w:r>
            <w:r w:rsidRPr="004556F3">
              <w:rPr>
                <w:sz w:val="20"/>
                <w:szCs w:val="20"/>
                <w:rtl/>
                <w:lang w:bidi="ar-SA"/>
              </w:rPr>
              <w:t xml:space="preserve"> </w:t>
            </w:r>
            <w:r w:rsidRPr="004556F3">
              <w:rPr>
                <w:sz w:val="20"/>
                <w:szCs w:val="20"/>
                <w:rtl/>
              </w:rPr>
              <w:t>מוניטין</w:t>
            </w:r>
            <w:r w:rsidRPr="004556F3">
              <w:rPr>
                <w:sz w:val="20"/>
                <w:szCs w:val="20"/>
                <w:rtl/>
                <w:lang w:bidi="ar-SA"/>
              </w:rPr>
              <w:t xml:space="preserve"> </w:t>
            </w:r>
            <w:r w:rsidRPr="004556F3">
              <w:rPr>
                <w:sz w:val="20"/>
                <w:szCs w:val="20"/>
                <w:rtl/>
              </w:rPr>
              <w:t>בגובה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יהיה</w:t>
            </w:r>
            <w:r w:rsidRPr="004556F3">
              <w:rPr>
                <w:sz w:val="20"/>
                <w:szCs w:val="20"/>
                <w:rtl/>
                <w:lang w:bidi="ar-SA"/>
              </w:rPr>
              <w:t xml:space="preserve"> </w:t>
            </w:r>
            <w:r w:rsidRPr="004556F3">
              <w:rPr>
                <w:sz w:val="20"/>
                <w:szCs w:val="20"/>
                <w:rtl/>
              </w:rPr>
              <w:t>ניתן</w:t>
            </w:r>
            <w:r w:rsidRPr="004556F3">
              <w:rPr>
                <w:sz w:val="20"/>
                <w:szCs w:val="20"/>
                <w:rtl/>
                <w:lang w:bidi="ar-SA"/>
              </w:rPr>
              <w:t xml:space="preserve"> </w:t>
            </w:r>
            <w:r w:rsidRPr="004556F3">
              <w:rPr>
                <w:sz w:val="20"/>
                <w:szCs w:val="20"/>
                <w:rtl/>
              </w:rPr>
              <w:t>לניכוי</w:t>
            </w:r>
            <w:r w:rsidRPr="004556F3">
              <w:rPr>
                <w:sz w:val="20"/>
                <w:szCs w:val="20"/>
                <w:rtl/>
                <w:lang w:bidi="ar-SA"/>
              </w:rPr>
              <w:t xml:space="preserve"> </w:t>
            </w:r>
            <w:r w:rsidRPr="004556F3">
              <w:rPr>
                <w:sz w:val="20"/>
                <w:szCs w:val="20"/>
                <w:rtl/>
              </w:rPr>
              <w:t>לצורך</w:t>
            </w:r>
            <w:r w:rsidRPr="004556F3">
              <w:rPr>
                <w:sz w:val="20"/>
                <w:szCs w:val="20"/>
                <w:rtl/>
                <w:lang w:bidi="ar-SA"/>
              </w:rPr>
              <w:t xml:space="preserve"> </w:t>
            </w:r>
            <w:r w:rsidRPr="004556F3">
              <w:rPr>
                <w:sz w:val="20"/>
                <w:szCs w:val="20"/>
                <w:rtl/>
              </w:rPr>
              <w:t>מס.</w:t>
            </w:r>
          </w:p>
        </w:tc>
      </w:tr>
      <w:tr w:rsidR="006B23B6" w:rsidRPr="004556F3" w14:paraId="2C98DBA2" w14:textId="77777777" w:rsidTr="000D3243">
        <w:tc>
          <w:tcPr>
            <w:tcW w:w="1417" w:type="dxa"/>
            <w:tcBorders>
              <w:right w:val="single" w:sz="4" w:space="0" w:color="86BC25"/>
            </w:tcBorders>
          </w:tcPr>
          <w:p w14:paraId="418A64B6" w14:textId="77777777" w:rsidR="006B23B6" w:rsidRPr="000D3243" w:rsidRDefault="006B23B6" w:rsidP="006613CD">
            <w:pPr>
              <w:widowControl w:val="0"/>
              <w:jc w:val="center"/>
              <w:rPr>
                <w:color w:val="2C5234"/>
                <w:lang w:bidi="ar-SA"/>
              </w:rPr>
            </w:pPr>
          </w:p>
        </w:tc>
        <w:tc>
          <w:tcPr>
            <w:tcW w:w="8789" w:type="dxa"/>
            <w:gridSpan w:val="5"/>
            <w:tcBorders>
              <w:left w:val="single" w:sz="4" w:space="0" w:color="86BC25"/>
            </w:tcBorders>
          </w:tcPr>
          <w:p w14:paraId="75467F91" w14:textId="77777777" w:rsidR="006B23B6" w:rsidRPr="004556F3" w:rsidRDefault="006B23B6" w:rsidP="006613CD">
            <w:pPr>
              <w:widowControl w:val="0"/>
              <w:rPr>
                <w:sz w:val="20"/>
                <w:szCs w:val="20"/>
                <w:rtl/>
              </w:rPr>
            </w:pPr>
          </w:p>
        </w:tc>
      </w:tr>
      <w:tr w:rsidR="00132327" w:rsidRPr="004556F3" w14:paraId="0B7A0D87" w14:textId="77777777" w:rsidTr="000D3243">
        <w:tc>
          <w:tcPr>
            <w:tcW w:w="1417" w:type="dxa"/>
            <w:vMerge w:val="restart"/>
            <w:tcBorders>
              <w:right w:val="single" w:sz="4" w:space="0" w:color="86BC25"/>
            </w:tcBorders>
          </w:tcPr>
          <w:p w14:paraId="7F2E965C" w14:textId="77777777" w:rsidR="00132327" w:rsidRPr="000D3243" w:rsidRDefault="00132327" w:rsidP="006613CD">
            <w:pPr>
              <w:widowControl w:val="0"/>
              <w:jc w:val="center"/>
              <w:rPr>
                <w:color w:val="2C5234"/>
                <w:rtl/>
                <w:lang w:bidi="ar-SA"/>
              </w:rPr>
            </w:pPr>
            <w:r w:rsidRPr="000D3243">
              <w:rPr>
                <w:color w:val="2C5234"/>
                <w:lang w:bidi="ar-SA"/>
              </w:rPr>
              <w:t>IFRS 3.B67(c)</w:t>
            </w:r>
          </w:p>
          <w:p w14:paraId="394B56AF" w14:textId="77777777" w:rsidR="00132327" w:rsidRPr="000D3243" w:rsidRDefault="00132327" w:rsidP="006613CD">
            <w:pPr>
              <w:widowControl w:val="0"/>
              <w:jc w:val="center"/>
              <w:rPr>
                <w:color w:val="2C5234"/>
                <w:lang w:bidi="ar-SA"/>
              </w:rPr>
            </w:pPr>
            <w:r w:rsidRPr="000D3243">
              <w:rPr>
                <w:color w:val="2C5234"/>
                <w:lang w:bidi="ar-SA"/>
              </w:rPr>
              <w:t>IAS 37.84</w:t>
            </w:r>
          </w:p>
        </w:tc>
        <w:tc>
          <w:tcPr>
            <w:tcW w:w="8789" w:type="dxa"/>
            <w:gridSpan w:val="5"/>
            <w:tcBorders>
              <w:left w:val="single" w:sz="4" w:space="0" w:color="86BC25"/>
            </w:tcBorders>
          </w:tcPr>
          <w:p w14:paraId="1A495CCE" w14:textId="77777777" w:rsidR="00132327" w:rsidRPr="004556F3" w:rsidRDefault="00132327" w:rsidP="006613CD">
            <w:pPr>
              <w:widowControl w:val="0"/>
              <w:rPr>
                <w:b/>
                <w:bCs/>
                <w:sz w:val="20"/>
                <w:szCs w:val="20"/>
                <w:rtl/>
              </w:rPr>
            </w:pPr>
            <w:r w:rsidRPr="004556F3">
              <w:rPr>
                <w:b/>
                <w:bCs/>
                <w:sz w:val="20"/>
                <w:szCs w:val="20"/>
                <w:rtl/>
              </w:rPr>
              <w:t>ח.</w:t>
            </w:r>
            <w:r w:rsidRPr="004556F3">
              <w:rPr>
                <w:b/>
                <w:bCs/>
                <w:sz w:val="20"/>
                <w:szCs w:val="20"/>
                <w:rtl/>
              </w:rPr>
              <w:tab/>
              <w:t>תנועה בהתחייבו</w:t>
            </w:r>
            <w:r w:rsidR="00004535" w:rsidRPr="004556F3">
              <w:rPr>
                <w:b/>
                <w:bCs/>
                <w:sz w:val="20"/>
                <w:szCs w:val="20"/>
                <w:rtl/>
              </w:rPr>
              <w:t>יות תלויות שהוכרו בצירוף העסקים</w:t>
            </w:r>
          </w:p>
        </w:tc>
      </w:tr>
      <w:tr w:rsidR="00132327" w:rsidRPr="004556F3" w14:paraId="57B14C53" w14:textId="77777777" w:rsidTr="000D3243">
        <w:tc>
          <w:tcPr>
            <w:tcW w:w="1417" w:type="dxa"/>
            <w:vMerge/>
            <w:tcBorders>
              <w:right w:val="single" w:sz="4" w:space="0" w:color="86BC25"/>
            </w:tcBorders>
          </w:tcPr>
          <w:p w14:paraId="64659A7B" w14:textId="77777777" w:rsidR="00132327" w:rsidRPr="000D3243" w:rsidRDefault="00132327" w:rsidP="006613CD">
            <w:pPr>
              <w:widowControl w:val="0"/>
              <w:jc w:val="center"/>
              <w:rPr>
                <w:color w:val="2C5234"/>
                <w:lang w:bidi="ar-SA"/>
              </w:rPr>
            </w:pPr>
          </w:p>
        </w:tc>
        <w:tc>
          <w:tcPr>
            <w:tcW w:w="8789" w:type="dxa"/>
            <w:gridSpan w:val="5"/>
            <w:tcBorders>
              <w:left w:val="single" w:sz="4" w:space="0" w:color="86BC25"/>
            </w:tcBorders>
          </w:tcPr>
          <w:p w14:paraId="28E4417E" w14:textId="77777777" w:rsidR="00132327" w:rsidRPr="004556F3" w:rsidRDefault="00132327" w:rsidP="006613CD">
            <w:pPr>
              <w:widowControl w:val="0"/>
              <w:rPr>
                <w:sz w:val="20"/>
                <w:szCs w:val="20"/>
                <w:rtl/>
              </w:rPr>
            </w:pPr>
          </w:p>
        </w:tc>
      </w:tr>
      <w:tr w:rsidR="006B6DB6" w:rsidRPr="004556F3" w14:paraId="234FDDB7"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7C9E5EB" w14:textId="77777777" w:rsidR="006B6DB6" w:rsidRPr="000D3243" w:rsidRDefault="006B6DB6" w:rsidP="006613CD">
            <w:pPr>
              <w:widowControl w:val="0"/>
              <w:jc w:val="center"/>
              <w:rPr>
                <w:color w:val="2C5234"/>
                <w:lang w:bidi="ar-SA"/>
              </w:rPr>
            </w:pPr>
          </w:p>
        </w:tc>
        <w:tc>
          <w:tcPr>
            <w:tcW w:w="4252" w:type="dxa"/>
            <w:tcBorders>
              <w:top w:val="nil"/>
              <w:left w:val="single" w:sz="4" w:space="0" w:color="86BC25"/>
              <w:bottom w:val="nil"/>
              <w:right w:val="nil"/>
            </w:tcBorders>
            <w:noWrap/>
            <w:vAlign w:val="bottom"/>
          </w:tcPr>
          <w:p w14:paraId="27863314" w14:textId="77777777" w:rsidR="006B6DB6" w:rsidRPr="004556F3" w:rsidRDefault="006B6DB6" w:rsidP="006613CD">
            <w:pPr>
              <w:widowControl w:val="0"/>
              <w:rPr>
                <w:sz w:val="20"/>
                <w:szCs w:val="20"/>
              </w:rPr>
            </w:pPr>
          </w:p>
        </w:tc>
        <w:tc>
          <w:tcPr>
            <w:tcW w:w="1134" w:type="dxa"/>
            <w:tcBorders>
              <w:top w:val="nil"/>
              <w:left w:val="nil"/>
              <w:bottom w:val="nil"/>
              <w:right w:val="nil"/>
            </w:tcBorders>
            <w:vAlign w:val="bottom"/>
          </w:tcPr>
          <w:p w14:paraId="62623D69"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highlight w:val="lightGray"/>
                <w:rtl/>
              </w:rPr>
              <w:t>שם ההפרשה</w:t>
            </w:r>
          </w:p>
        </w:tc>
        <w:tc>
          <w:tcPr>
            <w:tcW w:w="1134" w:type="dxa"/>
            <w:tcBorders>
              <w:top w:val="nil"/>
              <w:left w:val="nil"/>
              <w:bottom w:val="nil"/>
              <w:right w:val="nil"/>
            </w:tcBorders>
            <w:vAlign w:val="bottom"/>
          </w:tcPr>
          <w:p w14:paraId="6DDAD95B"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highlight w:val="lightGray"/>
                <w:rtl/>
              </w:rPr>
              <w:t>שם ההפרשה</w:t>
            </w:r>
          </w:p>
        </w:tc>
        <w:tc>
          <w:tcPr>
            <w:tcW w:w="1134" w:type="dxa"/>
            <w:tcBorders>
              <w:top w:val="nil"/>
              <w:left w:val="nil"/>
              <w:bottom w:val="nil"/>
              <w:right w:val="nil"/>
            </w:tcBorders>
            <w:noWrap/>
            <w:vAlign w:val="bottom"/>
          </w:tcPr>
          <w:p w14:paraId="7FD16DB1"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highlight w:val="lightGray"/>
                <w:rtl/>
              </w:rPr>
              <w:t>שם ההפרשה</w:t>
            </w:r>
          </w:p>
        </w:tc>
        <w:tc>
          <w:tcPr>
            <w:tcW w:w="1135" w:type="dxa"/>
            <w:tcBorders>
              <w:top w:val="nil"/>
              <w:left w:val="nil"/>
              <w:bottom w:val="nil"/>
              <w:right w:val="nil"/>
            </w:tcBorders>
            <w:vAlign w:val="bottom"/>
          </w:tcPr>
          <w:p w14:paraId="206A2666"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סה"כ</w:t>
            </w:r>
          </w:p>
        </w:tc>
      </w:tr>
      <w:tr w:rsidR="006B6DB6" w:rsidRPr="004556F3" w14:paraId="3919AB50"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9F973F8"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01E2DDAB" w14:textId="77777777" w:rsidR="006B6DB6" w:rsidRPr="004556F3" w:rsidRDefault="006B6DB6" w:rsidP="006613CD">
            <w:pPr>
              <w:widowControl w:val="0"/>
              <w:rPr>
                <w:sz w:val="20"/>
                <w:szCs w:val="20"/>
                <w:rtl/>
              </w:rPr>
            </w:pPr>
          </w:p>
        </w:tc>
        <w:tc>
          <w:tcPr>
            <w:tcW w:w="1134" w:type="dxa"/>
            <w:tcBorders>
              <w:top w:val="nil"/>
              <w:left w:val="nil"/>
              <w:bottom w:val="nil"/>
              <w:right w:val="nil"/>
            </w:tcBorders>
            <w:vAlign w:val="bottom"/>
          </w:tcPr>
          <w:p w14:paraId="775EA429"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04CCBE33"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noWrap/>
            <w:vAlign w:val="bottom"/>
          </w:tcPr>
          <w:p w14:paraId="3DA953F7"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tcBorders>
              <w:top w:val="nil"/>
              <w:left w:val="nil"/>
              <w:bottom w:val="nil"/>
              <w:right w:val="nil"/>
            </w:tcBorders>
            <w:vAlign w:val="bottom"/>
          </w:tcPr>
          <w:p w14:paraId="2406EF5E"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אלפי ש"ח</w:t>
            </w:r>
          </w:p>
        </w:tc>
      </w:tr>
      <w:tr w:rsidR="006B6DB6" w:rsidRPr="004556F3" w14:paraId="585FCB75"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8CDDE73"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7CDBB911" w14:textId="77777777" w:rsidR="006B6DB6" w:rsidRPr="004556F3" w:rsidRDefault="006B6DB6" w:rsidP="006613CD">
            <w:pPr>
              <w:widowControl w:val="0"/>
              <w:numPr>
                <w:ilvl w:val="12"/>
                <w:numId w:val="0"/>
              </w:numPr>
              <w:rPr>
                <w:sz w:val="20"/>
                <w:szCs w:val="20"/>
                <w:rtl/>
              </w:rPr>
            </w:pPr>
          </w:p>
        </w:tc>
        <w:tc>
          <w:tcPr>
            <w:tcW w:w="1134" w:type="dxa"/>
            <w:tcBorders>
              <w:top w:val="nil"/>
              <w:left w:val="nil"/>
              <w:bottom w:val="nil"/>
              <w:right w:val="nil"/>
            </w:tcBorders>
            <w:vAlign w:val="bottom"/>
          </w:tcPr>
          <w:p w14:paraId="1457B278" w14:textId="77777777" w:rsidR="006B6DB6" w:rsidRPr="004556F3" w:rsidRDefault="006B6DB6" w:rsidP="006613CD">
            <w:pPr>
              <w:widowControl w:val="0"/>
              <w:rPr>
                <w:sz w:val="20"/>
                <w:szCs w:val="20"/>
                <w:rtl/>
              </w:rPr>
            </w:pPr>
          </w:p>
        </w:tc>
        <w:tc>
          <w:tcPr>
            <w:tcW w:w="1134" w:type="dxa"/>
            <w:tcBorders>
              <w:top w:val="nil"/>
              <w:left w:val="nil"/>
              <w:bottom w:val="nil"/>
              <w:right w:val="nil"/>
            </w:tcBorders>
            <w:vAlign w:val="bottom"/>
          </w:tcPr>
          <w:p w14:paraId="036671A6" w14:textId="77777777" w:rsidR="006B6DB6" w:rsidRPr="004556F3" w:rsidRDefault="006B6DB6" w:rsidP="006613CD">
            <w:pPr>
              <w:widowControl w:val="0"/>
              <w:rPr>
                <w:sz w:val="20"/>
                <w:szCs w:val="20"/>
                <w:rtl/>
              </w:rPr>
            </w:pPr>
          </w:p>
        </w:tc>
        <w:tc>
          <w:tcPr>
            <w:tcW w:w="1134" w:type="dxa"/>
            <w:tcBorders>
              <w:top w:val="nil"/>
              <w:left w:val="nil"/>
              <w:bottom w:val="nil"/>
              <w:right w:val="nil"/>
            </w:tcBorders>
            <w:noWrap/>
            <w:vAlign w:val="bottom"/>
          </w:tcPr>
          <w:p w14:paraId="0C22AECC" w14:textId="77777777" w:rsidR="006B6DB6" w:rsidRPr="004556F3" w:rsidRDefault="006B6DB6" w:rsidP="006613CD">
            <w:pPr>
              <w:widowControl w:val="0"/>
              <w:rPr>
                <w:sz w:val="20"/>
                <w:szCs w:val="20"/>
                <w:rtl/>
              </w:rPr>
            </w:pPr>
          </w:p>
        </w:tc>
        <w:tc>
          <w:tcPr>
            <w:tcW w:w="1135" w:type="dxa"/>
            <w:tcBorders>
              <w:top w:val="nil"/>
              <w:left w:val="nil"/>
              <w:bottom w:val="nil"/>
              <w:right w:val="nil"/>
            </w:tcBorders>
            <w:noWrap/>
            <w:vAlign w:val="bottom"/>
          </w:tcPr>
          <w:p w14:paraId="29987225" w14:textId="77777777" w:rsidR="006B6DB6" w:rsidRPr="004556F3" w:rsidRDefault="006B6DB6" w:rsidP="006613CD">
            <w:pPr>
              <w:widowControl w:val="0"/>
              <w:rPr>
                <w:sz w:val="20"/>
                <w:szCs w:val="20"/>
                <w:rtl/>
              </w:rPr>
            </w:pPr>
          </w:p>
        </w:tc>
      </w:tr>
      <w:tr w:rsidR="006B6DB6" w:rsidRPr="004556F3" w14:paraId="4C7275C1"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tcPr>
          <w:p w14:paraId="6E0D356C"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tcPr>
          <w:p w14:paraId="0BC75BFC" w14:textId="77777777" w:rsidR="006B6DB6" w:rsidRPr="004556F3" w:rsidRDefault="006B6DB6" w:rsidP="006613CD">
            <w:pPr>
              <w:widowControl w:val="0"/>
              <w:rPr>
                <w:b/>
                <w:bCs/>
                <w:sz w:val="20"/>
                <w:szCs w:val="20"/>
                <w:rtl/>
              </w:rPr>
            </w:pPr>
            <w:r w:rsidRPr="004556F3">
              <w:rPr>
                <w:b/>
                <w:bCs/>
                <w:sz w:val="20"/>
                <w:szCs w:val="20"/>
                <w:rtl/>
              </w:rPr>
              <w:t xml:space="preserve">יתרה ליום </w:t>
            </w:r>
            <w:r w:rsidRPr="004556F3">
              <w:rPr>
                <w:b/>
                <w:bCs/>
                <w:sz w:val="20"/>
                <w:szCs w:val="20"/>
                <w:highlight w:val="lightGray"/>
              </w:rPr>
              <w:t>]</w:t>
            </w:r>
            <w:r w:rsidRPr="004556F3">
              <w:rPr>
                <w:b/>
                <w:bCs/>
                <w:sz w:val="20"/>
                <w:szCs w:val="20"/>
                <w:highlight w:val="lightGray"/>
                <w:rtl/>
              </w:rPr>
              <w:t>מועד הרכישה]</w:t>
            </w:r>
          </w:p>
        </w:tc>
        <w:tc>
          <w:tcPr>
            <w:tcW w:w="1134" w:type="dxa"/>
            <w:tcBorders>
              <w:top w:val="nil"/>
              <w:left w:val="nil"/>
              <w:bottom w:val="nil"/>
              <w:right w:val="nil"/>
            </w:tcBorders>
            <w:vAlign w:val="bottom"/>
          </w:tcPr>
          <w:p w14:paraId="7A208DD0"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4DED5867"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25653A5E" w14:textId="77777777" w:rsidR="006B6DB6" w:rsidRPr="004556F3" w:rsidRDefault="006B6DB6" w:rsidP="006613CD">
            <w:pPr>
              <w:widowControl w:val="0"/>
              <w:rPr>
                <w:sz w:val="20"/>
                <w:szCs w:val="20"/>
              </w:rPr>
            </w:pPr>
            <w:r w:rsidRPr="004556F3">
              <w:rPr>
                <w:sz w:val="20"/>
                <w:szCs w:val="20"/>
              </w:rPr>
              <w:t>XXX</w:t>
            </w:r>
          </w:p>
        </w:tc>
        <w:tc>
          <w:tcPr>
            <w:tcW w:w="1135" w:type="dxa"/>
            <w:tcBorders>
              <w:top w:val="nil"/>
              <w:left w:val="nil"/>
              <w:bottom w:val="nil"/>
              <w:right w:val="nil"/>
            </w:tcBorders>
            <w:noWrap/>
            <w:vAlign w:val="bottom"/>
          </w:tcPr>
          <w:p w14:paraId="377CDE8C" w14:textId="77777777" w:rsidR="006B6DB6" w:rsidRPr="004556F3" w:rsidRDefault="006B6DB6" w:rsidP="006613CD">
            <w:pPr>
              <w:widowControl w:val="0"/>
              <w:rPr>
                <w:sz w:val="20"/>
                <w:szCs w:val="20"/>
              </w:rPr>
            </w:pPr>
            <w:r w:rsidRPr="004556F3">
              <w:rPr>
                <w:sz w:val="20"/>
                <w:szCs w:val="20"/>
              </w:rPr>
              <w:t>XXX</w:t>
            </w:r>
          </w:p>
        </w:tc>
      </w:tr>
      <w:tr w:rsidR="006B6DB6" w:rsidRPr="004556F3" w14:paraId="1285F077"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E1C3F3C"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7CB2BDA1" w14:textId="77777777" w:rsidR="006B6DB6" w:rsidRPr="004556F3" w:rsidRDefault="006B6DB6" w:rsidP="006613CD">
            <w:pPr>
              <w:widowControl w:val="0"/>
              <w:rPr>
                <w:sz w:val="20"/>
                <w:szCs w:val="20"/>
                <w:rtl/>
              </w:rPr>
            </w:pPr>
            <w:r w:rsidRPr="004556F3">
              <w:rPr>
                <w:sz w:val="20"/>
                <w:szCs w:val="20"/>
                <w:rtl/>
              </w:rPr>
              <w:t>עדכון הפרשות</w:t>
            </w:r>
          </w:p>
        </w:tc>
        <w:tc>
          <w:tcPr>
            <w:tcW w:w="1134" w:type="dxa"/>
            <w:tcBorders>
              <w:top w:val="nil"/>
              <w:left w:val="nil"/>
              <w:bottom w:val="nil"/>
              <w:right w:val="nil"/>
            </w:tcBorders>
            <w:vAlign w:val="bottom"/>
          </w:tcPr>
          <w:p w14:paraId="7021CBB6"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5B90F9A1"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63C580B5" w14:textId="77777777" w:rsidR="006B6DB6" w:rsidRPr="004556F3" w:rsidRDefault="006B6DB6" w:rsidP="006613CD">
            <w:pPr>
              <w:widowControl w:val="0"/>
              <w:rPr>
                <w:sz w:val="20"/>
                <w:szCs w:val="20"/>
              </w:rPr>
            </w:pPr>
            <w:r w:rsidRPr="004556F3">
              <w:rPr>
                <w:sz w:val="20"/>
                <w:szCs w:val="20"/>
              </w:rPr>
              <w:t>XXX</w:t>
            </w:r>
          </w:p>
        </w:tc>
        <w:tc>
          <w:tcPr>
            <w:tcW w:w="1135" w:type="dxa"/>
            <w:tcBorders>
              <w:top w:val="nil"/>
              <w:left w:val="nil"/>
              <w:bottom w:val="nil"/>
              <w:right w:val="nil"/>
            </w:tcBorders>
            <w:noWrap/>
            <w:vAlign w:val="bottom"/>
          </w:tcPr>
          <w:p w14:paraId="2AE79D2F" w14:textId="77777777" w:rsidR="006B6DB6" w:rsidRPr="004556F3" w:rsidRDefault="006B6DB6" w:rsidP="006613CD">
            <w:pPr>
              <w:widowControl w:val="0"/>
              <w:rPr>
                <w:sz w:val="20"/>
                <w:szCs w:val="20"/>
              </w:rPr>
            </w:pPr>
            <w:r w:rsidRPr="004556F3">
              <w:rPr>
                <w:sz w:val="20"/>
                <w:szCs w:val="20"/>
              </w:rPr>
              <w:t>XXX</w:t>
            </w:r>
          </w:p>
        </w:tc>
      </w:tr>
      <w:tr w:rsidR="006B6DB6" w:rsidRPr="004556F3" w14:paraId="21057F65"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766B749" w14:textId="77777777" w:rsidR="006B6DB6" w:rsidRPr="000D3243" w:rsidRDefault="006B6DB6" w:rsidP="006613CD">
            <w:pPr>
              <w:widowControl w:val="0"/>
              <w:jc w:val="center"/>
              <w:rPr>
                <w:color w:val="2C5234"/>
                <w:lang w:bidi="ar-SA"/>
              </w:rPr>
            </w:pPr>
          </w:p>
        </w:tc>
        <w:tc>
          <w:tcPr>
            <w:tcW w:w="4252" w:type="dxa"/>
            <w:tcBorders>
              <w:top w:val="nil"/>
              <w:left w:val="single" w:sz="4" w:space="0" w:color="86BC25"/>
              <w:bottom w:val="nil"/>
              <w:right w:val="nil"/>
            </w:tcBorders>
            <w:noWrap/>
            <w:vAlign w:val="bottom"/>
          </w:tcPr>
          <w:p w14:paraId="7A922BE1" w14:textId="77777777" w:rsidR="006B6DB6" w:rsidRPr="004556F3" w:rsidRDefault="006B6DB6" w:rsidP="006613CD">
            <w:pPr>
              <w:widowControl w:val="0"/>
              <w:rPr>
                <w:sz w:val="20"/>
                <w:szCs w:val="20"/>
              </w:rPr>
            </w:pPr>
            <w:r w:rsidRPr="004556F3">
              <w:rPr>
                <w:sz w:val="20"/>
                <w:szCs w:val="20"/>
                <w:rtl/>
              </w:rPr>
              <w:t>סכומים שנוצלו במהלך התקופה</w:t>
            </w:r>
          </w:p>
        </w:tc>
        <w:tc>
          <w:tcPr>
            <w:tcW w:w="1134" w:type="dxa"/>
            <w:tcBorders>
              <w:top w:val="nil"/>
              <w:left w:val="nil"/>
              <w:bottom w:val="nil"/>
              <w:right w:val="nil"/>
            </w:tcBorders>
            <w:vAlign w:val="bottom"/>
          </w:tcPr>
          <w:p w14:paraId="54AA5810"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26014B6F"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1AB7B133"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5" w:type="dxa"/>
            <w:tcBorders>
              <w:top w:val="nil"/>
              <w:left w:val="nil"/>
              <w:bottom w:val="nil"/>
              <w:right w:val="nil"/>
            </w:tcBorders>
            <w:noWrap/>
            <w:vAlign w:val="bottom"/>
          </w:tcPr>
          <w:p w14:paraId="1415BD22"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r>
      <w:tr w:rsidR="006B6DB6" w:rsidRPr="004556F3" w14:paraId="01541BB2"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AF50873" w14:textId="77777777" w:rsidR="006B6DB6" w:rsidRPr="000D3243" w:rsidRDefault="006B6DB6" w:rsidP="006613CD">
            <w:pPr>
              <w:widowControl w:val="0"/>
              <w:jc w:val="center"/>
              <w:rPr>
                <w:color w:val="2C5234"/>
                <w:lang w:bidi="ar-SA"/>
              </w:rPr>
            </w:pPr>
          </w:p>
        </w:tc>
        <w:tc>
          <w:tcPr>
            <w:tcW w:w="4252" w:type="dxa"/>
            <w:tcBorders>
              <w:top w:val="nil"/>
              <w:left w:val="single" w:sz="4" w:space="0" w:color="86BC25"/>
              <w:bottom w:val="nil"/>
              <w:right w:val="nil"/>
            </w:tcBorders>
            <w:noWrap/>
            <w:vAlign w:val="bottom"/>
          </w:tcPr>
          <w:p w14:paraId="55521DE9" w14:textId="77777777" w:rsidR="006B6DB6" w:rsidRPr="004556F3" w:rsidRDefault="006B6DB6" w:rsidP="006613CD">
            <w:pPr>
              <w:widowControl w:val="0"/>
              <w:rPr>
                <w:sz w:val="20"/>
                <w:szCs w:val="20"/>
              </w:rPr>
            </w:pPr>
            <w:r w:rsidRPr="004556F3">
              <w:rPr>
                <w:sz w:val="20"/>
                <w:szCs w:val="20"/>
                <w:rtl/>
              </w:rPr>
              <w:t>סכומים שבוטלו במהלך התקופה</w:t>
            </w:r>
          </w:p>
        </w:tc>
        <w:tc>
          <w:tcPr>
            <w:tcW w:w="1134" w:type="dxa"/>
            <w:tcBorders>
              <w:top w:val="nil"/>
              <w:left w:val="nil"/>
              <w:bottom w:val="nil"/>
              <w:right w:val="nil"/>
            </w:tcBorders>
            <w:vAlign w:val="bottom"/>
          </w:tcPr>
          <w:p w14:paraId="4A52507B"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52E65A8B"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6A2C7ADC"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c>
          <w:tcPr>
            <w:tcW w:w="1135" w:type="dxa"/>
            <w:tcBorders>
              <w:top w:val="nil"/>
              <w:left w:val="nil"/>
              <w:bottom w:val="nil"/>
              <w:right w:val="nil"/>
            </w:tcBorders>
            <w:noWrap/>
            <w:vAlign w:val="bottom"/>
          </w:tcPr>
          <w:p w14:paraId="47722722" w14:textId="77777777" w:rsidR="006B6DB6" w:rsidRPr="004556F3" w:rsidRDefault="006B6DB6" w:rsidP="006613CD">
            <w:pPr>
              <w:widowControl w:val="0"/>
              <w:rPr>
                <w:sz w:val="20"/>
                <w:szCs w:val="20"/>
                <w:rtl/>
              </w:rPr>
            </w:pPr>
            <w:r w:rsidRPr="004556F3">
              <w:rPr>
                <w:sz w:val="20"/>
                <w:szCs w:val="20"/>
              </w:rPr>
              <w:t>XXX)</w:t>
            </w:r>
            <w:r w:rsidRPr="004556F3">
              <w:rPr>
                <w:sz w:val="20"/>
                <w:szCs w:val="20"/>
                <w:rtl/>
              </w:rPr>
              <w:t>)</w:t>
            </w:r>
          </w:p>
        </w:tc>
      </w:tr>
      <w:tr w:rsidR="006B6DB6" w:rsidRPr="004556F3" w14:paraId="788EE22A"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2B73510" w14:textId="77777777" w:rsidR="006B6DB6" w:rsidRPr="000D3243" w:rsidRDefault="006B6DB6" w:rsidP="006613CD">
            <w:pPr>
              <w:widowControl w:val="0"/>
              <w:jc w:val="center"/>
              <w:rPr>
                <w:color w:val="2C5234"/>
                <w:lang w:bidi="ar-SA"/>
              </w:rPr>
            </w:pPr>
          </w:p>
        </w:tc>
        <w:tc>
          <w:tcPr>
            <w:tcW w:w="4252" w:type="dxa"/>
            <w:tcBorders>
              <w:top w:val="nil"/>
              <w:left w:val="single" w:sz="4" w:space="0" w:color="86BC25"/>
              <w:bottom w:val="nil"/>
              <w:right w:val="nil"/>
            </w:tcBorders>
            <w:noWrap/>
            <w:vAlign w:val="bottom"/>
          </w:tcPr>
          <w:p w14:paraId="197B5F89" w14:textId="77777777" w:rsidR="006B6DB6" w:rsidRPr="004556F3" w:rsidRDefault="006B6DB6" w:rsidP="006613CD">
            <w:pPr>
              <w:widowControl w:val="0"/>
              <w:rPr>
                <w:sz w:val="20"/>
                <w:szCs w:val="20"/>
              </w:rPr>
            </w:pPr>
            <w:r w:rsidRPr="004556F3">
              <w:rPr>
                <w:sz w:val="20"/>
                <w:szCs w:val="20"/>
                <w:rtl/>
              </w:rPr>
              <w:t>גידול הנובע מחלוף הזמן</w:t>
            </w:r>
          </w:p>
        </w:tc>
        <w:tc>
          <w:tcPr>
            <w:tcW w:w="1134" w:type="dxa"/>
            <w:tcBorders>
              <w:top w:val="nil"/>
              <w:left w:val="nil"/>
              <w:bottom w:val="nil"/>
              <w:right w:val="nil"/>
            </w:tcBorders>
            <w:vAlign w:val="bottom"/>
          </w:tcPr>
          <w:p w14:paraId="2D0CDD01"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61874378" w14:textId="77777777" w:rsidR="006B6DB6" w:rsidRPr="004556F3" w:rsidRDefault="006B6DB6" w:rsidP="006613CD">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1D343B75" w14:textId="77777777" w:rsidR="006B6DB6" w:rsidRPr="004556F3" w:rsidRDefault="006B6DB6" w:rsidP="006613CD">
            <w:pPr>
              <w:widowControl w:val="0"/>
              <w:rPr>
                <w:sz w:val="20"/>
                <w:szCs w:val="20"/>
              </w:rPr>
            </w:pPr>
            <w:r w:rsidRPr="004556F3">
              <w:rPr>
                <w:sz w:val="20"/>
                <w:szCs w:val="20"/>
              </w:rPr>
              <w:t>XXX</w:t>
            </w:r>
          </w:p>
        </w:tc>
        <w:tc>
          <w:tcPr>
            <w:tcW w:w="1135" w:type="dxa"/>
            <w:tcBorders>
              <w:top w:val="nil"/>
              <w:left w:val="nil"/>
              <w:bottom w:val="nil"/>
              <w:right w:val="nil"/>
            </w:tcBorders>
            <w:noWrap/>
            <w:vAlign w:val="bottom"/>
          </w:tcPr>
          <w:p w14:paraId="77D9C607" w14:textId="77777777" w:rsidR="006B6DB6" w:rsidRPr="004556F3" w:rsidRDefault="006B6DB6" w:rsidP="006613CD">
            <w:pPr>
              <w:widowControl w:val="0"/>
              <w:rPr>
                <w:sz w:val="20"/>
                <w:szCs w:val="20"/>
              </w:rPr>
            </w:pPr>
            <w:r w:rsidRPr="004556F3">
              <w:rPr>
                <w:sz w:val="20"/>
                <w:szCs w:val="20"/>
              </w:rPr>
              <w:t>XXX</w:t>
            </w:r>
          </w:p>
        </w:tc>
      </w:tr>
      <w:tr w:rsidR="006B6DB6" w:rsidRPr="004556F3" w14:paraId="6AF1245B"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C876D8E"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1282A3A6" w14:textId="77777777" w:rsidR="006B6DB6" w:rsidRPr="004556F3" w:rsidRDefault="006B6DB6" w:rsidP="006613CD">
            <w:pPr>
              <w:widowControl w:val="0"/>
              <w:rPr>
                <w:sz w:val="20"/>
                <w:szCs w:val="20"/>
                <w:rtl/>
              </w:rPr>
            </w:pPr>
            <w:r w:rsidRPr="004556F3">
              <w:rPr>
                <w:sz w:val="20"/>
                <w:szCs w:val="20"/>
                <w:rtl/>
              </w:rPr>
              <w:t>השפעת השינוי בשיעור ההיוון</w:t>
            </w:r>
          </w:p>
        </w:tc>
        <w:tc>
          <w:tcPr>
            <w:tcW w:w="1134" w:type="dxa"/>
            <w:tcBorders>
              <w:top w:val="nil"/>
              <w:left w:val="nil"/>
              <w:bottom w:val="nil"/>
              <w:right w:val="nil"/>
            </w:tcBorders>
            <w:vAlign w:val="bottom"/>
          </w:tcPr>
          <w:p w14:paraId="38CCE096" w14:textId="77777777" w:rsidR="006B6DB6" w:rsidRPr="004556F3" w:rsidRDefault="006B6DB6" w:rsidP="006613CD">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26D0A6B2" w14:textId="77777777" w:rsidR="006B6DB6" w:rsidRPr="004556F3" w:rsidRDefault="006B6DB6" w:rsidP="006613CD">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2D97CA17" w14:textId="77777777" w:rsidR="006B6DB6" w:rsidRPr="004556F3" w:rsidRDefault="006B6DB6" w:rsidP="006613CD">
            <w:pPr>
              <w:widowControl w:val="0"/>
              <w:pBdr>
                <w:bottom w:val="single" w:sz="4" w:space="1" w:color="auto"/>
              </w:pBdr>
              <w:rPr>
                <w:sz w:val="20"/>
                <w:szCs w:val="20"/>
              </w:rPr>
            </w:pPr>
            <w:r w:rsidRPr="004556F3">
              <w:rPr>
                <w:sz w:val="20"/>
                <w:szCs w:val="20"/>
              </w:rPr>
              <w:t>XXX</w:t>
            </w:r>
          </w:p>
        </w:tc>
        <w:tc>
          <w:tcPr>
            <w:tcW w:w="1135" w:type="dxa"/>
            <w:tcBorders>
              <w:top w:val="nil"/>
              <w:left w:val="nil"/>
              <w:bottom w:val="nil"/>
              <w:right w:val="nil"/>
            </w:tcBorders>
            <w:noWrap/>
            <w:vAlign w:val="bottom"/>
          </w:tcPr>
          <w:p w14:paraId="33309C83" w14:textId="77777777" w:rsidR="006B6DB6" w:rsidRPr="004556F3" w:rsidRDefault="006B6DB6" w:rsidP="006613CD">
            <w:pPr>
              <w:widowControl w:val="0"/>
              <w:pBdr>
                <w:bottom w:val="single" w:sz="4" w:space="1" w:color="auto"/>
              </w:pBdr>
              <w:rPr>
                <w:sz w:val="20"/>
                <w:szCs w:val="20"/>
              </w:rPr>
            </w:pPr>
            <w:r w:rsidRPr="004556F3">
              <w:rPr>
                <w:sz w:val="20"/>
                <w:szCs w:val="20"/>
              </w:rPr>
              <w:t>XXX</w:t>
            </w:r>
          </w:p>
        </w:tc>
      </w:tr>
      <w:tr w:rsidR="006B6DB6" w:rsidRPr="004556F3" w14:paraId="110D5662"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00C9DEF"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3F13C2CD" w14:textId="30103B82" w:rsidR="006B6DB6" w:rsidRPr="004556F3" w:rsidRDefault="006B6DB6" w:rsidP="006613CD">
            <w:pPr>
              <w:widowControl w:val="0"/>
              <w:rPr>
                <w:b/>
                <w:bCs/>
                <w:sz w:val="20"/>
                <w:szCs w:val="20"/>
                <w:rtl/>
              </w:rPr>
            </w:pPr>
            <w:r w:rsidRPr="004556F3">
              <w:rPr>
                <w:b/>
                <w:bCs/>
                <w:sz w:val="20"/>
                <w:szCs w:val="20"/>
                <w:rtl/>
              </w:rPr>
              <w:t xml:space="preserve">יתרה ליום </w:t>
            </w:r>
            <w:r w:rsidRPr="004556F3">
              <w:rPr>
                <w:b/>
                <w:bCs/>
                <w:sz w:val="20"/>
                <w:szCs w:val="20"/>
                <w:highlight w:val="lightGray"/>
                <w:rtl/>
              </w:rPr>
              <w:t>30/31</w:t>
            </w:r>
            <w:r w:rsidRPr="004556F3">
              <w:rPr>
                <w:b/>
                <w:bCs/>
                <w:sz w:val="20"/>
                <w:szCs w:val="20"/>
                <w:rtl/>
              </w:rPr>
              <w:t xml:space="preserve"> </w:t>
            </w:r>
            <w:r w:rsidRPr="004556F3">
              <w:rPr>
                <w:b/>
                <w:bCs/>
                <w:sz w:val="20"/>
                <w:szCs w:val="20"/>
                <w:highlight w:val="lightGray"/>
                <w:rtl/>
              </w:rPr>
              <w:t>במרץ/ביוני/בספטמבר</w:t>
            </w:r>
            <w:r w:rsidRPr="004556F3">
              <w:rPr>
                <w:b/>
                <w:bCs/>
                <w:sz w:val="20"/>
                <w:szCs w:val="20"/>
                <w:rtl/>
              </w:rPr>
              <w:t xml:space="preserve"> </w:t>
            </w:r>
            <w:r w:rsidR="009A0661">
              <w:rPr>
                <w:b/>
                <w:bCs/>
                <w:sz w:val="20"/>
                <w:szCs w:val="20"/>
              </w:rPr>
              <w:t>2026</w:t>
            </w:r>
            <w:r w:rsidR="009A0661">
              <w:rPr>
                <w:b/>
                <w:bCs/>
                <w:sz w:val="20"/>
                <w:szCs w:val="20"/>
                <w:rtl/>
              </w:rPr>
              <w:t xml:space="preserve"> </w:t>
            </w:r>
          </w:p>
        </w:tc>
        <w:tc>
          <w:tcPr>
            <w:tcW w:w="1134" w:type="dxa"/>
            <w:tcBorders>
              <w:top w:val="nil"/>
              <w:left w:val="nil"/>
              <w:bottom w:val="nil"/>
              <w:right w:val="nil"/>
            </w:tcBorders>
            <w:vAlign w:val="bottom"/>
          </w:tcPr>
          <w:p w14:paraId="7424F84E" w14:textId="77777777" w:rsidR="006B6DB6" w:rsidRPr="004556F3" w:rsidRDefault="006B6DB6"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956AD44" w14:textId="77777777" w:rsidR="006B6DB6" w:rsidRPr="004556F3" w:rsidRDefault="006B6DB6"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1D41D6F5" w14:textId="77777777" w:rsidR="006B6DB6" w:rsidRPr="004556F3" w:rsidRDefault="006B6DB6" w:rsidP="006613CD">
            <w:pPr>
              <w:widowControl w:val="0"/>
              <w:pBdr>
                <w:bottom w:val="double" w:sz="4" w:space="1" w:color="auto"/>
              </w:pBdr>
              <w:rPr>
                <w:sz w:val="20"/>
                <w:szCs w:val="20"/>
              </w:rPr>
            </w:pPr>
            <w:r w:rsidRPr="004556F3">
              <w:rPr>
                <w:sz w:val="20"/>
                <w:szCs w:val="20"/>
              </w:rPr>
              <w:t>XXX</w:t>
            </w:r>
          </w:p>
        </w:tc>
        <w:tc>
          <w:tcPr>
            <w:tcW w:w="1135" w:type="dxa"/>
            <w:tcBorders>
              <w:top w:val="nil"/>
              <w:left w:val="nil"/>
              <w:bottom w:val="nil"/>
              <w:right w:val="nil"/>
            </w:tcBorders>
            <w:noWrap/>
            <w:vAlign w:val="bottom"/>
          </w:tcPr>
          <w:p w14:paraId="01E032E6" w14:textId="77777777" w:rsidR="006B6DB6" w:rsidRPr="004556F3" w:rsidRDefault="006B6DB6" w:rsidP="006613CD">
            <w:pPr>
              <w:widowControl w:val="0"/>
              <w:pBdr>
                <w:bottom w:val="double" w:sz="4" w:space="1" w:color="auto"/>
              </w:pBdr>
              <w:rPr>
                <w:sz w:val="20"/>
                <w:szCs w:val="20"/>
              </w:rPr>
            </w:pPr>
            <w:r w:rsidRPr="004556F3">
              <w:rPr>
                <w:sz w:val="20"/>
                <w:szCs w:val="20"/>
              </w:rPr>
              <w:t>XXX</w:t>
            </w:r>
          </w:p>
        </w:tc>
      </w:tr>
      <w:tr w:rsidR="006B6DB6" w:rsidRPr="004556F3" w14:paraId="464E5428" w14:textId="77777777" w:rsidTr="000D3243">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7B7A341" w14:textId="77777777" w:rsidR="006B6DB6" w:rsidRPr="000D3243" w:rsidRDefault="006B6DB6" w:rsidP="006613CD">
            <w:pPr>
              <w:widowControl w:val="0"/>
              <w:jc w:val="center"/>
              <w:rPr>
                <w:color w:val="2C5234"/>
                <w:rtl/>
                <w:lang w:bidi="ar-SA"/>
              </w:rPr>
            </w:pPr>
          </w:p>
        </w:tc>
        <w:tc>
          <w:tcPr>
            <w:tcW w:w="4252" w:type="dxa"/>
            <w:tcBorders>
              <w:top w:val="nil"/>
              <w:left w:val="single" w:sz="4" w:space="0" w:color="86BC25"/>
              <w:bottom w:val="nil"/>
              <w:right w:val="nil"/>
            </w:tcBorders>
            <w:noWrap/>
            <w:vAlign w:val="bottom"/>
          </w:tcPr>
          <w:p w14:paraId="6AFEC130" w14:textId="77777777" w:rsidR="006B6DB6" w:rsidRPr="004556F3" w:rsidRDefault="006B6DB6" w:rsidP="006613CD">
            <w:pPr>
              <w:widowControl w:val="0"/>
              <w:rPr>
                <w:sz w:val="20"/>
                <w:szCs w:val="20"/>
                <w:rtl/>
              </w:rPr>
            </w:pPr>
          </w:p>
        </w:tc>
        <w:tc>
          <w:tcPr>
            <w:tcW w:w="1134" w:type="dxa"/>
            <w:tcBorders>
              <w:top w:val="nil"/>
              <w:left w:val="nil"/>
              <w:bottom w:val="nil"/>
              <w:right w:val="nil"/>
            </w:tcBorders>
            <w:vAlign w:val="bottom"/>
          </w:tcPr>
          <w:p w14:paraId="4A4640B4" w14:textId="77777777" w:rsidR="006B6DB6" w:rsidRPr="004556F3" w:rsidRDefault="006B6DB6" w:rsidP="006613CD">
            <w:pPr>
              <w:widowControl w:val="0"/>
              <w:rPr>
                <w:sz w:val="20"/>
                <w:szCs w:val="20"/>
              </w:rPr>
            </w:pPr>
          </w:p>
        </w:tc>
        <w:tc>
          <w:tcPr>
            <w:tcW w:w="1134" w:type="dxa"/>
            <w:tcBorders>
              <w:top w:val="nil"/>
              <w:left w:val="nil"/>
              <w:bottom w:val="nil"/>
              <w:right w:val="nil"/>
            </w:tcBorders>
            <w:vAlign w:val="bottom"/>
          </w:tcPr>
          <w:p w14:paraId="042D1362" w14:textId="77777777" w:rsidR="006B6DB6" w:rsidRPr="004556F3" w:rsidRDefault="006B6DB6" w:rsidP="006613CD">
            <w:pPr>
              <w:widowControl w:val="0"/>
              <w:rPr>
                <w:sz w:val="20"/>
                <w:szCs w:val="20"/>
              </w:rPr>
            </w:pPr>
          </w:p>
        </w:tc>
        <w:tc>
          <w:tcPr>
            <w:tcW w:w="1134" w:type="dxa"/>
            <w:tcBorders>
              <w:top w:val="nil"/>
              <w:left w:val="nil"/>
              <w:bottom w:val="nil"/>
              <w:right w:val="nil"/>
            </w:tcBorders>
            <w:noWrap/>
            <w:vAlign w:val="bottom"/>
          </w:tcPr>
          <w:p w14:paraId="504D4FD9" w14:textId="77777777" w:rsidR="006B6DB6" w:rsidRPr="004556F3" w:rsidRDefault="006B6DB6" w:rsidP="006613CD">
            <w:pPr>
              <w:widowControl w:val="0"/>
              <w:rPr>
                <w:sz w:val="20"/>
                <w:szCs w:val="20"/>
              </w:rPr>
            </w:pPr>
          </w:p>
        </w:tc>
        <w:tc>
          <w:tcPr>
            <w:tcW w:w="1135" w:type="dxa"/>
            <w:tcBorders>
              <w:top w:val="nil"/>
              <w:left w:val="nil"/>
              <w:bottom w:val="nil"/>
              <w:right w:val="nil"/>
            </w:tcBorders>
            <w:noWrap/>
            <w:vAlign w:val="bottom"/>
          </w:tcPr>
          <w:p w14:paraId="40FD08FB" w14:textId="77777777" w:rsidR="006B6DB6" w:rsidRPr="004556F3" w:rsidRDefault="006B6DB6" w:rsidP="006613CD">
            <w:pPr>
              <w:widowControl w:val="0"/>
              <w:rPr>
                <w:sz w:val="20"/>
                <w:szCs w:val="20"/>
              </w:rPr>
            </w:pPr>
          </w:p>
        </w:tc>
      </w:tr>
      <w:tr w:rsidR="00B45738" w:rsidRPr="004556F3" w14:paraId="2BAA5951" w14:textId="77777777" w:rsidTr="000D3243">
        <w:tc>
          <w:tcPr>
            <w:tcW w:w="1417" w:type="dxa"/>
            <w:tcBorders>
              <w:right w:val="single" w:sz="4" w:space="0" w:color="86BC25"/>
            </w:tcBorders>
          </w:tcPr>
          <w:p w14:paraId="45FF6D9B" w14:textId="77777777" w:rsidR="00B45738" w:rsidRPr="000D3243" w:rsidRDefault="00B45738" w:rsidP="006613CD">
            <w:pPr>
              <w:widowControl w:val="0"/>
              <w:jc w:val="center"/>
              <w:rPr>
                <w:color w:val="2C5234"/>
                <w:lang w:bidi="ar-SA"/>
              </w:rPr>
            </w:pPr>
          </w:p>
        </w:tc>
        <w:tc>
          <w:tcPr>
            <w:tcW w:w="8789" w:type="dxa"/>
            <w:gridSpan w:val="5"/>
            <w:tcBorders>
              <w:left w:val="single" w:sz="4" w:space="0" w:color="86BC25"/>
            </w:tcBorders>
          </w:tcPr>
          <w:p w14:paraId="731C9C70" w14:textId="77777777" w:rsidR="00B45738" w:rsidRPr="004556F3" w:rsidRDefault="00B45738" w:rsidP="006613CD">
            <w:pPr>
              <w:widowControl w:val="0"/>
              <w:rPr>
                <w:sz w:val="20"/>
                <w:szCs w:val="20"/>
                <w:rtl/>
              </w:rPr>
            </w:pPr>
            <w:r w:rsidRPr="004556F3">
              <w:rPr>
                <w:sz w:val="20"/>
                <w:szCs w:val="20"/>
                <w:rtl/>
              </w:rPr>
              <w:t>למידע נוסף בדבר ההתחייבויות התלויות שהוכרו בעסקאות צירופי עסקים ראה סעיף _____ לעיל</w:t>
            </w:r>
            <w:r w:rsidRPr="004556F3">
              <w:rPr>
                <w:sz w:val="20"/>
                <w:szCs w:val="20"/>
                <w:rtl/>
                <w:lang w:bidi="ar-SA"/>
              </w:rPr>
              <w:t>.</w:t>
            </w:r>
          </w:p>
        </w:tc>
      </w:tr>
      <w:tr w:rsidR="00B45738" w:rsidRPr="004556F3" w14:paraId="1452C354" w14:textId="77777777" w:rsidTr="000D3243">
        <w:tc>
          <w:tcPr>
            <w:tcW w:w="1417" w:type="dxa"/>
            <w:tcBorders>
              <w:right w:val="single" w:sz="4" w:space="0" w:color="86BC25"/>
            </w:tcBorders>
          </w:tcPr>
          <w:p w14:paraId="4131502B" w14:textId="77777777" w:rsidR="00B45738" w:rsidRPr="000D3243" w:rsidRDefault="00B45738" w:rsidP="006613CD">
            <w:pPr>
              <w:widowControl w:val="0"/>
              <w:jc w:val="center"/>
              <w:rPr>
                <w:color w:val="2C5234"/>
                <w:lang w:bidi="ar-SA"/>
              </w:rPr>
            </w:pPr>
          </w:p>
        </w:tc>
        <w:tc>
          <w:tcPr>
            <w:tcW w:w="8789" w:type="dxa"/>
            <w:gridSpan w:val="5"/>
            <w:tcBorders>
              <w:left w:val="single" w:sz="4" w:space="0" w:color="86BC25"/>
            </w:tcBorders>
          </w:tcPr>
          <w:p w14:paraId="1BDD5000" w14:textId="77777777" w:rsidR="00B45738" w:rsidRPr="004556F3" w:rsidRDefault="00B45738" w:rsidP="006613CD">
            <w:pPr>
              <w:widowControl w:val="0"/>
              <w:rPr>
                <w:sz w:val="20"/>
                <w:szCs w:val="20"/>
                <w:rtl/>
              </w:rPr>
            </w:pPr>
          </w:p>
        </w:tc>
      </w:tr>
    </w:tbl>
    <w:p w14:paraId="461C3140" w14:textId="77777777" w:rsidR="00B45738" w:rsidRPr="004556F3" w:rsidRDefault="00B45738" w:rsidP="006613CD">
      <w:pPr>
        <w:rPr>
          <w:rtl/>
        </w:rPr>
      </w:pPr>
    </w:p>
    <w:p w14:paraId="429A45E2" w14:textId="77777777" w:rsidR="00B45738" w:rsidRPr="004556F3" w:rsidRDefault="00B45738" w:rsidP="006613CD">
      <w:pPr>
        <w:rPr>
          <w:rtl/>
        </w:rPr>
      </w:pPr>
      <w:r w:rsidRPr="004556F3">
        <w:rPr>
          <w:rtl/>
        </w:rPr>
        <w:br w:type="page"/>
      </w:r>
    </w:p>
    <w:tbl>
      <w:tblPr>
        <w:bidiVisual/>
        <w:tblW w:w="10247" w:type="dxa"/>
        <w:tblLayout w:type="fixed"/>
        <w:tblLook w:val="04A0" w:firstRow="1" w:lastRow="0" w:firstColumn="1" w:lastColumn="0" w:noHBand="0" w:noVBand="1"/>
      </w:tblPr>
      <w:tblGrid>
        <w:gridCol w:w="1416"/>
        <w:gridCol w:w="5952"/>
        <w:gridCol w:w="1419"/>
        <w:gridCol w:w="1417"/>
        <w:gridCol w:w="43"/>
      </w:tblGrid>
      <w:tr w:rsidR="0067343A" w:rsidRPr="0067343A" w14:paraId="3BA7FF23" w14:textId="77777777" w:rsidTr="000D3243">
        <w:trPr>
          <w:gridAfter w:val="1"/>
          <w:wAfter w:w="43" w:type="dxa"/>
          <w:tblHeader/>
        </w:trPr>
        <w:tc>
          <w:tcPr>
            <w:tcW w:w="1416" w:type="dxa"/>
            <w:tcBorders>
              <w:right w:val="single" w:sz="4" w:space="0" w:color="86BC25"/>
            </w:tcBorders>
            <w:shd w:val="clear" w:color="auto" w:fill="86BC25"/>
            <w:hideMark/>
          </w:tcPr>
          <w:p w14:paraId="3377BC94" w14:textId="77777777" w:rsidR="00B45738" w:rsidRPr="0067343A" w:rsidRDefault="00B45738"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3"/>
            <w:tcBorders>
              <w:left w:val="single" w:sz="4" w:space="0" w:color="86BC25"/>
            </w:tcBorders>
            <w:shd w:val="clear" w:color="auto" w:fill="86BC25"/>
          </w:tcPr>
          <w:p w14:paraId="138A4C90" w14:textId="77777777" w:rsidR="00B45738" w:rsidRPr="0067343A" w:rsidRDefault="00B45738"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0D3243" w:rsidRPr="000D3243" w14:paraId="15B6D88F" w14:textId="77777777" w:rsidTr="000D3243">
        <w:trPr>
          <w:gridAfter w:val="1"/>
          <w:wAfter w:w="43" w:type="dxa"/>
          <w:tblHeader/>
        </w:trPr>
        <w:tc>
          <w:tcPr>
            <w:tcW w:w="1416" w:type="dxa"/>
            <w:tcBorders>
              <w:right w:val="single" w:sz="4" w:space="0" w:color="86BC25"/>
            </w:tcBorders>
          </w:tcPr>
          <w:p w14:paraId="36F3BEDA" w14:textId="77777777" w:rsidR="00B45738" w:rsidRPr="000D3243" w:rsidRDefault="00B45738" w:rsidP="006613CD">
            <w:pPr>
              <w:widowControl w:val="0"/>
              <w:jc w:val="center"/>
              <w:rPr>
                <w:rStyle w:val="af"/>
                <w:rFonts w:cs="Arial"/>
                <w:color w:val="2C5234"/>
                <w:lang w:bidi="he-IL"/>
              </w:rPr>
            </w:pPr>
          </w:p>
        </w:tc>
        <w:tc>
          <w:tcPr>
            <w:tcW w:w="8788" w:type="dxa"/>
            <w:gridSpan w:val="3"/>
            <w:tcBorders>
              <w:left w:val="single" w:sz="4" w:space="0" w:color="86BC25"/>
            </w:tcBorders>
          </w:tcPr>
          <w:p w14:paraId="3FED8291" w14:textId="77777777" w:rsidR="00B45738" w:rsidRPr="000D3243" w:rsidRDefault="00B45738" w:rsidP="006613CD">
            <w:pPr>
              <w:widowControl w:val="0"/>
              <w:rPr>
                <w:color w:val="2C5234"/>
                <w:sz w:val="20"/>
                <w:szCs w:val="20"/>
              </w:rPr>
            </w:pPr>
          </w:p>
        </w:tc>
      </w:tr>
      <w:tr w:rsidR="000D3243" w:rsidRPr="000D3243" w14:paraId="34D45F5A" w14:textId="77777777" w:rsidTr="000D3243">
        <w:trPr>
          <w:gridAfter w:val="1"/>
          <w:wAfter w:w="43" w:type="dxa"/>
          <w:tblHeader/>
        </w:trPr>
        <w:tc>
          <w:tcPr>
            <w:tcW w:w="1416" w:type="dxa"/>
            <w:tcBorders>
              <w:right w:val="single" w:sz="4" w:space="0" w:color="86BC25"/>
            </w:tcBorders>
          </w:tcPr>
          <w:p w14:paraId="229E9E4C" w14:textId="77777777" w:rsidR="00B45738" w:rsidRPr="000D3243" w:rsidRDefault="00B45738" w:rsidP="006613CD">
            <w:pPr>
              <w:widowControl w:val="0"/>
              <w:jc w:val="center"/>
              <w:rPr>
                <w:rStyle w:val="af"/>
                <w:rFonts w:cs="Arial"/>
                <w:color w:val="2C5234"/>
              </w:rPr>
            </w:pPr>
            <w:r w:rsidRPr="000D3243">
              <w:rPr>
                <w:color w:val="2C5234"/>
              </w:rPr>
              <w:t>IAS 1.10(e),</w:t>
            </w:r>
            <w:r w:rsidRPr="000D3243">
              <w:rPr>
                <w:color w:val="2C5234"/>
              </w:rPr>
              <w:br/>
              <w:t>51(b</w:t>
            </w:r>
            <w:proofErr w:type="gramStart"/>
            <w:r w:rsidRPr="000D3243">
              <w:rPr>
                <w:color w:val="2C5234"/>
              </w:rPr>
              <w:t>),(</w:t>
            </w:r>
            <w:proofErr w:type="gramEnd"/>
            <w:r w:rsidRPr="000D3243">
              <w:rPr>
                <w:color w:val="2C5234"/>
              </w:rPr>
              <w:t>c)</w:t>
            </w:r>
          </w:p>
        </w:tc>
        <w:tc>
          <w:tcPr>
            <w:tcW w:w="8788" w:type="dxa"/>
            <w:gridSpan w:val="3"/>
            <w:tcBorders>
              <w:left w:val="single" w:sz="4" w:space="0" w:color="86BC25"/>
            </w:tcBorders>
          </w:tcPr>
          <w:p w14:paraId="3A2B93DD" w14:textId="7CA8D526" w:rsidR="00B45738" w:rsidRPr="000D3243" w:rsidRDefault="00B45738" w:rsidP="006613CD">
            <w:pPr>
              <w:widowControl w:val="0"/>
              <w:jc w:val="left"/>
              <w:rPr>
                <w:bCs/>
                <w:color w:val="2C5234"/>
                <w:sz w:val="20"/>
                <w:szCs w:val="20"/>
                <w:rtl/>
              </w:rPr>
            </w:pPr>
            <w:r w:rsidRPr="000D3243">
              <w:rPr>
                <w:bCs/>
                <w:color w:val="2C5234"/>
                <w:sz w:val="20"/>
                <w:szCs w:val="20"/>
                <w:rtl/>
              </w:rPr>
              <w:t>ביאורים לדוחות כספיים תמציתיים מאוחדים</w:t>
            </w:r>
            <w:r w:rsidRPr="000D3243">
              <w:rPr>
                <w:bCs/>
                <w:color w:val="2C5234"/>
                <w:sz w:val="20"/>
                <w:szCs w:val="20"/>
                <w:rtl/>
              </w:rPr>
              <w:br/>
              <w:t xml:space="preserve">ליום </w:t>
            </w:r>
            <w:r w:rsidRPr="004B08FB">
              <w:rPr>
                <w:bCs/>
                <w:color w:val="2C5234"/>
                <w:sz w:val="20"/>
                <w:szCs w:val="20"/>
                <w:shd w:val="clear" w:color="auto" w:fill="D0CECE" w:themeFill="background2" w:themeFillShade="E6"/>
                <w:rtl/>
                <w:lang w:bidi="ar-SA"/>
              </w:rPr>
              <w:t xml:space="preserve">30/31 </w:t>
            </w:r>
            <w:r w:rsidRPr="004B08FB">
              <w:rPr>
                <w:bCs/>
                <w:color w:val="2C5234"/>
                <w:sz w:val="20"/>
                <w:szCs w:val="20"/>
                <w:shd w:val="clear" w:color="auto" w:fill="D0CECE" w:themeFill="background2" w:themeFillShade="E6"/>
                <w:rtl/>
              </w:rPr>
              <w:t>במרץ</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ביוני</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בספטמבר</w:t>
            </w:r>
            <w:r w:rsidRPr="000D3243">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0D3243" w:rsidRPr="000D3243" w14:paraId="39E907D6" w14:textId="77777777" w:rsidTr="000D3243">
        <w:trPr>
          <w:gridAfter w:val="1"/>
          <w:wAfter w:w="43" w:type="dxa"/>
        </w:trPr>
        <w:tc>
          <w:tcPr>
            <w:tcW w:w="1416" w:type="dxa"/>
            <w:tcBorders>
              <w:right w:val="single" w:sz="4" w:space="0" w:color="86BC25"/>
            </w:tcBorders>
          </w:tcPr>
          <w:p w14:paraId="525ABFE8" w14:textId="77777777" w:rsidR="00B45738" w:rsidRPr="000D3243" w:rsidRDefault="00B45738" w:rsidP="006613CD">
            <w:pPr>
              <w:widowControl w:val="0"/>
              <w:jc w:val="center"/>
              <w:rPr>
                <w:rStyle w:val="af"/>
                <w:rFonts w:cs="Arial"/>
                <w:color w:val="2C5234"/>
                <w:lang w:bidi="he-IL"/>
              </w:rPr>
            </w:pPr>
          </w:p>
        </w:tc>
        <w:tc>
          <w:tcPr>
            <w:tcW w:w="8788" w:type="dxa"/>
            <w:gridSpan w:val="3"/>
            <w:tcBorders>
              <w:left w:val="single" w:sz="4" w:space="0" w:color="86BC25"/>
            </w:tcBorders>
          </w:tcPr>
          <w:p w14:paraId="7E811AAB" w14:textId="77777777" w:rsidR="00B45738" w:rsidRPr="000D3243" w:rsidRDefault="00B45738" w:rsidP="006613CD">
            <w:pPr>
              <w:widowControl w:val="0"/>
              <w:rPr>
                <w:color w:val="2C5234"/>
                <w:sz w:val="20"/>
                <w:szCs w:val="20"/>
              </w:rPr>
            </w:pPr>
          </w:p>
        </w:tc>
      </w:tr>
      <w:tr w:rsidR="000D3243" w:rsidRPr="00630FB5" w14:paraId="2CFEFCBA" w14:textId="77777777" w:rsidTr="000D3243">
        <w:trPr>
          <w:gridAfter w:val="1"/>
          <w:wAfter w:w="43" w:type="dxa"/>
        </w:trPr>
        <w:tc>
          <w:tcPr>
            <w:tcW w:w="1416" w:type="dxa"/>
            <w:tcBorders>
              <w:right w:val="single" w:sz="4" w:space="0" w:color="86BC25"/>
            </w:tcBorders>
          </w:tcPr>
          <w:p w14:paraId="3BDE5E01" w14:textId="77777777" w:rsidR="00B45738" w:rsidRPr="00630FB5" w:rsidRDefault="00B45738" w:rsidP="006613CD">
            <w:pPr>
              <w:widowControl w:val="0"/>
              <w:jc w:val="center"/>
              <w:rPr>
                <w:color w:val="009A44"/>
                <w:lang w:bidi="ar-SA"/>
              </w:rPr>
            </w:pPr>
          </w:p>
        </w:tc>
        <w:tc>
          <w:tcPr>
            <w:tcW w:w="8788" w:type="dxa"/>
            <w:gridSpan w:val="3"/>
            <w:tcBorders>
              <w:left w:val="single" w:sz="4" w:space="0" w:color="86BC25"/>
            </w:tcBorders>
            <w:vAlign w:val="bottom"/>
          </w:tcPr>
          <w:p w14:paraId="5CC92E38" w14:textId="77777777" w:rsidR="00B45738" w:rsidRPr="00630FB5" w:rsidRDefault="00B45738"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24</w:t>
            </w:r>
            <w:r w:rsidRPr="00630FB5">
              <w:rPr>
                <w:b/>
                <w:bCs/>
                <w:color w:val="009A44"/>
                <w:sz w:val="20"/>
                <w:szCs w:val="20"/>
                <w:rtl/>
                <w:lang w:bidi="ar-SA"/>
              </w:rPr>
              <w:t xml:space="preserve"> </w:t>
            </w:r>
            <w:r w:rsidR="000D3243" w:rsidRPr="00630FB5">
              <w:rPr>
                <w:b/>
                <w:bCs/>
                <w:color w:val="009A44"/>
                <w:sz w:val="20"/>
                <w:szCs w:val="20"/>
                <w:rtl/>
                <w:lang w:bidi="ar-SA"/>
              </w:rPr>
              <w:t>-</w:t>
            </w:r>
            <w:r w:rsidRPr="00630FB5">
              <w:rPr>
                <w:b/>
                <w:bCs/>
                <w:color w:val="009A44"/>
                <w:sz w:val="20"/>
                <w:szCs w:val="20"/>
                <w:rtl/>
                <w:lang w:bidi="ar-SA"/>
              </w:rPr>
              <w:t xml:space="preserve"> </w:t>
            </w:r>
            <w:r w:rsidR="005B7D21" w:rsidRPr="00630FB5">
              <w:rPr>
                <w:rFonts w:hint="cs"/>
                <w:b/>
                <w:bCs/>
                <w:color w:val="009A44"/>
                <w:sz w:val="20"/>
                <w:szCs w:val="20"/>
                <w:rtl/>
              </w:rPr>
              <w:t>צירופי עסקים</w:t>
            </w:r>
            <w:r w:rsidRPr="00630FB5">
              <w:rPr>
                <w:b/>
                <w:bCs/>
                <w:color w:val="009A44"/>
                <w:sz w:val="20"/>
                <w:szCs w:val="20"/>
                <w:rtl/>
              </w:rPr>
              <w:t xml:space="preserve"> (המשך)</w:t>
            </w:r>
          </w:p>
        </w:tc>
      </w:tr>
      <w:tr w:rsidR="00B45738" w:rsidRPr="004556F3" w14:paraId="54A56FA2" w14:textId="77777777" w:rsidTr="000D3243">
        <w:trPr>
          <w:gridAfter w:val="1"/>
          <w:wAfter w:w="43" w:type="dxa"/>
        </w:trPr>
        <w:tc>
          <w:tcPr>
            <w:tcW w:w="1416" w:type="dxa"/>
            <w:tcBorders>
              <w:right w:val="single" w:sz="4" w:space="0" w:color="86BC25"/>
            </w:tcBorders>
          </w:tcPr>
          <w:p w14:paraId="4D323201" w14:textId="77777777" w:rsidR="00B45738" w:rsidRPr="000D3243" w:rsidRDefault="00B45738" w:rsidP="006613CD">
            <w:pPr>
              <w:widowControl w:val="0"/>
              <w:jc w:val="center"/>
              <w:rPr>
                <w:color w:val="2C5234"/>
                <w:lang w:bidi="ar-SA"/>
              </w:rPr>
            </w:pPr>
          </w:p>
        </w:tc>
        <w:tc>
          <w:tcPr>
            <w:tcW w:w="8788" w:type="dxa"/>
            <w:gridSpan w:val="3"/>
            <w:tcBorders>
              <w:left w:val="single" w:sz="4" w:space="0" w:color="86BC25"/>
            </w:tcBorders>
            <w:vAlign w:val="bottom"/>
          </w:tcPr>
          <w:p w14:paraId="19B52050" w14:textId="77777777" w:rsidR="00B45738" w:rsidRPr="004556F3" w:rsidRDefault="00B45738" w:rsidP="006613CD">
            <w:pPr>
              <w:widowControl w:val="0"/>
              <w:rPr>
                <w:sz w:val="20"/>
                <w:szCs w:val="20"/>
              </w:rPr>
            </w:pPr>
          </w:p>
        </w:tc>
      </w:tr>
      <w:tr w:rsidR="006B6DB6" w:rsidRPr="004556F3" w14:paraId="56C7A271" w14:textId="77777777" w:rsidTr="000D3243">
        <w:trPr>
          <w:gridAfter w:val="1"/>
          <w:wAfter w:w="43" w:type="dxa"/>
        </w:trPr>
        <w:tc>
          <w:tcPr>
            <w:tcW w:w="1416" w:type="dxa"/>
            <w:tcBorders>
              <w:right w:val="single" w:sz="4" w:space="0" w:color="86BC25"/>
            </w:tcBorders>
          </w:tcPr>
          <w:p w14:paraId="69B87A22"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hideMark/>
          </w:tcPr>
          <w:p w14:paraId="653253D9" w14:textId="77777777" w:rsidR="006B6DB6" w:rsidRPr="004556F3" w:rsidRDefault="006B6DB6" w:rsidP="006613CD">
            <w:pPr>
              <w:widowControl w:val="0"/>
              <w:ind w:left="567" w:hanging="567"/>
              <w:rPr>
                <w:sz w:val="20"/>
                <w:szCs w:val="20"/>
              </w:rPr>
            </w:pPr>
            <w:r w:rsidRPr="004556F3">
              <w:rPr>
                <w:b/>
                <w:bCs/>
                <w:sz w:val="20"/>
                <w:szCs w:val="20"/>
                <w:rtl/>
              </w:rPr>
              <w:t>ט.</w:t>
            </w:r>
            <w:r w:rsidRPr="004556F3">
              <w:rPr>
                <w:b/>
                <w:bCs/>
                <w:sz w:val="20"/>
                <w:szCs w:val="20"/>
                <w:rtl/>
              </w:rPr>
              <w:tab/>
              <w:t>זכויות שאינן מקנות שליטה</w:t>
            </w:r>
          </w:p>
        </w:tc>
      </w:tr>
      <w:tr w:rsidR="006B6DB6" w:rsidRPr="004556F3" w14:paraId="17BD85D3" w14:textId="77777777" w:rsidTr="000D3243">
        <w:trPr>
          <w:gridAfter w:val="1"/>
          <w:wAfter w:w="43" w:type="dxa"/>
        </w:trPr>
        <w:tc>
          <w:tcPr>
            <w:tcW w:w="1416" w:type="dxa"/>
            <w:tcBorders>
              <w:right w:val="single" w:sz="4" w:space="0" w:color="86BC25"/>
            </w:tcBorders>
          </w:tcPr>
          <w:p w14:paraId="43AFB77F"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471F52EF" w14:textId="77777777" w:rsidR="006B6DB6" w:rsidRPr="004556F3" w:rsidRDefault="006B6DB6" w:rsidP="006613CD">
            <w:pPr>
              <w:widowControl w:val="0"/>
              <w:rPr>
                <w:sz w:val="20"/>
                <w:szCs w:val="20"/>
              </w:rPr>
            </w:pPr>
          </w:p>
        </w:tc>
      </w:tr>
      <w:tr w:rsidR="006B6DB6" w:rsidRPr="004556F3" w14:paraId="6367115A" w14:textId="77777777" w:rsidTr="000D3243">
        <w:trPr>
          <w:gridAfter w:val="1"/>
          <w:wAfter w:w="43" w:type="dxa"/>
        </w:trPr>
        <w:tc>
          <w:tcPr>
            <w:tcW w:w="1416" w:type="dxa"/>
            <w:tcBorders>
              <w:right w:val="single" w:sz="4" w:space="0" w:color="86BC25"/>
            </w:tcBorders>
            <w:hideMark/>
          </w:tcPr>
          <w:p w14:paraId="5CC3B1D0" w14:textId="77777777" w:rsidR="006B6DB6" w:rsidRPr="000D3243" w:rsidRDefault="006B6DB6" w:rsidP="006613CD">
            <w:pPr>
              <w:widowControl w:val="0"/>
              <w:jc w:val="center"/>
              <w:rPr>
                <w:color w:val="2C5234"/>
                <w:lang w:bidi="ar-SA"/>
              </w:rPr>
            </w:pPr>
            <w:r w:rsidRPr="000D3243">
              <w:rPr>
                <w:color w:val="2C5234"/>
                <w:lang w:bidi="ar-SA"/>
              </w:rPr>
              <w:t>IFRS</w:t>
            </w:r>
            <w:r w:rsidR="003C52B1" w:rsidRPr="000D3243">
              <w:rPr>
                <w:color w:val="2C5234"/>
                <w:lang w:bidi="ar-SA"/>
              </w:rPr>
              <w:t xml:space="preserve"> </w:t>
            </w:r>
            <w:r w:rsidRPr="000D3243">
              <w:rPr>
                <w:color w:val="2C5234"/>
                <w:lang w:bidi="ar-SA"/>
              </w:rPr>
              <w:t>3.B64(o)(</w:t>
            </w:r>
            <w:proofErr w:type="spellStart"/>
            <w:r w:rsidRPr="000D3243">
              <w:rPr>
                <w:color w:val="2C5234"/>
                <w:lang w:bidi="ar-SA"/>
              </w:rPr>
              <w:t>i</w:t>
            </w:r>
            <w:proofErr w:type="spellEnd"/>
            <w:r w:rsidRPr="000D3243">
              <w:rPr>
                <w:color w:val="2C5234"/>
                <w:lang w:bidi="ar-SA"/>
              </w:rPr>
              <w:t>)</w:t>
            </w:r>
          </w:p>
        </w:tc>
        <w:tc>
          <w:tcPr>
            <w:tcW w:w="8788" w:type="dxa"/>
            <w:gridSpan w:val="3"/>
            <w:tcBorders>
              <w:left w:val="single" w:sz="4" w:space="0" w:color="86BC25"/>
            </w:tcBorders>
            <w:hideMark/>
          </w:tcPr>
          <w:p w14:paraId="5A896150" w14:textId="77777777" w:rsidR="006B6DB6" w:rsidRPr="004556F3" w:rsidRDefault="006B6DB6" w:rsidP="006613CD">
            <w:pPr>
              <w:widowControl w:val="0"/>
              <w:rPr>
                <w:sz w:val="20"/>
                <w:szCs w:val="20"/>
              </w:rPr>
            </w:pPr>
            <w:r w:rsidRPr="004556F3">
              <w:rPr>
                <w:sz w:val="20"/>
                <w:szCs w:val="20"/>
                <w:rtl/>
              </w:rPr>
              <w:t xml:space="preserve">סכום הזכויות שאינן מקנות שליטה בחברה </w:t>
            </w:r>
            <w:r w:rsidRPr="004556F3">
              <w:rPr>
                <w:sz w:val="20"/>
                <w:szCs w:val="20"/>
              </w:rPr>
              <w:t>X</w:t>
            </w:r>
            <w:r w:rsidRPr="004556F3">
              <w:rPr>
                <w:sz w:val="20"/>
                <w:szCs w:val="20"/>
                <w:rtl/>
              </w:rPr>
              <w:t xml:space="preserve"> (</w:t>
            </w:r>
            <w:r w:rsidRPr="004556F3">
              <w:rPr>
                <w:sz w:val="20"/>
                <w:szCs w:val="20"/>
              </w:rPr>
              <w:t>X%</w:t>
            </w:r>
            <w:r w:rsidRPr="004556F3">
              <w:rPr>
                <w:sz w:val="20"/>
                <w:szCs w:val="20"/>
                <w:rtl/>
              </w:rPr>
              <w:t xml:space="preserve">) שהוכר במועד הרכישה הינו </w:t>
            </w:r>
            <w:r w:rsidRPr="004556F3">
              <w:rPr>
                <w:sz w:val="20"/>
                <w:szCs w:val="20"/>
              </w:rPr>
              <w:t>X</w:t>
            </w:r>
            <w:r w:rsidRPr="004556F3">
              <w:rPr>
                <w:sz w:val="20"/>
                <w:szCs w:val="20"/>
                <w:rtl/>
              </w:rPr>
              <w:t xml:space="preserve"> אלפי ש"ח. הזכויות שאינן מקנות שליטה נאמדו </w:t>
            </w:r>
            <w:r w:rsidRPr="004556F3">
              <w:rPr>
                <w:sz w:val="20"/>
                <w:szCs w:val="20"/>
                <w:highlight w:val="lightGray"/>
                <w:rtl/>
              </w:rPr>
              <w:t>בהתבסס על שוויין ההוגן / בגובה חלקן בשווי ההוגן של הנכסים, ההתחייבויות וההתחייבויות התלויות של הישות הנרכשת למעט חלקן במוניטין</w:t>
            </w:r>
            <w:r w:rsidRPr="004556F3">
              <w:rPr>
                <w:sz w:val="20"/>
                <w:szCs w:val="20"/>
                <w:rtl/>
              </w:rPr>
              <w:t xml:space="preserve">, בתוספת השווי ההוגן של זכויות שאינן מקנות שליטה אשר לא מהוות זכויות בעלות נוכחיות בחברה </w:t>
            </w:r>
            <w:r w:rsidRPr="004556F3">
              <w:rPr>
                <w:sz w:val="20"/>
                <w:szCs w:val="20"/>
              </w:rPr>
              <w:t>X</w:t>
            </w:r>
            <w:r w:rsidRPr="004556F3">
              <w:rPr>
                <w:sz w:val="20"/>
                <w:szCs w:val="20"/>
                <w:rtl/>
              </w:rPr>
              <w:t>.</w:t>
            </w:r>
          </w:p>
        </w:tc>
      </w:tr>
      <w:tr w:rsidR="006B6DB6" w:rsidRPr="004556F3" w14:paraId="19FF7038" w14:textId="77777777" w:rsidTr="000D3243">
        <w:trPr>
          <w:gridAfter w:val="1"/>
          <w:wAfter w:w="43" w:type="dxa"/>
        </w:trPr>
        <w:tc>
          <w:tcPr>
            <w:tcW w:w="1416" w:type="dxa"/>
            <w:tcBorders>
              <w:right w:val="single" w:sz="4" w:space="0" w:color="86BC25"/>
            </w:tcBorders>
          </w:tcPr>
          <w:p w14:paraId="04119AFE"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3273A7F7" w14:textId="77777777" w:rsidR="006B6DB6" w:rsidRPr="004556F3" w:rsidRDefault="006B6DB6" w:rsidP="006613CD">
            <w:pPr>
              <w:widowControl w:val="0"/>
              <w:rPr>
                <w:sz w:val="20"/>
                <w:szCs w:val="20"/>
              </w:rPr>
            </w:pPr>
          </w:p>
        </w:tc>
      </w:tr>
      <w:tr w:rsidR="006B6DB6" w:rsidRPr="004556F3" w14:paraId="3351248E" w14:textId="77777777" w:rsidTr="000D3243">
        <w:trPr>
          <w:gridAfter w:val="1"/>
          <w:wAfter w:w="43" w:type="dxa"/>
        </w:trPr>
        <w:tc>
          <w:tcPr>
            <w:tcW w:w="1416" w:type="dxa"/>
            <w:tcBorders>
              <w:right w:val="single" w:sz="4" w:space="0" w:color="86BC25"/>
            </w:tcBorders>
            <w:hideMark/>
          </w:tcPr>
          <w:p w14:paraId="7780E4BD" w14:textId="77777777" w:rsidR="006B6DB6" w:rsidRPr="000D3243" w:rsidRDefault="006B6DB6" w:rsidP="006613CD">
            <w:pPr>
              <w:widowControl w:val="0"/>
              <w:jc w:val="center"/>
              <w:rPr>
                <w:color w:val="2C5234"/>
                <w:lang w:bidi="ar-SA"/>
              </w:rPr>
            </w:pPr>
            <w:r w:rsidRPr="000D3243">
              <w:rPr>
                <w:color w:val="2C5234"/>
                <w:lang w:bidi="ar-SA"/>
              </w:rPr>
              <w:t>IFRS 3.B64(o)(ii)</w:t>
            </w:r>
          </w:p>
        </w:tc>
        <w:tc>
          <w:tcPr>
            <w:tcW w:w="8788" w:type="dxa"/>
            <w:gridSpan w:val="3"/>
            <w:tcBorders>
              <w:left w:val="single" w:sz="4" w:space="0" w:color="86BC25"/>
            </w:tcBorders>
            <w:hideMark/>
          </w:tcPr>
          <w:p w14:paraId="26D4230B" w14:textId="77777777" w:rsidR="006B6DB6" w:rsidRPr="004556F3" w:rsidRDefault="006B6DB6" w:rsidP="006613CD">
            <w:pPr>
              <w:widowControl w:val="0"/>
              <w:rPr>
                <w:sz w:val="20"/>
                <w:szCs w:val="20"/>
              </w:rPr>
            </w:pPr>
            <w:r w:rsidRPr="004556F3">
              <w:rPr>
                <w:sz w:val="20"/>
                <w:szCs w:val="20"/>
                <w:rtl/>
              </w:rPr>
              <w:t xml:space="preserve">אומדן השווי ההוגן בגובה </w:t>
            </w:r>
            <w:r w:rsidRPr="004556F3">
              <w:rPr>
                <w:sz w:val="20"/>
                <w:szCs w:val="20"/>
              </w:rPr>
              <w:t>X</w:t>
            </w:r>
            <w:r w:rsidRPr="004556F3">
              <w:rPr>
                <w:sz w:val="20"/>
                <w:szCs w:val="20"/>
                <w:rtl/>
              </w:rPr>
              <w:t xml:space="preserve"> אלפי ש"ח של הזכויות שאינן מקנות שליטה בחברה </w:t>
            </w:r>
            <w:r w:rsidRPr="004556F3">
              <w:rPr>
                <w:sz w:val="20"/>
                <w:szCs w:val="20"/>
              </w:rPr>
              <w:t>X</w:t>
            </w:r>
            <w:r w:rsidRPr="004556F3">
              <w:rPr>
                <w:sz w:val="20"/>
                <w:szCs w:val="20"/>
                <w:rtl/>
              </w:rPr>
              <w:t>, אשר מניותיה אינן רשומות למסחר בבורסה לניירות ערך, נאמד באמצעות יישום גישת ההכנסות. אומדן השווי ההוגן מבוסס על ההנחות הבאות:</w:t>
            </w:r>
          </w:p>
        </w:tc>
      </w:tr>
      <w:tr w:rsidR="006B6DB6" w:rsidRPr="004556F3" w14:paraId="5F400C4E" w14:textId="77777777" w:rsidTr="000D3243">
        <w:trPr>
          <w:gridAfter w:val="1"/>
          <w:wAfter w:w="43" w:type="dxa"/>
        </w:trPr>
        <w:tc>
          <w:tcPr>
            <w:tcW w:w="1416" w:type="dxa"/>
            <w:tcBorders>
              <w:right w:val="single" w:sz="4" w:space="0" w:color="86BC25"/>
            </w:tcBorders>
          </w:tcPr>
          <w:p w14:paraId="4AF420F8"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12A1AB94" w14:textId="77777777" w:rsidR="006B6DB6" w:rsidRPr="004556F3" w:rsidRDefault="006B6DB6" w:rsidP="006613CD">
            <w:pPr>
              <w:widowControl w:val="0"/>
              <w:rPr>
                <w:sz w:val="20"/>
                <w:szCs w:val="20"/>
              </w:rPr>
            </w:pPr>
          </w:p>
        </w:tc>
      </w:tr>
      <w:tr w:rsidR="006B6DB6" w:rsidRPr="004556F3" w14:paraId="60B61D74" w14:textId="77777777" w:rsidTr="000D3243">
        <w:trPr>
          <w:gridAfter w:val="1"/>
          <w:wAfter w:w="43" w:type="dxa"/>
        </w:trPr>
        <w:tc>
          <w:tcPr>
            <w:tcW w:w="1416" w:type="dxa"/>
            <w:tcBorders>
              <w:right w:val="single" w:sz="4" w:space="0" w:color="86BC25"/>
            </w:tcBorders>
          </w:tcPr>
          <w:p w14:paraId="3724E760"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hideMark/>
          </w:tcPr>
          <w:p w14:paraId="1DCD1BF4" w14:textId="77777777" w:rsidR="006B6DB6" w:rsidRPr="004556F3" w:rsidRDefault="006B6DB6" w:rsidP="006613CD">
            <w:pPr>
              <w:widowControl w:val="0"/>
              <w:rPr>
                <w:sz w:val="20"/>
                <w:szCs w:val="20"/>
              </w:rPr>
            </w:pPr>
            <w:r w:rsidRPr="004556F3">
              <w:rPr>
                <w:sz w:val="20"/>
                <w:szCs w:val="20"/>
                <w:rtl/>
              </w:rPr>
              <w:t>שיעור היוון %</w:t>
            </w:r>
            <w:r w:rsidRPr="004556F3">
              <w:rPr>
                <w:sz w:val="20"/>
                <w:szCs w:val="20"/>
              </w:rPr>
              <w:t>X</w:t>
            </w:r>
          </w:p>
        </w:tc>
      </w:tr>
      <w:tr w:rsidR="006B6DB6" w:rsidRPr="004556F3" w14:paraId="6988472A" w14:textId="77777777" w:rsidTr="000D3243">
        <w:trPr>
          <w:gridAfter w:val="1"/>
          <w:wAfter w:w="43" w:type="dxa"/>
        </w:trPr>
        <w:tc>
          <w:tcPr>
            <w:tcW w:w="1416" w:type="dxa"/>
            <w:tcBorders>
              <w:right w:val="single" w:sz="4" w:space="0" w:color="86BC25"/>
            </w:tcBorders>
          </w:tcPr>
          <w:p w14:paraId="4594E5B9"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hideMark/>
          </w:tcPr>
          <w:p w14:paraId="7C3DCA56" w14:textId="77777777" w:rsidR="006B6DB6" w:rsidRPr="004556F3" w:rsidRDefault="006B6DB6" w:rsidP="006613CD">
            <w:pPr>
              <w:widowControl w:val="0"/>
              <w:rPr>
                <w:sz w:val="20"/>
                <w:szCs w:val="20"/>
                <w:rtl/>
              </w:rPr>
            </w:pPr>
            <w:r w:rsidRPr="004556F3">
              <w:rPr>
                <w:sz w:val="20"/>
                <w:szCs w:val="20"/>
                <w:rtl/>
              </w:rPr>
              <w:t>שיעורי צמיחה %</w:t>
            </w:r>
            <w:r w:rsidRPr="004556F3">
              <w:rPr>
                <w:sz w:val="20"/>
                <w:szCs w:val="20"/>
              </w:rPr>
              <w:t>X</w:t>
            </w:r>
          </w:p>
        </w:tc>
      </w:tr>
      <w:tr w:rsidR="006B6DB6" w:rsidRPr="004556F3" w14:paraId="1975AF46" w14:textId="77777777" w:rsidTr="000D3243">
        <w:trPr>
          <w:gridAfter w:val="1"/>
          <w:wAfter w:w="43" w:type="dxa"/>
        </w:trPr>
        <w:tc>
          <w:tcPr>
            <w:tcW w:w="1416" w:type="dxa"/>
            <w:tcBorders>
              <w:right w:val="single" w:sz="4" w:space="0" w:color="86BC25"/>
            </w:tcBorders>
          </w:tcPr>
          <w:p w14:paraId="2C1F1543"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hideMark/>
          </w:tcPr>
          <w:p w14:paraId="3F7F809C" w14:textId="77777777" w:rsidR="006B6DB6" w:rsidRPr="004556F3" w:rsidRDefault="006B6DB6" w:rsidP="006613CD">
            <w:pPr>
              <w:widowControl w:val="0"/>
              <w:rPr>
                <w:sz w:val="20"/>
                <w:szCs w:val="20"/>
                <w:rtl/>
              </w:rPr>
            </w:pPr>
            <w:r w:rsidRPr="004556F3">
              <w:rPr>
                <w:sz w:val="20"/>
                <w:szCs w:val="20"/>
                <w:rtl/>
              </w:rPr>
              <w:t xml:space="preserve">תיאומים בשל היעדר שליטה או היעדר סחירות, אשר משתתפי שוק יביאו בחשבון בעת אמידת השווי ההוגן של הזכויות שאינן מקנות שליטה בחברה </w:t>
            </w:r>
            <w:r w:rsidRPr="004556F3">
              <w:rPr>
                <w:sz w:val="20"/>
                <w:szCs w:val="20"/>
              </w:rPr>
              <w:t>X</w:t>
            </w:r>
            <w:r w:rsidRPr="004556F3">
              <w:rPr>
                <w:sz w:val="20"/>
                <w:szCs w:val="20"/>
                <w:rtl/>
              </w:rPr>
              <w:t>.</w:t>
            </w:r>
          </w:p>
        </w:tc>
      </w:tr>
      <w:tr w:rsidR="006B6DB6" w:rsidRPr="004556F3" w14:paraId="3E7239BF" w14:textId="77777777" w:rsidTr="000D3243">
        <w:trPr>
          <w:gridAfter w:val="1"/>
          <w:wAfter w:w="43" w:type="dxa"/>
        </w:trPr>
        <w:tc>
          <w:tcPr>
            <w:tcW w:w="1416" w:type="dxa"/>
            <w:tcBorders>
              <w:right w:val="single" w:sz="4" w:space="0" w:color="86BC25"/>
            </w:tcBorders>
          </w:tcPr>
          <w:p w14:paraId="52D1D8A9"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hideMark/>
          </w:tcPr>
          <w:p w14:paraId="5771A921" w14:textId="77777777" w:rsidR="006B6DB6" w:rsidRPr="004556F3" w:rsidRDefault="006B6DB6" w:rsidP="006613CD">
            <w:pPr>
              <w:widowControl w:val="0"/>
              <w:rPr>
                <w:sz w:val="20"/>
                <w:szCs w:val="20"/>
              </w:rPr>
            </w:pPr>
          </w:p>
        </w:tc>
      </w:tr>
      <w:tr w:rsidR="006B6DB6" w:rsidRPr="004556F3" w14:paraId="7BC317DE" w14:textId="77777777" w:rsidTr="000D3243">
        <w:trPr>
          <w:gridAfter w:val="1"/>
          <w:wAfter w:w="43" w:type="dxa"/>
        </w:trPr>
        <w:tc>
          <w:tcPr>
            <w:tcW w:w="1416" w:type="dxa"/>
            <w:tcBorders>
              <w:right w:val="single" w:sz="4" w:space="0" w:color="86BC25"/>
            </w:tcBorders>
          </w:tcPr>
          <w:p w14:paraId="3F1E174C"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0070A052" w14:textId="77777777" w:rsidR="006B6DB6" w:rsidRPr="004556F3" w:rsidRDefault="006B6DB6" w:rsidP="006613CD">
            <w:pPr>
              <w:widowControl w:val="0"/>
              <w:rPr>
                <w:sz w:val="20"/>
                <w:szCs w:val="20"/>
                <w:lang w:bidi="ar-SA"/>
              </w:rPr>
            </w:pPr>
          </w:p>
        </w:tc>
      </w:tr>
      <w:tr w:rsidR="006B6DB6" w:rsidRPr="004556F3" w14:paraId="132A0B6A" w14:textId="77777777" w:rsidTr="000D3243">
        <w:trPr>
          <w:gridAfter w:val="1"/>
          <w:wAfter w:w="43" w:type="dxa"/>
        </w:trPr>
        <w:tc>
          <w:tcPr>
            <w:tcW w:w="1416" w:type="dxa"/>
            <w:tcBorders>
              <w:right w:val="single" w:sz="4" w:space="0" w:color="86BC25"/>
            </w:tcBorders>
            <w:hideMark/>
          </w:tcPr>
          <w:p w14:paraId="067794B1" w14:textId="77777777" w:rsidR="006B6DB6" w:rsidRPr="000D3243" w:rsidRDefault="006B6DB6" w:rsidP="006613CD">
            <w:pPr>
              <w:widowControl w:val="0"/>
              <w:jc w:val="center"/>
              <w:rPr>
                <w:color w:val="2C5234"/>
                <w:lang w:bidi="ar-SA"/>
              </w:rPr>
            </w:pPr>
            <w:r w:rsidRPr="000D3243">
              <w:rPr>
                <w:color w:val="2C5234"/>
                <w:lang w:bidi="ar-SA"/>
              </w:rPr>
              <w:t>IFRS 3.B64(o)(</w:t>
            </w:r>
            <w:proofErr w:type="spellStart"/>
            <w:r w:rsidRPr="000D3243">
              <w:rPr>
                <w:color w:val="2C5234"/>
                <w:lang w:bidi="ar-SA"/>
              </w:rPr>
              <w:t>i</w:t>
            </w:r>
            <w:proofErr w:type="spellEnd"/>
            <w:r w:rsidRPr="000D3243">
              <w:rPr>
                <w:color w:val="2C5234"/>
                <w:lang w:bidi="ar-SA"/>
              </w:rPr>
              <w:t>)</w:t>
            </w:r>
          </w:p>
        </w:tc>
        <w:tc>
          <w:tcPr>
            <w:tcW w:w="8788" w:type="dxa"/>
            <w:gridSpan w:val="3"/>
            <w:tcBorders>
              <w:left w:val="single" w:sz="4" w:space="0" w:color="86BC25"/>
            </w:tcBorders>
            <w:hideMark/>
          </w:tcPr>
          <w:p w14:paraId="348FFEAD" w14:textId="77777777" w:rsidR="006B6DB6" w:rsidRPr="004556F3" w:rsidRDefault="006B6DB6" w:rsidP="006613CD">
            <w:pPr>
              <w:widowControl w:val="0"/>
              <w:rPr>
                <w:sz w:val="20"/>
                <w:szCs w:val="20"/>
              </w:rPr>
            </w:pPr>
            <w:r w:rsidRPr="004556F3">
              <w:rPr>
                <w:sz w:val="20"/>
                <w:szCs w:val="20"/>
                <w:rtl/>
              </w:rPr>
              <w:t xml:space="preserve">כתבי אופציה ורכיבים הוניים של אגרות חוב הניתנות להמרה למניות חברה </w:t>
            </w:r>
            <w:r w:rsidRPr="004556F3">
              <w:rPr>
                <w:sz w:val="20"/>
                <w:szCs w:val="20"/>
              </w:rPr>
              <w:t>X</w:t>
            </w:r>
            <w:r w:rsidRPr="004556F3">
              <w:rPr>
                <w:sz w:val="20"/>
                <w:szCs w:val="20"/>
                <w:rtl/>
              </w:rPr>
              <w:t xml:space="preserve"> מהווים זכויות אשר אינן מקנות זכויות בעלות נוכחיות. הסכום שהוכר במועד הרכישה בגין זכויות אלו הינו </w:t>
            </w:r>
            <w:r w:rsidRPr="004556F3">
              <w:rPr>
                <w:sz w:val="20"/>
                <w:szCs w:val="20"/>
              </w:rPr>
              <w:t>X</w:t>
            </w:r>
            <w:r w:rsidRPr="004556F3">
              <w:rPr>
                <w:sz w:val="20"/>
                <w:szCs w:val="20"/>
                <w:rtl/>
              </w:rPr>
              <w:t xml:space="preserve"> אלפי ש"ח. הזכויות האמורות נאמדו בהתבסס על שוויין ההוגן.</w:t>
            </w:r>
          </w:p>
        </w:tc>
      </w:tr>
      <w:tr w:rsidR="006B6DB6" w:rsidRPr="004556F3" w14:paraId="0CE7A798" w14:textId="77777777" w:rsidTr="000D3243">
        <w:trPr>
          <w:gridAfter w:val="1"/>
          <w:wAfter w:w="43" w:type="dxa"/>
        </w:trPr>
        <w:tc>
          <w:tcPr>
            <w:tcW w:w="1416" w:type="dxa"/>
            <w:tcBorders>
              <w:right w:val="single" w:sz="4" w:space="0" w:color="86BC25"/>
            </w:tcBorders>
          </w:tcPr>
          <w:p w14:paraId="4F04AFCF"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01D96AED" w14:textId="77777777" w:rsidR="006B6DB6" w:rsidRPr="004556F3" w:rsidRDefault="006B6DB6" w:rsidP="006613CD">
            <w:pPr>
              <w:widowControl w:val="0"/>
              <w:rPr>
                <w:sz w:val="20"/>
                <w:szCs w:val="20"/>
                <w:lang w:bidi="ar-SA"/>
              </w:rPr>
            </w:pPr>
          </w:p>
        </w:tc>
      </w:tr>
      <w:tr w:rsidR="006B6DB6" w:rsidRPr="004556F3" w14:paraId="63BE9F21" w14:textId="77777777" w:rsidTr="000D3243">
        <w:trPr>
          <w:gridAfter w:val="1"/>
          <w:wAfter w:w="43" w:type="dxa"/>
        </w:trPr>
        <w:tc>
          <w:tcPr>
            <w:tcW w:w="1416" w:type="dxa"/>
            <w:tcBorders>
              <w:right w:val="single" w:sz="4" w:space="0" w:color="86BC25"/>
            </w:tcBorders>
            <w:hideMark/>
          </w:tcPr>
          <w:p w14:paraId="2E152D1E" w14:textId="77777777" w:rsidR="006B6DB6" w:rsidRPr="000D3243" w:rsidRDefault="006B6DB6" w:rsidP="006613CD">
            <w:pPr>
              <w:widowControl w:val="0"/>
              <w:jc w:val="center"/>
              <w:rPr>
                <w:color w:val="2C5234"/>
                <w:lang w:bidi="ar-SA"/>
              </w:rPr>
            </w:pPr>
            <w:r w:rsidRPr="000D3243">
              <w:rPr>
                <w:color w:val="2C5234"/>
                <w:lang w:bidi="ar-SA"/>
              </w:rPr>
              <w:t>IFRS 3.B64(o)(ii)</w:t>
            </w:r>
          </w:p>
        </w:tc>
        <w:tc>
          <w:tcPr>
            <w:tcW w:w="8788" w:type="dxa"/>
            <w:gridSpan w:val="3"/>
            <w:tcBorders>
              <w:left w:val="single" w:sz="4" w:space="0" w:color="86BC25"/>
            </w:tcBorders>
            <w:hideMark/>
          </w:tcPr>
          <w:p w14:paraId="7D709986" w14:textId="77777777" w:rsidR="006B6DB6" w:rsidRPr="004556F3" w:rsidRDefault="006B6DB6" w:rsidP="006613CD">
            <w:pPr>
              <w:widowControl w:val="0"/>
              <w:rPr>
                <w:sz w:val="20"/>
                <w:szCs w:val="20"/>
              </w:rPr>
            </w:pPr>
            <w:r w:rsidRPr="004556F3">
              <w:rPr>
                <w:sz w:val="20"/>
                <w:szCs w:val="20"/>
                <w:rtl/>
              </w:rPr>
              <w:t xml:space="preserve">השווי ההוגן של כתבי האופציה והרכיבים ההוניים של אגרות חוב הניתנות להמרה למניות חברה </w:t>
            </w:r>
            <w:r w:rsidRPr="004556F3">
              <w:rPr>
                <w:sz w:val="20"/>
                <w:szCs w:val="20"/>
              </w:rPr>
              <w:t>X</w:t>
            </w:r>
            <w:r w:rsidRPr="004556F3">
              <w:rPr>
                <w:sz w:val="20"/>
                <w:szCs w:val="20"/>
                <w:rtl/>
              </w:rPr>
              <w:t xml:space="preserve"> האמורים לעיל נאמד, תוך יישום מודל </w:t>
            </w:r>
            <w:r w:rsidRPr="004556F3">
              <w:rPr>
                <w:sz w:val="20"/>
                <w:szCs w:val="20"/>
                <w:highlight w:val="lightGray"/>
                <w:rtl/>
              </w:rPr>
              <w:t xml:space="preserve">בלק </w:t>
            </w:r>
            <w:proofErr w:type="spellStart"/>
            <w:r w:rsidRPr="004556F3">
              <w:rPr>
                <w:sz w:val="20"/>
                <w:szCs w:val="20"/>
                <w:highlight w:val="lightGray"/>
                <w:rtl/>
              </w:rPr>
              <w:t>ושולס</w:t>
            </w:r>
            <w:proofErr w:type="spellEnd"/>
            <w:r w:rsidRPr="004556F3">
              <w:rPr>
                <w:sz w:val="20"/>
                <w:szCs w:val="20"/>
                <w:highlight w:val="lightGray"/>
                <w:rtl/>
              </w:rPr>
              <w:t>/המודל הבינומי</w:t>
            </w:r>
            <w:r w:rsidRPr="004556F3">
              <w:rPr>
                <w:sz w:val="20"/>
                <w:szCs w:val="20"/>
                <w:rtl/>
              </w:rPr>
              <w:t>. הפרמטרים אשר שימשו ביישום המודל הינם כלהלן:</w:t>
            </w:r>
          </w:p>
        </w:tc>
      </w:tr>
      <w:tr w:rsidR="006B6DB6" w:rsidRPr="004556F3" w14:paraId="78C15CDC" w14:textId="77777777" w:rsidTr="000D3243">
        <w:trPr>
          <w:gridAfter w:val="1"/>
          <w:wAfter w:w="43" w:type="dxa"/>
        </w:trPr>
        <w:tc>
          <w:tcPr>
            <w:tcW w:w="1416" w:type="dxa"/>
            <w:tcBorders>
              <w:right w:val="single" w:sz="4" w:space="0" w:color="86BC25"/>
            </w:tcBorders>
          </w:tcPr>
          <w:p w14:paraId="22EB975F" w14:textId="77777777" w:rsidR="006B6DB6" w:rsidRPr="000D3243" w:rsidRDefault="006B6DB6" w:rsidP="006613CD">
            <w:pPr>
              <w:widowControl w:val="0"/>
              <w:jc w:val="center"/>
              <w:rPr>
                <w:color w:val="2C5234"/>
                <w:lang w:bidi="ar-SA"/>
              </w:rPr>
            </w:pPr>
          </w:p>
        </w:tc>
        <w:tc>
          <w:tcPr>
            <w:tcW w:w="8788" w:type="dxa"/>
            <w:gridSpan w:val="3"/>
            <w:tcBorders>
              <w:left w:val="single" w:sz="4" w:space="0" w:color="86BC25"/>
            </w:tcBorders>
          </w:tcPr>
          <w:p w14:paraId="431ADDF2" w14:textId="77777777" w:rsidR="006B6DB6" w:rsidRPr="004556F3" w:rsidRDefault="006B6DB6" w:rsidP="006613CD">
            <w:pPr>
              <w:widowControl w:val="0"/>
              <w:rPr>
                <w:sz w:val="20"/>
                <w:szCs w:val="20"/>
              </w:rPr>
            </w:pPr>
          </w:p>
        </w:tc>
      </w:tr>
      <w:tr w:rsidR="006B6DB6" w:rsidRPr="004556F3" w14:paraId="39E9FDE7" w14:textId="77777777" w:rsidTr="000D3243">
        <w:trPr>
          <w:gridAfter w:val="1"/>
          <w:wAfter w:w="43" w:type="dxa"/>
        </w:trPr>
        <w:tc>
          <w:tcPr>
            <w:tcW w:w="1416" w:type="dxa"/>
            <w:tcBorders>
              <w:right w:val="single" w:sz="4" w:space="0" w:color="86BC25"/>
            </w:tcBorders>
            <w:vAlign w:val="bottom"/>
          </w:tcPr>
          <w:p w14:paraId="2D145CDC"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vAlign w:val="bottom"/>
            <w:hideMark/>
          </w:tcPr>
          <w:p w14:paraId="013B1DFF" w14:textId="77777777" w:rsidR="006B6DB6" w:rsidRPr="004556F3" w:rsidRDefault="006B6DB6" w:rsidP="006613CD">
            <w:pPr>
              <w:widowControl w:val="0"/>
              <w:pBdr>
                <w:bottom w:val="single" w:sz="4" w:space="1" w:color="auto"/>
              </w:pBdr>
              <w:ind w:right="3402"/>
              <w:rPr>
                <w:b/>
                <w:bCs/>
                <w:sz w:val="20"/>
                <w:szCs w:val="20"/>
              </w:rPr>
            </w:pPr>
            <w:r w:rsidRPr="004556F3">
              <w:rPr>
                <w:b/>
                <w:bCs/>
                <w:sz w:val="20"/>
                <w:szCs w:val="20"/>
                <w:rtl/>
              </w:rPr>
              <w:t>רכיב</w:t>
            </w:r>
          </w:p>
        </w:tc>
        <w:tc>
          <w:tcPr>
            <w:tcW w:w="1419" w:type="dxa"/>
            <w:vAlign w:val="bottom"/>
            <w:hideMark/>
          </w:tcPr>
          <w:p w14:paraId="53FA6A58"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כתבי אופציה</w:t>
            </w:r>
          </w:p>
        </w:tc>
        <w:tc>
          <w:tcPr>
            <w:tcW w:w="1417" w:type="dxa"/>
            <w:vAlign w:val="bottom"/>
            <w:hideMark/>
          </w:tcPr>
          <w:p w14:paraId="48CEA057"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רכיב הוני של אג"ח להמרה</w:t>
            </w:r>
          </w:p>
        </w:tc>
      </w:tr>
      <w:tr w:rsidR="006B6DB6" w:rsidRPr="004556F3" w14:paraId="317B4636" w14:textId="77777777" w:rsidTr="000D3243">
        <w:trPr>
          <w:gridAfter w:val="1"/>
          <w:wAfter w:w="43" w:type="dxa"/>
        </w:trPr>
        <w:tc>
          <w:tcPr>
            <w:tcW w:w="1416" w:type="dxa"/>
            <w:tcBorders>
              <w:right w:val="single" w:sz="4" w:space="0" w:color="86BC25"/>
            </w:tcBorders>
          </w:tcPr>
          <w:p w14:paraId="60BE47A8"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tcPr>
          <w:p w14:paraId="7ECFCF78" w14:textId="77777777" w:rsidR="006B6DB6" w:rsidRPr="004556F3" w:rsidRDefault="006B6DB6" w:rsidP="006613CD">
            <w:pPr>
              <w:widowControl w:val="0"/>
              <w:rPr>
                <w:sz w:val="20"/>
                <w:szCs w:val="20"/>
              </w:rPr>
            </w:pPr>
          </w:p>
        </w:tc>
        <w:tc>
          <w:tcPr>
            <w:tcW w:w="1419" w:type="dxa"/>
            <w:vAlign w:val="bottom"/>
          </w:tcPr>
          <w:p w14:paraId="05572DD3" w14:textId="77777777" w:rsidR="006B6DB6" w:rsidRPr="004556F3" w:rsidRDefault="006B6DB6" w:rsidP="006613CD">
            <w:pPr>
              <w:widowControl w:val="0"/>
              <w:ind w:left="170" w:right="170"/>
              <w:rPr>
                <w:sz w:val="20"/>
                <w:szCs w:val="20"/>
              </w:rPr>
            </w:pPr>
          </w:p>
        </w:tc>
        <w:tc>
          <w:tcPr>
            <w:tcW w:w="1417" w:type="dxa"/>
            <w:vAlign w:val="bottom"/>
          </w:tcPr>
          <w:p w14:paraId="7C85BB9C" w14:textId="77777777" w:rsidR="006B6DB6" w:rsidRPr="004556F3" w:rsidRDefault="006B6DB6" w:rsidP="006613CD">
            <w:pPr>
              <w:widowControl w:val="0"/>
              <w:ind w:left="170" w:right="170"/>
              <w:rPr>
                <w:sz w:val="20"/>
                <w:szCs w:val="20"/>
              </w:rPr>
            </w:pPr>
          </w:p>
        </w:tc>
      </w:tr>
      <w:tr w:rsidR="006B6DB6" w:rsidRPr="004556F3" w14:paraId="77275F2F" w14:textId="77777777" w:rsidTr="000D3243">
        <w:trPr>
          <w:gridAfter w:val="1"/>
          <w:wAfter w:w="43" w:type="dxa"/>
        </w:trPr>
        <w:tc>
          <w:tcPr>
            <w:tcW w:w="1416" w:type="dxa"/>
            <w:tcBorders>
              <w:right w:val="single" w:sz="4" w:space="0" w:color="86BC25"/>
            </w:tcBorders>
          </w:tcPr>
          <w:p w14:paraId="614146E1"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20490799" w14:textId="77777777" w:rsidR="006B6DB6" w:rsidRPr="004556F3" w:rsidRDefault="006B6DB6" w:rsidP="006613CD">
            <w:pPr>
              <w:widowControl w:val="0"/>
              <w:rPr>
                <w:sz w:val="20"/>
                <w:szCs w:val="20"/>
              </w:rPr>
            </w:pPr>
            <w:r w:rsidRPr="004556F3">
              <w:rPr>
                <w:sz w:val="20"/>
                <w:szCs w:val="20"/>
                <w:rtl/>
              </w:rPr>
              <w:t>מחיר מניה (בש"ח)</w:t>
            </w:r>
          </w:p>
        </w:tc>
        <w:tc>
          <w:tcPr>
            <w:tcW w:w="1419" w:type="dxa"/>
          </w:tcPr>
          <w:p w14:paraId="2CB5349A"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tcPr>
          <w:p w14:paraId="3EAFBE61"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4F790D46" w14:textId="77777777" w:rsidTr="000D3243">
        <w:trPr>
          <w:gridAfter w:val="1"/>
          <w:wAfter w:w="43" w:type="dxa"/>
        </w:trPr>
        <w:tc>
          <w:tcPr>
            <w:tcW w:w="1416" w:type="dxa"/>
            <w:tcBorders>
              <w:right w:val="single" w:sz="4" w:space="0" w:color="86BC25"/>
            </w:tcBorders>
          </w:tcPr>
          <w:p w14:paraId="3C7B8702"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69F73828" w14:textId="77777777" w:rsidR="006B6DB6" w:rsidRPr="004556F3" w:rsidRDefault="006B6DB6" w:rsidP="006613CD">
            <w:pPr>
              <w:widowControl w:val="0"/>
              <w:rPr>
                <w:sz w:val="20"/>
                <w:szCs w:val="20"/>
              </w:rPr>
            </w:pPr>
            <w:r w:rsidRPr="004556F3">
              <w:rPr>
                <w:sz w:val="20"/>
                <w:szCs w:val="20"/>
                <w:rtl/>
              </w:rPr>
              <w:t>מחיר מימוש (בש"ח)</w:t>
            </w:r>
          </w:p>
        </w:tc>
        <w:tc>
          <w:tcPr>
            <w:tcW w:w="1419" w:type="dxa"/>
            <w:hideMark/>
          </w:tcPr>
          <w:p w14:paraId="4C324DF7"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hideMark/>
          </w:tcPr>
          <w:p w14:paraId="40E5EB1A"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2B381AC2" w14:textId="77777777" w:rsidTr="000D3243">
        <w:trPr>
          <w:gridAfter w:val="1"/>
          <w:wAfter w:w="43" w:type="dxa"/>
        </w:trPr>
        <w:tc>
          <w:tcPr>
            <w:tcW w:w="1416" w:type="dxa"/>
            <w:tcBorders>
              <w:right w:val="single" w:sz="4" w:space="0" w:color="86BC25"/>
            </w:tcBorders>
          </w:tcPr>
          <w:p w14:paraId="71FF258C"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64505402" w14:textId="77777777" w:rsidR="006B6DB6" w:rsidRPr="004556F3" w:rsidRDefault="006B6DB6" w:rsidP="006613CD">
            <w:pPr>
              <w:widowControl w:val="0"/>
              <w:rPr>
                <w:sz w:val="20"/>
                <w:szCs w:val="20"/>
              </w:rPr>
            </w:pPr>
            <w:r w:rsidRPr="004556F3">
              <w:rPr>
                <w:sz w:val="20"/>
                <w:szCs w:val="20"/>
                <w:rtl/>
              </w:rPr>
              <w:t>תנודתיות צפויה (*)</w:t>
            </w:r>
          </w:p>
        </w:tc>
        <w:tc>
          <w:tcPr>
            <w:tcW w:w="1419" w:type="dxa"/>
            <w:hideMark/>
          </w:tcPr>
          <w:p w14:paraId="78B3BD25"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hideMark/>
          </w:tcPr>
          <w:p w14:paraId="226C2E47"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7BCBF51D" w14:textId="77777777" w:rsidTr="000D3243">
        <w:trPr>
          <w:gridAfter w:val="1"/>
          <w:wAfter w:w="43" w:type="dxa"/>
        </w:trPr>
        <w:tc>
          <w:tcPr>
            <w:tcW w:w="1416" w:type="dxa"/>
            <w:tcBorders>
              <w:right w:val="single" w:sz="4" w:space="0" w:color="86BC25"/>
            </w:tcBorders>
          </w:tcPr>
          <w:p w14:paraId="22674A76"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6FA05D5E" w14:textId="77777777" w:rsidR="006B6DB6" w:rsidRPr="004556F3" w:rsidRDefault="006B6DB6" w:rsidP="006613CD">
            <w:pPr>
              <w:widowControl w:val="0"/>
              <w:rPr>
                <w:sz w:val="20"/>
                <w:szCs w:val="20"/>
              </w:rPr>
            </w:pPr>
            <w:r w:rsidRPr="004556F3">
              <w:rPr>
                <w:sz w:val="20"/>
                <w:szCs w:val="20"/>
                <w:rtl/>
              </w:rPr>
              <w:t>אורך חיי כתבי האופציה (בשנים)</w:t>
            </w:r>
          </w:p>
        </w:tc>
        <w:tc>
          <w:tcPr>
            <w:tcW w:w="1419" w:type="dxa"/>
            <w:hideMark/>
          </w:tcPr>
          <w:p w14:paraId="762ACA71"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hideMark/>
          </w:tcPr>
          <w:p w14:paraId="62A55573"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5E4AB38E" w14:textId="77777777" w:rsidTr="000D3243">
        <w:trPr>
          <w:gridAfter w:val="1"/>
          <w:wAfter w:w="43" w:type="dxa"/>
        </w:trPr>
        <w:tc>
          <w:tcPr>
            <w:tcW w:w="1416" w:type="dxa"/>
            <w:tcBorders>
              <w:right w:val="single" w:sz="4" w:space="0" w:color="86BC25"/>
            </w:tcBorders>
          </w:tcPr>
          <w:p w14:paraId="5A875FA8"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166D8F45" w14:textId="77777777" w:rsidR="006B6DB6" w:rsidRPr="004556F3" w:rsidRDefault="006B6DB6" w:rsidP="006613CD">
            <w:pPr>
              <w:widowControl w:val="0"/>
              <w:rPr>
                <w:sz w:val="20"/>
                <w:szCs w:val="20"/>
              </w:rPr>
            </w:pPr>
            <w:r w:rsidRPr="004556F3">
              <w:rPr>
                <w:sz w:val="20"/>
                <w:szCs w:val="20"/>
                <w:rtl/>
              </w:rPr>
              <w:t>שיעור הריבית חסרת סיכון</w:t>
            </w:r>
          </w:p>
        </w:tc>
        <w:tc>
          <w:tcPr>
            <w:tcW w:w="1419" w:type="dxa"/>
            <w:hideMark/>
          </w:tcPr>
          <w:p w14:paraId="041DF860"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hideMark/>
          </w:tcPr>
          <w:p w14:paraId="0CCE3818"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1B7716E6" w14:textId="77777777" w:rsidTr="000D3243">
        <w:trPr>
          <w:gridAfter w:val="1"/>
          <w:wAfter w:w="43" w:type="dxa"/>
        </w:trPr>
        <w:tc>
          <w:tcPr>
            <w:tcW w:w="1416" w:type="dxa"/>
            <w:tcBorders>
              <w:right w:val="single" w:sz="4" w:space="0" w:color="86BC25"/>
            </w:tcBorders>
          </w:tcPr>
          <w:p w14:paraId="72D72952" w14:textId="77777777" w:rsidR="006B6DB6" w:rsidRPr="000D3243" w:rsidRDefault="006B6DB6" w:rsidP="006613CD">
            <w:pPr>
              <w:widowControl w:val="0"/>
              <w:jc w:val="center"/>
              <w:rPr>
                <w:color w:val="2C5234"/>
                <w:lang w:bidi="ar-SA"/>
              </w:rPr>
            </w:pPr>
          </w:p>
        </w:tc>
        <w:tc>
          <w:tcPr>
            <w:tcW w:w="5952" w:type="dxa"/>
            <w:tcBorders>
              <w:left w:val="single" w:sz="4" w:space="0" w:color="86BC25"/>
            </w:tcBorders>
            <w:hideMark/>
          </w:tcPr>
          <w:p w14:paraId="43592DB8" w14:textId="77777777" w:rsidR="006B6DB6" w:rsidRPr="004556F3" w:rsidRDefault="006B6DB6" w:rsidP="006613CD">
            <w:pPr>
              <w:widowControl w:val="0"/>
              <w:rPr>
                <w:sz w:val="20"/>
                <w:szCs w:val="20"/>
              </w:rPr>
            </w:pPr>
            <w:r w:rsidRPr="004556F3">
              <w:rPr>
                <w:sz w:val="20"/>
                <w:szCs w:val="20"/>
                <w:rtl/>
              </w:rPr>
              <w:t>שיעור דיבידנד צפוי</w:t>
            </w:r>
          </w:p>
        </w:tc>
        <w:tc>
          <w:tcPr>
            <w:tcW w:w="1419" w:type="dxa"/>
            <w:hideMark/>
          </w:tcPr>
          <w:p w14:paraId="4F3BBA4B" w14:textId="77777777" w:rsidR="006B6DB6" w:rsidRPr="004556F3" w:rsidRDefault="006B6DB6" w:rsidP="006613CD">
            <w:pPr>
              <w:widowControl w:val="0"/>
              <w:ind w:left="170" w:right="170"/>
              <w:rPr>
                <w:sz w:val="20"/>
                <w:szCs w:val="20"/>
              </w:rPr>
            </w:pPr>
            <w:r w:rsidRPr="004556F3">
              <w:rPr>
                <w:sz w:val="20"/>
                <w:szCs w:val="20"/>
              </w:rPr>
              <w:t>XXX</w:t>
            </w:r>
          </w:p>
        </w:tc>
        <w:tc>
          <w:tcPr>
            <w:tcW w:w="1417" w:type="dxa"/>
            <w:hideMark/>
          </w:tcPr>
          <w:p w14:paraId="4166AFE7" w14:textId="77777777" w:rsidR="006B6DB6" w:rsidRPr="004556F3" w:rsidRDefault="006B6DB6" w:rsidP="006613CD">
            <w:pPr>
              <w:widowControl w:val="0"/>
              <w:ind w:left="170" w:right="170"/>
              <w:rPr>
                <w:sz w:val="20"/>
                <w:szCs w:val="20"/>
              </w:rPr>
            </w:pPr>
            <w:r w:rsidRPr="004556F3">
              <w:rPr>
                <w:sz w:val="20"/>
                <w:szCs w:val="20"/>
              </w:rPr>
              <w:t>XXX</w:t>
            </w:r>
          </w:p>
        </w:tc>
      </w:tr>
      <w:tr w:rsidR="006B6DB6" w:rsidRPr="004556F3" w14:paraId="6C18C23C" w14:textId="77777777" w:rsidTr="000D3243">
        <w:tc>
          <w:tcPr>
            <w:tcW w:w="1416" w:type="dxa"/>
            <w:tcBorders>
              <w:right w:val="single" w:sz="4" w:space="0" w:color="86BC25"/>
            </w:tcBorders>
          </w:tcPr>
          <w:p w14:paraId="42B63133"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vAlign w:val="bottom"/>
          </w:tcPr>
          <w:p w14:paraId="628A3B7B" w14:textId="77777777" w:rsidR="006B6DB6" w:rsidRPr="004556F3" w:rsidRDefault="006B6DB6" w:rsidP="006613CD">
            <w:pPr>
              <w:widowControl w:val="0"/>
              <w:rPr>
                <w:sz w:val="20"/>
                <w:szCs w:val="20"/>
              </w:rPr>
            </w:pPr>
          </w:p>
        </w:tc>
      </w:tr>
      <w:tr w:rsidR="006B6DB6" w:rsidRPr="004556F3" w14:paraId="251F2E16" w14:textId="77777777" w:rsidTr="000D3243">
        <w:tc>
          <w:tcPr>
            <w:tcW w:w="1416" w:type="dxa"/>
            <w:tcBorders>
              <w:right w:val="single" w:sz="4" w:space="0" w:color="86BC25"/>
            </w:tcBorders>
          </w:tcPr>
          <w:p w14:paraId="0CE06EDD"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hideMark/>
          </w:tcPr>
          <w:p w14:paraId="1909B987" w14:textId="77777777" w:rsidR="006B6DB6" w:rsidRPr="004556F3" w:rsidRDefault="006B6DB6" w:rsidP="006613CD">
            <w:pPr>
              <w:widowControl w:val="0"/>
              <w:ind w:left="567" w:hanging="567"/>
              <w:rPr>
                <w:sz w:val="20"/>
                <w:szCs w:val="20"/>
              </w:rPr>
            </w:pPr>
            <w:r w:rsidRPr="004556F3">
              <w:rPr>
                <w:sz w:val="20"/>
                <w:szCs w:val="20"/>
                <w:rtl/>
              </w:rPr>
              <w:t>(*)</w:t>
            </w:r>
            <w:r w:rsidRPr="004556F3">
              <w:rPr>
                <w:sz w:val="20"/>
                <w:szCs w:val="20"/>
                <w:rtl/>
              </w:rPr>
              <w:tab/>
              <w:t>התנודתיות הצפויה נקבעה על בסיס תנודתיות היסטורית של מחירי המניה של החברה ושל חברות נוספות בקבוצה.</w:t>
            </w:r>
          </w:p>
        </w:tc>
      </w:tr>
      <w:tr w:rsidR="006B6DB6" w:rsidRPr="004556F3" w14:paraId="373001CA" w14:textId="77777777" w:rsidTr="000D3243">
        <w:tc>
          <w:tcPr>
            <w:tcW w:w="1416" w:type="dxa"/>
            <w:tcBorders>
              <w:right w:val="single" w:sz="4" w:space="0" w:color="86BC25"/>
            </w:tcBorders>
          </w:tcPr>
          <w:p w14:paraId="3837C4C1"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4E83F3E2" w14:textId="77777777" w:rsidR="006B6DB6" w:rsidRPr="004556F3" w:rsidRDefault="006B6DB6" w:rsidP="006613CD">
            <w:pPr>
              <w:widowControl w:val="0"/>
              <w:rPr>
                <w:sz w:val="20"/>
                <w:szCs w:val="20"/>
                <w:lang w:bidi="ar-SA"/>
              </w:rPr>
            </w:pPr>
          </w:p>
        </w:tc>
      </w:tr>
      <w:tr w:rsidR="006B6DB6" w:rsidRPr="004556F3" w14:paraId="53406603" w14:textId="77777777" w:rsidTr="000D3243">
        <w:tc>
          <w:tcPr>
            <w:tcW w:w="1416" w:type="dxa"/>
            <w:tcBorders>
              <w:right w:val="single" w:sz="4" w:space="0" w:color="86BC25"/>
            </w:tcBorders>
          </w:tcPr>
          <w:p w14:paraId="47C1704F"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62FE5CF1" w14:textId="77777777" w:rsidR="006B6DB6" w:rsidRPr="004556F3" w:rsidRDefault="006B6DB6" w:rsidP="006613CD">
            <w:pPr>
              <w:widowControl w:val="0"/>
              <w:rPr>
                <w:b/>
                <w:bCs/>
                <w:sz w:val="20"/>
                <w:szCs w:val="20"/>
                <w:rtl/>
              </w:rPr>
            </w:pPr>
            <w:r w:rsidRPr="004556F3">
              <w:rPr>
                <w:b/>
                <w:bCs/>
                <w:sz w:val="20"/>
                <w:szCs w:val="20"/>
                <w:rtl/>
              </w:rPr>
              <w:t>י.</w:t>
            </w:r>
            <w:r w:rsidRPr="004556F3">
              <w:rPr>
                <w:b/>
                <w:bCs/>
                <w:sz w:val="20"/>
                <w:szCs w:val="20"/>
                <w:rtl/>
              </w:rPr>
              <w:tab/>
              <w:t>עס</w:t>
            </w:r>
            <w:r w:rsidR="00004535" w:rsidRPr="004556F3">
              <w:rPr>
                <w:b/>
                <w:bCs/>
                <w:sz w:val="20"/>
                <w:szCs w:val="20"/>
                <w:rtl/>
              </w:rPr>
              <w:t>קאות שהוכרו בנפרד מצירוף העסקים</w:t>
            </w:r>
          </w:p>
        </w:tc>
      </w:tr>
      <w:tr w:rsidR="006B6DB6" w:rsidRPr="004556F3" w14:paraId="52F043A6" w14:textId="77777777" w:rsidTr="000D3243">
        <w:tc>
          <w:tcPr>
            <w:tcW w:w="1416" w:type="dxa"/>
            <w:tcBorders>
              <w:right w:val="single" w:sz="4" w:space="0" w:color="86BC25"/>
            </w:tcBorders>
          </w:tcPr>
          <w:p w14:paraId="68966079"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6BFFE48F" w14:textId="77777777" w:rsidR="006B6DB6" w:rsidRPr="004556F3" w:rsidRDefault="006B6DB6" w:rsidP="006613CD">
            <w:pPr>
              <w:widowControl w:val="0"/>
              <w:rPr>
                <w:sz w:val="20"/>
                <w:szCs w:val="20"/>
                <w:rtl/>
              </w:rPr>
            </w:pPr>
          </w:p>
        </w:tc>
      </w:tr>
      <w:tr w:rsidR="006B6DB6" w:rsidRPr="004556F3" w14:paraId="32EEAC4F" w14:textId="77777777" w:rsidTr="000D3243">
        <w:tc>
          <w:tcPr>
            <w:tcW w:w="1416" w:type="dxa"/>
            <w:tcBorders>
              <w:right w:val="single" w:sz="4" w:space="0" w:color="86BC25"/>
            </w:tcBorders>
          </w:tcPr>
          <w:p w14:paraId="66602154" w14:textId="77777777" w:rsidR="006B6DB6" w:rsidRPr="000D3243" w:rsidRDefault="006B6DB6" w:rsidP="006613CD">
            <w:pPr>
              <w:widowControl w:val="0"/>
              <w:jc w:val="center"/>
              <w:rPr>
                <w:color w:val="2C5234"/>
                <w:lang w:bidi="ar-SA"/>
              </w:rPr>
            </w:pPr>
            <w:r w:rsidRPr="000D3243">
              <w:rPr>
                <w:color w:val="2C5234"/>
                <w:lang w:bidi="ar-SA"/>
              </w:rPr>
              <w:t>IFRS 3.B64(l)</w:t>
            </w:r>
          </w:p>
        </w:tc>
        <w:tc>
          <w:tcPr>
            <w:tcW w:w="8831" w:type="dxa"/>
            <w:gridSpan w:val="4"/>
            <w:tcBorders>
              <w:left w:val="single" w:sz="4" w:space="0" w:color="86BC25"/>
            </w:tcBorders>
          </w:tcPr>
          <w:p w14:paraId="10EB6E2F" w14:textId="77777777" w:rsidR="006B6DB6" w:rsidRPr="004556F3" w:rsidRDefault="006B6DB6" w:rsidP="006613CD">
            <w:pPr>
              <w:widowControl w:val="0"/>
              <w:rPr>
                <w:b/>
                <w:bCs/>
                <w:sz w:val="20"/>
                <w:szCs w:val="20"/>
                <w:u w:val="single"/>
                <w:rtl/>
              </w:rPr>
            </w:pPr>
            <w:r w:rsidRPr="004556F3">
              <w:rPr>
                <w:b/>
                <w:bCs/>
                <w:sz w:val="20"/>
                <w:szCs w:val="20"/>
                <w:u w:val="single"/>
                <w:rtl/>
              </w:rPr>
              <w:t>זכויות שנרכשו מחדש</w:t>
            </w:r>
          </w:p>
        </w:tc>
      </w:tr>
      <w:tr w:rsidR="006B6DB6" w:rsidRPr="004556F3" w14:paraId="5351740D" w14:textId="77777777" w:rsidTr="000D3243">
        <w:tc>
          <w:tcPr>
            <w:tcW w:w="1416" w:type="dxa"/>
            <w:tcBorders>
              <w:right w:val="single" w:sz="4" w:space="0" w:color="86BC25"/>
            </w:tcBorders>
          </w:tcPr>
          <w:p w14:paraId="09552520"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227DE89C" w14:textId="77777777" w:rsidR="006B6DB6" w:rsidRPr="004556F3" w:rsidRDefault="006B6DB6" w:rsidP="006613CD">
            <w:pPr>
              <w:widowControl w:val="0"/>
              <w:rPr>
                <w:sz w:val="20"/>
                <w:szCs w:val="20"/>
                <w:rtl/>
              </w:rPr>
            </w:pPr>
          </w:p>
        </w:tc>
      </w:tr>
      <w:tr w:rsidR="006B6DB6" w:rsidRPr="004556F3" w14:paraId="5E2BA906" w14:textId="77777777" w:rsidTr="000D3243">
        <w:tc>
          <w:tcPr>
            <w:tcW w:w="1416" w:type="dxa"/>
            <w:tcBorders>
              <w:right w:val="single" w:sz="4" w:space="0" w:color="86BC25"/>
            </w:tcBorders>
          </w:tcPr>
          <w:p w14:paraId="76DDE638"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39D5E7D5" w14:textId="77777777" w:rsidR="006B6DB6" w:rsidRPr="004556F3" w:rsidRDefault="006B6DB6" w:rsidP="006613CD">
            <w:pPr>
              <w:widowControl w:val="0"/>
              <w:rPr>
                <w:sz w:val="20"/>
                <w:szCs w:val="20"/>
                <w:rtl/>
              </w:rPr>
            </w:pPr>
            <w:r w:rsidRPr="004556F3">
              <w:rPr>
                <w:sz w:val="20"/>
                <w:szCs w:val="20"/>
                <w:rtl/>
              </w:rPr>
              <w:t xml:space="preserve">במסגרת צירוף העסקים, רכשה הקבוצה חזרה זכות שהוענקה בעבר לחברה </w:t>
            </w:r>
            <w:r w:rsidRPr="004556F3">
              <w:rPr>
                <w:sz w:val="20"/>
                <w:szCs w:val="20"/>
              </w:rPr>
              <w:t>X</w:t>
            </w:r>
            <w:r w:rsidRPr="004556F3">
              <w:rPr>
                <w:sz w:val="20"/>
                <w:szCs w:val="20"/>
                <w:rtl/>
              </w:rPr>
              <w:t xml:space="preserve"> לעשות שימוש בטכנולוגיה של הקבוצה תחת הסכם רישוי טכנולוגיה. הסכם רישוי זה הינו נכס בלתי מוחשי והוכר בנפרד מהמוניטין. הנכס האמור יופחת על פני יתרת חיי ההסכם העומדת על </w:t>
            </w:r>
            <w:r w:rsidRPr="004556F3">
              <w:rPr>
                <w:sz w:val="20"/>
                <w:szCs w:val="20"/>
              </w:rPr>
              <w:t>X</w:t>
            </w:r>
            <w:r w:rsidRPr="004556F3">
              <w:rPr>
                <w:sz w:val="20"/>
                <w:szCs w:val="20"/>
                <w:rtl/>
              </w:rPr>
              <w:t xml:space="preserve"> שנים. שווי הסכם הרישוי בגובה </w:t>
            </w:r>
            <w:r w:rsidRPr="004556F3">
              <w:rPr>
                <w:sz w:val="20"/>
                <w:szCs w:val="20"/>
              </w:rPr>
              <w:t>X</w:t>
            </w:r>
            <w:r w:rsidRPr="004556F3">
              <w:rPr>
                <w:sz w:val="20"/>
                <w:szCs w:val="20"/>
                <w:rtl/>
              </w:rPr>
              <w:t xml:space="preserve"> אלפי ש"ח נקבע בהתבסס על יתרת חיי ההסכם תוך שימוש בשיטת </w:t>
            </w:r>
            <w:r w:rsidRPr="004556F3">
              <w:rPr>
                <w:sz w:val="20"/>
                <w:szCs w:val="20"/>
                <w:highlight w:val="lightGray"/>
                <w:rtl/>
              </w:rPr>
              <w:t>[השיטה ששימשה למדידת השווי]</w:t>
            </w:r>
            <w:r w:rsidRPr="004556F3">
              <w:rPr>
                <w:sz w:val="20"/>
                <w:szCs w:val="20"/>
                <w:rtl/>
              </w:rPr>
              <w:t>.</w:t>
            </w:r>
          </w:p>
        </w:tc>
      </w:tr>
      <w:tr w:rsidR="006B6DB6" w:rsidRPr="004556F3" w14:paraId="703D593A" w14:textId="77777777" w:rsidTr="000D3243">
        <w:tc>
          <w:tcPr>
            <w:tcW w:w="1416" w:type="dxa"/>
            <w:tcBorders>
              <w:right w:val="single" w:sz="4" w:space="0" w:color="86BC25"/>
            </w:tcBorders>
          </w:tcPr>
          <w:p w14:paraId="4C00326E" w14:textId="77777777" w:rsidR="006B6DB6" w:rsidRPr="000D3243" w:rsidRDefault="006B6DB6" w:rsidP="006613CD">
            <w:pPr>
              <w:widowControl w:val="0"/>
              <w:jc w:val="center"/>
              <w:rPr>
                <w:color w:val="2C5234"/>
              </w:rPr>
            </w:pPr>
          </w:p>
        </w:tc>
        <w:tc>
          <w:tcPr>
            <w:tcW w:w="8831" w:type="dxa"/>
            <w:gridSpan w:val="4"/>
            <w:tcBorders>
              <w:left w:val="single" w:sz="4" w:space="0" w:color="86BC25"/>
            </w:tcBorders>
          </w:tcPr>
          <w:p w14:paraId="3E9B8B57" w14:textId="77777777" w:rsidR="006B6DB6" w:rsidRPr="004556F3" w:rsidRDefault="006B6DB6" w:rsidP="006613CD">
            <w:pPr>
              <w:widowControl w:val="0"/>
              <w:rPr>
                <w:sz w:val="20"/>
                <w:szCs w:val="20"/>
                <w:rtl/>
              </w:rPr>
            </w:pPr>
          </w:p>
        </w:tc>
      </w:tr>
      <w:tr w:rsidR="006B6DB6" w:rsidRPr="004556F3" w14:paraId="62978ED5" w14:textId="77777777" w:rsidTr="000D3243">
        <w:tc>
          <w:tcPr>
            <w:tcW w:w="1416" w:type="dxa"/>
            <w:tcBorders>
              <w:right w:val="single" w:sz="4" w:space="0" w:color="86BC25"/>
            </w:tcBorders>
          </w:tcPr>
          <w:p w14:paraId="7C94F0FD" w14:textId="77777777" w:rsidR="006B6DB6" w:rsidRPr="000D3243" w:rsidRDefault="006B6DB6" w:rsidP="006613CD">
            <w:pPr>
              <w:widowControl w:val="0"/>
              <w:jc w:val="center"/>
              <w:rPr>
                <w:color w:val="2C5234"/>
              </w:rPr>
            </w:pPr>
          </w:p>
        </w:tc>
        <w:tc>
          <w:tcPr>
            <w:tcW w:w="8831" w:type="dxa"/>
            <w:gridSpan w:val="4"/>
            <w:tcBorders>
              <w:left w:val="single" w:sz="4" w:space="0" w:color="86BC25"/>
            </w:tcBorders>
          </w:tcPr>
          <w:p w14:paraId="78EE21E7" w14:textId="77777777" w:rsidR="006B6DB6" w:rsidRPr="004556F3" w:rsidRDefault="006B6DB6" w:rsidP="006613CD">
            <w:pPr>
              <w:widowControl w:val="0"/>
              <w:rPr>
                <w:sz w:val="20"/>
                <w:szCs w:val="20"/>
                <w:rtl/>
              </w:rPr>
            </w:pPr>
            <w:r w:rsidRPr="004556F3">
              <w:rPr>
                <w:sz w:val="20"/>
                <w:szCs w:val="20"/>
                <w:rtl/>
              </w:rPr>
              <w:t xml:space="preserve">סכום התמורה בגין צירוף העסקים הוקטן בגין הסכום האמור בסך של </w:t>
            </w:r>
            <w:r w:rsidRPr="004556F3">
              <w:rPr>
                <w:sz w:val="20"/>
                <w:szCs w:val="20"/>
              </w:rPr>
              <w:t>X</w:t>
            </w:r>
            <w:r w:rsidRPr="004556F3">
              <w:rPr>
                <w:sz w:val="20"/>
                <w:szCs w:val="20"/>
                <w:rtl/>
              </w:rPr>
              <w:t xml:space="preserve"> אלפי ש"ח. בגין הרכישה מחדש של הסכם הרישוי האמור הכירה הקבוצה ברווח/הפסד בגובה </w:t>
            </w:r>
            <w:r w:rsidRPr="004556F3">
              <w:rPr>
                <w:sz w:val="20"/>
                <w:szCs w:val="20"/>
              </w:rPr>
              <w:t>X</w:t>
            </w:r>
            <w:r w:rsidRPr="004556F3">
              <w:rPr>
                <w:sz w:val="20"/>
                <w:szCs w:val="20"/>
                <w:rtl/>
              </w:rPr>
              <w:t xml:space="preserve"> אלפי ש"ח בסעיף </w:t>
            </w:r>
            <w:r w:rsidRPr="004556F3">
              <w:rPr>
                <w:sz w:val="20"/>
                <w:szCs w:val="20"/>
              </w:rPr>
              <w:t>X</w:t>
            </w:r>
            <w:r w:rsidRPr="004556F3">
              <w:rPr>
                <w:sz w:val="20"/>
                <w:szCs w:val="20"/>
                <w:rtl/>
              </w:rPr>
              <w:t xml:space="preserve"> </w:t>
            </w:r>
            <w:r w:rsidR="006F14AF" w:rsidRPr="004556F3">
              <w:rPr>
                <w:sz w:val="20"/>
                <w:szCs w:val="20"/>
                <w:rtl/>
              </w:rPr>
              <w:t>ברווח או הפסד</w:t>
            </w:r>
            <w:r w:rsidRPr="004556F3">
              <w:rPr>
                <w:sz w:val="20"/>
                <w:szCs w:val="20"/>
                <w:rtl/>
              </w:rPr>
              <w:t xml:space="preserve">, אשר נמדד בגובה סכום הקנס בו הייתה החברה צפויה לשאת עקב ביטול הסכם השימוש בטכנולוגיה. </w:t>
            </w:r>
          </w:p>
        </w:tc>
      </w:tr>
      <w:tr w:rsidR="006B6DB6" w:rsidRPr="004556F3" w14:paraId="544383FE" w14:textId="77777777" w:rsidTr="000D3243">
        <w:tc>
          <w:tcPr>
            <w:tcW w:w="1416" w:type="dxa"/>
            <w:tcBorders>
              <w:right w:val="single" w:sz="4" w:space="0" w:color="86BC25"/>
            </w:tcBorders>
          </w:tcPr>
          <w:p w14:paraId="6B4F5B37" w14:textId="77777777" w:rsidR="006B6DB6" w:rsidRPr="000D3243" w:rsidRDefault="006B6DB6" w:rsidP="006613CD">
            <w:pPr>
              <w:widowControl w:val="0"/>
              <w:jc w:val="center"/>
              <w:rPr>
                <w:color w:val="2C5234"/>
                <w:lang w:bidi="ar-SA"/>
              </w:rPr>
            </w:pPr>
          </w:p>
        </w:tc>
        <w:tc>
          <w:tcPr>
            <w:tcW w:w="8831" w:type="dxa"/>
            <w:gridSpan w:val="4"/>
            <w:tcBorders>
              <w:left w:val="single" w:sz="4" w:space="0" w:color="86BC25"/>
            </w:tcBorders>
          </w:tcPr>
          <w:p w14:paraId="5E6B4504" w14:textId="77777777" w:rsidR="006B6DB6" w:rsidRPr="004556F3" w:rsidRDefault="006B6DB6" w:rsidP="006613CD">
            <w:pPr>
              <w:widowControl w:val="0"/>
              <w:rPr>
                <w:sz w:val="20"/>
                <w:szCs w:val="20"/>
                <w:rtl/>
              </w:rPr>
            </w:pPr>
          </w:p>
        </w:tc>
      </w:tr>
    </w:tbl>
    <w:p w14:paraId="3D2B8370" w14:textId="77777777" w:rsidR="00B45738" w:rsidRPr="004556F3" w:rsidRDefault="00B45738" w:rsidP="006613CD">
      <w:pPr>
        <w:rPr>
          <w:rtl/>
        </w:rPr>
      </w:pPr>
    </w:p>
    <w:p w14:paraId="495E2333" w14:textId="77777777" w:rsidR="00B45738" w:rsidRPr="004556F3" w:rsidRDefault="00B45738" w:rsidP="006613CD">
      <w:r w:rsidRPr="004556F3">
        <w:rPr>
          <w:rtl/>
        </w:rPr>
        <w:br w:type="page"/>
      </w:r>
    </w:p>
    <w:tbl>
      <w:tblPr>
        <w:bidiVisual/>
        <w:tblW w:w="10247" w:type="dxa"/>
        <w:tblInd w:w="-5" w:type="dxa"/>
        <w:tblLayout w:type="fixed"/>
        <w:tblLook w:val="04A0" w:firstRow="1" w:lastRow="0" w:firstColumn="1" w:lastColumn="0" w:noHBand="0" w:noVBand="1"/>
      </w:tblPr>
      <w:tblGrid>
        <w:gridCol w:w="1417"/>
        <w:gridCol w:w="8823"/>
        <w:gridCol w:w="7"/>
      </w:tblGrid>
      <w:tr w:rsidR="0067343A" w:rsidRPr="0067343A" w14:paraId="496576D0" w14:textId="77777777" w:rsidTr="00BD3D0F">
        <w:trPr>
          <w:gridAfter w:val="1"/>
          <w:wAfter w:w="6" w:type="dxa"/>
          <w:tblHeader/>
        </w:trPr>
        <w:tc>
          <w:tcPr>
            <w:tcW w:w="1417" w:type="dxa"/>
            <w:tcBorders>
              <w:right w:val="single" w:sz="4" w:space="0" w:color="86BC25"/>
            </w:tcBorders>
            <w:shd w:val="clear" w:color="auto" w:fill="86BC25"/>
            <w:hideMark/>
          </w:tcPr>
          <w:p w14:paraId="3B792841" w14:textId="77777777" w:rsidR="00B45738" w:rsidRPr="0067343A" w:rsidRDefault="00B45738"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824" w:type="dxa"/>
            <w:tcBorders>
              <w:left w:val="single" w:sz="4" w:space="0" w:color="86BC25"/>
            </w:tcBorders>
            <w:shd w:val="clear" w:color="auto" w:fill="86BC25"/>
          </w:tcPr>
          <w:p w14:paraId="320A1F74" w14:textId="77777777" w:rsidR="00B45738" w:rsidRPr="0067343A" w:rsidRDefault="00B45738"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BD3D0F" w:rsidRPr="00BD3D0F" w14:paraId="15BFA867" w14:textId="77777777" w:rsidTr="00BD3D0F">
        <w:trPr>
          <w:gridAfter w:val="1"/>
          <w:wAfter w:w="6" w:type="dxa"/>
          <w:tblHeader/>
        </w:trPr>
        <w:tc>
          <w:tcPr>
            <w:tcW w:w="1417" w:type="dxa"/>
            <w:tcBorders>
              <w:right w:val="single" w:sz="4" w:space="0" w:color="86BC25"/>
            </w:tcBorders>
          </w:tcPr>
          <w:p w14:paraId="548BE2F3" w14:textId="77777777" w:rsidR="00B45738" w:rsidRPr="00BD3D0F" w:rsidRDefault="00B45738" w:rsidP="006613CD">
            <w:pPr>
              <w:widowControl w:val="0"/>
              <w:jc w:val="center"/>
              <w:rPr>
                <w:rStyle w:val="af"/>
                <w:rFonts w:cs="Arial"/>
                <w:color w:val="2C5234"/>
                <w:lang w:bidi="he-IL"/>
              </w:rPr>
            </w:pPr>
          </w:p>
        </w:tc>
        <w:tc>
          <w:tcPr>
            <w:tcW w:w="8824" w:type="dxa"/>
            <w:tcBorders>
              <w:left w:val="single" w:sz="4" w:space="0" w:color="86BC25"/>
            </w:tcBorders>
          </w:tcPr>
          <w:p w14:paraId="158E78DE" w14:textId="77777777" w:rsidR="00B45738" w:rsidRPr="00BD3D0F" w:rsidRDefault="00B45738" w:rsidP="006613CD">
            <w:pPr>
              <w:widowControl w:val="0"/>
              <w:rPr>
                <w:color w:val="2C5234"/>
                <w:sz w:val="20"/>
                <w:szCs w:val="20"/>
              </w:rPr>
            </w:pPr>
          </w:p>
        </w:tc>
      </w:tr>
      <w:tr w:rsidR="00BD3D0F" w:rsidRPr="00BD3D0F" w14:paraId="62798DFF" w14:textId="77777777" w:rsidTr="00BD3D0F">
        <w:trPr>
          <w:gridAfter w:val="1"/>
          <w:wAfter w:w="6" w:type="dxa"/>
          <w:tblHeader/>
        </w:trPr>
        <w:tc>
          <w:tcPr>
            <w:tcW w:w="1417" w:type="dxa"/>
            <w:tcBorders>
              <w:right w:val="single" w:sz="4" w:space="0" w:color="86BC25"/>
            </w:tcBorders>
          </w:tcPr>
          <w:p w14:paraId="74AC4364" w14:textId="77777777" w:rsidR="00B45738" w:rsidRPr="00BD3D0F" w:rsidRDefault="00B45738" w:rsidP="006613CD">
            <w:pPr>
              <w:widowControl w:val="0"/>
              <w:jc w:val="center"/>
              <w:rPr>
                <w:rStyle w:val="af"/>
                <w:rFonts w:cs="Arial"/>
                <w:color w:val="2C5234"/>
              </w:rPr>
            </w:pPr>
            <w:r w:rsidRPr="00BD3D0F">
              <w:rPr>
                <w:color w:val="2C5234"/>
              </w:rPr>
              <w:t>IAS 1.10(e),</w:t>
            </w:r>
            <w:r w:rsidRPr="00BD3D0F">
              <w:rPr>
                <w:color w:val="2C5234"/>
              </w:rPr>
              <w:br/>
              <w:t>51(b</w:t>
            </w:r>
            <w:proofErr w:type="gramStart"/>
            <w:r w:rsidRPr="00BD3D0F">
              <w:rPr>
                <w:color w:val="2C5234"/>
              </w:rPr>
              <w:t>),(</w:t>
            </w:r>
            <w:proofErr w:type="gramEnd"/>
            <w:r w:rsidRPr="00BD3D0F">
              <w:rPr>
                <w:color w:val="2C5234"/>
              </w:rPr>
              <w:t>c)</w:t>
            </w:r>
          </w:p>
        </w:tc>
        <w:tc>
          <w:tcPr>
            <w:tcW w:w="8824" w:type="dxa"/>
            <w:tcBorders>
              <w:left w:val="single" w:sz="4" w:space="0" w:color="86BC25"/>
            </w:tcBorders>
          </w:tcPr>
          <w:p w14:paraId="0FA25A94" w14:textId="29E5B086" w:rsidR="00B45738" w:rsidRPr="00BD3D0F" w:rsidRDefault="00B45738" w:rsidP="006613CD">
            <w:pPr>
              <w:widowControl w:val="0"/>
              <w:jc w:val="left"/>
              <w:rPr>
                <w:bCs/>
                <w:color w:val="2C5234"/>
                <w:sz w:val="20"/>
                <w:szCs w:val="20"/>
              </w:rPr>
            </w:pPr>
            <w:r w:rsidRPr="00BD3D0F">
              <w:rPr>
                <w:bCs/>
                <w:color w:val="2C5234"/>
                <w:sz w:val="20"/>
                <w:szCs w:val="20"/>
                <w:rtl/>
              </w:rPr>
              <w:t>ביאורים לדוחות כספיים תמציתיים מאוחדים</w:t>
            </w:r>
            <w:r w:rsidRPr="00BD3D0F">
              <w:rPr>
                <w:bCs/>
                <w:color w:val="2C5234"/>
                <w:sz w:val="20"/>
                <w:szCs w:val="20"/>
                <w:rtl/>
              </w:rPr>
              <w:br/>
              <w:t xml:space="preserve">ליום </w:t>
            </w:r>
            <w:r w:rsidRPr="004B08FB">
              <w:rPr>
                <w:bCs/>
                <w:color w:val="2C5234"/>
                <w:sz w:val="20"/>
                <w:szCs w:val="20"/>
                <w:shd w:val="clear" w:color="auto" w:fill="D0CECE" w:themeFill="background2" w:themeFillShade="E6"/>
                <w:rtl/>
                <w:lang w:bidi="ar-SA"/>
              </w:rPr>
              <w:t xml:space="preserve">30/31 </w:t>
            </w:r>
            <w:r w:rsidRPr="004B08FB">
              <w:rPr>
                <w:bCs/>
                <w:color w:val="2C5234"/>
                <w:sz w:val="20"/>
                <w:szCs w:val="20"/>
                <w:shd w:val="clear" w:color="auto" w:fill="D0CECE" w:themeFill="background2" w:themeFillShade="E6"/>
                <w:rtl/>
              </w:rPr>
              <w:t>במרץ</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ביוני</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 xml:space="preserve">בספטמבר </w:t>
            </w:r>
            <w:r w:rsidR="009A0661">
              <w:rPr>
                <w:b/>
                <w:bCs/>
                <w:color w:val="2C5234"/>
                <w:sz w:val="20"/>
                <w:szCs w:val="20"/>
                <w:lang w:bidi="ar-SA"/>
              </w:rPr>
              <w:t>2026</w:t>
            </w:r>
            <w:r w:rsidR="009A0661">
              <w:rPr>
                <w:b/>
                <w:bCs/>
                <w:color w:val="2C5234"/>
                <w:sz w:val="20"/>
                <w:szCs w:val="20"/>
                <w:rtl/>
                <w:lang w:bidi="ar-SA"/>
              </w:rPr>
              <w:t xml:space="preserve"> </w:t>
            </w:r>
          </w:p>
        </w:tc>
      </w:tr>
      <w:tr w:rsidR="00BD3D0F" w:rsidRPr="00BD3D0F" w14:paraId="1AD19DB2" w14:textId="77777777" w:rsidTr="00BD3D0F">
        <w:trPr>
          <w:gridAfter w:val="1"/>
          <w:wAfter w:w="6" w:type="dxa"/>
        </w:trPr>
        <w:tc>
          <w:tcPr>
            <w:tcW w:w="1417" w:type="dxa"/>
            <w:tcBorders>
              <w:right w:val="single" w:sz="4" w:space="0" w:color="86BC25"/>
            </w:tcBorders>
          </w:tcPr>
          <w:p w14:paraId="6C494C3F" w14:textId="77777777" w:rsidR="00B45738" w:rsidRPr="00BD3D0F" w:rsidRDefault="00B45738" w:rsidP="006613CD">
            <w:pPr>
              <w:widowControl w:val="0"/>
              <w:jc w:val="center"/>
              <w:rPr>
                <w:rStyle w:val="af"/>
                <w:rFonts w:cs="Arial"/>
                <w:color w:val="2C5234"/>
                <w:lang w:bidi="he-IL"/>
              </w:rPr>
            </w:pPr>
          </w:p>
        </w:tc>
        <w:tc>
          <w:tcPr>
            <w:tcW w:w="8824" w:type="dxa"/>
            <w:tcBorders>
              <w:left w:val="single" w:sz="4" w:space="0" w:color="86BC25"/>
            </w:tcBorders>
          </w:tcPr>
          <w:p w14:paraId="52FEFA35" w14:textId="77777777" w:rsidR="00B45738" w:rsidRPr="00BD3D0F" w:rsidRDefault="00B45738" w:rsidP="006613CD">
            <w:pPr>
              <w:widowControl w:val="0"/>
              <w:rPr>
                <w:color w:val="2C5234"/>
                <w:sz w:val="20"/>
                <w:szCs w:val="20"/>
              </w:rPr>
            </w:pPr>
          </w:p>
        </w:tc>
      </w:tr>
      <w:tr w:rsidR="00BD3D0F" w:rsidRPr="00630FB5" w14:paraId="542A8EC4" w14:textId="77777777" w:rsidTr="00BD3D0F">
        <w:trPr>
          <w:gridAfter w:val="1"/>
          <w:wAfter w:w="6" w:type="dxa"/>
        </w:trPr>
        <w:tc>
          <w:tcPr>
            <w:tcW w:w="1417" w:type="dxa"/>
            <w:tcBorders>
              <w:right w:val="single" w:sz="4" w:space="0" w:color="86BC25"/>
            </w:tcBorders>
          </w:tcPr>
          <w:p w14:paraId="769B725A" w14:textId="77777777" w:rsidR="00B45738" w:rsidRPr="00630FB5" w:rsidRDefault="00B45738" w:rsidP="006613CD">
            <w:pPr>
              <w:widowControl w:val="0"/>
              <w:jc w:val="center"/>
              <w:rPr>
                <w:color w:val="009A44"/>
                <w:lang w:bidi="ar-SA"/>
              </w:rPr>
            </w:pPr>
          </w:p>
        </w:tc>
        <w:tc>
          <w:tcPr>
            <w:tcW w:w="8824" w:type="dxa"/>
            <w:tcBorders>
              <w:left w:val="single" w:sz="4" w:space="0" w:color="86BC25"/>
            </w:tcBorders>
            <w:vAlign w:val="bottom"/>
          </w:tcPr>
          <w:p w14:paraId="447EEBD8" w14:textId="77777777" w:rsidR="00B45738" w:rsidRPr="00630FB5" w:rsidRDefault="00B45738"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24</w:t>
            </w:r>
            <w:r w:rsidR="00725C99" w:rsidRPr="00630FB5">
              <w:rPr>
                <w:b/>
                <w:bCs/>
                <w:color w:val="009A44"/>
                <w:sz w:val="20"/>
                <w:szCs w:val="20"/>
                <w:rtl/>
              </w:rPr>
              <w:t xml:space="preserve"> </w:t>
            </w:r>
            <w:r w:rsidR="000D3243" w:rsidRPr="00630FB5">
              <w:rPr>
                <w:b/>
                <w:bCs/>
                <w:color w:val="009A44"/>
                <w:sz w:val="20"/>
                <w:szCs w:val="20"/>
                <w:rtl/>
                <w:lang w:bidi="ar-SA"/>
              </w:rPr>
              <w:t>-</w:t>
            </w:r>
            <w:r w:rsidRPr="00630FB5">
              <w:rPr>
                <w:b/>
                <w:bCs/>
                <w:color w:val="009A44"/>
                <w:sz w:val="20"/>
                <w:szCs w:val="20"/>
                <w:rtl/>
                <w:lang w:bidi="ar-SA"/>
              </w:rPr>
              <w:t xml:space="preserve"> </w:t>
            </w:r>
            <w:r w:rsidR="005B7D21" w:rsidRPr="00630FB5">
              <w:rPr>
                <w:rFonts w:hint="cs"/>
                <w:b/>
                <w:bCs/>
                <w:color w:val="009A44"/>
                <w:sz w:val="20"/>
                <w:szCs w:val="20"/>
                <w:rtl/>
              </w:rPr>
              <w:t>צירופי עסקים</w:t>
            </w:r>
            <w:r w:rsidRPr="00630FB5">
              <w:rPr>
                <w:b/>
                <w:bCs/>
                <w:color w:val="009A44"/>
                <w:sz w:val="20"/>
                <w:szCs w:val="20"/>
                <w:rtl/>
              </w:rPr>
              <w:t xml:space="preserve"> (המשך)</w:t>
            </w:r>
          </w:p>
        </w:tc>
      </w:tr>
      <w:tr w:rsidR="00B45738" w:rsidRPr="004556F3" w14:paraId="3359311B" w14:textId="77777777" w:rsidTr="00BD3D0F">
        <w:trPr>
          <w:gridAfter w:val="1"/>
          <w:wAfter w:w="6" w:type="dxa"/>
        </w:trPr>
        <w:tc>
          <w:tcPr>
            <w:tcW w:w="1417" w:type="dxa"/>
            <w:tcBorders>
              <w:right w:val="single" w:sz="4" w:space="0" w:color="86BC25"/>
            </w:tcBorders>
          </w:tcPr>
          <w:p w14:paraId="7FB3D21C" w14:textId="77777777" w:rsidR="00B45738" w:rsidRPr="00BD3D0F" w:rsidRDefault="00B45738" w:rsidP="006613CD">
            <w:pPr>
              <w:widowControl w:val="0"/>
              <w:jc w:val="center"/>
              <w:rPr>
                <w:color w:val="2C5234"/>
                <w:lang w:bidi="ar-SA"/>
              </w:rPr>
            </w:pPr>
          </w:p>
        </w:tc>
        <w:tc>
          <w:tcPr>
            <w:tcW w:w="8824" w:type="dxa"/>
            <w:tcBorders>
              <w:left w:val="single" w:sz="4" w:space="0" w:color="86BC25"/>
            </w:tcBorders>
            <w:vAlign w:val="bottom"/>
          </w:tcPr>
          <w:p w14:paraId="3090855E" w14:textId="77777777" w:rsidR="00B45738" w:rsidRPr="004556F3" w:rsidRDefault="00B45738" w:rsidP="006613CD">
            <w:pPr>
              <w:widowControl w:val="0"/>
              <w:rPr>
                <w:sz w:val="20"/>
                <w:szCs w:val="20"/>
              </w:rPr>
            </w:pPr>
          </w:p>
        </w:tc>
      </w:tr>
      <w:tr w:rsidR="00B45738" w:rsidRPr="004556F3" w14:paraId="4305BDA1" w14:textId="77777777" w:rsidTr="00BD3D0F">
        <w:tc>
          <w:tcPr>
            <w:tcW w:w="1416" w:type="dxa"/>
            <w:tcBorders>
              <w:right w:val="single" w:sz="4" w:space="0" w:color="86BC25"/>
            </w:tcBorders>
          </w:tcPr>
          <w:p w14:paraId="7FBD96FF"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2756ABB3" w14:textId="77777777" w:rsidR="00B45738" w:rsidRPr="004556F3" w:rsidRDefault="00B45738" w:rsidP="006613CD">
            <w:pPr>
              <w:widowControl w:val="0"/>
              <w:rPr>
                <w:b/>
                <w:bCs/>
                <w:sz w:val="20"/>
                <w:szCs w:val="20"/>
                <w:rtl/>
              </w:rPr>
            </w:pPr>
            <w:r w:rsidRPr="004556F3">
              <w:rPr>
                <w:b/>
                <w:bCs/>
                <w:sz w:val="20"/>
                <w:szCs w:val="20"/>
                <w:rtl/>
              </w:rPr>
              <w:t>י.</w:t>
            </w:r>
            <w:r w:rsidRPr="004556F3">
              <w:rPr>
                <w:b/>
                <w:bCs/>
                <w:sz w:val="20"/>
                <w:szCs w:val="20"/>
                <w:rtl/>
              </w:rPr>
              <w:tab/>
              <w:t>עס</w:t>
            </w:r>
            <w:r w:rsidR="00004535" w:rsidRPr="004556F3">
              <w:rPr>
                <w:b/>
                <w:bCs/>
                <w:sz w:val="20"/>
                <w:szCs w:val="20"/>
                <w:rtl/>
              </w:rPr>
              <w:t>קאות שהוכרו בנפרד מצירוף העסקים</w:t>
            </w:r>
            <w:r w:rsidRPr="004556F3">
              <w:rPr>
                <w:b/>
                <w:bCs/>
                <w:sz w:val="20"/>
                <w:szCs w:val="20"/>
                <w:rtl/>
              </w:rPr>
              <w:t xml:space="preserve"> (המשך)</w:t>
            </w:r>
          </w:p>
        </w:tc>
      </w:tr>
      <w:tr w:rsidR="00B45738" w:rsidRPr="004556F3" w14:paraId="29E6206A" w14:textId="77777777" w:rsidTr="00BD3D0F">
        <w:tc>
          <w:tcPr>
            <w:tcW w:w="1416" w:type="dxa"/>
            <w:tcBorders>
              <w:right w:val="single" w:sz="4" w:space="0" w:color="86BC25"/>
            </w:tcBorders>
          </w:tcPr>
          <w:p w14:paraId="4E48ADE4"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5543ECF4" w14:textId="77777777" w:rsidR="00B45738" w:rsidRPr="004556F3" w:rsidRDefault="00B45738" w:rsidP="006613CD">
            <w:pPr>
              <w:widowControl w:val="0"/>
              <w:rPr>
                <w:sz w:val="20"/>
                <w:szCs w:val="20"/>
                <w:rtl/>
              </w:rPr>
            </w:pPr>
          </w:p>
        </w:tc>
      </w:tr>
      <w:tr w:rsidR="00B45738" w:rsidRPr="004556F3" w14:paraId="65F7B394" w14:textId="77777777" w:rsidTr="00BD3D0F">
        <w:tc>
          <w:tcPr>
            <w:tcW w:w="1416" w:type="dxa"/>
            <w:tcBorders>
              <w:right w:val="single" w:sz="4" w:space="0" w:color="86BC25"/>
            </w:tcBorders>
          </w:tcPr>
          <w:p w14:paraId="7C7638D4" w14:textId="77777777" w:rsidR="00B45738" w:rsidRPr="00BD3D0F" w:rsidRDefault="00B45738" w:rsidP="006613CD">
            <w:pPr>
              <w:widowControl w:val="0"/>
              <w:jc w:val="center"/>
              <w:rPr>
                <w:color w:val="2C5234"/>
                <w:lang w:bidi="ar-SA"/>
              </w:rPr>
            </w:pPr>
            <w:r w:rsidRPr="00BD3D0F">
              <w:rPr>
                <w:color w:val="2C5234"/>
                <w:lang w:bidi="ar-SA"/>
              </w:rPr>
              <w:t>IFRS 3.B64(l)</w:t>
            </w:r>
          </w:p>
        </w:tc>
        <w:tc>
          <w:tcPr>
            <w:tcW w:w="8831" w:type="dxa"/>
            <w:gridSpan w:val="2"/>
            <w:tcBorders>
              <w:left w:val="single" w:sz="4" w:space="0" w:color="86BC25"/>
            </w:tcBorders>
          </w:tcPr>
          <w:p w14:paraId="5E6F114E" w14:textId="77777777" w:rsidR="00B45738" w:rsidRPr="004556F3" w:rsidRDefault="00B45738" w:rsidP="006613CD">
            <w:pPr>
              <w:widowControl w:val="0"/>
              <w:rPr>
                <w:b/>
                <w:bCs/>
                <w:sz w:val="20"/>
                <w:szCs w:val="20"/>
                <w:u w:val="single"/>
                <w:rtl/>
              </w:rPr>
            </w:pPr>
            <w:r w:rsidRPr="004556F3">
              <w:rPr>
                <w:b/>
                <w:bCs/>
                <w:sz w:val="20"/>
                <w:szCs w:val="20"/>
                <w:u w:val="single"/>
                <w:rtl/>
              </w:rPr>
              <w:t>יישוב יחסים קודמים</w:t>
            </w:r>
          </w:p>
        </w:tc>
      </w:tr>
      <w:tr w:rsidR="00B45738" w:rsidRPr="004556F3" w14:paraId="52E6EDBF" w14:textId="77777777" w:rsidTr="00BD3D0F">
        <w:tc>
          <w:tcPr>
            <w:tcW w:w="1416" w:type="dxa"/>
            <w:tcBorders>
              <w:right w:val="single" w:sz="4" w:space="0" w:color="86BC25"/>
            </w:tcBorders>
          </w:tcPr>
          <w:p w14:paraId="6AB1113A"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25EEBD75" w14:textId="77777777" w:rsidR="00B45738" w:rsidRPr="004556F3" w:rsidRDefault="00B45738" w:rsidP="006613CD">
            <w:pPr>
              <w:widowControl w:val="0"/>
              <w:rPr>
                <w:sz w:val="20"/>
                <w:szCs w:val="20"/>
                <w:rtl/>
              </w:rPr>
            </w:pPr>
          </w:p>
        </w:tc>
      </w:tr>
      <w:tr w:rsidR="00B45738" w:rsidRPr="004556F3" w14:paraId="5855743A" w14:textId="77777777" w:rsidTr="00BD3D0F">
        <w:tc>
          <w:tcPr>
            <w:tcW w:w="1416" w:type="dxa"/>
            <w:tcBorders>
              <w:right w:val="single" w:sz="4" w:space="0" w:color="86BC25"/>
            </w:tcBorders>
          </w:tcPr>
          <w:p w14:paraId="003B93BB"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089F0A29" w14:textId="77777777" w:rsidR="00B45738" w:rsidRPr="004556F3" w:rsidRDefault="00B45738" w:rsidP="006613CD">
            <w:pPr>
              <w:widowControl w:val="0"/>
              <w:rPr>
                <w:sz w:val="20"/>
                <w:szCs w:val="20"/>
                <w:rtl/>
              </w:rPr>
            </w:pPr>
            <w:r w:rsidRPr="004556F3">
              <w:rPr>
                <w:sz w:val="20"/>
                <w:szCs w:val="20"/>
                <w:rtl/>
              </w:rPr>
              <w:t xml:space="preserve">בתקופות שקדמו לצירוף העסקים, היוותה חברה </w:t>
            </w:r>
            <w:r w:rsidRPr="004556F3">
              <w:rPr>
                <w:sz w:val="20"/>
                <w:szCs w:val="20"/>
              </w:rPr>
              <w:t>X</w:t>
            </w:r>
            <w:r w:rsidRPr="004556F3">
              <w:rPr>
                <w:sz w:val="20"/>
                <w:szCs w:val="20"/>
                <w:rtl/>
              </w:rPr>
              <w:t xml:space="preserve"> ספק חומרי גלם של הקבוצה. במסגרת יחסים אלו רכשה הקבוצה מחברה </w:t>
            </w:r>
            <w:r w:rsidRPr="004556F3">
              <w:rPr>
                <w:sz w:val="20"/>
                <w:szCs w:val="20"/>
              </w:rPr>
              <w:t>X</w:t>
            </w:r>
            <w:r w:rsidRPr="004556F3">
              <w:rPr>
                <w:sz w:val="20"/>
                <w:szCs w:val="20"/>
                <w:rtl/>
              </w:rPr>
              <w:t xml:space="preserve"> פריטי </w:t>
            </w:r>
            <w:r w:rsidRPr="004556F3">
              <w:rPr>
                <w:sz w:val="20"/>
                <w:szCs w:val="20"/>
              </w:rPr>
              <w:t>Z</w:t>
            </w:r>
            <w:r w:rsidRPr="004556F3">
              <w:rPr>
                <w:sz w:val="20"/>
                <w:szCs w:val="20"/>
                <w:rtl/>
              </w:rPr>
              <w:t xml:space="preserve"> תחת חוזה אספקה חמש שנתי בתעריף קבוע. חוזה האספקה מאפשר לקבוצה לסיים את החוזה לפני תום חמש השנים וזאת תוך תשלום קנס בגובה </w:t>
            </w:r>
            <w:r w:rsidRPr="004556F3">
              <w:rPr>
                <w:sz w:val="20"/>
                <w:szCs w:val="20"/>
              </w:rPr>
              <w:t>X</w:t>
            </w:r>
            <w:r w:rsidRPr="004556F3">
              <w:rPr>
                <w:sz w:val="20"/>
                <w:szCs w:val="20"/>
                <w:rtl/>
              </w:rPr>
              <w:t xml:space="preserve"> אלפי ש"ח. במועד צירוף העסקים נותרו לחוזה האמור שלוש שנים נוספות.</w:t>
            </w:r>
          </w:p>
        </w:tc>
      </w:tr>
      <w:tr w:rsidR="00B45738" w:rsidRPr="004556F3" w14:paraId="4053B0A6" w14:textId="77777777" w:rsidTr="00BD3D0F">
        <w:tc>
          <w:tcPr>
            <w:tcW w:w="1416" w:type="dxa"/>
            <w:tcBorders>
              <w:right w:val="single" w:sz="4" w:space="0" w:color="86BC25"/>
            </w:tcBorders>
          </w:tcPr>
          <w:p w14:paraId="6158B92A"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23C46497" w14:textId="77777777" w:rsidR="00B45738" w:rsidRPr="004556F3" w:rsidRDefault="00B45738" w:rsidP="006613CD">
            <w:pPr>
              <w:widowControl w:val="0"/>
              <w:rPr>
                <w:sz w:val="20"/>
                <w:szCs w:val="20"/>
                <w:rtl/>
              </w:rPr>
            </w:pPr>
          </w:p>
        </w:tc>
      </w:tr>
      <w:tr w:rsidR="00B45738" w:rsidRPr="004556F3" w14:paraId="1B77B3C5" w14:textId="77777777" w:rsidTr="00BD3D0F">
        <w:tc>
          <w:tcPr>
            <w:tcW w:w="1416" w:type="dxa"/>
            <w:tcBorders>
              <w:right w:val="single" w:sz="4" w:space="0" w:color="86BC25"/>
            </w:tcBorders>
          </w:tcPr>
          <w:p w14:paraId="65ACA832"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2BBD627A" w14:textId="77777777" w:rsidR="00B45738" w:rsidRPr="004556F3" w:rsidRDefault="00B45738" w:rsidP="006613CD">
            <w:pPr>
              <w:widowControl w:val="0"/>
              <w:rPr>
                <w:sz w:val="20"/>
                <w:szCs w:val="20"/>
                <w:rtl/>
              </w:rPr>
            </w:pPr>
            <w:r w:rsidRPr="004556F3">
              <w:rPr>
                <w:sz w:val="20"/>
                <w:szCs w:val="20"/>
                <w:rtl/>
              </w:rPr>
              <w:t>סך של כ-</w:t>
            </w:r>
            <w:r w:rsidRPr="004556F3">
              <w:rPr>
                <w:sz w:val="20"/>
                <w:szCs w:val="20"/>
              </w:rPr>
              <w:t>X</w:t>
            </w:r>
            <w:r w:rsidRPr="004556F3">
              <w:rPr>
                <w:sz w:val="20"/>
                <w:szCs w:val="20"/>
                <w:rtl/>
              </w:rPr>
              <w:t xml:space="preserve"> אלפי ש"ח מתוך התמורה ששולמה עבור צירוף העסקים מייצג את השווי ההוגן של חוזה האספקה. מסך זה, כ-</w:t>
            </w:r>
            <w:r w:rsidRPr="004556F3">
              <w:rPr>
                <w:sz w:val="20"/>
                <w:szCs w:val="20"/>
              </w:rPr>
              <w:t>X</w:t>
            </w:r>
            <w:r w:rsidRPr="004556F3">
              <w:rPr>
                <w:sz w:val="20"/>
                <w:szCs w:val="20"/>
                <w:rtl/>
              </w:rPr>
              <w:t xml:space="preserve"> אלפי ש"ח מייצג הפסד לקבוצה מאחר ומחיר רכישת חומרי הגלם גבוה ממחיר השוק לעסקאות רכישת פריטים דומים.</w:t>
            </w:r>
          </w:p>
        </w:tc>
      </w:tr>
      <w:tr w:rsidR="00B45738" w:rsidRPr="004556F3" w14:paraId="7AEBD9B0" w14:textId="77777777" w:rsidTr="00BD3D0F">
        <w:tc>
          <w:tcPr>
            <w:tcW w:w="1416" w:type="dxa"/>
            <w:tcBorders>
              <w:right w:val="single" w:sz="4" w:space="0" w:color="86BC25"/>
            </w:tcBorders>
          </w:tcPr>
          <w:p w14:paraId="5A38510D"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3D8A3A50" w14:textId="77777777" w:rsidR="00B45738" w:rsidRPr="004556F3" w:rsidRDefault="00B45738" w:rsidP="006613CD">
            <w:pPr>
              <w:widowControl w:val="0"/>
              <w:rPr>
                <w:sz w:val="20"/>
                <w:szCs w:val="20"/>
                <w:rtl/>
              </w:rPr>
            </w:pPr>
          </w:p>
        </w:tc>
      </w:tr>
      <w:tr w:rsidR="00B45738" w:rsidRPr="004556F3" w14:paraId="37A186D2" w14:textId="77777777" w:rsidTr="00BD3D0F">
        <w:tc>
          <w:tcPr>
            <w:tcW w:w="1416" w:type="dxa"/>
            <w:tcBorders>
              <w:right w:val="single" w:sz="4" w:space="0" w:color="86BC25"/>
            </w:tcBorders>
          </w:tcPr>
          <w:p w14:paraId="450B31D8"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5983FD84" w14:textId="77777777" w:rsidR="00B45738" w:rsidRPr="004556F3" w:rsidRDefault="00B45738" w:rsidP="006613CD">
            <w:pPr>
              <w:widowControl w:val="0"/>
              <w:rPr>
                <w:sz w:val="20"/>
                <w:szCs w:val="20"/>
                <w:rtl/>
              </w:rPr>
            </w:pPr>
            <w:r w:rsidRPr="004556F3">
              <w:rPr>
                <w:sz w:val="20"/>
                <w:szCs w:val="20"/>
                <w:rtl/>
              </w:rPr>
              <w:t>הפסד בסך של כ-</w:t>
            </w:r>
            <w:r w:rsidRPr="004556F3">
              <w:rPr>
                <w:sz w:val="20"/>
                <w:szCs w:val="20"/>
              </w:rPr>
              <w:t>X</w:t>
            </w:r>
            <w:r w:rsidRPr="004556F3">
              <w:rPr>
                <w:sz w:val="20"/>
                <w:szCs w:val="20"/>
                <w:rtl/>
              </w:rPr>
              <w:t xml:space="preserve"> אלפי ש"ח הוכר בנפרד מצירוף העסקים </w:t>
            </w:r>
            <w:r w:rsidR="006F14AF" w:rsidRPr="004556F3">
              <w:rPr>
                <w:sz w:val="20"/>
                <w:szCs w:val="20"/>
                <w:rtl/>
              </w:rPr>
              <w:t>ברווח או הפסד</w:t>
            </w:r>
            <w:r w:rsidRPr="004556F3">
              <w:rPr>
                <w:sz w:val="20"/>
                <w:szCs w:val="20"/>
                <w:rtl/>
              </w:rPr>
              <w:t xml:space="preserve"> בסעיף </w:t>
            </w:r>
            <w:r w:rsidRPr="004556F3">
              <w:rPr>
                <w:sz w:val="20"/>
                <w:szCs w:val="20"/>
              </w:rPr>
              <w:t>X</w:t>
            </w:r>
            <w:r w:rsidRPr="004556F3">
              <w:rPr>
                <w:sz w:val="20"/>
                <w:szCs w:val="20"/>
                <w:rtl/>
              </w:rPr>
              <w:t>.</w:t>
            </w:r>
          </w:p>
        </w:tc>
      </w:tr>
      <w:tr w:rsidR="00B45738" w:rsidRPr="004556F3" w14:paraId="5B47EED1" w14:textId="77777777" w:rsidTr="00BD3D0F">
        <w:tc>
          <w:tcPr>
            <w:tcW w:w="1416" w:type="dxa"/>
            <w:tcBorders>
              <w:right w:val="single" w:sz="4" w:space="0" w:color="86BC25"/>
            </w:tcBorders>
          </w:tcPr>
          <w:p w14:paraId="4ABE0646"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7703790D" w14:textId="77777777" w:rsidR="00B45738" w:rsidRPr="004556F3" w:rsidRDefault="00B45738" w:rsidP="006613CD">
            <w:pPr>
              <w:widowControl w:val="0"/>
              <w:rPr>
                <w:sz w:val="20"/>
                <w:szCs w:val="20"/>
                <w:rtl/>
              </w:rPr>
            </w:pPr>
          </w:p>
        </w:tc>
      </w:tr>
      <w:tr w:rsidR="00F34AB2" w:rsidRPr="004556F3" w14:paraId="2DD027ED" w14:textId="77777777" w:rsidTr="00BD3D0F">
        <w:tc>
          <w:tcPr>
            <w:tcW w:w="1416" w:type="dxa"/>
            <w:vMerge w:val="restart"/>
            <w:tcBorders>
              <w:right w:val="single" w:sz="4" w:space="0" w:color="86BC25"/>
            </w:tcBorders>
          </w:tcPr>
          <w:p w14:paraId="71A1B4F2" w14:textId="77777777" w:rsidR="00F34AB2" w:rsidRPr="00BD3D0F" w:rsidRDefault="00F34AB2" w:rsidP="006613CD">
            <w:pPr>
              <w:widowControl w:val="0"/>
              <w:jc w:val="center"/>
              <w:rPr>
                <w:color w:val="2C5234"/>
                <w:lang w:bidi="ar-SA"/>
              </w:rPr>
            </w:pPr>
            <w:r w:rsidRPr="00BD3D0F">
              <w:rPr>
                <w:color w:val="2C5234"/>
                <w:lang w:bidi="ar-SA"/>
              </w:rPr>
              <w:t>IFRS 3.B64(m)</w:t>
            </w:r>
          </w:p>
        </w:tc>
        <w:tc>
          <w:tcPr>
            <w:tcW w:w="8831" w:type="dxa"/>
            <w:gridSpan w:val="2"/>
            <w:tcBorders>
              <w:left w:val="single" w:sz="4" w:space="0" w:color="86BC25"/>
            </w:tcBorders>
          </w:tcPr>
          <w:p w14:paraId="63A78CC4" w14:textId="77777777" w:rsidR="00F34AB2" w:rsidRPr="004556F3" w:rsidRDefault="00F34AB2" w:rsidP="006613CD">
            <w:pPr>
              <w:widowControl w:val="0"/>
              <w:rPr>
                <w:b/>
                <w:bCs/>
                <w:sz w:val="20"/>
                <w:szCs w:val="20"/>
                <w:u w:val="single"/>
                <w:rtl/>
              </w:rPr>
            </w:pPr>
            <w:r w:rsidRPr="004556F3">
              <w:rPr>
                <w:b/>
                <w:bCs/>
                <w:sz w:val="20"/>
                <w:szCs w:val="20"/>
                <w:u w:val="single"/>
                <w:rtl/>
              </w:rPr>
              <w:t>עלויות הקשורות לרכישה</w:t>
            </w:r>
          </w:p>
        </w:tc>
      </w:tr>
      <w:tr w:rsidR="00F34AB2" w:rsidRPr="004556F3" w14:paraId="66DE2FE9" w14:textId="77777777" w:rsidTr="00BD3D0F">
        <w:tc>
          <w:tcPr>
            <w:tcW w:w="1416" w:type="dxa"/>
            <w:vMerge/>
            <w:tcBorders>
              <w:right w:val="single" w:sz="4" w:space="0" w:color="86BC25"/>
            </w:tcBorders>
          </w:tcPr>
          <w:p w14:paraId="25987814" w14:textId="77777777" w:rsidR="00F34AB2" w:rsidRPr="00BD3D0F" w:rsidRDefault="00F34AB2" w:rsidP="006613CD">
            <w:pPr>
              <w:widowControl w:val="0"/>
              <w:jc w:val="center"/>
              <w:rPr>
                <w:color w:val="2C5234"/>
                <w:lang w:bidi="ar-SA"/>
              </w:rPr>
            </w:pPr>
          </w:p>
        </w:tc>
        <w:tc>
          <w:tcPr>
            <w:tcW w:w="8831" w:type="dxa"/>
            <w:gridSpan w:val="2"/>
            <w:tcBorders>
              <w:left w:val="single" w:sz="4" w:space="0" w:color="86BC25"/>
            </w:tcBorders>
          </w:tcPr>
          <w:p w14:paraId="65436DF5" w14:textId="77777777" w:rsidR="00F34AB2" w:rsidRPr="004556F3" w:rsidRDefault="00F34AB2" w:rsidP="006613CD">
            <w:pPr>
              <w:widowControl w:val="0"/>
              <w:rPr>
                <w:sz w:val="20"/>
                <w:szCs w:val="20"/>
                <w:rtl/>
              </w:rPr>
            </w:pPr>
          </w:p>
        </w:tc>
      </w:tr>
      <w:tr w:rsidR="00B45738" w:rsidRPr="004556F3" w14:paraId="11622D65" w14:textId="77777777" w:rsidTr="00BD3D0F">
        <w:tc>
          <w:tcPr>
            <w:tcW w:w="1416" w:type="dxa"/>
            <w:tcBorders>
              <w:right w:val="single" w:sz="4" w:space="0" w:color="86BC25"/>
            </w:tcBorders>
          </w:tcPr>
          <w:p w14:paraId="74E0EAAA"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7397609C" w14:textId="205F3540" w:rsidR="00B45738" w:rsidRPr="004556F3" w:rsidRDefault="00B45738" w:rsidP="006613CD">
            <w:pPr>
              <w:widowControl w:val="0"/>
              <w:rPr>
                <w:sz w:val="20"/>
                <w:szCs w:val="20"/>
                <w:rtl/>
              </w:rPr>
            </w:pPr>
            <w:r w:rsidRPr="004556F3">
              <w:rPr>
                <w:sz w:val="20"/>
                <w:szCs w:val="20"/>
                <w:rtl/>
              </w:rPr>
              <w:t xml:space="preserve">העלויות הקשורות לרכישה בגין יעוץ משפטי, תיווך ושירותים מקצועיים נכללו </w:t>
            </w:r>
            <w:r w:rsidR="006F14AF" w:rsidRPr="004556F3">
              <w:rPr>
                <w:sz w:val="20"/>
                <w:szCs w:val="20"/>
                <w:rtl/>
              </w:rPr>
              <w:t>ברווח או הפסד</w:t>
            </w:r>
            <w:r w:rsidRPr="004556F3">
              <w:rPr>
                <w:sz w:val="20"/>
                <w:szCs w:val="20"/>
                <w:rtl/>
              </w:rPr>
              <w:t xml:space="preserve"> </w:t>
            </w:r>
            <w:r w:rsidRPr="004556F3">
              <w:rPr>
                <w:sz w:val="20"/>
                <w:szCs w:val="20"/>
                <w:highlight w:val="lightGray"/>
                <w:rtl/>
              </w:rPr>
              <w:t>לתקופה/לתקופות</w:t>
            </w:r>
            <w:r w:rsidRPr="004556F3">
              <w:rPr>
                <w:sz w:val="20"/>
                <w:szCs w:val="20"/>
                <w:rtl/>
              </w:rPr>
              <w:t xml:space="preserve"> של שלושה </w:t>
            </w:r>
            <w:r w:rsidRPr="004556F3">
              <w:rPr>
                <w:sz w:val="20"/>
                <w:szCs w:val="20"/>
                <w:highlight w:val="lightGray"/>
                <w:rtl/>
              </w:rPr>
              <w:t>ושישה/תשעה</w:t>
            </w:r>
            <w:r w:rsidRPr="004556F3">
              <w:rPr>
                <w:sz w:val="20"/>
                <w:szCs w:val="20"/>
                <w:rtl/>
              </w:rPr>
              <w:t xml:space="preserve"> חודשים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 xml:space="preserve">בסעיף הוצאות הנהלה וכלליות בסך של כ- </w:t>
            </w:r>
            <w:r w:rsidRPr="004556F3">
              <w:rPr>
                <w:sz w:val="20"/>
                <w:szCs w:val="20"/>
              </w:rPr>
              <w:t>X</w:t>
            </w:r>
            <w:r w:rsidRPr="004556F3">
              <w:rPr>
                <w:sz w:val="20"/>
                <w:szCs w:val="20"/>
                <w:rtl/>
              </w:rPr>
              <w:t xml:space="preserve"> </w:t>
            </w:r>
            <w:r w:rsidRPr="004556F3">
              <w:rPr>
                <w:sz w:val="20"/>
                <w:szCs w:val="20"/>
                <w:highlight w:val="lightGray"/>
                <w:rtl/>
              </w:rPr>
              <w:t xml:space="preserve">וכ- </w:t>
            </w:r>
            <w:r w:rsidRPr="004556F3">
              <w:rPr>
                <w:sz w:val="20"/>
                <w:szCs w:val="20"/>
                <w:highlight w:val="lightGray"/>
              </w:rPr>
              <w:t>X</w:t>
            </w:r>
            <w:r w:rsidRPr="004556F3">
              <w:rPr>
                <w:sz w:val="20"/>
                <w:szCs w:val="20"/>
                <w:rtl/>
              </w:rPr>
              <w:t xml:space="preserve"> אלפי ש"ח, </w:t>
            </w:r>
            <w:r w:rsidRPr="004556F3">
              <w:rPr>
                <w:sz w:val="20"/>
                <w:szCs w:val="20"/>
                <w:highlight w:val="lightGray"/>
                <w:rtl/>
              </w:rPr>
              <w:t>בהתאמה</w:t>
            </w:r>
            <w:r w:rsidRPr="004556F3">
              <w:rPr>
                <w:sz w:val="20"/>
                <w:szCs w:val="20"/>
                <w:rtl/>
              </w:rPr>
              <w:t xml:space="preserve">. </w:t>
            </w:r>
          </w:p>
        </w:tc>
      </w:tr>
      <w:tr w:rsidR="00B45738" w:rsidRPr="004556F3" w14:paraId="7D2C754B" w14:textId="77777777" w:rsidTr="00BD3D0F">
        <w:tc>
          <w:tcPr>
            <w:tcW w:w="1416" w:type="dxa"/>
            <w:tcBorders>
              <w:right w:val="single" w:sz="4" w:space="0" w:color="86BC25"/>
            </w:tcBorders>
          </w:tcPr>
          <w:p w14:paraId="7E7444BE"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4D7E310C" w14:textId="77777777" w:rsidR="00B45738" w:rsidRPr="004556F3" w:rsidRDefault="00B45738" w:rsidP="006613CD">
            <w:pPr>
              <w:widowControl w:val="0"/>
              <w:rPr>
                <w:sz w:val="20"/>
                <w:szCs w:val="20"/>
                <w:rtl/>
              </w:rPr>
            </w:pPr>
          </w:p>
        </w:tc>
      </w:tr>
      <w:tr w:rsidR="00B45738" w:rsidRPr="004556F3" w14:paraId="3572D904" w14:textId="77777777" w:rsidTr="00BD3D0F">
        <w:tc>
          <w:tcPr>
            <w:tcW w:w="1416" w:type="dxa"/>
            <w:tcBorders>
              <w:right w:val="single" w:sz="4" w:space="0" w:color="86BC25"/>
            </w:tcBorders>
          </w:tcPr>
          <w:p w14:paraId="2D9CB994" w14:textId="77777777" w:rsidR="00B45738" w:rsidRPr="00BD3D0F" w:rsidRDefault="00B45738" w:rsidP="006613CD">
            <w:pPr>
              <w:widowControl w:val="0"/>
              <w:jc w:val="center"/>
              <w:rPr>
                <w:color w:val="2C5234"/>
              </w:rPr>
            </w:pPr>
          </w:p>
        </w:tc>
        <w:tc>
          <w:tcPr>
            <w:tcW w:w="8831" w:type="dxa"/>
            <w:gridSpan w:val="2"/>
            <w:tcBorders>
              <w:left w:val="single" w:sz="4" w:space="0" w:color="86BC25"/>
            </w:tcBorders>
          </w:tcPr>
          <w:p w14:paraId="70883C01" w14:textId="77777777" w:rsidR="00B45738" w:rsidRPr="004556F3" w:rsidRDefault="00B45738" w:rsidP="00F6683C">
            <w:pPr>
              <w:widowControl w:val="0"/>
              <w:rPr>
                <w:sz w:val="20"/>
                <w:szCs w:val="20"/>
                <w:rtl/>
              </w:rPr>
            </w:pPr>
            <w:r w:rsidRPr="004556F3">
              <w:rPr>
                <w:sz w:val="20"/>
                <w:szCs w:val="20"/>
                <w:rtl/>
              </w:rPr>
              <w:t xml:space="preserve">עלויות הנפקה ורישום למסחר של </w:t>
            </w:r>
            <w:r w:rsidRPr="004556F3">
              <w:rPr>
                <w:sz w:val="20"/>
                <w:szCs w:val="20"/>
                <w:highlight w:val="lightGray"/>
                <w:rtl/>
              </w:rPr>
              <w:t>מניות/אגרות חוב</w:t>
            </w:r>
            <w:r w:rsidRPr="004556F3">
              <w:rPr>
                <w:sz w:val="20"/>
                <w:szCs w:val="20"/>
                <w:rtl/>
              </w:rPr>
              <w:t xml:space="preserve"> בסך של כ-</w:t>
            </w:r>
            <w:r w:rsidRPr="004556F3">
              <w:rPr>
                <w:sz w:val="20"/>
                <w:szCs w:val="20"/>
              </w:rPr>
              <w:t>X</w:t>
            </w:r>
            <w:r w:rsidRPr="004556F3">
              <w:rPr>
                <w:sz w:val="20"/>
                <w:szCs w:val="20"/>
                <w:rtl/>
              </w:rPr>
              <w:t xml:space="preserve"> אלפי ש"ח שהונפקו במסגרת צירוף העסקים מוצגות </w:t>
            </w:r>
            <w:r w:rsidRPr="004556F3">
              <w:rPr>
                <w:sz w:val="20"/>
                <w:szCs w:val="20"/>
                <w:highlight w:val="lightGray"/>
                <w:rtl/>
              </w:rPr>
              <w:t xml:space="preserve">בניכוי </w:t>
            </w:r>
            <w:r w:rsidR="00F6683C" w:rsidRPr="004556F3">
              <w:rPr>
                <w:sz w:val="20"/>
                <w:szCs w:val="20"/>
                <w:highlight w:val="lightGray"/>
                <w:rtl/>
              </w:rPr>
              <w:t xml:space="preserve">מההון </w:t>
            </w:r>
            <w:r w:rsidRPr="004556F3">
              <w:rPr>
                <w:sz w:val="20"/>
                <w:szCs w:val="20"/>
                <w:highlight w:val="lightGray"/>
                <w:rtl/>
              </w:rPr>
              <w:t>/ בניכוי</w:t>
            </w:r>
            <w:r w:rsidR="00F6683C" w:rsidRPr="004556F3">
              <w:rPr>
                <w:sz w:val="20"/>
                <w:szCs w:val="20"/>
                <w:highlight w:val="lightGray"/>
                <w:rtl/>
              </w:rPr>
              <w:t xml:space="preserve"> מההתחייבות בגין אגרות החוב ומופחתות באמצעות שיטת הריבית האפקטיבית</w:t>
            </w:r>
            <w:r w:rsidRPr="004556F3">
              <w:rPr>
                <w:sz w:val="20"/>
                <w:szCs w:val="20"/>
                <w:highlight w:val="lightGray"/>
                <w:rtl/>
              </w:rPr>
              <w:t>.</w:t>
            </w:r>
            <w:r w:rsidRPr="004556F3">
              <w:rPr>
                <w:sz w:val="20"/>
                <w:szCs w:val="20"/>
                <w:rtl/>
              </w:rPr>
              <w:t xml:space="preserve"> </w:t>
            </w:r>
          </w:p>
        </w:tc>
      </w:tr>
      <w:tr w:rsidR="006038DE" w:rsidRPr="004556F3" w14:paraId="60563F12" w14:textId="77777777" w:rsidTr="00BD3D0F">
        <w:tc>
          <w:tcPr>
            <w:tcW w:w="1416" w:type="dxa"/>
            <w:tcBorders>
              <w:right w:val="single" w:sz="4" w:space="0" w:color="86BC25"/>
            </w:tcBorders>
          </w:tcPr>
          <w:p w14:paraId="11FC429A" w14:textId="77777777" w:rsidR="006038DE" w:rsidRPr="00BD3D0F" w:rsidRDefault="006038DE" w:rsidP="006613CD">
            <w:pPr>
              <w:widowControl w:val="0"/>
              <w:jc w:val="center"/>
              <w:rPr>
                <w:color w:val="2C5234"/>
                <w:lang w:bidi="ar-SA"/>
              </w:rPr>
            </w:pPr>
          </w:p>
        </w:tc>
        <w:tc>
          <w:tcPr>
            <w:tcW w:w="8831" w:type="dxa"/>
            <w:gridSpan w:val="2"/>
            <w:tcBorders>
              <w:left w:val="single" w:sz="4" w:space="0" w:color="86BC25"/>
            </w:tcBorders>
          </w:tcPr>
          <w:p w14:paraId="1593C0C0" w14:textId="77777777" w:rsidR="006038DE" w:rsidRPr="004556F3" w:rsidRDefault="006038DE" w:rsidP="006613CD">
            <w:pPr>
              <w:widowControl w:val="0"/>
              <w:rPr>
                <w:sz w:val="20"/>
                <w:szCs w:val="20"/>
                <w:u w:val="single"/>
                <w:rtl/>
              </w:rPr>
            </w:pPr>
          </w:p>
        </w:tc>
      </w:tr>
      <w:tr w:rsidR="00B45738" w:rsidRPr="004556F3" w14:paraId="78A0198C" w14:textId="77777777" w:rsidTr="00BD3D0F">
        <w:tc>
          <w:tcPr>
            <w:tcW w:w="1416" w:type="dxa"/>
            <w:tcBorders>
              <w:right w:val="single" w:sz="4" w:space="0" w:color="86BC25"/>
            </w:tcBorders>
          </w:tcPr>
          <w:p w14:paraId="67BE6DA7" w14:textId="77777777" w:rsidR="00B45738" w:rsidRPr="00BD3D0F" w:rsidRDefault="00B45738" w:rsidP="006613CD">
            <w:pPr>
              <w:widowControl w:val="0"/>
              <w:jc w:val="center"/>
              <w:rPr>
                <w:color w:val="2C5234"/>
                <w:lang w:bidi="ar-SA"/>
              </w:rPr>
            </w:pPr>
            <w:r w:rsidRPr="00BD3D0F">
              <w:rPr>
                <w:color w:val="2C5234"/>
                <w:lang w:bidi="ar-SA"/>
              </w:rPr>
              <w:t>IFRS 3.B64(q)</w:t>
            </w:r>
          </w:p>
        </w:tc>
        <w:tc>
          <w:tcPr>
            <w:tcW w:w="8831" w:type="dxa"/>
            <w:gridSpan w:val="2"/>
            <w:tcBorders>
              <w:left w:val="single" w:sz="4" w:space="0" w:color="86BC25"/>
            </w:tcBorders>
          </w:tcPr>
          <w:p w14:paraId="0F8190E3" w14:textId="77777777" w:rsidR="00B45738" w:rsidRPr="004556F3" w:rsidRDefault="00B45738" w:rsidP="006613CD">
            <w:pPr>
              <w:widowControl w:val="0"/>
              <w:rPr>
                <w:sz w:val="20"/>
                <w:szCs w:val="20"/>
                <w:rtl/>
              </w:rPr>
            </w:pPr>
            <w:r w:rsidRPr="004556F3">
              <w:rPr>
                <w:b/>
                <w:bCs/>
                <w:sz w:val="20"/>
                <w:szCs w:val="20"/>
                <w:rtl/>
              </w:rPr>
              <w:t>יא.</w:t>
            </w:r>
            <w:r w:rsidRPr="004556F3">
              <w:rPr>
                <w:b/>
                <w:bCs/>
                <w:sz w:val="20"/>
                <w:szCs w:val="20"/>
                <w:rtl/>
              </w:rPr>
              <w:tab/>
              <w:t>השפעת הרכישה על תוצאות הקבוצה</w:t>
            </w:r>
          </w:p>
        </w:tc>
      </w:tr>
      <w:tr w:rsidR="00B45738" w:rsidRPr="004556F3" w14:paraId="16352AD5" w14:textId="77777777" w:rsidTr="00BD3D0F">
        <w:tc>
          <w:tcPr>
            <w:tcW w:w="1416" w:type="dxa"/>
            <w:tcBorders>
              <w:right w:val="single" w:sz="4" w:space="0" w:color="86BC25"/>
            </w:tcBorders>
          </w:tcPr>
          <w:p w14:paraId="3100FBD5"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0DC9EA7B" w14:textId="77777777" w:rsidR="00B45738" w:rsidRPr="004556F3" w:rsidRDefault="00B45738" w:rsidP="006613CD">
            <w:pPr>
              <w:widowControl w:val="0"/>
              <w:rPr>
                <w:sz w:val="20"/>
                <w:szCs w:val="20"/>
                <w:u w:val="single"/>
                <w:rtl/>
              </w:rPr>
            </w:pPr>
          </w:p>
        </w:tc>
      </w:tr>
      <w:tr w:rsidR="00B45738" w:rsidRPr="004556F3" w14:paraId="28C9DA73" w14:textId="77777777" w:rsidTr="00BD3D0F">
        <w:tc>
          <w:tcPr>
            <w:tcW w:w="1416" w:type="dxa"/>
            <w:tcBorders>
              <w:right w:val="single" w:sz="4" w:space="0" w:color="86BC25"/>
            </w:tcBorders>
          </w:tcPr>
          <w:p w14:paraId="10B8DF0F"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1F520656" w14:textId="04F08446" w:rsidR="00B45738" w:rsidRPr="004556F3" w:rsidRDefault="00B45738" w:rsidP="006613CD">
            <w:pPr>
              <w:widowControl w:val="0"/>
              <w:rPr>
                <w:sz w:val="20"/>
                <w:szCs w:val="20"/>
                <w:rtl/>
              </w:rPr>
            </w:pPr>
            <w:r w:rsidRPr="004556F3">
              <w:rPr>
                <w:sz w:val="20"/>
                <w:szCs w:val="20"/>
                <w:rtl/>
              </w:rPr>
              <w:t xml:space="preserve">סך ההכנסות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כולל כ-</w:t>
            </w:r>
            <w:r w:rsidRPr="004556F3">
              <w:rPr>
                <w:sz w:val="20"/>
                <w:szCs w:val="20"/>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rtl/>
              </w:rPr>
              <w:t xml:space="preserve"> אלפי ש"ח, </w:t>
            </w:r>
            <w:r w:rsidRPr="004556F3">
              <w:rPr>
                <w:sz w:val="20"/>
                <w:szCs w:val="20"/>
                <w:highlight w:val="lightGray"/>
                <w:rtl/>
              </w:rPr>
              <w:t>בהתאמה</w:t>
            </w:r>
            <w:r w:rsidRPr="004556F3">
              <w:rPr>
                <w:sz w:val="20"/>
                <w:szCs w:val="20"/>
                <w:rtl/>
              </w:rPr>
              <w:t xml:space="preserve"> המיוחסים לחברה </w:t>
            </w:r>
            <w:r w:rsidRPr="004556F3">
              <w:rPr>
                <w:sz w:val="20"/>
                <w:szCs w:val="20"/>
              </w:rPr>
              <w:t>X</w:t>
            </w:r>
            <w:r w:rsidRPr="004556F3">
              <w:rPr>
                <w:sz w:val="20"/>
                <w:szCs w:val="20"/>
                <w:rtl/>
              </w:rPr>
              <w:t xml:space="preserve">. </w:t>
            </w:r>
          </w:p>
        </w:tc>
      </w:tr>
      <w:tr w:rsidR="00B45738" w:rsidRPr="004556F3" w14:paraId="43E8ADFF" w14:textId="77777777" w:rsidTr="00BD3D0F">
        <w:tc>
          <w:tcPr>
            <w:tcW w:w="1416" w:type="dxa"/>
            <w:tcBorders>
              <w:right w:val="single" w:sz="4" w:space="0" w:color="86BC25"/>
            </w:tcBorders>
          </w:tcPr>
          <w:p w14:paraId="62CE3302"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1B87CDA3" w14:textId="77777777" w:rsidR="00B45738" w:rsidRPr="004556F3" w:rsidRDefault="00B45738" w:rsidP="006613CD">
            <w:pPr>
              <w:widowControl w:val="0"/>
              <w:rPr>
                <w:sz w:val="20"/>
                <w:szCs w:val="20"/>
                <w:rtl/>
              </w:rPr>
            </w:pPr>
          </w:p>
        </w:tc>
      </w:tr>
      <w:tr w:rsidR="00B45738" w:rsidRPr="004556F3" w14:paraId="58766B01" w14:textId="77777777" w:rsidTr="00BD3D0F">
        <w:tc>
          <w:tcPr>
            <w:tcW w:w="1416" w:type="dxa"/>
            <w:tcBorders>
              <w:right w:val="single" w:sz="4" w:space="0" w:color="86BC25"/>
            </w:tcBorders>
          </w:tcPr>
          <w:p w14:paraId="5067E9ED"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3D85FE37" w14:textId="54B98AEA" w:rsidR="00B45738" w:rsidRPr="004556F3" w:rsidRDefault="00B45738" w:rsidP="006613CD">
            <w:pPr>
              <w:widowControl w:val="0"/>
              <w:rPr>
                <w:sz w:val="20"/>
                <w:szCs w:val="20"/>
                <w:rtl/>
              </w:rPr>
            </w:pPr>
            <w:r w:rsidRPr="004556F3">
              <w:rPr>
                <w:sz w:val="20"/>
                <w:szCs w:val="20"/>
                <w:rtl/>
              </w:rPr>
              <w:t xml:space="preserve">כמו-כן, סך הרווח (הפסד)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כולל כ-</w:t>
            </w:r>
            <w:r w:rsidRPr="004556F3">
              <w:rPr>
                <w:sz w:val="20"/>
                <w:szCs w:val="20"/>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rtl/>
              </w:rPr>
              <w:t xml:space="preserve"> אלפי ש"ח, </w:t>
            </w:r>
            <w:r w:rsidRPr="004556F3">
              <w:rPr>
                <w:sz w:val="20"/>
                <w:szCs w:val="20"/>
                <w:highlight w:val="lightGray"/>
                <w:rtl/>
              </w:rPr>
              <w:t>בהתאמה</w:t>
            </w:r>
            <w:r w:rsidRPr="004556F3">
              <w:rPr>
                <w:sz w:val="20"/>
                <w:szCs w:val="20"/>
                <w:rtl/>
              </w:rPr>
              <w:t xml:space="preserve"> המיוחסים לחברה </w:t>
            </w:r>
            <w:r w:rsidRPr="004556F3">
              <w:rPr>
                <w:sz w:val="20"/>
                <w:szCs w:val="20"/>
              </w:rPr>
              <w:t>X</w:t>
            </w:r>
            <w:r w:rsidRPr="004556F3">
              <w:rPr>
                <w:sz w:val="20"/>
                <w:szCs w:val="20"/>
                <w:rtl/>
              </w:rPr>
              <w:t xml:space="preserve">. </w:t>
            </w:r>
          </w:p>
        </w:tc>
      </w:tr>
      <w:tr w:rsidR="00B45738" w:rsidRPr="004556F3" w14:paraId="7A564463" w14:textId="77777777" w:rsidTr="00BD3D0F">
        <w:tc>
          <w:tcPr>
            <w:tcW w:w="1416" w:type="dxa"/>
            <w:tcBorders>
              <w:right w:val="single" w:sz="4" w:space="0" w:color="86BC25"/>
            </w:tcBorders>
          </w:tcPr>
          <w:p w14:paraId="51F3FC33"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181F0D84" w14:textId="77777777" w:rsidR="00B45738" w:rsidRPr="004556F3" w:rsidRDefault="00B45738" w:rsidP="006613CD">
            <w:pPr>
              <w:widowControl w:val="0"/>
              <w:rPr>
                <w:sz w:val="20"/>
                <w:szCs w:val="20"/>
                <w:rtl/>
              </w:rPr>
            </w:pPr>
          </w:p>
        </w:tc>
      </w:tr>
      <w:tr w:rsidR="00B45738" w:rsidRPr="004556F3" w14:paraId="2FFDCCCF" w14:textId="77777777" w:rsidTr="00BD3D0F">
        <w:tc>
          <w:tcPr>
            <w:tcW w:w="1416" w:type="dxa"/>
            <w:tcBorders>
              <w:right w:val="single" w:sz="4" w:space="0" w:color="86BC25"/>
            </w:tcBorders>
          </w:tcPr>
          <w:p w14:paraId="5A8A7616"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0CE10808" w14:textId="3A77E491" w:rsidR="00B45738" w:rsidRPr="004556F3" w:rsidRDefault="00B45738" w:rsidP="006613CD">
            <w:pPr>
              <w:widowControl w:val="0"/>
              <w:rPr>
                <w:sz w:val="20"/>
                <w:szCs w:val="20"/>
                <w:rtl/>
              </w:rPr>
            </w:pPr>
            <w:r w:rsidRPr="004556F3">
              <w:rPr>
                <w:sz w:val="20"/>
                <w:szCs w:val="20"/>
                <w:rtl/>
              </w:rPr>
              <w:t xml:space="preserve">במידה והרכישה הייתה מתבצעת בתחילת </w:t>
            </w:r>
            <w:r w:rsidRPr="004556F3">
              <w:rPr>
                <w:sz w:val="20"/>
                <w:szCs w:val="20"/>
                <w:highlight w:val="lightGray"/>
                <w:rtl/>
              </w:rPr>
              <w:t>התקופה/התקופות</w:t>
            </w:r>
            <w:r w:rsidRPr="004556F3">
              <w:rPr>
                <w:sz w:val="20"/>
                <w:szCs w:val="20"/>
                <w:rtl/>
              </w:rPr>
              <w:t xml:space="preserve"> של שלושה </w:t>
            </w:r>
            <w:r w:rsidRPr="004556F3">
              <w:rPr>
                <w:sz w:val="20"/>
                <w:szCs w:val="20"/>
                <w:highlight w:val="lightGray"/>
                <w:rtl/>
              </w:rPr>
              <w:t>ושישה/ותשעה</w:t>
            </w:r>
            <w:r w:rsidRPr="004556F3">
              <w:rPr>
                <w:sz w:val="20"/>
                <w:szCs w:val="20"/>
                <w:rtl/>
              </w:rPr>
              <w:t xml:space="preserve"> חודשים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Pr="004556F3">
              <w:rPr>
                <w:sz w:val="20"/>
                <w:szCs w:val="20"/>
                <w:rtl/>
              </w:rPr>
              <w:t xml:space="preserve">, סך הכנסות הקבוצה היו מסתכמות </w:t>
            </w:r>
            <w:proofErr w:type="spellStart"/>
            <w:r w:rsidRPr="004556F3">
              <w:rPr>
                <w:sz w:val="20"/>
                <w:szCs w:val="20"/>
                <w:rtl/>
              </w:rPr>
              <w:t>בכ</w:t>
            </w:r>
            <w:proofErr w:type="spellEnd"/>
            <w:r w:rsidRPr="004556F3">
              <w:rPr>
                <w:sz w:val="20"/>
                <w:szCs w:val="20"/>
                <w:rtl/>
              </w:rPr>
              <w:t>-</w:t>
            </w:r>
            <w:r w:rsidRPr="004556F3">
              <w:rPr>
                <w:sz w:val="20"/>
                <w:szCs w:val="20"/>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rtl/>
              </w:rPr>
              <w:t xml:space="preserve"> אלפי ש"ח, </w:t>
            </w:r>
            <w:r w:rsidRPr="004556F3">
              <w:rPr>
                <w:sz w:val="20"/>
                <w:szCs w:val="20"/>
                <w:highlight w:val="lightGray"/>
                <w:rtl/>
              </w:rPr>
              <w:t>בהתאמה</w:t>
            </w:r>
            <w:r w:rsidRPr="004556F3">
              <w:rPr>
                <w:sz w:val="20"/>
                <w:szCs w:val="20"/>
                <w:rtl/>
              </w:rPr>
              <w:t xml:space="preserve">, ורווחי (הפסדי) הקבוצה היו מסתכמים </w:t>
            </w:r>
            <w:proofErr w:type="spellStart"/>
            <w:r w:rsidRPr="004556F3">
              <w:rPr>
                <w:sz w:val="20"/>
                <w:szCs w:val="20"/>
                <w:rtl/>
              </w:rPr>
              <w:t>בכ</w:t>
            </w:r>
            <w:proofErr w:type="spellEnd"/>
            <w:r w:rsidRPr="004556F3">
              <w:rPr>
                <w:sz w:val="20"/>
                <w:szCs w:val="20"/>
                <w:rtl/>
              </w:rPr>
              <w:t>-</w:t>
            </w:r>
            <w:r w:rsidRPr="004556F3">
              <w:rPr>
                <w:sz w:val="20"/>
                <w:szCs w:val="20"/>
              </w:rPr>
              <w:t>X</w:t>
            </w:r>
            <w:r w:rsidRPr="004556F3">
              <w:rPr>
                <w:sz w:val="20"/>
                <w:szCs w:val="20"/>
                <w:rtl/>
              </w:rPr>
              <w:t xml:space="preserve"> </w:t>
            </w:r>
            <w:r w:rsidRPr="004556F3">
              <w:rPr>
                <w:sz w:val="20"/>
                <w:szCs w:val="20"/>
                <w:highlight w:val="lightGray"/>
                <w:rtl/>
              </w:rPr>
              <w:t>וכ-</w:t>
            </w:r>
            <w:r w:rsidRPr="004556F3">
              <w:rPr>
                <w:sz w:val="20"/>
                <w:szCs w:val="20"/>
                <w:highlight w:val="lightGray"/>
              </w:rPr>
              <w:t>X</w:t>
            </w:r>
            <w:r w:rsidRPr="004556F3">
              <w:rPr>
                <w:sz w:val="20"/>
                <w:szCs w:val="20"/>
                <w:rtl/>
              </w:rPr>
              <w:t xml:space="preserve"> אלפי ש"ח, </w:t>
            </w:r>
            <w:r w:rsidRPr="004556F3">
              <w:rPr>
                <w:sz w:val="20"/>
                <w:szCs w:val="20"/>
                <w:highlight w:val="lightGray"/>
                <w:rtl/>
              </w:rPr>
              <w:t>בהתאמה</w:t>
            </w:r>
            <w:r w:rsidRPr="004556F3">
              <w:rPr>
                <w:sz w:val="20"/>
                <w:szCs w:val="20"/>
                <w:rtl/>
              </w:rPr>
              <w:t>.</w:t>
            </w:r>
          </w:p>
        </w:tc>
      </w:tr>
      <w:tr w:rsidR="00B45738" w:rsidRPr="004556F3" w14:paraId="7CE23F41" w14:textId="77777777" w:rsidTr="00BD3D0F">
        <w:tc>
          <w:tcPr>
            <w:tcW w:w="1416" w:type="dxa"/>
            <w:tcBorders>
              <w:right w:val="single" w:sz="4" w:space="0" w:color="86BC25"/>
            </w:tcBorders>
          </w:tcPr>
          <w:p w14:paraId="36A6F9FD"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3ED1421E" w14:textId="77777777" w:rsidR="00B45738" w:rsidRPr="004556F3" w:rsidRDefault="00B45738" w:rsidP="006613CD">
            <w:pPr>
              <w:widowControl w:val="0"/>
              <w:rPr>
                <w:sz w:val="20"/>
                <w:szCs w:val="20"/>
                <w:rtl/>
              </w:rPr>
            </w:pPr>
          </w:p>
        </w:tc>
      </w:tr>
      <w:tr w:rsidR="00B45738" w:rsidRPr="004556F3" w14:paraId="4B87CC50" w14:textId="77777777" w:rsidTr="00BD3D0F">
        <w:tc>
          <w:tcPr>
            <w:tcW w:w="1416" w:type="dxa"/>
            <w:tcBorders>
              <w:right w:val="single" w:sz="4" w:space="0" w:color="86BC25"/>
            </w:tcBorders>
          </w:tcPr>
          <w:p w14:paraId="0EA18FF6"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671C80D8" w14:textId="77777777" w:rsidR="00B45738" w:rsidRPr="004556F3" w:rsidRDefault="00B45738" w:rsidP="006613CD">
            <w:pPr>
              <w:widowControl w:val="0"/>
              <w:rPr>
                <w:sz w:val="20"/>
                <w:szCs w:val="20"/>
                <w:rtl/>
              </w:rPr>
            </w:pPr>
            <w:r w:rsidRPr="004556F3">
              <w:rPr>
                <w:sz w:val="20"/>
                <w:szCs w:val="20"/>
                <w:rtl/>
              </w:rPr>
              <w:t xml:space="preserve">לצורך קביעת הרווח (הפסד) פרופורמה נעשה שימוש בהנחות הבאות: </w:t>
            </w:r>
          </w:p>
        </w:tc>
      </w:tr>
      <w:tr w:rsidR="00B45738" w:rsidRPr="004556F3" w14:paraId="65863348" w14:textId="77777777" w:rsidTr="00BD3D0F">
        <w:tc>
          <w:tcPr>
            <w:tcW w:w="1416" w:type="dxa"/>
            <w:tcBorders>
              <w:right w:val="single" w:sz="4" w:space="0" w:color="86BC25"/>
            </w:tcBorders>
          </w:tcPr>
          <w:p w14:paraId="33B5FDD8"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67D806B5" w14:textId="77777777" w:rsidR="00B45738" w:rsidRPr="004556F3" w:rsidRDefault="00B45738" w:rsidP="006613CD">
            <w:pPr>
              <w:widowControl w:val="0"/>
              <w:rPr>
                <w:sz w:val="20"/>
                <w:szCs w:val="20"/>
                <w:rtl/>
              </w:rPr>
            </w:pPr>
          </w:p>
        </w:tc>
      </w:tr>
      <w:tr w:rsidR="00B45738" w:rsidRPr="004556F3" w14:paraId="6583A133" w14:textId="77777777" w:rsidTr="00BD3D0F">
        <w:tc>
          <w:tcPr>
            <w:tcW w:w="1416" w:type="dxa"/>
            <w:tcBorders>
              <w:right w:val="single" w:sz="4" w:space="0" w:color="86BC25"/>
            </w:tcBorders>
          </w:tcPr>
          <w:p w14:paraId="686A2FB7"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4CB56229" w14:textId="77777777" w:rsidR="00B45738" w:rsidRPr="004556F3" w:rsidRDefault="00B45738" w:rsidP="005505D7">
            <w:pPr>
              <w:widowControl w:val="0"/>
              <w:numPr>
                <w:ilvl w:val="0"/>
                <w:numId w:val="2"/>
              </w:numPr>
              <w:tabs>
                <w:tab w:val="clear" w:pos="2421"/>
              </w:tabs>
              <w:ind w:left="284" w:hanging="284"/>
              <w:rPr>
                <w:sz w:val="20"/>
                <w:szCs w:val="20"/>
              </w:rPr>
            </w:pPr>
            <w:r w:rsidRPr="004556F3">
              <w:rPr>
                <w:sz w:val="20"/>
                <w:szCs w:val="20"/>
                <w:rtl/>
              </w:rPr>
              <w:t>הפחתות עודפי עלות חושבו בהתבסס על אומדן השווי ההוגן ותקופת ההפחתה של עודפי העלות כפי שהוערכו במועד צירוף העסקים.</w:t>
            </w:r>
          </w:p>
        </w:tc>
      </w:tr>
      <w:tr w:rsidR="00B45738" w:rsidRPr="004556F3" w14:paraId="48B57E2F" w14:textId="77777777" w:rsidTr="00BD3D0F">
        <w:tc>
          <w:tcPr>
            <w:tcW w:w="1416" w:type="dxa"/>
            <w:tcBorders>
              <w:right w:val="single" w:sz="4" w:space="0" w:color="86BC25"/>
            </w:tcBorders>
          </w:tcPr>
          <w:p w14:paraId="05CC075C"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7F430220" w14:textId="77777777" w:rsidR="00B45738" w:rsidRPr="004556F3" w:rsidRDefault="00B45738" w:rsidP="006613CD">
            <w:pPr>
              <w:widowControl w:val="0"/>
              <w:rPr>
                <w:sz w:val="20"/>
                <w:szCs w:val="20"/>
                <w:rtl/>
              </w:rPr>
            </w:pPr>
          </w:p>
        </w:tc>
      </w:tr>
      <w:tr w:rsidR="00B45738" w:rsidRPr="004556F3" w14:paraId="6DE0EDF2" w14:textId="77777777" w:rsidTr="00BD3D0F">
        <w:tc>
          <w:tcPr>
            <w:tcW w:w="1416" w:type="dxa"/>
            <w:tcBorders>
              <w:right w:val="single" w:sz="4" w:space="0" w:color="86BC25"/>
            </w:tcBorders>
          </w:tcPr>
          <w:p w14:paraId="75B6B4F3"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7D48D359" w14:textId="77777777" w:rsidR="00B45738" w:rsidRPr="004556F3" w:rsidRDefault="00B45738" w:rsidP="005505D7">
            <w:pPr>
              <w:widowControl w:val="0"/>
              <w:numPr>
                <w:ilvl w:val="0"/>
                <w:numId w:val="2"/>
              </w:numPr>
              <w:tabs>
                <w:tab w:val="clear" w:pos="2421"/>
              </w:tabs>
              <w:ind w:left="284" w:hanging="284"/>
              <w:rPr>
                <w:sz w:val="20"/>
                <w:szCs w:val="20"/>
                <w:rtl/>
              </w:rPr>
            </w:pPr>
            <w:r w:rsidRPr="004556F3">
              <w:rPr>
                <w:sz w:val="20"/>
                <w:szCs w:val="20"/>
                <w:rtl/>
              </w:rPr>
              <w:t xml:space="preserve">הוצאות מימון נכללו בהתבסס על הלוואה בגובה ההלוואות שנטלה החברה לצורך מימון הרכישה, תוך שימוש בשיעור ריבית בגובה </w:t>
            </w:r>
            <w:r w:rsidRPr="004556F3">
              <w:rPr>
                <w:sz w:val="20"/>
                <w:szCs w:val="20"/>
              </w:rPr>
              <w:t>X%</w:t>
            </w:r>
            <w:r w:rsidRPr="004556F3">
              <w:rPr>
                <w:sz w:val="20"/>
                <w:szCs w:val="20"/>
                <w:rtl/>
              </w:rPr>
              <w:t xml:space="preserve">. </w:t>
            </w:r>
          </w:p>
        </w:tc>
      </w:tr>
      <w:tr w:rsidR="00B45738" w:rsidRPr="004556F3" w14:paraId="65D856DC" w14:textId="77777777" w:rsidTr="00BD3D0F">
        <w:tc>
          <w:tcPr>
            <w:tcW w:w="1416" w:type="dxa"/>
            <w:tcBorders>
              <w:right w:val="single" w:sz="4" w:space="0" w:color="86BC25"/>
            </w:tcBorders>
          </w:tcPr>
          <w:p w14:paraId="69155D6A" w14:textId="77777777" w:rsidR="00B45738" w:rsidRPr="00BD3D0F" w:rsidRDefault="00B45738" w:rsidP="006613CD">
            <w:pPr>
              <w:widowControl w:val="0"/>
              <w:jc w:val="center"/>
              <w:rPr>
                <w:color w:val="2C5234"/>
                <w:lang w:bidi="ar-SA"/>
              </w:rPr>
            </w:pPr>
          </w:p>
        </w:tc>
        <w:tc>
          <w:tcPr>
            <w:tcW w:w="8831" w:type="dxa"/>
            <w:gridSpan w:val="2"/>
            <w:tcBorders>
              <w:left w:val="single" w:sz="4" w:space="0" w:color="86BC25"/>
            </w:tcBorders>
          </w:tcPr>
          <w:p w14:paraId="73AD9920" w14:textId="77777777" w:rsidR="00B45738" w:rsidRPr="004556F3" w:rsidRDefault="00B45738" w:rsidP="006613CD">
            <w:pPr>
              <w:widowControl w:val="0"/>
              <w:rPr>
                <w:sz w:val="20"/>
                <w:szCs w:val="20"/>
                <w:rtl/>
              </w:rPr>
            </w:pPr>
          </w:p>
        </w:tc>
      </w:tr>
    </w:tbl>
    <w:p w14:paraId="3789280A" w14:textId="77777777" w:rsidR="00F34AB2" w:rsidRPr="004556F3" w:rsidRDefault="00F34AB2" w:rsidP="006613CD">
      <w:pPr>
        <w:rPr>
          <w:rtl/>
        </w:rPr>
      </w:pPr>
    </w:p>
    <w:p w14:paraId="23D1D39D" w14:textId="77777777" w:rsidR="006038DE" w:rsidRPr="004556F3" w:rsidRDefault="006038DE" w:rsidP="006613CD">
      <w:r w:rsidRPr="004556F3">
        <w:rPr>
          <w:rtl/>
        </w:rPr>
        <w:br w:type="page"/>
      </w:r>
    </w:p>
    <w:tbl>
      <w:tblPr>
        <w:bidiVisual/>
        <w:tblW w:w="10210" w:type="dxa"/>
        <w:tblLayout w:type="fixed"/>
        <w:tblLook w:val="04A0" w:firstRow="1" w:lastRow="0" w:firstColumn="1" w:lastColumn="0" w:noHBand="0" w:noVBand="1"/>
      </w:tblPr>
      <w:tblGrid>
        <w:gridCol w:w="1416"/>
        <w:gridCol w:w="7"/>
        <w:gridCol w:w="7649"/>
        <w:gridCol w:w="1131"/>
        <w:gridCol w:w="7"/>
      </w:tblGrid>
      <w:tr w:rsidR="0067343A" w:rsidRPr="0067343A" w14:paraId="22023574" w14:textId="77777777" w:rsidTr="00236E57">
        <w:trPr>
          <w:tblHeader/>
        </w:trPr>
        <w:tc>
          <w:tcPr>
            <w:tcW w:w="1423" w:type="dxa"/>
            <w:gridSpan w:val="2"/>
            <w:tcBorders>
              <w:right w:val="single" w:sz="4" w:space="0" w:color="86BC25"/>
            </w:tcBorders>
            <w:shd w:val="clear" w:color="auto" w:fill="86BC25"/>
            <w:hideMark/>
          </w:tcPr>
          <w:p w14:paraId="43AFE88E" w14:textId="77777777" w:rsidR="006038DE" w:rsidRPr="0067343A" w:rsidRDefault="006038DE"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7" w:type="dxa"/>
            <w:gridSpan w:val="3"/>
            <w:tcBorders>
              <w:left w:val="single" w:sz="4" w:space="0" w:color="86BC25"/>
            </w:tcBorders>
            <w:shd w:val="clear" w:color="auto" w:fill="86BC25"/>
          </w:tcPr>
          <w:p w14:paraId="4E79641B" w14:textId="77777777" w:rsidR="006038DE" w:rsidRPr="0067343A" w:rsidRDefault="006038DE"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236E57" w:rsidRPr="00236E57" w14:paraId="5062807D" w14:textId="77777777" w:rsidTr="00236E57">
        <w:trPr>
          <w:tblHeader/>
        </w:trPr>
        <w:tc>
          <w:tcPr>
            <w:tcW w:w="1423" w:type="dxa"/>
            <w:gridSpan w:val="2"/>
            <w:tcBorders>
              <w:right w:val="single" w:sz="4" w:space="0" w:color="86BC25"/>
            </w:tcBorders>
          </w:tcPr>
          <w:p w14:paraId="49C96E38" w14:textId="77777777" w:rsidR="006038DE" w:rsidRPr="00236E57" w:rsidRDefault="006038DE" w:rsidP="006613CD">
            <w:pPr>
              <w:widowControl w:val="0"/>
              <w:jc w:val="center"/>
              <w:rPr>
                <w:rStyle w:val="af"/>
                <w:rFonts w:cs="Arial"/>
                <w:color w:val="2C5234"/>
                <w:lang w:bidi="he-IL"/>
              </w:rPr>
            </w:pPr>
          </w:p>
        </w:tc>
        <w:tc>
          <w:tcPr>
            <w:tcW w:w="8787" w:type="dxa"/>
            <w:gridSpan w:val="3"/>
            <w:tcBorders>
              <w:left w:val="single" w:sz="4" w:space="0" w:color="86BC25"/>
            </w:tcBorders>
          </w:tcPr>
          <w:p w14:paraId="4F963455" w14:textId="77777777" w:rsidR="006038DE" w:rsidRPr="00236E57" w:rsidRDefault="006038DE" w:rsidP="006613CD">
            <w:pPr>
              <w:widowControl w:val="0"/>
              <w:rPr>
                <w:color w:val="2C5234"/>
                <w:sz w:val="20"/>
                <w:szCs w:val="20"/>
              </w:rPr>
            </w:pPr>
          </w:p>
        </w:tc>
      </w:tr>
      <w:tr w:rsidR="00236E57" w:rsidRPr="00236E57" w14:paraId="1B9580F6" w14:textId="77777777" w:rsidTr="00236E57">
        <w:trPr>
          <w:tblHeader/>
        </w:trPr>
        <w:tc>
          <w:tcPr>
            <w:tcW w:w="1423" w:type="dxa"/>
            <w:gridSpan w:val="2"/>
            <w:tcBorders>
              <w:right w:val="single" w:sz="4" w:space="0" w:color="86BC25"/>
            </w:tcBorders>
          </w:tcPr>
          <w:p w14:paraId="6DE80C8E" w14:textId="77777777" w:rsidR="006038DE" w:rsidRPr="00236E57" w:rsidRDefault="006038DE" w:rsidP="006613CD">
            <w:pPr>
              <w:widowControl w:val="0"/>
              <w:jc w:val="center"/>
              <w:rPr>
                <w:rStyle w:val="af"/>
                <w:rFonts w:cs="Arial"/>
                <w:color w:val="2C5234"/>
              </w:rPr>
            </w:pPr>
            <w:r w:rsidRPr="00236E57">
              <w:rPr>
                <w:color w:val="2C5234"/>
              </w:rPr>
              <w:t>IAS 1.10(e),</w:t>
            </w:r>
            <w:r w:rsidRPr="00236E57">
              <w:rPr>
                <w:color w:val="2C5234"/>
              </w:rPr>
              <w:br/>
              <w:t>51(b</w:t>
            </w:r>
            <w:proofErr w:type="gramStart"/>
            <w:r w:rsidRPr="00236E57">
              <w:rPr>
                <w:color w:val="2C5234"/>
              </w:rPr>
              <w:t>),(</w:t>
            </w:r>
            <w:proofErr w:type="gramEnd"/>
            <w:r w:rsidRPr="00236E57">
              <w:rPr>
                <w:color w:val="2C5234"/>
              </w:rPr>
              <w:t>c)</w:t>
            </w:r>
          </w:p>
        </w:tc>
        <w:tc>
          <w:tcPr>
            <w:tcW w:w="8787" w:type="dxa"/>
            <w:gridSpan w:val="3"/>
            <w:tcBorders>
              <w:left w:val="single" w:sz="4" w:space="0" w:color="86BC25"/>
            </w:tcBorders>
          </w:tcPr>
          <w:p w14:paraId="7A3698EC" w14:textId="7A0A3954" w:rsidR="006038DE" w:rsidRPr="00236E57" w:rsidRDefault="006038DE" w:rsidP="006613CD">
            <w:pPr>
              <w:widowControl w:val="0"/>
              <w:jc w:val="left"/>
              <w:rPr>
                <w:bCs/>
                <w:color w:val="2C5234"/>
                <w:sz w:val="20"/>
                <w:szCs w:val="20"/>
              </w:rPr>
            </w:pPr>
            <w:r w:rsidRPr="00236E57">
              <w:rPr>
                <w:bCs/>
                <w:color w:val="2C5234"/>
                <w:sz w:val="20"/>
                <w:szCs w:val="20"/>
                <w:rtl/>
              </w:rPr>
              <w:t>ביאורים לדוחות כספיים תמציתיים מאוחדים</w:t>
            </w:r>
            <w:r w:rsidRPr="00236E57">
              <w:rPr>
                <w:bCs/>
                <w:color w:val="2C5234"/>
                <w:sz w:val="20"/>
                <w:szCs w:val="20"/>
                <w:rtl/>
              </w:rPr>
              <w:br/>
              <w:t xml:space="preserve">ליום </w:t>
            </w:r>
            <w:r w:rsidRPr="004B08FB">
              <w:rPr>
                <w:bCs/>
                <w:color w:val="2C5234"/>
                <w:sz w:val="20"/>
                <w:szCs w:val="20"/>
                <w:shd w:val="clear" w:color="auto" w:fill="D0CECE" w:themeFill="background2" w:themeFillShade="E6"/>
                <w:rtl/>
                <w:lang w:bidi="ar-SA"/>
              </w:rPr>
              <w:t xml:space="preserve">30/31 </w:t>
            </w:r>
            <w:r w:rsidRPr="004B08FB">
              <w:rPr>
                <w:bCs/>
                <w:color w:val="2C5234"/>
                <w:sz w:val="20"/>
                <w:szCs w:val="20"/>
                <w:shd w:val="clear" w:color="auto" w:fill="D0CECE" w:themeFill="background2" w:themeFillShade="E6"/>
                <w:rtl/>
              </w:rPr>
              <w:t>במרץ</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ביוני</w:t>
            </w:r>
            <w:r w:rsidRPr="004B08FB">
              <w:rPr>
                <w:bCs/>
                <w:color w:val="2C5234"/>
                <w:sz w:val="20"/>
                <w:szCs w:val="20"/>
                <w:shd w:val="clear" w:color="auto" w:fill="D0CECE" w:themeFill="background2" w:themeFillShade="E6"/>
                <w:rtl/>
                <w:lang w:bidi="ar-SA"/>
              </w:rPr>
              <w:t>/</w:t>
            </w:r>
            <w:r w:rsidRPr="004B08FB">
              <w:rPr>
                <w:bCs/>
                <w:color w:val="2C5234"/>
                <w:sz w:val="20"/>
                <w:szCs w:val="20"/>
                <w:shd w:val="clear" w:color="auto" w:fill="D0CECE" w:themeFill="background2" w:themeFillShade="E6"/>
                <w:rtl/>
              </w:rPr>
              <w:t>בספטמבר</w:t>
            </w:r>
            <w:r w:rsidRPr="00236E5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236E57" w:rsidRPr="00236E57" w14:paraId="64DB5A67" w14:textId="77777777" w:rsidTr="00236E57">
        <w:tc>
          <w:tcPr>
            <w:tcW w:w="1423" w:type="dxa"/>
            <w:gridSpan w:val="2"/>
            <w:tcBorders>
              <w:right w:val="single" w:sz="4" w:space="0" w:color="86BC25"/>
            </w:tcBorders>
          </w:tcPr>
          <w:p w14:paraId="51810E25" w14:textId="77777777" w:rsidR="006038DE" w:rsidRPr="00236E57" w:rsidRDefault="006038DE" w:rsidP="006613CD">
            <w:pPr>
              <w:widowControl w:val="0"/>
              <w:jc w:val="center"/>
              <w:rPr>
                <w:rStyle w:val="af"/>
                <w:rFonts w:cs="Arial"/>
                <w:color w:val="2C5234"/>
                <w:lang w:bidi="he-IL"/>
              </w:rPr>
            </w:pPr>
          </w:p>
        </w:tc>
        <w:tc>
          <w:tcPr>
            <w:tcW w:w="8787" w:type="dxa"/>
            <w:gridSpan w:val="3"/>
            <w:tcBorders>
              <w:left w:val="single" w:sz="4" w:space="0" w:color="86BC25"/>
            </w:tcBorders>
          </w:tcPr>
          <w:p w14:paraId="5F0884CB" w14:textId="77777777" w:rsidR="006038DE" w:rsidRPr="00236E57" w:rsidRDefault="006038DE" w:rsidP="006613CD">
            <w:pPr>
              <w:widowControl w:val="0"/>
              <w:rPr>
                <w:color w:val="2C5234"/>
                <w:sz w:val="20"/>
                <w:szCs w:val="20"/>
              </w:rPr>
            </w:pPr>
          </w:p>
        </w:tc>
      </w:tr>
      <w:tr w:rsidR="00236E57" w:rsidRPr="00630FB5" w14:paraId="36A5C458" w14:textId="77777777" w:rsidTr="00236E57">
        <w:tc>
          <w:tcPr>
            <w:tcW w:w="1423" w:type="dxa"/>
            <w:gridSpan w:val="2"/>
            <w:tcBorders>
              <w:right w:val="single" w:sz="4" w:space="0" w:color="86BC25"/>
            </w:tcBorders>
          </w:tcPr>
          <w:p w14:paraId="4E280885" w14:textId="77777777" w:rsidR="006038DE" w:rsidRPr="00630FB5" w:rsidRDefault="006038DE" w:rsidP="006613CD">
            <w:pPr>
              <w:widowControl w:val="0"/>
              <w:jc w:val="center"/>
              <w:rPr>
                <w:color w:val="009A44"/>
                <w:lang w:bidi="ar-SA"/>
              </w:rPr>
            </w:pPr>
          </w:p>
        </w:tc>
        <w:tc>
          <w:tcPr>
            <w:tcW w:w="8787" w:type="dxa"/>
            <w:gridSpan w:val="3"/>
            <w:tcBorders>
              <w:left w:val="single" w:sz="4" w:space="0" w:color="86BC25"/>
            </w:tcBorders>
            <w:vAlign w:val="bottom"/>
          </w:tcPr>
          <w:p w14:paraId="70DBADC1" w14:textId="77777777" w:rsidR="006038DE" w:rsidRPr="00630FB5" w:rsidRDefault="006038DE" w:rsidP="00FC0AA2">
            <w:pPr>
              <w:rPr>
                <w:b/>
                <w:bCs/>
                <w:color w:val="009A44"/>
                <w:sz w:val="20"/>
                <w:szCs w:val="20"/>
                <w:lang w:bidi="ar-SA"/>
              </w:rPr>
            </w:pPr>
            <w:r w:rsidRPr="00630FB5">
              <w:rPr>
                <w:b/>
                <w:bCs/>
                <w:color w:val="009A44"/>
                <w:sz w:val="20"/>
                <w:szCs w:val="20"/>
                <w:rtl/>
              </w:rPr>
              <w:t xml:space="preserve">ביאור </w:t>
            </w:r>
            <w:r w:rsidR="00FC0AA2">
              <w:rPr>
                <w:rFonts w:hint="cs"/>
                <w:b/>
                <w:bCs/>
                <w:color w:val="009A44"/>
                <w:sz w:val="20"/>
                <w:szCs w:val="20"/>
                <w:rtl/>
              </w:rPr>
              <w:t>24</w:t>
            </w:r>
            <w:r w:rsidRPr="00630FB5">
              <w:rPr>
                <w:b/>
                <w:bCs/>
                <w:color w:val="009A44"/>
                <w:sz w:val="20"/>
                <w:szCs w:val="20"/>
                <w:rtl/>
                <w:lang w:bidi="ar-SA"/>
              </w:rPr>
              <w:t xml:space="preserve"> </w:t>
            </w:r>
            <w:r w:rsidR="000D3243" w:rsidRPr="00630FB5">
              <w:rPr>
                <w:b/>
                <w:bCs/>
                <w:color w:val="009A44"/>
                <w:sz w:val="20"/>
                <w:szCs w:val="20"/>
                <w:rtl/>
                <w:lang w:bidi="ar-SA"/>
              </w:rPr>
              <w:t>-</w:t>
            </w:r>
            <w:r w:rsidRPr="00630FB5">
              <w:rPr>
                <w:b/>
                <w:bCs/>
                <w:color w:val="009A44"/>
                <w:sz w:val="20"/>
                <w:szCs w:val="20"/>
                <w:rtl/>
                <w:lang w:bidi="ar-SA"/>
              </w:rPr>
              <w:t xml:space="preserve"> </w:t>
            </w:r>
            <w:r w:rsidR="005B7D21" w:rsidRPr="00630FB5">
              <w:rPr>
                <w:rFonts w:hint="cs"/>
                <w:b/>
                <w:bCs/>
                <w:color w:val="009A44"/>
                <w:sz w:val="20"/>
                <w:szCs w:val="20"/>
                <w:rtl/>
              </w:rPr>
              <w:t>צירופי עסקים</w:t>
            </w:r>
            <w:r w:rsidRPr="00630FB5">
              <w:rPr>
                <w:b/>
                <w:bCs/>
                <w:color w:val="009A44"/>
                <w:sz w:val="20"/>
                <w:szCs w:val="20"/>
                <w:rtl/>
              </w:rPr>
              <w:t xml:space="preserve"> (המשך)</w:t>
            </w:r>
          </w:p>
        </w:tc>
      </w:tr>
      <w:tr w:rsidR="006038DE" w:rsidRPr="004556F3" w14:paraId="09011F55" w14:textId="77777777" w:rsidTr="00236E57">
        <w:tc>
          <w:tcPr>
            <w:tcW w:w="1423" w:type="dxa"/>
            <w:gridSpan w:val="2"/>
            <w:tcBorders>
              <w:right w:val="single" w:sz="4" w:space="0" w:color="86BC25"/>
            </w:tcBorders>
          </w:tcPr>
          <w:p w14:paraId="106A27EF"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vAlign w:val="bottom"/>
          </w:tcPr>
          <w:p w14:paraId="538AA5A2" w14:textId="77777777" w:rsidR="006038DE" w:rsidRPr="004556F3" w:rsidRDefault="006038DE" w:rsidP="006613CD">
            <w:pPr>
              <w:widowControl w:val="0"/>
              <w:rPr>
                <w:sz w:val="20"/>
                <w:szCs w:val="20"/>
              </w:rPr>
            </w:pPr>
          </w:p>
        </w:tc>
      </w:tr>
      <w:tr w:rsidR="006038DE" w:rsidRPr="004556F3" w14:paraId="1228E0F7" w14:textId="77777777" w:rsidTr="00236E57">
        <w:tc>
          <w:tcPr>
            <w:tcW w:w="1423" w:type="dxa"/>
            <w:gridSpan w:val="2"/>
            <w:tcBorders>
              <w:right w:val="single" w:sz="4" w:space="0" w:color="86BC25"/>
            </w:tcBorders>
          </w:tcPr>
          <w:p w14:paraId="0B1BAD70" w14:textId="77777777" w:rsidR="006038DE" w:rsidRPr="00236E57" w:rsidRDefault="006038DE" w:rsidP="006613CD">
            <w:pPr>
              <w:widowControl w:val="0"/>
              <w:jc w:val="center"/>
              <w:rPr>
                <w:color w:val="2C5234"/>
                <w:lang w:bidi="ar-SA"/>
              </w:rPr>
            </w:pPr>
            <w:r w:rsidRPr="00236E57">
              <w:rPr>
                <w:color w:val="2C5234"/>
                <w:lang w:bidi="ar-SA"/>
              </w:rPr>
              <w:t>IFRS 3.B67(e)</w:t>
            </w:r>
          </w:p>
        </w:tc>
        <w:tc>
          <w:tcPr>
            <w:tcW w:w="8787" w:type="dxa"/>
            <w:gridSpan w:val="3"/>
            <w:tcBorders>
              <w:left w:val="single" w:sz="4" w:space="0" w:color="86BC25"/>
            </w:tcBorders>
          </w:tcPr>
          <w:p w14:paraId="3FD965F3" w14:textId="77777777" w:rsidR="006038DE" w:rsidRPr="004556F3" w:rsidRDefault="006A6395" w:rsidP="006613CD">
            <w:pPr>
              <w:widowControl w:val="0"/>
              <w:rPr>
                <w:b/>
                <w:bCs/>
                <w:sz w:val="20"/>
                <w:szCs w:val="20"/>
                <w:rtl/>
              </w:rPr>
            </w:pPr>
            <w:proofErr w:type="spellStart"/>
            <w:r w:rsidRPr="004556F3">
              <w:rPr>
                <w:b/>
                <w:bCs/>
                <w:sz w:val="20"/>
                <w:szCs w:val="20"/>
                <w:rtl/>
              </w:rPr>
              <w:t>יב</w:t>
            </w:r>
            <w:proofErr w:type="spellEnd"/>
            <w:r w:rsidRPr="004556F3">
              <w:rPr>
                <w:b/>
                <w:bCs/>
                <w:sz w:val="20"/>
                <w:szCs w:val="20"/>
                <w:rtl/>
              </w:rPr>
              <w:t>.</w:t>
            </w:r>
            <w:r w:rsidRPr="004556F3">
              <w:rPr>
                <w:b/>
                <w:bCs/>
                <w:sz w:val="20"/>
                <w:szCs w:val="20"/>
                <w:rtl/>
              </w:rPr>
              <w:tab/>
              <w:t xml:space="preserve">רווח או </w:t>
            </w:r>
            <w:r w:rsidR="006038DE" w:rsidRPr="004556F3">
              <w:rPr>
                <w:b/>
                <w:bCs/>
                <w:sz w:val="20"/>
                <w:szCs w:val="20"/>
                <w:rtl/>
              </w:rPr>
              <w:t xml:space="preserve">הפסד הקשור לנכסים הניתנים לזיהוי שנרכשו או </w:t>
            </w:r>
            <w:r w:rsidR="00004535" w:rsidRPr="004556F3">
              <w:rPr>
                <w:b/>
                <w:bCs/>
                <w:sz w:val="20"/>
                <w:szCs w:val="20"/>
                <w:rtl/>
              </w:rPr>
              <w:t>להתחייבויות שניטלו בצירוף עסקים</w:t>
            </w:r>
          </w:p>
        </w:tc>
      </w:tr>
      <w:tr w:rsidR="006038DE" w:rsidRPr="004556F3" w14:paraId="29032EA5" w14:textId="77777777" w:rsidTr="00236E57">
        <w:tc>
          <w:tcPr>
            <w:tcW w:w="1423" w:type="dxa"/>
            <w:gridSpan w:val="2"/>
            <w:tcBorders>
              <w:right w:val="single" w:sz="4" w:space="0" w:color="86BC25"/>
            </w:tcBorders>
          </w:tcPr>
          <w:p w14:paraId="454B145C"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6C58E2D6" w14:textId="77777777" w:rsidR="006038DE" w:rsidRPr="004556F3" w:rsidRDefault="006038DE" w:rsidP="006613CD">
            <w:pPr>
              <w:widowControl w:val="0"/>
              <w:rPr>
                <w:sz w:val="20"/>
                <w:szCs w:val="20"/>
                <w:rtl/>
              </w:rPr>
            </w:pPr>
          </w:p>
        </w:tc>
      </w:tr>
      <w:tr w:rsidR="006038DE" w:rsidRPr="004556F3" w14:paraId="1309D8AB" w14:textId="77777777" w:rsidTr="00236E57">
        <w:tc>
          <w:tcPr>
            <w:tcW w:w="1423" w:type="dxa"/>
            <w:gridSpan w:val="2"/>
            <w:tcBorders>
              <w:right w:val="single" w:sz="4" w:space="0" w:color="86BC25"/>
            </w:tcBorders>
          </w:tcPr>
          <w:p w14:paraId="7A213000"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663B7BD0" w14:textId="2B78117C" w:rsidR="006038DE" w:rsidRPr="004556F3" w:rsidRDefault="006038DE" w:rsidP="00CA0F45">
            <w:pPr>
              <w:widowControl w:val="0"/>
              <w:rPr>
                <w:sz w:val="20"/>
                <w:szCs w:val="20"/>
                <w:rtl/>
              </w:rPr>
            </w:pPr>
            <w:r w:rsidRPr="004556F3">
              <w:rPr>
                <w:sz w:val="20"/>
                <w:szCs w:val="20"/>
                <w:rtl/>
              </w:rPr>
              <w:t>חברה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פעלה</w:t>
            </w:r>
            <w:r w:rsidRPr="004556F3">
              <w:rPr>
                <w:sz w:val="20"/>
                <w:szCs w:val="20"/>
                <w:rtl/>
                <w:lang w:bidi="ar-SA"/>
              </w:rPr>
              <w:t xml:space="preserve"> </w:t>
            </w:r>
            <w:r w:rsidRPr="004556F3">
              <w:rPr>
                <w:sz w:val="20"/>
                <w:szCs w:val="20"/>
                <w:rtl/>
              </w:rPr>
              <w:t>באמצעות</w:t>
            </w:r>
            <w:r w:rsidRPr="004556F3">
              <w:rPr>
                <w:sz w:val="20"/>
                <w:szCs w:val="20"/>
                <w:rtl/>
                <w:lang w:bidi="ar-SA"/>
              </w:rPr>
              <w:t xml:space="preserve"> </w:t>
            </w:r>
            <w:r w:rsidRPr="004556F3">
              <w:rPr>
                <w:sz w:val="20"/>
                <w:szCs w:val="20"/>
                <w:rtl/>
              </w:rPr>
              <w:t>בית</w:t>
            </w:r>
            <w:r w:rsidRPr="004556F3">
              <w:rPr>
                <w:sz w:val="20"/>
                <w:szCs w:val="20"/>
                <w:rtl/>
                <w:lang w:bidi="ar-SA"/>
              </w:rPr>
              <w:t xml:space="preserve"> </w:t>
            </w:r>
            <w:r w:rsidRPr="004556F3">
              <w:rPr>
                <w:sz w:val="20"/>
                <w:szCs w:val="20"/>
                <w:rtl/>
              </w:rPr>
              <w:t>חרושת</w:t>
            </w:r>
            <w:r w:rsidRPr="004556F3">
              <w:rPr>
                <w:sz w:val="20"/>
                <w:szCs w:val="20"/>
                <w:rtl/>
                <w:lang w:bidi="ar-SA"/>
              </w:rPr>
              <w:t xml:space="preserve"> </w:t>
            </w:r>
            <w:r w:rsidRPr="004556F3">
              <w:rPr>
                <w:sz w:val="20"/>
                <w:szCs w:val="20"/>
                <w:rtl/>
              </w:rPr>
              <w:t>שנחכר</w:t>
            </w:r>
            <w:r w:rsidRPr="004556F3">
              <w:rPr>
                <w:sz w:val="20"/>
                <w:szCs w:val="20"/>
                <w:rtl/>
                <w:lang w:bidi="ar-SA"/>
              </w:rPr>
              <w:t xml:space="preserve"> </w:t>
            </w:r>
            <w:r w:rsidRPr="004556F3">
              <w:rPr>
                <w:sz w:val="20"/>
                <w:szCs w:val="20"/>
                <w:rtl/>
              </w:rPr>
              <w:t>על</w:t>
            </w:r>
            <w:r w:rsidRPr="004556F3">
              <w:rPr>
                <w:sz w:val="20"/>
                <w:szCs w:val="20"/>
                <w:rtl/>
                <w:lang w:bidi="ar-SA"/>
              </w:rPr>
              <w:t xml:space="preserve"> </w:t>
            </w:r>
            <w:r w:rsidRPr="004556F3">
              <w:rPr>
                <w:sz w:val="20"/>
                <w:szCs w:val="20"/>
                <w:rtl/>
              </w:rPr>
              <w:t>ידה</w:t>
            </w:r>
            <w:r w:rsidRPr="004556F3">
              <w:rPr>
                <w:sz w:val="20"/>
                <w:szCs w:val="20"/>
                <w:rtl/>
                <w:lang w:bidi="ar-SA"/>
              </w:rPr>
              <w:t xml:space="preserve">. </w:t>
            </w:r>
            <w:r w:rsidRPr="004556F3">
              <w:rPr>
                <w:sz w:val="20"/>
                <w:szCs w:val="20"/>
                <w:rtl/>
              </w:rPr>
              <w:t>במהלך</w:t>
            </w:r>
            <w:r w:rsidRPr="004556F3">
              <w:rPr>
                <w:sz w:val="20"/>
                <w:szCs w:val="20"/>
                <w:rtl/>
                <w:lang w:bidi="ar-SA"/>
              </w:rPr>
              <w:t xml:space="preserve"> </w:t>
            </w:r>
            <w:r w:rsidRPr="004556F3">
              <w:rPr>
                <w:sz w:val="20"/>
                <w:szCs w:val="20"/>
                <w:rtl/>
              </w:rPr>
              <w:t>חודש דצמבר</w:t>
            </w:r>
            <w:r w:rsidR="00E86CC4">
              <w:rPr>
                <w:rFonts w:hint="cs"/>
                <w:sz w:val="20"/>
                <w:szCs w:val="20"/>
                <w:rtl/>
              </w:rPr>
              <w:t xml:space="preserve"> </w:t>
            </w:r>
            <w:r w:rsidR="004B08FB">
              <w:rPr>
                <w:rFonts w:hint="cs"/>
                <w:sz w:val="20"/>
                <w:szCs w:val="20"/>
                <w:rtl/>
              </w:rPr>
              <w:t xml:space="preserve">2025 </w:t>
            </w:r>
            <w:r w:rsidRPr="004556F3">
              <w:rPr>
                <w:sz w:val="20"/>
                <w:szCs w:val="20"/>
                <w:rtl/>
              </w:rPr>
              <w:t>העבירה</w:t>
            </w:r>
            <w:r w:rsidRPr="004556F3">
              <w:rPr>
                <w:sz w:val="20"/>
                <w:szCs w:val="20"/>
                <w:rtl/>
                <w:lang w:bidi="ar-SA"/>
              </w:rPr>
              <w:t xml:space="preserve"> </w:t>
            </w:r>
            <w:r w:rsidRPr="004556F3">
              <w:rPr>
                <w:sz w:val="20"/>
                <w:szCs w:val="20"/>
                <w:rtl/>
              </w:rPr>
              <w:t xml:space="preserve">חברה </w:t>
            </w:r>
            <w:r w:rsidRPr="004556F3">
              <w:rPr>
                <w:sz w:val="20"/>
                <w:szCs w:val="20"/>
              </w:rPr>
              <w:t>X</w:t>
            </w:r>
            <w:r w:rsidRPr="004556F3">
              <w:rPr>
                <w:sz w:val="20"/>
                <w:szCs w:val="20"/>
                <w:rtl/>
                <w:lang w:bidi="ar-SA"/>
              </w:rPr>
              <w:t xml:space="preserve"> </w:t>
            </w:r>
            <w:r w:rsidRPr="004556F3">
              <w:rPr>
                <w:sz w:val="20"/>
                <w:szCs w:val="20"/>
                <w:rtl/>
              </w:rPr>
              <w:t>את</w:t>
            </w:r>
            <w:r w:rsidRPr="004556F3">
              <w:rPr>
                <w:sz w:val="20"/>
                <w:szCs w:val="20"/>
                <w:rtl/>
                <w:lang w:bidi="ar-SA"/>
              </w:rPr>
              <w:t xml:space="preserve"> </w:t>
            </w:r>
            <w:r w:rsidRPr="004556F3">
              <w:rPr>
                <w:sz w:val="20"/>
                <w:szCs w:val="20"/>
                <w:rtl/>
              </w:rPr>
              <w:t>פעולותיה</w:t>
            </w:r>
            <w:r w:rsidRPr="004556F3">
              <w:rPr>
                <w:sz w:val="20"/>
                <w:szCs w:val="20"/>
                <w:rtl/>
                <w:lang w:bidi="ar-SA"/>
              </w:rPr>
              <w:t xml:space="preserve"> </w:t>
            </w:r>
            <w:r w:rsidRPr="004556F3">
              <w:rPr>
                <w:sz w:val="20"/>
                <w:szCs w:val="20"/>
                <w:rtl/>
              </w:rPr>
              <w:t>לבית</w:t>
            </w:r>
            <w:r w:rsidRPr="004556F3">
              <w:rPr>
                <w:sz w:val="20"/>
                <w:szCs w:val="20"/>
                <w:rtl/>
                <w:lang w:bidi="ar-SA"/>
              </w:rPr>
              <w:t xml:space="preserve"> </w:t>
            </w:r>
            <w:r w:rsidRPr="004556F3">
              <w:rPr>
                <w:sz w:val="20"/>
                <w:szCs w:val="20"/>
                <w:rtl/>
              </w:rPr>
              <w:t>חרושת</w:t>
            </w:r>
            <w:r w:rsidRPr="004556F3">
              <w:rPr>
                <w:sz w:val="20"/>
                <w:szCs w:val="20"/>
                <w:rtl/>
                <w:lang w:bidi="ar-SA"/>
              </w:rPr>
              <w:t xml:space="preserve"> </w:t>
            </w:r>
            <w:r w:rsidRPr="004556F3">
              <w:rPr>
                <w:sz w:val="20"/>
                <w:szCs w:val="20"/>
                <w:rtl/>
              </w:rPr>
              <w:t>חדש</w:t>
            </w:r>
            <w:r w:rsidRPr="004556F3">
              <w:rPr>
                <w:sz w:val="20"/>
                <w:szCs w:val="20"/>
                <w:rtl/>
                <w:lang w:bidi="ar-SA"/>
              </w:rPr>
              <w:t xml:space="preserve">. </w:t>
            </w:r>
            <w:r w:rsidRPr="004556F3">
              <w:rPr>
                <w:sz w:val="20"/>
                <w:szCs w:val="20"/>
                <w:rtl/>
              </w:rPr>
              <w:t>חוזה</w:t>
            </w:r>
            <w:r w:rsidRPr="004556F3">
              <w:rPr>
                <w:sz w:val="20"/>
                <w:szCs w:val="20"/>
                <w:rtl/>
                <w:lang w:bidi="ar-SA"/>
              </w:rPr>
              <w:t xml:space="preserve"> </w:t>
            </w:r>
            <w:r w:rsidRPr="004556F3">
              <w:rPr>
                <w:sz w:val="20"/>
                <w:szCs w:val="20"/>
                <w:rtl/>
              </w:rPr>
              <w:t>החכירה</w:t>
            </w:r>
            <w:r w:rsidRPr="004556F3">
              <w:rPr>
                <w:sz w:val="20"/>
                <w:szCs w:val="20"/>
                <w:rtl/>
                <w:lang w:bidi="ar-SA"/>
              </w:rPr>
              <w:t xml:space="preserve"> </w:t>
            </w:r>
            <w:r w:rsidRPr="004556F3">
              <w:rPr>
                <w:sz w:val="20"/>
                <w:szCs w:val="20"/>
                <w:rtl/>
              </w:rPr>
              <w:t>עבור</w:t>
            </w:r>
            <w:r w:rsidRPr="004556F3">
              <w:rPr>
                <w:sz w:val="20"/>
                <w:szCs w:val="20"/>
                <w:rtl/>
                <w:lang w:bidi="ar-SA"/>
              </w:rPr>
              <w:t xml:space="preserve"> </w:t>
            </w:r>
            <w:r w:rsidRPr="004556F3">
              <w:rPr>
                <w:sz w:val="20"/>
                <w:szCs w:val="20"/>
                <w:rtl/>
              </w:rPr>
              <w:t>בית</w:t>
            </w:r>
            <w:r w:rsidRPr="004556F3">
              <w:rPr>
                <w:sz w:val="20"/>
                <w:szCs w:val="20"/>
                <w:rtl/>
                <w:lang w:bidi="ar-SA"/>
              </w:rPr>
              <w:t xml:space="preserve"> </w:t>
            </w:r>
            <w:r w:rsidRPr="004556F3">
              <w:rPr>
                <w:sz w:val="20"/>
                <w:szCs w:val="20"/>
                <w:rtl/>
              </w:rPr>
              <w:t>החרושת</w:t>
            </w:r>
            <w:r w:rsidRPr="004556F3">
              <w:rPr>
                <w:sz w:val="20"/>
                <w:szCs w:val="20"/>
                <w:rtl/>
                <w:lang w:bidi="ar-SA"/>
              </w:rPr>
              <w:t xml:space="preserve"> </w:t>
            </w:r>
            <w:r w:rsidRPr="004556F3">
              <w:rPr>
                <w:sz w:val="20"/>
                <w:szCs w:val="20"/>
                <w:rtl/>
              </w:rPr>
              <w:t>הישן</w:t>
            </w:r>
            <w:r w:rsidRPr="004556F3">
              <w:rPr>
                <w:sz w:val="20"/>
                <w:szCs w:val="20"/>
                <w:rtl/>
                <w:lang w:bidi="ar-SA"/>
              </w:rPr>
              <w:t xml:space="preserve"> </w:t>
            </w:r>
            <w:r w:rsidRPr="004556F3">
              <w:rPr>
                <w:sz w:val="20"/>
                <w:szCs w:val="20"/>
                <w:rtl/>
              </w:rPr>
              <w:t>היה</w:t>
            </w:r>
            <w:r w:rsidRPr="004556F3">
              <w:rPr>
                <w:sz w:val="20"/>
                <w:szCs w:val="20"/>
                <w:rtl/>
                <w:lang w:bidi="ar-SA"/>
              </w:rPr>
              <w:t xml:space="preserve"> </w:t>
            </w:r>
            <w:r w:rsidRPr="004556F3">
              <w:rPr>
                <w:sz w:val="20"/>
                <w:szCs w:val="20"/>
                <w:rtl/>
              </w:rPr>
              <w:t>תקף</w:t>
            </w:r>
            <w:r w:rsidRPr="004556F3">
              <w:rPr>
                <w:sz w:val="20"/>
                <w:szCs w:val="20"/>
                <w:rtl/>
                <w:lang w:bidi="ar-SA"/>
              </w:rPr>
              <w:t xml:space="preserve"> </w:t>
            </w:r>
            <w:r w:rsidRPr="004556F3">
              <w:rPr>
                <w:sz w:val="20"/>
                <w:szCs w:val="20"/>
                <w:rtl/>
              </w:rPr>
              <w:t>לחמש</w:t>
            </w:r>
            <w:r w:rsidRPr="004556F3">
              <w:rPr>
                <w:sz w:val="20"/>
                <w:szCs w:val="20"/>
                <w:rtl/>
                <w:lang w:bidi="ar-SA"/>
              </w:rPr>
              <w:t xml:space="preserve"> </w:t>
            </w:r>
            <w:r w:rsidRPr="004556F3">
              <w:rPr>
                <w:sz w:val="20"/>
                <w:szCs w:val="20"/>
                <w:rtl/>
              </w:rPr>
              <w:t>שנים</w:t>
            </w:r>
            <w:r w:rsidRPr="004556F3">
              <w:rPr>
                <w:sz w:val="20"/>
                <w:szCs w:val="20"/>
                <w:rtl/>
                <w:lang w:bidi="ar-SA"/>
              </w:rPr>
              <w:t xml:space="preserve"> </w:t>
            </w:r>
            <w:r w:rsidRPr="004556F3">
              <w:rPr>
                <w:sz w:val="20"/>
                <w:szCs w:val="20"/>
                <w:rtl/>
              </w:rPr>
              <w:t>נוספות</w:t>
            </w:r>
            <w:r w:rsidRPr="004556F3">
              <w:rPr>
                <w:sz w:val="20"/>
                <w:szCs w:val="20"/>
                <w:rtl/>
                <w:lang w:bidi="ar-SA"/>
              </w:rPr>
              <w:t xml:space="preserve"> </w:t>
            </w:r>
            <w:r w:rsidRPr="004556F3">
              <w:rPr>
                <w:sz w:val="20"/>
                <w:szCs w:val="20"/>
                <w:rtl/>
              </w:rPr>
              <w:t>מאותו</w:t>
            </w:r>
            <w:r w:rsidRPr="004556F3">
              <w:rPr>
                <w:sz w:val="20"/>
                <w:szCs w:val="20"/>
                <w:rtl/>
                <w:lang w:bidi="ar-SA"/>
              </w:rPr>
              <w:t xml:space="preserve"> </w:t>
            </w:r>
            <w:r w:rsidRPr="004556F3">
              <w:rPr>
                <w:sz w:val="20"/>
                <w:szCs w:val="20"/>
                <w:rtl/>
              </w:rPr>
              <w:t>מועד</w:t>
            </w:r>
            <w:r w:rsidRPr="004556F3">
              <w:rPr>
                <w:sz w:val="20"/>
                <w:szCs w:val="20"/>
                <w:rtl/>
                <w:lang w:bidi="ar-SA"/>
              </w:rPr>
              <w:t xml:space="preserve">, </w:t>
            </w:r>
            <w:r w:rsidRPr="004556F3">
              <w:rPr>
                <w:sz w:val="20"/>
                <w:szCs w:val="20"/>
                <w:rtl/>
              </w:rPr>
              <w:t>ולא</w:t>
            </w:r>
            <w:r w:rsidRPr="004556F3">
              <w:rPr>
                <w:sz w:val="20"/>
                <w:szCs w:val="20"/>
                <w:rtl/>
                <w:lang w:bidi="ar-SA"/>
              </w:rPr>
              <w:t xml:space="preserve"> </w:t>
            </w:r>
            <w:r w:rsidRPr="004556F3">
              <w:rPr>
                <w:sz w:val="20"/>
                <w:szCs w:val="20"/>
                <w:rtl/>
              </w:rPr>
              <w:t>ניתן</w:t>
            </w:r>
            <w:r w:rsidRPr="004556F3">
              <w:rPr>
                <w:sz w:val="20"/>
                <w:szCs w:val="20"/>
                <w:rtl/>
                <w:lang w:bidi="ar-SA"/>
              </w:rPr>
              <w:t xml:space="preserve"> </w:t>
            </w:r>
            <w:r w:rsidRPr="004556F3">
              <w:rPr>
                <w:sz w:val="20"/>
                <w:szCs w:val="20"/>
                <w:rtl/>
              </w:rPr>
              <w:t>היה</w:t>
            </w:r>
            <w:r w:rsidRPr="004556F3">
              <w:rPr>
                <w:sz w:val="20"/>
                <w:szCs w:val="20"/>
                <w:rtl/>
                <w:lang w:bidi="ar-SA"/>
              </w:rPr>
              <w:t xml:space="preserve"> </w:t>
            </w:r>
            <w:r w:rsidRPr="004556F3">
              <w:rPr>
                <w:sz w:val="20"/>
                <w:szCs w:val="20"/>
                <w:rtl/>
              </w:rPr>
              <w:t>לבטלו</w:t>
            </w:r>
            <w:r w:rsidRPr="004556F3">
              <w:rPr>
                <w:sz w:val="20"/>
                <w:szCs w:val="20"/>
                <w:rtl/>
                <w:lang w:bidi="ar-SA"/>
              </w:rPr>
              <w:t xml:space="preserve">. </w:t>
            </w:r>
            <w:r w:rsidRPr="004556F3">
              <w:rPr>
                <w:sz w:val="20"/>
                <w:szCs w:val="20"/>
                <w:rtl/>
              </w:rPr>
              <w:t>כתוצאה</w:t>
            </w:r>
            <w:r w:rsidRPr="004556F3">
              <w:rPr>
                <w:sz w:val="20"/>
                <w:szCs w:val="20"/>
                <w:rtl/>
                <w:lang w:bidi="ar-SA"/>
              </w:rPr>
              <w:t xml:space="preserve"> </w:t>
            </w:r>
            <w:r w:rsidRPr="004556F3">
              <w:rPr>
                <w:sz w:val="20"/>
                <w:szCs w:val="20"/>
                <w:rtl/>
              </w:rPr>
              <w:t>מכך,</w:t>
            </w:r>
            <w:r w:rsidRPr="004556F3">
              <w:rPr>
                <w:sz w:val="20"/>
                <w:szCs w:val="20"/>
                <w:rtl/>
                <w:lang w:bidi="ar-SA"/>
              </w:rPr>
              <w:t xml:space="preserve"> </w:t>
            </w:r>
            <w:r w:rsidRPr="004556F3">
              <w:rPr>
                <w:sz w:val="20"/>
                <w:szCs w:val="20"/>
                <w:rtl/>
              </w:rPr>
              <w:t>הוכרה</w:t>
            </w:r>
            <w:r w:rsidRPr="004556F3">
              <w:rPr>
                <w:sz w:val="20"/>
                <w:szCs w:val="20"/>
                <w:rtl/>
                <w:lang w:bidi="ar-SA"/>
              </w:rPr>
              <w:t xml:space="preserve"> </w:t>
            </w:r>
            <w:r w:rsidRPr="004556F3">
              <w:rPr>
                <w:sz w:val="20"/>
                <w:szCs w:val="20"/>
                <w:rtl/>
              </w:rPr>
              <w:t>הפרשה</w:t>
            </w:r>
            <w:r w:rsidRPr="004556F3">
              <w:rPr>
                <w:sz w:val="20"/>
                <w:szCs w:val="20"/>
                <w:rtl/>
                <w:lang w:bidi="ar-SA"/>
              </w:rPr>
              <w:t xml:space="preserve"> </w:t>
            </w:r>
            <w:r w:rsidRPr="004556F3">
              <w:rPr>
                <w:sz w:val="20"/>
                <w:szCs w:val="20"/>
                <w:rtl/>
              </w:rPr>
              <w:t>בגין</w:t>
            </w:r>
            <w:r w:rsidRPr="004556F3">
              <w:rPr>
                <w:sz w:val="20"/>
                <w:szCs w:val="20"/>
                <w:rtl/>
                <w:lang w:bidi="ar-SA"/>
              </w:rPr>
              <w:t xml:space="preserve"> </w:t>
            </w:r>
            <w:r w:rsidRPr="004556F3">
              <w:rPr>
                <w:sz w:val="20"/>
                <w:szCs w:val="20"/>
                <w:rtl/>
              </w:rPr>
              <w:t>חוזה</w:t>
            </w:r>
            <w:r w:rsidRPr="004556F3">
              <w:rPr>
                <w:sz w:val="20"/>
                <w:szCs w:val="20"/>
                <w:rtl/>
                <w:lang w:bidi="ar-SA"/>
              </w:rPr>
              <w:t xml:space="preserve"> </w:t>
            </w:r>
            <w:r w:rsidRPr="004556F3">
              <w:rPr>
                <w:sz w:val="20"/>
                <w:szCs w:val="20"/>
                <w:rtl/>
              </w:rPr>
              <w:t>מכביד</w:t>
            </w:r>
            <w:r w:rsidRPr="004556F3">
              <w:rPr>
                <w:sz w:val="20"/>
                <w:szCs w:val="20"/>
                <w:rtl/>
                <w:lang w:bidi="ar-SA"/>
              </w:rPr>
              <w:t xml:space="preserve"> </w:t>
            </w:r>
            <w:r w:rsidRPr="004556F3">
              <w:rPr>
                <w:sz w:val="20"/>
                <w:szCs w:val="20"/>
                <w:rtl/>
              </w:rPr>
              <w:t>בסך</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כ-</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p>
        </w:tc>
      </w:tr>
      <w:tr w:rsidR="006038DE" w:rsidRPr="004556F3" w14:paraId="0B7ADBD4" w14:textId="77777777" w:rsidTr="00236E57">
        <w:tc>
          <w:tcPr>
            <w:tcW w:w="1423" w:type="dxa"/>
            <w:gridSpan w:val="2"/>
            <w:tcBorders>
              <w:right w:val="single" w:sz="4" w:space="0" w:color="86BC25"/>
            </w:tcBorders>
          </w:tcPr>
          <w:p w14:paraId="7BC9E67E"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0B9C6FD4" w14:textId="77777777" w:rsidR="006038DE" w:rsidRPr="004556F3" w:rsidRDefault="006038DE" w:rsidP="006613CD">
            <w:pPr>
              <w:widowControl w:val="0"/>
              <w:rPr>
                <w:sz w:val="20"/>
                <w:szCs w:val="20"/>
                <w:rtl/>
              </w:rPr>
            </w:pPr>
          </w:p>
        </w:tc>
      </w:tr>
      <w:tr w:rsidR="006038DE" w:rsidRPr="004556F3" w14:paraId="6E63F144" w14:textId="77777777" w:rsidTr="00236E57">
        <w:tc>
          <w:tcPr>
            <w:tcW w:w="1423" w:type="dxa"/>
            <w:gridSpan w:val="2"/>
            <w:tcBorders>
              <w:right w:val="single" w:sz="4" w:space="0" w:color="86BC25"/>
            </w:tcBorders>
          </w:tcPr>
          <w:p w14:paraId="03501642"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327284F8" w14:textId="77777777" w:rsidR="006038DE" w:rsidRPr="004556F3" w:rsidRDefault="006038DE" w:rsidP="006613CD">
            <w:pPr>
              <w:widowControl w:val="0"/>
              <w:rPr>
                <w:sz w:val="20"/>
                <w:szCs w:val="20"/>
                <w:rtl/>
              </w:rPr>
            </w:pPr>
            <w:r w:rsidRPr="004556F3">
              <w:rPr>
                <w:sz w:val="20"/>
                <w:szCs w:val="20"/>
                <w:rtl/>
              </w:rPr>
              <w:t>במהלך</w:t>
            </w:r>
            <w:r w:rsidRPr="004556F3">
              <w:rPr>
                <w:sz w:val="20"/>
                <w:szCs w:val="20"/>
                <w:rtl/>
                <w:lang w:bidi="ar-SA"/>
              </w:rPr>
              <w:t xml:space="preserve"> </w:t>
            </w:r>
            <w:r w:rsidRPr="004556F3">
              <w:rPr>
                <w:sz w:val="20"/>
                <w:szCs w:val="20"/>
                <w:rtl/>
              </w:rPr>
              <w:t>התקופה</w:t>
            </w:r>
            <w:r w:rsidRPr="004556F3">
              <w:rPr>
                <w:sz w:val="20"/>
                <w:szCs w:val="20"/>
                <w:rtl/>
                <w:lang w:bidi="ar-SA"/>
              </w:rPr>
              <w:t xml:space="preserve"> </w:t>
            </w:r>
            <w:r w:rsidRPr="004556F3">
              <w:rPr>
                <w:sz w:val="20"/>
                <w:szCs w:val="20"/>
                <w:rtl/>
              </w:rPr>
              <w:t>עלה</w:t>
            </w:r>
            <w:r w:rsidRPr="004556F3">
              <w:rPr>
                <w:sz w:val="20"/>
                <w:szCs w:val="20"/>
                <w:rtl/>
                <w:lang w:bidi="ar-SA"/>
              </w:rPr>
              <w:t xml:space="preserve"> </w:t>
            </w:r>
            <w:r w:rsidRPr="004556F3">
              <w:rPr>
                <w:sz w:val="20"/>
                <w:szCs w:val="20"/>
                <w:rtl/>
              </w:rPr>
              <w:t>בידה</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למצוא</w:t>
            </w:r>
            <w:r w:rsidRPr="004556F3">
              <w:rPr>
                <w:sz w:val="20"/>
                <w:szCs w:val="20"/>
                <w:rtl/>
                <w:lang w:bidi="ar-SA"/>
              </w:rPr>
              <w:t xml:space="preserve"> </w:t>
            </w:r>
            <w:r w:rsidRPr="004556F3">
              <w:rPr>
                <w:sz w:val="20"/>
                <w:szCs w:val="20"/>
                <w:rtl/>
              </w:rPr>
              <w:t>שוכר</w:t>
            </w:r>
            <w:r w:rsidRPr="004556F3">
              <w:rPr>
                <w:sz w:val="20"/>
                <w:szCs w:val="20"/>
                <w:rtl/>
                <w:lang w:bidi="ar-SA"/>
              </w:rPr>
              <w:t xml:space="preserve"> </w:t>
            </w:r>
            <w:r w:rsidRPr="004556F3">
              <w:rPr>
                <w:sz w:val="20"/>
                <w:szCs w:val="20"/>
                <w:rtl/>
              </w:rPr>
              <w:t>משנה</w:t>
            </w:r>
            <w:r w:rsidRPr="004556F3">
              <w:rPr>
                <w:sz w:val="20"/>
                <w:szCs w:val="20"/>
                <w:rtl/>
                <w:lang w:bidi="ar-SA"/>
              </w:rPr>
              <w:t xml:space="preserve"> </w:t>
            </w:r>
            <w:r w:rsidRPr="004556F3">
              <w:rPr>
                <w:sz w:val="20"/>
                <w:szCs w:val="20"/>
                <w:rtl/>
              </w:rPr>
              <w:t>עבור</w:t>
            </w:r>
            <w:r w:rsidRPr="004556F3">
              <w:rPr>
                <w:sz w:val="20"/>
                <w:szCs w:val="20"/>
                <w:rtl/>
                <w:lang w:bidi="ar-SA"/>
              </w:rPr>
              <w:t xml:space="preserve"> </w:t>
            </w:r>
            <w:r w:rsidRPr="004556F3">
              <w:rPr>
                <w:sz w:val="20"/>
                <w:szCs w:val="20"/>
                <w:rtl/>
              </w:rPr>
              <w:t>המבנה</w:t>
            </w:r>
            <w:r w:rsidRPr="004556F3">
              <w:rPr>
                <w:sz w:val="20"/>
                <w:szCs w:val="20"/>
                <w:rtl/>
                <w:lang w:bidi="ar-SA"/>
              </w:rPr>
              <w:t xml:space="preserve"> </w:t>
            </w:r>
            <w:r w:rsidRPr="004556F3">
              <w:rPr>
                <w:sz w:val="20"/>
                <w:szCs w:val="20"/>
                <w:rtl/>
              </w:rPr>
              <w:t>האמור</w:t>
            </w:r>
            <w:r w:rsidRPr="004556F3">
              <w:rPr>
                <w:sz w:val="20"/>
                <w:szCs w:val="20"/>
                <w:rtl/>
                <w:lang w:bidi="ar-SA"/>
              </w:rPr>
              <w:t xml:space="preserve"> </w:t>
            </w:r>
            <w:r w:rsidRPr="004556F3">
              <w:rPr>
                <w:sz w:val="20"/>
                <w:szCs w:val="20"/>
                <w:rtl/>
              </w:rPr>
              <w:t>ובכך</w:t>
            </w:r>
            <w:r w:rsidRPr="004556F3">
              <w:rPr>
                <w:sz w:val="20"/>
                <w:szCs w:val="20"/>
                <w:rtl/>
                <w:lang w:bidi="ar-SA"/>
              </w:rPr>
              <w:t xml:space="preserve"> </w:t>
            </w:r>
            <w:r w:rsidRPr="004556F3">
              <w:rPr>
                <w:sz w:val="20"/>
                <w:szCs w:val="20"/>
                <w:rtl/>
              </w:rPr>
              <w:t>הסירה</w:t>
            </w:r>
            <w:r w:rsidRPr="004556F3">
              <w:rPr>
                <w:sz w:val="20"/>
                <w:szCs w:val="20"/>
                <w:rtl/>
                <w:lang w:bidi="ar-SA"/>
              </w:rPr>
              <w:t xml:space="preserve"> </w:t>
            </w:r>
            <w:r w:rsidRPr="004556F3">
              <w:rPr>
                <w:sz w:val="20"/>
                <w:szCs w:val="20"/>
                <w:rtl/>
              </w:rPr>
              <w:t>הקבוצה</w:t>
            </w:r>
            <w:r w:rsidRPr="004556F3">
              <w:rPr>
                <w:sz w:val="20"/>
                <w:szCs w:val="20"/>
                <w:rtl/>
                <w:lang w:bidi="ar-SA"/>
              </w:rPr>
              <w:t xml:space="preserve"> </w:t>
            </w:r>
            <w:r w:rsidRPr="004556F3">
              <w:rPr>
                <w:sz w:val="20"/>
                <w:szCs w:val="20"/>
                <w:rtl/>
              </w:rPr>
              <w:t>מעצמה</w:t>
            </w:r>
            <w:r w:rsidRPr="004556F3">
              <w:rPr>
                <w:sz w:val="20"/>
                <w:szCs w:val="20"/>
                <w:rtl/>
                <w:lang w:bidi="ar-SA"/>
              </w:rPr>
              <w:t xml:space="preserve"> </w:t>
            </w:r>
            <w:r w:rsidRPr="004556F3">
              <w:rPr>
                <w:sz w:val="20"/>
                <w:szCs w:val="20"/>
                <w:rtl/>
              </w:rPr>
              <w:t>את</w:t>
            </w:r>
            <w:r w:rsidRPr="004556F3">
              <w:rPr>
                <w:sz w:val="20"/>
                <w:szCs w:val="20"/>
                <w:rtl/>
                <w:lang w:bidi="ar-SA"/>
              </w:rPr>
              <w:t xml:space="preserve"> </w:t>
            </w:r>
            <w:r w:rsidRPr="004556F3">
              <w:rPr>
                <w:sz w:val="20"/>
                <w:szCs w:val="20"/>
                <w:rtl/>
              </w:rPr>
              <w:t>ההתחייבות</w:t>
            </w:r>
            <w:r w:rsidRPr="004556F3">
              <w:rPr>
                <w:sz w:val="20"/>
                <w:szCs w:val="20"/>
                <w:rtl/>
                <w:lang w:bidi="ar-SA"/>
              </w:rPr>
              <w:t xml:space="preserve"> </w:t>
            </w:r>
            <w:r w:rsidRPr="004556F3">
              <w:rPr>
                <w:sz w:val="20"/>
                <w:szCs w:val="20"/>
                <w:rtl/>
              </w:rPr>
              <w:t>הנובעת</w:t>
            </w:r>
            <w:r w:rsidRPr="004556F3">
              <w:rPr>
                <w:sz w:val="20"/>
                <w:szCs w:val="20"/>
                <w:rtl/>
                <w:lang w:bidi="ar-SA"/>
              </w:rPr>
              <w:t xml:space="preserve"> </w:t>
            </w:r>
            <w:r w:rsidRPr="004556F3">
              <w:rPr>
                <w:sz w:val="20"/>
                <w:szCs w:val="20"/>
                <w:rtl/>
              </w:rPr>
              <w:t>מהחוזה</w:t>
            </w:r>
            <w:r w:rsidRPr="004556F3">
              <w:rPr>
                <w:sz w:val="20"/>
                <w:szCs w:val="20"/>
                <w:rtl/>
                <w:lang w:bidi="ar-SA"/>
              </w:rPr>
              <w:t xml:space="preserve"> </w:t>
            </w:r>
            <w:r w:rsidRPr="004556F3">
              <w:rPr>
                <w:sz w:val="20"/>
                <w:szCs w:val="20"/>
                <w:rtl/>
              </w:rPr>
              <w:t>המכביד</w:t>
            </w:r>
            <w:r w:rsidRPr="004556F3">
              <w:rPr>
                <w:sz w:val="20"/>
                <w:szCs w:val="20"/>
                <w:rtl/>
                <w:lang w:bidi="ar-SA"/>
              </w:rPr>
              <w:t>.</w:t>
            </w:r>
          </w:p>
        </w:tc>
      </w:tr>
      <w:tr w:rsidR="006038DE" w:rsidRPr="004556F3" w14:paraId="3EB9E5A8" w14:textId="77777777" w:rsidTr="00236E57">
        <w:tc>
          <w:tcPr>
            <w:tcW w:w="1423" w:type="dxa"/>
            <w:gridSpan w:val="2"/>
            <w:tcBorders>
              <w:right w:val="single" w:sz="4" w:space="0" w:color="86BC25"/>
            </w:tcBorders>
          </w:tcPr>
          <w:p w14:paraId="0B2BA003"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23A6528E" w14:textId="77777777" w:rsidR="006038DE" w:rsidRPr="004556F3" w:rsidRDefault="006038DE" w:rsidP="006613CD">
            <w:pPr>
              <w:widowControl w:val="0"/>
              <w:rPr>
                <w:sz w:val="20"/>
                <w:szCs w:val="20"/>
                <w:rtl/>
              </w:rPr>
            </w:pPr>
          </w:p>
        </w:tc>
      </w:tr>
      <w:tr w:rsidR="006038DE" w:rsidRPr="004556F3" w14:paraId="789EDD1D" w14:textId="77777777" w:rsidTr="00236E57">
        <w:tc>
          <w:tcPr>
            <w:tcW w:w="1423" w:type="dxa"/>
            <w:gridSpan w:val="2"/>
            <w:tcBorders>
              <w:right w:val="single" w:sz="4" w:space="0" w:color="86BC25"/>
            </w:tcBorders>
          </w:tcPr>
          <w:p w14:paraId="7CAC3039"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74C304DF" w14:textId="2443EA0F" w:rsidR="006038DE" w:rsidRPr="004556F3" w:rsidRDefault="006038DE" w:rsidP="006613CD">
            <w:pPr>
              <w:widowControl w:val="0"/>
              <w:rPr>
                <w:sz w:val="20"/>
                <w:szCs w:val="20"/>
                <w:rtl/>
                <w:lang w:bidi="ar-SA"/>
              </w:rPr>
            </w:pPr>
            <w:r w:rsidRPr="004556F3">
              <w:rPr>
                <w:sz w:val="20"/>
                <w:szCs w:val="20"/>
                <w:rtl/>
              </w:rPr>
              <w:t>כתוצאה</w:t>
            </w:r>
            <w:r w:rsidRPr="004556F3">
              <w:rPr>
                <w:sz w:val="20"/>
                <w:szCs w:val="20"/>
                <w:rtl/>
                <w:lang w:bidi="ar-SA"/>
              </w:rPr>
              <w:t xml:space="preserve"> </w:t>
            </w:r>
            <w:r w:rsidRPr="004556F3">
              <w:rPr>
                <w:sz w:val="20"/>
                <w:szCs w:val="20"/>
                <w:rtl/>
              </w:rPr>
              <w:t>מכך</w:t>
            </w:r>
            <w:r w:rsidRPr="004556F3">
              <w:rPr>
                <w:sz w:val="20"/>
                <w:szCs w:val="20"/>
                <w:rtl/>
                <w:lang w:bidi="ar-SA"/>
              </w:rPr>
              <w:t xml:space="preserve"> </w:t>
            </w:r>
            <w:r w:rsidRPr="004556F3">
              <w:rPr>
                <w:sz w:val="20"/>
                <w:szCs w:val="20"/>
                <w:rtl/>
              </w:rPr>
              <w:t>נגרעה</w:t>
            </w:r>
            <w:r w:rsidRPr="004556F3">
              <w:rPr>
                <w:sz w:val="20"/>
                <w:szCs w:val="20"/>
                <w:rtl/>
                <w:lang w:bidi="ar-SA"/>
              </w:rPr>
              <w:t xml:space="preserve"> </w:t>
            </w:r>
            <w:r w:rsidRPr="004556F3">
              <w:rPr>
                <w:sz w:val="20"/>
                <w:szCs w:val="20"/>
                <w:rtl/>
              </w:rPr>
              <w:t>כל</w:t>
            </w:r>
            <w:r w:rsidRPr="004556F3">
              <w:rPr>
                <w:sz w:val="20"/>
                <w:szCs w:val="20"/>
                <w:rtl/>
                <w:lang w:bidi="ar-SA"/>
              </w:rPr>
              <w:t xml:space="preserve"> </w:t>
            </w:r>
            <w:r w:rsidRPr="004556F3">
              <w:rPr>
                <w:sz w:val="20"/>
                <w:szCs w:val="20"/>
                <w:rtl/>
              </w:rPr>
              <w:t>יתרת</w:t>
            </w:r>
            <w:r w:rsidRPr="004556F3">
              <w:rPr>
                <w:sz w:val="20"/>
                <w:szCs w:val="20"/>
                <w:rtl/>
                <w:lang w:bidi="ar-SA"/>
              </w:rPr>
              <w:t xml:space="preserve"> </w:t>
            </w:r>
            <w:r w:rsidRPr="004556F3">
              <w:rPr>
                <w:sz w:val="20"/>
                <w:szCs w:val="20"/>
                <w:rtl/>
              </w:rPr>
              <w:t>ההפרשה</w:t>
            </w:r>
            <w:r w:rsidRPr="004556F3">
              <w:rPr>
                <w:sz w:val="20"/>
                <w:szCs w:val="20"/>
                <w:rtl/>
                <w:lang w:bidi="ar-SA"/>
              </w:rPr>
              <w:t xml:space="preserve"> </w:t>
            </w:r>
            <w:r w:rsidRPr="004556F3">
              <w:rPr>
                <w:sz w:val="20"/>
                <w:szCs w:val="20"/>
                <w:rtl/>
              </w:rPr>
              <w:t>בגין</w:t>
            </w:r>
            <w:r w:rsidRPr="004556F3">
              <w:rPr>
                <w:sz w:val="20"/>
                <w:szCs w:val="20"/>
                <w:rtl/>
                <w:lang w:bidi="ar-SA"/>
              </w:rPr>
              <w:t xml:space="preserve"> </w:t>
            </w:r>
            <w:r w:rsidRPr="004556F3">
              <w:rPr>
                <w:sz w:val="20"/>
                <w:szCs w:val="20"/>
                <w:rtl/>
              </w:rPr>
              <w:t>החוזה</w:t>
            </w:r>
            <w:r w:rsidRPr="004556F3">
              <w:rPr>
                <w:sz w:val="20"/>
                <w:szCs w:val="20"/>
                <w:rtl/>
                <w:lang w:bidi="ar-SA"/>
              </w:rPr>
              <w:t xml:space="preserve"> </w:t>
            </w:r>
            <w:r w:rsidRPr="004556F3">
              <w:rPr>
                <w:sz w:val="20"/>
                <w:szCs w:val="20"/>
                <w:rtl/>
              </w:rPr>
              <w:t>המכביד</w:t>
            </w:r>
            <w:r w:rsidRPr="004556F3">
              <w:rPr>
                <w:sz w:val="20"/>
                <w:szCs w:val="20"/>
                <w:rtl/>
                <w:lang w:bidi="ar-SA"/>
              </w:rPr>
              <w:t xml:space="preserve"> </w:t>
            </w:r>
            <w:r w:rsidRPr="004556F3">
              <w:rPr>
                <w:sz w:val="20"/>
                <w:szCs w:val="20"/>
                <w:rtl/>
              </w:rPr>
              <w:t>כנגד</w:t>
            </w:r>
            <w:r w:rsidRPr="004556F3">
              <w:rPr>
                <w:sz w:val="20"/>
                <w:szCs w:val="20"/>
                <w:rtl/>
                <w:lang w:bidi="ar-SA"/>
              </w:rPr>
              <w:t xml:space="preserve"> </w:t>
            </w:r>
            <w:r w:rsidRPr="004556F3">
              <w:rPr>
                <w:sz w:val="20"/>
                <w:szCs w:val="20"/>
                <w:rtl/>
              </w:rPr>
              <w:t>סעיף</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006F14AF" w:rsidRPr="004556F3">
              <w:rPr>
                <w:sz w:val="20"/>
                <w:szCs w:val="20"/>
                <w:rtl/>
              </w:rPr>
              <w:t>ברווח או הפסד</w:t>
            </w:r>
            <w:r w:rsidRPr="004556F3" w:rsidDel="006973AC">
              <w:rPr>
                <w:sz w:val="20"/>
                <w:szCs w:val="20"/>
                <w:rtl/>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lang w:bidi="ar-SA"/>
              </w:rPr>
              <w:t>.</w:t>
            </w:r>
          </w:p>
        </w:tc>
      </w:tr>
      <w:tr w:rsidR="006038DE" w:rsidRPr="004556F3" w14:paraId="6FF013C2" w14:textId="77777777" w:rsidTr="00236E57">
        <w:tc>
          <w:tcPr>
            <w:tcW w:w="1423" w:type="dxa"/>
            <w:gridSpan w:val="2"/>
            <w:tcBorders>
              <w:right w:val="single" w:sz="4" w:space="0" w:color="86BC25"/>
            </w:tcBorders>
          </w:tcPr>
          <w:p w14:paraId="0195965A" w14:textId="77777777" w:rsidR="006038DE" w:rsidRPr="00236E57" w:rsidRDefault="006038DE" w:rsidP="006613CD">
            <w:pPr>
              <w:widowControl w:val="0"/>
              <w:jc w:val="center"/>
              <w:rPr>
                <w:color w:val="2C5234"/>
                <w:lang w:bidi="ar-SA"/>
              </w:rPr>
            </w:pPr>
          </w:p>
        </w:tc>
        <w:tc>
          <w:tcPr>
            <w:tcW w:w="8787" w:type="dxa"/>
            <w:gridSpan w:val="3"/>
            <w:tcBorders>
              <w:left w:val="single" w:sz="4" w:space="0" w:color="86BC25"/>
            </w:tcBorders>
          </w:tcPr>
          <w:p w14:paraId="62B5B510" w14:textId="77777777" w:rsidR="006038DE" w:rsidRPr="004556F3" w:rsidRDefault="006038DE" w:rsidP="006613CD">
            <w:pPr>
              <w:widowControl w:val="0"/>
              <w:rPr>
                <w:sz w:val="20"/>
                <w:szCs w:val="20"/>
                <w:rtl/>
                <w:lang w:bidi="ar-SA"/>
              </w:rPr>
            </w:pPr>
          </w:p>
        </w:tc>
      </w:tr>
      <w:tr w:rsidR="006038DE" w:rsidRPr="004556F3" w14:paraId="1523A395" w14:textId="77777777" w:rsidTr="00236E57">
        <w:tc>
          <w:tcPr>
            <w:tcW w:w="1423" w:type="dxa"/>
            <w:gridSpan w:val="2"/>
            <w:tcBorders>
              <w:right w:val="single" w:sz="4" w:space="0" w:color="86BC25"/>
            </w:tcBorders>
          </w:tcPr>
          <w:p w14:paraId="6832E2D3" w14:textId="77777777" w:rsidR="006038DE" w:rsidRPr="00236E57" w:rsidRDefault="006038DE" w:rsidP="006613CD">
            <w:pPr>
              <w:widowControl w:val="0"/>
              <w:jc w:val="center"/>
              <w:rPr>
                <w:color w:val="2C5234"/>
                <w:lang w:bidi="ar-SA"/>
              </w:rPr>
            </w:pPr>
            <w:r w:rsidRPr="00236E57">
              <w:rPr>
                <w:color w:val="2C5234"/>
                <w:lang w:bidi="ar-SA"/>
              </w:rPr>
              <w:t>IAS 34.15B(b)</w:t>
            </w:r>
          </w:p>
        </w:tc>
        <w:tc>
          <w:tcPr>
            <w:tcW w:w="8787" w:type="dxa"/>
            <w:gridSpan w:val="3"/>
            <w:tcBorders>
              <w:left w:val="single" w:sz="4" w:space="0" w:color="86BC25"/>
            </w:tcBorders>
          </w:tcPr>
          <w:p w14:paraId="0334A17B" w14:textId="5DBE15D1" w:rsidR="006038DE" w:rsidRPr="004556F3" w:rsidRDefault="006038DE" w:rsidP="006613CD">
            <w:pPr>
              <w:widowControl w:val="0"/>
              <w:rPr>
                <w:sz w:val="20"/>
                <w:szCs w:val="20"/>
                <w:rtl/>
                <w:lang w:bidi="ar-SA"/>
              </w:rPr>
            </w:pPr>
            <w:r w:rsidRPr="004556F3">
              <w:rPr>
                <w:sz w:val="20"/>
                <w:szCs w:val="20"/>
                <w:rtl/>
              </w:rPr>
              <w:t>במועד</w:t>
            </w:r>
            <w:r w:rsidRPr="004556F3">
              <w:rPr>
                <w:sz w:val="20"/>
                <w:szCs w:val="20"/>
                <w:rtl/>
                <w:lang w:bidi="ar-SA"/>
              </w:rPr>
              <w:t xml:space="preserve"> </w:t>
            </w:r>
            <w:r w:rsidRPr="004556F3">
              <w:rPr>
                <w:sz w:val="20"/>
                <w:szCs w:val="20"/>
                <w:rtl/>
              </w:rPr>
              <w:t>הרכישה</w:t>
            </w:r>
            <w:r w:rsidRPr="004556F3">
              <w:rPr>
                <w:sz w:val="20"/>
                <w:szCs w:val="20"/>
                <w:rtl/>
                <w:lang w:bidi="ar-SA"/>
              </w:rPr>
              <w:t xml:space="preserve"> </w:t>
            </w:r>
            <w:r w:rsidRPr="004556F3">
              <w:rPr>
                <w:sz w:val="20"/>
                <w:szCs w:val="20"/>
                <w:rtl/>
              </w:rPr>
              <w:t>הוכר</w:t>
            </w:r>
            <w:r w:rsidRPr="004556F3">
              <w:rPr>
                <w:sz w:val="20"/>
                <w:szCs w:val="20"/>
                <w:rtl/>
                <w:lang w:bidi="ar-SA"/>
              </w:rPr>
              <w:t xml:space="preserve"> </w:t>
            </w:r>
            <w:r w:rsidRPr="004556F3">
              <w:rPr>
                <w:sz w:val="20"/>
                <w:szCs w:val="20"/>
                <w:rtl/>
              </w:rPr>
              <w:t>נכס</w:t>
            </w:r>
            <w:r w:rsidRPr="004556F3">
              <w:rPr>
                <w:sz w:val="20"/>
                <w:szCs w:val="20"/>
                <w:rtl/>
                <w:lang w:bidi="ar-SA"/>
              </w:rPr>
              <w:t xml:space="preserve"> </w:t>
            </w:r>
            <w:r w:rsidRPr="004556F3">
              <w:rPr>
                <w:sz w:val="20"/>
                <w:szCs w:val="20"/>
                <w:rtl/>
              </w:rPr>
              <w:t>בלתי</w:t>
            </w:r>
            <w:r w:rsidRPr="004556F3">
              <w:rPr>
                <w:sz w:val="20"/>
                <w:szCs w:val="20"/>
                <w:rtl/>
                <w:lang w:bidi="ar-SA"/>
              </w:rPr>
              <w:t xml:space="preserve"> </w:t>
            </w:r>
            <w:r w:rsidRPr="004556F3">
              <w:rPr>
                <w:sz w:val="20"/>
                <w:szCs w:val="20"/>
                <w:rtl/>
              </w:rPr>
              <w:t>מוחשי</w:t>
            </w:r>
            <w:r w:rsidRPr="004556F3">
              <w:rPr>
                <w:sz w:val="20"/>
                <w:szCs w:val="20"/>
                <w:rtl/>
                <w:lang w:bidi="ar-SA"/>
              </w:rPr>
              <w:t xml:space="preserve"> </w:t>
            </w:r>
            <w:r w:rsidRPr="004556F3">
              <w:rPr>
                <w:sz w:val="20"/>
                <w:szCs w:val="20"/>
                <w:rtl/>
              </w:rPr>
              <w:t>בגובה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w:t>
            </w:r>
            <w:r w:rsidRPr="004556F3">
              <w:rPr>
                <w:sz w:val="20"/>
                <w:szCs w:val="20"/>
                <w:rtl/>
                <w:lang w:bidi="ar-SA"/>
              </w:rPr>
              <w:t>"</w:t>
            </w:r>
            <w:r w:rsidRPr="004556F3">
              <w:rPr>
                <w:sz w:val="20"/>
                <w:szCs w:val="20"/>
                <w:rtl/>
              </w:rPr>
              <w:t>ח</w:t>
            </w:r>
            <w:r w:rsidRPr="004556F3">
              <w:rPr>
                <w:sz w:val="20"/>
                <w:szCs w:val="20"/>
                <w:rtl/>
                <w:lang w:bidi="ar-SA"/>
              </w:rPr>
              <w:t xml:space="preserve"> </w:t>
            </w:r>
            <w:r w:rsidRPr="004556F3">
              <w:rPr>
                <w:sz w:val="20"/>
                <w:szCs w:val="20"/>
                <w:rtl/>
              </w:rPr>
              <w:t>בגין</w:t>
            </w:r>
            <w:r w:rsidRPr="004556F3">
              <w:rPr>
                <w:sz w:val="20"/>
                <w:szCs w:val="20"/>
                <w:rtl/>
                <w:lang w:bidi="ar-SA"/>
              </w:rPr>
              <w:t xml:space="preserve"> </w:t>
            </w:r>
            <w:r w:rsidRPr="004556F3">
              <w:rPr>
                <w:sz w:val="20"/>
                <w:szCs w:val="20"/>
                <w:rtl/>
              </w:rPr>
              <w:t>היתרי</w:t>
            </w:r>
            <w:r w:rsidRPr="004556F3">
              <w:rPr>
                <w:sz w:val="20"/>
                <w:szCs w:val="20"/>
                <w:rtl/>
                <w:lang w:bidi="ar-SA"/>
              </w:rPr>
              <w:t xml:space="preserve"> </w:t>
            </w:r>
            <w:r w:rsidRPr="004556F3">
              <w:rPr>
                <w:sz w:val="20"/>
                <w:szCs w:val="20"/>
                <w:rtl/>
              </w:rPr>
              <w:t>בניה</w:t>
            </w:r>
            <w:r w:rsidRPr="004556F3">
              <w:rPr>
                <w:sz w:val="20"/>
                <w:szCs w:val="20"/>
                <w:rtl/>
                <w:lang w:bidi="ar-SA"/>
              </w:rPr>
              <w:t xml:space="preserve"> </w:t>
            </w:r>
            <w:r w:rsidRPr="004556F3">
              <w:rPr>
                <w:sz w:val="20"/>
                <w:szCs w:val="20"/>
                <w:rtl/>
              </w:rPr>
              <w:t>אשר</w:t>
            </w:r>
            <w:r w:rsidRPr="004556F3">
              <w:rPr>
                <w:sz w:val="20"/>
                <w:szCs w:val="20"/>
                <w:rtl/>
                <w:lang w:bidi="ar-SA"/>
              </w:rPr>
              <w:t xml:space="preserve"> </w:t>
            </w:r>
            <w:r w:rsidRPr="004556F3">
              <w:rPr>
                <w:sz w:val="20"/>
                <w:szCs w:val="20"/>
                <w:rtl/>
              </w:rPr>
              <w:t>קיימים</w:t>
            </w:r>
            <w:r w:rsidRPr="004556F3">
              <w:rPr>
                <w:sz w:val="20"/>
                <w:szCs w:val="20"/>
                <w:rtl/>
                <w:lang w:bidi="ar-SA"/>
              </w:rPr>
              <w:t xml:space="preserve"> </w:t>
            </w:r>
            <w:r w:rsidRPr="004556F3">
              <w:rPr>
                <w:sz w:val="20"/>
                <w:szCs w:val="20"/>
                <w:rtl/>
              </w:rPr>
              <w:t>לחברה</w:t>
            </w:r>
            <w:r w:rsidRPr="004556F3">
              <w:rPr>
                <w:sz w:val="20"/>
                <w:szCs w:val="20"/>
                <w:rtl/>
                <w:lang w:bidi="ar-SA"/>
              </w:rPr>
              <w:t xml:space="preserve"> </w:t>
            </w:r>
            <w:r w:rsidRPr="004556F3">
              <w:rPr>
                <w:sz w:val="20"/>
                <w:szCs w:val="20"/>
                <w:rtl/>
              </w:rPr>
              <w:t>באזור</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במדינה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כתוצאה</w:t>
            </w:r>
            <w:r w:rsidRPr="004556F3">
              <w:rPr>
                <w:sz w:val="20"/>
                <w:szCs w:val="20"/>
                <w:rtl/>
                <w:lang w:bidi="ar-SA"/>
              </w:rPr>
              <w:t xml:space="preserve"> </w:t>
            </w:r>
            <w:r w:rsidRPr="004556F3">
              <w:rPr>
                <w:sz w:val="20"/>
                <w:szCs w:val="20"/>
                <w:rtl/>
              </w:rPr>
              <w:t>מהוראת</w:t>
            </w:r>
            <w:r w:rsidRPr="004556F3">
              <w:rPr>
                <w:sz w:val="20"/>
                <w:szCs w:val="20"/>
                <w:rtl/>
                <w:lang w:bidi="ar-SA"/>
              </w:rPr>
              <w:t xml:space="preserve"> </w:t>
            </w:r>
            <w:r w:rsidRPr="004556F3">
              <w:rPr>
                <w:sz w:val="20"/>
                <w:szCs w:val="20"/>
                <w:rtl/>
              </w:rPr>
              <w:t>חוק</w:t>
            </w:r>
            <w:r w:rsidRPr="004556F3">
              <w:rPr>
                <w:sz w:val="20"/>
                <w:szCs w:val="20"/>
                <w:rtl/>
                <w:lang w:bidi="ar-SA"/>
              </w:rPr>
              <w:t xml:space="preserve"> </w:t>
            </w:r>
            <w:r w:rsidRPr="004556F3">
              <w:rPr>
                <w:sz w:val="20"/>
                <w:szCs w:val="20"/>
                <w:rtl/>
              </w:rPr>
              <w:t>חדשה</w:t>
            </w:r>
            <w:r w:rsidRPr="004556F3">
              <w:rPr>
                <w:sz w:val="20"/>
                <w:szCs w:val="20"/>
                <w:rtl/>
                <w:lang w:bidi="ar-SA"/>
              </w:rPr>
              <w:t xml:space="preserve"> </w:t>
            </w:r>
            <w:r w:rsidRPr="004556F3">
              <w:rPr>
                <w:sz w:val="20"/>
                <w:szCs w:val="20"/>
                <w:rtl/>
              </w:rPr>
              <w:t>במדינה</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Pr="004556F3">
              <w:rPr>
                <w:sz w:val="20"/>
                <w:szCs w:val="20"/>
                <w:rtl/>
              </w:rPr>
              <w:t>שנחקקה</w:t>
            </w:r>
            <w:r w:rsidRPr="004556F3">
              <w:rPr>
                <w:sz w:val="20"/>
                <w:szCs w:val="20"/>
                <w:rtl/>
                <w:lang w:bidi="ar-SA"/>
              </w:rPr>
              <w:t xml:space="preserve"> </w:t>
            </w:r>
            <w:r w:rsidRPr="004556F3">
              <w:rPr>
                <w:sz w:val="20"/>
                <w:szCs w:val="20"/>
                <w:rtl/>
              </w:rPr>
              <w:t>ביום</w:t>
            </w:r>
            <w:r w:rsidRPr="004556F3">
              <w:rPr>
                <w:sz w:val="20"/>
                <w:szCs w:val="20"/>
                <w:rtl/>
                <w:lang w:bidi="ar-SA"/>
              </w:rPr>
              <w:t xml:space="preserve"> </w:t>
            </w:r>
            <w:r w:rsidRPr="004556F3">
              <w:rPr>
                <w:sz w:val="20"/>
                <w:szCs w:val="20"/>
                <w:lang w:bidi="ar-SA"/>
              </w:rPr>
              <w:t>X</w:t>
            </w:r>
            <w:r w:rsidRPr="004556F3">
              <w:rPr>
                <w:sz w:val="20"/>
                <w:szCs w:val="20"/>
                <w:rtl/>
              </w:rPr>
              <w:t>,</w:t>
            </w:r>
            <w:r w:rsidRPr="004556F3">
              <w:rPr>
                <w:sz w:val="20"/>
                <w:szCs w:val="20"/>
                <w:rtl/>
                <w:lang w:bidi="ar-SA"/>
              </w:rPr>
              <w:t xml:space="preserve"> </w:t>
            </w:r>
            <w:r w:rsidRPr="004556F3">
              <w:rPr>
                <w:sz w:val="20"/>
                <w:szCs w:val="20"/>
                <w:rtl/>
              </w:rPr>
              <w:t>קיים</w:t>
            </w:r>
            <w:r w:rsidRPr="004556F3">
              <w:rPr>
                <w:sz w:val="20"/>
                <w:szCs w:val="20"/>
                <w:rtl/>
                <w:lang w:bidi="ar-SA"/>
              </w:rPr>
              <w:t xml:space="preserve"> </w:t>
            </w:r>
            <w:r w:rsidRPr="004556F3">
              <w:rPr>
                <w:sz w:val="20"/>
                <w:szCs w:val="20"/>
                <w:rtl/>
              </w:rPr>
              <w:t>ספק</w:t>
            </w:r>
            <w:r w:rsidRPr="004556F3">
              <w:rPr>
                <w:sz w:val="20"/>
                <w:szCs w:val="20"/>
                <w:rtl/>
                <w:lang w:bidi="ar-SA"/>
              </w:rPr>
              <w:t xml:space="preserve"> </w:t>
            </w:r>
            <w:r w:rsidRPr="004556F3">
              <w:rPr>
                <w:sz w:val="20"/>
                <w:szCs w:val="20"/>
                <w:rtl/>
              </w:rPr>
              <w:t>משמעותי בדבר</w:t>
            </w:r>
            <w:r w:rsidRPr="004556F3">
              <w:rPr>
                <w:sz w:val="20"/>
                <w:szCs w:val="20"/>
                <w:rtl/>
                <w:lang w:bidi="ar-SA"/>
              </w:rPr>
              <w:t xml:space="preserve"> </w:t>
            </w:r>
            <w:r w:rsidRPr="004556F3">
              <w:rPr>
                <w:sz w:val="20"/>
                <w:szCs w:val="20"/>
                <w:rtl/>
              </w:rPr>
              <w:t>יכולתה</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החברה</w:t>
            </w:r>
            <w:r w:rsidRPr="004556F3">
              <w:rPr>
                <w:sz w:val="20"/>
                <w:szCs w:val="20"/>
                <w:rtl/>
                <w:lang w:bidi="ar-SA"/>
              </w:rPr>
              <w:t xml:space="preserve"> </w:t>
            </w:r>
            <w:r w:rsidRPr="004556F3">
              <w:rPr>
                <w:sz w:val="20"/>
                <w:szCs w:val="20"/>
                <w:rtl/>
              </w:rPr>
              <w:t>לעשות</w:t>
            </w:r>
            <w:r w:rsidRPr="004556F3">
              <w:rPr>
                <w:sz w:val="20"/>
                <w:szCs w:val="20"/>
                <w:rtl/>
                <w:lang w:bidi="ar-SA"/>
              </w:rPr>
              <w:t xml:space="preserve"> </w:t>
            </w:r>
            <w:r w:rsidRPr="004556F3">
              <w:rPr>
                <w:sz w:val="20"/>
                <w:szCs w:val="20"/>
                <w:rtl/>
              </w:rPr>
              <w:t>שימוש</w:t>
            </w:r>
            <w:r w:rsidRPr="004556F3">
              <w:rPr>
                <w:sz w:val="20"/>
                <w:szCs w:val="20"/>
                <w:rtl/>
                <w:lang w:bidi="ar-SA"/>
              </w:rPr>
              <w:t xml:space="preserve"> </w:t>
            </w:r>
            <w:r w:rsidRPr="004556F3">
              <w:rPr>
                <w:sz w:val="20"/>
                <w:szCs w:val="20"/>
                <w:rtl/>
              </w:rPr>
              <w:t>בהיתרים</w:t>
            </w:r>
            <w:r w:rsidRPr="004556F3">
              <w:rPr>
                <w:sz w:val="20"/>
                <w:szCs w:val="20"/>
                <w:rtl/>
                <w:lang w:bidi="ar-SA"/>
              </w:rPr>
              <w:t xml:space="preserve"> </w:t>
            </w:r>
            <w:r w:rsidRPr="004556F3">
              <w:rPr>
                <w:sz w:val="20"/>
                <w:szCs w:val="20"/>
                <w:rtl/>
              </w:rPr>
              <w:t>האמורים.</w:t>
            </w:r>
            <w:r w:rsidRPr="004556F3">
              <w:rPr>
                <w:sz w:val="20"/>
                <w:szCs w:val="20"/>
                <w:rtl/>
                <w:lang w:bidi="ar-SA"/>
              </w:rPr>
              <w:t xml:space="preserve"> </w:t>
            </w:r>
            <w:r w:rsidRPr="004556F3">
              <w:rPr>
                <w:sz w:val="20"/>
                <w:szCs w:val="20"/>
                <w:rtl/>
              </w:rPr>
              <w:t>כתוצאה</w:t>
            </w:r>
            <w:r w:rsidRPr="004556F3">
              <w:rPr>
                <w:sz w:val="20"/>
                <w:szCs w:val="20"/>
                <w:rtl/>
                <w:lang w:bidi="ar-SA"/>
              </w:rPr>
              <w:t xml:space="preserve"> </w:t>
            </w:r>
            <w:r w:rsidRPr="004556F3">
              <w:rPr>
                <w:sz w:val="20"/>
                <w:szCs w:val="20"/>
                <w:rtl/>
              </w:rPr>
              <w:t>מכך,</w:t>
            </w:r>
            <w:r w:rsidRPr="004556F3">
              <w:rPr>
                <w:sz w:val="20"/>
                <w:szCs w:val="20"/>
                <w:rtl/>
                <w:lang w:bidi="ar-SA"/>
              </w:rPr>
              <w:t xml:space="preserve"> </w:t>
            </w:r>
            <w:r w:rsidRPr="004556F3">
              <w:rPr>
                <w:sz w:val="20"/>
                <w:szCs w:val="20"/>
                <w:rtl/>
              </w:rPr>
              <w:t>הכירה החברה בהפסד בגובה של כ-</w:t>
            </w:r>
            <w:r w:rsidRPr="004556F3">
              <w:rPr>
                <w:sz w:val="20"/>
                <w:szCs w:val="20"/>
              </w:rPr>
              <w:t>X</w:t>
            </w:r>
            <w:r w:rsidRPr="004556F3">
              <w:rPr>
                <w:sz w:val="20"/>
                <w:szCs w:val="20"/>
                <w:rtl/>
              </w:rPr>
              <w:t xml:space="preserve"> אלפי ש"ח בגין ירידת ערך היתרי הבנייה. ההפסד נזקף</w:t>
            </w:r>
            <w:r w:rsidRPr="004556F3">
              <w:rPr>
                <w:sz w:val="20"/>
                <w:szCs w:val="20"/>
                <w:rtl/>
                <w:lang w:bidi="ar-SA"/>
              </w:rPr>
              <w:t xml:space="preserve"> </w:t>
            </w:r>
            <w:r w:rsidRPr="004556F3">
              <w:rPr>
                <w:sz w:val="20"/>
                <w:szCs w:val="20"/>
                <w:rtl/>
              </w:rPr>
              <w:t>לסעיף</w:t>
            </w:r>
            <w:r w:rsidRPr="004556F3">
              <w:rPr>
                <w:sz w:val="20"/>
                <w:szCs w:val="20"/>
                <w:rtl/>
                <w:lang w:bidi="ar-SA"/>
              </w:rPr>
              <w:t xml:space="preserve"> </w:t>
            </w:r>
            <w:r w:rsidRPr="004556F3">
              <w:rPr>
                <w:sz w:val="20"/>
                <w:szCs w:val="20"/>
                <w:lang w:bidi="ar-SA"/>
              </w:rPr>
              <w:t>X</w:t>
            </w:r>
            <w:r w:rsidRPr="004556F3">
              <w:rPr>
                <w:sz w:val="20"/>
                <w:szCs w:val="20"/>
                <w:rtl/>
                <w:lang w:bidi="ar-SA"/>
              </w:rPr>
              <w:t xml:space="preserve"> </w:t>
            </w:r>
            <w:r w:rsidR="008344B9" w:rsidRPr="004556F3">
              <w:rPr>
                <w:sz w:val="20"/>
                <w:szCs w:val="20"/>
                <w:rtl/>
              </w:rPr>
              <w:t>ברווח או הפסד</w:t>
            </w:r>
            <w:r w:rsidRPr="004556F3">
              <w:rPr>
                <w:sz w:val="20"/>
                <w:szCs w:val="20"/>
                <w:rtl/>
              </w:rPr>
              <w:t xml:space="preserve"> </w:t>
            </w: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 </w:t>
            </w:r>
            <w:r w:rsidRPr="004556F3">
              <w:rPr>
                <w:sz w:val="20"/>
                <w:szCs w:val="20"/>
                <w:highlight w:val="lightGray"/>
                <w:rtl/>
              </w:rPr>
              <w:t>30/31 במרץ/ביוני/בספטמבר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w:t>
            </w:r>
          </w:p>
        </w:tc>
      </w:tr>
      <w:tr w:rsidR="006038DE" w:rsidRPr="004556F3" w14:paraId="750B53A8" w14:textId="77777777" w:rsidTr="00236E57">
        <w:tc>
          <w:tcPr>
            <w:tcW w:w="1423" w:type="dxa"/>
            <w:gridSpan w:val="2"/>
            <w:tcBorders>
              <w:right w:val="single" w:sz="4" w:space="0" w:color="86BC25"/>
            </w:tcBorders>
          </w:tcPr>
          <w:p w14:paraId="134751F1" w14:textId="77777777" w:rsidR="006038DE" w:rsidRPr="00236E57" w:rsidRDefault="006038DE" w:rsidP="006613CD">
            <w:pPr>
              <w:widowControl w:val="0"/>
              <w:jc w:val="center"/>
              <w:rPr>
                <w:color w:val="2C5234"/>
              </w:rPr>
            </w:pPr>
          </w:p>
        </w:tc>
        <w:tc>
          <w:tcPr>
            <w:tcW w:w="8787" w:type="dxa"/>
            <w:gridSpan w:val="3"/>
            <w:tcBorders>
              <w:left w:val="single" w:sz="4" w:space="0" w:color="86BC25"/>
            </w:tcBorders>
          </w:tcPr>
          <w:p w14:paraId="321F479E" w14:textId="77777777" w:rsidR="006038DE" w:rsidRPr="004556F3" w:rsidRDefault="006038DE" w:rsidP="006613CD">
            <w:pPr>
              <w:rPr>
                <w:sz w:val="20"/>
                <w:szCs w:val="20"/>
                <w:rtl/>
                <w:lang w:bidi="ar-SA"/>
              </w:rPr>
            </w:pPr>
          </w:p>
        </w:tc>
      </w:tr>
      <w:tr w:rsidR="006038DE" w:rsidRPr="004556F3" w14:paraId="5A995283" w14:textId="77777777" w:rsidTr="00236E57">
        <w:tc>
          <w:tcPr>
            <w:tcW w:w="1423" w:type="dxa"/>
            <w:gridSpan w:val="2"/>
            <w:tcBorders>
              <w:right w:val="single" w:sz="4" w:space="0" w:color="86BC25"/>
            </w:tcBorders>
          </w:tcPr>
          <w:p w14:paraId="4E955D60" w14:textId="77777777" w:rsidR="006038DE" w:rsidRPr="00236E57" w:rsidRDefault="006038DE" w:rsidP="006613CD">
            <w:pPr>
              <w:widowControl w:val="0"/>
              <w:jc w:val="center"/>
              <w:rPr>
                <w:color w:val="2C5234"/>
              </w:rPr>
            </w:pPr>
          </w:p>
        </w:tc>
        <w:tc>
          <w:tcPr>
            <w:tcW w:w="8787" w:type="dxa"/>
            <w:gridSpan w:val="3"/>
            <w:tcBorders>
              <w:left w:val="single" w:sz="4" w:space="0" w:color="86BC25"/>
            </w:tcBorders>
          </w:tcPr>
          <w:p w14:paraId="532C03C4" w14:textId="77777777" w:rsidR="006038DE" w:rsidRPr="004556F3" w:rsidRDefault="006038DE" w:rsidP="006613CD">
            <w:pPr>
              <w:rPr>
                <w:sz w:val="20"/>
                <w:szCs w:val="20"/>
                <w:rtl/>
                <w:lang w:bidi="ar-SA"/>
              </w:rPr>
            </w:pPr>
          </w:p>
        </w:tc>
      </w:tr>
      <w:tr w:rsidR="006038DE" w:rsidRPr="00630FB5" w14:paraId="4B9BBA82" w14:textId="77777777" w:rsidTr="00236E57">
        <w:tc>
          <w:tcPr>
            <w:tcW w:w="1423" w:type="dxa"/>
            <w:gridSpan w:val="2"/>
            <w:tcBorders>
              <w:right w:val="single" w:sz="4" w:space="0" w:color="86BC25"/>
            </w:tcBorders>
          </w:tcPr>
          <w:p w14:paraId="46FF6366" w14:textId="77777777" w:rsidR="006038DE" w:rsidRPr="00630FB5" w:rsidRDefault="006038DE" w:rsidP="006613CD">
            <w:pPr>
              <w:widowControl w:val="0"/>
              <w:jc w:val="center"/>
              <w:rPr>
                <w:color w:val="009A44"/>
              </w:rPr>
            </w:pPr>
          </w:p>
        </w:tc>
        <w:tc>
          <w:tcPr>
            <w:tcW w:w="8787" w:type="dxa"/>
            <w:gridSpan w:val="3"/>
            <w:tcBorders>
              <w:left w:val="single" w:sz="4" w:space="0" w:color="86BC25"/>
            </w:tcBorders>
          </w:tcPr>
          <w:p w14:paraId="4E952AE7" w14:textId="77777777" w:rsidR="006038DE" w:rsidRPr="00630FB5" w:rsidRDefault="006038DE" w:rsidP="00FC0AA2">
            <w:pPr>
              <w:pStyle w:val="1"/>
              <w:tabs>
                <w:tab w:val="clear" w:pos="282"/>
              </w:tabs>
              <w:jc w:val="left"/>
              <w:rPr>
                <w:rStyle w:val="af"/>
                <w:rFonts w:cs="Arial"/>
                <w:color w:val="009A44"/>
                <w:szCs w:val="20"/>
                <w:rtl/>
                <w:lang w:bidi="he-IL"/>
              </w:rPr>
            </w:pPr>
            <w:bookmarkStart w:id="186" w:name="_Toc321117538"/>
            <w:bookmarkStart w:id="187" w:name="_Toc227054259"/>
            <w:r w:rsidRPr="00630FB5">
              <w:rPr>
                <w:rStyle w:val="af"/>
                <w:rFonts w:cs="Arial"/>
                <w:color w:val="009A44"/>
                <w:szCs w:val="20"/>
                <w:rtl/>
                <w:lang w:bidi="he-IL"/>
              </w:rPr>
              <w:t xml:space="preserve">ביאור </w:t>
            </w:r>
            <w:r w:rsidR="00FC0AA2">
              <w:rPr>
                <w:rStyle w:val="af"/>
                <w:rFonts w:cs="Arial" w:hint="cs"/>
                <w:color w:val="009A44"/>
                <w:szCs w:val="20"/>
                <w:rtl/>
                <w:lang w:bidi="he-IL"/>
              </w:rPr>
              <w:t>25</w:t>
            </w:r>
            <w:r w:rsidRPr="00630FB5">
              <w:rPr>
                <w:rStyle w:val="af"/>
                <w:rFonts w:cs="Arial"/>
                <w:color w:val="009A44"/>
                <w:szCs w:val="20"/>
                <w:rtl/>
              </w:rPr>
              <w:t xml:space="preserve"> - </w:t>
            </w:r>
            <w:bookmarkEnd w:id="186"/>
            <w:r w:rsidR="008968DD" w:rsidRPr="00630FB5">
              <w:rPr>
                <w:rFonts w:cs="Arial"/>
                <w:noProof w:val="0"/>
                <w:color w:val="009A44"/>
                <w:szCs w:val="20"/>
                <w:rtl/>
                <w:lang w:eastAsia="en-US"/>
              </w:rPr>
              <w:t xml:space="preserve">השקעות </w:t>
            </w:r>
            <w:r w:rsidR="0023414A" w:rsidRPr="00630FB5">
              <w:rPr>
                <w:rFonts w:cs="Arial"/>
                <w:noProof w:val="0"/>
                <w:color w:val="009A44"/>
                <w:szCs w:val="20"/>
                <w:rtl/>
                <w:lang w:eastAsia="en-US"/>
              </w:rPr>
              <w:t>ה</w:t>
            </w:r>
            <w:r w:rsidR="008968DD" w:rsidRPr="00630FB5">
              <w:rPr>
                <w:rFonts w:cs="Arial"/>
                <w:noProof w:val="0"/>
                <w:color w:val="009A44"/>
                <w:szCs w:val="20"/>
                <w:rtl/>
                <w:lang w:eastAsia="en-US"/>
              </w:rPr>
              <w:t>מטופלות לפי שיטת השווי המאזני</w:t>
            </w:r>
            <w:bookmarkEnd w:id="187"/>
            <w:r w:rsidR="002F7BC3" w:rsidRPr="00630FB5">
              <w:rPr>
                <w:rStyle w:val="af"/>
                <w:rFonts w:cs="Arial" w:hint="cs"/>
                <w:color w:val="009A44"/>
                <w:szCs w:val="20"/>
                <w:rtl/>
                <w:lang w:bidi="he-IL"/>
              </w:rPr>
              <w:t xml:space="preserve"> </w:t>
            </w:r>
          </w:p>
        </w:tc>
      </w:tr>
      <w:tr w:rsidR="006038DE" w:rsidRPr="004556F3" w14:paraId="4D388E6B" w14:textId="77777777" w:rsidTr="00236E57">
        <w:tc>
          <w:tcPr>
            <w:tcW w:w="1423" w:type="dxa"/>
            <w:gridSpan w:val="2"/>
            <w:tcBorders>
              <w:right w:val="single" w:sz="4" w:space="0" w:color="86BC25"/>
            </w:tcBorders>
          </w:tcPr>
          <w:p w14:paraId="304ED7DB" w14:textId="77777777" w:rsidR="006038DE" w:rsidRPr="00236E57" w:rsidRDefault="006038DE" w:rsidP="006613CD">
            <w:pPr>
              <w:widowControl w:val="0"/>
              <w:jc w:val="center"/>
              <w:rPr>
                <w:color w:val="2C5234"/>
              </w:rPr>
            </w:pPr>
          </w:p>
        </w:tc>
        <w:tc>
          <w:tcPr>
            <w:tcW w:w="8787" w:type="dxa"/>
            <w:gridSpan w:val="3"/>
            <w:tcBorders>
              <w:left w:val="single" w:sz="4" w:space="0" w:color="86BC25"/>
            </w:tcBorders>
          </w:tcPr>
          <w:p w14:paraId="5BBBC319" w14:textId="77777777" w:rsidR="006038DE" w:rsidRPr="004556F3" w:rsidRDefault="006038DE" w:rsidP="006613CD">
            <w:pPr>
              <w:rPr>
                <w:sz w:val="20"/>
                <w:szCs w:val="20"/>
                <w:rtl/>
                <w:lang w:bidi="ar-SA"/>
              </w:rPr>
            </w:pPr>
          </w:p>
        </w:tc>
      </w:tr>
      <w:tr w:rsidR="002F7BC3" w:rsidRPr="004556F3" w14:paraId="7D8F4DBB" w14:textId="77777777" w:rsidTr="00236E57">
        <w:tc>
          <w:tcPr>
            <w:tcW w:w="1423" w:type="dxa"/>
            <w:gridSpan w:val="2"/>
            <w:tcBorders>
              <w:right w:val="single" w:sz="4" w:space="0" w:color="86BC25"/>
            </w:tcBorders>
          </w:tcPr>
          <w:p w14:paraId="0DBC6DC6" w14:textId="77777777" w:rsidR="002F7BC3" w:rsidRPr="00236E57" w:rsidRDefault="002F7BC3" w:rsidP="00D05CF8">
            <w:pPr>
              <w:widowControl w:val="0"/>
              <w:jc w:val="center"/>
              <w:rPr>
                <w:color w:val="2C5234"/>
                <w:lang w:bidi="ar-SA"/>
              </w:rPr>
            </w:pPr>
            <w:r w:rsidRPr="00236E57">
              <w:rPr>
                <w:color w:val="2C5234"/>
                <w:lang w:bidi="ar-SA"/>
              </w:rPr>
              <w:t>IAS 34.16A(</w:t>
            </w:r>
            <w:proofErr w:type="spellStart"/>
            <w:r w:rsidRPr="00236E57">
              <w:rPr>
                <w:color w:val="2C5234"/>
                <w:lang w:bidi="ar-SA"/>
              </w:rPr>
              <w:t>i</w:t>
            </w:r>
            <w:proofErr w:type="spellEnd"/>
            <w:r w:rsidRPr="00236E57">
              <w:rPr>
                <w:color w:val="2C5234"/>
                <w:lang w:bidi="ar-SA"/>
              </w:rPr>
              <w:t>)</w:t>
            </w:r>
          </w:p>
        </w:tc>
        <w:tc>
          <w:tcPr>
            <w:tcW w:w="8787" w:type="dxa"/>
            <w:gridSpan w:val="3"/>
            <w:tcBorders>
              <w:left w:val="single" w:sz="4" w:space="0" w:color="86BC25"/>
            </w:tcBorders>
          </w:tcPr>
          <w:p w14:paraId="10CC02AC" w14:textId="77777777" w:rsidR="002F7BC3" w:rsidRPr="004556F3" w:rsidRDefault="002F7BC3" w:rsidP="006613CD">
            <w:pPr>
              <w:ind w:left="2" w:hanging="2"/>
              <w:rPr>
                <w:b/>
                <w:bCs/>
                <w:sz w:val="20"/>
                <w:szCs w:val="20"/>
                <w:rtl/>
                <w:lang w:bidi="ar-SA"/>
              </w:rPr>
            </w:pPr>
            <w:r w:rsidRPr="004556F3">
              <w:rPr>
                <w:b/>
                <w:bCs/>
                <w:sz w:val="20"/>
                <w:szCs w:val="20"/>
                <w:rtl/>
              </w:rPr>
              <w:t xml:space="preserve">א. </w:t>
            </w:r>
            <w:r w:rsidRPr="004556F3">
              <w:rPr>
                <w:b/>
                <w:bCs/>
                <w:sz w:val="20"/>
                <w:szCs w:val="20"/>
                <w:rtl/>
              </w:rPr>
              <w:tab/>
              <w:t>רכישת השקעות המטופלות לפי שיטת השווי המאזני</w:t>
            </w:r>
            <w:r>
              <w:rPr>
                <w:rFonts w:hint="cs"/>
                <w:b/>
                <w:bCs/>
                <w:sz w:val="20"/>
                <w:szCs w:val="20"/>
                <w:rtl/>
              </w:rPr>
              <w:t xml:space="preserve"> </w:t>
            </w:r>
            <w:r w:rsidRPr="00CF5A72">
              <w:rPr>
                <w:rStyle w:val="aff2"/>
                <w:b/>
                <w:bCs/>
                <w:rtl/>
              </w:rPr>
              <w:footnoteReference w:id="189"/>
            </w:r>
          </w:p>
        </w:tc>
      </w:tr>
      <w:tr w:rsidR="002F7BC3" w:rsidRPr="004556F3" w14:paraId="74E4F4F8" w14:textId="77777777" w:rsidTr="00236E57">
        <w:tc>
          <w:tcPr>
            <w:tcW w:w="1423" w:type="dxa"/>
            <w:gridSpan w:val="2"/>
            <w:tcBorders>
              <w:right w:val="single" w:sz="4" w:space="0" w:color="86BC25"/>
            </w:tcBorders>
          </w:tcPr>
          <w:p w14:paraId="7DA6098C" w14:textId="77777777" w:rsidR="002F7BC3" w:rsidRPr="00236E57" w:rsidRDefault="002F7BC3" w:rsidP="006613CD">
            <w:pPr>
              <w:widowControl w:val="0"/>
              <w:jc w:val="center"/>
              <w:rPr>
                <w:color w:val="2C5234"/>
              </w:rPr>
            </w:pPr>
          </w:p>
        </w:tc>
        <w:tc>
          <w:tcPr>
            <w:tcW w:w="8787" w:type="dxa"/>
            <w:gridSpan w:val="3"/>
            <w:tcBorders>
              <w:left w:val="single" w:sz="4" w:space="0" w:color="86BC25"/>
            </w:tcBorders>
          </w:tcPr>
          <w:p w14:paraId="65C9418F" w14:textId="77777777" w:rsidR="002F7BC3" w:rsidRPr="004556F3" w:rsidRDefault="002F7BC3" w:rsidP="006613CD">
            <w:pPr>
              <w:rPr>
                <w:sz w:val="20"/>
                <w:szCs w:val="20"/>
                <w:rtl/>
                <w:lang w:bidi="ar-SA"/>
              </w:rPr>
            </w:pPr>
          </w:p>
        </w:tc>
      </w:tr>
      <w:tr w:rsidR="002F7BC3" w:rsidRPr="004556F3" w14:paraId="444AEF16" w14:textId="77777777" w:rsidTr="00236E57">
        <w:tc>
          <w:tcPr>
            <w:tcW w:w="1423" w:type="dxa"/>
            <w:gridSpan w:val="2"/>
            <w:tcBorders>
              <w:right w:val="single" w:sz="4" w:space="0" w:color="86BC25"/>
            </w:tcBorders>
          </w:tcPr>
          <w:p w14:paraId="0E96CF20" w14:textId="77777777" w:rsidR="002F7BC3" w:rsidRPr="00236E57" w:rsidRDefault="002F7BC3" w:rsidP="006613CD">
            <w:pPr>
              <w:widowControl w:val="0"/>
              <w:jc w:val="center"/>
              <w:rPr>
                <w:color w:val="2C5234"/>
                <w:lang w:bidi="ar-SA"/>
              </w:rPr>
            </w:pPr>
          </w:p>
        </w:tc>
        <w:tc>
          <w:tcPr>
            <w:tcW w:w="8787" w:type="dxa"/>
            <w:gridSpan w:val="3"/>
            <w:tcBorders>
              <w:left w:val="single" w:sz="4" w:space="0" w:color="86BC25"/>
            </w:tcBorders>
          </w:tcPr>
          <w:p w14:paraId="4A94AA02" w14:textId="38437A65" w:rsidR="002F7BC3" w:rsidRPr="004556F3" w:rsidRDefault="002F7BC3" w:rsidP="006613CD">
            <w:pPr>
              <w:widowControl w:val="0"/>
              <w:rPr>
                <w:sz w:val="20"/>
                <w:szCs w:val="20"/>
                <w:u w:val="single"/>
                <w:rtl/>
              </w:rPr>
            </w:pPr>
            <w:r w:rsidRPr="004556F3">
              <w:rPr>
                <w:sz w:val="20"/>
                <w:szCs w:val="20"/>
                <w:rtl/>
              </w:rPr>
              <w:t xml:space="preserve">ביום </w:t>
            </w:r>
            <w:r w:rsidRPr="004556F3">
              <w:rPr>
                <w:sz w:val="20"/>
                <w:szCs w:val="20"/>
              </w:rPr>
              <w:t>X</w:t>
            </w:r>
            <w:r w:rsidRPr="004556F3">
              <w:rPr>
                <w:sz w:val="20"/>
                <w:szCs w:val="20"/>
                <w:rtl/>
              </w:rPr>
              <w:t xml:space="preserve"> בשנת </w:t>
            </w:r>
            <w:r w:rsidR="009A0661">
              <w:rPr>
                <w:sz w:val="20"/>
                <w:szCs w:val="20"/>
              </w:rPr>
              <w:t>2026</w:t>
            </w:r>
            <w:r w:rsidRPr="004556F3">
              <w:rPr>
                <w:sz w:val="20"/>
                <w:szCs w:val="20"/>
                <w:rtl/>
              </w:rPr>
              <w:t xml:space="preserve">, רכשה הקבוצה </w:t>
            </w:r>
            <w:r w:rsidRPr="004556F3">
              <w:rPr>
                <w:sz w:val="20"/>
                <w:szCs w:val="20"/>
              </w:rPr>
              <w:t>X%</w:t>
            </w:r>
            <w:r w:rsidRPr="004556F3">
              <w:rPr>
                <w:sz w:val="20"/>
                <w:szCs w:val="20"/>
                <w:rtl/>
              </w:rPr>
              <w:t xml:space="preserve"> מהזכויות בחברה </w:t>
            </w:r>
            <w:r w:rsidRPr="004556F3">
              <w:rPr>
                <w:sz w:val="20"/>
                <w:szCs w:val="20"/>
              </w:rPr>
              <w:t>X</w:t>
            </w:r>
            <w:r w:rsidRPr="004556F3">
              <w:rPr>
                <w:sz w:val="20"/>
                <w:szCs w:val="20"/>
                <w:rtl/>
              </w:rPr>
              <w:t>, חברה המאוגדת ב</w:t>
            </w:r>
            <w:r w:rsidRPr="004556F3">
              <w:rPr>
                <w:sz w:val="20"/>
                <w:szCs w:val="20"/>
                <w:highlight w:val="lightGray"/>
                <w:rtl/>
              </w:rPr>
              <w:t>אנגליה</w:t>
            </w:r>
            <w:r w:rsidRPr="004556F3">
              <w:rPr>
                <w:sz w:val="20"/>
                <w:szCs w:val="20"/>
                <w:rtl/>
              </w:rPr>
              <w:t xml:space="preserve"> והעוסקת בתחום </w:t>
            </w:r>
            <w:r w:rsidRPr="004556F3">
              <w:rPr>
                <w:sz w:val="20"/>
                <w:szCs w:val="20"/>
                <w:highlight w:val="lightGray"/>
                <w:rtl/>
              </w:rPr>
              <w:t>ייצור רכיבים אלקטרוניים</w:t>
            </w:r>
            <w:r w:rsidRPr="004556F3">
              <w:rPr>
                <w:sz w:val="20"/>
                <w:szCs w:val="20"/>
                <w:rtl/>
              </w:rPr>
              <w:t xml:space="preserve">. סכום הרכישה הסתכם לסך של </w:t>
            </w:r>
            <w:r w:rsidRPr="004556F3">
              <w:rPr>
                <w:sz w:val="20"/>
                <w:szCs w:val="20"/>
                <w:lang w:bidi="ar-SA"/>
              </w:rPr>
              <w:t>X</w:t>
            </w:r>
            <w:r w:rsidRPr="004556F3">
              <w:rPr>
                <w:sz w:val="20"/>
                <w:szCs w:val="20"/>
                <w:rtl/>
                <w:lang w:bidi="ar-SA"/>
              </w:rPr>
              <w:t xml:space="preserve"> </w:t>
            </w:r>
            <w:r w:rsidRPr="004556F3">
              <w:rPr>
                <w:sz w:val="20"/>
                <w:szCs w:val="20"/>
                <w:rtl/>
              </w:rPr>
              <w:t>אלפי</w:t>
            </w:r>
            <w:r w:rsidRPr="004556F3">
              <w:rPr>
                <w:sz w:val="20"/>
                <w:szCs w:val="20"/>
                <w:rtl/>
                <w:lang w:bidi="ar-SA"/>
              </w:rPr>
              <w:t xml:space="preserve"> </w:t>
            </w:r>
            <w:r w:rsidRPr="004556F3">
              <w:rPr>
                <w:sz w:val="20"/>
                <w:szCs w:val="20"/>
                <w:rtl/>
              </w:rPr>
              <w:t>ש"ח.</w:t>
            </w:r>
          </w:p>
        </w:tc>
      </w:tr>
      <w:tr w:rsidR="002F7BC3" w:rsidRPr="004556F3" w14:paraId="4BC75013" w14:textId="77777777" w:rsidTr="00236E57">
        <w:tc>
          <w:tcPr>
            <w:tcW w:w="1423" w:type="dxa"/>
            <w:gridSpan w:val="2"/>
            <w:tcBorders>
              <w:right w:val="single" w:sz="4" w:space="0" w:color="86BC25"/>
            </w:tcBorders>
          </w:tcPr>
          <w:p w14:paraId="09C2E91A" w14:textId="77777777" w:rsidR="002F7BC3" w:rsidRPr="00236E57" w:rsidRDefault="002F7BC3" w:rsidP="006613CD">
            <w:pPr>
              <w:widowControl w:val="0"/>
              <w:jc w:val="center"/>
              <w:rPr>
                <w:color w:val="2C5234"/>
              </w:rPr>
            </w:pPr>
          </w:p>
        </w:tc>
        <w:tc>
          <w:tcPr>
            <w:tcW w:w="8787" w:type="dxa"/>
            <w:gridSpan w:val="3"/>
            <w:tcBorders>
              <w:left w:val="single" w:sz="4" w:space="0" w:color="86BC25"/>
            </w:tcBorders>
          </w:tcPr>
          <w:p w14:paraId="15753036" w14:textId="77777777" w:rsidR="002F7BC3" w:rsidRPr="004556F3" w:rsidRDefault="002F7BC3" w:rsidP="006613CD">
            <w:pPr>
              <w:rPr>
                <w:sz w:val="20"/>
                <w:szCs w:val="20"/>
                <w:rtl/>
                <w:lang w:bidi="ar-SA"/>
              </w:rPr>
            </w:pPr>
          </w:p>
        </w:tc>
      </w:tr>
      <w:tr w:rsidR="002F7BC3" w:rsidRPr="004556F3" w14:paraId="677BDBD7" w14:textId="77777777" w:rsidTr="00236E57">
        <w:tc>
          <w:tcPr>
            <w:tcW w:w="1423" w:type="dxa"/>
            <w:gridSpan w:val="2"/>
            <w:tcBorders>
              <w:right w:val="single" w:sz="4" w:space="0" w:color="86BC25"/>
            </w:tcBorders>
          </w:tcPr>
          <w:p w14:paraId="3857B52E" w14:textId="77777777" w:rsidR="002F7BC3" w:rsidRPr="00236E57" w:rsidRDefault="002F7BC3" w:rsidP="006613CD">
            <w:pPr>
              <w:widowControl w:val="0"/>
              <w:jc w:val="center"/>
              <w:rPr>
                <w:color w:val="2C5234"/>
                <w:lang w:bidi="ar-SA"/>
              </w:rPr>
            </w:pPr>
          </w:p>
        </w:tc>
        <w:tc>
          <w:tcPr>
            <w:tcW w:w="8787" w:type="dxa"/>
            <w:gridSpan w:val="3"/>
            <w:tcBorders>
              <w:left w:val="single" w:sz="4" w:space="0" w:color="86BC25"/>
            </w:tcBorders>
          </w:tcPr>
          <w:p w14:paraId="17CE7C1B" w14:textId="77777777" w:rsidR="002F7BC3" w:rsidRPr="004556F3" w:rsidRDefault="002F7BC3" w:rsidP="006613CD">
            <w:pPr>
              <w:widowControl w:val="0"/>
              <w:rPr>
                <w:b/>
                <w:bCs/>
                <w:sz w:val="20"/>
                <w:szCs w:val="20"/>
                <w:rtl/>
              </w:rPr>
            </w:pPr>
            <w:r w:rsidRPr="004556F3">
              <w:rPr>
                <w:b/>
                <w:bCs/>
                <w:sz w:val="20"/>
                <w:szCs w:val="20"/>
                <w:rtl/>
              </w:rPr>
              <w:t xml:space="preserve">ב. </w:t>
            </w:r>
            <w:r w:rsidRPr="004556F3">
              <w:rPr>
                <w:b/>
                <w:bCs/>
                <w:sz w:val="20"/>
                <w:szCs w:val="20"/>
                <w:rtl/>
              </w:rPr>
              <w:tab/>
              <w:t>מכירת השקעות המטופלות לפי שיטת השווי המאזני</w:t>
            </w:r>
          </w:p>
        </w:tc>
      </w:tr>
      <w:tr w:rsidR="002F7BC3" w:rsidRPr="004556F3" w14:paraId="647578D6" w14:textId="77777777" w:rsidTr="00236E57">
        <w:tc>
          <w:tcPr>
            <w:tcW w:w="1423" w:type="dxa"/>
            <w:gridSpan w:val="2"/>
            <w:tcBorders>
              <w:right w:val="single" w:sz="4" w:space="0" w:color="86BC25"/>
            </w:tcBorders>
          </w:tcPr>
          <w:p w14:paraId="15ADC49D" w14:textId="77777777" w:rsidR="002F7BC3" w:rsidRPr="00236E57" w:rsidRDefault="002F7BC3" w:rsidP="006613CD">
            <w:pPr>
              <w:widowControl w:val="0"/>
              <w:jc w:val="center"/>
              <w:rPr>
                <w:color w:val="2C5234"/>
              </w:rPr>
            </w:pPr>
          </w:p>
        </w:tc>
        <w:tc>
          <w:tcPr>
            <w:tcW w:w="8787" w:type="dxa"/>
            <w:gridSpan w:val="3"/>
            <w:tcBorders>
              <w:left w:val="single" w:sz="4" w:space="0" w:color="86BC25"/>
            </w:tcBorders>
          </w:tcPr>
          <w:p w14:paraId="465C7807" w14:textId="77777777" w:rsidR="002F7BC3" w:rsidRPr="004556F3" w:rsidRDefault="002F7BC3" w:rsidP="006613CD">
            <w:pPr>
              <w:rPr>
                <w:sz w:val="20"/>
                <w:szCs w:val="20"/>
                <w:rtl/>
              </w:rPr>
            </w:pPr>
          </w:p>
        </w:tc>
      </w:tr>
      <w:tr w:rsidR="002F7BC3" w:rsidRPr="004556F3" w14:paraId="65EC1482" w14:textId="77777777" w:rsidTr="00236E57">
        <w:tc>
          <w:tcPr>
            <w:tcW w:w="1423" w:type="dxa"/>
            <w:gridSpan w:val="2"/>
            <w:tcBorders>
              <w:right w:val="single" w:sz="4" w:space="0" w:color="86BC25"/>
            </w:tcBorders>
          </w:tcPr>
          <w:p w14:paraId="09A990D9" w14:textId="77777777" w:rsidR="002F7BC3" w:rsidRPr="00236E57" w:rsidRDefault="002F7BC3" w:rsidP="006613CD">
            <w:pPr>
              <w:widowControl w:val="0"/>
              <w:jc w:val="center"/>
              <w:rPr>
                <w:color w:val="2C5234"/>
                <w:lang w:bidi="ar-SA"/>
              </w:rPr>
            </w:pPr>
          </w:p>
        </w:tc>
        <w:tc>
          <w:tcPr>
            <w:tcW w:w="8787" w:type="dxa"/>
            <w:gridSpan w:val="3"/>
            <w:tcBorders>
              <w:left w:val="single" w:sz="4" w:space="0" w:color="86BC25"/>
            </w:tcBorders>
          </w:tcPr>
          <w:p w14:paraId="492685E9" w14:textId="0FBB3EF3" w:rsidR="002F7BC3" w:rsidRPr="004556F3" w:rsidRDefault="002F7BC3" w:rsidP="006613CD">
            <w:pPr>
              <w:widowControl w:val="0"/>
              <w:rPr>
                <w:sz w:val="20"/>
                <w:szCs w:val="20"/>
                <w:rtl/>
              </w:rPr>
            </w:pPr>
            <w:r w:rsidRPr="004556F3">
              <w:rPr>
                <w:sz w:val="20"/>
                <w:szCs w:val="20"/>
                <w:rtl/>
              </w:rPr>
              <w:t xml:space="preserve">ביום 31 בדצמבר </w:t>
            </w:r>
            <w:r w:rsidR="00182A06">
              <w:rPr>
                <w:sz w:val="20"/>
                <w:szCs w:val="20"/>
              </w:rPr>
              <w:t>2025</w:t>
            </w:r>
            <w:r w:rsidRPr="004556F3">
              <w:rPr>
                <w:sz w:val="20"/>
                <w:szCs w:val="20"/>
                <w:rtl/>
              </w:rPr>
              <w:t xml:space="preserve">, החזיקה הקבוצה </w:t>
            </w:r>
            <w:r w:rsidRPr="004556F3">
              <w:rPr>
                <w:sz w:val="20"/>
                <w:szCs w:val="20"/>
              </w:rPr>
              <w:t>X%</w:t>
            </w:r>
            <w:r w:rsidRPr="004556F3">
              <w:rPr>
                <w:sz w:val="20"/>
                <w:szCs w:val="20"/>
                <w:rtl/>
              </w:rPr>
              <w:t xml:space="preserve"> מהזכויות בחברה </w:t>
            </w:r>
            <w:r w:rsidRPr="004556F3">
              <w:rPr>
                <w:sz w:val="20"/>
                <w:szCs w:val="20"/>
              </w:rPr>
              <w:t>Y</w:t>
            </w:r>
            <w:r w:rsidRPr="004556F3">
              <w:rPr>
                <w:sz w:val="20"/>
                <w:szCs w:val="20"/>
                <w:rtl/>
              </w:rPr>
              <w:t xml:space="preserve"> והציגה אותה על בסיס שיטת השווי המאזני. בחודש </w:t>
            </w:r>
            <w:r w:rsidRPr="004556F3">
              <w:rPr>
                <w:sz w:val="20"/>
                <w:szCs w:val="20"/>
              </w:rPr>
              <w:t>X</w:t>
            </w:r>
            <w:r w:rsidRPr="004556F3">
              <w:rPr>
                <w:sz w:val="20"/>
                <w:szCs w:val="20"/>
                <w:rtl/>
              </w:rPr>
              <w:t xml:space="preserve"> בשנת </w:t>
            </w:r>
            <w:r w:rsidR="009A0661">
              <w:rPr>
                <w:sz w:val="20"/>
                <w:szCs w:val="20"/>
              </w:rPr>
              <w:t>2026</w:t>
            </w:r>
            <w:r w:rsidRPr="004556F3">
              <w:rPr>
                <w:sz w:val="20"/>
                <w:szCs w:val="20"/>
                <w:rtl/>
              </w:rPr>
              <w:t xml:space="preserve">, העבירה החברה </w:t>
            </w:r>
            <w:r w:rsidRPr="004556F3">
              <w:rPr>
                <w:sz w:val="20"/>
                <w:szCs w:val="20"/>
              </w:rPr>
              <w:t>X%</w:t>
            </w:r>
            <w:r w:rsidRPr="004556F3">
              <w:rPr>
                <w:sz w:val="20"/>
                <w:szCs w:val="20"/>
                <w:rtl/>
              </w:rPr>
              <w:t xml:space="preserve"> מהזכויות בחברה </w:t>
            </w:r>
            <w:r w:rsidRPr="004556F3">
              <w:rPr>
                <w:sz w:val="20"/>
                <w:szCs w:val="20"/>
              </w:rPr>
              <w:t>Y</w:t>
            </w:r>
            <w:r w:rsidRPr="004556F3">
              <w:rPr>
                <w:sz w:val="20"/>
                <w:szCs w:val="20"/>
                <w:rtl/>
              </w:rPr>
              <w:t xml:space="preserve"> לצד שלישי וזאת בתמורה ל</w:t>
            </w:r>
            <w:r w:rsidRPr="004556F3">
              <w:rPr>
                <w:sz w:val="20"/>
                <w:szCs w:val="20"/>
                <w:lang w:bidi="ar-SA"/>
              </w:rPr>
              <w:t xml:space="preserve"> X- </w:t>
            </w:r>
            <w:r w:rsidRPr="004556F3">
              <w:rPr>
                <w:sz w:val="20"/>
                <w:szCs w:val="20"/>
                <w:rtl/>
              </w:rPr>
              <w:t>אלפי</w:t>
            </w:r>
            <w:r w:rsidRPr="004556F3">
              <w:rPr>
                <w:sz w:val="20"/>
                <w:szCs w:val="20"/>
                <w:rtl/>
                <w:lang w:bidi="ar-SA"/>
              </w:rPr>
              <w:t xml:space="preserve"> </w:t>
            </w:r>
            <w:r w:rsidRPr="004556F3">
              <w:rPr>
                <w:sz w:val="20"/>
                <w:szCs w:val="20"/>
                <w:rtl/>
              </w:rPr>
              <w:t xml:space="preserve">ש"ח. יתרת הזכויות בגובה </w:t>
            </w:r>
            <w:r w:rsidRPr="004556F3">
              <w:rPr>
                <w:sz w:val="20"/>
                <w:szCs w:val="20"/>
              </w:rPr>
              <w:t>X%</w:t>
            </w:r>
            <w:r w:rsidRPr="004556F3">
              <w:rPr>
                <w:sz w:val="20"/>
                <w:szCs w:val="20"/>
                <w:rtl/>
              </w:rPr>
              <w:t xml:space="preserve"> שנותרה בחברה האמורה מטופלות כנכס פיננסי זמין למכירה. עסקה זו הביאה להכרה ברווח, שחושב כדלקמן:</w:t>
            </w:r>
          </w:p>
        </w:tc>
      </w:tr>
      <w:tr w:rsidR="002F7BC3" w:rsidRPr="004556F3" w14:paraId="1EE67463" w14:textId="77777777" w:rsidTr="00236E57">
        <w:tc>
          <w:tcPr>
            <w:tcW w:w="1423" w:type="dxa"/>
            <w:gridSpan w:val="2"/>
            <w:tcBorders>
              <w:right w:val="single" w:sz="4" w:space="0" w:color="86BC25"/>
            </w:tcBorders>
          </w:tcPr>
          <w:p w14:paraId="2CDBA967" w14:textId="77777777" w:rsidR="002F7BC3" w:rsidRPr="00236E57" w:rsidRDefault="002F7BC3" w:rsidP="006613CD">
            <w:pPr>
              <w:widowControl w:val="0"/>
              <w:jc w:val="center"/>
              <w:rPr>
                <w:color w:val="2C5234"/>
                <w:lang w:bidi="ar-SA"/>
              </w:rPr>
            </w:pPr>
          </w:p>
        </w:tc>
        <w:tc>
          <w:tcPr>
            <w:tcW w:w="8787" w:type="dxa"/>
            <w:gridSpan w:val="3"/>
            <w:tcBorders>
              <w:left w:val="single" w:sz="4" w:space="0" w:color="86BC25"/>
            </w:tcBorders>
          </w:tcPr>
          <w:p w14:paraId="01FE96A9" w14:textId="77777777" w:rsidR="002F7BC3" w:rsidRPr="004556F3" w:rsidRDefault="002F7BC3" w:rsidP="006613CD">
            <w:pPr>
              <w:widowControl w:val="0"/>
              <w:rPr>
                <w:sz w:val="20"/>
                <w:szCs w:val="20"/>
                <w:rtl/>
              </w:rPr>
            </w:pPr>
          </w:p>
        </w:tc>
      </w:tr>
      <w:tr w:rsidR="002F7BC3" w:rsidRPr="004556F3" w14:paraId="19946904"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0A0BCD24"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01C99A06" w14:textId="77777777" w:rsidR="002F7BC3" w:rsidRPr="00236E57" w:rsidRDefault="002F7BC3" w:rsidP="006613CD">
            <w:pPr>
              <w:widowControl w:val="0"/>
              <w:numPr>
                <w:ilvl w:val="12"/>
                <w:numId w:val="0"/>
              </w:numPr>
              <w:rPr>
                <w:color w:val="2C5234"/>
                <w:sz w:val="20"/>
                <w:szCs w:val="20"/>
                <w:rtl/>
              </w:rPr>
            </w:pPr>
          </w:p>
        </w:tc>
        <w:tc>
          <w:tcPr>
            <w:tcW w:w="1138" w:type="dxa"/>
            <w:gridSpan w:val="2"/>
            <w:tcBorders>
              <w:top w:val="nil"/>
              <w:left w:val="nil"/>
              <w:bottom w:val="nil"/>
              <w:right w:val="nil"/>
            </w:tcBorders>
            <w:noWrap/>
            <w:vAlign w:val="bottom"/>
          </w:tcPr>
          <w:p w14:paraId="2E2697A5" w14:textId="77777777" w:rsidR="002F7BC3" w:rsidRPr="004556F3" w:rsidRDefault="002F7BC3" w:rsidP="006613CD">
            <w:pPr>
              <w:widowControl w:val="0"/>
              <w:pBdr>
                <w:bottom w:val="single" w:sz="4" w:space="1" w:color="auto"/>
              </w:pBdr>
              <w:jc w:val="center"/>
              <w:rPr>
                <w:b/>
                <w:bCs/>
                <w:sz w:val="20"/>
                <w:szCs w:val="20"/>
              </w:rPr>
            </w:pPr>
            <w:r w:rsidRPr="004556F3">
              <w:rPr>
                <w:b/>
                <w:bCs/>
                <w:sz w:val="20"/>
                <w:szCs w:val="20"/>
                <w:rtl/>
              </w:rPr>
              <w:t>אלפי ש"ח</w:t>
            </w:r>
          </w:p>
        </w:tc>
      </w:tr>
      <w:tr w:rsidR="002F7BC3" w:rsidRPr="004556F3" w14:paraId="2E3B7EB0"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6D8D8149"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68A5CE9E" w14:textId="77777777" w:rsidR="002F7BC3" w:rsidRPr="00236E57" w:rsidRDefault="002F7BC3" w:rsidP="006613CD">
            <w:pPr>
              <w:widowControl w:val="0"/>
              <w:numPr>
                <w:ilvl w:val="12"/>
                <w:numId w:val="0"/>
              </w:numPr>
              <w:rPr>
                <w:color w:val="2C5234"/>
                <w:sz w:val="20"/>
                <w:szCs w:val="20"/>
                <w:rtl/>
              </w:rPr>
            </w:pPr>
          </w:p>
        </w:tc>
        <w:tc>
          <w:tcPr>
            <w:tcW w:w="1138" w:type="dxa"/>
            <w:gridSpan w:val="2"/>
            <w:tcBorders>
              <w:top w:val="nil"/>
              <w:left w:val="nil"/>
              <w:bottom w:val="nil"/>
              <w:right w:val="nil"/>
            </w:tcBorders>
            <w:noWrap/>
            <w:vAlign w:val="bottom"/>
          </w:tcPr>
          <w:p w14:paraId="3BF48267" w14:textId="77777777" w:rsidR="002F7BC3" w:rsidRPr="004556F3" w:rsidRDefault="002F7BC3" w:rsidP="006613CD">
            <w:pPr>
              <w:widowControl w:val="0"/>
              <w:rPr>
                <w:sz w:val="20"/>
                <w:szCs w:val="20"/>
              </w:rPr>
            </w:pPr>
          </w:p>
        </w:tc>
      </w:tr>
      <w:tr w:rsidR="002F7BC3" w:rsidRPr="004556F3" w14:paraId="75A6B412"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3B77F48A"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03ED1A5E" w14:textId="77777777" w:rsidR="002F7BC3" w:rsidRPr="00FF584D" w:rsidRDefault="002F7BC3" w:rsidP="006613CD">
            <w:pPr>
              <w:widowControl w:val="0"/>
              <w:numPr>
                <w:ilvl w:val="12"/>
                <w:numId w:val="0"/>
              </w:numPr>
              <w:rPr>
                <w:sz w:val="20"/>
                <w:szCs w:val="20"/>
                <w:rtl/>
              </w:rPr>
            </w:pPr>
            <w:r w:rsidRPr="00FF584D">
              <w:rPr>
                <w:sz w:val="20"/>
                <w:szCs w:val="20"/>
                <w:rtl/>
              </w:rPr>
              <w:t>תמורה שנתקבלה</w:t>
            </w:r>
          </w:p>
        </w:tc>
        <w:tc>
          <w:tcPr>
            <w:tcW w:w="1138" w:type="dxa"/>
            <w:gridSpan w:val="2"/>
            <w:tcBorders>
              <w:top w:val="nil"/>
              <w:left w:val="nil"/>
              <w:bottom w:val="nil"/>
              <w:right w:val="nil"/>
            </w:tcBorders>
            <w:noWrap/>
            <w:vAlign w:val="bottom"/>
          </w:tcPr>
          <w:p w14:paraId="3A193F85" w14:textId="77777777" w:rsidR="002F7BC3" w:rsidRPr="004556F3" w:rsidRDefault="002F7BC3" w:rsidP="006613CD">
            <w:pPr>
              <w:widowControl w:val="0"/>
              <w:rPr>
                <w:sz w:val="20"/>
                <w:szCs w:val="20"/>
                <w:rtl/>
              </w:rPr>
            </w:pPr>
            <w:r w:rsidRPr="004556F3">
              <w:rPr>
                <w:sz w:val="20"/>
                <w:szCs w:val="20"/>
              </w:rPr>
              <w:t>XXX</w:t>
            </w:r>
          </w:p>
        </w:tc>
      </w:tr>
      <w:tr w:rsidR="002F7BC3" w:rsidRPr="004556F3" w14:paraId="784DA927"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1756FFD1"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7FA0B057" w14:textId="77777777" w:rsidR="002F7BC3" w:rsidRPr="00FF584D" w:rsidRDefault="002F7BC3" w:rsidP="006613CD">
            <w:pPr>
              <w:widowControl w:val="0"/>
              <w:numPr>
                <w:ilvl w:val="12"/>
                <w:numId w:val="0"/>
              </w:numPr>
              <w:rPr>
                <w:sz w:val="20"/>
                <w:szCs w:val="20"/>
                <w:rtl/>
              </w:rPr>
            </w:pPr>
            <w:r w:rsidRPr="00FF584D">
              <w:rPr>
                <w:sz w:val="20"/>
                <w:szCs w:val="20"/>
                <w:rtl/>
              </w:rPr>
              <w:t>שווי הוגן של ההשקעה שנותרה</w:t>
            </w:r>
          </w:p>
        </w:tc>
        <w:tc>
          <w:tcPr>
            <w:tcW w:w="1138" w:type="dxa"/>
            <w:gridSpan w:val="2"/>
            <w:tcBorders>
              <w:top w:val="nil"/>
              <w:left w:val="nil"/>
              <w:bottom w:val="nil"/>
              <w:right w:val="nil"/>
            </w:tcBorders>
            <w:noWrap/>
            <w:vAlign w:val="bottom"/>
          </w:tcPr>
          <w:p w14:paraId="5299FB61" w14:textId="77777777" w:rsidR="002F7BC3" w:rsidRPr="004556F3" w:rsidRDefault="002F7BC3" w:rsidP="006613CD">
            <w:pPr>
              <w:widowControl w:val="0"/>
              <w:rPr>
                <w:sz w:val="20"/>
                <w:szCs w:val="20"/>
              </w:rPr>
            </w:pPr>
            <w:r w:rsidRPr="004556F3">
              <w:rPr>
                <w:sz w:val="20"/>
                <w:szCs w:val="20"/>
              </w:rPr>
              <w:t>XXX</w:t>
            </w:r>
          </w:p>
        </w:tc>
      </w:tr>
      <w:tr w:rsidR="002F7BC3" w:rsidRPr="004556F3" w14:paraId="0FFE8E76"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565F331B"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1D38690E" w14:textId="77777777" w:rsidR="002F7BC3" w:rsidRPr="00FF584D" w:rsidRDefault="002F7BC3" w:rsidP="006613CD">
            <w:pPr>
              <w:widowControl w:val="0"/>
              <w:numPr>
                <w:ilvl w:val="12"/>
                <w:numId w:val="0"/>
              </w:numPr>
              <w:rPr>
                <w:sz w:val="20"/>
                <w:szCs w:val="20"/>
                <w:rtl/>
              </w:rPr>
            </w:pPr>
            <w:r w:rsidRPr="00FF584D">
              <w:rPr>
                <w:sz w:val="20"/>
                <w:szCs w:val="20"/>
                <w:rtl/>
              </w:rPr>
              <w:t>ערך בספרים של ההשקעה במועד איבוד ההשפעה המהותית</w:t>
            </w:r>
          </w:p>
        </w:tc>
        <w:tc>
          <w:tcPr>
            <w:tcW w:w="1138" w:type="dxa"/>
            <w:gridSpan w:val="2"/>
            <w:tcBorders>
              <w:top w:val="nil"/>
              <w:left w:val="nil"/>
              <w:bottom w:val="nil"/>
              <w:right w:val="nil"/>
            </w:tcBorders>
            <w:noWrap/>
          </w:tcPr>
          <w:p w14:paraId="1822F430" w14:textId="77777777" w:rsidR="002F7BC3" w:rsidRPr="004556F3" w:rsidRDefault="002F7BC3" w:rsidP="006613CD">
            <w:pPr>
              <w:widowControl w:val="0"/>
              <w:pBdr>
                <w:bottom w:val="single" w:sz="4" w:space="1" w:color="auto"/>
              </w:pBdr>
              <w:rPr>
                <w:sz w:val="20"/>
                <w:szCs w:val="20"/>
                <w:rtl/>
              </w:rPr>
            </w:pPr>
            <w:r w:rsidRPr="004556F3">
              <w:rPr>
                <w:sz w:val="20"/>
                <w:szCs w:val="20"/>
              </w:rPr>
              <w:t>XXX)</w:t>
            </w:r>
            <w:r w:rsidRPr="004556F3">
              <w:rPr>
                <w:sz w:val="20"/>
                <w:szCs w:val="20"/>
                <w:rtl/>
              </w:rPr>
              <w:t>)</w:t>
            </w:r>
          </w:p>
        </w:tc>
      </w:tr>
      <w:tr w:rsidR="002F7BC3" w:rsidRPr="004556F3" w14:paraId="04F67D0C"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33AC011C"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68B36A82" w14:textId="77777777" w:rsidR="002F7BC3" w:rsidRPr="00FF584D" w:rsidRDefault="002F7BC3" w:rsidP="006613CD">
            <w:pPr>
              <w:widowControl w:val="0"/>
              <w:numPr>
                <w:ilvl w:val="12"/>
                <w:numId w:val="0"/>
              </w:numPr>
              <w:rPr>
                <w:b/>
                <w:bCs/>
                <w:sz w:val="20"/>
                <w:szCs w:val="20"/>
                <w:rtl/>
              </w:rPr>
            </w:pPr>
            <w:r w:rsidRPr="00FF584D">
              <w:rPr>
                <w:b/>
                <w:bCs/>
                <w:sz w:val="20"/>
                <w:szCs w:val="20"/>
                <w:rtl/>
              </w:rPr>
              <w:t>רווח שהוכר</w:t>
            </w:r>
          </w:p>
        </w:tc>
        <w:tc>
          <w:tcPr>
            <w:tcW w:w="1138" w:type="dxa"/>
            <w:gridSpan w:val="2"/>
            <w:tcBorders>
              <w:top w:val="nil"/>
              <w:left w:val="nil"/>
              <w:bottom w:val="nil"/>
              <w:right w:val="nil"/>
            </w:tcBorders>
            <w:noWrap/>
            <w:vAlign w:val="bottom"/>
          </w:tcPr>
          <w:p w14:paraId="4609E72D" w14:textId="77777777" w:rsidR="002F7BC3" w:rsidRPr="004556F3" w:rsidRDefault="002F7BC3" w:rsidP="006613CD">
            <w:pPr>
              <w:widowControl w:val="0"/>
              <w:pBdr>
                <w:bottom w:val="double" w:sz="4" w:space="1" w:color="auto"/>
              </w:pBdr>
              <w:rPr>
                <w:sz w:val="20"/>
                <w:szCs w:val="20"/>
              </w:rPr>
            </w:pPr>
            <w:r w:rsidRPr="004556F3">
              <w:rPr>
                <w:sz w:val="20"/>
                <w:szCs w:val="20"/>
              </w:rPr>
              <w:t>XXX</w:t>
            </w:r>
          </w:p>
        </w:tc>
      </w:tr>
      <w:tr w:rsidR="002F7BC3" w:rsidRPr="004556F3" w14:paraId="3ADB9C80" w14:textId="77777777" w:rsidTr="00FF584D">
        <w:tblPrEx>
          <w:tblLook w:val="0000" w:firstRow="0" w:lastRow="0" w:firstColumn="0" w:lastColumn="0" w:noHBand="0" w:noVBand="0"/>
        </w:tblPrEx>
        <w:tc>
          <w:tcPr>
            <w:tcW w:w="1416" w:type="dxa"/>
            <w:tcBorders>
              <w:top w:val="nil"/>
              <w:left w:val="nil"/>
              <w:bottom w:val="nil"/>
              <w:right w:val="single" w:sz="4" w:space="0" w:color="86BC25"/>
            </w:tcBorders>
            <w:vAlign w:val="bottom"/>
          </w:tcPr>
          <w:p w14:paraId="7F27E4B6" w14:textId="77777777" w:rsidR="002F7BC3" w:rsidRPr="00236E57" w:rsidRDefault="002F7BC3" w:rsidP="006613CD">
            <w:pPr>
              <w:widowControl w:val="0"/>
              <w:jc w:val="center"/>
              <w:rPr>
                <w:color w:val="2C5234"/>
                <w:rtl/>
                <w:lang w:bidi="ar-SA"/>
              </w:rPr>
            </w:pPr>
          </w:p>
        </w:tc>
        <w:tc>
          <w:tcPr>
            <w:tcW w:w="7656" w:type="dxa"/>
            <w:gridSpan w:val="2"/>
            <w:tcBorders>
              <w:top w:val="nil"/>
              <w:left w:val="single" w:sz="4" w:space="0" w:color="86BC25"/>
              <w:bottom w:val="nil"/>
            </w:tcBorders>
            <w:noWrap/>
            <w:vAlign w:val="bottom"/>
          </w:tcPr>
          <w:p w14:paraId="387E1287" w14:textId="77777777" w:rsidR="002F7BC3" w:rsidRPr="00FF584D" w:rsidRDefault="002F7BC3" w:rsidP="006613CD">
            <w:pPr>
              <w:widowControl w:val="0"/>
              <w:numPr>
                <w:ilvl w:val="12"/>
                <w:numId w:val="0"/>
              </w:numPr>
              <w:rPr>
                <w:sz w:val="20"/>
                <w:szCs w:val="20"/>
                <w:rtl/>
              </w:rPr>
            </w:pPr>
          </w:p>
        </w:tc>
        <w:tc>
          <w:tcPr>
            <w:tcW w:w="1138" w:type="dxa"/>
            <w:gridSpan w:val="2"/>
            <w:tcBorders>
              <w:top w:val="nil"/>
              <w:left w:val="nil"/>
              <w:bottom w:val="nil"/>
              <w:right w:val="nil"/>
            </w:tcBorders>
            <w:noWrap/>
            <w:vAlign w:val="bottom"/>
          </w:tcPr>
          <w:p w14:paraId="57999AFC" w14:textId="77777777" w:rsidR="002F7BC3" w:rsidRPr="004556F3" w:rsidRDefault="002F7BC3" w:rsidP="006613CD">
            <w:pPr>
              <w:widowControl w:val="0"/>
              <w:rPr>
                <w:sz w:val="20"/>
                <w:szCs w:val="20"/>
              </w:rPr>
            </w:pPr>
          </w:p>
        </w:tc>
      </w:tr>
      <w:tr w:rsidR="002F7BC3" w:rsidRPr="004556F3" w14:paraId="18403405" w14:textId="77777777" w:rsidTr="00FF584D">
        <w:tblPrEx>
          <w:tblLook w:val="0000" w:firstRow="0" w:lastRow="0" w:firstColumn="0" w:lastColumn="0" w:noHBand="0" w:noVBand="0"/>
        </w:tblPrEx>
        <w:trPr>
          <w:gridAfter w:val="1"/>
          <w:wAfter w:w="7" w:type="dxa"/>
        </w:trPr>
        <w:tc>
          <w:tcPr>
            <w:tcW w:w="1416" w:type="dxa"/>
            <w:tcBorders>
              <w:top w:val="nil"/>
              <w:left w:val="nil"/>
              <w:right w:val="single" w:sz="4" w:space="0" w:color="86BC25"/>
            </w:tcBorders>
            <w:vAlign w:val="bottom"/>
          </w:tcPr>
          <w:p w14:paraId="160FA402" w14:textId="77777777" w:rsidR="002F7BC3" w:rsidRPr="00236E57" w:rsidRDefault="002F7BC3" w:rsidP="006613CD">
            <w:pPr>
              <w:widowControl w:val="0"/>
              <w:jc w:val="center"/>
              <w:rPr>
                <w:color w:val="2C5234"/>
                <w:rtl/>
              </w:rPr>
            </w:pPr>
          </w:p>
        </w:tc>
        <w:tc>
          <w:tcPr>
            <w:tcW w:w="8787" w:type="dxa"/>
            <w:gridSpan w:val="3"/>
            <w:tcBorders>
              <w:top w:val="nil"/>
              <w:left w:val="single" w:sz="4" w:space="0" w:color="86BC25"/>
              <w:bottom w:val="nil"/>
              <w:right w:val="single" w:sz="4" w:space="0" w:color="86BC25"/>
            </w:tcBorders>
            <w:noWrap/>
            <w:vAlign w:val="bottom"/>
          </w:tcPr>
          <w:p w14:paraId="71139B78" w14:textId="77777777" w:rsidR="002F7BC3" w:rsidRPr="00236E57" w:rsidRDefault="002F7BC3" w:rsidP="006613CD">
            <w:pPr>
              <w:widowControl w:val="0"/>
              <w:rPr>
                <w:color w:val="2C5234"/>
                <w:sz w:val="20"/>
                <w:szCs w:val="20"/>
              </w:rPr>
            </w:pPr>
          </w:p>
        </w:tc>
      </w:tr>
    </w:tbl>
    <w:p w14:paraId="72186D2B" w14:textId="77777777" w:rsidR="00D629F1" w:rsidRDefault="00D629F1" w:rsidP="006613CD">
      <w:pPr>
        <w:rPr>
          <w:rtl/>
        </w:rPr>
      </w:pPr>
    </w:p>
    <w:p w14:paraId="2E210428" w14:textId="77777777" w:rsidR="00B2342B" w:rsidRPr="004556F3" w:rsidRDefault="00D629F1" w:rsidP="006613CD">
      <w:pPr>
        <w:rPr>
          <w:rtl/>
        </w:rPr>
      </w:pPr>
      <w:r>
        <w:rPr>
          <w:rtl/>
        </w:rPr>
        <w:br w:type="page"/>
      </w:r>
    </w:p>
    <w:tbl>
      <w:tblPr>
        <w:bidiVisual/>
        <w:tblW w:w="0" w:type="auto"/>
        <w:tblLayout w:type="fixed"/>
        <w:tblLook w:val="04A0" w:firstRow="1" w:lastRow="0" w:firstColumn="1" w:lastColumn="0" w:noHBand="0" w:noVBand="1"/>
      </w:tblPr>
      <w:tblGrid>
        <w:gridCol w:w="1417"/>
        <w:gridCol w:w="2551"/>
        <w:gridCol w:w="1134"/>
        <w:gridCol w:w="1134"/>
        <w:gridCol w:w="1134"/>
        <w:gridCol w:w="1134"/>
        <w:gridCol w:w="1701"/>
      </w:tblGrid>
      <w:tr w:rsidR="0067343A" w:rsidRPr="0067343A" w14:paraId="14353B76" w14:textId="77777777" w:rsidTr="0024423F">
        <w:trPr>
          <w:tblHeader/>
        </w:trPr>
        <w:tc>
          <w:tcPr>
            <w:tcW w:w="1417" w:type="dxa"/>
            <w:tcBorders>
              <w:right w:val="single" w:sz="4" w:space="0" w:color="86BC25"/>
            </w:tcBorders>
            <w:shd w:val="clear" w:color="auto" w:fill="86BC25"/>
            <w:hideMark/>
          </w:tcPr>
          <w:p w14:paraId="43A93DFC" w14:textId="77777777" w:rsidR="00B2342B" w:rsidRPr="0067343A" w:rsidRDefault="00B2342B" w:rsidP="006613CD">
            <w:pPr>
              <w:widowControl w:val="0"/>
              <w:spacing w:before="120" w:after="120"/>
              <w:jc w:val="left"/>
              <w:rPr>
                <w:rStyle w:val="af"/>
                <w:rFonts w:cs="Arial"/>
                <w:b/>
                <w:bCs/>
                <w:color w:val="FFFFFF" w:themeColor="background1"/>
                <w:rtl/>
                <w:lang w:bidi="he-IL"/>
              </w:rPr>
            </w:pPr>
            <w:r w:rsidRPr="0067343A">
              <w:rPr>
                <w:color w:val="FFFFFF" w:themeColor="background1"/>
                <w:rtl/>
              </w:rPr>
              <w:lastRenderedPageBreak/>
              <w:br w:type="page"/>
            </w:r>
            <w:r w:rsidRPr="0067343A">
              <w:rPr>
                <w:rStyle w:val="af"/>
                <w:rFonts w:cs="Arial"/>
                <w:b/>
                <w:bCs/>
                <w:color w:val="FFFFFF" w:themeColor="background1"/>
                <w:rtl/>
                <w:lang w:bidi="he-IL"/>
              </w:rPr>
              <w:t>מקור</w:t>
            </w:r>
          </w:p>
        </w:tc>
        <w:tc>
          <w:tcPr>
            <w:tcW w:w="8788" w:type="dxa"/>
            <w:gridSpan w:val="6"/>
            <w:tcBorders>
              <w:left w:val="single" w:sz="4" w:space="0" w:color="86BC25"/>
            </w:tcBorders>
            <w:shd w:val="clear" w:color="auto" w:fill="86BC25"/>
          </w:tcPr>
          <w:p w14:paraId="4EBBC303" w14:textId="77777777" w:rsidR="00B2342B" w:rsidRPr="0067343A" w:rsidRDefault="00B2342B"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24423F" w:rsidRPr="0024423F" w14:paraId="100D3EEC" w14:textId="77777777" w:rsidTr="0024423F">
        <w:trPr>
          <w:tblHeader/>
        </w:trPr>
        <w:tc>
          <w:tcPr>
            <w:tcW w:w="1417" w:type="dxa"/>
            <w:tcBorders>
              <w:right w:val="single" w:sz="4" w:space="0" w:color="86BC25"/>
            </w:tcBorders>
          </w:tcPr>
          <w:p w14:paraId="5936CA86" w14:textId="77777777" w:rsidR="00B2342B" w:rsidRPr="0024423F" w:rsidRDefault="00B2342B" w:rsidP="006613CD">
            <w:pPr>
              <w:widowControl w:val="0"/>
              <w:jc w:val="center"/>
              <w:rPr>
                <w:rStyle w:val="af"/>
                <w:rFonts w:cs="Arial"/>
                <w:color w:val="2C5234"/>
                <w:lang w:bidi="he-IL"/>
              </w:rPr>
            </w:pPr>
          </w:p>
        </w:tc>
        <w:tc>
          <w:tcPr>
            <w:tcW w:w="8788" w:type="dxa"/>
            <w:gridSpan w:val="6"/>
            <w:tcBorders>
              <w:left w:val="single" w:sz="4" w:space="0" w:color="86BC25"/>
            </w:tcBorders>
          </w:tcPr>
          <w:p w14:paraId="26045A69" w14:textId="77777777" w:rsidR="00B2342B" w:rsidRPr="0024423F" w:rsidRDefault="00B2342B" w:rsidP="006613CD">
            <w:pPr>
              <w:widowControl w:val="0"/>
              <w:rPr>
                <w:color w:val="2C5234"/>
                <w:sz w:val="20"/>
                <w:szCs w:val="20"/>
              </w:rPr>
            </w:pPr>
          </w:p>
        </w:tc>
      </w:tr>
      <w:tr w:rsidR="0024423F" w:rsidRPr="0024423F" w14:paraId="1C4E9AFD" w14:textId="77777777" w:rsidTr="0024423F">
        <w:trPr>
          <w:tblHeader/>
        </w:trPr>
        <w:tc>
          <w:tcPr>
            <w:tcW w:w="1417" w:type="dxa"/>
            <w:tcBorders>
              <w:right w:val="single" w:sz="4" w:space="0" w:color="86BC25"/>
            </w:tcBorders>
          </w:tcPr>
          <w:p w14:paraId="67338FDD" w14:textId="77777777" w:rsidR="00B2342B" w:rsidRPr="0024423F" w:rsidRDefault="00B2342B" w:rsidP="006613CD">
            <w:pPr>
              <w:widowControl w:val="0"/>
              <w:jc w:val="center"/>
              <w:rPr>
                <w:rStyle w:val="af"/>
                <w:rFonts w:cs="Arial"/>
                <w:color w:val="2C5234"/>
              </w:rPr>
            </w:pPr>
            <w:r w:rsidRPr="0024423F">
              <w:rPr>
                <w:color w:val="2C5234"/>
              </w:rPr>
              <w:t>IAS 1.10(e),</w:t>
            </w:r>
            <w:r w:rsidRPr="0024423F">
              <w:rPr>
                <w:color w:val="2C5234"/>
              </w:rPr>
              <w:br/>
              <w:t>51(b</w:t>
            </w:r>
            <w:proofErr w:type="gramStart"/>
            <w:r w:rsidRPr="0024423F">
              <w:rPr>
                <w:color w:val="2C5234"/>
              </w:rPr>
              <w:t>),(</w:t>
            </w:r>
            <w:proofErr w:type="gramEnd"/>
            <w:r w:rsidRPr="0024423F">
              <w:rPr>
                <w:color w:val="2C5234"/>
              </w:rPr>
              <w:t>c)</w:t>
            </w:r>
          </w:p>
        </w:tc>
        <w:tc>
          <w:tcPr>
            <w:tcW w:w="8788" w:type="dxa"/>
            <w:gridSpan w:val="6"/>
            <w:tcBorders>
              <w:left w:val="single" w:sz="4" w:space="0" w:color="86BC25"/>
            </w:tcBorders>
          </w:tcPr>
          <w:p w14:paraId="402310F7" w14:textId="13CD3079" w:rsidR="00B2342B" w:rsidRPr="0024423F" w:rsidRDefault="00B2342B" w:rsidP="006613CD">
            <w:pPr>
              <w:widowControl w:val="0"/>
              <w:jc w:val="left"/>
              <w:rPr>
                <w:bCs/>
                <w:color w:val="2C5234"/>
                <w:sz w:val="20"/>
                <w:szCs w:val="20"/>
                <w:rtl/>
              </w:rPr>
            </w:pPr>
            <w:r w:rsidRPr="0024423F">
              <w:rPr>
                <w:bCs/>
                <w:color w:val="2C5234"/>
                <w:sz w:val="20"/>
                <w:szCs w:val="20"/>
                <w:rtl/>
              </w:rPr>
              <w:t>ביאורים לדוחות כספיים תמציתיים מאוחדים</w:t>
            </w:r>
            <w:r w:rsidRPr="0024423F">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24423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24423F" w:rsidRPr="0024423F" w14:paraId="10B8FD2B" w14:textId="77777777" w:rsidTr="0024423F">
        <w:tc>
          <w:tcPr>
            <w:tcW w:w="1417" w:type="dxa"/>
            <w:tcBorders>
              <w:right w:val="single" w:sz="4" w:space="0" w:color="86BC25"/>
            </w:tcBorders>
          </w:tcPr>
          <w:p w14:paraId="0E9CABC9" w14:textId="77777777" w:rsidR="00B2342B" w:rsidRPr="0024423F" w:rsidRDefault="00B2342B" w:rsidP="006613CD">
            <w:pPr>
              <w:widowControl w:val="0"/>
              <w:jc w:val="center"/>
              <w:rPr>
                <w:rStyle w:val="af"/>
                <w:rFonts w:cs="Arial"/>
                <w:color w:val="2C5234"/>
                <w:lang w:bidi="he-IL"/>
              </w:rPr>
            </w:pPr>
          </w:p>
        </w:tc>
        <w:tc>
          <w:tcPr>
            <w:tcW w:w="8788" w:type="dxa"/>
            <w:gridSpan w:val="6"/>
            <w:tcBorders>
              <w:left w:val="single" w:sz="4" w:space="0" w:color="86BC25"/>
            </w:tcBorders>
          </w:tcPr>
          <w:p w14:paraId="2B7709A0" w14:textId="77777777" w:rsidR="00B2342B" w:rsidRPr="0024423F" w:rsidRDefault="00B2342B" w:rsidP="006613CD">
            <w:pPr>
              <w:widowControl w:val="0"/>
              <w:rPr>
                <w:color w:val="2C5234"/>
                <w:sz w:val="20"/>
                <w:szCs w:val="20"/>
              </w:rPr>
            </w:pPr>
          </w:p>
        </w:tc>
      </w:tr>
      <w:tr w:rsidR="0024423F" w:rsidRPr="00630FB5" w14:paraId="25487533" w14:textId="77777777" w:rsidTr="0024423F">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3D51D62" w14:textId="77777777" w:rsidR="00B2342B" w:rsidRPr="00630FB5" w:rsidRDefault="00B2342B" w:rsidP="006613CD">
            <w:pPr>
              <w:widowControl w:val="0"/>
              <w:jc w:val="center"/>
              <w:rPr>
                <w:color w:val="009A44"/>
                <w:rtl/>
                <w:lang w:bidi="ar-SA"/>
              </w:rPr>
            </w:pPr>
          </w:p>
        </w:tc>
        <w:tc>
          <w:tcPr>
            <w:tcW w:w="8788" w:type="dxa"/>
            <w:gridSpan w:val="6"/>
            <w:tcBorders>
              <w:top w:val="nil"/>
              <w:left w:val="single" w:sz="4" w:space="0" w:color="86BC25"/>
              <w:bottom w:val="nil"/>
              <w:right w:val="nil"/>
            </w:tcBorders>
            <w:noWrap/>
            <w:vAlign w:val="bottom"/>
          </w:tcPr>
          <w:p w14:paraId="41D50C5F" w14:textId="77777777" w:rsidR="00B2342B" w:rsidRPr="00630FB5" w:rsidRDefault="00B2342B" w:rsidP="00FC0AA2">
            <w:pPr>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25</w:t>
            </w:r>
            <w:r w:rsidRPr="00630FB5">
              <w:rPr>
                <w:b/>
                <w:bCs/>
                <w:color w:val="009A44"/>
                <w:sz w:val="20"/>
                <w:szCs w:val="20"/>
                <w:rtl/>
                <w:lang w:bidi="ar-SA"/>
              </w:rPr>
              <w:t xml:space="preserve"> - </w:t>
            </w:r>
            <w:r w:rsidR="00B41FF6" w:rsidRPr="00630FB5">
              <w:rPr>
                <w:b/>
                <w:bCs/>
                <w:color w:val="009A44"/>
                <w:sz w:val="20"/>
                <w:szCs w:val="20"/>
                <w:rtl/>
              </w:rPr>
              <w:t xml:space="preserve">השקעות </w:t>
            </w:r>
            <w:r w:rsidR="0023414A" w:rsidRPr="00630FB5">
              <w:rPr>
                <w:b/>
                <w:bCs/>
                <w:color w:val="009A44"/>
                <w:sz w:val="20"/>
                <w:szCs w:val="20"/>
                <w:rtl/>
              </w:rPr>
              <w:t>ה</w:t>
            </w:r>
            <w:r w:rsidR="00B41FF6" w:rsidRPr="00630FB5">
              <w:rPr>
                <w:b/>
                <w:bCs/>
                <w:color w:val="009A44"/>
                <w:sz w:val="20"/>
                <w:szCs w:val="20"/>
                <w:rtl/>
              </w:rPr>
              <w:t xml:space="preserve">מטופלות לפי שיטת השווי המאזני </w:t>
            </w:r>
            <w:r w:rsidRPr="00630FB5">
              <w:rPr>
                <w:b/>
                <w:bCs/>
                <w:color w:val="009A44"/>
                <w:sz w:val="20"/>
                <w:szCs w:val="20"/>
                <w:rtl/>
              </w:rPr>
              <w:t>(המשך)</w:t>
            </w:r>
          </w:p>
        </w:tc>
      </w:tr>
      <w:tr w:rsidR="00B2342B" w:rsidRPr="004556F3" w14:paraId="1F6FAF11" w14:textId="77777777" w:rsidTr="0024423F">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7C4F373" w14:textId="77777777" w:rsidR="00B2342B" w:rsidRPr="0024423F" w:rsidRDefault="00B2342B" w:rsidP="006613CD">
            <w:pPr>
              <w:widowControl w:val="0"/>
              <w:jc w:val="center"/>
              <w:rPr>
                <w:color w:val="2C5234"/>
                <w:rtl/>
                <w:lang w:bidi="ar-SA"/>
              </w:rPr>
            </w:pPr>
          </w:p>
        </w:tc>
        <w:tc>
          <w:tcPr>
            <w:tcW w:w="8788" w:type="dxa"/>
            <w:gridSpan w:val="6"/>
            <w:tcBorders>
              <w:top w:val="nil"/>
              <w:left w:val="single" w:sz="4" w:space="0" w:color="86BC25"/>
              <w:bottom w:val="nil"/>
              <w:right w:val="nil"/>
            </w:tcBorders>
            <w:noWrap/>
            <w:vAlign w:val="bottom"/>
          </w:tcPr>
          <w:p w14:paraId="09BC7F63" w14:textId="77777777" w:rsidR="00B2342B" w:rsidRPr="004556F3" w:rsidRDefault="00B2342B" w:rsidP="006613CD">
            <w:pPr>
              <w:widowControl w:val="0"/>
              <w:rPr>
                <w:color w:val="002776"/>
                <w:sz w:val="20"/>
                <w:szCs w:val="20"/>
                <w:rtl/>
                <w:lang w:bidi="ar-SA"/>
              </w:rPr>
            </w:pPr>
          </w:p>
        </w:tc>
      </w:tr>
      <w:tr w:rsidR="006B6DB6" w:rsidRPr="004556F3" w14:paraId="12A5D8E8" w14:textId="77777777" w:rsidTr="0024423F">
        <w:tc>
          <w:tcPr>
            <w:tcW w:w="1417" w:type="dxa"/>
            <w:tcBorders>
              <w:right w:val="single" w:sz="4" w:space="0" w:color="86BC25"/>
            </w:tcBorders>
          </w:tcPr>
          <w:p w14:paraId="1A9BD833" w14:textId="77777777" w:rsidR="006B6DB6" w:rsidRPr="0024423F" w:rsidRDefault="006B6DB6" w:rsidP="006613CD">
            <w:pPr>
              <w:widowControl w:val="0"/>
              <w:jc w:val="center"/>
              <w:rPr>
                <w:color w:val="2C5234"/>
                <w:lang w:bidi="ar-SA"/>
              </w:rPr>
            </w:pPr>
            <w:r w:rsidRPr="0024423F">
              <w:rPr>
                <w:color w:val="2C5234"/>
                <w:rtl/>
              </w:rPr>
              <w:t xml:space="preserve">תקנה </w:t>
            </w:r>
            <w:r w:rsidRPr="0024423F">
              <w:rPr>
                <w:color w:val="2C5234"/>
                <w:rtl/>
                <w:lang w:bidi="ar-SA"/>
              </w:rPr>
              <w:t>44</w:t>
            </w:r>
            <w:r w:rsidRPr="0024423F">
              <w:rPr>
                <w:color w:val="2C5234"/>
                <w:rtl/>
              </w:rPr>
              <w:t>א</w:t>
            </w:r>
          </w:p>
        </w:tc>
        <w:tc>
          <w:tcPr>
            <w:tcW w:w="8788" w:type="dxa"/>
            <w:gridSpan w:val="6"/>
            <w:tcBorders>
              <w:left w:val="single" w:sz="4" w:space="0" w:color="86BC25"/>
            </w:tcBorders>
          </w:tcPr>
          <w:p w14:paraId="67C1D8C5" w14:textId="77777777" w:rsidR="006B6DB6" w:rsidRPr="004556F3" w:rsidRDefault="006B6DB6" w:rsidP="006613CD">
            <w:pPr>
              <w:widowControl w:val="0"/>
              <w:rPr>
                <w:sz w:val="20"/>
                <w:szCs w:val="20"/>
                <w:u w:val="single"/>
                <w:rtl/>
                <w:lang w:bidi="ar-SA"/>
              </w:rPr>
            </w:pPr>
            <w:r w:rsidRPr="004556F3">
              <w:rPr>
                <w:b/>
                <w:bCs/>
                <w:sz w:val="20"/>
                <w:szCs w:val="20"/>
                <w:rtl/>
              </w:rPr>
              <w:t xml:space="preserve">ג. </w:t>
            </w:r>
            <w:r w:rsidRPr="004556F3">
              <w:rPr>
                <w:b/>
                <w:bCs/>
                <w:sz w:val="20"/>
                <w:szCs w:val="20"/>
                <w:rtl/>
              </w:rPr>
              <w:tab/>
              <w:t xml:space="preserve">מידע תמציתי מתוך דוחותיה הכספיים של </w:t>
            </w:r>
            <w:r w:rsidR="00DF555E" w:rsidRPr="004556F3">
              <w:rPr>
                <w:b/>
                <w:bCs/>
                <w:sz w:val="20"/>
                <w:szCs w:val="20"/>
                <w:highlight w:val="lightGray"/>
                <w:rtl/>
              </w:rPr>
              <w:t xml:space="preserve">השקעה </w:t>
            </w:r>
            <w:r w:rsidR="0023414A" w:rsidRPr="004556F3">
              <w:rPr>
                <w:b/>
                <w:bCs/>
                <w:sz w:val="20"/>
                <w:szCs w:val="20"/>
                <w:highlight w:val="lightGray"/>
                <w:rtl/>
              </w:rPr>
              <w:t>ה</w:t>
            </w:r>
            <w:r w:rsidR="00DF555E" w:rsidRPr="004556F3">
              <w:rPr>
                <w:b/>
                <w:bCs/>
                <w:sz w:val="20"/>
                <w:szCs w:val="20"/>
                <w:highlight w:val="lightGray"/>
                <w:rtl/>
              </w:rPr>
              <w:t>מטופלת בשיטת השווי המאזני</w:t>
            </w:r>
            <w:r w:rsidRPr="004556F3">
              <w:rPr>
                <w:b/>
                <w:bCs/>
                <w:sz w:val="20"/>
                <w:szCs w:val="20"/>
                <w:highlight w:val="lightGray"/>
                <w:rtl/>
              </w:rPr>
              <w:t xml:space="preserve"> </w:t>
            </w:r>
            <w:r w:rsidRPr="004556F3">
              <w:rPr>
                <w:b/>
                <w:bCs/>
                <w:sz w:val="20"/>
                <w:szCs w:val="20"/>
                <w:highlight w:val="lightGray"/>
              </w:rPr>
              <w:t>X</w:t>
            </w:r>
            <w:r w:rsidRPr="004556F3">
              <w:rPr>
                <w:rStyle w:val="af"/>
                <w:rFonts w:cs="Arial"/>
                <w:color w:val="002776"/>
                <w:sz w:val="20"/>
                <w:szCs w:val="20"/>
                <w:vertAlign w:val="superscript"/>
                <w:rtl/>
              </w:rPr>
              <w:footnoteReference w:id="190"/>
            </w:r>
            <w:r w:rsidR="00480396" w:rsidRPr="007560B3">
              <w:rPr>
                <w:rStyle w:val="aff2"/>
                <w:sz w:val="20"/>
                <w:szCs w:val="20"/>
                <w:rtl/>
              </w:rPr>
              <w:footnoteReference w:id="191"/>
            </w:r>
            <w:r w:rsidR="007560B3" w:rsidRPr="007560B3">
              <w:rPr>
                <w:rStyle w:val="aff2"/>
                <w:sz w:val="20"/>
                <w:szCs w:val="20"/>
                <w:rtl/>
              </w:rPr>
              <w:footnoteReference w:id="192"/>
            </w:r>
            <w:r w:rsidR="00012796" w:rsidRPr="00507994">
              <w:rPr>
                <w:rStyle w:val="aff2"/>
                <w:sz w:val="20"/>
                <w:szCs w:val="20"/>
                <w:rtl/>
              </w:rPr>
              <w:footnoteReference w:id="193"/>
            </w:r>
          </w:p>
        </w:tc>
      </w:tr>
      <w:tr w:rsidR="006B6DB6" w:rsidRPr="004556F3" w14:paraId="7061F4C2" w14:textId="77777777" w:rsidTr="0024423F">
        <w:tc>
          <w:tcPr>
            <w:tcW w:w="1417" w:type="dxa"/>
            <w:tcBorders>
              <w:right w:val="single" w:sz="4" w:space="0" w:color="86BC25"/>
            </w:tcBorders>
          </w:tcPr>
          <w:p w14:paraId="7F7EFFDD" w14:textId="77777777" w:rsidR="006B6DB6" w:rsidRPr="0024423F" w:rsidRDefault="006B6DB6" w:rsidP="006613CD">
            <w:pPr>
              <w:widowControl w:val="0"/>
              <w:jc w:val="center"/>
              <w:rPr>
                <w:color w:val="2C5234"/>
                <w:lang w:bidi="ar-SA"/>
              </w:rPr>
            </w:pPr>
          </w:p>
        </w:tc>
        <w:tc>
          <w:tcPr>
            <w:tcW w:w="8788" w:type="dxa"/>
            <w:gridSpan w:val="6"/>
            <w:tcBorders>
              <w:left w:val="single" w:sz="4" w:space="0" w:color="86BC25"/>
            </w:tcBorders>
          </w:tcPr>
          <w:p w14:paraId="462ABB58" w14:textId="77777777" w:rsidR="006B6DB6" w:rsidRPr="004556F3" w:rsidRDefault="006B6DB6" w:rsidP="006613CD">
            <w:pPr>
              <w:widowControl w:val="0"/>
              <w:rPr>
                <w:sz w:val="20"/>
                <w:szCs w:val="20"/>
                <w:u w:val="single"/>
                <w:rtl/>
              </w:rPr>
            </w:pPr>
          </w:p>
        </w:tc>
      </w:tr>
      <w:tr w:rsidR="006B6DB6" w:rsidRPr="004556F3" w14:paraId="26FCE4C5" w14:textId="77777777" w:rsidTr="0024423F">
        <w:tc>
          <w:tcPr>
            <w:tcW w:w="1417" w:type="dxa"/>
            <w:tcBorders>
              <w:right w:val="single" w:sz="4" w:space="0" w:color="86BC25"/>
            </w:tcBorders>
          </w:tcPr>
          <w:p w14:paraId="78F7B5DA" w14:textId="77777777" w:rsidR="006B6DB6" w:rsidRPr="0024423F" w:rsidRDefault="006B6DB6" w:rsidP="006613CD">
            <w:pPr>
              <w:widowControl w:val="0"/>
              <w:jc w:val="center"/>
              <w:rPr>
                <w:color w:val="2C5234"/>
                <w:lang w:bidi="ar-SA"/>
              </w:rPr>
            </w:pPr>
          </w:p>
        </w:tc>
        <w:tc>
          <w:tcPr>
            <w:tcW w:w="8788" w:type="dxa"/>
            <w:gridSpan w:val="6"/>
            <w:tcBorders>
              <w:left w:val="single" w:sz="4" w:space="0" w:color="86BC25"/>
            </w:tcBorders>
          </w:tcPr>
          <w:p w14:paraId="5208644E" w14:textId="77777777" w:rsidR="006B6DB6" w:rsidRPr="004556F3" w:rsidRDefault="006B6DB6" w:rsidP="006613CD">
            <w:pPr>
              <w:widowControl w:val="0"/>
              <w:rPr>
                <w:sz w:val="20"/>
                <w:szCs w:val="20"/>
                <w:u w:val="single"/>
                <w:rtl/>
              </w:rPr>
            </w:pPr>
            <w:r w:rsidRPr="004556F3">
              <w:rPr>
                <w:b/>
                <w:bCs/>
                <w:sz w:val="20"/>
                <w:szCs w:val="20"/>
                <w:u w:val="single"/>
                <w:rtl/>
              </w:rPr>
              <w:t>מידע תמציתי על המצב הכספי</w:t>
            </w:r>
          </w:p>
        </w:tc>
      </w:tr>
      <w:tr w:rsidR="006B6DB6" w:rsidRPr="004556F3" w14:paraId="7B5BB06E" w14:textId="77777777" w:rsidTr="0024423F">
        <w:tblPrEx>
          <w:tblLook w:val="0000" w:firstRow="0" w:lastRow="0" w:firstColumn="0" w:lastColumn="0" w:noHBand="0" w:noVBand="0"/>
        </w:tblPrEx>
        <w:tc>
          <w:tcPr>
            <w:tcW w:w="1417" w:type="dxa"/>
            <w:tcBorders>
              <w:top w:val="nil"/>
              <w:left w:val="nil"/>
              <w:right w:val="single" w:sz="4" w:space="0" w:color="86BC25"/>
            </w:tcBorders>
            <w:noWrap/>
            <w:vAlign w:val="bottom"/>
          </w:tcPr>
          <w:p w14:paraId="4EE12AA3" w14:textId="77777777" w:rsidR="006B6DB6" w:rsidRPr="0024423F" w:rsidRDefault="006B6DB6" w:rsidP="006613CD">
            <w:pPr>
              <w:widowControl w:val="0"/>
              <w:jc w:val="center"/>
              <w:rPr>
                <w:color w:val="2C5234"/>
                <w:lang w:bidi="ar-SA"/>
              </w:rPr>
            </w:pPr>
          </w:p>
        </w:tc>
        <w:tc>
          <w:tcPr>
            <w:tcW w:w="4819" w:type="dxa"/>
            <w:gridSpan w:val="3"/>
            <w:tcBorders>
              <w:top w:val="nil"/>
              <w:left w:val="single" w:sz="4" w:space="0" w:color="86BC25"/>
              <w:right w:val="nil"/>
            </w:tcBorders>
            <w:vAlign w:val="bottom"/>
          </w:tcPr>
          <w:p w14:paraId="2F2D9D96" w14:textId="77777777" w:rsidR="006B6DB6" w:rsidRPr="004556F3" w:rsidRDefault="006B6DB6" w:rsidP="006613CD">
            <w:pPr>
              <w:widowControl w:val="0"/>
              <w:rPr>
                <w:sz w:val="20"/>
                <w:szCs w:val="20"/>
              </w:rPr>
            </w:pPr>
          </w:p>
        </w:tc>
        <w:tc>
          <w:tcPr>
            <w:tcW w:w="2268" w:type="dxa"/>
            <w:gridSpan w:val="2"/>
            <w:tcBorders>
              <w:top w:val="nil"/>
              <w:left w:val="nil"/>
              <w:bottom w:val="nil"/>
              <w:right w:val="nil"/>
            </w:tcBorders>
            <w:noWrap/>
            <w:vAlign w:val="bottom"/>
          </w:tcPr>
          <w:p w14:paraId="04034C54" w14:textId="77777777" w:rsidR="006B6DB6" w:rsidRPr="009A0014" w:rsidRDefault="006B6DB6" w:rsidP="006613CD">
            <w:pPr>
              <w:widowControl w:val="0"/>
              <w:pBdr>
                <w:bottom w:val="single" w:sz="4" w:space="1" w:color="auto"/>
              </w:pBdr>
              <w:jc w:val="center"/>
              <w:rPr>
                <w:b/>
                <w:bCs/>
                <w:sz w:val="20"/>
                <w:szCs w:val="20"/>
                <w:rtl/>
              </w:rPr>
            </w:pPr>
            <w:r w:rsidRPr="009A0014">
              <w:rPr>
                <w:b/>
                <w:bCs/>
                <w:sz w:val="20"/>
                <w:szCs w:val="20"/>
                <w:rtl/>
              </w:rPr>
              <w:t xml:space="preserve">ליום </w:t>
            </w:r>
            <w:r w:rsidRPr="0026020D">
              <w:rPr>
                <w:b/>
                <w:bCs/>
                <w:sz w:val="20"/>
                <w:szCs w:val="20"/>
                <w:shd w:val="clear" w:color="auto" w:fill="D0CECE" w:themeFill="background2" w:themeFillShade="E6"/>
                <w:rtl/>
              </w:rPr>
              <w:t>31/30 במרץ/ביוני/בספטמבר</w:t>
            </w:r>
          </w:p>
        </w:tc>
        <w:tc>
          <w:tcPr>
            <w:tcW w:w="1701" w:type="dxa"/>
            <w:tcBorders>
              <w:top w:val="nil"/>
              <w:left w:val="nil"/>
              <w:bottom w:val="nil"/>
              <w:right w:val="nil"/>
            </w:tcBorders>
            <w:noWrap/>
            <w:vAlign w:val="bottom"/>
          </w:tcPr>
          <w:p w14:paraId="0D93D4E9" w14:textId="77777777" w:rsidR="006B6DB6" w:rsidRPr="009A0014" w:rsidRDefault="006B6DB6" w:rsidP="006613CD">
            <w:pPr>
              <w:widowControl w:val="0"/>
              <w:pBdr>
                <w:bottom w:val="single" w:sz="4" w:space="1" w:color="auto"/>
              </w:pBdr>
              <w:jc w:val="center"/>
              <w:rPr>
                <w:b/>
                <w:bCs/>
                <w:sz w:val="20"/>
                <w:szCs w:val="20"/>
                <w:rtl/>
              </w:rPr>
            </w:pPr>
            <w:r w:rsidRPr="009A0014">
              <w:rPr>
                <w:b/>
                <w:bCs/>
                <w:sz w:val="20"/>
                <w:szCs w:val="20"/>
                <w:rtl/>
              </w:rPr>
              <w:t>ליום 31 בדצמבר</w:t>
            </w:r>
          </w:p>
        </w:tc>
      </w:tr>
      <w:tr w:rsidR="006B6DB6" w:rsidRPr="004556F3" w14:paraId="74B64224" w14:textId="77777777" w:rsidTr="0024423F">
        <w:tblPrEx>
          <w:tblLook w:val="0000" w:firstRow="0" w:lastRow="0" w:firstColumn="0" w:lastColumn="0" w:noHBand="0" w:noVBand="0"/>
        </w:tblPrEx>
        <w:tc>
          <w:tcPr>
            <w:tcW w:w="1417" w:type="dxa"/>
            <w:tcBorders>
              <w:left w:val="nil"/>
              <w:right w:val="single" w:sz="4" w:space="0" w:color="86BC25"/>
            </w:tcBorders>
            <w:noWrap/>
          </w:tcPr>
          <w:p w14:paraId="078C583C"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2E21BB68" w14:textId="77777777" w:rsidR="006B6DB6" w:rsidRPr="004556F3" w:rsidRDefault="006B6DB6" w:rsidP="006613CD">
            <w:pPr>
              <w:widowControl w:val="0"/>
              <w:rPr>
                <w:sz w:val="20"/>
                <w:szCs w:val="20"/>
              </w:rPr>
            </w:pPr>
          </w:p>
        </w:tc>
        <w:tc>
          <w:tcPr>
            <w:tcW w:w="1134" w:type="dxa"/>
            <w:tcBorders>
              <w:top w:val="nil"/>
              <w:left w:val="nil"/>
              <w:bottom w:val="nil"/>
              <w:right w:val="nil"/>
            </w:tcBorders>
            <w:noWrap/>
            <w:vAlign w:val="bottom"/>
          </w:tcPr>
          <w:p w14:paraId="5F1F54CE" w14:textId="633FB090" w:rsidR="006B6DB6" w:rsidRPr="009A0014"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50053C60" w14:textId="76E5FC59" w:rsidR="006B6DB6" w:rsidRPr="009A0014" w:rsidRDefault="00182A06" w:rsidP="006613CD">
            <w:pPr>
              <w:widowControl w:val="0"/>
              <w:pBdr>
                <w:bottom w:val="single" w:sz="4" w:space="1" w:color="auto"/>
              </w:pBdr>
              <w:jc w:val="center"/>
              <w:rPr>
                <w:b/>
                <w:bCs/>
                <w:sz w:val="20"/>
                <w:szCs w:val="20"/>
                <w:rtl/>
              </w:rPr>
            </w:pPr>
            <w:r>
              <w:rPr>
                <w:b/>
                <w:bCs/>
                <w:sz w:val="20"/>
                <w:szCs w:val="20"/>
              </w:rPr>
              <w:t>2025</w:t>
            </w:r>
          </w:p>
        </w:tc>
        <w:tc>
          <w:tcPr>
            <w:tcW w:w="1701" w:type="dxa"/>
            <w:tcBorders>
              <w:top w:val="nil"/>
              <w:left w:val="nil"/>
              <w:bottom w:val="nil"/>
              <w:right w:val="nil"/>
            </w:tcBorders>
            <w:noWrap/>
            <w:vAlign w:val="bottom"/>
          </w:tcPr>
          <w:p w14:paraId="73EA0B09" w14:textId="0523FE62" w:rsidR="006B6DB6" w:rsidRPr="009A0014" w:rsidRDefault="00182A06" w:rsidP="006613CD">
            <w:pPr>
              <w:widowControl w:val="0"/>
              <w:pBdr>
                <w:bottom w:val="single" w:sz="4" w:space="1" w:color="auto"/>
              </w:pBdr>
              <w:jc w:val="center"/>
              <w:rPr>
                <w:b/>
                <w:bCs/>
                <w:sz w:val="20"/>
                <w:szCs w:val="20"/>
                <w:rtl/>
              </w:rPr>
            </w:pPr>
            <w:r>
              <w:rPr>
                <w:b/>
                <w:bCs/>
                <w:sz w:val="20"/>
                <w:szCs w:val="20"/>
              </w:rPr>
              <w:t>2025</w:t>
            </w:r>
          </w:p>
        </w:tc>
      </w:tr>
      <w:tr w:rsidR="006B6DB6" w:rsidRPr="004556F3" w14:paraId="25406850" w14:textId="77777777" w:rsidTr="0024423F">
        <w:tblPrEx>
          <w:tblLook w:val="0000" w:firstRow="0" w:lastRow="0" w:firstColumn="0" w:lastColumn="0" w:noHBand="0" w:noVBand="0"/>
        </w:tblPrEx>
        <w:tc>
          <w:tcPr>
            <w:tcW w:w="1417" w:type="dxa"/>
            <w:tcBorders>
              <w:left w:val="nil"/>
              <w:right w:val="single" w:sz="4" w:space="0" w:color="86BC25"/>
            </w:tcBorders>
            <w:noWrap/>
            <w:vAlign w:val="bottom"/>
          </w:tcPr>
          <w:p w14:paraId="0F14523F"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19A3F569" w14:textId="77777777" w:rsidR="006B6DB6" w:rsidRPr="004556F3" w:rsidRDefault="006B6DB6" w:rsidP="006613CD">
            <w:pPr>
              <w:widowControl w:val="0"/>
              <w:rPr>
                <w:sz w:val="20"/>
                <w:szCs w:val="20"/>
              </w:rPr>
            </w:pPr>
          </w:p>
        </w:tc>
        <w:tc>
          <w:tcPr>
            <w:tcW w:w="1134" w:type="dxa"/>
            <w:tcBorders>
              <w:top w:val="nil"/>
              <w:left w:val="nil"/>
              <w:bottom w:val="nil"/>
              <w:right w:val="nil"/>
            </w:tcBorders>
            <w:noWrap/>
            <w:vAlign w:val="bottom"/>
          </w:tcPr>
          <w:p w14:paraId="420A6B4D" w14:textId="77777777" w:rsidR="006B6DB6" w:rsidRPr="009A0014" w:rsidRDefault="006B6DB6" w:rsidP="006613CD">
            <w:pPr>
              <w:widowControl w:val="0"/>
              <w:pBdr>
                <w:bottom w:val="single" w:sz="4" w:space="1" w:color="auto"/>
              </w:pBdr>
              <w:jc w:val="center"/>
              <w:rPr>
                <w:b/>
                <w:bCs/>
                <w:sz w:val="20"/>
                <w:szCs w:val="20"/>
              </w:rPr>
            </w:pPr>
            <w:r w:rsidRPr="009A0014">
              <w:rPr>
                <w:b/>
                <w:bCs/>
                <w:sz w:val="20"/>
                <w:szCs w:val="20"/>
                <w:rtl/>
              </w:rPr>
              <w:t>אלפי ש"ח</w:t>
            </w:r>
          </w:p>
        </w:tc>
        <w:tc>
          <w:tcPr>
            <w:tcW w:w="1134" w:type="dxa"/>
            <w:tcBorders>
              <w:top w:val="nil"/>
              <w:left w:val="nil"/>
              <w:bottom w:val="nil"/>
              <w:right w:val="nil"/>
            </w:tcBorders>
            <w:vAlign w:val="bottom"/>
          </w:tcPr>
          <w:p w14:paraId="24C33E9E" w14:textId="77777777" w:rsidR="006B6DB6" w:rsidRPr="009A0014" w:rsidRDefault="006B6DB6" w:rsidP="006613CD">
            <w:pPr>
              <w:widowControl w:val="0"/>
              <w:pBdr>
                <w:bottom w:val="single" w:sz="4" w:space="1" w:color="auto"/>
              </w:pBdr>
              <w:jc w:val="center"/>
              <w:rPr>
                <w:b/>
                <w:bCs/>
                <w:sz w:val="20"/>
                <w:szCs w:val="20"/>
              </w:rPr>
            </w:pPr>
            <w:r w:rsidRPr="009A0014">
              <w:rPr>
                <w:b/>
                <w:bCs/>
                <w:sz w:val="20"/>
                <w:szCs w:val="20"/>
                <w:rtl/>
              </w:rPr>
              <w:t>אלפי ש"ח</w:t>
            </w:r>
          </w:p>
        </w:tc>
        <w:tc>
          <w:tcPr>
            <w:tcW w:w="1701" w:type="dxa"/>
            <w:tcBorders>
              <w:top w:val="nil"/>
              <w:left w:val="nil"/>
              <w:bottom w:val="nil"/>
              <w:right w:val="nil"/>
            </w:tcBorders>
            <w:noWrap/>
            <w:vAlign w:val="bottom"/>
          </w:tcPr>
          <w:p w14:paraId="7145FE79" w14:textId="77777777" w:rsidR="006B6DB6" w:rsidRPr="009A0014" w:rsidRDefault="006B6DB6" w:rsidP="006613CD">
            <w:pPr>
              <w:widowControl w:val="0"/>
              <w:pBdr>
                <w:bottom w:val="single" w:sz="4" w:space="1" w:color="auto"/>
              </w:pBdr>
              <w:jc w:val="center"/>
              <w:rPr>
                <w:b/>
                <w:bCs/>
                <w:sz w:val="20"/>
                <w:szCs w:val="20"/>
              </w:rPr>
            </w:pPr>
            <w:r w:rsidRPr="009A0014">
              <w:rPr>
                <w:b/>
                <w:bCs/>
                <w:sz w:val="20"/>
                <w:szCs w:val="20"/>
                <w:rtl/>
              </w:rPr>
              <w:t>אלפי ש"ח</w:t>
            </w:r>
          </w:p>
        </w:tc>
      </w:tr>
      <w:tr w:rsidR="006B6DB6" w:rsidRPr="004556F3" w14:paraId="72C5F325" w14:textId="77777777" w:rsidTr="0024423F">
        <w:tblPrEx>
          <w:tblLook w:val="0000" w:firstRow="0" w:lastRow="0" w:firstColumn="0" w:lastColumn="0" w:noHBand="0" w:noVBand="0"/>
        </w:tblPrEx>
        <w:tc>
          <w:tcPr>
            <w:tcW w:w="1417" w:type="dxa"/>
            <w:tcBorders>
              <w:left w:val="nil"/>
              <w:right w:val="single" w:sz="4" w:space="0" w:color="86BC25"/>
            </w:tcBorders>
            <w:noWrap/>
            <w:vAlign w:val="bottom"/>
          </w:tcPr>
          <w:p w14:paraId="32EE7E62" w14:textId="77777777" w:rsidR="006B6DB6" w:rsidRPr="0024423F" w:rsidRDefault="006B6DB6" w:rsidP="006613CD">
            <w:pPr>
              <w:widowControl w:val="0"/>
              <w:jc w:val="center"/>
              <w:rPr>
                <w:color w:val="2C5234"/>
                <w:rtl/>
                <w:lang w:bidi="ar-SA"/>
              </w:rPr>
            </w:pPr>
          </w:p>
        </w:tc>
        <w:tc>
          <w:tcPr>
            <w:tcW w:w="4819" w:type="dxa"/>
            <w:gridSpan w:val="3"/>
            <w:tcBorders>
              <w:left w:val="single" w:sz="4" w:space="0" w:color="86BC25"/>
              <w:right w:val="nil"/>
            </w:tcBorders>
            <w:vAlign w:val="bottom"/>
          </w:tcPr>
          <w:p w14:paraId="02734DB9" w14:textId="77777777" w:rsidR="006B6DB6" w:rsidRPr="004556F3" w:rsidRDefault="006B6DB6" w:rsidP="006613CD">
            <w:pPr>
              <w:widowControl w:val="0"/>
              <w:rPr>
                <w:sz w:val="20"/>
                <w:szCs w:val="20"/>
                <w:rtl/>
              </w:rPr>
            </w:pPr>
          </w:p>
        </w:tc>
        <w:tc>
          <w:tcPr>
            <w:tcW w:w="2268" w:type="dxa"/>
            <w:gridSpan w:val="2"/>
            <w:tcBorders>
              <w:top w:val="nil"/>
              <w:left w:val="nil"/>
              <w:bottom w:val="nil"/>
              <w:right w:val="nil"/>
            </w:tcBorders>
            <w:noWrap/>
            <w:vAlign w:val="bottom"/>
          </w:tcPr>
          <w:p w14:paraId="1C7956B3" w14:textId="77777777" w:rsidR="006B6DB6" w:rsidRPr="009A0014" w:rsidRDefault="006B6DB6" w:rsidP="006613CD">
            <w:pPr>
              <w:widowControl w:val="0"/>
              <w:pBdr>
                <w:bottom w:val="single" w:sz="4" w:space="1" w:color="auto"/>
              </w:pBdr>
              <w:jc w:val="center"/>
              <w:rPr>
                <w:b/>
                <w:bCs/>
                <w:sz w:val="20"/>
                <w:szCs w:val="20"/>
              </w:rPr>
            </w:pPr>
            <w:r w:rsidRPr="009A0014">
              <w:rPr>
                <w:b/>
                <w:bCs/>
                <w:sz w:val="20"/>
                <w:szCs w:val="20"/>
                <w:rtl/>
              </w:rPr>
              <w:t>(בלתי מבוקר)</w:t>
            </w:r>
          </w:p>
        </w:tc>
        <w:tc>
          <w:tcPr>
            <w:tcW w:w="1701" w:type="dxa"/>
            <w:tcBorders>
              <w:top w:val="nil"/>
              <w:left w:val="nil"/>
              <w:bottom w:val="nil"/>
              <w:right w:val="nil"/>
            </w:tcBorders>
            <w:noWrap/>
            <w:vAlign w:val="bottom"/>
          </w:tcPr>
          <w:p w14:paraId="75FFD61C" w14:textId="77777777" w:rsidR="006B6DB6" w:rsidRPr="009A0014" w:rsidRDefault="006B6DB6" w:rsidP="006613CD">
            <w:pPr>
              <w:widowControl w:val="0"/>
              <w:ind w:left="284" w:right="284"/>
              <w:rPr>
                <w:sz w:val="20"/>
                <w:szCs w:val="20"/>
              </w:rPr>
            </w:pPr>
          </w:p>
        </w:tc>
      </w:tr>
      <w:tr w:rsidR="006B6DB6" w:rsidRPr="004556F3" w14:paraId="66F61EB4" w14:textId="77777777" w:rsidTr="0024423F">
        <w:tblPrEx>
          <w:tblLook w:val="0000" w:firstRow="0" w:lastRow="0" w:firstColumn="0" w:lastColumn="0" w:noHBand="0" w:noVBand="0"/>
        </w:tblPrEx>
        <w:tc>
          <w:tcPr>
            <w:tcW w:w="1417" w:type="dxa"/>
            <w:tcBorders>
              <w:left w:val="nil"/>
              <w:right w:val="single" w:sz="4" w:space="0" w:color="86BC25"/>
            </w:tcBorders>
            <w:noWrap/>
          </w:tcPr>
          <w:p w14:paraId="2F0DBFC3"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3D827647" w14:textId="77777777" w:rsidR="006B6DB6" w:rsidRPr="004556F3" w:rsidRDefault="006B6DB6" w:rsidP="006613CD">
            <w:pPr>
              <w:widowControl w:val="0"/>
              <w:rPr>
                <w:sz w:val="20"/>
                <w:szCs w:val="20"/>
                <w:rtl/>
              </w:rPr>
            </w:pPr>
          </w:p>
        </w:tc>
        <w:tc>
          <w:tcPr>
            <w:tcW w:w="1134" w:type="dxa"/>
            <w:tcBorders>
              <w:top w:val="nil"/>
              <w:left w:val="nil"/>
              <w:bottom w:val="nil"/>
              <w:right w:val="nil"/>
            </w:tcBorders>
            <w:noWrap/>
            <w:vAlign w:val="bottom"/>
          </w:tcPr>
          <w:p w14:paraId="510064D9" w14:textId="77777777" w:rsidR="006B6DB6" w:rsidRPr="009A0014" w:rsidRDefault="006B6DB6" w:rsidP="006613CD">
            <w:pPr>
              <w:widowControl w:val="0"/>
              <w:rPr>
                <w:sz w:val="20"/>
                <w:szCs w:val="20"/>
                <w:rtl/>
              </w:rPr>
            </w:pPr>
          </w:p>
        </w:tc>
        <w:tc>
          <w:tcPr>
            <w:tcW w:w="1134" w:type="dxa"/>
            <w:tcBorders>
              <w:top w:val="nil"/>
              <w:left w:val="nil"/>
              <w:bottom w:val="nil"/>
              <w:right w:val="nil"/>
            </w:tcBorders>
            <w:vAlign w:val="bottom"/>
          </w:tcPr>
          <w:p w14:paraId="1729B79E" w14:textId="77777777" w:rsidR="006B6DB6" w:rsidRPr="009A0014" w:rsidRDefault="006B6DB6" w:rsidP="006613CD">
            <w:pPr>
              <w:widowControl w:val="0"/>
              <w:rPr>
                <w:sz w:val="20"/>
                <w:szCs w:val="20"/>
              </w:rPr>
            </w:pPr>
          </w:p>
        </w:tc>
        <w:tc>
          <w:tcPr>
            <w:tcW w:w="1701" w:type="dxa"/>
            <w:tcBorders>
              <w:top w:val="nil"/>
              <w:left w:val="nil"/>
              <w:bottom w:val="nil"/>
              <w:right w:val="nil"/>
            </w:tcBorders>
            <w:vAlign w:val="bottom"/>
          </w:tcPr>
          <w:p w14:paraId="3675F99F" w14:textId="77777777" w:rsidR="006B6DB6" w:rsidRPr="009A0014" w:rsidRDefault="006B6DB6" w:rsidP="006613CD">
            <w:pPr>
              <w:widowControl w:val="0"/>
              <w:ind w:left="284" w:right="284"/>
              <w:rPr>
                <w:sz w:val="20"/>
                <w:szCs w:val="20"/>
              </w:rPr>
            </w:pPr>
          </w:p>
        </w:tc>
      </w:tr>
      <w:tr w:rsidR="006B6DB6" w:rsidRPr="004556F3" w14:paraId="67C48167" w14:textId="77777777" w:rsidTr="0024423F">
        <w:tblPrEx>
          <w:tblLook w:val="0000" w:firstRow="0" w:lastRow="0" w:firstColumn="0" w:lastColumn="0" w:noHBand="0" w:noVBand="0"/>
        </w:tblPrEx>
        <w:tc>
          <w:tcPr>
            <w:tcW w:w="1417" w:type="dxa"/>
            <w:tcBorders>
              <w:left w:val="nil"/>
              <w:right w:val="single" w:sz="4" w:space="0" w:color="86BC25"/>
            </w:tcBorders>
            <w:noWrap/>
          </w:tcPr>
          <w:p w14:paraId="0B04C658"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5139E779" w14:textId="77777777" w:rsidR="006B6DB6" w:rsidRPr="004556F3" w:rsidRDefault="006B6DB6" w:rsidP="006613CD">
            <w:pPr>
              <w:widowControl w:val="0"/>
              <w:rPr>
                <w:sz w:val="20"/>
                <w:szCs w:val="20"/>
                <w:rtl/>
              </w:rPr>
            </w:pPr>
            <w:r w:rsidRPr="004556F3">
              <w:rPr>
                <w:sz w:val="20"/>
                <w:szCs w:val="20"/>
                <w:rtl/>
              </w:rPr>
              <w:t>נכסים שוטפים</w:t>
            </w:r>
          </w:p>
        </w:tc>
        <w:tc>
          <w:tcPr>
            <w:tcW w:w="1134" w:type="dxa"/>
            <w:tcBorders>
              <w:top w:val="nil"/>
              <w:left w:val="nil"/>
              <w:bottom w:val="nil"/>
              <w:right w:val="nil"/>
            </w:tcBorders>
            <w:noWrap/>
            <w:vAlign w:val="bottom"/>
          </w:tcPr>
          <w:p w14:paraId="3571EE11"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6EC6C53C"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5A897E70" w14:textId="77777777" w:rsidR="006B6DB6" w:rsidRPr="004556F3" w:rsidRDefault="006B6DB6" w:rsidP="00CC4B12">
            <w:pPr>
              <w:widowControl w:val="0"/>
              <w:pBdr>
                <w:bottom w:val="double" w:sz="4" w:space="1" w:color="auto"/>
              </w:pBdr>
              <w:ind w:left="284" w:right="284"/>
              <w:rPr>
                <w:sz w:val="20"/>
                <w:szCs w:val="20"/>
              </w:rPr>
            </w:pPr>
            <w:r w:rsidRPr="004556F3">
              <w:rPr>
                <w:sz w:val="20"/>
                <w:szCs w:val="20"/>
              </w:rPr>
              <w:t>XXX</w:t>
            </w:r>
          </w:p>
        </w:tc>
      </w:tr>
      <w:tr w:rsidR="006B6DB6" w:rsidRPr="004556F3" w14:paraId="558DDACD" w14:textId="77777777" w:rsidTr="0024423F">
        <w:tblPrEx>
          <w:tblLook w:val="0000" w:firstRow="0" w:lastRow="0" w:firstColumn="0" w:lastColumn="0" w:noHBand="0" w:noVBand="0"/>
        </w:tblPrEx>
        <w:tc>
          <w:tcPr>
            <w:tcW w:w="1417" w:type="dxa"/>
            <w:tcBorders>
              <w:left w:val="nil"/>
              <w:right w:val="single" w:sz="4" w:space="0" w:color="86BC25"/>
            </w:tcBorders>
            <w:noWrap/>
          </w:tcPr>
          <w:p w14:paraId="78A529C7"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73409D91" w14:textId="77777777" w:rsidR="006B6DB6" w:rsidRPr="004556F3" w:rsidRDefault="006B6DB6" w:rsidP="006613CD">
            <w:pPr>
              <w:widowControl w:val="0"/>
              <w:rPr>
                <w:sz w:val="20"/>
                <w:szCs w:val="20"/>
                <w:rtl/>
              </w:rPr>
            </w:pPr>
            <w:r w:rsidRPr="004556F3">
              <w:rPr>
                <w:sz w:val="20"/>
                <w:szCs w:val="20"/>
                <w:rtl/>
              </w:rPr>
              <w:t>נכסים לא שוטפים</w:t>
            </w:r>
          </w:p>
        </w:tc>
        <w:tc>
          <w:tcPr>
            <w:tcW w:w="1134" w:type="dxa"/>
            <w:tcBorders>
              <w:top w:val="nil"/>
              <w:left w:val="nil"/>
              <w:bottom w:val="nil"/>
              <w:right w:val="nil"/>
            </w:tcBorders>
            <w:noWrap/>
            <w:vAlign w:val="bottom"/>
          </w:tcPr>
          <w:p w14:paraId="10E9C1A2"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72B6245D"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509DECAF" w14:textId="77777777" w:rsidR="006B6DB6" w:rsidRPr="004556F3" w:rsidRDefault="006B6DB6" w:rsidP="00CC4B12">
            <w:pPr>
              <w:widowControl w:val="0"/>
              <w:pBdr>
                <w:bottom w:val="double" w:sz="4" w:space="1" w:color="auto"/>
              </w:pBdr>
              <w:ind w:left="284" w:right="284"/>
              <w:rPr>
                <w:sz w:val="20"/>
                <w:szCs w:val="20"/>
              </w:rPr>
            </w:pPr>
            <w:r w:rsidRPr="004556F3">
              <w:rPr>
                <w:sz w:val="20"/>
                <w:szCs w:val="20"/>
              </w:rPr>
              <w:t>XXX</w:t>
            </w:r>
          </w:p>
        </w:tc>
      </w:tr>
      <w:tr w:rsidR="006B6DB6" w:rsidRPr="004556F3" w14:paraId="0FBE683F" w14:textId="77777777" w:rsidTr="0024423F">
        <w:tblPrEx>
          <w:tblLook w:val="0000" w:firstRow="0" w:lastRow="0" w:firstColumn="0" w:lastColumn="0" w:noHBand="0" w:noVBand="0"/>
        </w:tblPrEx>
        <w:tc>
          <w:tcPr>
            <w:tcW w:w="1417" w:type="dxa"/>
            <w:tcBorders>
              <w:left w:val="nil"/>
              <w:right w:val="single" w:sz="4" w:space="0" w:color="86BC25"/>
            </w:tcBorders>
            <w:noWrap/>
          </w:tcPr>
          <w:p w14:paraId="3E0FD386"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0032887C" w14:textId="77777777" w:rsidR="006B6DB6" w:rsidRPr="004556F3" w:rsidRDefault="006B6DB6" w:rsidP="006613CD">
            <w:pPr>
              <w:widowControl w:val="0"/>
              <w:rPr>
                <w:sz w:val="20"/>
                <w:szCs w:val="20"/>
                <w:rtl/>
              </w:rPr>
            </w:pPr>
            <w:r w:rsidRPr="004556F3">
              <w:rPr>
                <w:sz w:val="20"/>
                <w:szCs w:val="20"/>
                <w:rtl/>
              </w:rPr>
              <w:t>התחייבויות שוטפות</w:t>
            </w:r>
          </w:p>
        </w:tc>
        <w:tc>
          <w:tcPr>
            <w:tcW w:w="1134" w:type="dxa"/>
            <w:tcBorders>
              <w:top w:val="nil"/>
              <w:left w:val="nil"/>
              <w:bottom w:val="nil"/>
              <w:right w:val="nil"/>
            </w:tcBorders>
            <w:noWrap/>
            <w:vAlign w:val="bottom"/>
          </w:tcPr>
          <w:p w14:paraId="2DAAB77E"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094E2A54"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16BA9A4E" w14:textId="77777777" w:rsidR="006B6DB6" w:rsidRPr="004556F3" w:rsidRDefault="006B6DB6" w:rsidP="00CC4B12">
            <w:pPr>
              <w:widowControl w:val="0"/>
              <w:pBdr>
                <w:bottom w:val="double" w:sz="4" w:space="1" w:color="auto"/>
              </w:pBdr>
              <w:ind w:left="284" w:right="284"/>
              <w:rPr>
                <w:sz w:val="20"/>
                <w:szCs w:val="20"/>
              </w:rPr>
            </w:pPr>
            <w:r w:rsidRPr="004556F3">
              <w:rPr>
                <w:sz w:val="20"/>
                <w:szCs w:val="20"/>
              </w:rPr>
              <w:t>XXX</w:t>
            </w:r>
          </w:p>
        </w:tc>
      </w:tr>
      <w:tr w:rsidR="006B6DB6" w:rsidRPr="004556F3" w14:paraId="7625EF6C" w14:textId="77777777" w:rsidTr="0024423F">
        <w:tblPrEx>
          <w:tblLook w:val="0000" w:firstRow="0" w:lastRow="0" w:firstColumn="0" w:lastColumn="0" w:noHBand="0" w:noVBand="0"/>
        </w:tblPrEx>
        <w:tc>
          <w:tcPr>
            <w:tcW w:w="1417" w:type="dxa"/>
            <w:tcBorders>
              <w:left w:val="nil"/>
              <w:right w:val="single" w:sz="4" w:space="0" w:color="86BC25"/>
            </w:tcBorders>
            <w:noWrap/>
          </w:tcPr>
          <w:p w14:paraId="16B1FE6C" w14:textId="77777777" w:rsidR="006B6DB6" w:rsidRPr="0024423F" w:rsidRDefault="006B6DB6" w:rsidP="006613CD">
            <w:pPr>
              <w:widowControl w:val="0"/>
              <w:jc w:val="center"/>
              <w:rPr>
                <w:color w:val="2C5234"/>
                <w:lang w:bidi="ar-SA"/>
              </w:rPr>
            </w:pPr>
          </w:p>
        </w:tc>
        <w:tc>
          <w:tcPr>
            <w:tcW w:w="4819" w:type="dxa"/>
            <w:gridSpan w:val="3"/>
            <w:tcBorders>
              <w:left w:val="single" w:sz="4" w:space="0" w:color="86BC25"/>
              <w:right w:val="nil"/>
            </w:tcBorders>
            <w:vAlign w:val="bottom"/>
          </w:tcPr>
          <w:p w14:paraId="457A3E4A" w14:textId="77777777" w:rsidR="006B6DB6" w:rsidRPr="004556F3" w:rsidRDefault="006B6DB6" w:rsidP="006613CD">
            <w:pPr>
              <w:widowControl w:val="0"/>
              <w:rPr>
                <w:sz w:val="20"/>
                <w:szCs w:val="20"/>
                <w:rtl/>
              </w:rPr>
            </w:pPr>
            <w:r w:rsidRPr="004556F3">
              <w:rPr>
                <w:sz w:val="20"/>
                <w:szCs w:val="20"/>
                <w:rtl/>
              </w:rPr>
              <w:t>התחייבויות לא שוטפות</w:t>
            </w:r>
          </w:p>
        </w:tc>
        <w:tc>
          <w:tcPr>
            <w:tcW w:w="1134" w:type="dxa"/>
            <w:tcBorders>
              <w:top w:val="nil"/>
              <w:left w:val="nil"/>
              <w:bottom w:val="nil"/>
              <w:right w:val="nil"/>
            </w:tcBorders>
            <w:noWrap/>
            <w:vAlign w:val="bottom"/>
          </w:tcPr>
          <w:p w14:paraId="7DB47A8A"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0FCE0249" w14:textId="77777777" w:rsidR="006B6DB6" w:rsidRPr="004556F3" w:rsidRDefault="006B6DB6"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6D3A71A0" w14:textId="77777777" w:rsidR="006B6DB6" w:rsidRPr="004556F3" w:rsidRDefault="006B6DB6" w:rsidP="00CC4B12">
            <w:pPr>
              <w:widowControl w:val="0"/>
              <w:pBdr>
                <w:bottom w:val="double" w:sz="4" w:space="1" w:color="auto"/>
              </w:pBdr>
              <w:ind w:left="284" w:right="284"/>
              <w:rPr>
                <w:sz w:val="20"/>
                <w:szCs w:val="20"/>
              </w:rPr>
            </w:pPr>
            <w:r w:rsidRPr="004556F3">
              <w:rPr>
                <w:sz w:val="20"/>
                <w:szCs w:val="20"/>
              </w:rPr>
              <w:t>XXX</w:t>
            </w:r>
          </w:p>
        </w:tc>
      </w:tr>
      <w:tr w:rsidR="00CC4B12" w:rsidRPr="004556F3" w14:paraId="01E7658D" w14:textId="77777777" w:rsidTr="0024423F">
        <w:tblPrEx>
          <w:tblLook w:val="0000" w:firstRow="0" w:lastRow="0" w:firstColumn="0" w:lastColumn="0" w:noHBand="0" w:noVBand="0"/>
        </w:tblPrEx>
        <w:tc>
          <w:tcPr>
            <w:tcW w:w="1417" w:type="dxa"/>
            <w:tcBorders>
              <w:left w:val="nil"/>
              <w:right w:val="single" w:sz="4" w:space="0" w:color="86BC25"/>
            </w:tcBorders>
            <w:noWrap/>
          </w:tcPr>
          <w:p w14:paraId="285EFC72" w14:textId="77777777" w:rsidR="00CC4B12" w:rsidRPr="0024423F" w:rsidRDefault="00CC4B12" w:rsidP="006613CD">
            <w:pPr>
              <w:widowControl w:val="0"/>
              <w:jc w:val="center"/>
              <w:rPr>
                <w:color w:val="2C5234"/>
                <w:lang w:bidi="ar-SA"/>
              </w:rPr>
            </w:pPr>
          </w:p>
        </w:tc>
        <w:tc>
          <w:tcPr>
            <w:tcW w:w="4819" w:type="dxa"/>
            <w:gridSpan w:val="3"/>
            <w:tcBorders>
              <w:left w:val="single" w:sz="4" w:space="0" w:color="86BC25"/>
              <w:right w:val="nil"/>
            </w:tcBorders>
            <w:vAlign w:val="bottom"/>
          </w:tcPr>
          <w:p w14:paraId="5F075EC7" w14:textId="77777777" w:rsidR="00CC4B12" w:rsidRPr="004556F3" w:rsidRDefault="00CC4B12" w:rsidP="006613CD">
            <w:pPr>
              <w:widowControl w:val="0"/>
              <w:rPr>
                <w:sz w:val="20"/>
                <w:szCs w:val="20"/>
                <w:rtl/>
              </w:rPr>
            </w:pPr>
          </w:p>
        </w:tc>
        <w:tc>
          <w:tcPr>
            <w:tcW w:w="1134" w:type="dxa"/>
            <w:tcBorders>
              <w:top w:val="nil"/>
              <w:left w:val="nil"/>
              <w:bottom w:val="nil"/>
              <w:right w:val="nil"/>
            </w:tcBorders>
            <w:noWrap/>
            <w:vAlign w:val="bottom"/>
          </w:tcPr>
          <w:p w14:paraId="38CBEF6E" w14:textId="77777777" w:rsidR="00CC4B12" w:rsidRPr="004556F3" w:rsidRDefault="00CC4B12" w:rsidP="00AB7301">
            <w:pPr>
              <w:widowControl w:val="0"/>
              <w:rPr>
                <w:sz w:val="20"/>
                <w:szCs w:val="20"/>
              </w:rPr>
            </w:pPr>
          </w:p>
        </w:tc>
        <w:tc>
          <w:tcPr>
            <w:tcW w:w="1134" w:type="dxa"/>
            <w:tcBorders>
              <w:top w:val="nil"/>
              <w:left w:val="nil"/>
              <w:bottom w:val="nil"/>
              <w:right w:val="nil"/>
            </w:tcBorders>
            <w:vAlign w:val="bottom"/>
          </w:tcPr>
          <w:p w14:paraId="02AD2176" w14:textId="77777777" w:rsidR="00CC4B12" w:rsidRPr="004556F3" w:rsidRDefault="00CC4B12" w:rsidP="00AB7301">
            <w:pPr>
              <w:widowControl w:val="0"/>
              <w:rPr>
                <w:sz w:val="20"/>
                <w:szCs w:val="20"/>
              </w:rPr>
            </w:pPr>
          </w:p>
        </w:tc>
        <w:tc>
          <w:tcPr>
            <w:tcW w:w="1701" w:type="dxa"/>
            <w:tcBorders>
              <w:top w:val="nil"/>
              <w:left w:val="nil"/>
              <w:bottom w:val="nil"/>
              <w:right w:val="nil"/>
            </w:tcBorders>
            <w:vAlign w:val="bottom"/>
          </w:tcPr>
          <w:p w14:paraId="46E95ED1" w14:textId="77777777" w:rsidR="00CC4B12" w:rsidRPr="004556F3" w:rsidRDefault="00CC4B12" w:rsidP="00AB7301">
            <w:pPr>
              <w:widowControl w:val="0"/>
              <w:ind w:left="284" w:right="284"/>
              <w:rPr>
                <w:sz w:val="20"/>
                <w:szCs w:val="20"/>
              </w:rPr>
            </w:pPr>
          </w:p>
        </w:tc>
      </w:tr>
      <w:tr w:rsidR="00CC4B12" w:rsidRPr="004556F3" w14:paraId="2D39D7B1" w14:textId="77777777" w:rsidTr="0024423F">
        <w:tblPrEx>
          <w:tblLook w:val="0000" w:firstRow="0" w:lastRow="0" w:firstColumn="0" w:lastColumn="0" w:noHBand="0" w:noVBand="0"/>
        </w:tblPrEx>
        <w:tc>
          <w:tcPr>
            <w:tcW w:w="1417" w:type="dxa"/>
            <w:tcBorders>
              <w:left w:val="nil"/>
              <w:right w:val="single" w:sz="4" w:space="0" w:color="86BC25"/>
            </w:tcBorders>
            <w:noWrap/>
          </w:tcPr>
          <w:p w14:paraId="252F92BD" w14:textId="77777777" w:rsidR="00CC4B12" w:rsidRPr="0024423F" w:rsidRDefault="00CC4B12" w:rsidP="006613CD">
            <w:pPr>
              <w:widowControl w:val="0"/>
              <w:jc w:val="center"/>
              <w:rPr>
                <w:color w:val="2C5234"/>
                <w:lang w:bidi="ar-SA"/>
              </w:rPr>
            </w:pPr>
          </w:p>
        </w:tc>
        <w:tc>
          <w:tcPr>
            <w:tcW w:w="4819" w:type="dxa"/>
            <w:gridSpan w:val="3"/>
            <w:tcBorders>
              <w:left w:val="single" w:sz="4" w:space="0" w:color="86BC25"/>
              <w:right w:val="nil"/>
            </w:tcBorders>
          </w:tcPr>
          <w:p w14:paraId="2D1D1F33" w14:textId="77777777" w:rsidR="00CC4B12" w:rsidRPr="00CC4B12" w:rsidRDefault="00CC4B12" w:rsidP="001E5A32">
            <w:pPr>
              <w:ind w:left="113" w:hanging="113"/>
              <w:jc w:val="left"/>
              <w:rPr>
                <w:sz w:val="20"/>
                <w:szCs w:val="20"/>
                <w:rtl/>
              </w:rPr>
            </w:pPr>
            <w:r w:rsidRPr="00CC4B12">
              <w:rPr>
                <w:rFonts w:hint="cs"/>
                <w:sz w:val="20"/>
                <w:szCs w:val="20"/>
                <w:rtl/>
              </w:rPr>
              <w:t>סכומים אלה כוללים את הנכסים וההתחייבויות הבאים:</w:t>
            </w:r>
            <w:r>
              <w:rPr>
                <w:rStyle w:val="aff2"/>
                <w:sz w:val="20"/>
                <w:szCs w:val="20"/>
                <w:rtl/>
              </w:rPr>
              <w:footnoteReference w:id="194"/>
            </w:r>
          </w:p>
        </w:tc>
        <w:tc>
          <w:tcPr>
            <w:tcW w:w="1134" w:type="dxa"/>
            <w:tcBorders>
              <w:top w:val="nil"/>
              <w:left w:val="nil"/>
              <w:bottom w:val="nil"/>
              <w:right w:val="nil"/>
            </w:tcBorders>
            <w:noWrap/>
            <w:vAlign w:val="bottom"/>
          </w:tcPr>
          <w:p w14:paraId="5142BD65" w14:textId="77777777" w:rsidR="00CC4B12" w:rsidRPr="004556F3" w:rsidRDefault="00CC4B12" w:rsidP="00AB7301">
            <w:pPr>
              <w:widowControl w:val="0"/>
              <w:rPr>
                <w:sz w:val="20"/>
                <w:szCs w:val="20"/>
              </w:rPr>
            </w:pPr>
          </w:p>
        </w:tc>
        <w:tc>
          <w:tcPr>
            <w:tcW w:w="1134" w:type="dxa"/>
            <w:tcBorders>
              <w:top w:val="nil"/>
              <w:left w:val="nil"/>
              <w:bottom w:val="nil"/>
              <w:right w:val="nil"/>
            </w:tcBorders>
            <w:vAlign w:val="bottom"/>
          </w:tcPr>
          <w:p w14:paraId="0868ABAE" w14:textId="77777777" w:rsidR="00CC4B12" w:rsidRPr="004556F3" w:rsidRDefault="00CC4B12" w:rsidP="00AB7301">
            <w:pPr>
              <w:widowControl w:val="0"/>
              <w:rPr>
                <w:sz w:val="20"/>
                <w:szCs w:val="20"/>
              </w:rPr>
            </w:pPr>
          </w:p>
        </w:tc>
        <w:tc>
          <w:tcPr>
            <w:tcW w:w="1701" w:type="dxa"/>
            <w:tcBorders>
              <w:top w:val="nil"/>
              <w:left w:val="nil"/>
              <w:bottom w:val="nil"/>
              <w:right w:val="nil"/>
            </w:tcBorders>
            <w:vAlign w:val="bottom"/>
          </w:tcPr>
          <w:p w14:paraId="328ED979" w14:textId="77777777" w:rsidR="00CC4B12" w:rsidRPr="004556F3" w:rsidRDefault="00CC4B12" w:rsidP="00AB7301">
            <w:pPr>
              <w:widowControl w:val="0"/>
              <w:ind w:left="284" w:right="284"/>
              <w:rPr>
                <w:sz w:val="20"/>
                <w:szCs w:val="20"/>
              </w:rPr>
            </w:pPr>
          </w:p>
        </w:tc>
      </w:tr>
      <w:tr w:rsidR="00CC4B12" w:rsidRPr="004556F3" w14:paraId="558F3A60" w14:textId="77777777" w:rsidTr="0024423F">
        <w:tblPrEx>
          <w:tblLook w:val="0000" w:firstRow="0" w:lastRow="0" w:firstColumn="0" w:lastColumn="0" w:noHBand="0" w:noVBand="0"/>
        </w:tblPrEx>
        <w:tc>
          <w:tcPr>
            <w:tcW w:w="1417" w:type="dxa"/>
            <w:tcBorders>
              <w:left w:val="nil"/>
              <w:right w:val="single" w:sz="4" w:space="0" w:color="86BC25"/>
            </w:tcBorders>
            <w:noWrap/>
          </w:tcPr>
          <w:p w14:paraId="1F1467E3" w14:textId="77777777" w:rsidR="00CC4B12" w:rsidRPr="0024423F" w:rsidRDefault="00CC4B12" w:rsidP="006613CD">
            <w:pPr>
              <w:widowControl w:val="0"/>
              <w:jc w:val="center"/>
              <w:rPr>
                <w:color w:val="2C5234"/>
                <w:lang w:bidi="ar-SA"/>
              </w:rPr>
            </w:pPr>
          </w:p>
        </w:tc>
        <w:tc>
          <w:tcPr>
            <w:tcW w:w="4819" w:type="dxa"/>
            <w:gridSpan w:val="3"/>
            <w:tcBorders>
              <w:left w:val="single" w:sz="4" w:space="0" w:color="86BC25"/>
              <w:right w:val="nil"/>
            </w:tcBorders>
          </w:tcPr>
          <w:p w14:paraId="6CE226FC" w14:textId="77777777" w:rsidR="00CC4B12" w:rsidRPr="00CC4B12" w:rsidRDefault="00CC4B12" w:rsidP="001E5A32">
            <w:pPr>
              <w:ind w:left="113" w:hanging="113"/>
              <w:jc w:val="left"/>
              <w:rPr>
                <w:sz w:val="20"/>
                <w:szCs w:val="20"/>
              </w:rPr>
            </w:pPr>
            <w:r w:rsidRPr="00CC4B12">
              <w:rPr>
                <w:rFonts w:hint="cs"/>
                <w:sz w:val="20"/>
                <w:szCs w:val="20"/>
                <w:rtl/>
              </w:rPr>
              <w:t>מזומנים ושווי מזומנים</w:t>
            </w:r>
          </w:p>
        </w:tc>
        <w:tc>
          <w:tcPr>
            <w:tcW w:w="1134" w:type="dxa"/>
            <w:tcBorders>
              <w:top w:val="nil"/>
              <w:left w:val="nil"/>
              <w:bottom w:val="nil"/>
              <w:right w:val="nil"/>
            </w:tcBorders>
            <w:noWrap/>
            <w:vAlign w:val="bottom"/>
          </w:tcPr>
          <w:p w14:paraId="3AFE823D"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50D73F31"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6CA01D41" w14:textId="77777777" w:rsidR="00CC4B12" w:rsidRPr="004556F3" w:rsidRDefault="00CC4B12" w:rsidP="00CC4B12">
            <w:pPr>
              <w:widowControl w:val="0"/>
              <w:pBdr>
                <w:bottom w:val="double" w:sz="4" w:space="1" w:color="auto"/>
              </w:pBdr>
              <w:ind w:left="284" w:right="284"/>
              <w:rPr>
                <w:sz w:val="20"/>
                <w:szCs w:val="20"/>
                <w:rtl/>
              </w:rPr>
            </w:pPr>
            <w:r w:rsidRPr="004556F3">
              <w:rPr>
                <w:sz w:val="20"/>
                <w:szCs w:val="20"/>
              </w:rPr>
              <w:t>XXX</w:t>
            </w:r>
          </w:p>
        </w:tc>
      </w:tr>
      <w:tr w:rsidR="00CC4B12" w:rsidRPr="004556F3" w14:paraId="3FE16BEC" w14:textId="77777777" w:rsidTr="0024423F">
        <w:tblPrEx>
          <w:tblLook w:val="0000" w:firstRow="0" w:lastRow="0" w:firstColumn="0" w:lastColumn="0" w:noHBand="0" w:noVBand="0"/>
        </w:tblPrEx>
        <w:tc>
          <w:tcPr>
            <w:tcW w:w="1417" w:type="dxa"/>
            <w:tcBorders>
              <w:left w:val="nil"/>
              <w:right w:val="single" w:sz="4" w:space="0" w:color="86BC25"/>
            </w:tcBorders>
            <w:noWrap/>
          </w:tcPr>
          <w:p w14:paraId="72BF6723" w14:textId="77777777" w:rsidR="00CC4B12" w:rsidRPr="0024423F" w:rsidRDefault="00CC4B12" w:rsidP="006613CD">
            <w:pPr>
              <w:widowControl w:val="0"/>
              <w:jc w:val="center"/>
              <w:rPr>
                <w:color w:val="2C5234"/>
                <w:lang w:bidi="ar-SA"/>
              </w:rPr>
            </w:pPr>
          </w:p>
        </w:tc>
        <w:tc>
          <w:tcPr>
            <w:tcW w:w="4819" w:type="dxa"/>
            <w:gridSpan w:val="3"/>
            <w:tcBorders>
              <w:left w:val="single" w:sz="4" w:space="0" w:color="86BC25"/>
              <w:right w:val="nil"/>
            </w:tcBorders>
          </w:tcPr>
          <w:p w14:paraId="33E4A9FE" w14:textId="77777777" w:rsidR="00CC4B12" w:rsidRPr="00CC4B12" w:rsidRDefault="00CC4B12" w:rsidP="001E5A32">
            <w:pPr>
              <w:ind w:left="113" w:hanging="113"/>
              <w:jc w:val="left"/>
              <w:rPr>
                <w:sz w:val="20"/>
                <w:szCs w:val="20"/>
                <w:rtl/>
              </w:rPr>
            </w:pPr>
            <w:r w:rsidRPr="00CC4B12">
              <w:rPr>
                <w:rFonts w:hint="cs"/>
                <w:sz w:val="20"/>
                <w:szCs w:val="20"/>
                <w:rtl/>
              </w:rPr>
              <w:t>התחייבויות פיננסיות שוטפות</w:t>
            </w:r>
            <w:r w:rsidRPr="00CC4B12">
              <w:rPr>
                <w:sz w:val="20"/>
                <w:szCs w:val="20"/>
              </w:rPr>
              <w:t>)</w:t>
            </w:r>
            <w:r w:rsidRPr="00CC4B12">
              <w:rPr>
                <w:rFonts w:hint="cs"/>
                <w:sz w:val="20"/>
                <w:szCs w:val="20"/>
              </w:rPr>
              <w:t xml:space="preserve"> </w:t>
            </w:r>
            <w:r w:rsidRPr="00CC4B12">
              <w:rPr>
                <w:rFonts w:hint="cs"/>
                <w:sz w:val="20"/>
                <w:szCs w:val="20"/>
                <w:rtl/>
              </w:rPr>
              <w:t>לא</w:t>
            </w:r>
            <w:r w:rsidRPr="00CC4B12">
              <w:rPr>
                <w:sz w:val="20"/>
                <w:szCs w:val="20"/>
              </w:rPr>
              <w:t xml:space="preserve"> </w:t>
            </w:r>
            <w:r w:rsidRPr="00CC4B12">
              <w:rPr>
                <w:rFonts w:hint="cs"/>
                <w:sz w:val="20"/>
                <w:szCs w:val="20"/>
                <w:rtl/>
              </w:rPr>
              <w:t>כולל ספקים וזכאים אחרים והפרשות)</w:t>
            </w:r>
          </w:p>
        </w:tc>
        <w:tc>
          <w:tcPr>
            <w:tcW w:w="1134" w:type="dxa"/>
            <w:tcBorders>
              <w:top w:val="nil"/>
              <w:left w:val="nil"/>
              <w:bottom w:val="nil"/>
              <w:right w:val="nil"/>
            </w:tcBorders>
            <w:noWrap/>
            <w:vAlign w:val="bottom"/>
          </w:tcPr>
          <w:p w14:paraId="665A4DE9"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316BDF47"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12617565" w14:textId="77777777" w:rsidR="00CC4B12" w:rsidRPr="004556F3" w:rsidRDefault="00CC4B12" w:rsidP="00CC4B12">
            <w:pPr>
              <w:widowControl w:val="0"/>
              <w:pBdr>
                <w:bottom w:val="double" w:sz="4" w:space="1" w:color="auto"/>
              </w:pBdr>
              <w:ind w:left="284" w:right="284"/>
              <w:rPr>
                <w:sz w:val="20"/>
                <w:szCs w:val="20"/>
                <w:rtl/>
              </w:rPr>
            </w:pPr>
            <w:r w:rsidRPr="004556F3">
              <w:rPr>
                <w:sz w:val="20"/>
                <w:szCs w:val="20"/>
              </w:rPr>
              <w:t>XXX</w:t>
            </w:r>
          </w:p>
        </w:tc>
      </w:tr>
      <w:tr w:rsidR="00CC4B12" w:rsidRPr="004556F3" w14:paraId="3A72663B" w14:textId="77777777" w:rsidTr="0024423F">
        <w:tblPrEx>
          <w:tblLook w:val="0000" w:firstRow="0" w:lastRow="0" w:firstColumn="0" w:lastColumn="0" w:noHBand="0" w:noVBand="0"/>
        </w:tblPrEx>
        <w:tc>
          <w:tcPr>
            <w:tcW w:w="1417" w:type="dxa"/>
            <w:tcBorders>
              <w:left w:val="nil"/>
              <w:right w:val="single" w:sz="4" w:space="0" w:color="86BC25"/>
            </w:tcBorders>
            <w:noWrap/>
          </w:tcPr>
          <w:p w14:paraId="45F61A78" w14:textId="77777777" w:rsidR="00CC4B12" w:rsidRPr="0024423F" w:rsidRDefault="00CC4B12" w:rsidP="006613CD">
            <w:pPr>
              <w:widowControl w:val="0"/>
              <w:jc w:val="center"/>
              <w:rPr>
                <w:color w:val="2C5234"/>
                <w:lang w:bidi="ar-SA"/>
              </w:rPr>
            </w:pPr>
          </w:p>
        </w:tc>
        <w:tc>
          <w:tcPr>
            <w:tcW w:w="4819" w:type="dxa"/>
            <w:gridSpan w:val="3"/>
            <w:tcBorders>
              <w:left w:val="single" w:sz="4" w:space="0" w:color="86BC25"/>
              <w:right w:val="nil"/>
            </w:tcBorders>
          </w:tcPr>
          <w:p w14:paraId="0D62505A" w14:textId="77777777" w:rsidR="00CC4B12" w:rsidRPr="00CC4B12" w:rsidRDefault="00CC4B12" w:rsidP="001E5A32">
            <w:pPr>
              <w:ind w:left="113" w:hanging="113"/>
              <w:jc w:val="left"/>
              <w:rPr>
                <w:sz w:val="20"/>
                <w:szCs w:val="20"/>
                <w:rtl/>
              </w:rPr>
            </w:pPr>
            <w:r w:rsidRPr="00CC4B12">
              <w:rPr>
                <w:rFonts w:hint="cs"/>
                <w:sz w:val="20"/>
                <w:szCs w:val="20"/>
                <w:rtl/>
              </w:rPr>
              <w:t>התחייבויות פיננסיות בלתי שוטפות</w:t>
            </w:r>
            <w:r w:rsidRPr="00CC4B12">
              <w:rPr>
                <w:sz w:val="20"/>
                <w:szCs w:val="20"/>
              </w:rPr>
              <w:t>)</w:t>
            </w:r>
            <w:r w:rsidRPr="00CC4B12">
              <w:rPr>
                <w:rFonts w:hint="cs"/>
                <w:sz w:val="20"/>
                <w:szCs w:val="20"/>
              </w:rPr>
              <w:t xml:space="preserve"> </w:t>
            </w:r>
            <w:r w:rsidRPr="00CC4B12">
              <w:rPr>
                <w:rFonts w:hint="cs"/>
                <w:sz w:val="20"/>
                <w:szCs w:val="20"/>
                <w:rtl/>
              </w:rPr>
              <w:t>לא</w:t>
            </w:r>
            <w:r w:rsidRPr="00CC4B12">
              <w:rPr>
                <w:sz w:val="20"/>
                <w:szCs w:val="20"/>
              </w:rPr>
              <w:t xml:space="preserve"> </w:t>
            </w:r>
            <w:r w:rsidRPr="00CC4B12">
              <w:rPr>
                <w:rFonts w:hint="cs"/>
                <w:sz w:val="20"/>
                <w:szCs w:val="20"/>
                <w:rtl/>
              </w:rPr>
              <w:t>כולל ספקים וזכאים אחרים והפרשות)</w:t>
            </w:r>
          </w:p>
        </w:tc>
        <w:tc>
          <w:tcPr>
            <w:tcW w:w="1134" w:type="dxa"/>
            <w:tcBorders>
              <w:top w:val="nil"/>
              <w:left w:val="nil"/>
              <w:bottom w:val="nil"/>
              <w:right w:val="nil"/>
            </w:tcBorders>
            <w:noWrap/>
            <w:vAlign w:val="bottom"/>
          </w:tcPr>
          <w:p w14:paraId="0FB14F9C"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2047CF04" w14:textId="77777777" w:rsidR="00CC4B12" w:rsidRPr="004556F3" w:rsidRDefault="00CC4B12" w:rsidP="00CC4B1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7DDDA0E5" w14:textId="77777777" w:rsidR="00CC4B12" w:rsidRPr="004556F3" w:rsidRDefault="00CC4B12" w:rsidP="00CC4B12">
            <w:pPr>
              <w:widowControl w:val="0"/>
              <w:pBdr>
                <w:bottom w:val="double" w:sz="4" w:space="1" w:color="auto"/>
              </w:pBdr>
              <w:ind w:left="284" w:right="284"/>
              <w:rPr>
                <w:sz w:val="20"/>
                <w:szCs w:val="20"/>
                <w:rtl/>
              </w:rPr>
            </w:pPr>
            <w:r w:rsidRPr="004556F3">
              <w:rPr>
                <w:sz w:val="20"/>
                <w:szCs w:val="20"/>
              </w:rPr>
              <w:t>XXX</w:t>
            </w:r>
          </w:p>
        </w:tc>
      </w:tr>
      <w:tr w:rsidR="006B6DB6" w:rsidRPr="004556F3" w14:paraId="06618025" w14:textId="77777777" w:rsidTr="0024423F">
        <w:tc>
          <w:tcPr>
            <w:tcW w:w="1417" w:type="dxa"/>
            <w:tcBorders>
              <w:right w:val="single" w:sz="4" w:space="0" w:color="86BC25"/>
            </w:tcBorders>
          </w:tcPr>
          <w:p w14:paraId="51C8B4C8" w14:textId="77777777" w:rsidR="006B6DB6" w:rsidRPr="0024423F" w:rsidRDefault="006B6DB6" w:rsidP="006613CD">
            <w:pPr>
              <w:widowControl w:val="0"/>
              <w:jc w:val="center"/>
              <w:rPr>
                <w:color w:val="2C5234"/>
                <w:lang w:bidi="ar-SA"/>
              </w:rPr>
            </w:pPr>
          </w:p>
        </w:tc>
        <w:tc>
          <w:tcPr>
            <w:tcW w:w="8788" w:type="dxa"/>
            <w:gridSpan w:val="6"/>
            <w:tcBorders>
              <w:left w:val="single" w:sz="4" w:space="0" w:color="86BC25"/>
            </w:tcBorders>
          </w:tcPr>
          <w:p w14:paraId="1BCC4436" w14:textId="77777777" w:rsidR="006B6DB6" w:rsidRPr="004556F3" w:rsidRDefault="006B6DB6" w:rsidP="006613CD">
            <w:pPr>
              <w:widowControl w:val="0"/>
              <w:rPr>
                <w:sz w:val="20"/>
                <w:szCs w:val="20"/>
                <w:u w:val="single"/>
                <w:rtl/>
              </w:rPr>
            </w:pPr>
          </w:p>
        </w:tc>
      </w:tr>
      <w:tr w:rsidR="006B6DB6" w:rsidRPr="004556F3" w14:paraId="3053D9E9" w14:textId="77777777" w:rsidTr="0024423F">
        <w:tc>
          <w:tcPr>
            <w:tcW w:w="1417" w:type="dxa"/>
            <w:tcBorders>
              <w:right w:val="single" w:sz="4" w:space="0" w:color="86BC25"/>
            </w:tcBorders>
          </w:tcPr>
          <w:p w14:paraId="657DCB94" w14:textId="77777777" w:rsidR="006B6DB6" w:rsidRPr="0024423F" w:rsidRDefault="006B6DB6" w:rsidP="006613CD">
            <w:pPr>
              <w:widowControl w:val="0"/>
              <w:jc w:val="center"/>
              <w:rPr>
                <w:color w:val="2C5234"/>
                <w:lang w:bidi="ar-SA"/>
              </w:rPr>
            </w:pPr>
          </w:p>
        </w:tc>
        <w:tc>
          <w:tcPr>
            <w:tcW w:w="8788" w:type="dxa"/>
            <w:gridSpan w:val="6"/>
            <w:tcBorders>
              <w:left w:val="single" w:sz="4" w:space="0" w:color="86BC25"/>
            </w:tcBorders>
          </w:tcPr>
          <w:p w14:paraId="25F7D930" w14:textId="77777777" w:rsidR="006B6DB6" w:rsidRPr="004556F3" w:rsidRDefault="006B6DB6" w:rsidP="006613CD">
            <w:pPr>
              <w:widowControl w:val="0"/>
              <w:rPr>
                <w:sz w:val="20"/>
                <w:szCs w:val="20"/>
                <w:u w:val="single"/>
                <w:rtl/>
                <w:lang w:bidi="ar-SA"/>
              </w:rPr>
            </w:pPr>
            <w:r w:rsidRPr="004556F3">
              <w:rPr>
                <w:b/>
                <w:bCs/>
                <w:sz w:val="20"/>
                <w:szCs w:val="20"/>
                <w:u w:val="single"/>
                <w:rtl/>
              </w:rPr>
              <w:t>מידע תמציתי על תוצאות הפעולות</w:t>
            </w:r>
          </w:p>
        </w:tc>
      </w:tr>
      <w:tr w:rsidR="006B6DB6" w:rsidRPr="004556F3" w14:paraId="453CD220" w14:textId="77777777" w:rsidTr="0024423F">
        <w:tblPrEx>
          <w:tblLook w:val="0000" w:firstRow="0" w:lastRow="0" w:firstColumn="0" w:lastColumn="0" w:noHBand="0" w:noVBand="0"/>
        </w:tblPrEx>
        <w:tc>
          <w:tcPr>
            <w:tcW w:w="1417" w:type="dxa"/>
            <w:tcBorders>
              <w:top w:val="nil"/>
              <w:left w:val="nil"/>
              <w:right w:val="single" w:sz="4" w:space="0" w:color="86BC25"/>
            </w:tcBorders>
            <w:noWrap/>
            <w:vAlign w:val="bottom"/>
          </w:tcPr>
          <w:p w14:paraId="1BDB8076" w14:textId="77777777" w:rsidR="006B6DB6" w:rsidRPr="0024423F" w:rsidRDefault="006B6DB6" w:rsidP="006613CD">
            <w:pPr>
              <w:widowControl w:val="0"/>
              <w:jc w:val="center"/>
              <w:rPr>
                <w:color w:val="2C5234"/>
                <w:lang w:bidi="ar-SA"/>
              </w:rPr>
            </w:pPr>
          </w:p>
        </w:tc>
        <w:tc>
          <w:tcPr>
            <w:tcW w:w="2551" w:type="dxa"/>
            <w:tcBorders>
              <w:top w:val="nil"/>
              <w:left w:val="single" w:sz="4" w:space="0" w:color="86BC25"/>
              <w:right w:val="nil"/>
            </w:tcBorders>
            <w:vAlign w:val="bottom"/>
          </w:tcPr>
          <w:p w14:paraId="4EDBE6EA" w14:textId="77777777" w:rsidR="006B6DB6" w:rsidRPr="004556F3" w:rsidRDefault="006B6DB6" w:rsidP="006613CD">
            <w:pPr>
              <w:widowControl w:val="0"/>
              <w:rPr>
                <w:sz w:val="20"/>
                <w:szCs w:val="20"/>
              </w:rPr>
            </w:pPr>
          </w:p>
        </w:tc>
        <w:tc>
          <w:tcPr>
            <w:tcW w:w="2268" w:type="dxa"/>
            <w:gridSpan w:val="2"/>
            <w:tcBorders>
              <w:top w:val="nil"/>
              <w:left w:val="nil"/>
              <w:bottom w:val="nil"/>
              <w:right w:val="nil"/>
            </w:tcBorders>
            <w:vAlign w:val="bottom"/>
          </w:tcPr>
          <w:p w14:paraId="653673C0"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p>
        </w:tc>
        <w:tc>
          <w:tcPr>
            <w:tcW w:w="2268" w:type="dxa"/>
            <w:gridSpan w:val="2"/>
            <w:tcBorders>
              <w:top w:val="nil"/>
              <w:left w:val="nil"/>
              <w:bottom w:val="nil"/>
              <w:right w:val="nil"/>
            </w:tcBorders>
            <w:noWrap/>
            <w:vAlign w:val="bottom"/>
          </w:tcPr>
          <w:p w14:paraId="7503774C"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 xml:space="preserve">לתקופה של שלושה </w:t>
            </w:r>
            <w:r w:rsidRPr="004556F3">
              <w:rPr>
                <w:b/>
                <w:bCs/>
                <w:sz w:val="20"/>
                <w:szCs w:val="20"/>
                <w:rtl/>
              </w:rPr>
              <w:br/>
              <w:t>חודשים שהסתיימה</w:t>
            </w:r>
            <w:r w:rsidRPr="004556F3">
              <w:rPr>
                <w:b/>
                <w:bCs/>
                <w:sz w:val="20"/>
                <w:szCs w:val="20"/>
                <w:rtl/>
              </w:rPr>
              <w:br/>
              <w:t xml:space="preserve">ביום </w:t>
            </w:r>
            <w:r w:rsidRPr="004556F3">
              <w:rPr>
                <w:b/>
                <w:bCs/>
                <w:sz w:val="20"/>
                <w:szCs w:val="20"/>
                <w:highlight w:val="lightGray"/>
                <w:rtl/>
              </w:rPr>
              <w:t>31/30</w:t>
            </w:r>
            <w:r w:rsidRPr="004556F3">
              <w:rPr>
                <w:b/>
                <w:bCs/>
                <w:sz w:val="20"/>
                <w:szCs w:val="20"/>
                <w:rtl/>
              </w:rPr>
              <w:t xml:space="preserve"> </w:t>
            </w:r>
            <w:r w:rsidRPr="004556F3">
              <w:rPr>
                <w:b/>
                <w:bCs/>
                <w:sz w:val="20"/>
                <w:szCs w:val="20"/>
                <w:highlight w:val="lightGray"/>
                <w:rtl/>
              </w:rPr>
              <w:t>במרץ/ביוני/בספטמבר</w:t>
            </w:r>
          </w:p>
        </w:tc>
        <w:tc>
          <w:tcPr>
            <w:tcW w:w="1701" w:type="dxa"/>
            <w:tcBorders>
              <w:top w:val="nil"/>
              <w:left w:val="nil"/>
              <w:bottom w:val="nil"/>
              <w:right w:val="nil"/>
            </w:tcBorders>
            <w:noWrap/>
            <w:vAlign w:val="bottom"/>
          </w:tcPr>
          <w:p w14:paraId="210483B1"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 xml:space="preserve">לשנה </w:t>
            </w:r>
            <w:r w:rsidRPr="004556F3">
              <w:rPr>
                <w:b/>
                <w:bCs/>
                <w:sz w:val="20"/>
                <w:szCs w:val="20"/>
                <w:rtl/>
              </w:rPr>
              <w:br/>
              <w:t xml:space="preserve">שהסתיימה </w:t>
            </w:r>
            <w:r w:rsidR="00DE02C3" w:rsidRPr="004556F3">
              <w:rPr>
                <w:b/>
                <w:bCs/>
                <w:sz w:val="20"/>
                <w:szCs w:val="20"/>
                <w:rtl/>
              </w:rPr>
              <w:br/>
            </w:r>
            <w:r w:rsidRPr="004556F3">
              <w:rPr>
                <w:b/>
                <w:bCs/>
                <w:sz w:val="20"/>
                <w:szCs w:val="20"/>
                <w:rtl/>
              </w:rPr>
              <w:t>ביום 31 בדצמבר</w:t>
            </w:r>
          </w:p>
        </w:tc>
      </w:tr>
      <w:tr w:rsidR="006B6DB6" w:rsidRPr="004556F3" w14:paraId="26C510F6" w14:textId="77777777" w:rsidTr="0024423F">
        <w:tblPrEx>
          <w:tblLook w:val="0000" w:firstRow="0" w:lastRow="0" w:firstColumn="0" w:lastColumn="0" w:noHBand="0" w:noVBand="0"/>
        </w:tblPrEx>
        <w:tc>
          <w:tcPr>
            <w:tcW w:w="1417" w:type="dxa"/>
            <w:tcBorders>
              <w:left w:val="nil"/>
              <w:right w:val="single" w:sz="4" w:space="0" w:color="86BC25"/>
            </w:tcBorders>
            <w:noWrap/>
          </w:tcPr>
          <w:p w14:paraId="4955F1A3" w14:textId="77777777" w:rsidR="006B6DB6" w:rsidRPr="0024423F" w:rsidRDefault="006B6DB6" w:rsidP="006613CD">
            <w:pPr>
              <w:widowControl w:val="0"/>
              <w:jc w:val="center"/>
              <w:rPr>
                <w:color w:val="2C5234"/>
                <w:lang w:bidi="ar-SA"/>
              </w:rPr>
            </w:pPr>
          </w:p>
        </w:tc>
        <w:tc>
          <w:tcPr>
            <w:tcW w:w="2551" w:type="dxa"/>
            <w:tcBorders>
              <w:left w:val="single" w:sz="4" w:space="0" w:color="86BC25"/>
              <w:right w:val="nil"/>
            </w:tcBorders>
            <w:vAlign w:val="bottom"/>
          </w:tcPr>
          <w:p w14:paraId="0123D628" w14:textId="77777777" w:rsidR="006B6DB6" w:rsidRPr="004556F3" w:rsidRDefault="006B6DB6" w:rsidP="006613CD">
            <w:pPr>
              <w:widowControl w:val="0"/>
              <w:rPr>
                <w:sz w:val="20"/>
                <w:szCs w:val="20"/>
              </w:rPr>
            </w:pPr>
          </w:p>
        </w:tc>
        <w:tc>
          <w:tcPr>
            <w:tcW w:w="1134" w:type="dxa"/>
            <w:tcBorders>
              <w:top w:val="nil"/>
              <w:left w:val="nil"/>
              <w:bottom w:val="nil"/>
              <w:right w:val="nil"/>
            </w:tcBorders>
            <w:vAlign w:val="bottom"/>
          </w:tcPr>
          <w:p w14:paraId="56DB6B23" w14:textId="54F0CECE" w:rsidR="006B6DB6"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3AA9F6CE" w14:textId="239CA902" w:rsidR="006B6DB6"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134" w:type="dxa"/>
            <w:tcBorders>
              <w:top w:val="nil"/>
              <w:left w:val="nil"/>
              <w:bottom w:val="nil"/>
              <w:right w:val="nil"/>
            </w:tcBorders>
            <w:noWrap/>
            <w:vAlign w:val="bottom"/>
          </w:tcPr>
          <w:p w14:paraId="256E2104" w14:textId="233E0BFC" w:rsidR="006B6DB6" w:rsidRPr="004556F3" w:rsidRDefault="009A0661" w:rsidP="006613CD">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34" w:type="dxa"/>
            <w:tcBorders>
              <w:top w:val="nil"/>
              <w:left w:val="nil"/>
              <w:bottom w:val="nil"/>
              <w:right w:val="nil"/>
            </w:tcBorders>
            <w:vAlign w:val="bottom"/>
          </w:tcPr>
          <w:p w14:paraId="0CF56AAD" w14:textId="13FD7D45" w:rsidR="006B6DB6"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1701" w:type="dxa"/>
            <w:tcBorders>
              <w:top w:val="nil"/>
              <w:left w:val="nil"/>
              <w:bottom w:val="nil"/>
              <w:right w:val="nil"/>
            </w:tcBorders>
            <w:noWrap/>
            <w:vAlign w:val="bottom"/>
          </w:tcPr>
          <w:p w14:paraId="3E0A289E" w14:textId="7AE74F29" w:rsidR="006B6DB6"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6B6DB6" w:rsidRPr="004556F3" w14:paraId="74627723" w14:textId="77777777" w:rsidTr="0024423F">
        <w:tblPrEx>
          <w:tblLook w:val="0000" w:firstRow="0" w:lastRow="0" w:firstColumn="0" w:lastColumn="0" w:noHBand="0" w:noVBand="0"/>
        </w:tblPrEx>
        <w:tc>
          <w:tcPr>
            <w:tcW w:w="1417" w:type="dxa"/>
            <w:tcBorders>
              <w:left w:val="nil"/>
              <w:right w:val="single" w:sz="4" w:space="0" w:color="86BC25"/>
            </w:tcBorders>
            <w:noWrap/>
            <w:vAlign w:val="bottom"/>
          </w:tcPr>
          <w:p w14:paraId="712885DB" w14:textId="77777777" w:rsidR="006B6DB6" w:rsidRPr="0024423F" w:rsidRDefault="006B6DB6" w:rsidP="006613CD">
            <w:pPr>
              <w:widowControl w:val="0"/>
              <w:jc w:val="center"/>
              <w:rPr>
                <w:color w:val="2C5234"/>
                <w:lang w:bidi="ar-SA"/>
              </w:rPr>
            </w:pPr>
          </w:p>
        </w:tc>
        <w:tc>
          <w:tcPr>
            <w:tcW w:w="2551" w:type="dxa"/>
            <w:tcBorders>
              <w:left w:val="single" w:sz="4" w:space="0" w:color="86BC25"/>
              <w:right w:val="nil"/>
            </w:tcBorders>
            <w:vAlign w:val="bottom"/>
          </w:tcPr>
          <w:p w14:paraId="3AA41041" w14:textId="77777777" w:rsidR="006B6DB6" w:rsidRPr="004556F3" w:rsidRDefault="006B6DB6" w:rsidP="006613CD">
            <w:pPr>
              <w:widowControl w:val="0"/>
              <w:rPr>
                <w:sz w:val="20"/>
                <w:szCs w:val="20"/>
              </w:rPr>
            </w:pPr>
          </w:p>
        </w:tc>
        <w:tc>
          <w:tcPr>
            <w:tcW w:w="1134" w:type="dxa"/>
            <w:tcBorders>
              <w:top w:val="nil"/>
              <w:left w:val="nil"/>
              <w:bottom w:val="nil"/>
              <w:right w:val="nil"/>
            </w:tcBorders>
            <w:vAlign w:val="bottom"/>
          </w:tcPr>
          <w:p w14:paraId="43106475"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66EAA3FC"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noWrap/>
            <w:vAlign w:val="bottom"/>
          </w:tcPr>
          <w:p w14:paraId="52A1DF53"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c>
          <w:tcPr>
            <w:tcW w:w="1134" w:type="dxa"/>
            <w:tcBorders>
              <w:top w:val="nil"/>
              <w:left w:val="nil"/>
              <w:bottom w:val="nil"/>
              <w:right w:val="nil"/>
            </w:tcBorders>
            <w:vAlign w:val="bottom"/>
          </w:tcPr>
          <w:p w14:paraId="270158C2"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c>
          <w:tcPr>
            <w:tcW w:w="1701" w:type="dxa"/>
            <w:tcBorders>
              <w:top w:val="nil"/>
              <w:left w:val="nil"/>
              <w:bottom w:val="nil"/>
              <w:right w:val="nil"/>
            </w:tcBorders>
            <w:noWrap/>
            <w:vAlign w:val="bottom"/>
          </w:tcPr>
          <w:p w14:paraId="79B6C9A3"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אלפי ש"ח</w:t>
            </w:r>
          </w:p>
        </w:tc>
      </w:tr>
      <w:tr w:rsidR="006B6DB6" w:rsidRPr="004556F3" w14:paraId="73E27EC4" w14:textId="77777777" w:rsidTr="0024423F">
        <w:tblPrEx>
          <w:tblLook w:val="0000" w:firstRow="0" w:lastRow="0" w:firstColumn="0" w:lastColumn="0" w:noHBand="0" w:noVBand="0"/>
        </w:tblPrEx>
        <w:tc>
          <w:tcPr>
            <w:tcW w:w="1417" w:type="dxa"/>
            <w:tcBorders>
              <w:left w:val="nil"/>
              <w:right w:val="single" w:sz="4" w:space="0" w:color="86BC25"/>
            </w:tcBorders>
            <w:noWrap/>
            <w:vAlign w:val="bottom"/>
          </w:tcPr>
          <w:p w14:paraId="00815C8D" w14:textId="77777777" w:rsidR="006B6DB6" w:rsidRPr="0024423F" w:rsidRDefault="006B6DB6" w:rsidP="006613CD">
            <w:pPr>
              <w:widowControl w:val="0"/>
              <w:jc w:val="center"/>
              <w:rPr>
                <w:color w:val="2C5234"/>
                <w:rtl/>
                <w:lang w:bidi="ar-SA"/>
              </w:rPr>
            </w:pPr>
          </w:p>
        </w:tc>
        <w:tc>
          <w:tcPr>
            <w:tcW w:w="2551" w:type="dxa"/>
            <w:tcBorders>
              <w:left w:val="single" w:sz="4" w:space="0" w:color="86BC25"/>
              <w:right w:val="nil"/>
            </w:tcBorders>
            <w:vAlign w:val="bottom"/>
          </w:tcPr>
          <w:p w14:paraId="7DC830CF" w14:textId="77777777" w:rsidR="006B6DB6" w:rsidRPr="004556F3" w:rsidRDefault="006B6DB6" w:rsidP="006613CD">
            <w:pPr>
              <w:widowControl w:val="0"/>
              <w:rPr>
                <w:sz w:val="20"/>
                <w:szCs w:val="20"/>
                <w:rtl/>
              </w:rPr>
            </w:pPr>
          </w:p>
        </w:tc>
        <w:tc>
          <w:tcPr>
            <w:tcW w:w="2268" w:type="dxa"/>
            <w:gridSpan w:val="2"/>
            <w:tcBorders>
              <w:top w:val="nil"/>
              <w:left w:val="nil"/>
              <w:bottom w:val="nil"/>
              <w:right w:val="nil"/>
            </w:tcBorders>
            <w:vAlign w:val="bottom"/>
          </w:tcPr>
          <w:p w14:paraId="0405801F"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(בלתי מבוקר)</w:t>
            </w:r>
          </w:p>
        </w:tc>
        <w:tc>
          <w:tcPr>
            <w:tcW w:w="2268" w:type="dxa"/>
            <w:gridSpan w:val="2"/>
            <w:tcBorders>
              <w:top w:val="nil"/>
              <w:left w:val="nil"/>
              <w:bottom w:val="nil"/>
              <w:right w:val="nil"/>
            </w:tcBorders>
            <w:noWrap/>
            <w:vAlign w:val="bottom"/>
          </w:tcPr>
          <w:p w14:paraId="6210DB22" w14:textId="77777777" w:rsidR="006B6DB6" w:rsidRPr="004556F3" w:rsidRDefault="006B6DB6" w:rsidP="006613CD">
            <w:pPr>
              <w:widowControl w:val="0"/>
              <w:pBdr>
                <w:bottom w:val="single" w:sz="4" w:space="1" w:color="auto"/>
              </w:pBdr>
              <w:jc w:val="center"/>
              <w:rPr>
                <w:b/>
                <w:bCs/>
                <w:sz w:val="20"/>
                <w:szCs w:val="20"/>
              </w:rPr>
            </w:pPr>
            <w:r w:rsidRPr="004556F3">
              <w:rPr>
                <w:b/>
                <w:bCs/>
                <w:sz w:val="20"/>
                <w:szCs w:val="20"/>
                <w:rtl/>
              </w:rPr>
              <w:t>(בלתי מבוקר)</w:t>
            </w:r>
          </w:p>
        </w:tc>
        <w:tc>
          <w:tcPr>
            <w:tcW w:w="1701" w:type="dxa"/>
            <w:tcBorders>
              <w:top w:val="nil"/>
              <w:left w:val="nil"/>
              <w:bottom w:val="nil"/>
              <w:right w:val="nil"/>
            </w:tcBorders>
            <w:noWrap/>
            <w:vAlign w:val="bottom"/>
          </w:tcPr>
          <w:p w14:paraId="3BB39832" w14:textId="622562B1" w:rsidR="006B6DB6" w:rsidRPr="0026020D" w:rsidRDefault="004D1220" w:rsidP="0026020D">
            <w:pPr>
              <w:widowControl w:val="0"/>
              <w:ind w:left="284" w:right="284"/>
              <w:jc w:val="center"/>
              <w:rPr>
                <w:b/>
                <w:bCs/>
                <w:sz w:val="20"/>
                <w:szCs w:val="20"/>
              </w:rPr>
            </w:pPr>
            <w:r w:rsidRPr="0026020D">
              <w:rPr>
                <w:b/>
                <w:bCs/>
                <w:sz w:val="20"/>
                <w:szCs w:val="20"/>
                <w:rtl/>
              </w:rPr>
              <w:t>(מבוקר)</w:t>
            </w:r>
          </w:p>
        </w:tc>
      </w:tr>
      <w:tr w:rsidR="006B6DB6" w:rsidRPr="004556F3" w14:paraId="522C664A" w14:textId="77777777" w:rsidTr="0024423F">
        <w:tblPrEx>
          <w:tblLook w:val="0000" w:firstRow="0" w:lastRow="0" w:firstColumn="0" w:lastColumn="0" w:noHBand="0" w:noVBand="0"/>
        </w:tblPrEx>
        <w:tc>
          <w:tcPr>
            <w:tcW w:w="1417" w:type="dxa"/>
            <w:tcBorders>
              <w:left w:val="nil"/>
              <w:right w:val="single" w:sz="4" w:space="0" w:color="86BC25"/>
            </w:tcBorders>
            <w:noWrap/>
          </w:tcPr>
          <w:p w14:paraId="532625C7" w14:textId="77777777" w:rsidR="006B6DB6" w:rsidRPr="0024423F" w:rsidRDefault="006B6DB6" w:rsidP="006613CD">
            <w:pPr>
              <w:widowControl w:val="0"/>
              <w:jc w:val="center"/>
              <w:rPr>
                <w:color w:val="2C5234"/>
                <w:lang w:bidi="ar-SA"/>
              </w:rPr>
            </w:pPr>
          </w:p>
        </w:tc>
        <w:tc>
          <w:tcPr>
            <w:tcW w:w="2551" w:type="dxa"/>
            <w:tcBorders>
              <w:left w:val="single" w:sz="4" w:space="0" w:color="86BC25"/>
              <w:right w:val="nil"/>
            </w:tcBorders>
            <w:vAlign w:val="bottom"/>
          </w:tcPr>
          <w:p w14:paraId="798437CE" w14:textId="77777777" w:rsidR="006B6DB6" w:rsidRPr="004556F3" w:rsidRDefault="006B6DB6" w:rsidP="006613CD">
            <w:pPr>
              <w:widowControl w:val="0"/>
              <w:ind w:left="113" w:hanging="113"/>
              <w:rPr>
                <w:sz w:val="20"/>
                <w:szCs w:val="20"/>
                <w:rtl/>
              </w:rPr>
            </w:pPr>
          </w:p>
        </w:tc>
        <w:tc>
          <w:tcPr>
            <w:tcW w:w="1134" w:type="dxa"/>
            <w:tcBorders>
              <w:top w:val="nil"/>
              <w:left w:val="nil"/>
              <w:bottom w:val="nil"/>
              <w:right w:val="nil"/>
            </w:tcBorders>
            <w:noWrap/>
            <w:vAlign w:val="bottom"/>
          </w:tcPr>
          <w:p w14:paraId="605DC4FB" w14:textId="77777777" w:rsidR="006B6DB6" w:rsidRPr="004556F3" w:rsidRDefault="006B6DB6" w:rsidP="006613CD">
            <w:pPr>
              <w:widowControl w:val="0"/>
              <w:rPr>
                <w:sz w:val="20"/>
                <w:szCs w:val="20"/>
                <w:rtl/>
              </w:rPr>
            </w:pPr>
          </w:p>
        </w:tc>
        <w:tc>
          <w:tcPr>
            <w:tcW w:w="1134" w:type="dxa"/>
            <w:tcBorders>
              <w:top w:val="nil"/>
              <w:left w:val="nil"/>
              <w:bottom w:val="nil"/>
              <w:right w:val="nil"/>
            </w:tcBorders>
            <w:noWrap/>
            <w:vAlign w:val="bottom"/>
          </w:tcPr>
          <w:p w14:paraId="085AC7CC" w14:textId="77777777" w:rsidR="006B6DB6" w:rsidRPr="004556F3" w:rsidRDefault="006B6DB6" w:rsidP="006613CD">
            <w:pPr>
              <w:widowControl w:val="0"/>
              <w:rPr>
                <w:sz w:val="20"/>
                <w:szCs w:val="20"/>
                <w:rtl/>
              </w:rPr>
            </w:pPr>
          </w:p>
        </w:tc>
        <w:tc>
          <w:tcPr>
            <w:tcW w:w="1134" w:type="dxa"/>
            <w:tcBorders>
              <w:top w:val="nil"/>
              <w:left w:val="nil"/>
              <w:bottom w:val="nil"/>
              <w:right w:val="nil"/>
            </w:tcBorders>
            <w:noWrap/>
            <w:vAlign w:val="bottom"/>
          </w:tcPr>
          <w:p w14:paraId="1DAFA531" w14:textId="77777777" w:rsidR="006B6DB6" w:rsidRPr="004556F3" w:rsidRDefault="006B6DB6" w:rsidP="006613CD">
            <w:pPr>
              <w:widowControl w:val="0"/>
              <w:rPr>
                <w:sz w:val="20"/>
                <w:szCs w:val="20"/>
              </w:rPr>
            </w:pPr>
          </w:p>
        </w:tc>
        <w:tc>
          <w:tcPr>
            <w:tcW w:w="1134" w:type="dxa"/>
            <w:tcBorders>
              <w:top w:val="nil"/>
              <w:left w:val="nil"/>
              <w:bottom w:val="nil"/>
              <w:right w:val="nil"/>
            </w:tcBorders>
            <w:vAlign w:val="bottom"/>
          </w:tcPr>
          <w:p w14:paraId="76611899" w14:textId="77777777" w:rsidR="006B6DB6" w:rsidRPr="004556F3" w:rsidRDefault="006B6DB6" w:rsidP="006613CD">
            <w:pPr>
              <w:widowControl w:val="0"/>
              <w:rPr>
                <w:sz w:val="20"/>
                <w:szCs w:val="20"/>
              </w:rPr>
            </w:pPr>
          </w:p>
        </w:tc>
        <w:tc>
          <w:tcPr>
            <w:tcW w:w="1701" w:type="dxa"/>
            <w:tcBorders>
              <w:top w:val="nil"/>
              <w:left w:val="nil"/>
              <w:bottom w:val="nil"/>
              <w:right w:val="nil"/>
            </w:tcBorders>
            <w:vAlign w:val="bottom"/>
          </w:tcPr>
          <w:p w14:paraId="05F99095" w14:textId="77777777" w:rsidR="006B6DB6" w:rsidRPr="004556F3" w:rsidRDefault="006B6DB6" w:rsidP="006613CD">
            <w:pPr>
              <w:widowControl w:val="0"/>
              <w:ind w:left="284" w:right="284"/>
              <w:rPr>
                <w:sz w:val="20"/>
                <w:szCs w:val="20"/>
                <w:rtl/>
              </w:rPr>
            </w:pPr>
          </w:p>
        </w:tc>
      </w:tr>
      <w:tr w:rsidR="006B6DB6" w:rsidRPr="004556F3" w14:paraId="66DB9547" w14:textId="77777777" w:rsidTr="0024423F">
        <w:tblPrEx>
          <w:tblLook w:val="0000" w:firstRow="0" w:lastRow="0" w:firstColumn="0" w:lastColumn="0" w:noHBand="0" w:noVBand="0"/>
        </w:tblPrEx>
        <w:tc>
          <w:tcPr>
            <w:tcW w:w="1417" w:type="dxa"/>
            <w:tcBorders>
              <w:left w:val="nil"/>
              <w:right w:val="single" w:sz="4" w:space="0" w:color="86BC25"/>
            </w:tcBorders>
            <w:noWrap/>
          </w:tcPr>
          <w:p w14:paraId="0C5D0DA3" w14:textId="77777777" w:rsidR="006B6DB6" w:rsidRPr="0024423F" w:rsidRDefault="006B6DB6" w:rsidP="006613CD">
            <w:pPr>
              <w:widowControl w:val="0"/>
              <w:jc w:val="center"/>
              <w:rPr>
                <w:color w:val="2C5234"/>
                <w:lang w:bidi="ar-SA"/>
              </w:rPr>
            </w:pPr>
          </w:p>
        </w:tc>
        <w:tc>
          <w:tcPr>
            <w:tcW w:w="2551" w:type="dxa"/>
            <w:tcBorders>
              <w:left w:val="single" w:sz="4" w:space="0" w:color="86BC25"/>
              <w:right w:val="nil"/>
            </w:tcBorders>
            <w:vAlign w:val="bottom"/>
          </w:tcPr>
          <w:p w14:paraId="68E0D724" w14:textId="77777777" w:rsidR="006B6DB6" w:rsidRPr="004556F3" w:rsidRDefault="006B6DB6" w:rsidP="006613CD">
            <w:pPr>
              <w:widowControl w:val="0"/>
              <w:ind w:left="113" w:hanging="113"/>
              <w:rPr>
                <w:sz w:val="20"/>
                <w:szCs w:val="20"/>
                <w:rtl/>
              </w:rPr>
            </w:pPr>
            <w:r w:rsidRPr="004556F3">
              <w:rPr>
                <w:sz w:val="20"/>
                <w:szCs w:val="20"/>
                <w:rtl/>
              </w:rPr>
              <w:t>הכנסות</w:t>
            </w:r>
          </w:p>
        </w:tc>
        <w:tc>
          <w:tcPr>
            <w:tcW w:w="1134" w:type="dxa"/>
            <w:tcBorders>
              <w:top w:val="nil"/>
              <w:left w:val="nil"/>
              <w:bottom w:val="nil"/>
              <w:right w:val="nil"/>
            </w:tcBorders>
            <w:noWrap/>
            <w:vAlign w:val="bottom"/>
          </w:tcPr>
          <w:p w14:paraId="14AA715F"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69CC1590"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55641D2A"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7CBFA4A7"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5F1C970C" w14:textId="77777777" w:rsidR="006B6DB6" w:rsidRPr="004556F3" w:rsidRDefault="006B6DB6" w:rsidP="006613CD">
            <w:pPr>
              <w:widowControl w:val="0"/>
              <w:pBdr>
                <w:bottom w:val="double" w:sz="4" w:space="1" w:color="auto"/>
              </w:pBdr>
              <w:ind w:left="284" w:right="284"/>
              <w:rPr>
                <w:sz w:val="20"/>
                <w:szCs w:val="20"/>
                <w:rtl/>
              </w:rPr>
            </w:pPr>
            <w:r w:rsidRPr="004556F3">
              <w:rPr>
                <w:sz w:val="20"/>
                <w:szCs w:val="20"/>
              </w:rPr>
              <w:t>XXX</w:t>
            </w:r>
          </w:p>
        </w:tc>
      </w:tr>
      <w:tr w:rsidR="006B6DB6" w:rsidRPr="004556F3" w14:paraId="6C159F50" w14:textId="77777777" w:rsidTr="0024423F">
        <w:tblPrEx>
          <w:tblLook w:val="0000" w:firstRow="0" w:lastRow="0" w:firstColumn="0" w:lastColumn="0" w:noHBand="0" w:noVBand="0"/>
        </w:tblPrEx>
        <w:tc>
          <w:tcPr>
            <w:tcW w:w="1417" w:type="dxa"/>
            <w:tcBorders>
              <w:left w:val="nil"/>
              <w:right w:val="single" w:sz="4" w:space="0" w:color="86BC25"/>
            </w:tcBorders>
            <w:noWrap/>
          </w:tcPr>
          <w:p w14:paraId="10FAB08B" w14:textId="77777777" w:rsidR="006B6DB6" w:rsidRPr="0024423F" w:rsidRDefault="006B6DB6" w:rsidP="006613CD">
            <w:pPr>
              <w:widowControl w:val="0"/>
              <w:jc w:val="center"/>
              <w:rPr>
                <w:color w:val="2C5234"/>
                <w:lang w:bidi="ar-SA"/>
              </w:rPr>
            </w:pPr>
          </w:p>
        </w:tc>
        <w:tc>
          <w:tcPr>
            <w:tcW w:w="2551" w:type="dxa"/>
            <w:tcBorders>
              <w:left w:val="single" w:sz="4" w:space="0" w:color="86BC25"/>
              <w:right w:val="nil"/>
            </w:tcBorders>
          </w:tcPr>
          <w:p w14:paraId="7C537F9C" w14:textId="77777777" w:rsidR="006B6DB6" w:rsidRPr="004556F3" w:rsidRDefault="006B6DB6" w:rsidP="006613CD">
            <w:pPr>
              <w:widowControl w:val="0"/>
              <w:ind w:left="113" w:hanging="113"/>
              <w:jc w:val="left"/>
              <w:rPr>
                <w:sz w:val="20"/>
                <w:szCs w:val="20"/>
                <w:rtl/>
              </w:rPr>
            </w:pPr>
            <w:r w:rsidRPr="004556F3">
              <w:rPr>
                <w:sz w:val="20"/>
                <w:szCs w:val="20"/>
                <w:rtl/>
              </w:rPr>
              <w:t>רווח (הפסד) מפעילויות נמשכות</w:t>
            </w:r>
          </w:p>
        </w:tc>
        <w:tc>
          <w:tcPr>
            <w:tcW w:w="1134" w:type="dxa"/>
            <w:tcBorders>
              <w:top w:val="nil"/>
              <w:left w:val="nil"/>
              <w:bottom w:val="nil"/>
              <w:right w:val="nil"/>
            </w:tcBorders>
            <w:noWrap/>
            <w:vAlign w:val="bottom"/>
          </w:tcPr>
          <w:p w14:paraId="2A538FF0"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62C5C539"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582C1025"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2D743F9F" w14:textId="77777777" w:rsidR="006B6DB6" w:rsidRPr="004556F3" w:rsidRDefault="006B6DB6" w:rsidP="006613CD">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5FB98AFB" w14:textId="77777777" w:rsidR="006B6DB6" w:rsidRPr="004556F3" w:rsidRDefault="006B6DB6" w:rsidP="006613CD">
            <w:pPr>
              <w:widowControl w:val="0"/>
              <w:pBdr>
                <w:bottom w:val="double" w:sz="4" w:space="1" w:color="auto"/>
              </w:pBdr>
              <w:ind w:left="284" w:right="284"/>
              <w:rPr>
                <w:sz w:val="20"/>
                <w:szCs w:val="20"/>
                <w:rtl/>
              </w:rPr>
            </w:pPr>
            <w:r w:rsidRPr="004556F3">
              <w:rPr>
                <w:sz w:val="20"/>
                <w:szCs w:val="20"/>
              </w:rPr>
              <w:t>XXX</w:t>
            </w:r>
          </w:p>
        </w:tc>
      </w:tr>
      <w:tr w:rsidR="005E459F" w:rsidRPr="004556F3" w14:paraId="0277F8AE" w14:textId="77777777" w:rsidTr="0024423F">
        <w:tblPrEx>
          <w:tblLook w:val="0000" w:firstRow="0" w:lastRow="0" w:firstColumn="0" w:lastColumn="0" w:noHBand="0" w:noVBand="0"/>
        </w:tblPrEx>
        <w:tc>
          <w:tcPr>
            <w:tcW w:w="1417" w:type="dxa"/>
            <w:tcBorders>
              <w:left w:val="nil"/>
              <w:right w:val="single" w:sz="4" w:space="0" w:color="86BC25"/>
            </w:tcBorders>
            <w:noWrap/>
          </w:tcPr>
          <w:p w14:paraId="148DC1FE"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vAlign w:val="bottom"/>
          </w:tcPr>
          <w:p w14:paraId="1D57DF8E" w14:textId="77777777" w:rsidR="005E459F" w:rsidRPr="005E459F" w:rsidRDefault="005E459F" w:rsidP="001E5A32">
            <w:pPr>
              <w:ind w:left="113" w:hanging="113"/>
              <w:jc w:val="left"/>
              <w:rPr>
                <w:sz w:val="20"/>
                <w:szCs w:val="20"/>
              </w:rPr>
            </w:pPr>
            <w:r w:rsidRPr="005E459F">
              <w:rPr>
                <w:rFonts w:hint="cs"/>
                <w:sz w:val="20"/>
                <w:szCs w:val="20"/>
                <w:rtl/>
              </w:rPr>
              <w:t>רווח (הפסד) לאחר מס מפעילות מופסקת</w:t>
            </w:r>
          </w:p>
        </w:tc>
        <w:tc>
          <w:tcPr>
            <w:tcW w:w="1134" w:type="dxa"/>
            <w:tcBorders>
              <w:top w:val="nil"/>
              <w:left w:val="nil"/>
              <w:bottom w:val="nil"/>
              <w:right w:val="nil"/>
            </w:tcBorders>
            <w:noWrap/>
            <w:vAlign w:val="bottom"/>
          </w:tcPr>
          <w:p w14:paraId="4F27F97E"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4B9B255F"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19F59C1C"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7E72958A"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0CDFD841" w14:textId="77777777" w:rsidR="005E459F" w:rsidRPr="004556F3" w:rsidRDefault="005E459F" w:rsidP="001E5A32">
            <w:pPr>
              <w:widowControl w:val="0"/>
              <w:pBdr>
                <w:bottom w:val="double" w:sz="4" w:space="1" w:color="auto"/>
              </w:pBdr>
              <w:ind w:left="284" w:right="284"/>
              <w:rPr>
                <w:sz w:val="20"/>
                <w:szCs w:val="20"/>
                <w:rtl/>
              </w:rPr>
            </w:pPr>
            <w:r w:rsidRPr="004556F3">
              <w:rPr>
                <w:sz w:val="20"/>
                <w:szCs w:val="20"/>
              </w:rPr>
              <w:t>XXX</w:t>
            </w:r>
          </w:p>
        </w:tc>
      </w:tr>
      <w:tr w:rsidR="005E459F" w:rsidRPr="004556F3" w14:paraId="1ED45686" w14:textId="77777777" w:rsidTr="0024423F">
        <w:tblPrEx>
          <w:tblLook w:val="0000" w:firstRow="0" w:lastRow="0" w:firstColumn="0" w:lastColumn="0" w:noHBand="0" w:noVBand="0"/>
        </w:tblPrEx>
        <w:tc>
          <w:tcPr>
            <w:tcW w:w="1417" w:type="dxa"/>
            <w:tcBorders>
              <w:left w:val="nil"/>
              <w:right w:val="single" w:sz="4" w:space="0" w:color="86BC25"/>
            </w:tcBorders>
            <w:noWrap/>
          </w:tcPr>
          <w:p w14:paraId="4F8BCE20"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416F9431" w14:textId="7D798573" w:rsidR="005E459F" w:rsidRPr="004556F3" w:rsidRDefault="005E459F" w:rsidP="005E459F">
            <w:pPr>
              <w:widowControl w:val="0"/>
              <w:ind w:left="113" w:hanging="113"/>
              <w:jc w:val="left"/>
              <w:rPr>
                <w:sz w:val="20"/>
                <w:szCs w:val="20"/>
                <w:rtl/>
              </w:rPr>
            </w:pPr>
            <w:r w:rsidRPr="004556F3">
              <w:rPr>
                <w:sz w:val="20"/>
                <w:szCs w:val="20"/>
                <w:rtl/>
              </w:rPr>
              <w:t>רווח (הפסד)</w:t>
            </w:r>
            <w:r>
              <w:rPr>
                <w:sz w:val="20"/>
                <w:szCs w:val="20"/>
              </w:rPr>
              <w:t xml:space="preserve"> </w:t>
            </w:r>
            <w:r>
              <w:rPr>
                <w:rFonts w:hint="cs"/>
                <w:sz w:val="20"/>
                <w:szCs w:val="20"/>
                <w:rtl/>
              </w:rPr>
              <w:t>כולל אחר</w:t>
            </w:r>
          </w:p>
        </w:tc>
        <w:tc>
          <w:tcPr>
            <w:tcW w:w="1134" w:type="dxa"/>
            <w:tcBorders>
              <w:top w:val="nil"/>
              <w:left w:val="nil"/>
              <w:bottom w:val="nil"/>
              <w:right w:val="nil"/>
            </w:tcBorders>
            <w:noWrap/>
            <w:vAlign w:val="bottom"/>
          </w:tcPr>
          <w:p w14:paraId="7095023A"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1F835087"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0BB4FC6D"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3944899C"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155FFF5D" w14:textId="77777777" w:rsidR="005E459F" w:rsidRPr="004556F3" w:rsidRDefault="005E459F" w:rsidP="006613CD">
            <w:pPr>
              <w:widowControl w:val="0"/>
              <w:pBdr>
                <w:bottom w:val="double" w:sz="4" w:space="1" w:color="auto"/>
              </w:pBdr>
              <w:ind w:left="284" w:right="284"/>
              <w:rPr>
                <w:sz w:val="20"/>
                <w:szCs w:val="20"/>
                <w:rtl/>
              </w:rPr>
            </w:pPr>
            <w:r w:rsidRPr="004556F3">
              <w:rPr>
                <w:sz w:val="20"/>
                <w:szCs w:val="20"/>
              </w:rPr>
              <w:t>XXX</w:t>
            </w:r>
          </w:p>
        </w:tc>
      </w:tr>
      <w:tr w:rsidR="005E459F" w:rsidRPr="004556F3" w14:paraId="2480FDEE" w14:textId="77777777" w:rsidTr="0024423F">
        <w:tblPrEx>
          <w:tblLook w:val="0000" w:firstRow="0" w:lastRow="0" w:firstColumn="0" w:lastColumn="0" w:noHBand="0" w:noVBand="0"/>
        </w:tblPrEx>
        <w:tc>
          <w:tcPr>
            <w:tcW w:w="1417" w:type="dxa"/>
            <w:tcBorders>
              <w:left w:val="nil"/>
              <w:right w:val="single" w:sz="4" w:space="0" w:color="86BC25"/>
            </w:tcBorders>
            <w:noWrap/>
          </w:tcPr>
          <w:p w14:paraId="53080DF2"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770BF0C0" w14:textId="77777777" w:rsidR="005E459F" w:rsidRPr="004556F3" w:rsidRDefault="005E459F" w:rsidP="005E459F">
            <w:pPr>
              <w:widowControl w:val="0"/>
              <w:ind w:left="113" w:hanging="113"/>
              <w:jc w:val="left"/>
              <w:rPr>
                <w:sz w:val="20"/>
                <w:szCs w:val="20"/>
                <w:rtl/>
              </w:rPr>
            </w:pPr>
            <w:r w:rsidRPr="004556F3">
              <w:rPr>
                <w:sz w:val="20"/>
                <w:szCs w:val="20"/>
                <w:rtl/>
              </w:rPr>
              <w:t xml:space="preserve">רווח (הפסד) </w:t>
            </w:r>
            <w:r>
              <w:rPr>
                <w:rFonts w:hint="cs"/>
                <w:sz w:val="20"/>
                <w:szCs w:val="20"/>
                <w:rtl/>
              </w:rPr>
              <w:t>כולל</w:t>
            </w:r>
          </w:p>
        </w:tc>
        <w:tc>
          <w:tcPr>
            <w:tcW w:w="1134" w:type="dxa"/>
            <w:tcBorders>
              <w:top w:val="nil"/>
              <w:left w:val="nil"/>
              <w:bottom w:val="nil"/>
              <w:right w:val="nil"/>
            </w:tcBorders>
            <w:noWrap/>
            <w:vAlign w:val="bottom"/>
          </w:tcPr>
          <w:p w14:paraId="201FEEE9"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041D2F8C"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6EB5CB99"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4F50A032" w14:textId="77777777" w:rsidR="005E459F" w:rsidRPr="004556F3" w:rsidRDefault="005E459F" w:rsidP="006613CD">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631E827E" w14:textId="77777777" w:rsidR="005E459F" w:rsidRPr="004556F3" w:rsidRDefault="005E459F" w:rsidP="006613CD">
            <w:pPr>
              <w:widowControl w:val="0"/>
              <w:pBdr>
                <w:bottom w:val="double" w:sz="4" w:space="1" w:color="auto"/>
              </w:pBdr>
              <w:ind w:left="284" w:right="284"/>
              <w:rPr>
                <w:sz w:val="20"/>
                <w:szCs w:val="20"/>
                <w:rtl/>
              </w:rPr>
            </w:pPr>
            <w:r w:rsidRPr="004556F3">
              <w:rPr>
                <w:sz w:val="20"/>
                <w:szCs w:val="20"/>
              </w:rPr>
              <w:t>XXX</w:t>
            </w:r>
          </w:p>
        </w:tc>
      </w:tr>
      <w:tr w:rsidR="005E459F" w:rsidRPr="004556F3" w14:paraId="293E57B9" w14:textId="77777777" w:rsidTr="0024423F">
        <w:tblPrEx>
          <w:tblLook w:val="0000" w:firstRow="0" w:lastRow="0" w:firstColumn="0" w:lastColumn="0" w:noHBand="0" w:noVBand="0"/>
        </w:tblPrEx>
        <w:tc>
          <w:tcPr>
            <w:tcW w:w="1417" w:type="dxa"/>
            <w:tcBorders>
              <w:left w:val="nil"/>
              <w:right w:val="single" w:sz="4" w:space="0" w:color="86BC25"/>
            </w:tcBorders>
            <w:noWrap/>
          </w:tcPr>
          <w:p w14:paraId="039A6B5B"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56153802" w14:textId="77777777" w:rsidR="005E459F" w:rsidRPr="004556F3" w:rsidRDefault="005E459F" w:rsidP="006613CD">
            <w:pPr>
              <w:widowControl w:val="0"/>
              <w:ind w:left="113" w:hanging="113"/>
              <w:rPr>
                <w:sz w:val="20"/>
                <w:szCs w:val="20"/>
                <w:rtl/>
              </w:rPr>
            </w:pPr>
          </w:p>
        </w:tc>
        <w:tc>
          <w:tcPr>
            <w:tcW w:w="1134" w:type="dxa"/>
            <w:tcBorders>
              <w:top w:val="nil"/>
              <w:left w:val="nil"/>
              <w:bottom w:val="nil"/>
              <w:right w:val="nil"/>
            </w:tcBorders>
            <w:noWrap/>
            <w:vAlign w:val="bottom"/>
          </w:tcPr>
          <w:p w14:paraId="0712762D" w14:textId="77777777" w:rsidR="005E459F" w:rsidRPr="004556F3" w:rsidRDefault="005E459F" w:rsidP="006613CD">
            <w:pPr>
              <w:widowControl w:val="0"/>
              <w:rPr>
                <w:sz w:val="20"/>
                <w:szCs w:val="20"/>
                <w:rtl/>
              </w:rPr>
            </w:pPr>
          </w:p>
        </w:tc>
        <w:tc>
          <w:tcPr>
            <w:tcW w:w="1134" w:type="dxa"/>
            <w:tcBorders>
              <w:top w:val="nil"/>
              <w:left w:val="nil"/>
              <w:bottom w:val="nil"/>
              <w:right w:val="nil"/>
            </w:tcBorders>
            <w:noWrap/>
            <w:vAlign w:val="bottom"/>
          </w:tcPr>
          <w:p w14:paraId="6A4C60D4" w14:textId="77777777" w:rsidR="005E459F" w:rsidRPr="004556F3" w:rsidRDefault="005E459F" w:rsidP="006613CD">
            <w:pPr>
              <w:widowControl w:val="0"/>
              <w:rPr>
                <w:sz w:val="20"/>
                <w:szCs w:val="20"/>
                <w:rtl/>
              </w:rPr>
            </w:pPr>
          </w:p>
        </w:tc>
        <w:tc>
          <w:tcPr>
            <w:tcW w:w="1134" w:type="dxa"/>
            <w:tcBorders>
              <w:top w:val="nil"/>
              <w:left w:val="nil"/>
              <w:bottom w:val="nil"/>
              <w:right w:val="nil"/>
            </w:tcBorders>
            <w:noWrap/>
            <w:vAlign w:val="bottom"/>
          </w:tcPr>
          <w:p w14:paraId="0F2BA5F8" w14:textId="77777777" w:rsidR="005E459F" w:rsidRPr="004556F3" w:rsidRDefault="005E459F" w:rsidP="006613CD">
            <w:pPr>
              <w:widowControl w:val="0"/>
              <w:rPr>
                <w:sz w:val="20"/>
                <w:szCs w:val="20"/>
                <w:rtl/>
              </w:rPr>
            </w:pPr>
          </w:p>
        </w:tc>
        <w:tc>
          <w:tcPr>
            <w:tcW w:w="1134" w:type="dxa"/>
            <w:tcBorders>
              <w:top w:val="nil"/>
              <w:left w:val="nil"/>
              <w:bottom w:val="nil"/>
              <w:right w:val="nil"/>
            </w:tcBorders>
            <w:vAlign w:val="bottom"/>
          </w:tcPr>
          <w:p w14:paraId="188AE5BA" w14:textId="77777777" w:rsidR="005E459F" w:rsidRPr="004556F3" w:rsidRDefault="005E459F" w:rsidP="006613CD">
            <w:pPr>
              <w:widowControl w:val="0"/>
              <w:rPr>
                <w:sz w:val="20"/>
                <w:szCs w:val="20"/>
                <w:rtl/>
              </w:rPr>
            </w:pPr>
          </w:p>
        </w:tc>
        <w:tc>
          <w:tcPr>
            <w:tcW w:w="1701" w:type="dxa"/>
            <w:tcBorders>
              <w:top w:val="nil"/>
              <w:left w:val="nil"/>
              <w:bottom w:val="nil"/>
              <w:right w:val="nil"/>
            </w:tcBorders>
            <w:vAlign w:val="bottom"/>
          </w:tcPr>
          <w:p w14:paraId="239BC0C0" w14:textId="77777777" w:rsidR="005E459F" w:rsidRPr="004556F3" w:rsidRDefault="005E459F" w:rsidP="006613CD">
            <w:pPr>
              <w:widowControl w:val="0"/>
              <w:ind w:left="284" w:right="284"/>
              <w:rPr>
                <w:sz w:val="20"/>
                <w:szCs w:val="20"/>
                <w:rtl/>
              </w:rPr>
            </w:pPr>
          </w:p>
        </w:tc>
      </w:tr>
      <w:tr w:rsidR="005E459F" w:rsidRPr="004556F3" w14:paraId="623B2C42" w14:textId="77777777" w:rsidTr="0024423F">
        <w:tblPrEx>
          <w:tblLook w:val="0000" w:firstRow="0" w:lastRow="0" w:firstColumn="0" w:lastColumn="0" w:noHBand="0" w:noVBand="0"/>
        </w:tblPrEx>
        <w:tc>
          <w:tcPr>
            <w:tcW w:w="1417" w:type="dxa"/>
            <w:tcBorders>
              <w:left w:val="nil"/>
              <w:right w:val="single" w:sz="4" w:space="0" w:color="86BC25"/>
            </w:tcBorders>
            <w:noWrap/>
          </w:tcPr>
          <w:p w14:paraId="57B8231B" w14:textId="77777777" w:rsidR="005E459F" w:rsidRPr="0024423F" w:rsidRDefault="005E459F" w:rsidP="006613CD">
            <w:pPr>
              <w:widowControl w:val="0"/>
              <w:jc w:val="center"/>
              <w:rPr>
                <w:color w:val="2C5234"/>
                <w:lang w:bidi="ar-SA"/>
              </w:rPr>
            </w:pPr>
          </w:p>
        </w:tc>
        <w:tc>
          <w:tcPr>
            <w:tcW w:w="8788" w:type="dxa"/>
            <w:gridSpan w:val="6"/>
            <w:tcBorders>
              <w:left w:val="single" w:sz="4" w:space="0" w:color="86BC25"/>
              <w:right w:val="nil"/>
            </w:tcBorders>
          </w:tcPr>
          <w:p w14:paraId="4E27A6EA" w14:textId="77777777" w:rsidR="005E459F" w:rsidRPr="004556F3" w:rsidRDefault="005E459F" w:rsidP="0024735F">
            <w:pPr>
              <w:widowControl w:val="0"/>
              <w:ind w:right="284"/>
              <w:rPr>
                <w:sz w:val="20"/>
                <w:szCs w:val="20"/>
                <w:rtl/>
              </w:rPr>
            </w:pPr>
            <w:r w:rsidRPr="005E459F">
              <w:rPr>
                <w:rFonts w:hint="cs"/>
                <w:sz w:val="20"/>
                <w:szCs w:val="20"/>
                <w:rtl/>
              </w:rPr>
              <w:t>נתוני הרווח (הפסד) כוללים את ההוצאות (הכנסות) הבאות:</w:t>
            </w:r>
            <w:r>
              <w:rPr>
                <w:rFonts w:hint="cs"/>
                <w:sz w:val="20"/>
                <w:szCs w:val="20"/>
                <w:rtl/>
              </w:rPr>
              <w:t xml:space="preserve"> </w:t>
            </w:r>
            <w:r w:rsidR="0024735F">
              <w:rPr>
                <w:rFonts w:hint="cs"/>
                <w:sz w:val="20"/>
                <w:szCs w:val="20"/>
                <w:vertAlign w:val="superscript"/>
                <w:rtl/>
              </w:rPr>
              <w:t>4</w:t>
            </w:r>
          </w:p>
        </w:tc>
      </w:tr>
      <w:tr w:rsidR="005E459F" w:rsidRPr="004556F3" w14:paraId="3ABACEDD" w14:textId="77777777" w:rsidTr="0024423F">
        <w:tblPrEx>
          <w:tblLook w:val="0000" w:firstRow="0" w:lastRow="0" w:firstColumn="0" w:lastColumn="0" w:noHBand="0" w:noVBand="0"/>
        </w:tblPrEx>
        <w:tc>
          <w:tcPr>
            <w:tcW w:w="1417" w:type="dxa"/>
            <w:tcBorders>
              <w:left w:val="nil"/>
              <w:right w:val="single" w:sz="4" w:space="0" w:color="86BC25"/>
            </w:tcBorders>
            <w:noWrap/>
          </w:tcPr>
          <w:p w14:paraId="131DC43C"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77FDE69E" w14:textId="77777777" w:rsidR="005E459F" w:rsidRPr="005E459F" w:rsidRDefault="005E459F" w:rsidP="001E5A32">
            <w:pPr>
              <w:ind w:left="113" w:hanging="113"/>
              <w:rPr>
                <w:sz w:val="20"/>
                <w:szCs w:val="20"/>
              </w:rPr>
            </w:pPr>
            <w:r w:rsidRPr="005E459F">
              <w:rPr>
                <w:rFonts w:hint="cs"/>
                <w:sz w:val="20"/>
                <w:szCs w:val="20"/>
                <w:rtl/>
              </w:rPr>
              <w:t>פחת והפחתות</w:t>
            </w:r>
          </w:p>
        </w:tc>
        <w:tc>
          <w:tcPr>
            <w:tcW w:w="1134" w:type="dxa"/>
            <w:tcBorders>
              <w:top w:val="nil"/>
              <w:left w:val="nil"/>
              <w:bottom w:val="nil"/>
              <w:right w:val="nil"/>
            </w:tcBorders>
            <w:noWrap/>
            <w:vAlign w:val="bottom"/>
          </w:tcPr>
          <w:p w14:paraId="62853DC6"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2C9FB0DE"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0551099F"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10EACB7E"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1A8D5321" w14:textId="77777777" w:rsidR="005E459F" w:rsidRPr="004556F3" w:rsidRDefault="005E459F" w:rsidP="001E5A32">
            <w:pPr>
              <w:widowControl w:val="0"/>
              <w:pBdr>
                <w:bottom w:val="double" w:sz="4" w:space="1" w:color="auto"/>
              </w:pBdr>
              <w:ind w:left="284" w:right="284"/>
              <w:rPr>
                <w:sz w:val="20"/>
                <w:szCs w:val="20"/>
                <w:rtl/>
              </w:rPr>
            </w:pPr>
            <w:r w:rsidRPr="004556F3">
              <w:rPr>
                <w:sz w:val="20"/>
                <w:szCs w:val="20"/>
              </w:rPr>
              <w:t>XXX</w:t>
            </w:r>
          </w:p>
        </w:tc>
      </w:tr>
      <w:tr w:rsidR="005E459F" w:rsidRPr="004556F3" w14:paraId="090B0926" w14:textId="77777777" w:rsidTr="0024423F">
        <w:tblPrEx>
          <w:tblLook w:val="0000" w:firstRow="0" w:lastRow="0" w:firstColumn="0" w:lastColumn="0" w:noHBand="0" w:noVBand="0"/>
        </w:tblPrEx>
        <w:tc>
          <w:tcPr>
            <w:tcW w:w="1417" w:type="dxa"/>
            <w:tcBorders>
              <w:left w:val="nil"/>
              <w:right w:val="single" w:sz="4" w:space="0" w:color="86BC25"/>
            </w:tcBorders>
            <w:noWrap/>
          </w:tcPr>
          <w:p w14:paraId="2B9EBEC4"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04092DD0" w14:textId="77777777" w:rsidR="005E459F" w:rsidRPr="005E459F" w:rsidRDefault="005E459F" w:rsidP="001E5A32">
            <w:pPr>
              <w:ind w:left="113" w:hanging="113"/>
              <w:rPr>
                <w:sz w:val="20"/>
                <w:szCs w:val="20"/>
                <w:rtl/>
              </w:rPr>
            </w:pPr>
            <w:r w:rsidRPr="005E459F">
              <w:rPr>
                <w:rFonts w:hint="cs"/>
                <w:sz w:val="20"/>
                <w:szCs w:val="20"/>
                <w:rtl/>
              </w:rPr>
              <w:t>הכנסות ריבית</w:t>
            </w:r>
          </w:p>
        </w:tc>
        <w:tc>
          <w:tcPr>
            <w:tcW w:w="1134" w:type="dxa"/>
            <w:tcBorders>
              <w:top w:val="nil"/>
              <w:left w:val="nil"/>
              <w:bottom w:val="nil"/>
              <w:right w:val="nil"/>
            </w:tcBorders>
            <w:noWrap/>
            <w:vAlign w:val="bottom"/>
          </w:tcPr>
          <w:p w14:paraId="6F2F3869"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019408AA"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271D0041"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1E9F94AF"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6B17BF19" w14:textId="77777777" w:rsidR="005E459F" w:rsidRPr="004556F3" w:rsidRDefault="005E459F" w:rsidP="001E5A32">
            <w:pPr>
              <w:widowControl w:val="0"/>
              <w:pBdr>
                <w:bottom w:val="double" w:sz="4" w:space="1" w:color="auto"/>
              </w:pBdr>
              <w:ind w:left="284" w:right="284"/>
              <w:rPr>
                <w:sz w:val="20"/>
                <w:szCs w:val="20"/>
                <w:rtl/>
              </w:rPr>
            </w:pPr>
            <w:r w:rsidRPr="004556F3">
              <w:rPr>
                <w:sz w:val="20"/>
                <w:szCs w:val="20"/>
              </w:rPr>
              <w:t>XXX</w:t>
            </w:r>
          </w:p>
        </w:tc>
      </w:tr>
      <w:tr w:rsidR="005E459F" w:rsidRPr="004556F3" w14:paraId="3D2299B3" w14:textId="77777777" w:rsidTr="0024423F">
        <w:tblPrEx>
          <w:tblLook w:val="0000" w:firstRow="0" w:lastRow="0" w:firstColumn="0" w:lastColumn="0" w:noHBand="0" w:noVBand="0"/>
        </w:tblPrEx>
        <w:tc>
          <w:tcPr>
            <w:tcW w:w="1417" w:type="dxa"/>
            <w:tcBorders>
              <w:left w:val="nil"/>
              <w:right w:val="single" w:sz="4" w:space="0" w:color="86BC25"/>
            </w:tcBorders>
            <w:noWrap/>
          </w:tcPr>
          <w:p w14:paraId="076AB79F"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241306CF" w14:textId="77777777" w:rsidR="005E459F" w:rsidRPr="005E459F" w:rsidRDefault="005E459F" w:rsidP="001E5A32">
            <w:pPr>
              <w:ind w:left="113" w:hanging="113"/>
              <w:rPr>
                <w:sz w:val="20"/>
                <w:szCs w:val="20"/>
              </w:rPr>
            </w:pPr>
            <w:r w:rsidRPr="005E459F">
              <w:rPr>
                <w:rFonts w:hint="cs"/>
                <w:sz w:val="20"/>
                <w:szCs w:val="20"/>
                <w:rtl/>
              </w:rPr>
              <w:t>הוצאות ריבית</w:t>
            </w:r>
          </w:p>
        </w:tc>
        <w:tc>
          <w:tcPr>
            <w:tcW w:w="1134" w:type="dxa"/>
            <w:tcBorders>
              <w:top w:val="nil"/>
              <w:left w:val="nil"/>
              <w:bottom w:val="nil"/>
              <w:right w:val="nil"/>
            </w:tcBorders>
            <w:noWrap/>
            <w:vAlign w:val="bottom"/>
          </w:tcPr>
          <w:p w14:paraId="08F907F2"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54B29319"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61C20B29"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6C32FF01"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7B6DC4C4" w14:textId="77777777" w:rsidR="005E459F" w:rsidRPr="004556F3" w:rsidRDefault="005E459F" w:rsidP="001E5A32">
            <w:pPr>
              <w:widowControl w:val="0"/>
              <w:pBdr>
                <w:bottom w:val="double" w:sz="4" w:space="1" w:color="auto"/>
              </w:pBdr>
              <w:ind w:left="284" w:right="284"/>
              <w:rPr>
                <w:sz w:val="20"/>
                <w:szCs w:val="20"/>
                <w:rtl/>
              </w:rPr>
            </w:pPr>
            <w:r w:rsidRPr="004556F3">
              <w:rPr>
                <w:sz w:val="20"/>
                <w:szCs w:val="20"/>
              </w:rPr>
              <w:t>XXX</w:t>
            </w:r>
          </w:p>
        </w:tc>
      </w:tr>
      <w:tr w:rsidR="005E459F" w:rsidRPr="004556F3" w14:paraId="454172FD" w14:textId="77777777" w:rsidTr="0024423F">
        <w:tblPrEx>
          <w:tblLook w:val="0000" w:firstRow="0" w:lastRow="0" w:firstColumn="0" w:lastColumn="0" w:noHBand="0" w:noVBand="0"/>
        </w:tblPrEx>
        <w:tc>
          <w:tcPr>
            <w:tcW w:w="1417" w:type="dxa"/>
            <w:tcBorders>
              <w:left w:val="nil"/>
              <w:right w:val="single" w:sz="4" w:space="0" w:color="86BC25"/>
            </w:tcBorders>
            <w:noWrap/>
          </w:tcPr>
          <w:p w14:paraId="736F43A9" w14:textId="77777777" w:rsidR="005E459F" w:rsidRPr="0024423F" w:rsidRDefault="005E459F" w:rsidP="006613CD">
            <w:pPr>
              <w:widowControl w:val="0"/>
              <w:jc w:val="center"/>
              <w:rPr>
                <w:color w:val="2C5234"/>
                <w:lang w:bidi="ar-SA"/>
              </w:rPr>
            </w:pPr>
          </w:p>
        </w:tc>
        <w:tc>
          <w:tcPr>
            <w:tcW w:w="2551" w:type="dxa"/>
            <w:tcBorders>
              <w:left w:val="single" w:sz="4" w:space="0" w:color="86BC25"/>
              <w:right w:val="nil"/>
            </w:tcBorders>
          </w:tcPr>
          <w:p w14:paraId="0E83B038" w14:textId="77777777" w:rsidR="005E459F" w:rsidRPr="005E459F" w:rsidRDefault="005E459F" w:rsidP="001E5A32">
            <w:pPr>
              <w:ind w:left="113" w:hanging="113"/>
              <w:rPr>
                <w:sz w:val="20"/>
                <w:szCs w:val="20"/>
              </w:rPr>
            </w:pPr>
            <w:r w:rsidRPr="005E459F">
              <w:rPr>
                <w:rFonts w:hint="cs"/>
                <w:sz w:val="20"/>
                <w:szCs w:val="20"/>
                <w:rtl/>
              </w:rPr>
              <w:t>הוצאות (הכנסות) מס</w:t>
            </w:r>
          </w:p>
        </w:tc>
        <w:tc>
          <w:tcPr>
            <w:tcW w:w="1134" w:type="dxa"/>
            <w:tcBorders>
              <w:top w:val="nil"/>
              <w:left w:val="nil"/>
              <w:bottom w:val="nil"/>
              <w:right w:val="nil"/>
            </w:tcBorders>
            <w:noWrap/>
            <w:vAlign w:val="bottom"/>
          </w:tcPr>
          <w:p w14:paraId="6D0C17B4"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03F6398C"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noWrap/>
            <w:vAlign w:val="bottom"/>
          </w:tcPr>
          <w:p w14:paraId="180A6BBB"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134" w:type="dxa"/>
            <w:tcBorders>
              <w:top w:val="nil"/>
              <w:left w:val="nil"/>
              <w:bottom w:val="nil"/>
              <w:right w:val="nil"/>
            </w:tcBorders>
            <w:vAlign w:val="bottom"/>
          </w:tcPr>
          <w:p w14:paraId="62D39D6D" w14:textId="77777777" w:rsidR="005E459F" w:rsidRPr="004556F3" w:rsidRDefault="005E459F" w:rsidP="001E5A32">
            <w:pPr>
              <w:widowControl w:val="0"/>
              <w:pBdr>
                <w:bottom w:val="double" w:sz="4" w:space="1" w:color="auto"/>
              </w:pBdr>
              <w:rPr>
                <w:sz w:val="20"/>
                <w:szCs w:val="20"/>
                <w:rtl/>
              </w:rPr>
            </w:pPr>
            <w:r w:rsidRPr="004556F3">
              <w:rPr>
                <w:sz w:val="20"/>
                <w:szCs w:val="20"/>
              </w:rPr>
              <w:t>XXX</w:t>
            </w:r>
          </w:p>
        </w:tc>
        <w:tc>
          <w:tcPr>
            <w:tcW w:w="1701" w:type="dxa"/>
            <w:tcBorders>
              <w:top w:val="nil"/>
              <w:left w:val="nil"/>
              <w:bottom w:val="nil"/>
              <w:right w:val="nil"/>
            </w:tcBorders>
            <w:vAlign w:val="bottom"/>
          </w:tcPr>
          <w:p w14:paraId="6B4B5D26" w14:textId="77777777" w:rsidR="005E459F" w:rsidRPr="004556F3" w:rsidRDefault="005E459F" w:rsidP="001E5A32">
            <w:pPr>
              <w:widowControl w:val="0"/>
              <w:pBdr>
                <w:bottom w:val="double" w:sz="4" w:space="1" w:color="auto"/>
              </w:pBdr>
              <w:ind w:left="284" w:right="284"/>
              <w:rPr>
                <w:sz w:val="20"/>
                <w:szCs w:val="20"/>
                <w:rtl/>
              </w:rPr>
            </w:pPr>
            <w:r w:rsidRPr="004556F3">
              <w:rPr>
                <w:sz w:val="20"/>
                <w:szCs w:val="20"/>
              </w:rPr>
              <w:t>XXX</w:t>
            </w:r>
          </w:p>
        </w:tc>
      </w:tr>
      <w:tr w:rsidR="005E459F" w:rsidRPr="004556F3" w14:paraId="2645EA89" w14:textId="77777777" w:rsidTr="0024423F">
        <w:tblPrEx>
          <w:tblLook w:val="0000" w:firstRow="0" w:lastRow="0" w:firstColumn="0" w:lastColumn="0" w:noHBand="0" w:noVBand="0"/>
        </w:tblPrEx>
        <w:tc>
          <w:tcPr>
            <w:tcW w:w="1417" w:type="dxa"/>
            <w:tcBorders>
              <w:left w:val="nil"/>
              <w:right w:val="single" w:sz="4" w:space="0" w:color="86BC25"/>
            </w:tcBorders>
            <w:noWrap/>
          </w:tcPr>
          <w:p w14:paraId="7AE53B3C" w14:textId="77777777" w:rsidR="005E459F" w:rsidRPr="0024423F" w:rsidRDefault="005E459F" w:rsidP="005E459F">
            <w:pPr>
              <w:widowControl w:val="0"/>
              <w:spacing w:line="60" w:lineRule="exact"/>
              <w:jc w:val="center"/>
              <w:rPr>
                <w:color w:val="2C5234"/>
                <w:lang w:bidi="ar-SA"/>
              </w:rPr>
            </w:pPr>
          </w:p>
        </w:tc>
        <w:tc>
          <w:tcPr>
            <w:tcW w:w="2551" w:type="dxa"/>
            <w:tcBorders>
              <w:left w:val="single" w:sz="4" w:space="0" w:color="86BC25"/>
              <w:right w:val="nil"/>
            </w:tcBorders>
          </w:tcPr>
          <w:p w14:paraId="471E5925" w14:textId="77777777" w:rsidR="005E459F" w:rsidRPr="004556F3" w:rsidRDefault="005E459F" w:rsidP="005E459F">
            <w:pPr>
              <w:widowControl w:val="0"/>
              <w:spacing w:line="60" w:lineRule="exact"/>
              <w:ind w:left="113" w:hanging="113"/>
              <w:rPr>
                <w:sz w:val="20"/>
                <w:szCs w:val="20"/>
                <w:rtl/>
              </w:rPr>
            </w:pPr>
          </w:p>
        </w:tc>
        <w:tc>
          <w:tcPr>
            <w:tcW w:w="1134" w:type="dxa"/>
            <w:tcBorders>
              <w:top w:val="nil"/>
              <w:left w:val="nil"/>
              <w:bottom w:val="nil"/>
              <w:right w:val="nil"/>
            </w:tcBorders>
            <w:noWrap/>
            <w:vAlign w:val="bottom"/>
          </w:tcPr>
          <w:p w14:paraId="724EAD17" w14:textId="77777777" w:rsidR="005E459F" w:rsidRPr="004556F3" w:rsidRDefault="005E459F" w:rsidP="005E459F">
            <w:pPr>
              <w:widowControl w:val="0"/>
              <w:spacing w:line="60" w:lineRule="exact"/>
              <w:rPr>
                <w:sz w:val="20"/>
                <w:szCs w:val="20"/>
                <w:rtl/>
              </w:rPr>
            </w:pPr>
          </w:p>
        </w:tc>
        <w:tc>
          <w:tcPr>
            <w:tcW w:w="1134" w:type="dxa"/>
            <w:tcBorders>
              <w:top w:val="nil"/>
              <w:left w:val="nil"/>
              <w:bottom w:val="nil"/>
              <w:right w:val="nil"/>
            </w:tcBorders>
            <w:noWrap/>
            <w:vAlign w:val="bottom"/>
          </w:tcPr>
          <w:p w14:paraId="4F534497" w14:textId="77777777" w:rsidR="005E459F" w:rsidRPr="004556F3" w:rsidRDefault="005E459F" w:rsidP="005E459F">
            <w:pPr>
              <w:widowControl w:val="0"/>
              <w:spacing w:line="60" w:lineRule="exact"/>
              <w:rPr>
                <w:sz w:val="20"/>
                <w:szCs w:val="20"/>
                <w:rtl/>
              </w:rPr>
            </w:pPr>
          </w:p>
        </w:tc>
        <w:tc>
          <w:tcPr>
            <w:tcW w:w="1134" w:type="dxa"/>
            <w:tcBorders>
              <w:top w:val="nil"/>
              <w:left w:val="nil"/>
              <w:bottom w:val="nil"/>
              <w:right w:val="nil"/>
            </w:tcBorders>
            <w:noWrap/>
            <w:vAlign w:val="bottom"/>
          </w:tcPr>
          <w:p w14:paraId="487B2ACC" w14:textId="77777777" w:rsidR="005E459F" w:rsidRPr="004556F3" w:rsidRDefault="005E459F" w:rsidP="005E459F">
            <w:pPr>
              <w:widowControl w:val="0"/>
              <w:spacing w:line="60" w:lineRule="exact"/>
              <w:rPr>
                <w:sz w:val="20"/>
                <w:szCs w:val="20"/>
                <w:rtl/>
              </w:rPr>
            </w:pPr>
          </w:p>
        </w:tc>
        <w:tc>
          <w:tcPr>
            <w:tcW w:w="1134" w:type="dxa"/>
            <w:tcBorders>
              <w:top w:val="nil"/>
              <w:left w:val="nil"/>
              <w:bottom w:val="nil"/>
              <w:right w:val="nil"/>
            </w:tcBorders>
            <w:vAlign w:val="bottom"/>
          </w:tcPr>
          <w:p w14:paraId="3825BB10" w14:textId="77777777" w:rsidR="005E459F" w:rsidRPr="004556F3" w:rsidRDefault="005E459F" w:rsidP="005E459F">
            <w:pPr>
              <w:widowControl w:val="0"/>
              <w:spacing w:line="60" w:lineRule="exact"/>
              <w:rPr>
                <w:sz w:val="20"/>
                <w:szCs w:val="20"/>
                <w:rtl/>
              </w:rPr>
            </w:pPr>
          </w:p>
        </w:tc>
        <w:tc>
          <w:tcPr>
            <w:tcW w:w="1701" w:type="dxa"/>
            <w:tcBorders>
              <w:top w:val="nil"/>
              <w:left w:val="nil"/>
              <w:bottom w:val="nil"/>
              <w:right w:val="nil"/>
            </w:tcBorders>
            <w:vAlign w:val="bottom"/>
          </w:tcPr>
          <w:p w14:paraId="1A861E52" w14:textId="77777777" w:rsidR="005E459F" w:rsidRPr="004556F3" w:rsidRDefault="005E459F" w:rsidP="005E459F">
            <w:pPr>
              <w:widowControl w:val="0"/>
              <w:spacing w:line="60" w:lineRule="exact"/>
              <w:ind w:left="284" w:right="284"/>
              <w:rPr>
                <w:sz w:val="20"/>
                <w:szCs w:val="20"/>
                <w:rtl/>
              </w:rPr>
            </w:pPr>
          </w:p>
        </w:tc>
      </w:tr>
    </w:tbl>
    <w:p w14:paraId="63434CD4" w14:textId="77777777" w:rsidR="00A976FD" w:rsidRPr="004556F3" w:rsidRDefault="00A976FD" w:rsidP="006613CD">
      <w:pPr>
        <w:rPr>
          <w:rtl/>
        </w:rPr>
      </w:pPr>
    </w:p>
    <w:p w14:paraId="27E750A9" w14:textId="77777777" w:rsidR="00A976FD" w:rsidRPr="004556F3" w:rsidRDefault="00A976FD" w:rsidP="006613CD">
      <w:r w:rsidRPr="004556F3">
        <w:rPr>
          <w:rtl/>
        </w:rPr>
        <w:br w:type="page"/>
      </w:r>
    </w:p>
    <w:tbl>
      <w:tblPr>
        <w:bidiVisual/>
        <w:tblW w:w="10409" w:type="dxa"/>
        <w:tblInd w:w="-217" w:type="dxa"/>
        <w:tblLayout w:type="fixed"/>
        <w:tblLook w:val="04A0" w:firstRow="1" w:lastRow="0" w:firstColumn="1" w:lastColumn="0" w:noHBand="0" w:noVBand="1"/>
      </w:tblPr>
      <w:tblGrid>
        <w:gridCol w:w="1155"/>
        <w:gridCol w:w="2706"/>
        <w:gridCol w:w="1177"/>
        <w:gridCol w:w="1178"/>
        <w:gridCol w:w="49"/>
        <w:gridCol w:w="548"/>
        <w:gridCol w:w="579"/>
        <w:gridCol w:w="51"/>
        <w:gridCol w:w="1127"/>
        <w:gridCol w:w="18"/>
        <w:gridCol w:w="34"/>
        <w:gridCol w:w="1768"/>
        <w:gridCol w:w="19"/>
      </w:tblGrid>
      <w:tr w:rsidR="002964BA" w:rsidRPr="0067343A" w14:paraId="49ECA4E2" w14:textId="77777777" w:rsidTr="0026020D">
        <w:trPr>
          <w:tblHeader/>
        </w:trPr>
        <w:tc>
          <w:tcPr>
            <w:tcW w:w="1155" w:type="dxa"/>
            <w:tcBorders>
              <w:right w:val="single" w:sz="4" w:space="0" w:color="86BC25"/>
            </w:tcBorders>
            <w:shd w:val="clear" w:color="auto" w:fill="86BC25"/>
            <w:hideMark/>
          </w:tcPr>
          <w:p w14:paraId="700E2F98" w14:textId="77777777" w:rsidR="00A976FD" w:rsidRPr="0067343A" w:rsidRDefault="00A976FD"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9254" w:type="dxa"/>
            <w:gridSpan w:val="12"/>
            <w:tcBorders>
              <w:left w:val="single" w:sz="4" w:space="0" w:color="86BC25"/>
            </w:tcBorders>
            <w:shd w:val="clear" w:color="auto" w:fill="86BC25"/>
          </w:tcPr>
          <w:p w14:paraId="6B44D001" w14:textId="77777777" w:rsidR="00A976FD" w:rsidRPr="0067343A" w:rsidRDefault="00A976FD"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2964BA" w:rsidRPr="0024423F" w14:paraId="5FDD8E78" w14:textId="77777777" w:rsidTr="0026020D">
        <w:trPr>
          <w:tblHeader/>
        </w:trPr>
        <w:tc>
          <w:tcPr>
            <w:tcW w:w="1155" w:type="dxa"/>
            <w:tcBorders>
              <w:right w:val="single" w:sz="4" w:space="0" w:color="86BC25"/>
            </w:tcBorders>
          </w:tcPr>
          <w:p w14:paraId="167E48F2" w14:textId="77777777" w:rsidR="00A976FD" w:rsidRPr="0024423F" w:rsidRDefault="00A976FD" w:rsidP="006613CD">
            <w:pPr>
              <w:widowControl w:val="0"/>
              <w:jc w:val="center"/>
              <w:rPr>
                <w:rStyle w:val="af"/>
                <w:rFonts w:cs="Arial"/>
                <w:color w:val="2C5234"/>
                <w:lang w:bidi="he-IL"/>
              </w:rPr>
            </w:pPr>
          </w:p>
        </w:tc>
        <w:tc>
          <w:tcPr>
            <w:tcW w:w="9254" w:type="dxa"/>
            <w:gridSpan w:val="12"/>
            <w:tcBorders>
              <w:left w:val="single" w:sz="4" w:space="0" w:color="86BC25"/>
            </w:tcBorders>
          </w:tcPr>
          <w:p w14:paraId="05C13366" w14:textId="77777777" w:rsidR="00A976FD" w:rsidRPr="0024423F" w:rsidRDefault="00A976FD" w:rsidP="006613CD">
            <w:pPr>
              <w:widowControl w:val="0"/>
              <w:rPr>
                <w:color w:val="2C5234"/>
                <w:sz w:val="20"/>
                <w:szCs w:val="20"/>
              </w:rPr>
            </w:pPr>
          </w:p>
        </w:tc>
      </w:tr>
      <w:tr w:rsidR="002964BA" w:rsidRPr="0024423F" w14:paraId="6EE0CADC" w14:textId="77777777" w:rsidTr="0026020D">
        <w:trPr>
          <w:tblHeader/>
        </w:trPr>
        <w:tc>
          <w:tcPr>
            <w:tcW w:w="1155" w:type="dxa"/>
            <w:tcBorders>
              <w:right w:val="single" w:sz="4" w:space="0" w:color="86BC25"/>
            </w:tcBorders>
          </w:tcPr>
          <w:p w14:paraId="51AF7732" w14:textId="77777777" w:rsidR="00A976FD" w:rsidRPr="0024423F" w:rsidRDefault="00A976FD" w:rsidP="006613CD">
            <w:pPr>
              <w:widowControl w:val="0"/>
              <w:jc w:val="center"/>
              <w:rPr>
                <w:rStyle w:val="af"/>
                <w:rFonts w:cs="Arial"/>
                <w:color w:val="2C5234"/>
              </w:rPr>
            </w:pPr>
            <w:r w:rsidRPr="0024423F">
              <w:rPr>
                <w:color w:val="2C5234"/>
              </w:rPr>
              <w:t>IAS 1.10(e),</w:t>
            </w:r>
            <w:r w:rsidRPr="0024423F">
              <w:rPr>
                <w:color w:val="2C5234"/>
              </w:rPr>
              <w:br/>
              <w:t>51(b</w:t>
            </w:r>
            <w:proofErr w:type="gramStart"/>
            <w:r w:rsidRPr="0024423F">
              <w:rPr>
                <w:color w:val="2C5234"/>
              </w:rPr>
              <w:t>),(</w:t>
            </w:r>
            <w:proofErr w:type="gramEnd"/>
            <w:r w:rsidRPr="0024423F">
              <w:rPr>
                <w:color w:val="2C5234"/>
              </w:rPr>
              <w:t>c)</w:t>
            </w:r>
          </w:p>
        </w:tc>
        <w:tc>
          <w:tcPr>
            <w:tcW w:w="9254" w:type="dxa"/>
            <w:gridSpan w:val="12"/>
            <w:tcBorders>
              <w:left w:val="single" w:sz="4" w:space="0" w:color="86BC25"/>
            </w:tcBorders>
          </w:tcPr>
          <w:p w14:paraId="537C9EB1" w14:textId="2E0CDA5D" w:rsidR="00A976FD" w:rsidRPr="0024423F" w:rsidRDefault="00A976FD" w:rsidP="006613CD">
            <w:pPr>
              <w:widowControl w:val="0"/>
              <w:jc w:val="left"/>
              <w:rPr>
                <w:bCs/>
                <w:color w:val="2C5234"/>
                <w:sz w:val="20"/>
                <w:szCs w:val="20"/>
                <w:rtl/>
              </w:rPr>
            </w:pPr>
            <w:r w:rsidRPr="0024423F">
              <w:rPr>
                <w:bCs/>
                <w:color w:val="2C5234"/>
                <w:sz w:val="20"/>
                <w:szCs w:val="20"/>
                <w:rtl/>
              </w:rPr>
              <w:t>ביאורים לדוחות כספיים תמציתיים מאוחדים</w:t>
            </w:r>
            <w:r w:rsidRPr="0024423F">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24423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2964BA" w:rsidRPr="0024423F" w14:paraId="6AD3D6F2" w14:textId="77777777" w:rsidTr="0026020D">
        <w:tc>
          <w:tcPr>
            <w:tcW w:w="1155" w:type="dxa"/>
            <w:tcBorders>
              <w:right w:val="single" w:sz="4" w:space="0" w:color="86BC25"/>
            </w:tcBorders>
          </w:tcPr>
          <w:p w14:paraId="40D33C9A" w14:textId="77777777" w:rsidR="00A976FD" w:rsidRPr="0024423F" w:rsidRDefault="00A976FD" w:rsidP="006613CD">
            <w:pPr>
              <w:widowControl w:val="0"/>
              <w:jc w:val="center"/>
              <w:rPr>
                <w:rStyle w:val="af"/>
                <w:rFonts w:cs="Arial"/>
                <w:color w:val="2C5234"/>
                <w:lang w:bidi="he-IL"/>
              </w:rPr>
            </w:pPr>
          </w:p>
        </w:tc>
        <w:tc>
          <w:tcPr>
            <w:tcW w:w="9254" w:type="dxa"/>
            <w:gridSpan w:val="12"/>
            <w:tcBorders>
              <w:left w:val="single" w:sz="4" w:space="0" w:color="86BC25"/>
            </w:tcBorders>
          </w:tcPr>
          <w:p w14:paraId="02C8C255" w14:textId="77777777" w:rsidR="00A976FD" w:rsidRPr="0024423F" w:rsidRDefault="00A976FD" w:rsidP="006613CD">
            <w:pPr>
              <w:widowControl w:val="0"/>
              <w:rPr>
                <w:color w:val="2C5234"/>
                <w:sz w:val="20"/>
                <w:szCs w:val="20"/>
              </w:rPr>
            </w:pPr>
          </w:p>
        </w:tc>
      </w:tr>
      <w:tr w:rsidR="002964BA" w:rsidRPr="00630FB5" w14:paraId="15A63B29" w14:textId="77777777" w:rsidTr="0026020D">
        <w:tblPrEx>
          <w:tblLook w:val="0000" w:firstRow="0" w:lastRow="0" w:firstColumn="0" w:lastColumn="0" w:noHBand="0" w:noVBand="0"/>
        </w:tblPrEx>
        <w:tc>
          <w:tcPr>
            <w:tcW w:w="1155" w:type="dxa"/>
            <w:tcBorders>
              <w:top w:val="nil"/>
              <w:left w:val="nil"/>
              <w:bottom w:val="nil"/>
              <w:right w:val="single" w:sz="4" w:space="0" w:color="86BC25"/>
            </w:tcBorders>
            <w:vAlign w:val="bottom"/>
          </w:tcPr>
          <w:p w14:paraId="5BE9F83A" w14:textId="77777777" w:rsidR="00A976FD" w:rsidRPr="00630FB5" w:rsidRDefault="00A976FD" w:rsidP="006613CD">
            <w:pPr>
              <w:widowControl w:val="0"/>
              <w:jc w:val="center"/>
              <w:rPr>
                <w:color w:val="009A44"/>
                <w:rtl/>
                <w:lang w:bidi="ar-SA"/>
              </w:rPr>
            </w:pPr>
          </w:p>
        </w:tc>
        <w:tc>
          <w:tcPr>
            <w:tcW w:w="9254" w:type="dxa"/>
            <w:gridSpan w:val="12"/>
            <w:tcBorders>
              <w:top w:val="nil"/>
              <w:left w:val="single" w:sz="4" w:space="0" w:color="86BC25"/>
              <w:bottom w:val="nil"/>
              <w:right w:val="nil"/>
            </w:tcBorders>
            <w:noWrap/>
            <w:vAlign w:val="bottom"/>
          </w:tcPr>
          <w:p w14:paraId="39E4B2A5" w14:textId="77777777" w:rsidR="00A976FD" w:rsidRPr="00630FB5" w:rsidRDefault="00A976FD" w:rsidP="00FC0AA2">
            <w:pPr>
              <w:widowControl w:val="0"/>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25</w:t>
            </w:r>
            <w:r w:rsidR="00725C99" w:rsidRPr="00630FB5">
              <w:rPr>
                <w:b/>
                <w:bCs/>
                <w:color w:val="009A44"/>
                <w:sz w:val="20"/>
                <w:szCs w:val="20"/>
                <w:rtl/>
              </w:rPr>
              <w:t xml:space="preserve"> </w:t>
            </w:r>
            <w:r w:rsidRPr="00630FB5">
              <w:rPr>
                <w:b/>
                <w:bCs/>
                <w:color w:val="009A44"/>
                <w:sz w:val="20"/>
                <w:szCs w:val="20"/>
                <w:rtl/>
                <w:lang w:bidi="ar-SA"/>
              </w:rPr>
              <w:t xml:space="preserve">- </w:t>
            </w:r>
            <w:r w:rsidR="00B41FF6" w:rsidRPr="00630FB5">
              <w:rPr>
                <w:b/>
                <w:bCs/>
                <w:color w:val="009A44"/>
                <w:sz w:val="20"/>
                <w:szCs w:val="20"/>
                <w:rtl/>
              </w:rPr>
              <w:t xml:space="preserve">השקעות </w:t>
            </w:r>
            <w:r w:rsidR="0023414A" w:rsidRPr="00630FB5">
              <w:rPr>
                <w:b/>
                <w:bCs/>
                <w:color w:val="009A44"/>
                <w:sz w:val="20"/>
                <w:szCs w:val="20"/>
                <w:rtl/>
              </w:rPr>
              <w:t>ה</w:t>
            </w:r>
            <w:r w:rsidR="00B41FF6" w:rsidRPr="00630FB5">
              <w:rPr>
                <w:b/>
                <w:bCs/>
                <w:color w:val="009A44"/>
                <w:sz w:val="20"/>
                <w:szCs w:val="20"/>
                <w:rtl/>
              </w:rPr>
              <w:t xml:space="preserve">מטופלות לפי שיטת השווי המאזני </w:t>
            </w:r>
            <w:r w:rsidRPr="00630FB5">
              <w:rPr>
                <w:b/>
                <w:bCs/>
                <w:color w:val="009A44"/>
                <w:sz w:val="20"/>
                <w:szCs w:val="20"/>
                <w:rtl/>
              </w:rPr>
              <w:t>(המשך)</w:t>
            </w:r>
          </w:p>
        </w:tc>
      </w:tr>
      <w:tr w:rsidR="002964BA" w:rsidRPr="004556F3" w14:paraId="612DA797" w14:textId="77777777" w:rsidTr="0026020D">
        <w:tc>
          <w:tcPr>
            <w:tcW w:w="1155" w:type="dxa"/>
            <w:tcBorders>
              <w:right w:val="single" w:sz="4" w:space="0" w:color="86BC25"/>
            </w:tcBorders>
          </w:tcPr>
          <w:p w14:paraId="26BBD2AF" w14:textId="77777777" w:rsidR="00C07220" w:rsidRPr="0024423F" w:rsidRDefault="00C07220" w:rsidP="00620AB1">
            <w:pPr>
              <w:widowControl w:val="0"/>
              <w:jc w:val="center"/>
              <w:rPr>
                <w:color w:val="2C5234"/>
                <w:rtl/>
              </w:rPr>
            </w:pPr>
          </w:p>
        </w:tc>
        <w:tc>
          <w:tcPr>
            <w:tcW w:w="9254" w:type="dxa"/>
            <w:gridSpan w:val="12"/>
            <w:tcBorders>
              <w:left w:val="single" w:sz="4" w:space="0" w:color="86BC25"/>
            </w:tcBorders>
          </w:tcPr>
          <w:p w14:paraId="0E8E3D0C" w14:textId="77777777" w:rsidR="00C07220" w:rsidRPr="004556F3" w:rsidRDefault="00C07220" w:rsidP="00620AB1">
            <w:pPr>
              <w:widowControl w:val="0"/>
              <w:rPr>
                <w:b/>
                <w:bCs/>
                <w:sz w:val="20"/>
                <w:szCs w:val="20"/>
                <w:rtl/>
              </w:rPr>
            </w:pPr>
          </w:p>
        </w:tc>
      </w:tr>
      <w:tr w:rsidR="002964BA" w:rsidRPr="004556F3" w14:paraId="43581693" w14:textId="77777777" w:rsidTr="0026020D">
        <w:tc>
          <w:tcPr>
            <w:tcW w:w="1155" w:type="dxa"/>
            <w:tcBorders>
              <w:right w:val="single" w:sz="4" w:space="0" w:color="86BC25"/>
            </w:tcBorders>
          </w:tcPr>
          <w:p w14:paraId="7F6E567D" w14:textId="77777777" w:rsidR="00C07220" w:rsidRPr="0024423F" w:rsidRDefault="00C07220" w:rsidP="00620AB1">
            <w:pPr>
              <w:widowControl w:val="0"/>
              <w:jc w:val="center"/>
              <w:rPr>
                <w:color w:val="2C5234"/>
                <w:lang w:bidi="ar-SA"/>
              </w:rPr>
            </w:pPr>
            <w:r w:rsidRPr="0024423F">
              <w:rPr>
                <w:color w:val="2C5234"/>
                <w:rtl/>
              </w:rPr>
              <w:t xml:space="preserve">תקנה </w:t>
            </w:r>
            <w:r w:rsidRPr="0024423F">
              <w:rPr>
                <w:color w:val="2C5234"/>
                <w:rtl/>
                <w:lang w:bidi="ar-SA"/>
              </w:rPr>
              <w:t>44</w:t>
            </w:r>
            <w:r w:rsidRPr="0024423F">
              <w:rPr>
                <w:color w:val="2C5234"/>
                <w:rtl/>
              </w:rPr>
              <w:t>א</w:t>
            </w:r>
          </w:p>
        </w:tc>
        <w:tc>
          <w:tcPr>
            <w:tcW w:w="9254" w:type="dxa"/>
            <w:gridSpan w:val="12"/>
            <w:tcBorders>
              <w:left w:val="single" w:sz="4" w:space="0" w:color="86BC25"/>
            </w:tcBorders>
          </w:tcPr>
          <w:p w14:paraId="46F90839" w14:textId="2C2E961B" w:rsidR="00C07220" w:rsidRPr="004556F3" w:rsidRDefault="00A430EA" w:rsidP="00620AB1">
            <w:pPr>
              <w:widowControl w:val="0"/>
              <w:rPr>
                <w:sz w:val="20"/>
                <w:szCs w:val="20"/>
                <w:u w:val="single"/>
                <w:rtl/>
                <w:lang w:bidi="ar-SA"/>
              </w:rPr>
            </w:pPr>
            <w:r>
              <w:rPr>
                <w:rFonts w:hint="cs"/>
                <w:b/>
                <w:bCs/>
                <w:sz w:val="20"/>
                <w:szCs w:val="20"/>
                <w:rtl/>
              </w:rPr>
              <w:t>ד</w:t>
            </w:r>
            <w:r w:rsidR="00C07220" w:rsidRPr="004556F3">
              <w:rPr>
                <w:b/>
                <w:bCs/>
                <w:sz w:val="20"/>
                <w:szCs w:val="20"/>
                <w:rtl/>
              </w:rPr>
              <w:t xml:space="preserve">. </w:t>
            </w:r>
            <w:r w:rsidRPr="00CC6A4F">
              <w:rPr>
                <w:b/>
                <w:bCs/>
                <w:sz w:val="20"/>
                <w:szCs w:val="20"/>
                <w:rtl/>
              </w:rPr>
              <w:t>מידע</w:t>
            </w:r>
            <w:r w:rsidRPr="00CC6A4F">
              <w:rPr>
                <w:b/>
                <w:bCs/>
                <w:sz w:val="20"/>
                <w:szCs w:val="20"/>
              </w:rPr>
              <w:t xml:space="preserve"> </w:t>
            </w:r>
            <w:r w:rsidRPr="00CC6A4F">
              <w:rPr>
                <w:b/>
                <w:bCs/>
                <w:sz w:val="20"/>
                <w:szCs w:val="20"/>
                <w:rtl/>
              </w:rPr>
              <w:t>מצרפי ביחס לחברות המוצגות בהתאם לשיטת השווי המאזני אשר אינן מהותיות בפני עצמן:</w:t>
            </w:r>
          </w:p>
        </w:tc>
      </w:tr>
      <w:tr w:rsidR="002964BA" w:rsidRPr="004556F3" w14:paraId="18C15834" w14:textId="77777777" w:rsidTr="0026020D">
        <w:tc>
          <w:tcPr>
            <w:tcW w:w="1155" w:type="dxa"/>
            <w:tcBorders>
              <w:right w:val="single" w:sz="4" w:space="0" w:color="86BC25"/>
            </w:tcBorders>
          </w:tcPr>
          <w:p w14:paraId="2C64DA91" w14:textId="77777777" w:rsidR="00C07220" w:rsidRPr="0024423F" w:rsidRDefault="00C07220" w:rsidP="00620AB1">
            <w:pPr>
              <w:widowControl w:val="0"/>
              <w:jc w:val="center"/>
              <w:rPr>
                <w:color w:val="2C5234"/>
                <w:lang w:bidi="ar-SA"/>
              </w:rPr>
            </w:pPr>
          </w:p>
        </w:tc>
        <w:tc>
          <w:tcPr>
            <w:tcW w:w="9254" w:type="dxa"/>
            <w:gridSpan w:val="12"/>
            <w:tcBorders>
              <w:left w:val="single" w:sz="4" w:space="0" w:color="86BC25"/>
            </w:tcBorders>
          </w:tcPr>
          <w:p w14:paraId="3421AEFD" w14:textId="77777777" w:rsidR="00C07220" w:rsidRPr="004556F3" w:rsidRDefault="00C07220" w:rsidP="00620AB1">
            <w:pPr>
              <w:widowControl w:val="0"/>
              <w:rPr>
                <w:sz w:val="20"/>
                <w:szCs w:val="20"/>
                <w:u w:val="single"/>
                <w:rtl/>
              </w:rPr>
            </w:pPr>
          </w:p>
        </w:tc>
      </w:tr>
      <w:tr w:rsidR="008E49E0" w:rsidRPr="004556F3" w14:paraId="1E9B2935" w14:textId="77777777" w:rsidTr="0026020D">
        <w:trPr>
          <w:gridAfter w:val="1"/>
          <w:wAfter w:w="19" w:type="dxa"/>
        </w:trPr>
        <w:tc>
          <w:tcPr>
            <w:tcW w:w="1155" w:type="dxa"/>
            <w:tcBorders>
              <w:right w:val="single" w:sz="4" w:space="0" w:color="86BC25"/>
            </w:tcBorders>
          </w:tcPr>
          <w:p w14:paraId="74EE2537" w14:textId="77777777" w:rsidR="008E49E0" w:rsidRPr="008E49E0" w:rsidRDefault="008E49E0" w:rsidP="004E20A6">
            <w:pPr>
              <w:widowControl w:val="0"/>
              <w:jc w:val="center"/>
              <w:rPr>
                <w:color w:val="2C5234"/>
                <w:lang w:bidi="ar-SA"/>
              </w:rPr>
            </w:pPr>
          </w:p>
        </w:tc>
        <w:tc>
          <w:tcPr>
            <w:tcW w:w="9235" w:type="dxa"/>
            <w:gridSpan w:val="11"/>
            <w:tcBorders>
              <w:left w:val="single" w:sz="4" w:space="0" w:color="86BC25"/>
            </w:tcBorders>
          </w:tcPr>
          <w:p w14:paraId="6F16A344" w14:textId="78802BE9" w:rsidR="008E49E0" w:rsidRPr="004556F3" w:rsidRDefault="008E49E0" w:rsidP="004E20A6">
            <w:pPr>
              <w:widowControl w:val="0"/>
              <w:rPr>
                <w:sz w:val="20"/>
                <w:szCs w:val="20"/>
                <w:u w:val="single"/>
                <w:rtl/>
              </w:rPr>
            </w:pPr>
          </w:p>
        </w:tc>
      </w:tr>
      <w:tr w:rsidR="008E49E0" w:rsidRPr="004556F3" w14:paraId="78C958B8" w14:textId="77777777" w:rsidTr="0026020D">
        <w:tblPrEx>
          <w:tblLook w:val="0000" w:firstRow="0" w:lastRow="0" w:firstColumn="0" w:lastColumn="0" w:noHBand="0" w:noVBand="0"/>
        </w:tblPrEx>
        <w:trPr>
          <w:gridAfter w:val="1"/>
          <w:wAfter w:w="19" w:type="dxa"/>
        </w:trPr>
        <w:tc>
          <w:tcPr>
            <w:tcW w:w="1155" w:type="dxa"/>
            <w:tcBorders>
              <w:top w:val="nil"/>
              <w:left w:val="nil"/>
              <w:right w:val="single" w:sz="4" w:space="0" w:color="86BC25"/>
            </w:tcBorders>
            <w:noWrap/>
            <w:vAlign w:val="bottom"/>
          </w:tcPr>
          <w:p w14:paraId="6F4F073C" w14:textId="77777777" w:rsidR="008E49E0" w:rsidRPr="0024423F" w:rsidRDefault="008E49E0" w:rsidP="004E20A6">
            <w:pPr>
              <w:widowControl w:val="0"/>
              <w:jc w:val="center"/>
              <w:rPr>
                <w:color w:val="2C5234"/>
                <w:lang w:bidi="ar-SA"/>
              </w:rPr>
            </w:pPr>
          </w:p>
        </w:tc>
        <w:tc>
          <w:tcPr>
            <w:tcW w:w="5110" w:type="dxa"/>
            <w:gridSpan w:val="4"/>
            <w:tcBorders>
              <w:top w:val="nil"/>
              <w:left w:val="single" w:sz="4" w:space="0" w:color="86BC25"/>
              <w:right w:val="nil"/>
            </w:tcBorders>
            <w:vAlign w:val="bottom"/>
          </w:tcPr>
          <w:p w14:paraId="45D56F26" w14:textId="77777777" w:rsidR="008E49E0" w:rsidRPr="004556F3" w:rsidRDefault="008E49E0" w:rsidP="004E20A6">
            <w:pPr>
              <w:widowControl w:val="0"/>
              <w:rPr>
                <w:sz w:val="20"/>
                <w:szCs w:val="20"/>
              </w:rPr>
            </w:pPr>
          </w:p>
        </w:tc>
        <w:tc>
          <w:tcPr>
            <w:tcW w:w="2357" w:type="dxa"/>
            <w:gridSpan w:val="6"/>
            <w:tcBorders>
              <w:top w:val="nil"/>
              <w:left w:val="nil"/>
              <w:bottom w:val="nil"/>
              <w:right w:val="nil"/>
            </w:tcBorders>
            <w:noWrap/>
            <w:vAlign w:val="bottom"/>
          </w:tcPr>
          <w:p w14:paraId="2815E371" w14:textId="77777777" w:rsidR="008E49E0" w:rsidRPr="002520A0" w:rsidRDefault="008E49E0" w:rsidP="004E20A6">
            <w:pPr>
              <w:widowControl w:val="0"/>
              <w:pBdr>
                <w:bottom w:val="single" w:sz="4" w:space="1" w:color="auto"/>
              </w:pBdr>
              <w:jc w:val="center"/>
              <w:rPr>
                <w:b/>
                <w:bCs/>
                <w:sz w:val="20"/>
                <w:szCs w:val="20"/>
                <w:rtl/>
              </w:rPr>
            </w:pPr>
            <w:r w:rsidRPr="002520A0">
              <w:rPr>
                <w:b/>
                <w:bCs/>
                <w:sz w:val="20"/>
                <w:szCs w:val="20"/>
                <w:rtl/>
              </w:rPr>
              <w:t>ליום 31/30 במרץ/ביוני/בספטמבר</w:t>
            </w:r>
          </w:p>
        </w:tc>
        <w:tc>
          <w:tcPr>
            <w:tcW w:w="1768" w:type="dxa"/>
            <w:tcBorders>
              <w:top w:val="nil"/>
              <w:left w:val="nil"/>
              <w:bottom w:val="nil"/>
              <w:right w:val="nil"/>
            </w:tcBorders>
            <w:noWrap/>
            <w:vAlign w:val="bottom"/>
          </w:tcPr>
          <w:p w14:paraId="6AC32956" w14:textId="77777777" w:rsidR="008E49E0" w:rsidRPr="002520A0" w:rsidRDefault="008E49E0" w:rsidP="004E20A6">
            <w:pPr>
              <w:widowControl w:val="0"/>
              <w:pBdr>
                <w:bottom w:val="single" w:sz="4" w:space="1" w:color="auto"/>
              </w:pBdr>
              <w:jc w:val="center"/>
              <w:rPr>
                <w:b/>
                <w:bCs/>
                <w:sz w:val="20"/>
                <w:szCs w:val="20"/>
                <w:rtl/>
              </w:rPr>
            </w:pPr>
            <w:r w:rsidRPr="002520A0">
              <w:rPr>
                <w:b/>
                <w:bCs/>
                <w:sz w:val="20"/>
                <w:szCs w:val="20"/>
                <w:rtl/>
              </w:rPr>
              <w:t>ליום 31 בדצמבר</w:t>
            </w:r>
          </w:p>
        </w:tc>
      </w:tr>
      <w:tr w:rsidR="008E49E0" w:rsidRPr="004556F3" w14:paraId="7C47D699"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tcPr>
          <w:p w14:paraId="459E89CD" w14:textId="77777777" w:rsidR="008E49E0" w:rsidRPr="0024423F" w:rsidRDefault="008E49E0" w:rsidP="004E20A6">
            <w:pPr>
              <w:widowControl w:val="0"/>
              <w:jc w:val="center"/>
              <w:rPr>
                <w:color w:val="2C5234"/>
                <w:lang w:bidi="ar-SA"/>
              </w:rPr>
            </w:pPr>
          </w:p>
        </w:tc>
        <w:tc>
          <w:tcPr>
            <w:tcW w:w="5110" w:type="dxa"/>
            <w:gridSpan w:val="4"/>
            <w:tcBorders>
              <w:left w:val="single" w:sz="4" w:space="0" w:color="86BC25"/>
              <w:right w:val="nil"/>
            </w:tcBorders>
            <w:vAlign w:val="bottom"/>
          </w:tcPr>
          <w:p w14:paraId="6E194E05" w14:textId="77777777" w:rsidR="008E49E0" w:rsidRPr="004556F3" w:rsidRDefault="008E49E0" w:rsidP="004E20A6">
            <w:pPr>
              <w:widowControl w:val="0"/>
              <w:rPr>
                <w:sz w:val="20"/>
                <w:szCs w:val="20"/>
              </w:rPr>
            </w:pPr>
          </w:p>
        </w:tc>
        <w:tc>
          <w:tcPr>
            <w:tcW w:w="1178" w:type="dxa"/>
            <w:gridSpan w:val="3"/>
            <w:tcBorders>
              <w:top w:val="nil"/>
              <w:left w:val="nil"/>
              <w:bottom w:val="nil"/>
              <w:right w:val="nil"/>
            </w:tcBorders>
            <w:noWrap/>
            <w:vAlign w:val="bottom"/>
          </w:tcPr>
          <w:p w14:paraId="5BD2F9C5" w14:textId="364C56FE" w:rsidR="008E49E0" w:rsidRPr="002520A0" w:rsidRDefault="009A0661" w:rsidP="004E20A6">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79" w:type="dxa"/>
            <w:gridSpan w:val="3"/>
            <w:tcBorders>
              <w:top w:val="nil"/>
              <w:left w:val="nil"/>
              <w:bottom w:val="nil"/>
              <w:right w:val="nil"/>
            </w:tcBorders>
            <w:vAlign w:val="bottom"/>
          </w:tcPr>
          <w:p w14:paraId="47C4E065" w14:textId="7EDA842B" w:rsidR="008E49E0" w:rsidRPr="002520A0" w:rsidRDefault="00182A06" w:rsidP="004E20A6">
            <w:pPr>
              <w:widowControl w:val="0"/>
              <w:pBdr>
                <w:bottom w:val="single" w:sz="4" w:space="1" w:color="auto"/>
              </w:pBdr>
              <w:jc w:val="center"/>
              <w:rPr>
                <w:b/>
                <w:bCs/>
                <w:sz w:val="20"/>
                <w:szCs w:val="20"/>
                <w:rtl/>
              </w:rPr>
            </w:pPr>
            <w:r>
              <w:rPr>
                <w:b/>
                <w:bCs/>
                <w:sz w:val="20"/>
                <w:szCs w:val="20"/>
              </w:rPr>
              <w:t>2025</w:t>
            </w:r>
          </w:p>
        </w:tc>
        <w:tc>
          <w:tcPr>
            <w:tcW w:w="1768" w:type="dxa"/>
            <w:tcBorders>
              <w:top w:val="nil"/>
              <w:left w:val="nil"/>
              <w:bottom w:val="nil"/>
              <w:right w:val="nil"/>
            </w:tcBorders>
            <w:noWrap/>
            <w:vAlign w:val="bottom"/>
          </w:tcPr>
          <w:p w14:paraId="66E156C2" w14:textId="3EC5AD6E" w:rsidR="008E49E0" w:rsidRPr="002520A0" w:rsidRDefault="00182A06" w:rsidP="004E20A6">
            <w:pPr>
              <w:widowControl w:val="0"/>
              <w:pBdr>
                <w:bottom w:val="single" w:sz="4" w:space="1" w:color="auto"/>
              </w:pBdr>
              <w:jc w:val="center"/>
              <w:rPr>
                <w:b/>
                <w:bCs/>
                <w:sz w:val="20"/>
                <w:szCs w:val="20"/>
                <w:rtl/>
              </w:rPr>
            </w:pPr>
            <w:r>
              <w:rPr>
                <w:b/>
                <w:bCs/>
                <w:sz w:val="20"/>
                <w:szCs w:val="20"/>
              </w:rPr>
              <w:t>2025</w:t>
            </w:r>
          </w:p>
        </w:tc>
      </w:tr>
      <w:tr w:rsidR="008E49E0" w:rsidRPr="004556F3" w14:paraId="18A56E14"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vAlign w:val="bottom"/>
          </w:tcPr>
          <w:p w14:paraId="0460C214" w14:textId="77777777" w:rsidR="008E49E0" w:rsidRPr="0024423F" w:rsidRDefault="008E49E0" w:rsidP="004E20A6">
            <w:pPr>
              <w:widowControl w:val="0"/>
              <w:jc w:val="center"/>
              <w:rPr>
                <w:color w:val="2C5234"/>
                <w:lang w:bidi="ar-SA"/>
              </w:rPr>
            </w:pPr>
          </w:p>
        </w:tc>
        <w:tc>
          <w:tcPr>
            <w:tcW w:w="5110" w:type="dxa"/>
            <w:gridSpan w:val="4"/>
            <w:tcBorders>
              <w:left w:val="single" w:sz="4" w:space="0" w:color="86BC25"/>
              <w:right w:val="nil"/>
            </w:tcBorders>
            <w:vAlign w:val="bottom"/>
          </w:tcPr>
          <w:p w14:paraId="0F022AA6" w14:textId="77777777" w:rsidR="008E49E0" w:rsidRPr="004556F3" w:rsidRDefault="008E49E0" w:rsidP="004E20A6">
            <w:pPr>
              <w:widowControl w:val="0"/>
              <w:rPr>
                <w:sz w:val="20"/>
                <w:szCs w:val="20"/>
              </w:rPr>
            </w:pPr>
          </w:p>
        </w:tc>
        <w:tc>
          <w:tcPr>
            <w:tcW w:w="1178" w:type="dxa"/>
            <w:gridSpan w:val="3"/>
            <w:tcBorders>
              <w:top w:val="nil"/>
              <w:left w:val="nil"/>
              <w:bottom w:val="nil"/>
              <w:right w:val="nil"/>
            </w:tcBorders>
            <w:noWrap/>
            <w:vAlign w:val="bottom"/>
          </w:tcPr>
          <w:p w14:paraId="612ACA51" w14:textId="77777777" w:rsidR="008E49E0" w:rsidRPr="002520A0" w:rsidRDefault="008E49E0" w:rsidP="004E20A6">
            <w:pPr>
              <w:widowControl w:val="0"/>
              <w:pBdr>
                <w:bottom w:val="single" w:sz="4" w:space="1" w:color="auto"/>
              </w:pBdr>
              <w:jc w:val="center"/>
              <w:rPr>
                <w:b/>
                <w:bCs/>
                <w:sz w:val="20"/>
                <w:szCs w:val="20"/>
              </w:rPr>
            </w:pPr>
            <w:r w:rsidRPr="002520A0">
              <w:rPr>
                <w:b/>
                <w:bCs/>
                <w:sz w:val="20"/>
                <w:szCs w:val="20"/>
                <w:rtl/>
              </w:rPr>
              <w:t>אלפי ש"ח</w:t>
            </w:r>
          </w:p>
        </w:tc>
        <w:tc>
          <w:tcPr>
            <w:tcW w:w="1179" w:type="dxa"/>
            <w:gridSpan w:val="3"/>
            <w:tcBorders>
              <w:top w:val="nil"/>
              <w:left w:val="nil"/>
              <w:bottom w:val="nil"/>
              <w:right w:val="nil"/>
            </w:tcBorders>
            <w:vAlign w:val="bottom"/>
          </w:tcPr>
          <w:p w14:paraId="41A05F1D" w14:textId="77777777" w:rsidR="008E49E0" w:rsidRPr="002520A0" w:rsidRDefault="008E49E0" w:rsidP="004E20A6">
            <w:pPr>
              <w:widowControl w:val="0"/>
              <w:pBdr>
                <w:bottom w:val="single" w:sz="4" w:space="1" w:color="auto"/>
              </w:pBdr>
              <w:jc w:val="center"/>
              <w:rPr>
                <w:b/>
                <w:bCs/>
                <w:sz w:val="20"/>
                <w:szCs w:val="20"/>
              </w:rPr>
            </w:pPr>
            <w:r w:rsidRPr="002520A0">
              <w:rPr>
                <w:b/>
                <w:bCs/>
                <w:sz w:val="20"/>
                <w:szCs w:val="20"/>
                <w:rtl/>
              </w:rPr>
              <w:t>אלפי ש"ח</w:t>
            </w:r>
          </w:p>
        </w:tc>
        <w:tc>
          <w:tcPr>
            <w:tcW w:w="1768" w:type="dxa"/>
            <w:tcBorders>
              <w:top w:val="nil"/>
              <w:left w:val="nil"/>
              <w:bottom w:val="nil"/>
              <w:right w:val="nil"/>
            </w:tcBorders>
            <w:noWrap/>
            <w:vAlign w:val="bottom"/>
          </w:tcPr>
          <w:p w14:paraId="406DC5A2" w14:textId="77777777" w:rsidR="008E49E0" w:rsidRPr="002520A0" w:rsidRDefault="008E49E0" w:rsidP="004E20A6">
            <w:pPr>
              <w:widowControl w:val="0"/>
              <w:pBdr>
                <w:bottom w:val="single" w:sz="4" w:space="1" w:color="auto"/>
              </w:pBdr>
              <w:jc w:val="center"/>
              <w:rPr>
                <w:b/>
                <w:bCs/>
                <w:sz w:val="20"/>
                <w:szCs w:val="20"/>
              </w:rPr>
            </w:pPr>
            <w:r w:rsidRPr="002520A0">
              <w:rPr>
                <w:b/>
                <w:bCs/>
                <w:sz w:val="20"/>
                <w:szCs w:val="20"/>
                <w:rtl/>
              </w:rPr>
              <w:t>אלפי ש"ח</w:t>
            </w:r>
          </w:p>
        </w:tc>
      </w:tr>
      <w:tr w:rsidR="004D1220" w:rsidRPr="004556F3" w14:paraId="09BBF5BC"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vAlign w:val="bottom"/>
          </w:tcPr>
          <w:p w14:paraId="172F9787" w14:textId="77777777" w:rsidR="004D1220" w:rsidRPr="0024423F" w:rsidRDefault="004D1220" w:rsidP="004D1220">
            <w:pPr>
              <w:widowControl w:val="0"/>
              <w:jc w:val="center"/>
              <w:rPr>
                <w:color w:val="2C5234"/>
                <w:rtl/>
                <w:lang w:bidi="ar-SA"/>
              </w:rPr>
            </w:pPr>
          </w:p>
        </w:tc>
        <w:tc>
          <w:tcPr>
            <w:tcW w:w="5110" w:type="dxa"/>
            <w:gridSpan w:val="4"/>
            <w:tcBorders>
              <w:left w:val="single" w:sz="4" w:space="0" w:color="86BC25"/>
              <w:right w:val="nil"/>
            </w:tcBorders>
            <w:vAlign w:val="bottom"/>
          </w:tcPr>
          <w:p w14:paraId="17D4C27A" w14:textId="77777777" w:rsidR="004D1220" w:rsidRPr="004556F3" w:rsidRDefault="004D1220" w:rsidP="004D1220">
            <w:pPr>
              <w:widowControl w:val="0"/>
              <w:rPr>
                <w:sz w:val="20"/>
                <w:szCs w:val="20"/>
                <w:rtl/>
              </w:rPr>
            </w:pPr>
          </w:p>
        </w:tc>
        <w:tc>
          <w:tcPr>
            <w:tcW w:w="2357" w:type="dxa"/>
            <w:gridSpan w:val="6"/>
            <w:tcBorders>
              <w:top w:val="nil"/>
              <w:left w:val="nil"/>
              <w:bottom w:val="nil"/>
              <w:right w:val="nil"/>
            </w:tcBorders>
            <w:noWrap/>
            <w:vAlign w:val="bottom"/>
          </w:tcPr>
          <w:p w14:paraId="58359125" w14:textId="77777777" w:rsidR="004D1220" w:rsidRPr="002520A0" w:rsidRDefault="004D1220" w:rsidP="004D1220">
            <w:pPr>
              <w:widowControl w:val="0"/>
              <w:pBdr>
                <w:bottom w:val="single" w:sz="4" w:space="1" w:color="auto"/>
              </w:pBdr>
              <w:jc w:val="center"/>
              <w:rPr>
                <w:b/>
                <w:bCs/>
                <w:sz w:val="20"/>
                <w:szCs w:val="20"/>
              </w:rPr>
            </w:pPr>
            <w:r w:rsidRPr="002520A0">
              <w:rPr>
                <w:b/>
                <w:bCs/>
                <w:sz w:val="20"/>
                <w:szCs w:val="20"/>
                <w:rtl/>
              </w:rPr>
              <w:t>(בלתי מבוקר)</w:t>
            </w:r>
          </w:p>
        </w:tc>
        <w:tc>
          <w:tcPr>
            <w:tcW w:w="1768" w:type="dxa"/>
            <w:tcBorders>
              <w:top w:val="nil"/>
              <w:left w:val="nil"/>
              <w:bottom w:val="nil"/>
              <w:right w:val="nil"/>
            </w:tcBorders>
            <w:noWrap/>
            <w:vAlign w:val="bottom"/>
          </w:tcPr>
          <w:p w14:paraId="1A0E1594" w14:textId="388CFF0C" w:rsidR="004D1220" w:rsidRPr="002520A0" w:rsidRDefault="004D1220" w:rsidP="0026020D">
            <w:pPr>
              <w:widowControl w:val="0"/>
              <w:ind w:left="284" w:right="284"/>
              <w:jc w:val="center"/>
              <w:rPr>
                <w:sz w:val="20"/>
                <w:szCs w:val="20"/>
              </w:rPr>
            </w:pPr>
            <w:r w:rsidRPr="00D57CAC">
              <w:rPr>
                <w:rFonts w:hint="cs"/>
                <w:b/>
                <w:bCs/>
                <w:sz w:val="20"/>
                <w:szCs w:val="20"/>
                <w:rtl/>
              </w:rPr>
              <w:t>(מבוקר)</w:t>
            </w:r>
          </w:p>
        </w:tc>
      </w:tr>
      <w:tr w:rsidR="004D1220" w:rsidRPr="004556F3" w14:paraId="27C605FC"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tcPr>
          <w:p w14:paraId="2E324298" w14:textId="77777777" w:rsidR="004D1220" w:rsidRPr="0024423F" w:rsidRDefault="004D1220" w:rsidP="004D1220">
            <w:pPr>
              <w:widowControl w:val="0"/>
              <w:jc w:val="center"/>
              <w:rPr>
                <w:color w:val="2C5234"/>
                <w:lang w:bidi="ar-SA"/>
              </w:rPr>
            </w:pPr>
          </w:p>
        </w:tc>
        <w:tc>
          <w:tcPr>
            <w:tcW w:w="5110" w:type="dxa"/>
            <w:gridSpan w:val="4"/>
            <w:tcBorders>
              <w:left w:val="single" w:sz="4" w:space="0" w:color="86BC25"/>
              <w:right w:val="nil"/>
            </w:tcBorders>
            <w:vAlign w:val="bottom"/>
          </w:tcPr>
          <w:p w14:paraId="59319FED" w14:textId="77777777" w:rsidR="004D1220" w:rsidRPr="004556F3" w:rsidRDefault="004D1220" w:rsidP="004D1220">
            <w:pPr>
              <w:widowControl w:val="0"/>
              <w:rPr>
                <w:sz w:val="20"/>
                <w:szCs w:val="20"/>
                <w:rtl/>
              </w:rPr>
            </w:pPr>
          </w:p>
        </w:tc>
        <w:tc>
          <w:tcPr>
            <w:tcW w:w="1178" w:type="dxa"/>
            <w:gridSpan w:val="3"/>
            <w:tcBorders>
              <w:top w:val="nil"/>
              <w:left w:val="nil"/>
              <w:bottom w:val="nil"/>
              <w:right w:val="nil"/>
            </w:tcBorders>
            <w:noWrap/>
            <w:vAlign w:val="bottom"/>
          </w:tcPr>
          <w:p w14:paraId="5FD137B7" w14:textId="77777777" w:rsidR="004D1220" w:rsidRPr="004556F3" w:rsidRDefault="004D1220" w:rsidP="004D1220">
            <w:pPr>
              <w:widowControl w:val="0"/>
              <w:rPr>
                <w:sz w:val="20"/>
                <w:szCs w:val="20"/>
                <w:rtl/>
              </w:rPr>
            </w:pPr>
          </w:p>
        </w:tc>
        <w:tc>
          <w:tcPr>
            <w:tcW w:w="1179" w:type="dxa"/>
            <w:gridSpan w:val="3"/>
            <w:tcBorders>
              <w:top w:val="nil"/>
              <w:left w:val="nil"/>
              <w:bottom w:val="nil"/>
              <w:right w:val="nil"/>
            </w:tcBorders>
            <w:vAlign w:val="bottom"/>
          </w:tcPr>
          <w:p w14:paraId="7853418B" w14:textId="77777777" w:rsidR="004D1220" w:rsidRPr="004556F3" w:rsidRDefault="004D1220" w:rsidP="004D1220">
            <w:pPr>
              <w:widowControl w:val="0"/>
              <w:rPr>
                <w:sz w:val="20"/>
                <w:szCs w:val="20"/>
              </w:rPr>
            </w:pPr>
          </w:p>
        </w:tc>
        <w:tc>
          <w:tcPr>
            <w:tcW w:w="1768" w:type="dxa"/>
            <w:tcBorders>
              <w:top w:val="nil"/>
              <w:left w:val="nil"/>
              <w:bottom w:val="nil"/>
              <w:right w:val="nil"/>
            </w:tcBorders>
            <w:vAlign w:val="bottom"/>
          </w:tcPr>
          <w:p w14:paraId="2D065813" w14:textId="77777777" w:rsidR="004D1220" w:rsidRPr="004556F3" w:rsidRDefault="004D1220" w:rsidP="004D1220">
            <w:pPr>
              <w:widowControl w:val="0"/>
              <w:ind w:left="284" w:right="284"/>
              <w:rPr>
                <w:sz w:val="20"/>
                <w:szCs w:val="20"/>
              </w:rPr>
            </w:pPr>
          </w:p>
        </w:tc>
      </w:tr>
      <w:tr w:rsidR="004D1220" w:rsidRPr="004556F3" w14:paraId="714FB65B"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tcPr>
          <w:p w14:paraId="735362AE" w14:textId="77777777" w:rsidR="004D1220" w:rsidRPr="0024423F" w:rsidRDefault="004D1220" w:rsidP="004D1220">
            <w:pPr>
              <w:widowControl w:val="0"/>
              <w:jc w:val="center"/>
              <w:rPr>
                <w:color w:val="2C5234"/>
                <w:lang w:bidi="ar-SA"/>
              </w:rPr>
            </w:pPr>
          </w:p>
        </w:tc>
        <w:tc>
          <w:tcPr>
            <w:tcW w:w="5110" w:type="dxa"/>
            <w:gridSpan w:val="4"/>
            <w:tcBorders>
              <w:left w:val="single" w:sz="4" w:space="0" w:color="86BC25"/>
              <w:right w:val="nil"/>
            </w:tcBorders>
            <w:vAlign w:val="bottom"/>
          </w:tcPr>
          <w:p w14:paraId="60FD90A4" w14:textId="11DFE965" w:rsidR="004D1220" w:rsidRPr="004556F3" w:rsidRDefault="004D1220" w:rsidP="004D1220">
            <w:pPr>
              <w:widowControl w:val="0"/>
              <w:rPr>
                <w:sz w:val="20"/>
                <w:szCs w:val="20"/>
                <w:rtl/>
              </w:rPr>
            </w:pPr>
            <w:r w:rsidRPr="00FA43CD">
              <w:rPr>
                <w:rtl/>
              </w:rPr>
              <w:t xml:space="preserve">סך הכול ערך בספרים </w:t>
            </w:r>
          </w:p>
        </w:tc>
        <w:tc>
          <w:tcPr>
            <w:tcW w:w="1178" w:type="dxa"/>
            <w:gridSpan w:val="3"/>
            <w:tcBorders>
              <w:top w:val="nil"/>
              <w:left w:val="nil"/>
              <w:bottom w:val="nil"/>
              <w:right w:val="nil"/>
            </w:tcBorders>
            <w:noWrap/>
            <w:vAlign w:val="bottom"/>
          </w:tcPr>
          <w:p w14:paraId="7AA2BEEA"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9" w:type="dxa"/>
            <w:gridSpan w:val="3"/>
            <w:tcBorders>
              <w:top w:val="nil"/>
              <w:left w:val="nil"/>
              <w:bottom w:val="nil"/>
              <w:right w:val="nil"/>
            </w:tcBorders>
            <w:vAlign w:val="bottom"/>
          </w:tcPr>
          <w:p w14:paraId="508300F5"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768" w:type="dxa"/>
            <w:tcBorders>
              <w:top w:val="nil"/>
              <w:left w:val="nil"/>
              <w:bottom w:val="nil"/>
              <w:right w:val="nil"/>
            </w:tcBorders>
            <w:vAlign w:val="bottom"/>
          </w:tcPr>
          <w:p w14:paraId="4CC88AD9" w14:textId="77777777" w:rsidR="004D1220" w:rsidRPr="004556F3" w:rsidRDefault="004D1220" w:rsidP="004D1220">
            <w:pPr>
              <w:widowControl w:val="0"/>
              <w:pBdr>
                <w:bottom w:val="double" w:sz="4" w:space="1" w:color="auto"/>
              </w:pBdr>
              <w:ind w:left="284" w:right="284"/>
              <w:rPr>
                <w:sz w:val="20"/>
                <w:szCs w:val="20"/>
              </w:rPr>
            </w:pPr>
            <w:r w:rsidRPr="004556F3">
              <w:rPr>
                <w:sz w:val="20"/>
                <w:szCs w:val="20"/>
              </w:rPr>
              <w:t>XXX</w:t>
            </w:r>
          </w:p>
        </w:tc>
      </w:tr>
      <w:tr w:rsidR="004D1220" w:rsidRPr="004556F3" w14:paraId="3D6ECB82" w14:textId="77777777" w:rsidTr="0026020D">
        <w:tblPrEx>
          <w:tblLook w:val="0000" w:firstRow="0" w:lastRow="0" w:firstColumn="0" w:lastColumn="0" w:noHBand="0" w:noVBand="0"/>
        </w:tblPrEx>
        <w:trPr>
          <w:gridAfter w:val="1"/>
          <w:wAfter w:w="19" w:type="dxa"/>
        </w:trPr>
        <w:tc>
          <w:tcPr>
            <w:tcW w:w="1155" w:type="dxa"/>
            <w:tcBorders>
              <w:left w:val="nil"/>
              <w:right w:val="single" w:sz="4" w:space="0" w:color="86BC25"/>
            </w:tcBorders>
            <w:noWrap/>
          </w:tcPr>
          <w:p w14:paraId="60D99448" w14:textId="77777777" w:rsidR="004D1220" w:rsidRPr="0024423F" w:rsidRDefault="004D1220" w:rsidP="004D1220">
            <w:pPr>
              <w:widowControl w:val="0"/>
              <w:jc w:val="center"/>
              <w:rPr>
                <w:color w:val="2C5234"/>
                <w:lang w:bidi="ar-SA"/>
              </w:rPr>
            </w:pPr>
          </w:p>
        </w:tc>
        <w:tc>
          <w:tcPr>
            <w:tcW w:w="5110" w:type="dxa"/>
            <w:gridSpan w:val="4"/>
            <w:tcBorders>
              <w:left w:val="single" w:sz="4" w:space="0" w:color="86BC25"/>
              <w:right w:val="nil"/>
            </w:tcBorders>
            <w:vAlign w:val="bottom"/>
          </w:tcPr>
          <w:p w14:paraId="161A7124" w14:textId="77777777" w:rsidR="004D1220" w:rsidRPr="004556F3" w:rsidRDefault="004D1220" w:rsidP="004D1220">
            <w:pPr>
              <w:widowControl w:val="0"/>
              <w:rPr>
                <w:sz w:val="20"/>
                <w:szCs w:val="20"/>
                <w:rtl/>
              </w:rPr>
            </w:pPr>
          </w:p>
        </w:tc>
        <w:tc>
          <w:tcPr>
            <w:tcW w:w="1178" w:type="dxa"/>
            <w:gridSpan w:val="3"/>
            <w:tcBorders>
              <w:top w:val="nil"/>
              <w:left w:val="nil"/>
              <w:bottom w:val="nil"/>
              <w:right w:val="nil"/>
            </w:tcBorders>
            <w:noWrap/>
            <w:vAlign w:val="bottom"/>
          </w:tcPr>
          <w:p w14:paraId="0F732389" w14:textId="77777777" w:rsidR="004D1220" w:rsidRPr="004556F3" w:rsidRDefault="004D1220" w:rsidP="004D1220">
            <w:pPr>
              <w:widowControl w:val="0"/>
              <w:rPr>
                <w:sz w:val="20"/>
                <w:szCs w:val="20"/>
              </w:rPr>
            </w:pPr>
          </w:p>
        </w:tc>
        <w:tc>
          <w:tcPr>
            <w:tcW w:w="1179" w:type="dxa"/>
            <w:gridSpan w:val="3"/>
            <w:tcBorders>
              <w:top w:val="nil"/>
              <w:left w:val="nil"/>
              <w:bottom w:val="nil"/>
              <w:right w:val="nil"/>
            </w:tcBorders>
            <w:vAlign w:val="bottom"/>
          </w:tcPr>
          <w:p w14:paraId="4F26EDC0" w14:textId="77777777" w:rsidR="004D1220" w:rsidRPr="004556F3" w:rsidRDefault="004D1220" w:rsidP="004D1220">
            <w:pPr>
              <w:widowControl w:val="0"/>
              <w:rPr>
                <w:sz w:val="20"/>
                <w:szCs w:val="20"/>
              </w:rPr>
            </w:pPr>
          </w:p>
        </w:tc>
        <w:tc>
          <w:tcPr>
            <w:tcW w:w="1768" w:type="dxa"/>
            <w:tcBorders>
              <w:top w:val="nil"/>
              <w:left w:val="nil"/>
              <w:bottom w:val="nil"/>
              <w:right w:val="nil"/>
            </w:tcBorders>
            <w:vAlign w:val="bottom"/>
          </w:tcPr>
          <w:p w14:paraId="237BB452" w14:textId="77777777" w:rsidR="004D1220" w:rsidRPr="004556F3" w:rsidRDefault="004D1220" w:rsidP="004D1220">
            <w:pPr>
              <w:widowControl w:val="0"/>
              <w:ind w:left="284" w:right="284"/>
              <w:rPr>
                <w:sz w:val="20"/>
                <w:szCs w:val="20"/>
              </w:rPr>
            </w:pPr>
          </w:p>
        </w:tc>
      </w:tr>
      <w:tr w:rsidR="004D1220" w:rsidRPr="004556F3" w14:paraId="153B2B23" w14:textId="77777777" w:rsidTr="0026020D">
        <w:tc>
          <w:tcPr>
            <w:tcW w:w="1155" w:type="dxa"/>
            <w:tcBorders>
              <w:right w:val="single" w:sz="4" w:space="0" w:color="86BC25"/>
            </w:tcBorders>
          </w:tcPr>
          <w:p w14:paraId="5822DBE5" w14:textId="77777777" w:rsidR="004D1220" w:rsidRPr="0024423F" w:rsidRDefault="004D1220" w:rsidP="004D1220">
            <w:pPr>
              <w:widowControl w:val="0"/>
              <w:jc w:val="center"/>
              <w:rPr>
                <w:color w:val="2C5234"/>
                <w:lang w:bidi="ar-SA"/>
              </w:rPr>
            </w:pPr>
          </w:p>
        </w:tc>
        <w:tc>
          <w:tcPr>
            <w:tcW w:w="9254" w:type="dxa"/>
            <w:gridSpan w:val="12"/>
            <w:tcBorders>
              <w:left w:val="single" w:sz="4" w:space="0" w:color="86BC25"/>
            </w:tcBorders>
          </w:tcPr>
          <w:p w14:paraId="4C5ABA8E" w14:textId="77777777" w:rsidR="004D1220" w:rsidRPr="00C07220" w:rsidRDefault="004D1220" w:rsidP="004D1220">
            <w:pPr>
              <w:widowControl w:val="0"/>
              <w:rPr>
                <w:b/>
                <w:bCs/>
                <w:sz w:val="20"/>
                <w:szCs w:val="20"/>
                <w:rtl/>
              </w:rPr>
            </w:pPr>
          </w:p>
        </w:tc>
      </w:tr>
      <w:tr w:rsidR="004D1220" w:rsidRPr="004556F3" w14:paraId="5E2C106B" w14:textId="77777777" w:rsidTr="0026020D">
        <w:tblPrEx>
          <w:tblLook w:val="0000" w:firstRow="0" w:lastRow="0" w:firstColumn="0" w:lastColumn="0" w:noHBand="0" w:noVBand="0"/>
        </w:tblPrEx>
        <w:tc>
          <w:tcPr>
            <w:tcW w:w="1155" w:type="dxa"/>
            <w:tcBorders>
              <w:top w:val="nil"/>
              <w:left w:val="nil"/>
              <w:right w:val="single" w:sz="4" w:space="0" w:color="86BC25"/>
            </w:tcBorders>
            <w:noWrap/>
            <w:vAlign w:val="bottom"/>
          </w:tcPr>
          <w:p w14:paraId="5C03F41A" w14:textId="77777777" w:rsidR="004D1220" w:rsidRPr="0024423F" w:rsidRDefault="004D1220" w:rsidP="004D1220">
            <w:pPr>
              <w:widowControl w:val="0"/>
              <w:jc w:val="center"/>
              <w:rPr>
                <w:color w:val="2C5234"/>
                <w:lang w:bidi="ar-SA"/>
              </w:rPr>
            </w:pPr>
          </w:p>
        </w:tc>
        <w:tc>
          <w:tcPr>
            <w:tcW w:w="2706" w:type="dxa"/>
            <w:tcBorders>
              <w:top w:val="nil"/>
              <w:left w:val="single" w:sz="4" w:space="0" w:color="86BC25"/>
              <w:right w:val="nil"/>
            </w:tcBorders>
            <w:vAlign w:val="bottom"/>
          </w:tcPr>
          <w:p w14:paraId="1EB87C3D" w14:textId="77777777" w:rsidR="004D1220" w:rsidRPr="004556F3" w:rsidRDefault="004D1220" w:rsidP="004D1220">
            <w:pPr>
              <w:widowControl w:val="0"/>
              <w:rPr>
                <w:sz w:val="20"/>
                <w:szCs w:val="20"/>
              </w:rPr>
            </w:pPr>
          </w:p>
        </w:tc>
        <w:tc>
          <w:tcPr>
            <w:tcW w:w="2355" w:type="dxa"/>
            <w:gridSpan w:val="2"/>
            <w:tcBorders>
              <w:top w:val="nil"/>
              <w:left w:val="nil"/>
              <w:bottom w:val="nil"/>
              <w:right w:val="nil"/>
            </w:tcBorders>
            <w:vAlign w:val="bottom"/>
          </w:tcPr>
          <w:p w14:paraId="26830521"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p>
        </w:tc>
        <w:tc>
          <w:tcPr>
            <w:tcW w:w="2354" w:type="dxa"/>
            <w:gridSpan w:val="5"/>
            <w:tcBorders>
              <w:top w:val="nil"/>
              <w:left w:val="nil"/>
              <w:bottom w:val="nil"/>
              <w:right w:val="nil"/>
            </w:tcBorders>
            <w:noWrap/>
            <w:vAlign w:val="bottom"/>
          </w:tcPr>
          <w:p w14:paraId="0B689C15"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 xml:space="preserve">לתקופה של שלושה </w:t>
            </w:r>
            <w:r w:rsidRPr="004556F3">
              <w:rPr>
                <w:b/>
                <w:bCs/>
                <w:sz w:val="20"/>
                <w:szCs w:val="20"/>
                <w:rtl/>
              </w:rPr>
              <w:br/>
              <w:t>חודשים שהסתיימה</w:t>
            </w:r>
            <w:r w:rsidRPr="004556F3">
              <w:rPr>
                <w:b/>
                <w:bCs/>
                <w:sz w:val="20"/>
                <w:szCs w:val="20"/>
                <w:rtl/>
              </w:rPr>
              <w:br/>
              <w:t xml:space="preserve">ביום </w:t>
            </w:r>
            <w:r w:rsidRPr="004556F3">
              <w:rPr>
                <w:b/>
                <w:bCs/>
                <w:sz w:val="20"/>
                <w:szCs w:val="20"/>
                <w:highlight w:val="lightGray"/>
                <w:rtl/>
              </w:rPr>
              <w:t>31/30</w:t>
            </w:r>
            <w:r w:rsidRPr="004556F3">
              <w:rPr>
                <w:b/>
                <w:bCs/>
                <w:sz w:val="20"/>
                <w:szCs w:val="20"/>
                <w:rtl/>
              </w:rPr>
              <w:t xml:space="preserve"> </w:t>
            </w:r>
            <w:r w:rsidRPr="004556F3">
              <w:rPr>
                <w:b/>
                <w:bCs/>
                <w:sz w:val="20"/>
                <w:szCs w:val="20"/>
                <w:highlight w:val="lightGray"/>
                <w:rtl/>
              </w:rPr>
              <w:t>במרץ/ביוני/בספטמבר</w:t>
            </w:r>
          </w:p>
        </w:tc>
        <w:tc>
          <w:tcPr>
            <w:tcW w:w="1839" w:type="dxa"/>
            <w:gridSpan w:val="4"/>
            <w:tcBorders>
              <w:top w:val="nil"/>
              <w:left w:val="nil"/>
              <w:bottom w:val="nil"/>
              <w:right w:val="nil"/>
            </w:tcBorders>
            <w:noWrap/>
            <w:vAlign w:val="bottom"/>
          </w:tcPr>
          <w:p w14:paraId="473883FB"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 xml:space="preserve">לשנה </w:t>
            </w:r>
            <w:r w:rsidRPr="004556F3">
              <w:rPr>
                <w:b/>
                <w:bCs/>
                <w:sz w:val="20"/>
                <w:szCs w:val="20"/>
                <w:rtl/>
              </w:rPr>
              <w:br/>
              <w:t xml:space="preserve">שהסתיימה </w:t>
            </w:r>
            <w:r w:rsidRPr="004556F3">
              <w:rPr>
                <w:b/>
                <w:bCs/>
                <w:sz w:val="20"/>
                <w:szCs w:val="20"/>
                <w:rtl/>
              </w:rPr>
              <w:br/>
              <w:t>ביום 31 בדצמבר</w:t>
            </w:r>
          </w:p>
        </w:tc>
      </w:tr>
      <w:tr w:rsidR="004D1220" w:rsidRPr="004556F3" w14:paraId="79476B3A" w14:textId="77777777" w:rsidTr="0026020D">
        <w:tblPrEx>
          <w:tblLook w:val="0000" w:firstRow="0" w:lastRow="0" w:firstColumn="0" w:lastColumn="0" w:noHBand="0" w:noVBand="0"/>
        </w:tblPrEx>
        <w:tc>
          <w:tcPr>
            <w:tcW w:w="1155" w:type="dxa"/>
            <w:tcBorders>
              <w:left w:val="nil"/>
              <w:right w:val="single" w:sz="4" w:space="0" w:color="86BC25"/>
            </w:tcBorders>
            <w:noWrap/>
          </w:tcPr>
          <w:p w14:paraId="5B7EC9B6"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2A0D3A16" w14:textId="77777777" w:rsidR="004D1220" w:rsidRPr="004556F3" w:rsidRDefault="004D1220" w:rsidP="004D1220">
            <w:pPr>
              <w:widowControl w:val="0"/>
              <w:rPr>
                <w:sz w:val="20"/>
                <w:szCs w:val="20"/>
              </w:rPr>
            </w:pPr>
          </w:p>
        </w:tc>
        <w:tc>
          <w:tcPr>
            <w:tcW w:w="1177" w:type="dxa"/>
            <w:tcBorders>
              <w:top w:val="nil"/>
              <w:left w:val="nil"/>
              <w:bottom w:val="nil"/>
              <w:right w:val="nil"/>
            </w:tcBorders>
            <w:vAlign w:val="bottom"/>
          </w:tcPr>
          <w:p w14:paraId="587A3834" w14:textId="2F4FD986" w:rsidR="004D1220" w:rsidRPr="004556F3" w:rsidRDefault="004D1220" w:rsidP="004D1220">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78" w:type="dxa"/>
            <w:tcBorders>
              <w:top w:val="nil"/>
              <w:left w:val="nil"/>
              <w:bottom w:val="nil"/>
              <w:right w:val="nil"/>
            </w:tcBorders>
            <w:vAlign w:val="bottom"/>
          </w:tcPr>
          <w:p w14:paraId="63CB1767" w14:textId="1AA773EF" w:rsidR="004D1220" w:rsidRPr="004556F3" w:rsidRDefault="004D1220" w:rsidP="004D1220">
            <w:pPr>
              <w:widowControl w:val="0"/>
              <w:pBdr>
                <w:bottom w:val="single" w:sz="4" w:space="1" w:color="auto"/>
              </w:pBdr>
              <w:jc w:val="center"/>
              <w:rPr>
                <w:b/>
                <w:bCs/>
                <w:sz w:val="20"/>
                <w:szCs w:val="20"/>
                <w:rtl/>
              </w:rPr>
            </w:pPr>
            <w:r>
              <w:rPr>
                <w:b/>
                <w:bCs/>
                <w:sz w:val="20"/>
                <w:szCs w:val="20"/>
              </w:rPr>
              <w:t>2025</w:t>
            </w:r>
          </w:p>
        </w:tc>
        <w:tc>
          <w:tcPr>
            <w:tcW w:w="1176" w:type="dxa"/>
            <w:gridSpan w:val="3"/>
            <w:tcBorders>
              <w:top w:val="nil"/>
              <w:left w:val="nil"/>
              <w:bottom w:val="nil"/>
              <w:right w:val="nil"/>
            </w:tcBorders>
            <w:noWrap/>
            <w:vAlign w:val="bottom"/>
          </w:tcPr>
          <w:p w14:paraId="014DB592" w14:textId="57466E86" w:rsidR="004D1220" w:rsidRPr="004556F3" w:rsidRDefault="004D1220" w:rsidP="004D1220">
            <w:pPr>
              <w:widowControl w:val="0"/>
              <w:pBdr>
                <w:bottom w:val="single" w:sz="4" w:space="1" w:color="auto"/>
              </w:pBdr>
              <w:jc w:val="center"/>
              <w:rPr>
                <w:b/>
                <w:bCs/>
                <w:sz w:val="20"/>
                <w:szCs w:val="20"/>
              </w:rPr>
            </w:pPr>
            <w:r>
              <w:rPr>
                <w:b/>
                <w:bCs/>
                <w:sz w:val="20"/>
                <w:szCs w:val="20"/>
              </w:rPr>
              <w:t>2026</w:t>
            </w:r>
            <w:r>
              <w:rPr>
                <w:b/>
                <w:bCs/>
                <w:sz w:val="20"/>
                <w:szCs w:val="20"/>
                <w:rtl/>
              </w:rPr>
              <w:t xml:space="preserve"> </w:t>
            </w:r>
          </w:p>
        </w:tc>
        <w:tc>
          <w:tcPr>
            <w:tcW w:w="1178" w:type="dxa"/>
            <w:gridSpan w:val="2"/>
            <w:tcBorders>
              <w:top w:val="nil"/>
              <w:left w:val="nil"/>
              <w:bottom w:val="nil"/>
              <w:right w:val="nil"/>
            </w:tcBorders>
            <w:vAlign w:val="bottom"/>
          </w:tcPr>
          <w:p w14:paraId="1D3B4BC7" w14:textId="0C205E96" w:rsidR="004D1220" w:rsidRPr="004556F3" w:rsidRDefault="004D1220" w:rsidP="004D1220">
            <w:pPr>
              <w:widowControl w:val="0"/>
              <w:pBdr>
                <w:bottom w:val="single" w:sz="4" w:space="1" w:color="auto"/>
              </w:pBdr>
              <w:jc w:val="center"/>
              <w:rPr>
                <w:b/>
                <w:bCs/>
                <w:sz w:val="20"/>
                <w:szCs w:val="20"/>
                <w:rtl/>
              </w:rPr>
            </w:pPr>
            <w:r>
              <w:rPr>
                <w:b/>
                <w:bCs/>
                <w:sz w:val="20"/>
                <w:szCs w:val="20"/>
              </w:rPr>
              <w:t>2025</w:t>
            </w:r>
          </w:p>
        </w:tc>
        <w:tc>
          <w:tcPr>
            <w:tcW w:w="1839" w:type="dxa"/>
            <w:gridSpan w:val="4"/>
            <w:tcBorders>
              <w:top w:val="nil"/>
              <w:left w:val="nil"/>
              <w:bottom w:val="nil"/>
              <w:right w:val="nil"/>
            </w:tcBorders>
            <w:noWrap/>
            <w:vAlign w:val="bottom"/>
          </w:tcPr>
          <w:p w14:paraId="06D6CB71" w14:textId="3A9CD81B" w:rsidR="004D1220" w:rsidRPr="004556F3" w:rsidRDefault="004D1220" w:rsidP="004D1220">
            <w:pPr>
              <w:widowControl w:val="0"/>
              <w:pBdr>
                <w:bottom w:val="single" w:sz="4" w:space="1" w:color="auto"/>
              </w:pBdr>
              <w:jc w:val="center"/>
              <w:rPr>
                <w:b/>
                <w:bCs/>
                <w:sz w:val="20"/>
                <w:szCs w:val="20"/>
                <w:rtl/>
              </w:rPr>
            </w:pPr>
            <w:r>
              <w:rPr>
                <w:b/>
                <w:bCs/>
                <w:sz w:val="20"/>
                <w:szCs w:val="20"/>
              </w:rPr>
              <w:t>2025</w:t>
            </w:r>
          </w:p>
        </w:tc>
      </w:tr>
      <w:tr w:rsidR="004D1220" w:rsidRPr="004556F3" w14:paraId="4CF266F7" w14:textId="77777777" w:rsidTr="0026020D">
        <w:tblPrEx>
          <w:tblLook w:val="0000" w:firstRow="0" w:lastRow="0" w:firstColumn="0" w:lastColumn="0" w:noHBand="0" w:noVBand="0"/>
        </w:tblPrEx>
        <w:tc>
          <w:tcPr>
            <w:tcW w:w="1155" w:type="dxa"/>
            <w:tcBorders>
              <w:left w:val="nil"/>
              <w:right w:val="single" w:sz="4" w:space="0" w:color="86BC25"/>
            </w:tcBorders>
            <w:noWrap/>
            <w:vAlign w:val="bottom"/>
          </w:tcPr>
          <w:p w14:paraId="43E988F8"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71385BBF" w14:textId="77777777" w:rsidR="004D1220" w:rsidRPr="004556F3" w:rsidRDefault="004D1220" w:rsidP="004D1220">
            <w:pPr>
              <w:widowControl w:val="0"/>
              <w:rPr>
                <w:sz w:val="20"/>
                <w:szCs w:val="20"/>
              </w:rPr>
            </w:pPr>
          </w:p>
        </w:tc>
        <w:tc>
          <w:tcPr>
            <w:tcW w:w="1177" w:type="dxa"/>
            <w:tcBorders>
              <w:top w:val="nil"/>
              <w:left w:val="nil"/>
              <w:bottom w:val="nil"/>
              <w:right w:val="nil"/>
            </w:tcBorders>
            <w:vAlign w:val="bottom"/>
          </w:tcPr>
          <w:p w14:paraId="1A249D6F"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אלפי ש"ח</w:t>
            </w:r>
          </w:p>
        </w:tc>
        <w:tc>
          <w:tcPr>
            <w:tcW w:w="1178" w:type="dxa"/>
            <w:tcBorders>
              <w:top w:val="nil"/>
              <w:left w:val="nil"/>
              <w:bottom w:val="nil"/>
              <w:right w:val="nil"/>
            </w:tcBorders>
            <w:vAlign w:val="bottom"/>
          </w:tcPr>
          <w:p w14:paraId="09B8664C"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אלפי ש"ח</w:t>
            </w:r>
          </w:p>
        </w:tc>
        <w:tc>
          <w:tcPr>
            <w:tcW w:w="1176" w:type="dxa"/>
            <w:gridSpan w:val="3"/>
            <w:tcBorders>
              <w:top w:val="nil"/>
              <w:left w:val="nil"/>
              <w:bottom w:val="nil"/>
              <w:right w:val="nil"/>
            </w:tcBorders>
            <w:noWrap/>
            <w:vAlign w:val="bottom"/>
          </w:tcPr>
          <w:p w14:paraId="02392337"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אלפי ש"ח</w:t>
            </w:r>
          </w:p>
        </w:tc>
        <w:tc>
          <w:tcPr>
            <w:tcW w:w="1178" w:type="dxa"/>
            <w:gridSpan w:val="2"/>
            <w:tcBorders>
              <w:top w:val="nil"/>
              <w:left w:val="nil"/>
              <w:bottom w:val="nil"/>
              <w:right w:val="nil"/>
            </w:tcBorders>
            <w:vAlign w:val="bottom"/>
          </w:tcPr>
          <w:p w14:paraId="6508B1E5"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אלפי ש"ח</w:t>
            </w:r>
          </w:p>
        </w:tc>
        <w:tc>
          <w:tcPr>
            <w:tcW w:w="1839" w:type="dxa"/>
            <w:gridSpan w:val="4"/>
            <w:tcBorders>
              <w:top w:val="nil"/>
              <w:left w:val="nil"/>
              <w:bottom w:val="nil"/>
              <w:right w:val="nil"/>
            </w:tcBorders>
            <w:noWrap/>
            <w:vAlign w:val="bottom"/>
          </w:tcPr>
          <w:p w14:paraId="199D91E3"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אלפי ש"ח</w:t>
            </w:r>
          </w:p>
        </w:tc>
      </w:tr>
      <w:tr w:rsidR="004D1220" w:rsidRPr="004556F3" w14:paraId="19E7F7F4" w14:textId="77777777" w:rsidTr="0026020D">
        <w:tblPrEx>
          <w:tblLook w:val="0000" w:firstRow="0" w:lastRow="0" w:firstColumn="0" w:lastColumn="0" w:noHBand="0" w:noVBand="0"/>
        </w:tblPrEx>
        <w:tc>
          <w:tcPr>
            <w:tcW w:w="1155" w:type="dxa"/>
            <w:tcBorders>
              <w:left w:val="nil"/>
              <w:right w:val="single" w:sz="4" w:space="0" w:color="86BC25"/>
            </w:tcBorders>
            <w:noWrap/>
            <w:vAlign w:val="bottom"/>
          </w:tcPr>
          <w:p w14:paraId="0A64DFBC" w14:textId="77777777" w:rsidR="004D1220" w:rsidRPr="0024423F" w:rsidRDefault="004D1220" w:rsidP="004D1220">
            <w:pPr>
              <w:widowControl w:val="0"/>
              <w:jc w:val="center"/>
              <w:rPr>
                <w:color w:val="2C5234"/>
                <w:rtl/>
                <w:lang w:bidi="ar-SA"/>
              </w:rPr>
            </w:pPr>
          </w:p>
        </w:tc>
        <w:tc>
          <w:tcPr>
            <w:tcW w:w="2706" w:type="dxa"/>
            <w:tcBorders>
              <w:left w:val="single" w:sz="4" w:space="0" w:color="86BC25"/>
              <w:right w:val="nil"/>
            </w:tcBorders>
            <w:vAlign w:val="bottom"/>
          </w:tcPr>
          <w:p w14:paraId="5AE7E625" w14:textId="77777777" w:rsidR="004D1220" w:rsidRPr="004556F3" w:rsidRDefault="004D1220" w:rsidP="004D1220">
            <w:pPr>
              <w:widowControl w:val="0"/>
              <w:rPr>
                <w:sz w:val="20"/>
                <w:szCs w:val="20"/>
                <w:rtl/>
              </w:rPr>
            </w:pPr>
          </w:p>
        </w:tc>
        <w:tc>
          <w:tcPr>
            <w:tcW w:w="2355" w:type="dxa"/>
            <w:gridSpan w:val="2"/>
            <w:tcBorders>
              <w:top w:val="nil"/>
              <w:left w:val="nil"/>
              <w:bottom w:val="nil"/>
              <w:right w:val="nil"/>
            </w:tcBorders>
            <w:vAlign w:val="bottom"/>
          </w:tcPr>
          <w:p w14:paraId="0D74F1C9"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(בלתי מבוקר)</w:t>
            </w:r>
          </w:p>
        </w:tc>
        <w:tc>
          <w:tcPr>
            <w:tcW w:w="2354" w:type="dxa"/>
            <w:gridSpan w:val="5"/>
            <w:tcBorders>
              <w:top w:val="nil"/>
              <w:left w:val="nil"/>
              <w:bottom w:val="nil"/>
              <w:right w:val="nil"/>
            </w:tcBorders>
            <w:noWrap/>
            <w:vAlign w:val="bottom"/>
          </w:tcPr>
          <w:p w14:paraId="5A6C656A" w14:textId="77777777" w:rsidR="004D1220" w:rsidRPr="004556F3" w:rsidRDefault="004D1220" w:rsidP="004D1220">
            <w:pPr>
              <w:widowControl w:val="0"/>
              <w:pBdr>
                <w:bottom w:val="single" w:sz="4" w:space="1" w:color="auto"/>
              </w:pBdr>
              <w:jc w:val="center"/>
              <w:rPr>
                <w:b/>
                <w:bCs/>
                <w:sz w:val="20"/>
                <w:szCs w:val="20"/>
              </w:rPr>
            </w:pPr>
            <w:r w:rsidRPr="004556F3">
              <w:rPr>
                <w:b/>
                <w:bCs/>
                <w:sz w:val="20"/>
                <w:szCs w:val="20"/>
                <w:rtl/>
              </w:rPr>
              <w:t>(בלתי מבוקר)</w:t>
            </w:r>
          </w:p>
        </w:tc>
        <w:tc>
          <w:tcPr>
            <w:tcW w:w="1839" w:type="dxa"/>
            <w:gridSpan w:val="4"/>
            <w:tcBorders>
              <w:top w:val="nil"/>
              <w:left w:val="nil"/>
              <w:bottom w:val="nil"/>
              <w:right w:val="nil"/>
            </w:tcBorders>
            <w:noWrap/>
            <w:vAlign w:val="bottom"/>
          </w:tcPr>
          <w:p w14:paraId="0B7B7298" w14:textId="6F166D6D" w:rsidR="004D1220" w:rsidRPr="004556F3" w:rsidRDefault="004D1220" w:rsidP="0026020D">
            <w:pPr>
              <w:widowControl w:val="0"/>
              <w:ind w:left="284" w:right="284"/>
              <w:jc w:val="center"/>
              <w:rPr>
                <w:sz w:val="20"/>
                <w:szCs w:val="20"/>
              </w:rPr>
            </w:pPr>
            <w:r w:rsidRPr="00D57CAC">
              <w:rPr>
                <w:rFonts w:hint="cs"/>
                <w:b/>
                <w:bCs/>
                <w:sz w:val="20"/>
                <w:szCs w:val="20"/>
                <w:rtl/>
              </w:rPr>
              <w:t>(מבוקר)</w:t>
            </w:r>
          </w:p>
        </w:tc>
      </w:tr>
      <w:tr w:rsidR="004D1220" w:rsidRPr="004556F3" w14:paraId="77C90039" w14:textId="77777777" w:rsidTr="0026020D">
        <w:tblPrEx>
          <w:tblLook w:val="0000" w:firstRow="0" w:lastRow="0" w:firstColumn="0" w:lastColumn="0" w:noHBand="0" w:noVBand="0"/>
        </w:tblPrEx>
        <w:tc>
          <w:tcPr>
            <w:tcW w:w="1155" w:type="dxa"/>
            <w:tcBorders>
              <w:left w:val="nil"/>
              <w:right w:val="single" w:sz="4" w:space="0" w:color="86BC25"/>
            </w:tcBorders>
            <w:noWrap/>
          </w:tcPr>
          <w:p w14:paraId="73201119"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303CD489" w14:textId="77777777" w:rsidR="004D1220" w:rsidRPr="004556F3" w:rsidRDefault="004D1220" w:rsidP="004D1220">
            <w:pPr>
              <w:widowControl w:val="0"/>
              <w:ind w:left="113" w:hanging="113"/>
              <w:rPr>
                <w:sz w:val="20"/>
                <w:szCs w:val="20"/>
                <w:rtl/>
              </w:rPr>
            </w:pPr>
          </w:p>
        </w:tc>
        <w:tc>
          <w:tcPr>
            <w:tcW w:w="1177" w:type="dxa"/>
            <w:tcBorders>
              <w:top w:val="nil"/>
              <w:left w:val="nil"/>
              <w:bottom w:val="nil"/>
              <w:right w:val="nil"/>
            </w:tcBorders>
            <w:noWrap/>
            <w:vAlign w:val="bottom"/>
          </w:tcPr>
          <w:p w14:paraId="28B24757" w14:textId="77777777" w:rsidR="004D1220" w:rsidRPr="004556F3" w:rsidRDefault="004D1220" w:rsidP="004D1220">
            <w:pPr>
              <w:widowControl w:val="0"/>
              <w:rPr>
                <w:sz w:val="20"/>
                <w:szCs w:val="20"/>
                <w:rtl/>
              </w:rPr>
            </w:pPr>
          </w:p>
        </w:tc>
        <w:tc>
          <w:tcPr>
            <w:tcW w:w="1178" w:type="dxa"/>
            <w:tcBorders>
              <w:top w:val="nil"/>
              <w:left w:val="nil"/>
              <w:bottom w:val="nil"/>
              <w:right w:val="nil"/>
            </w:tcBorders>
            <w:noWrap/>
            <w:vAlign w:val="bottom"/>
          </w:tcPr>
          <w:p w14:paraId="5A679797" w14:textId="77777777" w:rsidR="004D1220" w:rsidRPr="004556F3" w:rsidRDefault="004D1220" w:rsidP="004D1220">
            <w:pPr>
              <w:widowControl w:val="0"/>
              <w:rPr>
                <w:sz w:val="20"/>
                <w:szCs w:val="20"/>
                <w:rtl/>
              </w:rPr>
            </w:pPr>
          </w:p>
        </w:tc>
        <w:tc>
          <w:tcPr>
            <w:tcW w:w="1176" w:type="dxa"/>
            <w:gridSpan w:val="3"/>
            <w:tcBorders>
              <w:top w:val="nil"/>
              <w:left w:val="nil"/>
              <w:bottom w:val="nil"/>
              <w:right w:val="nil"/>
            </w:tcBorders>
            <w:noWrap/>
            <w:vAlign w:val="bottom"/>
          </w:tcPr>
          <w:p w14:paraId="532F6488" w14:textId="77777777" w:rsidR="004D1220" w:rsidRPr="004556F3" w:rsidRDefault="004D1220" w:rsidP="004D1220">
            <w:pPr>
              <w:widowControl w:val="0"/>
              <w:rPr>
                <w:sz w:val="20"/>
                <w:szCs w:val="20"/>
              </w:rPr>
            </w:pPr>
          </w:p>
        </w:tc>
        <w:tc>
          <w:tcPr>
            <w:tcW w:w="1178" w:type="dxa"/>
            <w:gridSpan w:val="2"/>
            <w:tcBorders>
              <w:top w:val="nil"/>
              <w:left w:val="nil"/>
              <w:bottom w:val="nil"/>
              <w:right w:val="nil"/>
            </w:tcBorders>
            <w:vAlign w:val="bottom"/>
          </w:tcPr>
          <w:p w14:paraId="5C3085BA" w14:textId="77777777" w:rsidR="004D1220" w:rsidRPr="004556F3" w:rsidRDefault="004D1220" w:rsidP="004D1220">
            <w:pPr>
              <w:widowControl w:val="0"/>
              <w:rPr>
                <w:sz w:val="20"/>
                <w:szCs w:val="20"/>
              </w:rPr>
            </w:pPr>
          </w:p>
        </w:tc>
        <w:tc>
          <w:tcPr>
            <w:tcW w:w="1839" w:type="dxa"/>
            <w:gridSpan w:val="4"/>
            <w:tcBorders>
              <w:top w:val="nil"/>
              <w:left w:val="nil"/>
              <w:bottom w:val="nil"/>
              <w:right w:val="nil"/>
            </w:tcBorders>
            <w:vAlign w:val="bottom"/>
          </w:tcPr>
          <w:p w14:paraId="4C8725FC" w14:textId="77777777" w:rsidR="004D1220" w:rsidRPr="004556F3" w:rsidRDefault="004D1220" w:rsidP="004D1220">
            <w:pPr>
              <w:widowControl w:val="0"/>
              <w:ind w:left="284" w:right="284"/>
              <w:rPr>
                <w:sz w:val="20"/>
                <w:szCs w:val="20"/>
                <w:rtl/>
              </w:rPr>
            </w:pPr>
          </w:p>
        </w:tc>
      </w:tr>
      <w:tr w:rsidR="004D1220" w:rsidRPr="004556F3" w14:paraId="2BF0B3F5" w14:textId="77777777" w:rsidTr="0026020D">
        <w:tblPrEx>
          <w:tblLook w:val="0000" w:firstRow="0" w:lastRow="0" w:firstColumn="0" w:lastColumn="0" w:noHBand="0" w:noVBand="0"/>
        </w:tblPrEx>
        <w:tc>
          <w:tcPr>
            <w:tcW w:w="1155" w:type="dxa"/>
            <w:tcBorders>
              <w:left w:val="nil"/>
              <w:right w:val="single" w:sz="4" w:space="0" w:color="86BC25"/>
            </w:tcBorders>
            <w:noWrap/>
          </w:tcPr>
          <w:p w14:paraId="751A7614"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tcPr>
          <w:p w14:paraId="1330C259" w14:textId="45B1CEA6" w:rsidR="004D1220" w:rsidRPr="004556F3" w:rsidRDefault="004D1220" w:rsidP="004D1220">
            <w:pPr>
              <w:widowControl w:val="0"/>
              <w:ind w:left="113" w:hanging="113"/>
              <w:rPr>
                <w:sz w:val="20"/>
                <w:szCs w:val="20"/>
                <w:rtl/>
              </w:rPr>
            </w:pPr>
            <w:r w:rsidRPr="00FA43CD">
              <w:rPr>
                <w:rtl/>
              </w:rPr>
              <w:t>חלק הקבוצה ברווח (הפסד) מפעילויות נמשכות</w:t>
            </w:r>
          </w:p>
        </w:tc>
        <w:tc>
          <w:tcPr>
            <w:tcW w:w="1177" w:type="dxa"/>
            <w:tcBorders>
              <w:top w:val="nil"/>
              <w:left w:val="nil"/>
              <w:bottom w:val="nil"/>
              <w:right w:val="nil"/>
            </w:tcBorders>
            <w:noWrap/>
            <w:vAlign w:val="bottom"/>
          </w:tcPr>
          <w:p w14:paraId="509C8528"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tcBorders>
              <w:top w:val="nil"/>
              <w:left w:val="nil"/>
              <w:bottom w:val="nil"/>
              <w:right w:val="nil"/>
            </w:tcBorders>
            <w:noWrap/>
            <w:vAlign w:val="bottom"/>
          </w:tcPr>
          <w:p w14:paraId="1FAD2B8C"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6" w:type="dxa"/>
            <w:gridSpan w:val="3"/>
            <w:tcBorders>
              <w:top w:val="nil"/>
              <w:left w:val="nil"/>
              <w:bottom w:val="nil"/>
              <w:right w:val="nil"/>
            </w:tcBorders>
            <w:noWrap/>
            <w:vAlign w:val="bottom"/>
          </w:tcPr>
          <w:p w14:paraId="516C4F6F"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gridSpan w:val="2"/>
            <w:tcBorders>
              <w:top w:val="nil"/>
              <w:left w:val="nil"/>
              <w:bottom w:val="nil"/>
              <w:right w:val="nil"/>
            </w:tcBorders>
            <w:vAlign w:val="bottom"/>
          </w:tcPr>
          <w:p w14:paraId="43302A4B"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839" w:type="dxa"/>
            <w:gridSpan w:val="4"/>
            <w:tcBorders>
              <w:top w:val="nil"/>
              <w:left w:val="nil"/>
              <w:bottom w:val="nil"/>
              <w:right w:val="nil"/>
            </w:tcBorders>
            <w:vAlign w:val="bottom"/>
          </w:tcPr>
          <w:p w14:paraId="29D35856" w14:textId="77777777" w:rsidR="004D1220" w:rsidRPr="004556F3" w:rsidRDefault="004D1220" w:rsidP="004D1220">
            <w:pPr>
              <w:widowControl w:val="0"/>
              <w:pBdr>
                <w:bottom w:val="double" w:sz="4" w:space="1" w:color="auto"/>
              </w:pBdr>
              <w:ind w:left="284" w:right="284"/>
              <w:rPr>
                <w:sz w:val="20"/>
                <w:szCs w:val="20"/>
                <w:rtl/>
              </w:rPr>
            </w:pPr>
            <w:r w:rsidRPr="004556F3">
              <w:rPr>
                <w:sz w:val="20"/>
                <w:szCs w:val="20"/>
              </w:rPr>
              <w:t>XXX</w:t>
            </w:r>
          </w:p>
        </w:tc>
      </w:tr>
      <w:tr w:rsidR="004D1220" w:rsidRPr="004556F3" w14:paraId="62A20BE1" w14:textId="77777777" w:rsidTr="0026020D">
        <w:tblPrEx>
          <w:tblLook w:val="0000" w:firstRow="0" w:lastRow="0" w:firstColumn="0" w:lastColumn="0" w:noHBand="0" w:noVBand="0"/>
        </w:tblPrEx>
        <w:tc>
          <w:tcPr>
            <w:tcW w:w="1155" w:type="dxa"/>
            <w:tcBorders>
              <w:left w:val="nil"/>
              <w:right w:val="single" w:sz="4" w:space="0" w:color="86BC25"/>
            </w:tcBorders>
            <w:noWrap/>
          </w:tcPr>
          <w:p w14:paraId="31635DA3"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4C0BFB99" w14:textId="77777777" w:rsidR="004D1220" w:rsidRPr="004556F3" w:rsidRDefault="004D1220" w:rsidP="004D1220">
            <w:pPr>
              <w:widowControl w:val="0"/>
              <w:ind w:left="113" w:hanging="113"/>
              <w:rPr>
                <w:sz w:val="20"/>
                <w:szCs w:val="20"/>
                <w:rtl/>
              </w:rPr>
            </w:pPr>
          </w:p>
        </w:tc>
        <w:tc>
          <w:tcPr>
            <w:tcW w:w="1177" w:type="dxa"/>
            <w:tcBorders>
              <w:top w:val="nil"/>
              <w:left w:val="nil"/>
              <w:bottom w:val="nil"/>
              <w:right w:val="nil"/>
            </w:tcBorders>
            <w:noWrap/>
            <w:vAlign w:val="bottom"/>
          </w:tcPr>
          <w:p w14:paraId="02BFFE11" w14:textId="77777777" w:rsidR="004D1220" w:rsidRPr="004556F3" w:rsidRDefault="004D1220" w:rsidP="004D1220">
            <w:pPr>
              <w:widowControl w:val="0"/>
              <w:rPr>
                <w:sz w:val="20"/>
                <w:szCs w:val="20"/>
              </w:rPr>
            </w:pPr>
          </w:p>
        </w:tc>
        <w:tc>
          <w:tcPr>
            <w:tcW w:w="1178" w:type="dxa"/>
            <w:tcBorders>
              <w:top w:val="nil"/>
              <w:left w:val="nil"/>
              <w:bottom w:val="nil"/>
              <w:right w:val="nil"/>
            </w:tcBorders>
            <w:noWrap/>
            <w:vAlign w:val="bottom"/>
          </w:tcPr>
          <w:p w14:paraId="1A8291B8" w14:textId="77777777" w:rsidR="004D1220" w:rsidRPr="004556F3" w:rsidRDefault="004D1220" w:rsidP="004D1220">
            <w:pPr>
              <w:widowControl w:val="0"/>
              <w:rPr>
                <w:sz w:val="20"/>
                <w:szCs w:val="20"/>
              </w:rPr>
            </w:pPr>
          </w:p>
        </w:tc>
        <w:tc>
          <w:tcPr>
            <w:tcW w:w="1176" w:type="dxa"/>
            <w:gridSpan w:val="3"/>
            <w:tcBorders>
              <w:top w:val="nil"/>
              <w:left w:val="nil"/>
              <w:bottom w:val="nil"/>
              <w:right w:val="nil"/>
            </w:tcBorders>
            <w:noWrap/>
            <w:vAlign w:val="bottom"/>
          </w:tcPr>
          <w:p w14:paraId="1E1CF486" w14:textId="77777777" w:rsidR="004D1220" w:rsidRPr="004556F3" w:rsidRDefault="004D1220" w:rsidP="004D1220">
            <w:pPr>
              <w:widowControl w:val="0"/>
              <w:rPr>
                <w:sz w:val="20"/>
                <w:szCs w:val="20"/>
              </w:rPr>
            </w:pPr>
          </w:p>
        </w:tc>
        <w:tc>
          <w:tcPr>
            <w:tcW w:w="1178" w:type="dxa"/>
            <w:gridSpan w:val="2"/>
            <w:tcBorders>
              <w:top w:val="nil"/>
              <w:left w:val="nil"/>
              <w:bottom w:val="nil"/>
              <w:right w:val="nil"/>
            </w:tcBorders>
            <w:vAlign w:val="bottom"/>
          </w:tcPr>
          <w:p w14:paraId="57DD7765" w14:textId="77777777" w:rsidR="004D1220" w:rsidRPr="004556F3" w:rsidRDefault="004D1220" w:rsidP="004D1220">
            <w:pPr>
              <w:widowControl w:val="0"/>
              <w:rPr>
                <w:sz w:val="20"/>
                <w:szCs w:val="20"/>
              </w:rPr>
            </w:pPr>
          </w:p>
        </w:tc>
        <w:tc>
          <w:tcPr>
            <w:tcW w:w="1839" w:type="dxa"/>
            <w:gridSpan w:val="4"/>
            <w:tcBorders>
              <w:top w:val="nil"/>
              <w:left w:val="nil"/>
              <w:bottom w:val="nil"/>
              <w:right w:val="nil"/>
            </w:tcBorders>
            <w:vAlign w:val="bottom"/>
          </w:tcPr>
          <w:p w14:paraId="663A38CD" w14:textId="77777777" w:rsidR="004D1220" w:rsidRPr="004556F3" w:rsidRDefault="004D1220" w:rsidP="004D1220">
            <w:pPr>
              <w:widowControl w:val="0"/>
              <w:ind w:left="284" w:right="284"/>
              <w:rPr>
                <w:sz w:val="20"/>
                <w:szCs w:val="20"/>
              </w:rPr>
            </w:pPr>
          </w:p>
        </w:tc>
      </w:tr>
      <w:tr w:rsidR="004D1220" w:rsidRPr="004556F3" w14:paraId="3B17A768" w14:textId="77777777" w:rsidTr="0026020D">
        <w:tblPrEx>
          <w:tblLook w:val="0000" w:firstRow="0" w:lastRow="0" w:firstColumn="0" w:lastColumn="0" w:noHBand="0" w:noVBand="0"/>
        </w:tblPrEx>
        <w:tc>
          <w:tcPr>
            <w:tcW w:w="1155" w:type="dxa"/>
            <w:tcBorders>
              <w:left w:val="nil"/>
              <w:right w:val="single" w:sz="4" w:space="0" w:color="86BC25"/>
            </w:tcBorders>
            <w:noWrap/>
          </w:tcPr>
          <w:p w14:paraId="4C349A3D"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tcPr>
          <w:p w14:paraId="190E0701" w14:textId="5151873A" w:rsidR="004D1220" w:rsidRPr="004556F3" w:rsidRDefault="004D1220" w:rsidP="004D1220">
            <w:pPr>
              <w:widowControl w:val="0"/>
              <w:ind w:left="113" w:hanging="113"/>
              <w:jc w:val="left"/>
              <w:rPr>
                <w:sz w:val="20"/>
                <w:szCs w:val="20"/>
                <w:rtl/>
              </w:rPr>
            </w:pPr>
            <w:r w:rsidRPr="00FA43CD">
              <w:rPr>
                <w:rtl/>
              </w:rPr>
              <w:t>חלק הקבוצה ברווח (הפסד) לאחר מס מפעילויות מופסקות</w:t>
            </w:r>
          </w:p>
        </w:tc>
        <w:tc>
          <w:tcPr>
            <w:tcW w:w="1177" w:type="dxa"/>
            <w:tcBorders>
              <w:top w:val="nil"/>
              <w:left w:val="nil"/>
              <w:bottom w:val="nil"/>
              <w:right w:val="nil"/>
            </w:tcBorders>
            <w:noWrap/>
            <w:vAlign w:val="bottom"/>
          </w:tcPr>
          <w:p w14:paraId="4A2F79F8"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tcBorders>
              <w:top w:val="nil"/>
              <w:left w:val="nil"/>
              <w:bottom w:val="nil"/>
              <w:right w:val="nil"/>
            </w:tcBorders>
            <w:noWrap/>
            <w:vAlign w:val="bottom"/>
          </w:tcPr>
          <w:p w14:paraId="1A66F94F"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6" w:type="dxa"/>
            <w:gridSpan w:val="3"/>
            <w:tcBorders>
              <w:top w:val="nil"/>
              <w:left w:val="nil"/>
              <w:bottom w:val="nil"/>
              <w:right w:val="nil"/>
            </w:tcBorders>
            <w:noWrap/>
            <w:vAlign w:val="bottom"/>
          </w:tcPr>
          <w:p w14:paraId="7B7719D9"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gridSpan w:val="2"/>
            <w:tcBorders>
              <w:top w:val="nil"/>
              <w:left w:val="nil"/>
              <w:bottom w:val="nil"/>
              <w:right w:val="nil"/>
            </w:tcBorders>
            <w:vAlign w:val="bottom"/>
          </w:tcPr>
          <w:p w14:paraId="232784FB"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839" w:type="dxa"/>
            <w:gridSpan w:val="4"/>
            <w:tcBorders>
              <w:top w:val="nil"/>
              <w:left w:val="nil"/>
              <w:bottom w:val="nil"/>
              <w:right w:val="nil"/>
            </w:tcBorders>
            <w:vAlign w:val="bottom"/>
          </w:tcPr>
          <w:p w14:paraId="3E25616F" w14:textId="77777777" w:rsidR="004D1220" w:rsidRPr="004556F3" w:rsidRDefault="004D1220" w:rsidP="004D1220">
            <w:pPr>
              <w:widowControl w:val="0"/>
              <w:pBdr>
                <w:bottom w:val="double" w:sz="4" w:space="1" w:color="auto"/>
              </w:pBdr>
              <w:ind w:left="284" w:right="284"/>
              <w:rPr>
                <w:sz w:val="20"/>
                <w:szCs w:val="20"/>
                <w:rtl/>
              </w:rPr>
            </w:pPr>
            <w:r w:rsidRPr="004556F3">
              <w:rPr>
                <w:sz w:val="20"/>
                <w:szCs w:val="20"/>
              </w:rPr>
              <w:t>XXX</w:t>
            </w:r>
          </w:p>
        </w:tc>
      </w:tr>
      <w:tr w:rsidR="004D1220" w:rsidRPr="004556F3" w14:paraId="2EB4A629" w14:textId="77777777" w:rsidTr="0026020D">
        <w:tblPrEx>
          <w:tblLook w:val="0000" w:firstRow="0" w:lastRow="0" w:firstColumn="0" w:lastColumn="0" w:noHBand="0" w:noVBand="0"/>
        </w:tblPrEx>
        <w:tc>
          <w:tcPr>
            <w:tcW w:w="1155" w:type="dxa"/>
            <w:tcBorders>
              <w:left w:val="nil"/>
              <w:right w:val="single" w:sz="4" w:space="0" w:color="86BC25"/>
            </w:tcBorders>
            <w:noWrap/>
          </w:tcPr>
          <w:p w14:paraId="0F6CAE1E"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57605EEF" w14:textId="77777777" w:rsidR="004D1220" w:rsidRPr="005E459F" w:rsidRDefault="004D1220" w:rsidP="004D1220">
            <w:pPr>
              <w:ind w:left="113" w:hanging="113"/>
              <w:jc w:val="left"/>
              <w:rPr>
                <w:sz w:val="20"/>
                <w:szCs w:val="20"/>
                <w:rtl/>
              </w:rPr>
            </w:pPr>
          </w:p>
        </w:tc>
        <w:tc>
          <w:tcPr>
            <w:tcW w:w="1177" w:type="dxa"/>
            <w:tcBorders>
              <w:top w:val="nil"/>
              <w:left w:val="nil"/>
              <w:bottom w:val="nil"/>
              <w:right w:val="nil"/>
            </w:tcBorders>
            <w:noWrap/>
            <w:vAlign w:val="bottom"/>
          </w:tcPr>
          <w:p w14:paraId="2726CCD8" w14:textId="77777777" w:rsidR="004D1220" w:rsidRPr="004556F3" w:rsidRDefault="004D1220" w:rsidP="004D1220">
            <w:pPr>
              <w:widowControl w:val="0"/>
              <w:rPr>
                <w:sz w:val="20"/>
                <w:szCs w:val="20"/>
              </w:rPr>
            </w:pPr>
          </w:p>
        </w:tc>
        <w:tc>
          <w:tcPr>
            <w:tcW w:w="1178" w:type="dxa"/>
            <w:tcBorders>
              <w:top w:val="nil"/>
              <w:left w:val="nil"/>
              <w:bottom w:val="nil"/>
              <w:right w:val="nil"/>
            </w:tcBorders>
            <w:noWrap/>
            <w:vAlign w:val="bottom"/>
          </w:tcPr>
          <w:p w14:paraId="168D4207" w14:textId="77777777" w:rsidR="004D1220" w:rsidRPr="004556F3" w:rsidRDefault="004D1220" w:rsidP="004D1220">
            <w:pPr>
              <w:widowControl w:val="0"/>
              <w:rPr>
                <w:sz w:val="20"/>
                <w:szCs w:val="20"/>
              </w:rPr>
            </w:pPr>
          </w:p>
        </w:tc>
        <w:tc>
          <w:tcPr>
            <w:tcW w:w="1176" w:type="dxa"/>
            <w:gridSpan w:val="3"/>
            <w:tcBorders>
              <w:top w:val="nil"/>
              <w:left w:val="nil"/>
              <w:bottom w:val="nil"/>
              <w:right w:val="nil"/>
            </w:tcBorders>
            <w:noWrap/>
            <w:vAlign w:val="bottom"/>
          </w:tcPr>
          <w:p w14:paraId="442ACBED" w14:textId="77777777" w:rsidR="004D1220" w:rsidRPr="004556F3" w:rsidRDefault="004D1220" w:rsidP="004D1220">
            <w:pPr>
              <w:widowControl w:val="0"/>
              <w:rPr>
                <w:sz w:val="20"/>
                <w:szCs w:val="20"/>
              </w:rPr>
            </w:pPr>
          </w:p>
        </w:tc>
        <w:tc>
          <w:tcPr>
            <w:tcW w:w="1178" w:type="dxa"/>
            <w:gridSpan w:val="2"/>
            <w:tcBorders>
              <w:top w:val="nil"/>
              <w:left w:val="nil"/>
              <w:bottom w:val="nil"/>
              <w:right w:val="nil"/>
            </w:tcBorders>
            <w:vAlign w:val="bottom"/>
          </w:tcPr>
          <w:p w14:paraId="38DE2495" w14:textId="77777777" w:rsidR="004D1220" w:rsidRPr="004556F3" w:rsidRDefault="004D1220" w:rsidP="004D1220">
            <w:pPr>
              <w:widowControl w:val="0"/>
              <w:rPr>
                <w:sz w:val="20"/>
                <w:szCs w:val="20"/>
              </w:rPr>
            </w:pPr>
          </w:p>
        </w:tc>
        <w:tc>
          <w:tcPr>
            <w:tcW w:w="1839" w:type="dxa"/>
            <w:gridSpan w:val="4"/>
            <w:tcBorders>
              <w:top w:val="nil"/>
              <w:left w:val="nil"/>
              <w:bottom w:val="nil"/>
              <w:right w:val="nil"/>
            </w:tcBorders>
            <w:vAlign w:val="bottom"/>
          </w:tcPr>
          <w:p w14:paraId="3D2E27AB" w14:textId="77777777" w:rsidR="004D1220" w:rsidRPr="004556F3" w:rsidRDefault="004D1220" w:rsidP="004D1220">
            <w:pPr>
              <w:widowControl w:val="0"/>
              <w:ind w:left="284" w:right="284"/>
              <w:rPr>
                <w:sz w:val="20"/>
                <w:szCs w:val="20"/>
              </w:rPr>
            </w:pPr>
          </w:p>
        </w:tc>
      </w:tr>
      <w:tr w:rsidR="004D1220" w:rsidRPr="004556F3" w14:paraId="72143396" w14:textId="77777777" w:rsidTr="0026020D">
        <w:tblPrEx>
          <w:tblLook w:val="0000" w:firstRow="0" w:lastRow="0" w:firstColumn="0" w:lastColumn="0" w:noHBand="0" w:noVBand="0"/>
        </w:tblPrEx>
        <w:tc>
          <w:tcPr>
            <w:tcW w:w="1155" w:type="dxa"/>
            <w:tcBorders>
              <w:left w:val="nil"/>
              <w:right w:val="single" w:sz="4" w:space="0" w:color="86BC25"/>
            </w:tcBorders>
            <w:noWrap/>
          </w:tcPr>
          <w:p w14:paraId="157E1095"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tcPr>
          <w:p w14:paraId="204EE8C4" w14:textId="3FBD9C81" w:rsidR="004D1220" w:rsidRPr="005E459F" w:rsidRDefault="004D1220" w:rsidP="004D1220">
            <w:pPr>
              <w:ind w:left="113" w:hanging="113"/>
              <w:jc w:val="left"/>
              <w:rPr>
                <w:sz w:val="20"/>
                <w:szCs w:val="20"/>
              </w:rPr>
            </w:pPr>
            <w:r w:rsidRPr="00FA43CD">
              <w:rPr>
                <w:rtl/>
              </w:rPr>
              <w:t>חלק הקבוצה ברווח כולל אחר</w:t>
            </w:r>
          </w:p>
        </w:tc>
        <w:tc>
          <w:tcPr>
            <w:tcW w:w="1177" w:type="dxa"/>
            <w:tcBorders>
              <w:top w:val="nil"/>
              <w:left w:val="nil"/>
              <w:bottom w:val="nil"/>
              <w:right w:val="nil"/>
            </w:tcBorders>
            <w:noWrap/>
            <w:vAlign w:val="bottom"/>
          </w:tcPr>
          <w:p w14:paraId="0E44695E"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tcBorders>
              <w:top w:val="nil"/>
              <w:left w:val="nil"/>
              <w:bottom w:val="nil"/>
              <w:right w:val="nil"/>
            </w:tcBorders>
            <w:noWrap/>
            <w:vAlign w:val="bottom"/>
          </w:tcPr>
          <w:p w14:paraId="718AFD88"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6" w:type="dxa"/>
            <w:gridSpan w:val="3"/>
            <w:tcBorders>
              <w:top w:val="nil"/>
              <w:left w:val="nil"/>
              <w:bottom w:val="nil"/>
              <w:right w:val="nil"/>
            </w:tcBorders>
            <w:noWrap/>
            <w:vAlign w:val="bottom"/>
          </w:tcPr>
          <w:p w14:paraId="7C2D480F"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gridSpan w:val="2"/>
            <w:tcBorders>
              <w:top w:val="nil"/>
              <w:left w:val="nil"/>
              <w:bottom w:val="nil"/>
              <w:right w:val="nil"/>
            </w:tcBorders>
            <w:vAlign w:val="bottom"/>
          </w:tcPr>
          <w:p w14:paraId="703258D0"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839" w:type="dxa"/>
            <w:gridSpan w:val="4"/>
            <w:tcBorders>
              <w:top w:val="nil"/>
              <w:left w:val="nil"/>
              <w:bottom w:val="nil"/>
              <w:right w:val="nil"/>
            </w:tcBorders>
            <w:vAlign w:val="bottom"/>
          </w:tcPr>
          <w:p w14:paraId="56861D05" w14:textId="77777777" w:rsidR="004D1220" w:rsidRPr="004556F3" w:rsidRDefault="004D1220" w:rsidP="004D1220">
            <w:pPr>
              <w:widowControl w:val="0"/>
              <w:pBdr>
                <w:bottom w:val="double" w:sz="4" w:space="1" w:color="auto"/>
              </w:pBdr>
              <w:ind w:left="284" w:right="284"/>
              <w:rPr>
                <w:sz w:val="20"/>
                <w:szCs w:val="20"/>
                <w:rtl/>
              </w:rPr>
            </w:pPr>
            <w:r w:rsidRPr="004556F3">
              <w:rPr>
                <w:sz w:val="20"/>
                <w:szCs w:val="20"/>
              </w:rPr>
              <w:t>XXX</w:t>
            </w:r>
          </w:p>
        </w:tc>
      </w:tr>
      <w:tr w:rsidR="004D1220" w:rsidRPr="004556F3" w14:paraId="18F4F587" w14:textId="77777777" w:rsidTr="0026020D">
        <w:tblPrEx>
          <w:tblLook w:val="0000" w:firstRow="0" w:lastRow="0" w:firstColumn="0" w:lastColumn="0" w:noHBand="0" w:noVBand="0"/>
        </w:tblPrEx>
        <w:tc>
          <w:tcPr>
            <w:tcW w:w="1155" w:type="dxa"/>
            <w:tcBorders>
              <w:left w:val="nil"/>
              <w:right w:val="single" w:sz="4" w:space="0" w:color="86BC25"/>
            </w:tcBorders>
            <w:noWrap/>
          </w:tcPr>
          <w:p w14:paraId="1151A05F"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vAlign w:val="bottom"/>
          </w:tcPr>
          <w:p w14:paraId="0382214D" w14:textId="77777777" w:rsidR="004D1220" w:rsidRPr="004556F3" w:rsidRDefault="004D1220" w:rsidP="004D1220">
            <w:pPr>
              <w:widowControl w:val="0"/>
              <w:ind w:left="113" w:hanging="113"/>
              <w:jc w:val="left"/>
              <w:rPr>
                <w:sz w:val="20"/>
                <w:szCs w:val="20"/>
                <w:rtl/>
              </w:rPr>
            </w:pPr>
          </w:p>
        </w:tc>
        <w:tc>
          <w:tcPr>
            <w:tcW w:w="1177" w:type="dxa"/>
            <w:tcBorders>
              <w:top w:val="nil"/>
              <w:left w:val="nil"/>
              <w:bottom w:val="nil"/>
              <w:right w:val="nil"/>
            </w:tcBorders>
            <w:noWrap/>
            <w:vAlign w:val="bottom"/>
          </w:tcPr>
          <w:p w14:paraId="324430B5" w14:textId="77777777" w:rsidR="004D1220" w:rsidRPr="004556F3" w:rsidRDefault="004D1220" w:rsidP="004D1220">
            <w:pPr>
              <w:widowControl w:val="0"/>
              <w:rPr>
                <w:sz w:val="20"/>
                <w:szCs w:val="20"/>
              </w:rPr>
            </w:pPr>
          </w:p>
        </w:tc>
        <w:tc>
          <w:tcPr>
            <w:tcW w:w="1178" w:type="dxa"/>
            <w:tcBorders>
              <w:top w:val="nil"/>
              <w:left w:val="nil"/>
              <w:bottom w:val="nil"/>
              <w:right w:val="nil"/>
            </w:tcBorders>
            <w:noWrap/>
            <w:vAlign w:val="bottom"/>
          </w:tcPr>
          <w:p w14:paraId="7D0D7042" w14:textId="77777777" w:rsidR="004D1220" w:rsidRPr="004556F3" w:rsidRDefault="004D1220" w:rsidP="004D1220">
            <w:pPr>
              <w:widowControl w:val="0"/>
              <w:rPr>
                <w:sz w:val="20"/>
                <w:szCs w:val="20"/>
              </w:rPr>
            </w:pPr>
          </w:p>
        </w:tc>
        <w:tc>
          <w:tcPr>
            <w:tcW w:w="1176" w:type="dxa"/>
            <w:gridSpan w:val="3"/>
            <w:tcBorders>
              <w:top w:val="nil"/>
              <w:left w:val="nil"/>
              <w:bottom w:val="nil"/>
              <w:right w:val="nil"/>
            </w:tcBorders>
            <w:noWrap/>
            <w:vAlign w:val="bottom"/>
          </w:tcPr>
          <w:p w14:paraId="07989262" w14:textId="77777777" w:rsidR="004D1220" w:rsidRPr="004556F3" w:rsidRDefault="004D1220" w:rsidP="004D1220">
            <w:pPr>
              <w:widowControl w:val="0"/>
              <w:rPr>
                <w:sz w:val="20"/>
                <w:szCs w:val="20"/>
              </w:rPr>
            </w:pPr>
          </w:p>
        </w:tc>
        <w:tc>
          <w:tcPr>
            <w:tcW w:w="1178" w:type="dxa"/>
            <w:gridSpan w:val="2"/>
            <w:tcBorders>
              <w:top w:val="nil"/>
              <w:left w:val="nil"/>
              <w:bottom w:val="nil"/>
              <w:right w:val="nil"/>
            </w:tcBorders>
            <w:vAlign w:val="bottom"/>
          </w:tcPr>
          <w:p w14:paraId="03347D91" w14:textId="77777777" w:rsidR="004D1220" w:rsidRPr="004556F3" w:rsidRDefault="004D1220" w:rsidP="004D1220">
            <w:pPr>
              <w:widowControl w:val="0"/>
              <w:rPr>
                <w:sz w:val="20"/>
                <w:szCs w:val="20"/>
              </w:rPr>
            </w:pPr>
          </w:p>
        </w:tc>
        <w:tc>
          <w:tcPr>
            <w:tcW w:w="1839" w:type="dxa"/>
            <w:gridSpan w:val="4"/>
            <w:tcBorders>
              <w:top w:val="nil"/>
              <w:left w:val="nil"/>
              <w:bottom w:val="nil"/>
              <w:right w:val="nil"/>
            </w:tcBorders>
            <w:vAlign w:val="bottom"/>
          </w:tcPr>
          <w:p w14:paraId="0FC1CD7D" w14:textId="77777777" w:rsidR="004D1220" w:rsidRPr="004556F3" w:rsidRDefault="004D1220" w:rsidP="004D1220">
            <w:pPr>
              <w:widowControl w:val="0"/>
              <w:ind w:left="284" w:right="284"/>
              <w:rPr>
                <w:sz w:val="20"/>
                <w:szCs w:val="20"/>
              </w:rPr>
            </w:pPr>
          </w:p>
        </w:tc>
      </w:tr>
      <w:tr w:rsidR="004D1220" w:rsidRPr="004556F3" w14:paraId="105D2E65" w14:textId="77777777" w:rsidTr="0026020D">
        <w:tblPrEx>
          <w:tblLook w:val="0000" w:firstRow="0" w:lastRow="0" w:firstColumn="0" w:lastColumn="0" w:noHBand="0" w:noVBand="0"/>
        </w:tblPrEx>
        <w:tc>
          <w:tcPr>
            <w:tcW w:w="1155" w:type="dxa"/>
            <w:tcBorders>
              <w:left w:val="nil"/>
              <w:right w:val="single" w:sz="4" w:space="0" w:color="86BC25"/>
            </w:tcBorders>
            <w:noWrap/>
          </w:tcPr>
          <w:p w14:paraId="0C0BFB7B"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tcPr>
          <w:p w14:paraId="42BB4612" w14:textId="6829D1EF" w:rsidR="004D1220" w:rsidRPr="004556F3" w:rsidRDefault="004D1220" w:rsidP="004D1220">
            <w:pPr>
              <w:widowControl w:val="0"/>
              <w:ind w:left="113" w:hanging="113"/>
              <w:jc w:val="left"/>
              <w:rPr>
                <w:sz w:val="20"/>
                <w:szCs w:val="20"/>
                <w:rtl/>
              </w:rPr>
            </w:pPr>
            <w:r w:rsidRPr="00FA43CD">
              <w:rPr>
                <w:rtl/>
              </w:rPr>
              <w:t>חלק הקבוצה ברווח כולל</w:t>
            </w:r>
          </w:p>
        </w:tc>
        <w:tc>
          <w:tcPr>
            <w:tcW w:w="1177" w:type="dxa"/>
            <w:tcBorders>
              <w:top w:val="nil"/>
              <w:left w:val="nil"/>
              <w:bottom w:val="nil"/>
              <w:right w:val="nil"/>
            </w:tcBorders>
            <w:noWrap/>
            <w:vAlign w:val="bottom"/>
          </w:tcPr>
          <w:p w14:paraId="257BF6B5"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tcBorders>
              <w:top w:val="nil"/>
              <w:left w:val="nil"/>
              <w:bottom w:val="nil"/>
              <w:right w:val="nil"/>
            </w:tcBorders>
            <w:noWrap/>
            <w:vAlign w:val="bottom"/>
          </w:tcPr>
          <w:p w14:paraId="1FB45340"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6" w:type="dxa"/>
            <w:gridSpan w:val="3"/>
            <w:tcBorders>
              <w:top w:val="nil"/>
              <w:left w:val="nil"/>
              <w:bottom w:val="nil"/>
              <w:right w:val="nil"/>
            </w:tcBorders>
            <w:noWrap/>
            <w:vAlign w:val="bottom"/>
          </w:tcPr>
          <w:p w14:paraId="63EA7B64"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178" w:type="dxa"/>
            <w:gridSpan w:val="2"/>
            <w:tcBorders>
              <w:top w:val="nil"/>
              <w:left w:val="nil"/>
              <w:bottom w:val="nil"/>
              <w:right w:val="nil"/>
            </w:tcBorders>
            <w:vAlign w:val="bottom"/>
          </w:tcPr>
          <w:p w14:paraId="358C8D8F" w14:textId="77777777" w:rsidR="004D1220" w:rsidRPr="004556F3" w:rsidRDefault="004D1220" w:rsidP="004D1220">
            <w:pPr>
              <w:widowControl w:val="0"/>
              <w:pBdr>
                <w:bottom w:val="double" w:sz="4" w:space="1" w:color="auto"/>
              </w:pBdr>
              <w:rPr>
                <w:sz w:val="20"/>
                <w:szCs w:val="20"/>
                <w:rtl/>
              </w:rPr>
            </w:pPr>
            <w:r w:rsidRPr="004556F3">
              <w:rPr>
                <w:sz w:val="20"/>
                <w:szCs w:val="20"/>
              </w:rPr>
              <w:t>XXX</w:t>
            </w:r>
          </w:p>
        </w:tc>
        <w:tc>
          <w:tcPr>
            <w:tcW w:w="1839" w:type="dxa"/>
            <w:gridSpan w:val="4"/>
            <w:tcBorders>
              <w:top w:val="nil"/>
              <w:left w:val="nil"/>
              <w:bottom w:val="nil"/>
              <w:right w:val="nil"/>
            </w:tcBorders>
            <w:vAlign w:val="bottom"/>
          </w:tcPr>
          <w:p w14:paraId="6C1F85CE" w14:textId="77777777" w:rsidR="004D1220" w:rsidRPr="004556F3" w:rsidRDefault="004D1220" w:rsidP="004D1220">
            <w:pPr>
              <w:widowControl w:val="0"/>
              <w:pBdr>
                <w:bottom w:val="double" w:sz="4" w:space="1" w:color="auto"/>
              </w:pBdr>
              <w:ind w:left="284" w:right="284"/>
              <w:rPr>
                <w:sz w:val="20"/>
                <w:szCs w:val="20"/>
                <w:rtl/>
              </w:rPr>
            </w:pPr>
            <w:r w:rsidRPr="004556F3">
              <w:rPr>
                <w:sz w:val="20"/>
                <w:szCs w:val="20"/>
              </w:rPr>
              <w:t>XXX</w:t>
            </w:r>
          </w:p>
        </w:tc>
      </w:tr>
      <w:tr w:rsidR="004D1220" w:rsidRPr="004556F3" w14:paraId="00496BBF" w14:textId="77777777" w:rsidTr="0026020D">
        <w:tblPrEx>
          <w:tblLook w:val="0000" w:firstRow="0" w:lastRow="0" w:firstColumn="0" w:lastColumn="0" w:noHBand="0" w:noVBand="0"/>
        </w:tblPrEx>
        <w:tc>
          <w:tcPr>
            <w:tcW w:w="1155" w:type="dxa"/>
            <w:tcBorders>
              <w:left w:val="nil"/>
              <w:right w:val="single" w:sz="4" w:space="0" w:color="86BC25"/>
            </w:tcBorders>
            <w:noWrap/>
          </w:tcPr>
          <w:p w14:paraId="086C3A42" w14:textId="77777777" w:rsidR="004D1220" w:rsidRPr="0024423F" w:rsidRDefault="004D1220" w:rsidP="004D1220">
            <w:pPr>
              <w:widowControl w:val="0"/>
              <w:jc w:val="center"/>
              <w:rPr>
                <w:color w:val="2C5234"/>
                <w:lang w:bidi="ar-SA"/>
              </w:rPr>
            </w:pPr>
          </w:p>
        </w:tc>
        <w:tc>
          <w:tcPr>
            <w:tcW w:w="2706" w:type="dxa"/>
            <w:tcBorders>
              <w:left w:val="single" w:sz="4" w:space="0" w:color="86BC25"/>
              <w:right w:val="nil"/>
            </w:tcBorders>
          </w:tcPr>
          <w:p w14:paraId="3B03B4B1" w14:textId="77777777" w:rsidR="004D1220" w:rsidRPr="004556F3" w:rsidRDefault="004D1220" w:rsidP="004D1220">
            <w:pPr>
              <w:widowControl w:val="0"/>
              <w:ind w:left="113" w:hanging="113"/>
              <w:jc w:val="left"/>
              <w:rPr>
                <w:sz w:val="20"/>
                <w:szCs w:val="20"/>
                <w:rtl/>
              </w:rPr>
            </w:pPr>
          </w:p>
        </w:tc>
        <w:tc>
          <w:tcPr>
            <w:tcW w:w="1177" w:type="dxa"/>
            <w:tcBorders>
              <w:top w:val="nil"/>
              <w:left w:val="nil"/>
              <w:bottom w:val="nil"/>
              <w:right w:val="nil"/>
            </w:tcBorders>
            <w:noWrap/>
            <w:vAlign w:val="bottom"/>
          </w:tcPr>
          <w:p w14:paraId="1837C56B" w14:textId="77777777" w:rsidR="004D1220" w:rsidRPr="004556F3" w:rsidRDefault="004D1220" w:rsidP="004D1220">
            <w:pPr>
              <w:widowControl w:val="0"/>
              <w:rPr>
                <w:sz w:val="20"/>
                <w:szCs w:val="20"/>
              </w:rPr>
            </w:pPr>
          </w:p>
        </w:tc>
        <w:tc>
          <w:tcPr>
            <w:tcW w:w="1178" w:type="dxa"/>
            <w:tcBorders>
              <w:top w:val="nil"/>
              <w:left w:val="nil"/>
              <w:bottom w:val="nil"/>
              <w:right w:val="nil"/>
            </w:tcBorders>
            <w:noWrap/>
            <w:vAlign w:val="bottom"/>
          </w:tcPr>
          <w:p w14:paraId="2E9D488E" w14:textId="77777777" w:rsidR="004D1220" w:rsidRPr="004556F3" w:rsidRDefault="004D1220" w:rsidP="004D1220">
            <w:pPr>
              <w:widowControl w:val="0"/>
              <w:rPr>
                <w:sz w:val="20"/>
                <w:szCs w:val="20"/>
              </w:rPr>
            </w:pPr>
          </w:p>
        </w:tc>
        <w:tc>
          <w:tcPr>
            <w:tcW w:w="1176" w:type="dxa"/>
            <w:gridSpan w:val="3"/>
            <w:tcBorders>
              <w:top w:val="nil"/>
              <w:left w:val="nil"/>
              <w:bottom w:val="nil"/>
              <w:right w:val="nil"/>
            </w:tcBorders>
            <w:noWrap/>
            <w:vAlign w:val="bottom"/>
          </w:tcPr>
          <w:p w14:paraId="62F52947" w14:textId="77777777" w:rsidR="004D1220" w:rsidRPr="004556F3" w:rsidRDefault="004D1220" w:rsidP="004D1220">
            <w:pPr>
              <w:widowControl w:val="0"/>
              <w:rPr>
                <w:sz w:val="20"/>
                <w:szCs w:val="20"/>
              </w:rPr>
            </w:pPr>
          </w:p>
        </w:tc>
        <w:tc>
          <w:tcPr>
            <w:tcW w:w="1178" w:type="dxa"/>
            <w:gridSpan w:val="2"/>
            <w:tcBorders>
              <w:top w:val="nil"/>
              <w:left w:val="nil"/>
              <w:bottom w:val="nil"/>
              <w:right w:val="nil"/>
            </w:tcBorders>
            <w:vAlign w:val="bottom"/>
          </w:tcPr>
          <w:p w14:paraId="723D83BF" w14:textId="77777777" w:rsidR="004D1220" w:rsidRPr="004556F3" w:rsidRDefault="004D1220" w:rsidP="004D1220">
            <w:pPr>
              <w:widowControl w:val="0"/>
              <w:rPr>
                <w:sz w:val="20"/>
                <w:szCs w:val="20"/>
              </w:rPr>
            </w:pPr>
          </w:p>
        </w:tc>
        <w:tc>
          <w:tcPr>
            <w:tcW w:w="1839" w:type="dxa"/>
            <w:gridSpan w:val="4"/>
            <w:tcBorders>
              <w:top w:val="nil"/>
              <w:left w:val="nil"/>
              <w:bottom w:val="nil"/>
              <w:right w:val="nil"/>
            </w:tcBorders>
            <w:vAlign w:val="bottom"/>
          </w:tcPr>
          <w:p w14:paraId="3CF4395D" w14:textId="77777777" w:rsidR="004D1220" w:rsidRPr="004556F3" w:rsidRDefault="004D1220" w:rsidP="004D1220">
            <w:pPr>
              <w:widowControl w:val="0"/>
              <w:ind w:left="284" w:right="284"/>
              <w:rPr>
                <w:sz w:val="20"/>
                <w:szCs w:val="20"/>
              </w:rPr>
            </w:pPr>
          </w:p>
        </w:tc>
      </w:tr>
      <w:tr w:rsidR="004D1220" w:rsidRPr="004556F3" w14:paraId="7B19B968" w14:textId="77777777" w:rsidTr="0026020D">
        <w:tblPrEx>
          <w:tblLook w:val="0000" w:firstRow="0" w:lastRow="0" w:firstColumn="0" w:lastColumn="0" w:noHBand="0" w:noVBand="0"/>
        </w:tblPrEx>
        <w:tc>
          <w:tcPr>
            <w:tcW w:w="1155" w:type="dxa"/>
            <w:tcBorders>
              <w:top w:val="nil"/>
              <w:left w:val="nil"/>
              <w:bottom w:val="nil"/>
              <w:right w:val="single" w:sz="4" w:space="0" w:color="86BC25"/>
            </w:tcBorders>
            <w:vAlign w:val="bottom"/>
          </w:tcPr>
          <w:p w14:paraId="253857DB" w14:textId="77777777" w:rsidR="004D1220" w:rsidRPr="0024423F" w:rsidRDefault="004D1220" w:rsidP="004D1220">
            <w:pPr>
              <w:widowControl w:val="0"/>
              <w:jc w:val="center"/>
              <w:rPr>
                <w:color w:val="2C5234"/>
                <w:rtl/>
                <w:lang w:bidi="ar-SA"/>
              </w:rPr>
            </w:pPr>
          </w:p>
        </w:tc>
        <w:tc>
          <w:tcPr>
            <w:tcW w:w="9254" w:type="dxa"/>
            <w:gridSpan w:val="12"/>
            <w:tcBorders>
              <w:top w:val="nil"/>
              <w:left w:val="single" w:sz="4" w:space="0" w:color="86BC25"/>
              <w:bottom w:val="nil"/>
              <w:right w:val="nil"/>
            </w:tcBorders>
            <w:noWrap/>
            <w:vAlign w:val="bottom"/>
          </w:tcPr>
          <w:p w14:paraId="7D8F3CBA" w14:textId="77777777" w:rsidR="004D1220" w:rsidRPr="004556F3" w:rsidRDefault="004D1220" w:rsidP="004D1220">
            <w:pPr>
              <w:widowControl w:val="0"/>
              <w:rPr>
                <w:color w:val="002776"/>
                <w:sz w:val="20"/>
                <w:szCs w:val="20"/>
                <w:rtl/>
                <w:lang w:bidi="ar-SA"/>
              </w:rPr>
            </w:pPr>
          </w:p>
        </w:tc>
      </w:tr>
      <w:tr w:rsidR="004D1220" w:rsidRPr="004556F3" w14:paraId="6E9C9521" w14:textId="77777777" w:rsidTr="0026020D">
        <w:tblPrEx>
          <w:tblLook w:val="0000" w:firstRow="0" w:lastRow="0" w:firstColumn="0" w:lastColumn="0" w:noHBand="0" w:noVBand="0"/>
        </w:tblPrEx>
        <w:tc>
          <w:tcPr>
            <w:tcW w:w="1155" w:type="dxa"/>
            <w:tcBorders>
              <w:top w:val="nil"/>
              <w:left w:val="nil"/>
              <w:bottom w:val="nil"/>
              <w:right w:val="single" w:sz="4" w:space="0" w:color="86BC25"/>
            </w:tcBorders>
            <w:vAlign w:val="bottom"/>
          </w:tcPr>
          <w:p w14:paraId="24EAC524" w14:textId="77777777" w:rsidR="004D1220" w:rsidRPr="0024423F" w:rsidRDefault="004D1220" w:rsidP="004D1220">
            <w:pPr>
              <w:widowControl w:val="0"/>
              <w:jc w:val="center"/>
              <w:rPr>
                <w:color w:val="2C5234"/>
                <w:rtl/>
                <w:lang w:bidi="ar-SA"/>
              </w:rPr>
            </w:pPr>
            <w:r w:rsidRPr="0024423F">
              <w:rPr>
                <w:color w:val="2C5234"/>
                <w:rtl/>
              </w:rPr>
              <w:t xml:space="preserve">תקנה </w:t>
            </w:r>
            <w:r w:rsidRPr="0024423F">
              <w:rPr>
                <w:color w:val="2C5234"/>
                <w:rtl/>
                <w:lang w:bidi="ar-SA"/>
              </w:rPr>
              <w:t>44 (</w:t>
            </w:r>
            <w:r w:rsidRPr="0024423F">
              <w:rPr>
                <w:color w:val="2C5234"/>
                <w:rtl/>
              </w:rPr>
              <w:t>א</w:t>
            </w:r>
            <w:r w:rsidRPr="0024423F">
              <w:rPr>
                <w:color w:val="2C5234"/>
                <w:rtl/>
                <w:lang w:bidi="ar-SA"/>
              </w:rPr>
              <w:t>)</w:t>
            </w:r>
          </w:p>
        </w:tc>
        <w:tc>
          <w:tcPr>
            <w:tcW w:w="9254" w:type="dxa"/>
            <w:gridSpan w:val="12"/>
            <w:tcBorders>
              <w:top w:val="nil"/>
              <w:left w:val="single" w:sz="4" w:space="0" w:color="86BC25"/>
              <w:bottom w:val="nil"/>
              <w:right w:val="nil"/>
            </w:tcBorders>
            <w:noWrap/>
            <w:vAlign w:val="bottom"/>
          </w:tcPr>
          <w:p w14:paraId="5D99C161" w14:textId="1241544A" w:rsidR="004D1220" w:rsidRPr="004556F3" w:rsidRDefault="004D1220" w:rsidP="004D1220">
            <w:pPr>
              <w:widowControl w:val="0"/>
              <w:rPr>
                <w:color w:val="002776"/>
                <w:sz w:val="20"/>
                <w:szCs w:val="20"/>
                <w:rtl/>
                <w:lang w:bidi="ar-SA"/>
              </w:rPr>
            </w:pPr>
            <w:r>
              <w:rPr>
                <w:rFonts w:hint="cs"/>
                <w:b/>
                <w:bCs/>
                <w:sz w:val="20"/>
                <w:szCs w:val="20"/>
                <w:rtl/>
              </w:rPr>
              <w:t>ה</w:t>
            </w:r>
            <w:r w:rsidRPr="004556F3">
              <w:rPr>
                <w:b/>
                <w:bCs/>
                <w:sz w:val="20"/>
                <w:szCs w:val="20"/>
                <w:rtl/>
              </w:rPr>
              <w:t>.</w:t>
            </w:r>
            <w:r w:rsidRPr="004556F3">
              <w:rPr>
                <w:b/>
                <w:bCs/>
                <w:sz w:val="20"/>
                <w:szCs w:val="20"/>
                <w:rtl/>
              </w:rPr>
              <w:tab/>
              <w:t>השקעות המטופלות לפי שיטת השווי המאזני שדוחותיהן צורפו/לא צורפו לדוחות החברה</w:t>
            </w:r>
            <w:r w:rsidRPr="004556F3">
              <w:rPr>
                <w:rStyle w:val="af"/>
                <w:rFonts w:cs="Arial"/>
                <w:color w:val="002776"/>
                <w:sz w:val="20"/>
                <w:szCs w:val="20"/>
                <w:vertAlign w:val="superscript"/>
                <w:rtl/>
              </w:rPr>
              <w:t xml:space="preserve"> </w:t>
            </w:r>
            <w:r w:rsidRPr="004556F3">
              <w:rPr>
                <w:b/>
                <w:bCs/>
                <w:color w:val="002776"/>
                <w:sz w:val="20"/>
                <w:szCs w:val="20"/>
                <w:vertAlign w:val="superscript"/>
                <w:rtl/>
                <w:lang w:bidi="ar-SA"/>
              </w:rPr>
              <w:footnoteReference w:id="195"/>
            </w:r>
          </w:p>
        </w:tc>
      </w:tr>
      <w:tr w:rsidR="004D1220" w:rsidRPr="004556F3" w14:paraId="628E44D6" w14:textId="77777777" w:rsidTr="0026020D">
        <w:tblPrEx>
          <w:tblLook w:val="0000" w:firstRow="0" w:lastRow="0" w:firstColumn="0" w:lastColumn="0" w:noHBand="0" w:noVBand="0"/>
        </w:tblPrEx>
        <w:tc>
          <w:tcPr>
            <w:tcW w:w="1155" w:type="dxa"/>
            <w:tcBorders>
              <w:top w:val="nil"/>
              <w:left w:val="nil"/>
              <w:bottom w:val="nil"/>
              <w:right w:val="single" w:sz="4" w:space="0" w:color="86BC25"/>
            </w:tcBorders>
            <w:vAlign w:val="bottom"/>
          </w:tcPr>
          <w:p w14:paraId="08120C9A" w14:textId="77777777" w:rsidR="004D1220" w:rsidRPr="0024423F" w:rsidRDefault="004D1220" w:rsidP="004D1220">
            <w:pPr>
              <w:widowControl w:val="0"/>
              <w:jc w:val="center"/>
              <w:rPr>
                <w:color w:val="2C5234"/>
                <w:rtl/>
                <w:lang w:bidi="ar-SA"/>
              </w:rPr>
            </w:pPr>
          </w:p>
        </w:tc>
        <w:tc>
          <w:tcPr>
            <w:tcW w:w="9254" w:type="dxa"/>
            <w:gridSpan w:val="12"/>
            <w:tcBorders>
              <w:top w:val="nil"/>
              <w:left w:val="single" w:sz="4" w:space="0" w:color="86BC25"/>
              <w:bottom w:val="nil"/>
              <w:right w:val="nil"/>
            </w:tcBorders>
            <w:noWrap/>
            <w:vAlign w:val="bottom"/>
          </w:tcPr>
          <w:p w14:paraId="377A1BEE" w14:textId="77777777" w:rsidR="004D1220" w:rsidRPr="004556F3" w:rsidRDefault="004D1220" w:rsidP="004D1220">
            <w:pPr>
              <w:widowControl w:val="0"/>
              <w:rPr>
                <w:color w:val="002776"/>
                <w:sz w:val="20"/>
                <w:szCs w:val="20"/>
                <w:rtl/>
                <w:lang w:bidi="ar-SA"/>
              </w:rPr>
            </w:pPr>
          </w:p>
        </w:tc>
      </w:tr>
      <w:tr w:rsidR="004D1220" w:rsidRPr="004556F3" w14:paraId="47C3DCF4" w14:textId="77777777" w:rsidTr="0026020D">
        <w:tblPrEx>
          <w:tblLook w:val="0000" w:firstRow="0" w:lastRow="0" w:firstColumn="0" w:lastColumn="0" w:noHBand="0" w:noVBand="0"/>
        </w:tblPrEx>
        <w:tc>
          <w:tcPr>
            <w:tcW w:w="1155" w:type="dxa"/>
            <w:tcBorders>
              <w:right w:val="single" w:sz="4" w:space="0" w:color="86BC25"/>
            </w:tcBorders>
          </w:tcPr>
          <w:p w14:paraId="06F3BB9C" w14:textId="77777777" w:rsidR="004D1220" w:rsidRPr="0024423F" w:rsidRDefault="004D1220" w:rsidP="004D1220">
            <w:pPr>
              <w:widowControl w:val="0"/>
              <w:jc w:val="center"/>
              <w:rPr>
                <w:color w:val="2C5234"/>
                <w:rtl/>
                <w:lang w:bidi="ar-SA"/>
              </w:rPr>
            </w:pPr>
          </w:p>
        </w:tc>
        <w:tc>
          <w:tcPr>
            <w:tcW w:w="3883" w:type="dxa"/>
            <w:gridSpan w:val="2"/>
            <w:tcBorders>
              <w:left w:val="single" w:sz="4" w:space="0" w:color="86BC25"/>
            </w:tcBorders>
          </w:tcPr>
          <w:p w14:paraId="4F70F86F" w14:textId="77777777" w:rsidR="004D1220" w:rsidRPr="004556F3" w:rsidRDefault="004D1220" w:rsidP="004D1220">
            <w:pPr>
              <w:widowControl w:val="0"/>
              <w:rPr>
                <w:sz w:val="20"/>
                <w:szCs w:val="20"/>
                <w:rtl/>
              </w:rPr>
            </w:pPr>
          </w:p>
        </w:tc>
        <w:tc>
          <w:tcPr>
            <w:tcW w:w="1775" w:type="dxa"/>
            <w:gridSpan w:val="3"/>
            <w:vAlign w:val="bottom"/>
          </w:tcPr>
          <w:p w14:paraId="3BF78CF8"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שמות השקעות המטופלות לפי שיטת השווי המאזני שדוחותיהן צורפו לדוחות החברה</w:t>
            </w:r>
          </w:p>
        </w:tc>
        <w:tc>
          <w:tcPr>
            <w:tcW w:w="1775" w:type="dxa"/>
            <w:gridSpan w:val="4"/>
            <w:vAlign w:val="bottom"/>
          </w:tcPr>
          <w:p w14:paraId="22E7ED59"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שמות השקעות המטופלות לפי שיטת השווי המאזני שדוחותיהן לא צורפו לדוחות החברה</w:t>
            </w:r>
          </w:p>
        </w:tc>
        <w:tc>
          <w:tcPr>
            <w:tcW w:w="1821" w:type="dxa"/>
            <w:gridSpan w:val="3"/>
            <w:vAlign w:val="bottom"/>
          </w:tcPr>
          <w:p w14:paraId="36892E59" w14:textId="77777777" w:rsidR="004D1220" w:rsidRPr="004556F3" w:rsidRDefault="004D1220" w:rsidP="004D1220">
            <w:pPr>
              <w:widowControl w:val="0"/>
              <w:pBdr>
                <w:bottom w:val="single" w:sz="4" w:space="1" w:color="auto"/>
              </w:pBdr>
              <w:jc w:val="center"/>
              <w:rPr>
                <w:b/>
                <w:bCs/>
                <w:sz w:val="20"/>
                <w:szCs w:val="20"/>
                <w:rtl/>
              </w:rPr>
            </w:pPr>
            <w:r w:rsidRPr="004556F3">
              <w:rPr>
                <w:b/>
                <w:bCs/>
                <w:sz w:val="20"/>
                <w:szCs w:val="20"/>
                <w:rtl/>
              </w:rPr>
              <w:t>הסיבה בגינה לא צורפו הדוחות הכספיים של ההשקעה המטופלת לפי שיטת השווי המאזני</w:t>
            </w:r>
            <w:r w:rsidRPr="004556F3">
              <w:rPr>
                <w:rStyle w:val="aff2"/>
                <w:b/>
                <w:bCs/>
                <w:sz w:val="20"/>
                <w:szCs w:val="20"/>
                <w:rtl/>
              </w:rPr>
              <w:footnoteReference w:id="196"/>
            </w:r>
          </w:p>
        </w:tc>
      </w:tr>
      <w:tr w:rsidR="004D1220" w:rsidRPr="004556F3" w14:paraId="187C000B" w14:textId="77777777" w:rsidTr="0026020D">
        <w:tblPrEx>
          <w:tblLook w:val="0000" w:firstRow="0" w:lastRow="0" w:firstColumn="0" w:lastColumn="0" w:noHBand="0" w:noVBand="0"/>
        </w:tblPrEx>
        <w:tc>
          <w:tcPr>
            <w:tcW w:w="1155" w:type="dxa"/>
            <w:tcBorders>
              <w:right w:val="single" w:sz="4" w:space="0" w:color="86BC25"/>
            </w:tcBorders>
          </w:tcPr>
          <w:p w14:paraId="42818DA0" w14:textId="77777777" w:rsidR="004D1220" w:rsidRPr="0024423F" w:rsidRDefault="004D1220" w:rsidP="004D1220">
            <w:pPr>
              <w:widowControl w:val="0"/>
              <w:jc w:val="center"/>
              <w:rPr>
                <w:color w:val="2C5234"/>
                <w:rtl/>
                <w:lang w:bidi="ar-SA"/>
              </w:rPr>
            </w:pPr>
          </w:p>
        </w:tc>
        <w:tc>
          <w:tcPr>
            <w:tcW w:w="3883" w:type="dxa"/>
            <w:gridSpan w:val="2"/>
            <w:tcBorders>
              <w:left w:val="single" w:sz="4" w:space="0" w:color="86BC25"/>
            </w:tcBorders>
          </w:tcPr>
          <w:p w14:paraId="7F22FCB3" w14:textId="77777777" w:rsidR="004D1220" w:rsidRPr="004556F3" w:rsidRDefault="004D1220" w:rsidP="004D1220">
            <w:pPr>
              <w:widowControl w:val="0"/>
              <w:rPr>
                <w:sz w:val="20"/>
                <w:szCs w:val="20"/>
                <w:rtl/>
              </w:rPr>
            </w:pPr>
            <w:r w:rsidRPr="004556F3">
              <w:rPr>
                <w:sz w:val="20"/>
                <w:szCs w:val="20"/>
                <w:rtl/>
              </w:rPr>
              <w:t>1.</w:t>
            </w:r>
            <w:r w:rsidRPr="004556F3">
              <w:rPr>
                <w:sz w:val="20"/>
                <w:szCs w:val="20"/>
                <w:rtl/>
              </w:rPr>
              <w:tab/>
            </w:r>
          </w:p>
        </w:tc>
        <w:tc>
          <w:tcPr>
            <w:tcW w:w="1775" w:type="dxa"/>
            <w:gridSpan w:val="3"/>
          </w:tcPr>
          <w:p w14:paraId="7C456D76" w14:textId="77777777" w:rsidR="004D1220" w:rsidRPr="004556F3" w:rsidRDefault="004D1220" w:rsidP="004D1220">
            <w:pPr>
              <w:widowControl w:val="0"/>
              <w:rPr>
                <w:sz w:val="20"/>
                <w:szCs w:val="20"/>
                <w:highlight w:val="lightGray"/>
                <w:rtl/>
              </w:rPr>
            </w:pPr>
            <w:r w:rsidRPr="004556F3">
              <w:rPr>
                <w:sz w:val="20"/>
                <w:szCs w:val="20"/>
                <w:highlight w:val="lightGray"/>
                <w:rtl/>
              </w:rPr>
              <w:t xml:space="preserve">השקעה 5 </w:t>
            </w:r>
            <w:r w:rsidRPr="004556F3">
              <w:rPr>
                <w:rStyle w:val="aff2"/>
                <w:sz w:val="20"/>
                <w:szCs w:val="20"/>
                <w:highlight w:val="lightGray"/>
                <w:rtl/>
              </w:rPr>
              <w:footnoteReference w:id="197"/>
            </w:r>
          </w:p>
        </w:tc>
        <w:tc>
          <w:tcPr>
            <w:tcW w:w="1775" w:type="dxa"/>
            <w:gridSpan w:val="4"/>
          </w:tcPr>
          <w:p w14:paraId="0E85539D" w14:textId="77777777" w:rsidR="004D1220" w:rsidRPr="004556F3" w:rsidRDefault="004D1220" w:rsidP="004D1220">
            <w:pPr>
              <w:widowControl w:val="0"/>
              <w:rPr>
                <w:sz w:val="20"/>
                <w:szCs w:val="20"/>
                <w:rtl/>
              </w:rPr>
            </w:pPr>
          </w:p>
        </w:tc>
        <w:tc>
          <w:tcPr>
            <w:tcW w:w="1821" w:type="dxa"/>
            <w:gridSpan w:val="3"/>
          </w:tcPr>
          <w:p w14:paraId="2BE5585F" w14:textId="77777777" w:rsidR="004D1220" w:rsidRPr="004556F3" w:rsidRDefault="004D1220" w:rsidP="004D1220">
            <w:pPr>
              <w:widowControl w:val="0"/>
              <w:rPr>
                <w:sz w:val="20"/>
                <w:szCs w:val="20"/>
                <w:rtl/>
              </w:rPr>
            </w:pPr>
          </w:p>
        </w:tc>
      </w:tr>
      <w:tr w:rsidR="004D1220" w:rsidRPr="004556F3" w14:paraId="33E0319C" w14:textId="77777777" w:rsidTr="0026020D">
        <w:tblPrEx>
          <w:tblLook w:val="0000" w:firstRow="0" w:lastRow="0" w:firstColumn="0" w:lastColumn="0" w:noHBand="0" w:noVBand="0"/>
        </w:tblPrEx>
        <w:tc>
          <w:tcPr>
            <w:tcW w:w="1155" w:type="dxa"/>
            <w:tcBorders>
              <w:right w:val="single" w:sz="4" w:space="0" w:color="86BC25"/>
            </w:tcBorders>
          </w:tcPr>
          <w:p w14:paraId="681A5D11" w14:textId="77777777" w:rsidR="004D1220" w:rsidRPr="0024423F" w:rsidRDefault="004D1220" w:rsidP="004D1220">
            <w:pPr>
              <w:widowControl w:val="0"/>
              <w:jc w:val="center"/>
              <w:rPr>
                <w:color w:val="2C5234"/>
                <w:rtl/>
                <w:lang w:bidi="ar-SA"/>
              </w:rPr>
            </w:pPr>
          </w:p>
        </w:tc>
        <w:tc>
          <w:tcPr>
            <w:tcW w:w="3883" w:type="dxa"/>
            <w:gridSpan w:val="2"/>
            <w:tcBorders>
              <w:left w:val="single" w:sz="4" w:space="0" w:color="86BC25"/>
            </w:tcBorders>
          </w:tcPr>
          <w:p w14:paraId="5671426C" w14:textId="77777777" w:rsidR="004D1220" w:rsidRPr="004556F3" w:rsidRDefault="004D1220" w:rsidP="004D1220">
            <w:pPr>
              <w:widowControl w:val="0"/>
              <w:rPr>
                <w:sz w:val="20"/>
                <w:szCs w:val="20"/>
                <w:rtl/>
              </w:rPr>
            </w:pPr>
            <w:r w:rsidRPr="004556F3">
              <w:rPr>
                <w:sz w:val="20"/>
                <w:szCs w:val="20"/>
                <w:rtl/>
              </w:rPr>
              <w:t>2.</w:t>
            </w:r>
            <w:r w:rsidRPr="004556F3">
              <w:rPr>
                <w:sz w:val="20"/>
                <w:szCs w:val="20"/>
                <w:rtl/>
              </w:rPr>
              <w:tab/>
            </w:r>
          </w:p>
        </w:tc>
        <w:tc>
          <w:tcPr>
            <w:tcW w:w="1775" w:type="dxa"/>
            <w:gridSpan w:val="3"/>
          </w:tcPr>
          <w:p w14:paraId="520DFCA1" w14:textId="77777777" w:rsidR="004D1220" w:rsidRPr="004556F3" w:rsidRDefault="004D1220" w:rsidP="004D1220">
            <w:pPr>
              <w:widowControl w:val="0"/>
              <w:rPr>
                <w:sz w:val="20"/>
                <w:szCs w:val="20"/>
                <w:rtl/>
              </w:rPr>
            </w:pPr>
          </w:p>
        </w:tc>
        <w:tc>
          <w:tcPr>
            <w:tcW w:w="1775" w:type="dxa"/>
            <w:gridSpan w:val="4"/>
          </w:tcPr>
          <w:p w14:paraId="7DA18CB1" w14:textId="77777777" w:rsidR="004D1220" w:rsidRPr="004556F3" w:rsidRDefault="004D1220" w:rsidP="004D1220">
            <w:pPr>
              <w:widowControl w:val="0"/>
              <w:rPr>
                <w:sz w:val="20"/>
                <w:szCs w:val="20"/>
                <w:highlight w:val="lightGray"/>
                <w:rtl/>
              </w:rPr>
            </w:pPr>
            <w:r w:rsidRPr="004556F3">
              <w:rPr>
                <w:sz w:val="20"/>
                <w:szCs w:val="20"/>
                <w:highlight w:val="lightGray"/>
                <w:rtl/>
              </w:rPr>
              <w:t>השקעה 6</w:t>
            </w:r>
          </w:p>
        </w:tc>
        <w:tc>
          <w:tcPr>
            <w:tcW w:w="1821" w:type="dxa"/>
            <w:gridSpan w:val="3"/>
          </w:tcPr>
          <w:p w14:paraId="399F6B32" w14:textId="77777777" w:rsidR="004D1220" w:rsidRPr="004556F3" w:rsidRDefault="004D1220" w:rsidP="004D1220">
            <w:pPr>
              <w:widowControl w:val="0"/>
              <w:rPr>
                <w:sz w:val="20"/>
                <w:szCs w:val="20"/>
                <w:rtl/>
              </w:rPr>
            </w:pPr>
          </w:p>
        </w:tc>
      </w:tr>
      <w:tr w:rsidR="004D1220" w:rsidRPr="004556F3" w14:paraId="78E38804" w14:textId="77777777" w:rsidTr="0026020D">
        <w:tc>
          <w:tcPr>
            <w:tcW w:w="1155" w:type="dxa"/>
            <w:tcBorders>
              <w:right w:val="single" w:sz="4" w:space="0" w:color="86BC25"/>
            </w:tcBorders>
            <w:hideMark/>
          </w:tcPr>
          <w:p w14:paraId="3ADBFC59" w14:textId="77777777" w:rsidR="004D1220" w:rsidRPr="0024423F" w:rsidRDefault="004D1220" w:rsidP="004D1220">
            <w:pPr>
              <w:widowControl w:val="0"/>
              <w:jc w:val="center"/>
              <w:rPr>
                <w:color w:val="2C5234"/>
                <w:lang w:bidi="ar-SA"/>
              </w:rPr>
            </w:pPr>
          </w:p>
        </w:tc>
        <w:tc>
          <w:tcPr>
            <w:tcW w:w="9254" w:type="dxa"/>
            <w:gridSpan w:val="12"/>
            <w:tcBorders>
              <w:left w:val="single" w:sz="4" w:space="0" w:color="86BC25"/>
            </w:tcBorders>
          </w:tcPr>
          <w:p w14:paraId="246CB189" w14:textId="77777777" w:rsidR="004D1220" w:rsidRPr="004556F3" w:rsidRDefault="004D1220" w:rsidP="004D1220">
            <w:pPr>
              <w:widowControl w:val="0"/>
              <w:rPr>
                <w:rStyle w:val="af"/>
                <w:rFonts w:cs="Arial"/>
                <w:sz w:val="20"/>
                <w:szCs w:val="20"/>
                <w:lang w:bidi="he-IL"/>
              </w:rPr>
            </w:pPr>
          </w:p>
        </w:tc>
      </w:tr>
      <w:tr w:rsidR="004D1220" w:rsidRPr="004556F3" w14:paraId="2B1B0C18" w14:textId="77777777" w:rsidTr="0026020D">
        <w:tc>
          <w:tcPr>
            <w:tcW w:w="1155" w:type="dxa"/>
            <w:tcBorders>
              <w:right w:val="single" w:sz="4" w:space="0" w:color="86BC25"/>
            </w:tcBorders>
          </w:tcPr>
          <w:p w14:paraId="4BE60AF2" w14:textId="77777777" w:rsidR="004D1220" w:rsidRPr="0024423F" w:rsidRDefault="004D1220" w:rsidP="004D1220">
            <w:pPr>
              <w:widowControl w:val="0"/>
              <w:jc w:val="center"/>
              <w:rPr>
                <w:color w:val="2C5234"/>
                <w:lang w:bidi="ar-SA"/>
              </w:rPr>
            </w:pPr>
            <w:r w:rsidRPr="0024423F">
              <w:rPr>
                <w:color w:val="2C5234"/>
                <w:rtl/>
              </w:rPr>
              <w:t xml:space="preserve">תקנה </w:t>
            </w:r>
            <w:r w:rsidRPr="0024423F">
              <w:rPr>
                <w:color w:val="2C5234"/>
                <w:rtl/>
                <w:lang w:bidi="ar-SA"/>
              </w:rPr>
              <w:t>44 (</w:t>
            </w:r>
            <w:r w:rsidRPr="0024423F">
              <w:rPr>
                <w:color w:val="2C5234"/>
                <w:rtl/>
              </w:rPr>
              <w:t>א</w:t>
            </w:r>
            <w:r w:rsidRPr="0024423F">
              <w:rPr>
                <w:color w:val="2C5234"/>
                <w:rtl/>
                <w:lang w:bidi="ar-SA"/>
              </w:rPr>
              <w:t>)</w:t>
            </w:r>
          </w:p>
        </w:tc>
        <w:tc>
          <w:tcPr>
            <w:tcW w:w="9254" w:type="dxa"/>
            <w:gridSpan w:val="12"/>
            <w:tcBorders>
              <w:left w:val="single" w:sz="4" w:space="0" w:color="86BC25"/>
            </w:tcBorders>
          </w:tcPr>
          <w:p w14:paraId="533ECBBE" w14:textId="6F4B637C" w:rsidR="004D1220" w:rsidRPr="004556F3" w:rsidRDefault="004D1220" w:rsidP="004D1220">
            <w:pPr>
              <w:widowControl w:val="0"/>
              <w:rPr>
                <w:sz w:val="20"/>
                <w:szCs w:val="20"/>
                <w:u w:val="single"/>
                <w:rtl/>
                <w:lang w:bidi="ar-SA"/>
              </w:rPr>
            </w:pPr>
            <w:r>
              <w:rPr>
                <w:rFonts w:hint="cs"/>
                <w:b/>
                <w:bCs/>
                <w:sz w:val="20"/>
                <w:szCs w:val="20"/>
                <w:rtl/>
              </w:rPr>
              <w:t>ו</w:t>
            </w:r>
            <w:r w:rsidRPr="004556F3">
              <w:rPr>
                <w:b/>
                <w:bCs/>
                <w:sz w:val="20"/>
                <w:szCs w:val="20"/>
                <w:rtl/>
              </w:rPr>
              <w:t>.</w:t>
            </w:r>
            <w:r w:rsidRPr="004556F3">
              <w:rPr>
                <w:b/>
                <w:bCs/>
                <w:sz w:val="20"/>
                <w:szCs w:val="20"/>
                <w:rtl/>
              </w:rPr>
              <w:tab/>
              <w:t xml:space="preserve">התאמה בגין דוחות </w:t>
            </w:r>
            <w:r w:rsidRPr="004556F3">
              <w:rPr>
                <w:b/>
                <w:bCs/>
                <w:sz w:val="20"/>
                <w:szCs w:val="20"/>
                <w:highlight w:val="lightGray"/>
                <w:rtl/>
              </w:rPr>
              <w:t>השקעה המטופלת בשיטת השווי המאזני</w:t>
            </w:r>
            <w:r w:rsidRPr="004556F3">
              <w:rPr>
                <w:b/>
                <w:bCs/>
                <w:sz w:val="20"/>
                <w:szCs w:val="20"/>
                <w:rtl/>
              </w:rPr>
              <w:t xml:space="preserve"> </w:t>
            </w:r>
            <w:r w:rsidRPr="004556F3">
              <w:rPr>
                <w:b/>
                <w:bCs/>
                <w:sz w:val="20"/>
                <w:szCs w:val="20"/>
              </w:rPr>
              <w:t>X</w:t>
            </w:r>
            <w:r w:rsidRPr="004556F3">
              <w:rPr>
                <w:b/>
                <w:bCs/>
                <w:sz w:val="20"/>
                <w:szCs w:val="20"/>
                <w:rtl/>
              </w:rPr>
              <w:t xml:space="preserve"> </w:t>
            </w:r>
            <w:r w:rsidRPr="00E904F2">
              <w:rPr>
                <w:rStyle w:val="aff2"/>
                <w:b/>
                <w:bCs/>
                <w:sz w:val="20"/>
                <w:szCs w:val="20"/>
                <w:rtl/>
              </w:rPr>
              <w:footnoteReference w:id="198"/>
            </w:r>
            <w:r w:rsidRPr="00E904F2">
              <w:rPr>
                <w:sz w:val="20"/>
                <w:szCs w:val="20"/>
                <w:rtl/>
              </w:rPr>
              <w:t xml:space="preserve"> </w:t>
            </w:r>
            <w:r w:rsidRPr="00E904F2">
              <w:rPr>
                <w:rStyle w:val="aff2"/>
                <w:sz w:val="20"/>
                <w:szCs w:val="20"/>
                <w:rtl/>
              </w:rPr>
              <w:footnoteReference w:id="199"/>
            </w:r>
          </w:p>
        </w:tc>
      </w:tr>
    </w:tbl>
    <w:p w14:paraId="195D07B7" w14:textId="77777777" w:rsidR="00BC49BF" w:rsidRPr="004556F3" w:rsidRDefault="00967606" w:rsidP="00AA58DD">
      <w:r w:rsidRPr="004556F3">
        <w:rPr>
          <w:rtl/>
        </w:rPr>
        <w:br w:type="page"/>
      </w:r>
    </w:p>
    <w:tbl>
      <w:tblPr>
        <w:bidiVisual/>
        <w:tblW w:w="10206" w:type="dxa"/>
        <w:tblInd w:w="-21" w:type="dxa"/>
        <w:tblLayout w:type="fixed"/>
        <w:tblLook w:val="04A0" w:firstRow="1" w:lastRow="0" w:firstColumn="1" w:lastColumn="0" w:noHBand="0" w:noVBand="1"/>
      </w:tblPr>
      <w:tblGrid>
        <w:gridCol w:w="1417"/>
        <w:gridCol w:w="5046"/>
        <w:gridCol w:w="1247"/>
        <w:gridCol w:w="1247"/>
        <w:gridCol w:w="1249"/>
      </w:tblGrid>
      <w:tr w:rsidR="0067343A" w:rsidRPr="0067343A" w14:paraId="5A01A83C" w14:textId="77777777" w:rsidTr="00CA0F45">
        <w:trPr>
          <w:tblHeader/>
        </w:trPr>
        <w:tc>
          <w:tcPr>
            <w:tcW w:w="1417" w:type="dxa"/>
            <w:tcBorders>
              <w:right w:val="single" w:sz="4" w:space="0" w:color="86BC25"/>
            </w:tcBorders>
            <w:shd w:val="clear" w:color="auto" w:fill="86BC25"/>
            <w:hideMark/>
          </w:tcPr>
          <w:p w14:paraId="20FDAAF5" w14:textId="77777777" w:rsidR="00BC49BF" w:rsidRPr="0067343A" w:rsidRDefault="00BC49BF"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9" w:type="dxa"/>
            <w:gridSpan w:val="4"/>
            <w:tcBorders>
              <w:left w:val="single" w:sz="4" w:space="0" w:color="86BC25"/>
            </w:tcBorders>
            <w:shd w:val="clear" w:color="auto" w:fill="86BC25"/>
          </w:tcPr>
          <w:p w14:paraId="3E944AAD" w14:textId="77777777" w:rsidR="00BC49BF" w:rsidRPr="0067343A" w:rsidRDefault="00BC49BF"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24423F" w:rsidRPr="0024423F" w14:paraId="194525D3" w14:textId="77777777" w:rsidTr="00CA0F45">
        <w:trPr>
          <w:tblHeader/>
        </w:trPr>
        <w:tc>
          <w:tcPr>
            <w:tcW w:w="1417" w:type="dxa"/>
            <w:tcBorders>
              <w:right w:val="single" w:sz="4" w:space="0" w:color="86BC25"/>
            </w:tcBorders>
          </w:tcPr>
          <w:p w14:paraId="0C9FFA64" w14:textId="77777777" w:rsidR="00BC49BF" w:rsidRPr="0024423F" w:rsidRDefault="00BC49BF" w:rsidP="006613CD">
            <w:pPr>
              <w:widowControl w:val="0"/>
              <w:jc w:val="center"/>
              <w:rPr>
                <w:rStyle w:val="af"/>
                <w:rFonts w:cs="Arial"/>
                <w:color w:val="2C5234"/>
                <w:lang w:bidi="he-IL"/>
              </w:rPr>
            </w:pPr>
          </w:p>
        </w:tc>
        <w:tc>
          <w:tcPr>
            <w:tcW w:w="8789" w:type="dxa"/>
            <w:gridSpan w:val="4"/>
            <w:tcBorders>
              <w:left w:val="single" w:sz="4" w:space="0" w:color="86BC25"/>
            </w:tcBorders>
          </w:tcPr>
          <w:p w14:paraId="705573B7" w14:textId="77777777" w:rsidR="00BC49BF" w:rsidRPr="0024423F" w:rsidRDefault="00BC49BF" w:rsidP="006613CD">
            <w:pPr>
              <w:widowControl w:val="0"/>
              <w:rPr>
                <w:color w:val="2C5234"/>
                <w:sz w:val="20"/>
                <w:szCs w:val="20"/>
              </w:rPr>
            </w:pPr>
          </w:p>
        </w:tc>
      </w:tr>
      <w:tr w:rsidR="0024423F" w:rsidRPr="0024423F" w14:paraId="2C8BD44A" w14:textId="77777777" w:rsidTr="00CA0F45">
        <w:trPr>
          <w:tblHeader/>
        </w:trPr>
        <w:tc>
          <w:tcPr>
            <w:tcW w:w="1417" w:type="dxa"/>
            <w:tcBorders>
              <w:right w:val="single" w:sz="4" w:space="0" w:color="86BC25"/>
            </w:tcBorders>
          </w:tcPr>
          <w:p w14:paraId="0CC8CA53" w14:textId="77777777" w:rsidR="00BC49BF" w:rsidRPr="0024423F" w:rsidRDefault="00BC49BF" w:rsidP="006613CD">
            <w:pPr>
              <w:widowControl w:val="0"/>
              <w:jc w:val="center"/>
              <w:rPr>
                <w:rStyle w:val="af"/>
                <w:rFonts w:cs="Arial"/>
                <w:color w:val="2C5234"/>
              </w:rPr>
            </w:pPr>
            <w:r w:rsidRPr="0024423F">
              <w:rPr>
                <w:color w:val="2C5234"/>
              </w:rPr>
              <w:t>IAS 1.10(e),</w:t>
            </w:r>
            <w:r w:rsidRPr="0024423F">
              <w:rPr>
                <w:color w:val="2C5234"/>
              </w:rPr>
              <w:br/>
              <w:t>51(b</w:t>
            </w:r>
            <w:proofErr w:type="gramStart"/>
            <w:r w:rsidRPr="0024423F">
              <w:rPr>
                <w:color w:val="2C5234"/>
              </w:rPr>
              <w:t>),(</w:t>
            </w:r>
            <w:proofErr w:type="gramEnd"/>
            <w:r w:rsidRPr="0024423F">
              <w:rPr>
                <w:color w:val="2C5234"/>
              </w:rPr>
              <w:t>c)</w:t>
            </w:r>
          </w:p>
        </w:tc>
        <w:tc>
          <w:tcPr>
            <w:tcW w:w="8789" w:type="dxa"/>
            <w:gridSpan w:val="4"/>
            <w:tcBorders>
              <w:left w:val="single" w:sz="4" w:space="0" w:color="86BC25"/>
            </w:tcBorders>
          </w:tcPr>
          <w:p w14:paraId="0E068E40" w14:textId="7406F04B" w:rsidR="00BC49BF" w:rsidRPr="0024423F" w:rsidRDefault="00BC49BF" w:rsidP="006613CD">
            <w:pPr>
              <w:widowControl w:val="0"/>
              <w:jc w:val="left"/>
              <w:rPr>
                <w:bCs/>
                <w:color w:val="2C5234"/>
                <w:sz w:val="20"/>
                <w:szCs w:val="20"/>
                <w:rtl/>
              </w:rPr>
            </w:pPr>
            <w:r w:rsidRPr="0024423F">
              <w:rPr>
                <w:bCs/>
                <w:color w:val="2C5234"/>
                <w:sz w:val="20"/>
                <w:szCs w:val="20"/>
                <w:rtl/>
              </w:rPr>
              <w:t>ביאורים לדוחות כספיים תמציתיים מאוחדים</w:t>
            </w:r>
            <w:r w:rsidRPr="0024423F">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24423F">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24423F" w:rsidRPr="0024423F" w14:paraId="4A4BED93" w14:textId="77777777" w:rsidTr="00CA0F45">
        <w:tc>
          <w:tcPr>
            <w:tcW w:w="1417" w:type="dxa"/>
            <w:tcBorders>
              <w:right w:val="single" w:sz="4" w:space="0" w:color="86BC25"/>
            </w:tcBorders>
          </w:tcPr>
          <w:p w14:paraId="0B5BE6B7" w14:textId="77777777" w:rsidR="00BC49BF" w:rsidRPr="0024423F" w:rsidRDefault="00BC49BF" w:rsidP="006613CD">
            <w:pPr>
              <w:widowControl w:val="0"/>
              <w:jc w:val="center"/>
              <w:rPr>
                <w:rStyle w:val="af"/>
                <w:rFonts w:cs="Arial"/>
                <w:color w:val="2C5234"/>
                <w:lang w:bidi="he-IL"/>
              </w:rPr>
            </w:pPr>
          </w:p>
        </w:tc>
        <w:tc>
          <w:tcPr>
            <w:tcW w:w="8789" w:type="dxa"/>
            <w:gridSpan w:val="4"/>
            <w:tcBorders>
              <w:left w:val="single" w:sz="4" w:space="0" w:color="86BC25"/>
            </w:tcBorders>
          </w:tcPr>
          <w:p w14:paraId="5FAEA710" w14:textId="77777777" w:rsidR="00BC49BF" w:rsidRPr="0024423F" w:rsidRDefault="00BC49BF" w:rsidP="006613CD">
            <w:pPr>
              <w:widowControl w:val="0"/>
              <w:rPr>
                <w:color w:val="2C5234"/>
                <w:sz w:val="20"/>
                <w:szCs w:val="20"/>
              </w:rPr>
            </w:pPr>
          </w:p>
        </w:tc>
      </w:tr>
      <w:tr w:rsidR="0024423F" w:rsidRPr="00630FB5" w14:paraId="554080C5" w14:textId="77777777" w:rsidTr="00CA0F45">
        <w:tc>
          <w:tcPr>
            <w:tcW w:w="1417" w:type="dxa"/>
            <w:tcBorders>
              <w:right w:val="single" w:sz="4" w:space="0" w:color="86BC25"/>
            </w:tcBorders>
          </w:tcPr>
          <w:p w14:paraId="5DE5F54B" w14:textId="77777777" w:rsidR="006B6DB6" w:rsidRPr="00630FB5" w:rsidRDefault="006B6DB6" w:rsidP="006613CD">
            <w:pPr>
              <w:widowControl w:val="0"/>
              <w:jc w:val="center"/>
              <w:rPr>
                <w:color w:val="009A44"/>
                <w:lang w:bidi="ar-SA"/>
              </w:rPr>
            </w:pPr>
          </w:p>
        </w:tc>
        <w:tc>
          <w:tcPr>
            <w:tcW w:w="8789" w:type="dxa"/>
            <w:gridSpan w:val="4"/>
            <w:tcBorders>
              <w:left w:val="single" w:sz="4" w:space="0" w:color="86BC25"/>
            </w:tcBorders>
          </w:tcPr>
          <w:p w14:paraId="5A0036BB" w14:textId="77777777" w:rsidR="006B6DB6" w:rsidRPr="00630FB5" w:rsidRDefault="006B6DB6" w:rsidP="00FC0AA2">
            <w:pPr>
              <w:pStyle w:val="1"/>
              <w:tabs>
                <w:tab w:val="clear" w:pos="282"/>
              </w:tabs>
              <w:jc w:val="left"/>
              <w:rPr>
                <w:rFonts w:cs="Arial"/>
                <w:color w:val="009A44"/>
                <w:szCs w:val="20"/>
                <w:vertAlign w:val="superscript"/>
                <w:rtl/>
              </w:rPr>
            </w:pPr>
            <w:bookmarkStart w:id="188" w:name="_Toc321117541"/>
            <w:bookmarkStart w:id="189" w:name="_Toc227054260"/>
            <w:r w:rsidRPr="00630FB5">
              <w:rPr>
                <w:rFonts w:cs="Arial"/>
                <w:color w:val="009A44"/>
                <w:szCs w:val="20"/>
                <w:rtl/>
              </w:rPr>
              <w:t xml:space="preserve">ביאור </w:t>
            </w:r>
            <w:r w:rsidR="00FC0AA2">
              <w:rPr>
                <w:rFonts w:cs="Arial" w:hint="cs"/>
                <w:color w:val="009A44"/>
                <w:szCs w:val="20"/>
                <w:rtl/>
              </w:rPr>
              <w:t>26</w:t>
            </w:r>
            <w:r w:rsidR="00725C99" w:rsidRPr="00630FB5">
              <w:rPr>
                <w:rFonts w:cs="Arial"/>
                <w:color w:val="009A44"/>
                <w:szCs w:val="20"/>
                <w:rtl/>
              </w:rPr>
              <w:t xml:space="preserve"> </w:t>
            </w:r>
            <w:r w:rsidRPr="00630FB5">
              <w:rPr>
                <w:rFonts w:cs="Arial"/>
                <w:color w:val="009A44"/>
                <w:szCs w:val="20"/>
                <w:rtl/>
                <w:lang w:bidi="ar-SA"/>
              </w:rPr>
              <w:t xml:space="preserve">- </w:t>
            </w:r>
            <w:r w:rsidRPr="00630FB5">
              <w:rPr>
                <w:rFonts w:cs="Arial"/>
                <w:color w:val="009A44"/>
                <w:szCs w:val="20"/>
                <w:rtl/>
              </w:rPr>
              <w:t xml:space="preserve">התאמה בגין דוחות חברה נערבת שאינם ערוכים בהתאם לתקני דיווח כספי בינלאומיים </w:t>
            </w:r>
            <w:r w:rsidRPr="00630FB5">
              <w:rPr>
                <w:rFonts w:cs="Arial"/>
                <w:color w:val="009A44"/>
                <w:szCs w:val="20"/>
                <w:rtl/>
                <w:lang w:bidi="ar-SA"/>
              </w:rPr>
              <w:t>(</w:t>
            </w:r>
            <w:r w:rsidRPr="00630FB5">
              <w:rPr>
                <w:rFonts w:cs="Arial"/>
                <w:color w:val="009A44"/>
                <w:szCs w:val="20"/>
                <w:lang w:bidi="ar-SA"/>
              </w:rPr>
              <w:t>IFRS</w:t>
            </w:r>
            <w:r w:rsidRPr="00630FB5">
              <w:rPr>
                <w:rFonts w:cs="Arial"/>
                <w:color w:val="009A44"/>
                <w:szCs w:val="20"/>
                <w:rtl/>
                <w:lang w:bidi="ar-SA"/>
              </w:rPr>
              <w:t xml:space="preserve">) </w:t>
            </w:r>
            <w:r w:rsidRPr="00630FB5">
              <w:rPr>
                <w:rFonts w:cs="Arial"/>
                <w:color w:val="009A44"/>
                <w:szCs w:val="20"/>
                <w:rtl/>
              </w:rPr>
              <w:t>אשר צורפו לדוחות החברה</w:t>
            </w:r>
            <w:r w:rsidRPr="00630FB5">
              <w:rPr>
                <w:rFonts w:cs="Arial"/>
                <w:color w:val="009A44"/>
                <w:szCs w:val="20"/>
                <w:vertAlign w:val="superscript"/>
                <w:rtl/>
                <w:lang w:bidi="ar-SA"/>
              </w:rPr>
              <w:footnoteReference w:id="200"/>
            </w:r>
            <w:bookmarkEnd w:id="188"/>
            <w:r w:rsidR="00B423BA" w:rsidRPr="00630FB5">
              <w:rPr>
                <w:rFonts w:cs="Arial" w:hint="cs"/>
                <w:color w:val="009A44"/>
                <w:szCs w:val="20"/>
                <w:rtl/>
              </w:rPr>
              <w:t xml:space="preserve"> </w:t>
            </w:r>
            <w:r w:rsidR="005B7D21" w:rsidRPr="00630FB5">
              <w:rPr>
                <w:rStyle w:val="aff2"/>
                <w:color w:val="009A44"/>
                <w:szCs w:val="20"/>
                <w:rtl/>
              </w:rPr>
              <w:footnoteReference w:id="201"/>
            </w:r>
            <w:bookmarkEnd w:id="189"/>
          </w:p>
        </w:tc>
      </w:tr>
      <w:tr w:rsidR="006B6DB6" w:rsidRPr="004556F3" w14:paraId="58D0E894" w14:textId="77777777" w:rsidTr="00CA0F45">
        <w:tc>
          <w:tcPr>
            <w:tcW w:w="1417" w:type="dxa"/>
            <w:tcBorders>
              <w:right w:val="single" w:sz="4" w:space="0" w:color="86BC25"/>
            </w:tcBorders>
          </w:tcPr>
          <w:p w14:paraId="2698E16E" w14:textId="77777777" w:rsidR="006B6DB6" w:rsidRPr="0024423F" w:rsidRDefault="006B6DB6" w:rsidP="006613CD">
            <w:pPr>
              <w:widowControl w:val="0"/>
              <w:jc w:val="center"/>
              <w:rPr>
                <w:color w:val="2C5234"/>
                <w:lang w:bidi="ar-SA"/>
              </w:rPr>
            </w:pPr>
          </w:p>
        </w:tc>
        <w:tc>
          <w:tcPr>
            <w:tcW w:w="8789" w:type="dxa"/>
            <w:gridSpan w:val="4"/>
            <w:tcBorders>
              <w:left w:val="single" w:sz="4" w:space="0" w:color="86BC25"/>
            </w:tcBorders>
          </w:tcPr>
          <w:p w14:paraId="520D06F6" w14:textId="77777777" w:rsidR="006B6DB6" w:rsidRPr="004556F3" w:rsidRDefault="006B6DB6" w:rsidP="006613CD">
            <w:pPr>
              <w:widowControl w:val="0"/>
              <w:rPr>
                <w:sz w:val="20"/>
                <w:szCs w:val="20"/>
                <w:rtl/>
              </w:rPr>
            </w:pPr>
          </w:p>
        </w:tc>
      </w:tr>
      <w:tr w:rsidR="006B6DB6" w:rsidRPr="004556F3" w14:paraId="406C36C3" w14:textId="77777777" w:rsidTr="00CA0F45">
        <w:tc>
          <w:tcPr>
            <w:tcW w:w="1417" w:type="dxa"/>
            <w:tcBorders>
              <w:right w:val="single" w:sz="4" w:space="0" w:color="86BC25"/>
            </w:tcBorders>
          </w:tcPr>
          <w:p w14:paraId="61774E1B" w14:textId="77777777" w:rsidR="006B6DB6" w:rsidRPr="0024423F" w:rsidRDefault="006B6DB6" w:rsidP="006613CD">
            <w:pPr>
              <w:widowControl w:val="0"/>
              <w:jc w:val="center"/>
              <w:rPr>
                <w:color w:val="2C5234"/>
                <w:lang w:bidi="ar-SA"/>
              </w:rPr>
            </w:pPr>
            <w:r w:rsidRPr="0024423F">
              <w:rPr>
                <w:color w:val="2C5234"/>
                <w:rtl/>
              </w:rPr>
              <w:t xml:space="preserve">תקנה </w:t>
            </w:r>
            <w:r w:rsidRPr="0024423F">
              <w:rPr>
                <w:color w:val="2C5234"/>
                <w:rtl/>
                <w:lang w:bidi="ar-SA"/>
              </w:rPr>
              <w:t>45</w:t>
            </w:r>
          </w:p>
        </w:tc>
        <w:tc>
          <w:tcPr>
            <w:tcW w:w="8789" w:type="dxa"/>
            <w:gridSpan w:val="4"/>
            <w:tcBorders>
              <w:left w:val="single" w:sz="4" w:space="0" w:color="86BC25"/>
            </w:tcBorders>
          </w:tcPr>
          <w:p w14:paraId="38FC4191" w14:textId="77777777" w:rsidR="006B6DB6" w:rsidRPr="004556F3" w:rsidRDefault="006B6DB6" w:rsidP="006613CD">
            <w:pPr>
              <w:widowControl w:val="0"/>
              <w:rPr>
                <w:sz w:val="20"/>
                <w:szCs w:val="20"/>
                <w:u w:val="single"/>
                <w:rtl/>
              </w:rPr>
            </w:pPr>
            <w:r w:rsidRPr="004556F3">
              <w:rPr>
                <w:b/>
                <w:bCs/>
                <w:sz w:val="20"/>
                <w:szCs w:val="20"/>
                <w:rtl/>
              </w:rPr>
              <w:t xml:space="preserve">התאמה בגין דוחות חברה </w:t>
            </w:r>
            <w:proofErr w:type="spellStart"/>
            <w:r w:rsidRPr="004556F3">
              <w:rPr>
                <w:b/>
                <w:bCs/>
                <w:sz w:val="20"/>
                <w:szCs w:val="20"/>
                <w:highlight w:val="lightGray"/>
                <w:rtl/>
              </w:rPr>
              <w:t>נערבת</w:t>
            </w:r>
            <w:proofErr w:type="spellEnd"/>
            <w:r w:rsidRPr="004556F3">
              <w:rPr>
                <w:b/>
                <w:bCs/>
                <w:sz w:val="20"/>
                <w:szCs w:val="20"/>
                <w:highlight w:val="lightGray"/>
                <w:rtl/>
              </w:rPr>
              <w:t xml:space="preserve"> </w:t>
            </w:r>
            <w:r w:rsidRPr="004556F3">
              <w:rPr>
                <w:b/>
                <w:bCs/>
                <w:sz w:val="20"/>
                <w:szCs w:val="20"/>
                <w:highlight w:val="lightGray"/>
              </w:rPr>
              <w:t>X</w:t>
            </w:r>
          </w:p>
        </w:tc>
      </w:tr>
      <w:tr w:rsidR="006B6DB6" w:rsidRPr="004556F3" w14:paraId="05A34160" w14:textId="77777777" w:rsidTr="00CA0F45">
        <w:tc>
          <w:tcPr>
            <w:tcW w:w="1417" w:type="dxa"/>
            <w:tcBorders>
              <w:right w:val="single" w:sz="4" w:space="0" w:color="86BC25"/>
            </w:tcBorders>
          </w:tcPr>
          <w:p w14:paraId="127D9D93" w14:textId="77777777" w:rsidR="006B6DB6" w:rsidRPr="0024423F" w:rsidRDefault="006B6DB6" w:rsidP="006613CD">
            <w:pPr>
              <w:widowControl w:val="0"/>
              <w:jc w:val="center"/>
              <w:rPr>
                <w:color w:val="2C5234"/>
                <w:lang w:bidi="ar-SA"/>
              </w:rPr>
            </w:pPr>
          </w:p>
        </w:tc>
        <w:tc>
          <w:tcPr>
            <w:tcW w:w="8789" w:type="dxa"/>
            <w:gridSpan w:val="4"/>
            <w:tcBorders>
              <w:left w:val="single" w:sz="4" w:space="0" w:color="86BC25"/>
            </w:tcBorders>
          </w:tcPr>
          <w:p w14:paraId="7812D5DC" w14:textId="77777777" w:rsidR="006B6DB6" w:rsidRPr="004556F3" w:rsidRDefault="006B6DB6" w:rsidP="006613CD">
            <w:pPr>
              <w:widowControl w:val="0"/>
              <w:rPr>
                <w:sz w:val="20"/>
                <w:szCs w:val="20"/>
                <w:u w:val="single"/>
                <w:rtl/>
              </w:rPr>
            </w:pPr>
          </w:p>
        </w:tc>
      </w:tr>
      <w:tr w:rsidR="000D5EF8" w:rsidRPr="000D5EF8" w14:paraId="4C6C7CBB" w14:textId="77777777" w:rsidTr="00CA0F45">
        <w:tblPrEx>
          <w:tblCellMar>
            <w:left w:w="107" w:type="dxa"/>
            <w:right w:w="107" w:type="dxa"/>
          </w:tblCellMar>
        </w:tblPrEx>
        <w:tc>
          <w:tcPr>
            <w:tcW w:w="1417" w:type="dxa"/>
            <w:tcBorders>
              <w:right w:val="single" w:sz="4" w:space="0" w:color="86BC25"/>
            </w:tcBorders>
          </w:tcPr>
          <w:p w14:paraId="630FBB71" w14:textId="77777777" w:rsidR="000D5EF8" w:rsidRPr="0024423F" w:rsidRDefault="000D5EF8" w:rsidP="000D5EF8">
            <w:pPr>
              <w:bidi w:val="0"/>
              <w:jc w:val="left"/>
              <w:rPr>
                <w:color w:val="2C5234"/>
                <w:sz w:val="20"/>
                <w:szCs w:val="20"/>
              </w:rPr>
            </w:pPr>
          </w:p>
        </w:tc>
        <w:tc>
          <w:tcPr>
            <w:tcW w:w="8789" w:type="dxa"/>
            <w:gridSpan w:val="4"/>
            <w:tcBorders>
              <w:top w:val="nil"/>
              <w:left w:val="single" w:sz="4" w:space="0" w:color="86BC25"/>
              <w:bottom w:val="nil"/>
              <w:right w:val="nil"/>
            </w:tcBorders>
            <w:hideMark/>
          </w:tcPr>
          <w:p w14:paraId="6D96C766" w14:textId="77777777" w:rsidR="000D5EF8" w:rsidRPr="000D5EF8" w:rsidRDefault="000D5EF8">
            <w:pPr>
              <w:rPr>
                <w:sz w:val="20"/>
                <w:szCs w:val="20"/>
              </w:rPr>
            </w:pPr>
            <w:r w:rsidRPr="000D5EF8">
              <w:rPr>
                <w:rFonts w:hint="cs"/>
                <w:b/>
                <w:bCs/>
                <w:sz w:val="20"/>
                <w:szCs w:val="20"/>
                <w:rtl/>
              </w:rPr>
              <w:t>א)</w:t>
            </w:r>
            <w:r w:rsidRPr="000D5EF8">
              <w:rPr>
                <w:rFonts w:hint="cs"/>
                <w:b/>
                <w:bCs/>
                <w:sz w:val="20"/>
                <w:szCs w:val="20"/>
                <w:rtl/>
              </w:rPr>
              <w:tab/>
              <w:t>דוח על המצב הכספי</w:t>
            </w:r>
          </w:p>
        </w:tc>
      </w:tr>
      <w:tr w:rsidR="000D5EF8" w:rsidRPr="000D5EF8" w14:paraId="6FE40CEB"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8F9E254"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256CACE6" w14:textId="77777777" w:rsidR="000D5EF8" w:rsidRPr="000D5EF8" w:rsidRDefault="000D5EF8">
            <w:pPr>
              <w:rPr>
                <w:sz w:val="20"/>
                <w:szCs w:val="20"/>
              </w:rPr>
            </w:pPr>
          </w:p>
        </w:tc>
        <w:tc>
          <w:tcPr>
            <w:tcW w:w="3743" w:type="dxa"/>
            <w:gridSpan w:val="3"/>
            <w:noWrap/>
            <w:tcMar>
              <w:top w:w="0" w:type="dxa"/>
              <w:left w:w="108" w:type="dxa"/>
              <w:bottom w:w="0" w:type="dxa"/>
              <w:right w:w="108" w:type="dxa"/>
            </w:tcMar>
            <w:vAlign w:val="bottom"/>
            <w:hideMark/>
          </w:tcPr>
          <w:p w14:paraId="5531BB1C" w14:textId="50D1123C" w:rsidR="000D5EF8" w:rsidRPr="000D5EF8" w:rsidRDefault="000D5EF8" w:rsidP="000D5EF8">
            <w:pPr>
              <w:pBdr>
                <w:bottom w:val="single" w:sz="4" w:space="1" w:color="auto"/>
              </w:pBdr>
              <w:jc w:val="center"/>
              <w:rPr>
                <w:b/>
                <w:bCs/>
                <w:sz w:val="20"/>
                <w:szCs w:val="20"/>
              </w:rPr>
            </w:pPr>
            <w:r w:rsidRPr="000D5EF8">
              <w:rPr>
                <w:rFonts w:hint="cs"/>
                <w:b/>
                <w:bCs/>
                <w:sz w:val="20"/>
                <w:szCs w:val="20"/>
                <w:rtl/>
              </w:rPr>
              <w:t xml:space="preserve">ליום </w:t>
            </w:r>
            <w:r w:rsidRPr="000D5EF8">
              <w:rPr>
                <w:rFonts w:hint="cs"/>
                <w:b/>
                <w:bCs/>
                <w:sz w:val="20"/>
                <w:szCs w:val="20"/>
                <w:highlight w:val="lightGray"/>
                <w:rtl/>
              </w:rPr>
              <w:t>30/31</w:t>
            </w:r>
            <w:r w:rsidRPr="000D5EF8">
              <w:rPr>
                <w:rFonts w:hint="cs"/>
                <w:b/>
                <w:bCs/>
                <w:sz w:val="20"/>
                <w:szCs w:val="20"/>
                <w:rtl/>
              </w:rPr>
              <w:t xml:space="preserve"> </w:t>
            </w:r>
            <w:r w:rsidRPr="000D5EF8">
              <w:rPr>
                <w:rFonts w:hint="cs"/>
                <w:b/>
                <w:bCs/>
                <w:sz w:val="20"/>
                <w:szCs w:val="20"/>
                <w:highlight w:val="lightGray"/>
                <w:rtl/>
              </w:rPr>
              <w:t>במרץ/ביוני/בספטמבר</w:t>
            </w:r>
            <w:r w:rsidRPr="000D5EF8">
              <w:rPr>
                <w:rFonts w:hint="cs"/>
                <w:b/>
                <w:bCs/>
                <w:sz w:val="20"/>
                <w:szCs w:val="20"/>
                <w:rtl/>
              </w:rPr>
              <w:t xml:space="preserve"> </w:t>
            </w:r>
            <w:r w:rsidR="009A0661">
              <w:rPr>
                <w:b/>
                <w:bCs/>
                <w:sz w:val="20"/>
                <w:szCs w:val="20"/>
              </w:rPr>
              <w:t>2026</w:t>
            </w:r>
            <w:r w:rsidR="009A0661">
              <w:rPr>
                <w:b/>
                <w:bCs/>
                <w:sz w:val="20"/>
                <w:szCs w:val="20"/>
                <w:rtl/>
              </w:rPr>
              <w:t xml:space="preserve"> </w:t>
            </w:r>
            <w:r w:rsidRPr="000D5EF8">
              <w:rPr>
                <w:rStyle w:val="aff2"/>
                <w:b/>
                <w:bCs/>
                <w:sz w:val="20"/>
                <w:szCs w:val="20"/>
                <w:rtl/>
                <w:lang w:bidi="he-IL"/>
              </w:rPr>
              <w:footnoteReference w:id="202"/>
            </w:r>
          </w:p>
        </w:tc>
      </w:tr>
      <w:tr w:rsidR="000D5EF8" w:rsidRPr="000D5EF8" w14:paraId="109837F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AD074DB"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A1FB52C" w14:textId="77777777" w:rsidR="000D5EF8" w:rsidRPr="000D5EF8" w:rsidRDefault="000D5EF8">
            <w:pPr>
              <w:rPr>
                <w:sz w:val="20"/>
                <w:szCs w:val="20"/>
              </w:rPr>
            </w:pPr>
          </w:p>
        </w:tc>
        <w:tc>
          <w:tcPr>
            <w:tcW w:w="1247" w:type="dxa"/>
            <w:tcMar>
              <w:top w:w="0" w:type="dxa"/>
              <w:left w:w="108" w:type="dxa"/>
              <w:bottom w:w="0" w:type="dxa"/>
              <w:right w:w="108" w:type="dxa"/>
            </w:tcMar>
            <w:vAlign w:val="bottom"/>
            <w:hideMark/>
          </w:tcPr>
          <w:p w14:paraId="3D763AFE"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לפי תקינה ישראלית</w:t>
            </w:r>
            <w:r w:rsidRPr="000D5EF8">
              <w:rPr>
                <w:rStyle w:val="aff2"/>
                <w:b/>
                <w:bCs/>
                <w:sz w:val="20"/>
                <w:szCs w:val="20"/>
                <w:rtl/>
                <w:lang w:bidi="he-IL"/>
              </w:rPr>
              <w:footnoteReference w:id="203"/>
            </w:r>
          </w:p>
        </w:tc>
        <w:tc>
          <w:tcPr>
            <w:tcW w:w="1247" w:type="dxa"/>
            <w:tcMar>
              <w:top w:w="0" w:type="dxa"/>
              <w:left w:w="108" w:type="dxa"/>
              <w:bottom w:w="0" w:type="dxa"/>
              <w:right w:w="108" w:type="dxa"/>
            </w:tcMar>
            <w:vAlign w:val="bottom"/>
            <w:hideMark/>
          </w:tcPr>
          <w:p w14:paraId="7BC1EC39"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 xml:space="preserve">התאמות </w:t>
            </w:r>
            <w:r w:rsidRPr="000D5EF8">
              <w:rPr>
                <w:rFonts w:hint="cs"/>
                <w:b/>
                <w:bCs/>
                <w:sz w:val="20"/>
                <w:szCs w:val="20"/>
              </w:rPr>
              <w:t xml:space="preserve"> </w:t>
            </w:r>
            <w:r w:rsidRPr="000D5EF8">
              <w:rPr>
                <w:rStyle w:val="aff2"/>
                <w:b/>
                <w:bCs/>
                <w:sz w:val="20"/>
                <w:szCs w:val="20"/>
                <w:lang w:bidi="he-IL"/>
              </w:rPr>
              <w:footnoteReference w:id="204"/>
            </w:r>
          </w:p>
        </w:tc>
        <w:tc>
          <w:tcPr>
            <w:tcW w:w="1249" w:type="dxa"/>
            <w:tcMar>
              <w:top w:w="0" w:type="dxa"/>
              <w:left w:w="108" w:type="dxa"/>
              <w:bottom w:w="0" w:type="dxa"/>
              <w:right w:w="108" w:type="dxa"/>
            </w:tcMar>
            <w:vAlign w:val="bottom"/>
            <w:hideMark/>
          </w:tcPr>
          <w:p w14:paraId="5990519F"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 xml:space="preserve">לפי כללי </w:t>
            </w:r>
            <w:r w:rsidRPr="000D5EF8">
              <w:rPr>
                <w:b/>
                <w:bCs/>
                <w:sz w:val="20"/>
                <w:szCs w:val="20"/>
              </w:rPr>
              <w:t>IFRS</w:t>
            </w:r>
          </w:p>
        </w:tc>
      </w:tr>
      <w:tr w:rsidR="000D5EF8" w:rsidRPr="000D5EF8" w14:paraId="6212FDD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AA824EC"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F9D46ED" w14:textId="77777777" w:rsidR="000D5EF8" w:rsidRPr="000D5EF8" w:rsidRDefault="000D5EF8">
            <w:pPr>
              <w:numPr>
                <w:ilvl w:val="12"/>
                <w:numId w:val="0"/>
              </w:numPr>
              <w:rPr>
                <w:sz w:val="20"/>
                <w:szCs w:val="20"/>
              </w:rPr>
            </w:pPr>
          </w:p>
        </w:tc>
        <w:tc>
          <w:tcPr>
            <w:tcW w:w="1247" w:type="dxa"/>
            <w:tcMar>
              <w:top w:w="0" w:type="dxa"/>
              <w:left w:w="108" w:type="dxa"/>
              <w:bottom w:w="0" w:type="dxa"/>
              <w:right w:w="108" w:type="dxa"/>
            </w:tcMar>
            <w:vAlign w:val="bottom"/>
          </w:tcPr>
          <w:p w14:paraId="2FB6E018"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15BFC513" w14:textId="77777777" w:rsidR="000D5EF8" w:rsidRPr="000D5EF8" w:rsidRDefault="000D5EF8">
            <w:pPr>
              <w:rPr>
                <w:sz w:val="20"/>
                <w:szCs w:val="20"/>
              </w:rPr>
            </w:pPr>
          </w:p>
        </w:tc>
        <w:tc>
          <w:tcPr>
            <w:tcW w:w="1249" w:type="dxa"/>
            <w:tcMar>
              <w:top w:w="0" w:type="dxa"/>
              <w:left w:w="108" w:type="dxa"/>
              <w:bottom w:w="0" w:type="dxa"/>
              <w:right w:w="108" w:type="dxa"/>
            </w:tcMar>
            <w:vAlign w:val="bottom"/>
          </w:tcPr>
          <w:p w14:paraId="78F820E6" w14:textId="77777777" w:rsidR="000D5EF8" w:rsidRPr="000D5EF8" w:rsidRDefault="000D5EF8">
            <w:pPr>
              <w:rPr>
                <w:sz w:val="20"/>
                <w:szCs w:val="20"/>
              </w:rPr>
            </w:pPr>
          </w:p>
        </w:tc>
      </w:tr>
      <w:tr w:rsidR="000D5EF8" w:rsidRPr="000D5EF8" w14:paraId="212287BB"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DA0ABF9"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7F22FE5" w14:textId="77777777" w:rsidR="000D5EF8" w:rsidRPr="000D5EF8" w:rsidRDefault="000D5EF8">
            <w:pPr>
              <w:ind w:left="113" w:hanging="113"/>
              <w:rPr>
                <w:sz w:val="20"/>
                <w:szCs w:val="20"/>
              </w:rPr>
            </w:pPr>
            <w:r w:rsidRPr="000D5EF8">
              <w:rPr>
                <w:rFonts w:hint="cs"/>
                <w:b/>
                <w:bCs/>
                <w:sz w:val="20"/>
                <w:szCs w:val="20"/>
                <w:u w:val="single"/>
                <w:rtl/>
              </w:rPr>
              <w:t>נכסים שוטפים</w:t>
            </w:r>
          </w:p>
        </w:tc>
        <w:tc>
          <w:tcPr>
            <w:tcW w:w="1247" w:type="dxa"/>
            <w:tcMar>
              <w:top w:w="0" w:type="dxa"/>
              <w:left w:w="108" w:type="dxa"/>
              <w:bottom w:w="0" w:type="dxa"/>
              <w:right w:w="108" w:type="dxa"/>
            </w:tcMar>
            <w:vAlign w:val="bottom"/>
          </w:tcPr>
          <w:p w14:paraId="5124461F"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77A2FC9C" w14:textId="77777777" w:rsidR="000D5EF8" w:rsidRPr="000D5EF8" w:rsidRDefault="000D5EF8">
            <w:pPr>
              <w:rPr>
                <w:sz w:val="20"/>
                <w:szCs w:val="20"/>
              </w:rPr>
            </w:pPr>
          </w:p>
        </w:tc>
        <w:tc>
          <w:tcPr>
            <w:tcW w:w="1249" w:type="dxa"/>
            <w:tcMar>
              <w:top w:w="0" w:type="dxa"/>
              <w:left w:w="108" w:type="dxa"/>
              <w:bottom w:w="0" w:type="dxa"/>
              <w:right w:w="108" w:type="dxa"/>
            </w:tcMar>
          </w:tcPr>
          <w:p w14:paraId="42C1D559" w14:textId="77777777" w:rsidR="000D5EF8" w:rsidRPr="000D5EF8" w:rsidRDefault="000D5EF8">
            <w:pPr>
              <w:rPr>
                <w:sz w:val="20"/>
                <w:szCs w:val="20"/>
              </w:rPr>
            </w:pPr>
          </w:p>
        </w:tc>
      </w:tr>
      <w:tr w:rsidR="000D5EF8" w:rsidRPr="000D5EF8" w14:paraId="65CC621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4BDE6F4"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451E632" w14:textId="77777777" w:rsidR="000D5EF8" w:rsidRPr="000D5EF8" w:rsidRDefault="000D5EF8">
            <w:pPr>
              <w:ind w:left="113" w:hanging="113"/>
              <w:rPr>
                <w:sz w:val="20"/>
                <w:szCs w:val="20"/>
              </w:rPr>
            </w:pPr>
            <w:r w:rsidRPr="000D5EF8">
              <w:rPr>
                <w:rFonts w:hint="cs"/>
                <w:sz w:val="20"/>
                <w:szCs w:val="20"/>
                <w:rtl/>
              </w:rPr>
              <w:t>מזומנים ושווי מזומנים</w:t>
            </w:r>
          </w:p>
        </w:tc>
        <w:tc>
          <w:tcPr>
            <w:tcW w:w="1247" w:type="dxa"/>
            <w:tcMar>
              <w:top w:w="0" w:type="dxa"/>
              <w:left w:w="108" w:type="dxa"/>
              <w:bottom w:w="0" w:type="dxa"/>
              <w:right w:w="108" w:type="dxa"/>
            </w:tcMar>
            <w:vAlign w:val="bottom"/>
            <w:hideMark/>
          </w:tcPr>
          <w:p w14:paraId="14F8F7EA"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E4B8721"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228BBC88" w14:textId="77777777" w:rsidR="000D5EF8" w:rsidRPr="000D5EF8" w:rsidRDefault="000D5EF8">
            <w:pPr>
              <w:rPr>
                <w:sz w:val="20"/>
                <w:szCs w:val="20"/>
              </w:rPr>
            </w:pPr>
            <w:r w:rsidRPr="000D5EF8">
              <w:rPr>
                <w:sz w:val="20"/>
                <w:szCs w:val="20"/>
              </w:rPr>
              <w:t>XXX</w:t>
            </w:r>
          </w:p>
        </w:tc>
      </w:tr>
      <w:tr w:rsidR="000D5EF8" w:rsidRPr="000D5EF8" w14:paraId="4D8270F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CDB8DB4"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DD81692" w14:textId="77777777" w:rsidR="000D5EF8" w:rsidRPr="000D5EF8" w:rsidRDefault="00523192">
            <w:pPr>
              <w:ind w:left="113" w:hanging="113"/>
              <w:rPr>
                <w:sz w:val="20"/>
                <w:szCs w:val="20"/>
              </w:rPr>
            </w:pPr>
            <w:r>
              <w:rPr>
                <w:rFonts w:hint="cs"/>
                <w:sz w:val="20"/>
                <w:szCs w:val="20"/>
                <w:rtl/>
              </w:rPr>
              <w:t xml:space="preserve">מזומנים </w:t>
            </w:r>
            <w:r w:rsidR="000D5EF8" w:rsidRPr="000D5EF8">
              <w:rPr>
                <w:rFonts w:hint="cs"/>
                <w:sz w:val="20"/>
                <w:szCs w:val="20"/>
                <w:rtl/>
              </w:rPr>
              <w:t>מוגבלים בשימוש</w:t>
            </w:r>
          </w:p>
        </w:tc>
        <w:tc>
          <w:tcPr>
            <w:tcW w:w="1247" w:type="dxa"/>
            <w:tcMar>
              <w:top w:w="0" w:type="dxa"/>
              <w:left w:w="108" w:type="dxa"/>
              <w:bottom w:w="0" w:type="dxa"/>
              <w:right w:w="108" w:type="dxa"/>
            </w:tcMar>
            <w:vAlign w:val="bottom"/>
            <w:hideMark/>
          </w:tcPr>
          <w:p w14:paraId="25E6B356"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E7AAAFC"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62FE36A0" w14:textId="77777777" w:rsidR="000D5EF8" w:rsidRPr="000D5EF8" w:rsidRDefault="000D5EF8">
            <w:pPr>
              <w:rPr>
                <w:sz w:val="20"/>
                <w:szCs w:val="20"/>
              </w:rPr>
            </w:pPr>
            <w:r w:rsidRPr="000D5EF8">
              <w:rPr>
                <w:sz w:val="20"/>
                <w:szCs w:val="20"/>
              </w:rPr>
              <w:t>XXX</w:t>
            </w:r>
          </w:p>
        </w:tc>
      </w:tr>
      <w:tr w:rsidR="000D5EF8" w:rsidRPr="000D5EF8" w14:paraId="036E177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0358416"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019023B" w14:textId="77777777" w:rsidR="000D5EF8" w:rsidRPr="000D5EF8" w:rsidRDefault="000D5EF8" w:rsidP="0060280D">
            <w:pPr>
              <w:ind w:left="113" w:hanging="113"/>
              <w:rPr>
                <w:sz w:val="20"/>
                <w:szCs w:val="20"/>
              </w:rPr>
            </w:pPr>
            <w:r w:rsidRPr="000D5EF8">
              <w:rPr>
                <w:rFonts w:hint="cs"/>
                <w:sz w:val="20"/>
                <w:szCs w:val="20"/>
                <w:rtl/>
              </w:rPr>
              <w:t>נכסים פיננסיים</w:t>
            </w:r>
            <w:r w:rsidR="00CD78BE">
              <w:rPr>
                <w:rFonts w:hint="cs"/>
                <w:sz w:val="20"/>
                <w:szCs w:val="20"/>
                <w:rtl/>
              </w:rPr>
              <w:t xml:space="preserve"> בשווי הוגן דרך רווח או הפסד</w:t>
            </w:r>
          </w:p>
        </w:tc>
        <w:tc>
          <w:tcPr>
            <w:tcW w:w="1247" w:type="dxa"/>
            <w:tcMar>
              <w:top w:w="0" w:type="dxa"/>
              <w:left w:w="108" w:type="dxa"/>
              <w:bottom w:w="0" w:type="dxa"/>
              <w:right w:w="108" w:type="dxa"/>
            </w:tcMar>
            <w:vAlign w:val="bottom"/>
            <w:hideMark/>
          </w:tcPr>
          <w:p w14:paraId="1A775ACA"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6FE2CA8D"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6A8174E3" w14:textId="77777777" w:rsidR="000D5EF8" w:rsidRPr="000D5EF8" w:rsidRDefault="000D5EF8">
            <w:pPr>
              <w:rPr>
                <w:sz w:val="20"/>
                <w:szCs w:val="20"/>
              </w:rPr>
            </w:pPr>
            <w:r w:rsidRPr="000D5EF8">
              <w:rPr>
                <w:sz w:val="20"/>
                <w:szCs w:val="20"/>
              </w:rPr>
              <w:t>XXX</w:t>
            </w:r>
          </w:p>
        </w:tc>
      </w:tr>
      <w:tr w:rsidR="000D5EF8" w:rsidRPr="000D5EF8" w14:paraId="2F5F213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185D78A"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6AA9748" w14:textId="77777777" w:rsidR="000D5EF8" w:rsidRPr="000D5EF8" w:rsidRDefault="000D5EF8">
            <w:pPr>
              <w:ind w:left="113" w:hanging="113"/>
              <w:rPr>
                <w:sz w:val="20"/>
                <w:szCs w:val="20"/>
              </w:rPr>
            </w:pPr>
            <w:r w:rsidRPr="000D5EF8">
              <w:rPr>
                <w:rFonts w:hint="cs"/>
                <w:sz w:val="20"/>
                <w:szCs w:val="20"/>
                <w:rtl/>
              </w:rPr>
              <w:t xml:space="preserve">נכסי מסים שוטפים </w:t>
            </w:r>
          </w:p>
        </w:tc>
        <w:tc>
          <w:tcPr>
            <w:tcW w:w="1247" w:type="dxa"/>
            <w:tcMar>
              <w:top w:w="0" w:type="dxa"/>
              <w:left w:w="108" w:type="dxa"/>
              <w:bottom w:w="0" w:type="dxa"/>
              <w:right w:w="108" w:type="dxa"/>
            </w:tcMar>
            <w:vAlign w:val="bottom"/>
            <w:hideMark/>
          </w:tcPr>
          <w:p w14:paraId="097A904F"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DFED096"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7394D292" w14:textId="77777777" w:rsidR="000D5EF8" w:rsidRPr="000D5EF8" w:rsidRDefault="000D5EF8">
            <w:pPr>
              <w:rPr>
                <w:sz w:val="20"/>
                <w:szCs w:val="20"/>
              </w:rPr>
            </w:pPr>
            <w:r w:rsidRPr="000D5EF8">
              <w:rPr>
                <w:sz w:val="20"/>
                <w:szCs w:val="20"/>
              </w:rPr>
              <w:t>XXX</w:t>
            </w:r>
          </w:p>
        </w:tc>
      </w:tr>
      <w:tr w:rsidR="000D5EF8" w:rsidRPr="000D5EF8" w14:paraId="5A004F9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F898C99"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AE3B914" w14:textId="77777777" w:rsidR="000D5EF8" w:rsidRPr="000D5EF8" w:rsidRDefault="000D5EF8">
            <w:pPr>
              <w:ind w:left="113" w:hanging="113"/>
              <w:rPr>
                <w:sz w:val="20"/>
                <w:szCs w:val="20"/>
              </w:rPr>
            </w:pPr>
            <w:r w:rsidRPr="000D5EF8">
              <w:rPr>
                <w:rFonts w:hint="cs"/>
                <w:sz w:val="20"/>
                <w:szCs w:val="20"/>
                <w:rtl/>
              </w:rPr>
              <w:t xml:space="preserve">לקוחות </w:t>
            </w:r>
          </w:p>
        </w:tc>
        <w:tc>
          <w:tcPr>
            <w:tcW w:w="1247" w:type="dxa"/>
            <w:tcMar>
              <w:top w:w="0" w:type="dxa"/>
              <w:left w:w="108" w:type="dxa"/>
              <w:bottom w:w="0" w:type="dxa"/>
              <w:right w:w="108" w:type="dxa"/>
            </w:tcMar>
            <w:vAlign w:val="bottom"/>
            <w:hideMark/>
          </w:tcPr>
          <w:p w14:paraId="5D3FF288"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9482312"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5F76574F" w14:textId="77777777" w:rsidR="000D5EF8" w:rsidRPr="000D5EF8" w:rsidRDefault="000D5EF8">
            <w:pPr>
              <w:rPr>
                <w:sz w:val="20"/>
                <w:szCs w:val="20"/>
              </w:rPr>
            </w:pPr>
            <w:r w:rsidRPr="000D5EF8">
              <w:rPr>
                <w:sz w:val="20"/>
                <w:szCs w:val="20"/>
              </w:rPr>
              <w:t>XXX</w:t>
            </w:r>
          </w:p>
        </w:tc>
      </w:tr>
      <w:tr w:rsidR="000D5EF8" w:rsidRPr="000D5EF8" w14:paraId="604D111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8F9F7D2"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8A51453" w14:textId="77777777" w:rsidR="000D5EF8" w:rsidRPr="000D5EF8" w:rsidRDefault="000D5EF8">
            <w:pPr>
              <w:ind w:left="113" w:hanging="113"/>
              <w:rPr>
                <w:sz w:val="20"/>
                <w:szCs w:val="20"/>
              </w:rPr>
            </w:pPr>
            <w:r w:rsidRPr="000D5EF8">
              <w:rPr>
                <w:rFonts w:hint="cs"/>
                <w:sz w:val="20"/>
                <w:szCs w:val="20"/>
                <w:rtl/>
              </w:rPr>
              <w:t>חייבים ויתרות חובה</w:t>
            </w:r>
          </w:p>
        </w:tc>
        <w:tc>
          <w:tcPr>
            <w:tcW w:w="1247" w:type="dxa"/>
            <w:tcMar>
              <w:top w:w="0" w:type="dxa"/>
              <w:left w:w="108" w:type="dxa"/>
              <w:bottom w:w="0" w:type="dxa"/>
              <w:right w:w="108" w:type="dxa"/>
            </w:tcMar>
            <w:vAlign w:val="bottom"/>
            <w:hideMark/>
          </w:tcPr>
          <w:p w14:paraId="4009703F"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523EE4A"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0E7958B7" w14:textId="77777777" w:rsidR="000D5EF8" w:rsidRPr="000D5EF8" w:rsidRDefault="000D5EF8">
            <w:pPr>
              <w:rPr>
                <w:sz w:val="20"/>
                <w:szCs w:val="20"/>
              </w:rPr>
            </w:pPr>
            <w:r w:rsidRPr="000D5EF8">
              <w:rPr>
                <w:sz w:val="20"/>
                <w:szCs w:val="20"/>
              </w:rPr>
              <w:t>XXX</w:t>
            </w:r>
          </w:p>
        </w:tc>
      </w:tr>
      <w:tr w:rsidR="000D5EF8" w:rsidRPr="000D5EF8" w14:paraId="29A840D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7946F94"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4892F4B" w14:textId="77777777" w:rsidR="000D5EF8" w:rsidRPr="000D5EF8" w:rsidRDefault="006C02D4">
            <w:pPr>
              <w:ind w:left="113" w:hanging="113"/>
              <w:rPr>
                <w:sz w:val="20"/>
                <w:szCs w:val="20"/>
              </w:rPr>
            </w:pPr>
            <w:r>
              <w:rPr>
                <w:rFonts w:hint="cs"/>
                <w:sz w:val="20"/>
                <w:szCs w:val="20"/>
                <w:rtl/>
              </w:rPr>
              <w:t>נכסים בגין חוזים עם לקוחות</w:t>
            </w:r>
          </w:p>
        </w:tc>
        <w:tc>
          <w:tcPr>
            <w:tcW w:w="1247" w:type="dxa"/>
            <w:tcMar>
              <w:top w:w="0" w:type="dxa"/>
              <w:left w:w="108" w:type="dxa"/>
              <w:bottom w:w="0" w:type="dxa"/>
              <w:right w:w="108" w:type="dxa"/>
            </w:tcMar>
            <w:vAlign w:val="bottom"/>
            <w:hideMark/>
          </w:tcPr>
          <w:p w14:paraId="7DE848BA"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33B0AC5"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1B190382" w14:textId="77777777" w:rsidR="000D5EF8" w:rsidRPr="000D5EF8" w:rsidRDefault="000D5EF8">
            <w:pPr>
              <w:rPr>
                <w:sz w:val="20"/>
                <w:szCs w:val="20"/>
              </w:rPr>
            </w:pPr>
            <w:r w:rsidRPr="000D5EF8">
              <w:rPr>
                <w:sz w:val="20"/>
                <w:szCs w:val="20"/>
              </w:rPr>
              <w:t>XXX</w:t>
            </w:r>
          </w:p>
        </w:tc>
      </w:tr>
      <w:tr w:rsidR="000D5EF8" w:rsidRPr="000D5EF8" w14:paraId="5C234CC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6CC0478"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BD4484F" w14:textId="77777777" w:rsidR="000D5EF8" w:rsidRPr="000D5EF8" w:rsidRDefault="000D5EF8">
            <w:pPr>
              <w:ind w:left="113" w:hanging="113"/>
              <w:rPr>
                <w:sz w:val="20"/>
                <w:szCs w:val="20"/>
              </w:rPr>
            </w:pPr>
            <w:r w:rsidRPr="000D5EF8">
              <w:rPr>
                <w:rFonts w:hint="cs"/>
                <w:sz w:val="20"/>
                <w:szCs w:val="20"/>
                <w:rtl/>
              </w:rPr>
              <w:t>מלאי</w:t>
            </w:r>
          </w:p>
        </w:tc>
        <w:tc>
          <w:tcPr>
            <w:tcW w:w="1247" w:type="dxa"/>
            <w:tcMar>
              <w:top w:w="0" w:type="dxa"/>
              <w:left w:w="108" w:type="dxa"/>
              <w:bottom w:w="0" w:type="dxa"/>
              <w:right w:w="108" w:type="dxa"/>
            </w:tcMar>
            <w:vAlign w:val="bottom"/>
            <w:hideMark/>
          </w:tcPr>
          <w:p w14:paraId="29E6DAF0"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869F3AB"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33B5AFBA" w14:textId="77777777" w:rsidR="000D5EF8" w:rsidRPr="000D5EF8" w:rsidRDefault="000D5EF8">
            <w:pPr>
              <w:rPr>
                <w:sz w:val="20"/>
                <w:szCs w:val="20"/>
              </w:rPr>
            </w:pPr>
            <w:r w:rsidRPr="000D5EF8">
              <w:rPr>
                <w:sz w:val="20"/>
                <w:szCs w:val="20"/>
              </w:rPr>
              <w:t>XXX</w:t>
            </w:r>
          </w:p>
        </w:tc>
      </w:tr>
      <w:tr w:rsidR="000D5EF8" w:rsidRPr="000D5EF8" w14:paraId="0D95F92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145892B"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3AC21C4" w14:textId="77777777" w:rsidR="000D5EF8" w:rsidRPr="000D5EF8" w:rsidRDefault="000D5EF8">
            <w:pPr>
              <w:ind w:left="113" w:hanging="113"/>
              <w:rPr>
                <w:sz w:val="20"/>
                <w:szCs w:val="20"/>
              </w:rPr>
            </w:pPr>
            <w:r w:rsidRPr="000D5EF8">
              <w:rPr>
                <w:rFonts w:hint="cs"/>
                <w:sz w:val="20"/>
                <w:szCs w:val="20"/>
                <w:rtl/>
              </w:rPr>
              <w:t>מלאי בניינים למכירה</w:t>
            </w:r>
          </w:p>
        </w:tc>
        <w:tc>
          <w:tcPr>
            <w:tcW w:w="1247" w:type="dxa"/>
            <w:tcMar>
              <w:top w:w="0" w:type="dxa"/>
              <w:left w:w="108" w:type="dxa"/>
              <w:bottom w:w="0" w:type="dxa"/>
              <w:right w:w="108" w:type="dxa"/>
            </w:tcMar>
            <w:vAlign w:val="bottom"/>
            <w:hideMark/>
          </w:tcPr>
          <w:p w14:paraId="2D9852AB"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7A82457"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1886FC9E" w14:textId="77777777" w:rsidR="000D5EF8" w:rsidRPr="000D5EF8" w:rsidRDefault="000D5EF8">
            <w:pPr>
              <w:rPr>
                <w:sz w:val="20"/>
                <w:szCs w:val="20"/>
              </w:rPr>
            </w:pPr>
            <w:r w:rsidRPr="000D5EF8">
              <w:rPr>
                <w:sz w:val="20"/>
                <w:szCs w:val="20"/>
              </w:rPr>
              <w:t>XXX</w:t>
            </w:r>
          </w:p>
        </w:tc>
      </w:tr>
      <w:tr w:rsidR="000D5EF8" w:rsidRPr="000D5EF8" w14:paraId="3998437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D8489D6"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0A8BED1" w14:textId="77777777" w:rsidR="000D5EF8" w:rsidRPr="000D5EF8" w:rsidRDefault="000D5EF8">
            <w:pPr>
              <w:ind w:left="113" w:hanging="113"/>
              <w:rPr>
                <w:sz w:val="20"/>
                <w:szCs w:val="20"/>
              </w:rPr>
            </w:pPr>
            <w:r w:rsidRPr="000D5EF8">
              <w:rPr>
                <w:rFonts w:hint="cs"/>
                <w:sz w:val="20"/>
                <w:szCs w:val="20"/>
                <w:rtl/>
              </w:rPr>
              <w:t>נכסים שוטפים אחרים</w:t>
            </w:r>
          </w:p>
        </w:tc>
        <w:tc>
          <w:tcPr>
            <w:tcW w:w="1247" w:type="dxa"/>
            <w:tcMar>
              <w:top w:w="0" w:type="dxa"/>
              <w:left w:w="108" w:type="dxa"/>
              <w:bottom w:w="0" w:type="dxa"/>
              <w:right w:w="108" w:type="dxa"/>
            </w:tcMar>
            <w:vAlign w:val="bottom"/>
            <w:hideMark/>
          </w:tcPr>
          <w:p w14:paraId="14AD3D3B" w14:textId="77777777" w:rsidR="000D5EF8" w:rsidRPr="000D5EF8" w:rsidRDefault="000D5EF8">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512CA16" w14:textId="77777777" w:rsidR="000D5EF8" w:rsidRPr="000D5EF8" w:rsidRDefault="000D5EF8">
            <w:pPr>
              <w:pBdr>
                <w:bottom w:val="single"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4CDF9D09" w14:textId="77777777" w:rsidR="000D5EF8" w:rsidRPr="000D5EF8" w:rsidRDefault="000D5EF8">
            <w:pPr>
              <w:pBdr>
                <w:bottom w:val="single" w:sz="4" w:space="1" w:color="auto"/>
              </w:pBdr>
              <w:rPr>
                <w:sz w:val="20"/>
                <w:szCs w:val="20"/>
              </w:rPr>
            </w:pPr>
            <w:r w:rsidRPr="000D5EF8">
              <w:rPr>
                <w:sz w:val="20"/>
                <w:szCs w:val="20"/>
              </w:rPr>
              <w:t>XXX</w:t>
            </w:r>
          </w:p>
        </w:tc>
      </w:tr>
      <w:tr w:rsidR="000D5EF8" w:rsidRPr="000D5EF8" w14:paraId="2505361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160832C"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0E94F426"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hideMark/>
          </w:tcPr>
          <w:p w14:paraId="0366FC06" w14:textId="77777777" w:rsidR="000D5EF8" w:rsidRPr="000D5EF8" w:rsidRDefault="000D5EF8">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0DF17B9" w14:textId="77777777" w:rsidR="000D5EF8" w:rsidRPr="000D5EF8" w:rsidRDefault="000D5EF8">
            <w:pPr>
              <w:pBdr>
                <w:bottom w:val="dashed"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299DC7C2" w14:textId="77777777" w:rsidR="000D5EF8" w:rsidRPr="000D5EF8" w:rsidRDefault="000D5EF8">
            <w:pPr>
              <w:pBdr>
                <w:bottom w:val="dashed" w:sz="4" w:space="1" w:color="auto"/>
              </w:pBdr>
              <w:rPr>
                <w:sz w:val="20"/>
                <w:szCs w:val="20"/>
              </w:rPr>
            </w:pPr>
            <w:r w:rsidRPr="000D5EF8">
              <w:rPr>
                <w:sz w:val="20"/>
                <w:szCs w:val="20"/>
              </w:rPr>
              <w:t>XXX</w:t>
            </w:r>
          </w:p>
        </w:tc>
      </w:tr>
      <w:tr w:rsidR="000D5EF8" w:rsidRPr="000D5EF8" w14:paraId="1E103CB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3F9F22A"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6CC2A39"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tcPr>
          <w:p w14:paraId="517C94F0"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336A98ED" w14:textId="77777777" w:rsidR="000D5EF8" w:rsidRPr="000D5EF8" w:rsidRDefault="000D5EF8">
            <w:pPr>
              <w:rPr>
                <w:sz w:val="20"/>
                <w:szCs w:val="20"/>
              </w:rPr>
            </w:pPr>
          </w:p>
        </w:tc>
        <w:tc>
          <w:tcPr>
            <w:tcW w:w="1249" w:type="dxa"/>
            <w:tcMar>
              <w:top w:w="0" w:type="dxa"/>
              <w:left w:w="108" w:type="dxa"/>
              <w:bottom w:w="0" w:type="dxa"/>
              <w:right w:w="108" w:type="dxa"/>
            </w:tcMar>
            <w:vAlign w:val="bottom"/>
          </w:tcPr>
          <w:p w14:paraId="1B79787E" w14:textId="77777777" w:rsidR="000D5EF8" w:rsidRPr="000D5EF8" w:rsidRDefault="000D5EF8">
            <w:pPr>
              <w:rPr>
                <w:sz w:val="20"/>
                <w:szCs w:val="20"/>
              </w:rPr>
            </w:pPr>
          </w:p>
        </w:tc>
      </w:tr>
      <w:tr w:rsidR="000D5EF8" w:rsidRPr="000D5EF8" w14:paraId="506A7A8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FF4E747"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159899A" w14:textId="77777777" w:rsidR="000D5EF8" w:rsidRPr="000D5EF8" w:rsidRDefault="000D5EF8">
            <w:pPr>
              <w:ind w:left="113" w:hanging="113"/>
              <w:rPr>
                <w:sz w:val="20"/>
                <w:szCs w:val="20"/>
              </w:rPr>
            </w:pPr>
            <w:r w:rsidRPr="000D5EF8">
              <w:rPr>
                <w:rFonts w:hint="cs"/>
                <w:b/>
                <w:bCs/>
                <w:sz w:val="20"/>
                <w:szCs w:val="20"/>
                <w:rtl/>
              </w:rPr>
              <w:t>נכסים של קבוצת מימוש המוחזקת למכירה</w:t>
            </w:r>
            <w:r w:rsidRPr="000D5EF8">
              <w:rPr>
                <w:rFonts w:hint="cs"/>
                <w:b/>
                <w:bCs/>
                <w:sz w:val="20"/>
                <w:szCs w:val="20"/>
                <w:vertAlign w:val="superscript"/>
                <w:rtl/>
              </w:rPr>
              <w:t xml:space="preserve"> </w:t>
            </w:r>
          </w:p>
        </w:tc>
        <w:tc>
          <w:tcPr>
            <w:tcW w:w="1247" w:type="dxa"/>
            <w:tcMar>
              <w:top w:w="0" w:type="dxa"/>
              <w:left w:w="108" w:type="dxa"/>
              <w:bottom w:w="0" w:type="dxa"/>
              <w:right w:w="108" w:type="dxa"/>
            </w:tcMar>
            <w:vAlign w:val="bottom"/>
            <w:hideMark/>
          </w:tcPr>
          <w:p w14:paraId="0300A7B3"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B2E2DD5"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45A119E0" w14:textId="77777777" w:rsidR="000D5EF8" w:rsidRPr="000D5EF8" w:rsidRDefault="000D5EF8">
            <w:pPr>
              <w:rPr>
                <w:sz w:val="20"/>
                <w:szCs w:val="20"/>
              </w:rPr>
            </w:pPr>
            <w:r w:rsidRPr="000D5EF8">
              <w:rPr>
                <w:sz w:val="20"/>
                <w:szCs w:val="20"/>
              </w:rPr>
              <w:t>XXX</w:t>
            </w:r>
          </w:p>
        </w:tc>
      </w:tr>
      <w:tr w:rsidR="000D5EF8" w:rsidRPr="000D5EF8" w14:paraId="74D03206"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FEB197C"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93D635F" w14:textId="77777777" w:rsidR="000D5EF8" w:rsidRPr="000D5EF8" w:rsidRDefault="000D5EF8">
            <w:pPr>
              <w:ind w:left="113" w:hanging="113"/>
              <w:rPr>
                <w:sz w:val="20"/>
                <w:szCs w:val="20"/>
              </w:rPr>
            </w:pPr>
            <w:r w:rsidRPr="000D5EF8">
              <w:rPr>
                <w:rFonts w:hint="cs"/>
                <w:b/>
                <w:bCs/>
                <w:sz w:val="20"/>
                <w:szCs w:val="20"/>
                <w:rtl/>
              </w:rPr>
              <w:t>נכסים לא שוטפים המוחזקים למכירה</w:t>
            </w:r>
          </w:p>
        </w:tc>
        <w:tc>
          <w:tcPr>
            <w:tcW w:w="1247" w:type="dxa"/>
            <w:tcMar>
              <w:top w:w="0" w:type="dxa"/>
              <w:left w:w="108" w:type="dxa"/>
              <w:bottom w:w="0" w:type="dxa"/>
              <w:right w:w="108" w:type="dxa"/>
            </w:tcMar>
            <w:vAlign w:val="bottom"/>
            <w:hideMark/>
          </w:tcPr>
          <w:p w14:paraId="6319E543" w14:textId="77777777" w:rsidR="000D5EF8" w:rsidRPr="000D5EF8" w:rsidRDefault="000D5EF8">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37D2C8E" w14:textId="77777777" w:rsidR="000D5EF8" w:rsidRPr="000D5EF8" w:rsidRDefault="000D5EF8">
            <w:pPr>
              <w:pBdr>
                <w:bottom w:val="single"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24232F09" w14:textId="77777777" w:rsidR="000D5EF8" w:rsidRPr="000D5EF8" w:rsidRDefault="000D5EF8">
            <w:pPr>
              <w:pBdr>
                <w:bottom w:val="single" w:sz="4" w:space="1" w:color="auto"/>
              </w:pBdr>
              <w:rPr>
                <w:sz w:val="20"/>
                <w:szCs w:val="20"/>
              </w:rPr>
            </w:pPr>
            <w:r w:rsidRPr="000D5EF8">
              <w:rPr>
                <w:sz w:val="20"/>
                <w:szCs w:val="20"/>
              </w:rPr>
              <w:t>XXX</w:t>
            </w:r>
          </w:p>
        </w:tc>
      </w:tr>
      <w:tr w:rsidR="000D5EF8" w:rsidRPr="000D5EF8" w14:paraId="4087364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21C1480"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A4B6A50" w14:textId="77777777" w:rsidR="000D5EF8" w:rsidRPr="000D5EF8" w:rsidRDefault="000D5EF8">
            <w:pPr>
              <w:ind w:left="113" w:hanging="113"/>
              <w:rPr>
                <w:sz w:val="20"/>
                <w:szCs w:val="20"/>
              </w:rPr>
            </w:pPr>
            <w:r w:rsidRPr="000D5EF8">
              <w:rPr>
                <w:rFonts w:hint="cs"/>
                <w:b/>
                <w:bCs/>
                <w:sz w:val="20"/>
                <w:szCs w:val="20"/>
                <w:rtl/>
              </w:rPr>
              <w:t>סה"כ נכסים שוטפים</w:t>
            </w:r>
          </w:p>
        </w:tc>
        <w:tc>
          <w:tcPr>
            <w:tcW w:w="1247" w:type="dxa"/>
            <w:tcMar>
              <w:top w:w="0" w:type="dxa"/>
              <w:left w:w="108" w:type="dxa"/>
              <w:bottom w:w="0" w:type="dxa"/>
              <w:right w:w="108" w:type="dxa"/>
            </w:tcMar>
            <w:vAlign w:val="bottom"/>
            <w:hideMark/>
          </w:tcPr>
          <w:p w14:paraId="7A3A439E" w14:textId="77777777" w:rsidR="000D5EF8" w:rsidRPr="000D5EF8" w:rsidRDefault="000D5EF8">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8410C52" w14:textId="77777777" w:rsidR="000D5EF8" w:rsidRPr="000D5EF8" w:rsidRDefault="000D5EF8">
            <w:pPr>
              <w:pBdr>
                <w:bottom w:val="dashed"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62826C72" w14:textId="77777777" w:rsidR="000D5EF8" w:rsidRPr="000D5EF8" w:rsidRDefault="000D5EF8">
            <w:pPr>
              <w:pBdr>
                <w:bottom w:val="dashed" w:sz="4" w:space="1" w:color="auto"/>
              </w:pBdr>
              <w:rPr>
                <w:sz w:val="20"/>
                <w:szCs w:val="20"/>
              </w:rPr>
            </w:pPr>
            <w:r w:rsidRPr="000D5EF8">
              <w:rPr>
                <w:sz w:val="20"/>
                <w:szCs w:val="20"/>
              </w:rPr>
              <w:t>XXX</w:t>
            </w:r>
          </w:p>
        </w:tc>
      </w:tr>
      <w:tr w:rsidR="000D5EF8" w:rsidRPr="000D5EF8" w14:paraId="3DDA684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E39BB47"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27D24DD7"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tcPr>
          <w:p w14:paraId="4A00E9AD"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20117102" w14:textId="77777777" w:rsidR="000D5EF8" w:rsidRPr="000D5EF8" w:rsidRDefault="000D5EF8">
            <w:pPr>
              <w:rPr>
                <w:sz w:val="20"/>
                <w:szCs w:val="20"/>
              </w:rPr>
            </w:pPr>
          </w:p>
        </w:tc>
        <w:tc>
          <w:tcPr>
            <w:tcW w:w="1249" w:type="dxa"/>
            <w:tcMar>
              <w:top w:w="0" w:type="dxa"/>
              <w:left w:w="108" w:type="dxa"/>
              <w:bottom w:w="0" w:type="dxa"/>
              <w:right w:w="108" w:type="dxa"/>
            </w:tcMar>
            <w:vAlign w:val="bottom"/>
          </w:tcPr>
          <w:p w14:paraId="5829276D" w14:textId="77777777" w:rsidR="000D5EF8" w:rsidRPr="000D5EF8" w:rsidRDefault="000D5EF8">
            <w:pPr>
              <w:rPr>
                <w:sz w:val="20"/>
                <w:szCs w:val="20"/>
              </w:rPr>
            </w:pPr>
          </w:p>
        </w:tc>
      </w:tr>
      <w:tr w:rsidR="000D5EF8" w:rsidRPr="000D5EF8" w14:paraId="42AEC40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EE0146E"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57CC495" w14:textId="77777777" w:rsidR="000D5EF8" w:rsidRPr="000D5EF8" w:rsidRDefault="000D5EF8">
            <w:pPr>
              <w:ind w:left="113" w:hanging="113"/>
              <w:rPr>
                <w:sz w:val="20"/>
                <w:szCs w:val="20"/>
              </w:rPr>
            </w:pPr>
            <w:r w:rsidRPr="000D5EF8">
              <w:rPr>
                <w:rFonts w:hint="cs"/>
                <w:b/>
                <w:bCs/>
                <w:sz w:val="20"/>
                <w:szCs w:val="20"/>
                <w:u w:val="single"/>
                <w:rtl/>
              </w:rPr>
              <w:t>נכסים לא שוטפים</w:t>
            </w:r>
          </w:p>
        </w:tc>
        <w:tc>
          <w:tcPr>
            <w:tcW w:w="1247" w:type="dxa"/>
            <w:tcMar>
              <w:top w:w="0" w:type="dxa"/>
              <w:left w:w="108" w:type="dxa"/>
              <w:bottom w:w="0" w:type="dxa"/>
              <w:right w:w="108" w:type="dxa"/>
            </w:tcMar>
            <w:vAlign w:val="bottom"/>
          </w:tcPr>
          <w:p w14:paraId="4E8E7573"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4A3C9737" w14:textId="77777777" w:rsidR="000D5EF8" w:rsidRPr="000D5EF8" w:rsidRDefault="000D5EF8">
            <w:pPr>
              <w:rPr>
                <w:sz w:val="20"/>
                <w:szCs w:val="20"/>
              </w:rPr>
            </w:pPr>
          </w:p>
        </w:tc>
        <w:tc>
          <w:tcPr>
            <w:tcW w:w="1249" w:type="dxa"/>
            <w:tcMar>
              <w:top w:w="0" w:type="dxa"/>
              <w:left w:w="108" w:type="dxa"/>
              <w:bottom w:w="0" w:type="dxa"/>
              <w:right w:w="108" w:type="dxa"/>
            </w:tcMar>
            <w:vAlign w:val="bottom"/>
          </w:tcPr>
          <w:p w14:paraId="1181FC0A" w14:textId="77777777" w:rsidR="000D5EF8" w:rsidRPr="000D5EF8" w:rsidRDefault="000D5EF8">
            <w:pPr>
              <w:rPr>
                <w:sz w:val="20"/>
                <w:szCs w:val="20"/>
              </w:rPr>
            </w:pPr>
          </w:p>
        </w:tc>
      </w:tr>
      <w:tr w:rsidR="000D5EF8" w:rsidRPr="000D5EF8" w14:paraId="7F0FFC2C"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5A41E4F"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42B92A4" w14:textId="77777777" w:rsidR="000D5EF8" w:rsidRPr="000D5EF8" w:rsidRDefault="000D5EF8">
            <w:pPr>
              <w:ind w:left="113" w:hanging="113"/>
              <w:rPr>
                <w:sz w:val="20"/>
                <w:szCs w:val="20"/>
              </w:rPr>
            </w:pPr>
            <w:r w:rsidRPr="000D5EF8">
              <w:rPr>
                <w:rFonts w:hint="cs"/>
                <w:sz w:val="20"/>
                <w:szCs w:val="20"/>
                <w:rtl/>
              </w:rPr>
              <w:t>מזומנים המוגבלים בשימוש לזמן ארוך</w:t>
            </w:r>
          </w:p>
        </w:tc>
        <w:tc>
          <w:tcPr>
            <w:tcW w:w="1247" w:type="dxa"/>
            <w:tcMar>
              <w:top w:w="0" w:type="dxa"/>
              <w:left w:w="108" w:type="dxa"/>
              <w:bottom w:w="0" w:type="dxa"/>
              <w:right w:w="108" w:type="dxa"/>
            </w:tcMar>
            <w:vAlign w:val="bottom"/>
            <w:hideMark/>
          </w:tcPr>
          <w:p w14:paraId="56A58487"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6DA1EEA"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18E0B1C1" w14:textId="77777777" w:rsidR="000D5EF8" w:rsidRPr="000D5EF8" w:rsidRDefault="000D5EF8">
            <w:pPr>
              <w:rPr>
                <w:sz w:val="20"/>
                <w:szCs w:val="20"/>
              </w:rPr>
            </w:pPr>
            <w:r w:rsidRPr="000D5EF8">
              <w:rPr>
                <w:sz w:val="20"/>
                <w:szCs w:val="20"/>
              </w:rPr>
              <w:t>XXX</w:t>
            </w:r>
          </w:p>
        </w:tc>
      </w:tr>
      <w:tr w:rsidR="000D5EF8" w:rsidRPr="000D5EF8" w14:paraId="2DB975A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34A13A1"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BDFD3D6" w14:textId="77777777" w:rsidR="000D5EF8" w:rsidRPr="000D5EF8" w:rsidRDefault="000D5EF8">
            <w:pPr>
              <w:ind w:left="113" w:hanging="113"/>
              <w:rPr>
                <w:sz w:val="20"/>
                <w:szCs w:val="20"/>
              </w:rPr>
            </w:pPr>
            <w:r w:rsidRPr="000D5EF8">
              <w:rPr>
                <w:rFonts w:hint="cs"/>
                <w:sz w:val="20"/>
                <w:szCs w:val="20"/>
                <w:rtl/>
              </w:rPr>
              <w:t>נכסים פיננסיים</w:t>
            </w:r>
            <w:r w:rsidR="00CD78BE">
              <w:rPr>
                <w:rFonts w:hint="cs"/>
                <w:sz w:val="20"/>
                <w:szCs w:val="20"/>
                <w:rtl/>
              </w:rPr>
              <w:t xml:space="preserve"> בשווי הוגן דרך רווח או הפסד</w:t>
            </w:r>
          </w:p>
        </w:tc>
        <w:tc>
          <w:tcPr>
            <w:tcW w:w="1247" w:type="dxa"/>
            <w:tcMar>
              <w:top w:w="0" w:type="dxa"/>
              <w:left w:w="108" w:type="dxa"/>
              <w:bottom w:w="0" w:type="dxa"/>
              <w:right w:w="108" w:type="dxa"/>
            </w:tcMar>
            <w:vAlign w:val="bottom"/>
            <w:hideMark/>
          </w:tcPr>
          <w:p w14:paraId="04CEBC78"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A2107A9"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302F9D7C" w14:textId="77777777" w:rsidR="000D5EF8" w:rsidRPr="000D5EF8" w:rsidRDefault="000D5EF8">
            <w:pPr>
              <w:rPr>
                <w:sz w:val="20"/>
                <w:szCs w:val="20"/>
              </w:rPr>
            </w:pPr>
            <w:r w:rsidRPr="000D5EF8">
              <w:rPr>
                <w:sz w:val="20"/>
                <w:szCs w:val="20"/>
              </w:rPr>
              <w:t>XXX</w:t>
            </w:r>
          </w:p>
        </w:tc>
      </w:tr>
      <w:tr w:rsidR="00CD78BE" w:rsidRPr="000D5EF8" w14:paraId="14D8A8C9"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EE2D504" w14:textId="77777777" w:rsidR="00CD78BE" w:rsidRPr="0024423F" w:rsidRDefault="00CD78BE" w:rsidP="00CD78BE">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F12DC63" w14:textId="77777777" w:rsidR="00CD78BE" w:rsidRPr="000D5EF8" w:rsidRDefault="00CD78BE" w:rsidP="00CD78BE">
            <w:pPr>
              <w:ind w:left="113" w:hanging="113"/>
              <w:rPr>
                <w:sz w:val="20"/>
                <w:szCs w:val="20"/>
              </w:rPr>
            </w:pPr>
            <w:r w:rsidRPr="000D5EF8">
              <w:rPr>
                <w:rFonts w:hint="cs"/>
                <w:sz w:val="20"/>
                <w:szCs w:val="20"/>
                <w:rtl/>
              </w:rPr>
              <w:t>נכסים פיננסיים</w:t>
            </w:r>
            <w:r>
              <w:rPr>
                <w:rFonts w:hint="cs"/>
                <w:sz w:val="20"/>
                <w:szCs w:val="20"/>
                <w:rtl/>
              </w:rPr>
              <w:t xml:space="preserve"> בשווי הוגן דרך רווח כולל אחר</w:t>
            </w:r>
          </w:p>
        </w:tc>
        <w:tc>
          <w:tcPr>
            <w:tcW w:w="1247" w:type="dxa"/>
            <w:tcMar>
              <w:top w:w="0" w:type="dxa"/>
              <w:left w:w="108" w:type="dxa"/>
              <w:bottom w:w="0" w:type="dxa"/>
              <w:right w:w="108" w:type="dxa"/>
            </w:tcMar>
            <w:vAlign w:val="bottom"/>
          </w:tcPr>
          <w:p w14:paraId="319D84F4" w14:textId="77777777" w:rsidR="00CD78BE" w:rsidRPr="000D5EF8" w:rsidRDefault="00CD78BE" w:rsidP="00CD78BE">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030246F5" w14:textId="77777777" w:rsidR="00CD78BE" w:rsidRPr="000D5EF8" w:rsidRDefault="00CD78BE" w:rsidP="00CD78BE">
            <w:pPr>
              <w:rPr>
                <w:sz w:val="20"/>
                <w:szCs w:val="20"/>
              </w:rPr>
            </w:pPr>
            <w:r w:rsidRPr="000D5EF8">
              <w:rPr>
                <w:sz w:val="20"/>
                <w:szCs w:val="20"/>
              </w:rPr>
              <w:t>XXX</w:t>
            </w:r>
          </w:p>
        </w:tc>
        <w:tc>
          <w:tcPr>
            <w:tcW w:w="1249" w:type="dxa"/>
            <w:tcMar>
              <w:top w:w="0" w:type="dxa"/>
              <w:left w:w="108" w:type="dxa"/>
              <w:bottom w:w="0" w:type="dxa"/>
              <w:right w:w="108" w:type="dxa"/>
            </w:tcMar>
            <w:vAlign w:val="bottom"/>
          </w:tcPr>
          <w:p w14:paraId="0968CEF8" w14:textId="77777777" w:rsidR="00CD78BE" w:rsidRPr="000D5EF8" w:rsidRDefault="00CD78BE" w:rsidP="00CD78BE">
            <w:pPr>
              <w:rPr>
                <w:sz w:val="20"/>
                <w:szCs w:val="20"/>
              </w:rPr>
            </w:pPr>
            <w:r w:rsidRPr="000D5EF8">
              <w:rPr>
                <w:sz w:val="20"/>
                <w:szCs w:val="20"/>
              </w:rPr>
              <w:t>XXX</w:t>
            </w:r>
          </w:p>
        </w:tc>
      </w:tr>
      <w:tr w:rsidR="000D5EF8" w:rsidRPr="000D5EF8" w14:paraId="7C48B95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6CFE354"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050E094" w14:textId="77777777" w:rsidR="000D5EF8" w:rsidRPr="000D5EF8" w:rsidRDefault="000D5EF8">
            <w:pPr>
              <w:ind w:left="113" w:hanging="113"/>
              <w:rPr>
                <w:sz w:val="20"/>
                <w:szCs w:val="20"/>
              </w:rPr>
            </w:pPr>
            <w:r w:rsidRPr="000D5EF8">
              <w:rPr>
                <w:rFonts w:hint="cs"/>
                <w:sz w:val="20"/>
                <w:szCs w:val="20"/>
                <w:rtl/>
              </w:rPr>
              <w:t>הלוואות וחייבים לזמן ארוך</w:t>
            </w:r>
          </w:p>
        </w:tc>
        <w:tc>
          <w:tcPr>
            <w:tcW w:w="1247" w:type="dxa"/>
            <w:tcMar>
              <w:top w:w="0" w:type="dxa"/>
              <w:left w:w="108" w:type="dxa"/>
              <w:bottom w:w="0" w:type="dxa"/>
              <w:right w:w="108" w:type="dxa"/>
            </w:tcMar>
            <w:vAlign w:val="bottom"/>
            <w:hideMark/>
          </w:tcPr>
          <w:p w14:paraId="39C43B79"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82A6328"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4D2AC15C" w14:textId="77777777" w:rsidR="000D5EF8" w:rsidRPr="000D5EF8" w:rsidRDefault="000D5EF8">
            <w:pPr>
              <w:rPr>
                <w:sz w:val="20"/>
                <w:szCs w:val="20"/>
              </w:rPr>
            </w:pPr>
            <w:r w:rsidRPr="000D5EF8">
              <w:rPr>
                <w:sz w:val="20"/>
                <w:szCs w:val="20"/>
              </w:rPr>
              <w:t>XXX</w:t>
            </w:r>
          </w:p>
        </w:tc>
      </w:tr>
      <w:tr w:rsidR="00CD78BE" w:rsidRPr="000D5EF8" w14:paraId="03BFDF52"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CFC27EA" w14:textId="77777777" w:rsidR="00CD78BE" w:rsidRPr="0024423F" w:rsidRDefault="00CD78BE" w:rsidP="00CD78BE">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093EAB0" w14:textId="77777777" w:rsidR="00CD78BE" w:rsidRPr="000D5EF8" w:rsidRDefault="00CD78BE" w:rsidP="00CD78BE">
            <w:pPr>
              <w:ind w:left="113" w:hanging="113"/>
              <w:rPr>
                <w:sz w:val="20"/>
                <w:szCs w:val="20"/>
              </w:rPr>
            </w:pPr>
            <w:r>
              <w:rPr>
                <w:rFonts w:hint="cs"/>
                <w:sz w:val="20"/>
                <w:szCs w:val="20"/>
                <w:rtl/>
              </w:rPr>
              <w:t>נכסים בגין חוזים עם לקוחות</w:t>
            </w:r>
          </w:p>
        </w:tc>
        <w:tc>
          <w:tcPr>
            <w:tcW w:w="1247" w:type="dxa"/>
            <w:tcMar>
              <w:top w:w="0" w:type="dxa"/>
              <w:left w:w="108" w:type="dxa"/>
              <w:bottom w:w="0" w:type="dxa"/>
              <w:right w:w="108" w:type="dxa"/>
            </w:tcMar>
            <w:vAlign w:val="bottom"/>
          </w:tcPr>
          <w:p w14:paraId="059F4200" w14:textId="77777777" w:rsidR="00CD78BE" w:rsidRPr="000D5EF8" w:rsidRDefault="00CD78BE" w:rsidP="00CD78BE">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49B3A83B" w14:textId="77777777" w:rsidR="00CD78BE" w:rsidRPr="000D5EF8" w:rsidRDefault="00CD78BE" w:rsidP="00CD78BE">
            <w:pPr>
              <w:rPr>
                <w:sz w:val="20"/>
                <w:szCs w:val="20"/>
              </w:rPr>
            </w:pPr>
            <w:r w:rsidRPr="000D5EF8">
              <w:rPr>
                <w:sz w:val="20"/>
                <w:szCs w:val="20"/>
              </w:rPr>
              <w:t>XXX</w:t>
            </w:r>
          </w:p>
        </w:tc>
        <w:tc>
          <w:tcPr>
            <w:tcW w:w="1249" w:type="dxa"/>
            <w:tcMar>
              <w:top w:w="0" w:type="dxa"/>
              <w:left w:w="108" w:type="dxa"/>
              <w:bottom w:w="0" w:type="dxa"/>
              <w:right w:w="108" w:type="dxa"/>
            </w:tcMar>
            <w:vAlign w:val="bottom"/>
          </w:tcPr>
          <w:p w14:paraId="0C49BC0C" w14:textId="77777777" w:rsidR="00CD78BE" w:rsidRPr="000D5EF8" w:rsidRDefault="00CD78BE" w:rsidP="00CD78BE">
            <w:pPr>
              <w:rPr>
                <w:sz w:val="20"/>
                <w:szCs w:val="20"/>
              </w:rPr>
            </w:pPr>
            <w:r w:rsidRPr="000D5EF8">
              <w:rPr>
                <w:sz w:val="20"/>
                <w:szCs w:val="20"/>
              </w:rPr>
              <w:t>XXX</w:t>
            </w:r>
          </w:p>
        </w:tc>
      </w:tr>
      <w:tr w:rsidR="000D5EF8" w:rsidRPr="000D5EF8" w14:paraId="51B94881"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2E700C9"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3162179" w14:textId="77777777" w:rsidR="000D5EF8" w:rsidRPr="000D5EF8" w:rsidRDefault="000D5EF8">
            <w:pPr>
              <w:ind w:left="113" w:hanging="113"/>
              <w:rPr>
                <w:sz w:val="20"/>
                <w:szCs w:val="20"/>
              </w:rPr>
            </w:pPr>
            <w:r w:rsidRPr="000D5EF8">
              <w:rPr>
                <w:rFonts w:hint="cs"/>
                <w:sz w:val="20"/>
                <w:szCs w:val="20"/>
                <w:rtl/>
              </w:rPr>
              <w:t>נכסי מסים נדחים</w:t>
            </w:r>
            <w:r w:rsidRPr="000D5EF8">
              <w:rPr>
                <w:rFonts w:hint="cs"/>
                <w:sz w:val="20"/>
                <w:szCs w:val="20"/>
                <w:vertAlign w:val="superscript"/>
                <w:rtl/>
              </w:rPr>
              <w:t xml:space="preserve"> </w:t>
            </w:r>
          </w:p>
        </w:tc>
        <w:tc>
          <w:tcPr>
            <w:tcW w:w="1247" w:type="dxa"/>
            <w:tcMar>
              <w:top w:w="0" w:type="dxa"/>
              <w:left w:w="108" w:type="dxa"/>
              <w:bottom w:w="0" w:type="dxa"/>
              <w:right w:w="108" w:type="dxa"/>
            </w:tcMar>
            <w:vAlign w:val="bottom"/>
            <w:hideMark/>
          </w:tcPr>
          <w:p w14:paraId="230EDB93"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C0A6E39"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07332FB1" w14:textId="77777777" w:rsidR="000D5EF8" w:rsidRPr="000D5EF8" w:rsidRDefault="000D5EF8">
            <w:pPr>
              <w:rPr>
                <w:sz w:val="20"/>
                <w:szCs w:val="20"/>
              </w:rPr>
            </w:pPr>
            <w:r w:rsidRPr="000D5EF8">
              <w:rPr>
                <w:sz w:val="20"/>
                <w:szCs w:val="20"/>
              </w:rPr>
              <w:t>XXX</w:t>
            </w:r>
          </w:p>
        </w:tc>
      </w:tr>
      <w:tr w:rsidR="000D5EF8" w:rsidRPr="000D5EF8" w14:paraId="3357D8C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C1F6756"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BCC2C5A" w14:textId="77777777" w:rsidR="000D5EF8" w:rsidRPr="000D5EF8" w:rsidRDefault="000D5EF8">
            <w:pPr>
              <w:ind w:left="113" w:hanging="113"/>
              <w:rPr>
                <w:sz w:val="20"/>
                <w:szCs w:val="20"/>
              </w:rPr>
            </w:pPr>
            <w:r w:rsidRPr="000D5EF8">
              <w:rPr>
                <w:rFonts w:hint="cs"/>
                <w:sz w:val="20"/>
                <w:szCs w:val="20"/>
                <w:rtl/>
              </w:rPr>
              <w:t>נדל"ן להשקעה</w:t>
            </w:r>
          </w:p>
        </w:tc>
        <w:tc>
          <w:tcPr>
            <w:tcW w:w="1247" w:type="dxa"/>
            <w:tcMar>
              <w:top w:w="0" w:type="dxa"/>
              <w:left w:w="108" w:type="dxa"/>
              <w:bottom w:w="0" w:type="dxa"/>
              <w:right w:w="108" w:type="dxa"/>
            </w:tcMar>
            <w:vAlign w:val="bottom"/>
            <w:hideMark/>
          </w:tcPr>
          <w:p w14:paraId="12CE57EF"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1101A35"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31CA2771" w14:textId="77777777" w:rsidR="000D5EF8" w:rsidRPr="000D5EF8" w:rsidRDefault="000D5EF8">
            <w:pPr>
              <w:rPr>
                <w:sz w:val="20"/>
                <w:szCs w:val="20"/>
              </w:rPr>
            </w:pPr>
            <w:r w:rsidRPr="000D5EF8">
              <w:rPr>
                <w:sz w:val="20"/>
                <w:szCs w:val="20"/>
              </w:rPr>
              <w:t>XXX</w:t>
            </w:r>
          </w:p>
        </w:tc>
      </w:tr>
      <w:tr w:rsidR="000D5EF8" w:rsidRPr="000D5EF8" w14:paraId="7FAF619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C23B251"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07CA279" w14:textId="77777777" w:rsidR="000D5EF8" w:rsidRPr="000D5EF8" w:rsidRDefault="000D5EF8">
            <w:pPr>
              <w:ind w:left="113" w:hanging="113"/>
              <w:rPr>
                <w:sz w:val="20"/>
                <w:szCs w:val="20"/>
              </w:rPr>
            </w:pPr>
            <w:r w:rsidRPr="000D5EF8">
              <w:rPr>
                <w:rFonts w:hint="cs"/>
                <w:sz w:val="20"/>
                <w:szCs w:val="20"/>
                <w:rtl/>
              </w:rPr>
              <w:t>השקעות המטופלות לפי שיטת השווי המאזני</w:t>
            </w:r>
          </w:p>
        </w:tc>
        <w:tc>
          <w:tcPr>
            <w:tcW w:w="1247" w:type="dxa"/>
            <w:tcMar>
              <w:top w:w="0" w:type="dxa"/>
              <w:left w:w="108" w:type="dxa"/>
              <w:bottom w:w="0" w:type="dxa"/>
              <w:right w:w="108" w:type="dxa"/>
            </w:tcMar>
            <w:vAlign w:val="bottom"/>
            <w:hideMark/>
          </w:tcPr>
          <w:p w14:paraId="1871B5A8"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D529C43"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454192F4" w14:textId="77777777" w:rsidR="000D5EF8" w:rsidRPr="000D5EF8" w:rsidRDefault="000D5EF8">
            <w:pPr>
              <w:rPr>
                <w:sz w:val="20"/>
                <w:szCs w:val="20"/>
              </w:rPr>
            </w:pPr>
            <w:r w:rsidRPr="000D5EF8">
              <w:rPr>
                <w:sz w:val="20"/>
                <w:szCs w:val="20"/>
              </w:rPr>
              <w:t>XXX</w:t>
            </w:r>
          </w:p>
        </w:tc>
      </w:tr>
      <w:tr w:rsidR="000D5EF8" w:rsidRPr="000D5EF8" w14:paraId="1F57BFF2"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64004F3"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10A9426" w14:textId="076AF943" w:rsidR="000D5EF8" w:rsidRPr="000D5EF8" w:rsidRDefault="000D5EF8">
            <w:pPr>
              <w:ind w:left="113" w:hanging="113"/>
              <w:rPr>
                <w:sz w:val="20"/>
                <w:szCs w:val="20"/>
              </w:rPr>
            </w:pPr>
            <w:r w:rsidRPr="000D5EF8">
              <w:rPr>
                <w:rFonts w:hint="cs"/>
                <w:sz w:val="20"/>
                <w:szCs w:val="20"/>
                <w:rtl/>
              </w:rPr>
              <w:t>רכוש קבוע</w:t>
            </w:r>
          </w:p>
        </w:tc>
        <w:tc>
          <w:tcPr>
            <w:tcW w:w="1247" w:type="dxa"/>
            <w:tcMar>
              <w:top w:w="0" w:type="dxa"/>
              <w:left w:w="108" w:type="dxa"/>
              <w:bottom w:w="0" w:type="dxa"/>
              <w:right w:w="108" w:type="dxa"/>
            </w:tcMar>
            <w:vAlign w:val="bottom"/>
            <w:hideMark/>
          </w:tcPr>
          <w:p w14:paraId="6DE266A5"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188B6EA"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14DDE2F0" w14:textId="77777777" w:rsidR="000D5EF8" w:rsidRPr="000D5EF8" w:rsidRDefault="000D5EF8">
            <w:pPr>
              <w:rPr>
                <w:sz w:val="20"/>
                <w:szCs w:val="20"/>
              </w:rPr>
            </w:pPr>
            <w:r w:rsidRPr="000D5EF8">
              <w:rPr>
                <w:sz w:val="20"/>
                <w:szCs w:val="20"/>
              </w:rPr>
              <w:t>XXX</w:t>
            </w:r>
          </w:p>
        </w:tc>
      </w:tr>
      <w:tr w:rsidR="00CA0F45" w:rsidRPr="000D5EF8" w14:paraId="77758B7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DE20966" w14:textId="77777777" w:rsidR="00CA0F45" w:rsidRPr="0024423F"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38F4E45" w14:textId="7838743C" w:rsidR="00CA0F45" w:rsidRPr="000D5EF8" w:rsidRDefault="00CA0F45" w:rsidP="00CA0F45">
            <w:pPr>
              <w:ind w:left="113" w:hanging="113"/>
              <w:rPr>
                <w:sz w:val="20"/>
                <w:szCs w:val="20"/>
                <w:rtl/>
              </w:rPr>
            </w:pPr>
            <w:r>
              <w:rPr>
                <w:rFonts w:hint="cs"/>
                <w:sz w:val="20"/>
                <w:szCs w:val="20"/>
                <w:rtl/>
              </w:rPr>
              <w:t>נכסי זכות שימוש</w:t>
            </w:r>
          </w:p>
        </w:tc>
        <w:tc>
          <w:tcPr>
            <w:tcW w:w="1247" w:type="dxa"/>
            <w:tcMar>
              <w:top w:w="0" w:type="dxa"/>
              <w:left w:w="108" w:type="dxa"/>
              <w:bottom w:w="0" w:type="dxa"/>
              <w:right w:w="108" w:type="dxa"/>
            </w:tcMar>
            <w:vAlign w:val="bottom"/>
          </w:tcPr>
          <w:p w14:paraId="1BBA7A18" w14:textId="1E917B10"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5BEABA11" w14:textId="4E2ACA76" w:rsidR="00CA0F45" w:rsidRPr="000D5EF8" w:rsidRDefault="00CA0F45" w:rsidP="00CA0F45">
            <w:pPr>
              <w:rPr>
                <w:sz w:val="20"/>
                <w:szCs w:val="20"/>
              </w:rPr>
            </w:pPr>
            <w:r w:rsidRPr="000D5EF8">
              <w:rPr>
                <w:sz w:val="20"/>
                <w:szCs w:val="20"/>
              </w:rPr>
              <w:t>XXX</w:t>
            </w:r>
          </w:p>
        </w:tc>
        <w:tc>
          <w:tcPr>
            <w:tcW w:w="1249" w:type="dxa"/>
            <w:tcMar>
              <w:top w:w="0" w:type="dxa"/>
              <w:left w:w="108" w:type="dxa"/>
              <w:bottom w:w="0" w:type="dxa"/>
              <w:right w:w="108" w:type="dxa"/>
            </w:tcMar>
            <w:vAlign w:val="bottom"/>
          </w:tcPr>
          <w:p w14:paraId="56F105BA" w14:textId="5AA5ECCE" w:rsidR="00CA0F45" w:rsidRPr="000D5EF8" w:rsidRDefault="00CA0F45" w:rsidP="00CA0F45">
            <w:pPr>
              <w:rPr>
                <w:sz w:val="20"/>
                <w:szCs w:val="20"/>
              </w:rPr>
            </w:pPr>
            <w:r w:rsidRPr="000D5EF8">
              <w:rPr>
                <w:sz w:val="20"/>
                <w:szCs w:val="20"/>
              </w:rPr>
              <w:t>XXX</w:t>
            </w:r>
          </w:p>
        </w:tc>
      </w:tr>
      <w:tr w:rsidR="000D5EF8" w:rsidRPr="000D5EF8" w14:paraId="6566131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46B6795"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771693E" w14:textId="77777777" w:rsidR="000D5EF8" w:rsidRPr="000D5EF8" w:rsidRDefault="000D5EF8">
            <w:pPr>
              <w:ind w:left="113" w:hanging="113"/>
              <w:rPr>
                <w:sz w:val="20"/>
                <w:szCs w:val="20"/>
              </w:rPr>
            </w:pPr>
            <w:r w:rsidRPr="000D5EF8">
              <w:rPr>
                <w:rFonts w:hint="cs"/>
                <w:sz w:val="20"/>
                <w:szCs w:val="20"/>
                <w:rtl/>
              </w:rPr>
              <w:t>מוניטין</w:t>
            </w:r>
          </w:p>
        </w:tc>
        <w:tc>
          <w:tcPr>
            <w:tcW w:w="1247" w:type="dxa"/>
            <w:tcMar>
              <w:top w:w="0" w:type="dxa"/>
              <w:left w:w="108" w:type="dxa"/>
              <w:bottom w:w="0" w:type="dxa"/>
              <w:right w:w="108" w:type="dxa"/>
            </w:tcMar>
            <w:vAlign w:val="bottom"/>
            <w:hideMark/>
          </w:tcPr>
          <w:p w14:paraId="44DF2625"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FC7433E"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5A6B6748" w14:textId="77777777" w:rsidR="000D5EF8" w:rsidRPr="000D5EF8" w:rsidRDefault="000D5EF8">
            <w:pPr>
              <w:rPr>
                <w:sz w:val="20"/>
                <w:szCs w:val="20"/>
              </w:rPr>
            </w:pPr>
            <w:r w:rsidRPr="000D5EF8">
              <w:rPr>
                <w:sz w:val="20"/>
                <w:szCs w:val="20"/>
              </w:rPr>
              <w:t>XXX</w:t>
            </w:r>
          </w:p>
        </w:tc>
      </w:tr>
      <w:tr w:rsidR="000D5EF8" w:rsidRPr="000D5EF8" w14:paraId="6EE9F7A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7F83733"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86A5614" w14:textId="1C20A088" w:rsidR="000D5EF8" w:rsidRPr="000D5EF8" w:rsidRDefault="000D5EF8">
            <w:pPr>
              <w:ind w:left="113" w:hanging="113"/>
              <w:rPr>
                <w:sz w:val="20"/>
                <w:szCs w:val="20"/>
              </w:rPr>
            </w:pPr>
            <w:r w:rsidRPr="000D5EF8">
              <w:rPr>
                <w:rFonts w:hint="cs"/>
                <w:sz w:val="20"/>
                <w:szCs w:val="20"/>
                <w:rtl/>
              </w:rPr>
              <w:t>נכסים בלתי מוחשיים אחרים</w:t>
            </w:r>
          </w:p>
        </w:tc>
        <w:tc>
          <w:tcPr>
            <w:tcW w:w="1247" w:type="dxa"/>
            <w:tcMar>
              <w:top w:w="0" w:type="dxa"/>
              <w:left w:w="108" w:type="dxa"/>
              <w:bottom w:w="0" w:type="dxa"/>
              <w:right w:w="108" w:type="dxa"/>
            </w:tcMar>
            <w:vAlign w:val="bottom"/>
            <w:hideMark/>
          </w:tcPr>
          <w:p w14:paraId="1274F9BC"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C9D6B2D"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2E257AEF" w14:textId="77777777" w:rsidR="000D5EF8" w:rsidRPr="000D5EF8" w:rsidRDefault="000D5EF8">
            <w:pPr>
              <w:rPr>
                <w:sz w:val="20"/>
                <w:szCs w:val="20"/>
              </w:rPr>
            </w:pPr>
            <w:r w:rsidRPr="000D5EF8">
              <w:rPr>
                <w:sz w:val="20"/>
                <w:szCs w:val="20"/>
              </w:rPr>
              <w:t>XXX</w:t>
            </w:r>
          </w:p>
        </w:tc>
      </w:tr>
      <w:tr w:rsidR="000D5EF8" w:rsidRPr="000D5EF8" w14:paraId="2A7B61D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0CE4019"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37DB9C1" w14:textId="77777777" w:rsidR="000D5EF8" w:rsidRPr="000D5EF8" w:rsidRDefault="000D5EF8">
            <w:pPr>
              <w:ind w:left="113" w:hanging="113"/>
              <w:rPr>
                <w:sz w:val="20"/>
                <w:szCs w:val="20"/>
              </w:rPr>
            </w:pPr>
            <w:r w:rsidRPr="000D5EF8">
              <w:rPr>
                <w:rFonts w:hint="cs"/>
                <w:sz w:val="20"/>
                <w:szCs w:val="20"/>
                <w:rtl/>
              </w:rPr>
              <w:t>נכסים ביולוגיים</w:t>
            </w:r>
          </w:p>
        </w:tc>
        <w:tc>
          <w:tcPr>
            <w:tcW w:w="1247" w:type="dxa"/>
            <w:tcMar>
              <w:top w:w="0" w:type="dxa"/>
              <w:left w:w="108" w:type="dxa"/>
              <w:bottom w:w="0" w:type="dxa"/>
              <w:right w:w="108" w:type="dxa"/>
            </w:tcMar>
            <w:vAlign w:val="bottom"/>
            <w:hideMark/>
          </w:tcPr>
          <w:p w14:paraId="294BDD35"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E7207A7"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579C83DC" w14:textId="77777777" w:rsidR="000D5EF8" w:rsidRPr="000D5EF8" w:rsidRDefault="000D5EF8">
            <w:pPr>
              <w:rPr>
                <w:sz w:val="20"/>
                <w:szCs w:val="20"/>
              </w:rPr>
            </w:pPr>
            <w:r w:rsidRPr="000D5EF8">
              <w:rPr>
                <w:sz w:val="20"/>
                <w:szCs w:val="20"/>
              </w:rPr>
              <w:t>XXX</w:t>
            </w:r>
          </w:p>
        </w:tc>
      </w:tr>
      <w:tr w:rsidR="000D5EF8" w:rsidRPr="000D5EF8" w14:paraId="2CD8A51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A665E69"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440B70A" w14:textId="77777777" w:rsidR="000D5EF8" w:rsidRPr="000D5EF8" w:rsidRDefault="000D5EF8">
            <w:pPr>
              <w:ind w:left="113" w:hanging="113"/>
              <w:rPr>
                <w:sz w:val="20"/>
                <w:szCs w:val="20"/>
              </w:rPr>
            </w:pPr>
            <w:r w:rsidRPr="000D5EF8">
              <w:rPr>
                <w:rFonts w:hint="cs"/>
                <w:sz w:val="20"/>
                <w:szCs w:val="20"/>
                <w:rtl/>
              </w:rPr>
              <w:t>נכסים בגין הטבות לעובדים</w:t>
            </w:r>
          </w:p>
        </w:tc>
        <w:tc>
          <w:tcPr>
            <w:tcW w:w="1247" w:type="dxa"/>
            <w:tcMar>
              <w:top w:w="0" w:type="dxa"/>
              <w:left w:w="108" w:type="dxa"/>
              <w:bottom w:w="0" w:type="dxa"/>
              <w:right w:w="108" w:type="dxa"/>
            </w:tcMar>
            <w:vAlign w:val="bottom"/>
            <w:hideMark/>
          </w:tcPr>
          <w:p w14:paraId="61BACCC1"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64DE4F3" w14:textId="77777777" w:rsidR="000D5EF8" w:rsidRPr="000D5EF8" w:rsidRDefault="000D5EF8">
            <w:pP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05551A25" w14:textId="77777777" w:rsidR="000D5EF8" w:rsidRPr="000D5EF8" w:rsidRDefault="000D5EF8">
            <w:pPr>
              <w:rPr>
                <w:sz w:val="20"/>
                <w:szCs w:val="20"/>
              </w:rPr>
            </w:pPr>
            <w:r w:rsidRPr="000D5EF8">
              <w:rPr>
                <w:sz w:val="20"/>
                <w:szCs w:val="20"/>
              </w:rPr>
              <w:t>XXX</w:t>
            </w:r>
          </w:p>
        </w:tc>
      </w:tr>
      <w:tr w:rsidR="000D5EF8" w:rsidRPr="000D5EF8" w14:paraId="5403A6C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E41CD7B"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D7499AA" w14:textId="77777777" w:rsidR="000D5EF8" w:rsidRPr="000D5EF8" w:rsidRDefault="000D5EF8">
            <w:pPr>
              <w:ind w:left="113" w:hanging="113"/>
              <w:rPr>
                <w:sz w:val="20"/>
                <w:szCs w:val="20"/>
              </w:rPr>
            </w:pPr>
            <w:r w:rsidRPr="000D5EF8">
              <w:rPr>
                <w:rFonts w:hint="cs"/>
                <w:sz w:val="20"/>
                <w:szCs w:val="20"/>
                <w:rtl/>
              </w:rPr>
              <w:t>נכסים אחרים</w:t>
            </w:r>
          </w:p>
        </w:tc>
        <w:tc>
          <w:tcPr>
            <w:tcW w:w="1247" w:type="dxa"/>
            <w:tcMar>
              <w:top w:w="0" w:type="dxa"/>
              <w:left w:w="108" w:type="dxa"/>
              <w:bottom w:w="0" w:type="dxa"/>
              <w:right w:w="108" w:type="dxa"/>
            </w:tcMar>
            <w:vAlign w:val="bottom"/>
            <w:hideMark/>
          </w:tcPr>
          <w:p w14:paraId="4D37C827" w14:textId="77777777" w:rsidR="000D5EF8" w:rsidRPr="000D5EF8" w:rsidRDefault="000D5EF8">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0065F40" w14:textId="77777777" w:rsidR="000D5EF8" w:rsidRPr="000D5EF8" w:rsidRDefault="000D5EF8">
            <w:pPr>
              <w:pBdr>
                <w:bottom w:val="single"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3F810759" w14:textId="77777777" w:rsidR="000D5EF8" w:rsidRPr="000D5EF8" w:rsidRDefault="000D5EF8">
            <w:pPr>
              <w:pBdr>
                <w:bottom w:val="single" w:sz="4" w:space="1" w:color="auto"/>
              </w:pBdr>
              <w:rPr>
                <w:sz w:val="20"/>
                <w:szCs w:val="20"/>
              </w:rPr>
            </w:pPr>
            <w:r w:rsidRPr="000D5EF8">
              <w:rPr>
                <w:sz w:val="20"/>
                <w:szCs w:val="20"/>
              </w:rPr>
              <w:t>XXX</w:t>
            </w:r>
          </w:p>
        </w:tc>
      </w:tr>
      <w:tr w:rsidR="000D5EF8" w:rsidRPr="000D5EF8" w14:paraId="7013E587"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B227BD6"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4F57C29" w14:textId="77777777" w:rsidR="000D5EF8" w:rsidRPr="000D5EF8" w:rsidRDefault="000D5EF8">
            <w:pPr>
              <w:ind w:left="113" w:hanging="113"/>
              <w:rPr>
                <w:sz w:val="20"/>
                <w:szCs w:val="20"/>
              </w:rPr>
            </w:pPr>
            <w:r w:rsidRPr="000D5EF8">
              <w:rPr>
                <w:rFonts w:hint="cs"/>
                <w:b/>
                <w:bCs/>
                <w:sz w:val="20"/>
                <w:szCs w:val="20"/>
                <w:rtl/>
              </w:rPr>
              <w:t>סה"כ נכסים לא שוטפים</w:t>
            </w:r>
          </w:p>
        </w:tc>
        <w:tc>
          <w:tcPr>
            <w:tcW w:w="1247" w:type="dxa"/>
            <w:tcMar>
              <w:top w:w="0" w:type="dxa"/>
              <w:left w:w="108" w:type="dxa"/>
              <w:bottom w:w="0" w:type="dxa"/>
              <w:right w:w="108" w:type="dxa"/>
            </w:tcMar>
            <w:vAlign w:val="bottom"/>
            <w:hideMark/>
          </w:tcPr>
          <w:p w14:paraId="38A90C4F" w14:textId="77777777" w:rsidR="000D5EF8" w:rsidRPr="000D5EF8" w:rsidRDefault="000D5EF8">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849FD41" w14:textId="77777777" w:rsidR="000D5EF8" w:rsidRPr="000D5EF8" w:rsidRDefault="000D5EF8">
            <w:pPr>
              <w:pBdr>
                <w:bottom w:val="dashed"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59857630" w14:textId="77777777" w:rsidR="000D5EF8" w:rsidRPr="000D5EF8" w:rsidRDefault="000D5EF8">
            <w:pPr>
              <w:pBdr>
                <w:bottom w:val="dashed" w:sz="4" w:space="1" w:color="auto"/>
              </w:pBdr>
              <w:rPr>
                <w:sz w:val="20"/>
                <w:szCs w:val="20"/>
              </w:rPr>
            </w:pPr>
            <w:r w:rsidRPr="000D5EF8">
              <w:rPr>
                <w:sz w:val="20"/>
                <w:szCs w:val="20"/>
              </w:rPr>
              <w:t>XXX</w:t>
            </w:r>
          </w:p>
        </w:tc>
      </w:tr>
      <w:tr w:rsidR="000D5EF8" w:rsidRPr="000D5EF8" w14:paraId="63B0CC3C"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65960EE" w14:textId="77777777" w:rsidR="000D5EF8" w:rsidRPr="0024423F" w:rsidRDefault="000D5EF8">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6DE87216" w14:textId="77777777" w:rsidR="000D5EF8" w:rsidRPr="000D5EF8" w:rsidRDefault="000D5EF8">
            <w:pPr>
              <w:spacing w:line="60" w:lineRule="exact"/>
              <w:ind w:left="113" w:hanging="113"/>
              <w:rPr>
                <w:sz w:val="20"/>
                <w:szCs w:val="20"/>
              </w:rPr>
            </w:pPr>
          </w:p>
        </w:tc>
        <w:tc>
          <w:tcPr>
            <w:tcW w:w="1247" w:type="dxa"/>
            <w:tcMar>
              <w:top w:w="0" w:type="dxa"/>
              <w:left w:w="108" w:type="dxa"/>
              <w:bottom w:w="0" w:type="dxa"/>
              <w:right w:w="108" w:type="dxa"/>
            </w:tcMar>
            <w:vAlign w:val="bottom"/>
          </w:tcPr>
          <w:p w14:paraId="096D97DA" w14:textId="77777777" w:rsidR="000D5EF8" w:rsidRPr="000D5EF8" w:rsidRDefault="000D5EF8">
            <w:pPr>
              <w:pBdr>
                <w:bottom w:val="single" w:sz="4" w:space="1" w:color="auto"/>
              </w:pBdr>
              <w:spacing w:line="60" w:lineRule="exact"/>
              <w:rPr>
                <w:sz w:val="20"/>
                <w:szCs w:val="20"/>
              </w:rPr>
            </w:pPr>
          </w:p>
        </w:tc>
        <w:tc>
          <w:tcPr>
            <w:tcW w:w="1247" w:type="dxa"/>
            <w:tcMar>
              <w:top w:w="0" w:type="dxa"/>
              <w:left w:w="108" w:type="dxa"/>
              <w:bottom w:w="0" w:type="dxa"/>
              <w:right w:w="108" w:type="dxa"/>
            </w:tcMar>
            <w:vAlign w:val="bottom"/>
          </w:tcPr>
          <w:p w14:paraId="4C67425D" w14:textId="77777777" w:rsidR="000D5EF8" w:rsidRPr="000D5EF8" w:rsidRDefault="000D5EF8">
            <w:pPr>
              <w:pBdr>
                <w:bottom w:val="single" w:sz="4" w:space="1" w:color="auto"/>
              </w:pBdr>
              <w:spacing w:line="60" w:lineRule="exact"/>
              <w:rPr>
                <w:sz w:val="20"/>
                <w:szCs w:val="20"/>
              </w:rPr>
            </w:pPr>
          </w:p>
        </w:tc>
        <w:tc>
          <w:tcPr>
            <w:tcW w:w="1249" w:type="dxa"/>
            <w:tcMar>
              <w:top w:w="0" w:type="dxa"/>
              <w:left w:w="108" w:type="dxa"/>
              <w:bottom w:w="0" w:type="dxa"/>
              <w:right w:w="108" w:type="dxa"/>
            </w:tcMar>
            <w:vAlign w:val="bottom"/>
          </w:tcPr>
          <w:p w14:paraId="3069BE28" w14:textId="77777777" w:rsidR="000D5EF8" w:rsidRPr="000D5EF8" w:rsidRDefault="000D5EF8">
            <w:pPr>
              <w:pBdr>
                <w:bottom w:val="single" w:sz="4" w:space="1" w:color="auto"/>
              </w:pBdr>
              <w:spacing w:line="60" w:lineRule="exact"/>
              <w:rPr>
                <w:sz w:val="20"/>
                <w:szCs w:val="20"/>
              </w:rPr>
            </w:pPr>
          </w:p>
        </w:tc>
      </w:tr>
      <w:tr w:rsidR="000D5EF8" w:rsidRPr="000D5EF8" w14:paraId="7E834A2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098137C"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5302EED"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tcPr>
          <w:p w14:paraId="1484FA64"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4C867BF6" w14:textId="77777777" w:rsidR="000D5EF8" w:rsidRPr="000D5EF8" w:rsidRDefault="000D5EF8">
            <w:pPr>
              <w:rPr>
                <w:sz w:val="20"/>
                <w:szCs w:val="20"/>
              </w:rPr>
            </w:pPr>
          </w:p>
        </w:tc>
        <w:tc>
          <w:tcPr>
            <w:tcW w:w="1249" w:type="dxa"/>
            <w:tcMar>
              <w:top w:w="0" w:type="dxa"/>
              <w:left w:w="108" w:type="dxa"/>
              <w:bottom w:w="0" w:type="dxa"/>
              <w:right w:w="108" w:type="dxa"/>
            </w:tcMar>
            <w:vAlign w:val="bottom"/>
          </w:tcPr>
          <w:p w14:paraId="5E4E5798" w14:textId="77777777" w:rsidR="000D5EF8" w:rsidRPr="000D5EF8" w:rsidRDefault="000D5EF8">
            <w:pPr>
              <w:rPr>
                <w:sz w:val="20"/>
                <w:szCs w:val="20"/>
              </w:rPr>
            </w:pPr>
          </w:p>
        </w:tc>
      </w:tr>
      <w:tr w:rsidR="000D5EF8" w:rsidRPr="000D5EF8" w14:paraId="3FBCC15B"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DC044D0"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41C8B3F" w14:textId="77777777" w:rsidR="000D5EF8" w:rsidRPr="000D5EF8" w:rsidRDefault="000D5EF8">
            <w:pPr>
              <w:ind w:left="113" w:hanging="113"/>
              <w:rPr>
                <w:sz w:val="20"/>
                <w:szCs w:val="20"/>
              </w:rPr>
            </w:pPr>
            <w:r w:rsidRPr="000D5EF8">
              <w:rPr>
                <w:rFonts w:hint="cs"/>
                <w:b/>
                <w:bCs/>
                <w:sz w:val="20"/>
                <w:szCs w:val="20"/>
                <w:rtl/>
              </w:rPr>
              <w:t>סה"כ נכסים</w:t>
            </w:r>
          </w:p>
        </w:tc>
        <w:tc>
          <w:tcPr>
            <w:tcW w:w="1247" w:type="dxa"/>
            <w:tcMar>
              <w:top w:w="0" w:type="dxa"/>
              <w:left w:w="108" w:type="dxa"/>
              <w:bottom w:w="0" w:type="dxa"/>
              <w:right w:w="108" w:type="dxa"/>
            </w:tcMar>
            <w:vAlign w:val="bottom"/>
            <w:hideMark/>
          </w:tcPr>
          <w:p w14:paraId="7616C5C0" w14:textId="77777777" w:rsidR="000D5EF8" w:rsidRPr="000D5EF8" w:rsidRDefault="000D5EF8">
            <w:pPr>
              <w:pBdr>
                <w:bottom w:val="doub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62AD5D18" w14:textId="77777777" w:rsidR="000D5EF8" w:rsidRPr="000D5EF8" w:rsidRDefault="000D5EF8">
            <w:pPr>
              <w:pBdr>
                <w:bottom w:val="double" w:sz="4" w:space="1" w:color="auto"/>
              </w:pBdr>
              <w:rPr>
                <w:sz w:val="20"/>
                <w:szCs w:val="20"/>
              </w:rPr>
            </w:pPr>
            <w:r w:rsidRPr="000D5EF8">
              <w:rPr>
                <w:sz w:val="20"/>
                <w:szCs w:val="20"/>
              </w:rPr>
              <w:t>XXX</w:t>
            </w:r>
          </w:p>
        </w:tc>
        <w:tc>
          <w:tcPr>
            <w:tcW w:w="1249" w:type="dxa"/>
            <w:tcMar>
              <w:top w:w="0" w:type="dxa"/>
              <w:left w:w="108" w:type="dxa"/>
              <w:bottom w:w="0" w:type="dxa"/>
              <w:right w:w="108" w:type="dxa"/>
            </w:tcMar>
            <w:vAlign w:val="bottom"/>
            <w:hideMark/>
          </w:tcPr>
          <w:p w14:paraId="2FD955C9" w14:textId="77777777" w:rsidR="000D5EF8" w:rsidRPr="000D5EF8" w:rsidRDefault="000D5EF8">
            <w:pPr>
              <w:pBdr>
                <w:bottom w:val="double" w:sz="4" w:space="1" w:color="auto"/>
              </w:pBdr>
              <w:rPr>
                <w:sz w:val="20"/>
                <w:szCs w:val="20"/>
              </w:rPr>
            </w:pPr>
            <w:r w:rsidRPr="000D5EF8">
              <w:rPr>
                <w:sz w:val="20"/>
                <w:szCs w:val="20"/>
              </w:rPr>
              <w:t>XXX</w:t>
            </w:r>
          </w:p>
        </w:tc>
      </w:tr>
      <w:tr w:rsidR="000D5EF8" w:rsidRPr="000D5EF8" w14:paraId="1E119C4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752A8E2" w14:textId="77777777" w:rsidR="000D5EF8" w:rsidRPr="0024423F"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925C45C"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tcPr>
          <w:p w14:paraId="48EAEA98"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773695A4" w14:textId="77777777" w:rsidR="000D5EF8" w:rsidRPr="000D5EF8" w:rsidRDefault="000D5EF8">
            <w:pPr>
              <w:rPr>
                <w:sz w:val="20"/>
                <w:szCs w:val="20"/>
              </w:rPr>
            </w:pPr>
          </w:p>
        </w:tc>
        <w:tc>
          <w:tcPr>
            <w:tcW w:w="1249" w:type="dxa"/>
            <w:tcMar>
              <w:top w:w="0" w:type="dxa"/>
              <w:left w:w="108" w:type="dxa"/>
              <w:bottom w:w="0" w:type="dxa"/>
              <w:right w:w="108" w:type="dxa"/>
            </w:tcMar>
          </w:tcPr>
          <w:p w14:paraId="0417BF46" w14:textId="77777777" w:rsidR="000D5EF8" w:rsidRPr="000D5EF8" w:rsidRDefault="000D5EF8">
            <w:pPr>
              <w:rPr>
                <w:sz w:val="20"/>
                <w:szCs w:val="20"/>
              </w:rPr>
            </w:pPr>
          </w:p>
        </w:tc>
      </w:tr>
    </w:tbl>
    <w:p w14:paraId="24A5EE78" w14:textId="77777777" w:rsidR="00E66D10" w:rsidRDefault="00E66D10" w:rsidP="006613CD">
      <w:pPr>
        <w:rPr>
          <w:rtl/>
        </w:rPr>
      </w:pPr>
    </w:p>
    <w:p w14:paraId="0CBA49CA" w14:textId="77777777" w:rsidR="00AA4BDD" w:rsidRPr="004556F3" w:rsidRDefault="002D583F" w:rsidP="006613CD">
      <w:pPr>
        <w:rPr>
          <w:rtl/>
        </w:rPr>
      </w:pPr>
      <w:r w:rsidRPr="004556F3">
        <w:rPr>
          <w:rtl/>
        </w:rPr>
        <w:br w:type="page"/>
      </w:r>
    </w:p>
    <w:tbl>
      <w:tblPr>
        <w:bidiVisual/>
        <w:tblW w:w="10205" w:type="dxa"/>
        <w:tblInd w:w="-41" w:type="dxa"/>
        <w:tblLayout w:type="fixed"/>
        <w:tblLook w:val="04A0" w:firstRow="1" w:lastRow="0" w:firstColumn="1" w:lastColumn="0" w:noHBand="0" w:noVBand="1"/>
      </w:tblPr>
      <w:tblGrid>
        <w:gridCol w:w="1417"/>
        <w:gridCol w:w="5046"/>
        <w:gridCol w:w="1247"/>
        <w:gridCol w:w="1247"/>
        <w:gridCol w:w="1248"/>
      </w:tblGrid>
      <w:tr w:rsidR="0067343A" w:rsidRPr="0067343A" w14:paraId="38AD884F" w14:textId="77777777" w:rsidTr="00CA0F45">
        <w:trPr>
          <w:tblHeader/>
        </w:trPr>
        <w:tc>
          <w:tcPr>
            <w:tcW w:w="1417" w:type="dxa"/>
            <w:tcBorders>
              <w:right w:val="single" w:sz="4" w:space="0" w:color="86BC25"/>
            </w:tcBorders>
            <w:shd w:val="clear" w:color="auto" w:fill="86BC25"/>
            <w:hideMark/>
          </w:tcPr>
          <w:p w14:paraId="61AD75D7" w14:textId="77777777" w:rsidR="00AA4BDD" w:rsidRPr="0067343A" w:rsidRDefault="00AA4BDD"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4"/>
            <w:tcBorders>
              <w:left w:val="single" w:sz="4" w:space="0" w:color="86BC25"/>
            </w:tcBorders>
            <w:shd w:val="clear" w:color="auto" w:fill="86BC25"/>
          </w:tcPr>
          <w:p w14:paraId="568EA06E" w14:textId="77777777" w:rsidR="00AA4BDD" w:rsidRPr="0067343A" w:rsidRDefault="00AA4BDD"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EA62F8" w:rsidRPr="00EA62F8" w14:paraId="583112B0" w14:textId="77777777" w:rsidTr="00CA0F45">
        <w:trPr>
          <w:tblHeader/>
        </w:trPr>
        <w:tc>
          <w:tcPr>
            <w:tcW w:w="1417" w:type="dxa"/>
            <w:tcBorders>
              <w:right w:val="single" w:sz="4" w:space="0" w:color="86BC25"/>
            </w:tcBorders>
          </w:tcPr>
          <w:p w14:paraId="74530B33" w14:textId="77777777" w:rsidR="00AA4BDD" w:rsidRPr="00EA62F8" w:rsidRDefault="00AA4BDD" w:rsidP="006613CD">
            <w:pPr>
              <w:widowControl w:val="0"/>
              <w:jc w:val="center"/>
              <w:rPr>
                <w:rStyle w:val="af"/>
                <w:rFonts w:cs="Arial"/>
                <w:color w:val="2C5234"/>
                <w:lang w:bidi="he-IL"/>
              </w:rPr>
            </w:pPr>
          </w:p>
        </w:tc>
        <w:tc>
          <w:tcPr>
            <w:tcW w:w="8788" w:type="dxa"/>
            <w:gridSpan w:val="4"/>
            <w:tcBorders>
              <w:left w:val="single" w:sz="4" w:space="0" w:color="86BC25"/>
            </w:tcBorders>
          </w:tcPr>
          <w:p w14:paraId="30E18ED3" w14:textId="77777777" w:rsidR="00AA4BDD" w:rsidRPr="00EA62F8" w:rsidRDefault="00AA4BDD" w:rsidP="006613CD">
            <w:pPr>
              <w:widowControl w:val="0"/>
              <w:rPr>
                <w:color w:val="2C5234"/>
                <w:sz w:val="20"/>
                <w:szCs w:val="20"/>
              </w:rPr>
            </w:pPr>
          </w:p>
        </w:tc>
      </w:tr>
      <w:tr w:rsidR="00EA62F8" w:rsidRPr="00EA62F8" w14:paraId="75007F7D" w14:textId="77777777" w:rsidTr="00CA0F45">
        <w:trPr>
          <w:tblHeader/>
        </w:trPr>
        <w:tc>
          <w:tcPr>
            <w:tcW w:w="1417" w:type="dxa"/>
            <w:tcBorders>
              <w:right w:val="single" w:sz="4" w:space="0" w:color="86BC25"/>
            </w:tcBorders>
          </w:tcPr>
          <w:p w14:paraId="6DA6C233" w14:textId="77777777" w:rsidR="00AA4BDD" w:rsidRPr="00EA62F8" w:rsidRDefault="00AA4BDD" w:rsidP="006613CD">
            <w:pPr>
              <w:widowControl w:val="0"/>
              <w:jc w:val="center"/>
              <w:rPr>
                <w:rStyle w:val="af"/>
                <w:rFonts w:cs="Arial"/>
                <w:color w:val="2C5234"/>
              </w:rPr>
            </w:pPr>
            <w:r w:rsidRPr="00EA62F8">
              <w:rPr>
                <w:color w:val="2C5234"/>
              </w:rPr>
              <w:t>IAS 1.10(e),</w:t>
            </w:r>
            <w:r w:rsidRPr="00EA62F8">
              <w:rPr>
                <w:color w:val="2C5234"/>
              </w:rPr>
              <w:br/>
              <w:t>51(b</w:t>
            </w:r>
            <w:proofErr w:type="gramStart"/>
            <w:r w:rsidRPr="00EA62F8">
              <w:rPr>
                <w:color w:val="2C5234"/>
              </w:rPr>
              <w:t>),(</w:t>
            </w:r>
            <w:proofErr w:type="gramEnd"/>
            <w:r w:rsidRPr="00EA62F8">
              <w:rPr>
                <w:color w:val="2C5234"/>
              </w:rPr>
              <w:t>c)</w:t>
            </w:r>
          </w:p>
        </w:tc>
        <w:tc>
          <w:tcPr>
            <w:tcW w:w="8788" w:type="dxa"/>
            <w:gridSpan w:val="4"/>
            <w:tcBorders>
              <w:left w:val="single" w:sz="4" w:space="0" w:color="86BC25"/>
            </w:tcBorders>
          </w:tcPr>
          <w:p w14:paraId="31751DAF" w14:textId="6F2FBC33" w:rsidR="00AA4BDD" w:rsidRPr="00EA62F8" w:rsidRDefault="00AA4BDD" w:rsidP="006613CD">
            <w:pPr>
              <w:widowControl w:val="0"/>
              <w:jc w:val="left"/>
              <w:rPr>
                <w:bCs/>
                <w:color w:val="2C5234"/>
                <w:sz w:val="20"/>
                <w:szCs w:val="20"/>
                <w:rtl/>
              </w:rPr>
            </w:pPr>
            <w:r w:rsidRPr="00EA62F8">
              <w:rPr>
                <w:bCs/>
                <w:color w:val="2C5234"/>
                <w:sz w:val="20"/>
                <w:szCs w:val="20"/>
                <w:rtl/>
              </w:rPr>
              <w:t>ביאורים לדוחות כספיים תמציתיים מאוחדים</w:t>
            </w:r>
            <w:r w:rsidRPr="00EA62F8">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EA62F8">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EA62F8" w:rsidRPr="00EA62F8" w14:paraId="03B02B68" w14:textId="77777777" w:rsidTr="00CA0F45">
        <w:tc>
          <w:tcPr>
            <w:tcW w:w="1417" w:type="dxa"/>
            <w:tcBorders>
              <w:right w:val="single" w:sz="4" w:space="0" w:color="86BC25"/>
            </w:tcBorders>
          </w:tcPr>
          <w:p w14:paraId="2F27D21A" w14:textId="77777777" w:rsidR="00AA4BDD" w:rsidRPr="00EA62F8" w:rsidRDefault="00AA4BDD" w:rsidP="006613CD">
            <w:pPr>
              <w:widowControl w:val="0"/>
              <w:jc w:val="center"/>
              <w:rPr>
                <w:rStyle w:val="af"/>
                <w:rFonts w:cs="Arial"/>
                <w:color w:val="2C5234"/>
                <w:lang w:bidi="he-IL"/>
              </w:rPr>
            </w:pPr>
          </w:p>
        </w:tc>
        <w:tc>
          <w:tcPr>
            <w:tcW w:w="8788" w:type="dxa"/>
            <w:gridSpan w:val="4"/>
            <w:tcBorders>
              <w:left w:val="single" w:sz="4" w:space="0" w:color="86BC25"/>
            </w:tcBorders>
          </w:tcPr>
          <w:p w14:paraId="25B3F44E" w14:textId="77777777" w:rsidR="00AA4BDD" w:rsidRPr="00EA62F8" w:rsidRDefault="00AA4BDD" w:rsidP="006613CD">
            <w:pPr>
              <w:widowControl w:val="0"/>
              <w:rPr>
                <w:color w:val="2C5234"/>
                <w:sz w:val="20"/>
                <w:szCs w:val="20"/>
              </w:rPr>
            </w:pPr>
          </w:p>
        </w:tc>
      </w:tr>
      <w:tr w:rsidR="00EA62F8" w:rsidRPr="00630FB5" w14:paraId="3DC0B2FA" w14:textId="77777777" w:rsidTr="00CA0F45">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87DEACF" w14:textId="77777777" w:rsidR="00AA4BDD" w:rsidRPr="00630FB5" w:rsidRDefault="00AA4BDD" w:rsidP="006613CD">
            <w:pPr>
              <w:widowControl w:val="0"/>
              <w:jc w:val="center"/>
              <w:rPr>
                <w:color w:val="009A44"/>
                <w:rtl/>
                <w:lang w:bidi="ar-SA"/>
              </w:rPr>
            </w:pPr>
          </w:p>
        </w:tc>
        <w:tc>
          <w:tcPr>
            <w:tcW w:w="8788" w:type="dxa"/>
            <w:gridSpan w:val="4"/>
            <w:tcBorders>
              <w:top w:val="nil"/>
              <w:left w:val="single" w:sz="4" w:space="0" w:color="86BC25"/>
              <w:bottom w:val="nil"/>
              <w:right w:val="nil"/>
            </w:tcBorders>
            <w:noWrap/>
            <w:vAlign w:val="bottom"/>
          </w:tcPr>
          <w:p w14:paraId="31A5B941" w14:textId="77777777" w:rsidR="00AA4BDD" w:rsidRPr="00630FB5" w:rsidRDefault="0044379C" w:rsidP="00FC0AA2">
            <w:pPr>
              <w:widowControl w:val="0"/>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26</w:t>
            </w:r>
            <w:r w:rsidRPr="00630FB5">
              <w:rPr>
                <w:b/>
                <w:bCs/>
                <w:color w:val="009A44"/>
                <w:sz w:val="20"/>
                <w:szCs w:val="20"/>
                <w:rtl/>
                <w:lang w:bidi="ar-SA"/>
              </w:rPr>
              <w:t xml:space="preserve"> - </w:t>
            </w:r>
            <w:r w:rsidRPr="00630FB5">
              <w:rPr>
                <w:b/>
                <w:bCs/>
                <w:color w:val="009A44"/>
                <w:sz w:val="20"/>
                <w:szCs w:val="20"/>
                <w:rtl/>
              </w:rPr>
              <w:t xml:space="preserve">התאמה בגין דוחות חברה </w:t>
            </w:r>
            <w:proofErr w:type="spellStart"/>
            <w:r w:rsidRPr="00630FB5">
              <w:rPr>
                <w:b/>
                <w:bCs/>
                <w:color w:val="009A44"/>
                <w:sz w:val="20"/>
                <w:szCs w:val="20"/>
                <w:rtl/>
              </w:rPr>
              <w:t>נערבת</w:t>
            </w:r>
            <w:proofErr w:type="spellEnd"/>
            <w:r w:rsidRPr="00630FB5">
              <w:rPr>
                <w:b/>
                <w:bCs/>
                <w:color w:val="009A44"/>
                <w:sz w:val="20"/>
                <w:szCs w:val="20"/>
                <w:rtl/>
              </w:rPr>
              <w:t xml:space="preserve"> שאינם ערוכים בהתאם לתקני דיווח כספי בינלאומיים </w:t>
            </w:r>
            <w:r w:rsidRPr="00630FB5">
              <w:rPr>
                <w:b/>
                <w:bCs/>
                <w:color w:val="009A44"/>
                <w:sz w:val="20"/>
                <w:szCs w:val="20"/>
                <w:rtl/>
                <w:lang w:bidi="ar-SA"/>
              </w:rPr>
              <w:t>(</w:t>
            </w:r>
            <w:r w:rsidRPr="00630FB5">
              <w:rPr>
                <w:b/>
                <w:bCs/>
                <w:color w:val="009A44"/>
                <w:sz w:val="20"/>
                <w:szCs w:val="20"/>
                <w:lang w:bidi="ar-SA"/>
              </w:rPr>
              <w:t>IFRS</w:t>
            </w:r>
            <w:r w:rsidRPr="00630FB5">
              <w:rPr>
                <w:b/>
                <w:bCs/>
                <w:color w:val="009A44"/>
                <w:sz w:val="20"/>
                <w:szCs w:val="20"/>
                <w:rtl/>
                <w:lang w:bidi="ar-SA"/>
              </w:rPr>
              <w:t xml:space="preserve">) </w:t>
            </w:r>
            <w:r w:rsidRPr="00630FB5">
              <w:rPr>
                <w:b/>
                <w:bCs/>
                <w:color w:val="009A44"/>
                <w:sz w:val="20"/>
                <w:szCs w:val="20"/>
                <w:rtl/>
              </w:rPr>
              <w:t>ואשר צורפו לדוחות החברה</w:t>
            </w:r>
            <w:r w:rsidRPr="00630FB5">
              <w:rPr>
                <w:b/>
                <w:bCs/>
                <w:color w:val="009A44"/>
                <w:sz w:val="20"/>
                <w:szCs w:val="20"/>
                <w:vertAlign w:val="superscript"/>
                <w:rtl/>
                <w:lang w:bidi="ar-SA"/>
              </w:rPr>
              <w:footnoteReference w:id="205"/>
            </w:r>
            <w:r w:rsidRPr="00630FB5">
              <w:rPr>
                <w:b/>
                <w:bCs/>
                <w:color w:val="009A44"/>
                <w:sz w:val="20"/>
                <w:szCs w:val="20"/>
                <w:rtl/>
              </w:rPr>
              <w:t xml:space="preserve"> </w:t>
            </w:r>
            <w:r w:rsidR="005B7D21" w:rsidRPr="00630FB5">
              <w:rPr>
                <w:rStyle w:val="aff2"/>
                <w:color w:val="009A44"/>
                <w:szCs w:val="20"/>
                <w:rtl/>
              </w:rPr>
              <w:footnoteReference w:id="206"/>
            </w:r>
            <w:r w:rsidR="005B7D21" w:rsidRPr="00630FB5">
              <w:rPr>
                <w:b/>
                <w:bCs/>
                <w:color w:val="009A44"/>
                <w:sz w:val="20"/>
                <w:szCs w:val="20"/>
                <w:rtl/>
              </w:rPr>
              <w:t xml:space="preserve"> </w:t>
            </w:r>
            <w:r w:rsidRPr="00630FB5">
              <w:rPr>
                <w:b/>
                <w:bCs/>
                <w:color w:val="009A44"/>
                <w:sz w:val="20"/>
                <w:szCs w:val="20"/>
                <w:rtl/>
              </w:rPr>
              <w:t>(המשך)</w:t>
            </w:r>
          </w:p>
        </w:tc>
      </w:tr>
      <w:tr w:rsidR="00EF1B61" w:rsidRPr="004556F3" w14:paraId="3CED54ED" w14:textId="77777777" w:rsidTr="00CA0F45">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49EFBC9" w14:textId="77777777" w:rsidR="00EF1B61" w:rsidRPr="00EA62F8" w:rsidRDefault="00EF1B61" w:rsidP="006613CD">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022E1521" w14:textId="77777777" w:rsidR="00EF1B61" w:rsidRPr="004556F3" w:rsidRDefault="00EF1B61" w:rsidP="006613CD">
            <w:pPr>
              <w:widowControl w:val="0"/>
              <w:rPr>
                <w:color w:val="002776"/>
                <w:sz w:val="20"/>
                <w:szCs w:val="20"/>
                <w:rtl/>
              </w:rPr>
            </w:pPr>
          </w:p>
        </w:tc>
      </w:tr>
      <w:tr w:rsidR="00EF1B61" w:rsidRPr="004556F3" w14:paraId="0DEC836F" w14:textId="77777777" w:rsidTr="00CA0F45">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7DFDBF1" w14:textId="77777777" w:rsidR="00EF1B61" w:rsidRPr="00EA62F8" w:rsidRDefault="00632147" w:rsidP="006613CD">
            <w:pPr>
              <w:widowControl w:val="0"/>
              <w:jc w:val="center"/>
              <w:rPr>
                <w:color w:val="2C5234"/>
                <w:rtl/>
                <w:lang w:bidi="ar-SA"/>
              </w:rPr>
            </w:pPr>
            <w:r w:rsidRPr="00EA62F8">
              <w:rPr>
                <w:color w:val="2C5234"/>
                <w:rtl/>
              </w:rPr>
              <w:t xml:space="preserve">תקנה </w:t>
            </w:r>
            <w:r w:rsidRPr="00EA62F8">
              <w:rPr>
                <w:color w:val="2C5234"/>
                <w:rtl/>
                <w:lang w:bidi="ar-SA"/>
              </w:rPr>
              <w:t>45</w:t>
            </w:r>
          </w:p>
        </w:tc>
        <w:tc>
          <w:tcPr>
            <w:tcW w:w="8788" w:type="dxa"/>
            <w:gridSpan w:val="4"/>
            <w:tcBorders>
              <w:top w:val="nil"/>
              <w:left w:val="single" w:sz="4" w:space="0" w:color="86BC25"/>
              <w:bottom w:val="nil"/>
              <w:right w:val="nil"/>
            </w:tcBorders>
            <w:noWrap/>
            <w:vAlign w:val="bottom"/>
          </w:tcPr>
          <w:p w14:paraId="6205A735" w14:textId="77777777" w:rsidR="00EF1B61" w:rsidRPr="004556F3" w:rsidRDefault="00632147" w:rsidP="006613CD">
            <w:pPr>
              <w:widowControl w:val="0"/>
              <w:rPr>
                <w:color w:val="002776"/>
                <w:sz w:val="20"/>
                <w:szCs w:val="20"/>
                <w:rtl/>
              </w:rPr>
            </w:pPr>
            <w:r w:rsidRPr="004556F3">
              <w:rPr>
                <w:b/>
                <w:bCs/>
                <w:sz w:val="20"/>
                <w:szCs w:val="20"/>
                <w:rtl/>
              </w:rPr>
              <w:t xml:space="preserve">התאמה בגין דוחות חברה </w:t>
            </w:r>
            <w:proofErr w:type="spellStart"/>
            <w:r w:rsidRPr="004556F3">
              <w:rPr>
                <w:b/>
                <w:bCs/>
                <w:sz w:val="20"/>
                <w:szCs w:val="20"/>
                <w:highlight w:val="lightGray"/>
                <w:rtl/>
              </w:rPr>
              <w:t>נערבת</w:t>
            </w:r>
            <w:proofErr w:type="spellEnd"/>
            <w:r w:rsidRPr="004556F3">
              <w:rPr>
                <w:b/>
                <w:bCs/>
                <w:sz w:val="20"/>
                <w:szCs w:val="20"/>
                <w:highlight w:val="lightGray"/>
                <w:rtl/>
              </w:rPr>
              <w:t xml:space="preserve"> </w:t>
            </w:r>
            <w:r w:rsidRPr="004556F3">
              <w:rPr>
                <w:b/>
                <w:bCs/>
                <w:sz w:val="20"/>
                <w:szCs w:val="20"/>
                <w:highlight w:val="lightGray"/>
              </w:rPr>
              <w:t>X</w:t>
            </w:r>
            <w:r w:rsidRPr="004556F3">
              <w:rPr>
                <w:b/>
                <w:bCs/>
                <w:sz w:val="20"/>
                <w:szCs w:val="20"/>
                <w:rtl/>
              </w:rPr>
              <w:t xml:space="preserve"> (המשך)</w:t>
            </w:r>
          </w:p>
        </w:tc>
      </w:tr>
      <w:tr w:rsidR="00632147" w:rsidRPr="004556F3" w14:paraId="18E60E2A" w14:textId="77777777" w:rsidTr="00CA0F45">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57AF15F" w14:textId="77777777" w:rsidR="00632147" w:rsidRPr="00EA62F8" w:rsidRDefault="00632147" w:rsidP="006613CD">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188A9E42" w14:textId="77777777" w:rsidR="00632147" w:rsidRPr="004556F3" w:rsidRDefault="00632147" w:rsidP="006613CD">
            <w:pPr>
              <w:widowControl w:val="0"/>
              <w:rPr>
                <w:color w:val="002776"/>
                <w:sz w:val="20"/>
                <w:szCs w:val="20"/>
                <w:rtl/>
              </w:rPr>
            </w:pPr>
          </w:p>
        </w:tc>
      </w:tr>
      <w:tr w:rsidR="000D5EF8" w:rsidRPr="000D5EF8" w14:paraId="36C3AC15" w14:textId="77777777" w:rsidTr="00CA0F45">
        <w:tblPrEx>
          <w:tblCellMar>
            <w:left w:w="107" w:type="dxa"/>
            <w:right w:w="107" w:type="dxa"/>
          </w:tblCellMar>
        </w:tblPrEx>
        <w:tc>
          <w:tcPr>
            <w:tcW w:w="1417" w:type="dxa"/>
            <w:tcBorders>
              <w:right w:val="single" w:sz="4" w:space="0" w:color="86BC25"/>
            </w:tcBorders>
          </w:tcPr>
          <w:p w14:paraId="4CBA1FF9" w14:textId="77777777" w:rsidR="000D5EF8" w:rsidRPr="00EA62F8" w:rsidRDefault="000D5EF8" w:rsidP="000D5EF8">
            <w:pPr>
              <w:bidi w:val="0"/>
              <w:jc w:val="left"/>
              <w:rPr>
                <w:color w:val="2C5234"/>
                <w:sz w:val="20"/>
                <w:szCs w:val="20"/>
              </w:rPr>
            </w:pPr>
          </w:p>
        </w:tc>
        <w:tc>
          <w:tcPr>
            <w:tcW w:w="8788" w:type="dxa"/>
            <w:gridSpan w:val="4"/>
            <w:tcBorders>
              <w:top w:val="nil"/>
              <w:left w:val="single" w:sz="4" w:space="0" w:color="86BC25"/>
              <w:bottom w:val="nil"/>
              <w:right w:val="nil"/>
            </w:tcBorders>
            <w:hideMark/>
          </w:tcPr>
          <w:p w14:paraId="1B696E93" w14:textId="77777777" w:rsidR="000D5EF8" w:rsidRPr="000D5EF8" w:rsidRDefault="000D5EF8">
            <w:pPr>
              <w:rPr>
                <w:b/>
                <w:bCs/>
                <w:sz w:val="20"/>
                <w:szCs w:val="20"/>
              </w:rPr>
            </w:pPr>
            <w:r w:rsidRPr="000D5EF8">
              <w:rPr>
                <w:rFonts w:hint="cs"/>
                <w:b/>
                <w:bCs/>
                <w:sz w:val="20"/>
                <w:szCs w:val="20"/>
                <w:rtl/>
              </w:rPr>
              <w:t>א)</w:t>
            </w:r>
            <w:r w:rsidRPr="000D5EF8">
              <w:rPr>
                <w:rFonts w:hint="cs"/>
                <w:b/>
                <w:bCs/>
                <w:sz w:val="20"/>
                <w:szCs w:val="20"/>
                <w:rtl/>
              </w:rPr>
              <w:tab/>
              <w:t>דוח על המצב הכספי (המשך)</w:t>
            </w:r>
          </w:p>
        </w:tc>
      </w:tr>
      <w:tr w:rsidR="000D5EF8" w:rsidRPr="000D5EF8" w14:paraId="0EAC65C7"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BAD81B1"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A551189" w14:textId="77777777" w:rsidR="000D5EF8" w:rsidRPr="000D5EF8" w:rsidRDefault="000D5EF8">
            <w:pPr>
              <w:rPr>
                <w:sz w:val="20"/>
                <w:szCs w:val="20"/>
              </w:rPr>
            </w:pPr>
          </w:p>
        </w:tc>
        <w:tc>
          <w:tcPr>
            <w:tcW w:w="3742" w:type="dxa"/>
            <w:gridSpan w:val="3"/>
            <w:noWrap/>
            <w:tcMar>
              <w:top w:w="0" w:type="dxa"/>
              <w:left w:w="108" w:type="dxa"/>
              <w:bottom w:w="0" w:type="dxa"/>
              <w:right w:w="108" w:type="dxa"/>
            </w:tcMar>
            <w:vAlign w:val="bottom"/>
            <w:hideMark/>
          </w:tcPr>
          <w:p w14:paraId="4C8E6B04" w14:textId="4E641D68" w:rsidR="000D5EF8" w:rsidRPr="000D5EF8" w:rsidRDefault="000D5EF8" w:rsidP="000D5EF8">
            <w:pPr>
              <w:pBdr>
                <w:bottom w:val="single" w:sz="4" w:space="1" w:color="auto"/>
              </w:pBdr>
              <w:jc w:val="center"/>
              <w:rPr>
                <w:b/>
                <w:bCs/>
                <w:sz w:val="20"/>
                <w:szCs w:val="20"/>
              </w:rPr>
            </w:pPr>
            <w:r w:rsidRPr="000D5EF8">
              <w:rPr>
                <w:rFonts w:hint="cs"/>
                <w:b/>
                <w:bCs/>
                <w:sz w:val="20"/>
                <w:szCs w:val="20"/>
                <w:rtl/>
              </w:rPr>
              <w:t xml:space="preserve">ליום </w:t>
            </w:r>
            <w:r w:rsidRPr="000D5EF8">
              <w:rPr>
                <w:rFonts w:hint="cs"/>
                <w:b/>
                <w:bCs/>
                <w:sz w:val="20"/>
                <w:szCs w:val="20"/>
                <w:highlight w:val="lightGray"/>
                <w:rtl/>
              </w:rPr>
              <w:t>30/31</w:t>
            </w:r>
            <w:r w:rsidRPr="000D5EF8">
              <w:rPr>
                <w:rFonts w:hint="cs"/>
                <w:b/>
                <w:bCs/>
                <w:sz w:val="20"/>
                <w:szCs w:val="20"/>
                <w:rtl/>
              </w:rPr>
              <w:t xml:space="preserve"> </w:t>
            </w:r>
            <w:r w:rsidRPr="000D5EF8">
              <w:rPr>
                <w:rFonts w:hint="cs"/>
                <w:b/>
                <w:bCs/>
                <w:sz w:val="20"/>
                <w:szCs w:val="20"/>
                <w:highlight w:val="lightGray"/>
                <w:rtl/>
              </w:rPr>
              <w:t>במרץ/ביוני/בספטמבר</w:t>
            </w:r>
            <w:r w:rsidRPr="000D5EF8">
              <w:rPr>
                <w:rFonts w:hint="cs"/>
                <w:b/>
                <w:bCs/>
                <w:sz w:val="20"/>
                <w:szCs w:val="20"/>
                <w:rtl/>
              </w:rPr>
              <w:t xml:space="preserve"> </w:t>
            </w:r>
            <w:r w:rsidR="009A0661">
              <w:rPr>
                <w:b/>
                <w:bCs/>
                <w:sz w:val="20"/>
                <w:szCs w:val="20"/>
              </w:rPr>
              <w:t>2026</w:t>
            </w:r>
            <w:r w:rsidR="009A0661">
              <w:rPr>
                <w:b/>
                <w:bCs/>
                <w:sz w:val="20"/>
                <w:szCs w:val="20"/>
                <w:rtl/>
              </w:rPr>
              <w:t xml:space="preserve"> </w:t>
            </w:r>
            <w:r w:rsidRPr="000D5EF8">
              <w:rPr>
                <w:rStyle w:val="aff2"/>
                <w:b/>
                <w:bCs/>
                <w:sz w:val="20"/>
                <w:szCs w:val="20"/>
                <w:rtl/>
                <w:lang w:bidi="he-IL"/>
              </w:rPr>
              <w:footnoteReference w:id="207"/>
            </w:r>
          </w:p>
        </w:tc>
      </w:tr>
      <w:tr w:rsidR="000D5EF8" w:rsidRPr="000D5EF8" w14:paraId="2391099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6C9374C"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705B1455" w14:textId="77777777" w:rsidR="000D5EF8" w:rsidRPr="000D5EF8" w:rsidRDefault="000D5EF8">
            <w:pPr>
              <w:rPr>
                <w:sz w:val="20"/>
                <w:szCs w:val="20"/>
              </w:rPr>
            </w:pPr>
          </w:p>
        </w:tc>
        <w:tc>
          <w:tcPr>
            <w:tcW w:w="1247" w:type="dxa"/>
            <w:tcMar>
              <w:top w:w="0" w:type="dxa"/>
              <w:left w:w="108" w:type="dxa"/>
              <w:bottom w:w="0" w:type="dxa"/>
              <w:right w:w="108" w:type="dxa"/>
            </w:tcMar>
            <w:vAlign w:val="bottom"/>
            <w:hideMark/>
          </w:tcPr>
          <w:p w14:paraId="7127E3C8"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 xml:space="preserve">לפי תקינה ישראלית </w:t>
            </w:r>
            <w:r w:rsidRPr="000D5EF8">
              <w:rPr>
                <w:rStyle w:val="aff2"/>
                <w:b/>
                <w:bCs/>
                <w:sz w:val="20"/>
                <w:szCs w:val="20"/>
                <w:rtl/>
                <w:lang w:bidi="he-IL"/>
              </w:rPr>
              <w:footnoteReference w:id="208"/>
            </w:r>
          </w:p>
        </w:tc>
        <w:tc>
          <w:tcPr>
            <w:tcW w:w="1247" w:type="dxa"/>
            <w:tcMar>
              <w:top w:w="0" w:type="dxa"/>
              <w:left w:w="108" w:type="dxa"/>
              <w:bottom w:w="0" w:type="dxa"/>
              <w:right w:w="108" w:type="dxa"/>
            </w:tcMar>
            <w:vAlign w:val="bottom"/>
            <w:hideMark/>
          </w:tcPr>
          <w:p w14:paraId="225A66DF"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 xml:space="preserve">התאמות </w:t>
            </w:r>
            <w:r w:rsidRPr="000D5EF8">
              <w:rPr>
                <w:rFonts w:hint="cs"/>
                <w:b/>
                <w:bCs/>
                <w:sz w:val="20"/>
                <w:szCs w:val="20"/>
              </w:rPr>
              <w:t xml:space="preserve"> </w:t>
            </w:r>
            <w:r w:rsidRPr="000D5EF8">
              <w:rPr>
                <w:rStyle w:val="aff2"/>
                <w:b/>
                <w:bCs/>
                <w:sz w:val="20"/>
                <w:szCs w:val="20"/>
                <w:lang w:bidi="he-IL"/>
              </w:rPr>
              <w:footnoteReference w:id="209"/>
            </w:r>
          </w:p>
        </w:tc>
        <w:tc>
          <w:tcPr>
            <w:tcW w:w="1248" w:type="dxa"/>
            <w:tcMar>
              <w:top w:w="0" w:type="dxa"/>
              <w:left w:w="108" w:type="dxa"/>
              <w:bottom w:w="0" w:type="dxa"/>
              <w:right w:w="108" w:type="dxa"/>
            </w:tcMar>
            <w:vAlign w:val="bottom"/>
            <w:hideMark/>
          </w:tcPr>
          <w:p w14:paraId="01292C31" w14:textId="77777777" w:rsidR="000D5EF8" w:rsidRPr="000D5EF8" w:rsidRDefault="000D5EF8">
            <w:pPr>
              <w:pBdr>
                <w:bottom w:val="single" w:sz="4" w:space="1" w:color="auto"/>
              </w:pBdr>
              <w:jc w:val="center"/>
              <w:rPr>
                <w:b/>
                <w:bCs/>
                <w:sz w:val="20"/>
                <w:szCs w:val="20"/>
              </w:rPr>
            </w:pPr>
            <w:r w:rsidRPr="000D5EF8">
              <w:rPr>
                <w:rFonts w:hint="cs"/>
                <w:b/>
                <w:bCs/>
                <w:sz w:val="20"/>
                <w:szCs w:val="20"/>
                <w:rtl/>
              </w:rPr>
              <w:t xml:space="preserve">לפי כללי </w:t>
            </w:r>
            <w:r w:rsidRPr="000D5EF8">
              <w:rPr>
                <w:b/>
                <w:bCs/>
                <w:sz w:val="20"/>
                <w:szCs w:val="20"/>
              </w:rPr>
              <w:t>IFRS</w:t>
            </w:r>
          </w:p>
        </w:tc>
      </w:tr>
      <w:tr w:rsidR="000D5EF8" w:rsidRPr="000D5EF8" w14:paraId="39771242"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E2A1C76"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hideMark/>
          </w:tcPr>
          <w:p w14:paraId="00928CBC" w14:textId="77777777" w:rsidR="000D5EF8" w:rsidRPr="000D5EF8" w:rsidRDefault="000D5EF8">
            <w:pPr>
              <w:ind w:left="113" w:hanging="113"/>
              <w:rPr>
                <w:sz w:val="20"/>
                <w:szCs w:val="20"/>
              </w:rPr>
            </w:pPr>
            <w:r w:rsidRPr="000D5EF8">
              <w:rPr>
                <w:rFonts w:hint="cs"/>
                <w:b/>
                <w:bCs/>
                <w:sz w:val="20"/>
                <w:szCs w:val="20"/>
                <w:rtl/>
              </w:rPr>
              <w:t>התחייבויות והון</w:t>
            </w:r>
          </w:p>
        </w:tc>
        <w:tc>
          <w:tcPr>
            <w:tcW w:w="1247" w:type="dxa"/>
            <w:tcMar>
              <w:top w:w="0" w:type="dxa"/>
              <w:left w:w="108" w:type="dxa"/>
              <w:bottom w:w="0" w:type="dxa"/>
              <w:right w:w="108" w:type="dxa"/>
            </w:tcMar>
            <w:vAlign w:val="bottom"/>
          </w:tcPr>
          <w:p w14:paraId="112DCA6D"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24BB6352" w14:textId="77777777" w:rsidR="000D5EF8" w:rsidRPr="000D5EF8" w:rsidRDefault="000D5EF8">
            <w:pPr>
              <w:rPr>
                <w:sz w:val="20"/>
                <w:szCs w:val="20"/>
              </w:rPr>
            </w:pPr>
          </w:p>
        </w:tc>
        <w:tc>
          <w:tcPr>
            <w:tcW w:w="1248" w:type="dxa"/>
            <w:tcMar>
              <w:top w:w="0" w:type="dxa"/>
              <w:left w:w="108" w:type="dxa"/>
              <w:bottom w:w="0" w:type="dxa"/>
              <w:right w:w="108" w:type="dxa"/>
            </w:tcMar>
            <w:vAlign w:val="bottom"/>
          </w:tcPr>
          <w:p w14:paraId="43DE1276" w14:textId="77777777" w:rsidR="000D5EF8" w:rsidRPr="000D5EF8" w:rsidRDefault="000D5EF8">
            <w:pPr>
              <w:rPr>
                <w:sz w:val="20"/>
                <w:szCs w:val="20"/>
              </w:rPr>
            </w:pPr>
          </w:p>
        </w:tc>
      </w:tr>
      <w:tr w:rsidR="000D5EF8" w:rsidRPr="000D5EF8" w14:paraId="19336AFF"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8043C34" w14:textId="77777777" w:rsidR="000D5EF8" w:rsidRPr="00EA62F8" w:rsidRDefault="000D5EF8">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tcPr>
          <w:p w14:paraId="458662A5" w14:textId="77777777" w:rsidR="000D5EF8" w:rsidRPr="000D5EF8" w:rsidRDefault="000D5EF8">
            <w:pPr>
              <w:spacing w:line="60" w:lineRule="exact"/>
              <w:ind w:left="113" w:hanging="113"/>
              <w:rPr>
                <w:sz w:val="20"/>
                <w:szCs w:val="20"/>
              </w:rPr>
            </w:pPr>
          </w:p>
        </w:tc>
        <w:tc>
          <w:tcPr>
            <w:tcW w:w="1247" w:type="dxa"/>
            <w:tcMar>
              <w:top w:w="0" w:type="dxa"/>
              <w:left w:w="108" w:type="dxa"/>
              <w:bottom w:w="0" w:type="dxa"/>
              <w:right w:w="108" w:type="dxa"/>
            </w:tcMar>
            <w:vAlign w:val="bottom"/>
          </w:tcPr>
          <w:p w14:paraId="4F831FEB" w14:textId="77777777" w:rsidR="000D5EF8" w:rsidRPr="000D5EF8" w:rsidRDefault="000D5EF8">
            <w:pPr>
              <w:spacing w:line="60" w:lineRule="exact"/>
              <w:rPr>
                <w:sz w:val="20"/>
                <w:szCs w:val="20"/>
              </w:rPr>
            </w:pPr>
          </w:p>
        </w:tc>
        <w:tc>
          <w:tcPr>
            <w:tcW w:w="1247" w:type="dxa"/>
            <w:tcMar>
              <w:top w:w="0" w:type="dxa"/>
              <w:left w:w="108" w:type="dxa"/>
              <w:bottom w:w="0" w:type="dxa"/>
              <w:right w:w="108" w:type="dxa"/>
            </w:tcMar>
            <w:vAlign w:val="bottom"/>
          </w:tcPr>
          <w:p w14:paraId="746C5B40" w14:textId="77777777" w:rsidR="000D5EF8" w:rsidRPr="000D5EF8" w:rsidRDefault="000D5EF8">
            <w:pPr>
              <w:spacing w:line="60" w:lineRule="exact"/>
              <w:rPr>
                <w:sz w:val="20"/>
                <w:szCs w:val="20"/>
              </w:rPr>
            </w:pPr>
          </w:p>
        </w:tc>
        <w:tc>
          <w:tcPr>
            <w:tcW w:w="1248" w:type="dxa"/>
            <w:tcMar>
              <w:top w:w="0" w:type="dxa"/>
              <w:left w:w="108" w:type="dxa"/>
              <w:bottom w:w="0" w:type="dxa"/>
              <w:right w:w="108" w:type="dxa"/>
            </w:tcMar>
            <w:vAlign w:val="bottom"/>
          </w:tcPr>
          <w:p w14:paraId="7BF5A121" w14:textId="77777777" w:rsidR="000D5EF8" w:rsidRPr="000D5EF8" w:rsidRDefault="000D5EF8">
            <w:pPr>
              <w:spacing w:line="60" w:lineRule="exact"/>
              <w:rPr>
                <w:sz w:val="20"/>
                <w:szCs w:val="20"/>
              </w:rPr>
            </w:pPr>
          </w:p>
        </w:tc>
      </w:tr>
      <w:tr w:rsidR="000D5EF8" w:rsidRPr="000D5EF8" w14:paraId="1881EE4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49C83CA"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378BD57" w14:textId="77777777" w:rsidR="000D5EF8" w:rsidRPr="000D5EF8" w:rsidRDefault="000D5EF8">
            <w:pPr>
              <w:ind w:left="113" w:hanging="113"/>
              <w:rPr>
                <w:sz w:val="20"/>
                <w:szCs w:val="20"/>
              </w:rPr>
            </w:pPr>
            <w:r w:rsidRPr="000D5EF8">
              <w:rPr>
                <w:rFonts w:hint="cs"/>
                <w:b/>
                <w:bCs/>
                <w:sz w:val="20"/>
                <w:szCs w:val="20"/>
                <w:u w:val="single"/>
                <w:rtl/>
              </w:rPr>
              <w:t>התחייבויות שוטפות</w:t>
            </w:r>
          </w:p>
        </w:tc>
        <w:tc>
          <w:tcPr>
            <w:tcW w:w="1247" w:type="dxa"/>
            <w:tcMar>
              <w:top w:w="0" w:type="dxa"/>
              <w:left w:w="108" w:type="dxa"/>
              <w:bottom w:w="0" w:type="dxa"/>
              <w:right w:w="108" w:type="dxa"/>
            </w:tcMar>
            <w:vAlign w:val="bottom"/>
          </w:tcPr>
          <w:p w14:paraId="2A048E18"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0BCC003F" w14:textId="77777777" w:rsidR="000D5EF8" w:rsidRPr="000D5EF8" w:rsidRDefault="000D5EF8">
            <w:pPr>
              <w:rPr>
                <w:sz w:val="20"/>
                <w:szCs w:val="20"/>
              </w:rPr>
            </w:pPr>
          </w:p>
        </w:tc>
        <w:tc>
          <w:tcPr>
            <w:tcW w:w="1248" w:type="dxa"/>
            <w:tcMar>
              <w:top w:w="0" w:type="dxa"/>
              <w:left w:w="108" w:type="dxa"/>
              <w:bottom w:w="0" w:type="dxa"/>
              <w:right w:w="108" w:type="dxa"/>
            </w:tcMar>
            <w:vAlign w:val="bottom"/>
          </w:tcPr>
          <w:p w14:paraId="2C3215FA" w14:textId="77777777" w:rsidR="000D5EF8" w:rsidRPr="000D5EF8" w:rsidRDefault="000D5EF8">
            <w:pPr>
              <w:rPr>
                <w:sz w:val="20"/>
                <w:szCs w:val="20"/>
              </w:rPr>
            </w:pPr>
          </w:p>
        </w:tc>
      </w:tr>
      <w:tr w:rsidR="000D5EF8" w:rsidRPr="000D5EF8" w14:paraId="3B042AC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B9F57E3"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AFB727C" w14:textId="77777777" w:rsidR="000D5EF8" w:rsidRPr="000D5EF8" w:rsidRDefault="000D5EF8">
            <w:pPr>
              <w:ind w:left="113" w:hanging="113"/>
              <w:rPr>
                <w:sz w:val="20"/>
                <w:szCs w:val="20"/>
              </w:rPr>
            </w:pPr>
            <w:r w:rsidRPr="000D5EF8">
              <w:rPr>
                <w:rFonts w:hint="cs"/>
                <w:sz w:val="20"/>
                <w:szCs w:val="20"/>
                <w:rtl/>
              </w:rPr>
              <w:t>אשראי מתאגידים בנקאיים ומנותני אשראי אחרים</w:t>
            </w:r>
          </w:p>
        </w:tc>
        <w:tc>
          <w:tcPr>
            <w:tcW w:w="1247" w:type="dxa"/>
            <w:tcMar>
              <w:top w:w="0" w:type="dxa"/>
              <w:left w:w="108" w:type="dxa"/>
              <w:bottom w:w="0" w:type="dxa"/>
              <w:right w:w="108" w:type="dxa"/>
            </w:tcMar>
            <w:vAlign w:val="bottom"/>
            <w:hideMark/>
          </w:tcPr>
          <w:p w14:paraId="5B63E2C6"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1FFBD11"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6B0507AB" w14:textId="77777777" w:rsidR="000D5EF8" w:rsidRPr="000D5EF8" w:rsidRDefault="000D5EF8">
            <w:pPr>
              <w:rPr>
                <w:sz w:val="20"/>
                <w:szCs w:val="20"/>
              </w:rPr>
            </w:pPr>
            <w:r w:rsidRPr="000D5EF8">
              <w:rPr>
                <w:sz w:val="20"/>
                <w:szCs w:val="20"/>
              </w:rPr>
              <w:t>XXX</w:t>
            </w:r>
          </w:p>
        </w:tc>
      </w:tr>
      <w:tr w:rsidR="000848A4" w:rsidRPr="000D5EF8" w14:paraId="1AFC7246"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9EAC1BB" w14:textId="77777777" w:rsidR="000848A4" w:rsidRPr="00EA62F8" w:rsidRDefault="000848A4" w:rsidP="000848A4">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2E16F2CF" w14:textId="77777777" w:rsidR="000848A4" w:rsidRPr="000D5EF8" w:rsidRDefault="000848A4" w:rsidP="000848A4">
            <w:pPr>
              <w:ind w:left="113" w:hanging="113"/>
              <w:rPr>
                <w:sz w:val="20"/>
                <w:szCs w:val="20"/>
                <w:rtl/>
              </w:rPr>
            </w:pPr>
            <w:r>
              <w:rPr>
                <w:rFonts w:hint="cs"/>
                <w:sz w:val="20"/>
                <w:szCs w:val="20"/>
                <w:rtl/>
              </w:rPr>
              <w:t>חלויות שוטפות של אגרות חוב</w:t>
            </w:r>
          </w:p>
        </w:tc>
        <w:tc>
          <w:tcPr>
            <w:tcW w:w="1247" w:type="dxa"/>
            <w:tcMar>
              <w:top w:w="0" w:type="dxa"/>
              <w:left w:w="108" w:type="dxa"/>
              <w:bottom w:w="0" w:type="dxa"/>
              <w:right w:w="108" w:type="dxa"/>
            </w:tcMar>
            <w:vAlign w:val="bottom"/>
          </w:tcPr>
          <w:p w14:paraId="416DBACD" w14:textId="77777777" w:rsidR="000848A4" w:rsidRPr="000D5EF8" w:rsidRDefault="000848A4" w:rsidP="000848A4">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29A42EE1" w14:textId="77777777" w:rsidR="000848A4" w:rsidRPr="000D5EF8" w:rsidRDefault="000848A4" w:rsidP="000848A4">
            <w:pPr>
              <w:rPr>
                <w:sz w:val="20"/>
                <w:szCs w:val="20"/>
              </w:rPr>
            </w:pPr>
            <w:r w:rsidRPr="000D5EF8">
              <w:rPr>
                <w:sz w:val="20"/>
                <w:szCs w:val="20"/>
              </w:rPr>
              <w:t>XXX</w:t>
            </w:r>
          </w:p>
        </w:tc>
        <w:tc>
          <w:tcPr>
            <w:tcW w:w="1248" w:type="dxa"/>
            <w:tcMar>
              <w:top w:w="0" w:type="dxa"/>
              <w:left w:w="108" w:type="dxa"/>
              <w:bottom w:w="0" w:type="dxa"/>
              <w:right w:w="108" w:type="dxa"/>
            </w:tcMar>
            <w:vAlign w:val="bottom"/>
          </w:tcPr>
          <w:p w14:paraId="1AA73081" w14:textId="77777777" w:rsidR="000848A4" w:rsidRPr="000D5EF8" w:rsidRDefault="000848A4" w:rsidP="000848A4">
            <w:pPr>
              <w:rPr>
                <w:sz w:val="20"/>
                <w:szCs w:val="20"/>
              </w:rPr>
            </w:pPr>
            <w:r w:rsidRPr="000D5EF8">
              <w:rPr>
                <w:sz w:val="20"/>
                <w:szCs w:val="20"/>
              </w:rPr>
              <w:t>XXX</w:t>
            </w:r>
          </w:p>
        </w:tc>
      </w:tr>
      <w:tr w:rsidR="00CA0F45" w:rsidRPr="000D5EF8" w14:paraId="0734A38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9FF933F"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CC0B89F" w14:textId="469689E7" w:rsidR="00CA0F45" w:rsidRDefault="00CA0F45" w:rsidP="00CA0F45">
            <w:pPr>
              <w:ind w:left="113" w:hanging="113"/>
              <w:rPr>
                <w:sz w:val="20"/>
                <w:szCs w:val="20"/>
                <w:rtl/>
              </w:rPr>
            </w:pPr>
            <w:r>
              <w:rPr>
                <w:rFonts w:hint="cs"/>
                <w:sz w:val="20"/>
                <w:szCs w:val="20"/>
                <w:rtl/>
              </w:rPr>
              <w:t>חלויות שוטפות של התחייבויות חכירה</w:t>
            </w:r>
          </w:p>
        </w:tc>
        <w:tc>
          <w:tcPr>
            <w:tcW w:w="1247" w:type="dxa"/>
            <w:tcMar>
              <w:top w:w="0" w:type="dxa"/>
              <w:left w:w="108" w:type="dxa"/>
              <w:bottom w:w="0" w:type="dxa"/>
              <w:right w:w="108" w:type="dxa"/>
            </w:tcMar>
            <w:vAlign w:val="bottom"/>
          </w:tcPr>
          <w:p w14:paraId="28777259" w14:textId="4941AFF9"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096A77DC" w14:textId="7808C3A9"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tcPr>
          <w:p w14:paraId="5484D6E3" w14:textId="0347334B" w:rsidR="00CA0F45" w:rsidRPr="000D5EF8" w:rsidRDefault="00CA0F45" w:rsidP="00CA0F45">
            <w:pPr>
              <w:rPr>
                <w:sz w:val="20"/>
                <w:szCs w:val="20"/>
              </w:rPr>
            </w:pPr>
            <w:r w:rsidRPr="000D5EF8">
              <w:rPr>
                <w:sz w:val="20"/>
                <w:szCs w:val="20"/>
              </w:rPr>
              <w:t>XXX</w:t>
            </w:r>
          </w:p>
        </w:tc>
      </w:tr>
      <w:tr w:rsidR="000D5EF8" w:rsidRPr="000D5EF8" w14:paraId="5B562487"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1B89DC0"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288C30B" w14:textId="77777777" w:rsidR="000D5EF8" w:rsidRPr="000D5EF8" w:rsidRDefault="000D5EF8">
            <w:pPr>
              <w:ind w:left="113" w:hanging="113"/>
              <w:rPr>
                <w:sz w:val="20"/>
                <w:szCs w:val="20"/>
              </w:rPr>
            </w:pPr>
            <w:r w:rsidRPr="000D5EF8">
              <w:rPr>
                <w:rFonts w:hint="cs"/>
                <w:sz w:val="20"/>
                <w:szCs w:val="20"/>
                <w:rtl/>
              </w:rPr>
              <w:t>התחייבויות פיננסיות בשווי הוגן דרך רווח או הפסד</w:t>
            </w:r>
          </w:p>
        </w:tc>
        <w:tc>
          <w:tcPr>
            <w:tcW w:w="1247" w:type="dxa"/>
            <w:tcMar>
              <w:top w:w="0" w:type="dxa"/>
              <w:left w:w="108" w:type="dxa"/>
              <w:bottom w:w="0" w:type="dxa"/>
              <w:right w:w="108" w:type="dxa"/>
            </w:tcMar>
            <w:vAlign w:val="bottom"/>
            <w:hideMark/>
          </w:tcPr>
          <w:p w14:paraId="53AF2CE0"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25969D8"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B3E2D21" w14:textId="77777777" w:rsidR="000D5EF8" w:rsidRPr="000D5EF8" w:rsidRDefault="000D5EF8">
            <w:pPr>
              <w:rPr>
                <w:sz w:val="20"/>
                <w:szCs w:val="20"/>
              </w:rPr>
            </w:pPr>
            <w:r w:rsidRPr="000D5EF8">
              <w:rPr>
                <w:sz w:val="20"/>
                <w:szCs w:val="20"/>
              </w:rPr>
              <w:t>XXX</w:t>
            </w:r>
          </w:p>
        </w:tc>
      </w:tr>
      <w:tr w:rsidR="000D5EF8" w:rsidRPr="000D5EF8" w14:paraId="0D9C1C9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2C44236"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E2CCC11" w14:textId="77777777" w:rsidR="000D5EF8" w:rsidRPr="000D5EF8" w:rsidRDefault="000D5EF8">
            <w:pPr>
              <w:ind w:left="113" w:hanging="113"/>
              <w:rPr>
                <w:sz w:val="20"/>
                <w:szCs w:val="20"/>
              </w:rPr>
            </w:pPr>
            <w:r w:rsidRPr="000D5EF8">
              <w:rPr>
                <w:rFonts w:hint="cs"/>
                <w:sz w:val="20"/>
                <w:szCs w:val="20"/>
                <w:rtl/>
              </w:rPr>
              <w:t>ספקים</w:t>
            </w:r>
          </w:p>
        </w:tc>
        <w:tc>
          <w:tcPr>
            <w:tcW w:w="1247" w:type="dxa"/>
            <w:tcMar>
              <w:top w:w="0" w:type="dxa"/>
              <w:left w:w="108" w:type="dxa"/>
              <w:bottom w:w="0" w:type="dxa"/>
              <w:right w:w="108" w:type="dxa"/>
            </w:tcMar>
            <w:vAlign w:val="bottom"/>
            <w:hideMark/>
          </w:tcPr>
          <w:p w14:paraId="679D4F5C"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8FA7C8D"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C88F7ED" w14:textId="77777777" w:rsidR="000D5EF8" w:rsidRPr="000D5EF8" w:rsidRDefault="000D5EF8">
            <w:pPr>
              <w:rPr>
                <w:sz w:val="20"/>
                <w:szCs w:val="20"/>
              </w:rPr>
            </w:pPr>
            <w:r w:rsidRPr="000D5EF8">
              <w:rPr>
                <w:sz w:val="20"/>
                <w:szCs w:val="20"/>
              </w:rPr>
              <w:t>XXX</w:t>
            </w:r>
          </w:p>
        </w:tc>
      </w:tr>
      <w:tr w:rsidR="000D5EF8" w:rsidRPr="000D5EF8" w14:paraId="17FD3F41"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9025A86"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A5795F5" w14:textId="77777777" w:rsidR="000D5EF8" w:rsidRPr="000D5EF8" w:rsidRDefault="000D5EF8">
            <w:pPr>
              <w:ind w:left="113" w:hanging="113"/>
              <w:rPr>
                <w:sz w:val="20"/>
                <w:szCs w:val="20"/>
              </w:rPr>
            </w:pPr>
            <w:r w:rsidRPr="000D5EF8">
              <w:rPr>
                <w:rFonts w:hint="cs"/>
                <w:sz w:val="20"/>
                <w:szCs w:val="20"/>
                <w:rtl/>
              </w:rPr>
              <w:t>זכאים ויתרות זכות</w:t>
            </w:r>
          </w:p>
        </w:tc>
        <w:tc>
          <w:tcPr>
            <w:tcW w:w="1247" w:type="dxa"/>
            <w:tcMar>
              <w:top w:w="0" w:type="dxa"/>
              <w:left w:w="108" w:type="dxa"/>
              <w:bottom w:w="0" w:type="dxa"/>
              <w:right w:w="108" w:type="dxa"/>
            </w:tcMar>
            <w:vAlign w:val="bottom"/>
            <w:hideMark/>
          </w:tcPr>
          <w:p w14:paraId="7D209238"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659673B7"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7E2199B" w14:textId="77777777" w:rsidR="000D5EF8" w:rsidRPr="000D5EF8" w:rsidRDefault="000D5EF8">
            <w:pPr>
              <w:rPr>
                <w:sz w:val="20"/>
                <w:szCs w:val="20"/>
              </w:rPr>
            </w:pPr>
            <w:r w:rsidRPr="000D5EF8">
              <w:rPr>
                <w:sz w:val="20"/>
                <w:szCs w:val="20"/>
              </w:rPr>
              <w:t>XXX</w:t>
            </w:r>
          </w:p>
        </w:tc>
      </w:tr>
      <w:tr w:rsidR="000D5EF8" w:rsidRPr="000D5EF8" w14:paraId="32A25A99"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9706253"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778EF75" w14:textId="77777777" w:rsidR="000D5EF8" w:rsidRPr="000D5EF8" w:rsidRDefault="000D5EF8">
            <w:pPr>
              <w:ind w:left="113" w:hanging="113"/>
              <w:rPr>
                <w:sz w:val="20"/>
                <w:szCs w:val="20"/>
              </w:rPr>
            </w:pPr>
            <w:r w:rsidRPr="000D5EF8">
              <w:rPr>
                <w:rFonts w:hint="cs"/>
                <w:sz w:val="20"/>
                <w:szCs w:val="20"/>
                <w:rtl/>
              </w:rPr>
              <w:t>הפרשות</w:t>
            </w:r>
          </w:p>
        </w:tc>
        <w:tc>
          <w:tcPr>
            <w:tcW w:w="1247" w:type="dxa"/>
            <w:tcMar>
              <w:top w:w="0" w:type="dxa"/>
              <w:left w:w="108" w:type="dxa"/>
              <w:bottom w:w="0" w:type="dxa"/>
              <w:right w:w="108" w:type="dxa"/>
            </w:tcMar>
            <w:vAlign w:val="bottom"/>
            <w:hideMark/>
          </w:tcPr>
          <w:p w14:paraId="15872529"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CA95E92"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089E0E97" w14:textId="77777777" w:rsidR="000D5EF8" w:rsidRPr="000D5EF8" w:rsidRDefault="000D5EF8">
            <w:pPr>
              <w:rPr>
                <w:sz w:val="20"/>
                <w:szCs w:val="20"/>
              </w:rPr>
            </w:pPr>
            <w:r w:rsidRPr="000D5EF8">
              <w:rPr>
                <w:sz w:val="20"/>
                <w:szCs w:val="20"/>
              </w:rPr>
              <w:t>XXX</w:t>
            </w:r>
          </w:p>
        </w:tc>
      </w:tr>
      <w:tr w:rsidR="000D5EF8" w:rsidRPr="000D5EF8" w14:paraId="1737DA1D"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97A6BB6"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882ED94" w14:textId="77777777" w:rsidR="000D5EF8" w:rsidRPr="000D5EF8" w:rsidRDefault="006C02D4">
            <w:pPr>
              <w:ind w:left="113" w:hanging="113"/>
              <w:rPr>
                <w:sz w:val="20"/>
                <w:szCs w:val="20"/>
              </w:rPr>
            </w:pPr>
            <w:r>
              <w:rPr>
                <w:rFonts w:hint="cs"/>
                <w:sz w:val="20"/>
                <w:szCs w:val="20"/>
                <w:rtl/>
              </w:rPr>
              <w:t>התחייבויות בגין חוזים עם לקוחות</w:t>
            </w:r>
          </w:p>
        </w:tc>
        <w:tc>
          <w:tcPr>
            <w:tcW w:w="1247" w:type="dxa"/>
            <w:tcMar>
              <w:top w:w="0" w:type="dxa"/>
              <w:left w:w="108" w:type="dxa"/>
              <w:bottom w:w="0" w:type="dxa"/>
              <w:right w:w="108" w:type="dxa"/>
            </w:tcMar>
            <w:vAlign w:val="bottom"/>
            <w:hideMark/>
          </w:tcPr>
          <w:p w14:paraId="21E0ECAE"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CE4A59A"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7AB1EF57" w14:textId="77777777" w:rsidR="000D5EF8" w:rsidRPr="000D5EF8" w:rsidRDefault="000D5EF8">
            <w:pPr>
              <w:rPr>
                <w:sz w:val="20"/>
                <w:szCs w:val="20"/>
              </w:rPr>
            </w:pPr>
            <w:r w:rsidRPr="000D5EF8">
              <w:rPr>
                <w:sz w:val="20"/>
                <w:szCs w:val="20"/>
              </w:rPr>
              <w:t>XXX</w:t>
            </w:r>
          </w:p>
        </w:tc>
      </w:tr>
      <w:tr w:rsidR="000D5EF8" w:rsidRPr="000D5EF8" w14:paraId="78B605C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4B7479A"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642BA36" w14:textId="77777777" w:rsidR="000D5EF8" w:rsidRPr="000D5EF8" w:rsidRDefault="000D5EF8">
            <w:pPr>
              <w:ind w:left="113" w:hanging="113"/>
              <w:rPr>
                <w:sz w:val="20"/>
                <w:szCs w:val="20"/>
              </w:rPr>
            </w:pPr>
            <w:r w:rsidRPr="000D5EF8">
              <w:rPr>
                <w:rFonts w:hint="cs"/>
                <w:sz w:val="20"/>
                <w:szCs w:val="20"/>
                <w:rtl/>
              </w:rPr>
              <w:t xml:space="preserve">התחייבות בגין מסים שוטפים </w:t>
            </w:r>
          </w:p>
        </w:tc>
        <w:tc>
          <w:tcPr>
            <w:tcW w:w="1247" w:type="dxa"/>
            <w:tcMar>
              <w:top w:w="0" w:type="dxa"/>
              <w:left w:w="108" w:type="dxa"/>
              <w:bottom w:w="0" w:type="dxa"/>
              <w:right w:w="108" w:type="dxa"/>
            </w:tcMar>
            <w:vAlign w:val="bottom"/>
            <w:hideMark/>
          </w:tcPr>
          <w:p w14:paraId="18EE663D"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CD4E39E"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E2CD361" w14:textId="77777777" w:rsidR="000D5EF8" w:rsidRPr="000D5EF8" w:rsidRDefault="000D5EF8">
            <w:pPr>
              <w:rPr>
                <w:sz w:val="20"/>
                <w:szCs w:val="20"/>
              </w:rPr>
            </w:pPr>
            <w:r w:rsidRPr="000D5EF8">
              <w:rPr>
                <w:sz w:val="20"/>
                <w:szCs w:val="20"/>
              </w:rPr>
              <w:t>XXX</w:t>
            </w:r>
          </w:p>
        </w:tc>
      </w:tr>
      <w:tr w:rsidR="000D5EF8" w:rsidRPr="000D5EF8" w14:paraId="2C7CA2F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A099A4E"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D71A6E2" w14:textId="77777777" w:rsidR="000D5EF8" w:rsidRPr="000D5EF8" w:rsidRDefault="000D5EF8">
            <w:pPr>
              <w:ind w:left="113" w:hanging="113"/>
              <w:rPr>
                <w:sz w:val="20"/>
                <w:szCs w:val="20"/>
              </w:rPr>
            </w:pPr>
            <w:r w:rsidRPr="000D5EF8">
              <w:rPr>
                <w:rFonts w:hint="cs"/>
                <w:sz w:val="20"/>
                <w:szCs w:val="20"/>
                <w:rtl/>
              </w:rPr>
              <w:t>התחייבויות בגין הטבות עובדים</w:t>
            </w:r>
          </w:p>
        </w:tc>
        <w:tc>
          <w:tcPr>
            <w:tcW w:w="1247" w:type="dxa"/>
            <w:tcMar>
              <w:top w:w="0" w:type="dxa"/>
              <w:left w:w="108" w:type="dxa"/>
              <w:bottom w:w="0" w:type="dxa"/>
              <w:right w:w="108" w:type="dxa"/>
            </w:tcMar>
            <w:vAlign w:val="bottom"/>
            <w:hideMark/>
          </w:tcPr>
          <w:p w14:paraId="6C1C1260"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BF9EAC2"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0DAFCDF3" w14:textId="77777777" w:rsidR="000D5EF8" w:rsidRPr="000D5EF8" w:rsidRDefault="000D5EF8">
            <w:pPr>
              <w:rPr>
                <w:sz w:val="20"/>
                <w:szCs w:val="20"/>
              </w:rPr>
            </w:pPr>
            <w:r w:rsidRPr="000D5EF8">
              <w:rPr>
                <w:sz w:val="20"/>
                <w:szCs w:val="20"/>
              </w:rPr>
              <w:t>XXX</w:t>
            </w:r>
          </w:p>
        </w:tc>
      </w:tr>
      <w:tr w:rsidR="000D5EF8" w:rsidRPr="000D5EF8" w14:paraId="3AFBAA03"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484C6B4"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4C7D397" w14:textId="77777777" w:rsidR="000D5EF8" w:rsidRPr="000D5EF8" w:rsidRDefault="000D5EF8">
            <w:pPr>
              <w:ind w:left="113" w:hanging="113"/>
              <w:rPr>
                <w:sz w:val="20"/>
                <w:szCs w:val="20"/>
              </w:rPr>
            </w:pPr>
            <w:r w:rsidRPr="000D5EF8">
              <w:rPr>
                <w:rFonts w:hint="cs"/>
                <w:sz w:val="20"/>
                <w:szCs w:val="20"/>
                <w:rtl/>
              </w:rPr>
              <w:t>התחייבויות שוטפות אחרות</w:t>
            </w:r>
          </w:p>
        </w:tc>
        <w:tc>
          <w:tcPr>
            <w:tcW w:w="1247" w:type="dxa"/>
            <w:tcMar>
              <w:top w:w="0" w:type="dxa"/>
              <w:left w:w="108" w:type="dxa"/>
              <w:bottom w:w="0" w:type="dxa"/>
              <w:right w:w="108" w:type="dxa"/>
            </w:tcMar>
            <w:vAlign w:val="bottom"/>
            <w:hideMark/>
          </w:tcPr>
          <w:p w14:paraId="710D066B" w14:textId="77777777" w:rsidR="000D5EF8" w:rsidRPr="000D5EF8" w:rsidRDefault="000D5EF8">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BBC2A6A" w14:textId="77777777" w:rsidR="000D5EF8" w:rsidRPr="000D5EF8" w:rsidRDefault="000D5EF8">
            <w:pPr>
              <w:pBdr>
                <w:bottom w:val="sing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1CB3DB95" w14:textId="77777777" w:rsidR="000D5EF8" w:rsidRPr="000D5EF8" w:rsidRDefault="000D5EF8">
            <w:pPr>
              <w:pBdr>
                <w:bottom w:val="single" w:sz="4" w:space="1" w:color="auto"/>
              </w:pBdr>
              <w:rPr>
                <w:sz w:val="20"/>
                <w:szCs w:val="20"/>
              </w:rPr>
            </w:pPr>
            <w:r w:rsidRPr="000D5EF8">
              <w:rPr>
                <w:sz w:val="20"/>
                <w:szCs w:val="20"/>
              </w:rPr>
              <w:t>XXX</w:t>
            </w:r>
          </w:p>
        </w:tc>
      </w:tr>
      <w:tr w:rsidR="000D5EF8" w:rsidRPr="000D5EF8" w14:paraId="21481564"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3B6087C"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9705D41" w14:textId="77777777" w:rsidR="000D5EF8" w:rsidRPr="000D5EF8" w:rsidRDefault="000D5EF8">
            <w:pPr>
              <w:ind w:left="113" w:hanging="113"/>
              <w:rPr>
                <w:sz w:val="20"/>
                <w:szCs w:val="20"/>
              </w:rPr>
            </w:pPr>
          </w:p>
        </w:tc>
        <w:tc>
          <w:tcPr>
            <w:tcW w:w="1247" w:type="dxa"/>
            <w:tcMar>
              <w:top w:w="0" w:type="dxa"/>
              <w:left w:w="108" w:type="dxa"/>
              <w:bottom w:w="0" w:type="dxa"/>
              <w:right w:w="108" w:type="dxa"/>
            </w:tcMar>
            <w:vAlign w:val="bottom"/>
            <w:hideMark/>
          </w:tcPr>
          <w:p w14:paraId="46B66925"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EEC84CF"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2AFE745" w14:textId="77777777" w:rsidR="000D5EF8" w:rsidRPr="000D5EF8" w:rsidRDefault="000D5EF8">
            <w:pPr>
              <w:rPr>
                <w:sz w:val="20"/>
                <w:szCs w:val="20"/>
              </w:rPr>
            </w:pPr>
            <w:r w:rsidRPr="000D5EF8">
              <w:rPr>
                <w:sz w:val="20"/>
                <w:szCs w:val="20"/>
              </w:rPr>
              <w:t>XXX</w:t>
            </w:r>
          </w:p>
        </w:tc>
      </w:tr>
      <w:tr w:rsidR="000D5EF8" w:rsidRPr="000D5EF8" w14:paraId="0E04F47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5695034"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436C18C" w14:textId="77777777" w:rsidR="000D5EF8" w:rsidRPr="000D5EF8" w:rsidRDefault="000D5EF8">
            <w:pPr>
              <w:ind w:left="113" w:hanging="113"/>
              <w:rPr>
                <w:sz w:val="20"/>
                <w:szCs w:val="20"/>
              </w:rPr>
            </w:pPr>
            <w:r w:rsidRPr="000D5EF8">
              <w:rPr>
                <w:rFonts w:hint="cs"/>
                <w:b/>
                <w:bCs/>
                <w:sz w:val="20"/>
                <w:szCs w:val="20"/>
                <w:rtl/>
              </w:rPr>
              <w:t xml:space="preserve">התחייבויות של קבוצת מימוש המוחזקת למכירה </w:t>
            </w:r>
          </w:p>
        </w:tc>
        <w:tc>
          <w:tcPr>
            <w:tcW w:w="1247" w:type="dxa"/>
            <w:tcMar>
              <w:top w:w="0" w:type="dxa"/>
              <w:left w:w="108" w:type="dxa"/>
              <w:bottom w:w="0" w:type="dxa"/>
              <w:right w:w="108" w:type="dxa"/>
            </w:tcMar>
            <w:vAlign w:val="bottom"/>
            <w:hideMark/>
          </w:tcPr>
          <w:p w14:paraId="13ABC57E" w14:textId="77777777" w:rsidR="000D5EF8" w:rsidRPr="000D5EF8" w:rsidRDefault="000D5EF8">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FC43E00" w14:textId="77777777" w:rsidR="000D5EF8" w:rsidRPr="000D5EF8" w:rsidRDefault="000D5EF8">
            <w:pPr>
              <w:pBdr>
                <w:bottom w:val="sing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668B6DEC" w14:textId="77777777" w:rsidR="000D5EF8" w:rsidRPr="000D5EF8" w:rsidRDefault="000D5EF8">
            <w:pPr>
              <w:pBdr>
                <w:bottom w:val="single" w:sz="4" w:space="1" w:color="auto"/>
              </w:pBdr>
              <w:rPr>
                <w:sz w:val="20"/>
                <w:szCs w:val="20"/>
              </w:rPr>
            </w:pPr>
            <w:r w:rsidRPr="000D5EF8">
              <w:rPr>
                <w:sz w:val="20"/>
                <w:szCs w:val="20"/>
              </w:rPr>
              <w:t>XXX</w:t>
            </w:r>
          </w:p>
        </w:tc>
      </w:tr>
      <w:tr w:rsidR="000D5EF8" w:rsidRPr="000D5EF8" w14:paraId="3FF56096"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F234B20"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805F8EC" w14:textId="77777777" w:rsidR="000D5EF8" w:rsidRPr="000D5EF8" w:rsidRDefault="000D5EF8">
            <w:pPr>
              <w:ind w:left="113" w:hanging="113"/>
              <w:rPr>
                <w:sz w:val="20"/>
                <w:szCs w:val="20"/>
              </w:rPr>
            </w:pPr>
            <w:r w:rsidRPr="000D5EF8">
              <w:rPr>
                <w:rFonts w:hint="cs"/>
                <w:b/>
                <w:bCs/>
                <w:sz w:val="20"/>
                <w:szCs w:val="20"/>
                <w:rtl/>
              </w:rPr>
              <w:t>סה"כ התחייבויות שוטפות</w:t>
            </w:r>
          </w:p>
        </w:tc>
        <w:tc>
          <w:tcPr>
            <w:tcW w:w="1247" w:type="dxa"/>
            <w:tcMar>
              <w:top w:w="0" w:type="dxa"/>
              <w:left w:w="108" w:type="dxa"/>
              <w:bottom w:w="0" w:type="dxa"/>
              <w:right w:w="108" w:type="dxa"/>
            </w:tcMar>
            <w:vAlign w:val="bottom"/>
            <w:hideMark/>
          </w:tcPr>
          <w:p w14:paraId="582B3798" w14:textId="77777777" w:rsidR="000D5EF8" w:rsidRPr="000D5EF8" w:rsidRDefault="000D5EF8">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D00B576" w14:textId="77777777" w:rsidR="000D5EF8" w:rsidRPr="000D5EF8" w:rsidRDefault="000D5EF8">
            <w:pPr>
              <w:pBdr>
                <w:bottom w:val="dashed"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6F3E3147" w14:textId="77777777" w:rsidR="000D5EF8" w:rsidRPr="000D5EF8" w:rsidRDefault="000D5EF8">
            <w:pPr>
              <w:pBdr>
                <w:bottom w:val="dashed" w:sz="4" w:space="1" w:color="auto"/>
              </w:pBdr>
              <w:rPr>
                <w:sz w:val="20"/>
                <w:szCs w:val="20"/>
              </w:rPr>
            </w:pPr>
            <w:r w:rsidRPr="000D5EF8">
              <w:rPr>
                <w:sz w:val="20"/>
                <w:szCs w:val="20"/>
              </w:rPr>
              <w:t>XXX</w:t>
            </w:r>
          </w:p>
        </w:tc>
      </w:tr>
      <w:tr w:rsidR="000D5EF8" w:rsidRPr="000D5EF8" w14:paraId="7454DF6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38734A2" w14:textId="77777777" w:rsidR="000D5EF8" w:rsidRPr="00EA62F8" w:rsidRDefault="000D5EF8">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4FAF209" w14:textId="77777777" w:rsidR="000D5EF8" w:rsidRPr="000D5EF8" w:rsidRDefault="000D5EF8">
            <w:pPr>
              <w:spacing w:line="60" w:lineRule="exact"/>
              <w:ind w:left="113" w:hanging="113"/>
              <w:rPr>
                <w:sz w:val="20"/>
                <w:szCs w:val="20"/>
              </w:rPr>
            </w:pPr>
          </w:p>
        </w:tc>
        <w:tc>
          <w:tcPr>
            <w:tcW w:w="1247" w:type="dxa"/>
            <w:tcMar>
              <w:top w:w="0" w:type="dxa"/>
              <w:left w:w="108" w:type="dxa"/>
              <w:bottom w:w="0" w:type="dxa"/>
              <w:right w:w="108" w:type="dxa"/>
            </w:tcMar>
            <w:vAlign w:val="bottom"/>
          </w:tcPr>
          <w:p w14:paraId="1A240C2D" w14:textId="77777777" w:rsidR="000D5EF8" w:rsidRPr="000D5EF8" w:rsidRDefault="000D5EF8">
            <w:pPr>
              <w:spacing w:line="60" w:lineRule="exact"/>
              <w:rPr>
                <w:sz w:val="20"/>
                <w:szCs w:val="20"/>
              </w:rPr>
            </w:pPr>
          </w:p>
        </w:tc>
        <w:tc>
          <w:tcPr>
            <w:tcW w:w="1247" w:type="dxa"/>
            <w:tcMar>
              <w:top w:w="0" w:type="dxa"/>
              <w:left w:w="108" w:type="dxa"/>
              <w:bottom w:w="0" w:type="dxa"/>
              <w:right w:w="108" w:type="dxa"/>
            </w:tcMar>
            <w:vAlign w:val="bottom"/>
          </w:tcPr>
          <w:p w14:paraId="73F3EA12" w14:textId="77777777" w:rsidR="000D5EF8" w:rsidRPr="000D5EF8" w:rsidRDefault="000D5EF8">
            <w:pPr>
              <w:spacing w:line="60" w:lineRule="exact"/>
              <w:rPr>
                <w:sz w:val="20"/>
                <w:szCs w:val="20"/>
              </w:rPr>
            </w:pPr>
          </w:p>
        </w:tc>
        <w:tc>
          <w:tcPr>
            <w:tcW w:w="1248" w:type="dxa"/>
            <w:tcMar>
              <w:top w:w="0" w:type="dxa"/>
              <w:left w:w="108" w:type="dxa"/>
              <w:bottom w:w="0" w:type="dxa"/>
              <w:right w:w="108" w:type="dxa"/>
            </w:tcMar>
            <w:vAlign w:val="bottom"/>
          </w:tcPr>
          <w:p w14:paraId="6F679891" w14:textId="77777777" w:rsidR="000D5EF8" w:rsidRPr="000D5EF8" w:rsidRDefault="000D5EF8">
            <w:pPr>
              <w:spacing w:line="60" w:lineRule="exact"/>
              <w:rPr>
                <w:sz w:val="20"/>
                <w:szCs w:val="20"/>
              </w:rPr>
            </w:pPr>
          </w:p>
        </w:tc>
      </w:tr>
      <w:tr w:rsidR="000D5EF8" w:rsidRPr="000D5EF8" w14:paraId="47E13C6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70B151B"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F35B0E7" w14:textId="77777777" w:rsidR="000D5EF8" w:rsidRPr="000D5EF8" w:rsidRDefault="000D5EF8">
            <w:pPr>
              <w:ind w:left="113" w:hanging="113"/>
              <w:rPr>
                <w:sz w:val="20"/>
                <w:szCs w:val="20"/>
              </w:rPr>
            </w:pPr>
            <w:r w:rsidRPr="000D5EF8">
              <w:rPr>
                <w:rFonts w:hint="cs"/>
                <w:b/>
                <w:bCs/>
                <w:sz w:val="20"/>
                <w:szCs w:val="20"/>
                <w:u w:val="single"/>
                <w:rtl/>
              </w:rPr>
              <w:t>התחייבויות לא שוטפות</w:t>
            </w:r>
          </w:p>
        </w:tc>
        <w:tc>
          <w:tcPr>
            <w:tcW w:w="1247" w:type="dxa"/>
            <w:tcMar>
              <w:top w:w="0" w:type="dxa"/>
              <w:left w:w="108" w:type="dxa"/>
              <w:bottom w:w="0" w:type="dxa"/>
              <w:right w:w="108" w:type="dxa"/>
            </w:tcMar>
            <w:vAlign w:val="bottom"/>
          </w:tcPr>
          <w:p w14:paraId="49D0971D" w14:textId="77777777" w:rsidR="000D5EF8" w:rsidRPr="000D5EF8" w:rsidRDefault="000D5EF8">
            <w:pPr>
              <w:rPr>
                <w:sz w:val="20"/>
                <w:szCs w:val="20"/>
              </w:rPr>
            </w:pPr>
          </w:p>
        </w:tc>
        <w:tc>
          <w:tcPr>
            <w:tcW w:w="1247" w:type="dxa"/>
            <w:tcMar>
              <w:top w:w="0" w:type="dxa"/>
              <w:left w:w="108" w:type="dxa"/>
              <w:bottom w:w="0" w:type="dxa"/>
              <w:right w:w="108" w:type="dxa"/>
            </w:tcMar>
            <w:vAlign w:val="bottom"/>
          </w:tcPr>
          <w:p w14:paraId="6241FD7D" w14:textId="77777777" w:rsidR="000D5EF8" w:rsidRPr="000D5EF8" w:rsidRDefault="000D5EF8">
            <w:pPr>
              <w:rPr>
                <w:sz w:val="20"/>
                <w:szCs w:val="20"/>
              </w:rPr>
            </w:pPr>
          </w:p>
        </w:tc>
        <w:tc>
          <w:tcPr>
            <w:tcW w:w="1248" w:type="dxa"/>
            <w:tcMar>
              <w:top w:w="0" w:type="dxa"/>
              <w:left w:w="108" w:type="dxa"/>
              <w:bottom w:w="0" w:type="dxa"/>
              <w:right w:w="108" w:type="dxa"/>
            </w:tcMar>
            <w:vAlign w:val="bottom"/>
          </w:tcPr>
          <w:p w14:paraId="18A688F7" w14:textId="77777777" w:rsidR="000D5EF8" w:rsidRPr="000D5EF8" w:rsidRDefault="000D5EF8">
            <w:pPr>
              <w:rPr>
                <w:sz w:val="20"/>
                <w:szCs w:val="20"/>
              </w:rPr>
            </w:pPr>
          </w:p>
        </w:tc>
      </w:tr>
      <w:tr w:rsidR="000D5EF8" w:rsidRPr="000D5EF8" w14:paraId="0E4FE0A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6D8137E"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A707FD8" w14:textId="77777777" w:rsidR="000D5EF8" w:rsidRPr="000D5EF8" w:rsidRDefault="000D5EF8">
            <w:pPr>
              <w:ind w:left="113" w:hanging="113"/>
              <w:rPr>
                <w:sz w:val="20"/>
                <w:szCs w:val="20"/>
              </w:rPr>
            </w:pPr>
            <w:r w:rsidRPr="000D5EF8">
              <w:rPr>
                <w:rFonts w:hint="cs"/>
                <w:sz w:val="20"/>
                <w:szCs w:val="20"/>
                <w:rtl/>
              </w:rPr>
              <w:t>הלוואות מתאגידים בנקאיים ומנותני אשראי אחרים</w:t>
            </w:r>
          </w:p>
        </w:tc>
        <w:tc>
          <w:tcPr>
            <w:tcW w:w="1247" w:type="dxa"/>
            <w:tcMar>
              <w:top w:w="0" w:type="dxa"/>
              <w:left w:w="108" w:type="dxa"/>
              <w:bottom w:w="0" w:type="dxa"/>
              <w:right w:w="108" w:type="dxa"/>
            </w:tcMar>
            <w:vAlign w:val="bottom"/>
            <w:hideMark/>
          </w:tcPr>
          <w:p w14:paraId="58E56EB7"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4D535DF"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280B296" w14:textId="77777777" w:rsidR="000D5EF8" w:rsidRPr="000D5EF8" w:rsidRDefault="000D5EF8">
            <w:pPr>
              <w:rPr>
                <w:sz w:val="20"/>
                <w:szCs w:val="20"/>
              </w:rPr>
            </w:pPr>
            <w:r w:rsidRPr="000D5EF8">
              <w:rPr>
                <w:sz w:val="20"/>
                <w:szCs w:val="20"/>
              </w:rPr>
              <w:t>XXX</w:t>
            </w:r>
          </w:p>
        </w:tc>
      </w:tr>
      <w:tr w:rsidR="000D5EF8" w:rsidRPr="000D5EF8" w14:paraId="0A57B163"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96A87C4"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6E731E8" w14:textId="77777777" w:rsidR="000D5EF8" w:rsidRPr="000D5EF8" w:rsidRDefault="000D5EF8">
            <w:pPr>
              <w:ind w:left="113" w:hanging="113"/>
              <w:rPr>
                <w:sz w:val="20"/>
                <w:szCs w:val="20"/>
              </w:rPr>
            </w:pPr>
            <w:r w:rsidRPr="000D5EF8">
              <w:rPr>
                <w:rFonts w:hint="cs"/>
                <w:sz w:val="20"/>
                <w:szCs w:val="20"/>
                <w:rtl/>
              </w:rPr>
              <w:t>אגרות חוב</w:t>
            </w:r>
          </w:p>
        </w:tc>
        <w:tc>
          <w:tcPr>
            <w:tcW w:w="1247" w:type="dxa"/>
            <w:tcMar>
              <w:top w:w="0" w:type="dxa"/>
              <w:left w:w="108" w:type="dxa"/>
              <w:bottom w:w="0" w:type="dxa"/>
              <w:right w:w="108" w:type="dxa"/>
            </w:tcMar>
            <w:vAlign w:val="bottom"/>
            <w:hideMark/>
          </w:tcPr>
          <w:p w14:paraId="1E728AF8"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B49FEF9"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0C756BF" w14:textId="77777777" w:rsidR="000D5EF8" w:rsidRPr="000D5EF8" w:rsidRDefault="000D5EF8">
            <w:pPr>
              <w:rPr>
                <w:sz w:val="20"/>
                <w:szCs w:val="20"/>
              </w:rPr>
            </w:pPr>
            <w:r w:rsidRPr="000D5EF8">
              <w:rPr>
                <w:sz w:val="20"/>
                <w:szCs w:val="20"/>
              </w:rPr>
              <w:t>XXX</w:t>
            </w:r>
          </w:p>
        </w:tc>
      </w:tr>
      <w:tr w:rsidR="000D5EF8" w:rsidRPr="000D5EF8" w14:paraId="389F54A5"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13CC7D4" w14:textId="77777777" w:rsidR="000D5EF8" w:rsidRPr="00EA62F8" w:rsidRDefault="000D5EF8">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3CAF7F0" w14:textId="77777777" w:rsidR="000D5EF8" w:rsidRPr="000D5EF8" w:rsidRDefault="000D5EF8">
            <w:pPr>
              <w:ind w:left="113" w:hanging="113"/>
              <w:rPr>
                <w:sz w:val="20"/>
                <w:szCs w:val="20"/>
              </w:rPr>
            </w:pPr>
            <w:r w:rsidRPr="000D5EF8">
              <w:rPr>
                <w:rFonts w:hint="cs"/>
                <w:sz w:val="20"/>
                <w:szCs w:val="20"/>
                <w:rtl/>
              </w:rPr>
              <w:t>אגרות חוב הניתנות להמרה למניות החברה/חברה מאוחדת</w:t>
            </w:r>
          </w:p>
        </w:tc>
        <w:tc>
          <w:tcPr>
            <w:tcW w:w="1247" w:type="dxa"/>
            <w:tcMar>
              <w:top w:w="0" w:type="dxa"/>
              <w:left w:w="108" w:type="dxa"/>
              <w:bottom w:w="0" w:type="dxa"/>
              <w:right w:w="108" w:type="dxa"/>
            </w:tcMar>
            <w:vAlign w:val="bottom"/>
            <w:hideMark/>
          </w:tcPr>
          <w:p w14:paraId="4C96AFEB" w14:textId="77777777" w:rsidR="000D5EF8" w:rsidRPr="000D5EF8" w:rsidRDefault="000D5EF8">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4BE79C6B" w14:textId="77777777" w:rsidR="000D5EF8" w:rsidRPr="000D5EF8" w:rsidRDefault="000D5EF8">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0F688ABE" w14:textId="77777777" w:rsidR="000D5EF8" w:rsidRPr="000D5EF8" w:rsidRDefault="000D5EF8">
            <w:pPr>
              <w:rPr>
                <w:sz w:val="20"/>
                <w:szCs w:val="20"/>
              </w:rPr>
            </w:pPr>
            <w:r w:rsidRPr="000D5EF8">
              <w:rPr>
                <w:sz w:val="20"/>
                <w:szCs w:val="20"/>
              </w:rPr>
              <w:t>XXX</w:t>
            </w:r>
          </w:p>
        </w:tc>
      </w:tr>
      <w:tr w:rsidR="00CA0F45" w:rsidRPr="000D5EF8" w14:paraId="17F4D97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0F43161"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3174343" w14:textId="4B46ECF9" w:rsidR="00CA0F45" w:rsidRPr="000D5EF8" w:rsidRDefault="00CA0F45" w:rsidP="00CA0F45">
            <w:pPr>
              <w:ind w:left="113" w:hanging="113"/>
              <w:rPr>
                <w:sz w:val="20"/>
                <w:szCs w:val="20"/>
                <w:rtl/>
              </w:rPr>
            </w:pPr>
            <w:r>
              <w:rPr>
                <w:rFonts w:hint="cs"/>
                <w:sz w:val="20"/>
                <w:szCs w:val="20"/>
                <w:rtl/>
              </w:rPr>
              <w:t>התחייבויות חכירה</w:t>
            </w:r>
          </w:p>
        </w:tc>
        <w:tc>
          <w:tcPr>
            <w:tcW w:w="1247" w:type="dxa"/>
            <w:tcMar>
              <w:top w:w="0" w:type="dxa"/>
              <w:left w:w="108" w:type="dxa"/>
              <w:bottom w:w="0" w:type="dxa"/>
              <w:right w:w="108" w:type="dxa"/>
            </w:tcMar>
            <w:vAlign w:val="bottom"/>
          </w:tcPr>
          <w:p w14:paraId="7E7C1FD4" w14:textId="7AFDEF49"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7ADDF495" w14:textId="7AD1B3C2"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tcPr>
          <w:p w14:paraId="2FFCFFFA" w14:textId="59EA1D93" w:rsidR="00CA0F45" w:rsidRPr="000D5EF8" w:rsidRDefault="00CA0F45" w:rsidP="00CA0F45">
            <w:pPr>
              <w:rPr>
                <w:sz w:val="20"/>
                <w:szCs w:val="20"/>
              </w:rPr>
            </w:pPr>
            <w:r w:rsidRPr="000D5EF8">
              <w:rPr>
                <w:sz w:val="20"/>
                <w:szCs w:val="20"/>
              </w:rPr>
              <w:t>XXX</w:t>
            </w:r>
          </w:p>
        </w:tc>
      </w:tr>
      <w:tr w:rsidR="00CA0F45" w:rsidRPr="000D5EF8" w14:paraId="17F3C5E9"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5533C2A"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7537EF12" w14:textId="417C225E" w:rsidR="00CA0F45" w:rsidRPr="000D5EF8" w:rsidRDefault="00CA0F45" w:rsidP="00CA0F45">
            <w:pPr>
              <w:ind w:left="113" w:hanging="113"/>
              <w:rPr>
                <w:sz w:val="20"/>
                <w:szCs w:val="20"/>
                <w:rtl/>
              </w:rPr>
            </w:pPr>
            <w:r>
              <w:rPr>
                <w:rFonts w:hint="cs"/>
                <w:sz w:val="20"/>
                <w:szCs w:val="20"/>
                <w:rtl/>
              </w:rPr>
              <w:t>התחייבויות בגין חוזים עם לקוחות</w:t>
            </w:r>
          </w:p>
        </w:tc>
        <w:tc>
          <w:tcPr>
            <w:tcW w:w="1247" w:type="dxa"/>
            <w:tcMar>
              <w:top w:w="0" w:type="dxa"/>
              <w:left w:w="108" w:type="dxa"/>
              <w:bottom w:w="0" w:type="dxa"/>
              <w:right w:w="108" w:type="dxa"/>
            </w:tcMar>
            <w:vAlign w:val="bottom"/>
          </w:tcPr>
          <w:p w14:paraId="7DDB813E" w14:textId="523F3C93"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tcPr>
          <w:p w14:paraId="68FA2387" w14:textId="5F03B7BB"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tcPr>
          <w:p w14:paraId="5F31E38F" w14:textId="2CAC6317" w:rsidR="00CA0F45" w:rsidRPr="000D5EF8" w:rsidRDefault="00CA0F45" w:rsidP="00CA0F45">
            <w:pPr>
              <w:rPr>
                <w:sz w:val="20"/>
                <w:szCs w:val="20"/>
              </w:rPr>
            </w:pPr>
            <w:r w:rsidRPr="000D5EF8">
              <w:rPr>
                <w:sz w:val="20"/>
                <w:szCs w:val="20"/>
              </w:rPr>
              <w:t>XXX</w:t>
            </w:r>
          </w:p>
        </w:tc>
      </w:tr>
      <w:tr w:rsidR="00CA0F45" w:rsidRPr="000D5EF8" w14:paraId="584F3F69"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37F0B91"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BEB9A68" w14:textId="77777777" w:rsidR="00CA0F45" w:rsidRPr="000D5EF8" w:rsidRDefault="00CA0F45" w:rsidP="00CA0F45">
            <w:pPr>
              <w:ind w:left="113" w:hanging="113"/>
              <w:rPr>
                <w:sz w:val="20"/>
                <w:szCs w:val="20"/>
              </w:rPr>
            </w:pPr>
            <w:r w:rsidRPr="000D5EF8">
              <w:rPr>
                <w:rFonts w:hint="cs"/>
                <w:sz w:val="20"/>
                <w:szCs w:val="20"/>
                <w:rtl/>
              </w:rPr>
              <w:t xml:space="preserve">התחייבויות פיננסיות </w:t>
            </w:r>
            <w:r>
              <w:rPr>
                <w:rFonts w:hint="cs"/>
                <w:sz w:val="20"/>
                <w:szCs w:val="20"/>
                <w:rtl/>
              </w:rPr>
              <w:t>בשווי הוגן דרך רווח או הפסד</w:t>
            </w:r>
          </w:p>
        </w:tc>
        <w:tc>
          <w:tcPr>
            <w:tcW w:w="1247" w:type="dxa"/>
            <w:tcMar>
              <w:top w:w="0" w:type="dxa"/>
              <w:left w:w="108" w:type="dxa"/>
              <w:bottom w:w="0" w:type="dxa"/>
              <w:right w:w="108" w:type="dxa"/>
            </w:tcMar>
            <w:vAlign w:val="bottom"/>
            <w:hideMark/>
          </w:tcPr>
          <w:p w14:paraId="288F74BB"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27DE175"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23F0FD5" w14:textId="77777777" w:rsidR="00CA0F45" w:rsidRPr="000D5EF8" w:rsidRDefault="00CA0F45" w:rsidP="00CA0F45">
            <w:pPr>
              <w:rPr>
                <w:sz w:val="20"/>
                <w:szCs w:val="20"/>
              </w:rPr>
            </w:pPr>
            <w:r w:rsidRPr="000D5EF8">
              <w:rPr>
                <w:sz w:val="20"/>
                <w:szCs w:val="20"/>
              </w:rPr>
              <w:t>XXX</w:t>
            </w:r>
          </w:p>
        </w:tc>
      </w:tr>
      <w:tr w:rsidR="00CA0F45" w:rsidRPr="000D5EF8" w14:paraId="46E817E3"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B4DA1DB"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C473907" w14:textId="77777777" w:rsidR="00CA0F45" w:rsidRPr="000D5EF8" w:rsidRDefault="00CA0F45" w:rsidP="00CA0F45">
            <w:pPr>
              <w:ind w:left="113" w:hanging="113"/>
              <w:rPr>
                <w:sz w:val="20"/>
                <w:szCs w:val="20"/>
              </w:rPr>
            </w:pPr>
            <w:r w:rsidRPr="000D5EF8">
              <w:rPr>
                <w:rFonts w:hint="cs"/>
                <w:sz w:val="20"/>
                <w:szCs w:val="20"/>
                <w:rtl/>
              </w:rPr>
              <w:t>התחייבויות מסים נדחים</w:t>
            </w:r>
          </w:p>
        </w:tc>
        <w:tc>
          <w:tcPr>
            <w:tcW w:w="1247" w:type="dxa"/>
            <w:tcMar>
              <w:top w:w="0" w:type="dxa"/>
              <w:left w:w="108" w:type="dxa"/>
              <w:bottom w:w="0" w:type="dxa"/>
              <w:right w:w="108" w:type="dxa"/>
            </w:tcMar>
            <w:vAlign w:val="bottom"/>
            <w:hideMark/>
          </w:tcPr>
          <w:p w14:paraId="5363C604"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5B066B0"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4B60429B" w14:textId="77777777" w:rsidR="00CA0F45" w:rsidRPr="000D5EF8" w:rsidRDefault="00CA0F45" w:rsidP="00CA0F45">
            <w:pPr>
              <w:rPr>
                <w:sz w:val="20"/>
                <w:szCs w:val="20"/>
              </w:rPr>
            </w:pPr>
            <w:r w:rsidRPr="000D5EF8">
              <w:rPr>
                <w:sz w:val="20"/>
                <w:szCs w:val="20"/>
              </w:rPr>
              <w:t>XXX</w:t>
            </w:r>
          </w:p>
        </w:tc>
      </w:tr>
      <w:tr w:rsidR="00CA0F45" w:rsidRPr="000D5EF8" w14:paraId="4642DE09"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0E948AA"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0957C80" w14:textId="77777777" w:rsidR="00CA0F45" w:rsidRPr="000D5EF8" w:rsidRDefault="00CA0F45" w:rsidP="00CA0F45">
            <w:pPr>
              <w:ind w:left="113" w:hanging="113"/>
              <w:rPr>
                <w:sz w:val="20"/>
                <w:szCs w:val="20"/>
              </w:rPr>
            </w:pPr>
            <w:r w:rsidRPr="000D5EF8">
              <w:rPr>
                <w:rFonts w:hint="cs"/>
                <w:sz w:val="20"/>
                <w:szCs w:val="20"/>
                <w:rtl/>
              </w:rPr>
              <w:t>התחייבויות בגין הטבות לעובדים</w:t>
            </w:r>
          </w:p>
        </w:tc>
        <w:tc>
          <w:tcPr>
            <w:tcW w:w="1247" w:type="dxa"/>
            <w:tcMar>
              <w:top w:w="0" w:type="dxa"/>
              <w:left w:w="108" w:type="dxa"/>
              <w:bottom w:w="0" w:type="dxa"/>
              <w:right w:w="108" w:type="dxa"/>
            </w:tcMar>
            <w:vAlign w:val="bottom"/>
            <w:hideMark/>
          </w:tcPr>
          <w:p w14:paraId="21D5ECB4"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26E683B1"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7456F005" w14:textId="77777777" w:rsidR="00CA0F45" w:rsidRPr="000D5EF8" w:rsidRDefault="00CA0F45" w:rsidP="00CA0F45">
            <w:pPr>
              <w:rPr>
                <w:sz w:val="20"/>
                <w:szCs w:val="20"/>
              </w:rPr>
            </w:pPr>
            <w:r w:rsidRPr="000D5EF8">
              <w:rPr>
                <w:sz w:val="20"/>
                <w:szCs w:val="20"/>
              </w:rPr>
              <w:t>XXX</w:t>
            </w:r>
          </w:p>
        </w:tc>
      </w:tr>
      <w:tr w:rsidR="00CA0F45" w:rsidRPr="000D5EF8" w14:paraId="7EEBA691"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E4CE09B"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6514BE9" w14:textId="77777777" w:rsidR="00CA0F45" w:rsidRPr="000D5EF8" w:rsidRDefault="00CA0F45" w:rsidP="00CA0F45">
            <w:pPr>
              <w:ind w:left="113" w:hanging="113"/>
              <w:rPr>
                <w:sz w:val="20"/>
                <w:szCs w:val="20"/>
              </w:rPr>
            </w:pPr>
            <w:r w:rsidRPr="000D5EF8">
              <w:rPr>
                <w:rFonts w:hint="cs"/>
                <w:sz w:val="20"/>
                <w:szCs w:val="20"/>
                <w:rtl/>
              </w:rPr>
              <w:t xml:space="preserve">הפרשות </w:t>
            </w:r>
          </w:p>
        </w:tc>
        <w:tc>
          <w:tcPr>
            <w:tcW w:w="1247" w:type="dxa"/>
            <w:tcMar>
              <w:top w:w="0" w:type="dxa"/>
              <w:left w:w="108" w:type="dxa"/>
              <w:bottom w:w="0" w:type="dxa"/>
              <w:right w:w="108" w:type="dxa"/>
            </w:tcMar>
            <w:vAlign w:val="bottom"/>
            <w:hideMark/>
          </w:tcPr>
          <w:p w14:paraId="67DA0CEC"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32EAD6D"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20BFF376" w14:textId="77777777" w:rsidR="00CA0F45" w:rsidRPr="000D5EF8" w:rsidRDefault="00CA0F45" w:rsidP="00CA0F45">
            <w:pPr>
              <w:rPr>
                <w:sz w:val="20"/>
                <w:szCs w:val="20"/>
              </w:rPr>
            </w:pPr>
            <w:r w:rsidRPr="000D5EF8">
              <w:rPr>
                <w:sz w:val="20"/>
                <w:szCs w:val="20"/>
              </w:rPr>
              <w:t>XXX</w:t>
            </w:r>
          </w:p>
        </w:tc>
      </w:tr>
      <w:tr w:rsidR="00CA0F45" w:rsidRPr="000D5EF8" w14:paraId="61C7237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1620B6D"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95D2D17" w14:textId="77777777" w:rsidR="00CA0F45" w:rsidRPr="000D5EF8" w:rsidRDefault="00CA0F45" w:rsidP="00CA0F45">
            <w:pPr>
              <w:ind w:left="113" w:hanging="113"/>
              <w:rPr>
                <w:sz w:val="20"/>
                <w:szCs w:val="20"/>
              </w:rPr>
            </w:pPr>
            <w:r w:rsidRPr="000D5EF8">
              <w:rPr>
                <w:rFonts w:hint="cs"/>
                <w:sz w:val="20"/>
                <w:szCs w:val="20"/>
                <w:rtl/>
              </w:rPr>
              <w:t>התחייבויות אחרות</w:t>
            </w:r>
          </w:p>
        </w:tc>
        <w:tc>
          <w:tcPr>
            <w:tcW w:w="1247" w:type="dxa"/>
            <w:tcMar>
              <w:top w:w="0" w:type="dxa"/>
              <w:left w:w="108" w:type="dxa"/>
              <w:bottom w:w="0" w:type="dxa"/>
              <w:right w:w="108" w:type="dxa"/>
            </w:tcMar>
            <w:vAlign w:val="bottom"/>
            <w:hideMark/>
          </w:tcPr>
          <w:p w14:paraId="269792B0" w14:textId="77777777" w:rsidR="00CA0F45" w:rsidRPr="000D5EF8" w:rsidRDefault="00CA0F45" w:rsidP="00CA0F45">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FE340C8" w14:textId="77777777" w:rsidR="00CA0F45" w:rsidRPr="000D5EF8" w:rsidRDefault="00CA0F45" w:rsidP="00CA0F45">
            <w:pPr>
              <w:pBdr>
                <w:bottom w:val="sing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6C390023" w14:textId="77777777" w:rsidR="00CA0F45" w:rsidRPr="000D5EF8" w:rsidRDefault="00CA0F45" w:rsidP="00CA0F45">
            <w:pPr>
              <w:pBdr>
                <w:bottom w:val="single" w:sz="4" w:space="1" w:color="auto"/>
              </w:pBdr>
              <w:rPr>
                <w:sz w:val="20"/>
                <w:szCs w:val="20"/>
              </w:rPr>
            </w:pPr>
            <w:r w:rsidRPr="000D5EF8">
              <w:rPr>
                <w:sz w:val="20"/>
                <w:szCs w:val="20"/>
              </w:rPr>
              <w:t>XXX</w:t>
            </w:r>
          </w:p>
        </w:tc>
      </w:tr>
      <w:tr w:rsidR="00CA0F45" w:rsidRPr="000D5EF8" w14:paraId="603F675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FA97E74"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464EE47" w14:textId="77777777" w:rsidR="00CA0F45" w:rsidRPr="000D5EF8" w:rsidRDefault="00CA0F45" w:rsidP="00CA0F45">
            <w:pPr>
              <w:ind w:left="113" w:hanging="113"/>
              <w:rPr>
                <w:sz w:val="20"/>
                <w:szCs w:val="20"/>
              </w:rPr>
            </w:pPr>
            <w:r w:rsidRPr="000D5EF8">
              <w:rPr>
                <w:rFonts w:hint="cs"/>
                <w:b/>
                <w:bCs/>
                <w:sz w:val="20"/>
                <w:szCs w:val="20"/>
                <w:rtl/>
              </w:rPr>
              <w:t>סה"כ התחייבויות לא שוטפות</w:t>
            </w:r>
          </w:p>
        </w:tc>
        <w:tc>
          <w:tcPr>
            <w:tcW w:w="1247" w:type="dxa"/>
            <w:tcMar>
              <w:top w:w="0" w:type="dxa"/>
              <w:left w:w="108" w:type="dxa"/>
              <w:bottom w:w="0" w:type="dxa"/>
              <w:right w:w="108" w:type="dxa"/>
            </w:tcMar>
            <w:vAlign w:val="bottom"/>
            <w:hideMark/>
          </w:tcPr>
          <w:p w14:paraId="7F15CDDD" w14:textId="77777777" w:rsidR="00CA0F45" w:rsidRPr="000D5EF8" w:rsidRDefault="00CA0F45" w:rsidP="00CA0F45">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0287A0B5" w14:textId="77777777" w:rsidR="00CA0F45" w:rsidRPr="000D5EF8" w:rsidRDefault="00CA0F45" w:rsidP="00CA0F45">
            <w:pPr>
              <w:pBdr>
                <w:bottom w:val="dashed"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282CF854" w14:textId="77777777" w:rsidR="00CA0F45" w:rsidRPr="000D5EF8" w:rsidRDefault="00CA0F45" w:rsidP="00CA0F45">
            <w:pPr>
              <w:pBdr>
                <w:bottom w:val="dashed" w:sz="4" w:space="1" w:color="auto"/>
              </w:pBdr>
              <w:rPr>
                <w:sz w:val="20"/>
                <w:szCs w:val="20"/>
              </w:rPr>
            </w:pPr>
            <w:r w:rsidRPr="000D5EF8">
              <w:rPr>
                <w:sz w:val="20"/>
                <w:szCs w:val="20"/>
              </w:rPr>
              <w:t>XXX</w:t>
            </w:r>
          </w:p>
        </w:tc>
      </w:tr>
      <w:tr w:rsidR="00CA0F45" w:rsidRPr="000D5EF8" w14:paraId="5B47D17F"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B6B4CC3" w14:textId="77777777" w:rsidR="00CA0F45" w:rsidRPr="00EA62F8" w:rsidRDefault="00CA0F45" w:rsidP="00CA0F45">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E6CD9D6" w14:textId="77777777" w:rsidR="00CA0F45" w:rsidRPr="000D5EF8" w:rsidRDefault="00CA0F45" w:rsidP="00CA0F45">
            <w:pPr>
              <w:spacing w:line="60" w:lineRule="exact"/>
              <w:ind w:left="113" w:hanging="113"/>
              <w:rPr>
                <w:sz w:val="20"/>
                <w:szCs w:val="20"/>
              </w:rPr>
            </w:pPr>
          </w:p>
        </w:tc>
        <w:tc>
          <w:tcPr>
            <w:tcW w:w="1247" w:type="dxa"/>
            <w:tcMar>
              <w:top w:w="0" w:type="dxa"/>
              <w:left w:w="108" w:type="dxa"/>
              <w:bottom w:w="0" w:type="dxa"/>
              <w:right w:w="108" w:type="dxa"/>
            </w:tcMar>
            <w:vAlign w:val="bottom"/>
          </w:tcPr>
          <w:p w14:paraId="10EDD078" w14:textId="77777777" w:rsidR="00CA0F45" w:rsidRPr="000D5EF8" w:rsidRDefault="00CA0F45" w:rsidP="00CA0F45">
            <w:pPr>
              <w:spacing w:line="60" w:lineRule="exact"/>
              <w:rPr>
                <w:sz w:val="20"/>
                <w:szCs w:val="20"/>
              </w:rPr>
            </w:pPr>
          </w:p>
        </w:tc>
        <w:tc>
          <w:tcPr>
            <w:tcW w:w="1247" w:type="dxa"/>
            <w:tcMar>
              <w:top w:w="0" w:type="dxa"/>
              <w:left w:w="108" w:type="dxa"/>
              <w:bottom w:w="0" w:type="dxa"/>
              <w:right w:w="108" w:type="dxa"/>
            </w:tcMar>
            <w:vAlign w:val="bottom"/>
          </w:tcPr>
          <w:p w14:paraId="0E634A63" w14:textId="77777777" w:rsidR="00CA0F45" w:rsidRPr="000D5EF8" w:rsidRDefault="00CA0F45" w:rsidP="00CA0F45">
            <w:pPr>
              <w:spacing w:line="60" w:lineRule="exact"/>
              <w:rPr>
                <w:sz w:val="20"/>
                <w:szCs w:val="20"/>
              </w:rPr>
            </w:pPr>
          </w:p>
        </w:tc>
        <w:tc>
          <w:tcPr>
            <w:tcW w:w="1248" w:type="dxa"/>
            <w:tcMar>
              <w:top w:w="0" w:type="dxa"/>
              <w:left w:w="108" w:type="dxa"/>
              <w:bottom w:w="0" w:type="dxa"/>
              <w:right w:w="108" w:type="dxa"/>
            </w:tcMar>
            <w:vAlign w:val="bottom"/>
          </w:tcPr>
          <w:p w14:paraId="122973B0" w14:textId="77777777" w:rsidR="00CA0F45" w:rsidRPr="000D5EF8" w:rsidRDefault="00CA0F45" w:rsidP="00CA0F45">
            <w:pPr>
              <w:spacing w:line="60" w:lineRule="exact"/>
              <w:rPr>
                <w:sz w:val="20"/>
                <w:szCs w:val="20"/>
              </w:rPr>
            </w:pPr>
          </w:p>
        </w:tc>
      </w:tr>
      <w:tr w:rsidR="00CA0F45" w:rsidRPr="000D5EF8" w14:paraId="3852CAB3"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D3CD591"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1DA131C" w14:textId="77777777" w:rsidR="00CA0F45" w:rsidRPr="000D5EF8" w:rsidRDefault="00CA0F45" w:rsidP="00CA0F45">
            <w:pPr>
              <w:ind w:left="113" w:hanging="113"/>
              <w:rPr>
                <w:sz w:val="20"/>
                <w:szCs w:val="20"/>
              </w:rPr>
            </w:pPr>
            <w:r w:rsidRPr="000D5EF8">
              <w:rPr>
                <w:rFonts w:hint="cs"/>
                <w:b/>
                <w:bCs/>
                <w:sz w:val="20"/>
                <w:szCs w:val="20"/>
                <w:u w:val="single"/>
                <w:rtl/>
              </w:rPr>
              <w:t>הון</w:t>
            </w:r>
          </w:p>
        </w:tc>
        <w:tc>
          <w:tcPr>
            <w:tcW w:w="1247" w:type="dxa"/>
            <w:tcMar>
              <w:top w:w="0" w:type="dxa"/>
              <w:left w:w="108" w:type="dxa"/>
              <w:bottom w:w="0" w:type="dxa"/>
              <w:right w:w="108" w:type="dxa"/>
            </w:tcMar>
            <w:vAlign w:val="bottom"/>
          </w:tcPr>
          <w:p w14:paraId="361C07B1" w14:textId="77777777" w:rsidR="00CA0F45" w:rsidRPr="000D5EF8" w:rsidRDefault="00CA0F45" w:rsidP="00CA0F45">
            <w:pPr>
              <w:rPr>
                <w:sz w:val="20"/>
                <w:szCs w:val="20"/>
              </w:rPr>
            </w:pPr>
          </w:p>
        </w:tc>
        <w:tc>
          <w:tcPr>
            <w:tcW w:w="1247" w:type="dxa"/>
            <w:tcMar>
              <w:top w:w="0" w:type="dxa"/>
              <w:left w:w="108" w:type="dxa"/>
              <w:bottom w:w="0" w:type="dxa"/>
              <w:right w:w="108" w:type="dxa"/>
            </w:tcMar>
            <w:vAlign w:val="bottom"/>
          </w:tcPr>
          <w:p w14:paraId="6C5FE811" w14:textId="77777777" w:rsidR="00CA0F45" w:rsidRPr="000D5EF8" w:rsidRDefault="00CA0F45" w:rsidP="00CA0F45">
            <w:pPr>
              <w:rPr>
                <w:sz w:val="20"/>
                <w:szCs w:val="20"/>
              </w:rPr>
            </w:pPr>
          </w:p>
        </w:tc>
        <w:tc>
          <w:tcPr>
            <w:tcW w:w="1248" w:type="dxa"/>
            <w:tcMar>
              <w:top w:w="0" w:type="dxa"/>
              <w:left w:w="108" w:type="dxa"/>
              <w:bottom w:w="0" w:type="dxa"/>
              <w:right w:w="108" w:type="dxa"/>
            </w:tcMar>
            <w:vAlign w:val="bottom"/>
          </w:tcPr>
          <w:p w14:paraId="3656BB0E" w14:textId="77777777" w:rsidR="00CA0F45" w:rsidRPr="000D5EF8" w:rsidRDefault="00CA0F45" w:rsidP="00CA0F45">
            <w:pPr>
              <w:rPr>
                <w:sz w:val="20"/>
                <w:szCs w:val="20"/>
              </w:rPr>
            </w:pPr>
          </w:p>
        </w:tc>
      </w:tr>
      <w:tr w:rsidR="00CA0F45" w:rsidRPr="000D5EF8" w14:paraId="347BF882"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B36FADC"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742AED9" w14:textId="77777777" w:rsidR="00CA0F45" w:rsidRPr="000D5EF8" w:rsidRDefault="00CA0F45" w:rsidP="00CA0F45">
            <w:pPr>
              <w:ind w:left="113" w:hanging="113"/>
              <w:rPr>
                <w:sz w:val="20"/>
                <w:szCs w:val="20"/>
              </w:rPr>
            </w:pPr>
            <w:r w:rsidRPr="000D5EF8">
              <w:rPr>
                <w:rFonts w:hint="cs"/>
                <w:sz w:val="20"/>
                <w:szCs w:val="20"/>
                <w:rtl/>
              </w:rPr>
              <w:t xml:space="preserve">הון מניות רגילות </w:t>
            </w:r>
            <w:r w:rsidRPr="000D5EF8">
              <w:rPr>
                <w:sz w:val="20"/>
                <w:szCs w:val="20"/>
              </w:rPr>
              <w:t>X</w:t>
            </w:r>
            <w:r w:rsidRPr="000D5EF8">
              <w:rPr>
                <w:rFonts w:hint="cs"/>
                <w:sz w:val="20"/>
                <w:szCs w:val="20"/>
                <w:rtl/>
              </w:rPr>
              <w:t xml:space="preserve"> ש"ח ע.נ.</w:t>
            </w:r>
          </w:p>
        </w:tc>
        <w:tc>
          <w:tcPr>
            <w:tcW w:w="1247" w:type="dxa"/>
            <w:tcMar>
              <w:top w:w="0" w:type="dxa"/>
              <w:left w:w="108" w:type="dxa"/>
              <w:bottom w:w="0" w:type="dxa"/>
              <w:right w:w="108" w:type="dxa"/>
            </w:tcMar>
            <w:vAlign w:val="bottom"/>
            <w:hideMark/>
          </w:tcPr>
          <w:p w14:paraId="043AAE60"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A404FCC"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7042246A" w14:textId="77777777" w:rsidR="00CA0F45" w:rsidRPr="000D5EF8" w:rsidRDefault="00CA0F45" w:rsidP="00CA0F45">
            <w:pPr>
              <w:rPr>
                <w:sz w:val="20"/>
                <w:szCs w:val="20"/>
              </w:rPr>
            </w:pPr>
            <w:r w:rsidRPr="000D5EF8">
              <w:rPr>
                <w:sz w:val="20"/>
                <w:szCs w:val="20"/>
              </w:rPr>
              <w:t>XXX</w:t>
            </w:r>
          </w:p>
        </w:tc>
      </w:tr>
      <w:tr w:rsidR="00CA0F45" w:rsidRPr="000D5EF8" w14:paraId="0B4846A3"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2F972C3"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6B46D06" w14:textId="77777777" w:rsidR="00CA0F45" w:rsidRPr="000D5EF8" w:rsidRDefault="00CA0F45" w:rsidP="00CA0F45">
            <w:pPr>
              <w:ind w:left="113" w:hanging="113"/>
              <w:rPr>
                <w:sz w:val="20"/>
                <w:szCs w:val="20"/>
              </w:rPr>
            </w:pPr>
            <w:r w:rsidRPr="000D5EF8">
              <w:rPr>
                <w:rFonts w:hint="cs"/>
                <w:sz w:val="20"/>
                <w:szCs w:val="20"/>
                <w:rtl/>
              </w:rPr>
              <w:t>פרמיה על מניות</w:t>
            </w:r>
          </w:p>
        </w:tc>
        <w:tc>
          <w:tcPr>
            <w:tcW w:w="1247" w:type="dxa"/>
            <w:tcMar>
              <w:top w:w="0" w:type="dxa"/>
              <w:left w:w="108" w:type="dxa"/>
              <w:bottom w:w="0" w:type="dxa"/>
              <w:right w:w="108" w:type="dxa"/>
            </w:tcMar>
            <w:vAlign w:val="bottom"/>
            <w:hideMark/>
          </w:tcPr>
          <w:p w14:paraId="52C72BE9"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DEC7458"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338209F" w14:textId="77777777" w:rsidR="00CA0F45" w:rsidRPr="000D5EF8" w:rsidRDefault="00CA0F45" w:rsidP="00CA0F45">
            <w:pPr>
              <w:rPr>
                <w:sz w:val="20"/>
                <w:szCs w:val="20"/>
              </w:rPr>
            </w:pPr>
            <w:r w:rsidRPr="000D5EF8">
              <w:rPr>
                <w:sz w:val="20"/>
                <w:szCs w:val="20"/>
              </w:rPr>
              <w:t>XXX</w:t>
            </w:r>
          </w:p>
        </w:tc>
      </w:tr>
      <w:tr w:rsidR="00CA0F45" w:rsidRPr="000D5EF8" w14:paraId="45AE57F6"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ECA8AA4"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B35B4F4" w14:textId="77777777" w:rsidR="00CA0F45" w:rsidRPr="000D5EF8" w:rsidRDefault="00CA0F45" w:rsidP="00CA0F45">
            <w:pPr>
              <w:ind w:left="113" w:hanging="113"/>
              <w:rPr>
                <w:sz w:val="20"/>
                <w:szCs w:val="20"/>
              </w:rPr>
            </w:pPr>
            <w:r w:rsidRPr="000D5EF8">
              <w:rPr>
                <w:rFonts w:hint="cs"/>
                <w:sz w:val="20"/>
                <w:szCs w:val="20"/>
                <w:rtl/>
              </w:rPr>
              <w:t xml:space="preserve">קרנות הון </w:t>
            </w:r>
          </w:p>
        </w:tc>
        <w:tc>
          <w:tcPr>
            <w:tcW w:w="1247" w:type="dxa"/>
            <w:tcMar>
              <w:top w:w="0" w:type="dxa"/>
              <w:left w:w="108" w:type="dxa"/>
              <w:bottom w:w="0" w:type="dxa"/>
              <w:right w:w="108" w:type="dxa"/>
            </w:tcMar>
            <w:vAlign w:val="bottom"/>
            <w:hideMark/>
          </w:tcPr>
          <w:p w14:paraId="066BECC1"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7566622E"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73D17625" w14:textId="77777777" w:rsidR="00CA0F45" w:rsidRPr="000D5EF8" w:rsidRDefault="00CA0F45" w:rsidP="00CA0F45">
            <w:pPr>
              <w:rPr>
                <w:sz w:val="20"/>
                <w:szCs w:val="20"/>
              </w:rPr>
            </w:pPr>
            <w:r w:rsidRPr="000D5EF8">
              <w:rPr>
                <w:sz w:val="20"/>
                <w:szCs w:val="20"/>
              </w:rPr>
              <w:t>XXX</w:t>
            </w:r>
          </w:p>
        </w:tc>
      </w:tr>
      <w:tr w:rsidR="00CA0F45" w:rsidRPr="000D5EF8" w14:paraId="5FAF87D0"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C714F35"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1F8921A" w14:textId="77777777" w:rsidR="00CA0F45" w:rsidRPr="000D5EF8" w:rsidRDefault="00CA0F45" w:rsidP="00CA0F45">
            <w:pPr>
              <w:ind w:left="113" w:hanging="113"/>
              <w:rPr>
                <w:sz w:val="20"/>
                <w:szCs w:val="20"/>
              </w:rPr>
            </w:pPr>
            <w:r w:rsidRPr="000D5EF8">
              <w:rPr>
                <w:rFonts w:hint="cs"/>
                <w:sz w:val="20"/>
                <w:szCs w:val="20"/>
                <w:rtl/>
              </w:rPr>
              <w:t>עודפים (יתרת הפסד)</w:t>
            </w:r>
          </w:p>
        </w:tc>
        <w:tc>
          <w:tcPr>
            <w:tcW w:w="1247" w:type="dxa"/>
            <w:tcMar>
              <w:top w:w="0" w:type="dxa"/>
              <w:left w:w="108" w:type="dxa"/>
              <w:bottom w:w="0" w:type="dxa"/>
              <w:right w:w="108" w:type="dxa"/>
            </w:tcMar>
            <w:vAlign w:val="bottom"/>
            <w:hideMark/>
          </w:tcPr>
          <w:p w14:paraId="2809ADDD"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165FB687"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70EA1834" w14:textId="77777777" w:rsidR="00CA0F45" w:rsidRPr="000D5EF8" w:rsidRDefault="00CA0F45" w:rsidP="00CA0F45">
            <w:pPr>
              <w:rPr>
                <w:sz w:val="20"/>
                <w:szCs w:val="20"/>
              </w:rPr>
            </w:pPr>
            <w:r w:rsidRPr="000D5EF8">
              <w:rPr>
                <w:sz w:val="20"/>
                <w:szCs w:val="20"/>
              </w:rPr>
              <w:t>XXX</w:t>
            </w:r>
          </w:p>
        </w:tc>
      </w:tr>
      <w:tr w:rsidR="00CA0F45" w:rsidRPr="000D5EF8" w14:paraId="29B92F6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BFA1964"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4AD0191" w14:textId="77777777" w:rsidR="00CA0F45" w:rsidRPr="000D5EF8" w:rsidRDefault="00CA0F45" w:rsidP="00CA0F45">
            <w:pPr>
              <w:ind w:left="113" w:hanging="113"/>
              <w:jc w:val="left"/>
              <w:rPr>
                <w:sz w:val="20"/>
                <w:szCs w:val="20"/>
              </w:rPr>
            </w:pPr>
            <w:r w:rsidRPr="000D5EF8">
              <w:rPr>
                <w:rFonts w:hint="cs"/>
                <w:sz w:val="20"/>
                <w:szCs w:val="20"/>
                <w:rtl/>
              </w:rPr>
              <w:t>סכומים שהוכרו ברווח כולל אחר ונצברו בהון המתייחסים לקבוצת מימוש המוחזקת למכירה</w:t>
            </w:r>
          </w:p>
        </w:tc>
        <w:tc>
          <w:tcPr>
            <w:tcW w:w="1247" w:type="dxa"/>
            <w:tcMar>
              <w:top w:w="0" w:type="dxa"/>
              <w:left w:w="108" w:type="dxa"/>
              <w:bottom w:w="0" w:type="dxa"/>
              <w:right w:w="108" w:type="dxa"/>
            </w:tcMar>
            <w:vAlign w:val="bottom"/>
            <w:hideMark/>
          </w:tcPr>
          <w:p w14:paraId="2C221BC7" w14:textId="77777777" w:rsidR="00CA0F45" w:rsidRPr="000D5EF8" w:rsidRDefault="00CA0F45" w:rsidP="00CA0F45">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3905DC3" w14:textId="77777777" w:rsidR="00CA0F45" w:rsidRPr="000D5EF8" w:rsidRDefault="00CA0F45" w:rsidP="00CA0F45">
            <w:pPr>
              <w:pBdr>
                <w:bottom w:val="sing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4469CBB8" w14:textId="77777777" w:rsidR="00CA0F45" w:rsidRPr="000D5EF8" w:rsidRDefault="00CA0F45" w:rsidP="00CA0F45">
            <w:pPr>
              <w:pBdr>
                <w:bottom w:val="single" w:sz="4" w:space="1" w:color="auto"/>
              </w:pBdr>
              <w:rPr>
                <w:sz w:val="20"/>
                <w:szCs w:val="20"/>
              </w:rPr>
            </w:pPr>
            <w:r w:rsidRPr="000D5EF8">
              <w:rPr>
                <w:sz w:val="20"/>
                <w:szCs w:val="20"/>
              </w:rPr>
              <w:t>XXX</w:t>
            </w:r>
          </w:p>
        </w:tc>
      </w:tr>
      <w:tr w:rsidR="00CA0F45" w:rsidRPr="000D5EF8" w14:paraId="625F040E"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05D63C8"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9C9BACF" w14:textId="77777777" w:rsidR="00CA0F45" w:rsidRPr="000D5EF8" w:rsidRDefault="00CA0F45" w:rsidP="00CA0F45">
            <w:pPr>
              <w:ind w:left="113" w:hanging="113"/>
              <w:rPr>
                <w:sz w:val="20"/>
                <w:szCs w:val="20"/>
              </w:rPr>
            </w:pPr>
            <w:r w:rsidRPr="000D5EF8">
              <w:rPr>
                <w:rFonts w:hint="cs"/>
                <w:sz w:val="20"/>
                <w:szCs w:val="20"/>
                <w:rtl/>
              </w:rPr>
              <w:t>הון המיוחס לבעלים של החברה האם</w:t>
            </w:r>
          </w:p>
        </w:tc>
        <w:tc>
          <w:tcPr>
            <w:tcW w:w="1247" w:type="dxa"/>
            <w:tcMar>
              <w:top w:w="0" w:type="dxa"/>
              <w:left w:w="108" w:type="dxa"/>
              <w:bottom w:w="0" w:type="dxa"/>
              <w:right w:w="108" w:type="dxa"/>
            </w:tcMar>
            <w:vAlign w:val="bottom"/>
            <w:hideMark/>
          </w:tcPr>
          <w:p w14:paraId="2B107828" w14:textId="77777777" w:rsidR="00CA0F45" w:rsidRPr="000D5EF8" w:rsidRDefault="00CA0F45" w:rsidP="00CA0F45">
            <w:pP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31DE7205" w14:textId="77777777" w:rsidR="00CA0F45" w:rsidRPr="000D5EF8" w:rsidRDefault="00CA0F45" w:rsidP="00CA0F45">
            <w:pP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DC8FB57" w14:textId="77777777" w:rsidR="00CA0F45" w:rsidRPr="000D5EF8" w:rsidRDefault="00CA0F45" w:rsidP="00CA0F45">
            <w:pPr>
              <w:rPr>
                <w:sz w:val="20"/>
                <w:szCs w:val="20"/>
              </w:rPr>
            </w:pPr>
            <w:r w:rsidRPr="000D5EF8">
              <w:rPr>
                <w:sz w:val="20"/>
                <w:szCs w:val="20"/>
              </w:rPr>
              <w:t>XXX</w:t>
            </w:r>
          </w:p>
        </w:tc>
      </w:tr>
      <w:tr w:rsidR="00CA0F45" w:rsidRPr="000D5EF8" w14:paraId="270EA801"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22B89EA"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B56C761" w14:textId="77777777" w:rsidR="00CA0F45" w:rsidRPr="000D5EF8" w:rsidRDefault="00CA0F45" w:rsidP="00CA0F45">
            <w:pPr>
              <w:ind w:left="113" w:hanging="113"/>
              <w:rPr>
                <w:sz w:val="20"/>
                <w:szCs w:val="20"/>
              </w:rPr>
            </w:pPr>
            <w:r w:rsidRPr="000D5EF8">
              <w:rPr>
                <w:rFonts w:hint="cs"/>
                <w:sz w:val="20"/>
                <w:szCs w:val="20"/>
                <w:rtl/>
              </w:rPr>
              <w:t>זכויות שאינן מקנות שליטה</w:t>
            </w:r>
          </w:p>
        </w:tc>
        <w:tc>
          <w:tcPr>
            <w:tcW w:w="1247" w:type="dxa"/>
            <w:tcMar>
              <w:top w:w="0" w:type="dxa"/>
              <w:left w:w="108" w:type="dxa"/>
              <w:bottom w:w="0" w:type="dxa"/>
              <w:right w:w="108" w:type="dxa"/>
            </w:tcMar>
            <w:vAlign w:val="bottom"/>
            <w:hideMark/>
          </w:tcPr>
          <w:p w14:paraId="1B2B80F9" w14:textId="77777777" w:rsidR="00CA0F45" w:rsidRPr="000D5EF8" w:rsidRDefault="00CA0F45" w:rsidP="00CA0F45">
            <w:pPr>
              <w:pBdr>
                <w:bottom w:val="sing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6EFF94CA" w14:textId="77777777" w:rsidR="00CA0F45" w:rsidRPr="000D5EF8" w:rsidRDefault="00CA0F45" w:rsidP="00CA0F45">
            <w:pPr>
              <w:pBdr>
                <w:bottom w:val="sing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5DFBFC65" w14:textId="77777777" w:rsidR="00CA0F45" w:rsidRPr="000D5EF8" w:rsidRDefault="00CA0F45" w:rsidP="00CA0F45">
            <w:pPr>
              <w:pBdr>
                <w:bottom w:val="single" w:sz="4" w:space="1" w:color="auto"/>
              </w:pBdr>
              <w:rPr>
                <w:sz w:val="20"/>
                <w:szCs w:val="20"/>
              </w:rPr>
            </w:pPr>
            <w:r w:rsidRPr="000D5EF8">
              <w:rPr>
                <w:sz w:val="20"/>
                <w:szCs w:val="20"/>
              </w:rPr>
              <w:t>XXX</w:t>
            </w:r>
          </w:p>
        </w:tc>
      </w:tr>
      <w:tr w:rsidR="00CA0F45" w:rsidRPr="000D5EF8" w14:paraId="0B2C6E9B"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84FE4C2"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C07E1BC" w14:textId="77777777" w:rsidR="00CA0F45" w:rsidRPr="000D5EF8" w:rsidRDefault="00CA0F45" w:rsidP="00CA0F45">
            <w:pPr>
              <w:ind w:left="113" w:hanging="113"/>
              <w:rPr>
                <w:sz w:val="20"/>
                <w:szCs w:val="20"/>
              </w:rPr>
            </w:pPr>
            <w:r w:rsidRPr="000D5EF8">
              <w:rPr>
                <w:rFonts w:hint="cs"/>
                <w:b/>
                <w:bCs/>
                <w:sz w:val="20"/>
                <w:szCs w:val="20"/>
                <w:rtl/>
              </w:rPr>
              <w:t>סה"כ הון</w:t>
            </w:r>
          </w:p>
        </w:tc>
        <w:tc>
          <w:tcPr>
            <w:tcW w:w="1247" w:type="dxa"/>
            <w:tcMar>
              <w:top w:w="0" w:type="dxa"/>
              <w:left w:w="108" w:type="dxa"/>
              <w:bottom w:w="0" w:type="dxa"/>
              <w:right w:w="108" w:type="dxa"/>
            </w:tcMar>
            <w:vAlign w:val="bottom"/>
            <w:hideMark/>
          </w:tcPr>
          <w:p w14:paraId="456BBB7E" w14:textId="77777777" w:rsidR="00CA0F45" w:rsidRPr="000D5EF8" w:rsidRDefault="00CA0F45" w:rsidP="00CA0F45">
            <w:pPr>
              <w:pBdr>
                <w:bottom w:val="dashed"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104B494" w14:textId="77777777" w:rsidR="00CA0F45" w:rsidRPr="000D5EF8" w:rsidRDefault="00CA0F45" w:rsidP="00CA0F45">
            <w:pPr>
              <w:pBdr>
                <w:bottom w:val="dashed"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3C906982" w14:textId="77777777" w:rsidR="00CA0F45" w:rsidRPr="000D5EF8" w:rsidRDefault="00CA0F45" w:rsidP="00CA0F45">
            <w:pPr>
              <w:pBdr>
                <w:bottom w:val="dashed" w:sz="4" w:space="1" w:color="auto"/>
              </w:pBdr>
              <w:rPr>
                <w:sz w:val="20"/>
                <w:szCs w:val="20"/>
              </w:rPr>
            </w:pPr>
            <w:r w:rsidRPr="000D5EF8">
              <w:rPr>
                <w:sz w:val="20"/>
                <w:szCs w:val="20"/>
              </w:rPr>
              <w:t>XXX</w:t>
            </w:r>
          </w:p>
        </w:tc>
      </w:tr>
      <w:tr w:rsidR="00CA0F45" w:rsidRPr="000D5EF8" w14:paraId="3C0D562A"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29BE3A2" w14:textId="77777777" w:rsidR="00CA0F45" w:rsidRPr="00EA62F8" w:rsidRDefault="00CA0F45" w:rsidP="00CA0F45">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7178A7F3" w14:textId="77777777" w:rsidR="00CA0F45" w:rsidRPr="000D5EF8" w:rsidRDefault="00CA0F45" w:rsidP="00CA0F45">
            <w:pPr>
              <w:spacing w:line="60" w:lineRule="exact"/>
              <w:ind w:left="113" w:hanging="113"/>
              <w:rPr>
                <w:sz w:val="20"/>
                <w:szCs w:val="20"/>
              </w:rPr>
            </w:pPr>
          </w:p>
        </w:tc>
        <w:tc>
          <w:tcPr>
            <w:tcW w:w="1247" w:type="dxa"/>
            <w:tcMar>
              <w:top w:w="0" w:type="dxa"/>
              <w:left w:w="108" w:type="dxa"/>
              <w:bottom w:w="0" w:type="dxa"/>
              <w:right w:w="108" w:type="dxa"/>
            </w:tcMar>
            <w:vAlign w:val="bottom"/>
          </w:tcPr>
          <w:p w14:paraId="3CCFF6E9" w14:textId="77777777" w:rsidR="00CA0F45" w:rsidRPr="000D5EF8" w:rsidRDefault="00CA0F45" w:rsidP="00CA0F45">
            <w:pPr>
              <w:pBdr>
                <w:bottom w:val="single" w:sz="4" w:space="1" w:color="auto"/>
              </w:pBdr>
              <w:spacing w:line="60" w:lineRule="exact"/>
              <w:rPr>
                <w:sz w:val="20"/>
                <w:szCs w:val="20"/>
              </w:rPr>
            </w:pPr>
          </w:p>
        </w:tc>
        <w:tc>
          <w:tcPr>
            <w:tcW w:w="1247" w:type="dxa"/>
            <w:tcMar>
              <w:top w:w="0" w:type="dxa"/>
              <w:left w:w="108" w:type="dxa"/>
              <w:bottom w:w="0" w:type="dxa"/>
              <w:right w:w="108" w:type="dxa"/>
            </w:tcMar>
            <w:vAlign w:val="bottom"/>
          </w:tcPr>
          <w:p w14:paraId="11401633" w14:textId="77777777" w:rsidR="00CA0F45" w:rsidRPr="000D5EF8" w:rsidRDefault="00CA0F45" w:rsidP="00CA0F45">
            <w:pPr>
              <w:pBdr>
                <w:bottom w:val="single" w:sz="4" w:space="1" w:color="auto"/>
              </w:pBdr>
              <w:spacing w:line="60" w:lineRule="exact"/>
              <w:rPr>
                <w:sz w:val="20"/>
                <w:szCs w:val="20"/>
              </w:rPr>
            </w:pPr>
          </w:p>
        </w:tc>
        <w:tc>
          <w:tcPr>
            <w:tcW w:w="1248" w:type="dxa"/>
            <w:tcMar>
              <w:top w:w="0" w:type="dxa"/>
              <w:left w:w="108" w:type="dxa"/>
              <w:bottom w:w="0" w:type="dxa"/>
              <w:right w:w="108" w:type="dxa"/>
            </w:tcMar>
            <w:vAlign w:val="bottom"/>
          </w:tcPr>
          <w:p w14:paraId="62A055ED" w14:textId="77777777" w:rsidR="00CA0F45" w:rsidRPr="000D5EF8" w:rsidRDefault="00CA0F45" w:rsidP="00CA0F45">
            <w:pPr>
              <w:pBdr>
                <w:bottom w:val="single" w:sz="4" w:space="1" w:color="auto"/>
              </w:pBdr>
              <w:spacing w:line="60" w:lineRule="exact"/>
              <w:rPr>
                <w:sz w:val="20"/>
                <w:szCs w:val="20"/>
              </w:rPr>
            </w:pPr>
          </w:p>
        </w:tc>
      </w:tr>
      <w:tr w:rsidR="00CA0F45" w:rsidRPr="000D5EF8" w14:paraId="26A1913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6AF66C4" w14:textId="77777777" w:rsidR="00CA0F45" w:rsidRPr="00EA62F8" w:rsidRDefault="00CA0F45" w:rsidP="00CA0F45">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206616A" w14:textId="77777777" w:rsidR="00CA0F45" w:rsidRPr="000D5EF8" w:rsidRDefault="00CA0F45" w:rsidP="00CA0F45">
            <w:pPr>
              <w:ind w:left="113" w:hanging="113"/>
              <w:rPr>
                <w:sz w:val="20"/>
                <w:szCs w:val="20"/>
              </w:rPr>
            </w:pPr>
            <w:r w:rsidRPr="000D5EF8">
              <w:rPr>
                <w:rFonts w:hint="cs"/>
                <w:b/>
                <w:bCs/>
                <w:sz w:val="20"/>
                <w:szCs w:val="20"/>
                <w:rtl/>
              </w:rPr>
              <w:t>סה"כ התחייבויות והון</w:t>
            </w:r>
          </w:p>
        </w:tc>
        <w:tc>
          <w:tcPr>
            <w:tcW w:w="1247" w:type="dxa"/>
            <w:tcMar>
              <w:top w:w="0" w:type="dxa"/>
              <w:left w:w="108" w:type="dxa"/>
              <w:bottom w:w="0" w:type="dxa"/>
              <w:right w:w="108" w:type="dxa"/>
            </w:tcMar>
            <w:vAlign w:val="bottom"/>
            <w:hideMark/>
          </w:tcPr>
          <w:p w14:paraId="79D41524" w14:textId="77777777" w:rsidR="00CA0F45" w:rsidRPr="000D5EF8" w:rsidRDefault="00CA0F45" w:rsidP="00CA0F45">
            <w:pPr>
              <w:pBdr>
                <w:bottom w:val="double" w:sz="4" w:space="1" w:color="auto"/>
              </w:pBdr>
              <w:rPr>
                <w:sz w:val="20"/>
                <w:szCs w:val="20"/>
              </w:rPr>
            </w:pPr>
            <w:r w:rsidRPr="000D5EF8">
              <w:rPr>
                <w:sz w:val="20"/>
                <w:szCs w:val="20"/>
              </w:rPr>
              <w:t>XXX</w:t>
            </w:r>
          </w:p>
        </w:tc>
        <w:tc>
          <w:tcPr>
            <w:tcW w:w="1247" w:type="dxa"/>
            <w:tcMar>
              <w:top w:w="0" w:type="dxa"/>
              <w:left w:w="108" w:type="dxa"/>
              <w:bottom w:w="0" w:type="dxa"/>
              <w:right w:w="108" w:type="dxa"/>
            </w:tcMar>
            <w:vAlign w:val="bottom"/>
            <w:hideMark/>
          </w:tcPr>
          <w:p w14:paraId="583C0D2C" w14:textId="77777777" w:rsidR="00CA0F45" w:rsidRPr="000D5EF8" w:rsidRDefault="00CA0F45" w:rsidP="00CA0F45">
            <w:pPr>
              <w:pBdr>
                <w:bottom w:val="double" w:sz="4" w:space="1" w:color="auto"/>
              </w:pBdr>
              <w:rPr>
                <w:sz w:val="20"/>
                <w:szCs w:val="20"/>
              </w:rPr>
            </w:pPr>
            <w:r w:rsidRPr="000D5EF8">
              <w:rPr>
                <w:sz w:val="20"/>
                <w:szCs w:val="20"/>
              </w:rPr>
              <w:t>XXX</w:t>
            </w:r>
          </w:p>
        </w:tc>
        <w:tc>
          <w:tcPr>
            <w:tcW w:w="1248" w:type="dxa"/>
            <w:tcMar>
              <w:top w:w="0" w:type="dxa"/>
              <w:left w:w="108" w:type="dxa"/>
              <w:bottom w:w="0" w:type="dxa"/>
              <w:right w:w="108" w:type="dxa"/>
            </w:tcMar>
            <w:vAlign w:val="bottom"/>
            <w:hideMark/>
          </w:tcPr>
          <w:p w14:paraId="12D23E02" w14:textId="77777777" w:rsidR="00CA0F45" w:rsidRPr="000D5EF8" w:rsidRDefault="00CA0F45" w:rsidP="00CA0F45">
            <w:pPr>
              <w:pBdr>
                <w:bottom w:val="double" w:sz="4" w:space="1" w:color="auto"/>
              </w:pBdr>
              <w:rPr>
                <w:sz w:val="20"/>
                <w:szCs w:val="20"/>
              </w:rPr>
            </w:pPr>
            <w:r w:rsidRPr="000D5EF8">
              <w:rPr>
                <w:sz w:val="20"/>
                <w:szCs w:val="20"/>
              </w:rPr>
              <w:t>XXX</w:t>
            </w:r>
          </w:p>
        </w:tc>
      </w:tr>
      <w:tr w:rsidR="00CA0F45" w:rsidRPr="000D5EF8" w14:paraId="0491BA08" w14:textId="77777777" w:rsidTr="00CA0F45">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F4CD78E" w14:textId="77777777" w:rsidR="00CA0F45" w:rsidRPr="00EA62F8" w:rsidRDefault="00CA0F45" w:rsidP="00CA0F45">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61F61DA1" w14:textId="77777777" w:rsidR="00CA0F45" w:rsidRPr="000D5EF8" w:rsidRDefault="00CA0F45" w:rsidP="00CA0F45">
            <w:pPr>
              <w:spacing w:line="60" w:lineRule="exact"/>
              <w:ind w:left="113" w:hanging="113"/>
              <w:rPr>
                <w:sz w:val="20"/>
                <w:szCs w:val="20"/>
              </w:rPr>
            </w:pPr>
          </w:p>
        </w:tc>
        <w:tc>
          <w:tcPr>
            <w:tcW w:w="1247" w:type="dxa"/>
            <w:tcMar>
              <w:top w:w="0" w:type="dxa"/>
              <w:left w:w="108" w:type="dxa"/>
              <w:bottom w:w="0" w:type="dxa"/>
              <w:right w:w="108" w:type="dxa"/>
            </w:tcMar>
            <w:vAlign w:val="bottom"/>
          </w:tcPr>
          <w:p w14:paraId="39DB886C" w14:textId="77777777" w:rsidR="00CA0F45" w:rsidRPr="000D5EF8" w:rsidRDefault="00CA0F45" w:rsidP="00CA0F45">
            <w:pPr>
              <w:spacing w:line="60" w:lineRule="exact"/>
              <w:rPr>
                <w:sz w:val="20"/>
                <w:szCs w:val="20"/>
              </w:rPr>
            </w:pPr>
          </w:p>
        </w:tc>
        <w:tc>
          <w:tcPr>
            <w:tcW w:w="1247" w:type="dxa"/>
            <w:tcMar>
              <w:top w:w="0" w:type="dxa"/>
              <w:left w:w="108" w:type="dxa"/>
              <w:bottom w:w="0" w:type="dxa"/>
              <w:right w:w="108" w:type="dxa"/>
            </w:tcMar>
            <w:vAlign w:val="bottom"/>
          </w:tcPr>
          <w:p w14:paraId="360D7665" w14:textId="77777777" w:rsidR="00CA0F45" w:rsidRPr="000D5EF8" w:rsidRDefault="00CA0F45" w:rsidP="00CA0F45">
            <w:pPr>
              <w:spacing w:line="60" w:lineRule="exact"/>
              <w:rPr>
                <w:sz w:val="20"/>
                <w:szCs w:val="20"/>
              </w:rPr>
            </w:pPr>
          </w:p>
        </w:tc>
        <w:tc>
          <w:tcPr>
            <w:tcW w:w="1248" w:type="dxa"/>
            <w:tcMar>
              <w:top w:w="0" w:type="dxa"/>
              <w:left w:w="108" w:type="dxa"/>
              <w:bottom w:w="0" w:type="dxa"/>
              <w:right w:w="108" w:type="dxa"/>
            </w:tcMar>
            <w:vAlign w:val="bottom"/>
          </w:tcPr>
          <w:p w14:paraId="3D83CE64" w14:textId="77777777" w:rsidR="00CA0F45" w:rsidRPr="000D5EF8" w:rsidRDefault="00CA0F45" w:rsidP="00CA0F45">
            <w:pPr>
              <w:spacing w:line="60" w:lineRule="exact"/>
              <w:rPr>
                <w:sz w:val="20"/>
                <w:szCs w:val="20"/>
              </w:rPr>
            </w:pPr>
          </w:p>
        </w:tc>
      </w:tr>
    </w:tbl>
    <w:p w14:paraId="659A875E" w14:textId="77777777" w:rsidR="00E66D10" w:rsidRDefault="00E66D10" w:rsidP="006613CD">
      <w:pPr>
        <w:rPr>
          <w:rtl/>
        </w:rPr>
      </w:pPr>
    </w:p>
    <w:p w14:paraId="7447FF68" w14:textId="77777777" w:rsidR="00E66D10" w:rsidRDefault="000D5EF8" w:rsidP="006613CD">
      <w:pPr>
        <w:rPr>
          <w:rtl/>
        </w:rPr>
      </w:pPr>
      <w:r>
        <w:rPr>
          <w:rtl/>
        </w:rPr>
        <w:br w:type="page"/>
      </w:r>
    </w:p>
    <w:tbl>
      <w:tblPr>
        <w:bidiVisual/>
        <w:tblW w:w="0" w:type="auto"/>
        <w:tblInd w:w="-1" w:type="dxa"/>
        <w:tblLayout w:type="fixed"/>
        <w:tblLook w:val="04A0" w:firstRow="1" w:lastRow="0" w:firstColumn="1" w:lastColumn="0" w:noHBand="0" w:noVBand="1"/>
      </w:tblPr>
      <w:tblGrid>
        <w:gridCol w:w="1417"/>
        <w:gridCol w:w="5046"/>
        <w:gridCol w:w="1247"/>
        <w:gridCol w:w="1247"/>
        <w:gridCol w:w="1248"/>
      </w:tblGrid>
      <w:tr w:rsidR="0067343A" w:rsidRPr="0067343A" w14:paraId="54CB2660" w14:textId="77777777" w:rsidTr="00EA62F8">
        <w:trPr>
          <w:tblHeader/>
        </w:trPr>
        <w:tc>
          <w:tcPr>
            <w:tcW w:w="1417" w:type="dxa"/>
            <w:tcBorders>
              <w:right w:val="single" w:sz="4" w:space="0" w:color="86BC25"/>
            </w:tcBorders>
            <w:shd w:val="clear" w:color="auto" w:fill="86BC25"/>
            <w:hideMark/>
          </w:tcPr>
          <w:p w14:paraId="091E25F5" w14:textId="77777777" w:rsidR="000D5EF8" w:rsidRPr="0067343A" w:rsidRDefault="000D5EF8" w:rsidP="000D5EF8">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4"/>
            <w:tcBorders>
              <w:left w:val="single" w:sz="4" w:space="0" w:color="86BC25"/>
            </w:tcBorders>
            <w:shd w:val="clear" w:color="auto" w:fill="86BC25"/>
          </w:tcPr>
          <w:p w14:paraId="64A2CE24" w14:textId="77777777" w:rsidR="000D5EF8" w:rsidRPr="0067343A" w:rsidRDefault="000D5EF8" w:rsidP="000D5EF8">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8A4E82" w:rsidRPr="00EA62F8" w14:paraId="68A23B6F" w14:textId="77777777" w:rsidTr="00EA62F8">
        <w:trPr>
          <w:tblHeader/>
        </w:trPr>
        <w:tc>
          <w:tcPr>
            <w:tcW w:w="1417" w:type="dxa"/>
            <w:tcBorders>
              <w:right w:val="single" w:sz="4" w:space="0" w:color="86BC25"/>
            </w:tcBorders>
          </w:tcPr>
          <w:p w14:paraId="108C0EEA" w14:textId="77777777" w:rsidR="000D5EF8" w:rsidRPr="00EA62F8" w:rsidRDefault="000D5EF8" w:rsidP="000D5EF8">
            <w:pPr>
              <w:widowControl w:val="0"/>
              <w:jc w:val="center"/>
              <w:rPr>
                <w:rStyle w:val="af"/>
                <w:rFonts w:cs="Arial"/>
                <w:color w:val="2C5234"/>
                <w:lang w:bidi="he-IL"/>
              </w:rPr>
            </w:pPr>
          </w:p>
        </w:tc>
        <w:tc>
          <w:tcPr>
            <w:tcW w:w="8788" w:type="dxa"/>
            <w:gridSpan w:val="4"/>
            <w:tcBorders>
              <w:left w:val="single" w:sz="4" w:space="0" w:color="86BC25"/>
            </w:tcBorders>
          </w:tcPr>
          <w:p w14:paraId="6824D8E8" w14:textId="77777777" w:rsidR="000D5EF8" w:rsidRPr="00EA62F8" w:rsidRDefault="000D5EF8" w:rsidP="000D5EF8">
            <w:pPr>
              <w:widowControl w:val="0"/>
              <w:rPr>
                <w:color w:val="2C5234"/>
                <w:sz w:val="20"/>
                <w:szCs w:val="20"/>
              </w:rPr>
            </w:pPr>
          </w:p>
        </w:tc>
      </w:tr>
      <w:tr w:rsidR="008A4E82" w:rsidRPr="00EA62F8" w14:paraId="1CA0E730" w14:textId="77777777" w:rsidTr="00EA62F8">
        <w:trPr>
          <w:tblHeader/>
        </w:trPr>
        <w:tc>
          <w:tcPr>
            <w:tcW w:w="1417" w:type="dxa"/>
            <w:tcBorders>
              <w:right w:val="single" w:sz="4" w:space="0" w:color="86BC25"/>
            </w:tcBorders>
          </w:tcPr>
          <w:p w14:paraId="32CEF488" w14:textId="77777777" w:rsidR="000D5EF8" w:rsidRPr="00EA62F8" w:rsidRDefault="000D5EF8" w:rsidP="000D5EF8">
            <w:pPr>
              <w:widowControl w:val="0"/>
              <w:jc w:val="center"/>
              <w:rPr>
                <w:rStyle w:val="af"/>
                <w:rFonts w:cs="Arial"/>
                <w:color w:val="2C5234"/>
              </w:rPr>
            </w:pPr>
            <w:r w:rsidRPr="00EA62F8">
              <w:rPr>
                <w:color w:val="2C5234"/>
              </w:rPr>
              <w:t>IAS 1.10(e),</w:t>
            </w:r>
            <w:r w:rsidRPr="00EA62F8">
              <w:rPr>
                <w:color w:val="2C5234"/>
              </w:rPr>
              <w:br/>
              <w:t>51(b</w:t>
            </w:r>
            <w:proofErr w:type="gramStart"/>
            <w:r w:rsidRPr="00EA62F8">
              <w:rPr>
                <w:color w:val="2C5234"/>
              </w:rPr>
              <w:t>),(</w:t>
            </w:r>
            <w:proofErr w:type="gramEnd"/>
            <w:r w:rsidRPr="00EA62F8">
              <w:rPr>
                <w:color w:val="2C5234"/>
              </w:rPr>
              <w:t>c)</w:t>
            </w:r>
          </w:p>
        </w:tc>
        <w:tc>
          <w:tcPr>
            <w:tcW w:w="8788" w:type="dxa"/>
            <w:gridSpan w:val="4"/>
            <w:tcBorders>
              <w:left w:val="single" w:sz="4" w:space="0" w:color="86BC25"/>
            </w:tcBorders>
          </w:tcPr>
          <w:p w14:paraId="4887CBC4" w14:textId="4735CF14" w:rsidR="000D5EF8" w:rsidRPr="00EA62F8" w:rsidRDefault="000D5EF8" w:rsidP="000D5EF8">
            <w:pPr>
              <w:widowControl w:val="0"/>
              <w:jc w:val="left"/>
              <w:rPr>
                <w:bCs/>
                <w:color w:val="2C5234"/>
                <w:sz w:val="20"/>
                <w:szCs w:val="20"/>
                <w:rtl/>
              </w:rPr>
            </w:pPr>
            <w:r w:rsidRPr="00EA62F8">
              <w:rPr>
                <w:bCs/>
                <w:color w:val="2C5234"/>
                <w:sz w:val="20"/>
                <w:szCs w:val="20"/>
                <w:rtl/>
              </w:rPr>
              <w:t>ביאורים לדוחות כספיים תמציתיים מאוחדים</w:t>
            </w:r>
            <w:r w:rsidRPr="00EA62F8">
              <w:rPr>
                <w:bCs/>
                <w:color w:val="2C5234"/>
                <w:sz w:val="20"/>
                <w:szCs w:val="20"/>
                <w:rtl/>
              </w:rPr>
              <w:br/>
              <w:t xml:space="preserve">ליום </w:t>
            </w:r>
            <w:r w:rsidRPr="00EA62F8">
              <w:rPr>
                <w:bCs/>
                <w:color w:val="2C5234"/>
                <w:sz w:val="20"/>
                <w:szCs w:val="20"/>
                <w:rtl/>
                <w:lang w:bidi="ar-SA"/>
              </w:rPr>
              <w:t xml:space="preserve">30/31 </w:t>
            </w:r>
            <w:r w:rsidRPr="00EA62F8">
              <w:rPr>
                <w:bCs/>
                <w:color w:val="2C5234"/>
                <w:sz w:val="20"/>
                <w:szCs w:val="20"/>
                <w:rtl/>
              </w:rPr>
              <w:t>במרץ</w:t>
            </w:r>
            <w:r w:rsidRPr="00EA62F8">
              <w:rPr>
                <w:bCs/>
                <w:color w:val="2C5234"/>
                <w:sz w:val="20"/>
                <w:szCs w:val="20"/>
                <w:rtl/>
                <w:lang w:bidi="ar-SA"/>
              </w:rPr>
              <w:t>/</w:t>
            </w:r>
            <w:r w:rsidRPr="00EA62F8">
              <w:rPr>
                <w:bCs/>
                <w:color w:val="2C5234"/>
                <w:sz w:val="20"/>
                <w:szCs w:val="20"/>
                <w:rtl/>
              </w:rPr>
              <w:t>ביוני</w:t>
            </w:r>
            <w:r w:rsidRPr="00EA62F8">
              <w:rPr>
                <w:bCs/>
                <w:color w:val="2C5234"/>
                <w:sz w:val="20"/>
                <w:szCs w:val="20"/>
                <w:rtl/>
                <w:lang w:bidi="ar-SA"/>
              </w:rPr>
              <w:t>/</w:t>
            </w:r>
            <w:r w:rsidRPr="00EA62F8">
              <w:rPr>
                <w:bCs/>
                <w:color w:val="2C5234"/>
                <w:sz w:val="20"/>
                <w:szCs w:val="20"/>
                <w:rtl/>
              </w:rPr>
              <w:t xml:space="preserve">בספטמבר </w:t>
            </w:r>
            <w:r w:rsidR="009A0661">
              <w:rPr>
                <w:b/>
                <w:bCs/>
                <w:color w:val="2C5234"/>
                <w:sz w:val="20"/>
                <w:szCs w:val="20"/>
                <w:lang w:bidi="ar-SA"/>
              </w:rPr>
              <w:t>2026</w:t>
            </w:r>
            <w:r w:rsidR="009A0661">
              <w:rPr>
                <w:b/>
                <w:bCs/>
                <w:color w:val="2C5234"/>
                <w:sz w:val="20"/>
                <w:szCs w:val="20"/>
                <w:rtl/>
                <w:lang w:bidi="ar-SA"/>
              </w:rPr>
              <w:t xml:space="preserve"> </w:t>
            </w:r>
          </w:p>
        </w:tc>
      </w:tr>
      <w:tr w:rsidR="008A4E82" w:rsidRPr="00EA62F8" w14:paraId="36192E32" w14:textId="77777777" w:rsidTr="00EA62F8">
        <w:tc>
          <w:tcPr>
            <w:tcW w:w="1417" w:type="dxa"/>
            <w:tcBorders>
              <w:right w:val="single" w:sz="4" w:space="0" w:color="86BC25"/>
            </w:tcBorders>
          </w:tcPr>
          <w:p w14:paraId="63D1CCC4" w14:textId="77777777" w:rsidR="000D5EF8" w:rsidRPr="00EA62F8" w:rsidRDefault="000D5EF8" w:rsidP="000D5EF8">
            <w:pPr>
              <w:widowControl w:val="0"/>
              <w:jc w:val="center"/>
              <w:rPr>
                <w:rStyle w:val="af"/>
                <w:rFonts w:cs="Arial"/>
                <w:color w:val="2C5234"/>
                <w:lang w:bidi="he-IL"/>
              </w:rPr>
            </w:pPr>
          </w:p>
        </w:tc>
        <w:tc>
          <w:tcPr>
            <w:tcW w:w="8788" w:type="dxa"/>
            <w:gridSpan w:val="4"/>
            <w:tcBorders>
              <w:left w:val="single" w:sz="4" w:space="0" w:color="86BC25"/>
            </w:tcBorders>
          </w:tcPr>
          <w:p w14:paraId="02A95B1E" w14:textId="77777777" w:rsidR="000D5EF8" w:rsidRPr="00EA62F8" w:rsidRDefault="000D5EF8" w:rsidP="000D5EF8">
            <w:pPr>
              <w:widowControl w:val="0"/>
              <w:rPr>
                <w:color w:val="2C5234"/>
                <w:sz w:val="20"/>
                <w:szCs w:val="20"/>
              </w:rPr>
            </w:pPr>
          </w:p>
        </w:tc>
      </w:tr>
      <w:tr w:rsidR="008A4E82" w:rsidRPr="00630FB5" w14:paraId="3900C6DD" w14:textId="77777777" w:rsidTr="00EA62F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F0DF2A7" w14:textId="77777777" w:rsidR="000D5EF8" w:rsidRPr="00630FB5" w:rsidRDefault="000D5EF8" w:rsidP="000D5EF8">
            <w:pPr>
              <w:widowControl w:val="0"/>
              <w:jc w:val="center"/>
              <w:rPr>
                <w:color w:val="009A44"/>
                <w:rtl/>
                <w:lang w:bidi="ar-SA"/>
              </w:rPr>
            </w:pPr>
          </w:p>
        </w:tc>
        <w:tc>
          <w:tcPr>
            <w:tcW w:w="8788" w:type="dxa"/>
            <w:gridSpan w:val="4"/>
            <w:tcBorders>
              <w:top w:val="nil"/>
              <w:left w:val="single" w:sz="4" w:space="0" w:color="86BC25"/>
              <w:bottom w:val="nil"/>
              <w:right w:val="nil"/>
            </w:tcBorders>
            <w:noWrap/>
            <w:vAlign w:val="bottom"/>
          </w:tcPr>
          <w:p w14:paraId="5522F43E" w14:textId="77777777" w:rsidR="000D5EF8" w:rsidRPr="00630FB5" w:rsidRDefault="000D5EF8" w:rsidP="00FC0AA2">
            <w:pPr>
              <w:widowControl w:val="0"/>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26</w:t>
            </w:r>
            <w:r w:rsidRPr="00630FB5">
              <w:rPr>
                <w:b/>
                <w:bCs/>
                <w:color w:val="009A44"/>
                <w:sz w:val="20"/>
                <w:szCs w:val="20"/>
                <w:rtl/>
                <w:lang w:bidi="ar-SA"/>
              </w:rPr>
              <w:t xml:space="preserve"> - </w:t>
            </w:r>
            <w:r w:rsidRPr="00630FB5">
              <w:rPr>
                <w:b/>
                <w:bCs/>
                <w:color w:val="009A44"/>
                <w:sz w:val="20"/>
                <w:szCs w:val="20"/>
                <w:rtl/>
              </w:rPr>
              <w:t xml:space="preserve">התאמה בגין דוחות חברה </w:t>
            </w:r>
            <w:proofErr w:type="spellStart"/>
            <w:r w:rsidRPr="00630FB5">
              <w:rPr>
                <w:b/>
                <w:bCs/>
                <w:color w:val="009A44"/>
                <w:sz w:val="20"/>
                <w:szCs w:val="20"/>
                <w:rtl/>
              </w:rPr>
              <w:t>נערבת</w:t>
            </w:r>
            <w:proofErr w:type="spellEnd"/>
            <w:r w:rsidRPr="00630FB5">
              <w:rPr>
                <w:b/>
                <w:bCs/>
                <w:color w:val="009A44"/>
                <w:sz w:val="20"/>
                <w:szCs w:val="20"/>
                <w:rtl/>
              </w:rPr>
              <w:t xml:space="preserve"> שאינם ערוכים בהתאם לתקני דיווח כספי בינלאומיים </w:t>
            </w:r>
            <w:r w:rsidRPr="00630FB5">
              <w:rPr>
                <w:b/>
                <w:bCs/>
                <w:color w:val="009A44"/>
                <w:sz w:val="20"/>
                <w:szCs w:val="20"/>
                <w:rtl/>
                <w:lang w:bidi="ar-SA"/>
              </w:rPr>
              <w:t>(</w:t>
            </w:r>
            <w:r w:rsidRPr="00630FB5">
              <w:rPr>
                <w:b/>
                <w:bCs/>
                <w:color w:val="009A44"/>
                <w:sz w:val="20"/>
                <w:szCs w:val="20"/>
                <w:lang w:bidi="ar-SA"/>
              </w:rPr>
              <w:t>IFRS</w:t>
            </w:r>
            <w:r w:rsidRPr="00630FB5">
              <w:rPr>
                <w:b/>
                <w:bCs/>
                <w:color w:val="009A44"/>
                <w:sz w:val="20"/>
                <w:szCs w:val="20"/>
                <w:rtl/>
                <w:lang w:bidi="ar-SA"/>
              </w:rPr>
              <w:t xml:space="preserve">) </w:t>
            </w:r>
            <w:r w:rsidRPr="00630FB5">
              <w:rPr>
                <w:b/>
                <w:bCs/>
                <w:color w:val="009A44"/>
                <w:sz w:val="20"/>
                <w:szCs w:val="20"/>
                <w:rtl/>
              </w:rPr>
              <w:t>ואשר צורפו לדוחות החברה</w:t>
            </w:r>
            <w:r w:rsidRPr="00630FB5">
              <w:rPr>
                <w:b/>
                <w:bCs/>
                <w:color w:val="009A44"/>
                <w:sz w:val="20"/>
                <w:szCs w:val="20"/>
                <w:vertAlign w:val="superscript"/>
                <w:rtl/>
                <w:lang w:bidi="ar-SA"/>
              </w:rPr>
              <w:footnoteReference w:id="210"/>
            </w:r>
            <w:r w:rsidRPr="00630FB5">
              <w:rPr>
                <w:b/>
                <w:bCs/>
                <w:color w:val="009A44"/>
                <w:sz w:val="20"/>
                <w:szCs w:val="20"/>
                <w:rtl/>
              </w:rPr>
              <w:t xml:space="preserve"> </w:t>
            </w:r>
            <w:r w:rsidR="00B067FC" w:rsidRPr="00630FB5">
              <w:rPr>
                <w:rStyle w:val="aff2"/>
                <w:b/>
                <w:bCs/>
                <w:color w:val="009A44"/>
                <w:sz w:val="20"/>
                <w:szCs w:val="20"/>
                <w:rtl/>
              </w:rPr>
              <w:footnoteReference w:id="211"/>
            </w:r>
            <w:r w:rsidRPr="00630FB5">
              <w:rPr>
                <w:b/>
                <w:bCs/>
                <w:color w:val="009A44"/>
                <w:sz w:val="20"/>
                <w:szCs w:val="20"/>
                <w:rtl/>
              </w:rPr>
              <w:t>(המשך)</w:t>
            </w:r>
          </w:p>
        </w:tc>
      </w:tr>
      <w:tr w:rsidR="000D5EF8" w:rsidRPr="004556F3" w14:paraId="4E6A8970" w14:textId="77777777" w:rsidTr="00EA62F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DD9EC0B" w14:textId="77777777" w:rsidR="000D5EF8" w:rsidRPr="00EA62F8" w:rsidRDefault="000D5EF8" w:rsidP="000D5EF8">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5C414114" w14:textId="77777777" w:rsidR="000D5EF8" w:rsidRPr="004556F3" w:rsidRDefault="000D5EF8" w:rsidP="000D5EF8">
            <w:pPr>
              <w:widowControl w:val="0"/>
              <w:rPr>
                <w:color w:val="002776"/>
                <w:sz w:val="20"/>
                <w:szCs w:val="20"/>
                <w:rtl/>
              </w:rPr>
            </w:pPr>
          </w:p>
        </w:tc>
      </w:tr>
      <w:tr w:rsidR="000D5EF8" w:rsidRPr="004556F3" w14:paraId="79B07670" w14:textId="77777777" w:rsidTr="00EA62F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8275A1D" w14:textId="77777777" w:rsidR="000D5EF8" w:rsidRPr="00EA62F8" w:rsidRDefault="000D5EF8" w:rsidP="000D5EF8">
            <w:pPr>
              <w:widowControl w:val="0"/>
              <w:jc w:val="center"/>
              <w:rPr>
                <w:color w:val="2C5234"/>
                <w:rtl/>
                <w:lang w:bidi="ar-SA"/>
              </w:rPr>
            </w:pPr>
            <w:r w:rsidRPr="00EA62F8">
              <w:rPr>
                <w:color w:val="2C5234"/>
                <w:rtl/>
              </w:rPr>
              <w:t xml:space="preserve">תקנה </w:t>
            </w:r>
            <w:r w:rsidRPr="00EA62F8">
              <w:rPr>
                <w:color w:val="2C5234"/>
                <w:rtl/>
                <w:lang w:bidi="ar-SA"/>
              </w:rPr>
              <w:t>45</w:t>
            </w:r>
          </w:p>
        </w:tc>
        <w:tc>
          <w:tcPr>
            <w:tcW w:w="8788" w:type="dxa"/>
            <w:gridSpan w:val="4"/>
            <w:tcBorders>
              <w:top w:val="nil"/>
              <w:left w:val="single" w:sz="4" w:space="0" w:color="86BC25"/>
              <w:bottom w:val="nil"/>
              <w:right w:val="nil"/>
            </w:tcBorders>
            <w:noWrap/>
            <w:vAlign w:val="bottom"/>
          </w:tcPr>
          <w:p w14:paraId="48B8EEDD" w14:textId="77777777" w:rsidR="000D5EF8" w:rsidRPr="004556F3" w:rsidRDefault="000D5EF8" w:rsidP="000D5EF8">
            <w:pPr>
              <w:widowControl w:val="0"/>
              <w:rPr>
                <w:color w:val="002776"/>
                <w:sz w:val="20"/>
                <w:szCs w:val="20"/>
                <w:rtl/>
              </w:rPr>
            </w:pPr>
            <w:r w:rsidRPr="004556F3">
              <w:rPr>
                <w:b/>
                <w:bCs/>
                <w:sz w:val="20"/>
                <w:szCs w:val="20"/>
                <w:rtl/>
              </w:rPr>
              <w:t xml:space="preserve">התאמה בגין דוחות חברה </w:t>
            </w:r>
            <w:proofErr w:type="spellStart"/>
            <w:r w:rsidRPr="004556F3">
              <w:rPr>
                <w:b/>
                <w:bCs/>
                <w:sz w:val="20"/>
                <w:szCs w:val="20"/>
                <w:highlight w:val="lightGray"/>
                <w:rtl/>
              </w:rPr>
              <w:t>נערבת</w:t>
            </w:r>
            <w:proofErr w:type="spellEnd"/>
            <w:r w:rsidRPr="004556F3">
              <w:rPr>
                <w:b/>
                <w:bCs/>
                <w:sz w:val="20"/>
                <w:szCs w:val="20"/>
                <w:highlight w:val="lightGray"/>
                <w:rtl/>
              </w:rPr>
              <w:t xml:space="preserve"> </w:t>
            </w:r>
            <w:r w:rsidRPr="004556F3">
              <w:rPr>
                <w:b/>
                <w:bCs/>
                <w:sz w:val="20"/>
                <w:szCs w:val="20"/>
                <w:highlight w:val="lightGray"/>
              </w:rPr>
              <w:t>X</w:t>
            </w:r>
            <w:r w:rsidRPr="004556F3">
              <w:rPr>
                <w:b/>
                <w:bCs/>
                <w:sz w:val="20"/>
                <w:szCs w:val="20"/>
                <w:rtl/>
              </w:rPr>
              <w:t xml:space="preserve"> (המשך)</w:t>
            </w:r>
          </w:p>
        </w:tc>
      </w:tr>
      <w:tr w:rsidR="000D5EF8" w:rsidRPr="004556F3" w14:paraId="3F22089B" w14:textId="77777777" w:rsidTr="00EA62F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1BCA4F2" w14:textId="77777777" w:rsidR="000D5EF8" w:rsidRPr="00EA62F8" w:rsidRDefault="000D5EF8" w:rsidP="000D5EF8">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3D108DF0" w14:textId="77777777" w:rsidR="000D5EF8" w:rsidRPr="004556F3" w:rsidRDefault="000D5EF8" w:rsidP="000D5EF8">
            <w:pPr>
              <w:widowControl w:val="0"/>
              <w:rPr>
                <w:color w:val="002776"/>
                <w:sz w:val="20"/>
                <w:szCs w:val="20"/>
                <w:rtl/>
              </w:rPr>
            </w:pPr>
          </w:p>
        </w:tc>
      </w:tr>
      <w:tr w:rsidR="002A79C9" w:rsidRPr="002A79C9" w14:paraId="4138EE51" w14:textId="77777777" w:rsidTr="00EA62F8">
        <w:tblPrEx>
          <w:tblCellMar>
            <w:left w:w="107" w:type="dxa"/>
            <w:right w:w="107" w:type="dxa"/>
          </w:tblCellMar>
        </w:tblPrEx>
        <w:tc>
          <w:tcPr>
            <w:tcW w:w="1417" w:type="dxa"/>
            <w:tcBorders>
              <w:right w:val="single" w:sz="4" w:space="0" w:color="86BC25"/>
            </w:tcBorders>
          </w:tcPr>
          <w:p w14:paraId="17B0F9AE" w14:textId="77777777" w:rsidR="002A79C9" w:rsidRPr="00EA62F8" w:rsidRDefault="002A79C9" w:rsidP="002A79C9">
            <w:pPr>
              <w:bidi w:val="0"/>
              <w:jc w:val="left"/>
              <w:rPr>
                <w:color w:val="2C5234"/>
                <w:sz w:val="20"/>
                <w:szCs w:val="20"/>
              </w:rPr>
            </w:pPr>
          </w:p>
        </w:tc>
        <w:tc>
          <w:tcPr>
            <w:tcW w:w="8788" w:type="dxa"/>
            <w:gridSpan w:val="4"/>
            <w:tcBorders>
              <w:top w:val="nil"/>
              <w:left w:val="single" w:sz="4" w:space="0" w:color="86BC25"/>
              <w:bottom w:val="nil"/>
              <w:right w:val="nil"/>
            </w:tcBorders>
            <w:hideMark/>
          </w:tcPr>
          <w:p w14:paraId="7B6733BE" w14:textId="77777777" w:rsidR="002A79C9" w:rsidRPr="002A79C9" w:rsidRDefault="002A79C9">
            <w:pPr>
              <w:rPr>
                <w:b/>
                <w:bCs/>
                <w:sz w:val="20"/>
                <w:szCs w:val="20"/>
              </w:rPr>
            </w:pPr>
            <w:r w:rsidRPr="002A79C9">
              <w:rPr>
                <w:rFonts w:hint="cs"/>
                <w:b/>
                <w:bCs/>
                <w:sz w:val="20"/>
                <w:szCs w:val="20"/>
                <w:rtl/>
              </w:rPr>
              <w:t>ב)</w:t>
            </w:r>
            <w:r w:rsidRPr="002A79C9">
              <w:rPr>
                <w:rFonts w:hint="cs"/>
                <w:b/>
                <w:bCs/>
                <w:sz w:val="20"/>
                <w:szCs w:val="20"/>
                <w:rtl/>
              </w:rPr>
              <w:tab/>
              <w:t>דוח על הרווח או הפסד ורווח כולל אחר (לפי מאפיין הפעילות)</w:t>
            </w:r>
          </w:p>
        </w:tc>
      </w:tr>
      <w:tr w:rsidR="002A79C9" w:rsidRPr="002A79C9" w14:paraId="7806AC45" w14:textId="77777777" w:rsidTr="00EA62F8">
        <w:tblPrEx>
          <w:tblCellMar>
            <w:left w:w="107" w:type="dxa"/>
            <w:right w:w="107" w:type="dxa"/>
          </w:tblCellMar>
        </w:tblPrEx>
        <w:tc>
          <w:tcPr>
            <w:tcW w:w="1417" w:type="dxa"/>
            <w:tcBorders>
              <w:right w:val="single" w:sz="4" w:space="0" w:color="86BC25"/>
            </w:tcBorders>
          </w:tcPr>
          <w:p w14:paraId="401B81A7" w14:textId="77777777" w:rsidR="002A79C9" w:rsidRPr="00EA62F8" w:rsidRDefault="002A79C9">
            <w:pPr>
              <w:widowControl w:val="0"/>
              <w:bidi w:val="0"/>
              <w:jc w:val="left"/>
              <w:rPr>
                <w:color w:val="2C5234"/>
                <w:sz w:val="20"/>
                <w:szCs w:val="20"/>
              </w:rPr>
            </w:pPr>
          </w:p>
        </w:tc>
        <w:tc>
          <w:tcPr>
            <w:tcW w:w="8788" w:type="dxa"/>
            <w:gridSpan w:val="4"/>
            <w:tcBorders>
              <w:top w:val="nil"/>
              <w:left w:val="single" w:sz="4" w:space="0" w:color="86BC25"/>
              <w:bottom w:val="nil"/>
              <w:right w:val="nil"/>
            </w:tcBorders>
          </w:tcPr>
          <w:p w14:paraId="7A49B08B" w14:textId="77777777" w:rsidR="002A79C9" w:rsidRPr="002A79C9" w:rsidRDefault="002A79C9">
            <w:pPr>
              <w:rPr>
                <w:sz w:val="20"/>
                <w:szCs w:val="20"/>
              </w:rPr>
            </w:pPr>
          </w:p>
        </w:tc>
      </w:tr>
      <w:tr w:rsidR="002A79C9" w:rsidRPr="002A79C9" w14:paraId="0F9F61A3"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30BC2EF"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65422C01" w14:textId="77777777" w:rsidR="002A79C9" w:rsidRPr="002A79C9" w:rsidRDefault="002A79C9">
            <w:pPr>
              <w:rPr>
                <w:sz w:val="20"/>
                <w:szCs w:val="20"/>
              </w:rPr>
            </w:pPr>
          </w:p>
        </w:tc>
        <w:tc>
          <w:tcPr>
            <w:tcW w:w="3742" w:type="dxa"/>
            <w:gridSpan w:val="3"/>
            <w:noWrap/>
            <w:tcMar>
              <w:top w:w="0" w:type="dxa"/>
              <w:left w:w="108" w:type="dxa"/>
              <w:bottom w:w="0" w:type="dxa"/>
              <w:right w:w="108" w:type="dxa"/>
            </w:tcMar>
            <w:vAlign w:val="bottom"/>
            <w:hideMark/>
          </w:tcPr>
          <w:p w14:paraId="369F12C2" w14:textId="5E7CF515" w:rsidR="002A79C9" w:rsidRPr="004556F3" w:rsidRDefault="002A79C9" w:rsidP="005B0B5B">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r w:rsidR="00E07EF9">
              <w:rPr>
                <w:rFonts w:hint="cs"/>
                <w:b/>
                <w:bCs/>
                <w:sz w:val="20"/>
                <w:szCs w:val="20"/>
                <w:rtl/>
              </w:rPr>
              <w:t xml:space="preserve"> </w:t>
            </w:r>
            <w:r w:rsidR="009A0661">
              <w:rPr>
                <w:b/>
                <w:bCs/>
                <w:sz w:val="20"/>
                <w:szCs w:val="20"/>
              </w:rPr>
              <w:t>2026</w:t>
            </w:r>
            <w:r w:rsidR="009A0661">
              <w:rPr>
                <w:b/>
                <w:bCs/>
                <w:sz w:val="20"/>
                <w:szCs w:val="20"/>
                <w:rtl/>
              </w:rPr>
              <w:t xml:space="preserve"> </w:t>
            </w:r>
            <w:r w:rsidRPr="000D5EF8">
              <w:rPr>
                <w:rStyle w:val="aff2"/>
                <w:b/>
                <w:bCs/>
                <w:sz w:val="20"/>
                <w:szCs w:val="20"/>
                <w:rtl/>
                <w:lang w:bidi="he-IL"/>
              </w:rPr>
              <w:footnoteReference w:id="212"/>
            </w:r>
          </w:p>
        </w:tc>
      </w:tr>
      <w:tr w:rsidR="002A79C9" w:rsidRPr="002A79C9" w14:paraId="17898BCE"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07176CA"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BE715A6" w14:textId="77777777" w:rsidR="002A79C9" w:rsidRPr="002A79C9" w:rsidRDefault="002A79C9">
            <w:pPr>
              <w:rPr>
                <w:sz w:val="20"/>
                <w:szCs w:val="20"/>
              </w:rPr>
            </w:pPr>
          </w:p>
        </w:tc>
        <w:tc>
          <w:tcPr>
            <w:tcW w:w="1247" w:type="dxa"/>
            <w:tcMar>
              <w:top w:w="0" w:type="dxa"/>
              <w:left w:w="108" w:type="dxa"/>
              <w:bottom w:w="0" w:type="dxa"/>
              <w:right w:w="108" w:type="dxa"/>
            </w:tcMar>
            <w:vAlign w:val="bottom"/>
            <w:hideMark/>
          </w:tcPr>
          <w:p w14:paraId="7B365B4A" w14:textId="77777777" w:rsidR="002A79C9" w:rsidRPr="002A79C9" w:rsidRDefault="002A79C9">
            <w:pPr>
              <w:pBdr>
                <w:bottom w:val="single" w:sz="4" w:space="1" w:color="auto"/>
              </w:pBdr>
              <w:jc w:val="center"/>
              <w:rPr>
                <w:b/>
                <w:bCs/>
                <w:sz w:val="20"/>
                <w:szCs w:val="20"/>
              </w:rPr>
            </w:pPr>
            <w:r w:rsidRPr="002A79C9">
              <w:rPr>
                <w:rFonts w:hint="cs"/>
                <w:b/>
                <w:bCs/>
                <w:sz w:val="20"/>
                <w:szCs w:val="20"/>
                <w:rtl/>
              </w:rPr>
              <w:t>לפי תקינה ישראלית</w:t>
            </w:r>
            <w:r w:rsidRPr="002A79C9">
              <w:rPr>
                <w:rStyle w:val="aff2"/>
                <w:b/>
                <w:bCs/>
                <w:sz w:val="20"/>
                <w:szCs w:val="20"/>
                <w:rtl/>
                <w:lang w:bidi="he-IL"/>
              </w:rPr>
              <w:footnoteReference w:id="213"/>
            </w:r>
          </w:p>
        </w:tc>
        <w:tc>
          <w:tcPr>
            <w:tcW w:w="1247" w:type="dxa"/>
            <w:tcMar>
              <w:top w:w="0" w:type="dxa"/>
              <w:left w:w="108" w:type="dxa"/>
              <w:bottom w:w="0" w:type="dxa"/>
              <w:right w:w="108" w:type="dxa"/>
            </w:tcMar>
            <w:vAlign w:val="bottom"/>
            <w:hideMark/>
          </w:tcPr>
          <w:p w14:paraId="6F592BDA" w14:textId="77777777" w:rsidR="002A79C9" w:rsidRPr="002A79C9" w:rsidRDefault="002A79C9">
            <w:pPr>
              <w:pBdr>
                <w:bottom w:val="single" w:sz="4" w:space="1" w:color="auto"/>
              </w:pBdr>
              <w:jc w:val="center"/>
              <w:rPr>
                <w:b/>
                <w:bCs/>
                <w:sz w:val="20"/>
                <w:szCs w:val="20"/>
              </w:rPr>
            </w:pPr>
            <w:r w:rsidRPr="002A79C9">
              <w:rPr>
                <w:rFonts w:hint="cs"/>
                <w:b/>
                <w:bCs/>
                <w:sz w:val="20"/>
                <w:szCs w:val="20"/>
                <w:rtl/>
              </w:rPr>
              <w:t xml:space="preserve">התאמות </w:t>
            </w:r>
            <w:r w:rsidRPr="002A79C9">
              <w:rPr>
                <w:rFonts w:hint="cs"/>
                <w:b/>
                <w:bCs/>
                <w:sz w:val="20"/>
                <w:szCs w:val="20"/>
              </w:rPr>
              <w:t xml:space="preserve"> </w:t>
            </w:r>
            <w:r w:rsidRPr="002A79C9">
              <w:rPr>
                <w:rStyle w:val="aff2"/>
                <w:b/>
                <w:bCs/>
                <w:sz w:val="20"/>
                <w:szCs w:val="20"/>
                <w:lang w:bidi="he-IL"/>
              </w:rPr>
              <w:footnoteReference w:id="214"/>
            </w:r>
          </w:p>
        </w:tc>
        <w:tc>
          <w:tcPr>
            <w:tcW w:w="1248" w:type="dxa"/>
            <w:tcMar>
              <w:top w:w="0" w:type="dxa"/>
              <w:left w:w="108" w:type="dxa"/>
              <w:bottom w:w="0" w:type="dxa"/>
              <w:right w:w="108" w:type="dxa"/>
            </w:tcMar>
            <w:vAlign w:val="bottom"/>
            <w:hideMark/>
          </w:tcPr>
          <w:p w14:paraId="4AF441B5" w14:textId="77777777" w:rsidR="002A79C9" w:rsidRPr="002A79C9" w:rsidRDefault="002A79C9">
            <w:pPr>
              <w:pBdr>
                <w:bottom w:val="single" w:sz="4" w:space="1" w:color="auto"/>
              </w:pBdr>
              <w:jc w:val="center"/>
              <w:rPr>
                <w:b/>
                <w:bCs/>
                <w:sz w:val="20"/>
                <w:szCs w:val="20"/>
              </w:rPr>
            </w:pPr>
            <w:r w:rsidRPr="002A79C9">
              <w:rPr>
                <w:rFonts w:hint="cs"/>
                <w:b/>
                <w:bCs/>
                <w:sz w:val="20"/>
                <w:szCs w:val="20"/>
                <w:rtl/>
              </w:rPr>
              <w:t xml:space="preserve">לפי כללי </w:t>
            </w:r>
            <w:r w:rsidRPr="002A79C9">
              <w:rPr>
                <w:b/>
                <w:bCs/>
                <w:sz w:val="20"/>
                <w:szCs w:val="20"/>
              </w:rPr>
              <w:t>IFRS</w:t>
            </w:r>
          </w:p>
        </w:tc>
      </w:tr>
      <w:tr w:rsidR="002A79C9" w:rsidRPr="002A79C9" w14:paraId="63EA26D8"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2C52984"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0D671F7" w14:textId="77777777" w:rsidR="002A79C9" w:rsidRPr="002A79C9" w:rsidRDefault="002A79C9">
            <w:pPr>
              <w:ind w:left="113" w:hanging="113"/>
              <w:rPr>
                <w:sz w:val="20"/>
                <w:szCs w:val="20"/>
              </w:rPr>
            </w:pPr>
          </w:p>
        </w:tc>
        <w:tc>
          <w:tcPr>
            <w:tcW w:w="1247" w:type="dxa"/>
            <w:tcMar>
              <w:top w:w="0" w:type="dxa"/>
              <w:left w:w="108" w:type="dxa"/>
              <w:bottom w:w="0" w:type="dxa"/>
              <w:right w:w="108" w:type="dxa"/>
            </w:tcMar>
            <w:vAlign w:val="bottom"/>
          </w:tcPr>
          <w:p w14:paraId="2DDECF5F" w14:textId="77777777" w:rsidR="002A79C9" w:rsidRPr="002A79C9" w:rsidRDefault="002A79C9">
            <w:pPr>
              <w:rPr>
                <w:sz w:val="20"/>
                <w:szCs w:val="20"/>
              </w:rPr>
            </w:pPr>
          </w:p>
        </w:tc>
        <w:tc>
          <w:tcPr>
            <w:tcW w:w="1247" w:type="dxa"/>
            <w:tcMar>
              <w:top w:w="0" w:type="dxa"/>
              <w:left w:w="108" w:type="dxa"/>
              <w:bottom w:w="0" w:type="dxa"/>
              <w:right w:w="108" w:type="dxa"/>
            </w:tcMar>
            <w:vAlign w:val="bottom"/>
          </w:tcPr>
          <w:p w14:paraId="57C643A8" w14:textId="77777777" w:rsidR="002A79C9" w:rsidRPr="002A79C9" w:rsidRDefault="002A79C9">
            <w:pPr>
              <w:rPr>
                <w:sz w:val="20"/>
                <w:szCs w:val="20"/>
              </w:rPr>
            </w:pPr>
          </w:p>
        </w:tc>
        <w:tc>
          <w:tcPr>
            <w:tcW w:w="1248" w:type="dxa"/>
            <w:tcMar>
              <w:top w:w="0" w:type="dxa"/>
              <w:left w:w="108" w:type="dxa"/>
              <w:bottom w:w="0" w:type="dxa"/>
              <w:right w:w="108" w:type="dxa"/>
            </w:tcMar>
            <w:vAlign w:val="bottom"/>
          </w:tcPr>
          <w:p w14:paraId="6C1E5D32" w14:textId="77777777" w:rsidR="002A79C9" w:rsidRPr="002A79C9" w:rsidRDefault="002A79C9">
            <w:pPr>
              <w:rPr>
                <w:sz w:val="20"/>
                <w:szCs w:val="20"/>
              </w:rPr>
            </w:pPr>
          </w:p>
        </w:tc>
      </w:tr>
      <w:tr w:rsidR="002A79C9" w:rsidRPr="002A79C9" w14:paraId="62BEE04C"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8E12B06"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13C5700" w14:textId="77777777" w:rsidR="002A79C9" w:rsidRPr="002A79C9" w:rsidRDefault="002A79C9">
            <w:pPr>
              <w:ind w:left="113" w:hanging="113"/>
              <w:rPr>
                <w:sz w:val="20"/>
                <w:szCs w:val="20"/>
              </w:rPr>
            </w:pPr>
            <w:r w:rsidRPr="002A79C9">
              <w:rPr>
                <w:rFonts w:hint="cs"/>
                <w:sz w:val="20"/>
                <w:szCs w:val="20"/>
                <w:rtl/>
              </w:rPr>
              <w:t xml:space="preserve">הכנסות ממכירות, מעבודות ומשירותים </w:t>
            </w:r>
          </w:p>
        </w:tc>
        <w:tc>
          <w:tcPr>
            <w:tcW w:w="1247" w:type="dxa"/>
            <w:tcMar>
              <w:top w:w="0" w:type="dxa"/>
              <w:left w:w="108" w:type="dxa"/>
              <w:bottom w:w="0" w:type="dxa"/>
              <w:right w:w="108" w:type="dxa"/>
            </w:tcMar>
            <w:vAlign w:val="bottom"/>
            <w:hideMark/>
          </w:tcPr>
          <w:p w14:paraId="62E28253" w14:textId="77777777" w:rsidR="002A79C9" w:rsidRPr="002A79C9" w:rsidRDefault="002A79C9">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26AE9680" w14:textId="77777777" w:rsidR="002A79C9" w:rsidRPr="002A79C9" w:rsidRDefault="002A79C9">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12D07901" w14:textId="77777777" w:rsidR="002A79C9" w:rsidRPr="002A79C9" w:rsidRDefault="002A79C9">
            <w:pPr>
              <w:rPr>
                <w:sz w:val="20"/>
                <w:szCs w:val="20"/>
              </w:rPr>
            </w:pPr>
            <w:r w:rsidRPr="002A79C9">
              <w:rPr>
                <w:sz w:val="20"/>
                <w:szCs w:val="20"/>
              </w:rPr>
              <w:t>XXX</w:t>
            </w:r>
          </w:p>
        </w:tc>
      </w:tr>
      <w:tr w:rsidR="002A79C9" w:rsidRPr="002A79C9" w14:paraId="2819CF4F"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FAFA1A5"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FD90F36" w14:textId="77777777" w:rsidR="002A79C9" w:rsidRPr="002A79C9" w:rsidRDefault="002A79C9">
            <w:pPr>
              <w:ind w:left="113" w:hanging="113"/>
              <w:rPr>
                <w:sz w:val="20"/>
                <w:szCs w:val="20"/>
              </w:rPr>
            </w:pPr>
            <w:r w:rsidRPr="002A79C9">
              <w:rPr>
                <w:rFonts w:hint="cs"/>
                <w:sz w:val="20"/>
                <w:szCs w:val="20"/>
                <w:rtl/>
              </w:rPr>
              <w:t>עלות המכירות, העבודות והשירותים</w:t>
            </w:r>
          </w:p>
        </w:tc>
        <w:tc>
          <w:tcPr>
            <w:tcW w:w="1247" w:type="dxa"/>
            <w:tcMar>
              <w:top w:w="0" w:type="dxa"/>
              <w:left w:w="108" w:type="dxa"/>
              <w:bottom w:w="0" w:type="dxa"/>
              <w:right w:w="108" w:type="dxa"/>
            </w:tcMar>
            <w:vAlign w:val="bottom"/>
            <w:hideMark/>
          </w:tcPr>
          <w:p w14:paraId="65293D0B" w14:textId="77777777" w:rsidR="002A79C9" w:rsidRPr="002A79C9" w:rsidRDefault="002A79C9">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7A17B233" w14:textId="77777777" w:rsidR="002A79C9" w:rsidRPr="002A79C9" w:rsidRDefault="002A79C9">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7A1C3B3F" w14:textId="77777777" w:rsidR="002A79C9" w:rsidRPr="002A79C9" w:rsidRDefault="002A79C9">
            <w:pPr>
              <w:pBdr>
                <w:bottom w:val="single" w:sz="4" w:space="1" w:color="auto"/>
              </w:pBdr>
              <w:rPr>
                <w:sz w:val="20"/>
                <w:szCs w:val="20"/>
              </w:rPr>
            </w:pPr>
            <w:r w:rsidRPr="002A79C9">
              <w:rPr>
                <w:sz w:val="20"/>
                <w:szCs w:val="20"/>
              </w:rPr>
              <w:t>XXX</w:t>
            </w:r>
          </w:p>
        </w:tc>
      </w:tr>
      <w:tr w:rsidR="002A79C9" w:rsidRPr="002A79C9" w14:paraId="11D63905"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132C113"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325B24C" w14:textId="77777777" w:rsidR="002A79C9" w:rsidRPr="002A79C9" w:rsidRDefault="002A79C9">
            <w:pPr>
              <w:ind w:left="113" w:hanging="113"/>
              <w:rPr>
                <w:sz w:val="20"/>
                <w:szCs w:val="20"/>
              </w:rPr>
            </w:pPr>
            <w:r w:rsidRPr="002A79C9">
              <w:rPr>
                <w:rFonts w:hint="cs"/>
                <w:b/>
                <w:bCs/>
                <w:sz w:val="20"/>
                <w:szCs w:val="20"/>
                <w:rtl/>
              </w:rPr>
              <w:t>רווח (הפסד) גולמי</w:t>
            </w:r>
          </w:p>
        </w:tc>
        <w:tc>
          <w:tcPr>
            <w:tcW w:w="1247" w:type="dxa"/>
            <w:tcMar>
              <w:top w:w="0" w:type="dxa"/>
              <w:left w:w="108" w:type="dxa"/>
              <w:bottom w:w="0" w:type="dxa"/>
              <w:right w:w="108" w:type="dxa"/>
            </w:tcMar>
            <w:vAlign w:val="bottom"/>
            <w:hideMark/>
          </w:tcPr>
          <w:p w14:paraId="2835D086" w14:textId="77777777" w:rsidR="002A79C9" w:rsidRPr="002A79C9" w:rsidRDefault="002A79C9">
            <w:pPr>
              <w:pBdr>
                <w:bottom w:val="dashed"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338D6B87" w14:textId="77777777" w:rsidR="002A79C9" w:rsidRPr="002A79C9" w:rsidRDefault="002A79C9">
            <w:pPr>
              <w:pBdr>
                <w:bottom w:val="dashed"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5362D6C6" w14:textId="77777777" w:rsidR="002A79C9" w:rsidRPr="002A79C9" w:rsidRDefault="002A79C9">
            <w:pPr>
              <w:pBdr>
                <w:bottom w:val="dashed" w:sz="4" w:space="1" w:color="auto"/>
              </w:pBdr>
              <w:rPr>
                <w:sz w:val="20"/>
                <w:szCs w:val="20"/>
              </w:rPr>
            </w:pPr>
            <w:r w:rsidRPr="002A79C9">
              <w:rPr>
                <w:sz w:val="20"/>
                <w:szCs w:val="20"/>
              </w:rPr>
              <w:t>XXX</w:t>
            </w:r>
          </w:p>
        </w:tc>
      </w:tr>
      <w:tr w:rsidR="002A79C9" w:rsidRPr="002A79C9" w14:paraId="0FD3DEDF"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25630C2"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F99684E" w14:textId="77777777" w:rsidR="002A79C9" w:rsidRPr="002A79C9" w:rsidRDefault="002A79C9">
            <w:pPr>
              <w:ind w:left="113" w:hanging="113"/>
              <w:rPr>
                <w:sz w:val="20"/>
                <w:szCs w:val="20"/>
              </w:rPr>
            </w:pPr>
          </w:p>
        </w:tc>
        <w:tc>
          <w:tcPr>
            <w:tcW w:w="1247" w:type="dxa"/>
            <w:tcMar>
              <w:top w:w="0" w:type="dxa"/>
              <w:left w:w="108" w:type="dxa"/>
              <w:bottom w:w="0" w:type="dxa"/>
              <w:right w:w="108" w:type="dxa"/>
            </w:tcMar>
            <w:vAlign w:val="bottom"/>
          </w:tcPr>
          <w:p w14:paraId="5B434C67" w14:textId="77777777" w:rsidR="002A79C9" w:rsidRPr="002A79C9" w:rsidRDefault="002A79C9">
            <w:pPr>
              <w:rPr>
                <w:sz w:val="20"/>
                <w:szCs w:val="20"/>
              </w:rPr>
            </w:pPr>
          </w:p>
        </w:tc>
        <w:tc>
          <w:tcPr>
            <w:tcW w:w="1247" w:type="dxa"/>
            <w:tcMar>
              <w:top w:w="0" w:type="dxa"/>
              <w:left w:w="108" w:type="dxa"/>
              <w:bottom w:w="0" w:type="dxa"/>
              <w:right w:w="108" w:type="dxa"/>
            </w:tcMar>
            <w:vAlign w:val="bottom"/>
          </w:tcPr>
          <w:p w14:paraId="3FD703FA" w14:textId="77777777" w:rsidR="002A79C9" w:rsidRPr="002A79C9" w:rsidRDefault="002A79C9">
            <w:pPr>
              <w:rPr>
                <w:sz w:val="20"/>
                <w:szCs w:val="20"/>
              </w:rPr>
            </w:pPr>
          </w:p>
        </w:tc>
        <w:tc>
          <w:tcPr>
            <w:tcW w:w="1248" w:type="dxa"/>
            <w:tcMar>
              <w:top w:w="0" w:type="dxa"/>
              <w:left w:w="108" w:type="dxa"/>
              <w:bottom w:w="0" w:type="dxa"/>
              <w:right w:w="108" w:type="dxa"/>
            </w:tcMar>
            <w:vAlign w:val="bottom"/>
          </w:tcPr>
          <w:p w14:paraId="36C071A0" w14:textId="77777777" w:rsidR="002A79C9" w:rsidRPr="002A79C9" w:rsidRDefault="002A79C9">
            <w:pPr>
              <w:rPr>
                <w:sz w:val="20"/>
                <w:szCs w:val="20"/>
              </w:rPr>
            </w:pPr>
          </w:p>
        </w:tc>
      </w:tr>
      <w:tr w:rsidR="002A79C9" w:rsidRPr="002A79C9" w14:paraId="1C5AAC0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E19B906"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BDBF4DE" w14:textId="77777777" w:rsidR="002A79C9" w:rsidRPr="002A79C9" w:rsidRDefault="002A79C9">
            <w:pPr>
              <w:ind w:left="113" w:hanging="113"/>
              <w:rPr>
                <w:sz w:val="20"/>
                <w:szCs w:val="20"/>
              </w:rPr>
            </w:pPr>
            <w:r w:rsidRPr="002A79C9">
              <w:rPr>
                <w:rFonts w:hint="cs"/>
                <w:sz w:val="20"/>
                <w:szCs w:val="20"/>
                <w:rtl/>
              </w:rPr>
              <w:t>הכנסות מהשקעות</w:t>
            </w:r>
          </w:p>
        </w:tc>
        <w:tc>
          <w:tcPr>
            <w:tcW w:w="1247" w:type="dxa"/>
            <w:tcMar>
              <w:top w:w="0" w:type="dxa"/>
              <w:left w:w="108" w:type="dxa"/>
              <w:bottom w:w="0" w:type="dxa"/>
              <w:right w:w="108" w:type="dxa"/>
            </w:tcMar>
            <w:vAlign w:val="bottom"/>
            <w:hideMark/>
          </w:tcPr>
          <w:p w14:paraId="504DD2BF" w14:textId="77777777" w:rsidR="002A79C9" w:rsidRPr="002A79C9" w:rsidRDefault="002A79C9">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549ACB04" w14:textId="77777777" w:rsidR="002A79C9" w:rsidRPr="002A79C9" w:rsidRDefault="002A79C9">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516B4C4B" w14:textId="77777777" w:rsidR="002A79C9" w:rsidRPr="002A79C9" w:rsidRDefault="002A79C9">
            <w:pPr>
              <w:rPr>
                <w:sz w:val="20"/>
                <w:szCs w:val="20"/>
              </w:rPr>
            </w:pPr>
            <w:r w:rsidRPr="002A79C9">
              <w:rPr>
                <w:sz w:val="20"/>
                <w:szCs w:val="20"/>
              </w:rPr>
              <w:t>XXX</w:t>
            </w:r>
          </w:p>
        </w:tc>
      </w:tr>
      <w:tr w:rsidR="002A79C9" w:rsidRPr="002A79C9" w14:paraId="02FFD6E1"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D86F0D2"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CD1856D" w14:textId="77777777" w:rsidR="002A79C9" w:rsidRPr="002A79C9" w:rsidRDefault="002A79C9" w:rsidP="005B0B5B">
            <w:pPr>
              <w:ind w:left="113" w:hanging="113"/>
              <w:jc w:val="left"/>
              <w:rPr>
                <w:sz w:val="20"/>
                <w:szCs w:val="20"/>
              </w:rPr>
            </w:pPr>
            <w:r w:rsidRPr="002A79C9">
              <w:rPr>
                <w:rFonts w:hint="cs"/>
                <w:sz w:val="20"/>
                <w:szCs w:val="20"/>
                <w:rtl/>
              </w:rPr>
              <w:t>הוצאות מחקר ופיתוח</w:t>
            </w:r>
          </w:p>
        </w:tc>
        <w:tc>
          <w:tcPr>
            <w:tcW w:w="1247" w:type="dxa"/>
            <w:tcMar>
              <w:top w:w="0" w:type="dxa"/>
              <w:left w:w="108" w:type="dxa"/>
              <w:bottom w:w="0" w:type="dxa"/>
              <w:right w:w="108" w:type="dxa"/>
            </w:tcMar>
            <w:vAlign w:val="bottom"/>
          </w:tcPr>
          <w:p w14:paraId="2CF877F9" w14:textId="77777777" w:rsidR="002A79C9" w:rsidRPr="002A79C9" w:rsidRDefault="002A79C9" w:rsidP="005B0B5B">
            <w:pPr>
              <w:rPr>
                <w:sz w:val="20"/>
                <w:szCs w:val="20"/>
              </w:rPr>
            </w:pPr>
            <w:r w:rsidRPr="002A79C9">
              <w:rPr>
                <w:sz w:val="20"/>
                <w:szCs w:val="20"/>
              </w:rPr>
              <w:t>XXX</w:t>
            </w:r>
          </w:p>
        </w:tc>
        <w:tc>
          <w:tcPr>
            <w:tcW w:w="1247" w:type="dxa"/>
            <w:tcMar>
              <w:top w:w="0" w:type="dxa"/>
              <w:left w:w="108" w:type="dxa"/>
              <w:bottom w:w="0" w:type="dxa"/>
              <w:right w:w="108" w:type="dxa"/>
            </w:tcMar>
            <w:vAlign w:val="bottom"/>
          </w:tcPr>
          <w:p w14:paraId="531F48F9" w14:textId="77777777" w:rsidR="002A79C9" w:rsidRPr="002A79C9" w:rsidRDefault="002A79C9" w:rsidP="005B0B5B">
            <w:pPr>
              <w:rPr>
                <w:sz w:val="20"/>
                <w:szCs w:val="20"/>
              </w:rPr>
            </w:pPr>
            <w:r w:rsidRPr="002A79C9">
              <w:rPr>
                <w:sz w:val="20"/>
                <w:szCs w:val="20"/>
              </w:rPr>
              <w:t>XXX</w:t>
            </w:r>
          </w:p>
        </w:tc>
        <w:tc>
          <w:tcPr>
            <w:tcW w:w="1248" w:type="dxa"/>
            <w:tcMar>
              <w:top w:w="0" w:type="dxa"/>
              <w:left w:w="108" w:type="dxa"/>
              <w:bottom w:w="0" w:type="dxa"/>
              <w:right w:w="108" w:type="dxa"/>
            </w:tcMar>
            <w:vAlign w:val="bottom"/>
          </w:tcPr>
          <w:p w14:paraId="723F572A" w14:textId="77777777" w:rsidR="002A79C9" w:rsidRPr="002A79C9" w:rsidRDefault="002A79C9" w:rsidP="005B0B5B">
            <w:pPr>
              <w:rPr>
                <w:sz w:val="20"/>
                <w:szCs w:val="20"/>
              </w:rPr>
            </w:pPr>
            <w:r w:rsidRPr="002A79C9">
              <w:rPr>
                <w:sz w:val="20"/>
                <w:szCs w:val="20"/>
              </w:rPr>
              <w:t>XXX</w:t>
            </w:r>
          </w:p>
        </w:tc>
      </w:tr>
      <w:tr w:rsidR="002A79C9" w:rsidRPr="002A79C9" w14:paraId="616CBACC"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BE32984"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4BC7423" w14:textId="77777777" w:rsidR="002A79C9" w:rsidRPr="002A79C9" w:rsidRDefault="002A79C9" w:rsidP="005B0B5B">
            <w:pPr>
              <w:ind w:left="113" w:hanging="113"/>
              <w:jc w:val="left"/>
              <w:rPr>
                <w:sz w:val="20"/>
                <w:szCs w:val="20"/>
              </w:rPr>
            </w:pPr>
            <w:r w:rsidRPr="002A79C9">
              <w:rPr>
                <w:rFonts w:hint="cs"/>
                <w:sz w:val="20"/>
                <w:szCs w:val="20"/>
                <w:rtl/>
              </w:rPr>
              <w:t>הוצאות מכירה ושיווק</w:t>
            </w:r>
          </w:p>
        </w:tc>
        <w:tc>
          <w:tcPr>
            <w:tcW w:w="1247" w:type="dxa"/>
            <w:tcMar>
              <w:top w:w="0" w:type="dxa"/>
              <w:left w:w="108" w:type="dxa"/>
              <w:bottom w:w="0" w:type="dxa"/>
              <w:right w:w="108" w:type="dxa"/>
            </w:tcMar>
            <w:vAlign w:val="bottom"/>
          </w:tcPr>
          <w:p w14:paraId="0CC042A0" w14:textId="77777777" w:rsidR="002A79C9" w:rsidRPr="002A79C9" w:rsidRDefault="002A79C9" w:rsidP="005B0B5B">
            <w:pPr>
              <w:rPr>
                <w:sz w:val="20"/>
                <w:szCs w:val="20"/>
              </w:rPr>
            </w:pPr>
            <w:r w:rsidRPr="002A79C9">
              <w:rPr>
                <w:sz w:val="20"/>
                <w:szCs w:val="20"/>
              </w:rPr>
              <w:t>XXX</w:t>
            </w:r>
          </w:p>
        </w:tc>
        <w:tc>
          <w:tcPr>
            <w:tcW w:w="1247" w:type="dxa"/>
            <w:tcMar>
              <w:top w:w="0" w:type="dxa"/>
              <w:left w:w="108" w:type="dxa"/>
              <w:bottom w:w="0" w:type="dxa"/>
              <w:right w:w="108" w:type="dxa"/>
            </w:tcMar>
            <w:vAlign w:val="bottom"/>
          </w:tcPr>
          <w:p w14:paraId="46C8BAC8" w14:textId="77777777" w:rsidR="002A79C9" w:rsidRPr="002A79C9" w:rsidRDefault="002A79C9" w:rsidP="005B0B5B">
            <w:pPr>
              <w:rPr>
                <w:sz w:val="20"/>
                <w:szCs w:val="20"/>
              </w:rPr>
            </w:pPr>
            <w:r w:rsidRPr="002A79C9">
              <w:rPr>
                <w:sz w:val="20"/>
                <w:szCs w:val="20"/>
              </w:rPr>
              <w:t>XXX</w:t>
            </w:r>
          </w:p>
        </w:tc>
        <w:tc>
          <w:tcPr>
            <w:tcW w:w="1248" w:type="dxa"/>
            <w:tcMar>
              <w:top w:w="0" w:type="dxa"/>
              <w:left w:w="108" w:type="dxa"/>
              <w:bottom w:w="0" w:type="dxa"/>
              <w:right w:w="108" w:type="dxa"/>
            </w:tcMar>
            <w:vAlign w:val="bottom"/>
          </w:tcPr>
          <w:p w14:paraId="1DB26F83" w14:textId="77777777" w:rsidR="002A79C9" w:rsidRPr="002A79C9" w:rsidRDefault="002A79C9" w:rsidP="005B0B5B">
            <w:pPr>
              <w:rPr>
                <w:sz w:val="20"/>
                <w:szCs w:val="20"/>
              </w:rPr>
            </w:pPr>
            <w:r w:rsidRPr="002A79C9">
              <w:rPr>
                <w:sz w:val="20"/>
                <w:szCs w:val="20"/>
              </w:rPr>
              <w:t>XXX</w:t>
            </w:r>
          </w:p>
        </w:tc>
      </w:tr>
      <w:tr w:rsidR="002A79C9" w:rsidRPr="002A79C9" w14:paraId="63A2BC73"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3470585"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76AB77E2" w14:textId="77777777" w:rsidR="002A79C9" w:rsidRPr="002A79C9" w:rsidRDefault="002A79C9" w:rsidP="005B0B5B">
            <w:pPr>
              <w:ind w:left="113" w:hanging="113"/>
              <w:rPr>
                <w:sz w:val="20"/>
                <w:szCs w:val="20"/>
              </w:rPr>
            </w:pPr>
            <w:r w:rsidRPr="002A79C9">
              <w:rPr>
                <w:rFonts w:hint="cs"/>
                <w:sz w:val="20"/>
                <w:szCs w:val="20"/>
                <w:rtl/>
              </w:rPr>
              <w:t>הוצאות הנהלה וכלליות</w:t>
            </w:r>
          </w:p>
        </w:tc>
        <w:tc>
          <w:tcPr>
            <w:tcW w:w="1247" w:type="dxa"/>
            <w:tcMar>
              <w:top w:w="0" w:type="dxa"/>
              <w:left w:w="108" w:type="dxa"/>
              <w:bottom w:w="0" w:type="dxa"/>
              <w:right w:w="108" w:type="dxa"/>
            </w:tcMar>
            <w:vAlign w:val="bottom"/>
          </w:tcPr>
          <w:p w14:paraId="2B231EA0" w14:textId="77777777" w:rsidR="002A79C9" w:rsidRPr="002A79C9" w:rsidRDefault="002A79C9" w:rsidP="005B0B5B">
            <w:pPr>
              <w:rPr>
                <w:sz w:val="20"/>
                <w:szCs w:val="20"/>
              </w:rPr>
            </w:pPr>
            <w:r w:rsidRPr="002A79C9">
              <w:rPr>
                <w:sz w:val="20"/>
                <w:szCs w:val="20"/>
              </w:rPr>
              <w:t>XXX</w:t>
            </w:r>
          </w:p>
        </w:tc>
        <w:tc>
          <w:tcPr>
            <w:tcW w:w="1247" w:type="dxa"/>
            <w:tcMar>
              <w:top w:w="0" w:type="dxa"/>
              <w:left w:w="108" w:type="dxa"/>
              <w:bottom w:w="0" w:type="dxa"/>
              <w:right w:w="108" w:type="dxa"/>
            </w:tcMar>
            <w:vAlign w:val="bottom"/>
          </w:tcPr>
          <w:p w14:paraId="7D5AADF9" w14:textId="77777777" w:rsidR="002A79C9" w:rsidRPr="002A79C9" w:rsidRDefault="002A79C9" w:rsidP="005B0B5B">
            <w:pPr>
              <w:rPr>
                <w:sz w:val="20"/>
                <w:szCs w:val="20"/>
              </w:rPr>
            </w:pPr>
            <w:r w:rsidRPr="002A79C9">
              <w:rPr>
                <w:sz w:val="20"/>
                <w:szCs w:val="20"/>
              </w:rPr>
              <w:t>XXX</w:t>
            </w:r>
          </w:p>
        </w:tc>
        <w:tc>
          <w:tcPr>
            <w:tcW w:w="1248" w:type="dxa"/>
            <w:tcMar>
              <w:top w:w="0" w:type="dxa"/>
              <w:left w:w="108" w:type="dxa"/>
              <w:bottom w:w="0" w:type="dxa"/>
              <w:right w:w="108" w:type="dxa"/>
            </w:tcMar>
            <w:vAlign w:val="bottom"/>
          </w:tcPr>
          <w:p w14:paraId="1AD11F19" w14:textId="77777777" w:rsidR="002A79C9" w:rsidRPr="002A79C9" w:rsidRDefault="002A79C9" w:rsidP="005B0B5B">
            <w:pPr>
              <w:rPr>
                <w:sz w:val="20"/>
                <w:szCs w:val="20"/>
              </w:rPr>
            </w:pPr>
            <w:r w:rsidRPr="002A79C9">
              <w:rPr>
                <w:sz w:val="20"/>
                <w:szCs w:val="20"/>
              </w:rPr>
              <w:t>XXX</w:t>
            </w:r>
          </w:p>
        </w:tc>
      </w:tr>
      <w:tr w:rsidR="002A79C9" w:rsidRPr="002A79C9" w14:paraId="204751A0"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52474B8" w14:textId="77777777" w:rsidR="002A79C9" w:rsidRPr="00EA62F8" w:rsidRDefault="002A79C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29EBB18" w14:textId="77777777" w:rsidR="002A79C9" w:rsidRPr="002A79C9" w:rsidRDefault="002A79C9" w:rsidP="005B0B5B">
            <w:pPr>
              <w:ind w:left="113" w:hanging="113"/>
              <w:rPr>
                <w:sz w:val="20"/>
                <w:szCs w:val="20"/>
              </w:rPr>
            </w:pPr>
            <w:r w:rsidRPr="002A79C9">
              <w:rPr>
                <w:rFonts w:hint="cs"/>
                <w:sz w:val="20"/>
                <w:szCs w:val="20"/>
                <w:rtl/>
              </w:rPr>
              <w:t>הכנסות (הוצאות) אחרות</w:t>
            </w:r>
          </w:p>
        </w:tc>
        <w:tc>
          <w:tcPr>
            <w:tcW w:w="1247" w:type="dxa"/>
            <w:tcMar>
              <w:top w:w="0" w:type="dxa"/>
              <w:left w:w="108" w:type="dxa"/>
              <w:bottom w:w="0" w:type="dxa"/>
              <w:right w:w="108" w:type="dxa"/>
            </w:tcMar>
            <w:vAlign w:val="bottom"/>
          </w:tcPr>
          <w:p w14:paraId="6E7C521F" w14:textId="77777777" w:rsidR="002A79C9" w:rsidRPr="002A79C9" w:rsidRDefault="002A79C9" w:rsidP="005B0B5B">
            <w:pPr>
              <w:rPr>
                <w:sz w:val="20"/>
                <w:szCs w:val="20"/>
              </w:rPr>
            </w:pPr>
            <w:r w:rsidRPr="002A79C9">
              <w:rPr>
                <w:sz w:val="20"/>
                <w:szCs w:val="20"/>
              </w:rPr>
              <w:t>XXX</w:t>
            </w:r>
          </w:p>
        </w:tc>
        <w:tc>
          <w:tcPr>
            <w:tcW w:w="1247" w:type="dxa"/>
            <w:tcMar>
              <w:top w:w="0" w:type="dxa"/>
              <w:left w:w="108" w:type="dxa"/>
              <w:bottom w:w="0" w:type="dxa"/>
              <w:right w:w="108" w:type="dxa"/>
            </w:tcMar>
            <w:vAlign w:val="bottom"/>
          </w:tcPr>
          <w:p w14:paraId="32675743" w14:textId="77777777" w:rsidR="002A79C9" w:rsidRPr="002A79C9" w:rsidRDefault="002A79C9" w:rsidP="005B0B5B">
            <w:pPr>
              <w:rPr>
                <w:sz w:val="20"/>
                <w:szCs w:val="20"/>
              </w:rPr>
            </w:pPr>
            <w:r w:rsidRPr="002A79C9">
              <w:rPr>
                <w:sz w:val="20"/>
                <w:szCs w:val="20"/>
              </w:rPr>
              <w:t>XXX</w:t>
            </w:r>
          </w:p>
        </w:tc>
        <w:tc>
          <w:tcPr>
            <w:tcW w:w="1248" w:type="dxa"/>
            <w:tcMar>
              <w:top w:w="0" w:type="dxa"/>
              <w:left w:w="108" w:type="dxa"/>
              <w:bottom w:w="0" w:type="dxa"/>
              <w:right w:w="108" w:type="dxa"/>
            </w:tcMar>
            <w:vAlign w:val="bottom"/>
          </w:tcPr>
          <w:p w14:paraId="418B83AD" w14:textId="77777777" w:rsidR="002A79C9" w:rsidRPr="002A79C9" w:rsidRDefault="002A79C9" w:rsidP="005B0B5B">
            <w:pPr>
              <w:rPr>
                <w:sz w:val="20"/>
                <w:szCs w:val="20"/>
              </w:rPr>
            </w:pPr>
            <w:r w:rsidRPr="002A79C9">
              <w:rPr>
                <w:sz w:val="20"/>
                <w:szCs w:val="20"/>
              </w:rPr>
              <w:t>XXX</w:t>
            </w:r>
          </w:p>
        </w:tc>
      </w:tr>
      <w:tr w:rsidR="00C1082B" w:rsidRPr="002A79C9" w14:paraId="534D5591"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B132F6E"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A0F73AA" w14:textId="77777777" w:rsidR="00C1082B" w:rsidRPr="002A79C9" w:rsidRDefault="00C1082B" w:rsidP="005B0B5B">
            <w:pPr>
              <w:ind w:left="113" w:hanging="113"/>
              <w:rPr>
                <w:sz w:val="20"/>
                <w:szCs w:val="20"/>
              </w:rPr>
            </w:pPr>
            <w:r w:rsidRPr="002A79C9">
              <w:rPr>
                <w:rFonts w:hint="cs"/>
                <w:sz w:val="20"/>
                <w:szCs w:val="20"/>
                <w:rtl/>
              </w:rPr>
              <w:t>רווח (הפסד) בגין חלוקת נכסים שאינם מזומן לבעלי המניות</w:t>
            </w:r>
          </w:p>
        </w:tc>
        <w:tc>
          <w:tcPr>
            <w:tcW w:w="1247" w:type="dxa"/>
            <w:tcMar>
              <w:top w:w="0" w:type="dxa"/>
              <w:left w:w="108" w:type="dxa"/>
              <w:bottom w:w="0" w:type="dxa"/>
              <w:right w:w="108" w:type="dxa"/>
            </w:tcMar>
            <w:vAlign w:val="bottom"/>
          </w:tcPr>
          <w:p w14:paraId="1DD51F65" w14:textId="77777777" w:rsidR="00C1082B" w:rsidRPr="002A79C9" w:rsidRDefault="00C1082B" w:rsidP="005B0B5B">
            <w:pPr>
              <w:rPr>
                <w:sz w:val="20"/>
                <w:szCs w:val="20"/>
              </w:rPr>
            </w:pPr>
            <w:r w:rsidRPr="002A79C9">
              <w:rPr>
                <w:sz w:val="20"/>
                <w:szCs w:val="20"/>
              </w:rPr>
              <w:t>XXX</w:t>
            </w:r>
          </w:p>
        </w:tc>
        <w:tc>
          <w:tcPr>
            <w:tcW w:w="1247" w:type="dxa"/>
            <w:tcMar>
              <w:top w:w="0" w:type="dxa"/>
              <w:left w:w="108" w:type="dxa"/>
              <w:bottom w:w="0" w:type="dxa"/>
              <w:right w:w="108" w:type="dxa"/>
            </w:tcMar>
            <w:vAlign w:val="bottom"/>
          </w:tcPr>
          <w:p w14:paraId="142228FB" w14:textId="77777777" w:rsidR="00C1082B" w:rsidRPr="002A79C9" w:rsidRDefault="00C1082B" w:rsidP="005B0B5B">
            <w:pPr>
              <w:rPr>
                <w:sz w:val="20"/>
                <w:szCs w:val="20"/>
              </w:rPr>
            </w:pPr>
            <w:r w:rsidRPr="002A79C9">
              <w:rPr>
                <w:sz w:val="20"/>
                <w:szCs w:val="20"/>
              </w:rPr>
              <w:t>XXX</w:t>
            </w:r>
          </w:p>
        </w:tc>
        <w:tc>
          <w:tcPr>
            <w:tcW w:w="1248" w:type="dxa"/>
            <w:tcMar>
              <w:top w:w="0" w:type="dxa"/>
              <w:left w:w="108" w:type="dxa"/>
              <w:bottom w:w="0" w:type="dxa"/>
              <w:right w:w="108" w:type="dxa"/>
            </w:tcMar>
            <w:vAlign w:val="bottom"/>
          </w:tcPr>
          <w:p w14:paraId="7D8ADD00" w14:textId="77777777" w:rsidR="00C1082B" w:rsidRPr="002A79C9" w:rsidRDefault="00C1082B" w:rsidP="005B0B5B">
            <w:pPr>
              <w:rPr>
                <w:sz w:val="20"/>
                <w:szCs w:val="20"/>
              </w:rPr>
            </w:pPr>
            <w:r w:rsidRPr="002A79C9">
              <w:rPr>
                <w:sz w:val="20"/>
                <w:szCs w:val="20"/>
              </w:rPr>
              <w:t>XXX</w:t>
            </w:r>
          </w:p>
        </w:tc>
      </w:tr>
      <w:tr w:rsidR="00C1082B" w:rsidRPr="002A79C9" w14:paraId="69AFC01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8D86C39"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01BCAAAA" w14:textId="77777777" w:rsidR="00C1082B" w:rsidRPr="002A79C9" w:rsidRDefault="00C1082B" w:rsidP="005B0B5B">
            <w:pPr>
              <w:ind w:left="113" w:hanging="113"/>
              <w:jc w:val="left"/>
              <w:rPr>
                <w:sz w:val="20"/>
                <w:szCs w:val="20"/>
              </w:rPr>
            </w:pPr>
            <w:r w:rsidRPr="002A79C9">
              <w:rPr>
                <w:rFonts w:hint="cs"/>
                <w:sz w:val="20"/>
                <w:szCs w:val="20"/>
                <w:rtl/>
              </w:rPr>
              <w:t>רווח (הפסד) נטו מגריעת נכסים פיננסיים הנמדדים בעלות מופחתת</w:t>
            </w:r>
          </w:p>
        </w:tc>
        <w:tc>
          <w:tcPr>
            <w:tcW w:w="1247" w:type="dxa"/>
            <w:tcMar>
              <w:top w:w="0" w:type="dxa"/>
              <w:left w:w="108" w:type="dxa"/>
              <w:bottom w:w="0" w:type="dxa"/>
              <w:right w:w="108" w:type="dxa"/>
            </w:tcMar>
            <w:vAlign w:val="bottom"/>
            <w:hideMark/>
          </w:tcPr>
          <w:p w14:paraId="3DEBFB13" w14:textId="77777777" w:rsidR="00C1082B" w:rsidRPr="002A79C9" w:rsidRDefault="00C1082B">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210BCE0A" w14:textId="77777777" w:rsidR="00C1082B" w:rsidRPr="002A79C9" w:rsidRDefault="00C1082B">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5CEC20B6" w14:textId="77777777" w:rsidR="00C1082B" w:rsidRPr="002A79C9" w:rsidRDefault="00C1082B">
            <w:pPr>
              <w:rPr>
                <w:sz w:val="20"/>
                <w:szCs w:val="20"/>
              </w:rPr>
            </w:pPr>
            <w:r w:rsidRPr="002A79C9">
              <w:rPr>
                <w:sz w:val="20"/>
                <w:szCs w:val="20"/>
              </w:rPr>
              <w:t>XXX</w:t>
            </w:r>
          </w:p>
        </w:tc>
      </w:tr>
      <w:tr w:rsidR="00C1082B" w:rsidRPr="002A79C9" w14:paraId="12F60B23"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669AB6C"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6EE1F904" w14:textId="77777777" w:rsidR="00C1082B" w:rsidRPr="002A79C9" w:rsidRDefault="00C1082B" w:rsidP="005B0B5B">
            <w:pPr>
              <w:ind w:left="113" w:hanging="113"/>
              <w:jc w:val="left"/>
              <w:rPr>
                <w:sz w:val="20"/>
                <w:szCs w:val="20"/>
              </w:rPr>
            </w:pPr>
            <w:r w:rsidRPr="002A79C9">
              <w:rPr>
                <w:rFonts w:hint="cs"/>
                <w:sz w:val="20"/>
                <w:szCs w:val="20"/>
                <w:rtl/>
              </w:rPr>
              <w:t>רווח (הפסד) נטו מסיווג מחדש של נכסים פיננסיים לשווי הוגן דרך רווח או הפסד</w:t>
            </w:r>
          </w:p>
        </w:tc>
        <w:tc>
          <w:tcPr>
            <w:tcW w:w="1247" w:type="dxa"/>
            <w:tcMar>
              <w:top w:w="0" w:type="dxa"/>
              <w:left w:w="108" w:type="dxa"/>
              <w:bottom w:w="0" w:type="dxa"/>
              <w:right w:w="108" w:type="dxa"/>
            </w:tcMar>
            <w:vAlign w:val="bottom"/>
            <w:hideMark/>
          </w:tcPr>
          <w:p w14:paraId="6E1B03CA" w14:textId="77777777" w:rsidR="00C1082B" w:rsidRPr="002A79C9" w:rsidRDefault="00C1082B">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1D6D479C" w14:textId="77777777" w:rsidR="00C1082B" w:rsidRPr="002A79C9" w:rsidRDefault="00C1082B">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0460DC74" w14:textId="77777777" w:rsidR="00C1082B" w:rsidRPr="002A79C9" w:rsidRDefault="00C1082B">
            <w:pPr>
              <w:rPr>
                <w:sz w:val="20"/>
                <w:szCs w:val="20"/>
              </w:rPr>
            </w:pPr>
            <w:r w:rsidRPr="002A79C9">
              <w:rPr>
                <w:sz w:val="20"/>
                <w:szCs w:val="20"/>
              </w:rPr>
              <w:t>XXX</w:t>
            </w:r>
          </w:p>
        </w:tc>
      </w:tr>
      <w:tr w:rsidR="00C1082B" w:rsidRPr="002A79C9" w14:paraId="358AE44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415EBA6"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7FE000B" w14:textId="77777777" w:rsidR="00C1082B" w:rsidRPr="002A79C9" w:rsidRDefault="00C1082B" w:rsidP="005B0B5B">
            <w:pPr>
              <w:ind w:left="113" w:hanging="113"/>
              <w:jc w:val="left"/>
              <w:rPr>
                <w:sz w:val="20"/>
                <w:szCs w:val="20"/>
              </w:rPr>
            </w:pPr>
            <w:r w:rsidRPr="002A79C9">
              <w:rPr>
                <w:rFonts w:hint="cs"/>
                <w:sz w:val="20"/>
                <w:szCs w:val="20"/>
                <w:rtl/>
              </w:rPr>
              <w:t>רווח (הפסד) מהתאמת שווי הוגן של נדל"ן להשקעה ורווח (הפסד) הון ממימושו</w:t>
            </w:r>
          </w:p>
        </w:tc>
        <w:tc>
          <w:tcPr>
            <w:tcW w:w="1247" w:type="dxa"/>
            <w:tcMar>
              <w:top w:w="0" w:type="dxa"/>
              <w:left w:w="108" w:type="dxa"/>
              <w:bottom w:w="0" w:type="dxa"/>
              <w:right w:w="108" w:type="dxa"/>
            </w:tcMar>
            <w:vAlign w:val="bottom"/>
            <w:hideMark/>
          </w:tcPr>
          <w:p w14:paraId="46547D70" w14:textId="77777777" w:rsidR="00C1082B" w:rsidRPr="002A79C9" w:rsidRDefault="00C1082B">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325D0A8E" w14:textId="77777777" w:rsidR="00C1082B" w:rsidRPr="002A79C9" w:rsidRDefault="00C1082B">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366AAD66" w14:textId="77777777" w:rsidR="00C1082B" w:rsidRPr="002A79C9" w:rsidRDefault="00C1082B">
            <w:pPr>
              <w:pBdr>
                <w:bottom w:val="single" w:sz="4" w:space="1" w:color="auto"/>
              </w:pBdr>
              <w:rPr>
                <w:sz w:val="20"/>
                <w:szCs w:val="20"/>
              </w:rPr>
            </w:pPr>
            <w:r w:rsidRPr="002A79C9">
              <w:rPr>
                <w:sz w:val="20"/>
                <w:szCs w:val="20"/>
              </w:rPr>
              <w:t>XXX</w:t>
            </w:r>
          </w:p>
        </w:tc>
      </w:tr>
      <w:tr w:rsidR="00C1082B" w:rsidRPr="002A79C9" w14:paraId="3A8040F5"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C64DA9A"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423191E" w14:textId="77777777" w:rsidR="00C1082B" w:rsidRPr="002A79C9" w:rsidRDefault="00C1082B">
            <w:pPr>
              <w:ind w:left="113" w:hanging="113"/>
              <w:rPr>
                <w:sz w:val="20"/>
                <w:szCs w:val="20"/>
              </w:rPr>
            </w:pPr>
            <w:r w:rsidRPr="002A79C9">
              <w:rPr>
                <w:rFonts w:hint="cs"/>
                <w:b/>
                <w:bCs/>
                <w:sz w:val="20"/>
                <w:szCs w:val="20"/>
                <w:rtl/>
              </w:rPr>
              <w:t>רווח (הפסד) מפעולות רגילות</w:t>
            </w:r>
          </w:p>
        </w:tc>
        <w:tc>
          <w:tcPr>
            <w:tcW w:w="1247" w:type="dxa"/>
            <w:tcMar>
              <w:top w:w="0" w:type="dxa"/>
              <w:left w:w="108" w:type="dxa"/>
              <w:bottom w:w="0" w:type="dxa"/>
              <w:right w:w="108" w:type="dxa"/>
            </w:tcMar>
            <w:vAlign w:val="bottom"/>
            <w:hideMark/>
          </w:tcPr>
          <w:p w14:paraId="41875F34" w14:textId="77777777" w:rsidR="00C1082B" w:rsidRPr="002A79C9" w:rsidRDefault="00C1082B">
            <w:pPr>
              <w:pBdr>
                <w:bottom w:val="dashed"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015C166D" w14:textId="77777777" w:rsidR="00C1082B" w:rsidRPr="002A79C9" w:rsidRDefault="00C1082B">
            <w:pPr>
              <w:pBdr>
                <w:bottom w:val="dashed"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44D5007B" w14:textId="77777777" w:rsidR="00C1082B" w:rsidRPr="002A79C9" w:rsidRDefault="00C1082B">
            <w:pPr>
              <w:pBdr>
                <w:bottom w:val="dashed" w:sz="4" w:space="1" w:color="auto"/>
              </w:pBdr>
              <w:rPr>
                <w:sz w:val="20"/>
                <w:szCs w:val="20"/>
              </w:rPr>
            </w:pPr>
            <w:r w:rsidRPr="002A79C9">
              <w:rPr>
                <w:sz w:val="20"/>
                <w:szCs w:val="20"/>
              </w:rPr>
              <w:t>XXX</w:t>
            </w:r>
          </w:p>
        </w:tc>
      </w:tr>
      <w:tr w:rsidR="00C1082B" w:rsidRPr="002A79C9" w14:paraId="48D32A6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548C6E0"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4027158" w14:textId="77777777" w:rsidR="00C1082B" w:rsidRPr="002A79C9" w:rsidRDefault="00C1082B">
            <w:pPr>
              <w:ind w:left="113" w:hanging="113"/>
              <w:rPr>
                <w:sz w:val="20"/>
                <w:szCs w:val="20"/>
              </w:rPr>
            </w:pPr>
          </w:p>
        </w:tc>
        <w:tc>
          <w:tcPr>
            <w:tcW w:w="1247" w:type="dxa"/>
            <w:tcMar>
              <w:top w:w="0" w:type="dxa"/>
              <w:left w:w="108" w:type="dxa"/>
              <w:bottom w:w="0" w:type="dxa"/>
              <w:right w:w="108" w:type="dxa"/>
            </w:tcMar>
            <w:vAlign w:val="bottom"/>
          </w:tcPr>
          <w:p w14:paraId="5CC2FB02" w14:textId="77777777" w:rsidR="00C1082B" w:rsidRPr="002A79C9" w:rsidRDefault="00C1082B">
            <w:pPr>
              <w:rPr>
                <w:sz w:val="20"/>
                <w:szCs w:val="20"/>
              </w:rPr>
            </w:pPr>
          </w:p>
        </w:tc>
        <w:tc>
          <w:tcPr>
            <w:tcW w:w="1247" w:type="dxa"/>
            <w:tcMar>
              <w:top w:w="0" w:type="dxa"/>
              <w:left w:w="108" w:type="dxa"/>
              <w:bottom w:w="0" w:type="dxa"/>
              <w:right w:w="108" w:type="dxa"/>
            </w:tcMar>
            <w:vAlign w:val="bottom"/>
          </w:tcPr>
          <w:p w14:paraId="3F2464DA" w14:textId="77777777" w:rsidR="00C1082B" w:rsidRPr="002A79C9" w:rsidRDefault="00C1082B">
            <w:pPr>
              <w:rPr>
                <w:sz w:val="20"/>
                <w:szCs w:val="20"/>
              </w:rPr>
            </w:pPr>
          </w:p>
        </w:tc>
        <w:tc>
          <w:tcPr>
            <w:tcW w:w="1248" w:type="dxa"/>
            <w:tcMar>
              <w:top w:w="0" w:type="dxa"/>
              <w:left w:w="108" w:type="dxa"/>
              <w:bottom w:w="0" w:type="dxa"/>
              <w:right w:w="108" w:type="dxa"/>
            </w:tcMar>
            <w:vAlign w:val="bottom"/>
          </w:tcPr>
          <w:p w14:paraId="723DD2F6" w14:textId="77777777" w:rsidR="00C1082B" w:rsidRPr="002A79C9" w:rsidRDefault="00C1082B">
            <w:pPr>
              <w:rPr>
                <w:sz w:val="20"/>
                <w:szCs w:val="20"/>
              </w:rPr>
            </w:pPr>
          </w:p>
        </w:tc>
      </w:tr>
      <w:tr w:rsidR="00C1082B" w:rsidRPr="002A79C9" w14:paraId="4CED4E5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80F18DF"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63A0039" w14:textId="77777777" w:rsidR="00C1082B" w:rsidRPr="002A79C9" w:rsidRDefault="00C1082B">
            <w:pPr>
              <w:ind w:left="113" w:hanging="113"/>
              <w:rPr>
                <w:sz w:val="20"/>
                <w:szCs w:val="20"/>
              </w:rPr>
            </w:pPr>
            <w:r w:rsidRPr="002A79C9">
              <w:rPr>
                <w:rFonts w:hint="cs"/>
                <w:sz w:val="20"/>
                <w:szCs w:val="20"/>
                <w:rtl/>
              </w:rPr>
              <w:t>הכנסות מימון</w:t>
            </w:r>
          </w:p>
        </w:tc>
        <w:tc>
          <w:tcPr>
            <w:tcW w:w="1247" w:type="dxa"/>
            <w:tcMar>
              <w:top w:w="0" w:type="dxa"/>
              <w:left w:w="108" w:type="dxa"/>
              <w:bottom w:w="0" w:type="dxa"/>
              <w:right w:w="108" w:type="dxa"/>
            </w:tcMar>
            <w:vAlign w:val="bottom"/>
            <w:hideMark/>
          </w:tcPr>
          <w:p w14:paraId="1A27630D" w14:textId="77777777" w:rsidR="00C1082B" w:rsidRPr="002A79C9" w:rsidRDefault="00C1082B">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740FA31D" w14:textId="77777777" w:rsidR="00C1082B" w:rsidRPr="002A79C9" w:rsidRDefault="00C1082B">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16F194FC" w14:textId="77777777" w:rsidR="00C1082B" w:rsidRPr="002A79C9" w:rsidRDefault="00C1082B">
            <w:pPr>
              <w:rPr>
                <w:sz w:val="20"/>
                <w:szCs w:val="20"/>
              </w:rPr>
            </w:pPr>
            <w:r w:rsidRPr="002A79C9">
              <w:rPr>
                <w:sz w:val="20"/>
                <w:szCs w:val="20"/>
              </w:rPr>
              <w:t>XXX</w:t>
            </w:r>
          </w:p>
        </w:tc>
      </w:tr>
      <w:tr w:rsidR="00C1082B" w:rsidRPr="002A79C9" w14:paraId="6BFD338D"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6E3C57C"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B1C0A61" w14:textId="77777777" w:rsidR="00C1082B" w:rsidRPr="002A79C9" w:rsidRDefault="00C1082B">
            <w:pPr>
              <w:ind w:left="113" w:hanging="113"/>
              <w:rPr>
                <w:sz w:val="20"/>
                <w:szCs w:val="20"/>
              </w:rPr>
            </w:pPr>
            <w:r w:rsidRPr="002A79C9">
              <w:rPr>
                <w:rFonts w:hint="cs"/>
                <w:sz w:val="20"/>
                <w:szCs w:val="20"/>
                <w:rtl/>
              </w:rPr>
              <w:t>הוצאות מימון</w:t>
            </w:r>
          </w:p>
        </w:tc>
        <w:tc>
          <w:tcPr>
            <w:tcW w:w="1247" w:type="dxa"/>
            <w:tcMar>
              <w:top w:w="0" w:type="dxa"/>
              <w:left w:w="108" w:type="dxa"/>
              <w:bottom w:w="0" w:type="dxa"/>
              <w:right w:w="108" w:type="dxa"/>
            </w:tcMar>
            <w:vAlign w:val="bottom"/>
            <w:hideMark/>
          </w:tcPr>
          <w:p w14:paraId="6DC6E707" w14:textId="77777777" w:rsidR="00C1082B" w:rsidRPr="002A79C9" w:rsidRDefault="00C1082B">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0299F5CD" w14:textId="77777777" w:rsidR="00C1082B" w:rsidRPr="002A79C9" w:rsidRDefault="00C1082B">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67776F7E" w14:textId="77777777" w:rsidR="00C1082B" w:rsidRPr="002A79C9" w:rsidRDefault="00C1082B">
            <w:pPr>
              <w:pBdr>
                <w:bottom w:val="single" w:sz="4" w:space="1" w:color="auto"/>
              </w:pBdr>
              <w:rPr>
                <w:sz w:val="20"/>
                <w:szCs w:val="20"/>
              </w:rPr>
            </w:pPr>
            <w:r w:rsidRPr="002A79C9">
              <w:rPr>
                <w:sz w:val="20"/>
                <w:szCs w:val="20"/>
              </w:rPr>
              <w:t>XXX</w:t>
            </w:r>
          </w:p>
        </w:tc>
      </w:tr>
      <w:tr w:rsidR="00C1082B" w:rsidRPr="002A79C9" w14:paraId="71204CF1"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BAFA5F3"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C7E53B0" w14:textId="77777777" w:rsidR="00C1082B" w:rsidRPr="002A79C9" w:rsidRDefault="00C1082B">
            <w:pPr>
              <w:ind w:left="113" w:hanging="113"/>
              <w:rPr>
                <w:sz w:val="20"/>
                <w:szCs w:val="20"/>
              </w:rPr>
            </w:pPr>
            <w:r w:rsidRPr="002A79C9">
              <w:rPr>
                <w:rFonts w:hint="cs"/>
                <w:b/>
                <w:bCs/>
                <w:sz w:val="20"/>
                <w:szCs w:val="20"/>
                <w:rtl/>
              </w:rPr>
              <w:t>הכנסות (הוצאות) מימון, נטו</w:t>
            </w:r>
          </w:p>
        </w:tc>
        <w:tc>
          <w:tcPr>
            <w:tcW w:w="1247" w:type="dxa"/>
            <w:tcMar>
              <w:top w:w="0" w:type="dxa"/>
              <w:left w:w="108" w:type="dxa"/>
              <w:bottom w:w="0" w:type="dxa"/>
              <w:right w:w="108" w:type="dxa"/>
            </w:tcMar>
            <w:vAlign w:val="bottom"/>
            <w:hideMark/>
          </w:tcPr>
          <w:p w14:paraId="255D5CE2" w14:textId="77777777" w:rsidR="00C1082B" w:rsidRPr="002A79C9" w:rsidRDefault="00C1082B">
            <w:pPr>
              <w:pBdr>
                <w:bottom w:val="dashed"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09C10AB2" w14:textId="77777777" w:rsidR="00C1082B" w:rsidRPr="002A79C9" w:rsidRDefault="00C1082B">
            <w:pPr>
              <w:pBdr>
                <w:bottom w:val="dashed"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4DC3F1CE" w14:textId="77777777" w:rsidR="00C1082B" w:rsidRPr="002A79C9" w:rsidRDefault="00C1082B">
            <w:pPr>
              <w:pBdr>
                <w:bottom w:val="dashed" w:sz="4" w:space="1" w:color="auto"/>
              </w:pBdr>
              <w:rPr>
                <w:sz w:val="20"/>
                <w:szCs w:val="20"/>
              </w:rPr>
            </w:pPr>
            <w:r w:rsidRPr="002A79C9">
              <w:rPr>
                <w:sz w:val="20"/>
                <w:szCs w:val="20"/>
              </w:rPr>
              <w:t>XXX</w:t>
            </w:r>
          </w:p>
        </w:tc>
      </w:tr>
      <w:tr w:rsidR="00C1082B" w:rsidRPr="002A79C9" w14:paraId="2C415CB2"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F34A2F9"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215D1A2D" w14:textId="77777777" w:rsidR="00C1082B" w:rsidRPr="002A79C9" w:rsidRDefault="00C1082B">
            <w:pPr>
              <w:ind w:left="113" w:hanging="113"/>
              <w:rPr>
                <w:sz w:val="20"/>
                <w:szCs w:val="20"/>
              </w:rPr>
            </w:pPr>
          </w:p>
        </w:tc>
        <w:tc>
          <w:tcPr>
            <w:tcW w:w="1247" w:type="dxa"/>
            <w:tcMar>
              <w:top w:w="0" w:type="dxa"/>
              <w:left w:w="108" w:type="dxa"/>
              <w:bottom w:w="0" w:type="dxa"/>
              <w:right w:w="108" w:type="dxa"/>
            </w:tcMar>
            <w:vAlign w:val="bottom"/>
          </w:tcPr>
          <w:p w14:paraId="0BC20399" w14:textId="77777777" w:rsidR="00C1082B" w:rsidRPr="002A79C9" w:rsidRDefault="00C1082B">
            <w:pPr>
              <w:rPr>
                <w:sz w:val="20"/>
                <w:szCs w:val="20"/>
              </w:rPr>
            </w:pPr>
          </w:p>
        </w:tc>
        <w:tc>
          <w:tcPr>
            <w:tcW w:w="1247" w:type="dxa"/>
            <w:tcMar>
              <w:top w:w="0" w:type="dxa"/>
              <w:left w:w="108" w:type="dxa"/>
              <w:bottom w:w="0" w:type="dxa"/>
              <w:right w:w="108" w:type="dxa"/>
            </w:tcMar>
            <w:vAlign w:val="bottom"/>
          </w:tcPr>
          <w:p w14:paraId="2D10B07E" w14:textId="77777777" w:rsidR="00C1082B" w:rsidRPr="002A79C9" w:rsidRDefault="00C1082B">
            <w:pPr>
              <w:rPr>
                <w:sz w:val="20"/>
                <w:szCs w:val="20"/>
              </w:rPr>
            </w:pPr>
          </w:p>
        </w:tc>
        <w:tc>
          <w:tcPr>
            <w:tcW w:w="1248" w:type="dxa"/>
            <w:tcMar>
              <w:top w:w="0" w:type="dxa"/>
              <w:left w:w="108" w:type="dxa"/>
              <w:bottom w:w="0" w:type="dxa"/>
              <w:right w:w="108" w:type="dxa"/>
            </w:tcMar>
            <w:vAlign w:val="bottom"/>
          </w:tcPr>
          <w:p w14:paraId="744F962E" w14:textId="77777777" w:rsidR="00C1082B" w:rsidRPr="002A79C9" w:rsidRDefault="00C1082B">
            <w:pPr>
              <w:rPr>
                <w:sz w:val="20"/>
                <w:szCs w:val="20"/>
              </w:rPr>
            </w:pPr>
          </w:p>
        </w:tc>
      </w:tr>
      <w:tr w:rsidR="00C1082B" w:rsidRPr="002A79C9" w14:paraId="00B1EE2C"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28DE769"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8F3A3AC" w14:textId="77777777" w:rsidR="00C1082B" w:rsidRPr="002A79C9" w:rsidRDefault="00C1082B">
            <w:pPr>
              <w:ind w:left="113" w:hanging="113"/>
              <w:rPr>
                <w:sz w:val="20"/>
                <w:szCs w:val="20"/>
              </w:rPr>
            </w:pPr>
            <w:r w:rsidRPr="002A79C9">
              <w:rPr>
                <w:rFonts w:hint="cs"/>
                <w:sz w:val="20"/>
                <w:szCs w:val="20"/>
                <w:rtl/>
              </w:rPr>
              <w:t>חלק החברה ברווח או הפסד של השקעות המטופלות לפי שיטת השווי המאזני, נטו ממס</w:t>
            </w:r>
          </w:p>
        </w:tc>
        <w:tc>
          <w:tcPr>
            <w:tcW w:w="1247" w:type="dxa"/>
            <w:tcMar>
              <w:top w:w="0" w:type="dxa"/>
              <w:left w:w="108" w:type="dxa"/>
              <w:bottom w:w="0" w:type="dxa"/>
              <w:right w:w="108" w:type="dxa"/>
            </w:tcMar>
            <w:vAlign w:val="bottom"/>
            <w:hideMark/>
          </w:tcPr>
          <w:p w14:paraId="35DAF957" w14:textId="77777777" w:rsidR="00C1082B" w:rsidRPr="002A79C9" w:rsidRDefault="00C1082B">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2C9C6230" w14:textId="77777777" w:rsidR="00C1082B" w:rsidRPr="002A79C9" w:rsidRDefault="00C1082B">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066F8E47" w14:textId="77777777" w:rsidR="00C1082B" w:rsidRPr="002A79C9" w:rsidRDefault="00C1082B">
            <w:pPr>
              <w:pBdr>
                <w:bottom w:val="single" w:sz="4" w:space="1" w:color="auto"/>
              </w:pBdr>
              <w:rPr>
                <w:sz w:val="20"/>
                <w:szCs w:val="20"/>
              </w:rPr>
            </w:pPr>
            <w:r w:rsidRPr="002A79C9">
              <w:rPr>
                <w:sz w:val="20"/>
                <w:szCs w:val="20"/>
              </w:rPr>
              <w:t>XXX</w:t>
            </w:r>
          </w:p>
        </w:tc>
      </w:tr>
      <w:tr w:rsidR="00C1082B" w:rsidRPr="002A79C9" w14:paraId="4C6934DC"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50AC030"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87BBFBD" w14:textId="77777777" w:rsidR="00C1082B" w:rsidRPr="002A79C9" w:rsidRDefault="00C1082B">
            <w:pPr>
              <w:ind w:left="113" w:hanging="113"/>
              <w:rPr>
                <w:sz w:val="20"/>
                <w:szCs w:val="20"/>
              </w:rPr>
            </w:pPr>
            <w:r w:rsidRPr="002A79C9">
              <w:rPr>
                <w:rFonts w:hint="cs"/>
                <w:b/>
                <w:bCs/>
                <w:sz w:val="20"/>
                <w:szCs w:val="20"/>
                <w:rtl/>
              </w:rPr>
              <w:t>רווח (הפסד) לפני מסים על הכנסה</w:t>
            </w:r>
          </w:p>
        </w:tc>
        <w:tc>
          <w:tcPr>
            <w:tcW w:w="1247" w:type="dxa"/>
            <w:tcMar>
              <w:top w:w="0" w:type="dxa"/>
              <w:left w:w="108" w:type="dxa"/>
              <w:bottom w:w="0" w:type="dxa"/>
              <w:right w:w="108" w:type="dxa"/>
            </w:tcMar>
            <w:vAlign w:val="bottom"/>
            <w:hideMark/>
          </w:tcPr>
          <w:p w14:paraId="4E7793D8" w14:textId="77777777" w:rsidR="00C1082B" w:rsidRPr="002A79C9" w:rsidRDefault="00C1082B">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5C6FABAB" w14:textId="77777777" w:rsidR="00C1082B" w:rsidRPr="002A79C9" w:rsidRDefault="00C1082B">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4319B608" w14:textId="77777777" w:rsidR="00C1082B" w:rsidRPr="002A79C9" w:rsidRDefault="00C1082B">
            <w:pPr>
              <w:rPr>
                <w:sz w:val="20"/>
                <w:szCs w:val="20"/>
              </w:rPr>
            </w:pPr>
            <w:r w:rsidRPr="002A79C9">
              <w:rPr>
                <w:sz w:val="20"/>
                <w:szCs w:val="20"/>
              </w:rPr>
              <w:t>XXX</w:t>
            </w:r>
          </w:p>
        </w:tc>
      </w:tr>
      <w:tr w:rsidR="00C1082B" w:rsidRPr="002A79C9" w14:paraId="65FFB9D3"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B1DC199"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F98F714" w14:textId="77777777" w:rsidR="00C1082B" w:rsidRPr="002A79C9" w:rsidRDefault="00C1082B">
            <w:pPr>
              <w:ind w:left="113" w:hanging="113"/>
              <w:rPr>
                <w:sz w:val="20"/>
                <w:szCs w:val="20"/>
              </w:rPr>
            </w:pPr>
          </w:p>
        </w:tc>
        <w:tc>
          <w:tcPr>
            <w:tcW w:w="1247" w:type="dxa"/>
            <w:tcMar>
              <w:top w:w="0" w:type="dxa"/>
              <w:left w:w="108" w:type="dxa"/>
              <w:bottom w:w="0" w:type="dxa"/>
              <w:right w:w="108" w:type="dxa"/>
            </w:tcMar>
            <w:vAlign w:val="bottom"/>
          </w:tcPr>
          <w:p w14:paraId="6A4B94B4" w14:textId="77777777" w:rsidR="00C1082B" w:rsidRPr="002A79C9" w:rsidRDefault="00C1082B">
            <w:pPr>
              <w:rPr>
                <w:sz w:val="20"/>
                <w:szCs w:val="20"/>
              </w:rPr>
            </w:pPr>
          </w:p>
        </w:tc>
        <w:tc>
          <w:tcPr>
            <w:tcW w:w="1247" w:type="dxa"/>
            <w:tcMar>
              <w:top w:w="0" w:type="dxa"/>
              <w:left w:w="108" w:type="dxa"/>
              <w:bottom w:w="0" w:type="dxa"/>
              <w:right w:w="108" w:type="dxa"/>
            </w:tcMar>
            <w:vAlign w:val="bottom"/>
          </w:tcPr>
          <w:p w14:paraId="7094A071" w14:textId="77777777" w:rsidR="00C1082B" w:rsidRPr="002A79C9" w:rsidRDefault="00C1082B">
            <w:pPr>
              <w:rPr>
                <w:sz w:val="20"/>
                <w:szCs w:val="20"/>
              </w:rPr>
            </w:pPr>
          </w:p>
        </w:tc>
        <w:tc>
          <w:tcPr>
            <w:tcW w:w="1248" w:type="dxa"/>
            <w:tcMar>
              <w:top w:w="0" w:type="dxa"/>
              <w:left w:w="108" w:type="dxa"/>
              <w:bottom w:w="0" w:type="dxa"/>
              <w:right w:w="108" w:type="dxa"/>
            </w:tcMar>
            <w:vAlign w:val="bottom"/>
          </w:tcPr>
          <w:p w14:paraId="10DC1434" w14:textId="77777777" w:rsidR="00C1082B" w:rsidRPr="002A79C9" w:rsidRDefault="00C1082B">
            <w:pPr>
              <w:rPr>
                <w:sz w:val="20"/>
                <w:szCs w:val="20"/>
              </w:rPr>
            </w:pPr>
          </w:p>
        </w:tc>
      </w:tr>
      <w:tr w:rsidR="00C1082B" w:rsidRPr="002A79C9" w14:paraId="5FDEA599"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E88B091"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CEA6724" w14:textId="77777777" w:rsidR="00C1082B" w:rsidRPr="002A79C9" w:rsidRDefault="00C1082B">
            <w:pPr>
              <w:ind w:left="113" w:hanging="113"/>
              <w:rPr>
                <w:sz w:val="20"/>
                <w:szCs w:val="20"/>
              </w:rPr>
            </w:pPr>
            <w:r w:rsidRPr="002A79C9">
              <w:rPr>
                <w:rFonts w:hint="cs"/>
                <w:sz w:val="20"/>
                <w:szCs w:val="20"/>
                <w:rtl/>
              </w:rPr>
              <w:t xml:space="preserve">מסים על הכנסה </w:t>
            </w:r>
          </w:p>
        </w:tc>
        <w:tc>
          <w:tcPr>
            <w:tcW w:w="1247" w:type="dxa"/>
            <w:tcMar>
              <w:top w:w="0" w:type="dxa"/>
              <w:left w:w="108" w:type="dxa"/>
              <w:bottom w:w="0" w:type="dxa"/>
              <w:right w:w="108" w:type="dxa"/>
            </w:tcMar>
            <w:vAlign w:val="bottom"/>
            <w:hideMark/>
          </w:tcPr>
          <w:p w14:paraId="4783C052" w14:textId="77777777" w:rsidR="00C1082B" w:rsidRPr="002A79C9" w:rsidRDefault="00C1082B">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2475E787" w14:textId="77777777" w:rsidR="00C1082B" w:rsidRPr="002A79C9" w:rsidRDefault="00C1082B">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5A3FE26F" w14:textId="77777777" w:rsidR="00C1082B" w:rsidRPr="002A79C9" w:rsidRDefault="00C1082B">
            <w:pPr>
              <w:pBdr>
                <w:bottom w:val="single" w:sz="4" w:space="1" w:color="auto"/>
              </w:pBdr>
              <w:rPr>
                <w:sz w:val="20"/>
                <w:szCs w:val="20"/>
              </w:rPr>
            </w:pPr>
            <w:r w:rsidRPr="002A79C9">
              <w:rPr>
                <w:sz w:val="20"/>
                <w:szCs w:val="20"/>
              </w:rPr>
              <w:t>XXX</w:t>
            </w:r>
          </w:p>
        </w:tc>
      </w:tr>
      <w:tr w:rsidR="00C1082B" w:rsidRPr="002A79C9" w14:paraId="6C68821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B83C049"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874AB55" w14:textId="77777777" w:rsidR="00C1082B" w:rsidRPr="002A79C9" w:rsidRDefault="00C1082B">
            <w:pPr>
              <w:ind w:left="113" w:hanging="113"/>
              <w:rPr>
                <w:sz w:val="20"/>
                <w:szCs w:val="20"/>
              </w:rPr>
            </w:pPr>
            <w:r w:rsidRPr="002A79C9">
              <w:rPr>
                <w:rFonts w:hint="cs"/>
                <w:b/>
                <w:bCs/>
                <w:sz w:val="20"/>
                <w:szCs w:val="20"/>
                <w:rtl/>
              </w:rPr>
              <w:t>רווח (הפסד) מפעילויות נמשכות</w:t>
            </w:r>
          </w:p>
        </w:tc>
        <w:tc>
          <w:tcPr>
            <w:tcW w:w="1247" w:type="dxa"/>
            <w:tcMar>
              <w:top w:w="0" w:type="dxa"/>
              <w:left w:w="108" w:type="dxa"/>
              <w:bottom w:w="0" w:type="dxa"/>
              <w:right w:w="108" w:type="dxa"/>
            </w:tcMar>
            <w:vAlign w:val="bottom"/>
            <w:hideMark/>
          </w:tcPr>
          <w:p w14:paraId="7EDD8443" w14:textId="77777777" w:rsidR="00C1082B" w:rsidRPr="002A79C9" w:rsidRDefault="00C1082B">
            <w:pP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1327FAE0" w14:textId="77777777" w:rsidR="00C1082B" w:rsidRPr="002A79C9" w:rsidRDefault="00C1082B">
            <w:pP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7FD012A7" w14:textId="77777777" w:rsidR="00C1082B" w:rsidRPr="002A79C9" w:rsidRDefault="00C1082B">
            <w:pPr>
              <w:rPr>
                <w:sz w:val="20"/>
                <w:szCs w:val="20"/>
              </w:rPr>
            </w:pPr>
            <w:r w:rsidRPr="002A79C9">
              <w:rPr>
                <w:sz w:val="20"/>
                <w:szCs w:val="20"/>
              </w:rPr>
              <w:t>XXX</w:t>
            </w:r>
          </w:p>
        </w:tc>
      </w:tr>
      <w:tr w:rsidR="00C1082B" w:rsidRPr="002A79C9" w14:paraId="44DE47C9"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0544651"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C1A3252" w14:textId="77777777" w:rsidR="00C1082B" w:rsidRPr="002A79C9" w:rsidRDefault="00C1082B">
            <w:pPr>
              <w:ind w:left="113" w:hanging="113"/>
              <w:rPr>
                <w:sz w:val="20"/>
                <w:szCs w:val="20"/>
              </w:rPr>
            </w:pPr>
          </w:p>
        </w:tc>
        <w:tc>
          <w:tcPr>
            <w:tcW w:w="1247" w:type="dxa"/>
            <w:tcMar>
              <w:top w:w="0" w:type="dxa"/>
              <w:left w:w="108" w:type="dxa"/>
              <w:bottom w:w="0" w:type="dxa"/>
              <w:right w:w="108" w:type="dxa"/>
            </w:tcMar>
            <w:vAlign w:val="bottom"/>
          </w:tcPr>
          <w:p w14:paraId="540943AA" w14:textId="77777777" w:rsidR="00C1082B" w:rsidRPr="002A79C9" w:rsidRDefault="00C1082B">
            <w:pPr>
              <w:rPr>
                <w:sz w:val="20"/>
                <w:szCs w:val="20"/>
              </w:rPr>
            </w:pPr>
          </w:p>
        </w:tc>
        <w:tc>
          <w:tcPr>
            <w:tcW w:w="1247" w:type="dxa"/>
            <w:tcMar>
              <w:top w:w="0" w:type="dxa"/>
              <w:left w:w="108" w:type="dxa"/>
              <w:bottom w:w="0" w:type="dxa"/>
              <w:right w:w="108" w:type="dxa"/>
            </w:tcMar>
            <w:vAlign w:val="bottom"/>
          </w:tcPr>
          <w:p w14:paraId="0275AAC0" w14:textId="77777777" w:rsidR="00C1082B" w:rsidRPr="002A79C9" w:rsidRDefault="00C1082B">
            <w:pPr>
              <w:rPr>
                <w:sz w:val="20"/>
                <w:szCs w:val="20"/>
              </w:rPr>
            </w:pPr>
          </w:p>
        </w:tc>
        <w:tc>
          <w:tcPr>
            <w:tcW w:w="1248" w:type="dxa"/>
            <w:tcMar>
              <w:top w:w="0" w:type="dxa"/>
              <w:left w:w="108" w:type="dxa"/>
              <w:bottom w:w="0" w:type="dxa"/>
              <w:right w:w="108" w:type="dxa"/>
            </w:tcMar>
            <w:vAlign w:val="bottom"/>
          </w:tcPr>
          <w:p w14:paraId="772440FE" w14:textId="77777777" w:rsidR="00C1082B" w:rsidRPr="002A79C9" w:rsidRDefault="00C1082B">
            <w:pPr>
              <w:rPr>
                <w:sz w:val="20"/>
                <w:szCs w:val="20"/>
              </w:rPr>
            </w:pPr>
          </w:p>
        </w:tc>
      </w:tr>
      <w:tr w:rsidR="00C1082B" w:rsidRPr="002A79C9" w14:paraId="1EFBA6D2"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E74D000"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25C4BA6" w14:textId="77777777" w:rsidR="00C1082B" w:rsidRPr="002A79C9" w:rsidRDefault="00C1082B">
            <w:pPr>
              <w:ind w:left="113" w:hanging="113"/>
              <w:rPr>
                <w:sz w:val="20"/>
                <w:szCs w:val="20"/>
              </w:rPr>
            </w:pPr>
            <w:r w:rsidRPr="002A79C9">
              <w:rPr>
                <w:rFonts w:hint="cs"/>
                <w:sz w:val="20"/>
                <w:szCs w:val="20"/>
                <w:rtl/>
              </w:rPr>
              <w:t>רווח (הפסד) נטו מפעילויות שהופסקו</w:t>
            </w:r>
          </w:p>
        </w:tc>
        <w:tc>
          <w:tcPr>
            <w:tcW w:w="1247" w:type="dxa"/>
            <w:tcMar>
              <w:top w:w="0" w:type="dxa"/>
              <w:left w:w="108" w:type="dxa"/>
              <w:bottom w:w="0" w:type="dxa"/>
              <w:right w:w="108" w:type="dxa"/>
            </w:tcMar>
            <w:vAlign w:val="bottom"/>
            <w:hideMark/>
          </w:tcPr>
          <w:p w14:paraId="29CEC2E6" w14:textId="77777777" w:rsidR="00C1082B" w:rsidRPr="002A79C9" w:rsidRDefault="00C1082B">
            <w:pPr>
              <w:pBdr>
                <w:bottom w:val="single"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7C17AFBF" w14:textId="77777777" w:rsidR="00C1082B" w:rsidRPr="002A79C9" w:rsidRDefault="00C1082B">
            <w:pPr>
              <w:pBdr>
                <w:bottom w:val="single"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33BE1A17" w14:textId="77777777" w:rsidR="00C1082B" w:rsidRPr="002A79C9" w:rsidRDefault="00C1082B">
            <w:pPr>
              <w:pBdr>
                <w:bottom w:val="single" w:sz="4" w:space="1" w:color="auto"/>
              </w:pBdr>
              <w:rPr>
                <w:sz w:val="20"/>
                <w:szCs w:val="20"/>
              </w:rPr>
            </w:pPr>
            <w:r w:rsidRPr="002A79C9">
              <w:rPr>
                <w:sz w:val="20"/>
                <w:szCs w:val="20"/>
              </w:rPr>
              <w:t>XXX</w:t>
            </w:r>
          </w:p>
        </w:tc>
      </w:tr>
      <w:tr w:rsidR="00C1082B" w:rsidRPr="002A79C9" w14:paraId="65C8F21B"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73B7E30"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064BE40" w14:textId="77777777" w:rsidR="00C1082B" w:rsidRPr="002A79C9" w:rsidRDefault="00C1082B">
            <w:pPr>
              <w:ind w:left="113" w:hanging="113"/>
              <w:rPr>
                <w:sz w:val="20"/>
                <w:szCs w:val="20"/>
              </w:rPr>
            </w:pPr>
            <w:r w:rsidRPr="002A79C9">
              <w:rPr>
                <w:rFonts w:hint="cs"/>
                <w:b/>
                <w:bCs/>
                <w:sz w:val="20"/>
                <w:szCs w:val="20"/>
                <w:rtl/>
              </w:rPr>
              <w:t>רווח (הפסד) לשנה</w:t>
            </w:r>
            <w:r w:rsidRPr="002A79C9">
              <w:rPr>
                <w:rFonts w:hint="cs"/>
                <w:b/>
                <w:bCs/>
                <w:sz w:val="20"/>
                <w:szCs w:val="20"/>
                <w:vertAlign w:val="superscript"/>
                <w:rtl/>
              </w:rPr>
              <w:t xml:space="preserve"> </w:t>
            </w:r>
          </w:p>
        </w:tc>
        <w:tc>
          <w:tcPr>
            <w:tcW w:w="1247" w:type="dxa"/>
            <w:tcMar>
              <w:top w:w="0" w:type="dxa"/>
              <w:left w:w="108" w:type="dxa"/>
              <w:bottom w:w="0" w:type="dxa"/>
              <w:right w:w="108" w:type="dxa"/>
            </w:tcMar>
            <w:vAlign w:val="bottom"/>
            <w:hideMark/>
          </w:tcPr>
          <w:p w14:paraId="33E34351" w14:textId="77777777" w:rsidR="00C1082B" w:rsidRPr="002A79C9" w:rsidRDefault="00C1082B">
            <w:pPr>
              <w:pBdr>
                <w:bottom w:val="dashed" w:sz="4" w:space="1" w:color="auto"/>
              </w:pBdr>
              <w:rPr>
                <w:sz w:val="20"/>
                <w:szCs w:val="20"/>
              </w:rPr>
            </w:pPr>
            <w:r w:rsidRPr="002A79C9">
              <w:rPr>
                <w:sz w:val="20"/>
                <w:szCs w:val="20"/>
              </w:rPr>
              <w:t>XXX</w:t>
            </w:r>
          </w:p>
        </w:tc>
        <w:tc>
          <w:tcPr>
            <w:tcW w:w="1247" w:type="dxa"/>
            <w:tcMar>
              <w:top w:w="0" w:type="dxa"/>
              <w:left w:w="108" w:type="dxa"/>
              <w:bottom w:w="0" w:type="dxa"/>
              <w:right w:w="108" w:type="dxa"/>
            </w:tcMar>
            <w:vAlign w:val="bottom"/>
            <w:hideMark/>
          </w:tcPr>
          <w:p w14:paraId="309A3865" w14:textId="77777777" w:rsidR="00C1082B" w:rsidRPr="002A79C9" w:rsidRDefault="00C1082B">
            <w:pPr>
              <w:pBdr>
                <w:bottom w:val="dashed" w:sz="4" w:space="1" w:color="auto"/>
              </w:pBdr>
              <w:rPr>
                <w:sz w:val="20"/>
                <w:szCs w:val="20"/>
              </w:rPr>
            </w:pPr>
            <w:r w:rsidRPr="002A79C9">
              <w:rPr>
                <w:sz w:val="20"/>
                <w:szCs w:val="20"/>
              </w:rPr>
              <w:t>XXX</w:t>
            </w:r>
          </w:p>
        </w:tc>
        <w:tc>
          <w:tcPr>
            <w:tcW w:w="1248" w:type="dxa"/>
            <w:tcMar>
              <w:top w:w="0" w:type="dxa"/>
              <w:left w:w="108" w:type="dxa"/>
              <w:bottom w:w="0" w:type="dxa"/>
              <w:right w:w="108" w:type="dxa"/>
            </w:tcMar>
            <w:vAlign w:val="bottom"/>
            <w:hideMark/>
          </w:tcPr>
          <w:p w14:paraId="277244DF" w14:textId="77777777" w:rsidR="00C1082B" w:rsidRPr="002A79C9" w:rsidRDefault="00C1082B">
            <w:pPr>
              <w:pBdr>
                <w:bottom w:val="dashed" w:sz="4" w:space="1" w:color="auto"/>
              </w:pBdr>
              <w:rPr>
                <w:sz w:val="20"/>
                <w:szCs w:val="20"/>
              </w:rPr>
            </w:pPr>
            <w:r w:rsidRPr="002A79C9">
              <w:rPr>
                <w:sz w:val="20"/>
                <w:szCs w:val="20"/>
              </w:rPr>
              <w:t>XXX</w:t>
            </w:r>
          </w:p>
        </w:tc>
      </w:tr>
      <w:tr w:rsidR="00C1082B" w:rsidRPr="002A79C9" w14:paraId="229AF606" w14:textId="77777777" w:rsidTr="00EA62F8">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8FCE081" w14:textId="77777777" w:rsidR="00C1082B" w:rsidRPr="00EA62F8" w:rsidRDefault="00C1082B">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483DA7E1" w14:textId="77777777" w:rsidR="00C1082B" w:rsidRPr="002A79C9" w:rsidRDefault="00C1082B">
            <w:pPr>
              <w:ind w:left="113" w:hanging="113"/>
              <w:rPr>
                <w:sz w:val="20"/>
                <w:szCs w:val="20"/>
              </w:rPr>
            </w:pPr>
          </w:p>
        </w:tc>
        <w:tc>
          <w:tcPr>
            <w:tcW w:w="1247" w:type="dxa"/>
            <w:tcMar>
              <w:top w:w="0" w:type="dxa"/>
              <w:left w:w="108" w:type="dxa"/>
              <w:bottom w:w="0" w:type="dxa"/>
              <w:right w:w="108" w:type="dxa"/>
            </w:tcMar>
            <w:vAlign w:val="bottom"/>
          </w:tcPr>
          <w:p w14:paraId="005E359D" w14:textId="77777777" w:rsidR="00C1082B" w:rsidRPr="002A79C9" w:rsidRDefault="00C1082B">
            <w:pPr>
              <w:rPr>
                <w:sz w:val="20"/>
                <w:szCs w:val="20"/>
              </w:rPr>
            </w:pPr>
          </w:p>
        </w:tc>
        <w:tc>
          <w:tcPr>
            <w:tcW w:w="1247" w:type="dxa"/>
            <w:tcMar>
              <w:top w:w="0" w:type="dxa"/>
              <w:left w:w="108" w:type="dxa"/>
              <w:bottom w:w="0" w:type="dxa"/>
              <w:right w:w="108" w:type="dxa"/>
            </w:tcMar>
            <w:vAlign w:val="bottom"/>
          </w:tcPr>
          <w:p w14:paraId="393B7777" w14:textId="77777777" w:rsidR="00C1082B" w:rsidRPr="002A79C9" w:rsidRDefault="00C1082B">
            <w:pPr>
              <w:rPr>
                <w:sz w:val="20"/>
                <w:szCs w:val="20"/>
              </w:rPr>
            </w:pPr>
          </w:p>
        </w:tc>
        <w:tc>
          <w:tcPr>
            <w:tcW w:w="1248" w:type="dxa"/>
            <w:tcMar>
              <w:top w:w="0" w:type="dxa"/>
              <w:left w:w="108" w:type="dxa"/>
              <w:bottom w:w="0" w:type="dxa"/>
              <w:right w:w="108" w:type="dxa"/>
            </w:tcMar>
            <w:vAlign w:val="bottom"/>
          </w:tcPr>
          <w:p w14:paraId="3962E93F" w14:textId="77777777" w:rsidR="00C1082B" w:rsidRPr="002A79C9" w:rsidRDefault="00C1082B">
            <w:pPr>
              <w:rPr>
                <w:sz w:val="20"/>
                <w:szCs w:val="20"/>
              </w:rPr>
            </w:pPr>
          </w:p>
        </w:tc>
      </w:tr>
    </w:tbl>
    <w:p w14:paraId="2DDCF961" w14:textId="77777777" w:rsidR="002A79C9" w:rsidRDefault="002A79C9" w:rsidP="002A79C9">
      <w:pPr>
        <w:rPr>
          <w:sz w:val="20"/>
          <w:szCs w:val="20"/>
        </w:rPr>
      </w:pPr>
    </w:p>
    <w:p w14:paraId="1157D6BB" w14:textId="77777777" w:rsidR="000D5EF8" w:rsidRDefault="00E07EF9" w:rsidP="006613CD">
      <w:pPr>
        <w:rPr>
          <w:rtl/>
        </w:rPr>
      </w:pPr>
      <w:r>
        <w:rPr>
          <w:rtl/>
        </w:rPr>
        <w:br w:type="page"/>
      </w:r>
    </w:p>
    <w:tbl>
      <w:tblPr>
        <w:bidiVisual/>
        <w:tblW w:w="0" w:type="auto"/>
        <w:tblInd w:w="-1" w:type="dxa"/>
        <w:tblLayout w:type="fixed"/>
        <w:tblLook w:val="04A0" w:firstRow="1" w:lastRow="0" w:firstColumn="1" w:lastColumn="0" w:noHBand="0" w:noVBand="1"/>
      </w:tblPr>
      <w:tblGrid>
        <w:gridCol w:w="1417"/>
        <w:gridCol w:w="5046"/>
        <w:gridCol w:w="1247"/>
        <w:gridCol w:w="1247"/>
        <w:gridCol w:w="1248"/>
      </w:tblGrid>
      <w:tr w:rsidR="0067343A" w:rsidRPr="0067343A" w14:paraId="1AD2706B" w14:textId="77777777" w:rsidTr="008A4E82">
        <w:trPr>
          <w:tblHeader/>
        </w:trPr>
        <w:tc>
          <w:tcPr>
            <w:tcW w:w="1417" w:type="dxa"/>
            <w:tcBorders>
              <w:right w:val="single" w:sz="4" w:space="0" w:color="86BC25"/>
            </w:tcBorders>
            <w:shd w:val="clear" w:color="auto" w:fill="86BC25"/>
            <w:hideMark/>
          </w:tcPr>
          <w:p w14:paraId="71D58B43" w14:textId="77777777" w:rsidR="00E07EF9" w:rsidRPr="0067343A" w:rsidRDefault="00E07EF9" w:rsidP="005B0B5B">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4"/>
            <w:tcBorders>
              <w:left w:val="single" w:sz="4" w:space="0" w:color="86BC25"/>
            </w:tcBorders>
            <w:shd w:val="clear" w:color="auto" w:fill="86BC25"/>
          </w:tcPr>
          <w:p w14:paraId="284C868C" w14:textId="77777777" w:rsidR="00E07EF9" w:rsidRPr="0067343A" w:rsidRDefault="00E07EF9" w:rsidP="005B0B5B">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8A4E82" w:rsidRPr="008A4E82" w14:paraId="4B322F9F" w14:textId="77777777" w:rsidTr="008A4E82">
        <w:trPr>
          <w:tblHeader/>
        </w:trPr>
        <w:tc>
          <w:tcPr>
            <w:tcW w:w="1417" w:type="dxa"/>
            <w:tcBorders>
              <w:right w:val="single" w:sz="4" w:space="0" w:color="86BC25"/>
            </w:tcBorders>
          </w:tcPr>
          <w:p w14:paraId="162F7E42" w14:textId="77777777" w:rsidR="00E07EF9" w:rsidRPr="008A4E82" w:rsidRDefault="00E07EF9" w:rsidP="005B0B5B">
            <w:pPr>
              <w:widowControl w:val="0"/>
              <w:jc w:val="center"/>
              <w:rPr>
                <w:rStyle w:val="af"/>
                <w:rFonts w:cs="Arial"/>
                <w:color w:val="2C5234"/>
                <w:lang w:bidi="he-IL"/>
              </w:rPr>
            </w:pPr>
          </w:p>
        </w:tc>
        <w:tc>
          <w:tcPr>
            <w:tcW w:w="8788" w:type="dxa"/>
            <w:gridSpan w:val="4"/>
            <w:tcBorders>
              <w:left w:val="single" w:sz="4" w:space="0" w:color="86BC25"/>
            </w:tcBorders>
          </w:tcPr>
          <w:p w14:paraId="370B6519" w14:textId="77777777" w:rsidR="00E07EF9" w:rsidRPr="008A4E82" w:rsidRDefault="00E07EF9" w:rsidP="005B0B5B">
            <w:pPr>
              <w:widowControl w:val="0"/>
              <w:rPr>
                <w:color w:val="2C5234"/>
                <w:sz w:val="20"/>
                <w:szCs w:val="20"/>
              </w:rPr>
            </w:pPr>
          </w:p>
        </w:tc>
      </w:tr>
      <w:tr w:rsidR="008A4E82" w:rsidRPr="008A4E82" w14:paraId="0FCB160B" w14:textId="77777777" w:rsidTr="008A4E82">
        <w:trPr>
          <w:tblHeader/>
        </w:trPr>
        <w:tc>
          <w:tcPr>
            <w:tcW w:w="1417" w:type="dxa"/>
            <w:tcBorders>
              <w:right w:val="single" w:sz="4" w:space="0" w:color="86BC25"/>
            </w:tcBorders>
          </w:tcPr>
          <w:p w14:paraId="5F59C1CC" w14:textId="77777777" w:rsidR="00E07EF9" w:rsidRPr="008A4E82" w:rsidRDefault="00E07EF9" w:rsidP="005B0B5B">
            <w:pPr>
              <w:widowControl w:val="0"/>
              <w:jc w:val="center"/>
              <w:rPr>
                <w:rStyle w:val="af"/>
                <w:rFonts w:cs="Arial"/>
                <w:color w:val="2C5234"/>
              </w:rPr>
            </w:pPr>
            <w:r w:rsidRPr="008A4E82">
              <w:rPr>
                <w:color w:val="2C5234"/>
              </w:rPr>
              <w:t>IAS 1.10(e),</w:t>
            </w:r>
            <w:r w:rsidRPr="008A4E82">
              <w:rPr>
                <w:color w:val="2C5234"/>
              </w:rPr>
              <w:br/>
              <w:t>51(b</w:t>
            </w:r>
            <w:proofErr w:type="gramStart"/>
            <w:r w:rsidRPr="008A4E82">
              <w:rPr>
                <w:color w:val="2C5234"/>
              </w:rPr>
              <w:t>),(</w:t>
            </w:r>
            <w:proofErr w:type="gramEnd"/>
            <w:r w:rsidRPr="008A4E82">
              <w:rPr>
                <w:color w:val="2C5234"/>
              </w:rPr>
              <w:t>c)</w:t>
            </w:r>
          </w:p>
        </w:tc>
        <w:tc>
          <w:tcPr>
            <w:tcW w:w="8788" w:type="dxa"/>
            <w:gridSpan w:val="4"/>
            <w:tcBorders>
              <w:left w:val="single" w:sz="4" w:space="0" w:color="86BC25"/>
            </w:tcBorders>
          </w:tcPr>
          <w:p w14:paraId="116CA38D" w14:textId="0DB43706" w:rsidR="00E07EF9" w:rsidRPr="008A4E82" w:rsidRDefault="00E07EF9" w:rsidP="005B0B5B">
            <w:pPr>
              <w:widowControl w:val="0"/>
              <w:jc w:val="left"/>
              <w:rPr>
                <w:bCs/>
                <w:color w:val="2C5234"/>
                <w:sz w:val="20"/>
                <w:szCs w:val="20"/>
                <w:rtl/>
              </w:rPr>
            </w:pPr>
            <w:r w:rsidRPr="008A4E82">
              <w:rPr>
                <w:bCs/>
                <w:color w:val="2C5234"/>
                <w:sz w:val="20"/>
                <w:szCs w:val="20"/>
                <w:rtl/>
              </w:rPr>
              <w:t>ביאורים לדוחות כספיים תמציתיים מאוחדים</w:t>
            </w:r>
            <w:r w:rsidRPr="008A4E82">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8A4E82">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8A4E82" w:rsidRPr="008A4E82" w14:paraId="15F48A28" w14:textId="77777777" w:rsidTr="008A4E82">
        <w:tc>
          <w:tcPr>
            <w:tcW w:w="1417" w:type="dxa"/>
            <w:tcBorders>
              <w:right w:val="single" w:sz="4" w:space="0" w:color="86BC25"/>
            </w:tcBorders>
          </w:tcPr>
          <w:p w14:paraId="7D1951D9" w14:textId="77777777" w:rsidR="00E07EF9" w:rsidRPr="008A4E82" w:rsidRDefault="00E07EF9" w:rsidP="005B0B5B">
            <w:pPr>
              <w:widowControl w:val="0"/>
              <w:jc w:val="center"/>
              <w:rPr>
                <w:rStyle w:val="af"/>
                <w:rFonts w:cs="Arial"/>
                <w:color w:val="2C5234"/>
                <w:lang w:bidi="he-IL"/>
              </w:rPr>
            </w:pPr>
          </w:p>
        </w:tc>
        <w:tc>
          <w:tcPr>
            <w:tcW w:w="8788" w:type="dxa"/>
            <w:gridSpan w:val="4"/>
            <w:tcBorders>
              <w:left w:val="single" w:sz="4" w:space="0" w:color="86BC25"/>
            </w:tcBorders>
          </w:tcPr>
          <w:p w14:paraId="4F65F854" w14:textId="77777777" w:rsidR="00E07EF9" w:rsidRPr="008A4E82" w:rsidRDefault="00E07EF9" w:rsidP="005B0B5B">
            <w:pPr>
              <w:widowControl w:val="0"/>
              <w:rPr>
                <w:color w:val="2C5234"/>
                <w:sz w:val="20"/>
                <w:szCs w:val="20"/>
              </w:rPr>
            </w:pPr>
          </w:p>
        </w:tc>
      </w:tr>
      <w:tr w:rsidR="008A4E82" w:rsidRPr="00630FB5" w14:paraId="44A3823E" w14:textId="77777777" w:rsidTr="008A4E82">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164D9A0" w14:textId="77777777" w:rsidR="00E07EF9" w:rsidRPr="00630FB5" w:rsidRDefault="00E07EF9" w:rsidP="005B0B5B">
            <w:pPr>
              <w:widowControl w:val="0"/>
              <w:jc w:val="center"/>
              <w:rPr>
                <w:color w:val="009A44"/>
                <w:rtl/>
                <w:lang w:bidi="ar-SA"/>
              </w:rPr>
            </w:pPr>
          </w:p>
        </w:tc>
        <w:tc>
          <w:tcPr>
            <w:tcW w:w="8788" w:type="dxa"/>
            <w:gridSpan w:val="4"/>
            <w:tcBorders>
              <w:top w:val="nil"/>
              <w:left w:val="single" w:sz="4" w:space="0" w:color="86BC25"/>
              <w:bottom w:val="nil"/>
              <w:right w:val="nil"/>
            </w:tcBorders>
            <w:noWrap/>
            <w:vAlign w:val="bottom"/>
          </w:tcPr>
          <w:p w14:paraId="74FDB8B2" w14:textId="77777777" w:rsidR="00E07EF9" w:rsidRPr="00630FB5" w:rsidRDefault="00E07EF9" w:rsidP="00FC0AA2">
            <w:pPr>
              <w:widowControl w:val="0"/>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26</w:t>
            </w:r>
            <w:r w:rsidRPr="00630FB5">
              <w:rPr>
                <w:b/>
                <w:bCs/>
                <w:color w:val="009A44"/>
                <w:sz w:val="20"/>
                <w:szCs w:val="20"/>
                <w:rtl/>
                <w:lang w:bidi="ar-SA"/>
              </w:rPr>
              <w:t xml:space="preserve"> - </w:t>
            </w:r>
            <w:r w:rsidRPr="00630FB5">
              <w:rPr>
                <w:b/>
                <w:bCs/>
                <w:color w:val="009A44"/>
                <w:sz w:val="20"/>
                <w:szCs w:val="20"/>
                <w:rtl/>
              </w:rPr>
              <w:t xml:space="preserve">התאמה בגין דוחות חברה </w:t>
            </w:r>
            <w:proofErr w:type="spellStart"/>
            <w:r w:rsidRPr="00630FB5">
              <w:rPr>
                <w:b/>
                <w:bCs/>
                <w:color w:val="009A44"/>
                <w:sz w:val="20"/>
                <w:szCs w:val="20"/>
                <w:rtl/>
              </w:rPr>
              <w:t>נערבת</w:t>
            </w:r>
            <w:proofErr w:type="spellEnd"/>
            <w:r w:rsidRPr="00630FB5">
              <w:rPr>
                <w:b/>
                <w:bCs/>
                <w:color w:val="009A44"/>
                <w:sz w:val="20"/>
                <w:szCs w:val="20"/>
                <w:rtl/>
              </w:rPr>
              <w:t xml:space="preserve"> שאינם ערוכים בהתאם לתקני דיווח כספי בינלאומיים </w:t>
            </w:r>
            <w:r w:rsidRPr="00630FB5">
              <w:rPr>
                <w:b/>
                <w:bCs/>
                <w:color w:val="009A44"/>
                <w:sz w:val="20"/>
                <w:szCs w:val="20"/>
                <w:rtl/>
                <w:lang w:bidi="ar-SA"/>
              </w:rPr>
              <w:t>(</w:t>
            </w:r>
            <w:r w:rsidRPr="00630FB5">
              <w:rPr>
                <w:b/>
                <w:bCs/>
                <w:color w:val="009A44"/>
                <w:sz w:val="20"/>
                <w:szCs w:val="20"/>
                <w:lang w:bidi="ar-SA"/>
              </w:rPr>
              <w:t>IFRS</w:t>
            </w:r>
            <w:r w:rsidRPr="00630FB5">
              <w:rPr>
                <w:b/>
                <w:bCs/>
                <w:color w:val="009A44"/>
                <w:sz w:val="20"/>
                <w:szCs w:val="20"/>
                <w:rtl/>
                <w:lang w:bidi="ar-SA"/>
              </w:rPr>
              <w:t xml:space="preserve">) </w:t>
            </w:r>
            <w:r w:rsidRPr="00630FB5">
              <w:rPr>
                <w:b/>
                <w:bCs/>
                <w:color w:val="009A44"/>
                <w:sz w:val="20"/>
                <w:szCs w:val="20"/>
                <w:rtl/>
              </w:rPr>
              <w:t>ואשר צורפו לדוחות החברה</w:t>
            </w:r>
            <w:r w:rsidRPr="00630FB5">
              <w:rPr>
                <w:b/>
                <w:bCs/>
                <w:color w:val="009A44"/>
                <w:sz w:val="20"/>
                <w:szCs w:val="20"/>
                <w:vertAlign w:val="superscript"/>
                <w:rtl/>
                <w:lang w:bidi="ar-SA"/>
              </w:rPr>
              <w:footnoteReference w:id="215"/>
            </w:r>
            <w:r w:rsidRPr="00630FB5">
              <w:rPr>
                <w:b/>
                <w:bCs/>
                <w:color w:val="009A44"/>
                <w:sz w:val="20"/>
                <w:szCs w:val="20"/>
                <w:rtl/>
              </w:rPr>
              <w:t xml:space="preserve"> </w:t>
            </w:r>
            <w:r w:rsidR="00DD5D7F" w:rsidRPr="00630FB5">
              <w:rPr>
                <w:rStyle w:val="aff2"/>
                <w:color w:val="009A44"/>
                <w:szCs w:val="20"/>
                <w:rtl/>
              </w:rPr>
              <w:footnoteReference w:id="216"/>
            </w:r>
            <w:r w:rsidR="00DD5D7F" w:rsidRPr="00630FB5">
              <w:rPr>
                <w:b/>
                <w:bCs/>
                <w:color w:val="009A44"/>
                <w:sz w:val="20"/>
                <w:szCs w:val="20"/>
                <w:rtl/>
              </w:rPr>
              <w:t xml:space="preserve"> </w:t>
            </w:r>
            <w:r w:rsidRPr="00630FB5">
              <w:rPr>
                <w:b/>
                <w:bCs/>
                <w:color w:val="009A44"/>
                <w:sz w:val="20"/>
                <w:szCs w:val="20"/>
                <w:rtl/>
              </w:rPr>
              <w:t>(המשך)</w:t>
            </w:r>
          </w:p>
        </w:tc>
      </w:tr>
      <w:tr w:rsidR="00E07EF9" w:rsidRPr="004556F3" w14:paraId="64B74CD6" w14:textId="77777777" w:rsidTr="008A4E82">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FC86ED9" w14:textId="77777777" w:rsidR="00E07EF9" w:rsidRPr="008A4E82" w:rsidRDefault="00E07EF9" w:rsidP="005B0B5B">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57514B01" w14:textId="77777777" w:rsidR="00E07EF9" w:rsidRPr="004556F3" w:rsidRDefault="00E07EF9" w:rsidP="005B0B5B">
            <w:pPr>
              <w:widowControl w:val="0"/>
              <w:rPr>
                <w:color w:val="002776"/>
                <w:sz w:val="20"/>
                <w:szCs w:val="20"/>
                <w:rtl/>
              </w:rPr>
            </w:pPr>
          </w:p>
        </w:tc>
      </w:tr>
      <w:tr w:rsidR="00E07EF9" w:rsidRPr="004556F3" w14:paraId="573F1C85" w14:textId="77777777" w:rsidTr="008A4E82">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70BA806" w14:textId="77777777" w:rsidR="00E07EF9" w:rsidRPr="008A4E82" w:rsidRDefault="00E07EF9" w:rsidP="005B0B5B">
            <w:pPr>
              <w:widowControl w:val="0"/>
              <w:jc w:val="center"/>
              <w:rPr>
                <w:color w:val="2C5234"/>
                <w:rtl/>
                <w:lang w:bidi="ar-SA"/>
              </w:rPr>
            </w:pPr>
            <w:r w:rsidRPr="008A4E82">
              <w:rPr>
                <w:color w:val="2C5234"/>
                <w:rtl/>
              </w:rPr>
              <w:t xml:space="preserve">תקנה </w:t>
            </w:r>
            <w:r w:rsidRPr="008A4E82">
              <w:rPr>
                <w:color w:val="2C5234"/>
                <w:rtl/>
                <w:lang w:bidi="ar-SA"/>
              </w:rPr>
              <w:t>45</w:t>
            </w:r>
          </w:p>
        </w:tc>
        <w:tc>
          <w:tcPr>
            <w:tcW w:w="8788" w:type="dxa"/>
            <w:gridSpan w:val="4"/>
            <w:tcBorders>
              <w:top w:val="nil"/>
              <w:left w:val="single" w:sz="4" w:space="0" w:color="86BC25"/>
              <w:bottom w:val="nil"/>
              <w:right w:val="nil"/>
            </w:tcBorders>
            <w:noWrap/>
            <w:vAlign w:val="bottom"/>
          </w:tcPr>
          <w:p w14:paraId="4539D8CD" w14:textId="77777777" w:rsidR="00E07EF9" w:rsidRPr="004556F3" w:rsidRDefault="00E07EF9" w:rsidP="005B0B5B">
            <w:pPr>
              <w:widowControl w:val="0"/>
              <w:rPr>
                <w:color w:val="002776"/>
                <w:sz w:val="20"/>
                <w:szCs w:val="20"/>
                <w:rtl/>
              </w:rPr>
            </w:pPr>
            <w:r w:rsidRPr="004556F3">
              <w:rPr>
                <w:b/>
                <w:bCs/>
                <w:sz w:val="20"/>
                <w:szCs w:val="20"/>
                <w:rtl/>
              </w:rPr>
              <w:t xml:space="preserve">התאמה בגין דוחות חברה </w:t>
            </w:r>
            <w:proofErr w:type="spellStart"/>
            <w:r w:rsidRPr="004556F3">
              <w:rPr>
                <w:b/>
                <w:bCs/>
                <w:sz w:val="20"/>
                <w:szCs w:val="20"/>
                <w:highlight w:val="lightGray"/>
                <w:rtl/>
              </w:rPr>
              <w:t>נערבת</w:t>
            </w:r>
            <w:proofErr w:type="spellEnd"/>
            <w:r w:rsidRPr="004556F3">
              <w:rPr>
                <w:b/>
                <w:bCs/>
                <w:sz w:val="20"/>
                <w:szCs w:val="20"/>
                <w:highlight w:val="lightGray"/>
                <w:rtl/>
              </w:rPr>
              <w:t xml:space="preserve"> </w:t>
            </w:r>
            <w:r w:rsidRPr="004556F3">
              <w:rPr>
                <w:b/>
                <w:bCs/>
                <w:sz w:val="20"/>
                <w:szCs w:val="20"/>
                <w:highlight w:val="lightGray"/>
              </w:rPr>
              <w:t>X</w:t>
            </w:r>
            <w:r w:rsidRPr="004556F3">
              <w:rPr>
                <w:b/>
                <w:bCs/>
                <w:sz w:val="20"/>
                <w:szCs w:val="20"/>
                <w:rtl/>
              </w:rPr>
              <w:t xml:space="preserve"> (המשך)</w:t>
            </w:r>
          </w:p>
        </w:tc>
      </w:tr>
      <w:tr w:rsidR="00E07EF9" w:rsidRPr="004556F3" w14:paraId="2BD71070" w14:textId="77777777" w:rsidTr="008A4E82">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B35F14F" w14:textId="77777777" w:rsidR="00E07EF9" w:rsidRPr="008A4E82" w:rsidRDefault="00E07EF9" w:rsidP="005B0B5B">
            <w:pPr>
              <w:widowControl w:val="0"/>
              <w:jc w:val="center"/>
              <w:rPr>
                <w:color w:val="2C5234"/>
                <w:rtl/>
                <w:lang w:bidi="ar-SA"/>
              </w:rPr>
            </w:pPr>
          </w:p>
        </w:tc>
        <w:tc>
          <w:tcPr>
            <w:tcW w:w="8788" w:type="dxa"/>
            <w:gridSpan w:val="4"/>
            <w:tcBorders>
              <w:top w:val="nil"/>
              <w:left w:val="single" w:sz="4" w:space="0" w:color="86BC25"/>
              <w:bottom w:val="nil"/>
              <w:right w:val="nil"/>
            </w:tcBorders>
            <w:noWrap/>
            <w:vAlign w:val="bottom"/>
          </w:tcPr>
          <w:p w14:paraId="4F77391E" w14:textId="77777777" w:rsidR="00E07EF9" w:rsidRPr="004556F3" w:rsidRDefault="00E07EF9" w:rsidP="005B0B5B">
            <w:pPr>
              <w:widowControl w:val="0"/>
              <w:rPr>
                <w:color w:val="002776"/>
                <w:sz w:val="20"/>
                <w:szCs w:val="20"/>
                <w:rtl/>
              </w:rPr>
            </w:pPr>
          </w:p>
        </w:tc>
      </w:tr>
      <w:tr w:rsidR="00E07EF9" w:rsidRPr="00E07EF9" w14:paraId="599E6FAA" w14:textId="77777777" w:rsidTr="008A4E82">
        <w:tblPrEx>
          <w:tblCellMar>
            <w:left w:w="107" w:type="dxa"/>
            <w:right w:w="107" w:type="dxa"/>
          </w:tblCellMar>
        </w:tblPrEx>
        <w:tc>
          <w:tcPr>
            <w:tcW w:w="1417" w:type="dxa"/>
            <w:tcBorders>
              <w:right w:val="single" w:sz="4" w:space="0" w:color="86BC25"/>
            </w:tcBorders>
          </w:tcPr>
          <w:p w14:paraId="749E58AC" w14:textId="77777777" w:rsidR="00E07EF9" w:rsidRPr="008A4E82" w:rsidRDefault="00E07EF9">
            <w:pPr>
              <w:widowControl w:val="0"/>
              <w:bidi w:val="0"/>
              <w:jc w:val="left"/>
              <w:rPr>
                <w:color w:val="2C5234"/>
                <w:sz w:val="20"/>
                <w:szCs w:val="20"/>
              </w:rPr>
            </w:pPr>
          </w:p>
        </w:tc>
        <w:tc>
          <w:tcPr>
            <w:tcW w:w="8788" w:type="dxa"/>
            <w:gridSpan w:val="4"/>
            <w:tcBorders>
              <w:top w:val="nil"/>
              <w:left w:val="single" w:sz="4" w:space="0" w:color="86BC25"/>
              <w:bottom w:val="nil"/>
              <w:right w:val="nil"/>
            </w:tcBorders>
            <w:hideMark/>
          </w:tcPr>
          <w:p w14:paraId="79BCC354" w14:textId="77777777" w:rsidR="00E07EF9" w:rsidRPr="00E07EF9" w:rsidRDefault="00E07EF9">
            <w:pPr>
              <w:rPr>
                <w:b/>
                <w:bCs/>
                <w:sz w:val="20"/>
                <w:szCs w:val="20"/>
              </w:rPr>
            </w:pPr>
            <w:r w:rsidRPr="00E07EF9">
              <w:rPr>
                <w:rFonts w:hint="cs"/>
                <w:b/>
                <w:bCs/>
                <w:sz w:val="20"/>
                <w:szCs w:val="20"/>
                <w:rtl/>
              </w:rPr>
              <w:t>ב)</w:t>
            </w:r>
            <w:r w:rsidRPr="00E07EF9">
              <w:rPr>
                <w:rFonts w:hint="cs"/>
                <w:b/>
                <w:bCs/>
                <w:sz w:val="20"/>
                <w:szCs w:val="20"/>
                <w:rtl/>
              </w:rPr>
              <w:tab/>
              <w:t>דוח על הרווח או הפסד ורווח כולל אחר (לפי מאפיין הפעילות) (המשך)</w:t>
            </w:r>
          </w:p>
        </w:tc>
      </w:tr>
      <w:tr w:rsidR="00E07EF9" w:rsidRPr="00E07EF9" w14:paraId="2EABAF5C" w14:textId="77777777" w:rsidTr="008A4E82">
        <w:tblPrEx>
          <w:tblCellMar>
            <w:left w:w="107" w:type="dxa"/>
            <w:right w:w="107" w:type="dxa"/>
          </w:tblCellMar>
        </w:tblPrEx>
        <w:tc>
          <w:tcPr>
            <w:tcW w:w="1417" w:type="dxa"/>
            <w:tcBorders>
              <w:right w:val="single" w:sz="4" w:space="0" w:color="86BC25"/>
            </w:tcBorders>
          </w:tcPr>
          <w:p w14:paraId="2E2EBA3B" w14:textId="77777777" w:rsidR="00E07EF9" w:rsidRPr="008A4E82" w:rsidRDefault="00E07EF9">
            <w:pPr>
              <w:widowControl w:val="0"/>
              <w:bidi w:val="0"/>
              <w:jc w:val="left"/>
              <w:rPr>
                <w:color w:val="2C5234"/>
                <w:sz w:val="20"/>
                <w:szCs w:val="20"/>
              </w:rPr>
            </w:pPr>
          </w:p>
        </w:tc>
        <w:tc>
          <w:tcPr>
            <w:tcW w:w="8788" w:type="dxa"/>
            <w:gridSpan w:val="4"/>
            <w:tcBorders>
              <w:top w:val="nil"/>
              <w:left w:val="single" w:sz="4" w:space="0" w:color="86BC25"/>
              <w:bottom w:val="nil"/>
              <w:right w:val="nil"/>
            </w:tcBorders>
          </w:tcPr>
          <w:p w14:paraId="51AB2B5F" w14:textId="77777777" w:rsidR="00E07EF9" w:rsidRPr="00E07EF9" w:rsidRDefault="00E07EF9">
            <w:pPr>
              <w:rPr>
                <w:sz w:val="20"/>
                <w:szCs w:val="20"/>
              </w:rPr>
            </w:pPr>
          </w:p>
        </w:tc>
      </w:tr>
      <w:tr w:rsidR="00E07EF9" w:rsidRPr="00E07EF9" w14:paraId="067745A9"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B7319B7"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9AE4B49" w14:textId="77777777" w:rsidR="00E07EF9" w:rsidRPr="00E07EF9" w:rsidRDefault="00E07EF9">
            <w:pPr>
              <w:rPr>
                <w:sz w:val="20"/>
                <w:szCs w:val="20"/>
              </w:rPr>
            </w:pPr>
          </w:p>
        </w:tc>
        <w:tc>
          <w:tcPr>
            <w:tcW w:w="3742" w:type="dxa"/>
            <w:gridSpan w:val="3"/>
            <w:noWrap/>
            <w:tcMar>
              <w:top w:w="0" w:type="dxa"/>
              <w:left w:w="108" w:type="dxa"/>
              <w:bottom w:w="0" w:type="dxa"/>
              <w:right w:w="108" w:type="dxa"/>
            </w:tcMar>
            <w:vAlign w:val="bottom"/>
            <w:hideMark/>
          </w:tcPr>
          <w:p w14:paraId="0E8B0624" w14:textId="4EDDA08F" w:rsidR="00E07EF9" w:rsidRPr="004556F3" w:rsidRDefault="00E07EF9" w:rsidP="005B0B5B">
            <w:pPr>
              <w:widowControl w:val="0"/>
              <w:pBdr>
                <w:bottom w:val="single" w:sz="4" w:space="1" w:color="auto"/>
              </w:pBdr>
              <w:jc w:val="center"/>
              <w:rPr>
                <w:b/>
                <w:bCs/>
                <w:sz w:val="20"/>
                <w:szCs w:val="20"/>
                <w:rtl/>
              </w:rPr>
            </w:pPr>
            <w:r w:rsidRPr="004556F3">
              <w:rPr>
                <w:b/>
                <w:bCs/>
                <w:sz w:val="20"/>
                <w:szCs w:val="20"/>
                <w:rtl/>
              </w:rPr>
              <w:t xml:space="preserve">לתקופה של </w:t>
            </w:r>
            <w:r w:rsidRPr="004556F3">
              <w:rPr>
                <w:b/>
                <w:bCs/>
                <w:sz w:val="20"/>
                <w:szCs w:val="20"/>
                <w:highlight w:val="lightGray"/>
                <w:rtl/>
              </w:rPr>
              <w:t>שישה/תשעה</w:t>
            </w:r>
            <w:r w:rsidRPr="004556F3">
              <w:rPr>
                <w:b/>
                <w:bCs/>
                <w:sz w:val="20"/>
                <w:szCs w:val="20"/>
                <w:rtl/>
              </w:rPr>
              <w:t xml:space="preserve"> חודשים שהסתיימה </w:t>
            </w:r>
            <w:r w:rsidRPr="004556F3">
              <w:rPr>
                <w:b/>
                <w:bCs/>
                <w:sz w:val="20"/>
                <w:szCs w:val="20"/>
                <w:rtl/>
              </w:rPr>
              <w:br/>
              <w:t xml:space="preserve">ביום 30 </w:t>
            </w:r>
            <w:r w:rsidRPr="004556F3">
              <w:rPr>
                <w:b/>
                <w:bCs/>
                <w:sz w:val="20"/>
                <w:szCs w:val="20"/>
                <w:highlight w:val="lightGray"/>
                <w:rtl/>
              </w:rPr>
              <w:t>ביוני/בספטמבר</w:t>
            </w:r>
            <w:r>
              <w:rPr>
                <w:rFonts w:hint="cs"/>
                <w:b/>
                <w:bCs/>
                <w:sz w:val="20"/>
                <w:szCs w:val="20"/>
                <w:rtl/>
              </w:rPr>
              <w:t xml:space="preserve"> </w:t>
            </w:r>
            <w:r w:rsidR="009A0661">
              <w:rPr>
                <w:b/>
                <w:bCs/>
                <w:sz w:val="20"/>
                <w:szCs w:val="20"/>
              </w:rPr>
              <w:t>2026</w:t>
            </w:r>
            <w:r w:rsidR="009A0661">
              <w:rPr>
                <w:b/>
                <w:bCs/>
                <w:sz w:val="20"/>
                <w:szCs w:val="20"/>
                <w:rtl/>
              </w:rPr>
              <w:t xml:space="preserve"> </w:t>
            </w:r>
            <w:r w:rsidRPr="000D5EF8">
              <w:rPr>
                <w:rStyle w:val="aff2"/>
                <w:b/>
                <w:bCs/>
                <w:sz w:val="20"/>
                <w:szCs w:val="20"/>
                <w:rtl/>
                <w:lang w:bidi="he-IL"/>
              </w:rPr>
              <w:footnoteReference w:id="217"/>
            </w:r>
          </w:p>
        </w:tc>
      </w:tr>
      <w:tr w:rsidR="00E07EF9" w:rsidRPr="00E07EF9" w14:paraId="41994A69"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8B808D0"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736D1AE" w14:textId="77777777" w:rsidR="00E07EF9" w:rsidRPr="00E07EF9" w:rsidRDefault="00E07EF9">
            <w:pPr>
              <w:rPr>
                <w:sz w:val="20"/>
                <w:szCs w:val="20"/>
              </w:rPr>
            </w:pPr>
          </w:p>
        </w:tc>
        <w:tc>
          <w:tcPr>
            <w:tcW w:w="1247" w:type="dxa"/>
            <w:tcMar>
              <w:top w:w="0" w:type="dxa"/>
              <w:left w:w="108" w:type="dxa"/>
              <w:bottom w:w="0" w:type="dxa"/>
              <w:right w:w="108" w:type="dxa"/>
            </w:tcMar>
            <w:vAlign w:val="bottom"/>
            <w:hideMark/>
          </w:tcPr>
          <w:p w14:paraId="4D16C9F1" w14:textId="77777777" w:rsidR="00E07EF9" w:rsidRPr="00E07EF9" w:rsidRDefault="00E07EF9">
            <w:pPr>
              <w:pBdr>
                <w:bottom w:val="single" w:sz="4" w:space="1" w:color="auto"/>
              </w:pBdr>
              <w:jc w:val="center"/>
              <w:rPr>
                <w:b/>
                <w:bCs/>
                <w:sz w:val="20"/>
                <w:szCs w:val="20"/>
              </w:rPr>
            </w:pPr>
            <w:r w:rsidRPr="00E07EF9">
              <w:rPr>
                <w:rFonts w:hint="cs"/>
                <w:b/>
                <w:bCs/>
                <w:sz w:val="20"/>
                <w:szCs w:val="20"/>
                <w:rtl/>
              </w:rPr>
              <w:t>לפי תקינה ישראלית</w:t>
            </w:r>
            <w:r w:rsidRPr="00E07EF9">
              <w:rPr>
                <w:rStyle w:val="aff2"/>
                <w:b/>
                <w:bCs/>
                <w:sz w:val="20"/>
                <w:szCs w:val="20"/>
                <w:rtl/>
                <w:lang w:bidi="he-IL"/>
              </w:rPr>
              <w:footnoteReference w:id="218"/>
            </w:r>
          </w:p>
        </w:tc>
        <w:tc>
          <w:tcPr>
            <w:tcW w:w="1247" w:type="dxa"/>
            <w:tcMar>
              <w:top w:w="0" w:type="dxa"/>
              <w:left w:w="108" w:type="dxa"/>
              <w:bottom w:w="0" w:type="dxa"/>
              <w:right w:w="108" w:type="dxa"/>
            </w:tcMar>
            <w:vAlign w:val="bottom"/>
            <w:hideMark/>
          </w:tcPr>
          <w:p w14:paraId="7E4DF232" w14:textId="77777777" w:rsidR="00E07EF9" w:rsidRPr="00E07EF9" w:rsidRDefault="00E07EF9">
            <w:pPr>
              <w:pBdr>
                <w:bottom w:val="single" w:sz="4" w:space="1" w:color="auto"/>
              </w:pBdr>
              <w:jc w:val="center"/>
              <w:rPr>
                <w:b/>
                <w:bCs/>
                <w:sz w:val="20"/>
                <w:szCs w:val="20"/>
              </w:rPr>
            </w:pPr>
            <w:r w:rsidRPr="00E07EF9">
              <w:rPr>
                <w:rFonts w:hint="cs"/>
                <w:b/>
                <w:bCs/>
                <w:sz w:val="20"/>
                <w:szCs w:val="20"/>
                <w:rtl/>
              </w:rPr>
              <w:t xml:space="preserve">התאמות </w:t>
            </w:r>
            <w:r w:rsidRPr="00E07EF9">
              <w:rPr>
                <w:rFonts w:hint="cs"/>
                <w:b/>
                <w:bCs/>
                <w:sz w:val="20"/>
                <w:szCs w:val="20"/>
              </w:rPr>
              <w:t xml:space="preserve"> </w:t>
            </w:r>
            <w:r w:rsidRPr="00E07EF9">
              <w:rPr>
                <w:rStyle w:val="aff2"/>
                <w:b/>
                <w:bCs/>
                <w:sz w:val="20"/>
                <w:szCs w:val="20"/>
                <w:lang w:bidi="he-IL"/>
              </w:rPr>
              <w:footnoteReference w:id="219"/>
            </w:r>
          </w:p>
        </w:tc>
        <w:tc>
          <w:tcPr>
            <w:tcW w:w="1248" w:type="dxa"/>
            <w:tcMar>
              <w:top w:w="0" w:type="dxa"/>
              <w:left w:w="108" w:type="dxa"/>
              <w:bottom w:w="0" w:type="dxa"/>
              <w:right w:w="108" w:type="dxa"/>
            </w:tcMar>
            <w:vAlign w:val="bottom"/>
            <w:hideMark/>
          </w:tcPr>
          <w:p w14:paraId="0F516B97" w14:textId="77777777" w:rsidR="00E07EF9" w:rsidRPr="00E07EF9" w:rsidRDefault="00E07EF9">
            <w:pPr>
              <w:pBdr>
                <w:bottom w:val="single" w:sz="4" w:space="1" w:color="auto"/>
              </w:pBdr>
              <w:jc w:val="center"/>
              <w:rPr>
                <w:b/>
                <w:bCs/>
                <w:sz w:val="20"/>
                <w:szCs w:val="20"/>
              </w:rPr>
            </w:pPr>
            <w:r w:rsidRPr="00E07EF9">
              <w:rPr>
                <w:rFonts w:hint="cs"/>
                <w:b/>
                <w:bCs/>
                <w:sz w:val="20"/>
                <w:szCs w:val="20"/>
                <w:rtl/>
              </w:rPr>
              <w:t xml:space="preserve">לפי כללי </w:t>
            </w:r>
            <w:r w:rsidRPr="00E07EF9">
              <w:rPr>
                <w:b/>
                <w:bCs/>
                <w:sz w:val="20"/>
                <w:szCs w:val="20"/>
              </w:rPr>
              <w:t>IFRS</w:t>
            </w:r>
          </w:p>
        </w:tc>
      </w:tr>
      <w:tr w:rsidR="00E07EF9" w:rsidRPr="00E07EF9" w14:paraId="099E4B1F"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0C86DB8"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42601F0" w14:textId="77777777" w:rsidR="00E07EF9" w:rsidRPr="00E07EF9" w:rsidRDefault="00E07EF9">
            <w:pPr>
              <w:ind w:left="113" w:hanging="113"/>
              <w:rPr>
                <w:sz w:val="20"/>
                <w:szCs w:val="20"/>
              </w:rPr>
            </w:pPr>
            <w:r w:rsidRPr="00E07EF9">
              <w:rPr>
                <w:rFonts w:hint="cs"/>
                <w:b/>
                <w:bCs/>
                <w:sz w:val="20"/>
                <w:szCs w:val="20"/>
                <w:rtl/>
              </w:rPr>
              <w:t>רווח כולל אחר</w:t>
            </w:r>
          </w:p>
        </w:tc>
        <w:tc>
          <w:tcPr>
            <w:tcW w:w="1247" w:type="dxa"/>
            <w:tcMar>
              <w:top w:w="0" w:type="dxa"/>
              <w:left w:w="108" w:type="dxa"/>
              <w:bottom w:w="0" w:type="dxa"/>
              <w:right w:w="108" w:type="dxa"/>
            </w:tcMar>
            <w:vAlign w:val="bottom"/>
          </w:tcPr>
          <w:p w14:paraId="112522B7" w14:textId="77777777" w:rsidR="00E07EF9" w:rsidRPr="00E07EF9" w:rsidRDefault="00E07EF9">
            <w:pPr>
              <w:rPr>
                <w:sz w:val="20"/>
                <w:szCs w:val="20"/>
              </w:rPr>
            </w:pPr>
          </w:p>
        </w:tc>
        <w:tc>
          <w:tcPr>
            <w:tcW w:w="1247" w:type="dxa"/>
            <w:tcMar>
              <w:top w:w="0" w:type="dxa"/>
              <w:left w:w="108" w:type="dxa"/>
              <w:bottom w:w="0" w:type="dxa"/>
              <w:right w:w="108" w:type="dxa"/>
            </w:tcMar>
            <w:vAlign w:val="bottom"/>
          </w:tcPr>
          <w:p w14:paraId="58B187BE" w14:textId="77777777" w:rsidR="00E07EF9" w:rsidRPr="00E07EF9" w:rsidRDefault="00E07EF9">
            <w:pPr>
              <w:rPr>
                <w:sz w:val="20"/>
                <w:szCs w:val="20"/>
              </w:rPr>
            </w:pPr>
          </w:p>
        </w:tc>
        <w:tc>
          <w:tcPr>
            <w:tcW w:w="1248" w:type="dxa"/>
            <w:tcMar>
              <w:top w:w="0" w:type="dxa"/>
              <w:left w:w="108" w:type="dxa"/>
              <w:bottom w:w="0" w:type="dxa"/>
              <w:right w:w="108" w:type="dxa"/>
            </w:tcMar>
            <w:vAlign w:val="bottom"/>
          </w:tcPr>
          <w:p w14:paraId="2DB165E2" w14:textId="77777777" w:rsidR="00E07EF9" w:rsidRPr="00E07EF9" w:rsidRDefault="00E07EF9">
            <w:pPr>
              <w:rPr>
                <w:sz w:val="20"/>
                <w:szCs w:val="20"/>
              </w:rPr>
            </w:pPr>
          </w:p>
        </w:tc>
      </w:tr>
      <w:tr w:rsidR="00E07EF9" w:rsidRPr="00E07EF9" w14:paraId="08843A2E"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8B4AAB2"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6053E9C" w14:textId="77777777" w:rsidR="00E07EF9" w:rsidRPr="00E07EF9" w:rsidRDefault="00E07EF9">
            <w:pPr>
              <w:ind w:left="113" w:hanging="113"/>
              <w:rPr>
                <w:sz w:val="20"/>
                <w:szCs w:val="20"/>
              </w:rPr>
            </w:pPr>
            <w:r w:rsidRPr="00E07EF9">
              <w:rPr>
                <w:rFonts w:hint="cs"/>
                <w:b/>
                <w:bCs/>
                <w:i/>
                <w:iCs/>
                <w:sz w:val="20"/>
                <w:szCs w:val="20"/>
                <w:rtl/>
              </w:rPr>
              <w:t>סכומים אשר לא יסווגו בעתיד לרווח או הפסד, נטו ממס:</w:t>
            </w:r>
          </w:p>
        </w:tc>
        <w:tc>
          <w:tcPr>
            <w:tcW w:w="1247" w:type="dxa"/>
            <w:tcMar>
              <w:top w:w="0" w:type="dxa"/>
              <w:left w:w="108" w:type="dxa"/>
              <w:bottom w:w="0" w:type="dxa"/>
              <w:right w:w="108" w:type="dxa"/>
            </w:tcMar>
            <w:vAlign w:val="bottom"/>
          </w:tcPr>
          <w:p w14:paraId="723FDF9A" w14:textId="77777777" w:rsidR="00E07EF9" w:rsidRPr="00E07EF9" w:rsidRDefault="00E07EF9">
            <w:pPr>
              <w:rPr>
                <w:sz w:val="20"/>
                <w:szCs w:val="20"/>
              </w:rPr>
            </w:pPr>
          </w:p>
        </w:tc>
        <w:tc>
          <w:tcPr>
            <w:tcW w:w="1247" w:type="dxa"/>
            <w:tcMar>
              <w:top w:w="0" w:type="dxa"/>
              <w:left w:w="108" w:type="dxa"/>
              <w:bottom w:w="0" w:type="dxa"/>
              <w:right w:w="108" w:type="dxa"/>
            </w:tcMar>
            <w:vAlign w:val="bottom"/>
          </w:tcPr>
          <w:p w14:paraId="17721D98" w14:textId="77777777" w:rsidR="00E07EF9" w:rsidRPr="00E07EF9" w:rsidRDefault="00E07EF9">
            <w:pPr>
              <w:rPr>
                <w:sz w:val="20"/>
                <w:szCs w:val="20"/>
              </w:rPr>
            </w:pPr>
          </w:p>
        </w:tc>
        <w:tc>
          <w:tcPr>
            <w:tcW w:w="1248" w:type="dxa"/>
            <w:tcMar>
              <w:top w:w="0" w:type="dxa"/>
              <w:left w:w="108" w:type="dxa"/>
              <w:bottom w:w="0" w:type="dxa"/>
              <w:right w:w="108" w:type="dxa"/>
            </w:tcMar>
            <w:vAlign w:val="bottom"/>
          </w:tcPr>
          <w:p w14:paraId="0FE6136F" w14:textId="77777777" w:rsidR="00E07EF9" w:rsidRPr="00E07EF9" w:rsidRDefault="00E07EF9">
            <w:pPr>
              <w:rPr>
                <w:sz w:val="20"/>
                <w:szCs w:val="20"/>
              </w:rPr>
            </w:pPr>
          </w:p>
        </w:tc>
      </w:tr>
      <w:tr w:rsidR="00E07EF9" w:rsidRPr="00E07EF9" w14:paraId="7F14ACBF"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3B8BAAC"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70DE28A8" w14:textId="77777777" w:rsidR="00E07EF9" w:rsidRPr="00E07EF9" w:rsidRDefault="00E07EF9">
            <w:pPr>
              <w:ind w:left="113" w:hanging="113"/>
              <w:jc w:val="left"/>
              <w:rPr>
                <w:sz w:val="20"/>
                <w:szCs w:val="20"/>
              </w:rPr>
            </w:pPr>
            <w:r w:rsidRPr="00E07EF9">
              <w:rPr>
                <w:rFonts w:hint="cs"/>
                <w:sz w:val="20"/>
                <w:szCs w:val="20"/>
                <w:rtl/>
              </w:rPr>
              <w:t>רווח (הפסד) מהערכה מחדש של רכוש קבוע/ נכסים בלתי מוחשיים, נטו ממס</w:t>
            </w:r>
          </w:p>
        </w:tc>
        <w:tc>
          <w:tcPr>
            <w:tcW w:w="1247" w:type="dxa"/>
            <w:tcMar>
              <w:top w:w="0" w:type="dxa"/>
              <w:left w:w="108" w:type="dxa"/>
              <w:bottom w:w="0" w:type="dxa"/>
              <w:right w:w="108" w:type="dxa"/>
            </w:tcMar>
            <w:vAlign w:val="bottom"/>
            <w:hideMark/>
          </w:tcPr>
          <w:p w14:paraId="15CA9C83"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18E2FB39"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6CC84EF" w14:textId="77777777" w:rsidR="00E07EF9" w:rsidRPr="00E07EF9" w:rsidRDefault="00E07EF9">
            <w:pPr>
              <w:rPr>
                <w:sz w:val="20"/>
                <w:szCs w:val="20"/>
              </w:rPr>
            </w:pPr>
            <w:r w:rsidRPr="00E07EF9">
              <w:rPr>
                <w:sz w:val="20"/>
                <w:szCs w:val="20"/>
              </w:rPr>
              <w:t>XXX</w:t>
            </w:r>
          </w:p>
        </w:tc>
      </w:tr>
      <w:tr w:rsidR="00E07EF9" w:rsidRPr="00E07EF9" w14:paraId="2C9172A0"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734191E"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4B465F3" w14:textId="77777777" w:rsidR="00E07EF9" w:rsidRPr="00E07EF9" w:rsidRDefault="00E07EF9">
            <w:pPr>
              <w:ind w:left="113" w:hanging="113"/>
              <w:jc w:val="left"/>
              <w:rPr>
                <w:sz w:val="20"/>
                <w:szCs w:val="20"/>
              </w:rPr>
            </w:pPr>
            <w:r w:rsidRPr="00E07EF9">
              <w:rPr>
                <w:rFonts w:hint="cs"/>
                <w:sz w:val="20"/>
                <w:szCs w:val="20"/>
                <w:rtl/>
              </w:rPr>
              <w:t>רווח (הפסד) בגין השקעות במכשירים הוניים שיועדו לשווי הוגן דרך רווח כולל אחר, נטו ממס</w:t>
            </w:r>
          </w:p>
        </w:tc>
        <w:tc>
          <w:tcPr>
            <w:tcW w:w="1247" w:type="dxa"/>
            <w:tcMar>
              <w:top w:w="0" w:type="dxa"/>
              <w:left w:w="108" w:type="dxa"/>
              <w:bottom w:w="0" w:type="dxa"/>
              <w:right w:w="108" w:type="dxa"/>
            </w:tcMar>
            <w:vAlign w:val="bottom"/>
            <w:hideMark/>
          </w:tcPr>
          <w:p w14:paraId="17B7CAC9"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00EB3AA5"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B357334" w14:textId="77777777" w:rsidR="00E07EF9" w:rsidRPr="00E07EF9" w:rsidRDefault="00E07EF9">
            <w:pPr>
              <w:rPr>
                <w:sz w:val="20"/>
                <w:szCs w:val="20"/>
              </w:rPr>
            </w:pPr>
            <w:r w:rsidRPr="00E07EF9">
              <w:rPr>
                <w:sz w:val="20"/>
                <w:szCs w:val="20"/>
              </w:rPr>
              <w:t>XXX</w:t>
            </w:r>
          </w:p>
        </w:tc>
      </w:tr>
      <w:tr w:rsidR="00E07EF9" w:rsidRPr="00E07EF9" w14:paraId="2A488868"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2E7362B"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B160BDA" w14:textId="77777777" w:rsidR="00E07EF9" w:rsidRPr="00E07EF9" w:rsidRDefault="00E07EF9">
            <w:pPr>
              <w:ind w:left="113" w:hanging="113"/>
              <w:jc w:val="left"/>
              <w:rPr>
                <w:sz w:val="20"/>
                <w:szCs w:val="20"/>
              </w:rPr>
            </w:pPr>
            <w:r w:rsidRPr="00E07EF9">
              <w:rPr>
                <w:rFonts w:hint="cs"/>
                <w:sz w:val="20"/>
                <w:szCs w:val="20"/>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1247" w:type="dxa"/>
            <w:tcMar>
              <w:top w:w="0" w:type="dxa"/>
              <w:left w:w="108" w:type="dxa"/>
              <w:bottom w:w="0" w:type="dxa"/>
              <w:right w:w="108" w:type="dxa"/>
            </w:tcMar>
            <w:vAlign w:val="bottom"/>
            <w:hideMark/>
          </w:tcPr>
          <w:p w14:paraId="77D18A2D"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3CAED456"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1A14C7FA" w14:textId="77777777" w:rsidR="00E07EF9" w:rsidRPr="00E07EF9" w:rsidRDefault="00E07EF9">
            <w:pPr>
              <w:rPr>
                <w:sz w:val="20"/>
                <w:szCs w:val="20"/>
              </w:rPr>
            </w:pPr>
            <w:r w:rsidRPr="00E07EF9">
              <w:rPr>
                <w:sz w:val="20"/>
                <w:szCs w:val="20"/>
              </w:rPr>
              <w:t>XXX</w:t>
            </w:r>
          </w:p>
        </w:tc>
      </w:tr>
      <w:tr w:rsidR="00E07EF9" w:rsidRPr="00E07EF9" w14:paraId="465BA40E"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BA5B54E"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F293BAA" w14:textId="77777777" w:rsidR="00E07EF9" w:rsidRPr="00E07EF9" w:rsidRDefault="00E07EF9">
            <w:pPr>
              <w:ind w:left="113" w:hanging="113"/>
              <w:jc w:val="left"/>
              <w:rPr>
                <w:sz w:val="20"/>
                <w:szCs w:val="20"/>
              </w:rPr>
            </w:pPr>
            <w:r w:rsidRPr="00E07EF9">
              <w:rPr>
                <w:rFonts w:hint="cs"/>
                <w:sz w:val="20"/>
                <w:szCs w:val="20"/>
                <w:rtl/>
              </w:rPr>
              <w:t>מדידות מחדש של ההתחייבות (הנכס) נטו בגין הטבה מוגדרת, נטו ממס</w:t>
            </w:r>
          </w:p>
        </w:tc>
        <w:tc>
          <w:tcPr>
            <w:tcW w:w="1247" w:type="dxa"/>
            <w:tcMar>
              <w:top w:w="0" w:type="dxa"/>
              <w:left w:w="108" w:type="dxa"/>
              <w:bottom w:w="0" w:type="dxa"/>
              <w:right w:w="108" w:type="dxa"/>
            </w:tcMar>
            <w:vAlign w:val="bottom"/>
            <w:hideMark/>
          </w:tcPr>
          <w:p w14:paraId="4BE2C9CA"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56642CD6"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C190181" w14:textId="77777777" w:rsidR="00E07EF9" w:rsidRPr="00E07EF9" w:rsidRDefault="00E07EF9">
            <w:pPr>
              <w:rPr>
                <w:sz w:val="20"/>
                <w:szCs w:val="20"/>
              </w:rPr>
            </w:pPr>
            <w:r w:rsidRPr="00E07EF9">
              <w:rPr>
                <w:sz w:val="20"/>
                <w:szCs w:val="20"/>
              </w:rPr>
              <w:t>XXX</w:t>
            </w:r>
          </w:p>
        </w:tc>
      </w:tr>
      <w:tr w:rsidR="00E07EF9" w:rsidRPr="00E07EF9" w14:paraId="3221ED66"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4B18008"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8898FAA" w14:textId="77777777" w:rsidR="00E07EF9" w:rsidRPr="00E07EF9" w:rsidRDefault="00E07EF9">
            <w:pPr>
              <w:ind w:left="113" w:hanging="113"/>
              <w:jc w:val="left"/>
              <w:rPr>
                <w:sz w:val="20"/>
                <w:szCs w:val="20"/>
              </w:rPr>
            </w:pPr>
            <w:r w:rsidRPr="00E07EF9">
              <w:rPr>
                <w:rFonts w:hint="cs"/>
                <w:sz w:val="20"/>
                <w:szCs w:val="20"/>
                <w:rtl/>
              </w:rPr>
              <w:t>חלק ברווח הכולל האחר של השקעות המטופלות לפי שיטת השווי המאזני, נטו ממס</w:t>
            </w:r>
          </w:p>
        </w:tc>
        <w:tc>
          <w:tcPr>
            <w:tcW w:w="1247" w:type="dxa"/>
            <w:tcMar>
              <w:top w:w="0" w:type="dxa"/>
              <w:left w:w="108" w:type="dxa"/>
              <w:bottom w:w="0" w:type="dxa"/>
              <w:right w:w="108" w:type="dxa"/>
            </w:tcMar>
            <w:vAlign w:val="bottom"/>
            <w:hideMark/>
          </w:tcPr>
          <w:p w14:paraId="00596805"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00F83394"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4CDF6B3D" w14:textId="77777777" w:rsidR="00E07EF9" w:rsidRPr="00E07EF9" w:rsidRDefault="00E07EF9">
            <w:pPr>
              <w:rPr>
                <w:sz w:val="20"/>
                <w:szCs w:val="20"/>
              </w:rPr>
            </w:pPr>
            <w:r w:rsidRPr="00E07EF9">
              <w:rPr>
                <w:sz w:val="20"/>
                <w:szCs w:val="20"/>
              </w:rPr>
              <w:t>XXX</w:t>
            </w:r>
          </w:p>
        </w:tc>
      </w:tr>
      <w:tr w:rsidR="00E07EF9" w:rsidRPr="00E07EF9" w14:paraId="4E28D500"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A9D1FDF"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8DC823B" w14:textId="77777777" w:rsidR="00E07EF9" w:rsidRPr="00E07EF9" w:rsidRDefault="00E07EF9">
            <w:pPr>
              <w:ind w:left="113" w:hanging="113"/>
              <w:rPr>
                <w:sz w:val="20"/>
                <w:szCs w:val="20"/>
              </w:rPr>
            </w:pPr>
            <w:r w:rsidRPr="00E07EF9">
              <w:rPr>
                <w:rFonts w:hint="cs"/>
                <w:sz w:val="20"/>
                <w:szCs w:val="20"/>
                <w:rtl/>
              </w:rPr>
              <w:t>אחר, נטו ממס</w:t>
            </w:r>
          </w:p>
        </w:tc>
        <w:tc>
          <w:tcPr>
            <w:tcW w:w="1247" w:type="dxa"/>
            <w:tcMar>
              <w:top w:w="0" w:type="dxa"/>
              <w:left w:w="108" w:type="dxa"/>
              <w:bottom w:w="0" w:type="dxa"/>
              <w:right w:w="108" w:type="dxa"/>
            </w:tcMar>
            <w:vAlign w:val="bottom"/>
            <w:hideMark/>
          </w:tcPr>
          <w:p w14:paraId="1E7CF192" w14:textId="77777777" w:rsidR="00E07EF9" w:rsidRPr="00E07EF9" w:rsidRDefault="00E07EF9">
            <w:pPr>
              <w:pBdr>
                <w:bottom w:val="sing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3A4C233D" w14:textId="77777777" w:rsidR="00E07EF9" w:rsidRPr="00E07EF9" w:rsidRDefault="00E07EF9">
            <w:pPr>
              <w:pBdr>
                <w:bottom w:val="sing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15F0B3A7" w14:textId="77777777" w:rsidR="00E07EF9" w:rsidRPr="00E07EF9" w:rsidRDefault="00E07EF9">
            <w:pPr>
              <w:pBdr>
                <w:bottom w:val="single" w:sz="4" w:space="1" w:color="auto"/>
              </w:pBdr>
              <w:rPr>
                <w:sz w:val="20"/>
                <w:szCs w:val="20"/>
              </w:rPr>
            </w:pPr>
            <w:r w:rsidRPr="00E07EF9">
              <w:rPr>
                <w:sz w:val="20"/>
                <w:szCs w:val="20"/>
              </w:rPr>
              <w:t>XXX</w:t>
            </w:r>
          </w:p>
        </w:tc>
      </w:tr>
      <w:tr w:rsidR="00E07EF9" w:rsidRPr="00E07EF9" w14:paraId="276FDDCB"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F8037D8"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4EB20F3" w14:textId="77777777" w:rsidR="00E07EF9" w:rsidRPr="00E07EF9" w:rsidRDefault="00E07EF9">
            <w:pPr>
              <w:ind w:left="113" w:hanging="113"/>
              <w:rPr>
                <w:sz w:val="20"/>
                <w:szCs w:val="20"/>
              </w:rPr>
            </w:pPr>
            <w:r w:rsidRPr="00E07EF9">
              <w:rPr>
                <w:rFonts w:hint="cs"/>
                <w:sz w:val="20"/>
                <w:szCs w:val="20"/>
                <w:rtl/>
              </w:rPr>
              <w:t>סה"כ</w:t>
            </w:r>
          </w:p>
        </w:tc>
        <w:tc>
          <w:tcPr>
            <w:tcW w:w="1247" w:type="dxa"/>
            <w:tcMar>
              <w:top w:w="0" w:type="dxa"/>
              <w:left w:w="108" w:type="dxa"/>
              <w:bottom w:w="0" w:type="dxa"/>
              <w:right w:w="108" w:type="dxa"/>
            </w:tcMar>
            <w:vAlign w:val="bottom"/>
            <w:hideMark/>
          </w:tcPr>
          <w:p w14:paraId="0B5BEF0F" w14:textId="77777777" w:rsidR="00E07EF9" w:rsidRPr="00E07EF9" w:rsidRDefault="00E07EF9">
            <w:pPr>
              <w:pBdr>
                <w:bottom w:val="dashed"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0EED1B0" w14:textId="77777777" w:rsidR="00E07EF9" w:rsidRPr="00E07EF9" w:rsidRDefault="00E07EF9">
            <w:pPr>
              <w:pBdr>
                <w:bottom w:val="dashed"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44EF3277" w14:textId="77777777" w:rsidR="00E07EF9" w:rsidRPr="00E07EF9" w:rsidRDefault="00E07EF9">
            <w:pPr>
              <w:pBdr>
                <w:bottom w:val="dashed" w:sz="4" w:space="1" w:color="auto"/>
              </w:pBdr>
              <w:rPr>
                <w:sz w:val="20"/>
                <w:szCs w:val="20"/>
              </w:rPr>
            </w:pPr>
            <w:r w:rsidRPr="00E07EF9">
              <w:rPr>
                <w:sz w:val="20"/>
                <w:szCs w:val="20"/>
              </w:rPr>
              <w:t>XXX</w:t>
            </w:r>
          </w:p>
        </w:tc>
      </w:tr>
      <w:tr w:rsidR="00E07EF9" w:rsidRPr="00E07EF9" w14:paraId="4E9324BC"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99C7111" w14:textId="77777777" w:rsidR="00E07EF9" w:rsidRPr="008A4E82" w:rsidRDefault="00E07EF9">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1AA551E" w14:textId="77777777" w:rsidR="00E07EF9" w:rsidRPr="00E07EF9" w:rsidRDefault="00E07EF9">
            <w:pPr>
              <w:spacing w:line="60" w:lineRule="exact"/>
              <w:ind w:left="113" w:hanging="113"/>
              <w:rPr>
                <w:sz w:val="20"/>
                <w:szCs w:val="20"/>
              </w:rPr>
            </w:pPr>
          </w:p>
        </w:tc>
        <w:tc>
          <w:tcPr>
            <w:tcW w:w="1247" w:type="dxa"/>
            <w:tcMar>
              <w:top w:w="0" w:type="dxa"/>
              <w:left w:w="108" w:type="dxa"/>
              <w:bottom w:w="0" w:type="dxa"/>
              <w:right w:w="108" w:type="dxa"/>
            </w:tcMar>
            <w:vAlign w:val="bottom"/>
          </w:tcPr>
          <w:p w14:paraId="0E9045BB" w14:textId="77777777" w:rsidR="00E07EF9" w:rsidRPr="00E07EF9" w:rsidRDefault="00E07EF9">
            <w:pPr>
              <w:spacing w:line="60" w:lineRule="exact"/>
              <w:rPr>
                <w:sz w:val="20"/>
                <w:szCs w:val="20"/>
              </w:rPr>
            </w:pPr>
          </w:p>
        </w:tc>
        <w:tc>
          <w:tcPr>
            <w:tcW w:w="1247" w:type="dxa"/>
            <w:tcMar>
              <w:top w:w="0" w:type="dxa"/>
              <w:left w:w="108" w:type="dxa"/>
              <w:bottom w:w="0" w:type="dxa"/>
              <w:right w:w="108" w:type="dxa"/>
            </w:tcMar>
            <w:vAlign w:val="bottom"/>
          </w:tcPr>
          <w:p w14:paraId="4FCFC4A4" w14:textId="77777777" w:rsidR="00E07EF9" w:rsidRPr="00E07EF9" w:rsidRDefault="00E07EF9">
            <w:pPr>
              <w:spacing w:line="60" w:lineRule="exact"/>
              <w:rPr>
                <w:sz w:val="20"/>
                <w:szCs w:val="20"/>
              </w:rPr>
            </w:pPr>
          </w:p>
        </w:tc>
        <w:tc>
          <w:tcPr>
            <w:tcW w:w="1248" w:type="dxa"/>
            <w:tcMar>
              <w:top w:w="0" w:type="dxa"/>
              <w:left w:w="108" w:type="dxa"/>
              <w:bottom w:w="0" w:type="dxa"/>
              <w:right w:w="108" w:type="dxa"/>
            </w:tcMar>
            <w:vAlign w:val="bottom"/>
          </w:tcPr>
          <w:p w14:paraId="70B799C6" w14:textId="77777777" w:rsidR="00E07EF9" w:rsidRPr="00E07EF9" w:rsidRDefault="00E07EF9">
            <w:pPr>
              <w:spacing w:line="60" w:lineRule="exact"/>
              <w:rPr>
                <w:sz w:val="20"/>
                <w:szCs w:val="20"/>
              </w:rPr>
            </w:pPr>
          </w:p>
        </w:tc>
      </w:tr>
      <w:tr w:rsidR="00E07EF9" w:rsidRPr="00E07EF9" w14:paraId="3AAA2A6F"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DF51809" w14:textId="77777777" w:rsidR="00E07EF9" w:rsidRPr="008A4E82" w:rsidRDefault="00E07EF9">
            <w:pPr>
              <w:widowControl w:val="0"/>
              <w:bidi w:val="0"/>
              <w:spacing w:line="24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EA80602" w14:textId="77777777" w:rsidR="00E07EF9" w:rsidRPr="00E07EF9" w:rsidRDefault="00E07EF9">
            <w:pPr>
              <w:spacing w:line="240" w:lineRule="exact"/>
              <w:ind w:left="113" w:hanging="113"/>
              <w:rPr>
                <w:sz w:val="20"/>
                <w:szCs w:val="20"/>
              </w:rPr>
            </w:pPr>
            <w:r w:rsidRPr="00E07EF9">
              <w:rPr>
                <w:rFonts w:hint="cs"/>
                <w:b/>
                <w:bCs/>
                <w:i/>
                <w:iCs/>
                <w:sz w:val="20"/>
                <w:szCs w:val="20"/>
                <w:rtl/>
              </w:rPr>
              <w:t>סכומים אשר יסווגו בעתיד לרווח או הפסד, נטו ממס:</w:t>
            </w:r>
          </w:p>
        </w:tc>
        <w:tc>
          <w:tcPr>
            <w:tcW w:w="1247" w:type="dxa"/>
            <w:tcMar>
              <w:top w:w="0" w:type="dxa"/>
              <w:left w:w="108" w:type="dxa"/>
              <w:bottom w:w="0" w:type="dxa"/>
              <w:right w:w="108" w:type="dxa"/>
            </w:tcMar>
            <w:vAlign w:val="bottom"/>
          </w:tcPr>
          <w:p w14:paraId="4EFB5491" w14:textId="77777777" w:rsidR="00E07EF9" w:rsidRPr="00E07EF9" w:rsidRDefault="00E07EF9">
            <w:pPr>
              <w:spacing w:line="240" w:lineRule="exact"/>
              <w:rPr>
                <w:sz w:val="20"/>
                <w:szCs w:val="20"/>
              </w:rPr>
            </w:pPr>
          </w:p>
        </w:tc>
        <w:tc>
          <w:tcPr>
            <w:tcW w:w="1247" w:type="dxa"/>
            <w:tcMar>
              <w:top w:w="0" w:type="dxa"/>
              <w:left w:w="108" w:type="dxa"/>
              <w:bottom w:w="0" w:type="dxa"/>
              <w:right w:w="108" w:type="dxa"/>
            </w:tcMar>
            <w:vAlign w:val="bottom"/>
          </w:tcPr>
          <w:p w14:paraId="1AE8105A" w14:textId="77777777" w:rsidR="00E07EF9" w:rsidRPr="00E07EF9" w:rsidRDefault="00E07EF9">
            <w:pPr>
              <w:spacing w:line="240" w:lineRule="exact"/>
              <w:rPr>
                <w:sz w:val="20"/>
                <w:szCs w:val="20"/>
              </w:rPr>
            </w:pPr>
          </w:p>
        </w:tc>
        <w:tc>
          <w:tcPr>
            <w:tcW w:w="1248" w:type="dxa"/>
            <w:tcMar>
              <w:top w:w="0" w:type="dxa"/>
              <w:left w:w="108" w:type="dxa"/>
              <w:bottom w:w="0" w:type="dxa"/>
              <w:right w:w="108" w:type="dxa"/>
            </w:tcMar>
            <w:vAlign w:val="bottom"/>
          </w:tcPr>
          <w:p w14:paraId="53C7FFB8" w14:textId="77777777" w:rsidR="00E07EF9" w:rsidRPr="00E07EF9" w:rsidRDefault="00E07EF9">
            <w:pPr>
              <w:spacing w:line="240" w:lineRule="exact"/>
              <w:rPr>
                <w:sz w:val="20"/>
                <w:szCs w:val="20"/>
              </w:rPr>
            </w:pPr>
          </w:p>
        </w:tc>
      </w:tr>
      <w:tr w:rsidR="00E07EF9" w:rsidRPr="00E07EF9" w14:paraId="5107B77A"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D2AB014"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59B1BB3E" w14:textId="77777777" w:rsidR="00E07EF9" w:rsidRPr="00E07EF9" w:rsidRDefault="00B32ACC">
            <w:pPr>
              <w:ind w:left="113" w:hanging="113"/>
              <w:jc w:val="left"/>
              <w:rPr>
                <w:sz w:val="20"/>
                <w:szCs w:val="20"/>
              </w:rPr>
            </w:pPr>
            <w:r w:rsidRPr="00B32ACC">
              <w:rPr>
                <w:sz w:val="20"/>
                <w:szCs w:val="20"/>
                <w:rtl/>
              </w:rPr>
              <w:t>רווח (הפסד) בגין השקעות במכשירי חוב הנמדדות בשווי הוגן דרך רווח כולל אחר, נטו ממס</w:t>
            </w:r>
          </w:p>
        </w:tc>
        <w:tc>
          <w:tcPr>
            <w:tcW w:w="1247" w:type="dxa"/>
            <w:tcMar>
              <w:top w:w="0" w:type="dxa"/>
              <w:left w:w="108" w:type="dxa"/>
              <w:bottom w:w="0" w:type="dxa"/>
              <w:right w:w="108" w:type="dxa"/>
            </w:tcMar>
            <w:vAlign w:val="bottom"/>
            <w:hideMark/>
          </w:tcPr>
          <w:p w14:paraId="12691A69"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526DC4C"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1EDE4B9E" w14:textId="77777777" w:rsidR="00E07EF9" w:rsidRPr="00E07EF9" w:rsidRDefault="00E07EF9">
            <w:pPr>
              <w:rPr>
                <w:sz w:val="20"/>
                <w:szCs w:val="20"/>
              </w:rPr>
            </w:pPr>
            <w:r w:rsidRPr="00E07EF9">
              <w:rPr>
                <w:sz w:val="20"/>
                <w:szCs w:val="20"/>
              </w:rPr>
              <w:t>XXX</w:t>
            </w:r>
          </w:p>
        </w:tc>
      </w:tr>
      <w:tr w:rsidR="00E07EF9" w:rsidRPr="00E07EF9" w14:paraId="37A67FD1"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0169D4F"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E9DBF4E" w14:textId="77777777" w:rsidR="00E07EF9" w:rsidRPr="00E07EF9" w:rsidRDefault="00E07EF9">
            <w:pPr>
              <w:ind w:left="113" w:hanging="113"/>
              <w:rPr>
                <w:sz w:val="20"/>
                <w:szCs w:val="20"/>
              </w:rPr>
            </w:pPr>
            <w:r w:rsidRPr="00E07EF9">
              <w:rPr>
                <w:rFonts w:hint="cs"/>
                <w:sz w:val="20"/>
                <w:szCs w:val="20"/>
                <w:rtl/>
              </w:rPr>
              <w:t>רווח (הפסד) בגין גידור תזרימי מזומנים, נטו ממס</w:t>
            </w:r>
          </w:p>
        </w:tc>
        <w:tc>
          <w:tcPr>
            <w:tcW w:w="1247" w:type="dxa"/>
            <w:tcMar>
              <w:top w:w="0" w:type="dxa"/>
              <w:left w:w="108" w:type="dxa"/>
              <w:bottom w:w="0" w:type="dxa"/>
              <w:right w:w="108" w:type="dxa"/>
            </w:tcMar>
            <w:vAlign w:val="bottom"/>
            <w:hideMark/>
          </w:tcPr>
          <w:p w14:paraId="34C10AD9"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CC9F5E1"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1AEAAAC8" w14:textId="77777777" w:rsidR="00E07EF9" w:rsidRPr="00E07EF9" w:rsidRDefault="00E07EF9">
            <w:pPr>
              <w:rPr>
                <w:sz w:val="20"/>
                <w:szCs w:val="20"/>
              </w:rPr>
            </w:pPr>
            <w:r w:rsidRPr="00E07EF9">
              <w:rPr>
                <w:sz w:val="20"/>
                <w:szCs w:val="20"/>
              </w:rPr>
              <w:t>XXX</w:t>
            </w:r>
          </w:p>
        </w:tc>
      </w:tr>
      <w:tr w:rsidR="00E07EF9" w:rsidRPr="00E07EF9" w14:paraId="1B5A8E05"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9824182"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517BDC4" w14:textId="77777777" w:rsidR="00E07EF9" w:rsidRPr="00E07EF9" w:rsidRDefault="00E07EF9">
            <w:pPr>
              <w:ind w:left="113" w:hanging="113"/>
              <w:rPr>
                <w:sz w:val="20"/>
                <w:szCs w:val="20"/>
              </w:rPr>
            </w:pPr>
            <w:r w:rsidRPr="00E07EF9">
              <w:rPr>
                <w:rFonts w:hint="cs"/>
                <w:sz w:val="20"/>
                <w:szCs w:val="20"/>
                <w:rtl/>
              </w:rPr>
              <w:t>הפרשי שער בגין תרגום פעילויות חוץ, נטו ממס</w:t>
            </w:r>
          </w:p>
        </w:tc>
        <w:tc>
          <w:tcPr>
            <w:tcW w:w="1247" w:type="dxa"/>
            <w:tcMar>
              <w:top w:w="0" w:type="dxa"/>
              <w:left w:w="108" w:type="dxa"/>
              <w:bottom w:w="0" w:type="dxa"/>
              <w:right w:w="108" w:type="dxa"/>
            </w:tcMar>
            <w:vAlign w:val="bottom"/>
            <w:hideMark/>
          </w:tcPr>
          <w:p w14:paraId="5AD7E21E"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270A718A"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6B29066" w14:textId="77777777" w:rsidR="00E07EF9" w:rsidRPr="00E07EF9" w:rsidRDefault="00E07EF9">
            <w:pPr>
              <w:rPr>
                <w:sz w:val="20"/>
                <w:szCs w:val="20"/>
              </w:rPr>
            </w:pPr>
            <w:r w:rsidRPr="00E07EF9">
              <w:rPr>
                <w:sz w:val="20"/>
                <w:szCs w:val="20"/>
              </w:rPr>
              <w:t>XXX</w:t>
            </w:r>
          </w:p>
        </w:tc>
      </w:tr>
      <w:tr w:rsidR="00E07EF9" w:rsidRPr="00E07EF9" w14:paraId="109F58CE"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C071E0B"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38189018" w14:textId="77777777" w:rsidR="00E07EF9" w:rsidRPr="00E07EF9" w:rsidRDefault="00E07EF9">
            <w:pPr>
              <w:ind w:left="113" w:hanging="113"/>
              <w:jc w:val="left"/>
              <w:rPr>
                <w:sz w:val="20"/>
                <w:szCs w:val="20"/>
              </w:rPr>
            </w:pPr>
            <w:r w:rsidRPr="00E07EF9">
              <w:rPr>
                <w:rFonts w:hint="cs"/>
                <w:sz w:val="20"/>
                <w:szCs w:val="20"/>
                <w:rtl/>
              </w:rPr>
              <w:t>חלק ברווח הכולל האחר של השקעות המטופלות לפי שיטת השווי המאזני, נטו ממס</w:t>
            </w:r>
          </w:p>
        </w:tc>
        <w:tc>
          <w:tcPr>
            <w:tcW w:w="1247" w:type="dxa"/>
            <w:tcMar>
              <w:top w:w="0" w:type="dxa"/>
              <w:left w:w="108" w:type="dxa"/>
              <w:bottom w:w="0" w:type="dxa"/>
              <w:right w:w="108" w:type="dxa"/>
            </w:tcMar>
            <w:vAlign w:val="bottom"/>
            <w:hideMark/>
          </w:tcPr>
          <w:p w14:paraId="215CCB8D"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7FF9AA19"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27FF8508" w14:textId="77777777" w:rsidR="00E07EF9" w:rsidRPr="00E07EF9" w:rsidRDefault="00E07EF9">
            <w:pPr>
              <w:rPr>
                <w:sz w:val="20"/>
                <w:szCs w:val="20"/>
              </w:rPr>
            </w:pPr>
            <w:r w:rsidRPr="00E07EF9">
              <w:rPr>
                <w:sz w:val="20"/>
                <w:szCs w:val="20"/>
              </w:rPr>
              <w:t>XXX</w:t>
            </w:r>
          </w:p>
        </w:tc>
      </w:tr>
      <w:tr w:rsidR="00E07EF9" w:rsidRPr="00E07EF9" w14:paraId="746FD5B3"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C1E8298"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984DE0E" w14:textId="77777777" w:rsidR="00E07EF9" w:rsidRPr="00E07EF9" w:rsidRDefault="00E07EF9">
            <w:pPr>
              <w:ind w:left="113" w:hanging="113"/>
              <w:rPr>
                <w:sz w:val="20"/>
                <w:szCs w:val="20"/>
              </w:rPr>
            </w:pPr>
            <w:r w:rsidRPr="00E07EF9">
              <w:rPr>
                <w:rFonts w:hint="cs"/>
                <w:sz w:val="20"/>
                <w:szCs w:val="20"/>
                <w:rtl/>
              </w:rPr>
              <w:t>אחר, נטו ממס</w:t>
            </w:r>
          </w:p>
        </w:tc>
        <w:tc>
          <w:tcPr>
            <w:tcW w:w="1247" w:type="dxa"/>
            <w:tcMar>
              <w:top w:w="0" w:type="dxa"/>
              <w:left w:w="108" w:type="dxa"/>
              <w:bottom w:w="0" w:type="dxa"/>
              <w:right w:w="108" w:type="dxa"/>
            </w:tcMar>
            <w:vAlign w:val="bottom"/>
            <w:hideMark/>
          </w:tcPr>
          <w:p w14:paraId="09479AF4" w14:textId="77777777" w:rsidR="00E07EF9" w:rsidRPr="00E07EF9" w:rsidRDefault="00E07EF9">
            <w:pPr>
              <w:pBdr>
                <w:bottom w:val="sing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1B102A48" w14:textId="77777777" w:rsidR="00E07EF9" w:rsidRPr="00E07EF9" w:rsidRDefault="00E07EF9">
            <w:pPr>
              <w:pBdr>
                <w:bottom w:val="sing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632C301" w14:textId="77777777" w:rsidR="00E07EF9" w:rsidRPr="00E07EF9" w:rsidRDefault="00E07EF9">
            <w:pPr>
              <w:pBdr>
                <w:bottom w:val="single" w:sz="4" w:space="1" w:color="auto"/>
              </w:pBdr>
              <w:rPr>
                <w:sz w:val="20"/>
                <w:szCs w:val="20"/>
              </w:rPr>
            </w:pPr>
            <w:r w:rsidRPr="00E07EF9">
              <w:rPr>
                <w:sz w:val="20"/>
                <w:szCs w:val="20"/>
              </w:rPr>
              <w:t>XXX</w:t>
            </w:r>
          </w:p>
        </w:tc>
      </w:tr>
      <w:tr w:rsidR="00E07EF9" w:rsidRPr="00E07EF9" w14:paraId="7F55413E"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1663A27"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9D1A30A" w14:textId="77777777" w:rsidR="00E07EF9" w:rsidRPr="00E07EF9" w:rsidRDefault="00E07EF9">
            <w:pPr>
              <w:ind w:left="113" w:hanging="113"/>
              <w:rPr>
                <w:sz w:val="20"/>
                <w:szCs w:val="20"/>
              </w:rPr>
            </w:pPr>
            <w:r w:rsidRPr="00E07EF9">
              <w:rPr>
                <w:rFonts w:hint="cs"/>
                <w:sz w:val="20"/>
                <w:szCs w:val="20"/>
                <w:rtl/>
              </w:rPr>
              <w:t>סה"כ</w:t>
            </w:r>
          </w:p>
        </w:tc>
        <w:tc>
          <w:tcPr>
            <w:tcW w:w="1247" w:type="dxa"/>
            <w:tcMar>
              <w:top w:w="0" w:type="dxa"/>
              <w:left w:w="108" w:type="dxa"/>
              <w:bottom w:w="0" w:type="dxa"/>
              <w:right w:w="108" w:type="dxa"/>
            </w:tcMar>
            <w:vAlign w:val="bottom"/>
            <w:hideMark/>
          </w:tcPr>
          <w:p w14:paraId="0A688B4E" w14:textId="77777777" w:rsidR="00E07EF9" w:rsidRPr="00E07EF9" w:rsidRDefault="00E07EF9">
            <w:pPr>
              <w:pBdr>
                <w:bottom w:val="dashed"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7B4F804" w14:textId="77777777" w:rsidR="00E07EF9" w:rsidRPr="00E07EF9" w:rsidRDefault="00E07EF9">
            <w:pPr>
              <w:pBdr>
                <w:bottom w:val="dashed"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249B92A3" w14:textId="77777777" w:rsidR="00E07EF9" w:rsidRPr="00E07EF9" w:rsidRDefault="00E07EF9">
            <w:pPr>
              <w:pBdr>
                <w:bottom w:val="dashed" w:sz="4" w:space="1" w:color="auto"/>
              </w:pBdr>
              <w:rPr>
                <w:sz w:val="20"/>
                <w:szCs w:val="20"/>
              </w:rPr>
            </w:pPr>
            <w:r w:rsidRPr="00E07EF9">
              <w:rPr>
                <w:sz w:val="20"/>
                <w:szCs w:val="20"/>
              </w:rPr>
              <w:t>XXX</w:t>
            </w:r>
          </w:p>
        </w:tc>
      </w:tr>
      <w:tr w:rsidR="00E07EF9" w:rsidRPr="00E07EF9" w14:paraId="45CFC964"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4B4D30D" w14:textId="77777777" w:rsidR="00E07EF9" w:rsidRPr="008A4E82" w:rsidRDefault="00E07EF9">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28114003" w14:textId="77777777" w:rsidR="00E07EF9" w:rsidRPr="00E07EF9" w:rsidRDefault="00E07EF9">
            <w:pPr>
              <w:spacing w:line="60" w:lineRule="exact"/>
              <w:ind w:left="113" w:hanging="113"/>
              <w:rPr>
                <w:sz w:val="20"/>
                <w:szCs w:val="20"/>
              </w:rPr>
            </w:pPr>
          </w:p>
        </w:tc>
        <w:tc>
          <w:tcPr>
            <w:tcW w:w="1247" w:type="dxa"/>
            <w:tcMar>
              <w:top w:w="0" w:type="dxa"/>
              <w:left w:w="108" w:type="dxa"/>
              <w:bottom w:w="0" w:type="dxa"/>
              <w:right w:w="108" w:type="dxa"/>
            </w:tcMar>
            <w:vAlign w:val="bottom"/>
          </w:tcPr>
          <w:p w14:paraId="38D185F6" w14:textId="77777777" w:rsidR="00E07EF9" w:rsidRPr="00E07EF9" w:rsidRDefault="00E07EF9">
            <w:pPr>
              <w:pBdr>
                <w:bottom w:val="single" w:sz="4" w:space="1" w:color="auto"/>
              </w:pBdr>
              <w:spacing w:line="60" w:lineRule="exact"/>
              <w:rPr>
                <w:sz w:val="20"/>
                <w:szCs w:val="20"/>
              </w:rPr>
            </w:pPr>
          </w:p>
        </w:tc>
        <w:tc>
          <w:tcPr>
            <w:tcW w:w="1247" w:type="dxa"/>
            <w:tcMar>
              <w:top w:w="0" w:type="dxa"/>
              <w:left w:w="108" w:type="dxa"/>
              <w:bottom w:w="0" w:type="dxa"/>
              <w:right w:w="108" w:type="dxa"/>
            </w:tcMar>
            <w:vAlign w:val="bottom"/>
          </w:tcPr>
          <w:p w14:paraId="590D0429" w14:textId="77777777" w:rsidR="00E07EF9" w:rsidRPr="00E07EF9" w:rsidRDefault="00E07EF9">
            <w:pPr>
              <w:pBdr>
                <w:bottom w:val="single" w:sz="4" w:space="1" w:color="auto"/>
              </w:pBdr>
              <w:spacing w:line="60" w:lineRule="exact"/>
              <w:rPr>
                <w:sz w:val="20"/>
                <w:szCs w:val="20"/>
              </w:rPr>
            </w:pPr>
          </w:p>
        </w:tc>
        <w:tc>
          <w:tcPr>
            <w:tcW w:w="1248" w:type="dxa"/>
            <w:tcMar>
              <w:top w:w="0" w:type="dxa"/>
              <w:left w:w="108" w:type="dxa"/>
              <w:bottom w:w="0" w:type="dxa"/>
              <w:right w:w="108" w:type="dxa"/>
            </w:tcMar>
            <w:vAlign w:val="bottom"/>
          </w:tcPr>
          <w:p w14:paraId="636571E8" w14:textId="77777777" w:rsidR="00E07EF9" w:rsidRPr="00E07EF9" w:rsidRDefault="00E07EF9">
            <w:pPr>
              <w:pBdr>
                <w:bottom w:val="single" w:sz="4" w:space="1" w:color="auto"/>
              </w:pBdr>
              <w:spacing w:line="60" w:lineRule="exact"/>
              <w:rPr>
                <w:sz w:val="20"/>
                <w:szCs w:val="20"/>
              </w:rPr>
            </w:pPr>
          </w:p>
        </w:tc>
      </w:tr>
      <w:tr w:rsidR="00E07EF9" w:rsidRPr="00E07EF9" w14:paraId="0FFE2CD4"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F6DE1AF"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4577E70B" w14:textId="77777777" w:rsidR="00E07EF9" w:rsidRPr="00E07EF9" w:rsidRDefault="00E07EF9">
            <w:pPr>
              <w:ind w:left="113" w:hanging="113"/>
              <w:rPr>
                <w:sz w:val="20"/>
                <w:szCs w:val="20"/>
              </w:rPr>
            </w:pPr>
            <w:r w:rsidRPr="00E07EF9">
              <w:rPr>
                <w:rFonts w:hint="cs"/>
                <w:b/>
                <w:bCs/>
                <w:sz w:val="20"/>
                <w:szCs w:val="20"/>
                <w:rtl/>
              </w:rPr>
              <w:t>סה"כ רווח (הפסד) כולל אחר לשנה</w:t>
            </w:r>
          </w:p>
        </w:tc>
        <w:tc>
          <w:tcPr>
            <w:tcW w:w="1247" w:type="dxa"/>
            <w:tcMar>
              <w:top w:w="0" w:type="dxa"/>
              <w:left w:w="108" w:type="dxa"/>
              <w:bottom w:w="0" w:type="dxa"/>
              <w:right w:w="108" w:type="dxa"/>
            </w:tcMar>
            <w:vAlign w:val="bottom"/>
            <w:hideMark/>
          </w:tcPr>
          <w:p w14:paraId="23E75D20" w14:textId="77777777" w:rsidR="00E07EF9" w:rsidRPr="00E07EF9" w:rsidRDefault="00E07EF9">
            <w:pPr>
              <w:pBdr>
                <w:bottom w:val="dashed"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7DEC5D14" w14:textId="77777777" w:rsidR="00E07EF9" w:rsidRPr="00E07EF9" w:rsidRDefault="00E07EF9">
            <w:pPr>
              <w:pBdr>
                <w:bottom w:val="dashed"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6FBBBAE7" w14:textId="77777777" w:rsidR="00E07EF9" w:rsidRPr="00E07EF9" w:rsidRDefault="00E07EF9">
            <w:pPr>
              <w:pBdr>
                <w:bottom w:val="dashed" w:sz="4" w:space="1" w:color="auto"/>
              </w:pBdr>
              <w:rPr>
                <w:sz w:val="20"/>
                <w:szCs w:val="20"/>
              </w:rPr>
            </w:pPr>
            <w:r w:rsidRPr="00E07EF9">
              <w:rPr>
                <w:sz w:val="20"/>
                <w:szCs w:val="20"/>
              </w:rPr>
              <w:t>XXX</w:t>
            </w:r>
          </w:p>
        </w:tc>
      </w:tr>
      <w:tr w:rsidR="00E07EF9" w:rsidRPr="00E07EF9" w14:paraId="17AF2763"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50A6CB3" w14:textId="77777777" w:rsidR="00E07EF9" w:rsidRPr="008A4E82" w:rsidRDefault="00E07EF9">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1BF8E4E6" w14:textId="77777777" w:rsidR="00E07EF9" w:rsidRPr="00E07EF9" w:rsidRDefault="00E07EF9">
            <w:pPr>
              <w:spacing w:line="60" w:lineRule="exact"/>
              <w:ind w:left="113" w:hanging="113"/>
              <w:rPr>
                <w:sz w:val="20"/>
                <w:szCs w:val="20"/>
              </w:rPr>
            </w:pPr>
          </w:p>
        </w:tc>
        <w:tc>
          <w:tcPr>
            <w:tcW w:w="1247" w:type="dxa"/>
            <w:tcMar>
              <w:top w:w="0" w:type="dxa"/>
              <w:left w:w="108" w:type="dxa"/>
              <w:bottom w:w="0" w:type="dxa"/>
              <w:right w:w="108" w:type="dxa"/>
            </w:tcMar>
            <w:vAlign w:val="bottom"/>
          </w:tcPr>
          <w:p w14:paraId="3672052D" w14:textId="77777777" w:rsidR="00E07EF9" w:rsidRPr="00E07EF9" w:rsidRDefault="00E07EF9">
            <w:pPr>
              <w:pBdr>
                <w:bottom w:val="single" w:sz="4" w:space="1" w:color="auto"/>
              </w:pBdr>
              <w:spacing w:line="60" w:lineRule="exact"/>
              <w:rPr>
                <w:sz w:val="20"/>
                <w:szCs w:val="20"/>
              </w:rPr>
            </w:pPr>
          </w:p>
        </w:tc>
        <w:tc>
          <w:tcPr>
            <w:tcW w:w="1247" w:type="dxa"/>
            <w:tcMar>
              <w:top w:w="0" w:type="dxa"/>
              <w:left w:w="108" w:type="dxa"/>
              <w:bottom w:w="0" w:type="dxa"/>
              <w:right w:w="108" w:type="dxa"/>
            </w:tcMar>
            <w:vAlign w:val="bottom"/>
          </w:tcPr>
          <w:p w14:paraId="4F3D5CF9" w14:textId="77777777" w:rsidR="00E07EF9" w:rsidRPr="00E07EF9" w:rsidRDefault="00E07EF9">
            <w:pPr>
              <w:pBdr>
                <w:bottom w:val="single" w:sz="4" w:space="1" w:color="auto"/>
              </w:pBdr>
              <w:spacing w:line="60" w:lineRule="exact"/>
              <w:rPr>
                <w:sz w:val="20"/>
                <w:szCs w:val="20"/>
              </w:rPr>
            </w:pPr>
          </w:p>
        </w:tc>
        <w:tc>
          <w:tcPr>
            <w:tcW w:w="1248" w:type="dxa"/>
            <w:tcMar>
              <w:top w:w="0" w:type="dxa"/>
              <w:left w:w="108" w:type="dxa"/>
              <w:bottom w:w="0" w:type="dxa"/>
              <w:right w:w="108" w:type="dxa"/>
            </w:tcMar>
            <w:vAlign w:val="bottom"/>
          </w:tcPr>
          <w:p w14:paraId="00249D32" w14:textId="77777777" w:rsidR="00E07EF9" w:rsidRPr="00E07EF9" w:rsidRDefault="00E07EF9">
            <w:pPr>
              <w:pBdr>
                <w:bottom w:val="single" w:sz="4" w:space="1" w:color="auto"/>
              </w:pBdr>
              <w:spacing w:line="60" w:lineRule="exact"/>
              <w:rPr>
                <w:sz w:val="20"/>
                <w:szCs w:val="20"/>
              </w:rPr>
            </w:pPr>
          </w:p>
        </w:tc>
      </w:tr>
      <w:tr w:rsidR="00E07EF9" w:rsidRPr="00E07EF9" w14:paraId="4AC07FC5"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586B87D"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C606C1C" w14:textId="77777777" w:rsidR="00E07EF9" w:rsidRPr="00E07EF9" w:rsidRDefault="00E07EF9">
            <w:pPr>
              <w:ind w:left="113" w:hanging="113"/>
              <w:rPr>
                <w:sz w:val="20"/>
                <w:szCs w:val="20"/>
              </w:rPr>
            </w:pPr>
            <w:r w:rsidRPr="00E07EF9">
              <w:rPr>
                <w:rFonts w:hint="cs"/>
                <w:b/>
                <w:bCs/>
                <w:sz w:val="20"/>
                <w:szCs w:val="20"/>
                <w:rtl/>
              </w:rPr>
              <w:t>סה"כ רווח (הפסד) כולל לשנה</w:t>
            </w:r>
          </w:p>
        </w:tc>
        <w:tc>
          <w:tcPr>
            <w:tcW w:w="1247" w:type="dxa"/>
            <w:tcMar>
              <w:top w:w="0" w:type="dxa"/>
              <w:left w:w="108" w:type="dxa"/>
              <w:bottom w:w="0" w:type="dxa"/>
              <w:right w:w="108" w:type="dxa"/>
            </w:tcMar>
            <w:vAlign w:val="bottom"/>
            <w:hideMark/>
          </w:tcPr>
          <w:p w14:paraId="6A202BE9" w14:textId="77777777" w:rsidR="00E07EF9" w:rsidRPr="00E07EF9" w:rsidRDefault="00E07EF9">
            <w:pPr>
              <w:pBdr>
                <w:bottom w:val="doub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F417D42" w14:textId="77777777" w:rsidR="00E07EF9" w:rsidRPr="00E07EF9" w:rsidRDefault="00E07EF9">
            <w:pPr>
              <w:pBdr>
                <w:bottom w:val="doub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3E6F313B" w14:textId="77777777" w:rsidR="00E07EF9" w:rsidRPr="00E07EF9" w:rsidRDefault="00E07EF9">
            <w:pPr>
              <w:pBdr>
                <w:bottom w:val="double" w:sz="4" w:space="1" w:color="auto"/>
              </w:pBdr>
              <w:rPr>
                <w:sz w:val="20"/>
                <w:szCs w:val="20"/>
              </w:rPr>
            </w:pPr>
            <w:r w:rsidRPr="00E07EF9">
              <w:rPr>
                <w:sz w:val="20"/>
                <w:szCs w:val="20"/>
              </w:rPr>
              <w:t>XXX</w:t>
            </w:r>
          </w:p>
        </w:tc>
      </w:tr>
      <w:tr w:rsidR="00E07EF9" w:rsidRPr="00E07EF9" w14:paraId="5F35402B"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5F29284"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5EBA5A6" w14:textId="77777777" w:rsidR="00E07EF9" w:rsidRPr="00E07EF9" w:rsidRDefault="00E07EF9">
            <w:pPr>
              <w:ind w:left="113" w:hanging="113"/>
              <w:rPr>
                <w:sz w:val="20"/>
                <w:szCs w:val="20"/>
              </w:rPr>
            </w:pPr>
          </w:p>
        </w:tc>
        <w:tc>
          <w:tcPr>
            <w:tcW w:w="1247" w:type="dxa"/>
            <w:tcMar>
              <w:top w:w="0" w:type="dxa"/>
              <w:left w:w="108" w:type="dxa"/>
              <w:bottom w:w="0" w:type="dxa"/>
              <w:right w:w="108" w:type="dxa"/>
            </w:tcMar>
            <w:vAlign w:val="bottom"/>
          </w:tcPr>
          <w:p w14:paraId="4C3EA706" w14:textId="77777777" w:rsidR="00E07EF9" w:rsidRPr="00E07EF9" w:rsidRDefault="00E07EF9">
            <w:pPr>
              <w:rPr>
                <w:sz w:val="20"/>
                <w:szCs w:val="20"/>
              </w:rPr>
            </w:pPr>
          </w:p>
        </w:tc>
        <w:tc>
          <w:tcPr>
            <w:tcW w:w="1247" w:type="dxa"/>
            <w:tcMar>
              <w:top w:w="0" w:type="dxa"/>
              <w:left w:w="108" w:type="dxa"/>
              <w:bottom w:w="0" w:type="dxa"/>
              <w:right w:w="108" w:type="dxa"/>
            </w:tcMar>
            <w:vAlign w:val="bottom"/>
          </w:tcPr>
          <w:p w14:paraId="1A9A633B" w14:textId="77777777" w:rsidR="00E07EF9" w:rsidRPr="00E07EF9" w:rsidRDefault="00E07EF9">
            <w:pPr>
              <w:rPr>
                <w:sz w:val="20"/>
                <w:szCs w:val="20"/>
              </w:rPr>
            </w:pPr>
          </w:p>
        </w:tc>
        <w:tc>
          <w:tcPr>
            <w:tcW w:w="1248" w:type="dxa"/>
            <w:tcMar>
              <w:top w:w="0" w:type="dxa"/>
              <w:left w:w="108" w:type="dxa"/>
              <w:bottom w:w="0" w:type="dxa"/>
              <w:right w:w="108" w:type="dxa"/>
            </w:tcMar>
            <w:vAlign w:val="bottom"/>
          </w:tcPr>
          <w:p w14:paraId="2FDD7DF0" w14:textId="77777777" w:rsidR="00E07EF9" w:rsidRPr="00E07EF9" w:rsidRDefault="00E07EF9">
            <w:pPr>
              <w:rPr>
                <w:sz w:val="20"/>
                <w:szCs w:val="20"/>
              </w:rPr>
            </w:pPr>
          </w:p>
        </w:tc>
      </w:tr>
      <w:tr w:rsidR="00E07EF9" w:rsidRPr="00E07EF9" w14:paraId="5D76CF77"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8EBA59D"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33D3268" w14:textId="77777777" w:rsidR="00E07EF9" w:rsidRPr="00E07EF9" w:rsidRDefault="00E07EF9">
            <w:pPr>
              <w:ind w:left="113" w:hanging="113"/>
              <w:rPr>
                <w:sz w:val="20"/>
                <w:szCs w:val="20"/>
              </w:rPr>
            </w:pPr>
            <w:r w:rsidRPr="00E07EF9">
              <w:rPr>
                <w:rFonts w:hint="cs"/>
                <w:b/>
                <w:bCs/>
                <w:sz w:val="20"/>
                <w:szCs w:val="20"/>
                <w:rtl/>
              </w:rPr>
              <w:t>רווח (הפסד) לשנה מיוחס ל:</w:t>
            </w:r>
          </w:p>
        </w:tc>
        <w:tc>
          <w:tcPr>
            <w:tcW w:w="1247" w:type="dxa"/>
            <w:tcMar>
              <w:top w:w="0" w:type="dxa"/>
              <w:left w:w="108" w:type="dxa"/>
              <w:bottom w:w="0" w:type="dxa"/>
              <w:right w:w="108" w:type="dxa"/>
            </w:tcMar>
            <w:vAlign w:val="bottom"/>
          </w:tcPr>
          <w:p w14:paraId="7DC3865C" w14:textId="77777777" w:rsidR="00E07EF9" w:rsidRPr="00E07EF9" w:rsidRDefault="00E07EF9">
            <w:pPr>
              <w:rPr>
                <w:sz w:val="20"/>
                <w:szCs w:val="20"/>
              </w:rPr>
            </w:pPr>
          </w:p>
        </w:tc>
        <w:tc>
          <w:tcPr>
            <w:tcW w:w="1247" w:type="dxa"/>
            <w:tcMar>
              <w:top w:w="0" w:type="dxa"/>
              <w:left w:w="108" w:type="dxa"/>
              <w:bottom w:w="0" w:type="dxa"/>
              <w:right w:w="108" w:type="dxa"/>
            </w:tcMar>
            <w:vAlign w:val="bottom"/>
          </w:tcPr>
          <w:p w14:paraId="51067BAB" w14:textId="77777777" w:rsidR="00E07EF9" w:rsidRPr="00E07EF9" w:rsidRDefault="00E07EF9">
            <w:pPr>
              <w:rPr>
                <w:sz w:val="20"/>
                <w:szCs w:val="20"/>
              </w:rPr>
            </w:pPr>
          </w:p>
        </w:tc>
        <w:tc>
          <w:tcPr>
            <w:tcW w:w="1248" w:type="dxa"/>
            <w:tcMar>
              <w:top w:w="0" w:type="dxa"/>
              <w:left w:w="108" w:type="dxa"/>
              <w:bottom w:w="0" w:type="dxa"/>
              <w:right w:w="108" w:type="dxa"/>
            </w:tcMar>
            <w:vAlign w:val="bottom"/>
          </w:tcPr>
          <w:p w14:paraId="00C33FE4" w14:textId="77777777" w:rsidR="00E07EF9" w:rsidRPr="00E07EF9" w:rsidRDefault="00E07EF9">
            <w:pPr>
              <w:rPr>
                <w:sz w:val="20"/>
                <w:szCs w:val="20"/>
              </w:rPr>
            </w:pPr>
          </w:p>
        </w:tc>
      </w:tr>
      <w:tr w:rsidR="00E07EF9" w:rsidRPr="00E07EF9" w14:paraId="3373DD83"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201E691"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DF721EB" w14:textId="77777777" w:rsidR="00E07EF9" w:rsidRPr="00E07EF9" w:rsidRDefault="00E07EF9">
            <w:pPr>
              <w:ind w:left="113" w:hanging="113"/>
              <w:rPr>
                <w:sz w:val="20"/>
                <w:szCs w:val="20"/>
              </w:rPr>
            </w:pPr>
            <w:r w:rsidRPr="00E07EF9">
              <w:rPr>
                <w:rFonts w:hint="cs"/>
                <w:sz w:val="20"/>
                <w:szCs w:val="20"/>
                <w:rtl/>
              </w:rPr>
              <w:t>בעלים של החברה האם</w:t>
            </w:r>
          </w:p>
        </w:tc>
        <w:tc>
          <w:tcPr>
            <w:tcW w:w="1247" w:type="dxa"/>
            <w:tcMar>
              <w:top w:w="0" w:type="dxa"/>
              <w:left w:w="108" w:type="dxa"/>
              <w:bottom w:w="0" w:type="dxa"/>
              <w:right w:w="108" w:type="dxa"/>
            </w:tcMar>
            <w:vAlign w:val="bottom"/>
            <w:hideMark/>
          </w:tcPr>
          <w:p w14:paraId="5CDCF4A8"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23A2CB64"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3761868F" w14:textId="77777777" w:rsidR="00E07EF9" w:rsidRPr="00E07EF9" w:rsidRDefault="00E07EF9">
            <w:pPr>
              <w:rPr>
                <w:sz w:val="20"/>
                <w:szCs w:val="20"/>
              </w:rPr>
            </w:pPr>
            <w:r w:rsidRPr="00E07EF9">
              <w:rPr>
                <w:sz w:val="20"/>
                <w:szCs w:val="20"/>
              </w:rPr>
              <w:t>XXX</w:t>
            </w:r>
          </w:p>
        </w:tc>
      </w:tr>
      <w:tr w:rsidR="00E07EF9" w:rsidRPr="00E07EF9" w14:paraId="50D54734"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F05C1F4"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1AEEA5E7" w14:textId="77777777" w:rsidR="00E07EF9" w:rsidRPr="00E07EF9" w:rsidRDefault="00E07EF9">
            <w:pPr>
              <w:ind w:left="113" w:hanging="113"/>
              <w:rPr>
                <w:sz w:val="20"/>
                <w:szCs w:val="20"/>
              </w:rPr>
            </w:pPr>
            <w:r w:rsidRPr="00E07EF9">
              <w:rPr>
                <w:rFonts w:hint="cs"/>
                <w:sz w:val="20"/>
                <w:szCs w:val="20"/>
                <w:rtl/>
              </w:rPr>
              <w:t>זכויות שאינן מקנות שליטה</w:t>
            </w:r>
          </w:p>
        </w:tc>
        <w:tc>
          <w:tcPr>
            <w:tcW w:w="1247" w:type="dxa"/>
            <w:tcMar>
              <w:top w:w="0" w:type="dxa"/>
              <w:left w:w="108" w:type="dxa"/>
              <w:bottom w:w="0" w:type="dxa"/>
              <w:right w:w="108" w:type="dxa"/>
            </w:tcMar>
            <w:vAlign w:val="bottom"/>
            <w:hideMark/>
          </w:tcPr>
          <w:p w14:paraId="505F56EC" w14:textId="77777777" w:rsidR="00E07EF9" w:rsidRPr="00E07EF9" w:rsidRDefault="00E07EF9">
            <w:pPr>
              <w:pBdr>
                <w:bottom w:val="sing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74968AED" w14:textId="77777777" w:rsidR="00E07EF9" w:rsidRPr="00E07EF9" w:rsidRDefault="00E07EF9">
            <w:pPr>
              <w:pBdr>
                <w:bottom w:val="sing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4E5C9537" w14:textId="77777777" w:rsidR="00E07EF9" w:rsidRPr="00E07EF9" w:rsidRDefault="00E07EF9">
            <w:pPr>
              <w:pBdr>
                <w:bottom w:val="single" w:sz="4" w:space="1" w:color="auto"/>
              </w:pBdr>
              <w:rPr>
                <w:sz w:val="20"/>
                <w:szCs w:val="20"/>
              </w:rPr>
            </w:pPr>
            <w:r w:rsidRPr="00E07EF9">
              <w:rPr>
                <w:sz w:val="20"/>
                <w:szCs w:val="20"/>
              </w:rPr>
              <w:t>XXX</w:t>
            </w:r>
          </w:p>
        </w:tc>
      </w:tr>
      <w:tr w:rsidR="00E07EF9" w:rsidRPr="00E07EF9" w14:paraId="7B7A5268"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1198922"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6BAE9EC3" w14:textId="77777777" w:rsidR="00E07EF9" w:rsidRPr="00E07EF9" w:rsidRDefault="00E07EF9">
            <w:pPr>
              <w:ind w:left="113" w:hanging="113"/>
              <w:rPr>
                <w:sz w:val="20"/>
                <w:szCs w:val="20"/>
              </w:rPr>
            </w:pPr>
          </w:p>
        </w:tc>
        <w:tc>
          <w:tcPr>
            <w:tcW w:w="1247" w:type="dxa"/>
            <w:tcMar>
              <w:top w:w="0" w:type="dxa"/>
              <w:left w:w="108" w:type="dxa"/>
              <w:bottom w:w="0" w:type="dxa"/>
              <w:right w:w="108" w:type="dxa"/>
            </w:tcMar>
            <w:vAlign w:val="bottom"/>
            <w:hideMark/>
          </w:tcPr>
          <w:p w14:paraId="250D8EA3" w14:textId="77777777" w:rsidR="00E07EF9" w:rsidRPr="00E07EF9" w:rsidRDefault="00E07EF9">
            <w:pPr>
              <w:pBdr>
                <w:bottom w:val="doub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1425B6FE" w14:textId="77777777" w:rsidR="00E07EF9" w:rsidRPr="00E07EF9" w:rsidRDefault="00E07EF9">
            <w:pPr>
              <w:pBdr>
                <w:bottom w:val="doub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05E9F576" w14:textId="77777777" w:rsidR="00E07EF9" w:rsidRPr="00E07EF9" w:rsidRDefault="00E07EF9">
            <w:pPr>
              <w:pBdr>
                <w:bottom w:val="double" w:sz="4" w:space="1" w:color="auto"/>
              </w:pBdr>
              <w:rPr>
                <w:sz w:val="20"/>
                <w:szCs w:val="20"/>
              </w:rPr>
            </w:pPr>
            <w:r w:rsidRPr="00E07EF9">
              <w:rPr>
                <w:sz w:val="20"/>
                <w:szCs w:val="20"/>
              </w:rPr>
              <w:t>XXX</w:t>
            </w:r>
          </w:p>
        </w:tc>
      </w:tr>
      <w:tr w:rsidR="00E07EF9" w:rsidRPr="00E07EF9" w14:paraId="3FE778CE"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1EB855DF"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20C309AE" w14:textId="77777777" w:rsidR="00E07EF9" w:rsidRPr="00E07EF9" w:rsidRDefault="00E07EF9">
            <w:pPr>
              <w:ind w:left="113" w:hanging="113"/>
              <w:rPr>
                <w:sz w:val="20"/>
                <w:szCs w:val="20"/>
              </w:rPr>
            </w:pPr>
            <w:r w:rsidRPr="00E07EF9">
              <w:rPr>
                <w:rFonts w:hint="cs"/>
                <w:b/>
                <w:bCs/>
                <w:sz w:val="20"/>
                <w:szCs w:val="20"/>
                <w:rtl/>
              </w:rPr>
              <w:t>סה"כ רווח (הפסד) כולל לשנה מיוחס ל:</w:t>
            </w:r>
          </w:p>
        </w:tc>
        <w:tc>
          <w:tcPr>
            <w:tcW w:w="1247" w:type="dxa"/>
            <w:tcMar>
              <w:top w:w="0" w:type="dxa"/>
              <w:left w:w="108" w:type="dxa"/>
              <w:bottom w:w="0" w:type="dxa"/>
              <w:right w:w="108" w:type="dxa"/>
            </w:tcMar>
            <w:vAlign w:val="bottom"/>
          </w:tcPr>
          <w:p w14:paraId="75571E7E" w14:textId="77777777" w:rsidR="00E07EF9" w:rsidRPr="00E07EF9" w:rsidRDefault="00E07EF9">
            <w:pPr>
              <w:rPr>
                <w:sz w:val="20"/>
                <w:szCs w:val="20"/>
              </w:rPr>
            </w:pPr>
          </w:p>
        </w:tc>
        <w:tc>
          <w:tcPr>
            <w:tcW w:w="1247" w:type="dxa"/>
            <w:tcMar>
              <w:top w:w="0" w:type="dxa"/>
              <w:left w:w="108" w:type="dxa"/>
              <w:bottom w:w="0" w:type="dxa"/>
              <w:right w:w="108" w:type="dxa"/>
            </w:tcMar>
            <w:vAlign w:val="bottom"/>
          </w:tcPr>
          <w:p w14:paraId="2A39B026" w14:textId="77777777" w:rsidR="00E07EF9" w:rsidRPr="00E07EF9" w:rsidRDefault="00E07EF9">
            <w:pPr>
              <w:rPr>
                <w:sz w:val="20"/>
                <w:szCs w:val="20"/>
              </w:rPr>
            </w:pPr>
          </w:p>
        </w:tc>
        <w:tc>
          <w:tcPr>
            <w:tcW w:w="1248" w:type="dxa"/>
            <w:tcMar>
              <w:top w:w="0" w:type="dxa"/>
              <w:left w:w="108" w:type="dxa"/>
              <w:bottom w:w="0" w:type="dxa"/>
              <w:right w:w="108" w:type="dxa"/>
            </w:tcMar>
            <w:vAlign w:val="bottom"/>
          </w:tcPr>
          <w:p w14:paraId="02277CB2" w14:textId="77777777" w:rsidR="00E07EF9" w:rsidRPr="00E07EF9" w:rsidRDefault="00E07EF9">
            <w:pPr>
              <w:rPr>
                <w:sz w:val="20"/>
                <w:szCs w:val="20"/>
              </w:rPr>
            </w:pPr>
          </w:p>
        </w:tc>
      </w:tr>
      <w:tr w:rsidR="00E07EF9" w:rsidRPr="00E07EF9" w14:paraId="0392F84D"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E123CE6"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0CB707AB" w14:textId="77777777" w:rsidR="00E07EF9" w:rsidRPr="00E07EF9" w:rsidRDefault="00E07EF9">
            <w:pPr>
              <w:ind w:left="113" w:hanging="113"/>
              <w:rPr>
                <w:sz w:val="20"/>
                <w:szCs w:val="20"/>
              </w:rPr>
            </w:pPr>
            <w:r w:rsidRPr="00E07EF9">
              <w:rPr>
                <w:rFonts w:hint="cs"/>
                <w:sz w:val="20"/>
                <w:szCs w:val="20"/>
                <w:rtl/>
              </w:rPr>
              <w:t>בעלים של החברה האם</w:t>
            </w:r>
          </w:p>
        </w:tc>
        <w:tc>
          <w:tcPr>
            <w:tcW w:w="1247" w:type="dxa"/>
            <w:tcMar>
              <w:top w:w="0" w:type="dxa"/>
              <w:left w:w="108" w:type="dxa"/>
              <w:bottom w:w="0" w:type="dxa"/>
              <w:right w:w="108" w:type="dxa"/>
            </w:tcMar>
            <w:vAlign w:val="bottom"/>
            <w:hideMark/>
          </w:tcPr>
          <w:p w14:paraId="64ADE2DE" w14:textId="77777777" w:rsidR="00E07EF9" w:rsidRPr="00E07EF9" w:rsidRDefault="00E07EF9">
            <w:pP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7DE53DE1" w14:textId="77777777" w:rsidR="00E07EF9" w:rsidRPr="00E07EF9" w:rsidRDefault="00E07EF9">
            <w:pP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E83DBC5" w14:textId="77777777" w:rsidR="00E07EF9" w:rsidRPr="00E07EF9" w:rsidRDefault="00E07EF9">
            <w:pPr>
              <w:rPr>
                <w:sz w:val="20"/>
                <w:szCs w:val="20"/>
              </w:rPr>
            </w:pPr>
            <w:r w:rsidRPr="00E07EF9">
              <w:rPr>
                <w:sz w:val="20"/>
                <w:szCs w:val="20"/>
              </w:rPr>
              <w:t>XXX</w:t>
            </w:r>
          </w:p>
        </w:tc>
      </w:tr>
      <w:tr w:rsidR="00E07EF9" w:rsidRPr="00E07EF9" w14:paraId="199BE4CB"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84C4C62" w14:textId="77777777" w:rsidR="00E07EF9" w:rsidRPr="008A4E82" w:rsidRDefault="00E07EF9">
            <w:pPr>
              <w:widowControl w:val="0"/>
              <w:bidi w:val="0"/>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hideMark/>
          </w:tcPr>
          <w:p w14:paraId="621B1E19" w14:textId="77777777" w:rsidR="00E07EF9" w:rsidRPr="00E07EF9" w:rsidRDefault="00E07EF9">
            <w:pPr>
              <w:ind w:left="113" w:hanging="113"/>
              <w:rPr>
                <w:sz w:val="20"/>
                <w:szCs w:val="20"/>
              </w:rPr>
            </w:pPr>
            <w:r w:rsidRPr="00E07EF9">
              <w:rPr>
                <w:rFonts w:hint="cs"/>
                <w:sz w:val="20"/>
                <w:szCs w:val="20"/>
                <w:rtl/>
              </w:rPr>
              <w:t>זכויות שאינן מקנות שליטה</w:t>
            </w:r>
          </w:p>
        </w:tc>
        <w:tc>
          <w:tcPr>
            <w:tcW w:w="1247" w:type="dxa"/>
            <w:tcMar>
              <w:top w:w="0" w:type="dxa"/>
              <w:left w:w="108" w:type="dxa"/>
              <w:bottom w:w="0" w:type="dxa"/>
              <w:right w:w="108" w:type="dxa"/>
            </w:tcMar>
            <w:vAlign w:val="bottom"/>
            <w:hideMark/>
          </w:tcPr>
          <w:p w14:paraId="455E7E66" w14:textId="77777777" w:rsidR="00E07EF9" w:rsidRPr="00E07EF9" w:rsidRDefault="00E07EF9">
            <w:pPr>
              <w:pBdr>
                <w:bottom w:val="single" w:sz="4" w:space="1" w:color="auto"/>
              </w:pBdr>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5523D64F" w14:textId="77777777" w:rsidR="00E07EF9" w:rsidRPr="00E07EF9" w:rsidRDefault="00E07EF9">
            <w:pPr>
              <w:pBdr>
                <w:bottom w:val="single" w:sz="4" w:space="1" w:color="auto"/>
              </w:pBdr>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AE18AEF" w14:textId="77777777" w:rsidR="00E07EF9" w:rsidRPr="00E07EF9" w:rsidRDefault="00E07EF9">
            <w:pPr>
              <w:pBdr>
                <w:bottom w:val="single" w:sz="4" w:space="1" w:color="auto"/>
              </w:pBdr>
              <w:rPr>
                <w:sz w:val="20"/>
                <w:szCs w:val="20"/>
              </w:rPr>
            </w:pPr>
            <w:r w:rsidRPr="00E07EF9">
              <w:rPr>
                <w:sz w:val="20"/>
                <w:szCs w:val="20"/>
              </w:rPr>
              <w:t>XXX</w:t>
            </w:r>
          </w:p>
        </w:tc>
      </w:tr>
      <w:tr w:rsidR="00E07EF9" w:rsidRPr="00E07EF9" w14:paraId="5EBFD695"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CA4FDCA" w14:textId="77777777" w:rsidR="00E07EF9" w:rsidRPr="008A4E82" w:rsidRDefault="00E07EF9">
            <w:pPr>
              <w:widowControl w:val="0"/>
              <w:bidi w:val="0"/>
              <w:spacing w:line="264" w:lineRule="auto"/>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30A8F125" w14:textId="77777777" w:rsidR="00E07EF9" w:rsidRPr="00E07EF9" w:rsidRDefault="00E07EF9">
            <w:pPr>
              <w:spacing w:line="264" w:lineRule="auto"/>
              <w:ind w:left="113" w:hanging="113"/>
              <w:rPr>
                <w:sz w:val="20"/>
                <w:szCs w:val="20"/>
              </w:rPr>
            </w:pPr>
          </w:p>
        </w:tc>
        <w:tc>
          <w:tcPr>
            <w:tcW w:w="1247" w:type="dxa"/>
            <w:tcMar>
              <w:top w:w="0" w:type="dxa"/>
              <w:left w:w="108" w:type="dxa"/>
              <w:bottom w:w="0" w:type="dxa"/>
              <w:right w:w="108" w:type="dxa"/>
            </w:tcMar>
            <w:vAlign w:val="bottom"/>
            <w:hideMark/>
          </w:tcPr>
          <w:p w14:paraId="5C37EC36" w14:textId="77777777" w:rsidR="00E07EF9" w:rsidRPr="00E07EF9" w:rsidRDefault="00E07EF9">
            <w:pPr>
              <w:pBdr>
                <w:bottom w:val="double" w:sz="4" w:space="1" w:color="auto"/>
              </w:pBdr>
              <w:spacing w:line="264" w:lineRule="auto"/>
              <w:rPr>
                <w:sz w:val="20"/>
                <w:szCs w:val="20"/>
              </w:rPr>
            </w:pPr>
            <w:r w:rsidRPr="00E07EF9">
              <w:rPr>
                <w:sz w:val="20"/>
                <w:szCs w:val="20"/>
              </w:rPr>
              <w:t>XXX</w:t>
            </w:r>
          </w:p>
        </w:tc>
        <w:tc>
          <w:tcPr>
            <w:tcW w:w="1247" w:type="dxa"/>
            <w:tcMar>
              <w:top w:w="0" w:type="dxa"/>
              <w:left w:w="108" w:type="dxa"/>
              <w:bottom w:w="0" w:type="dxa"/>
              <w:right w:w="108" w:type="dxa"/>
            </w:tcMar>
            <w:vAlign w:val="bottom"/>
            <w:hideMark/>
          </w:tcPr>
          <w:p w14:paraId="686DB04D" w14:textId="77777777" w:rsidR="00E07EF9" w:rsidRPr="00E07EF9" w:rsidRDefault="00E07EF9">
            <w:pPr>
              <w:pBdr>
                <w:bottom w:val="double" w:sz="4" w:space="1" w:color="auto"/>
              </w:pBdr>
              <w:spacing w:line="264" w:lineRule="auto"/>
              <w:rPr>
                <w:sz w:val="20"/>
                <w:szCs w:val="20"/>
              </w:rPr>
            </w:pPr>
            <w:r w:rsidRPr="00E07EF9">
              <w:rPr>
                <w:sz w:val="20"/>
                <w:szCs w:val="20"/>
              </w:rPr>
              <w:t>XXX</w:t>
            </w:r>
          </w:p>
        </w:tc>
        <w:tc>
          <w:tcPr>
            <w:tcW w:w="1248" w:type="dxa"/>
            <w:tcMar>
              <w:top w:w="0" w:type="dxa"/>
              <w:left w:w="108" w:type="dxa"/>
              <w:bottom w:w="0" w:type="dxa"/>
              <w:right w:w="108" w:type="dxa"/>
            </w:tcMar>
            <w:vAlign w:val="bottom"/>
            <w:hideMark/>
          </w:tcPr>
          <w:p w14:paraId="53116E43" w14:textId="77777777" w:rsidR="00E07EF9" w:rsidRPr="00E07EF9" w:rsidRDefault="00E07EF9">
            <w:pPr>
              <w:pBdr>
                <w:bottom w:val="double" w:sz="4" w:space="1" w:color="auto"/>
              </w:pBdr>
              <w:spacing w:line="264" w:lineRule="auto"/>
              <w:rPr>
                <w:sz w:val="20"/>
                <w:szCs w:val="20"/>
              </w:rPr>
            </w:pPr>
            <w:r w:rsidRPr="00E07EF9">
              <w:rPr>
                <w:sz w:val="20"/>
                <w:szCs w:val="20"/>
              </w:rPr>
              <w:t>XXX</w:t>
            </w:r>
          </w:p>
        </w:tc>
      </w:tr>
      <w:tr w:rsidR="00E07EF9" w:rsidRPr="00E07EF9" w14:paraId="23EBF899" w14:textId="77777777" w:rsidTr="008A4E82">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097EE98" w14:textId="77777777" w:rsidR="00E07EF9" w:rsidRPr="008A4E82" w:rsidRDefault="00E07EF9">
            <w:pPr>
              <w:widowControl w:val="0"/>
              <w:bidi w:val="0"/>
              <w:spacing w:line="60" w:lineRule="exact"/>
              <w:jc w:val="left"/>
              <w:rPr>
                <w:color w:val="2C5234"/>
                <w:sz w:val="20"/>
                <w:szCs w:val="20"/>
              </w:rPr>
            </w:pPr>
          </w:p>
        </w:tc>
        <w:tc>
          <w:tcPr>
            <w:tcW w:w="5046" w:type="dxa"/>
            <w:tcBorders>
              <w:top w:val="nil"/>
              <w:left w:val="single" w:sz="4" w:space="0" w:color="86BC25"/>
              <w:bottom w:val="nil"/>
              <w:right w:val="nil"/>
            </w:tcBorders>
            <w:tcMar>
              <w:top w:w="0" w:type="dxa"/>
              <w:left w:w="108" w:type="dxa"/>
              <w:bottom w:w="0" w:type="dxa"/>
              <w:right w:w="108" w:type="dxa"/>
            </w:tcMar>
            <w:vAlign w:val="bottom"/>
          </w:tcPr>
          <w:p w14:paraId="5FA8F63D" w14:textId="77777777" w:rsidR="00E07EF9" w:rsidRPr="00E07EF9" w:rsidRDefault="00E07EF9">
            <w:pPr>
              <w:spacing w:line="60" w:lineRule="exact"/>
              <w:ind w:left="113" w:hanging="113"/>
              <w:rPr>
                <w:sz w:val="20"/>
                <w:szCs w:val="20"/>
              </w:rPr>
            </w:pPr>
          </w:p>
        </w:tc>
        <w:tc>
          <w:tcPr>
            <w:tcW w:w="1247" w:type="dxa"/>
            <w:tcMar>
              <w:top w:w="0" w:type="dxa"/>
              <w:left w:w="108" w:type="dxa"/>
              <w:bottom w:w="0" w:type="dxa"/>
              <w:right w:w="108" w:type="dxa"/>
            </w:tcMar>
            <w:vAlign w:val="bottom"/>
          </w:tcPr>
          <w:p w14:paraId="6FFB64C4" w14:textId="77777777" w:rsidR="00E07EF9" w:rsidRPr="00E07EF9" w:rsidRDefault="00E07EF9">
            <w:pPr>
              <w:spacing w:line="60" w:lineRule="exact"/>
              <w:rPr>
                <w:sz w:val="20"/>
                <w:szCs w:val="20"/>
              </w:rPr>
            </w:pPr>
          </w:p>
        </w:tc>
        <w:tc>
          <w:tcPr>
            <w:tcW w:w="1247" w:type="dxa"/>
            <w:tcMar>
              <w:top w:w="0" w:type="dxa"/>
              <w:left w:w="108" w:type="dxa"/>
              <w:bottom w:w="0" w:type="dxa"/>
              <w:right w:w="108" w:type="dxa"/>
            </w:tcMar>
            <w:vAlign w:val="bottom"/>
          </w:tcPr>
          <w:p w14:paraId="1A559A02" w14:textId="77777777" w:rsidR="00E07EF9" w:rsidRPr="00E07EF9" w:rsidRDefault="00E07EF9">
            <w:pPr>
              <w:spacing w:line="60" w:lineRule="exact"/>
              <w:rPr>
                <w:sz w:val="20"/>
                <w:szCs w:val="20"/>
              </w:rPr>
            </w:pPr>
          </w:p>
        </w:tc>
        <w:tc>
          <w:tcPr>
            <w:tcW w:w="1248" w:type="dxa"/>
            <w:tcMar>
              <w:top w:w="0" w:type="dxa"/>
              <w:left w:w="108" w:type="dxa"/>
              <w:bottom w:w="0" w:type="dxa"/>
              <w:right w:w="108" w:type="dxa"/>
            </w:tcMar>
            <w:vAlign w:val="bottom"/>
          </w:tcPr>
          <w:p w14:paraId="6101FA4B" w14:textId="77777777" w:rsidR="00E07EF9" w:rsidRPr="00E07EF9" w:rsidRDefault="00E07EF9">
            <w:pPr>
              <w:spacing w:line="60" w:lineRule="exact"/>
              <w:rPr>
                <w:sz w:val="20"/>
                <w:szCs w:val="20"/>
              </w:rPr>
            </w:pPr>
          </w:p>
        </w:tc>
      </w:tr>
    </w:tbl>
    <w:p w14:paraId="2EACC7E5" w14:textId="77777777" w:rsidR="005B0B5B" w:rsidRDefault="005B0B5B" w:rsidP="006613CD">
      <w:pPr>
        <w:rPr>
          <w:rtl/>
        </w:rPr>
      </w:pPr>
    </w:p>
    <w:p w14:paraId="357D6C84" w14:textId="77777777" w:rsidR="005B0B5B" w:rsidRDefault="005B0B5B" w:rsidP="00D92E17">
      <w:pPr>
        <w:rPr>
          <w:rtl/>
        </w:rPr>
        <w:sectPr w:rsidR="005B0B5B" w:rsidSect="00355431">
          <w:footnotePr>
            <w:numRestart w:val="eachPage"/>
          </w:footnotePr>
          <w:pgSz w:w="11907" w:h="16840" w:code="9"/>
          <w:pgMar w:top="567" w:right="851" w:bottom="567" w:left="851" w:header="567" w:footer="397" w:gutter="0"/>
          <w:paperSrc w:first="15" w:other="15"/>
          <w:cols w:space="708"/>
          <w:bidi/>
          <w:rtlGutter/>
          <w:docGrid w:linePitch="360"/>
        </w:sectPr>
      </w:pPr>
    </w:p>
    <w:tbl>
      <w:tblPr>
        <w:bidiVisual/>
        <w:tblW w:w="15647" w:type="dxa"/>
        <w:tblInd w:w="-25" w:type="dxa"/>
        <w:tblLayout w:type="fixed"/>
        <w:tblLook w:val="04A0" w:firstRow="1" w:lastRow="0" w:firstColumn="1" w:lastColumn="0" w:noHBand="0" w:noVBand="1"/>
      </w:tblPr>
      <w:tblGrid>
        <w:gridCol w:w="1417"/>
        <w:gridCol w:w="3798"/>
        <w:gridCol w:w="737"/>
        <w:gridCol w:w="737"/>
        <w:gridCol w:w="737"/>
        <w:gridCol w:w="851"/>
        <w:gridCol w:w="737"/>
        <w:gridCol w:w="737"/>
        <w:gridCol w:w="737"/>
        <w:gridCol w:w="737"/>
        <w:gridCol w:w="737"/>
        <w:gridCol w:w="737"/>
        <w:gridCol w:w="737"/>
        <w:gridCol w:w="737"/>
        <w:gridCol w:w="737"/>
        <w:gridCol w:w="737"/>
      </w:tblGrid>
      <w:tr w:rsidR="0067343A" w:rsidRPr="0067343A" w14:paraId="6B930001" w14:textId="77777777" w:rsidTr="00B32ACC">
        <w:trPr>
          <w:tblHeader/>
        </w:trPr>
        <w:tc>
          <w:tcPr>
            <w:tcW w:w="1417" w:type="dxa"/>
            <w:tcBorders>
              <w:top w:val="nil"/>
              <w:left w:val="nil"/>
              <w:bottom w:val="nil"/>
              <w:right w:val="single" w:sz="4" w:space="0" w:color="86BC25"/>
            </w:tcBorders>
            <w:shd w:val="clear" w:color="auto" w:fill="86BC25"/>
            <w:hideMark/>
          </w:tcPr>
          <w:p w14:paraId="27B8D301" w14:textId="77777777" w:rsidR="000F288B" w:rsidRPr="0067343A" w:rsidRDefault="000F288B" w:rsidP="00B1709F">
            <w:pPr>
              <w:widowControl w:val="0"/>
              <w:spacing w:before="120" w:after="120"/>
              <w:rPr>
                <w:rStyle w:val="af"/>
                <w:rFonts w:cs="Arial"/>
                <w:b/>
                <w:bCs/>
                <w:color w:val="FFFFFF" w:themeColor="background1"/>
                <w:lang w:bidi="he-IL"/>
              </w:rPr>
            </w:pPr>
            <w:r w:rsidRPr="0067343A">
              <w:rPr>
                <w:rStyle w:val="af"/>
                <w:rFonts w:cs="Arial"/>
                <w:b/>
                <w:bCs/>
                <w:color w:val="FFFFFF" w:themeColor="background1"/>
                <w:rtl/>
                <w:lang w:bidi="he-IL"/>
              </w:rPr>
              <w:lastRenderedPageBreak/>
              <w:t>מקור</w:t>
            </w:r>
          </w:p>
        </w:tc>
        <w:tc>
          <w:tcPr>
            <w:tcW w:w="14230" w:type="dxa"/>
            <w:gridSpan w:val="15"/>
            <w:tcBorders>
              <w:top w:val="nil"/>
              <w:left w:val="single" w:sz="4" w:space="0" w:color="86BC25"/>
              <w:bottom w:val="nil"/>
              <w:right w:val="nil"/>
            </w:tcBorders>
            <w:shd w:val="clear" w:color="auto" w:fill="86BC25"/>
            <w:hideMark/>
          </w:tcPr>
          <w:p w14:paraId="7883990A" w14:textId="77777777" w:rsidR="000F288B" w:rsidRPr="0067343A" w:rsidRDefault="000F288B" w:rsidP="00B1709F">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0F288B" w:rsidRPr="004556F3" w14:paraId="6620052C" w14:textId="77777777" w:rsidTr="00B32ACC">
        <w:trPr>
          <w:tblHeader/>
        </w:trPr>
        <w:tc>
          <w:tcPr>
            <w:tcW w:w="1417" w:type="dxa"/>
            <w:tcBorders>
              <w:top w:val="nil"/>
              <w:left w:val="nil"/>
              <w:bottom w:val="nil"/>
              <w:right w:val="single" w:sz="4" w:space="0" w:color="86BC25"/>
            </w:tcBorders>
          </w:tcPr>
          <w:p w14:paraId="01740B72" w14:textId="77777777" w:rsidR="000F288B" w:rsidRPr="008A4E82" w:rsidRDefault="000F288B" w:rsidP="00B1709F">
            <w:pPr>
              <w:widowControl w:val="0"/>
              <w:bidi w:val="0"/>
              <w:jc w:val="left"/>
              <w:rPr>
                <w:color w:val="2C5234"/>
              </w:rPr>
            </w:pPr>
          </w:p>
        </w:tc>
        <w:tc>
          <w:tcPr>
            <w:tcW w:w="14230" w:type="dxa"/>
            <w:gridSpan w:val="15"/>
            <w:tcBorders>
              <w:top w:val="nil"/>
              <w:left w:val="single" w:sz="4" w:space="0" w:color="86BC25"/>
              <w:bottom w:val="nil"/>
              <w:right w:val="nil"/>
            </w:tcBorders>
          </w:tcPr>
          <w:p w14:paraId="5BE7C93D" w14:textId="77777777" w:rsidR="000F288B" w:rsidRPr="004556F3" w:rsidRDefault="000F288B" w:rsidP="00B1709F">
            <w:pPr>
              <w:widowControl w:val="0"/>
            </w:pPr>
          </w:p>
        </w:tc>
      </w:tr>
      <w:tr w:rsidR="000F288B" w:rsidRPr="004556F3" w14:paraId="17DFA9D4" w14:textId="77777777" w:rsidTr="00B32ACC">
        <w:trPr>
          <w:tblHeader/>
        </w:trPr>
        <w:tc>
          <w:tcPr>
            <w:tcW w:w="1417" w:type="dxa"/>
            <w:tcBorders>
              <w:top w:val="nil"/>
              <w:left w:val="nil"/>
              <w:bottom w:val="nil"/>
              <w:right w:val="single" w:sz="4" w:space="0" w:color="86BC25"/>
            </w:tcBorders>
          </w:tcPr>
          <w:p w14:paraId="75735062" w14:textId="77777777" w:rsidR="000F288B" w:rsidRPr="008A4E82" w:rsidRDefault="000F288B" w:rsidP="00B1709F">
            <w:pPr>
              <w:widowControl w:val="0"/>
              <w:bidi w:val="0"/>
              <w:jc w:val="left"/>
              <w:rPr>
                <w:color w:val="2C5234"/>
              </w:rPr>
            </w:pPr>
          </w:p>
        </w:tc>
        <w:tc>
          <w:tcPr>
            <w:tcW w:w="14230" w:type="dxa"/>
            <w:gridSpan w:val="15"/>
            <w:tcBorders>
              <w:top w:val="nil"/>
              <w:left w:val="single" w:sz="4" w:space="0" w:color="86BC25"/>
              <w:bottom w:val="nil"/>
              <w:right w:val="nil"/>
            </w:tcBorders>
            <w:hideMark/>
          </w:tcPr>
          <w:p w14:paraId="63DFB2EA" w14:textId="77777777" w:rsidR="000F288B" w:rsidRPr="008A4E82" w:rsidRDefault="000F288B" w:rsidP="00B1709F">
            <w:pPr>
              <w:rPr>
                <w:bCs/>
                <w:color w:val="2C5234"/>
              </w:rPr>
            </w:pPr>
            <w:r w:rsidRPr="008A4E82">
              <w:rPr>
                <w:bCs/>
                <w:color w:val="2C5234"/>
                <w:rtl/>
              </w:rPr>
              <w:t>ביאורים לדוחות הכספיים</w:t>
            </w:r>
          </w:p>
        </w:tc>
      </w:tr>
      <w:tr w:rsidR="000F288B" w:rsidRPr="004556F3" w14:paraId="702764AF" w14:textId="77777777" w:rsidTr="00B32ACC">
        <w:trPr>
          <w:trHeight w:val="95"/>
        </w:trPr>
        <w:tc>
          <w:tcPr>
            <w:tcW w:w="1417" w:type="dxa"/>
            <w:tcBorders>
              <w:top w:val="nil"/>
              <w:left w:val="nil"/>
              <w:bottom w:val="nil"/>
              <w:right w:val="single" w:sz="4" w:space="0" w:color="86BC25"/>
            </w:tcBorders>
          </w:tcPr>
          <w:p w14:paraId="7A82F64A" w14:textId="77777777" w:rsidR="000F288B" w:rsidRPr="008A4E82" w:rsidRDefault="000F288B" w:rsidP="00B1709F">
            <w:pPr>
              <w:widowControl w:val="0"/>
              <w:bidi w:val="0"/>
              <w:jc w:val="left"/>
              <w:rPr>
                <w:color w:val="2C5234"/>
              </w:rPr>
            </w:pPr>
          </w:p>
        </w:tc>
        <w:tc>
          <w:tcPr>
            <w:tcW w:w="14230" w:type="dxa"/>
            <w:gridSpan w:val="15"/>
            <w:tcBorders>
              <w:top w:val="nil"/>
              <w:left w:val="single" w:sz="4" w:space="0" w:color="86BC25"/>
              <w:bottom w:val="nil"/>
              <w:right w:val="nil"/>
            </w:tcBorders>
          </w:tcPr>
          <w:p w14:paraId="0D2F71A4" w14:textId="77777777" w:rsidR="000F288B" w:rsidRPr="008A4E82" w:rsidRDefault="000F288B" w:rsidP="00B1709F">
            <w:pPr>
              <w:widowControl w:val="0"/>
              <w:rPr>
                <w:color w:val="2C5234"/>
              </w:rPr>
            </w:pPr>
          </w:p>
        </w:tc>
      </w:tr>
      <w:tr w:rsidR="000F288B" w:rsidRPr="00630FB5" w14:paraId="0C545CE4" w14:textId="77777777" w:rsidTr="00B32ACC">
        <w:tc>
          <w:tcPr>
            <w:tcW w:w="1417" w:type="dxa"/>
            <w:tcBorders>
              <w:top w:val="nil"/>
              <w:left w:val="nil"/>
              <w:bottom w:val="nil"/>
              <w:right w:val="single" w:sz="4" w:space="0" w:color="86BC25"/>
            </w:tcBorders>
          </w:tcPr>
          <w:p w14:paraId="324E920C" w14:textId="77777777" w:rsidR="000F288B" w:rsidRPr="00630FB5" w:rsidRDefault="000F288B" w:rsidP="00B1709F">
            <w:pPr>
              <w:pStyle w:val="1"/>
              <w:keepNext w:val="0"/>
              <w:widowControl w:val="0"/>
              <w:tabs>
                <w:tab w:val="clear" w:pos="282"/>
                <w:tab w:val="left" w:pos="720"/>
              </w:tabs>
              <w:bidi w:val="0"/>
              <w:ind w:firstLine="0"/>
              <w:rPr>
                <w:rFonts w:cs="Arial"/>
                <w:b w:val="0"/>
                <w:bCs w:val="0"/>
                <w:color w:val="009A44"/>
                <w:sz w:val="18"/>
              </w:rPr>
            </w:pPr>
          </w:p>
        </w:tc>
        <w:tc>
          <w:tcPr>
            <w:tcW w:w="14230" w:type="dxa"/>
            <w:gridSpan w:val="15"/>
            <w:tcBorders>
              <w:top w:val="nil"/>
              <w:left w:val="single" w:sz="4" w:space="0" w:color="86BC25"/>
              <w:bottom w:val="nil"/>
              <w:right w:val="nil"/>
            </w:tcBorders>
            <w:vAlign w:val="bottom"/>
            <w:hideMark/>
          </w:tcPr>
          <w:p w14:paraId="0B45B599" w14:textId="77777777" w:rsidR="000F288B" w:rsidRPr="00630FB5" w:rsidRDefault="000F288B" w:rsidP="00FC0AA2">
            <w:pPr>
              <w:widowControl w:val="0"/>
              <w:rPr>
                <w:b/>
                <w:bCs/>
                <w:color w:val="009A44"/>
                <w:rtl/>
              </w:rPr>
            </w:pPr>
            <w:r w:rsidRPr="00630FB5">
              <w:rPr>
                <w:b/>
                <w:bCs/>
                <w:color w:val="009A44"/>
                <w:rtl/>
              </w:rPr>
              <w:t xml:space="preserve">ביאור </w:t>
            </w:r>
            <w:r w:rsidR="00FC0AA2">
              <w:rPr>
                <w:rFonts w:hint="cs"/>
                <w:b/>
                <w:bCs/>
                <w:color w:val="009A44"/>
                <w:rtl/>
              </w:rPr>
              <w:t>26</w:t>
            </w:r>
            <w:r w:rsidRPr="00630FB5">
              <w:rPr>
                <w:b/>
                <w:bCs/>
                <w:color w:val="009A44"/>
                <w:rtl/>
                <w:lang w:bidi="ar-SA"/>
              </w:rPr>
              <w:t xml:space="preserve"> - </w:t>
            </w:r>
            <w:r w:rsidRPr="00630FB5">
              <w:rPr>
                <w:b/>
                <w:bCs/>
                <w:color w:val="009A44"/>
                <w:rtl/>
              </w:rPr>
              <w:t xml:space="preserve">התאמה בגין דוחות חברה </w:t>
            </w:r>
            <w:proofErr w:type="spellStart"/>
            <w:r w:rsidRPr="00630FB5">
              <w:rPr>
                <w:b/>
                <w:bCs/>
                <w:color w:val="009A44"/>
                <w:rtl/>
              </w:rPr>
              <w:t>נערבת</w:t>
            </w:r>
            <w:proofErr w:type="spellEnd"/>
            <w:r w:rsidRPr="00630FB5">
              <w:rPr>
                <w:b/>
                <w:bCs/>
                <w:color w:val="009A44"/>
                <w:rtl/>
              </w:rPr>
              <w:t xml:space="preserve"> שאינם ערוכים בהתאם לתקני דיווח כספי בינלאומיים </w:t>
            </w:r>
            <w:r w:rsidRPr="00630FB5">
              <w:rPr>
                <w:b/>
                <w:bCs/>
                <w:color w:val="009A44"/>
                <w:rtl/>
                <w:lang w:bidi="ar-SA"/>
              </w:rPr>
              <w:t>(</w:t>
            </w:r>
            <w:r w:rsidRPr="00630FB5">
              <w:rPr>
                <w:b/>
                <w:bCs/>
                <w:color w:val="009A44"/>
                <w:lang w:bidi="ar-SA"/>
              </w:rPr>
              <w:t>IFRS</w:t>
            </w:r>
            <w:r w:rsidRPr="00630FB5">
              <w:rPr>
                <w:b/>
                <w:bCs/>
                <w:color w:val="009A44"/>
                <w:rtl/>
                <w:lang w:bidi="ar-SA"/>
              </w:rPr>
              <w:t xml:space="preserve">) </w:t>
            </w:r>
            <w:r w:rsidRPr="00630FB5">
              <w:rPr>
                <w:b/>
                <w:bCs/>
                <w:color w:val="009A44"/>
                <w:rtl/>
              </w:rPr>
              <w:t>ואשר צורפו לדוחות החברה</w:t>
            </w:r>
            <w:r w:rsidRPr="00630FB5">
              <w:rPr>
                <w:b/>
                <w:bCs/>
                <w:color w:val="009A44"/>
                <w:vertAlign w:val="superscript"/>
                <w:rtl/>
                <w:lang w:bidi="ar-SA"/>
              </w:rPr>
              <w:footnoteReference w:id="220"/>
            </w:r>
            <w:r w:rsidRPr="00630FB5">
              <w:rPr>
                <w:b/>
                <w:bCs/>
                <w:color w:val="009A44"/>
                <w:rtl/>
              </w:rPr>
              <w:t xml:space="preserve"> </w:t>
            </w:r>
            <w:r w:rsidR="00DD5D7F" w:rsidRPr="00630FB5">
              <w:rPr>
                <w:rStyle w:val="aff2"/>
                <w:color w:val="009A44"/>
                <w:rtl/>
              </w:rPr>
              <w:footnoteReference w:id="221"/>
            </w:r>
            <w:r w:rsidR="00DD5D7F" w:rsidRPr="00630FB5">
              <w:rPr>
                <w:b/>
                <w:bCs/>
                <w:color w:val="009A44"/>
                <w:rtl/>
              </w:rPr>
              <w:t xml:space="preserve"> </w:t>
            </w:r>
            <w:r w:rsidRPr="00630FB5">
              <w:rPr>
                <w:b/>
                <w:bCs/>
                <w:color w:val="009A44"/>
                <w:rtl/>
              </w:rPr>
              <w:t>(המשך)</w:t>
            </w:r>
          </w:p>
        </w:tc>
      </w:tr>
      <w:tr w:rsidR="000F288B" w:rsidRPr="004556F3" w14:paraId="233A3FE8" w14:textId="77777777" w:rsidTr="00B32ACC">
        <w:tc>
          <w:tcPr>
            <w:tcW w:w="1417" w:type="dxa"/>
            <w:tcBorders>
              <w:top w:val="nil"/>
              <w:left w:val="nil"/>
              <w:bottom w:val="nil"/>
              <w:right w:val="single" w:sz="4" w:space="0" w:color="86BC25"/>
            </w:tcBorders>
          </w:tcPr>
          <w:p w14:paraId="1B7C540C" w14:textId="77777777" w:rsidR="000F288B" w:rsidRPr="008A4E82" w:rsidRDefault="000F288B" w:rsidP="00B1709F">
            <w:pPr>
              <w:widowControl w:val="0"/>
              <w:bidi w:val="0"/>
              <w:jc w:val="left"/>
              <w:rPr>
                <w:color w:val="2C5234"/>
              </w:rPr>
            </w:pPr>
          </w:p>
        </w:tc>
        <w:tc>
          <w:tcPr>
            <w:tcW w:w="14230" w:type="dxa"/>
            <w:gridSpan w:val="15"/>
            <w:tcBorders>
              <w:top w:val="nil"/>
              <w:left w:val="single" w:sz="4" w:space="0" w:color="86BC25"/>
              <w:bottom w:val="nil"/>
              <w:right w:val="nil"/>
            </w:tcBorders>
          </w:tcPr>
          <w:p w14:paraId="0BB11333" w14:textId="77777777" w:rsidR="000F288B" w:rsidRPr="008A4E82" w:rsidRDefault="000F288B" w:rsidP="00B1709F">
            <w:pPr>
              <w:rPr>
                <w:color w:val="2C5234"/>
              </w:rPr>
            </w:pPr>
          </w:p>
        </w:tc>
      </w:tr>
      <w:tr w:rsidR="000F288B" w:rsidRPr="004556F3" w14:paraId="28F0010E" w14:textId="77777777" w:rsidTr="00B32ACC">
        <w:tc>
          <w:tcPr>
            <w:tcW w:w="1417" w:type="dxa"/>
            <w:tcBorders>
              <w:top w:val="nil"/>
              <w:left w:val="nil"/>
              <w:bottom w:val="nil"/>
              <w:right w:val="single" w:sz="4" w:space="0" w:color="86BC25"/>
            </w:tcBorders>
            <w:vAlign w:val="bottom"/>
          </w:tcPr>
          <w:p w14:paraId="0CB2597D" w14:textId="77777777" w:rsidR="000F288B" w:rsidRPr="008A4E82" w:rsidRDefault="000F288B" w:rsidP="00B1709F">
            <w:pPr>
              <w:widowControl w:val="0"/>
              <w:jc w:val="center"/>
              <w:rPr>
                <w:color w:val="2C5234"/>
                <w:rtl/>
                <w:lang w:bidi="ar-SA"/>
              </w:rPr>
            </w:pPr>
            <w:r w:rsidRPr="008A4E82">
              <w:rPr>
                <w:color w:val="2C5234"/>
                <w:rtl/>
              </w:rPr>
              <w:t xml:space="preserve">תקנה </w:t>
            </w:r>
            <w:r w:rsidRPr="008A4E82">
              <w:rPr>
                <w:color w:val="2C5234"/>
                <w:rtl/>
                <w:lang w:bidi="ar-SA"/>
              </w:rPr>
              <w:t>45</w:t>
            </w:r>
          </w:p>
        </w:tc>
        <w:tc>
          <w:tcPr>
            <w:tcW w:w="14230" w:type="dxa"/>
            <w:gridSpan w:val="15"/>
            <w:tcBorders>
              <w:top w:val="nil"/>
              <w:left w:val="single" w:sz="4" w:space="0" w:color="86BC25"/>
              <w:bottom w:val="nil"/>
              <w:right w:val="nil"/>
            </w:tcBorders>
            <w:vAlign w:val="bottom"/>
          </w:tcPr>
          <w:p w14:paraId="311FB859" w14:textId="77777777" w:rsidR="000F288B" w:rsidRPr="000F288B" w:rsidRDefault="000F288B" w:rsidP="00B1709F">
            <w:pPr>
              <w:widowControl w:val="0"/>
              <w:rPr>
                <w:color w:val="002776"/>
                <w:rtl/>
              </w:rPr>
            </w:pPr>
            <w:r w:rsidRPr="000F288B">
              <w:rPr>
                <w:b/>
                <w:bCs/>
                <w:rtl/>
              </w:rPr>
              <w:t xml:space="preserve">התאמה בגין דוחות חברה </w:t>
            </w:r>
            <w:proofErr w:type="spellStart"/>
            <w:r w:rsidRPr="000F288B">
              <w:rPr>
                <w:b/>
                <w:bCs/>
                <w:highlight w:val="lightGray"/>
                <w:rtl/>
              </w:rPr>
              <w:t>נערבת</w:t>
            </w:r>
            <w:proofErr w:type="spellEnd"/>
            <w:r w:rsidRPr="000F288B">
              <w:rPr>
                <w:b/>
                <w:bCs/>
                <w:highlight w:val="lightGray"/>
                <w:rtl/>
              </w:rPr>
              <w:t xml:space="preserve"> </w:t>
            </w:r>
            <w:r w:rsidRPr="000F288B">
              <w:rPr>
                <w:b/>
                <w:bCs/>
                <w:highlight w:val="lightGray"/>
              </w:rPr>
              <w:t>X</w:t>
            </w:r>
            <w:r w:rsidRPr="000F288B">
              <w:rPr>
                <w:b/>
                <w:bCs/>
                <w:rtl/>
              </w:rPr>
              <w:t xml:space="preserve"> (המשך)</w:t>
            </w:r>
          </w:p>
        </w:tc>
      </w:tr>
      <w:tr w:rsidR="000F288B" w:rsidRPr="004556F3" w14:paraId="3C320132" w14:textId="77777777" w:rsidTr="00B32ACC">
        <w:tc>
          <w:tcPr>
            <w:tcW w:w="1417" w:type="dxa"/>
            <w:tcBorders>
              <w:top w:val="nil"/>
              <w:left w:val="nil"/>
              <w:bottom w:val="nil"/>
              <w:right w:val="single" w:sz="4" w:space="0" w:color="86BC25"/>
            </w:tcBorders>
          </w:tcPr>
          <w:p w14:paraId="1A653DF2" w14:textId="77777777" w:rsidR="000F288B" w:rsidRPr="008A4E82" w:rsidRDefault="000F288B" w:rsidP="00B1709F">
            <w:pPr>
              <w:widowControl w:val="0"/>
              <w:bidi w:val="0"/>
              <w:jc w:val="left"/>
              <w:rPr>
                <w:color w:val="2C5234"/>
              </w:rPr>
            </w:pPr>
          </w:p>
        </w:tc>
        <w:tc>
          <w:tcPr>
            <w:tcW w:w="14230" w:type="dxa"/>
            <w:gridSpan w:val="15"/>
            <w:tcBorders>
              <w:top w:val="nil"/>
              <w:left w:val="single" w:sz="4" w:space="0" w:color="86BC25"/>
              <w:bottom w:val="nil"/>
              <w:right w:val="nil"/>
            </w:tcBorders>
          </w:tcPr>
          <w:p w14:paraId="390627CF" w14:textId="77777777" w:rsidR="000F288B" w:rsidRPr="004556F3" w:rsidRDefault="000F288B" w:rsidP="00B1709F"/>
        </w:tc>
      </w:tr>
      <w:tr w:rsidR="000F288B" w14:paraId="541045DE" w14:textId="77777777" w:rsidTr="00B32ACC">
        <w:tblPrEx>
          <w:tblCellMar>
            <w:left w:w="107" w:type="dxa"/>
            <w:right w:w="107" w:type="dxa"/>
          </w:tblCellMar>
        </w:tblPrEx>
        <w:tc>
          <w:tcPr>
            <w:tcW w:w="1417" w:type="dxa"/>
            <w:tcBorders>
              <w:top w:val="nil"/>
              <w:left w:val="nil"/>
              <w:bottom w:val="nil"/>
              <w:right w:val="single" w:sz="4" w:space="0" w:color="86BC25"/>
            </w:tcBorders>
          </w:tcPr>
          <w:p w14:paraId="6564C290" w14:textId="77777777" w:rsidR="000F288B" w:rsidRPr="008A4E82" w:rsidRDefault="000F288B" w:rsidP="000F288B">
            <w:pPr>
              <w:bidi w:val="0"/>
              <w:jc w:val="left"/>
              <w:rPr>
                <w:color w:val="2C5234"/>
              </w:rPr>
            </w:pPr>
          </w:p>
        </w:tc>
        <w:tc>
          <w:tcPr>
            <w:tcW w:w="14230" w:type="dxa"/>
            <w:gridSpan w:val="15"/>
            <w:tcBorders>
              <w:top w:val="nil"/>
              <w:left w:val="single" w:sz="4" w:space="0" w:color="86BC25"/>
              <w:bottom w:val="nil"/>
              <w:right w:val="nil"/>
            </w:tcBorders>
            <w:hideMark/>
          </w:tcPr>
          <w:p w14:paraId="658901A0" w14:textId="77777777" w:rsidR="000F288B" w:rsidRDefault="000F288B">
            <w:r>
              <w:rPr>
                <w:rFonts w:hint="cs"/>
                <w:b/>
                <w:bCs/>
                <w:rtl/>
              </w:rPr>
              <w:t>ג)</w:t>
            </w:r>
            <w:r>
              <w:rPr>
                <w:rFonts w:hint="cs"/>
                <w:b/>
                <w:bCs/>
                <w:rtl/>
              </w:rPr>
              <w:tab/>
              <w:t>התאמה להון</w:t>
            </w:r>
            <w:r>
              <w:rPr>
                <w:rFonts w:hint="cs"/>
                <w:rtl/>
              </w:rPr>
              <w:t xml:space="preserve"> </w:t>
            </w:r>
            <w:r>
              <w:rPr>
                <w:rStyle w:val="aff2"/>
                <w:b/>
                <w:bCs/>
                <w:rtl/>
                <w:lang w:bidi="he-IL"/>
              </w:rPr>
              <w:footnoteReference w:id="222"/>
            </w:r>
          </w:p>
        </w:tc>
      </w:tr>
      <w:tr w:rsidR="000F288B" w14:paraId="287F90FF" w14:textId="77777777" w:rsidTr="00B32ACC">
        <w:tblPrEx>
          <w:tblCellMar>
            <w:left w:w="107" w:type="dxa"/>
            <w:right w:w="107" w:type="dxa"/>
          </w:tblCellMar>
        </w:tblPrEx>
        <w:tc>
          <w:tcPr>
            <w:tcW w:w="1417" w:type="dxa"/>
            <w:tcBorders>
              <w:top w:val="nil"/>
              <w:left w:val="nil"/>
              <w:bottom w:val="nil"/>
              <w:right w:val="single" w:sz="4" w:space="0" w:color="86BC25"/>
            </w:tcBorders>
          </w:tcPr>
          <w:p w14:paraId="0F554153" w14:textId="77777777" w:rsidR="000F288B" w:rsidRPr="008A4E82" w:rsidRDefault="000F288B">
            <w:pPr>
              <w:bidi w:val="0"/>
              <w:jc w:val="left"/>
              <w:rPr>
                <w:color w:val="2C5234"/>
              </w:rPr>
            </w:pPr>
          </w:p>
        </w:tc>
        <w:tc>
          <w:tcPr>
            <w:tcW w:w="14230" w:type="dxa"/>
            <w:gridSpan w:val="15"/>
            <w:tcBorders>
              <w:top w:val="nil"/>
              <w:left w:val="single" w:sz="4" w:space="0" w:color="86BC25"/>
              <w:bottom w:val="nil"/>
              <w:right w:val="nil"/>
            </w:tcBorders>
            <w:vAlign w:val="bottom"/>
          </w:tcPr>
          <w:p w14:paraId="54B7C14D" w14:textId="77777777" w:rsidR="000F288B" w:rsidRDefault="000F288B"/>
        </w:tc>
      </w:tr>
      <w:tr w:rsidR="00B32ACC" w14:paraId="056A47E1"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0EA614D" w14:textId="77777777" w:rsidR="00B32ACC" w:rsidRPr="008A4E82" w:rsidRDefault="00B32ACC">
            <w:pPr>
              <w:bidi w:val="0"/>
              <w:jc w:val="left"/>
              <w:rPr>
                <w:color w:val="2C5234"/>
              </w:rPr>
            </w:pPr>
          </w:p>
        </w:tc>
        <w:tc>
          <w:tcPr>
            <w:tcW w:w="3798" w:type="dxa"/>
            <w:tcBorders>
              <w:top w:val="nil"/>
              <w:left w:val="single" w:sz="4" w:space="0" w:color="86BC25"/>
              <w:bottom w:val="nil"/>
              <w:right w:val="nil"/>
            </w:tcBorders>
            <w:tcMar>
              <w:top w:w="0" w:type="dxa"/>
              <w:left w:w="108" w:type="dxa"/>
              <w:bottom w:w="0" w:type="dxa"/>
              <w:right w:w="108" w:type="dxa"/>
            </w:tcMar>
            <w:vAlign w:val="bottom"/>
          </w:tcPr>
          <w:p w14:paraId="7AA39891" w14:textId="77777777" w:rsidR="00B32ACC" w:rsidRDefault="00B32ACC">
            <w:pPr>
              <w:spacing w:line="140" w:lineRule="exact"/>
              <w:jc w:val="left"/>
              <w:rPr>
                <w:sz w:val="16"/>
                <w:szCs w:val="16"/>
              </w:rPr>
            </w:pPr>
          </w:p>
        </w:tc>
        <w:tc>
          <w:tcPr>
            <w:tcW w:w="737" w:type="dxa"/>
            <w:tcMar>
              <w:top w:w="0" w:type="dxa"/>
              <w:left w:w="108" w:type="dxa"/>
              <w:bottom w:w="0" w:type="dxa"/>
              <w:right w:w="108" w:type="dxa"/>
            </w:tcMar>
            <w:vAlign w:val="bottom"/>
            <w:hideMark/>
          </w:tcPr>
          <w:p w14:paraId="7120EB75"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הון מניות</w:t>
            </w:r>
          </w:p>
        </w:tc>
        <w:tc>
          <w:tcPr>
            <w:tcW w:w="737" w:type="dxa"/>
            <w:tcMar>
              <w:top w:w="0" w:type="dxa"/>
              <w:left w:w="108" w:type="dxa"/>
              <w:bottom w:w="0" w:type="dxa"/>
              <w:right w:w="108" w:type="dxa"/>
            </w:tcMar>
            <w:vAlign w:val="bottom"/>
            <w:hideMark/>
          </w:tcPr>
          <w:p w14:paraId="16F5E037"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פרמיה על מניות</w:t>
            </w:r>
          </w:p>
        </w:tc>
        <w:tc>
          <w:tcPr>
            <w:tcW w:w="737" w:type="dxa"/>
            <w:tcMar>
              <w:top w:w="0" w:type="dxa"/>
              <w:left w:w="108" w:type="dxa"/>
              <w:bottom w:w="0" w:type="dxa"/>
              <w:right w:w="108" w:type="dxa"/>
            </w:tcMar>
            <w:vAlign w:val="bottom"/>
            <w:hideMark/>
          </w:tcPr>
          <w:p w14:paraId="71A7696E"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רווח כולל אחר המתייחס לקבוצת מימוש המוחזקת למכירה</w:t>
            </w:r>
          </w:p>
        </w:tc>
        <w:tc>
          <w:tcPr>
            <w:tcW w:w="851" w:type="dxa"/>
            <w:tcMar>
              <w:top w:w="0" w:type="dxa"/>
              <w:left w:w="108" w:type="dxa"/>
              <w:bottom w:w="0" w:type="dxa"/>
              <w:right w:w="108" w:type="dxa"/>
            </w:tcMar>
            <w:vAlign w:val="bottom"/>
            <w:hideMark/>
          </w:tcPr>
          <w:p w14:paraId="3E849DCB" w14:textId="77777777" w:rsidR="00B32ACC" w:rsidRDefault="00B32ACC" w:rsidP="00B32ACC">
            <w:pPr>
              <w:pBdr>
                <w:bottom w:val="single" w:sz="4" w:space="1" w:color="auto"/>
              </w:pBdr>
              <w:spacing w:line="140" w:lineRule="exact"/>
              <w:jc w:val="center"/>
              <w:rPr>
                <w:b/>
                <w:bCs/>
                <w:sz w:val="12"/>
                <w:szCs w:val="12"/>
              </w:rPr>
            </w:pPr>
            <w:r>
              <w:rPr>
                <w:rFonts w:hint="cs"/>
                <w:b/>
                <w:bCs/>
                <w:sz w:val="12"/>
                <w:szCs w:val="12"/>
                <w:rtl/>
              </w:rPr>
              <w:t>תקבולים על חשבון כתבי אופציה</w:t>
            </w:r>
          </w:p>
        </w:tc>
        <w:tc>
          <w:tcPr>
            <w:tcW w:w="737" w:type="dxa"/>
            <w:tcMar>
              <w:top w:w="0" w:type="dxa"/>
              <w:left w:w="108" w:type="dxa"/>
              <w:bottom w:w="0" w:type="dxa"/>
              <w:right w:w="108" w:type="dxa"/>
            </w:tcMar>
            <w:vAlign w:val="bottom"/>
            <w:hideMark/>
          </w:tcPr>
          <w:p w14:paraId="00A63FE7"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קרן הערכה מחדש של רכוש קבוע/ נכסים בלתי מוחשיים</w:t>
            </w:r>
          </w:p>
        </w:tc>
        <w:tc>
          <w:tcPr>
            <w:tcW w:w="737" w:type="dxa"/>
            <w:tcMar>
              <w:top w:w="0" w:type="dxa"/>
              <w:left w:w="108" w:type="dxa"/>
              <w:bottom w:w="0" w:type="dxa"/>
              <w:right w:w="108" w:type="dxa"/>
            </w:tcMar>
            <w:vAlign w:val="bottom"/>
            <w:hideMark/>
          </w:tcPr>
          <w:p w14:paraId="04EE3B84"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קרן הון בגין עסקאות תשלום מבוסס מניות</w:t>
            </w:r>
          </w:p>
        </w:tc>
        <w:tc>
          <w:tcPr>
            <w:tcW w:w="737" w:type="dxa"/>
            <w:tcMar>
              <w:top w:w="0" w:type="dxa"/>
              <w:left w:w="108" w:type="dxa"/>
              <w:bottom w:w="0" w:type="dxa"/>
              <w:right w:w="108" w:type="dxa"/>
            </w:tcMar>
            <w:vAlign w:val="bottom"/>
            <w:hideMark/>
          </w:tcPr>
          <w:p w14:paraId="426DEC14"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קרן הון בגין גידור תזרימי מזומנים</w:t>
            </w:r>
          </w:p>
        </w:tc>
        <w:tc>
          <w:tcPr>
            <w:tcW w:w="737" w:type="dxa"/>
            <w:tcMar>
              <w:top w:w="0" w:type="dxa"/>
              <w:left w:w="108" w:type="dxa"/>
              <w:bottom w:w="0" w:type="dxa"/>
              <w:right w:w="108" w:type="dxa"/>
            </w:tcMar>
            <w:vAlign w:val="bottom"/>
            <w:hideMark/>
          </w:tcPr>
          <w:p w14:paraId="0E06984A"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קרן הון מהפרשי שער בגין תרגום פעילויות חוץ</w:t>
            </w:r>
          </w:p>
        </w:tc>
        <w:tc>
          <w:tcPr>
            <w:tcW w:w="737" w:type="dxa"/>
            <w:tcMar>
              <w:top w:w="0" w:type="dxa"/>
              <w:left w:w="108" w:type="dxa"/>
              <w:bottom w:w="0" w:type="dxa"/>
              <w:right w:w="108" w:type="dxa"/>
            </w:tcMar>
            <w:vAlign w:val="bottom"/>
            <w:hideMark/>
          </w:tcPr>
          <w:p w14:paraId="2E0CFB04"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קרן הון מעסקאות עם זכויות שאינן מקנות שליטה</w:t>
            </w:r>
          </w:p>
        </w:tc>
        <w:tc>
          <w:tcPr>
            <w:tcW w:w="737" w:type="dxa"/>
            <w:tcMar>
              <w:top w:w="0" w:type="dxa"/>
              <w:left w:w="108" w:type="dxa"/>
              <w:bottom w:w="0" w:type="dxa"/>
              <w:right w:w="108" w:type="dxa"/>
            </w:tcMar>
            <w:vAlign w:val="bottom"/>
            <w:hideMark/>
          </w:tcPr>
          <w:p w14:paraId="4306A1C5"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עודפים (יתרת הפסד)</w:t>
            </w:r>
          </w:p>
        </w:tc>
        <w:tc>
          <w:tcPr>
            <w:tcW w:w="737" w:type="dxa"/>
            <w:tcMar>
              <w:top w:w="0" w:type="dxa"/>
              <w:left w:w="108" w:type="dxa"/>
              <w:bottom w:w="0" w:type="dxa"/>
              <w:right w:w="108" w:type="dxa"/>
            </w:tcMar>
            <w:vAlign w:val="bottom"/>
            <w:hideMark/>
          </w:tcPr>
          <w:p w14:paraId="7078C9D2"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מניות החברה המוחזקות על ידי החברה/ חברה מאוחדת</w:t>
            </w:r>
          </w:p>
        </w:tc>
        <w:tc>
          <w:tcPr>
            <w:tcW w:w="737" w:type="dxa"/>
            <w:tcMar>
              <w:top w:w="0" w:type="dxa"/>
              <w:left w:w="108" w:type="dxa"/>
              <w:bottom w:w="0" w:type="dxa"/>
              <w:right w:w="108" w:type="dxa"/>
            </w:tcMar>
            <w:vAlign w:val="bottom"/>
            <w:hideMark/>
          </w:tcPr>
          <w:p w14:paraId="64E37386" w14:textId="77777777" w:rsidR="00B32ACC" w:rsidRDefault="00B32ACC">
            <w:pPr>
              <w:pBdr>
                <w:bottom w:val="single" w:sz="4" w:space="1" w:color="auto"/>
              </w:pBdr>
              <w:spacing w:line="140" w:lineRule="exact"/>
              <w:jc w:val="center"/>
              <w:rPr>
                <w:b/>
                <w:bCs/>
                <w:sz w:val="12"/>
                <w:szCs w:val="12"/>
              </w:rPr>
            </w:pPr>
            <w:r>
              <w:rPr>
                <w:rFonts w:hint="cs"/>
                <w:b/>
                <w:bCs/>
                <w:sz w:val="12"/>
                <w:szCs w:val="12"/>
                <w:rtl/>
              </w:rPr>
              <w:t xml:space="preserve">סך </w:t>
            </w:r>
            <w:proofErr w:type="spellStart"/>
            <w:r>
              <w:rPr>
                <w:rFonts w:hint="cs"/>
                <w:b/>
                <w:bCs/>
                <w:sz w:val="12"/>
                <w:szCs w:val="12"/>
                <w:rtl/>
              </w:rPr>
              <w:t>הכל</w:t>
            </w:r>
            <w:proofErr w:type="spellEnd"/>
            <w:r>
              <w:rPr>
                <w:rFonts w:hint="cs"/>
                <w:b/>
                <w:bCs/>
                <w:sz w:val="12"/>
                <w:szCs w:val="12"/>
                <w:rtl/>
              </w:rPr>
              <w:t xml:space="preserve"> מיוחס לבעלים של החברה האם</w:t>
            </w:r>
          </w:p>
        </w:tc>
        <w:tc>
          <w:tcPr>
            <w:tcW w:w="737" w:type="dxa"/>
            <w:tcMar>
              <w:top w:w="0" w:type="dxa"/>
              <w:left w:w="108" w:type="dxa"/>
              <w:bottom w:w="0" w:type="dxa"/>
              <w:right w:w="108" w:type="dxa"/>
            </w:tcMar>
            <w:vAlign w:val="bottom"/>
            <w:hideMark/>
          </w:tcPr>
          <w:p w14:paraId="04D3CDCD"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זכויות שאינן מקנות שליטה</w:t>
            </w:r>
          </w:p>
        </w:tc>
        <w:tc>
          <w:tcPr>
            <w:tcW w:w="737" w:type="dxa"/>
            <w:tcMar>
              <w:top w:w="0" w:type="dxa"/>
              <w:left w:w="108" w:type="dxa"/>
              <w:bottom w:w="0" w:type="dxa"/>
              <w:right w:w="108" w:type="dxa"/>
            </w:tcMar>
            <w:vAlign w:val="bottom"/>
            <w:hideMark/>
          </w:tcPr>
          <w:p w14:paraId="4C8AD716"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סה"כ</w:t>
            </w:r>
          </w:p>
        </w:tc>
      </w:tr>
      <w:tr w:rsidR="00B32ACC" w14:paraId="5ECE5E29"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95430E5"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tcPr>
          <w:p w14:paraId="0DE496D6" w14:textId="77777777" w:rsidR="00B32ACC" w:rsidRDefault="00B32ACC">
            <w:pPr>
              <w:spacing w:line="140" w:lineRule="exact"/>
              <w:jc w:val="left"/>
              <w:rPr>
                <w:sz w:val="16"/>
                <w:szCs w:val="16"/>
              </w:rPr>
            </w:pPr>
          </w:p>
        </w:tc>
        <w:tc>
          <w:tcPr>
            <w:tcW w:w="737" w:type="dxa"/>
            <w:tcMar>
              <w:top w:w="0" w:type="dxa"/>
              <w:left w:w="108" w:type="dxa"/>
              <w:bottom w:w="0" w:type="dxa"/>
              <w:right w:w="108" w:type="dxa"/>
            </w:tcMar>
            <w:vAlign w:val="bottom"/>
            <w:hideMark/>
          </w:tcPr>
          <w:p w14:paraId="157B5AD3"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38580447"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23A8F767"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851" w:type="dxa"/>
            <w:tcMar>
              <w:top w:w="0" w:type="dxa"/>
              <w:left w:w="108" w:type="dxa"/>
              <w:bottom w:w="0" w:type="dxa"/>
              <w:right w:w="108" w:type="dxa"/>
            </w:tcMar>
            <w:vAlign w:val="bottom"/>
            <w:hideMark/>
          </w:tcPr>
          <w:p w14:paraId="2427FB91"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2CEAB8A7"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43BAA361"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6A1A895E"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1714BFC8"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120E0CF6"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401400C6"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5A6E89BD"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5DA70162"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6AECF1C1"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c>
          <w:tcPr>
            <w:tcW w:w="737" w:type="dxa"/>
            <w:tcMar>
              <w:top w:w="0" w:type="dxa"/>
              <w:left w:w="108" w:type="dxa"/>
              <w:bottom w:w="0" w:type="dxa"/>
              <w:right w:w="108" w:type="dxa"/>
            </w:tcMar>
            <w:vAlign w:val="bottom"/>
            <w:hideMark/>
          </w:tcPr>
          <w:p w14:paraId="1F035B32" w14:textId="77777777" w:rsidR="00B32ACC" w:rsidRDefault="00B32ACC">
            <w:pPr>
              <w:pBdr>
                <w:bottom w:val="single" w:sz="4" w:space="1" w:color="auto"/>
              </w:pBdr>
              <w:spacing w:line="140" w:lineRule="exact"/>
              <w:jc w:val="center"/>
              <w:rPr>
                <w:b/>
                <w:bCs/>
                <w:sz w:val="12"/>
                <w:szCs w:val="12"/>
              </w:rPr>
            </w:pPr>
            <w:r>
              <w:rPr>
                <w:rFonts w:hint="cs"/>
                <w:b/>
                <w:bCs/>
                <w:sz w:val="12"/>
                <w:szCs w:val="12"/>
                <w:rtl/>
              </w:rPr>
              <w:t>אלפי ש"ח</w:t>
            </w:r>
          </w:p>
        </w:tc>
      </w:tr>
      <w:tr w:rsidR="00B32ACC" w14:paraId="3460B93D"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DFF324C"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32395A90" w14:textId="7BE91869" w:rsidR="00B32ACC" w:rsidRPr="00AA58DD" w:rsidRDefault="00B32ACC" w:rsidP="000F288B">
            <w:pPr>
              <w:spacing w:line="180" w:lineRule="exact"/>
              <w:jc w:val="left"/>
              <w:rPr>
                <w:b/>
                <w:bCs/>
              </w:rPr>
            </w:pPr>
            <w:r w:rsidRPr="00AA58DD">
              <w:rPr>
                <w:rFonts w:hint="cs"/>
                <w:b/>
                <w:bCs/>
                <w:rtl/>
              </w:rPr>
              <w:t xml:space="preserve">יתרה ליום </w:t>
            </w:r>
            <w:r w:rsidRPr="00AA58DD">
              <w:rPr>
                <w:rFonts w:hint="cs"/>
                <w:b/>
                <w:bCs/>
                <w:highlight w:val="lightGray"/>
                <w:rtl/>
              </w:rPr>
              <w:t>30/31</w:t>
            </w:r>
            <w:r w:rsidRPr="00AA58DD">
              <w:rPr>
                <w:rFonts w:hint="cs"/>
                <w:b/>
                <w:bCs/>
                <w:rtl/>
              </w:rPr>
              <w:t xml:space="preserve"> </w:t>
            </w:r>
            <w:r w:rsidRPr="00AA58DD">
              <w:rPr>
                <w:rFonts w:hint="cs"/>
                <w:b/>
                <w:bCs/>
                <w:highlight w:val="lightGray"/>
                <w:rtl/>
              </w:rPr>
              <w:t>במרץ/ביוני/בספטמבר</w:t>
            </w:r>
            <w:r w:rsidRPr="00AA58DD">
              <w:rPr>
                <w:rFonts w:hint="cs"/>
                <w:b/>
                <w:bCs/>
                <w:rtl/>
              </w:rPr>
              <w:t xml:space="preserve"> </w:t>
            </w:r>
            <w:r w:rsidR="009A0661">
              <w:rPr>
                <w:b/>
                <w:bCs/>
              </w:rPr>
              <w:t>2026</w:t>
            </w:r>
            <w:r w:rsidR="009A0661">
              <w:rPr>
                <w:b/>
                <w:bCs/>
                <w:rtl/>
              </w:rPr>
              <w:t xml:space="preserve"> </w:t>
            </w:r>
            <w:r w:rsidRPr="00AA58DD">
              <w:rPr>
                <w:rFonts w:hint="cs"/>
                <w:b/>
                <w:bCs/>
                <w:rtl/>
              </w:rPr>
              <w:t>לפי תקינה ישראלית</w:t>
            </w:r>
            <w:r w:rsidRPr="00AA58DD">
              <w:rPr>
                <w:rStyle w:val="aff2"/>
                <w:b/>
                <w:bCs/>
                <w:rtl/>
                <w:lang w:bidi="he-IL"/>
              </w:rPr>
              <w:footnoteReference w:id="223"/>
            </w:r>
          </w:p>
        </w:tc>
        <w:tc>
          <w:tcPr>
            <w:tcW w:w="737" w:type="dxa"/>
            <w:noWrap/>
            <w:tcMar>
              <w:top w:w="0" w:type="dxa"/>
              <w:left w:w="108" w:type="dxa"/>
              <w:bottom w:w="0" w:type="dxa"/>
              <w:right w:w="108" w:type="dxa"/>
            </w:tcMar>
            <w:vAlign w:val="bottom"/>
            <w:hideMark/>
          </w:tcPr>
          <w:p w14:paraId="5D540EB1"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7CC487F8" w14:textId="77777777" w:rsidR="00B32ACC" w:rsidRDefault="00B32ACC">
            <w:pP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1AA135F9" w14:textId="77777777" w:rsidR="00B32ACC" w:rsidRDefault="00B32ACC">
            <w:pPr>
              <w:spacing w:line="180" w:lineRule="exact"/>
              <w:rPr>
                <w:sz w:val="16"/>
                <w:szCs w:val="16"/>
              </w:rPr>
            </w:pPr>
            <w:r>
              <w:rPr>
                <w:sz w:val="16"/>
                <w:szCs w:val="16"/>
              </w:rPr>
              <w:t>XXX</w:t>
            </w:r>
          </w:p>
        </w:tc>
        <w:tc>
          <w:tcPr>
            <w:tcW w:w="851" w:type="dxa"/>
            <w:noWrap/>
            <w:tcMar>
              <w:top w:w="0" w:type="dxa"/>
              <w:left w:w="108" w:type="dxa"/>
              <w:bottom w:w="0" w:type="dxa"/>
              <w:right w:w="108" w:type="dxa"/>
            </w:tcMar>
            <w:vAlign w:val="bottom"/>
            <w:hideMark/>
          </w:tcPr>
          <w:p w14:paraId="35A0551E"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62EE3A8F"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684977E8"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6589F810"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78FE7685"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5515BE0E" w14:textId="77777777" w:rsidR="00B32ACC" w:rsidRDefault="00B32ACC">
            <w:pP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3E291519" w14:textId="77777777" w:rsidR="00B32ACC" w:rsidRDefault="00B32ACC">
            <w:pP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491B3D25" w14:textId="77777777" w:rsidR="00B32ACC" w:rsidRDefault="00B32ACC">
            <w:pPr>
              <w:spacing w:line="180" w:lineRule="exact"/>
              <w:rPr>
                <w:sz w:val="16"/>
                <w:szCs w:val="16"/>
              </w:rPr>
            </w:pPr>
            <w:r>
              <w:rPr>
                <w:rFonts w:hint="cs"/>
                <w:sz w:val="16"/>
                <w:szCs w:val="16"/>
                <w:rtl/>
              </w:rPr>
              <w:t>(</w:t>
            </w:r>
            <w:r>
              <w:rPr>
                <w:sz w:val="16"/>
                <w:szCs w:val="16"/>
              </w:rPr>
              <w:t>XXX</w:t>
            </w:r>
            <w:r>
              <w:rPr>
                <w:rFonts w:hint="cs"/>
                <w:sz w:val="16"/>
                <w:szCs w:val="16"/>
                <w:rtl/>
              </w:rPr>
              <w:t>)</w:t>
            </w:r>
          </w:p>
        </w:tc>
        <w:tc>
          <w:tcPr>
            <w:tcW w:w="737" w:type="dxa"/>
            <w:noWrap/>
            <w:tcMar>
              <w:top w:w="0" w:type="dxa"/>
              <w:left w:w="108" w:type="dxa"/>
              <w:bottom w:w="0" w:type="dxa"/>
              <w:right w:w="108" w:type="dxa"/>
            </w:tcMar>
            <w:vAlign w:val="bottom"/>
            <w:hideMark/>
          </w:tcPr>
          <w:p w14:paraId="35057ED9"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2EE00C78" w14:textId="77777777" w:rsidR="00B32ACC" w:rsidRDefault="00B32ACC">
            <w:pP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644B35ED" w14:textId="77777777" w:rsidR="00B32ACC" w:rsidRDefault="00B32ACC">
            <w:pPr>
              <w:spacing w:line="180" w:lineRule="exact"/>
              <w:rPr>
                <w:sz w:val="16"/>
                <w:szCs w:val="16"/>
              </w:rPr>
            </w:pPr>
            <w:r>
              <w:rPr>
                <w:sz w:val="16"/>
                <w:szCs w:val="16"/>
              </w:rPr>
              <w:t>XXX</w:t>
            </w:r>
          </w:p>
        </w:tc>
      </w:tr>
      <w:tr w:rsidR="00B32ACC" w14:paraId="523DDE80"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DAF2176"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42A3B6EF" w14:textId="77777777" w:rsidR="00B32ACC" w:rsidRPr="00AA58DD" w:rsidRDefault="00B32ACC">
            <w:pPr>
              <w:spacing w:line="180" w:lineRule="exact"/>
              <w:jc w:val="left"/>
            </w:pPr>
            <w:r w:rsidRPr="00AA58DD">
              <w:rPr>
                <w:rFonts w:hint="cs"/>
                <w:rtl/>
              </w:rPr>
              <w:t xml:space="preserve">הצגת ניירות ערך סחירים לפי </w:t>
            </w:r>
            <w:proofErr w:type="spellStart"/>
            <w:r w:rsidRPr="00AA58DD">
              <w:rPr>
                <w:rFonts w:hint="cs"/>
                <w:rtl/>
              </w:rPr>
              <w:t>שוויים</w:t>
            </w:r>
            <w:proofErr w:type="spellEnd"/>
            <w:r w:rsidRPr="00AA58DD">
              <w:rPr>
                <w:rFonts w:hint="cs"/>
                <w:rtl/>
              </w:rPr>
              <w:t xml:space="preserve"> ההוגן</w:t>
            </w:r>
          </w:p>
        </w:tc>
        <w:tc>
          <w:tcPr>
            <w:tcW w:w="737" w:type="dxa"/>
            <w:noWrap/>
            <w:tcMar>
              <w:top w:w="0" w:type="dxa"/>
              <w:left w:w="108" w:type="dxa"/>
              <w:bottom w:w="0" w:type="dxa"/>
              <w:right w:w="108" w:type="dxa"/>
            </w:tcMar>
            <w:vAlign w:val="bottom"/>
          </w:tcPr>
          <w:p w14:paraId="1DADCD76"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FAFEB2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ADD155B"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5E8903E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9675F1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DB84C6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257CAB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D09546E"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9F8DA6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4ADF5E1C"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762A36F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C8B263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146550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2383B0A" w14:textId="77777777" w:rsidR="00B32ACC" w:rsidRDefault="00B32ACC">
            <w:pPr>
              <w:spacing w:line="180" w:lineRule="exact"/>
              <w:rPr>
                <w:sz w:val="16"/>
                <w:szCs w:val="16"/>
              </w:rPr>
            </w:pPr>
          </w:p>
        </w:tc>
      </w:tr>
      <w:tr w:rsidR="00B32ACC" w14:paraId="52451197"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A8DB59C"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197CE4BC" w14:textId="77777777" w:rsidR="00B32ACC" w:rsidRPr="00AA58DD" w:rsidRDefault="00B32ACC">
            <w:pPr>
              <w:spacing w:line="180" w:lineRule="exact"/>
              <w:jc w:val="left"/>
            </w:pPr>
            <w:r w:rsidRPr="00AA58DD">
              <w:rPr>
                <w:rFonts w:hint="cs"/>
                <w:rtl/>
              </w:rPr>
              <w:t>ביטול הוצאות פחת והפרש מקורי שמומש עקב ירידה בשיעור החזקה בחברה מאוחדת</w:t>
            </w:r>
          </w:p>
        </w:tc>
        <w:tc>
          <w:tcPr>
            <w:tcW w:w="737" w:type="dxa"/>
            <w:noWrap/>
            <w:tcMar>
              <w:top w:w="0" w:type="dxa"/>
              <w:left w:w="108" w:type="dxa"/>
              <w:bottom w:w="0" w:type="dxa"/>
              <w:right w:w="108" w:type="dxa"/>
            </w:tcMar>
            <w:vAlign w:val="bottom"/>
          </w:tcPr>
          <w:p w14:paraId="675FC993"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0C4FEF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0763F86"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536F997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B5F8DB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BCCE48D"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E68AFE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130A04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181DDEC"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5E2B728F"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43D6D142"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326ADBD"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DE4008E"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EF619B5" w14:textId="77777777" w:rsidR="00B32ACC" w:rsidRDefault="00B32ACC">
            <w:pPr>
              <w:spacing w:line="180" w:lineRule="exact"/>
              <w:rPr>
                <w:sz w:val="16"/>
                <w:szCs w:val="16"/>
              </w:rPr>
            </w:pPr>
          </w:p>
        </w:tc>
      </w:tr>
      <w:tr w:rsidR="00B32ACC" w14:paraId="709FDB3E"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EC0A9B8"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003BC5D9" w14:textId="77777777" w:rsidR="00B32ACC" w:rsidRPr="00AA58DD" w:rsidRDefault="00B32ACC" w:rsidP="00B32ACC">
            <w:pPr>
              <w:spacing w:line="180" w:lineRule="exact"/>
              <w:jc w:val="left"/>
            </w:pPr>
            <w:r w:rsidRPr="00AA58DD">
              <w:rPr>
                <w:rFonts w:hint="cs"/>
                <w:rtl/>
              </w:rPr>
              <w:t>השפעות סיווג תקבולים על חשבון כתבי אופציה</w:t>
            </w:r>
          </w:p>
        </w:tc>
        <w:tc>
          <w:tcPr>
            <w:tcW w:w="737" w:type="dxa"/>
            <w:noWrap/>
            <w:tcMar>
              <w:top w:w="0" w:type="dxa"/>
              <w:left w:w="108" w:type="dxa"/>
              <w:bottom w:w="0" w:type="dxa"/>
              <w:right w:w="108" w:type="dxa"/>
            </w:tcMar>
            <w:vAlign w:val="bottom"/>
          </w:tcPr>
          <w:p w14:paraId="1021CCA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BB6078D"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14C9A5A"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42CA2A9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0CFB52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B66312D"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A795D2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CF821F2"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63B2D43"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7442FD8"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2DEC366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9EFEB7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428996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4920393" w14:textId="77777777" w:rsidR="00B32ACC" w:rsidRDefault="00B32ACC">
            <w:pPr>
              <w:spacing w:line="180" w:lineRule="exact"/>
              <w:rPr>
                <w:sz w:val="16"/>
                <w:szCs w:val="16"/>
              </w:rPr>
            </w:pPr>
          </w:p>
        </w:tc>
      </w:tr>
      <w:tr w:rsidR="00B32ACC" w14:paraId="67FC95EA"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FAAC63F"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158427F2" w14:textId="77777777" w:rsidR="00B32ACC" w:rsidRPr="00AA58DD" w:rsidRDefault="00B32ACC">
            <w:pPr>
              <w:spacing w:line="180" w:lineRule="exact"/>
              <w:jc w:val="left"/>
            </w:pPr>
            <w:r w:rsidRPr="00AA58DD">
              <w:rPr>
                <w:rFonts w:hint="cs"/>
                <w:rtl/>
              </w:rPr>
              <w:t>התאמות לחלק המיעוט ברווחי חברות מאוחדות</w:t>
            </w:r>
          </w:p>
        </w:tc>
        <w:tc>
          <w:tcPr>
            <w:tcW w:w="737" w:type="dxa"/>
            <w:noWrap/>
            <w:tcMar>
              <w:top w:w="0" w:type="dxa"/>
              <w:left w:w="108" w:type="dxa"/>
              <w:bottom w:w="0" w:type="dxa"/>
              <w:right w:w="108" w:type="dxa"/>
            </w:tcMar>
            <w:vAlign w:val="bottom"/>
          </w:tcPr>
          <w:p w14:paraId="09FD263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FAFC16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249B79D1"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7B9D01E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15E862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24D8FF6"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498ABA1"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FFD227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D202D69"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67AEA7E"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48292F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04D6B4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519FA5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0A6544A" w14:textId="77777777" w:rsidR="00B32ACC" w:rsidRDefault="00B32ACC">
            <w:pPr>
              <w:spacing w:line="180" w:lineRule="exact"/>
              <w:rPr>
                <w:sz w:val="16"/>
                <w:szCs w:val="16"/>
              </w:rPr>
            </w:pPr>
          </w:p>
        </w:tc>
      </w:tr>
      <w:tr w:rsidR="00B32ACC" w14:paraId="5AA5D012"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60101596"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641904B1" w14:textId="77777777" w:rsidR="00B32ACC" w:rsidRPr="00AA58DD" w:rsidRDefault="00B32ACC">
            <w:pPr>
              <w:spacing w:line="180" w:lineRule="exact"/>
              <w:jc w:val="left"/>
            </w:pPr>
            <w:r w:rsidRPr="00AA58DD">
              <w:rPr>
                <w:rFonts w:hint="cs"/>
                <w:rtl/>
              </w:rPr>
              <w:t>מיון התאמות הנובעות מהפרשי תרגום שמקורם בפעילות חוץ</w:t>
            </w:r>
          </w:p>
        </w:tc>
        <w:tc>
          <w:tcPr>
            <w:tcW w:w="737" w:type="dxa"/>
            <w:noWrap/>
            <w:tcMar>
              <w:top w:w="0" w:type="dxa"/>
              <w:left w:w="108" w:type="dxa"/>
              <w:bottom w:w="0" w:type="dxa"/>
              <w:right w:w="108" w:type="dxa"/>
            </w:tcMar>
            <w:vAlign w:val="bottom"/>
          </w:tcPr>
          <w:p w14:paraId="2ED5D50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C5AB932"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F7FA7D4"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7F5642B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B4B148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A5EED4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6C1E17D"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6F4357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1B46496"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50838B42"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18248B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E2CFB0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EA75E9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5E483EB" w14:textId="77777777" w:rsidR="00B32ACC" w:rsidRDefault="00B32ACC">
            <w:pPr>
              <w:spacing w:line="180" w:lineRule="exact"/>
              <w:rPr>
                <w:sz w:val="16"/>
                <w:szCs w:val="16"/>
              </w:rPr>
            </w:pPr>
          </w:p>
        </w:tc>
      </w:tr>
      <w:tr w:rsidR="00B32ACC" w14:paraId="7C6F2372"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62C2C91"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07B66AFB" w14:textId="77777777" w:rsidR="00B32ACC" w:rsidRPr="00AA58DD" w:rsidRDefault="00B32ACC">
            <w:pPr>
              <w:spacing w:line="180" w:lineRule="exact"/>
              <w:jc w:val="left"/>
            </w:pPr>
            <w:r w:rsidRPr="00AA58DD">
              <w:rPr>
                <w:rFonts w:hint="cs"/>
                <w:rtl/>
              </w:rPr>
              <w:t>הצגת התחייבויות לתביעות משפטיות</w:t>
            </w:r>
          </w:p>
        </w:tc>
        <w:tc>
          <w:tcPr>
            <w:tcW w:w="737" w:type="dxa"/>
            <w:noWrap/>
            <w:tcMar>
              <w:top w:w="0" w:type="dxa"/>
              <w:left w:w="108" w:type="dxa"/>
              <w:bottom w:w="0" w:type="dxa"/>
              <w:right w:w="108" w:type="dxa"/>
            </w:tcMar>
            <w:vAlign w:val="bottom"/>
          </w:tcPr>
          <w:p w14:paraId="7C32CA6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38C3D4B"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76183897"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1A3FEA9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117BF3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710177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F622D8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479EF22"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4D7C9B0"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556132B6"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CE35EC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9B829B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9257CD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E332DC1" w14:textId="77777777" w:rsidR="00B32ACC" w:rsidRDefault="00B32ACC">
            <w:pPr>
              <w:spacing w:line="180" w:lineRule="exact"/>
              <w:rPr>
                <w:sz w:val="16"/>
                <w:szCs w:val="16"/>
              </w:rPr>
            </w:pPr>
          </w:p>
        </w:tc>
      </w:tr>
      <w:tr w:rsidR="00B32ACC" w14:paraId="6F1FBD6E"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4EAFC08D"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477AD00B" w14:textId="77777777" w:rsidR="00B32ACC" w:rsidRPr="00AA58DD" w:rsidRDefault="00B32ACC">
            <w:pPr>
              <w:spacing w:line="180" w:lineRule="exact"/>
              <w:jc w:val="left"/>
            </w:pPr>
            <w:r w:rsidRPr="00AA58DD">
              <w:rPr>
                <w:rFonts w:hint="cs"/>
                <w:rtl/>
              </w:rPr>
              <w:t xml:space="preserve">תשלום מבוסס מניות </w:t>
            </w:r>
          </w:p>
        </w:tc>
        <w:tc>
          <w:tcPr>
            <w:tcW w:w="737" w:type="dxa"/>
            <w:noWrap/>
            <w:tcMar>
              <w:top w:w="0" w:type="dxa"/>
              <w:left w:w="108" w:type="dxa"/>
              <w:bottom w:w="0" w:type="dxa"/>
              <w:right w:w="108" w:type="dxa"/>
            </w:tcMar>
            <w:vAlign w:val="bottom"/>
          </w:tcPr>
          <w:p w14:paraId="4D8C0246"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F400DD3"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275F1BB0"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06B6061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01410A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CCE780E"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7E0983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E3B40E2"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234D09B"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F338E1F"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47DFFD8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70CE0D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41B04B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B914563" w14:textId="77777777" w:rsidR="00B32ACC" w:rsidRDefault="00B32ACC">
            <w:pPr>
              <w:spacing w:line="180" w:lineRule="exact"/>
              <w:rPr>
                <w:sz w:val="16"/>
                <w:szCs w:val="16"/>
              </w:rPr>
            </w:pPr>
          </w:p>
        </w:tc>
      </w:tr>
      <w:tr w:rsidR="00B32ACC" w14:paraId="36AD56DC"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2FB31654"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046C679D" w14:textId="77777777" w:rsidR="00B32ACC" w:rsidRPr="00AA58DD" w:rsidRDefault="00B32ACC">
            <w:pPr>
              <w:spacing w:line="180" w:lineRule="exact"/>
              <w:jc w:val="left"/>
            </w:pPr>
            <w:r w:rsidRPr="00AA58DD">
              <w:rPr>
                <w:rFonts w:hint="cs"/>
                <w:rtl/>
              </w:rPr>
              <w:t>קרן הון בגין גידור תזרימי מזומנים</w:t>
            </w:r>
          </w:p>
        </w:tc>
        <w:tc>
          <w:tcPr>
            <w:tcW w:w="737" w:type="dxa"/>
            <w:noWrap/>
            <w:tcMar>
              <w:top w:w="0" w:type="dxa"/>
              <w:left w:w="108" w:type="dxa"/>
              <w:bottom w:w="0" w:type="dxa"/>
              <w:right w:w="108" w:type="dxa"/>
            </w:tcMar>
            <w:vAlign w:val="bottom"/>
          </w:tcPr>
          <w:p w14:paraId="4DCFB65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494272A"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32AF4921"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09954CC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FAF6DA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80F313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9E084C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55329D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2795C52"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4D7A49B"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3FD2C0F3"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34100A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FC38A8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BA5E775" w14:textId="77777777" w:rsidR="00B32ACC" w:rsidRDefault="00B32ACC">
            <w:pPr>
              <w:spacing w:line="180" w:lineRule="exact"/>
              <w:rPr>
                <w:sz w:val="16"/>
                <w:szCs w:val="16"/>
              </w:rPr>
            </w:pPr>
          </w:p>
        </w:tc>
      </w:tr>
      <w:tr w:rsidR="00B32ACC" w14:paraId="23DC6489"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32EA0A38"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5796C715" w14:textId="77777777" w:rsidR="00B32ACC" w:rsidRPr="00AA58DD" w:rsidRDefault="00B32ACC">
            <w:pPr>
              <w:spacing w:line="180" w:lineRule="exact"/>
              <w:jc w:val="left"/>
            </w:pPr>
            <w:r w:rsidRPr="00AA58DD">
              <w:rPr>
                <w:rFonts w:hint="cs"/>
                <w:rtl/>
              </w:rPr>
              <w:t>זכויות המיעוט</w:t>
            </w:r>
          </w:p>
        </w:tc>
        <w:tc>
          <w:tcPr>
            <w:tcW w:w="737" w:type="dxa"/>
            <w:noWrap/>
            <w:tcMar>
              <w:top w:w="0" w:type="dxa"/>
              <w:left w:w="108" w:type="dxa"/>
              <w:bottom w:w="0" w:type="dxa"/>
              <w:right w:w="108" w:type="dxa"/>
            </w:tcMar>
            <w:vAlign w:val="bottom"/>
          </w:tcPr>
          <w:p w14:paraId="4E604812"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EB9B36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5246098"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2F9A697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1CC76D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BF8A91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D7BC905"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0DBB3B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78A205D"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908620E"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01A69DDD"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002D48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7A0A73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93CFDAB" w14:textId="77777777" w:rsidR="00B32ACC" w:rsidRDefault="00B32ACC">
            <w:pPr>
              <w:spacing w:line="180" w:lineRule="exact"/>
              <w:rPr>
                <w:sz w:val="16"/>
                <w:szCs w:val="16"/>
              </w:rPr>
            </w:pPr>
          </w:p>
        </w:tc>
      </w:tr>
      <w:tr w:rsidR="00B32ACC" w14:paraId="5FE240A7"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5909A652"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623E8DB9" w14:textId="77777777" w:rsidR="00B32ACC" w:rsidRPr="00AA58DD" w:rsidRDefault="00B32ACC">
            <w:pPr>
              <w:spacing w:line="180" w:lineRule="exact"/>
              <w:jc w:val="left"/>
            </w:pPr>
            <w:r w:rsidRPr="00AA58DD">
              <w:rPr>
                <w:rFonts w:hint="cs"/>
                <w:rtl/>
              </w:rPr>
              <w:t>דיבידנד שהוכרז לאחר תאריך המאזן</w:t>
            </w:r>
          </w:p>
        </w:tc>
        <w:tc>
          <w:tcPr>
            <w:tcW w:w="737" w:type="dxa"/>
            <w:noWrap/>
            <w:tcMar>
              <w:top w:w="0" w:type="dxa"/>
              <w:left w:w="108" w:type="dxa"/>
              <w:bottom w:w="0" w:type="dxa"/>
              <w:right w:w="108" w:type="dxa"/>
            </w:tcMar>
            <w:vAlign w:val="bottom"/>
          </w:tcPr>
          <w:p w14:paraId="14CFEEA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803BE49"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2A7B7C9"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47425583"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56D764F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0496AE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B967CC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73DB0DE"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4B6EE92"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8EB1A2C"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E58009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11BB5A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F150A8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542D496" w14:textId="77777777" w:rsidR="00B32ACC" w:rsidRDefault="00B32ACC">
            <w:pPr>
              <w:spacing w:line="180" w:lineRule="exact"/>
              <w:rPr>
                <w:sz w:val="16"/>
                <w:szCs w:val="16"/>
              </w:rPr>
            </w:pPr>
          </w:p>
        </w:tc>
      </w:tr>
      <w:tr w:rsidR="00B32ACC" w14:paraId="6D731350"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5D72F6C"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2B42F32A" w14:textId="77777777" w:rsidR="00B32ACC" w:rsidRPr="00AA58DD" w:rsidRDefault="00B32ACC">
            <w:pPr>
              <w:spacing w:line="180" w:lineRule="exact"/>
              <w:jc w:val="left"/>
            </w:pPr>
            <w:r w:rsidRPr="00AA58DD">
              <w:rPr>
                <w:rFonts w:hint="cs"/>
                <w:rtl/>
              </w:rPr>
              <w:t xml:space="preserve">אחרות, נטו </w:t>
            </w:r>
          </w:p>
        </w:tc>
        <w:tc>
          <w:tcPr>
            <w:tcW w:w="737" w:type="dxa"/>
            <w:noWrap/>
            <w:tcMar>
              <w:top w:w="0" w:type="dxa"/>
              <w:left w:w="108" w:type="dxa"/>
              <w:bottom w:w="0" w:type="dxa"/>
              <w:right w:w="108" w:type="dxa"/>
            </w:tcMar>
            <w:vAlign w:val="bottom"/>
          </w:tcPr>
          <w:p w14:paraId="42775D3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783EC67D"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B519143"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233E87E4"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0EFF36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05A358E"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FC5285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9AA057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AA1CA94"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BE569C1"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5B16F0B8"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A1DBA5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0183040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A3E91FB" w14:textId="77777777" w:rsidR="00B32ACC" w:rsidRDefault="00B32ACC">
            <w:pPr>
              <w:spacing w:line="180" w:lineRule="exact"/>
              <w:rPr>
                <w:sz w:val="16"/>
                <w:szCs w:val="16"/>
              </w:rPr>
            </w:pPr>
          </w:p>
        </w:tc>
      </w:tr>
      <w:tr w:rsidR="00B32ACC" w14:paraId="5E4B2761"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72B8D431"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hideMark/>
          </w:tcPr>
          <w:p w14:paraId="37B1423B" w14:textId="7DB8F3E8" w:rsidR="00B32ACC" w:rsidRPr="00AA58DD" w:rsidRDefault="00B32ACC">
            <w:pPr>
              <w:spacing w:line="180" w:lineRule="exact"/>
              <w:jc w:val="left"/>
              <w:rPr>
                <w:b/>
                <w:bCs/>
              </w:rPr>
            </w:pPr>
            <w:r w:rsidRPr="00AA58DD">
              <w:rPr>
                <w:rFonts w:hint="cs"/>
                <w:b/>
                <w:bCs/>
                <w:rtl/>
              </w:rPr>
              <w:t xml:space="preserve">יתרה ליום </w:t>
            </w:r>
            <w:r w:rsidRPr="00AA58DD">
              <w:rPr>
                <w:rFonts w:hint="cs"/>
                <w:b/>
                <w:bCs/>
                <w:highlight w:val="lightGray"/>
                <w:rtl/>
              </w:rPr>
              <w:t>30/31</w:t>
            </w:r>
            <w:r w:rsidRPr="00AA58DD">
              <w:rPr>
                <w:rFonts w:hint="cs"/>
                <w:b/>
                <w:bCs/>
                <w:rtl/>
              </w:rPr>
              <w:t xml:space="preserve"> </w:t>
            </w:r>
            <w:r w:rsidRPr="00AA58DD">
              <w:rPr>
                <w:rFonts w:hint="cs"/>
                <w:b/>
                <w:bCs/>
                <w:highlight w:val="lightGray"/>
                <w:rtl/>
              </w:rPr>
              <w:t>במרץ/ביוני/בספטמבר</w:t>
            </w:r>
            <w:r w:rsidRPr="00AA58DD">
              <w:rPr>
                <w:rFonts w:hint="cs"/>
                <w:b/>
                <w:bCs/>
                <w:rtl/>
              </w:rPr>
              <w:t xml:space="preserve"> </w:t>
            </w:r>
            <w:r w:rsidR="009A0661">
              <w:rPr>
                <w:b/>
                <w:bCs/>
              </w:rPr>
              <w:t>2026</w:t>
            </w:r>
            <w:r w:rsidR="009A0661">
              <w:rPr>
                <w:b/>
                <w:bCs/>
                <w:rtl/>
              </w:rPr>
              <w:t xml:space="preserve"> </w:t>
            </w:r>
            <w:r w:rsidRPr="00AA58DD">
              <w:rPr>
                <w:rFonts w:hint="cs"/>
                <w:b/>
                <w:bCs/>
                <w:rtl/>
              </w:rPr>
              <w:t xml:space="preserve">לפי כללי </w:t>
            </w:r>
            <w:r w:rsidRPr="00AA58DD">
              <w:rPr>
                <w:b/>
                <w:bCs/>
              </w:rPr>
              <w:t>IFRS</w:t>
            </w:r>
          </w:p>
        </w:tc>
        <w:tc>
          <w:tcPr>
            <w:tcW w:w="737" w:type="dxa"/>
            <w:noWrap/>
            <w:tcMar>
              <w:top w:w="0" w:type="dxa"/>
              <w:left w:w="108" w:type="dxa"/>
              <w:bottom w:w="0" w:type="dxa"/>
              <w:right w:w="108" w:type="dxa"/>
            </w:tcMar>
            <w:vAlign w:val="bottom"/>
            <w:hideMark/>
          </w:tcPr>
          <w:p w14:paraId="2646909A"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7C261C23" w14:textId="77777777" w:rsidR="00B32ACC" w:rsidRDefault="00B32ACC">
            <w:pPr>
              <w:pBdr>
                <w:bottom w:val="double" w:sz="4" w:space="1" w:color="auto"/>
              </w:pBd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5D1273C2" w14:textId="77777777" w:rsidR="00B32ACC" w:rsidRDefault="00B32ACC">
            <w:pPr>
              <w:pBdr>
                <w:bottom w:val="double" w:sz="4" w:space="1" w:color="auto"/>
              </w:pBdr>
              <w:spacing w:line="180" w:lineRule="exact"/>
              <w:rPr>
                <w:sz w:val="16"/>
                <w:szCs w:val="16"/>
              </w:rPr>
            </w:pPr>
            <w:r>
              <w:rPr>
                <w:sz w:val="16"/>
                <w:szCs w:val="16"/>
              </w:rPr>
              <w:t>XXX</w:t>
            </w:r>
          </w:p>
        </w:tc>
        <w:tc>
          <w:tcPr>
            <w:tcW w:w="851" w:type="dxa"/>
            <w:noWrap/>
            <w:tcMar>
              <w:top w:w="0" w:type="dxa"/>
              <w:left w:w="108" w:type="dxa"/>
              <w:bottom w:w="0" w:type="dxa"/>
              <w:right w:w="108" w:type="dxa"/>
            </w:tcMar>
            <w:vAlign w:val="bottom"/>
            <w:hideMark/>
          </w:tcPr>
          <w:p w14:paraId="27EFBBDC"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3306AD5B"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22354C02"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71B1BB4B"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4A6B32E4"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0D8C3E68" w14:textId="77777777" w:rsidR="00B32ACC" w:rsidRDefault="00B32ACC">
            <w:pPr>
              <w:pBdr>
                <w:bottom w:val="double" w:sz="4" w:space="1" w:color="auto"/>
              </w:pBd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5842CCA2" w14:textId="77777777" w:rsidR="00B32ACC" w:rsidRDefault="00B32ACC">
            <w:pPr>
              <w:pBdr>
                <w:bottom w:val="double" w:sz="4" w:space="1" w:color="auto"/>
              </w:pBdr>
              <w:spacing w:line="180" w:lineRule="exact"/>
              <w:rPr>
                <w:sz w:val="16"/>
                <w:szCs w:val="16"/>
              </w:rPr>
            </w:pPr>
            <w:r>
              <w:rPr>
                <w:sz w:val="16"/>
                <w:szCs w:val="16"/>
              </w:rPr>
              <w:t>XXX</w:t>
            </w:r>
          </w:p>
        </w:tc>
        <w:tc>
          <w:tcPr>
            <w:tcW w:w="737" w:type="dxa"/>
            <w:tcMar>
              <w:top w:w="0" w:type="dxa"/>
              <w:left w:w="108" w:type="dxa"/>
              <w:bottom w:w="0" w:type="dxa"/>
              <w:right w:w="108" w:type="dxa"/>
            </w:tcMar>
            <w:vAlign w:val="bottom"/>
            <w:hideMark/>
          </w:tcPr>
          <w:p w14:paraId="15B14D2D" w14:textId="77777777" w:rsidR="00B32ACC" w:rsidRDefault="00B32ACC">
            <w:pPr>
              <w:pBdr>
                <w:bottom w:val="double" w:sz="4" w:space="1" w:color="auto"/>
              </w:pBdr>
              <w:spacing w:line="180" w:lineRule="exact"/>
              <w:rPr>
                <w:sz w:val="16"/>
                <w:szCs w:val="16"/>
              </w:rPr>
            </w:pPr>
            <w:r>
              <w:rPr>
                <w:rFonts w:hint="cs"/>
                <w:sz w:val="16"/>
                <w:szCs w:val="16"/>
                <w:rtl/>
              </w:rPr>
              <w:t>(</w:t>
            </w:r>
            <w:r>
              <w:rPr>
                <w:sz w:val="16"/>
                <w:szCs w:val="16"/>
              </w:rPr>
              <w:t>XXX</w:t>
            </w:r>
            <w:r>
              <w:rPr>
                <w:rFonts w:hint="cs"/>
                <w:sz w:val="16"/>
                <w:szCs w:val="16"/>
                <w:rtl/>
              </w:rPr>
              <w:t>)</w:t>
            </w:r>
          </w:p>
        </w:tc>
        <w:tc>
          <w:tcPr>
            <w:tcW w:w="737" w:type="dxa"/>
            <w:noWrap/>
            <w:tcMar>
              <w:top w:w="0" w:type="dxa"/>
              <w:left w:w="108" w:type="dxa"/>
              <w:bottom w:w="0" w:type="dxa"/>
              <w:right w:w="108" w:type="dxa"/>
            </w:tcMar>
            <w:vAlign w:val="bottom"/>
            <w:hideMark/>
          </w:tcPr>
          <w:p w14:paraId="4DEA8785"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395DE0CB" w14:textId="77777777" w:rsidR="00B32ACC" w:rsidRDefault="00B32ACC">
            <w:pPr>
              <w:pBdr>
                <w:bottom w:val="double" w:sz="4" w:space="1" w:color="auto"/>
              </w:pBdr>
              <w:spacing w:line="180" w:lineRule="exact"/>
              <w:rPr>
                <w:sz w:val="16"/>
                <w:szCs w:val="16"/>
              </w:rPr>
            </w:pPr>
            <w:r>
              <w:rPr>
                <w:sz w:val="16"/>
                <w:szCs w:val="16"/>
              </w:rPr>
              <w:t>XXX</w:t>
            </w:r>
          </w:p>
        </w:tc>
        <w:tc>
          <w:tcPr>
            <w:tcW w:w="737" w:type="dxa"/>
            <w:noWrap/>
            <w:tcMar>
              <w:top w:w="0" w:type="dxa"/>
              <w:left w:w="108" w:type="dxa"/>
              <w:bottom w:w="0" w:type="dxa"/>
              <w:right w:w="108" w:type="dxa"/>
            </w:tcMar>
            <w:vAlign w:val="bottom"/>
            <w:hideMark/>
          </w:tcPr>
          <w:p w14:paraId="61859FAA" w14:textId="77777777" w:rsidR="00B32ACC" w:rsidRDefault="00B32ACC">
            <w:pPr>
              <w:pBdr>
                <w:bottom w:val="double" w:sz="4" w:space="1" w:color="auto"/>
              </w:pBdr>
              <w:spacing w:line="180" w:lineRule="exact"/>
              <w:rPr>
                <w:sz w:val="16"/>
                <w:szCs w:val="16"/>
              </w:rPr>
            </w:pPr>
            <w:r>
              <w:rPr>
                <w:sz w:val="16"/>
                <w:szCs w:val="16"/>
              </w:rPr>
              <w:t>XXX</w:t>
            </w:r>
          </w:p>
        </w:tc>
      </w:tr>
      <w:tr w:rsidR="00B32ACC" w14:paraId="78D40497" w14:textId="77777777" w:rsidTr="00B32ACC">
        <w:tblPrEx>
          <w:tblCellMar>
            <w:left w:w="107" w:type="dxa"/>
            <w:right w:w="107" w:type="dxa"/>
          </w:tblCellMar>
        </w:tblPrEx>
        <w:tc>
          <w:tcPr>
            <w:tcW w:w="1417" w:type="dxa"/>
            <w:tcBorders>
              <w:top w:val="nil"/>
              <w:left w:val="nil"/>
              <w:bottom w:val="nil"/>
              <w:right w:val="single" w:sz="4" w:space="0" w:color="86BC25"/>
            </w:tcBorders>
            <w:tcMar>
              <w:top w:w="0" w:type="dxa"/>
              <w:left w:w="108" w:type="dxa"/>
              <w:bottom w:w="0" w:type="dxa"/>
              <w:right w:w="108" w:type="dxa"/>
            </w:tcMar>
          </w:tcPr>
          <w:p w14:paraId="0432A04A" w14:textId="77777777" w:rsidR="00B32ACC" w:rsidRPr="008A4E82" w:rsidRDefault="00B32ACC">
            <w:pPr>
              <w:bidi w:val="0"/>
              <w:jc w:val="left"/>
              <w:rPr>
                <w:color w:val="2C5234"/>
                <w:sz w:val="16"/>
                <w:szCs w:val="16"/>
              </w:rPr>
            </w:pPr>
          </w:p>
        </w:tc>
        <w:tc>
          <w:tcPr>
            <w:tcW w:w="3798" w:type="dxa"/>
            <w:tcBorders>
              <w:top w:val="nil"/>
              <w:left w:val="single" w:sz="4" w:space="0" w:color="86BC25"/>
              <w:bottom w:val="nil"/>
              <w:right w:val="nil"/>
            </w:tcBorders>
            <w:tcMar>
              <w:top w:w="0" w:type="dxa"/>
              <w:left w:w="108" w:type="dxa"/>
              <w:bottom w:w="0" w:type="dxa"/>
              <w:right w:w="108" w:type="dxa"/>
            </w:tcMar>
            <w:vAlign w:val="bottom"/>
          </w:tcPr>
          <w:p w14:paraId="253BE783" w14:textId="77777777" w:rsidR="00B32ACC" w:rsidRPr="00AA58DD" w:rsidRDefault="00B32ACC">
            <w:pPr>
              <w:spacing w:line="180" w:lineRule="exact"/>
              <w:jc w:val="left"/>
              <w:rPr>
                <w:b/>
                <w:bCs/>
              </w:rPr>
            </w:pPr>
          </w:p>
        </w:tc>
        <w:tc>
          <w:tcPr>
            <w:tcW w:w="737" w:type="dxa"/>
            <w:noWrap/>
            <w:tcMar>
              <w:top w:w="0" w:type="dxa"/>
              <w:left w:w="108" w:type="dxa"/>
              <w:bottom w:w="0" w:type="dxa"/>
              <w:right w:w="108" w:type="dxa"/>
            </w:tcMar>
            <w:vAlign w:val="bottom"/>
          </w:tcPr>
          <w:p w14:paraId="062D6203"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615C344"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5BF0C7B1" w14:textId="77777777" w:rsidR="00B32ACC" w:rsidRDefault="00B32ACC">
            <w:pPr>
              <w:spacing w:line="180" w:lineRule="exact"/>
              <w:rPr>
                <w:sz w:val="16"/>
                <w:szCs w:val="16"/>
              </w:rPr>
            </w:pPr>
          </w:p>
        </w:tc>
        <w:tc>
          <w:tcPr>
            <w:tcW w:w="851" w:type="dxa"/>
            <w:noWrap/>
            <w:tcMar>
              <w:top w:w="0" w:type="dxa"/>
              <w:left w:w="108" w:type="dxa"/>
              <w:bottom w:w="0" w:type="dxa"/>
              <w:right w:w="108" w:type="dxa"/>
            </w:tcMar>
            <w:vAlign w:val="bottom"/>
          </w:tcPr>
          <w:p w14:paraId="3F29AFC9"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3D498DBB"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49CF255C"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AD91FE0"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6A8ABF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6FDA0988"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1AAC8857" w14:textId="77777777" w:rsidR="00B32ACC" w:rsidRDefault="00B32ACC">
            <w:pPr>
              <w:spacing w:line="180" w:lineRule="exact"/>
              <w:rPr>
                <w:sz w:val="16"/>
                <w:szCs w:val="16"/>
              </w:rPr>
            </w:pPr>
          </w:p>
        </w:tc>
        <w:tc>
          <w:tcPr>
            <w:tcW w:w="737" w:type="dxa"/>
            <w:tcMar>
              <w:top w:w="0" w:type="dxa"/>
              <w:left w:w="108" w:type="dxa"/>
              <w:bottom w:w="0" w:type="dxa"/>
              <w:right w:w="108" w:type="dxa"/>
            </w:tcMar>
            <w:vAlign w:val="bottom"/>
          </w:tcPr>
          <w:p w14:paraId="67F734AA"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1AC4D67"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1A22349F" w14:textId="77777777" w:rsidR="00B32ACC" w:rsidRDefault="00B32ACC">
            <w:pPr>
              <w:spacing w:line="180" w:lineRule="exact"/>
              <w:rPr>
                <w:sz w:val="16"/>
                <w:szCs w:val="16"/>
              </w:rPr>
            </w:pPr>
          </w:p>
        </w:tc>
        <w:tc>
          <w:tcPr>
            <w:tcW w:w="737" w:type="dxa"/>
            <w:noWrap/>
            <w:tcMar>
              <w:top w:w="0" w:type="dxa"/>
              <w:left w:w="108" w:type="dxa"/>
              <w:bottom w:w="0" w:type="dxa"/>
              <w:right w:w="108" w:type="dxa"/>
            </w:tcMar>
            <w:vAlign w:val="bottom"/>
          </w:tcPr>
          <w:p w14:paraId="2D498730" w14:textId="77777777" w:rsidR="00B32ACC" w:rsidRDefault="00B32ACC">
            <w:pPr>
              <w:spacing w:line="180" w:lineRule="exact"/>
              <w:rPr>
                <w:sz w:val="16"/>
                <w:szCs w:val="16"/>
              </w:rPr>
            </w:pPr>
          </w:p>
        </w:tc>
      </w:tr>
    </w:tbl>
    <w:p w14:paraId="78C111FC" w14:textId="77777777" w:rsidR="005B0B5B" w:rsidRDefault="005B0B5B" w:rsidP="006613CD">
      <w:pPr>
        <w:rPr>
          <w:rtl/>
        </w:rPr>
        <w:sectPr w:rsidR="005B0B5B" w:rsidSect="005B0B5B">
          <w:footnotePr>
            <w:numRestart w:val="eachPage"/>
          </w:footnotePr>
          <w:pgSz w:w="16840" w:h="11907" w:orient="landscape" w:code="9"/>
          <w:pgMar w:top="851" w:right="567" w:bottom="851" w:left="567" w:header="567" w:footer="397" w:gutter="0"/>
          <w:paperSrc w:first="15" w:other="15"/>
          <w:cols w:space="708"/>
          <w:bidi/>
          <w:rtlGutter/>
          <w:docGrid w:linePitch="360"/>
        </w:sectPr>
      </w:pPr>
    </w:p>
    <w:p w14:paraId="21DBD793" w14:textId="77777777" w:rsidR="00104B38" w:rsidRDefault="00104B38" w:rsidP="006613CD">
      <w:pPr>
        <w:rPr>
          <w:rtl/>
        </w:rPr>
      </w:pPr>
    </w:p>
    <w:tbl>
      <w:tblPr>
        <w:bidiVisual/>
        <w:tblW w:w="10205" w:type="dxa"/>
        <w:tblInd w:w="-6" w:type="dxa"/>
        <w:tblLayout w:type="fixed"/>
        <w:tblLook w:val="04A0" w:firstRow="1" w:lastRow="0" w:firstColumn="1" w:lastColumn="0" w:noHBand="0" w:noVBand="1"/>
      </w:tblPr>
      <w:tblGrid>
        <w:gridCol w:w="1417"/>
        <w:gridCol w:w="8788"/>
      </w:tblGrid>
      <w:tr w:rsidR="0067343A" w:rsidRPr="0067343A" w14:paraId="5BEC151C" w14:textId="77777777" w:rsidTr="00EC5A34">
        <w:trPr>
          <w:tblHeader/>
        </w:trPr>
        <w:tc>
          <w:tcPr>
            <w:tcW w:w="1417" w:type="dxa"/>
            <w:tcBorders>
              <w:right w:val="single" w:sz="4" w:space="0" w:color="86BC25"/>
            </w:tcBorders>
            <w:shd w:val="clear" w:color="auto" w:fill="86BC25"/>
            <w:hideMark/>
          </w:tcPr>
          <w:p w14:paraId="09E9F2F4" w14:textId="77777777" w:rsidR="00104B38" w:rsidRPr="0067343A" w:rsidRDefault="00104B38" w:rsidP="00B1709F">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t>מקור</w:t>
            </w:r>
          </w:p>
        </w:tc>
        <w:tc>
          <w:tcPr>
            <w:tcW w:w="8788" w:type="dxa"/>
            <w:tcBorders>
              <w:left w:val="single" w:sz="4" w:space="0" w:color="86BC25"/>
            </w:tcBorders>
            <w:shd w:val="clear" w:color="auto" w:fill="86BC25"/>
          </w:tcPr>
          <w:p w14:paraId="6F1A383B" w14:textId="77777777" w:rsidR="00104B38" w:rsidRPr="0067343A" w:rsidRDefault="00104B38" w:rsidP="00B1709F">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8A4E82" w:rsidRPr="008A4E82" w14:paraId="6D1A03E5" w14:textId="77777777" w:rsidTr="00EC5A34">
        <w:trPr>
          <w:tblHeader/>
        </w:trPr>
        <w:tc>
          <w:tcPr>
            <w:tcW w:w="1417" w:type="dxa"/>
            <w:tcBorders>
              <w:right w:val="single" w:sz="4" w:space="0" w:color="86BC25"/>
            </w:tcBorders>
          </w:tcPr>
          <w:p w14:paraId="0AF2BFBF" w14:textId="77777777" w:rsidR="00104B38" w:rsidRPr="008A4E82" w:rsidRDefault="00104B38" w:rsidP="00B1709F">
            <w:pPr>
              <w:widowControl w:val="0"/>
              <w:jc w:val="center"/>
              <w:rPr>
                <w:rStyle w:val="af"/>
                <w:rFonts w:cs="Arial"/>
                <w:color w:val="2C5234"/>
                <w:lang w:bidi="he-IL"/>
              </w:rPr>
            </w:pPr>
          </w:p>
        </w:tc>
        <w:tc>
          <w:tcPr>
            <w:tcW w:w="8788" w:type="dxa"/>
            <w:tcBorders>
              <w:left w:val="single" w:sz="4" w:space="0" w:color="86BC25"/>
            </w:tcBorders>
          </w:tcPr>
          <w:p w14:paraId="1DB2BD6F" w14:textId="77777777" w:rsidR="00104B38" w:rsidRPr="008A4E82" w:rsidRDefault="00104B38" w:rsidP="00B1709F">
            <w:pPr>
              <w:widowControl w:val="0"/>
              <w:rPr>
                <w:color w:val="2C5234"/>
                <w:sz w:val="20"/>
                <w:szCs w:val="20"/>
              </w:rPr>
            </w:pPr>
          </w:p>
        </w:tc>
      </w:tr>
      <w:tr w:rsidR="008A4E82" w:rsidRPr="008A4E82" w14:paraId="46016B22" w14:textId="77777777" w:rsidTr="00EC5A34">
        <w:trPr>
          <w:tblHeader/>
        </w:trPr>
        <w:tc>
          <w:tcPr>
            <w:tcW w:w="1417" w:type="dxa"/>
            <w:tcBorders>
              <w:right w:val="single" w:sz="4" w:space="0" w:color="86BC25"/>
            </w:tcBorders>
          </w:tcPr>
          <w:p w14:paraId="1A14475A" w14:textId="77777777" w:rsidR="00104B38" w:rsidRPr="008A4E82" w:rsidRDefault="00104B38" w:rsidP="00B1709F">
            <w:pPr>
              <w:widowControl w:val="0"/>
              <w:jc w:val="center"/>
              <w:rPr>
                <w:rStyle w:val="af"/>
                <w:rFonts w:cs="Arial"/>
                <w:color w:val="2C5234"/>
              </w:rPr>
            </w:pPr>
            <w:r w:rsidRPr="008A4E82">
              <w:rPr>
                <w:color w:val="2C5234"/>
              </w:rPr>
              <w:t>IAS 1.10(e),</w:t>
            </w:r>
            <w:r w:rsidRPr="008A4E82">
              <w:rPr>
                <w:color w:val="2C5234"/>
              </w:rPr>
              <w:br/>
              <w:t>51(b</w:t>
            </w:r>
            <w:proofErr w:type="gramStart"/>
            <w:r w:rsidRPr="008A4E82">
              <w:rPr>
                <w:color w:val="2C5234"/>
              </w:rPr>
              <w:t>),(</w:t>
            </w:r>
            <w:proofErr w:type="gramEnd"/>
            <w:r w:rsidRPr="008A4E82">
              <w:rPr>
                <w:color w:val="2C5234"/>
              </w:rPr>
              <w:t>c)</w:t>
            </w:r>
          </w:p>
        </w:tc>
        <w:tc>
          <w:tcPr>
            <w:tcW w:w="8788" w:type="dxa"/>
            <w:tcBorders>
              <w:left w:val="single" w:sz="4" w:space="0" w:color="86BC25"/>
            </w:tcBorders>
          </w:tcPr>
          <w:p w14:paraId="1702158C" w14:textId="22A7F4EE" w:rsidR="00104B38" w:rsidRPr="008A4E82" w:rsidRDefault="00104B38" w:rsidP="00B1709F">
            <w:pPr>
              <w:widowControl w:val="0"/>
              <w:jc w:val="left"/>
              <w:rPr>
                <w:bCs/>
                <w:color w:val="2C5234"/>
                <w:sz w:val="20"/>
                <w:szCs w:val="20"/>
                <w:rtl/>
              </w:rPr>
            </w:pPr>
            <w:r w:rsidRPr="008A4E82">
              <w:rPr>
                <w:bCs/>
                <w:color w:val="2C5234"/>
                <w:sz w:val="20"/>
                <w:szCs w:val="20"/>
                <w:rtl/>
              </w:rPr>
              <w:t>ביאורים לדוחות כספיים תמציתיים מאוחדים</w:t>
            </w:r>
            <w:r w:rsidRPr="008A4E82">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8A4E82">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8A4E82" w:rsidRPr="008A4E82" w14:paraId="6DA93381" w14:textId="77777777" w:rsidTr="00EC5A34">
        <w:tc>
          <w:tcPr>
            <w:tcW w:w="1417" w:type="dxa"/>
            <w:tcBorders>
              <w:right w:val="single" w:sz="4" w:space="0" w:color="86BC25"/>
            </w:tcBorders>
          </w:tcPr>
          <w:p w14:paraId="3F77D7EF" w14:textId="77777777" w:rsidR="00104B38" w:rsidRPr="008A4E82" w:rsidRDefault="00104B38" w:rsidP="00B1709F">
            <w:pPr>
              <w:widowControl w:val="0"/>
              <w:jc w:val="center"/>
              <w:rPr>
                <w:rStyle w:val="af"/>
                <w:rFonts w:cs="Arial"/>
                <w:color w:val="2C5234"/>
                <w:lang w:bidi="he-IL"/>
              </w:rPr>
            </w:pPr>
          </w:p>
        </w:tc>
        <w:tc>
          <w:tcPr>
            <w:tcW w:w="8788" w:type="dxa"/>
            <w:tcBorders>
              <w:left w:val="single" w:sz="4" w:space="0" w:color="86BC25"/>
            </w:tcBorders>
          </w:tcPr>
          <w:p w14:paraId="73A3CAD5" w14:textId="77777777" w:rsidR="00104B38" w:rsidRPr="008A4E82" w:rsidRDefault="00104B38" w:rsidP="00B1709F">
            <w:pPr>
              <w:widowControl w:val="0"/>
              <w:rPr>
                <w:color w:val="2C5234"/>
                <w:sz w:val="20"/>
                <w:szCs w:val="20"/>
              </w:rPr>
            </w:pPr>
          </w:p>
        </w:tc>
      </w:tr>
      <w:tr w:rsidR="008A4E82" w:rsidRPr="00630FB5" w14:paraId="1F736AB6" w14:textId="77777777" w:rsidTr="00EC5A34">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F29CBE2" w14:textId="77777777" w:rsidR="00104B38" w:rsidRPr="00630FB5" w:rsidRDefault="00104B38" w:rsidP="00B1709F">
            <w:pPr>
              <w:widowControl w:val="0"/>
              <w:jc w:val="center"/>
              <w:rPr>
                <w:color w:val="009A44"/>
                <w:rtl/>
                <w:lang w:bidi="ar-SA"/>
              </w:rPr>
            </w:pPr>
          </w:p>
        </w:tc>
        <w:tc>
          <w:tcPr>
            <w:tcW w:w="8788" w:type="dxa"/>
            <w:tcBorders>
              <w:top w:val="nil"/>
              <w:left w:val="single" w:sz="4" w:space="0" w:color="86BC25"/>
              <w:bottom w:val="nil"/>
              <w:right w:val="nil"/>
            </w:tcBorders>
            <w:noWrap/>
            <w:vAlign w:val="bottom"/>
          </w:tcPr>
          <w:p w14:paraId="517F65DB" w14:textId="77777777" w:rsidR="00104B38" w:rsidRPr="00630FB5" w:rsidRDefault="00104B38" w:rsidP="00FC0AA2">
            <w:pPr>
              <w:widowControl w:val="0"/>
              <w:rPr>
                <w:b/>
                <w:bCs/>
                <w:color w:val="009A44"/>
                <w:sz w:val="20"/>
                <w:szCs w:val="20"/>
                <w:rtl/>
              </w:rPr>
            </w:pPr>
            <w:r w:rsidRPr="00630FB5">
              <w:rPr>
                <w:b/>
                <w:bCs/>
                <w:color w:val="009A44"/>
                <w:sz w:val="20"/>
                <w:szCs w:val="20"/>
                <w:rtl/>
              </w:rPr>
              <w:t xml:space="preserve">ביאור </w:t>
            </w:r>
            <w:r w:rsidR="00FC0AA2">
              <w:rPr>
                <w:rFonts w:hint="cs"/>
                <w:b/>
                <w:bCs/>
                <w:color w:val="009A44"/>
                <w:sz w:val="20"/>
                <w:szCs w:val="20"/>
                <w:rtl/>
              </w:rPr>
              <w:t>26</w:t>
            </w:r>
            <w:r w:rsidRPr="00630FB5">
              <w:rPr>
                <w:b/>
                <w:bCs/>
                <w:color w:val="009A44"/>
                <w:sz w:val="20"/>
                <w:szCs w:val="20"/>
                <w:rtl/>
                <w:lang w:bidi="ar-SA"/>
              </w:rPr>
              <w:t xml:space="preserve"> - </w:t>
            </w:r>
            <w:r w:rsidRPr="00630FB5">
              <w:rPr>
                <w:b/>
                <w:bCs/>
                <w:color w:val="009A44"/>
                <w:sz w:val="20"/>
                <w:szCs w:val="20"/>
                <w:rtl/>
              </w:rPr>
              <w:t xml:space="preserve">התאמה בגין דוחות חברה </w:t>
            </w:r>
            <w:proofErr w:type="spellStart"/>
            <w:r w:rsidRPr="00630FB5">
              <w:rPr>
                <w:b/>
                <w:bCs/>
                <w:color w:val="009A44"/>
                <w:sz w:val="20"/>
                <w:szCs w:val="20"/>
                <w:rtl/>
              </w:rPr>
              <w:t>נערבת</w:t>
            </w:r>
            <w:proofErr w:type="spellEnd"/>
            <w:r w:rsidRPr="00630FB5">
              <w:rPr>
                <w:b/>
                <w:bCs/>
                <w:color w:val="009A44"/>
                <w:sz w:val="20"/>
                <w:szCs w:val="20"/>
                <w:rtl/>
              </w:rPr>
              <w:t xml:space="preserve"> שאינם ערוכים בהתאם לתקני דיווח כספי בינלאומיים </w:t>
            </w:r>
            <w:r w:rsidRPr="00630FB5">
              <w:rPr>
                <w:b/>
                <w:bCs/>
                <w:color w:val="009A44"/>
                <w:sz w:val="20"/>
                <w:szCs w:val="20"/>
                <w:rtl/>
                <w:lang w:bidi="ar-SA"/>
              </w:rPr>
              <w:t>(</w:t>
            </w:r>
            <w:r w:rsidRPr="00630FB5">
              <w:rPr>
                <w:b/>
                <w:bCs/>
                <w:color w:val="009A44"/>
                <w:sz w:val="20"/>
                <w:szCs w:val="20"/>
                <w:lang w:bidi="ar-SA"/>
              </w:rPr>
              <w:t>IFRS</w:t>
            </w:r>
            <w:r w:rsidRPr="00630FB5">
              <w:rPr>
                <w:b/>
                <w:bCs/>
                <w:color w:val="009A44"/>
                <w:sz w:val="20"/>
                <w:szCs w:val="20"/>
                <w:rtl/>
                <w:lang w:bidi="ar-SA"/>
              </w:rPr>
              <w:t xml:space="preserve">) </w:t>
            </w:r>
            <w:r w:rsidRPr="00630FB5">
              <w:rPr>
                <w:b/>
                <w:bCs/>
                <w:color w:val="009A44"/>
                <w:sz w:val="20"/>
                <w:szCs w:val="20"/>
                <w:rtl/>
              </w:rPr>
              <w:t>ואשר צורפו לדוחות החברה</w:t>
            </w:r>
            <w:r w:rsidRPr="00630FB5">
              <w:rPr>
                <w:b/>
                <w:bCs/>
                <w:color w:val="009A44"/>
                <w:sz w:val="20"/>
                <w:szCs w:val="20"/>
                <w:vertAlign w:val="superscript"/>
                <w:rtl/>
                <w:lang w:bidi="ar-SA"/>
              </w:rPr>
              <w:footnoteReference w:id="224"/>
            </w:r>
            <w:r w:rsidRPr="00630FB5">
              <w:rPr>
                <w:b/>
                <w:bCs/>
                <w:color w:val="009A44"/>
                <w:sz w:val="20"/>
                <w:szCs w:val="20"/>
                <w:rtl/>
              </w:rPr>
              <w:t xml:space="preserve"> </w:t>
            </w:r>
            <w:r w:rsidR="00DD5D7F" w:rsidRPr="00630FB5">
              <w:rPr>
                <w:rStyle w:val="aff2"/>
                <w:color w:val="009A44"/>
                <w:szCs w:val="20"/>
                <w:rtl/>
              </w:rPr>
              <w:footnoteReference w:id="225"/>
            </w:r>
            <w:r w:rsidR="00DD5D7F" w:rsidRPr="00630FB5">
              <w:rPr>
                <w:b/>
                <w:bCs/>
                <w:color w:val="009A44"/>
                <w:sz w:val="20"/>
                <w:szCs w:val="20"/>
                <w:rtl/>
              </w:rPr>
              <w:t xml:space="preserve"> </w:t>
            </w:r>
            <w:r w:rsidRPr="00630FB5">
              <w:rPr>
                <w:b/>
                <w:bCs/>
                <w:color w:val="009A44"/>
                <w:sz w:val="20"/>
                <w:szCs w:val="20"/>
                <w:rtl/>
              </w:rPr>
              <w:t>(המשך)</w:t>
            </w:r>
          </w:p>
        </w:tc>
      </w:tr>
      <w:tr w:rsidR="00104B38" w:rsidRPr="004556F3" w14:paraId="799F9051" w14:textId="77777777" w:rsidTr="00EC5A34">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9D18E07" w14:textId="77777777" w:rsidR="00104B38" w:rsidRPr="008A4E82" w:rsidRDefault="00104B38" w:rsidP="00B1709F">
            <w:pPr>
              <w:widowControl w:val="0"/>
              <w:jc w:val="center"/>
              <w:rPr>
                <w:color w:val="2C5234"/>
                <w:rtl/>
                <w:lang w:bidi="ar-SA"/>
              </w:rPr>
            </w:pPr>
          </w:p>
        </w:tc>
        <w:tc>
          <w:tcPr>
            <w:tcW w:w="8788" w:type="dxa"/>
            <w:tcBorders>
              <w:top w:val="nil"/>
              <w:left w:val="single" w:sz="4" w:space="0" w:color="86BC25"/>
              <w:bottom w:val="nil"/>
              <w:right w:val="nil"/>
            </w:tcBorders>
            <w:noWrap/>
            <w:vAlign w:val="bottom"/>
          </w:tcPr>
          <w:p w14:paraId="67426813" w14:textId="77777777" w:rsidR="00104B38" w:rsidRPr="004556F3" w:rsidRDefault="00104B38" w:rsidP="00B1709F">
            <w:pPr>
              <w:widowControl w:val="0"/>
              <w:rPr>
                <w:color w:val="002776"/>
                <w:sz w:val="20"/>
                <w:szCs w:val="20"/>
                <w:rtl/>
              </w:rPr>
            </w:pPr>
          </w:p>
        </w:tc>
      </w:tr>
      <w:tr w:rsidR="00104B38" w:rsidRPr="004556F3" w14:paraId="16A90B87" w14:textId="77777777" w:rsidTr="00EC5A34">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9707772" w14:textId="77777777" w:rsidR="00104B38" w:rsidRPr="008A4E82" w:rsidRDefault="00104B38" w:rsidP="00B1709F">
            <w:pPr>
              <w:widowControl w:val="0"/>
              <w:jc w:val="center"/>
              <w:rPr>
                <w:color w:val="2C5234"/>
                <w:rtl/>
                <w:lang w:bidi="ar-SA"/>
              </w:rPr>
            </w:pPr>
            <w:r w:rsidRPr="008A4E82">
              <w:rPr>
                <w:color w:val="2C5234"/>
                <w:rtl/>
              </w:rPr>
              <w:t xml:space="preserve">תקנה </w:t>
            </w:r>
            <w:r w:rsidRPr="008A4E82">
              <w:rPr>
                <w:color w:val="2C5234"/>
                <w:rtl/>
                <w:lang w:bidi="ar-SA"/>
              </w:rPr>
              <w:t>45</w:t>
            </w:r>
          </w:p>
        </w:tc>
        <w:tc>
          <w:tcPr>
            <w:tcW w:w="8788" w:type="dxa"/>
            <w:tcBorders>
              <w:top w:val="nil"/>
              <w:left w:val="single" w:sz="4" w:space="0" w:color="86BC25"/>
              <w:bottom w:val="nil"/>
              <w:right w:val="nil"/>
            </w:tcBorders>
            <w:noWrap/>
            <w:vAlign w:val="bottom"/>
          </w:tcPr>
          <w:p w14:paraId="6AA352B6" w14:textId="77777777" w:rsidR="00104B38" w:rsidRPr="004556F3" w:rsidRDefault="00104B38" w:rsidP="00B1709F">
            <w:pPr>
              <w:widowControl w:val="0"/>
              <w:rPr>
                <w:color w:val="002776"/>
                <w:sz w:val="20"/>
                <w:szCs w:val="20"/>
                <w:rtl/>
              </w:rPr>
            </w:pPr>
            <w:r w:rsidRPr="004556F3">
              <w:rPr>
                <w:b/>
                <w:bCs/>
                <w:sz w:val="20"/>
                <w:szCs w:val="20"/>
                <w:rtl/>
              </w:rPr>
              <w:t xml:space="preserve">התאמה בגין דוחות חברה </w:t>
            </w:r>
            <w:proofErr w:type="spellStart"/>
            <w:r w:rsidRPr="004556F3">
              <w:rPr>
                <w:b/>
                <w:bCs/>
                <w:sz w:val="20"/>
                <w:szCs w:val="20"/>
                <w:highlight w:val="lightGray"/>
                <w:rtl/>
              </w:rPr>
              <w:t>נערבת</w:t>
            </w:r>
            <w:proofErr w:type="spellEnd"/>
            <w:r w:rsidRPr="004556F3">
              <w:rPr>
                <w:b/>
                <w:bCs/>
                <w:sz w:val="20"/>
                <w:szCs w:val="20"/>
                <w:highlight w:val="lightGray"/>
                <w:rtl/>
              </w:rPr>
              <w:t xml:space="preserve"> </w:t>
            </w:r>
            <w:r w:rsidRPr="004556F3">
              <w:rPr>
                <w:b/>
                <w:bCs/>
                <w:sz w:val="20"/>
                <w:szCs w:val="20"/>
                <w:highlight w:val="lightGray"/>
              </w:rPr>
              <w:t>X</w:t>
            </w:r>
            <w:r w:rsidRPr="004556F3">
              <w:rPr>
                <w:b/>
                <w:bCs/>
                <w:sz w:val="20"/>
                <w:szCs w:val="20"/>
                <w:rtl/>
              </w:rPr>
              <w:t xml:space="preserve"> (המשך)</w:t>
            </w:r>
          </w:p>
        </w:tc>
      </w:tr>
      <w:tr w:rsidR="00104B38" w:rsidRPr="004556F3" w14:paraId="54BC904C" w14:textId="77777777" w:rsidTr="00EC5A34">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E2BF3BC" w14:textId="77777777" w:rsidR="00104B38" w:rsidRPr="008A4E82" w:rsidRDefault="00104B38" w:rsidP="00B1709F">
            <w:pPr>
              <w:widowControl w:val="0"/>
              <w:jc w:val="center"/>
              <w:rPr>
                <w:color w:val="2C5234"/>
                <w:rtl/>
                <w:lang w:bidi="ar-SA"/>
              </w:rPr>
            </w:pPr>
          </w:p>
        </w:tc>
        <w:tc>
          <w:tcPr>
            <w:tcW w:w="8788" w:type="dxa"/>
            <w:tcBorders>
              <w:top w:val="nil"/>
              <w:left w:val="single" w:sz="4" w:space="0" w:color="86BC25"/>
              <w:bottom w:val="nil"/>
              <w:right w:val="nil"/>
            </w:tcBorders>
            <w:noWrap/>
            <w:vAlign w:val="bottom"/>
          </w:tcPr>
          <w:p w14:paraId="27326E42" w14:textId="77777777" w:rsidR="00104B38" w:rsidRPr="004556F3" w:rsidRDefault="00104B38" w:rsidP="00B1709F">
            <w:pPr>
              <w:widowControl w:val="0"/>
              <w:rPr>
                <w:color w:val="002776"/>
                <w:sz w:val="20"/>
                <w:szCs w:val="20"/>
                <w:rtl/>
              </w:rPr>
            </w:pPr>
          </w:p>
        </w:tc>
      </w:tr>
      <w:tr w:rsidR="00AA58DD" w:rsidRPr="00AA58DD" w14:paraId="504E8692" w14:textId="77777777" w:rsidTr="00EC5A34">
        <w:tblPrEx>
          <w:tblCellMar>
            <w:left w:w="107" w:type="dxa"/>
            <w:right w:w="107" w:type="dxa"/>
          </w:tblCellMar>
        </w:tblPrEx>
        <w:tc>
          <w:tcPr>
            <w:tcW w:w="1417" w:type="dxa"/>
            <w:tcBorders>
              <w:right w:val="single" w:sz="4" w:space="0" w:color="86BC25"/>
            </w:tcBorders>
          </w:tcPr>
          <w:p w14:paraId="60F8A7E5" w14:textId="77777777" w:rsidR="00AA58DD" w:rsidRPr="008A4E82" w:rsidRDefault="00AA58DD" w:rsidP="00AA58DD">
            <w:pPr>
              <w:bidi w:val="0"/>
              <w:jc w:val="left"/>
              <w:rPr>
                <w:color w:val="2C5234"/>
                <w:sz w:val="20"/>
                <w:szCs w:val="20"/>
              </w:rPr>
            </w:pPr>
          </w:p>
        </w:tc>
        <w:tc>
          <w:tcPr>
            <w:tcW w:w="8788" w:type="dxa"/>
            <w:tcBorders>
              <w:top w:val="nil"/>
              <w:left w:val="single" w:sz="4" w:space="0" w:color="86BC25"/>
              <w:bottom w:val="nil"/>
              <w:right w:val="nil"/>
            </w:tcBorders>
            <w:hideMark/>
          </w:tcPr>
          <w:p w14:paraId="3E4DF8CC" w14:textId="77777777" w:rsidR="00AA58DD" w:rsidRPr="00AA58DD" w:rsidRDefault="00AA58DD">
            <w:pPr>
              <w:spacing w:line="200" w:lineRule="exact"/>
              <w:rPr>
                <w:b/>
                <w:bCs/>
                <w:sz w:val="20"/>
                <w:szCs w:val="20"/>
              </w:rPr>
            </w:pPr>
            <w:r w:rsidRPr="00AA58DD">
              <w:rPr>
                <w:rFonts w:hint="cs"/>
                <w:b/>
                <w:bCs/>
                <w:sz w:val="20"/>
                <w:szCs w:val="20"/>
                <w:rtl/>
              </w:rPr>
              <w:t>ד)</w:t>
            </w:r>
            <w:r w:rsidRPr="00AA58DD">
              <w:rPr>
                <w:rFonts w:hint="cs"/>
                <w:b/>
                <w:bCs/>
                <w:sz w:val="20"/>
                <w:szCs w:val="20"/>
                <w:rtl/>
              </w:rPr>
              <w:tab/>
              <w:t>התאמות מהותיות לדוח על תזרימי המזומנים</w:t>
            </w:r>
          </w:p>
        </w:tc>
      </w:tr>
      <w:tr w:rsidR="00AA58DD" w:rsidRPr="00AA58DD" w14:paraId="57839E71" w14:textId="77777777" w:rsidTr="00EC5A34">
        <w:tblPrEx>
          <w:tblCellMar>
            <w:left w:w="107" w:type="dxa"/>
            <w:right w:w="107" w:type="dxa"/>
          </w:tblCellMar>
        </w:tblPrEx>
        <w:tc>
          <w:tcPr>
            <w:tcW w:w="1417" w:type="dxa"/>
            <w:tcBorders>
              <w:right w:val="single" w:sz="4" w:space="0" w:color="86BC25"/>
            </w:tcBorders>
          </w:tcPr>
          <w:p w14:paraId="6F8D6E6C"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tcPr>
          <w:p w14:paraId="1FD207D8" w14:textId="77777777" w:rsidR="00AA58DD" w:rsidRPr="00AA58DD" w:rsidRDefault="00AA58DD">
            <w:pPr>
              <w:spacing w:line="200" w:lineRule="exact"/>
              <w:rPr>
                <w:sz w:val="20"/>
                <w:szCs w:val="20"/>
              </w:rPr>
            </w:pPr>
          </w:p>
        </w:tc>
      </w:tr>
      <w:tr w:rsidR="00AA58DD" w:rsidRPr="00AA58DD" w14:paraId="53C8A075" w14:textId="77777777" w:rsidTr="00EC5A34">
        <w:tblPrEx>
          <w:tblCellMar>
            <w:left w:w="107" w:type="dxa"/>
            <w:right w:w="107" w:type="dxa"/>
          </w:tblCellMar>
        </w:tblPrEx>
        <w:tc>
          <w:tcPr>
            <w:tcW w:w="1417" w:type="dxa"/>
            <w:tcBorders>
              <w:right w:val="single" w:sz="4" w:space="0" w:color="86BC25"/>
            </w:tcBorders>
          </w:tcPr>
          <w:p w14:paraId="6F623EFF"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hideMark/>
          </w:tcPr>
          <w:p w14:paraId="2717B6B2" w14:textId="77777777" w:rsidR="00AA58DD" w:rsidRPr="00AA58DD" w:rsidRDefault="00AA58DD">
            <w:pPr>
              <w:spacing w:line="200" w:lineRule="exact"/>
              <w:rPr>
                <w:b/>
                <w:bCs/>
                <w:sz w:val="20"/>
                <w:szCs w:val="20"/>
                <w:u w:val="single"/>
              </w:rPr>
            </w:pPr>
            <w:r w:rsidRPr="00AA58DD">
              <w:rPr>
                <w:rFonts w:hint="cs"/>
                <w:b/>
                <w:bCs/>
                <w:sz w:val="20"/>
                <w:szCs w:val="20"/>
                <w:u w:val="single"/>
                <w:rtl/>
              </w:rPr>
              <w:t>סיווג תשלומי מסים על הכנסה</w:t>
            </w:r>
          </w:p>
        </w:tc>
      </w:tr>
      <w:tr w:rsidR="00AA58DD" w:rsidRPr="00AA58DD" w14:paraId="29D74F2C" w14:textId="77777777" w:rsidTr="00EC5A34">
        <w:tblPrEx>
          <w:tblCellMar>
            <w:left w:w="107" w:type="dxa"/>
            <w:right w:w="107" w:type="dxa"/>
          </w:tblCellMar>
        </w:tblPrEx>
        <w:tc>
          <w:tcPr>
            <w:tcW w:w="1417" w:type="dxa"/>
            <w:tcBorders>
              <w:right w:val="single" w:sz="4" w:space="0" w:color="86BC25"/>
            </w:tcBorders>
          </w:tcPr>
          <w:p w14:paraId="52C08185" w14:textId="77777777" w:rsidR="00AA58DD" w:rsidRPr="008A4E82" w:rsidRDefault="00AA58DD" w:rsidP="00072108">
            <w:pPr>
              <w:widowControl w:val="0"/>
              <w:bidi w:val="0"/>
              <w:spacing w:line="60" w:lineRule="exact"/>
              <w:jc w:val="left"/>
              <w:rPr>
                <w:color w:val="2C5234"/>
                <w:sz w:val="20"/>
                <w:szCs w:val="20"/>
              </w:rPr>
            </w:pPr>
          </w:p>
        </w:tc>
        <w:tc>
          <w:tcPr>
            <w:tcW w:w="8788" w:type="dxa"/>
            <w:tcBorders>
              <w:top w:val="nil"/>
              <w:left w:val="single" w:sz="4" w:space="0" w:color="86BC25"/>
              <w:bottom w:val="nil"/>
              <w:right w:val="nil"/>
            </w:tcBorders>
          </w:tcPr>
          <w:p w14:paraId="3E359D10" w14:textId="77777777" w:rsidR="00AA58DD" w:rsidRPr="00AA58DD" w:rsidRDefault="00AA58DD" w:rsidP="00072108">
            <w:pPr>
              <w:spacing w:line="60" w:lineRule="exact"/>
              <w:jc w:val="left"/>
              <w:rPr>
                <w:sz w:val="20"/>
                <w:szCs w:val="20"/>
              </w:rPr>
            </w:pPr>
          </w:p>
        </w:tc>
      </w:tr>
      <w:tr w:rsidR="00AA58DD" w:rsidRPr="00AA58DD" w14:paraId="16479879" w14:textId="77777777" w:rsidTr="00EC5A34">
        <w:tblPrEx>
          <w:tblCellMar>
            <w:left w:w="107" w:type="dxa"/>
            <w:right w:w="107" w:type="dxa"/>
          </w:tblCellMar>
        </w:tblPrEx>
        <w:tc>
          <w:tcPr>
            <w:tcW w:w="1417" w:type="dxa"/>
            <w:tcBorders>
              <w:right w:val="single" w:sz="4" w:space="0" w:color="86BC25"/>
            </w:tcBorders>
          </w:tcPr>
          <w:p w14:paraId="44051517" w14:textId="77777777" w:rsidR="00AA58DD" w:rsidRPr="008A4E82" w:rsidRDefault="00AA58DD">
            <w:pPr>
              <w:widowControl w:val="0"/>
              <w:bidi w:val="0"/>
              <w:jc w:val="left"/>
              <w:rPr>
                <w:color w:val="2C5234"/>
                <w:sz w:val="20"/>
                <w:szCs w:val="20"/>
              </w:rPr>
            </w:pPr>
          </w:p>
        </w:tc>
        <w:tc>
          <w:tcPr>
            <w:tcW w:w="8788" w:type="dxa"/>
            <w:tcBorders>
              <w:top w:val="nil"/>
              <w:left w:val="single" w:sz="4" w:space="0" w:color="86BC25"/>
              <w:bottom w:val="nil"/>
              <w:right w:val="nil"/>
            </w:tcBorders>
            <w:hideMark/>
          </w:tcPr>
          <w:p w14:paraId="1206DF7C" w14:textId="77777777" w:rsidR="00AA58DD" w:rsidRPr="00AA58DD" w:rsidRDefault="00AA58DD">
            <w:pPr>
              <w:jc w:val="left"/>
              <w:rPr>
                <w:sz w:val="20"/>
                <w:szCs w:val="20"/>
                <w:rtl/>
              </w:rPr>
            </w:pPr>
            <w:r w:rsidRPr="00AA58DD">
              <w:rPr>
                <w:rFonts w:hint="cs"/>
                <w:sz w:val="20"/>
                <w:szCs w:val="20"/>
                <w:rtl/>
              </w:rPr>
              <w:t>על פי תקני חשבונאות מקובלים בישראל, תשלומי מסים על הכנסה הוצגו במסגרת תזרימי המזומנים ששימשו לפעילות שוטפת.</w:t>
            </w:r>
          </w:p>
          <w:p w14:paraId="2CB86081" w14:textId="77777777" w:rsidR="00AA58DD" w:rsidRPr="00AA58DD" w:rsidRDefault="00AA58DD">
            <w:pPr>
              <w:jc w:val="left"/>
              <w:rPr>
                <w:sz w:val="20"/>
                <w:szCs w:val="20"/>
                <w:rtl/>
              </w:rPr>
            </w:pPr>
            <w:r w:rsidRPr="00AA58DD">
              <w:rPr>
                <w:rFonts w:hint="cs"/>
                <w:sz w:val="20"/>
                <w:szCs w:val="20"/>
                <w:rtl/>
              </w:rPr>
              <w:t>על פי התקינה הבינלאומית, תזרימי מזומנים בגין תשלומי מסים על הכנסה, אשר ניתן לזהותם עם עסקה ספציפית מוצגים במסגרת תזרימי מזומנים ששימשו לפעילות השקעה או מימון, בהתאם למהות העסקה בגינה נוצרה לקבוצה חבות לתשלום מסים על הכנסה.</w:t>
            </w:r>
          </w:p>
          <w:p w14:paraId="385B0124" w14:textId="6C2E335D" w:rsidR="00AA58DD" w:rsidRPr="00AA58DD" w:rsidRDefault="008E34A2">
            <w:pPr>
              <w:jc w:val="left"/>
              <w:rPr>
                <w:sz w:val="20"/>
                <w:szCs w:val="20"/>
              </w:rPr>
            </w:pP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w:t>
            </w:r>
            <w:r w:rsidRPr="004556F3">
              <w:rPr>
                <w:sz w:val="20"/>
                <w:szCs w:val="20"/>
                <w:rtl/>
                <w:lang w:bidi="ar-SA"/>
              </w:rPr>
              <w:t xml:space="preserve"> </w:t>
            </w:r>
            <w:r w:rsidRPr="004556F3">
              <w:rPr>
                <w:sz w:val="20"/>
                <w:szCs w:val="20"/>
                <w:highlight w:val="lightGray"/>
                <w:rtl/>
                <w:lang w:bidi="ar-SA"/>
              </w:rPr>
              <w:t>31</w:t>
            </w:r>
            <w:r w:rsidRPr="004556F3">
              <w:rPr>
                <w:sz w:val="20"/>
                <w:szCs w:val="20"/>
                <w:highlight w:val="lightGray"/>
                <w:lang w:bidi="ar-SA"/>
              </w:rPr>
              <w:t>/</w:t>
            </w:r>
            <w:r w:rsidRPr="004556F3">
              <w:rPr>
                <w:sz w:val="20"/>
                <w:szCs w:val="20"/>
                <w:highlight w:val="lightGray"/>
                <w:rtl/>
                <w:lang w:bidi="ar-SA"/>
              </w:rPr>
              <w:t xml:space="preserve">30 </w:t>
            </w:r>
            <w:r w:rsidRPr="004556F3">
              <w:rPr>
                <w:sz w:val="20"/>
                <w:szCs w:val="20"/>
                <w:highlight w:val="lightGray"/>
                <w:rtl/>
              </w:rPr>
              <w:t>במרץ</w:t>
            </w:r>
            <w:r w:rsidRPr="004556F3">
              <w:rPr>
                <w:sz w:val="20"/>
                <w:szCs w:val="20"/>
                <w:highlight w:val="lightGray"/>
                <w:lang w:bidi="ar-SA"/>
              </w:rPr>
              <w:t>/</w:t>
            </w:r>
            <w:r w:rsidRPr="004556F3">
              <w:rPr>
                <w:sz w:val="20"/>
                <w:szCs w:val="20"/>
                <w:highlight w:val="lightGray"/>
                <w:rtl/>
              </w:rPr>
              <w:t>ביוני</w:t>
            </w:r>
            <w:r w:rsidRPr="004556F3">
              <w:rPr>
                <w:sz w:val="20"/>
                <w:szCs w:val="20"/>
                <w:highlight w:val="lightGray"/>
                <w:lang w:bidi="ar-SA"/>
              </w:rPr>
              <w:t>/</w:t>
            </w:r>
            <w:r w:rsidRPr="004556F3">
              <w:rPr>
                <w:sz w:val="20"/>
                <w:szCs w:val="20"/>
                <w:highlight w:val="lightGray"/>
                <w:rtl/>
              </w:rPr>
              <w:t>בספטמבר</w:t>
            </w:r>
            <w:r w:rsidRPr="004556F3">
              <w:rPr>
                <w:sz w:val="20"/>
                <w:szCs w:val="20"/>
                <w:rtl/>
                <w:lang w:bidi="ar-SA"/>
              </w:rPr>
              <w:t xml:space="preserve"> </w:t>
            </w:r>
            <w:r w:rsidR="009A0661">
              <w:rPr>
                <w:sz w:val="20"/>
                <w:szCs w:val="20"/>
              </w:rPr>
              <w:t>2026</w:t>
            </w:r>
            <w:r w:rsidR="009A0661">
              <w:rPr>
                <w:sz w:val="20"/>
                <w:szCs w:val="20"/>
                <w:rtl/>
              </w:rPr>
              <w:t xml:space="preserve"> </w:t>
            </w:r>
            <w:r w:rsidR="00AA58DD" w:rsidRPr="00AA58DD">
              <w:rPr>
                <w:rFonts w:hint="cs"/>
                <w:sz w:val="20"/>
                <w:szCs w:val="20"/>
                <w:rtl/>
              </w:rPr>
              <w:t xml:space="preserve">סווגו תשלומי מסים בגובה </w:t>
            </w:r>
            <w:r w:rsidR="00AA58DD" w:rsidRPr="00AA58DD">
              <w:rPr>
                <w:sz w:val="20"/>
                <w:szCs w:val="20"/>
              </w:rPr>
              <w:t>X</w:t>
            </w:r>
            <w:r w:rsidR="00AA58DD" w:rsidRPr="00AA58DD">
              <w:rPr>
                <w:rFonts w:hint="cs"/>
                <w:sz w:val="20"/>
                <w:szCs w:val="20"/>
                <w:rtl/>
              </w:rPr>
              <w:t xml:space="preserve"> אלפי ש"ח </w:t>
            </w:r>
            <w:r w:rsidR="00072108" w:rsidRPr="00072108">
              <w:rPr>
                <w:rFonts w:hint="cs"/>
                <w:sz w:val="20"/>
                <w:szCs w:val="20"/>
                <w:highlight w:val="lightGray"/>
                <w:rtl/>
              </w:rPr>
              <w:t>ו-</w:t>
            </w:r>
            <w:r w:rsidR="00072108" w:rsidRPr="00072108">
              <w:rPr>
                <w:rFonts w:hint="cs"/>
                <w:sz w:val="20"/>
                <w:szCs w:val="20"/>
                <w:highlight w:val="lightGray"/>
              </w:rPr>
              <w:t>X</w:t>
            </w:r>
            <w:r w:rsidR="00072108" w:rsidRPr="00072108">
              <w:rPr>
                <w:rFonts w:hint="cs"/>
                <w:sz w:val="20"/>
                <w:szCs w:val="20"/>
                <w:highlight w:val="lightGray"/>
                <w:rtl/>
              </w:rPr>
              <w:t xml:space="preserve"> אלפי ש"ח, בהתאמה,</w:t>
            </w:r>
            <w:r w:rsidR="00072108">
              <w:rPr>
                <w:rFonts w:hint="cs"/>
                <w:sz w:val="20"/>
                <w:szCs w:val="20"/>
                <w:rtl/>
              </w:rPr>
              <w:t xml:space="preserve"> </w:t>
            </w:r>
            <w:r w:rsidR="00AA58DD" w:rsidRPr="00AA58DD">
              <w:rPr>
                <w:rFonts w:hint="cs"/>
                <w:sz w:val="20"/>
                <w:szCs w:val="20"/>
                <w:rtl/>
              </w:rPr>
              <w:t>בגין ___ מפעילות שוטפת לפעילות השקעה או לפעילות מימון.</w:t>
            </w:r>
          </w:p>
        </w:tc>
      </w:tr>
      <w:tr w:rsidR="00AA58DD" w:rsidRPr="00AA58DD" w14:paraId="265D75DD" w14:textId="77777777" w:rsidTr="00EC5A34">
        <w:tblPrEx>
          <w:tblCellMar>
            <w:left w:w="107" w:type="dxa"/>
            <w:right w:w="107" w:type="dxa"/>
          </w:tblCellMar>
        </w:tblPrEx>
        <w:tc>
          <w:tcPr>
            <w:tcW w:w="1417" w:type="dxa"/>
            <w:tcBorders>
              <w:right w:val="single" w:sz="4" w:space="0" w:color="86BC25"/>
            </w:tcBorders>
          </w:tcPr>
          <w:p w14:paraId="53B11DFE"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tcPr>
          <w:p w14:paraId="4CD8706A" w14:textId="77777777" w:rsidR="00AA58DD" w:rsidRPr="00AA58DD" w:rsidRDefault="00AA58DD">
            <w:pPr>
              <w:spacing w:line="200" w:lineRule="exact"/>
              <w:rPr>
                <w:sz w:val="20"/>
                <w:szCs w:val="20"/>
              </w:rPr>
            </w:pPr>
          </w:p>
        </w:tc>
      </w:tr>
      <w:tr w:rsidR="00AA58DD" w:rsidRPr="00AA58DD" w14:paraId="2EDCAB17" w14:textId="77777777" w:rsidTr="00EC5A34">
        <w:tblPrEx>
          <w:tblCellMar>
            <w:left w:w="107" w:type="dxa"/>
            <w:right w:w="107" w:type="dxa"/>
          </w:tblCellMar>
        </w:tblPrEx>
        <w:tc>
          <w:tcPr>
            <w:tcW w:w="1417" w:type="dxa"/>
            <w:tcBorders>
              <w:right w:val="single" w:sz="4" w:space="0" w:color="86BC25"/>
            </w:tcBorders>
          </w:tcPr>
          <w:p w14:paraId="6A7F7394"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hideMark/>
          </w:tcPr>
          <w:p w14:paraId="3681DBDE" w14:textId="77777777" w:rsidR="00AA58DD" w:rsidRPr="00AA58DD" w:rsidRDefault="00AA58DD">
            <w:pPr>
              <w:spacing w:line="200" w:lineRule="exact"/>
              <w:rPr>
                <w:b/>
                <w:bCs/>
                <w:sz w:val="20"/>
                <w:szCs w:val="20"/>
                <w:u w:val="single"/>
              </w:rPr>
            </w:pPr>
            <w:r w:rsidRPr="00AA58DD">
              <w:rPr>
                <w:rFonts w:hint="cs"/>
                <w:b/>
                <w:bCs/>
                <w:sz w:val="20"/>
                <w:szCs w:val="20"/>
                <w:u w:val="single"/>
                <w:rtl/>
              </w:rPr>
              <w:t>סיווג דיבידנדים והכנסות ריבית שנתקבלו</w:t>
            </w:r>
          </w:p>
        </w:tc>
      </w:tr>
      <w:tr w:rsidR="00AA58DD" w:rsidRPr="00AA58DD" w14:paraId="1883408E" w14:textId="77777777" w:rsidTr="00EC5A34">
        <w:tblPrEx>
          <w:tblCellMar>
            <w:left w:w="107" w:type="dxa"/>
            <w:right w:w="107" w:type="dxa"/>
          </w:tblCellMar>
        </w:tblPrEx>
        <w:tc>
          <w:tcPr>
            <w:tcW w:w="1417" w:type="dxa"/>
            <w:tcBorders>
              <w:right w:val="single" w:sz="4" w:space="0" w:color="86BC25"/>
            </w:tcBorders>
          </w:tcPr>
          <w:p w14:paraId="629C6A38" w14:textId="77777777" w:rsidR="00AA58DD" w:rsidRPr="008A4E82" w:rsidRDefault="00AA58DD" w:rsidP="00072108">
            <w:pPr>
              <w:widowControl w:val="0"/>
              <w:bidi w:val="0"/>
              <w:spacing w:line="60" w:lineRule="exact"/>
              <w:jc w:val="left"/>
              <w:rPr>
                <w:color w:val="2C5234"/>
                <w:sz w:val="20"/>
                <w:szCs w:val="20"/>
              </w:rPr>
            </w:pPr>
          </w:p>
        </w:tc>
        <w:tc>
          <w:tcPr>
            <w:tcW w:w="8788" w:type="dxa"/>
            <w:tcBorders>
              <w:top w:val="nil"/>
              <w:left w:val="single" w:sz="4" w:space="0" w:color="86BC25"/>
              <w:bottom w:val="nil"/>
              <w:right w:val="nil"/>
            </w:tcBorders>
          </w:tcPr>
          <w:p w14:paraId="25A3D085" w14:textId="77777777" w:rsidR="00AA58DD" w:rsidRPr="00AA58DD" w:rsidRDefault="00AA58DD" w:rsidP="00072108">
            <w:pPr>
              <w:spacing w:line="60" w:lineRule="exact"/>
              <w:rPr>
                <w:sz w:val="20"/>
                <w:szCs w:val="20"/>
              </w:rPr>
            </w:pPr>
          </w:p>
        </w:tc>
      </w:tr>
      <w:tr w:rsidR="00AA58DD" w:rsidRPr="00AA58DD" w14:paraId="5D9A7249" w14:textId="77777777" w:rsidTr="00EC5A34">
        <w:tblPrEx>
          <w:tblCellMar>
            <w:left w:w="107" w:type="dxa"/>
            <w:right w:w="107" w:type="dxa"/>
          </w:tblCellMar>
        </w:tblPrEx>
        <w:tc>
          <w:tcPr>
            <w:tcW w:w="1417" w:type="dxa"/>
            <w:tcBorders>
              <w:right w:val="single" w:sz="4" w:space="0" w:color="86BC25"/>
            </w:tcBorders>
          </w:tcPr>
          <w:p w14:paraId="7E5050F0" w14:textId="77777777" w:rsidR="00AA58DD" w:rsidRPr="008A4E82" w:rsidRDefault="00AA58DD">
            <w:pPr>
              <w:widowControl w:val="0"/>
              <w:bidi w:val="0"/>
              <w:jc w:val="left"/>
              <w:rPr>
                <w:color w:val="2C5234"/>
                <w:sz w:val="20"/>
                <w:szCs w:val="20"/>
              </w:rPr>
            </w:pPr>
          </w:p>
        </w:tc>
        <w:tc>
          <w:tcPr>
            <w:tcW w:w="8788" w:type="dxa"/>
            <w:tcBorders>
              <w:top w:val="nil"/>
              <w:left w:val="single" w:sz="4" w:space="0" w:color="86BC25"/>
              <w:bottom w:val="nil"/>
              <w:right w:val="nil"/>
            </w:tcBorders>
            <w:hideMark/>
          </w:tcPr>
          <w:p w14:paraId="6A3E00B8" w14:textId="77777777" w:rsidR="00AA58DD" w:rsidRPr="00AA58DD" w:rsidRDefault="00AA58DD">
            <w:pPr>
              <w:rPr>
                <w:sz w:val="20"/>
                <w:szCs w:val="20"/>
                <w:rtl/>
              </w:rPr>
            </w:pPr>
            <w:r w:rsidRPr="00AA58DD">
              <w:rPr>
                <w:rFonts w:hint="cs"/>
                <w:sz w:val="20"/>
                <w:szCs w:val="20"/>
                <w:rtl/>
              </w:rPr>
              <w:t xml:space="preserve">על פי תקני חשבונאות מקובלים בישראל, הכנסות ריבית ודיבידנדים שהתקבלו, הוצגו במסגרת תזרימי המזומנים מפעילות שוטפת. </w:t>
            </w:r>
          </w:p>
          <w:p w14:paraId="67AE84A8" w14:textId="77777777" w:rsidR="00AA58DD" w:rsidRPr="00AA58DD" w:rsidRDefault="00AA58DD">
            <w:pPr>
              <w:rPr>
                <w:sz w:val="20"/>
                <w:szCs w:val="20"/>
                <w:rtl/>
              </w:rPr>
            </w:pPr>
            <w:r w:rsidRPr="00AA58DD">
              <w:rPr>
                <w:rFonts w:hint="cs"/>
                <w:sz w:val="20"/>
                <w:szCs w:val="20"/>
                <w:rtl/>
              </w:rPr>
              <w:t xml:space="preserve">על פי התקינה הבינלאומית, מסווגים דיבידנדים ותקבולי ריבית </w:t>
            </w:r>
            <w:proofErr w:type="spellStart"/>
            <w:r w:rsidRPr="00AA58DD">
              <w:rPr>
                <w:rFonts w:hint="cs"/>
                <w:sz w:val="20"/>
                <w:szCs w:val="20"/>
                <w:rtl/>
              </w:rPr>
              <w:t>כתזרימי</w:t>
            </w:r>
            <w:proofErr w:type="spellEnd"/>
            <w:r w:rsidRPr="00AA58DD">
              <w:rPr>
                <w:rFonts w:hint="cs"/>
                <w:sz w:val="20"/>
                <w:szCs w:val="20"/>
                <w:rtl/>
              </w:rPr>
              <w:t xml:space="preserve"> מזומנים שנבעו מפעילות השקעה או מפעילות שוטפת. </w:t>
            </w:r>
          </w:p>
          <w:p w14:paraId="2D241DDD" w14:textId="0A3D9249" w:rsidR="00AA58DD" w:rsidRPr="00AA58DD" w:rsidRDefault="008E34A2">
            <w:pPr>
              <w:rPr>
                <w:sz w:val="20"/>
                <w:szCs w:val="20"/>
              </w:rPr>
            </w:pP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w:t>
            </w:r>
            <w:r w:rsidRPr="004556F3">
              <w:rPr>
                <w:sz w:val="20"/>
                <w:szCs w:val="20"/>
                <w:rtl/>
                <w:lang w:bidi="ar-SA"/>
              </w:rPr>
              <w:t xml:space="preserve"> </w:t>
            </w:r>
            <w:r w:rsidRPr="004556F3">
              <w:rPr>
                <w:sz w:val="20"/>
                <w:szCs w:val="20"/>
                <w:highlight w:val="lightGray"/>
                <w:rtl/>
                <w:lang w:bidi="ar-SA"/>
              </w:rPr>
              <w:t>31</w:t>
            </w:r>
            <w:r w:rsidRPr="004556F3">
              <w:rPr>
                <w:sz w:val="20"/>
                <w:szCs w:val="20"/>
                <w:highlight w:val="lightGray"/>
                <w:lang w:bidi="ar-SA"/>
              </w:rPr>
              <w:t>/</w:t>
            </w:r>
            <w:r w:rsidRPr="004556F3">
              <w:rPr>
                <w:sz w:val="20"/>
                <w:szCs w:val="20"/>
                <w:highlight w:val="lightGray"/>
                <w:rtl/>
                <w:lang w:bidi="ar-SA"/>
              </w:rPr>
              <w:t xml:space="preserve">30 </w:t>
            </w:r>
            <w:r w:rsidRPr="004556F3">
              <w:rPr>
                <w:sz w:val="20"/>
                <w:szCs w:val="20"/>
                <w:highlight w:val="lightGray"/>
                <w:rtl/>
              </w:rPr>
              <w:t>במרץ</w:t>
            </w:r>
            <w:r w:rsidRPr="004556F3">
              <w:rPr>
                <w:sz w:val="20"/>
                <w:szCs w:val="20"/>
                <w:highlight w:val="lightGray"/>
                <w:lang w:bidi="ar-SA"/>
              </w:rPr>
              <w:t>/</w:t>
            </w:r>
            <w:r w:rsidRPr="004556F3">
              <w:rPr>
                <w:sz w:val="20"/>
                <w:szCs w:val="20"/>
                <w:highlight w:val="lightGray"/>
                <w:rtl/>
              </w:rPr>
              <w:t>ביוני</w:t>
            </w:r>
            <w:r w:rsidRPr="004556F3">
              <w:rPr>
                <w:sz w:val="20"/>
                <w:szCs w:val="20"/>
                <w:highlight w:val="lightGray"/>
                <w:lang w:bidi="ar-SA"/>
              </w:rPr>
              <w:t>/</w:t>
            </w:r>
            <w:r w:rsidRPr="004556F3">
              <w:rPr>
                <w:sz w:val="20"/>
                <w:szCs w:val="20"/>
                <w:highlight w:val="lightGray"/>
                <w:rtl/>
              </w:rPr>
              <w:t>בספטמבר</w:t>
            </w:r>
            <w:r w:rsidRPr="004556F3">
              <w:rPr>
                <w:sz w:val="20"/>
                <w:szCs w:val="20"/>
                <w:rtl/>
                <w:lang w:bidi="ar-SA"/>
              </w:rPr>
              <w:t xml:space="preserve"> </w:t>
            </w:r>
            <w:r w:rsidR="009A0661">
              <w:rPr>
                <w:sz w:val="20"/>
                <w:szCs w:val="20"/>
              </w:rPr>
              <w:t>2026</w:t>
            </w:r>
            <w:r w:rsidR="009A0661">
              <w:rPr>
                <w:sz w:val="20"/>
                <w:szCs w:val="20"/>
                <w:rtl/>
              </w:rPr>
              <w:t xml:space="preserve"> </w:t>
            </w:r>
            <w:r w:rsidR="00AA58DD" w:rsidRPr="00AA58DD">
              <w:rPr>
                <w:rFonts w:hint="cs"/>
                <w:sz w:val="20"/>
                <w:szCs w:val="20"/>
                <w:rtl/>
              </w:rPr>
              <w:t xml:space="preserve">סווגו סכומי ריבית ודיבידנדים בגובה של כ- </w:t>
            </w:r>
            <w:r w:rsidR="00AA58DD" w:rsidRPr="00AA58DD">
              <w:rPr>
                <w:sz w:val="20"/>
                <w:szCs w:val="20"/>
              </w:rPr>
              <w:t>X</w:t>
            </w:r>
            <w:r w:rsidR="00AA58DD" w:rsidRPr="00AA58DD">
              <w:rPr>
                <w:rFonts w:hint="cs"/>
                <w:sz w:val="20"/>
                <w:szCs w:val="20"/>
                <w:rtl/>
              </w:rPr>
              <w:t xml:space="preserve"> אלפי ש"ח וכ- </w:t>
            </w:r>
            <w:r w:rsidR="00AA58DD" w:rsidRPr="00AA58DD">
              <w:rPr>
                <w:sz w:val="20"/>
                <w:szCs w:val="20"/>
              </w:rPr>
              <w:t>X</w:t>
            </w:r>
            <w:r w:rsidR="00AA58DD" w:rsidRPr="00AA58DD">
              <w:rPr>
                <w:rFonts w:hint="cs"/>
                <w:sz w:val="20"/>
                <w:szCs w:val="20"/>
                <w:rtl/>
              </w:rPr>
              <w:t xml:space="preserve"> אלפי ש"ח, בהתאמה מפעילות שוטפת והוצגו כפעילות השקעה.</w:t>
            </w:r>
          </w:p>
        </w:tc>
      </w:tr>
      <w:tr w:rsidR="00AA58DD" w:rsidRPr="00AA58DD" w14:paraId="3F6CB914" w14:textId="77777777" w:rsidTr="00EC5A34">
        <w:tblPrEx>
          <w:tblCellMar>
            <w:left w:w="107" w:type="dxa"/>
            <w:right w:w="107" w:type="dxa"/>
          </w:tblCellMar>
        </w:tblPrEx>
        <w:tc>
          <w:tcPr>
            <w:tcW w:w="1417" w:type="dxa"/>
            <w:tcBorders>
              <w:right w:val="single" w:sz="4" w:space="0" w:color="86BC25"/>
            </w:tcBorders>
          </w:tcPr>
          <w:p w14:paraId="091F53E8"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tcPr>
          <w:p w14:paraId="11E2A8A7" w14:textId="77777777" w:rsidR="00AA58DD" w:rsidRPr="00AA58DD" w:rsidRDefault="00AA58DD">
            <w:pPr>
              <w:spacing w:line="200" w:lineRule="exact"/>
              <w:rPr>
                <w:sz w:val="20"/>
                <w:szCs w:val="20"/>
              </w:rPr>
            </w:pPr>
          </w:p>
        </w:tc>
      </w:tr>
      <w:tr w:rsidR="00AA58DD" w:rsidRPr="00AA58DD" w14:paraId="3C6705CA" w14:textId="77777777" w:rsidTr="00EC5A34">
        <w:tblPrEx>
          <w:tblCellMar>
            <w:left w:w="107" w:type="dxa"/>
            <w:right w:w="107" w:type="dxa"/>
          </w:tblCellMar>
        </w:tblPrEx>
        <w:tc>
          <w:tcPr>
            <w:tcW w:w="1417" w:type="dxa"/>
            <w:tcBorders>
              <w:right w:val="single" w:sz="4" w:space="0" w:color="86BC25"/>
            </w:tcBorders>
          </w:tcPr>
          <w:p w14:paraId="490506C3"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hideMark/>
          </w:tcPr>
          <w:p w14:paraId="60E14027" w14:textId="77777777" w:rsidR="00AA58DD" w:rsidRPr="00AA58DD" w:rsidRDefault="00AA58DD">
            <w:pPr>
              <w:spacing w:line="200" w:lineRule="exact"/>
              <w:rPr>
                <w:b/>
                <w:bCs/>
                <w:sz w:val="20"/>
                <w:szCs w:val="20"/>
                <w:u w:val="single"/>
              </w:rPr>
            </w:pPr>
            <w:r w:rsidRPr="00AA58DD">
              <w:rPr>
                <w:rFonts w:hint="cs"/>
                <w:b/>
                <w:bCs/>
                <w:sz w:val="20"/>
                <w:szCs w:val="20"/>
                <w:u w:val="single"/>
                <w:rtl/>
              </w:rPr>
              <w:t>סיווג תשלומי ריבית ודיבידנדים שחולקו</w:t>
            </w:r>
          </w:p>
        </w:tc>
      </w:tr>
      <w:tr w:rsidR="00AA58DD" w:rsidRPr="00AA58DD" w14:paraId="679A3B2B" w14:textId="77777777" w:rsidTr="00EC5A34">
        <w:tblPrEx>
          <w:tblCellMar>
            <w:left w:w="107" w:type="dxa"/>
            <w:right w:w="107" w:type="dxa"/>
          </w:tblCellMar>
        </w:tblPrEx>
        <w:tc>
          <w:tcPr>
            <w:tcW w:w="1417" w:type="dxa"/>
            <w:tcBorders>
              <w:right w:val="single" w:sz="4" w:space="0" w:color="86BC25"/>
            </w:tcBorders>
          </w:tcPr>
          <w:p w14:paraId="5755E641" w14:textId="77777777" w:rsidR="00AA58DD" w:rsidRPr="008A4E82" w:rsidRDefault="00AA58DD" w:rsidP="00072108">
            <w:pPr>
              <w:widowControl w:val="0"/>
              <w:bidi w:val="0"/>
              <w:spacing w:line="60" w:lineRule="exact"/>
              <w:jc w:val="left"/>
              <w:rPr>
                <w:color w:val="2C5234"/>
                <w:sz w:val="20"/>
                <w:szCs w:val="20"/>
              </w:rPr>
            </w:pPr>
          </w:p>
        </w:tc>
        <w:tc>
          <w:tcPr>
            <w:tcW w:w="8788" w:type="dxa"/>
            <w:tcBorders>
              <w:top w:val="nil"/>
              <w:left w:val="single" w:sz="4" w:space="0" w:color="86BC25"/>
              <w:bottom w:val="nil"/>
              <w:right w:val="nil"/>
            </w:tcBorders>
          </w:tcPr>
          <w:p w14:paraId="156F3D95" w14:textId="77777777" w:rsidR="00AA58DD" w:rsidRPr="00AA58DD" w:rsidRDefault="00AA58DD" w:rsidP="00072108">
            <w:pPr>
              <w:spacing w:line="60" w:lineRule="exact"/>
              <w:rPr>
                <w:sz w:val="20"/>
                <w:szCs w:val="20"/>
              </w:rPr>
            </w:pPr>
          </w:p>
        </w:tc>
      </w:tr>
      <w:tr w:rsidR="00AA58DD" w:rsidRPr="00AA58DD" w14:paraId="4779A24F" w14:textId="77777777" w:rsidTr="00EC5A34">
        <w:tblPrEx>
          <w:tblCellMar>
            <w:left w:w="107" w:type="dxa"/>
            <w:right w:w="107" w:type="dxa"/>
          </w:tblCellMar>
        </w:tblPrEx>
        <w:tc>
          <w:tcPr>
            <w:tcW w:w="1417" w:type="dxa"/>
            <w:tcBorders>
              <w:right w:val="single" w:sz="4" w:space="0" w:color="86BC25"/>
            </w:tcBorders>
          </w:tcPr>
          <w:p w14:paraId="22DCC9BF" w14:textId="77777777" w:rsidR="00AA58DD" w:rsidRPr="008A4E82" w:rsidRDefault="00AA58DD">
            <w:pPr>
              <w:widowControl w:val="0"/>
              <w:bidi w:val="0"/>
              <w:jc w:val="left"/>
              <w:rPr>
                <w:color w:val="2C5234"/>
                <w:sz w:val="20"/>
                <w:szCs w:val="20"/>
              </w:rPr>
            </w:pPr>
          </w:p>
        </w:tc>
        <w:tc>
          <w:tcPr>
            <w:tcW w:w="8788" w:type="dxa"/>
            <w:tcBorders>
              <w:top w:val="nil"/>
              <w:left w:val="single" w:sz="4" w:space="0" w:color="86BC25"/>
              <w:bottom w:val="nil"/>
              <w:right w:val="nil"/>
            </w:tcBorders>
            <w:hideMark/>
          </w:tcPr>
          <w:p w14:paraId="0B347829" w14:textId="77777777" w:rsidR="00AA58DD" w:rsidRPr="00AA58DD" w:rsidRDefault="00AA58DD">
            <w:pPr>
              <w:rPr>
                <w:sz w:val="20"/>
                <w:szCs w:val="20"/>
                <w:rtl/>
              </w:rPr>
            </w:pPr>
            <w:r w:rsidRPr="00AA58DD">
              <w:rPr>
                <w:rFonts w:hint="cs"/>
                <w:sz w:val="20"/>
                <w:szCs w:val="20"/>
                <w:rtl/>
              </w:rPr>
              <w:t xml:space="preserve">על פי תקני חשבונאות מקובלים בישראל, תשלומי ריבית ודיבידנדים שחולקו, הוצגו במסגרת תזרימי המזומנים ששימשו לפעילות שוטפת ולפעילות מימון, בהתאמה. </w:t>
            </w:r>
          </w:p>
          <w:p w14:paraId="76F27337" w14:textId="77777777" w:rsidR="00AA58DD" w:rsidRPr="00AA58DD" w:rsidRDefault="00AA58DD">
            <w:pPr>
              <w:rPr>
                <w:sz w:val="20"/>
                <w:szCs w:val="20"/>
                <w:rtl/>
              </w:rPr>
            </w:pPr>
            <w:r w:rsidRPr="00AA58DD">
              <w:rPr>
                <w:rFonts w:hint="cs"/>
                <w:sz w:val="20"/>
                <w:szCs w:val="20"/>
                <w:rtl/>
              </w:rPr>
              <w:t xml:space="preserve">על פי התקינה הבינלאומית, מסווגים דיבידנדים ותשלומי ריבית </w:t>
            </w:r>
            <w:proofErr w:type="spellStart"/>
            <w:r w:rsidRPr="00AA58DD">
              <w:rPr>
                <w:rFonts w:hint="cs"/>
                <w:sz w:val="20"/>
                <w:szCs w:val="20"/>
                <w:rtl/>
              </w:rPr>
              <w:t>כתזרימי</w:t>
            </w:r>
            <w:proofErr w:type="spellEnd"/>
            <w:r w:rsidRPr="00AA58DD">
              <w:rPr>
                <w:rFonts w:hint="cs"/>
                <w:sz w:val="20"/>
                <w:szCs w:val="20"/>
                <w:rtl/>
              </w:rPr>
              <w:t xml:space="preserve"> מזומנים ששימשו לפעילות שוטפת או לפעילות מימון. </w:t>
            </w:r>
          </w:p>
          <w:p w14:paraId="4E3AF945" w14:textId="65055FD0" w:rsidR="00AA58DD" w:rsidRPr="00AA58DD" w:rsidRDefault="008E34A2">
            <w:pPr>
              <w:rPr>
                <w:sz w:val="20"/>
                <w:szCs w:val="20"/>
              </w:rPr>
            </w:pP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w:t>
            </w:r>
            <w:r w:rsidRPr="004556F3">
              <w:rPr>
                <w:sz w:val="20"/>
                <w:szCs w:val="20"/>
                <w:rtl/>
                <w:lang w:bidi="ar-SA"/>
              </w:rPr>
              <w:t xml:space="preserve"> </w:t>
            </w:r>
            <w:r w:rsidRPr="004556F3">
              <w:rPr>
                <w:sz w:val="20"/>
                <w:szCs w:val="20"/>
                <w:highlight w:val="lightGray"/>
                <w:rtl/>
                <w:lang w:bidi="ar-SA"/>
              </w:rPr>
              <w:t>31</w:t>
            </w:r>
            <w:r w:rsidRPr="004556F3">
              <w:rPr>
                <w:sz w:val="20"/>
                <w:szCs w:val="20"/>
                <w:highlight w:val="lightGray"/>
                <w:lang w:bidi="ar-SA"/>
              </w:rPr>
              <w:t>/</w:t>
            </w:r>
            <w:r w:rsidRPr="004556F3">
              <w:rPr>
                <w:sz w:val="20"/>
                <w:szCs w:val="20"/>
                <w:highlight w:val="lightGray"/>
                <w:rtl/>
                <w:lang w:bidi="ar-SA"/>
              </w:rPr>
              <w:t xml:space="preserve">30 </w:t>
            </w:r>
            <w:r w:rsidRPr="004556F3">
              <w:rPr>
                <w:sz w:val="20"/>
                <w:szCs w:val="20"/>
                <w:highlight w:val="lightGray"/>
                <w:rtl/>
              </w:rPr>
              <w:t>במרץ</w:t>
            </w:r>
            <w:r w:rsidRPr="004556F3">
              <w:rPr>
                <w:sz w:val="20"/>
                <w:szCs w:val="20"/>
                <w:highlight w:val="lightGray"/>
                <w:lang w:bidi="ar-SA"/>
              </w:rPr>
              <w:t>/</w:t>
            </w:r>
            <w:r w:rsidRPr="004556F3">
              <w:rPr>
                <w:sz w:val="20"/>
                <w:szCs w:val="20"/>
                <w:highlight w:val="lightGray"/>
                <w:rtl/>
              </w:rPr>
              <w:t>ביוני</w:t>
            </w:r>
            <w:r w:rsidRPr="004556F3">
              <w:rPr>
                <w:sz w:val="20"/>
                <w:szCs w:val="20"/>
                <w:highlight w:val="lightGray"/>
                <w:lang w:bidi="ar-SA"/>
              </w:rPr>
              <w:t>/</w:t>
            </w:r>
            <w:r w:rsidRPr="004556F3">
              <w:rPr>
                <w:sz w:val="20"/>
                <w:szCs w:val="20"/>
                <w:highlight w:val="lightGray"/>
                <w:rtl/>
              </w:rPr>
              <w:t>בספטמבר</w:t>
            </w:r>
            <w:r w:rsidRPr="004556F3">
              <w:rPr>
                <w:sz w:val="20"/>
                <w:szCs w:val="20"/>
                <w:rtl/>
                <w:lang w:bidi="ar-SA"/>
              </w:rPr>
              <w:t xml:space="preserve"> </w:t>
            </w:r>
            <w:r w:rsidR="009A0661">
              <w:rPr>
                <w:sz w:val="20"/>
                <w:szCs w:val="20"/>
              </w:rPr>
              <w:t>2026</w:t>
            </w:r>
            <w:r w:rsidR="009A0661">
              <w:rPr>
                <w:sz w:val="20"/>
                <w:szCs w:val="20"/>
                <w:rtl/>
              </w:rPr>
              <w:t xml:space="preserve"> </w:t>
            </w:r>
            <w:r w:rsidR="00AA58DD" w:rsidRPr="00AA58DD">
              <w:rPr>
                <w:rFonts w:hint="cs"/>
                <w:sz w:val="20"/>
                <w:szCs w:val="20"/>
                <w:rtl/>
              </w:rPr>
              <w:t>סווגו תשלומי ריבית של כ-</w:t>
            </w:r>
            <w:r w:rsidR="00AA58DD" w:rsidRPr="00AA58DD">
              <w:rPr>
                <w:sz w:val="20"/>
                <w:szCs w:val="20"/>
              </w:rPr>
              <w:t>X</w:t>
            </w:r>
            <w:r w:rsidR="00AA58DD" w:rsidRPr="00AA58DD">
              <w:rPr>
                <w:rFonts w:hint="cs"/>
                <w:sz w:val="20"/>
                <w:szCs w:val="20"/>
                <w:rtl/>
              </w:rPr>
              <w:t xml:space="preserve"> אלפי ש"ח </w:t>
            </w:r>
            <w:r w:rsidR="00072108" w:rsidRPr="00072108">
              <w:rPr>
                <w:rFonts w:hint="cs"/>
                <w:sz w:val="20"/>
                <w:szCs w:val="20"/>
                <w:highlight w:val="lightGray"/>
                <w:rtl/>
              </w:rPr>
              <w:t xml:space="preserve">וכ- </w:t>
            </w:r>
            <w:r w:rsidR="00072108" w:rsidRPr="00072108">
              <w:rPr>
                <w:sz w:val="20"/>
                <w:szCs w:val="20"/>
                <w:highlight w:val="lightGray"/>
              </w:rPr>
              <w:t>X</w:t>
            </w:r>
            <w:r w:rsidR="00072108" w:rsidRPr="00072108">
              <w:rPr>
                <w:rFonts w:hint="cs"/>
                <w:sz w:val="20"/>
                <w:szCs w:val="20"/>
                <w:highlight w:val="lightGray"/>
                <w:rtl/>
              </w:rPr>
              <w:t xml:space="preserve"> אלפי ש"ח, בהתאמה</w:t>
            </w:r>
            <w:r w:rsidR="00072108">
              <w:rPr>
                <w:rFonts w:hint="cs"/>
                <w:sz w:val="20"/>
                <w:szCs w:val="20"/>
                <w:rtl/>
              </w:rPr>
              <w:t>,</w:t>
            </w:r>
            <w:r w:rsidR="00072108" w:rsidRPr="00AA58DD">
              <w:rPr>
                <w:rFonts w:hint="cs"/>
                <w:sz w:val="20"/>
                <w:szCs w:val="20"/>
                <w:rtl/>
              </w:rPr>
              <w:t xml:space="preserve"> </w:t>
            </w:r>
            <w:r w:rsidR="00AA58DD" w:rsidRPr="00AA58DD">
              <w:rPr>
                <w:rFonts w:hint="cs"/>
                <w:sz w:val="20"/>
                <w:szCs w:val="20"/>
                <w:rtl/>
              </w:rPr>
              <w:t xml:space="preserve">מפעילות שוטפת לפעילות מימון, ודיבידנדים שחולקו בסך של כ- </w:t>
            </w:r>
            <w:r w:rsidR="00AA58DD" w:rsidRPr="00AA58DD">
              <w:rPr>
                <w:sz w:val="20"/>
                <w:szCs w:val="20"/>
              </w:rPr>
              <w:t>X</w:t>
            </w:r>
            <w:r w:rsidR="00AA58DD" w:rsidRPr="00AA58DD">
              <w:rPr>
                <w:rFonts w:hint="cs"/>
                <w:sz w:val="20"/>
                <w:szCs w:val="20"/>
                <w:rtl/>
              </w:rPr>
              <w:t xml:space="preserve"> אלפי ש"ח </w:t>
            </w:r>
            <w:r w:rsidR="00072108" w:rsidRPr="00072108">
              <w:rPr>
                <w:rFonts w:hint="cs"/>
                <w:sz w:val="20"/>
                <w:szCs w:val="20"/>
                <w:highlight w:val="lightGray"/>
                <w:rtl/>
              </w:rPr>
              <w:t xml:space="preserve">וכ- </w:t>
            </w:r>
            <w:r w:rsidR="00072108" w:rsidRPr="00072108">
              <w:rPr>
                <w:sz w:val="20"/>
                <w:szCs w:val="20"/>
                <w:highlight w:val="lightGray"/>
              </w:rPr>
              <w:t>X</w:t>
            </w:r>
            <w:r w:rsidR="00072108" w:rsidRPr="00072108">
              <w:rPr>
                <w:rFonts w:hint="cs"/>
                <w:sz w:val="20"/>
                <w:szCs w:val="20"/>
                <w:highlight w:val="lightGray"/>
                <w:rtl/>
              </w:rPr>
              <w:t xml:space="preserve"> אלפי ש"ח, בהתאמה</w:t>
            </w:r>
            <w:r w:rsidR="00072108">
              <w:rPr>
                <w:rFonts w:hint="cs"/>
                <w:sz w:val="20"/>
                <w:szCs w:val="20"/>
                <w:rtl/>
              </w:rPr>
              <w:t>,</w:t>
            </w:r>
            <w:r w:rsidR="00072108" w:rsidRPr="00AA58DD">
              <w:rPr>
                <w:rFonts w:hint="cs"/>
                <w:sz w:val="20"/>
                <w:szCs w:val="20"/>
                <w:rtl/>
              </w:rPr>
              <w:t xml:space="preserve"> </w:t>
            </w:r>
            <w:r w:rsidR="00AA58DD" w:rsidRPr="00AA58DD">
              <w:rPr>
                <w:rFonts w:hint="cs"/>
                <w:sz w:val="20"/>
                <w:szCs w:val="20"/>
                <w:rtl/>
              </w:rPr>
              <w:t>סווגו מפעילות מימון לפעילות שוטפת.</w:t>
            </w:r>
          </w:p>
        </w:tc>
      </w:tr>
      <w:tr w:rsidR="00AA58DD" w:rsidRPr="00AA58DD" w14:paraId="4513AF66" w14:textId="77777777" w:rsidTr="00EC5A34">
        <w:tblPrEx>
          <w:tblCellMar>
            <w:left w:w="107" w:type="dxa"/>
            <w:right w:w="107" w:type="dxa"/>
          </w:tblCellMar>
        </w:tblPrEx>
        <w:tc>
          <w:tcPr>
            <w:tcW w:w="1417" w:type="dxa"/>
            <w:tcBorders>
              <w:right w:val="single" w:sz="4" w:space="0" w:color="86BC25"/>
            </w:tcBorders>
          </w:tcPr>
          <w:p w14:paraId="20548D2A"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tcPr>
          <w:p w14:paraId="66B83D47" w14:textId="77777777" w:rsidR="00AA58DD" w:rsidRPr="00AA58DD" w:rsidRDefault="00AA58DD">
            <w:pPr>
              <w:spacing w:line="200" w:lineRule="exact"/>
              <w:rPr>
                <w:sz w:val="20"/>
                <w:szCs w:val="20"/>
              </w:rPr>
            </w:pPr>
          </w:p>
        </w:tc>
      </w:tr>
      <w:tr w:rsidR="00AA58DD" w:rsidRPr="00AA58DD" w14:paraId="7B24B47C" w14:textId="77777777" w:rsidTr="00EC5A34">
        <w:tblPrEx>
          <w:tblCellMar>
            <w:left w:w="107" w:type="dxa"/>
            <w:right w:w="107" w:type="dxa"/>
          </w:tblCellMar>
        </w:tblPrEx>
        <w:tc>
          <w:tcPr>
            <w:tcW w:w="1417" w:type="dxa"/>
            <w:tcBorders>
              <w:right w:val="single" w:sz="4" w:space="0" w:color="86BC25"/>
            </w:tcBorders>
          </w:tcPr>
          <w:p w14:paraId="1F3CB765"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hideMark/>
          </w:tcPr>
          <w:p w14:paraId="77546146" w14:textId="77777777" w:rsidR="00AA58DD" w:rsidRPr="00AA58DD" w:rsidRDefault="00AA58DD">
            <w:pPr>
              <w:spacing w:line="200" w:lineRule="exact"/>
              <w:rPr>
                <w:b/>
                <w:bCs/>
                <w:sz w:val="20"/>
                <w:szCs w:val="20"/>
                <w:u w:val="single"/>
              </w:rPr>
            </w:pPr>
            <w:r w:rsidRPr="00AA58DD">
              <w:rPr>
                <w:rFonts w:hint="cs"/>
                <w:b/>
                <w:bCs/>
                <w:sz w:val="20"/>
                <w:szCs w:val="20"/>
                <w:u w:val="single"/>
                <w:rtl/>
              </w:rPr>
              <w:t>סיווג עסקאות חכירה מימונית</w:t>
            </w:r>
          </w:p>
        </w:tc>
      </w:tr>
      <w:tr w:rsidR="00AA58DD" w:rsidRPr="00AA58DD" w14:paraId="3B1109E6" w14:textId="77777777" w:rsidTr="00EC5A34">
        <w:tblPrEx>
          <w:tblCellMar>
            <w:left w:w="107" w:type="dxa"/>
            <w:right w:w="107" w:type="dxa"/>
          </w:tblCellMar>
        </w:tblPrEx>
        <w:tc>
          <w:tcPr>
            <w:tcW w:w="1417" w:type="dxa"/>
            <w:tcBorders>
              <w:right w:val="single" w:sz="4" w:space="0" w:color="86BC25"/>
            </w:tcBorders>
          </w:tcPr>
          <w:p w14:paraId="4A2CF534" w14:textId="77777777" w:rsidR="00AA58DD" w:rsidRPr="008A4E82" w:rsidRDefault="00AA58DD" w:rsidP="00072108">
            <w:pPr>
              <w:widowControl w:val="0"/>
              <w:bidi w:val="0"/>
              <w:spacing w:line="60" w:lineRule="exact"/>
              <w:jc w:val="left"/>
              <w:rPr>
                <w:color w:val="2C5234"/>
                <w:sz w:val="20"/>
                <w:szCs w:val="20"/>
              </w:rPr>
            </w:pPr>
          </w:p>
        </w:tc>
        <w:tc>
          <w:tcPr>
            <w:tcW w:w="8788" w:type="dxa"/>
            <w:tcBorders>
              <w:top w:val="nil"/>
              <w:left w:val="single" w:sz="4" w:space="0" w:color="86BC25"/>
              <w:bottom w:val="nil"/>
              <w:right w:val="nil"/>
            </w:tcBorders>
          </w:tcPr>
          <w:p w14:paraId="39C7A4FB" w14:textId="77777777" w:rsidR="00AA58DD" w:rsidRPr="00AA58DD" w:rsidRDefault="00AA58DD" w:rsidP="00072108">
            <w:pPr>
              <w:spacing w:line="60" w:lineRule="exact"/>
              <w:rPr>
                <w:sz w:val="20"/>
                <w:szCs w:val="20"/>
              </w:rPr>
            </w:pPr>
          </w:p>
        </w:tc>
      </w:tr>
      <w:tr w:rsidR="00AA58DD" w:rsidRPr="00AA58DD" w14:paraId="5651A5F6" w14:textId="77777777" w:rsidTr="00EC5A34">
        <w:tblPrEx>
          <w:tblCellMar>
            <w:left w:w="107" w:type="dxa"/>
            <w:right w:w="107" w:type="dxa"/>
          </w:tblCellMar>
        </w:tblPrEx>
        <w:tc>
          <w:tcPr>
            <w:tcW w:w="1417" w:type="dxa"/>
            <w:tcBorders>
              <w:right w:val="single" w:sz="4" w:space="0" w:color="86BC25"/>
            </w:tcBorders>
          </w:tcPr>
          <w:p w14:paraId="17B598CB" w14:textId="77777777" w:rsidR="00AA58DD" w:rsidRPr="008A4E82" w:rsidRDefault="00AA58DD">
            <w:pPr>
              <w:widowControl w:val="0"/>
              <w:bidi w:val="0"/>
              <w:jc w:val="left"/>
              <w:rPr>
                <w:color w:val="2C5234"/>
                <w:sz w:val="20"/>
                <w:szCs w:val="20"/>
              </w:rPr>
            </w:pPr>
          </w:p>
        </w:tc>
        <w:tc>
          <w:tcPr>
            <w:tcW w:w="8788" w:type="dxa"/>
            <w:tcBorders>
              <w:top w:val="nil"/>
              <w:left w:val="single" w:sz="4" w:space="0" w:color="86BC25"/>
              <w:bottom w:val="nil"/>
              <w:right w:val="nil"/>
            </w:tcBorders>
            <w:hideMark/>
          </w:tcPr>
          <w:p w14:paraId="2CB36E3A" w14:textId="77777777" w:rsidR="00AA58DD" w:rsidRPr="00AA58DD" w:rsidRDefault="00AA58DD">
            <w:pPr>
              <w:rPr>
                <w:sz w:val="20"/>
                <w:szCs w:val="20"/>
                <w:rtl/>
              </w:rPr>
            </w:pPr>
            <w:r w:rsidRPr="00AA58DD">
              <w:rPr>
                <w:rFonts w:hint="cs"/>
                <w:sz w:val="20"/>
                <w:szCs w:val="20"/>
                <w:rtl/>
              </w:rPr>
              <w:t xml:space="preserve">על פי תקני חשבונאות מקובלים בישראל, הוצגו עסקאות חכירה מימונית, בהם חכרה הקבוצה _____ </w:t>
            </w:r>
            <w:proofErr w:type="spellStart"/>
            <w:r w:rsidRPr="00AA58DD">
              <w:rPr>
                <w:rFonts w:hint="cs"/>
                <w:sz w:val="20"/>
                <w:szCs w:val="20"/>
                <w:rtl/>
              </w:rPr>
              <w:t>כתזרים</w:t>
            </w:r>
            <w:proofErr w:type="spellEnd"/>
            <w:r w:rsidRPr="00AA58DD">
              <w:rPr>
                <w:rFonts w:hint="cs"/>
                <w:sz w:val="20"/>
                <w:szCs w:val="20"/>
                <w:rtl/>
              </w:rPr>
              <w:t xml:space="preserve"> מזומנים שלילי מפעילות השקעה, ותזרים מזומנים חיובי מפעילות מימון. </w:t>
            </w:r>
          </w:p>
          <w:p w14:paraId="7A986FAC" w14:textId="4F4DDE9D" w:rsidR="00AA58DD" w:rsidRPr="00AA58DD" w:rsidRDefault="00AA58DD" w:rsidP="00CA0F45">
            <w:pPr>
              <w:rPr>
                <w:sz w:val="20"/>
                <w:szCs w:val="20"/>
                <w:rtl/>
              </w:rPr>
            </w:pPr>
            <w:r w:rsidRPr="00AA58DD">
              <w:rPr>
                <w:rFonts w:hint="cs"/>
                <w:sz w:val="20"/>
                <w:szCs w:val="20"/>
                <w:rtl/>
              </w:rPr>
              <w:t>על פי התקינה הבינלאומית, חכירה מוצגת כעסקה שאינה כוללת תזרימי מזומנים.</w:t>
            </w:r>
            <w:r w:rsidR="00CA0F45">
              <w:rPr>
                <w:rFonts w:hint="cs"/>
                <w:sz w:val="20"/>
                <w:szCs w:val="20"/>
                <w:rtl/>
              </w:rPr>
              <w:t xml:space="preserve"> תשלומי החכירה מוצגים במסגרת פעילות מימון.</w:t>
            </w:r>
          </w:p>
          <w:p w14:paraId="45011A10" w14:textId="2D29DDF8" w:rsidR="00AA58DD" w:rsidRPr="00AA58DD" w:rsidRDefault="008E34A2" w:rsidP="00CA0F45">
            <w:pPr>
              <w:rPr>
                <w:sz w:val="20"/>
                <w:szCs w:val="20"/>
              </w:rPr>
            </w:pPr>
            <w:r w:rsidRPr="004556F3">
              <w:rPr>
                <w:sz w:val="20"/>
                <w:szCs w:val="20"/>
                <w:highlight w:val="lightGray"/>
                <w:rtl/>
              </w:rPr>
              <w:t>לתקופה/לתקופות</w:t>
            </w:r>
            <w:r w:rsidRPr="004556F3">
              <w:rPr>
                <w:sz w:val="20"/>
                <w:szCs w:val="20"/>
                <w:rtl/>
                <w:lang w:bidi="ar-SA"/>
              </w:rPr>
              <w:t xml:space="preserve"> </w:t>
            </w:r>
            <w:r w:rsidRPr="004556F3">
              <w:rPr>
                <w:sz w:val="20"/>
                <w:szCs w:val="20"/>
                <w:rtl/>
              </w:rPr>
              <w:t>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sz w:val="20"/>
                <w:szCs w:val="20"/>
                <w:rtl/>
              </w:rPr>
              <w:t xml:space="preserve"> ביום</w:t>
            </w:r>
            <w:r w:rsidRPr="004556F3">
              <w:rPr>
                <w:sz w:val="20"/>
                <w:szCs w:val="20"/>
                <w:rtl/>
                <w:lang w:bidi="ar-SA"/>
              </w:rPr>
              <w:t xml:space="preserve"> </w:t>
            </w:r>
            <w:r w:rsidRPr="004556F3">
              <w:rPr>
                <w:sz w:val="20"/>
                <w:szCs w:val="20"/>
                <w:highlight w:val="lightGray"/>
                <w:rtl/>
                <w:lang w:bidi="ar-SA"/>
              </w:rPr>
              <w:t>31</w:t>
            </w:r>
            <w:r w:rsidRPr="004556F3">
              <w:rPr>
                <w:sz w:val="20"/>
                <w:szCs w:val="20"/>
                <w:highlight w:val="lightGray"/>
                <w:lang w:bidi="ar-SA"/>
              </w:rPr>
              <w:t>/</w:t>
            </w:r>
            <w:r w:rsidRPr="004556F3">
              <w:rPr>
                <w:sz w:val="20"/>
                <w:szCs w:val="20"/>
                <w:highlight w:val="lightGray"/>
                <w:rtl/>
                <w:lang w:bidi="ar-SA"/>
              </w:rPr>
              <w:t xml:space="preserve">30 </w:t>
            </w:r>
            <w:r w:rsidRPr="004556F3">
              <w:rPr>
                <w:sz w:val="20"/>
                <w:szCs w:val="20"/>
                <w:highlight w:val="lightGray"/>
                <w:rtl/>
              </w:rPr>
              <w:t>במרץ</w:t>
            </w:r>
            <w:r w:rsidRPr="004556F3">
              <w:rPr>
                <w:sz w:val="20"/>
                <w:szCs w:val="20"/>
                <w:highlight w:val="lightGray"/>
                <w:lang w:bidi="ar-SA"/>
              </w:rPr>
              <w:t>/</w:t>
            </w:r>
            <w:r w:rsidRPr="004556F3">
              <w:rPr>
                <w:sz w:val="20"/>
                <w:szCs w:val="20"/>
                <w:highlight w:val="lightGray"/>
                <w:rtl/>
              </w:rPr>
              <w:t>ביוני</w:t>
            </w:r>
            <w:r w:rsidRPr="004556F3">
              <w:rPr>
                <w:sz w:val="20"/>
                <w:szCs w:val="20"/>
                <w:highlight w:val="lightGray"/>
                <w:lang w:bidi="ar-SA"/>
              </w:rPr>
              <w:t>/</w:t>
            </w:r>
            <w:r w:rsidRPr="004556F3">
              <w:rPr>
                <w:sz w:val="20"/>
                <w:szCs w:val="20"/>
                <w:highlight w:val="lightGray"/>
                <w:rtl/>
              </w:rPr>
              <w:t>בספטמבר</w:t>
            </w:r>
            <w:r w:rsidRPr="004556F3">
              <w:rPr>
                <w:sz w:val="20"/>
                <w:szCs w:val="20"/>
                <w:rtl/>
                <w:lang w:bidi="ar-SA"/>
              </w:rPr>
              <w:t xml:space="preserve"> </w:t>
            </w:r>
            <w:r w:rsidR="009A0661">
              <w:rPr>
                <w:sz w:val="20"/>
                <w:szCs w:val="20"/>
              </w:rPr>
              <w:t>2026</w:t>
            </w:r>
            <w:r w:rsidR="009A0661">
              <w:rPr>
                <w:sz w:val="20"/>
                <w:szCs w:val="20"/>
                <w:rtl/>
              </w:rPr>
              <w:t xml:space="preserve"> </w:t>
            </w:r>
            <w:r w:rsidR="00AA58DD" w:rsidRPr="00AA58DD">
              <w:rPr>
                <w:rFonts w:hint="cs"/>
                <w:sz w:val="20"/>
                <w:szCs w:val="20"/>
                <w:rtl/>
              </w:rPr>
              <w:t xml:space="preserve">סווג סכום של כ- </w:t>
            </w:r>
            <w:r w:rsidR="00AA58DD" w:rsidRPr="00AA58DD">
              <w:rPr>
                <w:sz w:val="20"/>
                <w:szCs w:val="20"/>
              </w:rPr>
              <w:t>X</w:t>
            </w:r>
            <w:r w:rsidR="00AA58DD" w:rsidRPr="00AA58DD">
              <w:rPr>
                <w:rFonts w:hint="cs"/>
                <w:sz w:val="20"/>
                <w:szCs w:val="20"/>
                <w:rtl/>
              </w:rPr>
              <w:t xml:space="preserve"> אלפי ש"ח </w:t>
            </w:r>
            <w:r w:rsidR="00072108" w:rsidRPr="00072108">
              <w:rPr>
                <w:rFonts w:hint="cs"/>
                <w:sz w:val="20"/>
                <w:szCs w:val="20"/>
                <w:highlight w:val="lightGray"/>
                <w:rtl/>
              </w:rPr>
              <w:t xml:space="preserve">וכ- </w:t>
            </w:r>
            <w:r w:rsidR="00072108" w:rsidRPr="00072108">
              <w:rPr>
                <w:sz w:val="20"/>
                <w:szCs w:val="20"/>
                <w:highlight w:val="lightGray"/>
              </w:rPr>
              <w:t>X</w:t>
            </w:r>
            <w:r w:rsidR="00072108" w:rsidRPr="00072108">
              <w:rPr>
                <w:rFonts w:hint="cs"/>
                <w:sz w:val="20"/>
                <w:szCs w:val="20"/>
                <w:highlight w:val="lightGray"/>
                <w:rtl/>
              </w:rPr>
              <w:t xml:space="preserve"> אלפי ש"ח, בהתאמה</w:t>
            </w:r>
            <w:r w:rsidR="00072108">
              <w:rPr>
                <w:rFonts w:hint="cs"/>
                <w:sz w:val="20"/>
                <w:szCs w:val="20"/>
                <w:rtl/>
              </w:rPr>
              <w:t>,</w:t>
            </w:r>
            <w:r w:rsidR="00072108" w:rsidRPr="00AA58DD">
              <w:rPr>
                <w:rFonts w:hint="cs"/>
                <w:sz w:val="20"/>
                <w:szCs w:val="20"/>
                <w:rtl/>
              </w:rPr>
              <w:t xml:space="preserve"> </w:t>
            </w:r>
            <w:r w:rsidR="00AA58DD" w:rsidRPr="00AA58DD">
              <w:rPr>
                <w:rFonts w:hint="cs"/>
                <w:sz w:val="20"/>
                <w:szCs w:val="20"/>
                <w:rtl/>
              </w:rPr>
              <w:t>מפעילות השקעה ופעילות מימון והוצג כפעילות שאינה במזומן</w:t>
            </w:r>
            <w:r w:rsidR="00CA0F45">
              <w:rPr>
                <w:rFonts w:hint="cs"/>
                <w:sz w:val="20"/>
                <w:szCs w:val="20"/>
                <w:rtl/>
              </w:rPr>
              <w:t xml:space="preserve"> כמו כן, הוצג סכום של </w:t>
            </w:r>
            <w:r w:rsidR="00CA0F45">
              <w:rPr>
                <w:rFonts w:hint="cs"/>
                <w:sz w:val="20"/>
                <w:szCs w:val="20"/>
              </w:rPr>
              <w:t>X</w:t>
            </w:r>
            <w:r w:rsidR="00CA0F45">
              <w:rPr>
                <w:rFonts w:hint="cs"/>
                <w:sz w:val="20"/>
                <w:szCs w:val="20"/>
                <w:rtl/>
              </w:rPr>
              <w:t xml:space="preserve"> אלפי ש"ח כפעילות מימון</w:t>
            </w:r>
            <w:r w:rsidR="00AA58DD" w:rsidRPr="00AA58DD">
              <w:rPr>
                <w:rFonts w:hint="cs"/>
                <w:sz w:val="20"/>
                <w:szCs w:val="20"/>
                <w:rtl/>
              </w:rPr>
              <w:t xml:space="preserve">. </w:t>
            </w:r>
          </w:p>
        </w:tc>
      </w:tr>
      <w:tr w:rsidR="00AA58DD" w:rsidRPr="00AA58DD" w14:paraId="16B44C3C" w14:textId="77777777" w:rsidTr="00EC5A34">
        <w:tblPrEx>
          <w:tblCellMar>
            <w:left w:w="107" w:type="dxa"/>
            <w:right w:w="107" w:type="dxa"/>
          </w:tblCellMar>
        </w:tblPrEx>
        <w:tc>
          <w:tcPr>
            <w:tcW w:w="1417" w:type="dxa"/>
            <w:tcBorders>
              <w:right w:val="single" w:sz="4" w:space="0" w:color="86BC25"/>
            </w:tcBorders>
          </w:tcPr>
          <w:p w14:paraId="1558B984" w14:textId="77777777" w:rsidR="00AA58DD" w:rsidRPr="008A4E82" w:rsidRDefault="00AA58DD">
            <w:pPr>
              <w:widowControl w:val="0"/>
              <w:bidi w:val="0"/>
              <w:spacing w:line="200" w:lineRule="exact"/>
              <w:jc w:val="left"/>
              <w:rPr>
                <w:color w:val="2C5234"/>
                <w:sz w:val="20"/>
                <w:szCs w:val="20"/>
              </w:rPr>
            </w:pPr>
          </w:p>
        </w:tc>
        <w:tc>
          <w:tcPr>
            <w:tcW w:w="8788" w:type="dxa"/>
            <w:tcBorders>
              <w:top w:val="nil"/>
              <w:left w:val="single" w:sz="4" w:space="0" w:color="86BC25"/>
              <w:bottom w:val="nil"/>
              <w:right w:val="nil"/>
            </w:tcBorders>
          </w:tcPr>
          <w:p w14:paraId="07D1CD0E" w14:textId="77777777" w:rsidR="00AA58DD" w:rsidRPr="00AA58DD" w:rsidRDefault="00AA58DD">
            <w:pPr>
              <w:spacing w:line="200" w:lineRule="exact"/>
              <w:rPr>
                <w:sz w:val="20"/>
                <w:szCs w:val="20"/>
              </w:rPr>
            </w:pPr>
          </w:p>
        </w:tc>
      </w:tr>
    </w:tbl>
    <w:p w14:paraId="6893F6ED" w14:textId="77777777" w:rsidR="00EF1B61" w:rsidRPr="004556F3" w:rsidRDefault="00104B38" w:rsidP="006613CD">
      <w:pPr>
        <w:rPr>
          <w:rtl/>
        </w:rPr>
      </w:pPr>
      <w:r>
        <w:rPr>
          <w:rtl/>
        </w:rPr>
        <w:br w:type="page"/>
      </w:r>
    </w:p>
    <w:tbl>
      <w:tblPr>
        <w:bidiVisual/>
        <w:tblW w:w="10205" w:type="dxa"/>
        <w:tblInd w:w="-15" w:type="dxa"/>
        <w:tblLayout w:type="fixed"/>
        <w:tblLook w:val="04A0" w:firstRow="1" w:lastRow="0" w:firstColumn="1" w:lastColumn="0" w:noHBand="0" w:noVBand="1"/>
      </w:tblPr>
      <w:tblGrid>
        <w:gridCol w:w="1417"/>
        <w:gridCol w:w="1984"/>
        <w:gridCol w:w="1134"/>
        <w:gridCol w:w="1134"/>
        <w:gridCol w:w="1134"/>
        <w:gridCol w:w="1134"/>
        <w:gridCol w:w="1134"/>
        <w:gridCol w:w="1134"/>
      </w:tblGrid>
      <w:tr w:rsidR="0067343A" w:rsidRPr="0067343A" w14:paraId="32813E51" w14:textId="77777777" w:rsidTr="0026020D">
        <w:trPr>
          <w:tblHeader/>
        </w:trPr>
        <w:tc>
          <w:tcPr>
            <w:tcW w:w="1417" w:type="dxa"/>
            <w:tcBorders>
              <w:right w:val="single" w:sz="4" w:space="0" w:color="86BC25"/>
            </w:tcBorders>
            <w:shd w:val="clear" w:color="auto" w:fill="86BC25"/>
            <w:hideMark/>
          </w:tcPr>
          <w:p w14:paraId="0F74C588" w14:textId="77777777" w:rsidR="001A25E1" w:rsidRPr="0067343A" w:rsidRDefault="001A25E1"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0DCAA74F" w14:textId="77777777" w:rsidR="001A25E1" w:rsidRPr="0067343A" w:rsidRDefault="001A25E1"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8A4E82" w:rsidRPr="008A4E82" w14:paraId="46B3A637" w14:textId="77777777" w:rsidTr="0026020D">
        <w:trPr>
          <w:tblHeader/>
        </w:trPr>
        <w:tc>
          <w:tcPr>
            <w:tcW w:w="1417" w:type="dxa"/>
            <w:tcBorders>
              <w:right w:val="single" w:sz="4" w:space="0" w:color="86BC25"/>
            </w:tcBorders>
          </w:tcPr>
          <w:p w14:paraId="2340813E" w14:textId="77777777" w:rsidR="001A25E1" w:rsidRPr="008A4E82" w:rsidRDefault="001A25E1" w:rsidP="006613CD">
            <w:pPr>
              <w:widowControl w:val="0"/>
              <w:jc w:val="center"/>
              <w:rPr>
                <w:rStyle w:val="af"/>
                <w:rFonts w:cs="Arial"/>
                <w:color w:val="2C5234"/>
                <w:lang w:bidi="he-IL"/>
              </w:rPr>
            </w:pPr>
          </w:p>
        </w:tc>
        <w:tc>
          <w:tcPr>
            <w:tcW w:w="8788" w:type="dxa"/>
            <w:gridSpan w:val="7"/>
            <w:tcBorders>
              <w:left w:val="single" w:sz="4" w:space="0" w:color="86BC25"/>
            </w:tcBorders>
          </w:tcPr>
          <w:p w14:paraId="7CAAFCDD" w14:textId="77777777" w:rsidR="001A25E1" w:rsidRPr="008A4E82" w:rsidRDefault="001A25E1" w:rsidP="006613CD">
            <w:pPr>
              <w:widowControl w:val="0"/>
              <w:rPr>
                <w:color w:val="2C5234"/>
                <w:sz w:val="20"/>
                <w:szCs w:val="20"/>
              </w:rPr>
            </w:pPr>
          </w:p>
        </w:tc>
      </w:tr>
      <w:tr w:rsidR="008A4E82" w:rsidRPr="008A4E82" w14:paraId="1677306B" w14:textId="77777777" w:rsidTr="0026020D">
        <w:trPr>
          <w:tblHeader/>
        </w:trPr>
        <w:tc>
          <w:tcPr>
            <w:tcW w:w="1417" w:type="dxa"/>
            <w:tcBorders>
              <w:right w:val="single" w:sz="4" w:space="0" w:color="86BC25"/>
            </w:tcBorders>
          </w:tcPr>
          <w:p w14:paraId="74FC769A" w14:textId="77777777" w:rsidR="001A25E1" w:rsidRPr="008A4E82" w:rsidRDefault="001A25E1" w:rsidP="006613CD">
            <w:pPr>
              <w:widowControl w:val="0"/>
              <w:jc w:val="center"/>
              <w:rPr>
                <w:rStyle w:val="af"/>
                <w:rFonts w:cs="Arial"/>
                <w:color w:val="2C5234"/>
              </w:rPr>
            </w:pPr>
            <w:r w:rsidRPr="008A4E82">
              <w:rPr>
                <w:color w:val="2C5234"/>
              </w:rPr>
              <w:t>IAS 1.10(e),</w:t>
            </w:r>
            <w:r w:rsidRPr="008A4E82">
              <w:rPr>
                <w:color w:val="2C5234"/>
              </w:rPr>
              <w:br/>
              <w:t>51(b</w:t>
            </w:r>
            <w:proofErr w:type="gramStart"/>
            <w:r w:rsidRPr="008A4E82">
              <w:rPr>
                <w:color w:val="2C5234"/>
              </w:rPr>
              <w:t>),(</w:t>
            </w:r>
            <w:proofErr w:type="gramEnd"/>
            <w:r w:rsidRPr="008A4E82">
              <w:rPr>
                <w:color w:val="2C5234"/>
              </w:rPr>
              <w:t>c)</w:t>
            </w:r>
          </w:p>
        </w:tc>
        <w:tc>
          <w:tcPr>
            <w:tcW w:w="8788" w:type="dxa"/>
            <w:gridSpan w:val="7"/>
            <w:tcBorders>
              <w:left w:val="single" w:sz="4" w:space="0" w:color="86BC25"/>
            </w:tcBorders>
          </w:tcPr>
          <w:p w14:paraId="145EDDFF" w14:textId="28654F0D" w:rsidR="001A25E1" w:rsidRPr="008A4E82" w:rsidRDefault="001A25E1" w:rsidP="006613CD">
            <w:pPr>
              <w:widowControl w:val="0"/>
              <w:jc w:val="left"/>
              <w:rPr>
                <w:bCs/>
                <w:color w:val="2C5234"/>
                <w:sz w:val="20"/>
                <w:szCs w:val="20"/>
                <w:rtl/>
              </w:rPr>
            </w:pPr>
            <w:r w:rsidRPr="008A4E82">
              <w:rPr>
                <w:bCs/>
                <w:color w:val="2C5234"/>
                <w:sz w:val="20"/>
                <w:szCs w:val="20"/>
                <w:rtl/>
              </w:rPr>
              <w:t>ביאורים לדוחות כספיים תמציתיים מאוחדים</w:t>
            </w:r>
            <w:r w:rsidRPr="008A4E82">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8A4E82">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8A4E82" w:rsidRPr="008A4E82" w14:paraId="6C9B9BF1" w14:textId="77777777" w:rsidTr="0026020D">
        <w:tc>
          <w:tcPr>
            <w:tcW w:w="1417" w:type="dxa"/>
            <w:tcBorders>
              <w:right w:val="single" w:sz="4" w:space="0" w:color="86BC25"/>
            </w:tcBorders>
          </w:tcPr>
          <w:p w14:paraId="758935DC" w14:textId="77777777" w:rsidR="001A25E1" w:rsidRPr="008A4E82" w:rsidRDefault="001A25E1" w:rsidP="006613CD">
            <w:pPr>
              <w:widowControl w:val="0"/>
              <w:jc w:val="center"/>
              <w:rPr>
                <w:rStyle w:val="af"/>
                <w:rFonts w:cs="Arial"/>
                <w:color w:val="2C5234"/>
                <w:lang w:bidi="he-IL"/>
              </w:rPr>
            </w:pPr>
          </w:p>
        </w:tc>
        <w:tc>
          <w:tcPr>
            <w:tcW w:w="8788" w:type="dxa"/>
            <w:gridSpan w:val="7"/>
            <w:tcBorders>
              <w:left w:val="single" w:sz="4" w:space="0" w:color="86BC25"/>
            </w:tcBorders>
          </w:tcPr>
          <w:p w14:paraId="2BE43395" w14:textId="77777777" w:rsidR="001A25E1" w:rsidRPr="008A4E82" w:rsidRDefault="001A25E1" w:rsidP="006613CD">
            <w:pPr>
              <w:widowControl w:val="0"/>
              <w:rPr>
                <w:color w:val="2C5234"/>
                <w:sz w:val="20"/>
                <w:szCs w:val="20"/>
              </w:rPr>
            </w:pPr>
          </w:p>
        </w:tc>
      </w:tr>
      <w:tr w:rsidR="008A4E82" w:rsidRPr="00630FB5" w14:paraId="1570E0B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8BA4AF6" w14:textId="77777777" w:rsidR="001A25E1" w:rsidRPr="00630FB5" w:rsidRDefault="001A25E1" w:rsidP="006613CD">
            <w:pPr>
              <w:widowControl w:val="0"/>
              <w:jc w:val="center"/>
              <w:rPr>
                <w:color w:val="009A44"/>
                <w:rtl/>
                <w:lang w:bidi="ar-SA"/>
              </w:rPr>
            </w:pPr>
          </w:p>
        </w:tc>
        <w:tc>
          <w:tcPr>
            <w:tcW w:w="8788" w:type="dxa"/>
            <w:gridSpan w:val="7"/>
            <w:tcBorders>
              <w:top w:val="nil"/>
              <w:left w:val="single" w:sz="4" w:space="0" w:color="86BC25"/>
              <w:bottom w:val="nil"/>
              <w:right w:val="nil"/>
            </w:tcBorders>
            <w:noWrap/>
            <w:vAlign w:val="bottom"/>
          </w:tcPr>
          <w:p w14:paraId="0DDA941D" w14:textId="77777777" w:rsidR="001A25E1" w:rsidRPr="00630FB5" w:rsidRDefault="00F93F91" w:rsidP="00FC0AA2">
            <w:pPr>
              <w:pStyle w:val="1"/>
              <w:rPr>
                <w:rFonts w:cs="Arial"/>
                <w:color w:val="009A44"/>
                <w:rtl/>
              </w:rPr>
            </w:pPr>
            <w:bookmarkStart w:id="190" w:name="_Toc210367075"/>
            <w:bookmarkStart w:id="191" w:name="_Toc210369251"/>
            <w:bookmarkStart w:id="192" w:name="_Toc227911346"/>
            <w:bookmarkStart w:id="193" w:name="_Toc227911443"/>
            <w:bookmarkStart w:id="194" w:name="_Toc227980416"/>
            <w:bookmarkStart w:id="195" w:name="_Toc228075103"/>
            <w:bookmarkStart w:id="196" w:name="_Toc228075445"/>
            <w:bookmarkStart w:id="197" w:name="_Toc259106601"/>
            <w:bookmarkStart w:id="198" w:name="_Toc259107205"/>
            <w:bookmarkStart w:id="199" w:name="_Toc321117542"/>
            <w:bookmarkStart w:id="200" w:name="_Toc227054261"/>
            <w:r w:rsidRPr="00630FB5">
              <w:rPr>
                <w:rStyle w:val="af"/>
                <w:rFonts w:cs="Arial"/>
                <w:color w:val="009A44"/>
                <w:szCs w:val="20"/>
                <w:rtl/>
                <w:lang w:bidi="he-IL"/>
              </w:rPr>
              <w:t xml:space="preserve">ביאור </w:t>
            </w:r>
            <w:r w:rsidR="00FC0AA2">
              <w:rPr>
                <w:rStyle w:val="af"/>
                <w:rFonts w:cs="Arial" w:hint="cs"/>
                <w:color w:val="009A44"/>
                <w:szCs w:val="20"/>
                <w:rtl/>
                <w:lang w:bidi="he-IL"/>
              </w:rPr>
              <w:t>27</w:t>
            </w:r>
            <w:r w:rsidRPr="00630FB5">
              <w:rPr>
                <w:rStyle w:val="af"/>
                <w:rFonts w:cs="Arial"/>
                <w:color w:val="009A44"/>
                <w:szCs w:val="20"/>
                <w:rtl/>
              </w:rPr>
              <w:t xml:space="preserve"> - </w:t>
            </w:r>
            <w:r w:rsidRPr="00630FB5">
              <w:rPr>
                <w:rStyle w:val="af"/>
                <w:rFonts w:cs="Arial"/>
                <w:color w:val="009A44"/>
                <w:szCs w:val="20"/>
                <w:rtl/>
                <w:lang w:bidi="he-IL"/>
              </w:rPr>
              <w:t>הצגה מחדש של דוחות כספיים לתקופות דיווח קודמות</w:t>
            </w:r>
            <w:bookmarkEnd w:id="190"/>
            <w:bookmarkEnd w:id="191"/>
            <w:bookmarkEnd w:id="192"/>
            <w:bookmarkEnd w:id="193"/>
            <w:bookmarkEnd w:id="194"/>
            <w:bookmarkEnd w:id="195"/>
            <w:bookmarkEnd w:id="196"/>
            <w:bookmarkEnd w:id="197"/>
            <w:bookmarkEnd w:id="198"/>
            <w:bookmarkEnd w:id="199"/>
            <w:bookmarkEnd w:id="200"/>
          </w:p>
        </w:tc>
      </w:tr>
      <w:tr w:rsidR="00F93F91" w:rsidRPr="004556F3" w14:paraId="59D680E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669D7ED" w14:textId="77777777" w:rsidR="00F93F91" w:rsidRPr="008A4E82" w:rsidRDefault="00F93F91"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458D53D9" w14:textId="77777777" w:rsidR="00F93F91" w:rsidRPr="008A4E82" w:rsidRDefault="00F93F91" w:rsidP="008A4E82">
            <w:pPr>
              <w:rPr>
                <w:rtl/>
              </w:rPr>
            </w:pPr>
          </w:p>
        </w:tc>
      </w:tr>
      <w:tr w:rsidR="00F93F91" w:rsidRPr="004556F3" w14:paraId="197C2AF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1AF170" w14:textId="77777777" w:rsidR="00F93F91" w:rsidRPr="008A4E82" w:rsidRDefault="00F93F91" w:rsidP="006613CD">
            <w:pPr>
              <w:widowControl w:val="0"/>
              <w:jc w:val="center"/>
              <w:rPr>
                <w:color w:val="2C5234"/>
                <w:rtl/>
                <w:lang w:bidi="ar-SA"/>
              </w:rPr>
            </w:pPr>
            <w:r w:rsidRPr="008A4E82">
              <w:rPr>
                <w:color w:val="2C5234"/>
                <w:rtl/>
              </w:rPr>
              <w:t xml:space="preserve">תקנה </w:t>
            </w:r>
            <w:r w:rsidRPr="008A4E82">
              <w:rPr>
                <w:color w:val="2C5234"/>
                <w:rtl/>
                <w:lang w:bidi="ar-SA"/>
              </w:rPr>
              <w:t>42 (</w:t>
            </w:r>
            <w:r w:rsidRPr="008A4E82">
              <w:rPr>
                <w:color w:val="2C5234"/>
                <w:rtl/>
              </w:rPr>
              <w:t>א</w:t>
            </w:r>
            <w:r w:rsidRPr="008A4E82">
              <w:rPr>
                <w:color w:val="2C5234"/>
                <w:rtl/>
                <w:lang w:bidi="ar-SA"/>
              </w:rPr>
              <w:t>)(2)(</w:t>
            </w:r>
            <w:r w:rsidRPr="008A4E82">
              <w:rPr>
                <w:color w:val="2C5234"/>
                <w:rtl/>
              </w:rPr>
              <w:t>א</w:t>
            </w:r>
            <w:r w:rsidRPr="008A4E82">
              <w:rPr>
                <w:color w:val="2C5234"/>
                <w:rtl/>
                <w:lang w:bidi="ar-SA"/>
              </w:rPr>
              <w:t>)</w:t>
            </w:r>
          </w:p>
        </w:tc>
        <w:tc>
          <w:tcPr>
            <w:tcW w:w="8788" w:type="dxa"/>
            <w:gridSpan w:val="7"/>
            <w:tcBorders>
              <w:top w:val="nil"/>
              <w:left w:val="single" w:sz="4" w:space="0" w:color="86BC25"/>
              <w:bottom w:val="nil"/>
              <w:right w:val="nil"/>
            </w:tcBorders>
            <w:noWrap/>
          </w:tcPr>
          <w:p w14:paraId="45AD03EB" w14:textId="77777777" w:rsidR="00F93F91" w:rsidRPr="004556F3" w:rsidRDefault="00F93F91" w:rsidP="006613CD">
            <w:pPr>
              <w:widowControl w:val="0"/>
              <w:rPr>
                <w:color w:val="002776"/>
                <w:sz w:val="20"/>
                <w:szCs w:val="20"/>
                <w:rtl/>
              </w:rPr>
            </w:pPr>
            <w:r w:rsidRPr="004556F3">
              <w:rPr>
                <w:b/>
                <w:bCs/>
                <w:caps/>
                <w:sz w:val="20"/>
                <w:szCs w:val="20"/>
                <w:rtl/>
              </w:rPr>
              <w:t>א.</w:t>
            </w:r>
            <w:r w:rsidRPr="004556F3">
              <w:rPr>
                <w:b/>
                <w:bCs/>
                <w:caps/>
                <w:sz w:val="20"/>
                <w:szCs w:val="20"/>
                <w:rtl/>
              </w:rPr>
              <w:tab/>
              <w:t>הצגה מחדש בגין טעויות</w:t>
            </w:r>
            <w:r w:rsidRPr="004556F3">
              <w:rPr>
                <w:rStyle w:val="aff2"/>
                <w:b/>
                <w:bCs/>
                <w:caps/>
                <w:sz w:val="20"/>
                <w:szCs w:val="20"/>
                <w:rtl/>
              </w:rPr>
              <w:footnoteReference w:id="226"/>
            </w:r>
            <w:r w:rsidR="00697ADA" w:rsidRPr="00A16252">
              <w:rPr>
                <w:rFonts w:hint="cs"/>
                <w:b/>
                <w:bCs/>
                <w:color w:val="002776"/>
                <w:sz w:val="20"/>
                <w:szCs w:val="20"/>
                <w:rtl/>
              </w:rPr>
              <w:t xml:space="preserve"> </w:t>
            </w:r>
            <w:r w:rsidR="00697ADA" w:rsidRPr="002520A0">
              <w:rPr>
                <w:rStyle w:val="aff2"/>
                <w:b/>
                <w:bCs/>
                <w:sz w:val="20"/>
                <w:szCs w:val="20"/>
                <w:rtl/>
              </w:rPr>
              <w:footnoteReference w:id="227"/>
            </w:r>
          </w:p>
        </w:tc>
      </w:tr>
      <w:tr w:rsidR="00F93F91" w:rsidRPr="004556F3" w14:paraId="7B8DCC2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tcPr>
          <w:p w14:paraId="4B89CC81" w14:textId="77777777" w:rsidR="00F93F91" w:rsidRPr="008A4E82" w:rsidRDefault="00F93F91" w:rsidP="006613CD">
            <w:pPr>
              <w:widowControl w:val="0"/>
              <w:jc w:val="center"/>
              <w:rPr>
                <w:color w:val="2C5234"/>
                <w:rtl/>
                <w:lang w:bidi="ar-SA"/>
              </w:rPr>
            </w:pPr>
            <w:r w:rsidRPr="008A4E82">
              <w:rPr>
                <w:color w:val="2C5234"/>
                <w:lang w:bidi="ar-SA"/>
              </w:rPr>
              <w:t>IAS 34.15B(g)</w:t>
            </w:r>
          </w:p>
        </w:tc>
        <w:tc>
          <w:tcPr>
            <w:tcW w:w="8788" w:type="dxa"/>
            <w:gridSpan w:val="7"/>
            <w:tcBorders>
              <w:top w:val="nil"/>
              <w:left w:val="single" w:sz="4" w:space="0" w:color="86BC25"/>
              <w:bottom w:val="nil"/>
              <w:right w:val="nil"/>
            </w:tcBorders>
            <w:noWrap/>
            <w:vAlign w:val="bottom"/>
          </w:tcPr>
          <w:p w14:paraId="00774B3B" w14:textId="14275A51" w:rsidR="00F93F91" w:rsidRPr="004556F3" w:rsidRDefault="00F93F91" w:rsidP="006613CD">
            <w:pPr>
              <w:widowControl w:val="0"/>
              <w:rPr>
                <w:color w:val="002776"/>
                <w:sz w:val="20"/>
                <w:szCs w:val="20"/>
                <w:rtl/>
              </w:rPr>
            </w:pPr>
            <w:r w:rsidRPr="004556F3">
              <w:rPr>
                <w:caps/>
                <w:sz w:val="20"/>
                <w:szCs w:val="20"/>
                <w:rtl/>
              </w:rPr>
              <w:t xml:space="preserve">במהלך </w:t>
            </w:r>
            <w:r w:rsidRPr="004556F3">
              <w:rPr>
                <w:sz w:val="20"/>
                <w:szCs w:val="20"/>
                <w:highlight w:val="lightGray"/>
                <w:rtl/>
              </w:rPr>
              <w:t>תקופת/תקופות</w:t>
            </w:r>
            <w:r w:rsidRPr="004556F3">
              <w:rPr>
                <w:sz w:val="20"/>
                <w:szCs w:val="20"/>
                <w:rtl/>
                <w:lang w:bidi="ar-SA"/>
              </w:rPr>
              <w:t xml:space="preserve"> </w:t>
            </w:r>
            <w:r w:rsidRPr="004556F3">
              <w:rPr>
                <w:sz w:val="20"/>
                <w:szCs w:val="20"/>
                <w:rtl/>
              </w:rPr>
              <w:t>הדיווח של</w:t>
            </w:r>
            <w:r w:rsidRPr="004556F3">
              <w:rPr>
                <w:sz w:val="20"/>
                <w:szCs w:val="20"/>
                <w:rtl/>
                <w:lang w:bidi="ar-SA"/>
              </w:rPr>
              <w:t xml:space="preserve"> </w:t>
            </w:r>
            <w:r w:rsidRPr="004556F3">
              <w:rPr>
                <w:sz w:val="20"/>
                <w:szCs w:val="20"/>
                <w:rtl/>
              </w:rPr>
              <w:t>שלושה</w:t>
            </w:r>
            <w:r w:rsidRPr="004556F3">
              <w:rPr>
                <w:sz w:val="20"/>
                <w:szCs w:val="20"/>
                <w:rtl/>
                <w:lang w:bidi="ar-SA"/>
              </w:rPr>
              <w:t xml:space="preserve"> </w:t>
            </w:r>
            <w:r w:rsidRPr="004556F3">
              <w:rPr>
                <w:sz w:val="20"/>
                <w:szCs w:val="20"/>
                <w:highlight w:val="lightGray"/>
                <w:rtl/>
              </w:rPr>
              <w:t>ושישה</w:t>
            </w:r>
            <w:r w:rsidRPr="004556F3">
              <w:rPr>
                <w:sz w:val="20"/>
                <w:szCs w:val="20"/>
                <w:highlight w:val="lightGray"/>
                <w:rtl/>
                <w:lang w:bidi="ar-SA"/>
              </w:rPr>
              <w:t>/</w:t>
            </w:r>
            <w:r w:rsidRPr="004556F3">
              <w:rPr>
                <w:sz w:val="20"/>
                <w:szCs w:val="20"/>
                <w:highlight w:val="lightGray"/>
                <w:rtl/>
              </w:rPr>
              <w:t>תשעה</w:t>
            </w:r>
            <w:r w:rsidRPr="004556F3">
              <w:rPr>
                <w:sz w:val="20"/>
                <w:szCs w:val="20"/>
                <w:rtl/>
                <w:lang w:bidi="ar-SA"/>
              </w:rPr>
              <w:t xml:space="preserve"> </w:t>
            </w:r>
            <w:r w:rsidRPr="004556F3">
              <w:rPr>
                <w:sz w:val="20"/>
                <w:szCs w:val="20"/>
                <w:rtl/>
              </w:rPr>
              <w:t>חודשים</w:t>
            </w:r>
            <w:r w:rsidRPr="004556F3">
              <w:rPr>
                <w:sz w:val="20"/>
                <w:szCs w:val="20"/>
                <w:rtl/>
                <w:lang w:bidi="ar-SA"/>
              </w:rPr>
              <w:t xml:space="preserve"> </w:t>
            </w:r>
            <w:r w:rsidRPr="004556F3">
              <w:rPr>
                <w:sz w:val="20"/>
                <w:szCs w:val="20"/>
                <w:highlight w:val="lightGray"/>
                <w:rtl/>
              </w:rPr>
              <w:t>שהסתיימה/שהסתיימו</w:t>
            </w:r>
            <w:r w:rsidRPr="004556F3">
              <w:rPr>
                <w:caps/>
                <w:sz w:val="20"/>
                <w:szCs w:val="20"/>
                <w:rtl/>
              </w:rPr>
              <w:t xml:space="preserve"> ביום </w:t>
            </w:r>
            <w:r w:rsidRPr="004556F3">
              <w:rPr>
                <w:caps/>
                <w:sz w:val="20"/>
                <w:szCs w:val="20"/>
                <w:highlight w:val="lightGray"/>
                <w:rtl/>
              </w:rPr>
              <w:t xml:space="preserve">30/31 במרץ/ביוני/בספטמבר </w:t>
            </w:r>
            <w:r w:rsidR="009A0661">
              <w:rPr>
                <w:caps/>
                <w:sz w:val="20"/>
                <w:szCs w:val="20"/>
                <w:highlight w:val="lightGray"/>
              </w:rPr>
              <w:t>2026</w:t>
            </w:r>
            <w:r w:rsidR="009A0661">
              <w:rPr>
                <w:caps/>
                <w:sz w:val="20"/>
                <w:szCs w:val="20"/>
                <w:highlight w:val="lightGray"/>
                <w:rtl/>
              </w:rPr>
              <w:t xml:space="preserve"> </w:t>
            </w:r>
            <w:r w:rsidRPr="004556F3">
              <w:rPr>
                <w:caps/>
                <w:sz w:val="20"/>
                <w:szCs w:val="20"/>
                <w:rtl/>
              </w:rPr>
              <w:t xml:space="preserve">גילתה החברה לדוגמה בע"מ כי חלק מהמוצרים שנמכרו במהלך שנת </w:t>
            </w:r>
            <w:r w:rsidR="00182A06">
              <w:rPr>
                <w:caps/>
                <w:sz w:val="20"/>
                <w:szCs w:val="20"/>
              </w:rPr>
              <w:t>2025</w:t>
            </w:r>
            <w:r w:rsidRPr="004556F3">
              <w:rPr>
                <w:caps/>
                <w:sz w:val="20"/>
                <w:szCs w:val="20"/>
                <w:rtl/>
              </w:rPr>
              <w:t xml:space="preserve"> נכללו בטעות במלאי ליום 31 בדצמבר </w:t>
            </w:r>
            <w:r w:rsidR="00182A06">
              <w:rPr>
                <w:caps/>
                <w:sz w:val="20"/>
                <w:szCs w:val="20"/>
              </w:rPr>
              <w:t>2025</w:t>
            </w:r>
            <w:r w:rsidRPr="004556F3">
              <w:rPr>
                <w:caps/>
                <w:sz w:val="20"/>
                <w:szCs w:val="20"/>
                <w:rtl/>
              </w:rPr>
              <w:t xml:space="preserve"> בסך של כ- </w:t>
            </w:r>
            <w:r w:rsidRPr="004556F3">
              <w:rPr>
                <w:caps/>
                <w:sz w:val="20"/>
                <w:szCs w:val="20"/>
              </w:rPr>
              <w:t>X</w:t>
            </w:r>
            <w:r w:rsidRPr="004556F3">
              <w:rPr>
                <w:caps/>
                <w:sz w:val="20"/>
                <w:szCs w:val="20"/>
                <w:rtl/>
              </w:rPr>
              <w:t xml:space="preserve"> אלפי ש"ח.</w:t>
            </w:r>
          </w:p>
        </w:tc>
      </w:tr>
      <w:tr w:rsidR="00F93F91" w:rsidRPr="004556F3" w14:paraId="4167475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9DDFD71" w14:textId="77777777" w:rsidR="00F93F91" w:rsidRPr="008A4E82" w:rsidRDefault="00F93F91"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24508E13" w14:textId="77777777" w:rsidR="00F93F91" w:rsidRPr="004556F3" w:rsidRDefault="00F93F91" w:rsidP="006613CD">
            <w:pPr>
              <w:widowControl w:val="0"/>
              <w:rPr>
                <w:color w:val="002776"/>
                <w:sz w:val="20"/>
                <w:szCs w:val="20"/>
                <w:rtl/>
              </w:rPr>
            </w:pPr>
          </w:p>
        </w:tc>
      </w:tr>
      <w:tr w:rsidR="00E41D91" w:rsidRPr="004556F3" w14:paraId="6BF6237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227D527" w14:textId="77777777" w:rsidR="00E41D91" w:rsidRPr="008A4E82" w:rsidRDefault="00E41D91"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3D291422" w14:textId="77777777" w:rsidR="00E41D91" w:rsidRPr="004556F3" w:rsidRDefault="00E41D91" w:rsidP="006613CD">
            <w:pPr>
              <w:widowControl w:val="0"/>
              <w:rPr>
                <w:color w:val="002776"/>
                <w:sz w:val="20"/>
                <w:szCs w:val="20"/>
                <w:rtl/>
              </w:rPr>
            </w:pPr>
            <w:r w:rsidRPr="004556F3">
              <w:rPr>
                <w:b/>
                <w:bCs/>
                <w:caps/>
                <w:sz w:val="20"/>
                <w:szCs w:val="20"/>
                <w:u w:val="single"/>
                <w:rtl/>
              </w:rPr>
              <w:t>השפעת ההצגה מחדש על סעיפי הדוח על המצב הכספי</w:t>
            </w:r>
          </w:p>
        </w:tc>
      </w:tr>
      <w:tr w:rsidR="00E41D91" w:rsidRPr="004556F3" w14:paraId="0A2F3FD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CBB27CD" w14:textId="77777777" w:rsidR="00E41D91" w:rsidRPr="008A4E82" w:rsidRDefault="00E41D91"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12F2DDAF" w14:textId="77777777" w:rsidR="00E41D91" w:rsidRPr="004556F3" w:rsidRDefault="00E41D91" w:rsidP="006613CD">
            <w:pPr>
              <w:widowControl w:val="0"/>
              <w:rPr>
                <w:color w:val="002776"/>
                <w:sz w:val="20"/>
                <w:szCs w:val="20"/>
                <w:rtl/>
              </w:rPr>
            </w:pPr>
          </w:p>
        </w:tc>
      </w:tr>
      <w:tr w:rsidR="006B6DB6" w:rsidRPr="004556F3" w14:paraId="0CECC7C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1B1F174" w14:textId="77777777" w:rsidR="006B6DB6" w:rsidRPr="008A4E82" w:rsidRDefault="006B6DB6"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288C5C2" w14:textId="77777777" w:rsidR="006B6DB6" w:rsidRPr="004556F3" w:rsidRDefault="006B6DB6" w:rsidP="006613CD">
            <w:pPr>
              <w:widowControl w:val="0"/>
              <w:jc w:val="left"/>
              <w:rPr>
                <w:sz w:val="20"/>
                <w:szCs w:val="20"/>
              </w:rPr>
            </w:pPr>
          </w:p>
        </w:tc>
        <w:tc>
          <w:tcPr>
            <w:tcW w:w="3402" w:type="dxa"/>
            <w:gridSpan w:val="3"/>
            <w:tcBorders>
              <w:top w:val="nil"/>
              <w:left w:val="nil"/>
              <w:bottom w:val="nil"/>
              <w:right w:val="nil"/>
            </w:tcBorders>
            <w:vAlign w:val="bottom"/>
          </w:tcPr>
          <w:p w14:paraId="44177C6B"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 xml:space="preserve">ליום </w:t>
            </w:r>
            <w:r w:rsidRPr="004556F3">
              <w:rPr>
                <w:b/>
                <w:bCs/>
                <w:sz w:val="20"/>
                <w:szCs w:val="20"/>
                <w:highlight w:val="lightGray"/>
                <w:rtl/>
              </w:rPr>
              <w:t>30/31 במרץ/ביוני/בספטמבר</w:t>
            </w:r>
          </w:p>
        </w:tc>
        <w:tc>
          <w:tcPr>
            <w:tcW w:w="3402" w:type="dxa"/>
            <w:gridSpan w:val="3"/>
            <w:tcBorders>
              <w:top w:val="nil"/>
              <w:left w:val="nil"/>
              <w:bottom w:val="nil"/>
              <w:right w:val="nil"/>
            </w:tcBorders>
            <w:vAlign w:val="bottom"/>
          </w:tcPr>
          <w:p w14:paraId="540CDFA6"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ליום 31 בדצמבר</w:t>
            </w:r>
          </w:p>
        </w:tc>
      </w:tr>
      <w:tr w:rsidR="006B6DB6" w:rsidRPr="004556F3" w14:paraId="3A93C2D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2B933BF" w14:textId="77777777" w:rsidR="006B6DB6" w:rsidRPr="008A4E82" w:rsidRDefault="006B6DB6"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6031C66" w14:textId="77777777" w:rsidR="006B6DB6" w:rsidRPr="004556F3" w:rsidRDefault="006B6DB6" w:rsidP="006613CD">
            <w:pPr>
              <w:widowControl w:val="0"/>
              <w:jc w:val="left"/>
              <w:rPr>
                <w:sz w:val="20"/>
                <w:szCs w:val="20"/>
              </w:rPr>
            </w:pPr>
          </w:p>
        </w:tc>
        <w:tc>
          <w:tcPr>
            <w:tcW w:w="3402" w:type="dxa"/>
            <w:gridSpan w:val="3"/>
            <w:tcBorders>
              <w:top w:val="nil"/>
              <w:left w:val="nil"/>
              <w:bottom w:val="nil"/>
              <w:right w:val="nil"/>
            </w:tcBorders>
            <w:vAlign w:val="bottom"/>
          </w:tcPr>
          <w:p w14:paraId="00655232" w14:textId="5F932470" w:rsidR="006B6DB6" w:rsidRPr="004556F3" w:rsidRDefault="00182A06" w:rsidP="006613CD">
            <w:pPr>
              <w:widowControl w:val="0"/>
              <w:pBdr>
                <w:bottom w:val="single" w:sz="4" w:space="1" w:color="auto"/>
              </w:pBdr>
              <w:jc w:val="center"/>
              <w:rPr>
                <w:b/>
                <w:bCs/>
                <w:sz w:val="20"/>
                <w:szCs w:val="20"/>
              </w:rPr>
            </w:pPr>
            <w:r>
              <w:rPr>
                <w:b/>
                <w:bCs/>
                <w:sz w:val="20"/>
                <w:szCs w:val="20"/>
              </w:rPr>
              <w:t>2025</w:t>
            </w:r>
          </w:p>
        </w:tc>
        <w:tc>
          <w:tcPr>
            <w:tcW w:w="3402" w:type="dxa"/>
            <w:gridSpan w:val="3"/>
            <w:tcBorders>
              <w:top w:val="nil"/>
              <w:left w:val="nil"/>
              <w:bottom w:val="nil"/>
              <w:right w:val="nil"/>
            </w:tcBorders>
            <w:vAlign w:val="bottom"/>
          </w:tcPr>
          <w:p w14:paraId="4A0EF32C" w14:textId="6314CA53" w:rsidR="006B6DB6" w:rsidRPr="004556F3" w:rsidRDefault="00182A06" w:rsidP="006613CD">
            <w:pPr>
              <w:widowControl w:val="0"/>
              <w:pBdr>
                <w:bottom w:val="single" w:sz="4" w:space="1" w:color="auto"/>
              </w:pBdr>
              <w:jc w:val="center"/>
              <w:rPr>
                <w:b/>
                <w:bCs/>
                <w:sz w:val="20"/>
                <w:szCs w:val="20"/>
              </w:rPr>
            </w:pPr>
            <w:r>
              <w:rPr>
                <w:b/>
                <w:bCs/>
                <w:sz w:val="20"/>
                <w:szCs w:val="20"/>
              </w:rPr>
              <w:t>2025</w:t>
            </w:r>
          </w:p>
        </w:tc>
      </w:tr>
      <w:tr w:rsidR="00E41D91" w:rsidRPr="004556F3" w14:paraId="13073C9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1A78561"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2B4C610"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0C1F15E7"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vAlign w:val="bottom"/>
          </w:tcPr>
          <w:p w14:paraId="1F97FA57"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4" w:type="dxa"/>
            <w:tcBorders>
              <w:top w:val="nil"/>
              <w:left w:val="nil"/>
              <w:bottom w:val="nil"/>
              <w:right w:val="nil"/>
            </w:tcBorders>
            <w:vAlign w:val="bottom"/>
          </w:tcPr>
          <w:p w14:paraId="246B90A8"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134" w:type="dxa"/>
            <w:tcBorders>
              <w:top w:val="nil"/>
              <w:left w:val="nil"/>
              <w:bottom w:val="nil"/>
              <w:right w:val="nil"/>
            </w:tcBorders>
            <w:vAlign w:val="bottom"/>
          </w:tcPr>
          <w:p w14:paraId="4D994796"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noWrap/>
            <w:vAlign w:val="bottom"/>
          </w:tcPr>
          <w:p w14:paraId="0C5C1512"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4" w:type="dxa"/>
            <w:tcBorders>
              <w:top w:val="nil"/>
              <w:left w:val="nil"/>
              <w:bottom w:val="nil"/>
              <w:right w:val="nil"/>
            </w:tcBorders>
            <w:vAlign w:val="bottom"/>
          </w:tcPr>
          <w:p w14:paraId="43A10345" w14:textId="77777777" w:rsidR="00E41D91" w:rsidRPr="004556F3" w:rsidRDefault="00E41D91"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E41D91" w:rsidRPr="004556F3" w14:paraId="51B0952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7AC547C"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931D48A"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17B39484"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5F555262"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67466FE9"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14403695"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noWrap/>
            <w:vAlign w:val="bottom"/>
          </w:tcPr>
          <w:p w14:paraId="7E7AAC0C"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432731DC" w14:textId="77777777" w:rsidR="00E41D91" w:rsidRPr="004556F3" w:rsidRDefault="00E41D91" w:rsidP="006613CD">
            <w:pPr>
              <w:widowControl w:val="0"/>
              <w:pBdr>
                <w:bottom w:val="single" w:sz="4" w:space="1" w:color="auto"/>
              </w:pBdr>
              <w:jc w:val="center"/>
              <w:rPr>
                <w:b/>
                <w:bCs/>
                <w:sz w:val="20"/>
                <w:szCs w:val="20"/>
                <w:rtl/>
              </w:rPr>
            </w:pPr>
            <w:r w:rsidRPr="004556F3">
              <w:rPr>
                <w:b/>
                <w:bCs/>
                <w:sz w:val="20"/>
                <w:szCs w:val="20"/>
                <w:rtl/>
              </w:rPr>
              <w:t>אלפי ש"ח</w:t>
            </w:r>
          </w:p>
        </w:tc>
      </w:tr>
      <w:tr w:rsidR="00A777A1" w:rsidRPr="004556F3" w14:paraId="14DB27D8" w14:textId="77777777" w:rsidTr="00A777A1">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E578110" w14:textId="77777777" w:rsidR="00A777A1" w:rsidRPr="008A4E82" w:rsidRDefault="00A777A1"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7DFF38F9" w14:textId="77777777" w:rsidR="00A777A1" w:rsidRPr="004556F3" w:rsidRDefault="00A777A1" w:rsidP="006613CD">
            <w:pPr>
              <w:widowControl w:val="0"/>
              <w:jc w:val="left"/>
              <w:rPr>
                <w:sz w:val="20"/>
                <w:szCs w:val="20"/>
                <w:rtl/>
              </w:rPr>
            </w:pPr>
          </w:p>
        </w:tc>
        <w:tc>
          <w:tcPr>
            <w:tcW w:w="3402" w:type="dxa"/>
            <w:gridSpan w:val="3"/>
            <w:tcBorders>
              <w:top w:val="nil"/>
              <w:left w:val="nil"/>
              <w:bottom w:val="nil"/>
              <w:right w:val="nil"/>
            </w:tcBorders>
            <w:vAlign w:val="bottom"/>
          </w:tcPr>
          <w:p w14:paraId="5927F945" w14:textId="74842F41" w:rsidR="00A777A1" w:rsidRPr="0026020D" w:rsidRDefault="00A777A1" w:rsidP="0026020D">
            <w:pPr>
              <w:widowControl w:val="0"/>
              <w:jc w:val="center"/>
              <w:rPr>
                <w:b/>
                <w:bCs/>
                <w:sz w:val="20"/>
                <w:szCs w:val="20"/>
                <w:rtl/>
              </w:rPr>
            </w:pPr>
            <w:r w:rsidRPr="0026020D">
              <w:rPr>
                <w:b/>
                <w:bCs/>
                <w:sz w:val="20"/>
                <w:szCs w:val="20"/>
                <w:rtl/>
              </w:rPr>
              <w:t>(בלתי מבוקר)</w:t>
            </w:r>
          </w:p>
        </w:tc>
        <w:tc>
          <w:tcPr>
            <w:tcW w:w="3402" w:type="dxa"/>
            <w:gridSpan w:val="3"/>
            <w:tcBorders>
              <w:top w:val="nil"/>
              <w:left w:val="nil"/>
              <w:bottom w:val="nil"/>
              <w:right w:val="nil"/>
            </w:tcBorders>
            <w:vAlign w:val="bottom"/>
          </w:tcPr>
          <w:p w14:paraId="4372595D" w14:textId="3F439A14" w:rsidR="00A777A1" w:rsidRPr="0026020D" w:rsidRDefault="00A777A1" w:rsidP="0026020D">
            <w:pPr>
              <w:widowControl w:val="0"/>
              <w:jc w:val="center"/>
              <w:rPr>
                <w:b/>
                <w:bCs/>
                <w:sz w:val="20"/>
                <w:szCs w:val="20"/>
                <w:rtl/>
              </w:rPr>
            </w:pPr>
            <w:r w:rsidRPr="0026020D">
              <w:rPr>
                <w:b/>
                <w:bCs/>
                <w:sz w:val="20"/>
                <w:szCs w:val="20"/>
                <w:rtl/>
              </w:rPr>
              <w:t>(מבוקר)</w:t>
            </w:r>
          </w:p>
        </w:tc>
      </w:tr>
      <w:tr w:rsidR="00A777A1" w:rsidRPr="004556F3" w14:paraId="6D18DFD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3F549DC" w14:textId="77777777" w:rsidR="00A777A1" w:rsidRPr="008A4E82" w:rsidRDefault="00A777A1"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641F45AD" w14:textId="77777777" w:rsidR="00A777A1" w:rsidRPr="004556F3" w:rsidRDefault="00A777A1" w:rsidP="006613CD">
            <w:pPr>
              <w:widowControl w:val="0"/>
              <w:jc w:val="left"/>
              <w:rPr>
                <w:sz w:val="20"/>
                <w:szCs w:val="20"/>
                <w:rtl/>
              </w:rPr>
            </w:pPr>
          </w:p>
        </w:tc>
        <w:tc>
          <w:tcPr>
            <w:tcW w:w="1134" w:type="dxa"/>
            <w:tcBorders>
              <w:top w:val="nil"/>
              <w:left w:val="nil"/>
              <w:bottom w:val="nil"/>
              <w:right w:val="nil"/>
            </w:tcBorders>
            <w:vAlign w:val="bottom"/>
          </w:tcPr>
          <w:p w14:paraId="1EC0E600" w14:textId="77777777" w:rsidR="00A777A1" w:rsidRPr="004556F3" w:rsidRDefault="00A777A1" w:rsidP="006613CD">
            <w:pPr>
              <w:widowControl w:val="0"/>
              <w:jc w:val="left"/>
              <w:rPr>
                <w:sz w:val="20"/>
                <w:szCs w:val="20"/>
                <w:rtl/>
              </w:rPr>
            </w:pPr>
          </w:p>
        </w:tc>
        <w:tc>
          <w:tcPr>
            <w:tcW w:w="1134" w:type="dxa"/>
            <w:tcBorders>
              <w:top w:val="nil"/>
              <w:left w:val="nil"/>
              <w:bottom w:val="nil"/>
              <w:right w:val="nil"/>
            </w:tcBorders>
            <w:vAlign w:val="bottom"/>
          </w:tcPr>
          <w:p w14:paraId="694453E8" w14:textId="77777777" w:rsidR="00A777A1" w:rsidRPr="004556F3" w:rsidRDefault="00A777A1" w:rsidP="006613CD">
            <w:pPr>
              <w:widowControl w:val="0"/>
              <w:rPr>
                <w:sz w:val="20"/>
                <w:szCs w:val="20"/>
                <w:rtl/>
              </w:rPr>
            </w:pPr>
          </w:p>
        </w:tc>
        <w:tc>
          <w:tcPr>
            <w:tcW w:w="1134" w:type="dxa"/>
            <w:tcBorders>
              <w:top w:val="nil"/>
              <w:left w:val="nil"/>
              <w:bottom w:val="nil"/>
              <w:right w:val="nil"/>
            </w:tcBorders>
            <w:vAlign w:val="bottom"/>
          </w:tcPr>
          <w:p w14:paraId="7D53D72D" w14:textId="77777777" w:rsidR="00A777A1" w:rsidRPr="004556F3" w:rsidRDefault="00A777A1" w:rsidP="006613CD">
            <w:pPr>
              <w:widowControl w:val="0"/>
              <w:rPr>
                <w:sz w:val="20"/>
                <w:szCs w:val="20"/>
                <w:rtl/>
              </w:rPr>
            </w:pPr>
          </w:p>
        </w:tc>
        <w:tc>
          <w:tcPr>
            <w:tcW w:w="1134" w:type="dxa"/>
            <w:tcBorders>
              <w:top w:val="nil"/>
              <w:left w:val="nil"/>
              <w:bottom w:val="nil"/>
              <w:right w:val="nil"/>
            </w:tcBorders>
            <w:vAlign w:val="bottom"/>
          </w:tcPr>
          <w:p w14:paraId="1472C8C5" w14:textId="77777777" w:rsidR="00A777A1" w:rsidRPr="004556F3" w:rsidRDefault="00A777A1" w:rsidP="006613CD">
            <w:pPr>
              <w:widowControl w:val="0"/>
              <w:rPr>
                <w:sz w:val="20"/>
                <w:szCs w:val="20"/>
                <w:rtl/>
              </w:rPr>
            </w:pPr>
          </w:p>
        </w:tc>
        <w:tc>
          <w:tcPr>
            <w:tcW w:w="1134" w:type="dxa"/>
            <w:tcBorders>
              <w:top w:val="nil"/>
              <w:left w:val="nil"/>
              <w:bottom w:val="nil"/>
              <w:right w:val="nil"/>
            </w:tcBorders>
            <w:noWrap/>
            <w:vAlign w:val="bottom"/>
          </w:tcPr>
          <w:p w14:paraId="128CE4F1" w14:textId="77777777" w:rsidR="00A777A1" w:rsidRPr="004556F3" w:rsidRDefault="00A777A1" w:rsidP="006613CD">
            <w:pPr>
              <w:widowControl w:val="0"/>
              <w:rPr>
                <w:sz w:val="20"/>
                <w:szCs w:val="20"/>
                <w:rtl/>
              </w:rPr>
            </w:pPr>
          </w:p>
        </w:tc>
        <w:tc>
          <w:tcPr>
            <w:tcW w:w="1134" w:type="dxa"/>
            <w:tcBorders>
              <w:top w:val="nil"/>
              <w:left w:val="nil"/>
              <w:bottom w:val="nil"/>
              <w:right w:val="nil"/>
            </w:tcBorders>
            <w:noWrap/>
            <w:vAlign w:val="bottom"/>
          </w:tcPr>
          <w:p w14:paraId="4237ADF1" w14:textId="77777777" w:rsidR="00A777A1" w:rsidRPr="004556F3" w:rsidRDefault="00A777A1" w:rsidP="006613CD">
            <w:pPr>
              <w:widowControl w:val="0"/>
              <w:rPr>
                <w:sz w:val="20"/>
                <w:szCs w:val="20"/>
                <w:rtl/>
              </w:rPr>
            </w:pPr>
          </w:p>
        </w:tc>
      </w:tr>
      <w:tr w:rsidR="00E41D91" w:rsidRPr="004556F3" w14:paraId="632CCA2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69441E4"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0B0990C" w14:textId="77777777" w:rsidR="00E41D91" w:rsidRPr="004556F3" w:rsidRDefault="00E41D91" w:rsidP="006613CD">
            <w:pPr>
              <w:widowControl w:val="0"/>
              <w:jc w:val="left"/>
              <w:rPr>
                <w:sz w:val="20"/>
                <w:szCs w:val="20"/>
              </w:rPr>
            </w:pPr>
            <w:r w:rsidRPr="004556F3">
              <w:rPr>
                <w:sz w:val="20"/>
                <w:szCs w:val="20"/>
                <w:rtl/>
              </w:rPr>
              <w:t>מלאי</w:t>
            </w:r>
          </w:p>
        </w:tc>
        <w:tc>
          <w:tcPr>
            <w:tcW w:w="1134" w:type="dxa"/>
            <w:tcBorders>
              <w:top w:val="nil"/>
              <w:left w:val="nil"/>
              <w:bottom w:val="nil"/>
              <w:right w:val="nil"/>
            </w:tcBorders>
            <w:vAlign w:val="bottom"/>
          </w:tcPr>
          <w:p w14:paraId="41EC5DAA" w14:textId="77777777" w:rsidR="00E41D91" w:rsidRPr="004556F3" w:rsidRDefault="00E41D91" w:rsidP="006613CD">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23D229C9"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5099D47E"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879C2C3"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32317647"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2E93478D"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r>
      <w:tr w:rsidR="00E41D91" w:rsidRPr="004556F3" w14:paraId="10BF276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553E5F"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9469F6D" w14:textId="77777777" w:rsidR="00E41D91" w:rsidRPr="004556F3" w:rsidRDefault="00E41D91" w:rsidP="006613CD">
            <w:pPr>
              <w:widowControl w:val="0"/>
              <w:jc w:val="left"/>
              <w:rPr>
                <w:sz w:val="20"/>
                <w:szCs w:val="20"/>
                <w:rtl/>
              </w:rPr>
            </w:pPr>
          </w:p>
        </w:tc>
        <w:tc>
          <w:tcPr>
            <w:tcW w:w="1134" w:type="dxa"/>
            <w:tcBorders>
              <w:top w:val="nil"/>
              <w:left w:val="nil"/>
              <w:bottom w:val="nil"/>
              <w:right w:val="nil"/>
            </w:tcBorders>
            <w:vAlign w:val="bottom"/>
          </w:tcPr>
          <w:p w14:paraId="755ED510"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5220B70E"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4C1B71D2"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53EA680B"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62A65745"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226ED3C6" w14:textId="77777777" w:rsidR="00E41D91" w:rsidRPr="004556F3" w:rsidRDefault="00E41D91" w:rsidP="006613CD">
            <w:pPr>
              <w:widowControl w:val="0"/>
              <w:rPr>
                <w:sz w:val="20"/>
                <w:szCs w:val="20"/>
              </w:rPr>
            </w:pPr>
          </w:p>
        </w:tc>
      </w:tr>
      <w:tr w:rsidR="00E41D91" w:rsidRPr="004556F3" w14:paraId="2571A6A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0565C8E"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C295C6C" w14:textId="77777777" w:rsidR="00E41D91" w:rsidRPr="004556F3" w:rsidRDefault="00E41D91" w:rsidP="006613CD">
            <w:pPr>
              <w:widowControl w:val="0"/>
              <w:jc w:val="left"/>
              <w:rPr>
                <w:sz w:val="20"/>
                <w:szCs w:val="20"/>
              </w:rPr>
            </w:pPr>
            <w:r w:rsidRPr="004556F3">
              <w:rPr>
                <w:sz w:val="20"/>
                <w:szCs w:val="20"/>
                <w:rtl/>
              </w:rPr>
              <w:t>רכוש קבוע</w:t>
            </w:r>
          </w:p>
        </w:tc>
        <w:tc>
          <w:tcPr>
            <w:tcW w:w="1134" w:type="dxa"/>
            <w:tcBorders>
              <w:top w:val="nil"/>
              <w:left w:val="nil"/>
              <w:bottom w:val="nil"/>
              <w:right w:val="nil"/>
            </w:tcBorders>
            <w:vAlign w:val="bottom"/>
          </w:tcPr>
          <w:p w14:paraId="39CB74D9" w14:textId="77777777" w:rsidR="00E41D91" w:rsidRPr="004556F3" w:rsidRDefault="00E41D91" w:rsidP="006613CD">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4D4E8BF6"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595C421E"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3616C5D"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0B87021B"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556882E0"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r>
      <w:tr w:rsidR="00E41D91" w:rsidRPr="004556F3" w14:paraId="5BA4B58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4129E33"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94BBBFB" w14:textId="77777777" w:rsidR="00E41D91" w:rsidRPr="004556F3" w:rsidRDefault="00E41D91" w:rsidP="006613CD">
            <w:pPr>
              <w:widowControl w:val="0"/>
              <w:jc w:val="left"/>
              <w:rPr>
                <w:sz w:val="20"/>
                <w:szCs w:val="20"/>
                <w:rtl/>
              </w:rPr>
            </w:pPr>
          </w:p>
        </w:tc>
        <w:tc>
          <w:tcPr>
            <w:tcW w:w="1134" w:type="dxa"/>
            <w:tcBorders>
              <w:top w:val="nil"/>
              <w:left w:val="nil"/>
              <w:bottom w:val="nil"/>
              <w:right w:val="nil"/>
            </w:tcBorders>
            <w:vAlign w:val="bottom"/>
          </w:tcPr>
          <w:p w14:paraId="59776187"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53E54D9C"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1EDF4426"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76461D8C"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7AE88974"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45EE223F" w14:textId="77777777" w:rsidR="00E41D91" w:rsidRPr="004556F3" w:rsidRDefault="00E41D91" w:rsidP="006613CD">
            <w:pPr>
              <w:widowControl w:val="0"/>
              <w:rPr>
                <w:sz w:val="20"/>
                <w:szCs w:val="20"/>
              </w:rPr>
            </w:pPr>
          </w:p>
        </w:tc>
      </w:tr>
      <w:tr w:rsidR="00E41D91" w:rsidRPr="004556F3" w14:paraId="19221DF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8D42846"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E19DC6C" w14:textId="77777777" w:rsidR="00E41D91" w:rsidRPr="004556F3" w:rsidRDefault="00E41D91" w:rsidP="006613CD">
            <w:pPr>
              <w:widowControl w:val="0"/>
              <w:jc w:val="left"/>
              <w:rPr>
                <w:sz w:val="20"/>
                <w:szCs w:val="20"/>
              </w:rPr>
            </w:pPr>
            <w:r w:rsidRPr="004556F3">
              <w:rPr>
                <w:sz w:val="20"/>
                <w:szCs w:val="20"/>
                <w:rtl/>
              </w:rPr>
              <w:t>פחת נצבר</w:t>
            </w:r>
          </w:p>
        </w:tc>
        <w:tc>
          <w:tcPr>
            <w:tcW w:w="1134" w:type="dxa"/>
            <w:tcBorders>
              <w:top w:val="nil"/>
              <w:left w:val="nil"/>
              <w:bottom w:val="nil"/>
              <w:right w:val="nil"/>
            </w:tcBorders>
            <w:vAlign w:val="bottom"/>
          </w:tcPr>
          <w:p w14:paraId="2129F0A8" w14:textId="77777777" w:rsidR="00E41D91" w:rsidRPr="004556F3" w:rsidRDefault="00E41D91" w:rsidP="006613CD">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61021334"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27A7983F"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3886102"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01FE6571"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1786601E"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r>
      <w:tr w:rsidR="00E41D91" w:rsidRPr="004556F3" w14:paraId="0E46AF2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CE56181"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6DA6F9A" w14:textId="77777777" w:rsidR="00E41D91" w:rsidRPr="004556F3" w:rsidRDefault="00E41D91" w:rsidP="006613CD">
            <w:pPr>
              <w:widowControl w:val="0"/>
              <w:jc w:val="left"/>
              <w:rPr>
                <w:sz w:val="20"/>
                <w:szCs w:val="20"/>
                <w:rtl/>
              </w:rPr>
            </w:pPr>
          </w:p>
        </w:tc>
        <w:tc>
          <w:tcPr>
            <w:tcW w:w="1134" w:type="dxa"/>
            <w:tcBorders>
              <w:top w:val="nil"/>
              <w:left w:val="nil"/>
              <w:bottom w:val="nil"/>
              <w:right w:val="nil"/>
            </w:tcBorders>
            <w:vAlign w:val="bottom"/>
          </w:tcPr>
          <w:p w14:paraId="54F82356"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4E708384"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4D7240A9"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332767D7"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09C771C9"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4364D4DB" w14:textId="77777777" w:rsidR="00E41D91" w:rsidRPr="004556F3" w:rsidRDefault="00E41D91" w:rsidP="006613CD">
            <w:pPr>
              <w:widowControl w:val="0"/>
              <w:rPr>
                <w:sz w:val="20"/>
                <w:szCs w:val="20"/>
              </w:rPr>
            </w:pPr>
          </w:p>
        </w:tc>
      </w:tr>
      <w:tr w:rsidR="00E41D91" w:rsidRPr="004556F3" w14:paraId="7F1803F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BB0E1D"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B19544A" w14:textId="77777777" w:rsidR="00E41D91" w:rsidRPr="004556F3" w:rsidRDefault="00E41D91" w:rsidP="006613CD">
            <w:pPr>
              <w:widowControl w:val="0"/>
              <w:jc w:val="left"/>
              <w:rPr>
                <w:sz w:val="20"/>
                <w:szCs w:val="20"/>
              </w:rPr>
            </w:pPr>
            <w:r w:rsidRPr="004556F3">
              <w:rPr>
                <w:sz w:val="20"/>
                <w:szCs w:val="20"/>
                <w:rtl/>
              </w:rPr>
              <w:t>נכסי מסים נדחים</w:t>
            </w:r>
          </w:p>
        </w:tc>
        <w:tc>
          <w:tcPr>
            <w:tcW w:w="1134" w:type="dxa"/>
            <w:tcBorders>
              <w:top w:val="nil"/>
              <w:left w:val="nil"/>
              <w:bottom w:val="nil"/>
              <w:right w:val="nil"/>
            </w:tcBorders>
            <w:vAlign w:val="bottom"/>
          </w:tcPr>
          <w:p w14:paraId="25C367FC" w14:textId="77777777" w:rsidR="00E41D91" w:rsidRPr="004556F3" w:rsidRDefault="00E41D91" w:rsidP="006613CD">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547904DD"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1BC75B7"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75FCC8BD"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7DAE0400"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17DC7242"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r>
      <w:tr w:rsidR="00E41D91" w:rsidRPr="004556F3" w14:paraId="3BE1128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75E4C6A"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7A6653C" w14:textId="77777777" w:rsidR="00E41D91" w:rsidRPr="004556F3" w:rsidRDefault="00E41D91" w:rsidP="006613CD">
            <w:pPr>
              <w:widowControl w:val="0"/>
              <w:jc w:val="left"/>
              <w:rPr>
                <w:sz w:val="20"/>
                <w:szCs w:val="20"/>
                <w:rtl/>
              </w:rPr>
            </w:pPr>
          </w:p>
        </w:tc>
        <w:tc>
          <w:tcPr>
            <w:tcW w:w="1134" w:type="dxa"/>
            <w:tcBorders>
              <w:top w:val="nil"/>
              <w:left w:val="nil"/>
              <w:bottom w:val="nil"/>
              <w:right w:val="nil"/>
            </w:tcBorders>
            <w:vAlign w:val="bottom"/>
          </w:tcPr>
          <w:p w14:paraId="258689C3"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355FC4F3"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36136037"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205EF1D4"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75700F4E"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67081380" w14:textId="77777777" w:rsidR="00E41D91" w:rsidRPr="004556F3" w:rsidRDefault="00E41D91" w:rsidP="006613CD">
            <w:pPr>
              <w:widowControl w:val="0"/>
              <w:rPr>
                <w:sz w:val="20"/>
                <w:szCs w:val="20"/>
              </w:rPr>
            </w:pPr>
          </w:p>
        </w:tc>
      </w:tr>
      <w:tr w:rsidR="00E41D91" w:rsidRPr="004556F3" w14:paraId="779B015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491B17F"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4531BCC" w14:textId="77777777" w:rsidR="00E41D91" w:rsidRPr="004556F3" w:rsidRDefault="00E41D91" w:rsidP="006613CD">
            <w:pPr>
              <w:widowControl w:val="0"/>
              <w:jc w:val="left"/>
              <w:rPr>
                <w:sz w:val="20"/>
                <w:szCs w:val="20"/>
              </w:rPr>
            </w:pPr>
            <w:r w:rsidRPr="004556F3">
              <w:rPr>
                <w:sz w:val="20"/>
                <w:szCs w:val="20"/>
                <w:rtl/>
              </w:rPr>
              <w:t>הון</w:t>
            </w:r>
          </w:p>
        </w:tc>
        <w:tc>
          <w:tcPr>
            <w:tcW w:w="1134" w:type="dxa"/>
            <w:tcBorders>
              <w:top w:val="nil"/>
              <w:left w:val="nil"/>
              <w:bottom w:val="nil"/>
              <w:right w:val="nil"/>
            </w:tcBorders>
            <w:vAlign w:val="bottom"/>
          </w:tcPr>
          <w:p w14:paraId="235E1F9A" w14:textId="77777777" w:rsidR="00E41D91" w:rsidRPr="004556F3" w:rsidRDefault="00E41D91" w:rsidP="006613CD">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6CEF1D27"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2C3E4294"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B8CE056"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16872267"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593F9744" w14:textId="77777777" w:rsidR="00E41D91" w:rsidRPr="004556F3" w:rsidRDefault="00E41D91" w:rsidP="006613CD">
            <w:pPr>
              <w:widowControl w:val="0"/>
              <w:pBdr>
                <w:bottom w:val="double" w:sz="4" w:space="1" w:color="auto"/>
              </w:pBdr>
              <w:rPr>
                <w:sz w:val="20"/>
                <w:szCs w:val="20"/>
              </w:rPr>
            </w:pPr>
            <w:r w:rsidRPr="004556F3">
              <w:rPr>
                <w:sz w:val="20"/>
                <w:szCs w:val="20"/>
              </w:rPr>
              <w:t>XXX</w:t>
            </w:r>
          </w:p>
        </w:tc>
      </w:tr>
      <w:tr w:rsidR="00E41D91" w:rsidRPr="004556F3" w14:paraId="47DCF2D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08F4731" w14:textId="77777777" w:rsidR="00E41D91" w:rsidRPr="008A4E82" w:rsidRDefault="00E41D91"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3AADB85" w14:textId="77777777" w:rsidR="00E41D91" w:rsidRPr="004556F3" w:rsidRDefault="00E41D91" w:rsidP="006613CD">
            <w:pPr>
              <w:widowControl w:val="0"/>
              <w:jc w:val="left"/>
              <w:rPr>
                <w:sz w:val="20"/>
                <w:szCs w:val="20"/>
                <w:rtl/>
              </w:rPr>
            </w:pPr>
          </w:p>
        </w:tc>
        <w:tc>
          <w:tcPr>
            <w:tcW w:w="1134" w:type="dxa"/>
            <w:tcBorders>
              <w:top w:val="nil"/>
              <w:left w:val="nil"/>
              <w:bottom w:val="nil"/>
              <w:right w:val="nil"/>
            </w:tcBorders>
            <w:vAlign w:val="bottom"/>
          </w:tcPr>
          <w:p w14:paraId="2CB46A6A" w14:textId="77777777" w:rsidR="00E41D91" w:rsidRPr="004556F3" w:rsidRDefault="00E41D91" w:rsidP="006613CD">
            <w:pPr>
              <w:widowControl w:val="0"/>
              <w:jc w:val="left"/>
              <w:rPr>
                <w:sz w:val="20"/>
                <w:szCs w:val="20"/>
              </w:rPr>
            </w:pPr>
          </w:p>
        </w:tc>
        <w:tc>
          <w:tcPr>
            <w:tcW w:w="1134" w:type="dxa"/>
            <w:tcBorders>
              <w:top w:val="nil"/>
              <w:left w:val="nil"/>
              <w:bottom w:val="nil"/>
              <w:right w:val="nil"/>
            </w:tcBorders>
            <w:vAlign w:val="bottom"/>
          </w:tcPr>
          <w:p w14:paraId="206329F8"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174DD12F" w14:textId="77777777" w:rsidR="00E41D91" w:rsidRPr="004556F3" w:rsidRDefault="00E41D91" w:rsidP="006613CD">
            <w:pPr>
              <w:widowControl w:val="0"/>
              <w:rPr>
                <w:sz w:val="20"/>
                <w:szCs w:val="20"/>
              </w:rPr>
            </w:pPr>
          </w:p>
        </w:tc>
        <w:tc>
          <w:tcPr>
            <w:tcW w:w="1134" w:type="dxa"/>
            <w:tcBorders>
              <w:top w:val="nil"/>
              <w:left w:val="nil"/>
              <w:bottom w:val="nil"/>
              <w:right w:val="nil"/>
            </w:tcBorders>
            <w:vAlign w:val="bottom"/>
          </w:tcPr>
          <w:p w14:paraId="1F5EB37F"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0F18C430" w14:textId="77777777" w:rsidR="00E41D91" w:rsidRPr="004556F3" w:rsidRDefault="00E41D91" w:rsidP="006613CD">
            <w:pPr>
              <w:widowControl w:val="0"/>
              <w:rPr>
                <w:sz w:val="20"/>
                <w:szCs w:val="20"/>
              </w:rPr>
            </w:pPr>
          </w:p>
        </w:tc>
        <w:tc>
          <w:tcPr>
            <w:tcW w:w="1134" w:type="dxa"/>
            <w:tcBorders>
              <w:top w:val="nil"/>
              <w:left w:val="nil"/>
              <w:bottom w:val="nil"/>
              <w:right w:val="nil"/>
            </w:tcBorders>
            <w:noWrap/>
            <w:vAlign w:val="bottom"/>
          </w:tcPr>
          <w:p w14:paraId="442B2FFE" w14:textId="77777777" w:rsidR="00E41D91" w:rsidRPr="004556F3" w:rsidRDefault="00E41D91" w:rsidP="006613CD">
            <w:pPr>
              <w:widowControl w:val="0"/>
              <w:rPr>
                <w:sz w:val="20"/>
                <w:szCs w:val="20"/>
              </w:rPr>
            </w:pPr>
          </w:p>
        </w:tc>
      </w:tr>
    </w:tbl>
    <w:p w14:paraId="025D44EE" w14:textId="77777777" w:rsidR="00C235C3" w:rsidRPr="004556F3" w:rsidRDefault="00C235C3" w:rsidP="006613CD">
      <w:pPr>
        <w:rPr>
          <w:rtl/>
        </w:rPr>
      </w:pPr>
    </w:p>
    <w:p w14:paraId="4F2A069F" w14:textId="77777777" w:rsidR="00C235C3" w:rsidRPr="004556F3" w:rsidRDefault="00C235C3" w:rsidP="006613CD">
      <w:pPr>
        <w:rPr>
          <w:rtl/>
        </w:rPr>
      </w:pPr>
      <w:r w:rsidRPr="004556F3">
        <w:rPr>
          <w:rtl/>
        </w:rPr>
        <w:br w:type="page"/>
      </w:r>
    </w:p>
    <w:tbl>
      <w:tblPr>
        <w:bidiVisual/>
        <w:tblW w:w="10205" w:type="dxa"/>
        <w:tblInd w:w="-10" w:type="dxa"/>
        <w:tblLayout w:type="fixed"/>
        <w:tblLook w:val="04A0" w:firstRow="1" w:lastRow="0" w:firstColumn="1" w:lastColumn="0" w:noHBand="0" w:noVBand="1"/>
      </w:tblPr>
      <w:tblGrid>
        <w:gridCol w:w="1417"/>
        <w:gridCol w:w="2324"/>
        <w:gridCol w:w="1077"/>
        <w:gridCol w:w="1077"/>
        <w:gridCol w:w="1077"/>
        <w:gridCol w:w="1077"/>
        <w:gridCol w:w="1077"/>
        <w:gridCol w:w="1079"/>
      </w:tblGrid>
      <w:tr w:rsidR="0067343A" w:rsidRPr="0067343A" w14:paraId="5A423EF7" w14:textId="77777777" w:rsidTr="0026020D">
        <w:trPr>
          <w:tblHeader/>
        </w:trPr>
        <w:tc>
          <w:tcPr>
            <w:tcW w:w="1417" w:type="dxa"/>
            <w:tcBorders>
              <w:right w:val="single" w:sz="4" w:space="0" w:color="86BC25"/>
            </w:tcBorders>
            <w:shd w:val="clear" w:color="auto" w:fill="86BC25"/>
            <w:hideMark/>
          </w:tcPr>
          <w:p w14:paraId="1A4CE964" w14:textId="77777777" w:rsidR="00C235C3" w:rsidRPr="0067343A" w:rsidRDefault="00C235C3"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88" w:type="dxa"/>
            <w:gridSpan w:val="7"/>
            <w:tcBorders>
              <w:left w:val="single" w:sz="4" w:space="0" w:color="86BC25"/>
            </w:tcBorders>
            <w:shd w:val="clear" w:color="auto" w:fill="86BC25"/>
          </w:tcPr>
          <w:p w14:paraId="13A273D4" w14:textId="77777777" w:rsidR="00C235C3" w:rsidRPr="0067343A" w:rsidRDefault="00C235C3"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5F7BB7" w:rsidRPr="005F7BB7" w14:paraId="00D6B7A5" w14:textId="77777777" w:rsidTr="0026020D">
        <w:trPr>
          <w:tblHeader/>
        </w:trPr>
        <w:tc>
          <w:tcPr>
            <w:tcW w:w="1417" w:type="dxa"/>
            <w:tcBorders>
              <w:right w:val="single" w:sz="4" w:space="0" w:color="86BC25"/>
            </w:tcBorders>
          </w:tcPr>
          <w:p w14:paraId="3A76775A" w14:textId="77777777" w:rsidR="00C235C3" w:rsidRPr="005F7BB7" w:rsidRDefault="00C235C3" w:rsidP="006613CD">
            <w:pPr>
              <w:widowControl w:val="0"/>
              <w:jc w:val="center"/>
              <w:rPr>
                <w:rStyle w:val="af"/>
                <w:rFonts w:cs="Arial"/>
                <w:color w:val="2C5234"/>
                <w:lang w:bidi="he-IL"/>
              </w:rPr>
            </w:pPr>
          </w:p>
        </w:tc>
        <w:tc>
          <w:tcPr>
            <w:tcW w:w="8788" w:type="dxa"/>
            <w:gridSpan w:val="7"/>
            <w:tcBorders>
              <w:left w:val="single" w:sz="4" w:space="0" w:color="86BC25"/>
            </w:tcBorders>
          </w:tcPr>
          <w:p w14:paraId="6DCD8791" w14:textId="77777777" w:rsidR="00C235C3" w:rsidRPr="005F7BB7" w:rsidRDefault="00C235C3" w:rsidP="006613CD">
            <w:pPr>
              <w:widowControl w:val="0"/>
              <w:rPr>
                <w:color w:val="2C5234"/>
                <w:sz w:val="20"/>
                <w:szCs w:val="20"/>
              </w:rPr>
            </w:pPr>
          </w:p>
        </w:tc>
      </w:tr>
      <w:tr w:rsidR="005F7BB7" w:rsidRPr="005F7BB7" w14:paraId="450CCFD3" w14:textId="77777777" w:rsidTr="0026020D">
        <w:trPr>
          <w:tblHeader/>
        </w:trPr>
        <w:tc>
          <w:tcPr>
            <w:tcW w:w="1417" w:type="dxa"/>
            <w:tcBorders>
              <w:right w:val="single" w:sz="4" w:space="0" w:color="86BC25"/>
            </w:tcBorders>
          </w:tcPr>
          <w:p w14:paraId="484FF30F" w14:textId="77777777" w:rsidR="00C235C3" w:rsidRPr="005F7BB7" w:rsidRDefault="00C235C3" w:rsidP="006613CD">
            <w:pPr>
              <w:widowControl w:val="0"/>
              <w:jc w:val="center"/>
              <w:rPr>
                <w:rStyle w:val="af"/>
                <w:rFonts w:cs="Arial"/>
                <w:color w:val="2C5234"/>
              </w:rPr>
            </w:pPr>
            <w:r w:rsidRPr="005F7BB7">
              <w:rPr>
                <w:color w:val="2C5234"/>
              </w:rPr>
              <w:t>IAS 1.10(e),</w:t>
            </w:r>
            <w:r w:rsidRPr="005F7BB7">
              <w:rPr>
                <w:color w:val="2C5234"/>
              </w:rPr>
              <w:br/>
              <w:t>51(b</w:t>
            </w:r>
            <w:proofErr w:type="gramStart"/>
            <w:r w:rsidRPr="005F7BB7">
              <w:rPr>
                <w:color w:val="2C5234"/>
              </w:rPr>
              <w:t>),(</w:t>
            </w:r>
            <w:proofErr w:type="gramEnd"/>
            <w:r w:rsidRPr="005F7BB7">
              <w:rPr>
                <w:color w:val="2C5234"/>
              </w:rPr>
              <w:t>c)</w:t>
            </w:r>
          </w:p>
        </w:tc>
        <w:tc>
          <w:tcPr>
            <w:tcW w:w="8788" w:type="dxa"/>
            <w:gridSpan w:val="7"/>
            <w:tcBorders>
              <w:left w:val="single" w:sz="4" w:space="0" w:color="86BC25"/>
            </w:tcBorders>
          </w:tcPr>
          <w:p w14:paraId="3E2C502E" w14:textId="2B843E3E" w:rsidR="00C235C3" w:rsidRPr="005F7BB7" w:rsidRDefault="00C235C3" w:rsidP="006613CD">
            <w:pPr>
              <w:widowControl w:val="0"/>
              <w:jc w:val="left"/>
              <w:rPr>
                <w:bCs/>
                <w:color w:val="2C5234"/>
                <w:sz w:val="20"/>
                <w:szCs w:val="20"/>
                <w:rtl/>
              </w:rPr>
            </w:pPr>
            <w:r w:rsidRPr="005F7BB7">
              <w:rPr>
                <w:bCs/>
                <w:color w:val="2C5234"/>
                <w:sz w:val="20"/>
                <w:szCs w:val="20"/>
                <w:rtl/>
              </w:rPr>
              <w:t>ביאורים לדוחות כספיים תמציתיים מאוחדים</w:t>
            </w:r>
            <w:r w:rsidRPr="005F7BB7">
              <w:rPr>
                <w:bCs/>
                <w:color w:val="2C5234"/>
                <w:sz w:val="20"/>
                <w:szCs w:val="20"/>
                <w:rtl/>
              </w:rPr>
              <w:br/>
              <w:t xml:space="preserve">ליום </w:t>
            </w:r>
            <w:r w:rsidRPr="005F7BB7">
              <w:rPr>
                <w:bCs/>
                <w:color w:val="2C5234"/>
                <w:sz w:val="20"/>
                <w:szCs w:val="20"/>
                <w:rtl/>
                <w:lang w:bidi="ar-SA"/>
              </w:rPr>
              <w:t>30</w:t>
            </w:r>
            <w:r w:rsidRPr="0026020D">
              <w:rPr>
                <w:bCs/>
                <w:color w:val="2C5234"/>
                <w:sz w:val="20"/>
                <w:szCs w:val="20"/>
                <w:shd w:val="clear" w:color="auto" w:fill="D0CECE" w:themeFill="background2" w:themeFillShade="E6"/>
                <w:rtl/>
                <w:lang w:bidi="ar-SA"/>
              </w:rPr>
              <w:t xml:space="preserve">/31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5F7BB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5F7BB7" w:rsidRPr="005F7BB7" w14:paraId="4313BFCD" w14:textId="77777777" w:rsidTr="0026020D">
        <w:tc>
          <w:tcPr>
            <w:tcW w:w="1417" w:type="dxa"/>
            <w:tcBorders>
              <w:right w:val="single" w:sz="4" w:space="0" w:color="86BC25"/>
            </w:tcBorders>
          </w:tcPr>
          <w:p w14:paraId="178DA6B3" w14:textId="77777777" w:rsidR="00C235C3" w:rsidRPr="005F7BB7" w:rsidRDefault="00C235C3" w:rsidP="006613CD">
            <w:pPr>
              <w:widowControl w:val="0"/>
              <w:jc w:val="center"/>
              <w:rPr>
                <w:rStyle w:val="af"/>
                <w:rFonts w:cs="Arial"/>
                <w:color w:val="2C5234"/>
                <w:lang w:bidi="he-IL"/>
              </w:rPr>
            </w:pPr>
          </w:p>
        </w:tc>
        <w:tc>
          <w:tcPr>
            <w:tcW w:w="8788" w:type="dxa"/>
            <w:gridSpan w:val="7"/>
            <w:tcBorders>
              <w:left w:val="single" w:sz="4" w:space="0" w:color="86BC25"/>
            </w:tcBorders>
          </w:tcPr>
          <w:p w14:paraId="3040DAB9" w14:textId="77777777" w:rsidR="00C235C3" w:rsidRPr="005F7BB7" w:rsidRDefault="00C235C3" w:rsidP="006613CD">
            <w:pPr>
              <w:widowControl w:val="0"/>
              <w:rPr>
                <w:color w:val="2C5234"/>
                <w:sz w:val="20"/>
                <w:szCs w:val="20"/>
              </w:rPr>
            </w:pPr>
          </w:p>
        </w:tc>
      </w:tr>
      <w:tr w:rsidR="005F7BB7" w:rsidRPr="00630FB5" w14:paraId="298786A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7B1F815" w14:textId="77777777" w:rsidR="00C235C3" w:rsidRPr="00630FB5" w:rsidRDefault="00C235C3" w:rsidP="006613CD">
            <w:pPr>
              <w:widowControl w:val="0"/>
              <w:jc w:val="center"/>
              <w:rPr>
                <w:color w:val="009A44"/>
                <w:rtl/>
                <w:lang w:bidi="ar-SA"/>
              </w:rPr>
            </w:pPr>
          </w:p>
        </w:tc>
        <w:tc>
          <w:tcPr>
            <w:tcW w:w="8788" w:type="dxa"/>
            <w:gridSpan w:val="7"/>
            <w:tcBorders>
              <w:top w:val="nil"/>
              <w:left w:val="single" w:sz="4" w:space="0" w:color="86BC25"/>
              <w:bottom w:val="nil"/>
              <w:right w:val="nil"/>
            </w:tcBorders>
            <w:noWrap/>
            <w:vAlign w:val="bottom"/>
          </w:tcPr>
          <w:p w14:paraId="31872AF3" w14:textId="77777777" w:rsidR="00C235C3" w:rsidRPr="00630FB5" w:rsidRDefault="00C235C3" w:rsidP="00FC0AA2">
            <w:pPr>
              <w:rPr>
                <w:b/>
                <w:bCs/>
                <w:color w:val="009A44"/>
                <w:rtl/>
                <w:lang w:bidi="ar-SA"/>
              </w:rPr>
            </w:pPr>
            <w:r w:rsidRPr="00630FB5">
              <w:rPr>
                <w:b/>
                <w:bCs/>
                <w:color w:val="009A44"/>
                <w:sz w:val="20"/>
                <w:szCs w:val="20"/>
                <w:rtl/>
              </w:rPr>
              <w:t xml:space="preserve">ביאור </w:t>
            </w:r>
            <w:r w:rsidR="00FC0AA2">
              <w:rPr>
                <w:rFonts w:hint="cs"/>
                <w:b/>
                <w:bCs/>
                <w:color w:val="009A44"/>
                <w:sz w:val="20"/>
                <w:szCs w:val="20"/>
                <w:rtl/>
              </w:rPr>
              <w:t>27</w:t>
            </w:r>
            <w:r w:rsidRPr="00630FB5">
              <w:rPr>
                <w:b/>
                <w:bCs/>
                <w:color w:val="009A44"/>
                <w:sz w:val="20"/>
                <w:szCs w:val="20"/>
                <w:rtl/>
                <w:lang w:bidi="ar-SA"/>
              </w:rPr>
              <w:t xml:space="preserve"> - </w:t>
            </w:r>
            <w:r w:rsidRPr="00630FB5">
              <w:rPr>
                <w:b/>
                <w:bCs/>
                <w:color w:val="009A44"/>
                <w:sz w:val="20"/>
                <w:szCs w:val="20"/>
                <w:rtl/>
              </w:rPr>
              <w:t>הצגה מחדש של דוחות כספיים לתקופות דיווח קודמות</w:t>
            </w:r>
            <w:r w:rsidR="007232A5" w:rsidRPr="00630FB5">
              <w:rPr>
                <w:b/>
                <w:bCs/>
                <w:color w:val="009A44"/>
                <w:sz w:val="20"/>
                <w:szCs w:val="20"/>
                <w:rtl/>
                <w:lang w:bidi="ar-SA"/>
              </w:rPr>
              <w:t xml:space="preserve"> (</w:t>
            </w:r>
            <w:r w:rsidR="007232A5" w:rsidRPr="00630FB5">
              <w:rPr>
                <w:b/>
                <w:bCs/>
                <w:color w:val="009A44"/>
                <w:sz w:val="20"/>
                <w:szCs w:val="20"/>
                <w:rtl/>
              </w:rPr>
              <w:t>המשך</w:t>
            </w:r>
            <w:r w:rsidR="007232A5" w:rsidRPr="00630FB5">
              <w:rPr>
                <w:b/>
                <w:bCs/>
                <w:color w:val="009A44"/>
                <w:sz w:val="20"/>
                <w:szCs w:val="20"/>
                <w:rtl/>
                <w:lang w:bidi="ar-SA"/>
              </w:rPr>
              <w:t>)</w:t>
            </w:r>
          </w:p>
        </w:tc>
      </w:tr>
      <w:tr w:rsidR="00C235C3" w:rsidRPr="004556F3" w14:paraId="106A7B9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F451DAA" w14:textId="77777777" w:rsidR="00C235C3" w:rsidRPr="005F7BB7" w:rsidRDefault="00C235C3"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298FE5AA" w14:textId="77777777" w:rsidR="00C235C3" w:rsidRPr="004556F3" w:rsidRDefault="00C235C3" w:rsidP="006613CD">
            <w:pPr>
              <w:widowControl w:val="0"/>
              <w:rPr>
                <w:color w:val="002776"/>
                <w:sz w:val="20"/>
                <w:szCs w:val="20"/>
                <w:rtl/>
              </w:rPr>
            </w:pPr>
          </w:p>
        </w:tc>
      </w:tr>
      <w:tr w:rsidR="00C235C3" w:rsidRPr="004556F3" w14:paraId="4A2EC24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014C2C5" w14:textId="77777777" w:rsidR="00C235C3" w:rsidRPr="005F7BB7" w:rsidRDefault="00C235C3" w:rsidP="006613CD">
            <w:pPr>
              <w:widowControl w:val="0"/>
              <w:jc w:val="center"/>
              <w:rPr>
                <w:color w:val="2C5234"/>
                <w:rtl/>
                <w:lang w:bidi="ar-SA"/>
              </w:rPr>
            </w:pPr>
            <w:r w:rsidRPr="005F7BB7">
              <w:rPr>
                <w:color w:val="2C5234"/>
                <w:rtl/>
              </w:rPr>
              <w:t xml:space="preserve">תקנה </w:t>
            </w:r>
            <w:r w:rsidRPr="005F7BB7">
              <w:rPr>
                <w:color w:val="2C5234"/>
                <w:rtl/>
                <w:lang w:bidi="ar-SA"/>
              </w:rPr>
              <w:t>42 (</w:t>
            </w:r>
            <w:r w:rsidRPr="005F7BB7">
              <w:rPr>
                <w:color w:val="2C5234"/>
                <w:rtl/>
              </w:rPr>
              <w:t>א</w:t>
            </w:r>
            <w:r w:rsidRPr="005F7BB7">
              <w:rPr>
                <w:color w:val="2C5234"/>
                <w:rtl/>
                <w:lang w:bidi="ar-SA"/>
              </w:rPr>
              <w:t>)(2)(</w:t>
            </w:r>
            <w:r w:rsidRPr="005F7BB7">
              <w:rPr>
                <w:color w:val="2C5234"/>
                <w:rtl/>
              </w:rPr>
              <w:t>א</w:t>
            </w:r>
            <w:r w:rsidRPr="005F7BB7">
              <w:rPr>
                <w:color w:val="2C5234"/>
                <w:rtl/>
                <w:lang w:bidi="ar-SA"/>
              </w:rPr>
              <w:t>)</w:t>
            </w:r>
          </w:p>
        </w:tc>
        <w:tc>
          <w:tcPr>
            <w:tcW w:w="8788" w:type="dxa"/>
            <w:gridSpan w:val="7"/>
            <w:tcBorders>
              <w:top w:val="nil"/>
              <w:left w:val="single" w:sz="4" w:space="0" w:color="86BC25"/>
              <w:bottom w:val="nil"/>
              <w:right w:val="nil"/>
            </w:tcBorders>
            <w:noWrap/>
          </w:tcPr>
          <w:p w14:paraId="1780FB20" w14:textId="77777777" w:rsidR="00C235C3" w:rsidRPr="004556F3" w:rsidRDefault="00952F2A" w:rsidP="006613CD">
            <w:pPr>
              <w:widowControl w:val="0"/>
              <w:rPr>
                <w:color w:val="002776"/>
                <w:sz w:val="20"/>
                <w:szCs w:val="20"/>
                <w:rtl/>
                <w:lang w:bidi="ar-SA"/>
              </w:rPr>
            </w:pPr>
            <w:r w:rsidRPr="004556F3">
              <w:rPr>
                <w:b/>
                <w:bCs/>
                <w:caps/>
                <w:sz w:val="20"/>
                <w:szCs w:val="20"/>
                <w:rtl/>
              </w:rPr>
              <w:t>א.</w:t>
            </w:r>
            <w:r w:rsidRPr="004556F3">
              <w:rPr>
                <w:b/>
                <w:bCs/>
                <w:caps/>
                <w:sz w:val="20"/>
                <w:szCs w:val="20"/>
                <w:rtl/>
              </w:rPr>
              <w:tab/>
              <w:t>הצגה מחדש בגין טעויות</w:t>
            </w:r>
            <w:r w:rsidR="00C235C3" w:rsidRPr="004556F3">
              <w:rPr>
                <w:b/>
                <w:bCs/>
                <w:caps/>
                <w:sz w:val="20"/>
                <w:szCs w:val="20"/>
                <w:rtl/>
              </w:rPr>
              <w:t xml:space="preserve"> (המשך)</w:t>
            </w:r>
            <w:r w:rsidR="002C7DD6" w:rsidRPr="004556F3">
              <w:rPr>
                <w:b/>
                <w:bCs/>
                <w:caps/>
                <w:sz w:val="20"/>
                <w:szCs w:val="20"/>
                <w:rtl/>
              </w:rPr>
              <w:t xml:space="preserve"> </w:t>
            </w:r>
            <w:r w:rsidR="00C235C3" w:rsidRPr="004556F3">
              <w:rPr>
                <w:rStyle w:val="aff2"/>
                <w:b/>
                <w:bCs/>
                <w:caps/>
                <w:sz w:val="20"/>
                <w:szCs w:val="20"/>
                <w:rtl/>
              </w:rPr>
              <w:footnoteReference w:id="228"/>
            </w:r>
            <w:r w:rsidR="00A16252">
              <w:rPr>
                <w:rFonts w:hint="cs"/>
                <w:b/>
                <w:bCs/>
                <w:caps/>
                <w:sz w:val="20"/>
                <w:szCs w:val="20"/>
                <w:rtl/>
              </w:rPr>
              <w:t xml:space="preserve"> </w:t>
            </w:r>
            <w:r w:rsidR="00A16252" w:rsidRPr="00A16252">
              <w:rPr>
                <w:rStyle w:val="aff2"/>
                <w:b/>
                <w:bCs/>
                <w:color w:val="002776"/>
                <w:sz w:val="20"/>
                <w:szCs w:val="20"/>
                <w:rtl/>
              </w:rPr>
              <w:footnoteReference w:id="229"/>
            </w:r>
          </w:p>
        </w:tc>
      </w:tr>
      <w:tr w:rsidR="00C235C3" w:rsidRPr="004556F3" w14:paraId="6FB938C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tcPr>
          <w:p w14:paraId="7EDF2A53" w14:textId="77777777" w:rsidR="00C235C3" w:rsidRPr="005F7BB7" w:rsidRDefault="00C235C3" w:rsidP="006613CD">
            <w:pPr>
              <w:widowControl w:val="0"/>
              <w:jc w:val="center"/>
              <w:rPr>
                <w:color w:val="2C5234"/>
                <w:rtl/>
                <w:lang w:bidi="ar-SA"/>
              </w:rPr>
            </w:pPr>
            <w:r w:rsidRPr="005F7BB7">
              <w:rPr>
                <w:color w:val="2C5234"/>
                <w:lang w:bidi="ar-SA"/>
              </w:rPr>
              <w:t>IAS 34.15B(g)</w:t>
            </w:r>
          </w:p>
        </w:tc>
        <w:tc>
          <w:tcPr>
            <w:tcW w:w="8788" w:type="dxa"/>
            <w:gridSpan w:val="7"/>
            <w:tcBorders>
              <w:top w:val="nil"/>
              <w:left w:val="single" w:sz="4" w:space="0" w:color="86BC25"/>
              <w:bottom w:val="nil"/>
              <w:right w:val="nil"/>
            </w:tcBorders>
            <w:noWrap/>
            <w:vAlign w:val="bottom"/>
          </w:tcPr>
          <w:p w14:paraId="5267B5E0" w14:textId="77777777" w:rsidR="00C235C3" w:rsidRPr="004556F3" w:rsidRDefault="00C235C3" w:rsidP="006613CD">
            <w:pPr>
              <w:widowControl w:val="0"/>
              <w:rPr>
                <w:color w:val="002776"/>
                <w:sz w:val="20"/>
                <w:szCs w:val="20"/>
                <w:rtl/>
              </w:rPr>
            </w:pPr>
          </w:p>
        </w:tc>
      </w:tr>
      <w:tr w:rsidR="00C235C3" w:rsidRPr="004556F3" w14:paraId="5EC5727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FC4F5ED" w14:textId="77777777" w:rsidR="00C235C3" w:rsidRPr="005F7BB7" w:rsidRDefault="00C235C3" w:rsidP="006613CD">
            <w:pPr>
              <w:widowControl w:val="0"/>
              <w:jc w:val="center"/>
              <w:rPr>
                <w:color w:val="2C5234"/>
                <w:rtl/>
                <w:lang w:bidi="ar-SA"/>
              </w:rPr>
            </w:pPr>
          </w:p>
        </w:tc>
        <w:tc>
          <w:tcPr>
            <w:tcW w:w="8788" w:type="dxa"/>
            <w:gridSpan w:val="7"/>
            <w:tcBorders>
              <w:top w:val="nil"/>
              <w:left w:val="single" w:sz="4" w:space="0" w:color="86BC25"/>
              <w:bottom w:val="nil"/>
              <w:right w:val="nil"/>
            </w:tcBorders>
            <w:noWrap/>
            <w:vAlign w:val="bottom"/>
          </w:tcPr>
          <w:p w14:paraId="321B5CD7" w14:textId="77777777" w:rsidR="00C235C3" w:rsidRPr="004556F3" w:rsidRDefault="00C235C3" w:rsidP="006613CD">
            <w:pPr>
              <w:widowControl w:val="0"/>
              <w:rPr>
                <w:color w:val="002776"/>
                <w:sz w:val="20"/>
                <w:szCs w:val="20"/>
                <w:rtl/>
              </w:rPr>
            </w:pPr>
            <w:r w:rsidRPr="004556F3">
              <w:rPr>
                <w:b/>
                <w:bCs/>
                <w:caps/>
                <w:sz w:val="20"/>
                <w:szCs w:val="20"/>
                <w:u w:val="single"/>
                <w:rtl/>
              </w:rPr>
              <w:t>השפעת</w:t>
            </w:r>
            <w:r w:rsidRPr="004556F3">
              <w:rPr>
                <w:b/>
                <w:bCs/>
                <w:caps/>
                <w:sz w:val="20"/>
                <w:szCs w:val="20"/>
                <w:u w:val="single"/>
                <w:rtl/>
                <w:lang w:bidi="ar-SA"/>
              </w:rPr>
              <w:t xml:space="preserve"> </w:t>
            </w:r>
            <w:r w:rsidRPr="004556F3">
              <w:rPr>
                <w:b/>
                <w:bCs/>
                <w:caps/>
                <w:sz w:val="20"/>
                <w:szCs w:val="20"/>
                <w:u w:val="single"/>
                <w:rtl/>
              </w:rPr>
              <w:t>ההצגה</w:t>
            </w:r>
            <w:r w:rsidRPr="004556F3">
              <w:rPr>
                <w:b/>
                <w:bCs/>
                <w:caps/>
                <w:sz w:val="20"/>
                <w:szCs w:val="20"/>
                <w:u w:val="single"/>
                <w:rtl/>
                <w:lang w:bidi="ar-SA"/>
              </w:rPr>
              <w:t xml:space="preserve"> </w:t>
            </w:r>
            <w:r w:rsidRPr="004556F3">
              <w:rPr>
                <w:b/>
                <w:bCs/>
                <w:caps/>
                <w:sz w:val="20"/>
                <w:szCs w:val="20"/>
                <w:u w:val="single"/>
                <w:rtl/>
              </w:rPr>
              <w:t>מחדש</w:t>
            </w:r>
            <w:r w:rsidRPr="004556F3">
              <w:rPr>
                <w:b/>
                <w:bCs/>
                <w:caps/>
                <w:sz w:val="20"/>
                <w:szCs w:val="20"/>
                <w:u w:val="single"/>
                <w:rtl/>
                <w:lang w:bidi="ar-SA"/>
              </w:rPr>
              <w:t xml:space="preserve"> </w:t>
            </w:r>
            <w:r w:rsidRPr="004556F3">
              <w:rPr>
                <w:b/>
                <w:bCs/>
                <w:caps/>
                <w:sz w:val="20"/>
                <w:szCs w:val="20"/>
                <w:u w:val="single"/>
                <w:rtl/>
              </w:rPr>
              <w:t>על</w:t>
            </w:r>
            <w:r w:rsidRPr="004556F3">
              <w:rPr>
                <w:b/>
                <w:bCs/>
                <w:caps/>
                <w:sz w:val="20"/>
                <w:szCs w:val="20"/>
                <w:u w:val="single"/>
                <w:rtl/>
                <w:lang w:bidi="ar-SA"/>
              </w:rPr>
              <w:t xml:space="preserve"> </w:t>
            </w:r>
            <w:r w:rsidRPr="004556F3">
              <w:rPr>
                <w:b/>
                <w:bCs/>
                <w:caps/>
                <w:sz w:val="20"/>
                <w:szCs w:val="20"/>
                <w:u w:val="single"/>
                <w:rtl/>
              </w:rPr>
              <w:t>סעיפי</w:t>
            </w:r>
            <w:r w:rsidRPr="004556F3">
              <w:rPr>
                <w:b/>
                <w:bCs/>
                <w:caps/>
                <w:sz w:val="20"/>
                <w:szCs w:val="20"/>
                <w:u w:val="single"/>
                <w:rtl/>
                <w:lang w:bidi="ar-SA"/>
              </w:rPr>
              <w:t xml:space="preserve"> </w:t>
            </w:r>
            <w:r w:rsidR="006A6395" w:rsidRPr="004556F3">
              <w:rPr>
                <w:b/>
                <w:bCs/>
                <w:caps/>
                <w:sz w:val="20"/>
                <w:szCs w:val="20"/>
                <w:u w:val="single"/>
                <w:rtl/>
              </w:rPr>
              <w:t xml:space="preserve">רווח או </w:t>
            </w:r>
            <w:r w:rsidRPr="004556F3">
              <w:rPr>
                <w:b/>
                <w:bCs/>
                <w:caps/>
                <w:sz w:val="20"/>
                <w:szCs w:val="20"/>
                <w:u w:val="single"/>
                <w:rtl/>
              </w:rPr>
              <w:t>הפסד</w:t>
            </w:r>
          </w:p>
        </w:tc>
      </w:tr>
      <w:tr w:rsidR="00C235C3" w:rsidRPr="004556F3" w14:paraId="2847D24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7C5B25F" w14:textId="77777777" w:rsidR="00C235C3" w:rsidRPr="005F7BB7" w:rsidRDefault="00C235C3" w:rsidP="006613CD">
            <w:pPr>
              <w:widowControl w:val="0"/>
              <w:jc w:val="center"/>
              <w:rPr>
                <w:color w:val="2C5234"/>
                <w:lang w:bidi="ar-SA"/>
              </w:rPr>
            </w:pPr>
          </w:p>
        </w:tc>
        <w:tc>
          <w:tcPr>
            <w:tcW w:w="8788" w:type="dxa"/>
            <w:gridSpan w:val="7"/>
            <w:tcBorders>
              <w:top w:val="nil"/>
              <w:left w:val="single" w:sz="4" w:space="0" w:color="86BC25"/>
              <w:bottom w:val="nil"/>
              <w:right w:val="nil"/>
            </w:tcBorders>
            <w:noWrap/>
            <w:vAlign w:val="bottom"/>
          </w:tcPr>
          <w:p w14:paraId="5658D09C" w14:textId="77777777" w:rsidR="00C235C3" w:rsidRPr="004556F3" w:rsidRDefault="00C235C3" w:rsidP="006613CD">
            <w:pPr>
              <w:widowControl w:val="0"/>
              <w:rPr>
                <w:sz w:val="20"/>
                <w:szCs w:val="20"/>
              </w:rPr>
            </w:pPr>
          </w:p>
        </w:tc>
      </w:tr>
      <w:tr w:rsidR="006B6DB6" w:rsidRPr="004556F3" w14:paraId="321FD28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65BC7CF" w14:textId="77777777" w:rsidR="006B6DB6" w:rsidRPr="005F7BB7" w:rsidRDefault="006B6DB6" w:rsidP="006613CD">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6A0D495B" w14:textId="77777777" w:rsidR="006B6DB6" w:rsidRPr="004556F3" w:rsidRDefault="006B6DB6" w:rsidP="006613CD">
            <w:pPr>
              <w:widowControl w:val="0"/>
              <w:ind w:left="113" w:hanging="113"/>
              <w:jc w:val="left"/>
              <w:rPr>
                <w:sz w:val="20"/>
                <w:szCs w:val="20"/>
              </w:rPr>
            </w:pPr>
          </w:p>
        </w:tc>
        <w:tc>
          <w:tcPr>
            <w:tcW w:w="3231" w:type="dxa"/>
            <w:gridSpan w:val="3"/>
            <w:tcBorders>
              <w:top w:val="nil"/>
              <w:left w:val="nil"/>
              <w:bottom w:val="nil"/>
              <w:right w:val="nil"/>
            </w:tcBorders>
            <w:vAlign w:val="bottom"/>
          </w:tcPr>
          <w:p w14:paraId="1AC41D40"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w:t>
            </w:r>
            <w:r w:rsidRPr="004556F3">
              <w:rPr>
                <w:b/>
                <w:bCs/>
                <w:sz w:val="20"/>
                <w:szCs w:val="20"/>
                <w:highlight w:val="lightGray"/>
                <w:rtl/>
              </w:rPr>
              <w:t>שישה/תשעה חודשים</w:t>
            </w:r>
            <w:r w:rsidRPr="004556F3">
              <w:rPr>
                <w:b/>
                <w:bCs/>
                <w:sz w:val="20"/>
                <w:szCs w:val="20"/>
                <w:rtl/>
              </w:rPr>
              <w:t xml:space="preserve"> שהסתיימה ביום 30 </w:t>
            </w:r>
            <w:r w:rsidRPr="004556F3">
              <w:rPr>
                <w:b/>
                <w:bCs/>
                <w:sz w:val="20"/>
                <w:szCs w:val="20"/>
                <w:highlight w:val="lightGray"/>
                <w:rtl/>
              </w:rPr>
              <w:t>ביוני/בספטמבר</w:t>
            </w:r>
          </w:p>
        </w:tc>
        <w:tc>
          <w:tcPr>
            <w:tcW w:w="3233" w:type="dxa"/>
            <w:gridSpan w:val="3"/>
            <w:tcBorders>
              <w:top w:val="nil"/>
              <w:left w:val="nil"/>
              <w:bottom w:val="nil"/>
              <w:right w:val="nil"/>
            </w:tcBorders>
            <w:vAlign w:val="bottom"/>
          </w:tcPr>
          <w:p w14:paraId="70A2D705" w14:textId="77777777" w:rsidR="006B6DB6" w:rsidRPr="004556F3" w:rsidRDefault="006B6DB6"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שלושה חודשים שהסתיימה ביום </w:t>
            </w:r>
            <w:r w:rsidRPr="004556F3">
              <w:rPr>
                <w:b/>
                <w:bCs/>
                <w:sz w:val="20"/>
                <w:szCs w:val="20"/>
                <w:highlight w:val="lightGray"/>
                <w:rtl/>
              </w:rPr>
              <w:t>30/31 במרץ/ביוני/בספטמבר</w:t>
            </w:r>
          </w:p>
        </w:tc>
      </w:tr>
      <w:tr w:rsidR="006B6DB6" w:rsidRPr="004556F3" w14:paraId="64358AF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9DD4F41" w14:textId="77777777" w:rsidR="006B6DB6" w:rsidRPr="005F7BB7" w:rsidRDefault="006B6DB6" w:rsidP="006613CD">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0A3636E6" w14:textId="77777777" w:rsidR="006B6DB6" w:rsidRPr="004556F3" w:rsidRDefault="006B6DB6" w:rsidP="006613CD">
            <w:pPr>
              <w:widowControl w:val="0"/>
              <w:ind w:left="113" w:hanging="113"/>
              <w:jc w:val="left"/>
              <w:rPr>
                <w:sz w:val="20"/>
                <w:szCs w:val="20"/>
              </w:rPr>
            </w:pPr>
          </w:p>
        </w:tc>
        <w:tc>
          <w:tcPr>
            <w:tcW w:w="3231" w:type="dxa"/>
            <w:gridSpan w:val="3"/>
            <w:tcBorders>
              <w:top w:val="nil"/>
              <w:left w:val="nil"/>
              <w:bottom w:val="nil"/>
              <w:right w:val="nil"/>
            </w:tcBorders>
            <w:vAlign w:val="bottom"/>
          </w:tcPr>
          <w:p w14:paraId="5CE4D791" w14:textId="128134D9" w:rsidR="006B6DB6"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3233" w:type="dxa"/>
            <w:gridSpan w:val="3"/>
            <w:tcBorders>
              <w:top w:val="nil"/>
              <w:left w:val="nil"/>
              <w:bottom w:val="nil"/>
              <w:right w:val="nil"/>
            </w:tcBorders>
            <w:vAlign w:val="bottom"/>
          </w:tcPr>
          <w:p w14:paraId="522EB07D" w14:textId="69B9DCB4" w:rsidR="006B6DB6"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A777A1" w:rsidRPr="004556F3" w14:paraId="711E96AF" w14:textId="77777777" w:rsidTr="00A777A1">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D707490"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5E34A39C" w14:textId="77777777" w:rsidR="00A777A1" w:rsidRPr="004556F3" w:rsidRDefault="00A777A1" w:rsidP="00A777A1">
            <w:pPr>
              <w:widowControl w:val="0"/>
              <w:ind w:left="113" w:hanging="113"/>
              <w:jc w:val="left"/>
              <w:rPr>
                <w:sz w:val="20"/>
                <w:szCs w:val="20"/>
              </w:rPr>
            </w:pPr>
          </w:p>
        </w:tc>
        <w:tc>
          <w:tcPr>
            <w:tcW w:w="3231" w:type="dxa"/>
            <w:gridSpan w:val="3"/>
            <w:tcBorders>
              <w:top w:val="nil"/>
              <w:left w:val="nil"/>
              <w:bottom w:val="nil"/>
              <w:right w:val="nil"/>
            </w:tcBorders>
            <w:vAlign w:val="bottom"/>
          </w:tcPr>
          <w:p w14:paraId="09FC8D9C" w14:textId="3DE48ECE" w:rsidR="00A777A1" w:rsidRPr="004556F3" w:rsidRDefault="00A777A1" w:rsidP="00A777A1">
            <w:pPr>
              <w:widowControl w:val="0"/>
              <w:pBdr>
                <w:bottom w:val="single" w:sz="4" w:space="1" w:color="auto"/>
              </w:pBdr>
              <w:jc w:val="center"/>
              <w:rPr>
                <w:b/>
                <w:bCs/>
                <w:sz w:val="20"/>
                <w:szCs w:val="20"/>
                <w:rtl/>
              </w:rPr>
            </w:pPr>
            <w:r>
              <w:rPr>
                <w:rFonts w:hint="cs"/>
                <w:b/>
                <w:bCs/>
                <w:sz w:val="20"/>
                <w:szCs w:val="20"/>
                <w:rtl/>
              </w:rPr>
              <w:t>(בלתי מבוקר)</w:t>
            </w:r>
          </w:p>
        </w:tc>
        <w:tc>
          <w:tcPr>
            <w:tcW w:w="3233" w:type="dxa"/>
            <w:gridSpan w:val="3"/>
            <w:tcBorders>
              <w:top w:val="nil"/>
              <w:left w:val="nil"/>
              <w:bottom w:val="nil"/>
              <w:right w:val="nil"/>
            </w:tcBorders>
            <w:vAlign w:val="bottom"/>
          </w:tcPr>
          <w:p w14:paraId="1DDAE20C" w14:textId="74433212" w:rsidR="00A777A1" w:rsidRPr="004556F3" w:rsidRDefault="00A777A1" w:rsidP="00A777A1">
            <w:pPr>
              <w:widowControl w:val="0"/>
              <w:pBdr>
                <w:bottom w:val="single" w:sz="4" w:space="1" w:color="auto"/>
              </w:pBdr>
              <w:jc w:val="center"/>
              <w:rPr>
                <w:b/>
                <w:bCs/>
                <w:sz w:val="20"/>
                <w:szCs w:val="20"/>
                <w:rtl/>
              </w:rPr>
            </w:pPr>
            <w:r>
              <w:rPr>
                <w:rFonts w:hint="cs"/>
                <w:b/>
                <w:bCs/>
                <w:sz w:val="20"/>
                <w:szCs w:val="20"/>
                <w:rtl/>
              </w:rPr>
              <w:t>(בלתי מבוקר)</w:t>
            </w:r>
          </w:p>
        </w:tc>
      </w:tr>
      <w:tr w:rsidR="00A777A1" w:rsidRPr="004556F3" w14:paraId="35DA1C1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5203017"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6EE1DBD0" w14:textId="77777777" w:rsidR="00A777A1" w:rsidRPr="004556F3" w:rsidRDefault="00A777A1" w:rsidP="00A777A1">
            <w:pPr>
              <w:widowControl w:val="0"/>
              <w:ind w:left="113" w:hanging="113"/>
              <w:jc w:val="left"/>
              <w:rPr>
                <w:sz w:val="20"/>
                <w:szCs w:val="20"/>
              </w:rPr>
            </w:pPr>
          </w:p>
        </w:tc>
        <w:tc>
          <w:tcPr>
            <w:tcW w:w="1077" w:type="dxa"/>
            <w:tcBorders>
              <w:top w:val="nil"/>
              <w:left w:val="nil"/>
              <w:bottom w:val="nil"/>
              <w:right w:val="nil"/>
            </w:tcBorders>
            <w:vAlign w:val="bottom"/>
          </w:tcPr>
          <w:p w14:paraId="69BAA555"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כפי שדווח בעבר</w:t>
            </w:r>
          </w:p>
        </w:tc>
        <w:tc>
          <w:tcPr>
            <w:tcW w:w="1077" w:type="dxa"/>
            <w:tcBorders>
              <w:top w:val="nil"/>
              <w:left w:val="nil"/>
              <w:bottom w:val="nil"/>
              <w:right w:val="nil"/>
            </w:tcBorders>
            <w:vAlign w:val="bottom"/>
          </w:tcPr>
          <w:p w14:paraId="3865A7F0"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השפעת ההצגה מחדש</w:t>
            </w:r>
          </w:p>
        </w:tc>
        <w:tc>
          <w:tcPr>
            <w:tcW w:w="1077" w:type="dxa"/>
            <w:tcBorders>
              <w:top w:val="nil"/>
              <w:left w:val="nil"/>
              <w:bottom w:val="nil"/>
              <w:right w:val="nil"/>
            </w:tcBorders>
            <w:vAlign w:val="bottom"/>
          </w:tcPr>
          <w:p w14:paraId="2EE877E8"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077" w:type="dxa"/>
            <w:tcBorders>
              <w:top w:val="nil"/>
              <w:left w:val="nil"/>
              <w:bottom w:val="nil"/>
              <w:right w:val="nil"/>
            </w:tcBorders>
            <w:vAlign w:val="bottom"/>
          </w:tcPr>
          <w:p w14:paraId="274CD154"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כפי שדווח בעבר</w:t>
            </w:r>
          </w:p>
        </w:tc>
        <w:tc>
          <w:tcPr>
            <w:tcW w:w="1077" w:type="dxa"/>
            <w:tcBorders>
              <w:top w:val="nil"/>
              <w:left w:val="nil"/>
              <w:bottom w:val="nil"/>
              <w:right w:val="nil"/>
            </w:tcBorders>
            <w:noWrap/>
            <w:vAlign w:val="bottom"/>
          </w:tcPr>
          <w:p w14:paraId="49075962"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השפעת ההצגה מחדש</w:t>
            </w:r>
          </w:p>
        </w:tc>
        <w:tc>
          <w:tcPr>
            <w:tcW w:w="1079" w:type="dxa"/>
            <w:tcBorders>
              <w:top w:val="nil"/>
              <w:left w:val="nil"/>
              <w:bottom w:val="nil"/>
              <w:right w:val="nil"/>
            </w:tcBorders>
            <w:vAlign w:val="bottom"/>
          </w:tcPr>
          <w:p w14:paraId="39FCE496"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A777A1" w:rsidRPr="004556F3" w14:paraId="150A583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B758BA2"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377A8C6F" w14:textId="77777777" w:rsidR="00A777A1" w:rsidRPr="004556F3" w:rsidRDefault="00A777A1" w:rsidP="00A777A1">
            <w:pPr>
              <w:widowControl w:val="0"/>
              <w:ind w:left="113" w:hanging="113"/>
              <w:jc w:val="left"/>
              <w:rPr>
                <w:sz w:val="20"/>
                <w:szCs w:val="20"/>
              </w:rPr>
            </w:pPr>
          </w:p>
        </w:tc>
        <w:tc>
          <w:tcPr>
            <w:tcW w:w="1077" w:type="dxa"/>
            <w:tcBorders>
              <w:top w:val="nil"/>
              <w:left w:val="nil"/>
              <w:bottom w:val="nil"/>
              <w:right w:val="nil"/>
            </w:tcBorders>
            <w:vAlign w:val="bottom"/>
          </w:tcPr>
          <w:p w14:paraId="736A5C35"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52604DF2"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539B1DF2"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00D8AF60"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noWrap/>
            <w:vAlign w:val="bottom"/>
          </w:tcPr>
          <w:p w14:paraId="13CC9CEA"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9" w:type="dxa"/>
            <w:tcBorders>
              <w:top w:val="nil"/>
              <w:left w:val="nil"/>
              <w:bottom w:val="nil"/>
              <w:right w:val="nil"/>
            </w:tcBorders>
            <w:vAlign w:val="bottom"/>
          </w:tcPr>
          <w:p w14:paraId="2BAC88D7"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r>
      <w:tr w:rsidR="00A777A1" w:rsidRPr="004556F3" w14:paraId="24C89BB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E614D9" w14:textId="77777777" w:rsidR="00A777A1" w:rsidRPr="005F7BB7" w:rsidRDefault="00A777A1" w:rsidP="00A777A1">
            <w:pPr>
              <w:widowControl w:val="0"/>
              <w:jc w:val="center"/>
              <w:rPr>
                <w:color w:val="2C5234"/>
                <w:rtl/>
                <w:lang w:bidi="ar-SA"/>
              </w:rPr>
            </w:pPr>
          </w:p>
        </w:tc>
        <w:tc>
          <w:tcPr>
            <w:tcW w:w="2324" w:type="dxa"/>
            <w:tcBorders>
              <w:top w:val="nil"/>
              <w:left w:val="single" w:sz="4" w:space="0" w:color="86BC25"/>
              <w:bottom w:val="nil"/>
              <w:right w:val="nil"/>
            </w:tcBorders>
            <w:noWrap/>
            <w:vAlign w:val="bottom"/>
          </w:tcPr>
          <w:p w14:paraId="3DBA9E23" w14:textId="77777777" w:rsidR="00A777A1" w:rsidRPr="004556F3" w:rsidRDefault="00A777A1" w:rsidP="00A777A1">
            <w:pPr>
              <w:widowControl w:val="0"/>
              <w:numPr>
                <w:ilvl w:val="12"/>
                <w:numId w:val="0"/>
              </w:numPr>
              <w:ind w:left="113" w:hanging="113"/>
              <w:jc w:val="left"/>
              <w:rPr>
                <w:sz w:val="20"/>
                <w:szCs w:val="20"/>
                <w:rtl/>
              </w:rPr>
            </w:pPr>
          </w:p>
        </w:tc>
        <w:tc>
          <w:tcPr>
            <w:tcW w:w="1077" w:type="dxa"/>
            <w:tcBorders>
              <w:top w:val="nil"/>
              <w:left w:val="nil"/>
              <w:bottom w:val="nil"/>
              <w:right w:val="nil"/>
            </w:tcBorders>
            <w:vAlign w:val="bottom"/>
          </w:tcPr>
          <w:p w14:paraId="3B518A05" w14:textId="77777777" w:rsidR="00A777A1" w:rsidRPr="004556F3" w:rsidRDefault="00A777A1" w:rsidP="00A777A1">
            <w:pPr>
              <w:widowControl w:val="0"/>
              <w:jc w:val="left"/>
              <w:rPr>
                <w:sz w:val="20"/>
                <w:szCs w:val="20"/>
                <w:rtl/>
              </w:rPr>
            </w:pPr>
          </w:p>
        </w:tc>
        <w:tc>
          <w:tcPr>
            <w:tcW w:w="1077" w:type="dxa"/>
            <w:tcBorders>
              <w:top w:val="nil"/>
              <w:left w:val="nil"/>
              <w:bottom w:val="nil"/>
              <w:right w:val="nil"/>
            </w:tcBorders>
            <w:vAlign w:val="bottom"/>
          </w:tcPr>
          <w:p w14:paraId="4228AB79" w14:textId="77777777" w:rsidR="00A777A1" w:rsidRPr="004556F3" w:rsidRDefault="00A777A1" w:rsidP="00A777A1">
            <w:pPr>
              <w:widowControl w:val="0"/>
              <w:rPr>
                <w:sz w:val="20"/>
                <w:szCs w:val="20"/>
                <w:rtl/>
              </w:rPr>
            </w:pPr>
          </w:p>
        </w:tc>
        <w:tc>
          <w:tcPr>
            <w:tcW w:w="1077" w:type="dxa"/>
            <w:tcBorders>
              <w:top w:val="nil"/>
              <w:left w:val="nil"/>
              <w:bottom w:val="nil"/>
              <w:right w:val="nil"/>
            </w:tcBorders>
            <w:vAlign w:val="bottom"/>
          </w:tcPr>
          <w:p w14:paraId="2D4709A4" w14:textId="77777777" w:rsidR="00A777A1" w:rsidRPr="004556F3" w:rsidRDefault="00A777A1" w:rsidP="00A777A1">
            <w:pPr>
              <w:widowControl w:val="0"/>
              <w:rPr>
                <w:sz w:val="20"/>
                <w:szCs w:val="20"/>
                <w:rtl/>
              </w:rPr>
            </w:pPr>
          </w:p>
        </w:tc>
        <w:tc>
          <w:tcPr>
            <w:tcW w:w="1077" w:type="dxa"/>
            <w:tcBorders>
              <w:top w:val="nil"/>
              <w:left w:val="nil"/>
              <w:bottom w:val="nil"/>
              <w:right w:val="nil"/>
            </w:tcBorders>
            <w:vAlign w:val="bottom"/>
          </w:tcPr>
          <w:p w14:paraId="19499366" w14:textId="77777777" w:rsidR="00A777A1" w:rsidRPr="004556F3" w:rsidRDefault="00A777A1" w:rsidP="00A777A1">
            <w:pPr>
              <w:widowControl w:val="0"/>
              <w:rPr>
                <w:sz w:val="20"/>
                <w:szCs w:val="20"/>
                <w:rtl/>
              </w:rPr>
            </w:pPr>
          </w:p>
        </w:tc>
        <w:tc>
          <w:tcPr>
            <w:tcW w:w="1077" w:type="dxa"/>
            <w:tcBorders>
              <w:top w:val="nil"/>
              <w:left w:val="nil"/>
              <w:bottom w:val="nil"/>
              <w:right w:val="nil"/>
            </w:tcBorders>
            <w:noWrap/>
            <w:vAlign w:val="bottom"/>
          </w:tcPr>
          <w:p w14:paraId="36A87A16" w14:textId="77777777" w:rsidR="00A777A1" w:rsidRPr="004556F3" w:rsidRDefault="00A777A1" w:rsidP="00A777A1">
            <w:pPr>
              <w:widowControl w:val="0"/>
              <w:rPr>
                <w:sz w:val="20"/>
                <w:szCs w:val="20"/>
                <w:rtl/>
              </w:rPr>
            </w:pPr>
          </w:p>
        </w:tc>
        <w:tc>
          <w:tcPr>
            <w:tcW w:w="1079" w:type="dxa"/>
            <w:tcBorders>
              <w:top w:val="nil"/>
              <w:left w:val="nil"/>
              <w:bottom w:val="nil"/>
              <w:right w:val="nil"/>
            </w:tcBorders>
            <w:noWrap/>
            <w:vAlign w:val="bottom"/>
          </w:tcPr>
          <w:p w14:paraId="78606326" w14:textId="77777777" w:rsidR="00A777A1" w:rsidRPr="004556F3" w:rsidRDefault="00A777A1" w:rsidP="00A777A1">
            <w:pPr>
              <w:widowControl w:val="0"/>
              <w:rPr>
                <w:sz w:val="20"/>
                <w:szCs w:val="20"/>
                <w:rtl/>
              </w:rPr>
            </w:pPr>
          </w:p>
        </w:tc>
      </w:tr>
      <w:tr w:rsidR="00A777A1" w:rsidRPr="004556F3" w14:paraId="24C9761A"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F0BBA70" w14:textId="77777777" w:rsidR="00A777A1" w:rsidRPr="005F7BB7" w:rsidRDefault="00A777A1" w:rsidP="00A777A1">
            <w:pPr>
              <w:widowControl w:val="0"/>
              <w:jc w:val="center"/>
              <w:rPr>
                <w:color w:val="2C5234"/>
                <w:rtl/>
                <w:lang w:bidi="ar-SA"/>
              </w:rPr>
            </w:pPr>
          </w:p>
        </w:tc>
        <w:tc>
          <w:tcPr>
            <w:tcW w:w="2324" w:type="dxa"/>
            <w:tcBorders>
              <w:top w:val="nil"/>
              <w:left w:val="single" w:sz="4" w:space="0" w:color="86BC25"/>
              <w:bottom w:val="nil"/>
              <w:right w:val="nil"/>
            </w:tcBorders>
            <w:noWrap/>
            <w:vAlign w:val="bottom"/>
          </w:tcPr>
          <w:p w14:paraId="3FFC428A" w14:textId="77777777" w:rsidR="00A777A1" w:rsidRPr="004556F3" w:rsidRDefault="00A777A1" w:rsidP="00A777A1">
            <w:pPr>
              <w:widowControl w:val="0"/>
              <w:ind w:left="113" w:hanging="113"/>
              <w:jc w:val="left"/>
              <w:rPr>
                <w:sz w:val="20"/>
                <w:szCs w:val="20"/>
                <w:rtl/>
              </w:rPr>
            </w:pPr>
            <w:r w:rsidRPr="004556F3">
              <w:rPr>
                <w:sz w:val="20"/>
                <w:szCs w:val="20"/>
                <w:rtl/>
              </w:rPr>
              <w:t>מכירות</w:t>
            </w:r>
          </w:p>
        </w:tc>
        <w:tc>
          <w:tcPr>
            <w:tcW w:w="1077" w:type="dxa"/>
            <w:tcBorders>
              <w:top w:val="nil"/>
              <w:left w:val="nil"/>
              <w:bottom w:val="nil"/>
              <w:right w:val="nil"/>
            </w:tcBorders>
            <w:vAlign w:val="bottom"/>
          </w:tcPr>
          <w:p w14:paraId="4B917888" w14:textId="77777777" w:rsidR="00A777A1" w:rsidRPr="004556F3" w:rsidRDefault="00A777A1" w:rsidP="00A777A1">
            <w:pPr>
              <w:widowControl w:val="0"/>
              <w:jc w:val="left"/>
              <w:rPr>
                <w:sz w:val="20"/>
                <w:szCs w:val="20"/>
              </w:rPr>
            </w:pPr>
            <w:r w:rsidRPr="004556F3">
              <w:rPr>
                <w:sz w:val="20"/>
                <w:szCs w:val="20"/>
              </w:rPr>
              <w:t>XXX</w:t>
            </w:r>
          </w:p>
        </w:tc>
        <w:tc>
          <w:tcPr>
            <w:tcW w:w="1077" w:type="dxa"/>
            <w:tcBorders>
              <w:top w:val="nil"/>
              <w:left w:val="nil"/>
              <w:bottom w:val="nil"/>
              <w:right w:val="nil"/>
            </w:tcBorders>
            <w:vAlign w:val="bottom"/>
          </w:tcPr>
          <w:p w14:paraId="26C9CF6D"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27275028"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2A3AD3EB"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noWrap/>
            <w:vAlign w:val="bottom"/>
          </w:tcPr>
          <w:p w14:paraId="2DE0997E" w14:textId="77777777" w:rsidR="00A777A1" w:rsidRPr="004556F3" w:rsidRDefault="00A777A1" w:rsidP="00A777A1">
            <w:pPr>
              <w:widowControl w:val="0"/>
              <w:rPr>
                <w:sz w:val="20"/>
                <w:szCs w:val="20"/>
              </w:rPr>
            </w:pPr>
            <w:r w:rsidRPr="004556F3">
              <w:rPr>
                <w:sz w:val="20"/>
                <w:szCs w:val="20"/>
              </w:rPr>
              <w:t>XXX</w:t>
            </w:r>
          </w:p>
        </w:tc>
        <w:tc>
          <w:tcPr>
            <w:tcW w:w="1079" w:type="dxa"/>
            <w:tcBorders>
              <w:top w:val="nil"/>
              <w:left w:val="nil"/>
              <w:bottom w:val="nil"/>
              <w:right w:val="nil"/>
            </w:tcBorders>
            <w:noWrap/>
            <w:vAlign w:val="bottom"/>
          </w:tcPr>
          <w:p w14:paraId="1C6D3651" w14:textId="77777777" w:rsidR="00A777A1" w:rsidRPr="004556F3" w:rsidRDefault="00A777A1" w:rsidP="00A777A1">
            <w:pPr>
              <w:widowControl w:val="0"/>
              <w:rPr>
                <w:sz w:val="20"/>
                <w:szCs w:val="20"/>
              </w:rPr>
            </w:pPr>
            <w:r w:rsidRPr="004556F3">
              <w:rPr>
                <w:sz w:val="20"/>
                <w:szCs w:val="20"/>
              </w:rPr>
              <w:t>XXX</w:t>
            </w:r>
          </w:p>
        </w:tc>
      </w:tr>
      <w:tr w:rsidR="00A777A1" w:rsidRPr="004556F3" w14:paraId="23F7403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FC49185"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130F7F80" w14:textId="77777777" w:rsidR="00A777A1" w:rsidRPr="004556F3" w:rsidRDefault="00A777A1" w:rsidP="00A777A1">
            <w:pPr>
              <w:widowControl w:val="0"/>
              <w:ind w:left="113" w:hanging="113"/>
              <w:jc w:val="left"/>
              <w:rPr>
                <w:sz w:val="20"/>
                <w:szCs w:val="20"/>
              </w:rPr>
            </w:pPr>
            <w:r w:rsidRPr="004556F3">
              <w:rPr>
                <w:sz w:val="20"/>
                <w:szCs w:val="20"/>
                <w:rtl/>
              </w:rPr>
              <w:t>עלות המכירות</w:t>
            </w:r>
          </w:p>
        </w:tc>
        <w:tc>
          <w:tcPr>
            <w:tcW w:w="1077" w:type="dxa"/>
            <w:tcBorders>
              <w:top w:val="nil"/>
              <w:left w:val="nil"/>
              <w:bottom w:val="nil"/>
              <w:right w:val="nil"/>
            </w:tcBorders>
            <w:vAlign w:val="bottom"/>
          </w:tcPr>
          <w:p w14:paraId="549AFF5B" w14:textId="77777777" w:rsidR="00A777A1" w:rsidRPr="004556F3" w:rsidRDefault="00A777A1" w:rsidP="00A777A1">
            <w:pPr>
              <w:widowControl w:val="0"/>
              <w:jc w:val="left"/>
              <w:rPr>
                <w:sz w:val="20"/>
                <w:szCs w:val="20"/>
              </w:rPr>
            </w:pPr>
            <w:r w:rsidRPr="004556F3">
              <w:rPr>
                <w:sz w:val="20"/>
                <w:szCs w:val="20"/>
              </w:rPr>
              <w:t>XXX</w:t>
            </w:r>
          </w:p>
        </w:tc>
        <w:tc>
          <w:tcPr>
            <w:tcW w:w="1077" w:type="dxa"/>
            <w:tcBorders>
              <w:top w:val="nil"/>
              <w:left w:val="nil"/>
              <w:bottom w:val="nil"/>
              <w:right w:val="nil"/>
            </w:tcBorders>
            <w:vAlign w:val="bottom"/>
          </w:tcPr>
          <w:p w14:paraId="59432631"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001D015E"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73CA2546" w14:textId="77777777" w:rsidR="00A777A1" w:rsidRPr="004556F3" w:rsidRDefault="00A777A1" w:rsidP="00A777A1">
            <w:pPr>
              <w:widowControl w:val="0"/>
              <w:rPr>
                <w:sz w:val="20"/>
                <w:szCs w:val="20"/>
                <w:rtl/>
              </w:rPr>
            </w:pPr>
            <w:r w:rsidRPr="004556F3">
              <w:rPr>
                <w:sz w:val="20"/>
                <w:szCs w:val="20"/>
              </w:rPr>
              <w:t>XXX</w:t>
            </w:r>
          </w:p>
        </w:tc>
        <w:tc>
          <w:tcPr>
            <w:tcW w:w="1077" w:type="dxa"/>
            <w:tcBorders>
              <w:top w:val="nil"/>
              <w:left w:val="nil"/>
              <w:bottom w:val="nil"/>
              <w:right w:val="nil"/>
            </w:tcBorders>
            <w:noWrap/>
            <w:vAlign w:val="bottom"/>
          </w:tcPr>
          <w:p w14:paraId="2D04DC21" w14:textId="77777777" w:rsidR="00A777A1" w:rsidRPr="004556F3" w:rsidRDefault="00A777A1" w:rsidP="00A777A1">
            <w:pPr>
              <w:widowControl w:val="0"/>
              <w:rPr>
                <w:sz w:val="20"/>
                <w:szCs w:val="20"/>
              </w:rPr>
            </w:pPr>
            <w:r w:rsidRPr="004556F3">
              <w:rPr>
                <w:sz w:val="20"/>
                <w:szCs w:val="20"/>
              </w:rPr>
              <w:t>XXX</w:t>
            </w:r>
          </w:p>
        </w:tc>
        <w:tc>
          <w:tcPr>
            <w:tcW w:w="1079" w:type="dxa"/>
            <w:tcBorders>
              <w:top w:val="nil"/>
              <w:left w:val="nil"/>
              <w:bottom w:val="nil"/>
              <w:right w:val="nil"/>
            </w:tcBorders>
            <w:noWrap/>
            <w:vAlign w:val="bottom"/>
          </w:tcPr>
          <w:p w14:paraId="2E7D9CDB" w14:textId="77777777" w:rsidR="00A777A1" w:rsidRPr="004556F3" w:rsidRDefault="00A777A1" w:rsidP="00A777A1">
            <w:pPr>
              <w:widowControl w:val="0"/>
              <w:rPr>
                <w:sz w:val="20"/>
                <w:szCs w:val="20"/>
              </w:rPr>
            </w:pPr>
            <w:r w:rsidRPr="004556F3">
              <w:rPr>
                <w:sz w:val="20"/>
                <w:szCs w:val="20"/>
              </w:rPr>
              <w:t>XXX</w:t>
            </w:r>
          </w:p>
        </w:tc>
      </w:tr>
      <w:tr w:rsidR="00A777A1" w:rsidRPr="004556F3" w14:paraId="555CC29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F687DB0"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6AAA9BF" w14:textId="77777777" w:rsidR="00A777A1" w:rsidRPr="004556F3" w:rsidRDefault="00A777A1" w:rsidP="00A777A1">
            <w:pPr>
              <w:widowControl w:val="0"/>
              <w:ind w:left="113" w:hanging="113"/>
              <w:jc w:val="left"/>
              <w:rPr>
                <w:sz w:val="20"/>
                <w:szCs w:val="20"/>
              </w:rPr>
            </w:pPr>
            <w:r w:rsidRPr="004556F3">
              <w:rPr>
                <w:sz w:val="20"/>
                <w:szCs w:val="20"/>
                <w:rtl/>
              </w:rPr>
              <w:t xml:space="preserve">הוצאות </w:t>
            </w:r>
            <w:r w:rsidRPr="004556F3">
              <w:rPr>
                <w:sz w:val="20"/>
                <w:szCs w:val="20"/>
              </w:rPr>
              <w:t>X</w:t>
            </w:r>
            <w:r w:rsidRPr="004556F3">
              <w:rPr>
                <w:sz w:val="20"/>
                <w:szCs w:val="20"/>
                <w:rtl/>
              </w:rPr>
              <w:t xml:space="preserve"> </w:t>
            </w:r>
          </w:p>
        </w:tc>
        <w:tc>
          <w:tcPr>
            <w:tcW w:w="1077" w:type="dxa"/>
            <w:tcBorders>
              <w:top w:val="nil"/>
              <w:left w:val="nil"/>
              <w:bottom w:val="nil"/>
              <w:right w:val="nil"/>
            </w:tcBorders>
            <w:vAlign w:val="bottom"/>
          </w:tcPr>
          <w:p w14:paraId="1C3ED1F1" w14:textId="77777777" w:rsidR="00A777A1" w:rsidRPr="004556F3" w:rsidRDefault="00A777A1" w:rsidP="00A777A1">
            <w:pPr>
              <w:widowControl w:val="0"/>
              <w:pBdr>
                <w:bottom w:val="sing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3108BDF4"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376C0458"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45EF817B"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1047198A"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12AB6C0C"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r>
      <w:tr w:rsidR="00A777A1" w:rsidRPr="004556F3" w14:paraId="1818906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2A186C6"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69BC400E" w14:textId="77777777" w:rsidR="00A777A1" w:rsidRPr="004556F3" w:rsidRDefault="00A777A1" w:rsidP="00A777A1">
            <w:pPr>
              <w:widowControl w:val="0"/>
              <w:ind w:left="113" w:hanging="113"/>
              <w:jc w:val="left"/>
              <w:rPr>
                <w:b/>
                <w:bCs/>
                <w:sz w:val="20"/>
                <w:szCs w:val="20"/>
              </w:rPr>
            </w:pPr>
            <w:r w:rsidRPr="004556F3">
              <w:rPr>
                <w:b/>
                <w:bCs/>
                <w:sz w:val="20"/>
                <w:szCs w:val="20"/>
                <w:rtl/>
              </w:rPr>
              <w:t>רווח (הפסד) לפני מסים על הכנסה</w:t>
            </w:r>
          </w:p>
        </w:tc>
        <w:tc>
          <w:tcPr>
            <w:tcW w:w="1077" w:type="dxa"/>
            <w:tcBorders>
              <w:top w:val="nil"/>
              <w:left w:val="nil"/>
              <w:bottom w:val="nil"/>
              <w:right w:val="nil"/>
            </w:tcBorders>
            <w:vAlign w:val="bottom"/>
          </w:tcPr>
          <w:p w14:paraId="75F24907" w14:textId="77777777" w:rsidR="00A777A1" w:rsidRPr="004556F3" w:rsidRDefault="00A777A1" w:rsidP="00A777A1">
            <w:pPr>
              <w:widowControl w:val="0"/>
              <w:jc w:val="left"/>
              <w:rPr>
                <w:sz w:val="20"/>
                <w:szCs w:val="20"/>
              </w:rPr>
            </w:pPr>
            <w:r w:rsidRPr="004556F3">
              <w:rPr>
                <w:sz w:val="20"/>
                <w:szCs w:val="20"/>
              </w:rPr>
              <w:t>XXX</w:t>
            </w:r>
          </w:p>
        </w:tc>
        <w:tc>
          <w:tcPr>
            <w:tcW w:w="1077" w:type="dxa"/>
            <w:tcBorders>
              <w:top w:val="nil"/>
              <w:left w:val="nil"/>
              <w:bottom w:val="nil"/>
              <w:right w:val="nil"/>
            </w:tcBorders>
            <w:vAlign w:val="bottom"/>
          </w:tcPr>
          <w:p w14:paraId="6AE8799E"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738E87C6"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vAlign w:val="bottom"/>
          </w:tcPr>
          <w:p w14:paraId="3DFBADFE" w14:textId="77777777" w:rsidR="00A777A1" w:rsidRPr="004556F3" w:rsidRDefault="00A777A1" w:rsidP="00A777A1">
            <w:pPr>
              <w:widowControl w:val="0"/>
              <w:rPr>
                <w:sz w:val="20"/>
                <w:szCs w:val="20"/>
              </w:rPr>
            </w:pPr>
            <w:r w:rsidRPr="004556F3">
              <w:rPr>
                <w:sz w:val="20"/>
                <w:szCs w:val="20"/>
              </w:rPr>
              <w:t>XXX</w:t>
            </w:r>
          </w:p>
        </w:tc>
        <w:tc>
          <w:tcPr>
            <w:tcW w:w="1077" w:type="dxa"/>
            <w:tcBorders>
              <w:top w:val="nil"/>
              <w:left w:val="nil"/>
              <w:bottom w:val="nil"/>
              <w:right w:val="nil"/>
            </w:tcBorders>
            <w:noWrap/>
            <w:vAlign w:val="bottom"/>
          </w:tcPr>
          <w:p w14:paraId="7B4EB4DF" w14:textId="77777777" w:rsidR="00A777A1" w:rsidRPr="004556F3" w:rsidRDefault="00A777A1" w:rsidP="00A777A1">
            <w:pPr>
              <w:widowControl w:val="0"/>
              <w:rPr>
                <w:sz w:val="20"/>
                <w:szCs w:val="20"/>
              </w:rPr>
            </w:pPr>
            <w:r w:rsidRPr="004556F3">
              <w:rPr>
                <w:sz w:val="20"/>
                <w:szCs w:val="20"/>
              </w:rPr>
              <w:t>XXX</w:t>
            </w:r>
          </w:p>
        </w:tc>
        <w:tc>
          <w:tcPr>
            <w:tcW w:w="1079" w:type="dxa"/>
            <w:tcBorders>
              <w:top w:val="nil"/>
              <w:left w:val="nil"/>
              <w:bottom w:val="nil"/>
              <w:right w:val="nil"/>
            </w:tcBorders>
            <w:noWrap/>
            <w:vAlign w:val="bottom"/>
          </w:tcPr>
          <w:p w14:paraId="157DD9C8" w14:textId="77777777" w:rsidR="00A777A1" w:rsidRPr="004556F3" w:rsidRDefault="00A777A1" w:rsidP="00A777A1">
            <w:pPr>
              <w:widowControl w:val="0"/>
              <w:rPr>
                <w:sz w:val="20"/>
                <w:szCs w:val="20"/>
              </w:rPr>
            </w:pPr>
            <w:r w:rsidRPr="004556F3">
              <w:rPr>
                <w:sz w:val="20"/>
                <w:szCs w:val="20"/>
              </w:rPr>
              <w:t>XXX</w:t>
            </w:r>
          </w:p>
        </w:tc>
      </w:tr>
      <w:tr w:rsidR="00A777A1" w:rsidRPr="004556F3" w14:paraId="4EFC7FF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1692CA5"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3AE26C44" w14:textId="77777777" w:rsidR="00A777A1" w:rsidRPr="004556F3" w:rsidRDefault="00A777A1" w:rsidP="00A777A1">
            <w:pPr>
              <w:widowControl w:val="0"/>
              <w:ind w:left="113" w:hanging="113"/>
              <w:jc w:val="left"/>
              <w:rPr>
                <w:sz w:val="20"/>
                <w:szCs w:val="20"/>
              </w:rPr>
            </w:pPr>
            <w:r w:rsidRPr="004556F3">
              <w:rPr>
                <w:sz w:val="20"/>
                <w:szCs w:val="20"/>
                <w:rtl/>
              </w:rPr>
              <w:t>מסים על הכנסה</w:t>
            </w:r>
          </w:p>
        </w:tc>
        <w:tc>
          <w:tcPr>
            <w:tcW w:w="1077" w:type="dxa"/>
            <w:tcBorders>
              <w:top w:val="nil"/>
              <w:left w:val="nil"/>
              <w:bottom w:val="nil"/>
              <w:right w:val="nil"/>
            </w:tcBorders>
            <w:vAlign w:val="bottom"/>
          </w:tcPr>
          <w:p w14:paraId="1B603AA2" w14:textId="77777777" w:rsidR="00A777A1" w:rsidRPr="004556F3" w:rsidRDefault="00A777A1" w:rsidP="00A777A1">
            <w:pPr>
              <w:widowControl w:val="0"/>
              <w:pBdr>
                <w:bottom w:val="sing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55B61432"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4531969C"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1A6BAD59"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2FE5FE88"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25628106" w14:textId="77777777" w:rsidR="00A777A1" w:rsidRPr="004556F3" w:rsidRDefault="00A777A1" w:rsidP="00A777A1">
            <w:pPr>
              <w:widowControl w:val="0"/>
              <w:pBdr>
                <w:bottom w:val="single" w:sz="4" w:space="1" w:color="auto"/>
              </w:pBdr>
              <w:rPr>
                <w:sz w:val="20"/>
                <w:szCs w:val="20"/>
              </w:rPr>
            </w:pPr>
            <w:r w:rsidRPr="004556F3">
              <w:rPr>
                <w:sz w:val="20"/>
                <w:szCs w:val="20"/>
              </w:rPr>
              <w:t>XXX</w:t>
            </w:r>
          </w:p>
        </w:tc>
      </w:tr>
      <w:tr w:rsidR="00A777A1" w:rsidRPr="004556F3" w14:paraId="03870FA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7C54CAB"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771B0938" w14:textId="77777777" w:rsidR="00A777A1" w:rsidRPr="004556F3" w:rsidRDefault="00A777A1" w:rsidP="00A777A1">
            <w:pPr>
              <w:widowControl w:val="0"/>
              <w:ind w:left="113" w:hanging="113"/>
              <w:jc w:val="left"/>
              <w:rPr>
                <w:b/>
                <w:bCs/>
                <w:sz w:val="20"/>
                <w:szCs w:val="20"/>
              </w:rPr>
            </w:pPr>
            <w:r w:rsidRPr="004556F3">
              <w:rPr>
                <w:b/>
                <w:bCs/>
                <w:sz w:val="20"/>
                <w:szCs w:val="20"/>
                <w:rtl/>
              </w:rPr>
              <w:t>רווח (הפסד) לתקופה</w:t>
            </w:r>
          </w:p>
        </w:tc>
        <w:tc>
          <w:tcPr>
            <w:tcW w:w="1077" w:type="dxa"/>
            <w:tcBorders>
              <w:top w:val="nil"/>
              <w:left w:val="nil"/>
              <w:bottom w:val="nil"/>
              <w:right w:val="nil"/>
            </w:tcBorders>
            <w:vAlign w:val="bottom"/>
          </w:tcPr>
          <w:p w14:paraId="633DA606"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4F17179C"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43F196EF"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263831CE"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54DB83A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0456730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6AB1D8C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F708A80"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B7E54F9"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488EB3B1"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259061F9"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F0B4AAD"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5F3C91AF"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31ADC150"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71DDF2A0" w14:textId="77777777" w:rsidR="00A777A1" w:rsidRPr="004556F3" w:rsidRDefault="00A777A1" w:rsidP="00A777A1">
            <w:pPr>
              <w:widowControl w:val="0"/>
              <w:rPr>
                <w:sz w:val="20"/>
                <w:szCs w:val="20"/>
              </w:rPr>
            </w:pPr>
          </w:p>
        </w:tc>
      </w:tr>
      <w:tr w:rsidR="00A777A1" w:rsidRPr="004556F3" w14:paraId="3C9124E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3D6902E"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1966038A" w14:textId="77777777" w:rsidR="00A777A1" w:rsidRPr="004556F3" w:rsidRDefault="00A777A1" w:rsidP="00A777A1">
            <w:pPr>
              <w:widowControl w:val="0"/>
              <w:ind w:left="113" w:hanging="113"/>
              <w:jc w:val="left"/>
              <w:rPr>
                <w:b/>
                <w:bCs/>
                <w:sz w:val="20"/>
                <w:szCs w:val="20"/>
              </w:rPr>
            </w:pPr>
            <w:r w:rsidRPr="004556F3">
              <w:rPr>
                <w:b/>
                <w:bCs/>
                <w:sz w:val="20"/>
                <w:szCs w:val="20"/>
                <w:rtl/>
              </w:rPr>
              <w:t>מיוחס ל:</w:t>
            </w:r>
          </w:p>
        </w:tc>
        <w:tc>
          <w:tcPr>
            <w:tcW w:w="1077" w:type="dxa"/>
            <w:tcBorders>
              <w:top w:val="nil"/>
              <w:left w:val="nil"/>
              <w:bottom w:val="nil"/>
              <w:right w:val="nil"/>
            </w:tcBorders>
            <w:vAlign w:val="bottom"/>
          </w:tcPr>
          <w:p w14:paraId="79A27BE7"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697844A7"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45EE9EB2"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6E4AFF4F"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4E316213"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578C4DCA" w14:textId="77777777" w:rsidR="00A777A1" w:rsidRPr="004556F3" w:rsidRDefault="00A777A1" w:rsidP="00A777A1">
            <w:pPr>
              <w:widowControl w:val="0"/>
              <w:rPr>
                <w:sz w:val="20"/>
                <w:szCs w:val="20"/>
              </w:rPr>
            </w:pPr>
          </w:p>
        </w:tc>
      </w:tr>
      <w:tr w:rsidR="00A777A1" w:rsidRPr="004556F3" w14:paraId="420C3FC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740DE86"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7EA58E25" w14:textId="77777777" w:rsidR="00A777A1" w:rsidRPr="004556F3" w:rsidRDefault="00A777A1" w:rsidP="00A777A1">
            <w:pPr>
              <w:widowControl w:val="0"/>
              <w:ind w:left="113" w:hanging="113"/>
              <w:jc w:val="left"/>
              <w:rPr>
                <w:sz w:val="20"/>
                <w:szCs w:val="20"/>
              </w:rPr>
            </w:pPr>
            <w:r w:rsidRPr="004556F3">
              <w:rPr>
                <w:sz w:val="20"/>
                <w:szCs w:val="20"/>
                <w:rtl/>
              </w:rPr>
              <w:t>בעלים של החברה האם</w:t>
            </w:r>
          </w:p>
        </w:tc>
        <w:tc>
          <w:tcPr>
            <w:tcW w:w="1077" w:type="dxa"/>
            <w:tcBorders>
              <w:top w:val="nil"/>
              <w:left w:val="nil"/>
              <w:bottom w:val="nil"/>
              <w:right w:val="nil"/>
            </w:tcBorders>
            <w:vAlign w:val="bottom"/>
          </w:tcPr>
          <w:p w14:paraId="304B2EFB"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4F5631AB"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38BC48D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2A42F9CF"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66763949"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6080A379"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11B2F0D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AF6D768"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1AB29A22"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50CFCCD0"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4EF125D2"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444D676"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FE4394C"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6176D693"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2712A78F" w14:textId="77777777" w:rsidR="00A777A1" w:rsidRPr="004556F3" w:rsidRDefault="00A777A1" w:rsidP="00A777A1">
            <w:pPr>
              <w:widowControl w:val="0"/>
              <w:rPr>
                <w:sz w:val="20"/>
                <w:szCs w:val="20"/>
              </w:rPr>
            </w:pPr>
          </w:p>
        </w:tc>
      </w:tr>
      <w:tr w:rsidR="00A777A1" w:rsidRPr="004556F3" w14:paraId="6E820CF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8CE446B"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3C238E52" w14:textId="77777777" w:rsidR="00A777A1" w:rsidRPr="004556F3" w:rsidRDefault="00A777A1" w:rsidP="00A777A1">
            <w:pPr>
              <w:widowControl w:val="0"/>
              <w:ind w:left="113" w:hanging="113"/>
              <w:jc w:val="left"/>
              <w:rPr>
                <w:sz w:val="20"/>
                <w:szCs w:val="20"/>
              </w:rPr>
            </w:pPr>
            <w:r w:rsidRPr="004556F3">
              <w:rPr>
                <w:sz w:val="20"/>
                <w:szCs w:val="20"/>
                <w:rtl/>
              </w:rPr>
              <w:t>זכויות שאינן מקנות שליטה</w:t>
            </w:r>
          </w:p>
        </w:tc>
        <w:tc>
          <w:tcPr>
            <w:tcW w:w="1077" w:type="dxa"/>
            <w:tcBorders>
              <w:top w:val="nil"/>
              <w:left w:val="nil"/>
              <w:bottom w:val="nil"/>
              <w:right w:val="nil"/>
            </w:tcBorders>
            <w:vAlign w:val="bottom"/>
          </w:tcPr>
          <w:p w14:paraId="3B17A446"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1505EC05"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1F3C4673"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666759F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25F2DDFA"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713A8EB8"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68A6A62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E379388"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05238660" w14:textId="77777777" w:rsidR="00A777A1" w:rsidRPr="004556F3" w:rsidRDefault="00A777A1" w:rsidP="00A777A1">
            <w:pPr>
              <w:widowControl w:val="0"/>
              <w:ind w:left="113" w:hanging="113"/>
              <w:jc w:val="left"/>
              <w:rPr>
                <w:sz w:val="20"/>
                <w:szCs w:val="20"/>
              </w:rPr>
            </w:pPr>
          </w:p>
        </w:tc>
        <w:tc>
          <w:tcPr>
            <w:tcW w:w="1077" w:type="dxa"/>
            <w:tcBorders>
              <w:top w:val="nil"/>
              <w:left w:val="nil"/>
              <w:bottom w:val="nil"/>
              <w:right w:val="nil"/>
            </w:tcBorders>
            <w:vAlign w:val="bottom"/>
          </w:tcPr>
          <w:p w14:paraId="3EE6CCAB"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37469403"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9A91367"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565A27DD"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5BB83422" w14:textId="77777777" w:rsidR="00A777A1" w:rsidRPr="004556F3" w:rsidRDefault="00A777A1" w:rsidP="00A777A1">
            <w:pPr>
              <w:widowControl w:val="0"/>
              <w:rPr>
                <w:sz w:val="20"/>
                <w:szCs w:val="20"/>
              </w:rPr>
            </w:pPr>
          </w:p>
        </w:tc>
        <w:tc>
          <w:tcPr>
            <w:tcW w:w="1079" w:type="dxa"/>
            <w:tcBorders>
              <w:top w:val="nil"/>
              <w:left w:val="nil"/>
              <w:bottom w:val="nil"/>
              <w:right w:val="nil"/>
            </w:tcBorders>
            <w:vAlign w:val="bottom"/>
          </w:tcPr>
          <w:p w14:paraId="44B4D6F1" w14:textId="77777777" w:rsidR="00A777A1" w:rsidRPr="004556F3" w:rsidRDefault="00A777A1" w:rsidP="00A777A1">
            <w:pPr>
              <w:widowControl w:val="0"/>
              <w:rPr>
                <w:sz w:val="20"/>
                <w:szCs w:val="20"/>
              </w:rPr>
            </w:pPr>
          </w:p>
        </w:tc>
      </w:tr>
      <w:tr w:rsidR="00A777A1" w:rsidRPr="004556F3" w14:paraId="24E5CEC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C420940"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6C69D495" w14:textId="77777777" w:rsidR="00A777A1" w:rsidRPr="004556F3" w:rsidRDefault="00A777A1" w:rsidP="00A777A1">
            <w:pPr>
              <w:widowControl w:val="0"/>
              <w:ind w:left="113" w:hanging="113"/>
              <w:jc w:val="left"/>
              <w:rPr>
                <w:sz w:val="20"/>
                <w:szCs w:val="20"/>
              </w:rPr>
            </w:pPr>
            <w:r w:rsidRPr="004556F3">
              <w:rPr>
                <w:b/>
                <w:bCs/>
                <w:sz w:val="20"/>
                <w:szCs w:val="20"/>
                <w:rtl/>
              </w:rPr>
              <w:t>רווח (הפסד) למניה רגילה אחת -</w:t>
            </w:r>
          </w:p>
        </w:tc>
        <w:tc>
          <w:tcPr>
            <w:tcW w:w="1077" w:type="dxa"/>
            <w:tcBorders>
              <w:top w:val="nil"/>
              <w:left w:val="nil"/>
              <w:bottom w:val="nil"/>
              <w:right w:val="nil"/>
            </w:tcBorders>
            <w:vAlign w:val="bottom"/>
          </w:tcPr>
          <w:p w14:paraId="330D4D65"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205ED982"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71CB247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942098D"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15751B80"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48ACB698" w14:textId="77777777" w:rsidR="00A777A1" w:rsidRPr="004556F3" w:rsidRDefault="00A777A1" w:rsidP="00A777A1">
            <w:pPr>
              <w:widowControl w:val="0"/>
              <w:rPr>
                <w:sz w:val="20"/>
                <w:szCs w:val="20"/>
              </w:rPr>
            </w:pPr>
          </w:p>
        </w:tc>
      </w:tr>
      <w:tr w:rsidR="00A777A1" w:rsidRPr="004556F3" w14:paraId="67DD6A6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F3B18F7"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39397FB1"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6DE47979"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7114FE6E"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4D71BC5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F526118"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36639E40"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26BAD07F" w14:textId="77777777" w:rsidR="00A777A1" w:rsidRPr="004556F3" w:rsidRDefault="00A777A1" w:rsidP="00A777A1">
            <w:pPr>
              <w:widowControl w:val="0"/>
              <w:rPr>
                <w:sz w:val="20"/>
                <w:szCs w:val="20"/>
              </w:rPr>
            </w:pPr>
          </w:p>
        </w:tc>
      </w:tr>
      <w:tr w:rsidR="00A777A1" w:rsidRPr="004556F3" w14:paraId="4671BFB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448028E"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996D535" w14:textId="77777777" w:rsidR="00A777A1" w:rsidRPr="004556F3" w:rsidRDefault="00A777A1" w:rsidP="00A777A1">
            <w:pPr>
              <w:widowControl w:val="0"/>
              <w:ind w:left="113" w:hanging="113"/>
              <w:jc w:val="left"/>
              <w:rPr>
                <w:b/>
                <w:bCs/>
                <w:sz w:val="20"/>
                <w:szCs w:val="20"/>
              </w:rPr>
            </w:pPr>
            <w:r w:rsidRPr="004556F3">
              <w:rPr>
                <w:b/>
                <w:bCs/>
                <w:sz w:val="20"/>
                <w:szCs w:val="20"/>
                <w:rtl/>
              </w:rPr>
              <w:t>מפעילויות נמשכות ומפעילויות שהופסקו:</w:t>
            </w:r>
          </w:p>
        </w:tc>
        <w:tc>
          <w:tcPr>
            <w:tcW w:w="1077" w:type="dxa"/>
            <w:tcBorders>
              <w:top w:val="nil"/>
              <w:left w:val="nil"/>
              <w:bottom w:val="nil"/>
              <w:right w:val="nil"/>
            </w:tcBorders>
            <w:vAlign w:val="bottom"/>
          </w:tcPr>
          <w:p w14:paraId="3A7E2101"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13C4F989"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6A5ABE7"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CC07A10"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1F1773AF"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61BDB912" w14:textId="77777777" w:rsidR="00A777A1" w:rsidRPr="004556F3" w:rsidRDefault="00A777A1" w:rsidP="00A777A1">
            <w:pPr>
              <w:widowControl w:val="0"/>
              <w:rPr>
                <w:sz w:val="20"/>
                <w:szCs w:val="20"/>
              </w:rPr>
            </w:pPr>
          </w:p>
        </w:tc>
      </w:tr>
      <w:tr w:rsidR="00A777A1" w:rsidRPr="004556F3" w14:paraId="68C9307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4D53AC2"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533BE570"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3BDDE609"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c>
          <w:tcPr>
            <w:tcW w:w="1077" w:type="dxa"/>
            <w:tcBorders>
              <w:top w:val="nil"/>
              <w:left w:val="nil"/>
              <w:bottom w:val="nil"/>
              <w:right w:val="nil"/>
            </w:tcBorders>
            <w:vAlign w:val="bottom"/>
          </w:tcPr>
          <w:p w14:paraId="4ACEB3C5"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c>
          <w:tcPr>
            <w:tcW w:w="1077" w:type="dxa"/>
            <w:tcBorders>
              <w:top w:val="nil"/>
              <w:left w:val="nil"/>
              <w:bottom w:val="nil"/>
              <w:right w:val="nil"/>
            </w:tcBorders>
            <w:vAlign w:val="bottom"/>
          </w:tcPr>
          <w:p w14:paraId="76D377DC"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c>
          <w:tcPr>
            <w:tcW w:w="1077" w:type="dxa"/>
            <w:tcBorders>
              <w:top w:val="nil"/>
              <w:left w:val="nil"/>
              <w:bottom w:val="nil"/>
              <w:right w:val="nil"/>
            </w:tcBorders>
            <w:vAlign w:val="bottom"/>
          </w:tcPr>
          <w:p w14:paraId="29AA3752"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c>
          <w:tcPr>
            <w:tcW w:w="1077" w:type="dxa"/>
            <w:tcBorders>
              <w:top w:val="nil"/>
              <w:left w:val="nil"/>
              <w:bottom w:val="nil"/>
              <w:right w:val="nil"/>
            </w:tcBorders>
            <w:noWrap/>
            <w:vAlign w:val="bottom"/>
          </w:tcPr>
          <w:p w14:paraId="02191D22"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c>
          <w:tcPr>
            <w:tcW w:w="1079" w:type="dxa"/>
            <w:tcBorders>
              <w:top w:val="nil"/>
              <w:left w:val="nil"/>
              <w:bottom w:val="nil"/>
              <w:right w:val="nil"/>
            </w:tcBorders>
            <w:noWrap/>
            <w:vAlign w:val="bottom"/>
          </w:tcPr>
          <w:p w14:paraId="187F5AC0" w14:textId="77777777" w:rsidR="00A777A1" w:rsidRPr="004556F3" w:rsidRDefault="00A777A1" w:rsidP="00A777A1">
            <w:pPr>
              <w:widowControl w:val="0"/>
              <w:pBdr>
                <w:bottom w:val="single" w:sz="4" w:space="1" w:color="auto"/>
              </w:pBdr>
              <w:jc w:val="center"/>
              <w:rPr>
                <w:sz w:val="20"/>
                <w:szCs w:val="20"/>
              </w:rPr>
            </w:pPr>
            <w:r w:rsidRPr="004556F3">
              <w:rPr>
                <w:b/>
                <w:bCs/>
                <w:sz w:val="20"/>
                <w:szCs w:val="20"/>
                <w:rtl/>
              </w:rPr>
              <w:t>ש"ח</w:t>
            </w:r>
          </w:p>
        </w:tc>
      </w:tr>
      <w:tr w:rsidR="00A777A1" w:rsidRPr="004556F3" w14:paraId="5D0F47F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9556FB2"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2DAABC0F" w14:textId="77777777" w:rsidR="00A777A1" w:rsidRPr="004556F3" w:rsidRDefault="00A777A1" w:rsidP="00A777A1">
            <w:pPr>
              <w:widowControl w:val="0"/>
              <w:ind w:left="113" w:hanging="113"/>
              <w:jc w:val="left"/>
              <w:rPr>
                <w:sz w:val="20"/>
                <w:szCs w:val="20"/>
                <w:rtl/>
              </w:rPr>
            </w:pPr>
            <w:r w:rsidRPr="004556F3">
              <w:rPr>
                <w:sz w:val="20"/>
                <w:szCs w:val="20"/>
                <w:rtl/>
              </w:rPr>
              <w:t>רווח (הפסד) למניה:</w:t>
            </w:r>
          </w:p>
        </w:tc>
        <w:tc>
          <w:tcPr>
            <w:tcW w:w="1077" w:type="dxa"/>
            <w:tcBorders>
              <w:top w:val="nil"/>
              <w:left w:val="nil"/>
              <w:bottom w:val="nil"/>
              <w:right w:val="nil"/>
            </w:tcBorders>
            <w:vAlign w:val="bottom"/>
          </w:tcPr>
          <w:p w14:paraId="09FD4E5D"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55B4012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759C236E"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2082801"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0DF3575A"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4B6AD8E3" w14:textId="77777777" w:rsidR="00A777A1" w:rsidRPr="004556F3" w:rsidRDefault="00A777A1" w:rsidP="00A777A1">
            <w:pPr>
              <w:widowControl w:val="0"/>
              <w:rPr>
                <w:sz w:val="20"/>
                <w:szCs w:val="20"/>
              </w:rPr>
            </w:pPr>
          </w:p>
        </w:tc>
      </w:tr>
      <w:tr w:rsidR="00A777A1" w:rsidRPr="004556F3" w14:paraId="46B639F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E49B8B6"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5D3FE4FF" w14:textId="77777777" w:rsidR="00A777A1" w:rsidRPr="004556F3" w:rsidRDefault="00A777A1" w:rsidP="00A777A1">
            <w:pPr>
              <w:widowControl w:val="0"/>
              <w:ind w:left="113" w:hanging="113"/>
              <w:jc w:val="left"/>
              <w:rPr>
                <w:sz w:val="20"/>
                <w:szCs w:val="20"/>
              </w:rPr>
            </w:pPr>
            <w:r w:rsidRPr="004556F3">
              <w:rPr>
                <w:sz w:val="20"/>
                <w:szCs w:val="20"/>
                <w:rtl/>
              </w:rPr>
              <w:t>בסיסי</w:t>
            </w:r>
          </w:p>
        </w:tc>
        <w:tc>
          <w:tcPr>
            <w:tcW w:w="1077" w:type="dxa"/>
            <w:tcBorders>
              <w:top w:val="nil"/>
              <w:left w:val="nil"/>
              <w:bottom w:val="nil"/>
              <w:right w:val="nil"/>
            </w:tcBorders>
            <w:vAlign w:val="bottom"/>
          </w:tcPr>
          <w:p w14:paraId="77410464"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145276E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3AA8381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627C785C"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5C224F7D"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2B506818"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1B5CC0B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7DA52A8"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6DA1CB06"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72F696C5"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7902EB7D"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0111838"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ADACEEC"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2740FE84"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0370D9B6" w14:textId="77777777" w:rsidR="00A777A1" w:rsidRPr="004556F3" w:rsidRDefault="00A777A1" w:rsidP="00A777A1">
            <w:pPr>
              <w:widowControl w:val="0"/>
              <w:rPr>
                <w:sz w:val="20"/>
                <w:szCs w:val="20"/>
              </w:rPr>
            </w:pPr>
          </w:p>
        </w:tc>
      </w:tr>
      <w:tr w:rsidR="00A777A1" w:rsidRPr="004556F3" w14:paraId="65CAB0F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05AA6D1"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0BE7472" w14:textId="77777777" w:rsidR="00A777A1" w:rsidRPr="004556F3" w:rsidRDefault="00A777A1" w:rsidP="00A777A1">
            <w:pPr>
              <w:widowControl w:val="0"/>
              <w:ind w:left="113" w:hanging="113"/>
              <w:jc w:val="left"/>
              <w:rPr>
                <w:sz w:val="20"/>
                <w:szCs w:val="20"/>
              </w:rPr>
            </w:pPr>
            <w:r w:rsidRPr="004556F3">
              <w:rPr>
                <w:sz w:val="20"/>
                <w:szCs w:val="20"/>
                <w:rtl/>
              </w:rPr>
              <w:t>מדולל</w:t>
            </w:r>
          </w:p>
        </w:tc>
        <w:tc>
          <w:tcPr>
            <w:tcW w:w="1077" w:type="dxa"/>
            <w:tcBorders>
              <w:top w:val="nil"/>
              <w:left w:val="nil"/>
              <w:bottom w:val="nil"/>
              <w:right w:val="nil"/>
            </w:tcBorders>
            <w:vAlign w:val="bottom"/>
          </w:tcPr>
          <w:p w14:paraId="65860F0E"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62FC7D8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0B687E09"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42B7D88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21FA111A"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116EE16C"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13AE15E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BF2FD0C"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23E273A0"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417A98CB"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17446B28"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36CF94FB"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5493248B"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2BEDCDA7"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5CF73B62" w14:textId="77777777" w:rsidR="00A777A1" w:rsidRPr="004556F3" w:rsidRDefault="00A777A1" w:rsidP="00A777A1">
            <w:pPr>
              <w:widowControl w:val="0"/>
              <w:rPr>
                <w:sz w:val="20"/>
                <w:szCs w:val="20"/>
              </w:rPr>
            </w:pPr>
          </w:p>
        </w:tc>
      </w:tr>
      <w:tr w:rsidR="00A777A1" w:rsidRPr="004556F3" w14:paraId="4C9BB9B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88A85E6"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153F99A1" w14:textId="77777777" w:rsidR="00A777A1" w:rsidRPr="004556F3" w:rsidRDefault="00A777A1" w:rsidP="00A777A1">
            <w:pPr>
              <w:widowControl w:val="0"/>
              <w:ind w:left="113" w:hanging="113"/>
              <w:jc w:val="left"/>
              <w:rPr>
                <w:b/>
                <w:bCs/>
                <w:sz w:val="20"/>
                <w:szCs w:val="20"/>
              </w:rPr>
            </w:pPr>
            <w:r w:rsidRPr="004556F3">
              <w:rPr>
                <w:b/>
                <w:bCs/>
                <w:sz w:val="20"/>
                <w:szCs w:val="20"/>
                <w:rtl/>
              </w:rPr>
              <w:t>מפעילויות נמשכות:</w:t>
            </w:r>
          </w:p>
        </w:tc>
        <w:tc>
          <w:tcPr>
            <w:tcW w:w="1077" w:type="dxa"/>
            <w:tcBorders>
              <w:top w:val="nil"/>
              <w:left w:val="nil"/>
              <w:bottom w:val="nil"/>
              <w:right w:val="nil"/>
            </w:tcBorders>
            <w:vAlign w:val="bottom"/>
          </w:tcPr>
          <w:p w14:paraId="43F57D7F"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3BDC39F8"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AA8A7DA"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33C17FD"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3370E475"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0CF9220B" w14:textId="77777777" w:rsidR="00A777A1" w:rsidRPr="004556F3" w:rsidRDefault="00A777A1" w:rsidP="00A777A1">
            <w:pPr>
              <w:widowControl w:val="0"/>
              <w:rPr>
                <w:sz w:val="20"/>
                <w:szCs w:val="20"/>
              </w:rPr>
            </w:pPr>
          </w:p>
        </w:tc>
      </w:tr>
      <w:tr w:rsidR="00A777A1" w:rsidRPr="004556F3" w14:paraId="39E9FD8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D2F8FE6"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74B020CD"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23E745CC"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7A6D572E"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4FB6892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8B795ED"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25FF5DE5"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50C1E7E4" w14:textId="77777777" w:rsidR="00A777A1" w:rsidRPr="004556F3" w:rsidRDefault="00A777A1" w:rsidP="00A777A1">
            <w:pPr>
              <w:widowControl w:val="0"/>
              <w:rPr>
                <w:sz w:val="20"/>
                <w:szCs w:val="20"/>
              </w:rPr>
            </w:pPr>
          </w:p>
        </w:tc>
      </w:tr>
      <w:tr w:rsidR="00A777A1" w:rsidRPr="004556F3" w14:paraId="6515A71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0B00CDE"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5CEA7EE8" w14:textId="77777777" w:rsidR="00A777A1" w:rsidRPr="004556F3" w:rsidRDefault="00A777A1" w:rsidP="00A777A1">
            <w:pPr>
              <w:widowControl w:val="0"/>
              <w:ind w:left="113" w:hanging="113"/>
              <w:jc w:val="left"/>
              <w:rPr>
                <w:sz w:val="20"/>
                <w:szCs w:val="20"/>
                <w:rtl/>
              </w:rPr>
            </w:pPr>
            <w:r w:rsidRPr="004556F3">
              <w:rPr>
                <w:sz w:val="20"/>
                <w:szCs w:val="20"/>
                <w:rtl/>
              </w:rPr>
              <w:t>רווח (הפסד) למניה:</w:t>
            </w:r>
          </w:p>
        </w:tc>
        <w:tc>
          <w:tcPr>
            <w:tcW w:w="1077" w:type="dxa"/>
            <w:tcBorders>
              <w:top w:val="nil"/>
              <w:left w:val="nil"/>
              <w:bottom w:val="nil"/>
              <w:right w:val="nil"/>
            </w:tcBorders>
            <w:vAlign w:val="bottom"/>
          </w:tcPr>
          <w:p w14:paraId="2B137774"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24DA6992"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6A10C40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03C3C86"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41EA9235"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5EF7D790" w14:textId="77777777" w:rsidR="00A777A1" w:rsidRPr="004556F3" w:rsidRDefault="00A777A1" w:rsidP="00A777A1">
            <w:pPr>
              <w:widowControl w:val="0"/>
              <w:rPr>
                <w:sz w:val="20"/>
                <w:szCs w:val="20"/>
              </w:rPr>
            </w:pPr>
          </w:p>
        </w:tc>
      </w:tr>
      <w:tr w:rsidR="00A777A1" w:rsidRPr="004556F3" w14:paraId="4EE06B2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AB93B1D"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7F1D7BC2" w14:textId="77777777" w:rsidR="00A777A1" w:rsidRPr="004556F3" w:rsidRDefault="00A777A1" w:rsidP="00A777A1">
            <w:pPr>
              <w:widowControl w:val="0"/>
              <w:ind w:left="113" w:hanging="113"/>
              <w:jc w:val="left"/>
              <w:rPr>
                <w:sz w:val="20"/>
                <w:szCs w:val="20"/>
                <w:rtl/>
              </w:rPr>
            </w:pPr>
            <w:r w:rsidRPr="004556F3">
              <w:rPr>
                <w:sz w:val="20"/>
                <w:szCs w:val="20"/>
                <w:rtl/>
              </w:rPr>
              <w:t>בסיסי</w:t>
            </w:r>
          </w:p>
        </w:tc>
        <w:tc>
          <w:tcPr>
            <w:tcW w:w="1077" w:type="dxa"/>
            <w:tcBorders>
              <w:top w:val="nil"/>
              <w:left w:val="nil"/>
              <w:bottom w:val="nil"/>
              <w:right w:val="nil"/>
            </w:tcBorders>
            <w:vAlign w:val="bottom"/>
          </w:tcPr>
          <w:p w14:paraId="2921B278"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0CC87C2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024F1CB1"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300C5AD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6505A7D9"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2505141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4EE3DA3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27C9FBA"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52085825"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252A5869"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648E8D3B"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4BCD0F83"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4D8F0D4"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619BBF7E"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2F0E33BE" w14:textId="77777777" w:rsidR="00A777A1" w:rsidRPr="004556F3" w:rsidRDefault="00A777A1" w:rsidP="00A777A1">
            <w:pPr>
              <w:widowControl w:val="0"/>
              <w:rPr>
                <w:sz w:val="20"/>
                <w:szCs w:val="20"/>
              </w:rPr>
            </w:pPr>
          </w:p>
        </w:tc>
      </w:tr>
      <w:tr w:rsidR="00A777A1" w:rsidRPr="004556F3" w14:paraId="1A27323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6382450" w14:textId="77777777" w:rsidR="00A777A1" w:rsidRPr="005F7BB7"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02D5D5DA" w14:textId="77777777" w:rsidR="00A777A1" w:rsidRPr="004556F3" w:rsidRDefault="00A777A1" w:rsidP="00A777A1">
            <w:pPr>
              <w:widowControl w:val="0"/>
              <w:ind w:left="113" w:hanging="113"/>
              <w:jc w:val="left"/>
              <w:rPr>
                <w:sz w:val="20"/>
                <w:szCs w:val="20"/>
              </w:rPr>
            </w:pPr>
            <w:r w:rsidRPr="004556F3">
              <w:rPr>
                <w:sz w:val="20"/>
                <w:szCs w:val="20"/>
                <w:rtl/>
              </w:rPr>
              <w:t>מדולל</w:t>
            </w:r>
          </w:p>
        </w:tc>
        <w:tc>
          <w:tcPr>
            <w:tcW w:w="1077" w:type="dxa"/>
            <w:tcBorders>
              <w:top w:val="nil"/>
              <w:left w:val="nil"/>
              <w:bottom w:val="nil"/>
              <w:right w:val="nil"/>
            </w:tcBorders>
            <w:vAlign w:val="bottom"/>
          </w:tcPr>
          <w:p w14:paraId="6079B5EE"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38454BF9"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55805823"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37C217E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2C1B9C9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9" w:type="dxa"/>
            <w:tcBorders>
              <w:top w:val="nil"/>
              <w:left w:val="nil"/>
              <w:bottom w:val="nil"/>
              <w:right w:val="nil"/>
            </w:tcBorders>
            <w:noWrap/>
            <w:vAlign w:val="bottom"/>
          </w:tcPr>
          <w:p w14:paraId="3A52EBA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441B270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CBF66C9" w14:textId="77777777" w:rsidR="00A777A1" w:rsidRPr="005F7BB7" w:rsidRDefault="00A777A1" w:rsidP="00A777A1">
            <w:pPr>
              <w:widowControl w:val="0"/>
              <w:jc w:val="center"/>
              <w:rPr>
                <w:color w:val="2C5234"/>
              </w:rPr>
            </w:pPr>
          </w:p>
        </w:tc>
        <w:tc>
          <w:tcPr>
            <w:tcW w:w="2324" w:type="dxa"/>
            <w:tcBorders>
              <w:top w:val="nil"/>
              <w:left w:val="single" w:sz="4" w:space="0" w:color="86BC25"/>
              <w:bottom w:val="nil"/>
              <w:right w:val="nil"/>
            </w:tcBorders>
            <w:noWrap/>
            <w:vAlign w:val="bottom"/>
          </w:tcPr>
          <w:p w14:paraId="05D72D4D"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2AF19540"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10F78D86"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03FCF5EC"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A73009B"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48EAF1AE" w14:textId="77777777" w:rsidR="00A777A1" w:rsidRPr="004556F3" w:rsidRDefault="00A777A1" w:rsidP="00A777A1">
            <w:pPr>
              <w:widowControl w:val="0"/>
              <w:rPr>
                <w:sz w:val="20"/>
                <w:szCs w:val="20"/>
              </w:rPr>
            </w:pPr>
          </w:p>
        </w:tc>
        <w:tc>
          <w:tcPr>
            <w:tcW w:w="1079" w:type="dxa"/>
            <w:tcBorders>
              <w:top w:val="nil"/>
              <w:left w:val="nil"/>
              <w:bottom w:val="nil"/>
              <w:right w:val="nil"/>
            </w:tcBorders>
            <w:noWrap/>
            <w:vAlign w:val="bottom"/>
          </w:tcPr>
          <w:p w14:paraId="784682F7" w14:textId="77777777" w:rsidR="00A777A1" w:rsidRPr="004556F3" w:rsidRDefault="00A777A1" w:rsidP="00A777A1">
            <w:pPr>
              <w:widowControl w:val="0"/>
              <w:rPr>
                <w:sz w:val="20"/>
                <w:szCs w:val="20"/>
              </w:rPr>
            </w:pPr>
          </w:p>
        </w:tc>
      </w:tr>
    </w:tbl>
    <w:p w14:paraId="60B43325" w14:textId="77777777" w:rsidR="00CA7C74" w:rsidRPr="004556F3" w:rsidRDefault="007232A5" w:rsidP="006613CD">
      <w:pPr>
        <w:rPr>
          <w:rtl/>
        </w:rPr>
      </w:pPr>
      <w:r w:rsidRPr="004556F3">
        <w:rPr>
          <w:rtl/>
        </w:rPr>
        <w:br w:type="page"/>
      </w:r>
    </w:p>
    <w:tbl>
      <w:tblPr>
        <w:bidiVisual/>
        <w:tblW w:w="10209" w:type="dxa"/>
        <w:tblInd w:w="-5" w:type="dxa"/>
        <w:tblLayout w:type="fixed"/>
        <w:tblLook w:val="04A0" w:firstRow="1" w:lastRow="0" w:firstColumn="1" w:lastColumn="0" w:noHBand="0" w:noVBand="1"/>
      </w:tblPr>
      <w:tblGrid>
        <w:gridCol w:w="1417"/>
        <w:gridCol w:w="5386"/>
        <w:gridCol w:w="1134"/>
        <w:gridCol w:w="1136"/>
        <w:gridCol w:w="1136"/>
      </w:tblGrid>
      <w:tr w:rsidR="0067343A" w:rsidRPr="0067343A" w14:paraId="64E7E92F" w14:textId="77777777" w:rsidTr="0026020D">
        <w:trPr>
          <w:tblHeader/>
        </w:trPr>
        <w:tc>
          <w:tcPr>
            <w:tcW w:w="1417" w:type="dxa"/>
            <w:tcBorders>
              <w:right w:val="single" w:sz="4" w:space="0" w:color="86BC25"/>
            </w:tcBorders>
            <w:shd w:val="clear" w:color="auto" w:fill="86BC25"/>
            <w:hideMark/>
          </w:tcPr>
          <w:p w14:paraId="7C1AEDDA" w14:textId="77777777" w:rsidR="00CA7C74" w:rsidRPr="0067343A" w:rsidRDefault="00CA7C74"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2" w:type="dxa"/>
            <w:gridSpan w:val="4"/>
            <w:tcBorders>
              <w:left w:val="single" w:sz="4" w:space="0" w:color="86BC25"/>
            </w:tcBorders>
            <w:shd w:val="clear" w:color="auto" w:fill="86BC25"/>
          </w:tcPr>
          <w:p w14:paraId="3023B51D" w14:textId="77777777" w:rsidR="00CA7C74" w:rsidRPr="0067343A" w:rsidRDefault="00CA7C74"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5F7BB7" w:rsidRPr="005F7BB7" w14:paraId="5C6D60E6" w14:textId="77777777" w:rsidTr="0026020D">
        <w:trPr>
          <w:tblHeader/>
        </w:trPr>
        <w:tc>
          <w:tcPr>
            <w:tcW w:w="1417" w:type="dxa"/>
            <w:tcBorders>
              <w:right w:val="single" w:sz="4" w:space="0" w:color="86BC25"/>
            </w:tcBorders>
          </w:tcPr>
          <w:p w14:paraId="2FE98D23" w14:textId="77777777" w:rsidR="00CA7C74" w:rsidRPr="005F7BB7" w:rsidRDefault="00CA7C74" w:rsidP="006613CD">
            <w:pPr>
              <w:widowControl w:val="0"/>
              <w:jc w:val="center"/>
              <w:rPr>
                <w:rStyle w:val="af"/>
                <w:rFonts w:cs="Arial"/>
                <w:color w:val="2C5234"/>
                <w:lang w:bidi="he-IL"/>
              </w:rPr>
            </w:pPr>
          </w:p>
        </w:tc>
        <w:tc>
          <w:tcPr>
            <w:tcW w:w="8792" w:type="dxa"/>
            <w:gridSpan w:val="4"/>
            <w:tcBorders>
              <w:left w:val="single" w:sz="4" w:space="0" w:color="86BC25"/>
            </w:tcBorders>
          </w:tcPr>
          <w:p w14:paraId="2DD8421F" w14:textId="77777777" w:rsidR="00CA7C74" w:rsidRPr="005F7BB7" w:rsidRDefault="00CA7C74" w:rsidP="006613CD">
            <w:pPr>
              <w:widowControl w:val="0"/>
              <w:rPr>
                <w:color w:val="2C5234"/>
                <w:sz w:val="20"/>
                <w:szCs w:val="20"/>
              </w:rPr>
            </w:pPr>
          </w:p>
        </w:tc>
      </w:tr>
      <w:tr w:rsidR="005F7BB7" w:rsidRPr="005F7BB7" w14:paraId="0A11B7C5" w14:textId="77777777" w:rsidTr="0026020D">
        <w:trPr>
          <w:tblHeader/>
        </w:trPr>
        <w:tc>
          <w:tcPr>
            <w:tcW w:w="1417" w:type="dxa"/>
            <w:tcBorders>
              <w:right w:val="single" w:sz="4" w:space="0" w:color="86BC25"/>
            </w:tcBorders>
          </w:tcPr>
          <w:p w14:paraId="6B2B35E3" w14:textId="77777777" w:rsidR="00CA7C74" w:rsidRPr="005F7BB7" w:rsidRDefault="00CA7C74" w:rsidP="006613CD">
            <w:pPr>
              <w:widowControl w:val="0"/>
              <w:jc w:val="center"/>
              <w:rPr>
                <w:rStyle w:val="af"/>
                <w:rFonts w:cs="Arial"/>
                <w:color w:val="2C5234"/>
              </w:rPr>
            </w:pPr>
            <w:r w:rsidRPr="005F7BB7">
              <w:rPr>
                <w:color w:val="2C5234"/>
              </w:rPr>
              <w:t>IAS 1.10(e),</w:t>
            </w:r>
            <w:r w:rsidRPr="005F7BB7">
              <w:rPr>
                <w:color w:val="2C5234"/>
              </w:rPr>
              <w:br/>
              <w:t>51(b</w:t>
            </w:r>
            <w:proofErr w:type="gramStart"/>
            <w:r w:rsidRPr="005F7BB7">
              <w:rPr>
                <w:color w:val="2C5234"/>
              </w:rPr>
              <w:t>),(</w:t>
            </w:r>
            <w:proofErr w:type="gramEnd"/>
            <w:r w:rsidRPr="005F7BB7">
              <w:rPr>
                <w:color w:val="2C5234"/>
              </w:rPr>
              <w:t>c)</w:t>
            </w:r>
          </w:p>
        </w:tc>
        <w:tc>
          <w:tcPr>
            <w:tcW w:w="8792" w:type="dxa"/>
            <w:gridSpan w:val="4"/>
            <w:tcBorders>
              <w:left w:val="single" w:sz="4" w:space="0" w:color="86BC25"/>
            </w:tcBorders>
          </w:tcPr>
          <w:p w14:paraId="73BF399A" w14:textId="49B6C7DB" w:rsidR="00CA7C74" w:rsidRPr="005F7BB7" w:rsidRDefault="00CA7C74" w:rsidP="006613CD">
            <w:pPr>
              <w:widowControl w:val="0"/>
              <w:jc w:val="left"/>
              <w:rPr>
                <w:bCs/>
                <w:color w:val="2C5234"/>
                <w:sz w:val="20"/>
                <w:szCs w:val="20"/>
                <w:rtl/>
              </w:rPr>
            </w:pPr>
            <w:r w:rsidRPr="005F7BB7">
              <w:rPr>
                <w:bCs/>
                <w:color w:val="2C5234"/>
                <w:sz w:val="20"/>
                <w:szCs w:val="20"/>
                <w:rtl/>
              </w:rPr>
              <w:t>ביאורים לדוחות כספיים תמציתיים מאוחדים</w:t>
            </w:r>
            <w:r w:rsidRPr="005F7BB7">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5F7BB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5F7BB7" w:rsidRPr="005F7BB7" w14:paraId="711B9430" w14:textId="77777777" w:rsidTr="0026020D">
        <w:tc>
          <w:tcPr>
            <w:tcW w:w="1417" w:type="dxa"/>
            <w:tcBorders>
              <w:right w:val="single" w:sz="4" w:space="0" w:color="86BC25"/>
            </w:tcBorders>
          </w:tcPr>
          <w:p w14:paraId="64C3A68E" w14:textId="77777777" w:rsidR="00CA7C74" w:rsidRPr="005F7BB7" w:rsidRDefault="00CA7C74" w:rsidP="006613CD">
            <w:pPr>
              <w:widowControl w:val="0"/>
              <w:jc w:val="center"/>
              <w:rPr>
                <w:rStyle w:val="af"/>
                <w:rFonts w:cs="Arial"/>
                <w:color w:val="2C5234"/>
                <w:lang w:bidi="he-IL"/>
              </w:rPr>
            </w:pPr>
          </w:p>
        </w:tc>
        <w:tc>
          <w:tcPr>
            <w:tcW w:w="8792" w:type="dxa"/>
            <w:gridSpan w:val="4"/>
            <w:tcBorders>
              <w:left w:val="single" w:sz="4" w:space="0" w:color="86BC25"/>
            </w:tcBorders>
          </w:tcPr>
          <w:p w14:paraId="40D972F2" w14:textId="77777777" w:rsidR="00CA7C74" w:rsidRPr="005F7BB7" w:rsidRDefault="00CA7C74" w:rsidP="006613CD">
            <w:pPr>
              <w:widowControl w:val="0"/>
              <w:rPr>
                <w:color w:val="2C5234"/>
                <w:sz w:val="20"/>
                <w:szCs w:val="20"/>
              </w:rPr>
            </w:pPr>
          </w:p>
        </w:tc>
      </w:tr>
      <w:tr w:rsidR="005F7BB7" w:rsidRPr="00EA6F98" w14:paraId="2154AC0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A10F351" w14:textId="77777777" w:rsidR="00CA7C74" w:rsidRPr="00EA6F98" w:rsidRDefault="00CA7C74" w:rsidP="006613CD">
            <w:pPr>
              <w:widowControl w:val="0"/>
              <w:jc w:val="center"/>
              <w:rPr>
                <w:color w:val="009A44"/>
                <w:rtl/>
                <w:lang w:bidi="ar-SA"/>
              </w:rPr>
            </w:pPr>
          </w:p>
        </w:tc>
        <w:tc>
          <w:tcPr>
            <w:tcW w:w="8792" w:type="dxa"/>
            <w:gridSpan w:val="4"/>
            <w:tcBorders>
              <w:top w:val="nil"/>
              <w:left w:val="single" w:sz="4" w:space="0" w:color="86BC25"/>
              <w:bottom w:val="nil"/>
              <w:right w:val="nil"/>
            </w:tcBorders>
            <w:noWrap/>
            <w:vAlign w:val="bottom"/>
          </w:tcPr>
          <w:p w14:paraId="07534A43" w14:textId="77777777" w:rsidR="00CA7C74" w:rsidRPr="00EA6F98" w:rsidRDefault="00CA7C74" w:rsidP="00FC0AA2">
            <w:pPr>
              <w:rPr>
                <w:b/>
                <w:bCs/>
                <w:color w:val="009A44"/>
                <w:sz w:val="20"/>
                <w:szCs w:val="20"/>
                <w:rtl/>
              </w:rPr>
            </w:pPr>
            <w:r w:rsidRPr="00EA6F98">
              <w:rPr>
                <w:b/>
                <w:bCs/>
                <w:color w:val="009A44"/>
                <w:sz w:val="20"/>
                <w:szCs w:val="20"/>
                <w:rtl/>
              </w:rPr>
              <w:t xml:space="preserve">ביאור </w:t>
            </w:r>
            <w:r w:rsidR="00FC0AA2">
              <w:rPr>
                <w:rFonts w:hint="cs"/>
                <w:b/>
                <w:bCs/>
                <w:color w:val="009A44"/>
                <w:sz w:val="20"/>
                <w:szCs w:val="20"/>
                <w:rtl/>
              </w:rPr>
              <w:t>27</w:t>
            </w:r>
            <w:r w:rsidRPr="00EA6F98">
              <w:rPr>
                <w:b/>
                <w:bCs/>
                <w:color w:val="009A44"/>
                <w:sz w:val="20"/>
                <w:szCs w:val="20"/>
                <w:rtl/>
                <w:lang w:bidi="ar-SA"/>
              </w:rPr>
              <w:t xml:space="preserve"> - </w:t>
            </w:r>
            <w:r w:rsidRPr="00EA6F98">
              <w:rPr>
                <w:b/>
                <w:bCs/>
                <w:color w:val="009A44"/>
                <w:sz w:val="20"/>
                <w:szCs w:val="20"/>
                <w:rtl/>
              </w:rPr>
              <w:t>הצגה מחדש של דוחות כספיים לתקופות דיווח קודמות (המשך)</w:t>
            </w:r>
          </w:p>
        </w:tc>
      </w:tr>
      <w:tr w:rsidR="00CA7C74" w:rsidRPr="004556F3" w14:paraId="3889B3B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587184" w14:textId="77777777" w:rsidR="00CA7C74" w:rsidRPr="005F7BB7" w:rsidRDefault="00CA7C74" w:rsidP="006613CD">
            <w:pPr>
              <w:widowControl w:val="0"/>
              <w:jc w:val="center"/>
              <w:rPr>
                <w:color w:val="2C5234"/>
                <w:rtl/>
                <w:lang w:bidi="ar-SA"/>
              </w:rPr>
            </w:pPr>
          </w:p>
        </w:tc>
        <w:tc>
          <w:tcPr>
            <w:tcW w:w="8792" w:type="dxa"/>
            <w:gridSpan w:val="4"/>
            <w:tcBorders>
              <w:top w:val="nil"/>
              <w:left w:val="single" w:sz="4" w:space="0" w:color="86BC25"/>
              <w:bottom w:val="nil"/>
              <w:right w:val="nil"/>
            </w:tcBorders>
            <w:noWrap/>
            <w:vAlign w:val="bottom"/>
          </w:tcPr>
          <w:p w14:paraId="0407C127" w14:textId="77777777" w:rsidR="00CA7C74" w:rsidRPr="004556F3" w:rsidRDefault="00CA7C74" w:rsidP="006613CD">
            <w:pPr>
              <w:widowControl w:val="0"/>
              <w:rPr>
                <w:color w:val="002776"/>
                <w:sz w:val="20"/>
                <w:szCs w:val="20"/>
                <w:rtl/>
              </w:rPr>
            </w:pPr>
          </w:p>
        </w:tc>
      </w:tr>
      <w:tr w:rsidR="00CA7C74" w:rsidRPr="004556F3" w14:paraId="20BBCCD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C1007A" w14:textId="77777777" w:rsidR="00CA7C74" w:rsidRPr="005F7BB7" w:rsidRDefault="00CA7C74" w:rsidP="006613CD">
            <w:pPr>
              <w:widowControl w:val="0"/>
              <w:jc w:val="center"/>
              <w:rPr>
                <w:color w:val="2C5234"/>
                <w:rtl/>
                <w:lang w:bidi="ar-SA"/>
              </w:rPr>
            </w:pPr>
            <w:r w:rsidRPr="005F7BB7">
              <w:rPr>
                <w:color w:val="2C5234"/>
                <w:rtl/>
              </w:rPr>
              <w:t xml:space="preserve">תקנה </w:t>
            </w:r>
            <w:r w:rsidRPr="005F7BB7">
              <w:rPr>
                <w:color w:val="2C5234"/>
                <w:rtl/>
                <w:lang w:bidi="ar-SA"/>
              </w:rPr>
              <w:t>42 (</w:t>
            </w:r>
            <w:r w:rsidRPr="005F7BB7">
              <w:rPr>
                <w:color w:val="2C5234"/>
                <w:rtl/>
              </w:rPr>
              <w:t>א</w:t>
            </w:r>
            <w:r w:rsidRPr="005F7BB7">
              <w:rPr>
                <w:color w:val="2C5234"/>
                <w:rtl/>
                <w:lang w:bidi="ar-SA"/>
              </w:rPr>
              <w:t>)(2)(</w:t>
            </w:r>
            <w:r w:rsidRPr="005F7BB7">
              <w:rPr>
                <w:color w:val="2C5234"/>
                <w:rtl/>
              </w:rPr>
              <w:t>א</w:t>
            </w:r>
            <w:r w:rsidRPr="005F7BB7">
              <w:rPr>
                <w:color w:val="2C5234"/>
                <w:rtl/>
                <w:lang w:bidi="ar-SA"/>
              </w:rPr>
              <w:t>)</w:t>
            </w:r>
          </w:p>
        </w:tc>
        <w:tc>
          <w:tcPr>
            <w:tcW w:w="8792" w:type="dxa"/>
            <w:gridSpan w:val="4"/>
            <w:tcBorders>
              <w:top w:val="nil"/>
              <w:left w:val="single" w:sz="4" w:space="0" w:color="86BC25"/>
              <w:bottom w:val="nil"/>
              <w:right w:val="nil"/>
            </w:tcBorders>
            <w:noWrap/>
          </w:tcPr>
          <w:p w14:paraId="283BFF3F" w14:textId="77777777" w:rsidR="00CA7C74" w:rsidRPr="004556F3" w:rsidRDefault="00952F2A" w:rsidP="006613CD">
            <w:pPr>
              <w:widowControl w:val="0"/>
              <w:rPr>
                <w:color w:val="002776"/>
                <w:sz w:val="20"/>
                <w:szCs w:val="20"/>
                <w:rtl/>
                <w:lang w:bidi="ar-SA"/>
              </w:rPr>
            </w:pPr>
            <w:r w:rsidRPr="004556F3">
              <w:rPr>
                <w:b/>
                <w:bCs/>
                <w:caps/>
                <w:sz w:val="20"/>
                <w:szCs w:val="20"/>
                <w:rtl/>
              </w:rPr>
              <w:t>א.</w:t>
            </w:r>
            <w:r w:rsidRPr="004556F3">
              <w:rPr>
                <w:b/>
                <w:bCs/>
                <w:caps/>
                <w:sz w:val="20"/>
                <w:szCs w:val="20"/>
                <w:rtl/>
              </w:rPr>
              <w:tab/>
              <w:t>הצגה מחדש בגין טעויות</w:t>
            </w:r>
            <w:r w:rsidR="00CA7C74" w:rsidRPr="004556F3">
              <w:rPr>
                <w:b/>
                <w:bCs/>
                <w:caps/>
                <w:sz w:val="20"/>
                <w:szCs w:val="20"/>
                <w:rtl/>
              </w:rPr>
              <w:t xml:space="preserve"> (המשך)</w:t>
            </w:r>
            <w:r w:rsidR="002C7DD6" w:rsidRPr="004556F3">
              <w:rPr>
                <w:b/>
                <w:bCs/>
                <w:caps/>
                <w:sz w:val="20"/>
                <w:szCs w:val="20"/>
                <w:rtl/>
              </w:rPr>
              <w:t xml:space="preserve"> </w:t>
            </w:r>
            <w:r w:rsidR="00CA7C74" w:rsidRPr="004556F3">
              <w:rPr>
                <w:rStyle w:val="aff2"/>
                <w:b/>
                <w:bCs/>
                <w:caps/>
                <w:sz w:val="20"/>
                <w:szCs w:val="20"/>
                <w:rtl/>
              </w:rPr>
              <w:footnoteReference w:id="230"/>
            </w:r>
            <w:r w:rsidR="00A16252">
              <w:rPr>
                <w:rFonts w:hint="cs"/>
                <w:color w:val="002776"/>
                <w:sz w:val="20"/>
                <w:szCs w:val="20"/>
                <w:rtl/>
              </w:rPr>
              <w:t xml:space="preserve"> </w:t>
            </w:r>
            <w:r w:rsidR="00A16252" w:rsidRPr="00A16252">
              <w:rPr>
                <w:rStyle w:val="aff2"/>
                <w:b/>
                <w:bCs/>
                <w:color w:val="002776"/>
                <w:sz w:val="20"/>
                <w:szCs w:val="20"/>
                <w:rtl/>
              </w:rPr>
              <w:footnoteReference w:id="231"/>
            </w:r>
          </w:p>
        </w:tc>
      </w:tr>
      <w:tr w:rsidR="00CA7C74" w:rsidRPr="004556F3" w14:paraId="4C02A73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tcPr>
          <w:p w14:paraId="5FADE304" w14:textId="77777777" w:rsidR="00CA7C74" w:rsidRPr="005F7BB7" w:rsidRDefault="00CA7C74" w:rsidP="006613CD">
            <w:pPr>
              <w:widowControl w:val="0"/>
              <w:jc w:val="center"/>
              <w:rPr>
                <w:color w:val="2C5234"/>
                <w:rtl/>
                <w:lang w:bidi="ar-SA"/>
              </w:rPr>
            </w:pPr>
            <w:r w:rsidRPr="005F7BB7">
              <w:rPr>
                <w:color w:val="2C5234"/>
                <w:lang w:bidi="ar-SA"/>
              </w:rPr>
              <w:t>IAS 34.15B(g)</w:t>
            </w:r>
          </w:p>
        </w:tc>
        <w:tc>
          <w:tcPr>
            <w:tcW w:w="8792" w:type="dxa"/>
            <w:gridSpan w:val="4"/>
            <w:tcBorders>
              <w:top w:val="nil"/>
              <w:left w:val="single" w:sz="4" w:space="0" w:color="86BC25"/>
              <w:bottom w:val="nil"/>
              <w:right w:val="nil"/>
            </w:tcBorders>
            <w:noWrap/>
            <w:vAlign w:val="bottom"/>
          </w:tcPr>
          <w:p w14:paraId="2CEAEFEA" w14:textId="77777777" w:rsidR="00CA7C74" w:rsidRPr="004556F3" w:rsidRDefault="00CA7C74" w:rsidP="006613CD">
            <w:pPr>
              <w:widowControl w:val="0"/>
              <w:rPr>
                <w:color w:val="002776"/>
                <w:sz w:val="20"/>
                <w:szCs w:val="20"/>
                <w:rtl/>
              </w:rPr>
            </w:pPr>
          </w:p>
        </w:tc>
      </w:tr>
      <w:tr w:rsidR="00CA7C74" w:rsidRPr="004556F3" w14:paraId="3860DB9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CD5E690" w14:textId="77777777" w:rsidR="00CA7C74" w:rsidRPr="005F7BB7" w:rsidRDefault="00CA7C74" w:rsidP="006613CD">
            <w:pPr>
              <w:widowControl w:val="0"/>
              <w:jc w:val="center"/>
              <w:rPr>
                <w:color w:val="2C5234"/>
                <w:rtl/>
                <w:lang w:bidi="ar-SA"/>
              </w:rPr>
            </w:pPr>
          </w:p>
        </w:tc>
        <w:tc>
          <w:tcPr>
            <w:tcW w:w="8792" w:type="dxa"/>
            <w:gridSpan w:val="4"/>
            <w:tcBorders>
              <w:top w:val="nil"/>
              <w:left w:val="single" w:sz="4" w:space="0" w:color="86BC25"/>
              <w:bottom w:val="nil"/>
              <w:right w:val="nil"/>
            </w:tcBorders>
            <w:noWrap/>
            <w:vAlign w:val="bottom"/>
          </w:tcPr>
          <w:p w14:paraId="54FAE646" w14:textId="77777777" w:rsidR="00CA7C74" w:rsidRPr="004556F3" w:rsidRDefault="00CA7C74" w:rsidP="006613CD">
            <w:pPr>
              <w:widowControl w:val="0"/>
              <w:rPr>
                <w:color w:val="002776"/>
                <w:sz w:val="20"/>
                <w:szCs w:val="20"/>
                <w:rtl/>
              </w:rPr>
            </w:pPr>
            <w:r w:rsidRPr="004556F3">
              <w:rPr>
                <w:b/>
                <w:bCs/>
                <w:caps/>
                <w:sz w:val="20"/>
                <w:szCs w:val="20"/>
                <w:u w:val="single"/>
                <w:rtl/>
              </w:rPr>
              <w:t>השפעת</w:t>
            </w:r>
            <w:r w:rsidRPr="004556F3">
              <w:rPr>
                <w:b/>
                <w:bCs/>
                <w:caps/>
                <w:sz w:val="20"/>
                <w:szCs w:val="20"/>
                <w:u w:val="single"/>
                <w:rtl/>
                <w:lang w:bidi="ar-SA"/>
              </w:rPr>
              <w:t xml:space="preserve"> </w:t>
            </w:r>
            <w:r w:rsidRPr="004556F3">
              <w:rPr>
                <w:b/>
                <w:bCs/>
                <w:caps/>
                <w:sz w:val="20"/>
                <w:szCs w:val="20"/>
                <w:u w:val="single"/>
                <w:rtl/>
              </w:rPr>
              <w:t>ההצגה</w:t>
            </w:r>
            <w:r w:rsidRPr="004556F3">
              <w:rPr>
                <w:b/>
                <w:bCs/>
                <w:caps/>
                <w:sz w:val="20"/>
                <w:szCs w:val="20"/>
                <w:u w:val="single"/>
                <w:rtl/>
                <w:lang w:bidi="ar-SA"/>
              </w:rPr>
              <w:t xml:space="preserve"> </w:t>
            </w:r>
            <w:r w:rsidRPr="004556F3">
              <w:rPr>
                <w:b/>
                <w:bCs/>
                <w:caps/>
                <w:sz w:val="20"/>
                <w:szCs w:val="20"/>
                <w:u w:val="single"/>
                <w:rtl/>
              </w:rPr>
              <w:t>מחדש</w:t>
            </w:r>
            <w:r w:rsidRPr="004556F3">
              <w:rPr>
                <w:b/>
                <w:bCs/>
                <w:caps/>
                <w:sz w:val="20"/>
                <w:szCs w:val="20"/>
                <w:u w:val="single"/>
                <w:rtl/>
                <w:lang w:bidi="ar-SA"/>
              </w:rPr>
              <w:t xml:space="preserve"> </w:t>
            </w:r>
            <w:r w:rsidRPr="004556F3">
              <w:rPr>
                <w:b/>
                <w:bCs/>
                <w:caps/>
                <w:sz w:val="20"/>
                <w:szCs w:val="20"/>
                <w:u w:val="single"/>
                <w:rtl/>
              </w:rPr>
              <w:t>על</w:t>
            </w:r>
            <w:r w:rsidRPr="004556F3">
              <w:rPr>
                <w:b/>
                <w:bCs/>
                <w:caps/>
                <w:sz w:val="20"/>
                <w:szCs w:val="20"/>
                <w:u w:val="single"/>
                <w:rtl/>
                <w:lang w:bidi="ar-SA"/>
              </w:rPr>
              <w:t xml:space="preserve"> </w:t>
            </w:r>
            <w:r w:rsidRPr="004556F3">
              <w:rPr>
                <w:b/>
                <w:bCs/>
                <w:caps/>
                <w:sz w:val="20"/>
                <w:szCs w:val="20"/>
                <w:u w:val="single"/>
                <w:rtl/>
              </w:rPr>
              <w:t>סעיפי</w:t>
            </w:r>
            <w:r w:rsidRPr="004556F3">
              <w:rPr>
                <w:b/>
                <w:bCs/>
                <w:caps/>
                <w:sz w:val="20"/>
                <w:szCs w:val="20"/>
                <w:u w:val="single"/>
                <w:rtl/>
                <w:lang w:bidi="ar-SA"/>
              </w:rPr>
              <w:t xml:space="preserve"> </w:t>
            </w:r>
            <w:r w:rsidR="006A6395" w:rsidRPr="004556F3">
              <w:rPr>
                <w:b/>
                <w:bCs/>
                <w:caps/>
                <w:sz w:val="20"/>
                <w:szCs w:val="20"/>
                <w:u w:val="single"/>
                <w:rtl/>
              </w:rPr>
              <w:t xml:space="preserve">רווח או </w:t>
            </w:r>
            <w:r w:rsidRPr="004556F3">
              <w:rPr>
                <w:b/>
                <w:bCs/>
                <w:caps/>
                <w:sz w:val="20"/>
                <w:szCs w:val="20"/>
                <w:u w:val="single"/>
                <w:rtl/>
              </w:rPr>
              <w:t>הפסד</w:t>
            </w:r>
            <w:r w:rsidRPr="004556F3">
              <w:rPr>
                <w:b/>
                <w:bCs/>
                <w:sz w:val="20"/>
                <w:szCs w:val="20"/>
                <w:rtl/>
              </w:rPr>
              <w:t xml:space="preserve"> (המשך)</w:t>
            </w:r>
          </w:p>
        </w:tc>
      </w:tr>
      <w:tr w:rsidR="00993087" w:rsidRPr="004556F3" w14:paraId="0FC1B88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6D58A6B"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792C2527" w14:textId="77777777" w:rsidR="00993087" w:rsidRPr="004556F3" w:rsidRDefault="00993087" w:rsidP="006613CD">
            <w:pPr>
              <w:widowControl w:val="0"/>
              <w:jc w:val="left"/>
              <w:rPr>
                <w:sz w:val="20"/>
                <w:szCs w:val="20"/>
              </w:rPr>
            </w:pPr>
          </w:p>
        </w:tc>
        <w:tc>
          <w:tcPr>
            <w:tcW w:w="3406" w:type="dxa"/>
            <w:gridSpan w:val="3"/>
            <w:tcBorders>
              <w:top w:val="nil"/>
              <w:left w:val="nil"/>
              <w:bottom w:val="nil"/>
              <w:right w:val="nil"/>
            </w:tcBorders>
            <w:vAlign w:val="bottom"/>
          </w:tcPr>
          <w:p w14:paraId="2D9A33CB"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לשנה שהסתיימה ביום 31 בדצמבר</w:t>
            </w:r>
          </w:p>
        </w:tc>
      </w:tr>
      <w:tr w:rsidR="00993087" w:rsidRPr="004556F3" w14:paraId="743B384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D00AD4"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693C11F3" w14:textId="77777777" w:rsidR="00993087" w:rsidRPr="004556F3" w:rsidRDefault="00993087" w:rsidP="006613CD">
            <w:pPr>
              <w:widowControl w:val="0"/>
              <w:jc w:val="left"/>
              <w:rPr>
                <w:sz w:val="20"/>
                <w:szCs w:val="20"/>
              </w:rPr>
            </w:pPr>
          </w:p>
        </w:tc>
        <w:tc>
          <w:tcPr>
            <w:tcW w:w="3406" w:type="dxa"/>
            <w:gridSpan w:val="3"/>
            <w:tcBorders>
              <w:top w:val="nil"/>
              <w:left w:val="nil"/>
              <w:bottom w:val="nil"/>
              <w:right w:val="nil"/>
            </w:tcBorders>
            <w:vAlign w:val="bottom"/>
          </w:tcPr>
          <w:p w14:paraId="40897430" w14:textId="421EED41" w:rsidR="00993087"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A777A1" w:rsidRPr="004556F3" w14:paraId="617F65E8" w14:textId="77777777" w:rsidTr="00207CE1">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5EB3503" w14:textId="77777777" w:rsidR="00A777A1" w:rsidRPr="005F7BB7" w:rsidRDefault="00A777A1"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5B5DA228" w14:textId="77777777" w:rsidR="00A777A1" w:rsidRPr="004556F3" w:rsidRDefault="00A777A1" w:rsidP="006613CD">
            <w:pPr>
              <w:widowControl w:val="0"/>
              <w:jc w:val="left"/>
              <w:rPr>
                <w:sz w:val="20"/>
                <w:szCs w:val="20"/>
              </w:rPr>
            </w:pPr>
          </w:p>
        </w:tc>
        <w:tc>
          <w:tcPr>
            <w:tcW w:w="3406" w:type="dxa"/>
            <w:gridSpan w:val="3"/>
            <w:tcBorders>
              <w:top w:val="nil"/>
              <w:left w:val="nil"/>
              <w:bottom w:val="nil"/>
              <w:right w:val="nil"/>
            </w:tcBorders>
            <w:vAlign w:val="bottom"/>
          </w:tcPr>
          <w:p w14:paraId="41CFF1E3" w14:textId="3FDBE8D8" w:rsidR="00A777A1" w:rsidRPr="004556F3" w:rsidRDefault="00A777A1" w:rsidP="006613CD">
            <w:pPr>
              <w:widowControl w:val="0"/>
              <w:pBdr>
                <w:bottom w:val="single" w:sz="4" w:space="1" w:color="auto"/>
              </w:pBdr>
              <w:jc w:val="center"/>
              <w:rPr>
                <w:b/>
                <w:bCs/>
                <w:sz w:val="20"/>
                <w:szCs w:val="20"/>
                <w:rtl/>
              </w:rPr>
            </w:pPr>
            <w:r>
              <w:rPr>
                <w:rFonts w:hint="cs"/>
                <w:b/>
                <w:bCs/>
                <w:sz w:val="20"/>
                <w:szCs w:val="20"/>
                <w:rtl/>
              </w:rPr>
              <w:t>(מבוקר)</w:t>
            </w:r>
          </w:p>
        </w:tc>
      </w:tr>
      <w:tr w:rsidR="00993087" w:rsidRPr="004556F3" w14:paraId="7EE3177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EEA78F3"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242EB9A7" w14:textId="77777777" w:rsidR="00993087" w:rsidRPr="004556F3" w:rsidRDefault="00993087" w:rsidP="006613CD">
            <w:pPr>
              <w:widowControl w:val="0"/>
              <w:jc w:val="left"/>
              <w:rPr>
                <w:sz w:val="20"/>
                <w:szCs w:val="20"/>
              </w:rPr>
            </w:pPr>
          </w:p>
        </w:tc>
        <w:tc>
          <w:tcPr>
            <w:tcW w:w="1134" w:type="dxa"/>
            <w:tcBorders>
              <w:top w:val="nil"/>
              <w:left w:val="nil"/>
              <w:bottom w:val="nil"/>
              <w:right w:val="nil"/>
            </w:tcBorders>
            <w:vAlign w:val="bottom"/>
          </w:tcPr>
          <w:p w14:paraId="2F94F810" w14:textId="77777777" w:rsidR="00993087" w:rsidRPr="004556F3" w:rsidRDefault="00993087"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6" w:type="dxa"/>
            <w:tcBorders>
              <w:top w:val="nil"/>
              <w:left w:val="nil"/>
              <w:bottom w:val="nil"/>
              <w:right w:val="nil"/>
            </w:tcBorders>
            <w:vAlign w:val="bottom"/>
          </w:tcPr>
          <w:p w14:paraId="00FD40BA" w14:textId="77777777" w:rsidR="00993087" w:rsidRPr="004556F3" w:rsidRDefault="00993087"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6" w:type="dxa"/>
            <w:tcBorders>
              <w:top w:val="nil"/>
              <w:left w:val="nil"/>
              <w:bottom w:val="nil"/>
              <w:right w:val="nil"/>
            </w:tcBorders>
            <w:vAlign w:val="bottom"/>
          </w:tcPr>
          <w:p w14:paraId="0EA8DAEB" w14:textId="77777777" w:rsidR="00993087" w:rsidRPr="004556F3" w:rsidRDefault="00993087"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993087" w:rsidRPr="004556F3" w14:paraId="4EF9A82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9079751"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6344DC4F" w14:textId="77777777" w:rsidR="00993087" w:rsidRPr="004556F3" w:rsidRDefault="00993087" w:rsidP="006613CD">
            <w:pPr>
              <w:widowControl w:val="0"/>
              <w:jc w:val="left"/>
              <w:rPr>
                <w:sz w:val="20"/>
                <w:szCs w:val="20"/>
                <w:rtl/>
              </w:rPr>
            </w:pPr>
          </w:p>
        </w:tc>
        <w:tc>
          <w:tcPr>
            <w:tcW w:w="1134" w:type="dxa"/>
            <w:tcBorders>
              <w:top w:val="nil"/>
              <w:left w:val="nil"/>
              <w:bottom w:val="nil"/>
              <w:right w:val="nil"/>
            </w:tcBorders>
            <w:vAlign w:val="bottom"/>
          </w:tcPr>
          <w:p w14:paraId="63C4B364"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tcBorders>
              <w:top w:val="nil"/>
              <w:left w:val="nil"/>
              <w:bottom w:val="nil"/>
              <w:right w:val="nil"/>
            </w:tcBorders>
            <w:vAlign w:val="bottom"/>
          </w:tcPr>
          <w:p w14:paraId="0C22E45D"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אלפי ש"ח</w:t>
            </w:r>
          </w:p>
        </w:tc>
        <w:tc>
          <w:tcPr>
            <w:tcW w:w="1136" w:type="dxa"/>
            <w:tcBorders>
              <w:top w:val="nil"/>
              <w:left w:val="nil"/>
              <w:bottom w:val="nil"/>
              <w:right w:val="nil"/>
            </w:tcBorders>
            <w:vAlign w:val="bottom"/>
          </w:tcPr>
          <w:p w14:paraId="319F7FE1"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אלפי ש"ח</w:t>
            </w:r>
          </w:p>
        </w:tc>
      </w:tr>
      <w:tr w:rsidR="00993087" w:rsidRPr="004556F3" w14:paraId="365D511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AB438E7"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4EF7EF3A" w14:textId="77777777" w:rsidR="00993087" w:rsidRPr="004556F3" w:rsidRDefault="00993087"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18A160D6" w14:textId="77777777" w:rsidR="00993087" w:rsidRPr="004556F3" w:rsidRDefault="00993087" w:rsidP="006613CD">
            <w:pPr>
              <w:widowControl w:val="0"/>
              <w:rPr>
                <w:sz w:val="20"/>
                <w:szCs w:val="20"/>
                <w:rtl/>
              </w:rPr>
            </w:pPr>
          </w:p>
        </w:tc>
        <w:tc>
          <w:tcPr>
            <w:tcW w:w="1136" w:type="dxa"/>
            <w:tcBorders>
              <w:top w:val="nil"/>
              <w:left w:val="nil"/>
              <w:bottom w:val="nil"/>
              <w:right w:val="nil"/>
            </w:tcBorders>
            <w:vAlign w:val="bottom"/>
          </w:tcPr>
          <w:p w14:paraId="020CA047" w14:textId="77777777" w:rsidR="00993087" w:rsidRPr="004556F3" w:rsidRDefault="00993087" w:rsidP="006613CD">
            <w:pPr>
              <w:widowControl w:val="0"/>
              <w:rPr>
                <w:sz w:val="20"/>
                <w:szCs w:val="20"/>
                <w:rtl/>
              </w:rPr>
            </w:pPr>
          </w:p>
        </w:tc>
        <w:tc>
          <w:tcPr>
            <w:tcW w:w="1136" w:type="dxa"/>
            <w:tcBorders>
              <w:top w:val="nil"/>
              <w:left w:val="nil"/>
              <w:bottom w:val="nil"/>
              <w:right w:val="nil"/>
            </w:tcBorders>
            <w:vAlign w:val="bottom"/>
          </w:tcPr>
          <w:p w14:paraId="396D6F8D" w14:textId="77777777" w:rsidR="00993087" w:rsidRPr="004556F3" w:rsidRDefault="00993087" w:rsidP="006613CD">
            <w:pPr>
              <w:widowControl w:val="0"/>
              <w:rPr>
                <w:sz w:val="20"/>
                <w:szCs w:val="20"/>
                <w:rtl/>
              </w:rPr>
            </w:pPr>
          </w:p>
        </w:tc>
      </w:tr>
      <w:tr w:rsidR="00993087" w:rsidRPr="004556F3" w14:paraId="268CEA4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4FB9F51"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341BAB5C" w14:textId="77777777" w:rsidR="00993087" w:rsidRPr="004556F3" w:rsidRDefault="00993087" w:rsidP="006613CD">
            <w:pPr>
              <w:widowControl w:val="0"/>
              <w:numPr>
                <w:ilvl w:val="12"/>
                <w:numId w:val="0"/>
              </w:numPr>
              <w:jc w:val="left"/>
              <w:rPr>
                <w:sz w:val="20"/>
                <w:szCs w:val="20"/>
                <w:rtl/>
              </w:rPr>
            </w:pPr>
            <w:r w:rsidRPr="004556F3">
              <w:rPr>
                <w:sz w:val="20"/>
                <w:szCs w:val="20"/>
                <w:rtl/>
              </w:rPr>
              <w:t>מכירות</w:t>
            </w:r>
          </w:p>
        </w:tc>
        <w:tc>
          <w:tcPr>
            <w:tcW w:w="1134" w:type="dxa"/>
            <w:tcBorders>
              <w:top w:val="nil"/>
              <w:left w:val="nil"/>
              <w:bottom w:val="nil"/>
              <w:right w:val="nil"/>
            </w:tcBorders>
            <w:vAlign w:val="bottom"/>
          </w:tcPr>
          <w:p w14:paraId="2489C675"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548F4EC5"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18CDB45C" w14:textId="77777777" w:rsidR="00993087" w:rsidRPr="004556F3" w:rsidRDefault="00993087" w:rsidP="006613CD">
            <w:pPr>
              <w:widowControl w:val="0"/>
              <w:rPr>
                <w:sz w:val="20"/>
                <w:szCs w:val="20"/>
              </w:rPr>
            </w:pPr>
            <w:r w:rsidRPr="004556F3">
              <w:rPr>
                <w:sz w:val="20"/>
                <w:szCs w:val="20"/>
              </w:rPr>
              <w:t>XXX</w:t>
            </w:r>
          </w:p>
        </w:tc>
      </w:tr>
      <w:tr w:rsidR="00993087" w:rsidRPr="004556F3" w14:paraId="1EEFB20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703F911"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3E76A3CB" w14:textId="77777777" w:rsidR="00993087" w:rsidRPr="004556F3" w:rsidRDefault="00993087" w:rsidP="006613CD">
            <w:pPr>
              <w:widowControl w:val="0"/>
              <w:numPr>
                <w:ilvl w:val="12"/>
                <w:numId w:val="0"/>
              </w:numPr>
              <w:jc w:val="left"/>
              <w:rPr>
                <w:sz w:val="20"/>
                <w:szCs w:val="20"/>
              </w:rPr>
            </w:pPr>
            <w:r w:rsidRPr="004556F3">
              <w:rPr>
                <w:sz w:val="20"/>
                <w:szCs w:val="20"/>
                <w:rtl/>
              </w:rPr>
              <w:t>עלות המכירות</w:t>
            </w:r>
          </w:p>
        </w:tc>
        <w:tc>
          <w:tcPr>
            <w:tcW w:w="1134" w:type="dxa"/>
            <w:tcBorders>
              <w:top w:val="nil"/>
              <w:left w:val="nil"/>
              <w:bottom w:val="nil"/>
              <w:right w:val="nil"/>
            </w:tcBorders>
            <w:vAlign w:val="bottom"/>
          </w:tcPr>
          <w:p w14:paraId="68767970"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241D9D99"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1F33BD3E" w14:textId="77777777" w:rsidR="00993087" w:rsidRPr="004556F3" w:rsidRDefault="00993087" w:rsidP="006613CD">
            <w:pPr>
              <w:widowControl w:val="0"/>
              <w:rPr>
                <w:sz w:val="20"/>
                <w:szCs w:val="20"/>
              </w:rPr>
            </w:pPr>
            <w:r w:rsidRPr="004556F3">
              <w:rPr>
                <w:sz w:val="20"/>
                <w:szCs w:val="20"/>
              </w:rPr>
              <w:t>XXX</w:t>
            </w:r>
          </w:p>
        </w:tc>
      </w:tr>
      <w:tr w:rsidR="00993087" w:rsidRPr="004556F3" w14:paraId="471B17F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C8D09A9"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79B879CC" w14:textId="77777777" w:rsidR="00993087" w:rsidRPr="004556F3" w:rsidRDefault="00993087" w:rsidP="006613CD">
            <w:pPr>
              <w:widowControl w:val="0"/>
              <w:numPr>
                <w:ilvl w:val="12"/>
                <w:numId w:val="0"/>
              </w:numPr>
              <w:jc w:val="left"/>
              <w:rPr>
                <w:sz w:val="20"/>
                <w:szCs w:val="20"/>
              </w:rPr>
            </w:pPr>
            <w:r w:rsidRPr="004556F3">
              <w:rPr>
                <w:sz w:val="20"/>
                <w:szCs w:val="20"/>
                <w:rtl/>
              </w:rPr>
              <w:t xml:space="preserve">הוצאות </w:t>
            </w:r>
            <w:r w:rsidRPr="004556F3">
              <w:rPr>
                <w:sz w:val="20"/>
                <w:szCs w:val="20"/>
              </w:rPr>
              <w:t>X</w:t>
            </w:r>
          </w:p>
        </w:tc>
        <w:tc>
          <w:tcPr>
            <w:tcW w:w="1134" w:type="dxa"/>
            <w:tcBorders>
              <w:top w:val="nil"/>
              <w:left w:val="nil"/>
              <w:bottom w:val="nil"/>
              <w:right w:val="nil"/>
            </w:tcBorders>
            <w:vAlign w:val="bottom"/>
          </w:tcPr>
          <w:p w14:paraId="35258C68"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7C885103"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1498DB20"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r>
      <w:tr w:rsidR="00993087" w:rsidRPr="004556F3" w14:paraId="1E6DED6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5743C0B"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07306ADC" w14:textId="77777777" w:rsidR="00993087" w:rsidRPr="004556F3" w:rsidRDefault="00993087" w:rsidP="006613CD">
            <w:pPr>
              <w:widowControl w:val="0"/>
              <w:numPr>
                <w:ilvl w:val="12"/>
                <w:numId w:val="0"/>
              </w:numPr>
              <w:jc w:val="left"/>
              <w:rPr>
                <w:b/>
                <w:bCs/>
                <w:sz w:val="20"/>
                <w:szCs w:val="20"/>
              </w:rPr>
            </w:pPr>
            <w:r w:rsidRPr="004556F3">
              <w:rPr>
                <w:b/>
                <w:bCs/>
                <w:sz w:val="20"/>
                <w:szCs w:val="20"/>
                <w:rtl/>
              </w:rPr>
              <w:t>רווח (הפסד) לפני מסים על הכנסה</w:t>
            </w:r>
          </w:p>
        </w:tc>
        <w:tc>
          <w:tcPr>
            <w:tcW w:w="1134" w:type="dxa"/>
            <w:tcBorders>
              <w:top w:val="nil"/>
              <w:left w:val="nil"/>
              <w:bottom w:val="nil"/>
              <w:right w:val="nil"/>
            </w:tcBorders>
            <w:vAlign w:val="bottom"/>
          </w:tcPr>
          <w:p w14:paraId="67802CF2"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3B493481" w14:textId="77777777" w:rsidR="00993087" w:rsidRPr="004556F3" w:rsidRDefault="00993087" w:rsidP="006613CD">
            <w:pPr>
              <w:widowControl w:val="0"/>
              <w:rPr>
                <w:sz w:val="20"/>
                <w:szCs w:val="20"/>
              </w:rPr>
            </w:pPr>
            <w:r w:rsidRPr="004556F3">
              <w:rPr>
                <w:sz w:val="20"/>
                <w:szCs w:val="20"/>
              </w:rPr>
              <w:t>XXX</w:t>
            </w:r>
          </w:p>
        </w:tc>
        <w:tc>
          <w:tcPr>
            <w:tcW w:w="1136" w:type="dxa"/>
            <w:tcBorders>
              <w:top w:val="nil"/>
              <w:left w:val="nil"/>
              <w:bottom w:val="nil"/>
              <w:right w:val="nil"/>
            </w:tcBorders>
            <w:vAlign w:val="bottom"/>
          </w:tcPr>
          <w:p w14:paraId="0270049F" w14:textId="77777777" w:rsidR="00993087" w:rsidRPr="004556F3" w:rsidRDefault="00993087" w:rsidP="006613CD">
            <w:pPr>
              <w:widowControl w:val="0"/>
              <w:rPr>
                <w:sz w:val="20"/>
                <w:szCs w:val="20"/>
              </w:rPr>
            </w:pPr>
            <w:r w:rsidRPr="004556F3">
              <w:rPr>
                <w:sz w:val="20"/>
                <w:szCs w:val="20"/>
              </w:rPr>
              <w:t>XXX</w:t>
            </w:r>
          </w:p>
        </w:tc>
      </w:tr>
      <w:tr w:rsidR="00993087" w:rsidRPr="004556F3" w14:paraId="27989AD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A385CC2"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5F4B69FF" w14:textId="77777777" w:rsidR="00993087" w:rsidRPr="004556F3" w:rsidRDefault="00993087" w:rsidP="006613CD">
            <w:pPr>
              <w:widowControl w:val="0"/>
              <w:numPr>
                <w:ilvl w:val="12"/>
                <w:numId w:val="0"/>
              </w:numPr>
              <w:jc w:val="left"/>
              <w:rPr>
                <w:sz w:val="20"/>
                <w:szCs w:val="20"/>
              </w:rPr>
            </w:pPr>
            <w:r w:rsidRPr="004556F3">
              <w:rPr>
                <w:sz w:val="20"/>
                <w:szCs w:val="20"/>
                <w:rtl/>
              </w:rPr>
              <w:t>מסים על הכנסה</w:t>
            </w:r>
          </w:p>
        </w:tc>
        <w:tc>
          <w:tcPr>
            <w:tcW w:w="1134" w:type="dxa"/>
            <w:tcBorders>
              <w:top w:val="nil"/>
              <w:left w:val="nil"/>
              <w:bottom w:val="nil"/>
              <w:right w:val="nil"/>
            </w:tcBorders>
            <w:vAlign w:val="bottom"/>
          </w:tcPr>
          <w:p w14:paraId="6B2E4EA6"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6A8C2F89"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1F089714"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r>
      <w:tr w:rsidR="00993087" w:rsidRPr="004556F3" w14:paraId="2BC89AD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4798D11"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66257FEB" w14:textId="77777777" w:rsidR="00993087" w:rsidRPr="004556F3" w:rsidRDefault="00993087" w:rsidP="006613CD">
            <w:pPr>
              <w:widowControl w:val="0"/>
              <w:numPr>
                <w:ilvl w:val="12"/>
                <w:numId w:val="0"/>
              </w:numPr>
              <w:jc w:val="left"/>
              <w:rPr>
                <w:b/>
                <w:bCs/>
                <w:sz w:val="20"/>
                <w:szCs w:val="20"/>
                <w:rtl/>
              </w:rPr>
            </w:pPr>
            <w:r w:rsidRPr="004556F3">
              <w:rPr>
                <w:b/>
                <w:bCs/>
                <w:sz w:val="20"/>
                <w:szCs w:val="20"/>
                <w:rtl/>
              </w:rPr>
              <w:t>רווח (הפסד) לשנה</w:t>
            </w:r>
          </w:p>
        </w:tc>
        <w:tc>
          <w:tcPr>
            <w:tcW w:w="1134" w:type="dxa"/>
            <w:tcBorders>
              <w:top w:val="nil"/>
              <w:left w:val="nil"/>
              <w:bottom w:val="nil"/>
              <w:right w:val="nil"/>
            </w:tcBorders>
            <w:vAlign w:val="bottom"/>
          </w:tcPr>
          <w:p w14:paraId="47A943CC"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439AB264"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20BA7288"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r>
      <w:tr w:rsidR="00993087" w:rsidRPr="004556F3" w14:paraId="206B6FD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9E8A589"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7D234F88" w14:textId="77777777" w:rsidR="00993087" w:rsidRPr="004556F3" w:rsidRDefault="00993087"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4EAF21A5"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2FAA9FEB"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3FC5C034" w14:textId="77777777" w:rsidR="00993087" w:rsidRPr="004556F3" w:rsidRDefault="00993087" w:rsidP="006613CD">
            <w:pPr>
              <w:widowControl w:val="0"/>
              <w:rPr>
                <w:sz w:val="20"/>
                <w:szCs w:val="20"/>
              </w:rPr>
            </w:pPr>
          </w:p>
        </w:tc>
      </w:tr>
      <w:tr w:rsidR="00993087" w:rsidRPr="004556F3" w14:paraId="194DE55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4AD9877"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22BEEA85" w14:textId="77777777" w:rsidR="00993087" w:rsidRPr="004556F3" w:rsidRDefault="00993087" w:rsidP="006613CD">
            <w:pPr>
              <w:widowControl w:val="0"/>
              <w:numPr>
                <w:ilvl w:val="12"/>
                <w:numId w:val="0"/>
              </w:numPr>
              <w:jc w:val="left"/>
              <w:rPr>
                <w:b/>
                <w:bCs/>
                <w:sz w:val="20"/>
                <w:szCs w:val="20"/>
              </w:rPr>
            </w:pPr>
            <w:r w:rsidRPr="004556F3">
              <w:rPr>
                <w:b/>
                <w:bCs/>
                <w:sz w:val="20"/>
                <w:szCs w:val="20"/>
                <w:rtl/>
              </w:rPr>
              <w:t>מיוחס ל:</w:t>
            </w:r>
          </w:p>
        </w:tc>
        <w:tc>
          <w:tcPr>
            <w:tcW w:w="1134" w:type="dxa"/>
            <w:tcBorders>
              <w:top w:val="nil"/>
              <w:left w:val="nil"/>
              <w:bottom w:val="nil"/>
              <w:right w:val="nil"/>
            </w:tcBorders>
            <w:vAlign w:val="bottom"/>
          </w:tcPr>
          <w:p w14:paraId="1137A944"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1F654AFB"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0BFA3848" w14:textId="77777777" w:rsidR="00993087" w:rsidRPr="004556F3" w:rsidRDefault="00993087" w:rsidP="006613CD">
            <w:pPr>
              <w:widowControl w:val="0"/>
              <w:rPr>
                <w:sz w:val="20"/>
                <w:szCs w:val="20"/>
              </w:rPr>
            </w:pPr>
          </w:p>
        </w:tc>
      </w:tr>
      <w:tr w:rsidR="00993087" w:rsidRPr="004556F3" w14:paraId="6E30258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C651E5D" w14:textId="77777777" w:rsidR="00993087" w:rsidRPr="005F7BB7" w:rsidRDefault="00993087"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2E4AC01C" w14:textId="77777777" w:rsidR="00993087" w:rsidRPr="004556F3" w:rsidRDefault="00993087" w:rsidP="006613CD">
            <w:pPr>
              <w:widowControl w:val="0"/>
              <w:numPr>
                <w:ilvl w:val="12"/>
                <w:numId w:val="0"/>
              </w:numPr>
              <w:jc w:val="left"/>
              <w:rPr>
                <w:sz w:val="20"/>
                <w:szCs w:val="20"/>
              </w:rPr>
            </w:pPr>
            <w:r w:rsidRPr="004556F3">
              <w:rPr>
                <w:sz w:val="20"/>
                <w:szCs w:val="20"/>
                <w:rtl/>
              </w:rPr>
              <w:t>בעלים של החברה האם</w:t>
            </w:r>
          </w:p>
        </w:tc>
        <w:tc>
          <w:tcPr>
            <w:tcW w:w="1134" w:type="dxa"/>
            <w:tcBorders>
              <w:top w:val="nil"/>
              <w:left w:val="nil"/>
              <w:bottom w:val="nil"/>
              <w:right w:val="nil"/>
            </w:tcBorders>
            <w:vAlign w:val="bottom"/>
          </w:tcPr>
          <w:p w14:paraId="04B8C259"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3F049172"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2D4C9656"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r>
      <w:tr w:rsidR="00993087" w:rsidRPr="004556F3" w14:paraId="225C5F8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1B8B8C"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63C55100" w14:textId="77777777" w:rsidR="00993087" w:rsidRPr="004556F3" w:rsidRDefault="00993087" w:rsidP="006613CD">
            <w:pPr>
              <w:widowControl w:val="0"/>
              <w:numPr>
                <w:ilvl w:val="12"/>
                <w:numId w:val="0"/>
              </w:numPr>
              <w:jc w:val="left"/>
              <w:rPr>
                <w:sz w:val="20"/>
                <w:szCs w:val="20"/>
                <w:rtl/>
              </w:rPr>
            </w:pPr>
            <w:r w:rsidRPr="004556F3">
              <w:rPr>
                <w:sz w:val="20"/>
                <w:szCs w:val="20"/>
                <w:rtl/>
              </w:rPr>
              <w:t>זכויות שאינן מקנות שליטה</w:t>
            </w:r>
          </w:p>
        </w:tc>
        <w:tc>
          <w:tcPr>
            <w:tcW w:w="1134" w:type="dxa"/>
            <w:tcBorders>
              <w:top w:val="nil"/>
              <w:left w:val="nil"/>
              <w:bottom w:val="nil"/>
              <w:right w:val="nil"/>
            </w:tcBorders>
            <w:vAlign w:val="bottom"/>
          </w:tcPr>
          <w:p w14:paraId="23C1505B"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4A34875A"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5C396ECC" w14:textId="77777777" w:rsidR="00993087" w:rsidRPr="004556F3" w:rsidRDefault="00993087" w:rsidP="006613CD">
            <w:pPr>
              <w:widowControl w:val="0"/>
              <w:pBdr>
                <w:bottom w:val="double" w:sz="4" w:space="1" w:color="auto"/>
              </w:pBdr>
              <w:rPr>
                <w:sz w:val="20"/>
                <w:szCs w:val="20"/>
              </w:rPr>
            </w:pPr>
            <w:r w:rsidRPr="004556F3">
              <w:rPr>
                <w:sz w:val="20"/>
                <w:szCs w:val="20"/>
              </w:rPr>
              <w:t>XXX</w:t>
            </w:r>
          </w:p>
        </w:tc>
      </w:tr>
      <w:tr w:rsidR="00993087" w:rsidRPr="004556F3" w14:paraId="3B15040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CCA7D16" w14:textId="77777777" w:rsidR="00993087" w:rsidRPr="005F7BB7" w:rsidRDefault="00993087"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0F2D9F2B" w14:textId="77777777" w:rsidR="00993087" w:rsidRPr="004556F3" w:rsidRDefault="00993087"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643FF6DB"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04EE1F48" w14:textId="77777777" w:rsidR="00993087" w:rsidRPr="004556F3" w:rsidRDefault="00993087" w:rsidP="006613CD">
            <w:pPr>
              <w:widowControl w:val="0"/>
              <w:rPr>
                <w:sz w:val="20"/>
                <w:szCs w:val="20"/>
              </w:rPr>
            </w:pPr>
          </w:p>
        </w:tc>
        <w:tc>
          <w:tcPr>
            <w:tcW w:w="1136" w:type="dxa"/>
            <w:tcBorders>
              <w:top w:val="nil"/>
              <w:left w:val="nil"/>
              <w:bottom w:val="nil"/>
              <w:right w:val="nil"/>
            </w:tcBorders>
            <w:vAlign w:val="bottom"/>
          </w:tcPr>
          <w:p w14:paraId="3E32B9F7" w14:textId="77777777" w:rsidR="00993087" w:rsidRPr="004556F3" w:rsidRDefault="00993087" w:rsidP="006613CD">
            <w:pPr>
              <w:widowControl w:val="0"/>
              <w:rPr>
                <w:sz w:val="20"/>
                <w:szCs w:val="20"/>
              </w:rPr>
            </w:pPr>
          </w:p>
        </w:tc>
      </w:tr>
      <w:tr w:rsidR="00B61B4A" w:rsidRPr="004556F3" w14:paraId="24A5AE5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04895CD" w14:textId="77777777" w:rsidR="00B61B4A" w:rsidRPr="005F7BB7" w:rsidRDefault="00B61B4A"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6BA7ACB7" w14:textId="77777777" w:rsidR="00B61B4A" w:rsidRPr="004556F3" w:rsidRDefault="00B61B4A" w:rsidP="006613CD">
            <w:pPr>
              <w:widowControl w:val="0"/>
              <w:numPr>
                <w:ilvl w:val="12"/>
                <w:numId w:val="0"/>
              </w:numPr>
              <w:jc w:val="left"/>
              <w:rPr>
                <w:sz w:val="20"/>
                <w:szCs w:val="20"/>
                <w:rtl/>
              </w:rPr>
            </w:pPr>
            <w:r w:rsidRPr="004556F3">
              <w:rPr>
                <w:b/>
                <w:bCs/>
                <w:sz w:val="20"/>
                <w:szCs w:val="20"/>
                <w:rtl/>
              </w:rPr>
              <w:t>רווח (הפסד) למניה רגילה אחת -</w:t>
            </w:r>
          </w:p>
        </w:tc>
        <w:tc>
          <w:tcPr>
            <w:tcW w:w="1134" w:type="dxa"/>
            <w:tcBorders>
              <w:top w:val="nil"/>
              <w:left w:val="nil"/>
              <w:bottom w:val="nil"/>
              <w:right w:val="nil"/>
            </w:tcBorders>
            <w:vAlign w:val="bottom"/>
          </w:tcPr>
          <w:p w14:paraId="1A99E11E"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1C5E0076"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5D446A0F" w14:textId="77777777" w:rsidR="00B61B4A" w:rsidRPr="004556F3" w:rsidRDefault="00B61B4A" w:rsidP="006613CD">
            <w:pPr>
              <w:widowControl w:val="0"/>
              <w:rPr>
                <w:sz w:val="20"/>
                <w:szCs w:val="20"/>
              </w:rPr>
            </w:pPr>
          </w:p>
        </w:tc>
      </w:tr>
      <w:tr w:rsidR="00B61B4A" w:rsidRPr="004556F3" w14:paraId="50A4F62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31D56B6"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17942C35" w14:textId="77777777" w:rsidR="00B61B4A" w:rsidRPr="004556F3" w:rsidRDefault="00B61B4A"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2A70A78D"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3ED8A2D7"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17EBEB0C" w14:textId="77777777" w:rsidR="00B61B4A" w:rsidRPr="004556F3" w:rsidRDefault="00B61B4A" w:rsidP="006613CD">
            <w:pPr>
              <w:widowControl w:val="0"/>
              <w:rPr>
                <w:sz w:val="20"/>
                <w:szCs w:val="20"/>
              </w:rPr>
            </w:pPr>
          </w:p>
        </w:tc>
      </w:tr>
      <w:tr w:rsidR="00B61B4A" w:rsidRPr="004556F3" w14:paraId="5463DAE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3838131"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470024E5" w14:textId="77777777" w:rsidR="00B61B4A" w:rsidRPr="004556F3" w:rsidRDefault="00B61B4A" w:rsidP="006613CD">
            <w:pPr>
              <w:widowControl w:val="0"/>
              <w:numPr>
                <w:ilvl w:val="12"/>
                <w:numId w:val="0"/>
              </w:numPr>
              <w:jc w:val="left"/>
              <w:rPr>
                <w:b/>
                <w:bCs/>
                <w:sz w:val="20"/>
                <w:szCs w:val="20"/>
              </w:rPr>
            </w:pPr>
            <w:r w:rsidRPr="004556F3">
              <w:rPr>
                <w:b/>
                <w:bCs/>
                <w:sz w:val="20"/>
                <w:szCs w:val="20"/>
                <w:rtl/>
              </w:rPr>
              <w:t>מפעילויות נמשכות ומפעילויות שהופסקו:</w:t>
            </w:r>
          </w:p>
        </w:tc>
        <w:tc>
          <w:tcPr>
            <w:tcW w:w="1134" w:type="dxa"/>
            <w:tcBorders>
              <w:top w:val="nil"/>
              <w:left w:val="nil"/>
              <w:bottom w:val="nil"/>
              <w:right w:val="nil"/>
            </w:tcBorders>
            <w:vAlign w:val="bottom"/>
          </w:tcPr>
          <w:p w14:paraId="6B9434D6" w14:textId="77777777" w:rsidR="00B61B4A" w:rsidRPr="004556F3" w:rsidRDefault="00B61B4A" w:rsidP="006613CD">
            <w:pPr>
              <w:widowControl w:val="0"/>
              <w:pBdr>
                <w:bottom w:val="single" w:sz="4" w:space="1" w:color="auto"/>
              </w:pBdr>
              <w:jc w:val="center"/>
              <w:rPr>
                <w:sz w:val="20"/>
                <w:szCs w:val="20"/>
              </w:rPr>
            </w:pPr>
            <w:r w:rsidRPr="004556F3">
              <w:rPr>
                <w:b/>
                <w:bCs/>
                <w:sz w:val="20"/>
                <w:szCs w:val="20"/>
                <w:rtl/>
              </w:rPr>
              <w:t>ש"ח</w:t>
            </w:r>
          </w:p>
        </w:tc>
        <w:tc>
          <w:tcPr>
            <w:tcW w:w="1136" w:type="dxa"/>
            <w:tcBorders>
              <w:top w:val="nil"/>
              <w:left w:val="nil"/>
              <w:bottom w:val="nil"/>
              <w:right w:val="nil"/>
            </w:tcBorders>
            <w:vAlign w:val="bottom"/>
          </w:tcPr>
          <w:p w14:paraId="2FBBF92B" w14:textId="77777777" w:rsidR="00B61B4A" w:rsidRPr="004556F3" w:rsidRDefault="00B61B4A" w:rsidP="006613CD">
            <w:pPr>
              <w:widowControl w:val="0"/>
              <w:pBdr>
                <w:bottom w:val="single" w:sz="4" w:space="1" w:color="auto"/>
              </w:pBdr>
              <w:jc w:val="center"/>
              <w:rPr>
                <w:sz w:val="20"/>
                <w:szCs w:val="20"/>
              </w:rPr>
            </w:pPr>
            <w:r w:rsidRPr="004556F3">
              <w:rPr>
                <w:b/>
                <w:bCs/>
                <w:sz w:val="20"/>
                <w:szCs w:val="20"/>
                <w:rtl/>
              </w:rPr>
              <w:t>ש"ח</w:t>
            </w:r>
          </w:p>
        </w:tc>
        <w:tc>
          <w:tcPr>
            <w:tcW w:w="1136" w:type="dxa"/>
            <w:tcBorders>
              <w:top w:val="nil"/>
              <w:left w:val="nil"/>
              <w:bottom w:val="nil"/>
              <w:right w:val="nil"/>
            </w:tcBorders>
            <w:vAlign w:val="bottom"/>
          </w:tcPr>
          <w:p w14:paraId="5952B12C" w14:textId="77777777" w:rsidR="00B61B4A" w:rsidRPr="004556F3" w:rsidRDefault="00B61B4A" w:rsidP="006613CD">
            <w:pPr>
              <w:widowControl w:val="0"/>
              <w:pBdr>
                <w:bottom w:val="single" w:sz="4" w:space="1" w:color="auto"/>
              </w:pBdr>
              <w:jc w:val="center"/>
              <w:rPr>
                <w:sz w:val="20"/>
                <w:szCs w:val="20"/>
              </w:rPr>
            </w:pPr>
            <w:r w:rsidRPr="004556F3">
              <w:rPr>
                <w:b/>
                <w:bCs/>
                <w:sz w:val="20"/>
                <w:szCs w:val="20"/>
                <w:rtl/>
              </w:rPr>
              <w:t>ש"ח</w:t>
            </w:r>
          </w:p>
        </w:tc>
      </w:tr>
      <w:tr w:rsidR="00B61B4A" w:rsidRPr="004556F3" w14:paraId="07A094C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D265D4"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4399448A" w14:textId="77777777" w:rsidR="00B61B4A" w:rsidRPr="004556F3" w:rsidRDefault="00B61B4A" w:rsidP="006613CD">
            <w:pPr>
              <w:widowControl w:val="0"/>
              <w:numPr>
                <w:ilvl w:val="12"/>
                <w:numId w:val="0"/>
              </w:numPr>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69E749C2"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69057955"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120C9443" w14:textId="77777777" w:rsidR="00B61B4A" w:rsidRPr="004556F3" w:rsidRDefault="00B61B4A" w:rsidP="006613CD">
            <w:pPr>
              <w:widowControl w:val="0"/>
              <w:rPr>
                <w:sz w:val="20"/>
                <w:szCs w:val="20"/>
              </w:rPr>
            </w:pPr>
          </w:p>
        </w:tc>
      </w:tr>
      <w:tr w:rsidR="00B61B4A" w:rsidRPr="004556F3" w14:paraId="75106CB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6783FE1"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3E376D4F" w14:textId="77777777" w:rsidR="00B61B4A" w:rsidRPr="004556F3" w:rsidRDefault="00B61B4A" w:rsidP="006613CD">
            <w:pPr>
              <w:widowControl w:val="0"/>
              <w:numPr>
                <w:ilvl w:val="12"/>
                <w:numId w:val="0"/>
              </w:numPr>
              <w:jc w:val="left"/>
              <w:rPr>
                <w:sz w:val="20"/>
                <w:szCs w:val="20"/>
              </w:rPr>
            </w:pPr>
            <w:r w:rsidRPr="004556F3">
              <w:rPr>
                <w:sz w:val="20"/>
                <w:szCs w:val="20"/>
                <w:rtl/>
              </w:rPr>
              <w:t>בסיסי</w:t>
            </w:r>
          </w:p>
        </w:tc>
        <w:tc>
          <w:tcPr>
            <w:tcW w:w="1134" w:type="dxa"/>
            <w:tcBorders>
              <w:top w:val="nil"/>
              <w:left w:val="nil"/>
              <w:bottom w:val="nil"/>
              <w:right w:val="nil"/>
            </w:tcBorders>
            <w:vAlign w:val="bottom"/>
          </w:tcPr>
          <w:p w14:paraId="6F694FFB"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362E39AF"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2667BED3"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r>
      <w:tr w:rsidR="00B61B4A" w:rsidRPr="004556F3" w14:paraId="3516B57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2283819"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2BFCDBCB" w14:textId="77777777" w:rsidR="00B61B4A" w:rsidRPr="004556F3" w:rsidRDefault="00B61B4A" w:rsidP="006613CD">
            <w:pPr>
              <w:widowControl w:val="0"/>
              <w:numPr>
                <w:ilvl w:val="12"/>
                <w:numId w:val="0"/>
              </w:numPr>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1E88C3E1"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7FCF4D00"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4EC9F707"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r>
      <w:tr w:rsidR="00B61B4A" w:rsidRPr="004556F3" w14:paraId="07CB943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33C5B9D"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7D937783" w14:textId="77777777" w:rsidR="00B61B4A" w:rsidRPr="004556F3" w:rsidRDefault="00B61B4A"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1D5CE8DC"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105DF49A"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7F7D5FA7" w14:textId="77777777" w:rsidR="00B61B4A" w:rsidRPr="004556F3" w:rsidRDefault="00B61B4A" w:rsidP="006613CD">
            <w:pPr>
              <w:widowControl w:val="0"/>
              <w:rPr>
                <w:sz w:val="20"/>
                <w:szCs w:val="20"/>
              </w:rPr>
            </w:pPr>
          </w:p>
        </w:tc>
      </w:tr>
      <w:tr w:rsidR="00B61B4A" w:rsidRPr="004556F3" w14:paraId="4529873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801AFEA"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63C664BE" w14:textId="77777777" w:rsidR="00B61B4A" w:rsidRPr="004556F3" w:rsidRDefault="00B61B4A" w:rsidP="006613CD">
            <w:pPr>
              <w:widowControl w:val="0"/>
              <w:numPr>
                <w:ilvl w:val="12"/>
                <w:numId w:val="0"/>
              </w:numPr>
              <w:jc w:val="left"/>
              <w:rPr>
                <w:b/>
                <w:bCs/>
                <w:sz w:val="20"/>
                <w:szCs w:val="20"/>
              </w:rPr>
            </w:pPr>
            <w:r w:rsidRPr="004556F3">
              <w:rPr>
                <w:b/>
                <w:bCs/>
                <w:sz w:val="20"/>
                <w:szCs w:val="20"/>
                <w:rtl/>
              </w:rPr>
              <w:t>מפעילויות נמשכות:</w:t>
            </w:r>
          </w:p>
        </w:tc>
        <w:tc>
          <w:tcPr>
            <w:tcW w:w="1134" w:type="dxa"/>
            <w:tcBorders>
              <w:top w:val="nil"/>
              <w:left w:val="nil"/>
              <w:bottom w:val="nil"/>
              <w:right w:val="nil"/>
            </w:tcBorders>
            <w:vAlign w:val="bottom"/>
          </w:tcPr>
          <w:p w14:paraId="4D13CAD4"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0B58FFE2"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705D44E9" w14:textId="77777777" w:rsidR="00B61B4A" w:rsidRPr="004556F3" w:rsidRDefault="00B61B4A" w:rsidP="006613CD">
            <w:pPr>
              <w:widowControl w:val="0"/>
              <w:rPr>
                <w:sz w:val="20"/>
                <w:szCs w:val="20"/>
              </w:rPr>
            </w:pPr>
          </w:p>
        </w:tc>
      </w:tr>
      <w:tr w:rsidR="00B61B4A" w:rsidRPr="004556F3" w14:paraId="2C6ED4A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536453D" w14:textId="77777777" w:rsidR="00B61B4A" w:rsidRPr="005F7BB7" w:rsidRDefault="00B61B4A"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6E0B2EB1" w14:textId="77777777" w:rsidR="00B61B4A" w:rsidRPr="004556F3" w:rsidRDefault="00B61B4A" w:rsidP="006613CD">
            <w:pPr>
              <w:widowControl w:val="0"/>
              <w:numPr>
                <w:ilvl w:val="12"/>
                <w:numId w:val="0"/>
              </w:numPr>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3E0B2DF8"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4DEF4BB3"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7037EC3D" w14:textId="77777777" w:rsidR="00B61B4A" w:rsidRPr="004556F3" w:rsidRDefault="00B61B4A" w:rsidP="006613CD">
            <w:pPr>
              <w:widowControl w:val="0"/>
              <w:rPr>
                <w:sz w:val="20"/>
                <w:szCs w:val="20"/>
              </w:rPr>
            </w:pPr>
          </w:p>
        </w:tc>
      </w:tr>
      <w:tr w:rsidR="00B61B4A" w:rsidRPr="004556F3" w14:paraId="0D04AC3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2E1B5B5" w14:textId="77777777" w:rsidR="00B61B4A" w:rsidRPr="005F7BB7" w:rsidRDefault="00B61B4A" w:rsidP="006613CD">
            <w:pPr>
              <w:widowControl w:val="0"/>
              <w:jc w:val="center"/>
              <w:rPr>
                <w:color w:val="2C5234"/>
                <w:rtl/>
                <w:lang w:bidi="ar-SA"/>
              </w:rPr>
            </w:pPr>
          </w:p>
        </w:tc>
        <w:tc>
          <w:tcPr>
            <w:tcW w:w="5386" w:type="dxa"/>
            <w:tcBorders>
              <w:top w:val="nil"/>
              <w:left w:val="single" w:sz="4" w:space="0" w:color="86BC25"/>
              <w:bottom w:val="nil"/>
              <w:right w:val="nil"/>
            </w:tcBorders>
            <w:noWrap/>
            <w:vAlign w:val="bottom"/>
          </w:tcPr>
          <w:p w14:paraId="1804B7D3" w14:textId="77777777" w:rsidR="00B61B4A" w:rsidRPr="004556F3" w:rsidRDefault="00B61B4A" w:rsidP="006613CD">
            <w:pPr>
              <w:widowControl w:val="0"/>
              <w:numPr>
                <w:ilvl w:val="12"/>
                <w:numId w:val="0"/>
              </w:numPr>
              <w:jc w:val="left"/>
              <w:rPr>
                <w:sz w:val="20"/>
                <w:szCs w:val="20"/>
                <w:rtl/>
              </w:rPr>
            </w:pPr>
            <w:r w:rsidRPr="004556F3">
              <w:rPr>
                <w:sz w:val="20"/>
                <w:szCs w:val="20"/>
                <w:rtl/>
              </w:rPr>
              <w:t>בסיסי</w:t>
            </w:r>
          </w:p>
        </w:tc>
        <w:tc>
          <w:tcPr>
            <w:tcW w:w="1134" w:type="dxa"/>
            <w:tcBorders>
              <w:top w:val="nil"/>
              <w:left w:val="nil"/>
              <w:bottom w:val="nil"/>
              <w:right w:val="nil"/>
            </w:tcBorders>
            <w:vAlign w:val="bottom"/>
          </w:tcPr>
          <w:p w14:paraId="080CCFAE" w14:textId="77777777" w:rsidR="00B61B4A" w:rsidRPr="004556F3" w:rsidRDefault="00B61B4A" w:rsidP="006613CD">
            <w:pPr>
              <w:widowControl w:val="0"/>
              <w:pBdr>
                <w:bottom w:val="double" w:sz="4" w:space="1" w:color="auto"/>
              </w:pBdr>
              <w:rPr>
                <w:sz w:val="20"/>
                <w:szCs w:val="20"/>
                <w:rtl/>
              </w:rPr>
            </w:pPr>
            <w:r w:rsidRPr="004556F3">
              <w:rPr>
                <w:sz w:val="20"/>
                <w:szCs w:val="20"/>
              </w:rPr>
              <w:t>XXX</w:t>
            </w:r>
          </w:p>
        </w:tc>
        <w:tc>
          <w:tcPr>
            <w:tcW w:w="1136" w:type="dxa"/>
            <w:tcBorders>
              <w:top w:val="nil"/>
              <w:left w:val="nil"/>
              <w:bottom w:val="nil"/>
              <w:right w:val="nil"/>
            </w:tcBorders>
            <w:vAlign w:val="bottom"/>
          </w:tcPr>
          <w:p w14:paraId="6E87F843"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714C0910"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r>
      <w:tr w:rsidR="00B61B4A" w:rsidRPr="004556F3" w14:paraId="3F01410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74F8822"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11264524" w14:textId="77777777" w:rsidR="00B61B4A" w:rsidRPr="004556F3" w:rsidRDefault="00B61B4A" w:rsidP="006613CD">
            <w:pPr>
              <w:widowControl w:val="0"/>
              <w:numPr>
                <w:ilvl w:val="12"/>
                <w:numId w:val="0"/>
              </w:numPr>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04371FD1"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51CC4F12" w14:textId="77777777" w:rsidR="00B61B4A" w:rsidRPr="004556F3" w:rsidRDefault="00B61B4A" w:rsidP="006613CD">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vAlign w:val="bottom"/>
          </w:tcPr>
          <w:p w14:paraId="26023D95" w14:textId="77777777" w:rsidR="00B61B4A" w:rsidRPr="004556F3" w:rsidRDefault="00B61B4A" w:rsidP="006613CD">
            <w:pPr>
              <w:widowControl w:val="0"/>
              <w:pBdr>
                <w:bottom w:val="double" w:sz="4" w:space="1" w:color="auto"/>
              </w:pBdr>
              <w:rPr>
                <w:sz w:val="20"/>
                <w:szCs w:val="20"/>
                <w:rtl/>
              </w:rPr>
            </w:pPr>
            <w:r w:rsidRPr="004556F3">
              <w:rPr>
                <w:sz w:val="20"/>
                <w:szCs w:val="20"/>
              </w:rPr>
              <w:t>XXX</w:t>
            </w:r>
          </w:p>
        </w:tc>
      </w:tr>
      <w:tr w:rsidR="00B61B4A" w:rsidRPr="004556F3" w14:paraId="59B6193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E27FFA9" w14:textId="77777777" w:rsidR="00B61B4A" w:rsidRPr="005F7BB7" w:rsidRDefault="00B61B4A" w:rsidP="006613CD">
            <w:pPr>
              <w:widowControl w:val="0"/>
              <w:jc w:val="center"/>
              <w:rPr>
                <w:color w:val="2C5234"/>
                <w:lang w:bidi="ar-SA"/>
              </w:rPr>
            </w:pPr>
          </w:p>
        </w:tc>
        <w:tc>
          <w:tcPr>
            <w:tcW w:w="5386" w:type="dxa"/>
            <w:tcBorders>
              <w:top w:val="nil"/>
              <w:left w:val="single" w:sz="4" w:space="0" w:color="86BC25"/>
              <w:bottom w:val="nil"/>
              <w:right w:val="nil"/>
            </w:tcBorders>
            <w:noWrap/>
            <w:vAlign w:val="bottom"/>
          </w:tcPr>
          <w:p w14:paraId="4F87BBA1" w14:textId="77777777" w:rsidR="00B61B4A" w:rsidRPr="004556F3" w:rsidRDefault="00B61B4A" w:rsidP="006613CD">
            <w:pPr>
              <w:widowControl w:val="0"/>
              <w:numPr>
                <w:ilvl w:val="12"/>
                <w:numId w:val="0"/>
              </w:numPr>
              <w:jc w:val="left"/>
              <w:rPr>
                <w:sz w:val="20"/>
                <w:szCs w:val="20"/>
                <w:rtl/>
              </w:rPr>
            </w:pPr>
          </w:p>
        </w:tc>
        <w:tc>
          <w:tcPr>
            <w:tcW w:w="1134" w:type="dxa"/>
            <w:tcBorders>
              <w:top w:val="nil"/>
              <w:left w:val="nil"/>
              <w:bottom w:val="nil"/>
              <w:right w:val="nil"/>
            </w:tcBorders>
            <w:vAlign w:val="bottom"/>
          </w:tcPr>
          <w:p w14:paraId="2535E309"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1F53980E" w14:textId="77777777" w:rsidR="00B61B4A" w:rsidRPr="004556F3" w:rsidRDefault="00B61B4A" w:rsidP="006613CD">
            <w:pPr>
              <w:widowControl w:val="0"/>
              <w:rPr>
                <w:sz w:val="20"/>
                <w:szCs w:val="20"/>
              </w:rPr>
            </w:pPr>
          </w:p>
        </w:tc>
        <w:tc>
          <w:tcPr>
            <w:tcW w:w="1136" w:type="dxa"/>
            <w:tcBorders>
              <w:top w:val="nil"/>
              <w:left w:val="nil"/>
              <w:bottom w:val="nil"/>
              <w:right w:val="nil"/>
            </w:tcBorders>
            <w:vAlign w:val="bottom"/>
          </w:tcPr>
          <w:p w14:paraId="64FD0502" w14:textId="77777777" w:rsidR="00B61B4A" w:rsidRPr="004556F3" w:rsidRDefault="00B61B4A" w:rsidP="006613CD">
            <w:pPr>
              <w:widowControl w:val="0"/>
              <w:rPr>
                <w:sz w:val="20"/>
                <w:szCs w:val="20"/>
              </w:rPr>
            </w:pPr>
          </w:p>
        </w:tc>
      </w:tr>
      <w:tr w:rsidR="00B61B4A" w:rsidRPr="004556F3" w14:paraId="6180047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9F1ED48" w14:textId="77777777" w:rsidR="00B61B4A" w:rsidRPr="005F7BB7" w:rsidRDefault="00B61B4A" w:rsidP="006613CD">
            <w:pPr>
              <w:widowControl w:val="0"/>
              <w:jc w:val="center"/>
              <w:rPr>
                <w:color w:val="2C5234"/>
                <w:lang w:bidi="ar-SA"/>
              </w:rPr>
            </w:pPr>
          </w:p>
        </w:tc>
        <w:tc>
          <w:tcPr>
            <w:tcW w:w="8792" w:type="dxa"/>
            <w:gridSpan w:val="4"/>
            <w:tcBorders>
              <w:top w:val="nil"/>
              <w:left w:val="single" w:sz="4" w:space="0" w:color="86BC25"/>
              <w:bottom w:val="nil"/>
              <w:right w:val="nil"/>
            </w:tcBorders>
            <w:noWrap/>
            <w:vAlign w:val="bottom"/>
          </w:tcPr>
          <w:p w14:paraId="1128B3A2" w14:textId="77777777" w:rsidR="00B61B4A" w:rsidRPr="004556F3" w:rsidRDefault="00B61B4A" w:rsidP="006613CD">
            <w:pPr>
              <w:widowControl w:val="0"/>
              <w:rPr>
                <w:sz w:val="20"/>
                <w:szCs w:val="20"/>
              </w:rPr>
            </w:pPr>
          </w:p>
        </w:tc>
      </w:tr>
      <w:tr w:rsidR="00B61B4A" w:rsidRPr="004556F3" w14:paraId="51780AC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7387FC2" w14:textId="77777777" w:rsidR="00B61B4A" w:rsidRPr="005F7BB7" w:rsidRDefault="00B61B4A" w:rsidP="006613CD">
            <w:pPr>
              <w:widowControl w:val="0"/>
              <w:jc w:val="center"/>
              <w:rPr>
                <w:color w:val="2C5234"/>
                <w:lang w:bidi="ar-SA"/>
              </w:rPr>
            </w:pPr>
            <w:r w:rsidRPr="005F7BB7">
              <w:rPr>
                <w:color w:val="2C5234"/>
                <w:rtl/>
              </w:rPr>
              <w:t xml:space="preserve">תקנה </w:t>
            </w:r>
            <w:r w:rsidRPr="005F7BB7">
              <w:rPr>
                <w:color w:val="2C5234"/>
                <w:rtl/>
                <w:lang w:bidi="ar-SA"/>
              </w:rPr>
              <w:t>42 (</w:t>
            </w:r>
            <w:r w:rsidRPr="005F7BB7">
              <w:rPr>
                <w:color w:val="2C5234"/>
                <w:rtl/>
              </w:rPr>
              <w:t>א</w:t>
            </w:r>
            <w:r w:rsidRPr="005F7BB7">
              <w:rPr>
                <w:color w:val="2C5234"/>
                <w:rtl/>
                <w:lang w:bidi="ar-SA"/>
              </w:rPr>
              <w:t>)(2)(</w:t>
            </w:r>
            <w:r w:rsidRPr="005F7BB7">
              <w:rPr>
                <w:color w:val="2C5234"/>
                <w:rtl/>
              </w:rPr>
              <w:t>ב</w:t>
            </w:r>
            <w:r w:rsidRPr="005F7BB7">
              <w:rPr>
                <w:color w:val="2C5234"/>
                <w:rtl/>
                <w:lang w:bidi="ar-SA"/>
              </w:rPr>
              <w:t>)</w:t>
            </w:r>
          </w:p>
        </w:tc>
        <w:tc>
          <w:tcPr>
            <w:tcW w:w="8792" w:type="dxa"/>
            <w:gridSpan w:val="4"/>
            <w:tcBorders>
              <w:top w:val="nil"/>
              <w:left w:val="single" w:sz="4" w:space="0" w:color="86BC25"/>
              <w:bottom w:val="nil"/>
              <w:right w:val="nil"/>
            </w:tcBorders>
            <w:noWrap/>
          </w:tcPr>
          <w:p w14:paraId="1D89FB3D" w14:textId="5CADFE74" w:rsidR="00B61B4A" w:rsidRPr="004556F3" w:rsidRDefault="00B61B4A" w:rsidP="006613CD">
            <w:pPr>
              <w:widowControl w:val="0"/>
              <w:rPr>
                <w:sz w:val="20"/>
                <w:szCs w:val="20"/>
              </w:rPr>
            </w:pPr>
            <w:r w:rsidRPr="004556F3">
              <w:rPr>
                <w:b/>
                <w:bCs/>
                <w:caps/>
                <w:sz w:val="20"/>
                <w:szCs w:val="20"/>
                <w:u w:val="single"/>
                <w:rtl/>
              </w:rPr>
              <w:t xml:space="preserve">השפעת ההצגה מחדש על יתרת הפתיחה של ההון ליום 1 בינואר </w:t>
            </w:r>
            <w:r w:rsidR="00182A06">
              <w:rPr>
                <w:b/>
                <w:bCs/>
                <w:caps/>
                <w:sz w:val="20"/>
                <w:szCs w:val="20"/>
                <w:u w:val="single"/>
              </w:rPr>
              <w:t>2025</w:t>
            </w:r>
          </w:p>
        </w:tc>
      </w:tr>
      <w:tr w:rsidR="00993087" w:rsidRPr="004556F3" w14:paraId="486B9411" w14:textId="77777777" w:rsidTr="0026020D">
        <w:tblPrEx>
          <w:tblLook w:val="0000" w:firstRow="0" w:lastRow="0" w:firstColumn="0" w:lastColumn="0" w:noHBand="0" w:noVBand="0"/>
        </w:tblPrEx>
        <w:tc>
          <w:tcPr>
            <w:tcW w:w="1417" w:type="dxa"/>
            <w:tcBorders>
              <w:left w:val="nil"/>
              <w:bottom w:val="nil"/>
              <w:right w:val="single" w:sz="4" w:space="0" w:color="86BC25"/>
            </w:tcBorders>
            <w:vAlign w:val="bottom"/>
          </w:tcPr>
          <w:p w14:paraId="054185C7" w14:textId="77777777" w:rsidR="00993087" w:rsidRPr="005F7BB7" w:rsidRDefault="00993087" w:rsidP="006613CD">
            <w:pPr>
              <w:widowControl w:val="0"/>
              <w:jc w:val="center"/>
              <w:rPr>
                <w:color w:val="2C5234"/>
                <w:rtl/>
                <w:lang w:bidi="ar-SA"/>
              </w:rPr>
            </w:pPr>
          </w:p>
        </w:tc>
        <w:tc>
          <w:tcPr>
            <w:tcW w:w="7656" w:type="dxa"/>
            <w:gridSpan w:val="3"/>
            <w:tcBorders>
              <w:top w:val="nil"/>
              <w:left w:val="single" w:sz="4" w:space="0" w:color="86BC25"/>
              <w:bottom w:val="nil"/>
              <w:right w:val="nil"/>
            </w:tcBorders>
            <w:noWrap/>
            <w:vAlign w:val="bottom"/>
          </w:tcPr>
          <w:p w14:paraId="3DB5D9D7" w14:textId="77777777" w:rsidR="00993087" w:rsidRPr="004556F3" w:rsidRDefault="00993087" w:rsidP="006613CD">
            <w:pPr>
              <w:widowControl w:val="0"/>
              <w:jc w:val="left"/>
              <w:rPr>
                <w:sz w:val="20"/>
                <w:szCs w:val="20"/>
              </w:rPr>
            </w:pPr>
          </w:p>
        </w:tc>
        <w:tc>
          <w:tcPr>
            <w:tcW w:w="1136" w:type="dxa"/>
            <w:tcBorders>
              <w:top w:val="nil"/>
              <w:left w:val="nil"/>
              <w:bottom w:val="nil"/>
              <w:right w:val="nil"/>
            </w:tcBorders>
            <w:vAlign w:val="bottom"/>
          </w:tcPr>
          <w:p w14:paraId="0472EFF1" w14:textId="77777777" w:rsidR="00993087" w:rsidRPr="004556F3" w:rsidRDefault="00993087" w:rsidP="006613CD">
            <w:pPr>
              <w:widowControl w:val="0"/>
              <w:pBdr>
                <w:bottom w:val="single" w:sz="4" w:space="1" w:color="auto"/>
              </w:pBdr>
              <w:jc w:val="center"/>
              <w:rPr>
                <w:b/>
                <w:bCs/>
                <w:sz w:val="20"/>
                <w:szCs w:val="20"/>
              </w:rPr>
            </w:pPr>
            <w:r w:rsidRPr="004556F3">
              <w:rPr>
                <w:b/>
                <w:bCs/>
                <w:sz w:val="20"/>
                <w:szCs w:val="20"/>
                <w:rtl/>
              </w:rPr>
              <w:t>הון</w:t>
            </w:r>
          </w:p>
        </w:tc>
      </w:tr>
      <w:tr w:rsidR="00993087" w:rsidRPr="004556F3" w14:paraId="37C0D7E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21C2DC2" w14:textId="77777777" w:rsidR="00993087" w:rsidRPr="005F7BB7" w:rsidRDefault="00993087"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6E1466A8" w14:textId="77777777" w:rsidR="00993087" w:rsidRPr="004556F3" w:rsidRDefault="00993087" w:rsidP="006613CD">
            <w:pPr>
              <w:widowControl w:val="0"/>
              <w:jc w:val="left"/>
              <w:rPr>
                <w:sz w:val="20"/>
                <w:szCs w:val="20"/>
              </w:rPr>
            </w:pPr>
          </w:p>
        </w:tc>
        <w:tc>
          <w:tcPr>
            <w:tcW w:w="1136" w:type="dxa"/>
            <w:tcBorders>
              <w:top w:val="nil"/>
              <w:left w:val="nil"/>
              <w:bottom w:val="nil"/>
              <w:right w:val="nil"/>
            </w:tcBorders>
            <w:vAlign w:val="bottom"/>
          </w:tcPr>
          <w:p w14:paraId="1FB32C8D"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אלפי ש"ח</w:t>
            </w:r>
          </w:p>
        </w:tc>
      </w:tr>
      <w:tr w:rsidR="00993087" w:rsidRPr="004556F3" w14:paraId="6CEA592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C272848" w14:textId="77777777" w:rsidR="00993087" w:rsidRPr="005F7BB7" w:rsidRDefault="00993087"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054145ED" w14:textId="77777777" w:rsidR="00993087" w:rsidRPr="004556F3" w:rsidRDefault="00993087" w:rsidP="006613CD">
            <w:pPr>
              <w:widowControl w:val="0"/>
              <w:jc w:val="left"/>
              <w:rPr>
                <w:sz w:val="20"/>
                <w:szCs w:val="20"/>
              </w:rPr>
            </w:pPr>
          </w:p>
        </w:tc>
        <w:tc>
          <w:tcPr>
            <w:tcW w:w="1136" w:type="dxa"/>
            <w:tcBorders>
              <w:top w:val="nil"/>
              <w:left w:val="nil"/>
              <w:bottom w:val="nil"/>
              <w:right w:val="nil"/>
            </w:tcBorders>
            <w:vAlign w:val="bottom"/>
          </w:tcPr>
          <w:p w14:paraId="34243AA3" w14:textId="77777777" w:rsidR="00993087" w:rsidRPr="004556F3" w:rsidRDefault="00993087" w:rsidP="006613CD">
            <w:pPr>
              <w:widowControl w:val="0"/>
              <w:rPr>
                <w:sz w:val="20"/>
                <w:szCs w:val="20"/>
                <w:rtl/>
              </w:rPr>
            </w:pPr>
          </w:p>
        </w:tc>
      </w:tr>
      <w:tr w:rsidR="00993087" w:rsidRPr="004556F3" w14:paraId="4325C64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56A1FA0" w14:textId="77777777" w:rsidR="00993087" w:rsidRPr="005F7BB7" w:rsidRDefault="00993087"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034C38D6" w14:textId="2DBEC419" w:rsidR="00993087" w:rsidRPr="004556F3" w:rsidRDefault="00993087" w:rsidP="006613CD">
            <w:pPr>
              <w:widowControl w:val="0"/>
              <w:jc w:val="left"/>
              <w:rPr>
                <w:sz w:val="20"/>
                <w:szCs w:val="20"/>
              </w:rPr>
            </w:pPr>
            <w:r w:rsidRPr="004556F3">
              <w:rPr>
                <w:sz w:val="20"/>
                <w:szCs w:val="20"/>
                <w:rtl/>
              </w:rPr>
              <w:t xml:space="preserve">יתרה ליום 1 בינואר </w:t>
            </w:r>
            <w:r w:rsidR="00182A06">
              <w:rPr>
                <w:sz w:val="20"/>
                <w:szCs w:val="20"/>
              </w:rPr>
              <w:t>2025</w:t>
            </w:r>
          </w:p>
        </w:tc>
        <w:tc>
          <w:tcPr>
            <w:tcW w:w="1136" w:type="dxa"/>
            <w:tcBorders>
              <w:top w:val="nil"/>
              <w:left w:val="nil"/>
              <w:bottom w:val="nil"/>
              <w:right w:val="nil"/>
            </w:tcBorders>
            <w:vAlign w:val="bottom"/>
          </w:tcPr>
          <w:p w14:paraId="1E2D1906" w14:textId="77777777" w:rsidR="00993087" w:rsidRPr="004556F3" w:rsidRDefault="00993087" w:rsidP="006613CD">
            <w:pPr>
              <w:widowControl w:val="0"/>
              <w:rPr>
                <w:sz w:val="20"/>
                <w:szCs w:val="20"/>
              </w:rPr>
            </w:pPr>
            <w:r w:rsidRPr="004556F3">
              <w:rPr>
                <w:sz w:val="20"/>
                <w:szCs w:val="20"/>
              </w:rPr>
              <w:t>XXX</w:t>
            </w:r>
          </w:p>
        </w:tc>
      </w:tr>
      <w:tr w:rsidR="00993087" w:rsidRPr="004556F3" w14:paraId="20CAAD5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B33C2F9" w14:textId="77777777" w:rsidR="00993087" w:rsidRPr="005F7BB7" w:rsidRDefault="00993087"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2BCB7AA3" w14:textId="77777777" w:rsidR="00993087" w:rsidRPr="004556F3" w:rsidRDefault="00993087" w:rsidP="006613CD">
            <w:pPr>
              <w:widowControl w:val="0"/>
              <w:jc w:val="left"/>
              <w:rPr>
                <w:sz w:val="20"/>
                <w:szCs w:val="20"/>
              </w:rPr>
            </w:pPr>
            <w:r w:rsidRPr="004556F3">
              <w:rPr>
                <w:sz w:val="20"/>
                <w:szCs w:val="20"/>
                <w:rtl/>
              </w:rPr>
              <w:t>השפעת שינויים בגין טעויות חשבונאיות בתקופות קודמות</w:t>
            </w:r>
          </w:p>
        </w:tc>
        <w:tc>
          <w:tcPr>
            <w:tcW w:w="1136" w:type="dxa"/>
            <w:tcBorders>
              <w:top w:val="nil"/>
              <w:left w:val="nil"/>
              <w:bottom w:val="nil"/>
              <w:right w:val="nil"/>
            </w:tcBorders>
            <w:vAlign w:val="bottom"/>
          </w:tcPr>
          <w:p w14:paraId="382C9130" w14:textId="77777777" w:rsidR="00993087" w:rsidRPr="004556F3" w:rsidRDefault="00993087" w:rsidP="006613CD">
            <w:pPr>
              <w:widowControl w:val="0"/>
              <w:pBdr>
                <w:bottom w:val="single" w:sz="4" w:space="1" w:color="auto"/>
              </w:pBdr>
              <w:rPr>
                <w:sz w:val="20"/>
                <w:szCs w:val="20"/>
              </w:rPr>
            </w:pPr>
            <w:r w:rsidRPr="004556F3">
              <w:rPr>
                <w:sz w:val="20"/>
                <w:szCs w:val="20"/>
              </w:rPr>
              <w:t>XXX</w:t>
            </w:r>
          </w:p>
        </w:tc>
      </w:tr>
      <w:tr w:rsidR="00993087" w:rsidRPr="004556F3" w14:paraId="029E7DC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A68A059" w14:textId="77777777" w:rsidR="00993087" w:rsidRPr="005F7BB7" w:rsidRDefault="00993087"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3ADC4395" w14:textId="61A2A9AB" w:rsidR="00993087" w:rsidRPr="004556F3" w:rsidRDefault="00993087" w:rsidP="006613CD">
            <w:pPr>
              <w:widowControl w:val="0"/>
              <w:jc w:val="left"/>
              <w:rPr>
                <w:sz w:val="20"/>
                <w:szCs w:val="20"/>
              </w:rPr>
            </w:pPr>
            <w:r w:rsidRPr="004556F3">
              <w:rPr>
                <w:b/>
                <w:bCs/>
                <w:sz w:val="20"/>
                <w:szCs w:val="20"/>
                <w:rtl/>
              </w:rPr>
              <w:t xml:space="preserve">יתרה ליום 1 בינואר </w:t>
            </w:r>
            <w:r w:rsidR="00182A06">
              <w:rPr>
                <w:b/>
                <w:bCs/>
                <w:sz w:val="20"/>
                <w:szCs w:val="20"/>
              </w:rPr>
              <w:t>2025</w:t>
            </w:r>
            <w:r w:rsidRPr="004556F3">
              <w:rPr>
                <w:b/>
                <w:bCs/>
                <w:sz w:val="20"/>
                <w:szCs w:val="20"/>
                <w:rtl/>
              </w:rPr>
              <w:t xml:space="preserve"> לאחר הצגה מחדש</w:t>
            </w:r>
          </w:p>
        </w:tc>
        <w:tc>
          <w:tcPr>
            <w:tcW w:w="1136" w:type="dxa"/>
            <w:tcBorders>
              <w:top w:val="nil"/>
              <w:left w:val="nil"/>
              <w:bottom w:val="nil"/>
              <w:right w:val="nil"/>
            </w:tcBorders>
            <w:vAlign w:val="bottom"/>
          </w:tcPr>
          <w:p w14:paraId="2F198F62" w14:textId="77777777" w:rsidR="00993087" w:rsidRPr="004556F3" w:rsidRDefault="00993087" w:rsidP="006613CD">
            <w:pPr>
              <w:widowControl w:val="0"/>
              <w:pBdr>
                <w:bottom w:val="double" w:sz="4" w:space="1" w:color="auto"/>
              </w:pBdr>
              <w:rPr>
                <w:sz w:val="20"/>
                <w:szCs w:val="20"/>
                <w:rtl/>
              </w:rPr>
            </w:pPr>
            <w:r w:rsidRPr="004556F3">
              <w:rPr>
                <w:sz w:val="20"/>
                <w:szCs w:val="20"/>
              </w:rPr>
              <w:t>XXX</w:t>
            </w:r>
          </w:p>
        </w:tc>
      </w:tr>
      <w:tr w:rsidR="00B24623" w:rsidRPr="004556F3" w14:paraId="612AFAE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4C8A66" w14:textId="77777777" w:rsidR="00B24623" w:rsidRPr="005F7BB7" w:rsidRDefault="00B24623" w:rsidP="006613CD">
            <w:pPr>
              <w:widowControl w:val="0"/>
              <w:jc w:val="center"/>
              <w:rPr>
                <w:color w:val="2C5234"/>
                <w:lang w:bidi="ar-SA"/>
              </w:rPr>
            </w:pPr>
          </w:p>
        </w:tc>
        <w:tc>
          <w:tcPr>
            <w:tcW w:w="7656" w:type="dxa"/>
            <w:gridSpan w:val="3"/>
            <w:tcBorders>
              <w:top w:val="nil"/>
              <w:left w:val="single" w:sz="4" w:space="0" w:color="86BC25"/>
              <w:bottom w:val="nil"/>
              <w:right w:val="nil"/>
            </w:tcBorders>
            <w:noWrap/>
            <w:vAlign w:val="bottom"/>
          </w:tcPr>
          <w:p w14:paraId="346620A2" w14:textId="77777777" w:rsidR="00B24623" w:rsidRPr="004556F3" w:rsidRDefault="00B24623" w:rsidP="006613CD">
            <w:pPr>
              <w:widowControl w:val="0"/>
              <w:jc w:val="left"/>
              <w:rPr>
                <w:b/>
                <w:bCs/>
                <w:sz w:val="20"/>
                <w:szCs w:val="20"/>
                <w:rtl/>
              </w:rPr>
            </w:pPr>
          </w:p>
        </w:tc>
        <w:tc>
          <w:tcPr>
            <w:tcW w:w="1136" w:type="dxa"/>
            <w:tcBorders>
              <w:top w:val="nil"/>
              <w:left w:val="nil"/>
              <w:bottom w:val="nil"/>
              <w:right w:val="nil"/>
            </w:tcBorders>
            <w:vAlign w:val="bottom"/>
          </w:tcPr>
          <w:p w14:paraId="4CFEAC76" w14:textId="77777777" w:rsidR="00B24623" w:rsidRPr="004556F3" w:rsidRDefault="00B24623" w:rsidP="006613CD">
            <w:pPr>
              <w:widowControl w:val="0"/>
              <w:rPr>
                <w:sz w:val="20"/>
                <w:szCs w:val="20"/>
              </w:rPr>
            </w:pPr>
          </w:p>
        </w:tc>
      </w:tr>
    </w:tbl>
    <w:p w14:paraId="48E7D65E" w14:textId="77777777" w:rsidR="00B24623" w:rsidRPr="004556F3" w:rsidRDefault="00B24623" w:rsidP="006613CD">
      <w:pPr>
        <w:rPr>
          <w:rtl/>
        </w:rPr>
      </w:pPr>
    </w:p>
    <w:p w14:paraId="0117B050" w14:textId="77777777" w:rsidR="00B24623" w:rsidRPr="004556F3" w:rsidRDefault="00B24623" w:rsidP="006613CD">
      <w:pPr>
        <w:rPr>
          <w:rtl/>
        </w:rPr>
      </w:pPr>
      <w:r w:rsidRPr="004556F3">
        <w:rPr>
          <w:rtl/>
        </w:rPr>
        <w:br w:type="page"/>
      </w:r>
    </w:p>
    <w:tbl>
      <w:tblPr>
        <w:bidiVisual/>
        <w:tblW w:w="10209" w:type="dxa"/>
        <w:tblInd w:w="-15" w:type="dxa"/>
        <w:tblLayout w:type="fixed"/>
        <w:tblLook w:val="04A0" w:firstRow="1" w:lastRow="0" w:firstColumn="1" w:lastColumn="0" w:noHBand="0" w:noVBand="1"/>
      </w:tblPr>
      <w:tblGrid>
        <w:gridCol w:w="1417"/>
        <w:gridCol w:w="2324"/>
        <w:gridCol w:w="1077"/>
        <w:gridCol w:w="1077"/>
        <w:gridCol w:w="1077"/>
        <w:gridCol w:w="1077"/>
        <w:gridCol w:w="1077"/>
        <w:gridCol w:w="1083"/>
      </w:tblGrid>
      <w:tr w:rsidR="0067343A" w:rsidRPr="0067343A" w14:paraId="05560B54" w14:textId="77777777" w:rsidTr="0026020D">
        <w:trPr>
          <w:tblHeader/>
        </w:trPr>
        <w:tc>
          <w:tcPr>
            <w:tcW w:w="1417" w:type="dxa"/>
            <w:tcBorders>
              <w:right w:val="single" w:sz="4" w:space="0" w:color="86BC25"/>
            </w:tcBorders>
            <w:shd w:val="clear" w:color="auto" w:fill="86BC25"/>
            <w:hideMark/>
          </w:tcPr>
          <w:p w14:paraId="04D3B094" w14:textId="77777777" w:rsidR="00B24623" w:rsidRPr="0067343A" w:rsidRDefault="00B24623"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2" w:type="dxa"/>
            <w:gridSpan w:val="7"/>
            <w:tcBorders>
              <w:left w:val="single" w:sz="4" w:space="0" w:color="86BC25"/>
            </w:tcBorders>
            <w:shd w:val="clear" w:color="auto" w:fill="86BC25"/>
          </w:tcPr>
          <w:p w14:paraId="4829C421" w14:textId="77777777" w:rsidR="00B24623" w:rsidRPr="0067343A" w:rsidRDefault="00B24623"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C53460" w:rsidRPr="00C53460" w14:paraId="60F82DF1" w14:textId="77777777" w:rsidTr="0026020D">
        <w:trPr>
          <w:tblHeader/>
        </w:trPr>
        <w:tc>
          <w:tcPr>
            <w:tcW w:w="1417" w:type="dxa"/>
            <w:tcBorders>
              <w:right w:val="single" w:sz="4" w:space="0" w:color="86BC25"/>
            </w:tcBorders>
          </w:tcPr>
          <w:p w14:paraId="50FD47DE" w14:textId="77777777" w:rsidR="00B24623" w:rsidRPr="00C53460" w:rsidRDefault="00B24623" w:rsidP="006613CD">
            <w:pPr>
              <w:widowControl w:val="0"/>
              <w:jc w:val="center"/>
              <w:rPr>
                <w:rStyle w:val="af"/>
                <w:rFonts w:cs="Arial"/>
                <w:color w:val="2C5234"/>
                <w:lang w:bidi="he-IL"/>
              </w:rPr>
            </w:pPr>
          </w:p>
        </w:tc>
        <w:tc>
          <w:tcPr>
            <w:tcW w:w="8792" w:type="dxa"/>
            <w:gridSpan w:val="7"/>
            <w:tcBorders>
              <w:left w:val="single" w:sz="4" w:space="0" w:color="86BC25"/>
            </w:tcBorders>
          </w:tcPr>
          <w:p w14:paraId="1FBAEBE3" w14:textId="77777777" w:rsidR="00B24623" w:rsidRPr="00C53460" w:rsidRDefault="00B24623" w:rsidP="006613CD">
            <w:pPr>
              <w:widowControl w:val="0"/>
              <w:rPr>
                <w:color w:val="2C5234"/>
                <w:sz w:val="20"/>
                <w:szCs w:val="20"/>
              </w:rPr>
            </w:pPr>
          </w:p>
        </w:tc>
      </w:tr>
      <w:tr w:rsidR="00C53460" w:rsidRPr="00C53460" w14:paraId="3619248F" w14:textId="77777777" w:rsidTr="0026020D">
        <w:trPr>
          <w:tblHeader/>
        </w:trPr>
        <w:tc>
          <w:tcPr>
            <w:tcW w:w="1417" w:type="dxa"/>
            <w:tcBorders>
              <w:right w:val="single" w:sz="4" w:space="0" w:color="86BC25"/>
            </w:tcBorders>
          </w:tcPr>
          <w:p w14:paraId="2C076585" w14:textId="77777777" w:rsidR="00B24623" w:rsidRPr="00C53460" w:rsidRDefault="00B24623" w:rsidP="006613CD">
            <w:pPr>
              <w:widowControl w:val="0"/>
              <w:jc w:val="center"/>
              <w:rPr>
                <w:rStyle w:val="af"/>
                <w:rFonts w:cs="Arial"/>
                <w:color w:val="2C5234"/>
              </w:rPr>
            </w:pPr>
            <w:r w:rsidRPr="00C53460">
              <w:rPr>
                <w:color w:val="2C5234"/>
              </w:rPr>
              <w:t>IAS 1.10(e),</w:t>
            </w:r>
            <w:r w:rsidRPr="00C53460">
              <w:rPr>
                <w:color w:val="2C5234"/>
              </w:rPr>
              <w:br/>
              <w:t>51(b</w:t>
            </w:r>
            <w:proofErr w:type="gramStart"/>
            <w:r w:rsidRPr="00C53460">
              <w:rPr>
                <w:color w:val="2C5234"/>
              </w:rPr>
              <w:t>),(</w:t>
            </w:r>
            <w:proofErr w:type="gramEnd"/>
            <w:r w:rsidRPr="00C53460">
              <w:rPr>
                <w:color w:val="2C5234"/>
              </w:rPr>
              <w:t>c)</w:t>
            </w:r>
          </w:p>
        </w:tc>
        <w:tc>
          <w:tcPr>
            <w:tcW w:w="8792" w:type="dxa"/>
            <w:gridSpan w:val="7"/>
            <w:tcBorders>
              <w:left w:val="single" w:sz="4" w:space="0" w:color="86BC25"/>
            </w:tcBorders>
          </w:tcPr>
          <w:p w14:paraId="32CE7988" w14:textId="0A719087" w:rsidR="00B24623" w:rsidRPr="00C53460" w:rsidRDefault="00B24623" w:rsidP="006613CD">
            <w:pPr>
              <w:widowControl w:val="0"/>
              <w:jc w:val="left"/>
              <w:rPr>
                <w:bCs/>
                <w:color w:val="2C5234"/>
                <w:sz w:val="20"/>
                <w:szCs w:val="20"/>
                <w:rtl/>
              </w:rPr>
            </w:pPr>
            <w:r w:rsidRPr="00C53460">
              <w:rPr>
                <w:bCs/>
                <w:color w:val="2C5234"/>
                <w:sz w:val="20"/>
                <w:szCs w:val="20"/>
                <w:rtl/>
              </w:rPr>
              <w:t>ביאורים לדוחות כספיים תמציתיים מאוחדים</w:t>
            </w:r>
            <w:r w:rsidRPr="00C53460">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C53460">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C53460" w:rsidRPr="00C53460" w14:paraId="47C88546" w14:textId="77777777" w:rsidTr="0026020D">
        <w:tc>
          <w:tcPr>
            <w:tcW w:w="1417" w:type="dxa"/>
            <w:tcBorders>
              <w:right w:val="single" w:sz="4" w:space="0" w:color="86BC25"/>
            </w:tcBorders>
          </w:tcPr>
          <w:p w14:paraId="7D9C46BB" w14:textId="77777777" w:rsidR="00B24623" w:rsidRPr="00C53460" w:rsidRDefault="00B24623" w:rsidP="006613CD">
            <w:pPr>
              <w:widowControl w:val="0"/>
              <w:jc w:val="center"/>
              <w:rPr>
                <w:rStyle w:val="af"/>
                <w:rFonts w:cs="Arial"/>
                <w:color w:val="2C5234"/>
                <w:lang w:bidi="he-IL"/>
              </w:rPr>
            </w:pPr>
          </w:p>
        </w:tc>
        <w:tc>
          <w:tcPr>
            <w:tcW w:w="8792" w:type="dxa"/>
            <w:gridSpan w:val="7"/>
            <w:tcBorders>
              <w:left w:val="single" w:sz="4" w:space="0" w:color="86BC25"/>
            </w:tcBorders>
          </w:tcPr>
          <w:p w14:paraId="6F526A65" w14:textId="77777777" w:rsidR="00B24623" w:rsidRPr="00C53460" w:rsidRDefault="00B24623" w:rsidP="006613CD">
            <w:pPr>
              <w:widowControl w:val="0"/>
              <w:rPr>
                <w:color w:val="2C5234"/>
                <w:sz w:val="20"/>
                <w:szCs w:val="20"/>
              </w:rPr>
            </w:pPr>
          </w:p>
        </w:tc>
      </w:tr>
      <w:tr w:rsidR="00C53460" w:rsidRPr="00EA6F98" w14:paraId="2124906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2ADAD83" w14:textId="77777777" w:rsidR="00B24623" w:rsidRPr="00EA6F98" w:rsidRDefault="00B24623" w:rsidP="006613CD">
            <w:pPr>
              <w:widowControl w:val="0"/>
              <w:jc w:val="center"/>
              <w:rPr>
                <w:color w:val="009A44"/>
                <w:rtl/>
                <w:lang w:bidi="ar-SA"/>
              </w:rPr>
            </w:pPr>
          </w:p>
        </w:tc>
        <w:tc>
          <w:tcPr>
            <w:tcW w:w="8792" w:type="dxa"/>
            <w:gridSpan w:val="7"/>
            <w:tcBorders>
              <w:top w:val="nil"/>
              <w:left w:val="single" w:sz="4" w:space="0" w:color="86BC25"/>
              <w:bottom w:val="nil"/>
              <w:right w:val="nil"/>
            </w:tcBorders>
            <w:noWrap/>
            <w:vAlign w:val="bottom"/>
          </w:tcPr>
          <w:p w14:paraId="0BE667B0" w14:textId="77777777" w:rsidR="00B24623" w:rsidRPr="00EA6F98" w:rsidRDefault="00B24623" w:rsidP="00FC0AA2">
            <w:pPr>
              <w:rPr>
                <w:b/>
                <w:bCs/>
                <w:color w:val="009A44"/>
                <w:sz w:val="20"/>
                <w:szCs w:val="20"/>
                <w:rtl/>
              </w:rPr>
            </w:pPr>
            <w:r w:rsidRPr="00EA6F98">
              <w:rPr>
                <w:b/>
                <w:bCs/>
                <w:color w:val="009A44"/>
                <w:sz w:val="20"/>
                <w:szCs w:val="20"/>
                <w:rtl/>
              </w:rPr>
              <w:t xml:space="preserve">ביאור </w:t>
            </w:r>
            <w:r w:rsidR="00FC0AA2">
              <w:rPr>
                <w:rFonts w:hint="cs"/>
                <w:b/>
                <w:bCs/>
                <w:color w:val="009A44"/>
                <w:sz w:val="20"/>
                <w:szCs w:val="20"/>
                <w:rtl/>
              </w:rPr>
              <w:t>27</w:t>
            </w:r>
            <w:r w:rsidRPr="00EA6F98">
              <w:rPr>
                <w:b/>
                <w:bCs/>
                <w:color w:val="009A44"/>
                <w:sz w:val="20"/>
                <w:szCs w:val="20"/>
                <w:rtl/>
                <w:lang w:bidi="ar-SA"/>
              </w:rPr>
              <w:t xml:space="preserve"> - </w:t>
            </w:r>
            <w:r w:rsidRPr="00EA6F98">
              <w:rPr>
                <w:b/>
                <w:bCs/>
                <w:color w:val="009A44"/>
                <w:sz w:val="20"/>
                <w:szCs w:val="20"/>
                <w:rtl/>
              </w:rPr>
              <w:t>הצגה מחדש של דוחות כספיים לתקופות דיווח קודמות (המשך)</w:t>
            </w:r>
          </w:p>
        </w:tc>
      </w:tr>
      <w:tr w:rsidR="00B24623" w:rsidRPr="004556F3" w14:paraId="3F8FB45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2C45B25" w14:textId="77777777" w:rsidR="00B24623" w:rsidRPr="00C53460" w:rsidRDefault="00B24623" w:rsidP="006613CD">
            <w:pPr>
              <w:widowControl w:val="0"/>
              <w:jc w:val="center"/>
              <w:rPr>
                <w:color w:val="2C5234"/>
                <w:rtl/>
                <w:lang w:bidi="ar-SA"/>
              </w:rPr>
            </w:pPr>
          </w:p>
        </w:tc>
        <w:tc>
          <w:tcPr>
            <w:tcW w:w="8792" w:type="dxa"/>
            <w:gridSpan w:val="7"/>
            <w:tcBorders>
              <w:top w:val="nil"/>
              <w:left w:val="single" w:sz="4" w:space="0" w:color="86BC25"/>
              <w:bottom w:val="nil"/>
              <w:right w:val="nil"/>
            </w:tcBorders>
            <w:noWrap/>
            <w:vAlign w:val="bottom"/>
          </w:tcPr>
          <w:p w14:paraId="11E955DD" w14:textId="77777777" w:rsidR="00B24623" w:rsidRPr="004556F3" w:rsidRDefault="00B24623" w:rsidP="006613CD">
            <w:pPr>
              <w:widowControl w:val="0"/>
              <w:rPr>
                <w:color w:val="002776"/>
                <w:sz w:val="20"/>
                <w:szCs w:val="20"/>
                <w:rtl/>
              </w:rPr>
            </w:pPr>
          </w:p>
        </w:tc>
      </w:tr>
      <w:tr w:rsidR="00B24623" w:rsidRPr="004556F3" w14:paraId="179FA5A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70611CD" w14:textId="77777777" w:rsidR="00B24623" w:rsidRPr="00C53460" w:rsidRDefault="00B24623" w:rsidP="006613CD">
            <w:pPr>
              <w:widowControl w:val="0"/>
              <w:jc w:val="center"/>
              <w:rPr>
                <w:color w:val="2C5234"/>
              </w:rPr>
            </w:pPr>
            <w:r w:rsidRPr="00C53460">
              <w:rPr>
                <w:color w:val="2C5234"/>
                <w:rtl/>
              </w:rPr>
              <w:t>תקנה 42</w:t>
            </w:r>
          </w:p>
        </w:tc>
        <w:tc>
          <w:tcPr>
            <w:tcW w:w="8792" w:type="dxa"/>
            <w:gridSpan w:val="7"/>
            <w:tcBorders>
              <w:top w:val="nil"/>
              <w:left w:val="single" w:sz="4" w:space="0" w:color="86BC25"/>
              <w:bottom w:val="nil"/>
              <w:right w:val="nil"/>
            </w:tcBorders>
            <w:noWrap/>
            <w:vAlign w:val="bottom"/>
          </w:tcPr>
          <w:p w14:paraId="0EE58EB0" w14:textId="77777777" w:rsidR="00B24623" w:rsidRPr="004556F3" w:rsidRDefault="00B24623" w:rsidP="006613CD">
            <w:pPr>
              <w:widowControl w:val="0"/>
              <w:rPr>
                <w:sz w:val="20"/>
                <w:szCs w:val="20"/>
                <w:rtl/>
                <w:lang w:bidi="ar-SA"/>
              </w:rPr>
            </w:pPr>
            <w:r w:rsidRPr="004556F3">
              <w:rPr>
                <w:b/>
                <w:bCs/>
                <w:caps/>
                <w:sz w:val="20"/>
                <w:szCs w:val="20"/>
                <w:rtl/>
              </w:rPr>
              <w:t>א.</w:t>
            </w:r>
            <w:r w:rsidRPr="004556F3">
              <w:rPr>
                <w:b/>
                <w:bCs/>
                <w:caps/>
                <w:sz w:val="20"/>
                <w:szCs w:val="20"/>
                <w:rtl/>
              </w:rPr>
              <w:tab/>
              <w:t xml:space="preserve">הצגה מחדש בגין טעויות (המשך) </w:t>
            </w:r>
            <w:r w:rsidRPr="004556F3">
              <w:rPr>
                <w:rStyle w:val="aff2"/>
                <w:b/>
                <w:bCs/>
                <w:caps/>
                <w:sz w:val="20"/>
                <w:szCs w:val="20"/>
                <w:rtl/>
              </w:rPr>
              <w:footnoteReference w:id="232"/>
            </w:r>
            <w:r w:rsidR="00A16252">
              <w:rPr>
                <w:rFonts w:hint="cs"/>
                <w:sz w:val="20"/>
                <w:szCs w:val="20"/>
                <w:rtl/>
              </w:rPr>
              <w:t xml:space="preserve"> </w:t>
            </w:r>
            <w:r w:rsidR="00A16252" w:rsidRPr="00A16252">
              <w:rPr>
                <w:rStyle w:val="aff2"/>
                <w:b/>
                <w:bCs/>
                <w:color w:val="002776"/>
                <w:sz w:val="20"/>
                <w:szCs w:val="20"/>
                <w:rtl/>
              </w:rPr>
              <w:footnoteReference w:id="233"/>
            </w:r>
          </w:p>
        </w:tc>
      </w:tr>
      <w:tr w:rsidR="00B24623" w:rsidRPr="004556F3" w14:paraId="7E1CB08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2A35FA5" w14:textId="77777777" w:rsidR="00B24623" w:rsidRPr="00C53460" w:rsidRDefault="00B24623" w:rsidP="006613CD">
            <w:pPr>
              <w:widowControl w:val="0"/>
              <w:jc w:val="center"/>
              <w:rPr>
                <w:color w:val="2C5234"/>
                <w:rtl/>
                <w:lang w:bidi="ar-SA"/>
              </w:rPr>
            </w:pPr>
            <w:r w:rsidRPr="00C53460">
              <w:rPr>
                <w:color w:val="2C5234"/>
                <w:rtl/>
                <w:lang w:bidi="ar-SA"/>
              </w:rPr>
              <w:t>(</w:t>
            </w:r>
            <w:r w:rsidRPr="00C53460">
              <w:rPr>
                <w:color w:val="2C5234"/>
                <w:rtl/>
              </w:rPr>
              <w:t>א</w:t>
            </w:r>
            <w:r w:rsidRPr="00C53460">
              <w:rPr>
                <w:color w:val="2C5234"/>
                <w:rtl/>
                <w:lang w:bidi="ar-SA"/>
              </w:rPr>
              <w:t>)(2)(</w:t>
            </w:r>
            <w:r w:rsidRPr="00C53460">
              <w:rPr>
                <w:color w:val="2C5234"/>
                <w:rtl/>
              </w:rPr>
              <w:t>א</w:t>
            </w:r>
            <w:r w:rsidRPr="00C53460">
              <w:rPr>
                <w:color w:val="2C5234"/>
                <w:rtl/>
                <w:lang w:bidi="ar-SA"/>
              </w:rPr>
              <w:t>)</w:t>
            </w:r>
          </w:p>
        </w:tc>
        <w:tc>
          <w:tcPr>
            <w:tcW w:w="8792" w:type="dxa"/>
            <w:gridSpan w:val="7"/>
            <w:tcBorders>
              <w:top w:val="nil"/>
              <w:left w:val="single" w:sz="4" w:space="0" w:color="86BC25"/>
              <w:bottom w:val="nil"/>
              <w:right w:val="nil"/>
            </w:tcBorders>
            <w:noWrap/>
            <w:vAlign w:val="bottom"/>
          </w:tcPr>
          <w:p w14:paraId="30992492" w14:textId="77777777" w:rsidR="00B24623" w:rsidRPr="004556F3" w:rsidRDefault="00B24623" w:rsidP="006613CD">
            <w:pPr>
              <w:widowControl w:val="0"/>
              <w:rPr>
                <w:sz w:val="20"/>
                <w:szCs w:val="20"/>
                <w:rtl/>
              </w:rPr>
            </w:pPr>
          </w:p>
        </w:tc>
      </w:tr>
      <w:tr w:rsidR="00B24623" w:rsidRPr="004556F3" w14:paraId="26180BB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tcPr>
          <w:p w14:paraId="2DAD33CA" w14:textId="77777777" w:rsidR="00B24623" w:rsidRPr="00C53460" w:rsidRDefault="00B24623" w:rsidP="006613CD">
            <w:pPr>
              <w:widowControl w:val="0"/>
              <w:jc w:val="center"/>
              <w:rPr>
                <w:color w:val="2C5234"/>
                <w:rtl/>
                <w:lang w:bidi="ar-SA"/>
              </w:rPr>
            </w:pPr>
            <w:r w:rsidRPr="00C53460">
              <w:rPr>
                <w:color w:val="2C5234"/>
                <w:lang w:bidi="ar-SA"/>
              </w:rPr>
              <w:t>IAS 34.15B(g)</w:t>
            </w:r>
          </w:p>
        </w:tc>
        <w:tc>
          <w:tcPr>
            <w:tcW w:w="8792" w:type="dxa"/>
            <w:gridSpan w:val="7"/>
            <w:tcBorders>
              <w:top w:val="nil"/>
              <w:left w:val="single" w:sz="4" w:space="0" w:color="86BC25"/>
              <w:bottom w:val="nil"/>
              <w:right w:val="nil"/>
            </w:tcBorders>
            <w:noWrap/>
            <w:vAlign w:val="bottom"/>
          </w:tcPr>
          <w:p w14:paraId="68A892E3" w14:textId="77777777" w:rsidR="00B24623" w:rsidRPr="004556F3" w:rsidRDefault="00B24623" w:rsidP="006613CD">
            <w:pPr>
              <w:widowControl w:val="0"/>
              <w:rPr>
                <w:sz w:val="20"/>
                <w:szCs w:val="20"/>
                <w:rtl/>
              </w:rPr>
            </w:pPr>
          </w:p>
        </w:tc>
      </w:tr>
      <w:tr w:rsidR="008C7169" w:rsidRPr="004556F3" w14:paraId="7A6BE507" w14:textId="77777777" w:rsidTr="0026020D">
        <w:tc>
          <w:tcPr>
            <w:tcW w:w="1417" w:type="dxa"/>
            <w:tcBorders>
              <w:top w:val="nil"/>
              <w:left w:val="nil"/>
              <w:bottom w:val="nil"/>
              <w:right w:val="single" w:sz="4" w:space="0" w:color="86BC25"/>
            </w:tcBorders>
          </w:tcPr>
          <w:p w14:paraId="03876CD7"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hideMark/>
          </w:tcPr>
          <w:p w14:paraId="7D672E65" w14:textId="77777777" w:rsidR="008C7169" w:rsidRPr="004556F3" w:rsidRDefault="008C7169" w:rsidP="006613CD">
            <w:pPr>
              <w:rPr>
                <w:caps/>
                <w:sz w:val="20"/>
                <w:szCs w:val="20"/>
              </w:rPr>
            </w:pPr>
            <w:r w:rsidRPr="004556F3">
              <w:rPr>
                <w:caps/>
                <w:sz w:val="20"/>
                <w:szCs w:val="20"/>
                <w:highlight w:val="lightGray"/>
                <w:rtl/>
              </w:rPr>
              <w:t>דוגמה להצגה מחדש בגין טעויות בדוח על תזרימי המזומנים</w:t>
            </w:r>
          </w:p>
        </w:tc>
      </w:tr>
      <w:tr w:rsidR="008C7169" w:rsidRPr="004556F3" w14:paraId="010E6AB0" w14:textId="77777777" w:rsidTr="0026020D">
        <w:tc>
          <w:tcPr>
            <w:tcW w:w="1417" w:type="dxa"/>
            <w:tcBorders>
              <w:top w:val="nil"/>
              <w:left w:val="nil"/>
              <w:bottom w:val="nil"/>
              <w:right w:val="single" w:sz="4" w:space="0" w:color="86BC25"/>
            </w:tcBorders>
          </w:tcPr>
          <w:p w14:paraId="183E45FD"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tcPr>
          <w:p w14:paraId="280FCBE9" w14:textId="77777777" w:rsidR="008C7169" w:rsidRPr="004556F3" w:rsidRDefault="008C7169" w:rsidP="006613CD">
            <w:pPr>
              <w:rPr>
                <w:caps/>
              </w:rPr>
            </w:pPr>
          </w:p>
        </w:tc>
      </w:tr>
      <w:tr w:rsidR="008C7169" w:rsidRPr="004556F3" w14:paraId="1DB70569" w14:textId="77777777" w:rsidTr="0026020D">
        <w:tc>
          <w:tcPr>
            <w:tcW w:w="1417" w:type="dxa"/>
            <w:tcBorders>
              <w:top w:val="nil"/>
              <w:left w:val="nil"/>
              <w:bottom w:val="nil"/>
              <w:right w:val="single" w:sz="4" w:space="0" w:color="86BC25"/>
            </w:tcBorders>
          </w:tcPr>
          <w:p w14:paraId="211F8887"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hideMark/>
          </w:tcPr>
          <w:p w14:paraId="51C56B6D" w14:textId="15D6D363" w:rsidR="008C7169" w:rsidRPr="004556F3" w:rsidRDefault="008C7169" w:rsidP="006613CD">
            <w:pPr>
              <w:rPr>
                <w:caps/>
                <w:sz w:val="20"/>
                <w:szCs w:val="20"/>
              </w:rPr>
            </w:pPr>
            <w:r w:rsidRPr="004556F3">
              <w:rPr>
                <w:caps/>
                <w:sz w:val="20"/>
                <w:szCs w:val="20"/>
                <w:rtl/>
              </w:rPr>
              <w:t xml:space="preserve">החברה הציגה מחדש את הדוח על תזרימי המזומנים המאוחדים ליום </w:t>
            </w:r>
            <w:r w:rsidR="004E1380" w:rsidRPr="004556F3">
              <w:rPr>
                <w:caps/>
                <w:sz w:val="20"/>
                <w:szCs w:val="20"/>
                <w:highlight w:val="lightGray"/>
                <w:rtl/>
              </w:rPr>
              <w:t>30/31</w:t>
            </w:r>
            <w:r w:rsidRPr="004556F3">
              <w:rPr>
                <w:caps/>
                <w:sz w:val="20"/>
                <w:szCs w:val="20"/>
                <w:rtl/>
              </w:rPr>
              <w:t xml:space="preserve"> ב</w:t>
            </w:r>
            <w:r w:rsidR="004E1380" w:rsidRPr="004556F3">
              <w:rPr>
                <w:caps/>
                <w:sz w:val="20"/>
                <w:szCs w:val="20"/>
                <w:highlight w:val="lightGray"/>
                <w:rtl/>
              </w:rPr>
              <w:t>מרץ/יוני/ספטמבר</w:t>
            </w:r>
            <w:r w:rsidRPr="004556F3">
              <w:rPr>
                <w:caps/>
                <w:sz w:val="20"/>
                <w:szCs w:val="20"/>
                <w:rtl/>
              </w:rPr>
              <w:t xml:space="preserve"> </w:t>
            </w:r>
            <w:r w:rsidR="00182A06">
              <w:rPr>
                <w:caps/>
                <w:sz w:val="20"/>
                <w:szCs w:val="20"/>
              </w:rPr>
              <w:t>2025</w:t>
            </w:r>
            <w:r w:rsidRPr="004556F3">
              <w:rPr>
                <w:caps/>
                <w:sz w:val="20"/>
                <w:szCs w:val="20"/>
                <w:rtl/>
              </w:rPr>
              <w:t xml:space="preserve">, בעקבות הצגה לא נאותה של השינוי ביתרת החייבים בגין מכירת החברה הבת לשעבר במהלך שנת </w:t>
            </w:r>
            <w:r w:rsidR="00E14439">
              <w:rPr>
                <w:rFonts w:hint="cs"/>
                <w:caps/>
                <w:sz w:val="20"/>
                <w:szCs w:val="20"/>
                <w:rtl/>
              </w:rPr>
              <w:t>2023</w:t>
            </w:r>
            <w:r w:rsidRPr="004556F3">
              <w:rPr>
                <w:caps/>
                <w:sz w:val="20"/>
                <w:szCs w:val="20"/>
                <w:rtl/>
              </w:rPr>
              <w:t xml:space="preserve">, שהתמורה בגינה התקבלה במהלך שנת </w:t>
            </w:r>
            <w:r w:rsidR="00182A06">
              <w:rPr>
                <w:rFonts w:hint="cs"/>
                <w:caps/>
                <w:sz w:val="20"/>
                <w:szCs w:val="20"/>
                <w:rtl/>
              </w:rPr>
              <w:t>2025</w:t>
            </w:r>
            <w:r w:rsidRPr="004556F3">
              <w:rPr>
                <w:caps/>
                <w:sz w:val="20"/>
                <w:szCs w:val="20"/>
                <w:rtl/>
              </w:rPr>
              <w:t xml:space="preserve">, לסעיף תזרימי המזומנים מפעילות שוטפת חלף הצגת הסכום </w:t>
            </w:r>
            <w:proofErr w:type="spellStart"/>
            <w:r w:rsidRPr="004556F3">
              <w:rPr>
                <w:caps/>
                <w:sz w:val="20"/>
                <w:szCs w:val="20"/>
                <w:rtl/>
              </w:rPr>
              <w:t>כתזרים</w:t>
            </w:r>
            <w:proofErr w:type="spellEnd"/>
            <w:r w:rsidRPr="004556F3">
              <w:rPr>
                <w:caps/>
                <w:sz w:val="20"/>
                <w:szCs w:val="20"/>
                <w:rtl/>
              </w:rPr>
              <w:t xml:space="preserve"> מזומנים מפעילות השקעה, כמפורט להלן.</w:t>
            </w:r>
          </w:p>
        </w:tc>
      </w:tr>
      <w:tr w:rsidR="008C7169" w:rsidRPr="004556F3" w14:paraId="7E0F784C" w14:textId="77777777" w:rsidTr="0026020D">
        <w:tc>
          <w:tcPr>
            <w:tcW w:w="1417" w:type="dxa"/>
            <w:tcBorders>
              <w:top w:val="nil"/>
              <w:left w:val="nil"/>
              <w:bottom w:val="nil"/>
              <w:right w:val="single" w:sz="4" w:space="0" w:color="86BC25"/>
            </w:tcBorders>
          </w:tcPr>
          <w:p w14:paraId="11574FFC"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tcPr>
          <w:p w14:paraId="5DA42AEC" w14:textId="77777777" w:rsidR="008C7169" w:rsidRPr="004556F3" w:rsidRDefault="008C7169" w:rsidP="006613CD"/>
        </w:tc>
      </w:tr>
      <w:tr w:rsidR="008C7169" w:rsidRPr="004556F3" w14:paraId="438FFFE5" w14:textId="77777777" w:rsidTr="0026020D">
        <w:tc>
          <w:tcPr>
            <w:tcW w:w="1417" w:type="dxa"/>
            <w:tcBorders>
              <w:top w:val="nil"/>
              <w:left w:val="nil"/>
              <w:bottom w:val="nil"/>
              <w:right w:val="single" w:sz="4" w:space="0" w:color="86BC25"/>
            </w:tcBorders>
          </w:tcPr>
          <w:p w14:paraId="3286F046"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hideMark/>
          </w:tcPr>
          <w:p w14:paraId="7DBC8039" w14:textId="77777777" w:rsidR="008C7169" w:rsidRPr="004556F3" w:rsidRDefault="008C7169" w:rsidP="006613CD">
            <w:pPr>
              <w:rPr>
                <w:sz w:val="20"/>
                <w:szCs w:val="20"/>
              </w:rPr>
            </w:pPr>
            <w:r w:rsidRPr="004556F3">
              <w:rPr>
                <w:b/>
                <w:bCs/>
                <w:caps/>
                <w:sz w:val="20"/>
                <w:szCs w:val="20"/>
                <w:rtl/>
              </w:rPr>
              <w:t>השפעת ההצגה מחדש בגין טעויות על סעיפי תזרימי המזומנים -</w:t>
            </w:r>
          </w:p>
        </w:tc>
      </w:tr>
      <w:tr w:rsidR="008C7169" w:rsidRPr="004556F3" w14:paraId="35BC6C58" w14:textId="77777777" w:rsidTr="0026020D">
        <w:tc>
          <w:tcPr>
            <w:tcW w:w="1417" w:type="dxa"/>
            <w:tcBorders>
              <w:top w:val="nil"/>
              <w:left w:val="nil"/>
              <w:bottom w:val="nil"/>
              <w:right w:val="single" w:sz="4" w:space="0" w:color="86BC25"/>
            </w:tcBorders>
          </w:tcPr>
          <w:p w14:paraId="0658D155" w14:textId="77777777" w:rsidR="008C7169" w:rsidRPr="00C53460" w:rsidRDefault="008C7169" w:rsidP="006613CD">
            <w:pPr>
              <w:widowControl w:val="0"/>
              <w:bidi w:val="0"/>
              <w:jc w:val="left"/>
              <w:rPr>
                <w:color w:val="2C5234"/>
              </w:rPr>
            </w:pPr>
          </w:p>
        </w:tc>
        <w:tc>
          <w:tcPr>
            <w:tcW w:w="8792" w:type="dxa"/>
            <w:gridSpan w:val="7"/>
            <w:tcBorders>
              <w:top w:val="nil"/>
              <w:left w:val="single" w:sz="4" w:space="0" w:color="86BC25"/>
              <w:bottom w:val="nil"/>
              <w:right w:val="nil"/>
            </w:tcBorders>
            <w:noWrap/>
            <w:vAlign w:val="bottom"/>
          </w:tcPr>
          <w:p w14:paraId="186354E4" w14:textId="77777777" w:rsidR="008C7169" w:rsidRPr="004556F3" w:rsidRDefault="008C7169" w:rsidP="006613CD">
            <w:pPr>
              <w:rPr>
                <w:b/>
                <w:bCs/>
                <w:caps/>
                <w:rtl/>
              </w:rPr>
            </w:pPr>
          </w:p>
        </w:tc>
      </w:tr>
      <w:tr w:rsidR="008C7169" w:rsidRPr="004556F3" w14:paraId="797F44C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8954AAE" w14:textId="77777777" w:rsidR="008C7169" w:rsidRPr="00C53460" w:rsidRDefault="008C7169" w:rsidP="006613CD">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325EBF77" w14:textId="77777777" w:rsidR="008C7169" w:rsidRPr="004556F3" w:rsidRDefault="008C7169" w:rsidP="006613CD">
            <w:pPr>
              <w:widowControl w:val="0"/>
              <w:ind w:left="113" w:hanging="113"/>
              <w:jc w:val="left"/>
              <w:rPr>
                <w:sz w:val="20"/>
                <w:szCs w:val="20"/>
              </w:rPr>
            </w:pPr>
          </w:p>
        </w:tc>
        <w:tc>
          <w:tcPr>
            <w:tcW w:w="3231" w:type="dxa"/>
            <w:gridSpan w:val="3"/>
            <w:tcBorders>
              <w:top w:val="nil"/>
              <w:left w:val="nil"/>
              <w:bottom w:val="nil"/>
              <w:right w:val="nil"/>
            </w:tcBorders>
            <w:vAlign w:val="bottom"/>
          </w:tcPr>
          <w:p w14:paraId="77E4124B" w14:textId="77777777" w:rsidR="008C7169" w:rsidRPr="004556F3" w:rsidRDefault="008C7169"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w:t>
            </w:r>
            <w:r w:rsidRPr="004556F3">
              <w:rPr>
                <w:b/>
                <w:bCs/>
                <w:sz w:val="20"/>
                <w:szCs w:val="20"/>
                <w:highlight w:val="lightGray"/>
                <w:rtl/>
              </w:rPr>
              <w:t>שישה/תשעה חודשים</w:t>
            </w:r>
            <w:r w:rsidRPr="004556F3">
              <w:rPr>
                <w:b/>
                <w:bCs/>
                <w:sz w:val="20"/>
                <w:szCs w:val="20"/>
                <w:rtl/>
              </w:rPr>
              <w:t xml:space="preserve"> שהסתיימה ביום 30 </w:t>
            </w:r>
            <w:r w:rsidRPr="004556F3">
              <w:rPr>
                <w:b/>
                <w:bCs/>
                <w:sz w:val="20"/>
                <w:szCs w:val="20"/>
                <w:highlight w:val="lightGray"/>
                <w:rtl/>
              </w:rPr>
              <w:t>ביוני/בספטמבר</w:t>
            </w:r>
          </w:p>
        </w:tc>
        <w:tc>
          <w:tcPr>
            <w:tcW w:w="3237" w:type="dxa"/>
            <w:gridSpan w:val="3"/>
            <w:tcBorders>
              <w:top w:val="nil"/>
              <w:left w:val="nil"/>
              <w:bottom w:val="nil"/>
              <w:right w:val="nil"/>
            </w:tcBorders>
            <w:vAlign w:val="bottom"/>
          </w:tcPr>
          <w:p w14:paraId="039EADD4" w14:textId="77777777" w:rsidR="008C7169" w:rsidRPr="004556F3" w:rsidRDefault="008C7169"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שלושה חודשים שהסתיימה ביום </w:t>
            </w:r>
            <w:r w:rsidRPr="004556F3">
              <w:rPr>
                <w:b/>
                <w:bCs/>
                <w:sz w:val="20"/>
                <w:szCs w:val="20"/>
                <w:highlight w:val="lightGray"/>
                <w:rtl/>
              </w:rPr>
              <w:t>30/31 במרץ/ביוני/בספטמבר</w:t>
            </w:r>
          </w:p>
        </w:tc>
      </w:tr>
      <w:tr w:rsidR="008C7169" w:rsidRPr="004556F3" w14:paraId="25CE808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27D766F" w14:textId="77777777" w:rsidR="008C7169" w:rsidRPr="00C53460" w:rsidRDefault="008C7169" w:rsidP="006613CD">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2353D64" w14:textId="77777777" w:rsidR="008C7169" w:rsidRPr="004556F3" w:rsidRDefault="008C7169" w:rsidP="006613CD">
            <w:pPr>
              <w:widowControl w:val="0"/>
              <w:ind w:left="113" w:hanging="113"/>
              <w:jc w:val="left"/>
              <w:rPr>
                <w:sz w:val="20"/>
                <w:szCs w:val="20"/>
              </w:rPr>
            </w:pPr>
          </w:p>
        </w:tc>
        <w:tc>
          <w:tcPr>
            <w:tcW w:w="3231" w:type="dxa"/>
            <w:gridSpan w:val="3"/>
            <w:tcBorders>
              <w:top w:val="nil"/>
              <w:left w:val="nil"/>
              <w:bottom w:val="nil"/>
              <w:right w:val="nil"/>
            </w:tcBorders>
            <w:vAlign w:val="bottom"/>
          </w:tcPr>
          <w:p w14:paraId="0F810098" w14:textId="3582C0C3" w:rsidR="008C7169"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3237" w:type="dxa"/>
            <w:gridSpan w:val="3"/>
            <w:tcBorders>
              <w:top w:val="nil"/>
              <w:left w:val="nil"/>
              <w:bottom w:val="nil"/>
              <w:right w:val="nil"/>
            </w:tcBorders>
            <w:vAlign w:val="bottom"/>
          </w:tcPr>
          <w:p w14:paraId="630083D5" w14:textId="7F905C67" w:rsidR="008C7169"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A777A1" w:rsidRPr="004556F3" w14:paraId="6FCAF3E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9C5B0DF" w14:textId="77777777" w:rsidR="00A777A1" w:rsidRPr="00C53460" w:rsidRDefault="00A777A1" w:rsidP="00A777A1">
            <w:pPr>
              <w:widowControl w:val="0"/>
              <w:jc w:val="center"/>
              <w:rPr>
                <w:color w:val="2C5234"/>
              </w:rPr>
            </w:pPr>
          </w:p>
        </w:tc>
        <w:tc>
          <w:tcPr>
            <w:tcW w:w="2324" w:type="dxa"/>
            <w:tcBorders>
              <w:top w:val="nil"/>
              <w:left w:val="single" w:sz="4" w:space="0" w:color="86BC25"/>
              <w:bottom w:val="nil"/>
              <w:right w:val="nil"/>
            </w:tcBorders>
            <w:noWrap/>
            <w:vAlign w:val="bottom"/>
          </w:tcPr>
          <w:p w14:paraId="001EFEE8" w14:textId="77777777" w:rsidR="00A777A1" w:rsidRPr="004556F3" w:rsidRDefault="00A777A1" w:rsidP="00A777A1">
            <w:pPr>
              <w:widowControl w:val="0"/>
              <w:ind w:left="113" w:hanging="113"/>
              <w:jc w:val="left"/>
              <w:rPr>
                <w:sz w:val="20"/>
                <w:szCs w:val="20"/>
              </w:rPr>
            </w:pPr>
          </w:p>
        </w:tc>
        <w:tc>
          <w:tcPr>
            <w:tcW w:w="3231" w:type="dxa"/>
            <w:gridSpan w:val="3"/>
            <w:tcBorders>
              <w:top w:val="nil"/>
              <w:left w:val="nil"/>
              <w:bottom w:val="nil"/>
              <w:right w:val="nil"/>
            </w:tcBorders>
            <w:vAlign w:val="bottom"/>
          </w:tcPr>
          <w:p w14:paraId="39201041" w14:textId="2704E378" w:rsidR="00A777A1" w:rsidRPr="004556F3" w:rsidRDefault="00A777A1" w:rsidP="00A777A1">
            <w:pPr>
              <w:widowControl w:val="0"/>
              <w:pBdr>
                <w:bottom w:val="single" w:sz="4" w:space="1" w:color="auto"/>
              </w:pBdr>
              <w:jc w:val="center"/>
              <w:rPr>
                <w:b/>
                <w:bCs/>
                <w:sz w:val="20"/>
                <w:szCs w:val="20"/>
                <w:rtl/>
              </w:rPr>
            </w:pPr>
            <w:r>
              <w:rPr>
                <w:rFonts w:hint="cs"/>
                <w:b/>
                <w:bCs/>
                <w:sz w:val="20"/>
                <w:szCs w:val="20"/>
                <w:rtl/>
              </w:rPr>
              <w:t>(בלתי מבוקר)</w:t>
            </w:r>
          </w:p>
        </w:tc>
        <w:tc>
          <w:tcPr>
            <w:tcW w:w="3237" w:type="dxa"/>
            <w:gridSpan w:val="3"/>
            <w:tcBorders>
              <w:top w:val="nil"/>
              <w:left w:val="nil"/>
              <w:bottom w:val="nil"/>
              <w:right w:val="nil"/>
            </w:tcBorders>
            <w:vAlign w:val="bottom"/>
          </w:tcPr>
          <w:p w14:paraId="0964818F" w14:textId="35095BFE" w:rsidR="00A777A1" w:rsidRPr="004556F3" w:rsidRDefault="00A777A1" w:rsidP="00A777A1">
            <w:pPr>
              <w:widowControl w:val="0"/>
              <w:pBdr>
                <w:bottom w:val="single" w:sz="4" w:space="1" w:color="auto"/>
              </w:pBdr>
              <w:jc w:val="center"/>
              <w:rPr>
                <w:b/>
                <w:bCs/>
                <w:sz w:val="20"/>
                <w:szCs w:val="20"/>
                <w:rtl/>
              </w:rPr>
            </w:pPr>
            <w:r>
              <w:rPr>
                <w:rFonts w:hint="cs"/>
                <w:b/>
                <w:bCs/>
                <w:sz w:val="20"/>
                <w:szCs w:val="20"/>
                <w:rtl/>
              </w:rPr>
              <w:t>(בלתי מבוקר)</w:t>
            </w:r>
          </w:p>
        </w:tc>
      </w:tr>
      <w:tr w:rsidR="00A777A1" w:rsidRPr="004556F3" w14:paraId="2BEACF2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E26C34A" w14:textId="77777777" w:rsidR="00A777A1" w:rsidRPr="00C53460" w:rsidRDefault="00A777A1" w:rsidP="00A777A1">
            <w:pPr>
              <w:widowControl w:val="0"/>
              <w:jc w:val="center"/>
              <w:rPr>
                <w:color w:val="2C5234"/>
              </w:rPr>
            </w:pPr>
          </w:p>
        </w:tc>
        <w:tc>
          <w:tcPr>
            <w:tcW w:w="2324" w:type="dxa"/>
            <w:tcBorders>
              <w:top w:val="nil"/>
              <w:left w:val="single" w:sz="4" w:space="0" w:color="86BC25"/>
              <w:bottom w:val="nil"/>
              <w:right w:val="nil"/>
            </w:tcBorders>
            <w:noWrap/>
            <w:vAlign w:val="bottom"/>
          </w:tcPr>
          <w:p w14:paraId="301EE9D1" w14:textId="77777777" w:rsidR="00A777A1" w:rsidRPr="004556F3" w:rsidRDefault="00A777A1" w:rsidP="00A777A1">
            <w:pPr>
              <w:widowControl w:val="0"/>
              <w:ind w:left="113" w:hanging="113"/>
              <w:jc w:val="left"/>
              <w:rPr>
                <w:sz w:val="20"/>
                <w:szCs w:val="20"/>
              </w:rPr>
            </w:pPr>
          </w:p>
        </w:tc>
        <w:tc>
          <w:tcPr>
            <w:tcW w:w="1077" w:type="dxa"/>
            <w:tcBorders>
              <w:top w:val="nil"/>
              <w:left w:val="nil"/>
              <w:bottom w:val="nil"/>
              <w:right w:val="nil"/>
            </w:tcBorders>
            <w:vAlign w:val="bottom"/>
          </w:tcPr>
          <w:p w14:paraId="2CFCBB30"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כפי שדווח בעבר</w:t>
            </w:r>
          </w:p>
        </w:tc>
        <w:tc>
          <w:tcPr>
            <w:tcW w:w="1077" w:type="dxa"/>
            <w:tcBorders>
              <w:top w:val="nil"/>
              <w:left w:val="nil"/>
              <w:bottom w:val="nil"/>
              <w:right w:val="nil"/>
            </w:tcBorders>
            <w:vAlign w:val="bottom"/>
          </w:tcPr>
          <w:p w14:paraId="76A5E61E"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השפעת ההצגה מחדש</w:t>
            </w:r>
          </w:p>
        </w:tc>
        <w:tc>
          <w:tcPr>
            <w:tcW w:w="1077" w:type="dxa"/>
            <w:tcBorders>
              <w:top w:val="nil"/>
              <w:left w:val="nil"/>
              <w:bottom w:val="nil"/>
              <w:right w:val="nil"/>
            </w:tcBorders>
            <w:vAlign w:val="bottom"/>
          </w:tcPr>
          <w:p w14:paraId="557A0A41"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077" w:type="dxa"/>
            <w:tcBorders>
              <w:top w:val="nil"/>
              <w:left w:val="nil"/>
              <w:bottom w:val="nil"/>
              <w:right w:val="nil"/>
            </w:tcBorders>
            <w:vAlign w:val="bottom"/>
          </w:tcPr>
          <w:p w14:paraId="45E8351B"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כפי שדווח בעבר</w:t>
            </w:r>
          </w:p>
        </w:tc>
        <w:tc>
          <w:tcPr>
            <w:tcW w:w="1077" w:type="dxa"/>
            <w:tcBorders>
              <w:top w:val="nil"/>
              <w:left w:val="nil"/>
              <w:bottom w:val="nil"/>
              <w:right w:val="nil"/>
            </w:tcBorders>
            <w:noWrap/>
            <w:vAlign w:val="bottom"/>
          </w:tcPr>
          <w:p w14:paraId="784A304F"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השפעת ההצגה מחדש</w:t>
            </w:r>
          </w:p>
        </w:tc>
        <w:tc>
          <w:tcPr>
            <w:tcW w:w="1083" w:type="dxa"/>
            <w:tcBorders>
              <w:top w:val="nil"/>
              <w:left w:val="nil"/>
              <w:bottom w:val="nil"/>
              <w:right w:val="nil"/>
            </w:tcBorders>
            <w:vAlign w:val="bottom"/>
          </w:tcPr>
          <w:p w14:paraId="512C4F4B"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A777A1" w:rsidRPr="004556F3" w14:paraId="339461B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A1AF6DE" w14:textId="77777777" w:rsidR="00A777A1" w:rsidRPr="00C53460"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277D96B7" w14:textId="77777777" w:rsidR="00A777A1" w:rsidRPr="004556F3" w:rsidRDefault="00A777A1" w:rsidP="00A777A1">
            <w:pPr>
              <w:widowControl w:val="0"/>
              <w:ind w:left="113" w:hanging="113"/>
              <w:jc w:val="left"/>
              <w:rPr>
                <w:sz w:val="20"/>
                <w:szCs w:val="20"/>
              </w:rPr>
            </w:pPr>
          </w:p>
        </w:tc>
        <w:tc>
          <w:tcPr>
            <w:tcW w:w="1077" w:type="dxa"/>
            <w:tcBorders>
              <w:top w:val="nil"/>
              <w:left w:val="nil"/>
              <w:bottom w:val="nil"/>
              <w:right w:val="nil"/>
            </w:tcBorders>
            <w:vAlign w:val="bottom"/>
          </w:tcPr>
          <w:p w14:paraId="180BABD2"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12CB59C1"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1E3EF903"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vAlign w:val="bottom"/>
          </w:tcPr>
          <w:p w14:paraId="70E3AEE5"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noWrap/>
            <w:vAlign w:val="bottom"/>
          </w:tcPr>
          <w:p w14:paraId="69B979FB"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83" w:type="dxa"/>
            <w:tcBorders>
              <w:top w:val="nil"/>
              <w:left w:val="nil"/>
              <w:bottom w:val="nil"/>
              <w:right w:val="nil"/>
            </w:tcBorders>
            <w:vAlign w:val="bottom"/>
          </w:tcPr>
          <w:p w14:paraId="0B897684"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r>
      <w:tr w:rsidR="00A777A1" w:rsidRPr="004556F3" w14:paraId="0668E65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E76B447" w14:textId="77777777" w:rsidR="00A777A1" w:rsidRPr="00C53460" w:rsidRDefault="00A777A1" w:rsidP="00A777A1">
            <w:pPr>
              <w:widowControl w:val="0"/>
              <w:jc w:val="center"/>
              <w:rPr>
                <w:color w:val="2C5234"/>
                <w:rtl/>
                <w:lang w:bidi="ar-SA"/>
              </w:rPr>
            </w:pPr>
          </w:p>
        </w:tc>
        <w:tc>
          <w:tcPr>
            <w:tcW w:w="2324" w:type="dxa"/>
            <w:tcBorders>
              <w:top w:val="nil"/>
              <w:left w:val="single" w:sz="4" w:space="0" w:color="86BC25"/>
              <w:bottom w:val="nil"/>
              <w:right w:val="nil"/>
            </w:tcBorders>
            <w:noWrap/>
            <w:vAlign w:val="bottom"/>
          </w:tcPr>
          <w:p w14:paraId="0AEEE41C" w14:textId="77777777" w:rsidR="00A777A1" w:rsidRPr="004556F3" w:rsidRDefault="00A777A1" w:rsidP="00A777A1">
            <w:pPr>
              <w:widowControl w:val="0"/>
              <w:numPr>
                <w:ilvl w:val="12"/>
                <w:numId w:val="0"/>
              </w:numPr>
              <w:ind w:left="113" w:hanging="113"/>
              <w:jc w:val="left"/>
              <w:rPr>
                <w:sz w:val="20"/>
                <w:szCs w:val="20"/>
                <w:rtl/>
              </w:rPr>
            </w:pPr>
          </w:p>
        </w:tc>
        <w:tc>
          <w:tcPr>
            <w:tcW w:w="1077" w:type="dxa"/>
            <w:tcBorders>
              <w:top w:val="nil"/>
              <w:left w:val="nil"/>
              <w:bottom w:val="nil"/>
              <w:right w:val="nil"/>
            </w:tcBorders>
            <w:vAlign w:val="bottom"/>
          </w:tcPr>
          <w:p w14:paraId="09B1B142" w14:textId="77777777" w:rsidR="00A777A1" w:rsidRPr="004556F3" w:rsidRDefault="00A777A1" w:rsidP="00A777A1">
            <w:pPr>
              <w:widowControl w:val="0"/>
              <w:jc w:val="left"/>
              <w:rPr>
                <w:sz w:val="20"/>
                <w:szCs w:val="20"/>
                <w:rtl/>
              </w:rPr>
            </w:pPr>
          </w:p>
        </w:tc>
        <w:tc>
          <w:tcPr>
            <w:tcW w:w="1077" w:type="dxa"/>
            <w:tcBorders>
              <w:top w:val="nil"/>
              <w:left w:val="nil"/>
              <w:bottom w:val="nil"/>
              <w:right w:val="nil"/>
            </w:tcBorders>
            <w:vAlign w:val="bottom"/>
          </w:tcPr>
          <w:p w14:paraId="00E9F577" w14:textId="77777777" w:rsidR="00A777A1" w:rsidRPr="004556F3" w:rsidRDefault="00A777A1" w:rsidP="00A777A1">
            <w:pPr>
              <w:widowControl w:val="0"/>
              <w:rPr>
                <w:sz w:val="20"/>
                <w:szCs w:val="20"/>
                <w:rtl/>
              </w:rPr>
            </w:pPr>
          </w:p>
        </w:tc>
        <w:tc>
          <w:tcPr>
            <w:tcW w:w="1077" w:type="dxa"/>
            <w:tcBorders>
              <w:top w:val="nil"/>
              <w:left w:val="nil"/>
              <w:bottom w:val="nil"/>
              <w:right w:val="nil"/>
            </w:tcBorders>
            <w:vAlign w:val="bottom"/>
          </w:tcPr>
          <w:p w14:paraId="2A7A8A75" w14:textId="77777777" w:rsidR="00A777A1" w:rsidRPr="004556F3" w:rsidRDefault="00A777A1" w:rsidP="00A777A1">
            <w:pPr>
              <w:widowControl w:val="0"/>
              <w:rPr>
                <w:sz w:val="20"/>
                <w:szCs w:val="20"/>
                <w:rtl/>
              </w:rPr>
            </w:pPr>
          </w:p>
        </w:tc>
        <w:tc>
          <w:tcPr>
            <w:tcW w:w="1077" w:type="dxa"/>
            <w:tcBorders>
              <w:top w:val="nil"/>
              <w:left w:val="nil"/>
              <w:bottom w:val="nil"/>
              <w:right w:val="nil"/>
            </w:tcBorders>
            <w:vAlign w:val="bottom"/>
          </w:tcPr>
          <w:p w14:paraId="3A1E7522" w14:textId="77777777" w:rsidR="00A777A1" w:rsidRPr="004556F3" w:rsidRDefault="00A777A1" w:rsidP="00A777A1">
            <w:pPr>
              <w:widowControl w:val="0"/>
              <w:rPr>
                <w:sz w:val="20"/>
                <w:szCs w:val="20"/>
                <w:rtl/>
              </w:rPr>
            </w:pPr>
          </w:p>
        </w:tc>
        <w:tc>
          <w:tcPr>
            <w:tcW w:w="1077" w:type="dxa"/>
            <w:tcBorders>
              <w:top w:val="nil"/>
              <w:left w:val="nil"/>
              <w:bottom w:val="nil"/>
              <w:right w:val="nil"/>
            </w:tcBorders>
            <w:noWrap/>
            <w:vAlign w:val="bottom"/>
          </w:tcPr>
          <w:p w14:paraId="3D807B65" w14:textId="77777777" w:rsidR="00A777A1" w:rsidRPr="004556F3" w:rsidRDefault="00A777A1" w:rsidP="00A777A1">
            <w:pPr>
              <w:widowControl w:val="0"/>
              <w:rPr>
                <w:sz w:val="20"/>
                <w:szCs w:val="20"/>
                <w:rtl/>
              </w:rPr>
            </w:pPr>
          </w:p>
        </w:tc>
        <w:tc>
          <w:tcPr>
            <w:tcW w:w="1083" w:type="dxa"/>
            <w:tcBorders>
              <w:top w:val="nil"/>
              <w:left w:val="nil"/>
              <w:bottom w:val="nil"/>
              <w:right w:val="nil"/>
            </w:tcBorders>
            <w:noWrap/>
            <w:vAlign w:val="bottom"/>
          </w:tcPr>
          <w:p w14:paraId="050AB25A" w14:textId="77777777" w:rsidR="00A777A1" w:rsidRPr="004556F3" w:rsidRDefault="00A777A1" w:rsidP="00A777A1">
            <w:pPr>
              <w:widowControl w:val="0"/>
              <w:rPr>
                <w:sz w:val="20"/>
                <w:szCs w:val="20"/>
                <w:rtl/>
              </w:rPr>
            </w:pPr>
          </w:p>
        </w:tc>
      </w:tr>
      <w:tr w:rsidR="00A777A1" w:rsidRPr="004556F3" w14:paraId="7B77EAF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15846B6" w14:textId="77777777" w:rsidR="00A777A1" w:rsidRPr="00C53460" w:rsidRDefault="00A777A1" w:rsidP="00A777A1">
            <w:pPr>
              <w:widowControl w:val="0"/>
              <w:jc w:val="center"/>
              <w:rPr>
                <w:color w:val="2C5234"/>
                <w:rtl/>
                <w:lang w:bidi="ar-SA"/>
              </w:rPr>
            </w:pPr>
          </w:p>
        </w:tc>
        <w:tc>
          <w:tcPr>
            <w:tcW w:w="2324" w:type="dxa"/>
            <w:tcBorders>
              <w:top w:val="nil"/>
              <w:left w:val="single" w:sz="4" w:space="0" w:color="86BC25"/>
              <w:bottom w:val="nil"/>
              <w:right w:val="nil"/>
            </w:tcBorders>
            <w:noWrap/>
            <w:vAlign w:val="bottom"/>
          </w:tcPr>
          <w:p w14:paraId="329D57B6" w14:textId="77777777" w:rsidR="00A777A1" w:rsidRPr="004556F3" w:rsidRDefault="00A777A1" w:rsidP="00A777A1">
            <w:pPr>
              <w:widowControl w:val="0"/>
              <w:ind w:left="113" w:hanging="113"/>
              <w:jc w:val="left"/>
              <w:rPr>
                <w:sz w:val="20"/>
                <w:szCs w:val="20"/>
                <w:rtl/>
              </w:rPr>
            </w:pPr>
            <w:r w:rsidRPr="004556F3">
              <w:rPr>
                <w:sz w:val="20"/>
                <w:szCs w:val="20"/>
                <w:rtl/>
              </w:rPr>
              <w:t>תזרימי מזומנים מפעילות שוטפת</w:t>
            </w:r>
          </w:p>
        </w:tc>
        <w:tc>
          <w:tcPr>
            <w:tcW w:w="1077" w:type="dxa"/>
            <w:tcBorders>
              <w:top w:val="nil"/>
              <w:left w:val="nil"/>
              <w:bottom w:val="nil"/>
              <w:right w:val="nil"/>
            </w:tcBorders>
            <w:vAlign w:val="bottom"/>
          </w:tcPr>
          <w:p w14:paraId="593A9F4F"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38FE75E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14FDD2C5"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688B9DB7"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4F2E60A1"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83" w:type="dxa"/>
            <w:tcBorders>
              <w:top w:val="nil"/>
              <w:left w:val="nil"/>
              <w:bottom w:val="nil"/>
              <w:right w:val="nil"/>
            </w:tcBorders>
            <w:noWrap/>
            <w:vAlign w:val="bottom"/>
          </w:tcPr>
          <w:p w14:paraId="413DD096"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661C0D6A"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27F370A" w14:textId="77777777" w:rsidR="00A777A1" w:rsidRPr="00C53460"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256F64F5" w14:textId="77777777" w:rsidR="00A777A1" w:rsidRPr="004556F3" w:rsidRDefault="00A777A1" w:rsidP="00A777A1">
            <w:pPr>
              <w:widowControl w:val="0"/>
              <w:ind w:left="113" w:hanging="113"/>
              <w:jc w:val="left"/>
              <w:rPr>
                <w:sz w:val="20"/>
                <w:szCs w:val="20"/>
                <w:rtl/>
              </w:rPr>
            </w:pPr>
          </w:p>
        </w:tc>
        <w:tc>
          <w:tcPr>
            <w:tcW w:w="1077" w:type="dxa"/>
            <w:tcBorders>
              <w:top w:val="nil"/>
              <w:left w:val="nil"/>
              <w:bottom w:val="nil"/>
              <w:right w:val="nil"/>
            </w:tcBorders>
            <w:vAlign w:val="bottom"/>
          </w:tcPr>
          <w:p w14:paraId="3D80DB2D" w14:textId="77777777" w:rsidR="00A777A1" w:rsidRPr="004556F3" w:rsidRDefault="00A777A1" w:rsidP="00A777A1">
            <w:pPr>
              <w:widowControl w:val="0"/>
              <w:jc w:val="left"/>
              <w:rPr>
                <w:sz w:val="20"/>
                <w:szCs w:val="20"/>
              </w:rPr>
            </w:pPr>
          </w:p>
        </w:tc>
        <w:tc>
          <w:tcPr>
            <w:tcW w:w="1077" w:type="dxa"/>
            <w:tcBorders>
              <w:top w:val="nil"/>
              <w:left w:val="nil"/>
              <w:bottom w:val="nil"/>
              <w:right w:val="nil"/>
            </w:tcBorders>
            <w:vAlign w:val="bottom"/>
          </w:tcPr>
          <w:p w14:paraId="136534D4"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2CA85693"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510E09A9"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22958471" w14:textId="77777777" w:rsidR="00A777A1" w:rsidRPr="004556F3" w:rsidRDefault="00A777A1" w:rsidP="00A777A1">
            <w:pPr>
              <w:widowControl w:val="0"/>
              <w:rPr>
                <w:sz w:val="20"/>
                <w:szCs w:val="20"/>
              </w:rPr>
            </w:pPr>
          </w:p>
        </w:tc>
        <w:tc>
          <w:tcPr>
            <w:tcW w:w="1083" w:type="dxa"/>
            <w:tcBorders>
              <w:top w:val="nil"/>
              <w:left w:val="nil"/>
              <w:bottom w:val="nil"/>
              <w:right w:val="nil"/>
            </w:tcBorders>
            <w:noWrap/>
            <w:vAlign w:val="bottom"/>
          </w:tcPr>
          <w:p w14:paraId="5D06BA0B" w14:textId="77777777" w:rsidR="00A777A1" w:rsidRPr="004556F3" w:rsidRDefault="00A777A1" w:rsidP="00A777A1">
            <w:pPr>
              <w:widowControl w:val="0"/>
              <w:rPr>
                <w:sz w:val="20"/>
                <w:szCs w:val="20"/>
              </w:rPr>
            </w:pPr>
          </w:p>
        </w:tc>
      </w:tr>
      <w:tr w:rsidR="00A777A1" w:rsidRPr="004556F3" w14:paraId="3EC04A5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D3B780B" w14:textId="77777777" w:rsidR="00A777A1" w:rsidRPr="00C53460" w:rsidRDefault="00A777A1" w:rsidP="00A777A1">
            <w:pPr>
              <w:widowControl w:val="0"/>
              <w:jc w:val="center"/>
              <w:rPr>
                <w:color w:val="2C5234"/>
                <w:lang w:bidi="ar-SA"/>
              </w:rPr>
            </w:pPr>
          </w:p>
        </w:tc>
        <w:tc>
          <w:tcPr>
            <w:tcW w:w="2324" w:type="dxa"/>
            <w:tcBorders>
              <w:top w:val="nil"/>
              <w:left w:val="single" w:sz="4" w:space="0" w:color="86BC25"/>
              <w:bottom w:val="nil"/>
              <w:right w:val="nil"/>
            </w:tcBorders>
            <w:noWrap/>
            <w:vAlign w:val="bottom"/>
          </w:tcPr>
          <w:p w14:paraId="4D792459" w14:textId="77777777" w:rsidR="00A777A1" w:rsidRPr="004556F3" w:rsidRDefault="00A777A1" w:rsidP="00A777A1">
            <w:pPr>
              <w:widowControl w:val="0"/>
              <w:ind w:left="113" w:hanging="113"/>
              <w:jc w:val="left"/>
              <w:rPr>
                <w:sz w:val="20"/>
                <w:szCs w:val="20"/>
              </w:rPr>
            </w:pPr>
            <w:r w:rsidRPr="004556F3">
              <w:rPr>
                <w:sz w:val="20"/>
                <w:szCs w:val="20"/>
                <w:rtl/>
              </w:rPr>
              <w:t>תזרימי מזומנים מפעילות השקעה</w:t>
            </w:r>
          </w:p>
        </w:tc>
        <w:tc>
          <w:tcPr>
            <w:tcW w:w="1077" w:type="dxa"/>
            <w:tcBorders>
              <w:top w:val="nil"/>
              <w:left w:val="nil"/>
              <w:bottom w:val="nil"/>
              <w:right w:val="nil"/>
            </w:tcBorders>
            <w:vAlign w:val="bottom"/>
          </w:tcPr>
          <w:p w14:paraId="3B7448D1" w14:textId="77777777" w:rsidR="00A777A1" w:rsidRPr="004556F3" w:rsidRDefault="00A777A1" w:rsidP="00A777A1">
            <w:pPr>
              <w:widowControl w:val="0"/>
              <w:pBdr>
                <w:bottom w:val="double" w:sz="4" w:space="1" w:color="auto"/>
              </w:pBdr>
              <w:jc w:val="left"/>
              <w:rPr>
                <w:sz w:val="20"/>
                <w:szCs w:val="20"/>
              </w:rPr>
            </w:pPr>
            <w:r w:rsidRPr="004556F3">
              <w:rPr>
                <w:sz w:val="20"/>
                <w:szCs w:val="20"/>
              </w:rPr>
              <w:t>XXX</w:t>
            </w:r>
          </w:p>
        </w:tc>
        <w:tc>
          <w:tcPr>
            <w:tcW w:w="1077" w:type="dxa"/>
            <w:tcBorders>
              <w:top w:val="nil"/>
              <w:left w:val="nil"/>
              <w:bottom w:val="nil"/>
              <w:right w:val="nil"/>
            </w:tcBorders>
            <w:vAlign w:val="bottom"/>
          </w:tcPr>
          <w:p w14:paraId="771A55A3"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485434A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vAlign w:val="bottom"/>
          </w:tcPr>
          <w:p w14:paraId="61745D1B" w14:textId="77777777" w:rsidR="00A777A1" w:rsidRPr="004556F3" w:rsidRDefault="00A777A1" w:rsidP="00A777A1">
            <w:pPr>
              <w:widowControl w:val="0"/>
              <w:pBdr>
                <w:bottom w:val="double" w:sz="4" w:space="1" w:color="auto"/>
              </w:pBdr>
              <w:rPr>
                <w:sz w:val="20"/>
                <w:szCs w:val="20"/>
                <w:rtl/>
              </w:rPr>
            </w:pPr>
            <w:r w:rsidRPr="004556F3">
              <w:rPr>
                <w:sz w:val="20"/>
                <w:szCs w:val="20"/>
              </w:rPr>
              <w:t>XXX</w:t>
            </w:r>
          </w:p>
        </w:tc>
        <w:tc>
          <w:tcPr>
            <w:tcW w:w="1077" w:type="dxa"/>
            <w:tcBorders>
              <w:top w:val="nil"/>
              <w:left w:val="nil"/>
              <w:bottom w:val="nil"/>
              <w:right w:val="nil"/>
            </w:tcBorders>
            <w:noWrap/>
            <w:vAlign w:val="bottom"/>
          </w:tcPr>
          <w:p w14:paraId="4824B35E"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83" w:type="dxa"/>
            <w:tcBorders>
              <w:top w:val="nil"/>
              <w:left w:val="nil"/>
              <w:bottom w:val="nil"/>
              <w:right w:val="nil"/>
            </w:tcBorders>
            <w:noWrap/>
            <w:vAlign w:val="bottom"/>
          </w:tcPr>
          <w:p w14:paraId="4301FFD4"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439203F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1F0119D" w14:textId="77777777" w:rsidR="00A777A1" w:rsidRPr="00C53460" w:rsidRDefault="00A777A1" w:rsidP="00A777A1">
            <w:pPr>
              <w:widowControl w:val="0"/>
              <w:jc w:val="center"/>
              <w:rPr>
                <w:color w:val="2C5234"/>
                <w:lang w:bidi="ar-SA"/>
              </w:rPr>
            </w:pPr>
          </w:p>
        </w:tc>
        <w:tc>
          <w:tcPr>
            <w:tcW w:w="8792" w:type="dxa"/>
            <w:gridSpan w:val="7"/>
            <w:tcBorders>
              <w:top w:val="nil"/>
              <w:left w:val="single" w:sz="4" w:space="0" w:color="86BC25"/>
              <w:bottom w:val="nil"/>
              <w:right w:val="nil"/>
            </w:tcBorders>
            <w:noWrap/>
            <w:vAlign w:val="bottom"/>
          </w:tcPr>
          <w:p w14:paraId="21E0AE78" w14:textId="77777777" w:rsidR="00A777A1" w:rsidRPr="004556F3" w:rsidRDefault="00A777A1" w:rsidP="00A777A1">
            <w:pPr>
              <w:widowControl w:val="0"/>
              <w:rPr>
                <w:sz w:val="20"/>
                <w:szCs w:val="20"/>
                <w:rtl/>
              </w:rPr>
            </w:pPr>
          </w:p>
        </w:tc>
      </w:tr>
      <w:tr w:rsidR="00A777A1" w:rsidRPr="004556F3" w14:paraId="17A3D87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3ADFFEE" w14:textId="77777777" w:rsidR="00A777A1" w:rsidRPr="00C53460" w:rsidRDefault="00A777A1" w:rsidP="00A777A1">
            <w:pPr>
              <w:widowControl w:val="0"/>
              <w:jc w:val="center"/>
              <w:rPr>
                <w:color w:val="2C5234"/>
                <w:lang w:bidi="ar-SA"/>
              </w:rPr>
            </w:pPr>
          </w:p>
        </w:tc>
        <w:tc>
          <w:tcPr>
            <w:tcW w:w="8792" w:type="dxa"/>
            <w:gridSpan w:val="7"/>
            <w:tcBorders>
              <w:top w:val="nil"/>
              <w:left w:val="single" w:sz="4" w:space="0" w:color="86BC25"/>
              <w:bottom w:val="nil"/>
              <w:right w:val="nil"/>
            </w:tcBorders>
            <w:noWrap/>
            <w:vAlign w:val="bottom"/>
          </w:tcPr>
          <w:p w14:paraId="55401CF5" w14:textId="77777777" w:rsidR="00A777A1" w:rsidRPr="004556F3" w:rsidRDefault="00A777A1" w:rsidP="00A777A1">
            <w:pPr>
              <w:widowControl w:val="0"/>
              <w:rPr>
                <w:sz w:val="20"/>
                <w:szCs w:val="20"/>
                <w:rtl/>
              </w:rPr>
            </w:pPr>
          </w:p>
        </w:tc>
      </w:tr>
      <w:tr w:rsidR="00A777A1" w:rsidRPr="004556F3" w14:paraId="22D2D23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3B52C6C"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5875EC1F" w14:textId="77777777" w:rsidR="00A777A1" w:rsidRPr="004556F3" w:rsidRDefault="00A777A1" w:rsidP="00A777A1">
            <w:pPr>
              <w:widowControl w:val="0"/>
              <w:jc w:val="center"/>
              <w:rPr>
                <w:b/>
                <w:bCs/>
                <w:sz w:val="20"/>
                <w:szCs w:val="20"/>
                <w:rtl/>
              </w:rPr>
            </w:pPr>
          </w:p>
        </w:tc>
        <w:tc>
          <w:tcPr>
            <w:tcW w:w="3237" w:type="dxa"/>
            <w:gridSpan w:val="3"/>
            <w:tcBorders>
              <w:top w:val="nil"/>
              <w:left w:val="nil"/>
              <w:bottom w:val="nil"/>
              <w:right w:val="nil"/>
            </w:tcBorders>
            <w:vAlign w:val="bottom"/>
          </w:tcPr>
          <w:p w14:paraId="3EF046A4"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לשנה שהסתיימה ביום 31 בדצמבר</w:t>
            </w:r>
          </w:p>
        </w:tc>
      </w:tr>
      <w:tr w:rsidR="00A777A1" w:rsidRPr="004556F3" w14:paraId="605A03AA"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CD6D974"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2960F256" w14:textId="77777777" w:rsidR="00A777A1" w:rsidRPr="004556F3" w:rsidRDefault="00A777A1" w:rsidP="00A777A1">
            <w:pPr>
              <w:widowControl w:val="0"/>
              <w:jc w:val="center"/>
              <w:rPr>
                <w:b/>
                <w:bCs/>
                <w:sz w:val="20"/>
                <w:szCs w:val="20"/>
                <w:rtl/>
              </w:rPr>
            </w:pPr>
          </w:p>
        </w:tc>
        <w:tc>
          <w:tcPr>
            <w:tcW w:w="3237" w:type="dxa"/>
            <w:gridSpan w:val="3"/>
            <w:tcBorders>
              <w:top w:val="nil"/>
              <w:left w:val="nil"/>
              <w:bottom w:val="nil"/>
              <w:right w:val="nil"/>
            </w:tcBorders>
            <w:vAlign w:val="bottom"/>
          </w:tcPr>
          <w:p w14:paraId="073D93C1" w14:textId="0C17C172" w:rsidR="00A777A1" w:rsidRPr="004556F3" w:rsidRDefault="00A777A1" w:rsidP="00A777A1">
            <w:pPr>
              <w:widowControl w:val="0"/>
              <w:pBdr>
                <w:bottom w:val="single" w:sz="4" w:space="1" w:color="auto"/>
              </w:pBdr>
              <w:jc w:val="center"/>
              <w:rPr>
                <w:b/>
                <w:bCs/>
                <w:sz w:val="20"/>
                <w:szCs w:val="20"/>
                <w:rtl/>
              </w:rPr>
            </w:pPr>
            <w:r>
              <w:rPr>
                <w:b/>
                <w:bCs/>
                <w:sz w:val="20"/>
                <w:szCs w:val="20"/>
              </w:rPr>
              <w:t>2025</w:t>
            </w:r>
          </w:p>
        </w:tc>
      </w:tr>
      <w:tr w:rsidR="00A777A1" w:rsidRPr="004556F3" w14:paraId="4497E260" w14:textId="77777777" w:rsidTr="00EB346E">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3E7F623"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54DA8C6F" w14:textId="77777777" w:rsidR="00A777A1" w:rsidRPr="004556F3" w:rsidRDefault="00A777A1" w:rsidP="00A777A1">
            <w:pPr>
              <w:widowControl w:val="0"/>
              <w:jc w:val="center"/>
              <w:rPr>
                <w:b/>
                <w:bCs/>
                <w:sz w:val="20"/>
                <w:szCs w:val="20"/>
              </w:rPr>
            </w:pPr>
          </w:p>
        </w:tc>
        <w:tc>
          <w:tcPr>
            <w:tcW w:w="3237" w:type="dxa"/>
            <w:gridSpan w:val="3"/>
            <w:tcBorders>
              <w:top w:val="nil"/>
              <w:left w:val="nil"/>
              <w:bottom w:val="nil"/>
              <w:right w:val="nil"/>
            </w:tcBorders>
            <w:vAlign w:val="bottom"/>
          </w:tcPr>
          <w:p w14:paraId="4D25F795" w14:textId="1A0FAFF6" w:rsidR="00A777A1" w:rsidRPr="004556F3" w:rsidRDefault="00A777A1" w:rsidP="00A777A1">
            <w:pPr>
              <w:widowControl w:val="0"/>
              <w:pBdr>
                <w:bottom w:val="single" w:sz="4" w:space="1" w:color="auto"/>
              </w:pBdr>
              <w:jc w:val="center"/>
              <w:rPr>
                <w:b/>
                <w:bCs/>
                <w:sz w:val="20"/>
                <w:szCs w:val="20"/>
                <w:rtl/>
              </w:rPr>
            </w:pPr>
            <w:r>
              <w:rPr>
                <w:rFonts w:hint="cs"/>
                <w:b/>
                <w:bCs/>
                <w:sz w:val="20"/>
                <w:szCs w:val="20"/>
                <w:rtl/>
              </w:rPr>
              <w:t>(מבוקר)</w:t>
            </w:r>
          </w:p>
        </w:tc>
      </w:tr>
      <w:tr w:rsidR="00A777A1" w:rsidRPr="004556F3" w14:paraId="40DAB76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84B8591"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045012B3" w14:textId="77777777" w:rsidR="00A777A1" w:rsidRPr="004556F3" w:rsidRDefault="00A777A1" w:rsidP="00A777A1">
            <w:pPr>
              <w:widowControl w:val="0"/>
              <w:jc w:val="center"/>
              <w:rPr>
                <w:b/>
                <w:bCs/>
                <w:sz w:val="20"/>
                <w:szCs w:val="20"/>
              </w:rPr>
            </w:pPr>
          </w:p>
        </w:tc>
        <w:tc>
          <w:tcPr>
            <w:tcW w:w="1077" w:type="dxa"/>
            <w:tcBorders>
              <w:top w:val="nil"/>
              <w:left w:val="nil"/>
              <w:bottom w:val="nil"/>
              <w:right w:val="nil"/>
            </w:tcBorders>
            <w:vAlign w:val="bottom"/>
          </w:tcPr>
          <w:p w14:paraId="0EEA1CCB"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כפי שדווח בעבר</w:t>
            </w:r>
          </w:p>
        </w:tc>
        <w:tc>
          <w:tcPr>
            <w:tcW w:w="1077" w:type="dxa"/>
            <w:tcBorders>
              <w:top w:val="nil"/>
              <w:left w:val="nil"/>
              <w:bottom w:val="nil"/>
              <w:right w:val="nil"/>
            </w:tcBorders>
            <w:noWrap/>
            <w:vAlign w:val="bottom"/>
          </w:tcPr>
          <w:p w14:paraId="465F6153"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השפעת ההצגה מחדש</w:t>
            </w:r>
          </w:p>
        </w:tc>
        <w:tc>
          <w:tcPr>
            <w:tcW w:w="1083" w:type="dxa"/>
            <w:tcBorders>
              <w:top w:val="nil"/>
              <w:left w:val="nil"/>
              <w:bottom w:val="nil"/>
              <w:right w:val="nil"/>
            </w:tcBorders>
            <w:vAlign w:val="bottom"/>
          </w:tcPr>
          <w:p w14:paraId="5425953A" w14:textId="77777777" w:rsidR="00A777A1" w:rsidRPr="004556F3" w:rsidRDefault="00A777A1" w:rsidP="00A777A1">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A777A1" w:rsidRPr="004556F3" w14:paraId="384EF9A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1B9A788"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6A5CD516" w14:textId="77777777" w:rsidR="00A777A1" w:rsidRPr="004556F3" w:rsidRDefault="00A777A1" w:rsidP="00A777A1">
            <w:pPr>
              <w:widowControl w:val="0"/>
              <w:jc w:val="center"/>
              <w:rPr>
                <w:b/>
                <w:bCs/>
                <w:sz w:val="20"/>
                <w:szCs w:val="20"/>
                <w:rtl/>
              </w:rPr>
            </w:pPr>
          </w:p>
        </w:tc>
        <w:tc>
          <w:tcPr>
            <w:tcW w:w="1077" w:type="dxa"/>
            <w:tcBorders>
              <w:top w:val="nil"/>
              <w:left w:val="nil"/>
              <w:bottom w:val="nil"/>
              <w:right w:val="nil"/>
            </w:tcBorders>
            <w:vAlign w:val="bottom"/>
          </w:tcPr>
          <w:p w14:paraId="06678E2E"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77" w:type="dxa"/>
            <w:tcBorders>
              <w:top w:val="nil"/>
              <w:left w:val="nil"/>
              <w:bottom w:val="nil"/>
              <w:right w:val="nil"/>
            </w:tcBorders>
            <w:noWrap/>
            <w:vAlign w:val="bottom"/>
          </w:tcPr>
          <w:p w14:paraId="4DC61E60"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c>
          <w:tcPr>
            <w:tcW w:w="1083" w:type="dxa"/>
            <w:tcBorders>
              <w:top w:val="nil"/>
              <w:left w:val="nil"/>
              <w:bottom w:val="nil"/>
              <w:right w:val="nil"/>
            </w:tcBorders>
            <w:vAlign w:val="bottom"/>
          </w:tcPr>
          <w:p w14:paraId="44883466" w14:textId="77777777" w:rsidR="00A777A1" w:rsidRPr="004556F3" w:rsidRDefault="00A777A1" w:rsidP="00A777A1">
            <w:pPr>
              <w:widowControl w:val="0"/>
              <w:pBdr>
                <w:bottom w:val="single" w:sz="4" w:space="1" w:color="auto"/>
              </w:pBdr>
              <w:jc w:val="center"/>
              <w:rPr>
                <w:b/>
                <w:bCs/>
                <w:sz w:val="20"/>
                <w:szCs w:val="20"/>
                <w:rtl/>
              </w:rPr>
            </w:pPr>
            <w:r w:rsidRPr="004556F3">
              <w:rPr>
                <w:b/>
                <w:bCs/>
                <w:sz w:val="20"/>
                <w:szCs w:val="20"/>
                <w:rtl/>
              </w:rPr>
              <w:t>אלפי ש"ח</w:t>
            </w:r>
          </w:p>
        </w:tc>
      </w:tr>
      <w:tr w:rsidR="00A777A1" w:rsidRPr="004556F3" w14:paraId="58C4E94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8CB87C1" w14:textId="77777777" w:rsidR="00A777A1" w:rsidRPr="00C53460" w:rsidRDefault="00A777A1" w:rsidP="00A777A1">
            <w:pPr>
              <w:widowControl w:val="0"/>
              <w:jc w:val="center"/>
              <w:rPr>
                <w:color w:val="2C5234"/>
                <w:rtl/>
                <w:lang w:bidi="ar-SA"/>
              </w:rPr>
            </w:pPr>
          </w:p>
        </w:tc>
        <w:tc>
          <w:tcPr>
            <w:tcW w:w="5555" w:type="dxa"/>
            <w:gridSpan w:val="4"/>
            <w:tcBorders>
              <w:top w:val="nil"/>
              <w:left w:val="single" w:sz="4" w:space="0" w:color="86BC25"/>
              <w:bottom w:val="nil"/>
              <w:right w:val="nil"/>
            </w:tcBorders>
            <w:noWrap/>
            <w:vAlign w:val="bottom"/>
          </w:tcPr>
          <w:p w14:paraId="4323D107" w14:textId="77777777" w:rsidR="00A777A1" w:rsidRPr="004556F3" w:rsidRDefault="00A777A1" w:rsidP="00A777A1">
            <w:pPr>
              <w:widowControl w:val="0"/>
              <w:rPr>
                <w:sz w:val="20"/>
                <w:szCs w:val="20"/>
                <w:rtl/>
              </w:rPr>
            </w:pPr>
          </w:p>
        </w:tc>
        <w:tc>
          <w:tcPr>
            <w:tcW w:w="1077" w:type="dxa"/>
            <w:tcBorders>
              <w:top w:val="nil"/>
              <w:left w:val="nil"/>
              <w:bottom w:val="nil"/>
              <w:right w:val="nil"/>
            </w:tcBorders>
            <w:vAlign w:val="bottom"/>
          </w:tcPr>
          <w:p w14:paraId="5016D22F" w14:textId="77777777" w:rsidR="00A777A1" w:rsidRPr="004556F3" w:rsidRDefault="00A777A1" w:rsidP="00A777A1">
            <w:pPr>
              <w:widowControl w:val="0"/>
              <w:rPr>
                <w:sz w:val="20"/>
                <w:szCs w:val="20"/>
                <w:rtl/>
              </w:rPr>
            </w:pPr>
          </w:p>
        </w:tc>
        <w:tc>
          <w:tcPr>
            <w:tcW w:w="1077" w:type="dxa"/>
            <w:tcBorders>
              <w:top w:val="nil"/>
              <w:left w:val="nil"/>
              <w:bottom w:val="nil"/>
              <w:right w:val="nil"/>
            </w:tcBorders>
            <w:noWrap/>
            <w:vAlign w:val="bottom"/>
          </w:tcPr>
          <w:p w14:paraId="168A2A58" w14:textId="77777777" w:rsidR="00A777A1" w:rsidRPr="004556F3" w:rsidRDefault="00A777A1" w:rsidP="00A777A1">
            <w:pPr>
              <w:widowControl w:val="0"/>
              <w:rPr>
                <w:sz w:val="20"/>
                <w:szCs w:val="20"/>
                <w:rtl/>
              </w:rPr>
            </w:pPr>
          </w:p>
        </w:tc>
        <w:tc>
          <w:tcPr>
            <w:tcW w:w="1083" w:type="dxa"/>
            <w:tcBorders>
              <w:top w:val="nil"/>
              <w:left w:val="nil"/>
              <w:bottom w:val="nil"/>
              <w:right w:val="nil"/>
            </w:tcBorders>
            <w:noWrap/>
            <w:vAlign w:val="bottom"/>
          </w:tcPr>
          <w:p w14:paraId="4D874091" w14:textId="77777777" w:rsidR="00A777A1" w:rsidRPr="004556F3" w:rsidRDefault="00A777A1" w:rsidP="00A777A1">
            <w:pPr>
              <w:widowControl w:val="0"/>
              <w:rPr>
                <w:sz w:val="20"/>
                <w:szCs w:val="20"/>
                <w:rtl/>
              </w:rPr>
            </w:pPr>
          </w:p>
        </w:tc>
      </w:tr>
      <w:tr w:rsidR="00A777A1" w:rsidRPr="004556F3" w14:paraId="09BEF3E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535D9CE" w14:textId="77777777" w:rsidR="00A777A1" w:rsidRPr="00C53460" w:rsidRDefault="00A777A1" w:rsidP="00A777A1">
            <w:pPr>
              <w:widowControl w:val="0"/>
              <w:jc w:val="center"/>
              <w:rPr>
                <w:color w:val="2C5234"/>
                <w:rtl/>
                <w:lang w:bidi="ar-SA"/>
              </w:rPr>
            </w:pPr>
          </w:p>
        </w:tc>
        <w:tc>
          <w:tcPr>
            <w:tcW w:w="5555" w:type="dxa"/>
            <w:gridSpan w:val="4"/>
            <w:tcBorders>
              <w:top w:val="nil"/>
              <w:left w:val="single" w:sz="4" w:space="0" w:color="86BC25"/>
              <w:bottom w:val="nil"/>
              <w:right w:val="nil"/>
            </w:tcBorders>
            <w:noWrap/>
            <w:vAlign w:val="bottom"/>
          </w:tcPr>
          <w:p w14:paraId="4DF1703A" w14:textId="77777777" w:rsidR="00A777A1" w:rsidRPr="004556F3" w:rsidRDefault="00A777A1" w:rsidP="00A777A1">
            <w:pPr>
              <w:widowControl w:val="0"/>
              <w:rPr>
                <w:sz w:val="20"/>
                <w:szCs w:val="20"/>
              </w:rPr>
            </w:pPr>
            <w:r w:rsidRPr="004556F3">
              <w:rPr>
                <w:sz w:val="20"/>
                <w:szCs w:val="20"/>
                <w:rtl/>
              </w:rPr>
              <w:t>תזרימי מזומנים מפעילות שוטפת</w:t>
            </w:r>
          </w:p>
        </w:tc>
        <w:tc>
          <w:tcPr>
            <w:tcW w:w="1077" w:type="dxa"/>
            <w:tcBorders>
              <w:top w:val="nil"/>
              <w:left w:val="nil"/>
              <w:bottom w:val="nil"/>
              <w:right w:val="nil"/>
            </w:tcBorders>
            <w:vAlign w:val="bottom"/>
          </w:tcPr>
          <w:p w14:paraId="426B4A58"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77" w:type="dxa"/>
            <w:tcBorders>
              <w:top w:val="nil"/>
              <w:left w:val="nil"/>
              <w:bottom w:val="nil"/>
              <w:right w:val="nil"/>
            </w:tcBorders>
            <w:noWrap/>
            <w:vAlign w:val="bottom"/>
          </w:tcPr>
          <w:p w14:paraId="290FF3AD"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83" w:type="dxa"/>
            <w:tcBorders>
              <w:top w:val="nil"/>
              <w:left w:val="nil"/>
              <w:bottom w:val="nil"/>
              <w:right w:val="nil"/>
            </w:tcBorders>
            <w:noWrap/>
            <w:vAlign w:val="bottom"/>
          </w:tcPr>
          <w:p w14:paraId="6404084A"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3A15FA6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DA073EE"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0F8C7171"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19E8B8D2"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10070FAF" w14:textId="77777777" w:rsidR="00A777A1" w:rsidRPr="004556F3" w:rsidRDefault="00A777A1" w:rsidP="00A777A1">
            <w:pPr>
              <w:widowControl w:val="0"/>
              <w:rPr>
                <w:sz w:val="20"/>
                <w:szCs w:val="20"/>
              </w:rPr>
            </w:pPr>
          </w:p>
        </w:tc>
        <w:tc>
          <w:tcPr>
            <w:tcW w:w="1083" w:type="dxa"/>
            <w:tcBorders>
              <w:top w:val="nil"/>
              <w:left w:val="nil"/>
              <w:bottom w:val="nil"/>
              <w:right w:val="nil"/>
            </w:tcBorders>
            <w:noWrap/>
            <w:vAlign w:val="bottom"/>
          </w:tcPr>
          <w:p w14:paraId="79F1534F" w14:textId="77777777" w:rsidR="00A777A1" w:rsidRPr="004556F3" w:rsidRDefault="00A777A1" w:rsidP="00A777A1">
            <w:pPr>
              <w:widowControl w:val="0"/>
              <w:rPr>
                <w:sz w:val="20"/>
                <w:szCs w:val="20"/>
              </w:rPr>
            </w:pPr>
          </w:p>
        </w:tc>
      </w:tr>
      <w:tr w:rsidR="00A777A1" w:rsidRPr="004556F3" w14:paraId="2110DCF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8333EAA" w14:textId="77777777" w:rsidR="00A777A1" w:rsidRPr="00C53460" w:rsidRDefault="00A777A1" w:rsidP="00A777A1">
            <w:pPr>
              <w:widowControl w:val="0"/>
              <w:jc w:val="center"/>
              <w:rPr>
                <w:color w:val="2C5234"/>
                <w:lang w:bidi="ar-SA"/>
              </w:rPr>
            </w:pPr>
          </w:p>
        </w:tc>
        <w:tc>
          <w:tcPr>
            <w:tcW w:w="5555" w:type="dxa"/>
            <w:gridSpan w:val="4"/>
            <w:tcBorders>
              <w:top w:val="nil"/>
              <w:left w:val="single" w:sz="4" w:space="0" w:color="86BC25"/>
              <w:bottom w:val="nil"/>
              <w:right w:val="nil"/>
            </w:tcBorders>
            <w:noWrap/>
            <w:vAlign w:val="bottom"/>
          </w:tcPr>
          <w:p w14:paraId="60F80162" w14:textId="77777777" w:rsidR="00A777A1" w:rsidRPr="004556F3" w:rsidRDefault="00A777A1" w:rsidP="00A777A1">
            <w:pPr>
              <w:widowControl w:val="0"/>
              <w:rPr>
                <w:sz w:val="20"/>
                <w:szCs w:val="20"/>
              </w:rPr>
            </w:pPr>
            <w:r w:rsidRPr="004556F3">
              <w:rPr>
                <w:sz w:val="20"/>
                <w:szCs w:val="20"/>
                <w:rtl/>
              </w:rPr>
              <w:t>תזרימי מזומנים מפעילות השקעה</w:t>
            </w:r>
          </w:p>
        </w:tc>
        <w:tc>
          <w:tcPr>
            <w:tcW w:w="1077" w:type="dxa"/>
            <w:tcBorders>
              <w:top w:val="nil"/>
              <w:left w:val="nil"/>
              <w:bottom w:val="nil"/>
              <w:right w:val="nil"/>
            </w:tcBorders>
            <w:vAlign w:val="bottom"/>
          </w:tcPr>
          <w:p w14:paraId="2559EFBC" w14:textId="77777777" w:rsidR="00A777A1" w:rsidRPr="004556F3" w:rsidRDefault="00A777A1" w:rsidP="00A777A1">
            <w:pPr>
              <w:widowControl w:val="0"/>
              <w:pBdr>
                <w:bottom w:val="double" w:sz="4" w:space="1" w:color="auto"/>
              </w:pBdr>
              <w:rPr>
                <w:sz w:val="20"/>
                <w:szCs w:val="20"/>
                <w:rtl/>
              </w:rPr>
            </w:pPr>
            <w:r w:rsidRPr="004556F3">
              <w:rPr>
                <w:sz w:val="20"/>
                <w:szCs w:val="20"/>
              </w:rPr>
              <w:t>XXX</w:t>
            </w:r>
          </w:p>
        </w:tc>
        <w:tc>
          <w:tcPr>
            <w:tcW w:w="1077" w:type="dxa"/>
            <w:tcBorders>
              <w:top w:val="nil"/>
              <w:left w:val="nil"/>
              <w:bottom w:val="nil"/>
              <w:right w:val="nil"/>
            </w:tcBorders>
            <w:noWrap/>
            <w:vAlign w:val="bottom"/>
          </w:tcPr>
          <w:p w14:paraId="064EBEB1"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c>
          <w:tcPr>
            <w:tcW w:w="1083" w:type="dxa"/>
            <w:tcBorders>
              <w:top w:val="nil"/>
              <w:left w:val="nil"/>
              <w:bottom w:val="nil"/>
              <w:right w:val="nil"/>
            </w:tcBorders>
            <w:noWrap/>
            <w:vAlign w:val="bottom"/>
          </w:tcPr>
          <w:p w14:paraId="15F6330B" w14:textId="77777777" w:rsidR="00A777A1" w:rsidRPr="004556F3" w:rsidRDefault="00A777A1" w:rsidP="00A777A1">
            <w:pPr>
              <w:widowControl w:val="0"/>
              <w:pBdr>
                <w:bottom w:val="double" w:sz="4" w:space="1" w:color="auto"/>
              </w:pBdr>
              <w:rPr>
                <w:sz w:val="20"/>
                <w:szCs w:val="20"/>
              </w:rPr>
            </w:pPr>
            <w:r w:rsidRPr="004556F3">
              <w:rPr>
                <w:sz w:val="20"/>
                <w:szCs w:val="20"/>
              </w:rPr>
              <w:t>XXX</w:t>
            </w:r>
          </w:p>
        </w:tc>
      </w:tr>
      <w:tr w:rsidR="00A777A1" w:rsidRPr="004556F3" w14:paraId="0EE8FCC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EF939B6" w14:textId="77777777" w:rsidR="00A777A1" w:rsidRPr="00C53460" w:rsidRDefault="00A777A1" w:rsidP="00A777A1">
            <w:pPr>
              <w:widowControl w:val="0"/>
              <w:jc w:val="center"/>
              <w:rPr>
                <w:color w:val="2C5234"/>
              </w:rPr>
            </w:pPr>
          </w:p>
        </w:tc>
        <w:tc>
          <w:tcPr>
            <w:tcW w:w="5555" w:type="dxa"/>
            <w:gridSpan w:val="4"/>
            <w:tcBorders>
              <w:top w:val="nil"/>
              <w:left w:val="single" w:sz="4" w:space="0" w:color="86BC25"/>
              <w:bottom w:val="nil"/>
              <w:right w:val="nil"/>
            </w:tcBorders>
            <w:noWrap/>
            <w:vAlign w:val="bottom"/>
          </w:tcPr>
          <w:p w14:paraId="5A27B004" w14:textId="77777777" w:rsidR="00A777A1" w:rsidRPr="004556F3" w:rsidRDefault="00A777A1" w:rsidP="00A777A1">
            <w:pPr>
              <w:widowControl w:val="0"/>
              <w:rPr>
                <w:sz w:val="20"/>
                <w:szCs w:val="20"/>
              </w:rPr>
            </w:pPr>
          </w:p>
        </w:tc>
        <w:tc>
          <w:tcPr>
            <w:tcW w:w="1077" w:type="dxa"/>
            <w:tcBorders>
              <w:top w:val="nil"/>
              <w:left w:val="nil"/>
              <w:bottom w:val="nil"/>
              <w:right w:val="nil"/>
            </w:tcBorders>
            <w:vAlign w:val="bottom"/>
          </w:tcPr>
          <w:p w14:paraId="3F986C6F" w14:textId="77777777" w:rsidR="00A777A1" w:rsidRPr="004556F3" w:rsidRDefault="00A777A1" w:rsidP="00A777A1">
            <w:pPr>
              <w:widowControl w:val="0"/>
              <w:rPr>
                <w:sz w:val="20"/>
                <w:szCs w:val="20"/>
              </w:rPr>
            </w:pPr>
          </w:p>
        </w:tc>
        <w:tc>
          <w:tcPr>
            <w:tcW w:w="1077" w:type="dxa"/>
            <w:tcBorders>
              <w:top w:val="nil"/>
              <w:left w:val="nil"/>
              <w:bottom w:val="nil"/>
              <w:right w:val="nil"/>
            </w:tcBorders>
            <w:noWrap/>
            <w:vAlign w:val="bottom"/>
          </w:tcPr>
          <w:p w14:paraId="5584B624" w14:textId="77777777" w:rsidR="00A777A1" w:rsidRPr="004556F3" w:rsidRDefault="00A777A1" w:rsidP="00A777A1">
            <w:pPr>
              <w:widowControl w:val="0"/>
              <w:rPr>
                <w:sz w:val="20"/>
                <w:szCs w:val="20"/>
              </w:rPr>
            </w:pPr>
          </w:p>
        </w:tc>
        <w:tc>
          <w:tcPr>
            <w:tcW w:w="1083" w:type="dxa"/>
            <w:tcBorders>
              <w:top w:val="nil"/>
              <w:left w:val="nil"/>
              <w:bottom w:val="nil"/>
              <w:right w:val="nil"/>
            </w:tcBorders>
            <w:noWrap/>
            <w:vAlign w:val="bottom"/>
          </w:tcPr>
          <w:p w14:paraId="5F4C586B" w14:textId="77777777" w:rsidR="00A777A1" w:rsidRPr="004556F3" w:rsidRDefault="00A777A1" w:rsidP="00A777A1">
            <w:pPr>
              <w:widowControl w:val="0"/>
              <w:rPr>
                <w:sz w:val="20"/>
                <w:szCs w:val="20"/>
              </w:rPr>
            </w:pPr>
          </w:p>
        </w:tc>
      </w:tr>
    </w:tbl>
    <w:p w14:paraId="1B372EF3" w14:textId="77777777" w:rsidR="00B61B4A" w:rsidRPr="004556F3" w:rsidRDefault="00B61B4A" w:rsidP="006613CD">
      <w:pPr>
        <w:rPr>
          <w:rtl/>
        </w:rPr>
      </w:pPr>
      <w:r w:rsidRPr="004556F3">
        <w:rPr>
          <w:rtl/>
        </w:rPr>
        <w:br w:type="page"/>
      </w:r>
    </w:p>
    <w:tbl>
      <w:tblPr>
        <w:bidiVisual/>
        <w:tblW w:w="10207" w:type="dxa"/>
        <w:tblInd w:w="-65" w:type="dxa"/>
        <w:tblLayout w:type="fixed"/>
        <w:tblLook w:val="04A0" w:firstRow="1" w:lastRow="0" w:firstColumn="1" w:lastColumn="0" w:noHBand="0" w:noVBand="1"/>
      </w:tblPr>
      <w:tblGrid>
        <w:gridCol w:w="1413"/>
        <w:gridCol w:w="2309"/>
        <w:gridCol w:w="1071"/>
        <w:gridCol w:w="1071"/>
        <w:gridCol w:w="1071"/>
        <w:gridCol w:w="1071"/>
        <w:gridCol w:w="1071"/>
        <w:gridCol w:w="1130"/>
      </w:tblGrid>
      <w:tr w:rsidR="0067343A" w:rsidRPr="0067343A" w14:paraId="060CE02E" w14:textId="77777777" w:rsidTr="0026020D">
        <w:trPr>
          <w:tblHeader/>
        </w:trPr>
        <w:tc>
          <w:tcPr>
            <w:tcW w:w="1413" w:type="dxa"/>
            <w:tcBorders>
              <w:right w:val="single" w:sz="4" w:space="0" w:color="86BC25"/>
            </w:tcBorders>
            <w:shd w:val="clear" w:color="auto" w:fill="86BC25"/>
            <w:hideMark/>
          </w:tcPr>
          <w:p w14:paraId="2F10D806" w14:textId="77777777" w:rsidR="00B61B4A" w:rsidRPr="0067343A" w:rsidRDefault="00B61B4A"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4" w:type="dxa"/>
            <w:gridSpan w:val="7"/>
            <w:tcBorders>
              <w:left w:val="single" w:sz="4" w:space="0" w:color="86BC25"/>
            </w:tcBorders>
            <w:shd w:val="clear" w:color="auto" w:fill="86BC25"/>
          </w:tcPr>
          <w:p w14:paraId="343C3D6A" w14:textId="77777777" w:rsidR="00B61B4A" w:rsidRPr="0067343A" w:rsidRDefault="00B61B4A"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30697" w:rsidRPr="00C53460" w14:paraId="5864A059" w14:textId="77777777" w:rsidTr="0026020D">
        <w:trPr>
          <w:tblHeader/>
        </w:trPr>
        <w:tc>
          <w:tcPr>
            <w:tcW w:w="1413" w:type="dxa"/>
            <w:tcBorders>
              <w:right w:val="single" w:sz="4" w:space="0" w:color="86BC25"/>
            </w:tcBorders>
          </w:tcPr>
          <w:p w14:paraId="370101EE" w14:textId="77777777" w:rsidR="00B61B4A" w:rsidRPr="00C53460" w:rsidRDefault="00B61B4A" w:rsidP="006613CD">
            <w:pPr>
              <w:widowControl w:val="0"/>
              <w:jc w:val="center"/>
              <w:rPr>
                <w:rStyle w:val="af"/>
                <w:rFonts w:cs="Arial"/>
                <w:color w:val="2C5234"/>
                <w:lang w:bidi="he-IL"/>
              </w:rPr>
            </w:pPr>
          </w:p>
        </w:tc>
        <w:tc>
          <w:tcPr>
            <w:tcW w:w="8794" w:type="dxa"/>
            <w:gridSpan w:val="7"/>
            <w:tcBorders>
              <w:left w:val="single" w:sz="4" w:space="0" w:color="86BC25"/>
            </w:tcBorders>
          </w:tcPr>
          <w:p w14:paraId="3CB3CA4C" w14:textId="77777777" w:rsidR="00B61B4A" w:rsidRPr="00C53460" w:rsidRDefault="00B61B4A" w:rsidP="006613CD">
            <w:pPr>
              <w:widowControl w:val="0"/>
              <w:rPr>
                <w:color w:val="2C5234"/>
                <w:sz w:val="20"/>
                <w:szCs w:val="20"/>
              </w:rPr>
            </w:pPr>
          </w:p>
        </w:tc>
      </w:tr>
      <w:tr w:rsidR="00730697" w:rsidRPr="00C53460" w14:paraId="2412F348" w14:textId="77777777" w:rsidTr="0026020D">
        <w:trPr>
          <w:tblHeader/>
        </w:trPr>
        <w:tc>
          <w:tcPr>
            <w:tcW w:w="1413" w:type="dxa"/>
            <w:tcBorders>
              <w:right w:val="single" w:sz="4" w:space="0" w:color="86BC25"/>
            </w:tcBorders>
          </w:tcPr>
          <w:p w14:paraId="27684EE6" w14:textId="77777777" w:rsidR="00B61B4A" w:rsidRPr="00C53460" w:rsidRDefault="00B61B4A" w:rsidP="006613CD">
            <w:pPr>
              <w:widowControl w:val="0"/>
              <w:jc w:val="center"/>
              <w:rPr>
                <w:rStyle w:val="af"/>
                <w:rFonts w:cs="Arial"/>
                <w:color w:val="2C5234"/>
              </w:rPr>
            </w:pPr>
            <w:r w:rsidRPr="00C53460">
              <w:rPr>
                <w:color w:val="2C5234"/>
              </w:rPr>
              <w:t>IAS 1.10(e),</w:t>
            </w:r>
            <w:r w:rsidRPr="00C53460">
              <w:rPr>
                <w:color w:val="2C5234"/>
              </w:rPr>
              <w:br/>
              <w:t>51(b</w:t>
            </w:r>
            <w:proofErr w:type="gramStart"/>
            <w:r w:rsidRPr="00C53460">
              <w:rPr>
                <w:color w:val="2C5234"/>
              </w:rPr>
              <w:t>),(</w:t>
            </w:r>
            <w:proofErr w:type="gramEnd"/>
            <w:r w:rsidRPr="00C53460">
              <w:rPr>
                <w:color w:val="2C5234"/>
              </w:rPr>
              <w:t>c)</w:t>
            </w:r>
          </w:p>
        </w:tc>
        <w:tc>
          <w:tcPr>
            <w:tcW w:w="8794" w:type="dxa"/>
            <w:gridSpan w:val="7"/>
            <w:tcBorders>
              <w:left w:val="single" w:sz="4" w:space="0" w:color="86BC25"/>
            </w:tcBorders>
          </w:tcPr>
          <w:p w14:paraId="67A79BDA" w14:textId="527B1648" w:rsidR="00B61B4A" w:rsidRPr="00C53460" w:rsidRDefault="00B61B4A" w:rsidP="006613CD">
            <w:pPr>
              <w:widowControl w:val="0"/>
              <w:jc w:val="left"/>
              <w:rPr>
                <w:bCs/>
                <w:color w:val="2C5234"/>
                <w:sz w:val="20"/>
                <w:szCs w:val="20"/>
                <w:rtl/>
              </w:rPr>
            </w:pPr>
            <w:r w:rsidRPr="00C53460">
              <w:rPr>
                <w:bCs/>
                <w:color w:val="2C5234"/>
                <w:sz w:val="20"/>
                <w:szCs w:val="20"/>
                <w:rtl/>
              </w:rPr>
              <w:t>ביאורים לדוחות כספיים תמציתיים מאוחדים</w:t>
            </w:r>
            <w:r w:rsidRPr="00C53460">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C53460">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30697" w:rsidRPr="00C53460" w14:paraId="4EEC0C54" w14:textId="77777777" w:rsidTr="0026020D">
        <w:tc>
          <w:tcPr>
            <w:tcW w:w="1413" w:type="dxa"/>
            <w:tcBorders>
              <w:right w:val="single" w:sz="4" w:space="0" w:color="86BC25"/>
            </w:tcBorders>
          </w:tcPr>
          <w:p w14:paraId="060BD904" w14:textId="77777777" w:rsidR="00B61B4A" w:rsidRPr="00C53460" w:rsidRDefault="00B61B4A" w:rsidP="006613CD">
            <w:pPr>
              <w:widowControl w:val="0"/>
              <w:jc w:val="center"/>
              <w:rPr>
                <w:rStyle w:val="af"/>
                <w:rFonts w:cs="Arial"/>
                <w:color w:val="2C5234"/>
                <w:lang w:bidi="he-IL"/>
              </w:rPr>
            </w:pPr>
          </w:p>
        </w:tc>
        <w:tc>
          <w:tcPr>
            <w:tcW w:w="8794" w:type="dxa"/>
            <w:gridSpan w:val="7"/>
            <w:tcBorders>
              <w:left w:val="single" w:sz="4" w:space="0" w:color="86BC25"/>
            </w:tcBorders>
          </w:tcPr>
          <w:p w14:paraId="0F91295A" w14:textId="77777777" w:rsidR="00B61B4A" w:rsidRPr="00C53460" w:rsidRDefault="00B61B4A" w:rsidP="006613CD">
            <w:pPr>
              <w:widowControl w:val="0"/>
              <w:rPr>
                <w:color w:val="2C5234"/>
                <w:sz w:val="20"/>
                <w:szCs w:val="20"/>
              </w:rPr>
            </w:pPr>
          </w:p>
        </w:tc>
      </w:tr>
      <w:tr w:rsidR="00730697" w:rsidRPr="00EA6F98" w14:paraId="4F6B0D88"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0A1D9EA" w14:textId="77777777" w:rsidR="00B61B4A" w:rsidRPr="00EA6F98" w:rsidRDefault="00B61B4A" w:rsidP="006613CD">
            <w:pPr>
              <w:widowControl w:val="0"/>
              <w:jc w:val="center"/>
              <w:rPr>
                <w:color w:val="009A44"/>
                <w:rtl/>
                <w:lang w:bidi="ar-SA"/>
              </w:rPr>
            </w:pPr>
          </w:p>
        </w:tc>
        <w:tc>
          <w:tcPr>
            <w:tcW w:w="8794" w:type="dxa"/>
            <w:gridSpan w:val="7"/>
            <w:tcBorders>
              <w:top w:val="nil"/>
              <w:left w:val="single" w:sz="4" w:space="0" w:color="86BC25"/>
              <w:bottom w:val="nil"/>
              <w:right w:val="nil"/>
            </w:tcBorders>
            <w:noWrap/>
            <w:vAlign w:val="bottom"/>
          </w:tcPr>
          <w:p w14:paraId="6C31D952" w14:textId="77777777" w:rsidR="00B61B4A" w:rsidRPr="00EA6F98" w:rsidRDefault="00B61B4A" w:rsidP="00FC0AA2">
            <w:pPr>
              <w:rPr>
                <w:b/>
                <w:bCs/>
                <w:color w:val="009A44"/>
                <w:sz w:val="20"/>
                <w:szCs w:val="20"/>
                <w:rtl/>
              </w:rPr>
            </w:pPr>
            <w:r w:rsidRPr="00EA6F98">
              <w:rPr>
                <w:b/>
                <w:bCs/>
                <w:color w:val="009A44"/>
                <w:sz w:val="20"/>
                <w:szCs w:val="20"/>
                <w:rtl/>
              </w:rPr>
              <w:t xml:space="preserve">ביאור </w:t>
            </w:r>
            <w:r w:rsidR="00FC0AA2">
              <w:rPr>
                <w:rFonts w:hint="cs"/>
                <w:b/>
                <w:bCs/>
                <w:color w:val="009A44"/>
                <w:sz w:val="20"/>
                <w:szCs w:val="20"/>
                <w:rtl/>
              </w:rPr>
              <w:t>27</w:t>
            </w:r>
            <w:r w:rsidRPr="00EA6F98">
              <w:rPr>
                <w:b/>
                <w:bCs/>
                <w:color w:val="009A44"/>
                <w:sz w:val="20"/>
                <w:szCs w:val="20"/>
                <w:rtl/>
                <w:lang w:bidi="ar-SA"/>
              </w:rPr>
              <w:t xml:space="preserve"> - </w:t>
            </w:r>
            <w:r w:rsidRPr="00EA6F98">
              <w:rPr>
                <w:b/>
                <w:bCs/>
                <w:color w:val="009A44"/>
                <w:sz w:val="20"/>
                <w:szCs w:val="20"/>
                <w:rtl/>
              </w:rPr>
              <w:t>הצגה מחדש של דוחות כספיים לתקופות דיווח קודמות (המשך)</w:t>
            </w:r>
          </w:p>
        </w:tc>
      </w:tr>
      <w:tr w:rsidR="00B61B4A" w:rsidRPr="004556F3" w14:paraId="62ED1B19"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8F3063A" w14:textId="77777777" w:rsidR="00B61B4A" w:rsidRPr="00C53460" w:rsidRDefault="00B61B4A" w:rsidP="006613CD">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7E42C784" w14:textId="77777777" w:rsidR="00B61B4A" w:rsidRPr="004556F3" w:rsidRDefault="00B61B4A" w:rsidP="006613CD">
            <w:pPr>
              <w:widowControl w:val="0"/>
              <w:rPr>
                <w:color w:val="002776"/>
                <w:sz w:val="20"/>
                <w:szCs w:val="20"/>
                <w:rtl/>
              </w:rPr>
            </w:pPr>
          </w:p>
        </w:tc>
      </w:tr>
      <w:tr w:rsidR="00B61B4A" w:rsidRPr="004556F3" w14:paraId="719D7AC3"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3D356992" w14:textId="77777777" w:rsidR="00B61B4A" w:rsidRPr="00C53460" w:rsidRDefault="00B61B4A" w:rsidP="006613CD">
            <w:pPr>
              <w:widowControl w:val="0"/>
              <w:jc w:val="center"/>
              <w:rPr>
                <w:color w:val="2C5234"/>
                <w:rtl/>
                <w:lang w:bidi="ar-SA"/>
              </w:rPr>
            </w:pPr>
            <w:r w:rsidRPr="00C53460">
              <w:rPr>
                <w:color w:val="2C5234"/>
                <w:rtl/>
              </w:rPr>
              <w:t xml:space="preserve">תקנה </w:t>
            </w:r>
            <w:r w:rsidRPr="00C53460">
              <w:rPr>
                <w:color w:val="2C5234"/>
                <w:rtl/>
                <w:lang w:bidi="ar-SA"/>
              </w:rPr>
              <w:t>42 (</w:t>
            </w:r>
            <w:r w:rsidRPr="00C53460">
              <w:rPr>
                <w:color w:val="2C5234"/>
                <w:rtl/>
              </w:rPr>
              <w:t>א</w:t>
            </w:r>
            <w:r w:rsidRPr="00C53460">
              <w:rPr>
                <w:color w:val="2C5234"/>
                <w:rtl/>
                <w:lang w:bidi="ar-SA"/>
              </w:rPr>
              <w:t>)(1)</w:t>
            </w:r>
          </w:p>
        </w:tc>
        <w:tc>
          <w:tcPr>
            <w:tcW w:w="8794" w:type="dxa"/>
            <w:gridSpan w:val="7"/>
            <w:tcBorders>
              <w:top w:val="nil"/>
              <w:left w:val="single" w:sz="4" w:space="0" w:color="86BC25"/>
              <w:bottom w:val="nil"/>
              <w:right w:val="nil"/>
            </w:tcBorders>
            <w:noWrap/>
            <w:vAlign w:val="bottom"/>
          </w:tcPr>
          <w:p w14:paraId="451FD790" w14:textId="5C26E11A" w:rsidR="00B61B4A" w:rsidRPr="004556F3" w:rsidRDefault="00DC5024" w:rsidP="00697ADA">
            <w:pPr>
              <w:widowControl w:val="0"/>
              <w:rPr>
                <w:color w:val="002776"/>
                <w:sz w:val="20"/>
                <w:szCs w:val="20"/>
                <w:rtl/>
              </w:rPr>
            </w:pPr>
            <w:r w:rsidRPr="004556F3">
              <w:rPr>
                <w:b/>
                <w:bCs/>
                <w:caps/>
                <w:sz w:val="20"/>
                <w:szCs w:val="20"/>
                <w:rtl/>
              </w:rPr>
              <w:t>ב.</w:t>
            </w:r>
            <w:r w:rsidRPr="004556F3">
              <w:rPr>
                <w:b/>
                <w:bCs/>
                <w:caps/>
                <w:sz w:val="20"/>
                <w:szCs w:val="20"/>
                <w:rtl/>
              </w:rPr>
              <w:tab/>
              <w:t>התאמה למפרע בגין יישום למפרע של שינוי מדיניות חשבונאית</w:t>
            </w:r>
            <w:r w:rsidRPr="004556F3">
              <w:rPr>
                <w:rStyle w:val="aff2"/>
                <w:b/>
                <w:bCs/>
                <w:caps/>
                <w:sz w:val="20"/>
                <w:szCs w:val="20"/>
                <w:rtl/>
              </w:rPr>
              <w:footnoteReference w:id="234"/>
            </w:r>
            <w:r w:rsidR="003657F1">
              <w:rPr>
                <w:rStyle w:val="aff2"/>
                <w:b/>
                <w:bCs/>
                <w:caps/>
                <w:sz w:val="20"/>
                <w:szCs w:val="20"/>
                <w:rtl/>
              </w:rPr>
              <w:footnoteReference w:id="235"/>
            </w:r>
          </w:p>
        </w:tc>
      </w:tr>
      <w:tr w:rsidR="00B61B4A" w:rsidRPr="004556F3" w14:paraId="0755FA2D"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17B87AC" w14:textId="77777777" w:rsidR="00B61B4A" w:rsidRPr="00C53460" w:rsidRDefault="00B61B4A" w:rsidP="006613CD">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3B109CA3" w14:textId="77777777" w:rsidR="00B61B4A" w:rsidRPr="004556F3" w:rsidRDefault="00B61B4A" w:rsidP="006613CD">
            <w:pPr>
              <w:widowControl w:val="0"/>
              <w:rPr>
                <w:color w:val="002776"/>
                <w:sz w:val="20"/>
                <w:szCs w:val="20"/>
                <w:rtl/>
              </w:rPr>
            </w:pPr>
          </w:p>
        </w:tc>
      </w:tr>
      <w:tr w:rsidR="00DC5024" w:rsidRPr="004556F3" w14:paraId="5699AE23"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086B457A" w14:textId="77777777" w:rsidR="00DC5024" w:rsidRPr="00C53460" w:rsidRDefault="00DC5024" w:rsidP="006613CD">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1655047B" w14:textId="16E57B2A" w:rsidR="00A430EA" w:rsidRPr="005C6B23" w:rsidRDefault="00DC5024" w:rsidP="005C6B23">
            <w:pPr>
              <w:widowControl w:val="0"/>
              <w:rPr>
                <w:caps/>
                <w:sz w:val="20"/>
                <w:szCs w:val="20"/>
                <w:rtl/>
              </w:rPr>
            </w:pPr>
            <w:r w:rsidRPr="004556F3">
              <w:rPr>
                <w:sz w:val="20"/>
                <w:szCs w:val="20"/>
                <w:rtl/>
              </w:rPr>
              <w:t xml:space="preserve">במהלך הרבעון </w:t>
            </w:r>
            <w:r w:rsidRPr="004556F3">
              <w:rPr>
                <w:sz w:val="20"/>
                <w:szCs w:val="20"/>
                <w:highlight w:val="lightGray"/>
                <w:rtl/>
              </w:rPr>
              <w:t>הראשון/השני/השלישי</w:t>
            </w:r>
            <w:r w:rsidRPr="004556F3">
              <w:rPr>
                <w:sz w:val="20"/>
                <w:szCs w:val="20"/>
                <w:rtl/>
              </w:rPr>
              <w:t xml:space="preserve"> לשנת </w:t>
            </w:r>
            <w:r w:rsidR="009A0661">
              <w:rPr>
                <w:sz w:val="20"/>
                <w:szCs w:val="20"/>
              </w:rPr>
              <w:t>2026</w:t>
            </w:r>
            <w:r w:rsidR="009A0661">
              <w:rPr>
                <w:sz w:val="20"/>
                <w:szCs w:val="20"/>
                <w:rtl/>
              </w:rPr>
              <w:t xml:space="preserve"> </w:t>
            </w:r>
            <w:r w:rsidRPr="004556F3">
              <w:rPr>
                <w:sz w:val="20"/>
                <w:szCs w:val="20"/>
                <w:rtl/>
              </w:rPr>
              <w:t xml:space="preserve">שינתה הקבוצה את מדיניותה החשבונאית בדבר ___. </w:t>
            </w:r>
            <w:r w:rsidRPr="004556F3">
              <w:rPr>
                <w:caps/>
                <w:sz w:val="20"/>
                <w:szCs w:val="20"/>
                <w:rtl/>
              </w:rPr>
              <w:t xml:space="preserve">הנהלת הקבוצה בדעה כי המדיניות החדשה עדיפה כיוון שהיא מביאה לטיפול נאות יותר לגבי </w:t>
            </w:r>
            <w:r w:rsidRPr="004556F3">
              <w:rPr>
                <w:caps/>
                <w:sz w:val="20"/>
                <w:szCs w:val="20"/>
              </w:rPr>
              <w:t>X</w:t>
            </w:r>
            <w:r w:rsidRPr="004556F3">
              <w:rPr>
                <w:caps/>
                <w:sz w:val="20"/>
                <w:szCs w:val="20"/>
                <w:rtl/>
              </w:rPr>
              <w:t xml:space="preserve">, והיא עקבית עם אופן הצגת עסקאות מעין אלה בחברות הפועלות בענף </w:t>
            </w:r>
            <w:r w:rsidRPr="004556F3">
              <w:rPr>
                <w:caps/>
                <w:sz w:val="20"/>
                <w:szCs w:val="20"/>
              </w:rPr>
              <w:t>X</w:t>
            </w:r>
            <w:r w:rsidRPr="004556F3">
              <w:rPr>
                <w:caps/>
                <w:sz w:val="20"/>
                <w:szCs w:val="20"/>
                <w:rtl/>
              </w:rPr>
              <w:t>, ולפיכך הדוחות הכספיים של הקבוצה יספקו מידע מהימן ורלוונטי יותר אודות מצבה הכספי של החברה, תוצאות פעולותיה ותזרימי המזומנים שלה.</w:t>
            </w:r>
          </w:p>
        </w:tc>
      </w:tr>
      <w:tr w:rsidR="00DC5024" w:rsidRPr="004556F3" w14:paraId="53AC7349"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60BA4B2E" w14:textId="77777777" w:rsidR="00DC5024" w:rsidRPr="00C53460" w:rsidRDefault="00DC5024" w:rsidP="006613CD">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65E31513" w14:textId="77777777" w:rsidR="00DC5024" w:rsidRPr="004556F3" w:rsidRDefault="00DC5024" w:rsidP="006613CD">
            <w:pPr>
              <w:widowControl w:val="0"/>
              <w:rPr>
                <w:color w:val="002776"/>
                <w:sz w:val="20"/>
                <w:szCs w:val="20"/>
                <w:rtl/>
              </w:rPr>
            </w:pPr>
          </w:p>
        </w:tc>
      </w:tr>
      <w:tr w:rsidR="00206CA3" w:rsidRPr="004556F3" w14:paraId="6DED7B9B"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7DA28A8" w14:textId="77777777" w:rsidR="00206CA3" w:rsidRPr="00C53460" w:rsidRDefault="00206CA3" w:rsidP="00206CA3">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175689B4" w14:textId="1B9A775C" w:rsidR="00206CA3" w:rsidRPr="004556F3" w:rsidRDefault="00206CA3" w:rsidP="00206CA3">
            <w:pPr>
              <w:widowControl w:val="0"/>
              <w:rPr>
                <w:color w:val="002776"/>
                <w:sz w:val="20"/>
                <w:szCs w:val="20"/>
                <w:rtl/>
              </w:rPr>
            </w:pPr>
            <w:r w:rsidRPr="004556F3">
              <w:rPr>
                <w:b/>
                <w:bCs/>
                <w:sz w:val="20"/>
                <w:szCs w:val="20"/>
                <w:u w:val="single"/>
                <w:rtl/>
              </w:rPr>
              <w:t>השפעת</w:t>
            </w:r>
            <w:r w:rsidRPr="004556F3">
              <w:rPr>
                <w:b/>
                <w:bCs/>
                <w:sz w:val="20"/>
                <w:szCs w:val="20"/>
                <w:u w:val="single"/>
                <w:rtl/>
                <w:lang w:bidi="ar-SA"/>
              </w:rPr>
              <w:t xml:space="preserve"> </w:t>
            </w:r>
            <w:r w:rsidRPr="004556F3">
              <w:rPr>
                <w:b/>
                <w:bCs/>
                <w:sz w:val="20"/>
                <w:szCs w:val="20"/>
                <w:u w:val="single"/>
                <w:rtl/>
              </w:rPr>
              <w:t>ההתאמה</w:t>
            </w:r>
            <w:r w:rsidRPr="004556F3">
              <w:rPr>
                <w:b/>
                <w:bCs/>
                <w:sz w:val="20"/>
                <w:szCs w:val="20"/>
                <w:u w:val="single"/>
                <w:rtl/>
                <w:lang w:bidi="ar-SA"/>
              </w:rPr>
              <w:t xml:space="preserve"> </w:t>
            </w:r>
            <w:r w:rsidRPr="004556F3">
              <w:rPr>
                <w:b/>
                <w:bCs/>
                <w:sz w:val="20"/>
                <w:szCs w:val="20"/>
                <w:u w:val="single"/>
                <w:rtl/>
              </w:rPr>
              <w:t>למפרע</w:t>
            </w:r>
            <w:r w:rsidRPr="004556F3">
              <w:rPr>
                <w:b/>
                <w:bCs/>
                <w:sz w:val="20"/>
                <w:szCs w:val="20"/>
                <w:u w:val="single"/>
                <w:rtl/>
                <w:lang w:bidi="ar-SA"/>
              </w:rPr>
              <w:t xml:space="preserve"> </w:t>
            </w:r>
            <w:r w:rsidRPr="004556F3">
              <w:rPr>
                <w:b/>
                <w:bCs/>
                <w:sz w:val="20"/>
                <w:szCs w:val="20"/>
                <w:u w:val="single"/>
                <w:rtl/>
              </w:rPr>
              <w:t>על</w:t>
            </w:r>
            <w:r w:rsidRPr="004556F3">
              <w:rPr>
                <w:b/>
                <w:bCs/>
                <w:sz w:val="20"/>
                <w:szCs w:val="20"/>
                <w:u w:val="single"/>
                <w:rtl/>
                <w:lang w:bidi="ar-SA"/>
              </w:rPr>
              <w:t xml:space="preserve"> </w:t>
            </w:r>
            <w:r w:rsidRPr="004556F3">
              <w:rPr>
                <w:b/>
                <w:bCs/>
                <w:sz w:val="20"/>
                <w:szCs w:val="20"/>
                <w:u w:val="single"/>
                <w:rtl/>
              </w:rPr>
              <w:t>סעיפי</w:t>
            </w:r>
            <w:r w:rsidRPr="004556F3">
              <w:rPr>
                <w:b/>
                <w:bCs/>
                <w:sz w:val="20"/>
                <w:szCs w:val="20"/>
                <w:u w:val="single"/>
                <w:rtl/>
                <w:lang w:bidi="ar-SA"/>
              </w:rPr>
              <w:t xml:space="preserve"> </w:t>
            </w:r>
            <w:r w:rsidRPr="004556F3">
              <w:rPr>
                <w:b/>
                <w:bCs/>
                <w:sz w:val="20"/>
                <w:szCs w:val="20"/>
                <w:u w:val="single"/>
                <w:rtl/>
              </w:rPr>
              <w:t>הדוח על המצב הכספי</w:t>
            </w:r>
          </w:p>
        </w:tc>
      </w:tr>
      <w:tr w:rsidR="00206CA3" w:rsidRPr="004556F3" w14:paraId="18BB0A93"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ED5FBF7" w14:textId="77777777" w:rsidR="00206CA3" w:rsidRPr="00C53460" w:rsidRDefault="00206CA3" w:rsidP="00206CA3">
            <w:pPr>
              <w:widowControl w:val="0"/>
              <w:jc w:val="center"/>
              <w:rPr>
                <w:color w:val="2C5234"/>
                <w:rtl/>
                <w:lang w:bidi="ar-SA"/>
              </w:rPr>
            </w:pPr>
          </w:p>
        </w:tc>
        <w:tc>
          <w:tcPr>
            <w:tcW w:w="8794" w:type="dxa"/>
            <w:gridSpan w:val="7"/>
            <w:tcBorders>
              <w:top w:val="nil"/>
              <w:left w:val="single" w:sz="4" w:space="0" w:color="86BC25"/>
              <w:bottom w:val="nil"/>
              <w:right w:val="nil"/>
            </w:tcBorders>
            <w:noWrap/>
            <w:vAlign w:val="bottom"/>
          </w:tcPr>
          <w:p w14:paraId="52300EF7" w14:textId="77777777" w:rsidR="00206CA3" w:rsidRPr="004556F3" w:rsidRDefault="00206CA3" w:rsidP="00206CA3">
            <w:pPr>
              <w:widowControl w:val="0"/>
              <w:rPr>
                <w:color w:val="002776"/>
                <w:sz w:val="20"/>
                <w:szCs w:val="20"/>
                <w:rtl/>
              </w:rPr>
            </w:pPr>
          </w:p>
        </w:tc>
      </w:tr>
      <w:tr w:rsidR="00206CA3" w:rsidRPr="004556F3" w14:paraId="21979CB5"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10DD54F7" w14:textId="77777777" w:rsidR="00206CA3" w:rsidRPr="00C53460" w:rsidRDefault="00206CA3" w:rsidP="00620AB1">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16114D57" w14:textId="77777777" w:rsidR="00206CA3" w:rsidRPr="004556F3" w:rsidRDefault="00206CA3" w:rsidP="00620AB1">
            <w:pPr>
              <w:widowControl w:val="0"/>
              <w:ind w:left="113" w:hanging="113"/>
              <w:jc w:val="left"/>
              <w:rPr>
                <w:sz w:val="20"/>
                <w:szCs w:val="20"/>
              </w:rPr>
            </w:pPr>
          </w:p>
        </w:tc>
        <w:tc>
          <w:tcPr>
            <w:tcW w:w="3213" w:type="dxa"/>
            <w:gridSpan w:val="3"/>
            <w:tcBorders>
              <w:top w:val="nil"/>
              <w:left w:val="nil"/>
              <w:bottom w:val="nil"/>
              <w:right w:val="nil"/>
            </w:tcBorders>
            <w:vAlign w:val="bottom"/>
          </w:tcPr>
          <w:p w14:paraId="30D0D2A1" w14:textId="54801AC9" w:rsidR="00206CA3" w:rsidRPr="004556F3" w:rsidRDefault="00A430EA" w:rsidP="00620AB1">
            <w:pPr>
              <w:widowControl w:val="0"/>
              <w:pBdr>
                <w:bottom w:val="single" w:sz="4" w:space="1" w:color="auto"/>
              </w:pBdr>
              <w:jc w:val="center"/>
              <w:rPr>
                <w:b/>
                <w:bCs/>
                <w:sz w:val="20"/>
                <w:szCs w:val="20"/>
                <w:rtl/>
              </w:rPr>
            </w:pPr>
            <w:r w:rsidRPr="004556F3">
              <w:rPr>
                <w:b/>
                <w:bCs/>
                <w:sz w:val="20"/>
                <w:szCs w:val="20"/>
                <w:rtl/>
              </w:rPr>
              <w:t xml:space="preserve">ליום </w:t>
            </w:r>
            <w:r w:rsidRPr="004556F3">
              <w:rPr>
                <w:b/>
                <w:bCs/>
                <w:sz w:val="20"/>
                <w:szCs w:val="20"/>
                <w:highlight w:val="lightGray"/>
                <w:rtl/>
              </w:rPr>
              <w:t>30/31 במרץ/ביוני/בספטמבר</w:t>
            </w:r>
          </w:p>
        </w:tc>
        <w:tc>
          <w:tcPr>
            <w:tcW w:w="3272" w:type="dxa"/>
            <w:gridSpan w:val="3"/>
            <w:tcBorders>
              <w:top w:val="nil"/>
              <w:left w:val="nil"/>
              <w:bottom w:val="nil"/>
              <w:right w:val="nil"/>
            </w:tcBorders>
            <w:vAlign w:val="bottom"/>
          </w:tcPr>
          <w:p w14:paraId="562D4407" w14:textId="7717CE4D" w:rsidR="00206CA3" w:rsidRPr="004556F3" w:rsidRDefault="00A430EA" w:rsidP="00620AB1">
            <w:pPr>
              <w:widowControl w:val="0"/>
              <w:pBdr>
                <w:bottom w:val="single" w:sz="4" w:space="1" w:color="auto"/>
              </w:pBdr>
              <w:jc w:val="center"/>
              <w:rPr>
                <w:b/>
                <w:bCs/>
                <w:sz w:val="20"/>
                <w:szCs w:val="20"/>
                <w:rtl/>
              </w:rPr>
            </w:pPr>
            <w:r w:rsidRPr="004556F3">
              <w:rPr>
                <w:b/>
                <w:bCs/>
                <w:sz w:val="20"/>
                <w:szCs w:val="20"/>
                <w:rtl/>
              </w:rPr>
              <w:t xml:space="preserve">ליום </w:t>
            </w:r>
            <w:r w:rsidRPr="004556F3">
              <w:rPr>
                <w:b/>
                <w:bCs/>
                <w:sz w:val="20"/>
                <w:szCs w:val="20"/>
                <w:highlight w:val="lightGray"/>
                <w:rtl/>
              </w:rPr>
              <w:t>30/31 במרץ/ביוני/בספטמבר</w:t>
            </w:r>
          </w:p>
        </w:tc>
      </w:tr>
      <w:tr w:rsidR="00206CA3" w:rsidRPr="004556F3" w14:paraId="6113F3D4"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0638F43" w14:textId="77777777" w:rsidR="00206CA3" w:rsidRPr="00C53460" w:rsidRDefault="00206CA3" w:rsidP="00620AB1">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167BF06F" w14:textId="77777777" w:rsidR="00206CA3" w:rsidRPr="004556F3" w:rsidRDefault="00206CA3" w:rsidP="00620AB1">
            <w:pPr>
              <w:widowControl w:val="0"/>
              <w:ind w:left="113" w:hanging="113"/>
              <w:jc w:val="left"/>
              <w:rPr>
                <w:sz w:val="20"/>
                <w:szCs w:val="20"/>
              </w:rPr>
            </w:pPr>
          </w:p>
        </w:tc>
        <w:tc>
          <w:tcPr>
            <w:tcW w:w="3213" w:type="dxa"/>
            <w:gridSpan w:val="3"/>
            <w:tcBorders>
              <w:top w:val="nil"/>
              <w:left w:val="nil"/>
              <w:bottom w:val="nil"/>
              <w:right w:val="nil"/>
            </w:tcBorders>
            <w:vAlign w:val="bottom"/>
          </w:tcPr>
          <w:p w14:paraId="2BC385CD" w14:textId="052A93ED" w:rsidR="00206CA3" w:rsidRPr="004556F3" w:rsidRDefault="009A0661" w:rsidP="00620AB1">
            <w:pPr>
              <w:widowControl w:val="0"/>
              <w:pBdr>
                <w:bottom w:val="single" w:sz="4" w:space="1" w:color="auto"/>
              </w:pBdr>
              <w:jc w:val="center"/>
              <w:rPr>
                <w:b/>
                <w:bCs/>
                <w:sz w:val="20"/>
                <w:szCs w:val="20"/>
                <w:rtl/>
              </w:rPr>
            </w:pPr>
            <w:r>
              <w:rPr>
                <w:b/>
                <w:bCs/>
                <w:sz w:val="20"/>
                <w:szCs w:val="20"/>
              </w:rPr>
              <w:t>2026</w:t>
            </w:r>
            <w:r>
              <w:rPr>
                <w:b/>
                <w:bCs/>
                <w:sz w:val="20"/>
                <w:szCs w:val="20"/>
                <w:rtl/>
              </w:rPr>
              <w:t xml:space="preserve"> </w:t>
            </w:r>
          </w:p>
        </w:tc>
        <w:tc>
          <w:tcPr>
            <w:tcW w:w="3272" w:type="dxa"/>
            <w:gridSpan w:val="3"/>
            <w:tcBorders>
              <w:top w:val="nil"/>
              <w:left w:val="nil"/>
              <w:bottom w:val="nil"/>
              <w:right w:val="nil"/>
            </w:tcBorders>
            <w:vAlign w:val="bottom"/>
          </w:tcPr>
          <w:p w14:paraId="06F0DB26" w14:textId="6752D351" w:rsidR="00206CA3" w:rsidRPr="004556F3" w:rsidRDefault="00182A06" w:rsidP="00620AB1">
            <w:pPr>
              <w:widowControl w:val="0"/>
              <w:pBdr>
                <w:bottom w:val="single" w:sz="4" w:space="1" w:color="auto"/>
              </w:pBdr>
              <w:jc w:val="center"/>
              <w:rPr>
                <w:b/>
                <w:bCs/>
                <w:sz w:val="20"/>
                <w:szCs w:val="20"/>
                <w:rtl/>
              </w:rPr>
            </w:pPr>
            <w:r>
              <w:rPr>
                <w:b/>
                <w:bCs/>
                <w:sz w:val="20"/>
                <w:szCs w:val="20"/>
              </w:rPr>
              <w:t>2025</w:t>
            </w:r>
          </w:p>
        </w:tc>
      </w:tr>
      <w:tr w:rsidR="000A3E8A" w:rsidRPr="004556F3" w14:paraId="55341837"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16DBFD78"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1097AD47" w14:textId="77777777" w:rsidR="000A3E8A" w:rsidRPr="004556F3" w:rsidRDefault="000A3E8A" w:rsidP="000A3E8A">
            <w:pPr>
              <w:widowControl w:val="0"/>
              <w:ind w:left="113" w:hanging="113"/>
              <w:jc w:val="left"/>
              <w:rPr>
                <w:sz w:val="20"/>
                <w:szCs w:val="20"/>
              </w:rPr>
            </w:pPr>
          </w:p>
        </w:tc>
        <w:tc>
          <w:tcPr>
            <w:tcW w:w="3213" w:type="dxa"/>
            <w:gridSpan w:val="3"/>
            <w:tcBorders>
              <w:top w:val="nil"/>
              <w:left w:val="nil"/>
              <w:bottom w:val="nil"/>
              <w:right w:val="nil"/>
            </w:tcBorders>
            <w:vAlign w:val="bottom"/>
          </w:tcPr>
          <w:p w14:paraId="6C23ED55" w14:textId="3BA53940"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c>
          <w:tcPr>
            <w:tcW w:w="3272" w:type="dxa"/>
            <w:gridSpan w:val="3"/>
            <w:tcBorders>
              <w:top w:val="nil"/>
              <w:left w:val="nil"/>
              <w:bottom w:val="nil"/>
              <w:right w:val="nil"/>
            </w:tcBorders>
            <w:vAlign w:val="bottom"/>
          </w:tcPr>
          <w:p w14:paraId="4DC3377A" w14:textId="6AA4D87D"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r>
      <w:tr w:rsidR="000A3E8A" w:rsidRPr="004556F3" w14:paraId="5DEBE0A5"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57E009A"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5DEA060F" w14:textId="77777777" w:rsidR="000A3E8A" w:rsidRPr="004556F3" w:rsidRDefault="000A3E8A" w:rsidP="000A3E8A">
            <w:pPr>
              <w:widowControl w:val="0"/>
              <w:ind w:left="113" w:hanging="113"/>
              <w:jc w:val="left"/>
              <w:rPr>
                <w:sz w:val="20"/>
                <w:szCs w:val="20"/>
              </w:rPr>
            </w:pPr>
          </w:p>
        </w:tc>
        <w:tc>
          <w:tcPr>
            <w:tcW w:w="1071" w:type="dxa"/>
            <w:tcBorders>
              <w:top w:val="nil"/>
              <w:left w:val="nil"/>
              <w:bottom w:val="nil"/>
              <w:right w:val="nil"/>
            </w:tcBorders>
            <w:vAlign w:val="bottom"/>
          </w:tcPr>
          <w:p w14:paraId="75F75FC9"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071" w:type="dxa"/>
            <w:tcBorders>
              <w:top w:val="nil"/>
              <w:left w:val="nil"/>
              <w:bottom w:val="nil"/>
              <w:right w:val="nil"/>
            </w:tcBorders>
            <w:vAlign w:val="bottom"/>
          </w:tcPr>
          <w:p w14:paraId="2E22A944"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071" w:type="dxa"/>
            <w:tcBorders>
              <w:top w:val="nil"/>
              <w:left w:val="nil"/>
              <w:bottom w:val="nil"/>
              <w:right w:val="nil"/>
            </w:tcBorders>
            <w:vAlign w:val="bottom"/>
          </w:tcPr>
          <w:p w14:paraId="02C46A4D"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071" w:type="dxa"/>
            <w:tcBorders>
              <w:top w:val="nil"/>
              <w:left w:val="nil"/>
              <w:bottom w:val="nil"/>
              <w:right w:val="nil"/>
            </w:tcBorders>
            <w:vAlign w:val="bottom"/>
          </w:tcPr>
          <w:p w14:paraId="442EC239"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071" w:type="dxa"/>
            <w:tcBorders>
              <w:top w:val="nil"/>
              <w:left w:val="nil"/>
              <w:bottom w:val="nil"/>
              <w:right w:val="nil"/>
            </w:tcBorders>
            <w:noWrap/>
            <w:vAlign w:val="bottom"/>
          </w:tcPr>
          <w:p w14:paraId="50DDCBAA"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0" w:type="dxa"/>
            <w:tcBorders>
              <w:top w:val="nil"/>
              <w:left w:val="nil"/>
              <w:bottom w:val="nil"/>
              <w:right w:val="nil"/>
            </w:tcBorders>
            <w:vAlign w:val="bottom"/>
          </w:tcPr>
          <w:p w14:paraId="67DB2A1F"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0A3E8A" w:rsidRPr="004556F3" w14:paraId="66F85284"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3D15FDAC"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0FB18043" w14:textId="77777777" w:rsidR="000A3E8A" w:rsidRPr="004556F3" w:rsidRDefault="000A3E8A" w:rsidP="000A3E8A">
            <w:pPr>
              <w:widowControl w:val="0"/>
              <w:ind w:left="113" w:hanging="113"/>
              <w:jc w:val="left"/>
              <w:rPr>
                <w:sz w:val="20"/>
                <w:szCs w:val="20"/>
              </w:rPr>
            </w:pPr>
          </w:p>
        </w:tc>
        <w:tc>
          <w:tcPr>
            <w:tcW w:w="1071" w:type="dxa"/>
            <w:tcBorders>
              <w:top w:val="nil"/>
              <w:left w:val="nil"/>
              <w:bottom w:val="nil"/>
              <w:right w:val="nil"/>
            </w:tcBorders>
            <w:vAlign w:val="bottom"/>
          </w:tcPr>
          <w:p w14:paraId="27923679"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071" w:type="dxa"/>
            <w:tcBorders>
              <w:top w:val="nil"/>
              <w:left w:val="nil"/>
              <w:bottom w:val="nil"/>
              <w:right w:val="nil"/>
            </w:tcBorders>
            <w:vAlign w:val="bottom"/>
          </w:tcPr>
          <w:p w14:paraId="2F409946"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071" w:type="dxa"/>
            <w:tcBorders>
              <w:top w:val="nil"/>
              <w:left w:val="nil"/>
              <w:bottom w:val="nil"/>
              <w:right w:val="nil"/>
            </w:tcBorders>
            <w:vAlign w:val="bottom"/>
          </w:tcPr>
          <w:p w14:paraId="5C44D9AF"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071" w:type="dxa"/>
            <w:tcBorders>
              <w:top w:val="nil"/>
              <w:left w:val="nil"/>
              <w:bottom w:val="nil"/>
              <w:right w:val="nil"/>
            </w:tcBorders>
            <w:vAlign w:val="bottom"/>
          </w:tcPr>
          <w:p w14:paraId="586004CF"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071" w:type="dxa"/>
            <w:tcBorders>
              <w:top w:val="nil"/>
              <w:left w:val="nil"/>
              <w:bottom w:val="nil"/>
              <w:right w:val="nil"/>
            </w:tcBorders>
            <w:noWrap/>
            <w:vAlign w:val="bottom"/>
          </w:tcPr>
          <w:p w14:paraId="76A56B2A"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0" w:type="dxa"/>
            <w:tcBorders>
              <w:top w:val="nil"/>
              <w:left w:val="nil"/>
              <w:bottom w:val="nil"/>
              <w:right w:val="nil"/>
            </w:tcBorders>
            <w:vAlign w:val="bottom"/>
          </w:tcPr>
          <w:p w14:paraId="430D0EA9"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r>
      <w:tr w:rsidR="000A3E8A" w:rsidRPr="004556F3" w14:paraId="5B6EB68A"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F828C16"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2E4504AE" w14:textId="77777777" w:rsidR="000A3E8A" w:rsidRPr="004556F3" w:rsidRDefault="000A3E8A" w:rsidP="000A3E8A">
            <w:pPr>
              <w:widowControl w:val="0"/>
              <w:numPr>
                <w:ilvl w:val="12"/>
                <w:numId w:val="0"/>
              </w:numPr>
              <w:ind w:left="113" w:hanging="113"/>
              <w:jc w:val="left"/>
              <w:rPr>
                <w:sz w:val="20"/>
                <w:szCs w:val="20"/>
                <w:rtl/>
              </w:rPr>
            </w:pPr>
          </w:p>
        </w:tc>
        <w:tc>
          <w:tcPr>
            <w:tcW w:w="1071" w:type="dxa"/>
            <w:tcBorders>
              <w:top w:val="nil"/>
              <w:left w:val="nil"/>
              <w:bottom w:val="nil"/>
              <w:right w:val="nil"/>
            </w:tcBorders>
            <w:vAlign w:val="bottom"/>
          </w:tcPr>
          <w:p w14:paraId="28D15523" w14:textId="77777777" w:rsidR="000A3E8A" w:rsidRPr="004556F3" w:rsidRDefault="000A3E8A" w:rsidP="000A3E8A">
            <w:pPr>
              <w:widowControl w:val="0"/>
              <w:jc w:val="left"/>
              <w:rPr>
                <w:sz w:val="20"/>
                <w:szCs w:val="20"/>
                <w:rtl/>
              </w:rPr>
            </w:pPr>
          </w:p>
        </w:tc>
        <w:tc>
          <w:tcPr>
            <w:tcW w:w="1071" w:type="dxa"/>
            <w:tcBorders>
              <w:top w:val="nil"/>
              <w:left w:val="nil"/>
              <w:bottom w:val="nil"/>
              <w:right w:val="nil"/>
            </w:tcBorders>
            <w:vAlign w:val="bottom"/>
          </w:tcPr>
          <w:p w14:paraId="01BBF5F6"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22D79478"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4367789E" w14:textId="77777777" w:rsidR="000A3E8A" w:rsidRPr="004556F3" w:rsidRDefault="000A3E8A" w:rsidP="000A3E8A">
            <w:pPr>
              <w:widowControl w:val="0"/>
              <w:rPr>
                <w:sz w:val="20"/>
                <w:szCs w:val="20"/>
                <w:rtl/>
              </w:rPr>
            </w:pPr>
          </w:p>
        </w:tc>
        <w:tc>
          <w:tcPr>
            <w:tcW w:w="1071" w:type="dxa"/>
            <w:tcBorders>
              <w:top w:val="nil"/>
              <w:left w:val="nil"/>
              <w:bottom w:val="nil"/>
              <w:right w:val="nil"/>
            </w:tcBorders>
            <w:noWrap/>
            <w:vAlign w:val="bottom"/>
          </w:tcPr>
          <w:p w14:paraId="738B18A4" w14:textId="77777777" w:rsidR="000A3E8A" w:rsidRPr="004556F3" w:rsidRDefault="000A3E8A" w:rsidP="000A3E8A">
            <w:pPr>
              <w:widowControl w:val="0"/>
              <w:rPr>
                <w:sz w:val="20"/>
                <w:szCs w:val="20"/>
                <w:rtl/>
              </w:rPr>
            </w:pPr>
          </w:p>
        </w:tc>
        <w:tc>
          <w:tcPr>
            <w:tcW w:w="1130" w:type="dxa"/>
            <w:tcBorders>
              <w:top w:val="nil"/>
              <w:left w:val="nil"/>
              <w:bottom w:val="nil"/>
              <w:right w:val="nil"/>
            </w:tcBorders>
            <w:noWrap/>
            <w:vAlign w:val="bottom"/>
          </w:tcPr>
          <w:p w14:paraId="3A3D4437" w14:textId="77777777" w:rsidR="000A3E8A" w:rsidRPr="004556F3" w:rsidRDefault="000A3E8A" w:rsidP="000A3E8A">
            <w:pPr>
              <w:widowControl w:val="0"/>
              <w:rPr>
                <w:sz w:val="20"/>
                <w:szCs w:val="20"/>
                <w:rtl/>
              </w:rPr>
            </w:pPr>
          </w:p>
        </w:tc>
      </w:tr>
      <w:tr w:rsidR="000A3E8A" w:rsidRPr="004556F3" w14:paraId="35EBB333"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15DADB1"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41DD25CF" w14:textId="08AB6FC3" w:rsidR="000A3E8A" w:rsidRPr="004556F3" w:rsidRDefault="000A3E8A" w:rsidP="000A3E8A">
            <w:pPr>
              <w:widowControl w:val="0"/>
              <w:ind w:left="113" w:hanging="113"/>
              <w:jc w:val="left"/>
              <w:rPr>
                <w:sz w:val="20"/>
                <w:szCs w:val="20"/>
                <w:rtl/>
              </w:rPr>
            </w:pPr>
            <w:r w:rsidRPr="004556F3">
              <w:rPr>
                <w:sz w:val="20"/>
                <w:szCs w:val="20"/>
                <w:rtl/>
              </w:rPr>
              <w:t>מלאי</w:t>
            </w:r>
          </w:p>
        </w:tc>
        <w:tc>
          <w:tcPr>
            <w:tcW w:w="1071" w:type="dxa"/>
            <w:tcBorders>
              <w:top w:val="nil"/>
              <w:left w:val="nil"/>
              <w:bottom w:val="nil"/>
              <w:right w:val="nil"/>
            </w:tcBorders>
            <w:vAlign w:val="bottom"/>
          </w:tcPr>
          <w:p w14:paraId="5C004D1D"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071" w:type="dxa"/>
            <w:tcBorders>
              <w:top w:val="nil"/>
              <w:left w:val="nil"/>
              <w:bottom w:val="nil"/>
              <w:right w:val="nil"/>
            </w:tcBorders>
            <w:vAlign w:val="bottom"/>
          </w:tcPr>
          <w:p w14:paraId="129B465A"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69E6A4F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505463E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5088DD78"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2DA534EA"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9CC3C2B"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0CB23516"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2BAB32E8" w14:textId="77777777" w:rsidR="000A3E8A" w:rsidRPr="004556F3" w:rsidRDefault="000A3E8A" w:rsidP="000A3E8A">
            <w:pPr>
              <w:widowControl w:val="0"/>
              <w:ind w:left="113" w:hanging="113"/>
              <w:jc w:val="left"/>
              <w:rPr>
                <w:sz w:val="20"/>
                <w:szCs w:val="20"/>
                <w:rtl/>
              </w:rPr>
            </w:pPr>
          </w:p>
        </w:tc>
        <w:tc>
          <w:tcPr>
            <w:tcW w:w="1071" w:type="dxa"/>
            <w:tcBorders>
              <w:top w:val="nil"/>
              <w:left w:val="nil"/>
              <w:bottom w:val="nil"/>
              <w:right w:val="nil"/>
            </w:tcBorders>
            <w:vAlign w:val="bottom"/>
          </w:tcPr>
          <w:p w14:paraId="61CCC4AC" w14:textId="77777777" w:rsidR="000A3E8A" w:rsidRPr="004556F3" w:rsidRDefault="000A3E8A" w:rsidP="000A3E8A">
            <w:pPr>
              <w:widowControl w:val="0"/>
              <w:jc w:val="left"/>
              <w:rPr>
                <w:sz w:val="20"/>
                <w:szCs w:val="20"/>
              </w:rPr>
            </w:pPr>
          </w:p>
        </w:tc>
        <w:tc>
          <w:tcPr>
            <w:tcW w:w="1071" w:type="dxa"/>
            <w:tcBorders>
              <w:top w:val="nil"/>
              <w:left w:val="nil"/>
              <w:bottom w:val="nil"/>
              <w:right w:val="nil"/>
            </w:tcBorders>
            <w:vAlign w:val="bottom"/>
          </w:tcPr>
          <w:p w14:paraId="07A1E4E3"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68D6893E"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095BF2E2"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27817609"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2C99F802" w14:textId="77777777" w:rsidR="000A3E8A" w:rsidRPr="004556F3" w:rsidRDefault="000A3E8A" w:rsidP="000A3E8A">
            <w:pPr>
              <w:widowControl w:val="0"/>
              <w:rPr>
                <w:sz w:val="20"/>
                <w:szCs w:val="20"/>
              </w:rPr>
            </w:pPr>
          </w:p>
        </w:tc>
      </w:tr>
      <w:tr w:rsidR="000A3E8A" w:rsidRPr="004556F3" w14:paraId="260919AC"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792E156"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38DB8638" w14:textId="33EB2F6F" w:rsidR="000A3E8A" w:rsidRPr="004556F3" w:rsidRDefault="000A3E8A" w:rsidP="000A3E8A">
            <w:pPr>
              <w:widowControl w:val="0"/>
              <w:ind w:left="113" w:hanging="113"/>
              <w:jc w:val="left"/>
              <w:rPr>
                <w:sz w:val="20"/>
                <w:szCs w:val="20"/>
                <w:rtl/>
              </w:rPr>
            </w:pPr>
            <w:r w:rsidRPr="004556F3">
              <w:rPr>
                <w:sz w:val="20"/>
                <w:szCs w:val="20"/>
                <w:rtl/>
              </w:rPr>
              <w:t>רכוש קבוע</w:t>
            </w:r>
          </w:p>
        </w:tc>
        <w:tc>
          <w:tcPr>
            <w:tcW w:w="1071" w:type="dxa"/>
            <w:tcBorders>
              <w:top w:val="nil"/>
              <w:left w:val="nil"/>
              <w:bottom w:val="nil"/>
              <w:right w:val="nil"/>
            </w:tcBorders>
            <w:vAlign w:val="bottom"/>
          </w:tcPr>
          <w:p w14:paraId="58B8F459" w14:textId="693605E6"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071" w:type="dxa"/>
            <w:tcBorders>
              <w:top w:val="nil"/>
              <w:left w:val="nil"/>
              <w:bottom w:val="nil"/>
              <w:right w:val="nil"/>
            </w:tcBorders>
            <w:vAlign w:val="bottom"/>
          </w:tcPr>
          <w:p w14:paraId="4A82EAA6" w14:textId="588D2B4F"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1B70C6DC" w14:textId="3AC35EF9"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5089B69E" w14:textId="741F5829"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4E2FBD4A" w14:textId="718617B3"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187D9D52" w14:textId="40482324"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7C1A3F94"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3CB385D9"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4E22A8ED" w14:textId="77777777" w:rsidR="000A3E8A" w:rsidRPr="004556F3" w:rsidRDefault="000A3E8A" w:rsidP="000A3E8A">
            <w:pPr>
              <w:widowControl w:val="0"/>
              <w:ind w:left="113" w:hanging="113"/>
              <w:jc w:val="left"/>
              <w:rPr>
                <w:sz w:val="20"/>
                <w:szCs w:val="20"/>
                <w:rtl/>
              </w:rPr>
            </w:pPr>
          </w:p>
        </w:tc>
        <w:tc>
          <w:tcPr>
            <w:tcW w:w="1071" w:type="dxa"/>
            <w:tcBorders>
              <w:top w:val="nil"/>
              <w:left w:val="nil"/>
              <w:bottom w:val="nil"/>
              <w:right w:val="nil"/>
            </w:tcBorders>
            <w:vAlign w:val="bottom"/>
          </w:tcPr>
          <w:p w14:paraId="22B776CC" w14:textId="77777777" w:rsidR="000A3E8A" w:rsidRPr="004556F3" w:rsidRDefault="000A3E8A" w:rsidP="000A3E8A">
            <w:pPr>
              <w:widowControl w:val="0"/>
              <w:jc w:val="left"/>
              <w:rPr>
                <w:sz w:val="20"/>
                <w:szCs w:val="20"/>
              </w:rPr>
            </w:pPr>
          </w:p>
        </w:tc>
        <w:tc>
          <w:tcPr>
            <w:tcW w:w="1071" w:type="dxa"/>
            <w:tcBorders>
              <w:top w:val="nil"/>
              <w:left w:val="nil"/>
              <w:bottom w:val="nil"/>
              <w:right w:val="nil"/>
            </w:tcBorders>
            <w:vAlign w:val="bottom"/>
          </w:tcPr>
          <w:p w14:paraId="73553CC2"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2808D7B6"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7648370F"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4B752166"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678F3612" w14:textId="77777777" w:rsidR="000A3E8A" w:rsidRPr="004556F3" w:rsidRDefault="000A3E8A" w:rsidP="000A3E8A">
            <w:pPr>
              <w:widowControl w:val="0"/>
              <w:rPr>
                <w:sz w:val="20"/>
                <w:szCs w:val="20"/>
              </w:rPr>
            </w:pPr>
          </w:p>
        </w:tc>
      </w:tr>
      <w:tr w:rsidR="000A3E8A" w:rsidRPr="004556F3" w14:paraId="5ABB4085"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064E833A" w14:textId="77777777" w:rsidR="000A3E8A" w:rsidRPr="00C53460" w:rsidRDefault="000A3E8A" w:rsidP="000A3E8A">
            <w:pPr>
              <w:widowControl w:val="0"/>
              <w:jc w:val="center"/>
              <w:rPr>
                <w:color w:val="2C5234"/>
                <w:rtl/>
                <w:lang w:bidi="ar-SA"/>
              </w:rPr>
            </w:pPr>
          </w:p>
        </w:tc>
        <w:tc>
          <w:tcPr>
            <w:tcW w:w="2309" w:type="dxa"/>
            <w:tcBorders>
              <w:top w:val="nil"/>
              <w:left w:val="single" w:sz="4" w:space="0" w:color="86BC25"/>
              <w:bottom w:val="nil"/>
              <w:right w:val="nil"/>
            </w:tcBorders>
            <w:noWrap/>
            <w:vAlign w:val="bottom"/>
          </w:tcPr>
          <w:p w14:paraId="0D0CEF30" w14:textId="60877383" w:rsidR="000A3E8A" w:rsidRPr="004556F3" w:rsidRDefault="000A3E8A" w:rsidP="000A3E8A">
            <w:pPr>
              <w:widowControl w:val="0"/>
              <w:ind w:left="113" w:hanging="113"/>
              <w:jc w:val="left"/>
              <w:rPr>
                <w:sz w:val="20"/>
                <w:szCs w:val="20"/>
                <w:rtl/>
              </w:rPr>
            </w:pPr>
            <w:r w:rsidRPr="004556F3">
              <w:rPr>
                <w:sz w:val="20"/>
                <w:szCs w:val="20"/>
                <w:rtl/>
              </w:rPr>
              <w:t>פחת נצבר</w:t>
            </w:r>
          </w:p>
        </w:tc>
        <w:tc>
          <w:tcPr>
            <w:tcW w:w="1071" w:type="dxa"/>
            <w:tcBorders>
              <w:top w:val="nil"/>
              <w:left w:val="nil"/>
              <w:bottom w:val="nil"/>
              <w:right w:val="nil"/>
            </w:tcBorders>
            <w:vAlign w:val="bottom"/>
          </w:tcPr>
          <w:p w14:paraId="4440B0DF" w14:textId="1540C976"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071" w:type="dxa"/>
            <w:tcBorders>
              <w:top w:val="nil"/>
              <w:left w:val="nil"/>
              <w:bottom w:val="nil"/>
              <w:right w:val="nil"/>
            </w:tcBorders>
            <w:vAlign w:val="bottom"/>
          </w:tcPr>
          <w:p w14:paraId="00CE29D7" w14:textId="717D6578"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0027D3E2" w14:textId="72AA8FDF"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12F8301D" w14:textId="145E51C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565A918D" w14:textId="01740B33"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6B8EA776" w14:textId="5BDE5714"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C548834"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2E467C3A"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61188899" w14:textId="77777777" w:rsidR="000A3E8A" w:rsidRPr="004556F3" w:rsidRDefault="000A3E8A" w:rsidP="000A3E8A">
            <w:pPr>
              <w:widowControl w:val="0"/>
              <w:ind w:left="113" w:hanging="113"/>
              <w:jc w:val="left"/>
              <w:rPr>
                <w:sz w:val="20"/>
                <w:szCs w:val="20"/>
                <w:rtl/>
              </w:rPr>
            </w:pPr>
          </w:p>
        </w:tc>
        <w:tc>
          <w:tcPr>
            <w:tcW w:w="1071" w:type="dxa"/>
            <w:tcBorders>
              <w:top w:val="nil"/>
              <w:left w:val="nil"/>
              <w:bottom w:val="nil"/>
              <w:right w:val="nil"/>
            </w:tcBorders>
            <w:vAlign w:val="bottom"/>
          </w:tcPr>
          <w:p w14:paraId="053D3306" w14:textId="77777777" w:rsidR="000A3E8A" w:rsidRPr="004556F3" w:rsidRDefault="000A3E8A" w:rsidP="000A3E8A">
            <w:pPr>
              <w:widowControl w:val="0"/>
              <w:jc w:val="left"/>
              <w:rPr>
                <w:sz w:val="20"/>
                <w:szCs w:val="20"/>
              </w:rPr>
            </w:pPr>
          </w:p>
        </w:tc>
        <w:tc>
          <w:tcPr>
            <w:tcW w:w="1071" w:type="dxa"/>
            <w:tcBorders>
              <w:top w:val="nil"/>
              <w:left w:val="nil"/>
              <w:bottom w:val="nil"/>
              <w:right w:val="nil"/>
            </w:tcBorders>
            <w:vAlign w:val="bottom"/>
          </w:tcPr>
          <w:p w14:paraId="17DB0DB4"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49A95F6C"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01BE9272"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0704DB96"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6068B780" w14:textId="77777777" w:rsidR="000A3E8A" w:rsidRPr="004556F3" w:rsidRDefault="000A3E8A" w:rsidP="000A3E8A">
            <w:pPr>
              <w:widowControl w:val="0"/>
              <w:rPr>
                <w:sz w:val="20"/>
                <w:szCs w:val="20"/>
              </w:rPr>
            </w:pPr>
          </w:p>
        </w:tc>
      </w:tr>
      <w:tr w:rsidR="000A3E8A" w:rsidRPr="004556F3" w14:paraId="46D80987"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1F9EDDC"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2C26E8E4" w14:textId="63CD5532" w:rsidR="000A3E8A" w:rsidRPr="004556F3" w:rsidRDefault="000A3E8A" w:rsidP="000A3E8A">
            <w:pPr>
              <w:widowControl w:val="0"/>
              <w:ind w:left="113" w:hanging="113"/>
              <w:jc w:val="left"/>
              <w:rPr>
                <w:sz w:val="20"/>
                <w:szCs w:val="20"/>
              </w:rPr>
            </w:pPr>
            <w:r w:rsidRPr="004556F3">
              <w:rPr>
                <w:sz w:val="20"/>
                <w:szCs w:val="20"/>
                <w:rtl/>
              </w:rPr>
              <w:t>נכסי מסים נדחים</w:t>
            </w:r>
          </w:p>
        </w:tc>
        <w:tc>
          <w:tcPr>
            <w:tcW w:w="1071" w:type="dxa"/>
            <w:tcBorders>
              <w:top w:val="nil"/>
              <w:left w:val="nil"/>
              <w:bottom w:val="nil"/>
              <w:right w:val="nil"/>
            </w:tcBorders>
            <w:vAlign w:val="bottom"/>
          </w:tcPr>
          <w:p w14:paraId="6BC12FBE"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071" w:type="dxa"/>
            <w:tcBorders>
              <w:top w:val="nil"/>
              <w:left w:val="nil"/>
              <w:bottom w:val="nil"/>
              <w:right w:val="nil"/>
            </w:tcBorders>
            <w:vAlign w:val="bottom"/>
          </w:tcPr>
          <w:p w14:paraId="6D517FB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6A9D545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30B964C0" w14:textId="77777777" w:rsidR="000A3E8A" w:rsidRPr="004556F3" w:rsidRDefault="000A3E8A" w:rsidP="000A3E8A">
            <w:pPr>
              <w:widowControl w:val="0"/>
              <w:pBdr>
                <w:bottom w:val="double" w:sz="4" w:space="1" w:color="auto"/>
              </w:pBdr>
              <w:rPr>
                <w:sz w:val="20"/>
                <w:szCs w:val="20"/>
                <w:rtl/>
              </w:rPr>
            </w:pPr>
            <w:r w:rsidRPr="004556F3">
              <w:rPr>
                <w:sz w:val="20"/>
                <w:szCs w:val="20"/>
              </w:rPr>
              <w:t>XXX</w:t>
            </w:r>
          </w:p>
        </w:tc>
        <w:tc>
          <w:tcPr>
            <w:tcW w:w="1071" w:type="dxa"/>
            <w:tcBorders>
              <w:top w:val="nil"/>
              <w:left w:val="nil"/>
              <w:bottom w:val="nil"/>
              <w:right w:val="nil"/>
            </w:tcBorders>
            <w:noWrap/>
            <w:vAlign w:val="bottom"/>
          </w:tcPr>
          <w:p w14:paraId="535AD6BE"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5EED0B5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42BC477"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68E4608B"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1C58AB69" w14:textId="77777777" w:rsidR="000A3E8A" w:rsidRPr="004556F3" w:rsidRDefault="000A3E8A" w:rsidP="000A3E8A">
            <w:pPr>
              <w:widowControl w:val="0"/>
              <w:ind w:left="113" w:hanging="113"/>
              <w:jc w:val="left"/>
              <w:rPr>
                <w:sz w:val="20"/>
                <w:szCs w:val="20"/>
                <w:rtl/>
              </w:rPr>
            </w:pPr>
          </w:p>
        </w:tc>
        <w:tc>
          <w:tcPr>
            <w:tcW w:w="1071" w:type="dxa"/>
            <w:tcBorders>
              <w:top w:val="nil"/>
              <w:left w:val="nil"/>
              <w:bottom w:val="nil"/>
              <w:right w:val="nil"/>
            </w:tcBorders>
            <w:vAlign w:val="bottom"/>
          </w:tcPr>
          <w:p w14:paraId="10B498BD" w14:textId="77777777" w:rsidR="000A3E8A" w:rsidRPr="004556F3" w:rsidRDefault="000A3E8A" w:rsidP="000A3E8A">
            <w:pPr>
              <w:widowControl w:val="0"/>
              <w:jc w:val="left"/>
              <w:rPr>
                <w:sz w:val="20"/>
                <w:szCs w:val="20"/>
              </w:rPr>
            </w:pPr>
          </w:p>
        </w:tc>
        <w:tc>
          <w:tcPr>
            <w:tcW w:w="1071" w:type="dxa"/>
            <w:tcBorders>
              <w:top w:val="nil"/>
              <w:left w:val="nil"/>
              <w:bottom w:val="nil"/>
              <w:right w:val="nil"/>
            </w:tcBorders>
            <w:vAlign w:val="bottom"/>
          </w:tcPr>
          <w:p w14:paraId="7B5449F9"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6BA6C1F3"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776B8813"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73504A65"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6A42EA84" w14:textId="77777777" w:rsidR="000A3E8A" w:rsidRPr="004556F3" w:rsidRDefault="000A3E8A" w:rsidP="000A3E8A">
            <w:pPr>
              <w:widowControl w:val="0"/>
              <w:rPr>
                <w:sz w:val="20"/>
                <w:szCs w:val="20"/>
              </w:rPr>
            </w:pPr>
          </w:p>
        </w:tc>
      </w:tr>
      <w:tr w:rsidR="000A3E8A" w:rsidRPr="004556F3" w14:paraId="7D8A32AF"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226B41A2" w14:textId="77777777" w:rsidR="000A3E8A" w:rsidRPr="00C53460" w:rsidRDefault="000A3E8A" w:rsidP="000A3E8A">
            <w:pPr>
              <w:widowControl w:val="0"/>
              <w:jc w:val="center"/>
              <w:rPr>
                <w:color w:val="2C5234"/>
                <w:lang w:bidi="ar-SA"/>
              </w:rPr>
            </w:pPr>
          </w:p>
        </w:tc>
        <w:tc>
          <w:tcPr>
            <w:tcW w:w="2309" w:type="dxa"/>
            <w:tcBorders>
              <w:top w:val="nil"/>
              <w:left w:val="single" w:sz="4" w:space="0" w:color="86BC25"/>
              <w:bottom w:val="nil"/>
              <w:right w:val="nil"/>
            </w:tcBorders>
            <w:noWrap/>
            <w:vAlign w:val="bottom"/>
          </w:tcPr>
          <w:p w14:paraId="07C1A87D" w14:textId="574A3C99" w:rsidR="000A3E8A" w:rsidRPr="004556F3" w:rsidRDefault="000A3E8A" w:rsidP="000A3E8A">
            <w:pPr>
              <w:widowControl w:val="0"/>
              <w:ind w:left="113" w:hanging="113"/>
              <w:jc w:val="left"/>
              <w:rPr>
                <w:sz w:val="20"/>
                <w:szCs w:val="20"/>
                <w:rtl/>
              </w:rPr>
            </w:pPr>
            <w:r w:rsidRPr="004556F3">
              <w:rPr>
                <w:sz w:val="20"/>
                <w:szCs w:val="20"/>
                <w:rtl/>
              </w:rPr>
              <w:t>הון</w:t>
            </w:r>
          </w:p>
        </w:tc>
        <w:tc>
          <w:tcPr>
            <w:tcW w:w="1071" w:type="dxa"/>
            <w:tcBorders>
              <w:top w:val="nil"/>
              <w:left w:val="nil"/>
              <w:bottom w:val="nil"/>
              <w:right w:val="nil"/>
            </w:tcBorders>
            <w:vAlign w:val="bottom"/>
          </w:tcPr>
          <w:p w14:paraId="2B698593" w14:textId="7D88F083"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071" w:type="dxa"/>
            <w:tcBorders>
              <w:top w:val="nil"/>
              <w:left w:val="nil"/>
              <w:bottom w:val="nil"/>
              <w:right w:val="nil"/>
            </w:tcBorders>
            <w:vAlign w:val="bottom"/>
          </w:tcPr>
          <w:p w14:paraId="0A361ACB" w14:textId="097FDD56"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58AE8EAC" w14:textId="095AD695"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vAlign w:val="bottom"/>
          </w:tcPr>
          <w:p w14:paraId="3BA44DC7" w14:textId="7CE6B74A"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29489759" w14:textId="3A1295AF"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60E2F2D1" w14:textId="7605218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5949BCD1"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68F2577B" w14:textId="77777777" w:rsidR="000A3E8A" w:rsidRPr="00C53460" w:rsidRDefault="000A3E8A" w:rsidP="000A3E8A">
            <w:pPr>
              <w:widowControl w:val="0"/>
              <w:jc w:val="center"/>
              <w:rPr>
                <w:color w:val="2C5234"/>
                <w:lang w:bidi="ar-SA"/>
              </w:rPr>
            </w:pPr>
          </w:p>
        </w:tc>
        <w:tc>
          <w:tcPr>
            <w:tcW w:w="8794" w:type="dxa"/>
            <w:gridSpan w:val="7"/>
            <w:tcBorders>
              <w:top w:val="nil"/>
              <w:left w:val="single" w:sz="4" w:space="0" w:color="86BC25"/>
              <w:bottom w:val="nil"/>
              <w:right w:val="nil"/>
            </w:tcBorders>
            <w:noWrap/>
            <w:vAlign w:val="bottom"/>
          </w:tcPr>
          <w:p w14:paraId="341308EA" w14:textId="77777777" w:rsidR="000A3E8A" w:rsidRPr="004556F3" w:rsidRDefault="000A3E8A" w:rsidP="000A3E8A">
            <w:pPr>
              <w:widowControl w:val="0"/>
              <w:rPr>
                <w:sz w:val="20"/>
                <w:szCs w:val="20"/>
                <w:rtl/>
              </w:rPr>
            </w:pPr>
          </w:p>
        </w:tc>
      </w:tr>
      <w:tr w:rsidR="000A3E8A" w:rsidRPr="004556F3" w14:paraId="6C8EC64C"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7CDD8686" w14:textId="77777777" w:rsidR="000A3E8A" w:rsidRPr="00C53460" w:rsidRDefault="000A3E8A" w:rsidP="000A3E8A">
            <w:pPr>
              <w:widowControl w:val="0"/>
              <w:jc w:val="center"/>
              <w:rPr>
                <w:color w:val="2C5234"/>
                <w:lang w:bidi="ar-SA"/>
              </w:rPr>
            </w:pPr>
          </w:p>
        </w:tc>
        <w:tc>
          <w:tcPr>
            <w:tcW w:w="8794" w:type="dxa"/>
            <w:gridSpan w:val="7"/>
            <w:tcBorders>
              <w:top w:val="nil"/>
              <w:left w:val="single" w:sz="4" w:space="0" w:color="86BC25"/>
              <w:bottom w:val="nil"/>
              <w:right w:val="nil"/>
            </w:tcBorders>
            <w:noWrap/>
            <w:vAlign w:val="bottom"/>
          </w:tcPr>
          <w:p w14:paraId="597EB266" w14:textId="77777777" w:rsidR="000A3E8A" w:rsidRPr="004556F3" w:rsidRDefault="000A3E8A" w:rsidP="000A3E8A">
            <w:pPr>
              <w:widowControl w:val="0"/>
              <w:rPr>
                <w:sz w:val="20"/>
                <w:szCs w:val="20"/>
                <w:rtl/>
              </w:rPr>
            </w:pPr>
          </w:p>
        </w:tc>
      </w:tr>
      <w:tr w:rsidR="000A3E8A" w:rsidRPr="004556F3" w14:paraId="51BC841D"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3C5A4A3F"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6EDF1772" w14:textId="77777777" w:rsidR="000A3E8A" w:rsidRPr="004556F3" w:rsidRDefault="000A3E8A" w:rsidP="000A3E8A">
            <w:pPr>
              <w:widowControl w:val="0"/>
              <w:jc w:val="center"/>
              <w:rPr>
                <w:b/>
                <w:bCs/>
                <w:sz w:val="20"/>
                <w:szCs w:val="20"/>
                <w:rtl/>
              </w:rPr>
            </w:pPr>
          </w:p>
        </w:tc>
        <w:tc>
          <w:tcPr>
            <w:tcW w:w="3272" w:type="dxa"/>
            <w:gridSpan w:val="3"/>
            <w:tcBorders>
              <w:top w:val="nil"/>
              <w:left w:val="nil"/>
              <w:bottom w:val="nil"/>
              <w:right w:val="nil"/>
            </w:tcBorders>
            <w:vAlign w:val="bottom"/>
          </w:tcPr>
          <w:p w14:paraId="7F9351F8"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לשנה שהסתיימה ביום 31 בדצמבר</w:t>
            </w:r>
          </w:p>
        </w:tc>
      </w:tr>
      <w:tr w:rsidR="000A3E8A" w:rsidRPr="004556F3" w14:paraId="4E20597C"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8253177"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55E76F68" w14:textId="77777777" w:rsidR="000A3E8A" w:rsidRPr="004556F3" w:rsidRDefault="000A3E8A" w:rsidP="000A3E8A">
            <w:pPr>
              <w:widowControl w:val="0"/>
              <w:jc w:val="center"/>
              <w:rPr>
                <w:b/>
                <w:bCs/>
                <w:sz w:val="20"/>
                <w:szCs w:val="20"/>
                <w:rtl/>
              </w:rPr>
            </w:pPr>
          </w:p>
        </w:tc>
        <w:tc>
          <w:tcPr>
            <w:tcW w:w="3272" w:type="dxa"/>
            <w:gridSpan w:val="3"/>
            <w:tcBorders>
              <w:top w:val="nil"/>
              <w:left w:val="nil"/>
              <w:bottom w:val="nil"/>
              <w:right w:val="nil"/>
            </w:tcBorders>
            <w:vAlign w:val="bottom"/>
          </w:tcPr>
          <w:p w14:paraId="2AA9C612" w14:textId="6041BFED" w:rsidR="000A3E8A" w:rsidRPr="004556F3" w:rsidRDefault="000A3E8A" w:rsidP="000A3E8A">
            <w:pPr>
              <w:widowControl w:val="0"/>
              <w:pBdr>
                <w:bottom w:val="single" w:sz="4" w:space="1" w:color="auto"/>
              </w:pBdr>
              <w:jc w:val="center"/>
              <w:rPr>
                <w:b/>
                <w:bCs/>
                <w:sz w:val="20"/>
                <w:szCs w:val="20"/>
                <w:rtl/>
              </w:rPr>
            </w:pPr>
            <w:r>
              <w:rPr>
                <w:b/>
                <w:bCs/>
                <w:sz w:val="20"/>
                <w:szCs w:val="20"/>
              </w:rPr>
              <w:t>2025</w:t>
            </w:r>
          </w:p>
        </w:tc>
      </w:tr>
      <w:tr w:rsidR="000A3E8A" w:rsidRPr="004556F3" w14:paraId="16A37E4E" w14:textId="77777777" w:rsidTr="00831E99">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2311B7DE"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79C77E6F" w14:textId="77777777" w:rsidR="000A3E8A" w:rsidRPr="004556F3" w:rsidRDefault="000A3E8A" w:rsidP="000A3E8A">
            <w:pPr>
              <w:widowControl w:val="0"/>
              <w:jc w:val="center"/>
              <w:rPr>
                <w:b/>
                <w:bCs/>
                <w:sz w:val="20"/>
                <w:szCs w:val="20"/>
              </w:rPr>
            </w:pPr>
          </w:p>
        </w:tc>
        <w:tc>
          <w:tcPr>
            <w:tcW w:w="3272" w:type="dxa"/>
            <w:gridSpan w:val="3"/>
            <w:tcBorders>
              <w:top w:val="nil"/>
              <w:left w:val="nil"/>
              <w:bottom w:val="nil"/>
              <w:right w:val="nil"/>
            </w:tcBorders>
            <w:vAlign w:val="bottom"/>
          </w:tcPr>
          <w:p w14:paraId="5E69A9C9" w14:textId="6F9269F4"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(מבוקר)</w:t>
            </w:r>
          </w:p>
        </w:tc>
      </w:tr>
      <w:tr w:rsidR="000A3E8A" w:rsidRPr="004556F3" w14:paraId="003D47EA"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A15C5AF"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404DAA08" w14:textId="77777777" w:rsidR="000A3E8A" w:rsidRPr="004556F3" w:rsidRDefault="000A3E8A" w:rsidP="000A3E8A">
            <w:pPr>
              <w:widowControl w:val="0"/>
              <w:jc w:val="center"/>
              <w:rPr>
                <w:b/>
                <w:bCs/>
                <w:sz w:val="20"/>
                <w:szCs w:val="20"/>
              </w:rPr>
            </w:pPr>
          </w:p>
        </w:tc>
        <w:tc>
          <w:tcPr>
            <w:tcW w:w="1071" w:type="dxa"/>
            <w:tcBorders>
              <w:top w:val="nil"/>
              <w:left w:val="nil"/>
              <w:bottom w:val="nil"/>
              <w:right w:val="nil"/>
            </w:tcBorders>
            <w:vAlign w:val="bottom"/>
          </w:tcPr>
          <w:p w14:paraId="7E80DE7A"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071" w:type="dxa"/>
            <w:tcBorders>
              <w:top w:val="nil"/>
              <w:left w:val="nil"/>
              <w:bottom w:val="nil"/>
              <w:right w:val="nil"/>
            </w:tcBorders>
            <w:noWrap/>
            <w:vAlign w:val="bottom"/>
          </w:tcPr>
          <w:p w14:paraId="30E3EBE7"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0" w:type="dxa"/>
            <w:tcBorders>
              <w:top w:val="nil"/>
              <w:left w:val="nil"/>
              <w:bottom w:val="nil"/>
              <w:right w:val="nil"/>
            </w:tcBorders>
            <w:vAlign w:val="bottom"/>
          </w:tcPr>
          <w:p w14:paraId="32DDC0E1"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0A3E8A" w:rsidRPr="004556F3" w14:paraId="3809FC99"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9FC9D1F"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7B24822E" w14:textId="77777777" w:rsidR="000A3E8A" w:rsidRPr="004556F3" w:rsidRDefault="000A3E8A" w:rsidP="000A3E8A">
            <w:pPr>
              <w:widowControl w:val="0"/>
              <w:jc w:val="center"/>
              <w:rPr>
                <w:b/>
                <w:bCs/>
                <w:sz w:val="20"/>
                <w:szCs w:val="20"/>
                <w:rtl/>
              </w:rPr>
            </w:pPr>
          </w:p>
        </w:tc>
        <w:tc>
          <w:tcPr>
            <w:tcW w:w="1071" w:type="dxa"/>
            <w:tcBorders>
              <w:top w:val="nil"/>
              <w:left w:val="nil"/>
              <w:bottom w:val="nil"/>
              <w:right w:val="nil"/>
            </w:tcBorders>
            <w:vAlign w:val="bottom"/>
          </w:tcPr>
          <w:p w14:paraId="42A317B8"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071" w:type="dxa"/>
            <w:tcBorders>
              <w:top w:val="nil"/>
              <w:left w:val="nil"/>
              <w:bottom w:val="nil"/>
              <w:right w:val="nil"/>
            </w:tcBorders>
            <w:noWrap/>
            <w:vAlign w:val="bottom"/>
          </w:tcPr>
          <w:p w14:paraId="05D1D52C"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0" w:type="dxa"/>
            <w:tcBorders>
              <w:top w:val="nil"/>
              <w:left w:val="nil"/>
              <w:bottom w:val="nil"/>
              <w:right w:val="nil"/>
            </w:tcBorders>
            <w:vAlign w:val="bottom"/>
          </w:tcPr>
          <w:p w14:paraId="5DEBBEF7"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r>
      <w:tr w:rsidR="000A3E8A" w:rsidRPr="004556F3" w14:paraId="58E9E55E"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722C3E83" w14:textId="77777777" w:rsidR="000A3E8A" w:rsidRPr="00C53460" w:rsidRDefault="000A3E8A" w:rsidP="000A3E8A">
            <w:pPr>
              <w:widowControl w:val="0"/>
              <w:jc w:val="center"/>
              <w:rPr>
                <w:color w:val="2C5234"/>
                <w:rtl/>
                <w:lang w:bidi="ar-SA"/>
              </w:rPr>
            </w:pPr>
          </w:p>
        </w:tc>
        <w:tc>
          <w:tcPr>
            <w:tcW w:w="5522" w:type="dxa"/>
            <w:gridSpan w:val="4"/>
            <w:tcBorders>
              <w:top w:val="nil"/>
              <w:left w:val="single" w:sz="4" w:space="0" w:color="86BC25"/>
              <w:bottom w:val="nil"/>
              <w:right w:val="nil"/>
            </w:tcBorders>
            <w:noWrap/>
            <w:vAlign w:val="bottom"/>
          </w:tcPr>
          <w:p w14:paraId="26672BFD"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5F0F6140" w14:textId="77777777" w:rsidR="000A3E8A" w:rsidRPr="004556F3" w:rsidRDefault="000A3E8A" w:rsidP="000A3E8A">
            <w:pPr>
              <w:widowControl w:val="0"/>
              <w:rPr>
                <w:sz w:val="20"/>
                <w:szCs w:val="20"/>
                <w:rtl/>
              </w:rPr>
            </w:pPr>
          </w:p>
        </w:tc>
        <w:tc>
          <w:tcPr>
            <w:tcW w:w="1071" w:type="dxa"/>
            <w:tcBorders>
              <w:top w:val="nil"/>
              <w:left w:val="nil"/>
              <w:bottom w:val="nil"/>
              <w:right w:val="nil"/>
            </w:tcBorders>
            <w:noWrap/>
            <w:vAlign w:val="bottom"/>
          </w:tcPr>
          <w:p w14:paraId="6C12B402" w14:textId="77777777" w:rsidR="000A3E8A" w:rsidRPr="004556F3" w:rsidRDefault="000A3E8A" w:rsidP="000A3E8A">
            <w:pPr>
              <w:widowControl w:val="0"/>
              <w:rPr>
                <w:sz w:val="20"/>
                <w:szCs w:val="20"/>
                <w:rtl/>
              </w:rPr>
            </w:pPr>
          </w:p>
        </w:tc>
        <w:tc>
          <w:tcPr>
            <w:tcW w:w="1130" w:type="dxa"/>
            <w:tcBorders>
              <w:top w:val="nil"/>
              <w:left w:val="nil"/>
              <w:bottom w:val="nil"/>
              <w:right w:val="nil"/>
            </w:tcBorders>
            <w:noWrap/>
            <w:vAlign w:val="bottom"/>
          </w:tcPr>
          <w:p w14:paraId="24908FD0" w14:textId="77777777" w:rsidR="000A3E8A" w:rsidRPr="004556F3" w:rsidRDefault="000A3E8A" w:rsidP="000A3E8A">
            <w:pPr>
              <w:widowControl w:val="0"/>
              <w:rPr>
                <w:sz w:val="20"/>
                <w:szCs w:val="20"/>
                <w:rtl/>
              </w:rPr>
            </w:pPr>
          </w:p>
        </w:tc>
      </w:tr>
      <w:tr w:rsidR="000A3E8A" w:rsidRPr="004556F3" w14:paraId="776C5312"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201139F1" w14:textId="77777777" w:rsidR="000A3E8A" w:rsidRPr="00C53460" w:rsidRDefault="000A3E8A" w:rsidP="000A3E8A">
            <w:pPr>
              <w:widowControl w:val="0"/>
              <w:jc w:val="center"/>
              <w:rPr>
                <w:color w:val="2C5234"/>
                <w:rtl/>
                <w:lang w:bidi="ar-SA"/>
              </w:rPr>
            </w:pPr>
          </w:p>
        </w:tc>
        <w:tc>
          <w:tcPr>
            <w:tcW w:w="5522" w:type="dxa"/>
            <w:gridSpan w:val="4"/>
            <w:tcBorders>
              <w:top w:val="nil"/>
              <w:left w:val="single" w:sz="4" w:space="0" w:color="86BC25"/>
              <w:bottom w:val="nil"/>
              <w:right w:val="nil"/>
            </w:tcBorders>
            <w:noWrap/>
            <w:vAlign w:val="bottom"/>
          </w:tcPr>
          <w:p w14:paraId="4FE89084" w14:textId="61859701" w:rsidR="000A3E8A" w:rsidRPr="004556F3" w:rsidRDefault="000A3E8A" w:rsidP="000A3E8A">
            <w:pPr>
              <w:widowControl w:val="0"/>
              <w:rPr>
                <w:sz w:val="20"/>
                <w:szCs w:val="20"/>
              </w:rPr>
            </w:pPr>
            <w:r w:rsidRPr="004556F3">
              <w:rPr>
                <w:sz w:val="20"/>
                <w:szCs w:val="20"/>
                <w:rtl/>
              </w:rPr>
              <w:t>מלאי</w:t>
            </w:r>
          </w:p>
        </w:tc>
        <w:tc>
          <w:tcPr>
            <w:tcW w:w="1071" w:type="dxa"/>
            <w:tcBorders>
              <w:top w:val="nil"/>
              <w:left w:val="nil"/>
              <w:bottom w:val="nil"/>
              <w:right w:val="nil"/>
            </w:tcBorders>
            <w:vAlign w:val="bottom"/>
          </w:tcPr>
          <w:p w14:paraId="27FCFA1C"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2F13DC1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27EE2E2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49461816"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11BBC464"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6B69E4B3"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5877A5F4"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01267675"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3B9B20CC" w14:textId="77777777" w:rsidR="000A3E8A" w:rsidRPr="004556F3" w:rsidRDefault="000A3E8A" w:rsidP="000A3E8A">
            <w:pPr>
              <w:widowControl w:val="0"/>
              <w:rPr>
                <w:sz w:val="20"/>
                <w:szCs w:val="20"/>
              </w:rPr>
            </w:pPr>
          </w:p>
        </w:tc>
      </w:tr>
      <w:tr w:rsidR="000A3E8A" w:rsidRPr="004556F3" w14:paraId="3EDE38AF"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2116F177"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083A242C" w14:textId="396B3D35" w:rsidR="000A3E8A" w:rsidRPr="004556F3" w:rsidRDefault="000A3E8A" w:rsidP="000A3E8A">
            <w:pPr>
              <w:widowControl w:val="0"/>
              <w:rPr>
                <w:sz w:val="20"/>
                <w:szCs w:val="20"/>
              </w:rPr>
            </w:pPr>
            <w:r w:rsidRPr="004556F3">
              <w:rPr>
                <w:sz w:val="20"/>
                <w:szCs w:val="20"/>
                <w:rtl/>
              </w:rPr>
              <w:t>רכוש קבוע</w:t>
            </w:r>
          </w:p>
        </w:tc>
        <w:tc>
          <w:tcPr>
            <w:tcW w:w="1071" w:type="dxa"/>
            <w:tcBorders>
              <w:top w:val="nil"/>
              <w:left w:val="nil"/>
              <w:bottom w:val="nil"/>
              <w:right w:val="nil"/>
            </w:tcBorders>
            <w:vAlign w:val="bottom"/>
          </w:tcPr>
          <w:p w14:paraId="398A5977" w14:textId="77777777" w:rsidR="000A3E8A" w:rsidRPr="004556F3" w:rsidRDefault="000A3E8A" w:rsidP="000A3E8A">
            <w:pPr>
              <w:widowControl w:val="0"/>
              <w:pBdr>
                <w:bottom w:val="double" w:sz="4" w:space="1" w:color="auto"/>
              </w:pBdr>
              <w:rPr>
                <w:sz w:val="20"/>
                <w:szCs w:val="20"/>
                <w:rtl/>
              </w:rPr>
            </w:pPr>
            <w:r w:rsidRPr="004556F3">
              <w:rPr>
                <w:sz w:val="20"/>
                <w:szCs w:val="20"/>
              </w:rPr>
              <w:t>XXX</w:t>
            </w:r>
          </w:p>
        </w:tc>
        <w:tc>
          <w:tcPr>
            <w:tcW w:w="1071" w:type="dxa"/>
            <w:tcBorders>
              <w:top w:val="nil"/>
              <w:left w:val="nil"/>
              <w:bottom w:val="nil"/>
              <w:right w:val="nil"/>
            </w:tcBorders>
            <w:noWrap/>
            <w:vAlign w:val="bottom"/>
          </w:tcPr>
          <w:p w14:paraId="0B970DE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3CFC8745"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7FCAB265"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77CF86AB"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6F6E50CB"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761E738E"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0943F983"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0FC7D1DD" w14:textId="77777777" w:rsidR="000A3E8A" w:rsidRPr="004556F3" w:rsidRDefault="000A3E8A" w:rsidP="000A3E8A">
            <w:pPr>
              <w:widowControl w:val="0"/>
              <w:rPr>
                <w:sz w:val="20"/>
                <w:szCs w:val="20"/>
              </w:rPr>
            </w:pPr>
          </w:p>
        </w:tc>
      </w:tr>
      <w:tr w:rsidR="000A3E8A" w:rsidRPr="004556F3" w14:paraId="613A6E41"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4B0F9EB9"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31490A0E" w14:textId="6217F690" w:rsidR="000A3E8A" w:rsidRPr="004556F3" w:rsidRDefault="000A3E8A" w:rsidP="000A3E8A">
            <w:pPr>
              <w:widowControl w:val="0"/>
              <w:rPr>
                <w:sz w:val="20"/>
                <w:szCs w:val="20"/>
                <w:rtl/>
              </w:rPr>
            </w:pPr>
            <w:r w:rsidRPr="004556F3">
              <w:rPr>
                <w:sz w:val="20"/>
                <w:szCs w:val="20"/>
                <w:rtl/>
              </w:rPr>
              <w:t>פחת נצבר</w:t>
            </w:r>
          </w:p>
        </w:tc>
        <w:tc>
          <w:tcPr>
            <w:tcW w:w="1071" w:type="dxa"/>
            <w:tcBorders>
              <w:top w:val="nil"/>
              <w:left w:val="nil"/>
              <w:bottom w:val="nil"/>
              <w:right w:val="nil"/>
            </w:tcBorders>
            <w:vAlign w:val="bottom"/>
          </w:tcPr>
          <w:p w14:paraId="5A1395AC" w14:textId="397E6751"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3C61D87A" w14:textId="414E6DF6"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10BA96DE" w14:textId="78DD408B"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7E9684E4"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71727A5A"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4FCCC8E7"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7E4429A5"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17FE9615"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1CD04FEA" w14:textId="77777777" w:rsidR="000A3E8A" w:rsidRPr="004556F3" w:rsidRDefault="000A3E8A" w:rsidP="000A3E8A">
            <w:pPr>
              <w:widowControl w:val="0"/>
              <w:rPr>
                <w:sz w:val="20"/>
                <w:szCs w:val="20"/>
              </w:rPr>
            </w:pPr>
          </w:p>
        </w:tc>
      </w:tr>
      <w:tr w:rsidR="000A3E8A" w:rsidRPr="004556F3" w14:paraId="7E8F248D"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5153D83E"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189B9A1E" w14:textId="4C5AEA1F" w:rsidR="000A3E8A" w:rsidRPr="004556F3" w:rsidRDefault="000A3E8A" w:rsidP="000A3E8A">
            <w:pPr>
              <w:widowControl w:val="0"/>
              <w:rPr>
                <w:sz w:val="20"/>
                <w:szCs w:val="20"/>
                <w:rtl/>
              </w:rPr>
            </w:pPr>
            <w:r w:rsidRPr="004556F3">
              <w:rPr>
                <w:sz w:val="20"/>
                <w:szCs w:val="20"/>
                <w:rtl/>
              </w:rPr>
              <w:t>נכסי מסים נדחים</w:t>
            </w:r>
          </w:p>
        </w:tc>
        <w:tc>
          <w:tcPr>
            <w:tcW w:w="1071" w:type="dxa"/>
            <w:tcBorders>
              <w:top w:val="nil"/>
              <w:left w:val="nil"/>
              <w:bottom w:val="nil"/>
              <w:right w:val="nil"/>
            </w:tcBorders>
            <w:vAlign w:val="bottom"/>
          </w:tcPr>
          <w:p w14:paraId="24743157" w14:textId="74EEDF8E"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1895922D" w14:textId="0B033C08"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3D158B56" w14:textId="1622B2AF"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5121ADFB"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01554587"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3F58F434" w14:textId="77777777" w:rsidR="000A3E8A" w:rsidRPr="004556F3" w:rsidRDefault="000A3E8A" w:rsidP="000A3E8A">
            <w:pPr>
              <w:widowControl w:val="0"/>
              <w:rPr>
                <w:sz w:val="20"/>
                <w:szCs w:val="20"/>
                <w:rtl/>
              </w:rPr>
            </w:pPr>
          </w:p>
        </w:tc>
        <w:tc>
          <w:tcPr>
            <w:tcW w:w="1071" w:type="dxa"/>
            <w:tcBorders>
              <w:top w:val="nil"/>
              <w:left w:val="nil"/>
              <w:bottom w:val="nil"/>
              <w:right w:val="nil"/>
            </w:tcBorders>
            <w:vAlign w:val="bottom"/>
          </w:tcPr>
          <w:p w14:paraId="529D5684"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790CF345"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00DD9ECC" w14:textId="77777777" w:rsidR="000A3E8A" w:rsidRPr="004556F3" w:rsidRDefault="000A3E8A" w:rsidP="000A3E8A">
            <w:pPr>
              <w:widowControl w:val="0"/>
              <w:rPr>
                <w:sz w:val="20"/>
                <w:szCs w:val="20"/>
              </w:rPr>
            </w:pPr>
          </w:p>
        </w:tc>
      </w:tr>
      <w:tr w:rsidR="000A3E8A" w:rsidRPr="004556F3" w14:paraId="72F0A513"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671BAF1A" w14:textId="77777777" w:rsidR="000A3E8A" w:rsidRPr="00C53460" w:rsidRDefault="000A3E8A" w:rsidP="000A3E8A">
            <w:pPr>
              <w:widowControl w:val="0"/>
              <w:jc w:val="center"/>
              <w:rPr>
                <w:color w:val="2C5234"/>
                <w:lang w:bidi="ar-SA"/>
              </w:rPr>
            </w:pPr>
          </w:p>
        </w:tc>
        <w:tc>
          <w:tcPr>
            <w:tcW w:w="5522" w:type="dxa"/>
            <w:gridSpan w:val="4"/>
            <w:tcBorders>
              <w:top w:val="nil"/>
              <w:left w:val="single" w:sz="4" w:space="0" w:color="86BC25"/>
              <w:bottom w:val="nil"/>
              <w:right w:val="nil"/>
            </w:tcBorders>
            <w:noWrap/>
            <w:vAlign w:val="bottom"/>
          </w:tcPr>
          <w:p w14:paraId="2C1967B8" w14:textId="56D4921C" w:rsidR="000A3E8A" w:rsidRPr="004556F3" w:rsidRDefault="000A3E8A" w:rsidP="000A3E8A">
            <w:pPr>
              <w:widowControl w:val="0"/>
              <w:rPr>
                <w:sz w:val="20"/>
                <w:szCs w:val="20"/>
                <w:rtl/>
              </w:rPr>
            </w:pPr>
            <w:r w:rsidRPr="004556F3">
              <w:rPr>
                <w:sz w:val="20"/>
                <w:szCs w:val="20"/>
                <w:rtl/>
              </w:rPr>
              <w:t>הון</w:t>
            </w:r>
          </w:p>
        </w:tc>
        <w:tc>
          <w:tcPr>
            <w:tcW w:w="1071" w:type="dxa"/>
            <w:tcBorders>
              <w:top w:val="nil"/>
              <w:left w:val="nil"/>
              <w:bottom w:val="nil"/>
              <w:right w:val="nil"/>
            </w:tcBorders>
            <w:vAlign w:val="bottom"/>
          </w:tcPr>
          <w:p w14:paraId="65ACBE35" w14:textId="7B53D823" w:rsidR="000A3E8A" w:rsidRPr="004556F3" w:rsidRDefault="000A3E8A" w:rsidP="000A3E8A">
            <w:pPr>
              <w:widowControl w:val="0"/>
              <w:pBdr>
                <w:bottom w:val="double" w:sz="4" w:space="1" w:color="auto"/>
              </w:pBdr>
              <w:rPr>
                <w:sz w:val="20"/>
                <w:szCs w:val="20"/>
              </w:rPr>
            </w:pPr>
            <w:r w:rsidRPr="004556F3">
              <w:rPr>
                <w:sz w:val="20"/>
                <w:szCs w:val="20"/>
              </w:rPr>
              <w:t>XXX</w:t>
            </w:r>
          </w:p>
        </w:tc>
        <w:tc>
          <w:tcPr>
            <w:tcW w:w="1071" w:type="dxa"/>
            <w:tcBorders>
              <w:top w:val="nil"/>
              <w:left w:val="nil"/>
              <w:bottom w:val="nil"/>
              <w:right w:val="nil"/>
            </w:tcBorders>
            <w:noWrap/>
            <w:vAlign w:val="bottom"/>
          </w:tcPr>
          <w:p w14:paraId="2F09D238" w14:textId="5A979ECA"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0" w:type="dxa"/>
            <w:tcBorders>
              <w:top w:val="nil"/>
              <w:left w:val="nil"/>
              <w:bottom w:val="nil"/>
              <w:right w:val="nil"/>
            </w:tcBorders>
            <w:noWrap/>
            <w:vAlign w:val="bottom"/>
          </w:tcPr>
          <w:p w14:paraId="26D27574" w14:textId="05B390C4"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81E25B5" w14:textId="77777777" w:rsidTr="0026020D">
        <w:tblPrEx>
          <w:tblLook w:val="0000" w:firstRow="0" w:lastRow="0" w:firstColumn="0" w:lastColumn="0" w:noHBand="0" w:noVBand="0"/>
        </w:tblPrEx>
        <w:tc>
          <w:tcPr>
            <w:tcW w:w="1413" w:type="dxa"/>
            <w:tcBorders>
              <w:top w:val="nil"/>
              <w:left w:val="nil"/>
              <w:bottom w:val="nil"/>
              <w:right w:val="single" w:sz="4" w:space="0" w:color="86BC25"/>
            </w:tcBorders>
            <w:vAlign w:val="bottom"/>
          </w:tcPr>
          <w:p w14:paraId="6E316A83" w14:textId="77777777" w:rsidR="000A3E8A" w:rsidRPr="00C53460" w:rsidRDefault="000A3E8A" w:rsidP="000A3E8A">
            <w:pPr>
              <w:widowControl w:val="0"/>
              <w:jc w:val="center"/>
              <w:rPr>
                <w:color w:val="2C5234"/>
              </w:rPr>
            </w:pPr>
          </w:p>
        </w:tc>
        <w:tc>
          <w:tcPr>
            <w:tcW w:w="5522" w:type="dxa"/>
            <w:gridSpan w:val="4"/>
            <w:tcBorders>
              <w:top w:val="nil"/>
              <w:left w:val="single" w:sz="4" w:space="0" w:color="86BC25"/>
              <w:bottom w:val="nil"/>
              <w:right w:val="nil"/>
            </w:tcBorders>
            <w:noWrap/>
            <w:vAlign w:val="bottom"/>
          </w:tcPr>
          <w:p w14:paraId="78D014BA" w14:textId="77777777" w:rsidR="000A3E8A" w:rsidRPr="004556F3" w:rsidRDefault="000A3E8A" w:rsidP="000A3E8A">
            <w:pPr>
              <w:widowControl w:val="0"/>
              <w:rPr>
                <w:sz w:val="20"/>
                <w:szCs w:val="20"/>
              </w:rPr>
            </w:pPr>
          </w:p>
        </w:tc>
        <w:tc>
          <w:tcPr>
            <w:tcW w:w="1071" w:type="dxa"/>
            <w:tcBorders>
              <w:top w:val="nil"/>
              <w:left w:val="nil"/>
              <w:bottom w:val="nil"/>
              <w:right w:val="nil"/>
            </w:tcBorders>
            <w:vAlign w:val="bottom"/>
          </w:tcPr>
          <w:p w14:paraId="61B82E90" w14:textId="77777777" w:rsidR="000A3E8A" w:rsidRPr="004556F3" w:rsidRDefault="000A3E8A" w:rsidP="000A3E8A">
            <w:pPr>
              <w:widowControl w:val="0"/>
              <w:rPr>
                <w:sz w:val="20"/>
                <w:szCs w:val="20"/>
              </w:rPr>
            </w:pPr>
          </w:p>
        </w:tc>
        <w:tc>
          <w:tcPr>
            <w:tcW w:w="1071" w:type="dxa"/>
            <w:tcBorders>
              <w:top w:val="nil"/>
              <w:left w:val="nil"/>
              <w:bottom w:val="nil"/>
              <w:right w:val="nil"/>
            </w:tcBorders>
            <w:noWrap/>
            <w:vAlign w:val="bottom"/>
          </w:tcPr>
          <w:p w14:paraId="71DF220D" w14:textId="77777777" w:rsidR="000A3E8A" w:rsidRPr="004556F3" w:rsidRDefault="000A3E8A" w:rsidP="000A3E8A">
            <w:pPr>
              <w:widowControl w:val="0"/>
              <w:rPr>
                <w:sz w:val="20"/>
                <w:szCs w:val="20"/>
              </w:rPr>
            </w:pPr>
          </w:p>
        </w:tc>
        <w:tc>
          <w:tcPr>
            <w:tcW w:w="1130" w:type="dxa"/>
            <w:tcBorders>
              <w:top w:val="nil"/>
              <w:left w:val="nil"/>
              <w:bottom w:val="nil"/>
              <w:right w:val="nil"/>
            </w:tcBorders>
            <w:noWrap/>
            <w:vAlign w:val="bottom"/>
          </w:tcPr>
          <w:p w14:paraId="182A4177" w14:textId="77777777" w:rsidR="000A3E8A" w:rsidRPr="004556F3" w:rsidRDefault="000A3E8A" w:rsidP="000A3E8A">
            <w:pPr>
              <w:widowControl w:val="0"/>
              <w:rPr>
                <w:sz w:val="20"/>
                <w:szCs w:val="20"/>
              </w:rPr>
            </w:pPr>
          </w:p>
        </w:tc>
      </w:tr>
    </w:tbl>
    <w:p w14:paraId="057E2855" w14:textId="77777777" w:rsidR="00234E66" w:rsidRPr="004556F3" w:rsidRDefault="00234E66" w:rsidP="006613CD">
      <w:pPr>
        <w:rPr>
          <w:rtl/>
        </w:rPr>
      </w:pPr>
    </w:p>
    <w:p w14:paraId="53DDFEB9" w14:textId="77777777" w:rsidR="00234E66" w:rsidRPr="004556F3" w:rsidRDefault="00234E66" w:rsidP="006613CD">
      <w:pPr>
        <w:rPr>
          <w:rtl/>
        </w:rPr>
      </w:pPr>
      <w:r w:rsidRPr="004556F3">
        <w:rPr>
          <w:rtl/>
        </w:rPr>
        <w:br w:type="page"/>
      </w:r>
    </w:p>
    <w:tbl>
      <w:tblPr>
        <w:bidiVisual/>
        <w:tblW w:w="10207" w:type="dxa"/>
        <w:tblInd w:w="-10" w:type="dxa"/>
        <w:tblLayout w:type="fixed"/>
        <w:tblLook w:val="04A0" w:firstRow="1" w:lastRow="0" w:firstColumn="1" w:lastColumn="0" w:noHBand="0" w:noVBand="1"/>
      </w:tblPr>
      <w:tblGrid>
        <w:gridCol w:w="1417"/>
        <w:gridCol w:w="8790"/>
      </w:tblGrid>
      <w:tr w:rsidR="0067343A" w:rsidRPr="0067343A" w14:paraId="72E1CE9C" w14:textId="77777777" w:rsidTr="002520A0">
        <w:trPr>
          <w:tblHeader/>
        </w:trPr>
        <w:tc>
          <w:tcPr>
            <w:tcW w:w="1417" w:type="dxa"/>
            <w:tcBorders>
              <w:right w:val="single" w:sz="4" w:space="0" w:color="86BC25"/>
            </w:tcBorders>
            <w:shd w:val="clear" w:color="auto" w:fill="86BC25"/>
            <w:hideMark/>
          </w:tcPr>
          <w:p w14:paraId="0681E1BE" w14:textId="77777777" w:rsidR="00234E66" w:rsidRPr="0067343A" w:rsidRDefault="00234E66"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0" w:type="dxa"/>
            <w:tcBorders>
              <w:left w:val="single" w:sz="4" w:space="0" w:color="86BC25"/>
            </w:tcBorders>
            <w:shd w:val="clear" w:color="auto" w:fill="86BC25"/>
          </w:tcPr>
          <w:p w14:paraId="3FBDE408" w14:textId="77777777" w:rsidR="00234E66" w:rsidRPr="0067343A" w:rsidRDefault="00234E66"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D71153" w:rsidRPr="00D71153" w14:paraId="1F750643" w14:textId="77777777" w:rsidTr="002520A0">
        <w:trPr>
          <w:tblHeader/>
        </w:trPr>
        <w:tc>
          <w:tcPr>
            <w:tcW w:w="1417" w:type="dxa"/>
            <w:tcBorders>
              <w:right w:val="single" w:sz="4" w:space="0" w:color="86BC25"/>
            </w:tcBorders>
          </w:tcPr>
          <w:p w14:paraId="5BC0305B" w14:textId="77777777" w:rsidR="00234E66" w:rsidRPr="00D71153" w:rsidRDefault="00234E66" w:rsidP="006613CD">
            <w:pPr>
              <w:widowControl w:val="0"/>
              <w:jc w:val="center"/>
              <w:rPr>
                <w:rStyle w:val="af"/>
                <w:rFonts w:cs="Arial"/>
                <w:color w:val="2C5234"/>
                <w:lang w:bidi="he-IL"/>
              </w:rPr>
            </w:pPr>
          </w:p>
        </w:tc>
        <w:tc>
          <w:tcPr>
            <w:tcW w:w="8790" w:type="dxa"/>
            <w:tcBorders>
              <w:left w:val="single" w:sz="4" w:space="0" w:color="86BC25"/>
            </w:tcBorders>
          </w:tcPr>
          <w:p w14:paraId="770BEC4C" w14:textId="77777777" w:rsidR="00234E66" w:rsidRPr="00D71153" w:rsidRDefault="00234E66" w:rsidP="006613CD">
            <w:pPr>
              <w:widowControl w:val="0"/>
              <w:rPr>
                <w:color w:val="2C5234"/>
                <w:sz w:val="20"/>
                <w:szCs w:val="20"/>
              </w:rPr>
            </w:pPr>
          </w:p>
        </w:tc>
      </w:tr>
      <w:tr w:rsidR="00D71153" w:rsidRPr="00D71153" w14:paraId="64A7594C" w14:textId="77777777" w:rsidTr="002520A0">
        <w:trPr>
          <w:tblHeader/>
        </w:trPr>
        <w:tc>
          <w:tcPr>
            <w:tcW w:w="1417" w:type="dxa"/>
            <w:tcBorders>
              <w:right w:val="single" w:sz="4" w:space="0" w:color="86BC25"/>
            </w:tcBorders>
          </w:tcPr>
          <w:p w14:paraId="677E0C7B" w14:textId="77777777" w:rsidR="00234E66" w:rsidRPr="00D71153" w:rsidRDefault="00234E66" w:rsidP="006613CD">
            <w:pPr>
              <w:widowControl w:val="0"/>
              <w:jc w:val="center"/>
              <w:rPr>
                <w:rStyle w:val="af"/>
                <w:rFonts w:cs="Arial"/>
                <w:color w:val="2C5234"/>
              </w:rPr>
            </w:pPr>
            <w:r w:rsidRPr="00D71153">
              <w:rPr>
                <w:color w:val="2C5234"/>
              </w:rPr>
              <w:t>IAS 1.10(e),</w:t>
            </w:r>
            <w:r w:rsidRPr="00D71153">
              <w:rPr>
                <w:color w:val="2C5234"/>
              </w:rPr>
              <w:br/>
              <w:t>51(b</w:t>
            </w:r>
            <w:proofErr w:type="gramStart"/>
            <w:r w:rsidRPr="00D71153">
              <w:rPr>
                <w:color w:val="2C5234"/>
              </w:rPr>
              <w:t>),(</w:t>
            </w:r>
            <w:proofErr w:type="gramEnd"/>
            <w:r w:rsidRPr="00D71153">
              <w:rPr>
                <w:color w:val="2C5234"/>
              </w:rPr>
              <w:t>c)</w:t>
            </w:r>
          </w:p>
        </w:tc>
        <w:tc>
          <w:tcPr>
            <w:tcW w:w="8790" w:type="dxa"/>
            <w:tcBorders>
              <w:left w:val="single" w:sz="4" w:space="0" w:color="86BC25"/>
            </w:tcBorders>
          </w:tcPr>
          <w:p w14:paraId="69B1CA36" w14:textId="4DF33D01" w:rsidR="00234E66" w:rsidRPr="00D71153" w:rsidRDefault="00234E66" w:rsidP="006613CD">
            <w:pPr>
              <w:widowControl w:val="0"/>
              <w:jc w:val="left"/>
              <w:rPr>
                <w:bCs/>
                <w:color w:val="2C5234"/>
                <w:sz w:val="20"/>
                <w:szCs w:val="20"/>
                <w:rtl/>
              </w:rPr>
            </w:pPr>
            <w:r w:rsidRPr="00D71153">
              <w:rPr>
                <w:bCs/>
                <w:color w:val="2C5234"/>
                <w:sz w:val="20"/>
                <w:szCs w:val="20"/>
                <w:rtl/>
              </w:rPr>
              <w:t>ביאורים לדוחות כספיים תמציתיים מאוחדים</w:t>
            </w:r>
            <w:r w:rsidRPr="00D71153">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D71153">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D71153" w:rsidRPr="00D71153" w14:paraId="4D54B4B4" w14:textId="77777777" w:rsidTr="002520A0">
        <w:tc>
          <w:tcPr>
            <w:tcW w:w="1417" w:type="dxa"/>
            <w:tcBorders>
              <w:right w:val="single" w:sz="4" w:space="0" w:color="86BC25"/>
            </w:tcBorders>
          </w:tcPr>
          <w:p w14:paraId="0319B718" w14:textId="77777777" w:rsidR="00234E66" w:rsidRPr="00D71153" w:rsidRDefault="00234E66" w:rsidP="006613CD">
            <w:pPr>
              <w:widowControl w:val="0"/>
              <w:jc w:val="center"/>
              <w:rPr>
                <w:rStyle w:val="af"/>
                <w:rFonts w:cs="Arial"/>
                <w:color w:val="2C5234"/>
                <w:lang w:bidi="he-IL"/>
              </w:rPr>
            </w:pPr>
          </w:p>
        </w:tc>
        <w:tc>
          <w:tcPr>
            <w:tcW w:w="8790" w:type="dxa"/>
            <w:tcBorders>
              <w:left w:val="single" w:sz="4" w:space="0" w:color="86BC25"/>
            </w:tcBorders>
          </w:tcPr>
          <w:p w14:paraId="0C91B836" w14:textId="77777777" w:rsidR="00234E66" w:rsidRPr="00D71153" w:rsidRDefault="00234E66" w:rsidP="006613CD">
            <w:pPr>
              <w:widowControl w:val="0"/>
              <w:rPr>
                <w:color w:val="2C5234"/>
                <w:sz w:val="20"/>
                <w:szCs w:val="20"/>
              </w:rPr>
            </w:pPr>
          </w:p>
        </w:tc>
      </w:tr>
      <w:tr w:rsidR="00D71153" w:rsidRPr="00EA6F98" w14:paraId="3CBBE5F7" w14:textId="77777777" w:rsidTr="002520A0">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5A539FE" w14:textId="77777777" w:rsidR="00234E66" w:rsidRPr="00EA6F98" w:rsidRDefault="00234E66" w:rsidP="006613CD">
            <w:pPr>
              <w:rPr>
                <w:b/>
                <w:bCs/>
                <w:color w:val="009A44"/>
                <w:sz w:val="20"/>
                <w:szCs w:val="20"/>
                <w:rtl/>
                <w:lang w:bidi="ar-SA"/>
              </w:rPr>
            </w:pPr>
          </w:p>
        </w:tc>
        <w:tc>
          <w:tcPr>
            <w:tcW w:w="8790" w:type="dxa"/>
            <w:tcBorders>
              <w:top w:val="nil"/>
              <w:left w:val="single" w:sz="4" w:space="0" w:color="86BC25"/>
              <w:bottom w:val="nil"/>
              <w:right w:val="nil"/>
            </w:tcBorders>
            <w:noWrap/>
            <w:vAlign w:val="bottom"/>
          </w:tcPr>
          <w:p w14:paraId="6EAEA34E" w14:textId="77777777" w:rsidR="00234E66" w:rsidRPr="00EA6F98" w:rsidRDefault="00234E66" w:rsidP="00FC0AA2">
            <w:pPr>
              <w:rPr>
                <w:b/>
                <w:bCs/>
                <w:color w:val="009A44"/>
                <w:sz w:val="20"/>
                <w:szCs w:val="20"/>
                <w:rtl/>
              </w:rPr>
            </w:pPr>
            <w:r w:rsidRPr="00EA6F98">
              <w:rPr>
                <w:b/>
                <w:bCs/>
                <w:color w:val="009A44"/>
                <w:sz w:val="20"/>
                <w:szCs w:val="20"/>
                <w:rtl/>
              </w:rPr>
              <w:t xml:space="preserve">ביאור </w:t>
            </w:r>
            <w:r w:rsidR="00FC0AA2">
              <w:rPr>
                <w:rFonts w:hint="cs"/>
                <w:b/>
                <w:bCs/>
                <w:color w:val="009A44"/>
                <w:sz w:val="20"/>
                <w:szCs w:val="20"/>
                <w:rtl/>
              </w:rPr>
              <w:t>27</w:t>
            </w:r>
            <w:r w:rsidR="00725C99" w:rsidRPr="00EA6F98">
              <w:rPr>
                <w:b/>
                <w:bCs/>
                <w:color w:val="009A44"/>
                <w:sz w:val="20"/>
                <w:szCs w:val="20"/>
                <w:rtl/>
              </w:rPr>
              <w:t xml:space="preserve"> </w:t>
            </w:r>
            <w:r w:rsidRPr="00EA6F98">
              <w:rPr>
                <w:b/>
                <w:bCs/>
                <w:color w:val="009A44"/>
                <w:sz w:val="20"/>
                <w:szCs w:val="20"/>
                <w:rtl/>
                <w:lang w:bidi="ar-SA"/>
              </w:rPr>
              <w:t xml:space="preserve">- </w:t>
            </w:r>
            <w:r w:rsidRPr="00EA6F98">
              <w:rPr>
                <w:b/>
                <w:bCs/>
                <w:color w:val="009A44"/>
                <w:sz w:val="20"/>
                <w:szCs w:val="20"/>
                <w:rtl/>
              </w:rPr>
              <w:t>הצגה מחדש של דוחות כספיים לתקופות דיווח קודמות (המשך)</w:t>
            </w:r>
          </w:p>
        </w:tc>
      </w:tr>
      <w:tr w:rsidR="00234E66" w:rsidRPr="004556F3" w14:paraId="38C4D0D2" w14:textId="77777777" w:rsidTr="002520A0">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F720DAC" w14:textId="77777777" w:rsidR="00234E66" w:rsidRPr="00D71153" w:rsidRDefault="00234E66" w:rsidP="006613CD">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25834A44" w14:textId="77777777" w:rsidR="00234E66" w:rsidRPr="004556F3" w:rsidRDefault="00234E66" w:rsidP="006613CD">
            <w:pPr>
              <w:widowControl w:val="0"/>
              <w:rPr>
                <w:color w:val="002776"/>
                <w:sz w:val="20"/>
                <w:szCs w:val="20"/>
                <w:rtl/>
              </w:rPr>
            </w:pPr>
          </w:p>
        </w:tc>
      </w:tr>
      <w:tr w:rsidR="00234E66" w:rsidRPr="004556F3" w14:paraId="0117875F" w14:textId="77777777" w:rsidTr="002520A0">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18BD204" w14:textId="77777777" w:rsidR="00234E66" w:rsidRPr="00D71153" w:rsidRDefault="00234E66" w:rsidP="006613CD">
            <w:pPr>
              <w:widowControl w:val="0"/>
              <w:jc w:val="center"/>
              <w:rPr>
                <w:color w:val="2C5234"/>
                <w:rtl/>
                <w:lang w:bidi="ar-SA"/>
              </w:rPr>
            </w:pPr>
            <w:r w:rsidRPr="00D71153">
              <w:rPr>
                <w:color w:val="2C5234"/>
                <w:rtl/>
              </w:rPr>
              <w:t xml:space="preserve">תקנה </w:t>
            </w:r>
            <w:r w:rsidRPr="00D71153">
              <w:rPr>
                <w:color w:val="2C5234"/>
                <w:rtl/>
                <w:lang w:bidi="ar-SA"/>
              </w:rPr>
              <w:t>42 (</w:t>
            </w:r>
            <w:r w:rsidRPr="00D71153">
              <w:rPr>
                <w:color w:val="2C5234"/>
                <w:rtl/>
              </w:rPr>
              <w:t>א</w:t>
            </w:r>
            <w:r w:rsidRPr="00D71153">
              <w:rPr>
                <w:color w:val="2C5234"/>
                <w:rtl/>
                <w:lang w:bidi="ar-SA"/>
              </w:rPr>
              <w:t>)(1)</w:t>
            </w:r>
          </w:p>
        </w:tc>
        <w:tc>
          <w:tcPr>
            <w:tcW w:w="8790" w:type="dxa"/>
            <w:tcBorders>
              <w:top w:val="nil"/>
              <w:left w:val="single" w:sz="4" w:space="0" w:color="86BC25"/>
              <w:bottom w:val="nil"/>
              <w:right w:val="nil"/>
            </w:tcBorders>
            <w:noWrap/>
            <w:vAlign w:val="bottom"/>
          </w:tcPr>
          <w:p w14:paraId="1C04D978" w14:textId="0DDF9FE4" w:rsidR="00234E66" w:rsidRPr="004556F3" w:rsidRDefault="00234E66" w:rsidP="006613CD">
            <w:pPr>
              <w:widowControl w:val="0"/>
              <w:rPr>
                <w:color w:val="002776"/>
                <w:sz w:val="20"/>
                <w:szCs w:val="20"/>
                <w:rtl/>
              </w:rPr>
            </w:pPr>
            <w:r w:rsidRPr="004556F3">
              <w:rPr>
                <w:b/>
                <w:bCs/>
                <w:caps/>
                <w:sz w:val="20"/>
                <w:szCs w:val="20"/>
                <w:rtl/>
              </w:rPr>
              <w:t>ב.</w:t>
            </w:r>
            <w:r w:rsidRPr="004556F3">
              <w:rPr>
                <w:b/>
                <w:bCs/>
                <w:caps/>
                <w:sz w:val="20"/>
                <w:szCs w:val="20"/>
                <w:rtl/>
              </w:rPr>
              <w:tab/>
              <w:t>התאמה למפרע בגין יישום למפרע של שינוי מדיניות חשבונאית (המשך)</w:t>
            </w:r>
            <w:r w:rsidR="00B11CB8" w:rsidRPr="004556F3">
              <w:rPr>
                <w:b/>
                <w:bCs/>
                <w:caps/>
                <w:sz w:val="20"/>
                <w:szCs w:val="20"/>
                <w:rtl/>
              </w:rPr>
              <w:t xml:space="preserve"> </w:t>
            </w:r>
            <w:r w:rsidR="003657F1">
              <w:rPr>
                <w:rStyle w:val="aff2"/>
                <w:b/>
                <w:bCs/>
                <w:caps/>
                <w:sz w:val="20"/>
                <w:szCs w:val="20"/>
                <w:rtl/>
              </w:rPr>
              <w:footnoteReference w:id="236"/>
            </w:r>
            <w:r w:rsidRPr="004556F3">
              <w:rPr>
                <w:rStyle w:val="aff2"/>
                <w:b/>
                <w:bCs/>
                <w:caps/>
                <w:sz w:val="20"/>
                <w:szCs w:val="20"/>
                <w:rtl/>
              </w:rPr>
              <w:footnoteReference w:id="237"/>
            </w:r>
          </w:p>
        </w:tc>
      </w:tr>
      <w:tr w:rsidR="00234E66" w:rsidRPr="004556F3" w14:paraId="7EC4B47C" w14:textId="77777777" w:rsidTr="002520A0">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EB0F284" w14:textId="77777777" w:rsidR="00234E66" w:rsidRPr="00D71153" w:rsidRDefault="00234E66" w:rsidP="006613CD">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6554BC32" w14:textId="77777777" w:rsidR="00234E66" w:rsidRPr="004556F3" w:rsidRDefault="00234E66" w:rsidP="006613CD">
            <w:pPr>
              <w:widowControl w:val="0"/>
              <w:rPr>
                <w:color w:val="002776"/>
                <w:sz w:val="20"/>
                <w:szCs w:val="20"/>
                <w:rtl/>
                <w:lang w:bidi="ar-SA"/>
              </w:rPr>
            </w:pPr>
          </w:p>
        </w:tc>
      </w:tr>
      <w:tr w:rsidR="00DC5024" w:rsidRPr="004556F3" w14:paraId="7E92E3F7" w14:textId="77777777" w:rsidTr="002520A0">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B4CEF95" w14:textId="77777777" w:rsidR="00DC5024" w:rsidRPr="00D71153" w:rsidRDefault="00DC5024" w:rsidP="006613CD">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61A191F6" w14:textId="77777777" w:rsidR="00DC5024" w:rsidRDefault="00DC5024" w:rsidP="006613CD">
            <w:pPr>
              <w:widowControl w:val="0"/>
              <w:rPr>
                <w:b/>
                <w:bCs/>
                <w:sz w:val="20"/>
                <w:szCs w:val="20"/>
                <w:u w:val="single"/>
                <w:rtl/>
              </w:rPr>
            </w:pPr>
            <w:r w:rsidRPr="004556F3">
              <w:rPr>
                <w:b/>
                <w:bCs/>
                <w:sz w:val="20"/>
                <w:szCs w:val="20"/>
                <w:u w:val="single"/>
                <w:rtl/>
              </w:rPr>
              <w:t>השפעת</w:t>
            </w:r>
            <w:r w:rsidRPr="004556F3">
              <w:rPr>
                <w:b/>
                <w:bCs/>
                <w:sz w:val="20"/>
                <w:szCs w:val="20"/>
                <w:u w:val="single"/>
                <w:rtl/>
                <w:lang w:bidi="ar-SA"/>
              </w:rPr>
              <w:t xml:space="preserve"> </w:t>
            </w:r>
            <w:r w:rsidRPr="004556F3">
              <w:rPr>
                <w:b/>
                <w:bCs/>
                <w:sz w:val="20"/>
                <w:szCs w:val="20"/>
                <w:u w:val="single"/>
                <w:rtl/>
              </w:rPr>
              <w:t>ההתאמה למפרע</w:t>
            </w:r>
            <w:r w:rsidRPr="004556F3">
              <w:rPr>
                <w:b/>
                <w:bCs/>
                <w:sz w:val="20"/>
                <w:szCs w:val="20"/>
                <w:u w:val="single"/>
                <w:rtl/>
                <w:lang w:bidi="ar-SA"/>
              </w:rPr>
              <w:t xml:space="preserve"> </w:t>
            </w:r>
            <w:r w:rsidRPr="004556F3">
              <w:rPr>
                <w:b/>
                <w:bCs/>
                <w:sz w:val="20"/>
                <w:szCs w:val="20"/>
                <w:u w:val="single"/>
                <w:rtl/>
              </w:rPr>
              <w:t>על</w:t>
            </w:r>
            <w:r w:rsidRPr="004556F3">
              <w:rPr>
                <w:b/>
                <w:bCs/>
                <w:sz w:val="20"/>
                <w:szCs w:val="20"/>
                <w:u w:val="single"/>
                <w:rtl/>
                <w:lang w:bidi="ar-SA"/>
              </w:rPr>
              <w:t xml:space="preserve"> </w:t>
            </w:r>
            <w:r w:rsidRPr="004556F3">
              <w:rPr>
                <w:b/>
                <w:bCs/>
                <w:sz w:val="20"/>
                <w:szCs w:val="20"/>
                <w:u w:val="single"/>
                <w:rtl/>
              </w:rPr>
              <w:t>סעיפי</w:t>
            </w:r>
            <w:r w:rsidRPr="004556F3">
              <w:rPr>
                <w:b/>
                <w:bCs/>
                <w:sz w:val="20"/>
                <w:szCs w:val="20"/>
                <w:u w:val="single"/>
                <w:rtl/>
                <w:lang w:bidi="ar-SA"/>
              </w:rPr>
              <w:t xml:space="preserve"> </w:t>
            </w:r>
            <w:r w:rsidR="006A6395" w:rsidRPr="004556F3">
              <w:rPr>
                <w:b/>
                <w:bCs/>
                <w:sz w:val="20"/>
                <w:szCs w:val="20"/>
                <w:u w:val="single"/>
                <w:rtl/>
              </w:rPr>
              <w:t xml:space="preserve">רווח או </w:t>
            </w:r>
            <w:r w:rsidRPr="004556F3">
              <w:rPr>
                <w:b/>
                <w:bCs/>
                <w:sz w:val="20"/>
                <w:szCs w:val="20"/>
                <w:u w:val="single"/>
                <w:rtl/>
              </w:rPr>
              <w:t>הפסד</w:t>
            </w:r>
          </w:p>
          <w:p w14:paraId="31900EC2" w14:textId="68280E86" w:rsidR="009B2ABC" w:rsidRPr="004556F3" w:rsidRDefault="009B2ABC" w:rsidP="006613CD">
            <w:pPr>
              <w:widowControl w:val="0"/>
              <w:rPr>
                <w:color w:val="002776"/>
                <w:sz w:val="20"/>
                <w:szCs w:val="20"/>
                <w:rtl/>
              </w:rPr>
            </w:pPr>
          </w:p>
        </w:tc>
      </w:tr>
    </w:tbl>
    <w:p w14:paraId="0262A698" w14:textId="77777777" w:rsidR="00EA00D5" w:rsidRPr="00D449CB" w:rsidRDefault="00EA00D5" w:rsidP="00EA00D5"/>
    <w:tbl>
      <w:tblPr>
        <w:bidiVisual/>
        <w:tblW w:w="10207" w:type="dxa"/>
        <w:tblInd w:w="-30" w:type="dxa"/>
        <w:tblLayout w:type="fixed"/>
        <w:tblLook w:val="0000" w:firstRow="0" w:lastRow="0" w:firstColumn="0" w:lastColumn="0" w:noHBand="0" w:noVBand="0"/>
      </w:tblPr>
      <w:tblGrid>
        <w:gridCol w:w="1417"/>
        <w:gridCol w:w="1984"/>
        <w:gridCol w:w="1134"/>
        <w:gridCol w:w="1134"/>
        <w:gridCol w:w="1134"/>
        <w:gridCol w:w="1134"/>
        <w:gridCol w:w="1134"/>
        <w:gridCol w:w="1136"/>
      </w:tblGrid>
      <w:tr w:rsidR="00EA00D5" w:rsidRPr="004556F3" w14:paraId="7D992893" w14:textId="77777777" w:rsidTr="0026020D">
        <w:tc>
          <w:tcPr>
            <w:tcW w:w="1417" w:type="dxa"/>
            <w:tcBorders>
              <w:top w:val="nil"/>
              <w:left w:val="nil"/>
              <w:bottom w:val="nil"/>
              <w:right w:val="single" w:sz="4" w:space="0" w:color="86BC25"/>
            </w:tcBorders>
            <w:vAlign w:val="bottom"/>
          </w:tcPr>
          <w:p w14:paraId="1D9DD463" w14:textId="77777777" w:rsidR="00EA00D5" w:rsidRPr="00D71153" w:rsidRDefault="00EA00D5" w:rsidP="00070468">
            <w:pPr>
              <w:widowControl w:val="0"/>
              <w:jc w:val="center"/>
              <w:rPr>
                <w:color w:val="2C5234"/>
                <w:rtl/>
                <w:lang w:bidi="ar-SA"/>
              </w:rPr>
            </w:pPr>
          </w:p>
        </w:tc>
        <w:tc>
          <w:tcPr>
            <w:tcW w:w="8790" w:type="dxa"/>
            <w:gridSpan w:val="7"/>
            <w:tcBorders>
              <w:top w:val="nil"/>
              <w:left w:val="single" w:sz="4" w:space="0" w:color="86BC25"/>
              <w:bottom w:val="nil"/>
              <w:right w:val="nil"/>
            </w:tcBorders>
            <w:noWrap/>
            <w:vAlign w:val="bottom"/>
          </w:tcPr>
          <w:p w14:paraId="4AE9922A" w14:textId="77777777" w:rsidR="00EA00D5" w:rsidRPr="004556F3" w:rsidRDefault="00EA00D5" w:rsidP="00070468">
            <w:pPr>
              <w:widowControl w:val="0"/>
              <w:rPr>
                <w:color w:val="002776"/>
                <w:sz w:val="20"/>
                <w:szCs w:val="20"/>
                <w:rtl/>
              </w:rPr>
            </w:pPr>
          </w:p>
        </w:tc>
      </w:tr>
      <w:tr w:rsidR="00EA00D5" w:rsidRPr="004556F3" w14:paraId="5592E862" w14:textId="77777777" w:rsidTr="0026020D">
        <w:tc>
          <w:tcPr>
            <w:tcW w:w="1417" w:type="dxa"/>
            <w:tcBorders>
              <w:top w:val="nil"/>
              <w:left w:val="nil"/>
              <w:bottom w:val="nil"/>
              <w:right w:val="single" w:sz="4" w:space="0" w:color="86BC25"/>
            </w:tcBorders>
            <w:vAlign w:val="bottom"/>
          </w:tcPr>
          <w:p w14:paraId="77B68F01" w14:textId="77777777" w:rsidR="00EA00D5" w:rsidRPr="00D71153" w:rsidRDefault="00EA00D5" w:rsidP="00070468">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1990017" w14:textId="77777777" w:rsidR="00EA00D5" w:rsidRPr="004556F3" w:rsidRDefault="00EA00D5" w:rsidP="00070468">
            <w:pPr>
              <w:widowControl w:val="0"/>
              <w:jc w:val="left"/>
              <w:rPr>
                <w:sz w:val="20"/>
                <w:szCs w:val="20"/>
              </w:rPr>
            </w:pPr>
          </w:p>
        </w:tc>
        <w:tc>
          <w:tcPr>
            <w:tcW w:w="3402" w:type="dxa"/>
            <w:gridSpan w:val="3"/>
            <w:tcBorders>
              <w:top w:val="nil"/>
              <w:left w:val="nil"/>
              <w:bottom w:val="nil"/>
              <w:right w:val="nil"/>
            </w:tcBorders>
            <w:vAlign w:val="bottom"/>
          </w:tcPr>
          <w:p w14:paraId="55A54D64" w14:textId="77777777" w:rsidR="00EA00D5" w:rsidRPr="004556F3" w:rsidRDefault="00EA00D5" w:rsidP="00070468">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w:t>
            </w:r>
            <w:r w:rsidRPr="004556F3">
              <w:rPr>
                <w:b/>
                <w:bCs/>
                <w:sz w:val="20"/>
                <w:szCs w:val="20"/>
                <w:highlight w:val="lightGray"/>
                <w:rtl/>
              </w:rPr>
              <w:t>שישה/תשעה חודשים</w:t>
            </w:r>
            <w:r w:rsidRPr="004556F3">
              <w:rPr>
                <w:b/>
                <w:bCs/>
                <w:sz w:val="20"/>
                <w:szCs w:val="20"/>
                <w:rtl/>
              </w:rPr>
              <w:t xml:space="preserve"> שהסתיימה ביום 30 </w:t>
            </w:r>
            <w:r w:rsidRPr="004556F3">
              <w:rPr>
                <w:b/>
                <w:bCs/>
                <w:sz w:val="20"/>
                <w:szCs w:val="20"/>
                <w:highlight w:val="lightGray"/>
                <w:rtl/>
              </w:rPr>
              <w:t>ביוני/בספטמבר</w:t>
            </w:r>
          </w:p>
        </w:tc>
        <w:tc>
          <w:tcPr>
            <w:tcW w:w="3404" w:type="dxa"/>
            <w:gridSpan w:val="3"/>
            <w:tcBorders>
              <w:top w:val="nil"/>
              <w:left w:val="nil"/>
              <w:bottom w:val="nil"/>
              <w:right w:val="nil"/>
            </w:tcBorders>
            <w:vAlign w:val="bottom"/>
          </w:tcPr>
          <w:p w14:paraId="4196E9C4" w14:textId="77777777" w:rsidR="00EA00D5" w:rsidRPr="004556F3" w:rsidRDefault="00EA00D5" w:rsidP="00070468">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שלושה חודשים שהסתיימה ביום </w:t>
            </w:r>
            <w:r w:rsidRPr="004556F3">
              <w:rPr>
                <w:b/>
                <w:bCs/>
                <w:sz w:val="20"/>
                <w:szCs w:val="20"/>
                <w:highlight w:val="lightGray"/>
                <w:rtl/>
              </w:rPr>
              <w:t>30/31 במרץ/ביוני/בספטמבר</w:t>
            </w:r>
          </w:p>
        </w:tc>
      </w:tr>
      <w:tr w:rsidR="00EA00D5" w:rsidRPr="004556F3" w14:paraId="1D44142C" w14:textId="77777777" w:rsidTr="0026020D">
        <w:tc>
          <w:tcPr>
            <w:tcW w:w="1417" w:type="dxa"/>
            <w:tcBorders>
              <w:top w:val="nil"/>
              <w:left w:val="nil"/>
              <w:bottom w:val="nil"/>
              <w:right w:val="single" w:sz="4" w:space="0" w:color="86BC25"/>
            </w:tcBorders>
            <w:vAlign w:val="bottom"/>
          </w:tcPr>
          <w:p w14:paraId="7FE9CBD1" w14:textId="77777777" w:rsidR="00EA00D5" w:rsidRPr="00D71153" w:rsidRDefault="00EA00D5" w:rsidP="00070468">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73D176C" w14:textId="77777777" w:rsidR="00EA00D5" w:rsidRPr="004556F3" w:rsidRDefault="00EA00D5" w:rsidP="00070468">
            <w:pPr>
              <w:widowControl w:val="0"/>
              <w:jc w:val="left"/>
              <w:rPr>
                <w:sz w:val="20"/>
                <w:szCs w:val="20"/>
              </w:rPr>
            </w:pPr>
          </w:p>
        </w:tc>
        <w:tc>
          <w:tcPr>
            <w:tcW w:w="3402" w:type="dxa"/>
            <w:gridSpan w:val="3"/>
            <w:tcBorders>
              <w:top w:val="nil"/>
              <w:left w:val="nil"/>
              <w:bottom w:val="nil"/>
              <w:right w:val="nil"/>
            </w:tcBorders>
            <w:vAlign w:val="bottom"/>
          </w:tcPr>
          <w:p w14:paraId="0DB865E0" w14:textId="295E2FB8" w:rsidR="00EA00D5" w:rsidRPr="004556F3" w:rsidRDefault="009A0661" w:rsidP="00070468">
            <w:pPr>
              <w:widowControl w:val="0"/>
              <w:pBdr>
                <w:bottom w:val="single" w:sz="4" w:space="1" w:color="auto"/>
              </w:pBdr>
              <w:jc w:val="center"/>
              <w:rPr>
                <w:b/>
                <w:bCs/>
                <w:sz w:val="20"/>
                <w:szCs w:val="20"/>
                <w:rtl/>
              </w:rPr>
            </w:pPr>
            <w:r>
              <w:rPr>
                <w:b/>
                <w:bCs/>
                <w:sz w:val="20"/>
                <w:szCs w:val="20"/>
              </w:rPr>
              <w:t>2026</w:t>
            </w:r>
            <w:r>
              <w:rPr>
                <w:b/>
                <w:bCs/>
                <w:sz w:val="20"/>
                <w:szCs w:val="20"/>
                <w:rtl/>
              </w:rPr>
              <w:t xml:space="preserve"> </w:t>
            </w:r>
          </w:p>
        </w:tc>
        <w:tc>
          <w:tcPr>
            <w:tcW w:w="3404" w:type="dxa"/>
            <w:gridSpan w:val="3"/>
            <w:tcBorders>
              <w:top w:val="nil"/>
              <w:left w:val="nil"/>
              <w:bottom w:val="nil"/>
              <w:right w:val="nil"/>
            </w:tcBorders>
            <w:vAlign w:val="bottom"/>
          </w:tcPr>
          <w:p w14:paraId="7628FB78" w14:textId="08B5E59A" w:rsidR="00EA00D5" w:rsidRPr="004556F3" w:rsidRDefault="009A0661" w:rsidP="00070468">
            <w:pPr>
              <w:widowControl w:val="0"/>
              <w:pBdr>
                <w:bottom w:val="single" w:sz="4" w:space="1" w:color="auto"/>
              </w:pBdr>
              <w:jc w:val="center"/>
              <w:rPr>
                <w:b/>
                <w:bCs/>
                <w:sz w:val="20"/>
                <w:szCs w:val="20"/>
                <w:rtl/>
              </w:rPr>
            </w:pPr>
            <w:r>
              <w:rPr>
                <w:b/>
                <w:bCs/>
                <w:sz w:val="20"/>
                <w:szCs w:val="20"/>
              </w:rPr>
              <w:t>2026</w:t>
            </w:r>
            <w:r>
              <w:rPr>
                <w:b/>
                <w:bCs/>
                <w:sz w:val="20"/>
                <w:szCs w:val="20"/>
                <w:rtl/>
              </w:rPr>
              <w:t xml:space="preserve"> </w:t>
            </w:r>
          </w:p>
        </w:tc>
      </w:tr>
      <w:tr w:rsidR="000A3E8A" w:rsidRPr="004556F3" w14:paraId="0BE5247D" w14:textId="77777777" w:rsidTr="000A3E8A">
        <w:tc>
          <w:tcPr>
            <w:tcW w:w="1417" w:type="dxa"/>
            <w:tcBorders>
              <w:top w:val="nil"/>
              <w:left w:val="nil"/>
              <w:bottom w:val="nil"/>
              <w:right w:val="single" w:sz="4" w:space="0" w:color="86BC25"/>
            </w:tcBorders>
            <w:vAlign w:val="bottom"/>
          </w:tcPr>
          <w:p w14:paraId="0E500EC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0538B49" w14:textId="77777777" w:rsidR="000A3E8A" w:rsidRPr="004556F3" w:rsidRDefault="000A3E8A" w:rsidP="000A3E8A">
            <w:pPr>
              <w:widowControl w:val="0"/>
              <w:jc w:val="left"/>
              <w:rPr>
                <w:sz w:val="20"/>
                <w:szCs w:val="20"/>
              </w:rPr>
            </w:pPr>
          </w:p>
        </w:tc>
        <w:tc>
          <w:tcPr>
            <w:tcW w:w="3402" w:type="dxa"/>
            <w:gridSpan w:val="3"/>
            <w:tcBorders>
              <w:top w:val="nil"/>
              <w:left w:val="nil"/>
              <w:bottom w:val="nil"/>
              <w:right w:val="nil"/>
            </w:tcBorders>
            <w:vAlign w:val="bottom"/>
          </w:tcPr>
          <w:p w14:paraId="634B41D6" w14:textId="38BE68B6"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c>
          <w:tcPr>
            <w:tcW w:w="3404" w:type="dxa"/>
            <w:gridSpan w:val="3"/>
            <w:tcBorders>
              <w:top w:val="nil"/>
              <w:left w:val="nil"/>
              <w:bottom w:val="nil"/>
              <w:right w:val="nil"/>
            </w:tcBorders>
            <w:vAlign w:val="bottom"/>
          </w:tcPr>
          <w:p w14:paraId="76112C80" w14:textId="24F624EF"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r>
      <w:tr w:rsidR="000A3E8A" w:rsidRPr="004556F3" w14:paraId="11B366AA" w14:textId="77777777" w:rsidTr="0026020D">
        <w:tc>
          <w:tcPr>
            <w:tcW w:w="1417" w:type="dxa"/>
            <w:tcBorders>
              <w:top w:val="nil"/>
              <w:left w:val="nil"/>
              <w:bottom w:val="nil"/>
              <w:right w:val="single" w:sz="4" w:space="0" w:color="86BC25"/>
            </w:tcBorders>
            <w:vAlign w:val="bottom"/>
          </w:tcPr>
          <w:p w14:paraId="57C68CE9"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718B7EF"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0A553E3E"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vAlign w:val="bottom"/>
          </w:tcPr>
          <w:p w14:paraId="03419217"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4" w:type="dxa"/>
            <w:tcBorders>
              <w:top w:val="nil"/>
              <w:left w:val="nil"/>
              <w:bottom w:val="nil"/>
              <w:right w:val="nil"/>
            </w:tcBorders>
            <w:vAlign w:val="bottom"/>
          </w:tcPr>
          <w:p w14:paraId="058E2D5D"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134" w:type="dxa"/>
            <w:tcBorders>
              <w:top w:val="nil"/>
              <w:left w:val="nil"/>
              <w:bottom w:val="nil"/>
              <w:right w:val="nil"/>
            </w:tcBorders>
            <w:vAlign w:val="bottom"/>
          </w:tcPr>
          <w:p w14:paraId="3A6EF452"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noWrap/>
            <w:vAlign w:val="bottom"/>
          </w:tcPr>
          <w:p w14:paraId="4D9FCCB7"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6" w:type="dxa"/>
            <w:tcBorders>
              <w:top w:val="nil"/>
              <w:left w:val="nil"/>
              <w:bottom w:val="nil"/>
              <w:right w:val="nil"/>
            </w:tcBorders>
            <w:vAlign w:val="bottom"/>
          </w:tcPr>
          <w:p w14:paraId="067D585C"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0A3E8A" w:rsidRPr="004556F3" w14:paraId="2B6736A7" w14:textId="77777777" w:rsidTr="0026020D">
        <w:tc>
          <w:tcPr>
            <w:tcW w:w="1417" w:type="dxa"/>
            <w:tcBorders>
              <w:top w:val="nil"/>
              <w:left w:val="nil"/>
              <w:bottom w:val="nil"/>
              <w:right w:val="single" w:sz="4" w:space="0" w:color="86BC25"/>
            </w:tcBorders>
            <w:vAlign w:val="bottom"/>
          </w:tcPr>
          <w:p w14:paraId="2A7645CD"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6608C3D"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10F0AD92"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7C3F705C"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28C66DB6"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5F6BB55C"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noWrap/>
            <w:vAlign w:val="bottom"/>
          </w:tcPr>
          <w:p w14:paraId="421966E2"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6" w:type="dxa"/>
            <w:tcBorders>
              <w:top w:val="nil"/>
              <w:left w:val="nil"/>
              <w:bottom w:val="nil"/>
              <w:right w:val="nil"/>
            </w:tcBorders>
            <w:vAlign w:val="bottom"/>
          </w:tcPr>
          <w:p w14:paraId="638CCB7C"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r>
      <w:tr w:rsidR="000A3E8A" w:rsidRPr="004556F3" w14:paraId="7433F823" w14:textId="77777777" w:rsidTr="0026020D">
        <w:tc>
          <w:tcPr>
            <w:tcW w:w="1417" w:type="dxa"/>
            <w:tcBorders>
              <w:top w:val="nil"/>
              <w:left w:val="nil"/>
              <w:bottom w:val="nil"/>
              <w:right w:val="single" w:sz="4" w:space="0" w:color="86BC25"/>
            </w:tcBorders>
            <w:vAlign w:val="bottom"/>
          </w:tcPr>
          <w:p w14:paraId="31A88002" w14:textId="77777777" w:rsidR="000A3E8A" w:rsidRPr="00D71153" w:rsidRDefault="000A3E8A" w:rsidP="000A3E8A">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28439050" w14:textId="77777777" w:rsidR="000A3E8A" w:rsidRPr="004556F3" w:rsidRDefault="000A3E8A" w:rsidP="000A3E8A">
            <w:pPr>
              <w:widowControl w:val="0"/>
              <w:numPr>
                <w:ilvl w:val="12"/>
                <w:numId w:val="0"/>
              </w:numPr>
              <w:jc w:val="left"/>
              <w:rPr>
                <w:sz w:val="20"/>
                <w:szCs w:val="20"/>
                <w:rtl/>
              </w:rPr>
            </w:pPr>
          </w:p>
        </w:tc>
        <w:tc>
          <w:tcPr>
            <w:tcW w:w="1134" w:type="dxa"/>
            <w:tcBorders>
              <w:top w:val="nil"/>
              <w:left w:val="nil"/>
              <w:bottom w:val="nil"/>
              <w:right w:val="nil"/>
            </w:tcBorders>
            <w:vAlign w:val="bottom"/>
          </w:tcPr>
          <w:p w14:paraId="430420C2" w14:textId="77777777" w:rsidR="000A3E8A" w:rsidRPr="004556F3" w:rsidRDefault="000A3E8A" w:rsidP="000A3E8A">
            <w:pPr>
              <w:widowControl w:val="0"/>
              <w:jc w:val="left"/>
              <w:rPr>
                <w:sz w:val="20"/>
                <w:szCs w:val="20"/>
                <w:rtl/>
              </w:rPr>
            </w:pPr>
          </w:p>
        </w:tc>
        <w:tc>
          <w:tcPr>
            <w:tcW w:w="1134" w:type="dxa"/>
            <w:tcBorders>
              <w:top w:val="nil"/>
              <w:left w:val="nil"/>
              <w:bottom w:val="nil"/>
              <w:right w:val="nil"/>
            </w:tcBorders>
            <w:vAlign w:val="bottom"/>
          </w:tcPr>
          <w:p w14:paraId="10698833" w14:textId="77777777" w:rsidR="000A3E8A" w:rsidRPr="004556F3" w:rsidRDefault="000A3E8A" w:rsidP="000A3E8A">
            <w:pPr>
              <w:widowControl w:val="0"/>
              <w:rPr>
                <w:sz w:val="20"/>
                <w:szCs w:val="20"/>
                <w:rtl/>
              </w:rPr>
            </w:pPr>
          </w:p>
        </w:tc>
        <w:tc>
          <w:tcPr>
            <w:tcW w:w="1134" w:type="dxa"/>
            <w:tcBorders>
              <w:top w:val="nil"/>
              <w:left w:val="nil"/>
              <w:bottom w:val="nil"/>
              <w:right w:val="nil"/>
            </w:tcBorders>
            <w:vAlign w:val="bottom"/>
          </w:tcPr>
          <w:p w14:paraId="3B9AB836" w14:textId="77777777" w:rsidR="000A3E8A" w:rsidRPr="004556F3" w:rsidRDefault="000A3E8A" w:rsidP="000A3E8A">
            <w:pPr>
              <w:widowControl w:val="0"/>
              <w:rPr>
                <w:sz w:val="20"/>
                <w:szCs w:val="20"/>
                <w:rtl/>
              </w:rPr>
            </w:pPr>
          </w:p>
        </w:tc>
        <w:tc>
          <w:tcPr>
            <w:tcW w:w="1134" w:type="dxa"/>
            <w:tcBorders>
              <w:top w:val="nil"/>
              <w:left w:val="nil"/>
              <w:bottom w:val="nil"/>
              <w:right w:val="nil"/>
            </w:tcBorders>
            <w:vAlign w:val="bottom"/>
          </w:tcPr>
          <w:p w14:paraId="3999C57C" w14:textId="77777777" w:rsidR="000A3E8A" w:rsidRPr="004556F3" w:rsidRDefault="000A3E8A" w:rsidP="000A3E8A">
            <w:pPr>
              <w:widowControl w:val="0"/>
              <w:rPr>
                <w:sz w:val="20"/>
                <w:szCs w:val="20"/>
                <w:rtl/>
              </w:rPr>
            </w:pPr>
          </w:p>
        </w:tc>
        <w:tc>
          <w:tcPr>
            <w:tcW w:w="1134" w:type="dxa"/>
            <w:tcBorders>
              <w:top w:val="nil"/>
              <w:left w:val="nil"/>
              <w:bottom w:val="nil"/>
              <w:right w:val="nil"/>
            </w:tcBorders>
            <w:noWrap/>
            <w:vAlign w:val="bottom"/>
          </w:tcPr>
          <w:p w14:paraId="5B3A0607" w14:textId="77777777" w:rsidR="000A3E8A" w:rsidRPr="004556F3" w:rsidRDefault="000A3E8A" w:rsidP="000A3E8A">
            <w:pPr>
              <w:widowControl w:val="0"/>
              <w:rPr>
                <w:sz w:val="20"/>
                <w:szCs w:val="20"/>
                <w:rtl/>
              </w:rPr>
            </w:pPr>
          </w:p>
        </w:tc>
        <w:tc>
          <w:tcPr>
            <w:tcW w:w="1136" w:type="dxa"/>
            <w:tcBorders>
              <w:top w:val="nil"/>
              <w:left w:val="nil"/>
              <w:bottom w:val="nil"/>
              <w:right w:val="nil"/>
            </w:tcBorders>
            <w:noWrap/>
            <w:vAlign w:val="bottom"/>
          </w:tcPr>
          <w:p w14:paraId="5C062E88" w14:textId="77777777" w:rsidR="000A3E8A" w:rsidRPr="004556F3" w:rsidRDefault="000A3E8A" w:rsidP="000A3E8A">
            <w:pPr>
              <w:widowControl w:val="0"/>
              <w:rPr>
                <w:sz w:val="20"/>
                <w:szCs w:val="20"/>
                <w:rtl/>
              </w:rPr>
            </w:pPr>
          </w:p>
        </w:tc>
      </w:tr>
      <w:tr w:rsidR="000A3E8A" w:rsidRPr="004556F3" w14:paraId="0FCA5E06" w14:textId="77777777" w:rsidTr="0026020D">
        <w:tc>
          <w:tcPr>
            <w:tcW w:w="1417" w:type="dxa"/>
            <w:tcBorders>
              <w:top w:val="nil"/>
              <w:left w:val="nil"/>
              <w:bottom w:val="nil"/>
              <w:right w:val="single" w:sz="4" w:space="0" w:color="86BC25"/>
            </w:tcBorders>
            <w:vAlign w:val="bottom"/>
          </w:tcPr>
          <w:p w14:paraId="08C343AA" w14:textId="77777777" w:rsidR="000A3E8A" w:rsidRPr="00D71153" w:rsidRDefault="000A3E8A" w:rsidP="000A3E8A">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4607886E" w14:textId="77777777" w:rsidR="000A3E8A" w:rsidRPr="004556F3" w:rsidRDefault="000A3E8A" w:rsidP="000A3E8A">
            <w:pPr>
              <w:widowControl w:val="0"/>
              <w:ind w:left="170" w:hanging="170"/>
              <w:jc w:val="left"/>
              <w:rPr>
                <w:sz w:val="20"/>
                <w:szCs w:val="20"/>
                <w:rtl/>
              </w:rPr>
            </w:pPr>
            <w:r w:rsidRPr="004556F3">
              <w:rPr>
                <w:sz w:val="20"/>
                <w:szCs w:val="20"/>
                <w:rtl/>
              </w:rPr>
              <w:t>מכירות</w:t>
            </w:r>
          </w:p>
        </w:tc>
        <w:tc>
          <w:tcPr>
            <w:tcW w:w="1134" w:type="dxa"/>
            <w:tcBorders>
              <w:top w:val="nil"/>
              <w:left w:val="nil"/>
              <w:bottom w:val="nil"/>
              <w:right w:val="nil"/>
            </w:tcBorders>
            <w:vAlign w:val="bottom"/>
          </w:tcPr>
          <w:p w14:paraId="2A09BC3A" w14:textId="77777777" w:rsidR="000A3E8A" w:rsidRPr="004556F3" w:rsidRDefault="000A3E8A" w:rsidP="000A3E8A">
            <w:pPr>
              <w:widowControl w:val="0"/>
              <w:jc w:val="left"/>
              <w:rPr>
                <w:sz w:val="20"/>
                <w:szCs w:val="20"/>
              </w:rPr>
            </w:pPr>
            <w:r w:rsidRPr="004556F3">
              <w:rPr>
                <w:sz w:val="20"/>
                <w:szCs w:val="20"/>
              </w:rPr>
              <w:t>XXX</w:t>
            </w:r>
          </w:p>
        </w:tc>
        <w:tc>
          <w:tcPr>
            <w:tcW w:w="1134" w:type="dxa"/>
            <w:tcBorders>
              <w:top w:val="nil"/>
              <w:left w:val="nil"/>
              <w:bottom w:val="nil"/>
              <w:right w:val="nil"/>
            </w:tcBorders>
            <w:vAlign w:val="bottom"/>
          </w:tcPr>
          <w:p w14:paraId="5286D5DC"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19C73C21"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0B5A8459"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2A941350"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0DB5BAC2" w14:textId="77777777" w:rsidR="000A3E8A" w:rsidRPr="004556F3" w:rsidRDefault="000A3E8A" w:rsidP="000A3E8A">
            <w:pPr>
              <w:widowControl w:val="0"/>
              <w:rPr>
                <w:sz w:val="20"/>
                <w:szCs w:val="20"/>
              </w:rPr>
            </w:pPr>
            <w:r w:rsidRPr="004556F3">
              <w:rPr>
                <w:sz w:val="20"/>
                <w:szCs w:val="20"/>
              </w:rPr>
              <w:t>XXX</w:t>
            </w:r>
          </w:p>
        </w:tc>
      </w:tr>
      <w:tr w:rsidR="000A3E8A" w:rsidRPr="004556F3" w14:paraId="732BD952" w14:textId="77777777" w:rsidTr="0026020D">
        <w:tc>
          <w:tcPr>
            <w:tcW w:w="1417" w:type="dxa"/>
            <w:tcBorders>
              <w:top w:val="nil"/>
              <w:left w:val="nil"/>
              <w:bottom w:val="nil"/>
              <w:right w:val="single" w:sz="4" w:space="0" w:color="86BC25"/>
            </w:tcBorders>
            <w:vAlign w:val="bottom"/>
          </w:tcPr>
          <w:p w14:paraId="6185D2D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5F64098" w14:textId="77777777" w:rsidR="000A3E8A" w:rsidRPr="004556F3" w:rsidRDefault="000A3E8A" w:rsidP="000A3E8A">
            <w:pPr>
              <w:widowControl w:val="0"/>
              <w:ind w:left="170" w:hanging="170"/>
              <w:jc w:val="left"/>
              <w:rPr>
                <w:sz w:val="20"/>
                <w:szCs w:val="20"/>
              </w:rPr>
            </w:pPr>
            <w:r w:rsidRPr="004556F3">
              <w:rPr>
                <w:sz w:val="20"/>
                <w:szCs w:val="20"/>
                <w:rtl/>
              </w:rPr>
              <w:t>עלות המכירות</w:t>
            </w:r>
          </w:p>
        </w:tc>
        <w:tc>
          <w:tcPr>
            <w:tcW w:w="1134" w:type="dxa"/>
            <w:tcBorders>
              <w:top w:val="nil"/>
              <w:left w:val="nil"/>
              <w:bottom w:val="nil"/>
              <w:right w:val="nil"/>
            </w:tcBorders>
            <w:vAlign w:val="bottom"/>
          </w:tcPr>
          <w:p w14:paraId="3318F3CA" w14:textId="77777777" w:rsidR="000A3E8A" w:rsidRPr="004556F3" w:rsidRDefault="000A3E8A" w:rsidP="000A3E8A">
            <w:pPr>
              <w:widowControl w:val="0"/>
              <w:jc w:val="left"/>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5F4D6DCA"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3879BD51"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3160AB96"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64A36731"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6BBAAA80"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r>
      <w:tr w:rsidR="000A3E8A" w:rsidRPr="004556F3" w14:paraId="5D50974A" w14:textId="77777777" w:rsidTr="0026020D">
        <w:tc>
          <w:tcPr>
            <w:tcW w:w="1417" w:type="dxa"/>
            <w:tcBorders>
              <w:top w:val="nil"/>
              <w:left w:val="nil"/>
              <w:bottom w:val="nil"/>
              <w:right w:val="single" w:sz="4" w:space="0" w:color="86BC25"/>
            </w:tcBorders>
            <w:vAlign w:val="bottom"/>
          </w:tcPr>
          <w:p w14:paraId="743D237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8874042" w14:textId="77777777" w:rsidR="000A3E8A" w:rsidRPr="004556F3" w:rsidRDefault="000A3E8A" w:rsidP="000A3E8A">
            <w:pPr>
              <w:widowControl w:val="0"/>
              <w:ind w:left="170" w:hanging="170"/>
              <w:jc w:val="left"/>
              <w:rPr>
                <w:sz w:val="20"/>
                <w:szCs w:val="20"/>
              </w:rPr>
            </w:pPr>
            <w:r w:rsidRPr="004556F3">
              <w:rPr>
                <w:sz w:val="20"/>
                <w:szCs w:val="20"/>
                <w:rtl/>
              </w:rPr>
              <w:t>עלויות מימון</w:t>
            </w:r>
          </w:p>
        </w:tc>
        <w:tc>
          <w:tcPr>
            <w:tcW w:w="1134" w:type="dxa"/>
            <w:tcBorders>
              <w:top w:val="nil"/>
              <w:left w:val="nil"/>
              <w:bottom w:val="nil"/>
              <w:right w:val="nil"/>
            </w:tcBorders>
            <w:vAlign w:val="bottom"/>
          </w:tcPr>
          <w:p w14:paraId="27B919B1" w14:textId="77777777" w:rsidR="000A3E8A" w:rsidRPr="004556F3" w:rsidRDefault="000A3E8A" w:rsidP="000A3E8A">
            <w:pPr>
              <w:widowControl w:val="0"/>
              <w:pBdr>
                <w:bottom w:val="single" w:sz="4" w:space="1" w:color="auto"/>
              </w:pBdr>
              <w:jc w:val="left"/>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031B5C7E"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BB8024C"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6D3D041C"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58D3A998"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4B1E1D23"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r>
      <w:tr w:rsidR="000A3E8A" w:rsidRPr="004556F3" w14:paraId="7667BCEE" w14:textId="77777777" w:rsidTr="0026020D">
        <w:tc>
          <w:tcPr>
            <w:tcW w:w="1417" w:type="dxa"/>
            <w:tcBorders>
              <w:top w:val="nil"/>
              <w:left w:val="nil"/>
              <w:bottom w:val="nil"/>
              <w:right w:val="single" w:sz="4" w:space="0" w:color="86BC25"/>
            </w:tcBorders>
            <w:vAlign w:val="bottom"/>
          </w:tcPr>
          <w:p w14:paraId="77C8C7F9"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CAC9058" w14:textId="77777777" w:rsidR="000A3E8A" w:rsidRPr="004556F3" w:rsidRDefault="000A3E8A" w:rsidP="000A3E8A">
            <w:pPr>
              <w:widowControl w:val="0"/>
              <w:ind w:left="170" w:hanging="170"/>
              <w:jc w:val="left"/>
              <w:rPr>
                <w:b/>
                <w:bCs/>
                <w:sz w:val="20"/>
                <w:szCs w:val="20"/>
              </w:rPr>
            </w:pPr>
            <w:r w:rsidRPr="004556F3">
              <w:rPr>
                <w:b/>
                <w:bCs/>
                <w:sz w:val="20"/>
                <w:szCs w:val="20"/>
                <w:rtl/>
              </w:rPr>
              <w:t>רווח (הפסד) לפני מסים על הכנסה</w:t>
            </w:r>
          </w:p>
        </w:tc>
        <w:tc>
          <w:tcPr>
            <w:tcW w:w="1134" w:type="dxa"/>
            <w:tcBorders>
              <w:top w:val="nil"/>
              <w:left w:val="nil"/>
              <w:bottom w:val="nil"/>
              <w:right w:val="nil"/>
            </w:tcBorders>
            <w:vAlign w:val="bottom"/>
          </w:tcPr>
          <w:p w14:paraId="332A6798" w14:textId="77777777" w:rsidR="000A3E8A" w:rsidRPr="004556F3" w:rsidRDefault="000A3E8A" w:rsidP="000A3E8A">
            <w:pPr>
              <w:widowControl w:val="0"/>
              <w:jc w:val="left"/>
              <w:rPr>
                <w:sz w:val="20"/>
                <w:szCs w:val="20"/>
              </w:rPr>
            </w:pPr>
            <w:r w:rsidRPr="004556F3">
              <w:rPr>
                <w:sz w:val="20"/>
                <w:szCs w:val="20"/>
              </w:rPr>
              <w:t>XXX</w:t>
            </w:r>
          </w:p>
        </w:tc>
        <w:tc>
          <w:tcPr>
            <w:tcW w:w="1134" w:type="dxa"/>
            <w:tcBorders>
              <w:top w:val="nil"/>
              <w:left w:val="nil"/>
              <w:bottom w:val="nil"/>
              <w:right w:val="nil"/>
            </w:tcBorders>
            <w:vAlign w:val="bottom"/>
          </w:tcPr>
          <w:p w14:paraId="7CD51426" w14:textId="77777777" w:rsidR="000A3E8A" w:rsidRPr="004556F3" w:rsidRDefault="000A3E8A" w:rsidP="000A3E8A">
            <w:pPr>
              <w:widowControl w:val="0"/>
              <w:rPr>
                <w:sz w:val="20"/>
                <w:szCs w:val="20"/>
                <w:rtl/>
              </w:rPr>
            </w:pPr>
            <w:r w:rsidRPr="004556F3">
              <w:rPr>
                <w:sz w:val="20"/>
                <w:szCs w:val="20"/>
              </w:rPr>
              <w:t>XXX</w:t>
            </w:r>
          </w:p>
        </w:tc>
        <w:tc>
          <w:tcPr>
            <w:tcW w:w="1134" w:type="dxa"/>
            <w:tcBorders>
              <w:top w:val="nil"/>
              <w:left w:val="nil"/>
              <w:bottom w:val="nil"/>
              <w:right w:val="nil"/>
            </w:tcBorders>
            <w:vAlign w:val="bottom"/>
          </w:tcPr>
          <w:p w14:paraId="1572DF28"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72E7C3FD"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4056C589"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5BE4DFBA" w14:textId="77777777" w:rsidR="000A3E8A" w:rsidRPr="004556F3" w:rsidRDefault="000A3E8A" w:rsidP="000A3E8A">
            <w:pPr>
              <w:widowControl w:val="0"/>
              <w:rPr>
                <w:sz w:val="20"/>
                <w:szCs w:val="20"/>
              </w:rPr>
            </w:pPr>
            <w:r w:rsidRPr="004556F3">
              <w:rPr>
                <w:sz w:val="20"/>
                <w:szCs w:val="20"/>
              </w:rPr>
              <w:t>XXX</w:t>
            </w:r>
          </w:p>
        </w:tc>
      </w:tr>
      <w:tr w:rsidR="000A3E8A" w:rsidRPr="004556F3" w14:paraId="2B9CA770" w14:textId="77777777" w:rsidTr="0026020D">
        <w:tc>
          <w:tcPr>
            <w:tcW w:w="1417" w:type="dxa"/>
            <w:tcBorders>
              <w:top w:val="nil"/>
              <w:left w:val="nil"/>
              <w:bottom w:val="nil"/>
              <w:right w:val="single" w:sz="4" w:space="0" w:color="86BC25"/>
            </w:tcBorders>
            <w:vAlign w:val="bottom"/>
          </w:tcPr>
          <w:p w14:paraId="04C7F8EA"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6A4E5A1" w14:textId="77777777" w:rsidR="000A3E8A" w:rsidRPr="004556F3" w:rsidRDefault="000A3E8A" w:rsidP="000A3E8A">
            <w:pPr>
              <w:widowControl w:val="0"/>
              <w:ind w:left="170" w:hanging="170"/>
              <w:jc w:val="left"/>
              <w:rPr>
                <w:sz w:val="20"/>
                <w:szCs w:val="20"/>
                <w:rtl/>
              </w:rPr>
            </w:pPr>
            <w:r w:rsidRPr="004556F3">
              <w:rPr>
                <w:sz w:val="20"/>
                <w:szCs w:val="20"/>
                <w:rtl/>
              </w:rPr>
              <w:t>מסים על הכנסה</w:t>
            </w:r>
          </w:p>
        </w:tc>
        <w:tc>
          <w:tcPr>
            <w:tcW w:w="1134" w:type="dxa"/>
            <w:tcBorders>
              <w:top w:val="nil"/>
              <w:left w:val="nil"/>
              <w:bottom w:val="nil"/>
              <w:right w:val="nil"/>
            </w:tcBorders>
            <w:vAlign w:val="bottom"/>
          </w:tcPr>
          <w:p w14:paraId="7F0A02F0" w14:textId="77777777" w:rsidR="000A3E8A" w:rsidRPr="004556F3" w:rsidRDefault="000A3E8A" w:rsidP="000A3E8A">
            <w:pPr>
              <w:widowControl w:val="0"/>
              <w:pBdr>
                <w:bottom w:val="single" w:sz="4" w:space="1" w:color="auto"/>
              </w:pBdr>
              <w:jc w:val="left"/>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3E1FACE5"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038A2D5"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77CBB6D1" w14:textId="77777777" w:rsidR="000A3E8A" w:rsidRPr="004556F3" w:rsidRDefault="000A3E8A" w:rsidP="000A3E8A">
            <w:pPr>
              <w:widowControl w:val="0"/>
              <w:pBdr>
                <w:bottom w:val="single" w:sz="4" w:space="1" w:color="auto"/>
              </w:pBdr>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5D317047"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4CAD337A"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r>
      <w:tr w:rsidR="000A3E8A" w:rsidRPr="004556F3" w14:paraId="09D0E6C4" w14:textId="77777777" w:rsidTr="0026020D">
        <w:tc>
          <w:tcPr>
            <w:tcW w:w="1417" w:type="dxa"/>
            <w:tcBorders>
              <w:top w:val="nil"/>
              <w:left w:val="nil"/>
              <w:bottom w:val="nil"/>
              <w:right w:val="single" w:sz="4" w:space="0" w:color="86BC25"/>
            </w:tcBorders>
            <w:vAlign w:val="bottom"/>
          </w:tcPr>
          <w:p w14:paraId="33D03E8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6FC1F94" w14:textId="77777777" w:rsidR="000A3E8A" w:rsidRPr="004556F3" w:rsidRDefault="000A3E8A" w:rsidP="000A3E8A">
            <w:pPr>
              <w:widowControl w:val="0"/>
              <w:ind w:left="170" w:hanging="170"/>
              <w:jc w:val="left"/>
              <w:rPr>
                <w:b/>
                <w:bCs/>
                <w:sz w:val="20"/>
                <w:szCs w:val="20"/>
              </w:rPr>
            </w:pPr>
            <w:r w:rsidRPr="004556F3">
              <w:rPr>
                <w:b/>
                <w:bCs/>
                <w:sz w:val="20"/>
                <w:szCs w:val="20"/>
                <w:rtl/>
              </w:rPr>
              <w:t>רווח (הפסד) לתקופה</w:t>
            </w:r>
          </w:p>
        </w:tc>
        <w:tc>
          <w:tcPr>
            <w:tcW w:w="1134" w:type="dxa"/>
            <w:tcBorders>
              <w:top w:val="nil"/>
              <w:left w:val="nil"/>
              <w:bottom w:val="nil"/>
              <w:right w:val="nil"/>
            </w:tcBorders>
            <w:vAlign w:val="bottom"/>
          </w:tcPr>
          <w:p w14:paraId="21545CBD"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3C768EAF"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2B4CA91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70099B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2D152B8A"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203419D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69C3C9E3" w14:textId="77777777" w:rsidTr="0026020D">
        <w:tc>
          <w:tcPr>
            <w:tcW w:w="1417" w:type="dxa"/>
            <w:tcBorders>
              <w:top w:val="nil"/>
              <w:left w:val="nil"/>
              <w:bottom w:val="nil"/>
              <w:right w:val="single" w:sz="4" w:space="0" w:color="86BC25"/>
            </w:tcBorders>
            <w:vAlign w:val="bottom"/>
          </w:tcPr>
          <w:p w14:paraId="2E319883"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FB4B2FB"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12431569"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329928E6"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38C2CB88"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2407014A"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3BC94867"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33EB6D10" w14:textId="77777777" w:rsidR="000A3E8A" w:rsidRPr="004556F3" w:rsidRDefault="000A3E8A" w:rsidP="000A3E8A">
            <w:pPr>
              <w:widowControl w:val="0"/>
              <w:rPr>
                <w:sz w:val="20"/>
                <w:szCs w:val="20"/>
              </w:rPr>
            </w:pPr>
          </w:p>
        </w:tc>
      </w:tr>
      <w:tr w:rsidR="000A3E8A" w:rsidRPr="004556F3" w14:paraId="718D32D8" w14:textId="77777777" w:rsidTr="0026020D">
        <w:tc>
          <w:tcPr>
            <w:tcW w:w="1417" w:type="dxa"/>
            <w:tcBorders>
              <w:top w:val="nil"/>
              <w:left w:val="nil"/>
              <w:bottom w:val="nil"/>
              <w:right w:val="single" w:sz="4" w:space="0" w:color="86BC25"/>
            </w:tcBorders>
            <w:vAlign w:val="bottom"/>
          </w:tcPr>
          <w:p w14:paraId="172509D2"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2F6768A" w14:textId="77777777" w:rsidR="000A3E8A" w:rsidRPr="004556F3" w:rsidRDefault="000A3E8A" w:rsidP="000A3E8A">
            <w:pPr>
              <w:widowControl w:val="0"/>
              <w:ind w:left="170" w:hanging="170"/>
              <w:jc w:val="left"/>
              <w:rPr>
                <w:b/>
                <w:bCs/>
                <w:sz w:val="20"/>
                <w:szCs w:val="20"/>
              </w:rPr>
            </w:pPr>
            <w:r w:rsidRPr="004556F3">
              <w:rPr>
                <w:b/>
                <w:bCs/>
                <w:sz w:val="20"/>
                <w:szCs w:val="20"/>
                <w:rtl/>
              </w:rPr>
              <w:t>מיוחס ל:</w:t>
            </w:r>
          </w:p>
        </w:tc>
        <w:tc>
          <w:tcPr>
            <w:tcW w:w="1134" w:type="dxa"/>
            <w:tcBorders>
              <w:top w:val="nil"/>
              <w:left w:val="nil"/>
              <w:bottom w:val="nil"/>
              <w:right w:val="nil"/>
            </w:tcBorders>
            <w:vAlign w:val="bottom"/>
          </w:tcPr>
          <w:p w14:paraId="442E36EB"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3BFDA459"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C96C60C"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F387A6D"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04BD66B1"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71194587" w14:textId="77777777" w:rsidR="000A3E8A" w:rsidRPr="004556F3" w:rsidRDefault="000A3E8A" w:rsidP="000A3E8A">
            <w:pPr>
              <w:widowControl w:val="0"/>
              <w:rPr>
                <w:sz w:val="20"/>
                <w:szCs w:val="20"/>
              </w:rPr>
            </w:pPr>
          </w:p>
        </w:tc>
      </w:tr>
      <w:tr w:rsidR="000A3E8A" w:rsidRPr="004556F3" w14:paraId="515C9EF0" w14:textId="77777777" w:rsidTr="0026020D">
        <w:tc>
          <w:tcPr>
            <w:tcW w:w="1417" w:type="dxa"/>
            <w:tcBorders>
              <w:top w:val="nil"/>
              <w:left w:val="nil"/>
              <w:bottom w:val="nil"/>
              <w:right w:val="single" w:sz="4" w:space="0" w:color="86BC25"/>
            </w:tcBorders>
            <w:vAlign w:val="bottom"/>
          </w:tcPr>
          <w:p w14:paraId="50E46A6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5D2B47A" w14:textId="77777777" w:rsidR="000A3E8A" w:rsidRPr="004556F3" w:rsidRDefault="000A3E8A" w:rsidP="000A3E8A">
            <w:pPr>
              <w:widowControl w:val="0"/>
              <w:ind w:left="170" w:hanging="170"/>
              <w:jc w:val="left"/>
              <w:rPr>
                <w:sz w:val="20"/>
                <w:szCs w:val="20"/>
              </w:rPr>
            </w:pPr>
            <w:r w:rsidRPr="004556F3">
              <w:rPr>
                <w:sz w:val="20"/>
                <w:szCs w:val="20"/>
                <w:rtl/>
              </w:rPr>
              <w:t>בעלים של החברה האם</w:t>
            </w:r>
          </w:p>
        </w:tc>
        <w:tc>
          <w:tcPr>
            <w:tcW w:w="1134" w:type="dxa"/>
            <w:tcBorders>
              <w:top w:val="nil"/>
              <w:left w:val="nil"/>
              <w:bottom w:val="nil"/>
              <w:right w:val="nil"/>
            </w:tcBorders>
            <w:vAlign w:val="bottom"/>
          </w:tcPr>
          <w:p w14:paraId="5F629BF6"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65061EEE"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6DD864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B740D6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5E33258C"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6B3452E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6E8EA6CD" w14:textId="77777777" w:rsidTr="0026020D">
        <w:tc>
          <w:tcPr>
            <w:tcW w:w="1417" w:type="dxa"/>
            <w:tcBorders>
              <w:top w:val="nil"/>
              <w:left w:val="nil"/>
              <w:bottom w:val="nil"/>
              <w:right w:val="single" w:sz="4" w:space="0" w:color="86BC25"/>
            </w:tcBorders>
            <w:vAlign w:val="bottom"/>
          </w:tcPr>
          <w:p w14:paraId="694A3A52"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FAC5386"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710D1F8E"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1F808FA9"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221410A7"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76CF8A5E"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12FC1EBA"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6D3392AB" w14:textId="77777777" w:rsidR="000A3E8A" w:rsidRPr="004556F3" w:rsidRDefault="000A3E8A" w:rsidP="000A3E8A">
            <w:pPr>
              <w:widowControl w:val="0"/>
              <w:rPr>
                <w:sz w:val="20"/>
                <w:szCs w:val="20"/>
              </w:rPr>
            </w:pPr>
          </w:p>
        </w:tc>
      </w:tr>
      <w:tr w:rsidR="000A3E8A" w:rsidRPr="004556F3" w14:paraId="513056BC" w14:textId="77777777" w:rsidTr="0026020D">
        <w:tc>
          <w:tcPr>
            <w:tcW w:w="1417" w:type="dxa"/>
            <w:tcBorders>
              <w:top w:val="nil"/>
              <w:left w:val="nil"/>
              <w:bottom w:val="nil"/>
              <w:right w:val="single" w:sz="4" w:space="0" w:color="86BC25"/>
            </w:tcBorders>
            <w:vAlign w:val="bottom"/>
          </w:tcPr>
          <w:p w14:paraId="71A1E9E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B971E41" w14:textId="77777777" w:rsidR="000A3E8A" w:rsidRPr="004556F3" w:rsidRDefault="000A3E8A" w:rsidP="000A3E8A">
            <w:pPr>
              <w:widowControl w:val="0"/>
              <w:ind w:left="170" w:hanging="170"/>
              <w:jc w:val="left"/>
              <w:rPr>
                <w:sz w:val="20"/>
                <w:szCs w:val="20"/>
              </w:rPr>
            </w:pPr>
            <w:r w:rsidRPr="004556F3">
              <w:rPr>
                <w:sz w:val="20"/>
                <w:szCs w:val="20"/>
                <w:rtl/>
              </w:rPr>
              <w:t>זכויות שאינן מקנות שליטה</w:t>
            </w:r>
          </w:p>
        </w:tc>
        <w:tc>
          <w:tcPr>
            <w:tcW w:w="1134" w:type="dxa"/>
            <w:tcBorders>
              <w:top w:val="nil"/>
              <w:left w:val="nil"/>
              <w:bottom w:val="nil"/>
              <w:right w:val="nil"/>
            </w:tcBorders>
            <w:vAlign w:val="bottom"/>
          </w:tcPr>
          <w:p w14:paraId="1F708DA4"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3BF680F4"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7ABDE934"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2A8648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71266E6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6A65746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47D8B75B" w14:textId="77777777" w:rsidTr="0026020D">
        <w:tc>
          <w:tcPr>
            <w:tcW w:w="1417" w:type="dxa"/>
            <w:tcBorders>
              <w:top w:val="nil"/>
              <w:left w:val="nil"/>
              <w:bottom w:val="nil"/>
              <w:right w:val="single" w:sz="4" w:space="0" w:color="86BC25"/>
            </w:tcBorders>
            <w:vAlign w:val="bottom"/>
          </w:tcPr>
          <w:p w14:paraId="467C3BA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709F301"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43BC25B6"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23FF8160"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1C12F394"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1E1734FB" w14:textId="77777777" w:rsidR="000A3E8A" w:rsidRPr="004556F3" w:rsidRDefault="000A3E8A" w:rsidP="000A3E8A">
            <w:pPr>
              <w:rPr>
                <w:sz w:val="20"/>
                <w:szCs w:val="20"/>
                <w:rtl/>
                <w:lang w:bidi="ar-SA"/>
              </w:rPr>
            </w:pPr>
          </w:p>
        </w:tc>
        <w:tc>
          <w:tcPr>
            <w:tcW w:w="1134" w:type="dxa"/>
            <w:tcBorders>
              <w:top w:val="nil"/>
              <w:left w:val="nil"/>
              <w:bottom w:val="nil"/>
              <w:right w:val="nil"/>
            </w:tcBorders>
            <w:noWrap/>
            <w:vAlign w:val="bottom"/>
          </w:tcPr>
          <w:p w14:paraId="7B584E35" w14:textId="77777777" w:rsidR="000A3E8A" w:rsidRPr="004556F3" w:rsidRDefault="000A3E8A" w:rsidP="000A3E8A">
            <w:pPr>
              <w:rPr>
                <w:sz w:val="20"/>
                <w:szCs w:val="20"/>
                <w:rtl/>
                <w:lang w:bidi="ar-SA"/>
              </w:rPr>
            </w:pPr>
          </w:p>
        </w:tc>
        <w:tc>
          <w:tcPr>
            <w:tcW w:w="1136" w:type="dxa"/>
            <w:tcBorders>
              <w:top w:val="nil"/>
              <w:left w:val="nil"/>
              <w:bottom w:val="nil"/>
              <w:right w:val="nil"/>
            </w:tcBorders>
            <w:noWrap/>
            <w:vAlign w:val="bottom"/>
          </w:tcPr>
          <w:p w14:paraId="05BD3CF8" w14:textId="77777777" w:rsidR="000A3E8A" w:rsidRPr="004556F3" w:rsidRDefault="000A3E8A" w:rsidP="000A3E8A">
            <w:pPr>
              <w:rPr>
                <w:sz w:val="20"/>
                <w:szCs w:val="20"/>
                <w:rtl/>
                <w:lang w:bidi="ar-SA"/>
              </w:rPr>
            </w:pPr>
          </w:p>
        </w:tc>
      </w:tr>
      <w:tr w:rsidR="000A3E8A" w:rsidRPr="004556F3" w14:paraId="2CF99FD0" w14:textId="77777777" w:rsidTr="0026020D">
        <w:tc>
          <w:tcPr>
            <w:tcW w:w="1417" w:type="dxa"/>
            <w:tcBorders>
              <w:top w:val="nil"/>
              <w:left w:val="nil"/>
              <w:bottom w:val="nil"/>
              <w:right w:val="single" w:sz="4" w:space="0" w:color="86BC25"/>
            </w:tcBorders>
            <w:vAlign w:val="bottom"/>
          </w:tcPr>
          <w:p w14:paraId="5FFEFFEA"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4AC9663" w14:textId="77777777" w:rsidR="000A3E8A" w:rsidRPr="004556F3" w:rsidRDefault="000A3E8A" w:rsidP="000A3E8A">
            <w:pPr>
              <w:widowControl w:val="0"/>
              <w:ind w:left="170" w:hanging="170"/>
              <w:jc w:val="left"/>
              <w:rPr>
                <w:sz w:val="20"/>
                <w:szCs w:val="20"/>
              </w:rPr>
            </w:pPr>
            <w:r w:rsidRPr="004556F3">
              <w:rPr>
                <w:b/>
                <w:bCs/>
                <w:sz w:val="20"/>
                <w:szCs w:val="20"/>
                <w:rtl/>
              </w:rPr>
              <w:t>רווח (הפסד) למניה רגילה אחת -</w:t>
            </w:r>
          </w:p>
        </w:tc>
        <w:tc>
          <w:tcPr>
            <w:tcW w:w="1134" w:type="dxa"/>
            <w:tcBorders>
              <w:top w:val="nil"/>
              <w:left w:val="nil"/>
              <w:bottom w:val="nil"/>
              <w:right w:val="nil"/>
            </w:tcBorders>
            <w:vAlign w:val="bottom"/>
          </w:tcPr>
          <w:p w14:paraId="7C1240C2"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634B48C9"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vAlign w:val="bottom"/>
          </w:tcPr>
          <w:p w14:paraId="5A344007"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vAlign w:val="bottom"/>
          </w:tcPr>
          <w:p w14:paraId="218933CC"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noWrap/>
            <w:vAlign w:val="bottom"/>
          </w:tcPr>
          <w:p w14:paraId="2794D820" w14:textId="77777777" w:rsidR="000A3E8A" w:rsidRPr="004556F3" w:rsidRDefault="000A3E8A" w:rsidP="000A3E8A">
            <w:pPr>
              <w:widowControl w:val="0"/>
              <w:jc w:val="center"/>
              <w:rPr>
                <w:sz w:val="20"/>
                <w:szCs w:val="20"/>
              </w:rPr>
            </w:pPr>
          </w:p>
        </w:tc>
        <w:tc>
          <w:tcPr>
            <w:tcW w:w="1136" w:type="dxa"/>
            <w:tcBorders>
              <w:top w:val="nil"/>
              <w:left w:val="nil"/>
              <w:bottom w:val="nil"/>
              <w:right w:val="nil"/>
            </w:tcBorders>
            <w:noWrap/>
            <w:vAlign w:val="bottom"/>
          </w:tcPr>
          <w:p w14:paraId="14341440" w14:textId="77777777" w:rsidR="000A3E8A" w:rsidRPr="004556F3" w:rsidRDefault="000A3E8A" w:rsidP="000A3E8A">
            <w:pPr>
              <w:widowControl w:val="0"/>
              <w:jc w:val="center"/>
              <w:rPr>
                <w:sz w:val="20"/>
                <w:szCs w:val="20"/>
              </w:rPr>
            </w:pPr>
          </w:p>
        </w:tc>
      </w:tr>
      <w:tr w:rsidR="000A3E8A" w:rsidRPr="004556F3" w14:paraId="2F9925D4" w14:textId="77777777" w:rsidTr="0026020D">
        <w:tc>
          <w:tcPr>
            <w:tcW w:w="1417" w:type="dxa"/>
            <w:tcBorders>
              <w:top w:val="nil"/>
              <w:left w:val="nil"/>
              <w:bottom w:val="nil"/>
              <w:right w:val="single" w:sz="4" w:space="0" w:color="86BC25"/>
            </w:tcBorders>
            <w:vAlign w:val="bottom"/>
          </w:tcPr>
          <w:p w14:paraId="7F74A9C1"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9A13DFC"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79D3C389"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4C015A8D"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6AFBAFC2"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54928BD4"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noWrap/>
            <w:vAlign w:val="bottom"/>
          </w:tcPr>
          <w:p w14:paraId="150B22A7"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6" w:type="dxa"/>
            <w:tcBorders>
              <w:top w:val="nil"/>
              <w:left w:val="nil"/>
              <w:bottom w:val="nil"/>
              <w:right w:val="nil"/>
            </w:tcBorders>
            <w:noWrap/>
            <w:vAlign w:val="bottom"/>
          </w:tcPr>
          <w:p w14:paraId="673D23F4"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r>
      <w:tr w:rsidR="000A3E8A" w:rsidRPr="004556F3" w14:paraId="5B9E378E" w14:textId="77777777" w:rsidTr="0026020D">
        <w:tc>
          <w:tcPr>
            <w:tcW w:w="1417" w:type="dxa"/>
            <w:tcBorders>
              <w:top w:val="nil"/>
              <w:left w:val="nil"/>
              <w:bottom w:val="nil"/>
              <w:right w:val="single" w:sz="4" w:space="0" w:color="86BC25"/>
            </w:tcBorders>
            <w:vAlign w:val="bottom"/>
          </w:tcPr>
          <w:p w14:paraId="214CF5D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080A31C" w14:textId="77777777" w:rsidR="000A3E8A" w:rsidRPr="004556F3" w:rsidRDefault="000A3E8A" w:rsidP="000A3E8A">
            <w:pPr>
              <w:widowControl w:val="0"/>
              <w:ind w:left="170" w:hanging="170"/>
              <w:jc w:val="left"/>
              <w:rPr>
                <w:b/>
                <w:bCs/>
                <w:sz w:val="20"/>
                <w:szCs w:val="20"/>
              </w:rPr>
            </w:pPr>
            <w:r w:rsidRPr="004556F3">
              <w:rPr>
                <w:b/>
                <w:bCs/>
                <w:sz w:val="20"/>
                <w:szCs w:val="20"/>
                <w:rtl/>
              </w:rPr>
              <w:t>מפעילויות נמשכות ומפעילויות שהופסקו:</w:t>
            </w:r>
          </w:p>
        </w:tc>
        <w:tc>
          <w:tcPr>
            <w:tcW w:w="1134" w:type="dxa"/>
            <w:tcBorders>
              <w:top w:val="nil"/>
              <w:left w:val="nil"/>
              <w:bottom w:val="nil"/>
              <w:right w:val="nil"/>
            </w:tcBorders>
            <w:vAlign w:val="bottom"/>
          </w:tcPr>
          <w:p w14:paraId="01FE26C4"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0E21EC8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67B7074"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895DD39"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78548754"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5DD8A77C" w14:textId="77777777" w:rsidR="000A3E8A" w:rsidRPr="004556F3" w:rsidRDefault="000A3E8A" w:rsidP="000A3E8A">
            <w:pPr>
              <w:widowControl w:val="0"/>
              <w:rPr>
                <w:sz w:val="20"/>
                <w:szCs w:val="20"/>
              </w:rPr>
            </w:pPr>
          </w:p>
        </w:tc>
      </w:tr>
      <w:tr w:rsidR="000A3E8A" w:rsidRPr="004556F3" w14:paraId="57238513" w14:textId="77777777" w:rsidTr="0026020D">
        <w:tc>
          <w:tcPr>
            <w:tcW w:w="1417" w:type="dxa"/>
            <w:tcBorders>
              <w:top w:val="nil"/>
              <w:left w:val="nil"/>
              <w:bottom w:val="nil"/>
              <w:right w:val="single" w:sz="4" w:space="0" w:color="86BC25"/>
            </w:tcBorders>
            <w:vAlign w:val="bottom"/>
          </w:tcPr>
          <w:p w14:paraId="5FC637E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25C43CE" w14:textId="77777777" w:rsidR="000A3E8A" w:rsidRPr="004556F3" w:rsidRDefault="000A3E8A" w:rsidP="000A3E8A">
            <w:pPr>
              <w:widowControl w:val="0"/>
              <w:ind w:left="170" w:hanging="170"/>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38A22554"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3F7EEC25"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03361F1D"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4E543C94" w14:textId="77777777" w:rsidR="000A3E8A" w:rsidRPr="004556F3" w:rsidRDefault="000A3E8A" w:rsidP="000A3E8A">
            <w:pPr>
              <w:rPr>
                <w:sz w:val="20"/>
                <w:szCs w:val="20"/>
                <w:rtl/>
                <w:lang w:bidi="ar-SA"/>
              </w:rPr>
            </w:pPr>
          </w:p>
        </w:tc>
        <w:tc>
          <w:tcPr>
            <w:tcW w:w="1134" w:type="dxa"/>
            <w:tcBorders>
              <w:top w:val="nil"/>
              <w:left w:val="nil"/>
              <w:bottom w:val="nil"/>
              <w:right w:val="nil"/>
            </w:tcBorders>
            <w:noWrap/>
            <w:vAlign w:val="bottom"/>
          </w:tcPr>
          <w:p w14:paraId="10A4D795" w14:textId="77777777" w:rsidR="000A3E8A" w:rsidRPr="004556F3" w:rsidRDefault="000A3E8A" w:rsidP="000A3E8A">
            <w:pPr>
              <w:rPr>
                <w:sz w:val="20"/>
                <w:szCs w:val="20"/>
                <w:rtl/>
                <w:lang w:bidi="ar-SA"/>
              </w:rPr>
            </w:pPr>
          </w:p>
        </w:tc>
        <w:tc>
          <w:tcPr>
            <w:tcW w:w="1136" w:type="dxa"/>
            <w:tcBorders>
              <w:top w:val="nil"/>
              <w:left w:val="nil"/>
              <w:bottom w:val="nil"/>
              <w:right w:val="nil"/>
            </w:tcBorders>
            <w:noWrap/>
            <w:vAlign w:val="bottom"/>
          </w:tcPr>
          <w:p w14:paraId="1EEF2322" w14:textId="77777777" w:rsidR="000A3E8A" w:rsidRPr="004556F3" w:rsidRDefault="000A3E8A" w:rsidP="000A3E8A">
            <w:pPr>
              <w:rPr>
                <w:sz w:val="20"/>
                <w:szCs w:val="20"/>
                <w:rtl/>
                <w:lang w:bidi="ar-SA"/>
              </w:rPr>
            </w:pPr>
          </w:p>
        </w:tc>
      </w:tr>
      <w:tr w:rsidR="000A3E8A" w:rsidRPr="004556F3" w14:paraId="7FEE3406" w14:textId="77777777" w:rsidTr="0026020D">
        <w:tc>
          <w:tcPr>
            <w:tcW w:w="1417" w:type="dxa"/>
            <w:tcBorders>
              <w:top w:val="nil"/>
              <w:left w:val="nil"/>
              <w:bottom w:val="nil"/>
              <w:right w:val="single" w:sz="4" w:space="0" w:color="86BC25"/>
            </w:tcBorders>
            <w:vAlign w:val="bottom"/>
          </w:tcPr>
          <w:p w14:paraId="08B50CD0"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4B9320D" w14:textId="77777777" w:rsidR="000A3E8A" w:rsidRPr="004556F3" w:rsidRDefault="000A3E8A" w:rsidP="000A3E8A">
            <w:pPr>
              <w:widowControl w:val="0"/>
              <w:ind w:left="170" w:hanging="170"/>
              <w:jc w:val="left"/>
              <w:rPr>
                <w:sz w:val="20"/>
                <w:szCs w:val="20"/>
              </w:rPr>
            </w:pPr>
            <w:r w:rsidRPr="004556F3">
              <w:rPr>
                <w:sz w:val="20"/>
                <w:szCs w:val="20"/>
                <w:rtl/>
              </w:rPr>
              <w:t>בסיסי</w:t>
            </w:r>
          </w:p>
        </w:tc>
        <w:tc>
          <w:tcPr>
            <w:tcW w:w="1134" w:type="dxa"/>
            <w:tcBorders>
              <w:top w:val="nil"/>
              <w:left w:val="nil"/>
              <w:bottom w:val="nil"/>
              <w:right w:val="nil"/>
            </w:tcBorders>
            <w:vAlign w:val="bottom"/>
          </w:tcPr>
          <w:p w14:paraId="6FC1CFD2"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794EA6D8"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59639A8A"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5D2C738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0D58E24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25EC93C8"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02BFEE10" w14:textId="77777777" w:rsidTr="0026020D">
        <w:tc>
          <w:tcPr>
            <w:tcW w:w="1417" w:type="dxa"/>
            <w:tcBorders>
              <w:top w:val="nil"/>
              <w:left w:val="nil"/>
              <w:bottom w:val="nil"/>
              <w:right w:val="single" w:sz="4" w:space="0" w:color="86BC25"/>
            </w:tcBorders>
            <w:vAlign w:val="bottom"/>
          </w:tcPr>
          <w:p w14:paraId="704EB83F"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6FF42A6"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59AC9439"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4CBF383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5EDC1980"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3CCB31F2"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5A47E0B6"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1284911E" w14:textId="77777777" w:rsidR="000A3E8A" w:rsidRPr="004556F3" w:rsidRDefault="000A3E8A" w:rsidP="000A3E8A">
            <w:pPr>
              <w:widowControl w:val="0"/>
              <w:rPr>
                <w:sz w:val="20"/>
                <w:szCs w:val="20"/>
              </w:rPr>
            </w:pPr>
          </w:p>
        </w:tc>
      </w:tr>
      <w:tr w:rsidR="000A3E8A" w:rsidRPr="004556F3" w14:paraId="0EFC11E4" w14:textId="77777777" w:rsidTr="0026020D">
        <w:tc>
          <w:tcPr>
            <w:tcW w:w="1417" w:type="dxa"/>
            <w:tcBorders>
              <w:top w:val="nil"/>
              <w:left w:val="nil"/>
              <w:bottom w:val="nil"/>
              <w:right w:val="single" w:sz="4" w:space="0" w:color="86BC25"/>
            </w:tcBorders>
            <w:vAlign w:val="bottom"/>
          </w:tcPr>
          <w:p w14:paraId="181C9E34"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CEDE1D3" w14:textId="77777777" w:rsidR="000A3E8A" w:rsidRPr="004556F3" w:rsidRDefault="000A3E8A" w:rsidP="000A3E8A">
            <w:pPr>
              <w:widowControl w:val="0"/>
              <w:ind w:left="170" w:hanging="170"/>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6CFD1738"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4470A8B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104772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35AE4E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210B9F4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55EA0CDB"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1723572D" w14:textId="77777777" w:rsidTr="0026020D">
        <w:tc>
          <w:tcPr>
            <w:tcW w:w="1417" w:type="dxa"/>
            <w:tcBorders>
              <w:top w:val="nil"/>
              <w:left w:val="nil"/>
              <w:bottom w:val="nil"/>
              <w:right w:val="single" w:sz="4" w:space="0" w:color="86BC25"/>
            </w:tcBorders>
            <w:vAlign w:val="bottom"/>
          </w:tcPr>
          <w:p w14:paraId="7747139E"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CC892A6"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35AEED0E"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12C90A94"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5A79719"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95C70EC"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7A64FB93"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0F14418C" w14:textId="77777777" w:rsidR="000A3E8A" w:rsidRPr="004556F3" w:rsidRDefault="000A3E8A" w:rsidP="000A3E8A">
            <w:pPr>
              <w:widowControl w:val="0"/>
              <w:rPr>
                <w:sz w:val="20"/>
                <w:szCs w:val="20"/>
              </w:rPr>
            </w:pPr>
          </w:p>
        </w:tc>
      </w:tr>
      <w:tr w:rsidR="000A3E8A" w:rsidRPr="004556F3" w14:paraId="0653A82A" w14:textId="77777777" w:rsidTr="0026020D">
        <w:tc>
          <w:tcPr>
            <w:tcW w:w="1417" w:type="dxa"/>
            <w:tcBorders>
              <w:top w:val="nil"/>
              <w:left w:val="nil"/>
              <w:bottom w:val="nil"/>
              <w:right w:val="single" w:sz="4" w:space="0" w:color="86BC25"/>
            </w:tcBorders>
            <w:vAlign w:val="bottom"/>
          </w:tcPr>
          <w:p w14:paraId="41D41F7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1C88C20" w14:textId="77777777" w:rsidR="000A3E8A" w:rsidRPr="004556F3" w:rsidRDefault="000A3E8A" w:rsidP="000A3E8A">
            <w:pPr>
              <w:widowControl w:val="0"/>
              <w:ind w:left="170" w:hanging="170"/>
              <w:jc w:val="left"/>
              <w:rPr>
                <w:b/>
                <w:bCs/>
                <w:sz w:val="20"/>
                <w:szCs w:val="20"/>
              </w:rPr>
            </w:pPr>
            <w:r w:rsidRPr="004556F3">
              <w:rPr>
                <w:b/>
                <w:bCs/>
                <w:sz w:val="20"/>
                <w:szCs w:val="20"/>
                <w:rtl/>
              </w:rPr>
              <w:t>מפעילויות נמשכות:</w:t>
            </w:r>
          </w:p>
        </w:tc>
        <w:tc>
          <w:tcPr>
            <w:tcW w:w="1134" w:type="dxa"/>
            <w:tcBorders>
              <w:top w:val="nil"/>
              <w:left w:val="nil"/>
              <w:bottom w:val="nil"/>
              <w:right w:val="nil"/>
            </w:tcBorders>
            <w:vAlign w:val="bottom"/>
          </w:tcPr>
          <w:p w14:paraId="05B46452"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74795636"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6DED3DD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169F869"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196B9A81"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50130FD8" w14:textId="77777777" w:rsidR="000A3E8A" w:rsidRPr="004556F3" w:rsidRDefault="000A3E8A" w:rsidP="000A3E8A">
            <w:pPr>
              <w:widowControl w:val="0"/>
              <w:rPr>
                <w:sz w:val="20"/>
                <w:szCs w:val="20"/>
              </w:rPr>
            </w:pPr>
          </w:p>
        </w:tc>
      </w:tr>
      <w:tr w:rsidR="000A3E8A" w:rsidRPr="004556F3" w14:paraId="7F455647" w14:textId="77777777" w:rsidTr="0026020D">
        <w:tc>
          <w:tcPr>
            <w:tcW w:w="1417" w:type="dxa"/>
            <w:tcBorders>
              <w:top w:val="nil"/>
              <w:left w:val="nil"/>
              <w:bottom w:val="nil"/>
              <w:right w:val="single" w:sz="4" w:space="0" w:color="86BC25"/>
            </w:tcBorders>
            <w:vAlign w:val="bottom"/>
          </w:tcPr>
          <w:p w14:paraId="52670CCD"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663017E" w14:textId="77777777" w:rsidR="000A3E8A" w:rsidRPr="004556F3" w:rsidRDefault="000A3E8A" w:rsidP="000A3E8A">
            <w:pPr>
              <w:widowControl w:val="0"/>
              <w:ind w:left="170" w:hanging="170"/>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2F3D23A1"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578C9DB2"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88A9712"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7D26C7A"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2E983D1E"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216D759A" w14:textId="77777777" w:rsidR="000A3E8A" w:rsidRPr="004556F3" w:rsidRDefault="000A3E8A" w:rsidP="000A3E8A">
            <w:pPr>
              <w:widowControl w:val="0"/>
              <w:rPr>
                <w:sz w:val="20"/>
                <w:szCs w:val="20"/>
              </w:rPr>
            </w:pPr>
          </w:p>
        </w:tc>
      </w:tr>
      <w:tr w:rsidR="000A3E8A" w:rsidRPr="004556F3" w14:paraId="247D4249" w14:textId="77777777" w:rsidTr="0026020D">
        <w:tc>
          <w:tcPr>
            <w:tcW w:w="1417" w:type="dxa"/>
            <w:tcBorders>
              <w:top w:val="nil"/>
              <w:left w:val="nil"/>
              <w:bottom w:val="nil"/>
              <w:right w:val="single" w:sz="4" w:space="0" w:color="86BC25"/>
            </w:tcBorders>
            <w:vAlign w:val="bottom"/>
          </w:tcPr>
          <w:p w14:paraId="220BF0F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F28AB85" w14:textId="77777777" w:rsidR="000A3E8A" w:rsidRPr="004556F3" w:rsidRDefault="000A3E8A" w:rsidP="000A3E8A">
            <w:pPr>
              <w:widowControl w:val="0"/>
              <w:ind w:left="170" w:hanging="170"/>
              <w:jc w:val="left"/>
              <w:rPr>
                <w:sz w:val="20"/>
                <w:szCs w:val="20"/>
                <w:rtl/>
              </w:rPr>
            </w:pPr>
            <w:r w:rsidRPr="004556F3">
              <w:rPr>
                <w:sz w:val="20"/>
                <w:szCs w:val="20"/>
                <w:rtl/>
              </w:rPr>
              <w:t>בסיסי</w:t>
            </w:r>
          </w:p>
        </w:tc>
        <w:tc>
          <w:tcPr>
            <w:tcW w:w="1134" w:type="dxa"/>
            <w:tcBorders>
              <w:top w:val="nil"/>
              <w:left w:val="nil"/>
              <w:bottom w:val="nil"/>
              <w:right w:val="nil"/>
            </w:tcBorders>
            <w:vAlign w:val="bottom"/>
          </w:tcPr>
          <w:p w14:paraId="1648DB18"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0409F00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0C49FAE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0D2A8EB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34B2ABF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457B4119"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30DA02B0" w14:textId="77777777" w:rsidTr="0026020D">
        <w:tc>
          <w:tcPr>
            <w:tcW w:w="1417" w:type="dxa"/>
            <w:tcBorders>
              <w:top w:val="nil"/>
              <w:left w:val="nil"/>
              <w:bottom w:val="nil"/>
              <w:right w:val="single" w:sz="4" w:space="0" w:color="86BC25"/>
            </w:tcBorders>
            <w:vAlign w:val="bottom"/>
          </w:tcPr>
          <w:p w14:paraId="7464BB11"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7695F21"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00735AD2"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646FD7FE"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31BE23D6"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667191A5"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2DED5D08"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0616B993" w14:textId="77777777" w:rsidR="000A3E8A" w:rsidRPr="004556F3" w:rsidRDefault="000A3E8A" w:rsidP="000A3E8A">
            <w:pPr>
              <w:widowControl w:val="0"/>
              <w:rPr>
                <w:sz w:val="20"/>
                <w:szCs w:val="20"/>
              </w:rPr>
            </w:pPr>
          </w:p>
        </w:tc>
      </w:tr>
      <w:tr w:rsidR="000A3E8A" w:rsidRPr="004556F3" w14:paraId="67E288DD" w14:textId="77777777" w:rsidTr="0026020D">
        <w:tc>
          <w:tcPr>
            <w:tcW w:w="1417" w:type="dxa"/>
            <w:tcBorders>
              <w:top w:val="nil"/>
              <w:left w:val="nil"/>
              <w:bottom w:val="nil"/>
              <w:right w:val="single" w:sz="4" w:space="0" w:color="86BC25"/>
            </w:tcBorders>
            <w:vAlign w:val="bottom"/>
          </w:tcPr>
          <w:p w14:paraId="36A5DBF3"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3F3D418" w14:textId="77777777" w:rsidR="000A3E8A" w:rsidRPr="004556F3" w:rsidRDefault="000A3E8A" w:rsidP="000A3E8A">
            <w:pPr>
              <w:widowControl w:val="0"/>
              <w:ind w:left="170" w:hanging="170"/>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0C1C55E4"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3617D60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B79DDD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D3FABF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2EB5D59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10CEC83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DADB16B" w14:textId="77777777" w:rsidTr="0026020D">
        <w:tc>
          <w:tcPr>
            <w:tcW w:w="1417" w:type="dxa"/>
            <w:tcBorders>
              <w:top w:val="nil"/>
              <w:left w:val="nil"/>
              <w:bottom w:val="nil"/>
              <w:right w:val="single" w:sz="4" w:space="0" w:color="86BC25"/>
            </w:tcBorders>
            <w:vAlign w:val="bottom"/>
          </w:tcPr>
          <w:p w14:paraId="78A985A9" w14:textId="77777777" w:rsidR="000A3E8A" w:rsidRPr="00D71153" w:rsidRDefault="000A3E8A" w:rsidP="000A3E8A">
            <w:pPr>
              <w:widowControl w:val="0"/>
              <w:jc w:val="center"/>
              <w:rPr>
                <w:color w:val="2C5234"/>
              </w:rPr>
            </w:pPr>
          </w:p>
        </w:tc>
        <w:tc>
          <w:tcPr>
            <w:tcW w:w="1984" w:type="dxa"/>
            <w:tcBorders>
              <w:top w:val="nil"/>
              <w:left w:val="single" w:sz="4" w:space="0" w:color="86BC25"/>
              <w:bottom w:val="nil"/>
              <w:right w:val="nil"/>
            </w:tcBorders>
            <w:noWrap/>
            <w:vAlign w:val="bottom"/>
          </w:tcPr>
          <w:p w14:paraId="1A799C82"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4675E14C"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3350F1AF"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3548E9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1DEEB2F6"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6954501F"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62929D69" w14:textId="77777777" w:rsidR="000A3E8A" w:rsidRPr="004556F3" w:rsidRDefault="000A3E8A" w:rsidP="000A3E8A">
            <w:pPr>
              <w:widowControl w:val="0"/>
              <w:rPr>
                <w:sz w:val="20"/>
                <w:szCs w:val="20"/>
              </w:rPr>
            </w:pPr>
          </w:p>
        </w:tc>
      </w:tr>
    </w:tbl>
    <w:p w14:paraId="6EDF2A32" w14:textId="77777777" w:rsidR="00EA00D5" w:rsidRDefault="00EA00D5">
      <w:pPr>
        <w:rPr>
          <w:rtl/>
        </w:rPr>
      </w:pPr>
    </w:p>
    <w:p w14:paraId="4E8B8200" w14:textId="1F330066" w:rsidR="00D449CB" w:rsidRDefault="00D449CB">
      <w:pPr>
        <w:bidi w:val="0"/>
        <w:jc w:val="left"/>
        <w:rPr>
          <w:rtl/>
        </w:rPr>
      </w:pPr>
      <w:r>
        <w:rPr>
          <w:rtl/>
        </w:rPr>
        <w:br w:type="page"/>
      </w:r>
    </w:p>
    <w:tbl>
      <w:tblPr>
        <w:bidiVisual/>
        <w:tblW w:w="10207" w:type="dxa"/>
        <w:tblInd w:w="-10" w:type="dxa"/>
        <w:tblLayout w:type="fixed"/>
        <w:tblLook w:val="04A0" w:firstRow="1" w:lastRow="0" w:firstColumn="1" w:lastColumn="0" w:noHBand="0" w:noVBand="1"/>
      </w:tblPr>
      <w:tblGrid>
        <w:gridCol w:w="1417"/>
        <w:gridCol w:w="8790"/>
      </w:tblGrid>
      <w:tr w:rsidR="00D449CB" w:rsidRPr="0067343A" w14:paraId="7A974C3C" w14:textId="77777777" w:rsidTr="00070468">
        <w:trPr>
          <w:tblHeader/>
        </w:trPr>
        <w:tc>
          <w:tcPr>
            <w:tcW w:w="1417" w:type="dxa"/>
            <w:tcBorders>
              <w:right w:val="single" w:sz="4" w:space="0" w:color="86BC25"/>
            </w:tcBorders>
            <w:shd w:val="clear" w:color="auto" w:fill="86BC25"/>
            <w:hideMark/>
          </w:tcPr>
          <w:p w14:paraId="525A7449" w14:textId="77777777" w:rsidR="00D449CB" w:rsidRPr="0067343A" w:rsidRDefault="00D449CB" w:rsidP="00070468">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790" w:type="dxa"/>
            <w:tcBorders>
              <w:left w:val="single" w:sz="4" w:space="0" w:color="86BC25"/>
            </w:tcBorders>
            <w:shd w:val="clear" w:color="auto" w:fill="86BC25"/>
          </w:tcPr>
          <w:p w14:paraId="732C03B6" w14:textId="77777777" w:rsidR="00D449CB" w:rsidRPr="0067343A" w:rsidRDefault="00D449CB" w:rsidP="00070468">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D449CB" w:rsidRPr="00D71153" w14:paraId="3CF1F9BC" w14:textId="77777777" w:rsidTr="00070468">
        <w:trPr>
          <w:tblHeader/>
        </w:trPr>
        <w:tc>
          <w:tcPr>
            <w:tcW w:w="1417" w:type="dxa"/>
            <w:tcBorders>
              <w:right w:val="single" w:sz="4" w:space="0" w:color="86BC25"/>
            </w:tcBorders>
          </w:tcPr>
          <w:p w14:paraId="19548206" w14:textId="77777777" w:rsidR="00D449CB" w:rsidRPr="00D71153" w:rsidRDefault="00D449CB" w:rsidP="00070468">
            <w:pPr>
              <w:widowControl w:val="0"/>
              <w:jc w:val="center"/>
              <w:rPr>
                <w:rStyle w:val="af"/>
                <w:rFonts w:cs="Arial"/>
                <w:color w:val="2C5234"/>
                <w:lang w:bidi="he-IL"/>
              </w:rPr>
            </w:pPr>
          </w:p>
        </w:tc>
        <w:tc>
          <w:tcPr>
            <w:tcW w:w="8790" w:type="dxa"/>
            <w:tcBorders>
              <w:left w:val="single" w:sz="4" w:space="0" w:color="86BC25"/>
            </w:tcBorders>
          </w:tcPr>
          <w:p w14:paraId="5A0CED21" w14:textId="77777777" w:rsidR="00D449CB" w:rsidRPr="00D71153" w:rsidRDefault="00D449CB" w:rsidP="00070468">
            <w:pPr>
              <w:widowControl w:val="0"/>
              <w:rPr>
                <w:color w:val="2C5234"/>
                <w:sz w:val="20"/>
                <w:szCs w:val="20"/>
              </w:rPr>
            </w:pPr>
          </w:p>
        </w:tc>
      </w:tr>
      <w:tr w:rsidR="00D449CB" w:rsidRPr="00D71153" w14:paraId="2493BC51" w14:textId="77777777" w:rsidTr="00070468">
        <w:trPr>
          <w:tblHeader/>
        </w:trPr>
        <w:tc>
          <w:tcPr>
            <w:tcW w:w="1417" w:type="dxa"/>
            <w:tcBorders>
              <w:right w:val="single" w:sz="4" w:space="0" w:color="86BC25"/>
            </w:tcBorders>
          </w:tcPr>
          <w:p w14:paraId="2A06669B" w14:textId="77777777" w:rsidR="00D449CB" w:rsidRPr="00D71153" w:rsidRDefault="00D449CB" w:rsidP="00070468">
            <w:pPr>
              <w:widowControl w:val="0"/>
              <w:jc w:val="center"/>
              <w:rPr>
                <w:rStyle w:val="af"/>
                <w:rFonts w:cs="Arial"/>
                <w:color w:val="2C5234"/>
              </w:rPr>
            </w:pPr>
            <w:r w:rsidRPr="00D71153">
              <w:rPr>
                <w:color w:val="2C5234"/>
              </w:rPr>
              <w:t>IAS 1.10(e),</w:t>
            </w:r>
            <w:r w:rsidRPr="00D71153">
              <w:rPr>
                <w:color w:val="2C5234"/>
              </w:rPr>
              <w:br/>
              <w:t>51(b</w:t>
            </w:r>
            <w:proofErr w:type="gramStart"/>
            <w:r w:rsidRPr="00D71153">
              <w:rPr>
                <w:color w:val="2C5234"/>
              </w:rPr>
              <w:t>),(</w:t>
            </w:r>
            <w:proofErr w:type="gramEnd"/>
            <w:r w:rsidRPr="00D71153">
              <w:rPr>
                <w:color w:val="2C5234"/>
              </w:rPr>
              <w:t>c)</w:t>
            </w:r>
          </w:p>
        </w:tc>
        <w:tc>
          <w:tcPr>
            <w:tcW w:w="8790" w:type="dxa"/>
            <w:tcBorders>
              <w:left w:val="single" w:sz="4" w:space="0" w:color="86BC25"/>
            </w:tcBorders>
          </w:tcPr>
          <w:p w14:paraId="529B22D2" w14:textId="42545B3C" w:rsidR="00D449CB" w:rsidRPr="00D71153" w:rsidRDefault="00D449CB" w:rsidP="00070468">
            <w:pPr>
              <w:widowControl w:val="0"/>
              <w:jc w:val="left"/>
              <w:rPr>
                <w:bCs/>
                <w:color w:val="2C5234"/>
                <w:sz w:val="20"/>
                <w:szCs w:val="20"/>
                <w:rtl/>
              </w:rPr>
            </w:pPr>
            <w:r w:rsidRPr="00D71153">
              <w:rPr>
                <w:bCs/>
                <w:color w:val="2C5234"/>
                <w:sz w:val="20"/>
                <w:szCs w:val="20"/>
                <w:rtl/>
              </w:rPr>
              <w:t>ביאורים לדוחות כספיים תמציתיים מאוחדים</w:t>
            </w:r>
            <w:r w:rsidRPr="00D71153">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D71153">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D449CB" w:rsidRPr="00D71153" w14:paraId="1F200C0B" w14:textId="77777777" w:rsidTr="00070468">
        <w:tc>
          <w:tcPr>
            <w:tcW w:w="1417" w:type="dxa"/>
            <w:tcBorders>
              <w:right w:val="single" w:sz="4" w:space="0" w:color="86BC25"/>
            </w:tcBorders>
          </w:tcPr>
          <w:p w14:paraId="52AC23BA" w14:textId="77777777" w:rsidR="00D449CB" w:rsidRPr="00D71153" w:rsidRDefault="00D449CB" w:rsidP="00070468">
            <w:pPr>
              <w:widowControl w:val="0"/>
              <w:jc w:val="center"/>
              <w:rPr>
                <w:rStyle w:val="af"/>
                <w:rFonts w:cs="Arial"/>
                <w:color w:val="2C5234"/>
                <w:lang w:bidi="he-IL"/>
              </w:rPr>
            </w:pPr>
          </w:p>
        </w:tc>
        <w:tc>
          <w:tcPr>
            <w:tcW w:w="8790" w:type="dxa"/>
            <w:tcBorders>
              <w:left w:val="single" w:sz="4" w:space="0" w:color="86BC25"/>
            </w:tcBorders>
          </w:tcPr>
          <w:p w14:paraId="30E3682B" w14:textId="77777777" w:rsidR="00D449CB" w:rsidRPr="00D71153" w:rsidRDefault="00D449CB" w:rsidP="00070468">
            <w:pPr>
              <w:widowControl w:val="0"/>
              <w:rPr>
                <w:color w:val="2C5234"/>
                <w:sz w:val="20"/>
                <w:szCs w:val="20"/>
              </w:rPr>
            </w:pPr>
          </w:p>
        </w:tc>
      </w:tr>
      <w:tr w:rsidR="00D449CB" w:rsidRPr="00EA6F98" w14:paraId="4CC0C8D5" w14:textId="77777777" w:rsidTr="0007046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B7AD458" w14:textId="77777777" w:rsidR="00D449CB" w:rsidRPr="00EA6F98" w:rsidRDefault="00D449CB" w:rsidP="00070468">
            <w:pPr>
              <w:rPr>
                <w:b/>
                <w:bCs/>
                <w:color w:val="009A44"/>
                <w:sz w:val="20"/>
                <w:szCs w:val="20"/>
                <w:rtl/>
                <w:lang w:bidi="ar-SA"/>
              </w:rPr>
            </w:pPr>
          </w:p>
        </w:tc>
        <w:tc>
          <w:tcPr>
            <w:tcW w:w="8790" w:type="dxa"/>
            <w:tcBorders>
              <w:top w:val="nil"/>
              <w:left w:val="single" w:sz="4" w:space="0" w:color="86BC25"/>
              <w:bottom w:val="nil"/>
              <w:right w:val="nil"/>
            </w:tcBorders>
            <w:noWrap/>
            <w:vAlign w:val="bottom"/>
          </w:tcPr>
          <w:p w14:paraId="2230FF59" w14:textId="77777777" w:rsidR="00D449CB" w:rsidRPr="00EA6F98" w:rsidRDefault="00D449CB" w:rsidP="00070468">
            <w:pPr>
              <w:rPr>
                <w:b/>
                <w:bCs/>
                <w:color w:val="009A44"/>
                <w:sz w:val="20"/>
                <w:szCs w:val="20"/>
                <w:rtl/>
              </w:rPr>
            </w:pPr>
            <w:r w:rsidRPr="00EA6F98">
              <w:rPr>
                <w:b/>
                <w:bCs/>
                <w:color w:val="009A44"/>
                <w:sz w:val="20"/>
                <w:szCs w:val="20"/>
                <w:rtl/>
              </w:rPr>
              <w:t xml:space="preserve">ביאור </w:t>
            </w:r>
            <w:r>
              <w:rPr>
                <w:rFonts w:hint="cs"/>
                <w:b/>
                <w:bCs/>
                <w:color w:val="009A44"/>
                <w:sz w:val="20"/>
                <w:szCs w:val="20"/>
                <w:rtl/>
              </w:rPr>
              <w:t>27</w:t>
            </w:r>
            <w:r w:rsidRPr="00EA6F98">
              <w:rPr>
                <w:b/>
                <w:bCs/>
                <w:color w:val="009A44"/>
                <w:sz w:val="20"/>
                <w:szCs w:val="20"/>
                <w:rtl/>
              </w:rPr>
              <w:t xml:space="preserve"> </w:t>
            </w:r>
            <w:r w:rsidRPr="00EA6F98">
              <w:rPr>
                <w:b/>
                <w:bCs/>
                <w:color w:val="009A44"/>
                <w:sz w:val="20"/>
                <w:szCs w:val="20"/>
                <w:rtl/>
                <w:lang w:bidi="ar-SA"/>
              </w:rPr>
              <w:t xml:space="preserve">- </w:t>
            </w:r>
            <w:r w:rsidRPr="00EA6F98">
              <w:rPr>
                <w:b/>
                <w:bCs/>
                <w:color w:val="009A44"/>
                <w:sz w:val="20"/>
                <w:szCs w:val="20"/>
                <w:rtl/>
              </w:rPr>
              <w:t>הצגה מחדש של דוחות כספיים לתקופות דיווח קודמות (המשך)</w:t>
            </w:r>
          </w:p>
        </w:tc>
      </w:tr>
      <w:tr w:rsidR="00D449CB" w:rsidRPr="004556F3" w14:paraId="510C7F7A" w14:textId="77777777" w:rsidTr="0007046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AE56281" w14:textId="77777777" w:rsidR="00D449CB" w:rsidRPr="00D71153" w:rsidRDefault="00D449CB" w:rsidP="00070468">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6D00C182" w14:textId="77777777" w:rsidR="00D449CB" w:rsidRPr="004556F3" w:rsidRDefault="00D449CB" w:rsidP="00070468">
            <w:pPr>
              <w:widowControl w:val="0"/>
              <w:rPr>
                <w:color w:val="002776"/>
                <w:sz w:val="20"/>
                <w:szCs w:val="20"/>
                <w:rtl/>
              </w:rPr>
            </w:pPr>
          </w:p>
        </w:tc>
      </w:tr>
      <w:tr w:rsidR="00D449CB" w:rsidRPr="004556F3" w14:paraId="1F74A603" w14:textId="77777777" w:rsidTr="0007046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78350D9" w14:textId="77777777" w:rsidR="00D449CB" w:rsidRPr="00D71153" w:rsidRDefault="00D449CB" w:rsidP="00070468">
            <w:pPr>
              <w:widowControl w:val="0"/>
              <w:jc w:val="center"/>
              <w:rPr>
                <w:color w:val="2C5234"/>
                <w:rtl/>
                <w:lang w:bidi="ar-SA"/>
              </w:rPr>
            </w:pPr>
            <w:r w:rsidRPr="00D71153">
              <w:rPr>
                <w:color w:val="2C5234"/>
                <w:rtl/>
              </w:rPr>
              <w:t xml:space="preserve">תקנה </w:t>
            </w:r>
            <w:r w:rsidRPr="00D71153">
              <w:rPr>
                <w:color w:val="2C5234"/>
                <w:rtl/>
                <w:lang w:bidi="ar-SA"/>
              </w:rPr>
              <w:t>42 (</w:t>
            </w:r>
            <w:r w:rsidRPr="00D71153">
              <w:rPr>
                <w:color w:val="2C5234"/>
                <w:rtl/>
              </w:rPr>
              <w:t>א</w:t>
            </w:r>
            <w:r w:rsidRPr="00D71153">
              <w:rPr>
                <w:color w:val="2C5234"/>
                <w:rtl/>
                <w:lang w:bidi="ar-SA"/>
              </w:rPr>
              <w:t>)(1)</w:t>
            </w:r>
          </w:p>
        </w:tc>
        <w:tc>
          <w:tcPr>
            <w:tcW w:w="8790" w:type="dxa"/>
            <w:tcBorders>
              <w:top w:val="nil"/>
              <w:left w:val="single" w:sz="4" w:space="0" w:color="86BC25"/>
              <w:bottom w:val="nil"/>
              <w:right w:val="nil"/>
            </w:tcBorders>
            <w:noWrap/>
            <w:vAlign w:val="bottom"/>
          </w:tcPr>
          <w:p w14:paraId="33C17365" w14:textId="77777777" w:rsidR="00D449CB" w:rsidRPr="004556F3" w:rsidRDefault="00D449CB" w:rsidP="00070468">
            <w:pPr>
              <w:widowControl w:val="0"/>
              <w:rPr>
                <w:color w:val="002776"/>
                <w:sz w:val="20"/>
                <w:szCs w:val="20"/>
                <w:rtl/>
              </w:rPr>
            </w:pPr>
            <w:r w:rsidRPr="004556F3">
              <w:rPr>
                <w:b/>
                <w:bCs/>
                <w:caps/>
                <w:sz w:val="20"/>
                <w:szCs w:val="20"/>
                <w:rtl/>
              </w:rPr>
              <w:t>ב.</w:t>
            </w:r>
            <w:r w:rsidRPr="004556F3">
              <w:rPr>
                <w:b/>
                <w:bCs/>
                <w:caps/>
                <w:sz w:val="20"/>
                <w:szCs w:val="20"/>
                <w:rtl/>
              </w:rPr>
              <w:tab/>
              <w:t xml:space="preserve">התאמה למפרע בגין יישום למפרע של שינוי מדיניות חשבונאית (המשך) </w:t>
            </w:r>
            <w:r>
              <w:rPr>
                <w:rStyle w:val="aff2"/>
                <w:b/>
                <w:bCs/>
                <w:caps/>
                <w:sz w:val="20"/>
                <w:szCs w:val="20"/>
                <w:rtl/>
              </w:rPr>
              <w:footnoteReference w:id="238"/>
            </w:r>
            <w:r w:rsidRPr="004556F3">
              <w:rPr>
                <w:rStyle w:val="aff2"/>
                <w:b/>
                <w:bCs/>
                <w:caps/>
                <w:sz w:val="20"/>
                <w:szCs w:val="20"/>
                <w:rtl/>
              </w:rPr>
              <w:footnoteReference w:id="239"/>
            </w:r>
          </w:p>
        </w:tc>
      </w:tr>
      <w:tr w:rsidR="00D449CB" w:rsidRPr="004556F3" w14:paraId="21DBDD5E" w14:textId="77777777" w:rsidTr="0007046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9117D08" w14:textId="77777777" w:rsidR="00D449CB" w:rsidRPr="00D71153" w:rsidRDefault="00D449CB" w:rsidP="00070468">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0EF681BD" w14:textId="77777777" w:rsidR="00D449CB" w:rsidRPr="004556F3" w:rsidRDefault="00D449CB" w:rsidP="00070468">
            <w:pPr>
              <w:widowControl w:val="0"/>
              <w:rPr>
                <w:color w:val="002776"/>
                <w:sz w:val="20"/>
                <w:szCs w:val="20"/>
                <w:rtl/>
                <w:lang w:bidi="ar-SA"/>
              </w:rPr>
            </w:pPr>
          </w:p>
        </w:tc>
      </w:tr>
      <w:tr w:rsidR="00D449CB" w:rsidRPr="004556F3" w14:paraId="7CBB0BDB" w14:textId="77777777" w:rsidTr="00070468">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AC83159" w14:textId="77777777" w:rsidR="00D449CB" w:rsidRPr="00D71153" w:rsidRDefault="00D449CB" w:rsidP="00070468">
            <w:pPr>
              <w:widowControl w:val="0"/>
              <w:jc w:val="center"/>
              <w:rPr>
                <w:color w:val="2C5234"/>
                <w:rtl/>
                <w:lang w:bidi="ar-SA"/>
              </w:rPr>
            </w:pPr>
          </w:p>
        </w:tc>
        <w:tc>
          <w:tcPr>
            <w:tcW w:w="8790" w:type="dxa"/>
            <w:tcBorders>
              <w:top w:val="nil"/>
              <w:left w:val="single" w:sz="4" w:space="0" w:color="86BC25"/>
              <w:bottom w:val="nil"/>
              <w:right w:val="nil"/>
            </w:tcBorders>
            <w:noWrap/>
            <w:vAlign w:val="bottom"/>
          </w:tcPr>
          <w:p w14:paraId="3D19E0C6" w14:textId="77777777" w:rsidR="00D449CB" w:rsidRDefault="00D449CB" w:rsidP="00070468">
            <w:pPr>
              <w:widowControl w:val="0"/>
              <w:rPr>
                <w:b/>
                <w:bCs/>
                <w:sz w:val="20"/>
                <w:szCs w:val="20"/>
                <w:u w:val="single"/>
                <w:rtl/>
              </w:rPr>
            </w:pPr>
            <w:r w:rsidRPr="004556F3">
              <w:rPr>
                <w:b/>
                <w:bCs/>
                <w:sz w:val="20"/>
                <w:szCs w:val="20"/>
                <w:u w:val="single"/>
                <w:rtl/>
              </w:rPr>
              <w:t>השפעת</w:t>
            </w:r>
            <w:r w:rsidRPr="004556F3">
              <w:rPr>
                <w:b/>
                <w:bCs/>
                <w:sz w:val="20"/>
                <w:szCs w:val="20"/>
                <w:u w:val="single"/>
                <w:rtl/>
                <w:lang w:bidi="ar-SA"/>
              </w:rPr>
              <w:t xml:space="preserve"> </w:t>
            </w:r>
            <w:r w:rsidRPr="004556F3">
              <w:rPr>
                <w:b/>
                <w:bCs/>
                <w:sz w:val="20"/>
                <w:szCs w:val="20"/>
                <w:u w:val="single"/>
                <w:rtl/>
              </w:rPr>
              <w:t>ההתאמה למפרע</w:t>
            </w:r>
            <w:r w:rsidRPr="004556F3">
              <w:rPr>
                <w:b/>
                <w:bCs/>
                <w:sz w:val="20"/>
                <w:szCs w:val="20"/>
                <w:u w:val="single"/>
                <w:rtl/>
                <w:lang w:bidi="ar-SA"/>
              </w:rPr>
              <w:t xml:space="preserve"> </w:t>
            </w:r>
            <w:r w:rsidRPr="004556F3">
              <w:rPr>
                <w:b/>
                <w:bCs/>
                <w:sz w:val="20"/>
                <w:szCs w:val="20"/>
                <w:u w:val="single"/>
                <w:rtl/>
              </w:rPr>
              <w:t>על</w:t>
            </w:r>
            <w:r w:rsidRPr="004556F3">
              <w:rPr>
                <w:b/>
                <w:bCs/>
                <w:sz w:val="20"/>
                <w:szCs w:val="20"/>
                <w:u w:val="single"/>
                <w:rtl/>
                <w:lang w:bidi="ar-SA"/>
              </w:rPr>
              <w:t xml:space="preserve"> </w:t>
            </w:r>
            <w:r w:rsidRPr="004556F3">
              <w:rPr>
                <w:b/>
                <w:bCs/>
                <w:sz w:val="20"/>
                <w:szCs w:val="20"/>
                <w:u w:val="single"/>
                <w:rtl/>
              </w:rPr>
              <w:t>סעיפי</w:t>
            </w:r>
            <w:r w:rsidRPr="004556F3">
              <w:rPr>
                <w:b/>
                <w:bCs/>
                <w:sz w:val="20"/>
                <w:szCs w:val="20"/>
                <w:u w:val="single"/>
                <w:rtl/>
                <w:lang w:bidi="ar-SA"/>
              </w:rPr>
              <w:t xml:space="preserve"> </w:t>
            </w:r>
            <w:r w:rsidRPr="004556F3">
              <w:rPr>
                <w:b/>
                <w:bCs/>
                <w:sz w:val="20"/>
                <w:szCs w:val="20"/>
                <w:u w:val="single"/>
                <w:rtl/>
              </w:rPr>
              <w:t>רווח או הפסד</w:t>
            </w:r>
          </w:p>
          <w:p w14:paraId="24D0E3AC" w14:textId="77777777" w:rsidR="00D449CB" w:rsidRPr="004556F3" w:rsidRDefault="00D449CB" w:rsidP="00070468">
            <w:pPr>
              <w:widowControl w:val="0"/>
              <w:rPr>
                <w:color w:val="002776"/>
                <w:sz w:val="20"/>
                <w:szCs w:val="20"/>
                <w:rtl/>
              </w:rPr>
            </w:pPr>
          </w:p>
        </w:tc>
      </w:tr>
    </w:tbl>
    <w:p w14:paraId="5E064ABE" w14:textId="77777777" w:rsidR="00D449CB" w:rsidRPr="00D449CB" w:rsidRDefault="00D449CB"/>
    <w:tbl>
      <w:tblPr>
        <w:bidiVisual/>
        <w:tblW w:w="10207" w:type="dxa"/>
        <w:tblInd w:w="-30" w:type="dxa"/>
        <w:tblLayout w:type="fixed"/>
        <w:tblLook w:val="0000" w:firstRow="0" w:lastRow="0" w:firstColumn="0" w:lastColumn="0" w:noHBand="0" w:noVBand="0"/>
      </w:tblPr>
      <w:tblGrid>
        <w:gridCol w:w="1417"/>
        <w:gridCol w:w="1984"/>
        <w:gridCol w:w="1134"/>
        <w:gridCol w:w="1134"/>
        <w:gridCol w:w="1134"/>
        <w:gridCol w:w="1134"/>
        <w:gridCol w:w="1134"/>
        <w:gridCol w:w="1136"/>
      </w:tblGrid>
      <w:tr w:rsidR="002964BA" w:rsidRPr="004556F3" w14:paraId="0F3B41C0" w14:textId="77777777" w:rsidTr="0026020D">
        <w:tc>
          <w:tcPr>
            <w:tcW w:w="1417" w:type="dxa"/>
            <w:tcBorders>
              <w:top w:val="nil"/>
              <w:left w:val="nil"/>
              <w:bottom w:val="nil"/>
              <w:right w:val="single" w:sz="4" w:space="0" w:color="86BC25"/>
            </w:tcBorders>
            <w:vAlign w:val="bottom"/>
          </w:tcPr>
          <w:p w14:paraId="6CA802D9" w14:textId="77777777" w:rsidR="002964BA" w:rsidRPr="00D71153" w:rsidRDefault="002964BA" w:rsidP="006613CD">
            <w:pPr>
              <w:widowControl w:val="0"/>
              <w:jc w:val="center"/>
              <w:rPr>
                <w:color w:val="2C5234"/>
                <w:rtl/>
                <w:lang w:bidi="ar-SA"/>
              </w:rPr>
            </w:pPr>
          </w:p>
        </w:tc>
        <w:tc>
          <w:tcPr>
            <w:tcW w:w="8790" w:type="dxa"/>
            <w:gridSpan w:val="7"/>
            <w:tcBorders>
              <w:top w:val="nil"/>
              <w:left w:val="single" w:sz="4" w:space="0" w:color="86BC25"/>
              <w:bottom w:val="nil"/>
              <w:right w:val="nil"/>
            </w:tcBorders>
            <w:noWrap/>
            <w:vAlign w:val="bottom"/>
          </w:tcPr>
          <w:p w14:paraId="04822111" w14:textId="77777777" w:rsidR="002964BA" w:rsidRPr="004556F3" w:rsidRDefault="002964BA" w:rsidP="006613CD">
            <w:pPr>
              <w:widowControl w:val="0"/>
              <w:rPr>
                <w:color w:val="002776"/>
                <w:sz w:val="20"/>
                <w:szCs w:val="20"/>
                <w:rtl/>
              </w:rPr>
            </w:pPr>
          </w:p>
        </w:tc>
      </w:tr>
      <w:tr w:rsidR="00993087" w:rsidRPr="004556F3" w14:paraId="1FB9C567" w14:textId="77777777" w:rsidTr="0026020D">
        <w:tc>
          <w:tcPr>
            <w:tcW w:w="1417" w:type="dxa"/>
            <w:tcBorders>
              <w:top w:val="nil"/>
              <w:left w:val="nil"/>
              <w:bottom w:val="nil"/>
              <w:right w:val="single" w:sz="4" w:space="0" w:color="86BC25"/>
            </w:tcBorders>
            <w:vAlign w:val="bottom"/>
          </w:tcPr>
          <w:p w14:paraId="18B97B47" w14:textId="77777777" w:rsidR="00993087" w:rsidRPr="00D71153" w:rsidRDefault="00993087"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EBB0D17" w14:textId="77777777" w:rsidR="00993087" w:rsidRPr="004556F3" w:rsidRDefault="00993087" w:rsidP="006613CD">
            <w:pPr>
              <w:widowControl w:val="0"/>
              <w:jc w:val="left"/>
              <w:rPr>
                <w:sz w:val="20"/>
                <w:szCs w:val="20"/>
              </w:rPr>
            </w:pPr>
          </w:p>
        </w:tc>
        <w:tc>
          <w:tcPr>
            <w:tcW w:w="3402" w:type="dxa"/>
            <w:gridSpan w:val="3"/>
            <w:tcBorders>
              <w:top w:val="nil"/>
              <w:left w:val="nil"/>
              <w:bottom w:val="nil"/>
              <w:right w:val="nil"/>
            </w:tcBorders>
            <w:vAlign w:val="bottom"/>
          </w:tcPr>
          <w:p w14:paraId="08F1EAF9" w14:textId="19047C72"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w:t>
            </w:r>
            <w:r w:rsidRPr="004556F3">
              <w:rPr>
                <w:b/>
                <w:bCs/>
                <w:sz w:val="20"/>
                <w:szCs w:val="20"/>
                <w:highlight w:val="lightGray"/>
                <w:rtl/>
              </w:rPr>
              <w:t>שישה/תשעה חודשים</w:t>
            </w:r>
            <w:r w:rsidRPr="004556F3">
              <w:rPr>
                <w:b/>
                <w:bCs/>
                <w:sz w:val="20"/>
                <w:szCs w:val="20"/>
                <w:rtl/>
              </w:rPr>
              <w:t xml:space="preserve"> שהסתיימה ביום 30 </w:t>
            </w:r>
            <w:r w:rsidRPr="004556F3">
              <w:rPr>
                <w:b/>
                <w:bCs/>
                <w:sz w:val="20"/>
                <w:szCs w:val="20"/>
                <w:highlight w:val="lightGray"/>
                <w:rtl/>
              </w:rPr>
              <w:t>ביוני/בספטמבר</w:t>
            </w:r>
          </w:p>
        </w:tc>
        <w:tc>
          <w:tcPr>
            <w:tcW w:w="3404" w:type="dxa"/>
            <w:gridSpan w:val="3"/>
            <w:tcBorders>
              <w:top w:val="nil"/>
              <w:left w:val="nil"/>
              <w:bottom w:val="nil"/>
              <w:right w:val="nil"/>
            </w:tcBorders>
            <w:vAlign w:val="bottom"/>
          </w:tcPr>
          <w:p w14:paraId="43D00E1A" w14:textId="77777777" w:rsidR="00993087" w:rsidRPr="004556F3" w:rsidRDefault="00993087" w:rsidP="006613CD">
            <w:pPr>
              <w:widowControl w:val="0"/>
              <w:pBdr>
                <w:bottom w:val="single" w:sz="4" w:space="1" w:color="auto"/>
              </w:pBdr>
              <w:jc w:val="center"/>
              <w:rPr>
                <w:b/>
                <w:bCs/>
                <w:sz w:val="20"/>
                <w:szCs w:val="20"/>
                <w:rtl/>
              </w:rPr>
            </w:pPr>
            <w:r w:rsidRPr="004556F3">
              <w:rPr>
                <w:b/>
                <w:bCs/>
                <w:sz w:val="20"/>
                <w:szCs w:val="20"/>
                <w:rtl/>
              </w:rPr>
              <w:t>לתקופה</w:t>
            </w:r>
            <w:r w:rsidRPr="004556F3">
              <w:rPr>
                <w:b/>
                <w:bCs/>
                <w:sz w:val="20"/>
                <w:szCs w:val="20"/>
              </w:rPr>
              <w:t xml:space="preserve"> </w:t>
            </w:r>
            <w:r w:rsidRPr="004556F3">
              <w:rPr>
                <w:b/>
                <w:bCs/>
                <w:sz w:val="20"/>
                <w:szCs w:val="20"/>
                <w:rtl/>
              </w:rPr>
              <w:t xml:space="preserve">של שלושה חודשים שהסתיימה ביום </w:t>
            </w:r>
            <w:r w:rsidRPr="004556F3">
              <w:rPr>
                <w:b/>
                <w:bCs/>
                <w:sz w:val="20"/>
                <w:szCs w:val="20"/>
                <w:highlight w:val="lightGray"/>
                <w:rtl/>
              </w:rPr>
              <w:t>30/31 במרץ/ביוני/בספטמבר</w:t>
            </w:r>
          </w:p>
        </w:tc>
      </w:tr>
      <w:tr w:rsidR="00993087" w:rsidRPr="004556F3" w14:paraId="40F69D6C" w14:textId="77777777" w:rsidTr="0026020D">
        <w:tc>
          <w:tcPr>
            <w:tcW w:w="1417" w:type="dxa"/>
            <w:tcBorders>
              <w:top w:val="nil"/>
              <w:left w:val="nil"/>
              <w:bottom w:val="nil"/>
              <w:right w:val="single" w:sz="4" w:space="0" w:color="86BC25"/>
            </w:tcBorders>
            <w:vAlign w:val="bottom"/>
          </w:tcPr>
          <w:p w14:paraId="34D6BE9C" w14:textId="77777777" w:rsidR="00993087" w:rsidRPr="00D71153" w:rsidRDefault="00993087"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D5B375F" w14:textId="77777777" w:rsidR="00993087" w:rsidRPr="004556F3" w:rsidRDefault="00993087" w:rsidP="006613CD">
            <w:pPr>
              <w:widowControl w:val="0"/>
              <w:jc w:val="left"/>
              <w:rPr>
                <w:sz w:val="20"/>
                <w:szCs w:val="20"/>
              </w:rPr>
            </w:pPr>
          </w:p>
        </w:tc>
        <w:tc>
          <w:tcPr>
            <w:tcW w:w="3402" w:type="dxa"/>
            <w:gridSpan w:val="3"/>
            <w:tcBorders>
              <w:top w:val="nil"/>
              <w:left w:val="nil"/>
              <w:bottom w:val="nil"/>
              <w:right w:val="nil"/>
            </w:tcBorders>
            <w:vAlign w:val="bottom"/>
          </w:tcPr>
          <w:p w14:paraId="1F68030B" w14:textId="4C99562A" w:rsidR="00993087" w:rsidRPr="004556F3" w:rsidRDefault="00182A06" w:rsidP="006613CD">
            <w:pPr>
              <w:widowControl w:val="0"/>
              <w:pBdr>
                <w:bottom w:val="single" w:sz="4" w:space="1" w:color="auto"/>
              </w:pBdr>
              <w:jc w:val="center"/>
              <w:rPr>
                <w:b/>
                <w:bCs/>
                <w:sz w:val="20"/>
                <w:szCs w:val="20"/>
                <w:rtl/>
              </w:rPr>
            </w:pPr>
            <w:r>
              <w:rPr>
                <w:b/>
                <w:bCs/>
                <w:sz w:val="20"/>
                <w:szCs w:val="20"/>
              </w:rPr>
              <w:t>2025</w:t>
            </w:r>
          </w:p>
        </w:tc>
        <w:tc>
          <w:tcPr>
            <w:tcW w:w="3404" w:type="dxa"/>
            <w:gridSpan w:val="3"/>
            <w:tcBorders>
              <w:top w:val="nil"/>
              <w:left w:val="nil"/>
              <w:bottom w:val="nil"/>
              <w:right w:val="nil"/>
            </w:tcBorders>
            <w:vAlign w:val="bottom"/>
          </w:tcPr>
          <w:p w14:paraId="74497411" w14:textId="4AB34FC6" w:rsidR="00993087"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0A3E8A" w:rsidRPr="004556F3" w14:paraId="6EE8FA5F" w14:textId="77777777" w:rsidTr="000A3E8A">
        <w:tc>
          <w:tcPr>
            <w:tcW w:w="1417" w:type="dxa"/>
            <w:tcBorders>
              <w:top w:val="nil"/>
              <w:left w:val="nil"/>
              <w:bottom w:val="nil"/>
              <w:right w:val="single" w:sz="4" w:space="0" w:color="86BC25"/>
            </w:tcBorders>
            <w:vAlign w:val="bottom"/>
          </w:tcPr>
          <w:p w14:paraId="2B495DCF"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8A09947" w14:textId="77777777" w:rsidR="000A3E8A" w:rsidRPr="004556F3" w:rsidRDefault="000A3E8A" w:rsidP="000A3E8A">
            <w:pPr>
              <w:widowControl w:val="0"/>
              <w:jc w:val="left"/>
              <w:rPr>
                <w:sz w:val="20"/>
                <w:szCs w:val="20"/>
              </w:rPr>
            </w:pPr>
          </w:p>
        </w:tc>
        <w:tc>
          <w:tcPr>
            <w:tcW w:w="3402" w:type="dxa"/>
            <w:gridSpan w:val="3"/>
            <w:tcBorders>
              <w:top w:val="nil"/>
              <w:left w:val="nil"/>
              <w:bottom w:val="nil"/>
              <w:right w:val="nil"/>
            </w:tcBorders>
            <w:vAlign w:val="bottom"/>
          </w:tcPr>
          <w:p w14:paraId="631C9BD9" w14:textId="507E4787"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c>
          <w:tcPr>
            <w:tcW w:w="3404" w:type="dxa"/>
            <w:gridSpan w:val="3"/>
            <w:tcBorders>
              <w:top w:val="nil"/>
              <w:left w:val="nil"/>
              <w:bottom w:val="nil"/>
              <w:right w:val="nil"/>
            </w:tcBorders>
            <w:vAlign w:val="bottom"/>
          </w:tcPr>
          <w:p w14:paraId="4A45B2CB" w14:textId="08B46CA2" w:rsidR="000A3E8A" w:rsidRPr="004556F3" w:rsidRDefault="000A3E8A" w:rsidP="000A3E8A">
            <w:pPr>
              <w:widowControl w:val="0"/>
              <w:pBdr>
                <w:bottom w:val="single" w:sz="4" w:space="1" w:color="auto"/>
              </w:pBdr>
              <w:jc w:val="center"/>
              <w:rPr>
                <w:b/>
                <w:bCs/>
                <w:sz w:val="20"/>
                <w:szCs w:val="20"/>
                <w:rtl/>
              </w:rPr>
            </w:pPr>
            <w:r>
              <w:rPr>
                <w:rFonts w:hint="cs"/>
                <w:b/>
                <w:bCs/>
                <w:sz w:val="20"/>
                <w:szCs w:val="20"/>
                <w:rtl/>
              </w:rPr>
              <w:t>(בלתי מבוקר)</w:t>
            </w:r>
          </w:p>
        </w:tc>
      </w:tr>
      <w:tr w:rsidR="000A3E8A" w:rsidRPr="004556F3" w14:paraId="5E1E0643" w14:textId="77777777" w:rsidTr="0026020D">
        <w:tc>
          <w:tcPr>
            <w:tcW w:w="1417" w:type="dxa"/>
            <w:tcBorders>
              <w:top w:val="nil"/>
              <w:left w:val="nil"/>
              <w:bottom w:val="nil"/>
              <w:right w:val="single" w:sz="4" w:space="0" w:color="86BC25"/>
            </w:tcBorders>
            <w:vAlign w:val="bottom"/>
          </w:tcPr>
          <w:p w14:paraId="50020BC7"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98ABF6F"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5ADF05FA"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vAlign w:val="bottom"/>
          </w:tcPr>
          <w:p w14:paraId="38F51D04"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4" w:type="dxa"/>
            <w:tcBorders>
              <w:top w:val="nil"/>
              <w:left w:val="nil"/>
              <w:bottom w:val="nil"/>
              <w:right w:val="nil"/>
            </w:tcBorders>
            <w:vAlign w:val="bottom"/>
          </w:tcPr>
          <w:p w14:paraId="2E66EA16"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134" w:type="dxa"/>
            <w:tcBorders>
              <w:top w:val="nil"/>
              <w:left w:val="nil"/>
              <w:bottom w:val="nil"/>
              <w:right w:val="nil"/>
            </w:tcBorders>
            <w:vAlign w:val="bottom"/>
          </w:tcPr>
          <w:p w14:paraId="3D2F1A58"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noWrap/>
            <w:vAlign w:val="bottom"/>
          </w:tcPr>
          <w:p w14:paraId="53127F54"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השפעת ההצגה מחדש</w:t>
            </w:r>
          </w:p>
        </w:tc>
        <w:tc>
          <w:tcPr>
            <w:tcW w:w="1136" w:type="dxa"/>
            <w:tcBorders>
              <w:top w:val="nil"/>
              <w:left w:val="nil"/>
              <w:bottom w:val="nil"/>
              <w:right w:val="nil"/>
            </w:tcBorders>
            <w:vAlign w:val="bottom"/>
          </w:tcPr>
          <w:p w14:paraId="07AB9FCC" w14:textId="77777777" w:rsidR="000A3E8A" w:rsidRPr="004556F3" w:rsidRDefault="000A3E8A" w:rsidP="000A3E8A">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0A3E8A" w:rsidRPr="004556F3" w14:paraId="5535D32E" w14:textId="77777777" w:rsidTr="0026020D">
        <w:tc>
          <w:tcPr>
            <w:tcW w:w="1417" w:type="dxa"/>
            <w:tcBorders>
              <w:top w:val="nil"/>
              <w:left w:val="nil"/>
              <w:bottom w:val="nil"/>
              <w:right w:val="single" w:sz="4" w:space="0" w:color="86BC25"/>
            </w:tcBorders>
            <w:vAlign w:val="bottom"/>
          </w:tcPr>
          <w:p w14:paraId="40E3182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3233609"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58DCE03E"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2C9396B9"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3509F5C6"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5A267A1B"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noWrap/>
            <w:vAlign w:val="bottom"/>
          </w:tcPr>
          <w:p w14:paraId="11273B19"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c>
          <w:tcPr>
            <w:tcW w:w="1136" w:type="dxa"/>
            <w:tcBorders>
              <w:top w:val="nil"/>
              <w:left w:val="nil"/>
              <w:bottom w:val="nil"/>
              <w:right w:val="nil"/>
            </w:tcBorders>
            <w:vAlign w:val="bottom"/>
          </w:tcPr>
          <w:p w14:paraId="2912E707" w14:textId="77777777" w:rsidR="000A3E8A" w:rsidRPr="004556F3" w:rsidRDefault="000A3E8A" w:rsidP="000A3E8A">
            <w:pPr>
              <w:widowControl w:val="0"/>
              <w:pBdr>
                <w:bottom w:val="single" w:sz="4" w:space="1" w:color="auto"/>
              </w:pBdr>
              <w:jc w:val="center"/>
              <w:rPr>
                <w:b/>
                <w:bCs/>
                <w:sz w:val="20"/>
                <w:szCs w:val="20"/>
                <w:rtl/>
              </w:rPr>
            </w:pPr>
            <w:r w:rsidRPr="004556F3">
              <w:rPr>
                <w:b/>
                <w:bCs/>
                <w:sz w:val="20"/>
                <w:szCs w:val="20"/>
                <w:rtl/>
              </w:rPr>
              <w:t>אלפי ש"ח</w:t>
            </w:r>
          </w:p>
        </w:tc>
      </w:tr>
      <w:tr w:rsidR="000A3E8A" w:rsidRPr="004556F3" w14:paraId="7508ECEF" w14:textId="77777777" w:rsidTr="0026020D">
        <w:tc>
          <w:tcPr>
            <w:tcW w:w="1417" w:type="dxa"/>
            <w:tcBorders>
              <w:top w:val="nil"/>
              <w:left w:val="nil"/>
              <w:bottom w:val="nil"/>
              <w:right w:val="single" w:sz="4" w:space="0" w:color="86BC25"/>
            </w:tcBorders>
            <w:vAlign w:val="bottom"/>
          </w:tcPr>
          <w:p w14:paraId="0CF36B2C" w14:textId="77777777" w:rsidR="000A3E8A" w:rsidRPr="00D71153" w:rsidRDefault="000A3E8A" w:rsidP="000A3E8A">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71633A31" w14:textId="77777777" w:rsidR="000A3E8A" w:rsidRPr="004556F3" w:rsidRDefault="000A3E8A" w:rsidP="000A3E8A">
            <w:pPr>
              <w:widowControl w:val="0"/>
              <w:numPr>
                <w:ilvl w:val="12"/>
                <w:numId w:val="0"/>
              </w:numPr>
              <w:jc w:val="left"/>
              <w:rPr>
                <w:sz w:val="20"/>
                <w:szCs w:val="20"/>
                <w:rtl/>
              </w:rPr>
            </w:pPr>
          </w:p>
        </w:tc>
        <w:tc>
          <w:tcPr>
            <w:tcW w:w="1134" w:type="dxa"/>
            <w:tcBorders>
              <w:top w:val="nil"/>
              <w:left w:val="nil"/>
              <w:bottom w:val="nil"/>
              <w:right w:val="nil"/>
            </w:tcBorders>
            <w:vAlign w:val="bottom"/>
          </w:tcPr>
          <w:p w14:paraId="06BC6762" w14:textId="77777777" w:rsidR="000A3E8A" w:rsidRPr="004556F3" w:rsidRDefault="000A3E8A" w:rsidP="000A3E8A">
            <w:pPr>
              <w:widowControl w:val="0"/>
              <w:jc w:val="left"/>
              <w:rPr>
                <w:sz w:val="20"/>
                <w:szCs w:val="20"/>
                <w:rtl/>
              </w:rPr>
            </w:pPr>
          </w:p>
        </w:tc>
        <w:tc>
          <w:tcPr>
            <w:tcW w:w="1134" w:type="dxa"/>
            <w:tcBorders>
              <w:top w:val="nil"/>
              <w:left w:val="nil"/>
              <w:bottom w:val="nil"/>
              <w:right w:val="nil"/>
            </w:tcBorders>
            <w:vAlign w:val="bottom"/>
          </w:tcPr>
          <w:p w14:paraId="04D6DE91" w14:textId="77777777" w:rsidR="000A3E8A" w:rsidRPr="004556F3" w:rsidRDefault="000A3E8A" w:rsidP="000A3E8A">
            <w:pPr>
              <w:widowControl w:val="0"/>
              <w:rPr>
                <w:sz w:val="20"/>
                <w:szCs w:val="20"/>
                <w:rtl/>
              </w:rPr>
            </w:pPr>
          </w:p>
        </w:tc>
        <w:tc>
          <w:tcPr>
            <w:tcW w:w="1134" w:type="dxa"/>
            <w:tcBorders>
              <w:top w:val="nil"/>
              <w:left w:val="nil"/>
              <w:bottom w:val="nil"/>
              <w:right w:val="nil"/>
            </w:tcBorders>
            <w:vAlign w:val="bottom"/>
          </w:tcPr>
          <w:p w14:paraId="42250A7C" w14:textId="77777777" w:rsidR="000A3E8A" w:rsidRPr="004556F3" w:rsidRDefault="000A3E8A" w:rsidP="000A3E8A">
            <w:pPr>
              <w:widowControl w:val="0"/>
              <w:rPr>
                <w:sz w:val="20"/>
                <w:szCs w:val="20"/>
                <w:rtl/>
              </w:rPr>
            </w:pPr>
          </w:p>
        </w:tc>
        <w:tc>
          <w:tcPr>
            <w:tcW w:w="1134" w:type="dxa"/>
            <w:tcBorders>
              <w:top w:val="nil"/>
              <w:left w:val="nil"/>
              <w:bottom w:val="nil"/>
              <w:right w:val="nil"/>
            </w:tcBorders>
            <w:vAlign w:val="bottom"/>
          </w:tcPr>
          <w:p w14:paraId="22101E86" w14:textId="77777777" w:rsidR="000A3E8A" w:rsidRPr="004556F3" w:rsidRDefault="000A3E8A" w:rsidP="000A3E8A">
            <w:pPr>
              <w:widowControl w:val="0"/>
              <w:rPr>
                <w:sz w:val="20"/>
                <w:szCs w:val="20"/>
                <w:rtl/>
              </w:rPr>
            </w:pPr>
          </w:p>
        </w:tc>
        <w:tc>
          <w:tcPr>
            <w:tcW w:w="1134" w:type="dxa"/>
            <w:tcBorders>
              <w:top w:val="nil"/>
              <w:left w:val="nil"/>
              <w:bottom w:val="nil"/>
              <w:right w:val="nil"/>
            </w:tcBorders>
            <w:noWrap/>
            <w:vAlign w:val="bottom"/>
          </w:tcPr>
          <w:p w14:paraId="5F6FCE99" w14:textId="77777777" w:rsidR="000A3E8A" w:rsidRPr="004556F3" w:rsidRDefault="000A3E8A" w:rsidP="000A3E8A">
            <w:pPr>
              <w:widowControl w:val="0"/>
              <w:rPr>
                <w:sz w:val="20"/>
                <w:szCs w:val="20"/>
                <w:rtl/>
              </w:rPr>
            </w:pPr>
          </w:p>
        </w:tc>
        <w:tc>
          <w:tcPr>
            <w:tcW w:w="1136" w:type="dxa"/>
            <w:tcBorders>
              <w:top w:val="nil"/>
              <w:left w:val="nil"/>
              <w:bottom w:val="nil"/>
              <w:right w:val="nil"/>
            </w:tcBorders>
            <w:noWrap/>
            <w:vAlign w:val="bottom"/>
          </w:tcPr>
          <w:p w14:paraId="5F55AE34" w14:textId="77777777" w:rsidR="000A3E8A" w:rsidRPr="004556F3" w:rsidRDefault="000A3E8A" w:rsidP="000A3E8A">
            <w:pPr>
              <w:widowControl w:val="0"/>
              <w:rPr>
                <w:sz w:val="20"/>
                <w:szCs w:val="20"/>
                <w:rtl/>
              </w:rPr>
            </w:pPr>
          </w:p>
        </w:tc>
      </w:tr>
      <w:tr w:rsidR="000A3E8A" w:rsidRPr="004556F3" w14:paraId="7A60AE95" w14:textId="77777777" w:rsidTr="0026020D">
        <w:tc>
          <w:tcPr>
            <w:tcW w:w="1417" w:type="dxa"/>
            <w:tcBorders>
              <w:top w:val="nil"/>
              <w:left w:val="nil"/>
              <w:bottom w:val="nil"/>
              <w:right w:val="single" w:sz="4" w:space="0" w:color="86BC25"/>
            </w:tcBorders>
            <w:vAlign w:val="bottom"/>
          </w:tcPr>
          <w:p w14:paraId="72768A2D" w14:textId="77777777" w:rsidR="000A3E8A" w:rsidRPr="00D71153" w:rsidRDefault="000A3E8A" w:rsidP="000A3E8A">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489FDC34" w14:textId="77777777" w:rsidR="000A3E8A" w:rsidRPr="004556F3" w:rsidRDefault="000A3E8A" w:rsidP="000A3E8A">
            <w:pPr>
              <w:widowControl w:val="0"/>
              <w:ind w:left="170" w:hanging="170"/>
              <w:jc w:val="left"/>
              <w:rPr>
                <w:sz w:val="20"/>
                <w:szCs w:val="20"/>
                <w:rtl/>
              </w:rPr>
            </w:pPr>
            <w:r w:rsidRPr="004556F3">
              <w:rPr>
                <w:sz w:val="20"/>
                <w:szCs w:val="20"/>
                <w:rtl/>
              </w:rPr>
              <w:t>מכירות</w:t>
            </w:r>
          </w:p>
        </w:tc>
        <w:tc>
          <w:tcPr>
            <w:tcW w:w="1134" w:type="dxa"/>
            <w:tcBorders>
              <w:top w:val="nil"/>
              <w:left w:val="nil"/>
              <w:bottom w:val="nil"/>
              <w:right w:val="nil"/>
            </w:tcBorders>
            <w:vAlign w:val="bottom"/>
          </w:tcPr>
          <w:p w14:paraId="37CF9A79" w14:textId="77777777" w:rsidR="000A3E8A" w:rsidRPr="004556F3" w:rsidRDefault="000A3E8A" w:rsidP="000A3E8A">
            <w:pPr>
              <w:widowControl w:val="0"/>
              <w:jc w:val="left"/>
              <w:rPr>
                <w:sz w:val="20"/>
                <w:szCs w:val="20"/>
              </w:rPr>
            </w:pPr>
            <w:r w:rsidRPr="004556F3">
              <w:rPr>
                <w:sz w:val="20"/>
                <w:szCs w:val="20"/>
              </w:rPr>
              <w:t>XXX</w:t>
            </w:r>
          </w:p>
        </w:tc>
        <w:tc>
          <w:tcPr>
            <w:tcW w:w="1134" w:type="dxa"/>
            <w:tcBorders>
              <w:top w:val="nil"/>
              <w:left w:val="nil"/>
              <w:bottom w:val="nil"/>
              <w:right w:val="nil"/>
            </w:tcBorders>
            <w:vAlign w:val="bottom"/>
          </w:tcPr>
          <w:p w14:paraId="3265D6CB"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07EE047D"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512EE19D"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0E921257"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14D63FF7" w14:textId="77777777" w:rsidR="000A3E8A" w:rsidRPr="004556F3" w:rsidRDefault="000A3E8A" w:rsidP="000A3E8A">
            <w:pPr>
              <w:widowControl w:val="0"/>
              <w:rPr>
                <w:sz w:val="20"/>
                <w:szCs w:val="20"/>
              </w:rPr>
            </w:pPr>
            <w:r w:rsidRPr="004556F3">
              <w:rPr>
                <w:sz w:val="20"/>
                <w:szCs w:val="20"/>
              </w:rPr>
              <w:t>XXX</w:t>
            </w:r>
          </w:p>
        </w:tc>
      </w:tr>
      <w:tr w:rsidR="000A3E8A" w:rsidRPr="004556F3" w14:paraId="20553987" w14:textId="77777777" w:rsidTr="0026020D">
        <w:tc>
          <w:tcPr>
            <w:tcW w:w="1417" w:type="dxa"/>
            <w:tcBorders>
              <w:top w:val="nil"/>
              <w:left w:val="nil"/>
              <w:bottom w:val="nil"/>
              <w:right w:val="single" w:sz="4" w:space="0" w:color="86BC25"/>
            </w:tcBorders>
            <w:vAlign w:val="bottom"/>
          </w:tcPr>
          <w:p w14:paraId="6A1691BF"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EE243E5" w14:textId="77777777" w:rsidR="000A3E8A" w:rsidRPr="004556F3" w:rsidRDefault="000A3E8A" w:rsidP="000A3E8A">
            <w:pPr>
              <w:widowControl w:val="0"/>
              <w:ind w:left="170" w:hanging="170"/>
              <w:jc w:val="left"/>
              <w:rPr>
                <w:sz w:val="20"/>
                <w:szCs w:val="20"/>
              </w:rPr>
            </w:pPr>
            <w:r w:rsidRPr="004556F3">
              <w:rPr>
                <w:sz w:val="20"/>
                <w:szCs w:val="20"/>
                <w:rtl/>
              </w:rPr>
              <w:t>עלות המכירות</w:t>
            </w:r>
          </w:p>
        </w:tc>
        <w:tc>
          <w:tcPr>
            <w:tcW w:w="1134" w:type="dxa"/>
            <w:tcBorders>
              <w:top w:val="nil"/>
              <w:left w:val="nil"/>
              <w:bottom w:val="nil"/>
              <w:right w:val="nil"/>
            </w:tcBorders>
            <w:vAlign w:val="bottom"/>
          </w:tcPr>
          <w:p w14:paraId="49539D87" w14:textId="77777777" w:rsidR="000A3E8A" w:rsidRPr="004556F3" w:rsidRDefault="000A3E8A" w:rsidP="000A3E8A">
            <w:pPr>
              <w:widowControl w:val="0"/>
              <w:jc w:val="left"/>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27CF2F44"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52551AC5"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25F0D3F4"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2300100F"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5474CFD0" w14:textId="77777777" w:rsidR="000A3E8A" w:rsidRPr="004556F3" w:rsidRDefault="000A3E8A" w:rsidP="000A3E8A">
            <w:pPr>
              <w:widowControl w:val="0"/>
              <w:rPr>
                <w:sz w:val="20"/>
                <w:szCs w:val="20"/>
                <w:rtl/>
              </w:rPr>
            </w:pPr>
            <w:r w:rsidRPr="004556F3">
              <w:rPr>
                <w:sz w:val="20"/>
                <w:szCs w:val="20"/>
              </w:rPr>
              <w:t>XXX)</w:t>
            </w:r>
            <w:r w:rsidRPr="004556F3">
              <w:rPr>
                <w:sz w:val="20"/>
                <w:szCs w:val="20"/>
                <w:rtl/>
              </w:rPr>
              <w:t>)</w:t>
            </w:r>
          </w:p>
        </w:tc>
      </w:tr>
      <w:tr w:rsidR="000A3E8A" w:rsidRPr="004556F3" w14:paraId="3D18902D" w14:textId="77777777" w:rsidTr="0026020D">
        <w:tc>
          <w:tcPr>
            <w:tcW w:w="1417" w:type="dxa"/>
            <w:tcBorders>
              <w:top w:val="nil"/>
              <w:left w:val="nil"/>
              <w:bottom w:val="nil"/>
              <w:right w:val="single" w:sz="4" w:space="0" w:color="86BC25"/>
            </w:tcBorders>
            <w:vAlign w:val="bottom"/>
          </w:tcPr>
          <w:p w14:paraId="008CB727"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15B151B" w14:textId="77777777" w:rsidR="000A3E8A" w:rsidRPr="004556F3" w:rsidRDefault="000A3E8A" w:rsidP="000A3E8A">
            <w:pPr>
              <w:widowControl w:val="0"/>
              <w:ind w:left="170" w:hanging="170"/>
              <w:jc w:val="left"/>
              <w:rPr>
                <w:sz w:val="20"/>
                <w:szCs w:val="20"/>
              </w:rPr>
            </w:pPr>
            <w:r w:rsidRPr="004556F3">
              <w:rPr>
                <w:sz w:val="20"/>
                <w:szCs w:val="20"/>
                <w:rtl/>
              </w:rPr>
              <w:t>עלויות מימון</w:t>
            </w:r>
          </w:p>
        </w:tc>
        <w:tc>
          <w:tcPr>
            <w:tcW w:w="1134" w:type="dxa"/>
            <w:tcBorders>
              <w:top w:val="nil"/>
              <w:left w:val="nil"/>
              <w:bottom w:val="nil"/>
              <w:right w:val="nil"/>
            </w:tcBorders>
            <w:vAlign w:val="bottom"/>
          </w:tcPr>
          <w:p w14:paraId="0E4580A8" w14:textId="77777777" w:rsidR="000A3E8A" w:rsidRPr="004556F3" w:rsidRDefault="000A3E8A" w:rsidP="000A3E8A">
            <w:pPr>
              <w:widowControl w:val="0"/>
              <w:pBdr>
                <w:bottom w:val="single" w:sz="4" w:space="1" w:color="auto"/>
              </w:pBdr>
              <w:jc w:val="left"/>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1B6575D4"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E65F81C"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48EBFAD6"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2002CFD4"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26EBBF59"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r>
      <w:tr w:rsidR="000A3E8A" w:rsidRPr="004556F3" w14:paraId="7E6D6E7F" w14:textId="77777777" w:rsidTr="0026020D">
        <w:tc>
          <w:tcPr>
            <w:tcW w:w="1417" w:type="dxa"/>
            <w:tcBorders>
              <w:top w:val="nil"/>
              <w:left w:val="nil"/>
              <w:bottom w:val="nil"/>
              <w:right w:val="single" w:sz="4" w:space="0" w:color="86BC25"/>
            </w:tcBorders>
            <w:vAlign w:val="bottom"/>
          </w:tcPr>
          <w:p w14:paraId="725FD5D4"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19B0ACB" w14:textId="77777777" w:rsidR="000A3E8A" w:rsidRPr="004556F3" w:rsidRDefault="000A3E8A" w:rsidP="000A3E8A">
            <w:pPr>
              <w:widowControl w:val="0"/>
              <w:ind w:left="170" w:hanging="170"/>
              <w:jc w:val="left"/>
              <w:rPr>
                <w:b/>
                <w:bCs/>
                <w:sz w:val="20"/>
                <w:szCs w:val="20"/>
              </w:rPr>
            </w:pPr>
            <w:r w:rsidRPr="004556F3">
              <w:rPr>
                <w:b/>
                <w:bCs/>
                <w:sz w:val="20"/>
                <w:szCs w:val="20"/>
                <w:rtl/>
              </w:rPr>
              <w:t>רווח (הפסד) לפני מסים על הכנסה</w:t>
            </w:r>
          </w:p>
        </w:tc>
        <w:tc>
          <w:tcPr>
            <w:tcW w:w="1134" w:type="dxa"/>
            <w:tcBorders>
              <w:top w:val="nil"/>
              <w:left w:val="nil"/>
              <w:bottom w:val="nil"/>
              <w:right w:val="nil"/>
            </w:tcBorders>
            <w:vAlign w:val="bottom"/>
          </w:tcPr>
          <w:p w14:paraId="13F9F36D" w14:textId="77777777" w:rsidR="000A3E8A" w:rsidRPr="004556F3" w:rsidRDefault="000A3E8A" w:rsidP="000A3E8A">
            <w:pPr>
              <w:widowControl w:val="0"/>
              <w:jc w:val="left"/>
              <w:rPr>
                <w:sz w:val="20"/>
                <w:szCs w:val="20"/>
              </w:rPr>
            </w:pPr>
            <w:r w:rsidRPr="004556F3">
              <w:rPr>
                <w:sz w:val="20"/>
                <w:szCs w:val="20"/>
              </w:rPr>
              <w:t>XXX</w:t>
            </w:r>
          </w:p>
        </w:tc>
        <w:tc>
          <w:tcPr>
            <w:tcW w:w="1134" w:type="dxa"/>
            <w:tcBorders>
              <w:top w:val="nil"/>
              <w:left w:val="nil"/>
              <w:bottom w:val="nil"/>
              <w:right w:val="nil"/>
            </w:tcBorders>
            <w:vAlign w:val="bottom"/>
          </w:tcPr>
          <w:p w14:paraId="76FC62BA" w14:textId="77777777" w:rsidR="000A3E8A" w:rsidRPr="004556F3" w:rsidRDefault="000A3E8A" w:rsidP="000A3E8A">
            <w:pPr>
              <w:widowControl w:val="0"/>
              <w:rPr>
                <w:sz w:val="20"/>
                <w:szCs w:val="20"/>
                <w:rtl/>
              </w:rPr>
            </w:pPr>
            <w:r w:rsidRPr="004556F3">
              <w:rPr>
                <w:sz w:val="20"/>
                <w:szCs w:val="20"/>
              </w:rPr>
              <w:t>XXX</w:t>
            </w:r>
          </w:p>
        </w:tc>
        <w:tc>
          <w:tcPr>
            <w:tcW w:w="1134" w:type="dxa"/>
            <w:tcBorders>
              <w:top w:val="nil"/>
              <w:left w:val="nil"/>
              <w:bottom w:val="nil"/>
              <w:right w:val="nil"/>
            </w:tcBorders>
            <w:vAlign w:val="bottom"/>
          </w:tcPr>
          <w:p w14:paraId="4B647A5F"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vAlign w:val="bottom"/>
          </w:tcPr>
          <w:p w14:paraId="68B771A4" w14:textId="77777777" w:rsidR="000A3E8A" w:rsidRPr="004556F3" w:rsidRDefault="000A3E8A" w:rsidP="000A3E8A">
            <w:pPr>
              <w:widowControl w:val="0"/>
              <w:rPr>
                <w:sz w:val="20"/>
                <w:szCs w:val="20"/>
              </w:rPr>
            </w:pPr>
            <w:r w:rsidRPr="004556F3">
              <w:rPr>
                <w:sz w:val="20"/>
                <w:szCs w:val="20"/>
              </w:rPr>
              <w:t>XXX</w:t>
            </w:r>
          </w:p>
        </w:tc>
        <w:tc>
          <w:tcPr>
            <w:tcW w:w="1134" w:type="dxa"/>
            <w:tcBorders>
              <w:top w:val="nil"/>
              <w:left w:val="nil"/>
              <w:bottom w:val="nil"/>
              <w:right w:val="nil"/>
            </w:tcBorders>
            <w:noWrap/>
            <w:vAlign w:val="bottom"/>
          </w:tcPr>
          <w:p w14:paraId="608F8654" w14:textId="77777777" w:rsidR="000A3E8A" w:rsidRPr="004556F3" w:rsidRDefault="000A3E8A" w:rsidP="000A3E8A">
            <w:pPr>
              <w:widowControl w:val="0"/>
              <w:rPr>
                <w:sz w:val="20"/>
                <w:szCs w:val="20"/>
              </w:rPr>
            </w:pPr>
            <w:r w:rsidRPr="004556F3">
              <w:rPr>
                <w:sz w:val="20"/>
                <w:szCs w:val="20"/>
              </w:rPr>
              <w:t>XXX</w:t>
            </w:r>
          </w:p>
        </w:tc>
        <w:tc>
          <w:tcPr>
            <w:tcW w:w="1136" w:type="dxa"/>
            <w:tcBorders>
              <w:top w:val="nil"/>
              <w:left w:val="nil"/>
              <w:bottom w:val="nil"/>
              <w:right w:val="nil"/>
            </w:tcBorders>
            <w:noWrap/>
            <w:vAlign w:val="bottom"/>
          </w:tcPr>
          <w:p w14:paraId="7D2137FA" w14:textId="77777777" w:rsidR="000A3E8A" w:rsidRPr="004556F3" w:rsidRDefault="000A3E8A" w:rsidP="000A3E8A">
            <w:pPr>
              <w:widowControl w:val="0"/>
              <w:rPr>
                <w:sz w:val="20"/>
                <w:szCs w:val="20"/>
              </w:rPr>
            </w:pPr>
            <w:r w:rsidRPr="004556F3">
              <w:rPr>
                <w:sz w:val="20"/>
                <w:szCs w:val="20"/>
              </w:rPr>
              <w:t>XXX</w:t>
            </w:r>
          </w:p>
        </w:tc>
      </w:tr>
      <w:tr w:rsidR="000A3E8A" w:rsidRPr="004556F3" w14:paraId="65A6DBC1" w14:textId="77777777" w:rsidTr="0026020D">
        <w:tc>
          <w:tcPr>
            <w:tcW w:w="1417" w:type="dxa"/>
            <w:tcBorders>
              <w:top w:val="nil"/>
              <w:left w:val="nil"/>
              <w:bottom w:val="nil"/>
              <w:right w:val="single" w:sz="4" w:space="0" w:color="86BC25"/>
            </w:tcBorders>
            <w:vAlign w:val="bottom"/>
          </w:tcPr>
          <w:p w14:paraId="473507EE"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87E10CC" w14:textId="77777777" w:rsidR="000A3E8A" w:rsidRPr="004556F3" w:rsidRDefault="000A3E8A" w:rsidP="000A3E8A">
            <w:pPr>
              <w:widowControl w:val="0"/>
              <w:ind w:left="170" w:hanging="170"/>
              <w:jc w:val="left"/>
              <w:rPr>
                <w:sz w:val="20"/>
                <w:szCs w:val="20"/>
                <w:rtl/>
              </w:rPr>
            </w:pPr>
            <w:r w:rsidRPr="004556F3">
              <w:rPr>
                <w:sz w:val="20"/>
                <w:szCs w:val="20"/>
                <w:rtl/>
              </w:rPr>
              <w:t>מסים על הכנסה</w:t>
            </w:r>
          </w:p>
        </w:tc>
        <w:tc>
          <w:tcPr>
            <w:tcW w:w="1134" w:type="dxa"/>
            <w:tcBorders>
              <w:top w:val="nil"/>
              <w:left w:val="nil"/>
              <w:bottom w:val="nil"/>
              <w:right w:val="nil"/>
            </w:tcBorders>
            <w:vAlign w:val="bottom"/>
          </w:tcPr>
          <w:p w14:paraId="77574C0E" w14:textId="77777777" w:rsidR="000A3E8A" w:rsidRPr="004556F3" w:rsidRDefault="000A3E8A" w:rsidP="000A3E8A">
            <w:pPr>
              <w:widowControl w:val="0"/>
              <w:pBdr>
                <w:bottom w:val="single" w:sz="4" w:space="1" w:color="auto"/>
              </w:pBdr>
              <w:jc w:val="left"/>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6B0DAF24"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0704F43D"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c>
          <w:tcPr>
            <w:tcW w:w="1134" w:type="dxa"/>
            <w:tcBorders>
              <w:top w:val="nil"/>
              <w:left w:val="nil"/>
              <w:bottom w:val="nil"/>
              <w:right w:val="nil"/>
            </w:tcBorders>
            <w:vAlign w:val="bottom"/>
          </w:tcPr>
          <w:p w14:paraId="641A7AE2" w14:textId="77777777" w:rsidR="000A3E8A" w:rsidRPr="004556F3" w:rsidRDefault="000A3E8A" w:rsidP="000A3E8A">
            <w:pPr>
              <w:widowControl w:val="0"/>
              <w:pBdr>
                <w:bottom w:val="single" w:sz="4" w:space="1" w:color="auto"/>
              </w:pBdr>
              <w:rPr>
                <w:sz w:val="20"/>
                <w:szCs w:val="20"/>
                <w:rtl/>
              </w:rPr>
            </w:pPr>
            <w:r w:rsidRPr="004556F3">
              <w:rPr>
                <w:sz w:val="20"/>
                <w:szCs w:val="20"/>
              </w:rPr>
              <w:t>XXX)</w:t>
            </w:r>
            <w:r w:rsidRPr="004556F3">
              <w:rPr>
                <w:sz w:val="20"/>
                <w:szCs w:val="20"/>
                <w:rtl/>
              </w:rPr>
              <w:t>)</w:t>
            </w:r>
          </w:p>
        </w:tc>
        <w:tc>
          <w:tcPr>
            <w:tcW w:w="1134" w:type="dxa"/>
            <w:tcBorders>
              <w:top w:val="nil"/>
              <w:left w:val="nil"/>
              <w:bottom w:val="nil"/>
              <w:right w:val="nil"/>
            </w:tcBorders>
            <w:noWrap/>
            <w:vAlign w:val="bottom"/>
          </w:tcPr>
          <w:p w14:paraId="66E92F2E" w14:textId="77777777" w:rsidR="000A3E8A" w:rsidRPr="004556F3" w:rsidRDefault="000A3E8A" w:rsidP="000A3E8A">
            <w:pPr>
              <w:widowControl w:val="0"/>
              <w:pBdr>
                <w:bottom w:val="sing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1AC3D3F3" w14:textId="77777777" w:rsidR="000A3E8A" w:rsidRPr="004556F3" w:rsidRDefault="000A3E8A" w:rsidP="000A3E8A">
            <w:pPr>
              <w:widowControl w:val="0"/>
              <w:pBdr>
                <w:bottom w:val="single" w:sz="4" w:space="1" w:color="auto"/>
              </w:pBdr>
              <w:rPr>
                <w:sz w:val="20"/>
                <w:szCs w:val="20"/>
              </w:rPr>
            </w:pPr>
            <w:r w:rsidRPr="004556F3">
              <w:rPr>
                <w:sz w:val="20"/>
                <w:szCs w:val="20"/>
              </w:rPr>
              <w:t>XXX)</w:t>
            </w:r>
            <w:r w:rsidRPr="004556F3">
              <w:rPr>
                <w:sz w:val="20"/>
                <w:szCs w:val="20"/>
                <w:rtl/>
              </w:rPr>
              <w:t>)</w:t>
            </w:r>
          </w:p>
        </w:tc>
      </w:tr>
      <w:tr w:rsidR="000A3E8A" w:rsidRPr="004556F3" w14:paraId="560B5D54" w14:textId="77777777" w:rsidTr="0026020D">
        <w:tc>
          <w:tcPr>
            <w:tcW w:w="1417" w:type="dxa"/>
            <w:tcBorders>
              <w:top w:val="nil"/>
              <w:left w:val="nil"/>
              <w:bottom w:val="nil"/>
              <w:right w:val="single" w:sz="4" w:space="0" w:color="86BC25"/>
            </w:tcBorders>
            <w:vAlign w:val="bottom"/>
          </w:tcPr>
          <w:p w14:paraId="4D496A15"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47781D8" w14:textId="77777777" w:rsidR="000A3E8A" w:rsidRPr="004556F3" w:rsidRDefault="000A3E8A" w:rsidP="000A3E8A">
            <w:pPr>
              <w:widowControl w:val="0"/>
              <w:ind w:left="170" w:hanging="170"/>
              <w:jc w:val="left"/>
              <w:rPr>
                <w:b/>
                <w:bCs/>
                <w:sz w:val="20"/>
                <w:szCs w:val="20"/>
              </w:rPr>
            </w:pPr>
            <w:r w:rsidRPr="004556F3">
              <w:rPr>
                <w:b/>
                <w:bCs/>
                <w:sz w:val="20"/>
                <w:szCs w:val="20"/>
                <w:rtl/>
              </w:rPr>
              <w:t>רווח (הפסד) לתקופה</w:t>
            </w:r>
          </w:p>
        </w:tc>
        <w:tc>
          <w:tcPr>
            <w:tcW w:w="1134" w:type="dxa"/>
            <w:tcBorders>
              <w:top w:val="nil"/>
              <w:left w:val="nil"/>
              <w:bottom w:val="nil"/>
              <w:right w:val="nil"/>
            </w:tcBorders>
            <w:vAlign w:val="bottom"/>
          </w:tcPr>
          <w:p w14:paraId="47BD099E"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3A26DD8C"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000E13F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7207E8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74A23FA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0F6FFB6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4482DA28" w14:textId="77777777" w:rsidTr="0026020D">
        <w:tc>
          <w:tcPr>
            <w:tcW w:w="1417" w:type="dxa"/>
            <w:tcBorders>
              <w:top w:val="nil"/>
              <w:left w:val="nil"/>
              <w:bottom w:val="nil"/>
              <w:right w:val="single" w:sz="4" w:space="0" w:color="86BC25"/>
            </w:tcBorders>
            <w:vAlign w:val="bottom"/>
          </w:tcPr>
          <w:p w14:paraId="0D0835F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F0BCF8E"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5326273E"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79BC5940"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9B8E363"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54F81F9C"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4DE18AEC"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609B651C" w14:textId="77777777" w:rsidR="000A3E8A" w:rsidRPr="004556F3" w:rsidRDefault="000A3E8A" w:rsidP="000A3E8A">
            <w:pPr>
              <w:widowControl w:val="0"/>
              <w:rPr>
                <w:sz w:val="20"/>
                <w:szCs w:val="20"/>
              </w:rPr>
            </w:pPr>
          </w:p>
        </w:tc>
      </w:tr>
      <w:tr w:rsidR="000A3E8A" w:rsidRPr="004556F3" w14:paraId="41B69C62" w14:textId="77777777" w:rsidTr="0026020D">
        <w:tc>
          <w:tcPr>
            <w:tcW w:w="1417" w:type="dxa"/>
            <w:tcBorders>
              <w:top w:val="nil"/>
              <w:left w:val="nil"/>
              <w:bottom w:val="nil"/>
              <w:right w:val="single" w:sz="4" w:space="0" w:color="86BC25"/>
            </w:tcBorders>
            <w:vAlign w:val="bottom"/>
          </w:tcPr>
          <w:p w14:paraId="6AF81B74"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B4212B2" w14:textId="77777777" w:rsidR="000A3E8A" w:rsidRPr="004556F3" w:rsidRDefault="000A3E8A" w:rsidP="000A3E8A">
            <w:pPr>
              <w:widowControl w:val="0"/>
              <w:ind w:left="170" w:hanging="170"/>
              <w:jc w:val="left"/>
              <w:rPr>
                <w:b/>
                <w:bCs/>
                <w:sz w:val="20"/>
                <w:szCs w:val="20"/>
              </w:rPr>
            </w:pPr>
            <w:r w:rsidRPr="004556F3">
              <w:rPr>
                <w:b/>
                <w:bCs/>
                <w:sz w:val="20"/>
                <w:szCs w:val="20"/>
                <w:rtl/>
              </w:rPr>
              <w:t>מיוחס ל:</w:t>
            </w:r>
          </w:p>
        </w:tc>
        <w:tc>
          <w:tcPr>
            <w:tcW w:w="1134" w:type="dxa"/>
            <w:tcBorders>
              <w:top w:val="nil"/>
              <w:left w:val="nil"/>
              <w:bottom w:val="nil"/>
              <w:right w:val="nil"/>
            </w:tcBorders>
            <w:vAlign w:val="bottom"/>
          </w:tcPr>
          <w:p w14:paraId="40D423AF"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2569D56E"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682DA32B"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39D98A07"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69910D7A"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7CBEE07A" w14:textId="77777777" w:rsidR="000A3E8A" w:rsidRPr="004556F3" w:rsidRDefault="000A3E8A" w:rsidP="000A3E8A">
            <w:pPr>
              <w:widowControl w:val="0"/>
              <w:rPr>
                <w:sz w:val="20"/>
                <w:szCs w:val="20"/>
              </w:rPr>
            </w:pPr>
          </w:p>
        </w:tc>
      </w:tr>
      <w:tr w:rsidR="000A3E8A" w:rsidRPr="004556F3" w14:paraId="1B31FF18" w14:textId="77777777" w:rsidTr="0026020D">
        <w:tc>
          <w:tcPr>
            <w:tcW w:w="1417" w:type="dxa"/>
            <w:tcBorders>
              <w:top w:val="nil"/>
              <w:left w:val="nil"/>
              <w:bottom w:val="nil"/>
              <w:right w:val="single" w:sz="4" w:space="0" w:color="86BC25"/>
            </w:tcBorders>
            <w:vAlign w:val="bottom"/>
          </w:tcPr>
          <w:p w14:paraId="159A4361"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A17A9AB" w14:textId="77777777" w:rsidR="000A3E8A" w:rsidRPr="004556F3" w:rsidRDefault="000A3E8A" w:rsidP="000A3E8A">
            <w:pPr>
              <w:widowControl w:val="0"/>
              <w:ind w:left="170" w:hanging="170"/>
              <w:jc w:val="left"/>
              <w:rPr>
                <w:sz w:val="20"/>
                <w:szCs w:val="20"/>
              </w:rPr>
            </w:pPr>
            <w:r w:rsidRPr="004556F3">
              <w:rPr>
                <w:sz w:val="20"/>
                <w:szCs w:val="20"/>
                <w:rtl/>
              </w:rPr>
              <w:t>בעלים של החברה האם</w:t>
            </w:r>
          </w:p>
        </w:tc>
        <w:tc>
          <w:tcPr>
            <w:tcW w:w="1134" w:type="dxa"/>
            <w:tcBorders>
              <w:top w:val="nil"/>
              <w:left w:val="nil"/>
              <w:bottom w:val="nil"/>
              <w:right w:val="nil"/>
            </w:tcBorders>
            <w:vAlign w:val="bottom"/>
          </w:tcPr>
          <w:p w14:paraId="58D4DF42"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7985D485"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E36E19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A79074B"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50198CE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7F3E7C4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3BB87D1F" w14:textId="77777777" w:rsidTr="0026020D">
        <w:tc>
          <w:tcPr>
            <w:tcW w:w="1417" w:type="dxa"/>
            <w:tcBorders>
              <w:top w:val="nil"/>
              <w:left w:val="nil"/>
              <w:bottom w:val="nil"/>
              <w:right w:val="single" w:sz="4" w:space="0" w:color="86BC25"/>
            </w:tcBorders>
            <w:vAlign w:val="bottom"/>
          </w:tcPr>
          <w:p w14:paraId="6813ECC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F7026F9"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6C9408A1"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061BF118"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78FCC8B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14ACC14A"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427FFF56"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43735CB6" w14:textId="77777777" w:rsidR="000A3E8A" w:rsidRPr="004556F3" w:rsidRDefault="000A3E8A" w:rsidP="000A3E8A">
            <w:pPr>
              <w:widowControl w:val="0"/>
              <w:rPr>
                <w:sz w:val="20"/>
                <w:szCs w:val="20"/>
              </w:rPr>
            </w:pPr>
          </w:p>
        </w:tc>
      </w:tr>
      <w:tr w:rsidR="000A3E8A" w:rsidRPr="004556F3" w14:paraId="408824BF" w14:textId="77777777" w:rsidTr="0026020D">
        <w:tc>
          <w:tcPr>
            <w:tcW w:w="1417" w:type="dxa"/>
            <w:tcBorders>
              <w:top w:val="nil"/>
              <w:left w:val="nil"/>
              <w:bottom w:val="nil"/>
              <w:right w:val="single" w:sz="4" w:space="0" w:color="86BC25"/>
            </w:tcBorders>
            <w:vAlign w:val="bottom"/>
          </w:tcPr>
          <w:p w14:paraId="2FA4E149"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3636AE2" w14:textId="77777777" w:rsidR="000A3E8A" w:rsidRPr="004556F3" w:rsidRDefault="000A3E8A" w:rsidP="000A3E8A">
            <w:pPr>
              <w:widowControl w:val="0"/>
              <w:ind w:left="170" w:hanging="170"/>
              <w:jc w:val="left"/>
              <w:rPr>
                <w:sz w:val="20"/>
                <w:szCs w:val="20"/>
              </w:rPr>
            </w:pPr>
            <w:r w:rsidRPr="004556F3">
              <w:rPr>
                <w:sz w:val="20"/>
                <w:szCs w:val="20"/>
                <w:rtl/>
              </w:rPr>
              <w:t>זכויות שאינן מקנות שליטה</w:t>
            </w:r>
          </w:p>
        </w:tc>
        <w:tc>
          <w:tcPr>
            <w:tcW w:w="1134" w:type="dxa"/>
            <w:tcBorders>
              <w:top w:val="nil"/>
              <w:left w:val="nil"/>
              <w:bottom w:val="nil"/>
              <w:right w:val="nil"/>
            </w:tcBorders>
            <w:vAlign w:val="bottom"/>
          </w:tcPr>
          <w:p w14:paraId="7808573C"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730791A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046BB36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2CF0489"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4AEDCE7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20177FA2"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559A99C2" w14:textId="77777777" w:rsidTr="0026020D">
        <w:tc>
          <w:tcPr>
            <w:tcW w:w="1417" w:type="dxa"/>
            <w:tcBorders>
              <w:top w:val="nil"/>
              <w:left w:val="nil"/>
              <w:bottom w:val="nil"/>
              <w:right w:val="single" w:sz="4" w:space="0" w:color="86BC25"/>
            </w:tcBorders>
            <w:vAlign w:val="bottom"/>
          </w:tcPr>
          <w:p w14:paraId="41F68462"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9418B01"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527E7250"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57F455CE"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538CAB82"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569C74BD" w14:textId="77777777" w:rsidR="000A3E8A" w:rsidRPr="004556F3" w:rsidRDefault="000A3E8A" w:rsidP="000A3E8A">
            <w:pPr>
              <w:rPr>
                <w:sz w:val="20"/>
                <w:szCs w:val="20"/>
                <w:rtl/>
                <w:lang w:bidi="ar-SA"/>
              </w:rPr>
            </w:pPr>
          </w:p>
        </w:tc>
        <w:tc>
          <w:tcPr>
            <w:tcW w:w="1134" w:type="dxa"/>
            <w:tcBorders>
              <w:top w:val="nil"/>
              <w:left w:val="nil"/>
              <w:bottom w:val="nil"/>
              <w:right w:val="nil"/>
            </w:tcBorders>
            <w:noWrap/>
            <w:vAlign w:val="bottom"/>
          </w:tcPr>
          <w:p w14:paraId="4B3760AF" w14:textId="77777777" w:rsidR="000A3E8A" w:rsidRPr="004556F3" w:rsidRDefault="000A3E8A" w:rsidP="000A3E8A">
            <w:pPr>
              <w:rPr>
                <w:sz w:val="20"/>
                <w:szCs w:val="20"/>
                <w:rtl/>
                <w:lang w:bidi="ar-SA"/>
              </w:rPr>
            </w:pPr>
          </w:p>
        </w:tc>
        <w:tc>
          <w:tcPr>
            <w:tcW w:w="1136" w:type="dxa"/>
            <w:tcBorders>
              <w:top w:val="nil"/>
              <w:left w:val="nil"/>
              <w:bottom w:val="nil"/>
              <w:right w:val="nil"/>
            </w:tcBorders>
            <w:noWrap/>
            <w:vAlign w:val="bottom"/>
          </w:tcPr>
          <w:p w14:paraId="2684F43D" w14:textId="77777777" w:rsidR="000A3E8A" w:rsidRPr="004556F3" w:rsidRDefault="000A3E8A" w:rsidP="000A3E8A">
            <w:pPr>
              <w:rPr>
                <w:sz w:val="20"/>
                <w:szCs w:val="20"/>
                <w:rtl/>
                <w:lang w:bidi="ar-SA"/>
              </w:rPr>
            </w:pPr>
          </w:p>
        </w:tc>
      </w:tr>
      <w:tr w:rsidR="000A3E8A" w:rsidRPr="004556F3" w14:paraId="5F01499E" w14:textId="77777777" w:rsidTr="0026020D">
        <w:tc>
          <w:tcPr>
            <w:tcW w:w="1417" w:type="dxa"/>
            <w:tcBorders>
              <w:top w:val="nil"/>
              <w:left w:val="nil"/>
              <w:bottom w:val="nil"/>
              <w:right w:val="single" w:sz="4" w:space="0" w:color="86BC25"/>
            </w:tcBorders>
            <w:vAlign w:val="bottom"/>
          </w:tcPr>
          <w:p w14:paraId="270979E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1963EE7" w14:textId="77777777" w:rsidR="000A3E8A" w:rsidRPr="004556F3" w:rsidRDefault="000A3E8A" w:rsidP="000A3E8A">
            <w:pPr>
              <w:widowControl w:val="0"/>
              <w:ind w:left="170" w:hanging="170"/>
              <w:jc w:val="left"/>
              <w:rPr>
                <w:sz w:val="20"/>
                <w:szCs w:val="20"/>
              </w:rPr>
            </w:pPr>
            <w:r w:rsidRPr="004556F3">
              <w:rPr>
                <w:b/>
                <w:bCs/>
                <w:sz w:val="20"/>
                <w:szCs w:val="20"/>
                <w:rtl/>
              </w:rPr>
              <w:t>רווח (הפסד) למניה רגילה אחת -</w:t>
            </w:r>
          </w:p>
        </w:tc>
        <w:tc>
          <w:tcPr>
            <w:tcW w:w="1134" w:type="dxa"/>
            <w:tcBorders>
              <w:top w:val="nil"/>
              <w:left w:val="nil"/>
              <w:bottom w:val="nil"/>
              <w:right w:val="nil"/>
            </w:tcBorders>
            <w:vAlign w:val="bottom"/>
          </w:tcPr>
          <w:p w14:paraId="6BF7EF4B"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21A4061C"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vAlign w:val="bottom"/>
          </w:tcPr>
          <w:p w14:paraId="2C8B2F5F"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vAlign w:val="bottom"/>
          </w:tcPr>
          <w:p w14:paraId="72A52920" w14:textId="77777777" w:rsidR="000A3E8A" w:rsidRPr="004556F3" w:rsidRDefault="000A3E8A" w:rsidP="000A3E8A">
            <w:pPr>
              <w:widowControl w:val="0"/>
              <w:jc w:val="center"/>
              <w:rPr>
                <w:sz w:val="20"/>
                <w:szCs w:val="20"/>
              </w:rPr>
            </w:pPr>
          </w:p>
        </w:tc>
        <w:tc>
          <w:tcPr>
            <w:tcW w:w="1134" w:type="dxa"/>
            <w:tcBorders>
              <w:top w:val="nil"/>
              <w:left w:val="nil"/>
              <w:bottom w:val="nil"/>
              <w:right w:val="nil"/>
            </w:tcBorders>
            <w:noWrap/>
            <w:vAlign w:val="bottom"/>
          </w:tcPr>
          <w:p w14:paraId="452793C1" w14:textId="77777777" w:rsidR="000A3E8A" w:rsidRPr="004556F3" w:rsidRDefault="000A3E8A" w:rsidP="000A3E8A">
            <w:pPr>
              <w:widowControl w:val="0"/>
              <w:jc w:val="center"/>
              <w:rPr>
                <w:sz w:val="20"/>
                <w:szCs w:val="20"/>
              </w:rPr>
            </w:pPr>
          </w:p>
        </w:tc>
        <w:tc>
          <w:tcPr>
            <w:tcW w:w="1136" w:type="dxa"/>
            <w:tcBorders>
              <w:top w:val="nil"/>
              <w:left w:val="nil"/>
              <w:bottom w:val="nil"/>
              <w:right w:val="nil"/>
            </w:tcBorders>
            <w:noWrap/>
            <w:vAlign w:val="bottom"/>
          </w:tcPr>
          <w:p w14:paraId="1A5C38F2" w14:textId="77777777" w:rsidR="000A3E8A" w:rsidRPr="004556F3" w:rsidRDefault="000A3E8A" w:rsidP="000A3E8A">
            <w:pPr>
              <w:widowControl w:val="0"/>
              <w:jc w:val="center"/>
              <w:rPr>
                <w:sz w:val="20"/>
                <w:szCs w:val="20"/>
              </w:rPr>
            </w:pPr>
          </w:p>
        </w:tc>
      </w:tr>
      <w:tr w:rsidR="000A3E8A" w:rsidRPr="004556F3" w14:paraId="4817D7C5" w14:textId="77777777" w:rsidTr="0026020D">
        <w:tc>
          <w:tcPr>
            <w:tcW w:w="1417" w:type="dxa"/>
            <w:tcBorders>
              <w:top w:val="nil"/>
              <w:left w:val="nil"/>
              <w:bottom w:val="nil"/>
              <w:right w:val="single" w:sz="4" w:space="0" w:color="86BC25"/>
            </w:tcBorders>
            <w:vAlign w:val="bottom"/>
          </w:tcPr>
          <w:p w14:paraId="4F722AF5"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9E6DCCE"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58B1C8F0"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377693ED"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5B15C4C9"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vAlign w:val="bottom"/>
          </w:tcPr>
          <w:p w14:paraId="6D2B3D1E"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4" w:type="dxa"/>
            <w:tcBorders>
              <w:top w:val="nil"/>
              <w:left w:val="nil"/>
              <w:bottom w:val="nil"/>
              <w:right w:val="nil"/>
            </w:tcBorders>
            <w:noWrap/>
            <w:vAlign w:val="bottom"/>
          </w:tcPr>
          <w:p w14:paraId="2ED48988"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c>
          <w:tcPr>
            <w:tcW w:w="1136" w:type="dxa"/>
            <w:tcBorders>
              <w:top w:val="nil"/>
              <w:left w:val="nil"/>
              <w:bottom w:val="nil"/>
              <w:right w:val="nil"/>
            </w:tcBorders>
            <w:noWrap/>
            <w:vAlign w:val="bottom"/>
          </w:tcPr>
          <w:p w14:paraId="2AACF3F5" w14:textId="77777777" w:rsidR="000A3E8A" w:rsidRPr="004556F3" w:rsidRDefault="000A3E8A" w:rsidP="000A3E8A">
            <w:pPr>
              <w:widowControl w:val="0"/>
              <w:pBdr>
                <w:bottom w:val="single" w:sz="4" w:space="1" w:color="auto"/>
              </w:pBdr>
              <w:jc w:val="center"/>
              <w:rPr>
                <w:sz w:val="20"/>
                <w:szCs w:val="20"/>
              </w:rPr>
            </w:pPr>
            <w:r w:rsidRPr="004556F3">
              <w:rPr>
                <w:b/>
                <w:bCs/>
                <w:sz w:val="20"/>
                <w:szCs w:val="20"/>
                <w:rtl/>
              </w:rPr>
              <w:t>ש"ח</w:t>
            </w:r>
          </w:p>
        </w:tc>
      </w:tr>
      <w:tr w:rsidR="000A3E8A" w:rsidRPr="004556F3" w14:paraId="26572CAC" w14:textId="77777777" w:rsidTr="0026020D">
        <w:tc>
          <w:tcPr>
            <w:tcW w:w="1417" w:type="dxa"/>
            <w:tcBorders>
              <w:top w:val="nil"/>
              <w:left w:val="nil"/>
              <w:bottom w:val="nil"/>
              <w:right w:val="single" w:sz="4" w:space="0" w:color="86BC25"/>
            </w:tcBorders>
            <w:vAlign w:val="bottom"/>
          </w:tcPr>
          <w:p w14:paraId="55BD6B45"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EC91393" w14:textId="77777777" w:rsidR="000A3E8A" w:rsidRPr="004556F3" w:rsidRDefault="000A3E8A" w:rsidP="000A3E8A">
            <w:pPr>
              <w:widowControl w:val="0"/>
              <w:ind w:left="170" w:hanging="170"/>
              <w:jc w:val="left"/>
              <w:rPr>
                <w:b/>
                <w:bCs/>
                <w:sz w:val="20"/>
                <w:szCs w:val="20"/>
              </w:rPr>
            </w:pPr>
            <w:r w:rsidRPr="004556F3">
              <w:rPr>
                <w:b/>
                <w:bCs/>
                <w:sz w:val="20"/>
                <w:szCs w:val="20"/>
                <w:rtl/>
              </w:rPr>
              <w:t>מפעילויות נמשכות ומפעילויות שהופסקו:</w:t>
            </w:r>
          </w:p>
        </w:tc>
        <w:tc>
          <w:tcPr>
            <w:tcW w:w="1134" w:type="dxa"/>
            <w:tcBorders>
              <w:top w:val="nil"/>
              <w:left w:val="nil"/>
              <w:bottom w:val="nil"/>
              <w:right w:val="nil"/>
            </w:tcBorders>
            <w:vAlign w:val="bottom"/>
          </w:tcPr>
          <w:p w14:paraId="6300E29D"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340296AC"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625B2511"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5DA9DC2F"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5870DD33"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7CE2DD78" w14:textId="77777777" w:rsidR="000A3E8A" w:rsidRPr="004556F3" w:rsidRDefault="000A3E8A" w:rsidP="000A3E8A">
            <w:pPr>
              <w:widowControl w:val="0"/>
              <w:rPr>
                <w:sz w:val="20"/>
                <w:szCs w:val="20"/>
              </w:rPr>
            </w:pPr>
          </w:p>
        </w:tc>
      </w:tr>
      <w:tr w:rsidR="000A3E8A" w:rsidRPr="004556F3" w14:paraId="65EA6DCC" w14:textId="77777777" w:rsidTr="0026020D">
        <w:tc>
          <w:tcPr>
            <w:tcW w:w="1417" w:type="dxa"/>
            <w:tcBorders>
              <w:top w:val="nil"/>
              <w:left w:val="nil"/>
              <w:bottom w:val="nil"/>
              <w:right w:val="single" w:sz="4" w:space="0" w:color="86BC25"/>
            </w:tcBorders>
            <w:vAlign w:val="bottom"/>
          </w:tcPr>
          <w:p w14:paraId="7959817F"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9C9DC1F" w14:textId="77777777" w:rsidR="000A3E8A" w:rsidRPr="004556F3" w:rsidRDefault="000A3E8A" w:rsidP="000A3E8A">
            <w:pPr>
              <w:widowControl w:val="0"/>
              <w:ind w:left="170" w:hanging="170"/>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500E7C2F" w14:textId="77777777" w:rsidR="000A3E8A" w:rsidRPr="004556F3" w:rsidRDefault="000A3E8A" w:rsidP="000A3E8A">
            <w:pPr>
              <w:jc w:val="left"/>
              <w:rPr>
                <w:sz w:val="20"/>
                <w:szCs w:val="20"/>
                <w:rtl/>
                <w:lang w:bidi="ar-SA"/>
              </w:rPr>
            </w:pPr>
          </w:p>
        </w:tc>
        <w:tc>
          <w:tcPr>
            <w:tcW w:w="1134" w:type="dxa"/>
            <w:tcBorders>
              <w:top w:val="nil"/>
              <w:left w:val="nil"/>
              <w:bottom w:val="nil"/>
              <w:right w:val="nil"/>
            </w:tcBorders>
            <w:vAlign w:val="bottom"/>
          </w:tcPr>
          <w:p w14:paraId="56BEF8B4"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7758053A" w14:textId="77777777" w:rsidR="000A3E8A" w:rsidRPr="004556F3" w:rsidRDefault="000A3E8A" w:rsidP="000A3E8A">
            <w:pPr>
              <w:rPr>
                <w:sz w:val="20"/>
                <w:szCs w:val="20"/>
                <w:rtl/>
                <w:lang w:bidi="ar-SA"/>
              </w:rPr>
            </w:pPr>
          </w:p>
        </w:tc>
        <w:tc>
          <w:tcPr>
            <w:tcW w:w="1134" w:type="dxa"/>
            <w:tcBorders>
              <w:top w:val="nil"/>
              <w:left w:val="nil"/>
              <w:bottom w:val="nil"/>
              <w:right w:val="nil"/>
            </w:tcBorders>
            <w:vAlign w:val="bottom"/>
          </w:tcPr>
          <w:p w14:paraId="06CD7B3C" w14:textId="77777777" w:rsidR="000A3E8A" w:rsidRPr="004556F3" w:rsidRDefault="000A3E8A" w:rsidP="000A3E8A">
            <w:pPr>
              <w:rPr>
                <w:sz w:val="20"/>
                <w:szCs w:val="20"/>
                <w:rtl/>
                <w:lang w:bidi="ar-SA"/>
              </w:rPr>
            </w:pPr>
          </w:p>
        </w:tc>
        <w:tc>
          <w:tcPr>
            <w:tcW w:w="1134" w:type="dxa"/>
            <w:tcBorders>
              <w:top w:val="nil"/>
              <w:left w:val="nil"/>
              <w:bottom w:val="nil"/>
              <w:right w:val="nil"/>
            </w:tcBorders>
            <w:noWrap/>
            <w:vAlign w:val="bottom"/>
          </w:tcPr>
          <w:p w14:paraId="13FD5556" w14:textId="77777777" w:rsidR="000A3E8A" w:rsidRPr="004556F3" w:rsidRDefault="000A3E8A" w:rsidP="000A3E8A">
            <w:pPr>
              <w:rPr>
                <w:sz w:val="20"/>
                <w:szCs w:val="20"/>
                <w:rtl/>
                <w:lang w:bidi="ar-SA"/>
              </w:rPr>
            </w:pPr>
          </w:p>
        </w:tc>
        <w:tc>
          <w:tcPr>
            <w:tcW w:w="1136" w:type="dxa"/>
            <w:tcBorders>
              <w:top w:val="nil"/>
              <w:left w:val="nil"/>
              <w:bottom w:val="nil"/>
              <w:right w:val="nil"/>
            </w:tcBorders>
            <w:noWrap/>
            <w:vAlign w:val="bottom"/>
          </w:tcPr>
          <w:p w14:paraId="78BF81FB" w14:textId="77777777" w:rsidR="000A3E8A" w:rsidRPr="004556F3" w:rsidRDefault="000A3E8A" w:rsidP="000A3E8A">
            <w:pPr>
              <w:rPr>
                <w:sz w:val="20"/>
                <w:szCs w:val="20"/>
                <w:rtl/>
                <w:lang w:bidi="ar-SA"/>
              </w:rPr>
            </w:pPr>
          </w:p>
        </w:tc>
      </w:tr>
      <w:tr w:rsidR="000A3E8A" w:rsidRPr="004556F3" w14:paraId="48101541" w14:textId="77777777" w:rsidTr="0026020D">
        <w:tc>
          <w:tcPr>
            <w:tcW w:w="1417" w:type="dxa"/>
            <w:tcBorders>
              <w:top w:val="nil"/>
              <w:left w:val="nil"/>
              <w:bottom w:val="nil"/>
              <w:right w:val="single" w:sz="4" w:space="0" w:color="86BC25"/>
            </w:tcBorders>
            <w:vAlign w:val="bottom"/>
          </w:tcPr>
          <w:p w14:paraId="6D830F70"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57F41DD8" w14:textId="77777777" w:rsidR="000A3E8A" w:rsidRPr="004556F3" w:rsidRDefault="000A3E8A" w:rsidP="000A3E8A">
            <w:pPr>
              <w:widowControl w:val="0"/>
              <w:ind w:left="170" w:hanging="170"/>
              <w:jc w:val="left"/>
              <w:rPr>
                <w:sz w:val="20"/>
                <w:szCs w:val="20"/>
              </w:rPr>
            </w:pPr>
            <w:r w:rsidRPr="004556F3">
              <w:rPr>
                <w:sz w:val="20"/>
                <w:szCs w:val="20"/>
                <w:rtl/>
              </w:rPr>
              <w:t>בסיסי</w:t>
            </w:r>
          </w:p>
        </w:tc>
        <w:tc>
          <w:tcPr>
            <w:tcW w:w="1134" w:type="dxa"/>
            <w:tcBorders>
              <w:top w:val="nil"/>
              <w:left w:val="nil"/>
              <w:bottom w:val="nil"/>
              <w:right w:val="nil"/>
            </w:tcBorders>
            <w:vAlign w:val="bottom"/>
          </w:tcPr>
          <w:p w14:paraId="4B29BF82"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1BA4C87A"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BABB98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25F9354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647DB85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4615A96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2FA01DEE" w14:textId="77777777" w:rsidTr="0026020D">
        <w:tc>
          <w:tcPr>
            <w:tcW w:w="1417" w:type="dxa"/>
            <w:tcBorders>
              <w:top w:val="nil"/>
              <w:left w:val="nil"/>
              <w:bottom w:val="nil"/>
              <w:right w:val="single" w:sz="4" w:space="0" w:color="86BC25"/>
            </w:tcBorders>
            <w:vAlign w:val="bottom"/>
          </w:tcPr>
          <w:p w14:paraId="2C0C33BC"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B2973F5"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305274D7"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6659393D"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7F5D0E6"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7C5BC511"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67A4223F"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1EC2BB82" w14:textId="77777777" w:rsidR="000A3E8A" w:rsidRPr="004556F3" w:rsidRDefault="000A3E8A" w:rsidP="000A3E8A">
            <w:pPr>
              <w:widowControl w:val="0"/>
              <w:rPr>
                <w:sz w:val="20"/>
                <w:szCs w:val="20"/>
              </w:rPr>
            </w:pPr>
          </w:p>
        </w:tc>
      </w:tr>
      <w:tr w:rsidR="000A3E8A" w:rsidRPr="004556F3" w14:paraId="118B6B33" w14:textId="77777777" w:rsidTr="0026020D">
        <w:tc>
          <w:tcPr>
            <w:tcW w:w="1417" w:type="dxa"/>
            <w:tcBorders>
              <w:top w:val="nil"/>
              <w:left w:val="nil"/>
              <w:bottom w:val="nil"/>
              <w:right w:val="single" w:sz="4" w:space="0" w:color="86BC25"/>
            </w:tcBorders>
            <w:vAlign w:val="bottom"/>
          </w:tcPr>
          <w:p w14:paraId="2CA8F3AD"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689900DF" w14:textId="77777777" w:rsidR="000A3E8A" w:rsidRPr="004556F3" w:rsidRDefault="000A3E8A" w:rsidP="000A3E8A">
            <w:pPr>
              <w:widowControl w:val="0"/>
              <w:ind w:left="170" w:hanging="170"/>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50C360B9"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726280C1"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7F26D5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A5A6F5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3A6F0FD0"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51BE6DE9"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56C42BF1" w14:textId="77777777" w:rsidTr="0026020D">
        <w:tc>
          <w:tcPr>
            <w:tcW w:w="1417" w:type="dxa"/>
            <w:tcBorders>
              <w:top w:val="nil"/>
              <w:left w:val="nil"/>
              <w:bottom w:val="nil"/>
              <w:right w:val="single" w:sz="4" w:space="0" w:color="86BC25"/>
            </w:tcBorders>
            <w:vAlign w:val="bottom"/>
          </w:tcPr>
          <w:p w14:paraId="2C9C380E"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01F313B"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47B04421"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50327976"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3B6A7311"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7DCD2CC9"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433C2483"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75519B6A" w14:textId="77777777" w:rsidR="000A3E8A" w:rsidRPr="004556F3" w:rsidRDefault="000A3E8A" w:rsidP="000A3E8A">
            <w:pPr>
              <w:widowControl w:val="0"/>
              <w:rPr>
                <w:sz w:val="20"/>
                <w:szCs w:val="20"/>
              </w:rPr>
            </w:pPr>
          </w:p>
        </w:tc>
      </w:tr>
      <w:tr w:rsidR="000A3E8A" w:rsidRPr="004556F3" w14:paraId="6260D567" w14:textId="77777777" w:rsidTr="0026020D">
        <w:tc>
          <w:tcPr>
            <w:tcW w:w="1417" w:type="dxa"/>
            <w:tcBorders>
              <w:top w:val="nil"/>
              <w:left w:val="nil"/>
              <w:bottom w:val="nil"/>
              <w:right w:val="single" w:sz="4" w:space="0" w:color="86BC25"/>
            </w:tcBorders>
            <w:vAlign w:val="bottom"/>
          </w:tcPr>
          <w:p w14:paraId="3ED68EE6"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834D8EF" w14:textId="77777777" w:rsidR="000A3E8A" w:rsidRPr="004556F3" w:rsidRDefault="000A3E8A" w:rsidP="000A3E8A">
            <w:pPr>
              <w:widowControl w:val="0"/>
              <w:ind w:left="170" w:hanging="170"/>
              <w:jc w:val="left"/>
              <w:rPr>
                <w:b/>
                <w:bCs/>
                <w:sz w:val="20"/>
                <w:szCs w:val="20"/>
              </w:rPr>
            </w:pPr>
            <w:r w:rsidRPr="004556F3">
              <w:rPr>
                <w:b/>
                <w:bCs/>
                <w:sz w:val="20"/>
                <w:szCs w:val="20"/>
                <w:rtl/>
              </w:rPr>
              <w:t>מפעילויות נמשכות:</w:t>
            </w:r>
          </w:p>
        </w:tc>
        <w:tc>
          <w:tcPr>
            <w:tcW w:w="1134" w:type="dxa"/>
            <w:tcBorders>
              <w:top w:val="nil"/>
              <w:left w:val="nil"/>
              <w:bottom w:val="nil"/>
              <w:right w:val="nil"/>
            </w:tcBorders>
            <w:vAlign w:val="bottom"/>
          </w:tcPr>
          <w:p w14:paraId="2E731853"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1078F748"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0BB33171"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747C7CF0"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66D1E890"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1DD3D360" w14:textId="77777777" w:rsidR="000A3E8A" w:rsidRPr="004556F3" w:rsidRDefault="000A3E8A" w:rsidP="000A3E8A">
            <w:pPr>
              <w:widowControl w:val="0"/>
              <w:rPr>
                <w:sz w:val="20"/>
                <w:szCs w:val="20"/>
              </w:rPr>
            </w:pPr>
          </w:p>
        </w:tc>
      </w:tr>
      <w:tr w:rsidR="000A3E8A" w:rsidRPr="004556F3" w14:paraId="520DEE81" w14:textId="77777777" w:rsidTr="0026020D">
        <w:tc>
          <w:tcPr>
            <w:tcW w:w="1417" w:type="dxa"/>
            <w:tcBorders>
              <w:top w:val="nil"/>
              <w:left w:val="nil"/>
              <w:bottom w:val="nil"/>
              <w:right w:val="single" w:sz="4" w:space="0" w:color="86BC25"/>
            </w:tcBorders>
            <w:vAlign w:val="bottom"/>
          </w:tcPr>
          <w:p w14:paraId="37E7ADD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E057171" w14:textId="77777777" w:rsidR="000A3E8A" w:rsidRPr="004556F3" w:rsidRDefault="000A3E8A" w:rsidP="000A3E8A">
            <w:pPr>
              <w:widowControl w:val="0"/>
              <w:ind w:left="170" w:hanging="170"/>
              <w:jc w:val="left"/>
              <w:rPr>
                <w:sz w:val="20"/>
                <w:szCs w:val="20"/>
                <w:rtl/>
              </w:rPr>
            </w:pPr>
            <w:r w:rsidRPr="004556F3">
              <w:rPr>
                <w:sz w:val="20"/>
                <w:szCs w:val="20"/>
                <w:rtl/>
              </w:rPr>
              <w:t>רווח (הפסד) למניה:</w:t>
            </w:r>
          </w:p>
        </w:tc>
        <w:tc>
          <w:tcPr>
            <w:tcW w:w="1134" w:type="dxa"/>
            <w:tcBorders>
              <w:top w:val="nil"/>
              <w:left w:val="nil"/>
              <w:bottom w:val="nil"/>
              <w:right w:val="nil"/>
            </w:tcBorders>
            <w:vAlign w:val="bottom"/>
          </w:tcPr>
          <w:p w14:paraId="41DDCF72"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756C289E"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515F3E4B"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DE597B1"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7BF92FF9"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21B25906" w14:textId="77777777" w:rsidR="000A3E8A" w:rsidRPr="004556F3" w:rsidRDefault="000A3E8A" w:rsidP="000A3E8A">
            <w:pPr>
              <w:widowControl w:val="0"/>
              <w:rPr>
                <w:sz w:val="20"/>
                <w:szCs w:val="20"/>
              </w:rPr>
            </w:pPr>
          </w:p>
        </w:tc>
      </w:tr>
      <w:tr w:rsidR="000A3E8A" w:rsidRPr="004556F3" w14:paraId="5F37A3C8" w14:textId="77777777" w:rsidTr="0026020D">
        <w:tc>
          <w:tcPr>
            <w:tcW w:w="1417" w:type="dxa"/>
            <w:tcBorders>
              <w:top w:val="nil"/>
              <w:left w:val="nil"/>
              <w:bottom w:val="nil"/>
              <w:right w:val="single" w:sz="4" w:space="0" w:color="86BC25"/>
            </w:tcBorders>
            <w:vAlign w:val="bottom"/>
          </w:tcPr>
          <w:p w14:paraId="7B83B4F5"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6C22301" w14:textId="77777777" w:rsidR="000A3E8A" w:rsidRPr="004556F3" w:rsidRDefault="000A3E8A" w:rsidP="000A3E8A">
            <w:pPr>
              <w:widowControl w:val="0"/>
              <w:ind w:left="170" w:hanging="170"/>
              <w:jc w:val="left"/>
              <w:rPr>
                <w:sz w:val="20"/>
                <w:szCs w:val="20"/>
                <w:rtl/>
              </w:rPr>
            </w:pPr>
            <w:r w:rsidRPr="004556F3">
              <w:rPr>
                <w:sz w:val="20"/>
                <w:szCs w:val="20"/>
                <w:rtl/>
              </w:rPr>
              <w:t>בסיסי</w:t>
            </w:r>
          </w:p>
        </w:tc>
        <w:tc>
          <w:tcPr>
            <w:tcW w:w="1134" w:type="dxa"/>
            <w:tcBorders>
              <w:top w:val="nil"/>
              <w:left w:val="nil"/>
              <w:bottom w:val="nil"/>
              <w:right w:val="nil"/>
            </w:tcBorders>
            <w:vAlign w:val="bottom"/>
          </w:tcPr>
          <w:p w14:paraId="60C5848D"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147AEEF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B2F2A9D"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B82A68B"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0E3C16B7"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32401378"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550EC6AB" w14:textId="77777777" w:rsidTr="0026020D">
        <w:tc>
          <w:tcPr>
            <w:tcW w:w="1417" w:type="dxa"/>
            <w:tcBorders>
              <w:top w:val="nil"/>
              <w:left w:val="nil"/>
              <w:bottom w:val="nil"/>
              <w:right w:val="single" w:sz="4" w:space="0" w:color="86BC25"/>
            </w:tcBorders>
            <w:vAlign w:val="bottom"/>
          </w:tcPr>
          <w:p w14:paraId="74930A8B"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8085CFF"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03E48F10"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725105EB"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295CEF8D"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6D5EAC57"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640687AE"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699004A3" w14:textId="77777777" w:rsidR="000A3E8A" w:rsidRPr="004556F3" w:rsidRDefault="000A3E8A" w:rsidP="000A3E8A">
            <w:pPr>
              <w:widowControl w:val="0"/>
              <w:rPr>
                <w:sz w:val="20"/>
                <w:szCs w:val="20"/>
              </w:rPr>
            </w:pPr>
          </w:p>
        </w:tc>
      </w:tr>
      <w:tr w:rsidR="000A3E8A" w:rsidRPr="004556F3" w14:paraId="1D8EC834" w14:textId="77777777" w:rsidTr="0026020D">
        <w:tc>
          <w:tcPr>
            <w:tcW w:w="1417" w:type="dxa"/>
            <w:tcBorders>
              <w:top w:val="nil"/>
              <w:left w:val="nil"/>
              <w:bottom w:val="nil"/>
              <w:right w:val="single" w:sz="4" w:space="0" w:color="86BC25"/>
            </w:tcBorders>
            <w:vAlign w:val="bottom"/>
          </w:tcPr>
          <w:p w14:paraId="32E865B7" w14:textId="77777777" w:rsidR="000A3E8A" w:rsidRPr="00D71153" w:rsidRDefault="000A3E8A" w:rsidP="000A3E8A">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1892DDEC" w14:textId="77777777" w:rsidR="000A3E8A" w:rsidRPr="004556F3" w:rsidRDefault="000A3E8A" w:rsidP="000A3E8A">
            <w:pPr>
              <w:widowControl w:val="0"/>
              <w:ind w:left="170" w:hanging="170"/>
              <w:jc w:val="left"/>
              <w:rPr>
                <w:sz w:val="20"/>
                <w:szCs w:val="20"/>
              </w:rPr>
            </w:pPr>
            <w:r w:rsidRPr="004556F3">
              <w:rPr>
                <w:sz w:val="20"/>
                <w:szCs w:val="20"/>
                <w:rtl/>
              </w:rPr>
              <w:t>מדולל</w:t>
            </w:r>
          </w:p>
        </w:tc>
        <w:tc>
          <w:tcPr>
            <w:tcW w:w="1134" w:type="dxa"/>
            <w:tcBorders>
              <w:top w:val="nil"/>
              <w:left w:val="nil"/>
              <w:bottom w:val="nil"/>
              <w:right w:val="nil"/>
            </w:tcBorders>
            <w:vAlign w:val="bottom"/>
          </w:tcPr>
          <w:p w14:paraId="5558624D" w14:textId="77777777" w:rsidR="000A3E8A" w:rsidRPr="004556F3" w:rsidRDefault="000A3E8A" w:rsidP="000A3E8A">
            <w:pPr>
              <w:widowControl w:val="0"/>
              <w:pBdr>
                <w:bottom w:val="double" w:sz="4" w:space="1" w:color="auto"/>
              </w:pBdr>
              <w:jc w:val="left"/>
              <w:rPr>
                <w:sz w:val="20"/>
                <w:szCs w:val="20"/>
              </w:rPr>
            </w:pPr>
            <w:r w:rsidRPr="004556F3">
              <w:rPr>
                <w:sz w:val="20"/>
                <w:szCs w:val="20"/>
              </w:rPr>
              <w:t>XXX</w:t>
            </w:r>
          </w:p>
        </w:tc>
        <w:tc>
          <w:tcPr>
            <w:tcW w:w="1134" w:type="dxa"/>
            <w:tcBorders>
              <w:top w:val="nil"/>
              <w:left w:val="nil"/>
              <w:bottom w:val="nil"/>
              <w:right w:val="nil"/>
            </w:tcBorders>
            <w:vAlign w:val="bottom"/>
          </w:tcPr>
          <w:p w14:paraId="3AC00D5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74CBEB76"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4E15048E"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noWrap/>
            <w:vAlign w:val="bottom"/>
          </w:tcPr>
          <w:p w14:paraId="175C8AA3"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c>
          <w:tcPr>
            <w:tcW w:w="1136" w:type="dxa"/>
            <w:tcBorders>
              <w:top w:val="nil"/>
              <w:left w:val="nil"/>
              <w:bottom w:val="nil"/>
              <w:right w:val="nil"/>
            </w:tcBorders>
            <w:noWrap/>
            <w:vAlign w:val="bottom"/>
          </w:tcPr>
          <w:p w14:paraId="543F5AE4" w14:textId="77777777" w:rsidR="000A3E8A" w:rsidRPr="004556F3" w:rsidRDefault="000A3E8A" w:rsidP="000A3E8A">
            <w:pPr>
              <w:widowControl w:val="0"/>
              <w:pBdr>
                <w:bottom w:val="double" w:sz="4" w:space="1" w:color="auto"/>
              </w:pBdr>
              <w:rPr>
                <w:sz w:val="20"/>
                <w:szCs w:val="20"/>
              </w:rPr>
            </w:pPr>
            <w:r w:rsidRPr="004556F3">
              <w:rPr>
                <w:sz w:val="20"/>
                <w:szCs w:val="20"/>
              </w:rPr>
              <w:t>XXX</w:t>
            </w:r>
          </w:p>
        </w:tc>
      </w:tr>
      <w:tr w:rsidR="000A3E8A" w:rsidRPr="004556F3" w14:paraId="16B21CFE" w14:textId="77777777" w:rsidTr="0026020D">
        <w:tc>
          <w:tcPr>
            <w:tcW w:w="1417" w:type="dxa"/>
            <w:tcBorders>
              <w:top w:val="nil"/>
              <w:left w:val="nil"/>
              <w:bottom w:val="nil"/>
              <w:right w:val="single" w:sz="4" w:space="0" w:color="86BC25"/>
            </w:tcBorders>
            <w:vAlign w:val="bottom"/>
          </w:tcPr>
          <w:p w14:paraId="09A33189" w14:textId="77777777" w:rsidR="000A3E8A" w:rsidRPr="00D71153" w:rsidRDefault="000A3E8A" w:rsidP="000A3E8A">
            <w:pPr>
              <w:widowControl w:val="0"/>
              <w:jc w:val="center"/>
              <w:rPr>
                <w:color w:val="2C5234"/>
              </w:rPr>
            </w:pPr>
          </w:p>
        </w:tc>
        <w:tc>
          <w:tcPr>
            <w:tcW w:w="1984" w:type="dxa"/>
            <w:tcBorders>
              <w:top w:val="nil"/>
              <w:left w:val="single" w:sz="4" w:space="0" w:color="86BC25"/>
              <w:bottom w:val="nil"/>
              <w:right w:val="nil"/>
            </w:tcBorders>
            <w:noWrap/>
            <w:vAlign w:val="bottom"/>
          </w:tcPr>
          <w:p w14:paraId="54B0028D" w14:textId="77777777" w:rsidR="000A3E8A" w:rsidRPr="004556F3" w:rsidRDefault="000A3E8A" w:rsidP="000A3E8A">
            <w:pPr>
              <w:widowControl w:val="0"/>
              <w:ind w:left="170" w:hanging="170"/>
              <w:jc w:val="left"/>
              <w:rPr>
                <w:sz w:val="20"/>
                <w:szCs w:val="20"/>
                <w:rtl/>
              </w:rPr>
            </w:pPr>
          </w:p>
        </w:tc>
        <w:tc>
          <w:tcPr>
            <w:tcW w:w="1134" w:type="dxa"/>
            <w:tcBorders>
              <w:top w:val="nil"/>
              <w:left w:val="nil"/>
              <w:bottom w:val="nil"/>
              <w:right w:val="nil"/>
            </w:tcBorders>
            <w:vAlign w:val="bottom"/>
          </w:tcPr>
          <w:p w14:paraId="7F5EB462" w14:textId="77777777" w:rsidR="000A3E8A" w:rsidRPr="004556F3" w:rsidRDefault="000A3E8A" w:rsidP="000A3E8A">
            <w:pPr>
              <w:widowControl w:val="0"/>
              <w:jc w:val="left"/>
              <w:rPr>
                <w:sz w:val="20"/>
                <w:szCs w:val="20"/>
              </w:rPr>
            </w:pPr>
          </w:p>
        </w:tc>
        <w:tc>
          <w:tcPr>
            <w:tcW w:w="1134" w:type="dxa"/>
            <w:tcBorders>
              <w:top w:val="nil"/>
              <w:left w:val="nil"/>
              <w:bottom w:val="nil"/>
              <w:right w:val="nil"/>
            </w:tcBorders>
            <w:vAlign w:val="bottom"/>
          </w:tcPr>
          <w:p w14:paraId="6F3B19A5"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4953CD7F" w14:textId="77777777" w:rsidR="000A3E8A" w:rsidRPr="004556F3" w:rsidRDefault="000A3E8A" w:rsidP="000A3E8A">
            <w:pPr>
              <w:widowControl w:val="0"/>
              <w:rPr>
                <w:sz w:val="20"/>
                <w:szCs w:val="20"/>
              </w:rPr>
            </w:pPr>
          </w:p>
        </w:tc>
        <w:tc>
          <w:tcPr>
            <w:tcW w:w="1134" w:type="dxa"/>
            <w:tcBorders>
              <w:top w:val="nil"/>
              <w:left w:val="nil"/>
              <w:bottom w:val="nil"/>
              <w:right w:val="nil"/>
            </w:tcBorders>
            <w:vAlign w:val="bottom"/>
          </w:tcPr>
          <w:p w14:paraId="2EFF5309" w14:textId="77777777" w:rsidR="000A3E8A" w:rsidRPr="004556F3" w:rsidRDefault="000A3E8A" w:rsidP="000A3E8A">
            <w:pPr>
              <w:widowControl w:val="0"/>
              <w:rPr>
                <w:sz w:val="20"/>
                <w:szCs w:val="20"/>
              </w:rPr>
            </w:pPr>
          </w:p>
        </w:tc>
        <w:tc>
          <w:tcPr>
            <w:tcW w:w="1134" w:type="dxa"/>
            <w:tcBorders>
              <w:top w:val="nil"/>
              <w:left w:val="nil"/>
              <w:bottom w:val="nil"/>
              <w:right w:val="nil"/>
            </w:tcBorders>
            <w:noWrap/>
            <w:vAlign w:val="bottom"/>
          </w:tcPr>
          <w:p w14:paraId="14214834" w14:textId="77777777" w:rsidR="000A3E8A" w:rsidRPr="004556F3" w:rsidRDefault="000A3E8A" w:rsidP="000A3E8A">
            <w:pPr>
              <w:widowControl w:val="0"/>
              <w:rPr>
                <w:sz w:val="20"/>
                <w:szCs w:val="20"/>
              </w:rPr>
            </w:pPr>
          </w:p>
        </w:tc>
        <w:tc>
          <w:tcPr>
            <w:tcW w:w="1136" w:type="dxa"/>
            <w:tcBorders>
              <w:top w:val="nil"/>
              <w:left w:val="nil"/>
              <w:bottom w:val="nil"/>
              <w:right w:val="nil"/>
            </w:tcBorders>
            <w:noWrap/>
            <w:vAlign w:val="bottom"/>
          </w:tcPr>
          <w:p w14:paraId="5BDBB4C0" w14:textId="77777777" w:rsidR="000A3E8A" w:rsidRPr="004556F3" w:rsidRDefault="000A3E8A" w:rsidP="000A3E8A">
            <w:pPr>
              <w:widowControl w:val="0"/>
              <w:rPr>
                <w:sz w:val="20"/>
                <w:szCs w:val="20"/>
              </w:rPr>
            </w:pPr>
          </w:p>
        </w:tc>
      </w:tr>
    </w:tbl>
    <w:p w14:paraId="4A0EFDB0" w14:textId="77777777" w:rsidR="00234E66" w:rsidRPr="004556F3" w:rsidRDefault="00234E66" w:rsidP="006613CD">
      <w:pPr>
        <w:rPr>
          <w:rtl/>
        </w:rPr>
      </w:pPr>
    </w:p>
    <w:p w14:paraId="3C27125E" w14:textId="77777777" w:rsidR="00765B77" w:rsidRPr="004556F3" w:rsidRDefault="00234E66" w:rsidP="006613CD">
      <w:pPr>
        <w:rPr>
          <w:rtl/>
        </w:rPr>
      </w:pPr>
      <w:r w:rsidRPr="004556F3">
        <w:rPr>
          <w:rtl/>
        </w:rPr>
        <w:br w:type="page"/>
      </w:r>
    </w:p>
    <w:tbl>
      <w:tblPr>
        <w:bidiVisual/>
        <w:tblW w:w="10253" w:type="dxa"/>
        <w:tblInd w:w="-5" w:type="dxa"/>
        <w:tblLayout w:type="fixed"/>
        <w:tblLook w:val="04A0" w:firstRow="1" w:lastRow="0" w:firstColumn="1" w:lastColumn="0" w:noHBand="0" w:noVBand="1"/>
      </w:tblPr>
      <w:tblGrid>
        <w:gridCol w:w="1417"/>
        <w:gridCol w:w="5387"/>
        <w:gridCol w:w="1138"/>
        <w:gridCol w:w="1137"/>
        <w:gridCol w:w="1174"/>
      </w:tblGrid>
      <w:tr w:rsidR="0067343A" w:rsidRPr="0067343A" w14:paraId="41D8C515" w14:textId="77777777" w:rsidTr="0026020D">
        <w:trPr>
          <w:tblHeader/>
        </w:trPr>
        <w:tc>
          <w:tcPr>
            <w:tcW w:w="1417" w:type="dxa"/>
            <w:tcBorders>
              <w:right w:val="single" w:sz="4" w:space="0" w:color="86BC25"/>
            </w:tcBorders>
            <w:shd w:val="clear" w:color="auto" w:fill="86BC25"/>
            <w:hideMark/>
          </w:tcPr>
          <w:p w14:paraId="41F87A4A" w14:textId="77777777" w:rsidR="00765B77" w:rsidRPr="0067343A" w:rsidRDefault="00765B77" w:rsidP="006613CD">
            <w:pPr>
              <w:widowControl w:val="0"/>
              <w:spacing w:before="120" w:after="120"/>
              <w:jc w:val="left"/>
              <w:rPr>
                <w:rStyle w:val="af"/>
                <w:rFonts w:cs="Arial"/>
                <w:b/>
                <w:bCs/>
                <w:color w:val="FFFFFF" w:themeColor="background1"/>
                <w:rtl/>
                <w:lang w:bidi="he-IL"/>
              </w:rPr>
            </w:pPr>
            <w:r w:rsidRPr="0067343A">
              <w:rPr>
                <w:rStyle w:val="af"/>
                <w:rFonts w:cs="Arial"/>
                <w:b/>
                <w:bCs/>
                <w:color w:val="FFFFFF" w:themeColor="background1"/>
                <w:rtl/>
                <w:lang w:bidi="he-IL"/>
              </w:rPr>
              <w:lastRenderedPageBreak/>
              <w:t>מקור</w:t>
            </w:r>
          </w:p>
        </w:tc>
        <w:tc>
          <w:tcPr>
            <w:tcW w:w="8836" w:type="dxa"/>
            <w:gridSpan w:val="4"/>
            <w:tcBorders>
              <w:left w:val="single" w:sz="4" w:space="0" w:color="86BC25"/>
            </w:tcBorders>
            <w:shd w:val="clear" w:color="auto" w:fill="86BC25"/>
          </w:tcPr>
          <w:p w14:paraId="74783010" w14:textId="77777777" w:rsidR="00765B77" w:rsidRPr="0067343A" w:rsidRDefault="00765B77" w:rsidP="006613CD">
            <w:pPr>
              <w:widowControl w:val="0"/>
              <w:spacing w:before="120" w:after="120"/>
              <w:rPr>
                <w:b/>
                <w:bCs/>
                <w:color w:val="FFFFFF" w:themeColor="background1"/>
              </w:rPr>
            </w:pPr>
            <w:r w:rsidRPr="0067343A">
              <w:rPr>
                <w:b/>
                <w:bCs/>
                <w:color w:val="FFFFFF" w:themeColor="background1"/>
                <w:rtl/>
              </w:rPr>
              <w:t xml:space="preserve">חברה לדוגמה </w:t>
            </w:r>
            <w:r w:rsidRPr="0067343A">
              <w:rPr>
                <w:b/>
                <w:bCs/>
                <w:color w:val="FFFFFF" w:themeColor="background1"/>
              </w:rPr>
              <w:t>IFRS</w:t>
            </w:r>
            <w:r w:rsidRPr="0067343A">
              <w:rPr>
                <w:b/>
                <w:bCs/>
                <w:color w:val="FFFFFF" w:themeColor="background1"/>
                <w:rtl/>
              </w:rPr>
              <w:t xml:space="preserve"> בע"מ</w:t>
            </w:r>
          </w:p>
        </w:tc>
      </w:tr>
      <w:tr w:rsidR="00730697" w:rsidRPr="00730697" w14:paraId="20D025BF" w14:textId="77777777" w:rsidTr="0026020D">
        <w:trPr>
          <w:tblHeader/>
        </w:trPr>
        <w:tc>
          <w:tcPr>
            <w:tcW w:w="1417" w:type="dxa"/>
            <w:tcBorders>
              <w:right w:val="single" w:sz="4" w:space="0" w:color="86BC25"/>
            </w:tcBorders>
          </w:tcPr>
          <w:p w14:paraId="340D866E" w14:textId="77777777" w:rsidR="00765B77" w:rsidRPr="00730697" w:rsidRDefault="00765B77" w:rsidP="006613CD">
            <w:pPr>
              <w:widowControl w:val="0"/>
              <w:jc w:val="center"/>
              <w:rPr>
                <w:rStyle w:val="af"/>
                <w:rFonts w:cs="Arial"/>
                <w:color w:val="2C5234"/>
                <w:lang w:bidi="he-IL"/>
              </w:rPr>
            </w:pPr>
          </w:p>
        </w:tc>
        <w:tc>
          <w:tcPr>
            <w:tcW w:w="8836" w:type="dxa"/>
            <w:gridSpan w:val="4"/>
            <w:tcBorders>
              <w:left w:val="single" w:sz="4" w:space="0" w:color="86BC25"/>
            </w:tcBorders>
          </w:tcPr>
          <w:p w14:paraId="05EAEE99" w14:textId="77777777" w:rsidR="00765B77" w:rsidRPr="00730697" w:rsidRDefault="00765B77" w:rsidP="006613CD">
            <w:pPr>
              <w:widowControl w:val="0"/>
              <w:rPr>
                <w:color w:val="2C5234"/>
                <w:sz w:val="20"/>
                <w:szCs w:val="20"/>
              </w:rPr>
            </w:pPr>
          </w:p>
        </w:tc>
      </w:tr>
      <w:tr w:rsidR="00730697" w:rsidRPr="00730697" w14:paraId="480BCEB6" w14:textId="77777777" w:rsidTr="0026020D">
        <w:trPr>
          <w:tblHeader/>
        </w:trPr>
        <w:tc>
          <w:tcPr>
            <w:tcW w:w="1417" w:type="dxa"/>
            <w:tcBorders>
              <w:right w:val="single" w:sz="4" w:space="0" w:color="86BC25"/>
            </w:tcBorders>
          </w:tcPr>
          <w:p w14:paraId="6C44D2C5" w14:textId="77777777" w:rsidR="00765B77" w:rsidRPr="00730697" w:rsidRDefault="00765B77" w:rsidP="006613CD">
            <w:pPr>
              <w:widowControl w:val="0"/>
              <w:jc w:val="center"/>
              <w:rPr>
                <w:rStyle w:val="af"/>
                <w:rFonts w:cs="Arial"/>
                <w:color w:val="2C5234"/>
              </w:rPr>
            </w:pPr>
            <w:r w:rsidRPr="00730697">
              <w:rPr>
                <w:color w:val="2C5234"/>
              </w:rPr>
              <w:t>IAS 1.10(e),</w:t>
            </w:r>
            <w:r w:rsidRPr="00730697">
              <w:rPr>
                <w:color w:val="2C5234"/>
              </w:rPr>
              <w:br/>
              <w:t>51(b</w:t>
            </w:r>
            <w:proofErr w:type="gramStart"/>
            <w:r w:rsidRPr="00730697">
              <w:rPr>
                <w:color w:val="2C5234"/>
              </w:rPr>
              <w:t>),(</w:t>
            </w:r>
            <w:proofErr w:type="gramEnd"/>
            <w:r w:rsidRPr="00730697">
              <w:rPr>
                <w:color w:val="2C5234"/>
              </w:rPr>
              <w:t>c)</w:t>
            </w:r>
          </w:p>
        </w:tc>
        <w:tc>
          <w:tcPr>
            <w:tcW w:w="8836" w:type="dxa"/>
            <w:gridSpan w:val="4"/>
            <w:tcBorders>
              <w:left w:val="single" w:sz="4" w:space="0" w:color="86BC25"/>
            </w:tcBorders>
          </w:tcPr>
          <w:p w14:paraId="2756CD39" w14:textId="6FF5D20F" w:rsidR="00765B77" w:rsidRPr="00730697" w:rsidRDefault="00765B77" w:rsidP="006613CD">
            <w:pPr>
              <w:widowControl w:val="0"/>
              <w:jc w:val="left"/>
              <w:rPr>
                <w:bCs/>
                <w:color w:val="2C5234"/>
                <w:sz w:val="20"/>
                <w:szCs w:val="20"/>
                <w:rtl/>
              </w:rPr>
            </w:pPr>
            <w:r w:rsidRPr="00730697">
              <w:rPr>
                <w:bCs/>
                <w:color w:val="2C5234"/>
                <w:sz w:val="20"/>
                <w:szCs w:val="20"/>
                <w:rtl/>
              </w:rPr>
              <w:t>ביאורים לדוחות כספיים תמציתיים מאוחדים</w:t>
            </w:r>
            <w:r w:rsidRPr="00730697">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73069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30697" w:rsidRPr="00730697" w14:paraId="20DBE730" w14:textId="77777777" w:rsidTr="0026020D">
        <w:tc>
          <w:tcPr>
            <w:tcW w:w="1417" w:type="dxa"/>
            <w:tcBorders>
              <w:right w:val="single" w:sz="4" w:space="0" w:color="86BC25"/>
            </w:tcBorders>
          </w:tcPr>
          <w:p w14:paraId="0805EF24" w14:textId="77777777" w:rsidR="00765B77" w:rsidRPr="00730697" w:rsidRDefault="00765B77" w:rsidP="006613CD">
            <w:pPr>
              <w:widowControl w:val="0"/>
              <w:jc w:val="center"/>
              <w:rPr>
                <w:rStyle w:val="af"/>
                <w:rFonts w:cs="Arial"/>
                <w:color w:val="2C5234"/>
                <w:lang w:bidi="he-IL"/>
              </w:rPr>
            </w:pPr>
          </w:p>
        </w:tc>
        <w:tc>
          <w:tcPr>
            <w:tcW w:w="8836" w:type="dxa"/>
            <w:gridSpan w:val="4"/>
            <w:tcBorders>
              <w:left w:val="single" w:sz="4" w:space="0" w:color="86BC25"/>
            </w:tcBorders>
          </w:tcPr>
          <w:p w14:paraId="66B3F571" w14:textId="77777777" w:rsidR="00765B77" w:rsidRPr="00730697" w:rsidRDefault="00765B77" w:rsidP="006613CD">
            <w:pPr>
              <w:widowControl w:val="0"/>
              <w:rPr>
                <w:color w:val="2C5234"/>
                <w:sz w:val="20"/>
                <w:szCs w:val="20"/>
              </w:rPr>
            </w:pPr>
          </w:p>
        </w:tc>
      </w:tr>
      <w:tr w:rsidR="00730697" w:rsidRPr="00EA6F98" w14:paraId="50ACCC5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F40EEEF" w14:textId="77777777" w:rsidR="0095125E" w:rsidRPr="00EA6F98" w:rsidRDefault="0095125E" w:rsidP="006613CD">
            <w:pPr>
              <w:widowControl w:val="0"/>
              <w:jc w:val="center"/>
              <w:rPr>
                <w:color w:val="009A44"/>
                <w:rtl/>
                <w:lang w:bidi="ar-SA"/>
              </w:rPr>
            </w:pPr>
          </w:p>
        </w:tc>
        <w:tc>
          <w:tcPr>
            <w:tcW w:w="8836" w:type="dxa"/>
            <w:gridSpan w:val="4"/>
            <w:tcBorders>
              <w:top w:val="nil"/>
              <w:left w:val="single" w:sz="4" w:space="0" w:color="86BC25"/>
              <w:bottom w:val="nil"/>
              <w:right w:val="nil"/>
            </w:tcBorders>
            <w:noWrap/>
            <w:vAlign w:val="bottom"/>
          </w:tcPr>
          <w:p w14:paraId="691B2023" w14:textId="77777777" w:rsidR="0095125E" w:rsidRPr="00EA6F98" w:rsidRDefault="0095125E" w:rsidP="00FC0AA2">
            <w:pPr>
              <w:rPr>
                <w:b/>
                <w:bCs/>
                <w:color w:val="009A44"/>
                <w:sz w:val="20"/>
                <w:szCs w:val="20"/>
                <w:rtl/>
              </w:rPr>
            </w:pPr>
            <w:r w:rsidRPr="00EA6F98">
              <w:rPr>
                <w:b/>
                <w:bCs/>
                <w:color w:val="009A44"/>
                <w:sz w:val="20"/>
                <w:szCs w:val="20"/>
                <w:rtl/>
              </w:rPr>
              <w:t xml:space="preserve">ביאור </w:t>
            </w:r>
            <w:r w:rsidR="00FC0AA2">
              <w:rPr>
                <w:rFonts w:hint="cs"/>
                <w:b/>
                <w:bCs/>
                <w:color w:val="009A44"/>
                <w:sz w:val="20"/>
                <w:szCs w:val="20"/>
                <w:rtl/>
              </w:rPr>
              <w:t>27</w:t>
            </w:r>
            <w:r w:rsidRPr="00EA6F98">
              <w:rPr>
                <w:b/>
                <w:bCs/>
                <w:color w:val="009A44"/>
                <w:sz w:val="20"/>
                <w:szCs w:val="20"/>
                <w:rtl/>
                <w:lang w:bidi="ar-SA"/>
              </w:rPr>
              <w:t xml:space="preserve"> - </w:t>
            </w:r>
            <w:r w:rsidRPr="00EA6F98">
              <w:rPr>
                <w:b/>
                <w:bCs/>
                <w:color w:val="009A44"/>
                <w:sz w:val="20"/>
                <w:szCs w:val="20"/>
                <w:rtl/>
              </w:rPr>
              <w:t>הצגה מחדש של דוחות כספיים לתקופות דיווח קודמות (המשך)</w:t>
            </w:r>
          </w:p>
        </w:tc>
      </w:tr>
      <w:tr w:rsidR="00730697" w:rsidRPr="00730697" w14:paraId="05787BE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027CF1E" w14:textId="77777777" w:rsidR="0095125E" w:rsidRPr="00730697" w:rsidRDefault="0095125E" w:rsidP="006613CD">
            <w:pPr>
              <w:widowControl w:val="0"/>
              <w:jc w:val="center"/>
              <w:rPr>
                <w:color w:val="2C5234"/>
                <w:rtl/>
                <w:lang w:bidi="ar-SA"/>
              </w:rPr>
            </w:pPr>
          </w:p>
        </w:tc>
        <w:tc>
          <w:tcPr>
            <w:tcW w:w="8836" w:type="dxa"/>
            <w:gridSpan w:val="4"/>
            <w:tcBorders>
              <w:top w:val="nil"/>
              <w:left w:val="single" w:sz="4" w:space="0" w:color="86BC25"/>
              <w:bottom w:val="nil"/>
              <w:right w:val="nil"/>
            </w:tcBorders>
            <w:noWrap/>
            <w:vAlign w:val="bottom"/>
          </w:tcPr>
          <w:p w14:paraId="62417D80" w14:textId="77777777" w:rsidR="0095125E" w:rsidRPr="00730697" w:rsidRDefault="0095125E" w:rsidP="006613CD">
            <w:pPr>
              <w:widowControl w:val="0"/>
              <w:rPr>
                <w:color w:val="2C5234"/>
                <w:sz w:val="20"/>
                <w:szCs w:val="20"/>
                <w:rtl/>
              </w:rPr>
            </w:pPr>
          </w:p>
        </w:tc>
      </w:tr>
      <w:tr w:rsidR="0095125E" w:rsidRPr="004556F3" w14:paraId="59D0970A"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A36360A" w14:textId="77777777" w:rsidR="0095125E" w:rsidRPr="004556F3" w:rsidRDefault="0095125E" w:rsidP="006613CD">
            <w:pPr>
              <w:widowControl w:val="0"/>
              <w:jc w:val="center"/>
              <w:rPr>
                <w:color w:val="002776"/>
                <w:rtl/>
                <w:lang w:bidi="ar-SA"/>
              </w:rPr>
            </w:pPr>
            <w:r w:rsidRPr="002520A0">
              <w:rPr>
                <w:color w:val="2C5234"/>
                <w:rtl/>
              </w:rPr>
              <w:t xml:space="preserve">תקנה </w:t>
            </w:r>
            <w:r w:rsidRPr="002520A0">
              <w:rPr>
                <w:color w:val="2C5234"/>
                <w:rtl/>
                <w:lang w:bidi="ar-SA"/>
              </w:rPr>
              <w:t>42 (</w:t>
            </w:r>
            <w:r w:rsidRPr="002520A0">
              <w:rPr>
                <w:color w:val="2C5234"/>
                <w:rtl/>
              </w:rPr>
              <w:t>א</w:t>
            </w:r>
            <w:r w:rsidRPr="002520A0">
              <w:rPr>
                <w:color w:val="2C5234"/>
                <w:rtl/>
                <w:lang w:bidi="ar-SA"/>
              </w:rPr>
              <w:t>)(1)</w:t>
            </w:r>
          </w:p>
        </w:tc>
        <w:tc>
          <w:tcPr>
            <w:tcW w:w="8836" w:type="dxa"/>
            <w:gridSpan w:val="4"/>
            <w:tcBorders>
              <w:top w:val="nil"/>
              <w:left w:val="single" w:sz="4" w:space="0" w:color="86BC25"/>
              <w:bottom w:val="nil"/>
              <w:right w:val="nil"/>
            </w:tcBorders>
            <w:noWrap/>
            <w:vAlign w:val="bottom"/>
          </w:tcPr>
          <w:p w14:paraId="0CC417C5" w14:textId="0862B196" w:rsidR="0095125E" w:rsidRPr="004556F3" w:rsidRDefault="0095125E" w:rsidP="006613CD">
            <w:pPr>
              <w:widowControl w:val="0"/>
              <w:rPr>
                <w:color w:val="002776"/>
                <w:sz w:val="20"/>
                <w:szCs w:val="20"/>
                <w:rtl/>
              </w:rPr>
            </w:pPr>
            <w:r w:rsidRPr="004556F3">
              <w:rPr>
                <w:b/>
                <w:bCs/>
                <w:caps/>
                <w:sz w:val="20"/>
                <w:szCs w:val="20"/>
                <w:rtl/>
              </w:rPr>
              <w:t>ב.</w:t>
            </w:r>
            <w:r w:rsidRPr="004556F3">
              <w:rPr>
                <w:b/>
                <w:bCs/>
                <w:caps/>
                <w:sz w:val="20"/>
                <w:szCs w:val="20"/>
                <w:rtl/>
              </w:rPr>
              <w:tab/>
              <w:t>התאמה למפרע בגין יישום למפרע של שינוי מדיניות חשבונאית (המשך)</w:t>
            </w:r>
            <w:r w:rsidR="003657F1">
              <w:rPr>
                <w:rStyle w:val="aff2"/>
                <w:b/>
                <w:bCs/>
                <w:caps/>
                <w:sz w:val="20"/>
                <w:szCs w:val="20"/>
                <w:rtl/>
              </w:rPr>
              <w:footnoteReference w:id="240"/>
            </w:r>
            <w:r w:rsidR="003657F1">
              <w:rPr>
                <w:rStyle w:val="aff2"/>
                <w:b/>
                <w:bCs/>
                <w:caps/>
                <w:sz w:val="20"/>
                <w:szCs w:val="20"/>
                <w:rtl/>
              </w:rPr>
              <w:footnoteReference w:id="241"/>
            </w:r>
          </w:p>
        </w:tc>
      </w:tr>
      <w:tr w:rsidR="0095125E" w:rsidRPr="004556F3" w14:paraId="17E63FE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23F367F" w14:textId="77777777" w:rsidR="0095125E" w:rsidRPr="004556F3" w:rsidRDefault="0095125E" w:rsidP="006613CD">
            <w:pPr>
              <w:widowControl w:val="0"/>
              <w:jc w:val="center"/>
              <w:rPr>
                <w:color w:val="002776"/>
                <w:rtl/>
                <w:lang w:bidi="ar-SA"/>
              </w:rPr>
            </w:pPr>
          </w:p>
        </w:tc>
        <w:tc>
          <w:tcPr>
            <w:tcW w:w="8836" w:type="dxa"/>
            <w:gridSpan w:val="4"/>
            <w:tcBorders>
              <w:top w:val="nil"/>
              <w:left w:val="single" w:sz="4" w:space="0" w:color="86BC25"/>
              <w:bottom w:val="nil"/>
              <w:right w:val="nil"/>
            </w:tcBorders>
            <w:noWrap/>
            <w:vAlign w:val="bottom"/>
          </w:tcPr>
          <w:p w14:paraId="3E1A7423" w14:textId="77777777" w:rsidR="0095125E" w:rsidRPr="004556F3" w:rsidRDefault="0095125E" w:rsidP="006613CD">
            <w:pPr>
              <w:widowControl w:val="0"/>
              <w:rPr>
                <w:color w:val="002776"/>
                <w:sz w:val="20"/>
                <w:szCs w:val="20"/>
                <w:rtl/>
              </w:rPr>
            </w:pPr>
          </w:p>
        </w:tc>
      </w:tr>
      <w:tr w:rsidR="0095125E" w:rsidRPr="004556F3" w14:paraId="526F73A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72F3F6F" w14:textId="77777777" w:rsidR="0095125E" w:rsidRPr="004556F3" w:rsidRDefault="0095125E" w:rsidP="006613CD">
            <w:pPr>
              <w:widowControl w:val="0"/>
              <w:jc w:val="center"/>
              <w:rPr>
                <w:color w:val="002776"/>
                <w:rtl/>
                <w:lang w:bidi="ar-SA"/>
              </w:rPr>
            </w:pPr>
          </w:p>
        </w:tc>
        <w:tc>
          <w:tcPr>
            <w:tcW w:w="8836" w:type="dxa"/>
            <w:gridSpan w:val="4"/>
            <w:tcBorders>
              <w:top w:val="nil"/>
              <w:left w:val="single" w:sz="4" w:space="0" w:color="86BC25"/>
              <w:bottom w:val="nil"/>
              <w:right w:val="nil"/>
            </w:tcBorders>
            <w:noWrap/>
            <w:vAlign w:val="bottom"/>
          </w:tcPr>
          <w:p w14:paraId="6AA18B72" w14:textId="77777777" w:rsidR="0095125E" w:rsidRPr="004556F3" w:rsidRDefault="0095125E" w:rsidP="006613CD">
            <w:pPr>
              <w:widowControl w:val="0"/>
              <w:rPr>
                <w:color w:val="002776"/>
                <w:sz w:val="20"/>
                <w:szCs w:val="20"/>
                <w:rtl/>
              </w:rPr>
            </w:pPr>
            <w:r w:rsidRPr="004556F3">
              <w:rPr>
                <w:b/>
                <w:bCs/>
                <w:caps/>
                <w:sz w:val="20"/>
                <w:szCs w:val="20"/>
                <w:u w:val="single"/>
                <w:rtl/>
              </w:rPr>
              <w:t>השפעת ההתאמה למפרע על סעיפי רווח או הפסד</w:t>
            </w:r>
            <w:r w:rsidRPr="004556F3">
              <w:rPr>
                <w:b/>
                <w:bCs/>
                <w:caps/>
                <w:sz w:val="20"/>
                <w:szCs w:val="20"/>
                <w:rtl/>
              </w:rPr>
              <w:t xml:space="preserve"> (המשך)</w:t>
            </w:r>
          </w:p>
        </w:tc>
      </w:tr>
      <w:tr w:rsidR="0095125E" w:rsidRPr="004556F3" w14:paraId="20860B5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8B47BFA"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5F04E309" w14:textId="77777777" w:rsidR="0095125E" w:rsidRPr="004556F3" w:rsidRDefault="0095125E" w:rsidP="006613CD">
            <w:pPr>
              <w:widowControl w:val="0"/>
              <w:jc w:val="left"/>
              <w:rPr>
                <w:sz w:val="20"/>
                <w:szCs w:val="20"/>
              </w:rPr>
            </w:pPr>
          </w:p>
        </w:tc>
        <w:tc>
          <w:tcPr>
            <w:tcW w:w="3449" w:type="dxa"/>
            <w:gridSpan w:val="3"/>
            <w:tcBorders>
              <w:top w:val="nil"/>
              <w:left w:val="nil"/>
              <w:bottom w:val="nil"/>
              <w:right w:val="nil"/>
            </w:tcBorders>
            <w:vAlign w:val="bottom"/>
          </w:tcPr>
          <w:p w14:paraId="5986B978" w14:textId="77777777" w:rsidR="0095125E" w:rsidRPr="004556F3" w:rsidRDefault="0095125E" w:rsidP="006613CD">
            <w:pPr>
              <w:widowControl w:val="0"/>
              <w:pBdr>
                <w:bottom w:val="single" w:sz="4" w:space="1" w:color="auto"/>
              </w:pBdr>
              <w:jc w:val="center"/>
              <w:rPr>
                <w:b/>
                <w:bCs/>
                <w:sz w:val="20"/>
                <w:szCs w:val="20"/>
                <w:rtl/>
              </w:rPr>
            </w:pPr>
            <w:r w:rsidRPr="004556F3">
              <w:rPr>
                <w:b/>
                <w:bCs/>
                <w:sz w:val="20"/>
                <w:szCs w:val="20"/>
                <w:rtl/>
              </w:rPr>
              <w:t>לשנה שהסתיימה ביום 31 בדצמבר</w:t>
            </w:r>
          </w:p>
        </w:tc>
      </w:tr>
      <w:tr w:rsidR="0095125E" w:rsidRPr="004556F3" w14:paraId="58DF94B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16D9472"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73E4A7B6" w14:textId="77777777" w:rsidR="0095125E" w:rsidRPr="004556F3" w:rsidRDefault="0095125E" w:rsidP="006613CD">
            <w:pPr>
              <w:widowControl w:val="0"/>
              <w:jc w:val="left"/>
              <w:rPr>
                <w:sz w:val="20"/>
                <w:szCs w:val="20"/>
              </w:rPr>
            </w:pPr>
          </w:p>
        </w:tc>
        <w:tc>
          <w:tcPr>
            <w:tcW w:w="3449" w:type="dxa"/>
            <w:gridSpan w:val="3"/>
            <w:tcBorders>
              <w:top w:val="nil"/>
              <w:left w:val="nil"/>
              <w:bottom w:val="nil"/>
              <w:right w:val="nil"/>
            </w:tcBorders>
            <w:vAlign w:val="bottom"/>
          </w:tcPr>
          <w:p w14:paraId="2602EA34" w14:textId="40714684" w:rsidR="0095125E" w:rsidRPr="004556F3" w:rsidRDefault="00182A06" w:rsidP="006613CD">
            <w:pPr>
              <w:widowControl w:val="0"/>
              <w:pBdr>
                <w:bottom w:val="single" w:sz="4" w:space="1" w:color="auto"/>
              </w:pBdr>
              <w:jc w:val="center"/>
              <w:rPr>
                <w:b/>
                <w:bCs/>
                <w:sz w:val="20"/>
                <w:szCs w:val="20"/>
                <w:rtl/>
              </w:rPr>
            </w:pPr>
            <w:r>
              <w:rPr>
                <w:b/>
                <w:bCs/>
                <w:sz w:val="20"/>
                <w:szCs w:val="20"/>
              </w:rPr>
              <w:t>2025</w:t>
            </w:r>
          </w:p>
        </w:tc>
      </w:tr>
      <w:tr w:rsidR="000A3E8A" w:rsidRPr="004556F3" w14:paraId="65BFB876" w14:textId="77777777" w:rsidTr="00C54B39">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403375A" w14:textId="77777777" w:rsidR="000A3E8A" w:rsidRPr="004556F3" w:rsidRDefault="000A3E8A"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7A6F39C7" w14:textId="77777777" w:rsidR="000A3E8A" w:rsidRPr="004556F3" w:rsidRDefault="000A3E8A" w:rsidP="006613CD">
            <w:pPr>
              <w:widowControl w:val="0"/>
              <w:jc w:val="left"/>
              <w:rPr>
                <w:sz w:val="20"/>
                <w:szCs w:val="20"/>
              </w:rPr>
            </w:pPr>
          </w:p>
        </w:tc>
        <w:tc>
          <w:tcPr>
            <w:tcW w:w="3449" w:type="dxa"/>
            <w:gridSpan w:val="3"/>
            <w:tcBorders>
              <w:top w:val="nil"/>
              <w:left w:val="nil"/>
              <w:bottom w:val="nil"/>
              <w:right w:val="nil"/>
            </w:tcBorders>
            <w:vAlign w:val="bottom"/>
          </w:tcPr>
          <w:p w14:paraId="3C7B6ADF" w14:textId="4EFF3CFC" w:rsidR="000A3E8A" w:rsidRPr="004556F3" w:rsidRDefault="000A3E8A" w:rsidP="006613CD">
            <w:pPr>
              <w:widowControl w:val="0"/>
              <w:pBdr>
                <w:bottom w:val="single" w:sz="4" w:space="1" w:color="auto"/>
              </w:pBdr>
              <w:jc w:val="center"/>
              <w:rPr>
                <w:b/>
                <w:bCs/>
                <w:sz w:val="20"/>
                <w:szCs w:val="20"/>
                <w:rtl/>
              </w:rPr>
            </w:pPr>
            <w:r>
              <w:rPr>
                <w:rFonts w:hint="cs"/>
                <w:b/>
                <w:bCs/>
                <w:sz w:val="20"/>
                <w:szCs w:val="20"/>
                <w:rtl/>
              </w:rPr>
              <w:t>(מבוקר)</w:t>
            </w:r>
          </w:p>
        </w:tc>
      </w:tr>
      <w:tr w:rsidR="0095125E" w:rsidRPr="004556F3" w14:paraId="50D51B70"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45A44A6"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66083EF0" w14:textId="77777777" w:rsidR="0095125E" w:rsidRPr="004556F3" w:rsidRDefault="0095125E" w:rsidP="006613CD">
            <w:pPr>
              <w:widowControl w:val="0"/>
              <w:jc w:val="left"/>
              <w:rPr>
                <w:sz w:val="20"/>
                <w:szCs w:val="20"/>
              </w:rPr>
            </w:pPr>
          </w:p>
        </w:tc>
        <w:tc>
          <w:tcPr>
            <w:tcW w:w="1138" w:type="dxa"/>
            <w:tcBorders>
              <w:top w:val="nil"/>
              <w:left w:val="nil"/>
              <w:bottom w:val="nil"/>
              <w:right w:val="nil"/>
            </w:tcBorders>
            <w:vAlign w:val="bottom"/>
          </w:tcPr>
          <w:p w14:paraId="65636496" w14:textId="77777777" w:rsidR="0095125E" w:rsidRPr="004556F3" w:rsidRDefault="0095125E"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7" w:type="dxa"/>
            <w:tcBorders>
              <w:top w:val="nil"/>
              <w:left w:val="nil"/>
              <w:bottom w:val="nil"/>
              <w:right w:val="nil"/>
            </w:tcBorders>
            <w:vAlign w:val="bottom"/>
          </w:tcPr>
          <w:p w14:paraId="3116C1CF" w14:textId="77777777" w:rsidR="0095125E" w:rsidRPr="004556F3" w:rsidRDefault="0095125E"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74" w:type="dxa"/>
            <w:tcBorders>
              <w:top w:val="nil"/>
              <w:left w:val="nil"/>
              <w:bottom w:val="nil"/>
              <w:right w:val="nil"/>
            </w:tcBorders>
            <w:vAlign w:val="bottom"/>
          </w:tcPr>
          <w:p w14:paraId="5115EA94" w14:textId="77777777" w:rsidR="0095125E" w:rsidRPr="004556F3" w:rsidRDefault="0095125E"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95125E" w:rsidRPr="004556F3" w14:paraId="17408D2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A8A7234"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4C4BF88D" w14:textId="77777777" w:rsidR="0095125E" w:rsidRPr="004556F3" w:rsidRDefault="0095125E" w:rsidP="006613CD">
            <w:pPr>
              <w:widowControl w:val="0"/>
              <w:jc w:val="left"/>
              <w:rPr>
                <w:sz w:val="20"/>
                <w:szCs w:val="20"/>
                <w:rtl/>
              </w:rPr>
            </w:pPr>
          </w:p>
        </w:tc>
        <w:tc>
          <w:tcPr>
            <w:tcW w:w="1138" w:type="dxa"/>
            <w:tcBorders>
              <w:top w:val="nil"/>
              <w:left w:val="nil"/>
              <w:bottom w:val="nil"/>
              <w:right w:val="nil"/>
            </w:tcBorders>
            <w:vAlign w:val="bottom"/>
          </w:tcPr>
          <w:p w14:paraId="198B13E3" w14:textId="77777777" w:rsidR="0095125E" w:rsidRPr="004556F3" w:rsidRDefault="0095125E" w:rsidP="006613CD">
            <w:pPr>
              <w:widowControl w:val="0"/>
              <w:pBdr>
                <w:bottom w:val="single" w:sz="4" w:space="1" w:color="auto"/>
              </w:pBdr>
              <w:jc w:val="center"/>
              <w:rPr>
                <w:b/>
                <w:bCs/>
                <w:sz w:val="20"/>
                <w:szCs w:val="20"/>
                <w:rtl/>
              </w:rPr>
            </w:pPr>
            <w:r w:rsidRPr="004556F3">
              <w:rPr>
                <w:b/>
                <w:bCs/>
                <w:sz w:val="20"/>
                <w:szCs w:val="20"/>
                <w:rtl/>
              </w:rPr>
              <w:t>אלפי ש"ח</w:t>
            </w:r>
          </w:p>
        </w:tc>
        <w:tc>
          <w:tcPr>
            <w:tcW w:w="1137" w:type="dxa"/>
            <w:tcBorders>
              <w:top w:val="nil"/>
              <w:left w:val="nil"/>
              <w:bottom w:val="nil"/>
              <w:right w:val="nil"/>
            </w:tcBorders>
            <w:vAlign w:val="bottom"/>
          </w:tcPr>
          <w:p w14:paraId="0786BD11" w14:textId="77777777" w:rsidR="0095125E" w:rsidRPr="004556F3" w:rsidRDefault="0095125E" w:rsidP="006613CD">
            <w:pPr>
              <w:widowControl w:val="0"/>
              <w:pBdr>
                <w:bottom w:val="single" w:sz="4" w:space="1" w:color="auto"/>
              </w:pBdr>
              <w:jc w:val="center"/>
              <w:rPr>
                <w:b/>
                <w:bCs/>
                <w:sz w:val="20"/>
                <w:szCs w:val="20"/>
                <w:rtl/>
              </w:rPr>
            </w:pPr>
            <w:r w:rsidRPr="004556F3">
              <w:rPr>
                <w:b/>
                <w:bCs/>
                <w:sz w:val="20"/>
                <w:szCs w:val="20"/>
                <w:rtl/>
              </w:rPr>
              <w:t>אלפי ש"ח</w:t>
            </w:r>
          </w:p>
        </w:tc>
        <w:tc>
          <w:tcPr>
            <w:tcW w:w="1174" w:type="dxa"/>
            <w:tcBorders>
              <w:top w:val="nil"/>
              <w:left w:val="nil"/>
              <w:bottom w:val="nil"/>
              <w:right w:val="nil"/>
            </w:tcBorders>
            <w:vAlign w:val="bottom"/>
          </w:tcPr>
          <w:p w14:paraId="570FE13C" w14:textId="77777777" w:rsidR="0095125E" w:rsidRPr="004556F3" w:rsidRDefault="0095125E" w:rsidP="006613CD">
            <w:pPr>
              <w:widowControl w:val="0"/>
              <w:pBdr>
                <w:bottom w:val="single" w:sz="4" w:space="1" w:color="auto"/>
              </w:pBdr>
              <w:jc w:val="center"/>
              <w:rPr>
                <w:b/>
                <w:bCs/>
                <w:sz w:val="20"/>
                <w:szCs w:val="20"/>
                <w:rtl/>
              </w:rPr>
            </w:pPr>
            <w:r w:rsidRPr="004556F3">
              <w:rPr>
                <w:b/>
                <w:bCs/>
                <w:sz w:val="20"/>
                <w:szCs w:val="20"/>
                <w:rtl/>
              </w:rPr>
              <w:t>אלפי ש"ח</w:t>
            </w:r>
          </w:p>
        </w:tc>
      </w:tr>
      <w:tr w:rsidR="0095125E" w:rsidRPr="004556F3" w14:paraId="7279ECB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2738FD2"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46613ACA"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1B192682" w14:textId="77777777" w:rsidR="0095125E" w:rsidRPr="004556F3" w:rsidRDefault="0095125E" w:rsidP="006613CD">
            <w:pPr>
              <w:widowControl w:val="0"/>
              <w:rPr>
                <w:sz w:val="20"/>
                <w:szCs w:val="20"/>
                <w:rtl/>
              </w:rPr>
            </w:pPr>
          </w:p>
        </w:tc>
        <w:tc>
          <w:tcPr>
            <w:tcW w:w="1137" w:type="dxa"/>
            <w:tcBorders>
              <w:top w:val="nil"/>
              <w:left w:val="nil"/>
              <w:bottom w:val="nil"/>
              <w:right w:val="nil"/>
            </w:tcBorders>
            <w:vAlign w:val="bottom"/>
          </w:tcPr>
          <w:p w14:paraId="2EE71BE0" w14:textId="77777777" w:rsidR="0095125E" w:rsidRPr="004556F3" w:rsidRDefault="0095125E" w:rsidP="006613CD">
            <w:pPr>
              <w:widowControl w:val="0"/>
              <w:rPr>
                <w:sz w:val="20"/>
                <w:szCs w:val="20"/>
                <w:rtl/>
              </w:rPr>
            </w:pPr>
          </w:p>
        </w:tc>
        <w:tc>
          <w:tcPr>
            <w:tcW w:w="1174" w:type="dxa"/>
            <w:tcBorders>
              <w:top w:val="nil"/>
              <w:left w:val="nil"/>
              <w:bottom w:val="nil"/>
              <w:right w:val="nil"/>
            </w:tcBorders>
            <w:vAlign w:val="bottom"/>
          </w:tcPr>
          <w:p w14:paraId="73252143" w14:textId="77777777" w:rsidR="0095125E" w:rsidRPr="004556F3" w:rsidRDefault="0095125E" w:rsidP="006613CD">
            <w:pPr>
              <w:widowControl w:val="0"/>
              <w:rPr>
                <w:sz w:val="20"/>
                <w:szCs w:val="20"/>
                <w:rtl/>
              </w:rPr>
            </w:pPr>
          </w:p>
        </w:tc>
      </w:tr>
      <w:tr w:rsidR="0095125E" w:rsidRPr="004556F3" w14:paraId="5F1AF7A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A7B1F8B"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7075E319" w14:textId="77777777" w:rsidR="0095125E" w:rsidRPr="004556F3" w:rsidRDefault="0095125E" w:rsidP="006613CD">
            <w:pPr>
              <w:widowControl w:val="0"/>
              <w:numPr>
                <w:ilvl w:val="12"/>
                <w:numId w:val="0"/>
              </w:numPr>
              <w:jc w:val="left"/>
              <w:rPr>
                <w:sz w:val="20"/>
                <w:szCs w:val="20"/>
                <w:rtl/>
              </w:rPr>
            </w:pPr>
            <w:r w:rsidRPr="004556F3">
              <w:rPr>
                <w:sz w:val="20"/>
                <w:szCs w:val="20"/>
                <w:rtl/>
              </w:rPr>
              <w:t>מכירות</w:t>
            </w:r>
          </w:p>
        </w:tc>
        <w:tc>
          <w:tcPr>
            <w:tcW w:w="1138" w:type="dxa"/>
            <w:tcBorders>
              <w:top w:val="nil"/>
              <w:left w:val="nil"/>
              <w:bottom w:val="nil"/>
              <w:right w:val="nil"/>
            </w:tcBorders>
            <w:vAlign w:val="bottom"/>
          </w:tcPr>
          <w:p w14:paraId="75961A7C" w14:textId="77777777" w:rsidR="0095125E" w:rsidRPr="004556F3" w:rsidRDefault="0095125E" w:rsidP="006613CD">
            <w:pPr>
              <w:widowControl w:val="0"/>
              <w:rPr>
                <w:sz w:val="20"/>
                <w:szCs w:val="20"/>
              </w:rPr>
            </w:pPr>
            <w:r w:rsidRPr="004556F3">
              <w:rPr>
                <w:sz w:val="20"/>
                <w:szCs w:val="20"/>
              </w:rPr>
              <w:t>XXX</w:t>
            </w:r>
          </w:p>
        </w:tc>
        <w:tc>
          <w:tcPr>
            <w:tcW w:w="1137" w:type="dxa"/>
            <w:tcBorders>
              <w:top w:val="nil"/>
              <w:left w:val="nil"/>
              <w:bottom w:val="nil"/>
              <w:right w:val="nil"/>
            </w:tcBorders>
            <w:vAlign w:val="bottom"/>
          </w:tcPr>
          <w:p w14:paraId="1A82F02D" w14:textId="77777777" w:rsidR="0095125E" w:rsidRPr="004556F3" w:rsidRDefault="0095125E" w:rsidP="006613CD">
            <w:pPr>
              <w:widowControl w:val="0"/>
              <w:rPr>
                <w:sz w:val="20"/>
                <w:szCs w:val="20"/>
              </w:rPr>
            </w:pPr>
            <w:r w:rsidRPr="004556F3">
              <w:rPr>
                <w:sz w:val="20"/>
                <w:szCs w:val="20"/>
              </w:rPr>
              <w:t>XXX</w:t>
            </w:r>
          </w:p>
        </w:tc>
        <w:tc>
          <w:tcPr>
            <w:tcW w:w="1174" w:type="dxa"/>
            <w:tcBorders>
              <w:top w:val="nil"/>
              <w:left w:val="nil"/>
              <w:bottom w:val="nil"/>
              <w:right w:val="nil"/>
            </w:tcBorders>
            <w:vAlign w:val="bottom"/>
          </w:tcPr>
          <w:p w14:paraId="2C449BD5" w14:textId="77777777" w:rsidR="0095125E" w:rsidRPr="004556F3" w:rsidRDefault="0095125E" w:rsidP="006613CD">
            <w:pPr>
              <w:widowControl w:val="0"/>
              <w:rPr>
                <w:sz w:val="20"/>
                <w:szCs w:val="20"/>
              </w:rPr>
            </w:pPr>
            <w:r w:rsidRPr="004556F3">
              <w:rPr>
                <w:sz w:val="20"/>
                <w:szCs w:val="20"/>
              </w:rPr>
              <w:t>XXX</w:t>
            </w:r>
          </w:p>
        </w:tc>
      </w:tr>
      <w:tr w:rsidR="0095125E" w:rsidRPr="004556F3" w14:paraId="691B86D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89C4B4A"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0F012C81" w14:textId="77777777" w:rsidR="0095125E" w:rsidRPr="004556F3" w:rsidRDefault="0095125E" w:rsidP="006613CD">
            <w:pPr>
              <w:widowControl w:val="0"/>
              <w:numPr>
                <w:ilvl w:val="12"/>
                <w:numId w:val="0"/>
              </w:numPr>
              <w:jc w:val="left"/>
              <w:rPr>
                <w:sz w:val="20"/>
                <w:szCs w:val="20"/>
              </w:rPr>
            </w:pPr>
            <w:r w:rsidRPr="004556F3">
              <w:rPr>
                <w:sz w:val="20"/>
                <w:szCs w:val="20"/>
                <w:rtl/>
              </w:rPr>
              <w:t>עלות המכירות</w:t>
            </w:r>
          </w:p>
        </w:tc>
        <w:tc>
          <w:tcPr>
            <w:tcW w:w="1138" w:type="dxa"/>
            <w:tcBorders>
              <w:top w:val="nil"/>
              <w:left w:val="nil"/>
              <w:bottom w:val="nil"/>
              <w:right w:val="nil"/>
            </w:tcBorders>
            <w:vAlign w:val="bottom"/>
          </w:tcPr>
          <w:p w14:paraId="3B150371" w14:textId="77777777" w:rsidR="0095125E" w:rsidRPr="004556F3" w:rsidRDefault="0095125E" w:rsidP="006613CD">
            <w:pPr>
              <w:widowControl w:val="0"/>
              <w:rPr>
                <w:sz w:val="20"/>
                <w:szCs w:val="20"/>
              </w:rPr>
            </w:pPr>
            <w:r w:rsidRPr="004556F3">
              <w:rPr>
                <w:sz w:val="20"/>
                <w:szCs w:val="20"/>
              </w:rPr>
              <w:t>XXX</w:t>
            </w:r>
          </w:p>
        </w:tc>
        <w:tc>
          <w:tcPr>
            <w:tcW w:w="1137" w:type="dxa"/>
            <w:tcBorders>
              <w:top w:val="nil"/>
              <w:left w:val="nil"/>
              <w:bottom w:val="nil"/>
              <w:right w:val="nil"/>
            </w:tcBorders>
            <w:vAlign w:val="bottom"/>
          </w:tcPr>
          <w:p w14:paraId="3031D0D5" w14:textId="77777777" w:rsidR="0095125E" w:rsidRPr="004556F3" w:rsidRDefault="0095125E" w:rsidP="006613CD">
            <w:pPr>
              <w:widowControl w:val="0"/>
              <w:rPr>
                <w:sz w:val="20"/>
                <w:szCs w:val="20"/>
              </w:rPr>
            </w:pPr>
            <w:r w:rsidRPr="004556F3">
              <w:rPr>
                <w:sz w:val="20"/>
                <w:szCs w:val="20"/>
              </w:rPr>
              <w:t>XXX</w:t>
            </w:r>
          </w:p>
        </w:tc>
        <w:tc>
          <w:tcPr>
            <w:tcW w:w="1174" w:type="dxa"/>
            <w:tcBorders>
              <w:top w:val="nil"/>
              <w:left w:val="nil"/>
              <w:bottom w:val="nil"/>
              <w:right w:val="nil"/>
            </w:tcBorders>
            <w:vAlign w:val="bottom"/>
          </w:tcPr>
          <w:p w14:paraId="02253980" w14:textId="77777777" w:rsidR="0095125E" w:rsidRPr="004556F3" w:rsidRDefault="0095125E" w:rsidP="006613CD">
            <w:pPr>
              <w:widowControl w:val="0"/>
              <w:rPr>
                <w:sz w:val="20"/>
                <w:szCs w:val="20"/>
              </w:rPr>
            </w:pPr>
            <w:r w:rsidRPr="004556F3">
              <w:rPr>
                <w:sz w:val="20"/>
                <w:szCs w:val="20"/>
              </w:rPr>
              <w:t>XXX</w:t>
            </w:r>
          </w:p>
        </w:tc>
      </w:tr>
      <w:tr w:rsidR="0095125E" w:rsidRPr="004556F3" w14:paraId="1686CBB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011C24C"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2457D1AD" w14:textId="77777777" w:rsidR="0095125E" w:rsidRPr="004556F3" w:rsidRDefault="0095125E" w:rsidP="006613CD">
            <w:pPr>
              <w:widowControl w:val="0"/>
              <w:numPr>
                <w:ilvl w:val="12"/>
                <w:numId w:val="0"/>
              </w:numPr>
              <w:jc w:val="left"/>
              <w:rPr>
                <w:sz w:val="20"/>
                <w:szCs w:val="20"/>
              </w:rPr>
            </w:pPr>
            <w:r w:rsidRPr="004556F3">
              <w:rPr>
                <w:sz w:val="20"/>
                <w:szCs w:val="20"/>
                <w:rtl/>
              </w:rPr>
              <w:t>הוצאות מימון</w:t>
            </w:r>
          </w:p>
        </w:tc>
        <w:tc>
          <w:tcPr>
            <w:tcW w:w="1138" w:type="dxa"/>
            <w:tcBorders>
              <w:top w:val="nil"/>
              <w:left w:val="nil"/>
              <w:bottom w:val="nil"/>
              <w:right w:val="nil"/>
            </w:tcBorders>
            <w:vAlign w:val="bottom"/>
          </w:tcPr>
          <w:p w14:paraId="58139B2F"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033542E7"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2D544FD1"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r>
      <w:tr w:rsidR="0095125E" w:rsidRPr="004556F3" w14:paraId="13DD9E6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C42CEBA"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3A0190D5" w14:textId="77777777" w:rsidR="0095125E" w:rsidRPr="004556F3" w:rsidRDefault="0095125E" w:rsidP="006613CD">
            <w:pPr>
              <w:widowControl w:val="0"/>
              <w:numPr>
                <w:ilvl w:val="12"/>
                <w:numId w:val="0"/>
              </w:numPr>
              <w:jc w:val="left"/>
              <w:rPr>
                <w:b/>
                <w:bCs/>
                <w:sz w:val="20"/>
                <w:szCs w:val="20"/>
              </w:rPr>
            </w:pPr>
            <w:r w:rsidRPr="004556F3">
              <w:rPr>
                <w:b/>
                <w:bCs/>
                <w:sz w:val="20"/>
                <w:szCs w:val="20"/>
                <w:rtl/>
              </w:rPr>
              <w:t>רווח (הפסד) לפני מסים על הכנסה</w:t>
            </w:r>
          </w:p>
        </w:tc>
        <w:tc>
          <w:tcPr>
            <w:tcW w:w="1138" w:type="dxa"/>
            <w:tcBorders>
              <w:top w:val="nil"/>
              <w:left w:val="nil"/>
              <w:bottom w:val="nil"/>
              <w:right w:val="nil"/>
            </w:tcBorders>
            <w:vAlign w:val="bottom"/>
          </w:tcPr>
          <w:p w14:paraId="691E1E5B" w14:textId="77777777" w:rsidR="0095125E" w:rsidRPr="004556F3" w:rsidRDefault="0095125E" w:rsidP="006613CD">
            <w:pPr>
              <w:widowControl w:val="0"/>
              <w:rPr>
                <w:sz w:val="20"/>
                <w:szCs w:val="20"/>
              </w:rPr>
            </w:pPr>
            <w:r w:rsidRPr="004556F3">
              <w:rPr>
                <w:sz w:val="20"/>
                <w:szCs w:val="20"/>
              </w:rPr>
              <w:t>XXX</w:t>
            </w:r>
          </w:p>
        </w:tc>
        <w:tc>
          <w:tcPr>
            <w:tcW w:w="1137" w:type="dxa"/>
            <w:tcBorders>
              <w:top w:val="nil"/>
              <w:left w:val="nil"/>
              <w:bottom w:val="nil"/>
              <w:right w:val="nil"/>
            </w:tcBorders>
            <w:vAlign w:val="bottom"/>
          </w:tcPr>
          <w:p w14:paraId="437F873D" w14:textId="77777777" w:rsidR="0095125E" w:rsidRPr="004556F3" w:rsidRDefault="0095125E" w:rsidP="006613CD">
            <w:pPr>
              <w:widowControl w:val="0"/>
              <w:rPr>
                <w:sz w:val="20"/>
                <w:szCs w:val="20"/>
              </w:rPr>
            </w:pPr>
            <w:r w:rsidRPr="004556F3">
              <w:rPr>
                <w:sz w:val="20"/>
                <w:szCs w:val="20"/>
              </w:rPr>
              <w:t>XXX</w:t>
            </w:r>
          </w:p>
        </w:tc>
        <w:tc>
          <w:tcPr>
            <w:tcW w:w="1174" w:type="dxa"/>
            <w:tcBorders>
              <w:top w:val="nil"/>
              <w:left w:val="nil"/>
              <w:bottom w:val="nil"/>
              <w:right w:val="nil"/>
            </w:tcBorders>
            <w:vAlign w:val="bottom"/>
          </w:tcPr>
          <w:p w14:paraId="0E740482" w14:textId="77777777" w:rsidR="0095125E" w:rsidRPr="004556F3" w:rsidRDefault="0095125E" w:rsidP="006613CD">
            <w:pPr>
              <w:widowControl w:val="0"/>
              <w:rPr>
                <w:sz w:val="20"/>
                <w:szCs w:val="20"/>
              </w:rPr>
            </w:pPr>
            <w:r w:rsidRPr="004556F3">
              <w:rPr>
                <w:sz w:val="20"/>
                <w:szCs w:val="20"/>
              </w:rPr>
              <w:t>XXX</w:t>
            </w:r>
          </w:p>
        </w:tc>
      </w:tr>
      <w:tr w:rsidR="0095125E" w:rsidRPr="004556F3" w14:paraId="408F6305"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813CC6F"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6A969C6F" w14:textId="77777777" w:rsidR="0095125E" w:rsidRPr="004556F3" w:rsidRDefault="0095125E" w:rsidP="006613CD">
            <w:pPr>
              <w:widowControl w:val="0"/>
              <w:numPr>
                <w:ilvl w:val="12"/>
                <w:numId w:val="0"/>
              </w:numPr>
              <w:jc w:val="left"/>
              <w:rPr>
                <w:sz w:val="20"/>
                <w:szCs w:val="20"/>
              </w:rPr>
            </w:pPr>
            <w:r w:rsidRPr="004556F3">
              <w:rPr>
                <w:sz w:val="20"/>
                <w:szCs w:val="20"/>
                <w:rtl/>
              </w:rPr>
              <w:t>מסים על הכנסה</w:t>
            </w:r>
          </w:p>
        </w:tc>
        <w:tc>
          <w:tcPr>
            <w:tcW w:w="1138" w:type="dxa"/>
            <w:tcBorders>
              <w:top w:val="nil"/>
              <w:left w:val="nil"/>
              <w:bottom w:val="nil"/>
              <w:right w:val="nil"/>
            </w:tcBorders>
            <w:vAlign w:val="bottom"/>
          </w:tcPr>
          <w:p w14:paraId="2EFC2D8F"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1B6C9B9F"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309ADFFB"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r>
      <w:tr w:rsidR="0095125E" w:rsidRPr="004556F3" w14:paraId="2036637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7D6918E"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5D9ACD26" w14:textId="77777777" w:rsidR="0095125E" w:rsidRPr="004556F3" w:rsidRDefault="0095125E" w:rsidP="006613CD">
            <w:pPr>
              <w:widowControl w:val="0"/>
              <w:numPr>
                <w:ilvl w:val="12"/>
                <w:numId w:val="0"/>
              </w:numPr>
              <w:jc w:val="left"/>
              <w:rPr>
                <w:b/>
                <w:bCs/>
                <w:sz w:val="20"/>
                <w:szCs w:val="20"/>
                <w:rtl/>
              </w:rPr>
            </w:pPr>
            <w:r w:rsidRPr="004556F3">
              <w:rPr>
                <w:b/>
                <w:bCs/>
                <w:sz w:val="20"/>
                <w:szCs w:val="20"/>
                <w:rtl/>
              </w:rPr>
              <w:t>רווח (הפסד) לשנה</w:t>
            </w:r>
          </w:p>
        </w:tc>
        <w:tc>
          <w:tcPr>
            <w:tcW w:w="1138" w:type="dxa"/>
            <w:tcBorders>
              <w:top w:val="nil"/>
              <w:left w:val="nil"/>
              <w:bottom w:val="nil"/>
              <w:right w:val="nil"/>
            </w:tcBorders>
            <w:vAlign w:val="bottom"/>
          </w:tcPr>
          <w:p w14:paraId="16BD1F79"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706D1150"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233E1849"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0F77513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1938A60"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74306827"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001893DD"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49ED23C8"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298286BA" w14:textId="77777777" w:rsidR="0095125E" w:rsidRPr="004556F3" w:rsidRDefault="0095125E" w:rsidP="006613CD">
            <w:pPr>
              <w:widowControl w:val="0"/>
              <w:rPr>
                <w:sz w:val="20"/>
                <w:szCs w:val="20"/>
              </w:rPr>
            </w:pPr>
          </w:p>
        </w:tc>
      </w:tr>
      <w:tr w:rsidR="0095125E" w:rsidRPr="004556F3" w14:paraId="4B5C93FC"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F741F18"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54D9D3AE" w14:textId="77777777" w:rsidR="0095125E" w:rsidRPr="004556F3" w:rsidRDefault="0095125E" w:rsidP="006613CD">
            <w:pPr>
              <w:widowControl w:val="0"/>
              <w:numPr>
                <w:ilvl w:val="12"/>
                <w:numId w:val="0"/>
              </w:numPr>
              <w:jc w:val="left"/>
              <w:rPr>
                <w:b/>
                <w:bCs/>
                <w:sz w:val="20"/>
                <w:szCs w:val="20"/>
              </w:rPr>
            </w:pPr>
            <w:r w:rsidRPr="004556F3">
              <w:rPr>
                <w:b/>
                <w:bCs/>
                <w:sz w:val="20"/>
                <w:szCs w:val="20"/>
                <w:rtl/>
              </w:rPr>
              <w:t>מיוחס ל:</w:t>
            </w:r>
          </w:p>
        </w:tc>
        <w:tc>
          <w:tcPr>
            <w:tcW w:w="1138" w:type="dxa"/>
            <w:tcBorders>
              <w:top w:val="nil"/>
              <w:left w:val="nil"/>
              <w:bottom w:val="nil"/>
              <w:right w:val="nil"/>
            </w:tcBorders>
            <w:vAlign w:val="bottom"/>
          </w:tcPr>
          <w:p w14:paraId="439A8CB5"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1B14D512"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093EDACD" w14:textId="77777777" w:rsidR="0095125E" w:rsidRPr="004556F3" w:rsidRDefault="0095125E" w:rsidP="006613CD">
            <w:pPr>
              <w:widowControl w:val="0"/>
              <w:rPr>
                <w:sz w:val="20"/>
                <w:szCs w:val="20"/>
              </w:rPr>
            </w:pPr>
          </w:p>
        </w:tc>
      </w:tr>
      <w:tr w:rsidR="0095125E" w:rsidRPr="004556F3" w14:paraId="09AB108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9A5F626"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2EE0F436" w14:textId="77777777" w:rsidR="0095125E" w:rsidRPr="004556F3" w:rsidRDefault="0095125E" w:rsidP="006613CD">
            <w:pPr>
              <w:widowControl w:val="0"/>
              <w:numPr>
                <w:ilvl w:val="12"/>
                <w:numId w:val="0"/>
              </w:numPr>
              <w:jc w:val="left"/>
              <w:rPr>
                <w:sz w:val="20"/>
                <w:szCs w:val="20"/>
                <w:rtl/>
              </w:rPr>
            </w:pPr>
            <w:r w:rsidRPr="004556F3">
              <w:rPr>
                <w:sz w:val="20"/>
                <w:szCs w:val="20"/>
                <w:rtl/>
              </w:rPr>
              <w:t>בעלים של החברה האם</w:t>
            </w:r>
          </w:p>
        </w:tc>
        <w:tc>
          <w:tcPr>
            <w:tcW w:w="1138" w:type="dxa"/>
            <w:tcBorders>
              <w:top w:val="nil"/>
              <w:left w:val="nil"/>
              <w:bottom w:val="nil"/>
              <w:right w:val="nil"/>
            </w:tcBorders>
            <w:vAlign w:val="bottom"/>
          </w:tcPr>
          <w:p w14:paraId="07057E62"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78CE2301"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1721E06A"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127080F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2A52871"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150D2908"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34EBD14E" w14:textId="77777777" w:rsidR="0095125E" w:rsidRPr="004556F3" w:rsidRDefault="0095125E" w:rsidP="006613CD">
            <w:pPr>
              <w:widowControl w:val="0"/>
              <w:rPr>
                <w:sz w:val="20"/>
                <w:szCs w:val="20"/>
                <w:rtl/>
              </w:rPr>
            </w:pPr>
          </w:p>
        </w:tc>
        <w:tc>
          <w:tcPr>
            <w:tcW w:w="1137" w:type="dxa"/>
            <w:tcBorders>
              <w:top w:val="nil"/>
              <w:left w:val="nil"/>
              <w:bottom w:val="nil"/>
              <w:right w:val="nil"/>
            </w:tcBorders>
            <w:vAlign w:val="bottom"/>
          </w:tcPr>
          <w:p w14:paraId="55C96D0F" w14:textId="77777777" w:rsidR="0095125E" w:rsidRPr="004556F3" w:rsidRDefault="0095125E" w:rsidP="006613CD">
            <w:pPr>
              <w:widowControl w:val="0"/>
              <w:rPr>
                <w:sz w:val="20"/>
                <w:szCs w:val="20"/>
                <w:rtl/>
              </w:rPr>
            </w:pPr>
          </w:p>
        </w:tc>
        <w:tc>
          <w:tcPr>
            <w:tcW w:w="1174" w:type="dxa"/>
            <w:tcBorders>
              <w:top w:val="nil"/>
              <w:left w:val="nil"/>
              <w:bottom w:val="nil"/>
              <w:right w:val="nil"/>
            </w:tcBorders>
            <w:vAlign w:val="bottom"/>
          </w:tcPr>
          <w:p w14:paraId="2B69BC7B" w14:textId="77777777" w:rsidR="0095125E" w:rsidRPr="004556F3" w:rsidRDefault="0095125E" w:rsidP="006613CD">
            <w:pPr>
              <w:widowControl w:val="0"/>
              <w:rPr>
                <w:sz w:val="20"/>
                <w:szCs w:val="20"/>
                <w:rtl/>
              </w:rPr>
            </w:pPr>
          </w:p>
        </w:tc>
      </w:tr>
      <w:tr w:rsidR="0095125E" w:rsidRPr="004556F3" w14:paraId="2B997DF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1106C1C"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6E10229F" w14:textId="77777777" w:rsidR="0095125E" w:rsidRPr="004556F3" w:rsidRDefault="0095125E" w:rsidP="006613CD">
            <w:pPr>
              <w:widowControl w:val="0"/>
              <w:numPr>
                <w:ilvl w:val="12"/>
                <w:numId w:val="0"/>
              </w:numPr>
              <w:jc w:val="left"/>
              <w:rPr>
                <w:sz w:val="20"/>
                <w:szCs w:val="20"/>
                <w:rtl/>
              </w:rPr>
            </w:pPr>
            <w:r w:rsidRPr="004556F3">
              <w:rPr>
                <w:sz w:val="20"/>
                <w:szCs w:val="20"/>
                <w:rtl/>
              </w:rPr>
              <w:t>זכויות שאינן מקנות שליטה</w:t>
            </w:r>
          </w:p>
        </w:tc>
        <w:tc>
          <w:tcPr>
            <w:tcW w:w="1138" w:type="dxa"/>
            <w:tcBorders>
              <w:top w:val="nil"/>
              <w:left w:val="nil"/>
              <w:bottom w:val="nil"/>
              <w:right w:val="nil"/>
            </w:tcBorders>
            <w:vAlign w:val="bottom"/>
          </w:tcPr>
          <w:p w14:paraId="7C0D0D4B"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1BC3F268"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47373282"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7EABFE9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3A8162CA"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10B7A9DD"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70FC4BE3"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19F8440B"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64572825" w14:textId="77777777" w:rsidR="0095125E" w:rsidRPr="004556F3" w:rsidRDefault="0095125E" w:rsidP="006613CD">
            <w:pPr>
              <w:widowControl w:val="0"/>
              <w:rPr>
                <w:sz w:val="20"/>
                <w:szCs w:val="20"/>
              </w:rPr>
            </w:pPr>
          </w:p>
        </w:tc>
      </w:tr>
      <w:tr w:rsidR="0095125E" w:rsidRPr="004556F3" w14:paraId="7829EF5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752B6F5"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2B418F3A" w14:textId="77777777" w:rsidR="0095125E" w:rsidRPr="004556F3" w:rsidRDefault="0095125E" w:rsidP="006613CD">
            <w:pPr>
              <w:widowControl w:val="0"/>
              <w:numPr>
                <w:ilvl w:val="12"/>
                <w:numId w:val="0"/>
              </w:numPr>
              <w:jc w:val="left"/>
              <w:rPr>
                <w:sz w:val="20"/>
                <w:szCs w:val="20"/>
                <w:rtl/>
              </w:rPr>
            </w:pPr>
            <w:r w:rsidRPr="004556F3">
              <w:rPr>
                <w:b/>
                <w:bCs/>
                <w:sz w:val="20"/>
                <w:szCs w:val="20"/>
                <w:rtl/>
              </w:rPr>
              <w:t>רווח (הפסד) למניה רגילה אחת -</w:t>
            </w:r>
          </w:p>
        </w:tc>
        <w:tc>
          <w:tcPr>
            <w:tcW w:w="1138" w:type="dxa"/>
            <w:tcBorders>
              <w:top w:val="nil"/>
              <w:left w:val="nil"/>
              <w:bottom w:val="nil"/>
              <w:right w:val="nil"/>
            </w:tcBorders>
            <w:vAlign w:val="bottom"/>
          </w:tcPr>
          <w:p w14:paraId="0D205CB8"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2D91BE9C"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4B4A3040" w14:textId="77777777" w:rsidR="0095125E" w:rsidRPr="004556F3" w:rsidRDefault="0095125E" w:rsidP="006613CD">
            <w:pPr>
              <w:widowControl w:val="0"/>
              <w:rPr>
                <w:sz w:val="20"/>
                <w:szCs w:val="20"/>
              </w:rPr>
            </w:pPr>
          </w:p>
        </w:tc>
      </w:tr>
      <w:tr w:rsidR="0095125E" w:rsidRPr="004556F3" w14:paraId="107860C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BCF2874"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554FDA28" w14:textId="77777777" w:rsidR="0095125E" w:rsidRPr="004556F3" w:rsidRDefault="0095125E" w:rsidP="006613CD">
            <w:pPr>
              <w:widowControl w:val="0"/>
              <w:numPr>
                <w:ilvl w:val="12"/>
                <w:numId w:val="0"/>
              </w:numPr>
              <w:jc w:val="left"/>
              <w:rPr>
                <w:b/>
                <w:bCs/>
                <w:sz w:val="20"/>
                <w:szCs w:val="20"/>
              </w:rPr>
            </w:pPr>
            <w:r w:rsidRPr="004556F3">
              <w:rPr>
                <w:b/>
                <w:bCs/>
                <w:sz w:val="20"/>
                <w:szCs w:val="20"/>
                <w:rtl/>
              </w:rPr>
              <w:t>מפעילויות נמשכות ומפעילויות שהופסקו:</w:t>
            </w:r>
          </w:p>
        </w:tc>
        <w:tc>
          <w:tcPr>
            <w:tcW w:w="1138" w:type="dxa"/>
            <w:tcBorders>
              <w:top w:val="nil"/>
              <w:left w:val="nil"/>
              <w:bottom w:val="nil"/>
              <w:right w:val="nil"/>
            </w:tcBorders>
            <w:vAlign w:val="bottom"/>
          </w:tcPr>
          <w:p w14:paraId="73711FA6"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55D80B74"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5C3C4D8F" w14:textId="77777777" w:rsidR="0095125E" w:rsidRPr="004556F3" w:rsidRDefault="0095125E" w:rsidP="006613CD">
            <w:pPr>
              <w:widowControl w:val="0"/>
              <w:rPr>
                <w:sz w:val="20"/>
                <w:szCs w:val="20"/>
              </w:rPr>
            </w:pPr>
          </w:p>
        </w:tc>
      </w:tr>
      <w:tr w:rsidR="0095125E" w:rsidRPr="004556F3" w14:paraId="68C9BDB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525BFD4"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443D2CCA" w14:textId="77777777" w:rsidR="0095125E" w:rsidRPr="004556F3" w:rsidRDefault="0095125E" w:rsidP="006613CD">
            <w:pPr>
              <w:widowControl w:val="0"/>
              <w:numPr>
                <w:ilvl w:val="12"/>
                <w:numId w:val="0"/>
              </w:numPr>
              <w:jc w:val="left"/>
              <w:rPr>
                <w:sz w:val="20"/>
                <w:szCs w:val="20"/>
                <w:rtl/>
              </w:rPr>
            </w:pPr>
            <w:r w:rsidRPr="004556F3">
              <w:rPr>
                <w:sz w:val="20"/>
                <w:szCs w:val="20"/>
                <w:rtl/>
              </w:rPr>
              <w:t>רווח (הפסד) למניה:</w:t>
            </w:r>
          </w:p>
        </w:tc>
        <w:tc>
          <w:tcPr>
            <w:tcW w:w="1138" w:type="dxa"/>
            <w:tcBorders>
              <w:top w:val="nil"/>
              <w:left w:val="nil"/>
              <w:bottom w:val="nil"/>
              <w:right w:val="nil"/>
            </w:tcBorders>
            <w:vAlign w:val="bottom"/>
          </w:tcPr>
          <w:p w14:paraId="79EC1620" w14:textId="77777777" w:rsidR="0095125E" w:rsidRPr="004556F3" w:rsidRDefault="0095125E" w:rsidP="006613CD">
            <w:pPr>
              <w:widowControl w:val="0"/>
              <w:pBdr>
                <w:bottom w:val="single" w:sz="4" w:space="1" w:color="auto"/>
              </w:pBdr>
              <w:jc w:val="center"/>
              <w:rPr>
                <w:sz w:val="20"/>
                <w:szCs w:val="20"/>
              </w:rPr>
            </w:pPr>
            <w:r w:rsidRPr="004556F3">
              <w:rPr>
                <w:b/>
                <w:bCs/>
                <w:sz w:val="20"/>
                <w:szCs w:val="20"/>
                <w:rtl/>
              </w:rPr>
              <w:t>ש"ח</w:t>
            </w:r>
          </w:p>
        </w:tc>
        <w:tc>
          <w:tcPr>
            <w:tcW w:w="1137" w:type="dxa"/>
            <w:tcBorders>
              <w:top w:val="nil"/>
              <w:left w:val="nil"/>
              <w:bottom w:val="nil"/>
              <w:right w:val="nil"/>
            </w:tcBorders>
            <w:vAlign w:val="bottom"/>
          </w:tcPr>
          <w:p w14:paraId="7119B42C" w14:textId="77777777" w:rsidR="0095125E" w:rsidRPr="004556F3" w:rsidRDefault="0095125E" w:rsidP="006613CD">
            <w:pPr>
              <w:widowControl w:val="0"/>
              <w:pBdr>
                <w:bottom w:val="single" w:sz="4" w:space="1" w:color="auto"/>
              </w:pBdr>
              <w:jc w:val="center"/>
              <w:rPr>
                <w:sz w:val="20"/>
                <w:szCs w:val="20"/>
              </w:rPr>
            </w:pPr>
            <w:r w:rsidRPr="004556F3">
              <w:rPr>
                <w:b/>
                <w:bCs/>
                <w:sz w:val="20"/>
                <w:szCs w:val="20"/>
                <w:rtl/>
              </w:rPr>
              <w:t>ש"ח</w:t>
            </w:r>
          </w:p>
        </w:tc>
        <w:tc>
          <w:tcPr>
            <w:tcW w:w="1174" w:type="dxa"/>
            <w:tcBorders>
              <w:top w:val="nil"/>
              <w:left w:val="nil"/>
              <w:bottom w:val="nil"/>
              <w:right w:val="nil"/>
            </w:tcBorders>
            <w:vAlign w:val="bottom"/>
          </w:tcPr>
          <w:p w14:paraId="0221E137" w14:textId="77777777" w:rsidR="0095125E" w:rsidRPr="004556F3" w:rsidRDefault="0095125E" w:rsidP="006613CD">
            <w:pPr>
              <w:widowControl w:val="0"/>
              <w:pBdr>
                <w:bottom w:val="single" w:sz="4" w:space="1" w:color="auto"/>
              </w:pBdr>
              <w:jc w:val="center"/>
              <w:rPr>
                <w:sz w:val="20"/>
                <w:szCs w:val="20"/>
              </w:rPr>
            </w:pPr>
            <w:r w:rsidRPr="004556F3">
              <w:rPr>
                <w:b/>
                <w:bCs/>
                <w:sz w:val="20"/>
                <w:szCs w:val="20"/>
                <w:rtl/>
              </w:rPr>
              <w:t>ש"ח</w:t>
            </w:r>
          </w:p>
        </w:tc>
      </w:tr>
      <w:tr w:rsidR="0095125E" w:rsidRPr="004556F3" w14:paraId="2B78877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1E80F5CC"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5462606F"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5D1A6D8C" w14:textId="77777777" w:rsidR="0095125E" w:rsidRPr="004556F3" w:rsidRDefault="0095125E" w:rsidP="006613CD">
            <w:pPr>
              <w:widowControl w:val="0"/>
              <w:rPr>
                <w:sz w:val="20"/>
                <w:szCs w:val="20"/>
                <w:rtl/>
              </w:rPr>
            </w:pPr>
          </w:p>
        </w:tc>
        <w:tc>
          <w:tcPr>
            <w:tcW w:w="1137" w:type="dxa"/>
            <w:tcBorders>
              <w:top w:val="nil"/>
              <w:left w:val="nil"/>
              <w:bottom w:val="nil"/>
              <w:right w:val="nil"/>
            </w:tcBorders>
            <w:vAlign w:val="bottom"/>
          </w:tcPr>
          <w:p w14:paraId="59E96AED" w14:textId="77777777" w:rsidR="0095125E" w:rsidRPr="004556F3" w:rsidRDefault="0095125E" w:rsidP="006613CD">
            <w:pPr>
              <w:widowControl w:val="0"/>
              <w:rPr>
                <w:sz w:val="20"/>
                <w:szCs w:val="20"/>
                <w:rtl/>
              </w:rPr>
            </w:pPr>
          </w:p>
        </w:tc>
        <w:tc>
          <w:tcPr>
            <w:tcW w:w="1174" w:type="dxa"/>
            <w:tcBorders>
              <w:top w:val="nil"/>
              <w:left w:val="nil"/>
              <w:bottom w:val="nil"/>
              <w:right w:val="nil"/>
            </w:tcBorders>
            <w:vAlign w:val="bottom"/>
          </w:tcPr>
          <w:p w14:paraId="6AB7E27B" w14:textId="77777777" w:rsidR="0095125E" w:rsidRPr="004556F3" w:rsidRDefault="0095125E" w:rsidP="006613CD">
            <w:pPr>
              <w:widowControl w:val="0"/>
              <w:rPr>
                <w:sz w:val="20"/>
                <w:szCs w:val="20"/>
                <w:rtl/>
              </w:rPr>
            </w:pPr>
          </w:p>
        </w:tc>
      </w:tr>
      <w:tr w:rsidR="0095125E" w:rsidRPr="004556F3" w14:paraId="3935938E"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9F1A098"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55AAC22E" w14:textId="77777777" w:rsidR="0095125E" w:rsidRPr="004556F3" w:rsidRDefault="0095125E" w:rsidP="006613CD">
            <w:pPr>
              <w:widowControl w:val="0"/>
              <w:numPr>
                <w:ilvl w:val="12"/>
                <w:numId w:val="0"/>
              </w:numPr>
              <w:jc w:val="left"/>
              <w:rPr>
                <w:sz w:val="20"/>
                <w:szCs w:val="20"/>
              </w:rPr>
            </w:pPr>
            <w:r w:rsidRPr="004556F3">
              <w:rPr>
                <w:sz w:val="20"/>
                <w:szCs w:val="20"/>
                <w:rtl/>
              </w:rPr>
              <w:t>בסיסי</w:t>
            </w:r>
          </w:p>
        </w:tc>
        <w:tc>
          <w:tcPr>
            <w:tcW w:w="1138" w:type="dxa"/>
            <w:tcBorders>
              <w:top w:val="nil"/>
              <w:left w:val="nil"/>
              <w:bottom w:val="nil"/>
              <w:right w:val="nil"/>
            </w:tcBorders>
            <w:vAlign w:val="bottom"/>
          </w:tcPr>
          <w:p w14:paraId="12E84C2F"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74BF6902"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6E2C6BEF"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7E52F12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76A7F6F"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2BA79ECA"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58838093" w14:textId="77777777" w:rsidR="0095125E" w:rsidRPr="004556F3" w:rsidRDefault="0095125E" w:rsidP="006613CD">
            <w:pPr>
              <w:widowControl w:val="0"/>
              <w:rPr>
                <w:sz w:val="20"/>
                <w:szCs w:val="20"/>
                <w:rtl/>
              </w:rPr>
            </w:pPr>
          </w:p>
        </w:tc>
        <w:tc>
          <w:tcPr>
            <w:tcW w:w="1137" w:type="dxa"/>
            <w:tcBorders>
              <w:top w:val="nil"/>
              <w:left w:val="nil"/>
              <w:bottom w:val="nil"/>
              <w:right w:val="nil"/>
            </w:tcBorders>
            <w:vAlign w:val="bottom"/>
          </w:tcPr>
          <w:p w14:paraId="47E87566" w14:textId="77777777" w:rsidR="0095125E" w:rsidRPr="004556F3" w:rsidRDefault="0095125E" w:rsidP="006613CD">
            <w:pPr>
              <w:widowControl w:val="0"/>
              <w:rPr>
                <w:sz w:val="20"/>
                <w:szCs w:val="20"/>
                <w:rtl/>
              </w:rPr>
            </w:pPr>
          </w:p>
        </w:tc>
        <w:tc>
          <w:tcPr>
            <w:tcW w:w="1174" w:type="dxa"/>
            <w:tcBorders>
              <w:top w:val="nil"/>
              <w:left w:val="nil"/>
              <w:bottom w:val="nil"/>
              <w:right w:val="nil"/>
            </w:tcBorders>
            <w:vAlign w:val="bottom"/>
          </w:tcPr>
          <w:p w14:paraId="3BEC9668" w14:textId="77777777" w:rsidR="0095125E" w:rsidRPr="004556F3" w:rsidRDefault="0095125E" w:rsidP="006613CD">
            <w:pPr>
              <w:widowControl w:val="0"/>
              <w:rPr>
                <w:sz w:val="20"/>
                <w:szCs w:val="20"/>
                <w:rtl/>
              </w:rPr>
            </w:pPr>
          </w:p>
        </w:tc>
      </w:tr>
      <w:tr w:rsidR="0095125E" w:rsidRPr="004556F3" w14:paraId="2A0896E8"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4EF9D85B" w14:textId="77777777" w:rsidR="0095125E" w:rsidRPr="004556F3" w:rsidRDefault="0095125E" w:rsidP="006613CD">
            <w:pPr>
              <w:widowControl w:val="0"/>
              <w:jc w:val="center"/>
              <w:rPr>
                <w:color w:val="002776"/>
              </w:rPr>
            </w:pPr>
          </w:p>
        </w:tc>
        <w:tc>
          <w:tcPr>
            <w:tcW w:w="5387" w:type="dxa"/>
            <w:tcBorders>
              <w:top w:val="nil"/>
              <w:left w:val="single" w:sz="4" w:space="0" w:color="86BC25"/>
              <w:bottom w:val="nil"/>
              <w:right w:val="nil"/>
            </w:tcBorders>
            <w:noWrap/>
            <w:vAlign w:val="bottom"/>
          </w:tcPr>
          <w:p w14:paraId="61EDF2A6" w14:textId="77777777" w:rsidR="0095125E" w:rsidRPr="004556F3" w:rsidRDefault="0095125E" w:rsidP="006613CD">
            <w:pPr>
              <w:widowControl w:val="0"/>
              <w:numPr>
                <w:ilvl w:val="12"/>
                <w:numId w:val="0"/>
              </w:numPr>
              <w:jc w:val="left"/>
              <w:rPr>
                <w:sz w:val="20"/>
                <w:szCs w:val="20"/>
              </w:rPr>
            </w:pPr>
            <w:r w:rsidRPr="004556F3">
              <w:rPr>
                <w:sz w:val="20"/>
                <w:szCs w:val="20"/>
                <w:rtl/>
              </w:rPr>
              <w:t>מדולל</w:t>
            </w:r>
          </w:p>
        </w:tc>
        <w:tc>
          <w:tcPr>
            <w:tcW w:w="1138" w:type="dxa"/>
            <w:tcBorders>
              <w:top w:val="nil"/>
              <w:left w:val="nil"/>
              <w:bottom w:val="nil"/>
              <w:right w:val="nil"/>
            </w:tcBorders>
            <w:vAlign w:val="bottom"/>
          </w:tcPr>
          <w:p w14:paraId="0082B11C"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30D13ABE"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65C74E02"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1262FA27"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691FAEE"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49543C3A"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3F9746A6"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297E3662"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69F90C8A" w14:textId="77777777" w:rsidR="0095125E" w:rsidRPr="004556F3" w:rsidRDefault="0095125E" w:rsidP="006613CD">
            <w:pPr>
              <w:widowControl w:val="0"/>
              <w:rPr>
                <w:sz w:val="20"/>
                <w:szCs w:val="20"/>
              </w:rPr>
            </w:pPr>
          </w:p>
        </w:tc>
      </w:tr>
      <w:tr w:rsidR="0095125E" w:rsidRPr="004556F3" w14:paraId="005D197D"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A2372D8"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3CF9D004" w14:textId="77777777" w:rsidR="0095125E" w:rsidRPr="004556F3" w:rsidRDefault="0095125E" w:rsidP="006613CD">
            <w:pPr>
              <w:widowControl w:val="0"/>
              <w:numPr>
                <w:ilvl w:val="12"/>
                <w:numId w:val="0"/>
              </w:numPr>
              <w:jc w:val="left"/>
              <w:rPr>
                <w:b/>
                <w:bCs/>
                <w:sz w:val="20"/>
                <w:szCs w:val="20"/>
              </w:rPr>
            </w:pPr>
            <w:r w:rsidRPr="004556F3">
              <w:rPr>
                <w:b/>
                <w:bCs/>
                <w:sz w:val="20"/>
                <w:szCs w:val="20"/>
                <w:rtl/>
              </w:rPr>
              <w:t>מפעילויות נמשכות:</w:t>
            </w:r>
          </w:p>
        </w:tc>
        <w:tc>
          <w:tcPr>
            <w:tcW w:w="1138" w:type="dxa"/>
            <w:tcBorders>
              <w:top w:val="nil"/>
              <w:left w:val="nil"/>
              <w:bottom w:val="nil"/>
              <w:right w:val="nil"/>
            </w:tcBorders>
            <w:vAlign w:val="bottom"/>
          </w:tcPr>
          <w:p w14:paraId="56ADF38E"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6A658113"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5315A4B8" w14:textId="77777777" w:rsidR="0095125E" w:rsidRPr="004556F3" w:rsidRDefault="0095125E" w:rsidP="006613CD">
            <w:pPr>
              <w:widowControl w:val="0"/>
              <w:rPr>
                <w:sz w:val="20"/>
                <w:szCs w:val="20"/>
              </w:rPr>
            </w:pPr>
          </w:p>
        </w:tc>
      </w:tr>
      <w:tr w:rsidR="0095125E" w:rsidRPr="004556F3" w14:paraId="2C3069D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EA78071"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4AF73316" w14:textId="77777777" w:rsidR="0095125E" w:rsidRPr="004556F3" w:rsidRDefault="0095125E" w:rsidP="006613CD">
            <w:pPr>
              <w:widowControl w:val="0"/>
              <w:numPr>
                <w:ilvl w:val="12"/>
                <w:numId w:val="0"/>
              </w:numPr>
              <w:jc w:val="left"/>
              <w:rPr>
                <w:sz w:val="20"/>
                <w:szCs w:val="20"/>
                <w:rtl/>
              </w:rPr>
            </w:pPr>
            <w:r w:rsidRPr="004556F3">
              <w:rPr>
                <w:sz w:val="20"/>
                <w:szCs w:val="20"/>
                <w:rtl/>
              </w:rPr>
              <w:t>רווח (הפסד) למניה:</w:t>
            </w:r>
          </w:p>
        </w:tc>
        <w:tc>
          <w:tcPr>
            <w:tcW w:w="1138" w:type="dxa"/>
            <w:tcBorders>
              <w:top w:val="nil"/>
              <w:left w:val="nil"/>
              <w:bottom w:val="nil"/>
              <w:right w:val="nil"/>
            </w:tcBorders>
            <w:vAlign w:val="bottom"/>
          </w:tcPr>
          <w:p w14:paraId="086FB881"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4105ECED"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1B5F258E" w14:textId="77777777" w:rsidR="0095125E" w:rsidRPr="004556F3" w:rsidRDefault="0095125E" w:rsidP="006613CD">
            <w:pPr>
              <w:widowControl w:val="0"/>
              <w:rPr>
                <w:sz w:val="20"/>
                <w:szCs w:val="20"/>
              </w:rPr>
            </w:pPr>
          </w:p>
        </w:tc>
      </w:tr>
      <w:tr w:rsidR="0095125E" w:rsidRPr="004556F3" w14:paraId="4C3EF11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858375D"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4B50CCB7" w14:textId="77777777" w:rsidR="0095125E" w:rsidRPr="004556F3" w:rsidRDefault="0095125E" w:rsidP="006613CD">
            <w:pPr>
              <w:widowControl w:val="0"/>
              <w:numPr>
                <w:ilvl w:val="12"/>
                <w:numId w:val="0"/>
              </w:numPr>
              <w:jc w:val="left"/>
              <w:rPr>
                <w:sz w:val="20"/>
                <w:szCs w:val="20"/>
                <w:rtl/>
              </w:rPr>
            </w:pPr>
            <w:r w:rsidRPr="004556F3">
              <w:rPr>
                <w:sz w:val="20"/>
                <w:szCs w:val="20"/>
                <w:rtl/>
              </w:rPr>
              <w:t>בסיסי</w:t>
            </w:r>
          </w:p>
        </w:tc>
        <w:tc>
          <w:tcPr>
            <w:tcW w:w="1138" w:type="dxa"/>
            <w:tcBorders>
              <w:top w:val="nil"/>
              <w:left w:val="nil"/>
              <w:bottom w:val="nil"/>
              <w:right w:val="nil"/>
            </w:tcBorders>
            <w:vAlign w:val="bottom"/>
          </w:tcPr>
          <w:p w14:paraId="75CA71D4"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727DBAB0"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5C6FE8B3"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r>
      <w:tr w:rsidR="0095125E" w:rsidRPr="004556F3" w14:paraId="5A35CA33"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5B500CA" w14:textId="77777777" w:rsidR="0095125E" w:rsidRPr="004556F3" w:rsidRDefault="0095125E" w:rsidP="006613CD">
            <w:pPr>
              <w:widowControl w:val="0"/>
              <w:jc w:val="center"/>
              <w:rPr>
                <w:color w:val="002776"/>
                <w:rtl/>
                <w:lang w:bidi="ar-SA"/>
              </w:rPr>
            </w:pPr>
          </w:p>
        </w:tc>
        <w:tc>
          <w:tcPr>
            <w:tcW w:w="5387" w:type="dxa"/>
            <w:tcBorders>
              <w:top w:val="nil"/>
              <w:left w:val="single" w:sz="4" w:space="0" w:color="86BC25"/>
              <w:bottom w:val="nil"/>
              <w:right w:val="nil"/>
            </w:tcBorders>
            <w:noWrap/>
            <w:vAlign w:val="bottom"/>
          </w:tcPr>
          <w:p w14:paraId="2BEC06A6"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18C7C9CD" w14:textId="77777777" w:rsidR="0095125E" w:rsidRPr="004556F3" w:rsidRDefault="0095125E" w:rsidP="006613CD">
            <w:pPr>
              <w:widowControl w:val="0"/>
              <w:rPr>
                <w:sz w:val="20"/>
                <w:szCs w:val="20"/>
                <w:rtl/>
              </w:rPr>
            </w:pPr>
          </w:p>
        </w:tc>
        <w:tc>
          <w:tcPr>
            <w:tcW w:w="1137" w:type="dxa"/>
            <w:tcBorders>
              <w:top w:val="nil"/>
              <w:left w:val="nil"/>
              <w:bottom w:val="nil"/>
              <w:right w:val="nil"/>
            </w:tcBorders>
            <w:vAlign w:val="bottom"/>
          </w:tcPr>
          <w:p w14:paraId="4395797E" w14:textId="77777777" w:rsidR="0095125E" w:rsidRPr="004556F3" w:rsidRDefault="0095125E" w:rsidP="006613CD">
            <w:pPr>
              <w:widowControl w:val="0"/>
              <w:rPr>
                <w:sz w:val="20"/>
                <w:szCs w:val="20"/>
                <w:rtl/>
              </w:rPr>
            </w:pPr>
          </w:p>
        </w:tc>
        <w:tc>
          <w:tcPr>
            <w:tcW w:w="1174" w:type="dxa"/>
            <w:tcBorders>
              <w:top w:val="nil"/>
              <w:left w:val="nil"/>
              <w:bottom w:val="nil"/>
              <w:right w:val="nil"/>
            </w:tcBorders>
            <w:vAlign w:val="bottom"/>
          </w:tcPr>
          <w:p w14:paraId="58629D34" w14:textId="77777777" w:rsidR="0095125E" w:rsidRPr="004556F3" w:rsidRDefault="0095125E" w:rsidP="006613CD">
            <w:pPr>
              <w:widowControl w:val="0"/>
              <w:rPr>
                <w:sz w:val="20"/>
                <w:szCs w:val="20"/>
                <w:rtl/>
              </w:rPr>
            </w:pPr>
          </w:p>
        </w:tc>
      </w:tr>
      <w:tr w:rsidR="0095125E" w:rsidRPr="004556F3" w14:paraId="112D2A34"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C9AFF76"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41473226" w14:textId="77777777" w:rsidR="0095125E" w:rsidRPr="004556F3" w:rsidRDefault="0095125E" w:rsidP="006613CD">
            <w:pPr>
              <w:widowControl w:val="0"/>
              <w:numPr>
                <w:ilvl w:val="12"/>
                <w:numId w:val="0"/>
              </w:numPr>
              <w:jc w:val="left"/>
              <w:rPr>
                <w:sz w:val="20"/>
                <w:szCs w:val="20"/>
              </w:rPr>
            </w:pPr>
            <w:r w:rsidRPr="004556F3">
              <w:rPr>
                <w:sz w:val="20"/>
                <w:szCs w:val="20"/>
                <w:rtl/>
              </w:rPr>
              <w:t>מדולל</w:t>
            </w:r>
          </w:p>
        </w:tc>
        <w:tc>
          <w:tcPr>
            <w:tcW w:w="1138" w:type="dxa"/>
            <w:tcBorders>
              <w:top w:val="nil"/>
              <w:left w:val="nil"/>
              <w:bottom w:val="nil"/>
              <w:right w:val="nil"/>
            </w:tcBorders>
            <w:vAlign w:val="bottom"/>
          </w:tcPr>
          <w:p w14:paraId="635BC54D"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vAlign w:val="bottom"/>
          </w:tcPr>
          <w:p w14:paraId="52AD1195" w14:textId="77777777" w:rsidR="0095125E" w:rsidRPr="004556F3" w:rsidRDefault="0095125E" w:rsidP="006613CD">
            <w:pPr>
              <w:widowControl w:val="0"/>
              <w:pBdr>
                <w:bottom w:val="double" w:sz="4" w:space="1" w:color="auto"/>
              </w:pBdr>
              <w:rPr>
                <w:sz w:val="20"/>
                <w:szCs w:val="20"/>
              </w:rPr>
            </w:pPr>
            <w:r w:rsidRPr="004556F3">
              <w:rPr>
                <w:sz w:val="20"/>
                <w:szCs w:val="20"/>
              </w:rPr>
              <w:t>XXX</w:t>
            </w:r>
          </w:p>
        </w:tc>
        <w:tc>
          <w:tcPr>
            <w:tcW w:w="1174" w:type="dxa"/>
            <w:tcBorders>
              <w:top w:val="nil"/>
              <w:left w:val="nil"/>
              <w:bottom w:val="nil"/>
              <w:right w:val="nil"/>
            </w:tcBorders>
            <w:vAlign w:val="bottom"/>
          </w:tcPr>
          <w:p w14:paraId="54886F93" w14:textId="77777777" w:rsidR="0095125E" w:rsidRPr="004556F3" w:rsidRDefault="0095125E" w:rsidP="006613CD">
            <w:pPr>
              <w:widowControl w:val="0"/>
              <w:pBdr>
                <w:bottom w:val="double" w:sz="4" w:space="1" w:color="auto"/>
              </w:pBdr>
              <w:rPr>
                <w:sz w:val="20"/>
                <w:szCs w:val="20"/>
                <w:rtl/>
              </w:rPr>
            </w:pPr>
            <w:r w:rsidRPr="004556F3">
              <w:rPr>
                <w:sz w:val="20"/>
                <w:szCs w:val="20"/>
              </w:rPr>
              <w:t>XXX</w:t>
            </w:r>
          </w:p>
        </w:tc>
      </w:tr>
      <w:tr w:rsidR="0095125E" w:rsidRPr="004556F3" w14:paraId="3308ED9B"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CB8D187" w14:textId="77777777" w:rsidR="0095125E" w:rsidRPr="004556F3" w:rsidRDefault="0095125E" w:rsidP="006613CD">
            <w:pPr>
              <w:widowControl w:val="0"/>
              <w:jc w:val="center"/>
              <w:rPr>
                <w:color w:val="002776"/>
                <w:lang w:bidi="ar-SA"/>
              </w:rPr>
            </w:pPr>
          </w:p>
        </w:tc>
        <w:tc>
          <w:tcPr>
            <w:tcW w:w="5387" w:type="dxa"/>
            <w:tcBorders>
              <w:top w:val="nil"/>
              <w:left w:val="single" w:sz="4" w:space="0" w:color="86BC25"/>
              <w:bottom w:val="nil"/>
              <w:right w:val="nil"/>
            </w:tcBorders>
            <w:noWrap/>
            <w:vAlign w:val="bottom"/>
          </w:tcPr>
          <w:p w14:paraId="294AEA35" w14:textId="77777777" w:rsidR="0095125E" w:rsidRPr="004556F3" w:rsidRDefault="0095125E" w:rsidP="006613CD">
            <w:pPr>
              <w:widowControl w:val="0"/>
              <w:numPr>
                <w:ilvl w:val="12"/>
                <w:numId w:val="0"/>
              </w:numPr>
              <w:jc w:val="left"/>
              <w:rPr>
                <w:sz w:val="20"/>
                <w:szCs w:val="20"/>
                <w:rtl/>
              </w:rPr>
            </w:pPr>
          </w:p>
        </w:tc>
        <w:tc>
          <w:tcPr>
            <w:tcW w:w="1138" w:type="dxa"/>
            <w:tcBorders>
              <w:top w:val="nil"/>
              <w:left w:val="nil"/>
              <w:bottom w:val="nil"/>
              <w:right w:val="nil"/>
            </w:tcBorders>
            <w:vAlign w:val="bottom"/>
          </w:tcPr>
          <w:p w14:paraId="3A07B5A4" w14:textId="77777777" w:rsidR="0095125E" w:rsidRPr="004556F3" w:rsidRDefault="0095125E" w:rsidP="006613CD">
            <w:pPr>
              <w:widowControl w:val="0"/>
              <w:rPr>
                <w:sz w:val="20"/>
                <w:szCs w:val="20"/>
              </w:rPr>
            </w:pPr>
          </w:p>
        </w:tc>
        <w:tc>
          <w:tcPr>
            <w:tcW w:w="1137" w:type="dxa"/>
            <w:tcBorders>
              <w:top w:val="nil"/>
              <w:left w:val="nil"/>
              <w:bottom w:val="nil"/>
              <w:right w:val="nil"/>
            </w:tcBorders>
            <w:vAlign w:val="bottom"/>
          </w:tcPr>
          <w:p w14:paraId="54D02BDE" w14:textId="77777777" w:rsidR="0095125E" w:rsidRPr="004556F3" w:rsidRDefault="0095125E" w:rsidP="006613CD">
            <w:pPr>
              <w:widowControl w:val="0"/>
              <w:rPr>
                <w:sz w:val="20"/>
                <w:szCs w:val="20"/>
              </w:rPr>
            </w:pPr>
          </w:p>
        </w:tc>
        <w:tc>
          <w:tcPr>
            <w:tcW w:w="1174" w:type="dxa"/>
            <w:tcBorders>
              <w:top w:val="nil"/>
              <w:left w:val="nil"/>
              <w:bottom w:val="nil"/>
              <w:right w:val="nil"/>
            </w:tcBorders>
            <w:vAlign w:val="bottom"/>
          </w:tcPr>
          <w:p w14:paraId="512FD4F0" w14:textId="77777777" w:rsidR="0095125E" w:rsidRPr="004556F3" w:rsidRDefault="0095125E" w:rsidP="006613CD">
            <w:pPr>
              <w:widowControl w:val="0"/>
              <w:rPr>
                <w:sz w:val="20"/>
                <w:szCs w:val="20"/>
              </w:rPr>
            </w:pPr>
          </w:p>
        </w:tc>
      </w:tr>
      <w:tr w:rsidR="0095125E" w:rsidRPr="004556F3" w14:paraId="5E529F5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789014CB" w14:textId="77777777" w:rsidR="0095125E" w:rsidRPr="004556F3" w:rsidRDefault="0095125E" w:rsidP="006613CD">
            <w:pPr>
              <w:widowControl w:val="0"/>
              <w:jc w:val="center"/>
              <w:rPr>
                <w:color w:val="002776"/>
                <w:lang w:bidi="ar-SA"/>
              </w:rPr>
            </w:pPr>
          </w:p>
        </w:tc>
        <w:tc>
          <w:tcPr>
            <w:tcW w:w="8836" w:type="dxa"/>
            <w:gridSpan w:val="4"/>
            <w:tcBorders>
              <w:top w:val="nil"/>
              <w:left w:val="single" w:sz="4" w:space="0" w:color="86BC25"/>
              <w:bottom w:val="nil"/>
              <w:right w:val="nil"/>
            </w:tcBorders>
            <w:noWrap/>
            <w:vAlign w:val="bottom"/>
          </w:tcPr>
          <w:p w14:paraId="4A7AA682" w14:textId="4366DAF3" w:rsidR="0095125E" w:rsidRPr="004556F3" w:rsidRDefault="0095125E" w:rsidP="006613CD">
            <w:pPr>
              <w:widowControl w:val="0"/>
              <w:rPr>
                <w:sz w:val="20"/>
                <w:szCs w:val="20"/>
              </w:rPr>
            </w:pPr>
            <w:r w:rsidRPr="004556F3">
              <w:rPr>
                <w:b/>
                <w:bCs/>
                <w:caps/>
                <w:sz w:val="20"/>
                <w:szCs w:val="20"/>
                <w:u w:val="single"/>
                <w:rtl/>
              </w:rPr>
              <w:t xml:space="preserve">השפעת ההתאמה למפרע על יתרת הפתיחה של ההון ליום 1 בינואר </w:t>
            </w:r>
            <w:r w:rsidR="00182A06">
              <w:rPr>
                <w:b/>
                <w:bCs/>
                <w:caps/>
                <w:sz w:val="20"/>
                <w:szCs w:val="20"/>
                <w:u w:val="single"/>
              </w:rPr>
              <w:t>2025</w:t>
            </w:r>
          </w:p>
        </w:tc>
      </w:tr>
      <w:tr w:rsidR="0095125E" w:rsidRPr="004556F3" w14:paraId="189D362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22B6DB51"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5C0873B0" w14:textId="77777777" w:rsidR="0095125E" w:rsidRPr="004556F3" w:rsidRDefault="0095125E" w:rsidP="006613CD">
            <w:pPr>
              <w:widowControl w:val="0"/>
              <w:jc w:val="left"/>
              <w:rPr>
                <w:sz w:val="20"/>
                <w:szCs w:val="20"/>
              </w:rPr>
            </w:pPr>
          </w:p>
        </w:tc>
        <w:tc>
          <w:tcPr>
            <w:tcW w:w="1174" w:type="dxa"/>
            <w:tcBorders>
              <w:top w:val="nil"/>
              <w:left w:val="nil"/>
              <w:bottom w:val="nil"/>
              <w:right w:val="nil"/>
            </w:tcBorders>
            <w:vAlign w:val="bottom"/>
          </w:tcPr>
          <w:p w14:paraId="4B4B08CB" w14:textId="77777777" w:rsidR="0095125E" w:rsidRPr="004556F3" w:rsidRDefault="0095125E" w:rsidP="006613CD">
            <w:pPr>
              <w:widowControl w:val="0"/>
              <w:pBdr>
                <w:bottom w:val="single" w:sz="4" w:space="1" w:color="auto"/>
              </w:pBdr>
              <w:jc w:val="center"/>
              <w:rPr>
                <w:b/>
                <w:bCs/>
                <w:sz w:val="20"/>
                <w:szCs w:val="20"/>
              </w:rPr>
            </w:pPr>
            <w:r w:rsidRPr="004556F3">
              <w:rPr>
                <w:b/>
                <w:bCs/>
                <w:sz w:val="20"/>
                <w:szCs w:val="20"/>
                <w:rtl/>
              </w:rPr>
              <w:t>הון</w:t>
            </w:r>
          </w:p>
        </w:tc>
      </w:tr>
      <w:tr w:rsidR="0095125E" w:rsidRPr="004556F3" w14:paraId="775DC839"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232566B"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402A3D2F" w14:textId="77777777" w:rsidR="0095125E" w:rsidRPr="004556F3" w:rsidRDefault="0095125E" w:rsidP="006613CD">
            <w:pPr>
              <w:widowControl w:val="0"/>
              <w:jc w:val="left"/>
              <w:rPr>
                <w:sz w:val="20"/>
                <w:szCs w:val="20"/>
              </w:rPr>
            </w:pPr>
          </w:p>
        </w:tc>
        <w:tc>
          <w:tcPr>
            <w:tcW w:w="1174" w:type="dxa"/>
            <w:tcBorders>
              <w:top w:val="nil"/>
              <w:left w:val="nil"/>
              <w:bottom w:val="nil"/>
              <w:right w:val="nil"/>
            </w:tcBorders>
            <w:vAlign w:val="bottom"/>
          </w:tcPr>
          <w:p w14:paraId="2F7A06A6" w14:textId="77777777" w:rsidR="0095125E" w:rsidRPr="004556F3" w:rsidRDefault="0095125E" w:rsidP="006613CD">
            <w:pPr>
              <w:widowControl w:val="0"/>
              <w:pBdr>
                <w:bottom w:val="single" w:sz="4" w:space="1" w:color="auto"/>
              </w:pBdr>
              <w:jc w:val="center"/>
              <w:rPr>
                <w:b/>
                <w:bCs/>
                <w:sz w:val="20"/>
                <w:szCs w:val="20"/>
                <w:rtl/>
              </w:rPr>
            </w:pPr>
            <w:r w:rsidRPr="004556F3">
              <w:rPr>
                <w:b/>
                <w:bCs/>
                <w:sz w:val="20"/>
                <w:szCs w:val="20"/>
                <w:rtl/>
              </w:rPr>
              <w:t>אלפי ש"ח</w:t>
            </w:r>
          </w:p>
        </w:tc>
      </w:tr>
      <w:tr w:rsidR="0095125E" w:rsidRPr="004556F3" w14:paraId="63DF54B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3D71C34"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4E61ED80" w14:textId="77777777" w:rsidR="0095125E" w:rsidRPr="004556F3" w:rsidRDefault="0095125E" w:rsidP="006613CD">
            <w:pPr>
              <w:widowControl w:val="0"/>
              <w:jc w:val="left"/>
              <w:rPr>
                <w:sz w:val="20"/>
                <w:szCs w:val="20"/>
              </w:rPr>
            </w:pPr>
          </w:p>
        </w:tc>
        <w:tc>
          <w:tcPr>
            <w:tcW w:w="1174" w:type="dxa"/>
            <w:tcBorders>
              <w:top w:val="nil"/>
              <w:left w:val="nil"/>
              <w:bottom w:val="nil"/>
              <w:right w:val="nil"/>
            </w:tcBorders>
            <w:vAlign w:val="bottom"/>
          </w:tcPr>
          <w:p w14:paraId="1DE135F2" w14:textId="77777777" w:rsidR="0095125E" w:rsidRPr="004556F3" w:rsidRDefault="0095125E" w:rsidP="006613CD">
            <w:pPr>
              <w:widowControl w:val="0"/>
              <w:rPr>
                <w:sz w:val="20"/>
                <w:szCs w:val="20"/>
                <w:rtl/>
              </w:rPr>
            </w:pPr>
          </w:p>
        </w:tc>
      </w:tr>
      <w:tr w:rsidR="0095125E" w:rsidRPr="004556F3" w14:paraId="613F95D1"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9C1B51E"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674E020F" w14:textId="4DA82439" w:rsidR="0095125E" w:rsidRPr="004556F3" w:rsidRDefault="0095125E" w:rsidP="006613CD">
            <w:pPr>
              <w:widowControl w:val="0"/>
              <w:jc w:val="left"/>
              <w:rPr>
                <w:sz w:val="20"/>
                <w:szCs w:val="20"/>
              </w:rPr>
            </w:pPr>
            <w:r w:rsidRPr="004556F3">
              <w:rPr>
                <w:sz w:val="20"/>
                <w:szCs w:val="20"/>
                <w:rtl/>
              </w:rPr>
              <w:t xml:space="preserve">יתרה ליום 1 בינואר </w:t>
            </w:r>
            <w:r w:rsidR="00182A06">
              <w:rPr>
                <w:sz w:val="20"/>
                <w:szCs w:val="20"/>
              </w:rPr>
              <w:t>2025</w:t>
            </w:r>
          </w:p>
        </w:tc>
        <w:tc>
          <w:tcPr>
            <w:tcW w:w="1174" w:type="dxa"/>
            <w:tcBorders>
              <w:top w:val="nil"/>
              <w:left w:val="nil"/>
              <w:bottom w:val="nil"/>
              <w:right w:val="nil"/>
            </w:tcBorders>
            <w:vAlign w:val="bottom"/>
          </w:tcPr>
          <w:p w14:paraId="36B1E233" w14:textId="77777777" w:rsidR="0095125E" w:rsidRPr="004556F3" w:rsidRDefault="0095125E" w:rsidP="006613CD">
            <w:pPr>
              <w:widowControl w:val="0"/>
              <w:rPr>
                <w:sz w:val="20"/>
                <w:szCs w:val="20"/>
              </w:rPr>
            </w:pPr>
            <w:r w:rsidRPr="004556F3">
              <w:rPr>
                <w:sz w:val="20"/>
                <w:szCs w:val="20"/>
              </w:rPr>
              <w:t>XXX</w:t>
            </w:r>
          </w:p>
        </w:tc>
      </w:tr>
      <w:tr w:rsidR="0095125E" w:rsidRPr="004556F3" w14:paraId="44F0EAE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F636437"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03088466" w14:textId="77777777" w:rsidR="0095125E" w:rsidRPr="004556F3" w:rsidRDefault="0095125E" w:rsidP="006613CD">
            <w:pPr>
              <w:widowControl w:val="0"/>
              <w:jc w:val="left"/>
              <w:rPr>
                <w:sz w:val="20"/>
                <w:szCs w:val="20"/>
              </w:rPr>
            </w:pPr>
            <w:r w:rsidRPr="004556F3">
              <w:rPr>
                <w:sz w:val="20"/>
                <w:szCs w:val="20"/>
                <w:rtl/>
              </w:rPr>
              <w:t>השפעת שינויים במדיניות החשבונאית למפרע בגין תקופות קודמות</w:t>
            </w:r>
          </w:p>
        </w:tc>
        <w:tc>
          <w:tcPr>
            <w:tcW w:w="1174" w:type="dxa"/>
            <w:tcBorders>
              <w:top w:val="nil"/>
              <w:left w:val="nil"/>
              <w:bottom w:val="nil"/>
              <w:right w:val="nil"/>
            </w:tcBorders>
            <w:vAlign w:val="bottom"/>
          </w:tcPr>
          <w:p w14:paraId="78CBFE8A" w14:textId="77777777" w:rsidR="0095125E" w:rsidRPr="004556F3" w:rsidRDefault="0095125E" w:rsidP="006613CD">
            <w:pPr>
              <w:widowControl w:val="0"/>
              <w:pBdr>
                <w:bottom w:val="single" w:sz="4" w:space="1" w:color="auto"/>
              </w:pBdr>
              <w:rPr>
                <w:sz w:val="20"/>
                <w:szCs w:val="20"/>
              </w:rPr>
            </w:pPr>
            <w:r w:rsidRPr="004556F3">
              <w:rPr>
                <w:sz w:val="20"/>
                <w:szCs w:val="20"/>
              </w:rPr>
              <w:t>XXX</w:t>
            </w:r>
          </w:p>
        </w:tc>
      </w:tr>
      <w:tr w:rsidR="0095125E" w:rsidRPr="004556F3" w14:paraId="527490AA"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69704036" w14:textId="77777777" w:rsidR="0095125E" w:rsidRPr="004556F3" w:rsidRDefault="0095125E" w:rsidP="006613CD">
            <w:pPr>
              <w:widowControl w:val="0"/>
              <w:jc w:val="center"/>
              <w:rPr>
                <w:color w:val="002776"/>
                <w:lang w:bidi="ar-SA"/>
              </w:rPr>
            </w:pPr>
          </w:p>
        </w:tc>
        <w:tc>
          <w:tcPr>
            <w:tcW w:w="7662" w:type="dxa"/>
            <w:gridSpan w:val="3"/>
            <w:tcBorders>
              <w:top w:val="nil"/>
              <w:left w:val="single" w:sz="4" w:space="0" w:color="86BC25"/>
              <w:bottom w:val="nil"/>
              <w:right w:val="nil"/>
            </w:tcBorders>
            <w:noWrap/>
            <w:vAlign w:val="bottom"/>
          </w:tcPr>
          <w:p w14:paraId="125C3C79" w14:textId="189C0A69" w:rsidR="0095125E" w:rsidRPr="004556F3" w:rsidRDefault="0095125E" w:rsidP="006613CD">
            <w:pPr>
              <w:widowControl w:val="0"/>
              <w:jc w:val="left"/>
              <w:rPr>
                <w:sz w:val="20"/>
                <w:szCs w:val="20"/>
              </w:rPr>
            </w:pPr>
            <w:r w:rsidRPr="004556F3">
              <w:rPr>
                <w:b/>
                <w:bCs/>
                <w:sz w:val="20"/>
                <w:szCs w:val="20"/>
                <w:rtl/>
              </w:rPr>
              <w:t xml:space="preserve">יתרה ליום 1 בינואר </w:t>
            </w:r>
            <w:r w:rsidR="00182A06">
              <w:rPr>
                <w:b/>
                <w:bCs/>
                <w:sz w:val="20"/>
                <w:szCs w:val="20"/>
              </w:rPr>
              <w:t>2025</w:t>
            </w:r>
            <w:r w:rsidRPr="004556F3">
              <w:rPr>
                <w:b/>
                <w:bCs/>
                <w:sz w:val="20"/>
                <w:szCs w:val="20"/>
                <w:rtl/>
              </w:rPr>
              <w:t xml:space="preserve"> לאחר התאמה למפרע</w:t>
            </w:r>
          </w:p>
        </w:tc>
        <w:tc>
          <w:tcPr>
            <w:tcW w:w="1174" w:type="dxa"/>
            <w:tcBorders>
              <w:top w:val="nil"/>
              <w:left w:val="nil"/>
              <w:bottom w:val="nil"/>
              <w:right w:val="nil"/>
            </w:tcBorders>
            <w:vAlign w:val="bottom"/>
          </w:tcPr>
          <w:p w14:paraId="7788B429" w14:textId="77777777" w:rsidR="0095125E" w:rsidRPr="004556F3" w:rsidRDefault="0095125E" w:rsidP="006613CD">
            <w:pPr>
              <w:widowControl w:val="0"/>
              <w:pBdr>
                <w:bottom w:val="double" w:sz="4" w:space="1" w:color="auto"/>
              </w:pBdr>
              <w:rPr>
                <w:sz w:val="20"/>
                <w:szCs w:val="20"/>
                <w:rtl/>
              </w:rPr>
            </w:pPr>
            <w:r w:rsidRPr="004556F3">
              <w:rPr>
                <w:sz w:val="20"/>
                <w:szCs w:val="20"/>
              </w:rPr>
              <w:t>XXX</w:t>
            </w:r>
          </w:p>
        </w:tc>
      </w:tr>
      <w:tr w:rsidR="00C64850" w:rsidRPr="004556F3" w14:paraId="79B64360" w14:textId="77777777" w:rsidTr="0026020D">
        <w:tblPrEx>
          <w:tblLook w:val="0000" w:firstRow="0" w:lastRow="0" w:firstColumn="0" w:lastColumn="0" w:noHBand="0" w:noVBand="0"/>
        </w:tblPrEx>
        <w:tc>
          <w:tcPr>
            <w:tcW w:w="1417" w:type="dxa"/>
            <w:tcBorders>
              <w:top w:val="nil"/>
              <w:left w:val="nil"/>
              <w:right w:val="single" w:sz="4" w:space="0" w:color="86BC25"/>
            </w:tcBorders>
            <w:vAlign w:val="bottom"/>
          </w:tcPr>
          <w:p w14:paraId="5CDEA8B1" w14:textId="77777777" w:rsidR="00C64850" w:rsidRPr="004556F3" w:rsidRDefault="00C64850" w:rsidP="006613CD">
            <w:pPr>
              <w:widowControl w:val="0"/>
              <w:jc w:val="center"/>
              <w:rPr>
                <w:color w:val="002776"/>
                <w:lang w:bidi="ar-SA"/>
              </w:rPr>
            </w:pPr>
          </w:p>
        </w:tc>
        <w:tc>
          <w:tcPr>
            <w:tcW w:w="7662" w:type="dxa"/>
            <w:gridSpan w:val="3"/>
            <w:tcBorders>
              <w:top w:val="nil"/>
              <w:left w:val="single" w:sz="4" w:space="0" w:color="86BC25"/>
              <w:right w:val="nil"/>
            </w:tcBorders>
            <w:noWrap/>
            <w:vAlign w:val="bottom"/>
          </w:tcPr>
          <w:p w14:paraId="64FA6D75" w14:textId="77777777" w:rsidR="00C64850" w:rsidRPr="004556F3" w:rsidRDefault="00C64850" w:rsidP="006613CD">
            <w:pPr>
              <w:widowControl w:val="0"/>
              <w:jc w:val="left"/>
              <w:rPr>
                <w:sz w:val="20"/>
                <w:szCs w:val="20"/>
              </w:rPr>
            </w:pPr>
          </w:p>
        </w:tc>
        <w:tc>
          <w:tcPr>
            <w:tcW w:w="1174" w:type="dxa"/>
            <w:tcBorders>
              <w:top w:val="nil"/>
              <w:left w:val="nil"/>
              <w:bottom w:val="nil"/>
              <w:right w:val="nil"/>
            </w:tcBorders>
            <w:vAlign w:val="bottom"/>
          </w:tcPr>
          <w:p w14:paraId="76461591" w14:textId="77777777" w:rsidR="00C64850" w:rsidRPr="004556F3" w:rsidRDefault="00C64850" w:rsidP="006613CD">
            <w:pPr>
              <w:widowControl w:val="0"/>
              <w:rPr>
                <w:sz w:val="20"/>
                <w:szCs w:val="20"/>
                <w:rtl/>
              </w:rPr>
            </w:pPr>
          </w:p>
        </w:tc>
      </w:tr>
    </w:tbl>
    <w:p w14:paraId="6043A2B3" w14:textId="77777777" w:rsidR="00B24623" w:rsidRPr="004556F3" w:rsidRDefault="00B24623" w:rsidP="006613CD">
      <w:pPr>
        <w:rPr>
          <w:rtl/>
        </w:rPr>
      </w:pPr>
    </w:p>
    <w:p w14:paraId="1DC58B5D" w14:textId="77777777" w:rsidR="00B24623" w:rsidRPr="004556F3" w:rsidRDefault="00B24623" w:rsidP="006613CD">
      <w:pPr>
        <w:rPr>
          <w:rtl/>
        </w:rPr>
      </w:pPr>
    </w:p>
    <w:p w14:paraId="3E803C90" w14:textId="77777777" w:rsidR="00B24623" w:rsidRPr="004556F3" w:rsidRDefault="00B24623" w:rsidP="006613CD">
      <w:pPr>
        <w:rPr>
          <w:rtl/>
        </w:rPr>
      </w:pPr>
      <w:r w:rsidRPr="004556F3">
        <w:rPr>
          <w:rtl/>
        </w:rPr>
        <w:br w:type="page"/>
      </w:r>
    </w:p>
    <w:tbl>
      <w:tblPr>
        <w:bidiVisual/>
        <w:tblW w:w="10256" w:type="dxa"/>
        <w:tblInd w:w="-10" w:type="dxa"/>
        <w:tblLayout w:type="fixed"/>
        <w:tblLook w:val="04A0" w:firstRow="1" w:lastRow="0" w:firstColumn="1" w:lastColumn="0" w:noHBand="0" w:noVBand="1"/>
      </w:tblPr>
      <w:tblGrid>
        <w:gridCol w:w="1417"/>
        <w:gridCol w:w="1984"/>
        <w:gridCol w:w="1134"/>
        <w:gridCol w:w="1134"/>
        <w:gridCol w:w="1135"/>
        <w:gridCol w:w="1138"/>
        <w:gridCol w:w="1137"/>
        <w:gridCol w:w="1133"/>
        <w:gridCol w:w="6"/>
        <w:gridCol w:w="12"/>
        <w:gridCol w:w="26"/>
      </w:tblGrid>
      <w:tr w:rsidR="00286939" w:rsidRPr="00286939" w14:paraId="104D3615" w14:textId="77777777" w:rsidTr="0026020D">
        <w:trPr>
          <w:gridAfter w:val="3"/>
          <w:wAfter w:w="44" w:type="dxa"/>
          <w:tblHeader/>
        </w:trPr>
        <w:tc>
          <w:tcPr>
            <w:tcW w:w="1417" w:type="dxa"/>
            <w:tcBorders>
              <w:right w:val="single" w:sz="4" w:space="0" w:color="86BC25"/>
            </w:tcBorders>
            <w:shd w:val="clear" w:color="auto" w:fill="86BC25"/>
            <w:hideMark/>
          </w:tcPr>
          <w:p w14:paraId="58A0289E" w14:textId="77777777" w:rsidR="00B24623" w:rsidRPr="00286939" w:rsidRDefault="00B24623" w:rsidP="006613CD">
            <w:pPr>
              <w:widowControl w:val="0"/>
              <w:spacing w:before="120" w:after="120"/>
              <w:jc w:val="left"/>
              <w:rPr>
                <w:rStyle w:val="af"/>
                <w:rFonts w:cs="Arial"/>
                <w:b/>
                <w:bCs/>
                <w:color w:val="FFFFFF" w:themeColor="background1"/>
                <w:rtl/>
                <w:lang w:bidi="he-IL"/>
              </w:rPr>
            </w:pPr>
            <w:r w:rsidRPr="00286939">
              <w:rPr>
                <w:rStyle w:val="af"/>
                <w:rFonts w:cs="Arial"/>
                <w:b/>
                <w:bCs/>
                <w:color w:val="FFFFFF" w:themeColor="background1"/>
                <w:rtl/>
                <w:lang w:bidi="he-IL"/>
              </w:rPr>
              <w:lastRenderedPageBreak/>
              <w:t>מקור</w:t>
            </w:r>
          </w:p>
        </w:tc>
        <w:tc>
          <w:tcPr>
            <w:tcW w:w="8795" w:type="dxa"/>
            <w:gridSpan w:val="7"/>
            <w:tcBorders>
              <w:left w:val="single" w:sz="4" w:space="0" w:color="86BC25"/>
            </w:tcBorders>
            <w:shd w:val="clear" w:color="auto" w:fill="86BC25"/>
          </w:tcPr>
          <w:p w14:paraId="13431A1B" w14:textId="77777777" w:rsidR="00B24623" w:rsidRPr="00286939" w:rsidRDefault="00B24623" w:rsidP="006613CD">
            <w:pPr>
              <w:widowControl w:val="0"/>
              <w:spacing w:before="120" w:after="120"/>
              <w:rPr>
                <w:b/>
                <w:bCs/>
                <w:color w:val="FFFFFF" w:themeColor="background1"/>
              </w:rPr>
            </w:pPr>
            <w:r w:rsidRPr="00286939">
              <w:rPr>
                <w:b/>
                <w:bCs/>
                <w:color w:val="FFFFFF" w:themeColor="background1"/>
                <w:rtl/>
              </w:rPr>
              <w:t xml:space="preserve">חברה לדוגמה </w:t>
            </w:r>
            <w:r w:rsidRPr="00286939">
              <w:rPr>
                <w:b/>
                <w:bCs/>
                <w:color w:val="FFFFFF" w:themeColor="background1"/>
              </w:rPr>
              <w:t>IFRS</w:t>
            </w:r>
            <w:r w:rsidRPr="00286939">
              <w:rPr>
                <w:b/>
                <w:bCs/>
                <w:color w:val="FFFFFF" w:themeColor="background1"/>
                <w:rtl/>
              </w:rPr>
              <w:t xml:space="preserve"> בע"מ</w:t>
            </w:r>
          </w:p>
        </w:tc>
      </w:tr>
      <w:tr w:rsidR="00730697" w:rsidRPr="00730697" w14:paraId="546F4714" w14:textId="77777777" w:rsidTr="0026020D">
        <w:trPr>
          <w:gridAfter w:val="3"/>
          <w:wAfter w:w="44" w:type="dxa"/>
          <w:tblHeader/>
        </w:trPr>
        <w:tc>
          <w:tcPr>
            <w:tcW w:w="1417" w:type="dxa"/>
            <w:tcBorders>
              <w:right w:val="single" w:sz="4" w:space="0" w:color="86BC25"/>
            </w:tcBorders>
          </w:tcPr>
          <w:p w14:paraId="7D2086E9" w14:textId="77777777" w:rsidR="00B24623" w:rsidRPr="00730697" w:rsidRDefault="00B24623" w:rsidP="006613CD">
            <w:pPr>
              <w:widowControl w:val="0"/>
              <w:jc w:val="center"/>
              <w:rPr>
                <w:rStyle w:val="af"/>
                <w:rFonts w:cs="Arial"/>
                <w:color w:val="2C5234"/>
                <w:lang w:bidi="he-IL"/>
              </w:rPr>
            </w:pPr>
          </w:p>
        </w:tc>
        <w:tc>
          <w:tcPr>
            <w:tcW w:w="8795" w:type="dxa"/>
            <w:gridSpan w:val="7"/>
            <w:tcBorders>
              <w:left w:val="single" w:sz="4" w:space="0" w:color="86BC25"/>
            </w:tcBorders>
          </w:tcPr>
          <w:p w14:paraId="63E49D31" w14:textId="77777777" w:rsidR="00B24623" w:rsidRPr="00730697" w:rsidRDefault="00B24623" w:rsidP="006613CD">
            <w:pPr>
              <w:widowControl w:val="0"/>
              <w:rPr>
                <w:color w:val="2C5234"/>
                <w:sz w:val="20"/>
                <w:szCs w:val="20"/>
              </w:rPr>
            </w:pPr>
          </w:p>
        </w:tc>
      </w:tr>
      <w:tr w:rsidR="00730697" w:rsidRPr="00730697" w14:paraId="0AD18277" w14:textId="77777777" w:rsidTr="0026020D">
        <w:trPr>
          <w:gridAfter w:val="3"/>
          <w:wAfter w:w="44" w:type="dxa"/>
          <w:tblHeader/>
        </w:trPr>
        <w:tc>
          <w:tcPr>
            <w:tcW w:w="1417" w:type="dxa"/>
            <w:tcBorders>
              <w:right w:val="single" w:sz="4" w:space="0" w:color="86BC25"/>
            </w:tcBorders>
          </w:tcPr>
          <w:p w14:paraId="4C06A1C8" w14:textId="77777777" w:rsidR="00B24623" w:rsidRPr="00730697" w:rsidRDefault="00B24623" w:rsidP="006613CD">
            <w:pPr>
              <w:widowControl w:val="0"/>
              <w:jc w:val="center"/>
              <w:rPr>
                <w:rStyle w:val="af"/>
                <w:rFonts w:cs="Arial"/>
                <w:color w:val="2C5234"/>
              </w:rPr>
            </w:pPr>
            <w:r w:rsidRPr="00730697">
              <w:rPr>
                <w:color w:val="2C5234"/>
              </w:rPr>
              <w:t>IAS 1.10(e),</w:t>
            </w:r>
            <w:r w:rsidRPr="00730697">
              <w:rPr>
                <w:color w:val="2C5234"/>
              </w:rPr>
              <w:br/>
              <w:t>51(b</w:t>
            </w:r>
            <w:proofErr w:type="gramStart"/>
            <w:r w:rsidRPr="00730697">
              <w:rPr>
                <w:color w:val="2C5234"/>
              </w:rPr>
              <w:t>),(</w:t>
            </w:r>
            <w:proofErr w:type="gramEnd"/>
            <w:r w:rsidRPr="00730697">
              <w:rPr>
                <w:color w:val="2C5234"/>
              </w:rPr>
              <w:t>c)</w:t>
            </w:r>
          </w:p>
        </w:tc>
        <w:tc>
          <w:tcPr>
            <w:tcW w:w="8795" w:type="dxa"/>
            <w:gridSpan w:val="7"/>
            <w:tcBorders>
              <w:left w:val="single" w:sz="4" w:space="0" w:color="86BC25"/>
            </w:tcBorders>
          </w:tcPr>
          <w:p w14:paraId="3579557E" w14:textId="40F98CC0" w:rsidR="00B24623" w:rsidRPr="00730697" w:rsidRDefault="00B24623" w:rsidP="006613CD">
            <w:pPr>
              <w:widowControl w:val="0"/>
              <w:jc w:val="left"/>
              <w:rPr>
                <w:bCs/>
                <w:color w:val="2C5234"/>
                <w:sz w:val="20"/>
                <w:szCs w:val="20"/>
                <w:rtl/>
              </w:rPr>
            </w:pPr>
            <w:r w:rsidRPr="00730697">
              <w:rPr>
                <w:bCs/>
                <w:color w:val="2C5234"/>
                <w:sz w:val="20"/>
                <w:szCs w:val="20"/>
                <w:rtl/>
              </w:rPr>
              <w:t>ביאורים לדוחות כספיים תמציתיים מאוחדים</w:t>
            </w:r>
            <w:r w:rsidRPr="00730697">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730697">
              <w:rPr>
                <w:bCs/>
                <w:color w:val="2C5234"/>
                <w:sz w:val="20"/>
                <w:szCs w:val="20"/>
                <w:rtl/>
              </w:rPr>
              <w:t xml:space="preserve"> </w:t>
            </w:r>
            <w:r w:rsidR="009A0661">
              <w:rPr>
                <w:b/>
                <w:bCs/>
                <w:color w:val="2C5234"/>
                <w:sz w:val="20"/>
                <w:szCs w:val="20"/>
                <w:lang w:bidi="ar-SA"/>
              </w:rPr>
              <w:t>2026</w:t>
            </w:r>
            <w:r w:rsidR="009A0661">
              <w:rPr>
                <w:b/>
                <w:bCs/>
                <w:color w:val="2C5234"/>
                <w:sz w:val="20"/>
                <w:szCs w:val="20"/>
                <w:rtl/>
                <w:lang w:bidi="ar-SA"/>
              </w:rPr>
              <w:t xml:space="preserve"> </w:t>
            </w:r>
          </w:p>
        </w:tc>
      </w:tr>
      <w:tr w:rsidR="00730697" w:rsidRPr="00730697" w14:paraId="40FD9BE7" w14:textId="77777777" w:rsidTr="0026020D">
        <w:trPr>
          <w:gridAfter w:val="3"/>
          <w:wAfter w:w="44" w:type="dxa"/>
        </w:trPr>
        <w:tc>
          <w:tcPr>
            <w:tcW w:w="1417" w:type="dxa"/>
            <w:tcBorders>
              <w:right w:val="single" w:sz="4" w:space="0" w:color="86BC25"/>
            </w:tcBorders>
          </w:tcPr>
          <w:p w14:paraId="2286D1D8" w14:textId="77777777" w:rsidR="00B24623" w:rsidRPr="00730697" w:rsidRDefault="00B24623" w:rsidP="006613CD">
            <w:pPr>
              <w:widowControl w:val="0"/>
              <w:jc w:val="center"/>
              <w:rPr>
                <w:rStyle w:val="af"/>
                <w:rFonts w:cs="Arial"/>
                <w:color w:val="2C5234"/>
                <w:lang w:bidi="he-IL"/>
              </w:rPr>
            </w:pPr>
          </w:p>
        </w:tc>
        <w:tc>
          <w:tcPr>
            <w:tcW w:w="8795" w:type="dxa"/>
            <w:gridSpan w:val="7"/>
            <w:tcBorders>
              <w:left w:val="single" w:sz="4" w:space="0" w:color="86BC25"/>
            </w:tcBorders>
          </w:tcPr>
          <w:p w14:paraId="292D114E" w14:textId="77777777" w:rsidR="00B24623" w:rsidRPr="00730697" w:rsidRDefault="00B24623" w:rsidP="006613CD">
            <w:pPr>
              <w:widowControl w:val="0"/>
              <w:rPr>
                <w:color w:val="2C5234"/>
                <w:sz w:val="20"/>
                <w:szCs w:val="20"/>
              </w:rPr>
            </w:pPr>
          </w:p>
        </w:tc>
      </w:tr>
      <w:tr w:rsidR="00B22B47" w:rsidRPr="00EA6F98" w14:paraId="37D1EDAC" w14:textId="77777777" w:rsidTr="0026020D">
        <w:trPr>
          <w:gridAfter w:val="3"/>
          <w:wAfter w:w="44" w:type="dxa"/>
        </w:trPr>
        <w:tc>
          <w:tcPr>
            <w:tcW w:w="1417" w:type="dxa"/>
            <w:tcBorders>
              <w:top w:val="nil"/>
              <w:left w:val="nil"/>
              <w:bottom w:val="nil"/>
              <w:right w:val="single" w:sz="4" w:space="0" w:color="86BC25"/>
            </w:tcBorders>
          </w:tcPr>
          <w:p w14:paraId="5C52BA18" w14:textId="77777777" w:rsidR="00B658DB" w:rsidRPr="00EA6F98" w:rsidRDefault="00B658DB" w:rsidP="006613CD">
            <w:pPr>
              <w:bidi w:val="0"/>
              <w:jc w:val="left"/>
              <w:rPr>
                <w:color w:val="009A44"/>
              </w:rPr>
            </w:pPr>
          </w:p>
        </w:tc>
        <w:tc>
          <w:tcPr>
            <w:tcW w:w="8795" w:type="dxa"/>
            <w:gridSpan w:val="7"/>
            <w:tcBorders>
              <w:top w:val="nil"/>
              <w:left w:val="single" w:sz="4" w:space="0" w:color="86BC25"/>
              <w:bottom w:val="nil"/>
              <w:right w:val="nil"/>
            </w:tcBorders>
            <w:vAlign w:val="bottom"/>
            <w:hideMark/>
          </w:tcPr>
          <w:p w14:paraId="6CBA0801" w14:textId="77777777" w:rsidR="00B658DB" w:rsidRPr="00EA6F98" w:rsidRDefault="00B658DB" w:rsidP="00FC0AA2">
            <w:pPr>
              <w:pStyle w:val="1"/>
              <w:keepNext w:val="0"/>
              <w:widowControl w:val="0"/>
              <w:rPr>
                <w:rFonts w:cs="Arial"/>
                <w:color w:val="009A44"/>
                <w:szCs w:val="20"/>
              </w:rPr>
            </w:pPr>
            <w:bookmarkStart w:id="201" w:name="_Toc329878845"/>
            <w:bookmarkStart w:id="202" w:name="_Toc373654134"/>
            <w:bookmarkStart w:id="203" w:name="_Toc227054262"/>
            <w:r w:rsidRPr="00EA6F98">
              <w:rPr>
                <w:rFonts w:cs="Arial"/>
                <w:color w:val="009A44"/>
                <w:szCs w:val="20"/>
                <w:rtl/>
              </w:rPr>
              <w:t xml:space="preserve">ביאור </w:t>
            </w:r>
            <w:r w:rsidR="00FC0AA2">
              <w:rPr>
                <w:rFonts w:cs="Arial" w:hint="cs"/>
                <w:color w:val="009A44"/>
                <w:szCs w:val="20"/>
                <w:rtl/>
              </w:rPr>
              <w:t>28</w:t>
            </w:r>
            <w:r w:rsidRPr="00EA6F98">
              <w:rPr>
                <w:rFonts w:cs="Arial"/>
                <w:color w:val="009A44"/>
                <w:szCs w:val="20"/>
                <w:rtl/>
              </w:rPr>
              <w:t xml:space="preserve"> - סיווג מחדש</w:t>
            </w:r>
            <w:bookmarkEnd w:id="201"/>
            <w:bookmarkEnd w:id="202"/>
            <w:bookmarkEnd w:id="203"/>
          </w:p>
        </w:tc>
      </w:tr>
      <w:tr w:rsidR="00B658DB" w:rsidRPr="004556F3" w14:paraId="2E4E436B" w14:textId="77777777" w:rsidTr="0026020D">
        <w:trPr>
          <w:gridAfter w:val="3"/>
          <w:wAfter w:w="44" w:type="dxa"/>
        </w:trPr>
        <w:tc>
          <w:tcPr>
            <w:tcW w:w="1417" w:type="dxa"/>
            <w:tcBorders>
              <w:top w:val="nil"/>
              <w:left w:val="nil"/>
              <w:bottom w:val="nil"/>
              <w:right w:val="single" w:sz="4" w:space="0" w:color="86BC25"/>
            </w:tcBorders>
          </w:tcPr>
          <w:p w14:paraId="0B97BB20" w14:textId="77777777" w:rsidR="00B658DB" w:rsidRPr="00730697" w:rsidRDefault="00B658DB" w:rsidP="006613CD">
            <w:pPr>
              <w:widowControl w:val="0"/>
              <w:bidi w:val="0"/>
              <w:jc w:val="left"/>
              <w:rPr>
                <w:color w:val="2C5234"/>
                <w:sz w:val="16"/>
                <w:szCs w:val="16"/>
              </w:rPr>
            </w:pPr>
          </w:p>
        </w:tc>
        <w:tc>
          <w:tcPr>
            <w:tcW w:w="8795" w:type="dxa"/>
            <w:gridSpan w:val="7"/>
            <w:tcBorders>
              <w:top w:val="nil"/>
              <w:left w:val="single" w:sz="4" w:space="0" w:color="86BC25"/>
              <w:bottom w:val="nil"/>
              <w:right w:val="nil"/>
            </w:tcBorders>
            <w:noWrap/>
            <w:vAlign w:val="bottom"/>
          </w:tcPr>
          <w:p w14:paraId="56F273B8" w14:textId="77777777" w:rsidR="00B658DB" w:rsidRPr="004556F3" w:rsidRDefault="00B658DB" w:rsidP="006613CD">
            <w:pPr>
              <w:rPr>
                <w:caps/>
              </w:rPr>
            </w:pPr>
          </w:p>
        </w:tc>
      </w:tr>
      <w:tr w:rsidR="00B658DB" w:rsidRPr="004556F3" w14:paraId="57EBC099" w14:textId="77777777" w:rsidTr="0026020D">
        <w:trPr>
          <w:gridAfter w:val="3"/>
          <w:wAfter w:w="44" w:type="dxa"/>
        </w:trPr>
        <w:tc>
          <w:tcPr>
            <w:tcW w:w="1417" w:type="dxa"/>
            <w:tcBorders>
              <w:top w:val="nil"/>
              <w:left w:val="nil"/>
              <w:bottom w:val="nil"/>
              <w:right w:val="single" w:sz="4" w:space="0" w:color="86BC25"/>
            </w:tcBorders>
            <w:hideMark/>
          </w:tcPr>
          <w:p w14:paraId="0B7D3717" w14:textId="77777777" w:rsidR="00B658DB" w:rsidRPr="00730697" w:rsidRDefault="00B658DB" w:rsidP="006613CD">
            <w:pPr>
              <w:widowControl w:val="0"/>
              <w:bidi w:val="0"/>
              <w:jc w:val="center"/>
              <w:rPr>
                <w:color w:val="2C5234"/>
              </w:rPr>
            </w:pPr>
            <w:r w:rsidRPr="00730697">
              <w:rPr>
                <w:color w:val="2C5234"/>
              </w:rPr>
              <w:t>IAS 1.41</w:t>
            </w:r>
          </w:p>
        </w:tc>
        <w:tc>
          <w:tcPr>
            <w:tcW w:w="8795" w:type="dxa"/>
            <w:gridSpan w:val="7"/>
            <w:tcBorders>
              <w:top w:val="nil"/>
              <w:left w:val="single" w:sz="4" w:space="0" w:color="86BC25"/>
              <w:bottom w:val="nil"/>
              <w:right w:val="nil"/>
            </w:tcBorders>
            <w:noWrap/>
            <w:vAlign w:val="bottom"/>
            <w:hideMark/>
          </w:tcPr>
          <w:p w14:paraId="5DB73150" w14:textId="5833238A" w:rsidR="00B658DB" w:rsidRPr="004556F3" w:rsidRDefault="00B658DB" w:rsidP="006613CD">
            <w:pPr>
              <w:rPr>
                <w:caps/>
                <w:sz w:val="20"/>
                <w:szCs w:val="20"/>
              </w:rPr>
            </w:pPr>
            <w:r w:rsidRPr="004556F3">
              <w:rPr>
                <w:sz w:val="20"/>
                <w:szCs w:val="20"/>
                <w:rtl/>
              </w:rPr>
              <w:t xml:space="preserve">הקבוצה סיווגה מחדש </w:t>
            </w:r>
            <w:r w:rsidRPr="004556F3">
              <w:rPr>
                <w:rStyle w:val="aff2"/>
                <w:sz w:val="20"/>
                <w:szCs w:val="20"/>
                <w:rtl/>
                <w:lang w:bidi="he-IL"/>
              </w:rPr>
              <w:footnoteReference w:id="242"/>
            </w:r>
            <w:r w:rsidRPr="004556F3">
              <w:rPr>
                <w:sz w:val="20"/>
                <w:szCs w:val="20"/>
                <w:rtl/>
              </w:rPr>
              <w:t xml:space="preserve"> סכום של </w:t>
            </w:r>
            <w:r w:rsidRPr="004556F3">
              <w:rPr>
                <w:sz w:val="20"/>
                <w:szCs w:val="20"/>
              </w:rPr>
              <w:t>X</w:t>
            </w:r>
            <w:r w:rsidRPr="004556F3">
              <w:rPr>
                <w:sz w:val="20"/>
                <w:szCs w:val="20"/>
                <w:rtl/>
              </w:rPr>
              <w:t xml:space="preserve"> אלפי ש"ח מסעיף זכאים ויתרות זכות לסעיף התחייבויות שוטפות אחרות בנתוני ההשוואה ליום </w:t>
            </w:r>
            <w:r w:rsidRPr="004556F3">
              <w:rPr>
                <w:sz w:val="20"/>
                <w:szCs w:val="20"/>
                <w:highlight w:val="lightGray"/>
                <w:rtl/>
              </w:rPr>
              <w:t>30/31</w:t>
            </w:r>
            <w:r w:rsidRPr="004556F3">
              <w:rPr>
                <w:sz w:val="20"/>
                <w:szCs w:val="20"/>
                <w:rtl/>
              </w:rPr>
              <w:t xml:space="preserve"> ב</w:t>
            </w:r>
            <w:r w:rsidRPr="004556F3">
              <w:rPr>
                <w:sz w:val="20"/>
                <w:szCs w:val="20"/>
                <w:highlight w:val="lightGray"/>
                <w:rtl/>
              </w:rPr>
              <w:t>מרץ/יוני/ספטמבר</w:t>
            </w:r>
            <w:r w:rsidRPr="004556F3">
              <w:rPr>
                <w:sz w:val="20"/>
                <w:szCs w:val="20"/>
                <w:rtl/>
              </w:rPr>
              <w:t xml:space="preserve"> </w:t>
            </w:r>
            <w:r w:rsidR="00182A06">
              <w:rPr>
                <w:sz w:val="20"/>
                <w:szCs w:val="20"/>
              </w:rPr>
              <w:t>2025</w:t>
            </w:r>
            <w:r w:rsidRPr="004556F3">
              <w:rPr>
                <w:sz w:val="20"/>
                <w:szCs w:val="20"/>
                <w:rtl/>
              </w:rPr>
              <w:t xml:space="preserve">. הסיווג מחדש נובע מהתאמת נתוני ההשוואה לאופן הצגתן של עסקאות מסוימות בדוחות הקבוצה ליום </w:t>
            </w:r>
            <w:r w:rsidRPr="004556F3">
              <w:rPr>
                <w:sz w:val="20"/>
                <w:szCs w:val="20"/>
                <w:highlight w:val="lightGray"/>
                <w:rtl/>
              </w:rPr>
              <w:t>30/31</w:t>
            </w:r>
            <w:r w:rsidRPr="004556F3">
              <w:rPr>
                <w:sz w:val="20"/>
                <w:szCs w:val="20"/>
                <w:rtl/>
              </w:rPr>
              <w:t xml:space="preserve"> ב</w:t>
            </w:r>
            <w:r w:rsidRPr="004556F3">
              <w:rPr>
                <w:sz w:val="20"/>
                <w:szCs w:val="20"/>
                <w:highlight w:val="lightGray"/>
                <w:rtl/>
              </w:rPr>
              <w:t>מרץ/יוני/ספטמבר</w:t>
            </w:r>
            <w:r w:rsidRPr="004556F3">
              <w:rPr>
                <w:sz w:val="20"/>
                <w:szCs w:val="20"/>
                <w:rtl/>
              </w:rPr>
              <w:t xml:space="preserve"> </w:t>
            </w:r>
            <w:r w:rsidR="009A0661">
              <w:rPr>
                <w:sz w:val="20"/>
                <w:szCs w:val="20"/>
              </w:rPr>
              <w:t>2026</w:t>
            </w:r>
            <w:r w:rsidR="009A0661">
              <w:rPr>
                <w:sz w:val="20"/>
                <w:szCs w:val="20"/>
                <w:rtl/>
              </w:rPr>
              <w:t xml:space="preserve"> </w:t>
            </w:r>
            <w:r w:rsidRPr="004556F3">
              <w:rPr>
                <w:sz w:val="20"/>
                <w:szCs w:val="20"/>
                <w:rtl/>
              </w:rPr>
              <w:t>.</w:t>
            </w:r>
            <w:r w:rsidRPr="004556F3">
              <w:rPr>
                <w:caps/>
                <w:sz w:val="20"/>
                <w:szCs w:val="20"/>
                <w:rtl/>
              </w:rPr>
              <w:t xml:space="preserve"> הסיווג מחדש אינו משפיע על נתוני ההשוואה בדוח על המצב הכספי לתקופות שקדמו לשנת </w:t>
            </w:r>
            <w:r w:rsidR="00182A06">
              <w:rPr>
                <w:caps/>
                <w:sz w:val="20"/>
                <w:szCs w:val="20"/>
              </w:rPr>
              <w:t>2025</w:t>
            </w:r>
            <w:r w:rsidRPr="004556F3">
              <w:rPr>
                <w:caps/>
                <w:sz w:val="20"/>
                <w:szCs w:val="20"/>
                <w:rtl/>
              </w:rPr>
              <w:t xml:space="preserve">. לאור זאת, לא הוצגה השפעת הסיווג מחדש בדוח על המצב הכספי ליום 31 בדצמבר </w:t>
            </w:r>
            <w:r w:rsidR="00E86CC4">
              <w:rPr>
                <w:rFonts w:hint="cs"/>
                <w:caps/>
                <w:sz w:val="20"/>
                <w:szCs w:val="20"/>
                <w:rtl/>
              </w:rPr>
              <w:t>2023</w:t>
            </w:r>
            <w:r w:rsidRPr="004556F3">
              <w:rPr>
                <w:caps/>
                <w:sz w:val="20"/>
                <w:szCs w:val="20"/>
                <w:rtl/>
              </w:rPr>
              <w:t>.</w:t>
            </w:r>
          </w:p>
        </w:tc>
      </w:tr>
      <w:tr w:rsidR="00B24623" w:rsidRPr="004556F3" w14:paraId="0064E4C7" w14:textId="77777777" w:rsidTr="0026020D">
        <w:trPr>
          <w:gridAfter w:val="3"/>
          <w:wAfter w:w="44" w:type="dxa"/>
        </w:trPr>
        <w:tc>
          <w:tcPr>
            <w:tcW w:w="1417" w:type="dxa"/>
            <w:tcBorders>
              <w:top w:val="nil"/>
              <w:left w:val="nil"/>
              <w:bottom w:val="nil"/>
              <w:right w:val="single" w:sz="4" w:space="0" w:color="86BC25"/>
            </w:tcBorders>
          </w:tcPr>
          <w:p w14:paraId="0A489510" w14:textId="77777777" w:rsidR="00B24623" w:rsidRPr="00730697" w:rsidRDefault="00B24623" w:rsidP="006613CD">
            <w:pPr>
              <w:widowControl w:val="0"/>
              <w:bidi w:val="0"/>
              <w:jc w:val="center"/>
              <w:rPr>
                <w:color w:val="2C5234"/>
              </w:rPr>
            </w:pPr>
          </w:p>
        </w:tc>
        <w:tc>
          <w:tcPr>
            <w:tcW w:w="8795" w:type="dxa"/>
            <w:gridSpan w:val="7"/>
            <w:tcBorders>
              <w:top w:val="nil"/>
              <w:left w:val="single" w:sz="4" w:space="0" w:color="86BC25"/>
              <w:bottom w:val="nil"/>
              <w:right w:val="nil"/>
            </w:tcBorders>
            <w:noWrap/>
            <w:vAlign w:val="bottom"/>
          </w:tcPr>
          <w:p w14:paraId="1D8B345F" w14:textId="77777777" w:rsidR="00B24623" w:rsidRPr="004556F3" w:rsidRDefault="00B24623" w:rsidP="006613CD">
            <w:pPr>
              <w:rPr>
                <w:sz w:val="20"/>
                <w:szCs w:val="20"/>
                <w:rtl/>
              </w:rPr>
            </w:pPr>
          </w:p>
        </w:tc>
      </w:tr>
      <w:tr w:rsidR="00B658DB" w:rsidRPr="004556F3" w14:paraId="27A1F847"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39A9459D"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DE06F08" w14:textId="77777777" w:rsidR="00B658DB" w:rsidRPr="004556F3" w:rsidRDefault="00B658DB" w:rsidP="006613CD">
            <w:pPr>
              <w:widowControl w:val="0"/>
              <w:jc w:val="left"/>
              <w:rPr>
                <w:sz w:val="20"/>
                <w:szCs w:val="20"/>
              </w:rPr>
            </w:pPr>
          </w:p>
        </w:tc>
        <w:tc>
          <w:tcPr>
            <w:tcW w:w="3403" w:type="dxa"/>
            <w:gridSpan w:val="3"/>
            <w:tcBorders>
              <w:top w:val="nil"/>
              <w:left w:val="nil"/>
              <w:bottom w:val="nil"/>
              <w:right w:val="nil"/>
            </w:tcBorders>
            <w:vAlign w:val="bottom"/>
          </w:tcPr>
          <w:p w14:paraId="1610435A"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 xml:space="preserve">ליום </w:t>
            </w:r>
            <w:r w:rsidRPr="004556F3">
              <w:rPr>
                <w:b/>
                <w:bCs/>
                <w:sz w:val="20"/>
                <w:szCs w:val="20"/>
                <w:highlight w:val="lightGray"/>
                <w:rtl/>
              </w:rPr>
              <w:t>30/31 במרץ/ביוני/בספטמבר</w:t>
            </w:r>
          </w:p>
        </w:tc>
        <w:tc>
          <w:tcPr>
            <w:tcW w:w="3414" w:type="dxa"/>
            <w:gridSpan w:val="4"/>
            <w:tcBorders>
              <w:top w:val="nil"/>
              <w:left w:val="nil"/>
              <w:bottom w:val="nil"/>
              <w:right w:val="nil"/>
            </w:tcBorders>
            <w:vAlign w:val="bottom"/>
          </w:tcPr>
          <w:p w14:paraId="08F48514"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ליום 31 בדצמבר</w:t>
            </w:r>
          </w:p>
        </w:tc>
      </w:tr>
      <w:tr w:rsidR="00B658DB" w:rsidRPr="004556F3" w14:paraId="0D1EF739"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0BBE957C"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97979C9" w14:textId="77777777" w:rsidR="00B658DB" w:rsidRPr="004556F3" w:rsidRDefault="00B658DB" w:rsidP="006613CD">
            <w:pPr>
              <w:widowControl w:val="0"/>
              <w:jc w:val="left"/>
              <w:rPr>
                <w:sz w:val="20"/>
                <w:szCs w:val="20"/>
              </w:rPr>
            </w:pPr>
          </w:p>
        </w:tc>
        <w:tc>
          <w:tcPr>
            <w:tcW w:w="3403" w:type="dxa"/>
            <w:gridSpan w:val="3"/>
            <w:tcBorders>
              <w:top w:val="nil"/>
              <w:left w:val="nil"/>
              <w:bottom w:val="nil"/>
              <w:right w:val="nil"/>
            </w:tcBorders>
            <w:vAlign w:val="bottom"/>
          </w:tcPr>
          <w:p w14:paraId="3441CF4A" w14:textId="5235B75B" w:rsidR="00B658DB" w:rsidRPr="004556F3" w:rsidRDefault="00182A06" w:rsidP="006613CD">
            <w:pPr>
              <w:widowControl w:val="0"/>
              <w:pBdr>
                <w:bottom w:val="single" w:sz="4" w:space="1" w:color="auto"/>
              </w:pBdr>
              <w:jc w:val="center"/>
              <w:rPr>
                <w:b/>
                <w:bCs/>
                <w:sz w:val="20"/>
                <w:szCs w:val="20"/>
              </w:rPr>
            </w:pPr>
            <w:r>
              <w:rPr>
                <w:b/>
                <w:bCs/>
                <w:sz w:val="20"/>
                <w:szCs w:val="20"/>
              </w:rPr>
              <w:t>2025</w:t>
            </w:r>
          </w:p>
        </w:tc>
        <w:tc>
          <w:tcPr>
            <w:tcW w:w="3414" w:type="dxa"/>
            <w:gridSpan w:val="4"/>
            <w:tcBorders>
              <w:top w:val="nil"/>
              <w:left w:val="nil"/>
              <w:bottom w:val="nil"/>
              <w:right w:val="nil"/>
            </w:tcBorders>
            <w:vAlign w:val="bottom"/>
          </w:tcPr>
          <w:p w14:paraId="5BBA175B" w14:textId="21D9A912" w:rsidR="00B658DB" w:rsidRPr="004556F3" w:rsidRDefault="00182A06" w:rsidP="006613CD">
            <w:pPr>
              <w:widowControl w:val="0"/>
              <w:pBdr>
                <w:bottom w:val="single" w:sz="4" w:space="1" w:color="auto"/>
              </w:pBdr>
              <w:jc w:val="center"/>
              <w:rPr>
                <w:b/>
                <w:bCs/>
                <w:sz w:val="20"/>
                <w:szCs w:val="20"/>
              </w:rPr>
            </w:pPr>
            <w:r>
              <w:rPr>
                <w:b/>
                <w:bCs/>
                <w:sz w:val="20"/>
                <w:szCs w:val="20"/>
              </w:rPr>
              <w:t>2025</w:t>
            </w:r>
          </w:p>
        </w:tc>
      </w:tr>
      <w:tr w:rsidR="000A3E8A" w:rsidRPr="004556F3" w14:paraId="00EDF924" w14:textId="77777777" w:rsidTr="00BD5F71">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473CEA4F" w14:textId="77777777" w:rsidR="000A3E8A" w:rsidRPr="00730697" w:rsidRDefault="000A3E8A"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6F5C02E" w14:textId="77777777" w:rsidR="000A3E8A" w:rsidRPr="004556F3" w:rsidRDefault="000A3E8A" w:rsidP="006613CD">
            <w:pPr>
              <w:widowControl w:val="0"/>
              <w:jc w:val="left"/>
              <w:rPr>
                <w:sz w:val="20"/>
                <w:szCs w:val="20"/>
              </w:rPr>
            </w:pPr>
          </w:p>
        </w:tc>
        <w:tc>
          <w:tcPr>
            <w:tcW w:w="3403" w:type="dxa"/>
            <w:gridSpan w:val="3"/>
            <w:tcBorders>
              <w:top w:val="nil"/>
              <w:left w:val="nil"/>
              <w:bottom w:val="nil"/>
              <w:right w:val="nil"/>
            </w:tcBorders>
            <w:vAlign w:val="bottom"/>
          </w:tcPr>
          <w:p w14:paraId="64748D32" w14:textId="72EBF2A9" w:rsidR="000A3E8A" w:rsidRPr="004556F3" w:rsidRDefault="000A3E8A" w:rsidP="006613CD">
            <w:pPr>
              <w:widowControl w:val="0"/>
              <w:pBdr>
                <w:bottom w:val="single" w:sz="4" w:space="1" w:color="auto"/>
              </w:pBdr>
              <w:jc w:val="center"/>
              <w:rPr>
                <w:b/>
                <w:bCs/>
                <w:sz w:val="20"/>
                <w:szCs w:val="20"/>
                <w:rtl/>
              </w:rPr>
            </w:pPr>
            <w:r>
              <w:rPr>
                <w:rFonts w:hint="cs"/>
                <w:b/>
                <w:bCs/>
                <w:sz w:val="20"/>
                <w:szCs w:val="20"/>
                <w:rtl/>
              </w:rPr>
              <w:t>(בלתי מבוקר)</w:t>
            </w:r>
          </w:p>
        </w:tc>
        <w:tc>
          <w:tcPr>
            <w:tcW w:w="3414" w:type="dxa"/>
            <w:gridSpan w:val="4"/>
            <w:tcBorders>
              <w:top w:val="nil"/>
              <w:left w:val="nil"/>
              <w:bottom w:val="nil"/>
              <w:right w:val="nil"/>
            </w:tcBorders>
            <w:vAlign w:val="bottom"/>
          </w:tcPr>
          <w:p w14:paraId="11E1079E" w14:textId="632D6D99" w:rsidR="000A3E8A" w:rsidRPr="004556F3" w:rsidRDefault="000A3E8A" w:rsidP="006613CD">
            <w:pPr>
              <w:widowControl w:val="0"/>
              <w:pBdr>
                <w:bottom w:val="single" w:sz="4" w:space="1" w:color="auto"/>
              </w:pBdr>
              <w:jc w:val="center"/>
              <w:rPr>
                <w:b/>
                <w:bCs/>
                <w:sz w:val="20"/>
                <w:szCs w:val="20"/>
                <w:rtl/>
              </w:rPr>
            </w:pPr>
            <w:r>
              <w:rPr>
                <w:rFonts w:hint="cs"/>
                <w:b/>
                <w:bCs/>
                <w:sz w:val="20"/>
                <w:szCs w:val="20"/>
                <w:rtl/>
              </w:rPr>
              <w:t>(מבוקר)</w:t>
            </w:r>
          </w:p>
        </w:tc>
      </w:tr>
      <w:tr w:rsidR="00B658DB" w:rsidRPr="004556F3" w14:paraId="57BBCEBA"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77FEEE2A"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A03C4C3" w14:textId="77777777" w:rsidR="00B658DB" w:rsidRPr="004556F3" w:rsidRDefault="00B658DB" w:rsidP="006613CD">
            <w:pPr>
              <w:widowControl w:val="0"/>
              <w:jc w:val="left"/>
              <w:rPr>
                <w:sz w:val="20"/>
                <w:szCs w:val="20"/>
              </w:rPr>
            </w:pPr>
          </w:p>
        </w:tc>
        <w:tc>
          <w:tcPr>
            <w:tcW w:w="1134" w:type="dxa"/>
            <w:tcBorders>
              <w:top w:val="nil"/>
              <w:left w:val="nil"/>
              <w:bottom w:val="nil"/>
              <w:right w:val="nil"/>
            </w:tcBorders>
            <w:vAlign w:val="bottom"/>
          </w:tcPr>
          <w:p w14:paraId="4DA017EC"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vAlign w:val="bottom"/>
          </w:tcPr>
          <w:p w14:paraId="11C2A396"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5" w:type="dxa"/>
            <w:tcBorders>
              <w:top w:val="nil"/>
              <w:left w:val="nil"/>
              <w:bottom w:val="nil"/>
              <w:right w:val="nil"/>
            </w:tcBorders>
            <w:vAlign w:val="bottom"/>
          </w:tcPr>
          <w:p w14:paraId="730A65B7"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138" w:type="dxa"/>
            <w:tcBorders>
              <w:top w:val="nil"/>
              <w:left w:val="nil"/>
              <w:bottom w:val="nil"/>
              <w:right w:val="nil"/>
            </w:tcBorders>
            <w:vAlign w:val="bottom"/>
          </w:tcPr>
          <w:p w14:paraId="70ED0E78"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7" w:type="dxa"/>
            <w:tcBorders>
              <w:top w:val="nil"/>
              <w:left w:val="nil"/>
              <w:bottom w:val="nil"/>
              <w:right w:val="nil"/>
            </w:tcBorders>
            <w:noWrap/>
            <w:vAlign w:val="bottom"/>
          </w:tcPr>
          <w:p w14:paraId="51510E80"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9" w:type="dxa"/>
            <w:gridSpan w:val="2"/>
            <w:tcBorders>
              <w:top w:val="nil"/>
              <w:left w:val="nil"/>
              <w:bottom w:val="nil"/>
              <w:right w:val="nil"/>
            </w:tcBorders>
            <w:vAlign w:val="bottom"/>
          </w:tcPr>
          <w:p w14:paraId="2DA6168C" w14:textId="77777777" w:rsidR="00B658DB" w:rsidRPr="004556F3" w:rsidRDefault="00B658DB"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B658DB" w:rsidRPr="004556F3" w14:paraId="0FAA792A"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5AF6958D"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0D43636" w14:textId="77777777" w:rsidR="00B658DB" w:rsidRPr="004556F3" w:rsidRDefault="00B658DB" w:rsidP="006613CD">
            <w:pPr>
              <w:widowControl w:val="0"/>
              <w:jc w:val="left"/>
              <w:rPr>
                <w:sz w:val="20"/>
                <w:szCs w:val="20"/>
              </w:rPr>
            </w:pPr>
          </w:p>
        </w:tc>
        <w:tc>
          <w:tcPr>
            <w:tcW w:w="1134" w:type="dxa"/>
            <w:tcBorders>
              <w:top w:val="nil"/>
              <w:left w:val="nil"/>
              <w:bottom w:val="nil"/>
              <w:right w:val="nil"/>
            </w:tcBorders>
            <w:vAlign w:val="bottom"/>
          </w:tcPr>
          <w:p w14:paraId="2830965A"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6B04C147"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tcBorders>
              <w:top w:val="nil"/>
              <w:left w:val="nil"/>
              <w:bottom w:val="nil"/>
              <w:right w:val="nil"/>
            </w:tcBorders>
            <w:vAlign w:val="bottom"/>
          </w:tcPr>
          <w:p w14:paraId="30779EAE"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c>
          <w:tcPr>
            <w:tcW w:w="1138" w:type="dxa"/>
            <w:tcBorders>
              <w:top w:val="nil"/>
              <w:left w:val="nil"/>
              <w:bottom w:val="nil"/>
              <w:right w:val="nil"/>
            </w:tcBorders>
            <w:vAlign w:val="bottom"/>
          </w:tcPr>
          <w:p w14:paraId="780F439D"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c>
          <w:tcPr>
            <w:tcW w:w="1137" w:type="dxa"/>
            <w:tcBorders>
              <w:top w:val="nil"/>
              <w:left w:val="nil"/>
              <w:bottom w:val="nil"/>
              <w:right w:val="nil"/>
            </w:tcBorders>
            <w:noWrap/>
            <w:vAlign w:val="bottom"/>
          </w:tcPr>
          <w:p w14:paraId="7CA1C608"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c>
          <w:tcPr>
            <w:tcW w:w="1139" w:type="dxa"/>
            <w:gridSpan w:val="2"/>
            <w:tcBorders>
              <w:top w:val="nil"/>
              <w:left w:val="nil"/>
              <w:bottom w:val="nil"/>
              <w:right w:val="nil"/>
            </w:tcBorders>
            <w:vAlign w:val="bottom"/>
          </w:tcPr>
          <w:p w14:paraId="6537259A" w14:textId="77777777" w:rsidR="00B658DB" w:rsidRPr="004556F3" w:rsidRDefault="00B658DB" w:rsidP="006613CD">
            <w:pPr>
              <w:widowControl w:val="0"/>
              <w:pBdr>
                <w:bottom w:val="single" w:sz="4" w:space="1" w:color="auto"/>
              </w:pBdr>
              <w:jc w:val="center"/>
              <w:rPr>
                <w:b/>
                <w:bCs/>
                <w:sz w:val="20"/>
                <w:szCs w:val="20"/>
                <w:rtl/>
              </w:rPr>
            </w:pPr>
            <w:r w:rsidRPr="004556F3">
              <w:rPr>
                <w:b/>
                <w:bCs/>
                <w:sz w:val="20"/>
                <w:szCs w:val="20"/>
                <w:rtl/>
              </w:rPr>
              <w:t>אלפי ש"ח</w:t>
            </w:r>
          </w:p>
        </w:tc>
      </w:tr>
      <w:tr w:rsidR="00B658DB" w:rsidRPr="004556F3" w14:paraId="2378860F"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19F6E92C" w14:textId="77777777" w:rsidR="00B658DB" w:rsidRPr="00730697" w:rsidRDefault="00B658DB"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305BF734" w14:textId="77777777" w:rsidR="00B658DB" w:rsidRPr="004556F3" w:rsidRDefault="00B658DB" w:rsidP="006613CD">
            <w:pPr>
              <w:widowControl w:val="0"/>
              <w:jc w:val="left"/>
              <w:rPr>
                <w:sz w:val="20"/>
                <w:szCs w:val="20"/>
                <w:rtl/>
              </w:rPr>
            </w:pPr>
          </w:p>
        </w:tc>
        <w:tc>
          <w:tcPr>
            <w:tcW w:w="1134" w:type="dxa"/>
            <w:tcBorders>
              <w:top w:val="nil"/>
              <w:left w:val="nil"/>
              <w:bottom w:val="nil"/>
              <w:right w:val="nil"/>
            </w:tcBorders>
            <w:vAlign w:val="bottom"/>
          </w:tcPr>
          <w:p w14:paraId="532764E6" w14:textId="77777777" w:rsidR="00B658DB" w:rsidRPr="004556F3" w:rsidRDefault="00B658DB" w:rsidP="006613CD">
            <w:pPr>
              <w:widowControl w:val="0"/>
              <w:rPr>
                <w:sz w:val="20"/>
                <w:szCs w:val="20"/>
                <w:rtl/>
              </w:rPr>
            </w:pPr>
          </w:p>
        </w:tc>
        <w:tc>
          <w:tcPr>
            <w:tcW w:w="1134" w:type="dxa"/>
            <w:tcBorders>
              <w:top w:val="nil"/>
              <w:left w:val="nil"/>
              <w:bottom w:val="nil"/>
              <w:right w:val="nil"/>
            </w:tcBorders>
            <w:vAlign w:val="bottom"/>
          </w:tcPr>
          <w:p w14:paraId="2956B1AF" w14:textId="77777777" w:rsidR="00B658DB" w:rsidRPr="004556F3" w:rsidRDefault="00B658DB" w:rsidP="006613CD">
            <w:pPr>
              <w:widowControl w:val="0"/>
              <w:rPr>
                <w:sz w:val="20"/>
                <w:szCs w:val="20"/>
                <w:rtl/>
              </w:rPr>
            </w:pPr>
          </w:p>
        </w:tc>
        <w:tc>
          <w:tcPr>
            <w:tcW w:w="1135" w:type="dxa"/>
            <w:tcBorders>
              <w:top w:val="nil"/>
              <w:left w:val="nil"/>
              <w:bottom w:val="nil"/>
              <w:right w:val="nil"/>
            </w:tcBorders>
            <w:vAlign w:val="bottom"/>
          </w:tcPr>
          <w:p w14:paraId="7DEB5026" w14:textId="77777777" w:rsidR="00B658DB" w:rsidRPr="004556F3" w:rsidRDefault="00B658DB" w:rsidP="006613CD">
            <w:pPr>
              <w:widowControl w:val="0"/>
              <w:rPr>
                <w:sz w:val="20"/>
                <w:szCs w:val="20"/>
                <w:rtl/>
              </w:rPr>
            </w:pPr>
          </w:p>
        </w:tc>
        <w:tc>
          <w:tcPr>
            <w:tcW w:w="1138" w:type="dxa"/>
            <w:tcBorders>
              <w:top w:val="nil"/>
              <w:left w:val="nil"/>
              <w:bottom w:val="nil"/>
              <w:right w:val="nil"/>
            </w:tcBorders>
            <w:vAlign w:val="bottom"/>
          </w:tcPr>
          <w:p w14:paraId="476ED03E" w14:textId="77777777" w:rsidR="00B658DB" w:rsidRPr="004556F3" w:rsidRDefault="00B658DB" w:rsidP="006613CD">
            <w:pPr>
              <w:widowControl w:val="0"/>
              <w:rPr>
                <w:sz w:val="20"/>
                <w:szCs w:val="20"/>
                <w:rtl/>
              </w:rPr>
            </w:pPr>
          </w:p>
        </w:tc>
        <w:tc>
          <w:tcPr>
            <w:tcW w:w="1137" w:type="dxa"/>
            <w:tcBorders>
              <w:top w:val="nil"/>
              <w:left w:val="nil"/>
              <w:bottom w:val="nil"/>
              <w:right w:val="nil"/>
            </w:tcBorders>
            <w:noWrap/>
            <w:vAlign w:val="bottom"/>
          </w:tcPr>
          <w:p w14:paraId="0137BFE8" w14:textId="77777777" w:rsidR="00B658DB" w:rsidRPr="004556F3" w:rsidRDefault="00B658DB" w:rsidP="006613CD">
            <w:pPr>
              <w:widowControl w:val="0"/>
              <w:rPr>
                <w:sz w:val="20"/>
                <w:szCs w:val="20"/>
                <w:rtl/>
              </w:rPr>
            </w:pPr>
          </w:p>
        </w:tc>
        <w:tc>
          <w:tcPr>
            <w:tcW w:w="1139" w:type="dxa"/>
            <w:gridSpan w:val="2"/>
            <w:tcBorders>
              <w:top w:val="nil"/>
              <w:left w:val="nil"/>
              <w:bottom w:val="nil"/>
              <w:right w:val="nil"/>
            </w:tcBorders>
            <w:noWrap/>
            <w:vAlign w:val="bottom"/>
          </w:tcPr>
          <w:p w14:paraId="52C9D18A" w14:textId="77777777" w:rsidR="00B658DB" w:rsidRPr="004556F3" w:rsidRDefault="00B658DB" w:rsidP="006613CD">
            <w:pPr>
              <w:widowControl w:val="0"/>
              <w:rPr>
                <w:sz w:val="20"/>
                <w:szCs w:val="20"/>
                <w:rtl/>
              </w:rPr>
            </w:pPr>
          </w:p>
        </w:tc>
      </w:tr>
      <w:tr w:rsidR="00B658DB" w:rsidRPr="004556F3" w14:paraId="7F84009F"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61BBB41B"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8F954A9" w14:textId="77777777" w:rsidR="00B658DB" w:rsidRPr="004556F3" w:rsidRDefault="00B658DB" w:rsidP="006613CD">
            <w:pPr>
              <w:widowControl w:val="0"/>
              <w:jc w:val="left"/>
              <w:rPr>
                <w:sz w:val="20"/>
                <w:szCs w:val="20"/>
              </w:rPr>
            </w:pPr>
            <w:r w:rsidRPr="004556F3">
              <w:rPr>
                <w:sz w:val="20"/>
                <w:szCs w:val="20"/>
                <w:rtl/>
              </w:rPr>
              <w:t>זכאים ויתרות זכות</w:t>
            </w:r>
          </w:p>
        </w:tc>
        <w:tc>
          <w:tcPr>
            <w:tcW w:w="1134" w:type="dxa"/>
            <w:tcBorders>
              <w:top w:val="nil"/>
              <w:left w:val="nil"/>
              <w:bottom w:val="nil"/>
              <w:right w:val="nil"/>
            </w:tcBorders>
            <w:vAlign w:val="bottom"/>
          </w:tcPr>
          <w:p w14:paraId="1031C3F8"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6037BC36"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5" w:type="dxa"/>
            <w:tcBorders>
              <w:top w:val="nil"/>
              <w:left w:val="nil"/>
              <w:bottom w:val="nil"/>
              <w:right w:val="nil"/>
            </w:tcBorders>
            <w:vAlign w:val="bottom"/>
          </w:tcPr>
          <w:p w14:paraId="553C4985"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8" w:type="dxa"/>
            <w:tcBorders>
              <w:top w:val="nil"/>
              <w:left w:val="nil"/>
              <w:bottom w:val="nil"/>
              <w:right w:val="nil"/>
            </w:tcBorders>
            <w:vAlign w:val="bottom"/>
          </w:tcPr>
          <w:p w14:paraId="04DD4E5C"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noWrap/>
            <w:vAlign w:val="bottom"/>
          </w:tcPr>
          <w:p w14:paraId="3913C722"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9" w:type="dxa"/>
            <w:gridSpan w:val="2"/>
            <w:tcBorders>
              <w:top w:val="nil"/>
              <w:left w:val="nil"/>
              <w:bottom w:val="nil"/>
              <w:right w:val="nil"/>
            </w:tcBorders>
            <w:noWrap/>
            <w:vAlign w:val="bottom"/>
          </w:tcPr>
          <w:p w14:paraId="46CB4788"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r>
      <w:tr w:rsidR="00B658DB" w:rsidRPr="004556F3" w14:paraId="0CCCD4FD"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0618DA43" w14:textId="77777777" w:rsidR="00B658DB" w:rsidRPr="00730697" w:rsidRDefault="00B658DB"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0279F19E" w14:textId="77777777" w:rsidR="00B658DB" w:rsidRPr="004556F3" w:rsidRDefault="00B658DB" w:rsidP="006613CD">
            <w:pPr>
              <w:widowControl w:val="0"/>
              <w:jc w:val="left"/>
              <w:rPr>
                <w:sz w:val="20"/>
                <w:szCs w:val="20"/>
                <w:rtl/>
              </w:rPr>
            </w:pPr>
          </w:p>
        </w:tc>
        <w:tc>
          <w:tcPr>
            <w:tcW w:w="1134" w:type="dxa"/>
            <w:tcBorders>
              <w:top w:val="nil"/>
              <w:left w:val="nil"/>
              <w:bottom w:val="nil"/>
              <w:right w:val="nil"/>
            </w:tcBorders>
            <w:vAlign w:val="bottom"/>
          </w:tcPr>
          <w:p w14:paraId="1B36F37F" w14:textId="77777777" w:rsidR="00B658DB" w:rsidRPr="004556F3" w:rsidRDefault="00B658DB" w:rsidP="006613CD">
            <w:pPr>
              <w:widowControl w:val="0"/>
              <w:rPr>
                <w:sz w:val="20"/>
                <w:szCs w:val="20"/>
                <w:rtl/>
              </w:rPr>
            </w:pPr>
          </w:p>
        </w:tc>
        <w:tc>
          <w:tcPr>
            <w:tcW w:w="1134" w:type="dxa"/>
            <w:tcBorders>
              <w:top w:val="nil"/>
              <w:left w:val="nil"/>
              <w:bottom w:val="nil"/>
              <w:right w:val="nil"/>
            </w:tcBorders>
            <w:vAlign w:val="bottom"/>
          </w:tcPr>
          <w:p w14:paraId="2628125A" w14:textId="77777777" w:rsidR="00B658DB" w:rsidRPr="004556F3" w:rsidRDefault="00B658DB" w:rsidP="006613CD">
            <w:pPr>
              <w:widowControl w:val="0"/>
              <w:rPr>
                <w:sz w:val="20"/>
                <w:szCs w:val="20"/>
                <w:rtl/>
              </w:rPr>
            </w:pPr>
          </w:p>
        </w:tc>
        <w:tc>
          <w:tcPr>
            <w:tcW w:w="1135" w:type="dxa"/>
            <w:tcBorders>
              <w:top w:val="nil"/>
              <w:left w:val="nil"/>
              <w:bottom w:val="nil"/>
              <w:right w:val="nil"/>
            </w:tcBorders>
            <w:vAlign w:val="bottom"/>
          </w:tcPr>
          <w:p w14:paraId="6A54CE8D" w14:textId="77777777" w:rsidR="00B658DB" w:rsidRPr="004556F3" w:rsidRDefault="00B658DB" w:rsidP="006613CD">
            <w:pPr>
              <w:widowControl w:val="0"/>
              <w:rPr>
                <w:sz w:val="20"/>
                <w:szCs w:val="20"/>
                <w:rtl/>
              </w:rPr>
            </w:pPr>
          </w:p>
        </w:tc>
        <w:tc>
          <w:tcPr>
            <w:tcW w:w="1138" w:type="dxa"/>
            <w:tcBorders>
              <w:top w:val="nil"/>
              <w:left w:val="nil"/>
              <w:bottom w:val="nil"/>
              <w:right w:val="nil"/>
            </w:tcBorders>
            <w:vAlign w:val="bottom"/>
          </w:tcPr>
          <w:p w14:paraId="5284D87B" w14:textId="77777777" w:rsidR="00B658DB" w:rsidRPr="004556F3" w:rsidRDefault="00B658DB" w:rsidP="006613CD">
            <w:pPr>
              <w:widowControl w:val="0"/>
              <w:rPr>
                <w:sz w:val="20"/>
                <w:szCs w:val="20"/>
                <w:rtl/>
              </w:rPr>
            </w:pPr>
          </w:p>
        </w:tc>
        <w:tc>
          <w:tcPr>
            <w:tcW w:w="1137" w:type="dxa"/>
            <w:tcBorders>
              <w:top w:val="nil"/>
              <w:left w:val="nil"/>
              <w:bottom w:val="nil"/>
              <w:right w:val="nil"/>
            </w:tcBorders>
            <w:noWrap/>
            <w:vAlign w:val="bottom"/>
          </w:tcPr>
          <w:p w14:paraId="4D71B7AE" w14:textId="77777777" w:rsidR="00B658DB" w:rsidRPr="004556F3" w:rsidRDefault="00B658DB" w:rsidP="006613CD">
            <w:pPr>
              <w:widowControl w:val="0"/>
              <w:rPr>
                <w:sz w:val="20"/>
                <w:szCs w:val="20"/>
                <w:rtl/>
              </w:rPr>
            </w:pPr>
          </w:p>
        </w:tc>
        <w:tc>
          <w:tcPr>
            <w:tcW w:w="1139" w:type="dxa"/>
            <w:gridSpan w:val="2"/>
            <w:tcBorders>
              <w:top w:val="nil"/>
              <w:left w:val="nil"/>
              <w:bottom w:val="nil"/>
              <w:right w:val="nil"/>
            </w:tcBorders>
            <w:noWrap/>
            <w:vAlign w:val="bottom"/>
          </w:tcPr>
          <w:p w14:paraId="1EA0759D" w14:textId="77777777" w:rsidR="00B658DB" w:rsidRPr="004556F3" w:rsidRDefault="00B658DB" w:rsidP="006613CD">
            <w:pPr>
              <w:widowControl w:val="0"/>
              <w:rPr>
                <w:sz w:val="20"/>
                <w:szCs w:val="20"/>
                <w:rtl/>
              </w:rPr>
            </w:pPr>
          </w:p>
        </w:tc>
      </w:tr>
      <w:tr w:rsidR="00B658DB" w:rsidRPr="004556F3" w14:paraId="677EA72C"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2913B64B" w14:textId="77777777" w:rsidR="00B658DB" w:rsidRPr="00730697" w:rsidRDefault="00B658DB"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445208D" w14:textId="77777777" w:rsidR="00B658DB" w:rsidRPr="004556F3" w:rsidRDefault="00B658DB" w:rsidP="006613CD">
            <w:pPr>
              <w:widowControl w:val="0"/>
              <w:jc w:val="left"/>
              <w:rPr>
                <w:sz w:val="20"/>
                <w:szCs w:val="20"/>
              </w:rPr>
            </w:pPr>
            <w:r w:rsidRPr="004556F3">
              <w:rPr>
                <w:sz w:val="20"/>
                <w:szCs w:val="20"/>
                <w:rtl/>
              </w:rPr>
              <w:t>התחייבויות שוטפות אחרות</w:t>
            </w:r>
          </w:p>
        </w:tc>
        <w:tc>
          <w:tcPr>
            <w:tcW w:w="1134" w:type="dxa"/>
            <w:tcBorders>
              <w:top w:val="nil"/>
              <w:left w:val="nil"/>
              <w:bottom w:val="nil"/>
              <w:right w:val="nil"/>
            </w:tcBorders>
            <w:vAlign w:val="bottom"/>
          </w:tcPr>
          <w:p w14:paraId="1AFEC21A"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3A69231B"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5" w:type="dxa"/>
            <w:tcBorders>
              <w:top w:val="nil"/>
              <w:left w:val="nil"/>
              <w:bottom w:val="nil"/>
              <w:right w:val="nil"/>
            </w:tcBorders>
            <w:vAlign w:val="bottom"/>
          </w:tcPr>
          <w:p w14:paraId="6E749D78"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8" w:type="dxa"/>
            <w:tcBorders>
              <w:top w:val="nil"/>
              <w:left w:val="nil"/>
              <w:bottom w:val="nil"/>
              <w:right w:val="nil"/>
            </w:tcBorders>
            <w:vAlign w:val="bottom"/>
          </w:tcPr>
          <w:p w14:paraId="0AC9FC8F"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noWrap/>
            <w:vAlign w:val="bottom"/>
          </w:tcPr>
          <w:p w14:paraId="01EAA616"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c>
          <w:tcPr>
            <w:tcW w:w="1139" w:type="dxa"/>
            <w:gridSpan w:val="2"/>
            <w:tcBorders>
              <w:top w:val="nil"/>
              <w:left w:val="nil"/>
              <w:bottom w:val="nil"/>
              <w:right w:val="nil"/>
            </w:tcBorders>
            <w:noWrap/>
            <w:vAlign w:val="bottom"/>
          </w:tcPr>
          <w:p w14:paraId="21F24CF2" w14:textId="77777777" w:rsidR="00B658DB" w:rsidRPr="004556F3" w:rsidRDefault="00B658DB" w:rsidP="006613CD">
            <w:pPr>
              <w:widowControl w:val="0"/>
              <w:pBdr>
                <w:bottom w:val="double" w:sz="4" w:space="1" w:color="auto"/>
              </w:pBdr>
              <w:rPr>
                <w:sz w:val="20"/>
                <w:szCs w:val="20"/>
              </w:rPr>
            </w:pPr>
            <w:r w:rsidRPr="004556F3">
              <w:rPr>
                <w:sz w:val="20"/>
                <w:szCs w:val="20"/>
              </w:rPr>
              <w:t>XXX</w:t>
            </w:r>
          </w:p>
        </w:tc>
      </w:tr>
      <w:tr w:rsidR="00B658DB" w:rsidRPr="004556F3" w14:paraId="0F5BEE86"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00E029DD" w14:textId="77777777" w:rsidR="00B658DB" w:rsidRPr="00730697" w:rsidRDefault="00B658DB" w:rsidP="006613CD">
            <w:pPr>
              <w:widowControl w:val="0"/>
              <w:jc w:val="center"/>
              <w:rPr>
                <w:color w:val="2C5234"/>
              </w:rPr>
            </w:pPr>
          </w:p>
        </w:tc>
        <w:tc>
          <w:tcPr>
            <w:tcW w:w="8839" w:type="dxa"/>
            <w:gridSpan w:val="10"/>
            <w:tcBorders>
              <w:top w:val="nil"/>
              <w:left w:val="single" w:sz="4" w:space="0" w:color="86BC25"/>
              <w:bottom w:val="nil"/>
              <w:right w:val="nil"/>
            </w:tcBorders>
            <w:noWrap/>
            <w:vAlign w:val="bottom"/>
          </w:tcPr>
          <w:p w14:paraId="32B2C5D3" w14:textId="77777777" w:rsidR="00B658DB" w:rsidRPr="004556F3" w:rsidRDefault="00B658DB" w:rsidP="006613CD">
            <w:pPr>
              <w:widowControl w:val="0"/>
              <w:jc w:val="left"/>
              <w:rPr>
                <w:sz w:val="20"/>
                <w:szCs w:val="20"/>
              </w:rPr>
            </w:pPr>
          </w:p>
        </w:tc>
      </w:tr>
      <w:tr w:rsidR="00B22B47" w:rsidRPr="00EA6F98" w14:paraId="41259052"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4DA3281" w14:textId="77777777" w:rsidR="00C64850" w:rsidRPr="00EA6F98" w:rsidRDefault="00C64850" w:rsidP="006613CD">
            <w:pPr>
              <w:widowControl w:val="0"/>
              <w:jc w:val="center"/>
              <w:rPr>
                <w:color w:val="009A44"/>
              </w:rPr>
            </w:pPr>
          </w:p>
        </w:tc>
        <w:tc>
          <w:tcPr>
            <w:tcW w:w="8839" w:type="dxa"/>
            <w:gridSpan w:val="10"/>
            <w:tcBorders>
              <w:top w:val="nil"/>
              <w:left w:val="single" w:sz="4" w:space="0" w:color="86BC25"/>
              <w:bottom w:val="nil"/>
              <w:right w:val="nil"/>
            </w:tcBorders>
            <w:noWrap/>
            <w:vAlign w:val="bottom"/>
          </w:tcPr>
          <w:p w14:paraId="51D05A50" w14:textId="2C388B47" w:rsidR="00C64850" w:rsidRPr="00EA6F98" w:rsidRDefault="00C64850" w:rsidP="00FC0AA2">
            <w:pPr>
              <w:pStyle w:val="1"/>
              <w:rPr>
                <w:rStyle w:val="af"/>
                <w:rFonts w:cs="Arial"/>
                <w:color w:val="009A44"/>
                <w:lang w:eastAsia="he-IL" w:bidi="he-IL"/>
              </w:rPr>
            </w:pPr>
            <w:bookmarkStart w:id="204" w:name="_Toc227054263"/>
            <w:r w:rsidRPr="00EA6F98">
              <w:rPr>
                <w:rStyle w:val="af"/>
                <w:rFonts w:cs="Arial"/>
                <w:color w:val="009A44"/>
                <w:sz w:val="22"/>
                <w:szCs w:val="20"/>
                <w:rtl/>
                <w:lang w:eastAsia="he-IL" w:bidi="he-IL"/>
              </w:rPr>
              <w:t xml:space="preserve">ביאור </w:t>
            </w:r>
            <w:r w:rsidR="00FC0AA2">
              <w:rPr>
                <w:rStyle w:val="af"/>
                <w:rFonts w:cs="Arial" w:hint="cs"/>
                <w:color w:val="009A44"/>
                <w:sz w:val="22"/>
                <w:szCs w:val="20"/>
                <w:rtl/>
                <w:lang w:eastAsia="he-IL" w:bidi="he-IL"/>
              </w:rPr>
              <w:t>29</w:t>
            </w:r>
            <w:r w:rsidRPr="00EA6F98">
              <w:rPr>
                <w:rStyle w:val="af"/>
                <w:rFonts w:cs="Arial"/>
                <w:color w:val="009A44"/>
                <w:sz w:val="22"/>
                <w:szCs w:val="20"/>
                <w:rtl/>
                <w:lang w:eastAsia="he-IL" w:bidi="he-IL"/>
              </w:rPr>
              <w:t xml:space="preserve"> </w:t>
            </w:r>
            <w:r w:rsidR="005C6B23">
              <w:rPr>
                <w:rStyle w:val="af"/>
                <w:rFonts w:cs="Arial"/>
                <w:color w:val="009A44"/>
                <w:sz w:val="22"/>
                <w:szCs w:val="20"/>
                <w:rtl/>
                <w:lang w:eastAsia="he-IL" w:bidi="he-IL"/>
              </w:rPr>
              <w:t>–</w:t>
            </w:r>
            <w:r w:rsidRPr="00EA6F98">
              <w:rPr>
                <w:rStyle w:val="af"/>
                <w:rFonts w:cs="Arial"/>
                <w:color w:val="009A44"/>
                <w:sz w:val="22"/>
                <w:szCs w:val="20"/>
                <w:rtl/>
                <w:lang w:eastAsia="he-IL" w:bidi="he-IL"/>
              </w:rPr>
              <w:t xml:space="preserve"> </w:t>
            </w:r>
            <w:r w:rsidR="005C6B23">
              <w:rPr>
                <w:rStyle w:val="af"/>
                <w:rFonts w:cs="Arial" w:hint="cs"/>
                <w:color w:val="009A44"/>
                <w:sz w:val="22"/>
                <w:szCs w:val="20"/>
                <w:rtl/>
                <w:lang w:eastAsia="he-IL" w:bidi="he-IL"/>
              </w:rPr>
              <w:t>הצגה מחדש</w:t>
            </w:r>
            <w:r w:rsidRPr="00EA6F98">
              <w:rPr>
                <w:rStyle w:val="af"/>
                <w:rFonts w:cs="Arial"/>
                <w:color w:val="009A44"/>
                <w:sz w:val="22"/>
                <w:szCs w:val="20"/>
                <w:rtl/>
                <w:lang w:eastAsia="he-IL" w:bidi="he-IL"/>
              </w:rPr>
              <w:t xml:space="preserve"> </w:t>
            </w:r>
            <w:r w:rsidR="0086104E">
              <w:rPr>
                <w:rStyle w:val="af"/>
                <w:rFonts w:cs="Arial" w:hint="cs"/>
                <w:color w:val="009A44"/>
                <w:sz w:val="22"/>
                <w:szCs w:val="20"/>
                <w:rtl/>
                <w:lang w:eastAsia="he-IL" w:bidi="he-IL"/>
              </w:rPr>
              <w:t xml:space="preserve">בגין התאמה </w:t>
            </w:r>
            <w:r w:rsidRPr="00EA6F98">
              <w:rPr>
                <w:rStyle w:val="af"/>
                <w:rFonts w:cs="Arial"/>
                <w:color w:val="009A44"/>
                <w:sz w:val="22"/>
                <w:szCs w:val="20"/>
                <w:rtl/>
                <w:lang w:eastAsia="he-IL" w:bidi="he-IL"/>
              </w:rPr>
              <w:t>לא מהותית של מספרי ההשוואה</w:t>
            </w:r>
            <w:r w:rsidR="009F7D76" w:rsidRPr="00EA6F98">
              <w:rPr>
                <w:rStyle w:val="af"/>
                <w:rFonts w:cs="Arial"/>
                <w:color w:val="009A44"/>
                <w:rtl/>
                <w:lang w:eastAsia="he-IL" w:bidi="he-IL"/>
              </w:rPr>
              <w:t xml:space="preserve"> </w:t>
            </w:r>
            <w:r w:rsidR="009F7D76" w:rsidRPr="00EA6F98">
              <w:rPr>
                <w:rStyle w:val="aff2"/>
                <w:color w:val="009A44"/>
                <w:rtl/>
              </w:rPr>
              <w:footnoteReference w:id="243"/>
            </w:r>
            <w:bookmarkEnd w:id="204"/>
          </w:p>
        </w:tc>
      </w:tr>
      <w:tr w:rsidR="0095125E" w:rsidRPr="004556F3" w14:paraId="5FC5642F" w14:textId="77777777" w:rsidTr="0026020D">
        <w:tblPrEx>
          <w:tblLook w:val="0000" w:firstRow="0" w:lastRow="0" w:firstColumn="0" w:lastColumn="0" w:noHBand="0" w:noVBand="0"/>
        </w:tblPrEx>
        <w:tc>
          <w:tcPr>
            <w:tcW w:w="1417" w:type="dxa"/>
            <w:tcBorders>
              <w:top w:val="nil"/>
              <w:left w:val="nil"/>
              <w:bottom w:val="nil"/>
              <w:right w:val="single" w:sz="4" w:space="0" w:color="86BC25"/>
            </w:tcBorders>
            <w:vAlign w:val="bottom"/>
          </w:tcPr>
          <w:p w14:paraId="591E6AC9" w14:textId="77777777" w:rsidR="0095125E" w:rsidRPr="00730697" w:rsidRDefault="0095125E" w:rsidP="006613CD">
            <w:pPr>
              <w:widowControl w:val="0"/>
              <w:jc w:val="center"/>
              <w:rPr>
                <w:color w:val="2C5234"/>
              </w:rPr>
            </w:pPr>
          </w:p>
        </w:tc>
        <w:tc>
          <w:tcPr>
            <w:tcW w:w="8839" w:type="dxa"/>
            <w:gridSpan w:val="10"/>
            <w:tcBorders>
              <w:top w:val="nil"/>
              <w:left w:val="single" w:sz="4" w:space="0" w:color="86BC25"/>
              <w:bottom w:val="nil"/>
              <w:right w:val="nil"/>
            </w:tcBorders>
            <w:noWrap/>
            <w:vAlign w:val="bottom"/>
          </w:tcPr>
          <w:p w14:paraId="7EF3886B" w14:textId="77777777" w:rsidR="0095125E" w:rsidRPr="004556F3" w:rsidRDefault="0095125E" w:rsidP="006613CD">
            <w:pPr>
              <w:widowControl w:val="0"/>
              <w:jc w:val="left"/>
              <w:rPr>
                <w:sz w:val="20"/>
                <w:szCs w:val="20"/>
              </w:rPr>
            </w:pPr>
          </w:p>
        </w:tc>
      </w:tr>
      <w:tr w:rsidR="009F7D76" w:rsidRPr="004556F3" w14:paraId="4308CFFC" w14:textId="77777777" w:rsidTr="0026020D">
        <w:trPr>
          <w:gridAfter w:val="2"/>
          <w:wAfter w:w="38" w:type="dxa"/>
        </w:trPr>
        <w:tc>
          <w:tcPr>
            <w:tcW w:w="1417" w:type="dxa"/>
            <w:tcBorders>
              <w:top w:val="nil"/>
              <w:left w:val="nil"/>
              <w:bottom w:val="nil"/>
              <w:right w:val="single" w:sz="4" w:space="0" w:color="86BC25"/>
            </w:tcBorders>
          </w:tcPr>
          <w:p w14:paraId="32A14DE5" w14:textId="77777777" w:rsidR="009F7D76" w:rsidRPr="00730697" w:rsidRDefault="009F7D76" w:rsidP="006613CD">
            <w:pPr>
              <w:widowControl w:val="0"/>
              <w:bidi w:val="0"/>
              <w:jc w:val="left"/>
              <w:rPr>
                <w:color w:val="2C5234"/>
              </w:rPr>
            </w:pPr>
          </w:p>
        </w:tc>
        <w:tc>
          <w:tcPr>
            <w:tcW w:w="8801" w:type="dxa"/>
            <w:gridSpan w:val="8"/>
            <w:tcBorders>
              <w:top w:val="nil"/>
              <w:left w:val="single" w:sz="4" w:space="0" w:color="86BC25"/>
              <w:bottom w:val="nil"/>
              <w:right w:val="nil"/>
            </w:tcBorders>
            <w:noWrap/>
            <w:vAlign w:val="bottom"/>
            <w:hideMark/>
          </w:tcPr>
          <w:p w14:paraId="71361677" w14:textId="37BEBE68" w:rsidR="009F7D76" w:rsidRPr="004556F3" w:rsidRDefault="0057696F" w:rsidP="006613CD">
            <w:pPr>
              <w:rPr>
                <w:sz w:val="20"/>
                <w:szCs w:val="20"/>
              </w:rPr>
            </w:pPr>
            <w:r w:rsidRPr="004556F3">
              <w:rPr>
                <w:sz w:val="20"/>
                <w:szCs w:val="20"/>
                <w:rtl/>
              </w:rPr>
              <w:t xml:space="preserve">ליום </w:t>
            </w:r>
            <w:r w:rsidRPr="004556F3">
              <w:rPr>
                <w:sz w:val="20"/>
                <w:szCs w:val="20"/>
                <w:highlight w:val="lightGray"/>
                <w:rtl/>
              </w:rPr>
              <w:t>30/31</w:t>
            </w:r>
            <w:r w:rsidR="009F7D76" w:rsidRPr="004556F3">
              <w:rPr>
                <w:sz w:val="20"/>
                <w:szCs w:val="20"/>
                <w:rtl/>
              </w:rPr>
              <w:t xml:space="preserve"> ב</w:t>
            </w:r>
            <w:r w:rsidRPr="004556F3">
              <w:rPr>
                <w:sz w:val="20"/>
                <w:szCs w:val="20"/>
                <w:highlight w:val="lightGray"/>
                <w:rtl/>
              </w:rPr>
              <w:t>מרץ/יוני/ספטמבר</w:t>
            </w:r>
            <w:r w:rsidR="009F7D76" w:rsidRPr="004556F3">
              <w:rPr>
                <w:sz w:val="20"/>
                <w:szCs w:val="20"/>
                <w:rtl/>
              </w:rPr>
              <w:t xml:space="preserve"> </w:t>
            </w:r>
            <w:r w:rsidR="00182A06">
              <w:rPr>
                <w:sz w:val="20"/>
                <w:szCs w:val="20"/>
              </w:rPr>
              <w:t>2025</w:t>
            </w:r>
            <w:r w:rsidR="009F7D76" w:rsidRPr="004556F3">
              <w:rPr>
                <w:sz w:val="20"/>
                <w:szCs w:val="20"/>
                <w:rtl/>
              </w:rPr>
              <w:t xml:space="preserve"> הקבוצה </w:t>
            </w:r>
            <w:r w:rsidR="005C6B23">
              <w:rPr>
                <w:rFonts w:hint="cs"/>
                <w:sz w:val="20"/>
                <w:szCs w:val="20"/>
                <w:rtl/>
              </w:rPr>
              <w:t>הציגה מחדש</w:t>
            </w:r>
            <w:r w:rsidR="005C6B23" w:rsidRPr="004556F3">
              <w:rPr>
                <w:sz w:val="20"/>
                <w:szCs w:val="20"/>
                <w:rtl/>
              </w:rPr>
              <w:t xml:space="preserve"> </w:t>
            </w:r>
            <w:r w:rsidR="009F7D76" w:rsidRPr="004556F3">
              <w:rPr>
                <w:sz w:val="20"/>
                <w:szCs w:val="20"/>
                <w:rtl/>
              </w:rPr>
              <w:t xml:space="preserve">את מספרי ההשוואה בגין מקדמות על חשבון רכוש קבוע, אשר התקבל במהלך שנת </w:t>
            </w:r>
            <w:r w:rsidR="009A0661">
              <w:rPr>
                <w:sz w:val="20"/>
                <w:szCs w:val="20"/>
              </w:rPr>
              <w:t>2026</w:t>
            </w:r>
            <w:r w:rsidR="009F7D76" w:rsidRPr="004556F3">
              <w:rPr>
                <w:sz w:val="20"/>
                <w:szCs w:val="20"/>
                <w:rtl/>
              </w:rPr>
              <w:t>, כך שמקדמות אלה סווגו כמקדמות לזמן ארוך, וזאת לאור העובדה כי כנגד מקדמות אלה התקבלו נכסים אשר גם הם מסווגים בזמן הארוך.</w:t>
            </w:r>
          </w:p>
        </w:tc>
      </w:tr>
      <w:tr w:rsidR="009F7D76" w:rsidRPr="004556F3" w14:paraId="59951555" w14:textId="77777777" w:rsidTr="0026020D">
        <w:trPr>
          <w:gridAfter w:val="2"/>
          <w:wAfter w:w="38" w:type="dxa"/>
        </w:trPr>
        <w:tc>
          <w:tcPr>
            <w:tcW w:w="1417" w:type="dxa"/>
            <w:tcBorders>
              <w:top w:val="nil"/>
              <w:left w:val="nil"/>
              <w:bottom w:val="nil"/>
              <w:right w:val="single" w:sz="4" w:space="0" w:color="86BC25"/>
            </w:tcBorders>
          </w:tcPr>
          <w:p w14:paraId="441FE105" w14:textId="77777777" w:rsidR="009F7D76" w:rsidRPr="00730697" w:rsidRDefault="009F7D76" w:rsidP="006613CD">
            <w:pPr>
              <w:widowControl w:val="0"/>
              <w:bidi w:val="0"/>
              <w:jc w:val="left"/>
              <w:rPr>
                <w:color w:val="2C5234"/>
                <w:sz w:val="16"/>
                <w:szCs w:val="16"/>
              </w:rPr>
            </w:pPr>
          </w:p>
        </w:tc>
        <w:tc>
          <w:tcPr>
            <w:tcW w:w="8801" w:type="dxa"/>
            <w:gridSpan w:val="8"/>
            <w:tcBorders>
              <w:top w:val="nil"/>
              <w:left w:val="single" w:sz="4" w:space="0" w:color="86BC25"/>
              <w:bottom w:val="nil"/>
              <w:right w:val="nil"/>
            </w:tcBorders>
            <w:noWrap/>
            <w:vAlign w:val="bottom"/>
          </w:tcPr>
          <w:p w14:paraId="16085AEE" w14:textId="77777777" w:rsidR="009F7D76" w:rsidRPr="004556F3" w:rsidRDefault="009F7D76" w:rsidP="006613CD"/>
        </w:tc>
      </w:tr>
      <w:tr w:rsidR="009F7D76" w:rsidRPr="004556F3" w14:paraId="5AD099E3" w14:textId="77777777" w:rsidTr="0026020D">
        <w:trPr>
          <w:gridAfter w:val="2"/>
          <w:wAfter w:w="38" w:type="dxa"/>
        </w:trPr>
        <w:tc>
          <w:tcPr>
            <w:tcW w:w="1417" w:type="dxa"/>
            <w:tcBorders>
              <w:top w:val="nil"/>
              <w:left w:val="nil"/>
              <w:bottom w:val="nil"/>
              <w:right w:val="single" w:sz="4" w:space="0" w:color="86BC25"/>
            </w:tcBorders>
          </w:tcPr>
          <w:p w14:paraId="4760328C" w14:textId="77777777" w:rsidR="009F7D76" w:rsidRPr="00730697" w:rsidRDefault="009F7D76" w:rsidP="006613CD">
            <w:pPr>
              <w:widowControl w:val="0"/>
              <w:bidi w:val="0"/>
              <w:jc w:val="left"/>
              <w:rPr>
                <w:color w:val="2C5234"/>
              </w:rPr>
            </w:pPr>
          </w:p>
        </w:tc>
        <w:tc>
          <w:tcPr>
            <w:tcW w:w="8801" w:type="dxa"/>
            <w:gridSpan w:val="8"/>
            <w:tcBorders>
              <w:top w:val="nil"/>
              <w:left w:val="single" w:sz="4" w:space="0" w:color="86BC25"/>
              <w:bottom w:val="nil"/>
              <w:right w:val="nil"/>
            </w:tcBorders>
            <w:noWrap/>
            <w:vAlign w:val="bottom"/>
            <w:hideMark/>
          </w:tcPr>
          <w:p w14:paraId="50800870" w14:textId="64F51A79" w:rsidR="009F7D76" w:rsidRPr="004556F3" w:rsidRDefault="009F7D76" w:rsidP="006613CD">
            <w:pPr>
              <w:rPr>
                <w:sz w:val="20"/>
                <w:szCs w:val="20"/>
              </w:rPr>
            </w:pPr>
            <w:r w:rsidRPr="004556F3">
              <w:rPr>
                <w:b/>
                <w:bCs/>
                <w:sz w:val="20"/>
                <w:szCs w:val="20"/>
                <w:rtl/>
              </w:rPr>
              <w:t xml:space="preserve">השפעת </w:t>
            </w:r>
            <w:r w:rsidR="005C6B23">
              <w:rPr>
                <w:rFonts w:hint="cs"/>
                <w:b/>
                <w:bCs/>
                <w:sz w:val="20"/>
                <w:szCs w:val="20"/>
                <w:rtl/>
              </w:rPr>
              <w:t>ההצגה מחדש</w:t>
            </w:r>
            <w:r w:rsidRPr="004556F3">
              <w:rPr>
                <w:b/>
                <w:bCs/>
                <w:sz w:val="20"/>
                <w:szCs w:val="20"/>
                <w:rtl/>
              </w:rPr>
              <w:t xml:space="preserve"> </w:t>
            </w:r>
            <w:r w:rsidR="0086104E">
              <w:rPr>
                <w:rFonts w:hint="cs"/>
                <w:b/>
                <w:bCs/>
                <w:sz w:val="20"/>
                <w:szCs w:val="20"/>
                <w:rtl/>
              </w:rPr>
              <w:t xml:space="preserve">בגין התאמה </w:t>
            </w:r>
            <w:r w:rsidRPr="004556F3">
              <w:rPr>
                <w:b/>
                <w:bCs/>
                <w:sz w:val="20"/>
                <w:szCs w:val="20"/>
                <w:rtl/>
              </w:rPr>
              <w:t>לא מהותית על סעיפי הדוח על המצב הכספי -</w:t>
            </w:r>
          </w:p>
        </w:tc>
      </w:tr>
      <w:tr w:rsidR="009F7D76" w:rsidRPr="004556F3" w14:paraId="2DDAA1CE" w14:textId="77777777" w:rsidTr="0026020D">
        <w:trPr>
          <w:gridAfter w:val="2"/>
          <w:wAfter w:w="38" w:type="dxa"/>
        </w:trPr>
        <w:tc>
          <w:tcPr>
            <w:tcW w:w="1417" w:type="dxa"/>
            <w:tcBorders>
              <w:top w:val="nil"/>
              <w:left w:val="nil"/>
              <w:bottom w:val="nil"/>
              <w:right w:val="single" w:sz="4" w:space="0" w:color="86BC25"/>
            </w:tcBorders>
          </w:tcPr>
          <w:p w14:paraId="0FAC7435" w14:textId="77777777" w:rsidR="009F7D76" w:rsidRPr="00730697" w:rsidRDefault="009F7D76" w:rsidP="006613CD">
            <w:pPr>
              <w:widowControl w:val="0"/>
              <w:bidi w:val="0"/>
              <w:jc w:val="left"/>
              <w:rPr>
                <w:color w:val="2C5234"/>
                <w:sz w:val="14"/>
                <w:szCs w:val="14"/>
              </w:rPr>
            </w:pPr>
          </w:p>
        </w:tc>
        <w:tc>
          <w:tcPr>
            <w:tcW w:w="8801" w:type="dxa"/>
            <w:gridSpan w:val="8"/>
            <w:tcBorders>
              <w:top w:val="nil"/>
              <w:left w:val="single" w:sz="4" w:space="0" w:color="86BC25"/>
              <w:bottom w:val="nil"/>
              <w:right w:val="nil"/>
            </w:tcBorders>
            <w:noWrap/>
            <w:vAlign w:val="bottom"/>
          </w:tcPr>
          <w:p w14:paraId="65F2C774" w14:textId="77777777" w:rsidR="009F7D76" w:rsidRPr="004556F3" w:rsidRDefault="009F7D76" w:rsidP="006613CD"/>
        </w:tc>
      </w:tr>
      <w:tr w:rsidR="00225F62" w:rsidRPr="004556F3" w14:paraId="046C8FA0"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377E2E8F"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ECCEBCD" w14:textId="77777777" w:rsidR="00225F62" w:rsidRPr="004556F3" w:rsidRDefault="00225F62" w:rsidP="006613CD">
            <w:pPr>
              <w:widowControl w:val="0"/>
              <w:jc w:val="left"/>
              <w:rPr>
                <w:sz w:val="20"/>
                <w:szCs w:val="20"/>
              </w:rPr>
            </w:pPr>
          </w:p>
        </w:tc>
        <w:tc>
          <w:tcPr>
            <w:tcW w:w="3403" w:type="dxa"/>
            <w:gridSpan w:val="3"/>
            <w:tcBorders>
              <w:top w:val="nil"/>
              <w:left w:val="nil"/>
              <w:bottom w:val="nil"/>
              <w:right w:val="nil"/>
            </w:tcBorders>
            <w:vAlign w:val="bottom"/>
          </w:tcPr>
          <w:p w14:paraId="167F1F19"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 xml:space="preserve">ליום </w:t>
            </w:r>
            <w:r w:rsidRPr="004556F3">
              <w:rPr>
                <w:b/>
                <w:bCs/>
                <w:sz w:val="20"/>
                <w:szCs w:val="20"/>
                <w:highlight w:val="lightGray"/>
                <w:rtl/>
              </w:rPr>
              <w:t>30/31 במרץ/ביוני/בספטמבר</w:t>
            </w:r>
          </w:p>
        </w:tc>
        <w:tc>
          <w:tcPr>
            <w:tcW w:w="3414" w:type="dxa"/>
            <w:gridSpan w:val="4"/>
            <w:tcBorders>
              <w:top w:val="nil"/>
              <w:left w:val="nil"/>
              <w:bottom w:val="nil"/>
              <w:right w:val="nil"/>
            </w:tcBorders>
            <w:vAlign w:val="bottom"/>
          </w:tcPr>
          <w:p w14:paraId="25D8ACDE"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ליום 31 בדצמבר</w:t>
            </w:r>
          </w:p>
        </w:tc>
      </w:tr>
      <w:tr w:rsidR="00225F62" w:rsidRPr="004556F3" w14:paraId="7364E14A"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53CEB1D5"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3B8927DF" w14:textId="77777777" w:rsidR="00225F62" w:rsidRPr="004556F3" w:rsidRDefault="00225F62" w:rsidP="006613CD">
            <w:pPr>
              <w:widowControl w:val="0"/>
              <w:jc w:val="left"/>
              <w:rPr>
                <w:sz w:val="20"/>
                <w:szCs w:val="20"/>
              </w:rPr>
            </w:pPr>
          </w:p>
        </w:tc>
        <w:tc>
          <w:tcPr>
            <w:tcW w:w="3403" w:type="dxa"/>
            <w:gridSpan w:val="3"/>
            <w:tcBorders>
              <w:top w:val="nil"/>
              <w:left w:val="nil"/>
              <w:bottom w:val="nil"/>
              <w:right w:val="nil"/>
            </w:tcBorders>
            <w:vAlign w:val="bottom"/>
          </w:tcPr>
          <w:p w14:paraId="17CB7AA5" w14:textId="55C03F49" w:rsidR="00225F62" w:rsidRPr="004556F3" w:rsidRDefault="00182A06" w:rsidP="006613CD">
            <w:pPr>
              <w:widowControl w:val="0"/>
              <w:pBdr>
                <w:bottom w:val="single" w:sz="4" w:space="1" w:color="auto"/>
              </w:pBdr>
              <w:jc w:val="center"/>
              <w:rPr>
                <w:b/>
                <w:bCs/>
                <w:sz w:val="20"/>
                <w:szCs w:val="20"/>
              </w:rPr>
            </w:pPr>
            <w:r>
              <w:rPr>
                <w:b/>
                <w:bCs/>
                <w:sz w:val="20"/>
                <w:szCs w:val="20"/>
              </w:rPr>
              <w:t>2025</w:t>
            </w:r>
          </w:p>
        </w:tc>
        <w:tc>
          <w:tcPr>
            <w:tcW w:w="3414" w:type="dxa"/>
            <w:gridSpan w:val="4"/>
            <w:tcBorders>
              <w:top w:val="nil"/>
              <w:left w:val="nil"/>
              <w:bottom w:val="nil"/>
              <w:right w:val="nil"/>
            </w:tcBorders>
            <w:vAlign w:val="bottom"/>
          </w:tcPr>
          <w:p w14:paraId="742CBD3E" w14:textId="40B35720" w:rsidR="00225F62" w:rsidRPr="004556F3" w:rsidRDefault="00182A06" w:rsidP="006613CD">
            <w:pPr>
              <w:widowControl w:val="0"/>
              <w:pBdr>
                <w:bottom w:val="single" w:sz="4" w:space="1" w:color="auto"/>
              </w:pBdr>
              <w:jc w:val="center"/>
              <w:rPr>
                <w:b/>
                <w:bCs/>
                <w:sz w:val="20"/>
                <w:szCs w:val="20"/>
              </w:rPr>
            </w:pPr>
            <w:r>
              <w:rPr>
                <w:b/>
                <w:bCs/>
                <w:sz w:val="20"/>
                <w:szCs w:val="20"/>
              </w:rPr>
              <w:t>2025</w:t>
            </w:r>
          </w:p>
        </w:tc>
      </w:tr>
      <w:tr w:rsidR="00225F62" w:rsidRPr="004556F3" w14:paraId="60860A4D"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0023D823"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A275AC1" w14:textId="77777777" w:rsidR="00225F62" w:rsidRPr="004556F3" w:rsidRDefault="00225F62" w:rsidP="006613CD">
            <w:pPr>
              <w:widowControl w:val="0"/>
              <w:jc w:val="left"/>
              <w:rPr>
                <w:sz w:val="20"/>
                <w:szCs w:val="20"/>
              </w:rPr>
            </w:pPr>
          </w:p>
        </w:tc>
        <w:tc>
          <w:tcPr>
            <w:tcW w:w="1134" w:type="dxa"/>
            <w:tcBorders>
              <w:top w:val="nil"/>
              <w:left w:val="nil"/>
              <w:bottom w:val="nil"/>
              <w:right w:val="nil"/>
            </w:tcBorders>
            <w:vAlign w:val="bottom"/>
          </w:tcPr>
          <w:p w14:paraId="52D1861D"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4" w:type="dxa"/>
            <w:tcBorders>
              <w:top w:val="nil"/>
              <w:left w:val="nil"/>
              <w:bottom w:val="nil"/>
              <w:right w:val="nil"/>
            </w:tcBorders>
            <w:vAlign w:val="bottom"/>
          </w:tcPr>
          <w:p w14:paraId="4B12F341"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5" w:type="dxa"/>
            <w:tcBorders>
              <w:top w:val="nil"/>
              <w:left w:val="nil"/>
              <w:bottom w:val="nil"/>
              <w:right w:val="nil"/>
            </w:tcBorders>
            <w:vAlign w:val="bottom"/>
          </w:tcPr>
          <w:p w14:paraId="310AF3F5"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c>
          <w:tcPr>
            <w:tcW w:w="1138" w:type="dxa"/>
            <w:tcBorders>
              <w:top w:val="nil"/>
              <w:left w:val="nil"/>
              <w:bottom w:val="nil"/>
              <w:right w:val="nil"/>
            </w:tcBorders>
            <w:vAlign w:val="bottom"/>
          </w:tcPr>
          <w:p w14:paraId="0C3DD4B3"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כפי שדווח בעבר</w:t>
            </w:r>
          </w:p>
        </w:tc>
        <w:tc>
          <w:tcPr>
            <w:tcW w:w="1137" w:type="dxa"/>
            <w:tcBorders>
              <w:top w:val="nil"/>
              <w:left w:val="nil"/>
              <w:bottom w:val="nil"/>
              <w:right w:val="nil"/>
            </w:tcBorders>
            <w:noWrap/>
            <w:vAlign w:val="bottom"/>
          </w:tcPr>
          <w:p w14:paraId="3B159093"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השפעת ההצגה מחדש</w:t>
            </w:r>
          </w:p>
        </w:tc>
        <w:tc>
          <w:tcPr>
            <w:tcW w:w="1139" w:type="dxa"/>
            <w:gridSpan w:val="2"/>
            <w:tcBorders>
              <w:top w:val="nil"/>
              <w:left w:val="nil"/>
              <w:bottom w:val="nil"/>
              <w:right w:val="nil"/>
            </w:tcBorders>
            <w:vAlign w:val="bottom"/>
          </w:tcPr>
          <w:p w14:paraId="45581E0F" w14:textId="77777777" w:rsidR="00225F62" w:rsidRPr="004556F3" w:rsidRDefault="00225F62" w:rsidP="006613CD">
            <w:pPr>
              <w:widowControl w:val="0"/>
              <w:pBdr>
                <w:bottom w:val="single" w:sz="4" w:space="1" w:color="auto"/>
              </w:pBdr>
              <w:jc w:val="center"/>
              <w:rPr>
                <w:b/>
                <w:bCs/>
                <w:sz w:val="20"/>
                <w:szCs w:val="20"/>
              </w:rPr>
            </w:pPr>
            <w:r w:rsidRPr="004556F3">
              <w:rPr>
                <w:b/>
                <w:bCs/>
                <w:sz w:val="20"/>
                <w:szCs w:val="20"/>
                <w:rtl/>
              </w:rPr>
              <w:t>כמדווח בדוחות כספיים אלה</w:t>
            </w:r>
          </w:p>
        </w:tc>
      </w:tr>
      <w:tr w:rsidR="00225F62" w:rsidRPr="004556F3" w14:paraId="6376CDFD"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1146188C"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49286DE7" w14:textId="77777777" w:rsidR="00225F62" w:rsidRPr="004556F3" w:rsidRDefault="00225F62" w:rsidP="006613CD">
            <w:pPr>
              <w:widowControl w:val="0"/>
              <w:jc w:val="left"/>
              <w:rPr>
                <w:sz w:val="20"/>
                <w:szCs w:val="20"/>
              </w:rPr>
            </w:pPr>
          </w:p>
        </w:tc>
        <w:tc>
          <w:tcPr>
            <w:tcW w:w="1134" w:type="dxa"/>
            <w:tcBorders>
              <w:top w:val="nil"/>
              <w:left w:val="nil"/>
              <w:bottom w:val="nil"/>
              <w:right w:val="nil"/>
            </w:tcBorders>
            <w:vAlign w:val="bottom"/>
          </w:tcPr>
          <w:p w14:paraId="2F0D15DA"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c>
          <w:tcPr>
            <w:tcW w:w="1134" w:type="dxa"/>
            <w:tcBorders>
              <w:top w:val="nil"/>
              <w:left w:val="nil"/>
              <w:bottom w:val="nil"/>
              <w:right w:val="nil"/>
            </w:tcBorders>
            <w:vAlign w:val="bottom"/>
          </w:tcPr>
          <w:p w14:paraId="240C2B5B"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c>
          <w:tcPr>
            <w:tcW w:w="1135" w:type="dxa"/>
            <w:tcBorders>
              <w:top w:val="nil"/>
              <w:left w:val="nil"/>
              <w:bottom w:val="nil"/>
              <w:right w:val="nil"/>
            </w:tcBorders>
            <w:vAlign w:val="bottom"/>
          </w:tcPr>
          <w:p w14:paraId="01E80FC3"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c>
          <w:tcPr>
            <w:tcW w:w="1138" w:type="dxa"/>
            <w:tcBorders>
              <w:top w:val="nil"/>
              <w:left w:val="nil"/>
              <w:bottom w:val="nil"/>
              <w:right w:val="nil"/>
            </w:tcBorders>
            <w:vAlign w:val="bottom"/>
          </w:tcPr>
          <w:p w14:paraId="3EB16D2D"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c>
          <w:tcPr>
            <w:tcW w:w="1137" w:type="dxa"/>
            <w:tcBorders>
              <w:top w:val="nil"/>
              <w:left w:val="nil"/>
              <w:bottom w:val="nil"/>
              <w:right w:val="nil"/>
            </w:tcBorders>
            <w:noWrap/>
            <w:vAlign w:val="bottom"/>
          </w:tcPr>
          <w:p w14:paraId="37B6402D"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c>
          <w:tcPr>
            <w:tcW w:w="1139" w:type="dxa"/>
            <w:gridSpan w:val="2"/>
            <w:tcBorders>
              <w:top w:val="nil"/>
              <w:left w:val="nil"/>
              <w:bottom w:val="nil"/>
              <w:right w:val="nil"/>
            </w:tcBorders>
            <w:vAlign w:val="bottom"/>
          </w:tcPr>
          <w:p w14:paraId="65C8CD3F" w14:textId="77777777" w:rsidR="00225F62" w:rsidRPr="004556F3" w:rsidRDefault="00225F62" w:rsidP="006613CD">
            <w:pPr>
              <w:widowControl w:val="0"/>
              <w:pBdr>
                <w:bottom w:val="single" w:sz="4" w:space="1" w:color="auto"/>
              </w:pBdr>
              <w:jc w:val="center"/>
              <w:rPr>
                <w:b/>
                <w:bCs/>
                <w:sz w:val="20"/>
                <w:szCs w:val="20"/>
                <w:rtl/>
              </w:rPr>
            </w:pPr>
            <w:r w:rsidRPr="004556F3">
              <w:rPr>
                <w:b/>
                <w:bCs/>
                <w:sz w:val="20"/>
                <w:szCs w:val="20"/>
                <w:rtl/>
              </w:rPr>
              <w:t>אלפי ש"ח</w:t>
            </w:r>
          </w:p>
        </w:tc>
      </w:tr>
      <w:tr w:rsidR="00225F62" w:rsidRPr="004556F3" w14:paraId="15BD13E8"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5FC95686" w14:textId="77777777" w:rsidR="00225F62" w:rsidRPr="00730697" w:rsidRDefault="00225F62"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4A0936EF" w14:textId="77777777" w:rsidR="00225F62" w:rsidRPr="004556F3" w:rsidRDefault="00225F62" w:rsidP="006613CD">
            <w:pPr>
              <w:widowControl w:val="0"/>
              <w:jc w:val="left"/>
              <w:rPr>
                <w:sz w:val="20"/>
                <w:szCs w:val="20"/>
                <w:rtl/>
              </w:rPr>
            </w:pPr>
          </w:p>
        </w:tc>
        <w:tc>
          <w:tcPr>
            <w:tcW w:w="1134" w:type="dxa"/>
            <w:tcBorders>
              <w:top w:val="nil"/>
              <w:left w:val="nil"/>
              <w:bottom w:val="nil"/>
              <w:right w:val="nil"/>
            </w:tcBorders>
            <w:vAlign w:val="bottom"/>
          </w:tcPr>
          <w:p w14:paraId="5E8D4A03" w14:textId="77777777" w:rsidR="00225F62" w:rsidRPr="004556F3" w:rsidRDefault="00225F62" w:rsidP="006613CD">
            <w:pPr>
              <w:widowControl w:val="0"/>
              <w:rPr>
                <w:sz w:val="20"/>
                <w:szCs w:val="20"/>
                <w:rtl/>
              </w:rPr>
            </w:pPr>
          </w:p>
        </w:tc>
        <w:tc>
          <w:tcPr>
            <w:tcW w:w="1134" w:type="dxa"/>
            <w:tcBorders>
              <w:top w:val="nil"/>
              <w:left w:val="nil"/>
              <w:bottom w:val="nil"/>
              <w:right w:val="nil"/>
            </w:tcBorders>
            <w:vAlign w:val="bottom"/>
          </w:tcPr>
          <w:p w14:paraId="6D5D3119" w14:textId="77777777" w:rsidR="00225F62" w:rsidRPr="004556F3" w:rsidRDefault="00225F62" w:rsidP="006613CD">
            <w:pPr>
              <w:widowControl w:val="0"/>
              <w:rPr>
                <w:sz w:val="20"/>
                <w:szCs w:val="20"/>
                <w:rtl/>
              </w:rPr>
            </w:pPr>
          </w:p>
        </w:tc>
        <w:tc>
          <w:tcPr>
            <w:tcW w:w="1135" w:type="dxa"/>
            <w:tcBorders>
              <w:top w:val="nil"/>
              <w:left w:val="nil"/>
              <w:bottom w:val="nil"/>
              <w:right w:val="nil"/>
            </w:tcBorders>
            <w:vAlign w:val="bottom"/>
          </w:tcPr>
          <w:p w14:paraId="2B318E62" w14:textId="77777777" w:rsidR="00225F62" w:rsidRPr="004556F3" w:rsidRDefault="00225F62" w:rsidP="006613CD">
            <w:pPr>
              <w:widowControl w:val="0"/>
              <w:rPr>
                <w:sz w:val="20"/>
                <w:szCs w:val="20"/>
                <w:rtl/>
              </w:rPr>
            </w:pPr>
          </w:p>
        </w:tc>
        <w:tc>
          <w:tcPr>
            <w:tcW w:w="1138" w:type="dxa"/>
            <w:tcBorders>
              <w:top w:val="nil"/>
              <w:left w:val="nil"/>
              <w:bottom w:val="nil"/>
              <w:right w:val="nil"/>
            </w:tcBorders>
            <w:vAlign w:val="bottom"/>
          </w:tcPr>
          <w:p w14:paraId="27301AA6" w14:textId="77777777" w:rsidR="00225F62" w:rsidRPr="004556F3" w:rsidRDefault="00225F62" w:rsidP="006613CD">
            <w:pPr>
              <w:widowControl w:val="0"/>
              <w:rPr>
                <w:sz w:val="20"/>
                <w:szCs w:val="20"/>
                <w:rtl/>
              </w:rPr>
            </w:pPr>
          </w:p>
        </w:tc>
        <w:tc>
          <w:tcPr>
            <w:tcW w:w="1137" w:type="dxa"/>
            <w:tcBorders>
              <w:top w:val="nil"/>
              <w:left w:val="nil"/>
              <w:bottom w:val="nil"/>
              <w:right w:val="nil"/>
            </w:tcBorders>
            <w:noWrap/>
            <w:vAlign w:val="bottom"/>
          </w:tcPr>
          <w:p w14:paraId="7B7B0BFF" w14:textId="77777777" w:rsidR="00225F62" w:rsidRPr="004556F3" w:rsidRDefault="00225F62" w:rsidP="006613CD">
            <w:pPr>
              <w:widowControl w:val="0"/>
              <w:rPr>
                <w:sz w:val="20"/>
                <w:szCs w:val="20"/>
                <w:rtl/>
              </w:rPr>
            </w:pPr>
          </w:p>
        </w:tc>
        <w:tc>
          <w:tcPr>
            <w:tcW w:w="1139" w:type="dxa"/>
            <w:gridSpan w:val="2"/>
            <w:tcBorders>
              <w:top w:val="nil"/>
              <w:left w:val="nil"/>
              <w:bottom w:val="nil"/>
              <w:right w:val="nil"/>
            </w:tcBorders>
            <w:noWrap/>
            <w:vAlign w:val="bottom"/>
          </w:tcPr>
          <w:p w14:paraId="3A883098" w14:textId="77777777" w:rsidR="00225F62" w:rsidRPr="004556F3" w:rsidRDefault="00225F62" w:rsidP="006613CD">
            <w:pPr>
              <w:widowControl w:val="0"/>
              <w:rPr>
                <w:sz w:val="20"/>
                <w:szCs w:val="20"/>
                <w:rtl/>
              </w:rPr>
            </w:pPr>
          </w:p>
        </w:tc>
      </w:tr>
      <w:tr w:rsidR="00225F62" w:rsidRPr="004556F3" w14:paraId="2C5F34D4"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11B17936" w14:textId="77777777" w:rsidR="00225F62" w:rsidRPr="00730697" w:rsidRDefault="00225F62"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6083BC7F" w14:textId="77777777" w:rsidR="00225F62" w:rsidRPr="004556F3" w:rsidRDefault="00225F62" w:rsidP="006613CD">
            <w:pPr>
              <w:widowControl w:val="0"/>
              <w:jc w:val="left"/>
              <w:rPr>
                <w:sz w:val="20"/>
                <w:szCs w:val="20"/>
                <w:u w:val="single"/>
                <w:rtl/>
              </w:rPr>
            </w:pPr>
            <w:r w:rsidRPr="004556F3">
              <w:rPr>
                <w:sz w:val="20"/>
                <w:szCs w:val="20"/>
                <w:u w:val="single"/>
                <w:rtl/>
              </w:rPr>
              <w:t>נכסים שוטפים</w:t>
            </w:r>
          </w:p>
        </w:tc>
        <w:tc>
          <w:tcPr>
            <w:tcW w:w="1134" w:type="dxa"/>
            <w:tcBorders>
              <w:top w:val="nil"/>
              <w:left w:val="nil"/>
              <w:bottom w:val="nil"/>
              <w:right w:val="nil"/>
            </w:tcBorders>
            <w:vAlign w:val="bottom"/>
          </w:tcPr>
          <w:p w14:paraId="38E33099" w14:textId="77777777" w:rsidR="00225F62" w:rsidRPr="004556F3" w:rsidRDefault="00225F62" w:rsidP="006613CD">
            <w:pPr>
              <w:widowControl w:val="0"/>
              <w:rPr>
                <w:sz w:val="20"/>
                <w:szCs w:val="20"/>
                <w:rtl/>
              </w:rPr>
            </w:pPr>
          </w:p>
        </w:tc>
        <w:tc>
          <w:tcPr>
            <w:tcW w:w="1134" w:type="dxa"/>
            <w:tcBorders>
              <w:top w:val="nil"/>
              <w:left w:val="nil"/>
              <w:bottom w:val="nil"/>
              <w:right w:val="nil"/>
            </w:tcBorders>
            <w:vAlign w:val="bottom"/>
          </w:tcPr>
          <w:p w14:paraId="7ECC3CF6" w14:textId="77777777" w:rsidR="00225F62" w:rsidRPr="004556F3" w:rsidRDefault="00225F62" w:rsidP="006613CD">
            <w:pPr>
              <w:widowControl w:val="0"/>
              <w:rPr>
                <w:sz w:val="20"/>
                <w:szCs w:val="20"/>
                <w:rtl/>
              </w:rPr>
            </w:pPr>
          </w:p>
        </w:tc>
        <w:tc>
          <w:tcPr>
            <w:tcW w:w="1135" w:type="dxa"/>
            <w:tcBorders>
              <w:top w:val="nil"/>
              <w:left w:val="nil"/>
              <w:bottom w:val="nil"/>
              <w:right w:val="nil"/>
            </w:tcBorders>
            <w:vAlign w:val="bottom"/>
          </w:tcPr>
          <w:p w14:paraId="7C4BB255" w14:textId="77777777" w:rsidR="00225F62" w:rsidRPr="004556F3" w:rsidRDefault="00225F62" w:rsidP="006613CD">
            <w:pPr>
              <w:widowControl w:val="0"/>
              <w:rPr>
                <w:sz w:val="20"/>
                <w:szCs w:val="20"/>
                <w:rtl/>
              </w:rPr>
            </w:pPr>
          </w:p>
        </w:tc>
        <w:tc>
          <w:tcPr>
            <w:tcW w:w="1138" w:type="dxa"/>
            <w:tcBorders>
              <w:top w:val="nil"/>
              <w:left w:val="nil"/>
              <w:bottom w:val="nil"/>
              <w:right w:val="nil"/>
            </w:tcBorders>
            <w:vAlign w:val="bottom"/>
          </w:tcPr>
          <w:p w14:paraId="7F056894" w14:textId="77777777" w:rsidR="00225F62" w:rsidRPr="004556F3" w:rsidRDefault="00225F62" w:rsidP="006613CD">
            <w:pPr>
              <w:widowControl w:val="0"/>
              <w:rPr>
                <w:sz w:val="20"/>
                <w:szCs w:val="20"/>
                <w:rtl/>
              </w:rPr>
            </w:pPr>
          </w:p>
        </w:tc>
        <w:tc>
          <w:tcPr>
            <w:tcW w:w="1137" w:type="dxa"/>
            <w:tcBorders>
              <w:top w:val="nil"/>
              <w:left w:val="nil"/>
              <w:bottom w:val="nil"/>
              <w:right w:val="nil"/>
            </w:tcBorders>
            <w:noWrap/>
            <w:vAlign w:val="bottom"/>
          </w:tcPr>
          <w:p w14:paraId="0D89DFCB" w14:textId="77777777" w:rsidR="00225F62" w:rsidRPr="004556F3" w:rsidRDefault="00225F62" w:rsidP="006613CD">
            <w:pPr>
              <w:widowControl w:val="0"/>
              <w:rPr>
                <w:sz w:val="20"/>
                <w:szCs w:val="20"/>
                <w:rtl/>
              </w:rPr>
            </w:pPr>
          </w:p>
        </w:tc>
        <w:tc>
          <w:tcPr>
            <w:tcW w:w="1139" w:type="dxa"/>
            <w:gridSpan w:val="2"/>
            <w:tcBorders>
              <w:top w:val="nil"/>
              <w:left w:val="nil"/>
              <w:bottom w:val="nil"/>
              <w:right w:val="nil"/>
            </w:tcBorders>
            <w:noWrap/>
            <w:vAlign w:val="bottom"/>
          </w:tcPr>
          <w:p w14:paraId="7D5B231E" w14:textId="77777777" w:rsidR="00225F62" w:rsidRPr="004556F3" w:rsidRDefault="00225F62" w:rsidP="006613CD">
            <w:pPr>
              <w:widowControl w:val="0"/>
              <w:rPr>
                <w:sz w:val="20"/>
                <w:szCs w:val="20"/>
                <w:rtl/>
              </w:rPr>
            </w:pPr>
          </w:p>
        </w:tc>
      </w:tr>
      <w:tr w:rsidR="00225F62" w:rsidRPr="004556F3" w14:paraId="520D20FA"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5B7A7777"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0445F0E4" w14:textId="77777777" w:rsidR="00225F62" w:rsidRPr="004556F3" w:rsidRDefault="00225F62" w:rsidP="006613CD">
            <w:pPr>
              <w:widowControl w:val="0"/>
              <w:jc w:val="left"/>
              <w:rPr>
                <w:sz w:val="20"/>
                <w:szCs w:val="20"/>
              </w:rPr>
            </w:pPr>
            <w:r w:rsidRPr="004556F3">
              <w:rPr>
                <w:sz w:val="20"/>
                <w:szCs w:val="20"/>
                <w:rtl/>
              </w:rPr>
              <w:t>חייבים ויתרות חובה</w:t>
            </w:r>
          </w:p>
        </w:tc>
        <w:tc>
          <w:tcPr>
            <w:tcW w:w="1134" w:type="dxa"/>
            <w:tcBorders>
              <w:top w:val="nil"/>
              <w:left w:val="nil"/>
              <w:bottom w:val="nil"/>
              <w:right w:val="nil"/>
            </w:tcBorders>
            <w:vAlign w:val="bottom"/>
          </w:tcPr>
          <w:p w14:paraId="0A371A72"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7EFE430E"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5" w:type="dxa"/>
            <w:tcBorders>
              <w:top w:val="nil"/>
              <w:left w:val="nil"/>
              <w:bottom w:val="nil"/>
              <w:right w:val="nil"/>
            </w:tcBorders>
            <w:vAlign w:val="bottom"/>
          </w:tcPr>
          <w:p w14:paraId="7B5F6066"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8" w:type="dxa"/>
            <w:tcBorders>
              <w:top w:val="nil"/>
              <w:left w:val="nil"/>
              <w:bottom w:val="nil"/>
              <w:right w:val="nil"/>
            </w:tcBorders>
            <w:vAlign w:val="bottom"/>
          </w:tcPr>
          <w:p w14:paraId="1502340D"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noWrap/>
            <w:vAlign w:val="bottom"/>
          </w:tcPr>
          <w:p w14:paraId="1093881B"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9" w:type="dxa"/>
            <w:gridSpan w:val="2"/>
            <w:tcBorders>
              <w:top w:val="nil"/>
              <w:left w:val="nil"/>
              <w:bottom w:val="nil"/>
              <w:right w:val="nil"/>
            </w:tcBorders>
            <w:noWrap/>
            <w:vAlign w:val="bottom"/>
          </w:tcPr>
          <w:p w14:paraId="06D91BD3"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r>
      <w:tr w:rsidR="00225F62" w:rsidRPr="004556F3" w14:paraId="717306B9"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5CB700EB" w14:textId="77777777" w:rsidR="00225F62" w:rsidRPr="00730697" w:rsidRDefault="00225F62" w:rsidP="006613CD">
            <w:pPr>
              <w:widowControl w:val="0"/>
              <w:jc w:val="center"/>
              <w:rPr>
                <w:color w:val="2C5234"/>
                <w:rtl/>
                <w:lang w:bidi="ar-SA"/>
              </w:rPr>
            </w:pPr>
          </w:p>
        </w:tc>
        <w:tc>
          <w:tcPr>
            <w:tcW w:w="1984" w:type="dxa"/>
            <w:tcBorders>
              <w:top w:val="nil"/>
              <w:left w:val="single" w:sz="4" w:space="0" w:color="86BC25"/>
              <w:bottom w:val="nil"/>
              <w:right w:val="nil"/>
            </w:tcBorders>
            <w:noWrap/>
            <w:vAlign w:val="bottom"/>
          </w:tcPr>
          <w:p w14:paraId="73AB1900" w14:textId="77777777" w:rsidR="00225F62" w:rsidRPr="004556F3" w:rsidRDefault="00225F62" w:rsidP="006613CD">
            <w:pPr>
              <w:widowControl w:val="0"/>
              <w:jc w:val="left"/>
              <w:rPr>
                <w:sz w:val="20"/>
                <w:szCs w:val="20"/>
                <w:rtl/>
              </w:rPr>
            </w:pPr>
          </w:p>
        </w:tc>
        <w:tc>
          <w:tcPr>
            <w:tcW w:w="1134" w:type="dxa"/>
            <w:tcBorders>
              <w:top w:val="nil"/>
              <w:left w:val="nil"/>
              <w:bottom w:val="nil"/>
              <w:right w:val="nil"/>
            </w:tcBorders>
            <w:vAlign w:val="bottom"/>
          </w:tcPr>
          <w:p w14:paraId="05EB08D8" w14:textId="77777777" w:rsidR="00225F62" w:rsidRPr="004556F3" w:rsidRDefault="00225F62" w:rsidP="006613CD">
            <w:pPr>
              <w:widowControl w:val="0"/>
              <w:rPr>
                <w:sz w:val="20"/>
                <w:szCs w:val="20"/>
                <w:rtl/>
              </w:rPr>
            </w:pPr>
          </w:p>
        </w:tc>
        <w:tc>
          <w:tcPr>
            <w:tcW w:w="1134" w:type="dxa"/>
            <w:tcBorders>
              <w:top w:val="nil"/>
              <w:left w:val="nil"/>
              <w:bottom w:val="nil"/>
              <w:right w:val="nil"/>
            </w:tcBorders>
            <w:vAlign w:val="bottom"/>
          </w:tcPr>
          <w:p w14:paraId="24BEF30E" w14:textId="77777777" w:rsidR="00225F62" w:rsidRPr="004556F3" w:rsidRDefault="00225F62" w:rsidP="006613CD">
            <w:pPr>
              <w:widowControl w:val="0"/>
              <w:rPr>
                <w:sz w:val="20"/>
                <w:szCs w:val="20"/>
                <w:rtl/>
              </w:rPr>
            </w:pPr>
          </w:p>
        </w:tc>
        <w:tc>
          <w:tcPr>
            <w:tcW w:w="1135" w:type="dxa"/>
            <w:tcBorders>
              <w:top w:val="nil"/>
              <w:left w:val="nil"/>
              <w:bottom w:val="nil"/>
              <w:right w:val="nil"/>
            </w:tcBorders>
            <w:vAlign w:val="bottom"/>
          </w:tcPr>
          <w:p w14:paraId="4C7F167C" w14:textId="77777777" w:rsidR="00225F62" w:rsidRPr="004556F3" w:rsidRDefault="00225F62" w:rsidP="006613CD">
            <w:pPr>
              <w:widowControl w:val="0"/>
              <w:rPr>
                <w:sz w:val="20"/>
                <w:szCs w:val="20"/>
                <w:rtl/>
              </w:rPr>
            </w:pPr>
          </w:p>
        </w:tc>
        <w:tc>
          <w:tcPr>
            <w:tcW w:w="1138" w:type="dxa"/>
            <w:tcBorders>
              <w:top w:val="nil"/>
              <w:left w:val="nil"/>
              <w:bottom w:val="nil"/>
              <w:right w:val="nil"/>
            </w:tcBorders>
            <w:vAlign w:val="bottom"/>
          </w:tcPr>
          <w:p w14:paraId="428E67F1" w14:textId="77777777" w:rsidR="00225F62" w:rsidRPr="004556F3" w:rsidRDefault="00225F62" w:rsidP="006613CD">
            <w:pPr>
              <w:widowControl w:val="0"/>
              <w:rPr>
                <w:sz w:val="20"/>
                <w:szCs w:val="20"/>
                <w:rtl/>
              </w:rPr>
            </w:pPr>
          </w:p>
        </w:tc>
        <w:tc>
          <w:tcPr>
            <w:tcW w:w="1137" w:type="dxa"/>
            <w:tcBorders>
              <w:top w:val="nil"/>
              <w:left w:val="nil"/>
              <w:bottom w:val="nil"/>
              <w:right w:val="nil"/>
            </w:tcBorders>
            <w:noWrap/>
            <w:vAlign w:val="bottom"/>
          </w:tcPr>
          <w:p w14:paraId="6C365AAB" w14:textId="77777777" w:rsidR="00225F62" w:rsidRPr="004556F3" w:rsidRDefault="00225F62" w:rsidP="006613CD">
            <w:pPr>
              <w:widowControl w:val="0"/>
              <w:rPr>
                <w:sz w:val="20"/>
                <w:szCs w:val="20"/>
                <w:rtl/>
              </w:rPr>
            </w:pPr>
          </w:p>
        </w:tc>
        <w:tc>
          <w:tcPr>
            <w:tcW w:w="1139" w:type="dxa"/>
            <w:gridSpan w:val="2"/>
            <w:tcBorders>
              <w:top w:val="nil"/>
              <w:left w:val="nil"/>
              <w:bottom w:val="nil"/>
              <w:right w:val="nil"/>
            </w:tcBorders>
            <w:noWrap/>
            <w:vAlign w:val="bottom"/>
          </w:tcPr>
          <w:p w14:paraId="7C415551" w14:textId="77777777" w:rsidR="00225F62" w:rsidRPr="004556F3" w:rsidRDefault="00225F62" w:rsidP="006613CD">
            <w:pPr>
              <w:widowControl w:val="0"/>
              <w:rPr>
                <w:sz w:val="20"/>
                <w:szCs w:val="20"/>
                <w:rtl/>
              </w:rPr>
            </w:pPr>
          </w:p>
        </w:tc>
      </w:tr>
      <w:tr w:rsidR="00225F62" w:rsidRPr="004556F3" w14:paraId="42F5A522"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64D5E29D"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7C63812A" w14:textId="77777777" w:rsidR="00225F62" w:rsidRPr="004556F3" w:rsidRDefault="00225F62" w:rsidP="006613CD">
            <w:pPr>
              <w:widowControl w:val="0"/>
              <w:jc w:val="left"/>
              <w:rPr>
                <w:sz w:val="20"/>
                <w:szCs w:val="20"/>
                <w:u w:val="single"/>
                <w:rtl/>
              </w:rPr>
            </w:pPr>
            <w:r w:rsidRPr="004556F3">
              <w:rPr>
                <w:sz w:val="20"/>
                <w:szCs w:val="20"/>
                <w:u w:val="single"/>
                <w:rtl/>
              </w:rPr>
              <w:t>נכסים לא שוטפים</w:t>
            </w:r>
          </w:p>
        </w:tc>
        <w:tc>
          <w:tcPr>
            <w:tcW w:w="1134" w:type="dxa"/>
            <w:tcBorders>
              <w:top w:val="nil"/>
              <w:left w:val="nil"/>
              <w:bottom w:val="nil"/>
              <w:right w:val="nil"/>
            </w:tcBorders>
            <w:vAlign w:val="bottom"/>
          </w:tcPr>
          <w:p w14:paraId="105F2A30" w14:textId="77777777" w:rsidR="00225F62" w:rsidRPr="004556F3" w:rsidRDefault="00225F62" w:rsidP="006613CD">
            <w:pPr>
              <w:widowControl w:val="0"/>
              <w:rPr>
                <w:sz w:val="20"/>
                <w:szCs w:val="20"/>
              </w:rPr>
            </w:pPr>
          </w:p>
        </w:tc>
        <w:tc>
          <w:tcPr>
            <w:tcW w:w="1134" w:type="dxa"/>
            <w:tcBorders>
              <w:top w:val="nil"/>
              <w:left w:val="nil"/>
              <w:bottom w:val="nil"/>
              <w:right w:val="nil"/>
            </w:tcBorders>
            <w:vAlign w:val="bottom"/>
          </w:tcPr>
          <w:p w14:paraId="2DE225B7" w14:textId="77777777" w:rsidR="00225F62" w:rsidRPr="004556F3" w:rsidRDefault="00225F62" w:rsidP="006613CD">
            <w:pPr>
              <w:widowControl w:val="0"/>
              <w:rPr>
                <w:sz w:val="20"/>
                <w:szCs w:val="20"/>
              </w:rPr>
            </w:pPr>
          </w:p>
        </w:tc>
        <w:tc>
          <w:tcPr>
            <w:tcW w:w="1135" w:type="dxa"/>
            <w:tcBorders>
              <w:top w:val="nil"/>
              <w:left w:val="nil"/>
              <w:bottom w:val="nil"/>
              <w:right w:val="nil"/>
            </w:tcBorders>
            <w:vAlign w:val="bottom"/>
          </w:tcPr>
          <w:p w14:paraId="57CDB2BF" w14:textId="77777777" w:rsidR="00225F62" w:rsidRPr="004556F3" w:rsidRDefault="00225F62" w:rsidP="006613CD">
            <w:pPr>
              <w:widowControl w:val="0"/>
              <w:rPr>
                <w:sz w:val="20"/>
                <w:szCs w:val="20"/>
              </w:rPr>
            </w:pPr>
          </w:p>
        </w:tc>
        <w:tc>
          <w:tcPr>
            <w:tcW w:w="1138" w:type="dxa"/>
            <w:tcBorders>
              <w:top w:val="nil"/>
              <w:left w:val="nil"/>
              <w:bottom w:val="nil"/>
              <w:right w:val="nil"/>
            </w:tcBorders>
            <w:vAlign w:val="bottom"/>
          </w:tcPr>
          <w:p w14:paraId="094F3E5A" w14:textId="77777777" w:rsidR="00225F62" w:rsidRPr="004556F3" w:rsidRDefault="00225F62" w:rsidP="006613CD">
            <w:pPr>
              <w:widowControl w:val="0"/>
              <w:rPr>
                <w:sz w:val="20"/>
                <w:szCs w:val="20"/>
              </w:rPr>
            </w:pPr>
          </w:p>
        </w:tc>
        <w:tc>
          <w:tcPr>
            <w:tcW w:w="1137" w:type="dxa"/>
            <w:tcBorders>
              <w:top w:val="nil"/>
              <w:left w:val="nil"/>
              <w:bottom w:val="nil"/>
              <w:right w:val="nil"/>
            </w:tcBorders>
            <w:noWrap/>
            <w:vAlign w:val="bottom"/>
          </w:tcPr>
          <w:p w14:paraId="4017CAED" w14:textId="77777777" w:rsidR="00225F62" w:rsidRPr="004556F3" w:rsidRDefault="00225F62" w:rsidP="006613CD">
            <w:pPr>
              <w:widowControl w:val="0"/>
              <w:rPr>
                <w:sz w:val="20"/>
                <w:szCs w:val="20"/>
              </w:rPr>
            </w:pPr>
          </w:p>
        </w:tc>
        <w:tc>
          <w:tcPr>
            <w:tcW w:w="1139" w:type="dxa"/>
            <w:gridSpan w:val="2"/>
            <w:tcBorders>
              <w:top w:val="nil"/>
              <w:left w:val="nil"/>
              <w:bottom w:val="nil"/>
              <w:right w:val="nil"/>
            </w:tcBorders>
            <w:noWrap/>
            <w:vAlign w:val="bottom"/>
          </w:tcPr>
          <w:p w14:paraId="6BD0C3D5" w14:textId="77777777" w:rsidR="00225F62" w:rsidRPr="004556F3" w:rsidRDefault="00225F62" w:rsidP="006613CD">
            <w:pPr>
              <w:widowControl w:val="0"/>
              <w:rPr>
                <w:sz w:val="20"/>
                <w:szCs w:val="20"/>
              </w:rPr>
            </w:pPr>
          </w:p>
        </w:tc>
      </w:tr>
      <w:tr w:rsidR="00225F62" w:rsidRPr="004556F3" w14:paraId="691AB430" w14:textId="77777777" w:rsidTr="0026020D">
        <w:tblPrEx>
          <w:tblLook w:val="0000" w:firstRow="0" w:lastRow="0" w:firstColumn="0" w:lastColumn="0" w:noHBand="0" w:noVBand="0"/>
        </w:tblPrEx>
        <w:trPr>
          <w:gridAfter w:val="2"/>
          <w:wAfter w:w="38" w:type="dxa"/>
        </w:trPr>
        <w:tc>
          <w:tcPr>
            <w:tcW w:w="1417" w:type="dxa"/>
            <w:tcBorders>
              <w:top w:val="nil"/>
              <w:left w:val="nil"/>
              <w:bottom w:val="nil"/>
              <w:right w:val="single" w:sz="4" w:space="0" w:color="86BC25"/>
            </w:tcBorders>
            <w:vAlign w:val="bottom"/>
          </w:tcPr>
          <w:p w14:paraId="64CCF2C6" w14:textId="77777777" w:rsidR="00225F62" w:rsidRPr="00730697" w:rsidRDefault="00225F62" w:rsidP="006613CD">
            <w:pPr>
              <w:widowControl w:val="0"/>
              <w:jc w:val="center"/>
              <w:rPr>
                <w:color w:val="2C5234"/>
                <w:lang w:bidi="ar-SA"/>
              </w:rPr>
            </w:pPr>
          </w:p>
        </w:tc>
        <w:tc>
          <w:tcPr>
            <w:tcW w:w="1984" w:type="dxa"/>
            <w:tcBorders>
              <w:top w:val="nil"/>
              <w:left w:val="single" w:sz="4" w:space="0" w:color="86BC25"/>
              <w:bottom w:val="nil"/>
              <w:right w:val="nil"/>
            </w:tcBorders>
            <w:noWrap/>
            <w:vAlign w:val="bottom"/>
          </w:tcPr>
          <w:p w14:paraId="258A8593" w14:textId="77777777" w:rsidR="00225F62" w:rsidRPr="004556F3" w:rsidRDefault="00225F62" w:rsidP="006613CD">
            <w:pPr>
              <w:widowControl w:val="0"/>
              <w:jc w:val="left"/>
              <w:rPr>
                <w:sz w:val="20"/>
                <w:szCs w:val="20"/>
              </w:rPr>
            </w:pPr>
            <w:r w:rsidRPr="004556F3">
              <w:rPr>
                <w:sz w:val="20"/>
                <w:szCs w:val="20"/>
                <w:rtl/>
              </w:rPr>
              <w:t>מקדמות על חשבון רכוש קבוע</w:t>
            </w:r>
          </w:p>
        </w:tc>
        <w:tc>
          <w:tcPr>
            <w:tcW w:w="1134" w:type="dxa"/>
            <w:tcBorders>
              <w:top w:val="nil"/>
              <w:left w:val="nil"/>
              <w:bottom w:val="nil"/>
              <w:right w:val="nil"/>
            </w:tcBorders>
            <w:vAlign w:val="bottom"/>
          </w:tcPr>
          <w:p w14:paraId="4E33249B"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4" w:type="dxa"/>
            <w:tcBorders>
              <w:top w:val="nil"/>
              <w:left w:val="nil"/>
              <w:bottom w:val="nil"/>
              <w:right w:val="nil"/>
            </w:tcBorders>
            <w:vAlign w:val="bottom"/>
          </w:tcPr>
          <w:p w14:paraId="1B101DBC"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5" w:type="dxa"/>
            <w:tcBorders>
              <w:top w:val="nil"/>
              <w:left w:val="nil"/>
              <w:bottom w:val="nil"/>
              <w:right w:val="nil"/>
            </w:tcBorders>
            <w:vAlign w:val="bottom"/>
          </w:tcPr>
          <w:p w14:paraId="54517D74"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8" w:type="dxa"/>
            <w:tcBorders>
              <w:top w:val="nil"/>
              <w:left w:val="nil"/>
              <w:bottom w:val="nil"/>
              <w:right w:val="nil"/>
            </w:tcBorders>
            <w:vAlign w:val="bottom"/>
          </w:tcPr>
          <w:p w14:paraId="5546A1E8"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7" w:type="dxa"/>
            <w:tcBorders>
              <w:top w:val="nil"/>
              <w:left w:val="nil"/>
              <w:bottom w:val="nil"/>
              <w:right w:val="nil"/>
            </w:tcBorders>
            <w:noWrap/>
            <w:vAlign w:val="bottom"/>
          </w:tcPr>
          <w:p w14:paraId="11BE2829"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c>
          <w:tcPr>
            <w:tcW w:w="1139" w:type="dxa"/>
            <w:gridSpan w:val="2"/>
            <w:tcBorders>
              <w:top w:val="nil"/>
              <w:left w:val="nil"/>
              <w:bottom w:val="nil"/>
              <w:right w:val="nil"/>
            </w:tcBorders>
            <w:noWrap/>
            <w:vAlign w:val="bottom"/>
          </w:tcPr>
          <w:p w14:paraId="47176F6E" w14:textId="77777777" w:rsidR="00225F62" w:rsidRPr="004556F3" w:rsidRDefault="00225F62" w:rsidP="006613CD">
            <w:pPr>
              <w:widowControl w:val="0"/>
              <w:pBdr>
                <w:bottom w:val="double" w:sz="4" w:space="1" w:color="auto"/>
              </w:pBdr>
              <w:rPr>
                <w:sz w:val="20"/>
                <w:szCs w:val="20"/>
              </w:rPr>
            </w:pPr>
            <w:r w:rsidRPr="004556F3">
              <w:rPr>
                <w:sz w:val="20"/>
                <w:szCs w:val="20"/>
              </w:rPr>
              <w:t>XXX</w:t>
            </w:r>
          </w:p>
        </w:tc>
      </w:tr>
      <w:tr w:rsidR="00B24623" w:rsidRPr="004556F3" w14:paraId="69D94E6C" w14:textId="77777777" w:rsidTr="0026020D">
        <w:trPr>
          <w:gridAfter w:val="2"/>
          <w:wAfter w:w="38" w:type="dxa"/>
        </w:trPr>
        <w:tc>
          <w:tcPr>
            <w:tcW w:w="1417" w:type="dxa"/>
            <w:tcBorders>
              <w:top w:val="nil"/>
              <w:left w:val="nil"/>
              <w:bottom w:val="nil"/>
              <w:right w:val="single" w:sz="4" w:space="0" w:color="86BC25"/>
            </w:tcBorders>
          </w:tcPr>
          <w:p w14:paraId="407F7E7D" w14:textId="77777777" w:rsidR="00B24623" w:rsidRPr="00730697" w:rsidRDefault="00B24623" w:rsidP="006613CD">
            <w:pPr>
              <w:widowControl w:val="0"/>
              <w:bidi w:val="0"/>
              <w:jc w:val="left"/>
              <w:rPr>
                <w:color w:val="2C5234"/>
              </w:rPr>
            </w:pPr>
          </w:p>
        </w:tc>
        <w:tc>
          <w:tcPr>
            <w:tcW w:w="8801" w:type="dxa"/>
            <w:gridSpan w:val="8"/>
            <w:tcBorders>
              <w:top w:val="nil"/>
              <w:left w:val="single" w:sz="4" w:space="0" w:color="86BC25"/>
              <w:bottom w:val="nil"/>
            </w:tcBorders>
            <w:noWrap/>
            <w:vAlign w:val="bottom"/>
          </w:tcPr>
          <w:p w14:paraId="76244E35" w14:textId="77777777" w:rsidR="00B24623" w:rsidRPr="004556F3" w:rsidRDefault="00B24623" w:rsidP="006613CD"/>
        </w:tc>
      </w:tr>
      <w:tr w:rsidR="00B24623" w:rsidRPr="004556F3" w14:paraId="3B672BBE" w14:textId="77777777" w:rsidTr="0026020D">
        <w:trPr>
          <w:gridAfter w:val="2"/>
          <w:wAfter w:w="38" w:type="dxa"/>
        </w:trPr>
        <w:tc>
          <w:tcPr>
            <w:tcW w:w="1417" w:type="dxa"/>
            <w:tcBorders>
              <w:top w:val="nil"/>
              <w:left w:val="nil"/>
              <w:bottom w:val="nil"/>
              <w:right w:val="single" w:sz="4" w:space="0" w:color="86BC25"/>
            </w:tcBorders>
          </w:tcPr>
          <w:p w14:paraId="50A27926" w14:textId="77777777" w:rsidR="00B24623" w:rsidRPr="00730697" w:rsidRDefault="00B24623" w:rsidP="006613CD">
            <w:pPr>
              <w:widowControl w:val="0"/>
              <w:bidi w:val="0"/>
              <w:jc w:val="left"/>
              <w:rPr>
                <w:color w:val="2C5234"/>
              </w:rPr>
            </w:pPr>
          </w:p>
        </w:tc>
        <w:tc>
          <w:tcPr>
            <w:tcW w:w="8801" w:type="dxa"/>
            <w:gridSpan w:val="8"/>
            <w:tcBorders>
              <w:top w:val="nil"/>
              <w:left w:val="single" w:sz="4" w:space="0" w:color="86BC25"/>
              <w:bottom w:val="nil"/>
            </w:tcBorders>
            <w:noWrap/>
            <w:vAlign w:val="bottom"/>
          </w:tcPr>
          <w:p w14:paraId="040E8093" w14:textId="77777777" w:rsidR="00B24623" w:rsidRPr="004556F3" w:rsidRDefault="00B24623" w:rsidP="006613CD"/>
        </w:tc>
      </w:tr>
      <w:tr w:rsidR="00B22B47" w:rsidRPr="00B22B47" w14:paraId="1E6CE10A" w14:textId="77777777" w:rsidTr="0026020D">
        <w:tblPrEx>
          <w:tblLook w:val="0000" w:firstRow="0" w:lastRow="0" w:firstColumn="0" w:lastColumn="0" w:noHBand="0" w:noVBand="0"/>
        </w:tblPrEx>
        <w:trPr>
          <w:gridAfter w:val="1"/>
          <w:wAfter w:w="26" w:type="dxa"/>
        </w:trPr>
        <w:tc>
          <w:tcPr>
            <w:tcW w:w="1417" w:type="dxa"/>
            <w:tcBorders>
              <w:top w:val="nil"/>
              <w:left w:val="nil"/>
              <w:bottom w:val="nil"/>
              <w:right w:val="single" w:sz="4" w:space="0" w:color="86BC25"/>
            </w:tcBorders>
            <w:vAlign w:val="bottom"/>
          </w:tcPr>
          <w:p w14:paraId="0005F58A" w14:textId="77777777" w:rsidR="0095125E" w:rsidRPr="00B22B47" w:rsidRDefault="0095125E" w:rsidP="006613CD">
            <w:pPr>
              <w:widowControl w:val="0"/>
              <w:jc w:val="center"/>
              <w:rPr>
                <w:color w:val="009A44"/>
              </w:rPr>
            </w:pPr>
          </w:p>
        </w:tc>
        <w:tc>
          <w:tcPr>
            <w:tcW w:w="8813" w:type="dxa"/>
            <w:gridSpan w:val="9"/>
            <w:tcBorders>
              <w:top w:val="nil"/>
              <w:left w:val="single" w:sz="4" w:space="0" w:color="86BC25"/>
              <w:bottom w:val="nil"/>
              <w:right w:val="nil"/>
            </w:tcBorders>
            <w:noWrap/>
            <w:vAlign w:val="bottom"/>
          </w:tcPr>
          <w:p w14:paraId="7FA9569E" w14:textId="77777777" w:rsidR="0095125E" w:rsidRPr="00B22B47" w:rsidRDefault="0095125E" w:rsidP="00FC0AA2">
            <w:pPr>
              <w:pStyle w:val="1"/>
              <w:rPr>
                <w:rStyle w:val="af"/>
                <w:rFonts w:cs="Arial"/>
                <w:color w:val="009A44"/>
                <w:lang w:eastAsia="he-IL" w:bidi="he-IL"/>
              </w:rPr>
            </w:pPr>
            <w:bookmarkStart w:id="205" w:name="_Toc321117543"/>
            <w:bookmarkStart w:id="206" w:name="_Toc132283513"/>
            <w:bookmarkStart w:id="207" w:name="_Toc227054264"/>
            <w:r w:rsidRPr="00B22B47">
              <w:rPr>
                <w:rStyle w:val="af"/>
                <w:rFonts w:cs="Arial"/>
                <w:color w:val="009A44"/>
                <w:szCs w:val="20"/>
                <w:rtl/>
                <w:lang w:eastAsia="he-IL" w:bidi="he-IL"/>
              </w:rPr>
              <w:t xml:space="preserve">ביאור </w:t>
            </w:r>
            <w:r w:rsidR="00FC0AA2">
              <w:rPr>
                <w:rStyle w:val="af"/>
                <w:rFonts w:cs="Arial" w:hint="cs"/>
                <w:color w:val="009A44"/>
                <w:szCs w:val="20"/>
                <w:rtl/>
                <w:lang w:eastAsia="he-IL" w:bidi="he-IL"/>
              </w:rPr>
              <w:t>30</w:t>
            </w:r>
            <w:r w:rsidRPr="00B22B47">
              <w:rPr>
                <w:rStyle w:val="af"/>
                <w:rFonts w:cs="Arial"/>
                <w:color w:val="009A44"/>
                <w:szCs w:val="20"/>
                <w:rtl/>
                <w:lang w:eastAsia="he-IL" w:bidi="he-IL"/>
              </w:rPr>
              <w:t xml:space="preserve"> - אישור הדוחות</w:t>
            </w:r>
            <w:bookmarkEnd w:id="205"/>
            <w:r w:rsidR="00DB52AD" w:rsidRPr="00B22B47">
              <w:rPr>
                <w:rStyle w:val="af"/>
                <w:rFonts w:cs="Arial"/>
                <w:color w:val="009A44"/>
                <w:szCs w:val="20"/>
                <w:rtl/>
                <w:lang w:eastAsia="he-IL" w:bidi="he-IL"/>
              </w:rPr>
              <w:t xml:space="preserve"> הכספיים לפרסום</w:t>
            </w:r>
            <w:bookmarkEnd w:id="206"/>
            <w:bookmarkEnd w:id="207"/>
          </w:p>
        </w:tc>
      </w:tr>
      <w:tr w:rsidR="0095125E" w:rsidRPr="004556F3" w14:paraId="3C6CE8AF" w14:textId="77777777" w:rsidTr="0026020D">
        <w:tblPrEx>
          <w:tblLook w:val="0000" w:firstRow="0" w:lastRow="0" w:firstColumn="0" w:lastColumn="0" w:noHBand="0" w:noVBand="0"/>
        </w:tblPrEx>
        <w:trPr>
          <w:gridAfter w:val="1"/>
          <w:wAfter w:w="26" w:type="dxa"/>
        </w:trPr>
        <w:tc>
          <w:tcPr>
            <w:tcW w:w="1417" w:type="dxa"/>
            <w:tcBorders>
              <w:top w:val="nil"/>
              <w:left w:val="nil"/>
              <w:bottom w:val="nil"/>
              <w:right w:val="single" w:sz="4" w:space="0" w:color="86BC25"/>
            </w:tcBorders>
            <w:vAlign w:val="bottom"/>
          </w:tcPr>
          <w:p w14:paraId="520204CA" w14:textId="77777777" w:rsidR="0095125E" w:rsidRPr="00730697" w:rsidRDefault="0095125E" w:rsidP="006613CD">
            <w:pPr>
              <w:widowControl w:val="0"/>
              <w:jc w:val="center"/>
              <w:rPr>
                <w:color w:val="2C5234"/>
              </w:rPr>
            </w:pPr>
          </w:p>
        </w:tc>
        <w:tc>
          <w:tcPr>
            <w:tcW w:w="8813" w:type="dxa"/>
            <w:gridSpan w:val="9"/>
            <w:tcBorders>
              <w:top w:val="nil"/>
              <w:left w:val="single" w:sz="4" w:space="0" w:color="86BC25"/>
              <w:bottom w:val="nil"/>
              <w:right w:val="nil"/>
            </w:tcBorders>
            <w:noWrap/>
            <w:vAlign w:val="bottom"/>
          </w:tcPr>
          <w:p w14:paraId="327E9027" w14:textId="77777777" w:rsidR="0095125E" w:rsidRPr="004556F3" w:rsidRDefault="0095125E" w:rsidP="006613CD">
            <w:pPr>
              <w:widowControl w:val="0"/>
              <w:jc w:val="left"/>
              <w:rPr>
                <w:sz w:val="20"/>
                <w:szCs w:val="20"/>
              </w:rPr>
            </w:pPr>
          </w:p>
        </w:tc>
      </w:tr>
      <w:tr w:rsidR="0095125E" w:rsidRPr="004556F3" w14:paraId="12C3F11B" w14:textId="77777777" w:rsidTr="0026020D">
        <w:tblPrEx>
          <w:tblLook w:val="0000" w:firstRow="0" w:lastRow="0" w:firstColumn="0" w:lastColumn="0" w:noHBand="0" w:noVBand="0"/>
        </w:tblPrEx>
        <w:trPr>
          <w:gridAfter w:val="1"/>
          <w:wAfter w:w="26" w:type="dxa"/>
        </w:trPr>
        <w:tc>
          <w:tcPr>
            <w:tcW w:w="1417" w:type="dxa"/>
            <w:tcBorders>
              <w:top w:val="nil"/>
              <w:left w:val="nil"/>
              <w:bottom w:val="nil"/>
              <w:right w:val="single" w:sz="4" w:space="0" w:color="86BC25"/>
            </w:tcBorders>
            <w:vAlign w:val="bottom"/>
          </w:tcPr>
          <w:p w14:paraId="3927441C" w14:textId="77777777" w:rsidR="0095125E" w:rsidRPr="00730697" w:rsidRDefault="0095125E" w:rsidP="006613CD">
            <w:pPr>
              <w:widowControl w:val="0"/>
              <w:jc w:val="center"/>
              <w:rPr>
                <w:color w:val="2C5234"/>
              </w:rPr>
            </w:pPr>
          </w:p>
        </w:tc>
        <w:tc>
          <w:tcPr>
            <w:tcW w:w="8813" w:type="dxa"/>
            <w:gridSpan w:val="9"/>
            <w:tcBorders>
              <w:top w:val="nil"/>
              <w:left w:val="single" w:sz="4" w:space="0" w:color="86BC25"/>
              <w:bottom w:val="nil"/>
              <w:right w:val="nil"/>
            </w:tcBorders>
            <w:noWrap/>
            <w:vAlign w:val="bottom"/>
          </w:tcPr>
          <w:p w14:paraId="326CCB67" w14:textId="77777777" w:rsidR="0095125E" w:rsidRPr="004556F3" w:rsidRDefault="0095125E" w:rsidP="006613CD">
            <w:pPr>
              <w:widowControl w:val="0"/>
              <w:jc w:val="left"/>
              <w:rPr>
                <w:sz w:val="20"/>
                <w:szCs w:val="20"/>
              </w:rPr>
            </w:pPr>
            <w:r w:rsidRPr="004556F3">
              <w:rPr>
                <w:caps/>
                <w:sz w:val="20"/>
                <w:szCs w:val="20"/>
                <w:rtl/>
              </w:rPr>
              <w:t>הדוחות הכספיים אושרו לפרסום ביום ___ על ידי ___.</w:t>
            </w:r>
            <w:r w:rsidR="00B11CB8" w:rsidRPr="004556F3">
              <w:rPr>
                <w:caps/>
                <w:sz w:val="20"/>
                <w:szCs w:val="20"/>
                <w:rtl/>
              </w:rPr>
              <w:t xml:space="preserve"> </w:t>
            </w:r>
            <w:r w:rsidRPr="004556F3">
              <w:rPr>
                <w:rStyle w:val="aff2"/>
                <w:caps/>
                <w:sz w:val="20"/>
                <w:szCs w:val="20"/>
                <w:rtl/>
              </w:rPr>
              <w:footnoteReference w:id="244"/>
            </w:r>
          </w:p>
        </w:tc>
      </w:tr>
      <w:tr w:rsidR="0095125E" w:rsidRPr="004556F3" w14:paraId="45BE263D" w14:textId="77777777" w:rsidTr="0026020D">
        <w:tblPrEx>
          <w:tblLook w:val="0000" w:firstRow="0" w:lastRow="0" w:firstColumn="0" w:lastColumn="0" w:noHBand="0" w:noVBand="0"/>
        </w:tblPrEx>
        <w:trPr>
          <w:gridAfter w:val="1"/>
          <w:wAfter w:w="26" w:type="dxa"/>
        </w:trPr>
        <w:tc>
          <w:tcPr>
            <w:tcW w:w="1417" w:type="dxa"/>
            <w:tcBorders>
              <w:top w:val="nil"/>
              <w:left w:val="nil"/>
              <w:bottom w:val="nil"/>
              <w:right w:val="single" w:sz="4" w:space="0" w:color="86BC25"/>
            </w:tcBorders>
            <w:vAlign w:val="bottom"/>
          </w:tcPr>
          <w:p w14:paraId="0205659D" w14:textId="77777777" w:rsidR="0095125E" w:rsidRPr="00730697" w:rsidRDefault="0095125E" w:rsidP="006613CD">
            <w:pPr>
              <w:widowControl w:val="0"/>
              <w:spacing w:line="60" w:lineRule="exact"/>
              <w:jc w:val="center"/>
              <w:rPr>
                <w:color w:val="2C5234"/>
              </w:rPr>
            </w:pPr>
          </w:p>
        </w:tc>
        <w:tc>
          <w:tcPr>
            <w:tcW w:w="8813" w:type="dxa"/>
            <w:gridSpan w:val="9"/>
            <w:tcBorders>
              <w:top w:val="nil"/>
              <w:left w:val="single" w:sz="4" w:space="0" w:color="86BC25"/>
              <w:bottom w:val="nil"/>
              <w:right w:val="nil"/>
            </w:tcBorders>
            <w:noWrap/>
            <w:vAlign w:val="bottom"/>
          </w:tcPr>
          <w:p w14:paraId="2417F27B" w14:textId="77777777" w:rsidR="0095125E" w:rsidRPr="004556F3" w:rsidRDefault="0095125E" w:rsidP="006613CD">
            <w:pPr>
              <w:widowControl w:val="0"/>
              <w:spacing w:line="60" w:lineRule="exact"/>
              <w:jc w:val="left"/>
              <w:rPr>
                <w:sz w:val="20"/>
                <w:szCs w:val="20"/>
              </w:rPr>
            </w:pPr>
          </w:p>
        </w:tc>
      </w:tr>
    </w:tbl>
    <w:p w14:paraId="2ACDBC91" w14:textId="77777777" w:rsidR="00385D3B" w:rsidRPr="004556F3" w:rsidRDefault="00385D3B" w:rsidP="006613CD">
      <w:pPr>
        <w:rPr>
          <w:rtl/>
          <w:lang w:bidi="ar-SA"/>
        </w:rPr>
      </w:pPr>
    </w:p>
    <w:p w14:paraId="31C7C850" w14:textId="77777777" w:rsidR="00033DE2" w:rsidRPr="004556F3" w:rsidRDefault="00033DE2" w:rsidP="006613CD">
      <w:pPr>
        <w:rPr>
          <w:rtl/>
          <w:lang w:bidi="ar-SA"/>
        </w:rPr>
        <w:sectPr w:rsidR="00033DE2" w:rsidRPr="004556F3" w:rsidSect="00355431">
          <w:footnotePr>
            <w:numRestart w:val="eachPage"/>
          </w:footnotePr>
          <w:pgSz w:w="11907" w:h="16840" w:code="9"/>
          <w:pgMar w:top="567" w:right="851" w:bottom="567" w:left="851" w:header="567" w:footer="397" w:gutter="0"/>
          <w:paperSrc w:first="15" w:other="15"/>
          <w:cols w:space="708"/>
          <w:bidi/>
          <w:rtlGutter/>
          <w:docGrid w:linePitch="360"/>
        </w:sectPr>
      </w:pPr>
    </w:p>
    <w:p w14:paraId="585C8365" w14:textId="77777777" w:rsidR="008421CF" w:rsidRPr="00B22B47" w:rsidRDefault="008421CF" w:rsidP="006613CD">
      <w:pPr>
        <w:widowControl w:val="0"/>
        <w:tabs>
          <w:tab w:val="left" w:pos="0"/>
        </w:tabs>
        <w:jc w:val="center"/>
        <w:outlineLvl w:val="0"/>
        <w:rPr>
          <w:b/>
          <w:bCs/>
          <w:sz w:val="36"/>
          <w:szCs w:val="36"/>
          <w:rtl/>
        </w:rPr>
      </w:pPr>
      <w:bookmarkStart w:id="208" w:name="_Toc227911349"/>
      <w:bookmarkStart w:id="209" w:name="_Toc227911446"/>
      <w:bookmarkStart w:id="210" w:name="_Toc227980419"/>
      <w:bookmarkStart w:id="211" w:name="_Toc228075106"/>
      <w:bookmarkStart w:id="212" w:name="_Toc228075448"/>
      <w:bookmarkStart w:id="213" w:name="_Toc259106602"/>
      <w:bookmarkStart w:id="214" w:name="_Toc259107206"/>
      <w:bookmarkStart w:id="215" w:name="_Toc321117544"/>
      <w:bookmarkStart w:id="216" w:name="_Toc227054265"/>
      <w:r w:rsidRPr="00B22B47">
        <w:rPr>
          <w:b/>
          <w:bCs/>
          <w:sz w:val="36"/>
          <w:szCs w:val="36"/>
          <w:rtl/>
        </w:rPr>
        <w:lastRenderedPageBreak/>
        <w:t xml:space="preserve">דוחות כספיים </w:t>
      </w:r>
      <w:r w:rsidR="0028214D" w:rsidRPr="00B22B47">
        <w:rPr>
          <w:b/>
          <w:bCs/>
          <w:sz w:val="36"/>
          <w:szCs w:val="36"/>
          <w:rtl/>
        </w:rPr>
        <w:t xml:space="preserve">תמציתיים </w:t>
      </w:r>
      <w:r w:rsidRPr="00B22B47">
        <w:rPr>
          <w:b/>
          <w:bCs/>
          <w:sz w:val="36"/>
          <w:szCs w:val="36"/>
          <w:rtl/>
        </w:rPr>
        <w:t>מאוחדים פרופורמה ל</w:t>
      </w:r>
      <w:r w:rsidR="00FC3653" w:rsidRPr="00B22B47">
        <w:rPr>
          <w:b/>
          <w:bCs/>
          <w:sz w:val="36"/>
          <w:szCs w:val="36"/>
          <w:rtl/>
        </w:rPr>
        <w:t>דוגמה</w:t>
      </w:r>
      <w:bookmarkEnd w:id="208"/>
      <w:bookmarkEnd w:id="209"/>
      <w:bookmarkEnd w:id="210"/>
      <w:bookmarkEnd w:id="211"/>
      <w:bookmarkEnd w:id="212"/>
      <w:bookmarkEnd w:id="213"/>
      <w:bookmarkEnd w:id="214"/>
      <w:bookmarkEnd w:id="215"/>
      <w:bookmarkEnd w:id="216"/>
    </w:p>
    <w:p w14:paraId="7029ADD4" w14:textId="58C98767" w:rsidR="008421CF" w:rsidRPr="00B22B47" w:rsidRDefault="008421CF" w:rsidP="0037123E">
      <w:pPr>
        <w:widowControl w:val="0"/>
        <w:tabs>
          <w:tab w:val="left" w:pos="0"/>
        </w:tabs>
        <w:jc w:val="center"/>
        <w:rPr>
          <w:b/>
          <w:bCs/>
          <w:sz w:val="36"/>
          <w:szCs w:val="36"/>
          <w:rtl/>
        </w:rPr>
      </w:pPr>
      <w:r w:rsidRPr="00B22B47">
        <w:rPr>
          <w:b/>
          <w:bCs/>
          <w:sz w:val="36"/>
          <w:szCs w:val="36"/>
          <w:rtl/>
        </w:rPr>
        <w:t xml:space="preserve">ליום </w:t>
      </w:r>
      <w:r w:rsidRPr="0026020D">
        <w:rPr>
          <w:b/>
          <w:bCs/>
          <w:sz w:val="36"/>
          <w:szCs w:val="36"/>
          <w:shd w:val="clear" w:color="auto" w:fill="D0CECE" w:themeFill="background2" w:themeFillShade="E6"/>
          <w:rtl/>
        </w:rPr>
        <w:t>30/31 במרץ/</w:t>
      </w:r>
      <w:r w:rsidR="001D628A" w:rsidRPr="0026020D">
        <w:rPr>
          <w:b/>
          <w:bCs/>
          <w:sz w:val="36"/>
          <w:szCs w:val="36"/>
          <w:shd w:val="clear" w:color="auto" w:fill="D0CECE" w:themeFill="background2" w:themeFillShade="E6"/>
          <w:rtl/>
        </w:rPr>
        <w:t>ב</w:t>
      </w:r>
      <w:r w:rsidRPr="0026020D">
        <w:rPr>
          <w:b/>
          <w:bCs/>
          <w:sz w:val="36"/>
          <w:szCs w:val="36"/>
          <w:shd w:val="clear" w:color="auto" w:fill="D0CECE" w:themeFill="background2" w:themeFillShade="E6"/>
          <w:rtl/>
        </w:rPr>
        <w:t>יוני/</w:t>
      </w:r>
      <w:r w:rsidR="001D628A" w:rsidRPr="0026020D">
        <w:rPr>
          <w:b/>
          <w:bCs/>
          <w:sz w:val="36"/>
          <w:szCs w:val="36"/>
          <w:shd w:val="clear" w:color="auto" w:fill="D0CECE" w:themeFill="background2" w:themeFillShade="E6"/>
          <w:rtl/>
        </w:rPr>
        <w:t>ב</w:t>
      </w:r>
      <w:r w:rsidRPr="0026020D">
        <w:rPr>
          <w:b/>
          <w:bCs/>
          <w:sz w:val="36"/>
          <w:szCs w:val="36"/>
          <w:shd w:val="clear" w:color="auto" w:fill="D0CECE" w:themeFill="background2" w:themeFillShade="E6"/>
          <w:rtl/>
        </w:rPr>
        <w:t>ספטמבר</w:t>
      </w:r>
      <w:r w:rsidRPr="00B22B47">
        <w:rPr>
          <w:b/>
          <w:bCs/>
          <w:sz w:val="36"/>
          <w:szCs w:val="36"/>
          <w:rtl/>
        </w:rPr>
        <w:t xml:space="preserve"> </w:t>
      </w:r>
      <w:r w:rsidR="009A0661">
        <w:rPr>
          <w:rFonts w:hint="cs"/>
          <w:b/>
          <w:bCs/>
          <w:sz w:val="36"/>
          <w:szCs w:val="36"/>
          <w:rtl/>
        </w:rPr>
        <w:t xml:space="preserve">2026 </w:t>
      </w:r>
    </w:p>
    <w:p w14:paraId="09FE8CB0" w14:textId="77777777" w:rsidR="008421CF" w:rsidRPr="00B22B47" w:rsidRDefault="008421CF" w:rsidP="006613CD">
      <w:pPr>
        <w:widowControl w:val="0"/>
        <w:tabs>
          <w:tab w:val="left" w:pos="0"/>
        </w:tabs>
        <w:jc w:val="center"/>
        <w:rPr>
          <w:rtl/>
        </w:rPr>
      </w:pPr>
    </w:p>
    <w:p w14:paraId="0567FA5B" w14:textId="77777777" w:rsidR="008421CF" w:rsidRPr="00B22B47" w:rsidRDefault="008421CF" w:rsidP="006613CD">
      <w:pPr>
        <w:widowControl w:val="0"/>
        <w:tabs>
          <w:tab w:val="left" w:pos="0"/>
        </w:tabs>
        <w:jc w:val="center"/>
        <w:rPr>
          <w:rtl/>
        </w:rPr>
      </w:pPr>
    </w:p>
    <w:p w14:paraId="00FC344D" w14:textId="77777777" w:rsidR="008421CF" w:rsidRPr="00B22B47" w:rsidRDefault="008421CF" w:rsidP="006613CD">
      <w:pPr>
        <w:widowControl w:val="0"/>
        <w:jc w:val="center"/>
        <w:rPr>
          <w:b/>
          <w:bCs/>
          <w:sz w:val="26"/>
          <w:szCs w:val="26"/>
          <w:rtl/>
        </w:rPr>
      </w:pPr>
      <w:r w:rsidRPr="00B22B47">
        <w:rPr>
          <w:b/>
          <w:bCs/>
          <w:sz w:val="26"/>
          <w:szCs w:val="26"/>
          <w:rtl/>
        </w:rPr>
        <w:t>ערוכים בהתאם לתקנות ניירות ערך (דו</w:t>
      </w:r>
      <w:r w:rsidR="00834634" w:rsidRPr="00B22B47">
        <w:rPr>
          <w:b/>
          <w:bCs/>
          <w:sz w:val="26"/>
          <w:szCs w:val="26"/>
          <w:rtl/>
        </w:rPr>
        <w:t>"</w:t>
      </w:r>
      <w:r w:rsidRPr="00B22B47">
        <w:rPr>
          <w:b/>
          <w:bCs/>
          <w:sz w:val="26"/>
          <w:szCs w:val="26"/>
          <w:rtl/>
        </w:rPr>
        <w:t>חות תקופתיים ומ</w:t>
      </w:r>
      <w:r w:rsidR="00F1612D" w:rsidRPr="00B22B47">
        <w:rPr>
          <w:b/>
          <w:bCs/>
          <w:sz w:val="26"/>
          <w:szCs w:val="26"/>
          <w:rtl/>
        </w:rPr>
        <w:t>י</w:t>
      </w:r>
      <w:r w:rsidRPr="00B22B47">
        <w:rPr>
          <w:b/>
          <w:bCs/>
          <w:sz w:val="26"/>
          <w:szCs w:val="26"/>
          <w:rtl/>
        </w:rPr>
        <w:t>ידיים)</w:t>
      </w:r>
    </w:p>
    <w:p w14:paraId="666F2D23" w14:textId="77777777" w:rsidR="008421CF" w:rsidRDefault="008421CF" w:rsidP="006613CD">
      <w:pPr>
        <w:widowControl w:val="0"/>
        <w:jc w:val="center"/>
        <w:rPr>
          <w:b/>
          <w:bCs/>
          <w:sz w:val="26"/>
          <w:szCs w:val="26"/>
          <w:rtl/>
        </w:rPr>
      </w:pPr>
      <w:r w:rsidRPr="00B22B47">
        <w:rPr>
          <w:b/>
          <w:bCs/>
          <w:sz w:val="26"/>
          <w:szCs w:val="26"/>
          <w:rtl/>
        </w:rPr>
        <w:t>התש"</w:t>
      </w:r>
      <w:r w:rsidR="00F80DEC" w:rsidRPr="00B22B47">
        <w:rPr>
          <w:b/>
          <w:bCs/>
          <w:sz w:val="26"/>
          <w:szCs w:val="26"/>
          <w:rtl/>
        </w:rPr>
        <w:t>ל</w:t>
      </w:r>
      <w:r w:rsidRPr="00B22B47">
        <w:rPr>
          <w:b/>
          <w:bCs/>
          <w:sz w:val="26"/>
          <w:szCs w:val="26"/>
          <w:rtl/>
        </w:rPr>
        <w:t>-</w:t>
      </w:r>
      <w:r w:rsidR="00F80DEC" w:rsidRPr="00B22B47">
        <w:rPr>
          <w:b/>
          <w:bCs/>
          <w:sz w:val="26"/>
          <w:szCs w:val="26"/>
          <w:rtl/>
        </w:rPr>
        <w:t>1970</w:t>
      </w:r>
    </w:p>
    <w:p w14:paraId="3E35955F" w14:textId="77777777" w:rsidR="00462FFA" w:rsidRDefault="00462FFA" w:rsidP="006613CD">
      <w:pPr>
        <w:widowControl w:val="0"/>
        <w:jc w:val="center"/>
        <w:rPr>
          <w:b/>
          <w:bCs/>
          <w:sz w:val="26"/>
          <w:szCs w:val="26"/>
          <w:rtl/>
        </w:rPr>
      </w:pPr>
    </w:p>
    <w:p w14:paraId="60744F37" w14:textId="3610D12E" w:rsidR="00462FFA" w:rsidRPr="00B22B47" w:rsidRDefault="00462FFA" w:rsidP="006613CD">
      <w:pPr>
        <w:widowControl w:val="0"/>
        <w:jc w:val="center"/>
        <w:rPr>
          <w:b/>
          <w:bCs/>
          <w:sz w:val="26"/>
          <w:szCs w:val="26"/>
          <w:rtl/>
        </w:rPr>
      </w:pPr>
      <w:r>
        <w:rPr>
          <w:rFonts w:hint="cs"/>
          <w:b/>
          <w:bCs/>
          <w:sz w:val="26"/>
          <w:szCs w:val="26"/>
          <w:rtl/>
        </w:rPr>
        <w:t xml:space="preserve">למדריך דוחות כספיים פרופורמה של רשות ניירות ערך </w:t>
      </w:r>
      <w:r>
        <w:rPr>
          <w:b/>
          <w:bCs/>
          <w:sz w:val="26"/>
          <w:szCs w:val="26"/>
          <w:rtl/>
        </w:rPr>
        <w:t>–</w:t>
      </w:r>
      <w:r>
        <w:rPr>
          <w:rFonts w:hint="cs"/>
          <w:b/>
          <w:bCs/>
          <w:sz w:val="26"/>
          <w:szCs w:val="26"/>
          <w:rtl/>
        </w:rPr>
        <w:t xml:space="preserve"> </w:t>
      </w:r>
      <w:hyperlink r:id="rId26" w:history="1">
        <w:r w:rsidRPr="00462FFA">
          <w:rPr>
            <w:rStyle w:val="Hyperlink"/>
            <w:rFonts w:hint="cs"/>
            <w:b/>
            <w:bCs/>
            <w:sz w:val="26"/>
            <w:szCs w:val="26"/>
            <w:rtl/>
            <w:lang w:bidi="he-IL"/>
          </w:rPr>
          <w:t>לחצו כאן</w:t>
        </w:r>
      </w:hyperlink>
    </w:p>
    <w:p w14:paraId="52237646" w14:textId="77777777" w:rsidR="008421CF" w:rsidRPr="00B22B47" w:rsidRDefault="008421CF" w:rsidP="00B22B47">
      <w:pPr>
        <w:rPr>
          <w:rtl/>
        </w:rPr>
      </w:pPr>
    </w:p>
    <w:p w14:paraId="21023B8F" w14:textId="77777777" w:rsidR="00D97F15" w:rsidRDefault="00D97F15" w:rsidP="00254057">
      <w:pPr>
        <w:widowControl w:val="0"/>
        <w:jc w:val="center"/>
        <w:rPr>
          <w:rtl/>
        </w:rPr>
      </w:pPr>
    </w:p>
    <w:p w14:paraId="20EB86E7" w14:textId="77777777" w:rsidR="00D97F15" w:rsidRDefault="00D97F15" w:rsidP="00254057">
      <w:pPr>
        <w:widowControl w:val="0"/>
        <w:jc w:val="center"/>
        <w:rPr>
          <w:rtl/>
        </w:rPr>
      </w:pPr>
    </w:p>
    <w:p w14:paraId="06A31E91" w14:textId="0127BA67" w:rsidR="00D97F15" w:rsidRDefault="00D97F15" w:rsidP="00D97F15">
      <w:pPr>
        <w:widowControl w:val="0"/>
        <w:pBdr>
          <w:top w:val="single" w:sz="4" w:space="1" w:color="auto"/>
          <w:left w:val="single" w:sz="4" w:space="4" w:color="auto"/>
          <w:bottom w:val="single" w:sz="4" w:space="1" w:color="auto"/>
          <w:right w:val="single" w:sz="4" w:space="4" w:color="auto"/>
        </w:pBdr>
        <w:ind w:left="2268" w:right="2268"/>
        <w:jc w:val="center"/>
        <w:rPr>
          <w:sz w:val="22"/>
          <w:szCs w:val="22"/>
          <w:rtl/>
        </w:rPr>
      </w:pPr>
      <w:r>
        <w:rPr>
          <w:rFonts w:hint="cs"/>
          <w:sz w:val="22"/>
          <w:szCs w:val="22"/>
          <w:rtl/>
        </w:rPr>
        <w:t>דוחות כספיים פרופורמה לדוגמה אלה כוללים מידע כללי ומיועדים לצורכי הדגמה בלבד. לפיכך, דוחות כספיים פרופורמה לדוגמה אלה אינם מיועדים לספק הנחיות או ייעוץ ספציפי בנושאי חשבונאות ואין לראות בהם משום תחליף לקבלת ייעוץ מקצועי!</w:t>
      </w:r>
    </w:p>
    <w:p w14:paraId="4542B09A" w14:textId="77777777" w:rsidR="0089041A" w:rsidRDefault="0089041A" w:rsidP="0089041A">
      <w:pPr>
        <w:widowControl w:val="0"/>
        <w:jc w:val="left"/>
        <w:rPr>
          <w:rtl/>
        </w:rPr>
      </w:pPr>
    </w:p>
    <w:p w14:paraId="2A7DDE16" w14:textId="77777777" w:rsidR="0089041A" w:rsidRDefault="0089041A" w:rsidP="0089041A">
      <w:pPr>
        <w:widowControl w:val="0"/>
        <w:jc w:val="left"/>
        <w:rPr>
          <w:rtl/>
        </w:rPr>
        <w:sectPr w:rsidR="0089041A" w:rsidSect="00061E93">
          <w:headerReference w:type="default" r:id="rId27"/>
          <w:footerReference w:type="default" r:id="rId28"/>
          <w:footnotePr>
            <w:numRestart w:val="eachPage"/>
          </w:footnotePr>
          <w:pgSz w:w="11907" w:h="16840" w:code="9"/>
          <w:pgMar w:top="2268" w:right="1134" w:bottom="3402" w:left="1134" w:header="567" w:footer="567" w:gutter="0"/>
          <w:paperSrc w:first="263" w:other="263"/>
          <w:cols w:space="708"/>
          <w:bidi/>
          <w:rtlGutter/>
          <w:docGrid w:linePitch="360"/>
        </w:sectPr>
      </w:pPr>
    </w:p>
    <w:p w14:paraId="022ECAB2" w14:textId="6F2A0EBC" w:rsidR="00254057" w:rsidRPr="001A2815" w:rsidRDefault="00254057" w:rsidP="0089041A">
      <w:pPr>
        <w:widowControl w:val="0"/>
        <w:jc w:val="center"/>
        <w:rPr>
          <w:b/>
          <w:bCs/>
          <w:sz w:val="40"/>
          <w:szCs w:val="40"/>
          <w:rtl/>
        </w:rPr>
      </w:pPr>
      <w:r w:rsidRPr="001A2815">
        <w:rPr>
          <w:b/>
          <w:bCs/>
          <w:sz w:val="40"/>
          <w:szCs w:val="40"/>
          <w:rtl/>
        </w:rPr>
        <w:lastRenderedPageBreak/>
        <w:t xml:space="preserve">חברה לדוגמה </w:t>
      </w:r>
      <w:r w:rsidRPr="001A2815">
        <w:rPr>
          <w:b/>
          <w:bCs/>
          <w:sz w:val="40"/>
          <w:szCs w:val="40"/>
        </w:rPr>
        <w:t>IFRS</w:t>
      </w:r>
      <w:r w:rsidRPr="001A2815">
        <w:rPr>
          <w:b/>
          <w:bCs/>
          <w:sz w:val="40"/>
          <w:szCs w:val="40"/>
          <w:rtl/>
        </w:rPr>
        <w:t xml:space="preserve"> בע"מ</w:t>
      </w:r>
    </w:p>
    <w:p w14:paraId="5822C01E" w14:textId="77777777" w:rsidR="00254057" w:rsidRPr="004556F3" w:rsidRDefault="00254057" w:rsidP="00254057">
      <w:pPr>
        <w:widowControl w:val="0"/>
        <w:jc w:val="center"/>
        <w:rPr>
          <w:sz w:val="16"/>
          <w:rtl/>
        </w:rPr>
      </w:pPr>
    </w:p>
    <w:p w14:paraId="4831143E" w14:textId="77777777" w:rsidR="00254057" w:rsidRPr="004556F3" w:rsidRDefault="00254057" w:rsidP="00254057">
      <w:pPr>
        <w:jc w:val="center"/>
        <w:rPr>
          <w:rtl/>
          <w:lang w:bidi="ar-SA"/>
        </w:rPr>
      </w:pPr>
    </w:p>
    <w:p w14:paraId="1DE27B19" w14:textId="77777777" w:rsidR="00254057" w:rsidRPr="004556F3" w:rsidRDefault="00254057" w:rsidP="00254057">
      <w:pPr>
        <w:widowControl w:val="0"/>
        <w:jc w:val="center"/>
        <w:rPr>
          <w:sz w:val="16"/>
          <w:rtl/>
        </w:rPr>
      </w:pPr>
    </w:p>
    <w:p w14:paraId="14992921" w14:textId="6EA60D60" w:rsidR="00254057" w:rsidRPr="001A2815" w:rsidRDefault="00254057" w:rsidP="00254057">
      <w:pPr>
        <w:widowControl w:val="0"/>
        <w:jc w:val="left"/>
        <w:rPr>
          <w:sz w:val="22"/>
          <w:szCs w:val="24"/>
          <w:rtl/>
        </w:rPr>
      </w:pPr>
      <w:r w:rsidRPr="001A2815">
        <w:rPr>
          <w:b/>
          <w:bCs/>
          <w:sz w:val="24"/>
          <w:szCs w:val="24"/>
          <w:rtl/>
        </w:rPr>
        <w:t>דוחות כספיים תמציתיים מאוחדים</w:t>
      </w:r>
      <w:r>
        <w:rPr>
          <w:rFonts w:hint="cs"/>
          <w:b/>
          <w:bCs/>
          <w:sz w:val="24"/>
          <w:szCs w:val="24"/>
          <w:rtl/>
        </w:rPr>
        <w:t xml:space="preserve"> פרופורמה</w:t>
      </w:r>
      <w:r w:rsidR="006E76B0">
        <w:rPr>
          <w:rStyle w:val="aff2"/>
          <w:b/>
          <w:bCs/>
          <w:sz w:val="24"/>
          <w:szCs w:val="24"/>
          <w:rtl/>
        </w:rPr>
        <w:footnoteReference w:id="245"/>
      </w:r>
      <w:r w:rsidR="006E76B0">
        <w:rPr>
          <w:rFonts w:hint="cs"/>
          <w:b/>
          <w:bCs/>
          <w:sz w:val="24"/>
          <w:szCs w:val="24"/>
          <w:rtl/>
        </w:rPr>
        <w:t xml:space="preserve"> </w:t>
      </w:r>
    </w:p>
    <w:p w14:paraId="52CB8F8F" w14:textId="77777777" w:rsidR="00254057" w:rsidRPr="001A2815" w:rsidRDefault="00254057" w:rsidP="00254057">
      <w:pPr>
        <w:widowControl w:val="0"/>
        <w:jc w:val="left"/>
        <w:rPr>
          <w:b/>
          <w:bCs/>
          <w:sz w:val="24"/>
          <w:szCs w:val="24"/>
          <w:u w:val="single"/>
          <w:rtl/>
        </w:rPr>
      </w:pPr>
      <w:r w:rsidRPr="001A2815">
        <w:rPr>
          <w:b/>
          <w:bCs/>
          <w:sz w:val="24"/>
          <w:szCs w:val="24"/>
          <w:u w:val="single"/>
          <w:rtl/>
        </w:rPr>
        <w:t xml:space="preserve">ליום </w:t>
      </w:r>
      <w:r w:rsidRPr="001A2815">
        <w:rPr>
          <w:b/>
          <w:bCs/>
          <w:sz w:val="24"/>
          <w:szCs w:val="24"/>
          <w:highlight w:val="lightGray"/>
          <w:u w:val="single"/>
          <w:rtl/>
        </w:rPr>
        <w:t>30/31 במרץ/ביוני/בספטמבר</w:t>
      </w:r>
      <w:r w:rsidRPr="001A2815">
        <w:rPr>
          <w:b/>
          <w:bCs/>
          <w:sz w:val="24"/>
          <w:szCs w:val="24"/>
          <w:u w:val="single"/>
          <w:rtl/>
        </w:rPr>
        <w:t xml:space="preserve"> </w:t>
      </w:r>
      <w:r>
        <w:rPr>
          <w:b/>
          <w:bCs/>
          <w:sz w:val="24"/>
          <w:szCs w:val="24"/>
          <w:u w:val="single"/>
        </w:rPr>
        <w:t>2026</w:t>
      </w:r>
      <w:r>
        <w:rPr>
          <w:b/>
          <w:bCs/>
          <w:sz w:val="24"/>
          <w:szCs w:val="24"/>
          <w:u w:val="single"/>
          <w:rtl/>
        </w:rPr>
        <w:t xml:space="preserve"> </w:t>
      </w:r>
    </w:p>
    <w:p w14:paraId="664F401B" w14:textId="77777777" w:rsidR="00254057" w:rsidRPr="004556F3" w:rsidRDefault="00254057" w:rsidP="00254057">
      <w:pPr>
        <w:widowControl w:val="0"/>
        <w:jc w:val="center"/>
        <w:rPr>
          <w:sz w:val="16"/>
          <w:rtl/>
        </w:rPr>
      </w:pPr>
    </w:p>
    <w:p w14:paraId="0CAE35B7" w14:textId="77777777" w:rsidR="00254057" w:rsidRPr="004556F3" w:rsidRDefault="00254057" w:rsidP="00254057">
      <w:pPr>
        <w:widowControl w:val="0"/>
        <w:jc w:val="center"/>
        <w:rPr>
          <w:sz w:val="16"/>
          <w:rtl/>
        </w:rPr>
      </w:pPr>
    </w:p>
    <w:p w14:paraId="124F6FF2" w14:textId="77777777" w:rsidR="00254057" w:rsidRPr="00254057" w:rsidRDefault="00254057" w:rsidP="00254057">
      <w:pPr>
        <w:widowControl w:val="0"/>
        <w:jc w:val="left"/>
        <w:rPr>
          <w:sz w:val="22"/>
          <w:szCs w:val="24"/>
          <w:rtl/>
        </w:rPr>
      </w:pPr>
      <w:r w:rsidRPr="00254057">
        <w:rPr>
          <w:b/>
          <w:bCs/>
          <w:sz w:val="24"/>
          <w:szCs w:val="24"/>
          <w:rtl/>
        </w:rPr>
        <w:t>(בלתי מבוקרים)</w:t>
      </w:r>
    </w:p>
    <w:p w14:paraId="0C864ED0" w14:textId="77777777" w:rsidR="00254057" w:rsidRPr="004556F3" w:rsidRDefault="00254057" w:rsidP="00254057">
      <w:pPr>
        <w:widowControl w:val="0"/>
        <w:jc w:val="center"/>
        <w:rPr>
          <w:sz w:val="16"/>
          <w:rtl/>
        </w:rPr>
      </w:pPr>
    </w:p>
    <w:p w14:paraId="178A485F" w14:textId="77777777" w:rsidR="00254057" w:rsidRPr="004556F3" w:rsidRDefault="00254057" w:rsidP="00254057">
      <w:pPr>
        <w:widowControl w:val="0"/>
        <w:jc w:val="center"/>
        <w:rPr>
          <w:sz w:val="16"/>
          <w:rtl/>
        </w:rPr>
      </w:pPr>
    </w:p>
    <w:p w14:paraId="2F0730F1" w14:textId="77777777" w:rsidR="00254057" w:rsidRPr="004556F3" w:rsidRDefault="00254057" w:rsidP="00254057">
      <w:pPr>
        <w:widowControl w:val="0"/>
        <w:jc w:val="center"/>
        <w:rPr>
          <w:sz w:val="16"/>
          <w:rtl/>
        </w:rPr>
      </w:pPr>
    </w:p>
    <w:p w14:paraId="41ED4B84" w14:textId="77777777" w:rsidR="00254057" w:rsidRPr="001A2815" w:rsidRDefault="00254057" w:rsidP="00254057">
      <w:pPr>
        <w:jc w:val="left"/>
        <w:rPr>
          <w:b/>
          <w:bCs/>
          <w:sz w:val="24"/>
          <w:szCs w:val="24"/>
          <w:rtl/>
          <w:lang w:bidi="ar-SA"/>
        </w:rPr>
      </w:pPr>
      <w:r w:rsidRPr="001A2815">
        <w:rPr>
          <w:b/>
          <w:bCs/>
          <w:sz w:val="24"/>
          <w:szCs w:val="24"/>
          <w:rtl/>
        </w:rPr>
        <w:t>תוכן עניינים</w:t>
      </w:r>
    </w:p>
    <w:p w14:paraId="4776E91C" w14:textId="77777777" w:rsidR="00254057" w:rsidRPr="004556F3" w:rsidRDefault="00254057" w:rsidP="00254057">
      <w:pPr>
        <w:widowControl w:val="0"/>
        <w:jc w:val="center"/>
        <w:rPr>
          <w:sz w:val="16"/>
          <w:rtl/>
        </w:rPr>
      </w:pPr>
    </w:p>
    <w:p w14:paraId="37D9AF10" w14:textId="77777777" w:rsidR="00254057" w:rsidRPr="004556F3" w:rsidRDefault="00254057" w:rsidP="00254057">
      <w:pPr>
        <w:widowControl w:val="0"/>
        <w:jc w:val="center"/>
        <w:rPr>
          <w:sz w:val="16"/>
          <w:rtl/>
        </w:rPr>
      </w:pPr>
    </w:p>
    <w:p w14:paraId="351DD520" w14:textId="77777777" w:rsidR="00254057" w:rsidRPr="004556F3" w:rsidRDefault="00254057" w:rsidP="00254057">
      <w:pPr>
        <w:widowControl w:val="0"/>
        <w:jc w:val="center"/>
        <w:rPr>
          <w:sz w:val="16"/>
          <w:rtl/>
        </w:rPr>
      </w:pPr>
    </w:p>
    <w:tbl>
      <w:tblPr>
        <w:bidiVisual/>
        <w:tblW w:w="0" w:type="auto"/>
        <w:tblLook w:val="01E0" w:firstRow="1" w:lastRow="1" w:firstColumn="1" w:lastColumn="1" w:noHBand="0" w:noVBand="0"/>
      </w:tblPr>
      <w:tblGrid>
        <w:gridCol w:w="5669"/>
        <w:gridCol w:w="1134"/>
      </w:tblGrid>
      <w:tr w:rsidR="00254057" w:rsidRPr="00191AEA" w14:paraId="0CD0278E" w14:textId="77777777" w:rsidTr="00973AF3">
        <w:tc>
          <w:tcPr>
            <w:tcW w:w="5669" w:type="dxa"/>
            <w:vAlign w:val="bottom"/>
          </w:tcPr>
          <w:p w14:paraId="5485FE12" w14:textId="77777777" w:rsidR="00254057" w:rsidRPr="00191AEA" w:rsidRDefault="00254057" w:rsidP="00973AF3">
            <w:pPr>
              <w:widowControl w:val="0"/>
              <w:rPr>
                <w:rtl/>
              </w:rPr>
            </w:pPr>
          </w:p>
        </w:tc>
        <w:tc>
          <w:tcPr>
            <w:tcW w:w="1134" w:type="dxa"/>
            <w:vAlign w:val="bottom"/>
          </w:tcPr>
          <w:p w14:paraId="3370E363" w14:textId="77777777" w:rsidR="00254057" w:rsidRPr="00191AEA" w:rsidRDefault="00254057" w:rsidP="00973AF3">
            <w:pPr>
              <w:widowControl w:val="0"/>
              <w:pBdr>
                <w:bottom w:val="single" w:sz="4" w:space="1" w:color="auto"/>
              </w:pBdr>
              <w:jc w:val="center"/>
              <w:rPr>
                <w:b/>
                <w:bCs/>
                <w:rtl/>
              </w:rPr>
            </w:pPr>
            <w:r w:rsidRPr="00191AEA">
              <w:rPr>
                <w:b/>
                <w:bCs/>
                <w:rtl/>
              </w:rPr>
              <w:t>ע מ ו ד</w:t>
            </w:r>
          </w:p>
        </w:tc>
      </w:tr>
      <w:tr w:rsidR="00254057" w:rsidRPr="00191AEA" w14:paraId="79540FA6" w14:textId="77777777" w:rsidTr="00973AF3">
        <w:tc>
          <w:tcPr>
            <w:tcW w:w="5669" w:type="dxa"/>
            <w:vAlign w:val="bottom"/>
          </w:tcPr>
          <w:p w14:paraId="288A3D37" w14:textId="77777777" w:rsidR="00254057" w:rsidRPr="00191AEA" w:rsidRDefault="00254057" w:rsidP="00973AF3">
            <w:pPr>
              <w:widowControl w:val="0"/>
              <w:jc w:val="left"/>
              <w:rPr>
                <w:rtl/>
              </w:rPr>
            </w:pPr>
          </w:p>
        </w:tc>
        <w:tc>
          <w:tcPr>
            <w:tcW w:w="1134" w:type="dxa"/>
            <w:vAlign w:val="bottom"/>
          </w:tcPr>
          <w:p w14:paraId="5A5B3D85" w14:textId="77777777" w:rsidR="00254057" w:rsidRPr="00191AEA" w:rsidRDefault="00254057" w:rsidP="00973AF3">
            <w:pPr>
              <w:widowControl w:val="0"/>
              <w:jc w:val="center"/>
              <w:rPr>
                <w:rtl/>
              </w:rPr>
            </w:pPr>
          </w:p>
        </w:tc>
      </w:tr>
      <w:tr w:rsidR="00254057" w:rsidRPr="00191AEA" w14:paraId="2B8693C8" w14:textId="77777777" w:rsidTr="00973AF3">
        <w:tc>
          <w:tcPr>
            <w:tcW w:w="5669" w:type="dxa"/>
            <w:vAlign w:val="bottom"/>
          </w:tcPr>
          <w:p w14:paraId="28E94892" w14:textId="77777777" w:rsidR="00254057" w:rsidRPr="00191AEA" w:rsidRDefault="00254057" w:rsidP="00973AF3">
            <w:pPr>
              <w:widowControl w:val="0"/>
              <w:jc w:val="left"/>
              <w:rPr>
                <w:rtl/>
              </w:rPr>
            </w:pPr>
          </w:p>
        </w:tc>
        <w:tc>
          <w:tcPr>
            <w:tcW w:w="1134" w:type="dxa"/>
            <w:vAlign w:val="bottom"/>
          </w:tcPr>
          <w:p w14:paraId="1891C6DC" w14:textId="77777777" w:rsidR="00254057" w:rsidRPr="00191AEA" w:rsidRDefault="00254057" w:rsidP="00973AF3">
            <w:pPr>
              <w:widowControl w:val="0"/>
              <w:jc w:val="center"/>
              <w:rPr>
                <w:rtl/>
              </w:rPr>
            </w:pPr>
          </w:p>
        </w:tc>
      </w:tr>
      <w:tr w:rsidR="00254057" w:rsidRPr="00191AEA" w14:paraId="338497A0" w14:textId="77777777" w:rsidTr="00973AF3">
        <w:tc>
          <w:tcPr>
            <w:tcW w:w="5669" w:type="dxa"/>
            <w:vAlign w:val="bottom"/>
          </w:tcPr>
          <w:p w14:paraId="4F907C4C" w14:textId="11A252CE" w:rsidR="00254057" w:rsidRPr="00254057" w:rsidRDefault="00254057" w:rsidP="00973AF3">
            <w:pPr>
              <w:widowControl w:val="0"/>
              <w:jc w:val="left"/>
              <w:rPr>
                <w:rtl/>
              </w:rPr>
            </w:pPr>
            <w:r w:rsidRPr="00254057">
              <w:rPr>
                <w:rFonts w:hint="cs"/>
                <w:rtl/>
              </w:rPr>
              <w:t xml:space="preserve">דוח </w:t>
            </w:r>
            <w:r w:rsidR="001A3FBC">
              <w:rPr>
                <w:rFonts w:hint="cs"/>
                <w:rtl/>
              </w:rPr>
              <w:t xml:space="preserve">סקירה של </w:t>
            </w:r>
            <w:r w:rsidRPr="00254057">
              <w:rPr>
                <w:rFonts w:hint="cs"/>
                <w:rtl/>
              </w:rPr>
              <w:t xml:space="preserve">רואי החשבון המבקרים </w:t>
            </w:r>
          </w:p>
        </w:tc>
        <w:tc>
          <w:tcPr>
            <w:tcW w:w="1134" w:type="dxa"/>
            <w:vAlign w:val="bottom"/>
          </w:tcPr>
          <w:p w14:paraId="74FD4673" w14:textId="77777777" w:rsidR="00254057" w:rsidRPr="00191AEA" w:rsidRDefault="00254057" w:rsidP="00973AF3">
            <w:pPr>
              <w:widowControl w:val="0"/>
              <w:jc w:val="center"/>
              <w:rPr>
                <w:rtl/>
              </w:rPr>
            </w:pPr>
          </w:p>
        </w:tc>
      </w:tr>
      <w:tr w:rsidR="00254057" w:rsidRPr="00191AEA" w14:paraId="54B6A383" w14:textId="77777777" w:rsidTr="00973AF3">
        <w:tc>
          <w:tcPr>
            <w:tcW w:w="5669" w:type="dxa"/>
            <w:vAlign w:val="bottom"/>
          </w:tcPr>
          <w:p w14:paraId="1500B5DD" w14:textId="77777777" w:rsidR="00254057" w:rsidRPr="00191AEA" w:rsidRDefault="00254057" w:rsidP="00973AF3">
            <w:pPr>
              <w:widowControl w:val="0"/>
              <w:jc w:val="left"/>
              <w:rPr>
                <w:highlight w:val="yellow"/>
                <w:rtl/>
              </w:rPr>
            </w:pPr>
          </w:p>
        </w:tc>
        <w:tc>
          <w:tcPr>
            <w:tcW w:w="1134" w:type="dxa"/>
            <w:vAlign w:val="bottom"/>
          </w:tcPr>
          <w:p w14:paraId="574D8A11" w14:textId="77777777" w:rsidR="00254057" w:rsidRPr="00191AEA" w:rsidRDefault="00254057" w:rsidP="00973AF3">
            <w:pPr>
              <w:widowControl w:val="0"/>
              <w:jc w:val="center"/>
              <w:rPr>
                <w:rtl/>
              </w:rPr>
            </w:pPr>
          </w:p>
        </w:tc>
      </w:tr>
      <w:tr w:rsidR="00254057" w:rsidRPr="00191AEA" w14:paraId="0EF5B79C" w14:textId="77777777" w:rsidTr="00973AF3">
        <w:tc>
          <w:tcPr>
            <w:tcW w:w="5669" w:type="dxa"/>
            <w:vAlign w:val="bottom"/>
          </w:tcPr>
          <w:p w14:paraId="00B993B2" w14:textId="4697072E" w:rsidR="00254057" w:rsidRPr="00191AEA" w:rsidRDefault="00254057" w:rsidP="00973AF3">
            <w:pPr>
              <w:widowControl w:val="0"/>
              <w:jc w:val="left"/>
              <w:rPr>
                <w:rtl/>
              </w:rPr>
            </w:pPr>
            <w:r w:rsidRPr="009449AD">
              <w:rPr>
                <w:highlight w:val="lightGray"/>
                <w:rtl/>
              </w:rPr>
              <w:t xml:space="preserve">דוח תמציתי מאוחד על המצב הכספי </w:t>
            </w:r>
            <w:r w:rsidR="009449AD" w:rsidRPr="009449AD">
              <w:rPr>
                <w:rFonts w:hint="cs"/>
                <w:highlight w:val="lightGray"/>
                <w:rtl/>
              </w:rPr>
              <w:t>פרופורמה</w:t>
            </w:r>
            <w:r w:rsidR="009449AD">
              <w:rPr>
                <w:rFonts w:hint="cs"/>
                <w:rtl/>
              </w:rPr>
              <w:t xml:space="preserve"> </w:t>
            </w:r>
            <w:r w:rsidR="009449AD" w:rsidRPr="00191AEA">
              <w:rPr>
                <w:rStyle w:val="aff2"/>
                <w:rtl/>
              </w:rPr>
              <w:footnoteReference w:id="246"/>
            </w:r>
          </w:p>
        </w:tc>
        <w:tc>
          <w:tcPr>
            <w:tcW w:w="1134" w:type="dxa"/>
            <w:vAlign w:val="bottom"/>
          </w:tcPr>
          <w:p w14:paraId="6A63BA7A" w14:textId="77777777" w:rsidR="00254057" w:rsidRPr="00191AEA" w:rsidRDefault="00254057" w:rsidP="00973AF3">
            <w:pPr>
              <w:widowControl w:val="0"/>
              <w:jc w:val="center"/>
              <w:rPr>
                <w:rtl/>
              </w:rPr>
            </w:pPr>
          </w:p>
        </w:tc>
      </w:tr>
      <w:tr w:rsidR="00254057" w:rsidRPr="00191AEA" w14:paraId="7F507AFF" w14:textId="77777777" w:rsidTr="00973AF3">
        <w:tc>
          <w:tcPr>
            <w:tcW w:w="5669" w:type="dxa"/>
            <w:vAlign w:val="bottom"/>
          </w:tcPr>
          <w:p w14:paraId="0391A016" w14:textId="77777777" w:rsidR="00254057" w:rsidRPr="00191AEA" w:rsidRDefault="00254057" w:rsidP="00973AF3">
            <w:pPr>
              <w:widowControl w:val="0"/>
              <w:jc w:val="left"/>
              <w:rPr>
                <w:highlight w:val="yellow"/>
                <w:rtl/>
              </w:rPr>
            </w:pPr>
          </w:p>
        </w:tc>
        <w:tc>
          <w:tcPr>
            <w:tcW w:w="1134" w:type="dxa"/>
            <w:vAlign w:val="bottom"/>
          </w:tcPr>
          <w:p w14:paraId="04B71941" w14:textId="77777777" w:rsidR="00254057" w:rsidRPr="00191AEA" w:rsidRDefault="00254057" w:rsidP="00973AF3">
            <w:pPr>
              <w:widowControl w:val="0"/>
              <w:jc w:val="center"/>
              <w:rPr>
                <w:rtl/>
              </w:rPr>
            </w:pPr>
          </w:p>
        </w:tc>
      </w:tr>
      <w:tr w:rsidR="00254057" w:rsidRPr="00191AEA" w14:paraId="6C5E33C7" w14:textId="77777777" w:rsidTr="00973AF3">
        <w:tc>
          <w:tcPr>
            <w:tcW w:w="5669" w:type="dxa"/>
            <w:vAlign w:val="bottom"/>
          </w:tcPr>
          <w:p w14:paraId="4D8B852B" w14:textId="18F99F50" w:rsidR="00254057" w:rsidRPr="00191AEA" w:rsidRDefault="00254057" w:rsidP="00973AF3">
            <w:pPr>
              <w:widowControl w:val="0"/>
              <w:jc w:val="left"/>
              <w:rPr>
                <w:rtl/>
              </w:rPr>
            </w:pPr>
            <w:r w:rsidRPr="00191AEA">
              <w:rPr>
                <w:rtl/>
              </w:rPr>
              <w:t xml:space="preserve">דוחות תמציתיים מאוחדים על </w:t>
            </w:r>
            <w:r w:rsidRPr="00191AEA">
              <w:rPr>
                <w:highlight w:val="lightGray"/>
                <w:rtl/>
              </w:rPr>
              <w:t>רווח או הפסד</w:t>
            </w:r>
            <w:r w:rsidR="009449AD">
              <w:rPr>
                <w:rFonts w:hint="cs"/>
                <w:highlight w:val="lightGray"/>
                <w:rtl/>
              </w:rPr>
              <w:t xml:space="preserve"> פרופורמה</w:t>
            </w:r>
            <w:r w:rsidRPr="00191AEA">
              <w:rPr>
                <w:highlight w:val="lightGray"/>
                <w:rtl/>
              </w:rPr>
              <w:t xml:space="preserve"> / רווח או הפסד ורווח כולל אח</w:t>
            </w:r>
            <w:r w:rsidRPr="009449AD">
              <w:rPr>
                <w:highlight w:val="lightGray"/>
                <w:rtl/>
              </w:rPr>
              <w:t xml:space="preserve">ר </w:t>
            </w:r>
            <w:r w:rsidR="009449AD" w:rsidRPr="009449AD">
              <w:rPr>
                <w:rFonts w:hint="cs"/>
                <w:highlight w:val="lightGray"/>
                <w:rtl/>
              </w:rPr>
              <w:t>פרופורמה</w:t>
            </w:r>
            <w:r w:rsidR="009449AD">
              <w:rPr>
                <w:rFonts w:hint="cs"/>
                <w:rtl/>
              </w:rPr>
              <w:t xml:space="preserve"> </w:t>
            </w:r>
            <w:r w:rsidR="00035390">
              <w:rPr>
                <w:rFonts w:hint="cs"/>
                <w:vertAlign w:val="superscript"/>
                <w:rtl/>
              </w:rPr>
              <w:t>2</w:t>
            </w:r>
          </w:p>
        </w:tc>
        <w:tc>
          <w:tcPr>
            <w:tcW w:w="1134" w:type="dxa"/>
            <w:vAlign w:val="bottom"/>
          </w:tcPr>
          <w:p w14:paraId="7C809843" w14:textId="77777777" w:rsidR="00254057" w:rsidRPr="00191AEA" w:rsidRDefault="00254057" w:rsidP="00973AF3">
            <w:pPr>
              <w:widowControl w:val="0"/>
              <w:jc w:val="center"/>
              <w:rPr>
                <w:rtl/>
              </w:rPr>
            </w:pPr>
          </w:p>
        </w:tc>
      </w:tr>
      <w:tr w:rsidR="00254057" w:rsidRPr="00191AEA" w14:paraId="47681C19" w14:textId="77777777" w:rsidTr="00973AF3">
        <w:tc>
          <w:tcPr>
            <w:tcW w:w="5669" w:type="dxa"/>
            <w:vAlign w:val="bottom"/>
          </w:tcPr>
          <w:p w14:paraId="74F559CB" w14:textId="77777777" w:rsidR="00254057" w:rsidRPr="00191AEA" w:rsidRDefault="00254057" w:rsidP="00973AF3">
            <w:pPr>
              <w:widowControl w:val="0"/>
              <w:jc w:val="left"/>
              <w:rPr>
                <w:rtl/>
              </w:rPr>
            </w:pPr>
          </w:p>
        </w:tc>
        <w:tc>
          <w:tcPr>
            <w:tcW w:w="1134" w:type="dxa"/>
            <w:vAlign w:val="bottom"/>
          </w:tcPr>
          <w:p w14:paraId="0382AE5F" w14:textId="77777777" w:rsidR="00254057" w:rsidRPr="00191AEA" w:rsidRDefault="00254057" w:rsidP="00973AF3">
            <w:pPr>
              <w:widowControl w:val="0"/>
              <w:jc w:val="center"/>
              <w:rPr>
                <w:rtl/>
              </w:rPr>
            </w:pPr>
          </w:p>
        </w:tc>
      </w:tr>
      <w:tr w:rsidR="00254057" w:rsidRPr="00191AEA" w14:paraId="111146C8" w14:textId="77777777" w:rsidTr="00973AF3">
        <w:tc>
          <w:tcPr>
            <w:tcW w:w="5669" w:type="dxa"/>
            <w:vAlign w:val="bottom"/>
          </w:tcPr>
          <w:p w14:paraId="000ABDA8" w14:textId="24948711" w:rsidR="00254057" w:rsidRPr="00191AEA" w:rsidRDefault="00254057" w:rsidP="00973AF3">
            <w:pPr>
              <w:widowControl w:val="0"/>
              <w:jc w:val="left"/>
              <w:rPr>
                <w:rtl/>
                <w:lang w:bidi="ar-SA"/>
              </w:rPr>
            </w:pPr>
            <w:r w:rsidRPr="00191AEA">
              <w:rPr>
                <w:highlight w:val="lightGray"/>
                <w:rtl/>
              </w:rPr>
              <w:t>דוחות תמציתיים מאוחדים על הרווח הכול</w:t>
            </w:r>
            <w:r w:rsidR="009449AD">
              <w:rPr>
                <w:rFonts w:hint="cs"/>
                <w:highlight w:val="lightGray"/>
                <w:rtl/>
              </w:rPr>
              <w:t>ל פרופורמה</w:t>
            </w:r>
            <w:r w:rsidRPr="00191AEA">
              <w:t xml:space="preserve"> </w:t>
            </w:r>
            <w:r w:rsidR="00035390">
              <w:rPr>
                <w:rStyle w:val="aff2"/>
                <w:rFonts w:hint="cs"/>
                <w:rtl/>
              </w:rPr>
              <w:t>2</w:t>
            </w:r>
          </w:p>
        </w:tc>
        <w:tc>
          <w:tcPr>
            <w:tcW w:w="1134" w:type="dxa"/>
            <w:vAlign w:val="bottom"/>
          </w:tcPr>
          <w:p w14:paraId="371A8FF4" w14:textId="77777777" w:rsidR="00254057" w:rsidRPr="00191AEA" w:rsidRDefault="00254057" w:rsidP="00973AF3">
            <w:pPr>
              <w:widowControl w:val="0"/>
              <w:jc w:val="center"/>
              <w:rPr>
                <w:rtl/>
              </w:rPr>
            </w:pPr>
          </w:p>
        </w:tc>
      </w:tr>
      <w:tr w:rsidR="00254057" w:rsidRPr="00191AEA" w14:paraId="399C6C40" w14:textId="77777777" w:rsidTr="00973AF3">
        <w:tc>
          <w:tcPr>
            <w:tcW w:w="5669" w:type="dxa"/>
            <w:vAlign w:val="bottom"/>
          </w:tcPr>
          <w:p w14:paraId="5FA51B37" w14:textId="77777777" w:rsidR="00254057" w:rsidRPr="00191AEA" w:rsidRDefault="00254057" w:rsidP="00973AF3">
            <w:pPr>
              <w:widowControl w:val="0"/>
              <w:jc w:val="left"/>
              <w:rPr>
                <w:highlight w:val="yellow"/>
                <w:rtl/>
              </w:rPr>
            </w:pPr>
          </w:p>
        </w:tc>
        <w:tc>
          <w:tcPr>
            <w:tcW w:w="1134" w:type="dxa"/>
            <w:vAlign w:val="bottom"/>
          </w:tcPr>
          <w:p w14:paraId="5C120025" w14:textId="77777777" w:rsidR="00254057" w:rsidRPr="00191AEA" w:rsidRDefault="00254057" w:rsidP="00973AF3">
            <w:pPr>
              <w:widowControl w:val="0"/>
              <w:jc w:val="center"/>
              <w:rPr>
                <w:rtl/>
              </w:rPr>
            </w:pPr>
          </w:p>
        </w:tc>
      </w:tr>
      <w:tr w:rsidR="00254057" w:rsidRPr="00191AEA" w14:paraId="326C98DD" w14:textId="77777777" w:rsidTr="00973AF3">
        <w:tc>
          <w:tcPr>
            <w:tcW w:w="5669" w:type="dxa"/>
            <w:vAlign w:val="bottom"/>
          </w:tcPr>
          <w:p w14:paraId="40F1A0CD" w14:textId="3CBA948E" w:rsidR="00254057" w:rsidRPr="00191AEA" w:rsidRDefault="009449AD" w:rsidP="00973AF3">
            <w:pPr>
              <w:widowControl w:val="0"/>
              <w:jc w:val="left"/>
              <w:rPr>
                <w:highlight w:val="yellow"/>
                <w:rtl/>
              </w:rPr>
            </w:pPr>
            <w:r w:rsidRPr="009449AD">
              <w:rPr>
                <w:rtl/>
              </w:rPr>
              <w:t>ביאורים לדוחות הכספיים התמציתיים המאוחדים פרופורמה</w:t>
            </w:r>
          </w:p>
        </w:tc>
        <w:tc>
          <w:tcPr>
            <w:tcW w:w="1134" w:type="dxa"/>
            <w:vAlign w:val="bottom"/>
          </w:tcPr>
          <w:p w14:paraId="10B2B23D" w14:textId="77777777" w:rsidR="00254057" w:rsidRPr="00191AEA" w:rsidRDefault="00254057" w:rsidP="00973AF3">
            <w:pPr>
              <w:widowControl w:val="0"/>
              <w:jc w:val="center"/>
              <w:rPr>
                <w:rtl/>
              </w:rPr>
            </w:pPr>
          </w:p>
        </w:tc>
      </w:tr>
    </w:tbl>
    <w:p w14:paraId="0B3133CD" w14:textId="77777777" w:rsidR="00254057" w:rsidRPr="00191AEA" w:rsidRDefault="00254057" w:rsidP="00254057">
      <w:pPr>
        <w:widowControl w:val="0"/>
        <w:rPr>
          <w:rtl/>
          <w:lang w:bidi="ar-SA"/>
        </w:rPr>
      </w:pPr>
    </w:p>
    <w:p w14:paraId="22A301D8" w14:textId="77777777" w:rsidR="008619EE" w:rsidRPr="008619EE" w:rsidRDefault="008619EE" w:rsidP="008619EE">
      <w:pPr>
        <w:rPr>
          <w:sz w:val="20"/>
          <w:szCs w:val="20"/>
          <w:rtl/>
          <w:lang w:bidi="ar-SA"/>
        </w:rPr>
      </w:pPr>
    </w:p>
    <w:p w14:paraId="73E04ACF" w14:textId="77777777" w:rsidR="008619EE" w:rsidRPr="008619EE" w:rsidRDefault="008619EE" w:rsidP="00236E6F">
      <w:pPr>
        <w:jc w:val="center"/>
        <w:rPr>
          <w:sz w:val="20"/>
          <w:szCs w:val="20"/>
          <w:rtl/>
        </w:rPr>
      </w:pPr>
    </w:p>
    <w:p w14:paraId="46CE579E" w14:textId="77777777" w:rsidR="008619EE" w:rsidRPr="008619EE" w:rsidRDefault="008619EE" w:rsidP="008619EE">
      <w:pPr>
        <w:rPr>
          <w:sz w:val="20"/>
          <w:szCs w:val="20"/>
          <w:rtl/>
        </w:rPr>
      </w:pPr>
    </w:p>
    <w:p w14:paraId="3C293E3F" w14:textId="77777777" w:rsidR="008619EE" w:rsidRPr="008619EE" w:rsidRDefault="008619EE" w:rsidP="008619EE">
      <w:pPr>
        <w:rPr>
          <w:sz w:val="20"/>
          <w:szCs w:val="20"/>
          <w:rtl/>
        </w:rPr>
      </w:pPr>
    </w:p>
    <w:p w14:paraId="2ED8EA1C" w14:textId="77777777" w:rsidR="008619EE" w:rsidRPr="008619EE" w:rsidRDefault="008619EE" w:rsidP="008619EE">
      <w:pPr>
        <w:rPr>
          <w:sz w:val="20"/>
          <w:szCs w:val="20"/>
          <w:rtl/>
        </w:rPr>
      </w:pPr>
    </w:p>
    <w:p w14:paraId="7AB69F28" w14:textId="77777777" w:rsidR="008619EE" w:rsidRDefault="008619EE" w:rsidP="008619EE">
      <w:pPr>
        <w:rPr>
          <w:b/>
          <w:bCs/>
          <w:sz w:val="26"/>
          <w:szCs w:val="26"/>
          <w:rtl/>
        </w:rPr>
      </w:pPr>
    </w:p>
    <w:p w14:paraId="0E7832D8" w14:textId="77777777" w:rsidR="008619EE" w:rsidRPr="008619EE" w:rsidRDefault="008619EE" w:rsidP="008619EE">
      <w:pPr>
        <w:rPr>
          <w:sz w:val="20"/>
          <w:szCs w:val="20"/>
          <w:rtl/>
        </w:rPr>
      </w:pPr>
    </w:p>
    <w:p w14:paraId="1200A8DB" w14:textId="24DADA18" w:rsidR="008619EE" w:rsidRDefault="008619EE" w:rsidP="008619EE">
      <w:pPr>
        <w:tabs>
          <w:tab w:val="left" w:pos="5389"/>
        </w:tabs>
        <w:rPr>
          <w:b/>
          <w:bCs/>
          <w:sz w:val="26"/>
          <w:szCs w:val="26"/>
          <w:rtl/>
        </w:rPr>
      </w:pPr>
      <w:r>
        <w:rPr>
          <w:b/>
          <w:bCs/>
          <w:sz w:val="26"/>
          <w:szCs w:val="26"/>
          <w:rtl/>
        </w:rPr>
        <w:tab/>
      </w:r>
    </w:p>
    <w:p w14:paraId="35F220A3" w14:textId="77777777" w:rsidR="008619EE" w:rsidRDefault="008619EE" w:rsidP="008619EE">
      <w:pPr>
        <w:rPr>
          <w:b/>
          <w:bCs/>
          <w:sz w:val="26"/>
          <w:szCs w:val="26"/>
          <w:rtl/>
        </w:rPr>
      </w:pPr>
    </w:p>
    <w:p w14:paraId="1678CD78" w14:textId="3E5AA17D" w:rsidR="008619EE" w:rsidRPr="008619EE" w:rsidRDefault="008619EE" w:rsidP="008619EE">
      <w:pPr>
        <w:rPr>
          <w:sz w:val="20"/>
          <w:szCs w:val="20"/>
        </w:rPr>
        <w:sectPr w:rsidR="008619EE" w:rsidRPr="008619EE" w:rsidSect="00061E93">
          <w:headerReference w:type="default" r:id="rId29"/>
          <w:footnotePr>
            <w:numRestart w:val="eachPage"/>
          </w:footnotePr>
          <w:pgSz w:w="11907" w:h="16840" w:code="9"/>
          <w:pgMar w:top="2268" w:right="1134" w:bottom="3402" w:left="1134" w:header="567" w:footer="567" w:gutter="0"/>
          <w:paperSrc w:first="263" w:other="263"/>
          <w:cols w:space="708"/>
          <w:bidi/>
          <w:rtlGutter/>
          <w:docGrid w:linePitch="360"/>
        </w:sectPr>
      </w:pPr>
    </w:p>
    <w:p w14:paraId="336F3A0E" w14:textId="77777777" w:rsidR="00873A7D" w:rsidRPr="0080291D" w:rsidRDefault="00873A7D" w:rsidP="006613CD">
      <w:pPr>
        <w:rPr>
          <w:sz w:val="20"/>
          <w:szCs w:val="20"/>
          <w:rtl/>
        </w:rPr>
      </w:pPr>
    </w:p>
    <w:tbl>
      <w:tblPr>
        <w:bidiVisual/>
        <w:tblW w:w="10205" w:type="dxa"/>
        <w:tblInd w:w="75" w:type="dxa"/>
        <w:tblLayout w:type="fixed"/>
        <w:tblCellMar>
          <w:left w:w="107" w:type="dxa"/>
          <w:right w:w="107" w:type="dxa"/>
        </w:tblCellMar>
        <w:tblLook w:val="04A0" w:firstRow="1" w:lastRow="0" w:firstColumn="1" w:lastColumn="0" w:noHBand="0" w:noVBand="1"/>
      </w:tblPr>
      <w:tblGrid>
        <w:gridCol w:w="4535"/>
        <w:gridCol w:w="1134"/>
        <w:gridCol w:w="1134"/>
        <w:gridCol w:w="1134"/>
        <w:gridCol w:w="1134"/>
        <w:gridCol w:w="1134"/>
      </w:tblGrid>
      <w:tr w:rsidR="00B84E25" w:rsidRPr="0067343A" w14:paraId="6A2192C3" w14:textId="77777777" w:rsidTr="00B84E25">
        <w:trPr>
          <w:tblHeader/>
        </w:trPr>
        <w:tc>
          <w:tcPr>
            <w:tcW w:w="10205" w:type="dxa"/>
            <w:gridSpan w:val="6"/>
            <w:tcBorders>
              <w:left w:val="single" w:sz="4" w:space="0" w:color="86BC25"/>
            </w:tcBorders>
            <w:shd w:val="clear" w:color="auto" w:fill="86BC25"/>
          </w:tcPr>
          <w:p w14:paraId="4D12ED2C" w14:textId="2CA97DEC" w:rsidR="00B84E25" w:rsidRPr="0067343A" w:rsidRDefault="00B84E25" w:rsidP="006613CD">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B84E25" w:rsidRPr="0080291D" w14:paraId="493D2BF4" w14:textId="77777777" w:rsidTr="00B84E25">
        <w:trPr>
          <w:tblHeader/>
        </w:trPr>
        <w:tc>
          <w:tcPr>
            <w:tcW w:w="10205" w:type="dxa"/>
            <w:gridSpan w:val="6"/>
            <w:tcBorders>
              <w:left w:val="single" w:sz="4" w:space="0" w:color="86BC25"/>
            </w:tcBorders>
          </w:tcPr>
          <w:p w14:paraId="2508449E" w14:textId="15BD60A7" w:rsidR="00B84E25" w:rsidRPr="0080291D" w:rsidRDefault="00B84E25" w:rsidP="006613CD">
            <w:pPr>
              <w:widowControl w:val="0"/>
              <w:rPr>
                <w:sz w:val="20"/>
                <w:szCs w:val="20"/>
              </w:rPr>
            </w:pPr>
          </w:p>
        </w:tc>
      </w:tr>
      <w:tr w:rsidR="00B84E25" w:rsidRPr="00D3216A" w14:paraId="0F0AB714" w14:textId="77777777" w:rsidTr="00B84E25">
        <w:trPr>
          <w:tblHeader/>
        </w:trPr>
        <w:tc>
          <w:tcPr>
            <w:tcW w:w="10205" w:type="dxa"/>
            <w:gridSpan w:val="6"/>
            <w:tcBorders>
              <w:left w:val="single" w:sz="4" w:space="0" w:color="86BC25"/>
            </w:tcBorders>
          </w:tcPr>
          <w:p w14:paraId="4ACBFF37" w14:textId="1224586E" w:rsidR="00B84E25" w:rsidRPr="00D3216A" w:rsidRDefault="00B84E25" w:rsidP="006613CD">
            <w:pPr>
              <w:widowControl w:val="0"/>
              <w:jc w:val="left"/>
              <w:rPr>
                <w:bCs/>
                <w:color w:val="2C5234"/>
                <w:sz w:val="20"/>
                <w:szCs w:val="20"/>
              </w:rPr>
            </w:pPr>
            <w:r w:rsidRPr="00D3216A">
              <w:rPr>
                <w:bCs/>
                <w:color w:val="2C5234"/>
                <w:sz w:val="20"/>
                <w:szCs w:val="20"/>
                <w:rtl/>
              </w:rPr>
              <w:t xml:space="preserve">דוח תמציתי מאוחד על המצב הכספי פרופורמה </w:t>
            </w:r>
            <w:r w:rsidRPr="00D3216A">
              <w:rPr>
                <w:rStyle w:val="aff2"/>
                <w:b/>
                <w:bCs/>
                <w:color w:val="2C5234"/>
                <w:sz w:val="20"/>
                <w:szCs w:val="20"/>
                <w:rtl/>
              </w:rPr>
              <w:footnoteReference w:id="247"/>
            </w:r>
            <w:r w:rsidRPr="00D3216A">
              <w:rPr>
                <w:bCs/>
                <w:color w:val="2C5234"/>
                <w:sz w:val="20"/>
                <w:szCs w:val="20"/>
                <w:rtl/>
              </w:rPr>
              <w:br/>
              <w:t xml:space="preserve">ליום </w:t>
            </w:r>
            <w:r w:rsidRPr="0026020D">
              <w:rPr>
                <w:bCs/>
                <w:color w:val="2C5234"/>
                <w:sz w:val="20"/>
                <w:szCs w:val="20"/>
                <w:shd w:val="clear" w:color="auto" w:fill="D0CECE" w:themeFill="background2" w:themeFillShade="E6"/>
                <w:rtl/>
                <w:lang w:bidi="ar-SA"/>
              </w:rPr>
              <w:t xml:space="preserve">30/31 </w:t>
            </w:r>
            <w:r w:rsidRPr="0026020D">
              <w:rPr>
                <w:bCs/>
                <w:color w:val="2C5234"/>
                <w:sz w:val="20"/>
                <w:szCs w:val="20"/>
                <w:shd w:val="clear" w:color="auto" w:fill="D0CECE" w:themeFill="background2" w:themeFillShade="E6"/>
                <w:rtl/>
              </w:rPr>
              <w:t>במרץ</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ביוני</w:t>
            </w:r>
            <w:r w:rsidRPr="0026020D">
              <w:rPr>
                <w:bCs/>
                <w:color w:val="2C5234"/>
                <w:sz w:val="20"/>
                <w:szCs w:val="20"/>
                <w:shd w:val="clear" w:color="auto" w:fill="D0CECE" w:themeFill="background2" w:themeFillShade="E6"/>
                <w:rtl/>
                <w:lang w:bidi="ar-SA"/>
              </w:rPr>
              <w:t>/</w:t>
            </w:r>
            <w:r w:rsidRPr="0026020D">
              <w:rPr>
                <w:bCs/>
                <w:color w:val="2C5234"/>
                <w:sz w:val="20"/>
                <w:szCs w:val="20"/>
                <w:shd w:val="clear" w:color="auto" w:fill="D0CECE" w:themeFill="background2" w:themeFillShade="E6"/>
                <w:rtl/>
              </w:rPr>
              <w:t>בספטמבר</w:t>
            </w:r>
            <w:r w:rsidRPr="00D3216A">
              <w:rPr>
                <w:bCs/>
                <w:color w:val="2C5234"/>
                <w:sz w:val="20"/>
                <w:szCs w:val="20"/>
                <w:rtl/>
              </w:rPr>
              <w:t xml:space="preserve"> </w:t>
            </w:r>
            <w:r>
              <w:rPr>
                <w:b/>
                <w:bCs/>
                <w:color w:val="2C5234"/>
                <w:sz w:val="20"/>
                <w:szCs w:val="20"/>
                <w:lang w:bidi="ar-SA"/>
              </w:rPr>
              <w:t>2026</w:t>
            </w:r>
            <w:r>
              <w:rPr>
                <w:b/>
                <w:bCs/>
                <w:color w:val="2C5234"/>
                <w:sz w:val="20"/>
                <w:szCs w:val="20"/>
                <w:rtl/>
                <w:lang w:bidi="ar-SA"/>
              </w:rPr>
              <w:t xml:space="preserve"> </w:t>
            </w:r>
          </w:p>
        </w:tc>
      </w:tr>
      <w:tr w:rsidR="00B84E25" w:rsidRPr="0080291D" w14:paraId="041B973A" w14:textId="77777777" w:rsidTr="00B84E25">
        <w:tc>
          <w:tcPr>
            <w:tcW w:w="10205" w:type="dxa"/>
            <w:gridSpan w:val="6"/>
            <w:tcBorders>
              <w:left w:val="single" w:sz="4" w:space="0" w:color="86BC25"/>
            </w:tcBorders>
          </w:tcPr>
          <w:p w14:paraId="291E226E" w14:textId="039A97BA" w:rsidR="00B84E25" w:rsidRPr="0080291D" w:rsidRDefault="00B84E25" w:rsidP="006613CD">
            <w:pPr>
              <w:widowControl w:val="0"/>
              <w:rPr>
                <w:sz w:val="20"/>
                <w:szCs w:val="20"/>
              </w:rPr>
            </w:pPr>
          </w:p>
        </w:tc>
      </w:tr>
      <w:tr w:rsidR="00B84E25" w:rsidRPr="0080291D" w14:paraId="1048909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9C22832" w14:textId="77777777" w:rsidR="00B84E25" w:rsidRPr="0080291D" w:rsidRDefault="00B84E25" w:rsidP="00273B9D">
            <w:pPr>
              <w:widowControl w:val="0"/>
              <w:rPr>
                <w:sz w:val="20"/>
                <w:szCs w:val="20"/>
              </w:rPr>
            </w:pPr>
          </w:p>
        </w:tc>
        <w:tc>
          <w:tcPr>
            <w:tcW w:w="1134" w:type="dxa"/>
          </w:tcPr>
          <w:p w14:paraId="464C1ABD" w14:textId="77777777" w:rsidR="00B84E25" w:rsidRPr="0080291D" w:rsidRDefault="00B84E25" w:rsidP="00B84E25">
            <w:pPr>
              <w:widowControl w:val="0"/>
              <w:jc w:val="center"/>
              <w:rPr>
                <w:b/>
                <w:bCs/>
                <w:sz w:val="20"/>
                <w:szCs w:val="20"/>
                <w:rtl/>
              </w:rPr>
            </w:pPr>
          </w:p>
        </w:tc>
        <w:tc>
          <w:tcPr>
            <w:tcW w:w="1134" w:type="dxa"/>
            <w:vAlign w:val="bottom"/>
          </w:tcPr>
          <w:p w14:paraId="6B509D25" w14:textId="1EDE03FF" w:rsidR="00B84E25" w:rsidRPr="0080291D" w:rsidRDefault="00B84E25" w:rsidP="00273B9D">
            <w:pPr>
              <w:widowControl w:val="0"/>
              <w:pBdr>
                <w:bottom w:val="single" w:sz="4" w:space="1" w:color="auto"/>
              </w:pBdr>
              <w:jc w:val="center"/>
              <w:rPr>
                <w:b/>
                <w:bCs/>
                <w:sz w:val="20"/>
                <w:szCs w:val="20"/>
                <w:rtl/>
              </w:rPr>
            </w:pPr>
            <w:r w:rsidRPr="0080291D">
              <w:rPr>
                <w:rFonts w:hint="cs"/>
                <w:b/>
                <w:bCs/>
                <w:sz w:val="20"/>
                <w:szCs w:val="20"/>
                <w:rtl/>
              </w:rPr>
              <w:t>נתונים בפועל</w:t>
            </w:r>
          </w:p>
        </w:tc>
        <w:tc>
          <w:tcPr>
            <w:tcW w:w="1134" w:type="dxa"/>
            <w:tcBorders>
              <w:top w:val="nil"/>
              <w:left w:val="nil"/>
              <w:bottom w:val="nil"/>
              <w:right w:val="nil"/>
            </w:tcBorders>
            <w:vAlign w:val="bottom"/>
          </w:tcPr>
          <w:p w14:paraId="54401019" w14:textId="61D2B402" w:rsidR="00B84E25" w:rsidRPr="0080291D" w:rsidRDefault="00B84E25" w:rsidP="00273B9D">
            <w:pPr>
              <w:widowControl w:val="0"/>
              <w:pBdr>
                <w:bottom w:val="single" w:sz="4" w:space="1" w:color="auto"/>
              </w:pBdr>
              <w:jc w:val="center"/>
              <w:rPr>
                <w:b/>
                <w:bCs/>
                <w:sz w:val="20"/>
                <w:szCs w:val="20"/>
                <w:rtl/>
              </w:rPr>
            </w:pPr>
            <w:r w:rsidRPr="0080291D">
              <w:rPr>
                <w:rFonts w:hint="cs"/>
                <w:b/>
                <w:bCs/>
                <w:sz w:val="20"/>
                <w:szCs w:val="20"/>
                <w:rtl/>
              </w:rPr>
              <w:t>נתוני</w:t>
            </w:r>
            <w:r>
              <w:rPr>
                <w:rFonts w:hint="cs"/>
                <w:b/>
                <w:bCs/>
                <w:sz w:val="20"/>
                <w:szCs w:val="20"/>
                <w:rtl/>
              </w:rPr>
              <w:t xml:space="preserve"> החברה הנרכשת </w:t>
            </w:r>
            <w:r>
              <w:rPr>
                <w:rStyle w:val="aff2"/>
                <w:b/>
                <w:bCs/>
                <w:sz w:val="20"/>
                <w:szCs w:val="20"/>
                <w:rtl/>
              </w:rPr>
              <w:footnoteReference w:id="248"/>
            </w:r>
          </w:p>
        </w:tc>
        <w:tc>
          <w:tcPr>
            <w:tcW w:w="1134" w:type="dxa"/>
            <w:tcBorders>
              <w:top w:val="nil"/>
              <w:left w:val="nil"/>
              <w:bottom w:val="nil"/>
              <w:right w:val="nil"/>
            </w:tcBorders>
            <w:vAlign w:val="bottom"/>
          </w:tcPr>
          <w:p w14:paraId="38B65F08" w14:textId="7E5C47EC" w:rsidR="00B84E25" w:rsidRPr="0080291D" w:rsidRDefault="00B84E25" w:rsidP="00273B9D">
            <w:pPr>
              <w:widowControl w:val="0"/>
              <w:pBdr>
                <w:bottom w:val="single" w:sz="4" w:space="1" w:color="auto"/>
              </w:pBdr>
              <w:jc w:val="center"/>
              <w:rPr>
                <w:b/>
                <w:bCs/>
                <w:sz w:val="20"/>
                <w:szCs w:val="20"/>
                <w:rtl/>
              </w:rPr>
            </w:pPr>
            <w:r w:rsidRPr="0080291D">
              <w:rPr>
                <w:rFonts w:hint="cs"/>
                <w:b/>
                <w:bCs/>
                <w:sz w:val="20"/>
                <w:szCs w:val="20"/>
                <w:rtl/>
              </w:rPr>
              <w:t>התאמות</w:t>
            </w:r>
            <w:r>
              <w:rPr>
                <w:rFonts w:hint="cs"/>
                <w:b/>
                <w:bCs/>
                <w:sz w:val="20"/>
                <w:szCs w:val="20"/>
                <w:rtl/>
              </w:rPr>
              <w:t xml:space="preserve"> פרופורמה</w:t>
            </w:r>
          </w:p>
        </w:tc>
        <w:tc>
          <w:tcPr>
            <w:tcW w:w="1134" w:type="dxa"/>
            <w:tcBorders>
              <w:top w:val="nil"/>
              <w:left w:val="nil"/>
              <w:bottom w:val="nil"/>
              <w:right w:val="nil"/>
            </w:tcBorders>
            <w:vAlign w:val="bottom"/>
          </w:tcPr>
          <w:p w14:paraId="4768887A" w14:textId="77777777" w:rsidR="00B84E25" w:rsidRPr="0080291D" w:rsidRDefault="00B84E25" w:rsidP="00273B9D">
            <w:pPr>
              <w:widowControl w:val="0"/>
              <w:pBdr>
                <w:bottom w:val="single" w:sz="4" w:space="1" w:color="auto"/>
              </w:pBdr>
              <w:jc w:val="center"/>
              <w:rPr>
                <w:b/>
                <w:bCs/>
                <w:sz w:val="20"/>
                <w:szCs w:val="20"/>
                <w:rtl/>
              </w:rPr>
            </w:pPr>
            <w:r w:rsidRPr="0080291D">
              <w:rPr>
                <w:rFonts w:hint="cs"/>
                <w:b/>
                <w:bCs/>
                <w:sz w:val="20"/>
                <w:szCs w:val="20"/>
                <w:rtl/>
              </w:rPr>
              <w:t>נתוני פרופ</w:t>
            </w:r>
            <w:r>
              <w:rPr>
                <w:rFonts w:hint="cs"/>
                <w:b/>
                <w:bCs/>
                <w:sz w:val="20"/>
                <w:szCs w:val="20"/>
                <w:rtl/>
              </w:rPr>
              <w:t>ור</w:t>
            </w:r>
            <w:r w:rsidRPr="0080291D">
              <w:rPr>
                <w:rFonts w:hint="cs"/>
                <w:b/>
                <w:bCs/>
                <w:sz w:val="20"/>
                <w:szCs w:val="20"/>
                <w:rtl/>
              </w:rPr>
              <w:t>מה</w:t>
            </w:r>
          </w:p>
        </w:tc>
      </w:tr>
      <w:tr w:rsidR="00B84E25" w:rsidRPr="0080291D" w14:paraId="7F6F6387"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2C3A9B2" w14:textId="77777777" w:rsidR="00B84E25" w:rsidRPr="0080291D" w:rsidRDefault="00B84E25" w:rsidP="00B84E25">
            <w:pPr>
              <w:widowControl w:val="0"/>
              <w:rPr>
                <w:sz w:val="20"/>
                <w:szCs w:val="20"/>
              </w:rPr>
            </w:pPr>
          </w:p>
        </w:tc>
        <w:tc>
          <w:tcPr>
            <w:tcW w:w="1134" w:type="dxa"/>
            <w:vAlign w:val="bottom"/>
          </w:tcPr>
          <w:p w14:paraId="5C084C40" w14:textId="3296BEA8" w:rsidR="00B84E25" w:rsidRPr="0080291D" w:rsidRDefault="00B84E25" w:rsidP="00B84E25">
            <w:pPr>
              <w:widowControl w:val="0"/>
              <w:pBdr>
                <w:bottom w:val="single" w:sz="4" w:space="1" w:color="auto"/>
              </w:pBdr>
              <w:jc w:val="center"/>
              <w:rPr>
                <w:b/>
                <w:bCs/>
                <w:sz w:val="20"/>
                <w:szCs w:val="20"/>
                <w:rtl/>
              </w:rPr>
            </w:pPr>
            <w:r w:rsidRPr="0080291D">
              <w:rPr>
                <w:rFonts w:hint="cs"/>
                <w:b/>
                <w:bCs/>
                <w:sz w:val="20"/>
                <w:szCs w:val="20"/>
                <w:rtl/>
              </w:rPr>
              <w:t>ביאור</w:t>
            </w:r>
          </w:p>
        </w:tc>
        <w:tc>
          <w:tcPr>
            <w:tcW w:w="1134" w:type="dxa"/>
            <w:vAlign w:val="bottom"/>
          </w:tcPr>
          <w:p w14:paraId="19C3FAC2" w14:textId="70AA9AFA" w:rsidR="00B84E25" w:rsidRPr="0080291D" w:rsidRDefault="00B84E25" w:rsidP="00B84E25">
            <w:pPr>
              <w:widowControl w:val="0"/>
              <w:pBdr>
                <w:bottom w:val="single" w:sz="4" w:space="1" w:color="auto"/>
              </w:pBdr>
              <w:jc w:val="center"/>
              <w:rPr>
                <w:b/>
                <w:bCs/>
                <w:sz w:val="20"/>
                <w:szCs w:val="20"/>
                <w:rtl/>
              </w:rPr>
            </w:pPr>
            <w:r w:rsidRPr="0080291D">
              <w:rPr>
                <w:b/>
                <w:bCs/>
                <w:sz w:val="20"/>
                <w:szCs w:val="20"/>
                <w:rtl/>
              </w:rPr>
              <w:t>אלפי ש"ח</w:t>
            </w:r>
          </w:p>
        </w:tc>
        <w:tc>
          <w:tcPr>
            <w:tcW w:w="1134" w:type="dxa"/>
            <w:tcBorders>
              <w:top w:val="nil"/>
              <w:left w:val="nil"/>
              <w:bottom w:val="nil"/>
              <w:right w:val="nil"/>
            </w:tcBorders>
            <w:vAlign w:val="bottom"/>
          </w:tcPr>
          <w:p w14:paraId="3AF5E7D7" w14:textId="0EA98E47" w:rsidR="00B84E25" w:rsidRPr="0080291D" w:rsidRDefault="00B84E25" w:rsidP="00B84E25">
            <w:pPr>
              <w:widowControl w:val="0"/>
              <w:pBdr>
                <w:bottom w:val="single" w:sz="4" w:space="1" w:color="auto"/>
              </w:pBdr>
              <w:jc w:val="center"/>
              <w:rPr>
                <w:b/>
                <w:bCs/>
                <w:sz w:val="20"/>
                <w:szCs w:val="20"/>
                <w:rtl/>
              </w:rPr>
            </w:pPr>
            <w:r w:rsidRPr="0080291D">
              <w:rPr>
                <w:b/>
                <w:bCs/>
                <w:sz w:val="20"/>
                <w:szCs w:val="20"/>
                <w:rtl/>
              </w:rPr>
              <w:t>אלפי ש"ח</w:t>
            </w:r>
          </w:p>
        </w:tc>
        <w:tc>
          <w:tcPr>
            <w:tcW w:w="1134" w:type="dxa"/>
            <w:tcBorders>
              <w:top w:val="nil"/>
              <w:left w:val="nil"/>
              <w:bottom w:val="nil"/>
              <w:right w:val="nil"/>
            </w:tcBorders>
            <w:vAlign w:val="bottom"/>
          </w:tcPr>
          <w:p w14:paraId="06CBF2E8" w14:textId="77777777" w:rsidR="00B84E25" w:rsidRPr="0080291D" w:rsidRDefault="00B84E25" w:rsidP="00B84E25">
            <w:pPr>
              <w:widowControl w:val="0"/>
              <w:pBdr>
                <w:bottom w:val="single" w:sz="4" w:space="1" w:color="auto"/>
              </w:pBdr>
              <w:jc w:val="center"/>
              <w:rPr>
                <w:b/>
                <w:bCs/>
                <w:sz w:val="20"/>
                <w:szCs w:val="20"/>
                <w:rtl/>
              </w:rPr>
            </w:pPr>
            <w:r w:rsidRPr="0080291D">
              <w:rPr>
                <w:b/>
                <w:bCs/>
                <w:sz w:val="20"/>
                <w:szCs w:val="20"/>
                <w:rtl/>
              </w:rPr>
              <w:t>אלפי ש"ח</w:t>
            </w:r>
          </w:p>
        </w:tc>
        <w:tc>
          <w:tcPr>
            <w:tcW w:w="1134" w:type="dxa"/>
            <w:tcBorders>
              <w:top w:val="nil"/>
              <w:left w:val="nil"/>
              <w:bottom w:val="nil"/>
              <w:right w:val="nil"/>
            </w:tcBorders>
            <w:vAlign w:val="bottom"/>
          </w:tcPr>
          <w:p w14:paraId="593272EA" w14:textId="77777777" w:rsidR="00B84E25" w:rsidRPr="0080291D" w:rsidRDefault="00B84E25" w:rsidP="00B84E25">
            <w:pPr>
              <w:widowControl w:val="0"/>
              <w:pBdr>
                <w:bottom w:val="single" w:sz="4" w:space="1" w:color="auto"/>
              </w:pBdr>
              <w:jc w:val="center"/>
              <w:rPr>
                <w:b/>
                <w:bCs/>
                <w:sz w:val="20"/>
                <w:szCs w:val="20"/>
                <w:rtl/>
              </w:rPr>
            </w:pPr>
            <w:r w:rsidRPr="0080291D">
              <w:rPr>
                <w:b/>
                <w:bCs/>
                <w:sz w:val="20"/>
                <w:szCs w:val="20"/>
                <w:rtl/>
              </w:rPr>
              <w:t>אלפי ש"ח</w:t>
            </w:r>
          </w:p>
        </w:tc>
      </w:tr>
      <w:tr w:rsidR="00B84E25" w:rsidRPr="0080291D" w14:paraId="44B07AD5"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42F8C611" w14:textId="77777777" w:rsidR="00B84E25" w:rsidRPr="0080291D" w:rsidRDefault="00B84E25" w:rsidP="00B84E25">
            <w:pPr>
              <w:widowControl w:val="0"/>
              <w:rPr>
                <w:sz w:val="20"/>
                <w:szCs w:val="20"/>
              </w:rPr>
            </w:pPr>
          </w:p>
        </w:tc>
        <w:tc>
          <w:tcPr>
            <w:tcW w:w="1134" w:type="dxa"/>
          </w:tcPr>
          <w:p w14:paraId="5DD67A70" w14:textId="77777777" w:rsidR="00B84E25" w:rsidRPr="0080291D" w:rsidRDefault="00B84E25" w:rsidP="00B84E25">
            <w:pPr>
              <w:widowControl w:val="0"/>
              <w:jc w:val="center"/>
              <w:rPr>
                <w:b/>
                <w:bCs/>
                <w:sz w:val="20"/>
                <w:szCs w:val="20"/>
                <w:rtl/>
              </w:rPr>
            </w:pPr>
          </w:p>
        </w:tc>
        <w:tc>
          <w:tcPr>
            <w:tcW w:w="1134" w:type="dxa"/>
            <w:vAlign w:val="bottom"/>
          </w:tcPr>
          <w:p w14:paraId="308C3DDE" w14:textId="45620E96" w:rsidR="00B84E25" w:rsidRPr="0080291D" w:rsidRDefault="00B84E25" w:rsidP="00B84E25">
            <w:pPr>
              <w:widowControl w:val="0"/>
              <w:pBdr>
                <w:bottom w:val="single" w:sz="4" w:space="1" w:color="auto"/>
              </w:pBdr>
              <w:jc w:val="center"/>
              <w:rPr>
                <w:b/>
                <w:bCs/>
                <w:sz w:val="20"/>
                <w:szCs w:val="20"/>
              </w:rPr>
            </w:pPr>
            <w:r w:rsidRPr="0080291D">
              <w:rPr>
                <w:b/>
                <w:bCs/>
                <w:sz w:val="20"/>
                <w:szCs w:val="20"/>
                <w:rtl/>
              </w:rPr>
              <w:t>(בלתי מבוקר)</w:t>
            </w:r>
          </w:p>
        </w:tc>
        <w:tc>
          <w:tcPr>
            <w:tcW w:w="1134" w:type="dxa"/>
            <w:vAlign w:val="bottom"/>
          </w:tcPr>
          <w:p w14:paraId="0F2E3BF4" w14:textId="77777777" w:rsidR="00B84E25" w:rsidRPr="0080291D" w:rsidRDefault="00B84E25" w:rsidP="00B84E25">
            <w:pPr>
              <w:widowControl w:val="0"/>
              <w:pBdr>
                <w:bottom w:val="single" w:sz="4" w:space="1" w:color="auto"/>
              </w:pBdr>
              <w:jc w:val="center"/>
              <w:rPr>
                <w:b/>
                <w:bCs/>
                <w:sz w:val="20"/>
                <w:szCs w:val="20"/>
              </w:rPr>
            </w:pPr>
          </w:p>
        </w:tc>
        <w:tc>
          <w:tcPr>
            <w:tcW w:w="1134" w:type="dxa"/>
            <w:vAlign w:val="bottom"/>
          </w:tcPr>
          <w:p w14:paraId="7BBEABFF" w14:textId="77777777" w:rsidR="00B84E25" w:rsidRPr="0080291D" w:rsidRDefault="00B84E25" w:rsidP="00B84E25">
            <w:pPr>
              <w:widowControl w:val="0"/>
              <w:pBdr>
                <w:bottom w:val="single" w:sz="4" w:space="1" w:color="auto"/>
              </w:pBdr>
              <w:jc w:val="center"/>
              <w:rPr>
                <w:b/>
                <w:bCs/>
                <w:sz w:val="20"/>
                <w:szCs w:val="20"/>
              </w:rPr>
            </w:pPr>
          </w:p>
        </w:tc>
        <w:tc>
          <w:tcPr>
            <w:tcW w:w="1134" w:type="dxa"/>
            <w:vAlign w:val="bottom"/>
          </w:tcPr>
          <w:p w14:paraId="6EF19365" w14:textId="0D0C6BB2" w:rsidR="00B84E25" w:rsidRPr="0080291D" w:rsidRDefault="00B84E25" w:rsidP="00B84E25">
            <w:pPr>
              <w:widowControl w:val="0"/>
              <w:pBdr>
                <w:bottom w:val="single" w:sz="4" w:space="1" w:color="auto"/>
              </w:pBdr>
              <w:jc w:val="center"/>
              <w:rPr>
                <w:b/>
                <w:bCs/>
                <w:sz w:val="20"/>
                <w:szCs w:val="20"/>
              </w:rPr>
            </w:pPr>
          </w:p>
        </w:tc>
      </w:tr>
      <w:tr w:rsidR="00B84E25" w:rsidRPr="0080291D" w14:paraId="5E953660"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56E1026" w14:textId="77777777" w:rsidR="00B84E25" w:rsidRPr="005B0BBA" w:rsidRDefault="00B84E25" w:rsidP="00B84E25">
            <w:pPr>
              <w:widowControl w:val="0"/>
              <w:rPr>
                <w:sz w:val="20"/>
                <w:szCs w:val="20"/>
              </w:rPr>
            </w:pPr>
            <w:r w:rsidRPr="005B0BBA">
              <w:rPr>
                <w:b/>
                <w:bCs/>
                <w:sz w:val="20"/>
                <w:szCs w:val="20"/>
                <w:rtl/>
              </w:rPr>
              <w:t>נכסים</w:t>
            </w:r>
          </w:p>
        </w:tc>
        <w:tc>
          <w:tcPr>
            <w:tcW w:w="1134" w:type="dxa"/>
          </w:tcPr>
          <w:p w14:paraId="6B3CB91A" w14:textId="77777777" w:rsidR="00B84E25" w:rsidRPr="0080291D" w:rsidRDefault="00B84E25" w:rsidP="00B84E25">
            <w:pPr>
              <w:widowControl w:val="0"/>
              <w:rPr>
                <w:sz w:val="20"/>
                <w:szCs w:val="20"/>
              </w:rPr>
            </w:pPr>
          </w:p>
        </w:tc>
        <w:tc>
          <w:tcPr>
            <w:tcW w:w="1134" w:type="dxa"/>
            <w:vAlign w:val="bottom"/>
          </w:tcPr>
          <w:p w14:paraId="69F73572" w14:textId="082414C0"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42BBB019" w14:textId="05E62A73"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355F8CE5"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2DACF08E" w14:textId="77777777" w:rsidR="00B84E25" w:rsidRPr="0080291D" w:rsidRDefault="00B84E25" w:rsidP="00B84E25">
            <w:pPr>
              <w:widowControl w:val="0"/>
              <w:rPr>
                <w:sz w:val="20"/>
                <w:szCs w:val="20"/>
              </w:rPr>
            </w:pPr>
          </w:p>
        </w:tc>
      </w:tr>
      <w:tr w:rsidR="00B84E25" w:rsidRPr="0080291D" w14:paraId="53EE9421"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54C8F7E" w14:textId="77777777" w:rsidR="00B84E25" w:rsidRPr="0080291D" w:rsidRDefault="00B84E25" w:rsidP="00B84E25">
            <w:pPr>
              <w:widowControl w:val="0"/>
              <w:rPr>
                <w:sz w:val="20"/>
                <w:szCs w:val="20"/>
              </w:rPr>
            </w:pPr>
          </w:p>
        </w:tc>
        <w:tc>
          <w:tcPr>
            <w:tcW w:w="1134" w:type="dxa"/>
          </w:tcPr>
          <w:p w14:paraId="7F5E317F" w14:textId="77777777" w:rsidR="00B84E25" w:rsidRPr="0080291D" w:rsidRDefault="00B84E25" w:rsidP="00B84E25">
            <w:pPr>
              <w:widowControl w:val="0"/>
              <w:rPr>
                <w:sz w:val="20"/>
                <w:szCs w:val="20"/>
              </w:rPr>
            </w:pPr>
          </w:p>
        </w:tc>
        <w:tc>
          <w:tcPr>
            <w:tcW w:w="1134" w:type="dxa"/>
            <w:vAlign w:val="bottom"/>
          </w:tcPr>
          <w:p w14:paraId="2C2D5FCA" w14:textId="139612DC"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68EEE187" w14:textId="4BCA550B"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2F4EEF7B"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24609B2" w14:textId="77777777" w:rsidR="00B84E25" w:rsidRPr="0080291D" w:rsidRDefault="00B84E25" w:rsidP="00B84E25">
            <w:pPr>
              <w:widowControl w:val="0"/>
              <w:rPr>
                <w:sz w:val="20"/>
                <w:szCs w:val="20"/>
              </w:rPr>
            </w:pPr>
          </w:p>
        </w:tc>
      </w:tr>
      <w:tr w:rsidR="00B84E25" w:rsidRPr="0080291D" w14:paraId="4DEF486A"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F4C621B" w14:textId="77777777" w:rsidR="00B84E25" w:rsidRPr="0080291D" w:rsidRDefault="00B84E25" w:rsidP="00B84E25">
            <w:pPr>
              <w:widowControl w:val="0"/>
              <w:rPr>
                <w:b/>
                <w:bCs/>
                <w:sz w:val="20"/>
                <w:szCs w:val="20"/>
                <w:u w:val="single"/>
              </w:rPr>
            </w:pPr>
            <w:r w:rsidRPr="0080291D">
              <w:rPr>
                <w:b/>
                <w:bCs/>
                <w:sz w:val="20"/>
                <w:szCs w:val="20"/>
                <w:u w:val="single"/>
                <w:rtl/>
              </w:rPr>
              <w:t>נכסים שוטפים</w:t>
            </w:r>
          </w:p>
        </w:tc>
        <w:tc>
          <w:tcPr>
            <w:tcW w:w="1134" w:type="dxa"/>
          </w:tcPr>
          <w:p w14:paraId="530545CB" w14:textId="77777777" w:rsidR="00B84E25" w:rsidRPr="0080291D" w:rsidRDefault="00B84E25" w:rsidP="00B84E25">
            <w:pPr>
              <w:widowControl w:val="0"/>
              <w:rPr>
                <w:sz w:val="20"/>
                <w:szCs w:val="20"/>
              </w:rPr>
            </w:pPr>
          </w:p>
        </w:tc>
        <w:tc>
          <w:tcPr>
            <w:tcW w:w="1134" w:type="dxa"/>
          </w:tcPr>
          <w:p w14:paraId="6BC3C86D" w14:textId="5B9DE273" w:rsidR="00B84E25" w:rsidRPr="0080291D" w:rsidRDefault="00B84E25" w:rsidP="00B84E25">
            <w:pPr>
              <w:widowControl w:val="0"/>
              <w:rPr>
                <w:sz w:val="20"/>
                <w:szCs w:val="20"/>
              </w:rPr>
            </w:pPr>
          </w:p>
        </w:tc>
        <w:tc>
          <w:tcPr>
            <w:tcW w:w="1134" w:type="dxa"/>
            <w:tcBorders>
              <w:top w:val="nil"/>
              <w:left w:val="nil"/>
              <w:bottom w:val="nil"/>
              <w:right w:val="nil"/>
            </w:tcBorders>
          </w:tcPr>
          <w:p w14:paraId="4E4DEF93" w14:textId="63C08539" w:rsidR="00B84E25" w:rsidRPr="0080291D" w:rsidRDefault="00B84E25" w:rsidP="00B84E25">
            <w:pPr>
              <w:widowControl w:val="0"/>
              <w:rPr>
                <w:sz w:val="20"/>
                <w:szCs w:val="20"/>
              </w:rPr>
            </w:pPr>
          </w:p>
        </w:tc>
        <w:tc>
          <w:tcPr>
            <w:tcW w:w="1134" w:type="dxa"/>
            <w:tcBorders>
              <w:top w:val="nil"/>
              <w:left w:val="nil"/>
              <w:bottom w:val="nil"/>
              <w:right w:val="nil"/>
            </w:tcBorders>
          </w:tcPr>
          <w:p w14:paraId="1EECB7C4" w14:textId="77777777" w:rsidR="00B84E25" w:rsidRPr="0080291D" w:rsidRDefault="00B84E25" w:rsidP="00B84E25">
            <w:pPr>
              <w:widowControl w:val="0"/>
              <w:rPr>
                <w:sz w:val="20"/>
                <w:szCs w:val="20"/>
              </w:rPr>
            </w:pPr>
          </w:p>
        </w:tc>
        <w:tc>
          <w:tcPr>
            <w:tcW w:w="1134" w:type="dxa"/>
            <w:tcBorders>
              <w:top w:val="nil"/>
              <w:left w:val="nil"/>
              <w:bottom w:val="nil"/>
              <w:right w:val="nil"/>
            </w:tcBorders>
          </w:tcPr>
          <w:p w14:paraId="7A529A1D" w14:textId="77777777" w:rsidR="00B84E25" w:rsidRPr="0080291D" w:rsidRDefault="00B84E25" w:rsidP="00B84E25">
            <w:pPr>
              <w:widowControl w:val="0"/>
              <w:rPr>
                <w:sz w:val="20"/>
                <w:szCs w:val="20"/>
              </w:rPr>
            </w:pPr>
          </w:p>
        </w:tc>
      </w:tr>
      <w:tr w:rsidR="00B84E25" w:rsidRPr="0080291D" w14:paraId="44314052"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70989ADB" w14:textId="77777777" w:rsidR="00B84E25" w:rsidRPr="0080291D" w:rsidRDefault="00B84E25" w:rsidP="00B84E25">
            <w:pPr>
              <w:widowControl w:val="0"/>
              <w:rPr>
                <w:sz w:val="20"/>
                <w:szCs w:val="20"/>
              </w:rPr>
            </w:pPr>
            <w:r w:rsidRPr="0080291D">
              <w:rPr>
                <w:sz w:val="20"/>
                <w:szCs w:val="20"/>
                <w:rtl/>
              </w:rPr>
              <w:t>מזומנים ושווי מזומנים</w:t>
            </w:r>
          </w:p>
        </w:tc>
        <w:tc>
          <w:tcPr>
            <w:tcW w:w="1134" w:type="dxa"/>
          </w:tcPr>
          <w:p w14:paraId="775B0590" w14:textId="77777777" w:rsidR="00B84E25" w:rsidRPr="0080291D" w:rsidRDefault="00B84E25" w:rsidP="00B84E25">
            <w:pPr>
              <w:widowControl w:val="0"/>
              <w:rPr>
                <w:sz w:val="20"/>
                <w:szCs w:val="20"/>
              </w:rPr>
            </w:pPr>
          </w:p>
        </w:tc>
        <w:tc>
          <w:tcPr>
            <w:tcW w:w="1134" w:type="dxa"/>
            <w:vAlign w:val="bottom"/>
          </w:tcPr>
          <w:p w14:paraId="2C4AB065" w14:textId="0C536BCB"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DC6A327" w14:textId="50ECECF1"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86E094E"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067ABA9" w14:textId="77777777" w:rsidR="00B84E25" w:rsidRPr="0080291D" w:rsidRDefault="00B84E25" w:rsidP="00B84E25">
            <w:pPr>
              <w:widowControl w:val="0"/>
              <w:rPr>
                <w:sz w:val="20"/>
                <w:szCs w:val="20"/>
              </w:rPr>
            </w:pPr>
            <w:r w:rsidRPr="0080291D">
              <w:rPr>
                <w:sz w:val="20"/>
                <w:szCs w:val="20"/>
              </w:rPr>
              <w:t>XXX</w:t>
            </w:r>
          </w:p>
        </w:tc>
      </w:tr>
      <w:tr w:rsidR="00B84E25" w:rsidRPr="0080291D" w14:paraId="5BDCE18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5DF5CDA" w14:textId="77777777" w:rsidR="00B84E25" w:rsidRPr="0080291D" w:rsidRDefault="00B84E25" w:rsidP="00B84E25">
            <w:pPr>
              <w:widowControl w:val="0"/>
              <w:rPr>
                <w:sz w:val="20"/>
                <w:szCs w:val="20"/>
                <w:rtl/>
              </w:rPr>
            </w:pPr>
            <w:r>
              <w:rPr>
                <w:sz w:val="20"/>
                <w:szCs w:val="20"/>
                <w:rtl/>
              </w:rPr>
              <w:t xml:space="preserve">מזומנים </w:t>
            </w:r>
            <w:r w:rsidRPr="0080291D">
              <w:rPr>
                <w:sz w:val="20"/>
                <w:szCs w:val="20"/>
                <w:rtl/>
              </w:rPr>
              <w:t>מוגבלים בשימוש</w:t>
            </w:r>
          </w:p>
        </w:tc>
        <w:tc>
          <w:tcPr>
            <w:tcW w:w="1134" w:type="dxa"/>
          </w:tcPr>
          <w:p w14:paraId="3A71C5EA" w14:textId="77777777" w:rsidR="00B84E25" w:rsidRPr="0080291D" w:rsidRDefault="00B84E25" w:rsidP="00B84E25">
            <w:pPr>
              <w:widowControl w:val="0"/>
              <w:rPr>
                <w:sz w:val="20"/>
                <w:szCs w:val="20"/>
              </w:rPr>
            </w:pPr>
          </w:p>
        </w:tc>
        <w:tc>
          <w:tcPr>
            <w:tcW w:w="1134" w:type="dxa"/>
            <w:vAlign w:val="bottom"/>
          </w:tcPr>
          <w:p w14:paraId="5387AEC3" w14:textId="79F155B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7C0C888" w14:textId="485DDA2C"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9D9EC03"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8400A6D" w14:textId="77777777" w:rsidR="00B84E25" w:rsidRPr="0080291D" w:rsidRDefault="00B84E25" w:rsidP="00B84E25">
            <w:pPr>
              <w:widowControl w:val="0"/>
              <w:rPr>
                <w:sz w:val="20"/>
                <w:szCs w:val="20"/>
              </w:rPr>
            </w:pPr>
            <w:r w:rsidRPr="0080291D">
              <w:rPr>
                <w:sz w:val="20"/>
                <w:szCs w:val="20"/>
              </w:rPr>
              <w:t>XXX</w:t>
            </w:r>
          </w:p>
        </w:tc>
      </w:tr>
      <w:tr w:rsidR="00B84E25" w:rsidRPr="0080291D" w14:paraId="7C2BDD77"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D82390D" w14:textId="77777777" w:rsidR="00B84E25" w:rsidRPr="004556F3" w:rsidRDefault="00B84E25" w:rsidP="00B84E25">
            <w:pPr>
              <w:widowControl w:val="0"/>
            </w:pPr>
            <w:r w:rsidRPr="004556F3">
              <w:rPr>
                <w:rtl/>
              </w:rPr>
              <w:t>נכסים פיננסיי</w:t>
            </w:r>
            <w:r>
              <w:rPr>
                <w:rFonts w:hint="cs"/>
                <w:rtl/>
              </w:rPr>
              <w:t>ם בשווי הוגן דרך רווח או הפסד</w:t>
            </w:r>
          </w:p>
        </w:tc>
        <w:tc>
          <w:tcPr>
            <w:tcW w:w="1134" w:type="dxa"/>
          </w:tcPr>
          <w:p w14:paraId="731C1C43" w14:textId="77777777" w:rsidR="00B84E25" w:rsidRPr="0080291D" w:rsidRDefault="00B84E25" w:rsidP="00B84E25">
            <w:pPr>
              <w:widowControl w:val="0"/>
              <w:rPr>
                <w:sz w:val="20"/>
                <w:szCs w:val="20"/>
              </w:rPr>
            </w:pPr>
          </w:p>
        </w:tc>
        <w:tc>
          <w:tcPr>
            <w:tcW w:w="1134" w:type="dxa"/>
            <w:vAlign w:val="bottom"/>
          </w:tcPr>
          <w:p w14:paraId="4CDC5894" w14:textId="39C26EA9"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9842E62" w14:textId="17485472"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EF43B78"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A9A4A94" w14:textId="77777777" w:rsidR="00B84E25" w:rsidRPr="0080291D" w:rsidRDefault="00B84E25" w:rsidP="00B84E25">
            <w:pPr>
              <w:widowControl w:val="0"/>
              <w:rPr>
                <w:sz w:val="20"/>
                <w:szCs w:val="20"/>
              </w:rPr>
            </w:pPr>
            <w:r w:rsidRPr="0080291D">
              <w:rPr>
                <w:sz w:val="20"/>
                <w:szCs w:val="20"/>
              </w:rPr>
              <w:t>XXX</w:t>
            </w:r>
          </w:p>
        </w:tc>
      </w:tr>
      <w:tr w:rsidR="00B84E25" w:rsidRPr="0080291D" w14:paraId="78502F5C"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49E1FF7C" w14:textId="77777777" w:rsidR="00B84E25" w:rsidRPr="0080291D" w:rsidRDefault="00B84E25" w:rsidP="00B84E25">
            <w:pPr>
              <w:widowControl w:val="0"/>
              <w:rPr>
                <w:sz w:val="20"/>
                <w:szCs w:val="20"/>
                <w:rtl/>
              </w:rPr>
            </w:pPr>
            <w:r w:rsidRPr="0080291D">
              <w:rPr>
                <w:sz w:val="20"/>
                <w:szCs w:val="20"/>
                <w:rtl/>
              </w:rPr>
              <w:t>נכסי מסים שוטפים</w:t>
            </w:r>
          </w:p>
        </w:tc>
        <w:tc>
          <w:tcPr>
            <w:tcW w:w="1134" w:type="dxa"/>
          </w:tcPr>
          <w:p w14:paraId="631F0B3A" w14:textId="77777777" w:rsidR="00B84E25" w:rsidRPr="0080291D" w:rsidRDefault="00B84E25" w:rsidP="00B84E25">
            <w:pPr>
              <w:widowControl w:val="0"/>
              <w:rPr>
                <w:sz w:val="20"/>
                <w:szCs w:val="20"/>
              </w:rPr>
            </w:pPr>
          </w:p>
        </w:tc>
        <w:tc>
          <w:tcPr>
            <w:tcW w:w="1134" w:type="dxa"/>
            <w:vAlign w:val="bottom"/>
          </w:tcPr>
          <w:p w14:paraId="5895C6D5" w14:textId="1875328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A0022C7" w14:textId="3C3F0453"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2431978"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334B6A8" w14:textId="77777777" w:rsidR="00B84E25" w:rsidRPr="0080291D" w:rsidRDefault="00B84E25" w:rsidP="00B84E25">
            <w:pPr>
              <w:widowControl w:val="0"/>
              <w:rPr>
                <w:sz w:val="20"/>
                <w:szCs w:val="20"/>
              </w:rPr>
            </w:pPr>
            <w:r w:rsidRPr="0080291D">
              <w:rPr>
                <w:sz w:val="20"/>
                <w:szCs w:val="20"/>
              </w:rPr>
              <w:t>XXX</w:t>
            </w:r>
          </w:p>
        </w:tc>
      </w:tr>
      <w:tr w:rsidR="00B84E25" w:rsidRPr="0080291D" w14:paraId="0E12FB4C"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42132EE3" w14:textId="77777777" w:rsidR="00B84E25" w:rsidRPr="0080291D" w:rsidRDefault="00B84E25" w:rsidP="00B84E25">
            <w:pPr>
              <w:widowControl w:val="0"/>
              <w:rPr>
                <w:sz w:val="20"/>
                <w:szCs w:val="20"/>
                <w:rtl/>
              </w:rPr>
            </w:pPr>
            <w:r w:rsidRPr="0080291D">
              <w:rPr>
                <w:sz w:val="20"/>
                <w:szCs w:val="20"/>
                <w:rtl/>
              </w:rPr>
              <w:t>לקוחות</w:t>
            </w:r>
          </w:p>
        </w:tc>
        <w:tc>
          <w:tcPr>
            <w:tcW w:w="1134" w:type="dxa"/>
          </w:tcPr>
          <w:p w14:paraId="17D26342" w14:textId="77777777" w:rsidR="00B84E25" w:rsidRPr="0080291D" w:rsidRDefault="00B84E25" w:rsidP="00B84E25">
            <w:pPr>
              <w:widowControl w:val="0"/>
              <w:rPr>
                <w:sz w:val="20"/>
                <w:szCs w:val="20"/>
              </w:rPr>
            </w:pPr>
          </w:p>
        </w:tc>
        <w:tc>
          <w:tcPr>
            <w:tcW w:w="1134" w:type="dxa"/>
            <w:vAlign w:val="bottom"/>
          </w:tcPr>
          <w:p w14:paraId="7BA20E66" w14:textId="38FE88C9"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3088E4A6" w14:textId="04F9BBB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EB8818F"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74F08D7" w14:textId="77777777" w:rsidR="00B84E25" w:rsidRPr="0080291D" w:rsidRDefault="00B84E25" w:rsidP="00B84E25">
            <w:pPr>
              <w:widowControl w:val="0"/>
              <w:rPr>
                <w:sz w:val="20"/>
                <w:szCs w:val="20"/>
              </w:rPr>
            </w:pPr>
            <w:r w:rsidRPr="0080291D">
              <w:rPr>
                <w:sz w:val="20"/>
                <w:szCs w:val="20"/>
              </w:rPr>
              <w:t>XXX</w:t>
            </w:r>
          </w:p>
        </w:tc>
      </w:tr>
      <w:tr w:rsidR="00B84E25" w:rsidRPr="0080291D" w14:paraId="50F193A8"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FEE2205" w14:textId="77777777" w:rsidR="00B84E25" w:rsidRPr="0080291D" w:rsidRDefault="00B84E25" w:rsidP="00B84E25">
            <w:pPr>
              <w:widowControl w:val="0"/>
              <w:rPr>
                <w:sz w:val="20"/>
                <w:szCs w:val="20"/>
              </w:rPr>
            </w:pPr>
            <w:r w:rsidRPr="0080291D">
              <w:rPr>
                <w:sz w:val="20"/>
                <w:szCs w:val="20"/>
                <w:rtl/>
              </w:rPr>
              <w:t>חייבים ויתרות חובה</w:t>
            </w:r>
          </w:p>
        </w:tc>
        <w:tc>
          <w:tcPr>
            <w:tcW w:w="1134" w:type="dxa"/>
          </w:tcPr>
          <w:p w14:paraId="3476421C" w14:textId="77777777" w:rsidR="00B84E25" w:rsidRPr="0080291D" w:rsidRDefault="00B84E25" w:rsidP="00B84E25">
            <w:pPr>
              <w:widowControl w:val="0"/>
              <w:rPr>
                <w:sz w:val="20"/>
                <w:szCs w:val="20"/>
              </w:rPr>
            </w:pPr>
          </w:p>
        </w:tc>
        <w:tc>
          <w:tcPr>
            <w:tcW w:w="1134" w:type="dxa"/>
            <w:vAlign w:val="bottom"/>
          </w:tcPr>
          <w:p w14:paraId="4EE8E2C1" w14:textId="7D36A57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5A4D0FB" w14:textId="130F597E"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EF1DFEA"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027C65C" w14:textId="77777777" w:rsidR="00B84E25" w:rsidRPr="0080291D" w:rsidRDefault="00B84E25" w:rsidP="00B84E25">
            <w:pPr>
              <w:widowControl w:val="0"/>
              <w:rPr>
                <w:sz w:val="20"/>
                <w:szCs w:val="20"/>
              </w:rPr>
            </w:pPr>
            <w:r w:rsidRPr="0080291D">
              <w:rPr>
                <w:sz w:val="20"/>
                <w:szCs w:val="20"/>
              </w:rPr>
              <w:t>XXX</w:t>
            </w:r>
          </w:p>
        </w:tc>
      </w:tr>
      <w:tr w:rsidR="00B84E25" w:rsidRPr="0080291D" w14:paraId="17DA8C9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5020549" w14:textId="77777777" w:rsidR="00B84E25" w:rsidRPr="0080291D" w:rsidRDefault="00B84E25" w:rsidP="00B84E25">
            <w:pPr>
              <w:widowControl w:val="0"/>
              <w:rPr>
                <w:sz w:val="20"/>
                <w:szCs w:val="20"/>
                <w:rtl/>
              </w:rPr>
            </w:pPr>
            <w:r w:rsidRPr="00553C21">
              <w:rPr>
                <w:sz w:val="20"/>
                <w:szCs w:val="20"/>
                <w:rtl/>
              </w:rPr>
              <w:t>נכסים בגין חוזים עם לקוחות</w:t>
            </w:r>
          </w:p>
        </w:tc>
        <w:tc>
          <w:tcPr>
            <w:tcW w:w="1134" w:type="dxa"/>
          </w:tcPr>
          <w:p w14:paraId="35ABB1FD" w14:textId="77777777" w:rsidR="00B84E25" w:rsidRPr="0080291D" w:rsidRDefault="00B84E25" w:rsidP="00B84E25">
            <w:pPr>
              <w:widowControl w:val="0"/>
              <w:rPr>
                <w:sz w:val="20"/>
                <w:szCs w:val="20"/>
              </w:rPr>
            </w:pPr>
          </w:p>
        </w:tc>
        <w:tc>
          <w:tcPr>
            <w:tcW w:w="1134" w:type="dxa"/>
            <w:vAlign w:val="bottom"/>
          </w:tcPr>
          <w:p w14:paraId="31E45C0F" w14:textId="37D30676"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C247065" w14:textId="574FF7DA"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CF8C734"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EFF011C" w14:textId="77777777" w:rsidR="00B84E25" w:rsidRPr="0080291D" w:rsidRDefault="00B84E25" w:rsidP="00B84E25">
            <w:pPr>
              <w:widowControl w:val="0"/>
              <w:rPr>
                <w:sz w:val="20"/>
                <w:szCs w:val="20"/>
              </w:rPr>
            </w:pPr>
            <w:r w:rsidRPr="0080291D">
              <w:rPr>
                <w:sz w:val="20"/>
                <w:szCs w:val="20"/>
              </w:rPr>
              <w:t>XXX</w:t>
            </w:r>
          </w:p>
        </w:tc>
      </w:tr>
      <w:tr w:rsidR="00B84E25" w:rsidRPr="0080291D" w14:paraId="5855C8B8"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457E21C6" w14:textId="77777777" w:rsidR="00B84E25" w:rsidRPr="0080291D" w:rsidRDefault="00B84E25" w:rsidP="00B84E25">
            <w:pPr>
              <w:widowControl w:val="0"/>
              <w:rPr>
                <w:sz w:val="20"/>
                <w:szCs w:val="20"/>
              </w:rPr>
            </w:pPr>
            <w:r w:rsidRPr="0080291D">
              <w:rPr>
                <w:sz w:val="20"/>
                <w:szCs w:val="20"/>
                <w:rtl/>
              </w:rPr>
              <w:t>מלאי</w:t>
            </w:r>
          </w:p>
        </w:tc>
        <w:tc>
          <w:tcPr>
            <w:tcW w:w="1134" w:type="dxa"/>
          </w:tcPr>
          <w:p w14:paraId="764192DF" w14:textId="77777777" w:rsidR="00B84E25" w:rsidRPr="0080291D" w:rsidRDefault="00B84E25" w:rsidP="00B84E25">
            <w:pPr>
              <w:widowControl w:val="0"/>
              <w:rPr>
                <w:sz w:val="20"/>
                <w:szCs w:val="20"/>
              </w:rPr>
            </w:pPr>
          </w:p>
        </w:tc>
        <w:tc>
          <w:tcPr>
            <w:tcW w:w="1134" w:type="dxa"/>
            <w:vAlign w:val="bottom"/>
          </w:tcPr>
          <w:p w14:paraId="13E72C0D" w14:textId="16D7F793"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C1A44C2" w14:textId="20AC7A93"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36CC7BD4"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DB73414" w14:textId="77777777" w:rsidR="00B84E25" w:rsidRPr="0080291D" w:rsidRDefault="00B84E25" w:rsidP="00B84E25">
            <w:pPr>
              <w:widowControl w:val="0"/>
              <w:rPr>
                <w:sz w:val="20"/>
                <w:szCs w:val="20"/>
              </w:rPr>
            </w:pPr>
            <w:r w:rsidRPr="0080291D">
              <w:rPr>
                <w:sz w:val="20"/>
                <w:szCs w:val="20"/>
              </w:rPr>
              <w:t>XXX</w:t>
            </w:r>
          </w:p>
        </w:tc>
      </w:tr>
      <w:tr w:rsidR="00B84E25" w:rsidRPr="0080291D" w14:paraId="3E6FC7E6"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05C768B7" w14:textId="77777777" w:rsidR="00B84E25" w:rsidRPr="0080291D" w:rsidRDefault="00B84E25" w:rsidP="00B84E25">
            <w:pPr>
              <w:widowControl w:val="0"/>
              <w:rPr>
                <w:sz w:val="20"/>
                <w:szCs w:val="20"/>
                <w:rtl/>
              </w:rPr>
            </w:pPr>
            <w:r w:rsidRPr="0080291D">
              <w:rPr>
                <w:sz w:val="20"/>
                <w:szCs w:val="20"/>
                <w:rtl/>
              </w:rPr>
              <w:t>מלאי בניינים למכירה</w:t>
            </w:r>
          </w:p>
        </w:tc>
        <w:tc>
          <w:tcPr>
            <w:tcW w:w="1134" w:type="dxa"/>
          </w:tcPr>
          <w:p w14:paraId="0F924B4D" w14:textId="77777777" w:rsidR="00B84E25" w:rsidRPr="0080291D" w:rsidRDefault="00B84E25" w:rsidP="00B84E25">
            <w:pPr>
              <w:widowControl w:val="0"/>
              <w:rPr>
                <w:sz w:val="20"/>
                <w:szCs w:val="20"/>
              </w:rPr>
            </w:pPr>
          </w:p>
        </w:tc>
        <w:tc>
          <w:tcPr>
            <w:tcW w:w="1134" w:type="dxa"/>
            <w:vAlign w:val="bottom"/>
          </w:tcPr>
          <w:p w14:paraId="3E0AD90D" w14:textId="4CAC785C"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C0C948F" w14:textId="2691AF9D"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9ABF4EF"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4E05D80" w14:textId="77777777" w:rsidR="00B84E25" w:rsidRPr="0080291D" w:rsidRDefault="00B84E25" w:rsidP="00B84E25">
            <w:pPr>
              <w:widowControl w:val="0"/>
              <w:rPr>
                <w:sz w:val="20"/>
                <w:szCs w:val="20"/>
              </w:rPr>
            </w:pPr>
            <w:r w:rsidRPr="0080291D">
              <w:rPr>
                <w:sz w:val="20"/>
                <w:szCs w:val="20"/>
              </w:rPr>
              <w:t>XXX</w:t>
            </w:r>
          </w:p>
        </w:tc>
      </w:tr>
      <w:tr w:rsidR="00B84E25" w:rsidRPr="0080291D" w14:paraId="20D19648"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C129B65" w14:textId="77777777" w:rsidR="00B84E25" w:rsidRPr="0080291D" w:rsidRDefault="00B84E25" w:rsidP="00B84E25">
            <w:pPr>
              <w:widowControl w:val="0"/>
              <w:rPr>
                <w:sz w:val="20"/>
                <w:szCs w:val="20"/>
              </w:rPr>
            </w:pPr>
            <w:r w:rsidRPr="0080291D">
              <w:rPr>
                <w:sz w:val="20"/>
                <w:szCs w:val="20"/>
                <w:rtl/>
              </w:rPr>
              <w:t>נכסים שוטפים אחרים</w:t>
            </w:r>
          </w:p>
        </w:tc>
        <w:tc>
          <w:tcPr>
            <w:tcW w:w="1134" w:type="dxa"/>
          </w:tcPr>
          <w:p w14:paraId="3A3F1015" w14:textId="77777777" w:rsidR="00B84E25" w:rsidRPr="0080291D" w:rsidRDefault="00B84E25" w:rsidP="00B84E25">
            <w:pPr>
              <w:widowControl w:val="0"/>
              <w:rPr>
                <w:sz w:val="20"/>
                <w:szCs w:val="20"/>
              </w:rPr>
            </w:pPr>
          </w:p>
        </w:tc>
        <w:tc>
          <w:tcPr>
            <w:tcW w:w="1134" w:type="dxa"/>
            <w:vAlign w:val="bottom"/>
          </w:tcPr>
          <w:p w14:paraId="402252E4" w14:textId="7A5F6F55"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690DD0C0" w14:textId="41359859"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520E373B"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0669B857"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r>
      <w:tr w:rsidR="00B84E25" w:rsidRPr="0080291D" w14:paraId="0AA0A9C5"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5D726BA0" w14:textId="77777777" w:rsidR="00B84E25" w:rsidRPr="0080291D" w:rsidRDefault="00B84E25" w:rsidP="00B84E25">
            <w:pPr>
              <w:widowControl w:val="0"/>
              <w:rPr>
                <w:sz w:val="20"/>
                <w:szCs w:val="20"/>
              </w:rPr>
            </w:pPr>
          </w:p>
        </w:tc>
        <w:tc>
          <w:tcPr>
            <w:tcW w:w="1134" w:type="dxa"/>
          </w:tcPr>
          <w:p w14:paraId="08E58E3D" w14:textId="77777777" w:rsidR="00B84E25" w:rsidRPr="0080291D" w:rsidRDefault="00B84E25" w:rsidP="00B84E25">
            <w:pPr>
              <w:widowControl w:val="0"/>
              <w:rPr>
                <w:sz w:val="20"/>
                <w:szCs w:val="20"/>
              </w:rPr>
            </w:pPr>
          </w:p>
        </w:tc>
        <w:tc>
          <w:tcPr>
            <w:tcW w:w="1134" w:type="dxa"/>
            <w:vAlign w:val="bottom"/>
          </w:tcPr>
          <w:p w14:paraId="56775A79" w14:textId="2058C761"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47D19041" w14:textId="7FD2D662"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4D97EDBF" w14:textId="77777777"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588893F3" w14:textId="77777777" w:rsidR="00B84E25" w:rsidRPr="0080291D" w:rsidRDefault="00B84E25" w:rsidP="00B84E25">
            <w:pPr>
              <w:widowControl w:val="0"/>
              <w:pBdr>
                <w:bottom w:val="dashed" w:sz="4" w:space="1" w:color="auto"/>
              </w:pBdr>
              <w:rPr>
                <w:sz w:val="20"/>
                <w:szCs w:val="20"/>
              </w:rPr>
            </w:pPr>
            <w:r w:rsidRPr="0080291D">
              <w:rPr>
                <w:sz w:val="20"/>
                <w:szCs w:val="20"/>
              </w:rPr>
              <w:t>XXX</w:t>
            </w:r>
          </w:p>
        </w:tc>
      </w:tr>
      <w:tr w:rsidR="00B84E25" w:rsidRPr="0080291D" w14:paraId="67AC9B65"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74782EC9" w14:textId="77777777" w:rsidR="00B84E25" w:rsidRPr="0080291D" w:rsidRDefault="00B84E25" w:rsidP="00B84E25">
            <w:pPr>
              <w:widowControl w:val="0"/>
              <w:rPr>
                <w:sz w:val="20"/>
                <w:szCs w:val="20"/>
              </w:rPr>
            </w:pPr>
          </w:p>
        </w:tc>
        <w:tc>
          <w:tcPr>
            <w:tcW w:w="1134" w:type="dxa"/>
          </w:tcPr>
          <w:p w14:paraId="15B5330C" w14:textId="77777777" w:rsidR="00B84E25" w:rsidRPr="0080291D" w:rsidRDefault="00B84E25" w:rsidP="00B84E25">
            <w:pPr>
              <w:widowControl w:val="0"/>
              <w:rPr>
                <w:sz w:val="20"/>
                <w:szCs w:val="20"/>
              </w:rPr>
            </w:pPr>
          </w:p>
        </w:tc>
        <w:tc>
          <w:tcPr>
            <w:tcW w:w="1134" w:type="dxa"/>
            <w:vAlign w:val="bottom"/>
          </w:tcPr>
          <w:p w14:paraId="356901B2" w14:textId="698E5DE6"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475C5F89" w14:textId="3BD6AAF3"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3DC9EF8C"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6F7B377" w14:textId="77777777" w:rsidR="00B84E25" w:rsidRPr="0080291D" w:rsidRDefault="00B84E25" w:rsidP="00B84E25">
            <w:pPr>
              <w:widowControl w:val="0"/>
              <w:rPr>
                <w:sz w:val="20"/>
                <w:szCs w:val="20"/>
              </w:rPr>
            </w:pPr>
          </w:p>
        </w:tc>
      </w:tr>
      <w:tr w:rsidR="00B84E25" w:rsidRPr="0080291D" w14:paraId="661E3904"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6B18B9E9" w14:textId="77777777" w:rsidR="00B84E25" w:rsidRPr="0080291D" w:rsidRDefault="00B84E25" w:rsidP="00B84E25">
            <w:pPr>
              <w:widowControl w:val="0"/>
              <w:rPr>
                <w:b/>
                <w:bCs/>
                <w:sz w:val="20"/>
                <w:szCs w:val="20"/>
              </w:rPr>
            </w:pPr>
            <w:r w:rsidRPr="0080291D">
              <w:rPr>
                <w:b/>
                <w:bCs/>
                <w:sz w:val="20"/>
                <w:szCs w:val="20"/>
                <w:rtl/>
              </w:rPr>
              <w:t>נכסים של קבוצת מימוש המוחזקת למכירה</w:t>
            </w:r>
          </w:p>
        </w:tc>
        <w:tc>
          <w:tcPr>
            <w:tcW w:w="1134" w:type="dxa"/>
          </w:tcPr>
          <w:p w14:paraId="785BED33" w14:textId="77777777" w:rsidR="00B84E25" w:rsidRPr="0080291D" w:rsidRDefault="00B84E25" w:rsidP="00B84E25">
            <w:pPr>
              <w:widowControl w:val="0"/>
              <w:rPr>
                <w:sz w:val="20"/>
                <w:szCs w:val="20"/>
              </w:rPr>
            </w:pPr>
          </w:p>
        </w:tc>
        <w:tc>
          <w:tcPr>
            <w:tcW w:w="1134" w:type="dxa"/>
            <w:vAlign w:val="bottom"/>
          </w:tcPr>
          <w:p w14:paraId="0AF618E2" w14:textId="63741BD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D8151C5" w14:textId="1872E63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52AB209"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1FCB0FA" w14:textId="77777777" w:rsidR="00B84E25" w:rsidRPr="0080291D" w:rsidRDefault="00B84E25" w:rsidP="00B84E25">
            <w:pPr>
              <w:widowControl w:val="0"/>
              <w:rPr>
                <w:sz w:val="20"/>
                <w:szCs w:val="20"/>
              </w:rPr>
            </w:pPr>
            <w:r w:rsidRPr="0080291D">
              <w:rPr>
                <w:sz w:val="20"/>
                <w:szCs w:val="20"/>
              </w:rPr>
              <w:t>XXX</w:t>
            </w:r>
          </w:p>
        </w:tc>
      </w:tr>
      <w:tr w:rsidR="00B84E25" w:rsidRPr="0080291D" w14:paraId="4F65ECC7"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64428891" w14:textId="77777777" w:rsidR="00B84E25" w:rsidRPr="0080291D" w:rsidRDefault="00B84E25" w:rsidP="00B84E25">
            <w:pPr>
              <w:widowControl w:val="0"/>
              <w:rPr>
                <w:b/>
                <w:bCs/>
                <w:sz w:val="20"/>
                <w:szCs w:val="20"/>
                <w:rtl/>
              </w:rPr>
            </w:pPr>
            <w:r w:rsidRPr="0080291D">
              <w:rPr>
                <w:b/>
                <w:bCs/>
                <w:sz w:val="20"/>
                <w:szCs w:val="20"/>
                <w:rtl/>
              </w:rPr>
              <w:t>נכסים לא שוטפים המוחזקים למכירה</w:t>
            </w:r>
          </w:p>
        </w:tc>
        <w:tc>
          <w:tcPr>
            <w:tcW w:w="1134" w:type="dxa"/>
          </w:tcPr>
          <w:p w14:paraId="32A246A1" w14:textId="77777777" w:rsidR="00B84E25" w:rsidRPr="0080291D" w:rsidRDefault="00B84E25" w:rsidP="00B84E25">
            <w:pPr>
              <w:widowControl w:val="0"/>
              <w:rPr>
                <w:sz w:val="20"/>
                <w:szCs w:val="20"/>
              </w:rPr>
            </w:pPr>
          </w:p>
        </w:tc>
        <w:tc>
          <w:tcPr>
            <w:tcW w:w="1134" w:type="dxa"/>
            <w:vAlign w:val="bottom"/>
          </w:tcPr>
          <w:p w14:paraId="1836BC6C" w14:textId="79A7BA48"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5E2B9238" w14:textId="1E254E3A"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4895482F"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21FF04C0"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r>
      <w:tr w:rsidR="00B84E25" w:rsidRPr="0080291D" w14:paraId="2EB8A5C4"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54B48F5B" w14:textId="77777777" w:rsidR="00B84E25" w:rsidRPr="0080291D" w:rsidRDefault="00B84E25" w:rsidP="00B84E25">
            <w:pPr>
              <w:widowControl w:val="0"/>
              <w:rPr>
                <w:sz w:val="20"/>
                <w:szCs w:val="20"/>
                <w:rtl/>
              </w:rPr>
            </w:pPr>
            <w:r w:rsidRPr="0080291D">
              <w:rPr>
                <w:b/>
                <w:bCs/>
                <w:sz w:val="20"/>
                <w:szCs w:val="20"/>
                <w:rtl/>
              </w:rPr>
              <w:t>סה"כ נכסים שוטפים</w:t>
            </w:r>
          </w:p>
        </w:tc>
        <w:tc>
          <w:tcPr>
            <w:tcW w:w="1134" w:type="dxa"/>
          </w:tcPr>
          <w:p w14:paraId="3E61E8B0" w14:textId="77777777" w:rsidR="00B84E25" w:rsidRPr="0080291D" w:rsidRDefault="00B84E25" w:rsidP="00B84E25">
            <w:pPr>
              <w:widowControl w:val="0"/>
              <w:rPr>
                <w:sz w:val="20"/>
                <w:szCs w:val="20"/>
              </w:rPr>
            </w:pPr>
          </w:p>
        </w:tc>
        <w:tc>
          <w:tcPr>
            <w:tcW w:w="1134" w:type="dxa"/>
            <w:vAlign w:val="bottom"/>
          </w:tcPr>
          <w:p w14:paraId="6FDAB80F" w14:textId="167C6CAD"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2F844C85" w14:textId="06E73B4D" w:rsidR="00B84E25" w:rsidRPr="0080291D" w:rsidRDefault="00B84E25" w:rsidP="00B84E25">
            <w:pPr>
              <w:widowControl w:val="0"/>
              <w:pBdr>
                <w:bottom w:val="dashed" w:sz="4" w:space="1" w:color="auto"/>
              </w:pBdr>
              <w:rPr>
                <w:sz w:val="20"/>
                <w:szCs w:val="20"/>
                <w:rtl/>
              </w:rPr>
            </w:pPr>
            <w:r w:rsidRPr="0080291D">
              <w:rPr>
                <w:sz w:val="20"/>
                <w:szCs w:val="20"/>
              </w:rPr>
              <w:t>XXX</w:t>
            </w:r>
          </w:p>
        </w:tc>
        <w:tc>
          <w:tcPr>
            <w:tcW w:w="1134" w:type="dxa"/>
            <w:tcBorders>
              <w:top w:val="nil"/>
              <w:left w:val="nil"/>
              <w:bottom w:val="nil"/>
              <w:right w:val="nil"/>
            </w:tcBorders>
            <w:vAlign w:val="bottom"/>
          </w:tcPr>
          <w:p w14:paraId="017844FD" w14:textId="77777777" w:rsidR="00B84E25" w:rsidRPr="0080291D" w:rsidRDefault="00B84E25" w:rsidP="00B84E25">
            <w:pPr>
              <w:widowControl w:val="0"/>
              <w:pBdr>
                <w:bottom w:val="dashed" w:sz="4" w:space="1" w:color="auto"/>
              </w:pBdr>
              <w:rPr>
                <w:sz w:val="20"/>
                <w:szCs w:val="20"/>
                <w:rtl/>
              </w:rPr>
            </w:pPr>
            <w:r w:rsidRPr="0080291D">
              <w:rPr>
                <w:sz w:val="20"/>
                <w:szCs w:val="20"/>
              </w:rPr>
              <w:t>XXX</w:t>
            </w:r>
          </w:p>
        </w:tc>
        <w:tc>
          <w:tcPr>
            <w:tcW w:w="1134" w:type="dxa"/>
            <w:tcBorders>
              <w:top w:val="nil"/>
              <w:left w:val="nil"/>
              <w:bottom w:val="nil"/>
              <w:right w:val="nil"/>
            </w:tcBorders>
            <w:vAlign w:val="bottom"/>
          </w:tcPr>
          <w:p w14:paraId="7DFB5A00" w14:textId="77777777" w:rsidR="00B84E25" w:rsidRPr="0080291D" w:rsidRDefault="00B84E25" w:rsidP="00B84E25">
            <w:pPr>
              <w:widowControl w:val="0"/>
              <w:pBdr>
                <w:bottom w:val="dashed" w:sz="4" w:space="1" w:color="auto"/>
              </w:pBdr>
              <w:rPr>
                <w:sz w:val="20"/>
                <w:szCs w:val="20"/>
                <w:rtl/>
              </w:rPr>
            </w:pPr>
            <w:r w:rsidRPr="0080291D">
              <w:rPr>
                <w:sz w:val="20"/>
                <w:szCs w:val="20"/>
              </w:rPr>
              <w:t>XXX</w:t>
            </w:r>
          </w:p>
        </w:tc>
      </w:tr>
      <w:tr w:rsidR="00B84E25" w:rsidRPr="0080291D" w14:paraId="5EBEF854"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70B34EE" w14:textId="77777777" w:rsidR="00B84E25" w:rsidRPr="0080291D" w:rsidRDefault="00B84E25" w:rsidP="00B84E25">
            <w:pPr>
              <w:widowControl w:val="0"/>
              <w:rPr>
                <w:sz w:val="20"/>
                <w:szCs w:val="20"/>
                <w:rtl/>
              </w:rPr>
            </w:pPr>
          </w:p>
        </w:tc>
        <w:tc>
          <w:tcPr>
            <w:tcW w:w="1134" w:type="dxa"/>
          </w:tcPr>
          <w:p w14:paraId="24A31101" w14:textId="77777777" w:rsidR="00B84E25" w:rsidRPr="0080291D" w:rsidRDefault="00B84E25" w:rsidP="00B84E25">
            <w:pPr>
              <w:widowControl w:val="0"/>
              <w:rPr>
                <w:sz w:val="20"/>
                <w:szCs w:val="20"/>
              </w:rPr>
            </w:pPr>
          </w:p>
        </w:tc>
        <w:tc>
          <w:tcPr>
            <w:tcW w:w="1134" w:type="dxa"/>
            <w:vAlign w:val="bottom"/>
          </w:tcPr>
          <w:p w14:paraId="4745F74B" w14:textId="4D28787C"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7D037228" w14:textId="34D41568"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83F5F12"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22EF6CE" w14:textId="77777777" w:rsidR="00B84E25" w:rsidRPr="0080291D" w:rsidRDefault="00B84E25" w:rsidP="00B84E25">
            <w:pPr>
              <w:widowControl w:val="0"/>
              <w:rPr>
                <w:sz w:val="20"/>
                <w:szCs w:val="20"/>
              </w:rPr>
            </w:pPr>
          </w:p>
        </w:tc>
      </w:tr>
      <w:tr w:rsidR="00B84E25" w:rsidRPr="0080291D" w14:paraId="0DD816DF"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A043719" w14:textId="77777777" w:rsidR="00B84E25" w:rsidRPr="0080291D" w:rsidRDefault="00B84E25" w:rsidP="00B84E25">
            <w:pPr>
              <w:widowControl w:val="0"/>
              <w:rPr>
                <w:b/>
                <w:bCs/>
                <w:sz w:val="20"/>
                <w:szCs w:val="20"/>
                <w:u w:val="single"/>
              </w:rPr>
            </w:pPr>
            <w:r w:rsidRPr="0080291D">
              <w:rPr>
                <w:b/>
                <w:bCs/>
                <w:sz w:val="20"/>
                <w:szCs w:val="20"/>
                <w:u w:val="single"/>
                <w:rtl/>
              </w:rPr>
              <w:t>נכסים לא שוטפים</w:t>
            </w:r>
          </w:p>
        </w:tc>
        <w:tc>
          <w:tcPr>
            <w:tcW w:w="1134" w:type="dxa"/>
          </w:tcPr>
          <w:p w14:paraId="2F696358" w14:textId="77777777" w:rsidR="00B84E25" w:rsidRPr="0080291D" w:rsidRDefault="00B84E25" w:rsidP="00B84E25">
            <w:pPr>
              <w:widowControl w:val="0"/>
              <w:rPr>
                <w:sz w:val="20"/>
                <w:szCs w:val="20"/>
              </w:rPr>
            </w:pPr>
          </w:p>
        </w:tc>
        <w:tc>
          <w:tcPr>
            <w:tcW w:w="1134" w:type="dxa"/>
            <w:vAlign w:val="bottom"/>
          </w:tcPr>
          <w:p w14:paraId="6EC62DAB" w14:textId="1ED012AE"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11EE6B29" w14:textId="622CE125"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291B0EE"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2A3D544F" w14:textId="77777777" w:rsidR="00B84E25" w:rsidRPr="0080291D" w:rsidRDefault="00B84E25" w:rsidP="00B84E25">
            <w:pPr>
              <w:widowControl w:val="0"/>
              <w:rPr>
                <w:sz w:val="20"/>
                <w:szCs w:val="20"/>
              </w:rPr>
            </w:pPr>
          </w:p>
        </w:tc>
      </w:tr>
      <w:tr w:rsidR="00B84E25" w:rsidRPr="0080291D" w14:paraId="62E10893"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CBE3E88" w14:textId="77777777" w:rsidR="00B84E25" w:rsidRPr="0080291D" w:rsidRDefault="00B84E25" w:rsidP="00B84E25">
            <w:pPr>
              <w:widowControl w:val="0"/>
              <w:rPr>
                <w:sz w:val="20"/>
                <w:szCs w:val="20"/>
                <w:rtl/>
              </w:rPr>
            </w:pPr>
            <w:r w:rsidRPr="0080291D">
              <w:rPr>
                <w:sz w:val="20"/>
                <w:szCs w:val="20"/>
                <w:rtl/>
              </w:rPr>
              <w:t>מזומנים המוגבלים בשימוש לזמן ארוך</w:t>
            </w:r>
          </w:p>
        </w:tc>
        <w:tc>
          <w:tcPr>
            <w:tcW w:w="1134" w:type="dxa"/>
          </w:tcPr>
          <w:p w14:paraId="35E3D5D6" w14:textId="77777777" w:rsidR="00B84E25" w:rsidRPr="0080291D" w:rsidRDefault="00B84E25" w:rsidP="00B84E25">
            <w:pPr>
              <w:widowControl w:val="0"/>
              <w:rPr>
                <w:sz w:val="20"/>
                <w:szCs w:val="20"/>
              </w:rPr>
            </w:pPr>
          </w:p>
        </w:tc>
        <w:tc>
          <w:tcPr>
            <w:tcW w:w="1134" w:type="dxa"/>
            <w:vAlign w:val="bottom"/>
          </w:tcPr>
          <w:p w14:paraId="0C3B7EF0" w14:textId="7915016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6E94FE6E" w14:textId="43D2E22C"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64F1C17D"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2998B83F" w14:textId="77777777" w:rsidR="00B84E25" w:rsidRPr="0080291D" w:rsidRDefault="00B84E25" w:rsidP="00B84E25">
            <w:pPr>
              <w:widowControl w:val="0"/>
              <w:rPr>
                <w:sz w:val="20"/>
                <w:szCs w:val="20"/>
              </w:rPr>
            </w:pPr>
          </w:p>
        </w:tc>
      </w:tr>
      <w:tr w:rsidR="00B84E25" w:rsidRPr="0080291D" w14:paraId="3764563F"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014C6146" w14:textId="77777777" w:rsidR="00B84E25" w:rsidRPr="0080291D" w:rsidRDefault="00B84E25" w:rsidP="00B84E25">
            <w:pPr>
              <w:widowControl w:val="0"/>
              <w:rPr>
                <w:sz w:val="20"/>
                <w:szCs w:val="20"/>
                <w:rtl/>
              </w:rPr>
            </w:pPr>
            <w:r>
              <w:rPr>
                <w:sz w:val="20"/>
                <w:szCs w:val="20"/>
                <w:rtl/>
              </w:rPr>
              <w:t>נכסים פיננסיים</w:t>
            </w:r>
            <w:r>
              <w:rPr>
                <w:rFonts w:hint="cs"/>
                <w:sz w:val="20"/>
                <w:szCs w:val="20"/>
                <w:rtl/>
              </w:rPr>
              <w:t xml:space="preserve"> בשווי הוגן דרך רווח או הפסד</w:t>
            </w:r>
          </w:p>
        </w:tc>
        <w:tc>
          <w:tcPr>
            <w:tcW w:w="1134" w:type="dxa"/>
          </w:tcPr>
          <w:p w14:paraId="153D3902" w14:textId="77777777" w:rsidR="00B84E25" w:rsidRPr="0080291D" w:rsidRDefault="00B84E25" w:rsidP="00B84E25">
            <w:pPr>
              <w:widowControl w:val="0"/>
              <w:rPr>
                <w:sz w:val="20"/>
                <w:szCs w:val="20"/>
              </w:rPr>
            </w:pPr>
          </w:p>
        </w:tc>
        <w:tc>
          <w:tcPr>
            <w:tcW w:w="1134" w:type="dxa"/>
            <w:vAlign w:val="bottom"/>
          </w:tcPr>
          <w:p w14:paraId="40EDF759" w14:textId="008F51AE"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FF8E277" w14:textId="61818591"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A14E2C6"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E4C7D00" w14:textId="77777777" w:rsidR="00B84E25" w:rsidRPr="0080291D" w:rsidRDefault="00B84E25" w:rsidP="00B84E25">
            <w:pPr>
              <w:widowControl w:val="0"/>
              <w:rPr>
                <w:sz w:val="20"/>
                <w:szCs w:val="20"/>
              </w:rPr>
            </w:pPr>
            <w:r w:rsidRPr="0080291D">
              <w:rPr>
                <w:sz w:val="20"/>
                <w:szCs w:val="20"/>
              </w:rPr>
              <w:t>XXX</w:t>
            </w:r>
          </w:p>
        </w:tc>
      </w:tr>
      <w:tr w:rsidR="00B84E25" w:rsidRPr="0080291D" w14:paraId="0CE41124"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765C53FB" w14:textId="77777777" w:rsidR="00B84E25" w:rsidRPr="0080291D" w:rsidRDefault="00B84E25" w:rsidP="00B84E25">
            <w:pPr>
              <w:widowControl w:val="0"/>
              <w:rPr>
                <w:sz w:val="20"/>
                <w:szCs w:val="20"/>
                <w:rtl/>
              </w:rPr>
            </w:pPr>
            <w:r>
              <w:rPr>
                <w:sz w:val="20"/>
                <w:szCs w:val="20"/>
                <w:rtl/>
              </w:rPr>
              <w:t>נכסים פיננסיים</w:t>
            </w:r>
            <w:r>
              <w:rPr>
                <w:rFonts w:hint="cs"/>
                <w:sz w:val="20"/>
                <w:szCs w:val="20"/>
                <w:rtl/>
              </w:rPr>
              <w:t xml:space="preserve"> בשווי הוגן דרך רווח כולל אחר</w:t>
            </w:r>
          </w:p>
        </w:tc>
        <w:tc>
          <w:tcPr>
            <w:tcW w:w="1134" w:type="dxa"/>
          </w:tcPr>
          <w:p w14:paraId="47E27BCD" w14:textId="77777777" w:rsidR="00B84E25" w:rsidRPr="0080291D" w:rsidRDefault="00B84E25" w:rsidP="00B84E25">
            <w:pPr>
              <w:widowControl w:val="0"/>
              <w:rPr>
                <w:sz w:val="20"/>
                <w:szCs w:val="20"/>
              </w:rPr>
            </w:pPr>
          </w:p>
        </w:tc>
        <w:tc>
          <w:tcPr>
            <w:tcW w:w="1134" w:type="dxa"/>
            <w:vAlign w:val="bottom"/>
          </w:tcPr>
          <w:p w14:paraId="4A02A77E" w14:textId="68C0CF6D"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0C4A651" w14:textId="0436EBD9"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32D45DE"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ADE4AB1" w14:textId="77777777" w:rsidR="00B84E25" w:rsidRPr="0080291D" w:rsidRDefault="00B84E25" w:rsidP="00B84E25">
            <w:pPr>
              <w:widowControl w:val="0"/>
              <w:rPr>
                <w:sz w:val="20"/>
                <w:szCs w:val="20"/>
              </w:rPr>
            </w:pPr>
            <w:r w:rsidRPr="0080291D">
              <w:rPr>
                <w:sz w:val="20"/>
                <w:szCs w:val="20"/>
              </w:rPr>
              <w:t>XXX</w:t>
            </w:r>
          </w:p>
        </w:tc>
      </w:tr>
      <w:tr w:rsidR="00B84E25" w:rsidRPr="0080291D" w14:paraId="018BD8C0"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3AFC56C" w14:textId="77777777" w:rsidR="00B84E25" w:rsidRPr="0080291D" w:rsidRDefault="00B84E25" w:rsidP="00B84E25">
            <w:pPr>
              <w:widowControl w:val="0"/>
              <w:rPr>
                <w:sz w:val="20"/>
                <w:szCs w:val="20"/>
                <w:rtl/>
              </w:rPr>
            </w:pPr>
            <w:r w:rsidRPr="0080291D">
              <w:rPr>
                <w:sz w:val="20"/>
                <w:szCs w:val="20"/>
                <w:rtl/>
              </w:rPr>
              <w:t>הלוואות וחייבים לזמן ארוך</w:t>
            </w:r>
          </w:p>
        </w:tc>
        <w:tc>
          <w:tcPr>
            <w:tcW w:w="1134" w:type="dxa"/>
          </w:tcPr>
          <w:p w14:paraId="5AEA1ADD" w14:textId="77777777" w:rsidR="00B84E25" w:rsidRPr="0080291D" w:rsidRDefault="00B84E25" w:rsidP="00B84E25">
            <w:pPr>
              <w:widowControl w:val="0"/>
              <w:rPr>
                <w:sz w:val="20"/>
                <w:szCs w:val="20"/>
              </w:rPr>
            </w:pPr>
          </w:p>
        </w:tc>
        <w:tc>
          <w:tcPr>
            <w:tcW w:w="1134" w:type="dxa"/>
            <w:vAlign w:val="bottom"/>
          </w:tcPr>
          <w:p w14:paraId="55ED0549" w14:textId="56B4388B"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3105C1B2" w14:textId="62E0676F"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4E496C4"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078B386" w14:textId="77777777" w:rsidR="00B84E25" w:rsidRPr="0080291D" w:rsidRDefault="00B84E25" w:rsidP="00B84E25">
            <w:pPr>
              <w:widowControl w:val="0"/>
              <w:rPr>
                <w:sz w:val="20"/>
                <w:szCs w:val="20"/>
              </w:rPr>
            </w:pPr>
            <w:r w:rsidRPr="0080291D">
              <w:rPr>
                <w:sz w:val="20"/>
                <w:szCs w:val="20"/>
              </w:rPr>
              <w:t>XXX</w:t>
            </w:r>
          </w:p>
        </w:tc>
      </w:tr>
      <w:tr w:rsidR="00B84E25" w:rsidRPr="0080291D" w14:paraId="74276659"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6CDA6C29" w14:textId="77777777" w:rsidR="00B84E25" w:rsidRPr="0080291D" w:rsidRDefault="00B84E25" w:rsidP="00B84E25">
            <w:pPr>
              <w:widowControl w:val="0"/>
              <w:rPr>
                <w:sz w:val="20"/>
                <w:szCs w:val="20"/>
                <w:rtl/>
              </w:rPr>
            </w:pPr>
            <w:r w:rsidRPr="00553C21">
              <w:rPr>
                <w:sz w:val="20"/>
                <w:szCs w:val="20"/>
                <w:rtl/>
              </w:rPr>
              <w:t>נכסים בגין חוזים עם לקוחות</w:t>
            </w:r>
          </w:p>
        </w:tc>
        <w:tc>
          <w:tcPr>
            <w:tcW w:w="1134" w:type="dxa"/>
          </w:tcPr>
          <w:p w14:paraId="6DC85A70" w14:textId="77777777" w:rsidR="00B84E25" w:rsidRPr="0080291D" w:rsidRDefault="00B84E25" w:rsidP="00B84E25">
            <w:pPr>
              <w:widowControl w:val="0"/>
              <w:rPr>
                <w:sz w:val="20"/>
                <w:szCs w:val="20"/>
              </w:rPr>
            </w:pPr>
          </w:p>
        </w:tc>
        <w:tc>
          <w:tcPr>
            <w:tcW w:w="1134" w:type="dxa"/>
            <w:vAlign w:val="bottom"/>
          </w:tcPr>
          <w:p w14:paraId="286856E6" w14:textId="62157F7A"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BDFACF3" w14:textId="00F093F2"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EFAC18B"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4DFAE1C" w14:textId="77777777" w:rsidR="00B84E25" w:rsidRPr="0080291D" w:rsidRDefault="00B84E25" w:rsidP="00B84E25">
            <w:pPr>
              <w:widowControl w:val="0"/>
              <w:rPr>
                <w:sz w:val="20"/>
                <w:szCs w:val="20"/>
              </w:rPr>
            </w:pPr>
            <w:r w:rsidRPr="0080291D">
              <w:rPr>
                <w:sz w:val="20"/>
                <w:szCs w:val="20"/>
              </w:rPr>
              <w:t>XXX</w:t>
            </w:r>
          </w:p>
        </w:tc>
      </w:tr>
      <w:tr w:rsidR="00B84E25" w:rsidRPr="0080291D" w14:paraId="4DCACCD2"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543F490B" w14:textId="77777777" w:rsidR="00B84E25" w:rsidRPr="0080291D" w:rsidRDefault="00B84E25" w:rsidP="00B84E25">
            <w:pPr>
              <w:widowControl w:val="0"/>
              <w:rPr>
                <w:sz w:val="20"/>
                <w:szCs w:val="20"/>
                <w:rtl/>
              </w:rPr>
            </w:pPr>
            <w:r w:rsidRPr="0080291D">
              <w:rPr>
                <w:sz w:val="20"/>
                <w:szCs w:val="20"/>
                <w:rtl/>
              </w:rPr>
              <w:t>נכסי מסים נדחים</w:t>
            </w:r>
          </w:p>
        </w:tc>
        <w:tc>
          <w:tcPr>
            <w:tcW w:w="1134" w:type="dxa"/>
          </w:tcPr>
          <w:p w14:paraId="1FD6982A" w14:textId="77777777" w:rsidR="00B84E25" w:rsidRPr="0080291D" w:rsidRDefault="00B84E25" w:rsidP="00B84E25">
            <w:pPr>
              <w:widowControl w:val="0"/>
              <w:rPr>
                <w:sz w:val="20"/>
                <w:szCs w:val="20"/>
              </w:rPr>
            </w:pPr>
          </w:p>
        </w:tc>
        <w:tc>
          <w:tcPr>
            <w:tcW w:w="1134" w:type="dxa"/>
            <w:vAlign w:val="bottom"/>
          </w:tcPr>
          <w:p w14:paraId="6A912BD3" w14:textId="3A4262D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293AFE0" w14:textId="45DA80EF"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6CED800"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841579D" w14:textId="77777777" w:rsidR="00B84E25" w:rsidRPr="0080291D" w:rsidRDefault="00B84E25" w:rsidP="00B84E25">
            <w:pPr>
              <w:widowControl w:val="0"/>
              <w:rPr>
                <w:sz w:val="20"/>
                <w:szCs w:val="20"/>
              </w:rPr>
            </w:pPr>
            <w:r w:rsidRPr="0080291D">
              <w:rPr>
                <w:sz w:val="20"/>
                <w:szCs w:val="20"/>
              </w:rPr>
              <w:t>XXX</w:t>
            </w:r>
          </w:p>
        </w:tc>
      </w:tr>
      <w:tr w:rsidR="00B84E25" w:rsidRPr="0080291D" w14:paraId="21109067"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77106C39" w14:textId="77777777" w:rsidR="00B84E25" w:rsidRPr="0080291D" w:rsidRDefault="00B84E25" w:rsidP="00B84E25">
            <w:pPr>
              <w:widowControl w:val="0"/>
              <w:rPr>
                <w:sz w:val="20"/>
                <w:szCs w:val="20"/>
              </w:rPr>
            </w:pPr>
            <w:r w:rsidRPr="0080291D">
              <w:rPr>
                <w:sz w:val="20"/>
                <w:szCs w:val="20"/>
                <w:rtl/>
              </w:rPr>
              <w:t>נדל"ן להשקעה</w:t>
            </w:r>
          </w:p>
        </w:tc>
        <w:tc>
          <w:tcPr>
            <w:tcW w:w="1134" w:type="dxa"/>
          </w:tcPr>
          <w:p w14:paraId="1D4404C0" w14:textId="77777777" w:rsidR="00B84E25" w:rsidRPr="0080291D" w:rsidRDefault="00B84E25" w:rsidP="00B84E25">
            <w:pPr>
              <w:widowControl w:val="0"/>
              <w:rPr>
                <w:sz w:val="20"/>
                <w:szCs w:val="20"/>
              </w:rPr>
            </w:pPr>
          </w:p>
        </w:tc>
        <w:tc>
          <w:tcPr>
            <w:tcW w:w="1134" w:type="dxa"/>
            <w:vAlign w:val="bottom"/>
          </w:tcPr>
          <w:p w14:paraId="02696798" w14:textId="069856BB"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25667B6" w14:textId="5E4B1B76"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7D59CB6"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8E9EC06" w14:textId="77777777" w:rsidR="00B84E25" w:rsidRPr="0080291D" w:rsidRDefault="00B84E25" w:rsidP="00B84E25">
            <w:pPr>
              <w:widowControl w:val="0"/>
              <w:rPr>
                <w:sz w:val="20"/>
                <w:szCs w:val="20"/>
              </w:rPr>
            </w:pPr>
            <w:r w:rsidRPr="0080291D">
              <w:rPr>
                <w:sz w:val="20"/>
                <w:szCs w:val="20"/>
              </w:rPr>
              <w:t>XXX</w:t>
            </w:r>
          </w:p>
        </w:tc>
      </w:tr>
      <w:tr w:rsidR="00B84E25" w:rsidRPr="0080291D" w14:paraId="7BD85EBE"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5CE54435" w14:textId="77777777" w:rsidR="00B84E25" w:rsidRPr="0080291D" w:rsidRDefault="00B84E25" w:rsidP="00B84E25">
            <w:pPr>
              <w:widowControl w:val="0"/>
              <w:rPr>
                <w:sz w:val="20"/>
                <w:szCs w:val="20"/>
                <w:rtl/>
              </w:rPr>
            </w:pPr>
            <w:r w:rsidRPr="0080291D">
              <w:rPr>
                <w:sz w:val="20"/>
                <w:szCs w:val="20"/>
                <w:rtl/>
              </w:rPr>
              <w:t>השקעות המטופלות לפי שיטת השווי המאזני</w:t>
            </w:r>
          </w:p>
        </w:tc>
        <w:tc>
          <w:tcPr>
            <w:tcW w:w="1134" w:type="dxa"/>
          </w:tcPr>
          <w:p w14:paraId="4F26F3DA" w14:textId="77777777" w:rsidR="00B84E25" w:rsidRPr="0080291D" w:rsidRDefault="00B84E25" w:rsidP="00B84E25">
            <w:pPr>
              <w:widowControl w:val="0"/>
              <w:rPr>
                <w:sz w:val="20"/>
                <w:szCs w:val="20"/>
              </w:rPr>
            </w:pPr>
          </w:p>
        </w:tc>
        <w:tc>
          <w:tcPr>
            <w:tcW w:w="1134" w:type="dxa"/>
            <w:vAlign w:val="bottom"/>
          </w:tcPr>
          <w:p w14:paraId="4BA5BBCF" w14:textId="5576F1CC"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197C6D9" w14:textId="20B7F103"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6B46626"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11BF8830" w14:textId="77777777" w:rsidR="00B84E25" w:rsidRPr="0080291D" w:rsidRDefault="00B84E25" w:rsidP="00B84E25">
            <w:pPr>
              <w:widowControl w:val="0"/>
              <w:rPr>
                <w:sz w:val="20"/>
                <w:szCs w:val="20"/>
              </w:rPr>
            </w:pPr>
            <w:r w:rsidRPr="0080291D">
              <w:rPr>
                <w:sz w:val="20"/>
                <w:szCs w:val="20"/>
              </w:rPr>
              <w:t>XXX</w:t>
            </w:r>
          </w:p>
        </w:tc>
      </w:tr>
      <w:tr w:rsidR="00B84E25" w:rsidRPr="0080291D" w14:paraId="2428EF14"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151A2EC" w14:textId="77777777" w:rsidR="00B84E25" w:rsidRPr="0080291D" w:rsidRDefault="00B84E25" w:rsidP="00B84E25">
            <w:pPr>
              <w:widowControl w:val="0"/>
              <w:rPr>
                <w:sz w:val="20"/>
                <w:szCs w:val="20"/>
                <w:rtl/>
              </w:rPr>
            </w:pPr>
            <w:r>
              <w:rPr>
                <w:rFonts w:hint="cs"/>
                <w:sz w:val="20"/>
                <w:szCs w:val="20"/>
                <w:rtl/>
              </w:rPr>
              <w:t>נכסי זכות שימוש</w:t>
            </w:r>
          </w:p>
        </w:tc>
        <w:tc>
          <w:tcPr>
            <w:tcW w:w="1134" w:type="dxa"/>
          </w:tcPr>
          <w:p w14:paraId="72D24A19" w14:textId="77777777" w:rsidR="00B84E25" w:rsidRPr="0080291D" w:rsidRDefault="00B84E25" w:rsidP="00B84E25">
            <w:pPr>
              <w:widowControl w:val="0"/>
              <w:rPr>
                <w:sz w:val="20"/>
                <w:szCs w:val="20"/>
              </w:rPr>
            </w:pPr>
          </w:p>
        </w:tc>
        <w:tc>
          <w:tcPr>
            <w:tcW w:w="1134" w:type="dxa"/>
            <w:vAlign w:val="bottom"/>
          </w:tcPr>
          <w:p w14:paraId="44638EFE" w14:textId="2465DCBF"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28947DC" w14:textId="3022DC2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796A0CF" w14:textId="205E4F5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8A3EF87" w14:textId="5D167D7E" w:rsidR="00B84E25" w:rsidRPr="0080291D" w:rsidRDefault="00B84E25" w:rsidP="00B84E25">
            <w:pPr>
              <w:widowControl w:val="0"/>
              <w:rPr>
                <w:sz w:val="20"/>
                <w:szCs w:val="20"/>
              </w:rPr>
            </w:pPr>
            <w:r w:rsidRPr="0080291D">
              <w:rPr>
                <w:sz w:val="20"/>
                <w:szCs w:val="20"/>
              </w:rPr>
              <w:t>XXX</w:t>
            </w:r>
          </w:p>
        </w:tc>
      </w:tr>
      <w:tr w:rsidR="00B84E25" w:rsidRPr="0080291D" w14:paraId="5D4D4FD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6E2B70B6" w14:textId="77777777" w:rsidR="00B84E25" w:rsidRPr="0080291D" w:rsidRDefault="00B84E25" w:rsidP="00B84E25">
            <w:pPr>
              <w:widowControl w:val="0"/>
              <w:rPr>
                <w:sz w:val="20"/>
                <w:szCs w:val="20"/>
                <w:rtl/>
              </w:rPr>
            </w:pPr>
            <w:r w:rsidRPr="0080291D">
              <w:rPr>
                <w:sz w:val="20"/>
                <w:szCs w:val="20"/>
                <w:rtl/>
              </w:rPr>
              <w:t>רכוש קבוע, נטו</w:t>
            </w:r>
          </w:p>
        </w:tc>
        <w:tc>
          <w:tcPr>
            <w:tcW w:w="1134" w:type="dxa"/>
          </w:tcPr>
          <w:p w14:paraId="0A761CFF" w14:textId="77777777" w:rsidR="00B84E25" w:rsidRPr="0080291D" w:rsidRDefault="00B84E25" w:rsidP="00B84E25">
            <w:pPr>
              <w:widowControl w:val="0"/>
              <w:rPr>
                <w:sz w:val="20"/>
                <w:szCs w:val="20"/>
              </w:rPr>
            </w:pPr>
          </w:p>
        </w:tc>
        <w:tc>
          <w:tcPr>
            <w:tcW w:w="1134" w:type="dxa"/>
            <w:vAlign w:val="bottom"/>
          </w:tcPr>
          <w:p w14:paraId="2E1BF7EB" w14:textId="0871A29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B4E1C6E" w14:textId="3A71782C"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EA5798E"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D35355E" w14:textId="77777777" w:rsidR="00B84E25" w:rsidRPr="0080291D" w:rsidRDefault="00B84E25" w:rsidP="00B84E25">
            <w:pPr>
              <w:widowControl w:val="0"/>
              <w:rPr>
                <w:sz w:val="20"/>
                <w:szCs w:val="20"/>
              </w:rPr>
            </w:pPr>
            <w:r w:rsidRPr="0080291D">
              <w:rPr>
                <w:sz w:val="20"/>
                <w:szCs w:val="20"/>
              </w:rPr>
              <w:t>XXX</w:t>
            </w:r>
          </w:p>
        </w:tc>
      </w:tr>
      <w:tr w:rsidR="00B84E25" w:rsidRPr="0080291D" w14:paraId="284D07CC"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7C7B76A" w14:textId="77777777" w:rsidR="00B84E25" w:rsidRPr="0080291D" w:rsidRDefault="00B84E25" w:rsidP="00B84E25">
            <w:pPr>
              <w:widowControl w:val="0"/>
              <w:rPr>
                <w:sz w:val="20"/>
                <w:szCs w:val="20"/>
              </w:rPr>
            </w:pPr>
            <w:r w:rsidRPr="0080291D">
              <w:rPr>
                <w:sz w:val="20"/>
                <w:szCs w:val="20"/>
                <w:rtl/>
              </w:rPr>
              <w:t>מוניטין</w:t>
            </w:r>
          </w:p>
        </w:tc>
        <w:tc>
          <w:tcPr>
            <w:tcW w:w="1134" w:type="dxa"/>
          </w:tcPr>
          <w:p w14:paraId="59A2BD79" w14:textId="77777777" w:rsidR="00B84E25" w:rsidRPr="0080291D" w:rsidRDefault="00B84E25" w:rsidP="00B84E25">
            <w:pPr>
              <w:widowControl w:val="0"/>
              <w:rPr>
                <w:sz w:val="20"/>
                <w:szCs w:val="20"/>
              </w:rPr>
            </w:pPr>
          </w:p>
        </w:tc>
        <w:tc>
          <w:tcPr>
            <w:tcW w:w="1134" w:type="dxa"/>
            <w:vAlign w:val="bottom"/>
          </w:tcPr>
          <w:p w14:paraId="3CC92EAC" w14:textId="70431C5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024CEC29" w14:textId="0202B43D"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5C0C9425"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99C3292" w14:textId="77777777" w:rsidR="00B84E25" w:rsidRPr="0080291D" w:rsidRDefault="00B84E25" w:rsidP="00B84E25">
            <w:pPr>
              <w:widowControl w:val="0"/>
              <w:rPr>
                <w:sz w:val="20"/>
                <w:szCs w:val="20"/>
              </w:rPr>
            </w:pPr>
            <w:r w:rsidRPr="0080291D">
              <w:rPr>
                <w:sz w:val="20"/>
                <w:szCs w:val="20"/>
              </w:rPr>
              <w:t>XXX</w:t>
            </w:r>
          </w:p>
        </w:tc>
      </w:tr>
      <w:tr w:rsidR="00B84E25" w:rsidRPr="0080291D" w14:paraId="55F6FA32"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A3866DC" w14:textId="77777777" w:rsidR="00B84E25" w:rsidRPr="0080291D" w:rsidRDefault="00B84E25" w:rsidP="00B84E25">
            <w:pPr>
              <w:widowControl w:val="0"/>
              <w:rPr>
                <w:sz w:val="20"/>
                <w:szCs w:val="20"/>
              </w:rPr>
            </w:pPr>
            <w:r w:rsidRPr="0080291D">
              <w:rPr>
                <w:sz w:val="20"/>
                <w:szCs w:val="20"/>
                <w:rtl/>
              </w:rPr>
              <w:t>נכסים בלתי מוחשיים אחרים, נטו</w:t>
            </w:r>
          </w:p>
        </w:tc>
        <w:tc>
          <w:tcPr>
            <w:tcW w:w="1134" w:type="dxa"/>
          </w:tcPr>
          <w:p w14:paraId="186B32DF" w14:textId="77777777" w:rsidR="00B84E25" w:rsidRPr="0080291D" w:rsidRDefault="00B84E25" w:rsidP="00B84E25">
            <w:pPr>
              <w:widowControl w:val="0"/>
              <w:rPr>
                <w:sz w:val="20"/>
                <w:szCs w:val="20"/>
              </w:rPr>
            </w:pPr>
          </w:p>
        </w:tc>
        <w:tc>
          <w:tcPr>
            <w:tcW w:w="1134" w:type="dxa"/>
            <w:vAlign w:val="bottom"/>
          </w:tcPr>
          <w:p w14:paraId="48E33EC6" w14:textId="534BA7A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4DA7A7B" w14:textId="0D10644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C99BB58"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0B4DFB6" w14:textId="77777777" w:rsidR="00B84E25" w:rsidRPr="0080291D" w:rsidRDefault="00B84E25" w:rsidP="00B84E25">
            <w:pPr>
              <w:widowControl w:val="0"/>
              <w:rPr>
                <w:sz w:val="20"/>
                <w:szCs w:val="20"/>
              </w:rPr>
            </w:pPr>
            <w:r w:rsidRPr="0080291D">
              <w:rPr>
                <w:sz w:val="20"/>
                <w:szCs w:val="20"/>
              </w:rPr>
              <w:t>XXX</w:t>
            </w:r>
          </w:p>
        </w:tc>
      </w:tr>
      <w:tr w:rsidR="00B84E25" w:rsidRPr="0080291D" w14:paraId="39D97E6D"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5E05F50D" w14:textId="77777777" w:rsidR="00B84E25" w:rsidRPr="0080291D" w:rsidRDefault="00B84E25" w:rsidP="00B84E25">
            <w:pPr>
              <w:widowControl w:val="0"/>
              <w:rPr>
                <w:sz w:val="20"/>
                <w:szCs w:val="20"/>
                <w:rtl/>
              </w:rPr>
            </w:pPr>
            <w:r w:rsidRPr="0080291D">
              <w:rPr>
                <w:sz w:val="20"/>
                <w:szCs w:val="20"/>
                <w:rtl/>
              </w:rPr>
              <w:t>נכסים ביולוגיים</w:t>
            </w:r>
          </w:p>
        </w:tc>
        <w:tc>
          <w:tcPr>
            <w:tcW w:w="1134" w:type="dxa"/>
          </w:tcPr>
          <w:p w14:paraId="70DEBB49" w14:textId="77777777" w:rsidR="00B84E25" w:rsidRPr="0080291D" w:rsidRDefault="00B84E25" w:rsidP="00B84E25">
            <w:pPr>
              <w:widowControl w:val="0"/>
              <w:rPr>
                <w:sz w:val="20"/>
                <w:szCs w:val="20"/>
              </w:rPr>
            </w:pPr>
          </w:p>
        </w:tc>
        <w:tc>
          <w:tcPr>
            <w:tcW w:w="1134" w:type="dxa"/>
            <w:vAlign w:val="bottom"/>
          </w:tcPr>
          <w:p w14:paraId="093C055F" w14:textId="638B44E4"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114E427" w14:textId="50EC0300"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981A2DA"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7D517A9B" w14:textId="77777777" w:rsidR="00B84E25" w:rsidRPr="0080291D" w:rsidRDefault="00B84E25" w:rsidP="00B84E25">
            <w:pPr>
              <w:widowControl w:val="0"/>
              <w:rPr>
                <w:sz w:val="20"/>
                <w:szCs w:val="20"/>
              </w:rPr>
            </w:pPr>
            <w:r w:rsidRPr="0080291D">
              <w:rPr>
                <w:sz w:val="20"/>
                <w:szCs w:val="20"/>
              </w:rPr>
              <w:t>XXX</w:t>
            </w:r>
          </w:p>
        </w:tc>
      </w:tr>
      <w:tr w:rsidR="00B84E25" w:rsidRPr="0080291D" w14:paraId="5D7456E8"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1802324F" w14:textId="77777777" w:rsidR="00B84E25" w:rsidRPr="0080291D" w:rsidRDefault="00B84E25" w:rsidP="00B84E25">
            <w:pPr>
              <w:widowControl w:val="0"/>
              <w:rPr>
                <w:sz w:val="20"/>
                <w:szCs w:val="20"/>
              </w:rPr>
            </w:pPr>
            <w:r w:rsidRPr="0080291D">
              <w:rPr>
                <w:sz w:val="20"/>
                <w:szCs w:val="20"/>
                <w:rtl/>
              </w:rPr>
              <w:t>נכסים בגין הטבות לעובדים</w:t>
            </w:r>
          </w:p>
        </w:tc>
        <w:tc>
          <w:tcPr>
            <w:tcW w:w="1134" w:type="dxa"/>
          </w:tcPr>
          <w:p w14:paraId="153F4463" w14:textId="77777777" w:rsidR="00B84E25" w:rsidRPr="0080291D" w:rsidRDefault="00B84E25" w:rsidP="00B84E25">
            <w:pPr>
              <w:widowControl w:val="0"/>
              <w:rPr>
                <w:sz w:val="20"/>
                <w:szCs w:val="20"/>
              </w:rPr>
            </w:pPr>
          </w:p>
        </w:tc>
        <w:tc>
          <w:tcPr>
            <w:tcW w:w="1134" w:type="dxa"/>
            <w:vAlign w:val="bottom"/>
          </w:tcPr>
          <w:p w14:paraId="4179B6B9" w14:textId="2BC3E545"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6367D5ED" w14:textId="5EA6D65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2186E17B" w14:textId="77777777" w:rsidR="00B84E25" w:rsidRPr="0080291D" w:rsidRDefault="00B84E25" w:rsidP="00B84E25">
            <w:pPr>
              <w:widowControl w:val="0"/>
              <w:rPr>
                <w:sz w:val="20"/>
                <w:szCs w:val="20"/>
              </w:rPr>
            </w:pPr>
            <w:r w:rsidRPr="0080291D">
              <w:rPr>
                <w:sz w:val="20"/>
                <w:szCs w:val="20"/>
              </w:rPr>
              <w:t>XXX</w:t>
            </w:r>
          </w:p>
        </w:tc>
        <w:tc>
          <w:tcPr>
            <w:tcW w:w="1134" w:type="dxa"/>
            <w:tcBorders>
              <w:top w:val="nil"/>
              <w:left w:val="nil"/>
              <w:bottom w:val="nil"/>
              <w:right w:val="nil"/>
            </w:tcBorders>
            <w:vAlign w:val="bottom"/>
          </w:tcPr>
          <w:p w14:paraId="4E84F33D" w14:textId="77777777" w:rsidR="00B84E25" w:rsidRPr="0080291D" w:rsidRDefault="00B84E25" w:rsidP="00B84E25">
            <w:pPr>
              <w:widowControl w:val="0"/>
              <w:rPr>
                <w:sz w:val="20"/>
                <w:szCs w:val="20"/>
              </w:rPr>
            </w:pPr>
            <w:r w:rsidRPr="0080291D">
              <w:rPr>
                <w:sz w:val="20"/>
                <w:szCs w:val="20"/>
              </w:rPr>
              <w:t>XXX</w:t>
            </w:r>
          </w:p>
        </w:tc>
      </w:tr>
      <w:tr w:rsidR="00B84E25" w:rsidRPr="0080291D" w14:paraId="73E673E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2C6AD3E3" w14:textId="77777777" w:rsidR="00B84E25" w:rsidRPr="0080291D" w:rsidRDefault="00B84E25" w:rsidP="00B84E25">
            <w:pPr>
              <w:widowControl w:val="0"/>
              <w:rPr>
                <w:sz w:val="20"/>
                <w:szCs w:val="20"/>
              </w:rPr>
            </w:pPr>
            <w:r w:rsidRPr="0080291D">
              <w:rPr>
                <w:sz w:val="20"/>
                <w:szCs w:val="20"/>
                <w:rtl/>
              </w:rPr>
              <w:t xml:space="preserve">נכסים אחרים </w:t>
            </w:r>
          </w:p>
        </w:tc>
        <w:tc>
          <w:tcPr>
            <w:tcW w:w="1134" w:type="dxa"/>
          </w:tcPr>
          <w:p w14:paraId="2B99BB1C" w14:textId="77777777" w:rsidR="00B84E25" w:rsidRPr="0080291D" w:rsidRDefault="00B84E25" w:rsidP="00B84E25">
            <w:pPr>
              <w:widowControl w:val="0"/>
              <w:rPr>
                <w:sz w:val="20"/>
                <w:szCs w:val="20"/>
              </w:rPr>
            </w:pPr>
          </w:p>
        </w:tc>
        <w:tc>
          <w:tcPr>
            <w:tcW w:w="1134" w:type="dxa"/>
            <w:vAlign w:val="bottom"/>
          </w:tcPr>
          <w:p w14:paraId="0EB0F255" w14:textId="372F45E9"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7299750F" w14:textId="7563BF5B"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042CB4F7"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42272C97" w14:textId="77777777" w:rsidR="00B84E25" w:rsidRPr="0080291D" w:rsidRDefault="00B84E25" w:rsidP="00B84E25">
            <w:pPr>
              <w:widowControl w:val="0"/>
              <w:pBdr>
                <w:bottom w:val="single" w:sz="4" w:space="1" w:color="auto"/>
              </w:pBdr>
              <w:rPr>
                <w:sz w:val="20"/>
                <w:szCs w:val="20"/>
              </w:rPr>
            </w:pPr>
            <w:r w:rsidRPr="0080291D">
              <w:rPr>
                <w:sz w:val="20"/>
                <w:szCs w:val="20"/>
              </w:rPr>
              <w:t>XXX</w:t>
            </w:r>
          </w:p>
        </w:tc>
      </w:tr>
      <w:tr w:rsidR="00B84E25" w:rsidRPr="0080291D" w14:paraId="002CA17D"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37F7413C" w14:textId="77777777" w:rsidR="00B84E25" w:rsidRPr="0080291D" w:rsidRDefault="00B84E25" w:rsidP="00B84E25">
            <w:pPr>
              <w:widowControl w:val="0"/>
              <w:rPr>
                <w:b/>
                <w:bCs/>
                <w:sz w:val="20"/>
                <w:szCs w:val="20"/>
              </w:rPr>
            </w:pPr>
            <w:r w:rsidRPr="0080291D">
              <w:rPr>
                <w:b/>
                <w:bCs/>
                <w:sz w:val="20"/>
                <w:szCs w:val="20"/>
                <w:rtl/>
              </w:rPr>
              <w:t>סה"כ נכסים לא שוטפים</w:t>
            </w:r>
          </w:p>
        </w:tc>
        <w:tc>
          <w:tcPr>
            <w:tcW w:w="1134" w:type="dxa"/>
          </w:tcPr>
          <w:p w14:paraId="36EC1DB8" w14:textId="77777777" w:rsidR="00B84E25" w:rsidRPr="0080291D" w:rsidRDefault="00B84E25" w:rsidP="00B84E25">
            <w:pPr>
              <w:widowControl w:val="0"/>
              <w:rPr>
                <w:sz w:val="20"/>
                <w:szCs w:val="20"/>
              </w:rPr>
            </w:pPr>
          </w:p>
        </w:tc>
        <w:tc>
          <w:tcPr>
            <w:tcW w:w="1134" w:type="dxa"/>
            <w:vAlign w:val="bottom"/>
          </w:tcPr>
          <w:p w14:paraId="7647C76E" w14:textId="43ABF53E"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5919E585" w14:textId="354D6C7D"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5186FD20" w14:textId="77777777" w:rsidR="00B84E25" w:rsidRPr="0080291D" w:rsidRDefault="00B84E25" w:rsidP="00B84E25">
            <w:pPr>
              <w:widowControl w:val="0"/>
              <w:pBdr>
                <w:bottom w:val="dashed"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42A99E59" w14:textId="77777777" w:rsidR="00B84E25" w:rsidRPr="0080291D" w:rsidRDefault="00B84E25" w:rsidP="00B84E25">
            <w:pPr>
              <w:widowControl w:val="0"/>
              <w:pBdr>
                <w:bottom w:val="dashed" w:sz="4" w:space="1" w:color="auto"/>
              </w:pBdr>
              <w:rPr>
                <w:sz w:val="20"/>
                <w:szCs w:val="20"/>
              </w:rPr>
            </w:pPr>
            <w:r w:rsidRPr="0080291D">
              <w:rPr>
                <w:sz w:val="20"/>
                <w:szCs w:val="20"/>
              </w:rPr>
              <w:t>XXX</w:t>
            </w:r>
          </w:p>
        </w:tc>
      </w:tr>
      <w:tr w:rsidR="00B84E25" w:rsidRPr="0080291D" w14:paraId="118CB08B"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0766CFA7" w14:textId="77777777" w:rsidR="00B84E25" w:rsidRPr="0080291D" w:rsidRDefault="00B84E25" w:rsidP="00B84E25">
            <w:pPr>
              <w:widowControl w:val="0"/>
              <w:spacing w:line="60" w:lineRule="exact"/>
              <w:rPr>
                <w:sz w:val="20"/>
                <w:szCs w:val="20"/>
                <w:rtl/>
              </w:rPr>
            </w:pPr>
          </w:p>
        </w:tc>
        <w:tc>
          <w:tcPr>
            <w:tcW w:w="1134" w:type="dxa"/>
          </w:tcPr>
          <w:p w14:paraId="0E285B0D" w14:textId="77777777" w:rsidR="00B84E25" w:rsidRPr="0080291D" w:rsidRDefault="00B84E25" w:rsidP="00B84E25">
            <w:pPr>
              <w:widowControl w:val="0"/>
              <w:spacing w:line="60" w:lineRule="exact"/>
              <w:rPr>
                <w:sz w:val="20"/>
                <w:szCs w:val="20"/>
              </w:rPr>
            </w:pPr>
          </w:p>
        </w:tc>
        <w:tc>
          <w:tcPr>
            <w:tcW w:w="1134" w:type="dxa"/>
            <w:vAlign w:val="bottom"/>
          </w:tcPr>
          <w:p w14:paraId="2A6BE886" w14:textId="1B3CFFA7" w:rsidR="00B84E25" w:rsidRPr="0080291D" w:rsidRDefault="00B84E25" w:rsidP="00B84E25">
            <w:pPr>
              <w:widowControl w:val="0"/>
              <w:pBdr>
                <w:bottom w:val="single" w:sz="4" w:space="1" w:color="auto"/>
              </w:pBdr>
              <w:spacing w:line="60" w:lineRule="exact"/>
              <w:rPr>
                <w:sz w:val="20"/>
                <w:szCs w:val="20"/>
              </w:rPr>
            </w:pPr>
          </w:p>
        </w:tc>
        <w:tc>
          <w:tcPr>
            <w:tcW w:w="1134" w:type="dxa"/>
            <w:tcBorders>
              <w:top w:val="nil"/>
              <w:left w:val="nil"/>
              <w:bottom w:val="nil"/>
              <w:right w:val="nil"/>
            </w:tcBorders>
            <w:vAlign w:val="bottom"/>
          </w:tcPr>
          <w:p w14:paraId="74A5E776" w14:textId="3ABAC6DD" w:rsidR="00B84E25" w:rsidRPr="0080291D" w:rsidRDefault="00B84E25" w:rsidP="00B84E25">
            <w:pPr>
              <w:widowControl w:val="0"/>
              <w:pBdr>
                <w:bottom w:val="single" w:sz="4" w:space="1" w:color="auto"/>
              </w:pBdr>
              <w:spacing w:line="60" w:lineRule="exact"/>
              <w:rPr>
                <w:sz w:val="20"/>
                <w:szCs w:val="20"/>
              </w:rPr>
            </w:pPr>
          </w:p>
        </w:tc>
        <w:tc>
          <w:tcPr>
            <w:tcW w:w="1134" w:type="dxa"/>
            <w:tcBorders>
              <w:top w:val="nil"/>
              <w:left w:val="nil"/>
              <w:bottom w:val="nil"/>
              <w:right w:val="nil"/>
            </w:tcBorders>
            <w:vAlign w:val="bottom"/>
          </w:tcPr>
          <w:p w14:paraId="1BAD8C83" w14:textId="77777777" w:rsidR="00B84E25" w:rsidRPr="0080291D" w:rsidRDefault="00B84E25" w:rsidP="00B84E25">
            <w:pPr>
              <w:widowControl w:val="0"/>
              <w:pBdr>
                <w:bottom w:val="single" w:sz="4" w:space="1" w:color="auto"/>
              </w:pBdr>
              <w:spacing w:line="60" w:lineRule="exact"/>
              <w:rPr>
                <w:sz w:val="20"/>
                <w:szCs w:val="20"/>
              </w:rPr>
            </w:pPr>
          </w:p>
        </w:tc>
        <w:tc>
          <w:tcPr>
            <w:tcW w:w="1134" w:type="dxa"/>
            <w:tcBorders>
              <w:top w:val="nil"/>
              <w:left w:val="nil"/>
              <w:bottom w:val="nil"/>
              <w:right w:val="nil"/>
            </w:tcBorders>
            <w:vAlign w:val="bottom"/>
          </w:tcPr>
          <w:p w14:paraId="6BF42DC4" w14:textId="77777777" w:rsidR="00B84E25" w:rsidRPr="0080291D" w:rsidRDefault="00B84E25" w:rsidP="00B84E25">
            <w:pPr>
              <w:widowControl w:val="0"/>
              <w:pBdr>
                <w:bottom w:val="single" w:sz="4" w:space="1" w:color="auto"/>
              </w:pBdr>
              <w:spacing w:line="60" w:lineRule="exact"/>
              <w:rPr>
                <w:sz w:val="20"/>
                <w:szCs w:val="20"/>
              </w:rPr>
            </w:pPr>
          </w:p>
        </w:tc>
      </w:tr>
      <w:tr w:rsidR="00B84E25" w:rsidRPr="0080291D" w14:paraId="7BB73FFE"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08A13875" w14:textId="77777777" w:rsidR="00B84E25" w:rsidRPr="0080291D" w:rsidRDefault="00B84E25" w:rsidP="00B84E25">
            <w:pPr>
              <w:widowControl w:val="0"/>
              <w:rPr>
                <w:sz w:val="20"/>
                <w:szCs w:val="20"/>
                <w:rtl/>
              </w:rPr>
            </w:pPr>
          </w:p>
        </w:tc>
        <w:tc>
          <w:tcPr>
            <w:tcW w:w="1134" w:type="dxa"/>
          </w:tcPr>
          <w:p w14:paraId="68316AFC" w14:textId="77777777" w:rsidR="00B84E25" w:rsidRPr="0080291D" w:rsidRDefault="00B84E25" w:rsidP="00B84E25">
            <w:pPr>
              <w:widowControl w:val="0"/>
              <w:rPr>
                <w:sz w:val="20"/>
                <w:szCs w:val="20"/>
              </w:rPr>
            </w:pPr>
          </w:p>
        </w:tc>
        <w:tc>
          <w:tcPr>
            <w:tcW w:w="1134" w:type="dxa"/>
            <w:vAlign w:val="bottom"/>
          </w:tcPr>
          <w:p w14:paraId="681F187F" w14:textId="3D39A9BC"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7DF6041E" w14:textId="08C42729"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6208FE43" w14:textId="77777777" w:rsidR="00B84E25" w:rsidRPr="0080291D" w:rsidRDefault="00B84E25" w:rsidP="00B84E25">
            <w:pPr>
              <w:widowControl w:val="0"/>
              <w:rPr>
                <w:sz w:val="20"/>
                <w:szCs w:val="20"/>
              </w:rPr>
            </w:pPr>
          </w:p>
        </w:tc>
        <w:tc>
          <w:tcPr>
            <w:tcW w:w="1134" w:type="dxa"/>
            <w:tcBorders>
              <w:top w:val="nil"/>
              <w:left w:val="nil"/>
              <w:bottom w:val="nil"/>
              <w:right w:val="nil"/>
            </w:tcBorders>
            <w:vAlign w:val="bottom"/>
          </w:tcPr>
          <w:p w14:paraId="0E0F4ADA" w14:textId="77777777" w:rsidR="00B84E25" w:rsidRPr="0080291D" w:rsidRDefault="00B84E25" w:rsidP="00B84E25">
            <w:pPr>
              <w:widowControl w:val="0"/>
              <w:rPr>
                <w:sz w:val="20"/>
                <w:szCs w:val="20"/>
              </w:rPr>
            </w:pPr>
          </w:p>
        </w:tc>
      </w:tr>
      <w:tr w:rsidR="00B84E25" w:rsidRPr="0080291D" w14:paraId="01862F07"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687F283F" w14:textId="77777777" w:rsidR="00B84E25" w:rsidRPr="0080291D" w:rsidRDefault="00B84E25" w:rsidP="00B84E25">
            <w:pPr>
              <w:widowControl w:val="0"/>
              <w:rPr>
                <w:b/>
                <w:bCs/>
                <w:sz w:val="20"/>
                <w:szCs w:val="20"/>
              </w:rPr>
            </w:pPr>
            <w:r w:rsidRPr="0080291D">
              <w:rPr>
                <w:b/>
                <w:bCs/>
                <w:sz w:val="20"/>
                <w:szCs w:val="20"/>
                <w:rtl/>
              </w:rPr>
              <w:t>סה"כ נכסים</w:t>
            </w:r>
          </w:p>
        </w:tc>
        <w:tc>
          <w:tcPr>
            <w:tcW w:w="1134" w:type="dxa"/>
          </w:tcPr>
          <w:p w14:paraId="624AAE92" w14:textId="77777777" w:rsidR="00B84E25" w:rsidRPr="0080291D" w:rsidRDefault="00B84E25" w:rsidP="00B84E25">
            <w:pPr>
              <w:widowControl w:val="0"/>
              <w:rPr>
                <w:sz w:val="20"/>
                <w:szCs w:val="20"/>
              </w:rPr>
            </w:pPr>
          </w:p>
        </w:tc>
        <w:tc>
          <w:tcPr>
            <w:tcW w:w="1134" w:type="dxa"/>
            <w:vAlign w:val="bottom"/>
          </w:tcPr>
          <w:p w14:paraId="541CFAA1" w14:textId="4AE22FA5" w:rsidR="00B84E25" w:rsidRPr="0080291D" w:rsidRDefault="00B84E25" w:rsidP="00B84E25">
            <w:pPr>
              <w:widowControl w:val="0"/>
              <w:pBdr>
                <w:bottom w:val="doub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2B5FED02" w14:textId="0BFBC0B8" w:rsidR="00B84E25" w:rsidRPr="0080291D" w:rsidRDefault="00B84E25" w:rsidP="00B84E25">
            <w:pPr>
              <w:widowControl w:val="0"/>
              <w:pBdr>
                <w:bottom w:val="doub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1A1426B1" w14:textId="77777777" w:rsidR="00B84E25" w:rsidRPr="0080291D" w:rsidRDefault="00B84E25" w:rsidP="00B84E25">
            <w:pPr>
              <w:widowControl w:val="0"/>
              <w:pBdr>
                <w:bottom w:val="double" w:sz="4" w:space="1" w:color="auto"/>
              </w:pBdr>
              <w:rPr>
                <w:sz w:val="20"/>
                <w:szCs w:val="20"/>
              </w:rPr>
            </w:pPr>
            <w:r w:rsidRPr="0080291D">
              <w:rPr>
                <w:sz w:val="20"/>
                <w:szCs w:val="20"/>
              </w:rPr>
              <w:t>XXX</w:t>
            </w:r>
          </w:p>
        </w:tc>
        <w:tc>
          <w:tcPr>
            <w:tcW w:w="1134" w:type="dxa"/>
            <w:tcBorders>
              <w:top w:val="nil"/>
              <w:left w:val="nil"/>
              <w:bottom w:val="nil"/>
              <w:right w:val="nil"/>
            </w:tcBorders>
            <w:vAlign w:val="bottom"/>
          </w:tcPr>
          <w:p w14:paraId="121D1A49" w14:textId="77777777" w:rsidR="00B84E25" w:rsidRPr="0080291D" w:rsidRDefault="00B84E25" w:rsidP="00B84E25">
            <w:pPr>
              <w:widowControl w:val="0"/>
              <w:pBdr>
                <w:bottom w:val="double" w:sz="4" w:space="1" w:color="auto"/>
              </w:pBdr>
              <w:rPr>
                <w:sz w:val="20"/>
                <w:szCs w:val="20"/>
              </w:rPr>
            </w:pPr>
            <w:r w:rsidRPr="0080291D">
              <w:rPr>
                <w:sz w:val="20"/>
                <w:szCs w:val="20"/>
              </w:rPr>
              <w:t>XXX</w:t>
            </w:r>
          </w:p>
        </w:tc>
      </w:tr>
      <w:tr w:rsidR="00B84E25" w:rsidRPr="0080291D" w14:paraId="7D770AEA" w14:textId="77777777" w:rsidTr="00B84E25">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tcBorders>
            <w:noWrap/>
            <w:vAlign w:val="bottom"/>
          </w:tcPr>
          <w:p w14:paraId="7C3D5ECB" w14:textId="77777777" w:rsidR="00B84E25" w:rsidRPr="0080291D" w:rsidRDefault="00B84E25" w:rsidP="00B84E25">
            <w:pPr>
              <w:widowControl w:val="0"/>
              <w:rPr>
                <w:sz w:val="20"/>
                <w:szCs w:val="20"/>
                <w:rtl/>
              </w:rPr>
            </w:pPr>
          </w:p>
        </w:tc>
        <w:tc>
          <w:tcPr>
            <w:tcW w:w="1134" w:type="dxa"/>
          </w:tcPr>
          <w:p w14:paraId="43662C89" w14:textId="77777777" w:rsidR="00B84E25" w:rsidRPr="0080291D" w:rsidRDefault="00B84E25" w:rsidP="00B84E25">
            <w:pPr>
              <w:widowControl w:val="0"/>
              <w:rPr>
                <w:sz w:val="20"/>
                <w:szCs w:val="20"/>
              </w:rPr>
            </w:pPr>
          </w:p>
        </w:tc>
        <w:tc>
          <w:tcPr>
            <w:tcW w:w="1134" w:type="dxa"/>
          </w:tcPr>
          <w:p w14:paraId="6C8E8650" w14:textId="66180AE0" w:rsidR="00B84E25" w:rsidRPr="0080291D" w:rsidRDefault="00B84E25" w:rsidP="00B84E25">
            <w:pPr>
              <w:widowControl w:val="0"/>
              <w:rPr>
                <w:sz w:val="20"/>
                <w:szCs w:val="20"/>
              </w:rPr>
            </w:pPr>
          </w:p>
        </w:tc>
        <w:tc>
          <w:tcPr>
            <w:tcW w:w="1134" w:type="dxa"/>
            <w:tcBorders>
              <w:top w:val="nil"/>
              <w:left w:val="nil"/>
              <w:bottom w:val="nil"/>
              <w:right w:val="nil"/>
            </w:tcBorders>
          </w:tcPr>
          <w:p w14:paraId="01B890CF" w14:textId="76C7DDA2" w:rsidR="00B84E25" w:rsidRPr="0080291D" w:rsidRDefault="00B84E25" w:rsidP="00B84E25">
            <w:pPr>
              <w:widowControl w:val="0"/>
              <w:rPr>
                <w:sz w:val="20"/>
                <w:szCs w:val="20"/>
              </w:rPr>
            </w:pPr>
          </w:p>
        </w:tc>
        <w:tc>
          <w:tcPr>
            <w:tcW w:w="1134" w:type="dxa"/>
            <w:tcBorders>
              <w:top w:val="nil"/>
              <w:left w:val="nil"/>
              <w:bottom w:val="nil"/>
              <w:right w:val="nil"/>
            </w:tcBorders>
          </w:tcPr>
          <w:p w14:paraId="2098163D" w14:textId="77777777" w:rsidR="00B84E25" w:rsidRPr="0080291D" w:rsidRDefault="00B84E25" w:rsidP="00B84E25">
            <w:pPr>
              <w:widowControl w:val="0"/>
              <w:rPr>
                <w:sz w:val="20"/>
                <w:szCs w:val="20"/>
              </w:rPr>
            </w:pPr>
          </w:p>
        </w:tc>
        <w:tc>
          <w:tcPr>
            <w:tcW w:w="1134" w:type="dxa"/>
            <w:tcBorders>
              <w:top w:val="nil"/>
              <w:left w:val="nil"/>
              <w:bottom w:val="nil"/>
              <w:right w:val="nil"/>
            </w:tcBorders>
          </w:tcPr>
          <w:p w14:paraId="0599EF1E" w14:textId="77777777" w:rsidR="00B84E25" w:rsidRPr="0080291D" w:rsidRDefault="00B84E25" w:rsidP="00B84E25">
            <w:pPr>
              <w:widowControl w:val="0"/>
              <w:rPr>
                <w:sz w:val="20"/>
                <w:szCs w:val="20"/>
              </w:rPr>
            </w:pPr>
          </w:p>
        </w:tc>
      </w:tr>
    </w:tbl>
    <w:p w14:paraId="5AEABBFA" w14:textId="77777777" w:rsidR="008960CF" w:rsidRPr="00845B18" w:rsidRDefault="008960CF" w:rsidP="00845B18">
      <w:pPr>
        <w:rPr>
          <w:rtl/>
        </w:rPr>
      </w:pPr>
    </w:p>
    <w:p w14:paraId="7A3A4128" w14:textId="77777777" w:rsidR="008421CF" w:rsidRPr="00845B18" w:rsidRDefault="008421CF" w:rsidP="00845B18">
      <w:pPr>
        <w:rPr>
          <w:rtl/>
        </w:rPr>
      </w:pPr>
    </w:p>
    <w:p w14:paraId="27E2857B" w14:textId="77777777" w:rsidR="00D0430D" w:rsidRPr="0080291D" w:rsidRDefault="008421CF" w:rsidP="006613CD">
      <w:pPr>
        <w:rPr>
          <w:sz w:val="20"/>
          <w:szCs w:val="20"/>
          <w:rtl/>
        </w:rPr>
      </w:pPr>
      <w:r w:rsidRPr="0080291D">
        <w:rPr>
          <w:sz w:val="20"/>
          <w:szCs w:val="20"/>
          <w:rtl/>
        </w:rPr>
        <w:br w:type="page"/>
      </w:r>
    </w:p>
    <w:tbl>
      <w:tblPr>
        <w:bidiVisual/>
        <w:tblW w:w="10205" w:type="dxa"/>
        <w:tblInd w:w="45" w:type="dxa"/>
        <w:tblLayout w:type="fixed"/>
        <w:tblCellMar>
          <w:left w:w="107" w:type="dxa"/>
          <w:right w:w="107" w:type="dxa"/>
        </w:tblCellMar>
        <w:tblLook w:val="04A0" w:firstRow="1" w:lastRow="0" w:firstColumn="1" w:lastColumn="0" w:noHBand="0" w:noVBand="1"/>
      </w:tblPr>
      <w:tblGrid>
        <w:gridCol w:w="4535"/>
        <w:gridCol w:w="1134"/>
        <w:gridCol w:w="1134"/>
        <w:gridCol w:w="1134"/>
        <w:gridCol w:w="1134"/>
        <w:gridCol w:w="1134"/>
      </w:tblGrid>
      <w:tr w:rsidR="00AB227C" w:rsidRPr="00E42DEF" w14:paraId="615385B2" w14:textId="77777777" w:rsidTr="00AB227C">
        <w:trPr>
          <w:tblHeader/>
        </w:trPr>
        <w:tc>
          <w:tcPr>
            <w:tcW w:w="10205" w:type="dxa"/>
            <w:gridSpan w:val="6"/>
            <w:tcBorders>
              <w:left w:val="single" w:sz="4" w:space="0" w:color="86BC25"/>
            </w:tcBorders>
            <w:shd w:val="clear" w:color="auto" w:fill="86BC25"/>
            <w:vAlign w:val="bottom"/>
          </w:tcPr>
          <w:p w14:paraId="38279387" w14:textId="09ACE0ED" w:rsidR="00AB227C" w:rsidRPr="00E42DEF" w:rsidRDefault="00AB227C" w:rsidP="006613CD">
            <w:pPr>
              <w:widowControl w:val="0"/>
              <w:spacing w:before="120" w:after="120"/>
              <w:rPr>
                <w:b/>
                <w:bCs/>
                <w:color w:val="FFFFFF" w:themeColor="background1"/>
              </w:rPr>
            </w:pPr>
            <w:r w:rsidRPr="00E42DEF">
              <w:rPr>
                <w:b/>
                <w:bCs/>
                <w:color w:val="FFFFFF" w:themeColor="background1"/>
                <w:rtl/>
              </w:rPr>
              <w:lastRenderedPageBreak/>
              <w:t xml:space="preserve">חברה לדוגמה </w:t>
            </w:r>
            <w:r w:rsidRPr="00E42DEF">
              <w:rPr>
                <w:b/>
                <w:bCs/>
                <w:color w:val="FFFFFF" w:themeColor="background1"/>
              </w:rPr>
              <w:t>IFRS</w:t>
            </w:r>
            <w:r w:rsidRPr="00E42DEF">
              <w:rPr>
                <w:b/>
                <w:bCs/>
                <w:color w:val="FFFFFF" w:themeColor="background1"/>
                <w:rtl/>
              </w:rPr>
              <w:t xml:space="preserve"> בע"מ</w:t>
            </w:r>
          </w:p>
        </w:tc>
      </w:tr>
      <w:tr w:rsidR="00AB227C" w:rsidRPr="00E42DEF" w14:paraId="287CDAFF" w14:textId="77777777" w:rsidTr="00AB227C">
        <w:trPr>
          <w:tblHeader/>
        </w:trPr>
        <w:tc>
          <w:tcPr>
            <w:tcW w:w="10205" w:type="dxa"/>
            <w:gridSpan w:val="6"/>
            <w:tcBorders>
              <w:left w:val="single" w:sz="4" w:space="0" w:color="86BC25"/>
            </w:tcBorders>
            <w:vAlign w:val="bottom"/>
          </w:tcPr>
          <w:p w14:paraId="5C3CEDD5" w14:textId="7EE3E8F3" w:rsidR="00AB227C" w:rsidRPr="00E42DEF" w:rsidRDefault="00AB227C" w:rsidP="006613CD">
            <w:pPr>
              <w:widowControl w:val="0"/>
            </w:pPr>
          </w:p>
        </w:tc>
      </w:tr>
      <w:tr w:rsidR="00AB227C" w:rsidRPr="00E42DEF" w14:paraId="2DE2958C" w14:textId="77777777" w:rsidTr="00AB227C">
        <w:trPr>
          <w:tblHeader/>
        </w:trPr>
        <w:tc>
          <w:tcPr>
            <w:tcW w:w="10205" w:type="dxa"/>
            <w:gridSpan w:val="6"/>
            <w:tcBorders>
              <w:left w:val="single" w:sz="4" w:space="0" w:color="86BC25"/>
            </w:tcBorders>
            <w:vAlign w:val="bottom"/>
          </w:tcPr>
          <w:p w14:paraId="58EA4193" w14:textId="0E06544B" w:rsidR="00AB227C" w:rsidRPr="00E42DEF" w:rsidRDefault="00AB227C" w:rsidP="006613CD">
            <w:pPr>
              <w:widowControl w:val="0"/>
              <w:jc w:val="left"/>
              <w:rPr>
                <w:bCs/>
                <w:color w:val="2C5234"/>
                <w:sz w:val="20"/>
                <w:szCs w:val="20"/>
              </w:rPr>
            </w:pPr>
            <w:r w:rsidRPr="00E42DEF">
              <w:rPr>
                <w:b/>
                <w:bCs/>
                <w:color w:val="2C5234"/>
                <w:sz w:val="20"/>
                <w:szCs w:val="20"/>
                <w:rtl/>
              </w:rPr>
              <w:t xml:space="preserve">דוח תמציתי מאוחד על המצב הכספי פרופורמה </w:t>
            </w:r>
            <w:r w:rsidRPr="00E42DEF">
              <w:rPr>
                <w:b/>
                <w:bCs/>
                <w:color w:val="2C5234"/>
                <w:sz w:val="20"/>
                <w:szCs w:val="20"/>
                <w:rtl/>
                <w:lang w:bidi="ar-SA"/>
              </w:rPr>
              <w:t>(</w:t>
            </w:r>
            <w:r w:rsidRPr="00E42DEF">
              <w:rPr>
                <w:b/>
                <w:bCs/>
                <w:color w:val="2C5234"/>
                <w:sz w:val="20"/>
                <w:szCs w:val="20"/>
                <w:rtl/>
              </w:rPr>
              <w:t>המשך</w:t>
            </w:r>
            <w:r w:rsidRPr="00E42DEF">
              <w:rPr>
                <w:b/>
                <w:bCs/>
                <w:color w:val="2C5234"/>
                <w:sz w:val="20"/>
                <w:szCs w:val="20"/>
                <w:rtl/>
                <w:lang w:bidi="ar-SA"/>
              </w:rPr>
              <w:t>)</w:t>
            </w:r>
            <w:r w:rsidRPr="00E42DEF">
              <w:rPr>
                <w:b/>
                <w:bCs/>
                <w:color w:val="2C5234"/>
                <w:sz w:val="20"/>
                <w:szCs w:val="20"/>
                <w:rtl/>
              </w:rPr>
              <w:br/>
            </w:r>
            <w:r w:rsidRPr="00E42DEF">
              <w:rPr>
                <w:bCs/>
                <w:color w:val="2C5234"/>
                <w:sz w:val="20"/>
                <w:szCs w:val="20"/>
                <w:rtl/>
              </w:rPr>
              <w:t xml:space="preserve">ליום </w:t>
            </w:r>
            <w:r w:rsidRPr="00E42DEF">
              <w:rPr>
                <w:bCs/>
                <w:color w:val="2C5234"/>
                <w:sz w:val="20"/>
                <w:szCs w:val="20"/>
                <w:shd w:val="clear" w:color="auto" w:fill="D0CECE" w:themeFill="background2" w:themeFillShade="E6"/>
                <w:rtl/>
                <w:lang w:bidi="ar-SA"/>
              </w:rPr>
              <w:t xml:space="preserve">30/31 </w:t>
            </w:r>
            <w:r w:rsidRPr="00E42DEF">
              <w:rPr>
                <w:bCs/>
                <w:color w:val="2C5234"/>
                <w:sz w:val="20"/>
                <w:szCs w:val="20"/>
                <w:shd w:val="clear" w:color="auto" w:fill="D0CECE" w:themeFill="background2" w:themeFillShade="E6"/>
                <w:rtl/>
              </w:rPr>
              <w:t>במרץ</w:t>
            </w:r>
            <w:r w:rsidRPr="00E42DEF">
              <w:rPr>
                <w:bCs/>
                <w:color w:val="2C5234"/>
                <w:sz w:val="20"/>
                <w:szCs w:val="20"/>
                <w:shd w:val="clear" w:color="auto" w:fill="D0CECE" w:themeFill="background2" w:themeFillShade="E6"/>
                <w:rtl/>
                <w:lang w:bidi="ar-SA"/>
              </w:rPr>
              <w:t>/</w:t>
            </w:r>
            <w:r w:rsidRPr="00E42DEF">
              <w:rPr>
                <w:bCs/>
                <w:color w:val="2C5234"/>
                <w:sz w:val="20"/>
                <w:szCs w:val="20"/>
                <w:shd w:val="clear" w:color="auto" w:fill="D0CECE" w:themeFill="background2" w:themeFillShade="E6"/>
                <w:rtl/>
              </w:rPr>
              <w:t>ביוני</w:t>
            </w:r>
            <w:r w:rsidRPr="00E42DEF">
              <w:rPr>
                <w:bCs/>
                <w:color w:val="2C5234"/>
                <w:sz w:val="20"/>
                <w:szCs w:val="20"/>
                <w:shd w:val="clear" w:color="auto" w:fill="D0CECE" w:themeFill="background2" w:themeFillShade="E6"/>
                <w:rtl/>
                <w:lang w:bidi="ar-SA"/>
              </w:rPr>
              <w:t>/</w:t>
            </w:r>
            <w:r w:rsidRPr="00E42DEF">
              <w:rPr>
                <w:bCs/>
                <w:color w:val="2C5234"/>
                <w:sz w:val="20"/>
                <w:szCs w:val="20"/>
                <w:shd w:val="clear" w:color="auto" w:fill="D0CECE" w:themeFill="background2" w:themeFillShade="E6"/>
                <w:rtl/>
              </w:rPr>
              <w:t>בספטמבר</w:t>
            </w:r>
            <w:r w:rsidRPr="00E42DEF">
              <w:rPr>
                <w:bCs/>
                <w:color w:val="2C5234"/>
                <w:sz w:val="20"/>
                <w:szCs w:val="20"/>
                <w:rtl/>
              </w:rPr>
              <w:t xml:space="preserve"> </w:t>
            </w:r>
            <w:r w:rsidRPr="00E42DEF">
              <w:rPr>
                <w:b/>
                <w:bCs/>
                <w:color w:val="2C5234"/>
                <w:sz w:val="20"/>
                <w:szCs w:val="20"/>
                <w:lang w:bidi="ar-SA"/>
              </w:rPr>
              <w:t>2026</w:t>
            </w:r>
            <w:r w:rsidRPr="00E42DEF">
              <w:rPr>
                <w:b/>
                <w:bCs/>
                <w:color w:val="2C5234"/>
                <w:sz w:val="20"/>
                <w:szCs w:val="20"/>
                <w:rtl/>
                <w:lang w:bidi="ar-SA"/>
              </w:rPr>
              <w:t xml:space="preserve"> </w:t>
            </w:r>
          </w:p>
        </w:tc>
      </w:tr>
      <w:tr w:rsidR="00AB227C" w:rsidRPr="00E42DEF" w14:paraId="71AA158C" w14:textId="77777777" w:rsidTr="00AB227C">
        <w:tc>
          <w:tcPr>
            <w:tcW w:w="10205" w:type="dxa"/>
            <w:gridSpan w:val="6"/>
            <w:tcBorders>
              <w:left w:val="single" w:sz="4" w:space="0" w:color="86BC25"/>
            </w:tcBorders>
            <w:vAlign w:val="bottom"/>
          </w:tcPr>
          <w:p w14:paraId="688FD9F9" w14:textId="133C1FF1" w:rsidR="00AB227C" w:rsidRPr="00E42DEF" w:rsidRDefault="00AB227C" w:rsidP="006613CD">
            <w:pPr>
              <w:widowControl w:val="0"/>
            </w:pPr>
          </w:p>
        </w:tc>
      </w:tr>
      <w:tr w:rsidR="00AB227C" w:rsidRPr="00E42DEF" w14:paraId="45974FB1"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50991E0" w14:textId="77777777" w:rsidR="00AB227C" w:rsidRPr="00E42DEF" w:rsidRDefault="00AB227C" w:rsidP="00AB227C">
            <w:pPr>
              <w:widowControl w:val="0"/>
            </w:pPr>
          </w:p>
        </w:tc>
        <w:tc>
          <w:tcPr>
            <w:tcW w:w="1134" w:type="dxa"/>
            <w:tcBorders>
              <w:top w:val="nil"/>
              <w:left w:val="nil"/>
              <w:bottom w:val="nil"/>
              <w:right w:val="nil"/>
            </w:tcBorders>
            <w:vAlign w:val="bottom"/>
          </w:tcPr>
          <w:p w14:paraId="7B2DF525" w14:textId="77777777" w:rsidR="00AB227C" w:rsidRPr="00E42DEF" w:rsidRDefault="00AB227C" w:rsidP="00AB227C">
            <w:pPr>
              <w:widowControl w:val="0"/>
              <w:jc w:val="center"/>
              <w:rPr>
                <w:rtl/>
              </w:rPr>
            </w:pPr>
          </w:p>
        </w:tc>
        <w:tc>
          <w:tcPr>
            <w:tcW w:w="1134" w:type="dxa"/>
            <w:vAlign w:val="bottom"/>
          </w:tcPr>
          <w:p w14:paraId="4B619565" w14:textId="267F8FA7" w:rsidR="00AB227C" w:rsidRPr="00E42DEF" w:rsidRDefault="00AB227C" w:rsidP="00AB227C">
            <w:pPr>
              <w:widowControl w:val="0"/>
              <w:pBdr>
                <w:bottom w:val="single" w:sz="4" w:space="1" w:color="auto"/>
              </w:pBdr>
              <w:jc w:val="center"/>
              <w:rPr>
                <w:b/>
                <w:bCs/>
                <w:rtl/>
              </w:rPr>
            </w:pPr>
            <w:r w:rsidRPr="00E42DEF">
              <w:rPr>
                <w:rFonts w:hint="cs"/>
                <w:b/>
                <w:bCs/>
                <w:rtl/>
              </w:rPr>
              <w:t>נתונים בפועל</w:t>
            </w:r>
          </w:p>
        </w:tc>
        <w:tc>
          <w:tcPr>
            <w:tcW w:w="1134" w:type="dxa"/>
            <w:tcBorders>
              <w:top w:val="nil"/>
              <w:left w:val="nil"/>
              <w:bottom w:val="nil"/>
              <w:right w:val="nil"/>
            </w:tcBorders>
            <w:vAlign w:val="bottom"/>
          </w:tcPr>
          <w:p w14:paraId="2D22842E" w14:textId="5883FDB2" w:rsidR="00AB227C" w:rsidRPr="00E42DEF" w:rsidRDefault="00AB227C" w:rsidP="00AB227C">
            <w:pPr>
              <w:widowControl w:val="0"/>
              <w:pBdr>
                <w:bottom w:val="single" w:sz="4" w:space="1" w:color="auto"/>
              </w:pBdr>
              <w:jc w:val="center"/>
              <w:rPr>
                <w:b/>
                <w:bCs/>
                <w:rtl/>
              </w:rPr>
            </w:pPr>
            <w:r w:rsidRPr="00E42DEF">
              <w:rPr>
                <w:rFonts w:hint="cs"/>
                <w:b/>
                <w:bCs/>
                <w:rtl/>
              </w:rPr>
              <w:t>נתוני החברה הנרכשת</w:t>
            </w:r>
          </w:p>
        </w:tc>
        <w:tc>
          <w:tcPr>
            <w:tcW w:w="1134" w:type="dxa"/>
            <w:tcBorders>
              <w:top w:val="nil"/>
              <w:left w:val="nil"/>
              <w:bottom w:val="nil"/>
              <w:right w:val="nil"/>
            </w:tcBorders>
            <w:vAlign w:val="bottom"/>
          </w:tcPr>
          <w:p w14:paraId="20359661" w14:textId="64834D73" w:rsidR="00AB227C" w:rsidRPr="00E42DEF" w:rsidRDefault="00AB227C" w:rsidP="00AB227C">
            <w:pPr>
              <w:widowControl w:val="0"/>
              <w:pBdr>
                <w:bottom w:val="single" w:sz="4" w:space="1" w:color="auto"/>
              </w:pBdr>
              <w:jc w:val="center"/>
              <w:rPr>
                <w:b/>
                <w:bCs/>
                <w:rtl/>
              </w:rPr>
            </w:pPr>
            <w:r w:rsidRPr="00E42DEF">
              <w:rPr>
                <w:rFonts w:hint="cs"/>
                <w:b/>
                <w:bCs/>
                <w:rtl/>
              </w:rPr>
              <w:t>התאמות פרופורמה</w:t>
            </w:r>
          </w:p>
        </w:tc>
        <w:tc>
          <w:tcPr>
            <w:tcW w:w="1134" w:type="dxa"/>
            <w:tcBorders>
              <w:top w:val="nil"/>
              <w:left w:val="nil"/>
              <w:bottom w:val="nil"/>
              <w:right w:val="nil"/>
            </w:tcBorders>
            <w:vAlign w:val="bottom"/>
          </w:tcPr>
          <w:p w14:paraId="42D6CD85" w14:textId="77777777" w:rsidR="00AB227C" w:rsidRPr="00E42DEF" w:rsidRDefault="00AB227C" w:rsidP="00AB227C">
            <w:pPr>
              <w:widowControl w:val="0"/>
              <w:pBdr>
                <w:bottom w:val="single" w:sz="4" w:space="1" w:color="auto"/>
              </w:pBdr>
              <w:jc w:val="center"/>
              <w:rPr>
                <w:b/>
                <w:bCs/>
                <w:rtl/>
              </w:rPr>
            </w:pPr>
            <w:r w:rsidRPr="00E42DEF">
              <w:rPr>
                <w:rFonts w:hint="cs"/>
                <w:b/>
                <w:bCs/>
                <w:rtl/>
              </w:rPr>
              <w:t>נתוני פרופורמה</w:t>
            </w:r>
          </w:p>
        </w:tc>
      </w:tr>
      <w:tr w:rsidR="00AB227C" w:rsidRPr="00E42DEF" w14:paraId="5C0D62FC"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8D9141D" w14:textId="77777777" w:rsidR="00AB227C" w:rsidRPr="00E42DEF" w:rsidRDefault="00AB227C" w:rsidP="00AB227C">
            <w:pPr>
              <w:widowControl w:val="0"/>
            </w:pPr>
          </w:p>
        </w:tc>
        <w:tc>
          <w:tcPr>
            <w:tcW w:w="1134" w:type="dxa"/>
            <w:tcBorders>
              <w:top w:val="nil"/>
              <w:left w:val="nil"/>
              <w:bottom w:val="nil"/>
              <w:right w:val="nil"/>
            </w:tcBorders>
            <w:vAlign w:val="bottom"/>
          </w:tcPr>
          <w:p w14:paraId="1AE57C12" w14:textId="77777777" w:rsidR="00AB227C" w:rsidRPr="00E42DEF" w:rsidRDefault="00AB227C" w:rsidP="00AB227C">
            <w:pPr>
              <w:widowControl w:val="0"/>
              <w:pBdr>
                <w:bottom w:val="single" w:sz="4" w:space="1" w:color="auto"/>
              </w:pBdr>
              <w:jc w:val="center"/>
              <w:rPr>
                <w:b/>
                <w:bCs/>
                <w:rtl/>
              </w:rPr>
            </w:pPr>
            <w:r w:rsidRPr="00E42DEF">
              <w:rPr>
                <w:rFonts w:hint="cs"/>
                <w:b/>
                <w:bCs/>
                <w:rtl/>
              </w:rPr>
              <w:t>ביאור</w:t>
            </w:r>
          </w:p>
        </w:tc>
        <w:tc>
          <w:tcPr>
            <w:tcW w:w="1134" w:type="dxa"/>
            <w:vAlign w:val="bottom"/>
          </w:tcPr>
          <w:p w14:paraId="7F5E9294" w14:textId="06B6C9C5" w:rsidR="00AB227C" w:rsidRPr="00E42DEF" w:rsidRDefault="00AB227C" w:rsidP="00AB227C">
            <w:pPr>
              <w:widowControl w:val="0"/>
              <w:pBdr>
                <w:bottom w:val="single" w:sz="4" w:space="1" w:color="auto"/>
              </w:pBdr>
              <w:jc w:val="center"/>
              <w:rPr>
                <w:b/>
                <w:bCs/>
                <w:rtl/>
              </w:rPr>
            </w:pPr>
            <w:r w:rsidRPr="00E42DEF">
              <w:rPr>
                <w:b/>
                <w:bCs/>
                <w:rtl/>
              </w:rPr>
              <w:t>אלפי ש"ח</w:t>
            </w:r>
          </w:p>
        </w:tc>
        <w:tc>
          <w:tcPr>
            <w:tcW w:w="1134" w:type="dxa"/>
            <w:tcBorders>
              <w:top w:val="nil"/>
              <w:left w:val="nil"/>
              <w:bottom w:val="nil"/>
              <w:right w:val="nil"/>
            </w:tcBorders>
            <w:vAlign w:val="bottom"/>
          </w:tcPr>
          <w:p w14:paraId="70D588B7" w14:textId="79AD107D" w:rsidR="00AB227C" w:rsidRPr="00E42DEF" w:rsidRDefault="00AB227C" w:rsidP="00AB227C">
            <w:pPr>
              <w:widowControl w:val="0"/>
              <w:pBdr>
                <w:bottom w:val="single" w:sz="4" w:space="1" w:color="auto"/>
              </w:pBdr>
              <w:jc w:val="center"/>
              <w:rPr>
                <w:b/>
                <w:bCs/>
                <w:rtl/>
              </w:rPr>
            </w:pPr>
            <w:r w:rsidRPr="00E42DEF">
              <w:rPr>
                <w:b/>
                <w:bCs/>
                <w:rtl/>
              </w:rPr>
              <w:t>אלפי ש"ח</w:t>
            </w:r>
          </w:p>
        </w:tc>
        <w:tc>
          <w:tcPr>
            <w:tcW w:w="1134" w:type="dxa"/>
            <w:tcBorders>
              <w:top w:val="nil"/>
              <w:left w:val="nil"/>
              <w:bottom w:val="nil"/>
              <w:right w:val="nil"/>
            </w:tcBorders>
            <w:vAlign w:val="bottom"/>
          </w:tcPr>
          <w:p w14:paraId="4AEACDF0" w14:textId="77777777" w:rsidR="00AB227C" w:rsidRPr="00E42DEF" w:rsidRDefault="00AB227C" w:rsidP="00AB227C">
            <w:pPr>
              <w:widowControl w:val="0"/>
              <w:pBdr>
                <w:bottom w:val="single" w:sz="4" w:space="1" w:color="auto"/>
              </w:pBdr>
              <w:jc w:val="center"/>
              <w:rPr>
                <w:b/>
                <w:bCs/>
                <w:rtl/>
              </w:rPr>
            </w:pPr>
            <w:r w:rsidRPr="00E42DEF">
              <w:rPr>
                <w:b/>
                <w:bCs/>
                <w:rtl/>
              </w:rPr>
              <w:t>אלפי ש"ח</w:t>
            </w:r>
          </w:p>
        </w:tc>
        <w:tc>
          <w:tcPr>
            <w:tcW w:w="1134" w:type="dxa"/>
            <w:tcBorders>
              <w:top w:val="nil"/>
              <w:left w:val="nil"/>
              <w:bottom w:val="nil"/>
              <w:right w:val="nil"/>
            </w:tcBorders>
            <w:vAlign w:val="bottom"/>
          </w:tcPr>
          <w:p w14:paraId="2CEB5AF6" w14:textId="77777777" w:rsidR="00AB227C" w:rsidRPr="00E42DEF" w:rsidRDefault="00AB227C" w:rsidP="00AB227C">
            <w:pPr>
              <w:widowControl w:val="0"/>
              <w:pBdr>
                <w:bottom w:val="single" w:sz="4" w:space="1" w:color="auto"/>
              </w:pBdr>
              <w:jc w:val="center"/>
              <w:rPr>
                <w:b/>
                <w:bCs/>
                <w:rtl/>
              </w:rPr>
            </w:pPr>
            <w:r w:rsidRPr="00E42DEF">
              <w:rPr>
                <w:b/>
                <w:bCs/>
                <w:rtl/>
              </w:rPr>
              <w:t>אלפי ש"ח</w:t>
            </w:r>
          </w:p>
        </w:tc>
      </w:tr>
      <w:tr w:rsidR="00AB227C" w:rsidRPr="00E42DEF" w14:paraId="3F95B257" w14:textId="77777777" w:rsidTr="00834B0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089B52AA" w14:textId="77777777" w:rsidR="00AB227C" w:rsidRPr="00E42DEF" w:rsidRDefault="00AB227C" w:rsidP="00AB227C">
            <w:pPr>
              <w:widowControl w:val="0"/>
            </w:pPr>
          </w:p>
        </w:tc>
        <w:tc>
          <w:tcPr>
            <w:tcW w:w="1134" w:type="dxa"/>
            <w:tcBorders>
              <w:top w:val="nil"/>
              <w:left w:val="nil"/>
              <w:bottom w:val="nil"/>
              <w:right w:val="nil"/>
            </w:tcBorders>
            <w:vAlign w:val="bottom"/>
          </w:tcPr>
          <w:p w14:paraId="49BEF390" w14:textId="77777777" w:rsidR="00AB227C" w:rsidRPr="00E42DEF" w:rsidRDefault="00AB227C" w:rsidP="00AB227C">
            <w:pPr>
              <w:widowControl w:val="0"/>
              <w:jc w:val="center"/>
            </w:pPr>
          </w:p>
        </w:tc>
        <w:tc>
          <w:tcPr>
            <w:tcW w:w="4536" w:type="dxa"/>
            <w:gridSpan w:val="4"/>
            <w:vAlign w:val="bottom"/>
          </w:tcPr>
          <w:p w14:paraId="3D92B0CE" w14:textId="408B52E9" w:rsidR="00AB227C" w:rsidRPr="00E42DEF" w:rsidRDefault="00AB227C" w:rsidP="00AB227C">
            <w:pPr>
              <w:widowControl w:val="0"/>
              <w:pBdr>
                <w:bottom w:val="single" w:sz="4" w:space="1" w:color="auto"/>
              </w:pBdr>
              <w:jc w:val="center"/>
              <w:rPr>
                <w:b/>
                <w:bCs/>
              </w:rPr>
            </w:pPr>
            <w:r w:rsidRPr="00E42DEF">
              <w:rPr>
                <w:b/>
                <w:bCs/>
                <w:rtl/>
              </w:rPr>
              <w:t>(בלתי מבוקר)</w:t>
            </w:r>
          </w:p>
        </w:tc>
      </w:tr>
      <w:tr w:rsidR="00AB227C" w:rsidRPr="00E42DEF" w14:paraId="046B8579"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6CE795D6" w14:textId="77777777" w:rsidR="00AB227C" w:rsidRPr="00E42DEF" w:rsidRDefault="00AB227C" w:rsidP="00AB227C">
            <w:pPr>
              <w:widowControl w:val="0"/>
              <w:rPr>
                <w:rtl/>
              </w:rPr>
            </w:pPr>
            <w:r w:rsidRPr="00E42DEF">
              <w:rPr>
                <w:b/>
                <w:bCs/>
                <w:rtl/>
              </w:rPr>
              <w:t>התחייבויות והון</w:t>
            </w:r>
          </w:p>
        </w:tc>
        <w:tc>
          <w:tcPr>
            <w:tcW w:w="1134" w:type="dxa"/>
            <w:tcBorders>
              <w:top w:val="nil"/>
              <w:left w:val="nil"/>
              <w:bottom w:val="nil"/>
              <w:right w:val="nil"/>
            </w:tcBorders>
            <w:vAlign w:val="bottom"/>
          </w:tcPr>
          <w:p w14:paraId="0B6C119B" w14:textId="77777777" w:rsidR="00AB227C" w:rsidRPr="00E42DEF" w:rsidRDefault="00AB227C" w:rsidP="00AB227C">
            <w:pPr>
              <w:widowControl w:val="0"/>
              <w:jc w:val="center"/>
            </w:pPr>
          </w:p>
        </w:tc>
        <w:tc>
          <w:tcPr>
            <w:tcW w:w="1134" w:type="dxa"/>
            <w:vAlign w:val="bottom"/>
          </w:tcPr>
          <w:p w14:paraId="77851C3A" w14:textId="77777777" w:rsidR="00AB227C" w:rsidRPr="00E42DEF" w:rsidRDefault="00AB227C" w:rsidP="00AB227C">
            <w:pPr>
              <w:widowControl w:val="0"/>
            </w:pPr>
          </w:p>
        </w:tc>
        <w:tc>
          <w:tcPr>
            <w:tcW w:w="1134" w:type="dxa"/>
            <w:tcBorders>
              <w:top w:val="nil"/>
              <w:left w:val="nil"/>
              <w:bottom w:val="nil"/>
              <w:right w:val="nil"/>
            </w:tcBorders>
            <w:vAlign w:val="bottom"/>
          </w:tcPr>
          <w:p w14:paraId="4BEC1949" w14:textId="513BA065" w:rsidR="00AB227C" w:rsidRPr="00E42DEF" w:rsidRDefault="00AB227C" w:rsidP="00AB227C">
            <w:pPr>
              <w:widowControl w:val="0"/>
            </w:pPr>
          </w:p>
        </w:tc>
        <w:tc>
          <w:tcPr>
            <w:tcW w:w="1134" w:type="dxa"/>
            <w:tcBorders>
              <w:top w:val="nil"/>
              <w:left w:val="nil"/>
              <w:bottom w:val="nil"/>
              <w:right w:val="nil"/>
            </w:tcBorders>
            <w:vAlign w:val="bottom"/>
          </w:tcPr>
          <w:p w14:paraId="3B92E547" w14:textId="77777777" w:rsidR="00AB227C" w:rsidRPr="00E42DEF" w:rsidRDefault="00AB227C" w:rsidP="00AB227C">
            <w:pPr>
              <w:widowControl w:val="0"/>
            </w:pPr>
          </w:p>
        </w:tc>
        <w:tc>
          <w:tcPr>
            <w:tcW w:w="1134" w:type="dxa"/>
            <w:tcBorders>
              <w:top w:val="nil"/>
              <w:left w:val="nil"/>
              <w:bottom w:val="nil"/>
              <w:right w:val="nil"/>
            </w:tcBorders>
            <w:vAlign w:val="bottom"/>
          </w:tcPr>
          <w:p w14:paraId="0D72B3E1" w14:textId="77777777" w:rsidR="00AB227C" w:rsidRPr="00E42DEF" w:rsidRDefault="00AB227C" w:rsidP="00AB227C">
            <w:pPr>
              <w:widowControl w:val="0"/>
            </w:pPr>
          </w:p>
        </w:tc>
      </w:tr>
      <w:tr w:rsidR="00AB227C" w:rsidRPr="00E42DEF" w14:paraId="2185C750"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BEC386B" w14:textId="77777777" w:rsidR="00AB227C" w:rsidRPr="00E42DEF" w:rsidRDefault="00AB227C" w:rsidP="00AB227C">
            <w:pPr>
              <w:widowControl w:val="0"/>
            </w:pPr>
          </w:p>
        </w:tc>
        <w:tc>
          <w:tcPr>
            <w:tcW w:w="1134" w:type="dxa"/>
            <w:tcBorders>
              <w:top w:val="nil"/>
              <w:left w:val="nil"/>
              <w:bottom w:val="nil"/>
              <w:right w:val="nil"/>
            </w:tcBorders>
            <w:vAlign w:val="bottom"/>
          </w:tcPr>
          <w:p w14:paraId="203D22F6" w14:textId="77777777" w:rsidR="00AB227C" w:rsidRPr="00E42DEF" w:rsidRDefault="00AB227C" w:rsidP="00AB227C">
            <w:pPr>
              <w:widowControl w:val="0"/>
              <w:jc w:val="center"/>
            </w:pPr>
          </w:p>
        </w:tc>
        <w:tc>
          <w:tcPr>
            <w:tcW w:w="1134" w:type="dxa"/>
            <w:vAlign w:val="bottom"/>
          </w:tcPr>
          <w:p w14:paraId="2BC6B43E" w14:textId="77777777" w:rsidR="00AB227C" w:rsidRPr="00E42DEF" w:rsidRDefault="00AB227C" w:rsidP="00AB227C">
            <w:pPr>
              <w:widowControl w:val="0"/>
            </w:pPr>
          </w:p>
        </w:tc>
        <w:tc>
          <w:tcPr>
            <w:tcW w:w="1134" w:type="dxa"/>
            <w:tcBorders>
              <w:top w:val="nil"/>
              <w:left w:val="nil"/>
              <w:bottom w:val="nil"/>
              <w:right w:val="nil"/>
            </w:tcBorders>
            <w:vAlign w:val="bottom"/>
          </w:tcPr>
          <w:p w14:paraId="6472F2C9" w14:textId="4898DF98" w:rsidR="00AB227C" w:rsidRPr="00E42DEF" w:rsidRDefault="00AB227C" w:rsidP="00AB227C">
            <w:pPr>
              <w:widowControl w:val="0"/>
            </w:pPr>
          </w:p>
        </w:tc>
        <w:tc>
          <w:tcPr>
            <w:tcW w:w="1134" w:type="dxa"/>
            <w:tcBorders>
              <w:top w:val="nil"/>
              <w:left w:val="nil"/>
              <w:bottom w:val="nil"/>
              <w:right w:val="nil"/>
            </w:tcBorders>
            <w:vAlign w:val="bottom"/>
          </w:tcPr>
          <w:p w14:paraId="28D8E46F" w14:textId="77777777" w:rsidR="00AB227C" w:rsidRPr="00E42DEF" w:rsidRDefault="00AB227C" w:rsidP="00AB227C">
            <w:pPr>
              <w:widowControl w:val="0"/>
            </w:pPr>
          </w:p>
        </w:tc>
        <w:tc>
          <w:tcPr>
            <w:tcW w:w="1134" w:type="dxa"/>
            <w:tcBorders>
              <w:top w:val="nil"/>
              <w:left w:val="nil"/>
              <w:bottom w:val="nil"/>
              <w:right w:val="nil"/>
            </w:tcBorders>
            <w:vAlign w:val="bottom"/>
          </w:tcPr>
          <w:p w14:paraId="23C040E1" w14:textId="77777777" w:rsidR="00AB227C" w:rsidRPr="00E42DEF" w:rsidRDefault="00AB227C" w:rsidP="00AB227C">
            <w:pPr>
              <w:widowControl w:val="0"/>
            </w:pPr>
          </w:p>
        </w:tc>
      </w:tr>
      <w:tr w:rsidR="00AB227C" w:rsidRPr="00E42DEF" w14:paraId="1FFBAA48"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43C1E28" w14:textId="77777777" w:rsidR="00AB227C" w:rsidRPr="00E42DEF" w:rsidRDefault="00AB227C" w:rsidP="00AB227C">
            <w:pPr>
              <w:widowControl w:val="0"/>
              <w:rPr>
                <w:b/>
                <w:bCs/>
                <w:u w:val="single"/>
              </w:rPr>
            </w:pPr>
            <w:r w:rsidRPr="00E42DEF">
              <w:rPr>
                <w:b/>
                <w:bCs/>
                <w:u w:val="single"/>
                <w:rtl/>
              </w:rPr>
              <w:t>התחייבויות שוטפות</w:t>
            </w:r>
          </w:p>
        </w:tc>
        <w:tc>
          <w:tcPr>
            <w:tcW w:w="1134" w:type="dxa"/>
            <w:tcBorders>
              <w:top w:val="nil"/>
              <w:left w:val="nil"/>
              <w:bottom w:val="nil"/>
              <w:right w:val="nil"/>
            </w:tcBorders>
            <w:vAlign w:val="bottom"/>
          </w:tcPr>
          <w:p w14:paraId="315DB30F" w14:textId="77777777" w:rsidR="00AB227C" w:rsidRPr="00E42DEF" w:rsidRDefault="00AB227C" w:rsidP="00AB227C">
            <w:pPr>
              <w:widowControl w:val="0"/>
              <w:jc w:val="center"/>
            </w:pPr>
          </w:p>
        </w:tc>
        <w:tc>
          <w:tcPr>
            <w:tcW w:w="1134" w:type="dxa"/>
            <w:vAlign w:val="bottom"/>
          </w:tcPr>
          <w:p w14:paraId="1984C809" w14:textId="77777777" w:rsidR="00AB227C" w:rsidRPr="00E42DEF" w:rsidRDefault="00AB227C" w:rsidP="00AB227C">
            <w:pPr>
              <w:widowControl w:val="0"/>
            </w:pPr>
          </w:p>
        </w:tc>
        <w:tc>
          <w:tcPr>
            <w:tcW w:w="1134" w:type="dxa"/>
            <w:tcBorders>
              <w:top w:val="nil"/>
              <w:left w:val="nil"/>
              <w:bottom w:val="nil"/>
              <w:right w:val="nil"/>
            </w:tcBorders>
            <w:vAlign w:val="bottom"/>
          </w:tcPr>
          <w:p w14:paraId="72AB07B6" w14:textId="00FD8931" w:rsidR="00AB227C" w:rsidRPr="00E42DEF" w:rsidRDefault="00AB227C" w:rsidP="00AB227C">
            <w:pPr>
              <w:widowControl w:val="0"/>
            </w:pPr>
          </w:p>
        </w:tc>
        <w:tc>
          <w:tcPr>
            <w:tcW w:w="1134" w:type="dxa"/>
            <w:tcBorders>
              <w:top w:val="nil"/>
              <w:left w:val="nil"/>
              <w:bottom w:val="nil"/>
              <w:right w:val="nil"/>
            </w:tcBorders>
            <w:vAlign w:val="bottom"/>
          </w:tcPr>
          <w:p w14:paraId="2653B2FA" w14:textId="77777777" w:rsidR="00AB227C" w:rsidRPr="00E42DEF" w:rsidRDefault="00AB227C" w:rsidP="00AB227C">
            <w:pPr>
              <w:widowControl w:val="0"/>
            </w:pPr>
          </w:p>
        </w:tc>
        <w:tc>
          <w:tcPr>
            <w:tcW w:w="1134" w:type="dxa"/>
            <w:tcBorders>
              <w:top w:val="nil"/>
              <w:left w:val="nil"/>
              <w:bottom w:val="nil"/>
              <w:right w:val="nil"/>
            </w:tcBorders>
            <w:vAlign w:val="bottom"/>
          </w:tcPr>
          <w:p w14:paraId="7405DCFC" w14:textId="77777777" w:rsidR="00AB227C" w:rsidRPr="00E42DEF" w:rsidRDefault="00AB227C" w:rsidP="00AB227C">
            <w:pPr>
              <w:widowControl w:val="0"/>
            </w:pPr>
          </w:p>
        </w:tc>
      </w:tr>
      <w:tr w:rsidR="00AB227C" w:rsidRPr="00E42DEF" w14:paraId="10D4EC9C"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4C05404" w14:textId="77777777" w:rsidR="00AB227C" w:rsidRPr="00E42DEF" w:rsidRDefault="00AB227C" w:rsidP="00AB227C">
            <w:pPr>
              <w:widowControl w:val="0"/>
            </w:pPr>
            <w:r w:rsidRPr="00E42DEF">
              <w:rPr>
                <w:rtl/>
              </w:rPr>
              <w:t>אשראי מתאגידים בנקאיים ומנותני אשראי אחרים</w:t>
            </w:r>
          </w:p>
        </w:tc>
        <w:tc>
          <w:tcPr>
            <w:tcW w:w="1134" w:type="dxa"/>
            <w:tcBorders>
              <w:top w:val="nil"/>
              <w:left w:val="nil"/>
              <w:bottom w:val="nil"/>
              <w:right w:val="nil"/>
            </w:tcBorders>
            <w:vAlign w:val="bottom"/>
          </w:tcPr>
          <w:p w14:paraId="3163D859" w14:textId="77777777" w:rsidR="00AB227C" w:rsidRPr="00E42DEF" w:rsidRDefault="00AB227C" w:rsidP="00AB227C">
            <w:pPr>
              <w:widowControl w:val="0"/>
              <w:jc w:val="center"/>
            </w:pPr>
          </w:p>
        </w:tc>
        <w:tc>
          <w:tcPr>
            <w:tcW w:w="1134" w:type="dxa"/>
            <w:vAlign w:val="bottom"/>
          </w:tcPr>
          <w:p w14:paraId="52980B26" w14:textId="6DC3D22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E6F9F54" w14:textId="15FAD3B2"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B4040EA"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B074452" w14:textId="77777777" w:rsidR="00AB227C" w:rsidRPr="00E42DEF" w:rsidRDefault="00AB227C" w:rsidP="00AB227C">
            <w:pPr>
              <w:widowControl w:val="0"/>
            </w:pPr>
            <w:r w:rsidRPr="00E42DEF">
              <w:t>XXX</w:t>
            </w:r>
          </w:p>
        </w:tc>
      </w:tr>
      <w:tr w:rsidR="00AB227C" w:rsidRPr="00E42DEF" w14:paraId="798C551F"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385E906" w14:textId="77777777" w:rsidR="00AB227C" w:rsidRPr="00E42DEF" w:rsidRDefault="00AB227C" w:rsidP="00AB227C">
            <w:pPr>
              <w:widowControl w:val="0"/>
              <w:rPr>
                <w:rtl/>
              </w:rPr>
            </w:pPr>
            <w:r w:rsidRPr="00E42DEF">
              <w:rPr>
                <w:rFonts w:hint="cs"/>
                <w:rtl/>
              </w:rPr>
              <w:t>חלויות שוטפות של אגרות חוב</w:t>
            </w:r>
          </w:p>
        </w:tc>
        <w:tc>
          <w:tcPr>
            <w:tcW w:w="1134" w:type="dxa"/>
            <w:tcBorders>
              <w:top w:val="nil"/>
              <w:left w:val="nil"/>
              <w:bottom w:val="nil"/>
              <w:right w:val="nil"/>
            </w:tcBorders>
            <w:vAlign w:val="bottom"/>
          </w:tcPr>
          <w:p w14:paraId="5349688A" w14:textId="77777777" w:rsidR="00AB227C" w:rsidRPr="00E42DEF" w:rsidRDefault="00AB227C" w:rsidP="00AB227C">
            <w:pPr>
              <w:widowControl w:val="0"/>
              <w:jc w:val="center"/>
            </w:pPr>
          </w:p>
        </w:tc>
        <w:tc>
          <w:tcPr>
            <w:tcW w:w="1134" w:type="dxa"/>
            <w:vAlign w:val="bottom"/>
          </w:tcPr>
          <w:p w14:paraId="000ADD42" w14:textId="0C6232C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23C5C69" w14:textId="2DF08AD5"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20B1FFAA"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7A9D63A" w14:textId="77777777" w:rsidR="00AB227C" w:rsidRPr="00E42DEF" w:rsidRDefault="00AB227C" w:rsidP="00AB227C">
            <w:pPr>
              <w:widowControl w:val="0"/>
            </w:pPr>
            <w:r w:rsidRPr="00E42DEF">
              <w:t>XXX</w:t>
            </w:r>
          </w:p>
        </w:tc>
      </w:tr>
      <w:tr w:rsidR="00AB227C" w:rsidRPr="00E42DEF" w14:paraId="6F9111F3"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C94480E" w14:textId="32FBB19D" w:rsidR="00AB227C" w:rsidRPr="00E42DEF" w:rsidRDefault="00AB227C" w:rsidP="00AB227C">
            <w:pPr>
              <w:widowControl w:val="0"/>
              <w:rPr>
                <w:rtl/>
              </w:rPr>
            </w:pPr>
            <w:r w:rsidRPr="00E42DEF">
              <w:rPr>
                <w:rFonts w:hint="cs"/>
                <w:rtl/>
              </w:rPr>
              <w:t>חלויות שוטפות של התחייבויות חכירה</w:t>
            </w:r>
          </w:p>
        </w:tc>
        <w:tc>
          <w:tcPr>
            <w:tcW w:w="1134" w:type="dxa"/>
            <w:tcBorders>
              <w:top w:val="nil"/>
              <w:left w:val="nil"/>
              <w:bottom w:val="nil"/>
              <w:right w:val="nil"/>
            </w:tcBorders>
            <w:vAlign w:val="bottom"/>
          </w:tcPr>
          <w:p w14:paraId="1F9D075F" w14:textId="77777777" w:rsidR="00AB227C" w:rsidRPr="00E42DEF" w:rsidRDefault="00AB227C" w:rsidP="00AB227C">
            <w:pPr>
              <w:widowControl w:val="0"/>
              <w:jc w:val="center"/>
            </w:pPr>
          </w:p>
        </w:tc>
        <w:tc>
          <w:tcPr>
            <w:tcW w:w="1134" w:type="dxa"/>
            <w:vAlign w:val="bottom"/>
          </w:tcPr>
          <w:p w14:paraId="3B4B6C63" w14:textId="2E42EC0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6308986" w14:textId="3BD6D23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F18B47D" w14:textId="1FF37622"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21D1254F" w14:textId="5A07C074" w:rsidR="00AB227C" w:rsidRPr="00E42DEF" w:rsidRDefault="00AB227C" w:rsidP="00AB227C">
            <w:pPr>
              <w:widowControl w:val="0"/>
            </w:pPr>
            <w:r w:rsidRPr="00E42DEF">
              <w:t>XXX</w:t>
            </w:r>
          </w:p>
        </w:tc>
      </w:tr>
      <w:tr w:rsidR="00AB227C" w:rsidRPr="00E42DEF" w14:paraId="7965337F"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7AA6F3D" w14:textId="77777777" w:rsidR="00AB227C" w:rsidRPr="00E42DEF" w:rsidRDefault="00AB227C" w:rsidP="00AB227C">
            <w:pPr>
              <w:widowControl w:val="0"/>
              <w:rPr>
                <w:rtl/>
              </w:rPr>
            </w:pPr>
            <w:r w:rsidRPr="00E42DEF">
              <w:rPr>
                <w:rtl/>
              </w:rPr>
              <w:t>התחייבויות פיננסיות בשווי הוגן דרך רווח או הפסד</w:t>
            </w:r>
          </w:p>
        </w:tc>
        <w:tc>
          <w:tcPr>
            <w:tcW w:w="1134" w:type="dxa"/>
            <w:tcBorders>
              <w:top w:val="nil"/>
              <w:left w:val="nil"/>
              <w:bottom w:val="nil"/>
              <w:right w:val="nil"/>
            </w:tcBorders>
            <w:vAlign w:val="bottom"/>
          </w:tcPr>
          <w:p w14:paraId="007A3D13" w14:textId="77777777" w:rsidR="00AB227C" w:rsidRPr="00E42DEF" w:rsidRDefault="00AB227C" w:rsidP="00AB227C">
            <w:pPr>
              <w:widowControl w:val="0"/>
              <w:jc w:val="center"/>
            </w:pPr>
          </w:p>
        </w:tc>
        <w:tc>
          <w:tcPr>
            <w:tcW w:w="1134" w:type="dxa"/>
            <w:vAlign w:val="bottom"/>
          </w:tcPr>
          <w:p w14:paraId="5FBDDFCD" w14:textId="58650242"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C85A112" w14:textId="5789E25D"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D811EF5"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D8D8647" w14:textId="77777777" w:rsidR="00AB227C" w:rsidRPr="00E42DEF" w:rsidRDefault="00AB227C" w:rsidP="00AB227C">
            <w:pPr>
              <w:widowControl w:val="0"/>
            </w:pPr>
            <w:r w:rsidRPr="00E42DEF">
              <w:t>XXX</w:t>
            </w:r>
          </w:p>
        </w:tc>
      </w:tr>
      <w:tr w:rsidR="00AB227C" w:rsidRPr="00E42DEF" w14:paraId="7F7592A6"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A7589F2" w14:textId="77777777" w:rsidR="00AB227C" w:rsidRPr="00E42DEF" w:rsidRDefault="00AB227C" w:rsidP="00AB227C">
            <w:pPr>
              <w:widowControl w:val="0"/>
            </w:pPr>
            <w:r w:rsidRPr="00E42DEF">
              <w:rPr>
                <w:rtl/>
              </w:rPr>
              <w:t>ספקים</w:t>
            </w:r>
          </w:p>
        </w:tc>
        <w:tc>
          <w:tcPr>
            <w:tcW w:w="1134" w:type="dxa"/>
            <w:tcBorders>
              <w:top w:val="nil"/>
              <w:left w:val="nil"/>
              <w:bottom w:val="nil"/>
              <w:right w:val="nil"/>
            </w:tcBorders>
            <w:vAlign w:val="bottom"/>
          </w:tcPr>
          <w:p w14:paraId="4A39D7AA" w14:textId="77777777" w:rsidR="00AB227C" w:rsidRPr="00E42DEF" w:rsidRDefault="00AB227C" w:rsidP="00AB227C">
            <w:pPr>
              <w:widowControl w:val="0"/>
              <w:jc w:val="center"/>
            </w:pPr>
          </w:p>
        </w:tc>
        <w:tc>
          <w:tcPr>
            <w:tcW w:w="1134" w:type="dxa"/>
            <w:vAlign w:val="bottom"/>
          </w:tcPr>
          <w:p w14:paraId="2F524D14" w14:textId="36148FA5"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28136AED" w14:textId="123FA965"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BF9DB98"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B6A135D" w14:textId="77777777" w:rsidR="00AB227C" w:rsidRPr="00E42DEF" w:rsidRDefault="00AB227C" w:rsidP="00AB227C">
            <w:pPr>
              <w:widowControl w:val="0"/>
            </w:pPr>
            <w:r w:rsidRPr="00E42DEF">
              <w:t>XXX</w:t>
            </w:r>
          </w:p>
        </w:tc>
      </w:tr>
      <w:tr w:rsidR="00AB227C" w:rsidRPr="00E42DEF" w14:paraId="3DC8B8D4"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C87EF87" w14:textId="77777777" w:rsidR="00AB227C" w:rsidRPr="00E42DEF" w:rsidRDefault="00AB227C" w:rsidP="00AB227C">
            <w:pPr>
              <w:widowControl w:val="0"/>
            </w:pPr>
            <w:r w:rsidRPr="00E42DEF">
              <w:rPr>
                <w:rtl/>
              </w:rPr>
              <w:t>זכאים ויתרות זכות</w:t>
            </w:r>
          </w:p>
        </w:tc>
        <w:tc>
          <w:tcPr>
            <w:tcW w:w="1134" w:type="dxa"/>
            <w:tcBorders>
              <w:top w:val="nil"/>
              <w:left w:val="nil"/>
              <w:bottom w:val="nil"/>
              <w:right w:val="nil"/>
            </w:tcBorders>
            <w:vAlign w:val="bottom"/>
          </w:tcPr>
          <w:p w14:paraId="65FCE662" w14:textId="77777777" w:rsidR="00AB227C" w:rsidRPr="00E42DEF" w:rsidRDefault="00AB227C" w:rsidP="00AB227C">
            <w:pPr>
              <w:widowControl w:val="0"/>
              <w:jc w:val="center"/>
            </w:pPr>
          </w:p>
        </w:tc>
        <w:tc>
          <w:tcPr>
            <w:tcW w:w="1134" w:type="dxa"/>
            <w:vAlign w:val="bottom"/>
          </w:tcPr>
          <w:p w14:paraId="22E59C82" w14:textId="4DD77579"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21F1D5C" w14:textId="0363B36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EB63181"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E960EF5" w14:textId="77777777" w:rsidR="00AB227C" w:rsidRPr="00E42DEF" w:rsidRDefault="00AB227C" w:rsidP="00AB227C">
            <w:pPr>
              <w:widowControl w:val="0"/>
            </w:pPr>
            <w:r w:rsidRPr="00E42DEF">
              <w:t>XXX</w:t>
            </w:r>
          </w:p>
        </w:tc>
      </w:tr>
      <w:tr w:rsidR="00AB227C" w:rsidRPr="00E42DEF" w14:paraId="6DA6F868"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8675F1A" w14:textId="77777777" w:rsidR="00AB227C" w:rsidRPr="00E42DEF" w:rsidRDefault="00AB227C" w:rsidP="00AB227C">
            <w:pPr>
              <w:widowControl w:val="0"/>
              <w:rPr>
                <w:rtl/>
              </w:rPr>
            </w:pPr>
            <w:r w:rsidRPr="00E42DEF">
              <w:rPr>
                <w:rFonts w:hint="cs"/>
                <w:rtl/>
              </w:rPr>
              <w:t>התחייבויות</w:t>
            </w:r>
            <w:r w:rsidRPr="00E42DEF">
              <w:rPr>
                <w:rtl/>
              </w:rPr>
              <w:t xml:space="preserve"> בגין חוזים עם לקוחות</w:t>
            </w:r>
          </w:p>
        </w:tc>
        <w:tc>
          <w:tcPr>
            <w:tcW w:w="1134" w:type="dxa"/>
            <w:tcBorders>
              <w:top w:val="nil"/>
              <w:left w:val="nil"/>
              <w:bottom w:val="nil"/>
              <w:right w:val="nil"/>
            </w:tcBorders>
            <w:vAlign w:val="bottom"/>
          </w:tcPr>
          <w:p w14:paraId="10B84A3B" w14:textId="77777777" w:rsidR="00AB227C" w:rsidRPr="00E42DEF" w:rsidRDefault="00AB227C" w:rsidP="00AB227C">
            <w:pPr>
              <w:widowControl w:val="0"/>
              <w:jc w:val="center"/>
            </w:pPr>
          </w:p>
        </w:tc>
        <w:tc>
          <w:tcPr>
            <w:tcW w:w="1134" w:type="dxa"/>
            <w:vAlign w:val="bottom"/>
          </w:tcPr>
          <w:p w14:paraId="0B4DFAFF" w14:textId="5DC2763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9046E7D" w14:textId="5DB1DBE6"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A0F559B"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953C486" w14:textId="77777777" w:rsidR="00AB227C" w:rsidRPr="00E42DEF" w:rsidRDefault="00AB227C" w:rsidP="00AB227C">
            <w:pPr>
              <w:widowControl w:val="0"/>
            </w:pPr>
            <w:r w:rsidRPr="00E42DEF">
              <w:t>XXX</w:t>
            </w:r>
          </w:p>
        </w:tc>
      </w:tr>
      <w:tr w:rsidR="00AB227C" w:rsidRPr="00E42DEF" w14:paraId="64BF804C"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994A2AC" w14:textId="77777777" w:rsidR="00AB227C" w:rsidRPr="00E42DEF" w:rsidRDefault="00AB227C" w:rsidP="00AB227C">
            <w:pPr>
              <w:widowControl w:val="0"/>
            </w:pPr>
            <w:r w:rsidRPr="00E42DEF">
              <w:rPr>
                <w:rtl/>
              </w:rPr>
              <w:t>הפרשות</w:t>
            </w:r>
          </w:p>
        </w:tc>
        <w:tc>
          <w:tcPr>
            <w:tcW w:w="1134" w:type="dxa"/>
            <w:tcBorders>
              <w:top w:val="nil"/>
              <w:left w:val="nil"/>
              <w:bottom w:val="nil"/>
              <w:right w:val="nil"/>
            </w:tcBorders>
            <w:vAlign w:val="bottom"/>
          </w:tcPr>
          <w:p w14:paraId="163161C0" w14:textId="77777777" w:rsidR="00AB227C" w:rsidRPr="00E42DEF" w:rsidRDefault="00AB227C" w:rsidP="00AB227C">
            <w:pPr>
              <w:widowControl w:val="0"/>
              <w:jc w:val="center"/>
            </w:pPr>
          </w:p>
        </w:tc>
        <w:tc>
          <w:tcPr>
            <w:tcW w:w="1134" w:type="dxa"/>
            <w:vAlign w:val="bottom"/>
          </w:tcPr>
          <w:p w14:paraId="04A4245D" w14:textId="083D7B2A"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F7FBE3D" w14:textId="49A2C674"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2B232E7"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957B4C9" w14:textId="77777777" w:rsidR="00AB227C" w:rsidRPr="00E42DEF" w:rsidRDefault="00AB227C" w:rsidP="00AB227C">
            <w:pPr>
              <w:widowControl w:val="0"/>
            </w:pPr>
            <w:r w:rsidRPr="00E42DEF">
              <w:t>XXX</w:t>
            </w:r>
          </w:p>
        </w:tc>
      </w:tr>
      <w:tr w:rsidR="00AB227C" w:rsidRPr="00E42DEF" w14:paraId="7598E2C9"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1A9D86D" w14:textId="77777777" w:rsidR="00AB227C" w:rsidRPr="00E42DEF" w:rsidRDefault="00AB227C" w:rsidP="00AB227C">
            <w:pPr>
              <w:widowControl w:val="0"/>
              <w:rPr>
                <w:rtl/>
              </w:rPr>
            </w:pPr>
            <w:r w:rsidRPr="00E42DEF">
              <w:rPr>
                <w:rtl/>
              </w:rPr>
              <w:t>התחייבות בגין מסים שוטפים</w:t>
            </w:r>
          </w:p>
        </w:tc>
        <w:tc>
          <w:tcPr>
            <w:tcW w:w="1134" w:type="dxa"/>
            <w:tcBorders>
              <w:top w:val="nil"/>
              <w:left w:val="nil"/>
              <w:bottom w:val="nil"/>
              <w:right w:val="nil"/>
            </w:tcBorders>
            <w:vAlign w:val="bottom"/>
          </w:tcPr>
          <w:p w14:paraId="0BE087E5" w14:textId="77777777" w:rsidR="00AB227C" w:rsidRPr="00E42DEF" w:rsidRDefault="00AB227C" w:rsidP="00AB227C">
            <w:pPr>
              <w:widowControl w:val="0"/>
              <w:jc w:val="center"/>
            </w:pPr>
          </w:p>
        </w:tc>
        <w:tc>
          <w:tcPr>
            <w:tcW w:w="1134" w:type="dxa"/>
            <w:vAlign w:val="bottom"/>
          </w:tcPr>
          <w:p w14:paraId="185BCC27" w14:textId="39AABEAB"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FCA1BCE" w14:textId="2813BD8F"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7998FD8"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9301B6C" w14:textId="77777777" w:rsidR="00AB227C" w:rsidRPr="00E42DEF" w:rsidRDefault="00AB227C" w:rsidP="00AB227C">
            <w:pPr>
              <w:widowControl w:val="0"/>
            </w:pPr>
            <w:r w:rsidRPr="00E42DEF">
              <w:t>XXX</w:t>
            </w:r>
          </w:p>
        </w:tc>
      </w:tr>
      <w:tr w:rsidR="00AB227C" w:rsidRPr="00E42DEF" w14:paraId="0466BF90"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05413016" w14:textId="77777777" w:rsidR="00AB227C" w:rsidRPr="00E42DEF" w:rsidRDefault="00AB227C" w:rsidP="00AB227C">
            <w:pPr>
              <w:widowControl w:val="0"/>
              <w:rPr>
                <w:rtl/>
              </w:rPr>
            </w:pPr>
            <w:r w:rsidRPr="00E42DEF">
              <w:rPr>
                <w:rtl/>
              </w:rPr>
              <w:t>התחייבויות בגין הטבות עובדים</w:t>
            </w:r>
          </w:p>
        </w:tc>
        <w:tc>
          <w:tcPr>
            <w:tcW w:w="1134" w:type="dxa"/>
            <w:tcBorders>
              <w:top w:val="nil"/>
              <w:left w:val="nil"/>
              <w:bottom w:val="nil"/>
              <w:right w:val="nil"/>
            </w:tcBorders>
            <w:vAlign w:val="bottom"/>
          </w:tcPr>
          <w:p w14:paraId="30DE613C" w14:textId="77777777" w:rsidR="00AB227C" w:rsidRPr="00E42DEF" w:rsidRDefault="00AB227C" w:rsidP="00AB227C">
            <w:pPr>
              <w:widowControl w:val="0"/>
              <w:jc w:val="center"/>
            </w:pPr>
          </w:p>
        </w:tc>
        <w:tc>
          <w:tcPr>
            <w:tcW w:w="1134" w:type="dxa"/>
            <w:vAlign w:val="bottom"/>
          </w:tcPr>
          <w:p w14:paraId="4AFF78F1" w14:textId="666179BD"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E44F8D6" w14:textId="14B3A64C"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70B12DF"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EDFA26C" w14:textId="77777777" w:rsidR="00AB227C" w:rsidRPr="00E42DEF" w:rsidRDefault="00AB227C" w:rsidP="00AB227C">
            <w:pPr>
              <w:widowControl w:val="0"/>
            </w:pPr>
            <w:r w:rsidRPr="00E42DEF">
              <w:t>XXX</w:t>
            </w:r>
          </w:p>
        </w:tc>
      </w:tr>
      <w:tr w:rsidR="00AB227C" w:rsidRPr="00E42DEF" w14:paraId="6E1E2C17"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74CF9EDF" w14:textId="77777777" w:rsidR="00AB227C" w:rsidRPr="00E42DEF" w:rsidRDefault="00AB227C" w:rsidP="00AB227C">
            <w:pPr>
              <w:widowControl w:val="0"/>
            </w:pPr>
            <w:r w:rsidRPr="00E42DEF">
              <w:rPr>
                <w:rtl/>
              </w:rPr>
              <w:t>התחייבויות שוטפות אחרות</w:t>
            </w:r>
          </w:p>
        </w:tc>
        <w:tc>
          <w:tcPr>
            <w:tcW w:w="1134" w:type="dxa"/>
            <w:tcBorders>
              <w:top w:val="nil"/>
              <w:left w:val="nil"/>
              <w:bottom w:val="nil"/>
              <w:right w:val="nil"/>
            </w:tcBorders>
            <w:vAlign w:val="bottom"/>
          </w:tcPr>
          <w:p w14:paraId="5C0ECD9E" w14:textId="77777777" w:rsidR="00AB227C" w:rsidRPr="00E42DEF" w:rsidRDefault="00AB227C" w:rsidP="00AB227C">
            <w:pPr>
              <w:widowControl w:val="0"/>
              <w:jc w:val="center"/>
            </w:pPr>
          </w:p>
        </w:tc>
        <w:tc>
          <w:tcPr>
            <w:tcW w:w="1134" w:type="dxa"/>
            <w:vAlign w:val="bottom"/>
          </w:tcPr>
          <w:p w14:paraId="4649C62C" w14:textId="44883CC6"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3EF302EF" w14:textId="45CF8C65"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0BC4712E" w14:textId="77777777"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0A36A9D6" w14:textId="77777777" w:rsidR="00AB227C" w:rsidRPr="00E42DEF" w:rsidRDefault="00AB227C" w:rsidP="00AB227C">
            <w:pPr>
              <w:widowControl w:val="0"/>
              <w:pBdr>
                <w:bottom w:val="single" w:sz="4" w:space="1" w:color="auto"/>
              </w:pBdr>
            </w:pPr>
            <w:r w:rsidRPr="00E42DEF">
              <w:t>XXX</w:t>
            </w:r>
          </w:p>
        </w:tc>
      </w:tr>
      <w:tr w:rsidR="00AB227C" w:rsidRPr="00E42DEF" w14:paraId="665F16B9"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68E54C9" w14:textId="77777777" w:rsidR="00AB227C" w:rsidRPr="00E42DEF" w:rsidRDefault="00AB227C" w:rsidP="00AB227C">
            <w:pPr>
              <w:widowControl w:val="0"/>
            </w:pPr>
          </w:p>
        </w:tc>
        <w:tc>
          <w:tcPr>
            <w:tcW w:w="1134" w:type="dxa"/>
            <w:tcBorders>
              <w:top w:val="nil"/>
              <w:left w:val="nil"/>
              <w:bottom w:val="nil"/>
              <w:right w:val="nil"/>
            </w:tcBorders>
            <w:vAlign w:val="bottom"/>
          </w:tcPr>
          <w:p w14:paraId="6D57622F" w14:textId="77777777" w:rsidR="00AB227C" w:rsidRPr="00E42DEF" w:rsidRDefault="00AB227C" w:rsidP="00AB227C">
            <w:pPr>
              <w:widowControl w:val="0"/>
              <w:jc w:val="center"/>
            </w:pPr>
          </w:p>
        </w:tc>
        <w:tc>
          <w:tcPr>
            <w:tcW w:w="1134" w:type="dxa"/>
            <w:vAlign w:val="bottom"/>
          </w:tcPr>
          <w:p w14:paraId="36C0A072" w14:textId="39904E19"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4C5E83A2" w14:textId="17446AC4"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60ECC0AE" w14:textId="77777777"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75A8C373" w14:textId="77777777" w:rsidR="00AB227C" w:rsidRPr="00E42DEF" w:rsidRDefault="00AB227C" w:rsidP="00AB227C">
            <w:pPr>
              <w:widowControl w:val="0"/>
              <w:pBdr>
                <w:bottom w:val="dashed" w:sz="4" w:space="1" w:color="auto"/>
              </w:pBdr>
            </w:pPr>
            <w:r w:rsidRPr="00E42DEF">
              <w:t>XXX</w:t>
            </w:r>
          </w:p>
        </w:tc>
      </w:tr>
      <w:tr w:rsidR="00AB227C" w:rsidRPr="00E42DEF" w14:paraId="1F1BD98A"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68F7B276" w14:textId="77777777" w:rsidR="00AB227C" w:rsidRPr="00E42DEF" w:rsidRDefault="00AB227C" w:rsidP="00AB227C">
            <w:pPr>
              <w:widowControl w:val="0"/>
              <w:rPr>
                <w:rtl/>
              </w:rPr>
            </w:pPr>
          </w:p>
        </w:tc>
        <w:tc>
          <w:tcPr>
            <w:tcW w:w="1134" w:type="dxa"/>
            <w:tcBorders>
              <w:top w:val="nil"/>
              <w:left w:val="nil"/>
              <w:bottom w:val="nil"/>
              <w:right w:val="nil"/>
            </w:tcBorders>
            <w:vAlign w:val="bottom"/>
          </w:tcPr>
          <w:p w14:paraId="0186515B" w14:textId="77777777" w:rsidR="00AB227C" w:rsidRPr="00E42DEF" w:rsidRDefault="00AB227C" w:rsidP="00AB227C">
            <w:pPr>
              <w:widowControl w:val="0"/>
              <w:jc w:val="center"/>
            </w:pPr>
          </w:p>
        </w:tc>
        <w:tc>
          <w:tcPr>
            <w:tcW w:w="1134" w:type="dxa"/>
            <w:vAlign w:val="bottom"/>
          </w:tcPr>
          <w:p w14:paraId="75CEB052" w14:textId="77777777" w:rsidR="00AB227C" w:rsidRPr="00E42DEF" w:rsidRDefault="00AB227C" w:rsidP="00AB227C">
            <w:pPr>
              <w:widowControl w:val="0"/>
            </w:pPr>
          </w:p>
        </w:tc>
        <w:tc>
          <w:tcPr>
            <w:tcW w:w="1134" w:type="dxa"/>
            <w:tcBorders>
              <w:top w:val="nil"/>
              <w:left w:val="nil"/>
              <w:bottom w:val="nil"/>
              <w:right w:val="nil"/>
            </w:tcBorders>
            <w:vAlign w:val="bottom"/>
          </w:tcPr>
          <w:p w14:paraId="18EBC689" w14:textId="16D7F495" w:rsidR="00AB227C" w:rsidRPr="00E42DEF" w:rsidRDefault="00AB227C" w:rsidP="00AB227C">
            <w:pPr>
              <w:widowControl w:val="0"/>
            </w:pPr>
          </w:p>
        </w:tc>
        <w:tc>
          <w:tcPr>
            <w:tcW w:w="1134" w:type="dxa"/>
            <w:tcBorders>
              <w:top w:val="nil"/>
              <w:left w:val="nil"/>
              <w:bottom w:val="nil"/>
              <w:right w:val="nil"/>
            </w:tcBorders>
            <w:vAlign w:val="bottom"/>
          </w:tcPr>
          <w:p w14:paraId="282C2B45" w14:textId="77777777" w:rsidR="00AB227C" w:rsidRPr="00E42DEF" w:rsidRDefault="00AB227C" w:rsidP="00AB227C">
            <w:pPr>
              <w:widowControl w:val="0"/>
            </w:pPr>
          </w:p>
        </w:tc>
        <w:tc>
          <w:tcPr>
            <w:tcW w:w="1134" w:type="dxa"/>
            <w:tcBorders>
              <w:top w:val="nil"/>
              <w:left w:val="nil"/>
              <w:bottom w:val="nil"/>
              <w:right w:val="nil"/>
            </w:tcBorders>
            <w:vAlign w:val="bottom"/>
          </w:tcPr>
          <w:p w14:paraId="4184CF92" w14:textId="77777777" w:rsidR="00AB227C" w:rsidRPr="00E42DEF" w:rsidRDefault="00AB227C" w:rsidP="00AB227C">
            <w:pPr>
              <w:widowControl w:val="0"/>
            </w:pPr>
          </w:p>
        </w:tc>
      </w:tr>
      <w:tr w:rsidR="00AB227C" w:rsidRPr="00E42DEF" w14:paraId="1C0427D5"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0A75357D" w14:textId="77777777" w:rsidR="00AB227C" w:rsidRPr="00E42DEF" w:rsidRDefault="00AB227C" w:rsidP="00AB227C">
            <w:pPr>
              <w:widowControl w:val="0"/>
              <w:rPr>
                <w:b/>
                <w:bCs/>
              </w:rPr>
            </w:pPr>
            <w:r w:rsidRPr="00E42DEF">
              <w:rPr>
                <w:b/>
                <w:bCs/>
                <w:rtl/>
              </w:rPr>
              <w:t xml:space="preserve">התחייבויות של קבוצת מימוש המוחזקת למכירה </w:t>
            </w:r>
          </w:p>
        </w:tc>
        <w:tc>
          <w:tcPr>
            <w:tcW w:w="1134" w:type="dxa"/>
            <w:tcBorders>
              <w:top w:val="nil"/>
              <w:left w:val="nil"/>
              <w:bottom w:val="nil"/>
              <w:right w:val="nil"/>
            </w:tcBorders>
            <w:vAlign w:val="bottom"/>
          </w:tcPr>
          <w:p w14:paraId="4D91B248" w14:textId="77777777" w:rsidR="00AB227C" w:rsidRPr="00E42DEF" w:rsidRDefault="00AB227C" w:rsidP="00AB227C">
            <w:pPr>
              <w:widowControl w:val="0"/>
              <w:jc w:val="center"/>
            </w:pPr>
          </w:p>
        </w:tc>
        <w:tc>
          <w:tcPr>
            <w:tcW w:w="1134" w:type="dxa"/>
            <w:vAlign w:val="bottom"/>
          </w:tcPr>
          <w:p w14:paraId="1CC3C7C3" w14:textId="7010EA93"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697164FF" w14:textId="154F42D6"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3E3C799B" w14:textId="77777777"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31120986" w14:textId="77777777" w:rsidR="00AB227C" w:rsidRPr="00E42DEF" w:rsidRDefault="00AB227C" w:rsidP="00AB227C">
            <w:pPr>
              <w:widowControl w:val="0"/>
              <w:pBdr>
                <w:bottom w:val="single" w:sz="4" w:space="1" w:color="auto"/>
              </w:pBdr>
            </w:pPr>
            <w:r w:rsidRPr="00E42DEF">
              <w:t>XXX</w:t>
            </w:r>
          </w:p>
        </w:tc>
      </w:tr>
      <w:tr w:rsidR="00AB227C" w:rsidRPr="00E42DEF" w14:paraId="118C0824"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6678DB29" w14:textId="77777777" w:rsidR="00AB227C" w:rsidRPr="00E42DEF" w:rsidRDefault="00AB227C" w:rsidP="00AB227C">
            <w:pPr>
              <w:widowControl w:val="0"/>
              <w:rPr>
                <w:b/>
                <w:bCs/>
                <w:rtl/>
              </w:rPr>
            </w:pPr>
            <w:r w:rsidRPr="00E42DEF">
              <w:rPr>
                <w:b/>
                <w:bCs/>
                <w:rtl/>
              </w:rPr>
              <w:t>סה"כ התחייבויות שוטפות</w:t>
            </w:r>
          </w:p>
        </w:tc>
        <w:tc>
          <w:tcPr>
            <w:tcW w:w="1134" w:type="dxa"/>
            <w:tcBorders>
              <w:top w:val="nil"/>
              <w:left w:val="nil"/>
              <w:bottom w:val="nil"/>
              <w:right w:val="nil"/>
            </w:tcBorders>
            <w:vAlign w:val="bottom"/>
          </w:tcPr>
          <w:p w14:paraId="457CAA5B" w14:textId="77777777" w:rsidR="00AB227C" w:rsidRPr="00E42DEF" w:rsidRDefault="00AB227C" w:rsidP="00AB227C">
            <w:pPr>
              <w:widowControl w:val="0"/>
              <w:jc w:val="center"/>
            </w:pPr>
          </w:p>
        </w:tc>
        <w:tc>
          <w:tcPr>
            <w:tcW w:w="1134" w:type="dxa"/>
            <w:vAlign w:val="bottom"/>
          </w:tcPr>
          <w:p w14:paraId="4DD52F61" w14:textId="5403ECE8"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5AA04591" w14:textId="1DD34A46"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5199A3B7" w14:textId="77777777"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0E2A8DBB" w14:textId="77777777" w:rsidR="00AB227C" w:rsidRPr="00E42DEF" w:rsidRDefault="00AB227C" w:rsidP="00AB227C">
            <w:pPr>
              <w:widowControl w:val="0"/>
              <w:pBdr>
                <w:bottom w:val="dashed" w:sz="4" w:space="1" w:color="auto"/>
              </w:pBdr>
            </w:pPr>
            <w:r w:rsidRPr="00E42DEF">
              <w:t>XXX</w:t>
            </w:r>
          </w:p>
        </w:tc>
      </w:tr>
      <w:tr w:rsidR="00AB227C" w:rsidRPr="00E42DEF" w14:paraId="2184912A"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44211250" w14:textId="77777777" w:rsidR="00AB227C" w:rsidRPr="00E42DEF" w:rsidRDefault="00AB227C" w:rsidP="00AB227C">
            <w:pPr>
              <w:widowControl w:val="0"/>
            </w:pPr>
          </w:p>
        </w:tc>
        <w:tc>
          <w:tcPr>
            <w:tcW w:w="1134" w:type="dxa"/>
            <w:tcBorders>
              <w:top w:val="nil"/>
              <w:left w:val="nil"/>
              <w:bottom w:val="nil"/>
              <w:right w:val="nil"/>
            </w:tcBorders>
            <w:vAlign w:val="bottom"/>
          </w:tcPr>
          <w:p w14:paraId="43C85A9C" w14:textId="77777777" w:rsidR="00AB227C" w:rsidRPr="00E42DEF" w:rsidRDefault="00AB227C" w:rsidP="00AB227C">
            <w:pPr>
              <w:widowControl w:val="0"/>
              <w:jc w:val="center"/>
            </w:pPr>
          </w:p>
        </w:tc>
        <w:tc>
          <w:tcPr>
            <w:tcW w:w="1134" w:type="dxa"/>
            <w:vAlign w:val="bottom"/>
          </w:tcPr>
          <w:p w14:paraId="14B2DB7C" w14:textId="77777777" w:rsidR="00AB227C" w:rsidRPr="00E42DEF" w:rsidRDefault="00AB227C" w:rsidP="00AB227C">
            <w:pPr>
              <w:widowControl w:val="0"/>
            </w:pPr>
          </w:p>
        </w:tc>
        <w:tc>
          <w:tcPr>
            <w:tcW w:w="1134" w:type="dxa"/>
            <w:tcBorders>
              <w:top w:val="nil"/>
              <w:left w:val="nil"/>
              <w:bottom w:val="nil"/>
              <w:right w:val="nil"/>
            </w:tcBorders>
            <w:vAlign w:val="bottom"/>
          </w:tcPr>
          <w:p w14:paraId="7848DA73" w14:textId="06876ED0" w:rsidR="00AB227C" w:rsidRPr="00E42DEF" w:rsidRDefault="00AB227C" w:rsidP="00AB227C">
            <w:pPr>
              <w:widowControl w:val="0"/>
            </w:pPr>
          </w:p>
        </w:tc>
        <w:tc>
          <w:tcPr>
            <w:tcW w:w="1134" w:type="dxa"/>
            <w:tcBorders>
              <w:top w:val="nil"/>
              <w:left w:val="nil"/>
              <w:bottom w:val="nil"/>
              <w:right w:val="nil"/>
            </w:tcBorders>
            <w:vAlign w:val="bottom"/>
          </w:tcPr>
          <w:p w14:paraId="1DF16E6E" w14:textId="77777777" w:rsidR="00AB227C" w:rsidRPr="00E42DEF" w:rsidRDefault="00AB227C" w:rsidP="00AB227C">
            <w:pPr>
              <w:widowControl w:val="0"/>
            </w:pPr>
          </w:p>
        </w:tc>
        <w:tc>
          <w:tcPr>
            <w:tcW w:w="1134" w:type="dxa"/>
            <w:tcBorders>
              <w:top w:val="nil"/>
              <w:left w:val="nil"/>
              <w:bottom w:val="nil"/>
              <w:right w:val="nil"/>
            </w:tcBorders>
            <w:vAlign w:val="bottom"/>
          </w:tcPr>
          <w:p w14:paraId="52264727" w14:textId="77777777" w:rsidR="00AB227C" w:rsidRPr="00E42DEF" w:rsidRDefault="00AB227C" w:rsidP="00AB227C">
            <w:pPr>
              <w:widowControl w:val="0"/>
            </w:pPr>
          </w:p>
        </w:tc>
      </w:tr>
      <w:tr w:rsidR="00AB227C" w:rsidRPr="00E42DEF" w14:paraId="7CC56764"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75C1C49B" w14:textId="77777777" w:rsidR="00AB227C" w:rsidRPr="00E42DEF" w:rsidRDefault="00AB227C" w:rsidP="00AB227C">
            <w:pPr>
              <w:widowControl w:val="0"/>
              <w:rPr>
                <w:b/>
                <w:bCs/>
                <w:u w:val="single"/>
                <w:rtl/>
              </w:rPr>
            </w:pPr>
            <w:r w:rsidRPr="00E42DEF">
              <w:rPr>
                <w:b/>
                <w:bCs/>
                <w:u w:val="single"/>
                <w:rtl/>
              </w:rPr>
              <w:t>התחייבויות לא שוטפות</w:t>
            </w:r>
          </w:p>
        </w:tc>
        <w:tc>
          <w:tcPr>
            <w:tcW w:w="1134" w:type="dxa"/>
            <w:tcBorders>
              <w:top w:val="nil"/>
              <w:left w:val="nil"/>
              <w:bottom w:val="nil"/>
              <w:right w:val="nil"/>
            </w:tcBorders>
            <w:vAlign w:val="bottom"/>
          </w:tcPr>
          <w:p w14:paraId="25A07209" w14:textId="77777777" w:rsidR="00AB227C" w:rsidRPr="00E42DEF" w:rsidRDefault="00AB227C" w:rsidP="00AB227C">
            <w:pPr>
              <w:widowControl w:val="0"/>
              <w:jc w:val="center"/>
            </w:pPr>
          </w:p>
        </w:tc>
        <w:tc>
          <w:tcPr>
            <w:tcW w:w="1134" w:type="dxa"/>
            <w:vAlign w:val="bottom"/>
          </w:tcPr>
          <w:p w14:paraId="4DA3C652" w14:textId="77777777" w:rsidR="00AB227C" w:rsidRPr="00E42DEF" w:rsidRDefault="00AB227C" w:rsidP="00AB227C">
            <w:pPr>
              <w:widowControl w:val="0"/>
            </w:pPr>
          </w:p>
        </w:tc>
        <w:tc>
          <w:tcPr>
            <w:tcW w:w="1134" w:type="dxa"/>
            <w:tcBorders>
              <w:top w:val="nil"/>
              <w:left w:val="nil"/>
              <w:bottom w:val="nil"/>
              <w:right w:val="nil"/>
            </w:tcBorders>
            <w:vAlign w:val="bottom"/>
          </w:tcPr>
          <w:p w14:paraId="17438356" w14:textId="2C9AE72F" w:rsidR="00AB227C" w:rsidRPr="00E42DEF" w:rsidRDefault="00AB227C" w:rsidP="00AB227C">
            <w:pPr>
              <w:widowControl w:val="0"/>
            </w:pPr>
          </w:p>
        </w:tc>
        <w:tc>
          <w:tcPr>
            <w:tcW w:w="1134" w:type="dxa"/>
            <w:tcBorders>
              <w:top w:val="nil"/>
              <w:left w:val="nil"/>
              <w:bottom w:val="nil"/>
              <w:right w:val="nil"/>
            </w:tcBorders>
            <w:vAlign w:val="bottom"/>
          </w:tcPr>
          <w:p w14:paraId="14123956" w14:textId="77777777" w:rsidR="00AB227C" w:rsidRPr="00E42DEF" w:rsidRDefault="00AB227C" w:rsidP="00AB227C">
            <w:pPr>
              <w:widowControl w:val="0"/>
            </w:pPr>
          </w:p>
        </w:tc>
        <w:tc>
          <w:tcPr>
            <w:tcW w:w="1134" w:type="dxa"/>
            <w:tcBorders>
              <w:top w:val="nil"/>
              <w:left w:val="nil"/>
              <w:bottom w:val="nil"/>
              <w:right w:val="nil"/>
            </w:tcBorders>
            <w:vAlign w:val="bottom"/>
          </w:tcPr>
          <w:p w14:paraId="1A2E4979" w14:textId="77777777" w:rsidR="00AB227C" w:rsidRPr="00E42DEF" w:rsidRDefault="00AB227C" w:rsidP="00AB227C">
            <w:pPr>
              <w:widowControl w:val="0"/>
            </w:pPr>
          </w:p>
        </w:tc>
      </w:tr>
      <w:tr w:rsidR="00AB227C" w:rsidRPr="00E42DEF" w14:paraId="57E79F0C"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C1C6FA0" w14:textId="77777777" w:rsidR="00AB227C" w:rsidRPr="00E42DEF" w:rsidRDefault="00AB227C" w:rsidP="00AB227C">
            <w:pPr>
              <w:widowControl w:val="0"/>
            </w:pPr>
            <w:r w:rsidRPr="00E42DEF">
              <w:rPr>
                <w:rtl/>
              </w:rPr>
              <w:t>הלוואות מתאגידים בנקאיים ומנותני אשראי אחרים</w:t>
            </w:r>
          </w:p>
        </w:tc>
        <w:tc>
          <w:tcPr>
            <w:tcW w:w="1134" w:type="dxa"/>
            <w:tcBorders>
              <w:top w:val="nil"/>
              <w:left w:val="nil"/>
              <w:bottom w:val="nil"/>
              <w:right w:val="nil"/>
            </w:tcBorders>
            <w:vAlign w:val="bottom"/>
          </w:tcPr>
          <w:p w14:paraId="29F31030" w14:textId="77777777" w:rsidR="00AB227C" w:rsidRPr="00E42DEF" w:rsidRDefault="00AB227C" w:rsidP="00AB227C">
            <w:pPr>
              <w:widowControl w:val="0"/>
              <w:jc w:val="center"/>
            </w:pPr>
          </w:p>
        </w:tc>
        <w:tc>
          <w:tcPr>
            <w:tcW w:w="1134" w:type="dxa"/>
            <w:vAlign w:val="bottom"/>
          </w:tcPr>
          <w:p w14:paraId="4A539B98" w14:textId="35A4628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CC0CAB7" w14:textId="1EFC263C"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B2DC10C"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553B8DB" w14:textId="77777777" w:rsidR="00AB227C" w:rsidRPr="00E42DEF" w:rsidRDefault="00AB227C" w:rsidP="00AB227C">
            <w:pPr>
              <w:widowControl w:val="0"/>
            </w:pPr>
            <w:r w:rsidRPr="00E42DEF">
              <w:t>XXX</w:t>
            </w:r>
          </w:p>
        </w:tc>
      </w:tr>
      <w:tr w:rsidR="00AB227C" w:rsidRPr="00E42DEF" w14:paraId="57B1569B"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6BCD6201" w14:textId="77777777" w:rsidR="00AB227C" w:rsidRPr="00E42DEF" w:rsidRDefault="00AB227C" w:rsidP="00AB227C">
            <w:pPr>
              <w:widowControl w:val="0"/>
              <w:rPr>
                <w:rtl/>
              </w:rPr>
            </w:pPr>
            <w:r w:rsidRPr="00E42DEF">
              <w:rPr>
                <w:rtl/>
              </w:rPr>
              <w:t>אגרות חוב</w:t>
            </w:r>
          </w:p>
        </w:tc>
        <w:tc>
          <w:tcPr>
            <w:tcW w:w="1134" w:type="dxa"/>
            <w:tcBorders>
              <w:top w:val="nil"/>
              <w:left w:val="nil"/>
              <w:bottom w:val="nil"/>
              <w:right w:val="nil"/>
            </w:tcBorders>
            <w:vAlign w:val="bottom"/>
          </w:tcPr>
          <w:p w14:paraId="4135A79D" w14:textId="77777777" w:rsidR="00AB227C" w:rsidRPr="00E42DEF" w:rsidRDefault="00AB227C" w:rsidP="00AB227C">
            <w:pPr>
              <w:widowControl w:val="0"/>
              <w:jc w:val="center"/>
            </w:pPr>
          </w:p>
        </w:tc>
        <w:tc>
          <w:tcPr>
            <w:tcW w:w="1134" w:type="dxa"/>
            <w:vAlign w:val="bottom"/>
          </w:tcPr>
          <w:p w14:paraId="7D8C8381" w14:textId="7E641A72"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26C1790" w14:textId="0485013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7D0CDDF"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076C6B2" w14:textId="77777777" w:rsidR="00AB227C" w:rsidRPr="00E42DEF" w:rsidRDefault="00AB227C" w:rsidP="00AB227C">
            <w:pPr>
              <w:widowControl w:val="0"/>
            </w:pPr>
            <w:r w:rsidRPr="00E42DEF">
              <w:t>XXX</w:t>
            </w:r>
          </w:p>
        </w:tc>
      </w:tr>
      <w:tr w:rsidR="00AB227C" w:rsidRPr="00E42DEF" w14:paraId="687DBB36"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49545E23" w14:textId="77777777" w:rsidR="00AB227C" w:rsidRPr="00E42DEF" w:rsidRDefault="00AB227C" w:rsidP="00AB227C">
            <w:pPr>
              <w:widowControl w:val="0"/>
              <w:rPr>
                <w:rtl/>
              </w:rPr>
            </w:pPr>
            <w:r w:rsidRPr="00E42DEF">
              <w:rPr>
                <w:rtl/>
              </w:rPr>
              <w:t>אגרות חוב הניתנות להמרה למניות החברה/חברה מאוחדת</w:t>
            </w:r>
          </w:p>
        </w:tc>
        <w:tc>
          <w:tcPr>
            <w:tcW w:w="1134" w:type="dxa"/>
            <w:tcBorders>
              <w:top w:val="nil"/>
              <w:left w:val="nil"/>
              <w:bottom w:val="nil"/>
              <w:right w:val="nil"/>
            </w:tcBorders>
            <w:vAlign w:val="bottom"/>
          </w:tcPr>
          <w:p w14:paraId="44AC38C9" w14:textId="77777777" w:rsidR="00AB227C" w:rsidRPr="00E42DEF" w:rsidRDefault="00AB227C" w:rsidP="00AB227C">
            <w:pPr>
              <w:widowControl w:val="0"/>
              <w:jc w:val="center"/>
            </w:pPr>
          </w:p>
        </w:tc>
        <w:tc>
          <w:tcPr>
            <w:tcW w:w="1134" w:type="dxa"/>
            <w:vAlign w:val="bottom"/>
          </w:tcPr>
          <w:p w14:paraId="4BF2627A" w14:textId="615785F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E0B4938" w14:textId="129DD49E"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204A6C9"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77F44C2" w14:textId="77777777" w:rsidR="00AB227C" w:rsidRPr="00E42DEF" w:rsidRDefault="00AB227C" w:rsidP="00AB227C">
            <w:pPr>
              <w:widowControl w:val="0"/>
            </w:pPr>
            <w:r w:rsidRPr="00E42DEF">
              <w:t>XXX</w:t>
            </w:r>
          </w:p>
        </w:tc>
      </w:tr>
      <w:tr w:rsidR="00AB227C" w:rsidRPr="00E42DEF" w14:paraId="7E52E9BF"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72243E0A" w14:textId="5FB175D8" w:rsidR="00AB227C" w:rsidRPr="00E42DEF" w:rsidRDefault="00AB227C" w:rsidP="00AB227C">
            <w:pPr>
              <w:widowControl w:val="0"/>
              <w:rPr>
                <w:rtl/>
              </w:rPr>
            </w:pPr>
            <w:r w:rsidRPr="00E42DEF">
              <w:rPr>
                <w:rFonts w:hint="cs"/>
                <w:rtl/>
              </w:rPr>
              <w:t>התחייבויות חכירה</w:t>
            </w:r>
          </w:p>
        </w:tc>
        <w:tc>
          <w:tcPr>
            <w:tcW w:w="1134" w:type="dxa"/>
            <w:tcBorders>
              <w:top w:val="nil"/>
              <w:left w:val="nil"/>
              <w:bottom w:val="nil"/>
              <w:right w:val="nil"/>
            </w:tcBorders>
            <w:vAlign w:val="bottom"/>
          </w:tcPr>
          <w:p w14:paraId="736CF63F" w14:textId="77777777" w:rsidR="00AB227C" w:rsidRPr="00E42DEF" w:rsidRDefault="00AB227C" w:rsidP="00AB227C">
            <w:pPr>
              <w:widowControl w:val="0"/>
              <w:jc w:val="center"/>
            </w:pPr>
          </w:p>
        </w:tc>
        <w:tc>
          <w:tcPr>
            <w:tcW w:w="1134" w:type="dxa"/>
            <w:vAlign w:val="bottom"/>
          </w:tcPr>
          <w:p w14:paraId="45F1E43F" w14:textId="75BB4CFD"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62FCF64" w14:textId="2CB8BB30"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333F695" w14:textId="6D0720F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B87A85D" w14:textId="4588B4F1" w:rsidR="00AB227C" w:rsidRPr="00E42DEF" w:rsidRDefault="00AB227C" w:rsidP="00AB227C">
            <w:pPr>
              <w:widowControl w:val="0"/>
            </w:pPr>
            <w:r w:rsidRPr="00E42DEF">
              <w:t>XXX</w:t>
            </w:r>
          </w:p>
        </w:tc>
      </w:tr>
      <w:tr w:rsidR="00AB227C" w:rsidRPr="00E42DEF" w14:paraId="619DC72E"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A8406D2" w14:textId="77777777" w:rsidR="00AB227C" w:rsidRPr="00E42DEF" w:rsidRDefault="00AB227C" w:rsidP="00AB227C">
            <w:pPr>
              <w:widowControl w:val="0"/>
            </w:pPr>
            <w:r w:rsidRPr="00E42DEF">
              <w:rPr>
                <w:rtl/>
              </w:rPr>
              <w:t xml:space="preserve">התחייבויות פיננסיות </w:t>
            </w:r>
            <w:r w:rsidRPr="00E42DEF">
              <w:rPr>
                <w:rFonts w:hint="cs"/>
                <w:rtl/>
              </w:rPr>
              <w:t>בשווי הוגן דרך רווח או הפסד</w:t>
            </w:r>
          </w:p>
        </w:tc>
        <w:tc>
          <w:tcPr>
            <w:tcW w:w="1134" w:type="dxa"/>
            <w:tcBorders>
              <w:top w:val="nil"/>
              <w:left w:val="nil"/>
              <w:bottom w:val="nil"/>
              <w:right w:val="nil"/>
            </w:tcBorders>
            <w:vAlign w:val="bottom"/>
          </w:tcPr>
          <w:p w14:paraId="760677F5" w14:textId="77777777" w:rsidR="00AB227C" w:rsidRPr="00E42DEF" w:rsidRDefault="00AB227C" w:rsidP="00AB227C">
            <w:pPr>
              <w:widowControl w:val="0"/>
              <w:jc w:val="center"/>
            </w:pPr>
          </w:p>
        </w:tc>
        <w:tc>
          <w:tcPr>
            <w:tcW w:w="1134" w:type="dxa"/>
            <w:vAlign w:val="bottom"/>
          </w:tcPr>
          <w:p w14:paraId="5FB3DDC3" w14:textId="2D857435"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134F1C1" w14:textId="6BCE2D7C"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72B6DC8"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81F3E16" w14:textId="77777777" w:rsidR="00AB227C" w:rsidRPr="00E42DEF" w:rsidRDefault="00AB227C" w:rsidP="00AB227C">
            <w:pPr>
              <w:widowControl w:val="0"/>
            </w:pPr>
            <w:r w:rsidRPr="00E42DEF">
              <w:t>XXX</w:t>
            </w:r>
          </w:p>
        </w:tc>
      </w:tr>
      <w:tr w:rsidR="00AB227C" w:rsidRPr="00E42DEF" w14:paraId="42F3E2B8"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7CEF0CD8" w14:textId="77777777" w:rsidR="00AB227C" w:rsidRPr="00E42DEF" w:rsidRDefault="00AB227C" w:rsidP="00AB227C">
            <w:pPr>
              <w:widowControl w:val="0"/>
              <w:rPr>
                <w:rtl/>
              </w:rPr>
            </w:pPr>
            <w:r w:rsidRPr="00E42DEF">
              <w:rPr>
                <w:rFonts w:hint="cs"/>
                <w:rtl/>
              </w:rPr>
              <w:t>התחייבויות</w:t>
            </w:r>
            <w:r w:rsidRPr="00E42DEF">
              <w:rPr>
                <w:rtl/>
              </w:rPr>
              <w:t xml:space="preserve"> בגין חוזים עם לקוחות</w:t>
            </w:r>
          </w:p>
        </w:tc>
        <w:tc>
          <w:tcPr>
            <w:tcW w:w="1134" w:type="dxa"/>
            <w:tcBorders>
              <w:top w:val="nil"/>
              <w:left w:val="nil"/>
              <w:bottom w:val="nil"/>
              <w:right w:val="nil"/>
            </w:tcBorders>
            <w:vAlign w:val="bottom"/>
          </w:tcPr>
          <w:p w14:paraId="79CCB233" w14:textId="77777777" w:rsidR="00AB227C" w:rsidRPr="00E42DEF" w:rsidRDefault="00AB227C" w:rsidP="00AB227C">
            <w:pPr>
              <w:widowControl w:val="0"/>
              <w:jc w:val="center"/>
            </w:pPr>
          </w:p>
        </w:tc>
        <w:tc>
          <w:tcPr>
            <w:tcW w:w="1134" w:type="dxa"/>
            <w:vAlign w:val="bottom"/>
          </w:tcPr>
          <w:p w14:paraId="0E3FBD0D" w14:textId="73C7D71D"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CDD58EC" w14:textId="124F7B74"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2A91C18"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CA78DB2" w14:textId="77777777" w:rsidR="00AB227C" w:rsidRPr="00E42DEF" w:rsidRDefault="00AB227C" w:rsidP="00AB227C">
            <w:pPr>
              <w:widowControl w:val="0"/>
            </w:pPr>
            <w:r w:rsidRPr="00E42DEF">
              <w:t>XXX</w:t>
            </w:r>
          </w:p>
        </w:tc>
      </w:tr>
      <w:tr w:rsidR="00AB227C" w:rsidRPr="00E42DEF" w14:paraId="4BC35716"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14D8CD4" w14:textId="77777777" w:rsidR="00AB227C" w:rsidRPr="00E42DEF" w:rsidRDefault="00AB227C" w:rsidP="00AB227C">
            <w:pPr>
              <w:widowControl w:val="0"/>
              <w:rPr>
                <w:rtl/>
              </w:rPr>
            </w:pPr>
            <w:r w:rsidRPr="00E42DEF">
              <w:rPr>
                <w:rtl/>
              </w:rPr>
              <w:t>התחייבויות מסים נדחים</w:t>
            </w:r>
          </w:p>
        </w:tc>
        <w:tc>
          <w:tcPr>
            <w:tcW w:w="1134" w:type="dxa"/>
            <w:tcBorders>
              <w:top w:val="nil"/>
              <w:left w:val="nil"/>
              <w:bottom w:val="nil"/>
              <w:right w:val="nil"/>
            </w:tcBorders>
            <w:vAlign w:val="bottom"/>
          </w:tcPr>
          <w:p w14:paraId="37206EA4" w14:textId="77777777" w:rsidR="00AB227C" w:rsidRPr="00E42DEF" w:rsidRDefault="00AB227C" w:rsidP="00AB227C">
            <w:pPr>
              <w:widowControl w:val="0"/>
              <w:jc w:val="center"/>
            </w:pPr>
          </w:p>
        </w:tc>
        <w:tc>
          <w:tcPr>
            <w:tcW w:w="1134" w:type="dxa"/>
            <w:vAlign w:val="bottom"/>
          </w:tcPr>
          <w:p w14:paraId="6028CBF8" w14:textId="549466C6"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2416A4F" w14:textId="3E446022"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29845A5"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6B4A8FA" w14:textId="77777777" w:rsidR="00AB227C" w:rsidRPr="00E42DEF" w:rsidRDefault="00AB227C" w:rsidP="00AB227C">
            <w:pPr>
              <w:widowControl w:val="0"/>
            </w:pPr>
            <w:r w:rsidRPr="00E42DEF">
              <w:t>XXX</w:t>
            </w:r>
          </w:p>
        </w:tc>
      </w:tr>
      <w:tr w:rsidR="00AB227C" w:rsidRPr="00E42DEF" w14:paraId="5B4FA765"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FF0BFC9" w14:textId="77777777" w:rsidR="00AB227C" w:rsidRPr="00E42DEF" w:rsidRDefault="00AB227C" w:rsidP="00AB227C">
            <w:pPr>
              <w:widowControl w:val="0"/>
              <w:rPr>
                <w:rtl/>
              </w:rPr>
            </w:pPr>
            <w:r w:rsidRPr="00E42DEF">
              <w:rPr>
                <w:rtl/>
              </w:rPr>
              <w:t>התחייבויות בגין הטבות לעובדים</w:t>
            </w:r>
          </w:p>
        </w:tc>
        <w:tc>
          <w:tcPr>
            <w:tcW w:w="1134" w:type="dxa"/>
            <w:tcBorders>
              <w:top w:val="nil"/>
              <w:left w:val="nil"/>
              <w:bottom w:val="nil"/>
              <w:right w:val="nil"/>
            </w:tcBorders>
            <w:vAlign w:val="bottom"/>
          </w:tcPr>
          <w:p w14:paraId="71FA3EDC" w14:textId="77777777" w:rsidR="00AB227C" w:rsidRPr="00E42DEF" w:rsidRDefault="00AB227C" w:rsidP="00AB227C">
            <w:pPr>
              <w:widowControl w:val="0"/>
              <w:jc w:val="center"/>
            </w:pPr>
          </w:p>
        </w:tc>
        <w:tc>
          <w:tcPr>
            <w:tcW w:w="1134" w:type="dxa"/>
            <w:vAlign w:val="bottom"/>
          </w:tcPr>
          <w:p w14:paraId="7FCA6D6B" w14:textId="5C37A1DB"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284A6AA5" w14:textId="1825DE36"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9EA04FF"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1CE884C" w14:textId="77777777" w:rsidR="00AB227C" w:rsidRPr="00E42DEF" w:rsidRDefault="00AB227C" w:rsidP="00AB227C">
            <w:pPr>
              <w:widowControl w:val="0"/>
            </w:pPr>
            <w:r w:rsidRPr="00E42DEF">
              <w:t>XXX</w:t>
            </w:r>
          </w:p>
        </w:tc>
      </w:tr>
      <w:tr w:rsidR="00AB227C" w:rsidRPr="00E42DEF" w14:paraId="65E5045C"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9D5BB17" w14:textId="77777777" w:rsidR="00AB227C" w:rsidRPr="00E42DEF" w:rsidRDefault="00AB227C" w:rsidP="00AB227C">
            <w:pPr>
              <w:widowControl w:val="0"/>
            </w:pPr>
            <w:r w:rsidRPr="00E42DEF">
              <w:rPr>
                <w:rtl/>
              </w:rPr>
              <w:t>הפרשות</w:t>
            </w:r>
            <w:r w:rsidRPr="00E42DEF">
              <w:rPr>
                <w:rStyle w:val="aff3"/>
                <w:sz w:val="18"/>
                <w:szCs w:val="18"/>
                <w:rtl/>
              </w:rPr>
              <w:t xml:space="preserve"> </w:t>
            </w:r>
          </w:p>
        </w:tc>
        <w:tc>
          <w:tcPr>
            <w:tcW w:w="1134" w:type="dxa"/>
            <w:tcBorders>
              <w:top w:val="nil"/>
              <w:left w:val="nil"/>
              <w:bottom w:val="nil"/>
              <w:right w:val="nil"/>
            </w:tcBorders>
            <w:vAlign w:val="bottom"/>
          </w:tcPr>
          <w:p w14:paraId="37771C53" w14:textId="77777777" w:rsidR="00AB227C" w:rsidRPr="00E42DEF" w:rsidRDefault="00AB227C" w:rsidP="00AB227C">
            <w:pPr>
              <w:widowControl w:val="0"/>
              <w:jc w:val="center"/>
            </w:pPr>
          </w:p>
        </w:tc>
        <w:tc>
          <w:tcPr>
            <w:tcW w:w="1134" w:type="dxa"/>
            <w:vAlign w:val="bottom"/>
          </w:tcPr>
          <w:p w14:paraId="5EB3CC26" w14:textId="5D4925EC"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F86741E" w14:textId="13D49DBB"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1421862E"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525601C" w14:textId="77777777" w:rsidR="00AB227C" w:rsidRPr="00E42DEF" w:rsidRDefault="00AB227C" w:rsidP="00AB227C">
            <w:pPr>
              <w:widowControl w:val="0"/>
            </w:pPr>
            <w:r w:rsidRPr="00E42DEF">
              <w:t>XXX</w:t>
            </w:r>
          </w:p>
        </w:tc>
      </w:tr>
      <w:tr w:rsidR="00AB227C" w:rsidRPr="00E42DEF" w14:paraId="501DE0A1"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DE536BC" w14:textId="77777777" w:rsidR="00AB227C" w:rsidRPr="00E42DEF" w:rsidRDefault="00AB227C" w:rsidP="00AB227C">
            <w:pPr>
              <w:widowControl w:val="0"/>
            </w:pPr>
            <w:r w:rsidRPr="00E42DEF">
              <w:rPr>
                <w:rtl/>
              </w:rPr>
              <w:t>התחייבויות אחרות</w:t>
            </w:r>
          </w:p>
        </w:tc>
        <w:tc>
          <w:tcPr>
            <w:tcW w:w="1134" w:type="dxa"/>
            <w:tcBorders>
              <w:top w:val="nil"/>
              <w:left w:val="nil"/>
              <w:bottom w:val="nil"/>
              <w:right w:val="nil"/>
            </w:tcBorders>
            <w:vAlign w:val="bottom"/>
          </w:tcPr>
          <w:p w14:paraId="7D7180B1" w14:textId="77777777" w:rsidR="00AB227C" w:rsidRPr="00E42DEF" w:rsidRDefault="00AB227C" w:rsidP="00AB227C">
            <w:pPr>
              <w:widowControl w:val="0"/>
              <w:jc w:val="center"/>
            </w:pPr>
          </w:p>
        </w:tc>
        <w:tc>
          <w:tcPr>
            <w:tcW w:w="1134" w:type="dxa"/>
            <w:vAlign w:val="bottom"/>
          </w:tcPr>
          <w:p w14:paraId="00987C1B" w14:textId="5A40C6FE"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06630190" w14:textId="32ABB701"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1F3F9D26" w14:textId="77777777"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667C783E" w14:textId="77777777" w:rsidR="00AB227C" w:rsidRPr="00E42DEF" w:rsidRDefault="00AB227C" w:rsidP="00AB227C">
            <w:pPr>
              <w:widowControl w:val="0"/>
              <w:pBdr>
                <w:bottom w:val="single" w:sz="4" w:space="1" w:color="auto"/>
              </w:pBdr>
            </w:pPr>
            <w:r w:rsidRPr="00E42DEF">
              <w:t>XXX</w:t>
            </w:r>
          </w:p>
        </w:tc>
      </w:tr>
      <w:tr w:rsidR="00AB227C" w:rsidRPr="00E42DEF" w14:paraId="53552808"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53F4EDE" w14:textId="77777777" w:rsidR="00AB227C" w:rsidRPr="00E42DEF" w:rsidRDefault="00AB227C" w:rsidP="00AB227C">
            <w:pPr>
              <w:widowControl w:val="0"/>
              <w:rPr>
                <w:b/>
                <w:bCs/>
              </w:rPr>
            </w:pPr>
            <w:r w:rsidRPr="00E42DEF">
              <w:rPr>
                <w:b/>
                <w:bCs/>
                <w:rtl/>
              </w:rPr>
              <w:t>סה"כ התחייבויות לא שוטפות</w:t>
            </w:r>
          </w:p>
        </w:tc>
        <w:tc>
          <w:tcPr>
            <w:tcW w:w="1134" w:type="dxa"/>
            <w:tcBorders>
              <w:top w:val="nil"/>
              <w:left w:val="nil"/>
              <w:bottom w:val="nil"/>
              <w:right w:val="nil"/>
            </w:tcBorders>
            <w:vAlign w:val="bottom"/>
          </w:tcPr>
          <w:p w14:paraId="08C14DFA" w14:textId="77777777" w:rsidR="00AB227C" w:rsidRPr="00E42DEF" w:rsidRDefault="00AB227C" w:rsidP="00AB227C">
            <w:pPr>
              <w:widowControl w:val="0"/>
              <w:jc w:val="center"/>
            </w:pPr>
          </w:p>
        </w:tc>
        <w:tc>
          <w:tcPr>
            <w:tcW w:w="1134" w:type="dxa"/>
            <w:vAlign w:val="bottom"/>
          </w:tcPr>
          <w:p w14:paraId="7B9BA363" w14:textId="021EEC92"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7AD9338D" w14:textId="74DDCA02"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799BB037" w14:textId="77777777"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64C421E5" w14:textId="77777777" w:rsidR="00AB227C" w:rsidRPr="00E42DEF" w:rsidRDefault="00AB227C" w:rsidP="00AB227C">
            <w:pPr>
              <w:widowControl w:val="0"/>
              <w:pBdr>
                <w:bottom w:val="dashed" w:sz="4" w:space="1" w:color="auto"/>
              </w:pBdr>
            </w:pPr>
            <w:r w:rsidRPr="00E42DEF">
              <w:t>XXX</w:t>
            </w:r>
          </w:p>
        </w:tc>
      </w:tr>
      <w:tr w:rsidR="00AB227C" w:rsidRPr="00E42DEF" w14:paraId="2BD27107"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04ED8C95" w14:textId="77777777" w:rsidR="00AB227C" w:rsidRPr="00E42DEF" w:rsidRDefault="00AB227C" w:rsidP="00AB227C">
            <w:pPr>
              <w:widowControl w:val="0"/>
            </w:pPr>
          </w:p>
        </w:tc>
        <w:tc>
          <w:tcPr>
            <w:tcW w:w="1134" w:type="dxa"/>
            <w:tcBorders>
              <w:top w:val="nil"/>
              <w:left w:val="nil"/>
              <w:bottom w:val="nil"/>
              <w:right w:val="nil"/>
            </w:tcBorders>
            <w:vAlign w:val="bottom"/>
          </w:tcPr>
          <w:p w14:paraId="2836E328" w14:textId="77777777" w:rsidR="00AB227C" w:rsidRPr="00E42DEF" w:rsidRDefault="00AB227C" w:rsidP="00AB227C">
            <w:pPr>
              <w:widowControl w:val="0"/>
              <w:jc w:val="center"/>
            </w:pPr>
          </w:p>
        </w:tc>
        <w:tc>
          <w:tcPr>
            <w:tcW w:w="1134" w:type="dxa"/>
            <w:vAlign w:val="bottom"/>
          </w:tcPr>
          <w:p w14:paraId="282A749C" w14:textId="77777777" w:rsidR="00AB227C" w:rsidRPr="00E42DEF" w:rsidRDefault="00AB227C" w:rsidP="00AB227C">
            <w:pPr>
              <w:widowControl w:val="0"/>
            </w:pPr>
          </w:p>
        </w:tc>
        <w:tc>
          <w:tcPr>
            <w:tcW w:w="1134" w:type="dxa"/>
            <w:tcBorders>
              <w:top w:val="nil"/>
              <w:left w:val="nil"/>
              <w:bottom w:val="nil"/>
              <w:right w:val="nil"/>
            </w:tcBorders>
            <w:vAlign w:val="bottom"/>
          </w:tcPr>
          <w:p w14:paraId="5CB543C1" w14:textId="1CD811AA" w:rsidR="00AB227C" w:rsidRPr="00E42DEF" w:rsidRDefault="00AB227C" w:rsidP="00AB227C">
            <w:pPr>
              <w:widowControl w:val="0"/>
            </w:pPr>
          </w:p>
        </w:tc>
        <w:tc>
          <w:tcPr>
            <w:tcW w:w="1134" w:type="dxa"/>
            <w:tcBorders>
              <w:top w:val="nil"/>
              <w:left w:val="nil"/>
              <w:bottom w:val="nil"/>
              <w:right w:val="nil"/>
            </w:tcBorders>
            <w:vAlign w:val="bottom"/>
          </w:tcPr>
          <w:p w14:paraId="30F5353B" w14:textId="77777777" w:rsidR="00AB227C" w:rsidRPr="00E42DEF" w:rsidRDefault="00AB227C" w:rsidP="00AB227C">
            <w:pPr>
              <w:widowControl w:val="0"/>
            </w:pPr>
          </w:p>
        </w:tc>
        <w:tc>
          <w:tcPr>
            <w:tcW w:w="1134" w:type="dxa"/>
            <w:tcBorders>
              <w:top w:val="nil"/>
              <w:left w:val="nil"/>
              <w:bottom w:val="nil"/>
              <w:right w:val="nil"/>
            </w:tcBorders>
            <w:vAlign w:val="bottom"/>
          </w:tcPr>
          <w:p w14:paraId="4A07E469" w14:textId="77777777" w:rsidR="00AB227C" w:rsidRPr="00E42DEF" w:rsidRDefault="00AB227C" w:rsidP="00AB227C">
            <w:pPr>
              <w:widowControl w:val="0"/>
            </w:pPr>
          </w:p>
        </w:tc>
      </w:tr>
      <w:tr w:rsidR="00AB227C" w:rsidRPr="00E42DEF" w14:paraId="7B09903E"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4346EE10" w14:textId="77777777" w:rsidR="00AB227C" w:rsidRPr="00E42DEF" w:rsidRDefault="00AB227C" w:rsidP="00AB227C">
            <w:pPr>
              <w:widowControl w:val="0"/>
              <w:rPr>
                <w:b/>
                <w:bCs/>
                <w:u w:val="single"/>
                <w:rtl/>
              </w:rPr>
            </w:pPr>
            <w:r w:rsidRPr="00E42DEF">
              <w:rPr>
                <w:b/>
                <w:bCs/>
                <w:u w:val="single"/>
                <w:rtl/>
              </w:rPr>
              <w:t>הון</w:t>
            </w:r>
          </w:p>
        </w:tc>
        <w:tc>
          <w:tcPr>
            <w:tcW w:w="1134" w:type="dxa"/>
            <w:tcBorders>
              <w:top w:val="nil"/>
              <w:left w:val="nil"/>
              <w:bottom w:val="nil"/>
              <w:right w:val="nil"/>
            </w:tcBorders>
            <w:vAlign w:val="bottom"/>
          </w:tcPr>
          <w:p w14:paraId="1327B175" w14:textId="77777777" w:rsidR="00AB227C" w:rsidRPr="00E42DEF" w:rsidRDefault="00AB227C" w:rsidP="00AB227C">
            <w:pPr>
              <w:widowControl w:val="0"/>
              <w:jc w:val="center"/>
            </w:pPr>
          </w:p>
        </w:tc>
        <w:tc>
          <w:tcPr>
            <w:tcW w:w="1134" w:type="dxa"/>
            <w:vAlign w:val="bottom"/>
          </w:tcPr>
          <w:p w14:paraId="43494B7F" w14:textId="77777777" w:rsidR="00AB227C" w:rsidRPr="00E42DEF" w:rsidRDefault="00AB227C" w:rsidP="00AB227C">
            <w:pPr>
              <w:widowControl w:val="0"/>
            </w:pPr>
          </w:p>
        </w:tc>
        <w:tc>
          <w:tcPr>
            <w:tcW w:w="1134" w:type="dxa"/>
            <w:tcBorders>
              <w:top w:val="nil"/>
              <w:left w:val="nil"/>
              <w:bottom w:val="nil"/>
              <w:right w:val="nil"/>
            </w:tcBorders>
            <w:vAlign w:val="bottom"/>
          </w:tcPr>
          <w:p w14:paraId="74CFA094" w14:textId="7FC853F1" w:rsidR="00AB227C" w:rsidRPr="00E42DEF" w:rsidRDefault="00AB227C" w:rsidP="00AB227C">
            <w:pPr>
              <w:widowControl w:val="0"/>
            </w:pPr>
          </w:p>
        </w:tc>
        <w:tc>
          <w:tcPr>
            <w:tcW w:w="1134" w:type="dxa"/>
            <w:tcBorders>
              <w:top w:val="nil"/>
              <w:left w:val="nil"/>
              <w:bottom w:val="nil"/>
              <w:right w:val="nil"/>
            </w:tcBorders>
            <w:vAlign w:val="bottom"/>
          </w:tcPr>
          <w:p w14:paraId="5C504E1E" w14:textId="77777777" w:rsidR="00AB227C" w:rsidRPr="00E42DEF" w:rsidRDefault="00AB227C" w:rsidP="00AB227C">
            <w:pPr>
              <w:widowControl w:val="0"/>
            </w:pPr>
          </w:p>
        </w:tc>
        <w:tc>
          <w:tcPr>
            <w:tcW w:w="1134" w:type="dxa"/>
            <w:tcBorders>
              <w:top w:val="nil"/>
              <w:left w:val="nil"/>
              <w:bottom w:val="nil"/>
              <w:right w:val="nil"/>
            </w:tcBorders>
            <w:vAlign w:val="bottom"/>
          </w:tcPr>
          <w:p w14:paraId="0FD1B496" w14:textId="77777777" w:rsidR="00AB227C" w:rsidRPr="00E42DEF" w:rsidRDefault="00AB227C" w:rsidP="00AB227C">
            <w:pPr>
              <w:widowControl w:val="0"/>
            </w:pPr>
          </w:p>
        </w:tc>
      </w:tr>
      <w:tr w:rsidR="00AB227C" w:rsidRPr="00E42DEF" w14:paraId="63F75D47"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8EF8BBE" w14:textId="77777777" w:rsidR="00AB227C" w:rsidRPr="00E42DEF" w:rsidRDefault="00AB227C" w:rsidP="00AB227C">
            <w:pPr>
              <w:widowControl w:val="0"/>
              <w:rPr>
                <w:rtl/>
              </w:rPr>
            </w:pPr>
            <w:r w:rsidRPr="00E42DEF">
              <w:rPr>
                <w:rtl/>
              </w:rPr>
              <w:t xml:space="preserve">הון מניות רגילות </w:t>
            </w:r>
            <w:r w:rsidRPr="00E42DEF">
              <w:t>X</w:t>
            </w:r>
            <w:r w:rsidRPr="00E42DEF">
              <w:rPr>
                <w:rtl/>
              </w:rPr>
              <w:t xml:space="preserve"> ש"ח ע.נ.</w:t>
            </w:r>
          </w:p>
        </w:tc>
        <w:tc>
          <w:tcPr>
            <w:tcW w:w="1134" w:type="dxa"/>
            <w:tcBorders>
              <w:top w:val="nil"/>
              <w:left w:val="nil"/>
              <w:bottom w:val="nil"/>
              <w:right w:val="nil"/>
            </w:tcBorders>
            <w:vAlign w:val="bottom"/>
          </w:tcPr>
          <w:p w14:paraId="58D0BD2E" w14:textId="77777777" w:rsidR="00AB227C" w:rsidRPr="00E42DEF" w:rsidRDefault="00AB227C" w:rsidP="00AB227C">
            <w:pPr>
              <w:widowControl w:val="0"/>
              <w:jc w:val="center"/>
            </w:pPr>
          </w:p>
        </w:tc>
        <w:tc>
          <w:tcPr>
            <w:tcW w:w="1134" w:type="dxa"/>
            <w:vAlign w:val="bottom"/>
          </w:tcPr>
          <w:p w14:paraId="17E11F71" w14:textId="77665EE6"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AF680A6" w14:textId="6DE2263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DB25292"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D1684F3" w14:textId="77777777" w:rsidR="00AB227C" w:rsidRPr="00E42DEF" w:rsidRDefault="00AB227C" w:rsidP="00AB227C">
            <w:pPr>
              <w:widowControl w:val="0"/>
            </w:pPr>
            <w:r w:rsidRPr="00E42DEF">
              <w:t>XXX</w:t>
            </w:r>
          </w:p>
        </w:tc>
      </w:tr>
      <w:tr w:rsidR="00AB227C" w:rsidRPr="00E42DEF" w14:paraId="0B06DC96"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3C26880" w14:textId="77777777" w:rsidR="00AB227C" w:rsidRPr="00E42DEF" w:rsidRDefault="00AB227C" w:rsidP="00AB227C">
            <w:pPr>
              <w:widowControl w:val="0"/>
              <w:rPr>
                <w:rtl/>
              </w:rPr>
            </w:pPr>
            <w:r w:rsidRPr="00E42DEF">
              <w:rPr>
                <w:rtl/>
              </w:rPr>
              <w:t>פרמיה על מניות</w:t>
            </w:r>
          </w:p>
        </w:tc>
        <w:tc>
          <w:tcPr>
            <w:tcW w:w="1134" w:type="dxa"/>
            <w:tcBorders>
              <w:top w:val="nil"/>
              <w:left w:val="nil"/>
              <w:bottom w:val="nil"/>
              <w:right w:val="nil"/>
            </w:tcBorders>
            <w:vAlign w:val="bottom"/>
          </w:tcPr>
          <w:p w14:paraId="742FCC11" w14:textId="77777777" w:rsidR="00AB227C" w:rsidRPr="00E42DEF" w:rsidRDefault="00AB227C" w:rsidP="00AB227C">
            <w:pPr>
              <w:widowControl w:val="0"/>
              <w:jc w:val="center"/>
            </w:pPr>
          </w:p>
        </w:tc>
        <w:tc>
          <w:tcPr>
            <w:tcW w:w="1134" w:type="dxa"/>
            <w:vAlign w:val="bottom"/>
          </w:tcPr>
          <w:p w14:paraId="72471EAD" w14:textId="2D5390CC"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68B492A6" w14:textId="327FF78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26AC87D"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59A499E" w14:textId="77777777" w:rsidR="00AB227C" w:rsidRPr="00E42DEF" w:rsidRDefault="00AB227C" w:rsidP="00AB227C">
            <w:pPr>
              <w:widowControl w:val="0"/>
            </w:pPr>
            <w:r w:rsidRPr="00E42DEF">
              <w:t>XXX</w:t>
            </w:r>
          </w:p>
        </w:tc>
      </w:tr>
      <w:tr w:rsidR="00AB227C" w:rsidRPr="00E42DEF" w14:paraId="299867F8"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21492416" w14:textId="77777777" w:rsidR="00AB227C" w:rsidRPr="00E42DEF" w:rsidRDefault="00AB227C" w:rsidP="00AB227C">
            <w:pPr>
              <w:widowControl w:val="0"/>
              <w:rPr>
                <w:rtl/>
              </w:rPr>
            </w:pPr>
            <w:r w:rsidRPr="00E42DEF">
              <w:rPr>
                <w:rtl/>
              </w:rPr>
              <w:t>קרנות הון</w:t>
            </w:r>
          </w:p>
        </w:tc>
        <w:tc>
          <w:tcPr>
            <w:tcW w:w="1134" w:type="dxa"/>
            <w:tcBorders>
              <w:top w:val="nil"/>
              <w:left w:val="nil"/>
              <w:bottom w:val="nil"/>
              <w:right w:val="nil"/>
            </w:tcBorders>
            <w:vAlign w:val="bottom"/>
          </w:tcPr>
          <w:p w14:paraId="0DFA1F4F" w14:textId="77777777" w:rsidR="00AB227C" w:rsidRPr="00E42DEF" w:rsidRDefault="00AB227C" w:rsidP="00AB227C">
            <w:pPr>
              <w:widowControl w:val="0"/>
              <w:jc w:val="center"/>
            </w:pPr>
          </w:p>
        </w:tc>
        <w:tc>
          <w:tcPr>
            <w:tcW w:w="1134" w:type="dxa"/>
            <w:vAlign w:val="bottom"/>
          </w:tcPr>
          <w:p w14:paraId="57CE5FF9" w14:textId="79E6BA99"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F8FDFD5" w14:textId="2D70B4A1"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D8AC8D1"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3046DCFB" w14:textId="77777777" w:rsidR="00AB227C" w:rsidRPr="00E42DEF" w:rsidRDefault="00AB227C" w:rsidP="00AB227C">
            <w:pPr>
              <w:widowControl w:val="0"/>
            </w:pPr>
            <w:r w:rsidRPr="00E42DEF">
              <w:t>XXX</w:t>
            </w:r>
          </w:p>
        </w:tc>
      </w:tr>
      <w:tr w:rsidR="00AB227C" w:rsidRPr="00E42DEF" w14:paraId="5E30D1AD"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6D96651" w14:textId="77777777" w:rsidR="00AB227C" w:rsidRPr="00E42DEF" w:rsidRDefault="00AB227C" w:rsidP="00AB227C">
            <w:pPr>
              <w:widowControl w:val="0"/>
            </w:pPr>
            <w:r w:rsidRPr="00E42DEF">
              <w:rPr>
                <w:rtl/>
              </w:rPr>
              <w:t>עודפים (יתרת הפסד)</w:t>
            </w:r>
          </w:p>
        </w:tc>
        <w:tc>
          <w:tcPr>
            <w:tcW w:w="1134" w:type="dxa"/>
            <w:tcBorders>
              <w:top w:val="nil"/>
              <w:left w:val="nil"/>
              <w:bottom w:val="nil"/>
              <w:right w:val="nil"/>
            </w:tcBorders>
            <w:vAlign w:val="bottom"/>
          </w:tcPr>
          <w:p w14:paraId="6D37075E" w14:textId="77777777" w:rsidR="00AB227C" w:rsidRPr="00E42DEF" w:rsidRDefault="00AB227C" w:rsidP="00AB227C">
            <w:pPr>
              <w:widowControl w:val="0"/>
              <w:jc w:val="center"/>
            </w:pPr>
          </w:p>
        </w:tc>
        <w:tc>
          <w:tcPr>
            <w:tcW w:w="1134" w:type="dxa"/>
            <w:vAlign w:val="bottom"/>
          </w:tcPr>
          <w:p w14:paraId="2139BA6C" w14:textId="23916D4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3228819" w14:textId="2344CB58"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0ECC171A"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469F0933" w14:textId="77777777" w:rsidR="00AB227C" w:rsidRPr="00E42DEF" w:rsidRDefault="00AB227C" w:rsidP="00AB227C">
            <w:pPr>
              <w:widowControl w:val="0"/>
            </w:pPr>
            <w:r w:rsidRPr="00E42DEF">
              <w:t>XXX</w:t>
            </w:r>
          </w:p>
        </w:tc>
      </w:tr>
      <w:tr w:rsidR="00AB227C" w:rsidRPr="00E42DEF" w14:paraId="39A3D9EE"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1E8C61F" w14:textId="77777777" w:rsidR="00AB227C" w:rsidRPr="00E42DEF" w:rsidRDefault="00AB227C" w:rsidP="00AB227C">
            <w:pPr>
              <w:widowControl w:val="0"/>
              <w:ind w:left="113" w:hanging="113"/>
              <w:jc w:val="left"/>
            </w:pPr>
            <w:r w:rsidRPr="00E42DEF">
              <w:rPr>
                <w:rtl/>
              </w:rPr>
              <w:t>סכומים שהוכרו ברווח כולל אחר ונצברו בהון המתייחסים לקבוצת מימוש המוחזקת למכירה</w:t>
            </w:r>
          </w:p>
        </w:tc>
        <w:tc>
          <w:tcPr>
            <w:tcW w:w="1134" w:type="dxa"/>
            <w:tcBorders>
              <w:top w:val="nil"/>
              <w:left w:val="nil"/>
              <w:bottom w:val="nil"/>
              <w:right w:val="nil"/>
            </w:tcBorders>
            <w:vAlign w:val="bottom"/>
          </w:tcPr>
          <w:p w14:paraId="2A0558CC" w14:textId="77777777" w:rsidR="00AB227C" w:rsidRPr="00E42DEF" w:rsidRDefault="00AB227C" w:rsidP="00AB227C">
            <w:pPr>
              <w:widowControl w:val="0"/>
              <w:jc w:val="center"/>
            </w:pPr>
          </w:p>
        </w:tc>
        <w:tc>
          <w:tcPr>
            <w:tcW w:w="1134" w:type="dxa"/>
            <w:vAlign w:val="bottom"/>
          </w:tcPr>
          <w:p w14:paraId="3E159F65" w14:textId="1D1A13A3"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2A2C532B" w14:textId="3EB197B4"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017F4FEC" w14:textId="77777777"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0C29C629" w14:textId="77777777" w:rsidR="00AB227C" w:rsidRPr="00E42DEF" w:rsidRDefault="00AB227C" w:rsidP="00AB227C">
            <w:pPr>
              <w:widowControl w:val="0"/>
              <w:pBdr>
                <w:bottom w:val="single" w:sz="4" w:space="1" w:color="auto"/>
              </w:pBdr>
            </w:pPr>
            <w:r w:rsidRPr="00E42DEF">
              <w:t>XXX</w:t>
            </w:r>
          </w:p>
        </w:tc>
      </w:tr>
      <w:tr w:rsidR="00AB227C" w:rsidRPr="00E42DEF" w14:paraId="0A2309AA"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5DEC45EE" w14:textId="77777777" w:rsidR="00AB227C" w:rsidRPr="00E42DEF" w:rsidRDefault="00AB227C" w:rsidP="00AB227C">
            <w:pPr>
              <w:widowControl w:val="0"/>
              <w:rPr>
                <w:rtl/>
              </w:rPr>
            </w:pPr>
            <w:r w:rsidRPr="00E42DEF">
              <w:rPr>
                <w:rtl/>
              </w:rPr>
              <w:t>הון המיוחס לבעלים של החברה האם</w:t>
            </w:r>
          </w:p>
        </w:tc>
        <w:tc>
          <w:tcPr>
            <w:tcW w:w="1134" w:type="dxa"/>
            <w:tcBorders>
              <w:top w:val="nil"/>
              <w:left w:val="nil"/>
              <w:bottom w:val="nil"/>
              <w:right w:val="nil"/>
            </w:tcBorders>
            <w:vAlign w:val="bottom"/>
          </w:tcPr>
          <w:p w14:paraId="4C43A21D" w14:textId="77777777" w:rsidR="00AB227C" w:rsidRPr="00E42DEF" w:rsidRDefault="00AB227C" w:rsidP="00AB227C">
            <w:pPr>
              <w:widowControl w:val="0"/>
              <w:jc w:val="center"/>
            </w:pPr>
          </w:p>
        </w:tc>
        <w:tc>
          <w:tcPr>
            <w:tcW w:w="1134" w:type="dxa"/>
            <w:vAlign w:val="bottom"/>
          </w:tcPr>
          <w:p w14:paraId="710B01D8" w14:textId="0C701BB3"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59AF0687" w14:textId="5E90B8B6"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2A9A5AA3" w14:textId="77777777" w:rsidR="00AB227C" w:rsidRPr="00E42DEF" w:rsidRDefault="00AB227C" w:rsidP="00AB227C">
            <w:pPr>
              <w:widowControl w:val="0"/>
            </w:pPr>
            <w:r w:rsidRPr="00E42DEF">
              <w:t>XXX</w:t>
            </w:r>
          </w:p>
        </w:tc>
        <w:tc>
          <w:tcPr>
            <w:tcW w:w="1134" w:type="dxa"/>
            <w:tcBorders>
              <w:top w:val="nil"/>
              <w:left w:val="nil"/>
              <w:bottom w:val="nil"/>
              <w:right w:val="nil"/>
            </w:tcBorders>
            <w:vAlign w:val="bottom"/>
          </w:tcPr>
          <w:p w14:paraId="7E93E0C6" w14:textId="77777777" w:rsidR="00AB227C" w:rsidRPr="00E42DEF" w:rsidRDefault="00AB227C" w:rsidP="00AB227C">
            <w:pPr>
              <w:widowControl w:val="0"/>
            </w:pPr>
            <w:r w:rsidRPr="00E42DEF">
              <w:t>XXX</w:t>
            </w:r>
          </w:p>
        </w:tc>
      </w:tr>
      <w:tr w:rsidR="00AB227C" w:rsidRPr="00E42DEF" w14:paraId="4282F881"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7D366A70" w14:textId="77777777" w:rsidR="00AB227C" w:rsidRPr="00E42DEF" w:rsidRDefault="00AB227C" w:rsidP="00AB227C">
            <w:pPr>
              <w:widowControl w:val="0"/>
            </w:pPr>
            <w:r w:rsidRPr="00E42DEF">
              <w:rPr>
                <w:rtl/>
              </w:rPr>
              <w:t>זכויות שאינן מקנות שליטה</w:t>
            </w:r>
          </w:p>
        </w:tc>
        <w:tc>
          <w:tcPr>
            <w:tcW w:w="1134" w:type="dxa"/>
            <w:tcBorders>
              <w:top w:val="nil"/>
              <w:left w:val="nil"/>
              <w:bottom w:val="nil"/>
              <w:right w:val="nil"/>
            </w:tcBorders>
            <w:vAlign w:val="bottom"/>
          </w:tcPr>
          <w:p w14:paraId="2B9E46EC" w14:textId="77777777" w:rsidR="00AB227C" w:rsidRPr="00E42DEF" w:rsidRDefault="00AB227C" w:rsidP="00AB227C">
            <w:pPr>
              <w:widowControl w:val="0"/>
              <w:jc w:val="center"/>
            </w:pPr>
          </w:p>
        </w:tc>
        <w:tc>
          <w:tcPr>
            <w:tcW w:w="1134" w:type="dxa"/>
            <w:vAlign w:val="bottom"/>
          </w:tcPr>
          <w:p w14:paraId="559AB6F4" w14:textId="43E36071"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72138580" w14:textId="4E52B29B"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71F5816C" w14:textId="77777777" w:rsidR="00AB227C" w:rsidRPr="00E42DEF" w:rsidRDefault="00AB227C" w:rsidP="00AB227C">
            <w:pPr>
              <w:widowControl w:val="0"/>
              <w:pBdr>
                <w:bottom w:val="single" w:sz="4" w:space="1" w:color="auto"/>
              </w:pBdr>
            </w:pPr>
            <w:r w:rsidRPr="00E42DEF">
              <w:t>XXX</w:t>
            </w:r>
          </w:p>
        </w:tc>
        <w:tc>
          <w:tcPr>
            <w:tcW w:w="1134" w:type="dxa"/>
            <w:tcBorders>
              <w:top w:val="nil"/>
              <w:left w:val="nil"/>
              <w:bottom w:val="nil"/>
              <w:right w:val="nil"/>
            </w:tcBorders>
            <w:vAlign w:val="bottom"/>
          </w:tcPr>
          <w:p w14:paraId="72730B3C" w14:textId="77777777" w:rsidR="00AB227C" w:rsidRPr="00E42DEF" w:rsidRDefault="00AB227C" w:rsidP="00AB227C">
            <w:pPr>
              <w:widowControl w:val="0"/>
              <w:pBdr>
                <w:bottom w:val="single" w:sz="4" w:space="1" w:color="auto"/>
              </w:pBdr>
            </w:pPr>
            <w:r w:rsidRPr="00E42DEF">
              <w:t>XXX</w:t>
            </w:r>
          </w:p>
        </w:tc>
      </w:tr>
      <w:tr w:rsidR="00AB227C" w:rsidRPr="00E42DEF" w14:paraId="78B6F6E2"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5844282" w14:textId="77777777" w:rsidR="00AB227C" w:rsidRPr="00E42DEF" w:rsidRDefault="00AB227C" w:rsidP="00AB227C">
            <w:pPr>
              <w:widowControl w:val="0"/>
              <w:rPr>
                <w:b/>
                <w:bCs/>
              </w:rPr>
            </w:pPr>
            <w:r w:rsidRPr="00E42DEF">
              <w:rPr>
                <w:b/>
                <w:bCs/>
                <w:rtl/>
              </w:rPr>
              <w:t>סה"כ הון</w:t>
            </w:r>
          </w:p>
        </w:tc>
        <w:tc>
          <w:tcPr>
            <w:tcW w:w="1134" w:type="dxa"/>
            <w:tcBorders>
              <w:top w:val="nil"/>
              <w:left w:val="nil"/>
              <w:bottom w:val="nil"/>
              <w:right w:val="nil"/>
            </w:tcBorders>
            <w:vAlign w:val="bottom"/>
          </w:tcPr>
          <w:p w14:paraId="2DF8404E" w14:textId="77777777" w:rsidR="00AB227C" w:rsidRPr="00E42DEF" w:rsidRDefault="00AB227C" w:rsidP="00AB227C">
            <w:pPr>
              <w:widowControl w:val="0"/>
              <w:jc w:val="center"/>
            </w:pPr>
          </w:p>
        </w:tc>
        <w:tc>
          <w:tcPr>
            <w:tcW w:w="1134" w:type="dxa"/>
            <w:vAlign w:val="bottom"/>
          </w:tcPr>
          <w:p w14:paraId="0CA83136" w14:textId="04F7B4A8"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27C7CA54" w14:textId="2B6995E5"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36A9B1C3" w14:textId="77777777" w:rsidR="00AB227C" w:rsidRPr="00E42DEF" w:rsidRDefault="00AB227C" w:rsidP="00AB227C">
            <w:pPr>
              <w:widowControl w:val="0"/>
              <w:pBdr>
                <w:bottom w:val="dashed" w:sz="4" w:space="1" w:color="auto"/>
              </w:pBdr>
            </w:pPr>
            <w:r w:rsidRPr="00E42DEF">
              <w:t>XXX</w:t>
            </w:r>
          </w:p>
        </w:tc>
        <w:tc>
          <w:tcPr>
            <w:tcW w:w="1134" w:type="dxa"/>
            <w:tcBorders>
              <w:top w:val="nil"/>
              <w:left w:val="nil"/>
              <w:bottom w:val="nil"/>
              <w:right w:val="nil"/>
            </w:tcBorders>
            <w:vAlign w:val="bottom"/>
          </w:tcPr>
          <w:p w14:paraId="271556FD" w14:textId="77777777" w:rsidR="00AB227C" w:rsidRPr="00E42DEF" w:rsidRDefault="00AB227C" w:rsidP="00AB227C">
            <w:pPr>
              <w:widowControl w:val="0"/>
              <w:pBdr>
                <w:bottom w:val="dashed" w:sz="4" w:space="1" w:color="auto"/>
              </w:pBdr>
            </w:pPr>
            <w:r w:rsidRPr="00E42DEF">
              <w:t>XXX</w:t>
            </w:r>
          </w:p>
        </w:tc>
      </w:tr>
      <w:tr w:rsidR="00AB227C" w:rsidRPr="00E42DEF" w14:paraId="5FBE34F7"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E2A272D" w14:textId="77777777" w:rsidR="00AB227C" w:rsidRPr="00E42DEF" w:rsidRDefault="00AB227C" w:rsidP="00AB227C">
            <w:pPr>
              <w:widowControl w:val="0"/>
              <w:spacing w:line="60" w:lineRule="exact"/>
              <w:rPr>
                <w:rtl/>
              </w:rPr>
            </w:pPr>
          </w:p>
        </w:tc>
        <w:tc>
          <w:tcPr>
            <w:tcW w:w="1134" w:type="dxa"/>
            <w:tcBorders>
              <w:top w:val="nil"/>
              <w:left w:val="nil"/>
              <w:bottom w:val="nil"/>
              <w:right w:val="nil"/>
            </w:tcBorders>
            <w:vAlign w:val="bottom"/>
          </w:tcPr>
          <w:p w14:paraId="522DB28D" w14:textId="77777777" w:rsidR="00AB227C" w:rsidRPr="00E42DEF" w:rsidRDefault="00AB227C" w:rsidP="00AB227C">
            <w:pPr>
              <w:widowControl w:val="0"/>
              <w:spacing w:line="60" w:lineRule="exact"/>
              <w:jc w:val="center"/>
            </w:pPr>
          </w:p>
        </w:tc>
        <w:tc>
          <w:tcPr>
            <w:tcW w:w="1134" w:type="dxa"/>
            <w:vAlign w:val="bottom"/>
          </w:tcPr>
          <w:p w14:paraId="319A124D" w14:textId="77777777" w:rsidR="00AB227C" w:rsidRPr="00E42DEF" w:rsidRDefault="00AB227C" w:rsidP="00AB227C">
            <w:pPr>
              <w:widowControl w:val="0"/>
              <w:pBdr>
                <w:bottom w:val="single" w:sz="4" w:space="1" w:color="auto"/>
              </w:pBdr>
              <w:spacing w:line="60" w:lineRule="exact"/>
            </w:pPr>
          </w:p>
        </w:tc>
        <w:tc>
          <w:tcPr>
            <w:tcW w:w="1134" w:type="dxa"/>
            <w:tcBorders>
              <w:top w:val="nil"/>
              <w:left w:val="nil"/>
              <w:bottom w:val="nil"/>
              <w:right w:val="nil"/>
            </w:tcBorders>
            <w:vAlign w:val="bottom"/>
          </w:tcPr>
          <w:p w14:paraId="3E27B6D2" w14:textId="2B748EE1" w:rsidR="00AB227C" w:rsidRPr="00E42DEF" w:rsidRDefault="00AB227C" w:rsidP="00AB227C">
            <w:pPr>
              <w:widowControl w:val="0"/>
              <w:pBdr>
                <w:bottom w:val="single" w:sz="4" w:space="1" w:color="auto"/>
              </w:pBdr>
              <w:spacing w:line="60" w:lineRule="exact"/>
            </w:pPr>
          </w:p>
        </w:tc>
        <w:tc>
          <w:tcPr>
            <w:tcW w:w="1134" w:type="dxa"/>
            <w:tcBorders>
              <w:top w:val="nil"/>
              <w:left w:val="nil"/>
              <w:bottom w:val="nil"/>
              <w:right w:val="nil"/>
            </w:tcBorders>
            <w:vAlign w:val="bottom"/>
          </w:tcPr>
          <w:p w14:paraId="149D69D6" w14:textId="77777777" w:rsidR="00AB227C" w:rsidRPr="00E42DEF" w:rsidRDefault="00AB227C" w:rsidP="00AB227C">
            <w:pPr>
              <w:widowControl w:val="0"/>
              <w:pBdr>
                <w:bottom w:val="single" w:sz="4" w:space="1" w:color="auto"/>
              </w:pBdr>
              <w:spacing w:line="60" w:lineRule="exact"/>
            </w:pPr>
          </w:p>
        </w:tc>
        <w:tc>
          <w:tcPr>
            <w:tcW w:w="1134" w:type="dxa"/>
            <w:tcBorders>
              <w:top w:val="nil"/>
              <w:left w:val="nil"/>
              <w:bottom w:val="nil"/>
              <w:right w:val="nil"/>
            </w:tcBorders>
            <w:vAlign w:val="bottom"/>
          </w:tcPr>
          <w:p w14:paraId="75F1FE85" w14:textId="77777777" w:rsidR="00AB227C" w:rsidRPr="00E42DEF" w:rsidRDefault="00AB227C" w:rsidP="00AB227C">
            <w:pPr>
              <w:widowControl w:val="0"/>
              <w:pBdr>
                <w:bottom w:val="single" w:sz="4" w:space="1" w:color="auto"/>
              </w:pBdr>
              <w:spacing w:line="60" w:lineRule="exact"/>
            </w:pPr>
          </w:p>
        </w:tc>
      </w:tr>
      <w:tr w:rsidR="00AB227C" w:rsidRPr="00E42DEF" w14:paraId="000DFD12"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1F02E34A" w14:textId="77777777" w:rsidR="00AB227C" w:rsidRPr="00E42DEF" w:rsidRDefault="00AB227C" w:rsidP="00AB227C">
            <w:pPr>
              <w:widowControl w:val="0"/>
              <w:rPr>
                <w:rtl/>
              </w:rPr>
            </w:pPr>
          </w:p>
        </w:tc>
        <w:tc>
          <w:tcPr>
            <w:tcW w:w="1134" w:type="dxa"/>
            <w:tcBorders>
              <w:top w:val="nil"/>
              <w:left w:val="nil"/>
              <w:bottom w:val="nil"/>
              <w:right w:val="nil"/>
            </w:tcBorders>
            <w:vAlign w:val="bottom"/>
          </w:tcPr>
          <w:p w14:paraId="4CD65584" w14:textId="77777777" w:rsidR="00AB227C" w:rsidRPr="00E42DEF" w:rsidRDefault="00AB227C" w:rsidP="00AB227C">
            <w:pPr>
              <w:widowControl w:val="0"/>
              <w:jc w:val="center"/>
            </w:pPr>
          </w:p>
        </w:tc>
        <w:tc>
          <w:tcPr>
            <w:tcW w:w="1134" w:type="dxa"/>
            <w:vAlign w:val="bottom"/>
          </w:tcPr>
          <w:p w14:paraId="2C646B21" w14:textId="77777777" w:rsidR="00AB227C" w:rsidRPr="00E42DEF" w:rsidRDefault="00AB227C" w:rsidP="00AB227C">
            <w:pPr>
              <w:widowControl w:val="0"/>
            </w:pPr>
          </w:p>
        </w:tc>
        <w:tc>
          <w:tcPr>
            <w:tcW w:w="1134" w:type="dxa"/>
            <w:tcBorders>
              <w:top w:val="nil"/>
              <w:left w:val="nil"/>
              <w:bottom w:val="nil"/>
              <w:right w:val="nil"/>
            </w:tcBorders>
            <w:vAlign w:val="bottom"/>
          </w:tcPr>
          <w:p w14:paraId="559B754E" w14:textId="7EBCCF2A" w:rsidR="00AB227C" w:rsidRPr="00E42DEF" w:rsidRDefault="00AB227C" w:rsidP="00AB227C">
            <w:pPr>
              <w:widowControl w:val="0"/>
            </w:pPr>
          </w:p>
        </w:tc>
        <w:tc>
          <w:tcPr>
            <w:tcW w:w="1134" w:type="dxa"/>
            <w:tcBorders>
              <w:top w:val="nil"/>
              <w:left w:val="nil"/>
              <w:bottom w:val="nil"/>
              <w:right w:val="nil"/>
            </w:tcBorders>
            <w:vAlign w:val="bottom"/>
          </w:tcPr>
          <w:p w14:paraId="47F00EB2" w14:textId="77777777" w:rsidR="00AB227C" w:rsidRPr="00E42DEF" w:rsidRDefault="00AB227C" w:rsidP="00AB227C">
            <w:pPr>
              <w:widowControl w:val="0"/>
            </w:pPr>
          </w:p>
        </w:tc>
        <w:tc>
          <w:tcPr>
            <w:tcW w:w="1134" w:type="dxa"/>
            <w:tcBorders>
              <w:top w:val="nil"/>
              <w:left w:val="nil"/>
              <w:bottom w:val="nil"/>
              <w:right w:val="nil"/>
            </w:tcBorders>
            <w:vAlign w:val="bottom"/>
          </w:tcPr>
          <w:p w14:paraId="5F70A8F1" w14:textId="77777777" w:rsidR="00AB227C" w:rsidRPr="00E42DEF" w:rsidRDefault="00AB227C" w:rsidP="00AB227C">
            <w:pPr>
              <w:widowControl w:val="0"/>
            </w:pPr>
          </w:p>
        </w:tc>
      </w:tr>
      <w:tr w:rsidR="00AB227C" w:rsidRPr="00E42DEF" w14:paraId="5C63F920"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33B25503" w14:textId="77777777" w:rsidR="00AB227C" w:rsidRPr="00E42DEF" w:rsidRDefault="00AB227C" w:rsidP="00AB227C">
            <w:pPr>
              <w:widowControl w:val="0"/>
              <w:rPr>
                <w:b/>
                <w:bCs/>
                <w:rtl/>
              </w:rPr>
            </w:pPr>
            <w:r w:rsidRPr="00E42DEF">
              <w:rPr>
                <w:b/>
                <w:bCs/>
                <w:rtl/>
              </w:rPr>
              <w:t>סה"כ התחייבויות והון</w:t>
            </w:r>
          </w:p>
        </w:tc>
        <w:tc>
          <w:tcPr>
            <w:tcW w:w="1134" w:type="dxa"/>
            <w:tcBorders>
              <w:top w:val="nil"/>
              <w:left w:val="nil"/>
              <w:bottom w:val="nil"/>
              <w:right w:val="nil"/>
            </w:tcBorders>
            <w:vAlign w:val="bottom"/>
          </w:tcPr>
          <w:p w14:paraId="5B7413C7" w14:textId="77777777" w:rsidR="00AB227C" w:rsidRPr="00E42DEF" w:rsidRDefault="00AB227C" w:rsidP="00AB227C">
            <w:pPr>
              <w:widowControl w:val="0"/>
              <w:jc w:val="center"/>
            </w:pPr>
          </w:p>
        </w:tc>
        <w:tc>
          <w:tcPr>
            <w:tcW w:w="1134" w:type="dxa"/>
            <w:vAlign w:val="bottom"/>
          </w:tcPr>
          <w:p w14:paraId="672F1D9A" w14:textId="2DDA5032" w:rsidR="00AB227C" w:rsidRPr="00E42DEF" w:rsidRDefault="00AB227C" w:rsidP="00AB227C">
            <w:pPr>
              <w:widowControl w:val="0"/>
              <w:pBdr>
                <w:bottom w:val="double" w:sz="4" w:space="1" w:color="auto"/>
              </w:pBdr>
            </w:pPr>
            <w:r w:rsidRPr="00E42DEF">
              <w:t>XXX</w:t>
            </w:r>
          </w:p>
        </w:tc>
        <w:tc>
          <w:tcPr>
            <w:tcW w:w="1134" w:type="dxa"/>
            <w:tcBorders>
              <w:top w:val="nil"/>
              <w:left w:val="nil"/>
              <w:bottom w:val="nil"/>
              <w:right w:val="nil"/>
            </w:tcBorders>
            <w:vAlign w:val="bottom"/>
          </w:tcPr>
          <w:p w14:paraId="0F27AFE8" w14:textId="236EA7FB" w:rsidR="00AB227C" w:rsidRPr="00E42DEF" w:rsidRDefault="00AB227C" w:rsidP="00AB227C">
            <w:pPr>
              <w:widowControl w:val="0"/>
              <w:pBdr>
                <w:bottom w:val="double" w:sz="4" w:space="1" w:color="auto"/>
              </w:pBdr>
            </w:pPr>
            <w:r w:rsidRPr="00E42DEF">
              <w:t>XXX</w:t>
            </w:r>
          </w:p>
        </w:tc>
        <w:tc>
          <w:tcPr>
            <w:tcW w:w="1134" w:type="dxa"/>
            <w:tcBorders>
              <w:top w:val="nil"/>
              <w:left w:val="nil"/>
              <w:bottom w:val="nil"/>
              <w:right w:val="nil"/>
            </w:tcBorders>
            <w:vAlign w:val="bottom"/>
          </w:tcPr>
          <w:p w14:paraId="00941F5E" w14:textId="77777777" w:rsidR="00AB227C" w:rsidRPr="00E42DEF" w:rsidRDefault="00AB227C" w:rsidP="00AB227C">
            <w:pPr>
              <w:widowControl w:val="0"/>
              <w:pBdr>
                <w:bottom w:val="double" w:sz="4" w:space="1" w:color="auto"/>
              </w:pBdr>
            </w:pPr>
            <w:r w:rsidRPr="00E42DEF">
              <w:t>XXX</w:t>
            </w:r>
          </w:p>
        </w:tc>
        <w:tc>
          <w:tcPr>
            <w:tcW w:w="1134" w:type="dxa"/>
            <w:tcBorders>
              <w:top w:val="nil"/>
              <w:left w:val="nil"/>
              <w:bottom w:val="nil"/>
              <w:right w:val="nil"/>
            </w:tcBorders>
            <w:vAlign w:val="bottom"/>
          </w:tcPr>
          <w:p w14:paraId="4D840295" w14:textId="77777777" w:rsidR="00AB227C" w:rsidRPr="00E42DEF" w:rsidRDefault="00AB227C" w:rsidP="00AB227C">
            <w:pPr>
              <w:widowControl w:val="0"/>
              <w:pBdr>
                <w:bottom w:val="double" w:sz="4" w:space="1" w:color="auto"/>
              </w:pBdr>
            </w:pPr>
            <w:r w:rsidRPr="00E42DEF">
              <w:t>XXX</w:t>
            </w:r>
          </w:p>
        </w:tc>
      </w:tr>
      <w:tr w:rsidR="00AB227C" w:rsidRPr="00E42DEF" w14:paraId="1F050BF5" w14:textId="77777777" w:rsidTr="00AB227C">
        <w:tblPrEx>
          <w:tblCellMar>
            <w:left w:w="108" w:type="dxa"/>
            <w:right w:w="108" w:type="dxa"/>
          </w:tblCellMar>
          <w:tblLook w:val="0000" w:firstRow="0" w:lastRow="0" w:firstColumn="0" w:lastColumn="0" w:noHBand="0" w:noVBand="0"/>
        </w:tblPrEx>
        <w:tc>
          <w:tcPr>
            <w:tcW w:w="4535" w:type="dxa"/>
            <w:tcBorders>
              <w:top w:val="nil"/>
              <w:left w:val="single" w:sz="4" w:space="0" w:color="86BC25"/>
              <w:bottom w:val="nil"/>
              <w:right w:val="nil"/>
            </w:tcBorders>
            <w:noWrap/>
            <w:vAlign w:val="bottom"/>
          </w:tcPr>
          <w:p w14:paraId="0259349E" w14:textId="77777777" w:rsidR="00AB227C" w:rsidRPr="00E42DEF" w:rsidRDefault="00AB227C" w:rsidP="00AB227C">
            <w:pPr>
              <w:widowControl w:val="0"/>
              <w:rPr>
                <w:rtl/>
              </w:rPr>
            </w:pPr>
          </w:p>
        </w:tc>
        <w:tc>
          <w:tcPr>
            <w:tcW w:w="1134" w:type="dxa"/>
            <w:tcBorders>
              <w:top w:val="nil"/>
              <w:left w:val="nil"/>
              <w:bottom w:val="nil"/>
              <w:right w:val="nil"/>
            </w:tcBorders>
            <w:vAlign w:val="bottom"/>
          </w:tcPr>
          <w:p w14:paraId="33444BC5" w14:textId="77777777" w:rsidR="00AB227C" w:rsidRPr="00E42DEF" w:rsidRDefault="00AB227C" w:rsidP="00AB227C">
            <w:pPr>
              <w:widowControl w:val="0"/>
              <w:jc w:val="center"/>
            </w:pPr>
          </w:p>
        </w:tc>
        <w:tc>
          <w:tcPr>
            <w:tcW w:w="1134" w:type="dxa"/>
            <w:vAlign w:val="bottom"/>
          </w:tcPr>
          <w:p w14:paraId="3C344A09" w14:textId="77777777" w:rsidR="00AB227C" w:rsidRPr="00E42DEF" w:rsidRDefault="00AB227C" w:rsidP="00AB227C">
            <w:pPr>
              <w:widowControl w:val="0"/>
            </w:pPr>
          </w:p>
        </w:tc>
        <w:tc>
          <w:tcPr>
            <w:tcW w:w="1134" w:type="dxa"/>
            <w:tcBorders>
              <w:top w:val="nil"/>
              <w:left w:val="nil"/>
              <w:bottom w:val="nil"/>
              <w:right w:val="nil"/>
            </w:tcBorders>
            <w:vAlign w:val="bottom"/>
          </w:tcPr>
          <w:p w14:paraId="5E1B8B26" w14:textId="158F797C" w:rsidR="00AB227C" w:rsidRPr="00E42DEF" w:rsidRDefault="00AB227C" w:rsidP="00AB227C">
            <w:pPr>
              <w:widowControl w:val="0"/>
            </w:pPr>
          </w:p>
        </w:tc>
        <w:tc>
          <w:tcPr>
            <w:tcW w:w="1134" w:type="dxa"/>
            <w:tcBorders>
              <w:top w:val="nil"/>
              <w:left w:val="nil"/>
              <w:bottom w:val="nil"/>
              <w:right w:val="nil"/>
            </w:tcBorders>
            <w:vAlign w:val="bottom"/>
          </w:tcPr>
          <w:p w14:paraId="61B625B1" w14:textId="77777777" w:rsidR="00AB227C" w:rsidRPr="00E42DEF" w:rsidRDefault="00AB227C" w:rsidP="00AB227C">
            <w:pPr>
              <w:widowControl w:val="0"/>
            </w:pPr>
          </w:p>
        </w:tc>
        <w:tc>
          <w:tcPr>
            <w:tcW w:w="1134" w:type="dxa"/>
            <w:tcBorders>
              <w:top w:val="nil"/>
              <w:left w:val="nil"/>
              <w:bottom w:val="nil"/>
              <w:right w:val="nil"/>
            </w:tcBorders>
            <w:vAlign w:val="bottom"/>
          </w:tcPr>
          <w:p w14:paraId="23D0DEEE" w14:textId="77777777" w:rsidR="00AB227C" w:rsidRPr="00E42DEF" w:rsidRDefault="00AB227C" w:rsidP="00AB227C">
            <w:pPr>
              <w:widowControl w:val="0"/>
            </w:pPr>
          </w:p>
        </w:tc>
      </w:tr>
    </w:tbl>
    <w:p w14:paraId="1C2B169D" w14:textId="10ED17E5" w:rsidR="00F2083D" w:rsidRPr="0080291D" w:rsidRDefault="00F2083D" w:rsidP="006613CD">
      <w:pPr>
        <w:widowControl w:val="0"/>
        <w:rPr>
          <w:sz w:val="20"/>
          <w:szCs w:val="20"/>
          <w:rtl/>
        </w:rPr>
      </w:pPr>
    </w:p>
    <w:tbl>
      <w:tblPr>
        <w:bidiVisual/>
        <w:tblW w:w="0" w:type="auto"/>
        <w:tblInd w:w="-1" w:type="dxa"/>
        <w:tblLayout w:type="fixed"/>
        <w:tblCellMar>
          <w:left w:w="107" w:type="dxa"/>
          <w:right w:w="107" w:type="dxa"/>
        </w:tblCellMar>
        <w:tblLook w:val="0000" w:firstRow="0" w:lastRow="0" w:firstColumn="0" w:lastColumn="0" w:noHBand="0" w:noVBand="0"/>
      </w:tblPr>
      <w:tblGrid>
        <w:gridCol w:w="2913"/>
        <w:gridCol w:w="2300"/>
        <w:gridCol w:w="2600"/>
        <w:gridCol w:w="2400"/>
      </w:tblGrid>
      <w:tr w:rsidR="00F121DC" w:rsidRPr="0080291D" w14:paraId="391DD6DE" w14:textId="77777777" w:rsidTr="0052799E">
        <w:tc>
          <w:tcPr>
            <w:tcW w:w="2913" w:type="dxa"/>
            <w:vAlign w:val="bottom"/>
          </w:tcPr>
          <w:p w14:paraId="3C0F54FC" w14:textId="77777777" w:rsidR="00F121DC" w:rsidRPr="0080291D" w:rsidRDefault="00F121DC" w:rsidP="006613CD">
            <w:pPr>
              <w:widowControl w:val="0"/>
              <w:pBdr>
                <w:bottom w:val="single" w:sz="4" w:space="1" w:color="auto"/>
              </w:pBdr>
              <w:rPr>
                <w:sz w:val="20"/>
                <w:szCs w:val="20"/>
                <w:rtl/>
              </w:rPr>
            </w:pPr>
          </w:p>
        </w:tc>
        <w:tc>
          <w:tcPr>
            <w:tcW w:w="2300" w:type="dxa"/>
            <w:vAlign w:val="bottom"/>
          </w:tcPr>
          <w:p w14:paraId="333C1A1E" w14:textId="77777777" w:rsidR="00F121DC" w:rsidRPr="0080291D" w:rsidRDefault="00F121DC" w:rsidP="006613CD">
            <w:pPr>
              <w:widowControl w:val="0"/>
              <w:pBdr>
                <w:bottom w:val="single" w:sz="4" w:space="1" w:color="auto"/>
              </w:pBdr>
              <w:rPr>
                <w:b/>
                <w:bCs/>
                <w:sz w:val="20"/>
                <w:szCs w:val="20"/>
                <w:rtl/>
              </w:rPr>
            </w:pPr>
            <w:r w:rsidRPr="0080291D">
              <w:rPr>
                <w:b/>
                <w:bCs/>
                <w:sz w:val="20"/>
                <w:szCs w:val="20"/>
                <w:rtl/>
              </w:rPr>
              <w:t>שם</w:t>
            </w:r>
          </w:p>
        </w:tc>
        <w:tc>
          <w:tcPr>
            <w:tcW w:w="2600" w:type="dxa"/>
            <w:vAlign w:val="bottom"/>
          </w:tcPr>
          <w:p w14:paraId="23C2D12F" w14:textId="77777777" w:rsidR="00F121DC" w:rsidRPr="0080291D" w:rsidRDefault="00F121DC" w:rsidP="006613CD">
            <w:pPr>
              <w:widowControl w:val="0"/>
              <w:pBdr>
                <w:bottom w:val="single" w:sz="4" w:space="1" w:color="auto"/>
              </w:pBdr>
              <w:rPr>
                <w:b/>
                <w:bCs/>
                <w:sz w:val="20"/>
                <w:szCs w:val="20"/>
                <w:rtl/>
              </w:rPr>
            </w:pPr>
            <w:r w:rsidRPr="0080291D">
              <w:rPr>
                <w:b/>
                <w:bCs/>
                <w:sz w:val="20"/>
                <w:szCs w:val="20"/>
                <w:rtl/>
              </w:rPr>
              <w:t>שם</w:t>
            </w:r>
          </w:p>
        </w:tc>
        <w:tc>
          <w:tcPr>
            <w:tcW w:w="2400" w:type="dxa"/>
            <w:vAlign w:val="bottom"/>
          </w:tcPr>
          <w:p w14:paraId="03DFBB37" w14:textId="77777777" w:rsidR="00F121DC" w:rsidRPr="0080291D" w:rsidRDefault="00F121DC" w:rsidP="006613CD">
            <w:pPr>
              <w:widowControl w:val="0"/>
              <w:pBdr>
                <w:bottom w:val="single" w:sz="4" w:space="1" w:color="auto"/>
              </w:pBdr>
              <w:rPr>
                <w:b/>
                <w:bCs/>
                <w:sz w:val="20"/>
                <w:szCs w:val="20"/>
              </w:rPr>
            </w:pPr>
            <w:r w:rsidRPr="0080291D">
              <w:rPr>
                <w:b/>
                <w:bCs/>
                <w:sz w:val="20"/>
                <w:szCs w:val="20"/>
                <w:rtl/>
              </w:rPr>
              <w:t>שם</w:t>
            </w:r>
          </w:p>
        </w:tc>
      </w:tr>
      <w:tr w:rsidR="00F121DC" w:rsidRPr="0080291D" w14:paraId="403F394C" w14:textId="77777777" w:rsidTr="0052799E">
        <w:tc>
          <w:tcPr>
            <w:tcW w:w="2913" w:type="dxa"/>
            <w:vAlign w:val="bottom"/>
          </w:tcPr>
          <w:p w14:paraId="48C8CABB" w14:textId="77777777" w:rsidR="00F121DC" w:rsidRPr="0080291D" w:rsidRDefault="00F121DC" w:rsidP="006613CD">
            <w:pPr>
              <w:widowControl w:val="0"/>
              <w:rPr>
                <w:b/>
                <w:bCs/>
                <w:sz w:val="20"/>
                <w:szCs w:val="20"/>
                <w:rtl/>
              </w:rPr>
            </w:pPr>
            <w:r w:rsidRPr="0080291D">
              <w:rPr>
                <w:b/>
                <w:bCs/>
                <w:sz w:val="20"/>
                <w:szCs w:val="20"/>
                <w:rtl/>
              </w:rPr>
              <w:t>תאריך אישור הדוחות הכספיים</w:t>
            </w:r>
          </w:p>
        </w:tc>
        <w:tc>
          <w:tcPr>
            <w:tcW w:w="2300" w:type="dxa"/>
            <w:vAlign w:val="bottom"/>
          </w:tcPr>
          <w:p w14:paraId="5A1637BB" w14:textId="77777777" w:rsidR="00F121DC" w:rsidRPr="0080291D" w:rsidRDefault="00F121DC" w:rsidP="006613CD">
            <w:pPr>
              <w:widowControl w:val="0"/>
              <w:rPr>
                <w:b/>
                <w:bCs/>
                <w:sz w:val="20"/>
                <w:szCs w:val="20"/>
                <w:rtl/>
              </w:rPr>
            </w:pPr>
            <w:r w:rsidRPr="0080291D">
              <w:rPr>
                <w:b/>
                <w:bCs/>
                <w:sz w:val="20"/>
                <w:szCs w:val="20"/>
                <w:rtl/>
              </w:rPr>
              <w:t>יו"ר הדירקטוריון</w:t>
            </w:r>
          </w:p>
        </w:tc>
        <w:tc>
          <w:tcPr>
            <w:tcW w:w="2600" w:type="dxa"/>
            <w:vAlign w:val="bottom"/>
          </w:tcPr>
          <w:p w14:paraId="2164EBEF" w14:textId="77777777" w:rsidR="00F121DC" w:rsidRPr="0080291D" w:rsidRDefault="00F121DC" w:rsidP="006613CD">
            <w:pPr>
              <w:widowControl w:val="0"/>
              <w:rPr>
                <w:b/>
                <w:bCs/>
                <w:sz w:val="20"/>
                <w:szCs w:val="20"/>
                <w:rtl/>
              </w:rPr>
            </w:pPr>
            <w:r w:rsidRPr="0080291D">
              <w:rPr>
                <w:b/>
                <w:bCs/>
                <w:sz w:val="20"/>
                <w:szCs w:val="20"/>
                <w:rtl/>
              </w:rPr>
              <w:t>מנהל כללי</w:t>
            </w:r>
          </w:p>
        </w:tc>
        <w:tc>
          <w:tcPr>
            <w:tcW w:w="2400" w:type="dxa"/>
            <w:vAlign w:val="bottom"/>
          </w:tcPr>
          <w:p w14:paraId="37BBF1FD" w14:textId="77777777" w:rsidR="00F121DC" w:rsidRPr="0080291D" w:rsidRDefault="00F121DC" w:rsidP="006613CD">
            <w:pPr>
              <w:widowControl w:val="0"/>
              <w:rPr>
                <w:b/>
                <w:bCs/>
                <w:sz w:val="20"/>
                <w:szCs w:val="20"/>
              </w:rPr>
            </w:pPr>
            <w:r w:rsidRPr="0080291D">
              <w:rPr>
                <w:b/>
                <w:bCs/>
                <w:sz w:val="20"/>
                <w:szCs w:val="20"/>
                <w:rtl/>
              </w:rPr>
              <w:t>סמנכ"ל כספים</w:t>
            </w:r>
          </w:p>
        </w:tc>
      </w:tr>
    </w:tbl>
    <w:p w14:paraId="5485EFE6" w14:textId="77777777" w:rsidR="00442E76" w:rsidRPr="0080291D" w:rsidRDefault="00571FA9" w:rsidP="00442E76">
      <w:pPr>
        <w:rPr>
          <w:sz w:val="20"/>
          <w:szCs w:val="20"/>
        </w:rPr>
      </w:pPr>
      <w:r w:rsidRPr="0080291D">
        <w:rPr>
          <w:b/>
          <w:bCs/>
          <w:sz w:val="20"/>
          <w:szCs w:val="20"/>
          <w:highlight w:val="yellow"/>
          <w:u w:val="single"/>
          <w:rtl/>
        </w:rPr>
        <w:br w:type="page"/>
      </w:r>
    </w:p>
    <w:tbl>
      <w:tblPr>
        <w:bidiVisual/>
        <w:tblW w:w="10740" w:type="dxa"/>
        <w:tblInd w:w="-493" w:type="dxa"/>
        <w:tblLayout w:type="fixed"/>
        <w:tblCellMar>
          <w:left w:w="107" w:type="dxa"/>
          <w:right w:w="107" w:type="dxa"/>
        </w:tblCellMar>
        <w:tblLook w:val="04A0" w:firstRow="1" w:lastRow="0" w:firstColumn="1" w:lastColumn="0" w:noHBand="0" w:noVBand="1"/>
      </w:tblPr>
      <w:tblGrid>
        <w:gridCol w:w="2947"/>
        <w:gridCol w:w="624"/>
        <w:gridCol w:w="896"/>
        <w:gridCol w:w="896"/>
        <w:gridCol w:w="896"/>
        <w:gridCol w:w="884"/>
        <w:gridCol w:w="12"/>
        <w:gridCol w:w="896"/>
        <w:gridCol w:w="896"/>
        <w:gridCol w:w="896"/>
        <w:gridCol w:w="872"/>
        <w:gridCol w:w="25"/>
      </w:tblGrid>
      <w:tr w:rsidR="00D233A1" w:rsidRPr="0067343A" w14:paraId="1471BFE3" w14:textId="77777777" w:rsidTr="007C1F72">
        <w:trPr>
          <w:gridAfter w:val="1"/>
          <w:wAfter w:w="25" w:type="dxa"/>
          <w:tblHeader/>
        </w:trPr>
        <w:tc>
          <w:tcPr>
            <w:tcW w:w="10715" w:type="dxa"/>
            <w:gridSpan w:val="11"/>
            <w:tcBorders>
              <w:left w:val="single" w:sz="4" w:space="0" w:color="86BC25"/>
            </w:tcBorders>
            <w:shd w:val="clear" w:color="auto" w:fill="86BC25"/>
            <w:vAlign w:val="bottom"/>
          </w:tcPr>
          <w:p w14:paraId="31513BD9" w14:textId="736235F4" w:rsidR="00D233A1" w:rsidRPr="0067343A" w:rsidRDefault="00D233A1" w:rsidP="004C0FEF">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D233A1" w:rsidRPr="0080291D" w14:paraId="74BEE909" w14:textId="77777777" w:rsidTr="007C1F72">
        <w:trPr>
          <w:gridAfter w:val="1"/>
          <w:wAfter w:w="25" w:type="dxa"/>
          <w:tblHeader/>
        </w:trPr>
        <w:tc>
          <w:tcPr>
            <w:tcW w:w="10715" w:type="dxa"/>
            <w:gridSpan w:val="11"/>
            <w:tcBorders>
              <w:left w:val="single" w:sz="4" w:space="0" w:color="86BC25"/>
            </w:tcBorders>
            <w:vAlign w:val="bottom"/>
          </w:tcPr>
          <w:p w14:paraId="6ADB28F3" w14:textId="7A277018" w:rsidR="00D233A1" w:rsidRPr="0080291D" w:rsidRDefault="00D233A1" w:rsidP="004C0FEF">
            <w:pPr>
              <w:widowControl w:val="0"/>
              <w:rPr>
                <w:sz w:val="20"/>
                <w:szCs w:val="20"/>
              </w:rPr>
            </w:pPr>
          </w:p>
        </w:tc>
      </w:tr>
      <w:tr w:rsidR="00D233A1" w:rsidRPr="0080291D" w14:paraId="02E5802D" w14:textId="77777777" w:rsidTr="007C1F72">
        <w:trPr>
          <w:gridAfter w:val="1"/>
          <w:wAfter w:w="25" w:type="dxa"/>
          <w:tblHeader/>
        </w:trPr>
        <w:tc>
          <w:tcPr>
            <w:tcW w:w="10715" w:type="dxa"/>
            <w:gridSpan w:val="11"/>
            <w:tcBorders>
              <w:left w:val="single" w:sz="4" w:space="0" w:color="86BC25"/>
            </w:tcBorders>
            <w:vAlign w:val="bottom"/>
          </w:tcPr>
          <w:p w14:paraId="5AFEFAB9" w14:textId="7C96C11A" w:rsidR="00D233A1" w:rsidRPr="0080291D" w:rsidRDefault="00D233A1" w:rsidP="004C0FEF">
            <w:pPr>
              <w:widowControl w:val="0"/>
              <w:rPr>
                <w:sz w:val="20"/>
                <w:szCs w:val="20"/>
              </w:rPr>
            </w:pPr>
            <w:r w:rsidRPr="0080291D">
              <w:rPr>
                <w:b/>
                <w:bCs/>
                <w:sz w:val="20"/>
                <w:szCs w:val="20"/>
                <w:highlight w:val="lightGray"/>
                <w:u w:val="single"/>
                <w:rtl/>
              </w:rPr>
              <w:t>חלופה א'- הצגה של כל נתוני הרווח הכולל בדוח אחד</w:t>
            </w:r>
          </w:p>
        </w:tc>
      </w:tr>
      <w:tr w:rsidR="00D233A1" w:rsidRPr="00845B18" w14:paraId="07107BB9" w14:textId="77777777" w:rsidTr="007C1F72">
        <w:trPr>
          <w:gridAfter w:val="1"/>
          <w:wAfter w:w="25" w:type="dxa"/>
          <w:tblHeader/>
        </w:trPr>
        <w:tc>
          <w:tcPr>
            <w:tcW w:w="10715" w:type="dxa"/>
            <w:gridSpan w:val="11"/>
            <w:tcBorders>
              <w:left w:val="single" w:sz="4" w:space="0" w:color="86BC25"/>
            </w:tcBorders>
            <w:vAlign w:val="bottom"/>
          </w:tcPr>
          <w:p w14:paraId="3972E037" w14:textId="10638928" w:rsidR="00D233A1" w:rsidRPr="00845B18" w:rsidRDefault="00D233A1" w:rsidP="006F0C0D">
            <w:pPr>
              <w:widowControl w:val="0"/>
              <w:jc w:val="left"/>
              <w:rPr>
                <w:b/>
                <w:bCs/>
                <w:color w:val="2C5234"/>
                <w:sz w:val="20"/>
                <w:szCs w:val="20"/>
              </w:rPr>
            </w:pPr>
            <w:r w:rsidRPr="00845B18">
              <w:rPr>
                <w:b/>
                <w:bCs/>
                <w:color w:val="2C5234"/>
                <w:sz w:val="20"/>
                <w:szCs w:val="20"/>
                <w:rtl/>
              </w:rPr>
              <w:t xml:space="preserve">דוחות תמציתיים מאוחדים על הרווח או הפסד ורווח כולל אחר פרופורמה </w:t>
            </w:r>
            <w:r w:rsidRPr="00845B18">
              <w:rPr>
                <w:b/>
                <w:bCs/>
                <w:color w:val="2C5234"/>
                <w:sz w:val="20"/>
                <w:szCs w:val="20"/>
                <w:rtl/>
                <w:lang w:bidi="ar-SA"/>
              </w:rPr>
              <w:t>(</w:t>
            </w:r>
            <w:r w:rsidRPr="00845B18">
              <w:rPr>
                <w:b/>
                <w:bCs/>
                <w:color w:val="2C5234"/>
                <w:sz w:val="20"/>
                <w:szCs w:val="20"/>
                <w:rtl/>
              </w:rPr>
              <w:t>חלופה א</w:t>
            </w:r>
            <w:r w:rsidRPr="00845B18">
              <w:rPr>
                <w:b/>
                <w:bCs/>
                <w:color w:val="2C5234"/>
                <w:sz w:val="20"/>
                <w:szCs w:val="20"/>
                <w:rtl/>
                <w:lang w:bidi="ar-SA"/>
              </w:rPr>
              <w:t xml:space="preserve">' </w:t>
            </w:r>
            <w:r w:rsidRPr="00845B18">
              <w:rPr>
                <w:b/>
                <w:bCs/>
                <w:color w:val="2C5234"/>
                <w:sz w:val="20"/>
                <w:szCs w:val="20"/>
                <w:rtl/>
              </w:rPr>
              <w:t xml:space="preserve">שיטה </w:t>
            </w:r>
            <w:r w:rsidRPr="00845B18">
              <w:rPr>
                <w:b/>
                <w:bCs/>
                <w:color w:val="2C5234"/>
                <w:sz w:val="20"/>
                <w:szCs w:val="20"/>
                <w:rtl/>
                <w:lang w:bidi="ar-SA"/>
              </w:rPr>
              <w:t xml:space="preserve">1 - </w:t>
            </w:r>
            <w:r w:rsidRPr="00845B18">
              <w:rPr>
                <w:b/>
                <w:bCs/>
                <w:color w:val="2C5234"/>
                <w:sz w:val="20"/>
                <w:szCs w:val="20"/>
                <w:rtl/>
              </w:rPr>
              <w:t>לפי מהות ההוצאה</w:t>
            </w:r>
            <w:r w:rsidRPr="00845B18">
              <w:rPr>
                <w:b/>
                <w:bCs/>
                <w:color w:val="2C5234"/>
                <w:sz w:val="20"/>
                <w:szCs w:val="20"/>
                <w:rtl/>
                <w:lang w:bidi="ar-SA"/>
              </w:rPr>
              <w:t>)</w:t>
            </w:r>
            <w:r w:rsidRPr="00845B18">
              <w:rPr>
                <w:b/>
                <w:bCs/>
                <w:color w:val="2C5234"/>
                <w:sz w:val="20"/>
                <w:szCs w:val="20"/>
                <w:rtl/>
              </w:rPr>
              <w:t xml:space="preserve"> </w:t>
            </w:r>
            <w:r w:rsidRPr="00845B18">
              <w:rPr>
                <w:b/>
                <w:bCs/>
                <w:color w:val="2C5234"/>
                <w:sz w:val="20"/>
                <w:szCs w:val="20"/>
                <w:vertAlign w:val="superscript"/>
                <w:rtl/>
                <w:lang w:bidi="ar-SA"/>
              </w:rPr>
              <w:footnoteReference w:id="249"/>
            </w:r>
          </w:p>
        </w:tc>
      </w:tr>
      <w:tr w:rsidR="00D233A1" w:rsidRPr="0080291D" w14:paraId="73A6A55E" w14:textId="77777777" w:rsidTr="007C1F72">
        <w:trPr>
          <w:gridAfter w:val="1"/>
          <w:wAfter w:w="25" w:type="dxa"/>
        </w:trPr>
        <w:tc>
          <w:tcPr>
            <w:tcW w:w="10715" w:type="dxa"/>
            <w:gridSpan w:val="11"/>
            <w:tcBorders>
              <w:left w:val="single" w:sz="4" w:space="0" w:color="86BC25"/>
            </w:tcBorders>
            <w:vAlign w:val="bottom"/>
          </w:tcPr>
          <w:p w14:paraId="1E67153E" w14:textId="47E0014A" w:rsidR="00D233A1" w:rsidRPr="0080291D" w:rsidRDefault="00D233A1" w:rsidP="004C0FEF">
            <w:pPr>
              <w:widowControl w:val="0"/>
              <w:rPr>
                <w:sz w:val="20"/>
                <w:szCs w:val="20"/>
              </w:rPr>
            </w:pPr>
          </w:p>
        </w:tc>
      </w:tr>
      <w:tr w:rsidR="00B841A6" w:rsidRPr="0080291D" w14:paraId="170309F5" w14:textId="77777777" w:rsidTr="007C1F72">
        <w:tblPrEx>
          <w:tblCellMar>
            <w:left w:w="108" w:type="dxa"/>
            <w:right w:w="108" w:type="dxa"/>
          </w:tblCellMar>
          <w:tblLook w:val="0000" w:firstRow="0" w:lastRow="0" w:firstColumn="0" w:lastColumn="0" w:noHBand="0" w:noVBand="0"/>
        </w:tblPrEx>
        <w:trPr>
          <w:gridAfter w:val="1"/>
          <w:wAfter w:w="24" w:type="dxa"/>
        </w:trPr>
        <w:tc>
          <w:tcPr>
            <w:tcW w:w="2948" w:type="dxa"/>
            <w:tcBorders>
              <w:top w:val="nil"/>
              <w:left w:val="single" w:sz="4" w:space="0" w:color="86BC25"/>
              <w:bottom w:val="nil"/>
              <w:right w:val="nil"/>
            </w:tcBorders>
            <w:noWrap/>
            <w:vAlign w:val="bottom"/>
          </w:tcPr>
          <w:p w14:paraId="5B22E9AE" w14:textId="77777777" w:rsidR="00B841A6" w:rsidRPr="00B841A6" w:rsidRDefault="00B841A6" w:rsidP="004C0FEF">
            <w:pPr>
              <w:widowControl w:val="0"/>
            </w:pPr>
          </w:p>
        </w:tc>
        <w:tc>
          <w:tcPr>
            <w:tcW w:w="624" w:type="dxa"/>
            <w:tcBorders>
              <w:top w:val="nil"/>
              <w:left w:val="nil"/>
              <w:bottom w:val="nil"/>
              <w:right w:val="nil"/>
            </w:tcBorders>
            <w:vAlign w:val="bottom"/>
          </w:tcPr>
          <w:p w14:paraId="656B8CA7" w14:textId="77777777" w:rsidR="00B841A6" w:rsidRPr="00B841A6" w:rsidRDefault="00B841A6" w:rsidP="00442E76">
            <w:pPr>
              <w:widowControl w:val="0"/>
              <w:jc w:val="center"/>
              <w:rPr>
                <w:rtl/>
              </w:rPr>
            </w:pPr>
          </w:p>
        </w:tc>
        <w:tc>
          <w:tcPr>
            <w:tcW w:w="7144" w:type="dxa"/>
            <w:gridSpan w:val="9"/>
          </w:tcPr>
          <w:p w14:paraId="69FFD7B4" w14:textId="0C750246" w:rsidR="00B841A6" w:rsidRPr="00B841A6" w:rsidRDefault="00B841A6" w:rsidP="004C0FEF">
            <w:pPr>
              <w:widowControl w:val="0"/>
              <w:pBdr>
                <w:bottom w:val="single" w:sz="4" w:space="1" w:color="auto"/>
              </w:pBdr>
              <w:jc w:val="center"/>
              <w:rPr>
                <w:b/>
                <w:bCs/>
              </w:rPr>
            </w:pPr>
            <w:r w:rsidRPr="00B841A6">
              <w:rPr>
                <w:b/>
                <w:bCs/>
                <w:rtl/>
              </w:rPr>
              <w:t xml:space="preserve">לתקופה של </w:t>
            </w:r>
            <w:r w:rsidRPr="00B841A6">
              <w:rPr>
                <w:b/>
                <w:bCs/>
                <w:highlight w:val="lightGray"/>
                <w:rtl/>
              </w:rPr>
              <w:t>שישה/תשעה</w:t>
            </w:r>
            <w:r w:rsidRPr="00B841A6">
              <w:rPr>
                <w:b/>
                <w:bCs/>
                <w:rtl/>
              </w:rPr>
              <w:t xml:space="preserve"> חודשים שהסתיימה </w:t>
            </w:r>
            <w:r w:rsidRPr="00B841A6">
              <w:rPr>
                <w:b/>
                <w:bCs/>
                <w:rtl/>
              </w:rPr>
              <w:br/>
              <w:t xml:space="preserve">ביום 30 </w:t>
            </w:r>
            <w:r w:rsidRPr="00B841A6">
              <w:rPr>
                <w:b/>
                <w:bCs/>
                <w:highlight w:val="lightGray"/>
                <w:rtl/>
              </w:rPr>
              <w:t>ביוני/בספטמבר</w:t>
            </w:r>
          </w:p>
        </w:tc>
      </w:tr>
      <w:tr w:rsidR="00B841A6" w:rsidRPr="0080291D" w14:paraId="5CEC8915" w14:textId="77777777" w:rsidTr="007C1F72">
        <w:tblPrEx>
          <w:tblCellMar>
            <w:left w:w="108" w:type="dxa"/>
            <w:right w:w="108" w:type="dxa"/>
          </w:tblCellMar>
          <w:tblLook w:val="0000" w:firstRow="0" w:lastRow="0" w:firstColumn="0" w:lastColumn="0" w:noHBand="0" w:noVBand="0"/>
        </w:tblPrEx>
        <w:trPr>
          <w:gridAfter w:val="1"/>
          <w:wAfter w:w="24" w:type="dxa"/>
        </w:trPr>
        <w:tc>
          <w:tcPr>
            <w:tcW w:w="2948" w:type="dxa"/>
            <w:tcBorders>
              <w:top w:val="nil"/>
              <w:left w:val="single" w:sz="4" w:space="0" w:color="86BC25"/>
              <w:bottom w:val="nil"/>
              <w:right w:val="nil"/>
            </w:tcBorders>
            <w:noWrap/>
            <w:vAlign w:val="bottom"/>
          </w:tcPr>
          <w:p w14:paraId="6AA1AF41" w14:textId="77777777" w:rsidR="00B841A6" w:rsidRPr="00B841A6" w:rsidRDefault="00B841A6" w:rsidP="004C0FEF">
            <w:pPr>
              <w:widowControl w:val="0"/>
            </w:pPr>
          </w:p>
        </w:tc>
        <w:tc>
          <w:tcPr>
            <w:tcW w:w="624" w:type="dxa"/>
            <w:tcBorders>
              <w:top w:val="nil"/>
              <w:left w:val="nil"/>
              <w:bottom w:val="nil"/>
              <w:right w:val="nil"/>
            </w:tcBorders>
            <w:vAlign w:val="bottom"/>
          </w:tcPr>
          <w:p w14:paraId="57CD33BE" w14:textId="77777777" w:rsidR="00B841A6" w:rsidRPr="00B841A6" w:rsidRDefault="00B841A6" w:rsidP="00442E76">
            <w:pPr>
              <w:widowControl w:val="0"/>
              <w:jc w:val="center"/>
              <w:rPr>
                <w:rtl/>
              </w:rPr>
            </w:pPr>
          </w:p>
        </w:tc>
        <w:tc>
          <w:tcPr>
            <w:tcW w:w="3572" w:type="dxa"/>
            <w:gridSpan w:val="4"/>
          </w:tcPr>
          <w:p w14:paraId="7646E5C6" w14:textId="5678E6D2" w:rsidR="00B841A6" w:rsidRPr="00B841A6" w:rsidRDefault="00B841A6" w:rsidP="004C0FEF">
            <w:pPr>
              <w:widowControl w:val="0"/>
              <w:pBdr>
                <w:bottom w:val="single" w:sz="4" w:space="1" w:color="auto"/>
              </w:pBdr>
              <w:jc w:val="center"/>
              <w:rPr>
                <w:b/>
                <w:bCs/>
              </w:rPr>
            </w:pPr>
            <w:r w:rsidRPr="00B841A6">
              <w:rPr>
                <w:b/>
                <w:bCs/>
              </w:rPr>
              <w:t>2026</w:t>
            </w:r>
            <w:r w:rsidRPr="00B841A6">
              <w:rPr>
                <w:b/>
                <w:bCs/>
                <w:rtl/>
              </w:rPr>
              <w:t xml:space="preserve"> </w:t>
            </w:r>
          </w:p>
        </w:tc>
        <w:tc>
          <w:tcPr>
            <w:tcW w:w="3572" w:type="dxa"/>
            <w:gridSpan w:val="5"/>
          </w:tcPr>
          <w:p w14:paraId="18E9D066" w14:textId="0D6D8870" w:rsidR="00B841A6" w:rsidRPr="00B841A6" w:rsidRDefault="00B841A6" w:rsidP="004C0FEF">
            <w:pPr>
              <w:widowControl w:val="0"/>
              <w:pBdr>
                <w:bottom w:val="single" w:sz="4" w:space="1" w:color="auto"/>
              </w:pBdr>
              <w:jc w:val="center"/>
              <w:rPr>
                <w:b/>
                <w:bCs/>
                <w:rtl/>
              </w:rPr>
            </w:pPr>
            <w:r w:rsidRPr="00B841A6">
              <w:rPr>
                <w:b/>
                <w:bCs/>
              </w:rPr>
              <w:t>2025</w:t>
            </w:r>
          </w:p>
        </w:tc>
      </w:tr>
      <w:tr w:rsidR="00B841A6" w:rsidRPr="0080291D" w14:paraId="427DB55E"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953D506" w14:textId="77777777" w:rsidR="00B841A6" w:rsidRPr="00B841A6" w:rsidRDefault="00B841A6" w:rsidP="00B841A6">
            <w:pPr>
              <w:widowControl w:val="0"/>
            </w:pPr>
          </w:p>
        </w:tc>
        <w:tc>
          <w:tcPr>
            <w:tcW w:w="624" w:type="dxa"/>
            <w:tcBorders>
              <w:top w:val="nil"/>
              <w:left w:val="nil"/>
              <w:bottom w:val="nil"/>
              <w:right w:val="nil"/>
            </w:tcBorders>
            <w:vAlign w:val="bottom"/>
          </w:tcPr>
          <w:p w14:paraId="202044B0" w14:textId="77777777" w:rsidR="00B841A6" w:rsidRPr="007C1F72" w:rsidRDefault="00B841A6" w:rsidP="004C5A44">
            <w:pPr>
              <w:widowControl w:val="0"/>
              <w:pBdr>
                <w:bottom w:val="single" w:sz="4" w:space="1" w:color="auto"/>
              </w:pBdr>
              <w:spacing w:line="220" w:lineRule="exact"/>
              <w:jc w:val="center"/>
              <w:rPr>
                <w:b/>
                <w:bCs/>
                <w:spacing w:val="-6"/>
              </w:rPr>
            </w:pPr>
            <w:r w:rsidRPr="007C1F72">
              <w:rPr>
                <w:rFonts w:hint="cs"/>
                <w:b/>
                <w:bCs/>
                <w:spacing w:val="-6"/>
                <w:rtl/>
              </w:rPr>
              <w:t>ביאור</w:t>
            </w:r>
          </w:p>
        </w:tc>
        <w:tc>
          <w:tcPr>
            <w:tcW w:w="896" w:type="dxa"/>
            <w:tcBorders>
              <w:top w:val="nil"/>
              <w:left w:val="nil"/>
              <w:bottom w:val="nil"/>
              <w:right w:val="nil"/>
            </w:tcBorders>
            <w:vAlign w:val="bottom"/>
          </w:tcPr>
          <w:p w14:paraId="10F7D102" w14:textId="77777777"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נתונים בפועל</w:t>
            </w:r>
          </w:p>
        </w:tc>
        <w:tc>
          <w:tcPr>
            <w:tcW w:w="896" w:type="dxa"/>
            <w:vAlign w:val="bottom"/>
          </w:tcPr>
          <w:p w14:paraId="5A63B2E2" w14:textId="2AC65C01" w:rsidR="00B841A6" w:rsidRPr="007C1F72" w:rsidRDefault="00B841A6" w:rsidP="00B841A6">
            <w:pPr>
              <w:widowControl w:val="0"/>
              <w:pBdr>
                <w:bottom w:val="single" w:sz="4" w:space="1" w:color="auto"/>
              </w:pBdr>
              <w:jc w:val="center"/>
              <w:rPr>
                <w:b/>
                <w:bCs/>
                <w:spacing w:val="-6"/>
                <w:rtl/>
              </w:rPr>
            </w:pPr>
            <w:r w:rsidRPr="007C1F72">
              <w:rPr>
                <w:rFonts w:hint="cs"/>
                <w:b/>
                <w:bCs/>
                <w:spacing w:val="-6"/>
                <w:rtl/>
              </w:rPr>
              <w:t>נתוני החברה הנרכשת</w:t>
            </w:r>
            <w:r w:rsidRPr="007C1F72">
              <w:rPr>
                <w:spacing w:val="-6"/>
                <w:vertAlign w:val="superscript"/>
                <w:rtl/>
              </w:rPr>
              <w:footnoteReference w:id="250"/>
            </w:r>
          </w:p>
        </w:tc>
        <w:tc>
          <w:tcPr>
            <w:tcW w:w="896" w:type="dxa"/>
            <w:tcBorders>
              <w:top w:val="nil"/>
              <w:left w:val="nil"/>
              <w:bottom w:val="nil"/>
              <w:right w:val="nil"/>
            </w:tcBorders>
            <w:vAlign w:val="bottom"/>
          </w:tcPr>
          <w:p w14:paraId="0E19EEA1" w14:textId="389FBCA9"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התאמות</w:t>
            </w:r>
            <w:r w:rsidR="007C1F72" w:rsidRPr="007C1F72">
              <w:rPr>
                <w:rFonts w:hint="cs"/>
                <w:b/>
                <w:bCs/>
                <w:spacing w:val="-6"/>
                <w:rtl/>
              </w:rPr>
              <w:t xml:space="preserve"> פרופורמה</w:t>
            </w:r>
          </w:p>
        </w:tc>
        <w:tc>
          <w:tcPr>
            <w:tcW w:w="896" w:type="dxa"/>
            <w:gridSpan w:val="2"/>
            <w:tcBorders>
              <w:top w:val="nil"/>
              <w:left w:val="nil"/>
              <w:bottom w:val="nil"/>
              <w:right w:val="nil"/>
            </w:tcBorders>
            <w:vAlign w:val="bottom"/>
          </w:tcPr>
          <w:p w14:paraId="13E4531C" w14:textId="77777777"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נתוני פרופורמה</w:t>
            </w:r>
          </w:p>
        </w:tc>
        <w:tc>
          <w:tcPr>
            <w:tcW w:w="896" w:type="dxa"/>
            <w:tcBorders>
              <w:top w:val="nil"/>
              <w:left w:val="nil"/>
              <w:bottom w:val="nil"/>
              <w:right w:val="nil"/>
            </w:tcBorders>
            <w:vAlign w:val="bottom"/>
          </w:tcPr>
          <w:p w14:paraId="39550AA0" w14:textId="77777777"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נתונים בפועל</w:t>
            </w:r>
          </w:p>
        </w:tc>
        <w:tc>
          <w:tcPr>
            <w:tcW w:w="896" w:type="dxa"/>
            <w:vAlign w:val="bottom"/>
          </w:tcPr>
          <w:p w14:paraId="2DAD362B" w14:textId="16C45DD2" w:rsidR="00B841A6" w:rsidRPr="007C1F72" w:rsidRDefault="00B841A6" w:rsidP="00B841A6">
            <w:pPr>
              <w:widowControl w:val="0"/>
              <w:pBdr>
                <w:bottom w:val="single" w:sz="4" w:space="1" w:color="auto"/>
              </w:pBdr>
              <w:jc w:val="center"/>
              <w:rPr>
                <w:b/>
                <w:bCs/>
                <w:spacing w:val="-6"/>
                <w:rtl/>
              </w:rPr>
            </w:pPr>
            <w:r w:rsidRPr="007C1F72">
              <w:rPr>
                <w:rFonts w:hint="cs"/>
                <w:b/>
                <w:bCs/>
                <w:spacing w:val="-6"/>
                <w:rtl/>
              </w:rPr>
              <w:t>נתוני החברה הנרכשת</w:t>
            </w:r>
            <w:r w:rsidRPr="007C1F72">
              <w:rPr>
                <w:rFonts w:hint="cs"/>
                <w:spacing w:val="-6"/>
                <w:vertAlign w:val="superscript"/>
                <w:rtl/>
              </w:rPr>
              <w:t>2</w:t>
            </w:r>
          </w:p>
        </w:tc>
        <w:tc>
          <w:tcPr>
            <w:tcW w:w="896" w:type="dxa"/>
            <w:tcBorders>
              <w:top w:val="nil"/>
              <w:left w:val="nil"/>
              <w:bottom w:val="nil"/>
              <w:right w:val="nil"/>
            </w:tcBorders>
            <w:vAlign w:val="bottom"/>
          </w:tcPr>
          <w:p w14:paraId="0E857179" w14:textId="1EF07467"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התאמות</w:t>
            </w:r>
            <w:r w:rsidR="007C1F72" w:rsidRPr="007C1F72">
              <w:rPr>
                <w:rFonts w:hint="cs"/>
                <w:b/>
                <w:bCs/>
                <w:spacing w:val="-6"/>
                <w:rtl/>
              </w:rPr>
              <w:t xml:space="preserve"> </w:t>
            </w:r>
            <w:r w:rsidR="00D54441">
              <w:rPr>
                <w:rFonts w:hint="cs"/>
                <w:b/>
                <w:bCs/>
                <w:spacing w:val="-6"/>
                <w:rtl/>
              </w:rPr>
              <w:t>פרופורמה</w:t>
            </w:r>
          </w:p>
        </w:tc>
        <w:tc>
          <w:tcPr>
            <w:tcW w:w="896" w:type="dxa"/>
            <w:gridSpan w:val="2"/>
            <w:tcBorders>
              <w:top w:val="nil"/>
              <w:left w:val="nil"/>
              <w:bottom w:val="nil"/>
              <w:right w:val="nil"/>
            </w:tcBorders>
            <w:vAlign w:val="bottom"/>
          </w:tcPr>
          <w:p w14:paraId="305EDE2A" w14:textId="77777777" w:rsidR="00B841A6" w:rsidRPr="007C1F72" w:rsidRDefault="00B841A6" w:rsidP="00B841A6">
            <w:pPr>
              <w:widowControl w:val="0"/>
              <w:pBdr>
                <w:bottom w:val="single" w:sz="4" w:space="1" w:color="auto"/>
              </w:pBdr>
              <w:jc w:val="center"/>
              <w:rPr>
                <w:b/>
                <w:bCs/>
                <w:spacing w:val="-6"/>
              </w:rPr>
            </w:pPr>
            <w:r w:rsidRPr="007C1F72">
              <w:rPr>
                <w:rFonts w:hint="cs"/>
                <w:b/>
                <w:bCs/>
                <w:spacing w:val="-6"/>
                <w:rtl/>
              </w:rPr>
              <w:t>נתוני פרופורמה</w:t>
            </w:r>
          </w:p>
        </w:tc>
      </w:tr>
      <w:tr w:rsidR="00B841A6" w:rsidRPr="0080291D" w14:paraId="1B640D2D" w14:textId="77777777" w:rsidTr="007C1F72">
        <w:tblPrEx>
          <w:tblCellMar>
            <w:left w:w="108" w:type="dxa"/>
            <w:right w:w="108" w:type="dxa"/>
          </w:tblCellMar>
          <w:tblLook w:val="0000" w:firstRow="0" w:lastRow="0" w:firstColumn="0" w:lastColumn="0" w:noHBand="0" w:noVBand="0"/>
        </w:tblPrEx>
        <w:trPr>
          <w:gridAfter w:val="1"/>
          <w:wAfter w:w="24" w:type="dxa"/>
        </w:trPr>
        <w:tc>
          <w:tcPr>
            <w:tcW w:w="2948" w:type="dxa"/>
            <w:tcBorders>
              <w:top w:val="nil"/>
              <w:left w:val="single" w:sz="4" w:space="0" w:color="86BC25"/>
              <w:bottom w:val="nil"/>
              <w:right w:val="nil"/>
            </w:tcBorders>
            <w:noWrap/>
            <w:vAlign w:val="bottom"/>
          </w:tcPr>
          <w:p w14:paraId="6BA3B542" w14:textId="77777777" w:rsidR="00B841A6" w:rsidRPr="00B841A6" w:rsidRDefault="00B841A6" w:rsidP="00B841A6">
            <w:pPr>
              <w:widowControl w:val="0"/>
            </w:pPr>
          </w:p>
        </w:tc>
        <w:tc>
          <w:tcPr>
            <w:tcW w:w="624" w:type="dxa"/>
            <w:tcBorders>
              <w:top w:val="nil"/>
              <w:left w:val="nil"/>
              <w:bottom w:val="nil"/>
              <w:right w:val="nil"/>
            </w:tcBorders>
            <w:vAlign w:val="bottom"/>
          </w:tcPr>
          <w:p w14:paraId="026D8437" w14:textId="77777777" w:rsidR="00B841A6" w:rsidRPr="00B841A6" w:rsidRDefault="00B841A6" w:rsidP="00B841A6">
            <w:pPr>
              <w:widowControl w:val="0"/>
              <w:jc w:val="center"/>
            </w:pPr>
          </w:p>
        </w:tc>
        <w:tc>
          <w:tcPr>
            <w:tcW w:w="3572" w:type="dxa"/>
            <w:gridSpan w:val="4"/>
            <w:tcBorders>
              <w:top w:val="nil"/>
              <w:left w:val="nil"/>
              <w:bottom w:val="nil"/>
              <w:right w:val="nil"/>
            </w:tcBorders>
            <w:vAlign w:val="bottom"/>
          </w:tcPr>
          <w:p w14:paraId="3E75E05D" w14:textId="26B2A809" w:rsidR="00B841A6" w:rsidRPr="00B841A6" w:rsidRDefault="00B841A6" w:rsidP="00B841A6">
            <w:pPr>
              <w:widowControl w:val="0"/>
              <w:pBdr>
                <w:bottom w:val="single" w:sz="4" w:space="1" w:color="auto"/>
              </w:pBdr>
              <w:jc w:val="center"/>
              <w:rPr>
                <w:b/>
                <w:bCs/>
              </w:rPr>
            </w:pPr>
            <w:r w:rsidRPr="00B841A6">
              <w:rPr>
                <w:rFonts w:hint="cs"/>
                <w:b/>
                <w:bCs/>
                <w:rtl/>
              </w:rPr>
              <w:t>אלפי ש"ח</w:t>
            </w:r>
          </w:p>
        </w:tc>
        <w:tc>
          <w:tcPr>
            <w:tcW w:w="3572" w:type="dxa"/>
            <w:gridSpan w:val="5"/>
            <w:tcBorders>
              <w:top w:val="nil"/>
              <w:left w:val="nil"/>
              <w:bottom w:val="nil"/>
              <w:right w:val="nil"/>
            </w:tcBorders>
            <w:vAlign w:val="bottom"/>
          </w:tcPr>
          <w:p w14:paraId="4B2D13F9" w14:textId="72ED2369" w:rsidR="00B841A6" w:rsidRPr="00B841A6" w:rsidRDefault="00B841A6" w:rsidP="00B841A6">
            <w:pPr>
              <w:widowControl w:val="0"/>
              <w:pBdr>
                <w:bottom w:val="single" w:sz="4" w:space="1" w:color="auto"/>
              </w:pBdr>
              <w:jc w:val="center"/>
              <w:rPr>
                <w:b/>
                <w:bCs/>
                <w:rtl/>
              </w:rPr>
            </w:pPr>
            <w:r w:rsidRPr="00B841A6">
              <w:rPr>
                <w:rFonts w:hint="cs"/>
                <w:b/>
                <w:bCs/>
                <w:rtl/>
              </w:rPr>
              <w:t>אלפי ש"ח</w:t>
            </w:r>
          </w:p>
        </w:tc>
      </w:tr>
      <w:tr w:rsidR="00B841A6" w:rsidRPr="0080291D" w14:paraId="35636883" w14:textId="77777777" w:rsidTr="007C1F72">
        <w:tblPrEx>
          <w:tblCellMar>
            <w:left w:w="108" w:type="dxa"/>
            <w:right w:w="108" w:type="dxa"/>
          </w:tblCellMar>
          <w:tblLook w:val="0000" w:firstRow="0" w:lastRow="0" w:firstColumn="0" w:lastColumn="0" w:noHBand="0" w:noVBand="0"/>
        </w:tblPrEx>
        <w:trPr>
          <w:gridAfter w:val="1"/>
          <w:wAfter w:w="24" w:type="dxa"/>
        </w:trPr>
        <w:tc>
          <w:tcPr>
            <w:tcW w:w="2948" w:type="dxa"/>
            <w:tcBorders>
              <w:top w:val="nil"/>
              <w:left w:val="single" w:sz="4" w:space="0" w:color="86BC25"/>
              <w:bottom w:val="nil"/>
              <w:right w:val="nil"/>
            </w:tcBorders>
            <w:noWrap/>
            <w:vAlign w:val="bottom"/>
          </w:tcPr>
          <w:p w14:paraId="685A4964" w14:textId="77777777" w:rsidR="00B841A6" w:rsidRPr="00B841A6" w:rsidRDefault="00B841A6" w:rsidP="00B841A6">
            <w:pPr>
              <w:widowControl w:val="0"/>
            </w:pPr>
          </w:p>
        </w:tc>
        <w:tc>
          <w:tcPr>
            <w:tcW w:w="624" w:type="dxa"/>
            <w:tcBorders>
              <w:top w:val="nil"/>
              <w:left w:val="nil"/>
              <w:bottom w:val="nil"/>
              <w:right w:val="nil"/>
            </w:tcBorders>
            <w:vAlign w:val="bottom"/>
          </w:tcPr>
          <w:p w14:paraId="6ABE7D8F" w14:textId="77777777" w:rsidR="00B841A6" w:rsidRPr="00B841A6" w:rsidRDefault="00B841A6" w:rsidP="00B841A6">
            <w:pPr>
              <w:widowControl w:val="0"/>
              <w:jc w:val="center"/>
            </w:pPr>
          </w:p>
        </w:tc>
        <w:tc>
          <w:tcPr>
            <w:tcW w:w="3572" w:type="dxa"/>
            <w:gridSpan w:val="4"/>
            <w:tcBorders>
              <w:top w:val="nil"/>
              <w:left w:val="nil"/>
              <w:bottom w:val="nil"/>
              <w:right w:val="nil"/>
            </w:tcBorders>
            <w:vAlign w:val="bottom"/>
          </w:tcPr>
          <w:p w14:paraId="28E3B6EF" w14:textId="109E968B" w:rsidR="00B841A6" w:rsidRPr="00B841A6" w:rsidRDefault="00B841A6" w:rsidP="00B841A6">
            <w:pPr>
              <w:widowControl w:val="0"/>
              <w:pBdr>
                <w:bottom w:val="single" w:sz="4" w:space="1" w:color="auto"/>
              </w:pBdr>
              <w:jc w:val="center"/>
              <w:rPr>
                <w:b/>
                <w:bCs/>
                <w:rtl/>
              </w:rPr>
            </w:pPr>
            <w:r w:rsidRPr="00B841A6">
              <w:rPr>
                <w:b/>
                <w:bCs/>
                <w:rtl/>
              </w:rPr>
              <w:t>(בלתי מבוקר)</w:t>
            </w:r>
          </w:p>
        </w:tc>
        <w:tc>
          <w:tcPr>
            <w:tcW w:w="3572" w:type="dxa"/>
            <w:gridSpan w:val="5"/>
            <w:tcBorders>
              <w:top w:val="nil"/>
              <w:left w:val="nil"/>
              <w:bottom w:val="nil"/>
              <w:right w:val="nil"/>
            </w:tcBorders>
            <w:vAlign w:val="bottom"/>
          </w:tcPr>
          <w:p w14:paraId="42EDBC73" w14:textId="162B433E" w:rsidR="00B841A6" w:rsidRPr="00B841A6" w:rsidRDefault="00B841A6" w:rsidP="00B841A6">
            <w:pPr>
              <w:widowControl w:val="0"/>
              <w:pBdr>
                <w:bottom w:val="single" w:sz="4" w:space="1" w:color="auto"/>
              </w:pBdr>
              <w:jc w:val="center"/>
              <w:rPr>
                <w:b/>
                <w:bCs/>
                <w:rtl/>
              </w:rPr>
            </w:pPr>
            <w:r w:rsidRPr="00B841A6">
              <w:rPr>
                <w:b/>
                <w:bCs/>
                <w:rtl/>
              </w:rPr>
              <w:t>(בלתי מבוקר)</w:t>
            </w:r>
          </w:p>
        </w:tc>
      </w:tr>
      <w:tr w:rsidR="00B841A6" w:rsidRPr="0080291D" w14:paraId="3AE24AA3"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1AD302C" w14:textId="77777777" w:rsidR="00B841A6" w:rsidRPr="00B841A6" w:rsidRDefault="00B841A6" w:rsidP="00B841A6">
            <w:pPr>
              <w:widowControl w:val="0"/>
              <w:spacing w:line="228" w:lineRule="auto"/>
              <w:jc w:val="left"/>
            </w:pPr>
          </w:p>
        </w:tc>
        <w:tc>
          <w:tcPr>
            <w:tcW w:w="624" w:type="dxa"/>
            <w:tcBorders>
              <w:top w:val="nil"/>
              <w:left w:val="nil"/>
              <w:bottom w:val="nil"/>
              <w:right w:val="nil"/>
            </w:tcBorders>
            <w:vAlign w:val="bottom"/>
          </w:tcPr>
          <w:p w14:paraId="2C1DE5DF"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12086658" w14:textId="77777777" w:rsidR="00B841A6" w:rsidRPr="00B841A6" w:rsidRDefault="00B841A6" w:rsidP="00B841A6">
            <w:pPr>
              <w:widowControl w:val="0"/>
              <w:spacing w:line="228" w:lineRule="auto"/>
            </w:pPr>
          </w:p>
        </w:tc>
        <w:tc>
          <w:tcPr>
            <w:tcW w:w="896" w:type="dxa"/>
            <w:vAlign w:val="bottom"/>
          </w:tcPr>
          <w:p w14:paraId="15197D7A"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74AF8A3" w14:textId="0EBD740B"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423167AC"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C62FEE2" w14:textId="77777777" w:rsidR="00B841A6" w:rsidRPr="00B841A6" w:rsidRDefault="00B841A6" w:rsidP="00B841A6">
            <w:pPr>
              <w:widowControl w:val="0"/>
              <w:spacing w:line="228" w:lineRule="auto"/>
            </w:pPr>
          </w:p>
        </w:tc>
        <w:tc>
          <w:tcPr>
            <w:tcW w:w="896" w:type="dxa"/>
            <w:vAlign w:val="bottom"/>
          </w:tcPr>
          <w:p w14:paraId="7F0D605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CD9164A" w14:textId="5F7DFADA"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2F390E31" w14:textId="77777777" w:rsidR="00B841A6" w:rsidRPr="00B841A6" w:rsidRDefault="00B841A6" w:rsidP="00B841A6">
            <w:pPr>
              <w:widowControl w:val="0"/>
              <w:spacing w:line="228" w:lineRule="auto"/>
            </w:pPr>
          </w:p>
        </w:tc>
      </w:tr>
      <w:tr w:rsidR="00B841A6" w:rsidRPr="0080291D" w14:paraId="5AA68042"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16562B14" w14:textId="77777777" w:rsidR="00B841A6" w:rsidRPr="00B841A6" w:rsidRDefault="00B841A6" w:rsidP="00B841A6">
            <w:pPr>
              <w:widowControl w:val="0"/>
              <w:spacing w:line="228" w:lineRule="auto"/>
              <w:rPr>
                <w:b/>
                <w:bCs/>
              </w:rPr>
            </w:pPr>
            <w:r w:rsidRPr="00B841A6">
              <w:rPr>
                <w:b/>
                <w:bCs/>
                <w:rtl/>
              </w:rPr>
              <w:t>הכנסות</w:t>
            </w:r>
          </w:p>
        </w:tc>
        <w:tc>
          <w:tcPr>
            <w:tcW w:w="624" w:type="dxa"/>
            <w:tcBorders>
              <w:top w:val="nil"/>
              <w:left w:val="nil"/>
              <w:bottom w:val="nil"/>
              <w:right w:val="nil"/>
            </w:tcBorders>
            <w:vAlign w:val="bottom"/>
          </w:tcPr>
          <w:p w14:paraId="02BF6C45"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04A949EB" w14:textId="77777777" w:rsidR="00B841A6" w:rsidRPr="00B841A6" w:rsidRDefault="00B841A6" w:rsidP="00B841A6">
            <w:pPr>
              <w:widowControl w:val="0"/>
              <w:spacing w:line="228" w:lineRule="auto"/>
            </w:pPr>
          </w:p>
        </w:tc>
        <w:tc>
          <w:tcPr>
            <w:tcW w:w="896" w:type="dxa"/>
            <w:vAlign w:val="bottom"/>
          </w:tcPr>
          <w:p w14:paraId="32C165E1"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D856E59" w14:textId="0DEF5CA2"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32E74316"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D0569CC" w14:textId="77777777" w:rsidR="00B841A6" w:rsidRPr="00B841A6" w:rsidRDefault="00B841A6" w:rsidP="00B841A6">
            <w:pPr>
              <w:widowControl w:val="0"/>
              <w:spacing w:line="228" w:lineRule="auto"/>
            </w:pPr>
          </w:p>
        </w:tc>
        <w:tc>
          <w:tcPr>
            <w:tcW w:w="896" w:type="dxa"/>
            <w:vAlign w:val="bottom"/>
          </w:tcPr>
          <w:p w14:paraId="7761D287"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03B8A9E7" w14:textId="3F3535E8"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5E5AC0E2" w14:textId="77777777" w:rsidR="00B841A6" w:rsidRPr="00B841A6" w:rsidRDefault="00B841A6" w:rsidP="00B841A6">
            <w:pPr>
              <w:widowControl w:val="0"/>
              <w:spacing w:line="228" w:lineRule="auto"/>
            </w:pPr>
          </w:p>
        </w:tc>
      </w:tr>
      <w:tr w:rsidR="00B841A6" w:rsidRPr="0080291D" w14:paraId="626CE907"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0933BDE" w14:textId="77777777" w:rsidR="00B841A6" w:rsidRPr="00B841A6" w:rsidRDefault="00B841A6" w:rsidP="00B841A6">
            <w:pPr>
              <w:widowControl w:val="0"/>
              <w:spacing w:line="228" w:lineRule="auto"/>
              <w:jc w:val="left"/>
            </w:pPr>
            <w:r w:rsidRPr="00B841A6">
              <w:rPr>
                <w:rtl/>
              </w:rPr>
              <w:t>הכנסות ממכירות, מעבודות ומשירותים</w:t>
            </w:r>
          </w:p>
        </w:tc>
        <w:tc>
          <w:tcPr>
            <w:tcW w:w="624" w:type="dxa"/>
            <w:tcBorders>
              <w:top w:val="nil"/>
              <w:left w:val="nil"/>
              <w:bottom w:val="nil"/>
              <w:right w:val="nil"/>
            </w:tcBorders>
            <w:vAlign w:val="bottom"/>
          </w:tcPr>
          <w:p w14:paraId="6B6C8FF5"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EDBA1D1" w14:textId="77777777" w:rsidR="00B841A6" w:rsidRPr="00B841A6" w:rsidRDefault="00B841A6" w:rsidP="00B841A6">
            <w:pPr>
              <w:widowControl w:val="0"/>
              <w:spacing w:line="228" w:lineRule="auto"/>
            </w:pPr>
            <w:r w:rsidRPr="00B841A6">
              <w:t>XXX</w:t>
            </w:r>
          </w:p>
        </w:tc>
        <w:tc>
          <w:tcPr>
            <w:tcW w:w="896" w:type="dxa"/>
            <w:vAlign w:val="bottom"/>
          </w:tcPr>
          <w:p w14:paraId="5F3F6D7B" w14:textId="454E9DF3"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ADB937D" w14:textId="406E36F7"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24B5DD9B"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700349D0" w14:textId="77777777" w:rsidR="00B841A6" w:rsidRPr="00B841A6" w:rsidRDefault="00B841A6" w:rsidP="00B841A6">
            <w:pPr>
              <w:widowControl w:val="0"/>
              <w:spacing w:line="228" w:lineRule="auto"/>
            </w:pPr>
            <w:r w:rsidRPr="00B841A6">
              <w:t>XXX</w:t>
            </w:r>
          </w:p>
        </w:tc>
        <w:tc>
          <w:tcPr>
            <w:tcW w:w="896" w:type="dxa"/>
            <w:vAlign w:val="bottom"/>
          </w:tcPr>
          <w:p w14:paraId="085221BC" w14:textId="11EA34CA"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4933ADD8" w14:textId="7ED68FA8"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5EA105EB" w14:textId="77777777" w:rsidR="00B841A6" w:rsidRPr="00B841A6" w:rsidRDefault="00B841A6" w:rsidP="00B841A6">
            <w:pPr>
              <w:widowControl w:val="0"/>
              <w:spacing w:line="228" w:lineRule="auto"/>
            </w:pPr>
            <w:r w:rsidRPr="00B841A6">
              <w:t>XXX</w:t>
            </w:r>
          </w:p>
        </w:tc>
      </w:tr>
      <w:tr w:rsidR="00B841A6" w:rsidRPr="0080291D" w14:paraId="58BFE625"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51A67C68" w14:textId="374ECF3D" w:rsidR="00B841A6" w:rsidRPr="00B841A6" w:rsidRDefault="00B841A6" w:rsidP="00B841A6">
            <w:pPr>
              <w:widowControl w:val="0"/>
              <w:spacing w:line="228" w:lineRule="auto"/>
              <w:jc w:val="left"/>
              <w:rPr>
                <w:rtl/>
              </w:rPr>
            </w:pPr>
            <w:r w:rsidRPr="00B841A6">
              <w:rPr>
                <w:rtl/>
              </w:rPr>
              <w:t>הכנסות ריבית שחושבו תוך שימוש בשיטת הריבית האפקטיבית</w:t>
            </w:r>
          </w:p>
        </w:tc>
        <w:tc>
          <w:tcPr>
            <w:tcW w:w="624" w:type="dxa"/>
            <w:tcBorders>
              <w:top w:val="nil"/>
              <w:left w:val="nil"/>
              <w:bottom w:val="nil"/>
              <w:right w:val="nil"/>
            </w:tcBorders>
            <w:vAlign w:val="bottom"/>
          </w:tcPr>
          <w:p w14:paraId="7AFF85A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7B7831B" w14:textId="4EB768F9" w:rsidR="00B841A6" w:rsidRPr="00B841A6" w:rsidRDefault="00B841A6" w:rsidP="00B841A6">
            <w:pPr>
              <w:widowControl w:val="0"/>
              <w:spacing w:line="228" w:lineRule="auto"/>
            </w:pPr>
            <w:r w:rsidRPr="00B841A6">
              <w:t>XXX</w:t>
            </w:r>
          </w:p>
        </w:tc>
        <w:tc>
          <w:tcPr>
            <w:tcW w:w="896" w:type="dxa"/>
            <w:vAlign w:val="bottom"/>
          </w:tcPr>
          <w:p w14:paraId="0D1F9911" w14:textId="740E591A"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162D6D11" w14:textId="1F57FA07"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67BDD8E0" w14:textId="3DD74DF4"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7935EFF3" w14:textId="07D653E6" w:rsidR="00B841A6" w:rsidRPr="00B841A6" w:rsidRDefault="00B841A6" w:rsidP="00B841A6">
            <w:pPr>
              <w:widowControl w:val="0"/>
              <w:spacing w:line="228" w:lineRule="auto"/>
            </w:pPr>
            <w:r w:rsidRPr="00B841A6">
              <w:t>XXX</w:t>
            </w:r>
          </w:p>
        </w:tc>
        <w:tc>
          <w:tcPr>
            <w:tcW w:w="896" w:type="dxa"/>
            <w:vAlign w:val="bottom"/>
          </w:tcPr>
          <w:p w14:paraId="56634DAB" w14:textId="60F7EE04"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54330AB" w14:textId="51E4ECF5"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1DAEDF79" w14:textId="4B296E31" w:rsidR="00B841A6" w:rsidRPr="00B841A6" w:rsidRDefault="00B841A6" w:rsidP="00B841A6">
            <w:pPr>
              <w:widowControl w:val="0"/>
              <w:spacing w:line="228" w:lineRule="auto"/>
            </w:pPr>
            <w:r w:rsidRPr="00B841A6">
              <w:t>XXX</w:t>
            </w:r>
          </w:p>
        </w:tc>
      </w:tr>
      <w:tr w:rsidR="00B841A6" w:rsidRPr="0080291D" w14:paraId="16CE370C"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07349786" w14:textId="77777777" w:rsidR="00B841A6" w:rsidRPr="00B841A6" w:rsidRDefault="00B841A6" w:rsidP="00B841A6">
            <w:pPr>
              <w:widowControl w:val="0"/>
              <w:spacing w:line="228" w:lineRule="auto"/>
              <w:jc w:val="left"/>
            </w:pPr>
            <w:r w:rsidRPr="00B841A6">
              <w:rPr>
                <w:rtl/>
              </w:rPr>
              <w:t>הכנסות מהשקעות</w:t>
            </w:r>
          </w:p>
        </w:tc>
        <w:tc>
          <w:tcPr>
            <w:tcW w:w="624" w:type="dxa"/>
            <w:tcBorders>
              <w:top w:val="nil"/>
              <w:left w:val="nil"/>
              <w:bottom w:val="nil"/>
              <w:right w:val="nil"/>
            </w:tcBorders>
            <w:vAlign w:val="bottom"/>
          </w:tcPr>
          <w:p w14:paraId="07A5AB54"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9AA591A" w14:textId="77777777" w:rsidR="00B841A6" w:rsidRPr="00B841A6" w:rsidRDefault="00B841A6" w:rsidP="00B841A6">
            <w:pPr>
              <w:widowControl w:val="0"/>
              <w:spacing w:line="228" w:lineRule="auto"/>
            </w:pPr>
            <w:r w:rsidRPr="00B841A6">
              <w:t>XXX</w:t>
            </w:r>
          </w:p>
        </w:tc>
        <w:tc>
          <w:tcPr>
            <w:tcW w:w="896" w:type="dxa"/>
            <w:vAlign w:val="bottom"/>
          </w:tcPr>
          <w:p w14:paraId="7B01C585" w14:textId="657D34E0"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1729455D" w14:textId="103FCF56"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2556D1A2"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EB50D52" w14:textId="77777777" w:rsidR="00B841A6" w:rsidRPr="00B841A6" w:rsidRDefault="00B841A6" w:rsidP="00B841A6">
            <w:pPr>
              <w:widowControl w:val="0"/>
              <w:spacing w:line="228" w:lineRule="auto"/>
            </w:pPr>
            <w:r w:rsidRPr="00B841A6">
              <w:t>XXX</w:t>
            </w:r>
          </w:p>
        </w:tc>
        <w:tc>
          <w:tcPr>
            <w:tcW w:w="896" w:type="dxa"/>
            <w:vAlign w:val="bottom"/>
          </w:tcPr>
          <w:p w14:paraId="43B5E744" w14:textId="2272F7FB"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2CCB19E" w14:textId="3AA76AB8"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11C6E865" w14:textId="77777777" w:rsidR="00B841A6" w:rsidRPr="00B841A6" w:rsidRDefault="00B841A6" w:rsidP="00B841A6">
            <w:pPr>
              <w:widowControl w:val="0"/>
              <w:spacing w:line="228" w:lineRule="auto"/>
            </w:pPr>
            <w:r w:rsidRPr="00B841A6">
              <w:t>XXX</w:t>
            </w:r>
          </w:p>
        </w:tc>
      </w:tr>
      <w:tr w:rsidR="00B841A6" w:rsidRPr="0080291D" w14:paraId="0625CAEB"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00227E5C" w14:textId="77777777" w:rsidR="00B841A6" w:rsidRPr="00B841A6" w:rsidRDefault="00B841A6" w:rsidP="00B841A6">
            <w:pPr>
              <w:widowControl w:val="0"/>
              <w:spacing w:line="228" w:lineRule="auto"/>
              <w:ind w:left="113" w:hanging="113"/>
              <w:jc w:val="left"/>
              <w:rPr>
                <w:rtl/>
              </w:rPr>
            </w:pPr>
            <w:r w:rsidRPr="00B841A6">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46564F56"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82E6DC2" w14:textId="77777777" w:rsidR="00B841A6" w:rsidRPr="00B841A6" w:rsidRDefault="00B841A6" w:rsidP="00B841A6">
            <w:pPr>
              <w:widowControl w:val="0"/>
              <w:spacing w:line="228" w:lineRule="auto"/>
            </w:pPr>
            <w:r w:rsidRPr="00B841A6">
              <w:t>XXX</w:t>
            </w:r>
          </w:p>
        </w:tc>
        <w:tc>
          <w:tcPr>
            <w:tcW w:w="896" w:type="dxa"/>
            <w:vAlign w:val="bottom"/>
          </w:tcPr>
          <w:p w14:paraId="35099C9E" w14:textId="0F626E16"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83599B3" w14:textId="0E0370C3"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2B5622FF"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289689B" w14:textId="77777777" w:rsidR="00B841A6" w:rsidRPr="00B841A6" w:rsidRDefault="00B841A6" w:rsidP="00B841A6">
            <w:pPr>
              <w:widowControl w:val="0"/>
              <w:spacing w:line="228" w:lineRule="auto"/>
            </w:pPr>
            <w:r w:rsidRPr="00B841A6">
              <w:t>XXX</w:t>
            </w:r>
          </w:p>
        </w:tc>
        <w:tc>
          <w:tcPr>
            <w:tcW w:w="896" w:type="dxa"/>
            <w:vAlign w:val="bottom"/>
          </w:tcPr>
          <w:p w14:paraId="2B3A341A" w14:textId="2FA01A92"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C7EBF3B" w14:textId="3475EE0D"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757AE165" w14:textId="77777777" w:rsidR="00B841A6" w:rsidRPr="00B841A6" w:rsidRDefault="00B841A6" w:rsidP="00B841A6">
            <w:pPr>
              <w:widowControl w:val="0"/>
              <w:spacing w:line="228" w:lineRule="auto"/>
            </w:pPr>
            <w:r w:rsidRPr="00B841A6">
              <w:t>XXX</w:t>
            </w:r>
          </w:p>
        </w:tc>
      </w:tr>
      <w:tr w:rsidR="00B841A6" w:rsidRPr="0080291D" w14:paraId="0942607D"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2E64A26" w14:textId="77777777" w:rsidR="00B841A6" w:rsidRPr="00B841A6" w:rsidRDefault="00B841A6" w:rsidP="00B841A6">
            <w:pPr>
              <w:widowControl w:val="0"/>
              <w:spacing w:line="228" w:lineRule="auto"/>
              <w:jc w:val="left"/>
            </w:pPr>
            <w:r w:rsidRPr="00B841A6">
              <w:rPr>
                <w:rtl/>
              </w:rPr>
              <w:t>הכנסות אחרות</w:t>
            </w:r>
          </w:p>
        </w:tc>
        <w:tc>
          <w:tcPr>
            <w:tcW w:w="624" w:type="dxa"/>
            <w:tcBorders>
              <w:top w:val="nil"/>
              <w:left w:val="nil"/>
              <w:bottom w:val="nil"/>
              <w:right w:val="nil"/>
            </w:tcBorders>
            <w:vAlign w:val="bottom"/>
          </w:tcPr>
          <w:p w14:paraId="07B7772A"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4633457"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0150BD0A" w14:textId="4E260D5F"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CDBBC49" w14:textId="4CCA2094"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64D2E55B"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9B5ADAD"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20114B0A" w14:textId="2C282A55"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19D4829E" w14:textId="72ED98F1"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08A3A6CB"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28487001"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527C4B5D" w14:textId="77777777" w:rsidR="00B841A6" w:rsidRPr="00B841A6" w:rsidRDefault="00B841A6" w:rsidP="00B841A6">
            <w:pPr>
              <w:widowControl w:val="0"/>
              <w:spacing w:line="228" w:lineRule="auto"/>
              <w:jc w:val="left"/>
              <w:rPr>
                <w:b/>
                <w:bCs/>
              </w:rPr>
            </w:pPr>
            <w:r w:rsidRPr="00B841A6">
              <w:rPr>
                <w:b/>
                <w:bCs/>
                <w:rtl/>
              </w:rPr>
              <w:t>סה"כ הכנסות</w:t>
            </w:r>
          </w:p>
        </w:tc>
        <w:tc>
          <w:tcPr>
            <w:tcW w:w="624" w:type="dxa"/>
            <w:tcBorders>
              <w:top w:val="nil"/>
              <w:left w:val="nil"/>
              <w:bottom w:val="nil"/>
              <w:right w:val="nil"/>
            </w:tcBorders>
            <w:vAlign w:val="bottom"/>
          </w:tcPr>
          <w:p w14:paraId="0564123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6B1BA33E"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3034E14E" w14:textId="24DBC503"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1E526482" w14:textId="1170D1FF"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59E680C1" w14:textId="77777777"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7AE6486C"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766A380B" w14:textId="1BECC9CF"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6F754F0B" w14:textId="52789147"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026643EC" w14:textId="77777777" w:rsidR="00B841A6" w:rsidRPr="00B841A6" w:rsidRDefault="00B841A6" w:rsidP="00B841A6">
            <w:pPr>
              <w:widowControl w:val="0"/>
              <w:pBdr>
                <w:bottom w:val="dashed" w:sz="4" w:space="1" w:color="auto"/>
              </w:pBdr>
              <w:spacing w:line="228" w:lineRule="auto"/>
            </w:pPr>
            <w:r w:rsidRPr="00B841A6">
              <w:t>XXX</w:t>
            </w:r>
          </w:p>
        </w:tc>
      </w:tr>
      <w:tr w:rsidR="00B841A6" w:rsidRPr="0080291D" w14:paraId="2284669E"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DFDA3D7" w14:textId="77777777" w:rsidR="00B841A6" w:rsidRPr="00B841A6" w:rsidRDefault="00B841A6" w:rsidP="00B841A6">
            <w:pPr>
              <w:widowControl w:val="0"/>
              <w:spacing w:line="228" w:lineRule="auto"/>
              <w:jc w:val="left"/>
            </w:pPr>
          </w:p>
        </w:tc>
        <w:tc>
          <w:tcPr>
            <w:tcW w:w="624" w:type="dxa"/>
            <w:tcBorders>
              <w:top w:val="nil"/>
              <w:left w:val="nil"/>
              <w:bottom w:val="nil"/>
              <w:right w:val="nil"/>
            </w:tcBorders>
            <w:vAlign w:val="bottom"/>
          </w:tcPr>
          <w:p w14:paraId="068358E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7F68209" w14:textId="77777777" w:rsidR="00B841A6" w:rsidRPr="00B841A6" w:rsidRDefault="00B841A6" w:rsidP="00B841A6">
            <w:pPr>
              <w:widowControl w:val="0"/>
              <w:spacing w:line="228" w:lineRule="auto"/>
            </w:pPr>
          </w:p>
        </w:tc>
        <w:tc>
          <w:tcPr>
            <w:tcW w:w="896" w:type="dxa"/>
            <w:vAlign w:val="bottom"/>
          </w:tcPr>
          <w:p w14:paraId="58E658EC"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6E79798" w14:textId="77B43F1E"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3DAF73AB"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0EF52B9C" w14:textId="77777777" w:rsidR="00B841A6" w:rsidRPr="00B841A6" w:rsidRDefault="00B841A6" w:rsidP="00B841A6">
            <w:pPr>
              <w:widowControl w:val="0"/>
              <w:spacing w:line="228" w:lineRule="auto"/>
            </w:pPr>
          </w:p>
        </w:tc>
        <w:tc>
          <w:tcPr>
            <w:tcW w:w="896" w:type="dxa"/>
            <w:vAlign w:val="bottom"/>
          </w:tcPr>
          <w:p w14:paraId="44C3AA93"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E96B3E5" w14:textId="63F4E35F"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2680492F" w14:textId="77777777" w:rsidR="00B841A6" w:rsidRPr="00B841A6" w:rsidRDefault="00B841A6" w:rsidP="00B841A6">
            <w:pPr>
              <w:widowControl w:val="0"/>
              <w:spacing w:line="228" w:lineRule="auto"/>
            </w:pPr>
          </w:p>
        </w:tc>
      </w:tr>
      <w:tr w:rsidR="00B841A6" w:rsidRPr="0080291D" w14:paraId="146FD705"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C618D5F" w14:textId="77777777" w:rsidR="00B841A6" w:rsidRPr="00B841A6" w:rsidRDefault="00B841A6" w:rsidP="00B841A6">
            <w:pPr>
              <w:widowControl w:val="0"/>
              <w:spacing w:line="228" w:lineRule="auto"/>
              <w:jc w:val="left"/>
              <w:rPr>
                <w:b/>
                <w:bCs/>
              </w:rPr>
            </w:pPr>
            <w:r w:rsidRPr="00B841A6">
              <w:rPr>
                <w:b/>
                <w:bCs/>
                <w:rtl/>
              </w:rPr>
              <w:t>הוצאות</w:t>
            </w:r>
          </w:p>
        </w:tc>
        <w:tc>
          <w:tcPr>
            <w:tcW w:w="624" w:type="dxa"/>
            <w:tcBorders>
              <w:top w:val="nil"/>
              <w:left w:val="nil"/>
              <w:bottom w:val="nil"/>
              <w:right w:val="nil"/>
            </w:tcBorders>
            <w:vAlign w:val="bottom"/>
          </w:tcPr>
          <w:p w14:paraId="55794469"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8425440" w14:textId="77777777" w:rsidR="00B841A6" w:rsidRPr="00B841A6" w:rsidRDefault="00B841A6" w:rsidP="00B841A6">
            <w:pPr>
              <w:widowControl w:val="0"/>
              <w:spacing w:line="228" w:lineRule="auto"/>
            </w:pPr>
          </w:p>
        </w:tc>
        <w:tc>
          <w:tcPr>
            <w:tcW w:w="896" w:type="dxa"/>
            <w:vAlign w:val="bottom"/>
          </w:tcPr>
          <w:p w14:paraId="27DD697D"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3A6E881" w14:textId="17EE3113"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05325AC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7D0794C" w14:textId="77777777" w:rsidR="00B841A6" w:rsidRPr="00B841A6" w:rsidRDefault="00B841A6" w:rsidP="00B841A6">
            <w:pPr>
              <w:widowControl w:val="0"/>
              <w:spacing w:line="228" w:lineRule="auto"/>
            </w:pPr>
          </w:p>
        </w:tc>
        <w:tc>
          <w:tcPr>
            <w:tcW w:w="896" w:type="dxa"/>
            <w:vAlign w:val="bottom"/>
          </w:tcPr>
          <w:p w14:paraId="6A254BE5"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3CA5AFD" w14:textId="217394EF"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5511517C" w14:textId="77777777" w:rsidR="00B841A6" w:rsidRPr="00B841A6" w:rsidRDefault="00B841A6" w:rsidP="00B841A6">
            <w:pPr>
              <w:widowControl w:val="0"/>
              <w:spacing w:line="228" w:lineRule="auto"/>
            </w:pPr>
          </w:p>
        </w:tc>
      </w:tr>
      <w:tr w:rsidR="00B841A6" w:rsidRPr="0080291D" w14:paraId="28E3D286"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21988D8C" w14:textId="77777777" w:rsidR="00B841A6" w:rsidRPr="00B841A6" w:rsidRDefault="00B841A6" w:rsidP="00B841A6">
            <w:pPr>
              <w:widowControl w:val="0"/>
              <w:spacing w:line="228" w:lineRule="auto"/>
              <w:jc w:val="left"/>
            </w:pPr>
            <w:r w:rsidRPr="00B841A6">
              <w:rPr>
                <w:rtl/>
              </w:rPr>
              <w:t>שינויים במלאי תוצרת גמורה ומלאי בתהליך</w:t>
            </w:r>
          </w:p>
        </w:tc>
        <w:tc>
          <w:tcPr>
            <w:tcW w:w="624" w:type="dxa"/>
            <w:tcBorders>
              <w:top w:val="nil"/>
              <w:left w:val="nil"/>
              <w:bottom w:val="nil"/>
              <w:right w:val="nil"/>
            </w:tcBorders>
            <w:vAlign w:val="bottom"/>
          </w:tcPr>
          <w:p w14:paraId="747AE635"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29DE81DB" w14:textId="77777777" w:rsidR="00B841A6" w:rsidRPr="00B841A6" w:rsidRDefault="00B841A6" w:rsidP="00B841A6">
            <w:pPr>
              <w:widowControl w:val="0"/>
              <w:spacing w:line="228" w:lineRule="auto"/>
              <w:rPr>
                <w:rtl/>
              </w:rPr>
            </w:pPr>
            <w:r w:rsidRPr="00B841A6">
              <w:t>XXX)</w:t>
            </w:r>
            <w:r w:rsidRPr="00B841A6">
              <w:rPr>
                <w:rtl/>
              </w:rPr>
              <w:t>)</w:t>
            </w:r>
          </w:p>
        </w:tc>
        <w:tc>
          <w:tcPr>
            <w:tcW w:w="896" w:type="dxa"/>
            <w:vAlign w:val="bottom"/>
          </w:tcPr>
          <w:p w14:paraId="3F1E4587" w14:textId="1E21D337"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5828791C" w14:textId="7424B41A"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23BB1D1C" w14:textId="77777777" w:rsidR="00B841A6" w:rsidRPr="00B841A6" w:rsidRDefault="00B841A6" w:rsidP="00B841A6">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5C589143" w14:textId="77777777" w:rsidR="00B841A6" w:rsidRPr="00B841A6" w:rsidRDefault="00B841A6" w:rsidP="00B841A6">
            <w:pPr>
              <w:widowControl w:val="0"/>
              <w:spacing w:line="228" w:lineRule="auto"/>
            </w:pPr>
            <w:r w:rsidRPr="00B841A6">
              <w:t>XXX)</w:t>
            </w:r>
            <w:r w:rsidRPr="00B841A6">
              <w:rPr>
                <w:rtl/>
              </w:rPr>
              <w:t>)</w:t>
            </w:r>
          </w:p>
        </w:tc>
        <w:tc>
          <w:tcPr>
            <w:tcW w:w="896" w:type="dxa"/>
            <w:vAlign w:val="bottom"/>
          </w:tcPr>
          <w:p w14:paraId="53220515" w14:textId="6606D640"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4CC9AC3A" w14:textId="33DD7D70"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6FE114B2" w14:textId="77777777" w:rsidR="00B841A6" w:rsidRPr="00B841A6" w:rsidRDefault="00B841A6" w:rsidP="00B841A6">
            <w:pPr>
              <w:widowControl w:val="0"/>
              <w:spacing w:line="228" w:lineRule="auto"/>
            </w:pPr>
            <w:r w:rsidRPr="00B841A6">
              <w:t>XXX)</w:t>
            </w:r>
            <w:r w:rsidRPr="00B841A6">
              <w:rPr>
                <w:rtl/>
              </w:rPr>
              <w:t>)</w:t>
            </w:r>
          </w:p>
        </w:tc>
      </w:tr>
      <w:tr w:rsidR="00B841A6" w:rsidRPr="0080291D" w14:paraId="60781021"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7101AD9" w14:textId="77777777" w:rsidR="00B841A6" w:rsidRPr="00B841A6" w:rsidRDefault="00B841A6" w:rsidP="00B841A6">
            <w:pPr>
              <w:widowControl w:val="0"/>
              <w:spacing w:line="228" w:lineRule="auto"/>
              <w:jc w:val="left"/>
            </w:pPr>
            <w:r w:rsidRPr="00B841A6">
              <w:rPr>
                <w:rtl/>
              </w:rPr>
              <w:t>חומרי גלם וחומרים מתכלים שנצרכו</w:t>
            </w:r>
          </w:p>
        </w:tc>
        <w:tc>
          <w:tcPr>
            <w:tcW w:w="624" w:type="dxa"/>
            <w:tcBorders>
              <w:top w:val="nil"/>
              <w:left w:val="nil"/>
              <w:bottom w:val="nil"/>
              <w:right w:val="nil"/>
            </w:tcBorders>
            <w:vAlign w:val="bottom"/>
          </w:tcPr>
          <w:p w14:paraId="4FE2CB33"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4A9A5199" w14:textId="77777777" w:rsidR="00B841A6" w:rsidRPr="00B841A6" w:rsidRDefault="00B841A6" w:rsidP="00B841A6">
            <w:pPr>
              <w:widowControl w:val="0"/>
              <w:spacing w:line="228" w:lineRule="auto"/>
              <w:rPr>
                <w:rtl/>
              </w:rPr>
            </w:pPr>
            <w:r w:rsidRPr="00B841A6">
              <w:t>XXX)</w:t>
            </w:r>
            <w:r w:rsidRPr="00B841A6">
              <w:rPr>
                <w:rtl/>
              </w:rPr>
              <w:t>)</w:t>
            </w:r>
          </w:p>
        </w:tc>
        <w:tc>
          <w:tcPr>
            <w:tcW w:w="896" w:type="dxa"/>
            <w:vAlign w:val="bottom"/>
          </w:tcPr>
          <w:p w14:paraId="40B52E39" w14:textId="12B0B7A1"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1D392DE8" w14:textId="075E1E18"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35A2D029" w14:textId="77777777" w:rsidR="00B841A6" w:rsidRPr="00B841A6" w:rsidRDefault="00B841A6" w:rsidP="00B841A6">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4218752F" w14:textId="77777777" w:rsidR="00B841A6" w:rsidRPr="00B841A6" w:rsidRDefault="00B841A6" w:rsidP="00B841A6">
            <w:pPr>
              <w:widowControl w:val="0"/>
              <w:spacing w:line="228" w:lineRule="auto"/>
            </w:pPr>
            <w:r w:rsidRPr="00B841A6">
              <w:t>XXX)</w:t>
            </w:r>
            <w:r w:rsidRPr="00B841A6">
              <w:rPr>
                <w:rtl/>
              </w:rPr>
              <w:t>)</w:t>
            </w:r>
          </w:p>
        </w:tc>
        <w:tc>
          <w:tcPr>
            <w:tcW w:w="896" w:type="dxa"/>
            <w:vAlign w:val="bottom"/>
          </w:tcPr>
          <w:p w14:paraId="6F23B245" w14:textId="2F563D1A"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3F546012" w14:textId="5B29D6D6"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22F65DC5" w14:textId="77777777" w:rsidR="00B841A6" w:rsidRPr="00B841A6" w:rsidRDefault="00B841A6" w:rsidP="00B841A6">
            <w:pPr>
              <w:widowControl w:val="0"/>
              <w:spacing w:line="228" w:lineRule="auto"/>
            </w:pPr>
            <w:r w:rsidRPr="00B841A6">
              <w:t>XXX)</w:t>
            </w:r>
            <w:r w:rsidRPr="00B841A6">
              <w:rPr>
                <w:rtl/>
              </w:rPr>
              <w:t>)</w:t>
            </w:r>
          </w:p>
        </w:tc>
      </w:tr>
      <w:tr w:rsidR="00B841A6" w:rsidRPr="0080291D" w14:paraId="6C25C593"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90F995A" w14:textId="77777777" w:rsidR="00B841A6" w:rsidRPr="00B841A6" w:rsidRDefault="00B841A6" w:rsidP="00B841A6">
            <w:pPr>
              <w:widowControl w:val="0"/>
              <w:spacing w:line="228" w:lineRule="auto"/>
              <w:jc w:val="left"/>
            </w:pPr>
            <w:r w:rsidRPr="00B841A6">
              <w:rPr>
                <w:rtl/>
              </w:rPr>
              <w:t>הוצאות פחת והפחתות</w:t>
            </w:r>
          </w:p>
        </w:tc>
        <w:tc>
          <w:tcPr>
            <w:tcW w:w="624" w:type="dxa"/>
            <w:tcBorders>
              <w:top w:val="nil"/>
              <w:left w:val="nil"/>
              <w:bottom w:val="nil"/>
              <w:right w:val="nil"/>
            </w:tcBorders>
            <w:vAlign w:val="bottom"/>
          </w:tcPr>
          <w:p w14:paraId="667B09F4"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1939C403" w14:textId="77777777" w:rsidR="00B841A6" w:rsidRPr="00B841A6" w:rsidRDefault="00B841A6" w:rsidP="00B841A6">
            <w:pPr>
              <w:widowControl w:val="0"/>
              <w:spacing w:line="228" w:lineRule="auto"/>
              <w:rPr>
                <w:rtl/>
              </w:rPr>
            </w:pPr>
            <w:r w:rsidRPr="00B841A6">
              <w:t>XXX)</w:t>
            </w:r>
            <w:r w:rsidRPr="00B841A6">
              <w:rPr>
                <w:rtl/>
              </w:rPr>
              <w:t>)</w:t>
            </w:r>
          </w:p>
        </w:tc>
        <w:tc>
          <w:tcPr>
            <w:tcW w:w="896" w:type="dxa"/>
            <w:vAlign w:val="bottom"/>
          </w:tcPr>
          <w:p w14:paraId="02E1F3EE" w14:textId="20815C61"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58216FEB" w14:textId="01BB20B2"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15CF797E" w14:textId="77777777" w:rsidR="00B841A6" w:rsidRPr="00B841A6" w:rsidRDefault="00B841A6" w:rsidP="00B841A6">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5374988F" w14:textId="77777777" w:rsidR="00B841A6" w:rsidRPr="00B841A6" w:rsidRDefault="00B841A6" w:rsidP="00B841A6">
            <w:pPr>
              <w:widowControl w:val="0"/>
              <w:spacing w:line="228" w:lineRule="auto"/>
            </w:pPr>
            <w:r w:rsidRPr="00B841A6">
              <w:t>XXX)</w:t>
            </w:r>
            <w:r w:rsidRPr="00B841A6">
              <w:rPr>
                <w:rtl/>
              </w:rPr>
              <w:t>)</w:t>
            </w:r>
          </w:p>
        </w:tc>
        <w:tc>
          <w:tcPr>
            <w:tcW w:w="896" w:type="dxa"/>
            <w:vAlign w:val="bottom"/>
          </w:tcPr>
          <w:p w14:paraId="541AAF54" w14:textId="1A72DED9"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3B0D9239" w14:textId="477AFBCD"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12AF5A3E" w14:textId="77777777" w:rsidR="00B841A6" w:rsidRPr="00B841A6" w:rsidRDefault="00B841A6" w:rsidP="00B841A6">
            <w:pPr>
              <w:widowControl w:val="0"/>
              <w:spacing w:line="228" w:lineRule="auto"/>
            </w:pPr>
            <w:r w:rsidRPr="00B841A6">
              <w:t>XXX)</w:t>
            </w:r>
            <w:r w:rsidRPr="00B841A6">
              <w:rPr>
                <w:rtl/>
              </w:rPr>
              <w:t>)</w:t>
            </w:r>
          </w:p>
        </w:tc>
      </w:tr>
      <w:tr w:rsidR="00B841A6" w:rsidRPr="0080291D" w14:paraId="63EABE39"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00199C6E" w14:textId="77777777" w:rsidR="00B841A6" w:rsidRPr="00B841A6" w:rsidRDefault="00B841A6" w:rsidP="00B841A6">
            <w:pPr>
              <w:widowControl w:val="0"/>
              <w:spacing w:line="228" w:lineRule="auto"/>
              <w:jc w:val="left"/>
            </w:pPr>
            <w:r w:rsidRPr="00B841A6">
              <w:rPr>
                <w:rtl/>
              </w:rPr>
              <w:t>הוצאות בגין הטבות עובדים</w:t>
            </w:r>
          </w:p>
        </w:tc>
        <w:tc>
          <w:tcPr>
            <w:tcW w:w="624" w:type="dxa"/>
            <w:tcBorders>
              <w:top w:val="nil"/>
              <w:left w:val="nil"/>
              <w:bottom w:val="nil"/>
              <w:right w:val="nil"/>
            </w:tcBorders>
            <w:vAlign w:val="bottom"/>
          </w:tcPr>
          <w:p w14:paraId="7192DD88"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2A49A5BE" w14:textId="77777777" w:rsidR="00B841A6" w:rsidRPr="00B841A6" w:rsidRDefault="00B841A6" w:rsidP="00B841A6">
            <w:pPr>
              <w:widowControl w:val="0"/>
              <w:spacing w:line="228" w:lineRule="auto"/>
              <w:rPr>
                <w:rtl/>
              </w:rPr>
            </w:pPr>
            <w:r w:rsidRPr="00B841A6">
              <w:t>XXX)</w:t>
            </w:r>
            <w:r w:rsidRPr="00B841A6">
              <w:rPr>
                <w:rtl/>
              </w:rPr>
              <w:t>)</w:t>
            </w:r>
          </w:p>
        </w:tc>
        <w:tc>
          <w:tcPr>
            <w:tcW w:w="896" w:type="dxa"/>
            <w:vAlign w:val="bottom"/>
          </w:tcPr>
          <w:p w14:paraId="0B67E7F7" w14:textId="1DC1B441"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66682A89" w14:textId="3157ABD5"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4534B2AB" w14:textId="77777777" w:rsidR="00B841A6" w:rsidRPr="00B841A6" w:rsidRDefault="00B841A6" w:rsidP="00B841A6">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11B72F5A" w14:textId="77777777" w:rsidR="00B841A6" w:rsidRPr="00B841A6" w:rsidRDefault="00B841A6" w:rsidP="00B841A6">
            <w:pPr>
              <w:widowControl w:val="0"/>
              <w:spacing w:line="228" w:lineRule="auto"/>
            </w:pPr>
            <w:r w:rsidRPr="00B841A6">
              <w:t>XXX)</w:t>
            </w:r>
            <w:r w:rsidRPr="00B841A6">
              <w:rPr>
                <w:rtl/>
              </w:rPr>
              <w:t>)</w:t>
            </w:r>
          </w:p>
        </w:tc>
        <w:tc>
          <w:tcPr>
            <w:tcW w:w="896" w:type="dxa"/>
            <w:vAlign w:val="bottom"/>
          </w:tcPr>
          <w:p w14:paraId="083B1EEE" w14:textId="43DBDA7D"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3BA05262" w14:textId="1EC50AC6"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10854668" w14:textId="77777777" w:rsidR="00B841A6" w:rsidRPr="00B841A6" w:rsidRDefault="00B841A6" w:rsidP="00B841A6">
            <w:pPr>
              <w:widowControl w:val="0"/>
              <w:spacing w:line="228" w:lineRule="auto"/>
            </w:pPr>
            <w:r w:rsidRPr="00B841A6">
              <w:t>XXX)</w:t>
            </w:r>
            <w:r w:rsidRPr="00B841A6">
              <w:rPr>
                <w:rtl/>
              </w:rPr>
              <w:t>)</w:t>
            </w:r>
          </w:p>
        </w:tc>
      </w:tr>
      <w:tr w:rsidR="00B841A6" w:rsidRPr="0080291D" w14:paraId="5EB8481D"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3F90849F" w14:textId="77777777" w:rsidR="00B841A6" w:rsidRPr="00B841A6" w:rsidRDefault="00B841A6" w:rsidP="00B841A6">
            <w:pPr>
              <w:widowControl w:val="0"/>
              <w:spacing w:line="228" w:lineRule="auto"/>
              <w:jc w:val="left"/>
              <w:rPr>
                <w:rtl/>
              </w:rPr>
            </w:pPr>
            <w:r w:rsidRPr="00B841A6">
              <w:rPr>
                <w:rtl/>
              </w:rPr>
              <w:t>הוצאות יעוץ</w:t>
            </w:r>
          </w:p>
        </w:tc>
        <w:tc>
          <w:tcPr>
            <w:tcW w:w="624" w:type="dxa"/>
            <w:tcBorders>
              <w:top w:val="nil"/>
              <w:left w:val="nil"/>
              <w:bottom w:val="nil"/>
              <w:right w:val="nil"/>
            </w:tcBorders>
            <w:vAlign w:val="bottom"/>
          </w:tcPr>
          <w:p w14:paraId="263CA187"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7F0D82BE" w14:textId="77777777" w:rsidR="00B841A6" w:rsidRPr="00B841A6" w:rsidRDefault="00B841A6" w:rsidP="00B841A6">
            <w:pPr>
              <w:widowControl w:val="0"/>
              <w:spacing w:line="228" w:lineRule="auto"/>
              <w:rPr>
                <w:rtl/>
              </w:rPr>
            </w:pPr>
            <w:r w:rsidRPr="00B841A6">
              <w:t>XXX)</w:t>
            </w:r>
            <w:r w:rsidRPr="00B841A6">
              <w:rPr>
                <w:rtl/>
              </w:rPr>
              <w:t>)</w:t>
            </w:r>
          </w:p>
        </w:tc>
        <w:tc>
          <w:tcPr>
            <w:tcW w:w="896" w:type="dxa"/>
            <w:vAlign w:val="bottom"/>
          </w:tcPr>
          <w:p w14:paraId="5E87D2C8" w14:textId="2B2CF23D"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445DB6E6" w14:textId="2C3A958B"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5A3E6367" w14:textId="77777777" w:rsidR="00B841A6" w:rsidRPr="00B841A6" w:rsidRDefault="00B841A6" w:rsidP="00B841A6">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26785C0F" w14:textId="77777777" w:rsidR="00B841A6" w:rsidRPr="00B841A6" w:rsidRDefault="00B841A6" w:rsidP="00B841A6">
            <w:pPr>
              <w:widowControl w:val="0"/>
              <w:spacing w:line="228" w:lineRule="auto"/>
            </w:pPr>
            <w:r w:rsidRPr="00B841A6">
              <w:t>XXX)</w:t>
            </w:r>
            <w:r w:rsidRPr="00B841A6">
              <w:rPr>
                <w:rtl/>
              </w:rPr>
              <w:t>)</w:t>
            </w:r>
          </w:p>
        </w:tc>
        <w:tc>
          <w:tcPr>
            <w:tcW w:w="896" w:type="dxa"/>
            <w:vAlign w:val="bottom"/>
          </w:tcPr>
          <w:p w14:paraId="29296874" w14:textId="6459B4F7" w:rsidR="00B841A6" w:rsidRPr="00B841A6" w:rsidRDefault="00B841A6" w:rsidP="00B841A6">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727065AA" w14:textId="5F1E517F" w:rsidR="00B841A6" w:rsidRPr="00B841A6" w:rsidRDefault="00B841A6" w:rsidP="00B841A6">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5CF93021" w14:textId="77777777" w:rsidR="00B841A6" w:rsidRPr="00B841A6" w:rsidRDefault="00B841A6" w:rsidP="00B841A6">
            <w:pPr>
              <w:widowControl w:val="0"/>
              <w:spacing w:line="228" w:lineRule="auto"/>
            </w:pPr>
            <w:r w:rsidRPr="00B841A6">
              <w:t>XXX)</w:t>
            </w:r>
            <w:r w:rsidRPr="00B841A6">
              <w:rPr>
                <w:rtl/>
              </w:rPr>
              <w:t>)</w:t>
            </w:r>
          </w:p>
        </w:tc>
      </w:tr>
      <w:tr w:rsidR="00B841A6" w:rsidRPr="0080291D" w14:paraId="76282065"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5EB3707A" w14:textId="77777777" w:rsidR="00B841A6" w:rsidRPr="00B841A6" w:rsidRDefault="00B841A6" w:rsidP="00B841A6">
            <w:pPr>
              <w:widowControl w:val="0"/>
              <w:spacing w:line="228" w:lineRule="auto"/>
              <w:ind w:left="113" w:hanging="113"/>
              <w:jc w:val="left"/>
              <w:rPr>
                <w:rtl/>
              </w:rPr>
            </w:pPr>
            <w:r w:rsidRPr="00B841A6">
              <w:rPr>
                <w:rtl/>
              </w:rPr>
              <w:t>הוצאות אחרות</w:t>
            </w:r>
          </w:p>
        </w:tc>
        <w:tc>
          <w:tcPr>
            <w:tcW w:w="624" w:type="dxa"/>
            <w:tcBorders>
              <w:top w:val="nil"/>
              <w:left w:val="nil"/>
              <w:bottom w:val="nil"/>
              <w:right w:val="nil"/>
            </w:tcBorders>
            <w:vAlign w:val="bottom"/>
          </w:tcPr>
          <w:p w14:paraId="24EEE066"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B2367FE" w14:textId="77777777" w:rsidR="00B841A6" w:rsidRPr="00B841A6" w:rsidRDefault="00B841A6" w:rsidP="00B841A6">
            <w:pPr>
              <w:widowControl w:val="0"/>
              <w:spacing w:line="228" w:lineRule="auto"/>
            </w:pPr>
            <w:r w:rsidRPr="00B841A6">
              <w:t>XXX</w:t>
            </w:r>
          </w:p>
        </w:tc>
        <w:tc>
          <w:tcPr>
            <w:tcW w:w="896" w:type="dxa"/>
            <w:vAlign w:val="bottom"/>
          </w:tcPr>
          <w:p w14:paraId="0259DC5F" w14:textId="7655D2B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18596B4B" w14:textId="1BAE21F8"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3975E501"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7ADF1926" w14:textId="77777777" w:rsidR="00B841A6" w:rsidRPr="00B841A6" w:rsidRDefault="00B841A6" w:rsidP="00B841A6">
            <w:pPr>
              <w:widowControl w:val="0"/>
              <w:spacing w:line="228" w:lineRule="auto"/>
            </w:pPr>
            <w:r w:rsidRPr="00B841A6">
              <w:t>XXX</w:t>
            </w:r>
          </w:p>
        </w:tc>
        <w:tc>
          <w:tcPr>
            <w:tcW w:w="896" w:type="dxa"/>
            <w:vAlign w:val="bottom"/>
          </w:tcPr>
          <w:p w14:paraId="6A9CC3FC" w14:textId="6080537A"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BD4B313" w14:textId="3498F286"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09E6CBE1" w14:textId="77777777" w:rsidR="00B841A6" w:rsidRPr="00B841A6" w:rsidRDefault="00B841A6" w:rsidP="00B841A6">
            <w:pPr>
              <w:widowControl w:val="0"/>
              <w:spacing w:line="228" w:lineRule="auto"/>
            </w:pPr>
            <w:r w:rsidRPr="00B841A6">
              <w:t>XXX</w:t>
            </w:r>
          </w:p>
        </w:tc>
      </w:tr>
      <w:tr w:rsidR="00B841A6" w:rsidRPr="0080291D" w14:paraId="5E136454"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C6FC297" w14:textId="77777777" w:rsidR="00B841A6" w:rsidRPr="00B841A6" w:rsidRDefault="00B841A6" w:rsidP="00B841A6">
            <w:pPr>
              <w:widowControl w:val="0"/>
              <w:spacing w:line="228" w:lineRule="auto"/>
              <w:ind w:left="113" w:hanging="113"/>
              <w:jc w:val="left"/>
              <w:rPr>
                <w:rtl/>
              </w:rPr>
            </w:pPr>
            <w:r w:rsidRPr="00B841A6">
              <w:rPr>
                <w:rtl/>
              </w:rPr>
              <w:t>רווח (הפסד) בגין חלוקת נכסים שאינם מזומן לבעלי המניות</w:t>
            </w:r>
          </w:p>
        </w:tc>
        <w:tc>
          <w:tcPr>
            <w:tcW w:w="624" w:type="dxa"/>
            <w:tcBorders>
              <w:top w:val="nil"/>
              <w:left w:val="nil"/>
              <w:bottom w:val="nil"/>
              <w:right w:val="nil"/>
            </w:tcBorders>
            <w:vAlign w:val="bottom"/>
          </w:tcPr>
          <w:p w14:paraId="66891D74"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53BDC0F" w14:textId="77777777" w:rsidR="00B841A6" w:rsidRPr="00B841A6" w:rsidRDefault="00B841A6" w:rsidP="00B841A6">
            <w:pPr>
              <w:widowControl w:val="0"/>
              <w:spacing w:line="228" w:lineRule="auto"/>
            </w:pPr>
            <w:r w:rsidRPr="00B841A6">
              <w:t>XXX</w:t>
            </w:r>
          </w:p>
        </w:tc>
        <w:tc>
          <w:tcPr>
            <w:tcW w:w="896" w:type="dxa"/>
            <w:vAlign w:val="bottom"/>
          </w:tcPr>
          <w:p w14:paraId="4846E0E2" w14:textId="5581BE66"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475FB06" w14:textId="4C67E19B"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4D2BEB46"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8EDAAF5" w14:textId="77777777" w:rsidR="00B841A6" w:rsidRPr="00B841A6" w:rsidRDefault="00B841A6" w:rsidP="00B841A6">
            <w:pPr>
              <w:widowControl w:val="0"/>
              <w:spacing w:line="228" w:lineRule="auto"/>
            </w:pPr>
            <w:r w:rsidRPr="00B841A6">
              <w:t>XXX</w:t>
            </w:r>
          </w:p>
        </w:tc>
        <w:tc>
          <w:tcPr>
            <w:tcW w:w="896" w:type="dxa"/>
            <w:vAlign w:val="bottom"/>
          </w:tcPr>
          <w:p w14:paraId="73B26841" w14:textId="360F50CE"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40C43A44" w14:textId="1B179B6D"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42FC248F" w14:textId="77777777" w:rsidR="00B841A6" w:rsidRPr="00B841A6" w:rsidRDefault="00B841A6" w:rsidP="00B841A6">
            <w:pPr>
              <w:widowControl w:val="0"/>
              <w:spacing w:line="228" w:lineRule="auto"/>
            </w:pPr>
            <w:r w:rsidRPr="00B841A6">
              <w:t>XXX</w:t>
            </w:r>
          </w:p>
        </w:tc>
      </w:tr>
      <w:tr w:rsidR="00B841A6" w:rsidRPr="0080291D" w14:paraId="57212481"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28FCD750" w14:textId="77777777" w:rsidR="00B841A6" w:rsidRPr="00B841A6" w:rsidRDefault="00B841A6" w:rsidP="00B841A6">
            <w:pPr>
              <w:widowControl w:val="0"/>
              <w:spacing w:line="228" w:lineRule="auto"/>
              <w:ind w:left="113" w:hanging="113"/>
              <w:jc w:val="left"/>
              <w:rPr>
                <w:spacing w:val="-10"/>
                <w:rtl/>
              </w:rPr>
            </w:pPr>
            <w:r w:rsidRPr="00B841A6">
              <w:rPr>
                <w:rFonts w:hint="cs"/>
                <w:spacing w:val="-10"/>
                <w:rtl/>
              </w:rPr>
              <w:t>רווח (הפסד) מירידת ערך נכסים פיננסיים</w:t>
            </w:r>
          </w:p>
        </w:tc>
        <w:tc>
          <w:tcPr>
            <w:tcW w:w="624" w:type="dxa"/>
            <w:tcBorders>
              <w:top w:val="nil"/>
              <w:left w:val="nil"/>
              <w:bottom w:val="nil"/>
              <w:right w:val="nil"/>
            </w:tcBorders>
            <w:vAlign w:val="bottom"/>
          </w:tcPr>
          <w:p w14:paraId="06DCE804"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63BD8DA9" w14:textId="77777777" w:rsidR="00B841A6" w:rsidRPr="00B841A6" w:rsidRDefault="00B841A6" w:rsidP="00B841A6">
            <w:pPr>
              <w:widowControl w:val="0"/>
              <w:spacing w:line="228" w:lineRule="auto"/>
            </w:pPr>
            <w:r w:rsidRPr="00B841A6">
              <w:t>XXX</w:t>
            </w:r>
          </w:p>
        </w:tc>
        <w:tc>
          <w:tcPr>
            <w:tcW w:w="896" w:type="dxa"/>
            <w:vAlign w:val="bottom"/>
          </w:tcPr>
          <w:p w14:paraId="2067270C" w14:textId="6D723C13"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79F06CAD" w14:textId="622E2C52"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17861259"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D7AB095" w14:textId="77777777" w:rsidR="00B841A6" w:rsidRPr="00B841A6" w:rsidRDefault="00B841A6" w:rsidP="00B841A6">
            <w:pPr>
              <w:widowControl w:val="0"/>
              <w:spacing w:line="228" w:lineRule="auto"/>
            </w:pPr>
            <w:r w:rsidRPr="00B841A6">
              <w:t>XXX</w:t>
            </w:r>
          </w:p>
        </w:tc>
        <w:tc>
          <w:tcPr>
            <w:tcW w:w="896" w:type="dxa"/>
            <w:vAlign w:val="bottom"/>
          </w:tcPr>
          <w:p w14:paraId="78781352" w14:textId="049BAE61"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36D50C36" w14:textId="1E5686A4"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2642436B" w14:textId="77777777" w:rsidR="00B841A6" w:rsidRPr="00B841A6" w:rsidRDefault="00B841A6" w:rsidP="00B841A6">
            <w:pPr>
              <w:widowControl w:val="0"/>
              <w:spacing w:line="228" w:lineRule="auto"/>
            </w:pPr>
            <w:r w:rsidRPr="00B841A6">
              <w:t>XXX</w:t>
            </w:r>
          </w:p>
        </w:tc>
      </w:tr>
      <w:tr w:rsidR="00B841A6" w:rsidRPr="0080291D" w14:paraId="6B45F27A"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2D825164" w14:textId="77777777" w:rsidR="00B841A6" w:rsidRPr="00B841A6" w:rsidRDefault="00B841A6" w:rsidP="00B841A6">
            <w:pPr>
              <w:widowControl w:val="0"/>
              <w:spacing w:line="228" w:lineRule="auto"/>
              <w:jc w:val="left"/>
              <w:rPr>
                <w:rtl/>
              </w:rPr>
            </w:pPr>
            <w:r w:rsidRPr="00B841A6">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7B792BB6"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28EE2C5" w14:textId="77777777" w:rsidR="00B841A6" w:rsidRPr="00B841A6" w:rsidRDefault="00B841A6" w:rsidP="00B841A6">
            <w:pPr>
              <w:widowControl w:val="0"/>
              <w:spacing w:line="228" w:lineRule="auto"/>
            </w:pPr>
            <w:r w:rsidRPr="00B841A6">
              <w:t>XXX</w:t>
            </w:r>
          </w:p>
        </w:tc>
        <w:tc>
          <w:tcPr>
            <w:tcW w:w="896" w:type="dxa"/>
            <w:vAlign w:val="bottom"/>
          </w:tcPr>
          <w:p w14:paraId="4C803276" w14:textId="527789C1"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6E9E90EE" w14:textId="3051C85C"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542AF3EB"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EDC6926" w14:textId="77777777" w:rsidR="00B841A6" w:rsidRPr="00B841A6" w:rsidRDefault="00B841A6" w:rsidP="00B841A6">
            <w:pPr>
              <w:widowControl w:val="0"/>
              <w:spacing w:line="228" w:lineRule="auto"/>
            </w:pPr>
            <w:r w:rsidRPr="00B841A6">
              <w:t>XXX</w:t>
            </w:r>
          </w:p>
        </w:tc>
        <w:tc>
          <w:tcPr>
            <w:tcW w:w="896" w:type="dxa"/>
            <w:vAlign w:val="bottom"/>
          </w:tcPr>
          <w:p w14:paraId="1E8066D9" w14:textId="637D73E9"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38BA8410" w14:textId="318A3783"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6669288F" w14:textId="77777777" w:rsidR="00B841A6" w:rsidRPr="00B841A6" w:rsidRDefault="00B841A6" w:rsidP="00B841A6">
            <w:pPr>
              <w:widowControl w:val="0"/>
              <w:spacing w:line="228" w:lineRule="auto"/>
            </w:pPr>
            <w:r w:rsidRPr="00B841A6">
              <w:t>XXX</w:t>
            </w:r>
          </w:p>
        </w:tc>
      </w:tr>
      <w:tr w:rsidR="00B841A6" w:rsidRPr="0080291D" w14:paraId="6270D75F"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5742E2D" w14:textId="77777777" w:rsidR="00B841A6" w:rsidRPr="00B841A6" w:rsidRDefault="00B841A6" w:rsidP="00B841A6">
            <w:pPr>
              <w:widowControl w:val="0"/>
              <w:spacing w:line="228" w:lineRule="auto"/>
              <w:ind w:left="113" w:hanging="113"/>
              <w:jc w:val="left"/>
            </w:pPr>
            <w:r w:rsidRPr="00B841A6">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051C57EE"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B660860"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7F1231AB" w14:textId="4EEC9DD5"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45C0639" w14:textId="6D1CA5D1"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596766C9"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EDF220E"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08FCB5FD" w14:textId="5ED4A615"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12A68A7" w14:textId="3EF64688"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52FD81FE"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1409F5E2"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1E03449C" w14:textId="77777777" w:rsidR="00B841A6" w:rsidRPr="00B841A6" w:rsidRDefault="00B841A6" w:rsidP="00B841A6">
            <w:pPr>
              <w:widowControl w:val="0"/>
              <w:spacing w:line="228" w:lineRule="auto"/>
              <w:jc w:val="left"/>
              <w:rPr>
                <w:b/>
                <w:bCs/>
                <w:rtl/>
              </w:rPr>
            </w:pPr>
            <w:r w:rsidRPr="00B841A6">
              <w:rPr>
                <w:b/>
                <w:bCs/>
                <w:rtl/>
              </w:rPr>
              <w:t>סה"כ הוצאות</w:t>
            </w:r>
          </w:p>
        </w:tc>
        <w:tc>
          <w:tcPr>
            <w:tcW w:w="624" w:type="dxa"/>
            <w:tcBorders>
              <w:top w:val="nil"/>
              <w:left w:val="nil"/>
              <w:bottom w:val="nil"/>
              <w:right w:val="nil"/>
            </w:tcBorders>
            <w:vAlign w:val="bottom"/>
          </w:tcPr>
          <w:p w14:paraId="7E6BDA20" w14:textId="77777777" w:rsidR="00B841A6" w:rsidRPr="00B841A6" w:rsidRDefault="00B841A6" w:rsidP="00B841A6">
            <w:pPr>
              <w:widowControl w:val="0"/>
              <w:spacing w:line="228" w:lineRule="auto"/>
              <w:jc w:val="center"/>
              <w:rPr>
                <w:rtl/>
              </w:rPr>
            </w:pPr>
          </w:p>
        </w:tc>
        <w:tc>
          <w:tcPr>
            <w:tcW w:w="896" w:type="dxa"/>
            <w:tcBorders>
              <w:top w:val="nil"/>
              <w:left w:val="nil"/>
              <w:bottom w:val="nil"/>
              <w:right w:val="nil"/>
            </w:tcBorders>
            <w:vAlign w:val="bottom"/>
          </w:tcPr>
          <w:p w14:paraId="0A9C0C71" w14:textId="77777777" w:rsidR="00B841A6" w:rsidRPr="00B841A6" w:rsidRDefault="00B841A6" w:rsidP="00B841A6">
            <w:pPr>
              <w:widowControl w:val="0"/>
              <w:pBdr>
                <w:bottom w:val="dashed" w:sz="4" w:space="1" w:color="auto"/>
              </w:pBdr>
              <w:spacing w:line="228" w:lineRule="auto"/>
              <w:rPr>
                <w:rtl/>
              </w:rPr>
            </w:pPr>
            <w:r w:rsidRPr="00B841A6">
              <w:t>XXX)</w:t>
            </w:r>
            <w:r w:rsidRPr="00B841A6">
              <w:rPr>
                <w:rtl/>
              </w:rPr>
              <w:t>)</w:t>
            </w:r>
          </w:p>
        </w:tc>
        <w:tc>
          <w:tcPr>
            <w:tcW w:w="896" w:type="dxa"/>
            <w:vAlign w:val="bottom"/>
          </w:tcPr>
          <w:p w14:paraId="7348FE13" w14:textId="666FE3B8" w:rsidR="00B841A6" w:rsidRPr="00B841A6" w:rsidRDefault="00B841A6" w:rsidP="00B841A6">
            <w:pPr>
              <w:widowControl w:val="0"/>
              <w:pBdr>
                <w:bottom w:val="dashed" w:sz="4" w:space="1" w:color="auto"/>
              </w:pBdr>
              <w:spacing w:line="228" w:lineRule="auto"/>
            </w:pPr>
            <w:r w:rsidRPr="00B841A6">
              <w:t>XXX)</w:t>
            </w:r>
            <w:r w:rsidRPr="00B841A6">
              <w:rPr>
                <w:rtl/>
              </w:rPr>
              <w:t>)</w:t>
            </w:r>
          </w:p>
        </w:tc>
        <w:tc>
          <w:tcPr>
            <w:tcW w:w="896" w:type="dxa"/>
            <w:tcBorders>
              <w:top w:val="nil"/>
              <w:left w:val="nil"/>
              <w:bottom w:val="nil"/>
              <w:right w:val="nil"/>
            </w:tcBorders>
            <w:vAlign w:val="bottom"/>
          </w:tcPr>
          <w:p w14:paraId="1F96069F" w14:textId="780858F1" w:rsidR="00B841A6" w:rsidRPr="00B841A6" w:rsidRDefault="00B841A6" w:rsidP="00B841A6">
            <w:pPr>
              <w:widowControl w:val="0"/>
              <w:pBdr>
                <w:bottom w:val="dashed" w:sz="4" w:space="1" w:color="auto"/>
              </w:pBdr>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5988C4BF" w14:textId="77777777" w:rsidR="00B841A6" w:rsidRPr="00B841A6" w:rsidRDefault="00B841A6" w:rsidP="00B841A6">
            <w:pPr>
              <w:widowControl w:val="0"/>
              <w:pBdr>
                <w:bottom w:val="dashed" w:sz="4" w:space="1" w:color="auto"/>
              </w:pBdr>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6EF0BC0F" w14:textId="77777777" w:rsidR="00B841A6" w:rsidRPr="00B841A6" w:rsidRDefault="00B841A6" w:rsidP="00B841A6">
            <w:pPr>
              <w:widowControl w:val="0"/>
              <w:pBdr>
                <w:bottom w:val="dashed" w:sz="4" w:space="1" w:color="auto"/>
              </w:pBdr>
              <w:spacing w:line="228" w:lineRule="auto"/>
            </w:pPr>
            <w:r w:rsidRPr="00B841A6">
              <w:t>XXX)</w:t>
            </w:r>
            <w:r w:rsidRPr="00B841A6">
              <w:rPr>
                <w:rtl/>
              </w:rPr>
              <w:t>)</w:t>
            </w:r>
          </w:p>
        </w:tc>
        <w:tc>
          <w:tcPr>
            <w:tcW w:w="896" w:type="dxa"/>
            <w:vAlign w:val="bottom"/>
          </w:tcPr>
          <w:p w14:paraId="28EC43C1" w14:textId="1EF457CF" w:rsidR="00B841A6" w:rsidRPr="00B841A6" w:rsidRDefault="00B841A6" w:rsidP="00B841A6">
            <w:pPr>
              <w:widowControl w:val="0"/>
              <w:pBdr>
                <w:bottom w:val="dashed" w:sz="4" w:space="1" w:color="auto"/>
              </w:pBdr>
              <w:spacing w:line="228" w:lineRule="auto"/>
            </w:pPr>
            <w:r w:rsidRPr="00B841A6">
              <w:t>XXX)</w:t>
            </w:r>
            <w:r w:rsidRPr="00B841A6">
              <w:rPr>
                <w:rtl/>
              </w:rPr>
              <w:t>)</w:t>
            </w:r>
          </w:p>
        </w:tc>
        <w:tc>
          <w:tcPr>
            <w:tcW w:w="896" w:type="dxa"/>
            <w:tcBorders>
              <w:top w:val="nil"/>
              <w:left w:val="nil"/>
              <w:bottom w:val="nil"/>
              <w:right w:val="nil"/>
            </w:tcBorders>
            <w:vAlign w:val="bottom"/>
          </w:tcPr>
          <w:p w14:paraId="246B8223" w14:textId="61DE5192" w:rsidR="00B841A6" w:rsidRPr="00B841A6" w:rsidRDefault="00B841A6" w:rsidP="00B841A6">
            <w:pPr>
              <w:widowControl w:val="0"/>
              <w:pBdr>
                <w:bottom w:val="dashed" w:sz="4" w:space="1" w:color="auto"/>
              </w:pBdr>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4B6C47C4" w14:textId="77777777" w:rsidR="00B841A6" w:rsidRPr="00B841A6" w:rsidRDefault="00B841A6" w:rsidP="00B841A6">
            <w:pPr>
              <w:widowControl w:val="0"/>
              <w:pBdr>
                <w:bottom w:val="dashed" w:sz="4" w:space="1" w:color="auto"/>
              </w:pBdr>
              <w:spacing w:line="228" w:lineRule="auto"/>
            </w:pPr>
            <w:r w:rsidRPr="00B841A6">
              <w:t>XXX)</w:t>
            </w:r>
            <w:r w:rsidRPr="00B841A6">
              <w:rPr>
                <w:rtl/>
              </w:rPr>
              <w:t>)</w:t>
            </w:r>
          </w:p>
        </w:tc>
      </w:tr>
      <w:tr w:rsidR="00B841A6" w:rsidRPr="0080291D" w14:paraId="251D8EEF"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5D2AA41C" w14:textId="77777777" w:rsidR="00B841A6" w:rsidRPr="00B841A6" w:rsidRDefault="00B841A6" w:rsidP="00B841A6">
            <w:pPr>
              <w:widowControl w:val="0"/>
              <w:spacing w:line="60" w:lineRule="exact"/>
              <w:jc w:val="left"/>
              <w:rPr>
                <w:rtl/>
              </w:rPr>
            </w:pPr>
          </w:p>
        </w:tc>
        <w:tc>
          <w:tcPr>
            <w:tcW w:w="624" w:type="dxa"/>
            <w:tcBorders>
              <w:top w:val="nil"/>
              <w:left w:val="nil"/>
              <w:bottom w:val="nil"/>
              <w:right w:val="nil"/>
            </w:tcBorders>
            <w:vAlign w:val="bottom"/>
          </w:tcPr>
          <w:p w14:paraId="47E6AB2D" w14:textId="77777777" w:rsidR="00B841A6" w:rsidRPr="00B841A6" w:rsidRDefault="00B841A6" w:rsidP="00B841A6">
            <w:pPr>
              <w:widowControl w:val="0"/>
              <w:spacing w:line="60" w:lineRule="exact"/>
              <w:jc w:val="center"/>
            </w:pPr>
          </w:p>
        </w:tc>
        <w:tc>
          <w:tcPr>
            <w:tcW w:w="896" w:type="dxa"/>
            <w:tcBorders>
              <w:top w:val="nil"/>
              <w:left w:val="nil"/>
              <w:bottom w:val="nil"/>
              <w:right w:val="nil"/>
            </w:tcBorders>
            <w:vAlign w:val="bottom"/>
          </w:tcPr>
          <w:p w14:paraId="7741B17D" w14:textId="77777777" w:rsidR="00B841A6" w:rsidRPr="00B841A6" w:rsidRDefault="00B841A6" w:rsidP="00B841A6">
            <w:pPr>
              <w:widowControl w:val="0"/>
              <w:pBdr>
                <w:bottom w:val="single" w:sz="4" w:space="1" w:color="auto"/>
              </w:pBdr>
              <w:spacing w:line="60" w:lineRule="exact"/>
            </w:pPr>
          </w:p>
        </w:tc>
        <w:tc>
          <w:tcPr>
            <w:tcW w:w="896" w:type="dxa"/>
            <w:vAlign w:val="bottom"/>
          </w:tcPr>
          <w:p w14:paraId="305D48E8" w14:textId="77777777" w:rsidR="00B841A6" w:rsidRPr="00B841A6" w:rsidRDefault="00B841A6" w:rsidP="00B841A6">
            <w:pPr>
              <w:widowControl w:val="0"/>
              <w:pBdr>
                <w:bottom w:val="single" w:sz="4" w:space="1" w:color="auto"/>
              </w:pBdr>
              <w:spacing w:line="60" w:lineRule="exact"/>
            </w:pPr>
          </w:p>
        </w:tc>
        <w:tc>
          <w:tcPr>
            <w:tcW w:w="896" w:type="dxa"/>
            <w:tcBorders>
              <w:top w:val="nil"/>
              <w:left w:val="nil"/>
              <w:bottom w:val="nil"/>
              <w:right w:val="nil"/>
            </w:tcBorders>
            <w:vAlign w:val="bottom"/>
          </w:tcPr>
          <w:p w14:paraId="2E4307F1" w14:textId="524807BA" w:rsidR="00B841A6" w:rsidRPr="00B841A6" w:rsidRDefault="00B841A6" w:rsidP="00B841A6">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5C946205" w14:textId="77777777" w:rsidR="00B841A6" w:rsidRPr="00B841A6" w:rsidRDefault="00B841A6" w:rsidP="00B841A6">
            <w:pPr>
              <w:widowControl w:val="0"/>
              <w:pBdr>
                <w:bottom w:val="single" w:sz="4" w:space="1" w:color="auto"/>
              </w:pBdr>
              <w:spacing w:line="60" w:lineRule="exact"/>
            </w:pPr>
          </w:p>
        </w:tc>
        <w:tc>
          <w:tcPr>
            <w:tcW w:w="896" w:type="dxa"/>
            <w:tcBorders>
              <w:top w:val="nil"/>
              <w:left w:val="nil"/>
              <w:bottom w:val="nil"/>
              <w:right w:val="nil"/>
            </w:tcBorders>
            <w:vAlign w:val="bottom"/>
          </w:tcPr>
          <w:p w14:paraId="43813FDE" w14:textId="77777777" w:rsidR="00B841A6" w:rsidRPr="00B841A6" w:rsidRDefault="00B841A6" w:rsidP="00B841A6">
            <w:pPr>
              <w:widowControl w:val="0"/>
              <w:pBdr>
                <w:bottom w:val="single" w:sz="4" w:space="1" w:color="auto"/>
              </w:pBdr>
              <w:spacing w:line="60" w:lineRule="exact"/>
            </w:pPr>
          </w:p>
        </w:tc>
        <w:tc>
          <w:tcPr>
            <w:tcW w:w="896" w:type="dxa"/>
            <w:vAlign w:val="bottom"/>
          </w:tcPr>
          <w:p w14:paraId="34E1D8DD" w14:textId="77777777" w:rsidR="00B841A6" w:rsidRPr="00B841A6" w:rsidRDefault="00B841A6" w:rsidP="00B841A6">
            <w:pPr>
              <w:widowControl w:val="0"/>
              <w:pBdr>
                <w:bottom w:val="single" w:sz="4" w:space="1" w:color="auto"/>
              </w:pBdr>
              <w:spacing w:line="60" w:lineRule="exact"/>
            </w:pPr>
          </w:p>
        </w:tc>
        <w:tc>
          <w:tcPr>
            <w:tcW w:w="896" w:type="dxa"/>
            <w:tcBorders>
              <w:top w:val="nil"/>
              <w:left w:val="nil"/>
              <w:bottom w:val="nil"/>
              <w:right w:val="nil"/>
            </w:tcBorders>
            <w:vAlign w:val="bottom"/>
          </w:tcPr>
          <w:p w14:paraId="507C109F" w14:textId="0AF0044E" w:rsidR="00B841A6" w:rsidRPr="00B841A6" w:rsidRDefault="00B841A6" w:rsidP="00B841A6">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2968FF5" w14:textId="77777777" w:rsidR="00B841A6" w:rsidRPr="00B841A6" w:rsidRDefault="00B841A6" w:rsidP="00B841A6">
            <w:pPr>
              <w:widowControl w:val="0"/>
              <w:pBdr>
                <w:bottom w:val="single" w:sz="4" w:space="1" w:color="auto"/>
              </w:pBdr>
              <w:spacing w:line="60" w:lineRule="exact"/>
            </w:pPr>
          </w:p>
        </w:tc>
      </w:tr>
      <w:tr w:rsidR="00B841A6" w:rsidRPr="0080291D" w14:paraId="2E3EEBA9"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A0133FF"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1B34C14A"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51E7ECE7" w14:textId="77777777" w:rsidR="00B841A6" w:rsidRPr="00B841A6" w:rsidRDefault="00B841A6" w:rsidP="00B841A6">
            <w:pPr>
              <w:widowControl w:val="0"/>
              <w:spacing w:line="228" w:lineRule="auto"/>
            </w:pPr>
          </w:p>
        </w:tc>
        <w:tc>
          <w:tcPr>
            <w:tcW w:w="896" w:type="dxa"/>
            <w:vAlign w:val="bottom"/>
          </w:tcPr>
          <w:p w14:paraId="1A6899C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9783C86" w14:textId="05C2BA10"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24B6BC05"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157CF68" w14:textId="77777777" w:rsidR="00B841A6" w:rsidRPr="00B841A6" w:rsidRDefault="00B841A6" w:rsidP="00B841A6">
            <w:pPr>
              <w:widowControl w:val="0"/>
              <w:spacing w:line="228" w:lineRule="auto"/>
            </w:pPr>
          </w:p>
        </w:tc>
        <w:tc>
          <w:tcPr>
            <w:tcW w:w="896" w:type="dxa"/>
            <w:vAlign w:val="bottom"/>
          </w:tcPr>
          <w:p w14:paraId="338559A8"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0BC761C" w14:textId="5749566C"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090C0C42" w14:textId="77777777" w:rsidR="00B841A6" w:rsidRPr="00B841A6" w:rsidRDefault="00B841A6" w:rsidP="00B841A6">
            <w:pPr>
              <w:widowControl w:val="0"/>
              <w:spacing w:line="228" w:lineRule="auto"/>
            </w:pPr>
          </w:p>
        </w:tc>
      </w:tr>
      <w:tr w:rsidR="00B841A6" w:rsidRPr="0080291D" w14:paraId="615F6CC3"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3EE38843" w14:textId="77777777" w:rsidR="00B841A6" w:rsidRPr="00B841A6" w:rsidRDefault="00B841A6" w:rsidP="00B841A6">
            <w:pPr>
              <w:widowControl w:val="0"/>
              <w:spacing w:line="228" w:lineRule="auto"/>
              <w:jc w:val="left"/>
              <w:rPr>
                <w:b/>
                <w:bCs/>
                <w:rtl/>
              </w:rPr>
            </w:pPr>
            <w:r w:rsidRPr="00B841A6">
              <w:rPr>
                <w:b/>
                <w:bCs/>
                <w:rtl/>
              </w:rPr>
              <w:t>רווח (הפסד) מפעולות רגילות</w:t>
            </w:r>
          </w:p>
        </w:tc>
        <w:tc>
          <w:tcPr>
            <w:tcW w:w="624" w:type="dxa"/>
            <w:tcBorders>
              <w:top w:val="nil"/>
              <w:left w:val="nil"/>
              <w:bottom w:val="nil"/>
              <w:right w:val="nil"/>
            </w:tcBorders>
            <w:vAlign w:val="bottom"/>
          </w:tcPr>
          <w:p w14:paraId="39EF5253"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D3607C8"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4A51E18F" w14:textId="6D8006E6"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0CD53E07" w14:textId="39DF65D1"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6BB95920" w14:textId="77777777"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409CFE83"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6955F6AD" w14:textId="1ED9746C"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61DCB1FE" w14:textId="1DCD5581"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6AA54546" w14:textId="77777777" w:rsidR="00B841A6" w:rsidRPr="00B841A6" w:rsidRDefault="00B841A6" w:rsidP="00B841A6">
            <w:pPr>
              <w:widowControl w:val="0"/>
              <w:pBdr>
                <w:bottom w:val="dashed" w:sz="4" w:space="1" w:color="auto"/>
              </w:pBdr>
              <w:spacing w:line="228" w:lineRule="auto"/>
            </w:pPr>
            <w:r w:rsidRPr="00B841A6">
              <w:t>XXX</w:t>
            </w:r>
          </w:p>
        </w:tc>
      </w:tr>
      <w:tr w:rsidR="00B841A6" w:rsidRPr="0080291D" w14:paraId="411E8CC8"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24DC68FB"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36B42D7E"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941F91D" w14:textId="77777777" w:rsidR="00B841A6" w:rsidRPr="00B841A6" w:rsidRDefault="00B841A6" w:rsidP="00B841A6">
            <w:pPr>
              <w:widowControl w:val="0"/>
              <w:spacing w:line="228" w:lineRule="auto"/>
            </w:pPr>
          </w:p>
        </w:tc>
        <w:tc>
          <w:tcPr>
            <w:tcW w:w="896" w:type="dxa"/>
            <w:vAlign w:val="bottom"/>
          </w:tcPr>
          <w:p w14:paraId="3BEE0FC4"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32FEAC2C" w14:textId="42471499"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6F1FD744"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33925041" w14:textId="77777777" w:rsidR="00B841A6" w:rsidRPr="00B841A6" w:rsidRDefault="00B841A6" w:rsidP="00B841A6">
            <w:pPr>
              <w:widowControl w:val="0"/>
              <w:spacing w:line="228" w:lineRule="auto"/>
            </w:pPr>
          </w:p>
        </w:tc>
        <w:tc>
          <w:tcPr>
            <w:tcW w:w="896" w:type="dxa"/>
            <w:vAlign w:val="bottom"/>
          </w:tcPr>
          <w:p w14:paraId="6F6C9DB8"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0F1D8D88" w14:textId="21E52942"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7BCB4B8E" w14:textId="77777777" w:rsidR="00B841A6" w:rsidRPr="00B841A6" w:rsidRDefault="00B841A6" w:rsidP="00B841A6">
            <w:pPr>
              <w:widowControl w:val="0"/>
              <w:spacing w:line="228" w:lineRule="auto"/>
            </w:pPr>
          </w:p>
        </w:tc>
      </w:tr>
      <w:tr w:rsidR="00B841A6" w:rsidRPr="0080291D" w14:paraId="125006E2"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C0BBAC8" w14:textId="77777777" w:rsidR="00B841A6" w:rsidRPr="00B841A6" w:rsidRDefault="00B841A6" w:rsidP="00B841A6">
            <w:pPr>
              <w:widowControl w:val="0"/>
              <w:spacing w:line="228" w:lineRule="auto"/>
              <w:jc w:val="left"/>
              <w:rPr>
                <w:rtl/>
              </w:rPr>
            </w:pPr>
            <w:r w:rsidRPr="00B841A6">
              <w:rPr>
                <w:rtl/>
              </w:rPr>
              <w:t>הכנסות מימון</w:t>
            </w:r>
          </w:p>
        </w:tc>
        <w:tc>
          <w:tcPr>
            <w:tcW w:w="624" w:type="dxa"/>
            <w:tcBorders>
              <w:top w:val="nil"/>
              <w:left w:val="nil"/>
              <w:bottom w:val="nil"/>
              <w:right w:val="nil"/>
            </w:tcBorders>
            <w:vAlign w:val="bottom"/>
          </w:tcPr>
          <w:p w14:paraId="79097A99"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BB127A7" w14:textId="77777777" w:rsidR="00B841A6" w:rsidRPr="00B841A6" w:rsidRDefault="00B841A6" w:rsidP="00B841A6">
            <w:pPr>
              <w:widowControl w:val="0"/>
              <w:spacing w:line="228" w:lineRule="auto"/>
            </w:pPr>
            <w:r w:rsidRPr="00B841A6">
              <w:t>XXX</w:t>
            </w:r>
          </w:p>
        </w:tc>
        <w:tc>
          <w:tcPr>
            <w:tcW w:w="896" w:type="dxa"/>
            <w:vAlign w:val="bottom"/>
          </w:tcPr>
          <w:p w14:paraId="3FB23E54" w14:textId="63958576"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64B3D68" w14:textId="36DFB868"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1F7FB5D8"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016FEB00" w14:textId="77777777" w:rsidR="00B841A6" w:rsidRPr="00B841A6" w:rsidRDefault="00B841A6" w:rsidP="00B841A6">
            <w:pPr>
              <w:widowControl w:val="0"/>
              <w:spacing w:line="228" w:lineRule="auto"/>
            </w:pPr>
            <w:r w:rsidRPr="00B841A6">
              <w:t>XXX</w:t>
            </w:r>
          </w:p>
        </w:tc>
        <w:tc>
          <w:tcPr>
            <w:tcW w:w="896" w:type="dxa"/>
            <w:vAlign w:val="bottom"/>
          </w:tcPr>
          <w:p w14:paraId="4A8F8F8E" w14:textId="17540D02"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3D971613" w14:textId="34EB8665"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68369DC9" w14:textId="77777777" w:rsidR="00B841A6" w:rsidRPr="00B841A6" w:rsidRDefault="00B841A6" w:rsidP="00B841A6">
            <w:pPr>
              <w:widowControl w:val="0"/>
              <w:spacing w:line="228" w:lineRule="auto"/>
            </w:pPr>
            <w:r w:rsidRPr="00B841A6">
              <w:t>XXX</w:t>
            </w:r>
          </w:p>
        </w:tc>
      </w:tr>
      <w:tr w:rsidR="00B841A6" w:rsidRPr="0080291D" w14:paraId="784740D1"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2324BDEE" w14:textId="77777777" w:rsidR="00B841A6" w:rsidRPr="00B841A6" w:rsidRDefault="00B841A6" w:rsidP="00B841A6">
            <w:pPr>
              <w:widowControl w:val="0"/>
              <w:spacing w:line="228" w:lineRule="auto"/>
              <w:jc w:val="left"/>
            </w:pPr>
            <w:r w:rsidRPr="00B841A6">
              <w:rPr>
                <w:rtl/>
              </w:rPr>
              <w:t>הוצאות מימון</w:t>
            </w:r>
          </w:p>
        </w:tc>
        <w:tc>
          <w:tcPr>
            <w:tcW w:w="624" w:type="dxa"/>
            <w:tcBorders>
              <w:top w:val="nil"/>
              <w:left w:val="nil"/>
              <w:bottom w:val="nil"/>
              <w:right w:val="nil"/>
            </w:tcBorders>
            <w:vAlign w:val="bottom"/>
          </w:tcPr>
          <w:p w14:paraId="5397254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687E227B"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1834E146" w14:textId="7A2DECE2"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49FDB508" w14:textId="340E0079"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2516C069"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74E04113"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41FAF104" w14:textId="0E83BAEE"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5A2D7A4D" w14:textId="008323A4"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1DB9B451"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3A8E6619"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608E975F" w14:textId="77777777" w:rsidR="00B841A6" w:rsidRPr="00B841A6" w:rsidRDefault="00B841A6" w:rsidP="00B841A6">
            <w:pPr>
              <w:widowControl w:val="0"/>
              <w:spacing w:line="60" w:lineRule="exact"/>
              <w:jc w:val="left"/>
              <w:rPr>
                <w:rtl/>
              </w:rPr>
            </w:pPr>
          </w:p>
        </w:tc>
        <w:tc>
          <w:tcPr>
            <w:tcW w:w="624" w:type="dxa"/>
            <w:tcBorders>
              <w:top w:val="nil"/>
              <w:left w:val="nil"/>
              <w:bottom w:val="nil"/>
              <w:right w:val="nil"/>
            </w:tcBorders>
            <w:vAlign w:val="bottom"/>
          </w:tcPr>
          <w:p w14:paraId="595204AE" w14:textId="77777777" w:rsidR="00B841A6" w:rsidRPr="00B841A6" w:rsidRDefault="00B841A6" w:rsidP="00B841A6">
            <w:pPr>
              <w:widowControl w:val="0"/>
              <w:spacing w:line="60" w:lineRule="exact"/>
              <w:jc w:val="center"/>
            </w:pPr>
          </w:p>
        </w:tc>
        <w:tc>
          <w:tcPr>
            <w:tcW w:w="896" w:type="dxa"/>
            <w:tcBorders>
              <w:top w:val="nil"/>
              <w:left w:val="nil"/>
              <w:bottom w:val="nil"/>
              <w:right w:val="nil"/>
            </w:tcBorders>
            <w:vAlign w:val="bottom"/>
          </w:tcPr>
          <w:p w14:paraId="3A8A7A00" w14:textId="77777777" w:rsidR="00B841A6" w:rsidRPr="00B841A6" w:rsidRDefault="00B841A6" w:rsidP="00B841A6">
            <w:pPr>
              <w:widowControl w:val="0"/>
              <w:spacing w:line="60" w:lineRule="exact"/>
            </w:pPr>
          </w:p>
        </w:tc>
        <w:tc>
          <w:tcPr>
            <w:tcW w:w="896" w:type="dxa"/>
            <w:vAlign w:val="bottom"/>
          </w:tcPr>
          <w:p w14:paraId="51296EC0" w14:textId="77777777" w:rsidR="00B841A6" w:rsidRPr="00B841A6" w:rsidRDefault="00B841A6" w:rsidP="00B841A6">
            <w:pPr>
              <w:widowControl w:val="0"/>
              <w:spacing w:line="60" w:lineRule="exact"/>
            </w:pPr>
          </w:p>
        </w:tc>
        <w:tc>
          <w:tcPr>
            <w:tcW w:w="896" w:type="dxa"/>
            <w:tcBorders>
              <w:top w:val="nil"/>
              <w:left w:val="nil"/>
              <w:bottom w:val="nil"/>
              <w:right w:val="nil"/>
            </w:tcBorders>
            <w:vAlign w:val="bottom"/>
          </w:tcPr>
          <w:p w14:paraId="6D773654" w14:textId="3FB30090" w:rsidR="00B841A6" w:rsidRPr="00B841A6" w:rsidRDefault="00B841A6" w:rsidP="00B841A6">
            <w:pPr>
              <w:widowControl w:val="0"/>
              <w:spacing w:line="60" w:lineRule="exact"/>
            </w:pPr>
          </w:p>
        </w:tc>
        <w:tc>
          <w:tcPr>
            <w:tcW w:w="896" w:type="dxa"/>
            <w:gridSpan w:val="2"/>
            <w:tcBorders>
              <w:top w:val="nil"/>
              <w:left w:val="nil"/>
              <w:bottom w:val="nil"/>
              <w:right w:val="nil"/>
            </w:tcBorders>
            <w:vAlign w:val="bottom"/>
          </w:tcPr>
          <w:p w14:paraId="116C16AD" w14:textId="77777777" w:rsidR="00B841A6" w:rsidRPr="00B841A6" w:rsidRDefault="00B841A6" w:rsidP="00B841A6">
            <w:pPr>
              <w:widowControl w:val="0"/>
              <w:spacing w:line="60" w:lineRule="exact"/>
            </w:pPr>
          </w:p>
        </w:tc>
        <w:tc>
          <w:tcPr>
            <w:tcW w:w="896" w:type="dxa"/>
            <w:tcBorders>
              <w:top w:val="nil"/>
              <w:left w:val="nil"/>
              <w:bottom w:val="nil"/>
              <w:right w:val="nil"/>
            </w:tcBorders>
            <w:vAlign w:val="bottom"/>
          </w:tcPr>
          <w:p w14:paraId="7AAE9C86" w14:textId="77777777" w:rsidR="00B841A6" w:rsidRPr="00B841A6" w:rsidRDefault="00B841A6" w:rsidP="00B841A6">
            <w:pPr>
              <w:widowControl w:val="0"/>
              <w:spacing w:line="60" w:lineRule="exact"/>
            </w:pPr>
          </w:p>
        </w:tc>
        <w:tc>
          <w:tcPr>
            <w:tcW w:w="896" w:type="dxa"/>
            <w:vAlign w:val="bottom"/>
          </w:tcPr>
          <w:p w14:paraId="500C6E5B" w14:textId="77777777" w:rsidR="00B841A6" w:rsidRPr="00B841A6" w:rsidRDefault="00B841A6" w:rsidP="00B841A6">
            <w:pPr>
              <w:widowControl w:val="0"/>
              <w:spacing w:line="60" w:lineRule="exact"/>
            </w:pPr>
          </w:p>
        </w:tc>
        <w:tc>
          <w:tcPr>
            <w:tcW w:w="896" w:type="dxa"/>
            <w:tcBorders>
              <w:top w:val="nil"/>
              <w:left w:val="nil"/>
              <w:bottom w:val="nil"/>
              <w:right w:val="nil"/>
            </w:tcBorders>
            <w:vAlign w:val="bottom"/>
          </w:tcPr>
          <w:p w14:paraId="17B7AAEE" w14:textId="52FD0743" w:rsidR="00B841A6" w:rsidRPr="00B841A6" w:rsidRDefault="00B841A6" w:rsidP="00B841A6">
            <w:pPr>
              <w:widowControl w:val="0"/>
              <w:spacing w:line="60" w:lineRule="exact"/>
            </w:pPr>
          </w:p>
        </w:tc>
        <w:tc>
          <w:tcPr>
            <w:tcW w:w="896" w:type="dxa"/>
            <w:gridSpan w:val="2"/>
            <w:tcBorders>
              <w:top w:val="nil"/>
              <w:left w:val="nil"/>
              <w:bottom w:val="nil"/>
              <w:right w:val="nil"/>
            </w:tcBorders>
            <w:vAlign w:val="bottom"/>
          </w:tcPr>
          <w:p w14:paraId="7C2535D0" w14:textId="77777777" w:rsidR="00B841A6" w:rsidRPr="00B841A6" w:rsidRDefault="00B841A6" w:rsidP="00B841A6">
            <w:pPr>
              <w:widowControl w:val="0"/>
              <w:spacing w:line="60" w:lineRule="exact"/>
            </w:pPr>
          </w:p>
        </w:tc>
      </w:tr>
      <w:tr w:rsidR="00B841A6" w:rsidRPr="0080291D" w14:paraId="72F985A9"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03EF988A" w14:textId="77777777" w:rsidR="00B841A6" w:rsidRPr="00B841A6" w:rsidRDefault="00B841A6" w:rsidP="00B841A6">
            <w:pPr>
              <w:widowControl w:val="0"/>
              <w:spacing w:line="228" w:lineRule="auto"/>
              <w:jc w:val="left"/>
              <w:rPr>
                <w:b/>
                <w:bCs/>
                <w:rtl/>
              </w:rPr>
            </w:pPr>
            <w:r w:rsidRPr="00B841A6">
              <w:rPr>
                <w:b/>
                <w:bCs/>
                <w:rtl/>
              </w:rPr>
              <w:t>הכנסות (הוצאות) מימון, נטו</w:t>
            </w:r>
          </w:p>
        </w:tc>
        <w:tc>
          <w:tcPr>
            <w:tcW w:w="624" w:type="dxa"/>
            <w:tcBorders>
              <w:top w:val="nil"/>
              <w:left w:val="nil"/>
              <w:bottom w:val="nil"/>
              <w:right w:val="nil"/>
            </w:tcBorders>
            <w:vAlign w:val="bottom"/>
          </w:tcPr>
          <w:p w14:paraId="19BB963D"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4C7F6D2A"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09FB23A0" w14:textId="4EE5A551"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4F8BB747" w14:textId="3D8A9ECE"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3E030286" w14:textId="77777777"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14849F75"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79F84131" w14:textId="6EA6EE96"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3EE5F7A3" w14:textId="07F26ACF"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175A0188" w14:textId="77777777" w:rsidR="00B841A6" w:rsidRPr="00B841A6" w:rsidRDefault="00B841A6" w:rsidP="00B841A6">
            <w:pPr>
              <w:widowControl w:val="0"/>
              <w:pBdr>
                <w:bottom w:val="dashed" w:sz="4" w:space="1" w:color="auto"/>
              </w:pBdr>
              <w:spacing w:line="228" w:lineRule="auto"/>
            </w:pPr>
            <w:r w:rsidRPr="00B841A6">
              <w:t>(XXX)</w:t>
            </w:r>
          </w:p>
        </w:tc>
      </w:tr>
      <w:tr w:rsidR="00B841A6" w:rsidRPr="0080291D" w14:paraId="0CCFC147"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69899AA1"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5EFE049A"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52037A49" w14:textId="77777777" w:rsidR="00B841A6" w:rsidRPr="00B841A6" w:rsidRDefault="00B841A6" w:rsidP="00B841A6">
            <w:pPr>
              <w:widowControl w:val="0"/>
              <w:spacing w:line="228" w:lineRule="auto"/>
            </w:pPr>
          </w:p>
        </w:tc>
        <w:tc>
          <w:tcPr>
            <w:tcW w:w="896" w:type="dxa"/>
            <w:vAlign w:val="bottom"/>
          </w:tcPr>
          <w:p w14:paraId="43DFA87D"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A772366" w14:textId="02925BFD"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7795FAEF"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FC89ED4" w14:textId="77777777" w:rsidR="00B841A6" w:rsidRPr="00B841A6" w:rsidRDefault="00B841A6" w:rsidP="00B841A6">
            <w:pPr>
              <w:widowControl w:val="0"/>
              <w:spacing w:line="228" w:lineRule="auto"/>
            </w:pPr>
          </w:p>
        </w:tc>
        <w:tc>
          <w:tcPr>
            <w:tcW w:w="896" w:type="dxa"/>
            <w:vAlign w:val="bottom"/>
          </w:tcPr>
          <w:p w14:paraId="7F0D5444"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5E821C88" w14:textId="43E9E545"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408D6E5D" w14:textId="77777777" w:rsidR="00B841A6" w:rsidRPr="00B841A6" w:rsidRDefault="00B841A6" w:rsidP="00B841A6">
            <w:pPr>
              <w:widowControl w:val="0"/>
              <w:spacing w:line="228" w:lineRule="auto"/>
            </w:pPr>
          </w:p>
        </w:tc>
      </w:tr>
      <w:tr w:rsidR="00B841A6" w:rsidRPr="0080291D" w14:paraId="308A74B2"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19366BF4" w14:textId="77777777" w:rsidR="00B841A6" w:rsidRPr="00B841A6" w:rsidRDefault="00B841A6" w:rsidP="00B841A6">
            <w:pPr>
              <w:widowControl w:val="0"/>
              <w:spacing w:line="228" w:lineRule="auto"/>
              <w:ind w:left="113" w:hanging="113"/>
              <w:jc w:val="left"/>
            </w:pPr>
            <w:r w:rsidRPr="00B841A6">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57D83B1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1D5FDE30"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6947924A" w14:textId="5B040125"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1DBA272" w14:textId="764FAA5C"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61F39C12"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59B74245"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26A76BEE" w14:textId="151BDE31"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67638D7" w14:textId="3D66AA7E"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606F7FE6"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6F5B53E4"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AAB97D8"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33ED28BD"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C40AA63" w14:textId="77777777" w:rsidR="00B841A6" w:rsidRPr="00B841A6" w:rsidRDefault="00B841A6" w:rsidP="00B841A6">
            <w:pPr>
              <w:widowControl w:val="0"/>
              <w:spacing w:line="228" w:lineRule="auto"/>
            </w:pPr>
          </w:p>
        </w:tc>
        <w:tc>
          <w:tcPr>
            <w:tcW w:w="896" w:type="dxa"/>
            <w:vAlign w:val="bottom"/>
          </w:tcPr>
          <w:p w14:paraId="73F11DC4"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7D555A1" w14:textId="79C41F49"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5E42EE2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8B676BA" w14:textId="77777777" w:rsidR="00B841A6" w:rsidRPr="00B841A6" w:rsidRDefault="00B841A6" w:rsidP="00B841A6">
            <w:pPr>
              <w:widowControl w:val="0"/>
              <w:spacing w:line="228" w:lineRule="auto"/>
            </w:pPr>
          </w:p>
        </w:tc>
        <w:tc>
          <w:tcPr>
            <w:tcW w:w="896" w:type="dxa"/>
            <w:vAlign w:val="bottom"/>
          </w:tcPr>
          <w:p w14:paraId="774C77F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AF59863" w14:textId="7FE46039"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5AE3C722" w14:textId="77777777" w:rsidR="00B841A6" w:rsidRPr="00B841A6" w:rsidRDefault="00B841A6" w:rsidP="00B841A6">
            <w:pPr>
              <w:widowControl w:val="0"/>
              <w:spacing w:line="228" w:lineRule="auto"/>
            </w:pPr>
          </w:p>
        </w:tc>
      </w:tr>
      <w:tr w:rsidR="00B841A6" w:rsidRPr="0080291D" w14:paraId="6BB2D5F1"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1DAE4B4A" w14:textId="77777777" w:rsidR="00B841A6" w:rsidRPr="00B841A6" w:rsidRDefault="00B841A6" w:rsidP="00B841A6">
            <w:pPr>
              <w:widowControl w:val="0"/>
              <w:spacing w:line="228" w:lineRule="auto"/>
              <w:jc w:val="left"/>
              <w:rPr>
                <w:b/>
                <w:bCs/>
                <w:rtl/>
              </w:rPr>
            </w:pPr>
            <w:r w:rsidRPr="00B841A6">
              <w:rPr>
                <w:b/>
                <w:bCs/>
                <w:rtl/>
              </w:rPr>
              <w:t>רווח (הפסד) לפני מסים על הכנסה</w:t>
            </w:r>
          </w:p>
        </w:tc>
        <w:tc>
          <w:tcPr>
            <w:tcW w:w="624" w:type="dxa"/>
            <w:tcBorders>
              <w:top w:val="nil"/>
              <w:left w:val="nil"/>
              <w:bottom w:val="nil"/>
              <w:right w:val="nil"/>
            </w:tcBorders>
            <w:vAlign w:val="bottom"/>
          </w:tcPr>
          <w:p w14:paraId="428B1A4B"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6D7C82DD" w14:textId="77777777" w:rsidR="00B841A6" w:rsidRPr="00B841A6" w:rsidRDefault="00B841A6" w:rsidP="00B841A6">
            <w:pPr>
              <w:widowControl w:val="0"/>
              <w:spacing w:line="228" w:lineRule="auto"/>
            </w:pPr>
            <w:r w:rsidRPr="00B841A6">
              <w:t>XXX</w:t>
            </w:r>
          </w:p>
        </w:tc>
        <w:tc>
          <w:tcPr>
            <w:tcW w:w="896" w:type="dxa"/>
            <w:vAlign w:val="bottom"/>
          </w:tcPr>
          <w:p w14:paraId="6EDB4BFA" w14:textId="43ACD7C9"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CB54D66" w14:textId="040FD7ED"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3267184C"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381BF812" w14:textId="77777777" w:rsidR="00B841A6" w:rsidRPr="00B841A6" w:rsidRDefault="00B841A6" w:rsidP="00B841A6">
            <w:pPr>
              <w:widowControl w:val="0"/>
              <w:spacing w:line="228" w:lineRule="auto"/>
            </w:pPr>
            <w:r w:rsidRPr="00B841A6">
              <w:t>XXX</w:t>
            </w:r>
          </w:p>
        </w:tc>
        <w:tc>
          <w:tcPr>
            <w:tcW w:w="896" w:type="dxa"/>
            <w:vAlign w:val="bottom"/>
          </w:tcPr>
          <w:p w14:paraId="30785BBD" w14:textId="6927AE4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408A9ED" w14:textId="4BA267E3"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7B6BA556" w14:textId="77777777" w:rsidR="00B841A6" w:rsidRPr="00B841A6" w:rsidRDefault="00B841A6" w:rsidP="00B841A6">
            <w:pPr>
              <w:widowControl w:val="0"/>
              <w:spacing w:line="228" w:lineRule="auto"/>
            </w:pPr>
            <w:r w:rsidRPr="00B841A6">
              <w:t>XXX</w:t>
            </w:r>
          </w:p>
        </w:tc>
      </w:tr>
      <w:tr w:rsidR="00B841A6" w:rsidRPr="0080291D" w14:paraId="69D8B69B"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6C66893"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44A6AA24"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48D9FFA5" w14:textId="77777777" w:rsidR="00B841A6" w:rsidRPr="00B841A6" w:rsidRDefault="00B841A6" w:rsidP="00B841A6">
            <w:pPr>
              <w:widowControl w:val="0"/>
              <w:spacing w:line="228" w:lineRule="auto"/>
            </w:pPr>
          </w:p>
        </w:tc>
        <w:tc>
          <w:tcPr>
            <w:tcW w:w="896" w:type="dxa"/>
            <w:vAlign w:val="bottom"/>
          </w:tcPr>
          <w:p w14:paraId="5E778310"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E312B3D" w14:textId="6DFEAE74"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6F54BC3E"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20C684BF" w14:textId="77777777" w:rsidR="00B841A6" w:rsidRPr="00B841A6" w:rsidRDefault="00B841A6" w:rsidP="00B841A6">
            <w:pPr>
              <w:widowControl w:val="0"/>
              <w:spacing w:line="228" w:lineRule="auto"/>
            </w:pPr>
          </w:p>
        </w:tc>
        <w:tc>
          <w:tcPr>
            <w:tcW w:w="896" w:type="dxa"/>
            <w:vAlign w:val="bottom"/>
          </w:tcPr>
          <w:p w14:paraId="61407238"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ADF4E5A" w14:textId="14642732"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63CDD106" w14:textId="77777777" w:rsidR="00B841A6" w:rsidRPr="00B841A6" w:rsidRDefault="00B841A6" w:rsidP="00B841A6">
            <w:pPr>
              <w:widowControl w:val="0"/>
              <w:spacing w:line="228" w:lineRule="auto"/>
            </w:pPr>
          </w:p>
        </w:tc>
      </w:tr>
      <w:tr w:rsidR="00B841A6" w:rsidRPr="0080291D" w14:paraId="418304F8"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39E259EF" w14:textId="77777777" w:rsidR="00B841A6" w:rsidRPr="00B841A6" w:rsidRDefault="00B841A6" w:rsidP="00B841A6">
            <w:pPr>
              <w:widowControl w:val="0"/>
              <w:spacing w:line="228" w:lineRule="auto"/>
              <w:jc w:val="left"/>
            </w:pPr>
            <w:r w:rsidRPr="00B841A6">
              <w:rPr>
                <w:rtl/>
              </w:rPr>
              <w:t>מסים על הכנסה</w:t>
            </w:r>
          </w:p>
        </w:tc>
        <w:tc>
          <w:tcPr>
            <w:tcW w:w="624" w:type="dxa"/>
            <w:tcBorders>
              <w:top w:val="nil"/>
              <w:left w:val="nil"/>
              <w:bottom w:val="nil"/>
              <w:right w:val="nil"/>
            </w:tcBorders>
            <w:vAlign w:val="bottom"/>
          </w:tcPr>
          <w:p w14:paraId="3BA108CE"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BDB9EA7"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58C188E4" w14:textId="58DF10B6"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3624203" w14:textId="29EBDE72"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0B8B42A9"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78891180"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17557E27" w14:textId="3255C7A4"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3D715FF9" w14:textId="006AAC02"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417BB2B1"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5D6D8B73"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5A6281AC"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10158CB0"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25C2F050" w14:textId="77777777" w:rsidR="00B841A6" w:rsidRPr="00B841A6" w:rsidRDefault="00B841A6" w:rsidP="00B841A6">
            <w:pPr>
              <w:widowControl w:val="0"/>
              <w:spacing w:line="228" w:lineRule="auto"/>
            </w:pPr>
          </w:p>
        </w:tc>
        <w:tc>
          <w:tcPr>
            <w:tcW w:w="896" w:type="dxa"/>
            <w:vAlign w:val="bottom"/>
          </w:tcPr>
          <w:p w14:paraId="7E2079F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28A05A1" w14:textId="13AD65A0"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4406BFCA"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51F87B1A" w14:textId="77777777" w:rsidR="00B841A6" w:rsidRPr="00B841A6" w:rsidRDefault="00B841A6" w:rsidP="00B841A6">
            <w:pPr>
              <w:widowControl w:val="0"/>
              <w:spacing w:line="228" w:lineRule="auto"/>
            </w:pPr>
          </w:p>
        </w:tc>
        <w:tc>
          <w:tcPr>
            <w:tcW w:w="896" w:type="dxa"/>
            <w:vAlign w:val="bottom"/>
          </w:tcPr>
          <w:p w14:paraId="2698425D"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49782AA" w14:textId="45D56533"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037C9505" w14:textId="77777777" w:rsidR="00B841A6" w:rsidRPr="00B841A6" w:rsidRDefault="00B841A6" w:rsidP="00B841A6">
            <w:pPr>
              <w:widowControl w:val="0"/>
              <w:spacing w:line="228" w:lineRule="auto"/>
            </w:pPr>
          </w:p>
        </w:tc>
      </w:tr>
      <w:tr w:rsidR="00B841A6" w:rsidRPr="0080291D" w14:paraId="2675DC92"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4E8BA22E" w14:textId="77777777" w:rsidR="00B841A6" w:rsidRPr="00B841A6" w:rsidRDefault="00B841A6" w:rsidP="00B841A6">
            <w:pPr>
              <w:widowControl w:val="0"/>
              <w:spacing w:line="228" w:lineRule="auto"/>
              <w:jc w:val="left"/>
              <w:rPr>
                <w:b/>
                <w:bCs/>
                <w:rtl/>
              </w:rPr>
            </w:pPr>
            <w:r w:rsidRPr="00B841A6">
              <w:rPr>
                <w:b/>
                <w:bCs/>
                <w:rtl/>
              </w:rPr>
              <w:t>רווח (הפסד) מפעילויות נמשכות</w:t>
            </w:r>
          </w:p>
        </w:tc>
        <w:tc>
          <w:tcPr>
            <w:tcW w:w="624" w:type="dxa"/>
            <w:tcBorders>
              <w:top w:val="nil"/>
              <w:left w:val="nil"/>
              <w:bottom w:val="nil"/>
              <w:right w:val="nil"/>
            </w:tcBorders>
            <w:vAlign w:val="bottom"/>
          </w:tcPr>
          <w:p w14:paraId="5DD98BA9"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7DCFC123" w14:textId="77777777" w:rsidR="00B841A6" w:rsidRPr="00B841A6" w:rsidRDefault="00B841A6" w:rsidP="00B841A6">
            <w:pPr>
              <w:widowControl w:val="0"/>
              <w:spacing w:line="228" w:lineRule="auto"/>
            </w:pPr>
            <w:r w:rsidRPr="00B841A6">
              <w:t>XXX</w:t>
            </w:r>
          </w:p>
        </w:tc>
        <w:tc>
          <w:tcPr>
            <w:tcW w:w="896" w:type="dxa"/>
            <w:vAlign w:val="bottom"/>
          </w:tcPr>
          <w:p w14:paraId="14617FF5" w14:textId="0090F608"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26314764" w14:textId="3EF33C6A"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4B8C7B8E" w14:textId="77777777"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676CC136" w14:textId="77777777" w:rsidR="00B841A6" w:rsidRPr="00B841A6" w:rsidRDefault="00B841A6" w:rsidP="00B841A6">
            <w:pPr>
              <w:widowControl w:val="0"/>
              <w:spacing w:line="228" w:lineRule="auto"/>
            </w:pPr>
            <w:r w:rsidRPr="00B841A6">
              <w:t>XXX</w:t>
            </w:r>
          </w:p>
        </w:tc>
        <w:tc>
          <w:tcPr>
            <w:tcW w:w="896" w:type="dxa"/>
            <w:vAlign w:val="bottom"/>
          </w:tcPr>
          <w:p w14:paraId="5E276EE5" w14:textId="1FD89CFF" w:rsidR="00B841A6" w:rsidRPr="00B841A6" w:rsidRDefault="00B841A6" w:rsidP="00B841A6">
            <w:pPr>
              <w:widowControl w:val="0"/>
              <w:spacing w:line="228" w:lineRule="auto"/>
            </w:pPr>
            <w:r w:rsidRPr="00B841A6">
              <w:t>XXX</w:t>
            </w:r>
          </w:p>
        </w:tc>
        <w:tc>
          <w:tcPr>
            <w:tcW w:w="896" w:type="dxa"/>
            <w:tcBorders>
              <w:top w:val="nil"/>
              <w:left w:val="nil"/>
              <w:bottom w:val="nil"/>
              <w:right w:val="nil"/>
            </w:tcBorders>
            <w:vAlign w:val="bottom"/>
          </w:tcPr>
          <w:p w14:paraId="523D3186" w14:textId="3A36AA13" w:rsidR="00B841A6" w:rsidRPr="00B841A6" w:rsidRDefault="00B841A6" w:rsidP="00B841A6">
            <w:pPr>
              <w:widowControl w:val="0"/>
              <w:spacing w:line="228" w:lineRule="auto"/>
            </w:pPr>
            <w:r w:rsidRPr="00B841A6">
              <w:t>XXX</w:t>
            </w:r>
          </w:p>
        </w:tc>
        <w:tc>
          <w:tcPr>
            <w:tcW w:w="896" w:type="dxa"/>
            <w:gridSpan w:val="2"/>
            <w:tcBorders>
              <w:top w:val="nil"/>
              <w:left w:val="nil"/>
              <w:bottom w:val="nil"/>
              <w:right w:val="nil"/>
            </w:tcBorders>
            <w:vAlign w:val="bottom"/>
          </w:tcPr>
          <w:p w14:paraId="10A1B3A8" w14:textId="77777777" w:rsidR="00B841A6" w:rsidRPr="00B841A6" w:rsidRDefault="00B841A6" w:rsidP="00B841A6">
            <w:pPr>
              <w:widowControl w:val="0"/>
              <w:spacing w:line="228" w:lineRule="auto"/>
            </w:pPr>
            <w:r w:rsidRPr="00B841A6">
              <w:t>XXX</w:t>
            </w:r>
          </w:p>
        </w:tc>
      </w:tr>
      <w:tr w:rsidR="00B841A6" w:rsidRPr="0080291D" w14:paraId="1AAD778F"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129B8AC8" w14:textId="77777777" w:rsidR="00B841A6" w:rsidRPr="00B841A6" w:rsidRDefault="00B841A6" w:rsidP="00B841A6">
            <w:pPr>
              <w:widowControl w:val="0"/>
              <w:spacing w:line="228" w:lineRule="auto"/>
              <w:jc w:val="left"/>
            </w:pPr>
            <w:r w:rsidRPr="00B841A6">
              <w:rPr>
                <w:rtl/>
              </w:rPr>
              <w:t>רווח (הפסד) נטו מפעילויות שהופסקו</w:t>
            </w:r>
          </w:p>
        </w:tc>
        <w:tc>
          <w:tcPr>
            <w:tcW w:w="624" w:type="dxa"/>
            <w:tcBorders>
              <w:top w:val="nil"/>
              <w:left w:val="nil"/>
              <w:bottom w:val="nil"/>
              <w:right w:val="nil"/>
            </w:tcBorders>
            <w:vAlign w:val="bottom"/>
          </w:tcPr>
          <w:p w14:paraId="7427E7E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9F89389"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10AAFC00" w14:textId="543B3133"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1040CA1C" w14:textId="7B769E7C"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209657C2" w14:textId="77777777"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42B1812C" w14:textId="77777777" w:rsidR="00B841A6" w:rsidRPr="00B841A6" w:rsidRDefault="00B841A6" w:rsidP="00B841A6">
            <w:pPr>
              <w:widowControl w:val="0"/>
              <w:pBdr>
                <w:bottom w:val="single" w:sz="4" w:space="1" w:color="auto"/>
              </w:pBdr>
              <w:spacing w:line="228" w:lineRule="auto"/>
            </w:pPr>
            <w:r w:rsidRPr="00B841A6">
              <w:t>XXX</w:t>
            </w:r>
          </w:p>
        </w:tc>
        <w:tc>
          <w:tcPr>
            <w:tcW w:w="896" w:type="dxa"/>
            <w:vAlign w:val="bottom"/>
          </w:tcPr>
          <w:p w14:paraId="1A4D3896" w14:textId="540BA1E0" w:rsidR="00B841A6" w:rsidRPr="00B841A6" w:rsidRDefault="00B841A6" w:rsidP="00B841A6">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EB54AB4" w14:textId="29D638C9" w:rsidR="00B841A6" w:rsidRPr="00B841A6" w:rsidRDefault="00B841A6" w:rsidP="00B841A6">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7BFFAD6F" w14:textId="77777777" w:rsidR="00B841A6" w:rsidRPr="00B841A6" w:rsidRDefault="00B841A6" w:rsidP="00B841A6">
            <w:pPr>
              <w:widowControl w:val="0"/>
              <w:pBdr>
                <w:bottom w:val="single" w:sz="4" w:space="1" w:color="auto"/>
              </w:pBdr>
              <w:spacing w:line="228" w:lineRule="auto"/>
            </w:pPr>
            <w:r w:rsidRPr="00B841A6">
              <w:t>XXX</w:t>
            </w:r>
          </w:p>
        </w:tc>
      </w:tr>
      <w:tr w:rsidR="00B841A6" w:rsidRPr="0080291D" w14:paraId="7D7143FD"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0BD062B9"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54680868"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6175646" w14:textId="77777777" w:rsidR="00B841A6" w:rsidRPr="00B841A6" w:rsidRDefault="00B841A6" w:rsidP="00B841A6">
            <w:pPr>
              <w:widowControl w:val="0"/>
              <w:spacing w:line="228" w:lineRule="auto"/>
            </w:pPr>
          </w:p>
        </w:tc>
        <w:tc>
          <w:tcPr>
            <w:tcW w:w="896" w:type="dxa"/>
            <w:vAlign w:val="bottom"/>
          </w:tcPr>
          <w:p w14:paraId="2B1514E7"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385582C3" w14:textId="0A9256B5"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438649AF"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1C5860F" w14:textId="77777777" w:rsidR="00B841A6" w:rsidRPr="00B841A6" w:rsidRDefault="00B841A6" w:rsidP="00B841A6">
            <w:pPr>
              <w:widowControl w:val="0"/>
              <w:spacing w:line="228" w:lineRule="auto"/>
            </w:pPr>
          </w:p>
        </w:tc>
        <w:tc>
          <w:tcPr>
            <w:tcW w:w="896" w:type="dxa"/>
            <w:vAlign w:val="bottom"/>
          </w:tcPr>
          <w:p w14:paraId="20417109"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61B4ABDD" w14:textId="1F80837F"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6B3222E3" w14:textId="77777777" w:rsidR="00B841A6" w:rsidRPr="00B841A6" w:rsidRDefault="00B841A6" w:rsidP="00B841A6">
            <w:pPr>
              <w:widowControl w:val="0"/>
              <w:spacing w:line="228" w:lineRule="auto"/>
            </w:pPr>
          </w:p>
        </w:tc>
      </w:tr>
      <w:tr w:rsidR="00B841A6" w:rsidRPr="0080291D" w14:paraId="64210FCD"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7D4A45E8" w14:textId="77777777" w:rsidR="00B841A6" w:rsidRPr="00B841A6" w:rsidRDefault="00B841A6" w:rsidP="00B841A6">
            <w:pPr>
              <w:widowControl w:val="0"/>
              <w:spacing w:line="228" w:lineRule="auto"/>
              <w:jc w:val="left"/>
              <w:rPr>
                <w:b/>
                <w:bCs/>
              </w:rPr>
            </w:pPr>
            <w:r w:rsidRPr="00B841A6">
              <w:rPr>
                <w:b/>
                <w:bCs/>
                <w:rtl/>
              </w:rPr>
              <w:t>רווח (הפסד) לתקופה</w:t>
            </w:r>
          </w:p>
        </w:tc>
        <w:tc>
          <w:tcPr>
            <w:tcW w:w="624" w:type="dxa"/>
            <w:tcBorders>
              <w:top w:val="nil"/>
              <w:left w:val="nil"/>
              <w:bottom w:val="nil"/>
              <w:right w:val="nil"/>
            </w:tcBorders>
            <w:vAlign w:val="bottom"/>
          </w:tcPr>
          <w:p w14:paraId="2568BF02"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3E746E98"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5496E7D7" w14:textId="7DDB5661"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13C37FE8" w14:textId="62CFAFC4"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4E0EB415" w14:textId="77777777"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251F6A70" w14:textId="77777777" w:rsidR="00B841A6" w:rsidRPr="00B841A6" w:rsidRDefault="00B841A6" w:rsidP="00B841A6">
            <w:pPr>
              <w:widowControl w:val="0"/>
              <w:pBdr>
                <w:bottom w:val="dashed" w:sz="4" w:space="1" w:color="auto"/>
              </w:pBdr>
              <w:spacing w:line="228" w:lineRule="auto"/>
            </w:pPr>
            <w:r w:rsidRPr="00B841A6">
              <w:t>XXX</w:t>
            </w:r>
          </w:p>
        </w:tc>
        <w:tc>
          <w:tcPr>
            <w:tcW w:w="896" w:type="dxa"/>
            <w:vAlign w:val="bottom"/>
          </w:tcPr>
          <w:p w14:paraId="7AEB42C0" w14:textId="5D4DF3E7" w:rsidR="00B841A6" w:rsidRPr="00B841A6" w:rsidRDefault="00B841A6" w:rsidP="00B841A6">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4143183D" w14:textId="099A2E34" w:rsidR="00B841A6" w:rsidRPr="00B841A6" w:rsidRDefault="00B841A6" w:rsidP="00B841A6">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4605B5ED" w14:textId="77777777" w:rsidR="00B841A6" w:rsidRPr="00B841A6" w:rsidRDefault="00B841A6" w:rsidP="00B841A6">
            <w:pPr>
              <w:widowControl w:val="0"/>
              <w:pBdr>
                <w:bottom w:val="dashed" w:sz="4" w:space="1" w:color="auto"/>
              </w:pBdr>
              <w:spacing w:line="228" w:lineRule="auto"/>
            </w:pPr>
            <w:r w:rsidRPr="00B841A6">
              <w:t>XXX</w:t>
            </w:r>
          </w:p>
        </w:tc>
      </w:tr>
      <w:tr w:rsidR="00B841A6" w:rsidRPr="0080291D" w14:paraId="698997E7" w14:textId="77777777" w:rsidTr="007C1F72">
        <w:tblPrEx>
          <w:tblCellMar>
            <w:left w:w="108" w:type="dxa"/>
            <w:right w:w="108" w:type="dxa"/>
          </w:tblCellMar>
          <w:tblLook w:val="0000" w:firstRow="0" w:lastRow="0" w:firstColumn="0" w:lastColumn="0" w:noHBand="0" w:noVBand="0"/>
        </w:tblPrEx>
        <w:tc>
          <w:tcPr>
            <w:tcW w:w="2948" w:type="dxa"/>
            <w:tcBorders>
              <w:top w:val="nil"/>
              <w:left w:val="single" w:sz="4" w:space="0" w:color="86BC25"/>
              <w:bottom w:val="nil"/>
              <w:right w:val="nil"/>
            </w:tcBorders>
            <w:noWrap/>
            <w:vAlign w:val="bottom"/>
          </w:tcPr>
          <w:p w14:paraId="636808FB" w14:textId="77777777" w:rsidR="00B841A6" w:rsidRPr="00B841A6" w:rsidRDefault="00B841A6" w:rsidP="00B841A6">
            <w:pPr>
              <w:widowControl w:val="0"/>
              <w:spacing w:line="228" w:lineRule="auto"/>
              <w:jc w:val="left"/>
              <w:rPr>
                <w:rtl/>
              </w:rPr>
            </w:pPr>
          </w:p>
        </w:tc>
        <w:tc>
          <w:tcPr>
            <w:tcW w:w="624" w:type="dxa"/>
            <w:tcBorders>
              <w:top w:val="nil"/>
              <w:left w:val="nil"/>
              <w:bottom w:val="nil"/>
              <w:right w:val="nil"/>
            </w:tcBorders>
            <w:vAlign w:val="bottom"/>
          </w:tcPr>
          <w:p w14:paraId="292D7966" w14:textId="77777777" w:rsidR="00B841A6" w:rsidRPr="00B841A6" w:rsidRDefault="00B841A6" w:rsidP="00B841A6">
            <w:pPr>
              <w:widowControl w:val="0"/>
              <w:spacing w:line="228" w:lineRule="auto"/>
              <w:jc w:val="center"/>
            </w:pPr>
          </w:p>
        </w:tc>
        <w:tc>
          <w:tcPr>
            <w:tcW w:w="896" w:type="dxa"/>
            <w:tcBorders>
              <w:top w:val="nil"/>
              <w:left w:val="nil"/>
              <w:bottom w:val="nil"/>
              <w:right w:val="nil"/>
            </w:tcBorders>
            <w:vAlign w:val="bottom"/>
          </w:tcPr>
          <w:p w14:paraId="50970D54" w14:textId="77777777" w:rsidR="00B841A6" w:rsidRPr="00B841A6" w:rsidRDefault="00B841A6" w:rsidP="00B841A6">
            <w:pPr>
              <w:widowControl w:val="0"/>
              <w:spacing w:line="228" w:lineRule="auto"/>
            </w:pPr>
          </w:p>
        </w:tc>
        <w:tc>
          <w:tcPr>
            <w:tcW w:w="896" w:type="dxa"/>
            <w:vAlign w:val="bottom"/>
          </w:tcPr>
          <w:p w14:paraId="581F55F2"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4DE73019" w14:textId="3C4903B0"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392D0E18"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10826E7C" w14:textId="77777777" w:rsidR="00B841A6" w:rsidRPr="00B841A6" w:rsidRDefault="00B841A6" w:rsidP="00B841A6">
            <w:pPr>
              <w:widowControl w:val="0"/>
              <w:spacing w:line="228" w:lineRule="auto"/>
            </w:pPr>
          </w:p>
        </w:tc>
        <w:tc>
          <w:tcPr>
            <w:tcW w:w="896" w:type="dxa"/>
            <w:vAlign w:val="bottom"/>
          </w:tcPr>
          <w:p w14:paraId="1B1B7BD7" w14:textId="77777777" w:rsidR="00B841A6" w:rsidRPr="00B841A6" w:rsidRDefault="00B841A6" w:rsidP="00B841A6">
            <w:pPr>
              <w:widowControl w:val="0"/>
              <w:spacing w:line="228" w:lineRule="auto"/>
            </w:pPr>
          </w:p>
        </w:tc>
        <w:tc>
          <w:tcPr>
            <w:tcW w:w="896" w:type="dxa"/>
            <w:tcBorders>
              <w:top w:val="nil"/>
              <w:left w:val="nil"/>
              <w:bottom w:val="nil"/>
              <w:right w:val="nil"/>
            </w:tcBorders>
            <w:vAlign w:val="bottom"/>
          </w:tcPr>
          <w:p w14:paraId="76D554A0" w14:textId="2E6CB2FE" w:rsidR="00B841A6" w:rsidRPr="00B841A6" w:rsidRDefault="00B841A6" w:rsidP="00B841A6">
            <w:pPr>
              <w:widowControl w:val="0"/>
              <w:spacing w:line="228" w:lineRule="auto"/>
            </w:pPr>
          </w:p>
        </w:tc>
        <w:tc>
          <w:tcPr>
            <w:tcW w:w="896" w:type="dxa"/>
            <w:gridSpan w:val="2"/>
            <w:tcBorders>
              <w:top w:val="nil"/>
              <w:left w:val="nil"/>
              <w:bottom w:val="nil"/>
              <w:right w:val="nil"/>
            </w:tcBorders>
            <w:vAlign w:val="bottom"/>
          </w:tcPr>
          <w:p w14:paraId="711C6633" w14:textId="77777777" w:rsidR="00B841A6" w:rsidRPr="00B841A6" w:rsidRDefault="00B841A6" w:rsidP="00B841A6">
            <w:pPr>
              <w:widowControl w:val="0"/>
              <w:spacing w:line="228" w:lineRule="auto"/>
            </w:pPr>
          </w:p>
        </w:tc>
      </w:tr>
    </w:tbl>
    <w:p w14:paraId="5E956FFA" w14:textId="77777777" w:rsidR="007E6497" w:rsidRDefault="007E6497" w:rsidP="00EF10EA">
      <w:pPr>
        <w:rPr>
          <w:sz w:val="20"/>
          <w:szCs w:val="20"/>
          <w:rtl/>
        </w:rPr>
      </w:pPr>
    </w:p>
    <w:tbl>
      <w:tblPr>
        <w:bidiVisual/>
        <w:tblW w:w="10797" w:type="dxa"/>
        <w:tblInd w:w="35"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355A1A" w:rsidRPr="0067343A" w14:paraId="5F2F128D" w14:textId="77777777" w:rsidTr="00355A1A">
        <w:trPr>
          <w:gridAfter w:val="1"/>
          <w:wAfter w:w="25" w:type="dxa"/>
          <w:tblHeader/>
        </w:trPr>
        <w:tc>
          <w:tcPr>
            <w:tcW w:w="10772" w:type="dxa"/>
            <w:gridSpan w:val="11"/>
            <w:tcBorders>
              <w:left w:val="single" w:sz="4" w:space="0" w:color="86BC25"/>
            </w:tcBorders>
            <w:shd w:val="clear" w:color="auto" w:fill="86BC25"/>
            <w:vAlign w:val="bottom"/>
          </w:tcPr>
          <w:p w14:paraId="25F5BBB7" w14:textId="03B2D797" w:rsidR="00355A1A" w:rsidRPr="0067343A" w:rsidRDefault="00355A1A" w:rsidP="00D90C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355A1A" w:rsidRPr="00237762" w14:paraId="6ED106FD" w14:textId="77777777" w:rsidTr="00355A1A">
        <w:trPr>
          <w:gridAfter w:val="1"/>
          <w:wAfter w:w="25" w:type="dxa"/>
          <w:tblHeader/>
        </w:trPr>
        <w:tc>
          <w:tcPr>
            <w:tcW w:w="10772" w:type="dxa"/>
            <w:gridSpan w:val="11"/>
            <w:tcBorders>
              <w:left w:val="single" w:sz="4" w:space="0" w:color="86BC25"/>
            </w:tcBorders>
            <w:vAlign w:val="bottom"/>
          </w:tcPr>
          <w:p w14:paraId="2BE79878" w14:textId="0F47B926" w:rsidR="00355A1A" w:rsidRPr="00237762" w:rsidRDefault="00355A1A" w:rsidP="00D90CD0">
            <w:pPr>
              <w:widowControl w:val="0"/>
              <w:rPr>
                <w:sz w:val="20"/>
                <w:szCs w:val="20"/>
              </w:rPr>
            </w:pPr>
          </w:p>
        </w:tc>
      </w:tr>
      <w:tr w:rsidR="00355A1A" w:rsidRPr="00237762" w14:paraId="540C796E" w14:textId="77777777" w:rsidTr="00355A1A">
        <w:trPr>
          <w:gridAfter w:val="1"/>
          <w:wAfter w:w="25" w:type="dxa"/>
          <w:tblHeader/>
        </w:trPr>
        <w:tc>
          <w:tcPr>
            <w:tcW w:w="10772" w:type="dxa"/>
            <w:gridSpan w:val="11"/>
            <w:tcBorders>
              <w:left w:val="single" w:sz="4" w:space="0" w:color="86BC25"/>
            </w:tcBorders>
            <w:vAlign w:val="bottom"/>
          </w:tcPr>
          <w:p w14:paraId="6405F81E" w14:textId="25B50D50" w:rsidR="00355A1A" w:rsidRPr="00237762" w:rsidRDefault="00355A1A" w:rsidP="00D90CD0">
            <w:pPr>
              <w:widowControl w:val="0"/>
              <w:rPr>
                <w:sz w:val="20"/>
                <w:szCs w:val="20"/>
              </w:rPr>
            </w:pPr>
            <w:r w:rsidRPr="00237762">
              <w:rPr>
                <w:b/>
                <w:bCs/>
                <w:sz w:val="20"/>
                <w:szCs w:val="20"/>
                <w:highlight w:val="lightGray"/>
                <w:u w:val="single"/>
                <w:rtl/>
              </w:rPr>
              <w:t>חלופה א'- הצגה של כל נתוני הרווח הכולל בדוח אחד</w:t>
            </w:r>
          </w:p>
        </w:tc>
      </w:tr>
      <w:tr w:rsidR="00355A1A" w:rsidRPr="001E5EE3" w14:paraId="48BF9596" w14:textId="77777777" w:rsidTr="00355A1A">
        <w:trPr>
          <w:gridAfter w:val="1"/>
          <w:wAfter w:w="25" w:type="dxa"/>
          <w:tblHeader/>
        </w:trPr>
        <w:tc>
          <w:tcPr>
            <w:tcW w:w="10772" w:type="dxa"/>
            <w:gridSpan w:val="11"/>
            <w:tcBorders>
              <w:left w:val="single" w:sz="4" w:space="0" w:color="86BC25"/>
            </w:tcBorders>
            <w:vAlign w:val="bottom"/>
          </w:tcPr>
          <w:p w14:paraId="7D9B4554" w14:textId="26468849" w:rsidR="00355A1A" w:rsidRPr="001E5EE3" w:rsidRDefault="00355A1A" w:rsidP="006F0C0D">
            <w:pPr>
              <w:widowControl w:val="0"/>
              <w:jc w:val="left"/>
              <w:rPr>
                <w:b/>
                <w:bCs/>
                <w:color w:val="2C5234"/>
                <w:sz w:val="20"/>
                <w:szCs w:val="20"/>
              </w:rPr>
            </w:pPr>
            <w:r w:rsidRPr="001E5EE3">
              <w:rPr>
                <w:b/>
                <w:bCs/>
                <w:color w:val="2C5234"/>
                <w:sz w:val="20"/>
                <w:szCs w:val="20"/>
                <w:rtl/>
              </w:rPr>
              <w:t xml:space="preserve">דוחות תמציתיים מאוחדים על הרווח או הפסד ורווח כולל אחר פרופורמה </w:t>
            </w:r>
            <w:r w:rsidRPr="001E5EE3">
              <w:rPr>
                <w:b/>
                <w:bCs/>
                <w:color w:val="2C5234"/>
                <w:sz w:val="20"/>
                <w:szCs w:val="20"/>
                <w:rtl/>
                <w:lang w:bidi="ar-SA"/>
              </w:rPr>
              <w:t>(</w:t>
            </w:r>
            <w:r w:rsidRPr="001E5EE3">
              <w:rPr>
                <w:b/>
                <w:bCs/>
                <w:color w:val="2C5234"/>
                <w:sz w:val="20"/>
                <w:szCs w:val="20"/>
                <w:rtl/>
              </w:rPr>
              <w:t>חלופה א</w:t>
            </w:r>
            <w:r w:rsidRPr="001E5EE3">
              <w:rPr>
                <w:b/>
                <w:bCs/>
                <w:color w:val="2C5234"/>
                <w:sz w:val="20"/>
                <w:szCs w:val="20"/>
                <w:rtl/>
                <w:lang w:bidi="ar-SA"/>
              </w:rPr>
              <w:t xml:space="preserve">' </w:t>
            </w:r>
            <w:r w:rsidRPr="001E5EE3">
              <w:rPr>
                <w:b/>
                <w:bCs/>
                <w:color w:val="2C5234"/>
                <w:sz w:val="20"/>
                <w:szCs w:val="20"/>
                <w:rtl/>
              </w:rPr>
              <w:t xml:space="preserve">שיטה </w:t>
            </w:r>
            <w:r w:rsidRPr="001E5EE3">
              <w:rPr>
                <w:b/>
                <w:bCs/>
                <w:color w:val="2C5234"/>
                <w:sz w:val="20"/>
                <w:szCs w:val="20"/>
                <w:rtl/>
                <w:lang w:bidi="ar-SA"/>
              </w:rPr>
              <w:t xml:space="preserve">1 - </w:t>
            </w:r>
            <w:r w:rsidRPr="001E5EE3">
              <w:rPr>
                <w:b/>
                <w:bCs/>
                <w:color w:val="2C5234"/>
                <w:sz w:val="20"/>
                <w:szCs w:val="20"/>
                <w:rtl/>
              </w:rPr>
              <w:t>לפי מהות ההוצאה</w:t>
            </w:r>
            <w:r w:rsidRPr="001E5EE3">
              <w:rPr>
                <w:b/>
                <w:bCs/>
                <w:color w:val="2C5234"/>
                <w:sz w:val="20"/>
                <w:szCs w:val="20"/>
                <w:rtl/>
                <w:lang w:bidi="ar-SA"/>
              </w:rPr>
              <w:t>)</w:t>
            </w:r>
            <w:r w:rsidRPr="001E5EE3">
              <w:rPr>
                <w:b/>
                <w:bCs/>
                <w:color w:val="2C5234"/>
                <w:sz w:val="20"/>
                <w:szCs w:val="20"/>
                <w:rtl/>
              </w:rPr>
              <w:t xml:space="preserve"> (המשך)</w:t>
            </w:r>
          </w:p>
        </w:tc>
      </w:tr>
      <w:tr w:rsidR="00355A1A" w:rsidRPr="00237762" w14:paraId="6EDCDAAC" w14:textId="77777777" w:rsidTr="00355A1A">
        <w:trPr>
          <w:gridAfter w:val="1"/>
          <w:wAfter w:w="25" w:type="dxa"/>
        </w:trPr>
        <w:tc>
          <w:tcPr>
            <w:tcW w:w="10772" w:type="dxa"/>
            <w:gridSpan w:val="11"/>
            <w:tcBorders>
              <w:left w:val="single" w:sz="4" w:space="0" w:color="86BC25"/>
            </w:tcBorders>
            <w:vAlign w:val="bottom"/>
          </w:tcPr>
          <w:p w14:paraId="78DA6EE2" w14:textId="119EB54A" w:rsidR="00355A1A" w:rsidRPr="00237762" w:rsidRDefault="00355A1A" w:rsidP="00D90CD0">
            <w:pPr>
              <w:widowControl w:val="0"/>
              <w:rPr>
                <w:sz w:val="20"/>
                <w:szCs w:val="20"/>
              </w:rPr>
            </w:pPr>
          </w:p>
        </w:tc>
      </w:tr>
      <w:tr w:rsidR="009A6237" w:rsidRPr="00355A1A" w14:paraId="1E76F0C9" w14:textId="77777777" w:rsidTr="00355A1A">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29BDDB04" w14:textId="77777777" w:rsidR="009A6237" w:rsidRPr="00355A1A" w:rsidRDefault="009A6237" w:rsidP="00D90CD0">
            <w:pPr>
              <w:widowControl w:val="0"/>
              <w:spacing w:line="220" w:lineRule="exact"/>
            </w:pPr>
          </w:p>
        </w:tc>
        <w:tc>
          <w:tcPr>
            <w:tcW w:w="624" w:type="dxa"/>
            <w:tcBorders>
              <w:top w:val="nil"/>
              <w:left w:val="nil"/>
              <w:bottom w:val="nil"/>
              <w:right w:val="nil"/>
            </w:tcBorders>
            <w:vAlign w:val="bottom"/>
          </w:tcPr>
          <w:p w14:paraId="7387FCE5" w14:textId="77777777" w:rsidR="009A6237" w:rsidRPr="00355A1A" w:rsidRDefault="009A6237" w:rsidP="00D90CD0">
            <w:pPr>
              <w:widowControl w:val="0"/>
              <w:spacing w:line="220" w:lineRule="exact"/>
              <w:jc w:val="center"/>
              <w:rPr>
                <w:rtl/>
              </w:rPr>
            </w:pPr>
          </w:p>
        </w:tc>
        <w:tc>
          <w:tcPr>
            <w:tcW w:w="7144" w:type="dxa"/>
            <w:gridSpan w:val="9"/>
          </w:tcPr>
          <w:p w14:paraId="42FDD23B" w14:textId="0925C102" w:rsidR="009A6237" w:rsidRPr="00355A1A" w:rsidRDefault="009A6237" w:rsidP="00D90CD0">
            <w:pPr>
              <w:widowControl w:val="0"/>
              <w:pBdr>
                <w:bottom w:val="single" w:sz="4" w:space="1" w:color="auto"/>
              </w:pBdr>
              <w:spacing w:line="220" w:lineRule="exact"/>
              <w:jc w:val="center"/>
              <w:rPr>
                <w:b/>
                <w:bCs/>
              </w:rPr>
            </w:pPr>
            <w:r w:rsidRPr="00355A1A">
              <w:rPr>
                <w:b/>
                <w:bCs/>
                <w:rtl/>
              </w:rPr>
              <w:t xml:space="preserve">לתקופה של </w:t>
            </w:r>
            <w:r w:rsidRPr="00355A1A">
              <w:rPr>
                <w:b/>
                <w:bCs/>
                <w:highlight w:val="lightGray"/>
                <w:rtl/>
              </w:rPr>
              <w:t>שישה/תשעה</w:t>
            </w:r>
            <w:r w:rsidRPr="00355A1A">
              <w:rPr>
                <w:b/>
                <w:bCs/>
                <w:rtl/>
              </w:rPr>
              <w:t xml:space="preserve"> חודשים שהסתיימה </w:t>
            </w:r>
            <w:r w:rsidRPr="00355A1A">
              <w:rPr>
                <w:b/>
                <w:bCs/>
                <w:rtl/>
              </w:rPr>
              <w:br/>
              <w:t xml:space="preserve">ביום 30 </w:t>
            </w:r>
            <w:r w:rsidRPr="00355A1A">
              <w:rPr>
                <w:b/>
                <w:bCs/>
                <w:highlight w:val="lightGray"/>
                <w:rtl/>
              </w:rPr>
              <w:t>ביוני/בספטמבר</w:t>
            </w:r>
          </w:p>
        </w:tc>
      </w:tr>
      <w:tr w:rsidR="009A6237" w:rsidRPr="00355A1A" w14:paraId="69B165FB" w14:textId="77777777" w:rsidTr="00355A1A">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54001035" w14:textId="77777777" w:rsidR="009A6237" w:rsidRPr="00355A1A" w:rsidRDefault="009A6237" w:rsidP="00D90CD0">
            <w:pPr>
              <w:widowControl w:val="0"/>
              <w:spacing w:line="220" w:lineRule="exact"/>
            </w:pPr>
          </w:p>
        </w:tc>
        <w:tc>
          <w:tcPr>
            <w:tcW w:w="624" w:type="dxa"/>
            <w:tcBorders>
              <w:top w:val="nil"/>
              <w:left w:val="nil"/>
              <w:bottom w:val="nil"/>
              <w:right w:val="nil"/>
            </w:tcBorders>
            <w:vAlign w:val="bottom"/>
          </w:tcPr>
          <w:p w14:paraId="217A9C25" w14:textId="77777777" w:rsidR="009A6237" w:rsidRPr="00355A1A" w:rsidRDefault="009A6237" w:rsidP="00D90CD0">
            <w:pPr>
              <w:widowControl w:val="0"/>
              <w:spacing w:line="220" w:lineRule="exact"/>
              <w:jc w:val="center"/>
              <w:rPr>
                <w:rtl/>
              </w:rPr>
            </w:pPr>
          </w:p>
        </w:tc>
        <w:tc>
          <w:tcPr>
            <w:tcW w:w="3572" w:type="dxa"/>
            <w:gridSpan w:val="4"/>
          </w:tcPr>
          <w:p w14:paraId="77C4F794" w14:textId="5A270F30" w:rsidR="009A6237" w:rsidRPr="00355A1A" w:rsidRDefault="009A6237" w:rsidP="00D90CD0">
            <w:pPr>
              <w:widowControl w:val="0"/>
              <w:pBdr>
                <w:bottom w:val="single" w:sz="4" w:space="1" w:color="auto"/>
              </w:pBdr>
              <w:spacing w:line="220" w:lineRule="exact"/>
              <w:jc w:val="center"/>
              <w:rPr>
                <w:b/>
                <w:bCs/>
              </w:rPr>
            </w:pPr>
            <w:r w:rsidRPr="00355A1A">
              <w:rPr>
                <w:b/>
                <w:bCs/>
              </w:rPr>
              <w:t>2026</w:t>
            </w:r>
            <w:r w:rsidRPr="00355A1A">
              <w:rPr>
                <w:b/>
                <w:bCs/>
                <w:rtl/>
              </w:rPr>
              <w:t xml:space="preserve"> </w:t>
            </w:r>
          </w:p>
        </w:tc>
        <w:tc>
          <w:tcPr>
            <w:tcW w:w="3572" w:type="dxa"/>
            <w:gridSpan w:val="5"/>
          </w:tcPr>
          <w:p w14:paraId="5A5AD530" w14:textId="6AC99BBB" w:rsidR="009A6237" w:rsidRPr="00355A1A" w:rsidRDefault="009A6237" w:rsidP="00D90CD0">
            <w:pPr>
              <w:widowControl w:val="0"/>
              <w:pBdr>
                <w:bottom w:val="single" w:sz="4" w:space="1" w:color="auto"/>
              </w:pBdr>
              <w:spacing w:line="220" w:lineRule="exact"/>
              <w:jc w:val="center"/>
              <w:rPr>
                <w:b/>
                <w:bCs/>
                <w:rtl/>
              </w:rPr>
            </w:pPr>
            <w:r w:rsidRPr="00355A1A">
              <w:rPr>
                <w:b/>
                <w:bCs/>
              </w:rPr>
              <w:t>2025</w:t>
            </w:r>
          </w:p>
        </w:tc>
      </w:tr>
      <w:tr w:rsidR="009A6237" w:rsidRPr="00237762" w14:paraId="052082A4"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5A23C54" w14:textId="77777777" w:rsidR="009A6237" w:rsidRPr="00355A1A" w:rsidRDefault="009A6237" w:rsidP="009A6237">
            <w:pPr>
              <w:widowControl w:val="0"/>
              <w:spacing w:line="220" w:lineRule="exact"/>
            </w:pPr>
          </w:p>
        </w:tc>
        <w:tc>
          <w:tcPr>
            <w:tcW w:w="624" w:type="dxa"/>
            <w:tcBorders>
              <w:top w:val="nil"/>
              <w:left w:val="nil"/>
              <w:bottom w:val="nil"/>
              <w:right w:val="nil"/>
            </w:tcBorders>
            <w:vAlign w:val="bottom"/>
          </w:tcPr>
          <w:p w14:paraId="4BF13CCE" w14:textId="77777777" w:rsidR="009A6237" w:rsidRPr="00355A1A" w:rsidRDefault="009A6237" w:rsidP="009A6237">
            <w:pPr>
              <w:widowControl w:val="0"/>
              <w:pBdr>
                <w:bottom w:val="single" w:sz="4" w:space="1" w:color="auto"/>
              </w:pBdr>
              <w:spacing w:line="220" w:lineRule="exact"/>
              <w:jc w:val="center"/>
              <w:rPr>
                <w:b/>
                <w:bCs/>
              </w:rPr>
            </w:pPr>
            <w:r w:rsidRPr="004C5A44">
              <w:rPr>
                <w:rFonts w:hint="cs"/>
                <w:b/>
                <w:bCs/>
                <w:spacing w:val="-6"/>
                <w:rtl/>
              </w:rPr>
              <w:t>ביאור</w:t>
            </w:r>
          </w:p>
        </w:tc>
        <w:tc>
          <w:tcPr>
            <w:tcW w:w="896" w:type="dxa"/>
            <w:tcBorders>
              <w:top w:val="nil"/>
              <w:left w:val="nil"/>
              <w:bottom w:val="nil"/>
              <w:right w:val="nil"/>
            </w:tcBorders>
            <w:vAlign w:val="bottom"/>
          </w:tcPr>
          <w:p w14:paraId="00B67FF5" w14:textId="77777777" w:rsidR="009A6237" w:rsidRPr="00355A1A" w:rsidRDefault="009A6237" w:rsidP="009A6237">
            <w:pPr>
              <w:widowControl w:val="0"/>
              <w:pBdr>
                <w:bottom w:val="single" w:sz="4" w:space="1" w:color="auto"/>
              </w:pBdr>
              <w:spacing w:line="220" w:lineRule="exact"/>
              <w:jc w:val="center"/>
              <w:rPr>
                <w:b/>
                <w:bCs/>
                <w:spacing w:val="-6"/>
              </w:rPr>
            </w:pPr>
            <w:r w:rsidRPr="00355A1A">
              <w:rPr>
                <w:rFonts w:hint="cs"/>
                <w:b/>
                <w:bCs/>
                <w:spacing w:val="-6"/>
                <w:rtl/>
              </w:rPr>
              <w:t>נתונים בפועל</w:t>
            </w:r>
          </w:p>
        </w:tc>
        <w:tc>
          <w:tcPr>
            <w:tcW w:w="896" w:type="dxa"/>
            <w:vAlign w:val="bottom"/>
          </w:tcPr>
          <w:p w14:paraId="239F9BCA" w14:textId="7AE7307B" w:rsidR="009A6237" w:rsidRPr="00355A1A" w:rsidRDefault="009A6237" w:rsidP="009A6237">
            <w:pPr>
              <w:widowControl w:val="0"/>
              <w:pBdr>
                <w:bottom w:val="single" w:sz="4" w:space="1" w:color="auto"/>
              </w:pBdr>
              <w:spacing w:line="220" w:lineRule="exact"/>
              <w:jc w:val="center"/>
              <w:rPr>
                <w:b/>
                <w:bCs/>
                <w:rtl/>
              </w:rPr>
            </w:pPr>
            <w:r w:rsidRPr="00355A1A">
              <w:rPr>
                <w:rFonts w:hint="cs"/>
                <w:b/>
                <w:bCs/>
                <w:spacing w:val="-6"/>
                <w:rtl/>
              </w:rPr>
              <w:t>נתוני החברה הנרכשת</w:t>
            </w:r>
          </w:p>
        </w:tc>
        <w:tc>
          <w:tcPr>
            <w:tcW w:w="896" w:type="dxa"/>
            <w:tcBorders>
              <w:top w:val="nil"/>
              <w:left w:val="nil"/>
              <w:bottom w:val="nil"/>
              <w:right w:val="nil"/>
            </w:tcBorders>
            <w:vAlign w:val="bottom"/>
          </w:tcPr>
          <w:p w14:paraId="74579AAA" w14:textId="0F8E7467" w:rsidR="009A6237" w:rsidRPr="00355A1A" w:rsidRDefault="009A6237" w:rsidP="009A6237">
            <w:pPr>
              <w:widowControl w:val="0"/>
              <w:pBdr>
                <w:bottom w:val="single" w:sz="4" w:space="1" w:color="auto"/>
              </w:pBdr>
              <w:spacing w:line="220" w:lineRule="exact"/>
              <w:jc w:val="center"/>
              <w:rPr>
                <w:b/>
                <w:bCs/>
                <w:spacing w:val="-6"/>
              </w:rPr>
            </w:pPr>
            <w:r w:rsidRPr="00355A1A">
              <w:rPr>
                <w:rFonts w:hint="cs"/>
                <w:b/>
                <w:bCs/>
                <w:spacing w:val="-6"/>
                <w:rtl/>
              </w:rPr>
              <w:t>התאמות פרופורמה</w:t>
            </w:r>
          </w:p>
        </w:tc>
        <w:tc>
          <w:tcPr>
            <w:tcW w:w="896" w:type="dxa"/>
            <w:gridSpan w:val="2"/>
            <w:tcBorders>
              <w:top w:val="nil"/>
              <w:left w:val="nil"/>
              <w:bottom w:val="nil"/>
              <w:right w:val="nil"/>
            </w:tcBorders>
            <w:vAlign w:val="bottom"/>
          </w:tcPr>
          <w:p w14:paraId="5FD56298" w14:textId="77777777" w:rsidR="009A6237" w:rsidRPr="00355A1A" w:rsidRDefault="009A6237" w:rsidP="009A6237">
            <w:pPr>
              <w:widowControl w:val="0"/>
              <w:pBdr>
                <w:bottom w:val="single" w:sz="4" w:space="1" w:color="auto"/>
              </w:pBdr>
              <w:spacing w:line="220" w:lineRule="exact"/>
              <w:jc w:val="center"/>
              <w:rPr>
                <w:b/>
                <w:bCs/>
                <w:spacing w:val="-6"/>
              </w:rPr>
            </w:pPr>
            <w:r w:rsidRPr="00355A1A">
              <w:rPr>
                <w:rFonts w:hint="cs"/>
                <w:b/>
                <w:bCs/>
                <w:spacing w:val="-6"/>
                <w:rtl/>
              </w:rPr>
              <w:t>נתוני פרופורמה</w:t>
            </w:r>
          </w:p>
        </w:tc>
        <w:tc>
          <w:tcPr>
            <w:tcW w:w="896" w:type="dxa"/>
            <w:tcBorders>
              <w:top w:val="nil"/>
              <w:left w:val="nil"/>
              <w:bottom w:val="nil"/>
              <w:right w:val="nil"/>
            </w:tcBorders>
            <w:vAlign w:val="bottom"/>
          </w:tcPr>
          <w:p w14:paraId="183449BF" w14:textId="77777777" w:rsidR="009A6237" w:rsidRPr="00355A1A" w:rsidRDefault="009A6237" w:rsidP="009A6237">
            <w:pPr>
              <w:widowControl w:val="0"/>
              <w:pBdr>
                <w:bottom w:val="single" w:sz="4" w:space="1" w:color="auto"/>
              </w:pBdr>
              <w:spacing w:line="220" w:lineRule="exact"/>
              <w:jc w:val="center"/>
              <w:rPr>
                <w:b/>
                <w:bCs/>
                <w:spacing w:val="-6"/>
              </w:rPr>
            </w:pPr>
            <w:r w:rsidRPr="00355A1A">
              <w:rPr>
                <w:rFonts w:hint="cs"/>
                <w:b/>
                <w:bCs/>
                <w:spacing w:val="-6"/>
                <w:rtl/>
              </w:rPr>
              <w:t>נתונים בפועל</w:t>
            </w:r>
          </w:p>
        </w:tc>
        <w:tc>
          <w:tcPr>
            <w:tcW w:w="896" w:type="dxa"/>
            <w:vAlign w:val="bottom"/>
          </w:tcPr>
          <w:p w14:paraId="48F8E211" w14:textId="123BE854" w:rsidR="009A6237" w:rsidRPr="00355A1A" w:rsidRDefault="009A6237" w:rsidP="009A6237">
            <w:pPr>
              <w:widowControl w:val="0"/>
              <w:pBdr>
                <w:bottom w:val="single" w:sz="4" w:space="1" w:color="auto"/>
              </w:pBdr>
              <w:spacing w:line="220" w:lineRule="exact"/>
              <w:jc w:val="center"/>
              <w:rPr>
                <w:b/>
                <w:bCs/>
                <w:rtl/>
              </w:rPr>
            </w:pPr>
            <w:r w:rsidRPr="00355A1A">
              <w:rPr>
                <w:rFonts w:hint="cs"/>
                <w:b/>
                <w:bCs/>
                <w:spacing w:val="-6"/>
                <w:rtl/>
              </w:rPr>
              <w:t>נתוני החברה הנרכשת</w:t>
            </w:r>
          </w:p>
        </w:tc>
        <w:tc>
          <w:tcPr>
            <w:tcW w:w="896" w:type="dxa"/>
            <w:tcBorders>
              <w:top w:val="nil"/>
              <w:left w:val="nil"/>
              <w:bottom w:val="nil"/>
              <w:right w:val="nil"/>
            </w:tcBorders>
            <w:vAlign w:val="bottom"/>
          </w:tcPr>
          <w:p w14:paraId="28FDE6C6" w14:textId="5038B6B7" w:rsidR="009A6237" w:rsidRPr="00355A1A" w:rsidRDefault="009A6237" w:rsidP="009A6237">
            <w:pPr>
              <w:widowControl w:val="0"/>
              <w:pBdr>
                <w:bottom w:val="single" w:sz="4" w:space="1" w:color="auto"/>
              </w:pBdr>
              <w:spacing w:line="220" w:lineRule="exact"/>
              <w:jc w:val="center"/>
              <w:rPr>
                <w:b/>
                <w:bCs/>
              </w:rPr>
            </w:pPr>
            <w:r w:rsidRPr="00355A1A">
              <w:rPr>
                <w:rFonts w:hint="cs"/>
                <w:b/>
                <w:bCs/>
                <w:rtl/>
              </w:rPr>
              <w:t xml:space="preserve">התאמות </w:t>
            </w:r>
            <w:r w:rsidRPr="00355A1A">
              <w:rPr>
                <w:rFonts w:hint="cs"/>
                <w:b/>
                <w:bCs/>
                <w:spacing w:val="-6"/>
                <w:rtl/>
              </w:rPr>
              <w:t>פרופורמה</w:t>
            </w:r>
          </w:p>
        </w:tc>
        <w:tc>
          <w:tcPr>
            <w:tcW w:w="896" w:type="dxa"/>
            <w:gridSpan w:val="2"/>
            <w:tcBorders>
              <w:top w:val="nil"/>
              <w:left w:val="nil"/>
              <w:bottom w:val="nil"/>
              <w:right w:val="nil"/>
            </w:tcBorders>
            <w:vAlign w:val="bottom"/>
          </w:tcPr>
          <w:p w14:paraId="2F8B1139" w14:textId="77777777" w:rsidR="009A6237" w:rsidRPr="00355A1A" w:rsidRDefault="009A6237" w:rsidP="009A6237">
            <w:pPr>
              <w:widowControl w:val="0"/>
              <w:pBdr>
                <w:bottom w:val="single" w:sz="4" w:space="1" w:color="auto"/>
              </w:pBdr>
              <w:spacing w:line="220" w:lineRule="exact"/>
              <w:jc w:val="center"/>
              <w:rPr>
                <w:b/>
                <w:bCs/>
                <w:spacing w:val="-6"/>
              </w:rPr>
            </w:pPr>
            <w:r w:rsidRPr="00355A1A">
              <w:rPr>
                <w:rFonts w:hint="cs"/>
                <w:b/>
                <w:bCs/>
                <w:spacing w:val="-6"/>
                <w:rtl/>
              </w:rPr>
              <w:t>נתוני פרופורמה</w:t>
            </w:r>
          </w:p>
        </w:tc>
      </w:tr>
      <w:tr w:rsidR="009A6237" w:rsidRPr="00355A1A" w14:paraId="390F983C" w14:textId="77777777" w:rsidTr="00355A1A">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4B407344" w14:textId="77777777" w:rsidR="009A6237" w:rsidRPr="00355A1A" w:rsidRDefault="009A6237" w:rsidP="009A6237">
            <w:pPr>
              <w:widowControl w:val="0"/>
              <w:spacing w:line="220" w:lineRule="exact"/>
            </w:pPr>
          </w:p>
        </w:tc>
        <w:tc>
          <w:tcPr>
            <w:tcW w:w="624" w:type="dxa"/>
            <w:tcBorders>
              <w:top w:val="nil"/>
              <w:left w:val="nil"/>
              <w:bottom w:val="nil"/>
              <w:right w:val="nil"/>
            </w:tcBorders>
            <w:vAlign w:val="bottom"/>
          </w:tcPr>
          <w:p w14:paraId="0292DF8F" w14:textId="77777777" w:rsidR="009A6237" w:rsidRPr="00355A1A" w:rsidRDefault="009A6237" w:rsidP="009A6237">
            <w:pPr>
              <w:widowControl w:val="0"/>
              <w:spacing w:line="220" w:lineRule="exact"/>
              <w:jc w:val="center"/>
            </w:pPr>
          </w:p>
        </w:tc>
        <w:tc>
          <w:tcPr>
            <w:tcW w:w="3572" w:type="dxa"/>
            <w:gridSpan w:val="4"/>
            <w:tcBorders>
              <w:top w:val="nil"/>
              <w:left w:val="nil"/>
              <w:bottom w:val="nil"/>
              <w:right w:val="nil"/>
            </w:tcBorders>
            <w:vAlign w:val="bottom"/>
          </w:tcPr>
          <w:p w14:paraId="57971AFC" w14:textId="6DECFBC9" w:rsidR="009A6237" w:rsidRPr="00355A1A" w:rsidRDefault="009A6237" w:rsidP="009A6237">
            <w:pPr>
              <w:widowControl w:val="0"/>
              <w:pBdr>
                <w:bottom w:val="single" w:sz="4" w:space="1" w:color="auto"/>
              </w:pBdr>
              <w:spacing w:line="220" w:lineRule="exact"/>
              <w:jc w:val="center"/>
              <w:rPr>
                <w:b/>
                <w:bCs/>
              </w:rPr>
            </w:pPr>
            <w:r w:rsidRPr="00355A1A">
              <w:rPr>
                <w:rFonts w:hint="cs"/>
                <w:b/>
                <w:bCs/>
                <w:rtl/>
              </w:rPr>
              <w:t>אלפי ש"ח</w:t>
            </w:r>
          </w:p>
        </w:tc>
        <w:tc>
          <w:tcPr>
            <w:tcW w:w="3572" w:type="dxa"/>
            <w:gridSpan w:val="5"/>
            <w:tcBorders>
              <w:top w:val="nil"/>
              <w:left w:val="nil"/>
              <w:bottom w:val="nil"/>
              <w:right w:val="nil"/>
            </w:tcBorders>
            <w:vAlign w:val="bottom"/>
          </w:tcPr>
          <w:p w14:paraId="5AF30B91" w14:textId="6F9EDA8E" w:rsidR="009A6237" w:rsidRPr="00355A1A" w:rsidRDefault="009A6237" w:rsidP="009A6237">
            <w:pPr>
              <w:widowControl w:val="0"/>
              <w:pBdr>
                <w:bottom w:val="single" w:sz="4" w:space="1" w:color="auto"/>
              </w:pBdr>
              <w:spacing w:line="220" w:lineRule="exact"/>
              <w:jc w:val="center"/>
              <w:rPr>
                <w:b/>
                <w:bCs/>
                <w:rtl/>
              </w:rPr>
            </w:pPr>
            <w:r w:rsidRPr="00355A1A">
              <w:rPr>
                <w:rFonts w:hint="cs"/>
                <w:b/>
                <w:bCs/>
                <w:rtl/>
              </w:rPr>
              <w:t>אלפי ש"ח</w:t>
            </w:r>
          </w:p>
        </w:tc>
      </w:tr>
      <w:tr w:rsidR="009A6237" w:rsidRPr="00355A1A" w14:paraId="39FEED50" w14:textId="77777777" w:rsidTr="00355A1A">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2650187B" w14:textId="77777777" w:rsidR="009A6237" w:rsidRPr="00355A1A" w:rsidRDefault="009A6237" w:rsidP="009A6237">
            <w:pPr>
              <w:widowControl w:val="0"/>
              <w:spacing w:line="220" w:lineRule="exact"/>
            </w:pPr>
          </w:p>
        </w:tc>
        <w:tc>
          <w:tcPr>
            <w:tcW w:w="624" w:type="dxa"/>
            <w:tcBorders>
              <w:top w:val="nil"/>
              <w:left w:val="nil"/>
              <w:bottom w:val="nil"/>
              <w:right w:val="nil"/>
            </w:tcBorders>
            <w:vAlign w:val="bottom"/>
          </w:tcPr>
          <w:p w14:paraId="69C7E2A0" w14:textId="77777777" w:rsidR="009A6237" w:rsidRPr="00355A1A" w:rsidRDefault="009A6237" w:rsidP="009A6237">
            <w:pPr>
              <w:widowControl w:val="0"/>
              <w:spacing w:line="220" w:lineRule="exact"/>
              <w:jc w:val="center"/>
            </w:pPr>
          </w:p>
        </w:tc>
        <w:tc>
          <w:tcPr>
            <w:tcW w:w="3572" w:type="dxa"/>
            <w:gridSpan w:val="4"/>
            <w:tcBorders>
              <w:top w:val="nil"/>
              <w:left w:val="nil"/>
              <w:bottom w:val="nil"/>
              <w:right w:val="nil"/>
            </w:tcBorders>
            <w:vAlign w:val="bottom"/>
          </w:tcPr>
          <w:p w14:paraId="344DF9F4" w14:textId="2812B520" w:rsidR="009A6237" w:rsidRPr="00355A1A" w:rsidRDefault="009A6237" w:rsidP="009A6237">
            <w:pPr>
              <w:widowControl w:val="0"/>
              <w:pBdr>
                <w:bottom w:val="single" w:sz="4" w:space="1" w:color="auto"/>
              </w:pBdr>
              <w:spacing w:line="220" w:lineRule="exact"/>
              <w:jc w:val="center"/>
              <w:rPr>
                <w:b/>
                <w:bCs/>
                <w:rtl/>
              </w:rPr>
            </w:pPr>
            <w:r w:rsidRPr="00355A1A">
              <w:rPr>
                <w:b/>
                <w:bCs/>
                <w:rtl/>
              </w:rPr>
              <w:t>(בלתי מבוקר)</w:t>
            </w:r>
          </w:p>
        </w:tc>
        <w:tc>
          <w:tcPr>
            <w:tcW w:w="3572" w:type="dxa"/>
            <w:gridSpan w:val="5"/>
            <w:tcBorders>
              <w:top w:val="nil"/>
              <w:left w:val="nil"/>
              <w:bottom w:val="nil"/>
              <w:right w:val="nil"/>
            </w:tcBorders>
            <w:vAlign w:val="bottom"/>
          </w:tcPr>
          <w:p w14:paraId="2E7AD9B6" w14:textId="418FFC26" w:rsidR="009A6237" w:rsidRPr="00355A1A" w:rsidRDefault="009A6237" w:rsidP="009A6237">
            <w:pPr>
              <w:widowControl w:val="0"/>
              <w:pBdr>
                <w:bottom w:val="single" w:sz="4" w:space="1" w:color="auto"/>
              </w:pBdr>
              <w:spacing w:line="220" w:lineRule="exact"/>
              <w:jc w:val="center"/>
              <w:rPr>
                <w:b/>
                <w:bCs/>
                <w:rtl/>
              </w:rPr>
            </w:pPr>
            <w:r w:rsidRPr="00355A1A">
              <w:rPr>
                <w:b/>
                <w:bCs/>
                <w:rtl/>
              </w:rPr>
              <w:t>(בלתי מבוקר)</w:t>
            </w:r>
          </w:p>
        </w:tc>
      </w:tr>
      <w:tr w:rsidR="009A6237" w:rsidRPr="000C69D2" w14:paraId="62C6AF8D"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3E2F9DF" w14:textId="77777777" w:rsidR="009A6237" w:rsidRPr="00355A1A" w:rsidRDefault="009A6237" w:rsidP="009A6237">
            <w:pPr>
              <w:widowControl w:val="0"/>
              <w:rPr>
                <w:rtl/>
              </w:rPr>
            </w:pPr>
          </w:p>
        </w:tc>
        <w:tc>
          <w:tcPr>
            <w:tcW w:w="624" w:type="dxa"/>
            <w:tcBorders>
              <w:top w:val="nil"/>
              <w:left w:val="nil"/>
              <w:bottom w:val="nil"/>
              <w:right w:val="nil"/>
            </w:tcBorders>
            <w:vAlign w:val="bottom"/>
          </w:tcPr>
          <w:p w14:paraId="35989164"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390E77B4" w14:textId="77777777" w:rsidR="009A6237" w:rsidRPr="00355A1A" w:rsidRDefault="009A6237" w:rsidP="009A6237">
            <w:pPr>
              <w:widowControl w:val="0"/>
            </w:pPr>
          </w:p>
        </w:tc>
        <w:tc>
          <w:tcPr>
            <w:tcW w:w="896" w:type="dxa"/>
            <w:vAlign w:val="bottom"/>
          </w:tcPr>
          <w:p w14:paraId="5EB7A868" w14:textId="77777777" w:rsidR="009A6237" w:rsidRPr="00355A1A" w:rsidRDefault="009A6237" w:rsidP="009A6237">
            <w:pPr>
              <w:widowControl w:val="0"/>
            </w:pPr>
          </w:p>
        </w:tc>
        <w:tc>
          <w:tcPr>
            <w:tcW w:w="896" w:type="dxa"/>
            <w:tcBorders>
              <w:top w:val="nil"/>
              <w:left w:val="nil"/>
              <w:bottom w:val="nil"/>
              <w:right w:val="nil"/>
            </w:tcBorders>
            <w:vAlign w:val="bottom"/>
          </w:tcPr>
          <w:p w14:paraId="7B130E14" w14:textId="0D49AE7D" w:rsidR="009A6237" w:rsidRPr="00355A1A" w:rsidRDefault="009A6237" w:rsidP="009A6237">
            <w:pPr>
              <w:widowControl w:val="0"/>
            </w:pPr>
          </w:p>
        </w:tc>
        <w:tc>
          <w:tcPr>
            <w:tcW w:w="896" w:type="dxa"/>
            <w:gridSpan w:val="2"/>
            <w:tcBorders>
              <w:top w:val="nil"/>
              <w:left w:val="nil"/>
              <w:bottom w:val="nil"/>
              <w:right w:val="nil"/>
            </w:tcBorders>
            <w:vAlign w:val="bottom"/>
          </w:tcPr>
          <w:p w14:paraId="250FFF5E" w14:textId="77777777" w:rsidR="009A6237" w:rsidRPr="00355A1A" w:rsidRDefault="009A6237" w:rsidP="009A6237">
            <w:pPr>
              <w:widowControl w:val="0"/>
            </w:pPr>
          </w:p>
        </w:tc>
        <w:tc>
          <w:tcPr>
            <w:tcW w:w="896" w:type="dxa"/>
            <w:tcBorders>
              <w:top w:val="nil"/>
              <w:left w:val="nil"/>
              <w:bottom w:val="nil"/>
              <w:right w:val="nil"/>
            </w:tcBorders>
            <w:vAlign w:val="bottom"/>
          </w:tcPr>
          <w:p w14:paraId="71C4746A" w14:textId="77777777" w:rsidR="009A6237" w:rsidRPr="00355A1A" w:rsidRDefault="009A6237" w:rsidP="009A6237">
            <w:pPr>
              <w:widowControl w:val="0"/>
            </w:pPr>
          </w:p>
        </w:tc>
        <w:tc>
          <w:tcPr>
            <w:tcW w:w="896" w:type="dxa"/>
            <w:vAlign w:val="bottom"/>
          </w:tcPr>
          <w:p w14:paraId="7B0FBA8D" w14:textId="77777777" w:rsidR="009A6237" w:rsidRPr="00355A1A" w:rsidRDefault="009A6237" w:rsidP="009A6237">
            <w:pPr>
              <w:widowControl w:val="0"/>
            </w:pPr>
          </w:p>
        </w:tc>
        <w:tc>
          <w:tcPr>
            <w:tcW w:w="896" w:type="dxa"/>
            <w:tcBorders>
              <w:top w:val="nil"/>
              <w:left w:val="nil"/>
              <w:bottom w:val="nil"/>
              <w:right w:val="nil"/>
            </w:tcBorders>
            <w:vAlign w:val="bottom"/>
          </w:tcPr>
          <w:p w14:paraId="18B2FA5A" w14:textId="27D6EB5B" w:rsidR="009A6237" w:rsidRPr="00355A1A" w:rsidRDefault="009A6237" w:rsidP="009A6237">
            <w:pPr>
              <w:widowControl w:val="0"/>
            </w:pPr>
          </w:p>
        </w:tc>
        <w:tc>
          <w:tcPr>
            <w:tcW w:w="896" w:type="dxa"/>
            <w:gridSpan w:val="2"/>
            <w:tcBorders>
              <w:top w:val="nil"/>
              <w:left w:val="nil"/>
              <w:bottom w:val="nil"/>
              <w:right w:val="nil"/>
            </w:tcBorders>
            <w:vAlign w:val="bottom"/>
          </w:tcPr>
          <w:p w14:paraId="253AFB48" w14:textId="77777777" w:rsidR="009A6237" w:rsidRPr="00355A1A" w:rsidRDefault="009A6237" w:rsidP="009A6237">
            <w:pPr>
              <w:widowControl w:val="0"/>
            </w:pPr>
          </w:p>
        </w:tc>
      </w:tr>
      <w:tr w:rsidR="009A6237" w:rsidRPr="00237762" w14:paraId="4C92F678"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B49AF7A" w14:textId="77777777" w:rsidR="009A6237" w:rsidRPr="00355A1A" w:rsidRDefault="009A6237" w:rsidP="009A6237">
            <w:pPr>
              <w:widowControl w:val="0"/>
              <w:rPr>
                <w:b/>
                <w:bCs/>
              </w:rPr>
            </w:pPr>
            <w:r w:rsidRPr="00355A1A">
              <w:rPr>
                <w:b/>
                <w:bCs/>
                <w:rtl/>
              </w:rPr>
              <w:t>רווח כולל אחר</w:t>
            </w:r>
          </w:p>
        </w:tc>
        <w:tc>
          <w:tcPr>
            <w:tcW w:w="624" w:type="dxa"/>
            <w:tcBorders>
              <w:top w:val="nil"/>
              <w:left w:val="nil"/>
              <w:bottom w:val="nil"/>
              <w:right w:val="nil"/>
            </w:tcBorders>
            <w:vAlign w:val="bottom"/>
          </w:tcPr>
          <w:p w14:paraId="54DDD3CE"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5D1362AC" w14:textId="77777777" w:rsidR="009A6237" w:rsidRPr="00355A1A" w:rsidRDefault="009A6237" w:rsidP="009A6237">
            <w:pPr>
              <w:widowControl w:val="0"/>
            </w:pPr>
          </w:p>
        </w:tc>
        <w:tc>
          <w:tcPr>
            <w:tcW w:w="896" w:type="dxa"/>
            <w:vAlign w:val="bottom"/>
          </w:tcPr>
          <w:p w14:paraId="7C0B0AF6" w14:textId="77777777" w:rsidR="009A6237" w:rsidRPr="00355A1A" w:rsidRDefault="009A6237" w:rsidP="009A6237">
            <w:pPr>
              <w:widowControl w:val="0"/>
            </w:pPr>
          </w:p>
        </w:tc>
        <w:tc>
          <w:tcPr>
            <w:tcW w:w="896" w:type="dxa"/>
            <w:tcBorders>
              <w:top w:val="nil"/>
              <w:left w:val="nil"/>
              <w:bottom w:val="nil"/>
              <w:right w:val="nil"/>
            </w:tcBorders>
            <w:vAlign w:val="bottom"/>
          </w:tcPr>
          <w:p w14:paraId="4BBD3C59" w14:textId="46C4840F" w:rsidR="009A6237" w:rsidRPr="00355A1A" w:rsidRDefault="009A6237" w:rsidP="009A6237">
            <w:pPr>
              <w:widowControl w:val="0"/>
            </w:pPr>
          </w:p>
        </w:tc>
        <w:tc>
          <w:tcPr>
            <w:tcW w:w="896" w:type="dxa"/>
            <w:gridSpan w:val="2"/>
            <w:tcBorders>
              <w:top w:val="nil"/>
              <w:left w:val="nil"/>
              <w:bottom w:val="nil"/>
              <w:right w:val="nil"/>
            </w:tcBorders>
            <w:vAlign w:val="bottom"/>
          </w:tcPr>
          <w:p w14:paraId="35C0F055" w14:textId="77777777" w:rsidR="009A6237" w:rsidRPr="00355A1A" w:rsidRDefault="009A6237" w:rsidP="009A6237">
            <w:pPr>
              <w:widowControl w:val="0"/>
            </w:pPr>
          </w:p>
        </w:tc>
        <w:tc>
          <w:tcPr>
            <w:tcW w:w="896" w:type="dxa"/>
            <w:tcBorders>
              <w:top w:val="nil"/>
              <w:left w:val="nil"/>
              <w:bottom w:val="nil"/>
              <w:right w:val="nil"/>
            </w:tcBorders>
            <w:vAlign w:val="bottom"/>
          </w:tcPr>
          <w:p w14:paraId="45D0CA17" w14:textId="77777777" w:rsidR="009A6237" w:rsidRPr="00355A1A" w:rsidRDefault="009A6237" w:rsidP="009A6237">
            <w:pPr>
              <w:widowControl w:val="0"/>
            </w:pPr>
          </w:p>
        </w:tc>
        <w:tc>
          <w:tcPr>
            <w:tcW w:w="896" w:type="dxa"/>
            <w:vAlign w:val="bottom"/>
          </w:tcPr>
          <w:p w14:paraId="08D4F131" w14:textId="77777777" w:rsidR="009A6237" w:rsidRPr="00355A1A" w:rsidRDefault="009A6237" w:rsidP="009A6237">
            <w:pPr>
              <w:widowControl w:val="0"/>
            </w:pPr>
          </w:p>
        </w:tc>
        <w:tc>
          <w:tcPr>
            <w:tcW w:w="896" w:type="dxa"/>
            <w:tcBorders>
              <w:top w:val="nil"/>
              <w:left w:val="nil"/>
              <w:bottom w:val="nil"/>
              <w:right w:val="nil"/>
            </w:tcBorders>
            <w:vAlign w:val="bottom"/>
          </w:tcPr>
          <w:p w14:paraId="75E5ACB1" w14:textId="2574B1C7" w:rsidR="009A6237" w:rsidRPr="00355A1A" w:rsidRDefault="009A6237" w:rsidP="009A6237">
            <w:pPr>
              <w:widowControl w:val="0"/>
            </w:pPr>
          </w:p>
        </w:tc>
        <w:tc>
          <w:tcPr>
            <w:tcW w:w="896" w:type="dxa"/>
            <w:gridSpan w:val="2"/>
            <w:tcBorders>
              <w:top w:val="nil"/>
              <w:left w:val="nil"/>
              <w:bottom w:val="nil"/>
              <w:right w:val="nil"/>
            </w:tcBorders>
            <w:vAlign w:val="bottom"/>
          </w:tcPr>
          <w:p w14:paraId="071F086D" w14:textId="77777777" w:rsidR="009A6237" w:rsidRPr="00355A1A" w:rsidRDefault="009A6237" w:rsidP="009A6237">
            <w:pPr>
              <w:widowControl w:val="0"/>
            </w:pPr>
          </w:p>
        </w:tc>
      </w:tr>
      <w:tr w:rsidR="009A6237" w:rsidRPr="00237762" w14:paraId="4BE3D52F"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D062E43" w14:textId="77777777" w:rsidR="009A6237" w:rsidRPr="00355A1A" w:rsidRDefault="009A6237" w:rsidP="009A6237">
            <w:pPr>
              <w:widowControl w:val="0"/>
              <w:ind w:left="113" w:hanging="113"/>
              <w:jc w:val="left"/>
              <w:rPr>
                <w:b/>
                <w:bCs/>
                <w:i/>
                <w:iCs/>
                <w:rtl/>
              </w:rPr>
            </w:pPr>
            <w:r w:rsidRPr="00355A1A">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3129A3EC"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25825793" w14:textId="77777777" w:rsidR="009A6237" w:rsidRPr="00355A1A" w:rsidRDefault="009A6237" w:rsidP="009A6237">
            <w:pPr>
              <w:widowControl w:val="0"/>
            </w:pPr>
          </w:p>
        </w:tc>
        <w:tc>
          <w:tcPr>
            <w:tcW w:w="896" w:type="dxa"/>
            <w:vAlign w:val="bottom"/>
          </w:tcPr>
          <w:p w14:paraId="6500CB70" w14:textId="77777777" w:rsidR="009A6237" w:rsidRPr="00355A1A" w:rsidRDefault="009A6237" w:rsidP="009A6237">
            <w:pPr>
              <w:widowControl w:val="0"/>
            </w:pPr>
          </w:p>
        </w:tc>
        <w:tc>
          <w:tcPr>
            <w:tcW w:w="896" w:type="dxa"/>
            <w:tcBorders>
              <w:top w:val="nil"/>
              <w:left w:val="nil"/>
              <w:bottom w:val="nil"/>
              <w:right w:val="nil"/>
            </w:tcBorders>
            <w:vAlign w:val="bottom"/>
          </w:tcPr>
          <w:p w14:paraId="146656C8" w14:textId="4EB08590" w:rsidR="009A6237" w:rsidRPr="00355A1A" w:rsidRDefault="009A6237" w:rsidP="009A6237">
            <w:pPr>
              <w:widowControl w:val="0"/>
            </w:pPr>
          </w:p>
        </w:tc>
        <w:tc>
          <w:tcPr>
            <w:tcW w:w="896" w:type="dxa"/>
            <w:gridSpan w:val="2"/>
            <w:tcBorders>
              <w:top w:val="nil"/>
              <w:left w:val="nil"/>
              <w:bottom w:val="nil"/>
              <w:right w:val="nil"/>
            </w:tcBorders>
            <w:vAlign w:val="bottom"/>
          </w:tcPr>
          <w:p w14:paraId="351BE8DC" w14:textId="77777777" w:rsidR="009A6237" w:rsidRPr="00355A1A" w:rsidRDefault="009A6237" w:rsidP="009A6237">
            <w:pPr>
              <w:widowControl w:val="0"/>
            </w:pPr>
          </w:p>
        </w:tc>
        <w:tc>
          <w:tcPr>
            <w:tcW w:w="896" w:type="dxa"/>
            <w:tcBorders>
              <w:top w:val="nil"/>
              <w:left w:val="nil"/>
              <w:bottom w:val="nil"/>
              <w:right w:val="nil"/>
            </w:tcBorders>
            <w:vAlign w:val="bottom"/>
          </w:tcPr>
          <w:p w14:paraId="0AC10E3A" w14:textId="77777777" w:rsidR="009A6237" w:rsidRPr="00355A1A" w:rsidRDefault="009A6237" w:rsidP="009A6237">
            <w:pPr>
              <w:widowControl w:val="0"/>
            </w:pPr>
          </w:p>
        </w:tc>
        <w:tc>
          <w:tcPr>
            <w:tcW w:w="896" w:type="dxa"/>
            <w:vAlign w:val="bottom"/>
          </w:tcPr>
          <w:p w14:paraId="62306A28" w14:textId="77777777" w:rsidR="009A6237" w:rsidRPr="00355A1A" w:rsidRDefault="009A6237" w:rsidP="009A6237">
            <w:pPr>
              <w:widowControl w:val="0"/>
            </w:pPr>
          </w:p>
        </w:tc>
        <w:tc>
          <w:tcPr>
            <w:tcW w:w="896" w:type="dxa"/>
            <w:tcBorders>
              <w:top w:val="nil"/>
              <w:left w:val="nil"/>
              <w:bottom w:val="nil"/>
              <w:right w:val="nil"/>
            </w:tcBorders>
            <w:vAlign w:val="bottom"/>
          </w:tcPr>
          <w:p w14:paraId="2B4B736E" w14:textId="6C35ACBB" w:rsidR="009A6237" w:rsidRPr="00355A1A" w:rsidRDefault="009A6237" w:rsidP="009A6237">
            <w:pPr>
              <w:widowControl w:val="0"/>
            </w:pPr>
          </w:p>
        </w:tc>
        <w:tc>
          <w:tcPr>
            <w:tcW w:w="896" w:type="dxa"/>
            <w:gridSpan w:val="2"/>
            <w:tcBorders>
              <w:top w:val="nil"/>
              <w:left w:val="nil"/>
              <w:bottom w:val="nil"/>
              <w:right w:val="nil"/>
            </w:tcBorders>
            <w:vAlign w:val="bottom"/>
          </w:tcPr>
          <w:p w14:paraId="08980AD2" w14:textId="77777777" w:rsidR="009A6237" w:rsidRPr="00355A1A" w:rsidRDefault="009A6237" w:rsidP="009A6237">
            <w:pPr>
              <w:widowControl w:val="0"/>
            </w:pPr>
          </w:p>
        </w:tc>
      </w:tr>
      <w:tr w:rsidR="009A6237" w:rsidRPr="00237762" w14:paraId="2AF24072"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E763D11" w14:textId="77777777" w:rsidR="009A6237" w:rsidRPr="00355A1A" w:rsidRDefault="009A6237" w:rsidP="009A6237">
            <w:pPr>
              <w:widowControl w:val="0"/>
              <w:ind w:left="113" w:hanging="113"/>
              <w:jc w:val="left"/>
            </w:pPr>
            <w:r w:rsidRPr="00355A1A">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1911C2F1"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59706480" w14:textId="77777777" w:rsidR="009A6237" w:rsidRPr="00355A1A" w:rsidRDefault="009A6237" w:rsidP="009A6237">
            <w:pPr>
              <w:widowControl w:val="0"/>
            </w:pPr>
            <w:r w:rsidRPr="00355A1A">
              <w:t>XXX</w:t>
            </w:r>
          </w:p>
        </w:tc>
        <w:tc>
          <w:tcPr>
            <w:tcW w:w="896" w:type="dxa"/>
            <w:vAlign w:val="bottom"/>
          </w:tcPr>
          <w:p w14:paraId="36BF4391" w14:textId="6110A663"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47CC713E" w14:textId="6A8977A1"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9214333"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5C1BAFAD" w14:textId="77777777" w:rsidR="009A6237" w:rsidRPr="00355A1A" w:rsidRDefault="009A6237" w:rsidP="009A6237">
            <w:pPr>
              <w:widowControl w:val="0"/>
            </w:pPr>
            <w:r w:rsidRPr="00355A1A">
              <w:t>XXX</w:t>
            </w:r>
          </w:p>
        </w:tc>
        <w:tc>
          <w:tcPr>
            <w:tcW w:w="896" w:type="dxa"/>
            <w:vAlign w:val="bottom"/>
          </w:tcPr>
          <w:p w14:paraId="2D1A1437" w14:textId="7A0E3864"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2D2F69DF" w14:textId="766573D8"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EFD6AAE" w14:textId="77777777" w:rsidR="009A6237" w:rsidRPr="00355A1A" w:rsidRDefault="009A6237" w:rsidP="009A6237">
            <w:pPr>
              <w:widowControl w:val="0"/>
            </w:pPr>
            <w:r w:rsidRPr="00355A1A">
              <w:t>XXX</w:t>
            </w:r>
          </w:p>
        </w:tc>
      </w:tr>
      <w:tr w:rsidR="009A6237" w:rsidRPr="00237762" w14:paraId="6CB27664"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A9F27D6" w14:textId="77777777" w:rsidR="009A6237" w:rsidRPr="00355A1A" w:rsidRDefault="009A6237" w:rsidP="009A6237">
            <w:pPr>
              <w:widowControl w:val="0"/>
              <w:ind w:left="113" w:hanging="113"/>
              <w:jc w:val="left"/>
            </w:pPr>
            <w:r w:rsidRPr="00355A1A">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36C80F17"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33F7B0BC" w14:textId="77777777" w:rsidR="009A6237" w:rsidRPr="00355A1A" w:rsidRDefault="009A6237" w:rsidP="009A6237">
            <w:pPr>
              <w:widowControl w:val="0"/>
            </w:pPr>
            <w:r w:rsidRPr="00355A1A">
              <w:t>XXX</w:t>
            </w:r>
          </w:p>
        </w:tc>
        <w:tc>
          <w:tcPr>
            <w:tcW w:w="896" w:type="dxa"/>
            <w:vAlign w:val="bottom"/>
          </w:tcPr>
          <w:p w14:paraId="4243070E" w14:textId="56CC1076"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4043EBCC" w14:textId="628FD09D"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8B9C03D"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59109071" w14:textId="77777777" w:rsidR="009A6237" w:rsidRPr="00355A1A" w:rsidRDefault="009A6237" w:rsidP="009A6237">
            <w:pPr>
              <w:widowControl w:val="0"/>
            </w:pPr>
            <w:r w:rsidRPr="00355A1A">
              <w:t>XXX</w:t>
            </w:r>
          </w:p>
        </w:tc>
        <w:tc>
          <w:tcPr>
            <w:tcW w:w="896" w:type="dxa"/>
            <w:vAlign w:val="bottom"/>
          </w:tcPr>
          <w:p w14:paraId="266F7C24" w14:textId="0E9656C8"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B82264D" w14:textId="5C864770"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B043D59" w14:textId="77777777" w:rsidR="009A6237" w:rsidRPr="00355A1A" w:rsidRDefault="009A6237" w:rsidP="009A6237">
            <w:pPr>
              <w:widowControl w:val="0"/>
            </w:pPr>
            <w:r w:rsidRPr="00355A1A">
              <w:t>XXX</w:t>
            </w:r>
          </w:p>
        </w:tc>
      </w:tr>
      <w:tr w:rsidR="009A6237" w:rsidRPr="00237762" w14:paraId="2C50134B"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574CC4C" w14:textId="77777777" w:rsidR="009A6237" w:rsidRPr="00355A1A" w:rsidRDefault="009A6237" w:rsidP="009A6237">
            <w:pPr>
              <w:widowControl w:val="0"/>
              <w:ind w:left="113" w:hanging="113"/>
              <w:jc w:val="left"/>
              <w:rPr>
                <w:rtl/>
              </w:rPr>
            </w:pPr>
            <w:r w:rsidRPr="00355A1A">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3CCE3DBA"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4F22D24D" w14:textId="77777777" w:rsidR="009A6237" w:rsidRPr="00355A1A" w:rsidRDefault="009A6237" w:rsidP="009A6237">
            <w:pPr>
              <w:widowControl w:val="0"/>
            </w:pPr>
            <w:r w:rsidRPr="00355A1A">
              <w:t>XXX</w:t>
            </w:r>
          </w:p>
        </w:tc>
        <w:tc>
          <w:tcPr>
            <w:tcW w:w="896" w:type="dxa"/>
            <w:vAlign w:val="bottom"/>
          </w:tcPr>
          <w:p w14:paraId="60C37C62" w14:textId="6DA0594E"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05EAA3A0" w14:textId="20726CC5"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1593E7D3"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631540E" w14:textId="77777777" w:rsidR="009A6237" w:rsidRPr="00355A1A" w:rsidRDefault="009A6237" w:rsidP="009A6237">
            <w:pPr>
              <w:widowControl w:val="0"/>
            </w:pPr>
            <w:r w:rsidRPr="00355A1A">
              <w:t>XXX</w:t>
            </w:r>
          </w:p>
        </w:tc>
        <w:tc>
          <w:tcPr>
            <w:tcW w:w="896" w:type="dxa"/>
            <w:vAlign w:val="bottom"/>
          </w:tcPr>
          <w:p w14:paraId="2189DF8D" w14:textId="388BF346"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0D728517" w14:textId="1DFA2C80"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D687B53" w14:textId="77777777" w:rsidR="009A6237" w:rsidRPr="00355A1A" w:rsidRDefault="009A6237" w:rsidP="009A6237">
            <w:pPr>
              <w:widowControl w:val="0"/>
            </w:pPr>
            <w:r w:rsidRPr="00355A1A">
              <w:t>XXX</w:t>
            </w:r>
          </w:p>
        </w:tc>
      </w:tr>
      <w:tr w:rsidR="009A6237" w:rsidRPr="00237762" w14:paraId="2782DF2A"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700ECB4" w14:textId="77777777" w:rsidR="009A6237" w:rsidRPr="00355A1A" w:rsidRDefault="009A6237" w:rsidP="009A6237">
            <w:pPr>
              <w:widowControl w:val="0"/>
              <w:ind w:left="113" w:hanging="113"/>
              <w:jc w:val="left"/>
              <w:rPr>
                <w:rtl/>
              </w:rPr>
            </w:pPr>
            <w:r w:rsidRPr="00355A1A">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198581AC"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31CC5384" w14:textId="77777777" w:rsidR="009A6237" w:rsidRPr="00355A1A" w:rsidRDefault="009A6237" w:rsidP="009A6237">
            <w:pPr>
              <w:widowControl w:val="0"/>
            </w:pPr>
            <w:r w:rsidRPr="00355A1A">
              <w:t>XXX</w:t>
            </w:r>
          </w:p>
        </w:tc>
        <w:tc>
          <w:tcPr>
            <w:tcW w:w="896" w:type="dxa"/>
            <w:vAlign w:val="bottom"/>
          </w:tcPr>
          <w:p w14:paraId="5DDE1ACB" w14:textId="3B8EE864"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06ACB2FE" w14:textId="4687ABFE"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2A5B6B0E"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1026B515" w14:textId="77777777" w:rsidR="009A6237" w:rsidRPr="00355A1A" w:rsidRDefault="009A6237" w:rsidP="009A6237">
            <w:pPr>
              <w:widowControl w:val="0"/>
            </w:pPr>
            <w:r w:rsidRPr="00355A1A">
              <w:t>XXX</w:t>
            </w:r>
          </w:p>
        </w:tc>
        <w:tc>
          <w:tcPr>
            <w:tcW w:w="896" w:type="dxa"/>
            <w:vAlign w:val="bottom"/>
          </w:tcPr>
          <w:p w14:paraId="7F4217DD" w14:textId="6C009C3E"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37FD9490" w14:textId="4151EEC7"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1639190E" w14:textId="77777777" w:rsidR="009A6237" w:rsidRPr="00355A1A" w:rsidRDefault="009A6237" w:rsidP="009A6237">
            <w:pPr>
              <w:widowControl w:val="0"/>
            </w:pPr>
            <w:r w:rsidRPr="00355A1A">
              <w:t>XXX</w:t>
            </w:r>
          </w:p>
        </w:tc>
      </w:tr>
      <w:tr w:rsidR="009A6237" w:rsidRPr="00237762" w14:paraId="20AA68DA"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2B8271F" w14:textId="77777777" w:rsidR="009A6237" w:rsidRPr="00355A1A" w:rsidRDefault="009A6237" w:rsidP="009A6237">
            <w:pPr>
              <w:widowControl w:val="0"/>
              <w:ind w:left="113" w:hanging="113"/>
              <w:jc w:val="left"/>
            </w:pPr>
            <w:r w:rsidRPr="00355A1A">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4DC1BA6F"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1C1A1CED" w14:textId="77777777" w:rsidR="009A6237" w:rsidRPr="00355A1A" w:rsidRDefault="009A6237" w:rsidP="009A6237">
            <w:pPr>
              <w:widowControl w:val="0"/>
            </w:pPr>
            <w:r w:rsidRPr="00355A1A">
              <w:t>XXX</w:t>
            </w:r>
          </w:p>
        </w:tc>
        <w:tc>
          <w:tcPr>
            <w:tcW w:w="896" w:type="dxa"/>
            <w:vAlign w:val="bottom"/>
          </w:tcPr>
          <w:p w14:paraId="7C70BBD6" w14:textId="74762342"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30D47974" w14:textId="2CB6D0B0"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62442A4F"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C180A5D" w14:textId="77777777" w:rsidR="009A6237" w:rsidRPr="00355A1A" w:rsidRDefault="009A6237" w:rsidP="009A6237">
            <w:pPr>
              <w:widowControl w:val="0"/>
            </w:pPr>
            <w:r w:rsidRPr="00355A1A">
              <w:t>XXX</w:t>
            </w:r>
          </w:p>
        </w:tc>
        <w:tc>
          <w:tcPr>
            <w:tcW w:w="896" w:type="dxa"/>
            <w:vAlign w:val="bottom"/>
          </w:tcPr>
          <w:p w14:paraId="31A3C8A0" w14:textId="6E76F23A"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715280AD" w14:textId="259A75BE"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51F6676" w14:textId="77777777" w:rsidR="009A6237" w:rsidRPr="00355A1A" w:rsidRDefault="009A6237" w:rsidP="009A6237">
            <w:pPr>
              <w:widowControl w:val="0"/>
            </w:pPr>
            <w:r w:rsidRPr="00355A1A">
              <w:t>XXX</w:t>
            </w:r>
          </w:p>
        </w:tc>
      </w:tr>
      <w:tr w:rsidR="009A6237" w:rsidRPr="00237762" w14:paraId="7FF7901A"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4853E93" w14:textId="77777777" w:rsidR="009A6237" w:rsidRPr="00355A1A" w:rsidRDefault="009A6237" w:rsidP="009A6237">
            <w:pPr>
              <w:widowControl w:val="0"/>
              <w:ind w:left="113" w:hanging="113"/>
              <w:jc w:val="left"/>
              <w:rPr>
                <w:rtl/>
              </w:rPr>
            </w:pPr>
            <w:r w:rsidRPr="00355A1A">
              <w:rPr>
                <w:rtl/>
              </w:rPr>
              <w:t>אחר, נטו ממס</w:t>
            </w:r>
          </w:p>
        </w:tc>
        <w:tc>
          <w:tcPr>
            <w:tcW w:w="624" w:type="dxa"/>
            <w:tcBorders>
              <w:top w:val="nil"/>
              <w:left w:val="nil"/>
              <w:bottom w:val="nil"/>
              <w:right w:val="nil"/>
            </w:tcBorders>
            <w:vAlign w:val="bottom"/>
          </w:tcPr>
          <w:p w14:paraId="46BE5CE7"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0FFED90C" w14:textId="77777777" w:rsidR="009A6237" w:rsidRPr="00355A1A" w:rsidRDefault="009A6237" w:rsidP="009A6237">
            <w:pPr>
              <w:widowControl w:val="0"/>
              <w:pBdr>
                <w:bottom w:val="single" w:sz="4" w:space="1" w:color="auto"/>
              </w:pBdr>
            </w:pPr>
            <w:r w:rsidRPr="00355A1A">
              <w:t>XXX</w:t>
            </w:r>
          </w:p>
        </w:tc>
        <w:tc>
          <w:tcPr>
            <w:tcW w:w="896" w:type="dxa"/>
            <w:vAlign w:val="bottom"/>
          </w:tcPr>
          <w:p w14:paraId="1EAAF575" w14:textId="7333A07F"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3ED94DA4" w14:textId="0BE30106" w:rsidR="009A6237" w:rsidRPr="00355A1A" w:rsidRDefault="009A6237" w:rsidP="009A6237">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318473D5" w14:textId="77777777"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415C7165" w14:textId="77777777" w:rsidR="009A6237" w:rsidRPr="00355A1A" w:rsidRDefault="009A6237" w:rsidP="009A6237">
            <w:pPr>
              <w:widowControl w:val="0"/>
              <w:pBdr>
                <w:bottom w:val="single" w:sz="4" w:space="1" w:color="auto"/>
              </w:pBdr>
            </w:pPr>
            <w:r w:rsidRPr="00355A1A">
              <w:t>XXX</w:t>
            </w:r>
          </w:p>
        </w:tc>
        <w:tc>
          <w:tcPr>
            <w:tcW w:w="896" w:type="dxa"/>
            <w:vAlign w:val="bottom"/>
          </w:tcPr>
          <w:p w14:paraId="088102CC" w14:textId="64379713"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12770051" w14:textId="73546A5A" w:rsidR="009A6237" w:rsidRPr="00355A1A" w:rsidRDefault="009A6237" w:rsidP="009A6237">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7A53E7FB" w14:textId="77777777" w:rsidR="009A6237" w:rsidRPr="00355A1A" w:rsidRDefault="009A6237" w:rsidP="009A6237">
            <w:pPr>
              <w:widowControl w:val="0"/>
              <w:pBdr>
                <w:bottom w:val="single" w:sz="4" w:space="1" w:color="auto"/>
              </w:pBdr>
            </w:pPr>
            <w:r w:rsidRPr="00355A1A">
              <w:t>XXX</w:t>
            </w:r>
          </w:p>
        </w:tc>
      </w:tr>
      <w:tr w:rsidR="009A6237" w:rsidRPr="00237762" w14:paraId="445149DF"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7602277" w14:textId="77777777" w:rsidR="009A6237" w:rsidRPr="00355A1A" w:rsidRDefault="009A6237" w:rsidP="009A6237">
            <w:pPr>
              <w:widowControl w:val="0"/>
              <w:ind w:left="113" w:hanging="113"/>
              <w:jc w:val="left"/>
              <w:rPr>
                <w:rtl/>
              </w:rPr>
            </w:pPr>
            <w:r w:rsidRPr="00355A1A">
              <w:rPr>
                <w:rtl/>
              </w:rPr>
              <w:t>סה"כ</w:t>
            </w:r>
          </w:p>
        </w:tc>
        <w:tc>
          <w:tcPr>
            <w:tcW w:w="624" w:type="dxa"/>
            <w:tcBorders>
              <w:top w:val="nil"/>
              <w:left w:val="nil"/>
              <w:bottom w:val="nil"/>
              <w:right w:val="nil"/>
            </w:tcBorders>
            <w:vAlign w:val="bottom"/>
          </w:tcPr>
          <w:p w14:paraId="1E171429"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766D3611" w14:textId="77777777" w:rsidR="009A6237" w:rsidRPr="00355A1A" w:rsidRDefault="009A6237" w:rsidP="009A6237">
            <w:pPr>
              <w:widowControl w:val="0"/>
              <w:pBdr>
                <w:bottom w:val="dashed" w:sz="4" w:space="1" w:color="auto"/>
              </w:pBdr>
            </w:pPr>
            <w:r w:rsidRPr="00355A1A">
              <w:t>XXX</w:t>
            </w:r>
          </w:p>
        </w:tc>
        <w:tc>
          <w:tcPr>
            <w:tcW w:w="896" w:type="dxa"/>
            <w:vAlign w:val="bottom"/>
          </w:tcPr>
          <w:p w14:paraId="0D1BA088" w14:textId="1EA11C5A"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56C02DD3" w14:textId="1F975EC6"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25AAD70A" w14:textId="77777777"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260856E1" w14:textId="77777777" w:rsidR="009A6237" w:rsidRPr="00355A1A" w:rsidRDefault="009A6237" w:rsidP="009A6237">
            <w:pPr>
              <w:widowControl w:val="0"/>
              <w:pBdr>
                <w:bottom w:val="dashed" w:sz="4" w:space="1" w:color="auto"/>
              </w:pBdr>
            </w:pPr>
            <w:r w:rsidRPr="00355A1A">
              <w:t>XXX</w:t>
            </w:r>
          </w:p>
        </w:tc>
        <w:tc>
          <w:tcPr>
            <w:tcW w:w="896" w:type="dxa"/>
            <w:vAlign w:val="bottom"/>
          </w:tcPr>
          <w:p w14:paraId="5136DFA5" w14:textId="43ABA56B"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28F9AAB7" w14:textId="58550893"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0D16F212" w14:textId="77777777" w:rsidR="009A6237" w:rsidRPr="00355A1A" w:rsidRDefault="009A6237" w:rsidP="009A6237">
            <w:pPr>
              <w:widowControl w:val="0"/>
              <w:pBdr>
                <w:bottom w:val="dashed" w:sz="4" w:space="1" w:color="auto"/>
              </w:pBdr>
            </w:pPr>
            <w:r w:rsidRPr="00355A1A">
              <w:t>XXX</w:t>
            </w:r>
          </w:p>
        </w:tc>
      </w:tr>
      <w:tr w:rsidR="009A6237" w:rsidRPr="00237762" w14:paraId="5DDAB498"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D8BC5BA" w14:textId="77777777" w:rsidR="009A6237" w:rsidRPr="00355A1A" w:rsidRDefault="009A6237" w:rsidP="009A6237">
            <w:pPr>
              <w:widowControl w:val="0"/>
              <w:ind w:left="113" w:hanging="113"/>
              <w:jc w:val="left"/>
              <w:rPr>
                <w:rtl/>
              </w:rPr>
            </w:pPr>
          </w:p>
        </w:tc>
        <w:tc>
          <w:tcPr>
            <w:tcW w:w="624" w:type="dxa"/>
            <w:tcBorders>
              <w:top w:val="nil"/>
              <w:left w:val="nil"/>
              <w:bottom w:val="nil"/>
              <w:right w:val="nil"/>
            </w:tcBorders>
            <w:vAlign w:val="bottom"/>
          </w:tcPr>
          <w:p w14:paraId="762D68FA"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47213B20" w14:textId="77777777" w:rsidR="009A6237" w:rsidRPr="00355A1A" w:rsidRDefault="009A6237" w:rsidP="009A6237">
            <w:pPr>
              <w:widowControl w:val="0"/>
            </w:pPr>
          </w:p>
        </w:tc>
        <w:tc>
          <w:tcPr>
            <w:tcW w:w="896" w:type="dxa"/>
            <w:vAlign w:val="bottom"/>
          </w:tcPr>
          <w:p w14:paraId="7217CFF3" w14:textId="77777777" w:rsidR="009A6237" w:rsidRPr="00355A1A" w:rsidRDefault="009A6237" w:rsidP="009A6237">
            <w:pPr>
              <w:widowControl w:val="0"/>
            </w:pPr>
          </w:p>
        </w:tc>
        <w:tc>
          <w:tcPr>
            <w:tcW w:w="896" w:type="dxa"/>
            <w:tcBorders>
              <w:top w:val="nil"/>
              <w:left w:val="nil"/>
              <w:bottom w:val="nil"/>
              <w:right w:val="nil"/>
            </w:tcBorders>
            <w:vAlign w:val="bottom"/>
          </w:tcPr>
          <w:p w14:paraId="60E621A6" w14:textId="77EA49A2" w:rsidR="009A6237" w:rsidRPr="00355A1A" w:rsidRDefault="009A6237" w:rsidP="009A6237">
            <w:pPr>
              <w:widowControl w:val="0"/>
            </w:pPr>
          </w:p>
        </w:tc>
        <w:tc>
          <w:tcPr>
            <w:tcW w:w="896" w:type="dxa"/>
            <w:gridSpan w:val="2"/>
            <w:tcBorders>
              <w:top w:val="nil"/>
              <w:left w:val="nil"/>
              <w:bottom w:val="nil"/>
              <w:right w:val="nil"/>
            </w:tcBorders>
            <w:vAlign w:val="bottom"/>
          </w:tcPr>
          <w:p w14:paraId="77A5D423" w14:textId="77777777" w:rsidR="009A6237" w:rsidRPr="00355A1A" w:rsidRDefault="009A6237" w:rsidP="009A6237">
            <w:pPr>
              <w:widowControl w:val="0"/>
            </w:pPr>
          </w:p>
        </w:tc>
        <w:tc>
          <w:tcPr>
            <w:tcW w:w="896" w:type="dxa"/>
            <w:tcBorders>
              <w:top w:val="nil"/>
              <w:left w:val="nil"/>
              <w:bottom w:val="nil"/>
              <w:right w:val="nil"/>
            </w:tcBorders>
            <w:vAlign w:val="bottom"/>
          </w:tcPr>
          <w:p w14:paraId="2FC84611" w14:textId="77777777" w:rsidR="009A6237" w:rsidRPr="00355A1A" w:rsidRDefault="009A6237" w:rsidP="009A6237">
            <w:pPr>
              <w:widowControl w:val="0"/>
            </w:pPr>
          </w:p>
        </w:tc>
        <w:tc>
          <w:tcPr>
            <w:tcW w:w="896" w:type="dxa"/>
            <w:vAlign w:val="bottom"/>
          </w:tcPr>
          <w:p w14:paraId="33EB01DD" w14:textId="77777777" w:rsidR="009A6237" w:rsidRPr="00355A1A" w:rsidRDefault="009A6237" w:rsidP="009A6237">
            <w:pPr>
              <w:widowControl w:val="0"/>
            </w:pPr>
          </w:p>
        </w:tc>
        <w:tc>
          <w:tcPr>
            <w:tcW w:w="896" w:type="dxa"/>
            <w:tcBorders>
              <w:top w:val="nil"/>
              <w:left w:val="nil"/>
              <w:bottom w:val="nil"/>
              <w:right w:val="nil"/>
            </w:tcBorders>
            <w:vAlign w:val="bottom"/>
          </w:tcPr>
          <w:p w14:paraId="3134BDB0" w14:textId="412E9A87" w:rsidR="009A6237" w:rsidRPr="00355A1A" w:rsidRDefault="009A6237" w:rsidP="009A6237">
            <w:pPr>
              <w:widowControl w:val="0"/>
            </w:pPr>
          </w:p>
        </w:tc>
        <w:tc>
          <w:tcPr>
            <w:tcW w:w="896" w:type="dxa"/>
            <w:gridSpan w:val="2"/>
            <w:tcBorders>
              <w:top w:val="nil"/>
              <w:left w:val="nil"/>
              <w:bottom w:val="nil"/>
              <w:right w:val="nil"/>
            </w:tcBorders>
            <w:vAlign w:val="bottom"/>
          </w:tcPr>
          <w:p w14:paraId="4F5DD5AA" w14:textId="77777777" w:rsidR="009A6237" w:rsidRPr="00355A1A" w:rsidRDefault="009A6237" w:rsidP="009A6237">
            <w:pPr>
              <w:widowControl w:val="0"/>
            </w:pPr>
          </w:p>
        </w:tc>
      </w:tr>
      <w:tr w:rsidR="009A6237" w:rsidRPr="00237762" w14:paraId="185565AF"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A4F2341" w14:textId="77777777" w:rsidR="009A6237" w:rsidRPr="00355A1A" w:rsidRDefault="009A6237" w:rsidP="009A6237">
            <w:pPr>
              <w:widowControl w:val="0"/>
              <w:ind w:left="113" w:hanging="113"/>
              <w:jc w:val="left"/>
              <w:rPr>
                <w:b/>
                <w:bCs/>
                <w:i/>
                <w:iCs/>
                <w:rtl/>
              </w:rPr>
            </w:pPr>
            <w:r w:rsidRPr="00355A1A">
              <w:rPr>
                <w:b/>
                <w:bCs/>
                <w:i/>
                <w:iCs/>
                <w:rtl/>
              </w:rPr>
              <w:t>סכומים אשר יסווגו בעתיד לרווח או הפסד, נטו ממס:</w:t>
            </w:r>
          </w:p>
        </w:tc>
        <w:tc>
          <w:tcPr>
            <w:tcW w:w="624" w:type="dxa"/>
            <w:tcBorders>
              <w:top w:val="nil"/>
              <w:left w:val="nil"/>
              <w:bottom w:val="nil"/>
              <w:right w:val="nil"/>
            </w:tcBorders>
            <w:vAlign w:val="bottom"/>
          </w:tcPr>
          <w:p w14:paraId="39084E01"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0EA54A97" w14:textId="77777777" w:rsidR="009A6237" w:rsidRPr="00355A1A" w:rsidRDefault="009A6237" w:rsidP="009A6237">
            <w:pPr>
              <w:widowControl w:val="0"/>
            </w:pPr>
          </w:p>
        </w:tc>
        <w:tc>
          <w:tcPr>
            <w:tcW w:w="896" w:type="dxa"/>
            <w:vAlign w:val="bottom"/>
          </w:tcPr>
          <w:p w14:paraId="66EC7C20" w14:textId="77777777" w:rsidR="009A6237" w:rsidRPr="00355A1A" w:rsidRDefault="009A6237" w:rsidP="009A6237">
            <w:pPr>
              <w:widowControl w:val="0"/>
            </w:pPr>
          </w:p>
        </w:tc>
        <w:tc>
          <w:tcPr>
            <w:tcW w:w="896" w:type="dxa"/>
            <w:tcBorders>
              <w:top w:val="nil"/>
              <w:left w:val="nil"/>
              <w:bottom w:val="nil"/>
              <w:right w:val="nil"/>
            </w:tcBorders>
            <w:vAlign w:val="bottom"/>
          </w:tcPr>
          <w:p w14:paraId="762B4E9B" w14:textId="1691801C" w:rsidR="009A6237" w:rsidRPr="00355A1A" w:rsidRDefault="009A6237" w:rsidP="009A6237">
            <w:pPr>
              <w:widowControl w:val="0"/>
            </w:pPr>
          </w:p>
        </w:tc>
        <w:tc>
          <w:tcPr>
            <w:tcW w:w="896" w:type="dxa"/>
            <w:gridSpan w:val="2"/>
            <w:tcBorders>
              <w:top w:val="nil"/>
              <w:left w:val="nil"/>
              <w:bottom w:val="nil"/>
              <w:right w:val="nil"/>
            </w:tcBorders>
            <w:vAlign w:val="bottom"/>
          </w:tcPr>
          <w:p w14:paraId="767382A5" w14:textId="77777777" w:rsidR="009A6237" w:rsidRPr="00355A1A" w:rsidRDefault="009A6237" w:rsidP="009A6237">
            <w:pPr>
              <w:widowControl w:val="0"/>
            </w:pPr>
          </w:p>
        </w:tc>
        <w:tc>
          <w:tcPr>
            <w:tcW w:w="896" w:type="dxa"/>
            <w:tcBorders>
              <w:top w:val="nil"/>
              <w:left w:val="nil"/>
              <w:bottom w:val="nil"/>
              <w:right w:val="nil"/>
            </w:tcBorders>
            <w:vAlign w:val="bottom"/>
          </w:tcPr>
          <w:p w14:paraId="4867FB56" w14:textId="77777777" w:rsidR="009A6237" w:rsidRPr="00355A1A" w:rsidRDefault="009A6237" w:rsidP="009A6237">
            <w:pPr>
              <w:widowControl w:val="0"/>
            </w:pPr>
          </w:p>
        </w:tc>
        <w:tc>
          <w:tcPr>
            <w:tcW w:w="896" w:type="dxa"/>
            <w:vAlign w:val="bottom"/>
          </w:tcPr>
          <w:p w14:paraId="4DA217A5" w14:textId="77777777" w:rsidR="009A6237" w:rsidRPr="00355A1A" w:rsidRDefault="009A6237" w:rsidP="009A6237">
            <w:pPr>
              <w:widowControl w:val="0"/>
            </w:pPr>
          </w:p>
        </w:tc>
        <w:tc>
          <w:tcPr>
            <w:tcW w:w="896" w:type="dxa"/>
            <w:tcBorders>
              <w:top w:val="nil"/>
              <w:left w:val="nil"/>
              <w:bottom w:val="nil"/>
              <w:right w:val="nil"/>
            </w:tcBorders>
            <w:vAlign w:val="bottom"/>
          </w:tcPr>
          <w:p w14:paraId="5821F4C6" w14:textId="59B34670" w:rsidR="009A6237" w:rsidRPr="00355A1A" w:rsidRDefault="009A6237" w:rsidP="009A6237">
            <w:pPr>
              <w:widowControl w:val="0"/>
            </w:pPr>
          </w:p>
        </w:tc>
        <w:tc>
          <w:tcPr>
            <w:tcW w:w="896" w:type="dxa"/>
            <w:gridSpan w:val="2"/>
            <w:tcBorders>
              <w:top w:val="nil"/>
              <w:left w:val="nil"/>
              <w:bottom w:val="nil"/>
              <w:right w:val="nil"/>
            </w:tcBorders>
            <w:vAlign w:val="bottom"/>
          </w:tcPr>
          <w:p w14:paraId="29B8244D" w14:textId="77777777" w:rsidR="009A6237" w:rsidRPr="00355A1A" w:rsidRDefault="009A6237" w:rsidP="009A6237">
            <w:pPr>
              <w:widowControl w:val="0"/>
            </w:pPr>
          </w:p>
        </w:tc>
      </w:tr>
      <w:tr w:rsidR="009A6237" w:rsidRPr="00237762" w14:paraId="33599BA7"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F2A9789" w14:textId="77777777" w:rsidR="009A6237" w:rsidRPr="00355A1A" w:rsidRDefault="009A6237" w:rsidP="009A6237">
            <w:pPr>
              <w:widowControl w:val="0"/>
              <w:ind w:left="113" w:hanging="113"/>
              <w:jc w:val="left"/>
            </w:pPr>
            <w:r w:rsidRPr="00355A1A">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400415A5"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77BF4197" w14:textId="77777777" w:rsidR="009A6237" w:rsidRPr="00355A1A" w:rsidRDefault="009A6237" w:rsidP="009A6237">
            <w:pPr>
              <w:widowControl w:val="0"/>
            </w:pPr>
            <w:r w:rsidRPr="00355A1A">
              <w:t>XXX</w:t>
            </w:r>
          </w:p>
        </w:tc>
        <w:tc>
          <w:tcPr>
            <w:tcW w:w="896" w:type="dxa"/>
            <w:vAlign w:val="bottom"/>
          </w:tcPr>
          <w:p w14:paraId="7BDA0168" w14:textId="25C9780C"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7F443836" w14:textId="1962BC2E"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72D6148"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22F9F621" w14:textId="77777777" w:rsidR="009A6237" w:rsidRPr="00355A1A" w:rsidRDefault="009A6237" w:rsidP="009A6237">
            <w:pPr>
              <w:widowControl w:val="0"/>
            </w:pPr>
            <w:r w:rsidRPr="00355A1A">
              <w:t>XXX</w:t>
            </w:r>
          </w:p>
        </w:tc>
        <w:tc>
          <w:tcPr>
            <w:tcW w:w="896" w:type="dxa"/>
            <w:vAlign w:val="bottom"/>
          </w:tcPr>
          <w:p w14:paraId="54217D7B" w14:textId="2AF5DAD4"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A6403E9" w14:textId="5E71F06D"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19F6FD21" w14:textId="77777777" w:rsidR="009A6237" w:rsidRPr="00355A1A" w:rsidRDefault="009A6237" w:rsidP="009A6237">
            <w:pPr>
              <w:widowControl w:val="0"/>
            </w:pPr>
            <w:r w:rsidRPr="00355A1A">
              <w:t>XXX</w:t>
            </w:r>
          </w:p>
        </w:tc>
      </w:tr>
      <w:tr w:rsidR="009A6237" w:rsidRPr="00237762" w14:paraId="7A2F8A57"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FB52625" w14:textId="77777777" w:rsidR="009A6237" w:rsidRPr="00355A1A" w:rsidRDefault="009A6237" w:rsidP="009A6237">
            <w:pPr>
              <w:widowControl w:val="0"/>
              <w:jc w:val="left"/>
            </w:pPr>
            <w:r w:rsidRPr="00355A1A">
              <w:rPr>
                <w:rtl/>
              </w:rPr>
              <w:t>רווח (הפסד) בגין גידור תזרימי מזומנים, נטו ממס</w:t>
            </w:r>
          </w:p>
        </w:tc>
        <w:tc>
          <w:tcPr>
            <w:tcW w:w="624" w:type="dxa"/>
            <w:tcBorders>
              <w:top w:val="nil"/>
              <w:left w:val="nil"/>
              <w:bottom w:val="nil"/>
              <w:right w:val="nil"/>
            </w:tcBorders>
            <w:vAlign w:val="bottom"/>
          </w:tcPr>
          <w:p w14:paraId="33851011"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12C61F9D" w14:textId="77777777" w:rsidR="009A6237" w:rsidRPr="00355A1A" w:rsidRDefault="009A6237" w:rsidP="009A6237">
            <w:pPr>
              <w:widowControl w:val="0"/>
            </w:pPr>
            <w:r w:rsidRPr="00355A1A">
              <w:t>XXX</w:t>
            </w:r>
          </w:p>
        </w:tc>
        <w:tc>
          <w:tcPr>
            <w:tcW w:w="896" w:type="dxa"/>
            <w:vAlign w:val="bottom"/>
          </w:tcPr>
          <w:p w14:paraId="207577EC" w14:textId="3D0F258C"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55B78FCB" w14:textId="7574E4AB"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E143CB4"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969BD0D" w14:textId="77777777" w:rsidR="009A6237" w:rsidRPr="00355A1A" w:rsidRDefault="009A6237" w:rsidP="009A6237">
            <w:pPr>
              <w:widowControl w:val="0"/>
            </w:pPr>
            <w:r w:rsidRPr="00355A1A">
              <w:t>XXX</w:t>
            </w:r>
          </w:p>
        </w:tc>
        <w:tc>
          <w:tcPr>
            <w:tcW w:w="896" w:type="dxa"/>
            <w:vAlign w:val="bottom"/>
          </w:tcPr>
          <w:p w14:paraId="285A09F8" w14:textId="34D8D281"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188678B6" w14:textId="23D7C980"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9D1A18D" w14:textId="77777777" w:rsidR="009A6237" w:rsidRPr="00355A1A" w:rsidRDefault="009A6237" w:rsidP="009A6237">
            <w:pPr>
              <w:widowControl w:val="0"/>
            </w:pPr>
            <w:r w:rsidRPr="00355A1A">
              <w:t>XXX</w:t>
            </w:r>
          </w:p>
        </w:tc>
      </w:tr>
      <w:tr w:rsidR="009A6237" w:rsidRPr="00237762" w14:paraId="5C36AB06"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CDB3002" w14:textId="77777777" w:rsidR="009A6237" w:rsidRPr="00355A1A" w:rsidRDefault="009A6237" w:rsidP="009A6237">
            <w:pPr>
              <w:widowControl w:val="0"/>
              <w:jc w:val="left"/>
            </w:pPr>
            <w:r w:rsidRPr="00355A1A">
              <w:rPr>
                <w:rtl/>
              </w:rPr>
              <w:t>הפרשי שער בגין תרגום פעילויות חוץ, נטו ממס</w:t>
            </w:r>
          </w:p>
        </w:tc>
        <w:tc>
          <w:tcPr>
            <w:tcW w:w="624" w:type="dxa"/>
            <w:tcBorders>
              <w:top w:val="nil"/>
              <w:left w:val="nil"/>
              <w:bottom w:val="nil"/>
              <w:right w:val="nil"/>
            </w:tcBorders>
            <w:vAlign w:val="bottom"/>
          </w:tcPr>
          <w:p w14:paraId="4FCD6EB4"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171CCF27" w14:textId="77777777" w:rsidR="009A6237" w:rsidRPr="00355A1A" w:rsidRDefault="009A6237" w:rsidP="009A6237">
            <w:pPr>
              <w:widowControl w:val="0"/>
            </w:pPr>
            <w:r w:rsidRPr="00355A1A">
              <w:t>XXX</w:t>
            </w:r>
          </w:p>
        </w:tc>
        <w:tc>
          <w:tcPr>
            <w:tcW w:w="896" w:type="dxa"/>
            <w:vAlign w:val="bottom"/>
          </w:tcPr>
          <w:p w14:paraId="1F11E3AB" w14:textId="092046C0"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4743C3E3" w14:textId="55865FB1"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DBEC890"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B2101C5" w14:textId="77777777" w:rsidR="009A6237" w:rsidRPr="00355A1A" w:rsidRDefault="009A6237" w:rsidP="009A6237">
            <w:pPr>
              <w:widowControl w:val="0"/>
            </w:pPr>
            <w:r w:rsidRPr="00355A1A">
              <w:t>XXX</w:t>
            </w:r>
          </w:p>
        </w:tc>
        <w:tc>
          <w:tcPr>
            <w:tcW w:w="896" w:type="dxa"/>
            <w:vAlign w:val="bottom"/>
          </w:tcPr>
          <w:p w14:paraId="44EAA41A" w14:textId="7D107062"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6C4DCB04" w14:textId="213D3A19"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7F723A62" w14:textId="77777777" w:rsidR="009A6237" w:rsidRPr="00355A1A" w:rsidRDefault="009A6237" w:rsidP="009A6237">
            <w:pPr>
              <w:widowControl w:val="0"/>
            </w:pPr>
            <w:r w:rsidRPr="00355A1A">
              <w:t>XXX</w:t>
            </w:r>
          </w:p>
        </w:tc>
      </w:tr>
      <w:tr w:rsidR="009A6237" w:rsidRPr="00237762" w14:paraId="47A15B89"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84BF4E6" w14:textId="77777777" w:rsidR="009A6237" w:rsidRPr="00355A1A" w:rsidRDefault="009A6237" w:rsidP="009A6237">
            <w:pPr>
              <w:widowControl w:val="0"/>
              <w:ind w:left="113" w:hanging="113"/>
              <w:jc w:val="left"/>
            </w:pPr>
            <w:r w:rsidRPr="00355A1A">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54FEEEB9"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531920DF" w14:textId="77777777" w:rsidR="009A6237" w:rsidRPr="00355A1A" w:rsidRDefault="009A6237" w:rsidP="009A6237">
            <w:pPr>
              <w:widowControl w:val="0"/>
            </w:pPr>
            <w:r w:rsidRPr="00355A1A">
              <w:t>XXX</w:t>
            </w:r>
          </w:p>
        </w:tc>
        <w:tc>
          <w:tcPr>
            <w:tcW w:w="896" w:type="dxa"/>
            <w:vAlign w:val="bottom"/>
          </w:tcPr>
          <w:p w14:paraId="1F5A5D60" w14:textId="3646F3E4"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060EF9E9" w14:textId="0C57CCD9"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07960C88" w14:textId="77777777"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226B6951" w14:textId="77777777" w:rsidR="009A6237" w:rsidRPr="00355A1A" w:rsidRDefault="009A6237" w:rsidP="009A6237">
            <w:pPr>
              <w:widowControl w:val="0"/>
            </w:pPr>
            <w:r w:rsidRPr="00355A1A">
              <w:t>XXX</w:t>
            </w:r>
          </w:p>
        </w:tc>
        <w:tc>
          <w:tcPr>
            <w:tcW w:w="896" w:type="dxa"/>
            <w:vAlign w:val="bottom"/>
          </w:tcPr>
          <w:p w14:paraId="2151581F" w14:textId="7AB4516A" w:rsidR="009A6237" w:rsidRPr="00355A1A" w:rsidRDefault="009A6237" w:rsidP="009A6237">
            <w:pPr>
              <w:widowControl w:val="0"/>
            </w:pPr>
            <w:r w:rsidRPr="00355A1A">
              <w:t>XXX</w:t>
            </w:r>
          </w:p>
        </w:tc>
        <w:tc>
          <w:tcPr>
            <w:tcW w:w="896" w:type="dxa"/>
            <w:tcBorders>
              <w:top w:val="nil"/>
              <w:left w:val="nil"/>
              <w:bottom w:val="nil"/>
              <w:right w:val="nil"/>
            </w:tcBorders>
            <w:vAlign w:val="bottom"/>
          </w:tcPr>
          <w:p w14:paraId="0DB40CD7" w14:textId="78A65D2C" w:rsidR="009A6237" w:rsidRPr="00355A1A" w:rsidRDefault="009A6237" w:rsidP="009A6237">
            <w:pPr>
              <w:widowControl w:val="0"/>
            </w:pPr>
            <w:r w:rsidRPr="00355A1A">
              <w:t>XXX</w:t>
            </w:r>
          </w:p>
        </w:tc>
        <w:tc>
          <w:tcPr>
            <w:tcW w:w="896" w:type="dxa"/>
            <w:gridSpan w:val="2"/>
            <w:tcBorders>
              <w:top w:val="nil"/>
              <w:left w:val="nil"/>
              <w:bottom w:val="nil"/>
              <w:right w:val="nil"/>
            </w:tcBorders>
            <w:vAlign w:val="bottom"/>
          </w:tcPr>
          <w:p w14:paraId="4F5D415D" w14:textId="77777777" w:rsidR="009A6237" w:rsidRPr="00355A1A" w:rsidRDefault="009A6237" w:rsidP="009A6237">
            <w:pPr>
              <w:widowControl w:val="0"/>
            </w:pPr>
            <w:r w:rsidRPr="00355A1A">
              <w:t>XXX</w:t>
            </w:r>
          </w:p>
        </w:tc>
      </w:tr>
      <w:tr w:rsidR="009A6237" w:rsidRPr="00237762" w14:paraId="37314890"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4416CF1" w14:textId="77777777" w:rsidR="009A6237" w:rsidRPr="00355A1A" w:rsidRDefault="009A6237" w:rsidP="009A6237">
            <w:pPr>
              <w:widowControl w:val="0"/>
              <w:jc w:val="left"/>
            </w:pPr>
            <w:r w:rsidRPr="00355A1A">
              <w:rPr>
                <w:rtl/>
              </w:rPr>
              <w:t>אחר, נטו ממס</w:t>
            </w:r>
          </w:p>
        </w:tc>
        <w:tc>
          <w:tcPr>
            <w:tcW w:w="624" w:type="dxa"/>
            <w:tcBorders>
              <w:top w:val="nil"/>
              <w:left w:val="nil"/>
              <w:bottom w:val="nil"/>
              <w:right w:val="nil"/>
            </w:tcBorders>
            <w:vAlign w:val="bottom"/>
          </w:tcPr>
          <w:p w14:paraId="2CFD08AF"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0242DEB8" w14:textId="77777777" w:rsidR="009A6237" w:rsidRPr="00355A1A" w:rsidRDefault="009A6237" w:rsidP="009A6237">
            <w:pPr>
              <w:widowControl w:val="0"/>
              <w:pBdr>
                <w:bottom w:val="single" w:sz="4" w:space="1" w:color="auto"/>
              </w:pBdr>
            </w:pPr>
            <w:r w:rsidRPr="00355A1A">
              <w:t>XXX</w:t>
            </w:r>
          </w:p>
        </w:tc>
        <w:tc>
          <w:tcPr>
            <w:tcW w:w="896" w:type="dxa"/>
            <w:vAlign w:val="bottom"/>
          </w:tcPr>
          <w:p w14:paraId="35381EAC" w14:textId="5B0737E2"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5A66F4B6" w14:textId="68BCFCB8" w:rsidR="009A6237" w:rsidRPr="00355A1A" w:rsidRDefault="009A6237" w:rsidP="009A6237">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3AC6C8FB" w14:textId="77777777"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77190E03" w14:textId="77777777" w:rsidR="009A6237" w:rsidRPr="00355A1A" w:rsidRDefault="009A6237" w:rsidP="009A6237">
            <w:pPr>
              <w:widowControl w:val="0"/>
              <w:pBdr>
                <w:bottom w:val="single" w:sz="4" w:space="1" w:color="auto"/>
              </w:pBdr>
            </w:pPr>
            <w:r w:rsidRPr="00355A1A">
              <w:t>XXX</w:t>
            </w:r>
          </w:p>
        </w:tc>
        <w:tc>
          <w:tcPr>
            <w:tcW w:w="896" w:type="dxa"/>
            <w:vAlign w:val="bottom"/>
          </w:tcPr>
          <w:p w14:paraId="6707FE88" w14:textId="72A44C69" w:rsidR="009A6237" w:rsidRPr="00355A1A" w:rsidRDefault="009A6237" w:rsidP="009A6237">
            <w:pPr>
              <w:widowControl w:val="0"/>
              <w:pBdr>
                <w:bottom w:val="single" w:sz="4" w:space="1" w:color="auto"/>
              </w:pBdr>
            </w:pPr>
            <w:r w:rsidRPr="00355A1A">
              <w:t>XXX</w:t>
            </w:r>
          </w:p>
        </w:tc>
        <w:tc>
          <w:tcPr>
            <w:tcW w:w="896" w:type="dxa"/>
            <w:tcBorders>
              <w:top w:val="nil"/>
              <w:left w:val="nil"/>
              <w:bottom w:val="nil"/>
              <w:right w:val="nil"/>
            </w:tcBorders>
            <w:vAlign w:val="bottom"/>
          </w:tcPr>
          <w:p w14:paraId="173B7836" w14:textId="48AE6FE8" w:rsidR="009A6237" w:rsidRPr="00355A1A" w:rsidRDefault="009A6237" w:rsidP="009A6237">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5F7F717A" w14:textId="77777777" w:rsidR="009A6237" w:rsidRPr="00355A1A" w:rsidRDefault="009A6237" w:rsidP="009A6237">
            <w:pPr>
              <w:widowControl w:val="0"/>
              <w:pBdr>
                <w:bottom w:val="single" w:sz="4" w:space="1" w:color="auto"/>
              </w:pBdr>
            </w:pPr>
            <w:r w:rsidRPr="00355A1A">
              <w:t>XXX</w:t>
            </w:r>
          </w:p>
        </w:tc>
      </w:tr>
      <w:tr w:rsidR="009A6237" w:rsidRPr="00237762" w14:paraId="034966EC"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8B97DB9" w14:textId="77777777" w:rsidR="009A6237" w:rsidRPr="00355A1A" w:rsidRDefault="009A6237" w:rsidP="009A6237">
            <w:pPr>
              <w:widowControl w:val="0"/>
              <w:jc w:val="left"/>
              <w:rPr>
                <w:rtl/>
              </w:rPr>
            </w:pPr>
            <w:r w:rsidRPr="00355A1A">
              <w:rPr>
                <w:rtl/>
              </w:rPr>
              <w:t>סה"כ</w:t>
            </w:r>
          </w:p>
        </w:tc>
        <w:tc>
          <w:tcPr>
            <w:tcW w:w="624" w:type="dxa"/>
            <w:tcBorders>
              <w:top w:val="nil"/>
              <w:left w:val="nil"/>
              <w:bottom w:val="nil"/>
              <w:right w:val="nil"/>
            </w:tcBorders>
            <w:vAlign w:val="bottom"/>
          </w:tcPr>
          <w:p w14:paraId="7F1911FF"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7FD46423" w14:textId="77777777" w:rsidR="009A6237" w:rsidRPr="00355A1A" w:rsidRDefault="009A6237" w:rsidP="009A6237">
            <w:pPr>
              <w:widowControl w:val="0"/>
              <w:pBdr>
                <w:bottom w:val="dashed" w:sz="4" w:space="1" w:color="auto"/>
              </w:pBdr>
            </w:pPr>
            <w:r w:rsidRPr="00355A1A">
              <w:t>XXX</w:t>
            </w:r>
          </w:p>
        </w:tc>
        <w:tc>
          <w:tcPr>
            <w:tcW w:w="896" w:type="dxa"/>
            <w:vAlign w:val="bottom"/>
          </w:tcPr>
          <w:p w14:paraId="4C64B7D8" w14:textId="3EF7D2EF"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12128057" w14:textId="44FD81AE"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6AD23330" w14:textId="77777777"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1D02B160" w14:textId="77777777" w:rsidR="009A6237" w:rsidRPr="00355A1A" w:rsidRDefault="009A6237" w:rsidP="009A6237">
            <w:pPr>
              <w:widowControl w:val="0"/>
              <w:pBdr>
                <w:bottom w:val="dashed" w:sz="4" w:space="1" w:color="auto"/>
              </w:pBdr>
            </w:pPr>
            <w:r w:rsidRPr="00355A1A">
              <w:t>XXX</w:t>
            </w:r>
          </w:p>
        </w:tc>
        <w:tc>
          <w:tcPr>
            <w:tcW w:w="896" w:type="dxa"/>
            <w:vAlign w:val="bottom"/>
          </w:tcPr>
          <w:p w14:paraId="3471CBA5" w14:textId="2414508E"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0B5B69F3" w14:textId="38BC8CC9"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4CFC39FC" w14:textId="77777777" w:rsidR="009A6237" w:rsidRPr="00355A1A" w:rsidRDefault="009A6237" w:rsidP="009A6237">
            <w:pPr>
              <w:widowControl w:val="0"/>
              <w:pBdr>
                <w:bottom w:val="dashed" w:sz="4" w:space="1" w:color="auto"/>
              </w:pBdr>
            </w:pPr>
            <w:r w:rsidRPr="00355A1A">
              <w:t>XXX</w:t>
            </w:r>
          </w:p>
        </w:tc>
      </w:tr>
      <w:tr w:rsidR="009A6237" w:rsidRPr="00237762" w14:paraId="74E0E39A"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1FE0E34" w14:textId="77777777" w:rsidR="009A6237" w:rsidRPr="00355A1A" w:rsidRDefault="009A6237" w:rsidP="009A6237">
            <w:pPr>
              <w:widowControl w:val="0"/>
              <w:spacing w:line="60" w:lineRule="exact"/>
              <w:jc w:val="left"/>
              <w:rPr>
                <w:rtl/>
              </w:rPr>
            </w:pPr>
          </w:p>
        </w:tc>
        <w:tc>
          <w:tcPr>
            <w:tcW w:w="624" w:type="dxa"/>
            <w:tcBorders>
              <w:top w:val="nil"/>
              <w:left w:val="nil"/>
              <w:bottom w:val="nil"/>
              <w:right w:val="nil"/>
            </w:tcBorders>
            <w:vAlign w:val="bottom"/>
          </w:tcPr>
          <w:p w14:paraId="7A73A9A5" w14:textId="77777777" w:rsidR="009A6237" w:rsidRPr="00355A1A" w:rsidRDefault="009A6237" w:rsidP="009A6237">
            <w:pPr>
              <w:widowControl w:val="0"/>
              <w:spacing w:line="60" w:lineRule="exact"/>
              <w:jc w:val="center"/>
            </w:pPr>
          </w:p>
        </w:tc>
        <w:tc>
          <w:tcPr>
            <w:tcW w:w="896" w:type="dxa"/>
            <w:tcBorders>
              <w:top w:val="nil"/>
              <w:left w:val="nil"/>
              <w:bottom w:val="nil"/>
              <w:right w:val="nil"/>
            </w:tcBorders>
            <w:vAlign w:val="bottom"/>
          </w:tcPr>
          <w:p w14:paraId="42401E18" w14:textId="77777777" w:rsidR="009A6237" w:rsidRPr="00355A1A" w:rsidRDefault="009A6237" w:rsidP="009A6237">
            <w:pPr>
              <w:widowControl w:val="0"/>
              <w:pBdr>
                <w:bottom w:val="single" w:sz="4" w:space="1" w:color="auto"/>
              </w:pBdr>
              <w:spacing w:line="60" w:lineRule="exact"/>
            </w:pPr>
          </w:p>
        </w:tc>
        <w:tc>
          <w:tcPr>
            <w:tcW w:w="896" w:type="dxa"/>
            <w:vAlign w:val="bottom"/>
          </w:tcPr>
          <w:p w14:paraId="0DFF46A7"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30CF6200" w14:textId="4EEDA5D2" w:rsidR="009A6237" w:rsidRPr="00355A1A" w:rsidRDefault="009A6237" w:rsidP="009A6237">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1EEF6754"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615BC65F" w14:textId="77777777" w:rsidR="009A6237" w:rsidRPr="00355A1A" w:rsidRDefault="009A6237" w:rsidP="009A6237">
            <w:pPr>
              <w:widowControl w:val="0"/>
              <w:pBdr>
                <w:bottom w:val="single" w:sz="4" w:space="1" w:color="auto"/>
              </w:pBdr>
              <w:spacing w:line="60" w:lineRule="exact"/>
            </w:pPr>
          </w:p>
        </w:tc>
        <w:tc>
          <w:tcPr>
            <w:tcW w:w="896" w:type="dxa"/>
            <w:vAlign w:val="bottom"/>
          </w:tcPr>
          <w:p w14:paraId="2DAA390F"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18D627F2" w14:textId="0C9E3D81" w:rsidR="009A6237" w:rsidRPr="00355A1A" w:rsidRDefault="009A6237" w:rsidP="009A6237">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6AC724EF" w14:textId="77777777" w:rsidR="009A6237" w:rsidRPr="00355A1A" w:rsidRDefault="009A6237" w:rsidP="009A6237">
            <w:pPr>
              <w:widowControl w:val="0"/>
              <w:pBdr>
                <w:bottom w:val="single" w:sz="4" w:space="1" w:color="auto"/>
              </w:pBdr>
              <w:spacing w:line="60" w:lineRule="exact"/>
            </w:pPr>
          </w:p>
        </w:tc>
      </w:tr>
      <w:tr w:rsidR="009A6237" w:rsidRPr="00237762" w14:paraId="58B1D40B"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28871AB" w14:textId="77777777" w:rsidR="009A6237" w:rsidRPr="00355A1A" w:rsidRDefault="009A6237" w:rsidP="009A6237">
            <w:pPr>
              <w:widowControl w:val="0"/>
              <w:jc w:val="left"/>
              <w:rPr>
                <w:b/>
                <w:bCs/>
              </w:rPr>
            </w:pPr>
            <w:r w:rsidRPr="00355A1A">
              <w:rPr>
                <w:b/>
                <w:bCs/>
                <w:rtl/>
              </w:rPr>
              <w:t>סה"כ רווח כולל אחר לתקופה</w:t>
            </w:r>
          </w:p>
        </w:tc>
        <w:tc>
          <w:tcPr>
            <w:tcW w:w="624" w:type="dxa"/>
            <w:tcBorders>
              <w:top w:val="nil"/>
              <w:left w:val="nil"/>
              <w:bottom w:val="nil"/>
              <w:right w:val="nil"/>
            </w:tcBorders>
            <w:vAlign w:val="bottom"/>
          </w:tcPr>
          <w:p w14:paraId="777DAE85"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2B9D18D5" w14:textId="77777777" w:rsidR="009A6237" w:rsidRPr="00355A1A" w:rsidRDefault="009A6237" w:rsidP="009A6237">
            <w:pPr>
              <w:widowControl w:val="0"/>
              <w:pBdr>
                <w:bottom w:val="dashed" w:sz="4" w:space="1" w:color="auto"/>
              </w:pBdr>
            </w:pPr>
            <w:r w:rsidRPr="00355A1A">
              <w:t>XXX</w:t>
            </w:r>
          </w:p>
        </w:tc>
        <w:tc>
          <w:tcPr>
            <w:tcW w:w="896" w:type="dxa"/>
            <w:vAlign w:val="bottom"/>
          </w:tcPr>
          <w:p w14:paraId="415C0FA5" w14:textId="44640200"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44CE683D" w14:textId="15463496"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3D81C33A" w14:textId="77777777"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362B6475" w14:textId="77777777" w:rsidR="009A6237" w:rsidRPr="00355A1A" w:rsidRDefault="009A6237" w:rsidP="009A6237">
            <w:pPr>
              <w:widowControl w:val="0"/>
              <w:pBdr>
                <w:bottom w:val="dashed" w:sz="4" w:space="1" w:color="auto"/>
              </w:pBdr>
            </w:pPr>
            <w:r w:rsidRPr="00355A1A">
              <w:t>XXX</w:t>
            </w:r>
          </w:p>
        </w:tc>
        <w:tc>
          <w:tcPr>
            <w:tcW w:w="896" w:type="dxa"/>
            <w:vAlign w:val="bottom"/>
          </w:tcPr>
          <w:p w14:paraId="38201FEC" w14:textId="3A632D88" w:rsidR="009A6237" w:rsidRPr="00355A1A" w:rsidRDefault="009A6237" w:rsidP="009A6237">
            <w:pPr>
              <w:widowControl w:val="0"/>
              <w:pBdr>
                <w:bottom w:val="dashed" w:sz="4" w:space="1" w:color="auto"/>
              </w:pBdr>
            </w:pPr>
            <w:r w:rsidRPr="00355A1A">
              <w:t>XXX</w:t>
            </w:r>
          </w:p>
        </w:tc>
        <w:tc>
          <w:tcPr>
            <w:tcW w:w="896" w:type="dxa"/>
            <w:tcBorders>
              <w:top w:val="nil"/>
              <w:left w:val="nil"/>
              <w:bottom w:val="nil"/>
              <w:right w:val="nil"/>
            </w:tcBorders>
            <w:vAlign w:val="bottom"/>
          </w:tcPr>
          <w:p w14:paraId="39B9B4EC" w14:textId="765BBAF4" w:rsidR="009A6237" w:rsidRPr="00355A1A" w:rsidRDefault="009A6237" w:rsidP="009A6237">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245E821A" w14:textId="77777777" w:rsidR="009A6237" w:rsidRPr="00355A1A" w:rsidRDefault="009A6237" w:rsidP="009A6237">
            <w:pPr>
              <w:widowControl w:val="0"/>
              <w:pBdr>
                <w:bottom w:val="dashed" w:sz="4" w:space="1" w:color="auto"/>
              </w:pBdr>
            </w:pPr>
            <w:r w:rsidRPr="00355A1A">
              <w:t>XXX</w:t>
            </w:r>
          </w:p>
        </w:tc>
      </w:tr>
      <w:tr w:rsidR="009A6237" w:rsidRPr="00237762" w14:paraId="7C7FBD3E"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9209778" w14:textId="77777777" w:rsidR="009A6237" w:rsidRPr="00355A1A" w:rsidRDefault="009A6237" w:rsidP="009A6237">
            <w:pPr>
              <w:widowControl w:val="0"/>
              <w:spacing w:line="60" w:lineRule="exact"/>
              <w:jc w:val="left"/>
            </w:pPr>
          </w:p>
        </w:tc>
        <w:tc>
          <w:tcPr>
            <w:tcW w:w="624" w:type="dxa"/>
            <w:tcBorders>
              <w:top w:val="nil"/>
              <w:left w:val="nil"/>
              <w:bottom w:val="nil"/>
              <w:right w:val="nil"/>
            </w:tcBorders>
            <w:vAlign w:val="bottom"/>
          </w:tcPr>
          <w:p w14:paraId="325F9888" w14:textId="77777777" w:rsidR="009A6237" w:rsidRPr="00355A1A" w:rsidRDefault="009A6237" w:rsidP="009A6237">
            <w:pPr>
              <w:widowControl w:val="0"/>
              <w:spacing w:line="60" w:lineRule="exact"/>
              <w:jc w:val="center"/>
            </w:pPr>
          </w:p>
        </w:tc>
        <w:tc>
          <w:tcPr>
            <w:tcW w:w="896" w:type="dxa"/>
            <w:tcBorders>
              <w:top w:val="nil"/>
              <w:left w:val="nil"/>
              <w:bottom w:val="nil"/>
              <w:right w:val="nil"/>
            </w:tcBorders>
            <w:vAlign w:val="bottom"/>
          </w:tcPr>
          <w:p w14:paraId="186B6D41" w14:textId="77777777" w:rsidR="009A6237" w:rsidRPr="00355A1A" w:rsidRDefault="009A6237" w:rsidP="009A6237">
            <w:pPr>
              <w:widowControl w:val="0"/>
              <w:pBdr>
                <w:bottom w:val="single" w:sz="4" w:space="1" w:color="auto"/>
              </w:pBdr>
              <w:spacing w:line="60" w:lineRule="exact"/>
            </w:pPr>
          </w:p>
        </w:tc>
        <w:tc>
          <w:tcPr>
            <w:tcW w:w="896" w:type="dxa"/>
            <w:vAlign w:val="bottom"/>
          </w:tcPr>
          <w:p w14:paraId="05E3EDFC"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6C4B13E7" w14:textId="03D10CC7" w:rsidR="009A6237" w:rsidRPr="00355A1A" w:rsidRDefault="009A6237" w:rsidP="009A6237">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17477517"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2B63A3B0" w14:textId="77777777" w:rsidR="009A6237" w:rsidRPr="00355A1A" w:rsidRDefault="009A6237" w:rsidP="009A6237">
            <w:pPr>
              <w:widowControl w:val="0"/>
              <w:pBdr>
                <w:bottom w:val="single" w:sz="4" w:space="1" w:color="auto"/>
              </w:pBdr>
              <w:spacing w:line="60" w:lineRule="exact"/>
            </w:pPr>
          </w:p>
        </w:tc>
        <w:tc>
          <w:tcPr>
            <w:tcW w:w="896" w:type="dxa"/>
            <w:vAlign w:val="bottom"/>
          </w:tcPr>
          <w:p w14:paraId="0B373EBC" w14:textId="77777777" w:rsidR="009A6237" w:rsidRPr="00355A1A" w:rsidRDefault="009A6237" w:rsidP="009A6237">
            <w:pPr>
              <w:widowControl w:val="0"/>
              <w:pBdr>
                <w:bottom w:val="single" w:sz="4" w:space="1" w:color="auto"/>
              </w:pBdr>
              <w:spacing w:line="60" w:lineRule="exact"/>
            </w:pPr>
          </w:p>
        </w:tc>
        <w:tc>
          <w:tcPr>
            <w:tcW w:w="896" w:type="dxa"/>
            <w:tcBorders>
              <w:top w:val="nil"/>
              <w:left w:val="nil"/>
              <w:bottom w:val="nil"/>
              <w:right w:val="nil"/>
            </w:tcBorders>
            <w:vAlign w:val="bottom"/>
          </w:tcPr>
          <w:p w14:paraId="288B507C" w14:textId="43756F2F" w:rsidR="009A6237" w:rsidRPr="00355A1A" w:rsidRDefault="009A6237" w:rsidP="009A6237">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039B6BB5" w14:textId="77777777" w:rsidR="009A6237" w:rsidRPr="00355A1A" w:rsidRDefault="009A6237" w:rsidP="009A6237">
            <w:pPr>
              <w:widowControl w:val="0"/>
              <w:pBdr>
                <w:bottom w:val="single" w:sz="4" w:space="1" w:color="auto"/>
              </w:pBdr>
              <w:spacing w:line="60" w:lineRule="exact"/>
            </w:pPr>
          </w:p>
        </w:tc>
      </w:tr>
      <w:tr w:rsidR="009A6237" w:rsidRPr="00237762" w14:paraId="245A7A5F"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B8BE018" w14:textId="77777777" w:rsidR="009A6237" w:rsidRPr="00355A1A" w:rsidRDefault="009A6237" w:rsidP="009A6237">
            <w:pPr>
              <w:widowControl w:val="0"/>
              <w:jc w:val="left"/>
            </w:pPr>
          </w:p>
        </w:tc>
        <w:tc>
          <w:tcPr>
            <w:tcW w:w="624" w:type="dxa"/>
            <w:tcBorders>
              <w:top w:val="nil"/>
              <w:left w:val="nil"/>
              <w:bottom w:val="nil"/>
              <w:right w:val="nil"/>
            </w:tcBorders>
            <w:vAlign w:val="bottom"/>
          </w:tcPr>
          <w:p w14:paraId="5020DA33"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175FBC6F" w14:textId="77777777" w:rsidR="009A6237" w:rsidRPr="00355A1A" w:rsidRDefault="009A6237" w:rsidP="009A6237">
            <w:pPr>
              <w:widowControl w:val="0"/>
            </w:pPr>
          </w:p>
        </w:tc>
        <w:tc>
          <w:tcPr>
            <w:tcW w:w="896" w:type="dxa"/>
            <w:vAlign w:val="bottom"/>
          </w:tcPr>
          <w:p w14:paraId="353FADBB" w14:textId="77777777" w:rsidR="009A6237" w:rsidRPr="00355A1A" w:rsidRDefault="009A6237" w:rsidP="009A6237">
            <w:pPr>
              <w:widowControl w:val="0"/>
            </w:pPr>
          </w:p>
        </w:tc>
        <w:tc>
          <w:tcPr>
            <w:tcW w:w="896" w:type="dxa"/>
            <w:tcBorders>
              <w:top w:val="nil"/>
              <w:left w:val="nil"/>
              <w:bottom w:val="nil"/>
              <w:right w:val="nil"/>
            </w:tcBorders>
            <w:vAlign w:val="bottom"/>
          </w:tcPr>
          <w:p w14:paraId="4ECCA300" w14:textId="142D9F29" w:rsidR="009A6237" w:rsidRPr="00355A1A" w:rsidRDefault="009A6237" w:rsidP="009A6237">
            <w:pPr>
              <w:widowControl w:val="0"/>
            </w:pPr>
          </w:p>
        </w:tc>
        <w:tc>
          <w:tcPr>
            <w:tcW w:w="896" w:type="dxa"/>
            <w:gridSpan w:val="2"/>
            <w:tcBorders>
              <w:top w:val="nil"/>
              <w:left w:val="nil"/>
              <w:bottom w:val="nil"/>
              <w:right w:val="nil"/>
            </w:tcBorders>
            <w:vAlign w:val="bottom"/>
          </w:tcPr>
          <w:p w14:paraId="1B960514" w14:textId="77777777" w:rsidR="009A6237" w:rsidRPr="00355A1A" w:rsidRDefault="009A6237" w:rsidP="009A6237">
            <w:pPr>
              <w:widowControl w:val="0"/>
            </w:pPr>
          </w:p>
        </w:tc>
        <w:tc>
          <w:tcPr>
            <w:tcW w:w="896" w:type="dxa"/>
            <w:tcBorders>
              <w:top w:val="nil"/>
              <w:left w:val="nil"/>
              <w:bottom w:val="nil"/>
              <w:right w:val="nil"/>
            </w:tcBorders>
            <w:vAlign w:val="bottom"/>
          </w:tcPr>
          <w:p w14:paraId="654D8E14" w14:textId="77777777" w:rsidR="009A6237" w:rsidRPr="00355A1A" w:rsidRDefault="009A6237" w:rsidP="009A6237">
            <w:pPr>
              <w:widowControl w:val="0"/>
            </w:pPr>
          </w:p>
        </w:tc>
        <w:tc>
          <w:tcPr>
            <w:tcW w:w="896" w:type="dxa"/>
            <w:vAlign w:val="bottom"/>
          </w:tcPr>
          <w:p w14:paraId="6514D9A6" w14:textId="77777777" w:rsidR="009A6237" w:rsidRPr="00355A1A" w:rsidRDefault="009A6237" w:rsidP="009A6237">
            <w:pPr>
              <w:widowControl w:val="0"/>
            </w:pPr>
          </w:p>
        </w:tc>
        <w:tc>
          <w:tcPr>
            <w:tcW w:w="896" w:type="dxa"/>
            <w:tcBorders>
              <w:top w:val="nil"/>
              <w:left w:val="nil"/>
              <w:bottom w:val="nil"/>
              <w:right w:val="nil"/>
            </w:tcBorders>
            <w:vAlign w:val="bottom"/>
          </w:tcPr>
          <w:p w14:paraId="6B508FD9" w14:textId="616E71E9" w:rsidR="009A6237" w:rsidRPr="00355A1A" w:rsidRDefault="009A6237" w:rsidP="009A6237">
            <w:pPr>
              <w:widowControl w:val="0"/>
            </w:pPr>
          </w:p>
        </w:tc>
        <w:tc>
          <w:tcPr>
            <w:tcW w:w="896" w:type="dxa"/>
            <w:gridSpan w:val="2"/>
            <w:tcBorders>
              <w:top w:val="nil"/>
              <w:left w:val="nil"/>
              <w:bottom w:val="nil"/>
              <w:right w:val="nil"/>
            </w:tcBorders>
            <w:vAlign w:val="bottom"/>
          </w:tcPr>
          <w:p w14:paraId="0CAB57F8" w14:textId="77777777" w:rsidR="009A6237" w:rsidRPr="00355A1A" w:rsidRDefault="009A6237" w:rsidP="009A6237">
            <w:pPr>
              <w:widowControl w:val="0"/>
            </w:pPr>
          </w:p>
        </w:tc>
      </w:tr>
      <w:tr w:rsidR="009A6237" w:rsidRPr="00237762" w14:paraId="20430F74"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E15479C" w14:textId="77777777" w:rsidR="009A6237" w:rsidRPr="00355A1A" w:rsidRDefault="009A6237" w:rsidP="009A6237">
            <w:pPr>
              <w:widowControl w:val="0"/>
              <w:jc w:val="left"/>
              <w:rPr>
                <w:b/>
                <w:bCs/>
                <w:rtl/>
              </w:rPr>
            </w:pPr>
            <w:r w:rsidRPr="00355A1A">
              <w:rPr>
                <w:b/>
                <w:bCs/>
                <w:rtl/>
              </w:rPr>
              <w:t>סה"כ רווח כולל לתקופה</w:t>
            </w:r>
          </w:p>
        </w:tc>
        <w:tc>
          <w:tcPr>
            <w:tcW w:w="624" w:type="dxa"/>
            <w:tcBorders>
              <w:top w:val="nil"/>
              <w:left w:val="nil"/>
              <w:bottom w:val="nil"/>
              <w:right w:val="nil"/>
            </w:tcBorders>
            <w:vAlign w:val="bottom"/>
          </w:tcPr>
          <w:p w14:paraId="5168EEE2"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41A12B51" w14:textId="77777777" w:rsidR="009A6237" w:rsidRPr="00355A1A" w:rsidRDefault="009A6237" w:rsidP="009A6237">
            <w:pPr>
              <w:widowControl w:val="0"/>
              <w:pBdr>
                <w:bottom w:val="double" w:sz="4" w:space="1" w:color="auto"/>
              </w:pBdr>
            </w:pPr>
            <w:r w:rsidRPr="00355A1A">
              <w:t>XXX</w:t>
            </w:r>
          </w:p>
        </w:tc>
        <w:tc>
          <w:tcPr>
            <w:tcW w:w="896" w:type="dxa"/>
            <w:vAlign w:val="bottom"/>
          </w:tcPr>
          <w:p w14:paraId="6ABF04AD" w14:textId="4BAD9869" w:rsidR="009A6237" w:rsidRPr="00355A1A" w:rsidRDefault="009A6237" w:rsidP="009A6237">
            <w:pPr>
              <w:widowControl w:val="0"/>
              <w:pBdr>
                <w:bottom w:val="double" w:sz="4" w:space="1" w:color="auto"/>
              </w:pBdr>
            </w:pPr>
            <w:r w:rsidRPr="00355A1A">
              <w:t>XXX</w:t>
            </w:r>
          </w:p>
        </w:tc>
        <w:tc>
          <w:tcPr>
            <w:tcW w:w="896" w:type="dxa"/>
            <w:tcBorders>
              <w:top w:val="nil"/>
              <w:left w:val="nil"/>
              <w:bottom w:val="nil"/>
              <w:right w:val="nil"/>
            </w:tcBorders>
            <w:vAlign w:val="bottom"/>
          </w:tcPr>
          <w:p w14:paraId="5F07ACBF" w14:textId="66F89D7F" w:rsidR="009A6237" w:rsidRPr="00355A1A" w:rsidRDefault="009A6237" w:rsidP="009A6237">
            <w:pPr>
              <w:widowControl w:val="0"/>
              <w:pBdr>
                <w:bottom w:val="double" w:sz="4" w:space="1" w:color="auto"/>
              </w:pBdr>
            </w:pPr>
            <w:r w:rsidRPr="00355A1A">
              <w:t>XXX</w:t>
            </w:r>
          </w:p>
        </w:tc>
        <w:tc>
          <w:tcPr>
            <w:tcW w:w="896" w:type="dxa"/>
            <w:gridSpan w:val="2"/>
            <w:tcBorders>
              <w:top w:val="nil"/>
              <w:left w:val="nil"/>
              <w:bottom w:val="nil"/>
              <w:right w:val="nil"/>
            </w:tcBorders>
            <w:vAlign w:val="bottom"/>
          </w:tcPr>
          <w:p w14:paraId="447B11EC" w14:textId="77777777" w:rsidR="009A6237" w:rsidRPr="00355A1A" w:rsidRDefault="009A6237" w:rsidP="009A6237">
            <w:pPr>
              <w:widowControl w:val="0"/>
              <w:pBdr>
                <w:bottom w:val="double" w:sz="4" w:space="1" w:color="auto"/>
              </w:pBdr>
            </w:pPr>
            <w:r w:rsidRPr="00355A1A">
              <w:t>XXX</w:t>
            </w:r>
          </w:p>
        </w:tc>
        <w:tc>
          <w:tcPr>
            <w:tcW w:w="896" w:type="dxa"/>
            <w:tcBorders>
              <w:top w:val="nil"/>
              <w:left w:val="nil"/>
              <w:bottom w:val="nil"/>
              <w:right w:val="nil"/>
            </w:tcBorders>
            <w:vAlign w:val="bottom"/>
          </w:tcPr>
          <w:p w14:paraId="406B7236" w14:textId="77777777" w:rsidR="009A6237" w:rsidRPr="00355A1A" w:rsidRDefault="009A6237" w:rsidP="009A6237">
            <w:pPr>
              <w:widowControl w:val="0"/>
              <w:pBdr>
                <w:bottom w:val="double" w:sz="4" w:space="1" w:color="auto"/>
              </w:pBdr>
            </w:pPr>
            <w:r w:rsidRPr="00355A1A">
              <w:t>XXX</w:t>
            </w:r>
          </w:p>
        </w:tc>
        <w:tc>
          <w:tcPr>
            <w:tcW w:w="896" w:type="dxa"/>
            <w:vAlign w:val="bottom"/>
          </w:tcPr>
          <w:p w14:paraId="3D54A951" w14:textId="09D67B00" w:rsidR="009A6237" w:rsidRPr="00355A1A" w:rsidRDefault="009A6237" w:rsidP="009A6237">
            <w:pPr>
              <w:widowControl w:val="0"/>
              <w:pBdr>
                <w:bottom w:val="double" w:sz="4" w:space="1" w:color="auto"/>
              </w:pBdr>
            </w:pPr>
            <w:r w:rsidRPr="00355A1A">
              <w:t>XXX</w:t>
            </w:r>
          </w:p>
        </w:tc>
        <w:tc>
          <w:tcPr>
            <w:tcW w:w="896" w:type="dxa"/>
            <w:tcBorders>
              <w:top w:val="nil"/>
              <w:left w:val="nil"/>
              <w:bottom w:val="nil"/>
              <w:right w:val="nil"/>
            </w:tcBorders>
            <w:vAlign w:val="bottom"/>
          </w:tcPr>
          <w:p w14:paraId="75095589" w14:textId="6BEEA59F" w:rsidR="009A6237" w:rsidRPr="00355A1A" w:rsidRDefault="009A6237" w:rsidP="009A6237">
            <w:pPr>
              <w:widowControl w:val="0"/>
              <w:pBdr>
                <w:bottom w:val="double" w:sz="4" w:space="1" w:color="auto"/>
              </w:pBdr>
            </w:pPr>
            <w:r w:rsidRPr="00355A1A">
              <w:t>XXX</w:t>
            </w:r>
          </w:p>
        </w:tc>
        <w:tc>
          <w:tcPr>
            <w:tcW w:w="896" w:type="dxa"/>
            <w:gridSpan w:val="2"/>
            <w:tcBorders>
              <w:top w:val="nil"/>
              <w:left w:val="nil"/>
              <w:bottom w:val="nil"/>
              <w:right w:val="nil"/>
            </w:tcBorders>
            <w:vAlign w:val="bottom"/>
          </w:tcPr>
          <w:p w14:paraId="02235366" w14:textId="77777777" w:rsidR="009A6237" w:rsidRPr="00355A1A" w:rsidRDefault="009A6237" w:rsidP="009A6237">
            <w:pPr>
              <w:widowControl w:val="0"/>
              <w:pBdr>
                <w:bottom w:val="double" w:sz="4" w:space="1" w:color="auto"/>
              </w:pBdr>
            </w:pPr>
            <w:r w:rsidRPr="00355A1A">
              <w:t>XXX</w:t>
            </w:r>
          </w:p>
        </w:tc>
      </w:tr>
      <w:tr w:rsidR="009A6237" w:rsidRPr="00237762" w14:paraId="02F000FA" w14:textId="77777777" w:rsidTr="00355A1A">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7B48CBD" w14:textId="77777777" w:rsidR="009A6237" w:rsidRPr="00355A1A" w:rsidRDefault="009A6237" w:rsidP="009A6237">
            <w:pPr>
              <w:widowControl w:val="0"/>
              <w:jc w:val="left"/>
            </w:pPr>
          </w:p>
        </w:tc>
        <w:tc>
          <w:tcPr>
            <w:tcW w:w="624" w:type="dxa"/>
            <w:tcBorders>
              <w:top w:val="nil"/>
              <w:left w:val="nil"/>
              <w:bottom w:val="nil"/>
              <w:right w:val="nil"/>
            </w:tcBorders>
            <w:vAlign w:val="bottom"/>
          </w:tcPr>
          <w:p w14:paraId="748816F5" w14:textId="77777777" w:rsidR="009A6237" w:rsidRPr="00355A1A" w:rsidRDefault="009A6237" w:rsidP="009A6237">
            <w:pPr>
              <w:widowControl w:val="0"/>
              <w:jc w:val="center"/>
            </w:pPr>
          </w:p>
        </w:tc>
        <w:tc>
          <w:tcPr>
            <w:tcW w:w="896" w:type="dxa"/>
            <w:tcBorders>
              <w:top w:val="nil"/>
              <w:left w:val="nil"/>
              <w:bottom w:val="nil"/>
              <w:right w:val="nil"/>
            </w:tcBorders>
            <w:vAlign w:val="bottom"/>
          </w:tcPr>
          <w:p w14:paraId="23E5AF37" w14:textId="77777777" w:rsidR="009A6237" w:rsidRPr="00355A1A" w:rsidRDefault="009A6237" w:rsidP="009A6237">
            <w:pPr>
              <w:widowControl w:val="0"/>
            </w:pPr>
          </w:p>
        </w:tc>
        <w:tc>
          <w:tcPr>
            <w:tcW w:w="896" w:type="dxa"/>
            <w:vAlign w:val="bottom"/>
          </w:tcPr>
          <w:p w14:paraId="0C137DAA" w14:textId="77777777" w:rsidR="009A6237" w:rsidRPr="00355A1A" w:rsidRDefault="009A6237" w:rsidP="009A6237">
            <w:pPr>
              <w:widowControl w:val="0"/>
            </w:pPr>
          </w:p>
        </w:tc>
        <w:tc>
          <w:tcPr>
            <w:tcW w:w="896" w:type="dxa"/>
            <w:tcBorders>
              <w:top w:val="nil"/>
              <w:left w:val="nil"/>
              <w:bottom w:val="nil"/>
              <w:right w:val="nil"/>
            </w:tcBorders>
            <w:vAlign w:val="bottom"/>
          </w:tcPr>
          <w:p w14:paraId="3D7F8E59" w14:textId="3D233E22" w:rsidR="009A6237" w:rsidRPr="00355A1A" w:rsidRDefault="009A6237" w:rsidP="009A6237">
            <w:pPr>
              <w:widowControl w:val="0"/>
            </w:pPr>
          </w:p>
        </w:tc>
        <w:tc>
          <w:tcPr>
            <w:tcW w:w="896" w:type="dxa"/>
            <w:gridSpan w:val="2"/>
            <w:tcBorders>
              <w:top w:val="nil"/>
              <w:left w:val="nil"/>
              <w:bottom w:val="nil"/>
              <w:right w:val="nil"/>
            </w:tcBorders>
            <w:vAlign w:val="bottom"/>
          </w:tcPr>
          <w:p w14:paraId="6184BD1A" w14:textId="77777777" w:rsidR="009A6237" w:rsidRPr="00355A1A" w:rsidRDefault="009A6237" w:rsidP="009A6237">
            <w:pPr>
              <w:widowControl w:val="0"/>
            </w:pPr>
          </w:p>
        </w:tc>
        <w:tc>
          <w:tcPr>
            <w:tcW w:w="896" w:type="dxa"/>
            <w:tcBorders>
              <w:top w:val="nil"/>
              <w:left w:val="nil"/>
              <w:bottom w:val="nil"/>
              <w:right w:val="nil"/>
            </w:tcBorders>
            <w:vAlign w:val="bottom"/>
          </w:tcPr>
          <w:p w14:paraId="3C57874E" w14:textId="77777777" w:rsidR="009A6237" w:rsidRPr="00355A1A" w:rsidRDefault="009A6237" w:rsidP="009A6237">
            <w:pPr>
              <w:widowControl w:val="0"/>
            </w:pPr>
          </w:p>
        </w:tc>
        <w:tc>
          <w:tcPr>
            <w:tcW w:w="896" w:type="dxa"/>
            <w:vAlign w:val="bottom"/>
          </w:tcPr>
          <w:p w14:paraId="669DABE4" w14:textId="77777777" w:rsidR="009A6237" w:rsidRPr="00355A1A" w:rsidRDefault="009A6237" w:rsidP="009A6237">
            <w:pPr>
              <w:widowControl w:val="0"/>
            </w:pPr>
          </w:p>
        </w:tc>
        <w:tc>
          <w:tcPr>
            <w:tcW w:w="896" w:type="dxa"/>
            <w:tcBorders>
              <w:top w:val="nil"/>
              <w:left w:val="nil"/>
              <w:bottom w:val="nil"/>
              <w:right w:val="nil"/>
            </w:tcBorders>
            <w:vAlign w:val="bottom"/>
          </w:tcPr>
          <w:p w14:paraId="04EE94A8" w14:textId="73F05945" w:rsidR="009A6237" w:rsidRPr="00355A1A" w:rsidRDefault="009A6237" w:rsidP="009A6237">
            <w:pPr>
              <w:widowControl w:val="0"/>
            </w:pPr>
          </w:p>
        </w:tc>
        <w:tc>
          <w:tcPr>
            <w:tcW w:w="896" w:type="dxa"/>
            <w:gridSpan w:val="2"/>
            <w:tcBorders>
              <w:top w:val="nil"/>
              <w:left w:val="nil"/>
              <w:bottom w:val="nil"/>
              <w:right w:val="nil"/>
            </w:tcBorders>
            <w:vAlign w:val="bottom"/>
          </w:tcPr>
          <w:p w14:paraId="4FC991ED" w14:textId="77777777" w:rsidR="009A6237" w:rsidRPr="00355A1A" w:rsidRDefault="009A6237" w:rsidP="009A6237">
            <w:pPr>
              <w:widowControl w:val="0"/>
            </w:pPr>
          </w:p>
        </w:tc>
      </w:tr>
    </w:tbl>
    <w:p w14:paraId="4C621C0F" w14:textId="77777777" w:rsidR="007E6497" w:rsidRDefault="007E6497" w:rsidP="00EF10EA">
      <w:pPr>
        <w:rPr>
          <w:sz w:val="20"/>
          <w:szCs w:val="20"/>
          <w:rtl/>
        </w:rPr>
      </w:pPr>
    </w:p>
    <w:p w14:paraId="6ADB4FDA" w14:textId="77777777" w:rsidR="007E6497" w:rsidRDefault="007E6497" w:rsidP="00EF10EA">
      <w:pPr>
        <w:rPr>
          <w:sz w:val="20"/>
          <w:szCs w:val="20"/>
          <w:rtl/>
        </w:rPr>
      </w:pPr>
      <w:r>
        <w:rPr>
          <w:sz w:val="20"/>
          <w:szCs w:val="20"/>
          <w:rtl/>
        </w:rPr>
        <w:br w:type="page"/>
      </w:r>
    </w:p>
    <w:tbl>
      <w:tblPr>
        <w:bidiVisual/>
        <w:tblW w:w="10798"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6"/>
      </w:tblGrid>
      <w:tr w:rsidR="004C5A44" w:rsidRPr="0067343A" w14:paraId="02966103" w14:textId="77777777" w:rsidTr="004C5A44">
        <w:trPr>
          <w:gridAfter w:val="1"/>
          <w:wAfter w:w="26" w:type="dxa"/>
          <w:tblHeader/>
        </w:trPr>
        <w:tc>
          <w:tcPr>
            <w:tcW w:w="10772" w:type="dxa"/>
            <w:gridSpan w:val="11"/>
            <w:tcBorders>
              <w:left w:val="single" w:sz="4" w:space="0" w:color="86BC25"/>
            </w:tcBorders>
            <w:shd w:val="clear" w:color="auto" w:fill="86BC25"/>
            <w:vAlign w:val="bottom"/>
          </w:tcPr>
          <w:p w14:paraId="7A935E52" w14:textId="059E61F6" w:rsidR="004C5A44" w:rsidRPr="0067343A" w:rsidRDefault="004C5A44" w:rsidP="00D90C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4C5A44" w:rsidRPr="00237762" w14:paraId="4C23270B" w14:textId="77777777" w:rsidTr="004C5A44">
        <w:trPr>
          <w:gridAfter w:val="1"/>
          <w:wAfter w:w="26" w:type="dxa"/>
          <w:tblHeader/>
        </w:trPr>
        <w:tc>
          <w:tcPr>
            <w:tcW w:w="10772" w:type="dxa"/>
            <w:gridSpan w:val="11"/>
            <w:tcBorders>
              <w:left w:val="single" w:sz="4" w:space="0" w:color="86BC25"/>
            </w:tcBorders>
            <w:vAlign w:val="bottom"/>
          </w:tcPr>
          <w:p w14:paraId="5E144EE2" w14:textId="0C1B7970" w:rsidR="004C5A44" w:rsidRPr="00237762" w:rsidRDefault="004C5A44" w:rsidP="00D90CD0">
            <w:pPr>
              <w:widowControl w:val="0"/>
              <w:rPr>
                <w:sz w:val="20"/>
                <w:szCs w:val="20"/>
              </w:rPr>
            </w:pPr>
          </w:p>
        </w:tc>
      </w:tr>
      <w:tr w:rsidR="004C5A44" w:rsidRPr="00237762" w14:paraId="6C0B75C3" w14:textId="77777777" w:rsidTr="004C5A44">
        <w:trPr>
          <w:gridAfter w:val="1"/>
          <w:wAfter w:w="26" w:type="dxa"/>
          <w:tblHeader/>
        </w:trPr>
        <w:tc>
          <w:tcPr>
            <w:tcW w:w="10772" w:type="dxa"/>
            <w:gridSpan w:val="11"/>
            <w:tcBorders>
              <w:left w:val="single" w:sz="4" w:space="0" w:color="86BC25"/>
            </w:tcBorders>
            <w:vAlign w:val="bottom"/>
          </w:tcPr>
          <w:p w14:paraId="7B9DB3E6" w14:textId="691A8745" w:rsidR="004C5A44" w:rsidRPr="00237762" w:rsidRDefault="004C5A44" w:rsidP="00D90CD0">
            <w:pPr>
              <w:widowControl w:val="0"/>
              <w:rPr>
                <w:sz w:val="20"/>
                <w:szCs w:val="20"/>
              </w:rPr>
            </w:pPr>
            <w:r w:rsidRPr="00237762">
              <w:rPr>
                <w:b/>
                <w:bCs/>
                <w:sz w:val="20"/>
                <w:szCs w:val="20"/>
                <w:highlight w:val="lightGray"/>
                <w:u w:val="single"/>
                <w:rtl/>
              </w:rPr>
              <w:t>חלופה א'- הצגה של כל נתוני הרווח הכולל בדוח אחד</w:t>
            </w:r>
          </w:p>
        </w:tc>
      </w:tr>
      <w:tr w:rsidR="004C5A44" w:rsidRPr="001E5EE3" w14:paraId="532F8A42" w14:textId="77777777" w:rsidTr="004C5A44">
        <w:trPr>
          <w:gridAfter w:val="1"/>
          <w:wAfter w:w="26" w:type="dxa"/>
          <w:tblHeader/>
        </w:trPr>
        <w:tc>
          <w:tcPr>
            <w:tcW w:w="10772" w:type="dxa"/>
            <w:gridSpan w:val="11"/>
            <w:tcBorders>
              <w:left w:val="single" w:sz="4" w:space="0" w:color="86BC25"/>
            </w:tcBorders>
            <w:vAlign w:val="bottom"/>
          </w:tcPr>
          <w:p w14:paraId="0EB1B9BF" w14:textId="1F4CABEB" w:rsidR="004C5A44" w:rsidRPr="001E5EE3" w:rsidRDefault="004C5A44" w:rsidP="006F0C0D">
            <w:pPr>
              <w:widowControl w:val="0"/>
              <w:jc w:val="left"/>
              <w:rPr>
                <w:b/>
                <w:bCs/>
                <w:color w:val="2C5234"/>
                <w:sz w:val="20"/>
                <w:szCs w:val="20"/>
              </w:rPr>
            </w:pPr>
            <w:r w:rsidRPr="001E5EE3">
              <w:rPr>
                <w:b/>
                <w:bCs/>
                <w:color w:val="2C5234"/>
                <w:sz w:val="20"/>
                <w:szCs w:val="20"/>
                <w:rtl/>
              </w:rPr>
              <w:t xml:space="preserve">דוחות תמציתיים מאוחדים על הרווח או הפסד ורווח כולל אחר פרופורמה </w:t>
            </w:r>
            <w:r w:rsidRPr="001E5EE3">
              <w:rPr>
                <w:b/>
                <w:bCs/>
                <w:color w:val="2C5234"/>
                <w:sz w:val="20"/>
                <w:szCs w:val="20"/>
                <w:rtl/>
                <w:lang w:bidi="ar-SA"/>
              </w:rPr>
              <w:t>(</w:t>
            </w:r>
            <w:r w:rsidRPr="001E5EE3">
              <w:rPr>
                <w:b/>
                <w:bCs/>
                <w:color w:val="2C5234"/>
                <w:sz w:val="20"/>
                <w:szCs w:val="20"/>
                <w:rtl/>
              </w:rPr>
              <w:t>חלופה א</w:t>
            </w:r>
            <w:r w:rsidRPr="001E5EE3">
              <w:rPr>
                <w:b/>
                <w:bCs/>
                <w:color w:val="2C5234"/>
                <w:sz w:val="20"/>
                <w:szCs w:val="20"/>
                <w:rtl/>
                <w:lang w:bidi="ar-SA"/>
              </w:rPr>
              <w:t xml:space="preserve">' </w:t>
            </w:r>
            <w:r w:rsidRPr="001E5EE3">
              <w:rPr>
                <w:b/>
                <w:bCs/>
                <w:color w:val="2C5234"/>
                <w:sz w:val="20"/>
                <w:szCs w:val="20"/>
                <w:rtl/>
              </w:rPr>
              <w:t xml:space="preserve">שיטה </w:t>
            </w:r>
            <w:r w:rsidRPr="001E5EE3">
              <w:rPr>
                <w:b/>
                <w:bCs/>
                <w:color w:val="2C5234"/>
                <w:sz w:val="20"/>
                <w:szCs w:val="20"/>
                <w:rtl/>
                <w:lang w:bidi="ar-SA"/>
              </w:rPr>
              <w:t xml:space="preserve">1 - </w:t>
            </w:r>
            <w:r w:rsidRPr="001E5EE3">
              <w:rPr>
                <w:b/>
                <w:bCs/>
                <w:color w:val="2C5234"/>
                <w:sz w:val="20"/>
                <w:szCs w:val="20"/>
                <w:rtl/>
              </w:rPr>
              <w:t>לפי מהות ההוצאה</w:t>
            </w:r>
            <w:r w:rsidRPr="001E5EE3">
              <w:rPr>
                <w:b/>
                <w:bCs/>
                <w:color w:val="2C5234"/>
                <w:sz w:val="20"/>
                <w:szCs w:val="20"/>
                <w:rtl/>
                <w:lang w:bidi="ar-SA"/>
              </w:rPr>
              <w:t>)</w:t>
            </w:r>
            <w:r w:rsidRPr="001E5EE3">
              <w:rPr>
                <w:b/>
                <w:bCs/>
                <w:color w:val="2C5234"/>
                <w:sz w:val="20"/>
                <w:szCs w:val="20"/>
                <w:rtl/>
              </w:rPr>
              <w:t xml:space="preserve"> (המשך)</w:t>
            </w:r>
          </w:p>
        </w:tc>
      </w:tr>
      <w:tr w:rsidR="004C5A44" w:rsidRPr="00237762" w14:paraId="35249EE5" w14:textId="77777777" w:rsidTr="004C5A44">
        <w:trPr>
          <w:gridAfter w:val="1"/>
          <w:wAfter w:w="26" w:type="dxa"/>
        </w:trPr>
        <w:tc>
          <w:tcPr>
            <w:tcW w:w="10772" w:type="dxa"/>
            <w:gridSpan w:val="11"/>
            <w:tcBorders>
              <w:left w:val="single" w:sz="4" w:space="0" w:color="86BC25"/>
            </w:tcBorders>
            <w:vAlign w:val="bottom"/>
          </w:tcPr>
          <w:p w14:paraId="61D7F6D1" w14:textId="566F9BD0" w:rsidR="004C5A44" w:rsidRPr="00237762" w:rsidRDefault="004C5A44" w:rsidP="00D90CD0">
            <w:pPr>
              <w:widowControl w:val="0"/>
              <w:rPr>
                <w:sz w:val="20"/>
                <w:szCs w:val="20"/>
              </w:rPr>
            </w:pPr>
          </w:p>
        </w:tc>
      </w:tr>
      <w:tr w:rsidR="004C5A44" w:rsidRPr="00237762" w14:paraId="7E43E1C4" w14:textId="77777777" w:rsidTr="004C5A44">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tcPr>
          <w:p w14:paraId="58F09167" w14:textId="77777777" w:rsidR="004C5A44" w:rsidRPr="004C5A44" w:rsidRDefault="004C5A44" w:rsidP="00D90CD0">
            <w:pPr>
              <w:widowControl w:val="0"/>
              <w:spacing w:line="220" w:lineRule="exact"/>
            </w:pPr>
            <w:r w:rsidRPr="004C5A44">
              <w:rPr>
                <w:rFonts w:hint="cs"/>
                <w:b/>
                <w:bCs/>
                <w:rtl/>
              </w:rPr>
              <w:t>(המשך)</w:t>
            </w:r>
          </w:p>
        </w:tc>
        <w:tc>
          <w:tcPr>
            <w:tcW w:w="624" w:type="dxa"/>
            <w:tcBorders>
              <w:top w:val="nil"/>
              <w:left w:val="nil"/>
              <w:bottom w:val="nil"/>
              <w:right w:val="nil"/>
            </w:tcBorders>
            <w:vAlign w:val="bottom"/>
          </w:tcPr>
          <w:p w14:paraId="200710EF" w14:textId="77777777" w:rsidR="004C5A44" w:rsidRPr="004C5A44" w:rsidRDefault="004C5A44" w:rsidP="00D90CD0">
            <w:pPr>
              <w:widowControl w:val="0"/>
              <w:spacing w:line="220" w:lineRule="exact"/>
              <w:jc w:val="center"/>
              <w:rPr>
                <w:rtl/>
              </w:rPr>
            </w:pPr>
          </w:p>
        </w:tc>
        <w:tc>
          <w:tcPr>
            <w:tcW w:w="7144" w:type="dxa"/>
            <w:gridSpan w:val="9"/>
          </w:tcPr>
          <w:p w14:paraId="4A21659C" w14:textId="6C74733E" w:rsidR="004C5A44" w:rsidRPr="004C5A44" w:rsidRDefault="004C5A44" w:rsidP="00D90CD0">
            <w:pPr>
              <w:widowControl w:val="0"/>
              <w:pBdr>
                <w:bottom w:val="single" w:sz="4" w:space="1" w:color="auto"/>
              </w:pBdr>
              <w:spacing w:line="220" w:lineRule="exact"/>
              <w:jc w:val="center"/>
              <w:rPr>
                <w:b/>
                <w:bCs/>
              </w:rPr>
            </w:pPr>
            <w:r w:rsidRPr="004C5A44">
              <w:rPr>
                <w:b/>
                <w:bCs/>
                <w:rtl/>
              </w:rPr>
              <w:t xml:space="preserve">לתקופה של </w:t>
            </w:r>
            <w:r w:rsidRPr="004C5A44">
              <w:rPr>
                <w:b/>
                <w:bCs/>
                <w:highlight w:val="lightGray"/>
                <w:rtl/>
              </w:rPr>
              <w:t>שישה/תשעה</w:t>
            </w:r>
            <w:r w:rsidRPr="004C5A44">
              <w:rPr>
                <w:b/>
                <w:bCs/>
                <w:rtl/>
              </w:rPr>
              <w:t xml:space="preserve"> חודשים שהסתיימה</w:t>
            </w:r>
            <w:r w:rsidRPr="004C5A44">
              <w:rPr>
                <w:b/>
                <w:bCs/>
                <w:rtl/>
              </w:rPr>
              <w:br/>
              <w:t xml:space="preserve">ביום 30 </w:t>
            </w:r>
            <w:r w:rsidRPr="004C5A44">
              <w:rPr>
                <w:b/>
                <w:bCs/>
                <w:highlight w:val="lightGray"/>
                <w:rtl/>
              </w:rPr>
              <w:t>ביוני/בספטמבר</w:t>
            </w:r>
          </w:p>
        </w:tc>
      </w:tr>
      <w:tr w:rsidR="004C5A44" w:rsidRPr="00237762" w14:paraId="354D3785" w14:textId="77777777" w:rsidTr="004C5A44">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vAlign w:val="bottom"/>
          </w:tcPr>
          <w:p w14:paraId="0D392314" w14:textId="77777777" w:rsidR="004C5A44" w:rsidRPr="004C5A44" w:rsidRDefault="004C5A44" w:rsidP="00D90CD0">
            <w:pPr>
              <w:widowControl w:val="0"/>
              <w:spacing w:line="220" w:lineRule="exact"/>
            </w:pPr>
          </w:p>
        </w:tc>
        <w:tc>
          <w:tcPr>
            <w:tcW w:w="624" w:type="dxa"/>
            <w:tcBorders>
              <w:top w:val="nil"/>
              <w:left w:val="nil"/>
              <w:bottom w:val="nil"/>
              <w:right w:val="nil"/>
            </w:tcBorders>
            <w:vAlign w:val="bottom"/>
          </w:tcPr>
          <w:p w14:paraId="640367F1" w14:textId="77777777" w:rsidR="004C5A44" w:rsidRPr="004C5A44" w:rsidRDefault="004C5A44" w:rsidP="00D90CD0">
            <w:pPr>
              <w:widowControl w:val="0"/>
              <w:spacing w:line="220" w:lineRule="exact"/>
              <w:jc w:val="center"/>
              <w:rPr>
                <w:rtl/>
              </w:rPr>
            </w:pPr>
          </w:p>
        </w:tc>
        <w:tc>
          <w:tcPr>
            <w:tcW w:w="3572" w:type="dxa"/>
            <w:gridSpan w:val="4"/>
          </w:tcPr>
          <w:p w14:paraId="71B772CC" w14:textId="79A2A358" w:rsidR="004C5A44" w:rsidRPr="004C5A44" w:rsidRDefault="004C5A44" w:rsidP="00D90CD0">
            <w:pPr>
              <w:widowControl w:val="0"/>
              <w:pBdr>
                <w:bottom w:val="single" w:sz="4" w:space="1" w:color="auto"/>
              </w:pBdr>
              <w:spacing w:line="220" w:lineRule="exact"/>
              <w:jc w:val="center"/>
              <w:rPr>
                <w:b/>
                <w:bCs/>
              </w:rPr>
            </w:pPr>
            <w:r w:rsidRPr="004C5A44">
              <w:rPr>
                <w:b/>
                <w:bCs/>
              </w:rPr>
              <w:t>2026</w:t>
            </w:r>
            <w:r w:rsidRPr="004C5A44">
              <w:rPr>
                <w:b/>
                <w:bCs/>
                <w:rtl/>
              </w:rPr>
              <w:t xml:space="preserve"> </w:t>
            </w:r>
          </w:p>
        </w:tc>
        <w:tc>
          <w:tcPr>
            <w:tcW w:w="3572" w:type="dxa"/>
            <w:gridSpan w:val="5"/>
          </w:tcPr>
          <w:p w14:paraId="25BBEBAE" w14:textId="29C495AC" w:rsidR="004C5A44" w:rsidRPr="004C5A44" w:rsidRDefault="004C5A44" w:rsidP="00D90CD0">
            <w:pPr>
              <w:widowControl w:val="0"/>
              <w:pBdr>
                <w:bottom w:val="single" w:sz="4" w:space="1" w:color="auto"/>
              </w:pBdr>
              <w:spacing w:line="220" w:lineRule="exact"/>
              <w:jc w:val="center"/>
              <w:rPr>
                <w:b/>
                <w:bCs/>
                <w:rtl/>
              </w:rPr>
            </w:pPr>
            <w:r w:rsidRPr="004C5A44">
              <w:rPr>
                <w:b/>
                <w:bCs/>
              </w:rPr>
              <w:t>2025</w:t>
            </w:r>
          </w:p>
        </w:tc>
      </w:tr>
      <w:tr w:rsidR="004C5A44" w:rsidRPr="00237762" w14:paraId="672714EA"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E57C3D4" w14:textId="77777777" w:rsidR="004C5A44" w:rsidRPr="004C5A44" w:rsidRDefault="004C5A44" w:rsidP="004C5A44">
            <w:pPr>
              <w:widowControl w:val="0"/>
              <w:spacing w:line="220" w:lineRule="exact"/>
            </w:pPr>
          </w:p>
        </w:tc>
        <w:tc>
          <w:tcPr>
            <w:tcW w:w="624" w:type="dxa"/>
            <w:tcBorders>
              <w:top w:val="nil"/>
              <w:left w:val="nil"/>
              <w:bottom w:val="nil"/>
              <w:right w:val="nil"/>
            </w:tcBorders>
            <w:vAlign w:val="bottom"/>
          </w:tcPr>
          <w:p w14:paraId="3800860A" w14:textId="77777777" w:rsidR="004C5A44" w:rsidRPr="004C5A44" w:rsidRDefault="004C5A44" w:rsidP="004C5A44">
            <w:pPr>
              <w:widowControl w:val="0"/>
              <w:pBdr>
                <w:bottom w:val="single" w:sz="4" w:space="1" w:color="auto"/>
              </w:pBdr>
              <w:spacing w:line="220" w:lineRule="exact"/>
              <w:jc w:val="center"/>
              <w:rPr>
                <w:b/>
                <w:bCs/>
              </w:rPr>
            </w:pPr>
            <w:r w:rsidRPr="004C5A44">
              <w:rPr>
                <w:rFonts w:hint="cs"/>
                <w:b/>
                <w:bCs/>
                <w:spacing w:val="-6"/>
                <w:rtl/>
              </w:rPr>
              <w:t>ביאור</w:t>
            </w:r>
          </w:p>
        </w:tc>
        <w:tc>
          <w:tcPr>
            <w:tcW w:w="896" w:type="dxa"/>
            <w:tcBorders>
              <w:top w:val="nil"/>
              <w:left w:val="nil"/>
              <w:bottom w:val="nil"/>
              <w:right w:val="nil"/>
            </w:tcBorders>
            <w:vAlign w:val="bottom"/>
          </w:tcPr>
          <w:p w14:paraId="07230860" w14:textId="77777777"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נתונים בפועל</w:t>
            </w:r>
          </w:p>
        </w:tc>
        <w:tc>
          <w:tcPr>
            <w:tcW w:w="896" w:type="dxa"/>
            <w:vAlign w:val="bottom"/>
          </w:tcPr>
          <w:p w14:paraId="1A67D7CD" w14:textId="5B6C2232" w:rsidR="004C5A44" w:rsidRPr="004C5A44" w:rsidRDefault="004C5A44" w:rsidP="004C5A44">
            <w:pPr>
              <w:widowControl w:val="0"/>
              <w:pBdr>
                <w:bottom w:val="single" w:sz="4" w:space="1" w:color="auto"/>
              </w:pBdr>
              <w:spacing w:line="220" w:lineRule="exact"/>
              <w:jc w:val="center"/>
              <w:rPr>
                <w:b/>
                <w:bCs/>
                <w:rtl/>
              </w:rPr>
            </w:pPr>
            <w:r w:rsidRPr="004C5A44">
              <w:rPr>
                <w:rFonts w:hint="cs"/>
                <w:b/>
                <w:bCs/>
                <w:spacing w:val="-6"/>
                <w:rtl/>
              </w:rPr>
              <w:t>נתוני החברה הנרכשת</w:t>
            </w:r>
          </w:p>
        </w:tc>
        <w:tc>
          <w:tcPr>
            <w:tcW w:w="896" w:type="dxa"/>
            <w:tcBorders>
              <w:top w:val="nil"/>
              <w:left w:val="nil"/>
              <w:bottom w:val="nil"/>
              <w:right w:val="nil"/>
            </w:tcBorders>
            <w:vAlign w:val="bottom"/>
          </w:tcPr>
          <w:p w14:paraId="6604FD13" w14:textId="710983CB"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 xml:space="preserve">התאמות </w:t>
            </w:r>
            <w:r w:rsidR="00D54441">
              <w:rPr>
                <w:rFonts w:hint="cs"/>
                <w:b/>
                <w:bCs/>
                <w:spacing w:val="-6"/>
                <w:rtl/>
              </w:rPr>
              <w:t>פרופורמה</w:t>
            </w:r>
          </w:p>
        </w:tc>
        <w:tc>
          <w:tcPr>
            <w:tcW w:w="896" w:type="dxa"/>
            <w:gridSpan w:val="2"/>
            <w:tcBorders>
              <w:top w:val="nil"/>
              <w:left w:val="nil"/>
              <w:bottom w:val="nil"/>
              <w:right w:val="nil"/>
            </w:tcBorders>
            <w:vAlign w:val="bottom"/>
          </w:tcPr>
          <w:p w14:paraId="686DB690" w14:textId="77777777"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נתוני פרופורמה</w:t>
            </w:r>
          </w:p>
        </w:tc>
        <w:tc>
          <w:tcPr>
            <w:tcW w:w="896" w:type="dxa"/>
            <w:tcBorders>
              <w:top w:val="nil"/>
              <w:left w:val="nil"/>
              <w:bottom w:val="nil"/>
              <w:right w:val="nil"/>
            </w:tcBorders>
            <w:vAlign w:val="bottom"/>
          </w:tcPr>
          <w:p w14:paraId="5401AB65" w14:textId="77777777"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נתונים בפועל</w:t>
            </w:r>
          </w:p>
        </w:tc>
        <w:tc>
          <w:tcPr>
            <w:tcW w:w="896" w:type="dxa"/>
            <w:vAlign w:val="bottom"/>
          </w:tcPr>
          <w:p w14:paraId="5E7EDBE5" w14:textId="5E68D179" w:rsidR="004C5A44" w:rsidRPr="004C5A44" w:rsidRDefault="004C5A44" w:rsidP="004C5A44">
            <w:pPr>
              <w:widowControl w:val="0"/>
              <w:pBdr>
                <w:bottom w:val="single" w:sz="4" w:space="1" w:color="auto"/>
              </w:pBdr>
              <w:spacing w:line="220" w:lineRule="exact"/>
              <w:jc w:val="center"/>
              <w:rPr>
                <w:b/>
                <w:bCs/>
                <w:rtl/>
              </w:rPr>
            </w:pPr>
            <w:r w:rsidRPr="004C5A44">
              <w:rPr>
                <w:rFonts w:hint="cs"/>
                <w:b/>
                <w:bCs/>
                <w:spacing w:val="-6"/>
                <w:rtl/>
              </w:rPr>
              <w:t>נתוני החברה הנרכשת</w:t>
            </w:r>
          </w:p>
        </w:tc>
        <w:tc>
          <w:tcPr>
            <w:tcW w:w="896" w:type="dxa"/>
            <w:tcBorders>
              <w:top w:val="nil"/>
              <w:left w:val="nil"/>
              <w:bottom w:val="nil"/>
              <w:right w:val="nil"/>
            </w:tcBorders>
            <w:vAlign w:val="bottom"/>
          </w:tcPr>
          <w:p w14:paraId="5F192FE9" w14:textId="61C7E33D"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התאמות פרופורמה</w:t>
            </w:r>
          </w:p>
        </w:tc>
        <w:tc>
          <w:tcPr>
            <w:tcW w:w="897" w:type="dxa"/>
            <w:gridSpan w:val="2"/>
            <w:tcBorders>
              <w:top w:val="nil"/>
              <w:left w:val="nil"/>
              <w:bottom w:val="nil"/>
              <w:right w:val="nil"/>
            </w:tcBorders>
            <w:vAlign w:val="bottom"/>
          </w:tcPr>
          <w:p w14:paraId="644FDEE6" w14:textId="77777777" w:rsidR="004C5A44" w:rsidRPr="004C5A44" w:rsidRDefault="004C5A44" w:rsidP="004C5A44">
            <w:pPr>
              <w:widowControl w:val="0"/>
              <w:pBdr>
                <w:bottom w:val="single" w:sz="4" w:space="1" w:color="auto"/>
              </w:pBdr>
              <w:spacing w:line="220" w:lineRule="exact"/>
              <w:jc w:val="center"/>
              <w:rPr>
                <w:b/>
                <w:bCs/>
                <w:spacing w:val="-6"/>
              </w:rPr>
            </w:pPr>
            <w:r w:rsidRPr="004C5A44">
              <w:rPr>
                <w:rFonts w:hint="cs"/>
                <w:b/>
                <w:bCs/>
                <w:spacing w:val="-6"/>
                <w:rtl/>
              </w:rPr>
              <w:t>נתוני פרופורמה</w:t>
            </w:r>
          </w:p>
        </w:tc>
      </w:tr>
      <w:tr w:rsidR="004C5A44" w:rsidRPr="00237762" w14:paraId="332622A6" w14:textId="77777777" w:rsidTr="004C5A44">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vAlign w:val="bottom"/>
          </w:tcPr>
          <w:p w14:paraId="615A3C68" w14:textId="77777777" w:rsidR="004C5A44" w:rsidRPr="004C5A44" w:rsidRDefault="004C5A44" w:rsidP="004C5A44">
            <w:pPr>
              <w:widowControl w:val="0"/>
              <w:spacing w:line="220" w:lineRule="exact"/>
            </w:pPr>
          </w:p>
        </w:tc>
        <w:tc>
          <w:tcPr>
            <w:tcW w:w="624" w:type="dxa"/>
            <w:tcBorders>
              <w:top w:val="nil"/>
              <w:left w:val="nil"/>
              <w:bottom w:val="nil"/>
              <w:right w:val="nil"/>
            </w:tcBorders>
            <w:vAlign w:val="bottom"/>
          </w:tcPr>
          <w:p w14:paraId="5DCC5518" w14:textId="77777777" w:rsidR="004C5A44" w:rsidRPr="004C5A44" w:rsidRDefault="004C5A44" w:rsidP="004C5A44">
            <w:pPr>
              <w:widowControl w:val="0"/>
              <w:spacing w:line="220" w:lineRule="exact"/>
              <w:jc w:val="center"/>
            </w:pPr>
          </w:p>
        </w:tc>
        <w:tc>
          <w:tcPr>
            <w:tcW w:w="3572" w:type="dxa"/>
            <w:gridSpan w:val="4"/>
            <w:tcBorders>
              <w:top w:val="nil"/>
              <w:left w:val="nil"/>
              <w:bottom w:val="nil"/>
              <w:right w:val="nil"/>
            </w:tcBorders>
            <w:vAlign w:val="bottom"/>
          </w:tcPr>
          <w:p w14:paraId="02E96878" w14:textId="7C021F52" w:rsidR="004C5A44" w:rsidRPr="004C5A44" w:rsidRDefault="004C5A44" w:rsidP="004C5A44">
            <w:pPr>
              <w:widowControl w:val="0"/>
              <w:pBdr>
                <w:bottom w:val="single" w:sz="4" w:space="1" w:color="auto"/>
              </w:pBdr>
              <w:spacing w:line="220" w:lineRule="exact"/>
              <w:jc w:val="center"/>
              <w:rPr>
                <w:b/>
                <w:bCs/>
              </w:rPr>
            </w:pPr>
            <w:r w:rsidRPr="004C5A44">
              <w:rPr>
                <w:rFonts w:hint="cs"/>
                <w:b/>
                <w:bCs/>
                <w:rtl/>
              </w:rPr>
              <w:t>אלפי ש"ח</w:t>
            </w:r>
          </w:p>
        </w:tc>
        <w:tc>
          <w:tcPr>
            <w:tcW w:w="3572" w:type="dxa"/>
            <w:gridSpan w:val="5"/>
            <w:tcBorders>
              <w:top w:val="nil"/>
              <w:left w:val="nil"/>
              <w:bottom w:val="nil"/>
              <w:right w:val="nil"/>
            </w:tcBorders>
            <w:vAlign w:val="bottom"/>
          </w:tcPr>
          <w:p w14:paraId="4F59628A" w14:textId="5FE2068F" w:rsidR="004C5A44" w:rsidRPr="004C5A44" w:rsidRDefault="004C5A44" w:rsidP="004C5A44">
            <w:pPr>
              <w:widowControl w:val="0"/>
              <w:pBdr>
                <w:bottom w:val="single" w:sz="4" w:space="1" w:color="auto"/>
              </w:pBdr>
              <w:spacing w:line="220" w:lineRule="exact"/>
              <w:jc w:val="center"/>
              <w:rPr>
                <w:b/>
                <w:bCs/>
                <w:rtl/>
              </w:rPr>
            </w:pPr>
            <w:r w:rsidRPr="004C5A44">
              <w:rPr>
                <w:rFonts w:hint="cs"/>
                <w:b/>
                <w:bCs/>
                <w:rtl/>
              </w:rPr>
              <w:t>אלפי ש"ח</w:t>
            </w:r>
          </w:p>
        </w:tc>
      </w:tr>
      <w:tr w:rsidR="004C5A44" w:rsidRPr="00237762" w14:paraId="0754E4F8" w14:textId="77777777" w:rsidTr="004C5A44">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vAlign w:val="bottom"/>
          </w:tcPr>
          <w:p w14:paraId="590C14F7" w14:textId="77777777" w:rsidR="004C5A44" w:rsidRPr="004C5A44" w:rsidRDefault="004C5A44" w:rsidP="004C5A44">
            <w:pPr>
              <w:widowControl w:val="0"/>
              <w:spacing w:line="220" w:lineRule="exact"/>
            </w:pPr>
          </w:p>
        </w:tc>
        <w:tc>
          <w:tcPr>
            <w:tcW w:w="624" w:type="dxa"/>
            <w:tcBorders>
              <w:top w:val="nil"/>
              <w:left w:val="nil"/>
              <w:bottom w:val="nil"/>
              <w:right w:val="nil"/>
            </w:tcBorders>
            <w:vAlign w:val="bottom"/>
          </w:tcPr>
          <w:p w14:paraId="3F8D3FB1" w14:textId="77777777" w:rsidR="004C5A44" w:rsidRPr="004C5A44" w:rsidRDefault="004C5A44" w:rsidP="004C5A44">
            <w:pPr>
              <w:widowControl w:val="0"/>
              <w:spacing w:line="220" w:lineRule="exact"/>
              <w:jc w:val="center"/>
            </w:pPr>
          </w:p>
        </w:tc>
        <w:tc>
          <w:tcPr>
            <w:tcW w:w="3572" w:type="dxa"/>
            <w:gridSpan w:val="4"/>
            <w:tcBorders>
              <w:top w:val="nil"/>
              <w:left w:val="nil"/>
              <w:bottom w:val="nil"/>
              <w:right w:val="nil"/>
            </w:tcBorders>
            <w:vAlign w:val="bottom"/>
          </w:tcPr>
          <w:p w14:paraId="28D13BB9" w14:textId="1102472D" w:rsidR="004C5A44" w:rsidRPr="004C5A44" w:rsidRDefault="004C5A44" w:rsidP="004C5A44">
            <w:pPr>
              <w:widowControl w:val="0"/>
              <w:pBdr>
                <w:bottom w:val="single" w:sz="4" w:space="1" w:color="auto"/>
              </w:pBdr>
              <w:spacing w:line="220" w:lineRule="exact"/>
              <w:jc w:val="center"/>
              <w:rPr>
                <w:b/>
                <w:bCs/>
                <w:rtl/>
              </w:rPr>
            </w:pPr>
            <w:r w:rsidRPr="004C5A44">
              <w:rPr>
                <w:b/>
                <w:bCs/>
                <w:rtl/>
              </w:rPr>
              <w:t>(בלתי מבוקר)</w:t>
            </w:r>
          </w:p>
        </w:tc>
        <w:tc>
          <w:tcPr>
            <w:tcW w:w="3572" w:type="dxa"/>
            <w:gridSpan w:val="5"/>
            <w:tcBorders>
              <w:top w:val="nil"/>
              <w:left w:val="nil"/>
              <w:bottom w:val="nil"/>
              <w:right w:val="nil"/>
            </w:tcBorders>
            <w:vAlign w:val="bottom"/>
          </w:tcPr>
          <w:p w14:paraId="7DECFA8D" w14:textId="285A89DC" w:rsidR="004C5A44" w:rsidRPr="004C5A44" w:rsidRDefault="004C5A44" w:rsidP="004C5A44">
            <w:pPr>
              <w:widowControl w:val="0"/>
              <w:pBdr>
                <w:bottom w:val="single" w:sz="4" w:space="1" w:color="auto"/>
              </w:pBdr>
              <w:spacing w:line="220" w:lineRule="exact"/>
              <w:jc w:val="center"/>
              <w:rPr>
                <w:b/>
                <w:bCs/>
                <w:rtl/>
              </w:rPr>
            </w:pPr>
            <w:r w:rsidRPr="004C5A44">
              <w:rPr>
                <w:b/>
                <w:bCs/>
                <w:rtl/>
              </w:rPr>
              <w:t>(בלתי מבוקר)</w:t>
            </w:r>
          </w:p>
        </w:tc>
      </w:tr>
      <w:tr w:rsidR="004C5A44" w:rsidRPr="000C69D2" w14:paraId="769F86E2"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EE0A761" w14:textId="77777777" w:rsidR="004C5A44" w:rsidRPr="004C5A44" w:rsidRDefault="004C5A44" w:rsidP="004C5A44">
            <w:pPr>
              <w:widowControl w:val="0"/>
              <w:rPr>
                <w:rtl/>
              </w:rPr>
            </w:pPr>
          </w:p>
        </w:tc>
        <w:tc>
          <w:tcPr>
            <w:tcW w:w="624" w:type="dxa"/>
            <w:tcBorders>
              <w:top w:val="nil"/>
              <w:left w:val="nil"/>
              <w:bottom w:val="nil"/>
              <w:right w:val="nil"/>
            </w:tcBorders>
            <w:vAlign w:val="bottom"/>
          </w:tcPr>
          <w:p w14:paraId="6B82114C"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77DE8160" w14:textId="77777777" w:rsidR="004C5A44" w:rsidRPr="004C5A44" w:rsidRDefault="004C5A44" w:rsidP="004C5A44">
            <w:pPr>
              <w:widowControl w:val="0"/>
            </w:pPr>
          </w:p>
        </w:tc>
        <w:tc>
          <w:tcPr>
            <w:tcW w:w="896" w:type="dxa"/>
            <w:vAlign w:val="bottom"/>
          </w:tcPr>
          <w:p w14:paraId="7AAA43F2" w14:textId="77777777" w:rsidR="004C5A44" w:rsidRPr="004C5A44" w:rsidRDefault="004C5A44" w:rsidP="004C5A44">
            <w:pPr>
              <w:widowControl w:val="0"/>
            </w:pPr>
          </w:p>
        </w:tc>
        <w:tc>
          <w:tcPr>
            <w:tcW w:w="896" w:type="dxa"/>
            <w:tcBorders>
              <w:top w:val="nil"/>
              <w:left w:val="nil"/>
              <w:bottom w:val="nil"/>
              <w:right w:val="nil"/>
            </w:tcBorders>
            <w:vAlign w:val="bottom"/>
          </w:tcPr>
          <w:p w14:paraId="2E1627F4" w14:textId="793ED625" w:rsidR="004C5A44" w:rsidRPr="004C5A44" w:rsidRDefault="004C5A44" w:rsidP="004C5A44">
            <w:pPr>
              <w:widowControl w:val="0"/>
            </w:pPr>
          </w:p>
        </w:tc>
        <w:tc>
          <w:tcPr>
            <w:tcW w:w="896" w:type="dxa"/>
            <w:gridSpan w:val="2"/>
            <w:tcBorders>
              <w:top w:val="nil"/>
              <w:left w:val="nil"/>
              <w:bottom w:val="nil"/>
              <w:right w:val="nil"/>
            </w:tcBorders>
            <w:vAlign w:val="bottom"/>
          </w:tcPr>
          <w:p w14:paraId="23077AA8" w14:textId="77777777" w:rsidR="004C5A44" w:rsidRPr="004C5A44" w:rsidRDefault="004C5A44" w:rsidP="004C5A44">
            <w:pPr>
              <w:widowControl w:val="0"/>
            </w:pPr>
          </w:p>
        </w:tc>
        <w:tc>
          <w:tcPr>
            <w:tcW w:w="896" w:type="dxa"/>
            <w:tcBorders>
              <w:top w:val="nil"/>
              <w:left w:val="nil"/>
              <w:bottom w:val="nil"/>
              <w:right w:val="nil"/>
            </w:tcBorders>
            <w:vAlign w:val="bottom"/>
          </w:tcPr>
          <w:p w14:paraId="70F94FA7" w14:textId="77777777" w:rsidR="004C5A44" w:rsidRPr="004C5A44" w:rsidRDefault="004C5A44" w:rsidP="004C5A44">
            <w:pPr>
              <w:widowControl w:val="0"/>
            </w:pPr>
          </w:p>
        </w:tc>
        <w:tc>
          <w:tcPr>
            <w:tcW w:w="896" w:type="dxa"/>
            <w:vAlign w:val="bottom"/>
          </w:tcPr>
          <w:p w14:paraId="0B6BDC21" w14:textId="77777777" w:rsidR="004C5A44" w:rsidRPr="004C5A44" w:rsidRDefault="004C5A44" w:rsidP="004C5A44">
            <w:pPr>
              <w:widowControl w:val="0"/>
            </w:pPr>
          </w:p>
        </w:tc>
        <w:tc>
          <w:tcPr>
            <w:tcW w:w="896" w:type="dxa"/>
            <w:tcBorders>
              <w:top w:val="nil"/>
              <w:left w:val="nil"/>
              <w:bottom w:val="nil"/>
              <w:right w:val="nil"/>
            </w:tcBorders>
            <w:vAlign w:val="bottom"/>
          </w:tcPr>
          <w:p w14:paraId="2771A498" w14:textId="0A12B9BA" w:rsidR="004C5A44" w:rsidRPr="004C5A44" w:rsidRDefault="004C5A44" w:rsidP="004C5A44">
            <w:pPr>
              <w:widowControl w:val="0"/>
            </w:pPr>
          </w:p>
        </w:tc>
        <w:tc>
          <w:tcPr>
            <w:tcW w:w="897" w:type="dxa"/>
            <w:gridSpan w:val="2"/>
            <w:tcBorders>
              <w:top w:val="nil"/>
              <w:left w:val="nil"/>
              <w:bottom w:val="nil"/>
              <w:right w:val="nil"/>
            </w:tcBorders>
            <w:vAlign w:val="bottom"/>
          </w:tcPr>
          <w:p w14:paraId="4DC4167D" w14:textId="77777777" w:rsidR="004C5A44" w:rsidRPr="004C5A44" w:rsidRDefault="004C5A44" w:rsidP="004C5A44">
            <w:pPr>
              <w:widowControl w:val="0"/>
            </w:pPr>
          </w:p>
        </w:tc>
      </w:tr>
      <w:tr w:rsidR="004C5A44" w:rsidRPr="00237762" w14:paraId="0B9C1D69"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1068542" w14:textId="77777777" w:rsidR="004C5A44" w:rsidRPr="004C5A44" w:rsidRDefault="004C5A44" w:rsidP="004C5A44">
            <w:pPr>
              <w:widowControl w:val="0"/>
              <w:jc w:val="left"/>
              <w:rPr>
                <w:b/>
                <w:bCs/>
              </w:rPr>
            </w:pPr>
            <w:r w:rsidRPr="004C5A44">
              <w:rPr>
                <w:b/>
                <w:bCs/>
                <w:rtl/>
              </w:rPr>
              <w:t>רווח (הפסד) לתקופה מיוחס ל:</w:t>
            </w:r>
          </w:p>
        </w:tc>
        <w:tc>
          <w:tcPr>
            <w:tcW w:w="624" w:type="dxa"/>
            <w:tcBorders>
              <w:top w:val="nil"/>
              <w:left w:val="nil"/>
              <w:bottom w:val="nil"/>
              <w:right w:val="nil"/>
            </w:tcBorders>
            <w:vAlign w:val="bottom"/>
          </w:tcPr>
          <w:p w14:paraId="52332A3D"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0FE84A45" w14:textId="77777777" w:rsidR="004C5A44" w:rsidRPr="004C5A44" w:rsidRDefault="004C5A44" w:rsidP="004C5A44">
            <w:pPr>
              <w:widowControl w:val="0"/>
            </w:pPr>
          </w:p>
        </w:tc>
        <w:tc>
          <w:tcPr>
            <w:tcW w:w="896" w:type="dxa"/>
            <w:vAlign w:val="bottom"/>
          </w:tcPr>
          <w:p w14:paraId="4C1DA0AE" w14:textId="77777777" w:rsidR="004C5A44" w:rsidRPr="004C5A44" w:rsidRDefault="004C5A44" w:rsidP="004C5A44">
            <w:pPr>
              <w:widowControl w:val="0"/>
            </w:pPr>
          </w:p>
        </w:tc>
        <w:tc>
          <w:tcPr>
            <w:tcW w:w="896" w:type="dxa"/>
            <w:tcBorders>
              <w:top w:val="nil"/>
              <w:left w:val="nil"/>
              <w:bottom w:val="nil"/>
              <w:right w:val="nil"/>
            </w:tcBorders>
            <w:vAlign w:val="bottom"/>
          </w:tcPr>
          <w:p w14:paraId="5D75DFF4" w14:textId="70FD9A84" w:rsidR="004C5A44" w:rsidRPr="004C5A44" w:rsidRDefault="004C5A44" w:rsidP="004C5A44">
            <w:pPr>
              <w:widowControl w:val="0"/>
            </w:pPr>
          </w:p>
        </w:tc>
        <w:tc>
          <w:tcPr>
            <w:tcW w:w="896" w:type="dxa"/>
            <w:gridSpan w:val="2"/>
            <w:tcBorders>
              <w:top w:val="nil"/>
              <w:left w:val="nil"/>
              <w:bottom w:val="nil"/>
              <w:right w:val="nil"/>
            </w:tcBorders>
            <w:vAlign w:val="bottom"/>
          </w:tcPr>
          <w:p w14:paraId="0E1D77E6" w14:textId="77777777" w:rsidR="004C5A44" w:rsidRPr="004C5A44" w:rsidRDefault="004C5A44" w:rsidP="004C5A44">
            <w:pPr>
              <w:widowControl w:val="0"/>
            </w:pPr>
          </w:p>
        </w:tc>
        <w:tc>
          <w:tcPr>
            <w:tcW w:w="896" w:type="dxa"/>
            <w:tcBorders>
              <w:top w:val="nil"/>
              <w:left w:val="nil"/>
              <w:bottom w:val="nil"/>
              <w:right w:val="nil"/>
            </w:tcBorders>
            <w:vAlign w:val="bottom"/>
          </w:tcPr>
          <w:p w14:paraId="1B8D6762" w14:textId="77777777" w:rsidR="004C5A44" w:rsidRPr="004C5A44" w:rsidRDefault="004C5A44" w:rsidP="004C5A44">
            <w:pPr>
              <w:widowControl w:val="0"/>
            </w:pPr>
          </w:p>
        </w:tc>
        <w:tc>
          <w:tcPr>
            <w:tcW w:w="896" w:type="dxa"/>
            <w:vAlign w:val="bottom"/>
          </w:tcPr>
          <w:p w14:paraId="4ED054FE" w14:textId="77777777" w:rsidR="004C5A44" w:rsidRPr="004C5A44" w:rsidRDefault="004C5A44" w:rsidP="004C5A44">
            <w:pPr>
              <w:widowControl w:val="0"/>
            </w:pPr>
          </w:p>
        </w:tc>
        <w:tc>
          <w:tcPr>
            <w:tcW w:w="896" w:type="dxa"/>
            <w:tcBorders>
              <w:top w:val="nil"/>
              <w:left w:val="nil"/>
              <w:bottom w:val="nil"/>
              <w:right w:val="nil"/>
            </w:tcBorders>
            <w:vAlign w:val="bottom"/>
          </w:tcPr>
          <w:p w14:paraId="1AC3D041" w14:textId="43E8A35F" w:rsidR="004C5A44" w:rsidRPr="004C5A44" w:rsidRDefault="004C5A44" w:rsidP="004C5A44">
            <w:pPr>
              <w:widowControl w:val="0"/>
            </w:pPr>
          </w:p>
        </w:tc>
        <w:tc>
          <w:tcPr>
            <w:tcW w:w="897" w:type="dxa"/>
            <w:gridSpan w:val="2"/>
            <w:tcBorders>
              <w:top w:val="nil"/>
              <w:left w:val="nil"/>
              <w:bottom w:val="nil"/>
              <w:right w:val="nil"/>
            </w:tcBorders>
            <w:vAlign w:val="bottom"/>
          </w:tcPr>
          <w:p w14:paraId="6519032F" w14:textId="77777777" w:rsidR="004C5A44" w:rsidRPr="004C5A44" w:rsidRDefault="004C5A44" w:rsidP="004C5A44">
            <w:pPr>
              <w:widowControl w:val="0"/>
            </w:pPr>
          </w:p>
        </w:tc>
      </w:tr>
      <w:tr w:rsidR="004C5A44" w:rsidRPr="00237762" w14:paraId="70334E97"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F20F7DE" w14:textId="77777777" w:rsidR="004C5A44" w:rsidRPr="004C5A44" w:rsidRDefault="004C5A44" w:rsidP="004C5A44">
            <w:pPr>
              <w:widowControl w:val="0"/>
              <w:jc w:val="left"/>
            </w:pPr>
            <w:r w:rsidRPr="004C5A44">
              <w:rPr>
                <w:rtl/>
              </w:rPr>
              <w:t>בעלים של החברה האם</w:t>
            </w:r>
          </w:p>
        </w:tc>
        <w:tc>
          <w:tcPr>
            <w:tcW w:w="624" w:type="dxa"/>
            <w:tcBorders>
              <w:top w:val="nil"/>
              <w:left w:val="nil"/>
              <w:bottom w:val="nil"/>
              <w:right w:val="nil"/>
            </w:tcBorders>
            <w:vAlign w:val="bottom"/>
          </w:tcPr>
          <w:p w14:paraId="2ED1FEBA"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492601CF" w14:textId="77777777" w:rsidR="004C5A44" w:rsidRPr="004C5A44" w:rsidRDefault="004C5A44" w:rsidP="004C5A44">
            <w:pPr>
              <w:widowControl w:val="0"/>
            </w:pPr>
            <w:r w:rsidRPr="004C5A44">
              <w:t>XXX</w:t>
            </w:r>
          </w:p>
        </w:tc>
        <w:tc>
          <w:tcPr>
            <w:tcW w:w="896" w:type="dxa"/>
            <w:vAlign w:val="bottom"/>
          </w:tcPr>
          <w:p w14:paraId="41F17B53" w14:textId="3175556B"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52202CAD" w14:textId="27AA0E40" w:rsidR="004C5A44" w:rsidRPr="004C5A44" w:rsidRDefault="004C5A44" w:rsidP="004C5A44">
            <w:pPr>
              <w:widowControl w:val="0"/>
            </w:pPr>
            <w:r w:rsidRPr="004C5A44">
              <w:t>XXX</w:t>
            </w:r>
          </w:p>
        </w:tc>
        <w:tc>
          <w:tcPr>
            <w:tcW w:w="896" w:type="dxa"/>
            <w:gridSpan w:val="2"/>
            <w:tcBorders>
              <w:top w:val="nil"/>
              <w:left w:val="nil"/>
              <w:bottom w:val="nil"/>
              <w:right w:val="nil"/>
            </w:tcBorders>
            <w:vAlign w:val="bottom"/>
          </w:tcPr>
          <w:p w14:paraId="375ED7D1" w14:textId="77777777"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4C8A4724" w14:textId="77777777" w:rsidR="004C5A44" w:rsidRPr="004C5A44" w:rsidRDefault="004C5A44" w:rsidP="004C5A44">
            <w:pPr>
              <w:widowControl w:val="0"/>
            </w:pPr>
            <w:r w:rsidRPr="004C5A44">
              <w:t>XXX</w:t>
            </w:r>
          </w:p>
        </w:tc>
        <w:tc>
          <w:tcPr>
            <w:tcW w:w="896" w:type="dxa"/>
            <w:vAlign w:val="bottom"/>
          </w:tcPr>
          <w:p w14:paraId="68B0EB62" w14:textId="224D5232"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6FD7FE3A" w14:textId="29597A2D" w:rsidR="004C5A44" w:rsidRPr="004C5A44" w:rsidRDefault="004C5A44" w:rsidP="004C5A44">
            <w:pPr>
              <w:widowControl w:val="0"/>
            </w:pPr>
            <w:r w:rsidRPr="004C5A44">
              <w:t>XXX</w:t>
            </w:r>
          </w:p>
        </w:tc>
        <w:tc>
          <w:tcPr>
            <w:tcW w:w="897" w:type="dxa"/>
            <w:gridSpan w:val="2"/>
            <w:tcBorders>
              <w:top w:val="nil"/>
              <w:left w:val="nil"/>
              <w:bottom w:val="nil"/>
              <w:right w:val="nil"/>
            </w:tcBorders>
            <w:vAlign w:val="bottom"/>
          </w:tcPr>
          <w:p w14:paraId="4C40E238" w14:textId="77777777" w:rsidR="004C5A44" w:rsidRPr="004C5A44" w:rsidRDefault="004C5A44" w:rsidP="004C5A44">
            <w:pPr>
              <w:widowControl w:val="0"/>
            </w:pPr>
            <w:r w:rsidRPr="004C5A44">
              <w:t>XXX</w:t>
            </w:r>
          </w:p>
        </w:tc>
      </w:tr>
      <w:tr w:rsidR="004C5A44" w:rsidRPr="00237762" w14:paraId="7E6B78F9"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B5AE54C" w14:textId="77777777" w:rsidR="004C5A44" w:rsidRPr="004C5A44" w:rsidRDefault="004C5A44" w:rsidP="004C5A44">
            <w:pPr>
              <w:widowControl w:val="0"/>
              <w:jc w:val="left"/>
            </w:pPr>
            <w:r w:rsidRPr="004C5A44">
              <w:rPr>
                <w:rtl/>
              </w:rPr>
              <w:t>זכויות שאינן מקנות שליטה</w:t>
            </w:r>
          </w:p>
        </w:tc>
        <w:tc>
          <w:tcPr>
            <w:tcW w:w="624" w:type="dxa"/>
            <w:tcBorders>
              <w:top w:val="nil"/>
              <w:left w:val="nil"/>
              <w:bottom w:val="nil"/>
              <w:right w:val="nil"/>
            </w:tcBorders>
            <w:vAlign w:val="bottom"/>
          </w:tcPr>
          <w:p w14:paraId="691B8AEB"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60AD5261" w14:textId="77777777" w:rsidR="004C5A44" w:rsidRPr="004C5A44" w:rsidRDefault="004C5A44" w:rsidP="004C5A44">
            <w:pPr>
              <w:widowControl w:val="0"/>
              <w:pBdr>
                <w:bottom w:val="single" w:sz="4" w:space="1" w:color="auto"/>
              </w:pBdr>
            </w:pPr>
            <w:r w:rsidRPr="004C5A44">
              <w:t>XXX</w:t>
            </w:r>
          </w:p>
        </w:tc>
        <w:tc>
          <w:tcPr>
            <w:tcW w:w="896" w:type="dxa"/>
            <w:vAlign w:val="bottom"/>
          </w:tcPr>
          <w:p w14:paraId="092DA81A" w14:textId="7D5AC73A"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743E3A7D" w14:textId="68150354" w:rsidR="004C5A44" w:rsidRPr="004C5A44" w:rsidRDefault="004C5A44" w:rsidP="004C5A44">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1256B2CB" w14:textId="77777777"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2315C015" w14:textId="77777777" w:rsidR="004C5A44" w:rsidRPr="004C5A44" w:rsidRDefault="004C5A44" w:rsidP="004C5A44">
            <w:pPr>
              <w:widowControl w:val="0"/>
              <w:pBdr>
                <w:bottom w:val="single" w:sz="4" w:space="1" w:color="auto"/>
              </w:pBdr>
            </w:pPr>
            <w:r w:rsidRPr="004C5A44">
              <w:t>XXX</w:t>
            </w:r>
          </w:p>
        </w:tc>
        <w:tc>
          <w:tcPr>
            <w:tcW w:w="896" w:type="dxa"/>
            <w:vAlign w:val="bottom"/>
          </w:tcPr>
          <w:p w14:paraId="33D87AD0" w14:textId="0B57042F"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1476B129" w14:textId="6643030A" w:rsidR="004C5A44" w:rsidRPr="004C5A44" w:rsidRDefault="004C5A44" w:rsidP="004C5A44">
            <w:pPr>
              <w:widowControl w:val="0"/>
              <w:pBdr>
                <w:bottom w:val="single" w:sz="4" w:space="1" w:color="auto"/>
              </w:pBdr>
            </w:pPr>
            <w:r w:rsidRPr="004C5A44">
              <w:t>XXX</w:t>
            </w:r>
          </w:p>
        </w:tc>
        <w:tc>
          <w:tcPr>
            <w:tcW w:w="897" w:type="dxa"/>
            <w:gridSpan w:val="2"/>
            <w:tcBorders>
              <w:top w:val="nil"/>
              <w:left w:val="nil"/>
              <w:bottom w:val="nil"/>
              <w:right w:val="nil"/>
            </w:tcBorders>
            <w:vAlign w:val="bottom"/>
          </w:tcPr>
          <w:p w14:paraId="287728F8" w14:textId="77777777" w:rsidR="004C5A44" w:rsidRPr="004C5A44" w:rsidRDefault="004C5A44" w:rsidP="004C5A44">
            <w:pPr>
              <w:widowControl w:val="0"/>
              <w:pBdr>
                <w:bottom w:val="single" w:sz="4" w:space="1" w:color="auto"/>
              </w:pBdr>
            </w:pPr>
            <w:r w:rsidRPr="004C5A44">
              <w:t>XXX</w:t>
            </w:r>
          </w:p>
        </w:tc>
      </w:tr>
      <w:tr w:rsidR="004C5A44" w:rsidRPr="00237762" w14:paraId="472AC90B"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C0CE236" w14:textId="77777777" w:rsidR="004C5A44" w:rsidRPr="004C5A44" w:rsidRDefault="004C5A44" w:rsidP="004C5A44">
            <w:pPr>
              <w:widowControl w:val="0"/>
              <w:jc w:val="left"/>
            </w:pPr>
          </w:p>
        </w:tc>
        <w:tc>
          <w:tcPr>
            <w:tcW w:w="624" w:type="dxa"/>
            <w:tcBorders>
              <w:top w:val="nil"/>
              <w:left w:val="nil"/>
              <w:bottom w:val="nil"/>
              <w:right w:val="nil"/>
            </w:tcBorders>
            <w:vAlign w:val="bottom"/>
          </w:tcPr>
          <w:p w14:paraId="154F3844"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1B2E4BEB" w14:textId="77777777" w:rsidR="004C5A44" w:rsidRPr="004C5A44" w:rsidRDefault="004C5A44" w:rsidP="004C5A44">
            <w:pPr>
              <w:widowControl w:val="0"/>
              <w:pBdr>
                <w:bottom w:val="double" w:sz="4" w:space="1" w:color="auto"/>
              </w:pBdr>
            </w:pPr>
            <w:r w:rsidRPr="004C5A44">
              <w:t>XXX</w:t>
            </w:r>
          </w:p>
        </w:tc>
        <w:tc>
          <w:tcPr>
            <w:tcW w:w="896" w:type="dxa"/>
            <w:vAlign w:val="bottom"/>
          </w:tcPr>
          <w:p w14:paraId="2999C48B" w14:textId="1E9A08B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5A232739" w14:textId="3796A737" w:rsidR="004C5A44" w:rsidRPr="004C5A44" w:rsidRDefault="004C5A44" w:rsidP="004C5A44">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11A4A009" w14:textId="7777777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739C2314" w14:textId="77777777" w:rsidR="004C5A44" w:rsidRPr="004C5A44" w:rsidRDefault="004C5A44" w:rsidP="004C5A44">
            <w:pPr>
              <w:widowControl w:val="0"/>
              <w:pBdr>
                <w:bottom w:val="double" w:sz="4" w:space="1" w:color="auto"/>
              </w:pBdr>
            </w:pPr>
            <w:r w:rsidRPr="004C5A44">
              <w:t>XXX</w:t>
            </w:r>
          </w:p>
        </w:tc>
        <w:tc>
          <w:tcPr>
            <w:tcW w:w="896" w:type="dxa"/>
            <w:vAlign w:val="bottom"/>
          </w:tcPr>
          <w:p w14:paraId="0F0A45CB" w14:textId="24484582"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47FA9DBE" w14:textId="12EC51C9" w:rsidR="004C5A44" w:rsidRPr="004C5A44" w:rsidRDefault="004C5A44" w:rsidP="004C5A44">
            <w:pPr>
              <w:widowControl w:val="0"/>
              <w:pBdr>
                <w:bottom w:val="double" w:sz="4" w:space="1" w:color="auto"/>
              </w:pBdr>
            </w:pPr>
            <w:r w:rsidRPr="004C5A44">
              <w:t>XXX</w:t>
            </w:r>
          </w:p>
        </w:tc>
        <w:tc>
          <w:tcPr>
            <w:tcW w:w="897" w:type="dxa"/>
            <w:gridSpan w:val="2"/>
            <w:tcBorders>
              <w:top w:val="nil"/>
              <w:left w:val="nil"/>
              <w:bottom w:val="nil"/>
              <w:right w:val="nil"/>
            </w:tcBorders>
            <w:vAlign w:val="bottom"/>
          </w:tcPr>
          <w:p w14:paraId="74825604" w14:textId="77777777" w:rsidR="004C5A44" w:rsidRPr="004C5A44" w:rsidRDefault="004C5A44" w:rsidP="004C5A44">
            <w:pPr>
              <w:widowControl w:val="0"/>
              <w:pBdr>
                <w:bottom w:val="double" w:sz="4" w:space="1" w:color="auto"/>
              </w:pBdr>
            </w:pPr>
            <w:r w:rsidRPr="004C5A44">
              <w:t>XXX</w:t>
            </w:r>
          </w:p>
        </w:tc>
      </w:tr>
      <w:tr w:rsidR="004C5A44" w:rsidRPr="00237762" w14:paraId="7B2CF147"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F6F92EC" w14:textId="77777777" w:rsidR="004C5A44" w:rsidRPr="004C5A44" w:rsidRDefault="004C5A44" w:rsidP="004C5A44">
            <w:pPr>
              <w:widowControl w:val="0"/>
              <w:jc w:val="left"/>
            </w:pPr>
          </w:p>
        </w:tc>
        <w:tc>
          <w:tcPr>
            <w:tcW w:w="624" w:type="dxa"/>
            <w:tcBorders>
              <w:top w:val="nil"/>
              <w:left w:val="nil"/>
              <w:bottom w:val="nil"/>
              <w:right w:val="nil"/>
            </w:tcBorders>
            <w:vAlign w:val="bottom"/>
          </w:tcPr>
          <w:p w14:paraId="06643F1B"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4ED59A57" w14:textId="77777777" w:rsidR="004C5A44" w:rsidRPr="004C5A44" w:rsidRDefault="004C5A44" w:rsidP="004C5A44">
            <w:pPr>
              <w:widowControl w:val="0"/>
            </w:pPr>
          </w:p>
        </w:tc>
        <w:tc>
          <w:tcPr>
            <w:tcW w:w="896" w:type="dxa"/>
            <w:vAlign w:val="bottom"/>
          </w:tcPr>
          <w:p w14:paraId="6165113D" w14:textId="77777777" w:rsidR="004C5A44" w:rsidRPr="004C5A44" w:rsidRDefault="004C5A44" w:rsidP="004C5A44">
            <w:pPr>
              <w:widowControl w:val="0"/>
            </w:pPr>
          </w:p>
        </w:tc>
        <w:tc>
          <w:tcPr>
            <w:tcW w:w="896" w:type="dxa"/>
            <w:tcBorders>
              <w:top w:val="nil"/>
              <w:left w:val="nil"/>
              <w:bottom w:val="nil"/>
              <w:right w:val="nil"/>
            </w:tcBorders>
            <w:vAlign w:val="bottom"/>
          </w:tcPr>
          <w:p w14:paraId="738EE9E6" w14:textId="0B15E0FD" w:rsidR="004C5A44" w:rsidRPr="004C5A44" w:rsidRDefault="004C5A44" w:rsidP="004C5A44">
            <w:pPr>
              <w:widowControl w:val="0"/>
            </w:pPr>
          </w:p>
        </w:tc>
        <w:tc>
          <w:tcPr>
            <w:tcW w:w="896" w:type="dxa"/>
            <w:gridSpan w:val="2"/>
            <w:tcBorders>
              <w:top w:val="nil"/>
              <w:left w:val="nil"/>
              <w:bottom w:val="nil"/>
              <w:right w:val="nil"/>
            </w:tcBorders>
            <w:vAlign w:val="bottom"/>
          </w:tcPr>
          <w:p w14:paraId="4CB004C8" w14:textId="77777777" w:rsidR="004C5A44" w:rsidRPr="004C5A44" w:rsidRDefault="004C5A44" w:rsidP="004C5A44">
            <w:pPr>
              <w:widowControl w:val="0"/>
            </w:pPr>
          </w:p>
        </w:tc>
        <w:tc>
          <w:tcPr>
            <w:tcW w:w="896" w:type="dxa"/>
            <w:tcBorders>
              <w:top w:val="nil"/>
              <w:left w:val="nil"/>
              <w:bottom w:val="nil"/>
              <w:right w:val="nil"/>
            </w:tcBorders>
            <w:vAlign w:val="bottom"/>
          </w:tcPr>
          <w:p w14:paraId="17B4399C" w14:textId="77777777" w:rsidR="004C5A44" w:rsidRPr="004C5A44" w:rsidRDefault="004C5A44" w:rsidP="004C5A44">
            <w:pPr>
              <w:widowControl w:val="0"/>
            </w:pPr>
          </w:p>
        </w:tc>
        <w:tc>
          <w:tcPr>
            <w:tcW w:w="896" w:type="dxa"/>
            <w:vAlign w:val="bottom"/>
          </w:tcPr>
          <w:p w14:paraId="3F9CE968" w14:textId="77777777" w:rsidR="004C5A44" w:rsidRPr="004C5A44" w:rsidRDefault="004C5A44" w:rsidP="004C5A44">
            <w:pPr>
              <w:widowControl w:val="0"/>
            </w:pPr>
          </w:p>
        </w:tc>
        <w:tc>
          <w:tcPr>
            <w:tcW w:w="896" w:type="dxa"/>
            <w:tcBorders>
              <w:top w:val="nil"/>
              <w:left w:val="nil"/>
              <w:bottom w:val="nil"/>
              <w:right w:val="nil"/>
            </w:tcBorders>
            <w:vAlign w:val="bottom"/>
          </w:tcPr>
          <w:p w14:paraId="7812DE0D" w14:textId="182431F3" w:rsidR="004C5A44" w:rsidRPr="004C5A44" w:rsidRDefault="004C5A44" w:rsidP="004C5A44">
            <w:pPr>
              <w:widowControl w:val="0"/>
            </w:pPr>
          </w:p>
        </w:tc>
        <w:tc>
          <w:tcPr>
            <w:tcW w:w="897" w:type="dxa"/>
            <w:gridSpan w:val="2"/>
            <w:tcBorders>
              <w:top w:val="nil"/>
              <w:left w:val="nil"/>
              <w:bottom w:val="nil"/>
              <w:right w:val="nil"/>
            </w:tcBorders>
            <w:vAlign w:val="bottom"/>
          </w:tcPr>
          <w:p w14:paraId="06DD8466" w14:textId="77777777" w:rsidR="004C5A44" w:rsidRPr="004C5A44" w:rsidRDefault="004C5A44" w:rsidP="004C5A44">
            <w:pPr>
              <w:widowControl w:val="0"/>
            </w:pPr>
          </w:p>
        </w:tc>
      </w:tr>
      <w:tr w:rsidR="004C5A44" w:rsidRPr="00237762" w14:paraId="6C4E83D5"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63121CA" w14:textId="77777777" w:rsidR="004C5A44" w:rsidRPr="004C5A44" w:rsidRDefault="004C5A44" w:rsidP="004C5A44">
            <w:pPr>
              <w:widowControl w:val="0"/>
              <w:jc w:val="left"/>
              <w:rPr>
                <w:b/>
                <w:bCs/>
              </w:rPr>
            </w:pPr>
            <w:r w:rsidRPr="004C5A44">
              <w:rPr>
                <w:b/>
                <w:bCs/>
                <w:rtl/>
              </w:rPr>
              <w:t>סה"כ רווח כולל לתקופה מיוחס ל:</w:t>
            </w:r>
          </w:p>
        </w:tc>
        <w:tc>
          <w:tcPr>
            <w:tcW w:w="624" w:type="dxa"/>
            <w:tcBorders>
              <w:top w:val="nil"/>
              <w:left w:val="nil"/>
              <w:bottom w:val="nil"/>
              <w:right w:val="nil"/>
            </w:tcBorders>
            <w:vAlign w:val="bottom"/>
          </w:tcPr>
          <w:p w14:paraId="25E9F290"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1B0B5049" w14:textId="77777777" w:rsidR="004C5A44" w:rsidRPr="004C5A44" w:rsidRDefault="004C5A44" w:rsidP="004C5A44">
            <w:pPr>
              <w:widowControl w:val="0"/>
            </w:pPr>
          </w:p>
        </w:tc>
        <w:tc>
          <w:tcPr>
            <w:tcW w:w="896" w:type="dxa"/>
            <w:vAlign w:val="bottom"/>
          </w:tcPr>
          <w:p w14:paraId="7FF233A0" w14:textId="77777777" w:rsidR="004C5A44" w:rsidRPr="004C5A44" w:rsidRDefault="004C5A44" w:rsidP="004C5A44">
            <w:pPr>
              <w:widowControl w:val="0"/>
            </w:pPr>
          </w:p>
        </w:tc>
        <w:tc>
          <w:tcPr>
            <w:tcW w:w="896" w:type="dxa"/>
            <w:tcBorders>
              <w:top w:val="nil"/>
              <w:left w:val="nil"/>
              <w:bottom w:val="nil"/>
              <w:right w:val="nil"/>
            </w:tcBorders>
            <w:vAlign w:val="bottom"/>
          </w:tcPr>
          <w:p w14:paraId="1C13CF6C" w14:textId="7D534E5D" w:rsidR="004C5A44" w:rsidRPr="004C5A44" w:rsidRDefault="004C5A44" w:rsidP="004C5A44">
            <w:pPr>
              <w:widowControl w:val="0"/>
            </w:pPr>
          </w:p>
        </w:tc>
        <w:tc>
          <w:tcPr>
            <w:tcW w:w="896" w:type="dxa"/>
            <w:gridSpan w:val="2"/>
            <w:tcBorders>
              <w:top w:val="nil"/>
              <w:left w:val="nil"/>
              <w:bottom w:val="nil"/>
              <w:right w:val="nil"/>
            </w:tcBorders>
            <w:vAlign w:val="bottom"/>
          </w:tcPr>
          <w:p w14:paraId="3F091FFA" w14:textId="77777777" w:rsidR="004C5A44" w:rsidRPr="004C5A44" w:rsidRDefault="004C5A44" w:rsidP="004C5A44">
            <w:pPr>
              <w:widowControl w:val="0"/>
            </w:pPr>
          </w:p>
        </w:tc>
        <w:tc>
          <w:tcPr>
            <w:tcW w:w="896" w:type="dxa"/>
            <w:tcBorders>
              <w:top w:val="nil"/>
              <w:left w:val="nil"/>
              <w:bottom w:val="nil"/>
              <w:right w:val="nil"/>
            </w:tcBorders>
            <w:vAlign w:val="bottom"/>
          </w:tcPr>
          <w:p w14:paraId="5C1C8712" w14:textId="77777777" w:rsidR="004C5A44" w:rsidRPr="004C5A44" w:rsidRDefault="004C5A44" w:rsidP="004C5A44">
            <w:pPr>
              <w:widowControl w:val="0"/>
            </w:pPr>
          </w:p>
        </w:tc>
        <w:tc>
          <w:tcPr>
            <w:tcW w:w="896" w:type="dxa"/>
            <w:vAlign w:val="bottom"/>
          </w:tcPr>
          <w:p w14:paraId="4B64E960" w14:textId="77777777" w:rsidR="004C5A44" w:rsidRPr="004C5A44" w:rsidRDefault="004C5A44" w:rsidP="004C5A44">
            <w:pPr>
              <w:widowControl w:val="0"/>
            </w:pPr>
          </w:p>
        </w:tc>
        <w:tc>
          <w:tcPr>
            <w:tcW w:w="896" w:type="dxa"/>
            <w:tcBorders>
              <w:top w:val="nil"/>
              <w:left w:val="nil"/>
              <w:bottom w:val="nil"/>
              <w:right w:val="nil"/>
            </w:tcBorders>
            <w:vAlign w:val="bottom"/>
          </w:tcPr>
          <w:p w14:paraId="4D76A1CB" w14:textId="01B3021E" w:rsidR="004C5A44" w:rsidRPr="004C5A44" w:rsidRDefault="004C5A44" w:rsidP="004C5A44">
            <w:pPr>
              <w:widowControl w:val="0"/>
            </w:pPr>
          </w:p>
        </w:tc>
        <w:tc>
          <w:tcPr>
            <w:tcW w:w="897" w:type="dxa"/>
            <w:gridSpan w:val="2"/>
            <w:tcBorders>
              <w:top w:val="nil"/>
              <w:left w:val="nil"/>
              <w:bottom w:val="nil"/>
              <w:right w:val="nil"/>
            </w:tcBorders>
            <w:vAlign w:val="bottom"/>
          </w:tcPr>
          <w:p w14:paraId="5B29C3EF" w14:textId="77777777" w:rsidR="004C5A44" w:rsidRPr="004C5A44" w:rsidRDefault="004C5A44" w:rsidP="004C5A44">
            <w:pPr>
              <w:widowControl w:val="0"/>
            </w:pPr>
          </w:p>
        </w:tc>
      </w:tr>
      <w:tr w:rsidR="004C5A44" w:rsidRPr="00237762" w14:paraId="3AD542C3"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B2484AF" w14:textId="77777777" w:rsidR="004C5A44" w:rsidRPr="004C5A44" w:rsidRDefault="004C5A44" w:rsidP="004C5A44">
            <w:pPr>
              <w:widowControl w:val="0"/>
              <w:jc w:val="left"/>
            </w:pPr>
            <w:r w:rsidRPr="004C5A44">
              <w:rPr>
                <w:rtl/>
              </w:rPr>
              <w:t>בעלים של החברה האם</w:t>
            </w:r>
          </w:p>
        </w:tc>
        <w:tc>
          <w:tcPr>
            <w:tcW w:w="624" w:type="dxa"/>
            <w:tcBorders>
              <w:top w:val="nil"/>
              <w:left w:val="nil"/>
              <w:bottom w:val="nil"/>
              <w:right w:val="nil"/>
            </w:tcBorders>
            <w:vAlign w:val="bottom"/>
          </w:tcPr>
          <w:p w14:paraId="6302DC41"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7FC889AB" w14:textId="77777777" w:rsidR="004C5A44" w:rsidRPr="004C5A44" w:rsidRDefault="004C5A44" w:rsidP="004C5A44">
            <w:pPr>
              <w:widowControl w:val="0"/>
            </w:pPr>
            <w:r w:rsidRPr="004C5A44">
              <w:t>XXX</w:t>
            </w:r>
          </w:p>
        </w:tc>
        <w:tc>
          <w:tcPr>
            <w:tcW w:w="896" w:type="dxa"/>
            <w:vAlign w:val="bottom"/>
          </w:tcPr>
          <w:p w14:paraId="481EB21F" w14:textId="164D05B6"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4B566014" w14:textId="09B38C6C" w:rsidR="004C5A44" w:rsidRPr="004C5A44" w:rsidRDefault="004C5A44" w:rsidP="004C5A44">
            <w:pPr>
              <w:widowControl w:val="0"/>
            </w:pPr>
            <w:r w:rsidRPr="004C5A44">
              <w:t>XXX</w:t>
            </w:r>
          </w:p>
        </w:tc>
        <w:tc>
          <w:tcPr>
            <w:tcW w:w="896" w:type="dxa"/>
            <w:gridSpan w:val="2"/>
            <w:tcBorders>
              <w:top w:val="nil"/>
              <w:left w:val="nil"/>
              <w:bottom w:val="nil"/>
              <w:right w:val="nil"/>
            </w:tcBorders>
            <w:vAlign w:val="bottom"/>
          </w:tcPr>
          <w:p w14:paraId="4BB0BBF4" w14:textId="77777777"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56274D91" w14:textId="77777777" w:rsidR="004C5A44" w:rsidRPr="004C5A44" w:rsidRDefault="004C5A44" w:rsidP="004C5A44">
            <w:pPr>
              <w:widowControl w:val="0"/>
            </w:pPr>
            <w:r w:rsidRPr="004C5A44">
              <w:t>XXX</w:t>
            </w:r>
          </w:p>
        </w:tc>
        <w:tc>
          <w:tcPr>
            <w:tcW w:w="896" w:type="dxa"/>
            <w:vAlign w:val="bottom"/>
          </w:tcPr>
          <w:p w14:paraId="0B348FA1" w14:textId="039F5C2E"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3CD789EB" w14:textId="7959F5B8" w:rsidR="004C5A44" w:rsidRPr="004C5A44" w:rsidRDefault="004C5A44" w:rsidP="004C5A44">
            <w:pPr>
              <w:widowControl w:val="0"/>
            </w:pPr>
            <w:r w:rsidRPr="004C5A44">
              <w:t>XXX</w:t>
            </w:r>
          </w:p>
        </w:tc>
        <w:tc>
          <w:tcPr>
            <w:tcW w:w="897" w:type="dxa"/>
            <w:gridSpan w:val="2"/>
            <w:tcBorders>
              <w:top w:val="nil"/>
              <w:left w:val="nil"/>
              <w:bottom w:val="nil"/>
              <w:right w:val="nil"/>
            </w:tcBorders>
            <w:vAlign w:val="bottom"/>
          </w:tcPr>
          <w:p w14:paraId="33D2D8D5" w14:textId="77777777" w:rsidR="004C5A44" w:rsidRPr="004C5A44" w:rsidRDefault="004C5A44" w:rsidP="004C5A44">
            <w:pPr>
              <w:widowControl w:val="0"/>
            </w:pPr>
            <w:r w:rsidRPr="004C5A44">
              <w:t>XXX</w:t>
            </w:r>
          </w:p>
        </w:tc>
      </w:tr>
      <w:tr w:rsidR="004C5A44" w:rsidRPr="00237762" w14:paraId="65879433"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26F1573" w14:textId="77777777" w:rsidR="004C5A44" w:rsidRPr="004C5A44" w:rsidRDefault="004C5A44" w:rsidP="004C5A44">
            <w:pPr>
              <w:widowControl w:val="0"/>
              <w:jc w:val="left"/>
            </w:pPr>
            <w:r w:rsidRPr="004C5A44">
              <w:rPr>
                <w:rtl/>
              </w:rPr>
              <w:t>זכויות שאינן מקנות שליטה</w:t>
            </w:r>
          </w:p>
        </w:tc>
        <w:tc>
          <w:tcPr>
            <w:tcW w:w="624" w:type="dxa"/>
            <w:tcBorders>
              <w:top w:val="nil"/>
              <w:left w:val="nil"/>
              <w:bottom w:val="nil"/>
              <w:right w:val="nil"/>
            </w:tcBorders>
            <w:vAlign w:val="bottom"/>
          </w:tcPr>
          <w:p w14:paraId="1A9691C1"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1D625CB3" w14:textId="77777777" w:rsidR="004C5A44" w:rsidRPr="004C5A44" w:rsidRDefault="004C5A44" w:rsidP="004C5A44">
            <w:pPr>
              <w:widowControl w:val="0"/>
              <w:pBdr>
                <w:bottom w:val="single" w:sz="4" w:space="1" w:color="auto"/>
              </w:pBdr>
            </w:pPr>
            <w:r w:rsidRPr="004C5A44">
              <w:t>XXX</w:t>
            </w:r>
          </w:p>
        </w:tc>
        <w:tc>
          <w:tcPr>
            <w:tcW w:w="896" w:type="dxa"/>
            <w:vAlign w:val="bottom"/>
          </w:tcPr>
          <w:p w14:paraId="22592A25" w14:textId="23E0D78F"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618B12B8" w14:textId="5CA43384" w:rsidR="004C5A44" w:rsidRPr="004C5A44" w:rsidRDefault="004C5A44" w:rsidP="004C5A44">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2F5A18ED" w14:textId="77777777"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2E7B0E25" w14:textId="77777777" w:rsidR="004C5A44" w:rsidRPr="004C5A44" w:rsidRDefault="004C5A44" w:rsidP="004C5A44">
            <w:pPr>
              <w:widowControl w:val="0"/>
              <w:pBdr>
                <w:bottom w:val="single" w:sz="4" w:space="1" w:color="auto"/>
              </w:pBdr>
            </w:pPr>
            <w:r w:rsidRPr="004C5A44">
              <w:t>XXX</w:t>
            </w:r>
          </w:p>
        </w:tc>
        <w:tc>
          <w:tcPr>
            <w:tcW w:w="896" w:type="dxa"/>
            <w:vAlign w:val="bottom"/>
          </w:tcPr>
          <w:p w14:paraId="3A233EBF" w14:textId="139FFCEC"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41DA774F" w14:textId="7A76C9A8" w:rsidR="004C5A44" w:rsidRPr="004C5A44" w:rsidRDefault="004C5A44" w:rsidP="004C5A44">
            <w:pPr>
              <w:widowControl w:val="0"/>
              <w:pBdr>
                <w:bottom w:val="single" w:sz="4" w:space="1" w:color="auto"/>
              </w:pBdr>
            </w:pPr>
            <w:r w:rsidRPr="004C5A44">
              <w:t>XXX</w:t>
            </w:r>
          </w:p>
        </w:tc>
        <w:tc>
          <w:tcPr>
            <w:tcW w:w="897" w:type="dxa"/>
            <w:gridSpan w:val="2"/>
            <w:tcBorders>
              <w:top w:val="nil"/>
              <w:left w:val="nil"/>
              <w:bottom w:val="nil"/>
              <w:right w:val="nil"/>
            </w:tcBorders>
            <w:vAlign w:val="bottom"/>
          </w:tcPr>
          <w:p w14:paraId="751FF1AE" w14:textId="77777777" w:rsidR="004C5A44" w:rsidRPr="004C5A44" w:rsidRDefault="004C5A44" w:rsidP="004C5A44">
            <w:pPr>
              <w:widowControl w:val="0"/>
              <w:pBdr>
                <w:bottom w:val="single" w:sz="4" w:space="1" w:color="auto"/>
              </w:pBdr>
            </w:pPr>
            <w:r w:rsidRPr="004C5A44">
              <w:t>XXX</w:t>
            </w:r>
          </w:p>
        </w:tc>
      </w:tr>
      <w:tr w:rsidR="004C5A44" w:rsidRPr="00237762" w14:paraId="41B166F1"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D4D4943" w14:textId="77777777" w:rsidR="004C5A44" w:rsidRPr="004C5A44" w:rsidRDefault="004C5A44" w:rsidP="004C5A44">
            <w:pPr>
              <w:widowControl w:val="0"/>
              <w:jc w:val="left"/>
            </w:pPr>
          </w:p>
        </w:tc>
        <w:tc>
          <w:tcPr>
            <w:tcW w:w="624" w:type="dxa"/>
            <w:tcBorders>
              <w:top w:val="nil"/>
              <w:left w:val="nil"/>
              <w:bottom w:val="nil"/>
              <w:right w:val="nil"/>
            </w:tcBorders>
            <w:vAlign w:val="bottom"/>
          </w:tcPr>
          <w:p w14:paraId="390055EC"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5CED1C9E" w14:textId="77777777" w:rsidR="004C5A44" w:rsidRPr="004C5A44" w:rsidRDefault="004C5A44" w:rsidP="004C5A44">
            <w:pPr>
              <w:widowControl w:val="0"/>
              <w:pBdr>
                <w:bottom w:val="double" w:sz="4" w:space="1" w:color="auto"/>
              </w:pBdr>
            </w:pPr>
            <w:r w:rsidRPr="004C5A44">
              <w:t>XXX</w:t>
            </w:r>
          </w:p>
        </w:tc>
        <w:tc>
          <w:tcPr>
            <w:tcW w:w="896" w:type="dxa"/>
            <w:vAlign w:val="bottom"/>
          </w:tcPr>
          <w:p w14:paraId="485BE54B" w14:textId="03BA4485"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0F6FCA18" w14:textId="51B28317" w:rsidR="004C5A44" w:rsidRPr="004C5A44" w:rsidRDefault="004C5A44" w:rsidP="004C5A44">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4EA8B563" w14:textId="7777777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3943796C" w14:textId="77777777" w:rsidR="004C5A44" w:rsidRPr="004C5A44" w:rsidRDefault="004C5A44" w:rsidP="004C5A44">
            <w:pPr>
              <w:widowControl w:val="0"/>
              <w:pBdr>
                <w:bottom w:val="double" w:sz="4" w:space="1" w:color="auto"/>
              </w:pBdr>
            </w:pPr>
            <w:r w:rsidRPr="004C5A44">
              <w:t>XXX</w:t>
            </w:r>
          </w:p>
        </w:tc>
        <w:tc>
          <w:tcPr>
            <w:tcW w:w="896" w:type="dxa"/>
            <w:vAlign w:val="bottom"/>
          </w:tcPr>
          <w:p w14:paraId="0E461D78" w14:textId="7BB6A3A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6C95F1A2" w14:textId="752B0405" w:rsidR="004C5A44" w:rsidRPr="004C5A44" w:rsidRDefault="004C5A44" w:rsidP="004C5A44">
            <w:pPr>
              <w:widowControl w:val="0"/>
              <w:pBdr>
                <w:bottom w:val="double" w:sz="4" w:space="1" w:color="auto"/>
              </w:pBdr>
            </w:pPr>
            <w:r w:rsidRPr="004C5A44">
              <w:t>XXX</w:t>
            </w:r>
          </w:p>
        </w:tc>
        <w:tc>
          <w:tcPr>
            <w:tcW w:w="897" w:type="dxa"/>
            <w:gridSpan w:val="2"/>
            <w:tcBorders>
              <w:top w:val="nil"/>
              <w:left w:val="nil"/>
              <w:bottom w:val="nil"/>
              <w:right w:val="nil"/>
            </w:tcBorders>
            <w:vAlign w:val="bottom"/>
          </w:tcPr>
          <w:p w14:paraId="4F63C60B" w14:textId="77777777" w:rsidR="004C5A44" w:rsidRPr="004C5A44" w:rsidRDefault="004C5A44" w:rsidP="004C5A44">
            <w:pPr>
              <w:widowControl w:val="0"/>
              <w:pBdr>
                <w:bottom w:val="double" w:sz="4" w:space="1" w:color="auto"/>
              </w:pBdr>
            </w:pPr>
            <w:r w:rsidRPr="004C5A44">
              <w:t>XXX</w:t>
            </w:r>
          </w:p>
        </w:tc>
      </w:tr>
      <w:tr w:rsidR="004C5A44" w:rsidRPr="00237762" w14:paraId="6B8B94B9"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DC70850" w14:textId="77777777" w:rsidR="004C5A44" w:rsidRPr="004C5A44" w:rsidRDefault="004C5A44" w:rsidP="004C5A44">
            <w:pPr>
              <w:widowControl w:val="0"/>
              <w:jc w:val="left"/>
            </w:pPr>
          </w:p>
        </w:tc>
        <w:tc>
          <w:tcPr>
            <w:tcW w:w="624" w:type="dxa"/>
            <w:tcBorders>
              <w:top w:val="nil"/>
              <w:left w:val="nil"/>
              <w:bottom w:val="nil"/>
              <w:right w:val="nil"/>
            </w:tcBorders>
            <w:vAlign w:val="bottom"/>
          </w:tcPr>
          <w:p w14:paraId="6796B9F4"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1C68BE21" w14:textId="77777777" w:rsidR="004C5A44" w:rsidRPr="004C5A44" w:rsidRDefault="004C5A44" w:rsidP="004C5A44">
            <w:pPr>
              <w:widowControl w:val="0"/>
            </w:pPr>
          </w:p>
        </w:tc>
        <w:tc>
          <w:tcPr>
            <w:tcW w:w="896" w:type="dxa"/>
            <w:vAlign w:val="bottom"/>
          </w:tcPr>
          <w:p w14:paraId="08B76E13" w14:textId="77777777" w:rsidR="004C5A44" w:rsidRPr="004C5A44" w:rsidRDefault="004C5A44" w:rsidP="004C5A44">
            <w:pPr>
              <w:widowControl w:val="0"/>
            </w:pPr>
          </w:p>
        </w:tc>
        <w:tc>
          <w:tcPr>
            <w:tcW w:w="896" w:type="dxa"/>
            <w:tcBorders>
              <w:top w:val="nil"/>
              <w:left w:val="nil"/>
              <w:bottom w:val="nil"/>
              <w:right w:val="nil"/>
            </w:tcBorders>
            <w:vAlign w:val="bottom"/>
          </w:tcPr>
          <w:p w14:paraId="7952AE75" w14:textId="08784338" w:rsidR="004C5A44" w:rsidRPr="004C5A44" w:rsidRDefault="004C5A44" w:rsidP="004C5A44">
            <w:pPr>
              <w:widowControl w:val="0"/>
            </w:pPr>
          </w:p>
        </w:tc>
        <w:tc>
          <w:tcPr>
            <w:tcW w:w="896" w:type="dxa"/>
            <w:gridSpan w:val="2"/>
            <w:tcBorders>
              <w:top w:val="nil"/>
              <w:left w:val="nil"/>
              <w:bottom w:val="nil"/>
              <w:right w:val="nil"/>
            </w:tcBorders>
            <w:vAlign w:val="bottom"/>
          </w:tcPr>
          <w:p w14:paraId="73FBC0BA" w14:textId="77777777" w:rsidR="004C5A44" w:rsidRPr="004C5A44" w:rsidRDefault="004C5A44" w:rsidP="004C5A44">
            <w:pPr>
              <w:widowControl w:val="0"/>
            </w:pPr>
          </w:p>
        </w:tc>
        <w:tc>
          <w:tcPr>
            <w:tcW w:w="896" w:type="dxa"/>
            <w:tcBorders>
              <w:top w:val="nil"/>
              <w:left w:val="nil"/>
              <w:bottom w:val="nil"/>
              <w:right w:val="nil"/>
            </w:tcBorders>
            <w:vAlign w:val="bottom"/>
          </w:tcPr>
          <w:p w14:paraId="1C1D9416" w14:textId="77777777" w:rsidR="004C5A44" w:rsidRPr="004C5A44" w:rsidRDefault="004C5A44" w:rsidP="004C5A44">
            <w:pPr>
              <w:widowControl w:val="0"/>
            </w:pPr>
          </w:p>
        </w:tc>
        <w:tc>
          <w:tcPr>
            <w:tcW w:w="896" w:type="dxa"/>
            <w:vAlign w:val="bottom"/>
          </w:tcPr>
          <w:p w14:paraId="1F515474" w14:textId="77777777" w:rsidR="004C5A44" w:rsidRPr="004C5A44" w:rsidRDefault="004C5A44" w:rsidP="004C5A44">
            <w:pPr>
              <w:widowControl w:val="0"/>
            </w:pPr>
          </w:p>
        </w:tc>
        <w:tc>
          <w:tcPr>
            <w:tcW w:w="896" w:type="dxa"/>
            <w:tcBorders>
              <w:top w:val="nil"/>
              <w:left w:val="nil"/>
              <w:bottom w:val="nil"/>
              <w:right w:val="nil"/>
            </w:tcBorders>
            <w:vAlign w:val="bottom"/>
          </w:tcPr>
          <w:p w14:paraId="35C6D4DA" w14:textId="32E53C91" w:rsidR="004C5A44" w:rsidRPr="004C5A44" w:rsidRDefault="004C5A44" w:rsidP="004C5A44">
            <w:pPr>
              <w:widowControl w:val="0"/>
            </w:pPr>
          </w:p>
        </w:tc>
        <w:tc>
          <w:tcPr>
            <w:tcW w:w="897" w:type="dxa"/>
            <w:gridSpan w:val="2"/>
            <w:tcBorders>
              <w:top w:val="nil"/>
              <w:left w:val="nil"/>
              <w:bottom w:val="nil"/>
              <w:right w:val="nil"/>
            </w:tcBorders>
            <w:vAlign w:val="bottom"/>
          </w:tcPr>
          <w:p w14:paraId="27E08644" w14:textId="77777777" w:rsidR="004C5A44" w:rsidRPr="004C5A44" w:rsidRDefault="004C5A44" w:rsidP="004C5A44">
            <w:pPr>
              <w:widowControl w:val="0"/>
            </w:pPr>
          </w:p>
        </w:tc>
      </w:tr>
      <w:tr w:rsidR="004C5A44" w:rsidRPr="00237762" w14:paraId="0C87B31E"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4D57BFC" w14:textId="77777777" w:rsidR="004C5A44" w:rsidRPr="004C5A44" w:rsidRDefault="004C5A44" w:rsidP="004C5A44">
            <w:pPr>
              <w:widowControl w:val="0"/>
              <w:ind w:left="113" w:hanging="113"/>
              <w:jc w:val="left"/>
              <w:rPr>
                <w:b/>
                <w:bCs/>
              </w:rPr>
            </w:pPr>
            <w:r w:rsidRPr="004C5A44">
              <w:rPr>
                <w:b/>
                <w:bCs/>
                <w:rtl/>
              </w:rPr>
              <w:t xml:space="preserve">רווח (הפסד) למניה רגילה אחת (בש"ח) בת </w:t>
            </w:r>
            <w:r w:rsidRPr="004C5A44">
              <w:rPr>
                <w:b/>
                <w:bCs/>
              </w:rPr>
              <w:t>X</w:t>
            </w:r>
            <w:r w:rsidRPr="004C5A44">
              <w:rPr>
                <w:b/>
                <w:bCs/>
                <w:rtl/>
              </w:rPr>
              <w:t xml:space="preserve"> ש"ח ע.נ. המיוחס לבעלים של החברה האם</w:t>
            </w:r>
          </w:p>
        </w:tc>
        <w:tc>
          <w:tcPr>
            <w:tcW w:w="624" w:type="dxa"/>
            <w:tcBorders>
              <w:top w:val="nil"/>
              <w:left w:val="nil"/>
              <w:bottom w:val="nil"/>
              <w:right w:val="nil"/>
            </w:tcBorders>
            <w:vAlign w:val="bottom"/>
          </w:tcPr>
          <w:p w14:paraId="6D025945"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0E27AD65" w14:textId="77777777" w:rsidR="004C5A44" w:rsidRPr="004C5A44" w:rsidRDefault="004C5A44" w:rsidP="004C5A44">
            <w:pPr>
              <w:widowControl w:val="0"/>
            </w:pPr>
          </w:p>
        </w:tc>
        <w:tc>
          <w:tcPr>
            <w:tcW w:w="896" w:type="dxa"/>
            <w:vAlign w:val="bottom"/>
          </w:tcPr>
          <w:p w14:paraId="149976DA" w14:textId="77777777" w:rsidR="004C5A44" w:rsidRPr="004C5A44" w:rsidRDefault="004C5A44" w:rsidP="004C5A44">
            <w:pPr>
              <w:widowControl w:val="0"/>
            </w:pPr>
          </w:p>
        </w:tc>
        <w:tc>
          <w:tcPr>
            <w:tcW w:w="896" w:type="dxa"/>
            <w:tcBorders>
              <w:top w:val="nil"/>
              <w:left w:val="nil"/>
              <w:bottom w:val="nil"/>
              <w:right w:val="nil"/>
            </w:tcBorders>
            <w:vAlign w:val="bottom"/>
          </w:tcPr>
          <w:p w14:paraId="2333C2F3" w14:textId="00068142" w:rsidR="004C5A44" w:rsidRPr="004C5A44" w:rsidRDefault="004C5A44" w:rsidP="004C5A44">
            <w:pPr>
              <w:widowControl w:val="0"/>
            </w:pPr>
          </w:p>
        </w:tc>
        <w:tc>
          <w:tcPr>
            <w:tcW w:w="896" w:type="dxa"/>
            <w:gridSpan w:val="2"/>
            <w:tcBorders>
              <w:top w:val="nil"/>
              <w:left w:val="nil"/>
              <w:bottom w:val="nil"/>
              <w:right w:val="nil"/>
            </w:tcBorders>
            <w:vAlign w:val="bottom"/>
          </w:tcPr>
          <w:p w14:paraId="13CAB427" w14:textId="77777777" w:rsidR="004C5A44" w:rsidRPr="004C5A44" w:rsidRDefault="004C5A44" w:rsidP="004C5A44">
            <w:pPr>
              <w:widowControl w:val="0"/>
            </w:pPr>
          </w:p>
        </w:tc>
        <w:tc>
          <w:tcPr>
            <w:tcW w:w="896" w:type="dxa"/>
            <w:tcBorders>
              <w:top w:val="nil"/>
              <w:left w:val="nil"/>
              <w:bottom w:val="nil"/>
              <w:right w:val="nil"/>
            </w:tcBorders>
            <w:vAlign w:val="bottom"/>
          </w:tcPr>
          <w:p w14:paraId="626E07C5" w14:textId="77777777" w:rsidR="004C5A44" w:rsidRPr="004C5A44" w:rsidRDefault="004C5A44" w:rsidP="004C5A44">
            <w:pPr>
              <w:widowControl w:val="0"/>
            </w:pPr>
          </w:p>
        </w:tc>
        <w:tc>
          <w:tcPr>
            <w:tcW w:w="896" w:type="dxa"/>
            <w:vAlign w:val="bottom"/>
          </w:tcPr>
          <w:p w14:paraId="3D2E301E" w14:textId="77777777" w:rsidR="004C5A44" w:rsidRPr="004C5A44" w:rsidRDefault="004C5A44" w:rsidP="004C5A44">
            <w:pPr>
              <w:widowControl w:val="0"/>
            </w:pPr>
          </w:p>
        </w:tc>
        <w:tc>
          <w:tcPr>
            <w:tcW w:w="896" w:type="dxa"/>
            <w:tcBorders>
              <w:top w:val="nil"/>
              <w:left w:val="nil"/>
              <w:bottom w:val="nil"/>
              <w:right w:val="nil"/>
            </w:tcBorders>
            <w:vAlign w:val="bottom"/>
          </w:tcPr>
          <w:p w14:paraId="322CF4F9" w14:textId="0E21AE73" w:rsidR="004C5A44" w:rsidRPr="004C5A44" w:rsidRDefault="004C5A44" w:rsidP="004C5A44">
            <w:pPr>
              <w:widowControl w:val="0"/>
            </w:pPr>
          </w:p>
        </w:tc>
        <w:tc>
          <w:tcPr>
            <w:tcW w:w="897" w:type="dxa"/>
            <w:gridSpan w:val="2"/>
            <w:tcBorders>
              <w:top w:val="nil"/>
              <w:left w:val="nil"/>
              <w:bottom w:val="nil"/>
              <w:right w:val="nil"/>
            </w:tcBorders>
            <w:vAlign w:val="bottom"/>
          </w:tcPr>
          <w:p w14:paraId="01BEB739" w14:textId="77777777" w:rsidR="004C5A44" w:rsidRPr="004C5A44" w:rsidRDefault="004C5A44" w:rsidP="004C5A44">
            <w:pPr>
              <w:widowControl w:val="0"/>
            </w:pPr>
          </w:p>
        </w:tc>
      </w:tr>
      <w:tr w:rsidR="004C5A44" w:rsidRPr="00237762" w14:paraId="7F668B86"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CEF3C39" w14:textId="77777777" w:rsidR="004C5A44" w:rsidRPr="004C5A44" w:rsidRDefault="004C5A44" w:rsidP="004C5A44">
            <w:pPr>
              <w:widowControl w:val="0"/>
              <w:jc w:val="left"/>
            </w:pPr>
            <w:r w:rsidRPr="004C5A44">
              <w:rPr>
                <w:rtl/>
              </w:rPr>
              <w:t>רווח (הפסד) למניה בסיסי -</w:t>
            </w:r>
          </w:p>
        </w:tc>
        <w:tc>
          <w:tcPr>
            <w:tcW w:w="624" w:type="dxa"/>
            <w:tcBorders>
              <w:top w:val="nil"/>
              <w:left w:val="nil"/>
              <w:bottom w:val="nil"/>
              <w:right w:val="nil"/>
            </w:tcBorders>
            <w:vAlign w:val="bottom"/>
          </w:tcPr>
          <w:p w14:paraId="10E63BA1"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6B8A4D60" w14:textId="77777777" w:rsidR="004C5A44" w:rsidRPr="004C5A44" w:rsidRDefault="004C5A44" w:rsidP="004C5A44">
            <w:pPr>
              <w:widowControl w:val="0"/>
            </w:pPr>
          </w:p>
        </w:tc>
        <w:tc>
          <w:tcPr>
            <w:tcW w:w="896" w:type="dxa"/>
            <w:vAlign w:val="bottom"/>
          </w:tcPr>
          <w:p w14:paraId="3CA3EA1C" w14:textId="77777777" w:rsidR="004C5A44" w:rsidRPr="004C5A44" w:rsidRDefault="004C5A44" w:rsidP="004C5A44">
            <w:pPr>
              <w:widowControl w:val="0"/>
            </w:pPr>
          </w:p>
        </w:tc>
        <w:tc>
          <w:tcPr>
            <w:tcW w:w="896" w:type="dxa"/>
            <w:tcBorders>
              <w:top w:val="nil"/>
              <w:left w:val="nil"/>
              <w:bottom w:val="nil"/>
              <w:right w:val="nil"/>
            </w:tcBorders>
            <w:vAlign w:val="bottom"/>
          </w:tcPr>
          <w:p w14:paraId="33C75D6D" w14:textId="5E7153AD" w:rsidR="004C5A44" w:rsidRPr="004C5A44" w:rsidRDefault="004C5A44" w:rsidP="004C5A44">
            <w:pPr>
              <w:widowControl w:val="0"/>
            </w:pPr>
          </w:p>
        </w:tc>
        <w:tc>
          <w:tcPr>
            <w:tcW w:w="896" w:type="dxa"/>
            <w:gridSpan w:val="2"/>
            <w:tcBorders>
              <w:top w:val="nil"/>
              <w:left w:val="nil"/>
              <w:bottom w:val="nil"/>
              <w:right w:val="nil"/>
            </w:tcBorders>
            <w:vAlign w:val="bottom"/>
          </w:tcPr>
          <w:p w14:paraId="0257FAB0" w14:textId="77777777" w:rsidR="004C5A44" w:rsidRPr="004C5A44" w:rsidRDefault="004C5A44" w:rsidP="004C5A44">
            <w:pPr>
              <w:widowControl w:val="0"/>
            </w:pPr>
          </w:p>
        </w:tc>
        <w:tc>
          <w:tcPr>
            <w:tcW w:w="896" w:type="dxa"/>
            <w:tcBorders>
              <w:top w:val="nil"/>
              <w:left w:val="nil"/>
              <w:bottom w:val="nil"/>
              <w:right w:val="nil"/>
            </w:tcBorders>
            <w:vAlign w:val="bottom"/>
          </w:tcPr>
          <w:p w14:paraId="0438EE7C" w14:textId="77777777" w:rsidR="004C5A44" w:rsidRPr="004C5A44" w:rsidRDefault="004C5A44" w:rsidP="004C5A44">
            <w:pPr>
              <w:widowControl w:val="0"/>
            </w:pPr>
          </w:p>
        </w:tc>
        <w:tc>
          <w:tcPr>
            <w:tcW w:w="896" w:type="dxa"/>
            <w:vAlign w:val="bottom"/>
          </w:tcPr>
          <w:p w14:paraId="76F1C40D" w14:textId="77777777" w:rsidR="004C5A44" w:rsidRPr="004C5A44" w:rsidRDefault="004C5A44" w:rsidP="004C5A44">
            <w:pPr>
              <w:widowControl w:val="0"/>
            </w:pPr>
          </w:p>
        </w:tc>
        <w:tc>
          <w:tcPr>
            <w:tcW w:w="896" w:type="dxa"/>
            <w:tcBorders>
              <w:top w:val="nil"/>
              <w:left w:val="nil"/>
              <w:bottom w:val="nil"/>
              <w:right w:val="nil"/>
            </w:tcBorders>
            <w:vAlign w:val="bottom"/>
          </w:tcPr>
          <w:p w14:paraId="1721B589" w14:textId="2FF8CD89" w:rsidR="004C5A44" w:rsidRPr="004C5A44" w:rsidRDefault="004C5A44" w:rsidP="004C5A44">
            <w:pPr>
              <w:widowControl w:val="0"/>
            </w:pPr>
          </w:p>
        </w:tc>
        <w:tc>
          <w:tcPr>
            <w:tcW w:w="897" w:type="dxa"/>
            <w:gridSpan w:val="2"/>
            <w:tcBorders>
              <w:top w:val="nil"/>
              <w:left w:val="nil"/>
              <w:bottom w:val="nil"/>
              <w:right w:val="nil"/>
            </w:tcBorders>
            <w:vAlign w:val="bottom"/>
          </w:tcPr>
          <w:p w14:paraId="033E12DE" w14:textId="77777777" w:rsidR="004C5A44" w:rsidRPr="004C5A44" w:rsidRDefault="004C5A44" w:rsidP="004C5A44">
            <w:pPr>
              <w:widowControl w:val="0"/>
            </w:pPr>
          </w:p>
        </w:tc>
      </w:tr>
      <w:tr w:rsidR="004C5A44" w:rsidRPr="00237762" w14:paraId="18737ED2"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C039712" w14:textId="77777777" w:rsidR="004C5A44" w:rsidRPr="004C5A44" w:rsidRDefault="004C5A44" w:rsidP="004C5A44">
            <w:pPr>
              <w:widowControl w:val="0"/>
              <w:jc w:val="left"/>
            </w:pPr>
            <w:r w:rsidRPr="004C5A44">
              <w:rPr>
                <w:rtl/>
              </w:rPr>
              <w:t>מפעילות נמשכת</w:t>
            </w:r>
          </w:p>
        </w:tc>
        <w:tc>
          <w:tcPr>
            <w:tcW w:w="624" w:type="dxa"/>
            <w:tcBorders>
              <w:top w:val="nil"/>
              <w:left w:val="nil"/>
              <w:bottom w:val="nil"/>
              <w:right w:val="nil"/>
            </w:tcBorders>
            <w:vAlign w:val="bottom"/>
          </w:tcPr>
          <w:p w14:paraId="50C75864"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0A96DFC7" w14:textId="77777777" w:rsidR="004C5A44" w:rsidRPr="004C5A44" w:rsidRDefault="004C5A44" w:rsidP="004C5A44">
            <w:pPr>
              <w:widowControl w:val="0"/>
            </w:pPr>
            <w:r w:rsidRPr="004C5A44">
              <w:t>XXX</w:t>
            </w:r>
          </w:p>
        </w:tc>
        <w:tc>
          <w:tcPr>
            <w:tcW w:w="896" w:type="dxa"/>
            <w:vAlign w:val="bottom"/>
          </w:tcPr>
          <w:p w14:paraId="2DB223D1" w14:textId="1BE3654E"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59139AE6" w14:textId="775908C3" w:rsidR="004C5A44" w:rsidRPr="004C5A44" w:rsidRDefault="004C5A44" w:rsidP="004C5A44">
            <w:pPr>
              <w:widowControl w:val="0"/>
            </w:pPr>
            <w:r w:rsidRPr="004C5A44">
              <w:t>XXX</w:t>
            </w:r>
          </w:p>
        </w:tc>
        <w:tc>
          <w:tcPr>
            <w:tcW w:w="896" w:type="dxa"/>
            <w:gridSpan w:val="2"/>
            <w:tcBorders>
              <w:top w:val="nil"/>
              <w:left w:val="nil"/>
              <w:bottom w:val="nil"/>
              <w:right w:val="nil"/>
            </w:tcBorders>
            <w:vAlign w:val="bottom"/>
          </w:tcPr>
          <w:p w14:paraId="602A5FF1" w14:textId="77777777"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54AF7A17" w14:textId="77777777" w:rsidR="004C5A44" w:rsidRPr="004C5A44" w:rsidRDefault="004C5A44" w:rsidP="004C5A44">
            <w:pPr>
              <w:widowControl w:val="0"/>
            </w:pPr>
            <w:r w:rsidRPr="004C5A44">
              <w:t>XXX</w:t>
            </w:r>
          </w:p>
        </w:tc>
        <w:tc>
          <w:tcPr>
            <w:tcW w:w="896" w:type="dxa"/>
            <w:vAlign w:val="bottom"/>
          </w:tcPr>
          <w:p w14:paraId="45B7DC58" w14:textId="28B1272B"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6AEBA084" w14:textId="33FB2B46" w:rsidR="004C5A44" w:rsidRPr="004C5A44" w:rsidRDefault="004C5A44" w:rsidP="004C5A44">
            <w:pPr>
              <w:widowControl w:val="0"/>
            </w:pPr>
            <w:r w:rsidRPr="004C5A44">
              <w:t>XXX</w:t>
            </w:r>
          </w:p>
        </w:tc>
        <w:tc>
          <w:tcPr>
            <w:tcW w:w="897" w:type="dxa"/>
            <w:gridSpan w:val="2"/>
            <w:tcBorders>
              <w:top w:val="nil"/>
              <w:left w:val="nil"/>
              <w:bottom w:val="nil"/>
              <w:right w:val="nil"/>
            </w:tcBorders>
            <w:vAlign w:val="bottom"/>
          </w:tcPr>
          <w:p w14:paraId="6C79D1D3" w14:textId="77777777" w:rsidR="004C5A44" w:rsidRPr="004C5A44" w:rsidRDefault="004C5A44" w:rsidP="004C5A44">
            <w:pPr>
              <w:widowControl w:val="0"/>
            </w:pPr>
            <w:r w:rsidRPr="004C5A44">
              <w:t>XXX</w:t>
            </w:r>
          </w:p>
        </w:tc>
      </w:tr>
      <w:tr w:rsidR="004C5A44" w:rsidRPr="00237762" w14:paraId="0F16D7F9" w14:textId="77777777" w:rsidTr="004C5A44">
        <w:tblPrEx>
          <w:tblCellMar>
            <w:left w:w="108" w:type="dxa"/>
            <w:right w:w="108" w:type="dxa"/>
          </w:tblCellMar>
          <w:tblLook w:val="0000" w:firstRow="0" w:lastRow="0" w:firstColumn="0" w:lastColumn="0" w:noHBand="0" w:noVBand="0"/>
        </w:tblPrEx>
        <w:trPr>
          <w:trHeight w:val="259"/>
        </w:trPr>
        <w:tc>
          <w:tcPr>
            <w:tcW w:w="3005" w:type="dxa"/>
            <w:tcBorders>
              <w:top w:val="nil"/>
              <w:left w:val="single" w:sz="4" w:space="0" w:color="86BC25"/>
              <w:bottom w:val="nil"/>
              <w:right w:val="nil"/>
            </w:tcBorders>
            <w:noWrap/>
            <w:vAlign w:val="bottom"/>
          </w:tcPr>
          <w:p w14:paraId="21D4F8CF" w14:textId="77777777" w:rsidR="004C5A44" w:rsidRPr="004C5A44" w:rsidRDefault="004C5A44" w:rsidP="004C5A44">
            <w:pPr>
              <w:widowControl w:val="0"/>
              <w:jc w:val="left"/>
            </w:pPr>
            <w:r w:rsidRPr="004C5A44">
              <w:rPr>
                <w:rtl/>
              </w:rPr>
              <w:t>מפעילות שהופסקה</w:t>
            </w:r>
          </w:p>
        </w:tc>
        <w:tc>
          <w:tcPr>
            <w:tcW w:w="624" w:type="dxa"/>
            <w:tcBorders>
              <w:top w:val="nil"/>
              <w:left w:val="nil"/>
              <w:bottom w:val="nil"/>
              <w:right w:val="nil"/>
            </w:tcBorders>
            <w:vAlign w:val="bottom"/>
          </w:tcPr>
          <w:p w14:paraId="0259F1B9"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4F9AF57C" w14:textId="77777777" w:rsidR="004C5A44" w:rsidRPr="004C5A44" w:rsidRDefault="004C5A44" w:rsidP="004C5A44">
            <w:pPr>
              <w:widowControl w:val="0"/>
              <w:pBdr>
                <w:bottom w:val="single" w:sz="4" w:space="1" w:color="auto"/>
              </w:pBdr>
            </w:pPr>
            <w:r w:rsidRPr="004C5A44">
              <w:t>XXX</w:t>
            </w:r>
          </w:p>
        </w:tc>
        <w:tc>
          <w:tcPr>
            <w:tcW w:w="896" w:type="dxa"/>
            <w:vAlign w:val="bottom"/>
          </w:tcPr>
          <w:p w14:paraId="0777EB78" w14:textId="7DB223A5"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06C8877F" w14:textId="2614CFE3" w:rsidR="004C5A44" w:rsidRPr="004C5A44" w:rsidRDefault="004C5A44" w:rsidP="004C5A44">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5602B767" w14:textId="77777777"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4142C0F6" w14:textId="77777777" w:rsidR="004C5A44" w:rsidRPr="004C5A44" w:rsidRDefault="004C5A44" w:rsidP="004C5A44">
            <w:pPr>
              <w:widowControl w:val="0"/>
              <w:pBdr>
                <w:bottom w:val="single" w:sz="4" w:space="1" w:color="auto"/>
              </w:pBdr>
            </w:pPr>
            <w:r w:rsidRPr="004C5A44">
              <w:t>XXX</w:t>
            </w:r>
          </w:p>
        </w:tc>
        <w:tc>
          <w:tcPr>
            <w:tcW w:w="896" w:type="dxa"/>
            <w:vAlign w:val="bottom"/>
          </w:tcPr>
          <w:p w14:paraId="6F65BBE1" w14:textId="2F386CDF"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38F16F57" w14:textId="398CF37C" w:rsidR="004C5A44" w:rsidRPr="004C5A44" w:rsidRDefault="004C5A44" w:rsidP="004C5A44">
            <w:pPr>
              <w:widowControl w:val="0"/>
              <w:pBdr>
                <w:bottom w:val="single" w:sz="4" w:space="1" w:color="auto"/>
              </w:pBdr>
            </w:pPr>
            <w:r w:rsidRPr="004C5A44">
              <w:t>XXX</w:t>
            </w:r>
          </w:p>
        </w:tc>
        <w:tc>
          <w:tcPr>
            <w:tcW w:w="897" w:type="dxa"/>
            <w:gridSpan w:val="2"/>
            <w:tcBorders>
              <w:top w:val="nil"/>
              <w:left w:val="nil"/>
              <w:bottom w:val="nil"/>
              <w:right w:val="nil"/>
            </w:tcBorders>
            <w:vAlign w:val="bottom"/>
          </w:tcPr>
          <w:p w14:paraId="21492B82" w14:textId="77777777" w:rsidR="004C5A44" w:rsidRPr="004C5A44" w:rsidRDefault="004C5A44" w:rsidP="004C5A44">
            <w:pPr>
              <w:widowControl w:val="0"/>
              <w:pBdr>
                <w:bottom w:val="single" w:sz="4" w:space="1" w:color="auto"/>
              </w:pBdr>
            </w:pPr>
            <w:r w:rsidRPr="004C5A44">
              <w:t>XXX</w:t>
            </w:r>
          </w:p>
        </w:tc>
      </w:tr>
      <w:tr w:rsidR="004C5A44" w:rsidRPr="00237762" w14:paraId="6EE99301"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A681257" w14:textId="77777777" w:rsidR="004C5A44" w:rsidRPr="004C5A44" w:rsidRDefault="004C5A44" w:rsidP="004C5A44">
            <w:pPr>
              <w:widowControl w:val="0"/>
              <w:jc w:val="left"/>
              <w:rPr>
                <w:b/>
                <w:bCs/>
              </w:rPr>
            </w:pPr>
            <w:r w:rsidRPr="004C5A44">
              <w:rPr>
                <w:b/>
                <w:bCs/>
                <w:rtl/>
              </w:rPr>
              <w:t>רווח (הפסד) למניה בסיסי</w:t>
            </w:r>
          </w:p>
        </w:tc>
        <w:tc>
          <w:tcPr>
            <w:tcW w:w="624" w:type="dxa"/>
            <w:tcBorders>
              <w:top w:val="nil"/>
              <w:left w:val="nil"/>
              <w:bottom w:val="nil"/>
              <w:right w:val="nil"/>
            </w:tcBorders>
            <w:vAlign w:val="bottom"/>
          </w:tcPr>
          <w:p w14:paraId="05949E3A"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3186CC0C" w14:textId="77777777" w:rsidR="004C5A44" w:rsidRPr="004C5A44" w:rsidRDefault="004C5A44" w:rsidP="004C5A44">
            <w:pPr>
              <w:widowControl w:val="0"/>
              <w:pBdr>
                <w:bottom w:val="double" w:sz="4" w:space="1" w:color="auto"/>
              </w:pBdr>
            </w:pPr>
            <w:r w:rsidRPr="004C5A44">
              <w:t>XXX</w:t>
            </w:r>
          </w:p>
        </w:tc>
        <w:tc>
          <w:tcPr>
            <w:tcW w:w="896" w:type="dxa"/>
            <w:vAlign w:val="bottom"/>
          </w:tcPr>
          <w:p w14:paraId="3E2BD655" w14:textId="360E67A1"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1B4EABF2" w14:textId="1E911052" w:rsidR="004C5A44" w:rsidRPr="004C5A44" w:rsidRDefault="004C5A44" w:rsidP="004C5A44">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3427369C" w14:textId="7777777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5F66D463" w14:textId="77777777" w:rsidR="004C5A44" w:rsidRPr="004C5A44" w:rsidRDefault="004C5A44" w:rsidP="004C5A44">
            <w:pPr>
              <w:widowControl w:val="0"/>
              <w:pBdr>
                <w:bottom w:val="double" w:sz="4" w:space="1" w:color="auto"/>
              </w:pBdr>
            </w:pPr>
            <w:r w:rsidRPr="004C5A44">
              <w:t>XXX</w:t>
            </w:r>
          </w:p>
        </w:tc>
        <w:tc>
          <w:tcPr>
            <w:tcW w:w="896" w:type="dxa"/>
            <w:vAlign w:val="bottom"/>
          </w:tcPr>
          <w:p w14:paraId="7D570A81" w14:textId="22B56F18"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06EED261" w14:textId="2CE58CCB" w:rsidR="004C5A44" w:rsidRPr="004C5A44" w:rsidRDefault="004C5A44" w:rsidP="004C5A44">
            <w:pPr>
              <w:widowControl w:val="0"/>
              <w:pBdr>
                <w:bottom w:val="double" w:sz="4" w:space="1" w:color="auto"/>
              </w:pBdr>
            </w:pPr>
            <w:r w:rsidRPr="004C5A44">
              <w:t>XXX</w:t>
            </w:r>
          </w:p>
        </w:tc>
        <w:tc>
          <w:tcPr>
            <w:tcW w:w="897" w:type="dxa"/>
            <w:gridSpan w:val="2"/>
            <w:tcBorders>
              <w:top w:val="nil"/>
              <w:left w:val="nil"/>
              <w:bottom w:val="nil"/>
              <w:right w:val="nil"/>
            </w:tcBorders>
            <w:vAlign w:val="bottom"/>
          </w:tcPr>
          <w:p w14:paraId="130982BF" w14:textId="77777777" w:rsidR="004C5A44" w:rsidRPr="004C5A44" w:rsidRDefault="004C5A44" w:rsidP="004C5A44">
            <w:pPr>
              <w:widowControl w:val="0"/>
              <w:pBdr>
                <w:bottom w:val="double" w:sz="4" w:space="1" w:color="auto"/>
              </w:pBdr>
            </w:pPr>
            <w:r w:rsidRPr="004C5A44">
              <w:t>XXX</w:t>
            </w:r>
          </w:p>
        </w:tc>
      </w:tr>
      <w:tr w:rsidR="004C5A44" w:rsidRPr="00237762" w14:paraId="6D158ACF"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1B9815B" w14:textId="77777777" w:rsidR="004C5A44" w:rsidRPr="004C5A44" w:rsidRDefault="004C5A44" w:rsidP="004C5A44">
            <w:pPr>
              <w:widowControl w:val="0"/>
              <w:jc w:val="left"/>
            </w:pPr>
          </w:p>
        </w:tc>
        <w:tc>
          <w:tcPr>
            <w:tcW w:w="624" w:type="dxa"/>
            <w:tcBorders>
              <w:top w:val="nil"/>
              <w:left w:val="nil"/>
              <w:bottom w:val="nil"/>
              <w:right w:val="nil"/>
            </w:tcBorders>
            <w:vAlign w:val="bottom"/>
          </w:tcPr>
          <w:p w14:paraId="14A43A6E"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7B62548A" w14:textId="77777777" w:rsidR="004C5A44" w:rsidRPr="004C5A44" w:rsidRDefault="004C5A44" w:rsidP="004C5A44">
            <w:pPr>
              <w:widowControl w:val="0"/>
            </w:pPr>
          </w:p>
        </w:tc>
        <w:tc>
          <w:tcPr>
            <w:tcW w:w="896" w:type="dxa"/>
            <w:vAlign w:val="bottom"/>
          </w:tcPr>
          <w:p w14:paraId="15C7F80A" w14:textId="77777777" w:rsidR="004C5A44" w:rsidRPr="004C5A44" w:rsidRDefault="004C5A44" w:rsidP="004C5A44">
            <w:pPr>
              <w:widowControl w:val="0"/>
            </w:pPr>
          </w:p>
        </w:tc>
        <w:tc>
          <w:tcPr>
            <w:tcW w:w="896" w:type="dxa"/>
            <w:tcBorders>
              <w:top w:val="nil"/>
              <w:left w:val="nil"/>
              <w:bottom w:val="nil"/>
              <w:right w:val="nil"/>
            </w:tcBorders>
            <w:vAlign w:val="bottom"/>
          </w:tcPr>
          <w:p w14:paraId="06523663" w14:textId="32CA4BBA" w:rsidR="004C5A44" w:rsidRPr="004C5A44" w:rsidRDefault="004C5A44" w:rsidP="004C5A44">
            <w:pPr>
              <w:widowControl w:val="0"/>
            </w:pPr>
          </w:p>
        </w:tc>
        <w:tc>
          <w:tcPr>
            <w:tcW w:w="896" w:type="dxa"/>
            <w:gridSpan w:val="2"/>
            <w:tcBorders>
              <w:top w:val="nil"/>
              <w:left w:val="nil"/>
              <w:bottom w:val="nil"/>
              <w:right w:val="nil"/>
            </w:tcBorders>
            <w:vAlign w:val="bottom"/>
          </w:tcPr>
          <w:p w14:paraId="1AFD1802" w14:textId="77777777" w:rsidR="004C5A44" w:rsidRPr="004C5A44" w:rsidRDefault="004C5A44" w:rsidP="004C5A44">
            <w:pPr>
              <w:widowControl w:val="0"/>
            </w:pPr>
          </w:p>
        </w:tc>
        <w:tc>
          <w:tcPr>
            <w:tcW w:w="896" w:type="dxa"/>
            <w:tcBorders>
              <w:top w:val="nil"/>
              <w:left w:val="nil"/>
              <w:bottom w:val="nil"/>
              <w:right w:val="nil"/>
            </w:tcBorders>
            <w:vAlign w:val="bottom"/>
          </w:tcPr>
          <w:p w14:paraId="7A8EC65C" w14:textId="77777777" w:rsidR="004C5A44" w:rsidRPr="004C5A44" w:rsidRDefault="004C5A44" w:rsidP="004C5A44">
            <w:pPr>
              <w:widowControl w:val="0"/>
            </w:pPr>
          </w:p>
        </w:tc>
        <w:tc>
          <w:tcPr>
            <w:tcW w:w="896" w:type="dxa"/>
            <w:vAlign w:val="bottom"/>
          </w:tcPr>
          <w:p w14:paraId="633C4379" w14:textId="77777777" w:rsidR="004C5A44" w:rsidRPr="004C5A44" w:rsidRDefault="004C5A44" w:rsidP="004C5A44">
            <w:pPr>
              <w:widowControl w:val="0"/>
            </w:pPr>
          </w:p>
        </w:tc>
        <w:tc>
          <w:tcPr>
            <w:tcW w:w="896" w:type="dxa"/>
            <w:tcBorders>
              <w:top w:val="nil"/>
              <w:left w:val="nil"/>
              <w:bottom w:val="nil"/>
              <w:right w:val="nil"/>
            </w:tcBorders>
            <w:vAlign w:val="bottom"/>
          </w:tcPr>
          <w:p w14:paraId="525CBC1E" w14:textId="0F3AF100" w:rsidR="004C5A44" w:rsidRPr="004C5A44" w:rsidRDefault="004C5A44" w:rsidP="004C5A44">
            <w:pPr>
              <w:widowControl w:val="0"/>
            </w:pPr>
          </w:p>
        </w:tc>
        <w:tc>
          <w:tcPr>
            <w:tcW w:w="897" w:type="dxa"/>
            <w:gridSpan w:val="2"/>
            <w:tcBorders>
              <w:top w:val="nil"/>
              <w:left w:val="nil"/>
              <w:bottom w:val="nil"/>
              <w:right w:val="nil"/>
            </w:tcBorders>
            <w:vAlign w:val="bottom"/>
          </w:tcPr>
          <w:p w14:paraId="4AA9BF1D" w14:textId="77777777" w:rsidR="004C5A44" w:rsidRPr="004C5A44" w:rsidRDefault="004C5A44" w:rsidP="004C5A44">
            <w:pPr>
              <w:widowControl w:val="0"/>
            </w:pPr>
          </w:p>
        </w:tc>
      </w:tr>
      <w:tr w:rsidR="004C5A44" w:rsidRPr="00237762" w14:paraId="536EC23C"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E7B07C7" w14:textId="77777777" w:rsidR="004C5A44" w:rsidRPr="004C5A44" w:rsidRDefault="004C5A44" w:rsidP="004C5A44">
            <w:pPr>
              <w:widowControl w:val="0"/>
              <w:jc w:val="left"/>
            </w:pPr>
            <w:r w:rsidRPr="004C5A44">
              <w:rPr>
                <w:rtl/>
              </w:rPr>
              <w:t>רווח (הפסד) למניה מדולל -</w:t>
            </w:r>
          </w:p>
        </w:tc>
        <w:tc>
          <w:tcPr>
            <w:tcW w:w="624" w:type="dxa"/>
            <w:tcBorders>
              <w:top w:val="nil"/>
              <w:left w:val="nil"/>
              <w:bottom w:val="nil"/>
              <w:right w:val="nil"/>
            </w:tcBorders>
            <w:vAlign w:val="bottom"/>
          </w:tcPr>
          <w:p w14:paraId="00E662BF"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2166D9D5" w14:textId="77777777" w:rsidR="004C5A44" w:rsidRPr="004C5A44" w:rsidRDefault="004C5A44" w:rsidP="004C5A44">
            <w:pPr>
              <w:widowControl w:val="0"/>
            </w:pPr>
          </w:p>
        </w:tc>
        <w:tc>
          <w:tcPr>
            <w:tcW w:w="896" w:type="dxa"/>
            <w:vAlign w:val="bottom"/>
          </w:tcPr>
          <w:p w14:paraId="4E330ADD" w14:textId="77777777" w:rsidR="004C5A44" w:rsidRPr="004C5A44" w:rsidRDefault="004C5A44" w:rsidP="004C5A44">
            <w:pPr>
              <w:widowControl w:val="0"/>
            </w:pPr>
          </w:p>
        </w:tc>
        <w:tc>
          <w:tcPr>
            <w:tcW w:w="896" w:type="dxa"/>
            <w:tcBorders>
              <w:top w:val="nil"/>
              <w:left w:val="nil"/>
              <w:bottom w:val="nil"/>
              <w:right w:val="nil"/>
            </w:tcBorders>
            <w:vAlign w:val="bottom"/>
          </w:tcPr>
          <w:p w14:paraId="01BF8CD0" w14:textId="33834677" w:rsidR="004C5A44" w:rsidRPr="004C5A44" w:rsidRDefault="004C5A44" w:rsidP="004C5A44">
            <w:pPr>
              <w:widowControl w:val="0"/>
            </w:pPr>
          </w:p>
        </w:tc>
        <w:tc>
          <w:tcPr>
            <w:tcW w:w="896" w:type="dxa"/>
            <w:gridSpan w:val="2"/>
            <w:tcBorders>
              <w:top w:val="nil"/>
              <w:left w:val="nil"/>
              <w:bottom w:val="nil"/>
              <w:right w:val="nil"/>
            </w:tcBorders>
            <w:vAlign w:val="bottom"/>
          </w:tcPr>
          <w:p w14:paraId="2C89AAAB" w14:textId="77777777" w:rsidR="004C5A44" w:rsidRPr="004C5A44" w:rsidRDefault="004C5A44" w:rsidP="004C5A44">
            <w:pPr>
              <w:widowControl w:val="0"/>
            </w:pPr>
          </w:p>
        </w:tc>
        <w:tc>
          <w:tcPr>
            <w:tcW w:w="896" w:type="dxa"/>
            <w:tcBorders>
              <w:top w:val="nil"/>
              <w:left w:val="nil"/>
              <w:bottom w:val="nil"/>
              <w:right w:val="nil"/>
            </w:tcBorders>
            <w:vAlign w:val="bottom"/>
          </w:tcPr>
          <w:p w14:paraId="38652C91" w14:textId="77777777" w:rsidR="004C5A44" w:rsidRPr="004C5A44" w:rsidRDefault="004C5A44" w:rsidP="004C5A44">
            <w:pPr>
              <w:widowControl w:val="0"/>
            </w:pPr>
          </w:p>
        </w:tc>
        <w:tc>
          <w:tcPr>
            <w:tcW w:w="896" w:type="dxa"/>
            <w:vAlign w:val="bottom"/>
          </w:tcPr>
          <w:p w14:paraId="73C3CA49" w14:textId="77777777" w:rsidR="004C5A44" w:rsidRPr="004C5A44" w:rsidRDefault="004C5A44" w:rsidP="004C5A44">
            <w:pPr>
              <w:widowControl w:val="0"/>
            </w:pPr>
          </w:p>
        </w:tc>
        <w:tc>
          <w:tcPr>
            <w:tcW w:w="896" w:type="dxa"/>
            <w:tcBorders>
              <w:top w:val="nil"/>
              <w:left w:val="nil"/>
              <w:bottom w:val="nil"/>
              <w:right w:val="nil"/>
            </w:tcBorders>
            <w:vAlign w:val="bottom"/>
          </w:tcPr>
          <w:p w14:paraId="1C6B7F9F" w14:textId="19F554D2" w:rsidR="004C5A44" w:rsidRPr="004C5A44" w:rsidRDefault="004C5A44" w:rsidP="004C5A44">
            <w:pPr>
              <w:widowControl w:val="0"/>
            </w:pPr>
          </w:p>
        </w:tc>
        <w:tc>
          <w:tcPr>
            <w:tcW w:w="897" w:type="dxa"/>
            <w:gridSpan w:val="2"/>
            <w:tcBorders>
              <w:top w:val="nil"/>
              <w:left w:val="nil"/>
              <w:bottom w:val="nil"/>
              <w:right w:val="nil"/>
            </w:tcBorders>
            <w:vAlign w:val="bottom"/>
          </w:tcPr>
          <w:p w14:paraId="630BB6C0" w14:textId="77777777" w:rsidR="004C5A44" w:rsidRPr="004C5A44" w:rsidRDefault="004C5A44" w:rsidP="004C5A44">
            <w:pPr>
              <w:widowControl w:val="0"/>
            </w:pPr>
          </w:p>
        </w:tc>
      </w:tr>
      <w:tr w:rsidR="004C5A44" w:rsidRPr="00237762" w14:paraId="50C0D49F"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B1E5382" w14:textId="77777777" w:rsidR="004C5A44" w:rsidRPr="004C5A44" w:rsidRDefault="004C5A44" w:rsidP="004C5A44">
            <w:pPr>
              <w:widowControl w:val="0"/>
              <w:jc w:val="left"/>
            </w:pPr>
            <w:r w:rsidRPr="004C5A44">
              <w:rPr>
                <w:rtl/>
              </w:rPr>
              <w:t>מפעילות נמשכת</w:t>
            </w:r>
          </w:p>
        </w:tc>
        <w:tc>
          <w:tcPr>
            <w:tcW w:w="624" w:type="dxa"/>
            <w:tcBorders>
              <w:top w:val="nil"/>
              <w:left w:val="nil"/>
              <w:bottom w:val="nil"/>
              <w:right w:val="nil"/>
            </w:tcBorders>
            <w:vAlign w:val="bottom"/>
          </w:tcPr>
          <w:p w14:paraId="357688A8"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1F655420" w14:textId="77777777" w:rsidR="004C5A44" w:rsidRPr="004C5A44" w:rsidRDefault="004C5A44" w:rsidP="004C5A44">
            <w:pPr>
              <w:widowControl w:val="0"/>
            </w:pPr>
            <w:r w:rsidRPr="004C5A44">
              <w:t>XXX</w:t>
            </w:r>
          </w:p>
        </w:tc>
        <w:tc>
          <w:tcPr>
            <w:tcW w:w="896" w:type="dxa"/>
            <w:vAlign w:val="bottom"/>
          </w:tcPr>
          <w:p w14:paraId="56042693" w14:textId="61AA5A89"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0D5900DB" w14:textId="17348CA4" w:rsidR="004C5A44" w:rsidRPr="004C5A44" w:rsidRDefault="004C5A44" w:rsidP="004C5A44">
            <w:pPr>
              <w:widowControl w:val="0"/>
            </w:pPr>
            <w:r w:rsidRPr="004C5A44">
              <w:t>XXX</w:t>
            </w:r>
          </w:p>
        </w:tc>
        <w:tc>
          <w:tcPr>
            <w:tcW w:w="896" w:type="dxa"/>
            <w:gridSpan w:val="2"/>
            <w:tcBorders>
              <w:top w:val="nil"/>
              <w:left w:val="nil"/>
              <w:bottom w:val="nil"/>
              <w:right w:val="nil"/>
            </w:tcBorders>
            <w:vAlign w:val="bottom"/>
          </w:tcPr>
          <w:p w14:paraId="2A829200" w14:textId="77777777"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6E27C591" w14:textId="77777777" w:rsidR="004C5A44" w:rsidRPr="004C5A44" w:rsidRDefault="004C5A44" w:rsidP="004C5A44">
            <w:pPr>
              <w:widowControl w:val="0"/>
            </w:pPr>
            <w:r w:rsidRPr="004C5A44">
              <w:t>XXX</w:t>
            </w:r>
          </w:p>
        </w:tc>
        <w:tc>
          <w:tcPr>
            <w:tcW w:w="896" w:type="dxa"/>
            <w:vAlign w:val="bottom"/>
          </w:tcPr>
          <w:p w14:paraId="27D7AF10" w14:textId="2573BB85" w:rsidR="004C5A44" w:rsidRPr="004C5A44" w:rsidRDefault="004C5A44" w:rsidP="004C5A44">
            <w:pPr>
              <w:widowControl w:val="0"/>
            </w:pPr>
            <w:r w:rsidRPr="004C5A44">
              <w:t>XXX</w:t>
            </w:r>
          </w:p>
        </w:tc>
        <w:tc>
          <w:tcPr>
            <w:tcW w:w="896" w:type="dxa"/>
            <w:tcBorders>
              <w:top w:val="nil"/>
              <w:left w:val="nil"/>
              <w:bottom w:val="nil"/>
              <w:right w:val="nil"/>
            </w:tcBorders>
            <w:vAlign w:val="bottom"/>
          </w:tcPr>
          <w:p w14:paraId="06D33507" w14:textId="39345618" w:rsidR="004C5A44" w:rsidRPr="004C5A44" w:rsidRDefault="004C5A44" w:rsidP="004C5A44">
            <w:pPr>
              <w:widowControl w:val="0"/>
            </w:pPr>
            <w:r w:rsidRPr="004C5A44">
              <w:t>XXX</w:t>
            </w:r>
          </w:p>
        </w:tc>
        <w:tc>
          <w:tcPr>
            <w:tcW w:w="897" w:type="dxa"/>
            <w:gridSpan w:val="2"/>
            <w:tcBorders>
              <w:top w:val="nil"/>
              <w:left w:val="nil"/>
              <w:bottom w:val="nil"/>
              <w:right w:val="nil"/>
            </w:tcBorders>
            <w:vAlign w:val="bottom"/>
          </w:tcPr>
          <w:p w14:paraId="6FA61000" w14:textId="77777777" w:rsidR="004C5A44" w:rsidRPr="004C5A44" w:rsidRDefault="004C5A44" w:rsidP="004C5A44">
            <w:pPr>
              <w:widowControl w:val="0"/>
            </w:pPr>
            <w:r w:rsidRPr="004C5A44">
              <w:t>XXX</w:t>
            </w:r>
          </w:p>
        </w:tc>
      </w:tr>
      <w:tr w:rsidR="004C5A44" w:rsidRPr="00237762" w14:paraId="3980C9B6"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0A9C516" w14:textId="77777777" w:rsidR="004C5A44" w:rsidRPr="004C5A44" w:rsidRDefault="004C5A44" w:rsidP="004C5A44">
            <w:pPr>
              <w:widowControl w:val="0"/>
              <w:jc w:val="left"/>
            </w:pPr>
            <w:r w:rsidRPr="004C5A44">
              <w:rPr>
                <w:rtl/>
              </w:rPr>
              <w:t>מפעילות שהופסקה</w:t>
            </w:r>
          </w:p>
        </w:tc>
        <w:tc>
          <w:tcPr>
            <w:tcW w:w="624" w:type="dxa"/>
            <w:tcBorders>
              <w:top w:val="nil"/>
              <w:left w:val="nil"/>
              <w:bottom w:val="nil"/>
              <w:right w:val="nil"/>
            </w:tcBorders>
            <w:vAlign w:val="bottom"/>
          </w:tcPr>
          <w:p w14:paraId="5BFA90FE"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36993C5C" w14:textId="77777777" w:rsidR="004C5A44" w:rsidRPr="004C5A44" w:rsidRDefault="004C5A44" w:rsidP="004C5A44">
            <w:pPr>
              <w:widowControl w:val="0"/>
              <w:pBdr>
                <w:bottom w:val="single" w:sz="4" w:space="1" w:color="auto"/>
              </w:pBdr>
            </w:pPr>
            <w:r w:rsidRPr="004C5A44">
              <w:t>XXX</w:t>
            </w:r>
          </w:p>
        </w:tc>
        <w:tc>
          <w:tcPr>
            <w:tcW w:w="896" w:type="dxa"/>
            <w:vAlign w:val="bottom"/>
          </w:tcPr>
          <w:p w14:paraId="1954D9BB" w14:textId="5F602BCF"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2FAD7854" w14:textId="7848BBAD" w:rsidR="004C5A44" w:rsidRPr="004C5A44" w:rsidRDefault="004C5A44" w:rsidP="004C5A44">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2CEDFF5D" w14:textId="77777777"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416A6C40" w14:textId="77777777" w:rsidR="004C5A44" w:rsidRPr="004C5A44" w:rsidRDefault="004C5A44" w:rsidP="004C5A44">
            <w:pPr>
              <w:widowControl w:val="0"/>
              <w:pBdr>
                <w:bottom w:val="single" w:sz="4" w:space="1" w:color="auto"/>
              </w:pBdr>
            </w:pPr>
            <w:r w:rsidRPr="004C5A44">
              <w:t>XXX</w:t>
            </w:r>
          </w:p>
        </w:tc>
        <w:tc>
          <w:tcPr>
            <w:tcW w:w="896" w:type="dxa"/>
            <w:vAlign w:val="bottom"/>
          </w:tcPr>
          <w:p w14:paraId="43B87A57" w14:textId="63EDA1F3" w:rsidR="004C5A44" w:rsidRPr="004C5A44" w:rsidRDefault="004C5A44" w:rsidP="004C5A44">
            <w:pPr>
              <w:widowControl w:val="0"/>
              <w:pBdr>
                <w:bottom w:val="single" w:sz="4" w:space="1" w:color="auto"/>
              </w:pBdr>
            </w:pPr>
            <w:r w:rsidRPr="004C5A44">
              <w:t>XXX</w:t>
            </w:r>
          </w:p>
        </w:tc>
        <w:tc>
          <w:tcPr>
            <w:tcW w:w="896" w:type="dxa"/>
            <w:tcBorders>
              <w:top w:val="nil"/>
              <w:left w:val="nil"/>
              <w:bottom w:val="nil"/>
              <w:right w:val="nil"/>
            </w:tcBorders>
            <w:vAlign w:val="bottom"/>
          </w:tcPr>
          <w:p w14:paraId="2AC7A872" w14:textId="1863B236" w:rsidR="004C5A44" w:rsidRPr="004C5A44" w:rsidRDefault="004C5A44" w:rsidP="004C5A44">
            <w:pPr>
              <w:widowControl w:val="0"/>
              <w:pBdr>
                <w:bottom w:val="single" w:sz="4" w:space="1" w:color="auto"/>
              </w:pBdr>
            </w:pPr>
            <w:r w:rsidRPr="004C5A44">
              <w:t>XXX</w:t>
            </w:r>
          </w:p>
        </w:tc>
        <w:tc>
          <w:tcPr>
            <w:tcW w:w="897" w:type="dxa"/>
            <w:gridSpan w:val="2"/>
            <w:tcBorders>
              <w:top w:val="nil"/>
              <w:left w:val="nil"/>
              <w:bottom w:val="nil"/>
              <w:right w:val="nil"/>
            </w:tcBorders>
            <w:vAlign w:val="bottom"/>
          </w:tcPr>
          <w:p w14:paraId="4895E50C" w14:textId="77777777" w:rsidR="004C5A44" w:rsidRPr="004C5A44" w:rsidRDefault="004C5A44" w:rsidP="004C5A44">
            <w:pPr>
              <w:widowControl w:val="0"/>
              <w:pBdr>
                <w:bottom w:val="single" w:sz="4" w:space="1" w:color="auto"/>
              </w:pBdr>
            </w:pPr>
            <w:r w:rsidRPr="004C5A44">
              <w:t>XXX</w:t>
            </w:r>
          </w:p>
        </w:tc>
      </w:tr>
      <w:tr w:rsidR="004C5A44" w:rsidRPr="00237762" w14:paraId="0BB2EB02"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CC7287B" w14:textId="77777777" w:rsidR="004C5A44" w:rsidRPr="004C5A44" w:rsidRDefault="004C5A44" w:rsidP="004C5A44">
            <w:pPr>
              <w:widowControl w:val="0"/>
              <w:jc w:val="left"/>
              <w:rPr>
                <w:b/>
                <w:bCs/>
              </w:rPr>
            </w:pPr>
            <w:r w:rsidRPr="004C5A44">
              <w:rPr>
                <w:b/>
                <w:bCs/>
                <w:rtl/>
              </w:rPr>
              <w:t>רווח (הפסד) למניה מדולל</w:t>
            </w:r>
          </w:p>
        </w:tc>
        <w:tc>
          <w:tcPr>
            <w:tcW w:w="624" w:type="dxa"/>
            <w:tcBorders>
              <w:top w:val="nil"/>
              <w:left w:val="nil"/>
              <w:bottom w:val="nil"/>
              <w:right w:val="nil"/>
            </w:tcBorders>
            <w:vAlign w:val="bottom"/>
          </w:tcPr>
          <w:p w14:paraId="1F68B69A"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0F31E31A" w14:textId="77777777" w:rsidR="004C5A44" w:rsidRPr="004C5A44" w:rsidRDefault="004C5A44" w:rsidP="004C5A44">
            <w:pPr>
              <w:widowControl w:val="0"/>
              <w:pBdr>
                <w:bottom w:val="double" w:sz="4" w:space="1" w:color="auto"/>
              </w:pBdr>
            </w:pPr>
            <w:r w:rsidRPr="004C5A44">
              <w:t>XXX</w:t>
            </w:r>
          </w:p>
        </w:tc>
        <w:tc>
          <w:tcPr>
            <w:tcW w:w="896" w:type="dxa"/>
            <w:vAlign w:val="bottom"/>
          </w:tcPr>
          <w:p w14:paraId="74171978" w14:textId="077D8F93"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07E215EB" w14:textId="67319467" w:rsidR="004C5A44" w:rsidRPr="004C5A44" w:rsidRDefault="004C5A44" w:rsidP="004C5A44">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076F9810" w14:textId="77777777"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5F29606C" w14:textId="77777777" w:rsidR="004C5A44" w:rsidRPr="004C5A44" w:rsidRDefault="004C5A44" w:rsidP="004C5A44">
            <w:pPr>
              <w:widowControl w:val="0"/>
              <w:pBdr>
                <w:bottom w:val="double" w:sz="4" w:space="1" w:color="auto"/>
              </w:pBdr>
            </w:pPr>
            <w:r w:rsidRPr="004C5A44">
              <w:t>XXX</w:t>
            </w:r>
          </w:p>
        </w:tc>
        <w:tc>
          <w:tcPr>
            <w:tcW w:w="896" w:type="dxa"/>
            <w:vAlign w:val="bottom"/>
          </w:tcPr>
          <w:p w14:paraId="2C442911" w14:textId="2E6ACFCE" w:rsidR="004C5A44" w:rsidRPr="004C5A44" w:rsidRDefault="004C5A44" w:rsidP="004C5A44">
            <w:pPr>
              <w:widowControl w:val="0"/>
              <w:pBdr>
                <w:bottom w:val="double" w:sz="4" w:space="1" w:color="auto"/>
              </w:pBdr>
            </w:pPr>
            <w:r w:rsidRPr="004C5A44">
              <w:t>XXX</w:t>
            </w:r>
          </w:p>
        </w:tc>
        <w:tc>
          <w:tcPr>
            <w:tcW w:w="896" w:type="dxa"/>
            <w:tcBorders>
              <w:top w:val="nil"/>
              <w:left w:val="nil"/>
              <w:bottom w:val="nil"/>
              <w:right w:val="nil"/>
            </w:tcBorders>
            <w:vAlign w:val="bottom"/>
          </w:tcPr>
          <w:p w14:paraId="5164FB6E" w14:textId="173A2257" w:rsidR="004C5A44" w:rsidRPr="004C5A44" w:rsidRDefault="004C5A44" w:rsidP="004C5A44">
            <w:pPr>
              <w:widowControl w:val="0"/>
              <w:pBdr>
                <w:bottom w:val="double" w:sz="4" w:space="1" w:color="auto"/>
              </w:pBdr>
            </w:pPr>
            <w:r w:rsidRPr="004C5A44">
              <w:t>XXX</w:t>
            </w:r>
          </w:p>
        </w:tc>
        <w:tc>
          <w:tcPr>
            <w:tcW w:w="897" w:type="dxa"/>
            <w:gridSpan w:val="2"/>
            <w:tcBorders>
              <w:top w:val="nil"/>
              <w:left w:val="nil"/>
              <w:bottom w:val="nil"/>
              <w:right w:val="nil"/>
            </w:tcBorders>
            <w:vAlign w:val="bottom"/>
          </w:tcPr>
          <w:p w14:paraId="2A0E8FE4" w14:textId="77777777" w:rsidR="004C5A44" w:rsidRPr="004C5A44" w:rsidRDefault="004C5A44" w:rsidP="004C5A44">
            <w:pPr>
              <w:widowControl w:val="0"/>
              <w:pBdr>
                <w:bottom w:val="double" w:sz="4" w:space="1" w:color="auto"/>
              </w:pBdr>
            </w:pPr>
            <w:r w:rsidRPr="004C5A44">
              <w:t>XXX</w:t>
            </w:r>
          </w:p>
        </w:tc>
      </w:tr>
      <w:tr w:rsidR="004C5A44" w:rsidRPr="00237762" w14:paraId="3B7411BC" w14:textId="77777777" w:rsidTr="004C5A4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9EE62A6" w14:textId="77777777" w:rsidR="004C5A44" w:rsidRPr="004C5A44" w:rsidRDefault="004C5A44" w:rsidP="004C5A44">
            <w:pPr>
              <w:widowControl w:val="0"/>
            </w:pPr>
          </w:p>
        </w:tc>
        <w:tc>
          <w:tcPr>
            <w:tcW w:w="624" w:type="dxa"/>
            <w:tcBorders>
              <w:top w:val="nil"/>
              <w:left w:val="nil"/>
              <w:bottom w:val="nil"/>
              <w:right w:val="nil"/>
            </w:tcBorders>
            <w:vAlign w:val="bottom"/>
          </w:tcPr>
          <w:p w14:paraId="794B599C" w14:textId="77777777" w:rsidR="004C5A44" w:rsidRPr="004C5A44" w:rsidRDefault="004C5A44" w:rsidP="004C5A44">
            <w:pPr>
              <w:widowControl w:val="0"/>
              <w:jc w:val="center"/>
            </w:pPr>
          </w:p>
        </w:tc>
        <w:tc>
          <w:tcPr>
            <w:tcW w:w="896" w:type="dxa"/>
            <w:tcBorders>
              <w:top w:val="nil"/>
              <w:left w:val="nil"/>
              <w:bottom w:val="nil"/>
              <w:right w:val="nil"/>
            </w:tcBorders>
            <w:vAlign w:val="bottom"/>
          </w:tcPr>
          <w:p w14:paraId="5AB9B7AC" w14:textId="77777777" w:rsidR="004C5A44" w:rsidRPr="004C5A44" w:rsidRDefault="004C5A44" w:rsidP="004C5A44">
            <w:pPr>
              <w:widowControl w:val="0"/>
            </w:pPr>
          </w:p>
        </w:tc>
        <w:tc>
          <w:tcPr>
            <w:tcW w:w="896" w:type="dxa"/>
            <w:vAlign w:val="bottom"/>
          </w:tcPr>
          <w:p w14:paraId="65CB1BF2" w14:textId="77777777" w:rsidR="004C5A44" w:rsidRPr="004C5A44" w:rsidRDefault="004C5A44" w:rsidP="004C5A44">
            <w:pPr>
              <w:widowControl w:val="0"/>
            </w:pPr>
          </w:p>
        </w:tc>
        <w:tc>
          <w:tcPr>
            <w:tcW w:w="896" w:type="dxa"/>
            <w:tcBorders>
              <w:top w:val="nil"/>
              <w:left w:val="nil"/>
              <w:bottom w:val="nil"/>
              <w:right w:val="nil"/>
            </w:tcBorders>
            <w:vAlign w:val="bottom"/>
          </w:tcPr>
          <w:p w14:paraId="21C82105" w14:textId="3538F992" w:rsidR="004C5A44" w:rsidRPr="004C5A44" w:rsidRDefault="004C5A44" w:rsidP="004C5A44">
            <w:pPr>
              <w:widowControl w:val="0"/>
            </w:pPr>
          </w:p>
        </w:tc>
        <w:tc>
          <w:tcPr>
            <w:tcW w:w="896" w:type="dxa"/>
            <w:gridSpan w:val="2"/>
            <w:tcBorders>
              <w:top w:val="nil"/>
              <w:left w:val="nil"/>
              <w:bottom w:val="nil"/>
              <w:right w:val="nil"/>
            </w:tcBorders>
            <w:vAlign w:val="bottom"/>
          </w:tcPr>
          <w:p w14:paraId="15A78700" w14:textId="77777777" w:rsidR="004C5A44" w:rsidRPr="004C5A44" w:rsidRDefault="004C5A44" w:rsidP="004C5A44">
            <w:pPr>
              <w:widowControl w:val="0"/>
            </w:pPr>
          </w:p>
        </w:tc>
        <w:tc>
          <w:tcPr>
            <w:tcW w:w="896" w:type="dxa"/>
            <w:tcBorders>
              <w:top w:val="nil"/>
              <w:left w:val="nil"/>
              <w:bottom w:val="nil"/>
              <w:right w:val="nil"/>
            </w:tcBorders>
            <w:vAlign w:val="bottom"/>
          </w:tcPr>
          <w:p w14:paraId="56F2B7BB" w14:textId="77777777" w:rsidR="004C5A44" w:rsidRPr="004C5A44" w:rsidRDefault="004C5A44" w:rsidP="004C5A44">
            <w:pPr>
              <w:widowControl w:val="0"/>
            </w:pPr>
          </w:p>
        </w:tc>
        <w:tc>
          <w:tcPr>
            <w:tcW w:w="896" w:type="dxa"/>
            <w:vAlign w:val="bottom"/>
          </w:tcPr>
          <w:p w14:paraId="6003731F" w14:textId="77777777" w:rsidR="004C5A44" w:rsidRPr="004C5A44" w:rsidRDefault="004C5A44" w:rsidP="004C5A44">
            <w:pPr>
              <w:widowControl w:val="0"/>
            </w:pPr>
          </w:p>
        </w:tc>
        <w:tc>
          <w:tcPr>
            <w:tcW w:w="896" w:type="dxa"/>
            <w:tcBorders>
              <w:top w:val="nil"/>
              <w:left w:val="nil"/>
              <w:bottom w:val="nil"/>
              <w:right w:val="nil"/>
            </w:tcBorders>
            <w:vAlign w:val="bottom"/>
          </w:tcPr>
          <w:p w14:paraId="387F6BA2" w14:textId="4DE83343" w:rsidR="004C5A44" w:rsidRPr="004C5A44" w:rsidRDefault="004C5A44" w:rsidP="004C5A44">
            <w:pPr>
              <w:widowControl w:val="0"/>
            </w:pPr>
          </w:p>
        </w:tc>
        <w:tc>
          <w:tcPr>
            <w:tcW w:w="897" w:type="dxa"/>
            <w:gridSpan w:val="2"/>
            <w:tcBorders>
              <w:top w:val="nil"/>
              <w:left w:val="nil"/>
              <w:bottom w:val="nil"/>
              <w:right w:val="nil"/>
            </w:tcBorders>
            <w:vAlign w:val="bottom"/>
          </w:tcPr>
          <w:p w14:paraId="0B50F282" w14:textId="77777777" w:rsidR="004C5A44" w:rsidRPr="004C5A44" w:rsidRDefault="004C5A44" w:rsidP="004C5A44">
            <w:pPr>
              <w:widowControl w:val="0"/>
            </w:pPr>
          </w:p>
        </w:tc>
      </w:tr>
    </w:tbl>
    <w:p w14:paraId="55463B48" w14:textId="77777777" w:rsidR="00956466" w:rsidRDefault="00956466" w:rsidP="00EF10EA">
      <w:pPr>
        <w:rPr>
          <w:sz w:val="20"/>
          <w:szCs w:val="20"/>
          <w:rtl/>
        </w:rPr>
      </w:pPr>
    </w:p>
    <w:p w14:paraId="4A77723C" w14:textId="77777777" w:rsidR="00956466" w:rsidRDefault="00956466">
      <w:pPr>
        <w:bidi w:val="0"/>
        <w:jc w:val="left"/>
        <w:rPr>
          <w:sz w:val="20"/>
          <w:szCs w:val="20"/>
          <w:rtl/>
        </w:rPr>
      </w:pPr>
      <w:r>
        <w:rPr>
          <w:sz w:val="20"/>
          <w:szCs w:val="20"/>
          <w:rtl/>
        </w:rPr>
        <w:br w:type="page"/>
      </w:r>
    </w:p>
    <w:tbl>
      <w:tblPr>
        <w:bidiVisual/>
        <w:tblW w:w="10740" w:type="dxa"/>
        <w:tblInd w:w="-488" w:type="dxa"/>
        <w:tblLayout w:type="fixed"/>
        <w:tblCellMar>
          <w:left w:w="107" w:type="dxa"/>
          <w:right w:w="107" w:type="dxa"/>
        </w:tblCellMar>
        <w:tblLook w:val="04A0" w:firstRow="1" w:lastRow="0" w:firstColumn="1" w:lastColumn="0" w:noHBand="0" w:noVBand="1"/>
      </w:tblPr>
      <w:tblGrid>
        <w:gridCol w:w="2947"/>
        <w:gridCol w:w="624"/>
        <w:gridCol w:w="896"/>
        <w:gridCol w:w="896"/>
        <w:gridCol w:w="896"/>
        <w:gridCol w:w="884"/>
        <w:gridCol w:w="12"/>
        <w:gridCol w:w="896"/>
        <w:gridCol w:w="896"/>
        <w:gridCol w:w="896"/>
        <w:gridCol w:w="872"/>
        <w:gridCol w:w="25"/>
      </w:tblGrid>
      <w:tr w:rsidR="00956466" w:rsidRPr="0067343A" w14:paraId="48571994" w14:textId="77777777" w:rsidTr="00956466">
        <w:trPr>
          <w:gridAfter w:val="1"/>
          <w:wAfter w:w="25" w:type="dxa"/>
          <w:tblHeader/>
        </w:trPr>
        <w:tc>
          <w:tcPr>
            <w:tcW w:w="10715" w:type="dxa"/>
            <w:gridSpan w:val="11"/>
            <w:tcBorders>
              <w:left w:val="single" w:sz="4" w:space="0" w:color="86BC25"/>
            </w:tcBorders>
            <w:shd w:val="clear" w:color="auto" w:fill="86BC25"/>
            <w:vAlign w:val="bottom"/>
          </w:tcPr>
          <w:p w14:paraId="1B348175" w14:textId="77777777" w:rsidR="00956466" w:rsidRPr="0067343A" w:rsidRDefault="00956466"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956466" w:rsidRPr="0080291D" w14:paraId="6C20C812" w14:textId="77777777" w:rsidTr="00956466">
        <w:trPr>
          <w:gridAfter w:val="1"/>
          <w:wAfter w:w="25" w:type="dxa"/>
          <w:tblHeader/>
        </w:trPr>
        <w:tc>
          <w:tcPr>
            <w:tcW w:w="10715" w:type="dxa"/>
            <w:gridSpan w:val="11"/>
            <w:tcBorders>
              <w:left w:val="single" w:sz="4" w:space="0" w:color="86BC25"/>
            </w:tcBorders>
            <w:vAlign w:val="bottom"/>
          </w:tcPr>
          <w:p w14:paraId="507D25D2" w14:textId="77777777" w:rsidR="00956466" w:rsidRPr="0080291D" w:rsidRDefault="00956466" w:rsidP="00831BD0">
            <w:pPr>
              <w:widowControl w:val="0"/>
              <w:rPr>
                <w:sz w:val="20"/>
                <w:szCs w:val="20"/>
              </w:rPr>
            </w:pPr>
          </w:p>
        </w:tc>
      </w:tr>
      <w:tr w:rsidR="00956466" w:rsidRPr="0080291D" w14:paraId="14636B92" w14:textId="77777777" w:rsidTr="00956466">
        <w:trPr>
          <w:gridAfter w:val="1"/>
          <w:wAfter w:w="25" w:type="dxa"/>
          <w:tblHeader/>
        </w:trPr>
        <w:tc>
          <w:tcPr>
            <w:tcW w:w="10715" w:type="dxa"/>
            <w:gridSpan w:val="11"/>
            <w:tcBorders>
              <w:left w:val="single" w:sz="4" w:space="0" w:color="86BC25"/>
            </w:tcBorders>
            <w:vAlign w:val="bottom"/>
          </w:tcPr>
          <w:p w14:paraId="40A85220" w14:textId="77777777" w:rsidR="00956466" w:rsidRPr="0080291D" w:rsidRDefault="00956466" w:rsidP="00831BD0">
            <w:pPr>
              <w:widowControl w:val="0"/>
              <w:rPr>
                <w:sz w:val="20"/>
                <w:szCs w:val="20"/>
              </w:rPr>
            </w:pPr>
            <w:r w:rsidRPr="0080291D">
              <w:rPr>
                <w:b/>
                <w:bCs/>
                <w:sz w:val="20"/>
                <w:szCs w:val="20"/>
                <w:highlight w:val="lightGray"/>
                <w:u w:val="single"/>
                <w:rtl/>
              </w:rPr>
              <w:t>חלופה א'- הצגה של כל נתוני הרווח הכולל בדוח אחד</w:t>
            </w:r>
          </w:p>
        </w:tc>
      </w:tr>
      <w:tr w:rsidR="00956466" w:rsidRPr="00845B18" w14:paraId="57AD69FE" w14:textId="77777777" w:rsidTr="00956466">
        <w:trPr>
          <w:gridAfter w:val="1"/>
          <w:wAfter w:w="25" w:type="dxa"/>
          <w:tblHeader/>
        </w:trPr>
        <w:tc>
          <w:tcPr>
            <w:tcW w:w="10715" w:type="dxa"/>
            <w:gridSpan w:val="11"/>
            <w:tcBorders>
              <w:left w:val="single" w:sz="4" w:space="0" w:color="86BC25"/>
            </w:tcBorders>
            <w:vAlign w:val="bottom"/>
          </w:tcPr>
          <w:p w14:paraId="452280A1" w14:textId="7638EBB7" w:rsidR="00956466" w:rsidRPr="00845B18" w:rsidRDefault="00956466" w:rsidP="00831BD0">
            <w:pPr>
              <w:widowControl w:val="0"/>
              <w:jc w:val="left"/>
              <w:rPr>
                <w:b/>
                <w:bCs/>
                <w:color w:val="2C5234"/>
                <w:sz w:val="20"/>
                <w:szCs w:val="20"/>
              </w:rPr>
            </w:pPr>
            <w:r w:rsidRPr="00845B18">
              <w:rPr>
                <w:b/>
                <w:bCs/>
                <w:color w:val="2C5234"/>
                <w:sz w:val="20"/>
                <w:szCs w:val="20"/>
                <w:rtl/>
              </w:rPr>
              <w:t xml:space="preserve">דוחות תמציתיים מאוחדים על הרווח או הפסד ורווח כולל אחר פרופורמה </w:t>
            </w:r>
            <w:r w:rsidRPr="00845B18">
              <w:rPr>
                <w:b/>
                <w:bCs/>
                <w:color w:val="2C5234"/>
                <w:sz w:val="20"/>
                <w:szCs w:val="20"/>
                <w:rtl/>
                <w:lang w:bidi="ar-SA"/>
              </w:rPr>
              <w:t>(</w:t>
            </w:r>
            <w:r w:rsidRPr="00845B18">
              <w:rPr>
                <w:b/>
                <w:bCs/>
                <w:color w:val="2C5234"/>
                <w:sz w:val="20"/>
                <w:szCs w:val="20"/>
                <w:rtl/>
              </w:rPr>
              <w:t>חלופה א</w:t>
            </w:r>
            <w:r w:rsidRPr="00845B18">
              <w:rPr>
                <w:b/>
                <w:bCs/>
                <w:color w:val="2C5234"/>
                <w:sz w:val="20"/>
                <w:szCs w:val="20"/>
                <w:rtl/>
                <w:lang w:bidi="ar-SA"/>
              </w:rPr>
              <w:t xml:space="preserve">' </w:t>
            </w:r>
            <w:r w:rsidRPr="00845B18">
              <w:rPr>
                <w:b/>
                <w:bCs/>
                <w:color w:val="2C5234"/>
                <w:sz w:val="20"/>
                <w:szCs w:val="20"/>
                <w:rtl/>
              </w:rPr>
              <w:t xml:space="preserve">שיטה </w:t>
            </w:r>
            <w:r w:rsidRPr="00845B18">
              <w:rPr>
                <w:b/>
                <w:bCs/>
                <w:color w:val="2C5234"/>
                <w:sz w:val="20"/>
                <w:szCs w:val="20"/>
                <w:rtl/>
                <w:lang w:bidi="ar-SA"/>
              </w:rPr>
              <w:t xml:space="preserve">1 - </w:t>
            </w:r>
            <w:r w:rsidRPr="00845B18">
              <w:rPr>
                <w:b/>
                <w:bCs/>
                <w:color w:val="2C5234"/>
                <w:sz w:val="20"/>
                <w:szCs w:val="20"/>
                <w:rtl/>
              </w:rPr>
              <w:t>לפי מהות ההוצאה</w:t>
            </w:r>
            <w:r w:rsidRPr="00845B18">
              <w:rPr>
                <w:b/>
                <w:bCs/>
                <w:color w:val="2C5234"/>
                <w:sz w:val="20"/>
                <w:szCs w:val="20"/>
                <w:rtl/>
                <w:lang w:bidi="ar-SA"/>
              </w:rPr>
              <w:t>)</w:t>
            </w:r>
            <w:r w:rsidRPr="00845B18">
              <w:rPr>
                <w:b/>
                <w:bCs/>
                <w:color w:val="2C5234"/>
                <w:sz w:val="20"/>
                <w:szCs w:val="20"/>
                <w:rtl/>
              </w:rPr>
              <w:t xml:space="preserve"> </w:t>
            </w:r>
            <w:r>
              <w:rPr>
                <w:rFonts w:hint="cs"/>
                <w:b/>
                <w:bCs/>
                <w:color w:val="2C5234"/>
                <w:sz w:val="20"/>
                <w:szCs w:val="20"/>
                <w:rtl/>
              </w:rPr>
              <w:t>(המשך)</w:t>
            </w:r>
          </w:p>
        </w:tc>
      </w:tr>
      <w:tr w:rsidR="00956466" w:rsidRPr="0080291D" w14:paraId="410F70AA" w14:textId="77777777" w:rsidTr="00956466">
        <w:trPr>
          <w:gridAfter w:val="1"/>
          <w:wAfter w:w="25" w:type="dxa"/>
        </w:trPr>
        <w:tc>
          <w:tcPr>
            <w:tcW w:w="10715" w:type="dxa"/>
            <w:gridSpan w:val="11"/>
            <w:tcBorders>
              <w:left w:val="single" w:sz="4" w:space="0" w:color="86BC25"/>
            </w:tcBorders>
            <w:vAlign w:val="bottom"/>
          </w:tcPr>
          <w:p w14:paraId="32C81662" w14:textId="77777777" w:rsidR="00956466" w:rsidRPr="0080291D" w:rsidRDefault="00956466" w:rsidP="00831BD0">
            <w:pPr>
              <w:widowControl w:val="0"/>
              <w:rPr>
                <w:sz w:val="20"/>
                <w:szCs w:val="20"/>
              </w:rPr>
            </w:pPr>
          </w:p>
        </w:tc>
      </w:tr>
      <w:tr w:rsidR="00956466" w:rsidRPr="0080291D" w14:paraId="5D2098C7" w14:textId="77777777" w:rsidTr="00956466">
        <w:tblPrEx>
          <w:tblCellMar>
            <w:left w:w="108" w:type="dxa"/>
            <w:right w:w="108" w:type="dxa"/>
          </w:tblCellMar>
          <w:tblLook w:val="0000" w:firstRow="0" w:lastRow="0" w:firstColumn="0" w:lastColumn="0" w:noHBand="0" w:noVBand="0"/>
        </w:tblPrEx>
        <w:trPr>
          <w:gridAfter w:val="1"/>
          <w:wAfter w:w="25" w:type="dxa"/>
        </w:trPr>
        <w:tc>
          <w:tcPr>
            <w:tcW w:w="2947" w:type="dxa"/>
            <w:tcBorders>
              <w:top w:val="nil"/>
              <w:left w:val="single" w:sz="4" w:space="0" w:color="86BC25"/>
              <w:bottom w:val="nil"/>
              <w:right w:val="nil"/>
            </w:tcBorders>
            <w:noWrap/>
            <w:vAlign w:val="bottom"/>
          </w:tcPr>
          <w:p w14:paraId="0861F30B" w14:textId="77777777" w:rsidR="00956466" w:rsidRPr="00B841A6" w:rsidRDefault="00956466" w:rsidP="00956466">
            <w:pPr>
              <w:widowControl w:val="0"/>
            </w:pPr>
          </w:p>
        </w:tc>
        <w:tc>
          <w:tcPr>
            <w:tcW w:w="624" w:type="dxa"/>
            <w:tcBorders>
              <w:top w:val="nil"/>
              <w:left w:val="nil"/>
              <w:bottom w:val="nil"/>
              <w:right w:val="nil"/>
            </w:tcBorders>
            <w:vAlign w:val="bottom"/>
          </w:tcPr>
          <w:p w14:paraId="30B592D6" w14:textId="77777777" w:rsidR="00956466" w:rsidRPr="00B841A6" w:rsidRDefault="00956466" w:rsidP="00956466">
            <w:pPr>
              <w:widowControl w:val="0"/>
              <w:jc w:val="center"/>
              <w:rPr>
                <w:rtl/>
              </w:rPr>
            </w:pPr>
          </w:p>
        </w:tc>
        <w:tc>
          <w:tcPr>
            <w:tcW w:w="7144" w:type="dxa"/>
            <w:gridSpan w:val="9"/>
            <w:vAlign w:val="bottom"/>
          </w:tcPr>
          <w:p w14:paraId="40CEEB2B" w14:textId="32503EA4" w:rsidR="00956466" w:rsidRPr="00956466" w:rsidRDefault="00956466" w:rsidP="00956466">
            <w:pPr>
              <w:widowControl w:val="0"/>
              <w:pBdr>
                <w:bottom w:val="single" w:sz="4" w:space="1" w:color="auto"/>
              </w:pBdr>
              <w:jc w:val="center"/>
              <w:rPr>
                <w:b/>
                <w:bCs/>
              </w:rPr>
            </w:pPr>
            <w:r w:rsidRPr="00956466">
              <w:rPr>
                <w:b/>
                <w:bCs/>
                <w:rtl/>
              </w:rPr>
              <w:t>לתקופה של שלושה חודשים שהסתיימה</w:t>
            </w:r>
            <w:r w:rsidRPr="00956466">
              <w:rPr>
                <w:b/>
                <w:bCs/>
                <w:rtl/>
              </w:rPr>
              <w:br/>
              <w:t xml:space="preserve">ביום </w:t>
            </w:r>
            <w:r w:rsidRPr="00956466">
              <w:rPr>
                <w:b/>
                <w:bCs/>
                <w:highlight w:val="lightGray"/>
                <w:rtl/>
              </w:rPr>
              <w:t>31/30 במרץ/ביוני/בספטמבר</w:t>
            </w:r>
          </w:p>
        </w:tc>
      </w:tr>
      <w:tr w:rsidR="00956466" w:rsidRPr="0080291D" w14:paraId="25B6BE54" w14:textId="77777777" w:rsidTr="00956466">
        <w:tblPrEx>
          <w:tblCellMar>
            <w:left w:w="108" w:type="dxa"/>
            <w:right w:w="108" w:type="dxa"/>
          </w:tblCellMar>
          <w:tblLook w:val="0000" w:firstRow="0" w:lastRow="0" w:firstColumn="0" w:lastColumn="0" w:noHBand="0" w:noVBand="0"/>
        </w:tblPrEx>
        <w:trPr>
          <w:gridAfter w:val="1"/>
          <w:wAfter w:w="25" w:type="dxa"/>
        </w:trPr>
        <w:tc>
          <w:tcPr>
            <w:tcW w:w="2947" w:type="dxa"/>
            <w:tcBorders>
              <w:top w:val="nil"/>
              <w:left w:val="single" w:sz="4" w:space="0" w:color="86BC25"/>
              <w:bottom w:val="nil"/>
              <w:right w:val="nil"/>
            </w:tcBorders>
            <w:noWrap/>
            <w:vAlign w:val="bottom"/>
          </w:tcPr>
          <w:p w14:paraId="4691E10F" w14:textId="77777777" w:rsidR="00956466" w:rsidRPr="00B841A6" w:rsidRDefault="00956466" w:rsidP="00831BD0">
            <w:pPr>
              <w:widowControl w:val="0"/>
            </w:pPr>
          </w:p>
        </w:tc>
        <w:tc>
          <w:tcPr>
            <w:tcW w:w="624" w:type="dxa"/>
            <w:tcBorders>
              <w:top w:val="nil"/>
              <w:left w:val="nil"/>
              <w:bottom w:val="nil"/>
              <w:right w:val="nil"/>
            </w:tcBorders>
            <w:vAlign w:val="bottom"/>
          </w:tcPr>
          <w:p w14:paraId="6573E353" w14:textId="77777777" w:rsidR="00956466" w:rsidRPr="00B841A6" w:rsidRDefault="00956466" w:rsidP="00831BD0">
            <w:pPr>
              <w:widowControl w:val="0"/>
              <w:jc w:val="center"/>
              <w:rPr>
                <w:rtl/>
              </w:rPr>
            </w:pPr>
          </w:p>
        </w:tc>
        <w:tc>
          <w:tcPr>
            <w:tcW w:w="3572" w:type="dxa"/>
            <w:gridSpan w:val="4"/>
          </w:tcPr>
          <w:p w14:paraId="29E4D00E" w14:textId="77777777" w:rsidR="00956466" w:rsidRPr="00B841A6" w:rsidRDefault="00956466" w:rsidP="00831BD0">
            <w:pPr>
              <w:widowControl w:val="0"/>
              <w:pBdr>
                <w:bottom w:val="single" w:sz="4" w:space="1" w:color="auto"/>
              </w:pBdr>
              <w:jc w:val="center"/>
              <w:rPr>
                <w:b/>
                <w:bCs/>
              </w:rPr>
            </w:pPr>
            <w:r w:rsidRPr="00B841A6">
              <w:rPr>
                <w:b/>
                <w:bCs/>
              </w:rPr>
              <w:t>2026</w:t>
            </w:r>
            <w:r w:rsidRPr="00B841A6">
              <w:rPr>
                <w:b/>
                <w:bCs/>
                <w:rtl/>
              </w:rPr>
              <w:t xml:space="preserve"> </w:t>
            </w:r>
          </w:p>
        </w:tc>
        <w:tc>
          <w:tcPr>
            <w:tcW w:w="3572" w:type="dxa"/>
            <w:gridSpan w:val="5"/>
          </w:tcPr>
          <w:p w14:paraId="4A0E67F3" w14:textId="77777777" w:rsidR="00956466" w:rsidRPr="00B841A6" w:rsidRDefault="00956466" w:rsidP="00831BD0">
            <w:pPr>
              <w:widowControl w:val="0"/>
              <w:pBdr>
                <w:bottom w:val="single" w:sz="4" w:space="1" w:color="auto"/>
              </w:pBdr>
              <w:jc w:val="center"/>
              <w:rPr>
                <w:b/>
                <w:bCs/>
                <w:rtl/>
              </w:rPr>
            </w:pPr>
            <w:r w:rsidRPr="00B841A6">
              <w:rPr>
                <w:b/>
                <w:bCs/>
              </w:rPr>
              <w:t>2025</w:t>
            </w:r>
          </w:p>
        </w:tc>
      </w:tr>
      <w:tr w:rsidR="00956466" w:rsidRPr="0080291D" w14:paraId="31AC0B67"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6EB06951" w14:textId="77777777" w:rsidR="00956466" w:rsidRPr="00B841A6" w:rsidRDefault="00956466" w:rsidP="00831BD0">
            <w:pPr>
              <w:widowControl w:val="0"/>
            </w:pPr>
          </w:p>
        </w:tc>
        <w:tc>
          <w:tcPr>
            <w:tcW w:w="624" w:type="dxa"/>
            <w:tcBorders>
              <w:top w:val="nil"/>
              <w:left w:val="nil"/>
              <w:bottom w:val="nil"/>
              <w:right w:val="nil"/>
            </w:tcBorders>
            <w:vAlign w:val="bottom"/>
          </w:tcPr>
          <w:p w14:paraId="00C5293D" w14:textId="77777777" w:rsidR="00956466" w:rsidRPr="007C1F72" w:rsidRDefault="00956466" w:rsidP="00831BD0">
            <w:pPr>
              <w:widowControl w:val="0"/>
              <w:pBdr>
                <w:bottom w:val="single" w:sz="4" w:space="1" w:color="auto"/>
              </w:pBdr>
              <w:spacing w:line="220" w:lineRule="exact"/>
              <w:jc w:val="center"/>
              <w:rPr>
                <w:b/>
                <w:bCs/>
                <w:spacing w:val="-6"/>
              </w:rPr>
            </w:pPr>
            <w:r w:rsidRPr="007C1F72">
              <w:rPr>
                <w:rFonts w:hint="cs"/>
                <w:b/>
                <w:bCs/>
                <w:spacing w:val="-6"/>
                <w:rtl/>
              </w:rPr>
              <w:t>ביאור</w:t>
            </w:r>
          </w:p>
        </w:tc>
        <w:tc>
          <w:tcPr>
            <w:tcW w:w="896" w:type="dxa"/>
            <w:tcBorders>
              <w:top w:val="nil"/>
              <w:left w:val="nil"/>
              <w:bottom w:val="nil"/>
              <w:right w:val="nil"/>
            </w:tcBorders>
            <w:vAlign w:val="bottom"/>
          </w:tcPr>
          <w:p w14:paraId="26CBB059" w14:textId="7777777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נתונים בפועל</w:t>
            </w:r>
          </w:p>
        </w:tc>
        <w:tc>
          <w:tcPr>
            <w:tcW w:w="896" w:type="dxa"/>
            <w:vAlign w:val="bottom"/>
          </w:tcPr>
          <w:p w14:paraId="6F392018" w14:textId="00B7C6BE" w:rsidR="00956466" w:rsidRPr="007C1F72" w:rsidRDefault="00956466" w:rsidP="00831BD0">
            <w:pPr>
              <w:widowControl w:val="0"/>
              <w:pBdr>
                <w:bottom w:val="single" w:sz="4" w:space="1" w:color="auto"/>
              </w:pBdr>
              <w:jc w:val="center"/>
              <w:rPr>
                <w:b/>
                <w:bCs/>
                <w:spacing w:val="-6"/>
                <w:rtl/>
              </w:rPr>
            </w:pPr>
            <w:r w:rsidRPr="007C1F72">
              <w:rPr>
                <w:rFonts w:hint="cs"/>
                <w:b/>
                <w:bCs/>
                <w:spacing w:val="-6"/>
                <w:rtl/>
              </w:rPr>
              <w:t>נתוני החברה הנרכשת</w:t>
            </w:r>
          </w:p>
        </w:tc>
        <w:tc>
          <w:tcPr>
            <w:tcW w:w="896" w:type="dxa"/>
            <w:tcBorders>
              <w:top w:val="nil"/>
              <w:left w:val="nil"/>
              <w:bottom w:val="nil"/>
              <w:right w:val="nil"/>
            </w:tcBorders>
            <w:vAlign w:val="bottom"/>
          </w:tcPr>
          <w:p w14:paraId="7D913549" w14:textId="7777777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התאמות פרופורמה</w:t>
            </w:r>
          </w:p>
        </w:tc>
        <w:tc>
          <w:tcPr>
            <w:tcW w:w="896" w:type="dxa"/>
            <w:gridSpan w:val="2"/>
            <w:tcBorders>
              <w:top w:val="nil"/>
              <w:left w:val="nil"/>
              <w:bottom w:val="nil"/>
              <w:right w:val="nil"/>
            </w:tcBorders>
            <w:vAlign w:val="bottom"/>
          </w:tcPr>
          <w:p w14:paraId="46B61DCA" w14:textId="7777777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נתוני פרופורמה</w:t>
            </w:r>
          </w:p>
        </w:tc>
        <w:tc>
          <w:tcPr>
            <w:tcW w:w="896" w:type="dxa"/>
            <w:tcBorders>
              <w:top w:val="nil"/>
              <w:left w:val="nil"/>
              <w:bottom w:val="nil"/>
              <w:right w:val="nil"/>
            </w:tcBorders>
            <w:vAlign w:val="bottom"/>
          </w:tcPr>
          <w:p w14:paraId="53A1BA5B" w14:textId="7777777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נתונים בפועל</w:t>
            </w:r>
          </w:p>
        </w:tc>
        <w:tc>
          <w:tcPr>
            <w:tcW w:w="896" w:type="dxa"/>
            <w:vAlign w:val="bottom"/>
          </w:tcPr>
          <w:p w14:paraId="7E770514" w14:textId="255012DC" w:rsidR="00956466" w:rsidRPr="007C1F72" w:rsidRDefault="00956466" w:rsidP="00831BD0">
            <w:pPr>
              <w:widowControl w:val="0"/>
              <w:pBdr>
                <w:bottom w:val="single" w:sz="4" w:space="1" w:color="auto"/>
              </w:pBdr>
              <w:jc w:val="center"/>
              <w:rPr>
                <w:b/>
                <w:bCs/>
                <w:spacing w:val="-6"/>
                <w:rtl/>
              </w:rPr>
            </w:pPr>
            <w:r w:rsidRPr="007C1F72">
              <w:rPr>
                <w:rFonts w:hint="cs"/>
                <w:b/>
                <w:bCs/>
                <w:spacing w:val="-6"/>
                <w:rtl/>
              </w:rPr>
              <w:t>נתוני החברה הנרכשת</w:t>
            </w:r>
          </w:p>
        </w:tc>
        <w:tc>
          <w:tcPr>
            <w:tcW w:w="896" w:type="dxa"/>
            <w:tcBorders>
              <w:top w:val="nil"/>
              <w:left w:val="nil"/>
              <w:bottom w:val="nil"/>
              <w:right w:val="nil"/>
            </w:tcBorders>
            <w:vAlign w:val="bottom"/>
          </w:tcPr>
          <w:p w14:paraId="370AD02B" w14:textId="1893C11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 xml:space="preserve">התאמות </w:t>
            </w:r>
            <w:r w:rsidR="00D54441">
              <w:rPr>
                <w:rFonts w:hint="cs"/>
                <w:b/>
                <w:bCs/>
                <w:spacing w:val="-6"/>
                <w:rtl/>
              </w:rPr>
              <w:t>פרופורמה</w:t>
            </w:r>
          </w:p>
        </w:tc>
        <w:tc>
          <w:tcPr>
            <w:tcW w:w="897" w:type="dxa"/>
            <w:gridSpan w:val="2"/>
            <w:tcBorders>
              <w:top w:val="nil"/>
              <w:left w:val="nil"/>
              <w:bottom w:val="nil"/>
              <w:right w:val="nil"/>
            </w:tcBorders>
            <w:vAlign w:val="bottom"/>
          </w:tcPr>
          <w:p w14:paraId="34E0DDDC" w14:textId="77777777" w:rsidR="00956466" w:rsidRPr="007C1F72" w:rsidRDefault="00956466" w:rsidP="00831BD0">
            <w:pPr>
              <w:widowControl w:val="0"/>
              <w:pBdr>
                <w:bottom w:val="single" w:sz="4" w:space="1" w:color="auto"/>
              </w:pBdr>
              <w:jc w:val="center"/>
              <w:rPr>
                <w:b/>
                <w:bCs/>
                <w:spacing w:val="-6"/>
              </w:rPr>
            </w:pPr>
            <w:r w:rsidRPr="007C1F72">
              <w:rPr>
                <w:rFonts w:hint="cs"/>
                <w:b/>
                <w:bCs/>
                <w:spacing w:val="-6"/>
                <w:rtl/>
              </w:rPr>
              <w:t>נתוני פרופורמה</w:t>
            </w:r>
          </w:p>
        </w:tc>
      </w:tr>
      <w:tr w:rsidR="00956466" w:rsidRPr="0080291D" w14:paraId="76FE5BB5" w14:textId="77777777" w:rsidTr="00956466">
        <w:tblPrEx>
          <w:tblCellMar>
            <w:left w:w="108" w:type="dxa"/>
            <w:right w:w="108" w:type="dxa"/>
          </w:tblCellMar>
          <w:tblLook w:val="0000" w:firstRow="0" w:lastRow="0" w:firstColumn="0" w:lastColumn="0" w:noHBand="0" w:noVBand="0"/>
        </w:tblPrEx>
        <w:trPr>
          <w:gridAfter w:val="1"/>
          <w:wAfter w:w="25" w:type="dxa"/>
        </w:trPr>
        <w:tc>
          <w:tcPr>
            <w:tcW w:w="2947" w:type="dxa"/>
            <w:tcBorders>
              <w:top w:val="nil"/>
              <w:left w:val="single" w:sz="4" w:space="0" w:color="86BC25"/>
              <w:bottom w:val="nil"/>
              <w:right w:val="nil"/>
            </w:tcBorders>
            <w:noWrap/>
            <w:vAlign w:val="bottom"/>
          </w:tcPr>
          <w:p w14:paraId="303E3706" w14:textId="77777777" w:rsidR="00956466" w:rsidRPr="00B841A6" w:rsidRDefault="00956466" w:rsidP="00831BD0">
            <w:pPr>
              <w:widowControl w:val="0"/>
            </w:pPr>
          </w:p>
        </w:tc>
        <w:tc>
          <w:tcPr>
            <w:tcW w:w="624" w:type="dxa"/>
            <w:tcBorders>
              <w:top w:val="nil"/>
              <w:left w:val="nil"/>
              <w:bottom w:val="nil"/>
              <w:right w:val="nil"/>
            </w:tcBorders>
            <w:vAlign w:val="bottom"/>
          </w:tcPr>
          <w:p w14:paraId="5DD1BB64" w14:textId="77777777" w:rsidR="00956466" w:rsidRPr="00B841A6" w:rsidRDefault="00956466" w:rsidP="00831BD0">
            <w:pPr>
              <w:widowControl w:val="0"/>
              <w:jc w:val="center"/>
            </w:pPr>
          </w:p>
        </w:tc>
        <w:tc>
          <w:tcPr>
            <w:tcW w:w="3572" w:type="dxa"/>
            <w:gridSpan w:val="4"/>
            <w:tcBorders>
              <w:top w:val="nil"/>
              <w:left w:val="nil"/>
              <w:bottom w:val="nil"/>
              <w:right w:val="nil"/>
            </w:tcBorders>
            <w:vAlign w:val="bottom"/>
          </w:tcPr>
          <w:p w14:paraId="520EDFD7" w14:textId="77777777" w:rsidR="00956466" w:rsidRPr="00B841A6" w:rsidRDefault="00956466" w:rsidP="00831BD0">
            <w:pPr>
              <w:widowControl w:val="0"/>
              <w:pBdr>
                <w:bottom w:val="single" w:sz="4" w:space="1" w:color="auto"/>
              </w:pBdr>
              <w:jc w:val="center"/>
              <w:rPr>
                <w:b/>
                <w:bCs/>
              </w:rPr>
            </w:pPr>
            <w:r w:rsidRPr="00B841A6">
              <w:rPr>
                <w:rFonts w:hint="cs"/>
                <w:b/>
                <w:bCs/>
                <w:rtl/>
              </w:rPr>
              <w:t>אלפי ש"ח</w:t>
            </w:r>
          </w:p>
        </w:tc>
        <w:tc>
          <w:tcPr>
            <w:tcW w:w="3572" w:type="dxa"/>
            <w:gridSpan w:val="5"/>
            <w:tcBorders>
              <w:top w:val="nil"/>
              <w:left w:val="nil"/>
              <w:bottom w:val="nil"/>
              <w:right w:val="nil"/>
            </w:tcBorders>
            <w:vAlign w:val="bottom"/>
          </w:tcPr>
          <w:p w14:paraId="1FAE2641" w14:textId="77777777" w:rsidR="00956466" w:rsidRPr="00B841A6" w:rsidRDefault="00956466" w:rsidP="00831BD0">
            <w:pPr>
              <w:widowControl w:val="0"/>
              <w:pBdr>
                <w:bottom w:val="single" w:sz="4" w:space="1" w:color="auto"/>
              </w:pBdr>
              <w:jc w:val="center"/>
              <w:rPr>
                <w:b/>
                <w:bCs/>
                <w:rtl/>
              </w:rPr>
            </w:pPr>
            <w:r w:rsidRPr="00B841A6">
              <w:rPr>
                <w:rFonts w:hint="cs"/>
                <w:b/>
                <w:bCs/>
                <w:rtl/>
              </w:rPr>
              <w:t>אלפי ש"ח</w:t>
            </w:r>
          </w:p>
        </w:tc>
      </w:tr>
      <w:tr w:rsidR="00956466" w:rsidRPr="0080291D" w14:paraId="7E4B178E" w14:textId="77777777" w:rsidTr="00956466">
        <w:tblPrEx>
          <w:tblCellMar>
            <w:left w:w="108" w:type="dxa"/>
            <w:right w:w="108" w:type="dxa"/>
          </w:tblCellMar>
          <w:tblLook w:val="0000" w:firstRow="0" w:lastRow="0" w:firstColumn="0" w:lastColumn="0" w:noHBand="0" w:noVBand="0"/>
        </w:tblPrEx>
        <w:trPr>
          <w:gridAfter w:val="1"/>
          <w:wAfter w:w="25" w:type="dxa"/>
        </w:trPr>
        <w:tc>
          <w:tcPr>
            <w:tcW w:w="2947" w:type="dxa"/>
            <w:tcBorders>
              <w:top w:val="nil"/>
              <w:left w:val="single" w:sz="4" w:space="0" w:color="86BC25"/>
              <w:bottom w:val="nil"/>
              <w:right w:val="nil"/>
            </w:tcBorders>
            <w:noWrap/>
            <w:vAlign w:val="bottom"/>
          </w:tcPr>
          <w:p w14:paraId="171135A1" w14:textId="77777777" w:rsidR="00956466" w:rsidRPr="00B841A6" w:rsidRDefault="00956466" w:rsidP="00831BD0">
            <w:pPr>
              <w:widowControl w:val="0"/>
            </w:pPr>
          </w:p>
        </w:tc>
        <w:tc>
          <w:tcPr>
            <w:tcW w:w="624" w:type="dxa"/>
            <w:tcBorders>
              <w:top w:val="nil"/>
              <w:left w:val="nil"/>
              <w:bottom w:val="nil"/>
              <w:right w:val="nil"/>
            </w:tcBorders>
            <w:vAlign w:val="bottom"/>
          </w:tcPr>
          <w:p w14:paraId="0A43132B" w14:textId="77777777" w:rsidR="00956466" w:rsidRPr="00B841A6" w:rsidRDefault="00956466" w:rsidP="00831BD0">
            <w:pPr>
              <w:widowControl w:val="0"/>
              <w:jc w:val="center"/>
            </w:pPr>
          </w:p>
        </w:tc>
        <w:tc>
          <w:tcPr>
            <w:tcW w:w="3572" w:type="dxa"/>
            <w:gridSpan w:val="4"/>
            <w:tcBorders>
              <w:top w:val="nil"/>
              <w:left w:val="nil"/>
              <w:bottom w:val="nil"/>
              <w:right w:val="nil"/>
            </w:tcBorders>
            <w:vAlign w:val="bottom"/>
          </w:tcPr>
          <w:p w14:paraId="4A431C81" w14:textId="77777777" w:rsidR="00956466" w:rsidRPr="00B841A6" w:rsidRDefault="00956466" w:rsidP="00831BD0">
            <w:pPr>
              <w:widowControl w:val="0"/>
              <w:pBdr>
                <w:bottom w:val="single" w:sz="4" w:space="1" w:color="auto"/>
              </w:pBdr>
              <w:jc w:val="center"/>
              <w:rPr>
                <w:b/>
                <w:bCs/>
                <w:rtl/>
              </w:rPr>
            </w:pPr>
            <w:r w:rsidRPr="00B841A6">
              <w:rPr>
                <w:b/>
                <w:bCs/>
                <w:rtl/>
              </w:rPr>
              <w:t>(בלתי מבוקר)</w:t>
            </w:r>
          </w:p>
        </w:tc>
        <w:tc>
          <w:tcPr>
            <w:tcW w:w="3572" w:type="dxa"/>
            <w:gridSpan w:val="5"/>
            <w:tcBorders>
              <w:top w:val="nil"/>
              <w:left w:val="nil"/>
              <w:bottom w:val="nil"/>
              <w:right w:val="nil"/>
            </w:tcBorders>
            <w:vAlign w:val="bottom"/>
          </w:tcPr>
          <w:p w14:paraId="0BA9706F" w14:textId="77777777" w:rsidR="00956466" w:rsidRPr="00B841A6" w:rsidRDefault="00956466" w:rsidP="00831BD0">
            <w:pPr>
              <w:widowControl w:val="0"/>
              <w:pBdr>
                <w:bottom w:val="single" w:sz="4" w:space="1" w:color="auto"/>
              </w:pBdr>
              <w:jc w:val="center"/>
              <w:rPr>
                <w:b/>
                <w:bCs/>
                <w:rtl/>
              </w:rPr>
            </w:pPr>
            <w:r w:rsidRPr="00B841A6">
              <w:rPr>
                <w:b/>
                <w:bCs/>
                <w:rtl/>
              </w:rPr>
              <w:t>(בלתי מבוקר)</w:t>
            </w:r>
          </w:p>
        </w:tc>
      </w:tr>
      <w:tr w:rsidR="00956466" w:rsidRPr="0080291D" w14:paraId="74E965A5"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21D39C7F" w14:textId="77777777" w:rsidR="00956466" w:rsidRPr="00B841A6" w:rsidRDefault="00956466" w:rsidP="00831BD0">
            <w:pPr>
              <w:widowControl w:val="0"/>
              <w:spacing w:line="228" w:lineRule="auto"/>
              <w:jc w:val="left"/>
            </w:pPr>
          </w:p>
        </w:tc>
        <w:tc>
          <w:tcPr>
            <w:tcW w:w="624" w:type="dxa"/>
            <w:tcBorders>
              <w:top w:val="nil"/>
              <w:left w:val="nil"/>
              <w:bottom w:val="nil"/>
              <w:right w:val="nil"/>
            </w:tcBorders>
            <w:vAlign w:val="bottom"/>
          </w:tcPr>
          <w:p w14:paraId="4E277BFE"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5BCCA087" w14:textId="77777777" w:rsidR="00956466" w:rsidRPr="00B841A6" w:rsidRDefault="00956466" w:rsidP="00831BD0">
            <w:pPr>
              <w:widowControl w:val="0"/>
              <w:spacing w:line="228" w:lineRule="auto"/>
            </w:pPr>
          </w:p>
        </w:tc>
        <w:tc>
          <w:tcPr>
            <w:tcW w:w="896" w:type="dxa"/>
            <w:vAlign w:val="bottom"/>
          </w:tcPr>
          <w:p w14:paraId="54375267"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696120D1"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4E34E53D"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E4B43E7" w14:textId="77777777" w:rsidR="00956466" w:rsidRPr="00B841A6" w:rsidRDefault="00956466" w:rsidP="00831BD0">
            <w:pPr>
              <w:widowControl w:val="0"/>
              <w:spacing w:line="228" w:lineRule="auto"/>
            </w:pPr>
          </w:p>
        </w:tc>
        <w:tc>
          <w:tcPr>
            <w:tcW w:w="896" w:type="dxa"/>
            <w:vAlign w:val="bottom"/>
          </w:tcPr>
          <w:p w14:paraId="0878E098"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04CDB5F"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3F888F2C" w14:textId="77777777" w:rsidR="00956466" w:rsidRPr="00B841A6" w:rsidRDefault="00956466" w:rsidP="00831BD0">
            <w:pPr>
              <w:widowControl w:val="0"/>
              <w:spacing w:line="228" w:lineRule="auto"/>
            </w:pPr>
          </w:p>
        </w:tc>
      </w:tr>
      <w:tr w:rsidR="00956466" w:rsidRPr="0080291D" w14:paraId="00486FA1"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8ED62E7" w14:textId="77777777" w:rsidR="00956466" w:rsidRPr="00B841A6" w:rsidRDefault="00956466" w:rsidP="00831BD0">
            <w:pPr>
              <w:widowControl w:val="0"/>
              <w:spacing w:line="228" w:lineRule="auto"/>
              <w:rPr>
                <w:b/>
                <w:bCs/>
              </w:rPr>
            </w:pPr>
            <w:r w:rsidRPr="00B841A6">
              <w:rPr>
                <w:b/>
                <w:bCs/>
                <w:rtl/>
              </w:rPr>
              <w:t>הכנסות</w:t>
            </w:r>
          </w:p>
        </w:tc>
        <w:tc>
          <w:tcPr>
            <w:tcW w:w="624" w:type="dxa"/>
            <w:tcBorders>
              <w:top w:val="nil"/>
              <w:left w:val="nil"/>
              <w:bottom w:val="nil"/>
              <w:right w:val="nil"/>
            </w:tcBorders>
            <w:vAlign w:val="bottom"/>
          </w:tcPr>
          <w:p w14:paraId="05F80A6B"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7B45DD3" w14:textId="77777777" w:rsidR="00956466" w:rsidRPr="00B841A6" w:rsidRDefault="00956466" w:rsidP="00831BD0">
            <w:pPr>
              <w:widowControl w:val="0"/>
              <w:spacing w:line="228" w:lineRule="auto"/>
            </w:pPr>
          </w:p>
        </w:tc>
        <w:tc>
          <w:tcPr>
            <w:tcW w:w="896" w:type="dxa"/>
            <w:vAlign w:val="bottom"/>
          </w:tcPr>
          <w:p w14:paraId="7D802EE8"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39947085"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0EAD6A12"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DCB0085" w14:textId="77777777" w:rsidR="00956466" w:rsidRPr="00B841A6" w:rsidRDefault="00956466" w:rsidP="00831BD0">
            <w:pPr>
              <w:widowControl w:val="0"/>
              <w:spacing w:line="228" w:lineRule="auto"/>
            </w:pPr>
          </w:p>
        </w:tc>
        <w:tc>
          <w:tcPr>
            <w:tcW w:w="896" w:type="dxa"/>
            <w:vAlign w:val="bottom"/>
          </w:tcPr>
          <w:p w14:paraId="5FDFA8D5"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25CEE43"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622D55FB" w14:textId="77777777" w:rsidR="00956466" w:rsidRPr="00B841A6" w:rsidRDefault="00956466" w:rsidP="00831BD0">
            <w:pPr>
              <w:widowControl w:val="0"/>
              <w:spacing w:line="228" w:lineRule="auto"/>
            </w:pPr>
          </w:p>
        </w:tc>
      </w:tr>
      <w:tr w:rsidR="00956466" w:rsidRPr="0080291D" w14:paraId="50817343"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5EF271C" w14:textId="77777777" w:rsidR="00956466" w:rsidRPr="00B841A6" w:rsidRDefault="00956466" w:rsidP="00831BD0">
            <w:pPr>
              <w:widowControl w:val="0"/>
              <w:spacing w:line="228" w:lineRule="auto"/>
              <w:jc w:val="left"/>
            </w:pPr>
            <w:r w:rsidRPr="00B841A6">
              <w:rPr>
                <w:rtl/>
              </w:rPr>
              <w:t>הכנסות ממכירות, מעבודות ומשירותים</w:t>
            </w:r>
          </w:p>
        </w:tc>
        <w:tc>
          <w:tcPr>
            <w:tcW w:w="624" w:type="dxa"/>
            <w:tcBorders>
              <w:top w:val="nil"/>
              <w:left w:val="nil"/>
              <w:bottom w:val="nil"/>
              <w:right w:val="nil"/>
            </w:tcBorders>
            <w:vAlign w:val="bottom"/>
          </w:tcPr>
          <w:p w14:paraId="72BC6324"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403461FA" w14:textId="77777777" w:rsidR="00956466" w:rsidRPr="00B841A6" w:rsidRDefault="00956466" w:rsidP="00831BD0">
            <w:pPr>
              <w:widowControl w:val="0"/>
              <w:spacing w:line="228" w:lineRule="auto"/>
            </w:pPr>
            <w:r w:rsidRPr="00B841A6">
              <w:t>XXX</w:t>
            </w:r>
          </w:p>
        </w:tc>
        <w:tc>
          <w:tcPr>
            <w:tcW w:w="896" w:type="dxa"/>
            <w:vAlign w:val="bottom"/>
          </w:tcPr>
          <w:p w14:paraId="349F7E13"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65B478F7"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5791824E"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0440DDBB" w14:textId="77777777" w:rsidR="00956466" w:rsidRPr="00B841A6" w:rsidRDefault="00956466" w:rsidP="00831BD0">
            <w:pPr>
              <w:widowControl w:val="0"/>
              <w:spacing w:line="228" w:lineRule="auto"/>
            </w:pPr>
            <w:r w:rsidRPr="00B841A6">
              <w:t>XXX</w:t>
            </w:r>
          </w:p>
        </w:tc>
        <w:tc>
          <w:tcPr>
            <w:tcW w:w="896" w:type="dxa"/>
            <w:vAlign w:val="bottom"/>
          </w:tcPr>
          <w:p w14:paraId="4786F7EB"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1FE1D9ED"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36720DA0" w14:textId="77777777" w:rsidR="00956466" w:rsidRPr="00B841A6" w:rsidRDefault="00956466" w:rsidP="00831BD0">
            <w:pPr>
              <w:widowControl w:val="0"/>
              <w:spacing w:line="228" w:lineRule="auto"/>
            </w:pPr>
            <w:r w:rsidRPr="00B841A6">
              <w:t>XXX</w:t>
            </w:r>
          </w:p>
        </w:tc>
      </w:tr>
      <w:tr w:rsidR="00956466" w:rsidRPr="0080291D" w14:paraId="6DDFD14D"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112FBDC4" w14:textId="77777777" w:rsidR="00956466" w:rsidRPr="00B841A6" w:rsidRDefault="00956466" w:rsidP="00831BD0">
            <w:pPr>
              <w:widowControl w:val="0"/>
              <w:spacing w:line="228" w:lineRule="auto"/>
              <w:jc w:val="left"/>
              <w:rPr>
                <w:rtl/>
              </w:rPr>
            </w:pPr>
            <w:r w:rsidRPr="00B841A6">
              <w:rPr>
                <w:rtl/>
              </w:rPr>
              <w:t>הכנסות ריבית שחושבו תוך שימוש בשיטת הריבית האפקטיבית</w:t>
            </w:r>
          </w:p>
        </w:tc>
        <w:tc>
          <w:tcPr>
            <w:tcW w:w="624" w:type="dxa"/>
            <w:tcBorders>
              <w:top w:val="nil"/>
              <w:left w:val="nil"/>
              <w:bottom w:val="nil"/>
              <w:right w:val="nil"/>
            </w:tcBorders>
            <w:vAlign w:val="bottom"/>
          </w:tcPr>
          <w:p w14:paraId="6F8FB54F"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772B7EDF" w14:textId="77777777" w:rsidR="00956466" w:rsidRPr="00B841A6" w:rsidRDefault="00956466" w:rsidP="00831BD0">
            <w:pPr>
              <w:widowControl w:val="0"/>
              <w:spacing w:line="228" w:lineRule="auto"/>
            </w:pPr>
            <w:r w:rsidRPr="00B841A6">
              <w:t>XXX</w:t>
            </w:r>
          </w:p>
        </w:tc>
        <w:tc>
          <w:tcPr>
            <w:tcW w:w="896" w:type="dxa"/>
            <w:vAlign w:val="bottom"/>
          </w:tcPr>
          <w:p w14:paraId="5AAF35DC"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0EB214B6"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60D15126"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9230023" w14:textId="77777777" w:rsidR="00956466" w:rsidRPr="00B841A6" w:rsidRDefault="00956466" w:rsidP="00831BD0">
            <w:pPr>
              <w:widowControl w:val="0"/>
              <w:spacing w:line="228" w:lineRule="auto"/>
            </w:pPr>
            <w:r w:rsidRPr="00B841A6">
              <w:t>XXX</w:t>
            </w:r>
          </w:p>
        </w:tc>
        <w:tc>
          <w:tcPr>
            <w:tcW w:w="896" w:type="dxa"/>
            <w:vAlign w:val="bottom"/>
          </w:tcPr>
          <w:p w14:paraId="2EC916AF"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377F47D"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5BEB5319" w14:textId="77777777" w:rsidR="00956466" w:rsidRPr="00B841A6" w:rsidRDefault="00956466" w:rsidP="00831BD0">
            <w:pPr>
              <w:widowControl w:val="0"/>
              <w:spacing w:line="228" w:lineRule="auto"/>
            </w:pPr>
            <w:r w:rsidRPr="00B841A6">
              <w:t>XXX</w:t>
            </w:r>
          </w:p>
        </w:tc>
      </w:tr>
      <w:tr w:rsidR="00956466" w:rsidRPr="0080291D" w14:paraId="6AAC9F17"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E6D7467" w14:textId="77777777" w:rsidR="00956466" w:rsidRPr="00B841A6" w:rsidRDefault="00956466" w:rsidP="00831BD0">
            <w:pPr>
              <w:widowControl w:val="0"/>
              <w:spacing w:line="228" w:lineRule="auto"/>
              <w:jc w:val="left"/>
            </w:pPr>
            <w:r w:rsidRPr="00B841A6">
              <w:rPr>
                <w:rtl/>
              </w:rPr>
              <w:t>הכנסות מהשקעות</w:t>
            </w:r>
          </w:p>
        </w:tc>
        <w:tc>
          <w:tcPr>
            <w:tcW w:w="624" w:type="dxa"/>
            <w:tcBorders>
              <w:top w:val="nil"/>
              <w:left w:val="nil"/>
              <w:bottom w:val="nil"/>
              <w:right w:val="nil"/>
            </w:tcBorders>
            <w:vAlign w:val="bottom"/>
          </w:tcPr>
          <w:p w14:paraId="08176FF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62EC9FF" w14:textId="77777777" w:rsidR="00956466" w:rsidRPr="00B841A6" w:rsidRDefault="00956466" w:rsidP="00831BD0">
            <w:pPr>
              <w:widowControl w:val="0"/>
              <w:spacing w:line="228" w:lineRule="auto"/>
            </w:pPr>
            <w:r w:rsidRPr="00B841A6">
              <w:t>XXX</w:t>
            </w:r>
          </w:p>
        </w:tc>
        <w:tc>
          <w:tcPr>
            <w:tcW w:w="896" w:type="dxa"/>
            <w:vAlign w:val="bottom"/>
          </w:tcPr>
          <w:p w14:paraId="4C07F3C2"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681F3530"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104858DE"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4285FBBD" w14:textId="77777777" w:rsidR="00956466" w:rsidRPr="00B841A6" w:rsidRDefault="00956466" w:rsidP="00831BD0">
            <w:pPr>
              <w:widowControl w:val="0"/>
              <w:spacing w:line="228" w:lineRule="auto"/>
            </w:pPr>
            <w:r w:rsidRPr="00B841A6">
              <w:t>XXX</w:t>
            </w:r>
          </w:p>
        </w:tc>
        <w:tc>
          <w:tcPr>
            <w:tcW w:w="896" w:type="dxa"/>
            <w:vAlign w:val="bottom"/>
          </w:tcPr>
          <w:p w14:paraId="29175941"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FC7D30C"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2FF87BA8" w14:textId="77777777" w:rsidR="00956466" w:rsidRPr="00B841A6" w:rsidRDefault="00956466" w:rsidP="00831BD0">
            <w:pPr>
              <w:widowControl w:val="0"/>
              <w:spacing w:line="228" w:lineRule="auto"/>
            </w:pPr>
            <w:r w:rsidRPr="00B841A6">
              <w:t>XXX</w:t>
            </w:r>
          </w:p>
        </w:tc>
      </w:tr>
      <w:tr w:rsidR="00956466" w:rsidRPr="0080291D" w14:paraId="0273C907"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B6024FF" w14:textId="77777777" w:rsidR="00956466" w:rsidRPr="00B841A6" w:rsidRDefault="00956466" w:rsidP="00831BD0">
            <w:pPr>
              <w:widowControl w:val="0"/>
              <w:spacing w:line="228" w:lineRule="auto"/>
              <w:ind w:left="113" w:hanging="113"/>
              <w:jc w:val="left"/>
              <w:rPr>
                <w:rtl/>
              </w:rPr>
            </w:pPr>
            <w:r w:rsidRPr="00B841A6">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32783D34"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49D0C364" w14:textId="77777777" w:rsidR="00956466" w:rsidRPr="00B841A6" w:rsidRDefault="00956466" w:rsidP="00831BD0">
            <w:pPr>
              <w:widowControl w:val="0"/>
              <w:spacing w:line="228" w:lineRule="auto"/>
            </w:pPr>
            <w:r w:rsidRPr="00B841A6">
              <w:t>XXX</w:t>
            </w:r>
          </w:p>
        </w:tc>
        <w:tc>
          <w:tcPr>
            <w:tcW w:w="896" w:type="dxa"/>
            <w:vAlign w:val="bottom"/>
          </w:tcPr>
          <w:p w14:paraId="68E4A273"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26390ECA"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75F91C4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0BE6871" w14:textId="77777777" w:rsidR="00956466" w:rsidRPr="00B841A6" w:rsidRDefault="00956466" w:rsidP="00831BD0">
            <w:pPr>
              <w:widowControl w:val="0"/>
              <w:spacing w:line="228" w:lineRule="auto"/>
            </w:pPr>
            <w:r w:rsidRPr="00B841A6">
              <w:t>XXX</w:t>
            </w:r>
          </w:p>
        </w:tc>
        <w:tc>
          <w:tcPr>
            <w:tcW w:w="896" w:type="dxa"/>
            <w:vAlign w:val="bottom"/>
          </w:tcPr>
          <w:p w14:paraId="53B9AE1C"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15595A24"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1FE3D51F" w14:textId="77777777" w:rsidR="00956466" w:rsidRPr="00B841A6" w:rsidRDefault="00956466" w:rsidP="00831BD0">
            <w:pPr>
              <w:widowControl w:val="0"/>
              <w:spacing w:line="228" w:lineRule="auto"/>
            </w:pPr>
            <w:r w:rsidRPr="00B841A6">
              <w:t>XXX</w:t>
            </w:r>
          </w:p>
        </w:tc>
      </w:tr>
      <w:tr w:rsidR="00956466" w:rsidRPr="0080291D" w14:paraId="60C34352"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2EF3BEF3" w14:textId="77777777" w:rsidR="00956466" w:rsidRPr="00B841A6" w:rsidRDefault="00956466" w:rsidP="00831BD0">
            <w:pPr>
              <w:widowControl w:val="0"/>
              <w:spacing w:line="228" w:lineRule="auto"/>
              <w:jc w:val="left"/>
            </w:pPr>
            <w:r w:rsidRPr="00B841A6">
              <w:rPr>
                <w:rtl/>
              </w:rPr>
              <w:t>הכנסות אחרות</w:t>
            </w:r>
          </w:p>
        </w:tc>
        <w:tc>
          <w:tcPr>
            <w:tcW w:w="624" w:type="dxa"/>
            <w:tcBorders>
              <w:top w:val="nil"/>
              <w:left w:val="nil"/>
              <w:bottom w:val="nil"/>
              <w:right w:val="nil"/>
            </w:tcBorders>
            <w:vAlign w:val="bottom"/>
          </w:tcPr>
          <w:p w14:paraId="57F14CF7"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5F2284A8"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4A481492"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4A4A0253"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14480977"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A9FCF82"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4FE86752"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1D09E5D"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5B582D00"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1730933A"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DFA9753" w14:textId="77777777" w:rsidR="00956466" w:rsidRPr="00B841A6" w:rsidRDefault="00956466" w:rsidP="00831BD0">
            <w:pPr>
              <w:widowControl w:val="0"/>
              <w:spacing w:line="228" w:lineRule="auto"/>
              <w:jc w:val="left"/>
              <w:rPr>
                <w:b/>
                <w:bCs/>
              </w:rPr>
            </w:pPr>
            <w:r w:rsidRPr="00B841A6">
              <w:rPr>
                <w:b/>
                <w:bCs/>
                <w:rtl/>
              </w:rPr>
              <w:t>סה"כ הכנסות</w:t>
            </w:r>
          </w:p>
        </w:tc>
        <w:tc>
          <w:tcPr>
            <w:tcW w:w="624" w:type="dxa"/>
            <w:tcBorders>
              <w:top w:val="nil"/>
              <w:left w:val="nil"/>
              <w:bottom w:val="nil"/>
              <w:right w:val="nil"/>
            </w:tcBorders>
            <w:vAlign w:val="bottom"/>
          </w:tcPr>
          <w:p w14:paraId="518C32A1"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A7F1E69"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49BE6667"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286B6977" w14:textId="77777777" w:rsidR="00956466" w:rsidRPr="00B841A6" w:rsidRDefault="00956466" w:rsidP="00831BD0">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3BB9D139"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629C4D20"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2147A12A"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53FE883F" w14:textId="77777777" w:rsidR="00956466" w:rsidRPr="00B841A6" w:rsidRDefault="00956466" w:rsidP="00831BD0">
            <w:pPr>
              <w:widowControl w:val="0"/>
              <w:pBdr>
                <w:bottom w:val="dashed" w:sz="4" w:space="1" w:color="auto"/>
              </w:pBdr>
              <w:spacing w:line="228" w:lineRule="auto"/>
            </w:pPr>
            <w:r w:rsidRPr="00B841A6">
              <w:t>XXX</w:t>
            </w:r>
          </w:p>
        </w:tc>
        <w:tc>
          <w:tcPr>
            <w:tcW w:w="897" w:type="dxa"/>
            <w:gridSpan w:val="2"/>
            <w:tcBorders>
              <w:top w:val="nil"/>
              <w:left w:val="nil"/>
              <w:bottom w:val="nil"/>
              <w:right w:val="nil"/>
            </w:tcBorders>
            <w:vAlign w:val="bottom"/>
          </w:tcPr>
          <w:p w14:paraId="66BDB75F" w14:textId="77777777" w:rsidR="00956466" w:rsidRPr="00B841A6" w:rsidRDefault="00956466" w:rsidP="00831BD0">
            <w:pPr>
              <w:widowControl w:val="0"/>
              <w:pBdr>
                <w:bottom w:val="dashed" w:sz="4" w:space="1" w:color="auto"/>
              </w:pBdr>
              <w:spacing w:line="228" w:lineRule="auto"/>
            </w:pPr>
            <w:r w:rsidRPr="00B841A6">
              <w:t>XXX</w:t>
            </w:r>
          </w:p>
        </w:tc>
      </w:tr>
      <w:tr w:rsidR="00956466" w:rsidRPr="0080291D" w14:paraId="696B144A"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D8CD822" w14:textId="77777777" w:rsidR="00956466" w:rsidRPr="00B841A6" w:rsidRDefault="00956466" w:rsidP="00831BD0">
            <w:pPr>
              <w:widowControl w:val="0"/>
              <w:spacing w:line="228" w:lineRule="auto"/>
              <w:jc w:val="left"/>
            </w:pPr>
          </w:p>
        </w:tc>
        <w:tc>
          <w:tcPr>
            <w:tcW w:w="624" w:type="dxa"/>
            <w:tcBorders>
              <w:top w:val="nil"/>
              <w:left w:val="nil"/>
              <w:bottom w:val="nil"/>
              <w:right w:val="nil"/>
            </w:tcBorders>
            <w:vAlign w:val="bottom"/>
          </w:tcPr>
          <w:p w14:paraId="5F4C75CE"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350376E" w14:textId="77777777" w:rsidR="00956466" w:rsidRPr="00B841A6" w:rsidRDefault="00956466" w:rsidP="00831BD0">
            <w:pPr>
              <w:widowControl w:val="0"/>
              <w:spacing w:line="228" w:lineRule="auto"/>
            </w:pPr>
          </w:p>
        </w:tc>
        <w:tc>
          <w:tcPr>
            <w:tcW w:w="896" w:type="dxa"/>
            <w:vAlign w:val="bottom"/>
          </w:tcPr>
          <w:p w14:paraId="076B3767"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373925FD"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26731DE6"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94EC2DE" w14:textId="77777777" w:rsidR="00956466" w:rsidRPr="00B841A6" w:rsidRDefault="00956466" w:rsidP="00831BD0">
            <w:pPr>
              <w:widowControl w:val="0"/>
              <w:spacing w:line="228" w:lineRule="auto"/>
            </w:pPr>
          </w:p>
        </w:tc>
        <w:tc>
          <w:tcPr>
            <w:tcW w:w="896" w:type="dxa"/>
            <w:vAlign w:val="bottom"/>
          </w:tcPr>
          <w:p w14:paraId="4D968EF9"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3F7B582"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70FB07E7" w14:textId="77777777" w:rsidR="00956466" w:rsidRPr="00B841A6" w:rsidRDefault="00956466" w:rsidP="00831BD0">
            <w:pPr>
              <w:widowControl w:val="0"/>
              <w:spacing w:line="228" w:lineRule="auto"/>
            </w:pPr>
          </w:p>
        </w:tc>
      </w:tr>
      <w:tr w:rsidR="00956466" w:rsidRPr="0080291D" w14:paraId="3D98ACA3"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4BF63FF6" w14:textId="77777777" w:rsidR="00956466" w:rsidRPr="00B841A6" w:rsidRDefault="00956466" w:rsidP="00831BD0">
            <w:pPr>
              <w:widowControl w:val="0"/>
              <w:spacing w:line="228" w:lineRule="auto"/>
              <w:jc w:val="left"/>
              <w:rPr>
                <w:b/>
                <w:bCs/>
              </w:rPr>
            </w:pPr>
            <w:r w:rsidRPr="00B841A6">
              <w:rPr>
                <w:b/>
                <w:bCs/>
                <w:rtl/>
              </w:rPr>
              <w:t>הוצאות</w:t>
            </w:r>
          </w:p>
        </w:tc>
        <w:tc>
          <w:tcPr>
            <w:tcW w:w="624" w:type="dxa"/>
            <w:tcBorders>
              <w:top w:val="nil"/>
              <w:left w:val="nil"/>
              <w:bottom w:val="nil"/>
              <w:right w:val="nil"/>
            </w:tcBorders>
            <w:vAlign w:val="bottom"/>
          </w:tcPr>
          <w:p w14:paraId="41009B7B"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4F5992BA" w14:textId="77777777" w:rsidR="00956466" w:rsidRPr="00B841A6" w:rsidRDefault="00956466" w:rsidP="00831BD0">
            <w:pPr>
              <w:widowControl w:val="0"/>
              <w:spacing w:line="228" w:lineRule="auto"/>
            </w:pPr>
          </w:p>
        </w:tc>
        <w:tc>
          <w:tcPr>
            <w:tcW w:w="896" w:type="dxa"/>
            <w:vAlign w:val="bottom"/>
          </w:tcPr>
          <w:p w14:paraId="3A5EC9A1"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6169FA15"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39ABD43E"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0FFA157C" w14:textId="77777777" w:rsidR="00956466" w:rsidRPr="00B841A6" w:rsidRDefault="00956466" w:rsidP="00831BD0">
            <w:pPr>
              <w:widowControl w:val="0"/>
              <w:spacing w:line="228" w:lineRule="auto"/>
            </w:pPr>
          </w:p>
        </w:tc>
        <w:tc>
          <w:tcPr>
            <w:tcW w:w="896" w:type="dxa"/>
            <w:vAlign w:val="bottom"/>
          </w:tcPr>
          <w:p w14:paraId="0816EA0D"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721DAA72"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7720BA51" w14:textId="77777777" w:rsidR="00956466" w:rsidRPr="00B841A6" w:rsidRDefault="00956466" w:rsidP="00831BD0">
            <w:pPr>
              <w:widowControl w:val="0"/>
              <w:spacing w:line="228" w:lineRule="auto"/>
            </w:pPr>
          </w:p>
        </w:tc>
      </w:tr>
      <w:tr w:rsidR="00956466" w:rsidRPr="0080291D" w14:paraId="79F0469D"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2523C2C2" w14:textId="77777777" w:rsidR="00956466" w:rsidRPr="00B841A6" w:rsidRDefault="00956466" w:rsidP="00831BD0">
            <w:pPr>
              <w:widowControl w:val="0"/>
              <w:spacing w:line="228" w:lineRule="auto"/>
              <w:jc w:val="left"/>
            </w:pPr>
            <w:r w:rsidRPr="00B841A6">
              <w:rPr>
                <w:rtl/>
              </w:rPr>
              <w:t>שינויים במלאי תוצרת גמורה ומלאי בתהליך</w:t>
            </w:r>
          </w:p>
        </w:tc>
        <w:tc>
          <w:tcPr>
            <w:tcW w:w="624" w:type="dxa"/>
            <w:tcBorders>
              <w:top w:val="nil"/>
              <w:left w:val="nil"/>
              <w:bottom w:val="nil"/>
              <w:right w:val="nil"/>
            </w:tcBorders>
            <w:vAlign w:val="bottom"/>
          </w:tcPr>
          <w:p w14:paraId="67F34246"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7A42614D" w14:textId="77777777" w:rsidR="00956466" w:rsidRPr="00B841A6" w:rsidRDefault="00956466" w:rsidP="00831BD0">
            <w:pPr>
              <w:widowControl w:val="0"/>
              <w:spacing w:line="228" w:lineRule="auto"/>
              <w:rPr>
                <w:rtl/>
              </w:rPr>
            </w:pPr>
            <w:r w:rsidRPr="00B841A6">
              <w:t>XXX)</w:t>
            </w:r>
            <w:r w:rsidRPr="00B841A6">
              <w:rPr>
                <w:rtl/>
              </w:rPr>
              <w:t>)</w:t>
            </w:r>
          </w:p>
        </w:tc>
        <w:tc>
          <w:tcPr>
            <w:tcW w:w="896" w:type="dxa"/>
            <w:vAlign w:val="bottom"/>
          </w:tcPr>
          <w:p w14:paraId="5F9BBA10"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743DD1A6" w14:textId="77777777" w:rsidR="00956466" w:rsidRPr="00B841A6" w:rsidRDefault="00956466" w:rsidP="00831BD0">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02A0C558" w14:textId="77777777" w:rsidR="00956466" w:rsidRPr="00B841A6" w:rsidRDefault="00956466" w:rsidP="00831BD0">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6CBF7424" w14:textId="77777777" w:rsidR="00956466" w:rsidRPr="00B841A6" w:rsidRDefault="00956466" w:rsidP="00831BD0">
            <w:pPr>
              <w:widowControl w:val="0"/>
              <w:spacing w:line="228" w:lineRule="auto"/>
            </w:pPr>
            <w:r w:rsidRPr="00B841A6">
              <w:t>XXX)</w:t>
            </w:r>
            <w:r w:rsidRPr="00B841A6">
              <w:rPr>
                <w:rtl/>
              </w:rPr>
              <w:t>)</w:t>
            </w:r>
          </w:p>
        </w:tc>
        <w:tc>
          <w:tcPr>
            <w:tcW w:w="896" w:type="dxa"/>
            <w:vAlign w:val="bottom"/>
          </w:tcPr>
          <w:p w14:paraId="07D78B9C"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731393E5" w14:textId="77777777" w:rsidR="00956466" w:rsidRPr="00B841A6" w:rsidRDefault="00956466" w:rsidP="00831BD0">
            <w:pPr>
              <w:widowControl w:val="0"/>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511DA92F" w14:textId="77777777" w:rsidR="00956466" w:rsidRPr="00B841A6" w:rsidRDefault="00956466" w:rsidP="00831BD0">
            <w:pPr>
              <w:widowControl w:val="0"/>
              <w:spacing w:line="228" w:lineRule="auto"/>
            </w:pPr>
            <w:r w:rsidRPr="00B841A6">
              <w:t>XXX)</w:t>
            </w:r>
            <w:r w:rsidRPr="00B841A6">
              <w:rPr>
                <w:rtl/>
              </w:rPr>
              <w:t>)</w:t>
            </w:r>
          </w:p>
        </w:tc>
      </w:tr>
      <w:tr w:rsidR="00956466" w:rsidRPr="0080291D" w14:paraId="690AB687"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11D1ED60" w14:textId="77777777" w:rsidR="00956466" w:rsidRPr="00B841A6" w:rsidRDefault="00956466" w:rsidP="00831BD0">
            <w:pPr>
              <w:widowControl w:val="0"/>
              <w:spacing w:line="228" w:lineRule="auto"/>
              <w:jc w:val="left"/>
            </w:pPr>
            <w:r w:rsidRPr="00B841A6">
              <w:rPr>
                <w:rtl/>
              </w:rPr>
              <w:t>חומרי גלם וחומרים מתכלים שנצרכו</w:t>
            </w:r>
          </w:p>
        </w:tc>
        <w:tc>
          <w:tcPr>
            <w:tcW w:w="624" w:type="dxa"/>
            <w:tcBorders>
              <w:top w:val="nil"/>
              <w:left w:val="nil"/>
              <w:bottom w:val="nil"/>
              <w:right w:val="nil"/>
            </w:tcBorders>
            <w:vAlign w:val="bottom"/>
          </w:tcPr>
          <w:p w14:paraId="3D8C2490"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446373FD" w14:textId="77777777" w:rsidR="00956466" w:rsidRPr="00B841A6" w:rsidRDefault="00956466" w:rsidP="00831BD0">
            <w:pPr>
              <w:widowControl w:val="0"/>
              <w:spacing w:line="228" w:lineRule="auto"/>
              <w:rPr>
                <w:rtl/>
              </w:rPr>
            </w:pPr>
            <w:r w:rsidRPr="00B841A6">
              <w:t>XXX)</w:t>
            </w:r>
            <w:r w:rsidRPr="00B841A6">
              <w:rPr>
                <w:rtl/>
              </w:rPr>
              <w:t>)</w:t>
            </w:r>
          </w:p>
        </w:tc>
        <w:tc>
          <w:tcPr>
            <w:tcW w:w="896" w:type="dxa"/>
            <w:vAlign w:val="bottom"/>
          </w:tcPr>
          <w:p w14:paraId="36659C49"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73295B28" w14:textId="77777777" w:rsidR="00956466" w:rsidRPr="00B841A6" w:rsidRDefault="00956466" w:rsidP="00831BD0">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149B080B" w14:textId="77777777" w:rsidR="00956466" w:rsidRPr="00B841A6" w:rsidRDefault="00956466" w:rsidP="00831BD0">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1A9040E0" w14:textId="77777777" w:rsidR="00956466" w:rsidRPr="00B841A6" w:rsidRDefault="00956466" w:rsidP="00831BD0">
            <w:pPr>
              <w:widowControl w:val="0"/>
              <w:spacing w:line="228" w:lineRule="auto"/>
            </w:pPr>
            <w:r w:rsidRPr="00B841A6">
              <w:t>XXX)</w:t>
            </w:r>
            <w:r w:rsidRPr="00B841A6">
              <w:rPr>
                <w:rtl/>
              </w:rPr>
              <w:t>)</w:t>
            </w:r>
          </w:p>
        </w:tc>
        <w:tc>
          <w:tcPr>
            <w:tcW w:w="896" w:type="dxa"/>
            <w:vAlign w:val="bottom"/>
          </w:tcPr>
          <w:p w14:paraId="2B1591AA"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7581FAC0" w14:textId="77777777" w:rsidR="00956466" w:rsidRPr="00B841A6" w:rsidRDefault="00956466" w:rsidP="00831BD0">
            <w:pPr>
              <w:widowControl w:val="0"/>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167D8958" w14:textId="77777777" w:rsidR="00956466" w:rsidRPr="00B841A6" w:rsidRDefault="00956466" w:rsidP="00831BD0">
            <w:pPr>
              <w:widowControl w:val="0"/>
              <w:spacing w:line="228" w:lineRule="auto"/>
            </w:pPr>
            <w:r w:rsidRPr="00B841A6">
              <w:t>XXX)</w:t>
            </w:r>
            <w:r w:rsidRPr="00B841A6">
              <w:rPr>
                <w:rtl/>
              </w:rPr>
              <w:t>)</w:t>
            </w:r>
          </w:p>
        </w:tc>
      </w:tr>
      <w:tr w:rsidR="00956466" w:rsidRPr="0080291D" w14:paraId="43C43483"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5B0956C5" w14:textId="77777777" w:rsidR="00956466" w:rsidRPr="00B841A6" w:rsidRDefault="00956466" w:rsidP="00831BD0">
            <w:pPr>
              <w:widowControl w:val="0"/>
              <w:spacing w:line="228" w:lineRule="auto"/>
              <w:jc w:val="left"/>
            </w:pPr>
            <w:r w:rsidRPr="00B841A6">
              <w:rPr>
                <w:rtl/>
              </w:rPr>
              <w:t>הוצאות פחת והפחתות</w:t>
            </w:r>
          </w:p>
        </w:tc>
        <w:tc>
          <w:tcPr>
            <w:tcW w:w="624" w:type="dxa"/>
            <w:tcBorders>
              <w:top w:val="nil"/>
              <w:left w:val="nil"/>
              <w:bottom w:val="nil"/>
              <w:right w:val="nil"/>
            </w:tcBorders>
            <w:vAlign w:val="bottom"/>
          </w:tcPr>
          <w:p w14:paraId="1052BBD4"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50FC7BF2" w14:textId="77777777" w:rsidR="00956466" w:rsidRPr="00B841A6" w:rsidRDefault="00956466" w:rsidP="00831BD0">
            <w:pPr>
              <w:widowControl w:val="0"/>
              <w:spacing w:line="228" w:lineRule="auto"/>
              <w:rPr>
                <w:rtl/>
              </w:rPr>
            </w:pPr>
            <w:r w:rsidRPr="00B841A6">
              <w:t>XXX)</w:t>
            </w:r>
            <w:r w:rsidRPr="00B841A6">
              <w:rPr>
                <w:rtl/>
              </w:rPr>
              <w:t>)</w:t>
            </w:r>
          </w:p>
        </w:tc>
        <w:tc>
          <w:tcPr>
            <w:tcW w:w="896" w:type="dxa"/>
            <w:vAlign w:val="bottom"/>
          </w:tcPr>
          <w:p w14:paraId="012BDB25"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0A82C0F5" w14:textId="77777777" w:rsidR="00956466" w:rsidRPr="00B841A6" w:rsidRDefault="00956466" w:rsidP="00831BD0">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5531386B" w14:textId="77777777" w:rsidR="00956466" w:rsidRPr="00B841A6" w:rsidRDefault="00956466" w:rsidP="00831BD0">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5C4E35CD" w14:textId="77777777" w:rsidR="00956466" w:rsidRPr="00B841A6" w:rsidRDefault="00956466" w:rsidP="00831BD0">
            <w:pPr>
              <w:widowControl w:val="0"/>
              <w:spacing w:line="228" w:lineRule="auto"/>
            </w:pPr>
            <w:r w:rsidRPr="00B841A6">
              <w:t>XXX)</w:t>
            </w:r>
            <w:r w:rsidRPr="00B841A6">
              <w:rPr>
                <w:rtl/>
              </w:rPr>
              <w:t>)</w:t>
            </w:r>
          </w:p>
        </w:tc>
        <w:tc>
          <w:tcPr>
            <w:tcW w:w="896" w:type="dxa"/>
            <w:vAlign w:val="bottom"/>
          </w:tcPr>
          <w:p w14:paraId="3F72E239"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355D7C00" w14:textId="77777777" w:rsidR="00956466" w:rsidRPr="00B841A6" w:rsidRDefault="00956466" w:rsidP="00831BD0">
            <w:pPr>
              <w:widowControl w:val="0"/>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5E6AD6ED" w14:textId="77777777" w:rsidR="00956466" w:rsidRPr="00B841A6" w:rsidRDefault="00956466" w:rsidP="00831BD0">
            <w:pPr>
              <w:widowControl w:val="0"/>
              <w:spacing w:line="228" w:lineRule="auto"/>
            </w:pPr>
            <w:r w:rsidRPr="00B841A6">
              <w:t>XXX)</w:t>
            </w:r>
            <w:r w:rsidRPr="00B841A6">
              <w:rPr>
                <w:rtl/>
              </w:rPr>
              <w:t>)</w:t>
            </w:r>
          </w:p>
        </w:tc>
      </w:tr>
      <w:tr w:rsidR="00956466" w:rsidRPr="0080291D" w14:paraId="235B1BEE"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591F6D70" w14:textId="77777777" w:rsidR="00956466" w:rsidRPr="00B841A6" w:rsidRDefault="00956466" w:rsidP="00831BD0">
            <w:pPr>
              <w:widowControl w:val="0"/>
              <w:spacing w:line="228" w:lineRule="auto"/>
              <w:jc w:val="left"/>
            </w:pPr>
            <w:r w:rsidRPr="00B841A6">
              <w:rPr>
                <w:rtl/>
              </w:rPr>
              <w:t>הוצאות בגין הטבות עובדים</w:t>
            </w:r>
          </w:p>
        </w:tc>
        <w:tc>
          <w:tcPr>
            <w:tcW w:w="624" w:type="dxa"/>
            <w:tcBorders>
              <w:top w:val="nil"/>
              <w:left w:val="nil"/>
              <w:bottom w:val="nil"/>
              <w:right w:val="nil"/>
            </w:tcBorders>
            <w:vAlign w:val="bottom"/>
          </w:tcPr>
          <w:p w14:paraId="25B65873"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5F6C09CB" w14:textId="77777777" w:rsidR="00956466" w:rsidRPr="00B841A6" w:rsidRDefault="00956466" w:rsidP="00831BD0">
            <w:pPr>
              <w:widowControl w:val="0"/>
              <w:spacing w:line="228" w:lineRule="auto"/>
              <w:rPr>
                <w:rtl/>
              </w:rPr>
            </w:pPr>
            <w:r w:rsidRPr="00B841A6">
              <w:t>XXX)</w:t>
            </w:r>
            <w:r w:rsidRPr="00B841A6">
              <w:rPr>
                <w:rtl/>
              </w:rPr>
              <w:t>)</w:t>
            </w:r>
          </w:p>
        </w:tc>
        <w:tc>
          <w:tcPr>
            <w:tcW w:w="896" w:type="dxa"/>
            <w:vAlign w:val="bottom"/>
          </w:tcPr>
          <w:p w14:paraId="4EC09EAA"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4E93CB81" w14:textId="77777777" w:rsidR="00956466" w:rsidRPr="00B841A6" w:rsidRDefault="00956466" w:rsidP="00831BD0">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16F2F559" w14:textId="77777777" w:rsidR="00956466" w:rsidRPr="00B841A6" w:rsidRDefault="00956466" w:rsidP="00831BD0">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01BB16E0" w14:textId="77777777" w:rsidR="00956466" w:rsidRPr="00B841A6" w:rsidRDefault="00956466" w:rsidP="00831BD0">
            <w:pPr>
              <w:widowControl w:val="0"/>
              <w:spacing w:line="228" w:lineRule="auto"/>
            </w:pPr>
            <w:r w:rsidRPr="00B841A6">
              <w:t>XXX)</w:t>
            </w:r>
            <w:r w:rsidRPr="00B841A6">
              <w:rPr>
                <w:rtl/>
              </w:rPr>
              <w:t>)</w:t>
            </w:r>
          </w:p>
        </w:tc>
        <w:tc>
          <w:tcPr>
            <w:tcW w:w="896" w:type="dxa"/>
            <w:vAlign w:val="bottom"/>
          </w:tcPr>
          <w:p w14:paraId="0169440E"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3E6474CD" w14:textId="77777777" w:rsidR="00956466" w:rsidRPr="00B841A6" w:rsidRDefault="00956466" w:rsidP="00831BD0">
            <w:pPr>
              <w:widowControl w:val="0"/>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2EE1B149" w14:textId="77777777" w:rsidR="00956466" w:rsidRPr="00B841A6" w:rsidRDefault="00956466" w:rsidP="00831BD0">
            <w:pPr>
              <w:widowControl w:val="0"/>
              <w:spacing w:line="228" w:lineRule="auto"/>
            </w:pPr>
            <w:r w:rsidRPr="00B841A6">
              <w:t>XXX)</w:t>
            </w:r>
            <w:r w:rsidRPr="00B841A6">
              <w:rPr>
                <w:rtl/>
              </w:rPr>
              <w:t>)</w:t>
            </w:r>
          </w:p>
        </w:tc>
      </w:tr>
      <w:tr w:rsidR="00956466" w:rsidRPr="0080291D" w14:paraId="2CCEF681"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94B4E34" w14:textId="77777777" w:rsidR="00956466" w:rsidRPr="00B841A6" w:rsidRDefault="00956466" w:rsidP="00831BD0">
            <w:pPr>
              <w:widowControl w:val="0"/>
              <w:spacing w:line="228" w:lineRule="auto"/>
              <w:jc w:val="left"/>
              <w:rPr>
                <w:rtl/>
              </w:rPr>
            </w:pPr>
            <w:r w:rsidRPr="00B841A6">
              <w:rPr>
                <w:rtl/>
              </w:rPr>
              <w:t>הוצאות יעוץ</w:t>
            </w:r>
          </w:p>
        </w:tc>
        <w:tc>
          <w:tcPr>
            <w:tcW w:w="624" w:type="dxa"/>
            <w:tcBorders>
              <w:top w:val="nil"/>
              <w:left w:val="nil"/>
              <w:bottom w:val="nil"/>
              <w:right w:val="nil"/>
            </w:tcBorders>
            <w:vAlign w:val="bottom"/>
          </w:tcPr>
          <w:p w14:paraId="59040B70"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0B37ACEB" w14:textId="77777777" w:rsidR="00956466" w:rsidRPr="00B841A6" w:rsidRDefault="00956466" w:rsidP="00831BD0">
            <w:pPr>
              <w:widowControl w:val="0"/>
              <w:spacing w:line="228" w:lineRule="auto"/>
              <w:rPr>
                <w:rtl/>
              </w:rPr>
            </w:pPr>
            <w:r w:rsidRPr="00B841A6">
              <w:t>XXX)</w:t>
            </w:r>
            <w:r w:rsidRPr="00B841A6">
              <w:rPr>
                <w:rtl/>
              </w:rPr>
              <w:t>)</w:t>
            </w:r>
          </w:p>
        </w:tc>
        <w:tc>
          <w:tcPr>
            <w:tcW w:w="896" w:type="dxa"/>
            <w:vAlign w:val="bottom"/>
          </w:tcPr>
          <w:p w14:paraId="71F1760E"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574AEA40" w14:textId="77777777" w:rsidR="00956466" w:rsidRPr="00B841A6" w:rsidRDefault="00956466" w:rsidP="00831BD0">
            <w:pPr>
              <w:widowControl w:val="0"/>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70097A21" w14:textId="77777777" w:rsidR="00956466" w:rsidRPr="00B841A6" w:rsidRDefault="00956466" w:rsidP="00831BD0">
            <w:pPr>
              <w:widowControl w:val="0"/>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369F3EDF" w14:textId="77777777" w:rsidR="00956466" w:rsidRPr="00B841A6" w:rsidRDefault="00956466" w:rsidP="00831BD0">
            <w:pPr>
              <w:widowControl w:val="0"/>
              <w:spacing w:line="228" w:lineRule="auto"/>
            </w:pPr>
            <w:r w:rsidRPr="00B841A6">
              <w:t>XXX)</w:t>
            </w:r>
            <w:r w:rsidRPr="00B841A6">
              <w:rPr>
                <w:rtl/>
              </w:rPr>
              <w:t>)</w:t>
            </w:r>
          </w:p>
        </w:tc>
        <w:tc>
          <w:tcPr>
            <w:tcW w:w="896" w:type="dxa"/>
            <w:vAlign w:val="bottom"/>
          </w:tcPr>
          <w:p w14:paraId="163BC6A8" w14:textId="77777777" w:rsidR="00956466" w:rsidRPr="00B841A6" w:rsidRDefault="00956466" w:rsidP="00831BD0">
            <w:pPr>
              <w:widowControl w:val="0"/>
              <w:spacing w:line="228" w:lineRule="auto"/>
            </w:pPr>
            <w:r w:rsidRPr="00B841A6">
              <w:t>XXX)</w:t>
            </w:r>
            <w:r w:rsidRPr="00B841A6">
              <w:rPr>
                <w:rtl/>
              </w:rPr>
              <w:t>)</w:t>
            </w:r>
          </w:p>
        </w:tc>
        <w:tc>
          <w:tcPr>
            <w:tcW w:w="896" w:type="dxa"/>
            <w:tcBorders>
              <w:top w:val="nil"/>
              <w:left w:val="nil"/>
              <w:bottom w:val="nil"/>
              <w:right w:val="nil"/>
            </w:tcBorders>
            <w:vAlign w:val="bottom"/>
          </w:tcPr>
          <w:p w14:paraId="0E40E61D" w14:textId="77777777" w:rsidR="00956466" w:rsidRPr="00B841A6" w:rsidRDefault="00956466" w:rsidP="00831BD0">
            <w:pPr>
              <w:widowControl w:val="0"/>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6AC89A29" w14:textId="77777777" w:rsidR="00956466" w:rsidRPr="00B841A6" w:rsidRDefault="00956466" w:rsidP="00831BD0">
            <w:pPr>
              <w:widowControl w:val="0"/>
              <w:spacing w:line="228" w:lineRule="auto"/>
            </w:pPr>
            <w:r w:rsidRPr="00B841A6">
              <w:t>XXX)</w:t>
            </w:r>
            <w:r w:rsidRPr="00B841A6">
              <w:rPr>
                <w:rtl/>
              </w:rPr>
              <w:t>)</w:t>
            </w:r>
          </w:p>
        </w:tc>
      </w:tr>
      <w:tr w:rsidR="00956466" w:rsidRPr="0080291D" w14:paraId="096115F0"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1AD38403" w14:textId="77777777" w:rsidR="00956466" w:rsidRPr="00B841A6" w:rsidRDefault="00956466" w:rsidP="00831BD0">
            <w:pPr>
              <w:widowControl w:val="0"/>
              <w:spacing w:line="228" w:lineRule="auto"/>
              <w:ind w:left="113" w:hanging="113"/>
              <w:jc w:val="left"/>
              <w:rPr>
                <w:rtl/>
              </w:rPr>
            </w:pPr>
            <w:r w:rsidRPr="00B841A6">
              <w:rPr>
                <w:rtl/>
              </w:rPr>
              <w:t>הוצאות אחרות</w:t>
            </w:r>
          </w:p>
        </w:tc>
        <w:tc>
          <w:tcPr>
            <w:tcW w:w="624" w:type="dxa"/>
            <w:tcBorders>
              <w:top w:val="nil"/>
              <w:left w:val="nil"/>
              <w:bottom w:val="nil"/>
              <w:right w:val="nil"/>
            </w:tcBorders>
            <w:vAlign w:val="bottom"/>
          </w:tcPr>
          <w:p w14:paraId="3F7C3611"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B32EEE3" w14:textId="77777777" w:rsidR="00956466" w:rsidRPr="00B841A6" w:rsidRDefault="00956466" w:rsidP="00831BD0">
            <w:pPr>
              <w:widowControl w:val="0"/>
              <w:spacing w:line="228" w:lineRule="auto"/>
            </w:pPr>
            <w:r w:rsidRPr="00B841A6">
              <w:t>XXX</w:t>
            </w:r>
          </w:p>
        </w:tc>
        <w:tc>
          <w:tcPr>
            <w:tcW w:w="896" w:type="dxa"/>
            <w:vAlign w:val="bottom"/>
          </w:tcPr>
          <w:p w14:paraId="0C034399"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44502D8"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168B1680"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0EAF40E" w14:textId="77777777" w:rsidR="00956466" w:rsidRPr="00B841A6" w:rsidRDefault="00956466" w:rsidP="00831BD0">
            <w:pPr>
              <w:widowControl w:val="0"/>
              <w:spacing w:line="228" w:lineRule="auto"/>
            </w:pPr>
            <w:r w:rsidRPr="00B841A6">
              <w:t>XXX</w:t>
            </w:r>
          </w:p>
        </w:tc>
        <w:tc>
          <w:tcPr>
            <w:tcW w:w="896" w:type="dxa"/>
            <w:vAlign w:val="bottom"/>
          </w:tcPr>
          <w:p w14:paraId="00A1A8D6"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4D6D502"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50B6A191" w14:textId="77777777" w:rsidR="00956466" w:rsidRPr="00B841A6" w:rsidRDefault="00956466" w:rsidP="00831BD0">
            <w:pPr>
              <w:widowControl w:val="0"/>
              <w:spacing w:line="228" w:lineRule="auto"/>
            </w:pPr>
            <w:r w:rsidRPr="00B841A6">
              <w:t>XXX</w:t>
            </w:r>
          </w:p>
        </w:tc>
      </w:tr>
      <w:tr w:rsidR="00956466" w:rsidRPr="0080291D" w14:paraId="7C42C94F"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6C935EFE" w14:textId="77777777" w:rsidR="00956466" w:rsidRPr="00B841A6" w:rsidRDefault="00956466" w:rsidP="00831BD0">
            <w:pPr>
              <w:widowControl w:val="0"/>
              <w:spacing w:line="228" w:lineRule="auto"/>
              <w:ind w:left="113" w:hanging="113"/>
              <w:jc w:val="left"/>
              <w:rPr>
                <w:rtl/>
              </w:rPr>
            </w:pPr>
            <w:r w:rsidRPr="00B841A6">
              <w:rPr>
                <w:rtl/>
              </w:rPr>
              <w:t>רווח (הפסד) בגין חלוקת נכסים שאינם מזומן לבעלי המניות</w:t>
            </w:r>
          </w:p>
        </w:tc>
        <w:tc>
          <w:tcPr>
            <w:tcW w:w="624" w:type="dxa"/>
            <w:tcBorders>
              <w:top w:val="nil"/>
              <w:left w:val="nil"/>
              <w:bottom w:val="nil"/>
              <w:right w:val="nil"/>
            </w:tcBorders>
            <w:vAlign w:val="bottom"/>
          </w:tcPr>
          <w:p w14:paraId="6CB02910"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3D242F24" w14:textId="77777777" w:rsidR="00956466" w:rsidRPr="00B841A6" w:rsidRDefault="00956466" w:rsidP="00831BD0">
            <w:pPr>
              <w:widowControl w:val="0"/>
              <w:spacing w:line="228" w:lineRule="auto"/>
            </w:pPr>
            <w:r w:rsidRPr="00B841A6">
              <w:t>XXX</w:t>
            </w:r>
          </w:p>
        </w:tc>
        <w:tc>
          <w:tcPr>
            <w:tcW w:w="896" w:type="dxa"/>
            <w:vAlign w:val="bottom"/>
          </w:tcPr>
          <w:p w14:paraId="30315A4F"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062678E"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0A2BB12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493783F9" w14:textId="77777777" w:rsidR="00956466" w:rsidRPr="00B841A6" w:rsidRDefault="00956466" w:rsidP="00831BD0">
            <w:pPr>
              <w:widowControl w:val="0"/>
              <w:spacing w:line="228" w:lineRule="auto"/>
            </w:pPr>
            <w:r w:rsidRPr="00B841A6">
              <w:t>XXX</w:t>
            </w:r>
          </w:p>
        </w:tc>
        <w:tc>
          <w:tcPr>
            <w:tcW w:w="896" w:type="dxa"/>
            <w:vAlign w:val="bottom"/>
          </w:tcPr>
          <w:p w14:paraId="71CED5C0"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26EB0EFA"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22AA59C6" w14:textId="77777777" w:rsidR="00956466" w:rsidRPr="00B841A6" w:rsidRDefault="00956466" w:rsidP="00831BD0">
            <w:pPr>
              <w:widowControl w:val="0"/>
              <w:spacing w:line="228" w:lineRule="auto"/>
            </w:pPr>
            <w:r w:rsidRPr="00B841A6">
              <w:t>XXX</w:t>
            </w:r>
          </w:p>
        </w:tc>
      </w:tr>
      <w:tr w:rsidR="00956466" w:rsidRPr="0080291D" w14:paraId="76E14A5F"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2931C75F" w14:textId="77777777" w:rsidR="00956466" w:rsidRPr="00B841A6" w:rsidRDefault="00956466" w:rsidP="00831BD0">
            <w:pPr>
              <w:widowControl w:val="0"/>
              <w:spacing w:line="228" w:lineRule="auto"/>
              <w:ind w:left="113" w:hanging="113"/>
              <w:jc w:val="left"/>
              <w:rPr>
                <w:spacing w:val="-10"/>
                <w:rtl/>
              </w:rPr>
            </w:pPr>
            <w:r w:rsidRPr="00B841A6">
              <w:rPr>
                <w:rFonts w:hint="cs"/>
                <w:spacing w:val="-10"/>
                <w:rtl/>
              </w:rPr>
              <w:t>רווח (הפסד) מירידת ערך נכסים פיננסיים</w:t>
            </w:r>
          </w:p>
        </w:tc>
        <w:tc>
          <w:tcPr>
            <w:tcW w:w="624" w:type="dxa"/>
            <w:tcBorders>
              <w:top w:val="nil"/>
              <w:left w:val="nil"/>
              <w:bottom w:val="nil"/>
              <w:right w:val="nil"/>
            </w:tcBorders>
            <w:vAlign w:val="bottom"/>
          </w:tcPr>
          <w:p w14:paraId="75BA6219"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A524A14" w14:textId="77777777" w:rsidR="00956466" w:rsidRPr="00B841A6" w:rsidRDefault="00956466" w:rsidP="00831BD0">
            <w:pPr>
              <w:widowControl w:val="0"/>
              <w:spacing w:line="228" w:lineRule="auto"/>
            </w:pPr>
            <w:r w:rsidRPr="00B841A6">
              <w:t>XXX</w:t>
            </w:r>
          </w:p>
        </w:tc>
        <w:tc>
          <w:tcPr>
            <w:tcW w:w="896" w:type="dxa"/>
            <w:vAlign w:val="bottom"/>
          </w:tcPr>
          <w:p w14:paraId="11F09173"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5089462"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453168DD"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1390CA64" w14:textId="77777777" w:rsidR="00956466" w:rsidRPr="00B841A6" w:rsidRDefault="00956466" w:rsidP="00831BD0">
            <w:pPr>
              <w:widowControl w:val="0"/>
              <w:spacing w:line="228" w:lineRule="auto"/>
            </w:pPr>
            <w:r w:rsidRPr="00B841A6">
              <w:t>XXX</w:t>
            </w:r>
          </w:p>
        </w:tc>
        <w:tc>
          <w:tcPr>
            <w:tcW w:w="896" w:type="dxa"/>
            <w:vAlign w:val="bottom"/>
          </w:tcPr>
          <w:p w14:paraId="34B12B9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0BE1B106"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6C50E800" w14:textId="77777777" w:rsidR="00956466" w:rsidRPr="00B841A6" w:rsidRDefault="00956466" w:rsidP="00831BD0">
            <w:pPr>
              <w:widowControl w:val="0"/>
              <w:spacing w:line="228" w:lineRule="auto"/>
            </w:pPr>
            <w:r w:rsidRPr="00B841A6">
              <w:t>XXX</w:t>
            </w:r>
          </w:p>
        </w:tc>
      </w:tr>
      <w:tr w:rsidR="00956466" w:rsidRPr="0080291D" w14:paraId="583B58E5"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BEF20D0" w14:textId="77777777" w:rsidR="00956466" w:rsidRPr="00B841A6" w:rsidRDefault="00956466" w:rsidP="00831BD0">
            <w:pPr>
              <w:widowControl w:val="0"/>
              <w:spacing w:line="228" w:lineRule="auto"/>
              <w:jc w:val="left"/>
              <w:rPr>
                <w:rtl/>
              </w:rPr>
            </w:pPr>
            <w:r w:rsidRPr="00B841A6">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5FCAA09B"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7B803A5D" w14:textId="77777777" w:rsidR="00956466" w:rsidRPr="00B841A6" w:rsidRDefault="00956466" w:rsidP="00831BD0">
            <w:pPr>
              <w:widowControl w:val="0"/>
              <w:spacing w:line="228" w:lineRule="auto"/>
            </w:pPr>
            <w:r w:rsidRPr="00B841A6">
              <w:t>XXX</w:t>
            </w:r>
          </w:p>
        </w:tc>
        <w:tc>
          <w:tcPr>
            <w:tcW w:w="896" w:type="dxa"/>
            <w:vAlign w:val="bottom"/>
          </w:tcPr>
          <w:p w14:paraId="014BFCBF"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B2BE1B5"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3D7ED10B"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452674B4" w14:textId="77777777" w:rsidR="00956466" w:rsidRPr="00B841A6" w:rsidRDefault="00956466" w:rsidP="00831BD0">
            <w:pPr>
              <w:widowControl w:val="0"/>
              <w:spacing w:line="228" w:lineRule="auto"/>
            </w:pPr>
            <w:r w:rsidRPr="00B841A6">
              <w:t>XXX</w:t>
            </w:r>
          </w:p>
        </w:tc>
        <w:tc>
          <w:tcPr>
            <w:tcW w:w="896" w:type="dxa"/>
            <w:vAlign w:val="bottom"/>
          </w:tcPr>
          <w:p w14:paraId="6F57F1D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1BE56D6B"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4BA37138" w14:textId="77777777" w:rsidR="00956466" w:rsidRPr="00B841A6" w:rsidRDefault="00956466" w:rsidP="00831BD0">
            <w:pPr>
              <w:widowControl w:val="0"/>
              <w:spacing w:line="228" w:lineRule="auto"/>
            </w:pPr>
            <w:r w:rsidRPr="00B841A6">
              <w:t>XXX</w:t>
            </w:r>
          </w:p>
        </w:tc>
      </w:tr>
      <w:tr w:rsidR="00956466" w:rsidRPr="0080291D" w14:paraId="584B6F68"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7CE2414" w14:textId="77777777" w:rsidR="00956466" w:rsidRPr="00B841A6" w:rsidRDefault="00956466" w:rsidP="00831BD0">
            <w:pPr>
              <w:widowControl w:val="0"/>
              <w:spacing w:line="228" w:lineRule="auto"/>
              <w:ind w:left="113" w:hanging="113"/>
              <w:jc w:val="left"/>
            </w:pPr>
            <w:r w:rsidRPr="00B841A6">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3A4AF9C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695CC09F"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26568D99"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182E765"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75F3EC19"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9B57631"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3183FA10"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F1CFD7F"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0635C822"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58F7FEB1"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60FDC551" w14:textId="77777777" w:rsidR="00956466" w:rsidRPr="00B841A6" w:rsidRDefault="00956466" w:rsidP="00831BD0">
            <w:pPr>
              <w:widowControl w:val="0"/>
              <w:spacing w:line="228" w:lineRule="auto"/>
              <w:jc w:val="left"/>
              <w:rPr>
                <w:b/>
                <w:bCs/>
                <w:rtl/>
              </w:rPr>
            </w:pPr>
            <w:r w:rsidRPr="00B841A6">
              <w:rPr>
                <w:b/>
                <w:bCs/>
                <w:rtl/>
              </w:rPr>
              <w:t>סה"כ הוצאות</w:t>
            </w:r>
          </w:p>
        </w:tc>
        <w:tc>
          <w:tcPr>
            <w:tcW w:w="624" w:type="dxa"/>
            <w:tcBorders>
              <w:top w:val="nil"/>
              <w:left w:val="nil"/>
              <w:bottom w:val="nil"/>
              <w:right w:val="nil"/>
            </w:tcBorders>
            <w:vAlign w:val="bottom"/>
          </w:tcPr>
          <w:p w14:paraId="02879AC8" w14:textId="77777777" w:rsidR="00956466" w:rsidRPr="00B841A6" w:rsidRDefault="00956466" w:rsidP="00831BD0">
            <w:pPr>
              <w:widowControl w:val="0"/>
              <w:spacing w:line="228" w:lineRule="auto"/>
              <w:jc w:val="center"/>
              <w:rPr>
                <w:rtl/>
              </w:rPr>
            </w:pPr>
          </w:p>
        </w:tc>
        <w:tc>
          <w:tcPr>
            <w:tcW w:w="896" w:type="dxa"/>
            <w:tcBorders>
              <w:top w:val="nil"/>
              <w:left w:val="nil"/>
              <w:bottom w:val="nil"/>
              <w:right w:val="nil"/>
            </w:tcBorders>
            <w:vAlign w:val="bottom"/>
          </w:tcPr>
          <w:p w14:paraId="2749A2C8" w14:textId="77777777" w:rsidR="00956466" w:rsidRPr="00B841A6" w:rsidRDefault="00956466" w:rsidP="00831BD0">
            <w:pPr>
              <w:widowControl w:val="0"/>
              <w:pBdr>
                <w:bottom w:val="dashed" w:sz="4" w:space="1" w:color="auto"/>
              </w:pBdr>
              <w:spacing w:line="228" w:lineRule="auto"/>
              <w:rPr>
                <w:rtl/>
              </w:rPr>
            </w:pPr>
            <w:r w:rsidRPr="00B841A6">
              <w:t>XXX)</w:t>
            </w:r>
            <w:r w:rsidRPr="00B841A6">
              <w:rPr>
                <w:rtl/>
              </w:rPr>
              <w:t>)</w:t>
            </w:r>
          </w:p>
        </w:tc>
        <w:tc>
          <w:tcPr>
            <w:tcW w:w="896" w:type="dxa"/>
            <w:vAlign w:val="bottom"/>
          </w:tcPr>
          <w:p w14:paraId="4EF68802"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c>
          <w:tcPr>
            <w:tcW w:w="896" w:type="dxa"/>
            <w:tcBorders>
              <w:top w:val="nil"/>
              <w:left w:val="nil"/>
              <w:bottom w:val="nil"/>
              <w:right w:val="nil"/>
            </w:tcBorders>
            <w:vAlign w:val="bottom"/>
          </w:tcPr>
          <w:p w14:paraId="62CC8BCB"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c>
          <w:tcPr>
            <w:tcW w:w="896" w:type="dxa"/>
            <w:gridSpan w:val="2"/>
            <w:tcBorders>
              <w:top w:val="nil"/>
              <w:left w:val="nil"/>
              <w:bottom w:val="nil"/>
              <w:right w:val="nil"/>
            </w:tcBorders>
            <w:vAlign w:val="bottom"/>
          </w:tcPr>
          <w:p w14:paraId="5C1BC722" w14:textId="77777777" w:rsidR="00956466" w:rsidRPr="00B841A6" w:rsidRDefault="00956466" w:rsidP="00831BD0">
            <w:pPr>
              <w:widowControl w:val="0"/>
              <w:pBdr>
                <w:bottom w:val="dashed" w:sz="4" w:space="1" w:color="auto"/>
              </w:pBdr>
              <w:spacing w:line="228" w:lineRule="auto"/>
              <w:rPr>
                <w:rtl/>
              </w:rPr>
            </w:pPr>
            <w:r w:rsidRPr="00B841A6">
              <w:t>XXX)</w:t>
            </w:r>
            <w:r w:rsidRPr="00B841A6">
              <w:rPr>
                <w:rtl/>
              </w:rPr>
              <w:t>)</w:t>
            </w:r>
          </w:p>
        </w:tc>
        <w:tc>
          <w:tcPr>
            <w:tcW w:w="896" w:type="dxa"/>
            <w:tcBorders>
              <w:top w:val="nil"/>
              <w:left w:val="nil"/>
              <w:bottom w:val="nil"/>
              <w:right w:val="nil"/>
            </w:tcBorders>
            <w:vAlign w:val="bottom"/>
          </w:tcPr>
          <w:p w14:paraId="30B33BC5"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c>
          <w:tcPr>
            <w:tcW w:w="896" w:type="dxa"/>
            <w:vAlign w:val="bottom"/>
          </w:tcPr>
          <w:p w14:paraId="6708B4EE"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c>
          <w:tcPr>
            <w:tcW w:w="896" w:type="dxa"/>
            <w:tcBorders>
              <w:top w:val="nil"/>
              <w:left w:val="nil"/>
              <w:bottom w:val="nil"/>
              <w:right w:val="nil"/>
            </w:tcBorders>
            <w:vAlign w:val="bottom"/>
          </w:tcPr>
          <w:p w14:paraId="5411E96C"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c>
          <w:tcPr>
            <w:tcW w:w="897" w:type="dxa"/>
            <w:gridSpan w:val="2"/>
            <w:tcBorders>
              <w:top w:val="nil"/>
              <w:left w:val="nil"/>
              <w:bottom w:val="nil"/>
              <w:right w:val="nil"/>
            </w:tcBorders>
            <w:vAlign w:val="bottom"/>
          </w:tcPr>
          <w:p w14:paraId="4E34C1B4" w14:textId="77777777" w:rsidR="00956466" w:rsidRPr="00B841A6" w:rsidRDefault="00956466" w:rsidP="00831BD0">
            <w:pPr>
              <w:widowControl w:val="0"/>
              <w:pBdr>
                <w:bottom w:val="dashed" w:sz="4" w:space="1" w:color="auto"/>
              </w:pBdr>
              <w:spacing w:line="228" w:lineRule="auto"/>
            </w:pPr>
            <w:r w:rsidRPr="00B841A6">
              <w:t>XXX)</w:t>
            </w:r>
            <w:r w:rsidRPr="00B841A6">
              <w:rPr>
                <w:rtl/>
              </w:rPr>
              <w:t>)</w:t>
            </w:r>
          </w:p>
        </w:tc>
      </w:tr>
      <w:tr w:rsidR="00956466" w:rsidRPr="0080291D" w14:paraId="547E1B50"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CF2A025" w14:textId="77777777" w:rsidR="00956466" w:rsidRPr="00B841A6" w:rsidRDefault="00956466" w:rsidP="00831BD0">
            <w:pPr>
              <w:widowControl w:val="0"/>
              <w:spacing w:line="60" w:lineRule="exact"/>
              <w:jc w:val="left"/>
              <w:rPr>
                <w:rtl/>
              </w:rPr>
            </w:pPr>
          </w:p>
        </w:tc>
        <w:tc>
          <w:tcPr>
            <w:tcW w:w="624" w:type="dxa"/>
            <w:tcBorders>
              <w:top w:val="nil"/>
              <w:left w:val="nil"/>
              <w:bottom w:val="nil"/>
              <w:right w:val="nil"/>
            </w:tcBorders>
            <w:vAlign w:val="bottom"/>
          </w:tcPr>
          <w:p w14:paraId="42F68F19" w14:textId="77777777" w:rsidR="00956466" w:rsidRPr="00B841A6" w:rsidRDefault="00956466" w:rsidP="00831BD0">
            <w:pPr>
              <w:widowControl w:val="0"/>
              <w:spacing w:line="60" w:lineRule="exact"/>
              <w:jc w:val="center"/>
            </w:pPr>
          </w:p>
        </w:tc>
        <w:tc>
          <w:tcPr>
            <w:tcW w:w="896" w:type="dxa"/>
            <w:tcBorders>
              <w:top w:val="nil"/>
              <w:left w:val="nil"/>
              <w:bottom w:val="nil"/>
              <w:right w:val="nil"/>
            </w:tcBorders>
            <w:vAlign w:val="bottom"/>
          </w:tcPr>
          <w:p w14:paraId="07DC7BE4" w14:textId="77777777" w:rsidR="00956466" w:rsidRPr="00B841A6" w:rsidRDefault="00956466" w:rsidP="00831BD0">
            <w:pPr>
              <w:widowControl w:val="0"/>
              <w:pBdr>
                <w:bottom w:val="single" w:sz="4" w:space="1" w:color="auto"/>
              </w:pBdr>
              <w:spacing w:line="60" w:lineRule="exact"/>
            </w:pPr>
          </w:p>
        </w:tc>
        <w:tc>
          <w:tcPr>
            <w:tcW w:w="896" w:type="dxa"/>
            <w:vAlign w:val="bottom"/>
          </w:tcPr>
          <w:p w14:paraId="30898A15" w14:textId="77777777" w:rsidR="00956466" w:rsidRPr="00B841A6"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27832092" w14:textId="77777777" w:rsidR="00956466" w:rsidRPr="00B841A6" w:rsidRDefault="00956466"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6C854BD1" w14:textId="77777777" w:rsidR="00956466" w:rsidRPr="00B841A6"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50BA7567" w14:textId="77777777" w:rsidR="00956466" w:rsidRPr="00B841A6" w:rsidRDefault="00956466" w:rsidP="00831BD0">
            <w:pPr>
              <w:widowControl w:val="0"/>
              <w:pBdr>
                <w:bottom w:val="single" w:sz="4" w:space="1" w:color="auto"/>
              </w:pBdr>
              <w:spacing w:line="60" w:lineRule="exact"/>
            </w:pPr>
          </w:p>
        </w:tc>
        <w:tc>
          <w:tcPr>
            <w:tcW w:w="896" w:type="dxa"/>
            <w:vAlign w:val="bottom"/>
          </w:tcPr>
          <w:p w14:paraId="1C36E097" w14:textId="77777777" w:rsidR="00956466" w:rsidRPr="00B841A6"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0052B11D" w14:textId="77777777" w:rsidR="00956466" w:rsidRPr="00B841A6" w:rsidRDefault="00956466"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7F61581C" w14:textId="77777777" w:rsidR="00956466" w:rsidRPr="00B841A6" w:rsidRDefault="00956466" w:rsidP="00831BD0">
            <w:pPr>
              <w:widowControl w:val="0"/>
              <w:pBdr>
                <w:bottom w:val="single" w:sz="4" w:space="1" w:color="auto"/>
              </w:pBdr>
              <w:spacing w:line="60" w:lineRule="exact"/>
            </w:pPr>
          </w:p>
        </w:tc>
      </w:tr>
      <w:tr w:rsidR="00956466" w:rsidRPr="0080291D" w14:paraId="6381BBA2"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4EABEEE"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3CAB756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8C381BB" w14:textId="77777777" w:rsidR="00956466" w:rsidRPr="00B841A6" w:rsidRDefault="00956466" w:rsidP="00831BD0">
            <w:pPr>
              <w:widowControl w:val="0"/>
              <w:spacing w:line="228" w:lineRule="auto"/>
            </w:pPr>
          </w:p>
        </w:tc>
        <w:tc>
          <w:tcPr>
            <w:tcW w:w="896" w:type="dxa"/>
            <w:vAlign w:val="bottom"/>
          </w:tcPr>
          <w:p w14:paraId="1F5494D7"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0ADEAE89"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1BDA7A9D"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79E9F65" w14:textId="77777777" w:rsidR="00956466" w:rsidRPr="00B841A6" w:rsidRDefault="00956466" w:rsidP="00831BD0">
            <w:pPr>
              <w:widowControl w:val="0"/>
              <w:spacing w:line="228" w:lineRule="auto"/>
            </w:pPr>
          </w:p>
        </w:tc>
        <w:tc>
          <w:tcPr>
            <w:tcW w:w="896" w:type="dxa"/>
            <w:vAlign w:val="bottom"/>
          </w:tcPr>
          <w:p w14:paraId="0B55AEAD"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711AD32C"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2D244542" w14:textId="77777777" w:rsidR="00956466" w:rsidRPr="00B841A6" w:rsidRDefault="00956466" w:rsidP="00831BD0">
            <w:pPr>
              <w:widowControl w:val="0"/>
              <w:spacing w:line="228" w:lineRule="auto"/>
            </w:pPr>
          </w:p>
        </w:tc>
      </w:tr>
      <w:tr w:rsidR="00956466" w:rsidRPr="0080291D" w14:paraId="203738BB"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3081AB6" w14:textId="77777777" w:rsidR="00956466" w:rsidRPr="00B841A6" w:rsidRDefault="00956466" w:rsidP="00831BD0">
            <w:pPr>
              <w:widowControl w:val="0"/>
              <w:spacing w:line="228" w:lineRule="auto"/>
              <w:jc w:val="left"/>
              <w:rPr>
                <w:b/>
                <w:bCs/>
                <w:rtl/>
              </w:rPr>
            </w:pPr>
            <w:r w:rsidRPr="00B841A6">
              <w:rPr>
                <w:b/>
                <w:bCs/>
                <w:rtl/>
              </w:rPr>
              <w:t>רווח (הפסד) מפעולות רגילות</w:t>
            </w:r>
          </w:p>
        </w:tc>
        <w:tc>
          <w:tcPr>
            <w:tcW w:w="624" w:type="dxa"/>
            <w:tcBorders>
              <w:top w:val="nil"/>
              <w:left w:val="nil"/>
              <w:bottom w:val="nil"/>
              <w:right w:val="nil"/>
            </w:tcBorders>
            <w:vAlign w:val="bottom"/>
          </w:tcPr>
          <w:p w14:paraId="68F557F6"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273C59C7"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514CF6DE"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10A778BF" w14:textId="77777777" w:rsidR="00956466" w:rsidRPr="00B841A6" w:rsidRDefault="00956466" w:rsidP="00831BD0">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03CFDF8D"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58BFE57C"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54D3A7E7"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56DD2B4C" w14:textId="77777777" w:rsidR="00956466" w:rsidRPr="00B841A6" w:rsidRDefault="00956466" w:rsidP="00831BD0">
            <w:pPr>
              <w:widowControl w:val="0"/>
              <w:pBdr>
                <w:bottom w:val="dashed" w:sz="4" w:space="1" w:color="auto"/>
              </w:pBdr>
              <w:spacing w:line="228" w:lineRule="auto"/>
            </w:pPr>
            <w:r w:rsidRPr="00B841A6">
              <w:t>XXX</w:t>
            </w:r>
          </w:p>
        </w:tc>
        <w:tc>
          <w:tcPr>
            <w:tcW w:w="897" w:type="dxa"/>
            <w:gridSpan w:val="2"/>
            <w:tcBorders>
              <w:top w:val="nil"/>
              <w:left w:val="nil"/>
              <w:bottom w:val="nil"/>
              <w:right w:val="nil"/>
            </w:tcBorders>
            <w:vAlign w:val="bottom"/>
          </w:tcPr>
          <w:p w14:paraId="7DD2EF67" w14:textId="77777777" w:rsidR="00956466" w:rsidRPr="00B841A6" w:rsidRDefault="00956466" w:rsidP="00831BD0">
            <w:pPr>
              <w:widowControl w:val="0"/>
              <w:pBdr>
                <w:bottom w:val="dashed" w:sz="4" w:space="1" w:color="auto"/>
              </w:pBdr>
              <w:spacing w:line="228" w:lineRule="auto"/>
            </w:pPr>
            <w:r w:rsidRPr="00B841A6">
              <w:t>XXX</w:t>
            </w:r>
          </w:p>
        </w:tc>
      </w:tr>
      <w:tr w:rsidR="00956466" w:rsidRPr="0080291D" w14:paraId="1B2015B2"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1883095"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60BC8504"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3B47CFD5" w14:textId="77777777" w:rsidR="00956466" w:rsidRPr="00B841A6" w:rsidRDefault="00956466" w:rsidP="00831BD0">
            <w:pPr>
              <w:widowControl w:val="0"/>
              <w:spacing w:line="228" w:lineRule="auto"/>
            </w:pPr>
          </w:p>
        </w:tc>
        <w:tc>
          <w:tcPr>
            <w:tcW w:w="896" w:type="dxa"/>
            <w:vAlign w:val="bottom"/>
          </w:tcPr>
          <w:p w14:paraId="4CFCFA77"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0218A23"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41BD3190"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12233AC8" w14:textId="77777777" w:rsidR="00956466" w:rsidRPr="00B841A6" w:rsidRDefault="00956466" w:rsidP="00831BD0">
            <w:pPr>
              <w:widowControl w:val="0"/>
              <w:spacing w:line="228" w:lineRule="auto"/>
            </w:pPr>
          </w:p>
        </w:tc>
        <w:tc>
          <w:tcPr>
            <w:tcW w:w="896" w:type="dxa"/>
            <w:vAlign w:val="bottom"/>
          </w:tcPr>
          <w:p w14:paraId="6C92B97C"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3E2B80A"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3BBB4A59" w14:textId="77777777" w:rsidR="00956466" w:rsidRPr="00B841A6" w:rsidRDefault="00956466" w:rsidP="00831BD0">
            <w:pPr>
              <w:widowControl w:val="0"/>
              <w:spacing w:line="228" w:lineRule="auto"/>
            </w:pPr>
          </w:p>
        </w:tc>
      </w:tr>
      <w:tr w:rsidR="00956466" w:rsidRPr="0080291D" w14:paraId="4DA9528B"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38ED0D94" w14:textId="77777777" w:rsidR="00956466" w:rsidRPr="00B841A6" w:rsidRDefault="00956466" w:rsidP="00831BD0">
            <w:pPr>
              <w:widowControl w:val="0"/>
              <w:spacing w:line="228" w:lineRule="auto"/>
              <w:jc w:val="left"/>
              <w:rPr>
                <w:rtl/>
              </w:rPr>
            </w:pPr>
            <w:r w:rsidRPr="00B841A6">
              <w:rPr>
                <w:rtl/>
              </w:rPr>
              <w:t>הכנסות מימון</w:t>
            </w:r>
          </w:p>
        </w:tc>
        <w:tc>
          <w:tcPr>
            <w:tcW w:w="624" w:type="dxa"/>
            <w:tcBorders>
              <w:top w:val="nil"/>
              <w:left w:val="nil"/>
              <w:bottom w:val="nil"/>
              <w:right w:val="nil"/>
            </w:tcBorders>
            <w:vAlign w:val="bottom"/>
          </w:tcPr>
          <w:p w14:paraId="792EBE47"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146AFFE" w14:textId="77777777" w:rsidR="00956466" w:rsidRPr="00B841A6" w:rsidRDefault="00956466" w:rsidP="00831BD0">
            <w:pPr>
              <w:widowControl w:val="0"/>
              <w:spacing w:line="228" w:lineRule="auto"/>
            </w:pPr>
            <w:r w:rsidRPr="00B841A6">
              <w:t>XXX</w:t>
            </w:r>
          </w:p>
        </w:tc>
        <w:tc>
          <w:tcPr>
            <w:tcW w:w="896" w:type="dxa"/>
            <w:vAlign w:val="bottom"/>
          </w:tcPr>
          <w:p w14:paraId="5FDA6309"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8164036"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68AA3FB1"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665A4E9A" w14:textId="77777777" w:rsidR="00956466" w:rsidRPr="00B841A6" w:rsidRDefault="00956466" w:rsidP="00831BD0">
            <w:pPr>
              <w:widowControl w:val="0"/>
              <w:spacing w:line="228" w:lineRule="auto"/>
            </w:pPr>
            <w:r w:rsidRPr="00B841A6">
              <w:t>XXX</w:t>
            </w:r>
          </w:p>
        </w:tc>
        <w:tc>
          <w:tcPr>
            <w:tcW w:w="896" w:type="dxa"/>
            <w:vAlign w:val="bottom"/>
          </w:tcPr>
          <w:p w14:paraId="318659F7"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0A36216A"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59AC9A53" w14:textId="77777777" w:rsidR="00956466" w:rsidRPr="00B841A6" w:rsidRDefault="00956466" w:rsidP="00831BD0">
            <w:pPr>
              <w:widowControl w:val="0"/>
              <w:spacing w:line="228" w:lineRule="auto"/>
            </w:pPr>
            <w:r w:rsidRPr="00B841A6">
              <w:t>XXX</w:t>
            </w:r>
          </w:p>
        </w:tc>
      </w:tr>
      <w:tr w:rsidR="00956466" w:rsidRPr="0080291D" w14:paraId="5D0AF4EF"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3D08A04" w14:textId="77777777" w:rsidR="00956466" w:rsidRPr="00B841A6" w:rsidRDefault="00956466" w:rsidP="00831BD0">
            <w:pPr>
              <w:widowControl w:val="0"/>
              <w:spacing w:line="228" w:lineRule="auto"/>
              <w:jc w:val="left"/>
            </w:pPr>
            <w:r w:rsidRPr="00B841A6">
              <w:rPr>
                <w:rtl/>
              </w:rPr>
              <w:t>הוצאות מימון</w:t>
            </w:r>
          </w:p>
        </w:tc>
        <w:tc>
          <w:tcPr>
            <w:tcW w:w="624" w:type="dxa"/>
            <w:tcBorders>
              <w:top w:val="nil"/>
              <w:left w:val="nil"/>
              <w:bottom w:val="nil"/>
              <w:right w:val="nil"/>
            </w:tcBorders>
            <w:vAlign w:val="bottom"/>
          </w:tcPr>
          <w:p w14:paraId="224BAE6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4C6E24BE"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388474E0"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4C8485C6"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130CD2F3"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E057BD5"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636C8620"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55625B41"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3953C074"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07D167BF"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8636A04" w14:textId="77777777" w:rsidR="00956466" w:rsidRPr="00B841A6" w:rsidRDefault="00956466" w:rsidP="00831BD0">
            <w:pPr>
              <w:widowControl w:val="0"/>
              <w:spacing w:line="60" w:lineRule="exact"/>
              <w:jc w:val="left"/>
              <w:rPr>
                <w:rtl/>
              </w:rPr>
            </w:pPr>
          </w:p>
        </w:tc>
        <w:tc>
          <w:tcPr>
            <w:tcW w:w="624" w:type="dxa"/>
            <w:tcBorders>
              <w:top w:val="nil"/>
              <w:left w:val="nil"/>
              <w:bottom w:val="nil"/>
              <w:right w:val="nil"/>
            </w:tcBorders>
            <w:vAlign w:val="bottom"/>
          </w:tcPr>
          <w:p w14:paraId="68E6D239" w14:textId="77777777" w:rsidR="00956466" w:rsidRPr="00B841A6" w:rsidRDefault="00956466" w:rsidP="00831BD0">
            <w:pPr>
              <w:widowControl w:val="0"/>
              <w:spacing w:line="60" w:lineRule="exact"/>
              <w:jc w:val="center"/>
            </w:pPr>
          </w:p>
        </w:tc>
        <w:tc>
          <w:tcPr>
            <w:tcW w:w="896" w:type="dxa"/>
            <w:tcBorders>
              <w:top w:val="nil"/>
              <w:left w:val="nil"/>
              <w:bottom w:val="nil"/>
              <w:right w:val="nil"/>
            </w:tcBorders>
            <w:vAlign w:val="bottom"/>
          </w:tcPr>
          <w:p w14:paraId="7A1BCC70" w14:textId="77777777" w:rsidR="00956466" w:rsidRPr="00B841A6" w:rsidRDefault="00956466" w:rsidP="00831BD0">
            <w:pPr>
              <w:widowControl w:val="0"/>
              <w:spacing w:line="60" w:lineRule="exact"/>
            </w:pPr>
          </w:p>
        </w:tc>
        <w:tc>
          <w:tcPr>
            <w:tcW w:w="896" w:type="dxa"/>
            <w:vAlign w:val="bottom"/>
          </w:tcPr>
          <w:p w14:paraId="177EEEEF" w14:textId="77777777" w:rsidR="00956466" w:rsidRPr="00B841A6" w:rsidRDefault="00956466" w:rsidP="00831BD0">
            <w:pPr>
              <w:widowControl w:val="0"/>
              <w:spacing w:line="60" w:lineRule="exact"/>
            </w:pPr>
          </w:p>
        </w:tc>
        <w:tc>
          <w:tcPr>
            <w:tcW w:w="896" w:type="dxa"/>
            <w:tcBorders>
              <w:top w:val="nil"/>
              <w:left w:val="nil"/>
              <w:bottom w:val="nil"/>
              <w:right w:val="nil"/>
            </w:tcBorders>
            <w:vAlign w:val="bottom"/>
          </w:tcPr>
          <w:p w14:paraId="7BA0FF3E" w14:textId="77777777" w:rsidR="00956466" w:rsidRPr="00B841A6" w:rsidRDefault="00956466" w:rsidP="00831BD0">
            <w:pPr>
              <w:widowControl w:val="0"/>
              <w:spacing w:line="60" w:lineRule="exact"/>
            </w:pPr>
          </w:p>
        </w:tc>
        <w:tc>
          <w:tcPr>
            <w:tcW w:w="896" w:type="dxa"/>
            <w:gridSpan w:val="2"/>
            <w:tcBorders>
              <w:top w:val="nil"/>
              <w:left w:val="nil"/>
              <w:bottom w:val="nil"/>
              <w:right w:val="nil"/>
            </w:tcBorders>
            <w:vAlign w:val="bottom"/>
          </w:tcPr>
          <w:p w14:paraId="6A6CE51B" w14:textId="77777777" w:rsidR="00956466" w:rsidRPr="00B841A6" w:rsidRDefault="00956466" w:rsidP="00831BD0">
            <w:pPr>
              <w:widowControl w:val="0"/>
              <w:spacing w:line="60" w:lineRule="exact"/>
            </w:pPr>
          </w:p>
        </w:tc>
        <w:tc>
          <w:tcPr>
            <w:tcW w:w="896" w:type="dxa"/>
            <w:tcBorders>
              <w:top w:val="nil"/>
              <w:left w:val="nil"/>
              <w:bottom w:val="nil"/>
              <w:right w:val="nil"/>
            </w:tcBorders>
            <w:vAlign w:val="bottom"/>
          </w:tcPr>
          <w:p w14:paraId="6E9E391D" w14:textId="77777777" w:rsidR="00956466" w:rsidRPr="00B841A6" w:rsidRDefault="00956466" w:rsidP="00831BD0">
            <w:pPr>
              <w:widowControl w:val="0"/>
              <w:spacing w:line="60" w:lineRule="exact"/>
            </w:pPr>
          </w:p>
        </w:tc>
        <w:tc>
          <w:tcPr>
            <w:tcW w:w="896" w:type="dxa"/>
            <w:vAlign w:val="bottom"/>
          </w:tcPr>
          <w:p w14:paraId="4701F47D" w14:textId="77777777" w:rsidR="00956466" w:rsidRPr="00B841A6" w:rsidRDefault="00956466" w:rsidP="00831BD0">
            <w:pPr>
              <w:widowControl w:val="0"/>
              <w:spacing w:line="60" w:lineRule="exact"/>
            </w:pPr>
          </w:p>
        </w:tc>
        <w:tc>
          <w:tcPr>
            <w:tcW w:w="896" w:type="dxa"/>
            <w:tcBorders>
              <w:top w:val="nil"/>
              <w:left w:val="nil"/>
              <w:bottom w:val="nil"/>
              <w:right w:val="nil"/>
            </w:tcBorders>
            <w:vAlign w:val="bottom"/>
          </w:tcPr>
          <w:p w14:paraId="310D2911" w14:textId="77777777" w:rsidR="00956466" w:rsidRPr="00B841A6" w:rsidRDefault="00956466" w:rsidP="00831BD0">
            <w:pPr>
              <w:widowControl w:val="0"/>
              <w:spacing w:line="60" w:lineRule="exact"/>
            </w:pPr>
          </w:p>
        </w:tc>
        <w:tc>
          <w:tcPr>
            <w:tcW w:w="897" w:type="dxa"/>
            <w:gridSpan w:val="2"/>
            <w:tcBorders>
              <w:top w:val="nil"/>
              <w:left w:val="nil"/>
              <w:bottom w:val="nil"/>
              <w:right w:val="nil"/>
            </w:tcBorders>
            <w:vAlign w:val="bottom"/>
          </w:tcPr>
          <w:p w14:paraId="60ED39DB" w14:textId="77777777" w:rsidR="00956466" w:rsidRPr="00B841A6" w:rsidRDefault="00956466" w:rsidP="00831BD0">
            <w:pPr>
              <w:widowControl w:val="0"/>
              <w:spacing w:line="60" w:lineRule="exact"/>
            </w:pPr>
          </w:p>
        </w:tc>
      </w:tr>
      <w:tr w:rsidR="00956466" w:rsidRPr="0080291D" w14:paraId="533D6C8E"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785AE0E" w14:textId="77777777" w:rsidR="00956466" w:rsidRPr="00B841A6" w:rsidRDefault="00956466" w:rsidP="00831BD0">
            <w:pPr>
              <w:widowControl w:val="0"/>
              <w:spacing w:line="228" w:lineRule="auto"/>
              <w:jc w:val="left"/>
              <w:rPr>
                <w:b/>
                <w:bCs/>
                <w:rtl/>
              </w:rPr>
            </w:pPr>
            <w:r w:rsidRPr="00B841A6">
              <w:rPr>
                <w:b/>
                <w:bCs/>
                <w:rtl/>
              </w:rPr>
              <w:t>הכנסות (הוצאות) מימון, נטו</w:t>
            </w:r>
          </w:p>
        </w:tc>
        <w:tc>
          <w:tcPr>
            <w:tcW w:w="624" w:type="dxa"/>
            <w:tcBorders>
              <w:top w:val="nil"/>
              <w:left w:val="nil"/>
              <w:bottom w:val="nil"/>
              <w:right w:val="nil"/>
            </w:tcBorders>
            <w:vAlign w:val="bottom"/>
          </w:tcPr>
          <w:p w14:paraId="2E73143F"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FDC8177"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195F7E23"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7F76B843" w14:textId="77777777" w:rsidR="00956466" w:rsidRPr="00B841A6" w:rsidRDefault="00956466" w:rsidP="00831BD0">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0887E159"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5FDCC24F"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33174CA2"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1FE3A6F7" w14:textId="77777777" w:rsidR="00956466" w:rsidRPr="00B841A6" w:rsidRDefault="00956466" w:rsidP="00831BD0">
            <w:pPr>
              <w:widowControl w:val="0"/>
              <w:pBdr>
                <w:bottom w:val="dashed" w:sz="4" w:space="1" w:color="auto"/>
              </w:pBdr>
              <w:spacing w:line="228" w:lineRule="auto"/>
            </w:pPr>
            <w:r w:rsidRPr="00B841A6">
              <w:t>(XXX)</w:t>
            </w:r>
          </w:p>
        </w:tc>
        <w:tc>
          <w:tcPr>
            <w:tcW w:w="897" w:type="dxa"/>
            <w:gridSpan w:val="2"/>
            <w:tcBorders>
              <w:top w:val="nil"/>
              <w:left w:val="nil"/>
              <w:bottom w:val="nil"/>
              <w:right w:val="nil"/>
            </w:tcBorders>
            <w:vAlign w:val="bottom"/>
          </w:tcPr>
          <w:p w14:paraId="7B890979" w14:textId="77777777" w:rsidR="00956466" w:rsidRPr="00B841A6" w:rsidRDefault="00956466" w:rsidP="00831BD0">
            <w:pPr>
              <w:widowControl w:val="0"/>
              <w:pBdr>
                <w:bottom w:val="dashed" w:sz="4" w:space="1" w:color="auto"/>
              </w:pBdr>
              <w:spacing w:line="228" w:lineRule="auto"/>
            </w:pPr>
            <w:r w:rsidRPr="00B841A6">
              <w:t>(XXX)</w:t>
            </w:r>
          </w:p>
        </w:tc>
      </w:tr>
      <w:tr w:rsidR="00956466" w:rsidRPr="0080291D" w14:paraId="7CFCE784"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67A5854"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4E9B7910"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3D80400B" w14:textId="77777777" w:rsidR="00956466" w:rsidRPr="00B841A6" w:rsidRDefault="00956466" w:rsidP="00831BD0">
            <w:pPr>
              <w:widowControl w:val="0"/>
              <w:spacing w:line="228" w:lineRule="auto"/>
            </w:pPr>
          </w:p>
        </w:tc>
        <w:tc>
          <w:tcPr>
            <w:tcW w:w="896" w:type="dxa"/>
            <w:vAlign w:val="bottom"/>
          </w:tcPr>
          <w:p w14:paraId="7C25A8AE"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4BC50E60"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61C559C1"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6B113BFE" w14:textId="77777777" w:rsidR="00956466" w:rsidRPr="00B841A6" w:rsidRDefault="00956466" w:rsidP="00831BD0">
            <w:pPr>
              <w:widowControl w:val="0"/>
              <w:spacing w:line="228" w:lineRule="auto"/>
            </w:pPr>
          </w:p>
        </w:tc>
        <w:tc>
          <w:tcPr>
            <w:tcW w:w="896" w:type="dxa"/>
            <w:vAlign w:val="bottom"/>
          </w:tcPr>
          <w:p w14:paraId="0F377B48"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E81444F"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20266BA9" w14:textId="77777777" w:rsidR="00956466" w:rsidRPr="00B841A6" w:rsidRDefault="00956466" w:rsidP="00831BD0">
            <w:pPr>
              <w:widowControl w:val="0"/>
              <w:spacing w:line="228" w:lineRule="auto"/>
            </w:pPr>
          </w:p>
        </w:tc>
      </w:tr>
      <w:tr w:rsidR="00956466" w:rsidRPr="0080291D" w14:paraId="30D22690"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D4AAAD8" w14:textId="77777777" w:rsidR="00956466" w:rsidRPr="00B841A6" w:rsidRDefault="00956466" w:rsidP="00831BD0">
            <w:pPr>
              <w:widowControl w:val="0"/>
              <w:spacing w:line="228" w:lineRule="auto"/>
              <w:ind w:left="113" w:hanging="113"/>
              <w:jc w:val="left"/>
            </w:pPr>
            <w:r w:rsidRPr="00B841A6">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0488C590"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E0FD56B"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107B34E1"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1A84865"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0FEE2E6D"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3F77B602"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6E8E3D38"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61CF8D05"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7261E66F"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1B959ED5"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091E2E12"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65DA0E27"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795DCF0C" w14:textId="77777777" w:rsidR="00956466" w:rsidRPr="00B841A6" w:rsidRDefault="00956466" w:rsidP="00831BD0">
            <w:pPr>
              <w:widowControl w:val="0"/>
              <w:spacing w:line="228" w:lineRule="auto"/>
            </w:pPr>
          </w:p>
        </w:tc>
        <w:tc>
          <w:tcPr>
            <w:tcW w:w="896" w:type="dxa"/>
            <w:vAlign w:val="bottom"/>
          </w:tcPr>
          <w:p w14:paraId="1EDCFA3E"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1E78F22B"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20EF26B4"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11AC7B05" w14:textId="77777777" w:rsidR="00956466" w:rsidRPr="00B841A6" w:rsidRDefault="00956466" w:rsidP="00831BD0">
            <w:pPr>
              <w:widowControl w:val="0"/>
              <w:spacing w:line="228" w:lineRule="auto"/>
            </w:pPr>
          </w:p>
        </w:tc>
        <w:tc>
          <w:tcPr>
            <w:tcW w:w="896" w:type="dxa"/>
            <w:vAlign w:val="bottom"/>
          </w:tcPr>
          <w:p w14:paraId="20F82810"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6B25BEF5"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221BB258" w14:textId="77777777" w:rsidR="00956466" w:rsidRPr="00B841A6" w:rsidRDefault="00956466" w:rsidP="00831BD0">
            <w:pPr>
              <w:widowControl w:val="0"/>
              <w:spacing w:line="228" w:lineRule="auto"/>
            </w:pPr>
          </w:p>
        </w:tc>
      </w:tr>
      <w:tr w:rsidR="00956466" w:rsidRPr="0080291D" w14:paraId="317123F4"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55FB0215" w14:textId="77777777" w:rsidR="00956466" w:rsidRPr="00B841A6" w:rsidRDefault="00956466" w:rsidP="00831BD0">
            <w:pPr>
              <w:widowControl w:val="0"/>
              <w:spacing w:line="228" w:lineRule="auto"/>
              <w:jc w:val="left"/>
              <w:rPr>
                <w:b/>
                <w:bCs/>
                <w:rtl/>
              </w:rPr>
            </w:pPr>
            <w:r w:rsidRPr="00B841A6">
              <w:rPr>
                <w:b/>
                <w:bCs/>
                <w:rtl/>
              </w:rPr>
              <w:t>רווח (הפסד) לפני מסים על הכנסה</w:t>
            </w:r>
          </w:p>
        </w:tc>
        <w:tc>
          <w:tcPr>
            <w:tcW w:w="624" w:type="dxa"/>
            <w:tcBorders>
              <w:top w:val="nil"/>
              <w:left w:val="nil"/>
              <w:bottom w:val="nil"/>
              <w:right w:val="nil"/>
            </w:tcBorders>
            <w:vAlign w:val="bottom"/>
          </w:tcPr>
          <w:p w14:paraId="198BBC0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20B8BDDF" w14:textId="77777777" w:rsidR="00956466" w:rsidRPr="00B841A6" w:rsidRDefault="00956466" w:rsidP="00831BD0">
            <w:pPr>
              <w:widowControl w:val="0"/>
              <w:spacing w:line="228" w:lineRule="auto"/>
            </w:pPr>
            <w:r w:rsidRPr="00B841A6">
              <w:t>XXX</w:t>
            </w:r>
          </w:p>
        </w:tc>
        <w:tc>
          <w:tcPr>
            <w:tcW w:w="896" w:type="dxa"/>
            <w:vAlign w:val="bottom"/>
          </w:tcPr>
          <w:p w14:paraId="6A58D45F"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6CD841D6"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3F629C36"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450FABFE" w14:textId="77777777" w:rsidR="00956466" w:rsidRPr="00B841A6" w:rsidRDefault="00956466" w:rsidP="00831BD0">
            <w:pPr>
              <w:widowControl w:val="0"/>
              <w:spacing w:line="228" w:lineRule="auto"/>
            </w:pPr>
            <w:r w:rsidRPr="00B841A6">
              <w:t>XXX</w:t>
            </w:r>
          </w:p>
        </w:tc>
        <w:tc>
          <w:tcPr>
            <w:tcW w:w="896" w:type="dxa"/>
            <w:vAlign w:val="bottom"/>
          </w:tcPr>
          <w:p w14:paraId="05460A17"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6AFDCD86"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25C27E39" w14:textId="77777777" w:rsidR="00956466" w:rsidRPr="00B841A6" w:rsidRDefault="00956466" w:rsidP="00831BD0">
            <w:pPr>
              <w:widowControl w:val="0"/>
              <w:spacing w:line="228" w:lineRule="auto"/>
            </w:pPr>
            <w:r w:rsidRPr="00B841A6">
              <w:t>XXX</w:t>
            </w:r>
          </w:p>
        </w:tc>
      </w:tr>
      <w:tr w:rsidR="00956466" w:rsidRPr="0080291D" w14:paraId="7A502F7A"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5C7D19E9"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4657EA6B"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35C8DE7E" w14:textId="77777777" w:rsidR="00956466" w:rsidRPr="00B841A6" w:rsidRDefault="00956466" w:rsidP="00831BD0">
            <w:pPr>
              <w:widowControl w:val="0"/>
              <w:spacing w:line="228" w:lineRule="auto"/>
            </w:pPr>
          </w:p>
        </w:tc>
        <w:tc>
          <w:tcPr>
            <w:tcW w:w="896" w:type="dxa"/>
            <w:vAlign w:val="bottom"/>
          </w:tcPr>
          <w:p w14:paraId="760C5685"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26028D9"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4E0BE279"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38FC2D66" w14:textId="77777777" w:rsidR="00956466" w:rsidRPr="00B841A6" w:rsidRDefault="00956466" w:rsidP="00831BD0">
            <w:pPr>
              <w:widowControl w:val="0"/>
              <w:spacing w:line="228" w:lineRule="auto"/>
            </w:pPr>
          </w:p>
        </w:tc>
        <w:tc>
          <w:tcPr>
            <w:tcW w:w="896" w:type="dxa"/>
            <w:vAlign w:val="bottom"/>
          </w:tcPr>
          <w:p w14:paraId="3D667C0B"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1FB1919B"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7A2BB874" w14:textId="77777777" w:rsidR="00956466" w:rsidRPr="00B841A6" w:rsidRDefault="00956466" w:rsidP="00831BD0">
            <w:pPr>
              <w:widowControl w:val="0"/>
              <w:spacing w:line="228" w:lineRule="auto"/>
            </w:pPr>
          </w:p>
        </w:tc>
      </w:tr>
      <w:tr w:rsidR="00956466" w:rsidRPr="0080291D" w14:paraId="6A547679"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713A468A" w14:textId="77777777" w:rsidR="00956466" w:rsidRPr="00B841A6" w:rsidRDefault="00956466" w:rsidP="00831BD0">
            <w:pPr>
              <w:widowControl w:val="0"/>
              <w:spacing w:line="228" w:lineRule="auto"/>
              <w:jc w:val="left"/>
            </w:pPr>
            <w:r w:rsidRPr="00B841A6">
              <w:rPr>
                <w:rtl/>
              </w:rPr>
              <w:t>מסים על הכנסה</w:t>
            </w:r>
          </w:p>
        </w:tc>
        <w:tc>
          <w:tcPr>
            <w:tcW w:w="624" w:type="dxa"/>
            <w:tcBorders>
              <w:top w:val="nil"/>
              <w:left w:val="nil"/>
              <w:bottom w:val="nil"/>
              <w:right w:val="nil"/>
            </w:tcBorders>
            <w:vAlign w:val="bottom"/>
          </w:tcPr>
          <w:p w14:paraId="63B119A3"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1C3165A6"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2E154635"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1331BE0"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20C111D4"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9D5C75D"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094DF57F"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0ECFB589"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517400ED"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02D2A4CC"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4551F78B"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74926570"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2F4A60A4" w14:textId="77777777" w:rsidR="00956466" w:rsidRPr="00B841A6" w:rsidRDefault="00956466" w:rsidP="00831BD0">
            <w:pPr>
              <w:widowControl w:val="0"/>
              <w:spacing w:line="228" w:lineRule="auto"/>
            </w:pPr>
          </w:p>
        </w:tc>
        <w:tc>
          <w:tcPr>
            <w:tcW w:w="896" w:type="dxa"/>
            <w:vAlign w:val="bottom"/>
          </w:tcPr>
          <w:p w14:paraId="536A3D3B"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DBBEF7B"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1DDEFC81"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0E89AAE5" w14:textId="77777777" w:rsidR="00956466" w:rsidRPr="00B841A6" w:rsidRDefault="00956466" w:rsidP="00831BD0">
            <w:pPr>
              <w:widowControl w:val="0"/>
              <w:spacing w:line="228" w:lineRule="auto"/>
            </w:pPr>
          </w:p>
        </w:tc>
        <w:tc>
          <w:tcPr>
            <w:tcW w:w="896" w:type="dxa"/>
            <w:vAlign w:val="bottom"/>
          </w:tcPr>
          <w:p w14:paraId="526DD859"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B11C145"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53306655" w14:textId="77777777" w:rsidR="00956466" w:rsidRPr="00B841A6" w:rsidRDefault="00956466" w:rsidP="00831BD0">
            <w:pPr>
              <w:widowControl w:val="0"/>
              <w:spacing w:line="228" w:lineRule="auto"/>
            </w:pPr>
          </w:p>
        </w:tc>
      </w:tr>
      <w:tr w:rsidR="00956466" w:rsidRPr="0080291D" w14:paraId="5CDC7515"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6608D862" w14:textId="77777777" w:rsidR="00956466" w:rsidRPr="00B841A6" w:rsidRDefault="00956466" w:rsidP="00831BD0">
            <w:pPr>
              <w:widowControl w:val="0"/>
              <w:spacing w:line="228" w:lineRule="auto"/>
              <w:jc w:val="left"/>
              <w:rPr>
                <w:b/>
                <w:bCs/>
                <w:rtl/>
              </w:rPr>
            </w:pPr>
            <w:r w:rsidRPr="00B841A6">
              <w:rPr>
                <w:b/>
                <w:bCs/>
                <w:rtl/>
              </w:rPr>
              <w:t>רווח (הפסד) מפעילויות נמשכות</w:t>
            </w:r>
          </w:p>
        </w:tc>
        <w:tc>
          <w:tcPr>
            <w:tcW w:w="624" w:type="dxa"/>
            <w:tcBorders>
              <w:top w:val="nil"/>
              <w:left w:val="nil"/>
              <w:bottom w:val="nil"/>
              <w:right w:val="nil"/>
            </w:tcBorders>
            <w:vAlign w:val="bottom"/>
          </w:tcPr>
          <w:p w14:paraId="7C62233B"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5BEE9A66" w14:textId="77777777" w:rsidR="00956466" w:rsidRPr="00B841A6" w:rsidRDefault="00956466" w:rsidP="00831BD0">
            <w:pPr>
              <w:widowControl w:val="0"/>
              <w:spacing w:line="228" w:lineRule="auto"/>
            </w:pPr>
            <w:r w:rsidRPr="00B841A6">
              <w:t>XXX</w:t>
            </w:r>
          </w:p>
        </w:tc>
        <w:tc>
          <w:tcPr>
            <w:tcW w:w="896" w:type="dxa"/>
            <w:vAlign w:val="bottom"/>
          </w:tcPr>
          <w:p w14:paraId="6BA6209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5F3CD2B0" w14:textId="77777777" w:rsidR="00956466" w:rsidRPr="00B841A6" w:rsidRDefault="00956466" w:rsidP="00831BD0">
            <w:pPr>
              <w:widowControl w:val="0"/>
              <w:spacing w:line="228" w:lineRule="auto"/>
            </w:pPr>
            <w:r w:rsidRPr="00B841A6">
              <w:t>XXX</w:t>
            </w:r>
          </w:p>
        </w:tc>
        <w:tc>
          <w:tcPr>
            <w:tcW w:w="896" w:type="dxa"/>
            <w:gridSpan w:val="2"/>
            <w:tcBorders>
              <w:top w:val="nil"/>
              <w:left w:val="nil"/>
              <w:bottom w:val="nil"/>
              <w:right w:val="nil"/>
            </w:tcBorders>
            <w:vAlign w:val="bottom"/>
          </w:tcPr>
          <w:p w14:paraId="3B6B8CC5"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28042B73" w14:textId="77777777" w:rsidR="00956466" w:rsidRPr="00B841A6" w:rsidRDefault="00956466" w:rsidP="00831BD0">
            <w:pPr>
              <w:widowControl w:val="0"/>
              <w:spacing w:line="228" w:lineRule="auto"/>
            </w:pPr>
            <w:r w:rsidRPr="00B841A6">
              <w:t>XXX</w:t>
            </w:r>
          </w:p>
        </w:tc>
        <w:tc>
          <w:tcPr>
            <w:tcW w:w="896" w:type="dxa"/>
            <w:vAlign w:val="bottom"/>
          </w:tcPr>
          <w:p w14:paraId="43039200" w14:textId="77777777" w:rsidR="00956466" w:rsidRPr="00B841A6" w:rsidRDefault="00956466" w:rsidP="00831BD0">
            <w:pPr>
              <w:widowControl w:val="0"/>
              <w:spacing w:line="228" w:lineRule="auto"/>
            </w:pPr>
            <w:r w:rsidRPr="00B841A6">
              <w:t>XXX</w:t>
            </w:r>
          </w:p>
        </w:tc>
        <w:tc>
          <w:tcPr>
            <w:tcW w:w="896" w:type="dxa"/>
            <w:tcBorders>
              <w:top w:val="nil"/>
              <w:left w:val="nil"/>
              <w:bottom w:val="nil"/>
              <w:right w:val="nil"/>
            </w:tcBorders>
            <w:vAlign w:val="bottom"/>
          </w:tcPr>
          <w:p w14:paraId="7B04DED1" w14:textId="77777777" w:rsidR="00956466" w:rsidRPr="00B841A6" w:rsidRDefault="00956466" w:rsidP="00831BD0">
            <w:pPr>
              <w:widowControl w:val="0"/>
              <w:spacing w:line="228" w:lineRule="auto"/>
            </w:pPr>
            <w:r w:rsidRPr="00B841A6">
              <w:t>XXX</w:t>
            </w:r>
          </w:p>
        </w:tc>
        <w:tc>
          <w:tcPr>
            <w:tcW w:w="897" w:type="dxa"/>
            <w:gridSpan w:val="2"/>
            <w:tcBorders>
              <w:top w:val="nil"/>
              <w:left w:val="nil"/>
              <w:bottom w:val="nil"/>
              <w:right w:val="nil"/>
            </w:tcBorders>
            <w:vAlign w:val="bottom"/>
          </w:tcPr>
          <w:p w14:paraId="04E4E972" w14:textId="77777777" w:rsidR="00956466" w:rsidRPr="00B841A6" w:rsidRDefault="00956466" w:rsidP="00831BD0">
            <w:pPr>
              <w:widowControl w:val="0"/>
              <w:spacing w:line="228" w:lineRule="auto"/>
            </w:pPr>
            <w:r w:rsidRPr="00B841A6">
              <w:t>XXX</w:t>
            </w:r>
          </w:p>
        </w:tc>
      </w:tr>
      <w:tr w:rsidR="00956466" w:rsidRPr="0080291D" w14:paraId="1ADFB722"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10848917" w14:textId="77777777" w:rsidR="00956466" w:rsidRPr="00B841A6" w:rsidRDefault="00956466" w:rsidP="00831BD0">
            <w:pPr>
              <w:widowControl w:val="0"/>
              <w:spacing w:line="228" w:lineRule="auto"/>
              <w:jc w:val="left"/>
            </w:pPr>
            <w:r w:rsidRPr="00B841A6">
              <w:rPr>
                <w:rtl/>
              </w:rPr>
              <w:t>רווח (הפסד) נטו מפעילויות שהופסקו</w:t>
            </w:r>
          </w:p>
        </w:tc>
        <w:tc>
          <w:tcPr>
            <w:tcW w:w="624" w:type="dxa"/>
            <w:tcBorders>
              <w:top w:val="nil"/>
              <w:left w:val="nil"/>
              <w:bottom w:val="nil"/>
              <w:right w:val="nil"/>
            </w:tcBorders>
            <w:vAlign w:val="bottom"/>
          </w:tcPr>
          <w:p w14:paraId="478BDE65"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5BDF9484"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2B518543"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71723819" w14:textId="77777777" w:rsidR="00956466" w:rsidRPr="00B841A6" w:rsidRDefault="00956466" w:rsidP="00831BD0">
            <w:pPr>
              <w:widowControl w:val="0"/>
              <w:pBdr>
                <w:bottom w:val="single" w:sz="4" w:space="1" w:color="auto"/>
              </w:pBdr>
              <w:spacing w:line="228" w:lineRule="auto"/>
            </w:pPr>
            <w:r w:rsidRPr="00B841A6">
              <w:t>XXX</w:t>
            </w:r>
          </w:p>
        </w:tc>
        <w:tc>
          <w:tcPr>
            <w:tcW w:w="896" w:type="dxa"/>
            <w:gridSpan w:val="2"/>
            <w:tcBorders>
              <w:top w:val="nil"/>
              <w:left w:val="nil"/>
              <w:bottom w:val="nil"/>
              <w:right w:val="nil"/>
            </w:tcBorders>
            <w:vAlign w:val="bottom"/>
          </w:tcPr>
          <w:p w14:paraId="45DF1257"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19CF65CE" w14:textId="77777777" w:rsidR="00956466" w:rsidRPr="00B841A6" w:rsidRDefault="00956466" w:rsidP="00831BD0">
            <w:pPr>
              <w:widowControl w:val="0"/>
              <w:pBdr>
                <w:bottom w:val="single" w:sz="4" w:space="1" w:color="auto"/>
              </w:pBdr>
              <w:spacing w:line="228" w:lineRule="auto"/>
            </w:pPr>
            <w:r w:rsidRPr="00B841A6">
              <w:t>XXX</w:t>
            </w:r>
          </w:p>
        </w:tc>
        <w:tc>
          <w:tcPr>
            <w:tcW w:w="896" w:type="dxa"/>
            <w:vAlign w:val="bottom"/>
          </w:tcPr>
          <w:p w14:paraId="44814D47" w14:textId="77777777" w:rsidR="00956466" w:rsidRPr="00B841A6" w:rsidRDefault="00956466" w:rsidP="00831BD0">
            <w:pPr>
              <w:widowControl w:val="0"/>
              <w:pBdr>
                <w:bottom w:val="single" w:sz="4" w:space="1" w:color="auto"/>
              </w:pBdr>
              <w:spacing w:line="228" w:lineRule="auto"/>
            </w:pPr>
            <w:r w:rsidRPr="00B841A6">
              <w:t>XXX</w:t>
            </w:r>
          </w:p>
        </w:tc>
        <w:tc>
          <w:tcPr>
            <w:tcW w:w="896" w:type="dxa"/>
            <w:tcBorders>
              <w:top w:val="nil"/>
              <w:left w:val="nil"/>
              <w:bottom w:val="nil"/>
              <w:right w:val="nil"/>
            </w:tcBorders>
            <w:vAlign w:val="bottom"/>
          </w:tcPr>
          <w:p w14:paraId="2F7E7489" w14:textId="77777777" w:rsidR="00956466" w:rsidRPr="00B841A6" w:rsidRDefault="00956466" w:rsidP="00831BD0">
            <w:pPr>
              <w:widowControl w:val="0"/>
              <w:pBdr>
                <w:bottom w:val="single" w:sz="4" w:space="1" w:color="auto"/>
              </w:pBdr>
              <w:spacing w:line="228" w:lineRule="auto"/>
            </w:pPr>
            <w:r w:rsidRPr="00B841A6">
              <w:t>XXX</w:t>
            </w:r>
          </w:p>
        </w:tc>
        <w:tc>
          <w:tcPr>
            <w:tcW w:w="897" w:type="dxa"/>
            <w:gridSpan w:val="2"/>
            <w:tcBorders>
              <w:top w:val="nil"/>
              <w:left w:val="nil"/>
              <w:bottom w:val="nil"/>
              <w:right w:val="nil"/>
            </w:tcBorders>
            <w:vAlign w:val="bottom"/>
          </w:tcPr>
          <w:p w14:paraId="21497A26" w14:textId="77777777" w:rsidR="00956466" w:rsidRPr="00B841A6" w:rsidRDefault="00956466" w:rsidP="00831BD0">
            <w:pPr>
              <w:widowControl w:val="0"/>
              <w:pBdr>
                <w:bottom w:val="single" w:sz="4" w:space="1" w:color="auto"/>
              </w:pBdr>
              <w:spacing w:line="228" w:lineRule="auto"/>
            </w:pPr>
            <w:r w:rsidRPr="00B841A6">
              <w:t>XXX</w:t>
            </w:r>
          </w:p>
        </w:tc>
      </w:tr>
      <w:tr w:rsidR="00956466" w:rsidRPr="0080291D" w14:paraId="674B061F"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13815717"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63F6C89F"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0D7B6F9B" w14:textId="77777777" w:rsidR="00956466" w:rsidRPr="00B841A6" w:rsidRDefault="00956466" w:rsidP="00831BD0">
            <w:pPr>
              <w:widowControl w:val="0"/>
              <w:spacing w:line="228" w:lineRule="auto"/>
            </w:pPr>
          </w:p>
        </w:tc>
        <w:tc>
          <w:tcPr>
            <w:tcW w:w="896" w:type="dxa"/>
            <w:vAlign w:val="bottom"/>
          </w:tcPr>
          <w:p w14:paraId="537539BD"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5334FCD9"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32D4EDF8"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DBA1478" w14:textId="77777777" w:rsidR="00956466" w:rsidRPr="00B841A6" w:rsidRDefault="00956466" w:rsidP="00831BD0">
            <w:pPr>
              <w:widowControl w:val="0"/>
              <w:spacing w:line="228" w:lineRule="auto"/>
            </w:pPr>
          </w:p>
        </w:tc>
        <w:tc>
          <w:tcPr>
            <w:tcW w:w="896" w:type="dxa"/>
            <w:vAlign w:val="bottom"/>
          </w:tcPr>
          <w:p w14:paraId="56AFFD1C"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388DF9E2"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39B81D5B" w14:textId="77777777" w:rsidR="00956466" w:rsidRPr="00B841A6" w:rsidRDefault="00956466" w:rsidP="00831BD0">
            <w:pPr>
              <w:widowControl w:val="0"/>
              <w:spacing w:line="228" w:lineRule="auto"/>
            </w:pPr>
          </w:p>
        </w:tc>
      </w:tr>
      <w:tr w:rsidR="00956466" w:rsidRPr="0080291D" w14:paraId="3CCB830A"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4436B9D7" w14:textId="77777777" w:rsidR="00956466" w:rsidRPr="00B841A6" w:rsidRDefault="00956466" w:rsidP="00831BD0">
            <w:pPr>
              <w:widowControl w:val="0"/>
              <w:spacing w:line="228" w:lineRule="auto"/>
              <w:jc w:val="left"/>
              <w:rPr>
                <w:b/>
                <w:bCs/>
              </w:rPr>
            </w:pPr>
            <w:r w:rsidRPr="00B841A6">
              <w:rPr>
                <w:b/>
                <w:bCs/>
                <w:rtl/>
              </w:rPr>
              <w:t>רווח (הפסד) לתקופה</w:t>
            </w:r>
          </w:p>
        </w:tc>
        <w:tc>
          <w:tcPr>
            <w:tcW w:w="624" w:type="dxa"/>
            <w:tcBorders>
              <w:top w:val="nil"/>
              <w:left w:val="nil"/>
              <w:bottom w:val="nil"/>
              <w:right w:val="nil"/>
            </w:tcBorders>
            <w:vAlign w:val="bottom"/>
          </w:tcPr>
          <w:p w14:paraId="02843A23"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25B6F9B4"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77962F94"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57AC32A8" w14:textId="77777777" w:rsidR="00956466" w:rsidRPr="00B841A6" w:rsidRDefault="00956466" w:rsidP="00831BD0">
            <w:pPr>
              <w:widowControl w:val="0"/>
              <w:pBdr>
                <w:bottom w:val="dashed" w:sz="4" w:space="1" w:color="auto"/>
              </w:pBdr>
              <w:spacing w:line="228" w:lineRule="auto"/>
            </w:pPr>
            <w:r w:rsidRPr="00B841A6">
              <w:t>XXX</w:t>
            </w:r>
          </w:p>
        </w:tc>
        <w:tc>
          <w:tcPr>
            <w:tcW w:w="896" w:type="dxa"/>
            <w:gridSpan w:val="2"/>
            <w:tcBorders>
              <w:top w:val="nil"/>
              <w:left w:val="nil"/>
              <w:bottom w:val="nil"/>
              <w:right w:val="nil"/>
            </w:tcBorders>
            <w:vAlign w:val="bottom"/>
          </w:tcPr>
          <w:p w14:paraId="04203479"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6289A679" w14:textId="77777777" w:rsidR="00956466" w:rsidRPr="00B841A6" w:rsidRDefault="00956466" w:rsidP="00831BD0">
            <w:pPr>
              <w:widowControl w:val="0"/>
              <w:pBdr>
                <w:bottom w:val="dashed" w:sz="4" w:space="1" w:color="auto"/>
              </w:pBdr>
              <w:spacing w:line="228" w:lineRule="auto"/>
            </w:pPr>
            <w:r w:rsidRPr="00B841A6">
              <w:t>XXX</w:t>
            </w:r>
          </w:p>
        </w:tc>
        <w:tc>
          <w:tcPr>
            <w:tcW w:w="896" w:type="dxa"/>
            <w:vAlign w:val="bottom"/>
          </w:tcPr>
          <w:p w14:paraId="55C469B7" w14:textId="77777777" w:rsidR="00956466" w:rsidRPr="00B841A6" w:rsidRDefault="00956466" w:rsidP="00831BD0">
            <w:pPr>
              <w:widowControl w:val="0"/>
              <w:pBdr>
                <w:bottom w:val="dashed" w:sz="4" w:space="1" w:color="auto"/>
              </w:pBdr>
              <w:spacing w:line="228" w:lineRule="auto"/>
            </w:pPr>
            <w:r w:rsidRPr="00B841A6">
              <w:t>XXX</w:t>
            </w:r>
          </w:p>
        </w:tc>
        <w:tc>
          <w:tcPr>
            <w:tcW w:w="896" w:type="dxa"/>
            <w:tcBorders>
              <w:top w:val="nil"/>
              <w:left w:val="nil"/>
              <w:bottom w:val="nil"/>
              <w:right w:val="nil"/>
            </w:tcBorders>
            <w:vAlign w:val="bottom"/>
          </w:tcPr>
          <w:p w14:paraId="6B1871B0" w14:textId="77777777" w:rsidR="00956466" w:rsidRPr="00B841A6" w:rsidRDefault="00956466" w:rsidP="00831BD0">
            <w:pPr>
              <w:widowControl w:val="0"/>
              <w:pBdr>
                <w:bottom w:val="dashed" w:sz="4" w:space="1" w:color="auto"/>
              </w:pBdr>
              <w:spacing w:line="228" w:lineRule="auto"/>
            </w:pPr>
            <w:r w:rsidRPr="00B841A6">
              <w:t>XXX</w:t>
            </w:r>
          </w:p>
        </w:tc>
        <w:tc>
          <w:tcPr>
            <w:tcW w:w="897" w:type="dxa"/>
            <w:gridSpan w:val="2"/>
            <w:tcBorders>
              <w:top w:val="nil"/>
              <w:left w:val="nil"/>
              <w:bottom w:val="nil"/>
              <w:right w:val="nil"/>
            </w:tcBorders>
            <w:vAlign w:val="bottom"/>
          </w:tcPr>
          <w:p w14:paraId="23CE4F78" w14:textId="77777777" w:rsidR="00956466" w:rsidRPr="00B841A6" w:rsidRDefault="00956466" w:rsidP="00831BD0">
            <w:pPr>
              <w:widowControl w:val="0"/>
              <w:pBdr>
                <w:bottom w:val="dashed" w:sz="4" w:space="1" w:color="auto"/>
              </w:pBdr>
              <w:spacing w:line="228" w:lineRule="auto"/>
            </w:pPr>
            <w:r w:rsidRPr="00B841A6">
              <w:t>XXX</w:t>
            </w:r>
          </w:p>
        </w:tc>
      </w:tr>
      <w:tr w:rsidR="00956466" w:rsidRPr="0080291D" w14:paraId="35287F5D" w14:textId="77777777" w:rsidTr="00956466">
        <w:tblPrEx>
          <w:tblCellMar>
            <w:left w:w="108" w:type="dxa"/>
            <w:right w:w="108" w:type="dxa"/>
          </w:tblCellMar>
          <w:tblLook w:val="0000" w:firstRow="0" w:lastRow="0" w:firstColumn="0" w:lastColumn="0" w:noHBand="0" w:noVBand="0"/>
        </w:tblPrEx>
        <w:tc>
          <w:tcPr>
            <w:tcW w:w="2947" w:type="dxa"/>
            <w:tcBorders>
              <w:top w:val="nil"/>
              <w:left w:val="single" w:sz="4" w:space="0" w:color="86BC25"/>
              <w:bottom w:val="nil"/>
              <w:right w:val="nil"/>
            </w:tcBorders>
            <w:noWrap/>
            <w:vAlign w:val="bottom"/>
          </w:tcPr>
          <w:p w14:paraId="666EE54E" w14:textId="77777777" w:rsidR="00956466" w:rsidRPr="00B841A6" w:rsidRDefault="00956466" w:rsidP="00831BD0">
            <w:pPr>
              <w:widowControl w:val="0"/>
              <w:spacing w:line="228" w:lineRule="auto"/>
              <w:jc w:val="left"/>
              <w:rPr>
                <w:rtl/>
              </w:rPr>
            </w:pPr>
          </w:p>
        </w:tc>
        <w:tc>
          <w:tcPr>
            <w:tcW w:w="624" w:type="dxa"/>
            <w:tcBorders>
              <w:top w:val="nil"/>
              <w:left w:val="nil"/>
              <w:bottom w:val="nil"/>
              <w:right w:val="nil"/>
            </w:tcBorders>
            <w:vAlign w:val="bottom"/>
          </w:tcPr>
          <w:p w14:paraId="475FD6E6" w14:textId="77777777" w:rsidR="00956466" w:rsidRPr="00B841A6" w:rsidRDefault="00956466" w:rsidP="00831BD0">
            <w:pPr>
              <w:widowControl w:val="0"/>
              <w:spacing w:line="228" w:lineRule="auto"/>
              <w:jc w:val="center"/>
            </w:pPr>
          </w:p>
        </w:tc>
        <w:tc>
          <w:tcPr>
            <w:tcW w:w="896" w:type="dxa"/>
            <w:tcBorders>
              <w:top w:val="nil"/>
              <w:left w:val="nil"/>
              <w:bottom w:val="nil"/>
              <w:right w:val="nil"/>
            </w:tcBorders>
            <w:vAlign w:val="bottom"/>
          </w:tcPr>
          <w:p w14:paraId="42C40F2B" w14:textId="77777777" w:rsidR="00956466" w:rsidRPr="00B841A6" w:rsidRDefault="00956466" w:rsidP="00831BD0">
            <w:pPr>
              <w:widowControl w:val="0"/>
              <w:spacing w:line="228" w:lineRule="auto"/>
            </w:pPr>
          </w:p>
        </w:tc>
        <w:tc>
          <w:tcPr>
            <w:tcW w:w="896" w:type="dxa"/>
            <w:vAlign w:val="bottom"/>
          </w:tcPr>
          <w:p w14:paraId="7686C7C0"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2BA9F681" w14:textId="77777777" w:rsidR="00956466" w:rsidRPr="00B841A6" w:rsidRDefault="00956466" w:rsidP="00831BD0">
            <w:pPr>
              <w:widowControl w:val="0"/>
              <w:spacing w:line="228" w:lineRule="auto"/>
            </w:pPr>
          </w:p>
        </w:tc>
        <w:tc>
          <w:tcPr>
            <w:tcW w:w="896" w:type="dxa"/>
            <w:gridSpan w:val="2"/>
            <w:tcBorders>
              <w:top w:val="nil"/>
              <w:left w:val="nil"/>
              <w:bottom w:val="nil"/>
              <w:right w:val="nil"/>
            </w:tcBorders>
            <w:vAlign w:val="bottom"/>
          </w:tcPr>
          <w:p w14:paraId="3262801E"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07D9BCCB" w14:textId="77777777" w:rsidR="00956466" w:rsidRPr="00B841A6" w:rsidRDefault="00956466" w:rsidP="00831BD0">
            <w:pPr>
              <w:widowControl w:val="0"/>
              <w:spacing w:line="228" w:lineRule="auto"/>
            </w:pPr>
          </w:p>
        </w:tc>
        <w:tc>
          <w:tcPr>
            <w:tcW w:w="896" w:type="dxa"/>
            <w:vAlign w:val="bottom"/>
          </w:tcPr>
          <w:p w14:paraId="472C6C92" w14:textId="77777777" w:rsidR="00956466" w:rsidRPr="00B841A6" w:rsidRDefault="00956466" w:rsidP="00831BD0">
            <w:pPr>
              <w:widowControl w:val="0"/>
              <w:spacing w:line="228" w:lineRule="auto"/>
            </w:pPr>
          </w:p>
        </w:tc>
        <w:tc>
          <w:tcPr>
            <w:tcW w:w="896" w:type="dxa"/>
            <w:tcBorders>
              <w:top w:val="nil"/>
              <w:left w:val="nil"/>
              <w:bottom w:val="nil"/>
              <w:right w:val="nil"/>
            </w:tcBorders>
            <w:vAlign w:val="bottom"/>
          </w:tcPr>
          <w:p w14:paraId="0E4DF90E" w14:textId="77777777" w:rsidR="00956466" w:rsidRPr="00B841A6" w:rsidRDefault="00956466" w:rsidP="00831BD0">
            <w:pPr>
              <w:widowControl w:val="0"/>
              <w:spacing w:line="228" w:lineRule="auto"/>
            </w:pPr>
          </w:p>
        </w:tc>
        <w:tc>
          <w:tcPr>
            <w:tcW w:w="897" w:type="dxa"/>
            <w:gridSpan w:val="2"/>
            <w:tcBorders>
              <w:top w:val="nil"/>
              <w:left w:val="nil"/>
              <w:bottom w:val="nil"/>
              <w:right w:val="nil"/>
            </w:tcBorders>
            <w:vAlign w:val="bottom"/>
          </w:tcPr>
          <w:p w14:paraId="605843A8" w14:textId="77777777" w:rsidR="00956466" w:rsidRPr="00B841A6" w:rsidRDefault="00956466" w:rsidP="00831BD0">
            <w:pPr>
              <w:widowControl w:val="0"/>
              <w:spacing w:line="228" w:lineRule="auto"/>
            </w:pPr>
          </w:p>
        </w:tc>
      </w:tr>
    </w:tbl>
    <w:p w14:paraId="6ED92F16" w14:textId="025D2595" w:rsidR="00EF10EA" w:rsidRPr="0080291D" w:rsidRDefault="00AF2E67" w:rsidP="00EF10EA">
      <w:pPr>
        <w:rPr>
          <w:sz w:val="20"/>
          <w:szCs w:val="20"/>
        </w:rPr>
      </w:pPr>
      <w:r>
        <w:rPr>
          <w:sz w:val="20"/>
          <w:szCs w:val="20"/>
          <w:rtl/>
        </w:rPr>
        <w:br w:type="page"/>
      </w:r>
    </w:p>
    <w:tbl>
      <w:tblPr>
        <w:bidiVisual/>
        <w:tblW w:w="10797" w:type="dxa"/>
        <w:tblInd w:w="40"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956466" w:rsidRPr="0067343A" w14:paraId="58958FD0" w14:textId="77777777" w:rsidTr="00956466">
        <w:trPr>
          <w:gridAfter w:val="1"/>
          <w:wAfter w:w="25" w:type="dxa"/>
          <w:tblHeader/>
        </w:trPr>
        <w:tc>
          <w:tcPr>
            <w:tcW w:w="10772" w:type="dxa"/>
            <w:gridSpan w:val="11"/>
            <w:tcBorders>
              <w:left w:val="single" w:sz="4" w:space="0" w:color="86BC25"/>
            </w:tcBorders>
            <w:shd w:val="clear" w:color="auto" w:fill="86BC25"/>
            <w:vAlign w:val="bottom"/>
          </w:tcPr>
          <w:p w14:paraId="4226764F" w14:textId="77777777" w:rsidR="00956466" w:rsidRPr="0067343A" w:rsidRDefault="00956466"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956466" w:rsidRPr="00237762" w14:paraId="2B20615E" w14:textId="77777777" w:rsidTr="00956466">
        <w:trPr>
          <w:gridAfter w:val="1"/>
          <w:wAfter w:w="25" w:type="dxa"/>
          <w:tblHeader/>
        </w:trPr>
        <w:tc>
          <w:tcPr>
            <w:tcW w:w="10772" w:type="dxa"/>
            <w:gridSpan w:val="11"/>
            <w:tcBorders>
              <w:left w:val="single" w:sz="4" w:space="0" w:color="86BC25"/>
            </w:tcBorders>
            <w:vAlign w:val="bottom"/>
          </w:tcPr>
          <w:p w14:paraId="7CBAF39A" w14:textId="77777777" w:rsidR="00956466" w:rsidRPr="00237762" w:rsidRDefault="00956466" w:rsidP="00831BD0">
            <w:pPr>
              <w:widowControl w:val="0"/>
              <w:rPr>
                <w:sz w:val="20"/>
                <w:szCs w:val="20"/>
              </w:rPr>
            </w:pPr>
          </w:p>
        </w:tc>
      </w:tr>
      <w:tr w:rsidR="00956466" w:rsidRPr="00237762" w14:paraId="15BB4061" w14:textId="77777777" w:rsidTr="00956466">
        <w:trPr>
          <w:gridAfter w:val="1"/>
          <w:wAfter w:w="25" w:type="dxa"/>
          <w:tblHeader/>
        </w:trPr>
        <w:tc>
          <w:tcPr>
            <w:tcW w:w="10772" w:type="dxa"/>
            <w:gridSpan w:val="11"/>
            <w:tcBorders>
              <w:left w:val="single" w:sz="4" w:space="0" w:color="86BC25"/>
            </w:tcBorders>
            <w:vAlign w:val="bottom"/>
          </w:tcPr>
          <w:p w14:paraId="144427E5" w14:textId="77777777" w:rsidR="00956466" w:rsidRPr="00237762" w:rsidRDefault="00956466" w:rsidP="00831BD0">
            <w:pPr>
              <w:widowControl w:val="0"/>
              <w:rPr>
                <w:sz w:val="20"/>
                <w:szCs w:val="20"/>
              </w:rPr>
            </w:pPr>
            <w:r w:rsidRPr="00237762">
              <w:rPr>
                <w:b/>
                <w:bCs/>
                <w:sz w:val="20"/>
                <w:szCs w:val="20"/>
                <w:highlight w:val="lightGray"/>
                <w:u w:val="single"/>
                <w:rtl/>
              </w:rPr>
              <w:t>חלופה א'- הצגה של כל נתוני הרווח הכולל בדוח אחד</w:t>
            </w:r>
          </w:p>
        </w:tc>
      </w:tr>
      <w:tr w:rsidR="00956466" w:rsidRPr="001E5EE3" w14:paraId="0EE976C2" w14:textId="77777777" w:rsidTr="00956466">
        <w:trPr>
          <w:gridAfter w:val="1"/>
          <w:wAfter w:w="25" w:type="dxa"/>
          <w:tblHeader/>
        </w:trPr>
        <w:tc>
          <w:tcPr>
            <w:tcW w:w="10772" w:type="dxa"/>
            <w:gridSpan w:val="11"/>
            <w:tcBorders>
              <w:left w:val="single" w:sz="4" w:space="0" w:color="86BC25"/>
            </w:tcBorders>
            <w:vAlign w:val="bottom"/>
          </w:tcPr>
          <w:p w14:paraId="4BA187F4" w14:textId="0BF03F5E" w:rsidR="00956466" w:rsidRPr="001E5EE3" w:rsidRDefault="00956466" w:rsidP="00831BD0">
            <w:pPr>
              <w:widowControl w:val="0"/>
              <w:jc w:val="left"/>
              <w:rPr>
                <w:b/>
                <w:bCs/>
                <w:color w:val="2C5234"/>
                <w:sz w:val="20"/>
                <w:szCs w:val="20"/>
              </w:rPr>
            </w:pPr>
            <w:r w:rsidRPr="001E5EE3">
              <w:rPr>
                <w:b/>
                <w:bCs/>
                <w:color w:val="2C5234"/>
                <w:sz w:val="20"/>
                <w:szCs w:val="20"/>
                <w:rtl/>
              </w:rPr>
              <w:t xml:space="preserve">דוחות תמציתיים מאוחדים על הרווח או הפסד ורווח כולל אחר פרופורמה </w:t>
            </w:r>
            <w:r w:rsidRPr="001E5EE3">
              <w:rPr>
                <w:b/>
                <w:bCs/>
                <w:color w:val="2C5234"/>
                <w:sz w:val="20"/>
                <w:szCs w:val="20"/>
                <w:rtl/>
                <w:lang w:bidi="ar-SA"/>
              </w:rPr>
              <w:t>(</w:t>
            </w:r>
            <w:r w:rsidRPr="001E5EE3">
              <w:rPr>
                <w:b/>
                <w:bCs/>
                <w:color w:val="2C5234"/>
                <w:sz w:val="20"/>
                <w:szCs w:val="20"/>
                <w:rtl/>
              </w:rPr>
              <w:t>חלופה א</w:t>
            </w:r>
            <w:r w:rsidRPr="001E5EE3">
              <w:rPr>
                <w:b/>
                <w:bCs/>
                <w:color w:val="2C5234"/>
                <w:sz w:val="20"/>
                <w:szCs w:val="20"/>
                <w:rtl/>
                <w:lang w:bidi="ar-SA"/>
              </w:rPr>
              <w:t xml:space="preserve">' </w:t>
            </w:r>
            <w:r w:rsidRPr="001E5EE3">
              <w:rPr>
                <w:b/>
                <w:bCs/>
                <w:color w:val="2C5234"/>
                <w:sz w:val="20"/>
                <w:szCs w:val="20"/>
                <w:rtl/>
              </w:rPr>
              <w:t xml:space="preserve">שיטה </w:t>
            </w:r>
            <w:r w:rsidRPr="001E5EE3">
              <w:rPr>
                <w:b/>
                <w:bCs/>
                <w:color w:val="2C5234"/>
                <w:sz w:val="20"/>
                <w:szCs w:val="20"/>
                <w:rtl/>
                <w:lang w:bidi="ar-SA"/>
              </w:rPr>
              <w:t xml:space="preserve">1 - </w:t>
            </w:r>
            <w:r w:rsidRPr="001E5EE3">
              <w:rPr>
                <w:b/>
                <w:bCs/>
                <w:color w:val="2C5234"/>
                <w:sz w:val="20"/>
                <w:szCs w:val="20"/>
                <w:rtl/>
              </w:rPr>
              <w:t>לפי מהות ההוצאה</w:t>
            </w:r>
            <w:r w:rsidRPr="001E5EE3">
              <w:rPr>
                <w:b/>
                <w:bCs/>
                <w:color w:val="2C5234"/>
                <w:sz w:val="20"/>
                <w:szCs w:val="20"/>
                <w:rtl/>
                <w:lang w:bidi="ar-SA"/>
              </w:rPr>
              <w:t>)</w:t>
            </w:r>
            <w:r w:rsidRPr="001E5EE3">
              <w:rPr>
                <w:b/>
                <w:bCs/>
                <w:color w:val="2C5234"/>
                <w:sz w:val="20"/>
                <w:szCs w:val="20"/>
                <w:rtl/>
              </w:rPr>
              <w:t xml:space="preserve"> (המשך)</w:t>
            </w:r>
          </w:p>
        </w:tc>
      </w:tr>
      <w:tr w:rsidR="00956466" w:rsidRPr="00237762" w14:paraId="474FA197" w14:textId="77777777" w:rsidTr="00956466">
        <w:trPr>
          <w:gridAfter w:val="1"/>
          <w:wAfter w:w="25" w:type="dxa"/>
        </w:trPr>
        <w:tc>
          <w:tcPr>
            <w:tcW w:w="10772" w:type="dxa"/>
            <w:gridSpan w:val="11"/>
            <w:tcBorders>
              <w:left w:val="single" w:sz="4" w:space="0" w:color="86BC25"/>
            </w:tcBorders>
            <w:vAlign w:val="bottom"/>
          </w:tcPr>
          <w:p w14:paraId="2D7D9F29" w14:textId="77777777" w:rsidR="00956466" w:rsidRPr="00237762" w:rsidRDefault="00956466" w:rsidP="00831BD0">
            <w:pPr>
              <w:widowControl w:val="0"/>
              <w:rPr>
                <w:sz w:val="20"/>
                <w:szCs w:val="20"/>
              </w:rPr>
            </w:pPr>
          </w:p>
        </w:tc>
      </w:tr>
      <w:tr w:rsidR="00956466" w:rsidRPr="00355A1A" w14:paraId="095B33E3" w14:textId="77777777" w:rsidTr="00956466">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4F6F273" w14:textId="77777777" w:rsidR="00956466" w:rsidRPr="00355A1A" w:rsidRDefault="00956466" w:rsidP="00956466">
            <w:pPr>
              <w:widowControl w:val="0"/>
              <w:spacing w:line="220" w:lineRule="exact"/>
            </w:pPr>
          </w:p>
        </w:tc>
        <w:tc>
          <w:tcPr>
            <w:tcW w:w="624" w:type="dxa"/>
            <w:tcBorders>
              <w:top w:val="nil"/>
              <w:left w:val="nil"/>
              <w:bottom w:val="nil"/>
              <w:right w:val="nil"/>
            </w:tcBorders>
            <w:vAlign w:val="bottom"/>
          </w:tcPr>
          <w:p w14:paraId="20C00264" w14:textId="77777777" w:rsidR="00956466" w:rsidRPr="00355A1A" w:rsidRDefault="00956466" w:rsidP="00956466">
            <w:pPr>
              <w:widowControl w:val="0"/>
              <w:spacing w:line="220" w:lineRule="exact"/>
              <w:jc w:val="center"/>
              <w:rPr>
                <w:rtl/>
              </w:rPr>
            </w:pPr>
          </w:p>
        </w:tc>
        <w:tc>
          <w:tcPr>
            <w:tcW w:w="7144" w:type="dxa"/>
            <w:gridSpan w:val="9"/>
            <w:vAlign w:val="bottom"/>
          </w:tcPr>
          <w:p w14:paraId="01287D4A" w14:textId="05FDE57A" w:rsidR="00956466" w:rsidRPr="00956466" w:rsidRDefault="00956466" w:rsidP="00956466">
            <w:pPr>
              <w:widowControl w:val="0"/>
              <w:pBdr>
                <w:bottom w:val="single" w:sz="4" w:space="1" w:color="auto"/>
              </w:pBdr>
              <w:spacing w:line="220" w:lineRule="exact"/>
              <w:jc w:val="center"/>
              <w:rPr>
                <w:b/>
                <w:bCs/>
              </w:rPr>
            </w:pPr>
            <w:r w:rsidRPr="00956466">
              <w:rPr>
                <w:b/>
                <w:bCs/>
                <w:rtl/>
              </w:rPr>
              <w:t>לתקופה של שלושה חודשים שהסתיימה</w:t>
            </w:r>
            <w:r w:rsidRPr="00956466">
              <w:rPr>
                <w:b/>
                <w:bCs/>
                <w:rtl/>
              </w:rPr>
              <w:br/>
              <w:t xml:space="preserve">ביום </w:t>
            </w:r>
            <w:r w:rsidRPr="00956466">
              <w:rPr>
                <w:b/>
                <w:bCs/>
                <w:highlight w:val="lightGray"/>
                <w:rtl/>
              </w:rPr>
              <w:t>31/30 במרץ/ביוני/בספטמבר</w:t>
            </w:r>
          </w:p>
        </w:tc>
      </w:tr>
      <w:tr w:rsidR="00956466" w:rsidRPr="00355A1A" w14:paraId="7A17FCA5" w14:textId="77777777" w:rsidTr="00956466">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AE24131" w14:textId="77777777" w:rsidR="00956466" w:rsidRPr="00355A1A" w:rsidRDefault="00956466" w:rsidP="00831BD0">
            <w:pPr>
              <w:widowControl w:val="0"/>
              <w:spacing w:line="220" w:lineRule="exact"/>
            </w:pPr>
          </w:p>
        </w:tc>
        <w:tc>
          <w:tcPr>
            <w:tcW w:w="624" w:type="dxa"/>
            <w:tcBorders>
              <w:top w:val="nil"/>
              <w:left w:val="nil"/>
              <w:bottom w:val="nil"/>
              <w:right w:val="nil"/>
            </w:tcBorders>
            <w:vAlign w:val="bottom"/>
          </w:tcPr>
          <w:p w14:paraId="24EBBCD9" w14:textId="77777777" w:rsidR="00956466" w:rsidRPr="00355A1A" w:rsidRDefault="00956466" w:rsidP="00831BD0">
            <w:pPr>
              <w:widowControl w:val="0"/>
              <w:spacing w:line="220" w:lineRule="exact"/>
              <w:jc w:val="center"/>
              <w:rPr>
                <w:rtl/>
              </w:rPr>
            </w:pPr>
          </w:p>
        </w:tc>
        <w:tc>
          <w:tcPr>
            <w:tcW w:w="3572" w:type="dxa"/>
            <w:gridSpan w:val="4"/>
          </w:tcPr>
          <w:p w14:paraId="02B889F8" w14:textId="77777777" w:rsidR="00956466" w:rsidRPr="00355A1A" w:rsidRDefault="00956466" w:rsidP="00831BD0">
            <w:pPr>
              <w:widowControl w:val="0"/>
              <w:pBdr>
                <w:bottom w:val="single" w:sz="4" w:space="1" w:color="auto"/>
              </w:pBdr>
              <w:spacing w:line="220" w:lineRule="exact"/>
              <w:jc w:val="center"/>
              <w:rPr>
                <w:b/>
                <w:bCs/>
              </w:rPr>
            </w:pPr>
            <w:r w:rsidRPr="00355A1A">
              <w:rPr>
                <w:b/>
                <w:bCs/>
              </w:rPr>
              <w:t>2026</w:t>
            </w:r>
            <w:r w:rsidRPr="00355A1A">
              <w:rPr>
                <w:b/>
                <w:bCs/>
                <w:rtl/>
              </w:rPr>
              <w:t xml:space="preserve"> </w:t>
            </w:r>
          </w:p>
        </w:tc>
        <w:tc>
          <w:tcPr>
            <w:tcW w:w="3572" w:type="dxa"/>
            <w:gridSpan w:val="5"/>
          </w:tcPr>
          <w:p w14:paraId="7C91A29B" w14:textId="77777777" w:rsidR="00956466" w:rsidRPr="00355A1A" w:rsidRDefault="00956466" w:rsidP="00831BD0">
            <w:pPr>
              <w:widowControl w:val="0"/>
              <w:pBdr>
                <w:bottom w:val="single" w:sz="4" w:space="1" w:color="auto"/>
              </w:pBdr>
              <w:spacing w:line="220" w:lineRule="exact"/>
              <w:jc w:val="center"/>
              <w:rPr>
                <w:b/>
                <w:bCs/>
                <w:rtl/>
              </w:rPr>
            </w:pPr>
            <w:r w:rsidRPr="00355A1A">
              <w:rPr>
                <w:b/>
                <w:bCs/>
              </w:rPr>
              <w:t>2025</w:t>
            </w:r>
          </w:p>
        </w:tc>
      </w:tr>
      <w:tr w:rsidR="00956466" w:rsidRPr="00237762" w14:paraId="6375C369"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544477F" w14:textId="77777777" w:rsidR="00956466" w:rsidRPr="00355A1A" w:rsidRDefault="00956466" w:rsidP="00831BD0">
            <w:pPr>
              <w:widowControl w:val="0"/>
              <w:spacing w:line="220" w:lineRule="exact"/>
            </w:pPr>
          </w:p>
        </w:tc>
        <w:tc>
          <w:tcPr>
            <w:tcW w:w="624" w:type="dxa"/>
            <w:tcBorders>
              <w:top w:val="nil"/>
              <w:left w:val="nil"/>
              <w:bottom w:val="nil"/>
              <w:right w:val="nil"/>
            </w:tcBorders>
            <w:vAlign w:val="bottom"/>
          </w:tcPr>
          <w:p w14:paraId="277788DD" w14:textId="77777777" w:rsidR="00956466" w:rsidRPr="00355A1A" w:rsidRDefault="00956466" w:rsidP="00831BD0">
            <w:pPr>
              <w:widowControl w:val="0"/>
              <w:pBdr>
                <w:bottom w:val="single" w:sz="4" w:space="1" w:color="auto"/>
              </w:pBdr>
              <w:spacing w:line="220" w:lineRule="exact"/>
              <w:jc w:val="center"/>
              <w:rPr>
                <w:b/>
                <w:bCs/>
              </w:rPr>
            </w:pPr>
            <w:r w:rsidRPr="004C5A44">
              <w:rPr>
                <w:rFonts w:hint="cs"/>
                <w:b/>
                <w:bCs/>
                <w:spacing w:val="-6"/>
                <w:rtl/>
              </w:rPr>
              <w:t>ביאור</w:t>
            </w:r>
          </w:p>
        </w:tc>
        <w:tc>
          <w:tcPr>
            <w:tcW w:w="896" w:type="dxa"/>
            <w:tcBorders>
              <w:top w:val="nil"/>
              <w:left w:val="nil"/>
              <w:bottom w:val="nil"/>
              <w:right w:val="nil"/>
            </w:tcBorders>
            <w:vAlign w:val="bottom"/>
          </w:tcPr>
          <w:p w14:paraId="2FCA42D4" w14:textId="77777777" w:rsidR="00956466" w:rsidRPr="00355A1A" w:rsidRDefault="00956466" w:rsidP="00831BD0">
            <w:pPr>
              <w:widowControl w:val="0"/>
              <w:pBdr>
                <w:bottom w:val="single" w:sz="4" w:space="1" w:color="auto"/>
              </w:pBdr>
              <w:spacing w:line="220" w:lineRule="exact"/>
              <w:jc w:val="center"/>
              <w:rPr>
                <w:b/>
                <w:bCs/>
                <w:spacing w:val="-6"/>
              </w:rPr>
            </w:pPr>
            <w:r w:rsidRPr="00355A1A">
              <w:rPr>
                <w:rFonts w:hint="cs"/>
                <w:b/>
                <w:bCs/>
                <w:spacing w:val="-6"/>
                <w:rtl/>
              </w:rPr>
              <w:t>נתונים בפועל</w:t>
            </w:r>
          </w:p>
        </w:tc>
        <w:tc>
          <w:tcPr>
            <w:tcW w:w="896" w:type="dxa"/>
            <w:vAlign w:val="bottom"/>
          </w:tcPr>
          <w:p w14:paraId="7D728FDC" w14:textId="1ABBB608" w:rsidR="00956466" w:rsidRPr="00355A1A" w:rsidRDefault="00956466" w:rsidP="00831BD0">
            <w:pPr>
              <w:widowControl w:val="0"/>
              <w:pBdr>
                <w:bottom w:val="single" w:sz="4" w:space="1" w:color="auto"/>
              </w:pBdr>
              <w:spacing w:line="220" w:lineRule="exact"/>
              <w:jc w:val="center"/>
              <w:rPr>
                <w:b/>
                <w:bCs/>
                <w:rtl/>
              </w:rPr>
            </w:pPr>
            <w:r w:rsidRPr="00355A1A">
              <w:rPr>
                <w:rFonts w:hint="cs"/>
                <w:b/>
                <w:bCs/>
                <w:spacing w:val="-6"/>
                <w:rtl/>
              </w:rPr>
              <w:t>נתוני החברה הנרכשת</w:t>
            </w:r>
          </w:p>
        </w:tc>
        <w:tc>
          <w:tcPr>
            <w:tcW w:w="896" w:type="dxa"/>
            <w:tcBorders>
              <w:top w:val="nil"/>
              <w:left w:val="nil"/>
              <w:bottom w:val="nil"/>
              <w:right w:val="nil"/>
            </w:tcBorders>
            <w:vAlign w:val="bottom"/>
          </w:tcPr>
          <w:p w14:paraId="2F05EAC0" w14:textId="77777777" w:rsidR="00956466" w:rsidRPr="00355A1A" w:rsidRDefault="00956466" w:rsidP="00831BD0">
            <w:pPr>
              <w:widowControl w:val="0"/>
              <w:pBdr>
                <w:bottom w:val="single" w:sz="4" w:space="1" w:color="auto"/>
              </w:pBdr>
              <w:spacing w:line="220" w:lineRule="exact"/>
              <w:jc w:val="center"/>
              <w:rPr>
                <w:b/>
                <w:bCs/>
                <w:spacing w:val="-6"/>
              </w:rPr>
            </w:pPr>
            <w:r w:rsidRPr="00355A1A">
              <w:rPr>
                <w:rFonts w:hint="cs"/>
                <w:b/>
                <w:bCs/>
                <w:spacing w:val="-6"/>
                <w:rtl/>
              </w:rPr>
              <w:t>התאמות פרופורמה</w:t>
            </w:r>
          </w:p>
        </w:tc>
        <w:tc>
          <w:tcPr>
            <w:tcW w:w="896" w:type="dxa"/>
            <w:gridSpan w:val="2"/>
            <w:tcBorders>
              <w:top w:val="nil"/>
              <w:left w:val="nil"/>
              <w:bottom w:val="nil"/>
              <w:right w:val="nil"/>
            </w:tcBorders>
            <w:vAlign w:val="bottom"/>
          </w:tcPr>
          <w:p w14:paraId="110B9D19" w14:textId="77777777" w:rsidR="00956466" w:rsidRPr="00355A1A" w:rsidRDefault="00956466" w:rsidP="00831BD0">
            <w:pPr>
              <w:widowControl w:val="0"/>
              <w:pBdr>
                <w:bottom w:val="single" w:sz="4" w:space="1" w:color="auto"/>
              </w:pBdr>
              <w:spacing w:line="220" w:lineRule="exact"/>
              <w:jc w:val="center"/>
              <w:rPr>
                <w:b/>
                <w:bCs/>
                <w:spacing w:val="-6"/>
              </w:rPr>
            </w:pPr>
            <w:r w:rsidRPr="00355A1A">
              <w:rPr>
                <w:rFonts w:hint="cs"/>
                <w:b/>
                <w:bCs/>
                <w:spacing w:val="-6"/>
                <w:rtl/>
              </w:rPr>
              <w:t>נתוני פרופורמה</w:t>
            </w:r>
          </w:p>
        </w:tc>
        <w:tc>
          <w:tcPr>
            <w:tcW w:w="896" w:type="dxa"/>
            <w:tcBorders>
              <w:top w:val="nil"/>
              <w:left w:val="nil"/>
              <w:bottom w:val="nil"/>
              <w:right w:val="nil"/>
            </w:tcBorders>
            <w:vAlign w:val="bottom"/>
          </w:tcPr>
          <w:p w14:paraId="0596774A" w14:textId="77777777" w:rsidR="00956466" w:rsidRPr="00355A1A" w:rsidRDefault="00956466" w:rsidP="00831BD0">
            <w:pPr>
              <w:widowControl w:val="0"/>
              <w:pBdr>
                <w:bottom w:val="single" w:sz="4" w:space="1" w:color="auto"/>
              </w:pBdr>
              <w:spacing w:line="220" w:lineRule="exact"/>
              <w:jc w:val="center"/>
              <w:rPr>
                <w:b/>
                <w:bCs/>
                <w:spacing w:val="-6"/>
              </w:rPr>
            </w:pPr>
            <w:r w:rsidRPr="00355A1A">
              <w:rPr>
                <w:rFonts w:hint="cs"/>
                <w:b/>
                <w:bCs/>
                <w:spacing w:val="-6"/>
                <w:rtl/>
              </w:rPr>
              <w:t>נתונים בפועל</w:t>
            </w:r>
          </w:p>
        </w:tc>
        <w:tc>
          <w:tcPr>
            <w:tcW w:w="896" w:type="dxa"/>
            <w:vAlign w:val="bottom"/>
          </w:tcPr>
          <w:p w14:paraId="786B15FD" w14:textId="2E430791" w:rsidR="00956466" w:rsidRPr="00355A1A" w:rsidRDefault="00956466" w:rsidP="00831BD0">
            <w:pPr>
              <w:widowControl w:val="0"/>
              <w:pBdr>
                <w:bottom w:val="single" w:sz="4" w:space="1" w:color="auto"/>
              </w:pBdr>
              <w:spacing w:line="220" w:lineRule="exact"/>
              <w:jc w:val="center"/>
              <w:rPr>
                <w:b/>
                <w:bCs/>
                <w:rtl/>
              </w:rPr>
            </w:pPr>
            <w:r w:rsidRPr="00355A1A">
              <w:rPr>
                <w:rFonts w:hint="cs"/>
                <w:b/>
                <w:bCs/>
                <w:spacing w:val="-6"/>
                <w:rtl/>
              </w:rPr>
              <w:t>נתוני החברה הנרכשת</w:t>
            </w:r>
          </w:p>
        </w:tc>
        <w:tc>
          <w:tcPr>
            <w:tcW w:w="896" w:type="dxa"/>
            <w:tcBorders>
              <w:top w:val="nil"/>
              <w:left w:val="nil"/>
              <w:bottom w:val="nil"/>
              <w:right w:val="nil"/>
            </w:tcBorders>
            <w:vAlign w:val="bottom"/>
          </w:tcPr>
          <w:p w14:paraId="3F378F62" w14:textId="77777777" w:rsidR="00956466" w:rsidRPr="00355A1A" w:rsidRDefault="00956466" w:rsidP="00831BD0">
            <w:pPr>
              <w:widowControl w:val="0"/>
              <w:pBdr>
                <w:bottom w:val="single" w:sz="4" w:space="1" w:color="auto"/>
              </w:pBdr>
              <w:spacing w:line="220" w:lineRule="exact"/>
              <w:jc w:val="center"/>
              <w:rPr>
                <w:b/>
                <w:bCs/>
              </w:rPr>
            </w:pPr>
            <w:r w:rsidRPr="00355A1A">
              <w:rPr>
                <w:rFonts w:hint="cs"/>
                <w:b/>
                <w:bCs/>
                <w:rtl/>
              </w:rPr>
              <w:t xml:space="preserve">התאמות </w:t>
            </w:r>
            <w:r w:rsidRPr="00355A1A">
              <w:rPr>
                <w:rFonts w:hint="cs"/>
                <w:b/>
                <w:bCs/>
                <w:spacing w:val="-6"/>
                <w:rtl/>
              </w:rPr>
              <w:t>פרופורמה</w:t>
            </w:r>
          </w:p>
        </w:tc>
        <w:tc>
          <w:tcPr>
            <w:tcW w:w="897" w:type="dxa"/>
            <w:gridSpan w:val="2"/>
            <w:tcBorders>
              <w:top w:val="nil"/>
              <w:left w:val="nil"/>
              <w:bottom w:val="nil"/>
              <w:right w:val="nil"/>
            </w:tcBorders>
            <w:vAlign w:val="bottom"/>
          </w:tcPr>
          <w:p w14:paraId="518481D6" w14:textId="77777777" w:rsidR="00956466" w:rsidRPr="00355A1A" w:rsidRDefault="00956466" w:rsidP="00831BD0">
            <w:pPr>
              <w:widowControl w:val="0"/>
              <w:pBdr>
                <w:bottom w:val="single" w:sz="4" w:space="1" w:color="auto"/>
              </w:pBdr>
              <w:spacing w:line="220" w:lineRule="exact"/>
              <w:jc w:val="center"/>
              <w:rPr>
                <w:b/>
                <w:bCs/>
                <w:spacing w:val="-6"/>
              </w:rPr>
            </w:pPr>
            <w:r w:rsidRPr="00355A1A">
              <w:rPr>
                <w:rFonts w:hint="cs"/>
                <w:b/>
                <w:bCs/>
                <w:spacing w:val="-6"/>
                <w:rtl/>
              </w:rPr>
              <w:t>נתוני פרופורמה</w:t>
            </w:r>
          </w:p>
        </w:tc>
      </w:tr>
      <w:tr w:rsidR="00956466" w:rsidRPr="00355A1A" w14:paraId="176A0A68" w14:textId="77777777" w:rsidTr="00956466">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37D676BA" w14:textId="77777777" w:rsidR="00956466" w:rsidRPr="00355A1A" w:rsidRDefault="00956466" w:rsidP="00831BD0">
            <w:pPr>
              <w:widowControl w:val="0"/>
              <w:spacing w:line="220" w:lineRule="exact"/>
            </w:pPr>
          </w:p>
        </w:tc>
        <w:tc>
          <w:tcPr>
            <w:tcW w:w="624" w:type="dxa"/>
            <w:tcBorders>
              <w:top w:val="nil"/>
              <w:left w:val="nil"/>
              <w:bottom w:val="nil"/>
              <w:right w:val="nil"/>
            </w:tcBorders>
            <w:vAlign w:val="bottom"/>
          </w:tcPr>
          <w:p w14:paraId="39958068" w14:textId="77777777" w:rsidR="00956466" w:rsidRPr="00355A1A" w:rsidRDefault="00956466" w:rsidP="00831BD0">
            <w:pPr>
              <w:widowControl w:val="0"/>
              <w:spacing w:line="220" w:lineRule="exact"/>
              <w:jc w:val="center"/>
            </w:pPr>
          </w:p>
        </w:tc>
        <w:tc>
          <w:tcPr>
            <w:tcW w:w="3572" w:type="dxa"/>
            <w:gridSpan w:val="4"/>
            <w:tcBorders>
              <w:top w:val="nil"/>
              <w:left w:val="nil"/>
              <w:bottom w:val="nil"/>
              <w:right w:val="nil"/>
            </w:tcBorders>
            <w:vAlign w:val="bottom"/>
          </w:tcPr>
          <w:p w14:paraId="376BF085" w14:textId="77777777" w:rsidR="00956466" w:rsidRPr="00355A1A" w:rsidRDefault="00956466" w:rsidP="00831BD0">
            <w:pPr>
              <w:widowControl w:val="0"/>
              <w:pBdr>
                <w:bottom w:val="single" w:sz="4" w:space="1" w:color="auto"/>
              </w:pBdr>
              <w:spacing w:line="220" w:lineRule="exact"/>
              <w:jc w:val="center"/>
              <w:rPr>
                <w:b/>
                <w:bCs/>
              </w:rPr>
            </w:pPr>
            <w:r w:rsidRPr="00355A1A">
              <w:rPr>
                <w:rFonts w:hint="cs"/>
                <w:b/>
                <w:bCs/>
                <w:rtl/>
              </w:rPr>
              <w:t>אלפי ש"ח</w:t>
            </w:r>
          </w:p>
        </w:tc>
        <w:tc>
          <w:tcPr>
            <w:tcW w:w="3572" w:type="dxa"/>
            <w:gridSpan w:val="5"/>
            <w:tcBorders>
              <w:top w:val="nil"/>
              <w:left w:val="nil"/>
              <w:bottom w:val="nil"/>
              <w:right w:val="nil"/>
            </w:tcBorders>
            <w:vAlign w:val="bottom"/>
          </w:tcPr>
          <w:p w14:paraId="42F6F6E2" w14:textId="77777777" w:rsidR="00956466" w:rsidRPr="00355A1A" w:rsidRDefault="00956466" w:rsidP="00831BD0">
            <w:pPr>
              <w:widowControl w:val="0"/>
              <w:pBdr>
                <w:bottom w:val="single" w:sz="4" w:space="1" w:color="auto"/>
              </w:pBdr>
              <w:spacing w:line="220" w:lineRule="exact"/>
              <w:jc w:val="center"/>
              <w:rPr>
                <w:b/>
                <w:bCs/>
                <w:rtl/>
              </w:rPr>
            </w:pPr>
            <w:r w:rsidRPr="00355A1A">
              <w:rPr>
                <w:rFonts w:hint="cs"/>
                <w:b/>
                <w:bCs/>
                <w:rtl/>
              </w:rPr>
              <w:t>אלפי ש"ח</w:t>
            </w:r>
          </w:p>
        </w:tc>
      </w:tr>
      <w:tr w:rsidR="00956466" w:rsidRPr="00355A1A" w14:paraId="7FF90186" w14:textId="77777777" w:rsidTr="00956466">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A1DE423" w14:textId="77777777" w:rsidR="00956466" w:rsidRPr="00355A1A" w:rsidRDefault="00956466" w:rsidP="00831BD0">
            <w:pPr>
              <w:widowControl w:val="0"/>
              <w:spacing w:line="220" w:lineRule="exact"/>
            </w:pPr>
          </w:p>
        </w:tc>
        <w:tc>
          <w:tcPr>
            <w:tcW w:w="624" w:type="dxa"/>
            <w:tcBorders>
              <w:top w:val="nil"/>
              <w:left w:val="nil"/>
              <w:bottom w:val="nil"/>
              <w:right w:val="nil"/>
            </w:tcBorders>
            <w:vAlign w:val="bottom"/>
          </w:tcPr>
          <w:p w14:paraId="47C600EF" w14:textId="77777777" w:rsidR="00956466" w:rsidRPr="00355A1A" w:rsidRDefault="00956466" w:rsidP="00831BD0">
            <w:pPr>
              <w:widowControl w:val="0"/>
              <w:spacing w:line="220" w:lineRule="exact"/>
              <w:jc w:val="center"/>
            </w:pPr>
          </w:p>
        </w:tc>
        <w:tc>
          <w:tcPr>
            <w:tcW w:w="3572" w:type="dxa"/>
            <w:gridSpan w:val="4"/>
            <w:tcBorders>
              <w:top w:val="nil"/>
              <w:left w:val="nil"/>
              <w:bottom w:val="nil"/>
              <w:right w:val="nil"/>
            </w:tcBorders>
            <w:vAlign w:val="bottom"/>
          </w:tcPr>
          <w:p w14:paraId="121EB216" w14:textId="77777777" w:rsidR="00956466" w:rsidRPr="00355A1A" w:rsidRDefault="00956466" w:rsidP="00831BD0">
            <w:pPr>
              <w:widowControl w:val="0"/>
              <w:pBdr>
                <w:bottom w:val="single" w:sz="4" w:space="1" w:color="auto"/>
              </w:pBdr>
              <w:spacing w:line="220" w:lineRule="exact"/>
              <w:jc w:val="center"/>
              <w:rPr>
                <w:b/>
                <w:bCs/>
                <w:rtl/>
              </w:rPr>
            </w:pPr>
            <w:r w:rsidRPr="00355A1A">
              <w:rPr>
                <w:b/>
                <w:bCs/>
                <w:rtl/>
              </w:rPr>
              <w:t>(בלתי מבוקר)</w:t>
            </w:r>
          </w:p>
        </w:tc>
        <w:tc>
          <w:tcPr>
            <w:tcW w:w="3572" w:type="dxa"/>
            <w:gridSpan w:val="5"/>
            <w:tcBorders>
              <w:top w:val="nil"/>
              <w:left w:val="nil"/>
              <w:bottom w:val="nil"/>
              <w:right w:val="nil"/>
            </w:tcBorders>
            <w:vAlign w:val="bottom"/>
          </w:tcPr>
          <w:p w14:paraId="3EA2A0A0" w14:textId="77777777" w:rsidR="00956466" w:rsidRPr="00355A1A" w:rsidRDefault="00956466" w:rsidP="00831BD0">
            <w:pPr>
              <w:widowControl w:val="0"/>
              <w:pBdr>
                <w:bottom w:val="single" w:sz="4" w:space="1" w:color="auto"/>
              </w:pBdr>
              <w:spacing w:line="220" w:lineRule="exact"/>
              <w:jc w:val="center"/>
              <w:rPr>
                <w:b/>
                <w:bCs/>
                <w:rtl/>
              </w:rPr>
            </w:pPr>
            <w:r w:rsidRPr="00355A1A">
              <w:rPr>
                <w:b/>
                <w:bCs/>
                <w:rtl/>
              </w:rPr>
              <w:t>(בלתי מבוקר)</w:t>
            </w:r>
          </w:p>
        </w:tc>
      </w:tr>
      <w:tr w:rsidR="00956466" w:rsidRPr="000C69D2" w14:paraId="57B89F8A"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EBC64FF" w14:textId="77777777" w:rsidR="00956466" w:rsidRPr="00355A1A" w:rsidRDefault="00956466" w:rsidP="00831BD0">
            <w:pPr>
              <w:widowControl w:val="0"/>
              <w:rPr>
                <w:rtl/>
              </w:rPr>
            </w:pPr>
          </w:p>
        </w:tc>
        <w:tc>
          <w:tcPr>
            <w:tcW w:w="624" w:type="dxa"/>
            <w:tcBorders>
              <w:top w:val="nil"/>
              <w:left w:val="nil"/>
              <w:bottom w:val="nil"/>
              <w:right w:val="nil"/>
            </w:tcBorders>
            <w:vAlign w:val="bottom"/>
          </w:tcPr>
          <w:p w14:paraId="6C7B5317"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522F8BFF" w14:textId="77777777" w:rsidR="00956466" w:rsidRPr="00355A1A" w:rsidRDefault="00956466" w:rsidP="00831BD0">
            <w:pPr>
              <w:widowControl w:val="0"/>
            </w:pPr>
          </w:p>
        </w:tc>
        <w:tc>
          <w:tcPr>
            <w:tcW w:w="896" w:type="dxa"/>
            <w:vAlign w:val="bottom"/>
          </w:tcPr>
          <w:p w14:paraId="051A8C2F" w14:textId="77777777" w:rsidR="00956466" w:rsidRPr="00355A1A" w:rsidRDefault="00956466" w:rsidP="00831BD0">
            <w:pPr>
              <w:widowControl w:val="0"/>
            </w:pPr>
          </w:p>
        </w:tc>
        <w:tc>
          <w:tcPr>
            <w:tcW w:w="896" w:type="dxa"/>
            <w:tcBorders>
              <w:top w:val="nil"/>
              <w:left w:val="nil"/>
              <w:bottom w:val="nil"/>
              <w:right w:val="nil"/>
            </w:tcBorders>
            <w:vAlign w:val="bottom"/>
          </w:tcPr>
          <w:p w14:paraId="668092AE"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6D881279" w14:textId="77777777" w:rsidR="00956466" w:rsidRPr="00355A1A" w:rsidRDefault="00956466" w:rsidP="00831BD0">
            <w:pPr>
              <w:widowControl w:val="0"/>
            </w:pPr>
          </w:p>
        </w:tc>
        <w:tc>
          <w:tcPr>
            <w:tcW w:w="896" w:type="dxa"/>
            <w:tcBorders>
              <w:top w:val="nil"/>
              <w:left w:val="nil"/>
              <w:bottom w:val="nil"/>
              <w:right w:val="nil"/>
            </w:tcBorders>
            <w:vAlign w:val="bottom"/>
          </w:tcPr>
          <w:p w14:paraId="18399010" w14:textId="77777777" w:rsidR="00956466" w:rsidRPr="00355A1A" w:rsidRDefault="00956466" w:rsidP="00831BD0">
            <w:pPr>
              <w:widowControl w:val="0"/>
            </w:pPr>
          </w:p>
        </w:tc>
        <w:tc>
          <w:tcPr>
            <w:tcW w:w="896" w:type="dxa"/>
            <w:vAlign w:val="bottom"/>
          </w:tcPr>
          <w:p w14:paraId="73588310" w14:textId="77777777" w:rsidR="00956466" w:rsidRPr="00355A1A" w:rsidRDefault="00956466" w:rsidP="00831BD0">
            <w:pPr>
              <w:widowControl w:val="0"/>
            </w:pPr>
          </w:p>
        </w:tc>
        <w:tc>
          <w:tcPr>
            <w:tcW w:w="896" w:type="dxa"/>
            <w:tcBorders>
              <w:top w:val="nil"/>
              <w:left w:val="nil"/>
              <w:bottom w:val="nil"/>
              <w:right w:val="nil"/>
            </w:tcBorders>
            <w:vAlign w:val="bottom"/>
          </w:tcPr>
          <w:p w14:paraId="25A8E112"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5ACF2483" w14:textId="77777777" w:rsidR="00956466" w:rsidRPr="00355A1A" w:rsidRDefault="00956466" w:rsidP="00831BD0">
            <w:pPr>
              <w:widowControl w:val="0"/>
            </w:pPr>
          </w:p>
        </w:tc>
      </w:tr>
      <w:tr w:rsidR="00956466" w:rsidRPr="00237762" w14:paraId="6369C368"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0CD44D3" w14:textId="77777777" w:rsidR="00956466" w:rsidRPr="00355A1A" w:rsidRDefault="00956466" w:rsidP="00831BD0">
            <w:pPr>
              <w:widowControl w:val="0"/>
              <w:rPr>
                <w:b/>
                <w:bCs/>
              </w:rPr>
            </w:pPr>
            <w:r w:rsidRPr="00355A1A">
              <w:rPr>
                <w:b/>
                <w:bCs/>
                <w:rtl/>
              </w:rPr>
              <w:t>רווח כולל אחר</w:t>
            </w:r>
          </w:p>
        </w:tc>
        <w:tc>
          <w:tcPr>
            <w:tcW w:w="624" w:type="dxa"/>
            <w:tcBorders>
              <w:top w:val="nil"/>
              <w:left w:val="nil"/>
              <w:bottom w:val="nil"/>
              <w:right w:val="nil"/>
            </w:tcBorders>
            <w:vAlign w:val="bottom"/>
          </w:tcPr>
          <w:p w14:paraId="3DD64EBC"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61975457" w14:textId="77777777" w:rsidR="00956466" w:rsidRPr="00355A1A" w:rsidRDefault="00956466" w:rsidP="00831BD0">
            <w:pPr>
              <w:widowControl w:val="0"/>
            </w:pPr>
          </w:p>
        </w:tc>
        <w:tc>
          <w:tcPr>
            <w:tcW w:w="896" w:type="dxa"/>
            <w:vAlign w:val="bottom"/>
          </w:tcPr>
          <w:p w14:paraId="058B89D7" w14:textId="77777777" w:rsidR="00956466" w:rsidRPr="00355A1A" w:rsidRDefault="00956466" w:rsidP="00831BD0">
            <w:pPr>
              <w:widowControl w:val="0"/>
            </w:pPr>
          </w:p>
        </w:tc>
        <w:tc>
          <w:tcPr>
            <w:tcW w:w="896" w:type="dxa"/>
            <w:tcBorders>
              <w:top w:val="nil"/>
              <w:left w:val="nil"/>
              <w:bottom w:val="nil"/>
              <w:right w:val="nil"/>
            </w:tcBorders>
            <w:vAlign w:val="bottom"/>
          </w:tcPr>
          <w:p w14:paraId="5533B6B9"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3BF5CB32" w14:textId="77777777" w:rsidR="00956466" w:rsidRPr="00355A1A" w:rsidRDefault="00956466" w:rsidP="00831BD0">
            <w:pPr>
              <w:widowControl w:val="0"/>
            </w:pPr>
          </w:p>
        </w:tc>
        <w:tc>
          <w:tcPr>
            <w:tcW w:w="896" w:type="dxa"/>
            <w:tcBorders>
              <w:top w:val="nil"/>
              <w:left w:val="nil"/>
              <w:bottom w:val="nil"/>
              <w:right w:val="nil"/>
            </w:tcBorders>
            <w:vAlign w:val="bottom"/>
          </w:tcPr>
          <w:p w14:paraId="5F811DE5" w14:textId="77777777" w:rsidR="00956466" w:rsidRPr="00355A1A" w:rsidRDefault="00956466" w:rsidP="00831BD0">
            <w:pPr>
              <w:widowControl w:val="0"/>
            </w:pPr>
          </w:p>
        </w:tc>
        <w:tc>
          <w:tcPr>
            <w:tcW w:w="896" w:type="dxa"/>
            <w:vAlign w:val="bottom"/>
          </w:tcPr>
          <w:p w14:paraId="7764C722" w14:textId="77777777" w:rsidR="00956466" w:rsidRPr="00355A1A" w:rsidRDefault="00956466" w:rsidP="00831BD0">
            <w:pPr>
              <w:widowControl w:val="0"/>
            </w:pPr>
          </w:p>
        </w:tc>
        <w:tc>
          <w:tcPr>
            <w:tcW w:w="896" w:type="dxa"/>
            <w:tcBorders>
              <w:top w:val="nil"/>
              <w:left w:val="nil"/>
              <w:bottom w:val="nil"/>
              <w:right w:val="nil"/>
            </w:tcBorders>
            <w:vAlign w:val="bottom"/>
          </w:tcPr>
          <w:p w14:paraId="70386799"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3EEB4959" w14:textId="77777777" w:rsidR="00956466" w:rsidRPr="00355A1A" w:rsidRDefault="00956466" w:rsidP="00831BD0">
            <w:pPr>
              <w:widowControl w:val="0"/>
            </w:pPr>
          </w:p>
        </w:tc>
      </w:tr>
      <w:tr w:rsidR="00956466" w:rsidRPr="00237762" w14:paraId="072A9FB5"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B7A5215" w14:textId="77777777" w:rsidR="00956466" w:rsidRPr="00355A1A" w:rsidRDefault="00956466" w:rsidP="00831BD0">
            <w:pPr>
              <w:widowControl w:val="0"/>
              <w:ind w:left="113" w:hanging="113"/>
              <w:jc w:val="left"/>
              <w:rPr>
                <w:b/>
                <w:bCs/>
                <w:i/>
                <w:iCs/>
                <w:rtl/>
              </w:rPr>
            </w:pPr>
            <w:r w:rsidRPr="00355A1A">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4EABDFA5"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32AFAC10" w14:textId="77777777" w:rsidR="00956466" w:rsidRPr="00355A1A" w:rsidRDefault="00956466" w:rsidP="00831BD0">
            <w:pPr>
              <w:widowControl w:val="0"/>
            </w:pPr>
          </w:p>
        </w:tc>
        <w:tc>
          <w:tcPr>
            <w:tcW w:w="896" w:type="dxa"/>
            <w:vAlign w:val="bottom"/>
          </w:tcPr>
          <w:p w14:paraId="1868A39A" w14:textId="77777777" w:rsidR="00956466" w:rsidRPr="00355A1A" w:rsidRDefault="00956466" w:rsidP="00831BD0">
            <w:pPr>
              <w:widowControl w:val="0"/>
            </w:pPr>
          </w:p>
        </w:tc>
        <w:tc>
          <w:tcPr>
            <w:tcW w:w="896" w:type="dxa"/>
            <w:tcBorders>
              <w:top w:val="nil"/>
              <w:left w:val="nil"/>
              <w:bottom w:val="nil"/>
              <w:right w:val="nil"/>
            </w:tcBorders>
            <w:vAlign w:val="bottom"/>
          </w:tcPr>
          <w:p w14:paraId="015910DC"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50E86717" w14:textId="77777777" w:rsidR="00956466" w:rsidRPr="00355A1A" w:rsidRDefault="00956466" w:rsidP="00831BD0">
            <w:pPr>
              <w:widowControl w:val="0"/>
            </w:pPr>
          </w:p>
        </w:tc>
        <w:tc>
          <w:tcPr>
            <w:tcW w:w="896" w:type="dxa"/>
            <w:tcBorders>
              <w:top w:val="nil"/>
              <w:left w:val="nil"/>
              <w:bottom w:val="nil"/>
              <w:right w:val="nil"/>
            </w:tcBorders>
            <w:vAlign w:val="bottom"/>
          </w:tcPr>
          <w:p w14:paraId="7EC7CCC6" w14:textId="77777777" w:rsidR="00956466" w:rsidRPr="00355A1A" w:rsidRDefault="00956466" w:rsidP="00831BD0">
            <w:pPr>
              <w:widowControl w:val="0"/>
            </w:pPr>
          </w:p>
        </w:tc>
        <w:tc>
          <w:tcPr>
            <w:tcW w:w="896" w:type="dxa"/>
            <w:vAlign w:val="bottom"/>
          </w:tcPr>
          <w:p w14:paraId="5207B10E" w14:textId="77777777" w:rsidR="00956466" w:rsidRPr="00355A1A" w:rsidRDefault="00956466" w:rsidP="00831BD0">
            <w:pPr>
              <w:widowControl w:val="0"/>
            </w:pPr>
          </w:p>
        </w:tc>
        <w:tc>
          <w:tcPr>
            <w:tcW w:w="896" w:type="dxa"/>
            <w:tcBorders>
              <w:top w:val="nil"/>
              <w:left w:val="nil"/>
              <w:bottom w:val="nil"/>
              <w:right w:val="nil"/>
            </w:tcBorders>
            <w:vAlign w:val="bottom"/>
          </w:tcPr>
          <w:p w14:paraId="0C2039EF"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4B5B431D" w14:textId="77777777" w:rsidR="00956466" w:rsidRPr="00355A1A" w:rsidRDefault="00956466" w:rsidP="00831BD0">
            <w:pPr>
              <w:widowControl w:val="0"/>
            </w:pPr>
          </w:p>
        </w:tc>
      </w:tr>
      <w:tr w:rsidR="00956466" w:rsidRPr="00237762" w14:paraId="68A13308"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93D9303" w14:textId="77777777" w:rsidR="00956466" w:rsidRPr="00355A1A" w:rsidRDefault="00956466" w:rsidP="00831BD0">
            <w:pPr>
              <w:widowControl w:val="0"/>
              <w:ind w:left="113" w:hanging="113"/>
              <w:jc w:val="left"/>
            </w:pPr>
            <w:r w:rsidRPr="00355A1A">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1A3D8CAB"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464A46E6" w14:textId="77777777" w:rsidR="00956466" w:rsidRPr="00355A1A" w:rsidRDefault="00956466" w:rsidP="00831BD0">
            <w:pPr>
              <w:widowControl w:val="0"/>
            </w:pPr>
            <w:r w:rsidRPr="00355A1A">
              <w:t>XXX</w:t>
            </w:r>
          </w:p>
        </w:tc>
        <w:tc>
          <w:tcPr>
            <w:tcW w:w="896" w:type="dxa"/>
            <w:vAlign w:val="bottom"/>
          </w:tcPr>
          <w:p w14:paraId="2A8ECA09"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42E98500"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13A020A7"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1115D5F" w14:textId="77777777" w:rsidR="00956466" w:rsidRPr="00355A1A" w:rsidRDefault="00956466" w:rsidP="00831BD0">
            <w:pPr>
              <w:widowControl w:val="0"/>
            </w:pPr>
            <w:r w:rsidRPr="00355A1A">
              <w:t>XXX</w:t>
            </w:r>
          </w:p>
        </w:tc>
        <w:tc>
          <w:tcPr>
            <w:tcW w:w="896" w:type="dxa"/>
            <w:vAlign w:val="bottom"/>
          </w:tcPr>
          <w:p w14:paraId="1237A98E"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7C706E39"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00416A8C" w14:textId="77777777" w:rsidR="00956466" w:rsidRPr="00355A1A" w:rsidRDefault="00956466" w:rsidP="00831BD0">
            <w:pPr>
              <w:widowControl w:val="0"/>
            </w:pPr>
            <w:r w:rsidRPr="00355A1A">
              <w:t>XXX</w:t>
            </w:r>
          </w:p>
        </w:tc>
      </w:tr>
      <w:tr w:rsidR="00956466" w:rsidRPr="00237762" w14:paraId="5CC673D9"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B2FA043" w14:textId="77777777" w:rsidR="00956466" w:rsidRPr="00355A1A" w:rsidRDefault="00956466" w:rsidP="00831BD0">
            <w:pPr>
              <w:widowControl w:val="0"/>
              <w:ind w:left="113" w:hanging="113"/>
              <w:jc w:val="left"/>
            </w:pPr>
            <w:r w:rsidRPr="00355A1A">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3D23F0D9"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26DB8BC0" w14:textId="77777777" w:rsidR="00956466" w:rsidRPr="00355A1A" w:rsidRDefault="00956466" w:rsidP="00831BD0">
            <w:pPr>
              <w:widowControl w:val="0"/>
            </w:pPr>
            <w:r w:rsidRPr="00355A1A">
              <w:t>XXX</w:t>
            </w:r>
          </w:p>
        </w:tc>
        <w:tc>
          <w:tcPr>
            <w:tcW w:w="896" w:type="dxa"/>
            <w:vAlign w:val="bottom"/>
          </w:tcPr>
          <w:p w14:paraId="4F8D1333"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72266C2F"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47112D0D"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78FA2DCD" w14:textId="77777777" w:rsidR="00956466" w:rsidRPr="00355A1A" w:rsidRDefault="00956466" w:rsidP="00831BD0">
            <w:pPr>
              <w:widowControl w:val="0"/>
            </w:pPr>
            <w:r w:rsidRPr="00355A1A">
              <w:t>XXX</w:t>
            </w:r>
          </w:p>
        </w:tc>
        <w:tc>
          <w:tcPr>
            <w:tcW w:w="896" w:type="dxa"/>
            <w:vAlign w:val="bottom"/>
          </w:tcPr>
          <w:p w14:paraId="30BC08C2"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8A8DAE9"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40E2EDB8" w14:textId="77777777" w:rsidR="00956466" w:rsidRPr="00355A1A" w:rsidRDefault="00956466" w:rsidP="00831BD0">
            <w:pPr>
              <w:widowControl w:val="0"/>
            </w:pPr>
            <w:r w:rsidRPr="00355A1A">
              <w:t>XXX</w:t>
            </w:r>
          </w:p>
        </w:tc>
      </w:tr>
      <w:tr w:rsidR="00956466" w:rsidRPr="00237762" w14:paraId="51DF15B7"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573B07" w14:textId="77777777" w:rsidR="00956466" w:rsidRPr="00355A1A" w:rsidRDefault="00956466" w:rsidP="00831BD0">
            <w:pPr>
              <w:widowControl w:val="0"/>
              <w:ind w:left="113" w:hanging="113"/>
              <w:jc w:val="left"/>
              <w:rPr>
                <w:rtl/>
              </w:rPr>
            </w:pPr>
            <w:r w:rsidRPr="00355A1A">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6180444C"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10C8FFC3" w14:textId="77777777" w:rsidR="00956466" w:rsidRPr="00355A1A" w:rsidRDefault="00956466" w:rsidP="00831BD0">
            <w:pPr>
              <w:widowControl w:val="0"/>
            </w:pPr>
            <w:r w:rsidRPr="00355A1A">
              <w:t>XXX</w:t>
            </w:r>
          </w:p>
        </w:tc>
        <w:tc>
          <w:tcPr>
            <w:tcW w:w="896" w:type="dxa"/>
            <w:vAlign w:val="bottom"/>
          </w:tcPr>
          <w:p w14:paraId="0A08A1C0"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832084A"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0274A194"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4F676210" w14:textId="77777777" w:rsidR="00956466" w:rsidRPr="00355A1A" w:rsidRDefault="00956466" w:rsidP="00831BD0">
            <w:pPr>
              <w:widowControl w:val="0"/>
            </w:pPr>
            <w:r w:rsidRPr="00355A1A">
              <w:t>XXX</w:t>
            </w:r>
          </w:p>
        </w:tc>
        <w:tc>
          <w:tcPr>
            <w:tcW w:w="896" w:type="dxa"/>
            <w:vAlign w:val="bottom"/>
          </w:tcPr>
          <w:p w14:paraId="4C29DB9A"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7CDA80FA"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6592F572" w14:textId="77777777" w:rsidR="00956466" w:rsidRPr="00355A1A" w:rsidRDefault="00956466" w:rsidP="00831BD0">
            <w:pPr>
              <w:widowControl w:val="0"/>
            </w:pPr>
            <w:r w:rsidRPr="00355A1A">
              <w:t>XXX</w:t>
            </w:r>
          </w:p>
        </w:tc>
      </w:tr>
      <w:tr w:rsidR="00956466" w:rsidRPr="00237762" w14:paraId="5DD3082D"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650FE9F" w14:textId="77777777" w:rsidR="00956466" w:rsidRPr="00355A1A" w:rsidRDefault="00956466" w:rsidP="00831BD0">
            <w:pPr>
              <w:widowControl w:val="0"/>
              <w:ind w:left="113" w:hanging="113"/>
              <w:jc w:val="left"/>
              <w:rPr>
                <w:rtl/>
              </w:rPr>
            </w:pPr>
            <w:r w:rsidRPr="00355A1A">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1C44FE3E"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1DDA5A55" w14:textId="77777777" w:rsidR="00956466" w:rsidRPr="00355A1A" w:rsidRDefault="00956466" w:rsidP="00831BD0">
            <w:pPr>
              <w:widowControl w:val="0"/>
            </w:pPr>
            <w:r w:rsidRPr="00355A1A">
              <w:t>XXX</w:t>
            </w:r>
          </w:p>
        </w:tc>
        <w:tc>
          <w:tcPr>
            <w:tcW w:w="896" w:type="dxa"/>
            <w:vAlign w:val="bottom"/>
          </w:tcPr>
          <w:p w14:paraId="5CC81F22"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45F344C"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5365EC06"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81C86AA" w14:textId="77777777" w:rsidR="00956466" w:rsidRPr="00355A1A" w:rsidRDefault="00956466" w:rsidP="00831BD0">
            <w:pPr>
              <w:widowControl w:val="0"/>
            </w:pPr>
            <w:r w:rsidRPr="00355A1A">
              <w:t>XXX</w:t>
            </w:r>
          </w:p>
        </w:tc>
        <w:tc>
          <w:tcPr>
            <w:tcW w:w="896" w:type="dxa"/>
            <w:vAlign w:val="bottom"/>
          </w:tcPr>
          <w:p w14:paraId="4966CB20"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78B5A47"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08130C7F" w14:textId="77777777" w:rsidR="00956466" w:rsidRPr="00355A1A" w:rsidRDefault="00956466" w:rsidP="00831BD0">
            <w:pPr>
              <w:widowControl w:val="0"/>
            </w:pPr>
            <w:r w:rsidRPr="00355A1A">
              <w:t>XXX</w:t>
            </w:r>
          </w:p>
        </w:tc>
      </w:tr>
      <w:tr w:rsidR="00956466" w:rsidRPr="00237762" w14:paraId="472324AF"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3ED8E5A" w14:textId="77777777" w:rsidR="00956466" w:rsidRPr="00355A1A" w:rsidRDefault="00956466" w:rsidP="00831BD0">
            <w:pPr>
              <w:widowControl w:val="0"/>
              <w:ind w:left="113" w:hanging="113"/>
              <w:jc w:val="left"/>
            </w:pPr>
            <w:r w:rsidRPr="00355A1A">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4B7ACAAB"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40BDCFE6" w14:textId="77777777" w:rsidR="00956466" w:rsidRPr="00355A1A" w:rsidRDefault="00956466" w:rsidP="00831BD0">
            <w:pPr>
              <w:widowControl w:val="0"/>
            </w:pPr>
            <w:r w:rsidRPr="00355A1A">
              <w:t>XXX</w:t>
            </w:r>
          </w:p>
        </w:tc>
        <w:tc>
          <w:tcPr>
            <w:tcW w:w="896" w:type="dxa"/>
            <w:vAlign w:val="bottom"/>
          </w:tcPr>
          <w:p w14:paraId="4CDD72DC"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668C46A0"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2E7E46C3"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D6D6A20" w14:textId="77777777" w:rsidR="00956466" w:rsidRPr="00355A1A" w:rsidRDefault="00956466" w:rsidP="00831BD0">
            <w:pPr>
              <w:widowControl w:val="0"/>
            </w:pPr>
            <w:r w:rsidRPr="00355A1A">
              <w:t>XXX</w:t>
            </w:r>
          </w:p>
        </w:tc>
        <w:tc>
          <w:tcPr>
            <w:tcW w:w="896" w:type="dxa"/>
            <w:vAlign w:val="bottom"/>
          </w:tcPr>
          <w:p w14:paraId="298D2BD0"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27D68A67"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6C8861F7" w14:textId="77777777" w:rsidR="00956466" w:rsidRPr="00355A1A" w:rsidRDefault="00956466" w:rsidP="00831BD0">
            <w:pPr>
              <w:widowControl w:val="0"/>
            </w:pPr>
            <w:r w:rsidRPr="00355A1A">
              <w:t>XXX</w:t>
            </w:r>
          </w:p>
        </w:tc>
      </w:tr>
      <w:tr w:rsidR="00956466" w:rsidRPr="00237762" w14:paraId="63C4215F"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A433367" w14:textId="77777777" w:rsidR="00956466" w:rsidRPr="00355A1A" w:rsidRDefault="00956466" w:rsidP="00831BD0">
            <w:pPr>
              <w:widowControl w:val="0"/>
              <w:ind w:left="113" w:hanging="113"/>
              <w:jc w:val="left"/>
              <w:rPr>
                <w:rtl/>
              </w:rPr>
            </w:pPr>
            <w:r w:rsidRPr="00355A1A">
              <w:rPr>
                <w:rtl/>
              </w:rPr>
              <w:t>אחר, נטו ממס</w:t>
            </w:r>
          </w:p>
        </w:tc>
        <w:tc>
          <w:tcPr>
            <w:tcW w:w="624" w:type="dxa"/>
            <w:tcBorders>
              <w:top w:val="nil"/>
              <w:left w:val="nil"/>
              <w:bottom w:val="nil"/>
              <w:right w:val="nil"/>
            </w:tcBorders>
            <w:vAlign w:val="bottom"/>
          </w:tcPr>
          <w:p w14:paraId="6F17CA7C"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7EBFEF9A" w14:textId="77777777" w:rsidR="00956466" w:rsidRPr="00355A1A" w:rsidRDefault="00956466" w:rsidP="00831BD0">
            <w:pPr>
              <w:widowControl w:val="0"/>
              <w:pBdr>
                <w:bottom w:val="single" w:sz="4" w:space="1" w:color="auto"/>
              </w:pBdr>
            </w:pPr>
            <w:r w:rsidRPr="00355A1A">
              <w:t>XXX</w:t>
            </w:r>
          </w:p>
        </w:tc>
        <w:tc>
          <w:tcPr>
            <w:tcW w:w="896" w:type="dxa"/>
            <w:vAlign w:val="bottom"/>
          </w:tcPr>
          <w:p w14:paraId="2457F131"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5CCC9D38" w14:textId="77777777" w:rsidR="00956466" w:rsidRPr="00355A1A" w:rsidRDefault="00956466" w:rsidP="00831BD0">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30B864EE"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2D04D468" w14:textId="77777777" w:rsidR="00956466" w:rsidRPr="00355A1A" w:rsidRDefault="00956466" w:rsidP="00831BD0">
            <w:pPr>
              <w:widowControl w:val="0"/>
              <w:pBdr>
                <w:bottom w:val="single" w:sz="4" w:space="1" w:color="auto"/>
              </w:pBdr>
            </w:pPr>
            <w:r w:rsidRPr="00355A1A">
              <w:t>XXX</w:t>
            </w:r>
          </w:p>
        </w:tc>
        <w:tc>
          <w:tcPr>
            <w:tcW w:w="896" w:type="dxa"/>
            <w:vAlign w:val="bottom"/>
          </w:tcPr>
          <w:p w14:paraId="2D555A5F"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3E78B804" w14:textId="77777777" w:rsidR="00956466" w:rsidRPr="00355A1A" w:rsidRDefault="00956466" w:rsidP="00831BD0">
            <w:pPr>
              <w:widowControl w:val="0"/>
              <w:pBdr>
                <w:bottom w:val="single" w:sz="4" w:space="1" w:color="auto"/>
              </w:pBdr>
            </w:pPr>
            <w:r w:rsidRPr="00355A1A">
              <w:t>XXX</w:t>
            </w:r>
          </w:p>
        </w:tc>
        <w:tc>
          <w:tcPr>
            <w:tcW w:w="897" w:type="dxa"/>
            <w:gridSpan w:val="2"/>
            <w:tcBorders>
              <w:top w:val="nil"/>
              <w:left w:val="nil"/>
              <w:bottom w:val="nil"/>
              <w:right w:val="nil"/>
            </w:tcBorders>
            <w:vAlign w:val="bottom"/>
          </w:tcPr>
          <w:p w14:paraId="38385290" w14:textId="77777777" w:rsidR="00956466" w:rsidRPr="00355A1A" w:rsidRDefault="00956466" w:rsidP="00831BD0">
            <w:pPr>
              <w:widowControl w:val="0"/>
              <w:pBdr>
                <w:bottom w:val="single" w:sz="4" w:space="1" w:color="auto"/>
              </w:pBdr>
            </w:pPr>
            <w:r w:rsidRPr="00355A1A">
              <w:t>XXX</w:t>
            </w:r>
          </w:p>
        </w:tc>
      </w:tr>
      <w:tr w:rsidR="00956466" w:rsidRPr="00237762" w14:paraId="212A0B8B"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6412927" w14:textId="77777777" w:rsidR="00956466" w:rsidRPr="00355A1A" w:rsidRDefault="00956466" w:rsidP="00831BD0">
            <w:pPr>
              <w:widowControl w:val="0"/>
              <w:ind w:left="113" w:hanging="113"/>
              <w:jc w:val="left"/>
              <w:rPr>
                <w:rtl/>
              </w:rPr>
            </w:pPr>
            <w:r w:rsidRPr="00355A1A">
              <w:rPr>
                <w:rtl/>
              </w:rPr>
              <w:t>סה"כ</w:t>
            </w:r>
          </w:p>
        </w:tc>
        <w:tc>
          <w:tcPr>
            <w:tcW w:w="624" w:type="dxa"/>
            <w:tcBorders>
              <w:top w:val="nil"/>
              <w:left w:val="nil"/>
              <w:bottom w:val="nil"/>
              <w:right w:val="nil"/>
            </w:tcBorders>
            <w:vAlign w:val="bottom"/>
          </w:tcPr>
          <w:p w14:paraId="3CD4AFBC"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46668ECC" w14:textId="77777777" w:rsidR="00956466" w:rsidRPr="00355A1A" w:rsidRDefault="00956466" w:rsidP="00831BD0">
            <w:pPr>
              <w:widowControl w:val="0"/>
              <w:pBdr>
                <w:bottom w:val="dashed" w:sz="4" w:space="1" w:color="auto"/>
              </w:pBdr>
            </w:pPr>
            <w:r w:rsidRPr="00355A1A">
              <w:t>XXX</w:t>
            </w:r>
          </w:p>
        </w:tc>
        <w:tc>
          <w:tcPr>
            <w:tcW w:w="896" w:type="dxa"/>
            <w:vAlign w:val="bottom"/>
          </w:tcPr>
          <w:p w14:paraId="6780F73B"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59998B71" w14:textId="77777777" w:rsidR="00956466" w:rsidRPr="00355A1A" w:rsidRDefault="00956466" w:rsidP="00831BD0">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7287554D"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4CE0505A" w14:textId="77777777" w:rsidR="00956466" w:rsidRPr="00355A1A" w:rsidRDefault="00956466" w:rsidP="00831BD0">
            <w:pPr>
              <w:widowControl w:val="0"/>
              <w:pBdr>
                <w:bottom w:val="dashed" w:sz="4" w:space="1" w:color="auto"/>
              </w:pBdr>
            </w:pPr>
            <w:r w:rsidRPr="00355A1A">
              <w:t>XXX</w:t>
            </w:r>
          </w:p>
        </w:tc>
        <w:tc>
          <w:tcPr>
            <w:tcW w:w="896" w:type="dxa"/>
            <w:vAlign w:val="bottom"/>
          </w:tcPr>
          <w:p w14:paraId="54775D64"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0246B739" w14:textId="77777777" w:rsidR="00956466" w:rsidRPr="00355A1A" w:rsidRDefault="00956466" w:rsidP="00831BD0">
            <w:pPr>
              <w:widowControl w:val="0"/>
              <w:pBdr>
                <w:bottom w:val="dashed" w:sz="4" w:space="1" w:color="auto"/>
              </w:pBdr>
            </w:pPr>
            <w:r w:rsidRPr="00355A1A">
              <w:t>XXX</w:t>
            </w:r>
          </w:p>
        </w:tc>
        <w:tc>
          <w:tcPr>
            <w:tcW w:w="897" w:type="dxa"/>
            <w:gridSpan w:val="2"/>
            <w:tcBorders>
              <w:top w:val="nil"/>
              <w:left w:val="nil"/>
              <w:bottom w:val="nil"/>
              <w:right w:val="nil"/>
            </w:tcBorders>
            <w:vAlign w:val="bottom"/>
          </w:tcPr>
          <w:p w14:paraId="6DEFBCC7" w14:textId="77777777" w:rsidR="00956466" w:rsidRPr="00355A1A" w:rsidRDefault="00956466" w:rsidP="00831BD0">
            <w:pPr>
              <w:widowControl w:val="0"/>
              <w:pBdr>
                <w:bottom w:val="dashed" w:sz="4" w:space="1" w:color="auto"/>
              </w:pBdr>
            </w:pPr>
            <w:r w:rsidRPr="00355A1A">
              <w:t>XXX</w:t>
            </w:r>
          </w:p>
        </w:tc>
      </w:tr>
      <w:tr w:rsidR="00956466" w:rsidRPr="00237762" w14:paraId="7A093153"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09979B" w14:textId="77777777" w:rsidR="00956466" w:rsidRPr="00355A1A" w:rsidRDefault="00956466" w:rsidP="00831BD0">
            <w:pPr>
              <w:widowControl w:val="0"/>
              <w:ind w:left="113" w:hanging="113"/>
              <w:jc w:val="left"/>
              <w:rPr>
                <w:rtl/>
              </w:rPr>
            </w:pPr>
          </w:p>
        </w:tc>
        <w:tc>
          <w:tcPr>
            <w:tcW w:w="624" w:type="dxa"/>
            <w:tcBorders>
              <w:top w:val="nil"/>
              <w:left w:val="nil"/>
              <w:bottom w:val="nil"/>
              <w:right w:val="nil"/>
            </w:tcBorders>
            <w:vAlign w:val="bottom"/>
          </w:tcPr>
          <w:p w14:paraId="3C09F36B"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64CC2F1A" w14:textId="77777777" w:rsidR="00956466" w:rsidRPr="00355A1A" w:rsidRDefault="00956466" w:rsidP="00831BD0">
            <w:pPr>
              <w:widowControl w:val="0"/>
            </w:pPr>
          </w:p>
        </w:tc>
        <w:tc>
          <w:tcPr>
            <w:tcW w:w="896" w:type="dxa"/>
            <w:vAlign w:val="bottom"/>
          </w:tcPr>
          <w:p w14:paraId="0837F37B" w14:textId="77777777" w:rsidR="00956466" w:rsidRPr="00355A1A" w:rsidRDefault="00956466" w:rsidP="00831BD0">
            <w:pPr>
              <w:widowControl w:val="0"/>
            </w:pPr>
          </w:p>
        </w:tc>
        <w:tc>
          <w:tcPr>
            <w:tcW w:w="896" w:type="dxa"/>
            <w:tcBorders>
              <w:top w:val="nil"/>
              <w:left w:val="nil"/>
              <w:bottom w:val="nil"/>
              <w:right w:val="nil"/>
            </w:tcBorders>
            <w:vAlign w:val="bottom"/>
          </w:tcPr>
          <w:p w14:paraId="658472E6"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2538CAC2" w14:textId="77777777" w:rsidR="00956466" w:rsidRPr="00355A1A" w:rsidRDefault="00956466" w:rsidP="00831BD0">
            <w:pPr>
              <w:widowControl w:val="0"/>
            </w:pPr>
          </w:p>
        </w:tc>
        <w:tc>
          <w:tcPr>
            <w:tcW w:w="896" w:type="dxa"/>
            <w:tcBorders>
              <w:top w:val="nil"/>
              <w:left w:val="nil"/>
              <w:bottom w:val="nil"/>
              <w:right w:val="nil"/>
            </w:tcBorders>
            <w:vAlign w:val="bottom"/>
          </w:tcPr>
          <w:p w14:paraId="0EC728DB" w14:textId="77777777" w:rsidR="00956466" w:rsidRPr="00355A1A" w:rsidRDefault="00956466" w:rsidP="00831BD0">
            <w:pPr>
              <w:widowControl w:val="0"/>
            </w:pPr>
          </w:p>
        </w:tc>
        <w:tc>
          <w:tcPr>
            <w:tcW w:w="896" w:type="dxa"/>
            <w:vAlign w:val="bottom"/>
          </w:tcPr>
          <w:p w14:paraId="09770BC4" w14:textId="77777777" w:rsidR="00956466" w:rsidRPr="00355A1A" w:rsidRDefault="00956466" w:rsidP="00831BD0">
            <w:pPr>
              <w:widowControl w:val="0"/>
            </w:pPr>
          </w:p>
        </w:tc>
        <w:tc>
          <w:tcPr>
            <w:tcW w:w="896" w:type="dxa"/>
            <w:tcBorders>
              <w:top w:val="nil"/>
              <w:left w:val="nil"/>
              <w:bottom w:val="nil"/>
              <w:right w:val="nil"/>
            </w:tcBorders>
            <w:vAlign w:val="bottom"/>
          </w:tcPr>
          <w:p w14:paraId="370B0624"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3CF765CD" w14:textId="77777777" w:rsidR="00956466" w:rsidRPr="00355A1A" w:rsidRDefault="00956466" w:rsidP="00831BD0">
            <w:pPr>
              <w:widowControl w:val="0"/>
            </w:pPr>
          </w:p>
        </w:tc>
      </w:tr>
      <w:tr w:rsidR="00956466" w:rsidRPr="00237762" w14:paraId="2AD37B34"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DB644C6" w14:textId="77777777" w:rsidR="00956466" w:rsidRPr="00355A1A" w:rsidRDefault="00956466" w:rsidP="00831BD0">
            <w:pPr>
              <w:widowControl w:val="0"/>
              <w:ind w:left="113" w:hanging="113"/>
              <w:jc w:val="left"/>
              <w:rPr>
                <w:b/>
                <w:bCs/>
                <w:i/>
                <w:iCs/>
                <w:rtl/>
              </w:rPr>
            </w:pPr>
            <w:r w:rsidRPr="00355A1A">
              <w:rPr>
                <w:b/>
                <w:bCs/>
                <w:i/>
                <w:iCs/>
                <w:rtl/>
              </w:rPr>
              <w:t>סכומים אשר יסווגו בעתיד לרווח או הפסד, נטו ממס:</w:t>
            </w:r>
          </w:p>
        </w:tc>
        <w:tc>
          <w:tcPr>
            <w:tcW w:w="624" w:type="dxa"/>
            <w:tcBorders>
              <w:top w:val="nil"/>
              <w:left w:val="nil"/>
              <w:bottom w:val="nil"/>
              <w:right w:val="nil"/>
            </w:tcBorders>
            <w:vAlign w:val="bottom"/>
          </w:tcPr>
          <w:p w14:paraId="64793113"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185C9B3E" w14:textId="77777777" w:rsidR="00956466" w:rsidRPr="00355A1A" w:rsidRDefault="00956466" w:rsidP="00831BD0">
            <w:pPr>
              <w:widowControl w:val="0"/>
            </w:pPr>
          </w:p>
        </w:tc>
        <w:tc>
          <w:tcPr>
            <w:tcW w:w="896" w:type="dxa"/>
            <w:vAlign w:val="bottom"/>
          </w:tcPr>
          <w:p w14:paraId="33BC5E3C" w14:textId="77777777" w:rsidR="00956466" w:rsidRPr="00355A1A" w:rsidRDefault="00956466" w:rsidP="00831BD0">
            <w:pPr>
              <w:widowControl w:val="0"/>
            </w:pPr>
          </w:p>
        </w:tc>
        <w:tc>
          <w:tcPr>
            <w:tcW w:w="896" w:type="dxa"/>
            <w:tcBorders>
              <w:top w:val="nil"/>
              <w:left w:val="nil"/>
              <w:bottom w:val="nil"/>
              <w:right w:val="nil"/>
            </w:tcBorders>
            <w:vAlign w:val="bottom"/>
          </w:tcPr>
          <w:p w14:paraId="5C77ECED"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7FC924B9" w14:textId="77777777" w:rsidR="00956466" w:rsidRPr="00355A1A" w:rsidRDefault="00956466" w:rsidP="00831BD0">
            <w:pPr>
              <w:widowControl w:val="0"/>
            </w:pPr>
          </w:p>
        </w:tc>
        <w:tc>
          <w:tcPr>
            <w:tcW w:w="896" w:type="dxa"/>
            <w:tcBorders>
              <w:top w:val="nil"/>
              <w:left w:val="nil"/>
              <w:bottom w:val="nil"/>
              <w:right w:val="nil"/>
            </w:tcBorders>
            <w:vAlign w:val="bottom"/>
          </w:tcPr>
          <w:p w14:paraId="6292CB3C" w14:textId="77777777" w:rsidR="00956466" w:rsidRPr="00355A1A" w:rsidRDefault="00956466" w:rsidP="00831BD0">
            <w:pPr>
              <w:widowControl w:val="0"/>
            </w:pPr>
          </w:p>
        </w:tc>
        <w:tc>
          <w:tcPr>
            <w:tcW w:w="896" w:type="dxa"/>
            <w:vAlign w:val="bottom"/>
          </w:tcPr>
          <w:p w14:paraId="348BAAB8" w14:textId="77777777" w:rsidR="00956466" w:rsidRPr="00355A1A" w:rsidRDefault="00956466" w:rsidP="00831BD0">
            <w:pPr>
              <w:widowControl w:val="0"/>
            </w:pPr>
          </w:p>
        </w:tc>
        <w:tc>
          <w:tcPr>
            <w:tcW w:w="896" w:type="dxa"/>
            <w:tcBorders>
              <w:top w:val="nil"/>
              <w:left w:val="nil"/>
              <w:bottom w:val="nil"/>
              <w:right w:val="nil"/>
            </w:tcBorders>
            <w:vAlign w:val="bottom"/>
          </w:tcPr>
          <w:p w14:paraId="6D211A3A"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29F8048E" w14:textId="77777777" w:rsidR="00956466" w:rsidRPr="00355A1A" w:rsidRDefault="00956466" w:rsidP="00831BD0">
            <w:pPr>
              <w:widowControl w:val="0"/>
            </w:pPr>
          </w:p>
        </w:tc>
      </w:tr>
      <w:tr w:rsidR="00956466" w:rsidRPr="00237762" w14:paraId="0E45A68B"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E2A3589" w14:textId="77777777" w:rsidR="00956466" w:rsidRPr="00355A1A" w:rsidRDefault="00956466" w:rsidP="00831BD0">
            <w:pPr>
              <w:widowControl w:val="0"/>
              <w:ind w:left="113" w:hanging="113"/>
              <w:jc w:val="left"/>
            </w:pPr>
            <w:r w:rsidRPr="00355A1A">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045492BA"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3B8DA7C3" w14:textId="77777777" w:rsidR="00956466" w:rsidRPr="00355A1A" w:rsidRDefault="00956466" w:rsidP="00831BD0">
            <w:pPr>
              <w:widowControl w:val="0"/>
            </w:pPr>
            <w:r w:rsidRPr="00355A1A">
              <w:t>XXX</w:t>
            </w:r>
          </w:p>
        </w:tc>
        <w:tc>
          <w:tcPr>
            <w:tcW w:w="896" w:type="dxa"/>
            <w:vAlign w:val="bottom"/>
          </w:tcPr>
          <w:p w14:paraId="4469B48A"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263FDDAA"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7B2779D4"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479A743" w14:textId="77777777" w:rsidR="00956466" w:rsidRPr="00355A1A" w:rsidRDefault="00956466" w:rsidP="00831BD0">
            <w:pPr>
              <w:widowControl w:val="0"/>
            </w:pPr>
            <w:r w:rsidRPr="00355A1A">
              <w:t>XXX</w:t>
            </w:r>
          </w:p>
        </w:tc>
        <w:tc>
          <w:tcPr>
            <w:tcW w:w="896" w:type="dxa"/>
            <w:vAlign w:val="bottom"/>
          </w:tcPr>
          <w:p w14:paraId="3A1288E3"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741A343E"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2C532F2D" w14:textId="77777777" w:rsidR="00956466" w:rsidRPr="00355A1A" w:rsidRDefault="00956466" w:rsidP="00831BD0">
            <w:pPr>
              <w:widowControl w:val="0"/>
            </w:pPr>
            <w:r w:rsidRPr="00355A1A">
              <w:t>XXX</w:t>
            </w:r>
          </w:p>
        </w:tc>
      </w:tr>
      <w:tr w:rsidR="00956466" w:rsidRPr="00237762" w14:paraId="20644977"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112EA21" w14:textId="77777777" w:rsidR="00956466" w:rsidRPr="00355A1A" w:rsidRDefault="00956466" w:rsidP="00831BD0">
            <w:pPr>
              <w:widowControl w:val="0"/>
              <w:jc w:val="left"/>
            </w:pPr>
            <w:r w:rsidRPr="00355A1A">
              <w:rPr>
                <w:rtl/>
              </w:rPr>
              <w:t>רווח (הפסד) בגין גידור תזרימי מזומנים, נטו ממס</w:t>
            </w:r>
          </w:p>
        </w:tc>
        <w:tc>
          <w:tcPr>
            <w:tcW w:w="624" w:type="dxa"/>
            <w:tcBorders>
              <w:top w:val="nil"/>
              <w:left w:val="nil"/>
              <w:bottom w:val="nil"/>
              <w:right w:val="nil"/>
            </w:tcBorders>
            <w:vAlign w:val="bottom"/>
          </w:tcPr>
          <w:p w14:paraId="6DACC056"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175BA6F8" w14:textId="77777777" w:rsidR="00956466" w:rsidRPr="00355A1A" w:rsidRDefault="00956466" w:rsidP="00831BD0">
            <w:pPr>
              <w:widowControl w:val="0"/>
            </w:pPr>
            <w:r w:rsidRPr="00355A1A">
              <w:t>XXX</w:t>
            </w:r>
          </w:p>
        </w:tc>
        <w:tc>
          <w:tcPr>
            <w:tcW w:w="896" w:type="dxa"/>
            <w:vAlign w:val="bottom"/>
          </w:tcPr>
          <w:p w14:paraId="32213829"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F743BFC"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692E0A23"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2647C785" w14:textId="77777777" w:rsidR="00956466" w:rsidRPr="00355A1A" w:rsidRDefault="00956466" w:rsidP="00831BD0">
            <w:pPr>
              <w:widowControl w:val="0"/>
            </w:pPr>
            <w:r w:rsidRPr="00355A1A">
              <w:t>XXX</w:t>
            </w:r>
          </w:p>
        </w:tc>
        <w:tc>
          <w:tcPr>
            <w:tcW w:w="896" w:type="dxa"/>
            <w:vAlign w:val="bottom"/>
          </w:tcPr>
          <w:p w14:paraId="2ABDF4E3"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54686B73"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44EF0374" w14:textId="77777777" w:rsidR="00956466" w:rsidRPr="00355A1A" w:rsidRDefault="00956466" w:rsidP="00831BD0">
            <w:pPr>
              <w:widowControl w:val="0"/>
            </w:pPr>
            <w:r w:rsidRPr="00355A1A">
              <w:t>XXX</w:t>
            </w:r>
          </w:p>
        </w:tc>
      </w:tr>
      <w:tr w:rsidR="00956466" w:rsidRPr="00237762" w14:paraId="36E4C226"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2632948" w14:textId="77777777" w:rsidR="00956466" w:rsidRPr="00355A1A" w:rsidRDefault="00956466" w:rsidP="00831BD0">
            <w:pPr>
              <w:widowControl w:val="0"/>
              <w:jc w:val="left"/>
            </w:pPr>
            <w:r w:rsidRPr="00355A1A">
              <w:rPr>
                <w:rtl/>
              </w:rPr>
              <w:t>הפרשי שער בגין תרגום פעילויות חוץ, נטו ממס</w:t>
            </w:r>
          </w:p>
        </w:tc>
        <w:tc>
          <w:tcPr>
            <w:tcW w:w="624" w:type="dxa"/>
            <w:tcBorders>
              <w:top w:val="nil"/>
              <w:left w:val="nil"/>
              <w:bottom w:val="nil"/>
              <w:right w:val="nil"/>
            </w:tcBorders>
            <w:vAlign w:val="bottom"/>
          </w:tcPr>
          <w:p w14:paraId="71337AD5"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5EFC28C0" w14:textId="77777777" w:rsidR="00956466" w:rsidRPr="00355A1A" w:rsidRDefault="00956466" w:rsidP="00831BD0">
            <w:pPr>
              <w:widowControl w:val="0"/>
            </w:pPr>
            <w:r w:rsidRPr="00355A1A">
              <w:t>XXX</w:t>
            </w:r>
          </w:p>
        </w:tc>
        <w:tc>
          <w:tcPr>
            <w:tcW w:w="896" w:type="dxa"/>
            <w:vAlign w:val="bottom"/>
          </w:tcPr>
          <w:p w14:paraId="0AB432D5"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E0ECA21"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586D2908"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6ECBF7F6" w14:textId="77777777" w:rsidR="00956466" w:rsidRPr="00355A1A" w:rsidRDefault="00956466" w:rsidP="00831BD0">
            <w:pPr>
              <w:widowControl w:val="0"/>
            </w:pPr>
            <w:r w:rsidRPr="00355A1A">
              <w:t>XXX</w:t>
            </w:r>
          </w:p>
        </w:tc>
        <w:tc>
          <w:tcPr>
            <w:tcW w:w="896" w:type="dxa"/>
            <w:vAlign w:val="bottom"/>
          </w:tcPr>
          <w:p w14:paraId="21F49354"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3EC4B3D7"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1B340D09" w14:textId="77777777" w:rsidR="00956466" w:rsidRPr="00355A1A" w:rsidRDefault="00956466" w:rsidP="00831BD0">
            <w:pPr>
              <w:widowControl w:val="0"/>
            </w:pPr>
            <w:r w:rsidRPr="00355A1A">
              <w:t>XXX</w:t>
            </w:r>
          </w:p>
        </w:tc>
      </w:tr>
      <w:tr w:rsidR="00956466" w:rsidRPr="00237762" w14:paraId="6EA22C0A"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0F90845" w14:textId="77777777" w:rsidR="00956466" w:rsidRPr="00355A1A" w:rsidRDefault="00956466" w:rsidP="00831BD0">
            <w:pPr>
              <w:widowControl w:val="0"/>
              <w:ind w:left="113" w:hanging="113"/>
              <w:jc w:val="left"/>
            </w:pPr>
            <w:r w:rsidRPr="00355A1A">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6CBEF816"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75404699" w14:textId="77777777" w:rsidR="00956466" w:rsidRPr="00355A1A" w:rsidRDefault="00956466" w:rsidP="00831BD0">
            <w:pPr>
              <w:widowControl w:val="0"/>
            </w:pPr>
            <w:r w:rsidRPr="00355A1A">
              <w:t>XXX</w:t>
            </w:r>
          </w:p>
        </w:tc>
        <w:tc>
          <w:tcPr>
            <w:tcW w:w="896" w:type="dxa"/>
            <w:vAlign w:val="bottom"/>
          </w:tcPr>
          <w:p w14:paraId="3DE14276"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5BF6B7B" w14:textId="77777777" w:rsidR="00956466" w:rsidRPr="00355A1A" w:rsidRDefault="00956466" w:rsidP="00831BD0">
            <w:pPr>
              <w:widowControl w:val="0"/>
            </w:pPr>
            <w:r w:rsidRPr="00355A1A">
              <w:t>XXX</w:t>
            </w:r>
          </w:p>
        </w:tc>
        <w:tc>
          <w:tcPr>
            <w:tcW w:w="896" w:type="dxa"/>
            <w:gridSpan w:val="2"/>
            <w:tcBorders>
              <w:top w:val="nil"/>
              <w:left w:val="nil"/>
              <w:bottom w:val="nil"/>
              <w:right w:val="nil"/>
            </w:tcBorders>
            <w:vAlign w:val="bottom"/>
          </w:tcPr>
          <w:p w14:paraId="1B8B1385"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417893E2" w14:textId="77777777" w:rsidR="00956466" w:rsidRPr="00355A1A" w:rsidRDefault="00956466" w:rsidP="00831BD0">
            <w:pPr>
              <w:widowControl w:val="0"/>
            </w:pPr>
            <w:r w:rsidRPr="00355A1A">
              <w:t>XXX</w:t>
            </w:r>
          </w:p>
        </w:tc>
        <w:tc>
          <w:tcPr>
            <w:tcW w:w="896" w:type="dxa"/>
            <w:vAlign w:val="bottom"/>
          </w:tcPr>
          <w:p w14:paraId="49CE1247" w14:textId="77777777" w:rsidR="00956466" w:rsidRPr="00355A1A" w:rsidRDefault="00956466" w:rsidP="00831BD0">
            <w:pPr>
              <w:widowControl w:val="0"/>
            </w:pPr>
            <w:r w:rsidRPr="00355A1A">
              <w:t>XXX</w:t>
            </w:r>
          </w:p>
        </w:tc>
        <w:tc>
          <w:tcPr>
            <w:tcW w:w="896" w:type="dxa"/>
            <w:tcBorders>
              <w:top w:val="nil"/>
              <w:left w:val="nil"/>
              <w:bottom w:val="nil"/>
              <w:right w:val="nil"/>
            </w:tcBorders>
            <w:vAlign w:val="bottom"/>
          </w:tcPr>
          <w:p w14:paraId="01A00B15" w14:textId="77777777" w:rsidR="00956466" w:rsidRPr="00355A1A" w:rsidRDefault="00956466" w:rsidP="00831BD0">
            <w:pPr>
              <w:widowControl w:val="0"/>
            </w:pPr>
            <w:r w:rsidRPr="00355A1A">
              <w:t>XXX</w:t>
            </w:r>
          </w:p>
        </w:tc>
        <w:tc>
          <w:tcPr>
            <w:tcW w:w="897" w:type="dxa"/>
            <w:gridSpan w:val="2"/>
            <w:tcBorders>
              <w:top w:val="nil"/>
              <w:left w:val="nil"/>
              <w:bottom w:val="nil"/>
              <w:right w:val="nil"/>
            </w:tcBorders>
            <w:vAlign w:val="bottom"/>
          </w:tcPr>
          <w:p w14:paraId="73D5DD92" w14:textId="77777777" w:rsidR="00956466" w:rsidRPr="00355A1A" w:rsidRDefault="00956466" w:rsidP="00831BD0">
            <w:pPr>
              <w:widowControl w:val="0"/>
            </w:pPr>
            <w:r w:rsidRPr="00355A1A">
              <w:t>XXX</w:t>
            </w:r>
          </w:p>
        </w:tc>
      </w:tr>
      <w:tr w:rsidR="00956466" w:rsidRPr="00237762" w14:paraId="55519BD2"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8066B4" w14:textId="77777777" w:rsidR="00956466" w:rsidRPr="00355A1A" w:rsidRDefault="00956466" w:rsidP="00831BD0">
            <w:pPr>
              <w:widowControl w:val="0"/>
              <w:jc w:val="left"/>
            </w:pPr>
            <w:r w:rsidRPr="00355A1A">
              <w:rPr>
                <w:rtl/>
              </w:rPr>
              <w:t>אחר, נטו ממס</w:t>
            </w:r>
          </w:p>
        </w:tc>
        <w:tc>
          <w:tcPr>
            <w:tcW w:w="624" w:type="dxa"/>
            <w:tcBorders>
              <w:top w:val="nil"/>
              <w:left w:val="nil"/>
              <w:bottom w:val="nil"/>
              <w:right w:val="nil"/>
            </w:tcBorders>
            <w:vAlign w:val="bottom"/>
          </w:tcPr>
          <w:p w14:paraId="7EF0F6F5"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7D3F0099" w14:textId="77777777" w:rsidR="00956466" w:rsidRPr="00355A1A" w:rsidRDefault="00956466" w:rsidP="00831BD0">
            <w:pPr>
              <w:widowControl w:val="0"/>
              <w:pBdr>
                <w:bottom w:val="single" w:sz="4" w:space="1" w:color="auto"/>
              </w:pBdr>
            </w:pPr>
            <w:r w:rsidRPr="00355A1A">
              <w:t>XXX</w:t>
            </w:r>
          </w:p>
        </w:tc>
        <w:tc>
          <w:tcPr>
            <w:tcW w:w="896" w:type="dxa"/>
            <w:vAlign w:val="bottom"/>
          </w:tcPr>
          <w:p w14:paraId="7506E77D"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24EB94A2" w14:textId="77777777" w:rsidR="00956466" w:rsidRPr="00355A1A" w:rsidRDefault="00956466" w:rsidP="00831BD0">
            <w:pPr>
              <w:widowControl w:val="0"/>
              <w:pBdr>
                <w:bottom w:val="single" w:sz="4" w:space="1" w:color="auto"/>
              </w:pBdr>
            </w:pPr>
            <w:r w:rsidRPr="00355A1A">
              <w:t>XXX</w:t>
            </w:r>
          </w:p>
        </w:tc>
        <w:tc>
          <w:tcPr>
            <w:tcW w:w="896" w:type="dxa"/>
            <w:gridSpan w:val="2"/>
            <w:tcBorders>
              <w:top w:val="nil"/>
              <w:left w:val="nil"/>
              <w:bottom w:val="nil"/>
              <w:right w:val="nil"/>
            </w:tcBorders>
            <w:vAlign w:val="bottom"/>
          </w:tcPr>
          <w:p w14:paraId="7CB1C5D1"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4AFEE141" w14:textId="77777777" w:rsidR="00956466" w:rsidRPr="00355A1A" w:rsidRDefault="00956466" w:rsidP="00831BD0">
            <w:pPr>
              <w:widowControl w:val="0"/>
              <w:pBdr>
                <w:bottom w:val="single" w:sz="4" w:space="1" w:color="auto"/>
              </w:pBdr>
            </w:pPr>
            <w:r w:rsidRPr="00355A1A">
              <w:t>XXX</w:t>
            </w:r>
          </w:p>
        </w:tc>
        <w:tc>
          <w:tcPr>
            <w:tcW w:w="896" w:type="dxa"/>
            <w:vAlign w:val="bottom"/>
          </w:tcPr>
          <w:p w14:paraId="2F145E0B" w14:textId="77777777" w:rsidR="00956466" w:rsidRPr="00355A1A" w:rsidRDefault="00956466" w:rsidP="00831BD0">
            <w:pPr>
              <w:widowControl w:val="0"/>
              <w:pBdr>
                <w:bottom w:val="single" w:sz="4" w:space="1" w:color="auto"/>
              </w:pBdr>
            </w:pPr>
            <w:r w:rsidRPr="00355A1A">
              <w:t>XXX</w:t>
            </w:r>
          </w:p>
        </w:tc>
        <w:tc>
          <w:tcPr>
            <w:tcW w:w="896" w:type="dxa"/>
            <w:tcBorders>
              <w:top w:val="nil"/>
              <w:left w:val="nil"/>
              <w:bottom w:val="nil"/>
              <w:right w:val="nil"/>
            </w:tcBorders>
            <w:vAlign w:val="bottom"/>
          </w:tcPr>
          <w:p w14:paraId="3B68A742" w14:textId="77777777" w:rsidR="00956466" w:rsidRPr="00355A1A" w:rsidRDefault="00956466" w:rsidP="00831BD0">
            <w:pPr>
              <w:widowControl w:val="0"/>
              <w:pBdr>
                <w:bottom w:val="single" w:sz="4" w:space="1" w:color="auto"/>
              </w:pBdr>
            </w:pPr>
            <w:r w:rsidRPr="00355A1A">
              <w:t>XXX</w:t>
            </w:r>
          </w:p>
        </w:tc>
        <w:tc>
          <w:tcPr>
            <w:tcW w:w="897" w:type="dxa"/>
            <w:gridSpan w:val="2"/>
            <w:tcBorders>
              <w:top w:val="nil"/>
              <w:left w:val="nil"/>
              <w:bottom w:val="nil"/>
              <w:right w:val="nil"/>
            </w:tcBorders>
            <w:vAlign w:val="bottom"/>
          </w:tcPr>
          <w:p w14:paraId="38E571F5" w14:textId="77777777" w:rsidR="00956466" w:rsidRPr="00355A1A" w:rsidRDefault="00956466" w:rsidP="00831BD0">
            <w:pPr>
              <w:widowControl w:val="0"/>
              <w:pBdr>
                <w:bottom w:val="single" w:sz="4" w:space="1" w:color="auto"/>
              </w:pBdr>
            </w:pPr>
            <w:r w:rsidRPr="00355A1A">
              <w:t>XXX</w:t>
            </w:r>
          </w:p>
        </w:tc>
      </w:tr>
      <w:tr w:rsidR="00956466" w:rsidRPr="00237762" w14:paraId="190184EE"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6D39CA2" w14:textId="77777777" w:rsidR="00956466" w:rsidRPr="00355A1A" w:rsidRDefault="00956466" w:rsidP="00831BD0">
            <w:pPr>
              <w:widowControl w:val="0"/>
              <w:jc w:val="left"/>
              <w:rPr>
                <w:rtl/>
              </w:rPr>
            </w:pPr>
            <w:r w:rsidRPr="00355A1A">
              <w:rPr>
                <w:rtl/>
              </w:rPr>
              <w:t>סה"כ</w:t>
            </w:r>
          </w:p>
        </w:tc>
        <w:tc>
          <w:tcPr>
            <w:tcW w:w="624" w:type="dxa"/>
            <w:tcBorders>
              <w:top w:val="nil"/>
              <w:left w:val="nil"/>
              <w:bottom w:val="nil"/>
              <w:right w:val="nil"/>
            </w:tcBorders>
            <w:vAlign w:val="bottom"/>
          </w:tcPr>
          <w:p w14:paraId="6F2CC86B"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24119B59" w14:textId="77777777" w:rsidR="00956466" w:rsidRPr="00355A1A" w:rsidRDefault="00956466" w:rsidP="00831BD0">
            <w:pPr>
              <w:widowControl w:val="0"/>
              <w:pBdr>
                <w:bottom w:val="dashed" w:sz="4" w:space="1" w:color="auto"/>
              </w:pBdr>
            </w:pPr>
            <w:r w:rsidRPr="00355A1A">
              <w:t>XXX</w:t>
            </w:r>
          </w:p>
        </w:tc>
        <w:tc>
          <w:tcPr>
            <w:tcW w:w="896" w:type="dxa"/>
            <w:vAlign w:val="bottom"/>
          </w:tcPr>
          <w:p w14:paraId="52815D27"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47DF875F" w14:textId="77777777" w:rsidR="00956466" w:rsidRPr="00355A1A" w:rsidRDefault="00956466" w:rsidP="00831BD0">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6559180F"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25FCDB68" w14:textId="77777777" w:rsidR="00956466" w:rsidRPr="00355A1A" w:rsidRDefault="00956466" w:rsidP="00831BD0">
            <w:pPr>
              <w:widowControl w:val="0"/>
              <w:pBdr>
                <w:bottom w:val="dashed" w:sz="4" w:space="1" w:color="auto"/>
              </w:pBdr>
            </w:pPr>
            <w:r w:rsidRPr="00355A1A">
              <w:t>XXX</w:t>
            </w:r>
          </w:p>
        </w:tc>
        <w:tc>
          <w:tcPr>
            <w:tcW w:w="896" w:type="dxa"/>
            <w:vAlign w:val="bottom"/>
          </w:tcPr>
          <w:p w14:paraId="7079E418"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0F305938" w14:textId="77777777" w:rsidR="00956466" w:rsidRPr="00355A1A" w:rsidRDefault="00956466" w:rsidP="00831BD0">
            <w:pPr>
              <w:widowControl w:val="0"/>
              <w:pBdr>
                <w:bottom w:val="dashed" w:sz="4" w:space="1" w:color="auto"/>
              </w:pBdr>
            </w:pPr>
            <w:r w:rsidRPr="00355A1A">
              <w:t>XXX</w:t>
            </w:r>
          </w:p>
        </w:tc>
        <w:tc>
          <w:tcPr>
            <w:tcW w:w="897" w:type="dxa"/>
            <w:gridSpan w:val="2"/>
            <w:tcBorders>
              <w:top w:val="nil"/>
              <w:left w:val="nil"/>
              <w:bottom w:val="nil"/>
              <w:right w:val="nil"/>
            </w:tcBorders>
            <w:vAlign w:val="bottom"/>
          </w:tcPr>
          <w:p w14:paraId="4CDB6D6B" w14:textId="77777777" w:rsidR="00956466" w:rsidRPr="00355A1A" w:rsidRDefault="00956466" w:rsidP="00831BD0">
            <w:pPr>
              <w:widowControl w:val="0"/>
              <w:pBdr>
                <w:bottom w:val="dashed" w:sz="4" w:space="1" w:color="auto"/>
              </w:pBdr>
            </w:pPr>
            <w:r w:rsidRPr="00355A1A">
              <w:t>XXX</w:t>
            </w:r>
          </w:p>
        </w:tc>
      </w:tr>
      <w:tr w:rsidR="00956466" w:rsidRPr="00237762" w14:paraId="24B27C76"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A5556E1" w14:textId="77777777" w:rsidR="00956466" w:rsidRPr="00355A1A" w:rsidRDefault="00956466" w:rsidP="00831BD0">
            <w:pPr>
              <w:widowControl w:val="0"/>
              <w:spacing w:line="60" w:lineRule="exact"/>
              <w:jc w:val="left"/>
              <w:rPr>
                <w:rtl/>
              </w:rPr>
            </w:pPr>
          </w:p>
        </w:tc>
        <w:tc>
          <w:tcPr>
            <w:tcW w:w="624" w:type="dxa"/>
            <w:tcBorders>
              <w:top w:val="nil"/>
              <w:left w:val="nil"/>
              <w:bottom w:val="nil"/>
              <w:right w:val="nil"/>
            </w:tcBorders>
            <w:vAlign w:val="bottom"/>
          </w:tcPr>
          <w:p w14:paraId="66F2ED52" w14:textId="77777777" w:rsidR="00956466" w:rsidRPr="00355A1A" w:rsidRDefault="00956466" w:rsidP="00831BD0">
            <w:pPr>
              <w:widowControl w:val="0"/>
              <w:spacing w:line="60" w:lineRule="exact"/>
              <w:jc w:val="center"/>
            </w:pPr>
          </w:p>
        </w:tc>
        <w:tc>
          <w:tcPr>
            <w:tcW w:w="896" w:type="dxa"/>
            <w:tcBorders>
              <w:top w:val="nil"/>
              <w:left w:val="nil"/>
              <w:bottom w:val="nil"/>
              <w:right w:val="nil"/>
            </w:tcBorders>
            <w:vAlign w:val="bottom"/>
          </w:tcPr>
          <w:p w14:paraId="10875F19" w14:textId="77777777" w:rsidR="00956466" w:rsidRPr="00355A1A" w:rsidRDefault="00956466" w:rsidP="00831BD0">
            <w:pPr>
              <w:widowControl w:val="0"/>
              <w:pBdr>
                <w:bottom w:val="single" w:sz="4" w:space="1" w:color="auto"/>
              </w:pBdr>
              <w:spacing w:line="60" w:lineRule="exact"/>
            </w:pPr>
          </w:p>
        </w:tc>
        <w:tc>
          <w:tcPr>
            <w:tcW w:w="896" w:type="dxa"/>
            <w:vAlign w:val="bottom"/>
          </w:tcPr>
          <w:p w14:paraId="345802AC"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2F6B49FE" w14:textId="77777777" w:rsidR="00956466" w:rsidRPr="00355A1A" w:rsidRDefault="00956466"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2025004"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6DC492E0" w14:textId="77777777" w:rsidR="00956466" w:rsidRPr="00355A1A" w:rsidRDefault="00956466" w:rsidP="00831BD0">
            <w:pPr>
              <w:widowControl w:val="0"/>
              <w:pBdr>
                <w:bottom w:val="single" w:sz="4" w:space="1" w:color="auto"/>
              </w:pBdr>
              <w:spacing w:line="60" w:lineRule="exact"/>
            </w:pPr>
          </w:p>
        </w:tc>
        <w:tc>
          <w:tcPr>
            <w:tcW w:w="896" w:type="dxa"/>
            <w:vAlign w:val="bottom"/>
          </w:tcPr>
          <w:p w14:paraId="29438B05"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F390B2C" w14:textId="77777777" w:rsidR="00956466" w:rsidRPr="00355A1A" w:rsidRDefault="00956466"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6A6E4DFB" w14:textId="77777777" w:rsidR="00956466" w:rsidRPr="00355A1A" w:rsidRDefault="00956466" w:rsidP="00831BD0">
            <w:pPr>
              <w:widowControl w:val="0"/>
              <w:pBdr>
                <w:bottom w:val="single" w:sz="4" w:space="1" w:color="auto"/>
              </w:pBdr>
              <w:spacing w:line="60" w:lineRule="exact"/>
            </w:pPr>
          </w:p>
        </w:tc>
      </w:tr>
      <w:tr w:rsidR="00956466" w:rsidRPr="00237762" w14:paraId="7CCA36AE"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5D9262" w14:textId="77777777" w:rsidR="00956466" w:rsidRPr="00355A1A" w:rsidRDefault="00956466" w:rsidP="00831BD0">
            <w:pPr>
              <w:widowControl w:val="0"/>
              <w:jc w:val="left"/>
              <w:rPr>
                <w:b/>
                <w:bCs/>
              </w:rPr>
            </w:pPr>
            <w:r w:rsidRPr="00355A1A">
              <w:rPr>
                <w:b/>
                <w:bCs/>
                <w:rtl/>
              </w:rPr>
              <w:t>סה"כ רווח כולל אחר לתקופה</w:t>
            </w:r>
          </w:p>
        </w:tc>
        <w:tc>
          <w:tcPr>
            <w:tcW w:w="624" w:type="dxa"/>
            <w:tcBorders>
              <w:top w:val="nil"/>
              <w:left w:val="nil"/>
              <w:bottom w:val="nil"/>
              <w:right w:val="nil"/>
            </w:tcBorders>
            <w:vAlign w:val="bottom"/>
          </w:tcPr>
          <w:p w14:paraId="16C59970"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359C1D74" w14:textId="77777777" w:rsidR="00956466" w:rsidRPr="00355A1A" w:rsidRDefault="00956466" w:rsidP="00831BD0">
            <w:pPr>
              <w:widowControl w:val="0"/>
              <w:pBdr>
                <w:bottom w:val="dashed" w:sz="4" w:space="1" w:color="auto"/>
              </w:pBdr>
            </w:pPr>
            <w:r w:rsidRPr="00355A1A">
              <w:t>XXX</w:t>
            </w:r>
          </w:p>
        </w:tc>
        <w:tc>
          <w:tcPr>
            <w:tcW w:w="896" w:type="dxa"/>
            <w:vAlign w:val="bottom"/>
          </w:tcPr>
          <w:p w14:paraId="4122B4B8"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6B7BDEEB" w14:textId="77777777" w:rsidR="00956466" w:rsidRPr="00355A1A" w:rsidRDefault="00956466" w:rsidP="00831BD0">
            <w:pPr>
              <w:widowControl w:val="0"/>
              <w:pBdr>
                <w:bottom w:val="dashed" w:sz="4" w:space="1" w:color="auto"/>
              </w:pBdr>
            </w:pPr>
            <w:r w:rsidRPr="00355A1A">
              <w:t>XXX</w:t>
            </w:r>
          </w:p>
        </w:tc>
        <w:tc>
          <w:tcPr>
            <w:tcW w:w="896" w:type="dxa"/>
            <w:gridSpan w:val="2"/>
            <w:tcBorders>
              <w:top w:val="nil"/>
              <w:left w:val="nil"/>
              <w:bottom w:val="nil"/>
              <w:right w:val="nil"/>
            </w:tcBorders>
            <w:vAlign w:val="bottom"/>
          </w:tcPr>
          <w:p w14:paraId="0A23C2AE"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18F03081" w14:textId="77777777" w:rsidR="00956466" w:rsidRPr="00355A1A" w:rsidRDefault="00956466" w:rsidP="00831BD0">
            <w:pPr>
              <w:widowControl w:val="0"/>
              <w:pBdr>
                <w:bottom w:val="dashed" w:sz="4" w:space="1" w:color="auto"/>
              </w:pBdr>
            </w:pPr>
            <w:r w:rsidRPr="00355A1A">
              <w:t>XXX</w:t>
            </w:r>
          </w:p>
        </w:tc>
        <w:tc>
          <w:tcPr>
            <w:tcW w:w="896" w:type="dxa"/>
            <w:vAlign w:val="bottom"/>
          </w:tcPr>
          <w:p w14:paraId="51818D8B" w14:textId="77777777" w:rsidR="00956466" w:rsidRPr="00355A1A" w:rsidRDefault="00956466" w:rsidP="00831BD0">
            <w:pPr>
              <w:widowControl w:val="0"/>
              <w:pBdr>
                <w:bottom w:val="dashed" w:sz="4" w:space="1" w:color="auto"/>
              </w:pBdr>
            </w:pPr>
            <w:r w:rsidRPr="00355A1A">
              <w:t>XXX</w:t>
            </w:r>
          </w:p>
        </w:tc>
        <w:tc>
          <w:tcPr>
            <w:tcW w:w="896" w:type="dxa"/>
            <w:tcBorders>
              <w:top w:val="nil"/>
              <w:left w:val="nil"/>
              <w:bottom w:val="nil"/>
              <w:right w:val="nil"/>
            </w:tcBorders>
            <w:vAlign w:val="bottom"/>
          </w:tcPr>
          <w:p w14:paraId="721FEEAD" w14:textId="77777777" w:rsidR="00956466" w:rsidRPr="00355A1A" w:rsidRDefault="00956466" w:rsidP="00831BD0">
            <w:pPr>
              <w:widowControl w:val="0"/>
              <w:pBdr>
                <w:bottom w:val="dashed" w:sz="4" w:space="1" w:color="auto"/>
              </w:pBdr>
            </w:pPr>
            <w:r w:rsidRPr="00355A1A">
              <w:t>XXX</w:t>
            </w:r>
          </w:p>
        </w:tc>
        <w:tc>
          <w:tcPr>
            <w:tcW w:w="897" w:type="dxa"/>
            <w:gridSpan w:val="2"/>
            <w:tcBorders>
              <w:top w:val="nil"/>
              <w:left w:val="nil"/>
              <w:bottom w:val="nil"/>
              <w:right w:val="nil"/>
            </w:tcBorders>
            <w:vAlign w:val="bottom"/>
          </w:tcPr>
          <w:p w14:paraId="4E14533D" w14:textId="77777777" w:rsidR="00956466" w:rsidRPr="00355A1A" w:rsidRDefault="00956466" w:rsidP="00831BD0">
            <w:pPr>
              <w:widowControl w:val="0"/>
              <w:pBdr>
                <w:bottom w:val="dashed" w:sz="4" w:space="1" w:color="auto"/>
              </w:pBdr>
            </w:pPr>
            <w:r w:rsidRPr="00355A1A">
              <w:t>XXX</w:t>
            </w:r>
          </w:p>
        </w:tc>
      </w:tr>
      <w:tr w:rsidR="00956466" w:rsidRPr="00237762" w14:paraId="65E3A49F"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4A0A426" w14:textId="77777777" w:rsidR="00956466" w:rsidRPr="00355A1A" w:rsidRDefault="00956466" w:rsidP="00831BD0">
            <w:pPr>
              <w:widowControl w:val="0"/>
              <w:spacing w:line="60" w:lineRule="exact"/>
              <w:jc w:val="left"/>
            </w:pPr>
          </w:p>
        </w:tc>
        <w:tc>
          <w:tcPr>
            <w:tcW w:w="624" w:type="dxa"/>
            <w:tcBorders>
              <w:top w:val="nil"/>
              <w:left w:val="nil"/>
              <w:bottom w:val="nil"/>
              <w:right w:val="nil"/>
            </w:tcBorders>
            <w:vAlign w:val="bottom"/>
          </w:tcPr>
          <w:p w14:paraId="51C63838" w14:textId="77777777" w:rsidR="00956466" w:rsidRPr="00355A1A" w:rsidRDefault="00956466" w:rsidP="00831BD0">
            <w:pPr>
              <w:widowControl w:val="0"/>
              <w:spacing w:line="60" w:lineRule="exact"/>
              <w:jc w:val="center"/>
            </w:pPr>
          </w:p>
        </w:tc>
        <w:tc>
          <w:tcPr>
            <w:tcW w:w="896" w:type="dxa"/>
            <w:tcBorders>
              <w:top w:val="nil"/>
              <w:left w:val="nil"/>
              <w:bottom w:val="nil"/>
              <w:right w:val="nil"/>
            </w:tcBorders>
            <w:vAlign w:val="bottom"/>
          </w:tcPr>
          <w:p w14:paraId="3C67A445" w14:textId="77777777" w:rsidR="00956466" w:rsidRPr="00355A1A" w:rsidRDefault="00956466" w:rsidP="00831BD0">
            <w:pPr>
              <w:widowControl w:val="0"/>
              <w:pBdr>
                <w:bottom w:val="single" w:sz="4" w:space="1" w:color="auto"/>
              </w:pBdr>
              <w:spacing w:line="60" w:lineRule="exact"/>
            </w:pPr>
          </w:p>
        </w:tc>
        <w:tc>
          <w:tcPr>
            <w:tcW w:w="896" w:type="dxa"/>
            <w:vAlign w:val="bottom"/>
          </w:tcPr>
          <w:p w14:paraId="6F15C26E"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30D0EE39" w14:textId="77777777" w:rsidR="00956466" w:rsidRPr="00355A1A" w:rsidRDefault="00956466"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5A4FC8B6"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41D3DD50" w14:textId="77777777" w:rsidR="00956466" w:rsidRPr="00355A1A" w:rsidRDefault="00956466" w:rsidP="00831BD0">
            <w:pPr>
              <w:widowControl w:val="0"/>
              <w:pBdr>
                <w:bottom w:val="single" w:sz="4" w:space="1" w:color="auto"/>
              </w:pBdr>
              <w:spacing w:line="60" w:lineRule="exact"/>
            </w:pPr>
          </w:p>
        </w:tc>
        <w:tc>
          <w:tcPr>
            <w:tcW w:w="896" w:type="dxa"/>
            <w:vAlign w:val="bottom"/>
          </w:tcPr>
          <w:p w14:paraId="77DE0ED1" w14:textId="77777777" w:rsidR="00956466" w:rsidRPr="00355A1A" w:rsidRDefault="00956466"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CEB5014" w14:textId="77777777" w:rsidR="00956466" w:rsidRPr="00355A1A" w:rsidRDefault="00956466"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0A6BD554" w14:textId="77777777" w:rsidR="00956466" w:rsidRPr="00355A1A" w:rsidRDefault="00956466" w:rsidP="00831BD0">
            <w:pPr>
              <w:widowControl w:val="0"/>
              <w:pBdr>
                <w:bottom w:val="single" w:sz="4" w:space="1" w:color="auto"/>
              </w:pBdr>
              <w:spacing w:line="60" w:lineRule="exact"/>
            </w:pPr>
          </w:p>
        </w:tc>
      </w:tr>
      <w:tr w:rsidR="00956466" w:rsidRPr="00237762" w14:paraId="20E4149C"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92F4EF0" w14:textId="77777777" w:rsidR="00956466" w:rsidRPr="00355A1A" w:rsidRDefault="00956466" w:rsidP="00831BD0">
            <w:pPr>
              <w:widowControl w:val="0"/>
              <w:jc w:val="left"/>
            </w:pPr>
          </w:p>
        </w:tc>
        <w:tc>
          <w:tcPr>
            <w:tcW w:w="624" w:type="dxa"/>
            <w:tcBorders>
              <w:top w:val="nil"/>
              <w:left w:val="nil"/>
              <w:bottom w:val="nil"/>
              <w:right w:val="nil"/>
            </w:tcBorders>
            <w:vAlign w:val="bottom"/>
          </w:tcPr>
          <w:p w14:paraId="56F42B99"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70396153" w14:textId="77777777" w:rsidR="00956466" w:rsidRPr="00355A1A" w:rsidRDefault="00956466" w:rsidP="00831BD0">
            <w:pPr>
              <w:widowControl w:val="0"/>
            </w:pPr>
          </w:p>
        </w:tc>
        <w:tc>
          <w:tcPr>
            <w:tcW w:w="896" w:type="dxa"/>
            <w:vAlign w:val="bottom"/>
          </w:tcPr>
          <w:p w14:paraId="645797B3" w14:textId="77777777" w:rsidR="00956466" w:rsidRPr="00355A1A" w:rsidRDefault="00956466" w:rsidP="00831BD0">
            <w:pPr>
              <w:widowControl w:val="0"/>
            </w:pPr>
          </w:p>
        </w:tc>
        <w:tc>
          <w:tcPr>
            <w:tcW w:w="896" w:type="dxa"/>
            <w:tcBorders>
              <w:top w:val="nil"/>
              <w:left w:val="nil"/>
              <w:bottom w:val="nil"/>
              <w:right w:val="nil"/>
            </w:tcBorders>
            <w:vAlign w:val="bottom"/>
          </w:tcPr>
          <w:p w14:paraId="0F639342"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7A150DA9" w14:textId="77777777" w:rsidR="00956466" w:rsidRPr="00355A1A" w:rsidRDefault="00956466" w:rsidP="00831BD0">
            <w:pPr>
              <w:widowControl w:val="0"/>
            </w:pPr>
          </w:p>
        </w:tc>
        <w:tc>
          <w:tcPr>
            <w:tcW w:w="896" w:type="dxa"/>
            <w:tcBorders>
              <w:top w:val="nil"/>
              <w:left w:val="nil"/>
              <w:bottom w:val="nil"/>
              <w:right w:val="nil"/>
            </w:tcBorders>
            <w:vAlign w:val="bottom"/>
          </w:tcPr>
          <w:p w14:paraId="14B9FF90" w14:textId="77777777" w:rsidR="00956466" w:rsidRPr="00355A1A" w:rsidRDefault="00956466" w:rsidP="00831BD0">
            <w:pPr>
              <w:widowControl w:val="0"/>
            </w:pPr>
          </w:p>
        </w:tc>
        <w:tc>
          <w:tcPr>
            <w:tcW w:w="896" w:type="dxa"/>
            <w:vAlign w:val="bottom"/>
          </w:tcPr>
          <w:p w14:paraId="3E8DF1D5" w14:textId="77777777" w:rsidR="00956466" w:rsidRPr="00355A1A" w:rsidRDefault="00956466" w:rsidP="00831BD0">
            <w:pPr>
              <w:widowControl w:val="0"/>
            </w:pPr>
          </w:p>
        </w:tc>
        <w:tc>
          <w:tcPr>
            <w:tcW w:w="896" w:type="dxa"/>
            <w:tcBorders>
              <w:top w:val="nil"/>
              <w:left w:val="nil"/>
              <w:bottom w:val="nil"/>
              <w:right w:val="nil"/>
            </w:tcBorders>
            <w:vAlign w:val="bottom"/>
          </w:tcPr>
          <w:p w14:paraId="66834CE5"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5629E932" w14:textId="77777777" w:rsidR="00956466" w:rsidRPr="00355A1A" w:rsidRDefault="00956466" w:rsidP="00831BD0">
            <w:pPr>
              <w:widowControl w:val="0"/>
            </w:pPr>
          </w:p>
        </w:tc>
      </w:tr>
      <w:tr w:rsidR="00956466" w:rsidRPr="00237762" w14:paraId="3B0F4D40"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8F7584C" w14:textId="77777777" w:rsidR="00956466" w:rsidRPr="00355A1A" w:rsidRDefault="00956466" w:rsidP="00831BD0">
            <w:pPr>
              <w:widowControl w:val="0"/>
              <w:jc w:val="left"/>
              <w:rPr>
                <w:b/>
                <w:bCs/>
                <w:rtl/>
              </w:rPr>
            </w:pPr>
            <w:r w:rsidRPr="00355A1A">
              <w:rPr>
                <w:b/>
                <w:bCs/>
                <w:rtl/>
              </w:rPr>
              <w:t>סה"כ רווח כולל לתקופה</w:t>
            </w:r>
          </w:p>
        </w:tc>
        <w:tc>
          <w:tcPr>
            <w:tcW w:w="624" w:type="dxa"/>
            <w:tcBorders>
              <w:top w:val="nil"/>
              <w:left w:val="nil"/>
              <w:bottom w:val="nil"/>
              <w:right w:val="nil"/>
            </w:tcBorders>
            <w:vAlign w:val="bottom"/>
          </w:tcPr>
          <w:p w14:paraId="74033B37"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3B03A47E" w14:textId="77777777" w:rsidR="00956466" w:rsidRPr="00355A1A" w:rsidRDefault="00956466" w:rsidP="00831BD0">
            <w:pPr>
              <w:widowControl w:val="0"/>
              <w:pBdr>
                <w:bottom w:val="double" w:sz="4" w:space="1" w:color="auto"/>
              </w:pBdr>
            </w:pPr>
            <w:r w:rsidRPr="00355A1A">
              <w:t>XXX</w:t>
            </w:r>
          </w:p>
        </w:tc>
        <w:tc>
          <w:tcPr>
            <w:tcW w:w="896" w:type="dxa"/>
            <w:vAlign w:val="bottom"/>
          </w:tcPr>
          <w:p w14:paraId="15CA44D3" w14:textId="77777777" w:rsidR="00956466" w:rsidRPr="00355A1A" w:rsidRDefault="00956466" w:rsidP="00831BD0">
            <w:pPr>
              <w:widowControl w:val="0"/>
              <w:pBdr>
                <w:bottom w:val="double" w:sz="4" w:space="1" w:color="auto"/>
              </w:pBdr>
            </w:pPr>
            <w:r w:rsidRPr="00355A1A">
              <w:t>XXX</w:t>
            </w:r>
          </w:p>
        </w:tc>
        <w:tc>
          <w:tcPr>
            <w:tcW w:w="896" w:type="dxa"/>
            <w:tcBorders>
              <w:top w:val="nil"/>
              <w:left w:val="nil"/>
              <w:bottom w:val="nil"/>
              <w:right w:val="nil"/>
            </w:tcBorders>
            <w:vAlign w:val="bottom"/>
          </w:tcPr>
          <w:p w14:paraId="0BBF1E55" w14:textId="77777777" w:rsidR="00956466" w:rsidRPr="00355A1A" w:rsidRDefault="00956466" w:rsidP="00831BD0">
            <w:pPr>
              <w:widowControl w:val="0"/>
              <w:pBdr>
                <w:bottom w:val="double" w:sz="4" w:space="1" w:color="auto"/>
              </w:pBdr>
            </w:pPr>
            <w:r w:rsidRPr="00355A1A">
              <w:t>XXX</w:t>
            </w:r>
          </w:p>
        </w:tc>
        <w:tc>
          <w:tcPr>
            <w:tcW w:w="896" w:type="dxa"/>
            <w:gridSpan w:val="2"/>
            <w:tcBorders>
              <w:top w:val="nil"/>
              <w:left w:val="nil"/>
              <w:bottom w:val="nil"/>
              <w:right w:val="nil"/>
            </w:tcBorders>
            <w:vAlign w:val="bottom"/>
          </w:tcPr>
          <w:p w14:paraId="3DFB67E3" w14:textId="77777777" w:rsidR="00956466" w:rsidRPr="00355A1A" w:rsidRDefault="00956466" w:rsidP="00831BD0">
            <w:pPr>
              <w:widowControl w:val="0"/>
              <w:pBdr>
                <w:bottom w:val="double" w:sz="4" w:space="1" w:color="auto"/>
              </w:pBdr>
            </w:pPr>
            <w:r w:rsidRPr="00355A1A">
              <w:t>XXX</w:t>
            </w:r>
          </w:p>
        </w:tc>
        <w:tc>
          <w:tcPr>
            <w:tcW w:w="896" w:type="dxa"/>
            <w:tcBorders>
              <w:top w:val="nil"/>
              <w:left w:val="nil"/>
              <w:bottom w:val="nil"/>
              <w:right w:val="nil"/>
            </w:tcBorders>
            <w:vAlign w:val="bottom"/>
          </w:tcPr>
          <w:p w14:paraId="70CD5477" w14:textId="77777777" w:rsidR="00956466" w:rsidRPr="00355A1A" w:rsidRDefault="00956466" w:rsidP="00831BD0">
            <w:pPr>
              <w:widowControl w:val="0"/>
              <w:pBdr>
                <w:bottom w:val="double" w:sz="4" w:space="1" w:color="auto"/>
              </w:pBdr>
            </w:pPr>
            <w:r w:rsidRPr="00355A1A">
              <w:t>XXX</w:t>
            </w:r>
          </w:p>
        </w:tc>
        <w:tc>
          <w:tcPr>
            <w:tcW w:w="896" w:type="dxa"/>
            <w:vAlign w:val="bottom"/>
          </w:tcPr>
          <w:p w14:paraId="102E53BE" w14:textId="77777777" w:rsidR="00956466" w:rsidRPr="00355A1A" w:rsidRDefault="00956466" w:rsidP="00831BD0">
            <w:pPr>
              <w:widowControl w:val="0"/>
              <w:pBdr>
                <w:bottom w:val="double" w:sz="4" w:space="1" w:color="auto"/>
              </w:pBdr>
            </w:pPr>
            <w:r w:rsidRPr="00355A1A">
              <w:t>XXX</w:t>
            </w:r>
          </w:p>
        </w:tc>
        <w:tc>
          <w:tcPr>
            <w:tcW w:w="896" w:type="dxa"/>
            <w:tcBorders>
              <w:top w:val="nil"/>
              <w:left w:val="nil"/>
              <w:bottom w:val="nil"/>
              <w:right w:val="nil"/>
            </w:tcBorders>
            <w:vAlign w:val="bottom"/>
          </w:tcPr>
          <w:p w14:paraId="5C4F52E6" w14:textId="77777777" w:rsidR="00956466" w:rsidRPr="00355A1A" w:rsidRDefault="00956466" w:rsidP="00831BD0">
            <w:pPr>
              <w:widowControl w:val="0"/>
              <w:pBdr>
                <w:bottom w:val="double" w:sz="4" w:space="1" w:color="auto"/>
              </w:pBdr>
            </w:pPr>
            <w:r w:rsidRPr="00355A1A">
              <w:t>XXX</w:t>
            </w:r>
          </w:p>
        </w:tc>
        <w:tc>
          <w:tcPr>
            <w:tcW w:w="897" w:type="dxa"/>
            <w:gridSpan w:val="2"/>
            <w:tcBorders>
              <w:top w:val="nil"/>
              <w:left w:val="nil"/>
              <w:bottom w:val="nil"/>
              <w:right w:val="nil"/>
            </w:tcBorders>
            <w:vAlign w:val="bottom"/>
          </w:tcPr>
          <w:p w14:paraId="6A2C2834" w14:textId="77777777" w:rsidR="00956466" w:rsidRPr="00355A1A" w:rsidRDefault="00956466" w:rsidP="00831BD0">
            <w:pPr>
              <w:widowControl w:val="0"/>
              <w:pBdr>
                <w:bottom w:val="double" w:sz="4" w:space="1" w:color="auto"/>
              </w:pBdr>
            </w:pPr>
            <w:r w:rsidRPr="00355A1A">
              <w:t>XXX</w:t>
            </w:r>
          </w:p>
        </w:tc>
      </w:tr>
      <w:tr w:rsidR="00956466" w:rsidRPr="00237762" w14:paraId="301F40F7"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5135B7A" w14:textId="77777777" w:rsidR="00956466" w:rsidRPr="00355A1A" w:rsidRDefault="00956466" w:rsidP="00831BD0">
            <w:pPr>
              <w:widowControl w:val="0"/>
              <w:jc w:val="left"/>
            </w:pPr>
          </w:p>
        </w:tc>
        <w:tc>
          <w:tcPr>
            <w:tcW w:w="624" w:type="dxa"/>
            <w:tcBorders>
              <w:top w:val="nil"/>
              <w:left w:val="nil"/>
              <w:bottom w:val="nil"/>
              <w:right w:val="nil"/>
            </w:tcBorders>
            <w:vAlign w:val="bottom"/>
          </w:tcPr>
          <w:p w14:paraId="62A93F3E" w14:textId="77777777" w:rsidR="00956466" w:rsidRPr="00355A1A" w:rsidRDefault="00956466" w:rsidP="00831BD0">
            <w:pPr>
              <w:widowControl w:val="0"/>
              <w:jc w:val="center"/>
            </w:pPr>
          </w:p>
        </w:tc>
        <w:tc>
          <w:tcPr>
            <w:tcW w:w="896" w:type="dxa"/>
            <w:tcBorders>
              <w:top w:val="nil"/>
              <w:left w:val="nil"/>
              <w:bottom w:val="nil"/>
              <w:right w:val="nil"/>
            </w:tcBorders>
            <w:vAlign w:val="bottom"/>
          </w:tcPr>
          <w:p w14:paraId="11EC2B42" w14:textId="77777777" w:rsidR="00956466" w:rsidRPr="00355A1A" w:rsidRDefault="00956466" w:rsidP="00831BD0">
            <w:pPr>
              <w:widowControl w:val="0"/>
            </w:pPr>
          </w:p>
        </w:tc>
        <w:tc>
          <w:tcPr>
            <w:tcW w:w="896" w:type="dxa"/>
            <w:vAlign w:val="bottom"/>
          </w:tcPr>
          <w:p w14:paraId="2C442E83" w14:textId="77777777" w:rsidR="00956466" w:rsidRPr="00355A1A" w:rsidRDefault="00956466" w:rsidP="00831BD0">
            <w:pPr>
              <w:widowControl w:val="0"/>
            </w:pPr>
          </w:p>
        </w:tc>
        <w:tc>
          <w:tcPr>
            <w:tcW w:w="896" w:type="dxa"/>
            <w:tcBorders>
              <w:top w:val="nil"/>
              <w:left w:val="nil"/>
              <w:bottom w:val="nil"/>
              <w:right w:val="nil"/>
            </w:tcBorders>
            <w:vAlign w:val="bottom"/>
          </w:tcPr>
          <w:p w14:paraId="4EB91F85" w14:textId="77777777" w:rsidR="00956466" w:rsidRPr="00355A1A" w:rsidRDefault="00956466" w:rsidP="00831BD0">
            <w:pPr>
              <w:widowControl w:val="0"/>
            </w:pPr>
          </w:p>
        </w:tc>
        <w:tc>
          <w:tcPr>
            <w:tcW w:w="896" w:type="dxa"/>
            <w:gridSpan w:val="2"/>
            <w:tcBorders>
              <w:top w:val="nil"/>
              <w:left w:val="nil"/>
              <w:bottom w:val="nil"/>
              <w:right w:val="nil"/>
            </w:tcBorders>
            <w:vAlign w:val="bottom"/>
          </w:tcPr>
          <w:p w14:paraId="2EFB198B" w14:textId="77777777" w:rsidR="00956466" w:rsidRPr="00355A1A" w:rsidRDefault="00956466" w:rsidP="00831BD0">
            <w:pPr>
              <w:widowControl w:val="0"/>
            </w:pPr>
          </w:p>
        </w:tc>
        <w:tc>
          <w:tcPr>
            <w:tcW w:w="896" w:type="dxa"/>
            <w:tcBorders>
              <w:top w:val="nil"/>
              <w:left w:val="nil"/>
              <w:bottom w:val="nil"/>
              <w:right w:val="nil"/>
            </w:tcBorders>
            <w:vAlign w:val="bottom"/>
          </w:tcPr>
          <w:p w14:paraId="720FB65F" w14:textId="77777777" w:rsidR="00956466" w:rsidRPr="00355A1A" w:rsidRDefault="00956466" w:rsidP="00831BD0">
            <w:pPr>
              <w:widowControl w:val="0"/>
            </w:pPr>
          </w:p>
        </w:tc>
        <w:tc>
          <w:tcPr>
            <w:tcW w:w="896" w:type="dxa"/>
            <w:vAlign w:val="bottom"/>
          </w:tcPr>
          <w:p w14:paraId="5FD44249" w14:textId="77777777" w:rsidR="00956466" w:rsidRPr="00355A1A" w:rsidRDefault="00956466" w:rsidP="00831BD0">
            <w:pPr>
              <w:widowControl w:val="0"/>
            </w:pPr>
          </w:p>
        </w:tc>
        <w:tc>
          <w:tcPr>
            <w:tcW w:w="896" w:type="dxa"/>
            <w:tcBorders>
              <w:top w:val="nil"/>
              <w:left w:val="nil"/>
              <w:bottom w:val="nil"/>
              <w:right w:val="nil"/>
            </w:tcBorders>
            <w:vAlign w:val="bottom"/>
          </w:tcPr>
          <w:p w14:paraId="6CFFDA63" w14:textId="77777777" w:rsidR="00956466" w:rsidRPr="00355A1A" w:rsidRDefault="00956466" w:rsidP="00831BD0">
            <w:pPr>
              <w:widowControl w:val="0"/>
            </w:pPr>
          </w:p>
        </w:tc>
        <w:tc>
          <w:tcPr>
            <w:tcW w:w="897" w:type="dxa"/>
            <w:gridSpan w:val="2"/>
            <w:tcBorders>
              <w:top w:val="nil"/>
              <w:left w:val="nil"/>
              <w:bottom w:val="nil"/>
              <w:right w:val="nil"/>
            </w:tcBorders>
            <w:vAlign w:val="bottom"/>
          </w:tcPr>
          <w:p w14:paraId="2E69E913" w14:textId="77777777" w:rsidR="00956466" w:rsidRPr="00355A1A" w:rsidRDefault="00956466" w:rsidP="00831BD0">
            <w:pPr>
              <w:widowControl w:val="0"/>
            </w:pPr>
          </w:p>
        </w:tc>
      </w:tr>
    </w:tbl>
    <w:p w14:paraId="063A37BE" w14:textId="77777777" w:rsidR="007E6497" w:rsidRDefault="007E6497" w:rsidP="004165C7">
      <w:pPr>
        <w:rPr>
          <w:sz w:val="20"/>
          <w:szCs w:val="20"/>
          <w:rtl/>
        </w:rPr>
      </w:pPr>
    </w:p>
    <w:p w14:paraId="499E083F" w14:textId="77777777" w:rsidR="00956466" w:rsidRDefault="00956466" w:rsidP="004165C7">
      <w:pPr>
        <w:rPr>
          <w:sz w:val="20"/>
          <w:szCs w:val="20"/>
          <w:rtl/>
        </w:rPr>
      </w:pPr>
    </w:p>
    <w:p w14:paraId="463F0BEB" w14:textId="77777777" w:rsidR="007E6497" w:rsidRDefault="007E6497" w:rsidP="004165C7">
      <w:pPr>
        <w:rPr>
          <w:sz w:val="20"/>
          <w:szCs w:val="20"/>
          <w:rtl/>
        </w:rPr>
      </w:pPr>
      <w:r>
        <w:rPr>
          <w:sz w:val="20"/>
          <w:szCs w:val="20"/>
          <w:rtl/>
        </w:rPr>
        <w:br w:type="page"/>
      </w:r>
    </w:p>
    <w:tbl>
      <w:tblPr>
        <w:bidiVisual/>
        <w:tblW w:w="10798" w:type="dxa"/>
        <w:tblInd w:w="5"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6"/>
      </w:tblGrid>
      <w:tr w:rsidR="00956466" w:rsidRPr="0067343A" w14:paraId="2C6996A1" w14:textId="77777777" w:rsidTr="00956466">
        <w:trPr>
          <w:gridAfter w:val="1"/>
          <w:wAfter w:w="26" w:type="dxa"/>
          <w:tblHeader/>
        </w:trPr>
        <w:tc>
          <w:tcPr>
            <w:tcW w:w="10772" w:type="dxa"/>
            <w:gridSpan w:val="11"/>
            <w:tcBorders>
              <w:left w:val="single" w:sz="4" w:space="0" w:color="86BC25"/>
            </w:tcBorders>
            <w:shd w:val="clear" w:color="auto" w:fill="86BC25"/>
            <w:vAlign w:val="bottom"/>
          </w:tcPr>
          <w:p w14:paraId="67471125" w14:textId="77777777" w:rsidR="00956466" w:rsidRPr="0067343A" w:rsidRDefault="00956466"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956466" w:rsidRPr="00237762" w14:paraId="2D638D11" w14:textId="77777777" w:rsidTr="00956466">
        <w:trPr>
          <w:gridAfter w:val="1"/>
          <w:wAfter w:w="26" w:type="dxa"/>
          <w:tblHeader/>
        </w:trPr>
        <w:tc>
          <w:tcPr>
            <w:tcW w:w="10772" w:type="dxa"/>
            <w:gridSpan w:val="11"/>
            <w:tcBorders>
              <w:left w:val="single" w:sz="4" w:space="0" w:color="86BC25"/>
            </w:tcBorders>
            <w:vAlign w:val="bottom"/>
          </w:tcPr>
          <w:p w14:paraId="69C45E53" w14:textId="77777777" w:rsidR="00956466" w:rsidRPr="00237762" w:rsidRDefault="00956466" w:rsidP="00831BD0">
            <w:pPr>
              <w:widowControl w:val="0"/>
              <w:rPr>
                <w:sz w:val="20"/>
                <w:szCs w:val="20"/>
              </w:rPr>
            </w:pPr>
          </w:p>
        </w:tc>
      </w:tr>
      <w:tr w:rsidR="00956466" w:rsidRPr="00237762" w14:paraId="09D07EE2" w14:textId="77777777" w:rsidTr="00956466">
        <w:trPr>
          <w:gridAfter w:val="1"/>
          <w:wAfter w:w="26" w:type="dxa"/>
          <w:tblHeader/>
        </w:trPr>
        <w:tc>
          <w:tcPr>
            <w:tcW w:w="10772" w:type="dxa"/>
            <w:gridSpan w:val="11"/>
            <w:tcBorders>
              <w:left w:val="single" w:sz="4" w:space="0" w:color="86BC25"/>
            </w:tcBorders>
            <w:vAlign w:val="bottom"/>
          </w:tcPr>
          <w:p w14:paraId="5F2782C4" w14:textId="77777777" w:rsidR="00956466" w:rsidRPr="00237762" w:rsidRDefault="00956466" w:rsidP="00831BD0">
            <w:pPr>
              <w:widowControl w:val="0"/>
              <w:rPr>
                <w:sz w:val="20"/>
                <w:szCs w:val="20"/>
              </w:rPr>
            </w:pPr>
            <w:r w:rsidRPr="00237762">
              <w:rPr>
                <w:b/>
                <w:bCs/>
                <w:sz w:val="20"/>
                <w:szCs w:val="20"/>
                <w:highlight w:val="lightGray"/>
                <w:u w:val="single"/>
                <w:rtl/>
              </w:rPr>
              <w:t>חלופה א'- הצגה של כל נתוני הרווח הכולל בדוח אחד</w:t>
            </w:r>
          </w:p>
        </w:tc>
      </w:tr>
      <w:tr w:rsidR="00956466" w:rsidRPr="001E5EE3" w14:paraId="0B185A3D" w14:textId="77777777" w:rsidTr="00956466">
        <w:trPr>
          <w:gridAfter w:val="1"/>
          <w:wAfter w:w="26" w:type="dxa"/>
          <w:tblHeader/>
        </w:trPr>
        <w:tc>
          <w:tcPr>
            <w:tcW w:w="10772" w:type="dxa"/>
            <w:gridSpan w:val="11"/>
            <w:tcBorders>
              <w:left w:val="single" w:sz="4" w:space="0" w:color="86BC25"/>
            </w:tcBorders>
            <w:vAlign w:val="bottom"/>
          </w:tcPr>
          <w:p w14:paraId="1EA06A3D" w14:textId="5C861FC7" w:rsidR="00956466" w:rsidRPr="001E5EE3" w:rsidRDefault="00956466" w:rsidP="00831BD0">
            <w:pPr>
              <w:widowControl w:val="0"/>
              <w:jc w:val="left"/>
              <w:rPr>
                <w:b/>
                <w:bCs/>
                <w:color w:val="2C5234"/>
                <w:sz w:val="20"/>
                <w:szCs w:val="20"/>
              </w:rPr>
            </w:pPr>
            <w:r w:rsidRPr="001E5EE3">
              <w:rPr>
                <w:b/>
                <w:bCs/>
                <w:color w:val="2C5234"/>
                <w:sz w:val="20"/>
                <w:szCs w:val="20"/>
                <w:rtl/>
              </w:rPr>
              <w:t xml:space="preserve">דוחות תמציתיים מאוחדים על הרווח או הפסד ורווח כולל אחר פרופורמה </w:t>
            </w:r>
            <w:r w:rsidRPr="001E5EE3">
              <w:rPr>
                <w:b/>
                <w:bCs/>
                <w:color w:val="2C5234"/>
                <w:sz w:val="20"/>
                <w:szCs w:val="20"/>
                <w:rtl/>
                <w:lang w:bidi="ar-SA"/>
              </w:rPr>
              <w:t>(</w:t>
            </w:r>
            <w:r w:rsidRPr="001E5EE3">
              <w:rPr>
                <w:b/>
                <w:bCs/>
                <w:color w:val="2C5234"/>
                <w:sz w:val="20"/>
                <w:szCs w:val="20"/>
                <w:rtl/>
              </w:rPr>
              <w:t>חלופה א</w:t>
            </w:r>
            <w:r w:rsidRPr="001E5EE3">
              <w:rPr>
                <w:b/>
                <w:bCs/>
                <w:color w:val="2C5234"/>
                <w:sz w:val="20"/>
                <w:szCs w:val="20"/>
                <w:rtl/>
                <w:lang w:bidi="ar-SA"/>
              </w:rPr>
              <w:t xml:space="preserve">' </w:t>
            </w:r>
            <w:r w:rsidRPr="001E5EE3">
              <w:rPr>
                <w:b/>
                <w:bCs/>
                <w:color w:val="2C5234"/>
                <w:sz w:val="20"/>
                <w:szCs w:val="20"/>
                <w:rtl/>
              </w:rPr>
              <w:t xml:space="preserve">שיטה </w:t>
            </w:r>
            <w:r w:rsidRPr="001E5EE3">
              <w:rPr>
                <w:b/>
                <w:bCs/>
                <w:color w:val="2C5234"/>
                <w:sz w:val="20"/>
                <w:szCs w:val="20"/>
                <w:rtl/>
                <w:lang w:bidi="ar-SA"/>
              </w:rPr>
              <w:t xml:space="preserve">1 - </w:t>
            </w:r>
            <w:r w:rsidRPr="001E5EE3">
              <w:rPr>
                <w:b/>
                <w:bCs/>
                <w:color w:val="2C5234"/>
                <w:sz w:val="20"/>
                <w:szCs w:val="20"/>
                <w:rtl/>
              </w:rPr>
              <w:t>לפי מהות ההוצאה</w:t>
            </w:r>
            <w:r w:rsidRPr="001E5EE3">
              <w:rPr>
                <w:b/>
                <w:bCs/>
                <w:color w:val="2C5234"/>
                <w:sz w:val="20"/>
                <w:szCs w:val="20"/>
                <w:rtl/>
                <w:lang w:bidi="ar-SA"/>
              </w:rPr>
              <w:t>)</w:t>
            </w:r>
            <w:r w:rsidRPr="001E5EE3">
              <w:rPr>
                <w:b/>
                <w:bCs/>
                <w:color w:val="2C5234"/>
                <w:sz w:val="20"/>
                <w:szCs w:val="20"/>
                <w:rtl/>
              </w:rPr>
              <w:t xml:space="preserve"> (המשך)</w:t>
            </w:r>
          </w:p>
        </w:tc>
      </w:tr>
      <w:tr w:rsidR="00956466" w:rsidRPr="00237762" w14:paraId="07F093FC" w14:textId="77777777" w:rsidTr="00956466">
        <w:trPr>
          <w:gridAfter w:val="1"/>
          <w:wAfter w:w="26" w:type="dxa"/>
        </w:trPr>
        <w:tc>
          <w:tcPr>
            <w:tcW w:w="10772" w:type="dxa"/>
            <w:gridSpan w:val="11"/>
            <w:tcBorders>
              <w:left w:val="single" w:sz="4" w:space="0" w:color="86BC25"/>
            </w:tcBorders>
            <w:vAlign w:val="bottom"/>
          </w:tcPr>
          <w:p w14:paraId="404A92DA" w14:textId="77777777" w:rsidR="00956466" w:rsidRPr="00237762" w:rsidRDefault="00956466" w:rsidP="00831BD0">
            <w:pPr>
              <w:widowControl w:val="0"/>
              <w:rPr>
                <w:sz w:val="20"/>
                <w:szCs w:val="20"/>
              </w:rPr>
            </w:pPr>
          </w:p>
        </w:tc>
      </w:tr>
      <w:tr w:rsidR="00956466" w:rsidRPr="00237762" w14:paraId="585D3A8C" w14:textId="77777777" w:rsidTr="00956466">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tcPr>
          <w:p w14:paraId="3369D568" w14:textId="77777777" w:rsidR="00956466" w:rsidRPr="004C5A44" w:rsidRDefault="00956466" w:rsidP="00956466">
            <w:pPr>
              <w:widowControl w:val="0"/>
              <w:spacing w:line="220" w:lineRule="exact"/>
            </w:pPr>
            <w:r w:rsidRPr="004C5A44">
              <w:rPr>
                <w:rFonts w:hint="cs"/>
                <w:b/>
                <w:bCs/>
                <w:rtl/>
              </w:rPr>
              <w:t>(המשך)</w:t>
            </w:r>
          </w:p>
        </w:tc>
        <w:tc>
          <w:tcPr>
            <w:tcW w:w="624" w:type="dxa"/>
            <w:tcBorders>
              <w:top w:val="nil"/>
              <w:left w:val="nil"/>
              <w:bottom w:val="nil"/>
              <w:right w:val="nil"/>
            </w:tcBorders>
            <w:vAlign w:val="bottom"/>
          </w:tcPr>
          <w:p w14:paraId="7E2CCCB8" w14:textId="77777777" w:rsidR="00956466" w:rsidRPr="004C5A44" w:rsidRDefault="00956466" w:rsidP="00956466">
            <w:pPr>
              <w:widowControl w:val="0"/>
              <w:spacing w:line="220" w:lineRule="exact"/>
              <w:jc w:val="center"/>
              <w:rPr>
                <w:rtl/>
              </w:rPr>
            </w:pPr>
          </w:p>
        </w:tc>
        <w:tc>
          <w:tcPr>
            <w:tcW w:w="7144" w:type="dxa"/>
            <w:gridSpan w:val="9"/>
            <w:vAlign w:val="bottom"/>
          </w:tcPr>
          <w:p w14:paraId="17B6BC29" w14:textId="2ED45113" w:rsidR="00956466" w:rsidRPr="004C5A44" w:rsidRDefault="00956466" w:rsidP="00956466">
            <w:pPr>
              <w:widowControl w:val="0"/>
              <w:pBdr>
                <w:bottom w:val="single" w:sz="4" w:space="1" w:color="auto"/>
              </w:pBdr>
              <w:spacing w:line="220" w:lineRule="exact"/>
              <w:jc w:val="center"/>
              <w:rPr>
                <w:b/>
                <w:bCs/>
              </w:rPr>
            </w:pPr>
            <w:r w:rsidRPr="00956466">
              <w:rPr>
                <w:b/>
                <w:bCs/>
                <w:rtl/>
              </w:rPr>
              <w:t>לתקופה של שלושה חודשים שהסתיימה</w:t>
            </w:r>
            <w:r w:rsidRPr="00956466">
              <w:rPr>
                <w:b/>
                <w:bCs/>
                <w:rtl/>
              </w:rPr>
              <w:br/>
              <w:t xml:space="preserve">ביום </w:t>
            </w:r>
            <w:r w:rsidRPr="00956466">
              <w:rPr>
                <w:b/>
                <w:bCs/>
                <w:highlight w:val="lightGray"/>
                <w:rtl/>
              </w:rPr>
              <w:t>31/30 במרץ/ביוני/בספטמבר</w:t>
            </w:r>
          </w:p>
        </w:tc>
      </w:tr>
      <w:tr w:rsidR="00956466" w:rsidRPr="00237762" w14:paraId="201BC143" w14:textId="77777777" w:rsidTr="00956466">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vAlign w:val="bottom"/>
          </w:tcPr>
          <w:p w14:paraId="0B9BFBE8" w14:textId="77777777" w:rsidR="00956466" w:rsidRPr="004C5A44" w:rsidRDefault="00956466" w:rsidP="00831BD0">
            <w:pPr>
              <w:widowControl w:val="0"/>
              <w:spacing w:line="220" w:lineRule="exact"/>
            </w:pPr>
          </w:p>
        </w:tc>
        <w:tc>
          <w:tcPr>
            <w:tcW w:w="624" w:type="dxa"/>
            <w:tcBorders>
              <w:top w:val="nil"/>
              <w:left w:val="nil"/>
              <w:bottom w:val="nil"/>
              <w:right w:val="nil"/>
            </w:tcBorders>
            <w:vAlign w:val="bottom"/>
          </w:tcPr>
          <w:p w14:paraId="7A1BAE19" w14:textId="77777777" w:rsidR="00956466" w:rsidRPr="004C5A44" w:rsidRDefault="00956466" w:rsidP="00831BD0">
            <w:pPr>
              <w:widowControl w:val="0"/>
              <w:spacing w:line="220" w:lineRule="exact"/>
              <w:jc w:val="center"/>
              <w:rPr>
                <w:rtl/>
              </w:rPr>
            </w:pPr>
          </w:p>
        </w:tc>
        <w:tc>
          <w:tcPr>
            <w:tcW w:w="3572" w:type="dxa"/>
            <w:gridSpan w:val="4"/>
          </w:tcPr>
          <w:p w14:paraId="12F2E57A" w14:textId="77777777" w:rsidR="00956466" w:rsidRPr="004C5A44" w:rsidRDefault="00956466" w:rsidP="00831BD0">
            <w:pPr>
              <w:widowControl w:val="0"/>
              <w:pBdr>
                <w:bottom w:val="single" w:sz="4" w:space="1" w:color="auto"/>
              </w:pBdr>
              <w:spacing w:line="220" w:lineRule="exact"/>
              <w:jc w:val="center"/>
              <w:rPr>
                <w:b/>
                <w:bCs/>
              </w:rPr>
            </w:pPr>
            <w:r w:rsidRPr="004C5A44">
              <w:rPr>
                <w:b/>
                <w:bCs/>
              </w:rPr>
              <w:t>2026</w:t>
            </w:r>
            <w:r w:rsidRPr="004C5A44">
              <w:rPr>
                <w:b/>
                <w:bCs/>
                <w:rtl/>
              </w:rPr>
              <w:t xml:space="preserve"> </w:t>
            </w:r>
          </w:p>
        </w:tc>
        <w:tc>
          <w:tcPr>
            <w:tcW w:w="3572" w:type="dxa"/>
            <w:gridSpan w:val="5"/>
          </w:tcPr>
          <w:p w14:paraId="0B5A3E7C" w14:textId="77777777" w:rsidR="00956466" w:rsidRPr="004C5A44" w:rsidRDefault="00956466" w:rsidP="00831BD0">
            <w:pPr>
              <w:widowControl w:val="0"/>
              <w:pBdr>
                <w:bottom w:val="single" w:sz="4" w:space="1" w:color="auto"/>
              </w:pBdr>
              <w:spacing w:line="220" w:lineRule="exact"/>
              <w:jc w:val="center"/>
              <w:rPr>
                <w:b/>
                <w:bCs/>
                <w:rtl/>
              </w:rPr>
            </w:pPr>
            <w:r w:rsidRPr="004C5A44">
              <w:rPr>
                <w:b/>
                <w:bCs/>
              </w:rPr>
              <w:t>2025</w:t>
            </w:r>
          </w:p>
        </w:tc>
      </w:tr>
      <w:tr w:rsidR="00956466" w:rsidRPr="00237762" w14:paraId="3EE5C590"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3D1F33E" w14:textId="77777777" w:rsidR="00956466" w:rsidRPr="004C5A44" w:rsidRDefault="00956466" w:rsidP="00831BD0">
            <w:pPr>
              <w:widowControl w:val="0"/>
              <w:spacing w:line="220" w:lineRule="exact"/>
            </w:pPr>
          </w:p>
        </w:tc>
        <w:tc>
          <w:tcPr>
            <w:tcW w:w="624" w:type="dxa"/>
            <w:tcBorders>
              <w:top w:val="nil"/>
              <w:left w:val="nil"/>
              <w:bottom w:val="nil"/>
              <w:right w:val="nil"/>
            </w:tcBorders>
            <w:vAlign w:val="bottom"/>
          </w:tcPr>
          <w:p w14:paraId="086D6B71" w14:textId="77777777" w:rsidR="00956466" w:rsidRPr="004C5A44" w:rsidRDefault="00956466" w:rsidP="00831BD0">
            <w:pPr>
              <w:widowControl w:val="0"/>
              <w:pBdr>
                <w:bottom w:val="single" w:sz="4" w:space="1" w:color="auto"/>
              </w:pBdr>
              <w:spacing w:line="220" w:lineRule="exact"/>
              <w:jc w:val="center"/>
              <w:rPr>
                <w:b/>
                <w:bCs/>
              </w:rPr>
            </w:pPr>
            <w:r w:rsidRPr="004C5A44">
              <w:rPr>
                <w:rFonts w:hint="cs"/>
                <w:b/>
                <w:bCs/>
                <w:spacing w:val="-6"/>
                <w:rtl/>
              </w:rPr>
              <w:t>ביאור</w:t>
            </w:r>
          </w:p>
        </w:tc>
        <w:tc>
          <w:tcPr>
            <w:tcW w:w="896" w:type="dxa"/>
            <w:tcBorders>
              <w:top w:val="nil"/>
              <w:left w:val="nil"/>
              <w:bottom w:val="nil"/>
              <w:right w:val="nil"/>
            </w:tcBorders>
            <w:vAlign w:val="bottom"/>
          </w:tcPr>
          <w:p w14:paraId="68BF8053" w14:textId="77777777"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נתונים בפועל</w:t>
            </w:r>
          </w:p>
        </w:tc>
        <w:tc>
          <w:tcPr>
            <w:tcW w:w="896" w:type="dxa"/>
            <w:vAlign w:val="bottom"/>
          </w:tcPr>
          <w:p w14:paraId="15AAEBC9" w14:textId="207DEC2D" w:rsidR="00956466" w:rsidRPr="004C5A44" w:rsidRDefault="00956466" w:rsidP="00831BD0">
            <w:pPr>
              <w:widowControl w:val="0"/>
              <w:pBdr>
                <w:bottom w:val="single" w:sz="4" w:space="1" w:color="auto"/>
              </w:pBdr>
              <w:spacing w:line="220" w:lineRule="exact"/>
              <w:jc w:val="center"/>
              <w:rPr>
                <w:b/>
                <w:bCs/>
                <w:rtl/>
              </w:rPr>
            </w:pPr>
            <w:r w:rsidRPr="004C5A44">
              <w:rPr>
                <w:rFonts w:hint="cs"/>
                <w:b/>
                <w:bCs/>
                <w:spacing w:val="-6"/>
                <w:rtl/>
              </w:rPr>
              <w:t>נתוני החברה הנרכשת</w:t>
            </w:r>
          </w:p>
        </w:tc>
        <w:tc>
          <w:tcPr>
            <w:tcW w:w="896" w:type="dxa"/>
            <w:tcBorders>
              <w:top w:val="nil"/>
              <w:left w:val="nil"/>
              <w:bottom w:val="nil"/>
              <w:right w:val="nil"/>
            </w:tcBorders>
            <w:vAlign w:val="bottom"/>
          </w:tcPr>
          <w:p w14:paraId="59244C9E" w14:textId="66F5B335"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 xml:space="preserve">התאמות </w:t>
            </w:r>
            <w:r w:rsidR="00D54441">
              <w:rPr>
                <w:rFonts w:hint="cs"/>
                <w:b/>
                <w:bCs/>
                <w:spacing w:val="-6"/>
                <w:rtl/>
              </w:rPr>
              <w:t>פרופורמה</w:t>
            </w:r>
          </w:p>
        </w:tc>
        <w:tc>
          <w:tcPr>
            <w:tcW w:w="896" w:type="dxa"/>
            <w:gridSpan w:val="2"/>
            <w:tcBorders>
              <w:top w:val="nil"/>
              <w:left w:val="nil"/>
              <w:bottom w:val="nil"/>
              <w:right w:val="nil"/>
            </w:tcBorders>
            <w:vAlign w:val="bottom"/>
          </w:tcPr>
          <w:p w14:paraId="609C37FE" w14:textId="77777777"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נתוני פרופורמה</w:t>
            </w:r>
          </w:p>
        </w:tc>
        <w:tc>
          <w:tcPr>
            <w:tcW w:w="896" w:type="dxa"/>
            <w:tcBorders>
              <w:top w:val="nil"/>
              <w:left w:val="nil"/>
              <w:bottom w:val="nil"/>
              <w:right w:val="nil"/>
            </w:tcBorders>
            <w:vAlign w:val="bottom"/>
          </w:tcPr>
          <w:p w14:paraId="641CE902" w14:textId="77777777"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נתונים בפועל</w:t>
            </w:r>
          </w:p>
        </w:tc>
        <w:tc>
          <w:tcPr>
            <w:tcW w:w="896" w:type="dxa"/>
            <w:vAlign w:val="bottom"/>
          </w:tcPr>
          <w:p w14:paraId="4423D47B" w14:textId="19DA3219" w:rsidR="00956466" w:rsidRPr="004C5A44" w:rsidRDefault="00956466" w:rsidP="00831BD0">
            <w:pPr>
              <w:widowControl w:val="0"/>
              <w:pBdr>
                <w:bottom w:val="single" w:sz="4" w:space="1" w:color="auto"/>
              </w:pBdr>
              <w:spacing w:line="220" w:lineRule="exact"/>
              <w:jc w:val="center"/>
              <w:rPr>
                <w:b/>
                <w:bCs/>
                <w:rtl/>
              </w:rPr>
            </w:pPr>
            <w:r w:rsidRPr="004C5A44">
              <w:rPr>
                <w:rFonts w:hint="cs"/>
                <w:b/>
                <w:bCs/>
                <w:spacing w:val="-6"/>
                <w:rtl/>
              </w:rPr>
              <w:t>נתוני החברה הנרכשת</w:t>
            </w:r>
          </w:p>
        </w:tc>
        <w:tc>
          <w:tcPr>
            <w:tcW w:w="896" w:type="dxa"/>
            <w:tcBorders>
              <w:top w:val="nil"/>
              <w:left w:val="nil"/>
              <w:bottom w:val="nil"/>
              <w:right w:val="nil"/>
            </w:tcBorders>
            <w:vAlign w:val="bottom"/>
          </w:tcPr>
          <w:p w14:paraId="2D9B5BF6" w14:textId="77777777"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התאמות פרופורמה</w:t>
            </w:r>
          </w:p>
        </w:tc>
        <w:tc>
          <w:tcPr>
            <w:tcW w:w="898" w:type="dxa"/>
            <w:gridSpan w:val="2"/>
            <w:tcBorders>
              <w:top w:val="nil"/>
              <w:left w:val="nil"/>
              <w:bottom w:val="nil"/>
              <w:right w:val="nil"/>
            </w:tcBorders>
            <w:vAlign w:val="bottom"/>
          </w:tcPr>
          <w:p w14:paraId="3C23A7B6" w14:textId="77777777" w:rsidR="00956466" w:rsidRPr="004C5A44" w:rsidRDefault="00956466" w:rsidP="00831BD0">
            <w:pPr>
              <w:widowControl w:val="0"/>
              <w:pBdr>
                <w:bottom w:val="single" w:sz="4" w:space="1" w:color="auto"/>
              </w:pBdr>
              <w:spacing w:line="220" w:lineRule="exact"/>
              <w:jc w:val="center"/>
              <w:rPr>
                <w:b/>
                <w:bCs/>
                <w:spacing w:val="-6"/>
              </w:rPr>
            </w:pPr>
            <w:r w:rsidRPr="004C5A44">
              <w:rPr>
                <w:rFonts w:hint="cs"/>
                <w:b/>
                <w:bCs/>
                <w:spacing w:val="-6"/>
                <w:rtl/>
              </w:rPr>
              <w:t>נתוני פרופורמה</w:t>
            </w:r>
          </w:p>
        </w:tc>
      </w:tr>
      <w:tr w:rsidR="00956466" w:rsidRPr="00237762" w14:paraId="23E7F4A2" w14:textId="77777777" w:rsidTr="00956466">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vAlign w:val="bottom"/>
          </w:tcPr>
          <w:p w14:paraId="0FD8F3FE" w14:textId="77777777" w:rsidR="00956466" w:rsidRPr="004C5A44" w:rsidRDefault="00956466" w:rsidP="00831BD0">
            <w:pPr>
              <w:widowControl w:val="0"/>
              <w:spacing w:line="220" w:lineRule="exact"/>
            </w:pPr>
          </w:p>
        </w:tc>
        <w:tc>
          <w:tcPr>
            <w:tcW w:w="624" w:type="dxa"/>
            <w:tcBorders>
              <w:top w:val="nil"/>
              <w:left w:val="nil"/>
              <w:bottom w:val="nil"/>
              <w:right w:val="nil"/>
            </w:tcBorders>
            <w:vAlign w:val="bottom"/>
          </w:tcPr>
          <w:p w14:paraId="1115001D" w14:textId="77777777" w:rsidR="00956466" w:rsidRPr="004C5A44" w:rsidRDefault="00956466" w:rsidP="00831BD0">
            <w:pPr>
              <w:widowControl w:val="0"/>
              <w:spacing w:line="220" w:lineRule="exact"/>
              <w:jc w:val="center"/>
            </w:pPr>
          </w:p>
        </w:tc>
        <w:tc>
          <w:tcPr>
            <w:tcW w:w="3572" w:type="dxa"/>
            <w:gridSpan w:val="4"/>
            <w:tcBorders>
              <w:top w:val="nil"/>
              <w:left w:val="nil"/>
              <w:bottom w:val="nil"/>
              <w:right w:val="nil"/>
            </w:tcBorders>
            <w:vAlign w:val="bottom"/>
          </w:tcPr>
          <w:p w14:paraId="6DB20BC9" w14:textId="77777777" w:rsidR="00956466" w:rsidRPr="004C5A44" w:rsidRDefault="00956466" w:rsidP="00831BD0">
            <w:pPr>
              <w:widowControl w:val="0"/>
              <w:pBdr>
                <w:bottom w:val="single" w:sz="4" w:space="1" w:color="auto"/>
              </w:pBdr>
              <w:spacing w:line="220" w:lineRule="exact"/>
              <w:jc w:val="center"/>
              <w:rPr>
                <w:b/>
                <w:bCs/>
              </w:rPr>
            </w:pPr>
            <w:r w:rsidRPr="004C5A44">
              <w:rPr>
                <w:rFonts w:hint="cs"/>
                <w:b/>
                <w:bCs/>
                <w:rtl/>
              </w:rPr>
              <w:t>אלפי ש"ח</w:t>
            </w:r>
          </w:p>
        </w:tc>
        <w:tc>
          <w:tcPr>
            <w:tcW w:w="3572" w:type="dxa"/>
            <w:gridSpan w:val="5"/>
            <w:tcBorders>
              <w:top w:val="nil"/>
              <w:left w:val="nil"/>
              <w:bottom w:val="nil"/>
              <w:right w:val="nil"/>
            </w:tcBorders>
            <w:vAlign w:val="bottom"/>
          </w:tcPr>
          <w:p w14:paraId="627B0126" w14:textId="77777777" w:rsidR="00956466" w:rsidRPr="004C5A44" w:rsidRDefault="00956466" w:rsidP="00831BD0">
            <w:pPr>
              <w:widowControl w:val="0"/>
              <w:pBdr>
                <w:bottom w:val="single" w:sz="4" w:space="1" w:color="auto"/>
              </w:pBdr>
              <w:spacing w:line="220" w:lineRule="exact"/>
              <w:jc w:val="center"/>
              <w:rPr>
                <w:b/>
                <w:bCs/>
                <w:rtl/>
              </w:rPr>
            </w:pPr>
            <w:r w:rsidRPr="004C5A44">
              <w:rPr>
                <w:rFonts w:hint="cs"/>
                <w:b/>
                <w:bCs/>
                <w:rtl/>
              </w:rPr>
              <w:t>אלפי ש"ח</w:t>
            </w:r>
          </w:p>
        </w:tc>
      </w:tr>
      <w:tr w:rsidR="00956466" w:rsidRPr="00237762" w14:paraId="2EF752CA" w14:textId="77777777" w:rsidTr="00956466">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vAlign w:val="bottom"/>
          </w:tcPr>
          <w:p w14:paraId="14A0BEED" w14:textId="77777777" w:rsidR="00956466" w:rsidRPr="004C5A44" w:rsidRDefault="00956466" w:rsidP="00831BD0">
            <w:pPr>
              <w:widowControl w:val="0"/>
              <w:spacing w:line="220" w:lineRule="exact"/>
            </w:pPr>
          </w:p>
        </w:tc>
        <w:tc>
          <w:tcPr>
            <w:tcW w:w="624" w:type="dxa"/>
            <w:tcBorders>
              <w:top w:val="nil"/>
              <w:left w:val="nil"/>
              <w:bottom w:val="nil"/>
              <w:right w:val="nil"/>
            </w:tcBorders>
            <w:vAlign w:val="bottom"/>
          </w:tcPr>
          <w:p w14:paraId="75C935EE" w14:textId="77777777" w:rsidR="00956466" w:rsidRPr="004C5A44" w:rsidRDefault="00956466" w:rsidP="00831BD0">
            <w:pPr>
              <w:widowControl w:val="0"/>
              <w:spacing w:line="220" w:lineRule="exact"/>
              <w:jc w:val="center"/>
            </w:pPr>
          </w:p>
        </w:tc>
        <w:tc>
          <w:tcPr>
            <w:tcW w:w="3572" w:type="dxa"/>
            <w:gridSpan w:val="4"/>
            <w:tcBorders>
              <w:top w:val="nil"/>
              <w:left w:val="nil"/>
              <w:bottom w:val="nil"/>
              <w:right w:val="nil"/>
            </w:tcBorders>
            <w:vAlign w:val="bottom"/>
          </w:tcPr>
          <w:p w14:paraId="4326CF44" w14:textId="77777777" w:rsidR="00956466" w:rsidRPr="004C5A44" w:rsidRDefault="00956466" w:rsidP="00831BD0">
            <w:pPr>
              <w:widowControl w:val="0"/>
              <w:pBdr>
                <w:bottom w:val="single" w:sz="4" w:space="1" w:color="auto"/>
              </w:pBdr>
              <w:spacing w:line="220" w:lineRule="exact"/>
              <w:jc w:val="center"/>
              <w:rPr>
                <w:b/>
                <w:bCs/>
                <w:rtl/>
              </w:rPr>
            </w:pPr>
            <w:r w:rsidRPr="004C5A44">
              <w:rPr>
                <w:b/>
                <w:bCs/>
                <w:rtl/>
              </w:rPr>
              <w:t>(בלתי מבוקר)</w:t>
            </w:r>
          </w:p>
        </w:tc>
        <w:tc>
          <w:tcPr>
            <w:tcW w:w="3572" w:type="dxa"/>
            <w:gridSpan w:val="5"/>
            <w:tcBorders>
              <w:top w:val="nil"/>
              <w:left w:val="nil"/>
              <w:bottom w:val="nil"/>
              <w:right w:val="nil"/>
            </w:tcBorders>
            <w:vAlign w:val="bottom"/>
          </w:tcPr>
          <w:p w14:paraId="42EA3B72" w14:textId="77777777" w:rsidR="00956466" w:rsidRPr="004C5A44" w:rsidRDefault="00956466" w:rsidP="00831BD0">
            <w:pPr>
              <w:widowControl w:val="0"/>
              <w:pBdr>
                <w:bottom w:val="single" w:sz="4" w:space="1" w:color="auto"/>
              </w:pBdr>
              <w:spacing w:line="220" w:lineRule="exact"/>
              <w:jc w:val="center"/>
              <w:rPr>
                <w:b/>
                <w:bCs/>
                <w:rtl/>
              </w:rPr>
            </w:pPr>
            <w:r w:rsidRPr="004C5A44">
              <w:rPr>
                <w:b/>
                <w:bCs/>
                <w:rtl/>
              </w:rPr>
              <w:t>(בלתי מבוקר)</w:t>
            </w:r>
          </w:p>
        </w:tc>
      </w:tr>
      <w:tr w:rsidR="00956466" w:rsidRPr="000C69D2" w14:paraId="2168AC68"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12FE912" w14:textId="77777777" w:rsidR="00956466" w:rsidRPr="004C5A44" w:rsidRDefault="00956466" w:rsidP="00831BD0">
            <w:pPr>
              <w:widowControl w:val="0"/>
              <w:rPr>
                <w:rtl/>
              </w:rPr>
            </w:pPr>
          </w:p>
        </w:tc>
        <w:tc>
          <w:tcPr>
            <w:tcW w:w="624" w:type="dxa"/>
            <w:tcBorders>
              <w:top w:val="nil"/>
              <w:left w:val="nil"/>
              <w:bottom w:val="nil"/>
              <w:right w:val="nil"/>
            </w:tcBorders>
            <w:vAlign w:val="bottom"/>
          </w:tcPr>
          <w:p w14:paraId="060D41A4"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459BEBD9" w14:textId="77777777" w:rsidR="00956466" w:rsidRPr="004C5A44" w:rsidRDefault="00956466" w:rsidP="00831BD0">
            <w:pPr>
              <w:widowControl w:val="0"/>
            </w:pPr>
          </w:p>
        </w:tc>
        <w:tc>
          <w:tcPr>
            <w:tcW w:w="896" w:type="dxa"/>
            <w:vAlign w:val="bottom"/>
          </w:tcPr>
          <w:p w14:paraId="09B3B150" w14:textId="77777777" w:rsidR="00956466" w:rsidRPr="004C5A44" w:rsidRDefault="00956466" w:rsidP="00831BD0">
            <w:pPr>
              <w:widowControl w:val="0"/>
            </w:pPr>
          </w:p>
        </w:tc>
        <w:tc>
          <w:tcPr>
            <w:tcW w:w="896" w:type="dxa"/>
            <w:tcBorders>
              <w:top w:val="nil"/>
              <w:left w:val="nil"/>
              <w:bottom w:val="nil"/>
              <w:right w:val="nil"/>
            </w:tcBorders>
            <w:vAlign w:val="bottom"/>
          </w:tcPr>
          <w:p w14:paraId="4DA5F67F"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72EE34F5" w14:textId="77777777" w:rsidR="00956466" w:rsidRPr="004C5A44" w:rsidRDefault="00956466" w:rsidP="00831BD0">
            <w:pPr>
              <w:widowControl w:val="0"/>
            </w:pPr>
          </w:p>
        </w:tc>
        <w:tc>
          <w:tcPr>
            <w:tcW w:w="896" w:type="dxa"/>
            <w:tcBorders>
              <w:top w:val="nil"/>
              <w:left w:val="nil"/>
              <w:bottom w:val="nil"/>
              <w:right w:val="nil"/>
            </w:tcBorders>
            <w:vAlign w:val="bottom"/>
          </w:tcPr>
          <w:p w14:paraId="37729E81" w14:textId="77777777" w:rsidR="00956466" w:rsidRPr="004C5A44" w:rsidRDefault="00956466" w:rsidP="00831BD0">
            <w:pPr>
              <w:widowControl w:val="0"/>
            </w:pPr>
          </w:p>
        </w:tc>
        <w:tc>
          <w:tcPr>
            <w:tcW w:w="896" w:type="dxa"/>
            <w:vAlign w:val="bottom"/>
          </w:tcPr>
          <w:p w14:paraId="43378C4F" w14:textId="77777777" w:rsidR="00956466" w:rsidRPr="004C5A44" w:rsidRDefault="00956466" w:rsidP="00831BD0">
            <w:pPr>
              <w:widowControl w:val="0"/>
            </w:pPr>
          </w:p>
        </w:tc>
        <w:tc>
          <w:tcPr>
            <w:tcW w:w="896" w:type="dxa"/>
            <w:tcBorders>
              <w:top w:val="nil"/>
              <w:left w:val="nil"/>
              <w:bottom w:val="nil"/>
              <w:right w:val="nil"/>
            </w:tcBorders>
            <w:vAlign w:val="bottom"/>
          </w:tcPr>
          <w:p w14:paraId="450E9D8C"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5CBEDE72" w14:textId="77777777" w:rsidR="00956466" w:rsidRPr="004C5A44" w:rsidRDefault="00956466" w:rsidP="00831BD0">
            <w:pPr>
              <w:widowControl w:val="0"/>
            </w:pPr>
          </w:p>
        </w:tc>
      </w:tr>
      <w:tr w:rsidR="00956466" w:rsidRPr="00237762" w14:paraId="727DD691"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7AAE853" w14:textId="77777777" w:rsidR="00956466" w:rsidRPr="004C5A44" w:rsidRDefault="00956466" w:rsidP="00831BD0">
            <w:pPr>
              <w:widowControl w:val="0"/>
              <w:jc w:val="left"/>
              <w:rPr>
                <w:b/>
                <w:bCs/>
              </w:rPr>
            </w:pPr>
            <w:r w:rsidRPr="004C5A44">
              <w:rPr>
                <w:b/>
                <w:bCs/>
                <w:rtl/>
              </w:rPr>
              <w:t>רווח (הפסד) לתקופה מיוחס ל:</w:t>
            </w:r>
          </w:p>
        </w:tc>
        <w:tc>
          <w:tcPr>
            <w:tcW w:w="624" w:type="dxa"/>
            <w:tcBorders>
              <w:top w:val="nil"/>
              <w:left w:val="nil"/>
              <w:bottom w:val="nil"/>
              <w:right w:val="nil"/>
            </w:tcBorders>
            <w:vAlign w:val="bottom"/>
          </w:tcPr>
          <w:p w14:paraId="029F8A21"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3D82BC86" w14:textId="77777777" w:rsidR="00956466" w:rsidRPr="004C5A44" w:rsidRDefault="00956466" w:rsidP="00831BD0">
            <w:pPr>
              <w:widowControl w:val="0"/>
            </w:pPr>
          </w:p>
        </w:tc>
        <w:tc>
          <w:tcPr>
            <w:tcW w:w="896" w:type="dxa"/>
            <w:vAlign w:val="bottom"/>
          </w:tcPr>
          <w:p w14:paraId="5B8744C9" w14:textId="77777777" w:rsidR="00956466" w:rsidRPr="004C5A44" w:rsidRDefault="00956466" w:rsidP="00831BD0">
            <w:pPr>
              <w:widowControl w:val="0"/>
            </w:pPr>
          </w:p>
        </w:tc>
        <w:tc>
          <w:tcPr>
            <w:tcW w:w="896" w:type="dxa"/>
            <w:tcBorders>
              <w:top w:val="nil"/>
              <w:left w:val="nil"/>
              <w:bottom w:val="nil"/>
              <w:right w:val="nil"/>
            </w:tcBorders>
            <w:vAlign w:val="bottom"/>
          </w:tcPr>
          <w:p w14:paraId="6F66B745"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5291D39E" w14:textId="77777777" w:rsidR="00956466" w:rsidRPr="004C5A44" w:rsidRDefault="00956466" w:rsidP="00831BD0">
            <w:pPr>
              <w:widowControl w:val="0"/>
            </w:pPr>
          </w:p>
        </w:tc>
        <w:tc>
          <w:tcPr>
            <w:tcW w:w="896" w:type="dxa"/>
            <w:tcBorders>
              <w:top w:val="nil"/>
              <w:left w:val="nil"/>
              <w:bottom w:val="nil"/>
              <w:right w:val="nil"/>
            </w:tcBorders>
            <w:vAlign w:val="bottom"/>
          </w:tcPr>
          <w:p w14:paraId="3F70307C" w14:textId="77777777" w:rsidR="00956466" w:rsidRPr="004C5A44" w:rsidRDefault="00956466" w:rsidP="00831BD0">
            <w:pPr>
              <w:widowControl w:val="0"/>
            </w:pPr>
          </w:p>
        </w:tc>
        <w:tc>
          <w:tcPr>
            <w:tcW w:w="896" w:type="dxa"/>
            <w:vAlign w:val="bottom"/>
          </w:tcPr>
          <w:p w14:paraId="4E00E7F4" w14:textId="77777777" w:rsidR="00956466" w:rsidRPr="004C5A44" w:rsidRDefault="00956466" w:rsidP="00831BD0">
            <w:pPr>
              <w:widowControl w:val="0"/>
            </w:pPr>
          </w:p>
        </w:tc>
        <w:tc>
          <w:tcPr>
            <w:tcW w:w="896" w:type="dxa"/>
            <w:tcBorders>
              <w:top w:val="nil"/>
              <w:left w:val="nil"/>
              <w:bottom w:val="nil"/>
              <w:right w:val="nil"/>
            </w:tcBorders>
            <w:vAlign w:val="bottom"/>
          </w:tcPr>
          <w:p w14:paraId="13CF4C7E"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12B630E1" w14:textId="77777777" w:rsidR="00956466" w:rsidRPr="004C5A44" w:rsidRDefault="00956466" w:rsidP="00831BD0">
            <w:pPr>
              <w:widowControl w:val="0"/>
            </w:pPr>
          </w:p>
        </w:tc>
      </w:tr>
      <w:tr w:rsidR="00956466" w:rsidRPr="00237762" w14:paraId="5DD1F5A1"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09D66AB" w14:textId="77777777" w:rsidR="00956466" w:rsidRPr="004C5A44" w:rsidRDefault="00956466" w:rsidP="00831BD0">
            <w:pPr>
              <w:widowControl w:val="0"/>
              <w:jc w:val="left"/>
            </w:pPr>
            <w:r w:rsidRPr="004C5A44">
              <w:rPr>
                <w:rtl/>
              </w:rPr>
              <w:t>בעלים של החברה האם</w:t>
            </w:r>
          </w:p>
        </w:tc>
        <w:tc>
          <w:tcPr>
            <w:tcW w:w="624" w:type="dxa"/>
            <w:tcBorders>
              <w:top w:val="nil"/>
              <w:left w:val="nil"/>
              <w:bottom w:val="nil"/>
              <w:right w:val="nil"/>
            </w:tcBorders>
            <w:vAlign w:val="bottom"/>
          </w:tcPr>
          <w:p w14:paraId="1178A0D7"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5BBF0F1A" w14:textId="77777777" w:rsidR="00956466" w:rsidRPr="004C5A44" w:rsidRDefault="00956466" w:rsidP="00831BD0">
            <w:pPr>
              <w:widowControl w:val="0"/>
            </w:pPr>
            <w:r w:rsidRPr="004C5A44">
              <w:t>XXX</w:t>
            </w:r>
          </w:p>
        </w:tc>
        <w:tc>
          <w:tcPr>
            <w:tcW w:w="896" w:type="dxa"/>
            <w:vAlign w:val="bottom"/>
          </w:tcPr>
          <w:p w14:paraId="4BB33EB9"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367A16B9" w14:textId="77777777" w:rsidR="00956466" w:rsidRPr="004C5A44" w:rsidRDefault="00956466" w:rsidP="00831BD0">
            <w:pPr>
              <w:widowControl w:val="0"/>
            </w:pPr>
            <w:r w:rsidRPr="004C5A44">
              <w:t>XXX</w:t>
            </w:r>
          </w:p>
        </w:tc>
        <w:tc>
          <w:tcPr>
            <w:tcW w:w="896" w:type="dxa"/>
            <w:gridSpan w:val="2"/>
            <w:tcBorders>
              <w:top w:val="nil"/>
              <w:left w:val="nil"/>
              <w:bottom w:val="nil"/>
              <w:right w:val="nil"/>
            </w:tcBorders>
            <w:vAlign w:val="bottom"/>
          </w:tcPr>
          <w:p w14:paraId="04C6970B"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519D40AF" w14:textId="77777777" w:rsidR="00956466" w:rsidRPr="004C5A44" w:rsidRDefault="00956466" w:rsidP="00831BD0">
            <w:pPr>
              <w:widowControl w:val="0"/>
            </w:pPr>
            <w:r w:rsidRPr="004C5A44">
              <w:t>XXX</w:t>
            </w:r>
          </w:p>
        </w:tc>
        <w:tc>
          <w:tcPr>
            <w:tcW w:w="896" w:type="dxa"/>
            <w:vAlign w:val="bottom"/>
          </w:tcPr>
          <w:p w14:paraId="18C7628D"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341C810F" w14:textId="77777777" w:rsidR="00956466" w:rsidRPr="004C5A44" w:rsidRDefault="00956466" w:rsidP="00831BD0">
            <w:pPr>
              <w:widowControl w:val="0"/>
            </w:pPr>
            <w:r w:rsidRPr="004C5A44">
              <w:t>XXX</w:t>
            </w:r>
          </w:p>
        </w:tc>
        <w:tc>
          <w:tcPr>
            <w:tcW w:w="898" w:type="dxa"/>
            <w:gridSpan w:val="2"/>
            <w:tcBorders>
              <w:top w:val="nil"/>
              <w:left w:val="nil"/>
              <w:bottom w:val="nil"/>
              <w:right w:val="nil"/>
            </w:tcBorders>
            <w:vAlign w:val="bottom"/>
          </w:tcPr>
          <w:p w14:paraId="448FDB04" w14:textId="77777777" w:rsidR="00956466" w:rsidRPr="004C5A44" w:rsidRDefault="00956466" w:rsidP="00831BD0">
            <w:pPr>
              <w:widowControl w:val="0"/>
            </w:pPr>
            <w:r w:rsidRPr="004C5A44">
              <w:t>XXX</w:t>
            </w:r>
          </w:p>
        </w:tc>
      </w:tr>
      <w:tr w:rsidR="00956466" w:rsidRPr="00237762" w14:paraId="76E46784"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AC8FEC6" w14:textId="77777777" w:rsidR="00956466" w:rsidRPr="004C5A44" w:rsidRDefault="00956466" w:rsidP="00831BD0">
            <w:pPr>
              <w:widowControl w:val="0"/>
              <w:jc w:val="left"/>
            </w:pPr>
            <w:r w:rsidRPr="004C5A44">
              <w:rPr>
                <w:rtl/>
              </w:rPr>
              <w:t>זכויות שאינן מקנות שליטה</w:t>
            </w:r>
          </w:p>
        </w:tc>
        <w:tc>
          <w:tcPr>
            <w:tcW w:w="624" w:type="dxa"/>
            <w:tcBorders>
              <w:top w:val="nil"/>
              <w:left w:val="nil"/>
              <w:bottom w:val="nil"/>
              <w:right w:val="nil"/>
            </w:tcBorders>
            <w:vAlign w:val="bottom"/>
          </w:tcPr>
          <w:p w14:paraId="6BE2D13C"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7781ECCB" w14:textId="77777777" w:rsidR="00956466" w:rsidRPr="004C5A44" w:rsidRDefault="00956466" w:rsidP="00831BD0">
            <w:pPr>
              <w:widowControl w:val="0"/>
              <w:pBdr>
                <w:bottom w:val="single" w:sz="4" w:space="1" w:color="auto"/>
              </w:pBdr>
            </w:pPr>
            <w:r w:rsidRPr="004C5A44">
              <w:t>XXX</w:t>
            </w:r>
          </w:p>
        </w:tc>
        <w:tc>
          <w:tcPr>
            <w:tcW w:w="896" w:type="dxa"/>
            <w:vAlign w:val="bottom"/>
          </w:tcPr>
          <w:p w14:paraId="4E662DA4"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40F1DD32" w14:textId="77777777" w:rsidR="00956466" w:rsidRPr="004C5A44" w:rsidRDefault="00956466" w:rsidP="00831BD0">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19BFA13B"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679914A5" w14:textId="77777777" w:rsidR="00956466" w:rsidRPr="004C5A44" w:rsidRDefault="00956466" w:rsidP="00831BD0">
            <w:pPr>
              <w:widowControl w:val="0"/>
              <w:pBdr>
                <w:bottom w:val="single" w:sz="4" w:space="1" w:color="auto"/>
              </w:pBdr>
            </w:pPr>
            <w:r w:rsidRPr="004C5A44">
              <w:t>XXX</w:t>
            </w:r>
          </w:p>
        </w:tc>
        <w:tc>
          <w:tcPr>
            <w:tcW w:w="896" w:type="dxa"/>
            <w:vAlign w:val="bottom"/>
          </w:tcPr>
          <w:p w14:paraId="76B9F154"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566C193A" w14:textId="77777777" w:rsidR="00956466" w:rsidRPr="004C5A44" w:rsidRDefault="00956466" w:rsidP="00831BD0">
            <w:pPr>
              <w:widowControl w:val="0"/>
              <w:pBdr>
                <w:bottom w:val="single" w:sz="4" w:space="1" w:color="auto"/>
              </w:pBdr>
            </w:pPr>
            <w:r w:rsidRPr="004C5A44">
              <w:t>XXX</w:t>
            </w:r>
          </w:p>
        </w:tc>
        <w:tc>
          <w:tcPr>
            <w:tcW w:w="898" w:type="dxa"/>
            <w:gridSpan w:val="2"/>
            <w:tcBorders>
              <w:top w:val="nil"/>
              <w:left w:val="nil"/>
              <w:bottom w:val="nil"/>
              <w:right w:val="nil"/>
            </w:tcBorders>
            <w:vAlign w:val="bottom"/>
          </w:tcPr>
          <w:p w14:paraId="0C10ADB3" w14:textId="77777777" w:rsidR="00956466" w:rsidRPr="004C5A44" w:rsidRDefault="00956466" w:rsidP="00831BD0">
            <w:pPr>
              <w:widowControl w:val="0"/>
              <w:pBdr>
                <w:bottom w:val="single" w:sz="4" w:space="1" w:color="auto"/>
              </w:pBdr>
            </w:pPr>
            <w:r w:rsidRPr="004C5A44">
              <w:t>XXX</w:t>
            </w:r>
          </w:p>
        </w:tc>
      </w:tr>
      <w:tr w:rsidR="00956466" w:rsidRPr="00237762" w14:paraId="1DC4AD6C"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3643BB3" w14:textId="77777777" w:rsidR="00956466" w:rsidRPr="004C5A44" w:rsidRDefault="00956466" w:rsidP="00831BD0">
            <w:pPr>
              <w:widowControl w:val="0"/>
              <w:jc w:val="left"/>
            </w:pPr>
          </w:p>
        </w:tc>
        <w:tc>
          <w:tcPr>
            <w:tcW w:w="624" w:type="dxa"/>
            <w:tcBorders>
              <w:top w:val="nil"/>
              <w:left w:val="nil"/>
              <w:bottom w:val="nil"/>
              <w:right w:val="nil"/>
            </w:tcBorders>
            <w:vAlign w:val="bottom"/>
          </w:tcPr>
          <w:p w14:paraId="27530889"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377B46B0" w14:textId="77777777" w:rsidR="00956466" w:rsidRPr="004C5A44" w:rsidRDefault="00956466" w:rsidP="00831BD0">
            <w:pPr>
              <w:widowControl w:val="0"/>
              <w:pBdr>
                <w:bottom w:val="double" w:sz="4" w:space="1" w:color="auto"/>
              </w:pBdr>
            </w:pPr>
            <w:r w:rsidRPr="004C5A44">
              <w:t>XXX</w:t>
            </w:r>
          </w:p>
        </w:tc>
        <w:tc>
          <w:tcPr>
            <w:tcW w:w="896" w:type="dxa"/>
            <w:vAlign w:val="bottom"/>
          </w:tcPr>
          <w:p w14:paraId="0F539C64"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15A362A0" w14:textId="77777777" w:rsidR="00956466" w:rsidRPr="004C5A44" w:rsidRDefault="00956466" w:rsidP="00831BD0">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380B53BD"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25985BAB" w14:textId="77777777" w:rsidR="00956466" w:rsidRPr="004C5A44" w:rsidRDefault="00956466" w:rsidP="00831BD0">
            <w:pPr>
              <w:widowControl w:val="0"/>
              <w:pBdr>
                <w:bottom w:val="double" w:sz="4" w:space="1" w:color="auto"/>
              </w:pBdr>
            </w:pPr>
            <w:r w:rsidRPr="004C5A44">
              <w:t>XXX</w:t>
            </w:r>
          </w:p>
        </w:tc>
        <w:tc>
          <w:tcPr>
            <w:tcW w:w="896" w:type="dxa"/>
            <w:vAlign w:val="bottom"/>
          </w:tcPr>
          <w:p w14:paraId="61017913"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108EB276" w14:textId="77777777" w:rsidR="00956466" w:rsidRPr="004C5A44" w:rsidRDefault="00956466" w:rsidP="00831BD0">
            <w:pPr>
              <w:widowControl w:val="0"/>
              <w:pBdr>
                <w:bottom w:val="double" w:sz="4" w:space="1" w:color="auto"/>
              </w:pBdr>
            </w:pPr>
            <w:r w:rsidRPr="004C5A44">
              <w:t>XXX</w:t>
            </w:r>
          </w:p>
        </w:tc>
        <w:tc>
          <w:tcPr>
            <w:tcW w:w="898" w:type="dxa"/>
            <w:gridSpan w:val="2"/>
            <w:tcBorders>
              <w:top w:val="nil"/>
              <w:left w:val="nil"/>
              <w:bottom w:val="nil"/>
              <w:right w:val="nil"/>
            </w:tcBorders>
            <w:vAlign w:val="bottom"/>
          </w:tcPr>
          <w:p w14:paraId="4D610334" w14:textId="77777777" w:rsidR="00956466" w:rsidRPr="004C5A44" w:rsidRDefault="00956466" w:rsidP="00831BD0">
            <w:pPr>
              <w:widowControl w:val="0"/>
              <w:pBdr>
                <w:bottom w:val="double" w:sz="4" w:space="1" w:color="auto"/>
              </w:pBdr>
            </w:pPr>
            <w:r w:rsidRPr="004C5A44">
              <w:t>XXX</w:t>
            </w:r>
          </w:p>
        </w:tc>
      </w:tr>
      <w:tr w:rsidR="00956466" w:rsidRPr="00237762" w14:paraId="547541C7"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D3DBF4F" w14:textId="77777777" w:rsidR="00956466" w:rsidRPr="004C5A44" w:rsidRDefault="00956466" w:rsidP="00831BD0">
            <w:pPr>
              <w:widowControl w:val="0"/>
              <w:jc w:val="left"/>
            </w:pPr>
          </w:p>
        </w:tc>
        <w:tc>
          <w:tcPr>
            <w:tcW w:w="624" w:type="dxa"/>
            <w:tcBorders>
              <w:top w:val="nil"/>
              <w:left w:val="nil"/>
              <w:bottom w:val="nil"/>
              <w:right w:val="nil"/>
            </w:tcBorders>
            <w:vAlign w:val="bottom"/>
          </w:tcPr>
          <w:p w14:paraId="64E10094"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26E02787" w14:textId="77777777" w:rsidR="00956466" w:rsidRPr="004C5A44" w:rsidRDefault="00956466" w:rsidP="00831BD0">
            <w:pPr>
              <w:widowControl w:val="0"/>
            </w:pPr>
          </w:p>
        </w:tc>
        <w:tc>
          <w:tcPr>
            <w:tcW w:w="896" w:type="dxa"/>
            <w:vAlign w:val="bottom"/>
          </w:tcPr>
          <w:p w14:paraId="00591FE4" w14:textId="77777777" w:rsidR="00956466" w:rsidRPr="004C5A44" w:rsidRDefault="00956466" w:rsidP="00831BD0">
            <w:pPr>
              <w:widowControl w:val="0"/>
            </w:pPr>
          </w:p>
        </w:tc>
        <w:tc>
          <w:tcPr>
            <w:tcW w:w="896" w:type="dxa"/>
            <w:tcBorders>
              <w:top w:val="nil"/>
              <w:left w:val="nil"/>
              <w:bottom w:val="nil"/>
              <w:right w:val="nil"/>
            </w:tcBorders>
            <w:vAlign w:val="bottom"/>
          </w:tcPr>
          <w:p w14:paraId="762929FE"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243CF002" w14:textId="77777777" w:rsidR="00956466" w:rsidRPr="004C5A44" w:rsidRDefault="00956466" w:rsidP="00831BD0">
            <w:pPr>
              <w:widowControl w:val="0"/>
            </w:pPr>
          </w:p>
        </w:tc>
        <w:tc>
          <w:tcPr>
            <w:tcW w:w="896" w:type="dxa"/>
            <w:tcBorders>
              <w:top w:val="nil"/>
              <w:left w:val="nil"/>
              <w:bottom w:val="nil"/>
              <w:right w:val="nil"/>
            </w:tcBorders>
            <w:vAlign w:val="bottom"/>
          </w:tcPr>
          <w:p w14:paraId="50D052D2" w14:textId="77777777" w:rsidR="00956466" w:rsidRPr="004C5A44" w:rsidRDefault="00956466" w:rsidP="00831BD0">
            <w:pPr>
              <w:widowControl w:val="0"/>
            </w:pPr>
          </w:p>
        </w:tc>
        <w:tc>
          <w:tcPr>
            <w:tcW w:w="896" w:type="dxa"/>
            <w:vAlign w:val="bottom"/>
          </w:tcPr>
          <w:p w14:paraId="630610D0" w14:textId="77777777" w:rsidR="00956466" w:rsidRPr="004C5A44" w:rsidRDefault="00956466" w:rsidP="00831BD0">
            <w:pPr>
              <w:widowControl w:val="0"/>
            </w:pPr>
          </w:p>
        </w:tc>
        <w:tc>
          <w:tcPr>
            <w:tcW w:w="896" w:type="dxa"/>
            <w:tcBorders>
              <w:top w:val="nil"/>
              <w:left w:val="nil"/>
              <w:bottom w:val="nil"/>
              <w:right w:val="nil"/>
            </w:tcBorders>
            <w:vAlign w:val="bottom"/>
          </w:tcPr>
          <w:p w14:paraId="7ABFE32F"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2E7B8A4C" w14:textId="77777777" w:rsidR="00956466" w:rsidRPr="004C5A44" w:rsidRDefault="00956466" w:rsidP="00831BD0">
            <w:pPr>
              <w:widowControl w:val="0"/>
            </w:pPr>
          </w:p>
        </w:tc>
      </w:tr>
      <w:tr w:rsidR="00956466" w:rsidRPr="00237762" w14:paraId="2E95B439"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6943AA" w14:textId="77777777" w:rsidR="00956466" w:rsidRPr="004C5A44" w:rsidRDefault="00956466" w:rsidP="00831BD0">
            <w:pPr>
              <w:widowControl w:val="0"/>
              <w:jc w:val="left"/>
              <w:rPr>
                <w:b/>
                <w:bCs/>
              </w:rPr>
            </w:pPr>
            <w:r w:rsidRPr="004C5A44">
              <w:rPr>
                <w:b/>
                <w:bCs/>
                <w:rtl/>
              </w:rPr>
              <w:t>סה"כ רווח כולל לתקופה מיוחס ל:</w:t>
            </w:r>
          </w:p>
        </w:tc>
        <w:tc>
          <w:tcPr>
            <w:tcW w:w="624" w:type="dxa"/>
            <w:tcBorders>
              <w:top w:val="nil"/>
              <w:left w:val="nil"/>
              <w:bottom w:val="nil"/>
              <w:right w:val="nil"/>
            </w:tcBorders>
            <w:vAlign w:val="bottom"/>
          </w:tcPr>
          <w:p w14:paraId="2E559877"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24C6E08D" w14:textId="77777777" w:rsidR="00956466" w:rsidRPr="004C5A44" w:rsidRDefault="00956466" w:rsidP="00831BD0">
            <w:pPr>
              <w:widowControl w:val="0"/>
            </w:pPr>
          </w:p>
        </w:tc>
        <w:tc>
          <w:tcPr>
            <w:tcW w:w="896" w:type="dxa"/>
            <w:vAlign w:val="bottom"/>
          </w:tcPr>
          <w:p w14:paraId="7CA15A75" w14:textId="77777777" w:rsidR="00956466" w:rsidRPr="004C5A44" w:rsidRDefault="00956466" w:rsidP="00831BD0">
            <w:pPr>
              <w:widowControl w:val="0"/>
            </w:pPr>
          </w:p>
        </w:tc>
        <w:tc>
          <w:tcPr>
            <w:tcW w:w="896" w:type="dxa"/>
            <w:tcBorders>
              <w:top w:val="nil"/>
              <w:left w:val="nil"/>
              <w:bottom w:val="nil"/>
              <w:right w:val="nil"/>
            </w:tcBorders>
            <w:vAlign w:val="bottom"/>
          </w:tcPr>
          <w:p w14:paraId="55184785"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1F7C8D77" w14:textId="77777777" w:rsidR="00956466" w:rsidRPr="004C5A44" w:rsidRDefault="00956466" w:rsidP="00831BD0">
            <w:pPr>
              <w:widowControl w:val="0"/>
            </w:pPr>
          </w:p>
        </w:tc>
        <w:tc>
          <w:tcPr>
            <w:tcW w:w="896" w:type="dxa"/>
            <w:tcBorders>
              <w:top w:val="nil"/>
              <w:left w:val="nil"/>
              <w:bottom w:val="nil"/>
              <w:right w:val="nil"/>
            </w:tcBorders>
            <w:vAlign w:val="bottom"/>
          </w:tcPr>
          <w:p w14:paraId="084BC109" w14:textId="77777777" w:rsidR="00956466" w:rsidRPr="004C5A44" w:rsidRDefault="00956466" w:rsidP="00831BD0">
            <w:pPr>
              <w:widowControl w:val="0"/>
            </w:pPr>
          </w:p>
        </w:tc>
        <w:tc>
          <w:tcPr>
            <w:tcW w:w="896" w:type="dxa"/>
            <w:vAlign w:val="bottom"/>
          </w:tcPr>
          <w:p w14:paraId="5D392F97" w14:textId="77777777" w:rsidR="00956466" w:rsidRPr="004C5A44" w:rsidRDefault="00956466" w:rsidP="00831BD0">
            <w:pPr>
              <w:widowControl w:val="0"/>
            </w:pPr>
          </w:p>
        </w:tc>
        <w:tc>
          <w:tcPr>
            <w:tcW w:w="896" w:type="dxa"/>
            <w:tcBorders>
              <w:top w:val="nil"/>
              <w:left w:val="nil"/>
              <w:bottom w:val="nil"/>
              <w:right w:val="nil"/>
            </w:tcBorders>
            <w:vAlign w:val="bottom"/>
          </w:tcPr>
          <w:p w14:paraId="75E38BF8"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357D9A50" w14:textId="77777777" w:rsidR="00956466" w:rsidRPr="004C5A44" w:rsidRDefault="00956466" w:rsidP="00831BD0">
            <w:pPr>
              <w:widowControl w:val="0"/>
            </w:pPr>
          </w:p>
        </w:tc>
      </w:tr>
      <w:tr w:rsidR="00956466" w:rsidRPr="00237762" w14:paraId="7A81987E"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02FBB49" w14:textId="77777777" w:rsidR="00956466" w:rsidRPr="004C5A44" w:rsidRDefault="00956466" w:rsidP="00831BD0">
            <w:pPr>
              <w:widowControl w:val="0"/>
              <w:jc w:val="left"/>
            </w:pPr>
            <w:r w:rsidRPr="004C5A44">
              <w:rPr>
                <w:rtl/>
              </w:rPr>
              <w:t>בעלים של החברה האם</w:t>
            </w:r>
          </w:p>
        </w:tc>
        <w:tc>
          <w:tcPr>
            <w:tcW w:w="624" w:type="dxa"/>
            <w:tcBorders>
              <w:top w:val="nil"/>
              <w:left w:val="nil"/>
              <w:bottom w:val="nil"/>
              <w:right w:val="nil"/>
            </w:tcBorders>
            <w:vAlign w:val="bottom"/>
          </w:tcPr>
          <w:p w14:paraId="0230AB6D"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202D2827" w14:textId="77777777" w:rsidR="00956466" w:rsidRPr="004C5A44" w:rsidRDefault="00956466" w:rsidP="00831BD0">
            <w:pPr>
              <w:widowControl w:val="0"/>
            </w:pPr>
            <w:r w:rsidRPr="004C5A44">
              <w:t>XXX</w:t>
            </w:r>
          </w:p>
        </w:tc>
        <w:tc>
          <w:tcPr>
            <w:tcW w:w="896" w:type="dxa"/>
            <w:vAlign w:val="bottom"/>
          </w:tcPr>
          <w:p w14:paraId="7F6A1272"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23528BB0" w14:textId="77777777" w:rsidR="00956466" w:rsidRPr="004C5A44" w:rsidRDefault="00956466" w:rsidP="00831BD0">
            <w:pPr>
              <w:widowControl w:val="0"/>
            </w:pPr>
            <w:r w:rsidRPr="004C5A44">
              <w:t>XXX</w:t>
            </w:r>
          </w:p>
        </w:tc>
        <w:tc>
          <w:tcPr>
            <w:tcW w:w="896" w:type="dxa"/>
            <w:gridSpan w:val="2"/>
            <w:tcBorders>
              <w:top w:val="nil"/>
              <w:left w:val="nil"/>
              <w:bottom w:val="nil"/>
              <w:right w:val="nil"/>
            </w:tcBorders>
            <w:vAlign w:val="bottom"/>
          </w:tcPr>
          <w:p w14:paraId="30C5A48C"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29465EE2" w14:textId="77777777" w:rsidR="00956466" w:rsidRPr="004C5A44" w:rsidRDefault="00956466" w:rsidP="00831BD0">
            <w:pPr>
              <w:widowControl w:val="0"/>
            </w:pPr>
            <w:r w:rsidRPr="004C5A44">
              <w:t>XXX</w:t>
            </w:r>
          </w:p>
        </w:tc>
        <w:tc>
          <w:tcPr>
            <w:tcW w:w="896" w:type="dxa"/>
            <w:vAlign w:val="bottom"/>
          </w:tcPr>
          <w:p w14:paraId="0BB2DDA5"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67EDB8BD" w14:textId="77777777" w:rsidR="00956466" w:rsidRPr="004C5A44" w:rsidRDefault="00956466" w:rsidP="00831BD0">
            <w:pPr>
              <w:widowControl w:val="0"/>
            </w:pPr>
            <w:r w:rsidRPr="004C5A44">
              <w:t>XXX</w:t>
            </w:r>
          </w:p>
        </w:tc>
        <w:tc>
          <w:tcPr>
            <w:tcW w:w="898" w:type="dxa"/>
            <w:gridSpan w:val="2"/>
            <w:tcBorders>
              <w:top w:val="nil"/>
              <w:left w:val="nil"/>
              <w:bottom w:val="nil"/>
              <w:right w:val="nil"/>
            </w:tcBorders>
            <w:vAlign w:val="bottom"/>
          </w:tcPr>
          <w:p w14:paraId="25D51489" w14:textId="77777777" w:rsidR="00956466" w:rsidRPr="004C5A44" w:rsidRDefault="00956466" w:rsidP="00831BD0">
            <w:pPr>
              <w:widowControl w:val="0"/>
            </w:pPr>
            <w:r w:rsidRPr="004C5A44">
              <w:t>XXX</w:t>
            </w:r>
          </w:p>
        </w:tc>
      </w:tr>
      <w:tr w:rsidR="00956466" w:rsidRPr="00237762" w14:paraId="462566B2"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C419F9" w14:textId="77777777" w:rsidR="00956466" w:rsidRPr="004C5A44" w:rsidRDefault="00956466" w:rsidP="00831BD0">
            <w:pPr>
              <w:widowControl w:val="0"/>
              <w:jc w:val="left"/>
            </w:pPr>
            <w:r w:rsidRPr="004C5A44">
              <w:rPr>
                <w:rtl/>
              </w:rPr>
              <w:t>זכויות שאינן מקנות שליטה</w:t>
            </w:r>
          </w:p>
        </w:tc>
        <w:tc>
          <w:tcPr>
            <w:tcW w:w="624" w:type="dxa"/>
            <w:tcBorders>
              <w:top w:val="nil"/>
              <w:left w:val="nil"/>
              <w:bottom w:val="nil"/>
              <w:right w:val="nil"/>
            </w:tcBorders>
            <w:vAlign w:val="bottom"/>
          </w:tcPr>
          <w:p w14:paraId="76255D90"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12836409" w14:textId="77777777" w:rsidR="00956466" w:rsidRPr="004C5A44" w:rsidRDefault="00956466" w:rsidP="00831BD0">
            <w:pPr>
              <w:widowControl w:val="0"/>
              <w:pBdr>
                <w:bottom w:val="single" w:sz="4" w:space="1" w:color="auto"/>
              </w:pBdr>
            </w:pPr>
            <w:r w:rsidRPr="004C5A44">
              <w:t>XXX</w:t>
            </w:r>
          </w:p>
        </w:tc>
        <w:tc>
          <w:tcPr>
            <w:tcW w:w="896" w:type="dxa"/>
            <w:vAlign w:val="bottom"/>
          </w:tcPr>
          <w:p w14:paraId="55A17786"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2E7329BF" w14:textId="77777777" w:rsidR="00956466" w:rsidRPr="004C5A44" w:rsidRDefault="00956466" w:rsidP="00831BD0">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1315449A"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31F594F9" w14:textId="77777777" w:rsidR="00956466" w:rsidRPr="004C5A44" w:rsidRDefault="00956466" w:rsidP="00831BD0">
            <w:pPr>
              <w:widowControl w:val="0"/>
              <w:pBdr>
                <w:bottom w:val="single" w:sz="4" w:space="1" w:color="auto"/>
              </w:pBdr>
            </w:pPr>
            <w:r w:rsidRPr="004C5A44">
              <w:t>XXX</w:t>
            </w:r>
          </w:p>
        </w:tc>
        <w:tc>
          <w:tcPr>
            <w:tcW w:w="896" w:type="dxa"/>
            <w:vAlign w:val="bottom"/>
          </w:tcPr>
          <w:p w14:paraId="3560E3CF"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61103D63" w14:textId="77777777" w:rsidR="00956466" w:rsidRPr="004C5A44" w:rsidRDefault="00956466" w:rsidP="00831BD0">
            <w:pPr>
              <w:widowControl w:val="0"/>
              <w:pBdr>
                <w:bottom w:val="single" w:sz="4" w:space="1" w:color="auto"/>
              </w:pBdr>
            </w:pPr>
            <w:r w:rsidRPr="004C5A44">
              <w:t>XXX</w:t>
            </w:r>
          </w:p>
        </w:tc>
        <w:tc>
          <w:tcPr>
            <w:tcW w:w="898" w:type="dxa"/>
            <w:gridSpan w:val="2"/>
            <w:tcBorders>
              <w:top w:val="nil"/>
              <w:left w:val="nil"/>
              <w:bottom w:val="nil"/>
              <w:right w:val="nil"/>
            </w:tcBorders>
            <w:vAlign w:val="bottom"/>
          </w:tcPr>
          <w:p w14:paraId="470FD9DA" w14:textId="77777777" w:rsidR="00956466" w:rsidRPr="004C5A44" w:rsidRDefault="00956466" w:rsidP="00831BD0">
            <w:pPr>
              <w:widowControl w:val="0"/>
              <w:pBdr>
                <w:bottom w:val="single" w:sz="4" w:space="1" w:color="auto"/>
              </w:pBdr>
            </w:pPr>
            <w:r w:rsidRPr="004C5A44">
              <w:t>XXX</w:t>
            </w:r>
          </w:p>
        </w:tc>
      </w:tr>
      <w:tr w:rsidR="00956466" w:rsidRPr="00237762" w14:paraId="05FA0E86"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3E1A716" w14:textId="77777777" w:rsidR="00956466" w:rsidRPr="004C5A44" w:rsidRDefault="00956466" w:rsidP="00831BD0">
            <w:pPr>
              <w:widowControl w:val="0"/>
              <w:jc w:val="left"/>
            </w:pPr>
          </w:p>
        </w:tc>
        <w:tc>
          <w:tcPr>
            <w:tcW w:w="624" w:type="dxa"/>
            <w:tcBorders>
              <w:top w:val="nil"/>
              <w:left w:val="nil"/>
              <w:bottom w:val="nil"/>
              <w:right w:val="nil"/>
            </w:tcBorders>
            <w:vAlign w:val="bottom"/>
          </w:tcPr>
          <w:p w14:paraId="22D3CA77"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320AF80B" w14:textId="77777777" w:rsidR="00956466" w:rsidRPr="004C5A44" w:rsidRDefault="00956466" w:rsidP="00831BD0">
            <w:pPr>
              <w:widowControl w:val="0"/>
              <w:pBdr>
                <w:bottom w:val="double" w:sz="4" w:space="1" w:color="auto"/>
              </w:pBdr>
            </w:pPr>
            <w:r w:rsidRPr="004C5A44">
              <w:t>XXX</w:t>
            </w:r>
          </w:p>
        </w:tc>
        <w:tc>
          <w:tcPr>
            <w:tcW w:w="896" w:type="dxa"/>
            <w:vAlign w:val="bottom"/>
          </w:tcPr>
          <w:p w14:paraId="69DA9C67"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02AF1687" w14:textId="77777777" w:rsidR="00956466" w:rsidRPr="004C5A44" w:rsidRDefault="00956466" w:rsidP="00831BD0">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11FFFD3B"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24A27F27" w14:textId="77777777" w:rsidR="00956466" w:rsidRPr="004C5A44" w:rsidRDefault="00956466" w:rsidP="00831BD0">
            <w:pPr>
              <w:widowControl w:val="0"/>
              <w:pBdr>
                <w:bottom w:val="double" w:sz="4" w:space="1" w:color="auto"/>
              </w:pBdr>
            </w:pPr>
            <w:r w:rsidRPr="004C5A44">
              <w:t>XXX</w:t>
            </w:r>
          </w:p>
        </w:tc>
        <w:tc>
          <w:tcPr>
            <w:tcW w:w="896" w:type="dxa"/>
            <w:vAlign w:val="bottom"/>
          </w:tcPr>
          <w:p w14:paraId="08F4C6ED"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318017B6" w14:textId="77777777" w:rsidR="00956466" w:rsidRPr="004C5A44" w:rsidRDefault="00956466" w:rsidP="00831BD0">
            <w:pPr>
              <w:widowControl w:val="0"/>
              <w:pBdr>
                <w:bottom w:val="double" w:sz="4" w:space="1" w:color="auto"/>
              </w:pBdr>
            </w:pPr>
            <w:r w:rsidRPr="004C5A44">
              <w:t>XXX</w:t>
            </w:r>
          </w:p>
        </w:tc>
        <w:tc>
          <w:tcPr>
            <w:tcW w:w="898" w:type="dxa"/>
            <w:gridSpan w:val="2"/>
            <w:tcBorders>
              <w:top w:val="nil"/>
              <w:left w:val="nil"/>
              <w:bottom w:val="nil"/>
              <w:right w:val="nil"/>
            </w:tcBorders>
            <w:vAlign w:val="bottom"/>
          </w:tcPr>
          <w:p w14:paraId="1A1A8201" w14:textId="77777777" w:rsidR="00956466" w:rsidRPr="004C5A44" w:rsidRDefault="00956466" w:rsidP="00831BD0">
            <w:pPr>
              <w:widowControl w:val="0"/>
              <w:pBdr>
                <w:bottom w:val="double" w:sz="4" w:space="1" w:color="auto"/>
              </w:pBdr>
            </w:pPr>
            <w:r w:rsidRPr="004C5A44">
              <w:t>XXX</w:t>
            </w:r>
          </w:p>
        </w:tc>
      </w:tr>
      <w:tr w:rsidR="00956466" w:rsidRPr="00237762" w14:paraId="0232391B"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0BD9F5" w14:textId="77777777" w:rsidR="00956466" w:rsidRPr="004C5A44" w:rsidRDefault="00956466" w:rsidP="00831BD0">
            <w:pPr>
              <w:widowControl w:val="0"/>
              <w:jc w:val="left"/>
            </w:pPr>
          </w:p>
        </w:tc>
        <w:tc>
          <w:tcPr>
            <w:tcW w:w="624" w:type="dxa"/>
            <w:tcBorders>
              <w:top w:val="nil"/>
              <w:left w:val="nil"/>
              <w:bottom w:val="nil"/>
              <w:right w:val="nil"/>
            </w:tcBorders>
            <w:vAlign w:val="bottom"/>
          </w:tcPr>
          <w:p w14:paraId="12B57D73"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579A5867" w14:textId="77777777" w:rsidR="00956466" w:rsidRPr="004C5A44" w:rsidRDefault="00956466" w:rsidP="00831BD0">
            <w:pPr>
              <w:widowControl w:val="0"/>
            </w:pPr>
          </w:p>
        </w:tc>
        <w:tc>
          <w:tcPr>
            <w:tcW w:w="896" w:type="dxa"/>
            <w:vAlign w:val="bottom"/>
          </w:tcPr>
          <w:p w14:paraId="573E4706" w14:textId="77777777" w:rsidR="00956466" w:rsidRPr="004C5A44" w:rsidRDefault="00956466" w:rsidP="00831BD0">
            <w:pPr>
              <w:widowControl w:val="0"/>
            </w:pPr>
          </w:p>
        </w:tc>
        <w:tc>
          <w:tcPr>
            <w:tcW w:w="896" w:type="dxa"/>
            <w:tcBorders>
              <w:top w:val="nil"/>
              <w:left w:val="nil"/>
              <w:bottom w:val="nil"/>
              <w:right w:val="nil"/>
            </w:tcBorders>
            <w:vAlign w:val="bottom"/>
          </w:tcPr>
          <w:p w14:paraId="0B37A8B2"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714F5D46" w14:textId="77777777" w:rsidR="00956466" w:rsidRPr="004C5A44" w:rsidRDefault="00956466" w:rsidP="00831BD0">
            <w:pPr>
              <w:widowControl w:val="0"/>
            </w:pPr>
          </w:p>
        </w:tc>
        <w:tc>
          <w:tcPr>
            <w:tcW w:w="896" w:type="dxa"/>
            <w:tcBorders>
              <w:top w:val="nil"/>
              <w:left w:val="nil"/>
              <w:bottom w:val="nil"/>
              <w:right w:val="nil"/>
            </w:tcBorders>
            <w:vAlign w:val="bottom"/>
          </w:tcPr>
          <w:p w14:paraId="0CBA3181" w14:textId="77777777" w:rsidR="00956466" w:rsidRPr="004C5A44" w:rsidRDefault="00956466" w:rsidP="00831BD0">
            <w:pPr>
              <w:widowControl w:val="0"/>
            </w:pPr>
          </w:p>
        </w:tc>
        <w:tc>
          <w:tcPr>
            <w:tcW w:w="896" w:type="dxa"/>
            <w:vAlign w:val="bottom"/>
          </w:tcPr>
          <w:p w14:paraId="5E09EB11" w14:textId="77777777" w:rsidR="00956466" w:rsidRPr="004C5A44" w:rsidRDefault="00956466" w:rsidP="00831BD0">
            <w:pPr>
              <w:widowControl w:val="0"/>
            </w:pPr>
          </w:p>
        </w:tc>
        <w:tc>
          <w:tcPr>
            <w:tcW w:w="896" w:type="dxa"/>
            <w:tcBorders>
              <w:top w:val="nil"/>
              <w:left w:val="nil"/>
              <w:bottom w:val="nil"/>
              <w:right w:val="nil"/>
            </w:tcBorders>
            <w:vAlign w:val="bottom"/>
          </w:tcPr>
          <w:p w14:paraId="3D8BD6C6"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38BB3D7A" w14:textId="77777777" w:rsidR="00956466" w:rsidRPr="004C5A44" w:rsidRDefault="00956466" w:rsidP="00831BD0">
            <w:pPr>
              <w:widowControl w:val="0"/>
            </w:pPr>
          </w:p>
        </w:tc>
      </w:tr>
      <w:tr w:rsidR="00956466" w:rsidRPr="00237762" w14:paraId="4609B1E7"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BC574BC" w14:textId="77777777" w:rsidR="00956466" w:rsidRPr="004C5A44" w:rsidRDefault="00956466" w:rsidP="00831BD0">
            <w:pPr>
              <w:widowControl w:val="0"/>
              <w:ind w:left="113" w:hanging="113"/>
              <w:jc w:val="left"/>
              <w:rPr>
                <w:b/>
                <w:bCs/>
              </w:rPr>
            </w:pPr>
            <w:r w:rsidRPr="004C5A44">
              <w:rPr>
                <w:b/>
                <w:bCs/>
                <w:rtl/>
              </w:rPr>
              <w:t xml:space="preserve">רווח (הפסד) למניה רגילה אחת (בש"ח) בת </w:t>
            </w:r>
            <w:r w:rsidRPr="004C5A44">
              <w:rPr>
                <w:b/>
                <w:bCs/>
              </w:rPr>
              <w:t>X</w:t>
            </w:r>
            <w:r w:rsidRPr="004C5A44">
              <w:rPr>
                <w:b/>
                <w:bCs/>
                <w:rtl/>
              </w:rPr>
              <w:t xml:space="preserve"> ש"ח ע.נ. המיוחס לבעלים של החברה האם</w:t>
            </w:r>
          </w:p>
        </w:tc>
        <w:tc>
          <w:tcPr>
            <w:tcW w:w="624" w:type="dxa"/>
            <w:tcBorders>
              <w:top w:val="nil"/>
              <w:left w:val="nil"/>
              <w:bottom w:val="nil"/>
              <w:right w:val="nil"/>
            </w:tcBorders>
            <w:vAlign w:val="bottom"/>
          </w:tcPr>
          <w:p w14:paraId="411C256B"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6FD45189" w14:textId="77777777" w:rsidR="00956466" w:rsidRPr="004C5A44" w:rsidRDefault="00956466" w:rsidP="00831BD0">
            <w:pPr>
              <w:widowControl w:val="0"/>
            </w:pPr>
          </w:p>
        </w:tc>
        <w:tc>
          <w:tcPr>
            <w:tcW w:w="896" w:type="dxa"/>
            <w:vAlign w:val="bottom"/>
          </w:tcPr>
          <w:p w14:paraId="3F48E28A" w14:textId="77777777" w:rsidR="00956466" w:rsidRPr="004C5A44" w:rsidRDefault="00956466" w:rsidP="00831BD0">
            <w:pPr>
              <w:widowControl w:val="0"/>
            </w:pPr>
          </w:p>
        </w:tc>
        <w:tc>
          <w:tcPr>
            <w:tcW w:w="896" w:type="dxa"/>
            <w:tcBorders>
              <w:top w:val="nil"/>
              <w:left w:val="nil"/>
              <w:bottom w:val="nil"/>
              <w:right w:val="nil"/>
            </w:tcBorders>
            <w:vAlign w:val="bottom"/>
          </w:tcPr>
          <w:p w14:paraId="6A27A604"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0E18D826" w14:textId="77777777" w:rsidR="00956466" w:rsidRPr="004C5A44" w:rsidRDefault="00956466" w:rsidP="00831BD0">
            <w:pPr>
              <w:widowControl w:val="0"/>
            </w:pPr>
          </w:p>
        </w:tc>
        <w:tc>
          <w:tcPr>
            <w:tcW w:w="896" w:type="dxa"/>
            <w:tcBorders>
              <w:top w:val="nil"/>
              <w:left w:val="nil"/>
              <w:bottom w:val="nil"/>
              <w:right w:val="nil"/>
            </w:tcBorders>
            <w:vAlign w:val="bottom"/>
          </w:tcPr>
          <w:p w14:paraId="6A28E479" w14:textId="77777777" w:rsidR="00956466" w:rsidRPr="004C5A44" w:rsidRDefault="00956466" w:rsidP="00831BD0">
            <w:pPr>
              <w:widowControl w:val="0"/>
            </w:pPr>
          </w:p>
        </w:tc>
        <w:tc>
          <w:tcPr>
            <w:tcW w:w="896" w:type="dxa"/>
            <w:vAlign w:val="bottom"/>
          </w:tcPr>
          <w:p w14:paraId="3DD1D86A" w14:textId="77777777" w:rsidR="00956466" w:rsidRPr="004C5A44" w:rsidRDefault="00956466" w:rsidP="00831BD0">
            <w:pPr>
              <w:widowControl w:val="0"/>
            </w:pPr>
          </w:p>
        </w:tc>
        <w:tc>
          <w:tcPr>
            <w:tcW w:w="896" w:type="dxa"/>
            <w:tcBorders>
              <w:top w:val="nil"/>
              <w:left w:val="nil"/>
              <w:bottom w:val="nil"/>
              <w:right w:val="nil"/>
            </w:tcBorders>
            <w:vAlign w:val="bottom"/>
          </w:tcPr>
          <w:p w14:paraId="366827E9"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54CFE179" w14:textId="77777777" w:rsidR="00956466" w:rsidRPr="004C5A44" w:rsidRDefault="00956466" w:rsidP="00831BD0">
            <w:pPr>
              <w:widowControl w:val="0"/>
            </w:pPr>
          </w:p>
        </w:tc>
      </w:tr>
      <w:tr w:rsidR="00956466" w:rsidRPr="00237762" w14:paraId="0307DC5B"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CFAC7AD" w14:textId="77777777" w:rsidR="00956466" w:rsidRPr="004C5A44" w:rsidRDefault="00956466" w:rsidP="00831BD0">
            <w:pPr>
              <w:widowControl w:val="0"/>
              <w:jc w:val="left"/>
            </w:pPr>
            <w:r w:rsidRPr="004C5A44">
              <w:rPr>
                <w:rtl/>
              </w:rPr>
              <w:t>רווח (הפסד) למניה בסיסי -</w:t>
            </w:r>
          </w:p>
        </w:tc>
        <w:tc>
          <w:tcPr>
            <w:tcW w:w="624" w:type="dxa"/>
            <w:tcBorders>
              <w:top w:val="nil"/>
              <w:left w:val="nil"/>
              <w:bottom w:val="nil"/>
              <w:right w:val="nil"/>
            </w:tcBorders>
            <w:vAlign w:val="bottom"/>
          </w:tcPr>
          <w:p w14:paraId="3BCB331B"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7D746500" w14:textId="77777777" w:rsidR="00956466" w:rsidRPr="004C5A44" w:rsidRDefault="00956466" w:rsidP="00831BD0">
            <w:pPr>
              <w:widowControl w:val="0"/>
            </w:pPr>
          </w:p>
        </w:tc>
        <w:tc>
          <w:tcPr>
            <w:tcW w:w="896" w:type="dxa"/>
            <w:vAlign w:val="bottom"/>
          </w:tcPr>
          <w:p w14:paraId="7553BB2A" w14:textId="77777777" w:rsidR="00956466" w:rsidRPr="004C5A44" w:rsidRDefault="00956466" w:rsidP="00831BD0">
            <w:pPr>
              <w:widowControl w:val="0"/>
            </w:pPr>
          </w:p>
        </w:tc>
        <w:tc>
          <w:tcPr>
            <w:tcW w:w="896" w:type="dxa"/>
            <w:tcBorders>
              <w:top w:val="nil"/>
              <w:left w:val="nil"/>
              <w:bottom w:val="nil"/>
              <w:right w:val="nil"/>
            </w:tcBorders>
            <w:vAlign w:val="bottom"/>
          </w:tcPr>
          <w:p w14:paraId="2840385D"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42BF163C" w14:textId="77777777" w:rsidR="00956466" w:rsidRPr="004C5A44" w:rsidRDefault="00956466" w:rsidP="00831BD0">
            <w:pPr>
              <w:widowControl w:val="0"/>
            </w:pPr>
          </w:p>
        </w:tc>
        <w:tc>
          <w:tcPr>
            <w:tcW w:w="896" w:type="dxa"/>
            <w:tcBorders>
              <w:top w:val="nil"/>
              <w:left w:val="nil"/>
              <w:bottom w:val="nil"/>
              <w:right w:val="nil"/>
            </w:tcBorders>
            <w:vAlign w:val="bottom"/>
          </w:tcPr>
          <w:p w14:paraId="37C4DC75" w14:textId="77777777" w:rsidR="00956466" w:rsidRPr="004C5A44" w:rsidRDefault="00956466" w:rsidP="00831BD0">
            <w:pPr>
              <w:widowControl w:val="0"/>
            </w:pPr>
          </w:p>
        </w:tc>
        <w:tc>
          <w:tcPr>
            <w:tcW w:w="896" w:type="dxa"/>
            <w:vAlign w:val="bottom"/>
          </w:tcPr>
          <w:p w14:paraId="164A341F" w14:textId="77777777" w:rsidR="00956466" w:rsidRPr="004C5A44" w:rsidRDefault="00956466" w:rsidP="00831BD0">
            <w:pPr>
              <w:widowControl w:val="0"/>
            </w:pPr>
          </w:p>
        </w:tc>
        <w:tc>
          <w:tcPr>
            <w:tcW w:w="896" w:type="dxa"/>
            <w:tcBorders>
              <w:top w:val="nil"/>
              <w:left w:val="nil"/>
              <w:bottom w:val="nil"/>
              <w:right w:val="nil"/>
            </w:tcBorders>
            <w:vAlign w:val="bottom"/>
          </w:tcPr>
          <w:p w14:paraId="37BE44E8"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1966423D" w14:textId="77777777" w:rsidR="00956466" w:rsidRPr="004C5A44" w:rsidRDefault="00956466" w:rsidP="00831BD0">
            <w:pPr>
              <w:widowControl w:val="0"/>
            </w:pPr>
          </w:p>
        </w:tc>
      </w:tr>
      <w:tr w:rsidR="00956466" w:rsidRPr="00237762" w14:paraId="5A368073"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F9D3964" w14:textId="77777777" w:rsidR="00956466" w:rsidRPr="004C5A44" w:rsidRDefault="00956466" w:rsidP="00831BD0">
            <w:pPr>
              <w:widowControl w:val="0"/>
              <w:jc w:val="left"/>
            </w:pPr>
            <w:r w:rsidRPr="004C5A44">
              <w:rPr>
                <w:rtl/>
              </w:rPr>
              <w:t>מפעילות נמשכת</w:t>
            </w:r>
          </w:p>
        </w:tc>
        <w:tc>
          <w:tcPr>
            <w:tcW w:w="624" w:type="dxa"/>
            <w:tcBorders>
              <w:top w:val="nil"/>
              <w:left w:val="nil"/>
              <w:bottom w:val="nil"/>
              <w:right w:val="nil"/>
            </w:tcBorders>
            <w:vAlign w:val="bottom"/>
          </w:tcPr>
          <w:p w14:paraId="2DAFA339"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46158FC8" w14:textId="77777777" w:rsidR="00956466" w:rsidRPr="004C5A44" w:rsidRDefault="00956466" w:rsidP="00831BD0">
            <w:pPr>
              <w:widowControl w:val="0"/>
            </w:pPr>
            <w:r w:rsidRPr="004C5A44">
              <w:t>XXX</w:t>
            </w:r>
          </w:p>
        </w:tc>
        <w:tc>
          <w:tcPr>
            <w:tcW w:w="896" w:type="dxa"/>
            <w:vAlign w:val="bottom"/>
          </w:tcPr>
          <w:p w14:paraId="4439CFD6"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78E718F5" w14:textId="77777777" w:rsidR="00956466" w:rsidRPr="004C5A44" w:rsidRDefault="00956466" w:rsidP="00831BD0">
            <w:pPr>
              <w:widowControl w:val="0"/>
            </w:pPr>
            <w:r w:rsidRPr="004C5A44">
              <w:t>XXX</w:t>
            </w:r>
          </w:p>
        </w:tc>
        <w:tc>
          <w:tcPr>
            <w:tcW w:w="896" w:type="dxa"/>
            <w:gridSpan w:val="2"/>
            <w:tcBorders>
              <w:top w:val="nil"/>
              <w:left w:val="nil"/>
              <w:bottom w:val="nil"/>
              <w:right w:val="nil"/>
            </w:tcBorders>
            <w:vAlign w:val="bottom"/>
          </w:tcPr>
          <w:p w14:paraId="54B57580"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50698B23" w14:textId="77777777" w:rsidR="00956466" w:rsidRPr="004C5A44" w:rsidRDefault="00956466" w:rsidP="00831BD0">
            <w:pPr>
              <w:widowControl w:val="0"/>
            </w:pPr>
            <w:r w:rsidRPr="004C5A44">
              <w:t>XXX</w:t>
            </w:r>
          </w:p>
        </w:tc>
        <w:tc>
          <w:tcPr>
            <w:tcW w:w="896" w:type="dxa"/>
            <w:vAlign w:val="bottom"/>
          </w:tcPr>
          <w:p w14:paraId="7C0B9D2C"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64998A8E" w14:textId="77777777" w:rsidR="00956466" w:rsidRPr="004C5A44" w:rsidRDefault="00956466" w:rsidP="00831BD0">
            <w:pPr>
              <w:widowControl w:val="0"/>
            </w:pPr>
            <w:r w:rsidRPr="004C5A44">
              <w:t>XXX</w:t>
            </w:r>
          </w:p>
        </w:tc>
        <w:tc>
          <w:tcPr>
            <w:tcW w:w="898" w:type="dxa"/>
            <w:gridSpan w:val="2"/>
            <w:tcBorders>
              <w:top w:val="nil"/>
              <w:left w:val="nil"/>
              <w:bottom w:val="nil"/>
              <w:right w:val="nil"/>
            </w:tcBorders>
            <w:vAlign w:val="bottom"/>
          </w:tcPr>
          <w:p w14:paraId="7165673D" w14:textId="77777777" w:rsidR="00956466" w:rsidRPr="004C5A44" w:rsidRDefault="00956466" w:rsidP="00831BD0">
            <w:pPr>
              <w:widowControl w:val="0"/>
            </w:pPr>
            <w:r w:rsidRPr="004C5A44">
              <w:t>XXX</w:t>
            </w:r>
          </w:p>
        </w:tc>
      </w:tr>
      <w:tr w:rsidR="00956466" w:rsidRPr="00237762" w14:paraId="37E4A532" w14:textId="77777777" w:rsidTr="00956466">
        <w:tblPrEx>
          <w:tblCellMar>
            <w:left w:w="108" w:type="dxa"/>
            <w:right w:w="108" w:type="dxa"/>
          </w:tblCellMar>
          <w:tblLook w:val="0000" w:firstRow="0" w:lastRow="0" w:firstColumn="0" w:lastColumn="0" w:noHBand="0" w:noVBand="0"/>
        </w:tblPrEx>
        <w:trPr>
          <w:trHeight w:val="259"/>
        </w:trPr>
        <w:tc>
          <w:tcPr>
            <w:tcW w:w="3004" w:type="dxa"/>
            <w:tcBorders>
              <w:top w:val="nil"/>
              <w:left w:val="single" w:sz="4" w:space="0" w:color="86BC25"/>
              <w:bottom w:val="nil"/>
              <w:right w:val="nil"/>
            </w:tcBorders>
            <w:noWrap/>
            <w:vAlign w:val="bottom"/>
          </w:tcPr>
          <w:p w14:paraId="77EAAE31" w14:textId="77777777" w:rsidR="00956466" w:rsidRPr="004C5A44" w:rsidRDefault="00956466" w:rsidP="00831BD0">
            <w:pPr>
              <w:widowControl w:val="0"/>
              <w:jc w:val="left"/>
            </w:pPr>
            <w:r w:rsidRPr="004C5A44">
              <w:rPr>
                <w:rtl/>
              </w:rPr>
              <w:t>מפעילות שהופסקה</w:t>
            </w:r>
          </w:p>
        </w:tc>
        <w:tc>
          <w:tcPr>
            <w:tcW w:w="624" w:type="dxa"/>
            <w:tcBorders>
              <w:top w:val="nil"/>
              <w:left w:val="nil"/>
              <w:bottom w:val="nil"/>
              <w:right w:val="nil"/>
            </w:tcBorders>
            <w:vAlign w:val="bottom"/>
          </w:tcPr>
          <w:p w14:paraId="012975A8"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2E935838" w14:textId="77777777" w:rsidR="00956466" w:rsidRPr="004C5A44" w:rsidRDefault="00956466" w:rsidP="00831BD0">
            <w:pPr>
              <w:widowControl w:val="0"/>
              <w:pBdr>
                <w:bottom w:val="single" w:sz="4" w:space="1" w:color="auto"/>
              </w:pBdr>
            </w:pPr>
            <w:r w:rsidRPr="004C5A44">
              <w:t>XXX</w:t>
            </w:r>
          </w:p>
        </w:tc>
        <w:tc>
          <w:tcPr>
            <w:tcW w:w="896" w:type="dxa"/>
            <w:vAlign w:val="bottom"/>
          </w:tcPr>
          <w:p w14:paraId="65AC19EF"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166BD702" w14:textId="77777777" w:rsidR="00956466" w:rsidRPr="004C5A44" w:rsidRDefault="00956466" w:rsidP="00831BD0">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4224162F"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7D73D439" w14:textId="77777777" w:rsidR="00956466" w:rsidRPr="004C5A44" w:rsidRDefault="00956466" w:rsidP="00831BD0">
            <w:pPr>
              <w:widowControl w:val="0"/>
              <w:pBdr>
                <w:bottom w:val="single" w:sz="4" w:space="1" w:color="auto"/>
              </w:pBdr>
            </w:pPr>
            <w:r w:rsidRPr="004C5A44">
              <w:t>XXX</w:t>
            </w:r>
          </w:p>
        </w:tc>
        <w:tc>
          <w:tcPr>
            <w:tcW w:w="896" w:type="dxa"/>
            <w:vAlign w:val="bottom"/>
          </w:tcPr>
          <w:p w14:paraId="5FA19607"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5505662E" w14:textId="77777777" w:rsidR="00956466" w:rsidRPr="004C5A44" w:rsidRDefault="00956466" w:rsidP="00831BD0">
            <w:pPr>
              <w:widowControl w:val="0"/>
              <w:pBdr>
                <w:bottom w:val="single" w:sz="4" w:space="1" w:color="auto"/>
              </w:pBdr>
            </w:pPr>
            <w:r w:rsidRPr="004C5A44">
              <w:t>XXX</w:t>
            </w:r>
          </w:p>
        </w:tc>
        <w:tc>
          <w:tcPr>
            <w:tcW w:w="898" w:type="dxa"/>
            <w:gridSpan w:val="2"/>
            <w:tcBorders>
              <w:top w:val="nil"/>
              <w:left w:val="nil"/>
              <w:bottom w:val="nil"/>
              <w:right w:val="nil"/>
            </w:tcBorders>
            <w:vAlign w:val="bottom"/>
          </w:tcPr>
          <w:p w14:paraId="4B2DD22B" w14:textId="77777777" w:rsidR="00956466" w:rsidRPr="004C5A44" w:rsidRDefault="00956466" w:rsidP="00831BD0">
            <w:pPr>
              <w:widowControl w:val="0"/>
              <w:pBdr>
                <w:bottom w:val="single" w:sz="4" w:space="1" w:color="auto"/>
              </w:pBdr>
            </w:pPr>
            <w:r w:rsidRPr="004C5A44">
              <w:t>XXX</w:t>
            </w:r>
          </w:p>
        </w:tc>
      </w:tr>
      <w:tr w:rsidR="00956466" w:rsidRPr="00237762" w14:paraId="5D731476"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9A24661" w14:textId="77777777" w:rsidR="00956466" w:rsidRPr="004C5A44" w:rsidRDefault="00956466" w:rsidP="00831BD0">
            <w:pPr>
              <w:widowControl w:val="0"/>
              <w:jc w:val="left"/>
              <w:rPr>
                <w:b/>
                <w:bCs/>
              </w:rPr>
            </w:pPr>
            <w:r w:rsidRPr="004C5A44">
              <w:rPr>
                <w:b/>
                <w:bCs/>
                <w:rtl/>
              </w:rPr>
              <w:t>רווח (הפסד) למניה בסיסי</w:t>
            </w:r>
          </w:p>
        </w:tc>
        <w:tc>
          <w:tcPr>
            <w:tcW w:w="624" w:type="dxa"/>
            <w:tcBorders>
              <w:top w:val="nil"/>
              <w:left w:val="nil"/>
              <w:bottom w:val="nil"/>
              <w:right w:val="nil"/>
            </w:tcBorders>
            <w:vAlign w:val="bottom"/>
          </w:tcPr>
          <w:p w14:paraId="4172E190"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6F44217C" w14:textId="77777777" w:rsidR="00956466" w:rsidRPr="004C5A44" w:rsidRDefault="00956466" w:rsidP="00831BD0">
            <w:pPr>
              <w:widowControl w:val="0"/>
              <w:pBdr>
                <w:bottom w:val="double" w:sz="4" w:space="1" w:color="auto"/>
              </w:pBdr>
            </w:pPr>
            <w:r w:rsidRPr="004C5A44">
              <w:t>XXX</w:t>
            </w:r>
          </w:p>
        </w:tc>
        <w:tc>
          <w:tcPr>
            <w:tcW w:w="896" w:type="dxa"/>
            <w:vAlign w:val="bottom"/>
          </w:tcPr>
          <w:p w14:paraId="23C57986"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69D3DDAC" w14:textId="77777777" w:rsidR="00956466" w:rsidRPr="004C5A44" w:rsidRDefault="00956466" w:rsidP="00831BD0">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7FEC0112"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1BF21DD5" w14:textId="77777777" w:rsidR="00956466" w:rsidRPr="004C5A44" w:rsidRDefault="00956466" w:rsidP="00831BD0">
            <w:pPr>
              <w:widowControl w:val="0"/>
              <w:pBdr>
                <w:bottom w:val="double" w:sz="4" w:space="1" w:color="auto"/>
              </w:pBdr>
            </w:pPr>
            <w:r w:rsidRPr="004C5A44">
              <w:t>XXX</w:t>
            </w:r>
          </w:p>
        </w:tc>
        <w:tc>
          <w:tcPr>
            <w:tcW w:w="896" w:type="dxa"/>
            <w:vAlign w:val="bottom"/>
          </w:tcPr>
          <w:p w14:paraId="326F2575"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6CFCD25E" w14:textId="77777777" w:rsidR="00956466" w:rsidRPr="004C5A44" w:rsidRDefault="00956466" w:rsidP="00831BD0">
            <w:pPr>
              <w:widowControl w:val="0"/>
              <w:pBdr>
                <w:bottom w:val="double" w:sz="4" w:space="1" w:color="auto"/>
              </w:pBdr>
            </w:pPr>
            <w:r w:rsidRPr="004C5A44">
              <w:t>XXX</w:t>
            </w:r>
          </w:p>
        </w:tc>
        <w:tc>
          <w:tcPr>
            <w:tcW w:w="898" w:type="dxa"/>
            <w:gridSpan w:val="2"/>
            <w:tcBorders>
              <w:top w:val="nil"/>
              <w:left w:val="nil"/>
              <w:bottom w:val="nil"/>
              <w:right w:val="nil"/>
            </w:tcBorders>
            <w:vAlign w:val="bottom"/>
          </w:tcPr>
          <w:p w14:paraId="3A1F4A53" w14:textId="77777777" w:rsidR="00956466" w:rsidRPr="004C5A44" w:rsidRDefault="00956466" w:rsidP="00831BD0">
            <w:pPr>
              <w:widowControl w:val="0"/>
              <w:pBdr>
                <w:bottom w:val="double" w:sz="4" w:space="1" w:color="auto"/>
              </w:pBdr>
            </w:pPr>
            <w:r w:rsidRPr="004C5A44">
              <w:t>XXX</w:t>
            </w:r>
          </w:p>
        </w:tc>
      </w:tr>
      <w:tr w:rsidR="00956466" w:rsidRPr="00237762" w14:paraId="3D7BEB71"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2E4E98E" w14:textId="77777777" w:rsidR="00956466" w:rsidRPr="004C5A44" w:rsidRDefault="00956466" w:rsidP="00831BD0">
            <w:pPr>
              <w:widowControl w:val="0"/>
              <w:jc w:val="left"/>
            </w:pPr>
          </w:p>
        </w:tc>
        <w:tc>
          <w:tcPr>
            <w:tcW w:w="624" w:type="dxa"/>
            <w:tcBorders>
              <w:top w:val="nil"/>
              <w:left w:val="nil"/>
              <w:bottom w:val="nil"/>
              <w:right w:val="nil"/>
            </w:tcBorders>
            <w:vAlign w:val="bottom"/>
          </w:tcPr>
          <w:p w14:paraId="42E0BBA3"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428B27E5" w14:textId="77777777" w:rsidR="00956466" w:rsidRPr="004C5A44" w:rsidRDefault="00956466" w:rsidP="00831BD0">
            <w:pPr>
              <w:widowControl w:val="0"/>
            </w:pPr>
          </w:p>
        </w:tc>
        <w:tc>
          <w:tcPr>
            <w:tcW w:w="896" w:type="dxa"/>
            <w:vAlign w:val="bottom"/>
          </w:tcPr>
          <w:p w14:paraId="6F864133" w14:textId="77777777" w:rsidR="00956466" w:rsidRPr="004C5A44" w:rsidRDefault="00956466" w:rsidP="00831BD0">
            <w:pPr>
              <w:widowControl w:val="0"/>
            </w:pPr>
          </w:p>
        </w:tc>
        <w:tc>
          <w:tcPr>
            <w:tcW w:w="896" w:type="dxa"/>
            <w:tcBorders>
              <w:top w:val="nil"/>
              <w:left w:val="nil"/>
              <w:bottom w:val="nil"/>
              <w:right w:val="nil"/>
            </w:tcBorders>
            <w:vAlign w:val="bottom"/>
          </w:tcPr>
          <w:p w14:paraId="0C802689"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2B53038D" w14:textId="77777777" w:rsidR="00956466" w:rsidRPr="004C5A44" w:rsidRDefault="00956466" w:rsidP="00831BD0">
            <w:pPr>
              <w:widowControl w:val="0"/>
            </w:pPr>
          </w:p>
        </w:tc>
        <w:tc>
          <w:tcPr>
            <w:tcW w:w="896" w:type="dxa"/>
            <w:tcBorders>
              <w:top w:val="nil"/>
              <w:left w:val="nil"/>
              <w:bottom w:val="nil"/>
              <w:right w:val="nil"/>
            </w:tcBorders>
            <w:vAlign w:val="bottom"/>
          </w:tcPr>
          <w:p w14:paraId="2ABC1164" w14:textId="77777777" w:rsidR="00956466" w:rsidRPr="004C5A44" w:rsidRDefault="00956466" w:rsidP="00831BD0">
            <w:pPr>
              <w:widowControl w:val="0"/>
            </w:pPr>
          </w:p>
        </w:tc>
        <w:tc>
          <w:tcPr>
            <w:tcW w:w="896" w:type="dxa"/>
            <w:vAlign w:val="bottom"/>
          </w:tcPr>
          <w:p w14:paraId="0BF3E2A7" w14:textId="77777777" w:rsidR="00956466" w:rsidRPr="004C5A44" w:rsidRDefault="00956466" w:rsidP="00831BD0">
            <w:pPr>
              <w:widowControl w:val="0"/>
            </w:pPr>
          </w:p>
        </w:tc>
        <w:tc>
          <w:tcPr>
            <w:tcW w:w="896" w:type="dxa"/>
            <w:tcBorders>
              <w:top w:val="nil"/>
              <w:left w:val="nil"/>
              <w:bottom w:val="nil"/>
              <w:right w:val="nil"/>
            </w:tcBorders>
            <w:vAlign w:val="bottom"/>
          </w:tcPr>
          <w:p w14:paraId="264AD26C"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1F774417" w14:textId="77777777" w:rsidR="00956466" w:rsidRPr="004C5A44" w:rsidRDefault="00956466" w:rsidP="00831BD0">
            <w:pPr>
              <w:widowControl w:val="0"/>
            </w:pPr>
          </w:p>
        </w:tc>
      </w:tr>
      <w:tr w:rsidR="00956466" w:rsidRPr="00237762" w14:paraId="347CF79F"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60413A8" w14:textId="77777777" w:rsidR="00956466" w:rsidRPr="004C5A44" w:rsidRDefault="00956466" w:rsidP="00831BD0">
            <w:pPr>
              <w:widowControl w:val="0"/>
              <w:jc w:val="left"/>
            </w:pPr>
            <w:r w:rsidRPr="004C5A44">
              <w:rPr>
                <w:rtl/>
              </w:rPr>
              <w:t>רווח (הפסד) למניה מדולל -</w:t>
            </w:r>
          </w:p>
        </w:tc>
        <w:tc>
          <w:tcPr>
            <w:tcW w:w="624" w:type="dxa"/>
            <w:tcBorders>
              <w:top w:val="nil"/>
              <w:left w:val="nil"/>
              <w:bottom w:val="nil"/>
              <w:right w:val="nil"/>
            </w:tcBorders>
            <w:vAlign w:val="bottom"/>
          </w:tcPr>
          <w:p w14:paraId="75730A6A"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59638469" w14:textId="77777777" w:rsidR="00956466" w:rsidRPr="004C5A44" w:rsidRDefault="00956466" w:rsidP="00831BD0">
            <w:pPr>
              <w:widowControl w:val="0"/>
            </w:pPr>
          </w:p>
        </w:tc>
        <w:tc>
          <w:tcPr>
            <w:tcW w:w="896" w:type="dxa"/>
            <w:vAlign w:val="bottom"/>
          </w:tcPr>
          <w:p w14:paraId="59DB8C61" w14:textId="77777777" w:rsidR="00956466" w:rsidRPr="004C5A44" w:rsidRDefault="00956466" w:rsidP="00831BD0">
            <w:pPr>
              <w:widowControl w:val="0"/>
            </w:pPr>
          </w:p>
        </w:tc>
        <w:tc>
          <w:tcPr>
            <w:tcW w:w="896" w:type="dxa"/>
            <w:tcBorders>
              <w:top w:val="nil"/>
              <w:left w:val="nil"/>
              <w:bottom w:val="nil"/>
              <w:right w:val="nil"/>
            </w:tcBorders>
            <w:vAlign w:val="bottom"/>
          </w:tcPr>
          <w:p w14:paraId="56A55614"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1FE42C3D" w14:textId="77777777" w:rsidR="00956466" w:rsidRPr="004C5A44" w:rsidRDefault="00956466" w:rsidP="00831BD0">
            <w:pPr>
              <w:widowControl w:val="0"/>
            </w:pPr>
          </w:p>
        </w:tc>
        <w:tc>
          <w:tcPr>
            <w:tcW w:w="896" w:type="dxa"/>
            <w:tcBorders>
              <w:top w:val="nil"/>
              <w:left w:val="nil"/>
              <w:bottom w:val="nil"/>
              <w:right w:val="nil"/>
            </w:tcBorders>
            <w:vAlign w:val="bottom"/>
          </w:tcPr>
          <w:p w14:paraId="0F81D404" w14:textId="77777777" w:rsidR="00956466" w:rsidRPr="004C5A44" w:rsidRDefault="00956466" w:rsidP="00831BD0">
            <w:pPr>
              <w:widowControl w:val="0"/>
            </w:pPr>
          </w:p>
        </w:tc>
        <w:tc>
          <w:tcPr>
            <w:tcW w:w="896" w:type="dxa"/>
            <w:vAlign w:val="bottom"/>
          </w:tcPr>
          <w:p w14:paraId="02AF453E" w14:textId="77777777" w:rsidR="00956466" w:rsidRPr="004C5A44" w:rsidRDefault="00956466" w:rsidP="00831BD0">
            <w:pPr>
              <w:widowControl w:val="0"/>
            </w:pPr>
          </w:p>
        </w:tc>
        <w:tc>
          <w:tcPr>
            <w:tcW w:w="896" w:type="dxa"/>
            <w:tcBorders>
              <w:top w:val="nil"/>
              <w:left w:val="nil"/>
              <w:bottom w:val="nil"/>
              <w:right w:val="nil"/>
            </w:tcBorders>
            <w:vAlign w:val="bottom"/>
          </w:tcPr>
          <w:p w14:paraId="1900204F"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34E446CD" w14:textId="77777777" w:rsidR="00956466" w:rsidRPr="004C5A44" w:rsidRDefault="00956466" w:rsidP="00831BD0">
            <w:pPr>
              <w:widowControl w:val="0"/>
            </w:pPr>
          </w:p>
        </w:tc>
      </w:tr>
      <w:tr w:rsidR="00956466" w:rsidRPr="00237762" w14:paraId="466CD179"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9345DBD" w14:textId="77777777" w:rsidR="00956466" w:rsidRPr="004C5A44" w:rsidRDefault="00956466" w:rsidP="00831BD0">
            <w:pPr>
              <w:widowControl w:val="0"/>
              <w:jc w:val="left"/>
            </w:pPr>
            <w:r w:rsidRPr="004C5A44">
              <w:rPr>
                <w:rtl/>
              </w:rPr>
              <w:t>מפעילות נמשכת</w:t>
            </w:r>
          </w:p>
        </w:tc>
        <w:tc>
          <w:tcPr>
            <w:tcW w:w="624" w:type="dxa"/>
            <w:tcBorders>
              <w:top w:val="nil"/>
              <w:left w:val="nil"/>
              <w:bottom w:val="nil"/>
              <w:right w:val="nil"/>
            </w:tcBorders>
            <w:vAlign w:val="bottom"/>
          </w:tcPr>
          <w:p w14:paraId="28FCE05F"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083865A5" w14:textId="77777777" w:rsidR="00956466" w:rsidRPr="004C5A44" w:rsidRDefault="00956466" w:rsidP="00831BD0">
            <w:pPr>
              <w:widowControl w:val="0"/>
            </w:pPr>
            <w:r w:rsidRPr="004C5A44">
              <w:t>XXX</w:t>
            </w:r>
          </w:p>
        </w:tc>
        <w:tc>
          <w:tcPr>
            <w:tcW w:w="896" w:type="dxa"/>
            <w:vAlign w:val="bottom"/>
          </w:tcPr>
          <w:p w14:paraId="76A02934"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7959ADEB" w14:textId="77777777" w:rsidR="00956466" w:rsidRPr="004C5A44" w:rsidRDefault="00956466" w:rsidP="00831BD0">
            <w:pPr>
              <w:widowControl w:val="0"/>
            </w:pPr>
            <w:r w:rsidRPr="004C5A44">
              <w:t>XXX</w:t>
            </w:r>
          </w:p>
        </w:tc>
        <w:tc>
          <w:tcPr>
            <w:tcW w:w="896" w:type="dxa"/>
            <w:gridSpan w:val="2"/>
            <w:tcBorders>
              <w:top w:val="nil"/>
              <w:left w:val="nil"/>
              <w:bottom w:val="nil"/>
              <w:right w:val="nil"/>
            </w:tcBorders>
            <w:vAlign w:val="bottom"/>
          </w:tcPr>
          <w:p w14:paraId="0071FE4C"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303548B5" w14:textId="77777777" w:rsidR="00956466" w:rsidRPr="004C5A44" w:rsidRDefault="00956466" w:rsidP="00831BD0">
            <w:pPr>
              <w:widowControl w:val="0"/>
            </w:pPr>
            <w:r w:rsidRPr="004C5A44">
              <w:t>XXX</w:t>
            </w:r>
          </w:p>
        </w:tc>
        <w:tc>
          <w:tcPr>
            <w:tcW w:w="896" w:type="dxa"/>
            <w:vAlign w:val="bottom"/>
          </w:tcPr>
          <w:p w14:paraId="073309D8" w14:textId="77777777" w:rsidR="00956466" w:rsidRPr="004C5A44" w:rsidRDefault="00956466" w:rsidP="00831BD0">
            <w:pPr>
              <w:widowControl w:val="0"/>
            </w:pPr>
            <w:r w:rsidRPr="004C5A44">
              <w:t>XXX</w:t>
            </w:r>
          </w:p>
        </w:tc>
        <w:tc>
          <w:tcPr>
            <w:tcW w:w="896" w:type="dxa"/>
            <w:tcBorders>
              <w:top w:val="nil"/>
              <w:left w:val="nil"/>
              <w:bottom w:val="nil"/>
              <w:right w:val="nil"/>
            </w:tcBorders>
            <w:vAlign w:val="bottom"/>
          </w:tcPr>
          <w:p w14:paraId="4C0D6A63" w14:textId="77777777" w:rsidR="00956466" w:rsidRPr="004C5A44" w:rsidRDefault="00956466" w:rsidP="00831BD0">
            <w:pPr>
              <w:widowControl w:val="0"/>
            </w:pPr>
            <w:r w:rsidRPr="004C5A44">
              <w:t>XXX</w:t>
            </w:r>
          </w:p>
        </w:tc>
        <w:tc>
          <w:tcPr>
            <w:tcW w:w="898" w:type="dxa"/>
            <w:gridSpan w:val="2"/>
            <w:tcBorders>
              <w:top w:val="nil"/>
              <w:left w:val="nil"/>
              <w:bottom w:val="nil"/>
              <w:right w:val="nil"/>
            </w:tcBorders>
            <w:vAlign w:val="bottom"/>
          </w:tcPr>
          <w:p w14:paraId="39B74207" w14:textId="77777777" w:rsidR="00956466" w:rsidRPr="004C5A44" w:rsidRDefault="00956466" w:rsidP="00831BD0">
            <w:pPr>
              <w:widowControl w:val="0"/>
            </w:pPr>
            <w:r w:rsidRPr="004C5A44">
              <w:t>XXX</w:t>
            </w:r>
          </w:p>
        </w:tc>
      </w:tr>
      <w:tr w:rsidR="00956466" w:rsidRPr="00237762" w14:paraId="3BD5BAA6"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ACDB02" w14:textId="77777777" w:rsidR="00956466" w:rsidRPr="004C5A44" w:rsidRDefault="00956466" w:rsidP="00831BD0">
            <w:pPr>
              <w:widowControl w:val="0"/>
              <w:jc w:val="left"/>
            </w:pPr>
            <w:r w:rsidRPr="004C5A44">
              <w:rPr>
                <w:rtl/>
              </w:rPr>
              <w:t>מפעילות שהופסקה</w:t>
            </w:r>
          </w:p>
        </w:tc>
        <w:tc>
          <w:tcPr>
            <w:tcW w:w="624" w:type="dxa"/>
            <w:tcBorders>
              <w:top w:val="nil"/>
              <w:left w:val="nil"/>
              <w:bottom w:val="nil"/>
              <w:right w:val="nil"/>
            </w:tcBorders>
            <w:vAlign w:val="bottom"/>
          </w:tcPr>
          <w:p w14:paraId="1D5AC394"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3E0DD52A" w14:textId="77777777" w:rsidR="00956466" w:rsidRPr="004C5A44" w:rsidRDefault="00956466" w:rsidP="00831BD0">
            <w:pPr>
              <w:widowControl w:val="0"/>
              <w:pBdr>
                <w:bottom w:val="single" w:sz="4" w:space="1" w:color="auto"/>
              </w:pBdr>
            </w:pPr>
            <w:r w:rsidRPr="004C5A44">
              <w:t>XXX</w:t>
            </w:r>
          </w:p>
        </w:tc>
        <w:tc>
          <w:tcPr>
            <w:tcW w:w="896" w:type="dxa"/>
            <w:vAlign w:val="bottom"/>
          </w:tcPr>
          <w:p w14:paraId="33B78247"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220DA55A" w14:textId="77777777" w:rsidR="00956466" w:rsidRPr="004C5A44" w:rsidRDefault="00956466" w:rsidP="00831BD0">
            <w:pPr>
              <w:widowControl w:val="0"/>
              <w:pBdr>
                <w:bottom w:val="single" w:sz="4" w:space="1" w:color="auto"/>
              </w:pBdr>
            </w:pPr>
            <w:r w:rsidRPr="004C5A44">
              <w:t>XXX</w:t>
            </w:r>
          </w:p>
        </w:tc>
        <w:tc>
          <w:tcPr>
            <w:tcW w:w="896" w:type="dxa"/>
            <w:gridSpan w:val="2"/>
            <w:tcBorders>
              <w:top w:val="nil"/>
              <w:left w:val="nil"/>
              <w:bottom w:val="nil"/>
              <w:right w:val="nil"/>
            </w:tcBorders>
            <w:vAlign w:val="bottom"/>
          </w:tcPr>
          <w:p w14:paraId="008D3315"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43ED67BF" w14:textId="77777777" w:rsidR="00956466" w:rsidRPr="004C5A44" w:rsidRDefault="00956466" w:rsidP="00831BD0">
            <w:pPr>
              <w:widowControl w:val="0"/>
              <w:pBdr>
                <w:bottom w:val="single" w:sz="4" w:space="1" w:color="auto"/>
              </w:pBdr>
            </w:pPr>
            <w:r w:rsidRPr="004C5A44">
              <w:t>XXX</w:t>
            </w:r>
          </w:p>
        </w:tc>
        <w:tc>
          <w:tcPr>
            <w:tcW w:w="896" w:type="dxa"/>
            <w:vAlign w:val="bottom"/>
          </w:tcPr>
          <w:p w14:paraId="05B1F04B" w14:textId="77777777" w:rsidR="00956466" w:rsidRPr="004C5A44" w:rsidRDefault="00956466" w:rsidP="00831BD0">
            <w:pPr>
              <w:widowControl w:val="0"/>
              <w:pBdr>
                <w:bottom w:val="single" w:sz="4" w:space="1" w:color="auto"/>
              </w:pBdr>
            </w:pPr>
            <w:r w:rsidRPr="004C5A44">
              <w:t>XXX</w:t>
            </w:r>
          </w:p>
        </w:tc>
        <w:tc>
          <w:tcPr>
            <w:tcW w:w="896" w:type="dxa"/>
            <w:tcBorders>
              <w:top w:val="nil"/>
              <w:left w:val="nil"/>
              <w:bottom w:val="nil"/>
              <w:right w:val="nil"/>
            </w:tcBorders>
            <w:vAlign w:val="bottom"/>
          </w:tcPr>
          <w:p w14:paraId="165C2D63" w14:textId="77777777" w:rsidR="00956466" w:rsidRPr="004C5A44" w:rsidRDefault="00956466" w:rsidP="00831BD0">
            <w:pPr>
              <w:widowControl w:val="0"/>
              <w:pBdr>
                <w:bottom w:val="single" w:sz="4" w:space="1" w:color="auto"/>
              </w:pBdr>
            </w:pPr>
            <w:r w:rsidRPr="004C5A44">
              <w:t>XXX</w:t>
            </w:r>
          </w:p>
        </w:tc>
        <w:tc>
          <w:tcPr>
            <w:tcW w:w="898" w:type="dxa"/>
            <w:gridSpan w:val="2"/>
            <w:tcBorders>
              <w:top w:val="nil"/>
              <w:left w:val="nil"/>
              <w:bottom w:val="nil"/>
              <w:right w:val="nil"/>
            </w:tcBorders>
            <w:vAlign w:val="bottom"/>
          </w:tcPr>
          <w:p w14:paraId="6945F505" w14:textId="77777777" w:rsidR="00956466" w:rsidRPr="004C5A44" w:rsidRDefault="00956466" w:rsidP="00831BD0">
            <w:pPr>
              <w:widowControl w:val="0"/>
              <w:pBdr>
                <w:bottom w:val="single" w:sz="4" w:space="1" w:color="auto"/>
              </w:pBdr>
            </w:pPr>
            <w:r w:rsidRPr="004C5A44">
              <w:t>XXX</w:t>
            </w:r>
          </w:p>
        </w:tc>
      </w:tr>
      <w:tr w:rsidR="00956466" w:rsidRPr="00237762" w14:paraId="048B881C"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166597C" w14:textId="77777777" w:rsidR="00956466" w:rsidRPr="004C5A44" w:rsidRDefault="00956466" w:rsidP="00831BD0">
            <w:pPr>
              <w:widowControl w:val="0"/>
              <w:jc w:val="left"/>
              <w:rPr>
                <w:b/>
                <w:bCs/>
              </w:rPr>
            </w:pPr>
            <w:r w:rsidRPr="004C5A44">
              <w:rPr>
                <w:b/>
                <w:bCs/>
                <w:rtl/>
              </w:rPr>
              <w:t>רווח (הפסד) למניה מדולל</w:t>
            </w:r>
          </w:p>
        </w:tc>
        <w:tc>
          <w:tcPr>
            <w:tcW w:w="624" w:type="dxa"/>
            <w:tcBorders>
              <w:top w:val="nil"/>
              <w:left w:val="nil"/>
              <w:bottom w:val="nil"/>
              <w:right w:val="nil"/>
            </w:tcBorders>
            <w:vAlign w:val="bottom"/>
          </w:tcPr>
          <w:p w14:paraId="1E83A218"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3AEE4777" w14:textId="77777777" w:rsidR="00956466" w:rsidRPr="004C5A44" w:rsidRDefault="00956466" w:rsidP="00831BD0">
            <w:pPr>
              <w:widowControl w:val="0"/>
              <w:pBdr>
                <w:bottom w:val="double" w:sz="4" w:space="1" w:color="auto"/>
              </w:pBdr>
            </w:pPr>
            <w:r w:rsidRPr="004C5A44">
              <w:t>XXX</w:t>
            </w:r>
          </w:p>
        </w:tc>
        <w:tc>
          <w:tcPr>
            <w:tcW w:w="896" w:type="dxa"/>
            <w:vAlign w:val="bottom"/>
          </w:tcPr>
          <w:p w14:paraId="6238646A"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28711B96" w14:textId="77777777" w:rsidR="00956466" w:rsidRPr="004C5A44" w:rsidRDefault="00956466" w:rsidP="00831BD0">
            <w:pPr>
              <w:widowControl w:val="0"/>
              <w:pBdr>
                <w:bottom w:val="double" w:sz="4" w:space="1" w:color="auto"/>
              </w:pBdr>
            </w:pPr>
            <w:r w:rsidRPr="004C5A44">
              <w:t>XXX</w:t>
            </w:r>
          </w:p>
        </w:tc>
        <w:tc>
          <w:tcPr>
            <w:tcW w:w="896" w:type="dxa"/>
            <w:gridSpan w:val="2"/>
            <w:tcBorders>
              <w:top w:val="nil"/>
              <w:left w:val="nil"/>
              <w:bottom w:val="nil"/>
              <w:right w:val="nil"/>
            </w:tcBorders>
            <w:vAlign w:val="bottom"/>
          </w:tcPr>
          <w:p w14:paraId="163C249C"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1C55235B" w14:textId="77777777" w:rsidR="00956466" w:rsidRPr="004C5A44" w:rsidRDefault="00956466" w:rsidP="00831BD0">
            <w:pPr>
              <w:widowControl w:val="0"/>
              <w:pBdr>
                <w:bottom w:val="double" w:sz="4" w:space="1" w:color="auto"/>
              </w:pBdr>
            </w:pPr>
            <w:r w:rsidRPr="004C5A44">
              <w:t>XXX</w:t>
            </w:r>
          </w:p>
        </w:tc>
        <w:tc>
          <w:tcPr>
            <w:tcW w:w="896" w:type="dxa"/>
            <w:vAlign w:val="bottom"/>
          </w:tcPr>
          <w:p w14:paraId="093A13C2" w14:textId="77777777" w:rsidR="00956466" w:rsidRPr="004C5A44" w:rsidRDefault="00956466" w:rsidP="00831BD0">
            <w:pPr>
              <w:widowControl w:val="0"/>
              <w:pBdr>
                <w:bottom w:val="double" w:sz="4" w:space="1" w:color="auto"/>
              </w:pBdr>
            </w:pPr>
            <w:r w:rsidRPr="004C5A44">
              <w:t>XXX</w:t>
            </w:r>
          </w:p>
        </w:tc>
        <w:tc>
          <w:tcPr>
            <w:tcW w:w="896" w:type="dxa"/>
            <w:tcBorders>
              <w:top w:val="nil"/>
              <w:left w:val="nil"/>
              <w:bottom w:val="nil"/>
              <w:right w:val="nil"/>
            </w:tcBorders>
            <w:vAlign w:val="bottom"/>
          </w:tcPr>
          <w:p w14:paraId="1414A7B6" w14:textId="77777777" w:rsidR="00956466" w:rsidRPr="004C5A44" w:rsidRDefault="00956466" w:rsidP="00831BD0">
            <w:pPr>
              <w:widowControl w:val="0"/>
              <w:pBdr>
                <w:bottom w:val="double" w:sz="4" w:space="1" w:color="auto"/>
              </w:pBdr>
            </w:pPr>
            <w:r w:rsidRPr="004C5A44">
              <w:t>XXX</w:t>
            </w:r>
          </w:p>
        </w:tc>
        <w:tc>
          <w:tcPr>
            <w:tcW w:w="898" w:type="dxa"/>
            <w:gridSpan w:val="2"/>
            <w:tcBorders>
              <w:top w:val="nil"/>
              <w:left w:val="nil"/>
              <w:bottom w:val="nil"/>
              <w:right w:val="nil"/>
            </w:tcBorders>
            <w:vAlign w:val="bottom"/>
          </w:tcPr>
          <w:p w14:paraId="7772A75D" w14:textId="77777777" w:rsidR="00956466" w:rsidRPr="004C5A44" w:rsidRDefault="00956466" w:rsidP="00831BD0">
            <w:pPr>
              <w:widowControl w:val="0"/>
              <w:pBdr>
                <w:bottom w:val="double" w:sz="4" w:space="1" w:color="auto"/>
              </w:pBdr>
            </w:pPr>
            <w:r w:rsidRPr="004C5A44">
              <w:t>XXX</w:t>
            </w:r>
          </w:p>
        </w:tc>
      </w:tr>
      <w:tr w:rsidR="00956466" w:rsidRPr="00237762" w14:paraId="038B6BE3" w14:textId="77777777" w:rsidTr="00956466">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7F14E3E" w14:textId="77777777" w:rsidR="00956466" w:rsidRPr="004C5A44" w:rsidRDefault="00956466" w:rsidP="00831BD0">
            <w:pPr>
              <w:widowControl w:val="0"/>
            </w:pPr>
          </w:p>
        </w:tc>
        <w:tc>
          <w:tcPr>
            <w:tcW w:w="624" w:type="dxa"/>
            <w:tcBorders>
              <w:top w:val="nil"/>
              <w:left w:val="nil"/>
              <w:bottom w:val="nil"/>
              <w:right w:val="nil"/>
            </w:tcBorders>
            <w:vAlign w:val="bottom"/>
          </w:tcPr>
          <w:p w14:paraId="7F53A9F0" w14:textId="77777777" w:rsidR="00956466" w:rsidRPr="004C5A44" w:rsidRDefault="00956466" w:rsidP="00831BD0">
            <w:pPr>
              <w:widowControl w:val="0"/>
              <w:jc w:val="center"/>
            </w:pPr>
          </w:p>
        </w:tc>
        <w:tc>
          <w:tcPr>
            <w:tcW w:w="896" w:type="dxa"/>
            <w:tcBorders>
              <w:top w:val="nil"/>
              <w:left w:val="nil"/>
              <w:bottom w:val="nil"/>
              <w:right w:val="nil"/>
            </w:tcBorders>
            <w:vAlign w:val="bottom"/>
          </w:tcPr>
          <w:p w14:paraId="47AB617C" w14:textId="77777777" w:rsidR="00956466" w:rsidRPr="004C5A44" w:rsidRDefault="00956466" w:rsidP="00831BD0">
            <w:pPr>
              <w:widowControl w:val="0"/>
            </w:pPr>
          </w:p>
        </w:tc>
        <w:tc>
          <w:tcPr>
            <w:tcW w:w="896" w:type="dxa"/>
            <w:vAlign w:val="bottom"/>
          </w:tcPr>
          <w:p w14:paraId="14C7B149" w14:textId="77777777" w:rsidR="00956466" w:rsidRPr="004C5A44" w:rsidRDefault="00956466" w:rsidP="00831BD0">
            <w:pPr>
              <w:widowControl w:val="0"/>
            </w:pPr>
          </w:p>
        </w:tc>
        <w:tc>
          <w:tcPr>
            <w:tcW w:w="896" w:type="dxa"/>
            <w:tcBorders>
              <w:top w:val="nil"/>
              <w:left w:val="nil"/>
              <w:bottom w:val="nil"/>
              <w:right w:val="nil"/>
            </w:tcBorders>
            <w:vAlign w:val="bottom"/>
          </w:tcPr>
          <w:p w14:paraId="4BE8EBD3" w14:textId="77777777" w:rsidR="00956466" w:rsidRPr="004C5A44" w:rsidRDefault="00956466" w:rsidP="00831BD0">
            <w:pPr>
              <w:widowControl w:val="0"/>
            </w:pPr>
          </w:p>
        </w:tc>
        <w:tc>
          <w:tcPr>
            <w:tcW w:w="896" w:type="dxa"/>
            <w:gridSpan w:val="2"/>
            <w:tcBorders>
              <w:top w:val="nil"/>
              <w:left w:val="nil"/>
              <w:bottom w:val="nil"/>
              <w:right w:val="nil"/>
            </w:tcBorders>
            <w:vAlign w:val="bottom"/>
          </w:tcPr>
          <w:p w14:paraId="41ABE13B" w14:textId="77777777" w:rsidR="00956466" w:rsidRPr="004C5A44" w:rsidRDefault="00956466" w:rsidP="00831BD0">
            <w:pPr>
              <w:widowControl w:val="0"/>
            </w:pPr>
          </w:p>
        </w:tc>
        <w:tc>
          <w:tcPr>
            <w:tcW w:w="896" w:type="dxa"/>
            <w:tcBorders>
              <w:top w:val="nil"/>
              <w:left w:val="nil"/>
              <w:bottom w:val="nil"/>
              <w:right w:val="nil"/>
            </w:tcBorders>
            <w:vAlign w:val="bottom"/>
          </w:tcPr>
          <w:p w14:paraId="79EC7DA1" w14:textId="77777777" w:rsidR="00956466" w:rsidRPr="004C5A44" w:rsidRDefault="00956466" w:rsidP="00831BD0">
            <w:pPr>
              <w:widowControl w:val="0"/>
            </w:pPr>
          </w:p>
        </w:tc>
        <w:tc>
          <w:tcPr>
            <w:tcW w:w="896" w:type="dxa"/>
            <w:vAlign w:val="bottom"/>
          </w:tcPr>
          <w:p w14:paraId="009C8A98" w14:textId="77777777" w:rsidR="00956466" w:rsidRPr="004C5A44" w:rsidRDefault="00956466" w:rsidP="00831BD0">
            <w:pPr>
              <w:widowControl w:val="0"/>
            </w:pPr>
          </w:p>
        </w:tc>
        <w:tc>
          <w:tcPr>
            <w:tcW w:w="896" w:type="dxa"/>
            <w:tcBorders>
              <w:top w:val="nil"/>
              <w:left w:val="nil"/>
              <w:bottom w:val="nil"/>
              <w:right w:val="nil"/>
            </w:tcBorders>
            <w:vAlign w:val="bottom"/>
          </w:tcPr>
          <w:p w14:paraId="107D9B80" w14:textId="77777777" w:rsidR="00956466" w:rsidRPr="004C5A44" w:rsidRDefault="00956466" w:rsidP="00831BD0">
            <w:pPr>
              <w:widowControl w:val="0"/>
            </w:pPr>
          </w:p>
        </w:tc>
        <w:tc>
          <w:tcPr>
            <w:tcW w:w="898" w:type="dxa"/>
            <w:gridSpan w:val="2"/>
            <w:tcBorders>
              <w:top w:val="nil"/>
              <w:left w:val="nil"/>
              <w:bottom w:val="nil"/>
              <w:right w:val="nil"/>
            </w:tcBorders>
            <w:vAlign w:val="bottom"/>
          </w:tcPr>
          <w:p w14:paraId="3DC32C68" w14:textId="77777777" w:rsidR="00956466" w:rsidRPr="004C5A44" w:rsidRDefault="00956466" w:rsidP="00831BD0">
            <w:pPr>
              <w:widowControl w:val="0"/>
            </w:pPr>
          </w:p>
        </w:tc>
      </w:tr>
    </w:tbl>
    <w:p w14:paraId="39A2F39A" w14:textId="77777777" w:rsidR="004165C7" w:rsidRPr="0080291D" w:rsidRDefault="00EF10EA" w:rsidP="004165C7">
      <w:pPr>
        <w:rPr>
          <w:sz w:val="20"/>
          <w:szCs w:val="20"/>
        </w:rPr>
      </w:pPr>
      <w:r>
        <w:rPr>
          <w:sz w:val="20"/>
          <w:szCs w:val="20"/>
          <w:rtl/>
        </w:rPr>
        <w:br w:type="page"/>
      </w:r>
    </w:p>
    <w:tbl>
      <w:tblPr>
        <w:bidiVisual/>
        <w:tblW w:w="10212" w:type="dxa"/>
        <w:tblInd w:w="48" w:type="dxa"/>
        <w:tblLayout w:type="fixed"/>
        <w:tblCellMar>
          <w:left w:w="107" w:type="dxa"/>
          <w:right w:w="107" w:type="dxa"/>
        </w:tblCellMar>
        <w:tblLook w:val="04A0" w:firstRow="1" w:lastRow="0" w:firstColumn="1" w:lastColumn="0" w:noHBand="0" w:noVBand="1"/>
      </w:tblPr>
      <w:tblGrid>
        <w:gridCol w:w="5272"/>
        <w:gridCol w:w="850"/>
        <w:gridCol w:w="1022"/>
        <w:gridCol w:w="1021"/>
        <w:gridCol w:w="1023"/>
        <w:gridCol w:w="1016"/>
        <w:gridCol w:w="8"/>
      </w:tblGrid>
      <w:tr w:rsidR="006871C8" w:rsidRPr="0067343A" w14:paraId="27593938" w14:textId="77777777" w:rsidTr="006871C8">
        <w:trPr>
          <w:gridAfter w:val="1"/>
          <w:wAfter w:w="8" w:type="dxa"/>
          <w:tblHeader/>
        </w:trPr>
        <w:tc>
          <w:tcPr>
            <w:tcW w:w="10204" w:type="dxa"/>
            <w:gridSpan w:val="6"/>
            <w:tcBorders>
              <w:left w:val="single" w:sz="4" w:space="0" w:color="86BC25"/>
            </w:tcBorders>
            <w:shd w:val="clear" w:color="auto" w:fill="86BC25"/>
            <w:vAlign w:val="bottom"/>
          </w:tcPr>
          <w:p w14:paraId="3B68322A" w14:textId="6EB4AF04" w:rsidR="006871C8" w:rsidRPr="0067343A" w:rsidRDefault="006871C8" w:rsidP="004C0FEF">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6871C8" w:rsidRPr="0080291D" w14:paraId="62AF546D" w14:textId="77777777" w:rsidTr="006871C8">
        <w:trPr>
          <w:gridAfter w:val="1"/>
          <w:wAfter w:w="8" w:type="dxa"/>
          <w:tblHeader/>
        </w:trPr>
        <w:tc>
          <w:tcPr>
            <w:tcW w:w="10204" w:type="dxa"/>
            <w:gridSpan w:val="6"/>
            <w:tcBorders>
              <w:left w:val="single" w:sz="4" w:space="0" w:color="86BC25"/>
            </w:tcBorders>
            <w:vAlign w:val="bottom"/>
          </w:tcPr>
          <w:p w14:paraId="24F4E985" w14:textId="51706DBB" w:rsidR="006871C8" w:rsidRPr="0080291D" w:rsidRDefault="006871C8" w:rsidP="004C0FEF">
            <w:pPr>
              <w:widowControl w:val="0"/>
              <w:rPr>
                <w:sz w:val="20"/>
                <w:szCs w:val="20"/>
              </w:rPr>
            </w:pPr>
          </w:p>
        </w:tc>
      </w:tr>
      <w:tr w:rsidR="006871C8" w:rsidRPr="0080291D" w14:paraId="673B495C" w14:textId="77777777" w:rsidTr="006871C8">
        <w:trPr>
          <w:gridAfter w:val="1"/>
          <w:wAfter w:w="8" w:type="dxa"/>
          <w:tblHeader/>
        </w:trPr>
        <w:tc>
          <w:tcPr>
            <w:tcW w:w="10204" w:type="dxa"/>
            <w:gridSpan w:val="6"/>
            <w:tcBorders>
              <w:left w:val="single" w:sz="4" w:space="0" w:color="86BC25"/>
            </w:tcBorders>
            <w:vAlign w:val="bottom"/>
          </w:tcPr>
          <w:p w14:paraId="7B46D3E1" w14:textId="51B354E2" w:rsidR="006871C8" w:rsidRPr="0080291D" w:rsidRDefault="006871C8" w:rsidP="004C0FEF">
            <w:pPr>
              <w:widowControl w:val="0"/>
              <w:rPr>
                <w:sz w:val="20"/>
                <w:szCs w:val="20"/>
              </w:rPr>
            </w:pPr>
            <w:r w:rsidRPr="0080291D">
              <w:rPr>
                <w:b/>
                <w:bCs/>
                <w:sz w:val="20"/>
                <w:szCs w:val="20"/>
                <w:highlight w:val="lightGray"/>
                <w:u w:val="single"/>
                <w:rtl/>
              </w:rPr>
              <w:t>חלופה א'- הצגה של כל נתוני הרווח הכולל בדוח אחד</w:t>
            </w:r>
          </w:p>
        </w:tc>
      </w:tr>
      <w:tr w:rsidR="006871C8" w:rsidRPr="001379FF" w14:paraId="3424C475" w14:textId="77777777" w:rsidTr="006871C8">
        <w:trPr>
          <w:gridAfter w:val="1"/>
          <w:wAfter w:w="8" w:type="dxa"/>
          <w:tblHeader/>
        </w:trPr>
        <w:tc>
          <w:tcPr>
            <w:tcW w:w="10204" w:type="dxa"/>
            <w:gridSpan w:val="6"/>
            <w:tcBorders>
              <w:left w:val="single" w:sz="4" w:space="0" w:color="86BC25"/>
            </w:tcBorders>
            <w:vAlign w:val="bottom"/>
          </w:tcPr>
          <w:p w14:paraId="687A3A8B" w14:textId="62C0A1F3" w:rsidR="006871C8" w:rsidRPr="001379FF" w:rsidRDefault="006871C8" w:rsidP="006F0C0D">
            <w:pPr>
              <w:widowControl w:val="0"/>
              <w:jc w:val="left"/>
              <w:rPr>
                <w:b/>
                <w:bCs/>
                <w:color w:val="2C5234"/>
                <w:sz w:val="20"/>
                <w:szCs w:val="20"/>
              </w:rPr>
            </w:pPr>
            <w:r w:rsidRPr="001379FF">
              <w:rPr>
                <w:b/>
                <w:bCs/>
                <w:color w:val="2C5234"/>
                <w:sz w:val="20"/>
                <w:szCs w:val="20"/>
                <w:rtl/>
              </w:rPr>
              <w:t xml:space="preserve">דוחות תמציתיים מאוחדים על הרווח או הפסד ורווח כולל אחר פרופורמה </w:t>
            </w:r>
            <w:r w:rsidRPr="001379FF">
              <w:rPr>
                <w:b/>
                <w:bCs/>
                <w:color w:val="2C5234"/>
                <w:sz w:val="20"/>
                <w:szCs w:val="20"/>
                <w:rtl/>
                <w:lang w:bidi="ar-SA"/>
              </w:rPr>
              <w:t>(</w:t>
            </w:r>
            <w:r w:rsidRPr="001379FF">
              <w:rPr>
                <w:b/>
                <w:bCs/>
                <w:color w:val="2C5234"/>
                <w:sz w:val="20"/>
                <w:szCs w:val="20"/>
                <w:rtl/>
              </w:rPr>
              <w:t>חלופה א</w:t>
            </w:r>
            <w:r w:rsidRPr="001379FF">
              <w:rPr>
                <w:b/>
                <w:bCs/>
                <w:color w:val="2C5234"/>
                <w:sz w:val="20"/>
                <w:szCs w:val="20"/>
                <w:rtl/>
                <w:lang w:bidi="ar-SA"/>
              </w:rPr>
              <w:t xml:space="preserve">' </w:t>
            </w:r>
            <w:r w:rsidRPr="001379FF">
              <w:rPr>
                <w:b/>
                <w:bCs/>
                <w:color w:val="2C5234"/>
                <w:sz w:val="20"/>
                <w:szCs w:val="20"/>
                <w:rtl/>
              </w:rPr>
              <w:t xml:space="preserve">שיטה </w:t>
            </w:r>
            <w:r w:rsidRPr="001379FF">
              <w:rPr>
                <w:b/>
                <w:bCs/>
                <w:color w:val="2C5234"/>
                <w:sz w:val="20"/>
                <w:szCs w:val="20"/>
                <w:rtl/>
                <w:lang w:bidi="ar-SA"/>
              </w:rPr>
              <w:t xml:space="preserve">1 - </w:t>
            </w:r>
            <w:r w:rsidRPr="001379FF">
              <w:rPr>
                <w:b/>
                <w:bCs/>
                <w:color w:val="2C5234"/>
                <w:sz w:val="20"/>
                <w:szCs w:val="20"/>
                <w:rtl/>
              </w:rPr>
              <w:t>לפי מהות ההוצאה</w:t>
            </w:r>
            <w:r w:rsidRPr="001379FF">
              <w:rPr>
                <w:b/>
                <w:bCs/>
                <w:color w:val="2C5234"/>
                <w:sz w:val="20"/>
                <w:szCs w:val="20"/>
                <w:rtl/>
                <w:lang w:bidi="ar-SA"/>
              </w:rPr>
              <w:t>)</w:t>
            </w:r>
            <w:r w:rsidRPr="001379FF">
              <w:rPr>
                <w:b/>
                <w:bCs/>
                <w:color w:val="2C5234"/>
                <w:sz w:val="20"/>
                <w:szCs w:val="20"/>
                <w:rtl/>
              </w:rPr>
              <w:t xml:space="preserve"> (המשך)</w:t>
            </w:r>
          </w:p>
        </w:tc>
      </w:tr>
      <w:tr w:rsidR="006871C8" w:rsidRPr="0080291D" w14:paraId="47F9CE62" w14:textId="77777777" w:rsidTr="006871C8">
        <w:trPr>
          <w:gridAfter w:val="1"/>
          <w:wAfter w:w="8" w:type="dxa"/>
        </w:trPr>
        <w:tc>
          <w:tcPr>
            <w:tcW w:w="10204" w:type="dxa"/>
            <w:gridSpan w:val="6"/>
            <w:tcBorders>
              <w:left w:val="single" w:sz="4" w:space="0" w:color="86BC25"/>
            </w:tcBorders>
            <w:vAlign w:val="bottom"/>
          </w:tcPr>
          <w:p w14:paraId="01918DCE" w14:textId="5FB74BA3" w:rsidR="006871C8" w:rsidRPr="0080291D" w:rsidRDefault="006871C8" w:rsidP="004C0FEF">
            <w:pPr>
              <w:widowControl w:val="0"/>
              <w:rPr>
                <w:sz w:val="20"/>
                <w:szCs w:val="20"/>
              </w:rPr>
            </w:pPr>
          </w:p>
        </w:tc>
      </w:tr>
      <w:tr w:rsidR="006871C8" w:rsidRPr="0080291D" w14:paraId="6DE84268"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56F686F" w14:textId="77777777" w:rsidR="006871C8" w:rsidRPr="0080291D" w:rsidRDefault="006871C8" w:rsidP="004C0FEF">
            <w:pPr>
              <w:widowControl w:val="0"/>
              <w:rPr>
                <w:sz w:val="20"/>
                <w:szCs w:val="20"/>
              </w:rPr>
            </w:pPr>
          </w:p>
        </w:tc>
        <w:tc>
          <w:tcPr>
            <w:tcW w:w="850" w:type="dxa"/>
            <w:tcBorders>
              <w:top w:val="nil"/>
              <w:left w:val="nil"/>
              <w:bottom w:val="nil"/>
              <w:right w:val="nil"/>
            </w:tcBorders>
            <w:vAlign w:val="bottom"/>
          </w:tcPr>
          <w:p w14:paraId="2E063FAB" w14:textId="77777777" w:rsidR="006871C8" w:rsidRPr="0080291D" w:rsidRDefault="006871C8" w:rsidP="004C0FEF">
            <w:pPr>
              <w:widowControl w:val="0"/>
              <w:jc w:val="center"/>
              <w:rPr>
                <w:sz w:val="20"/>
                <w:szCs w:val="20"/>
                <w:rtl/>
              </w:rPr>
            </w:pPr>
          </w:p>
        </w:tc>
        <w:tc>
          <w:tcPr>
            <w:tcW w:w="4090" w:type="dxa"/>
            <w:gridSpan w:val="5"/>
          </w:tcPr>
          <w:p w14:paraId="40C558B1" w14:textId="71831531" w:rsidR="006871C8" w:rsidRPr="0080291D" w:rsidRDefault="006871C8" w:rsidP="004165C7">
            <w:pPr>
              <w:widowControl w:val="0"/>
              <w:pBdr>
                <w:bottom w:val="single" w:sz="4" w:space="1" w:color="auto"/>
              </w:pBdr>
              <w:jc w:val="center"/>
              <w:rPr>
                <w:b/>
                <w:bCs/>
                <w:sz w:val="20"/>
                <w:szCs w:val="20"/>
              </w:rPr>
            </w:pPr>
            <w:r w:rsidRPr="0080291D">
              <w:rPr>
                <w:b/>
                <w:bCs/>
                <w:sz w:val="20"/>
                <w:szCs w:val="20"/>
                <w:rtl/>
              </w:rPr>
              <w:t>לשנה שהסתיימה</w:t>
            </w:r>
            <w:r>
              <w:rPr>
                <w:rFonts w:hint="cs"/>
                <w:b/>
                <w:bCs/>
                <w:sz w:val="20"/>
                <w:szCs w:val="20"/>
                <w:rtl/>
              </w:rPr>
              <w:t xml:space="preserve"> </w:t>
            </w:r>
            <w:r w:rsidRPr="0080291D">
              <w:rPr>
                <w:b/>
                <w:bCs/>
                <w:sz w:val="20"/>
                <w:szCs w:val="20"/>
                <w:rtl/>
              </w:rPr>
              <w:t>ביום 31 בדצמבר</w:t>
            </w:r>
          </w:p>
        </w:tc>
      </w:tr>
      <w:tr w:rsidR="006871C8" w:rsidRPr="0080291D" w14:paraId="4AC6DE1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2489442" w14:textId="77777777" w:rsidR="006871C8" w:rsidRPr="0080291D" w:rsidRDefault="006871C8" w:rsidP="004C0FEF">
            <w:pPr>
              <w:widowControl w:val="0"/>
              <w:rPr>
                <w:sz w:val="20"/>
                <w:szCs w:val="20"/>
              </w:rPr>
            </w:pPr>
          </w:p>
        </w:tc>
        <w:tc>
          <w:tcPr>
            <w:tcW w:w="850" w:type="dxa"/>
            <w:tcBorders>
              <w:top w:val="nil"/>
              <w:left w:val="nil"/>
              <w:bottom w:val="nil"/>
              <w:right w:val="nil"/>
            </w:tcBorders>
            <w:vAlign w:val="bottom"/>
          </w:tcPr>
          <w:p w14:paraId="356C60D9" w14:textId="77777777" w:rsidR="006871C8" w:rsidRPr="0080291D" w:rsidRDefault="006871C8" w:rsidP="004C0FEF">
            <w:pPr>
              <w:widowControl w:val="0"/>
              <w:jc w:val="center"/>
              <w:rPr>
                <w:sz w:val="20"/>
                <w:szCs w:val="20"/>
                <w:rtl/>
              </w:rPr>
            </w:pPr>
          </w:p>
        </w:tc>
        <w:tc>
          <w:tcPr>
            <w:tcW w:w="4090" w:type="dxa"/>
            <w:gridSpan w:val="5"/>
          </w:tcPr>
          <w:p w14:paraId="19CC3982" w14:textId="04BFF1A3" w:rsidR="006871C8" w:rsidRPr="0080291D" w:rsidRDefault="006871C8" w:rsidP="004C0FEF">
            <w:pPr>
              <w:widowControl w:val="0"/>
              <w:pBdr>
                <w:bottom w:val="single" w:sz="4" w:space="1" w:color="auto"/>
              </w:pBdr>
              <w:jc w:val="center"/>
              <w:rPr>
                <w:b/>
                <w:bCs/>
                <w:sz w:val="20"/>
                <w:szCs w:val="20"/>
                <w:rtl/>
              </w:rPr>
            </w:pPr>
            <w:r>
              <w:rPr>
                <w:b/>
                <w:bCs/>
                <w:sz w:val="20"/>
                <w:szCs w:val="20"/>
              </w:rPr>
              <w:t>2025</w:t>
            </w:r>
          </w:p>
        </w:tc>
      </w:tr>
      <w:tr w:rsidR="006871C8" w:rsidRPr="0080291D" w14:paraId="2DF7A322"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A42ABC3" w14:textId="77777777" w:rsidR="006871C8" w:rsidRPr="0080291D" w:rsidRDefault="006871C8" w:rsidP="006871C8">
            <w:pPr>
              <w:widowControl w:val="0"/>
              <w:rPr>
                <w:sz w:val="20"/>
                <w:szCs w:val="20"/>
              </w:rPr>
            </w:pPr>
          </w:p>
        </w:tc>
        <w:tc>
          <w:tcPr>
            <w:tcW w:w="850" w:type="dxa"/>
            <w:tcBorders>
              <w:top w:val="nil"/>
              <w:left w:val="nil"/>
              <w:bottom w:val="nil"/>
              <w:right w:val="nil"/>
            </w:tcBorders>
            <w:vAlign w:val="bottom"/>
          </w:tcPr>
          <w:p w14:paraId="7AC43366" w14:textId="77777777" w:rsidR="006871C8" w:rsidRPr="0080291D" w:rsidRDefault="006871C8" w:rsidP="006871C8">
            <w:pPr>
              <w:widowControl w:val="0"/>
              <w:pBdr>
                <w:bottom w:val="single" w:sz="4" w:space="1" w:color="auto"/>
              </w:pBdr>
              <w:jc w:val="center"/>
              <w:rPr>
                <w:b/>
                <w:bCs/>
                <w:sz w:val="20"/>
                <w:szCs w:val="20"/>
              </w:rPr>
            </w:pPr>
            <w:r w:rsidRPr="0080291D">
              <w:rPr>
                <w:rFonts w:hint="cs"/>
                <w:b/>
                <w:bCs/>
                <w:sz w:val="20"/>
                <w:szCs w:val="20"/>
                <w:rtl/>
              </w:rPr>
              <w:t>ביאור</w:t>
            </w:r>
          </w:p>
        </w:tc>
        <w:tc>
          <w:tcPr>
            <w:tcW w:w="1022" w:type="dxa"/>
            <w:tcBorders>
              <w:top w:val="nil"/>
              <w:left w:val="nil"/>
              <w:bottom w:val="nil"/>
              <w:right w:val="nil"/>
            </w:tcBorders>
            <w:vAlign w:val="bottom"/>
          </w:tcPr>
          <w:p w14:paraId="53F4CEE8" w14:textId="77777777" w:rsidR="006871C8" w:rsidRPr="0080291D" w:rsidRDefault="006871C8" w:rsidP="006871C8">
            <w:pPr>
              <w:widowControl w:val="0"/>
              <w:pBdr>
                <w:bottom w:val="single" w:sz="4" w:space="1" w:color="auto"/>
              </w:pBdr>
              <w:jc w:val="center"/>
              <w:rPr>
                <w:b/>
                <w:bCs/>
                <w:sz w:val="20"/>
                <w:szCs w:val="20"/>
              </w:rPr>
            </w:pPr>
            <w:r w:rsidRPr="0080291D">
              <w:rPr>
                <w:rFonts w:hint="cs"/>
                <w:b/>
                <w:bCs/>
                <w:sz w:val="20"/>
                <w:szCs w:val="20"/>
                <w:rtl/>
              </w:rPr>
              <w:t>נתונים בפועל</w:t>
            </w:r>
          </w:p>
        </w:tc>
        <w:tc>
          <w:tcPr>
            <w:tcW w:w="1021" w:type="dxa"/>
            <w:vAlign w:val="bottom"/>
          </w:tcPr>
          <w:p w14:paraId="4FF0EA16" w14:textId="1311E250" w:rsidR="006871C8" w:rsidRPr="0080291D" w:rsidRDefault="006871C8" w:rsidP="006871C8">
            <w:pPr>
              <w:widowControl w:val="0"/>
              <w:pBdr>
                <w:bottom w:val="single" w:sz="4" w:space="1" w:color="auto"/>
              </w:pBdr>
              <w:jc w:val="center"/>
              <w:rPr>
                <w:b/>
                <w:bCs/>
                <w:sz w:val="20"/>
                <w:szCs w:val="20"/>
                <w:rtl/>
              </w:rPr>
            </w:pPr>
            <w:r w:rsidRPr="0080291D">
              <w:rPr>
                <w:rFonts w:hint="cs"/>
                <w:b/>
                <w:bCs/>
                <w:sz w:val="20"/>
                <w:szCs w:val="20"/>
                <w:rtl/>
              </w:rPr>
              <w:t>נתוני</w:t>
            </w:r>
            <w:r>
              <w:rPr>
                <w:rFonts w:hint="cs"/>
                <w:b/>
                <w:bCs/>
                <w:sz w:val="20"/>
                <w:szCs w:val="20"/>
                <w:rtl/>
              </w:rPr>
              <w:t xml:space="preserve"> החברה הנרכשת</w:t>
            </w:r>
          </w:p>
        </w:tc>
        <w:tc>
          <w:tcPr>
            <w:tcW w:w="1023" w:type="dxa"/>
            <w:tcBorders>
              <w:top w:val="nil"/>
              <w:left w:val="nil"/>
              <w:bottom w:val="nil"/>
              <w:right w:val="nil"/>
            </w:tcBorders>
            <w:vAlign w:val="bottom"/>
          </w:tcPr>
          <w:p w14:paraId="71B2880C" w14:textId="2FDA4323" w:rsidR="006871C8" w:rsidRPr="0080291D" w:rsidRDefault="006871C8" w:rsidP="006871C8">
            <w:pPr>
              <w:widowControl w:val="0"/>
              <w:pBdr>
                <w:bottom w:val="single" w:sz="4" w:space="1" w:color="auto"/>
              </w:pBdr>
              <w:jc w:val="center"/>
              <w:rPr>
                <w:b/>
                <w:bCs/>
                <w:sz w:val="20"/>
                <w:szCs w:val="20"/>
              </w:rPr>
            </w:pPr>
            <w:r w:rsidRPr="0080291D">
              <w:rPr>
                <w:rFonts w:hint="cs"/>
                <w:b/>
                <w:bCs/>
                <w:sz w:val="20"/>
                <w:szCs w:val="20"/>
                <w:rtl/>
              </w:rPr>
              <w:t>התאמות</w:t>
            </w:r>
            <w:r w:rsidR="00EE6DB3">
              <w:rPr>
                <w:rFonts w:hint="cs"/>
                <w:b/>
                <w:bCs/>
                <w:sz w:val="20"/>
                <w:szCs w:val="20"/>
                <w:rtl/>
              </w:rPr>
              <w:t xml:space="preserve"> פרופורמה</w:t>
            </w:r>
          </w:p>
        </w:tc>
        <w:tc>
          <w:tcPr>
            <w:tcW w:w="1024" w:type="dxa"/>
            <w:gridSpan w:val="2"/>
            <w:tcBorders>
              <w:top w:val="nil"/>
              <w:left w:val="nil"/>
              <w:bottom w:val="nil"/>
              <w:right w:val="nil"/>
            </w:tcBorders>
            <w:vAlign w:val="bottom"/>
          </w:tcPr>
          <w:p w14:paraId="691A3888" w14:textId="77777777" w:rsidR="006871C8" w:rsidRPr="0080291D" w:rsidRDefault="006871C8" w:rsidP="006871C8">
            <w:pPr>
              <w:widowControl w:val="0"/>
              <w:pBdr>
                <w:bottom w:val="single" w:sz="4" w:space="1" w:color="auto"/>
              </w:pBdr>
              <w:jc w:val="center"/>
              <w:rPr>
                <w:b/>
                <w:bCs/>
                <w:sz w:val="20"/>
                <w:szCs w:val="20"/>
              </w:rPr>
            </w:pPr>
            <w:r w:rsidRPr="0080291D">
              <w:rPr>
                <w:rFonts w:hint="cs"/>
                <w:b/>
                <w:bCs/>
                <w:sz w:val="20"/>
                <w:szCs w:val="20"/>
                <w:rtl/>
              </w:rPr>
              <w:t>נתוני פרופורמה</w:t>
            </w:r>
          </w:p>
        </w:tc>
      </w:tr>
      <w:tr w:rsidR="006871C8" w:rsidRPr="0080291D" w14:paraId="3044385C"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03A0E25" w14:textId="77777777" w:rsidR="006871C8" w:rsidRPr="0080291D" w:rsidRDefault="006871C8" w:rsidP="006871C8">
            <w:pPr>
              <w:widowControl w:val="0"/>
              <w:rPr>
                <w:sz w:val="20"/>
                <w:szCs w:val="20"/>
              </w:rPr>
            </w:pPr>
          </w:p>
        </w:tc>
        <w:tc>
          <w:tcPr>
            <w:tcW w:w="850" w:type="dxa"/>
            <w:tcBorders>
              <w:top w:val="nil"/>
              <w:left w:val="nil"/>
              <w:bottom w:val="nil"/>
              <w:right w:val="nil"/>
            </w:tcBorders>
            <w:vAlign w:val="bottom"/>
          </w:tcPr>
          <w:p w14:paraId="1E3D5D29" w14:textId="77777777" w:rsidR="006871C8" w:rsidRPr="0080291D" w:rsidRDefault="006871C8" w:rsidP="006871C8">
            <w:pPr>
              <w:widowControl w:val="0"/>
              <w:jc w:val="center"/>
              <w:rPr>
                <w:sz w:val="20"/>
                <w:szCs w:val="20"/>
              </w:rPr>
            </w:pPr>
          </w:p>
        </w:tc>
        <w:tc>
          <w:tcPr>
            <w:tcW w:w="4090" w:type="dxa"/>
            <w:gridSpan w:val="5"/>
            <w:tcBorders>
              <w:top w:val="nil"/>
              <w:left w:val="nil"/>
              <w:bottom w:val="nil"/>
            </w:tcBorders>
            <w:vAlign w:val="bottom"/>
          </w:tcPr>
          <w:p w14:paraId="332BBED1" w14:textId="5E68BE11" w:rsidR="006871C8" w:rsidRPr="0080291D" w:rsidRDefault="006871C8" w:rsidP="006871C8">
            <w:pPr>
              <w:widowControl w:val="0"/>
              <w:pBdr>
                <w:bottom w:val="single" w:sz="4" w:space="1" w:color="auto"/>
              </w:pBdr>
              <w:jc w:val="center"/>
              <w:rPr>
                <w:b/>
                <w:bCs/>
                <w:sz w:val="20"/>
                <w:szCs w:val="20"/>
              </w:rPr>
            </w:pPr>
            <w:r w:rsidRPr="0080291D">
              <w:rPr>
                <w:rFonts w:hint="cs"/>
                <w:b/>
                <w:bCs/>
                <w:sz w:val="20"/>
                <w:szCs w:val="20"/>
                <w:rtl/>
              </w:rPr>
              <w:t>אלפי ש"ח</w:t>
            </w:r>
          </w:p>
        </w:tc>
      </w:tr>
      <w:tr w:rsidR="006871C8" w:rsidRPr="0080291D" w14:paraId="39D0D430"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432F27F" w14:textId="77777777" w:rsidR="006871C8" w:rsidRPr="0080291D" w:rsidRDefault="006871C8" w:rsidP="006871C8">
            <w:pPr>
              <w:widowControl w:val="0"/>
              <w:rPr>
                <w:sz w:val="20"/>
                <w:szCs w:val="20"/>
              </w:rPr>
            </w:pPr>
          </w:p>
        </w:tc>
        <w:tc>
          <w:tcPr>
            <w:tcW w:w="850" w:type="dxa"/>
            <w:tcBorders>
              <w:top w:val="nil"/>
              <w:left w:val="nil"/>
              <w:bottom w:val="nil"/>
              <w:right w:val="nil"/>
            </w:tcBorders>
            <w:vAlign w:val="bottom"/>
          </w:tcPr>
          <w:p w14:paraId="718DBA24" w14:textId="77777777" w:rsidR="006871C8" w:rsidRPr="0080291D" w:rsidRDefault="006871C8" w:rsidP="006871C8">
            <w:pPr>
              <w:widowControl w:val="0"/>
              <w:jc w:val="center"/>
              <w:rPr>
                <w:sz w:val="20"/>
                <w:szCs w:val="20"/>
              </w:rPr>
            </w:pPr>
          </w:p>
        </w:tc>
        <w:tc>
          <w:tcPr>
            <w:tcW w:w="4090" w:type="dxa"/>
            <w:gridSpan w:val="5"/>
            <w:tcBorders>
              <w:top w:val="nil"/>
              <w:left w:val="nil"/>
              <w:bottom w:val="nil"/>
              <w:right w:val="nil"/>
            </w:tcBorders>
            <w:vAlign w:val="bottom"/>
          </w:tcPr>
          <w:p w14:paraId="652AE645" w14:textId="35423EF7" w:rsidR="006871C8" w:rsidRPr="0080291D" w:rsidRDefault="006871C8" w:rsidP="006871C8">
            <w:pPr>
              <w:widowControl w:val="0"/>
              <w:pBdr>
                <w:bottom w:val="single" w:sz="4" w:space="1" w:color="auto"/>
              </w:pBdr>
              <w:jc w:val="center"/>
              <w:rPr>
                <w:b/>
                <w:bCs/>
                <w:sz w:val="20"/>
                <w:szCs w:val="20"/>
                <w:rtl/>
              </w:rPr>
            </w:pPr>
            <w:r w:rsidRPr="0080291D">
              <w:rPr>
                <w:b/>
                <w:bCs/>
                <w:sz w:val="20"/>
                <w:szCs w:val="20"/>
                <w:rtl/>
              </w:rPr>
              <w:t>(מבוקר)</w:t>
            </w:r>
          </w:p>
        </w:tc>
      </w:tr>
      <w:tr w:rsidR="006871C8" w:rsidRPr="0080291D" w14:paraId="05E238A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B68F73A" w14:textId="77777777" w:rsidR="006871C8" w:rsidRPr="0080291D" w:rsidRDefault="006871C8" w:rsidP="006871C8">
            <w:pPr>
              <w:widowControl w:val="0"/>
              <w:jc w:val="left"/>
              <w:rPr>
                <w:sz w:val="20"/>
                <w:szCs w:val="20"/>
              </w:rPr>
            </w:pPr>
          </w:p>
        </w:tc>
        <w:tc>
          <w:tcPr>
            <w:tcW w:w="850" w:type="dxa"/>
            <w:tcBorders>
              <w:top w:val="nil"/>
              <w:left w:val="nil"/>
              <w:bottom w:val="nil"/>
              <w:right w:val="nil"/>
            </w:tcBorders>
            <w:vAlign w:val="bottom"/>
          </w:tcPr>
          <w:p w14:paraId="24E131FB"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E472FB7" w14:textId="77777777" w:rsidR="006871C8" w:rsidRPr="0080291D" w:rsidRDefault="006871C8" w:rsidP="006871C8">
            <w:pPr>
              <w:widowControl w:val="0"/>
              <w:rPr>
                <w:sz w:val="20"/>
                <w:szCs w:val="20"/>
              </w:rPr>
            </w:pPr>
          </w:p>
        </w:tc>
        <w:tc>
          <w:tcPr>
            <w:tcW w:w="1021" w:type="dxa"/>
            <w:vAlign w:val="bottom"/>
          </w:tcPr>
          <w:p w14:paraId="7489FA81"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3BFE6EE6" w14:textId="4CD0779F"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2AF14B4B" w14:textId="77777777" w:rsidR="006871C8" w:rsidRPr="0080291D" w:rsidRDefault="006871C8" w:rsidP="006871C8">
            <w:pPr>
              <w:widowControl w:val="0"/>
              <w:rPr>
                <w:sz w:val="20"/>
                <w:szCs w:val="20"/>
              </w:rPr>
            </w:pPr>
          </w:p>
        </w:tc>
      </w:tr>
      <w:tr w:rsidR="006871C8" w:rsidRPr="0080291D" w14:paraId="61B8BD9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2A3AE7D" w14:textId="77777777" w:rsidR="006871C8" w:rsidRPr="0080291D" w:rsidRDefault="006871C8" w:rsidP="006871C8">
            <w:pPr>
              <w:widowControl w:val="0"/>
              <w:rPr>
                <w:b/>
                <w:bCs/>
                <w:sz w:val="20"/>
                <w:szCs w:val="20"/>
              </w:rPr>
            </w:pPr>
            <w:r w:rsidRPr="0080291D">
              <w:rPr>
                <w:b/>
                <w:bCs/>
                <w:sz w:val="20"/>
                <w:szCs w:val="20"/>
                <w:rtl/>
              </w:rPr>
              <w:t>הכנסות</w:t>
            </w:r>
          </w:p>
        </w:tc>
        <w:tc>
          <w:tcPr>
            <w:tcW w:w="850" w:type="dxa"/>
            <w:tcBorders>
              <w:top w:val="nil"/>
              <w:left w:val="nil"/>
              <w:bottom w:val="nil"/>
              <w:right w:val="nil"/>
            </w:tcBorders>
            <w:vAlign w:val="bottom"/>
          </w:tcPr>
          <w:p w14:paraId="6C69D31D"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32D4FA58" w14:textId="77777777" w:rsidR="006871C8" w:rsidRPr="0080291D" w:rsidRDefault="006871C8" w:rsidP="006871C8">
            <w:pPr>
              <w:widowControl w:val="0"/>
              <w:rPr>
                <w:sz w:val="20"/>
                <w:szCs w:val="20"/>
              </w:rPr>
            </w:pPr>
          </w:p>
        </w:tc>
        <w:tc>
          <w:tcPr>
            <w:tcW w:w="1021" w:type="dxa"/>
            <w:vAlign w:val="bottom"/>
          </w:tcPr>
          <w:p w14:paraId="2778BBBC"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2F94D0B8" w14:textId="6C5C2EB5"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7B17F902" w14:textId="77777777" w:rsidR="006871C8" w:rsidRPr="0080291D" w:rsidRDefault="006871C8" w:rsidP="006871C8">
            <w:pPr>
              <w:widowControl w:val="0"/>
              <w:rPr>
                <w:sz w:val="20"/>
                <w:szCs w:val="20"/>
              </w:rPr>
            </w:pPr>
          </w:p>
        </w:tc>
      </w:tr>
      <w:tr w:rsidR="006871C8" w:rsidRPr="0080291D" w14:paraId="22C81270"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74DE0B6" w14:textId="77777777" w:rsidR="006871C8" w:rsidRPr="0080291D" w:rsidRDefault="006871C8" w:rsidP="006871C8">
            <w:pPr>
              <w:widowControl w:val="0"/>
              <w:jc w:val="left"/>
              <w:rPr>
                <w:sz w:val="20"/>
                <w:szCs w:val="20"/>
              </w:rPr>
            </w:pPr>
            <w:r w:rsidRPr="0080291D">
              <w:rPr>
                <w:sz w:val="20"/>
                <w:szCs w:val="20"/>
                <w:rtl/>
              </w:rPr>
              <w:t>הכנסות ממכירות, מעבודות ומשירותים</w:t>
            </w:r>
          </w:p>
        </w:tc>
        <w:tc>
          <w:tcPr>
            <w:tcW w:w="850" w:type="dxa"/>
            <w:tcBorders>
              <w:top w:val="nil"/>
              <w:left w:val="nil"/>
              <w:bottom w:val="nil"/>
              <w:right w:val="nil"/>
            </w:tcBorders>
            <w:vAlign w:val="bottom"/>
          </w:tcPr>
          <w:p w14:paraId="51B268F4"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44713361"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30338561" w14:textId="2D95636C"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45CCE8CE" w14:textId="5DC6D703"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610BF522" w14:textId="77777777" w:rsidR="006871C8" w:rsidRPr="0080291D" w:rsidRDefault="006871C8" w:rsidP="006871C8">
            <w:pPr>
              <w:widowControl w:val="0"/>
              <w:rPr>
                <w:sz w:val="20"/>
                <w:szCs w:val="20"/>
              </w:rPr>
            </w:pPr>
            <w:r w:rsidRPr="0080291D">
              <w:rPr>
                <w:sz w:val="20"/>
                <w:szCs w:val="20"/>
              </w:rPr>
              <w:t>XXX</w:t>
            </w:r>
          </w:p>
        </w:tc>
      </w:tr>
      <w:tr w:rsidR="006871C8" w:rsidRPr="0080291D" w14:paraId="65C44FB2"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965BC70" w14:textId="592B29BD" w:rsidR="006871C8" w:rsidRPr="00F00709" w:rsidRDefault="006871C8" w:rsidP="006871C8">
            <w:pPr>
              <w:widowControl w:val="0"/>
              <w:jc w:val="left"/>
              <w:rPr>
                <w:sz w:val="20"/>
                <w:szCs w:val="20"/>
                <w:rtl/>
              </w:rPr>
            </w:pPr>
            <w:r w:rsidRPr="00F00709">
              <w:rPr>
                <w:sz w:val="20"/>
                <w:szCs w:val="20"/>
                <w:rtl/>
              </w:rPr>
              <w:t>הכנסות ריבית שחושבו תוך שימוש בשיטת הריבית האפקטיבית</w:t>
            </w:r>
          </w:p>
        </w:tc>
        <w:tc>
          <w:tcPr>
            <w:tcW w:w="850" w:type="dxa"/>
            <w:tcBorders>
              <w:top w:val="nil"/>
              <w:left w:val="nil"/>
              <w:bottom w:val="nil"/>
              <w:right w:val="nil"/>
            </w:tcBorders>
            <w:vAlign w:val="bottom"/>
          </w:tcPr>
          <w:p w14:paraId="0EFAEE15"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4B8C437E" w14:textId="07C42C71" w:rsidR="006871C8" w:rsidRPr="0080291D" w:rsidRDefault="006871C8" w:rsidP="006871C8">
            <w:pPr>
              <w:widowControl w:val="0"/>
              <w:rPr>
                <w:sz w:val="20"/>
                <w:szCs w:val="20"/>
              </w:rPr>
            </w:pPr>
            <w:r w:rsidRPr="0080291D">
              <w:rPr>
                <w:sz w:val="20"/>
                <w:szCs w:val="20"/>
              </w:rPr>
              <w:t>XXX</w:t>
            </w:r>
          </w:p>
        </w:tc>
        <w:tc>
          <w:tcPr>
            <w:tcW w:w="1021" w:type="dxa"/>
            <w:vAlign w:val="bottom"/>
          </w:tcPr>
          <w:p w14:paraId="1C966BC6" w14:textId="5713E938"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5F060486" w14:textId="4390944F"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04E87B06" w14:textId="1DAFA47E" w:rsidR="006871C8" w:rsidRPr="0080291D" w:rsidRDefault="006871C8" w:rsidP="006871C8">
            <w:pPr>
              <w:widowControl w:val="0"/>
              <w:rPr>
                <w:sz w:val="20"/>
                <w:szCs w:val="20"/>
              </w:rPr>
            </w:pPr>
            <w:r w:rsidRPr="0080291D">
              <w:rPr>
                <w:sz w:val="20"/>
                <w:szCs w:val="20"/>
              </w:rPr>
              <w:t>XXX</w:t>
            </w:r>
          </w:p>
        </w:tc>
      </w:tr>
      <w:tr w:rsidR="006871C8" w:rsidRPr="0080291D" w14:paraId="6ECC38D8"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0781A8B" w14:textId="77777777" w:rsidR="006871C8" w:rsidRPr="0080291D" w:rsidRDefault="006871C8" w:rsidP="006871C8">
            <w:pPr>
              <w:widowControl w:val="0"/>
              <w:jc w:val="left"/>
              <w:rPr>
                <w:sz w:val="20"/>
                <w:szCs w:val="20"/>
              </w:rPr>
            </w:pPr>
            <w:r w:rsidRPr="0080291D">
              <w:rPr>
                <w:sz w:val="20"/>
                <w:szCs w:val="20"/>
                <w:rtl/>
              </w:rPr>
              <w:t>הכנסות מהשקעות</w:t>
            </w:r>
          </w:p>
        </w:tc>
        <w:tc>
          <w:tcPr>
            <w:tcW w:w="850" w:type="dxa"/>
            <w:tcBorders>
              <w:top w:val="nil"/>
              <w:left w:val="nil"/>
              <w:bottom w:val="nil"/>
              <w:right w:val="nil"/>
            </w:tcBorders>
            <w:vAlign w:val="bottom"/>
          </w:tcPr>
          <w:p w14:paraId="4A9F27C1"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6C4E842"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1AC78A05" w14:textId="31E6F205"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5B0F2150" w14:textId="51B152EF"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6E7DE522" w14:textId="77777777" w:rsidR="006871C8" w:rsidRPr="0080291D" w:rsidRDefault="006871C8" w:rsidP="006871C8">
            <w:pPr>
              <w:widowControl w:val="0"/>
              <w:rPr>
                <w:sz w:val="20"/>
                <w:szCs w:val="20"/>
              </w:rPr>
            </w:pPr>
            <w:r w:rsidRPr="0080291D">
              <w:rPr>
                <w:sz w:val="20"/>
                <w:szCs w:val="20"/>
              </w:rPr>
              <w:t>XXX</w:t>
            </w:r>
          </w:p>
        </w:tc>
      </w:tr>
      <w:tr w:rsidR="006871C8" w:rsidRPr="0080291D" w14:paraId="27DD230B"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BAD9B19" w14:textId="77777777" w:rsidR="006871C8" w:rsidRPr="0080291D" w:rsidRDefault="006871C8" w:rsidP="006871C8">
            <w:pPr>
              <w:widowControl w:val="0"/>
              <w:ind w:left="113" w:hanging="113"/>
              <w:jc w:val="left"/>
              <w:rPr>
                <w:sz w:val="20"/>
                <w:szCs w:val="20"/>
                <w:rtl/>
              </w:rPr>
            </w:pPr>
            <w:r w:rsidRPr="0080291D">
              <w:rPr>
                <w:sz w:val="20"/>
                <w:szCs w:val="20"/>
                <w:rtl/>
              </w:rPr>
              <w:t>רווח (הפסד) מהתאמת שווי הוגן של נדל"ן להשקעה ורווח (הפסד) הון ממימושו</w:t>
            </w:r>
          </w:p>
        </w:tc>
        <w:tc>
          <w:tcPr>
            <w:tcW w:w="850" w:type="dxa"/>
            <w:tcBorders>
              <w:top w:val="nil"/>
              <w:left w:val="nil"/>
              <w:bottom w:val="nil"/>
              <w:right w:val="nil"/>
            </w:tcBorders>
            <w:vAlign w:val="bottom"/>
          </w:tcPr>
          <w:p w14:paraId="3E23E5D3"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02349E08"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3ECA8B31" w14:textId="03DF7A25"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379F4C3C" w14:textId="7406AA92"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753C5D88" w14:textId="77777777" w:rsidR="006871C8" w:rsidRPr="0080291D" w:rsidRDefault="006871C8" w:rsidP="006871C8">
            <w:pPr>
              <w:widowControl w:val="0"/>
              <w:rPr>
                <w:sz w:val="20"/>
                <w:szCs w:val="20"/>
              </w:rPr>
            </w:pPr>
            <w:r w:rsidRPr="0080291D">
              <w:rPr>
                <w:sz w:val="20"/>
                <w:szCs w:val="20"/>
              </w:rPr>
              <w:t>XXX</w:t>
            </w:r>
          </w:p>
        </w:tc>
      </w:tr>
      <w:tr w:rsidR="006871C8" w:rsidRPr="0080291D" w14:paraId="37B3A7B2"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996218E" w14:textId="77777777" w:rsidR="006871C8" w:rsidRPr="0080291D" w:rsidRDefault="006871C8" w:rsidP="006871C8">
            <w:pPr>
              <w:widowControl w:val="0"/>
              <w:jc w:val="left"/>
              <w:rPr>
                <w:sz w:val="20"/>
                <w:szCs w:val="20"/>
              </w:rPr>
            </w:pPr>
            <w:r w:rsidRPr="0080291D">
              <w:rPr>
                <w:sz w:val="20"/>
                <w:szCs w:val="20"/>
                <w:rtl/>
              </w:rPr>
              <w:t>הכנסות אחרות</w:t>
            </w:r>
          </w:p>
        </w:tc>
        <w:tc>
          <w:tcPr>
            <w:tcW w:w="850" w:type="dxa"/>
            <w:tcBorders>
              <w:top w:val="nil"/>
              <w:left w:val="nil"/>
              <w:bottom w:val="nil"/>
              <w:right w:val="nil"/>
            </w:tcBorders>
            <w:vAlign w:val="bottom"/>
          </w:tcPr>
          <w:p w14:paraId="3F922625"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4CE1FF2"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78707764" w14:textId="2F5D8621"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52AC8431" w14:textId="7B4A9CDB"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3F58409D"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2245089D"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2351748" w14:textId="77777777" w:rsidR="006871C8" w:rsidRPr="0080291D" w:rsidRDefault="006871C8" w:rsidP="006871C8">
            <w:pPr>
              <w:widowControl w:val="0"/>
              <w:jc w:val="left"/>
              <w:rPr>
                <w:b/>
                <w:bCs/>
                <w:sz w:val="20"/>
                <w:szCs w:val="20"/>
              </w:rPr>
            </w:pPr>
            <w:r w:rsidRPr="0080291D">
              <w:rPr>
                <w:b/>
                <w:bCs/>
                <w:sz w:val="20"/>
                <w:szCs w:val="20"/>
                <w:rtl/>
              </w:rPr>
              <w:t>סה"כ הכנסות</w:t>
            </w:r>
          </w:p>
        </w:tc>
        <w:tc>
          <w:tcPr>
            <w:tcW w:w="850" w:type="dxa"/>
            <w:tcBorders>
              <w:top w:val="nil"/>
              <w:left w:val="nil"/>
              <w:bottom w:val="nil"/>
              <w:right w:val="nil"/>
            </w:tcBorders>
            <w:vAlign w:val="bottom"/>
          </w:tcPr>
          <w:p w14:paraId="49CAE0CD"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071EE26F"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1" w:type="dxa"/>
            <w:vAlign w:val="bottom"/>
          </w:tcPr>
          <w:p w14:paraId="7921D916" w14:textId="31EF6BAB"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46E16B28" w14:textId="0DA11EA8"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50D8A529"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r>
      <w:tr w:rsidR="006871C8" w:rsidRPr="0080291D" w14:paraId="02EC64E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D682608" w14:textId="77777777" w:rsidR="006871C8" w:rsidRPr="0080291D" w:rsidRDefault="006871C8" w:rsidP="006871C8">
            <w:pPr>
              <w:widowControl w:val="0"/>
              <w:jc w:val="left"/>
              <w:rPr>
                <w:sz w:val="20"/>
                <w:szCs w:val="20"/>
              </w:rPr>
            </w:pPr>
          </w:p>
        </w:tc>
        <w:tc>
          <w:tcPr>
            <w:tcW w:w="850" w:type="dxa"/>
            <w:tcBorders>
              <w:top w:val="nil"/>
              <w:left w:val="nil"/>
              <w:bottom w:val="nil"/>
              <w:right w:val="nil"/>
            </w:tcBorders>
            <w:vAlign w:val="bottom"/>
          </w:tcPr>
          <w:p w14:paraId="2F87E72F"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0BBCCD98" w14:textId="77777777" w:rsidR="006871C8" w:rsidRPr="0080291D" w:rsidRDefault="006871C8" w:rsidP="006871C8">
            <w:pPr>
              <w:widowControl w:val="0"/>
              <w:rPr>
                <w:sz w:val="20"/>
                <w:szCs w:val="20"/>
              </w:rPr>
            </w:pPr>
          </w:p>
        </w:tc>
        <w:tc>
          <w:tcPr>
            <w:tcW w:w="1021" w:type="dxa"/>
            <w:vAlign w:val="bottom"/>
          </w:tcPr>
          <w:p w14:paraId="5A1BF7FA"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6527F9B0" w14:textId="22921AD4"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49A2BAFD" w14:textId="77777777" w:rsidR="006871C8" w:rsidRPr="0080291D" w:rsidRDefault="006871C8" w:rsidP="006871C8">
            <w:pPr>
              <w:widowControl w:val="0"/>
              <w:rPr>
                <w:sz w:val="20"/>
                <w:szCs w:val="20"/>
              </w:rPr>
            </w:pPr>
          </w:p>
        </w:tc>
      </w:tr>
      <w:tr w:rsidR="006871C8" w:rsidRPr="0080291D" w14:paraId="1A373586"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1E71E4C" w14:textId="77777777" w:rsidR="006871C8" w:rsidRPr="0080291D" w:rsidRDefault="006871C8" w:rsidP="006871C8">
            <w:pPr>
              <w:widowControl w:val="0"/>
              <w:jc w:val="left"/>
              <w:rPr>
                <w:b/>
                <w:bCs/>
                <w:sz w:val="20"/>
                <w:szCs w:val="20"/>
              </w:rPr>
            </w:pPr>
            <w:r w:rsidRPr="0080291D">
              <w:rPr>
                <w:b/>
                <w:bCs/>
                <w:sz w:val="20"/>
                <w:szCs w:val="20"/>
                <w:rtl/>
              </w:rPr>
              <w:t>הוצאות</w:t>
            </w:r>
          </w:p>
        </w:tc>
        <w:tc>
          <w:tcPr>
            <w:tcW w:w="850" w:type="dxa"/>
            <w:tcBorders>
              <w:top w:val="nil"/>
              <w:left w:val="nil"/>
              <w:bottom w:val="nil"/>
              <w:right w:val="nil"/>
            </w:tcBorders>
            <w:vAlign w:val="bottom"/>
          </w:tcPr>
          <w:p w14:paraId="5A822E8A"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4F404850" w14:textId="77777777" w:rsidR="006871C8" w:rsidRPr="0080291D" w:rsidRDefault="006871C8" w:rsidP="006871C8">
            <w:pPr>
              <w:widowControl w:val="0"/>
              <w:rPr>
                <w:sz w:val="20"/>
                <w:szCs w:val="20"/>
              </w:rPr>
            </w:pPr>
          </w:p>
        </w:tc>
        <w:tc>
          <w:tcPr>
            <w:tcW w:w="1021" w:type="dxa"/>
            <w:vAlign w:val="bottom"/>
          </w:tcPr>
          <w:p w14:paraId="25632420"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7022F947" w14:textId="7E051E2A"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08C21F4B" w14:textId="77777777" w:rsidR="006871C8" w:rsidRPr="0080291D" w:rsidRDefault="006871C8" w:rsidP="006871C8">
            <w:pPr>
              <w:widowControl w:val="0"/>
              <w:rPr>
                <w:sz w:val="20"/>
                <w:szCs w:val="20"/>
              </w:rPr>
            </w:pPr>
          </w:p>
        </w:tc>
      </w:tr>
      <w:tr w:rsidR="006871C8" w:rsidRPr="0080291D" w14:paraId="6A4C690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30D0EC6" w14:textId="77777777" w:rsidR="006871C8" w:rsidRPr="0080291D" w:rsidRDefault="006871C8" w:rsidP="006871C8">
            <w:pPr>
              <w:widowControl w:val="0"/>
              <w:jc w:val="left"/>
              <w:rPr>
                <w:sz w:val="20"/>
                <w:szCs w:val="20"/>
              </w:rPr>
            </w:pPr>
            <w:r w:rsidRPr="0080291D">
              <w:rPr>
                <w:sz w:val="20"/>
                <w:szCs w:val="20"/>
                <w:rtl/>
              </w:rPr>
              <w:t>שינויים במלאי תוצרת גמורה ומלאי בתהליך</w:t>
            </w:r>
          </w:p>
        </w:tc>
        <w:tc>
          <w:tcPr>
            <w:tcW w:w="850" w:type="dxa"/>
            <w:tcBorders>
              <w:top w:val="nil"/>
              <w:left w:val="nil"/>
              <w:bottom w:val="nil"/>
              <w:right w:val="nil"/>
            </w:tcBorders>
            <w:vAlign w:val="bottom"/>
          </w:tcPr>
          <w:p w14:paraId="36FCAB81"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164C4B15"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c>
          <w:tcPr>
            <w:tcW w:w="1021" w:type="dxa"/>
            <w:vAlign w:val="bottom"/>
          </w:tcPr>
          <w:p w14:paraId="7451BFDA" w14:textId="49024421"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07E92898" w14:textId="676DA4A2"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16C6F908"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r>
      <w:tr w:rsidR="006871C8" w:rsidRPr="0080291D" w14:paraId="2A3230EE"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065B8BD" w14:textId="77777777" w:rsidR="006871C8" w:rsidRPr="0080291D" w:rsidRDefault="006871C8" w:rsidP="006871C8">
            <w:pPr>
              <w:widowControl w:val="0"/>
              <w:jc w:val="left"/>
              <w:rPr>
                <w:sz w:val="20"/>
                <w:szCs w:val="20"/>
              </w:rPr>
            </w:pPr>
            <w:r w:rsidRPr="0080291D">
              <w:rPr>
                <w:sz w:val="20"/>
                <w:szCs w:val="20"/>
                <w:rtl/>
              </w:rPr>
              <w:t>חומרי גלם וחומרים מתכלים שנצרכו</w:t>
            </w:r>
          </w:p>
        </w:tc>
        <w:tc>
          <w:tcPr>
            <w:tcW w:w="850" w:type="dxa"/>
            <w:tcBorders>
              <w:top w:val="nil"/>
              <w:left w:val="nil"/>
              <w:bottom w:val="nil"/>
              <w:right w:val="nil"/>
            </w:tcBorders>
            <w:vAlign w:val="bottom"/>
          </w:tcPr>
          <w:p w14:paraId="296CEEEC"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5316996B"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c>
          <w:tcPr>
            <w:tcW w:w="1021" w:type="dxa"/>
            <w:vAlign w:val="bottom"/>
          </w:tcPr>
          <w:p w14:paraId="706CBAA1" w14:textId="76FC8AFD"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250874DD" w14:textId="7F3A08B3"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507817B4"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r>
      <w:tr w:rsidR="006871C8" w:rsidRPr="0080291D" w14:paraId="67DB8191"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28BDA73" w14:textId="77777777" w:rsidR="006871C8" w:rsidRPr="0080291D" w:rsidRDefault="006871C8" w:rsidP="006871C8">
            <w:pPr>
              <w:widowControl w:val="0"/>
              <w:jc w:val="left"/>
              <w:rPr>
                <w:sz w:val="20"/>
                <w:szCs w:val="20"/>
              </w:rPr>
            </w:pPr>
            <w:r w:rsidRPr="0080291D">
              <w:rPr>
                <w:sz w:val="20"/>
                <w:szCs w:val="20"/>
                <w:rtl/>
              </w:rPr>
              <w:t>הוצאות פחת והפחתות</w:t>
            </w:r>
          </w:p>
        </w:tc>
        <w:tc>
          <w:tcPr>
            <w:tcW w:w="850" w:type="dxa"/>
            <w:tcBorders>
              <w:top w:val="nil"/>
              <w:left w:val="nil"/>
              <w:bottom w:val="nil"/>
              <w:right w:val="nil"/>
            </w:tcBorders>
            <w:vAlign w:val="bottom"/>
          </w:tcPr>
          <w:p w14:paraId="2A484C43"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32A2820E"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c>
          <w:tcPr>
            <w:tcW w:w="1021" w:type="dxa"/>
            <w:vAlign w:val="bottom"/>
          </w:tcPr>
          <w:p w14:paraId="4742AE05" w14:textId="516D066B"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1F641327" w14:textId="16409938"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5D3F7E42"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r>
      <w:tr w:rsidR="006871C8" w:rsidRPr="0080291D" w14:paraId="3815ED4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B067E7A" w14:textId="77777777" w:rsidR="006871C8" w:rsidRPr="0080291D" w:rsidRDefault="006871C8" w:rsidP="006871C8">
            <w:pPr>
              <w:widowControl w:val="0"/>
              <w:jc w:val="left"/>
              <w:rPr>
                <w:sz w:val="20"/>
                <w:szCs w:val="20"/>
              </w:rPr>
            </w:pPr>
            <w:r w:rsidRPr="0080291D">
              <w:rPr>
                <w:sz w:val="20"/>
                <w:szCs w:val="20"/>
                <w:rtl/>
              </w:rPr>
              <w:t>הוצאות בגין הטבות עובדים</w:t>
            </w:r>
          </w:p>
        </w:tc>
        <w:tc>
          <w:tcPr>
            <w:tcW w:w="850" w:type="dxa"/>
            <w:tcBorders>
              <w:top w:val="nil"/>
              <w:left w:val="nil"/>
              <w:bottom w:val="nil"/>
              <w:right w:val="nil"/>
            </w:tcBorders>
            <w:vAlign w:val="bottom"/>
          </w:tcPr>
          <w:p w14:paraId="732EF040"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6AC3B0AC"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c>
          <w:tcPr>
            <w:tcW w:w="1021" w:type="dxa"/>
            <w:vAlign w:val="bottom"/>
          </w:tcPr>
          <w:p w14:paraId="71D9E601" w14:textId="5E9C101C"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705DA633" w14:textId="641AC3E4"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53BDEC0F"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r>
      <w:tr w:rsidR="006871C8" w:rsidRPr="0080291D" w14:paraId="04A32DE7"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C3C202C" w14:textId="77777777" w:rsidR="006871C8" w:rsidRPr="0080291D" w:rsidRDefault="006871C8" w:rsidP="006871C8">
            <w:pPr>
              <w:widowControl w:val="0"/>
              <w:jc w:val="left"/>
              <w:rPr>
                <w:sz w:val="20"/>
                <w:szCs w:val="20"/>
                <w:rtl/>
              </w:rPr>
            </w:pPr>
            <w:r w:rsidRPr="0080291D">
              <w:rPr>
                <w:sz w:val="20"/>
                <w:szCs w:val="20"/>
                <w:rtl/>
              </w:rPr>
              <w:t>הוצאות יעוץ</w:t>
            </w:r>
          </w:p>
        </w:tc>
        <w:tc>
          <w:tcPr>
            <w:tcW w:w="850" w:type="dxa"/>
            <w:tcBorders>
              <w:top w:val="nil"/>
              <w:left w:val="nil"/>
              <w:bottom w:val="nil"/>
              <w:right w:val="nil"/>
            </w:tcBorders>
            <w:vAlign w:val="bottom"/>
          </w:tcPr>
          <w:p w14:paraId="69AB02FC"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609E76EE"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c>
          <w:tcPr>
            <w:tcW w:w="1021" w:type="dxa"/>
            <w:vAlign w:val="bottom"/>
          </w:tcPr>
          <w:p w14:paraId="3E995A0C" w14:textId="2422E8D3"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3A456C31" w14:textId="4F59AEF2" w:rsidR="006871C8" w:rsidRPr="0080291D" w:rsidRDefault="006871C8" w:rsidP="006871C8">
            <w:pPr>
              <w:widowControl w:val="0"/>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14546494" w14:textId="77777777" w:rsidR="006871C8" w:rsidRPr="0080291D" w:rsidRDefault="006871C8" w:rsidP="006871C8">
            <w:pPr>
              <w:widowControl w:val="0"/>
              <w:rPr>
                <w:sz w:val="20"/>
                <w:szCs w:val="20"/>
                <w:rtl/>
              </w:rPr>
            </w:pPr>
            <w:r w:rsidRPr="0080291D">
              <w:rPr>
                <w:sz w:val="20"/>
                <w:szCs w:val="20"/>
              </w:rPr>
              <w:t>XXX)</w:t>
            </w:r>
            <w:r w:rsidRPr="0080291D">
              <w:rPr>
                <w:sz w:val="20"/>
                <w:szCs w:val="20"/>
                <w:rtl/>
              </w:rPr>
              <w:t>)</w:t>
            </w:r>
          </w:p>
        </w:tc>
      </w:tr>
      <w:tr w:rsidR="006871C8" w:rsidRPr="0080291D" w14:paraId="6CBB0898"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324A9E0" w14:textId="77777777" w:rsidR="006871C8" w:rsidRPr="0080291D" w:rsidRDefault="006871C8" w:rsidP="006871C8">
            <w:pPr>
              <w:widowControl w:val="0"/>
              <w:ind w:left="113" w:hanging="113"/>
              <w:jc w:val="left"/>
              <w:rPr>
                <w:sz w:val="20"/>
                <w:szCs w:val="20"/>
                <w:rtl/>
              </w:rPr>
            </w:pPr>
            <w:r w:rsidRPr="0080291D">
              <w:rPr>
                <w:sz w:val="20"/>
                <w:szCs w:val="20"/>
                <w:rtl/>
              </w:rPr>
              <w:t>הוצאות אחרות</w:t>
            </w:r>
          </w:p>
        </w:tc>
        <w:tc>
          <w:tcPr>
            <w:tcW w:w="850" w:type="dxa"/>
            <w:tcBorders>
              <w:top w:val="nil"/>
              <w:left w:val="nil"/>
              <w:bottom w:val="nil"/>
              <w:right w:val="nil"/>
            </w:tcBorders>
            <w:vAlign w:val="bottom"/>
          </w:tcPr>
          <w:p w14:paraId="30959745"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75D901F0"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20268B3A" w14:textId="6A4ABAA5"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212C5D29" w14:textId="1C2059ED"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3DFEA2DF" w14:textId="77777777" w:rsidR="006871C8" w:rsidRPr="0080291D" w:rsidRDefault="006871C8" w:rsidP="006871C8">
            <w:pPr>
              <w:widowControl w:val="0"/>
              <w:rPr>
                <w:sz w:val="20"/>
                <w:szCs w:val="20"/>
              </w:rPr>
            </w:pPr>
            <w:r w:rsidRPr="0080291D">
              <w:rPr>
                <w:sz w:val="20"/>
                <w:szCs w:val="20"/>
              </w:rPr>
              <w:t>XXX</w:t>
            </w:r>
          </w:p>
        </w:tc>
      </w:tr>
      <w:tr w:rsidR="006871C8" w:rsidRPr="0080291D" w14:paraId="4DFCF4E6"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E45A947" w14:textId="77777777" w:rsidR="006871C8" w:rsidRPr="0080291D" w:rsidRDefault="006871C8" w:rsidP="006871C8">
            <w:pPr>
              <w:widowControl w:val="0"/>
              <w:ind w:left="113" w:hanging="113"/>
              <w:jc w:val="left"/>
              <w:rPr>
                <w:sz w:val="20"/>
                <w:szCs w:val="20"/>
                <w:rtl/>
              </w:rPr>
            </w:pPr>
            <w:r w:rsidRPr="0080291D">
              <w:rPr>
                <w:sz w:val="20"/>
                <w:szCs w:val="20"/>
                <w:rtl/>
              </w:rPr>
              <w:t>רווח (הפסד) בגין חלוקת נכסים שאינם מזומן לבעלי המניות</w:t>
            </w:r>
          </w:p>
        </w:tc>
        <w:tc>
          <w:tcPr>
            <w:tcW w:w="850" w:type="dxa"/>
            <w:tcBorders>
              <w:top w:val="nil"/>
              <w:left w:val="nil"/>
              <w:bottom w:val="nil"/>
              <w:right w:val="nil"/>
            </w:tcBorders>
            <w:vAlign w:val="bottom"/>
          </w:tcPr>
          <w:p w14:paraId="317BDE96"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7816F981"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099B0143" w14:textId="4FE73D88"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246EC1FA" w14:textId="01B7F768"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48144DE4" w14:textId="77777777" w:rsidR="006871C8" w:rsidRPr="0080291D" w:rsidRDefault="006871C8" w:rsidP="006871C8">
            <w:pPr>
              <w:widowControl w:val="0"/>
              <w:rPr>
                <w:sz w:val="20"/>
                <w:szCs w:val="20"/>
              </w:rPr>
            </w:pPr>
            <w:r w:rsidRPr="0080291D">
              <w:rPr>
                <w:sz w:val="20"/>
                <w:szCs w:val="20"/>
              </w:rPr>
              <w:t>XXX</w:t>
            </w:r>
          </w:p>
        </w:tc>
      </w:tr>
      <w:tr w:rsidR="006871C8" w:rsidRPr="0080291D" w14:paraId="24FDEBE0"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4C09EC" w14:textId="77777777" w:rsidR="006871C8" w:rsidRPr="0080291D" w:rsidRDefault="006871C8" w:rsidP="006871C8">
            <w:pPr>
              <w:widowControl w:val="0"/>
              <w:ind w:left="113" w:hanging="113"/>
              <w:jc w:val="left"/>
              <w:rPr>
                <w:sz w:val="20"/>
                <w:szCs w:val="20"/>
                <w:rtl/>
              </w:rPr>
            </w:pPr>
            <w:r>
              <w:rPr>
                <w:rFonts w:hint="cs"/>
                <w:sz w:val="20"/>
                <w:szCs w:val="20"/>
                <w:rtl/>
              </w:rPr>
              <w:t>רווח (הפסד) מירידת ערך נכסים פיננסיים</w:t>
            </w:r>
          </w:p>
        </w:tc>
        <w:tc>
          <w:tcPr>
            <w:tcW w:w="850" w:type="dxa"/>
            <w:tcBorders>
              <w:top w:val="nil"/>
              <w:left w:val="nil"/>
              <w:bottom w:val="nil"/>
              <w:right w:val="nil"/>
            </w:tcBorders>
            <w:vAlign w:val="bottom"/>
          </w:tcPr>
          <w:p w14:paraId="0C2591EE"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185C2038"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0EED2A11" w14:textId="75307254"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214CC622" w14:textId="1A8C2ED4"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1959CC43" w14:textId="77777777" w:rsidR="006871C8" w:rsidRPr="0080291D" w:rsidRDefault="006871C8" w:rsidP="006871C8">
            <w:pPr>
              <w:widowControl w:val="0"/>
              <w:rPr>
                <w:sz w:val="20"/>
                <w:szCs w:val="20"/>
              </w:rPr>
            </w:pPr>
            <w:r w:rsidRPr="0080291D">
              <w:rPr>
                <w:sz w:val="20"/>
                <w:szCs w:val="20"/>
              </w:rPr>
              <w:t>XXX</w:t>
            </w:r>
          </w:p>
        </w:tc>
      </w:tr>
      <w:tr w:rsidR="006871C8" w:rsidRPr="0080291D" w14:paraId="1DB502F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C4EB96E" w14:textId="77777777" w:rsidR="006871C8" w:rsidRPr="0080291D" w:rsidRDefault="006871C8" w:rsidP="006871C8">
            <w:pPr>
              <w:widowControl w:val="0"/>
              <w:jc w:val="left"/>
              <w:rPr>
                <w:sz w:val="20"/>
                <w:szCs w:val="20"/>
                <w:rtl/>
              </w:rPr>
            </w:pPr>
            <w:r w:rsidRPr="0080291D">
              <w:rPr>
                <w:sz w:val="20"/>
                <w:szCs w:val="20"/>
                <w:rtl/>
              </w:rPr>
              <w:t>רווח (הפסד) נטו מגריעת נכסים פיננסים הנמדדים בעלות מופחתת</w:t>
            </w:r>
          </w:p>
        </w:tc>
        <w:tc>
          <w:tcPr>
            <w:tcW w:w="850" w:type="dxa"/>
            <w:tcBorders>
              <w:top w:val="nil"/>
              <w:left w:val="nil"/>
              <w:bottom w:val="nil"/>
              <w:right w:val="nil"/>
            </w:tcBorders>
            <w:vAlign w:val="bottom"/>
          </w:tcPr>
          <w:p w14:paraId="332C8E9F"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4F68458C"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57603B00" w14:textId="5E9EFE3E"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6E40F941" w14:textId="3B73751A"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4DA713F2" w14:textId="77777777" w:rsidR="006871C8" w:rsidRPr="0080291D" w:rsidRDefault="006871C8" w:rsidP="006871C8">
            <w:pPr>
              <w:widowControl w:val="0"/>
              <w:rPr>
                <w:sz w:val="20"/>
                <w:szCs w:val="20"/>
              </w:rPr>
            </w:pPr>
            <w:r w:rsidRPr="0080291D">
              <w:rPr>
                <w:sz w:val="20"/>
                <w:szCs w:val="20"/>
              </w:rPr>
              <w:t>XXX</w:t>
            </w:r>
          </w:p>
        </w:tc>
      </w:tr>
      <w:tr w:rsidR="006871C8" w:rsidRPr="0080291D" w14:paraId="60B32B41"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43F34E4" w14:textId="77777777" w:rsidR="006871C8" w:rsidRPr="0080291D" w:rsidRDefault="006871C8" w:rsidP="006871C8">
            <w:pPr>
              <w:widowControl w:val="0"/>
              <w:ind w:left="113" w:hanging="113"/>
              <w:jc w:val="left"/>
              <w:rPr>
                <w:sz w:val="20"/>
                <w:szCs w:val="20"/>
              </w:rPr>
            </w:pPr>
            <w:r w:rsidRPr="0080291D">
              <w:rPr>
                <w:sz w:val="20"/>
                <w:szCs w:val="20"/>
                <w:rtl/>
              </w:rPr>
              <w:t>רווח (הפסד) נטו מסיווג מחדש של נכסים פיננסים לשווי הוגן דרך רווח או הפסד</w:t>
            </w:r>
          </w:p>
        </w:tc>
        <w:tc>
          <w:tcPr>
            <w:tcW w:w="850" w:type="dxa"/>
            <w:tcBorders>
              <w:top w:val="nil"/>
              <w:left w:val="nil"/>
              <w:bottom w:val="nil"/>
              <w:right w:val="nil"/>
            </w:tcBorders>
            <w:vAlign w:val="bottom"/>
          </w:tcPr>
          <w:p w14:paraId="47DCD808"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7E589680"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04F131D6" w14:textId="148C88F0"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2792A669" w14:textId="21C45B59"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4006D200"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36298789"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48F53F9" w14:textId="77777777" w:rsidR="006871C8" w:rsidRPr="0080291D" w:rsidRDefault="006871C8" w:rsidP="006871C8">
            <w:pPr>
              <w:widowControl w:val="0"/>
              <w:jc w:val="left"/>
              <w:rPr>
                <w:b/>
                <w:bCs/>
                <w:sz w:val="20"/>
                <w:szCs w:val="20"/>
                <w:rtl/>
              </w:rPr>
            </w:pPr>
            <w:r w:rsidRPr="0080291D">
              <w:rPr>
                <w:b/>
                <w:bCs/>
                <w:sz w:val="20"/>
                <w:szCs w:val="20"/>
                <w:rtl/>
              </w:rPr>
              <w:t>סה"כ הוצאות</w:t>
            </w:r>
          </w:p>
        </w:tc>
        <w:tc>
          <w:tcPr>
            <w:tcW w:w="850" w:type="dxa"/>
            <w:tcBorders>
              <w:top w:val="nil"/>
              <w:left w:val="nil"/>
              <w:bottom w:val="nil"/>
              <w:right w:val="nil"/>
            </w:tcBorders>
            <w:vAlign w:val="bottom"/>
          </w:tcPr>
          <w:p w14:paraId="19955EDC" w14:textId="77777777" w:rsidR="006871C8" w:rsidRPr="0080291D" w:rsidRDefault="006871C8" w:rsidP="006871C8">
            <w:pPr>
              <w:widowControl w:val="0"/>
              <w:jc w:val="center"/>
              <w:rPr>
                <w:sz w:val="20"/>
                <w:szCs w:val="20"/>
                <w:rtl/>
              </w:rPr>
            </w:pPr>
          </w:p>
        </w:tc>
        <w:tc>
          <w:tcPr>
            <w:tcW w:w="1022" w:type="dxa"/>
            <w:tcBorders>
              <w:top w:val="nil"/>
              <w:left w:val="nil"/>
              <w:bottom w:val="nil"/>
              <w:right w:val="nil"/>
            </w:tcBorders>
            <w:vAlign w:val="bottom"/>
          </w:tcPr>
          <w:p w14:paraId="1264EAE0" w14:textId="77777777" w:rsidR="006871C8" w:rsidRPr="0080291D" w:rsidRDefault="006871C8" w:rsidP="006871C8">
            <w:pPr>
              <w:widowControl w:val="0"/>
              <w:pBdr>
                <w:bottom w:val="dashed" w:sz="4" w:space="1" w:color="auto"/>
              </w:pBdr>
              <w:rPr>
                <w:sz w:val="20"/>
                <w:szCs w:val="20"/>
                <w:rtl/>
              </w:rPr>
            </w:pPr>
            <w:r w:rsidRPr="0080291D">
              <w:rPr>
                <w:sz w:val="20"/>
                <w:szCs w:val="20"/>
              </w:rPr>
              <w:t>XXX)</w:t>
            </w:r>
            <w:r w:rsidRPr="0080291D">
              <w:rPr>
                <w:sz w:val="20"/>
                <w:szCs w:val="20"/>
                <w:rtl/>
              </w:rPr>
              <w:t>)</w:t>
            </w:r>
          </w:p>
        </w:tc>
        <w:tc>
          <w:tcPr>
            <w:tcW w:w="1021" w:type="dxa"/>
            <w:vAlign w:val="bottom"/>
          </w:tcPr>
          <w:p w14:paraId="23C101E2" w14:textId="6E6E0EB1" w:rsidR="006871C8" w:rsidRPr="0080291D" w:rsidRDefault="006871C8" w:rsidP="006871C8">
            <w:pPr>
              <w:widowControl w:val="0"/>
              <w:pBdr>
                <w:bottom w:val="dashed" w:sz="4" w:space="1" w:color="auto"/>
              </w:pBdr>
              <w:rPr>
                <w:sz w:val="20"/>
                <w:szCs w:val="20"/>
              </w:rPr>
            </w:pPr>
            <w:r w:rsidRPr="0080291D">
              <w:rPr>
                <w:sz w:val="20"/>
                <w:szCs w:val="20"/>
              </w:rPr>
              <w:t>XXX)</w:t>
            </w:r>
            <w:r w:rsidRPr="0080291D">
              <w:rPr>
                <w:sz w:val="20"/>
                <w:szCs w:val="20"/>
                <w:rtl/>
              </w:rPr>
              <w:t>)</w:t>
            </w:r>
          </w:p>
        </w:tc>
        <w:tc>
          <w:tcPr>
            <w:tcW w:w="1023" w:type="dxa"/>
            <w:tcBorders>
              <w:top w:val="nil"/>
              <w:left w:val="nil"/>
              <w:bottom w:val="nil"/>
              <w:right w:val="nil"/>
            </w:tcBorders>
            <w:vAlign w:val="bottom"/>
          </w:tcPr>
          <w:p w14:paraId="44935BC1" w14:textId="3411A3AD" w:rsidR="006871C8" w:rsidRPr="0080291D" w:rsidRDefault="006871C8" w:rsidP="006871C8">
            <w:pPr>
              <w:widowControl w:val="0"/>
              <w:pBdr>
                <w:bottom w:val="dashed" w:sz="4" w:space="1" w:color="auto"/>
              </w:pBdr>
              <w:rPr>
                <w:sz w:val="20"/>
                <w:szCs w:val="20"/>
              </w:rPr>
            </w:pPr>
            <w:r w:rsidRPr="0080291D">
              <w:rPr>
                <w:sz w:val="20"/>
                <w:szCs w:val="20"/>
              </w:rPr>
              <w:t>XXX)</w:t>
            </w:r>
            <w:r w:rsidRPr="0080291D">
              <w:rPr>
                <w:sz w:val="20"/>
                <w:szCs w:val="20"/>
                <w:rtl/>
              </w:rPr>
              <w:t>)</w:t>
            </w:r>
          </w:p>
        </w:tc>
        <w:tc>
          <w:tcPr>
            <w:tcW w:w="1024" w:type="dxa"/>
            <w:gridSpan w:val="2"/>
            <w:tcBorders>
              <w:top w:val="nil"/>
              <w:left w:val="nil"/>
              <w:bottom w:val="nil"/>
              <w:right w:val="nil"/>
            </w:tcBorders>
            <w:vAlign w:val="bottom"/>
          </w:tcPr>
          <w:p w14:paraId="6433E6C9" w14:textId="77777777" w:rsidR="006871C8" w:rsidRPr="0080291D" w:rsidRDefault="006871C8" w:rsidP="006871C8">
            <w:pPr>
              <w:widowControl w:val="0"/>
              <w:pBdr>
                <w:bottom w:val="dashed" w:sz="4" w:space="1" w:color="auto"/>
              </w:pBdr>
              <w:rPr>
                <w:sz w:val="20"/>
                <w:szCs w:val="20"/>
                <w:rtl/>
              </w:rPr>
            </w:pPr>
            <w:r w:rsidRPr="0080291D">
              <w:rPr>
                <w:sz w:val="20"/>
                <w:szCs w:val="20"/>
              </w:rPr>
              <w:t>XXX)</w:t>
            </w:r>
            <w:r w:rsidRPr="0080291D">
              <w:rPr>
                <w:sz w:val="20"/>
                <w:szCs w:val="20"/>
                <w:rtl/>
              </w:rPr>
              <w:t>)</w:t>
            </w:r>
          </w:p>
        </w:tc>
      </w:tr>
      <w:tr w:rsidR="006871C8" w:rsidRPr="0080291D" w14:paraId="6E19154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241566D" w14:textId="77777777" w:rsidR="006871C8" w:rsidRPr="0080291D" w:rsidRDefault="006871C8" w:rsidP="006871C8">
            <w:pPr>
              <w:widowControl w:val="0"/>
              <w:spacing w:line="60" w:lineRule="exact"/>
              <w:jc w:val="left"/>
              <w:rPr>
                <w:sz w:val="20"/>
                <w:szCs w:val="20"/>
                <w:rtl/>
              </w:rPr>
            </w:pPr>
          </w:p>
        </w:tc>
        <w:tc>
          <w:tcPr>
            <w:tcW w:w="850" w:type="dxa"/>
            <w:tcBorders>
              <w:top w:val="nil"/>
              <w:left w:val="nil"/>
              <w:bottom w:val="nil"/>
              <w:right w:val="nil"/>
            </w:tcBorders>
            <w:vAlign w:val="bottom"/>
          </w:tcPr>
          <w:p w14:paraId="4F9D94A0" w14:textId="77777777" w:rsidR="006871C8" w:rsidRPr="0080291D" w:rsidRDefault="006871C8" w:rsidP="006871C8">
            <w:pPr>
              <w:widowControl w:val="0"/>
              <w:spacing w:line="60" w:lineRule="exact"/>
              <w:jc w:val="center"/>
              <w:rPr>
                <w:sz w:val="20"/>
                <w:szCs w:val="20"/>
              </w:rPr>
            </w:pPr>
          </w:p>
        </w:tc>
        <w:tc>
          <w:tcPr>
            <w:tcW w:w="1022" w:type="dxa"/>
            <w:tcBorders>
              <w:top w:val="nil"/>
              <w:left w:val="nil"/>
              <w:bottom w:val="nil"/>
              <w:right w:val="nil"/>
            </w:tcBorders>
            <w:vAlign w:val="bottom"/>
          </w:tcPr>
          <w:p w14:paraId="6B5B8FDF" w14:textId="77777777" w:rsidR="006871C8" w:rsidRPr="0080291D" w:rsidRDefault="006871C8" w:rsidP="006871C8">
            <w:pPr>
              <w:widowControl w:val="0"/>
              <w:pBdr>
                <w:bottom w:val="single" w:sz="4" w:space="1" w:color="auto"/>
              </w:pBdr>
              <w:spacing w:line="60" w:lineRule="exact"/>
              <w:rPr>
                <w:sz w:val="20"/>
                <w:szCs w:val="20"/>
              </w:rPr>
            </w:pPr>
          </w:p>
        </w:tc>
        <w:tc>
          <w:tcPr>
            <w:tcW w:w="1021" w:type="dxa"/>
            <w:vAlign w:val="bottom"/>
          </w:tcPr>
          <w:p w14:paraId="395DD5F0" w14:textId="77777777" w:rsidR="006871C8" w:rsidRPr="0080291D" w:rsidRDefault="006871C8" w:rsidP="006871C8">
            <w:pPr>
              <w:widowControl w:val="0"/>
              <w:pBdr>
                <w:bottom w:val="single" w:sz="4" w:space="1" w:color="auto"/>
              </w:pBdr>
              <w:spacing w:line="60" w:lineRule="exact"/>
              <w:rPr>
                <w:sz w:val="20"/>
                <w:szCs w:val="20"/>
              </w:rPr>
            </w:pPr>
          </w:p>
        </w:tc>
        <w:tc>
          <w:tcPr>
            <w:tcW w:w="1023" w:type="dxa"/>
            <w:tcBorders>
              <w:top w:val="nil"/>
              <w:left w:val="nil"/>
              <w:bottom w:val="nil"/>
              <w:right w:val="nil"/>
            </w:tcBorders>
            <w:vAlign w:val="bottom"/>
          </w:tcPr>
          <w:p w14:paraId="32AB3E5F" w14:textId="3E72135E" w:rsidR="006871C8" w:rsidRPr="0080291D" w:rsidRDefault="006871C8" w:rsidP="006871C8">
            <w:pPr>
              <w:widowControl w:val="0"/>
              <w:pBdr>
                <w:bottom w:val="single" w:sz="4" w:space="1" w:color="auto"/>
              </w:pBdr>
              <w:spacing w:line="60" w:lineRule="exact"/>
              <w:rPr>
                <w:sz w:val="20"/>
                <w:szCs w:val="20"/>
              </w:rPr>
            </w:pPr>
          </w:p>
        </w:tc>
        <w:tc>
          <w:tcPr>
            <w:tcW w:w="1024" w:type="dxa"/>
            <w:gridSpan w:val="2"/>
            <w:tcBorders>
              <w:top w:val="nil"/>
              <w:left w:val="nil"/>
              <w:bottom w:val="nil"/>
              <w:right w:val="nil"/>
            </w:tcBorders>
            <w:vAlign w:val="bottom"/>
          </w:tcPr>
          <w:p w14:paraId="6E848CC3" w14:textId="77777777" w:rsidR="006871C8" w:rsidRPr="0080291D" w:rsidRDefault="006871C8" w:rsidP="006871C8">
            <w:pPr>
              <w:widowControl w:val="0"/>
              <w:pBdr>
                <w:bottom w:val="single" w:sz="4" w:space="1" w:color="auto"/>
              </w:pBdr>
              <w:spacing w:line="60" w:lineRule="exact"/>
              <w:rPr>
                <w:sz w:val="20"/>
                <w:szCs w:val="20"/>
              </w:rPr>
            </w:pPr>
          </w:p>
        </w:tc>
      </w:tr>
      <w:tr w:rsidR="006871C8" w:rsidRPr="0080291D" w14:paraId="0A79702F"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351B86E"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011D2F01"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7A0E113" w14:textId="77777777" w:rsidR="006871C8" w:rsidRPr="0080291D" w:rsidRDefault="006871C8" w:rsidP="006871C8">
            <w:pPr>
              <w:widowControl w:val="0"/>
              <w:rPr>
                <w:sz w:val="20"/>
                <w:szCs w:val="20"/>
              </w:rPr>
            </w:pPr>
          </w:p>
        </w:tc>
        <w:tc>
          <w:tcPr>
            <w:tcW w:w="1021" w:type="dxa"/>
            <w:vAlign w:val="bottom"/>
          </w:tcPr>
          <w:p w14:paraId="7824580C"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51E77A15" w14:textId="5FE53B64"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38435750" w14:textId="77777777" w:rsidR="006871C8" w:rsidRPr="0080291D" w:rsidRDefault="006871C8" w:rsidP="006871C8">
            <w:pPr>
              <w:widowControl w:val="0"/>
              <w:rPr>
                <w:sz w:val="20"/>
                <w:szCs w:val="20"/>
              </w:rPr>
            </w:pPr>
          </w:p>
        </w:tc>
      </w:tr>
      <w:tr w:rsidR="006871C8" w:rsidRPr="0080291D" w14:paraId="16F934A9"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FD15F90" w14:textId="77777777" w:rsidR="006871C8" w:rsidRPr="0080291D" w:rsidRDefault="006871C8" w:rsidP="006871C8">
            <w:pPr>
              <w:widowControl w:val="0"/>
              <w:jc w:val="left"/>
              <w:rPr>
                <w:b/>
                <w:bCs/>
                <w:sz w:val="20"/>
                <w:szCs w:val="20"/>
                <w:rtl/>
              </w:rPr>
            </w:pPr>
            <w:r w:rsidRPr="0080291D">
              <w:rPr>
                <w:b/>
                <w:bCs/>
                <w:sz w:val="20"/>
                <w:szCs w:val="20"/>
                <w:rtl/>
              </w:rPr>
              <w:t>רווח (הפסד) מפעולות רגילות</w:t>
            </w:r>
          </w:p>
        </w:tc>
        <w:tc>
          <w:tcPr>
            <w:tcW w:w="850" w:type="dxa"/>
            <w:tcBorders>
              <w:top w:val="nil"/>
              <w:left w:val="nil"/>
              <w:bottom w:val="nil"/>
              <w:right w:val="nil"/>
            </w:tcBorders>
            <w:vAlign w:val="bottom"/>
          </w:tcPr>
          <w:p w14:paraId="4E4C02C2"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512B899"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1" w:type="dxa"/>
            <w:vAlign w:val="bottom"/>
          </w:tcPr>
          <w:p w14:paraId="70C4D73B" w14:textId="0F367C4A"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4A40A38B" w14:textId="2552B3B4"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2CCEDCCB"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r>
      <w:tr w:rsidR="006871C8" w:rsidRPr="0080291D" w14:paraId="58929086"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165F3DC"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6F492F29"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5A33BFE" w14:textId="77777777" w:rsidR="006871C8" w:rsidRPr="0080291D" w:rsidRDefault="006871C8" w:rsidP="006871C8">
            <w:pPr>
              <w:widowControl w:val="0"/>
              <w:rPr>
                <w:sz w:val="20"/>
                <w:szCs w:val="20"/>
              </w:rPr>
            </w:pPr>
          </w:p>
        </w:tc>
        <w:tc>
          <w:tcPr>
            <w:tcW w:w="1021" w:type="dxa"/>
            <w:vAlign w:val="bottom"/>
          </w:tcPr>
          <w:p w14:paraId="7385E8B8"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4241621B" w14:textId="4A81E047"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615D6FB0" w14:textId="77777777" w:rsidR="006871C8" w:rsidRPr="0080291D" w:rsidRDefault="006871C8" w:rsidP="006871C8">
            <w:pPr>
              <w:widowControl w:val="0"/>
              <w:rPr>
                <w:sz w:val="20"/>
                <w:szCs w:val="20"/>
              </w:rPr>
            </w:pPr>
          </w:p>
        </w:tc>
      </w:tr>
      <w:tr w:rsidR="006871C8" w:rsidRPr="0080291D" w14:paraId="25F4FF67"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BF3981" w14:textId="77777777" w:rsidR="006871C8" w:rsidRPr="0080291D" w:rsidRDefault="006871C8" w:rsidP="006871C8">
            <w:pPr>
              <w:widowControl w:val="0"/>
              <w:jc w:val="left"/>
              <w:rPr>
                <w:sz w:val="20"/>
                <w:szCs w:val="20"/>
                <w:rtl/>
              </w:rPr>
            </w:pPr>
            <w:r w:rsidRPr="0080291D">
              <w:rPr>
                <w:sz w:val="20"/>
                <w:szCs w:val="20"/>
                <w:rtl/>
              </w:rPr>
              <w:t>הכנסות מימון</w:t>
            </w:r>
          </w:p>
        </w:tc>
        <w:tc>
          <w:tcPr>
            <w:tcW w:w="850" w:type="dxa"/>
            <w:tcBorders>
              <w:top w:val="nil"/>
              <w:left w:val="nil"/>
              <w:bottom w:val="nil"/>
              <w:right w:val="nil"/>
            </w:tcBorders>
            <w:vAlign w:val="bottom"/>
          </w:tcPr>
          <w:p w14:paraId="080DAEA8"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0FF21DA1"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2523630A" w14:textId="384ACA39"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56675E9D" w14:textId="733DCE61"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56A57E8E" w14:textId="77777777" w:rsidR="006871C8" w:rsidRPr="0080291D" w:rsidRDefault="006871C8" w:rsidP="006871C8">
            <w:pPr>
              <w:widowControl w:val="0"/>
              <w:rPr>
                <w:sz w:val="20"/>
                <w:szCs w:val="20"/>
              </w:rPr>
            </w:pPr>
            <w:r w:rsidRPr="0080291D">
              <w:rPr>
                <w:sz w:val="20"/>
                <w:szCs w:val="20"/>
              </w:rPr>
              <w:t>XXX</w:t>
            </w:r>
          </w:p>
        </w:tc>
      </w:tr>
      <w:tr w:rsidR="006871C8" w:rsidRPr="0080291D" w14:paraId="4E576351"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F6E8E3" w14:textId="77777777" w:rsidR="006871C8" w:rsidRPr="0080291D" w:rsidRDefault="006871C8" w:rsidP="006871C8">
            <w:pPr>
              <w:widowControl w:val="0"/>
              <w:jc w:val="left"/>
              <w:rPr>
                <w:sz w:val="20"/>
                <w:szCs w:val="20"/>
              </w:rPr>
            </w:pPr>
            <w:r w:rsidRPr="0080291D">
              <w:rPr>
                <w:sz w:val="20"/>
                <w:szCs w:val="20"/>
                <w:rtl/>
              </w:rPr>
              <w:t>הוצאות מימון</w:t>
            </w:r>
          </w:p>
        </w:tc>
        <w:tc>
          <w:tcPr>
            <w:tcW w:w="850" w:type="dxa"/>
            <w:tcBorders>
              <w:top w:val="nil"/>
              <w:left w:val="nil"/>
              <w:bottom w:val="nil"/>
              <w:right w:val="nil"/>
            </w:tcBorders>
            <w:vAlign w:val="bottom"/>
          </w:tcPr>
          <w:p w14:paraId="15511779"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2FE299D"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3396A438" w14:textId="283CAE0C"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4B8F4FC4" w14:textId="599B3D9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53F3E2FA"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50E1339D"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89F3BE"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0C588749"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3B4AA508" w14:textId="77777777" w:rsidR="006871C8" w:rsidRPr="0080291D" w:rsidRDefault="006871C8" w:rsidP="006871C8">
            <w:pPr>
              <w:widowControl w:val="0"/>
              <w:rPr>
                <w:sz w:val="20"/>
                <w:szCs w:val="20"/>
              </w:rPr>
            </w:pPr>
          </w:p>
        </w:tc>
        <w:tc>
          <w:tcPr>
            <w:tcW w:w="1021" w:type="dxa"/>
            <w:vAlign w:val="bottom"/>
          </w:tcPr>
          <w:p w14:paraId="2DB062DE"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39A9EF82" w14:textId="3526D46E"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475632A1" w14:textId="77777777" w:rsidR="006871C8" w:rsidRPr="0080291D" w:rsidRDefault="006871C8" w:rsidP="006871C8">
            <w:pPr>
              <w:widowControl w:val="0"/>
              <w:rPr>
                <w:sz w:val="20"/>
                <w:szCs w:val="20"/>
              </w:rPr>
            </w:pPr>
          </w:p>
        </w:tc>
      </w:tr>
      <w:tr w:rsidR="006871C8" w:rsidRPr="0080291D" w14:paraId="6380F3F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A85E1CD" w14:textId="77777777" w:rsidR="006871C8" w:rsidRPr="0080291D" w:rsidRDefault="006871C8" w:rsidP="006871C8">
            <w:pPr>
              <w:widowControl w:val="0"/>
              <w:jc w:val="left"/>
              <w:rPr>
                <w:b/>
                <w:bCs/>
                <w:sz w:val="20"/>
                <w:szCs w:val="20"/>
                <w:rtl/>
              </w:rPr>
            </w:pPr>
            <w:r w:rsidRPr="0080291D">
              <w:rPr>
                <w:b/>
                <w:bCs/>
                <w:sz w:val="20"/>
                <w:szCs w:val="20"/>
                <w:rtl/>
              </w:rPr>
              <w:t>הכנסות (הוצאות) מימון, נטו</w:t>
            </w:r>
          </w:p>
        </w:tc>
        <w:tc>
          <w:tcPr>
            <w:tcW w:w="850" w:type="dxa"/>
            <w:tcBorders>
              <w:top w:val="nil"/>
              <w:left w:val="nil"/>
              <w:bottom w:val="nil"/>
              <w:right w:val="nil"/>
            </w:tcBorders>
            <w:vAlign w:val="bottom"/>
          </w:tcPr>
          <w:p w14:paraId="2D347886"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1007A9B"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1" w:type="dxa"/>
            <w:vAlign w:val="bottom"/>
          </w:tcPr>
          <w:p w14:paraId="07D2749B" w14:textId="3AEDC4D2"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1A6C628E" w14:textId="62CDAF7F"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4B0D97AF"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r>
      <w:tr w:rsidR="006871C8" w:rsidRPr="0080291D" w14:paraId="6AC1AFAD"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51BE09C"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79849C02"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F61E2AC" w14:textId="77777777" w:rsidR="006871C8" w:rsidRPr="0080291D" w:rsidRDefault="006871C8" w:rsidP="006871C8">
            <w:pPr>
              <w:widowControl w:val="0"/>
              <w:rPr>
                <w:sz w:val="20"/>
                <w:szCs w:val="20"/>
              </w:rPr>
            </w:pPr>
          </w:p>
        </w:tc>
        <w:tc>
          <w:tcPr>
            <w:tcW w:w="1021" w:type="dxa"/>
            <w:vAlign w:val="bottom"/>
          </w:tcPr>
          <w:p w14:paraId="5B94E5B5"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1941DAB2" w14:textId="2FD00D24"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0E6F9C09" w14:textId="77777777" w:rsidR="006871C8" w:rsidRPr="0080291D" w:rsidRDefault="006871C8" w:rsidP="006871C8">
            <w:pPr>
              <w:widowControl w:val="0"/>
              <w:rPr>
                <w:sz w:val="20"/>
                <w:szCs w:val="20"/>
              </w:rPr>
            </w:pPr>
          </w:p>
        </w:tc>
      </w:tr>
      <w:tr w:rsidR="006871C8" w:rsidRPr="0080291D" w14:paraId="014B3007"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37D78B6" w14:textId="77777777" w:rsidR="006871C8" w:rsidRPr="0080291D" w:rsidRDefault="006871C8" w:rsidP="006871C8">
            <w:pPr>
              <w:widowControl w:val="0"/>
              <w:ind w:left="113" w:hanging="113"/>
              <w:jc w:val="left"/>
              <w:rPr>
                <w:sz w:val="20"/>
                <w:szCs w:val="20"/>
              </w:rPr>
            </w:pPr>
            <w:r w:rsidRPr="0080291D">
              <w:rPr>
                <w:sz w:val="20"/>
                <w:szCs w:val="20"/>
                <w:rtl/>
              </w:rPr>
              <w:t>חלק החברה ברווח או הפסד של השקעות המטופלות לפי שיטת השווי המאזני, נטו ממס</w:t>
            </w:r>
          </w:p>
        </w:tc>
        <w:tc>
          <w:tcPr>
            <w:tcW w:w="850" w:type="dxa"/>
            <w:tcBorders>
              <w:top w:val="nil"/>
              <w:left w:val="nil"/>
              <w:bottom w:val="nil"/>
              <w:right w:val="nil"/>
            </w:tcBorders>
            <w:vAlign w:val="bottom"/>
          </w:tcPr>
          <w:p w14:paraId="1F8C9112"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EA626CB"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1B522FF5" w14:textId="4EA48A8C"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772B2FFB" w14:textId="7A3D43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4EDCA24C"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4D26E429"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C7E3E08"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521E894E"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788656D1" w14:textId="77777777" w:rsidR="006871C8" w:rsidRPr="0080291D" w:rsidRDefault="006871C8" w:rsidP="006871C8">
            <w:pPr>
              <w:widowControl w:val="0"/>
              <w:rPr>
                <w:sz w:val="20"/>
                <w:szCs w:val="20"/>
              </w:rPr>
            </w:pPr>
          </w:p>
        </w:tc>
        <w:tc>
          <w:tcPr>
            <w:tcW w:w="1021" w:type="dxa"/>
            <w:vAlign w:val="bottom"/>
          </w:tcPr>
          <w:p w14:paraId="04EB93A2"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54BD75D4" w14:textId="3B068A11"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035E210F" w14:textId="77777777" w:rsidR="006871C8" w:rsidRPr="0080291D" w:rsidRDefault="006871C8" w:rsidP="006871C8">
            <w:pPr>
              <w:widowControl w:val="0"/>
              <w:rPr>
                <w:sz w:val="20"/>
                <w:szCs w:val="20"/>
              </w:rPr>
            </w:pPr>
          </w:p>
        </w:tc>
      </w:tr>
      <w:tr w:rsidR="006871C8" w:rsidRPr="0080291D" w14:paraId="5DF82E24"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80BDD12" w14:textId="77777777" w:rsidR="006871C8" w:rsidRPr="0080291D" w:rsidRDefault="006871C8" w:rsidP="006871C8">
            <w:pPr>
              <w:widowControl w:val="0"/>
              <w:jc w:val="left"/>
              <w:rPr>
                <w:b/>
                <w:bCs/>
                <w:sz w:val="20"/>
                <w:szCs w:val="20"/>
                <w:rtl/>
              </w:rPr>
            </w:pPr>
            <w:r w:rsidRPr="0080291D">
              <w:rPr>
                <w:b/>
                <w:bCs/>
                <w:sz w:val="20"/>
                <w:szCs w:val="20"/>
                <w:rtl/>
              </w:rPr>
              <w:t>רווח (הפסד) לפני מסים על הכנסה</w:t>
            </w:r>
          </w:p>
        </w:tc>
        <w:tc>
          <w:tcPr>
            <w:tcW w:w="850" w:type="dxa"/>
            <w:tcBorders>
              <w:top w:val="nil"/>
              <w:left w:val="nil"/>
              <w:bottom w:val="nil"/>
              <w:right w:val="nil"/>
            </w:tcBorders>
            <w:vAlign w:val="bottom"/>
          </w:tcPr>
          <w:p w14:paraId="2A2CF620"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19EAE366"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69CB6911" w14:textId="19640A08"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63227541" w14:textId="5C8B5F14"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3BF9171B" w14:textId="77777777" w:rsidR="006871C8" w:rsidRPr="0080291D" w:rsidRDefault="006871C8" w:rsidP="006871C8">
            <w:pPr>
              <w:widowControl w:val="0"/>
              <w:rPr>
                <w:sz w:val="20"/>
                <w:szCs w:val="20"/>
              </w:rPr>
            </w:pPr>
            <w:r w:rsidRPr="0080291D">
              <w:rPr>
                <w:sz w:val="20"/>
                <w:szCs w:val="20"/>
              </w:rPr>
              <w:t>XXX</w:t>
            </w:r>
          </w:p>
        </w:tc>
      </w:tr>
      <w:tr w:rsidR="006871C8" w:rsidRPr="0080291D" w14:paraId="191747AA"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50EF1EC"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7963B236"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00B8CCC3" w14:textId="77777777" w:rsidR="006871C8" w:rsidRPr="0080291D" w:rsidRDefault="006871C8" w:rsidP="006871C8">
            <w:pPr>
              <w:widowControl w:val="0"/>
              <w:rPr>
                <w:sz w:val="20"/>
                <w:szCs w:val="20"/>
              </w:rPr>
            </w:pPr>
          </w:p>
        </w:tc>
        <w:tc>
          <w:tcPr>
            <w:tcW w:w="1021" w:type="dxa"/>
            <w:vAlign w:val="bottom"/>
          </w:tcPr>
          <w:p w14:paraId="4E3A5C28"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4C941427" w14:textId="3B8A931C"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67D608AA" w14:textId="77777777" w:rsidR="006871C8" w:rsidRPr="0080291D" w:rsidRDefault="006871C8" w:rsidP="006871C8">
            <w:pPr>
              <w:widowControl w:val="0"/>
              <w:rPr>
                <w:sz w:val="20"/>
                <w:szCs w:val="20"/>
              </w:rPr>
            </w:pPr>
          </w:p>
        </w:tc>
      </w:tr>
      <w:tr w:rsidR="006871C8" w:rsidRPr="0080291D" w14:paraId="38546CF2"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D24F96F" w14:textId="77777777" w:rsidR="006871C8" w:rsidRPr="0080291D" w:rsidRDefault="006871C8" w:rsidP="006871C8">
            <w:pPr>
              <w:widowControl w:val="0"/>
              <w:jc w:val="left"/>
              <w:rPr>
                <w:sz w:val="20"/>
                <w:szCs w:val="20"/>
              </w:rPr>
            </w:pPr>
            <w:r w:rsidRPr="0080291D">
              <w:rPr>
                <w:sz w:val="20"/>
                <w:szCs w:val="20"/>
                <w:rtl/>
              </w:rPr>
              <w:t>מסים על הכנסה</w:t>
            </w:r>
          </w:p>
        </w:tc>
        <w:tc>
          <w:tcPr>
            <w:tcW w:w="850" w:type="dxa"/>
            <w:tcBorders>
              <w:top w:val="nil"/>
              <w:left w:val="nil"/>
              <w:bottom w:val="nil"/>
              <w:right w:val="nil"/>
            </w:tcBorders>
            <w:vAlign w:val="bottom"/>
          </w:tcPr>
          <w:p w14:paraId="7E81E565"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84A5E3C"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64FAE893" w14:textId="2DE1A156"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380DF818" w14:textId="2FEE5335"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0AF37176"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5CA962E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9E458C8"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682EB477"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2CE21D4" w14:textId="77777777" w:rsidR="006871C8" w:rsidRPr="0080291D" w:rsidRDefault="006871C8" w:rsidP="006871C8">
            <w:pPr>
              <w:widowControl w:val="0"/>
              <w:rPr>
                <w:sz w:val="20"/>
                <w:szCs w:val="20"/>
              </w:rPr>
            </w:pPr>
          </w:p>
        </w:tc>
        <w:tc>
          <w:tcPr>
            <w:tcW w:w="1021" w:type="dxa"/>
            <w:vAlign w:val="bottom"/>
          </w:tcPr>
          <w:p w14:paraId="4691D19A"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18F4B1BD" w14:textId="08B944D2"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7E534C77" w14:textId="77777777" w:rsidR="006871C8" w:rsidRPr="0080291D" w:rsidRDefault="006871C8" w:rsidP="006871C8">
            <w:pPr>
              <w:widowControl w:val="0"/>
              <w:rPr>
                <w:sz w:val="20"/>
                <w:szCs w:val="20"/>
              </w:rPr>
            </w:pPr>
          </w:p>
        </w:tc>
      </w:tr>
      <w:tr w:rsidR="006871C8" w:rsidRPr="0080291D" w14:paraId="38275AEB"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943DA28" w14:textId="77777777" w:rsidR="006871C8" w:rsidRPr="0080291D" w:rsidRDefault="006871C8" w:rsidP="006871C8">
            <w:pPr>
              <w:widowControl w:val="0"/>
              <w:jc w:val="left"/>
              <w:rPr>
                <w:b/>
                <w:bCs/>
                <w:sz w:val="20"/>
                <w:szCs w:val="20"/>
                <w:rtl/>
              </w:rPr>
            </w:pPr>
            <w:r w:rsidRPr="0080291D">
              <w:rPr>
                <w:b/>
                <w:bCs/>
                <w:sz w:val="20"/>
                <w:szCs w:val="20"/>
                <w:rtl/>
              </w:rPr>
              <w:t>רווח (הפסד) מפעילויות נמשכות</w:t>
            </w:r>
          </w:p>
        </w:tc>
        <w:tc>
          <w:tcPr>
            <w:tcW w:w="850" w:type="dxa"/>
            <w:tcBorders>
              <w:top w:val="nil"/>
              <w:left w:val="nil"/>
              <w:bottom w:val="nil"/>
              <w:right w:val="nil"/>
            </w:tcBorders>
            <w:vAlign w:val="bottom"/>
          </w:tcPr>
          <w:p w14:paraId="6B15311B"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2709CD53" w14:textId="77777777" w:rsidR="006871C8" w:rsidRPr="0080291D" w:rsidRDefault="006871C8" w:rsidP="006871C8">
            <w:pPr>
              <w:widowControl w:val="0"/>
              <w:rPr>
                <w:sz w:val="20"/>
                <w:szCs w:val="20"/>
              </w:rPr>
            </w:pPr>
            <w:r w:rsidRPr="0080291D">
              <w:rPr>
                <w:sz w:val="20"/>
                <w:szCs w:val="20"/>
              </w:rPr>
              <w:t>XXX</w:t>
            </w:r>
          </w:p>
        </w:tc>
        <w:tc>
          <w:tcPr>
            <w:tcW w:w="1021" w:type="dxa"/>
            <w:vAlign w:val="bottom"/>
          </w:tcPr>
          <w:p w14:paraId="4DD0C46E" w14:textId="43F71E35" w:rsidR="006871C8" w:rsidRPr="0080291D" w:rsidRDefault="006871C8" w:rsidP="006871C8">
            <w:pPr>
              <w:widowControl w:val="0"/>
              <w:rPr>
                <w:sz w:val="20"/>
                <w:szCs w:val="20"/>
              </w:rPr>
            </w:pPr>
            <w:r w:rsidRPr="0080291D">
              <w:rPr>
                <w:sz w:val="20"/>
                <w:szCs w:val="20"/>
              </w:rPr>
              <w:t>XXX</w:t>
            </w:r>
          </w:p>
        </w:tc>
        <w:tc>
          <w:tcPr>
            <w:tcW w:w="1023" w:type="dxa"/>
            <w:tcBorders>
              <w:top w:val="nil"/>
              <w:left w:val="nil"/>
              <w:bottom w:val="nil"/>
              <w:right w:val="nil"/>
            </w:tcBorders>
            <w:vAlign w:val="bottom"/>
          </w:tcPr>
          <w:p w14:paraId="3E16AE03" w14:textId="6322EC51" w:rsidR="006871C8" w:rsidRPr="0080291D" w:rsidRDefault="006871C8" w:rsidP="006871C8">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071E8029" w14:textId="77777777" w:rsidR="006871C8" w:rsidRPr="0080291D" w:rsidRDefault="006871C8" w:rsidP="006871C8">
            <w:pPr>
              <w:widowControl w:val="0"/>
              <w:rPr>
                <w:sz w:val="20"/>
                <w:szCs w:val="20"/>
              </w:rPr>
            </w:pPr>
            <w:r w:rsidRPr="0080291D">
              <w:rPr>
                <w:sz w:val="20"/>
                <w:szCs w:val="20"/>
              </w:rPr>
              <w:t>XXX</w:t>
            </w:r>
          </w:p>
        </w:tc>
      </w:tr>
      <w:tr w:rsidR="006871C8" w:rsidRPr="0080291D" w14:paraId="15945EC7"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8D7C1C9" w14:textId="77777777" w:rsidR="006871C8" w:rsidRPr="0080291D" w:rsidRDefault="006871C8" w:rsidP="006871C8">
            <w:pPr>
              <w:widowControl w:val="0"/>
              <w:jc w:val="left"/>
              <w:rPr>
                <w:sz w:val="20"/>
                <w:szCs w:val="20"/>
              </w:rPr>
            </w:pPr>
            <w:r w:rsidRPr="0080291D">
              <w:rPr>
                <w:sz w:val="20"/>
                <w:szCs w:val="20"/>
                <w:rtl/>
              </w:rPr>
              <w:t>רווח (הפסד) נטו מפעילויות שהופסקו</w:t>
            </w:r>
          </w:p>
        </w:tc>
        <w:tc>
          <w:tcPr>
            <w:tcW w:w="850" w:type="dxa"/>
            <w:tcBorders>
              <w:top w:val="nil"/>
              <w:left w:val="nil"/>
              <w:bottom w:val="nil"/>
              <w:right w:val="nil"/>
            </w:tcBorders>
            <w:vAlign w:val="bottom"/>
          </w:tcPr>
          <w:p w14:paraId="683222BE"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666BD459"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1" w:type="dxa"/>
            <w:vAlign w:val="bottom"/>
          </w:tcPr>
          <w:p w14:paraId="4434D8F9" w14:textId="7A4EB968"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51BE47CD" w14:textId="5D0C841B" w:rsidR="006871C8" w:rsidRPr="0080291D" w:rsidRDefault="006871C8" w:rsidP="006871C8">
            <w:pPr>
              <w:widowControl w:val="0"/>
              <w:pBdr>
                <w:bottom w:val="single"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0BD56BC7" w14:textId="77777777" w:rsidR="006871C8" w:rsidRPr="0080291D" w:rsidRDefault="006871C8" w:rsidP="006871C8">
            <w:pPr>
              <w:widowControl w:val="0"/>
              <w:pBdr>
                <w:bottom w:val="single" w:sz="4" w:space="1" w:color="auto"/>
              </w:pBdr>
              <w:rPr>
                <w:sz w:val="20"/>
                <w:szCs w:val="20"/>
              </w:rPr>
            </w:pPr>
            <w:r w:rsidRPr="0080291D">
              <w:rPr>
                <w:sz w:val="20"/>
                <w:szCs w:val="20"/>
              </w:rPr>
              <w:t>XXX</w:t>
            </w:r>
          </w:p>
        </w:tc>
      </w:tr>
      <w:tr w:rsidR="006871C8" w:rsidRPr="0080291D" w14:paraId="3C5A3355"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804B595"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67B7054B"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73530B4C" w14:textId="77777777" w:rsidR="006871C8" w:rsidRPr="0080291D" w:rsidRDefault="006871C8" w:rsidP="006871C8">
            <w:pPr>
              <w:widowControl w:val="0"/>
              <w:rPr>
                <w:sz w:val="20"/>
                <w:szCs w:val="20"/>
              </w:rPr>
            </w:pPr>
          </w:p>
        </w:tc>
        <w:tc>
          <w:tcPr>
            <w:tcW w:w="1021" w:type="dxa"/>
            <w:vAlign w:val="bottom"/>
          </w:tcPr>
          <w:p w14:paraId="28634532"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53E568E1" w14:textId="3A74A824"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22F56CC3" w14:textId="77777777" w:rsidR="006871C8" w:rsidRPr="0080291D" w:rsidRDefault="006871C8" w:rsidP="006871C8">
            <w:pPr>
              <w:widowControl w:val="0"/>
              <w:rPr>
                <w:sz w:val="20"/>
                <w:szCs w:val="20"/>
              </w:rPr>
            </w:pPr>
          </w:p>
        </w:tc>
      </w:tr>
      <w:tr w:rsidR="006871C8" w:rsidRPr="0080291D" w14:paraId="7C621EDC"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B700A16" w14:textId="77777777" w:rsidR="006871C8" w:rsidRPr="0080291D" w:rsidRDefault="006871C8" w:rsidP="006871C8">
            <w:pPr>
              <w:widowControl w:val="0"/>
              <w:jc w:val="left"/>
              <w:rPr>
                <w:b/>
                <w:bCs/>
                <w:sz w:val="20"/>
                <w:szCs w:val="20"/>
              </w:rPr>
            </w:pPr>
            <w:r w:rsidRPr="0080291D">
              <w:rPr>
                <w:b/>
                <w:bCs/>
                <w:sz w:val="20"/>
                <w:szCs w:val="20"/>
                <w:rtl/>
              </w:rPr>
              <w:t>רווח (הפסד) לתקופה</w:t>
            </w:r>
          </w:p>
        </w:tc>
        <w:tc>
          <w:tcPr>
            <w:tcW w:w="850" w:type="dxa"/>
            <w:tcBorders>
              <w:top w:val="nil"/>
              <w:left w:val="nil"/>
              <w:bottom w:val="nil"/>
              <w:right w:val="nil"/>
            </w:tcBorders>
            <w:vAlign w:val="bottom"/>
          </w:tcPr>
          <w:p w14:paraId="443FCF66"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5F045AFD"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1" w:type="dxa"/>
            <w:vAlign w:val="bottom"/>
          </w:tcPr>
          <w:p w14:paraId="6F2436E6" w14:textId="392BC909"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3" w:type="dxa"/>
            <w:tcBorders>
              <w:top w:val="nil"/>
              <w:left w:val="nil"/>
              <w:bottom w:val="nil"/>
              <w:right w:val="nil"/>
            </w:tcBorders>
            <w:vAlign w:val="bottom"/>
          </w:tcPr>
          <w:p w14:paraId="45237B12" w14:textId="03625A05" w:rsidR="006871C8" w:rsidRPr="0080291D" w:rsidRDefault="006871C8" w:rsidP="006871C8">
            <w:pPr>
              <w:widowControl w:val="0"/>
              <w:pBdr>
                <w:bottom w:val="dashed" w:sz="4" w:space="1" w:color="auto"/>
              </w:pBdr>
              <w:rPr>
                <w:sz w:val="20"/>
                <w:szCs w:val="20"/>
              </w:rPr>
            </w:pPr>
            <w:r w:rsidRPr="0080291D">
              <w:rPr>
                <w:sz w:val="20"/>
                <w:szCs w:val="20"/>
              </w:rPr>
              <w:t>XXX</w:t>
            </w:r>
          </w:p>
        </w:tc>
        <w:tc>
          <w:tcPr>
            <w:tcW w:w="1024" w:type="dxa"/>
            <w:gridSpan w:val="2"/>
            <w:tcBorders>
              <w:top w:val="nil"/>
              <w:left w:val="nil"/>
              <w:bottom w:val="nil"/>
              <w:right w:val="nil"/>
            </w:tcBorders>
            <w:vAlign w:val="bottom"/>
          </w:tcPr>
          <w:p w14:paraId="7D352F3C" w14:textId="77777777" w:rsidR="006871C8" w:rsidRPr="0080291D" w:rsidRDefault="006871C8" w:rsidP="006871C8">
            <w:pPr>
              <w:widowControl w:val="0"/>
              <w:pBdr>
                <w:bottom w:val="dashed" w:sz="4" w:space="1" w:color="auto"/>
              </w:pBdr>
              <w:rPr>
                <w:sz w:val="20"/>
                <w:szCs w:val="20"/>
              </w:rPr>
            </w:pPr>
            <w:r w:rsidRPr="0080291D">
              <w:rPr>
                <w:sz w:val="20"/>
                <w:szCs w:val="20"/>
              </w:rPr>
              <w:t>XXX</w:t>
            </w:r>
          </w:p>
        </w:tc>
      </w:tr>
      <w:tr w:rsidR="006871C8" w:rsidRPr="0080291D" w14:paraId="4CD66530" w14:textId="77777777" w:rsidTr="006871C8">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B46C6BF" w14:textId="77777777" w:rsidR="006871C8" w:rsidRPr="0080291D" w:rsidRDefault="006871C8" w:rsidP="006871C8">
            <w:pPr>
              <w:widowControl w:val="0"/>
              <w:jc w:val="left"/>
              <w:rPr>
                <w:sz w:val="20"/>
                <w:szCs w:val="20"/>
                <w:rtl/>
              </w:rPr>
            </w:pPr>
          </w:p>
        </w:tc>
        <w:tc>
          <w:tcPr>
            <w:tcW w:w="850" w:type="dxa"/>
            <w:tcBorders>
              <w:top w:val="nil"/>
              <w:left w:val="nil"/>
              <w:bottom w:val="nil"/>
              <w:right w:val="nil"/>
            </w:tcBorders>
            <w:vAlign w:val="bottom"/>
          </w:tcPr>
          <w:p w14:paraId="45436BB9" w14:textId="77777777" w:rsidR="006871C8" w:rsidRPr="0080291D" w:rsidRDefault="006871C8" w:rsidP="006871C8">
            <w:pPr>
              <w:widowControl w:val="0"/>
              <w:jc w:val="center"/>
              <w:rPr>
                <w:sz w:val="20"/>
                <w:szCs w:val="20"/>
              </w:rPr>
            </w:pPr>
          </w:p>
        </w:tc>
        <w:tc>
          <w:tcPr>
            <w:tcW w:w="1022" w:type="dxa"/>
            <w:tcBorders>
              <w:top w:val="nil"/>
              <w:left w:val="nil"/>
              <w:bottom w:val="nil"/>
              <w:right w:val="nil"/>
            </w:tcBorders>
            <w:vAlign w:val="bottom"/>
          </w:tcPr>
          <w:p w14:paraId="468865FC" w14:textId="77777777" w:rsidR="006871C8" w:rsidRPr="0080291D" w:rsidRDefault="006871C8" w:rsidP="006871C8">
            <w:pPr>
              <w:widowControl w:val="0"/>
              <w:rPr>
                <w:sz w:val="20"/>
                <w:szCs w:val="20"/>
              </w:rPr>
            </w:pPr>
          </w:p>
        </w:tc>
        <w:tc>
          <w:tcPr>
            <w:tcW w:w="1021" w:type="dxa"/>
            <w:vAlign w:val="bottom"/>
          </w:tcPr>
          <w:p w14:paraId="4D566824" w14:textId="77777777" w:rsidR="006871C8" w:rsidRPr="0080291D" w:rsidRDefault="006871C8" w:rsidP="006871C8">
            <w:pPr>
              <w:widowControl w:val="0"/>
              <w:rPr>
                <w:sz w:val="20"/>
                <w:szCs w:val="20"/>
              </w:rPr>
            </w:pPr>
          </w:p>
        </w:tc>
        <w:tc>
          <w:tcPr>
            <w:tcW w:w="1023" w:type="dxa"/>
            <w:tcBorders>
              <w:top w:val="nil"/>
              <w:left w:val="nil"/>
              <w:bottom w:val="nil"/>
              <w:right w:val="nil"/>
            </w:tcBorders>
            <w:vAlign w:val="bottom"/>
          </w:tcPr>
          <w:p w14:paraId="79BD3CD9" w14:textId="5B5B0186" w:rsidR="006871C8" w:rsidRPr="0080291D" w:rsidRDefault="006871C8" w:rsidP="006871C8">
            <w:pPr>
              <w:widowControl w:val="0"/>
              <w:rPr>
                <w:sz w:val="20"/>
                <w:szCs w:val="20"/>
              </w:rPr>
            </w:pPr>
          </w:p>
        </w:tc>
        <w:tc>
          <w:tcPr>
            <w:tcW w:w="1024" w:type="dxa"/>
            <w:gridSpan w:val="2"/>
            <w:tcBorders>
              <w:top w:val="nil"/>
              <w:left w:val="nil"/>
              <w:bottom w:val="nil"/>
              <w:right w:val="nil"/>
            </w:tcBorders>
            <w:vAlign w:val="bottom"/>
          </w:tcPr>
          <w:p w14:paraId="6BD45BE6" w14:textId="77777777" w:rsidR="006871C8" w:rsidRPr="0080291D" w:rsidRDefault="006871C8" w:rsidP="006871C8">
            <w:pPr>
              <w:widowControl w:val="0"/>
              <w:rPr>
                <w:sz w:val="20"/>
                <w:szCs w:val="20"/>
              </w:rPr>
            </w:pPr>
          </w:p>
        </w:tc>
      </w:tr>
    </w:tbl>
    <w:p w14:paraId="57F4CC29" w14:textId="77777777" w:rsidR="004909AB" w:rsidRPr="0080291D" w:rsidRDefault="004165C7" w:rsidP="007E6497">
      <w:pPr>
        <w:rPr>
          <w:sz w:val="20"/>
          <w:szCs w:val="20"/>
        </w:rPr>
      </w:pPr>
      <w:r>
        <w:rPr>
          <w:rtl/>
        </w:rPr>
        <w:br w:type="page"/>
      </w:r>
    </w:p>
    <w:tbl>
      <w:tblPr>
        <w:bidiVisual/>
        <w:tblW w:w="10217" w:type="dxa"/>
        <w:tblInd w:w="30" w:type="dxa"/>
        <w:tblLayout w:type="fixed"/>
        <w:tblCellMar>
          <w:left w:w="107" w:type="dxa"/>
          <w:right w:w="107" w:type="dxa"/>
        </w:tblCellMar>
        <w:tblLook w:val="04A0" w:firstRow="1" w:lastRow="0" w:firstColumn="1" w:lastColumn="0" w:noHBand="0" w:noVBand="1"/>
      </w:tblPr>
      <w:tblGrid>
        <w:gridCol w:w="5272"/>
        <w:gridCol w:w="849"/>
        <w:gridCol w:w="1022"/>
        <w:gridCol w:w="1022"/>
        <w:gridCol w:w="1027"/>
        <w:gridCol w:w="1013"/>
        <w:gridCol w:w="12"/>
      </w:tblGrid>
      <w:tr w:rsidR="00EE6DB3" w:rsidRPr="0067343A" w14:paraId="42457C71" w14:textId="77777777" w:rsidTr="00EE6DB3">
        <w:trPr>
          <w:gridAfter w:val="1"/>
          <w:wAfter w:w="12" w:type="dxa"/>
          <w:tblHeader/>
        </w:trPr>
        <w:tc>
          <w:tcPr>
            <w:tcW w:w="10205" w:type="dxa"/>
            <w:gridSpan w:val="6"/>
            <w:tcBorders>
              <w:left w:val="single" w:sz="4" w:space="0" w:color="86BC25"/>
            </w:tcBorders>
            <w:shd w:val="clear" w:color="auto" w:fill="86BC25"/>
            <w:vAlign w:val="bottom"/>
          </w:tcPr>
          <w:p w14:paraId="6549260C" w14:textId="05DA65ED" w:rsidR="00EE6DB3" w:rsidRPr="0067343A" w:rsidRDefault="00EE6DB3" w:rsidP="00FC5CDC">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EE6DB3" w:rsidRPr="00237762" w14:paraId="3874EFE4" w14:textId="77777777" w:rsidTr="00EE6DB3">
        <w:trPr>
          <w:gridAfter w:val="1"/>
          <w:wAfter w:w="12" w:type="dxa"/>
          <w:tblHeader/>
        </w:trPr>
        <w:tc>
          <w:tcPr>
            <w:tcW w:w="10205" w:type="dxa"/>
            <w:gridSpan w:val="6"/>
            <w:tcBorders>
              <w:left w:val="single" w:sz="4" w:space="0" w:color="86BC25"/>
            </w:tcBorders>
            <w:vAlign w:val="bottom"/>
          </w:tcPr>
          <w:p w14:paraId="7EC3CBF8" w14:textId="519C3AF0" w:rsidR="00EE6DB3" w:rsidRPr="00237762" w:rsidRDefault="00EE6DB3" w:rsidP="00FC5CDC">
            <w:pPr>
              <w:widowControl w:val="0"/>
              <w:rPr>
                <w:sz w:val="20"/>
                <w:szCs w:val="20"/>
              </w:rPr>
            </w:pPr>
          </w:p>
        </w:tc>
      </w:tr>
      <w:tr w:rsidR="00EE6DB3" w:rsidRPr="00237762" w14:paraId="6DC81BCB" w14:textId="77777777" w:rsidTr="00EE6DB3">
        <w:trPr>
          <w:gridAfter w:val="1"/>
          <w:wAfter w:w="12" w:type="dxa"/>
          <w:tblHeader/>
        </w:trPr>
        <w:tc>
          <w:tcPr>
            <w:tcW w:w="10205" w:type="dxa"/>
            <w:gridSpan w:val="6"/>
            <w:tcBorders>
              <w:left w:val="single" w:sz="4" w:space="0" w:color="86BC25"/>
            </w:tcBorders>
            <w:vAlign w:val="bottom"/>
          </w:tcPr>
          <w:p w14:paraId="7923CEF9" w14:textId="6E02F5EA" w:rsidR="00EE6DB3" w:rsidRPr="00237762" w:rsidRDefault="00EE6DB3" w:rsidP="00FC5CDC">
            <w:pPr>
              <w:widowControl w:val="0"/>
              <w:rPr>
                <w:sz w:val="20"/>
                <w:szCs w:val="20"/>
              </w:rPr>
            </w:pPr>
            <w:r w:rsidRPr="00237762">
              <w:rPr>
                <w:b/>
                <w:bCs/>
                <w:sz w:val="20"/>
                <w:szCs w:val="20"/>
                <w:highlight w:val="lightGray"/>
                <w:u w:val="single"/>
                <w:rtl/>
              </w:rPr>
              <w:t>חלופה א'- הצגה של כל נתוני הרווח הכולל בדוח אחד</w:t>
            </w:r>
          </w:p>
        </w:tc>
      </w:tr>
      <w:tr w:rsidR="00EE6DB3" w:rsidRPr="001379FF" w14:paraId="7BC0723B" w14:textId="77777777" w:rsidTr="00EE6DB3">
        <w:trPr>
          <w:gridAfter w:val="1"/>
          <w:wAfter w:w="12" w:type="dxa"/>
          <w:tblHeader/>
        </w:trPr>
        <w:tc>
          <w:tcPr>
            <w:tcW w:w="10205" w:type="dxa"/>
            <w:gridSpan w:val="6"/>
            <w:tcBorders>
              <w:left w:val="single" w:sz="4" w:space="0" w:color="86BC25"/>
            </w:tcBorders>
            <w:vAlign w:val="bottom"/>
          </w:tcPr>
          <w:p w14:paraId="30DF25F8" w14:textId="3023D448" w:rsidR="00EE6DB3" w:rsidRPr="001379FF" w:rsidRDefault="00EE6DB3" w:rsidP="006F0C0D">
            <w:pPr>
              <w:widowControl w:val="0"/>
              <w:jc w:val="left"/>
              <w:rPr>
                <w:b/>
                <w:bCs/>
                <w:color w:val="2C5234"/>
                <w:sz w:val="20"/>
                <w:szCs w:val="20"/>
              </w:rPr>
            </w:pPr>
            <w:r w:rsidRPr="001379FF">
              <w:rPr>
                <w:b/>
                <w:bCs/>
                <w:color w:val="2C5234"/>
                <w:sz w:val="20"/>
                <w:szCs w:val="20"/>
                <w:rtl/>
              </w:rPr>
              <w:t xml:space="preserve">דוחות תמציתיים מאוחדים על הרווח או הפסד ורווח כולל אחר פרופורמה </w:t>
            </w:r>
            <w:r w:rsidRPr="001379FF">
              <w:rPr>
                <w:b/>
                <w:bCs/>
                <w:color w:val="2C5234"/>
                <w:sz w:val="20"/>
                <w:szCs w:val="20"/>
                <w:rtl/>
                <w:lang w:bidi="ar-SA"/>
              </w:rPr>
              <w:t>(</w:t>
            </w:r>
            <w:r w:rsidRPr="001379FF">
              <w:rPr>
                <w:b/>
                <w:bCs/>
                <w:color w:val="2C5234"/>
                <w:sz w:val="20"/>
                <w:szCs w:val="20"/>
                <w:rtl/>
              </w:rPr>
              <w:t>חלופה א</w:t>
            </w:r>
            <w:r w:rsidRPr="001379FF">
              <w:rPr>
                <w:b/>
                <w:bCs/>
                <w:color w:val="2C5234"/>
                <w:sz w:val="20"/>
                <w:szCs w:val="20"/>
                <w:rtl/>
                <w:lang w:bidi="ar-SA"/>
              </w:rPr>
              <w:t xml:space="preserve">' </w:t>
            </w:r>
            <w:r w:rsidRPr="001379FF">
              <w:rPr>
                <w:b/>
                <w:bCs/>
                <w:color w:val="2C5234"/>
                <w:sz w:val="20"/>
                <w:szCs w:val="20"/>
                <w:rtl/>
              </w:rPr>
              <w:t xml:space="preserve">שיטה </w:t>
            </w:r>
            <w:r w:rsidRPr="001379FF">
              <w:rPr>
                <w:b/>
                <w:bCs/>
                <w:color w:val="2C5234"/>
                <w:sz w:val="20"/>
                <w:szCs w:val="20"/>
                <w:rtl/>
                <w:lang w:bidi="ar-SA"/>
              </w:rPr>
              <w:t xml:space="preserve">1 - </w:t>
            </w:r>
            <w:r w:rsidRPr="001379FF">
              <w:rPr>
                <w:b/>
                <w:bCs/>
                <w:color w:val="2C5234"/>
                <w:sz w:val="20"/>
                <w:szCs w:val="20"/>
                <w:rtl/>
              </w:rPr>
              <w:t>לפי מהות ההוצאה</w:t>
            </w:r>
            <w:r w:rsidRPr="001379FF">
              <w:rPr>
                <w:b/>
                <w:bCs/>
                <w:color w:val="2C5234"/>
                <w:sz w:val="20"/>
                <w:szCs w:val="20"/>
                <w:rtl/>
                <w:lang w:bidi="ar-SA"/>
              </w:rPr>
              <w:t>)</w:t>
            </w:r>
            <w:r w:rsidRPr="001379FF">
              <w:rPr>
                <w:b/>
                <w:bCs/>
                <w:color w:val="2C5234"/>
                <w:sz w:val="20"/>
                <w:szCs w:val="20"/>
                <w:rtl/>
              </w:rPr>
              <w:t xml:space="preserve"> (המשך)</w:t>
            </w:r>
          </w:p>
        </w:tc>
      </w:tr>
      <w:tr w:rsidR="00EE6DB3" w:rsidRPr="00237762" w14:paraId="7DAEEB9C" w14:textId="77777777" w:rsidTr="00EE6DB3">
        <w:tblPrEx>
          <w:tblCellMar>
            <w:left w:w="108" w:type="dxa"/>
            <w:right w:w="108" w:type="dxa"/>
          </w:tblCellMar>
          <w:tblLook w:val="0000" w:firstRow="0" w:lastRow="0" w:firstColumn="0" w:lastColumn="0" w:noHBand="0" w:noVBand="0"/>
        </w:tblPrEx>
        <w:trPr>
          <w:gridAfter w:val="1"/>
          <w:wAfter w:w="12" w:type="dxa"/>
        </w:trPr>
        <w:tc>
          <w:tcPr>
            <w:tcW w:w="10205" w:type="dxa"/>
            <w:gridSpan w:val="6"/>
            <w:tcBorders>
              <w:top w:val="nil"/>
              <w:left w:val="single" w:sz="4" w:space="0" w:color="86BC25"/>
              <w:bottom w:val="nil"/>
              <w:right w:val="nil"/>
            </w:tcBorders>
            <w:noWrap/>
          </w:tcPr>
          <w:p w14:paraId="20EB4B27" w14:textId="252406D0" w:rsidR="00EE6DB3" w:rsidRPr="0080291D" w:rsidRDefault="00EE6DB3" w:rsidP="006F0C0D">
            <w:pPr>
              <w:widowControl w:val="0"/>
              <w:spacing w:line="216" w:lineRule="auto"/>
              <w:jc w:val="center"/>
              <w:rPr>
                <w:b/>
                <w:bCs/>
                <w:sz w:val="20"/>
                <w:szCs w:val="20"/>
                <w:rtl/>
              </w:rPr>
            </w:pPr>
          </w:p>
        </w:tc>
      </w:tr>
      <w:tr w:rsidR="00EE6DB3" w:rsidRPr="00237762" w14:paraId="6FAF208B"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3A91B4B6" w14:textId="77777777" w:rsidR="00EE6DB3" w:rsidRPr="00EE6DB3" w:rsidRDefault="00EE6DB3" w:rsidP="00FC5CDC">
            <w:pPr>
              <w:widowControl w:val="0"/>
              <w:spacing w:line="220" w:lineRule="exact"/>
            </w:pPr>
          </w:p>
        </w:tc>
        <w:tc>
          <w:tcPr>
            <w:tcW w:w="849" w:type="dxa"/>
            <w:tcBorders>
              <w:top w:val="nil"/>
              <w:left w:val="nil"/>
              <w:bottom w:val="nil"/>
              <w:right w:val="nil"/>
            </w:tcBorders>
            <w:vAlign w:val="bottom"/>
          </w:tcPr>
          <w:p w14:paraId="02CE7978" w14:textId="77777777" w:rsidR="00EE6DB3" w:rsidRPr="00EE6DB3" w:rsidRDefault="00EE6DB3" w:rsidP="00FC5CDC">
            <w:pPr>
              <w:widowControl w:val="0"/>
              <w:spacing w:line="220" w:lineRule="exact"/>
              <w:jc w:val="center"/>
              <w:rPr>
                <w:rtl/>
              </w:rPr>
            </w:pPr>
          </w:p>
        </w:tc>
        <w:tc>
          <w:tcPr>
            <w:tcW w:w="4096" w:type="dxa"/>
            <w:gridSpan w:val="5"/>
          </w:tcPr>
          <w:p w14:paraId="4616B1C8" w14:textId="3E4CAB11" w:rsidR="00EE6DB3" w:rsidRPr="00EE6DB3" w:rsidRDefault="00EE6DB3" w:rsidP="004909AB">
            <w:pPr>
              <w:widowControl w:val="0"/>
              <w:pBdr>
                <w:bottom w:val="single" w:sz="4" w:space="1" w:color="auto"/>
              </w:pBdr>
              <w:spacing w:line="216" w:lineRule="auto"/>
              <w:jc w:val="center"/>
              <w:rPr>
                <w:b/>
                <w:bCs/>
              </w:rPr>
            </w:pPr>
            <w:r w:rsidRPr="00EE6DB3">
              <w:rPr>
                <w:b/>
                <w:bCs/>
                <w:rtl/>
              </w:rPr>
              <w:t>לשנה שהסתיימה</w:t>
            </w:r>
            <w:r w:rsidRPr="00EE6DB3">
              <w:rPr>
                <w:rFonts w:hint="cs"/>
                <w:b/>
                <w:bCs/>
                <w:rtl/>
              </w:rPr>
              <w:t xml:space="preserve"> </w:t>
            </w:r>
            <w:r w:rsidRPr="00EE6DB3">
              <w:rPr>
                <w:b/>
                <w:bCs/>
                <w:rtl/>
              </w:rPr>
              <w:t>ביום 31 בדצמבר</w:t>
            </w:r>
          </w:p>
        </w:tc>
      </w:tr>
      <w:tr w:rsidR="00EE6DB3" w:rsidRPr="00237762" w14:paraId="1AEF7DB1"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2C807201" w14:textId="77777777" w:rsidR="00EE6DB3" w:rsidRPr="00EE6DB3" w:rsidRDefault="00EE6DB3" w:rsidP="00FC5CDC">
            <w:pPr>
              <w:widowControl w:val="0"/>
              <w:spacing w:line="220" w:lineRule="exact"/>
            </w:pPr>
            <w:r w:rsidRPr="00EE6DB3">
              <w:rPr>
                <w:rFonts w:hint="cs"/>
                <w:b/>
                <w:bCs/>
                <w:rtl/>
              </w:rPr>
              <w:t>(המשך)</w:t>
            </w:r>
          </w:p>
        </w:tc>
        <w:tc>
          <w:tcPr>
            <w:tcW w:w="849" w:type="dxa"/>
            <w:tcBorders>
              <w:top w:val="nil"/>
              <w:left w:val="nil"/>
              <w:bottom w:val="nil"/>
              <w:right w:val="nil"/>
            </w:tcBorders>
            <w:vAlign w:val="bottom"/>
          </w:tcPr>
          <w:p w14:paraId="56A24D6E" w14:textId="77777777" w:rsidR="00EE6DB3" w:rsidRPr="00EE6DB3" w:rsidRDefault="00EE6DB3" w:rsidP="00FC5CDC">
            <w:pPr>
              <w:widowControl w:val="0"/>
              <w:spacing w:line="220" w:lineRule="exact"/>
              <w:jc w:val="center"/>
              <w:rPr>
                <w:rtl/>
              </w:rPr>
            </w:pPr>
          </w:p>
        </w:tc>
        <w:tc>
          <w:tcPr>
            <w:tcW w:w="4096" w:type="dxa"/>
            <w:gridSpan w:val="5"/>
          </w:tcPr>
          <w:p w14:paraId="2B81503A" w14:textId="4F215FD1" w:rsidR="00EE6DB3" w:rsidRPr="00EE6DB3" w:rsidRDefault="00EE6DB3" w:rsidP="00FC5CDC">
            <w:pPr>
              <w:widowControl w:val="0"/>
              <w:pBdr>
                <w:bottom w:val="single" w:sz="4" w:space="1" w:color="auto"/>
              </w:pBdr>
              <w:spacing w:line="220" w:lineRule="exact"/>
              <w:jc w:val="center"/>
              <w:rPr>
                <w:b/>
                <w:bCs/>
                <w:rtl/>
              </w:rPr>
            </w:pPr>
            <w:r w:rsidRPr="00EE6DB3">
              <w:rPr>
                <w:b/>
                <w:bCs/>
              </w:rPr>
              <w:t>2025</w:t>
            </w:r>
          </w:p>
        </w:tc>
      </w:tr>
      <w:tr w:rsidR="00EE6DB3" w:rsidRPr="00237762" w14:paraId="2745854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0B5A0C0" w14:textId="77777777" w:rsidR="00EE6DB3" w:rsidRPr="00EE6DB3" w:rsidRDefault="00EE6DB3" w:rsidP="00EE6DB3">
            <w:pPr>
              <w:widowControl w:val="0"/>
              <w:spacing w:line="220" w:lineRule="exact"/>
            </w:pPr>
          </w:p>
        </w:tc>
        <w:tc>
          <w:tcPr>
            <w:tcW w:w="849" w:type="dxa"/>
            <w:tcBorders>
              <w:top w:val="nil"/>
              <w:left w:val="nil"/>
              <w:bottom w:val="nil"/>
              <w:right w:val="nil"/>
            </w:tcBorders>
            <w:vAlign w:val="bottom"/>
          </w:tcPr>
          <w:p w14:paraId="02E4E176" w14:textId="77777777" w:rsidR="00EE6DB3" w:rsidRPr="00EE6DB3" w:rsidRDefault="00EE6DB3" w:rsidP="00EE6DB3">
            <w:pPr>
              <w:widowControl w:val="0"/>
              <w:pBdr>
                <w:bottom w:val="single" w:sz="4" w:space="1" w:color="auto"/>
              </w:pBdr>
              <w:spacing w:line="220" w:lineRule="exact"/>
              <w:jc w:val="center"/>
              <w:rPr>
                <w:b/>
                <w:bCs/>
              </w:rPr>
            </w:pPr>
            <w:r w:rsidRPr="00EE6DB3">
              <w:rPr>
                <w:rFonts w:hint="cs"/>
                <w:b/>
                <w:bCs/>
                <w:rtl/>
              </w:rPr>
              <w:t>ביאור</w:t>
            </w:r>
          </w:p>
        </w:tc>
        <w:tc>
          <w:tcPr>
            <w:tcW w:w="1022" w:type="dxa"/>
            <w:tcBorders>
              <w:top w:val="nil"/>
              <w:left w:val="nil"/>
              <w:bottom w:val="nil"/>
              <w:right w:val="nil"/>
            </w:tcBorders>
            <w:vAlign w:val="bottom"/>
          </w:tcPr>
          <w:p w14:paraId="21AA1B26" w14:textId="77777777" w:rsidR="00EE6DB3" w:rsidRPr="00EE6DB3" w:rsidRDefault="00EE6DB3" w:rsidP="00EE6DB3">
            <w:pPr>
              <w:widowControl w:val="0"/>
              <w:pBdr>
                <w:bottom w:val="single" w:sz="4" w:space="1" w:color="auto"/>
              </w:pBdr>
              <w:spacing w:line="220" w:lineRule="exact"/>
              <w:jc w:val="center"/>
              <w:rPr>
                <w:b/>
                <w:bCs/>
              </w:rPr>
            </w:pPr>
            <w:r w:rsidRPr="00EE6DB3">
              <w:rPr>
                <w:rFonts w:hint="cs"/>
                <w:b/>
                <w:bCs/>
                <w:rtl/>
              </w:rPr>
              <w:t>נתונים בפועל</w:t>
            </w:r>
          </w:p>
        </w:tc>
        <w:tc>
          <w:tcPr>
            <w:tcW w:w="1022" w:type="dxa"/>
            <w:vAlign w:val="bottom"/>
          </w:tcPr>
          <w:p w14:paraId="1B985120" w14:textId="699390FD" w:rsidR="00EE6DB3" w:rsidRPr="00EE6DB3" w:rsidRDefault="00EE6DB3" w:rsidP="00EE6DB3">
            <w:pPr>
              <w:widowControl w:val="0"/>
              <w:pBdr>
                <w:bottom w:val="single" w:sz="4" w:space="1" w:color="auto"/>
              </w:pBdr>
              <w:spacing w:line="220" w:lineRule="exact"/>
              <w:jc w:val="center"/>
              <w:rPr>
                <w:b/>
                <w:bCs/>
                <w:rtl/>
              </w:rPr>
            </w:pPr>
            <w:r w:rsidRPr="00EE6DB3">
              <w:rPr>
                <w:rFonts w:hint="cs"/>
                <w:b/>
                <w:bCs/>
                <w:rtl/>
              </w:rPr>
              <w:t>נתוני החברה הנרכשת</w:t>
            </w:r>
          </w:p>
        </w:tc>
        <w:tc>
          <w:tcPr>
            <w:tcW w:w="1027" w:type="dxa"/>
            <w:tcBorders>
              <w:top w:val="nil"/>
              <w:left w:val="nil"/>
              <w:bottom w:val="nil"/>
              <w:right w:val="nil"/>
            </w:tcBorders>
            <w:vAlign w:val="bottom"/>
          </w:tcPr>
          <w:p w14:paraId="15E04BE3" w14:textId="67040A8F" w:rsidR="00EE6DB3" w:rsidRPr="00EE6DB3" w:rsidRDefault="00EE6DB3" w:rsidP="00EE6DB3">
            <w:pPr>
              <w:widowControl w:val="0"/>
              <w:pBdr>
                <w:bottom w:val="single" w:sz="4" w:space="1" w:color="auto"/>
              </w:pBdr>
              <w:spacing w:line="220" w:lineRule="exact"/>
              <w:jc w:val="center"/>
              <w:rPr>
                <w:b/>
                <w:bCs/>
              </w:rPr>
            </w:pPr>
            <w:r w:rsidRPr="00EE6DB3">
              <w:rPr>
                <w:rFonts w:hint="cs"/>
                <w:b/>
                <w:bCs/>
                <w:rtl/>
              </w:rPr>
              <w:t>התאמות פרופורמה</w:t>
            </w:r>
          </w:p>
        </w:tc>
        <w:tc>
          <w:tcPr>
            <w:tcW w:w="1025" w:type="dxa"/>
            <w:gridSpan w:val="2"/>
            <w:tcBorders>
              <w:top w:val="nil"/>
              <w:left w:val="nil"/>
              <w:bottom w:val="nil"/>
              <w:right w:val="nil"/>
            </w:tcBorders>
            <w:vAlign w:val="bottom"/>
          </w:tcPr>
          <w:p w14:paraId="58CC0E18" w14:textId="77777777" w:rsidR="00EE6DB3" w:rsidRPr="00EE6DB3" w:rsidRDefault="00EE6DB3" w:rsidP="00EE6DB3">
            <w:pPr>
              <w:widowControl w:val="0"/>
              <w:pBdr>
                <w:bottom w:val="single" w:sz="4" w:space="1" w:color="auto"/>
              </w:pBdr>
              <w:spacing w:line="220" w:lineRule="exact"/>
              <w:jc w:val="center"/>
              <w:rPr>
                <w:b/>
                <w:bCs/>
              </w:rPr>
            </w:pPr>
            <w:r w:rsidRPr="00EE6DB3">
              <w:rPr>
                <w:rFonts w:hint="cs"/>
                <w:b/>
                <w:bCs/>
                <w:rtl/>
              </w:rPr>
              <w:t>נתוני פרופורמה</w:t>
            </w:r>
          </w:p>
        </w:tc>
      </w:tr>
      <w:tr w:rsidR="00EE6DB3" w:rsidRPr="00237762" w14:paraId="47C55035"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1162D50" w14:textId="77777777" w:rsidR="00EE6DB3" w:rsidRPr="00EE6DB3" w:rsidRDefault="00EE6DB3" w:rsidP="00EE6DB3">
            <w:pPr>
              <w:widowControl w:val="0"/>
              <w:spacing w:line="220" w:lineRule="exact"/>
            </w:pPr>
          </w:p>
        </w:tc>
        <w:tc>
          <w:tcPr>
            <w:tcW w:w="849" w:type="dxa"/>
            <w:tcBorders>
              <w:top w:val="nil"/>
              <w:left w:val="nil"/>
              <w:bottom w:val="nil"/>
              <w:right w:val="nil"/>
            </w:tcBorders>
            <w:vAlign w:val="bottom"/>
          </w:tcPr>
          <w:p w14:paraId="3AD524F6" w14:textId="77777777" w:rsidR="00EE6DB3" w:rsidRPr="00EE6DB3" w:rsidRDefault="00EE6DB3" w:rsidP="00EE6DB3">
            <w:pPr>
              <w:widowControl w:val="0"/>
              <w:spacing w:line="220" w:lineRule="exact"/>
              <w:jc w:val="center"/>
            </w:pPr>
          </w:p>
        </w:tc>
        <w:tc>
          <w:tcPr>
            <w:tcW w:w="4096" w:type="dxa"/>
            <w:gridSpan w:val="5"/>
            <w:tcBorders>
              <w:top w:val="nil"/>
              <w:left w:val="nil"/>
              <w:bottom w:val="nil"/>
              <w:right w:val="nil"/>
            </w:tcBorders>
            <w:vAlign w:val="bottom"/>
          </w:tcPr>
          <w:p w14:paraId="1DF7D579" w14:textId="163A6EEB" w:rsidR="00EE6DB3" w:rsidRPr="00EE6DB3" w:rsidRDefault="00EE6DB3" w:rsidP="00EE6DB3">
            <w:pPr>
              <w:widowControl w:val="0"/>
              <w:pBdr>
                <w:bottom w:val="single" w:sz="4" w:space="1" w:color="auto"/>
              </w:pBdr>
              <w:spacing w:line="220" w:lineRule="exact"/>
              <w:jc w:val="center"/>
              <w:rPr>
                <w:b/>
                <w:bCs/>
                <w:rtl/>
              </w:rPr>
            </w:pPr>
            <w:r w:rsidRPr="00EE6DB3">
              <w:rPr>
                <w:rFonts w:hint="cs"/>
                <w:b/>
                <w:bCs/>
                <w:rtl/>
              </w:rPr>
              <w:t>אלפי ש"ח</w:t>
            </w:r>
          </w:p>
        </w:tc>
      </w:tr>
      <w:tr w:rsidR="00EE6DB3" w:rsidRPr="00237762" w14:paraId="66C0AF1F"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7A2E581" w14:textId="77777777" w:rsidR="00EE6DB3" w:rsidRPr="00EE6DB3" w:rsidRDefault="00EE6DB3" w:rsidP="00EE6DB3">
            <w:pPr>
              <w:widowControl w:val="0"/>
              <w:spacing w:line="220" w:lineRule="exact"/>
            </w:pPr>
          </w:p>
        </w:tc>
        <w:tc>
          <w:tcPr>
            <w:tcW w:w="849" w:type="dxa"/>
            <w:tcBorders>
              <w:top w:val="nil"/>
              <w:left w:val="nil"/>
              <w:bottom w:val="nil"/>
              <w:right w:val="nil"/>
            </w:tcBorders>
            <w:vAlign w:val="bottom"/>
          </w:tcPr>
          <w:p w14:paraId="3F4B876A" w14:textId="77777777" w:rsidR="00EE6DB3" w:rsidRPr="00EE6DB3" w:rsidRDefault="00EE6DB3" w:rsidP="00EE6DB3">
            <w:pPr>
              <w:widowControl w:val="0"/>
              <w:spacing w:line="220" w:lineRule="exact"/>
              <w:jc w:val="center"/>
            </w:pPr>
          </w:p>
        </w:tc>
        <w:tc>
          <w:tcPr>
            <w:tcW w:w="4096" w:type="dxa"/>
            <w:gridSpan w:val="5"/>
            <w:tcBorders>
              <w:top w:val="nil"/>
              <w:left w:val="nil"/>
              <w:bottom w:val="nil"/>
              <w:right w:val="nil"/>
            </w:tcBorders>
            <w:vAlign w:val="bottom"/>
          </w:tcPr>
          <w:p w14:paraId="4F96C998" w14:textId="5B40D63B" w:rsidR="00EE6DB3" w:rsidRPr="00EE6DB3" w:rsidRDefault="00EE6DB3" w:rsidP="00EE6DB3">
            <w:pPr>
              <w:widowControl w:val="0"/>
              <w:pBdr>
                <w:bottom w:val="single" w:sz="4" w:space="1" w:color="auto"/>
              </w:pBdr>
              <w:spacing w:line="220" w:lineRule="exact"/>
              <w:jc w:val="center"/>
              <w:rPr>
                <w:b/>
                <w:bCs/>
                <w:rtl/>
              </w:rPr>
            </w:pPr>
            <w:r w:rsidRPr="00EE6DB3">
              <w:rPr>
                <w:b/>
                <w:bCs/>
                <w:rtl/>
              </w:rPr>
              <w:t>(מבוקר)</w:t>
            </w:r>
          </w:p>
        </w:tc>
      </w:tr>
      <w:tr w:rsidR="00EE6DB3" w:rsidRPr="00237762" w14:paraId="22294267"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0B2F7A" w14:textId="77777777" w:rsidR="00EE6DB3" w:rsidRPr="00EE6DB3" w:rsidRDefault="00EE6DB3" w:rsidP="00EE6DB3">
            <w:pPr>
              <w:widowControl w:val="0"/>
              <w:rPr>
                <w:b/>
                <w:bCs/>
              </w:rPr>
            </w:pPr>
            <w:r w:rsidRPr="00EE6DB3">
              <w:rPr>
                <w:b/>
                <w:bCs/>
                <w:rtl/>
              </w:rPr>
              <w:t>רווח כולל אחר</w:t>
            </w:r>
          </w:p>
        </w:tc>
        <w:tc>
          <w:tcPr>
            <w:tcW w:w="849" w:type="dxa"/>
            <w:tcBorders>
              <w:top w:val="nil"/>
              <w:left w:val="nil"/>
              <w:bottom w:val="nil"/>
              <w:right w:val="nil"/>
            </w:tcBorders>
            <w:vAlign w:val="bottom"/>
          </w:tcPr>
          <w:p w14:paraId="0D290E6D"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B1B1A6D" w14:textId="77777777" w:rsidR="00EE6DB3" w:rsidRPr="00EE6DB3" w:rsidRDefault="00EE6DB3" w:rsidP="00EE6DB3">
            <w:pPr>
              <w:widowControl w:val="0"/>
            </w:pPr>
          </w:p>
        </w:tc>
        <w:tc>
          <w:tcPr>
            <w:tcW w:w="1022" w:type="dxa"/>
            <w:vAlign w:val="bottom"/>
          </w:tcPr>
          <w:p w14:paraId="0BE3AFC9" w14:textId="77777777" w:rsidR="00EE6DB3" w:rsidRPr="00EE6DB3" w:rsidRDefault="00EE6DB3" w:rsidP="00EE6DB3">
            <w:pPr>
              <w:widowControl w:val="0"/>
            </w:pPr>
          </w:p>
        </w:tc>
        <w:tc>
          <w:tcPr>
            <w:tcW w:w="1027" w:type="dxa"/>
            <w:tcBorders>
              <w:top w:val="nil"/>
              <w:left w:val="nil"/>
              <w:bottom w:val="nil"/>
              <w:right w:val="nil"/>
            </w:tcBorders>
            <w:vAlign w:val="bottom"/>
          </w:tcPr>
          <w:p w14:paraId="59D1B597" w14:textId="052C346B" w:rsidR="00EE6DB3" w:rsidRPr="00EE6DB3" w:rsidRDefault="00EE6DB3" w:rsidP="00EE6DB3">
            <w:pPr>
              <w:widowControl w:val="0"/>
            </w:pPr>
          </w:p>
        </w:tc>
        <w:tc>
          <w:tcPr>
            <w:tcW w:w="1025" w:type="dxa"/>
            <w:gridSpan w:val="2"/>
            <w:tcBorders>
              <w:top w:val="nil"/>
              <w:left w:val="nil"/>
              <w:bottom w:val="nil"/>
              <w:right w:val="nil"/>
            </w:tcBorders>
            <w:vAlign w:val="bottom"/>
          </w:tcPr>
          <w:p w14:paraId="5D305492" w14:textId="77777777" w:rsidR="00EE6DB3" w:rsidRPr="00EE6DB3" w:rsidRDefault="00EE6DB3" w:rsidP="00EE6DB3">
            <w:pPr>
              <w:widowControl w:val="0"/>
            </w:pPr>
          </w:p>
        </w:tc>
      </w:tr>
      <w:tr w:rsidR="00EE6DB3" w:rsidRPr="00237762" w14:paraId="14A5437B"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3E52955" w14:textId="77777777" w:rsidR="00EE6DB3" w:rsidRPr="00EE6DB3" w:rsidRDefault="00EE6DB3" w:rsidP="00EE6DB3">
            <w:pPr>
              <w:widowControl w:val="0"/>
              <w:ind w:left="113" w:hanging="113"/>
              <w:jc w:val="left"/>
              <w:rPr>
                <w:b/>
                <w:bCs/>
                <w:i/>
                <w:iCs/>
                <w:rtl/>
              </w:rPr>
            </w:pPr>
            <w:r w:rsidRPr="00EE6DB3">
              <w:rPr>
                <w:b/>
                <w:bCs/>
                <w:i/>
                <w:iCs/>
                <w:rtl/>
              </w:rPr>
              <w:t>סכומים אשר לא יסווגו בעתיד לרווח או הפסד, נטו ממס:</w:t>
            </w:r>
          </w:p>
        </w:tc>
        <w:tc>
          <w:tcPr>
            <w:tcW w:w="849" w:type="dxa"/>
            <w:tcBorders>
              <w:top w:val="nil"/>
              <w:left w:val="nil"/>
              <w:bottom w:val="nil"/>
              <w:right w:val="nil"/>
            </w:tcBorders>
            <w:vAlign w:val="bottom"/>
          </w:tcPr>
          <w:p w14:paraId="296F7966"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3490F787" w14:textId="77777777" w:rsidR="00EE6DB3" w:rsidRPr="00EE6DB3" w:rsidRDefault="00EE6DB3" w:rsidP="00EE6DB3">
            <w:pPr>
              <w:widowControl w:val="0"/>
            </w:pPr>
          </w:p>
        </w:tc>
        <w:tc>
          <w:tcPr>
            <w:tcW w:w="1022" w:type="dxa"/>
            <w:vAlign w:val="bottom"/>
          </w:tcPr>
          <w:p w14:paraId="54FF5D3A" w14:textId="77777777" w:rsidR="00EE6DB3" w:rsidRPr="00EE6DB3" w:rsidRDefault="00EE6DB3" w:rsidP="00EE6DB3">
            <w:pPr>
              <w:widowControl w:val="0"/>
            </w:pPr>
          </w:p>
        </w:tc>
        <w:tc>
          <w:tcPr>
            <w:tcW w:w="1027" w:type="dxa"/>
            <w:tcBorders>
              <w:top w:val="nil"/>
              <w:left w:val="nil"/>
              <w:bottom w:val="nil"/>
              <w:right w:val="nil"/>
            </w:tcBorders>
            <w:vAlign w:val="bottom"/>
          </w:tcPr>
          <w:p w14:paraId="3874B5BC" w14:textId="38DB6D5D" w:rsidR="00EE6DB3" w:rsidRPr="00EE6DB3" w:rsidRDefault="00EE6DB3" w:rsidP="00EE6DB3">
            <w:pPr>
              <w:widowControl w:val="0"/>
            </w:pPr>
          </w:p>
        </w:tc>
        <w:tc>
          <w:tcPr>
            <w:tcW w:w="1025" w:type="dxa"/>
            <w:gridSpan w:val="2"/>
            <w:tcBorders>
              <w:top w:val="nil"/>
              <w:left w:val="nil"/>
              <w:bottom w:val="nil"/>
              <w:right w:val="nil"/>
            </w:tcBorders>
            <w:vAlign w:val="bottom"/>
          </w:tcPr>
          <w:p w14:paraId="706CAFE8" w14:textId="77777777" w:rsidR="00EE6DB3" w:rsidRPr="00EE6DB3" w:rsidRDefault="00EE6DB3" w:rsidP="00EE6DB3">
            <w:pPr>
              <w:widowControl w:val="0"/>
            </w:pPr>
          </w:p>
        </w:tc>
      </w:tr>
      <w:tr w:rsidR="00EE6DB3" w:rsidRPr="00237762" w14:paraId="6BD4EA1D"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31A8440" w14:textId="77777777" w:rsidR="00EE6DB3" w:rsidRPr="00EE6DB3" w:rsidRDefault="00EE6DB3" w:rsidP="00EE6DB3">
            <w:pPr>
              <w:widowControl w:val="0"/>
              <w:ind w:left="113" w:hanging="113"/>
              <w:jc w:val="left"/>
            </w:pPr>
            <w:r w:rsidRPr="00EE6DB3">
              <w:rPr>
                <w:rtl/>
              </w:rPr>
              <w:t>רווח (הפסד) מהערכה מחדש של רכוש קבוע/ נכסים בלתי מוחשיים, נטו ממס</w:t>
            </w:r>
          </w:p>
        </w:tc>
        <w:tc>
          <w:tcPr>
            <w:tcW w:w="849" w:type="dxa"/>
            <w:tcBorders>
              <w:top w:val="nil"/>
              <w:left w:val="nil"/>
              <w:bottom w:val="nil"/>
              <w:right w:val="nil"/>
            </w:tcBorders>
            <w:vAlign w:val="bottom"/>
          </w:tcPr>
          <w:p w14:paraId="4B50586D"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645D2AE2" w14:textId="77777777" w:rsidR="00EE6DB3" w:rsidRPr="00EE6DB3" w:rsidRDefault="00EE6DB3" w:rsidP="00EE6DB3">
            <w:pPr>
              <w:widowControl w:val="0"/>
            </w:pPr>
            <w:r w:rsidRPr="00EE6DB3">
              <w:t>XXX</w:t>
            </w:r>
          </w:p>
        </w:tc>
        <w:tc>
          <w:tcPr>
            <w:tcW w:w="1022" w:type="dxa"/>
            <w:vAlign w:val="bottom"/>
          </w:tcPr>
          <w:p w14:paraId="4FBB545F" w14:textId="2218721E"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6542FF69" w14:textId="63A86F1B"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564D3AC8" w14:textId="77777777" w:rsidR="00EE6DB3" w:rsidRPr="00EE6DB3" w:rsidRDefault="00EE6DB3" w:rsidP="00EE6DB3">
            <w:pPr>
              <w:widowControl w:val="0"/>
            </w:pPr>
            <w:r w:rsidRPr="00EE6DB3">
              <w:t>XXX</w:t>
            </w:r>
          </w:p>
        </w:tc>
      </w:tr>
      <w:tr w:rsidR="00EE6DB3" w:rsidRPr="00237762" w14:paraId="2CF4AB9A"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226441B" w14:textId="77777777" w:rsidR="00EE6DB3" w:rsidRPr="00EE6DB3" w:rsidRDefault="00EE6DB3" w:rsidP="00EE6DB3">
            <w:pPr>
              <w:widowControl w:val="0"/>
              <w:ind w:left="113" w:hanging="113"/>
              <w:jc w:val="left"/>
            </w:pPr>
            <w:r w:rsidRPr="00EE6DB3">
              <w:rPr>
                <w:rtl/>
              </w:rPr>
              <w:t>רווח (הפסד) בגין השקעות במכשירים הוניים שיועדו לשווי הוגן דרך רווח כולל אחר, נטו ממס</w:t>
            </w:r>
          </w:p>
        </w:tc>
        <w:tc>
          <w:tcPr>
            <w:tcW w:w="849" w:type="dxa"/>
            <w:tcBorders>
              <w:top w:val="nil"/>
              <w:left w:val="nil"/>
              <w:bottom w:val="nil"/>
              <w:right w:val="nil"/>
            </w:tcBorders>
            <w:vAlign w:val="bottom"/>
          </w:tcPr>
          <w:p w14:paraId="710FBD76"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03E4492A" w14:textId="77777777" w:rsidR="00EE6DB3" w:rsidRPr="00EE6DB3" w:rsidRDefault="00EE6DB3" w:rsidP="00EE6DB3">
            <w:pPr>
              <w:widowControl w:val="0"/>
            </w:pPr>
            <w:r w:rsidRPr="00EE6DB3">
              <w:t>XXX</w:t>
            </w:r>
          </w:p>
        </w:tc>
        <w:tc>
          <w:tcPr>
            <w:tcW w:w="1022" w:type="dxa"/>
            <w:vAlign w:val="bottom"/>
          </w:tcPr>
          <w:p w14:paraId="0C45A0C2" w14:textId="1EDEAF1C"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67D775F2" w14:textId="60A09A20"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4FD4ACC4" w14:textId="77777777" w:rsidR="00EE6DB3" w:rsidRPr="00EE6DB3" w:rsidRDefault="00EE6DB3" w:rsidP="00EE6DB3">
            <w:pPr>
              <w:widowControl w:val="0"/>
            </w:pPr>
            <w:r w:rsidRPr="00EE6DB3">
              <w:t>XXX</w:t>
            </w:r>
          </w:p>
        </w:tc>
      </w:tr>
      <w:tr w:rsidR="00EE6DB3" w:rsidRPr="00237762" w14:paraId="21521E5D"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16808F7" w14:textId="77777777" w:rsidR="00EE6DB3" w:rsidRPr="00EE6DB3" w:rsidRDefault="00EE6DB3" w:rsidP="00EE6DB3">
            <w:pPr>
              <w:widowControl w:val="0"/>
              <w:ind w:left="113" w:hanging="113"/>
              <w:jc w:val="left"/>
              <w:rPr>
                <w:rtl/>
              </w:rPr>
            </w:pPr>
            <w:r w:rsidRPr="00EE6DB3">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849" w:type="dxa"/>
            <w:tcBorders>
              <w:top w:val="nil"/>
              <w:left w:val="nil"/>
              <w:bottom w:val="nil"/>
              <w:right w:val="nil"/>
            </w:tcBorders>
            <w:vAlign w:val="bottom"/>
          </w:tcPr>
          <w:p w14:paraId="4F2CB349"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00E6E345" w14:textId="77777777" w:rsidR="00EE6DB3" w:rsidRPr="00EE6DB3" w:rsidRDefault="00EE6DB3" w:rsidP="00EE6DB3">
            <w:pPr>
              <w:widowControl w:val="0"/>
            </w:pPr>
            <w:r w:rsidRPr="00EE6DB3">
              <w:t>XXX</w:t>
            </w:r>
          </w:p>
        </w:tc>
        <w:tc>
          <w:tcPr>
            <w:tcW w:w="1022" w:type="dxa"/>
            <w:vAlign w:val="bottom"/>
          </w:tcPr>
          <w:p w14:paraId="182F9EC1" w14:textId="5FF08037"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34A98930" w14:textId="6634F1DD"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6700B5FA" w14:textId="77777777" w:rsidR="00EE6DB3" w:rsidRPr="00EE6DB3" w:rsidRDefault="00EE6DB3" w:rsidP="00EE6DB3">
            <w:pPr>
              <w:widowControl w:val="0"/>
            </w:pPr>
            <w:r w:rsidRPr="00EE6DB3">
              <w:t>XXX</w:t>
            </w:r>
          </w:p>
        </w:tc>
      </w:tr>
      <w:tr w:rsidR="00EE6DB3" w:rsidRPr="00237762" w14:paraId="166D6D6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6638C2E" w14:textId="77777777" w:rsidR="00EE6DB3" w:rsidRPr="00EE6DB3" w:rsidRDefault="00EE6DB3" w:rsidP="00EE6DB3">
            <w:pPr>
              <w:widowControl w:val="0"/>
              <w:ind w:left="113" w:hanging="113"/>
              <w:jc w:val="left"/>
              <w:rPr>
                <w:rtl/>
              </w:rPr>
            </w:pPr>
            <w:r w:rsidRPr="00EE6DB3">
              <w:rPr>
                <w:rtl/>
              </w:rPr>
              <w:t>מדידות מחדש של ההתחייבות (הנכס) נטו בגין הטבה מוגדרת, נטו ממס</w:t>
            </w:r>
          </w:p>
        </w:tc>
        <w:tc>
          <w:tcPr>
            <w:tcW w:w="849" w:type="dxa"/>
            <w:tcBorders>
              <w:top w:val="nil"/>
              <w:left w:val="nil"/>
              <w:bottom w:val="nil"/>
              <w:right w:val="nil"/>
            </w:tcBorders>
            <w:vAlign w:val="bottom"/>
          </w:tcPr>
          <w:p w14:paraId="1405BBF9"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3B08EB37" w14:textId="77777777" w:rsidR="00EE6DB3" w:rsidRPr="00EE6DB3" w:rsidRDefault="00EE6DB3" w:rsidP="00EE6DB3">
            <w:pPr>
              <w:widowControl w:val="0"/>
            </w:pPr>
            <w:r w:rsidRPr="00EE6DB3">
              <w:t>XXX</w:t>
            </w:r>
          </w:p>
        </w:tc>
        <w:tc>
          <w:tcPr>
            <w:tcW w:w="1022" w:type="dxa"/>
            <w:vAlign w:val="bottom"/>
          </w:tcPr>
          <w:p w14:paraId="2D5E299B" w14:textId="28739CEB"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603479D1" w14:textId="75EA0210"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583222C9" w14:textId="77777777" w:rsidR="00EE6DB3" w:rsidRPr="00EE6DB3" w:rsidRDefault="00EE6DB3" w:rsidP="00EE6DB3">
            <w:pPr>
              <w:widowControl w:val="0"/>
            </w:pPr>
            <w:r w:rsidRPr="00EE6DB3">
              <w:t>XXX</w:t>
            </w:r>
          </w:p>
        </w:tc>
      </w:tr>
      <w:tr w:rsidR="00EE6DB3" w:rsidRPr="00237762" w14:paraId="421CE6B0"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F0A25CF" w14:textId="77777777" w:rsidR="00EE6DB3" w:rsidRPr="00EE6DB3" w:rsidRDefault="00EE6DB3" w:rsidP="00EE6DB3">
            <w:pPr>
              <w:widowControl w:val="0"/>
              <w:ind w:left="113" w:hanging="113"/>
              <w:jc w:val="left"/>
            </w:pPr>
            <w:r w:rsidRPr="00EE6DB3">
              <w:rPr>
                <w:rtl/>
              </w:rPr>
              <w:t>חלק ברווח הכולל האחר של השקעות המטופלות לפי שיטת השווי המאזני, נטו ממס</w:t>
            </w:r>
          </w:p>
        </w:tc>
        <w:tc>
          <w:tcPr>
            <w:tcW w:w="849" w:type="dxa"/>
            <w:tcBorders>
              <w:top w:val="nil"/>
              <w:left w:val="nil"/>
              <w:bottom w:val="nil"/>
              <w:right w:val="nil"/>
            </w:tcBorders>
            <w:vAlign w:val="bottom"/>
          </w:tcPr>
          <w:p w14:paraId="435974E7"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9E6A1C0" w14:textId="77777777" w:rsidR="00EE6DB3" w:rsidRPr="00EE6DB3" w:rsidRDefault="00EE6DB3" w:rsidP="00EE6DB3">
            <w:pPr>
              <w:widowControl w:val="0"/>
            </w:pPr>
            <w:r w:rsidRPr="00EE6DB3">
              <w:t>XXX</w:t>
            </w:r>
          </w:p>
        </w:tc>
        <w:tc>
          <w:tcPr>
            <w:tcW w:w="1022" w:type="dxa"/>
            <w:vAlign w:val="bottom"/>
          </w:tcPr>
          <w:p w14:paraId="0C9275E5" w14:textId="76579C2A"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7FD828CC" w14:textId="106EFAA6"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22A22973" w14:textId="77777777" w:rsidR="00EE6DB3" w:rsidRPr="00EE6DB3" w:rsidRDefault="00EE6DB3" w:rsidP="00EE6DB3">
            <w:pPr>
              <w:widowControl w:val="0"/>
            </w:pPr>
            <w:r w:rsidRPr="00EE6DB3">
              <w:t>XXX</w:t>
            </w:r>
          </w:p>
        </w:tc>
      </w:tr>
      <w:tr w:rsidR="00EE6DB3" w:rsidRPr="00237762" w14:paraId="64CE3896"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9CAB378" w14:textId="77777777" w:rsidR="00EE6DB3" w:rsidRPr="00EE6DB3" w:rsidRDefault="00EE6DB3" w:rsidP="00EE6DB3">
            <w:pPr>
              <w:widowControl w:val="0"/>
              <w:ind w:left="113" w:hanging="113"/>
              <w:jc w:val="left"/>
              <w:rPr>
                <w:rtl/>
              </w:rPr>
            </w:pPr>
            <w:r w:rsidRPr="00EE6DB3">
              <w:rPr>
                <w:rtl/>
              </w:rPr>
              <w:t>אחר, נטו ממס</w:t>
            </w:r>
          </w:p>
        </w:tc>
        <w:tc>
          <w:tcPr>
            <w:tcW w:w="849" w:type="dxa"/>
            <w:tcBorders>
              <w:top w:val="nil"/>
              <w:left w:val="nil"/>
              <w:bottom w:val="nil"/>
              <w:right w:val="nil"/>
            </w:tcBorders>
            <w:vAlign w:val="bottom"/>
          </w:tcPr>
          <w:p w14:paraId="2053F204"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F783AC0" w14:textId="77777777" w:rsidR="00EE6DB3" w:rsidRPr="00EE6DB3" w:rsidRDefault="00EE6DB3" w:rsidP="00EE6DB3">
            <w:pPr>
              <w:widowControl w:val="0"/>
              <w:pBdr>
                <w:bottom w:val="single" w:sz="4" w:space="1" w:color="auto"/>
              </w:pBdr>
            </w:pPr>
            <w:r w:rsidRPr="00EE6DB3">
              <w:t>XXX</w:t>
            </w:r>
          </w:p>
        </w:tc>
        <w:tc>
          <w:tcPr>
            <w:tcW w:w="1022" w:type="dxa"/>
            <w:vAlign w:val="bottom"/>
          </w:tcPr>
          <w:p w14:paraId="3F460D66" w14:textId="1A0EEB53"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5272B389" w14:textId="69C17F85"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155E7C2B" w14:textId="77777777" w:rsidR="00EE6DB3" w:rsidRPr="00EE6DB3" w:rsidRDefault="00EE6DB3" w:rsidP="00EE6DB3">
            <w:pPr>
              <w:widowControl w:val="0"/>
              <w:pBdr>
                <w:bottom w:val="single" w:sz="4" w:space="1" w:color="auto"/>
              </w:pBdr>
            </w:pPr>
            <w:r w:rsidRPr="00EE6DB3">
              <w:t>XXX</w:t>
            </w:r>
          </w:p>
        </w:tc>
      </w:tr>
      <w:tr w:rsidR="00EE6DB3" w:rsidRPr="00237762" w14:paraId="0DF2332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65DD0D2" w14:textId="77777777" w:rsidR="00EE6DB3" w:rsidRPr="00EE6DB3" w:rsidRDefault="00EE6DB3" w:rsidP="00EE6DB3">
            <w:pPr>
              <w:widowControl w:val="0"/>
              <w:ind w:left="113" w:hanging="113"/>
              <w:jc w:val="left"/>
              <w:rPr>
                <w:rtl/>
              </w:rPr>
            </w:pPr>
            <w:r w:rsidRPr="00EE6DB3">
              <w:rPr>
                <w:rtl/>
              </w:rPr>
              <w:t>סה"כ</w:t>
            </w:r>
          </w:p>
        </w:tc>
        <w:tc>
          <w:tcPr>
            <w:tcW w:w="849" w:type="dxa"/>
            <w:tcBorders>
              <w:top w:val="nil"/>
              <w:left w:val="nil"/>
              <w:bottom w:val="nil"/>
              <w:right w:val="nil"/>
            </w:tcBorders>
            <w:vAlign w:val="bottom"/>
          </w:tcPr>
          <w:p w14:paraId="6820EB91"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1FA0D5D" w14:textId="77777777" w:rsidR="00EE6DB3" w:rsidRPr="00EE6DB3" w:rsidRDefault="00EE6DB3" w:rsidP="00EE6DB3">
            <w:pPr>
              <w:widowControl w:val="0"/>
              <w:pBdr>
                <w:bottom w:val="dashed" w:sz="4" w:space="1" w:color="auto"/>
              </w:pBdr>
            </w:pPr>
            <w:r w:rsidRPr="00EE6DB3">
              <w:t>XXX</w:t>
            </w:r>
          </w:p>
        </w:tc>
        <w:tc>
          <w:tcPr>
            <w:tcW w:w="1022" w:type="dxa"/>
            <w:vAlign w:val="bottom"/>
          </w:tcPr>
          <w:p w14:paraId="38E1BF50" w14:textId="49669091" w:rsidR="00EE6DB3" w:rsidRPr="00EE6DB3" w:rsidRDefault="00EE6DB3" w:rsidP="00EE6DB3">
            <w:pPr>
              <w:widowControl w:val="0"/>
              <w:pBdr>
                <w:bottom w:val="dashed" w:sz="4" w:space="1" w:color="auto"/>
              </w:pBdr>
            </w:pPr>
            <w:r w:rsidRPr="00EE6DB3">
              <w:t>XXX</w:t>
            </w:r>
          </w:p>
        </w:tc>
        <w:tc>
          <w:tcPr>
            <w:tcW w:w="1027" w:type="dxa"/>
            <w:tcBorders>
              <w:top w:val="nil"/>
              <w:left w:val="nil"/>
              <w:bottom w:val="nil"/>
              <w:right w:val="nil"/>
            </w:tcBorders>
            <w:vAlign w:val="bottom"/>
          </w:tcPr>
          <w:p w14:paraId="00DF9403" w14:textId="7D7CD419" w:rsidR="00EE6DB3" w:rsidRPr="00EE6DB3" w:rsidRDefault="00EE6DB3" w:rsidP="00EE6DB3">
            <w:pPr>
              <w:widowControl w:val="0"/>
              <w:pBdr>
                <w:bottom w:val="dashed" w:sz="4" w:space="1" w:color="auto"/>
              </w:pBdr>
            </w:pPr>
            <w:r w:rsidRPr="00EE6DB3">
              <w:t>XXX</w:t>
            </w:r>
          </w:p>
        </w:tc>
        <w:tc>
          <w:tcPr>
            <w:tcW w:w="1025" w:type="dxa"/>
            <w:gridSpan w:val="2"/>
            <w:tcBorders>
              <w:top w:val="nil"/>
              <w:left w:val="nil"/>
              <w:bottom w:val="nil"/>
              <w:right w:val="nil"/>
            </w:tcBorders>
            <w:vAlign w:val="bottom"/>
          </w:tcPr>
          <w:p w14:paraId="1C3DE7CC" w14:textId="77777777" w:rsidR="00EE6DB3" w:rsidRPr="00EE6DB3" w:rsidRDefault="00EE6DB3" w:rsidP="00EE6DB3">
            <w:pPr>
              <w:widowControl w:val="0"/>
              <w:pBdr>
                <w:bottom w:val="dashed" w:sz="4" w:space="1" w:color="auto"/>
              </w:pBdr>
            </w:pPr>
            <w:r w:rsidRPr="00EE6DB3">
              <w:t>XXX</w:t>
            </w:r>
          </w:p>
        </w:tc>
      </w:tr>
      <w:tr w:rsidR="00EE6DB3" w:rsidRPr="00237762" w14:paraId="0F1A5F2E"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FA08345" w14:textId="77777777" w:rsidR="00EE6DB3" w:rsidRPr="00EE6DB3" w:rsidRDefault="00EE6DB3" w:rsidP="00EE6DB3">
            <w:pPr>
              <w:widowControl w:val="0"/>
              <w:ind w:left="113" w:hanging="113"/>
              <w:jc w:val="left"/>
              <w:rPr>
                <w:rtl/>
              </w:rPr>
            </w:pPr>
          </w:p>
        </w:tc>
        <w:tc>
          <w:tcPr>
            <w:tcW w:w="849" w:type="dxa"/>
            <w:tcBorders>
              <w:top w:val="nil"/>
              <w:left w:val="nil"/>
              <w:bottom w:val="nil"/>
              <w:right w:val="nil"/>
            </w:tcBorders>
            <w:vAlign w:val="bottom"/>
          </w:tcPr>
          <w:p w14:paraId="6BD8BD13"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4DA83A3" w14:textId="77777777" w:rsidR="00EE6DB3" w:rsidRPr="00EE6DB3" w:rsidRDefault="00EE6DB3" w:rsidP="00EE6DB3">
            <w:pPr>
              <w:widowControl w:val="0"/>
            </w:pPr>
          </w:p>
        </w:tc>
        <w:tc>
          <w:tcPr>
            <w:tcW w:w="1022" w:type="dxa"/>
            <w:vAlign w:val="bottom"/>
          </w:tcPr>
          <w:p w14:paraId="782C99B9" w14:textId="77777777" w:rsidR="00EE6DB3" w:rsidRPr="00EE6DB3" w:rsidRDefault="00EE6DB3" w:rsidP="00EE6DB3">
            <w:pPr>
              <w:widowControl w:val="0"/>
            </w:pPr>
          </w:p>
        </w:tc>
        <w:tc>
          <w:tcPr>
            <w:tcW w:w="1027" w:type="dxa"/>
            <w:tcBorders>
              <w:top w:val="nil"/>
              <w:left w:val="nil"/>
              <w:bottom w:val="nil"/>
              <w:right w:val="nil"/>
            </w:tcBorders>
            <w:vAlign w:val="bottom"/>
          </w:tcPr>
          <w:p w14:paraId="7DF904DD" w14:textId="47754032" w:rsidR="00EE6DB3" w:rsidRPr="00EE6DB3" w:rsidRDefault="00EE6DB3" w:rsidP="00EE6DB3">
            <w:pPr>
              <w:widowControl w:val="0"/>
            </w:pPr>
          </w:p>
        </w:tc>
        <w:tc>
          <w:tcPr>
            <w:tcW w:w="1025" w:type="dxa"/>
            <w:gridSpan w:val="2"/>
            <w:tcBorders>
              <w:top w:val="nil"/>
              <w:left w:val="nil"/>
              <w:bottom w:val="nil"/>
              <w:right w:val="nil"/>
            </w:tcBorders>
            <w:vAlign w:val="bottom"/>
          </w:tcPr>
          <w:p w14:paraId="553C8DD7" w14:textId="77777777" w:rsidR="00EE6DB3" w:rsidRPr="00EE6DB3" w:rsidRDefault="00EE6DB3" w:rsidP="00EE6DB3">
            <w:pPr>
              <w:widowControl w:val="0"/>
            </w:pPr>
          </w:p>
        </w:tc>
      </w:tr>
      <w:tr w:rsidR="00EE6DB3" w:rsidRPr="00237762" w14:paraId="5856A004"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1C214AC" w14:textId="77777777" w:rsidR="00EE6DB3" w:rsidRPr="00EE6DB3" w:rsidRDefault="00EE6DB3" w:rsidP="00EE6DB3">
            <w:pPr>
              <w:widowControl w:val="0"/>
              <w:ind w:left="113" w:hanging="113"/>
              <w:jc w:val="left"/>
              <w:rPr>
                <w:b/>
                <w:bCs/>
                <w:i/>
                <w:iCs/>
                <w:rtl/>
              </w:rPr>
            </w:pPr>
            <w:r w:rsidRPr="00EE6DB3">
              <w:rPr>
                <w:b/>
                <w:bCs/>
                <w:i/>
                <w:iCs/>
                <w:rtl/>
              </w:rPr>
              <w:t>סכומים אשר יסווגו בעתיד לרווח או הפסד, נטו ממס:</w:t>
            </w:r>
          </w:p>
        </w:tc>
        <w:tc>
          <w:tcPr>
            <w:tcW w:w="849" w:type="dxa"/>
            <w:tcBorders>
              <w:top w:val="nil"/>
              <w:left w:val="nil"/>
              <w:bottom w:val="nil"/>
              <w:right w:val="nil"/>
            </w:tcBorders>
            <w:vAlign w:val="bottom"/>
          </w:tcPr>
          <w:p w14:paraId="0D9FBD5D"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4305913" w14:textId="77777777" w:rsidR="00EE6DB3" w:rsidRPr="00EE6DB3" w:rsidRDefault="00EE6DB3" w:rsidP="00EE6DB3">
            <w:pPr>
              <w:widowControl w:val="0"/>
            </w:pPr>
          </w:p>
        </w:tc>
        <w:tc>
          <w:tcPr>
            <w:tcW w:w="1022" w:type="dxa"/>
            <w:vAlign w:val="bottom"/>
          </w:tcPr>
          <w:p w14:paraId="73232637" w14:textId="77777777" w:rsidR="00EE6DB3" w:rsidRPr="00EE6DB3" w:rsidRDefault="00EE6DB3" w:rsidP="00EE6DB3">
            <w:pPr>
              <w:widowControl w:val="0"/>
            </w:pPr>
          </w:p>
        </w:tc>
        <w:tc>
          <w:tcPr>
            <w:tcW w:w="1027" w:type="dxa"/>
            <w:tcBorders>
              <w:top w:val="nil"/>
              <w:left w:val="nil"/>
              <w:bottom w:val="nil"/>
              <w:right w:val="nil"/>
            </w:tcBorders>
            <w:vAlign w:val="bottom"/>
          </w:tcPr>
          <w:p w14:paraId="0DD618E7" w14:textId="62124D0F" w:rsidR="00EE6DB3" w:rsidRPr="00EE6DB3" w:rsidRDefault="00EE6DB3" w:rsidP="00EE6DB3">
            <w:pPr>
              <w:widowControl w:val="0"/>
            </w:pPr>
          </w:p>
        </w:tc>
        <w:tc>
          <w:tcPr>
            <w:tcW w:w="1025" w:type="dxa"/>
            <w:gridSpan w:val="2"/>
            <w:tcBorders>
              <w:top w:val="nil"/>
              <w:left w:val="nil"/>
              <w:bottom w:val="nil"/>
              <w:right w:val="nil"/>
            </w:tcBorders>
            <w:vAlign w:val="bottom"/>
          </w:tcPr>
          <w:p w14:paraId="69861814" w14:textId="77777777" w:rsidR="00EE6DB3" w:rsidRPr="00EE6DB3" w:rsidRDefault="00EE6DB3" w:rsidP="00EE6DB3">
            <w:pPr>
              <w:widowControl w:val="0"/>
            </w:pPr>
          </w:p>
        </w:tc>
      </w:tr>
      <w:tr w:rsidR="00EE6DB3" w:rsidRPr="00237762" w14:paraId="365582B2"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E4590BF" w14:textId="77777777" w:rsidR="00EE6DB3" w:rsidRPr="00EE6DB3" w:rsidRDefault="00EE6DB3" w:rsidP="00EE6DB3">
            <w:pPr>
              <w:widowControl w:val="0"/>
              <w:ind w:left="113" w:hanging="113"/>
              <w:jc w:val="left"/>
            </w:pPr>
            <w:r w:rsidRPr="00EE6DB3">
              <w:rPr>
                <w:rtl/>
              </w:rPr>
              <w:t>רווח (הפסד) בגין השקעות במכשירי חוב הנמדדות בשווי הוגן דרך רווח כולל אחר, נטו ממס</w:t>
            </w:r>
          </w:p>
        </w:tc>
        <w:tc>
          <w:tcPr>
            <w:tcW w:w="849" w:type="dxa"/>
            <w:tcBorders>
              <w:top w:val="nil"/>
              <w:left w:val="nil"/>
              <w:bottom w:val="nil"/>
              <w:right w:val="nil"/>
            </w:tcBorders>
            <w:vAlign w:val="bottom"/>
          </w:tcPr>
          <w:p w14:paraId="1DCEBA51"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1ECE817B" w14:textId="77777777" w:rsidR="00EE6DB3" w:rsidRPr="00EE6DB3" w:rsidRDefault="00EE6DB3" w:rsidP="00EE6DB3">
            <w:pPr>
              <w:widowControl w:val="0"/>
            </w:pPr>
            <w:r w:rsidRPr="00EE6DB3">
              <w:t>XXX</w:t>
            </w:r>
          </w:p>
        </w:tc>
        <w:tc>
          <w:tcPr>
            <w:tcW w:w="1022" w:type="dxa"/>
            <w:vAlign w:val="bottom"/>
          </w:tcPr>
          <w:p w14:paraId="4D3E91E4" w14:textId="7EC4D41A"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734A0D2B" w14:textId="267E1028"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7AE82161" w14:textId="77777777" w:rsidR="00EE6DB3" w:rsidRPr="00EE6DB3" w:rsidRDefault="00EE6DB3" w:rsidP="00EE6DB3">
            <w:pPr>
              <w:widowControl w:val="0"/>
            </w:pPr>
            <w:r w:rsidRPr="00EE6DB3">
              <w:t>XXX</w:t>
            </w:r>
          </w:p>
        </w:tc>
      </w:tr>
      <w:tr w:rsidR="00EE6DB3" w:rsidRPr="00237762" w14:paraId="1A76B478"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83B544" w14:textId="77777777" w:rsidR="00EE6DB3" w:rsidRPr="00EE6DB3" w:rsidRDefault="00EE6DB3" w:rsidP="00EE6DB3">
            <w:pPr>
              <w:widowControl w:val="0"/>
              <w:jc w:val="left"/>
            </w:pPr>
            <w:r w:rsidRPr="00EE6DB3">
              <w:rPr>
                <w:rtl/>
              </w:rPr>
              <w:t>רווח (הפסד) בגין גידור תזרימי מזומנים, נטו ממס</w:t>
            </w:r>
          </w:p>
        </w:tc>
        <w:tc>
          <w:tcPr>
            <w:tcW w:w="849" w:type="dxa"/>
            <w:tcBorders>
              <w:top w:val="nil"/>
              <w:left w:val="nil"/>
              <w:bottom w:val="nil"/>
              <w:right w:val="nil"/>
            </w:tcBorders>
            <w:vAlign w:val="bottom"/>
          </w:tcPr>
          <w:p w14:paraId="1CCDB9F0"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1B62E390" w14:textId="77777777" w:rsidR="00EE6DB3" w:rsidRPr="00EE6DB3" w:rsidRDefault="00EE6DB3" w:rsidP="00EE6DB3">
            <w:pPr>
              <w:widowControl w:val="0"/>
            </w:pPr>
            <w:r w:rsidRPr="00EE6DB3">
              <w:t>XXX</w:t>
            </w:r>
          </w:p>
        </w:tc>
        <w:tc>
          <w:tcPr>
            <w:tcW w:w="1022" w:type="dxa"/>
            <w:vAlign w:val="bottom"/>
          </w:tcPr>
          <w:p w14:paraId="7DB1CB43" w14:textId="6009E9F2"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3BC0C7B5" w14:textId="746FBCFA"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6DBA2DAA" w14:textId="77777777" w:rsidR="00EE6DB3" w:rsidRPr="00EE6DB3" w:rsidRDefault="00EE6DB3" w:rsidP="00EE6DB3">
            <w:pPr>
              <w:widowControl w:val="0"/>
            </w:pPr>
            <w:r w:rsidRPr="00EE6DB3">
              <w:t>XXX</w:t>
            </w:r>
          </w:p>
        </w:tc>
      </w:tr>
      <w:tr w:rsidR="00EE6DB3" w:rsidRPr="00237762" w14:paraId="40A60368"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6F60DAC" w14:textId="77777777" w:rsidR="00EE6DB3" w:rsidRPr="00EE6DB3" w:rsidRDefault="00EE6DB3" w:rsidP="00EE6DB3">
            <w:pPr>
              <w:widowControl w:val="0"/>
              <w:jc w:val="left"/>
            </w:pPr>
            <w:r w:rsidRPr="00EE6DB3">
              <w:rPr>
                <w:rtl/>
              </w:rPr>
              <w:t>הפרשי שער בגין תרגום פעילויות חוץ, נטו ממס</w:t>
            </w:r>
          </w:p>
        </w:tc>
        <w:tc>
          <w:tcPr>
            <w:tcW w:w="849" w:type="dxa"/>
            <w:tcBorders>
              <w:top w:val="nil"/>
              <w:left w:val="nil"/>
              <w:bottom w:val="nil"/>
              <w:right w:val="nil"/>
            </w:tcBorders>
            <w:vAlign w:val="bottom"/>
          </w:tcPr>
          <w:p w14:paraId="38777486"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9BE07E1" w14:textId="77777777" w:rsidR="00EE6DB3" w:rsidRPr="00EE6DB3" w:rsidRDefault="00EE6DB3" w:rsidP="00EE6DB3">
            <w:pPr>
              <w:widowControl w:val="0"/>
            </w:pPr>
            <w:r w:rsidRPr="00EE6DB3">
              <w:t>XXX</w:t>
            </w:r>
          </w:p>
        </w:tc>
        <w:tc>
          <w:tcPr>
            <w:tcW w:w="1022" w:type="dxa"/>
            <w:vAlign w:val="bottom"/>
          </w:tcPr>
          <w:p w14:paraId="45207A81" w14:textId="7760D688"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6A411C5A" w14:textId="28CFC0B4"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5EE98BD3" w14:textId="77777777" w:rsidR="00EE6DB3" w:rsidRPr="00EE6DB3" w:rsidRDefault="00EE6DB3" w:rsidP="00EE6DB3">
            <w:pPr>
              <w:widowControl w:val="0"/>
            </w:pPr>
            <w:r w:rsidRPr="00EE6DB3">
              <w:t>XXX</w:t>
            </w:r>
          </w:p>
        </w:tc>
      </w:tr>
      <w:tr w:rsidR="00EE6DB3" w:rsidRPr="00237762" w14:paraId="4377EC1C"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BDD79E2" w14:textId="77777777" w:rsidR="00EE6DB3" w:rsidRPr="00EE6DB3" w:rsidRDefault="00EE6DB3" w:rsidP="00EE6DB3">
            <w:pPr>
              <w:widowControl w:val="0"/>
              <w:ind w:left="113" w:hanging="113"/>
              <w:jc w:val="left"/>
            </w:pPr>
            <w:r w:rsidRPr="00EE6DB3">
              <w:rPr>
                <w:rtl/>
              </w:rPr>
              <w:t>חלק ברווח הכולל האחר של השקעות המטופלות לפי שיטת השווי המאזני, נטו ממס</w:t>
            </w:r>
          </w:p>
        </w:tc>
        <w:tc>
          <w:tcPr>
            <w:tcW w:w="849" w:type="dxa"/>
            <w:tcBorders>
              <w:top w:val="nil"/>
              <w:left w:val="nil"/>
              <w:bottom w:val="nil"/>
              <w:right w:val="nil"/>
            </w:tcBorders>
            <w:vAlign w:val="bottom"/>
          </w:tcPr>
          <w:p w14:paraId="3A99A96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3405514D" w14:textId="77777777" w:rsidR="00EE6DB3" w:rsidRPr="00EE6DB3" w:rsidRDefault="00EE6DB3" w:rsidP="00EE6DB3">
            <w:pPr>
              <w:widowControl w:val="0"/>
            </w:pPr>
            <w:r w:rsidRPr="00EE6DB3">
              <w:t>XXX</w:t>
            </w:r>
          </w:p>
        </w:tc>
        <w:tc>
          <w:tcPr>
            <w:tcW w:w="1022" w:type="dxa"/>
            <w:vAlign w:val="bottom"/>
          </w:tcPr>
          <w:p w14:paraId="025B3549" w14:textId="591315A4"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4B0CD23C" w14:textId="0A087AC9"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45EA2AC7" w14:textId="77777777" w:rsidR="00EE6DB3" w:rsidRPr="00EE6DB3" w:rsidRDefault="00EE6DB3" w:rsidP="00EE6DB3">
            <w:pPr>
              <w:widowControl w:val="0"/>
            </w:pPr>
            <w:r w:rsidRPr="00EE6DB3">
              <w:t>XXX</w:t>
            </w:r>
          </w:p>
        </w:tc>
      </w:tr>
      <w:tr w:rsidR="00EE6DB3" w:rsidRPr="00237762" w14:paraId="087EA566"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AA9C383" w14:textId="77777777" w:rsidR="00EE6DB3" w:rsidRPr="00EE6DB3" w:rsidRDefault="00EE6DB3" w:rsidP="00EE6DB3">
            <w:pPr>
              <w:widowControl w:val="0"/>
              <w:jc w:val="left"/>
            </w:pPr>
            <w:r w:rsidRPr="00EE6DB3">
              <w:rPr>
                <w:rtl/>
              </w:rPr>
              <w:t>אחר, נטו ממס</w:t>
            </w:r>
          </w:p>
        </w:tc>
        <w:tc>
          <w:tcPr>
            <w:tcW w:w="849" w:type="dxa"/>
            <w:tcBorders>
              <w:top w:val="nil"/>
              <w:left w:val="nil"/>
              <w:bottom w:val="nil"/>
              <w:right w:val="nil"/>
            </w:tcBorders>
            <w:vAlign w:val="bottom"/>
          </w:tcPr>
          <w:p w14:paraId="0DBE7486"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E88FCCA" w14:textId="77777777" w:rsidR="00EE6DB3" w:rsidRPr="00EE6DB3" w:rsidRDefault="00EE6DB3" w:rsidP="00EE6DB3">
            <w:pPr>
              <w:widowControl w:val="0"/>
              <w:pBdr>
                <w:bottom w:val="single" w:sz="4" w:space="1" w:color="auto"/>
              </w:pBdr>
            </w:pPr>
            <w:r w:rsidRPr="00EE6DB3">
              <w:t>XXX</w:t>
            </w:r>
          </w:p>
        </w:tc>
        <w:tc>
          <w:tcPr>
            <w:tcW w:w="1022" w:type="dxa"/>
            <w:vAlign w:val="bottom"/>
          </w:tcPr>
          <w:p w14:paraId="2CB39F1A" w14:textId="4C3226B2"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4856AF7E" w14:textId="0017D0D8"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40975402" w14:textId="77777777" w:rsidR="00EE6DB3" w:rsidRPr="00EE6DB3" w:rsidRDefault="00EE6DB3" w:rsidP="00EE6DB3">
            <w:pPr>
              <w:widowControl w:val="0"/>
              <w:pBdr>
                <w:bottom w:val="single" w:sz="4" w:space="1" w:color="auto"/>
              </w:pBdr>
            </w:pPr>
            <w:r w:rsidRPr="00EE6DB3">
              <w:t>XXX</w:t>
            </w:r>
          </w:p>
        </w:tc>
      </w:tr>
      <w:tr w:rsidR="00EE6DB3" w:rsidRPr="00237762" w14:paraId="678A7590"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D9BF745" w14:textId="77777777" w:rsidR="00EE6DB3" w:rsidRPr="00EE6DB3" w:rsidRDefault="00EE6DB3" w:rsidP="00EE6DB3">
            <w:pPr>
              <w:widowControl w:val="0"/>
              <w:jc w:val="left"/>
              <w:rPr>
                <w:rtl/>
              </w:rPr>
            </w:pPr>
            <w:r w:rsidRPr="00EE6DB3">
              <w:rPr>
                <w:rtl/>
              </w:rPr>
              <w:t>סה"כ</w:t>
            </w:r>
          </w:p>
        </w:tc>
        <w:tc>
          <w:tcPr>
            <w:tcW w:w="849" w:type="dxa"/>
            <w:tcBorders>
              <w:top w:val="nil"/>
              <w:left w:val="nil"/>
              <w:bottom w:val="nil"/>
              <w:right w:val="nil"/>
            </w:tcBorders>
            <w:vAlign w:val="bottom"/>
          </w:tcPr>
          <w:p w14:paraId="6369FB44"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3D93A70" w14:textId="77777777" w:rsidR="00EE6DB3" w:rsidRPr="00EE6DB3" w:rsidRDefault="00EE6DB3" w:rsidP="00EE6DB3">
            <w:pPr>
              <w:widowControl w:val="0"/>
              <w:pBdr>
                <w:bottom w:val="dashed" w:sz="4" w:space="1" w:color="auto"/>
              </w:pBdr>
            </w:pPr>
            <w:r w:rsidRPr="00EE6DB3">
              <w:t>XXX</w:t>
            </w:r>
          </w:p>
        </w:tc>
        <w:tc>
          <w:tcPr>
            <w:tcW w:w="1022" w:type="dxa"/>
            <w:vAlign w:val="bottom"/>
          </w:tcPr>
          <w:p w14:paraId="3FFAE700" w14:textId="3B0346A4" w:rsidR="00EE6DB3" w:rsidRPr="00EE6DB3" w:rsidRDefault="00EE6DB3" w:rsidP="00EE6DB3">
            <w:pPr>
              <w:widowControl w:val="0"/>
              <w:pBdr>
                <w:bottom w:val="dashed" w:sz="4" w:space="1" w:color="auto"/>
              </w:pBdr>
            </w:pPr>
            <w:r w:rsidRPr="00EE6DB3">
              <w:t>XXX</w:t>
            </w:r>
          </w:p>
        </w:tc>
        <w:tc>
          <w:tcPr>
            <w:tcW w:w="1027" w:type="dxa"/>
            <w:tcBorders>
              <w:top w:val="nil"/>
              <w:left w:val="nil"/>
              <w:bottom w:val="nil"/>
              <w:right w:val="nil"/>
            </w:tcBorders>
            <w:vAlign w:val="bottom"/>
          </w:tcPr>
          <w:p w14:paraId="6FA3D99D" w14:textId="01EB6E80" w:rsidR="00EE6DB3" w:rsidRPr="00EE6DB3" w:rsidRDefault="00EE6DB3" w:rsidP="00EE6DB3">
            <w:pPr>
              <w:widowControl w:val="0"/>
              <w:pBdr>
                <w:bottom w:val="dashed" w:sz="4" w:space="1" w:color="auto"/>
              </w:pBdr>
            </w:pPr>
            <w:r w:rsidRPr="00EE6DB3">
              <w:t>XXX</w:t>
            </w:r>
          </w:p>
        </w:tc>
        <w:tc>
          <w:tcPr>
            <w:tcW w:w="1025" w:type="dxa"/>
            <w:gridSpan w:val="2"/>
            <w:tcBorders>
              <w:top w:val="nil"/>
              <w:left w:val="nil"/>
              <w:bottom w:val="nil"/>
              <w:right w:val="nil"/>
            </w:tcBorders>
            <w:vAlign w:val="bottom"/>
          </w:tcPr>
          <w:p w14:paraId="7BE050D8" w14:textId="77777777" w:rsidR="00EE6DB3" w:rsidRPr="00EE6DB3" w:rsidRDefault="00EE6DB3" w:rsidP="00EE6DB3">
            <w:pPr>
              <w:widowControl w:val="0"/>
              <w:pBdr>
                <w:bottom w:val="dashed" w:sz="4" w:space="1" w:color="auto"/>
              </w:pBdr>
            </w:pPr>
            <w:r w:rsidRPr="00EE6DB3">
              <w:t>XXX</w:t>
            </w:r>
          </w:p>
        </w:tc>
      </w:tr>
      <w:tr w:rsidR="00EE6DB3" w:rsidRPr="00237762" w14:paraId="557AE828"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5CD0255" w14:textId="77777777" w:rsidR="00EE6DB3" w:rsidRPr="00EE6DB3" w:rsidRDefault="00EE6DB3" w:rsidP="00EE6DB3">
            <w:pPr>
              <w:widowControl w:val="0"/>
              <w:spacing w:line="60" w:lineRule="exact"/>
              <w:jc w:val="left"/>
              <w:rPr>
                <w:rtl/>
              </w:rPr>
            </w:pPr>
          </w:p>
        </w:tc>
        <w:tc>
          <w:tcPr>
            <w:tcW w:w="849" w:type="dxa"/>
            <w:tcBorders>
              <w:top w:val="nil"/>
              <w:left w:val="nil"/>
              <w:bottom w:val="nil"/>
              <w:right w:val="nil"/>
            </w:tcBorders>
            <w:vAlign w:val="bottom"/>
          </w:tcPr>
          <w:p w14:paraId="64DF5BBB" w14:textId="77777777" w:rsidR="00EE6DB3" w:rsidRPr="00EE6DB3" w:rsidRDefault="00EE6DB3" w:rsidP="00EE6DB3">
            <w:pPr>
              <w:widowControl w:val="0"/>
              <w:spacing w:line="60" w:lineRule="exact"/>
              <w:jc w:val="center"/>
            </w:pPr>
          </w:p>
        </w:tc>
        <w:tc>
          <w:tcPr>
            <w:tcW w:w="1022" w:type="dxa"/>
            <w:tcBorders>
              <w:top w:val="nil"/>
              <w:left w:val="nil"/>
              <w:bottom w:val="nil"/>
              <w:right w:val="nil"/>
            </w:tcBorders>
            <w:vAlign w:val="bottom"/>
          </w:tcPr>
          <w:p w14:paraId="67CF0181" w14:textId="77777777" w:rsidR="00EE6DB3" w:rsidRPr="00EE6DB3" w:rsidRDefault="00EE6DB3" w:rsidP="00EE6DB3">
            <w:pPr>
              <w:widowControl w:val="0"/>
              <w:pBdr>
                <w:bottom w:val="single" w:sz="4" w:space="1" w:color="auto"/>
              </w:pBdr>
              <w:spacing w:line="60" w:lineRule="exact"/>
            </w:pPr>
          </w:p>
        </w:tc>
        <w:tc>
          <w:tcPr>
            <w:tcW w:w="1022" w:type="dxa"/>
            <w:vAlign w:val="bottom"/>
          </w:tcPr>
          <w:p w14:paraId="26E7B835" w14:textId="77777777" w:rsidR="00EE6DB3" w:rsidRPr="00EE6DB3" w:rsidRDefault="00EE6DB3" w:rsidP="00EE6DB3">
            <w:pPr>
              <w:widowControl w:val="0"/>
              <w:pBdr>
                <w:bottom w:val="single" w:sz="4" w:space="1" w:color="auto"/>
              </w:pBdr>
              <w:spacing w:line="60" w:lineRule="exact"/>
            </w:pPr>
          </w:p>
        </w:tc>
        <w:tc>
          <w:tcPr>
            <w:tcW w:w="1027" w:type="dxa"/>
            <w:tcBorders>
              <w:top w:val="nil"/>
              <w:left w:val="nil"/>
              <w:bottom w:val="nil"/>
              <w:right w:val="nil"/>
            </w:tcBorders>
            <w:vAlign w:val="bottom"/>
          </w:tcPr>
          <w:p w14:paraId="0B799346" w14:textId="177CB991" w:rsidR="00EE6DB3" w:rsidRPr="00EE6DB3" w:rsidRDefault="00EE6DB3" w:rsidP="00EE6DB3">
            <w:pPr>
              <w:widowControl w:val="0"/>
              <w:pBdr>
                <w:bottom w:val="single" w:sz="4" w:space="1" w:color="auto"/>
              </w:pBdr>
              <w:spacing w:line="60" w:lineRule="exact"/>
            </w:pPr>
          </w:p>
        </w:tc>
        <w:tc>
          <w:tcPr>
            <w:tcW w:w="1025" w:type="dxa"/>
            <w:gridSpan w:val="2"/>
            <w:tcBorders>
              <w:top w:val="nil"/>
              <w:left w:val="nil"/>
              <w:bottom w:val="nil"/>
              <w:right w:val="nil"/>
            </w:tcBorders>
            <w:vAlign w:val="bottom"/>
          </w:tcPr>
          <w:p w14:paraId="52139D00" w14:textId="77777777" w:rsidR="00EE6DB3" w:rsidRPr="00EE6DB3" w:rsidRDefault="00EE6DB3" w:rsidP="00EE6DB3">
            <w:pPr>
              <w:widowControl w:val="0"/>
              <w:pBdr>
                <w:bottom w:val="single" w:sz="4" w:space="1" w:color="auto"/>
              </w:pBdr>
              <w:spacing w:line="60" w:lineRule="exact"/>
            </w:pPr>
          </w:p>
        </w:tc>
      </w:tr>
      <w:tr w:rsidR="00EE6DB3" w:rsidRPr="00237762" w14:paraId="2D9BE9F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7293A98" w14:textId="77777777" w:rsidR="00EE6DB3" w:rsidRPr="00EE6DB3" w:rsidRDefault="00EE6DB3" w:rsidP="00EE6DB3">
            <w:pPr>
              <w:widowControl w:val="0"/>
              <w:jc w:val="left"/>
              <w:rPr>
                <w:b/>
                <w:bCs/>
              </w:rPr>
            </w:pPr>
            <w:r w:rsidRPr="00EE6DB3">
              <w:rPr>
                <w:b/>
                <w:bCs/>
                <w:rtl/>
              </w:rPr>
              <w:t>סה"כ רווח כולל אחר לתקופה</w:t>
            </w:r>
          </w:p>
        </w:tc>
        <w:tc>
          <w:tcPr>
            <w:tcW w:w="849" w:type="dxa"/>
            <w:tcBorders>
              <w:top w:val="nil"/>
              <w:left w:val="nil"/>
              <w:bottom w:val="nil"/>
              <w:right w:val="nil"/>
            </w:tcBorders>
            <w:vAlign w:val="bottom"/>
          </w:tcPr>
          <w:p w14:paraId="33B9C0EC"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82AE031" w14:textId="77777777" w:rsidR="00EE6DB3" w:rsidRPr="00EE6DB3" w:rsidRDefault="00EE6DB3" w:rsidP="00EE6DB3">
            <w:pPr>
              <w:widowControl w:val="0"/>
              <w:pBdr>
                <w:bottom w:val="dashed" w:sz="4" w:space="1" w:color="auto"/>
              </w:pBdr>
            </w:pPr>
            <w:r w:rsidRPr="00EE6DB3">
              <w:t>XXX</w:t>
            </w:r>
          </w:p>
        </w:tc>
        <w:tc>
          <w:tcPr>
            <w:tcW w:w="1022" w:type="dxa"/>
            <w:vAlign w:val="bottom"/>
          </w:tcPr>
          <w:p w14:paraId="6D8AACC5" w14:textId="07B9E277" w:rsidR="00EE6DB3" w:rsidRPr="00EE6DB3" w:rsidRDefault="00EE6DB3" w:rsidP="00EE6DB3">
            <w:pPr>
              <w:widowControl w:val="0"/>
              <w:pBdr>
                <w:bottom w:val="dashed" w:sz="4" w:space="1" w:color="auto"/>
              </w:pBdr>
            </w:pPr>
            <w:r w:rsidRPr="00EE6DB3">
              <w:t>XXX</w:t>
            </w:r>
          </w:p>
        </w:tc>
        <w:tc>
          <w:tcPr>
            <w:tcW w:w="1027" w:type="dxa"/>
            <w:tcBorders>
              <w:top w:val="nil"/>
              <w:left w:val="nil"/>
              <w:bottom w:val="nil"/>
              <w:right w:val="nil"/>
            </w:tcBorders>
            <w:vAlign w:val="bottom"/>
          </w:tcPr>
          <w:p w14:paraId="1FE7BC6D" w14:textId="22929C80" w:rsidR="00EE6DB3" w:rsidRPr="00EE6DB3" w:rsidRDefault="00EE6DB3" w:rsidP="00EE6DB3">
            <w:pPr>
              <w:widowControl w:val="0"/>
              <w:pBdr>
                <w:bottom w:val="dashed" w:sz="4" w:space="1" w:color="auto"/>
              </w:pBdr>
            </w:pPr>
            <w:r w:rsidRPr="00EE6DB3">
              <w:t>XXX</w:t>
            </w:r>
          </w:p>
        </w:tc>
        <w:tc>
          <w:tcPr>
            <w:tcW w:w="1025" w:type="dxa"/>
            <w:gridSpan w:val="2"/>
            <w:tcBorders>
              <w:top w:val="nil"/>
              <w:left w:val="nil"/>
              <w:bottom w:val="nil"/>
              <w:right w:val="nil"/>
            </w:tcBorders>
            <w:vAlign w:val="bottom"/>
          </w:tcPr>
          <w:p w14:paraId="1834688F" w14:textId="77777777" w:rsidR="00EE6DB3" w:rsidRPr="00EE6DB3" w:rsidRDefault="00EE6DB3" w:rsidP="00EE6DB3">
            <w:pPr>
              <w:widowControl w:val="0"/>
              <w:pBdr>
                <w:bottom w:val="dashed" w:sz="4" w:space="1" w:color="auto"/>
              </w:pBdr>
            </w:pPr>
            <w:r w:rsidRPr="00EE6DB3">
              <w:t>XXX</w:t>
            </w:r>
          </w:p>
        </w:tc>
      </w:tr>
      <w:tr w:rsidR="00EE6DB3" w:rsidRPr="00237762" w14:paraId="4CE7A4F9"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16AEB5D" w14:textId="77777777" w:rsidR="00EE6DB3" w:rsidRPr="00EE6DB3" w:rsidRDefault="00EE6DB3" w:rsidP="00EE6DB3">
            <w:pPr>
              <w:widowControl w:val="0"/>
              <w:spacing w:line="60" w:lineRule="exact"/>
              <w:jc w:val="left"/>
            </w:pPr>
          </w:p>
        </w:tc>
        <w:tc>
          <w:tcPr>
            <w:tcW w:w="849" w:type="dxa"/>
            <w:tcBorders>
              <w:top w:val="nil"/>
              <w:left w:val="nil"/>
              <w:bottom w:val="nil"/>
              <w:right w:val="nil"/>
            </w:tcBorders>
            <w:vAlign w:val="bottom"/>
          </w:tcPr>
          <w:p w14:paraId="0DD431B2" w14:textId="77777777" w:rsidR="00EE6DB3" w:rsidRPr="00EE6DB3" w:rsidRDefault="00EE6DB3" w:rsidP="00EE6DB3">
            <w:pPr>
              <w:widowControl w:val="0"/>
              <w:spacing w:line="60" w:lineRule="exact"/>
              <w:jc w:val="center"/>
            </w:pPr>
          </w:p>
        </w:tc>
        <w:tc>
          <w:tcPr>
            <w:tcW w:w="1022" w:type="dxa"/>
            <w:tcBorders>
              <w:top w:val="nil"/>
              <w:left w:val="nil"/>
              <w:bottom w:val="nil"/>
              <w:right w:val="nil"/>
            </w:tcBorders>
            <w:vAlign w:val="bottom"/>
          </w:tcPr>
          <w:p w14:paraId="20832427" w14:textId="77777777" w:rsidR="00EE6DB3" w:rsidRPr="00EE6DB3" w:rsidRDefault="00EE6DB3" w:rsidP="00EE6DB3">
            <w:pPr>
              <w:widowControl w:val="0"/>
              <w:pBdr>
                <w:bottom w:val="single" w:sz="4" w:space="1" w:color="auto"/>
              </w:pBdr>
              <w:spacing w:line="60" w:lineRule="exact"/>
            </w:pPr>
          </w:p>
        </w:tc>
        <w:tc>
          <w:tcPr>
            <w:tcW w:w="1022" w:type="dxa"/>
            <w:vAlign w:val="bottom"/>
          </w:tcPr>
          <w:p w14:paraId="7D01994C" w14:textId="77777777" w:rsidR="00EE6DB3" w:rsidRPr="00EE6DB3" w:rsidRDefault="00EE6DB3" w:rsidP="00EE6DB3">
            <w:pPr>
              <w:widowControl w:val="0"/>
              <w:pBdr>
                <w:bottom w:val="single" w:sz="4" w:space="1" w:color="auto"/>
              </w:pBdr>
              <w:spacing w:line="60" w:lineRule="exact"/>
            </w:pPr>
          </w:p>
        </w:tc>
        <w:tc>
          <w:tcPr>
            <w:tcW w:w="1027" w:type="dxa"/>
            <w:tcBorders>
              <w:top w:val="nil"/>
              <w:left w:val="nil"/>
              <w:bottom w:val="nil"/>
              <w:right w:val="nil"/>
            </w:tcBorders>
            <w:vAlign w:val="bottom"/>
          </w:tcPr>
          <w:p w14:paraId="620E9F44" w14:textId="7C12EC56" w:rsidR="00EE6DB3" w:rsidRPr="00EE6DB3" w:rsidRDefault="00EE6DB3" w:rsidP="00EE6DB3">
            <w:pPr>
              <w:widowControl w:val="0"/>
              <w:pBdr>
                <w:bottom w:val="single" w:sz="4" w:space="1" w:color="auto"/>
              </w:pBdr>
              <w:spacing w:line="60" w:lineRule="exact"/>
            </w:pPr>
          </w:p>
        </w:tc>
        <w:tc>
          <w:tcPr>
            <w:tcW w:w="1025" w:type="dxa"/>
            <w:gridSpan w:val="2"/>
            <w:tcBorders>
              <w:top w:val="nil"/>
              <w:left w:val="nil"/>
              <w:bottom w:val="nil"/>
              <w:right w:val="nil"/>
            </w:tcBorders>
            <w:vAlign w:val="bottom"/>
          </w:tcPr>
          <w:p w14:paraId="6600EF42" w14:textId="77777777" w:rsidR="00EE6DB3" w:rsidRPr="00EE6DB3" w:rsidRDefault="00EE6DB3" w:rsidP="00EE6DB3">
            <w:pPr>
              <w:widowControl w:val="0"/>
              <w:pBdr>
                <w:bottom w:val="single" w:sz="4" w:space="1" w:color="auto"/>
              </w:pBdr>
              <w:spacing w:line="60" w:lineRule="exact"/>
            </w:pPr>
          </w:p>
        </w:tc>
      </w:tr>
      <w:tr w:rsidR="00EE6DB3" w:rsidRPr="00237762" w14:paraId="7815869B"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B0B0CE" w14:textId="77777777" w:rsidR="00EE6DB3" w:rsidRPr="00EE6DB3" w:rsidRDefault="00EE6DB3" w:rsidP="00EE6DB3">
            <w:pPr>
              <w:widowControl w:val="0"/>
              <w:jc w:val="left"/>
            </w:pPr>
          </w:p>
        </w:tc>
        <w:tc>
          <w:tcPr>
            <w:tcW w:w="849" w:type="dxa"/>
            <w:tcBorders>
              <w:top w:val="nil"/>
              <w:left w:val="nil"/>
              <w:bottom w:val="nil"/>
              <w:right w:val="nil"/>
            </w:tcBorders>
            <w:vAlign w:val="bottom"/>
          </w:tcPr>
          <w:p w14:paraId="2E7BD290"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F499E60" w14:textId="77777777" w:rsidR="00EE6DB3" w:rsidRPr="00EE6DB3" w:rsidRDefault="00EE6DB3" w:rsidP="00EE6DB3">
            <w:pPr>
              <w:widowControl w:val="0"/>
            </w:pPr>
          </w:p>
        </w:tc>
        <w:tc>
          <w:tcPr>
            <w:tcW w:w="1022" w:type="dxa"/>
            <w:vAlign w:val="bottom"/>
          </w:tcPr>
          <w:p w14:paraId="0C54DC4C" w14:textId="77777777" w:rsidR="00EE6DB3" w:rsidRPr="00EE6DB3" w:rsidRDefault="00EE6DB3" w:rsidP="00EE6DB3">
            <w:pPr>
              <w:widowControl w:val="0"/>
            </w:pPr>
          </w:p>
        </w:tc>
        <w:tc>
          <w:tcPr>
            <w:tcW w:w="1027" w:type="dxa"/>
            <w:tcBorders>
              <w:top w:val="nil"/>
              <w:left w:val="nil"/>
              <w:bottom w:val="nil"/>
              <w:right w:val="nil"/>
            </w:tcBorders>
            <w:vAlign w:val="bottom"/>
          </w:tcPr>
          <w:p w14:paraId="264DAE54" w14:textId="4162F4C4" w:rsidR="00EE6DB3" w:rsidRPr="00EE6DB3" w:rsidRDefault="00EE6DB3" w:rsidP="00EE6DB3">
            <w:pPr>
              <w:widowControl w:val="0"/>
            </w:pPr>
          </w:p>
        </w:tc>
        <w:tc>
          <w:tcPr>
            <w:tcW w:w="1025" w:type="dxa"/>
            <w:gridSpan w:val="2"/>
            <w:tcBorders>
              <w:top w:val="nil"/>
              <w:left w:val="nil"/>
              <w:bottom w:val="nil"/>
              <w:right w:val="nil"/>
            </w:tcBorders>
            <w:vAlign w:val="bottom"/>
          </w:tcPr>
          <w:p w14:paraId="0D25A41C" w14:textId="77777777" w:rsidR="00EE6DB3" w:rsidRPr="00EE6DB3" w:rsidRDefault="00EE6DB3" w:rsidP="00EE6DB3">
            <w:pPr>
              <w:widowControl w:val="0"/>
            </w:pPr>
          </w:p>
        </w:tc>
      </w:tr>
      <w:tr w:rsidR="00EE6DB3" w:rsidRPr="00237762" w14:paraId="793A35A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CD9F09A" w14:textId="77777777" w:rsidR="00EE6DB3" w:rsidRPr="00EE6DB3" w:rsidRDefault="00EE6DB3" w:rsidP="00EE6DB3">
            <w:pPr>
              <w:widowControl w:val="0"/>
              <w:jc w:val="left"/>
              <w:rPr>
                <w:b/>
                <w:bCs/>
                <w:rtl/>
              </w:rPr>
            </w:pPr>
            <w:r w:rsidRPr="00EE6DB3">
              <w:rPr>
                <w:b/>
                <w:bCs/>
                <w:rtl/>
              </w:rPr>
              <w:t>סה"כ רווח כולל לתקופה</w:t>
            </w:r>
          </w:p>
        </w:tc>
        <w:tc>
          <w:tcPr>
            <w:tcW w:w="849" w:type="dxa"/>
            <w:tcBorders>
              <w:top w:val="nil"/>
              <w:left w:val="nil"/>
              <w:bottom w:val="nil"/>
              <w:right w:val="nil"/>
            </w:tcBorders>
            <w:vAlign w:val="bottom"/>
          </w:tcPr>
          <w:p w14:paraId="7FF02D5E"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3C095EDE" w14:textId="77777777" w:rsidR="00EE6DB3" w:rsidRPr="00EE6DB3" w:rsidRDefault="00EE6DB3" w:rsidP="00EE6DB3">
            <w:pPr>
              <w:widowControl w:val="0"/>
              <w:pBdr>
                <w:bottom w:val="double" w:sz="4" w:space="1" w:color="auto"/>
              </w:pBdr>
            </w:pPr>
            <w:r w:rsidRPr="00EE6DB3">
              <w:t>XXX</w:t>
            </w:r>
          </w:p>
        </w:tc>
        <w:tc>
          <w:tcPr>
            <w:tcW w:w="1022" w:type="dxa"/>
            <w:vAlign w:val="bottom"/>
          </w:tcPr>
          <w:p w14:paraId="7F1C169A" w14:textId="01319D64" w:rsidR="00EE6DB3" w:rsidRPr="00EE6DB3" w:rsidRDefault="00EE6DB3" w:rsidP="00EE6DB3">
            <w:pPr>
              <w:widowControl w:val="0"/>
              <w:pBdr>
                <w:bottom w:val="double" w:sz="4" w:space="1" w:color="auto"/>
              </w:pBdr>
            </w:pPr>
            <w:r w:rsidRPr="00EE6DB3">
              <w:t>XXX</w:t>
            </w:r>
          </w:p>
        </w:tc>
        <w:tc>
          <w:tcPr>
            <w:tcW w:w="1027" w:type="dxa"/>
            <w:tcBorders>
              <w:top w:val="nil"/>
              <w:left w:val="nil"/>
              <w:bottom w:val="nil"/>
              <w:right w:val="nil"/>
            </w:tcBorders>
            <w:vAlign w:val="bottom"/>
          </w:tcPr>
          <w:p w14:paraId="4E893DE5" w14:textId="2E9401F6" w:rsidR="00EE6DB3" w:rsidRPr="00EE6DB3" w:rsidRDefault="00EE6DB3" w:rsidP="00EE6DB3">
            <w:pPr>
              <w:widowControl w:val="0"/>
              <w:pBdr>
                <w:bottom w:val="double" w:sz="4" w:space="1" w:color="auto"/>
              </w:pBdr>
            </w:pPr>
            <w:r w:rsidRPr="00EE6DB3">
              <w:t>XXX</w:t>
            </w:r>
          </w:p>
        </w:tc>
        <w:tc>
          <w:tcPr>
            <w:tcW w:w="1025" w:type="dxa"/>
            <w:gridSpan w:val="2"/>
            <w:tcBorders>
              <w:top w:val="nil"/>
              <w:left w:val="nil"/>
              <w:bottom w:val="nil"/>
              <w:right w:val="nil"/>
            </w:tcBorders>
            <w:vAlign w:val="bottom"/>
          </w:tcPr>
          <w:p w14:paraId="02184C77" w14:textId="77777777" w:rsidR="00EE6DB3" w:rsidRPr="00EE6DB3" w:rsidRDefault="00EE6DB3" w:rsidP="00EE6DB3">
            <w:pPr>
              <w:widowControl w:val="0"/>
              <w:pBdr>
                <w:bottom w:val="double" w:sz="4" w:space="1" w:color="auto"/>
              </w:pBdr>
            </w:pPr>
            <w:r w:rsidRPr="00EE6DB3">
              <w:t>XXX</w:t>
            </w:r>
          </w:p>
        </w:tc>
      </w:tr>
      <w:tr w:rsidR="00EE6DB3" w:rsidRPr="00237762" w14:paraId="30316E7B"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928A833" w14:textId="77777777" w:rsidR="00EE6DB3" w:rsidRPr="00EE6DB3" w:rsidRDefault="00EE6DB3" w:rsidP="00EE6DB3">
            <w:pPr>
              <w:widowControl w:val="0"/>
              <w:jc w:val="left"/>
            </w:pPr>
          </w:p>
        </w:tc>
        <w:tc>
          <w:tcPr>
            <w:tcW w:w="849" w:type="dxa"/>
            <w:tcBorders>
              <w:top w:val="nil"/>
              <w:left w:val="nil"/>
              <w:bottom w:val="nil"/>
              <w:right w:val="nil"/>
            </w:tcBorders>
            <w:vAlign w:val="bottom"/>
          </w:tcPr>
          <w:p w14:paraId="37C9925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B008121" w14:textId="77777777" w:rsidR="00EE6DB3" w:rsidRPr="00EE6DB3" w:rsidRDefault="00EE6DB3" w:rsidP="00EE6DB3">
            <w:pPr>
              <w:widowControl w:val="0"/>
            </w:pPr>
          </w:p>
        </w:tc>
        <w:tc>
          <w:tcPr>
            <w:tcW w:w="1022" w:type="dxa"/>
            <w:vAlign w:val="bottom"/>
          </w:tcPr>
          <w:p w14:paraId="4323C823" w14:textId="77777777" w:rsidR="00EE6DB3" w:rsidRPr="00EE6DB3" w:rsidRDefault="00EE6DB3" w:rsidP="00EE6DB3">
            <w:pPr>
              <w:widowControl w:val="0"/>
            </w:pPr>
          </w:p>
        </w:tc>
        <w:tc>
          <w:tcPr>
            <w:tcW w:w="1027" w:type="dxa"/>
            <w:tcBorders>
              <w:top w:val="nil"/>
              <w:left w:val="nil"/>
              <w:bottom w:val="nil"/>
              <w:right w:val="nil"/>
            </w:tcBorders>
            <w:vAlign w:val="bottom"/>
          </w:tcPr>
          <w:p w14:paraId="6D66A12F" w14:textId="739C02C9" w:rsidR="00EE6DB3" w:rsidRPr="00EE6DB3" w:rsidRDefault="00EE6DB3" w:rsidP="00EE6DB3">
            <w:pPr>
              <w:widowControl w:val="0"/>
            </w:pPr>
          </w:p>
        </w:tc>
        <w:tc>
          <w:tcPr>
            <w:tcW w:w="1025" w:type="dxa"/>
            <w:gridSpan w:val="2"/>
            <w:tcBorders>
              <w:top w:val="nil"/>
              <w:left w:val="nil"/>
              <w:bottom w:val="nil"/>
              <w:right w:val="nil"/>
            </w:tcBorders>
            <w:vAlign w:val="bottom"/>
          </w:tcPr>
          <w:p w14:paraId="15426BE2" w14:textId="77777777" w:rsidR="00EE6DB3" w:rsidRPr="00EE6DB3" w:rsidRDefault="00EE6DB3" w:rsidP="00EE6DB3">
            <w:pPr>
              <w:widowControl w:val="0"/>
            </w:pPr>
          </w:p>
        </w:tc>
      </w:tr>
      <w:tr w:rsidR="00EE6DB3" w:rsidRPr="00237762" w14:paraId="7450FC77"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368330E" w14:textId="77777777" w:rsidR="00EE6DB3" w:rsidRPr="00EE6DB3" w:rsidRDefault="00EE6DB3" w:rsidP="00EE6DB3">
            <w:pPr>
              <w:widowControl w:val="0"/>
              <w:jc w:val="left"/>
              <w:rPr>
                <w:b/>
                <w:bCs/>
              </w:rPr>
            </w:pPr>
            <w:r w:rsidRPr="00EE6DB3">
              <w:rPr>
                <w:b/>
                <w:bCs/>
                <w:rtl/>
              </w:rPr>
              <w:t>רווח (הפסד) לתקופה מיוחס ל:</w:t>
            </w:r>
          </w:p>
        </w:tc>
        <w:tc>
          <w:tcPr>
            <w:tcW w:w="849" w:type="dxa"/>
            <w:tcBorders>
              <w:top w:val="nil"/>
              <w:left w:val="nil"/>
              <w:bottom w:val="nil"/>
              <w:right w:val="nil"/>
            </w:tcBorders>
            <w:vAlign w:val="bottom"/>
          </w:tcPr>
          <w:p w14:paraId="7F7BA023"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4BB48E3" w14:textId="77777777" w:rsidR="00EE6DB3" w:rsidRPr="00EE6DB3" w:rsidRDefault="00EE6DB3" w:rsidP="00EE6DB3">
            <w:pPr>
              <w:widowControl w:val="0"/>
            </w:pPr>
          </w:p>
        </w:tc>
        <w:tc>
          <w:tcPr>
            <w:tcW w:w="1022" w:type="dxa"/>
            <w:vAlign w:val="bottom"/>
          </w:tcPr>
          <w:p w14:paraId="7C2CC06D" w14:textId="77777777" w:rsidR="00EE6DB3" w:rsidRPr="00EE6DB3" w:rsidRDefault="00EE6DB3" w:rsidP="00EE6DB3">
            <w:pPr>
              <w:widowControl w:val="0"/>
            </w:pPr>
          </w:p>
        </w:tc>
        <w:tc>
          <w:tcPr>
            <w:tcW w:w="1027" w:type="dxa"/>
            <w:tcBorders>
              <w:top w:val="nil"/>
              <w:left w:val="nil"/>
              <w:bottom w:val="nil"/>
              <w:right w:val="nil"/>
            </w:tcBorders>
            <w:vAlign w:val="bottom"/>
          </w:tcPr>
          <w:p w14:paraId="5FE81523" w14:textId="4EC1CEF1" w:rsidR="00EE6DB3" w:rsidRPr="00EE6DB3" w:rsidRDefault="00EE6DB3" w:rsidP="00EE6DB3">
            <w:pPr>
              <w:widowControl w:val="0"/>
            </w:pPr>
          </w:p>
        </w:tc>
        <w:tc>
          <w:tcPr>
            <w:tcW w:w="1025" w:type="dxa"/>
            <w:gridSpan w:val="2"/>
            <w:tcBorders>
              <w:top w:val="nil"/>
              <w:left w:val="nil"/>
              <w:bottom w:val="nil"/>
              <w:right w:val="nil"/>
            </w:tcBorders>
            <w:vAlign w:val="bottom"/>
          </w:tcPr>
          <w:p w14:paraId="657FD666" w14:textId="77777777" w:rsidR="00EE6DB3" w:rsidRPr="00EE6DB3" w:rsidRDefault="00EE6DB3" w:rsidP="00EE6DB3">
            <w:pPr>
              <w:widowControl w:val="0"/>
            </w:pPr>
          </w:p>
        </w:tc>
      </w:tr>
      <w:tr w:rsidR="00EE6DB3" w:rsidRPr="00237762" w14:paraId="0C81F631"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1F25345" w14:textId="77777777" w:rsidR="00EE6DB3" w:rsidRPr="00EE6DB3" w:rsidRDefault="00EE6DB3" w:rsidP="00EE6DB3">
            <w:pPr>
              <w:widowControl w:val="0"/>
              <w:jc w:val="left"/>
            </w:pPr>
            <w:r w:rsidRPr="00EE6DB3">
              <w:rPr>
                <w:rtl/>
              </w:rPr>
              <w:t>בעלים של החברה האם</w:t>
            </w:r>
          </w:p>
        </w:tc>
        <w:tc>
          <w:tcPr>
            <w:tcW w:w="849" w:type="dxa"/>
            <w:tcBorders>
              <w:top w:val="nil"/>
              <w:left w:val="nil"/>
              <w:bottom w:val="nil"/>
              <w:right w:val="nil"/>
            </w:tcBorders>
            <w:vAlign w:val="bottom"/>
          </w:tcPr>
          <w:p w14:paraId="28716997"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21EC926F" w14:textId="77777777" w:rsidR="00EE6DB3" w:rsidRPr="00EE6DB3" w:rsidRDefault="00EE6DB3" w:rsidP="00EE6DB3">
            <w:pPr>
              <w:widowControl w:val="0"/>
            </w:pPr>
            <w:r w:rsidRPr="00EE6DB3">
              <w:t>XXX</w:t>
            </w:r>
          </w:p>
        </w:tc>
        <w:tc>
          <w:tcPr>
            <w:tcW w:w="1022" w:type="dxa"/>
            <w:vAlign w:val="bottom"/>
          </w:tcPr>
          <w:p w14:paraId="14AB1562" w14:textId="676FB49B"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0BBA783B" w14:textId="5BDEFD5F"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0BA322FD" w14:textId="77777777" w:rsidR="00EE6DB3" w:rsidRPr="00EE6DB3" w:rsidRDefault="00EE6DB3" w:rsidP="00EE6DB3">
            <w:pPr>
              <w:widowControl w:val="0"/>
            </w:pPr>
            <w:r w:rsidRPr="00EE6DB3">
              <w:t>XXX</w:t>
            </w:r>
          </w:p>
        </w:tc>
      </w:tr>
      <w:tr w:rsidR="00EE6DB3" w:rsidRPr="00237762" w14:paraId="39F3EEA5"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0CE64B4" w14:textId="77777777" w:rsidR="00EE6DB3" w:rsidRPr="00EE6DB3" w:rsidRDefault="00EE6DB3" w:rsidP="00EE6DB3">
            <w:pPr>
              <w:widowControl w:val="0"/>
              <w:jc w:val="left"/>
            </w:pPr>
            <w:r w:rsidRPr="00EE6DB3">
              <w:rPr>
                <w:rtl/>
              </w:rPr>
              <w:t>זכויות שאינן מקנות שליטה</w:t>
            </w:r>
          </w:p>
        </w:tc>
        <w:tc>
          <w:tcPr>
            <w:tcW w:w="849" w:type="dxa"/>
            <w:tcBorders>
              <w:top w:val="nil"/>
              <w:left w:val="nil"/>
              <w:bottom w:val="nil"/>
              <w:right w:val="nil"/>
            </w:tcBorders>
            <w:vAlign w:val="bottom"/>
          </w:tcPr>
          <w:p w14:paraId="38FA425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3D0655D" w14:textId="77777777" w:rsidR="00EE6DB3" w:rsidRPr="00EE6DB3" w:rsidRDefault="00EE6DB3" w:rsidP="00EE6DB3">
            <w:pPr>
              <w:widowControl w:val="0"/>
              <w:pBdr>
                <w:bottom w:val="single" w:sz="4" w:space="1" w:color="auto"/>
              </w:pBdr>
            </w:pPr>
            <w:r w:rsidRPr="00EE6DB3">
              <w:t>XXX</w:t>
            </w:r>
          </w:p>
        </w:tc>
        <w:tc>
          <w:tcPr>
            <w:tcW w:w="1022" w:type="dxa"/>
            <w:vAlign w:val="bottom"/>
          </w:tcPr>
          <w:p w14:paraId="39A01865" w14:textId="43708FC0"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1CCD857E" w14:textId="02600B59"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1386EB0C" w14:textId="77777777" w:rsidR="00EE6DB3" w:rsidRPr="00EE6DB3" w:rsidRDefault="00EE6DB3" w:rsidP="00EE6DB3">
            <w:pPr>
              <w:widowControl w:val="0"/>
              <w:pBdr>
                <w:bottom w:val="single" w:sz="4" w:space="1" w:color="auto"/>
              </w:pBdr>
            </w:pPr>
            <w:r w:rsidRPr="00EE6DB3">
              <w:t>XXX</w:t>
            </w:r>
          </w:p>
        </w:tc>
      </w:tr>
      <w:tr w:rsidR="00EE6DB3" w:rsidRPr="00237762" w14:paraId="38FA0BBC"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E170E20" w14:textId="77777777" w:rsidR="00EE6DB3" w:rsidRPr="00EE6DB3" w:rsidRDefault="00EE6DB3" w:rsidP="00EE6DB3">
            <w:pPr>
              <w:widowControl w:val="0"/>
              <w:jc w:val="left"/>
            </w:pPr>
          </w:p>
        </w:tc>
        <w:tc>
          <w:tcPr>
            <w:tcW w:w="849" w:type="dxa"/>
            <w:tcBorders>
              <w:top w:val="nil"/>
              <w:left w:val="nil"/>
              <w:bottom w:val="nil"/>
              <w:right w:val="nil"/>
            </w:tcBorders>
            <w:vAlign w:val="bottom"/>
          </w:tcPr>
          <w:p w14:paraId="3585C7D4"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684FE090" w14:textId="77777777" w:rsidR="00EE6DB3" w:rsidRPr="00EE6DB3" w:rsidRDefault="00EE6DB3" w:rsidP="00EE6DB3">
            <w:pPr>
              <w:widowControl w:val="0"/>
              <w:pBdr>
                <w:bottom w:val="double" w:sz="4" w:space="1" w:color="auto"/>
              </w:pBdr>
            </w:pPr>
            <w:r w:rsidRPr="00EE6DB3">
              <w:t>XXX</w:t>
            </w:r>
          </w:p>
        </w:tc>
        <w:tc>
          <w:tcPr>
            <w:tcW w:w="1022" w:type="dxa"/>
            <w:vAlign w:val="bottom"/>
          </w:tcPr>
          <w:p w14:paraId="71A36AA9" w14:textId="50479E34" w:rsidR="00EE6DB3" w:rsidRPr="00EE6DB3" w:rsidRDefault="00EE6DB3" w:rsidP="00EE6DB3">
            <w:pPr>
              <w:widowControl w:val="0"/>
              <w:pBdr>
                <w:bottom w:val="double" w:sz="4" w:space="1" w:color="auto"/>
              </w:pBdr>
            </w:pPr>
            <w:r w:rsidRPr="00EE6DB3">
              <w:t>XXX</w:t>
            </w:r>
          </w:p>
        </w:tc>
        <w:tc>
          <w:tcPr>
            <w:tcW w:w="1027" w:type="dxa"/>
            <w:tcBorders>
              <w:top w:val="nil"/>
              <w:left w:val="nil"/>
              <w:bottom w:val="nil"/>
              <w:right w:val="nil"/>
            </w:tcBorders>
            <w:vAlign w:val="bottom"/>
          </w:tcPr>
          <w:p w14:paraId="5B66D844" w14:textId="4DD4A3F9" w:rsidR="00EE6DB3" w:rsidRPr="00EE6DB3" w:rsidRDefault="00EE6DB3" w:rsidP="00EE6DB3">
            <w:pPr>
              <w:widowControl w:val="0"/>
              <w:pBdr>
                <w:bottom w:val="double" w:sz="4" w:space="1" w:color="auto"/>
              </w:pBdr>
            </w:pPr>
            <w:r w:rsidRPr="00EE6DB3">
              <w:t>XXX</w:t>
            </w:r>
          </w:p>
        </w:tc>
        <w:tc>
          <w:tcPr>
            <w:tcW w:w="1025" w:type="dxa"/>
            <w:gridSpan w:val="2"/>
            <w:tcBorders>
              <w:top w:val="nil"/>
              <w:left w:val="nil"/>
              <w:bottom w:val="nil"/>
              <w:right w:val="nil"/>
            </w:tcBorders>
            <w:vAlign w:val="bottom"/>
          </w:tcPr>
          <w:p w14:paraId="13838E62" w14:textId="77777777" w:rsidR="00EE6DB3" w:rsidRPr="00EE6DB3" w:rsidRDefault="00EE6DB3" w:rsidP="00EE6DB3">
            <w:pPr>
              <w:widowControl w:val="0"/>
              <w:pBdr>
                <w:bottom w:val="double" w:sz="4" w:space="1" w:color="auto"/>
              </w:pBdr>
            </w:pPr>
            <w:r w:rsidRPr="00EE6DB3">
              <w:t>XXX</w:t>
            </w:r>
          </w:p>
        </w:tc>
      </w:tr>
      <w:tr w:rsidR="00EE6DB3" w:rsidRPr="00237762" w14:paraId="6BC82210"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BA105BC" w14:textId="77777777" w:rsidR="00EE6DB3" w:rsidRPr="00EE6DB3" w:rsidRDefault="00EE6DB3" w:rsidP="00EE6DB3">
            <w:pPr>
              <w:widowControl w:val="0"/>
              <w:jc w:val="left"/>
              <w:rPr>
                <w:b/>
                <w:bCs/>
              </w:rPr>
            </w:pPr>
            <w:r w:rsidRPr="00EE6DB3">
              <w:rPr>
                <w:b/>
                <w:bCs/>
                <w:rtl/>
              </w:rPr>
              <w:t>סה"כ רווח כולל לתקופה מיוחס ל:</w:t>
            </w:r>
          </w:p>
        </w:tc>
        <w:tc>
          <w:tcPr>
            <w:tcW w:w="849" w:type="dxa"/>
            <w:tcBorders>
              <w:top w:val="nil"/>
              <w:left w:val="nil"/>
              <w:bottom w:val="nil"/>
              <w:right w:val="nil"/>
            </w:tcBorders>
            <w:vAlign w:val="bottom"/>
          </w:tcPr>
          <w:p w14:paraId="1B65E05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2E5CBBA2" w14:textId="77777777" w:rsidR="00EE6DB3" w:rsidRPr="00EE6DB3" w:rsidRDefault="00EE6DB3" w:rsidP="00EE6DB3">
            <w:pPr>
              <w:widowControl w:val="0"/>
            </w:pPr>
          </w:p>
        </w:tc>
        <w:tc>
          <w:tcPr>
            <w:tcW w:w="1022" w:type="dxa"/>
            <w:vAlign w:val="bottom"/>
          </w:tcPr>
          <w:p w14:paraId="1A06C1F5" w14:textId="77777777" w:rsidR="00EE6DB3" w:rsidRPr="00EE6DB3" w:rsidRDefault="00EE6DB3" w:rsidP="00EE6DB3">
            <w:pPr>
              <w:widowControl w:val="0"/>
            </w:pPr>
          </w:p>
        </w:tc>
        <w:tc>
          <w:tcPr>
            <w:tcW w:w="1027" w:type="dxa"/>
            <w:tcBorders>
              <w:top w:val="nil"/>
              <w:left w:val="nil"/>
              <w:bottom w:val="nil"/>
              <w:right w:val="nil"/>
            </w:tcBorders>
            <w:vAlign w:val="bottom"/>
          </w:tcPr>
          <w:p w14:paraId="3696EEA6" w14:textId="253FC21E" w:rsidR="00EE6DB3" w:rsidRPr="00EE6DB3" w:rsidRDefault="00EE6DB3" w:rsidP="00EE6DB3">
            <w:pPr>
              <w:widowControl w:val="0"/>
            </w:pPr>
          </w:p>
        </w:tc>
        <w:tc>
          <w:tcPr>
            <w:tcW w:w="1025" w:type="dxa"/>
            <w:gridSpan w:val="2"/>
            <w:tcBorders>
              <w:top w:val="nil"/>
              <w:left w:val="nil"/>
              <w:bottom w:val="nil"/>
              <w:right w:val="nil"/>
            </w:tcBorders>
            <w:vAlign w:val="bottom"/>
          </w:tcPr>
          <w:p w14:paraId="574E2401" w14:textId="77777777" w:rsidR="00EE6DB3" w:rsidRPr="00EE6DB3" w:rsidRDefault="00EE6DB3" w:rsidP="00EE6DB3">
            <w:pPr>
              <w:widowControl w:val="0"/>
            </w:pPr>
          </w:p>
        </w:tc>
      </w:tr>
      <w:tr w:rsidR="00EE6DB3" w:rsidRPr="00237762" w14:paraId="1BFDAF5D"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7CFA8A2" w14:textId="77777777" w:rsidR="00EE6DB3" w:rsidRPr="00EE6DB3" w:rsidRDefault="00EE6DB3" w:rsidP="00EE6DB3">
            <w:pPr>
              <w:widowControl w:val="0"/>
              <w:jc w:val="left"/>
            </w:pPr>
            <w:r w:rsidRPr="00EE6DB3">
              <w:rPr>
                <w:rtl/>
              </w:rPr>
              <w:t>בעלים של החברה האם</w:t>
            </w:r>
          </w:p>
        </w:tc>
        <w:tc>
          <w:tcPr>
            <w:tcW w:w="849" w:type="dxa"/>
            <w:tcBorders>
              <w:top w:val="nil"/>
              <w:left w:val="nil"/>
              <w:bottom w:val="nil"/>
              <w:right w:val="nil"/>
            </w:tcBorders>
            <w:vAlign w:val="bottom"/>
          </w:tcPr>
          <w:p w14:paraId="7485538C"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39E31613" w14:textId="77777777" w:rsidR="00EE6DB3" w:rsidRPr="00EE6DB3" w:rsidRDefault="00EE6DB3" w:rsidP="00EE6DB3">
            <w:pPr>
              <w:widowControl w:val="0"/>
            </w:pPr>
            <w:r w:rsidRPr="00EE6DB3">
              <w:t>XXX</w:t>
            </w:r>
          </w:p>
        </w:tc>
        <w:tc>
          <w:tcPr>
            <w:tcW w:w="1022" w:type="dxa"/>
            <w:vAlign w:val="bottom"/>
          </w:tcPr>
          <w:p w14:paraId="3D2BE4C3" w14:textId="668D087B"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57D2A640" w14:textId="104B8B4E"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4740CCCD" w14:textId="77777777" w:rsidR="00EE6DB3" w:rsidRPr="00EE6DB3" w:rsidRDefault="00EE6DB3" w:rsidP="00EE6DB3">
            <w:pPr>
              <w:widowControl w:val="0"/>
            </w:pPr>
            <w:r w:rsidRPr="00EE6DB3">
              <w:t>XXX</w:t>
            </w:r>
          </w:p>
        </w:tc>
      </w:tr>
      <w:tr w:rsidR="00EE6DB3" w:rsidRPr="00237762" w14:paraId="1338E06D"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E3D42EC" w14:textId="77777777" w:rsidR="00EE6DB3" w:rsidRPr="00EE6DB3" w:rsidRDefault="00EE6DB3" w:rsidP="00EE6DB3">
            <w:pPr>
              <w:widowControl w:val="0"/>
              <w:jc w:val="left"/>
            </w:pPr>
            <w:r w:rsidRPr="00EE6DB3">
              <w:rPr>
                <w:rtl/>
              </w:rPr>
              <w:t>זכויות שאינן מקנות שליטה</w:t>
            </w:r>
          </w:p>
        </w:tc>
        <w:tc>
          <w:tcPr>
            <w:tcW w:w="849" w:type="dxa"/>
            <w:tcBorders>
              <w:top w:val="nil"/>
              <w:left w:val="nil"/>
              <w:bottom w:val="nil"/>
              <w:right w:val="nil"/>
            </w:tcBorders>
            <w:vAlign w:val="bottom"/>
          </w:tcPr>
          <w:p w14:paraId="3F3D4428"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2C6C8614" w14:textId="77777777" w:rsidR="00EE6DB3" w:rsidRPr="00EE6DB3" w:rsidRDefault="00EE6DB3" w:rsidP="00EE6DB3">
            <w:pPr>
              <w:widowControl w:val="0"/>
              <w:pBdr>
                <w:bottom w:val="single" w:sz="4" w:space="1" w:color="auto"/>
              </w:pBdr>
            </w:pPr>
            <w:r w:rsidRPr="00EE6DB3">
              <w:t>XXX</w:t>
            </w:r>
          </w:p>
        </w:tc>
        <w:tc>
          <w:tcPr>
            <w:tcW w:w="1022" w:type="dxa"/>
            <w:vAlign w:val="bottom"/>
          </w:tcPr>
          <w:p w14:paraId="4013F358" w14:textId="4B8B3D7C"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5A60750C" w14:textId="57F3D3DF"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417727A6" w14:textId="77777777" w:rsidR="00EE6DB3" w:rsidRPr="00EE6DB3" w:rsidRDefault="00EE6DB3" w:rsidP="00EE6DB3">
            <w:pPr>
              <w:widowControl w:val="0"/>
              <w:pBdr>
                <w:bottom w:val="single" w:sz="4" w:space="1" w:color="auto"/>
              </w:pBdr>
            </w:pPr>
            <w:r w:rsidRPr="00EE6DB3">
              <w:t>XXX</w:t>
            </w:r>
          </w:p>
        </w:tc>
      </w:tr>
      <w:tr w:rsidR="00EE6DB3" w:rsidRPr="00237762" w14:paraId="72F678E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8067644" w14:textId="77777777" w:rsidR="00EE6DB3" w:rsidRPr="00EE6DB3" w:rsidRDefault="00EE6DB3" w:rsidP="00EE6DB3">
            <w:pPr>
              <w:widowControl w:val="0"/>
              <w:jc w:val="left"/>
            </w:pPr>
          </w:p>
        </w:tc>
        <w:tc>
          <w:tcPr>
            <w:tcW w:w="849" w:type="dxa"/>
            <w:tcBorders>
              <w:top w:val="nil"/>
              <w:left w:val="nil"/>
              <w:bottom w:val="nil"/>
              <w:right w:val="nil"/>
            </w:tcBorders>
            <w:vAlign w:val="bottom"/>
          </w:tcPr>
          <w:p w14:paraId="7AF3B8CF"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305E08C" w14:textId="77777777" w:rsidR="00EE6DB3" w:rsidRPr="00EE6DB3" w:rsidRDefault="00EE6DB3" w:rsidP="00EE6DB3">
            <w:pPr>
              <w:widowControl w:val="0"/>
              <w:pBdr>
                <w:bottom w:val="double" w:sz="4" w:space="1" w:color="auto"/>
              </w:pBdr>
            </w:pPr>
            <w:r w:rsidRPr="00EE6DB3">
              <w:t>XXX</w:t>
            </w:r>
          </w:p>
        </w:tc>
        <w:tc>
          <w:tcPr>
            <w:tcW w:w="1022" w:type="dxa"/>
            <w:vAlign w:val="bottom"/>
          </w:tcPr>
          <w:p w14:paraId="27C00A1B" w14:textId="37C29FFB" w:rsidR="00EE6DB3" w:rsidRPr="00EE6DB3" w:rsidRDefault="00EE6DB3" w:rsidP="00EE6DB3">
            <w:pPr>
              <w:widowControl w:val="0"/>
              <w:pBdr>
                <w:bottom w:val="double" w:sz="4" w:space="1" w:color="auto"/>
              </w:pBdr>
            </w:pPr>
            <w:r w:rsidRPr="00EE6DB3">
              <w:t>XXX</w:t>
            </w:r>
          </w:p>
        </w:tc>
        <w:tc>
          <w:tcPr>
            <w:tcW w:w="1027" w:type="dxa"/>
            <w:tcBorders>
              <w:top w:val="nil"/>
              <w:left w:val="nil"/>
              <w:bottom w:val="nil"/>
              <w:right w:val="nil"/>
            </w:tcBorders>
            <w:vAlign w:val="bottom"/>
          </w:tcPr>
          <w:p w14:paraId="438444BC" w14:textId="586B4EEF" w:rsidR="00EE6DB3" w:rsidRPr="00EE6DB3" w:rsidRDefault="00EE6DB3" w:rsidP="00EE6DB3">
            <w:pPr>
              <w:widowControl w:val="0"/>
              <w:pBdr>
                <w:bottom w:val="double" w:sz="4" w:space="1" w:color="auto"/>
              </w:pBdr>
            </w:pPr>
            <w:r w:rsidRPr="00EE6DB3">
              <w:t>XXX</w:t>
            </w:r>
          </w:p>
        </w:tc>
        <w:tc>
          <w:tcPr>
            <w:tcW w:w="1025" w:type="dxa"/>
            <w:gridSpan w:val="2"/>
            <w:tcBorders>
              <w:top w:val="nil"/>
              <w:left w:val="nil"/>
              <w:bottom w:val="nil"/>
              <w:right w:val="nil"/>
            </w:tcBorders>
            <w:vAlign w:val="bottom"/>
          </w:tcPr>
          <w:p w14:paraId="444DAD19" w14:textId="77777777" w:rsidR="00EE6DB3" w:rsidRPr="00EE6DB3" w:rsidRDefault="00EE6DB3" w:rsidP="00EE6DB3">
            <w:pPr>
              <w:widowControl w:val="0"/>
              <w:pBdr>
                <w:bottom w:val="double" w:sz="4" w:space="1" w:color="auto"/>
              </w:pBdr>
            </w:pPr>
            <w:r w:rsidRPr="00EE6DB3">
              <w:t>XXX</w:t>
            </w:r>
          </w:p>
        </w:tc>
      </w:tr>
      <w:tr w:rsidR="00EE6DB3" w:rsidRPr="00237762" w14:paraId="2286DE3B"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4889060" w14:textId="77777777" w:rsidR="00EE6DB3" w:rsidRPr="00EE6DB3" w:rsidRDefault="00EE6DB3" w:rsidP="00EE6DB3">
            <w:pPr>
              <w:widowControl w:val="0"/>
              <w:ind w:left="113" w:hanging="113"/>
              <w:jc w:val="left"/>
              <w:rPr>
                <w:b/>
                <w:bCs/>
              </w:rPr>
            </w:pPr>
            <w:r w:rsidRPr="00EE6DB3">
              <w:rPr>
                <w:b/>
                <w:bCs/>
                <w:rtl/>
              </w:rPr>
              <w:t xml:space="preserve">רווח (הפסד) למניה רגילה אחת (בש"ח) בת </w:t>
            </w:r>
            <w:r w:rsidRPr="00EE6DB3">
              <w:rPr>
                <w:b/>
                <w:bCs/>
              </w:rPr>
              <w:t>X</w:t>
            </w:r>
            <w:r w:rsidRPr="00EE6DB3">
              <w:rPr>
                <w:b/>
                <w:bCs/>
                <w:rtl/>
              </w:rPr>
              <w:t xml:space="preserve"> ש"ח ע.נ. המיוחס לבעלים של החברה האם</w:t>
            </w:r>
          </w:p>
        </w:tc>
        <w:tc>
          <w:tcPr>
            <w:tcW w:w="849" w:type="dxa"/>
            <w:tcBorders>
              <w:top w:val="nil"/>
              <w:left w:val="nil"/>
              <w:bottom w:val="nil"/>
              <w:right w:val="nil"/>
            </w:tcBorders>
            <w:vAlign w:val="bottom"/>
          </w:tcPr>
          <w:p w14:paraId="3617B314"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63DD803" w14:textId="77777777" w:rsidR="00EE6DB3" w:rsidRPr="00EE6DB3" w:rsidRDefault="00EE6DB3" w:rsidP="00EE6DB3">
            <w:pPr>
              <w:widowControl w:val="0"/>
            </w:pPr>
          </w:p>
        </w:tc>
        <w:tc>
          <w:tcPr>
            <w:tcW w:w="1022" w:type="dxa"/>
            <w:vAlign w:val="bottom"/>
          </w:tcPr>
          <w:p w14:paraId="6390B292" w14:textId="77777777" w:rsidR="00EE6DB3" w:rsidRPr="00EE6DB3" w:rsidRDefault="00EE6DB3" w:rsidP="00EE6DB3">
            <w:pPr>
              <w:widowControl w:val="0"/>
            </w:pPr>
          </w:p>
        </w:tc>
        <w:tc>
          <w:tcPr>
            <w:tcW w:w="1027" w:type="dxa"/>
            <w:tcBorders>
              <w:top w:val="nil"/>
              <w:left w:val="nil"/>
              <w:bottom w:val="nil"/>
              <w:right w:val="nil"/>
            </w:tcBorders>
            <w:vAlign w:val="bottom"/>
          </w:tcPr>
          <w:p w14:paraId="4D94CB72" w14:textId="0D507B23" w:rsidR="00EE6DB3" w:rsidRPr="00EE6DB3" w:rsidRDefault="00EE6DB3" w:rsidP="00EE6DB3">
            <w:pPr>
              <w:widowControl w:val="0"/>
            </w:pPr>
          </w:p>
        </w:tc>
        <w:tc>
          <w:tcPr>
            <w:tcW w:w="1025" w:type="dxa"/>
            <w:gridSpan w:val="2"/>
            <w:tcBorders>
              <w:top w:val="nil"/>
              <w:left w:val="nil"/>
              <w:bottom w:val="nil"/>
              <w:right w:val="nil"/>
            </w:tcBorders>
            <w:vAlign w:val="bottom"/>
          </w:tcPr>
          <w:p w14:paraId="604DC4E1" w14:textId="77777777" w:rsidR="00EE6DB3" w:rsidRPr="00EE6DB3" w:rsidRDefault="00EE6DB3" w:rsidP="00EE6DB3">
            <w:pPr>
              <w:widowControl w:val="0"/>
            </w:pPr>
          </w:p>
        </w:tc>
      </w:tr>
      <w:tr w:rsidR="00EE6DB3" w:rsidRPr="00237762" w14:paraId="3D59F068"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B0845E4" w14:textId="77777777" w:rsidR="00EE6DB3" w:rsidRPr="00EE6DB3" w:rsidRDefault="00EE6DB3" w:rsidP="00EE6DB3">
            <w:pPr>
              <w:widowControl w:val="0"/>
              <w:jc w:val="left"/>
            </w:pPr>
            <w:r w:rsidRPr="00EE6DB3">
              <w:rPr>
                <w:rtl/>
              </w:rPr>
              <w:t>רווח (הפסד) למניה בסיסי -</w:t>
            </w:r>
          </w:p>
        </w:tc>
        <w:tc>
          <w:tcPr>
            <w:tcW w:w="849" w:type="dxa"/>
            <w:tcBorders>
              <w:top w:val="nil"/>
              <w:left w:val="nil"/>
              <w:bottom w:val="nil"/>
              <w:right w:val="nil"/>
            </w:tcBorders>
            <w:vAlign w:val="bottom"/>
          </w:tcPr>
          <w:p w14:paraId="776E081A"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5339CA33" w14:textId="77777777" w:rsidR="00EE6DB3" w:rsidRPr="00EE6DB3" w:rsidRDefault="00EE6DB3" w:rsidP="00EE6DB3">
            <w:pPr>
              <w:widowControl w:val="0"/>
            </w:pPr>
          </w:p>
        </w:tc>
        <w:tc>
          <w:tcPr>
            <w:tcW w:w="1022" w:type="dxa"/>
            <w:vAlign w:val="bottom"/>
          </w:tcPr>
          <w:p w14:paraId="71C33FFA" w14:textId="77777777" w:rsidR="00EE6DB3" w:rsidRPr="00EE6DB3" w:rsidRDefault="00EE6DB3" w:rsidP="00EE6DB3">
            <w:pPr>
              <w:widowControl w:val="0"/>
            </w:pPr>
          </w:p>
        </w:tc>
        <w:tc>
          <w:tcPr>
            <w:tcW w:w="1027" w:type="dxa"/>
            <w:tcBorders>
              <w:top w:val="nil"/>
              <w:left w:val="nil"/>
              <w:bottom w:val="nil"/>
              <w:right w:val="nil"/>
            </w:tcBorders>
            <w:vAlign w:val="bottom"/>
          </w:tcPr>
          <w:p w14:paraId="6B0EF100" w14:textId="411F8878" w:rsidR="00EE6DB3" w:rsidRPr="00EE6DB3" w:rsidRDefault="00EE6DB3" w:rsidP="00EE6DB3">
            <w:pPr>
              <w:widowControl w:val="0"/>
            </w:pPr>
          </w:p>
        </w:tc>
        <w:tc>
          <w:tcPr>
            <w:tcW w:w="1025" w:type="dxa"/>
            <w:gridSpan w:val="2"/>
            <w:tcBorders>
              <w:top w:val="nil"/>
              <w:left w:val="nil"/>
              <w:bottom w:val="nil"/>
              <w:right w:val="nil"/>
            </w:tcBorders>
            <w:vAlign w:val="bottom"/>
          </w:tcPr>
          <w:p w14:paraId="37406B1C" w14:textId="77777777" w:rsidR="00EE6DB3" w:rsidRPr="00EE6DB3" w:rsidRDefault="00EE6DB3" w:rsidP="00EE6DB3">
            <w:pPr>
              <w:widowControl w:val="0"/>
            </w:pPr>
          </w:p>
        </w:tc>
      </w:tr>
      <w:tr w:rsidR="00EE6DB3" w:rsidRPr="00237762" w14:paraId="52F276CF"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E689A73" w14:textId="77777777" w:rsidR="00EE6DB3" w:rsidRPr="00EE6DB3" w:rsidRDefault="00EE6DB3" w:rsidP="00EE6DB3">
            <w:pPr>
              <w:widowControl w:val="0"/>
              <w:jc w:val="left"/>
            </w:pPr>
            <w:r w:rsidRPr="00EE6DB3">
              <w:rPr>
                <w:rtl/>
              </w:rPr>
              <w:t>מפעילות נמשכת</w:t>
            </w:r>
          </w:p>
        </w:tc>
        <w:tc>
          <w:tcPr>
            <w:tcW w:w="849" w:type="dxa"/>
            <w:tcBorders>
              <w:top w:val="nil"/>
              <w:left w:val="nil"/>
              <w:bottom w:val="nil"/>
              <w:right w:val="nil"/>
            </w:tcBorders>
            <w:vAlign w:val="bottom"/>
          </w:tcPr>
          <w:p w14:paraId="4DFA115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0D78B943" w14:textId="77777777" w:rsidR="00EE6DB3" w:rsidRPr="00EE6DB3" w:rsidRDefault="00EE6DB3" w:rsidP="00EE6DB3">
            <w:pPr>
              <w:widowControl w:val="0"/>
            </w:pPr>
            <w:r w:rsidRPr="00EE6DB3">
              <w:t>XXX</w:t>
            </w:r>
          </w:p>
        </w:tc>
        <w:tc>
          <w:tcPr>
            <w:tcW w:w="1022" w:type="dxa"/>
            <w:vAlign w:val="bottom"/>
          </w:tcPr>
          <w:p w14:paraId="72A5CC4E" w14:textId="4080232B"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6B67F3B6" w14:textId="6A7A5899"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0DFD8C0D" w14:textId="77777777" w:rsidR="00EE6DB3" w:rsidRPr="00EE6DB3" w:rsidRDefault="00EE6DB3" w:rsidP="00EE6DB3">
            <w:pPr>
              <w:widowControl w:val="0"/>
            </w:pPr>
            <w:r w:rsidRPr="00EE6DB3">
              <w:t>XXX</w:t>
            </w:r>
          </w:p>
        </w:tc>
      </w:tr>
      <w:tr w:rsidR="00EE6DB3" w:rsidRPr="00237762" w14:paraId="037817C1"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AC4C3DB" w14:textId="77777777" w:rsidR="00EE6DB3" w:rsidRPr="00EE6DB3" w:rsidRDefault="00EE6DB3" w:rsidP="00EE6DB3">
            <w:pPr>
              <w:widowControl w:val="0"/>
              <w:jc w:val="left"/>
            </w:pPr>
            <w:r w:rsidRPr="00EE6DB3">
              <w:rPr>
                <w:rtl/>
              </w:rPr>
              <w:t>מפעילות שהופסקה</w:t>
            </w:r>
          </w:p>
        </w:tc>
        <w:tc>
          <w:tcPr>
            <w:tcW w:w="849" w:type="dxa"/>
            <w:tcBorders>
              <w:top w:val="nil"/>
              <w:left w:val="nil"/>
              <w:bottom w:val="nil"/>
              <w:right w:val="nil"/>
            </w:tcBorders>
            <w:vAlign w:val="bottom"/>
          </w:tcPr>
          <w:p w14:paraId="299A8E8A"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295AFFC7" w14:textId="77777777" w:rsidR="00EE6DB3" w:rsidRPr="00EE6DB3" w:rsidRDefault="00EE6DB3" w:rsidP="00EE6DB3">
            <w:pPr>
              <w:widowControl w:val="0"/>
              <w:pBdr>
                <w:bottom w:val="single" w:sz="4" w:space="1" w:color="auto"/>
              </w:pBdr>
            </w:pPr>
            <w:r w:rsidRPr="00EE6DB3">
              <w:t>XXX</w:t>
            </w:r>
          </w:p>
        </w:tc>
        <w:tc>
          <w:tcPr>
            <w:tcW w:w="1022" w:type="dxa"/>
            <w:vAlign w:val="bottom"/>
          </w:tcPr>
          <w:p w14:paraId="3D2DBA04" w14:textId="0ED2114D"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23133F40" w14:textId="5D9BCDA9"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346E3871" w14:textId="77777777" w:rsidR="00EE6DB3" w:rsidRPr="00EE6DB3" w:rsidRDefault="00EE6DB3" w:rsidP="00EE6DB3">
            <w:pPr>
              <w:widowControl w:val="0"/>
              <w:pBdr>
                <w:bottom w:val="single" w:sz="4" w:space="1" w:color="auto"/>
              </w:pBdr>
            </w:pPr>
            <w:r w:rsidRPr="00EE6DB3">
              <w:t>XXX</w:t>
            </w:r>
          </w:p>
        </w:tc>
      </w:tr>
      <w:tr w:rsidR="00EE6DB3" w:rsidRPr="00237762" w14:paraId="3BDACB8A"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133EC47" w14:textId="77777777" w:rsidR="00EE6DB3" w:rsidRPr="00EE6DB3" w:rsidRDefault="00EE6DB3" w:rsidP="00EE6DB3">
            <w:pPr>
              <w:widowControl w:val="0"/>
              <w:jc w:val="left"/>
              <w:rPr>
                <w:b/>
                <w:bCs/>
              </w:rPr>
            </w:pPr>
            <w:r w:rsidRPr="00EE6DB3">
              <w:rPr>
                <w:b/>
                <w:bCs/>
                <w:rtl/>
              </w:rPr>
              <w:t>רווח (הפסד) למניה בסיסי</w:t>
            </w:r>
          </w:p>
        </w:tc>
        <w:tc>
          <w:tcPr>
            <w:tcW w:w="849" w:type="dxa"/>
            <w:tcBorders>
              <w:top w:val="nil"/>
              <w:left w:val="nil"/>
              <w:bottom w:val="nil"/>
              <w:right w:val="nil"/>
            </w:tcBorders>
            <w:vAlign w:val="bottom"/>
          </w:tcPr>
          <w:p w14:paraId="2FFC3D3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AC5C750" w14:textId="77777777" w:rsidR="00EE6DB3" w:rsidRPr="00EE6DB3" w:rsidRDefault="00EE6DB3" w:rsidP="00EE6DB3">
            <w:pPr>
              <w:widowControl w:val="0"/>
              <w:pBdr>
                <w:bottom w:val="double" w:sz="4" w:space="1" w:color="auto"/>
              </w:pBdr>
            </w:pPr>
            <w:r w:rsidRPr="00EE6DB3">
              <w:t>XXX</w:t>
            </w:r>
          </w:p>
        </w:tc>
        <w:tc>
          <w:tcPr>
            <w:tcW w:w="1022" w:type="dxa"/>
            <w:vAlign w:val="bottom"/>
          </w:tcPr>
          <w:p w14:paraId="7DC7911D" w14:textId="2BEE60EF" w:rsidR="00EE6DB3" w:rsidRPr="00EE6DB3" w:rsidRDefault="00EE6DB3" w:rsidP="00EE6DB3">
            <w:pPr>
              <w:widowControl w:val="0"/>
              <w:pBdr>
                <w:bottom w:val="double" w:sz="4" w:space="1" w:color="auto"/>
              </w:pBdr>
            </w:pPr>
            <w:r w:rsidRPr="00EE6DB3">
              <w:t>XXX</w:t>
            </w:r>
          </w:p>
        </w:tc>
        <w:tc>
          <w:tcPr>
            <w:tcW w:w="1027" w:type="dxa"/>
            <w:tcBorders>
              <w:top w:val="nil"/>
              <w:left w:val="nil"/>
              <w:bottom w:val="nil"/>
              <w:right w:val="nil"/>
            </w:tcBorders>
            <w:vAlign w:val="bottom"/>
          </w:tcPr>
          <w:p w14:paraId="107C41D3" w14:textId="1E45FB54" w:rsidR="00EE6DB3" w:rsidRPr="00EE6DB3" w:rsidRDefault="00EE6DB3" w:rsidP="00EE6DB3">
            <w:pPr>
              <w:widowControl w:val="0"/>
              <w:pBdr>
                <w:bottom w:val="double" w:sz="4" w:space="1" w:color="auto"/>
              </w:pBdr>
            </w:pPr>
            <w:r w:rsidRPr="00EE6DB3">
              <w:t>XXX</w:t>
            </w:r>
          </w:p>
        </w:tc>
        <w:tc>
          <w:tcPr>
            <w:tcW w:w="1025" w:type="dxa"/>
            <w:gridSpan w:val="2"/>
            <w:tcBorders>
              <w:top w:val="nil"/>
              <w:left w:val="nil"/>
              <w:bottom w:val="nil"/>
              <w:right w:val="nil"/>
            </w:tcBorders>
            <w:vAlign w:val="bottom"/>
          </w:tcPr>
          <w:p w14:paraId="09F5F593" w14:textId="77777777" w:rsidR="00EE6DB3" w:rsidRPr="00EE6DB3" w:rsidRDefault="00EE6DB3" w:rsidP="00EE6DB3">
            <w:pPr>
              <w:widowControl w:val="0"/>
              <w:pBdr>
                <w:bottom w:val="double" w:sz="4" w:space="1" w:color="auto"/>
              </w:pBdr>
            </w:pPr>
            <w:r w:rsidRPr="00EE6DB3">
              <w:t>XXX</w:t>
            </w:r>
          </w:p>
        </w:tc>
      </w:tr>
      <w:tr w:rsidR="00EE6DB3" w:rsidRPr="00237762" w14:paraId="20AC1194"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3BF3D61" w14:textId="77777777" w:rsidR="00EE6DB3" w:rsidRPr="00EE6DB3" w:rsidRDefault="00EE6DB3" w:rsidP="00EE6DB3">
            <w:pPr>
              <w:widowControl w:val="0"/>
              <w:jc w:val="left"/>
            </w:pPr>
          </w:p>
        </w:tc>
        <w:tc>
          <w:tcPr>
            <w:tcW w:w="849" w:type="dxa"/>
            <w:tcBorders>
              <w:top w:val="nil"/>
              <w:left w:val="nil"/>
              <w:bottom w:val="nil"/>
              <w:right w:val="nil"/>
            </w:tcBorders>
            <w:vAlign w:val="bottom"/>
          </w:tcPr>
          <w:p w14:paraId="6AA2A0AE"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BFB295F" w14:textId="77777777" w:rsidR="00EE6DB3" w:rsidRPr="00EE6DB3" w:rsidRDefault="00EE6DB3" w:rsidP="00EE6DB3">
            <w:pPr>
              <w:widowControl w:val="0"/>
            </w:pPr>
          </w:p>
        </w:tc>
        <w:tc>
          <w:tcPr>
            <w:tcW w:w="1022" w:type="dxa"/>
            <w:vAlign w:val="bottom"/>
          </w:tcPr>
          <w:p w14:paraId="4BD94319" w14:textId="77777777" w:rsidR="00EE6DB3" w:rsidRPr="00EE6DB3" w:rsidRDefault="00EE6DB3" w:rsidP="00EE6DB3">
            <w:pPr>
              <w:widowControl w:val="0"/>
            </w:pPr>
          </w:p>
        </w:tc>
        <w:tc>
          <w:tcPr>
            <w:tcW w:w="1027" w:type="dxa"/>
            <w:tcBorders>
              <w:top w:val="nil"/>
              <w:left w:val="nil"/>
              <w:bottom w:val="nil"/>
              <w:right w:val="nil"/>
            </w:tcBorders>
            <w:vAlign w:val="bottom"/>
          </w:tcPr>
          <w:p w14:paraId="6D6F0C82" w14:textId="6C17104D" w:rsidR="00EE6DB3" w:rsidRPr="00EE6DB3" w:rsidRDefault="00EE6DB3" w:rsidP="00EE6DB3">
            <w:pPr>
              <w:widowControl w:val="0"/>
            </w:pPr>
          </w:p>
        </w:tc>
        <w:tc>
          <w:tcPr>
            <w:tcW w:w="1025" w:type="dxa"/>
            <w:gridSpan w:val="2"/>
            <w:tcBorders>
              <w:top w:val="nil"/>
              <w:left w:val="nil"/>
              <w:bottom w:val="nil"/>
              <w:right w:val="nil"/>
            </w:tcBorders>
            <w:vAlign w:val="bottom"/>
          </w:tcPr>
          <w:p w14:paraId="583FBFC0" w14:textId="77777777" w:rsidR="00EE6DB3" w:rsidRPr="00EE6DB3" w:rsidRDefault="00EE6DB3" w:rsidP="00EE6DB3">
            <w:pPr>
              <w:widowControl w:val="0"/>
            </w:pPr>
          </w:p>
        </w:tc>
      </w:tr>
      <w:tr w:rsidR="00EE6DB3" w:rsidRPr="00237762" w14:paraId="73631808"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42B12AB" w14:textId="77777777" w:rsidR="00EE6DB3" w:rsidRPr="00EE6DB3" w:rsidRDefault="00EE6DB3" w:rsidP="00EE6DB3">
            <w:pPr>
              <w:widowControl w:val="0"/>
              <w:jc w:val="left"/>
            </w:pPr>
            <w:r w:rsidRPr="00EE6DB3">
              <w:rPr>
                <w:rtl/>
              </w:rPr>
              <w:t>רווח (הפסד) למניה מדולל -</w:t>
            </w:r>
          </w:p>
        </w:tc>
        <w:tc>
          <w:tcPr>
            <w:tcW w:w="849" w:type="dxa"/>
            <w:tcBorders>
              <w:top w:val="nil"/>
              <w:left w:val="nil"/>
              <w:bottom w:val="nil"/>
              <w:right w:val="nil"/>
            </w:tcBorders>
            <w:vAlign w:val="bottom"/>
          </w:tcPr>
          <w:p w14:paraId="0377CA92"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25A2E91B" w14:textId="77777777" w:rsidR="00EE6DB3" w:rsidRPr="00EE6DB3" w:rsidRDefault="00EE6DB3" w:rsidP="00EE6DB3">
            <w:pPr>
              <w:widowControl w:val="0"/>
            </w:pPr>
          </w:p>
        </w:tc>
        <w:tc>
          <w:tcPr>
            <w:tcW w:w="1022" w:type="dxa"/>
            <w:vAlign w:val="bottom"/>
          </w:tcPr>
          <w:p w14:paraId="56EE0CC0" w14:textId="77777777" w:rsidR="00EE6DB3" w:rsidRPr="00EE6DB3" w:rsidRDefault="00EE6DB3" w:rsidP="00EE6DB3">
            <w:pPr>
              <w:widowControl w:val="0"/>
            </w:pPr>
          </w:p>
        </w:tc>
        <w:tc>
          <w:tcPr>
            <w:tcW w:w="1027" w:type="dxa"/>
            <w:tcBorders>
              <w:top w:val="nil"/>
              <w:left w:val="nil"/>
              <w:bottom w:val="nil"/>
              <w:right w:val="nil"/>
            </w:tcBorders>
            <w:vAlign w:val="bottom"/>
          </w:tcPr>
          <w:p w14:paraId="75D56EC5" w14:textId="68EFE9ED" w:rsidR="00EE6DB3" w:rsidRPr="00EE6DB3" w:rsidRDefault="00EE6DB3" w:rsidP="00EE6DB3">
            <w:pPr>
              <w:widowControl w:val="0"/>
            </w:pPr>
          </w:p>
        </w:tc>
        <w:tc>
          <w:tcPr>
            <w:tcW w:w="1025" w:type="dxa"/>
            <w:gridSpan w:val="2"/>
            <w:tcBorders>
              <w:top w:val="nil"/>
              <w:left w:val="nil"/>
              <w:bottom w:val="nil"/>
              <w:right w:val="nil"/>
            </w:tcBorders>
            <w:vAlign w:val="bottom"/>
          </w:tcPr>
          <w:p w14:paraId="18078417" w14:textId="77777777" w:rsidR="00EE6DB3" w:rsidRPr="00EE6DB3" w:rsidRDefault="00EE6DB3" w:rsidP="00EE6DB3">
            <w:pPr>
              <w:widowControl w:val="0"/>
            </w:pPr>
          </w:p>
        </w:tc>
      </w:tr>
      <w:tr w:rsidR="00EE6DB3" w:rsidRPr="00237762" w14:paraId="207928F3"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B9DD528" w14:textId="77777777" w:rsidR="00EE6DB3" w:rsidRPr="00EE6DB3" w:rsidRDefault="00EE6DB3" w:rsidP="00EE6DB3">
            <w:pPr>
              <w:widowControl w:val="0"/>
              <w:jc w:val="left"/>
            </w:pPr>
            <w:r w:rsidRPr="00EE6DB3">
              <w:rPr>
                <w:rtl/>
              </w:rPr>
              <w:t>מפעילות נמשכת</w:t>
            </w:r>
          </w:p>
        </w:tc>
        <w:tc>
          <w:tcPr>
            <w:tcW w:w="849" w:type="dxa"/>
            <w:tcBorders>
              <w:top w:val="nil"/>
              <w:left w:val="nil"/>
              <w:bottom w:val="nil"/>
              <w:right w:val="nil"/>
            </w:tcBorders>
            <w:vAlign w:val="bottom"/>
          </w:tcPr>
          <w:p w14:paraId="310728E3"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7AB85FA2" w14:textId="77777777" w:rsidR="00EE6DB3" w:rsidRPr="00EE6DB3" w:rsidRDefault="00EE6DB3" w:rsidP="00EE6DB3">
            <w:pPr>
              <w:widowControl w:val="0"/>
            </w:pPr>
            <w:r w:rsidRPr="00EE6DB3">
              <w:t>XXX</w:t>
            </w:r>
          </w:p>
        </w:tc>
        <w:tc>
          <w:tcPr>
            <w:tcW w:w="1022" w:type="dxa"/>
            <w:vAlign w:val="bottom"/>
          </w:tcPr>
          <w:p w14:paraId="1DF83AFE" w14:textId="73097FDF" w:rsidR="00EE6DB3" w:rsidRPr="00EE6DB3" w:rsidRDefault="00EE6DB3" w:rsidP="00EE6DB3">
            <w:pPr>
              <w:widowControl w:val="0"/>
            </w:pPr>
            <w:r w:rsidRPr="00EE6DB3">
              <w:t>XXX</w:t>
            </w:r>
          </w:p>
        </w:tc>
        <w:tc>
          <w:tcPr>
            <w:tcW w:w="1027" w:type="dxa"/>
            <w:tcBorders>
              <w:top w:val="nil"/>
              <w:left w:val="nil"/>
              <w:bottom w:val="nil"/>
              <w:right w:val="nil"/>
            </w:tcBorders>
            <w:vAlign w:val="bottom"/>
          </w:tcPr>
          <w:p w14:paraId="0E39BB85" w14:textId="056C11EC" w:rsidR="00EE6DB3" w:rsidRPr="00EE6DB3" w:rsidRDefault="00EE6DB3" w:rsidP="00EE6DB3">
            <w:pPr>
              <w:widowControl w:val="0"/>
            </w:pPr>
            <w:r w:rsidRPr="00EE6DB3">
              <w:t>XXX</w:t>
            </w:r>
          </w:p>
        </w:tc>
        <w:tc>
          <w:tcPr>
            <w:tcW w:w="1025" w:type="dxa"/>
            <w:gridSpan w:val="2"/>
            <w:tcBorders>
              <w:top w:val="nil"/>
              <w:left w:val="nil"/>
              <w:bottom w:val="nil"/>
              <w:right w:val="nil"/>
            </w:tcBorders>
            <w:vAlign w:val="bottom"/>
          </w:tcPr>
          <w:p w14:paraId="57DBA5EC" w14:textId="77777777" w:rsidR="00EE6DB3" w:rsidRPr="00EE6DB3" w:rsidRDefault="00EE6DB3" w:rsidP="00EE6DB3">
            <w:pPr>
              <w:widowControl w:val="0"/>
            </w:pPr>
            <w:r w:rsidRPr="00EE6DB3">
              <w:t>XXX</w:t>
            </w:r>
          </w:p>
        </w:tc>
      </w:tr>
      <w:tr w:rsidR="00EE6DB3" w:rsidRPr="00237762" w14:paraId="68662F5F"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324C06D" w14:textId="77777777" w:rsidR="00EE6DB3" w:rsidRPr="00EE6DB3" w:rsidRDefault="00EE6DB3" w:rsidP="00EE6DB3">
            <w:pPr>
              <w:widowControl w:val="0"/>
              <w:jc w:val="left"/>
            </w:pPr>
            <w:r w:rsidRPr="00EE6DB3">
              <w:rPr>
                <w:rtl/>
              </w:rPr>
              <w:t>מפעילות שהופסקה</w:t>
            </w:r>
          </w:p>
        </w:tc>
        <w:tc>
          <w:tcPr>
            <w:tcW w:w="849" w:type="dxa"/>
            <w:tcBorders>
              <w:top w:val="nil"/>
              <w:left w:val="nil"/>
              <w:bottom w:val="nil"/>
              <w:right w:val="nil"/>
            </w:tcBorders>
            <w:vAlign w:val="bottom"/>
          </w:tcPr>
          <w:p w14:paraId="13F700C0"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05E46F7D" w14:textId="77777777" w:rsidR="00EE6DB3" w:rsidRPr="00EE6DB3" w:rsidRDefault="00EE6DB3" w:rsidP="00EE6DB3">
            <w:pPr>
              <w:widowControl w:val="0"/>
              <w:pBdr>
                <w:bottom w:val="single" w:sz="4" w:space="1" w:color="auto"/>
              </w:pBdr>
            </w:pPr>
            <w:r w:rsidRPr="00EE6DB3">
              <w:t>XXX</w:t>
            </w:r>
          </w:p>
        </w:tc>
        <w:tc>
          <w:tcPr>
            <w:tcW w:w="1022" w:type="dxa"/>
            <w:vAlign w:val="bottom"/>
          </w:tcPr>
          <w:p w14:paraId="162179FA" w14:textId="4E7B800D" w:rsidR="00EE6DB3" w:rsidRPr="00EE6DB3" w:rsidRDefault="00EE6DB3" w:rsidP="00EE6DB3">
            <w:pPr>
              <w:widowControl w:val="0"/>
              <w:pBdr>
                <w:bottom w:val="single" w:sz="4" w:space="1" w:color="auto"/>
              </w:pBdr>
            </w:pPr>
            <w:r w:rsidRPr="00EE6DB3">
              <w:t>XXX</w:t>
            </w:r>
          </w:p>
        </w:tc>
        <w:tc>
          <w:tcPr>
            <w:tcW w:w="1027" w:type="dxa"/>
            <w:tcBorders>
              <w:top w:val="nil"/>
              <w:left w:val="nil"/>
              <w:bottom w:val="nil"/>
              <w:right w:val="nil"/>
            </w:tcBorders>
            <w:vAlign w:val="bottom"/>
          </w:tcPr>
          <w:p w14:paraId="2795C88E" w14:textId="56FBD4D9" w:rsidR="00EE6DB3" w:rsidRPr="00EE6DB3" w:rsidRDefault="00EE6DB3" w:rsidP="00EE6DB3">
            <w:pPr>
              <w:widowControl w:val="0"/>
              <w:pBdr>
                <w:bottom w:val="single" w:sz="4" w:space="1" w:color="auto"/>
              </w:pBdr>
            </w:pPr>
            <w:r w:rsidRPr="00EE6DB3">
              <w:t>XXX</w:t>
            </w:r>
          </w:p>
        </w:tc>
        <w:tc>
          <w:tcPr>
            <w:tcW w:w="1025" w:type="dxa"/>
            <w:gridSpan w:val="2"/>
            <w:tcBorders>
              <w:top w:val="nil"/>
              <w:left w:val="nil"/>
              <w:bottom w:val="nil"/>
              <w:right w:val="nil"/>
            </w:tcBorders>
            <w:vAlign w:val="bottom"/>
          </w:tcPr>
          <w:p w14:paraId="383BC7A1" w14:textId="77777777" w:rsidR="00EE6DB3" w:rsidRPr="00EE6DB3" w:rsidRDefault="00EE6DB3" w:rsidP="00EE6DB3">
            <w:pPr>
              <w:widowControl w:val="0"/>
              <w:pBdr>
                <w:bottom w:val="single" w:sz="4" w:space="1" w:color="auto"/>
              </w:pBdr>
            </w:pPr>
            <w:r w:rsidRPr="00EE6DB3">
              <w:t>XXX</w:t>
            </w:r>
          </w:p>
        </w:tc>
      </w:tr>
      <w:tr w:rsidR="00EE6DB3" w:rsidRPr="00237762" w14:paraId="7A4E8A15"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3343F15" w14:textId="77777777" w:rsidR="00EE6DB3" w:rsidRPr="00EE6DB3" w:rsidRDefault="00EE6DB3" w:rsidP="00EE6DB3">
            <w:pPr>
              <w:widowControl w:val="0"/>
              <w:jc w:val="left"/>
              <w:rPr>
                <w:b/>
                <w:bCs/>
              </w:rPr>
            </w:pPr>
            <w:r w:rsidRPr="00EE6DB3">
              <w:rPr>
                <w:b/>
                <w:bCs/>
                <w:rtl/>
              </w:rPr>
              <w:t>רווח (הפסד) למניה מדולל</w:t>
            </w:r>
          </w:p>
        </w:tc>
        <w:tc>
          <w:tcPr>
            <w:tcW w:w="849" w:type="dxa"/>
            <w:tcBorders>
              <w:top w:val="nil"/>
              <w:left w:val="nil"/>
              <w:bottom w:val="nil"/>
              <w:right w:val="nil"/>
            </w:tcBorders>
            <w:vAlign w:val="bottom"/>
          </w:tcPr>
          <w:p w14:paraId="7664CDDC"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143A6AD5" w14:textId="77777777" w:rsidR="00EE6DB3" w:rsidRPr="00EE6DB3" w:rsidRDefault="00EE6DB3" w:rsidP="00EE6DB3">
            <w:pPr>
              <w:widowControl w:val="0"/>
              <w:pBdr>
                <w:bottom w:val="double" w:sz="4" w:space="1" w:color="auto"/>
              </w:pBdr>
            </w:pPr>
            <w:r w:rsidRPr="00EE6DB3">
              <w:t>XXX</w:t>
            </w:r>
          </w:p>
        </w:tc>
        <w:tc>
          <w:tcPr>
            <w:tcW w:w="1022" w:type="dxa"/>
            <w:vAlign w:val="bottom"/>
          </w:tcPr>
          <w:p w14:paraId="4DC2A5EB" w14:textId="72EC5E3E" w:rsidR="00EE6DB3" w:rsidRPr="00EE6DB3" w:rsidRDefault="00EE6DB3" w:rsidP="00EE6DB3">
            <w:pPr>
              <w:widowControl w:val="0"/>
              <w:pBdr>
                <w:bottom w:val="double" w:sz="4" w:space="1" w:color="auto"/>
              </w:pBdr>
            </w:pPr>
            <w:r w:rsidRPr="00EE6DB3">
              <w:t>XXX</w:t>
            </w:r>
          </w:p>
        </w:tc>
        <w:tc>
          <w:tcPr>
            <w:tcW w:w="1027" w:type="dxa"/>
            <w:tcBorders>
              <w:top w:val="nil"/>
              <w:left w:val="nil"/>
              <w:bottom w:val="nil"/>
              <w:right w:val="nil"/>
            </w:tcBorders>
            <w:vAlign w:val="bottom"/>
          </w:tcPr>
          <w:p w14:paraId="2021353D" w14:textId="1D5129F0" w:rsidR="00EE6DB3" w:rsidRPr="00EE6DB3" w:rsidRDefault="00EE6DB3" w:rsidP="00EE6DB3">
            <w:pPr>
              <w:widowControl w:val="0"/>
              <w:pBdr>
                <w:bottom w:val="double" w:sz="4" w:space="1" w:color="auto"/>
              </w:pBdr>
            </w:pPr>
            <w:r w:rsidRPr="00EE6DB3">
              <w:t>XXX</w:t>
            </w:r>
          </w:p>
        </w:tc>
        <w:tc>
          <w:tcPr>
            <w:tcW w:w="1025" w:type="dxa"/>
            <w:gridSpan w:val="2"/>
            <w:tcBorders>
              <w:top w:val="nil"/>
              <w:left w:val="nil"/>
              <w:bottom w:val="nil"/>
              <w:right w:val="nil"/>
            </w:tcBorders>
            <w:vAlign w:val="bottom"/>
          </w:tcPr>
          <w:p w14:paraId="3504200E" w14:textId="77777777" w:rsidR="00EE6DB3" w:rsidRPr="00EE6DB3" w:rsidRDefault="00EE6DB3" w:rsidP="00EE6DB3">
            <w:pPr>
              <w:widowControl w:val="0"/>
              <w:pBdr>
                <w:bottom w:val="double" w:sz="4" w:space="1" w:color="auto"/>
              </w:pBdr>
            </w:pPr>
            <w:r w:rsidRPr="00EE6DB3">
              <w:t>XXX</w:t>
            </w:r>
          </w:p>
        </w:tc>
      </w:tr>
      <w:tr w:rsidR="00EE6DB3" w:rsidRPr="00237762" w14:paraId="6A705F29" w14:textId="77777777" w:rsidTr="00EE6DB3">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2142F08" w14:textId="77777777" w:rsidR="00EE6DB3" w:rsidRPr="00EE6DB3" w:rsidRDefault="00EE6DB3" w:rsidP="00EE6DB3">
            <w:pPr>
              <w:widowControl w:val="0"/>
            </w:pPr>
          </w:p>
        </w:tc>
        <w:tc>
          <w:tcPr>
            <w:tcW w:w="849" w:type="dxa"/>
            <w:tcBorders>
              <w:top w:val="nil"/>
              <w:left w:val="nil"/>
              <w:bottom w:val="nil"/>
              <w:right w:val="nil"/>
            </w:tcBorders>
            <w:vAlign w:val="bottom"/>
          </w:tcPr>
          <w:p w14:paraId="4B5D12DB" w14:textId="77777777" w:rsidR="00EE6DB3" w:rsidRPr="00EE6DB3" w:rsidRDefault="00EE6DB3" w:rsidP="00EE6DB3">
            <w:pPr>
              <w:widowControl w:val="0"/>
              <w:jc w:val="center"/>
            </w:pPr>
          </w:p>
        </w:tc>
        <w:tc>
          <w:tcPr>
            <w:tcW w:w="1022" w:type="dxa"/>
            <w:tcBorders>
              <w:top w:val="nil"/>
              <w:left w:val="nil"/>
              <w:bottom w:val="nil"/>
              <w:right w:val="nil"/>
            </w:tcBorders>
            <w:vAlign w:val="bottom"/>
          </w:tcPr>
          <w:p w14:paraId="4CA94A4D" w14:textId="77777777" w:rsidR="00EE6DB3" w:rsidRPr="00EE6DB3" w:rsidRDefault="00EE6DB3" w:rsidP="00EE6DB3">
            <w:pPr>
              <w:widowControl w:val="0"/>
            </w:pPr>
          </w:p>
        </w:tc>
        <w:tc>
          <w:tcPr>
            <w:tcW w:w="1022" w:type="dxa"/>
            <w:vAlign w:val="bottom"/>
          </w:tcPr>
          <w:p w14:paraId="792EB4E0" w14:textId="77777777" w:rsidR="00EE6DB3" w:rsidRPr="00EE6DB3" w:rsidRDefault="00EE6DB3" w:rsidP="00EE6DB3">
            <w:pPr>
              <w:widowControl w:val="0"/>
            </w:pPr>
          </w:p>
        </w:tc>
        <w:tc>
          <w:tcPr>
            <w:tcW w:w="1027" w:type="dxa"/>
            <w:tcBorders>
              <w:top w:val="nil"/>
              <w:left w:val="nil"/>
              <w:bottom w:val="nil"/>
              <w:right w:val="nil"/>
            </w:tcBorders>
            <w:vAlign w:val="bottom"/>
          </w:tcPr>
          <w:p w14:paraId="159457A6" w14:textId="3F63F805" w:rsidR="00EE6DB3" w:rsidRPr="00EE6DB3" w:rsidRDefault="00EE6DB3" w:rsidP="00EE6DB3">
            <w:pPr>
              <w:widowControl w:val="0"/>
            </w:pPr>
          </w:p>
        </w:tc>
        <w:tc>
          <w:tcPr>
            <w:tcW w:w="1025" w:type="dxa"/>
            <w:gridSpan w:val="2"/>
            <w:tcBorders>
              <w:top w:val="nil"/>
              <w:left w:val="nil"/>
              <w:bottom w:val="nil"/>
              <w:right w:val="nil"/>
            </w:tcBorders>
            <w:vAlign w:val="bottom"/>
          </w:tcPr>
          <w:p w14:paraId="76F32F74" w14:textId="77777777" w:rsidR="00EE6DB3" w:rsidRPr="00EE6DB3" w:rsidRDefault="00EE6DB3" w:rsidP="00EE6DB3">
            <w:pPr>
              <w:widowControl w:val="0"/>
            </w:pPr>
          </w:p>
        </w:tc>
      </w:tr>
    </w:tbl>
    <w:p w14:paraId="73FFA8FE" w14:textId="77777777" w:rsidR="00DF5D59" w:rsidRPr="0080291D" w:rsidRDefault="007C015C" w:rsidP="00DF5D59">
      <w:pPr>
        <w:rPr>
          <w:sz w:val="20"/>
          <w:szCs w:val="20"/>
        </w:rPr>
      </w:pPr>
      <w:r>
        <w:rPr>
          <w:sz w:val="20"/>
          <w:szCs w:val="20"/>
          <w:rtl/>
        </w:rPr>
        <w:br w:type="page"/>
      </w:r>
    </w:p>
    <w:tbl>
      <w:tblPr>
        <w:tblpPr w:leftFromText="180" w:rightFromText="180" w:vertAnchor="page" w:horzAnchor="margin" w:tblpY="108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914FCF" w:rsidRPr="0067343A" w14:paraId="4B883AE1" w14:textId="77777777" w:rsidTr="00560E4B">
        <w:trPr>
          <w:gridAfter w:val="1"/>
          <w:wAfter w:w="25" w:type="dxa"/>
          <w:tblHeader/>
        </w:trPr>
        <w:tc>
          <w:tcPr>
            <w:tcW w:w="10772" w:type="dxa"/>
            <w:gridSpan w:val="11"/>
            <w:tcBorders>
              <w:left w:val="single" w:sz="4" w:space="0" w:color="86BC25"/>
            </w:tcBorders>
            <w:shd w:val="clear" w:color="auto" w:fill="86BC25"/>
            <w:vAlign w:val="bottom"/>
          </w:tcPr>
          <w:p w14:paraId="273C3349" w14:textId="77777777" w:rsidR="00914FCF" w:rsidRPr="0067343A" w:rsidRDefault="00914FCF" w:rsidP="00914FCF">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914FCF" w:rsidRPr="00237762" w14:paraId="0D0D42EA" w14:textId="77777777" w:rsidTr="00560E4B">
        <w:trPr>
          <w:gridAfter w:val="1"/>
          <w:wAfter w:w="25" w:type="dxa"/>
          <w:tblHeader/>
        </w:trPr>
        <w:tc>
          <w:tcPr>
            <w:tcW w:w="10772" w:type="dxa"/>
            <w:gridSpan w:val="11"/>
            <w:tcBorders>
              <w:left w:val="single" w:sz="4" w:space="0" w:color="86BC25"/>
            </w:tcBorders>
            <w:vAlign w:val="bottom"/>
          </w:tcPr>
          <w:p w14:paraId="4447AEE4" w14:textId="77777777" w:rsidR="00914FCF" w:rsidRPr="00237762" w:rsidRDefault="00914FCF" w:rsidP="00914FCF">
            <w:pPr>
              <w:widowControl w:val="0"/>
              <w:rPr>
                <w:sz w:val="20"/>
                <w:szCs w:val="20"/>
              </w:rPr>
            </w:pPr>
          </w:p>
        </w:tc>
      </w:tr>
      <w:tr w:rsidR="00914FCF" w:rsidRPr="00237762" w14:paraId="585E5C1B" w14:textId="77777777" w:rsidTr="00560E4B">
        <w:trPr>
          <w:gridAfter w:val="1"/>
          <w:wAfter w:w="25" w:type="dxa"/>
          <w:tblHeader/>
        </w:trPr>
        <w:tc>
          <w:tcPr>
            <w:tcW w:w="10772" w:type="dxa"/>
            <w:gridSpan w:val="11"/>
            <w:tcBorders>
              <w:left w:val="single" w:sz="4" w:space="0" w:color="86BC25"/>
            </w:tcBorders>
            <w:vAlign w:val="bottom"/>
          </w:tcPr>
          <w:p w14:paraId="50CCB591" w14:textId="77777777" w:rsidR="00914FCF" w:rsidRPr="00DF5D59" w:rsidRDefault="00914FCF" w:rsidP="00914FCF">
            <w:pPr>
              <w:widowControl w:val="0"/>
              <w:rPr>
                <w:sz w:val="20"/>
                <w:szCs w:val="20"/>
              </w:rPr>
            </w:pPr>
            <w:r w:rsidRPr="00DF5D59">
              <w:rPr>
                <w:b/>
                <w:bCs/>
                <w:sz w:val="20"/>
                <w:szCs w:val="20"/>
                <w:highlight w:val="lightGray"/>
                <w:u w:val="single"/>
                <w:rtl/>
              </w:rPr>
              <w:t>חלופה א'- הצגה של כל נתוני הרווח הכולל בדוח אחד</w:t>
            </w:r>
          </w:p>
        </w:tc>
      </w:tr>
      <w:tr w:rsidR="00914FCF" w:rsidRPr="008B168A" w14:paraId="26B88BE5" w14:textId="77777777" w:rsidTr="00560E4B">
        <w:trPr>
          <w:gridAfter w:val="1"/>
          <w:wAfter w:w="25" w:type="dxa"/>
          <w:tblHeader/>
        </w:trPr>
        <w:tc>
          <w:tcPr>
            <w:tcW w:w="10772" w:type="dxa"/>
            <w:gridSpan w:val="11"/>
            <w:tcBorders>
              <w:left w:val="single" w:sz="4" w:space="0" w:color="86BC25"/>
            </w:tcBorders>
            <w:vAlign w:val="bottom"/>
          </w:tcPr>
          <w:p w14:paraId="37006F3F" w14:textId="77777777" w:rsidR="00914FCF" w:rsidRPr="008B168A" w:rsidRDefault="00914FCF" w:rsidP="00914FCF">
            <w:pPr>
              <w:widowControl w:val="0"/>
              <w:jc w:val="left"/>
              <w:rPr>
                <w:b/>
                <w:bCs/>
                <w:color w:val="2C5234"/>
                <w:sz w:val="20"/>
                <w:szCs w:val="20"/>
              </w:rPr>
            </w:pPr>
            <w:r w:rsidRPr="008B168A">
              <w:rPr>
                <w:b/>
                <w:bCs/>
                <w:color w:val="2C5234"/>
                <w:sz w:val="20"/>
                <w:szCs w:val="20"/>
                <w:rtl/>
              </w:rPr>
              <w:t xml:space="preserve">דוחות תמציתיים מאוחדים על הרווח או הפסד ורווח כולל אחר פרופורמה </w:t>
            </w:r>
            <w:r w:rsidRPr="008B168A">
              <w:rPr>
                <w:b/>
                <w:bCs/>
                <w:color w:val="2C5234"/>
                <w:sz w:val="20"/>
                <w:szCs w:val="20"/>
                <w:rtl/>
                <w:lang w:bidi="ar-SA"/>
              </w:rPr>
              <w:t>(</w:t>
            </w:r>
            <w:r w:rsidRPr="008B168A">
              <w:rPr>
                <w:b/>
                <w:bCs/>
                <w:color w:val="2C5234"/>
                <w:sz w:val="20"/>
                <w:szCs w:val="20"/>
                <w:rtl/>
              </w:rPr>
              <w:t>חלופה א</w:t>
            </w:r>
            <w:r w:rsidRPr="008B168A">
              <w:rPr>
                <w:b/>
                <w:bCs/>
                <w:color w:val="2C5234"/>
                <w:sz w:val="20"/>
                <w:szCs w:val="20"/>
                <w:rtl/>
                <w:lang w:bidi="ar-SA"/>
              </w:rPr>
              <w:t xml:space="preserve">' </w:t>
            </w:r>
            <w:r w:rsidRPr="008B168A">
              <w:rPr>
                <w:b/>
                <w:bCs/>
                <w:color w:val="2C5234"/>
                <w:sz w:val="20"/>
                <w:szCs w:val="20"/>
                <w:rtl/>
              </w:rPr>
              <w:t xml:space="preserve">שיטה </w:t>
            </w:r>
            <w:r w:rsidRPr="008B168A">
              <w:rPr>
                <w:b/>
                <w:bCs/>
                <w:color w:val="2C5234"/>
                <w:sz w:val="20"/>
                <w:szCs w:val="20"/>
                <w:rtl/>
                <w:lang w:bidi="ar-SA"/>
              </w:rPr>
              <w:t>2</w:t>
            </w:r>
            <w:r w:rsidRPr="008B168A">
              <w:rPr>
                <w:b/>
                <w:bCs/>
                <w:color w:val="2C5234"/>
                <w:sz w:val="20"/>
                <w:szCs w:val="20"/>
                <w:rtl/>
              </w:rPr>
              <w:t xml:space="preserve"> </w:t>
            </w:r>
            <w:r w:rsidRPr="008B168A">
              <w:rPr>
                <w:b/>
                <w:bCs/>
                <w:color w:val="2C5234"/>
                <w:sz w:val="20"/>
                <w:szCs w:val="20"/>
                <w:rtl/>
                <w:lang w:bidi="ar-SA"/>
              </w:rPr>
              <w:t xml:space="preserve">- </w:t>
            </w:r>
            <w:r w:rsidRPr="008B168A">
              <w:rPr>
                <w:b/>
                <w:bCs/>
                <w:color w:val="2C5234"/>
                <w:sz w:val="20"/>
                <w:szCs w:val="20"/>
                <w:rtl/>
              </w:rPr>
              <w:t>לפי מאפיין הפעילות של ההוצאה בישות</w:t>
            </w:r>
            <w:r w:rsidRPr="008B168A">
              <w:rPr>
                <w:b/>
                <w:bCs/>
                <w:color w:val="2C5234"/>
                <w:sz w:val="20"/>
                <w:szCs w:val="20"/>
                <w:rtl/>
                <w:lang w:bidi="ar-SA"/>
              </w:rPr>
              <w:t>)</w:t>
            </w:r>
            <w:r w:rsidRPr="008B168A">
              <w:rPr>
                <w:b/>
                <w:bCs/>
                <w:color w:val="2C5234"/>
                <w:sz w:val="20"/>
                <w:szCs w:val="20"/>
                <w:rtl/>
              </w:rPr>
              <w:t xml:space="preserve"> </w:t>
            </w:r>
            <w:r w:rsidRPr="008B168A">
              <w:rPr>
                <w:b/>
                <w:bCs/>
                <w:color w:val="2C5234"/>
                <w:sz w:val="20"/>
                <w:szCs w:val="20"/>
                <w:vertAlign w:val="superscript"/>
                <w:rtl/>
                <w:lang w:bidi="ar-SA"/>
              </w:rPr>
              <w:footnoteReference w:id="251"/>
            </w:r>
          </w:p>
        </w:tc>
      </w:tr>
      <w:tr w:rsidR="00914FCF" w:rsidRPr="00237762" w14:paraId="538A43EF" w14:textId="77777777" w:rsidTr="00560E4B">
        <w:trPr>
          <w:gridAfter w:val="1"/>
          <w:wAfter w:w="25" w:type="dxa"/>
        </w:trPr>
        <w:tc>
          <w:tcPr>
            <w:tcW w:w="10772" w:type="dxa"/>
            <w:gridSpan w:val="11"/>
            <w:tcBorders>
              <w:left w:val="single" w:sz="4" w:space="0" w:color="86BC25"/>
            </w:tcBorders>
            <w:vAlign w:val="bottom"/>
          </w:tcPr>
          <w:p w14:paraId="10DB9906" w14:textId="77777777" w:rsidR="00914FCF" w:rsidRPr="00237762" w:rsidRDefault="00914FCF" w:rsidP="00914FCF">
            <w:pPr>
              <w:widowControl w:val="0"/>
              <w:rPr>
                <w:sz w:val="20"/>
                <w:szCs w:val="20"/>
              </w:rPr>
            </w:pPr>
          </w:p>
        </w:tc>
      </w:tr>
      <w:tr w:rsidR="00914FCF" w:rsidRPr="006255B5" w14:paraId="305BCA85"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7A5D0FF9" w14:textId="77777777" w:rsidR="00914FCF" w:rsidRPr="006255B5" w:rsidRDefault="00914FCF" w:rsidP="00914FCF">
            <w:pPr>
              <w:widowControl w:val="0"/>
            </w:pPr>
          </w:p>
        </w:tc>
        <w:tc>
          <w:tcPr>
            <w:tcW w:w="624" w:type="dxa"/>
            <w:tcBorders>
              <w:top w:val="nil"/>
              <w:left w:val="nil"/>
              <w:bottom w:val="nil"/>
              <w:right w:val="nil"/>
            </w:tcBorders>
            <w:vAlign w:val="bottom"/>
          </w:tcPr>
          <w:p w14:paraId="5F3AAFBA" w14:textId="77777777" w:rsidR="00914FCF" w:rsidRPr="006255B5" w:rsidRDefault="00914FCF" w:rsidP="00914FCF">
            <w:pPr>
              <w:widowControl w:val="0"/>
              <w:jc w:val="center"/>
              <w:rPr>
                <w:rtl/>
              </w:rPr>
            </w:pPr>
          </w:p>
        </w:tc>
        <w:tc>
          <w:tcPr>
            <w:tcW w:w="7144" w:type="dxa"/>
            <w:gridSpan w:val="9"/>
          </w:tcPr>
          <w:p w14:paraId="69745E8A" w14:textId="77777777" w:rsidR="00914FCF" w:rsidRPr="006255B5" w:rsidRDefault="00914FCF" w:rsidP="00914FCF">
            <w:pPr>
              <w:widowControl w:val="0"/>
              <w:pBdr>
                <w:bottom w:val="single" w:sz="4" w:space="1" w:color="auto"/>
              </w:pBdr>
              <w:jc w:val="center"/>
              <w:rPr>
                <w:b/>
                <w:bCs/>
              </w:rPr>
            </w:pPr>
            <w:r w:rsidRPr="006255B5">
              <w:rPr>
                <w:b/>
                <w:bCs/>
                <w:rtl/>
              </w:rPr>
              <w:t xml:space="preserve">לתקופה של </w:t>
            </w:r>
            <w:r w:rsidRPr="006255B5">
              <w:rPr>
                <w:b/>
                <w:bCs/>
                <w:highlight w:val="lightGray"/>
                <w:rtl/>
              </w:rPr>
              <w:t>שישה/תשעה</w:t>
            </w:r>
            <w:r w:rsidRPr="006255B5">
              <w:rPr>
                <w:b/>
                <w:bCs/>
                <w:rtl/>
              </w:rPr>
              <w:t xml:space="preserve"> חודשים שהסתיימה </w:t>
            </w:r>
            <w:r w:rsidRPr="006255B5">
              <w:rPr>
                <w:b/>
                <w:bCs/>
                <w:rtl/>
              </w:rPr>
              <w:br/>
              <w:t xml:space="preserve">ביום 30 </w:t>
            </w:r>
            <w:r w:rsidRPr="006255B5">
              <w:rPr>
                <w:b/>
                <w:bCs/>
                <w:highlight w:val="lightGray"/>
                <w:rtl/>
              </w:rPr>
              <w:t>ביוני/בספטמבר</w:t>
            </w:r>
          </w:p>
        </w:tc>
      </w:tr>
      <w:tr w:rsidR="00914FCF" w:rsidRPr="006255B5" w14:paraId="2E6E73E1"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4C7529DB" w14:textId="77777777" w:rsidR="00914FCF" w:rsidRPr="006255B5" w:rsidRDefault="00914FCF" w:rsidP="00914FCF">
            <w:pPr>
              <w:widowControl w:val="0"/>
            </w:pPr>
          </w:p>
        </w:tc>
        <w:tc>
          <w:tcPr>
            <w:tcW w:w="624" w:type="dxa"/>
            <w:tcBorders>
              <w:top w:val="nil"/>
              <w:left w:val="nil"/>
              <w:bottom w:val="nil"/>
              <w:right w:val="nil"/>
            </w:tcBorders>
            <w:vAlign w:val="bottom"/>
          </w:tcPr>
          <w:p w14:paraId="45D392B8" w14:textId="77777777" w:rsidR="00914FCF" w:rsidRPr="006255B5" w:rsidRDefault="00914FCF" w:rsidP="00914FCF">
            <w:pPr>
              <w:widowControl w:val="0"/>
              <w:jc w:val="center"/>
              <w:rPr>
                <w:rtl/>
              </w:rPr>
            </w:pPr>
          </w:p>
        </w:tc>
        <w:tc>
          <w:tcPr>
            <w:tcW w:w="3572" w:type="dxa"/>
            <w:gridSpan w:val="4"/>
          </w:tcPr>
          <w:p w14:paraId="60B086B7" w14:textId="77777777" w:rsidR="00914FCF" w:rsidRPr="006255B5" w:rsidRDefault="00914FCF" w:rsidP="00914FCF">
            <w:pPr>
              <w:widowControl w:val="0"/>
              <w:pBdr>
                <w:bottom w:val="single" w:sz="4" w:space="1" w:color="auto"/>
              </w:pBdr>
              <w:jc w:val="center"/>
              <w:rPr>
                <w:b/>
                <w:bCs/>
              </w:rPr>
            </w:pPr>
            <w:r w:rsidRPr="006255B5">
              <w:rPr>
                <w:b/>
                <w:bCs/>
              </w:rPr>
              <w:t>2026</w:t>
            </w:r>
            <w:r w:rsidRPr="006255B5">
              <w:rPr>
                <w:b/>
                <w:bCs/>
                <w:rtl/>
              </w:rPr>
              <w:t xml:space="preserve"> </w:t>
            </w:r>
          </w:p>
        </w:tc>
        <w:tc>
          <w:tcPr>
            <w:tcW w:w="3572" w:type="dxa"/>
            <w:gridSpan w:val="5"/>
          </w:tcPr>
          <w:p w14:paraId="6F2D0D91" w14:textId="77777777" w:rsidR="00914FCF" w:rsidRPr="006255B5" w:rsidRDefault="00914FCF" w:rsidP="00914FCF">
            <w:pPr>
              <w:widowControl w:val="0"/>
              <w:pBdr>
                <w:bottom w:val="single" w:sz="4" w:space="1" w:color="auto"/>
              </w:pBdr>
              <w:jc w:val="center"/>
              <w:rPr>
                <w:b/>
                <w:bCs/>
                <w:rtl/>
              </w:rPr>
            </w:pPr>
            <w:r w:rsidRPr="006255B5">
              <w:rPr>
                <w:b/>
                <w:bCs/>
              </w:rPr>
              <w:t>2025</w:t>
            </w:r>
          </w:p>
        </w:tc>
      </w:tr>
      <w:tr w:rsidR="00914FCF" w:rsidRPr="00237762" w14:paraId="56934668"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60507C" w14:textId="77777777" w:rsidR="00914FCF" w:rsidRPr="006255B5" w:rsidRDefault="00914FCF" w:rsidP="00914FCF">
            <w:pPr>
              <w:widowControl w:val="0"/>
            </w:pPr>
          </w:p>
        </w:tc>
        <w:tc>
          <w:tcPr>
            <w:tcW w:w="624" w:type="dxa"/>
            <w:tcBorders>
              <w:top w:val="nil"/>
              <w:left w:val="nil"/>
              <w:bottom w:val="nil"/>
              <w:right w:val="nil"/>
            </w:tcBorders>
            <w:vAlign w:val="bottom"/>
          </w:tcPr>
          <w:p w14:paraId="2FFC8568" w14:textId="77777777" w:rsidR="00914FCF" w:rsidRPr="006255B5" w:rsidRDefault="00914FCF" w:rsidP="00914FCF">
            <w:pPr>
              <w:widowControl w:val="0"/>
              <w:pBdr>
                <w:bottom w:val="single" w:sz="4" w:space="1" w:color="auto"/>
              </w:pBdr>
              <w:jc w:val="center"/>
              <w:rPr>
                <w:b/>
                <w:bCs/>
              </w:rPr>
            </w:pPr>
            <w:r w:rsidRPr="006255B5">
              <w:rPr>
                <w:rFonts w:hint="cs"/>
                <w:b/>
                <w:bCs/>
                <w:rtl/>
              </w:rPr>
              <w:t>ביאור</w:t>
            </w:r>
          </w:p>
        </w:tc>
        <w:tc>
          <w:tcPr>
            <w:tcW w:w="896" w:type="dxa"/>
            <w:tcBorders>
              <w:top w:val="nil"/>
              <w:left w:val="nil"/>
              <w:bottom w:val="nil"/>
              <w:right w:val="nil"/>
            </w:tcBorders>
            <w:vAlign w:val="bottom"/>
          </w:tcPr>
          <w:p w14:paraId="0596B0E4"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נתונים בפועל</w:t>
            </w:r>
          </w:p>
        </w:tc>
        <w:tc>
          <w:tcPr>
            <w:tcW w:w="896" w:type="dxa"/>
            <w:vAlign w:val="bottom"/>
          </w:tcPr>
          <w:p w14:paraId="010CC099" w14:textId="77777777" w:rsidR="00914FCF" w:rsidRPr="006255B5" w:rsidRDefault="00914FCF" w:rsidP="00914FCF">
            <w:pPr>
              <w:widowControl w:val="0"/>
              <w:pBdr>
                <w:bottom w:val="single" w:sz="4" w:space="1" w:color="auto"/>
              </w:pBdr>
              <w:jc w:val="center"/>
              <w:rPr>
                <w:b/>
                <w:bCs/>
                <w:rtl/>
              </w:rPr>
            </w:pPr>
            <w:r w:rsidRPr="006255B5">
              <w:rPr>
                <w:rFonts w:hint="cs"/>
                <w:b/>
                <w:bCs/>
                <w:spacing w:val="-6"/>
                <w:rtl/>
              </w:rPr>
              <w:t>נתוני החברה הנרכשת</w:t>
            </w:r>
            <w:r w:rsidRPr="006255B5">
              <w:rPr>
                <w:spacing w:val="-6"/>
                <w:vertAlign w:val="superscript"/>
                <w:rtl/>
              </w:rPr>
              <w:footnoteReference w:id="252"/>
            </w:r>
          </w:p>
        </w:tc>
        <w:tc>
          <w:tcPr>
            <w:tcW w:w="896" w:type="dxa"/>
            <w:tcBorders>
              <w:top w:val="nil"/>
              <w:left w:val="nil"/>
              <w:bottom w:val="nil"/>
              <w:right w:val="nil"/>
            </w:tcBorders>
            <w:vAlign w:val="bottom"/>
          </w:tcPr>
          <w:p w14:paraId="61454FAC"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התאמות פרופורמה</w:t>
            </w:r>
          </w:p>
        </w:tc>
        <w:tc>
          <w:tcPr>
            <w:tcW w:w="896" w:type="dxa"/>
            <w:gridSpan w:val="2"/>
            <w:tcBorders>
              <w:top w:val="nil"/>
              <w:left w:val="nil"/>
              <w:bottom w:val="nil"/>
              <w:right w:val="nil"/>
            </w:tcBorders>
            <w:vAlign w:val="bottom"/>
          </w:tcPr>
          <w:p w14:paraId="3B0E6C20"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נתוני פרופורמה</w:t>
            </w:r>
          </w:p>
        </w:tc>
        <w:tc>
          <w:tcPr>
            <w:tcW w:w="896" w:type="dxa"/>
            <w:tcBorders>
              <w:top w:val="nil"/>
              <w:left w:val="nil"/>
              <w:bottom w:val="nil"/>
              <w:right w:val="nil"/>
            </w:tcBorders>
            <w:vAlign w:val="bottom"/>
          </w:tcPr>
          <w:p w14:paraId="3356E97C"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נתונים בפועל</w:t>
            </w:r>
          </w:p>
        </w:tc>
        <w:tc>
          <w:tcPr>
            <w:tcW w:w="896" w:type="dxa"/>
            <w:vAlign w:val="bottom"/>
          </w:tcPr>
          <w:p w14:paraId="2847F611" w14:textId="77777777" w:rsidR="00914FCF" w:rsidRPr="006255B5" w:rsidRDefault="00914FCF" w:rsidP="00914FCF">
            <w:pPr>
              <w:widowControl w:val="0"/>
              <w:pBdr>
                <w:bottom w:val="single" w:sz="4" w:space="1" w:color="auto"/>
              </w:pBdr>
              <w:jc w:val="center"/>
              <w:rPr>
                <w:b/>
                <w:bCs/>
                <w:rtl/>
              </w:rPr>
            </w:pPr>
            <w:r w:rsidRPr="006255B5">
              <w:rPr>
                <w:rFonts w:hint="cs"/>
                <w:b/>
                <w:bCs/>
                <w:spacing w:val="-6"/>
                <w:rtl/>
              </w:rPr>
              <w:t>נתוני החברה הנרכשת</w:t>
            </w:r>
            <w:r w:rsidRPr="006255B5">
              <w:rPr>
                <w:rFonts w:hint="cs"/>
                <w:spacing w:val="-6"/>
                <w:vertAlign w:val="superscript"/>
                <w:rtl/>
              </w:rPr>
              <w:t>2</w:t>
            </w:r>
          </w:p>
        </w:tc>
        <w:tc>
          <w:tcPr>
            <w:tcW w:w="896" w:type="dxa"/>
            <w:tcBorders>
              <w:top w:val="nil"/>
              <w:left w:val="nil"/>
              <w:bottom w:val="nil"/>
              <w:right w:val="nil"/>
            </w:tcBorders>
            <w:vAlign w:val="bottom"/>
          </w:tcPr>
          <w:p w14:paraId="6BB7B09B"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התאמות פרופורמה</w:t>
            </w:r>
          </w:p>
        </w:tc>
        <w:tc>
          <w:tcPr>
            <w:tcW w:w="897" w:type="dxa"/>
            <w:gridSpan w:val="2"/>
            <w:tcBorders>
              <w:top w:val="nil"/>
              <w:left w:val="nil"/>
              <w:bottom w:val="nil"/>
              <w:right w:val="nil"/>
            </w:tcBorders>
            <w:vAlign w:val="bottom"/>
          </w:tcPr>
          <w:p w14:paraId="00FF20A0" w14:textId="77777777" w:rsidR="00914FCF" w:rsidRPr="006255B5" w:rsidRDefault="00914FCF" w:rsidP="00914FCF">
            <w:pPr>
              <w:widowControl w:val="0"/>
              <w:pBdr>
                <w:bottom w:val="single" w:sz="4" w:space="1" w:color="auto"/>
              </w:pBdr>
              <w:spacing w:line="220" w:lineRule="exact"/>
              <w:jc w:val="center"/>
              <w:rPr>
                <w:b/>
                <w:bCs/>
                <w:spacing w:val="-6"/>
              </w:rPr>
            </w:pPr>
            <w:r w:rsidRPr="006255B5">
              <w:rPr>
                <w:rFonts w:hint="cs"/>
                <w:b/>
                <w:bCs/>
                <w:spacing w:val="-6"/>
                <w:rtl/>
              </w:rPr>
              <w:t>נתוני פרופורמה</w:t>
            </w:r>
          </w:p>
        </w:tc>
      </w:tr>
      <w:tr w:rsidR="00914FCF" w:rsidRPr="006255B5" w14:paraId="3833905D"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6B00EB08" w14:textId="77777777" w:rsidR="00914FCF" w:rsidRPr="006255B5" w:rsidRDefault="00914FCF" w:rsidP="00914FCF">
            <w:pPr>
              <w:widowControl w:val="0"/>
            </w:pPr>
          </w:p>
        </w:tc>
        <w:tc>
          <w:tcPr>
            <w:tcW w:w="624" w:type="dxa"/>
            <w:tcBorders>
              <w:top w:val="nil"/>
              <w:left w:val="nil"/>
              <w:bottom w:val="nil"/>
              <w:right w:val="nil"/>
            </w:tcBorders>
            <w:vAlign w:val="bottom"/>
          </w:tcPr>
          <w:p w14:paraId="1D4582C0" w14:textId="77777777" w:rsidR="00914FCF" w:rsidRPr="006255B5" w:rsidRDefault="00914FCF" w:rsidP="00914FCF">
            <w:pPr>
              <w:widowControl w:val="0"/>
              <w:jc w:val="center"/>
            </w:pPr>
          </w:p>
        </w:tc>
        <w:tc>
          <w:tcPr>
            <w:tcW w:w="3572" w:type="dxa"/>
            <w:gridSpan w:val="4"/>
            <w:tcBorders>
              <w:top w:val="nil"/>
              <w:left w:val="nil"/>
              <w:bottom w:val="nil"/>
              <w:right w:val="nil"/>
            </w:tcBorders>
            <w:vAlign w:val="bottom"/>
          </w:tcPr>
          <w:p w14:paraId="0EB5C882" w14:textId="77777777" w:rsidR="00914FCF" w:rsidRPr="006255B5" w:rsidRDefault="00914FCF" w:rsidP="00914FCF">
            <w:pPr>
              <w:widowControl w:val="0"/>
              <w:pBdr>
                <w:bottom w:val="single" w:sz="4" w:space="1" w:color="auto"/>
              </w:pBdr>
              <w:jc w:val="center"/>
              <w:rPr>
                <w:b/>
                <w:bCs/>
              </w:rPr>
            </w:pPr>
            <w:r w:rsidRPr="006255B5">
              <w:rPr>
                <w:rFonts w:hint="cs"/>
                <w:b/>
                <w:bCs/>
                <w:rtl/>
              </w:rPr>
              <w:t>אלפי ש"ח</w:t>
            </w:r>
          </w:p>
        </w:tc>
        <w:tc>
          <w:tcPr>
            <w:tcW w:w="3572" w:type="dxa"/>
            <w:gridSpan w:val="5"/>
            <w:tcBorders>
              <w:top w:val="nil"/>
              <w:left w:val="nil"/>
              <w:bottom w:val="nil"/>
              <w:right w:val="nil"/>
            </w:tcBorders>
            <w:vAlign w:val="bottom"/>
          </w:tcPr>
          <w:p w14:paraId="6ED9E503" w14:textId="77777777" w:rsidR="00914FCF" w:rsidRPr="006255B5" w:rsidRDefault="00914FCF" w:rsidP="00914FCF">
            <w:pPr>
              <w:widowControl w:val="0"/>
              <w:pBdr>
                <w:bottom w:val="single" w:sz="4" w:space="1" w:color="auto"/>
              </w:pBdr>
              <w:jc w:val="center"/>
              <w:rPr>
                <w:b/>
                <w:bCs/>
                <w:rtl/>
              </w:rPr>
            </w:pPr>
            <w:r w:rsidRPr="006255B5">
              <w:rPr>
                <w:rFonts w:hint="cs"/>
                <w:b/>
                <w:bCs/>
                <w:rtl/>
              </w:rPr>
              <w:t>אלפי ש"ח</w:t>
            </w:r>
          </w:p>
        </w:tc>
      </w:tr>
      <w:tr w:rsidR="00914FCF" w:rsidRPr="006255B5" w14:paraId="542B74B1"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2D360565" w14:textId="77777777" w:rsidR="00914FCF" w:rsidRPr="006255B5" w:rsidRDefault="00914FCF" w:rsidP="00914FCF">
            <w:pPr>
              <w:widowControl w:val="0"/>
            </w:pPr>
          </w:p>
        </w:tc>
        <w:tc>
          <w:tcPr>
            <w:tcW w:w="624" w:type="dxa"/>
            <w:tcBorders>
              <w:top w:val="nil"/>
              <w:left w:val="nil"/>
              <w:bottom w:val="nil"/>
              <w:right w:val="nil"/>
            </w:tcBorders>
            <w:vAlign w:val="bottom"/>
          </w:tcPr>
          <w:p w14:paraId="0C79C3B8" w14:textId="77777777" w:rsidR="00914FCF" w:rsidRPr="006255B5" w:rsidRDefault="00914FCF" w:rsidP="00914FCF">
            <w:pPr>
              <w:widowControl w:val="0"/>
              <w:jc w:val="center"/>
            </w:pPr>
          </w:p>
        </w:tc>
        <w:tc>
          <w:tcPr>
            <w:tcW w:w="3572" w:type="dxa"/>
            <w:gridSpan w:val="4"/>
            <w:tcBorders>
              <w:top w:val="nil"/>
              <w:left w:val="nil"/>
              <w:bottom w:val="nil"/>
              <w:right w:val="nil"/>
            </w:tcBorders>
            <w:vAlign w:val="bottom"/>
          </w:tcPr>
          <w:p w14:paraId="36561D05" w14:textId="77777777" w:rsidR="00914FCF" w:rsidRPr="006255B5" w:rsidRDefault="00914FCF" w:rsidP="00914FCF">
            <w:pPr>
              <w:widowControl w:val="0"/>
              <w:pBdr>
                <w:bottom w:val="single" w:sz="4" w:space="1" w:color="auto"/>
              </w:pBdr>
              <w:jc w:val="center"/>
              <w:rPr>
                <w:b/>
                <w:bCs/>
                <w:rtl/>
              </w:rPr>
            </w:pPr>
            <w:r w:rsidRPr="006255B5">
              <w:rPr>
                <w:b/>
                <w:bCs/>
                <w:rtl/>
              </w:rPr>
              <w:t>(בלתי מבוקר)</w:t>
            </w:r>
          </w:p>
        </w:tc>
        <w:tc>
          <w:tcPr>
            <w:tcW w:w="3572" w:type="dxa"/>
            <w:gridSpan w:val="5"/>
            <w:tcBorders>
              <w:top w:val="nil"/>
              <w:left w:val="nil"/>
              <w:bottom w:val="nil"/>
              <w:right w:val="nil"/>
            </w:tcBorders>
            <w:vAlign w:val="bottom"/>
          </w:tcPr>
          <w:p w14:paraId="20A424FB" w14:textId="77777777" w:rsidR="00914FCF" w:rsidRPr="006255B5" w:rsidRDefault="00914FCF" w:rsidP="00914FCF">
            <w:pPr>
              <w:widowControl w:val="0"/>
              <w:pBdr>
                <w:bottom w:val="single" w:sz="4" w:space="1" w:color="auto"/>
              </w:pBdr>
              <w:jc w:val="center"/>
              <w:rPr>
                <w:b/>
                <w:bCs/>
                <w:rtl/>
              </w:rPr>
            </w:pPr>
            <w:r w:rsidRPr="006255B5">
              <w:rPr>
                <w:b/>
                <w:bCs/>
                <w:rtl/>
              </w:rPr>
              <w:t>(בלתי מבוקר)</w:t>
            </w:r>
          </w:p>
        </w:tc>
      </w:tr>
      <w:tr w:rsidR="00914FCF" w:rsidRPr="000C69D2" w14:paraId="539C244F"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2289D65" w14:textId="77777777" w:rsidR="00914FCF" w:rsidRPr="006255B5" w:rsidRDefault="00914FCF" w:rsidP="00914FCF">
            <w:pPr>
              <w:widowControl w:val="0"/>
            </w:pPr>
          </w:p>
        </w:tc>
        <w:tc>
          <w:tcPr>
            <w:tcW w:w="624" w:type="dxa"/>
            <w:tcBorders>
              <w:top w:val="nil"/>
              <w:left w:val="nil"/>
              <w:bottom w:val="nil"/>
              <w:right w:val="nil"/>
            </w:tcBorders>
            <w:vAlign w:val="bottom"/>
          </w:tcPr>
          <w:p w14:paraId="0B2ADF2C"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06C0464C" w14:textId="77777777" w:rsidR="00914FCF" w:rsidRPr="006255B5" w:rsidRDefault="00914FCF" w:rsidP="00914FCF">
            <w:pPr>
              <w:widowControl w:val="0"/>
            </w:pPr>
          </w:p>
        </w:tc>
        <w:tc>
          <w:tcPr>
            <w:tcW w:w="896" w:type="dxa"/>
            <w:vAlign w:val="bottom"/>
          </w:tcPr>
          <w:p w14:paraId="195584A3" w14:textId="77777777" w:rsidR="00914FCF" w:rsidRPr="006255B5" w:rsidRDefault="00914FCF" w:rsidP="00914FCF">
            <w:pPr>
              <w:widowControl w:val="0"/>
            </w:pPr>
          </w:p>
        </w:tc>
        <w:tc>
          <w:tcPr>
            <w:tcW w:w="896" w:type="dxa"/>
            <w:tcBorders>
              <w:top w:val="nil"/>
              <w:left w:val="nil"/>
              <w:bottom w:val="nil"/>
              <w:right w:val="nil"/>
            </w:tcBorders>
            <w:vAlign w:val="bottom"/>
          </w:tcPr>
          <w:p w14:paraId="00CE2F72"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00FECDCF" w14:textId="77777777" w:rsidR="00914FCF" w:rsidRPr="006255B5" w:rsidRDefault="00914FCF" w:rsidP="00914FCF">
            <w:pPr>
              <w:widowControl w:val="0"/>
            </w:pPr>
          </w:p>
        </w:tc>
        <w:tc>
          <w:tcPr>
            <w:tcW w:w="896" w:type="dxa"/>
            <w:tcBorders>
              <w:top w:val="nil"/>
              <w:left w:val="nil"/>
              <w:bottom w:val="nil"/>
              <w:right w:val="nil"/>
            </w:tcBorders>
            <w:vAlign w:val="bottom"/>
          </w:tcPr>
          <w:p w14:paraId="4A2A23D0" w14:textId="77777777" w:rsidR="00914FCF" w:rsidRPr="006255B5" w:rsidRDefault="00914FCF" w:rsidP="00914FCF">
            <w:pPr>
              <w:widowControl w:val="0"/>
            </w:pPr>
          </w:p>
        </w:tc>
        <w:tc>
          <w:tcPr>
            <w:tcW w:w="896" w:type="dxa"/>
            <w:vAlign w:val="bottom"/>
          </w:tcPr>
          <w:p w14:paraId="4DACCEF2" w14:textId="77777777" w:rsidR="00914FCF" w:rsidRPr="006255B5" w:rsidRDefault="00914FCF" w:rsidP="00914FCF">
            <w:pPr>
              <w:widowControl w:val="0"/>
            </w:pPr>
          </w:p>
        </w:tc>
        <w:tc>
          <w:tcPr>
            <w:tcW w:w="896" w:type="dxa"/>
            <w:tcBorders>
              <w:top w:val="nil"/>
              <w:left w:val="nil"/>
              <w:bottom w:val="nil"/>
              <w:right w:val="nil"/>
            </w:tcBorders>
            <w:vAlign w:val="bottom"/>
          </w:tcPr>
          <w:p w14:paraId="798BE61D"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0707DC54" w14:textId="77777777" w:rsidR="00914FCF" w:rsidRPr="006255B5" w:rsidRDefault="00914FCF" w:rsidP="00914FCF">
            <w:pPr>
              <w:widowControl w:val="0"/>
            </w:pPr>
          </w:p>
        </w:tc>
      </w:tr>
      <w:tr w:rsidR="00914FCF" w:rsidRPr="000C69D2" w14:paraId="12AB7BB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829C178" w14:textId="77777777" w:rsidR="00914FCF" w:rsidRPr="006255B5" w:rsidRDefault="00914FCF" w:rsidP="00914FCF">
            <w:pPr>
              <w:widowControl w:val="0"/>
            </w:pPr>
            <w:r w:rsidRPr="006255B5">
              <w:rPr>
                <w:rtl/>
              </w:rPr>
              <w:t>הכנסות ממכירות, מעבודות ומשירותים</w:t>
            </w:r>
            <w:r w:rsidRPr="006255B5">
              <w:rPr>
                <w:rStyle w:val="aff3"/>
                <w:sz w:val="18"/>
                <w:szCs w:val="18"/>
                <w:rtl/>
              </w:rPr>
              <w:t xml:space="preserve"> </w:t>
            </w:r>
          </w:p>
        </w:tc>
        <w:tc>
          <w:tcPr>
            <w:tcW w:w="624" w:type="dxa"/>
            <w:tcBorders>
              <w:top w:val="nil"/>
              <w:left w:val="nil"/>
              <w:bottom w:val="nil"/>
              <w:right w:val="nil"/>
            </w:tcBorders>
            <w:vAlign w:val="bottom"/>
          </w:tcPr>
          <w:p w14:paraId="64EFD91B"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068C9B5" w14:textId="77777777" w:rsidR="00914FCF" w:rsidRPr="006255B5" w:rsidRDefault="00914FCF" w:rsidP="00914FCF">
            <w:pPr>
              <w:widowControl w:val="0"/>
            </w:pPr>
            <w:r w:rsidRPr="006255B5">
              <w:t>XXX</w:t>
            </w:r>
          </w:p>
        </w:tc>
        <w:tc>
          <w:tcPr>
            <w:tcW w:w="896" w:type="dxa"/>
            <w:vAlign w:val="bottom"/>
          </w:tcPr>
          <w:p w14:paraId="2F0F09FC"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EFECB3B"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3FC78999"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4F69376" w14:textId="77777777" w:rsidR="00914FCF" w:rsidRPr="006255B5" w:rsidRDefault="00914FCF" w:rsidP="00914FCF">
            <w:pPr>
              <w:widowControl w:val="0"/>
            </w:pPr>
            <w:r w:rsidRPr="006255B5">
              <w:t>XXX</w:t>
            </w:r>
          </w:p>
        </w:tc>
        <w:tc>
          <w:tcPr>
            <w:tcW w:w="896" w:type="dxa"/>
            <w:vAlign w:val="bottom"/>
          </w:tcPr>
          <w:p w14:paraId="628410BF"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7F836B64"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6FBBCCC4" w14:textId="77777777" w:rsidR="00914FCF" w:rsidRPr="006255B5" w:rsidRDefault="00914FCF" w:rsidP="00914FCF">
            <w:pPr>
              <w:widowControl w:val="0"/>
            </w:pPr>
            <w:r w:rsidRPr="006255B5">
              <w:t>XXX</w:t>
            </w:r>
          </w:p>
        </w:tc>
      </w:tr>
      <w:tr w:rsidR="00914FCF" w:rsidRPr="000C69D2" w14:paraId="5F57CCFC"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B59602" w14:textId="77777777" w:rsidR="00914FCF" w:rsidRPr="006255B5" w:rsidRDefault="00914FCF" w:rsidP="00914FCF">
            <w:pPr>
              <w:widowControl w:val="0"/>
            </w:pPr>
            <w:r w:rsidRPr="006255B5">
              <w:rPr>
                <w:rtl/>
              </w:rPr>
              <w:t>עלות המכירות, העבודות והשירותים</w:t>
            </w:r>
          </w:p>
        </w:tc>
        <w:tc>
          <w:tcPr>
            <w:tcW w:w="624" w:type="dxa"/>
            <w:tcBorders>
              <w:top w:val="nil"/>
              <w:left w:val="nil"/>
              <w:bottom w:val="nil"/>
              <w:right w:val="nil"/>
            </w:tcBorders>
            <w:vAlign w:val="bottom"/>
          </w:tcPr>
          <w:p w14:paraId="6C48C0F6"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3E1F8F55" w14:textId="77777777" w:rsidR="00914FCF" w:rsidRPr="006255B5" w:rsidRDefault="00914FCF" w:rsidP="00914FCF">
            <w:pPr>
              <w:widowControl w:val="0"/>
              <w:pBdr>
                <w:bottom w:val="single" w:sz="4" w:space="1" w:color="auto"/>
              </w:pBdr>
            </w:pPr>
            <w:r w:rsidRPr="006255B5">
              <w:t>(XXX)</w:t>
            </w:r>
          </w:p>
        </w:tc>
        <w:tc>
          <w:tcPr>
            <w:tcW w:w="896" w:type="dxa"/>
            <w:vAlign w:val="bottom"/>
          </w:tcPr>
          <w:p w14:paraId="5BCA945B"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05AA5728"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72DE42D0"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53B628FC" w14:textId="77777777" w:rsidR="00914FCF" w:rsidRPr="006255B5" w:rsidRDefault="00914FCF" w:rsidP="00914FCF">
            <w:pPr>
              <w:widowControl w:val="0"/>
              <w:pBdr>
                <w:bottom w:val="single" w:sz="4" w:space="1" w:color="auto"/>
              </w:pBdr>
            </w:pPr>
            <w:r w:rsidRPr="006255B5">
              <w:t>(XXX)</w:t>
            </w:r>
          </w:p>
        </w:tc>
        <w:tc>
          <w:tcPr>
            <w:tcW w:w="896" w:type="dxa"/>
            <w:vAlign w:val="bottom"/>
          </w:tcPr>
          <w:p w14:paraId="0E4F3C78"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10CF70CF"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012764EF" w14:textId="77777777" w:rsidR="00914FCF" w:rsidRPr="006255B5" w:rsidRDefault="00914FCF" w:rsidP="00914FCF">
            <w:pPr>
              <w:widowControl w:val="0"/>
              <w:pBdr>
                <w:bottom w:val="single" w:sz="4" w:space="1" w:color="auto"/>
              </w:pBdr>
            </w:pPr>
            <w:r w:rsidRPr="006255B5">
              <w:t>(XXX)</w:t>
            </w:r>
          </w:p>
        </w:tc>
      </w:tr>
      <w:tr w:rsidR="00914FCF" w:rsidRPr="000C69D2" w14:paraId="13D9A2E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65FC72C" w14:textId="77777777" w:rsidR="00914FCF" w:rsidRPr="006255B5" w:rsidRDefault="00914FCF" w:rsidP="00914FCF">
            <w:pPr>
              <w:widowControl w:val="0"/>
              <w:rPr>
                <w:rtl/>
              </w:rPr>
            </w:pPr>
          </w:p>
        </w:tc>
        <w:tc>
          <w:tcPr>
            <w:tcW w:w="624" w:type="dxa"/>
            <w:tcBorders>
              <w:top w:val="nil"/>
              <w:left w:val="nil"/>
              <w:bottom w:val="nil"/>
              <w:right w:val="nil"/>
            </w:tcBorders>
            <w:vAlign w:val="bottom"/>
          </w:tcPr>
          <w:p w14:paraId="6368D04E"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470C1AB3" w14:textId="77777777" w:rsidR="00914FCF" w:rsidRPr="006255B5" w:rsidRDefault="00914FCF" w:rsidP="00914FCF">
            <w:pPr>
              <w:widowControl w:val="0"/>
            </w:pPr>
          </w:p>
        </w:tc>
        <w:tc>
          <w:tcPr>
            <w:tcW w:w="896" w:type="dxa"/>
            <w:vAlign w:val="bottom"/>
          </w:tcPr>
          <w:p w14:paraId="3669211D" w14:textId="77777777" w:rsidR="00914FCF" w:rsidRPr="006255B5" w:rsidRDefault="00914FCF" w:rsidP="00914FCF">
            <w:pPr>
              <w:widowControl w:val="0"/>
            </w:pPr>
          </w:p>
        </w:tc>
        <w:tc>
          <w:tcPr>
            <w:tcW w:w="896" w:type="dxa"/>
            <w:tcBorders>
              <w:top w:val="nil"/>
              <w:left w:val="nil"/>
              <w:bottom w:val="nil"/>
              <w:right w:val="nil"/>
            </w:tcBorders>
            <w:vAlign w:val="bottom"/>
          </w:tcPr>
          <w:p w14:paraId="7A283870"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740A17E5" w14:textId="77777777" w:rsidR="00914FCF" w:rsidRPr="006255B5" w:rsidRDefault="00914FCF" w:rsidP="00914FCF">
            <w:pPr>
              <w:widowControl w:val="0"/>
            </w:pPr>
          </w:p>
        </w:tc>
        <w:tc>
          <w:tcPr>
            <w:tcW w:w="896" w:type="dxa"/>
            <w:tcBorders>
              <w:top w:val="nil"/>
              <w:left w:val="nil"/>
              <w:bottom w:val="nil"/>
              <w:right w:val="nil"/>
            </w:tcBorders>
            <w:vAlign w:val="bottom"/>
          </w:tcPr>
          <w:p w14:paraId="4243AC18" w14:textId="77777777" w:rsidR="00914FCF" w:rsidRPr="006255B5" w:rsidRDefault="00914FCF" w:rsidP="00914FCF">
            <w:pPr>
              <w:widowControl w:val="0"/>
            </w:pPr>
          </w:p>
        </w:tc>
        <w:tc>
          <w:tcPr>
            <w:tcW w:w="896" w:type="dxa"/>
            <w:vAlign w:val="bottom"/>
          </w:tcPr>
          <w:p w14:paraId="392DF0F5" w14:textId="77777777" w:rsidR="00914FCF" w:rsidRPr="006255B5" w:rsidRDefault="00914FCF" w:rsidP="00914FCF">
            <w:pPr>
              <w:widowControl w:val="0"/>
            </w:pPr>
          </w:p>
        </w:tc>
        <w:tc>
          <w:tcPr>
            <w:tcW w:w="896" w:type="dxa"/>
            <w:tcBorders>
              <w:top w:val="nil"/>
              <w:left w:val="nil"/>
              <w:bottom w:val="nil"/>
              <w:right w:val="nil"/>
            </w:tcBorders>
            <w:vAlign w:val="bottom"/>
          </w:tcPr>
          <w:p w14:paraId="3281B17C"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3482AAA7" w14:textId="77777777" w:rsidR="00914FCF" w:rsidRPr="006255B5" w:rsidRDefault="00914FCF" w:rsidP="00914FCF">
            <w:pPr>
              <w:widowControl w:val="0"/>
            </w:pPr>
          </w:p>
        </w:tc>
      </w:tr>
      <w:tr w:rsidR="00914FCF" w:rsidRPr="000C69D2" w14:paraId="12D05B78"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4A8641" w14:textId="77777777" w:rsidR="00914FCF" w:rsidRPr="006255B5" w:rsidRDefault="00914FCF" w:rsidP="00914FCF">
            <w:pPr>
              <w:widowControl w:val="0"/>
              <w:rPr>
                <w:b/>
                <w:bCs/>
              </w:rPr>
            </w:pPr>
            <w:r w:rsidRPr="006255B5">
              <w:rPr>
                <w:b/>
                <w:bCs/>
                <w:rtl/>
              </w:rPr>
              <w:t>רווח (הפסד) גולמי</w:t>
            </w:r>
          </w:p>
        </w:tc>
        <w:tc>
          <w:tcPr>
            <w:tcW w:w="624" w:type="dxa"/>
            <w:tcBorders>
              <w:top w:val="nil"/>
              <w:left w:val="nil"/>
              <w:bottom w:val="nil"/>
              <w:right w:val="nil"/>
            </w:tcBorders>
            <w:vAlign w:val="bottom"/>
          </w:tcPr>
          <w:p w14:paraId="090D3067"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5A068927" w14:textId="77777777" w:rsidR="00914FCF" w:rsidRPr="006255B5" w:rsidRDefault="00914FCF" w:rsidP="00914FCF">
            <w:pPr>
              <w:widowControl w:val="0"/>
              <w:pBdr>
                <w:bottom w:val="dashed" w:sz="4" w:space="1" w:color="auto"/>
              </w:pBdr>
            </w:pPr>
            <w:r w:rsidRPr="006255B5">
              <w:t>XXX</w:t>
            </w:r>
          </w:p>
        </w:tc>
        <w:tc>
          <w:tcPr>
            <w:tcW w:w="896" w:type="dxa"/>
            <w:vAlign w:val="bottom"/>
          </w:tcPr>
          <w:p w14:paraId="47C87DAD"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718A2DE3" w14:textId="77777777" w:rsidR="00914FCF" w:rsidRPr="006255B5" w:rsidRDefault="00914FCF" w:rsidP="00914FCF">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5D0F47B6"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2E3F00D6" w14:textId="77777777" w:rsidR="00914FCF" w:rsidRPr="006255B5" w:rsidRDefault="00914FCF" w:rsidP="00914FCF">
            <w:pPr>
              <w:widowControl w:val="0"/>
              <w:pBdr>
                <w:bottom w:val="dashed" w:sz="4" w:space="1" w:color="auto"/>
              </w:pBdr>
            </w:pPr>
            <w:r w:rsidRPr="006255B5">
              <w:t>XXX</w:t>
            </w:r>
          </w:p>
        </w:tc>
        <w:tc>
          <w:tcPr>
            <w:tcW w:w="896" w:type="dxa"/>
            <w:vAlign w:val="bottom"/>
          </w:tcPr>
          <w:p w14:paraId="420FE4EA"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76CDB04F" w14:textId="77777777" w:rsidR="00914FCF" w:rsidRPr="006255B5" w:rsidRDefault="00914FCF" w:rsidP="00914FCF">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4BF1B598" w14:textId="77777777" w:rsidR="00914FCF" w:rsidRPr="006255B5" w:rsidRDefault="00914FCF" w:rsidP="00914FCF">
            <w:pPr>
              <w:widowControl w:val="0"/>
              <w:pBdr>
                <w:bottom w:val="dashed" w:sz="4" w:space="1" w:color="auto"/>
              </w:pBdr>
            </w:pPr>
            <w:r w:rsidRPr="006255B5">
              <w:t>XXX</w:t>
            </w:r>
          </w:p>
        </w:tc>
      </w:tr>
      <w:tr w:rsidR="00914FCF" w:rsidRPr="000C69D2" w14:paraId="65033899"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51B680" w14:textId="77777777" w:rsidR="00914FCF" w:rsidRPr="006255B5" w:rsidRDefault="00914FCF" w:rsidP="00914FCF">
            <w:pPr>
              <w:widowControl w:val="0"/>
            </w:pPr>
          </w:p>
        </w:tc>
        <w:tc>
          <w:tcPr>
            <w:tcW w:w="624" w:type="dxa"/>
            <w:tcBorders>
              <w:top w:val="nil"/>
              <w:left w:val="nil"/>
              <w:bottom w:val="nil"/>
              <w:right w:val="nil"/>
            </w:tcBorders>
            <w:vAlign w:val="bottom"/>
          </w:tcPr>
          <w:p w14:paraId="7FD33745"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4FC4C0C" w14:textId="77777777" w:rsidR="00914FCF" w:rsidRPr="006255B5" w:rsidRDefault="00914FCF" w:rsidP="00914FCF">
            <w:pPr>
              <w:widowControl w:val="0"/>
            </w:pPr>
          </w:p>
        </w:tc>
        <w:tc>
          <w:tcPr>
            <w:tcW w:w="896" w:type="dxa"/>
            <w:vAlign w:val="bottom"/>
          </w:tcPr>
          <w:p w14:paraId="3DFE5D79" w14:textId="77777777" w:rsidR="00914FCF" w:rsidRPr="006255B5" w:rsidRDefault="00914FCF" w:rsidP="00914FCF">
            <w:pPr>
              <w:widowControl w:val="0"/>
            </w:pPr>
          </w:p>
        </w:tc>
        <w:tc>
          <w:tcPr>
            <w:tcW w:w="896" w:type="dxa"/>
            <w:tcBorders>
              <w:top w:val="nil"/>
              <w:left w:val="nil"/>
              <w:bottom w:val="nil"/>
              <w:right w:val="nil"/>
            </w:tcBorders>
            <w:vAlign w:val="bottom"/>
          </w:tcPr>
          <w:p w14:paraId="6254C11F"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6881BE1E" w14:textId="77777777" w:rsidR="00914FCF" w:rsidRPr="006255B5" w:rsidRDefault="00914FCF" w:rsidP="00914FCF">
            <w:pPr>
              <w:widowControl w:val="0"/>
            </w:pPr>
          </w:p>
        </w:tc>
        <w:tc>
          <w:tcPr>
            <w:tcW w:w="896" w:type="dxa"/>
            <w:tcBorders>
              <w:top w:val="nil"/>
              <w:left w:val="nil"/>
              <w:bottom w:val="nil"/>
              <w:right w:val="nil"/>
            </w:tcBorders>
            <w:vAlign w:val="bottom"/>
          </w:tcPr>
          <w:p w14:paraId="54676867" w14:textId="77777777" w:rsidR="00914FCF" w:rsidRPr="006255B5" w:rsidRDefault="00914FCF" w:rsidP="00914FCF">
            <w:pPr>
              <w:widowControl w:val="0"/>
            </w:pPr>
          </w:p>
        </w:tc>
        <w:tc>
          <w:tcPr>
            <w:tcW w:w="896" w:type="dxa"/>
            <w:vAlign w:val="bottom"/>
          </w:tcPr>
          <w:p w14:paraId="1E1D19A7" w14:textId="77777777" w:rsidR="00914FCF" w:rsidRPr="006255B5" w:rsidRDefault="00914FCF" w:rsidP="00914FCF">
            <w:pPr>
              <w:widowControl w:val="0"/>
            </w:pPr>
          </w:p>
        </w:tc>
        <w:tc>
          <w:tcPr>
            <w:tcW w:w="896" w:type="dxa"/>
            <w:tcBorders>
              <w:top w:val="nil"/>
              <w:left w:val="nil"/>
              <w:bottom w:val="nil"/>
              <w:right w:val="nil"/>
            </w:tcBorders>
            <w:vAlign w:val="bottom"/>
          </w:tcPr>
          <w:p w14:paraId="5D6DD42A"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59712772" w14:textId="77777777" w:rsidR="00914FCF" w:rsidRPr="006255B5" w:rsidRDefault="00914FCF" w:rsidP="00914FCF">
            <w:pPr>
              <w:widowControl w:val="0"/>
            </w:pPr>
          </w:p>
        </w:tc>
      </w:tr>
      <w:tr w:rsidR="00914FCF" w:rsidRPr="000C69D2" w14:paraId="33F5473D"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79F2CE8" w14:textId="77777777" w:rsidR="00914FCF" w:rsidRPr="006255B5" w:rsidRDefault="00914FCF" w:rsidP="00914FCF">
            <w:pPr>
              <w:widowControl w:val="0"/>
            </w:pPr>
            <w:r w:rsidRPr="006255B5">
              <w:rPr>
                <w:rtl/>
              </w:rPr>
              <w:t>הכנסות ריבית שחושבו תוך שימוש בשיטת הריבית האפקטיבית</w:t>
            </w:r>
          </w:p>
        </w:tc>
        <w:tc>
          <w:tcPr>
            <w:tcW w:w="624" w:type="dxa"/>
            <w:tcBorders>
              <w:top w:val="nil"/>
              <w:left w:val="nil"/>
              <w:bottom w:val="nil"/>
              <w:right w:val="nil"/>
            </w:tcBorders>
            <w:vAlign w:val="bottom"/>
          </w:tcPr>
          <w:p w14:paraId="408AACA1"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230D68FE" w14:textId="77777777" w:rsidR="00914FCF" w:rsidRPr="006255B5" w:rsidRDefault="00914FCF" w:rsidP="00914FCF">
            <w:pPr>
              <w:widowControl w:val="0"/>
            </w:pPr>
            <w:r w:rsidRPr="006255B5">
              <w:t>XXX</w:t>
            </w:r>
          </w:p>
        </w:tc>
        <w:tc>
          <w:tcPr>
            <w:tcW w:w="896" w:type="dxa"/>
            <w:vAlign w:val="bottom"/>
          </w:tcPr>
          <w:p w14:paraId="54819D35"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0B78D84B"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360E6726"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197F598" w14:textId="77777777" w:rsidR="00914FCF" w:rsidRPr="006255B5" w:rsidRDefault="00914FCF" w:rsidP="00914FCF">
            <w:pPr>
              <w:widowControl w:val="0"/>
            </w:pPr>
            <w:r w:rsidRPr="006255B5">
              <w:t>XXX</w:t>
            </w:r>
          </w:p>
        </w:tc>
        <w:tc>
          <w:tcPr>
            <w:tcW w:w="896" w:type="dxa"/>
            <w:vAlign w:val="bottom"/>
          </w:tcPr>
          <w:p w14:paraId="1DB5AB6D"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5D7E3AF4"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4EA891FC" w14:textId="77777777" w:rsidR="00914FCF" w:rsidRPr="006255B5" w:rsidRDefault="00914FCF" w:rsidP="00914FCF">
            <w:pPr>
              <w:widowControl w:val="0"/>
            </w:pPr>
            <w:r w:rsidRPr="006255B5">
              <w:t>XXX</w:t>
            </w:r>
          </w:p>
        </w:tc>
      </w:tr>
      <w:tr w:rsidR="00914FCF" w:rsidRPr="000C69D2" w14:paraId="56ED9C93"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3BACF11" w14:textId="77777777" w:rsidR="00914FCF" w:rsidRPr="006255B5" w:rsidRDefault="00914FCF" w:rsidP="00914FCF">
            <w:pPr>
              <w:widowControl w:val="0"/>
            </w:pPr>
            <w:r w:rsidRPr="006255B5">
              <w:rPr>
                <w:rtl/>
              </w:rPr>
              <w:t>הכנסות מהשקעות</w:t>
            </w:r>
          </w:p>
        </w:tc>
        <w:tc>
          <w:tcPr>
            <w:tcW w:w="624" w:type="dxa"/>
            <w:tcBorders>
              <w:top w:val="nil"/>
              <w:left w:val="nil"/>
              <w:bottom w:val="nil"/>
              <w:right w:val="nil"/>
            </w:tcBorders>
            <w:vAlign w:val="bottom"/>
          </w:tcPr>
          <w:p w14:paraId="10A6AC33"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528DF04" w14:textId="77777777" w:rsidR="00914FCF" w:rsidRPr="006255B5" w:rsidRDefault="00914FCF" w:rsidP="00914FCF">
            <w:pPr>
              <w:widowControl w:val="0"/>
            </w:pPr>
            <w:r w:rsidRPr="006255B5">
              <w:t>XXX</w:t>
            </w:r>
          </w:p>
        </w:tc>
        <w:tc>
          <w:tcPr>
            <w:tcW w:w="896" w:type="dxa"/>
            <w:vAlign w:val="bottom"/>
          </w:tcPr>
          <w:p w14:paraId="6C008906"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B958C96"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633F356D"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0AF175D6" w14:textId="77777777" w:rsidR="00914FCF" w:rsidRPr="006255B5" w:rsidRDefault="00914FCF" w:rsidP="00914FCF">
            <w:pPr>
              <w:widowControl w:val="0"/>
            </w:pPr>
            <w:r w:rsidRPr="006255B5">
              <w:t>XXX</w:t>
            </w:r>
          </w:p>
        </w:tc>
        <w:tc>
          <w:tcPr>
            <w:tcW w:w="896" w:type="dxa"/>
            <w:vAlign w:val="bottom"/>
          </w:tcPr>
          <w:p w14:paraId="6C42410C"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44C64CF0"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06827C77" w14:textId="77777777" w:rsidR="00914FCF" w:rsidRPr="006255B5" w:rsidRDefault="00914FCF" w:rsidP="00914FCF">
            <w:pPr>
              <w:widowControl w:val="0"/>
            </w:pPr>
            <w:r w:rsidRPr="006255B5">
              <w:t>XXX</w:t>
            </w:r>
          </w:p>
        </w:tc>
      </w:tr>
      <w:tr w:rsidR="00914FCF" w:rsidRPr="000C69D2" w14:paraId="0090AA3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49C87D8" w14:textId="77777777" w:rsidR="00914FCF" w:rsidRPr="006255B5" w:rsidRDefault="00914FCF" w:rsidP="00914FCF">
            <w:pPr>
              <w:widowControl w:val="0"/>
            </w:pPr>
            <w:r w:rsidRPr="006255B5">
              <w:rPr>
                <w:rtl/>
              </w:rPr>
              <w:t>הוצאות מחקר ופיתוח</w:t>
            </w:r>
          </w:p>
        </w:tc>
        <w:tc>
          <w:tcPr>
            <w:tcW w:w="624" w:type="dxa"/>
            <w:tcBorders>
              <w:top w:val="nil"/>
              <w:left w:val="nil"/>
              <w:bottom w:val="nil"/>
              <w:right w:val="nil"/>
            </w:tcBorders>
            <w:vAlign w:val="bottom"/>
          </w:tcPr>
          <w:p w14:paraId="34145E82" w14:textId="77777777" w:rsidR="00914FCF" w:rsidRPr="006255B5" w:rsidRDefault="00914FCF" w:rsidP="00914FCF">
            <w:pPr>
              <w:widowControl w:val="0"/>
              <w:jc w:val="center"/>
              <w:rPr>
                <w:rtl/>
              </w:rPr>
            </w:pPr>
          </w:p>
        </w:tc>
        <w:tc>
          <w:tcPr>
            <w:tcW w:w="896" w:type="dxa"/>
            <w:tcBorders>
              <w:top w:val="nil"/>
              <w:left w:val="nil"/>
              <w:bottom w:val="nil"/>
              <w:right w:val="nil"/>
            </w:tcBorders>
            <w:vAlign w:val="bottom"/>
          </w:tcPr>
          <w:p w14:paraId="0C7A7094" w14:textId="77777777" w:rsidR="00914FCF" w:rsidRPr="006255B5" w:rsidRDefault="00914FCF" w:rsidP="00914FCF">
            <w:pPr>
              <w:widowControl w:val="0"/>
            </w:pPr>
            <w:r w:rsidRPr="006255B5">
              <w:t>XXX)</w:t>
            </w:r>
            <w:r w:rsidRPr="006255B5">
              <w:rPr>
                <w:rtl/>
              </w:rPr>
              <w:t>)</w:t>
            </w:r>
          </w:p>
        </w:tc>
        <w:tc>
          <w:tcPr>
            <w:tcW w:w="896" w:type="dxa"/>
            <w:vAlign w:val="bottom"/>
          </w:tcPr>
          <w:p w14:paraId="503D9EF4"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6707D187" w14:textId="77777777" w:rsidR="00914FCF" w:rsidRPr="006255B5" w:rsidRDefault="00914FCF" w:rsidP="00914FCF">
            <w:pPr>
              <w:widowControl w:val="0"/>
            </w:pPr>
            <w:r w:rsidRPr="006255B5">
              <w:t>XXX)</w:t>
            </w:r>
            <w:r w:rsidRPr="006255B5">
              <w:rPr>
                <w:rtl/>
              </w:rPr>
              <w:t>)</w:t>
            </w:r>
          </w:p>
        </w:tc>
        <w:tc>
          <w:tcPr>
            <w:tcW w:w="896" w:type="dxa"/>
            <w:gridSpan w:val="2"/>
            <w:tcBorders>
              <w:top w:val="nil"/>
              <w:left w:val="nil"/>
              <w:bottom w:val="nil"/>
              <w:right w:val="nil"/>
            </w:tcBorders>
            <w:vAlign w:val="bottom"/>
          </w:tcPr>
          <w:p w14:paraId="31FE0E8C" w14:textId="77777777" w:rsidR="00914FCF" w:rsidRPr="006255B5" w:rsidRDefault="00914FCF" w:rsidP="00914FCF">
            <w:pPr>
              <w:widowControl w:val="0"/>
              <w:rPr>
                <w:rtl/>
              </w:rPr>
            </w:pPr>
            <w:r w:rsidRPr="006255B5">
              <w:t>XXX)</w:t>
            </w:r>
            <w:r w:rsidRPr="006255B5">
              <w:rPr>
                <w:rtl/>
              </w:rPr>
              <w:t>)</w:t>
            </w:r>
          </w:p>
        </w:tc>
        <w:tc>
          <w:tcPr>
            <w:tcW w:w="896" w:type="dxa"/>
            <w:tcBorders>
              <w:top w:val="nil"/>
              <w:left w:val="nil"/>
              <w:bottom w:val="nil"/>
              <w:right w:val="nil"/>
            </w:tcBorders>
            <w:vAlign w:val="bottom"/>
          </w:tcPr>
          <w:p w14:paraId="7A80D6EA" w14:textId="77777777" w:rsidR="00914FCF" w:rsidRPr="006255B5" w:rsidRDefault="00914FCF" w:rsidP="00914FCF">
            <w:pPr>
              <w:widowControl w:val="0"/>
            </w:pPr>
            <w:r w:rsidRPr="006255B5">
              <w:t>XXX)</w:t>
            </w:r>
            <w:r w:rsidRPr="006255B5">
              <w:rPr>
                <w:rtl/>
              </w:rPr>
              <w:t>)</w:t>
            </w:r>
          </w:p>
        </w:tc>
        <w:tc>
          <w:tcPr>
            <w:tcW w:w="896" w:type="dxa"/>
            <w:vAlign w:val="bottom"/>
          </w:tcPr>
          <w:p w14:paraId="3BC1C8D8"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1442C76F" w14:textId="77777777" w:rsidR="00914FCF" w:rsidRPr="006255B5" w:rsidRDefault="00914FCF" w:rsidP="00914FCF">
            <w:pPr>
              <w:widowControl w:val="0"/>
            </w:pPr>
            <w:r w:rsidRPr="006255B5">
              <w:t>XXX)</w:t>
            </w:r>
            <w:r w:rsidRPr="006255B5">
              <w:rPr>
                <w:rtl/>
              </w:rPr>
              <w:t>)</w:t>
            </w:r>
          </w:p>
        </w:tc>
        <w:tc>
          <w:tcPr>
            <w:tcW w:w="897" w:type="dxa"/>
            <w:gridSpan w:val="2"/>
            <w:tcBorders>
              <w:top w:val="nil"/>
              <w:left w:val="nil"/>
              <w:bottom w:val="nil"/>
              <w:right w:val="nil"/>
            </w:tcBorders>
            <w:vAlign w:val="bottom"/>
          </w:tcPr>
          <w:p w14:paraId="60E9B34E" w14:textId="77777777" w:rsidR="00914FCF" w:rsidRPr="006255B5" w:rsidRDefault="00914FCF" w:rsidP="00914FCF">
            <w:pPr>
              <w:widowControl w:val="0"/>
            </w:pPr>
            <w:r w:rsidRPr="006255B5">
              <w:t>XXX)</w:t>
            </w:r>
            <w:r w:rsidRPr="006255B5">
              <w:rPr>
                <w:rtl/>
              </w:rPr>
              <w:t>)</w:t>
            </w:r>
          </w:p>
        </w:tc>
      </w:tr>
      <w:tr w:rsidR="00914FCF" w:rsidRPr="000C69D2" w14:paraId="5DF644E3"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8DE51D3" w14:textId="77777777" w:rsidR="00914FCF" w:rsidRPr="006255B5" w:rsidRDefault="00914FCF" w:rsidP="00914FCF">
            <w:pPr>
              <w:widowControl w:val="0"/>
            </w:pPr>
            <w:r w:rsidRPr="006255B5">
              <w:rPr>
                <w:rtl/>
              </w:rPr>
              <w:t>הוצאות מכירה ושיווק</w:t>
            </w:r>
          </w:p>
        </w:tc>
        <w:tc>
          <w:tcPr>
            <w:tcW w:w="624" w:type="dxa"/>
            <w:tcBorders>
              <w:top w:val="nil"/>
              <w:left w:val="nil"/>
              <w:bottom w:val="nil"/>
              <w:right w:val="nil"/>
            </w:tcBorders>
            <w:vAlign w:val="bottom"/>
          </w:tcPr>
          <w:p w14:paraId="13F5E9B1" w14:textId="77777777" w:rsidR="00914FCF" w:rsidRPr="006255B5" w:rsidRDefault="00914FCF" w:rsidP="00914FCF">
            <w:pPr>
              <w:widowControl w:val="0"/>
              <w:jc w:val="center"/>
              <w:rPr>
                <w:rtl/>
              </w:rPr>
            </w:pPr>
          </w:p>
        </w:tc>
        <w:tc>
          <w:tcPr>
            <w:tcW w:w="896" w:type="dxa"/>
            <w:tcBorders>
              <w:top w:val="nil"/>
              <w:left w:val="nil"/>
              <w:bottom w:val="nil"/>
              <w:right w:val="nil"/>
            </w:tcBorders>
            <w:vAlign w:val="bottom"/>
          </w:tcPr>
          <w:p w14:paraId="5C12E8AA" w14:textId="77777777" w:rsidR="00914FCF" w:rsidRPr="006255B5" w:rsidRDefault="00914FCF" w:rsidP="00914FCF">
            <w:pPr>
              <w:widowControl w:val="0"/>
            </w:pPr>
            <w:r w:rsidRPr="006255B5">
              <w:t>XXX)</w:t>
            </w:r>
            <w:r w:rsidRPr="006255B5">
              <w:rPr>
                <w:rtl/>
              </w:rPr>
              <w:t>)</w:t>
            </w:r>
          </w:p>
        </w:tc>
        <w:tc>
          <w:tcPr>
            <w:tcW w:w="896" w:type="dxa"/>
            <w:vAlign w:val="bottom"/>
          </w:tcPr>
          <w:p w14:paraId="5C74B8E4"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04E5FBB1" w14:textId="77777777" w:rsidR="00914FCF" w:rsidRPr="006255B5" w:rsidRDefault="00914FCF" w:rsidP="00914FCF">
            <w:pPr>
              <w:widowControl w:val="0"/>
            </w:pPr>
            <w:r w:rsidRPr="006255B5">
              <w:t>XXX)</w:t>
            </w:r>
            <w:r w:rsidRPr="006255B5">
              <w:rPr>
                <w:rtl/>
              </w:rPr>
              <w:t>)</w:t>
            </w:r>
          </w:p>
        </w:tc>
        <w:tc>
          <w:tcPr>
            <w:tcW w:w="896" w:type="dxa"/>
            <w:gridSpan w:val="2"/>
            <w:tcBorders>
              <w:top w:val="nil"/>
              <w:left w:val="nil"/>
              <w:bottom w:val="nil"/>
              <w:right w:val="nil"/>
            </w:tcBorders>
            <w:vAlign w:val="bottom"/>
          </w:tcPr>
          <w:p w14:paraId="05F56842" w14:textId="77777777" w:rsidR="00914FCF" w:rsidRPr="006255B5" w:rsidRDefault="00914FCF" w:rsidP="00914FCF">
            <w:pPr>
              <w:widowControl w:val="0"/>
              <w:rPr>
                <w:rtl/>
              </w:rPr>
            </w:pPr>
            <w:r w:rsidRPr="006255B5">
              <w:t>XXX)</w:t>
            </w:r>
            <w:r w:rsidRPr="006255B5">
              <w:rPr>
                <w:rtl/>
              </w:rPr>
              <w:t>)</w:t>
            </w:r>
          </w:p>
        </w:tc>
        <w:tc>
          <w:tcPr>
            <w:tcW w:w="896" w:type="dxa"/>
            <w:tcBorders>
              <w:top w:val="nil"/>
              <w:left w:val="nil"/>
              <w:bottom w:val="nil"/>
              <w:right w:val="nil"/>
            </w:tcBorders>
            <w:vAlign w:val="bottom"/>
          </w:tcPr>
          <w:p w14:paraId="32AD4CDF" w14:textId="77777777" w:rsidR="00914FCF" w:rsidRPr="006255B5" w:rsidRDefault="00914FCF" w:rsidP="00914FCF">
            <w:pPr>
              <w:widowControl w:val="0"/>
            </w:pPr>
            <w:r w:rsidRPr="006255B5">
              <w:t>XXX)</w:t>
            </w:r>
            <w:r w:rsidRPr="006255B5">
              <w:rPr>
                <w:rtl/>
              </w:rPr>
              <w:t>)</w:t>
            </w:r>
          </w:p>
        </w:tc>
        <w:tc>
          <w:tcPr>
            <w:tcW w:w="896" w:type="dxa"/>
            <w:vAlign w:val="bottom"/>
          </w:tcPr>
          <w:p w14:paraId="3D6AD6E3"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46C28E11" w14:textId="77777777" w:rsidR="00914FCF" w:rsidRPr="006255B5" w:rsidRDefault="00914FCF" w:rsidP="00914FCF">
            <w:pPr>
              <w:widowControl w:val="0"/>
            </w:pPr>
            <w:r w:rsidRPr="006255B5">
              <w:t>XXX)</w:t>
            </w:r>
            <w:r w:rsidRPr="006255B5">
              <w:rPr>
                <w:rtl/>
              </w:rPr>
              <w:t>)</w:t>
            </w:r>
          </w:p>
        </w:tc>
        <w:tc>
          <w:tcPr>
            <w:tcW w:w="897" w:type="dxa"/>
            <w:gridSpan w:val="2"/>
            <w:tcBorders>
              <w:top w:val="nil"/>
              <w:left w:val="nil"/>
              <w:bottom w:val="nil"/>
              <w:right w:val="nil"/>
            </w:tcBorders>
            <w:vAlign w:val="bottom"/>
          </w:tcPr>
          <w:p w14:paraId="30D10695" w14:textId="77777777" w:rsidR="00914FCF" w:rsidRPr="006255B5" w:rsidRDefault="00914FCF" w:rsidP="00914FCF">
            <w:pPr>
              <w:widowControl w:val="0"/>
            </w:pPr>
            <w:r w:rsidRPr="006255B5">
              <w:t>XXX)</w:t>
            </w:r>
            <w:r w:rsidRPr="006255B5">
              <w:rPr>
                <w:rtl/>
              </w:rPr>
              <w:t>)</w:t>
            </w:r>
          </w:p>
        </w:tc>
      </w:tr>
      <w:tr w:rsidR="00914FCF" w:rsidRPr="000C69D2" w14:paraId="6D4D9A5D"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BBDB299" w14:textId="77777777" w:rsidR="00914FCF" w:rsidRPr="006255B5" w:rsidRDefault="00914FCF" w:rsidP="00914FCF">
            <w:pPr>
              <w:widowControl w:val="0"/>
            </w:pPr>
            <w:r w:rsidRPr="006255B5">
              <w:rPr>
                <w:rtl/>
              </w:rPr>
              <w:t>הוצאות הנהלה וכלליות</w:t>
            </w:r>
          </w:p>
        </w:tc>
        <w:tc>
          <w:tcPr>
            <w:tcW w:w="624" w:type="dxa"/>
            <w:tcBorders>
              <w:top w:val="nil"/>
              <w:left w:val="nil"/>
              <w:bottom w:val="nil"/>
              <w:right w:val="nil"/>
            </w:tcBorders>
            <w:vAlign w:val="bottom"/>
          </w:tcPr>
          <w:p w14:paraId="47797445" w14:textId="77777777" w:rsidR="00914FCF" w:rsidRPr="006255B5" w:rsidRDefault="00914FCF" w:rsidP="00914FCF">
            <w:pPr>
              <w:widowControl w:val="0"/>
              <w:jc w:val="center"/>
              <w:rPr>
                <w:rtl/>
              </w:rPr>
            </w:pPr>
          </w:p>
        </w:tc>
        <w:tc>
          <w:tcPr>
            <w:tcW w:w="896" w:type="dxa"/>
            <w:tcBorders>
              <w:top w:val="nil"/>
              <w:left w:val="nil"/>
              <w:bottom w:val="nil"/>
              <w:right w:val="nil"/>
            </w:tcBorders>
            <w:vAlign w:val="bottom"/>
          </w:tcPr>
          <w:p w14:paraId="196E48FF" w14:textId="77777777" w:rsidR="00914FCF" w:rsidRPr="006255B5" w:rsidRDefault="00914FCF" w:rsidP="00914FCF">
            <w:pPr>
              <w:widowControl w:val="0"/>
            </w:pPr>
            <w:r w:rsidRPr="006255B5">
              <w:t>XXX)</w:t>
            </w:r>
            <w:r w:rsidRPr="006255B5">
              <w:rPr>
                <w:rtl/>
              </w:rPr>
              <w:t>)</w:t>
            </w:r>
          </w:p>
        </w:tc>
        <w:tc>
          <w:tcPr>
            <w:tcW w:w="896" w:type="dxa"/>
            <w:vAlign w:val="bottom"/>
          </w:tcPr>
          <w:p w14:paraId="36F30E84"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2580BA6B" w14:textId="77777777" w:rsidR="00914FCF" w:rsidRPr="006255B5" w:rsidRDefault="00914FCF" w:rsidP="00914FCF">
            <w:pPr>
              <w:widowControl w:val="0"/>
            </w:pPr>
            <w:r w:rsidRPr="006255B5">
              <w:t>XXX)</w:t>
            </w:r>
            <w:r w:rsidRPr="006255B5">
              <w:rPr>
                <w:rtl/>
              </w:rPr>
              <w:t>)</w:t>
            </w:r>
          </w:p>
        </w:tc>
        <w:tc>
          <w:tcPr>
            <w:tcW w:w="896" w:type="dxa"/>
            <w:gridSpan w:val="2"/>
            <w:tcBorders>
              <w:top w:val="nil"/>
              <w:left w:val="nil"/>
              <w:bottom w:val="nil"/>
              <w:right w:val="nil"/>
            </w:tcBorders>
            <w:vAlign w:val="bottom"/>
          </w:tcPr>
          <w:p w14:paraId="567C53E4" w14:textId="77777777" w:rsidR="00914FCF" w:rsidRPr="006255B5" w:rsidRDefault="00914FCF" w:rsidP="00914FCF">
            <w:pPr>
              <w:widowControl w:val="0"/>
              <w:rPr>
                <w:rtl/>
              </w:rPr>
            </w:pPr>
            <w:r w:rsidRPr="006255B5">
              <w:t>XXX)</w:t>
            </w:r>
            <w:r w:rsidRPr="006255B5">
              <w:rPr>
                <w:rtl/>
              </w:rPr>
              <w:t>)</w:t>
            </w:r>
          </w:p>
        </w:tc>
        <w:tc>
          <w:tcPr>
            <w:tcW w:w="896" w:type="dxa"/>
            <w:tcBorders>
              <w:top w:val="nil"/>
              <w:left w:val="nil"/>
              <w:bottom w:val="nil"/>
              <w:right w:val="nil"/>
            </w:tcBorders>
            <w:vAlign w:val="bottom"/>
          </w:tcPr>
          <w:p w14:paraId="7AAB346E" w14:textId="77777777" w:rsidR="00914FCF" w:rsidRPr="006255B5" w:rsidRDefault="00914FCF" w:rsidP="00914FCF">
            <w:pPr>
              <w:widowControl w:val="0"/>
            </w:pPr>
            <w:r w:rsidRPr="006255B5">
              <w:t>XXX)</w:t>
            </w:r>
            <w:r w:rsidRPr="006255B5">
              <w:rPr>
                <w:rtl/>
              </w:rPr>
              <w:t>)</w:t>
            </w:r>
          </w:p>
        </w:tc>
        <w:tc>
          <w:tcPr>
            <w:tcW w:w="896" w:type="dxa"/>
            <w:vAlign w:val="bottom"/>
          </w:tcPr>
          <w:p w14:paraId="150761AA" w14:textId="77777777" w:rsidR="00914FCF" w:rsidRPr="006255B5" w:rsidRDefault="00914FCF" w:rsidP="00914FCF">
            <w:pPr>
              <w:widowControl w:val="0"/>
            </w:pPr>
            <w:r w:rsidRPr="006255B5">
              <w:t>XXX)</w:t>
            </w:r>
            <w:r w:rsidRPr="006255B5">
              <w:rPr>
                <w:rtl/>
              </w:rPr>
              <w:t>)</w:t>
            </w:r>
          </w:p>
        </w:tc>
        <w:tc>
          <w:tcPr>
            <w:tcW w:w="896" w:type="dxa"/>
            <w:tcBorders>
              <w:top w:val="nil"/>
              <w:left w:val="nil"/>
              <w:bottom w:val="nil"/>
              <w:right w:val="nil"/>
            </w:tcBorders>
            <w:vAlign w:val="bottom"/>
          </w:tcPr>
          <w:p w14:paraId="573A7A6B" w14:textId="77777777" w:rsidR="00914FCF" w:rsidRPr="006255B5" w:rsidRDefault="00914FCF" w:rsidP="00914FCF">
            <w:pPr>
              <w:widowControl w:val="0"/>
            </w:pPr>
            <w:r w:rsidRPr="006255B5">
              <w:t>XXX)</w:t>
            </w:r>
            <w:r w:rsidRPr="006255B5">
              <w:rPr>
                <w:rtl/>
              </w:rPr>
              <w:t>)</w:t>
            </w:r>
          </w:p>
        </w:tc>
        <w:tc>
          <w:tcPr>
            <w:tcW w:w="897" w:type="dxa"/>
            <w:gridSpan w:val="2"/>
            <w:tcBorders>
              <w:top w:val="nil"/>
              <w:left w:val="nil"/>
              <w:bottom w:val="nil"/>
              <w:right w:val="nil"/>
            </w:tcBorders>
            <w:vAlign w:val="bottom"/>
          </w:tcPr>
          <w:p w14:paraId="79773588" w14:textId="77777777" w:rsidR="00914FCF" w:rsidRPr="006255B5" w:rsidRDefault="00914FCF" w:rsidP="00914FCF">
            <w:pPr>
              <w:widowControl w:val="0"/>
            </w:pPr>
            <w:r w:rsidRPr="006255B5">
              <w:t>XXX)</w:t>
            </w:r>
            <w:r w:rsidRPr="006255B5">
              <w:rPr>
                <w:rtl/>
              </w:rPr>
              <w:t>)</w:t>
            </w:r>
          </w:p>
        </w:tc>
      </w:tr>
      <w:tr w:rsidR="00914FCF" w:rsidRPr="000C69D2" w14:paraId="1620ABC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527DAA5" w14:textId="77777777" w:rsidR="00914FCF" w:rsidRPr="006255B5" w:rsidRDefault="00914FCF" w:rsidP="00914FCF">
            <w:pPr>
              <w:widowControl w:val="0"/>
            </w:pPr>
            <w:r w:rsidRPr="006255B5">
              <w:rPr>
                <w:rtl/>
              </w:rPr>
              <w:t>הכנסות (הוצאות) אחרות</w:t>
            </w:r>
          </w:p>
        </w:tc>
        <w:tc>
          <w:tcPr>
            <w:tcW w:w="624" w:type="dxa"/>
            <w:tcBorders>
              <w:top w:val="nil"/>
              <w:left w:val="nil"/>
              <w:bottom w:val="nil"/>
              <w:right w:val="nil"/>
            </w:tcBorders>
            <w:vAlign w:val="bottom"/>
          </w:tcPr>
          <w:p w14:paraId="74FBC554"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9CE1C1A" w14:textId="77777777" w:rsidR="00914FCF" w:rsidRPr="006255B5" w:rsidRDefault="00914FCF" w:rsidP="00914FCF">
            <w:pPr>
              <w:widowControl w:val="0"/>
            </w:pPr>
            <w:r w:rsidRPr="006255B5">
              <w:t>XXX</w:t>
            </w:r>
          </w:p>
        </w:tc>
        <w:tc>
          <w:tcPr>
            <w:tcW w:w="896" w:type="dxa"/>
            <w:vAlign w:val="bottom"/>
          </w:tcPr>
          <w:p w14:paraId="7319038F"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21AA775E"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23B212B6"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0184A77D" w14:textId="77777777" w:rsidR="00914FCF" w:rsidRPr="006255B5" w:rsidRDefault="00914FCF" w:rsidP="00914FCF">
            <w:pPr>
              <w:widowControl w:val="0"/>
            </w:pPr>
            <w:r w:rsidRPr="006255B5">
              <w:t>XXX</w:t>
            </w:r>
          </w:p>
        </w:tc>
        <w:tc>
          <w:tcPr>
            <w:tcW w:w="896" w:type="dxa"/>
            <w:vAlign w:val="bottom"/>
          </w:tcPr>
          <w:p w14:paraId="591A11F1"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582F38D8"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26A4AA29" w14:textId="77777777" w:rsidR="00914FCF" w:rsidRPr="006255B5" w:rsidRDefault="00914FCF" w:rsidP="00914FCF">
            <w:pPr>
              <w:widowControl w:val="0"/>
            </w:pPr>
            <w:r w:rsidRPr="006255B5">
              <w:t>XXX</w:t>
            </w:r>
          </w:p>
        </w:tc>
      </w:tr>
      <w:tr w:rsidR="00914FCF" w:rsidRPr="000C69D2" w14:paraId="0536D77D"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69E22D" w14:textId="77777777" w:rsidR="00914FCF" w:rsidRPr="006255B5" w:rsidRDefault="00914FCF" w:rsidP="00914FCF">
            <w:pPr>
              <w:widowControl w:val="0"/>
              <w:ind w:left="113" w:hanging="113"/>
              <w:jc w:val="left"/>
            </w:pPr>
            <w:r w:rsidRPr="006255B5">
              <w:rPr>
                <w:rtl/>
              </w:rPr>
              <w:t>רווח (הפסד) בגין חלוקת נכסים שאינם מזומן לבעלי המניות</w:t>
            </w:r>
          </w:p>
        </w:tc>
        <w:tc>
          <w:tcPr>
            <w:tcW w:w="624" w:type="dxa"/>
            <w:tcBorders>
              <w:top w:val="nil"/>
              <w:left w:val="nil"/>
              <w:bottom w:val="nil"/>
              <w:right w:val="nil"/>
            </w:tcBorders>
            <w:vAlign w:val="bottom"/>
          </w:tcPr>
          <w:p w14:paraId="3F16DB19"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AE02692" w14:textId="77777777" w:rsidR="00914FCF" w:rsidRPr="006255B5" w:rsidRDefault="00914FCF" w:rsidP="00914FCF">
            <w:pPr>
              <w:widowControl w:val="0"/>
            </w:pPr>
            <w:r w:rsidRPr="006255B5">
              <w:t>XXX</w:t>
            </w:r>
          </w:p>
        </w:tc>
        <w:tc>
          <w:tcPr>
            <w:tcW w:w="896" w:type="dxa"/>
            <w:vAlign w:val="bottom"/>
          </w:tcPr>
          <w:p w14:paraId="34349CBC"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16DAF23"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47E4BF8F"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2D95B5BB" w14:textId="77777777" w:rsidR="00914FCF" w:rsidRPr="006255B5" w:rsidRDefault="00914FCF" w:rsidP="00914FCF">
            <w:pPr>
              <w:widowControl w:val="0"/>
            </w:pPr>
            <w:r w:rsidRPr="006255B5">
              <w:t>XXX</w:t>
            </w:r>
          </w:p>
        </w:tc>
        <w:tc>
          <w:tcPr>
            <w:tcW w:w="896" w:type="dxa"/>
            <w:vAlign w:val="bottom"/>
          </w:tcPr>
          <w:p w14:paraId="6369862C"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24D2B83"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458B1F26" w14:textId="77777777" w:rsidR="00914FCF" w:rsidRPr="006255B5" w:rsidRDefault="00914FCF" w:rsidP="00914FCF">
            <w:pPr>
              <w:widowControl w:val="0"/>
            </w:pPr>
            <w:r w:rsidRPr="006255B5">
              <w:t>XXX</w:t>
            </w:r>
          </w:p>
        </w:tc>
      </w:tr>
      <w:tr w:rsidR="00914FCF" w:rsidRPr="000C69D2" w14:paraId="1FADA71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3F5925B" w14:textId="77777777" w:rsidR="00914FCF" w:rsidRPr="006255B5" w:rsidRDefault="00914FCF" w:rsidP="00914FCF">
            <w:pPr>
              <w:widowControl w:val="0"/>
              <w:spacing w:line="228" w:lineRule="auto"/>
              <w:ind w:left="113" w:hanging="113"/>
              <w:jc w:val="left"/>
              <w:rPr>
                <w:spacing w:val="-10"/>
                <w:rtl/>
              </w:rPr>
            </w:pPr>
            <w:r w:rsidRPr="006255B5">
              <w:rPr>
                <w:rFonts w:hint="cs"/>
                <w:spacing w:val="-10"/>
                <w:rtl/>
              </w:rPr>
              <w:t>רווח (הפסד) מירידת ערך נכסים פיננסיים</w:t>
            </w:r>
          </w:p>
        </w:tc>
        <w:tc>
          <w:tcPr>
            <w:tcW w:w="624" w:type="dxa"/>
            <w:tcBorders>
              <w:top w:val="nil"/>
              <w:left w:val="nil"/>
              <w:bottom w:val="nil"/>
              <w:right w:val="nil"/>
            </w:tcBorders>
            <w:vAlign w:val="bottom"/>
          </w:tcPr>
          <w:p w14:paraId="1EFC6C86" w14:textId="77777777" w:rsidR="00914FCF" w:rsidRPr="006255B5" w:rsidRDefault="00914FCF" w:rsidP="00914FCF">
            <w:pPr>
              <w:widowControl w:val="0"/>
              <w:spacing w:line="228" w:lineRule="auto"/>
              <w:jc w:val="center"/>
            </w:pPr>
          </w:p>
        </w:tc>
        <w:tc>
          <w:tcPr>
            <w:tcW w:w="896" w:type="dxa"/>
            <w:tcBorders>
              <w:top w:val="nil"/>
              <w:left w:val="nil"/>
              <w:bottom w:val="nil"/>
              <w:right w:val="nil"/>
            </w:tcBorders>
            <w:vAlign w:val="bottom"/>
          </w:tcPr>
          <w:p w14:paraId="54DC24C0" w14:textId="77777777" w:rsidR="00914FCF" w:rsidRPr="006255B5" w:rsidRDefault="00914FCF" w:rsidP="00914FCF">
            <w:pPr>
              <w:widowControl w:val="0"/>
              <w:spacing w:line="228" w:lineRule="auto"/>
            </w:pPr>
            <w:r w:rsidRPr="006255B5">
              <w:t>XXX</w:t>
            </w:r>
          </w:p>
        </w:tc>
        <w:tc>
          <w:tcPr>
            <w:tcW w:w="896" w:type="dxa"/>
            <w:vAlign w:val="bottom"/>
          </w:tcPr>
          <w:p w14:paraId="1C7AABF3" w14:textId="77777777" w:rsidR="00914FCF" w:rsidRPr="006255B5" w:rsidRDefault="00914FCF" w:rsidP="00914FCF">
            <w:pPr>
              <w:widowControl w:val="0"/>
              <w:spacing w:line="228" w:lineRule="auto"/>
            </w:pPr>
            <w:r w:rsidRPr="006255B5">
              <w:t>XXX</w:t>
            </w:r>
          </w:p>
        </w:tc>
        <w:tc>
          <w:tcPr>
            <w:tcW w:w="896" w:type="dxa"/>
            <w:tcBorders>
              <w:top w:val="nil"/>
              <w:left w:val="nil"/>
              <w:bottom w:val="nil"/>
              <w:right w:val="nil"/>
            </w:tcBorders>
            <w:vAlign w:val="bottom"/>
          </w:tcPr>
          <w:p w14:paraId="292346B8" w14:textId="77777777" w:rsidR="00914FCF" w:rsidRPr="006255B5" w:rsidRDefault="00914FCF" w:rsidP="00914FCF">
            <w:pPr>
              <w:widowControl w:val="0"/>
              <w:spacing w:line="228" w:lineRule="auto"/>
            </w:pPr>
            <w:r w:rsidRPr="006255B5">
              <w:t>XXX</w:t>
            </w:r>
          </w:p>
        </w:tc>
        <w:tc>
          <w:tcPr>
            <w:tcW w:w="896" w:type="dxa"/>
            <w:gridSpan w:val="2"/>
            <w:tcBorders>
              <w:top w:val="nil"/>
              <w:left w:val="nil"/>
              <w:bottom w:val="nil"/>
              <w:right w:val="nil"/>
            </w:tcBorders>
            <w:vAlign w:val="bottom"/>
          </w:tcPr>
          <w:p w14:paraId="495CD896" w14:textId="77777777" w:rsidR="00914FCF" w:rsidRPr="006255B5" w:rsidRDefault="00914FCF" w:rsidP="00914FCF">
            <w:pPr>
              <w:widowControl w:val="0"/>
              <w:spacing w:line="228" w:lineRule="auto"/>
            </w:pPr>
            <w:r w:rsidRPr="006255B5">
              <w:t>XXX</w:t>
            </w:r>
          </w:p>
        </w:tc>
        <w:tc>
          <w:tcPr>
            <w:tcW w:w="896" w:type="dxa"/>
            <w:tcBorders>
              <w:top w:val="nil"/>
              <w:left w:val="nil"/>
              <w:bottom w:val="nil"/>
              <w:right w:val="nil"/>
            </w:tcBorders>
            <w:vAlign w:val="bottom"/>
          </w:tcPr>
          <w:p w14:paraId="09EDC0DF" w14:textId="77777777" w:rsidR="00914FCF" w:rsidRPr="006255B5" w:rsidRDefault="00914FCF" w:rsidP="00914FCF">
            <w:pPr>
              <w:widowControl w:val="0"/>
              <w:spacing w:line="228" w:lineRule="auto"/>
            </w:pPr>
            <w:r w:rsidRPr="006255B5">
              <w:t>XXX</w:t>
            </w:r>
          </w:p>
        </w:tc>
        <w:tc>
          <w:tcPr>
            <w:tcW w:w="896" w:type="dxa"/>
            <w:vAlign w:val="bottom"/>
          </w:tcPr>
          <w:p w14:paraId="010CDE57" w14:textId="77777777" w:rsidR="00914FCF" w:rsidRPr="006255B5" w:rsidRDefault="00914FCF" w:rsidP="00914FCF">
            <w:pPr>
              <w:widowControl w:val="0"/>
              <w:spacing w:line="228" w:lineRule="auto"/>
            </w:pPr>
            <w:r w:rsidRPr="006255B5">
              <w:t>XXX</w:t>
            </w:r>
          </w:p>
        </w:tc>
        <w:tc>
          <w:tcPr>
            <w:tcW w:w="896" w:type="dxa"/>
            <w:tcBorders>
              <w:top w:val="nil"/>
              <w:left w:val="nil"/>
              <w:bottom w:val="nil"/>
              <w:right w:val="nil"/>
            </w:tcBorders>
            <w:vAlign w:val="bottom"/>
          </w:tcPr>
          <w:p w14:paraId="65BA7357" w14:textId="77777777" w:rsidR="00914FCF" w:rsidRPr="006255B5" w:rsidRDefault="00914FCF" w:rsidP="00914FCF">
            <w:pPr>
              <w:widowControl w:val="0"/>
              <w:spacing w:line="228" w:lineRule="auto"/>
            </w:pPr>
            <w:r w:rsidRPr="006255B5">
              <w:t>XXX</w:t>
            </w:r>
          </w:p>
        </w:tc>
        <w:tc>
          <w:tcPr>
            <w:tcW w:w="897" w:type="dxa"/>
            <w:gridSpan w:val="2"/>
            <w:tcBorders>
              <w:top w:val="nil"/>
              <w:left w:val="nil"/>
              <w:bottom w:val="nil"/>
              <w:right w:val="nil"/>
            </w:tcBorders>
            <w:vAlign w:val="bottom"/>
          </w:tcPr>
          <w:p w14:paraId="3CE7B23D" w14:textId="77777777" w:rsidR="00914FCF" w:rsidRPr="006255B5" w:rsidRDefault="00914FCF" w:rsidP="00914FCF">
            <w:pPr>
              <w:widowControl w:val="0"/>
              <w:spacing w:line="228" w:lineRule="auto"/>
            </w:pPr>
            <w:r w:rsidRPr="006255B5">
              <w:t>XXX</w:t>
            </w:r>
          </w:p>
        </w:tc>
      </w:tr>
      <w:tr w:rsidR="00914FCF" w:rsidRPr="000C69D2" w14:paraId="0D3E0BB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3F05B39" w14:textId="77777777" w:rsidR="00914FCF" w:rsidRPr="006255B5" w:rsidRDefault="00914FCF" w:rsidP="00914FCF">
            <w:pPr>
              <w:widowControl w:val="0"/>
              <w:ind w:left="113" w:hanging="113"/>
              <w:jc w:val="left"/>
            </w:pPr>
            <w:r w:rsidRPr="006255B5">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16E87E30"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03DC12A" w14:textId="77777777" w:rsidR="00914FCF" w:rsidRPr="006255B5" w:rsidRDefault="00914FCF" w:rsidP="00914FCF">
            <w:pPr>
              <w:widowControl w:val="0"/>
            </w:pPr>
            <w:r w:rsidRPr="006255B5">
              <w:t>XXX</w:t>
            </w:r>
          </w:p>
        </w:tc>
        <w:tc>
          <w:tcPr>
            <w:tcW w:w="896" w:type="dxa"/>
            <w:vAlign w:val="bottom"/>
          </w:tcPr>
          <w:p w14:paraId="0C285E46"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03B55A35"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5F524E43"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73914437" w14:textId="77777777" w:rsidR="00914FCF" w:rsidRPr="006255B5" w:rsidRDefault="00914FCF" w:rsidP="00914FCF">
            <w:pPr>
              <w:widowControl w:val="0"/>
            </w:pPr>
            <w:r w:rsidRPr="006255B5">
              <w:t>XXX</w:t>
            </w:r>
          </w:p>
        </w:tc>
        <w:tc>
          <w:tcPr>
            <w:tcW w:w="896" w:type="dxa"/>
            <w:vAlign w:val="bottom"/>
          </w:tcPr>
          <w:p w14:paraId="26F2F70E"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51FC9E57"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635349AB" w14:textId="77777777" w:rsidR="00914FCF" w:rsidRPr="006255B5" w:rsidRDefault="00914FCF" w:rsidP="00914FCF">
            <w:pPr>
              <w:widowControl w:val="0"/>
            </w:pPr>
            <w:r w:rsidRPr="006255B5">
              <w:t>XXX</w:t>
            </w:r>
          </w:p>
        </w:tc>
      </w:tr>
      <w:tr w:rsidR="00914FCF" w:rsidRPr="000C69D2" w14:paraId="203CE636"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0539F0E" w14:textId="77777777" w:rsidR="00914FCF" w:rsidRPr="006255B5" w:rsidRDefault="00914FCF" w:rsidP="00914FCF">
            <w:pPr>
              <w:widowControl w:val="0"/>
              <w:ind w:left="113" w:hanging="113"/>
              <w:jc w:val="left"/>
            </w:pPr>
            <w:r w:rsidRPr="006255B5">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4309AB6F"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502A8E0" w14:textId="77777777" w:rsidR="00914FCF" w:rsidRPr="006255B5" w:rsidRDefault="00914FCF" w:rsidP="00914FCF">
            <w:pPr>
              <w:widowControl w:val="0"/>
            </w:pPr>
            <w:r w:rsidRPr="006255B5">
              <w:t>XXX</w:t>
            </w:r>
          </w:p>
        </w:tc>
        <w:tc>
          <w:tcPr>
            <w:tcW w:w="896" w:type="dxa"/>
            <w:vAlign w:val="bottom"/>
          </w:tcPr>
          <w:p w14:paraId="32157444"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7C1A14D7"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0F9E6888"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4B1CD696" w14:textId="77777777" w:rsidR="00914FCF" w:rsidRPr="006255B5" w:rsidRDefault="00914FCF" w:rsidP="00914FCF">
            <w:pPr>
              <w:widowControl w:val="0"/>
            </w:pPr>
            <w:r w:rsidRPr="006255B5">
              <w:t>XXX</w:t>
            </w:r>
          </w:p>
        </w:tc>
        <w:tc>
          <w:tcPr>
            <w:tcW w:w="896" w:type="dxa"/>
            <w:vAlign w:val="bottom"/>
          </w:tcPr>
          <w:p w14:paraId="2C6126A3"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26141581"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6B89CAFB" w14:textId="77777777" w:rsidR="00914FCF" w:rsidRPr="006255B5" w:rsidRDefault="00914FCF" w:rsidP="00914FCF">
            <w:pPr>
              <w:widowControl w:val="0"/>
            </w:pPr>
            <w:r w:rsidRPr="006255B5">
              <w:t>XXX</w:t>
            </w:r>
          </w:p>
        </w:tc>
      </w:tr>
      <w:tr w:rsidR="00914FCF" w:rsidRPr="000C69D2" w14:paraId="739430FC"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B58762A" w14:textId="77777777" w:rsidR="00914FCF" w:rsidRPr="006255B5" w:rsidRDefault="00914FCF" w:rsidP="00914FCF">
            <w:pPr>
              <w:widowControl w:val="0"/>
              <w:jc w:val="left"/>
              <w:rPr>
                <w:rtl/>
              </w:rPr>
            </w:pPr>
            <w:r w:rsidRPr="006255B5">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6BBA0D36"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5B99B64B" w14:textId="77777777" w:rsidR="00914FCF" w:rsidRPr="006255B5" w:rsidRDefault="00914FCF" w:rsidP="00914FCF">
            <w:pPr>
              <w:widowControl w:val="0"/>
              <w:pBdr>
                <w:bottom w:val="single" w:sz="4" w:space="1" w:color="auto"/>
              </w:pBdr>
            </w:pPr>
            <w:r w:rsidRPr="006255B5">
              <w:t>XXX</w:t>
            </w:r>
          </w:p>
        </w:tc>
        <w:tc>
          <w:tcPr>
            <w:tcW w:w="896" w:type="dxa"/>
            <w:vAlign w:val="bottom"/>
          </w:tcPr>
          <w:p w14:paraId="32F347D1"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3A16FE55"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1F27E1D1"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580EC7B8" w14:textId="77777777" w:rsidR="00914FCF" w:rsidRPr="006255B5" w:rsidRDefault="00914FCF" w:rsidP="00914FCF">
            <w:pPr>
              <w:widowControl w:val="0"/>
              <w:pBdr>
                <w:bottom w:val="single" w:sz="4" w:space="1" w:color="auto"/>
              </w:pBdr>
            </w:pPr>
            <w:r w:rsidRPr="006255B5">
              <w:t>XXX</w:t>
            </w:r>
          </w:p>
        </w:tc>
        <w:tc>
          <w:tcPr>
            <w:tcW w:w="896" w:type="dxa"/>
            <w:vAlign w:val="bottom"/>
          </w:tcPr>
          <w:p w14:paraId="4A10D1E8"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025198FC"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0F66BE03" w14:textId="77777777" w:rsidR="00914FCF" w:rsidRPr="006255B5" w:rsidRDefault="00914FCF" w:rsidP="00914FCF">
            <w:pPr>
              <w:widowControl w:val="0"/>
              <w:pBdr>
                <w:bottom w:val="single" w:sz="4" w:space="1" w:color="auto"/>
              </w:pBdr>
            </w:pPr>
            <w:r w:rsidRPr="006255B5">
              <w:t>XXX</w:t>
            </w:r>
          </w:p>
        </w:tc>
      </w:tr>
      <w:tr w:rsidR="00914FCF" w:rsidRPr="000C69D2" w14:paraId="0B36313F"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F64B26A" w14:textId="77777777" w:rsidR="00914FCF" w:rsidRPr="006255B5" w:rsidRDefault="00914FCF" w:rsidP="00914FCF">
            <w:pPr>
              <w:widowControl w:val="0"/>
            </w:pPr>
          </w:p>
        </w:tc>
        <w:tc>
          <w:tcPr>
            <w:tcW w:w="624" w:type="dxa"/>
            <w:tcBorders>
              <w:top w:val="nil"/>
              <w:left w:val="nil"/>
              <w:bottom w:val="nil"/>
              <w:right w:val="nil"/>
            </w:tcBorders>
            <w:vAlign w:val="bottom"/>
          </w:tcPr>
          <w:p w14:paraId="551D8D02" w14:textId="77777777" w:rsidR="00914FCF" w:rsidRPr="006255B5" w:rsidRDefault="00914FCF" w:rsidP="00914FCF">
            <w:pPr>
              <w:widowControl w:val="0"/>
              <w:jc w:val="center"/>
              <w:rPr>
                <w:rtl/>
              </w:rPr>
            </w:pPr>
          </w:p>
        </w:tc>
        <w:tc>
          <w:tcPr>
            <w:tcW w:w="896" w:type="dxa"/>
            <w:tcBorders>
              <w:top w:val="nil"/>
              <w:left w:val="nil"/>
              <w:bottom w:val="nil"/>
              <w:right w:val="nil"/>
            </w:tcBorders>
            <w:vAlign w:val="bottom"/>
          </w:tcPr>
          <w:p w14:paraId="69B77358" w14:textId="77777777" w:rsidR="00914FCF" w:rsidRPr="006255B5" w:rsidRDefault="00914FCF" w:rsidP="00914FCF">
            <w:pPr>
              <w:widowControl w:val="0"/>
              <w:pBdr>
                <w:bottom w:val="single" w:sz="4" w:space="1" w:color="auto"/>
              </w:pBdr>
            </w:pPr>
            <w:r w:rsidRPr="006255B5">
              <w:t>XXX)</w:t>
            </w:r>
            <w:r w:rsidRPr="006255B5">
              <w:rPr>
                <w:rtl/>
              </w:rPr>
              <w:t>)</w:t>
            </w:r>
          </w:p>
        </w:tc>
        <w:tc>
          <w:tcPr>
            <w:tcW w:w="896" w:type="dxa"/>
            <w:vAlign w:val="bottom"/>
          </w:tcPr>
          <w:p w14:paraId="3DD0ED35" w14:textId="77777777" w:rsidR="00914FCF" w:rsidRPr="006255B5" w:rsidRDefault="00914FCF" w:rsidP="00914FCF">
            <w:pPr>
              <w:widowControl w:val="0"/>
              <w:pBdr>
                <w:bottom w:val="single" w:sz="4" w:space="1" w:color="auto"/>
              </w:pBdr>
            </w:pPr>
            <w:r w:rsidRPr="006255B5">
              <w:t>XXX)</w:t>
            </w:r>
            <w:r w:rsidRPr="006255B5">
              <w:rPr>
                <w:rtl/>
              </w:rPr>
              <w:t>)</w:t>
            </w:r>
          </w:p>
        </w:tc>
        <w:tc>
          <w:tcPr>
            <w:tcW w:w="896" w:type="dxa"/>
            <w:tcBorders>
              <w:top w:val="nil"/>
              <w:left w:val="nil"/>
              <w:bottom w:val="nil"/>
              <w:right w:val="nil"/>
            </w:tcBorders>
            <w:vAlign w:val="bottom"/>
          </w:tcPr>
          <w:p w14:paraId="1328D5DC" w14:textId="77777777" w:rsidR="00914FCF" w:rsidRPr="006255B5" w:rsidRDefault="00914FCF" w:rsidP="00914FCF">
            <w:pPr>
              <w:widowControl w:val="0"/>
              <w:pBdr>
                <w:bottom w:val="single" w:sz="4" w:space="1" w:color="auto"/>
              </w:pBdr>
            </w:pPr>
            <w:r w:rsidRPr="006255B5">
              <w:t>XXX)</w:t>
            </w:r>
            <w:r w:rsidRPr="006255B5">
              <w:rPr>
                <w:rtl/>
              </w:rPr>
              <w:t>)</w:t>
            </w:r>
          </w:p>
        </w:tc>
        <w:tc>
          <w:tcPr>
            <w:tcW w:w="896" w:type="dxa"/>
            <w:gridSpan w:val="2"/>
            <w:tcBorders>
              <w:top w:val="nil"/>
              <w:left w:val="nil"/>
              <w:bottom w:val="nil"/>
              <w:right w:val="nil"/>
            </w:tcBorders>
            <w:vAlign w:val="bottom"/>
          </w:tcPr>
          <w:p w14:paraId="20A116F7" w14:textId="77777777" w:rsidR="00914FCF" w:rsidRPr="006255B5" w:rsidRDefault="00914FCF" w:rsidP="00914FCF">
            <w:pPr>
              <w:widowControl w:val="0"/>
              <w:pBdr>
                <w:bottom w:val="single" w:sz="4" w:space="1" w:color="auto"/>
              </w:pBdr>
              <w:rPr>
                <w:rtl/>
              </w:rPr>
            </w:pPr>
            <w:r w:rsidRPr="006255B5">
              <w:t>XXX)</w:t>
            </w:r>
            <w:r w:rsidRPr="006255B5">
              <w:rPr>
                <w:rtl/>
              </w:rPr>
              <w:t>)</w:t>
            </w:r>
          </w:p>
        </w:tc>
        <w:tc>
          <w:tcPr>
            <w:tcW w:w="896" w:type="dxa"/>
            <w:tcBorders>
              <w:top w:val="nil"/>
              <w:left w:val="nil"/>
              <w:bottom w:val="nil"/>
              <w:right w:val="nil"/>
            </w:tcBorders>
            <w:vAlign w:val="bottom"/>
          </w:tcPr>
          <w:p w14:paraId="5EFAC47D" w14:textId="77777777" w:rsidR="00914FCF" w:rsidRPr="006255B5" w:rsidRDefault="00914FCF" w:rsidP="00914FCF">
            <w:pPr>
              <w:widowControl w:val="0"/>
              <w:pBdr>
                <w:bottom w:val="single" w:sz="4" w:space="1" w:color="auto"/>
              </w:pBdr>
            </w:pPr>
            <w:r w:rsidRPr="006255B5">
              <w:t>XXX)</w:t>
            </w:r>
            <w:r w:rsidRPr="006255B5">
              <w:rPr>
                <w:rtl/>
              </w:rPr>
              <w:t>)</w:t>
            </w:r>
          </w:p>
        </w:tc>
        <w:tc>
          <w:tcPr>
            <w:tcW w:w="896" w:type="dxa"/>
            <w:vAlign w:val="bottom"/>
          </w:tcPr>
          <w:p w14:paraId="5550E98B" w14:textId="77777777" w:rsidR="00914FCF" w:rsidRPr="006255B5" w:rsidRDefault="00914FCF" w:rsidP="00914FCF">
            <w:pPr>
              <w:widowControl w:val="0"/>
              <w:pBdr>
                <w:bottom w:val="single" w:sz="4" w:space="1" w:color="auto"/>
              </w:pBdr>
            </w:pPr>
            <w:r w:rsidRPr="006255B5">
              <w:t>XXX)</w:t>
            </w:r>
            <w:r w:rsidRPr="006255B5">
              <w:rPr>
                <w:rtl/>
              </w:rPr>
              <w:t>)</w:t>
            </w:r>
          </w:p>
        </w:tc>
        <w:tc>
          <w:tcPr>
            <w:tcW w:w="896" w:type="dxa"/>
            <w:tcBorders>
              <w:top w:val="nil"/>
              <w:left w:val="nil"/>
              <w:bottom w:val="nil"/>
              <w:right w:val="nil"/>
            </w:tcBorders>
            <w:vAlign w:val="bottom"/>
          </w:tcPr>
          <w:p w14:paraId="1C1C562F" w14:textId="77777777" w:rsidR="00914FCF" w:rsidRPr="006255B5" w:rsidRDefault="00914FCF" w:rsidP="00914FCF">
            <w:pPr>
              <w:widowControl w:val="0"/>
              <w:pBdr>
                <w:bottom w:val="single" w:sz="4" w:space="1" w:color="auto"/>
              </w:pBdr>
            </w:pPr>
            <w:r w:rsidRPr="006255B5">
              <w:t>XXX)</w:t>
            </w:r>
            <w:r w:rsidRPr="006255B5">
              <w:rPr>
                <w:rtl/>
              </w:rPr>
              <w:t>)</w:t>
            </w:r>
          </w:p>
        </w:tc>
        <w:tc>
          <w:tcPr>
            <w:tcW w:w="897" w:type="dxa"/>
            <w:gridSpan w:val="2"/>
            <w:tcBorders>
              <w:top w:val="nil"/>
              <w:left w:val="nil"/>
              <w:bottom w:val="nil"/>
              <w:right w:val="nil"/>
            </w:tcBorders>
            <w:vAlign w:val="bottom"/>
          </w:tcPr>
          <w:p w14:paraId="06231701" w14:textId="77777777" w:rsidR="00914FCF" w:rsidRPr="006255B5" w:rsidRDefault="00914FCF" w:rsidP="00914FCF">
            <w:pPr>
              <w:widowControl w:val="0"/>
              <w:pBdr>
                <w:bottom w:val="single" w:sz="4" w:space="1" w:color="auto"/>
              </w:pBdr>
            </w:pPr>
            <w:r w:rsidRPr="006255B5">
              <w:t>XXX)</w:t>
            </w:r>
            <w:r w:rsidRPr="006255B5">
              <w:rPr>
                <w:rtl/>
              </w:rPr>
              <w:t>)</w:t>
            </w:r>
          </w:p>
        </w:tc>
      </w:tr>
      <w:tr w:rsidR="00914FCF" w:rsidRPr="000C69D2" w14:paraId="03F39001"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90BF3FC" w14:textId="77777777" w:rsidR="00914FCF" w:rsidRPr="006255B5" w:rsidRDefault="00914FCF" w:rsidP="00914FCF">
            <w:pPr>
              <w:widowControl w:val="0"/>
              <w:rPr>
                <w:rtl/>
              </w:rPr>
            </w:pPr>
          </w:p>
        </w:tc>
        <w:tc>
          <w:tcPr>
            <w:tcW w:w="624" w:type="dxa"/>
            <w:tcBorders>
              <w:top w:val="nil"/>
              <w:left w:val="nil"/>
              <w:bottom w:val="nil"/>
              <w:right w:val="nil"/>
            </w:tcBorders>
            <w:vAlign w:val="bottom"/>
          </w:tcPr>
          <w:p w14:paraId="1A9BE9EF"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A6A3210" w14:textId="77777777" w:rsidR="00914FCF" w:rsidRPr="006255B5" w:rsidRDefault="00914FCF" w:rsidP="00914FCF">
            <w:pPr>
              <w:widowControl w:val="0"/>
            </w:pPr>
          </w:p>
        </w:tc>
        <w:tc>
          <w:tcPr>
            <w:tcW w:w="896" w:type="dxa"/>
            <w:vAlign w:val="bottom"/>
          </w:tcPr>
          <w:p w14:paraId="070F9184" w14:textId="77777777" w:rsidR="00914FCF" w:rsidRPr="006255B5" w:rsidRDefault="00914FCF" w:rsidP="00914FCF">
            <w:pPr>
              <w:widowControl w:val="0"/>
            </w:pPr>
          </w:p>
        </w:tc>
        <w:tc>
          <w:tcPr>
            <w:tcW w:w="896" w:type="dxa"/>
            <w:tcBorders>
              <w:top w:val="nil"/>
              <w:left w:val="nil"/>
              <w:bottom w:val="nil"/>
              <w:right w:val="nil"/>
            </w:tcBorders>
            <w:vAlign w:val="bottom"/>
          </w:tcPr>
          <w:p w14:paraId="7B4E3889"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02DBD9D5" w14:textId="77777777" w:rsidR="00914FCF" w:rsidRPr="006255B5" w:rsidRDefault="00914FCF" w:rsidP="00914FCF">
            <w:pPr>
              <w:widowControl w:val="0"/>
            </w:pPr>
          </w:p>
        </w:tc>
        <w:tc>
          <w:tcPr>
            <w:tcW w:w="896" w:type="dxa"/>
            <w:tcBorders>
              <w:top w:val="nil"/>
              <w:left w:val="nil"/>
              <w:bottom w:val="nil"/>
              <w:right w:val="nil"/>
            </w:tcBorders>
            <w:vAlign w:val="bottom"/>
          </w:tcPr>
          <w:p w14:paraId="47406FCF" w14:textId="77777777" w:rsidR="00914FCF" w:rsidRPr="006255B5" w:rsidRDefault="00914FCF" w:rsidP="00914FCF">
            <w:pPr>
              <w:widowControl w:val="0"/>
            </w:pPr>
          </w:p>
        </w:tc>
        <w:tc>
          <w:tcPr>
            <w:tcW w:w="896" w:type="dxa"/>
            <w:vAlign w:val="bottom"/>
          </w:tcPr>
          <w:p w14:paraId="0E0E3138" w14:textId="77777777" w:rsidR="00914FCF" w:rsidRPr="006255B5" w:rsidRDefault="00914FCF" w:rsidP="00914FCF">
            <w:pPr>
              <w:widowControl w:val="0"/>
            </w:pPr>
          </w:p>
        </w:tc>
        <w:tc>
          <w:tcPr>
            <w:tcW w:w="896" w:type="dxa"/>
            <w:tcBorders>
              <w:top w:val="nil"/>
              <w:left w:val="nil"/>
              <w:bottom w:val="nil"/>
              <w:right w:val="nil"/>
            </w:tcBorders>
            <w:vAlign w:val="bottom"/>
          </w:tcPr>
          <w:p w14:paraId="5182F3BB"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27CD243A" w14:textId="77777777" w:rsidR="00914FCF" w:rsidRPr="006255B5" w:rsidRDefault="00914FCF" w:rsidP="00914FCF">
            <w:pPr>
              <w:widowControl w:val="0"/>
            </w:pPr>
          </w:p>
        </w:tc>
      </w:tr>
      <w:tr w:rsidR="00914FCF" w:rsidRPr="000C69D2" w14:paraId="10566FC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E81C0E" w14:textId="77777777" w:rsidR="00914FCF" w:rsidRPr="006255B5" w:rsidRDefault="00914FCF" w:rsidP="00914FCF">
            <w:pPr>
              <w:widowControl w:val="0"/>
            </w:pPr>
            <w:r w:rsidRPr="006255B5">
              <w:rPr>
                <w:b/>
                <w:bCs/>
                <w:rtl/>
              </w:rPr>
              <w:t>רווח (הפסד) מפעולות רגילות</w:t>
            </w:r>
          </w:p>
        </w:tc>
        <w:tc>
          <w:tcPr>
            <w:tcW w:w="624" w:type="dxa"/>
            <w:tcBorders>
              <w:top w:val="nil"/>
              <w:left w:val="nil"/>
              <w:bottom w:val="nil"/>
              <w:right w:val="nil"/>
            </w:tcBorders>
            <w:vAlign w:val="bottom"/>
          </w:tcPr>
          <w:p w14:paraId="30890693"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13CE05CE" w14:textId="77777777" w:rsidR="00914FCF" w:rsidRPr="006255B5" w:rsidRDefault="00914FCF" w:rsidP="00914FCF">
            <w:pPr>
              <w:widowControl w:val="0"/>
              <w:pBdr>
                <w:bottom w:val="dashed" w:sz="4" w:space="1" w:color="auto"/>
              </w:pBdr>
            </w:pPr>
            <w:r w:rsidRPr="006255B5">
              <w:t>XXX</w:t>
            </w:r>
          </w:p>
        </w:tc>
        <w:tc>
          <w:tcPr>
            <w:tcW w:w="896" w:type="dxa"/>
            <w:vAlign w:val="bottom"/>
          </w:tcPr>
          <w:p w14:paraId="61C15F7D"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52792C54" w14:textId="77777777" w:rsidR="00914FCF" w:rsidRPr="006255B5" w:rsidRDefault="00914FCF" w:rsidP="00914FCF">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0DA67E44"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4746B1D2" w14:textId="77777777" w:rsidR="00914FCF" w:rsidRPr="006255B5" w:rsidRDefault="00914FCF" w:rsidP="00914FCF">
            <w:pPr>
              <w:widowControl w:val="0"/>
              <w:pBdr>
                <w:bottom w:val="dashed" w:sz="4" w:space="1" w:color="auto"/>
              </w:pBdr>
            </w:pPr>
            <w:r w:rsidRPr="006255B5">
              <w:t>XXX</w:t>
            </w:r>
          </w:p>
        </w:tc>
        <w:tc>
          <w:tcPr>
            <w:tcW w:w="896" w:type="dxa"/>
            <w:vAlign w:val="bottom"/>
          </w:tcPr>
          <w:p w14:paraId="7E20AB30"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465451D7" w14:textId="77777777" w:rsidR="00914FCF" w:rsidRPr="006255B5" w:rsidRDefault="00914FCF" w:rsidP="00914FCF">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2BD47342" w14:textId="77777777" w:rsidR="00914FCF" w:rsidRPr="006255B5" w:rsidRDefault="00914FCF" w:rsidP="00914FCF">
            <w:pPr>
              <w:widowControl w:val="0"/>
              <w:pBdr>
                <w:bottom w:val="dashed" w:sz="4" w:space="1" w:color="auto"/>
              </w:pBdr>
            </w:pPr>
            <w:r w:rsidRPr="006255B5">
              <w:t>XXX</w:t>
            </w:r>
          </w:p>
        </w:tc>
      </w:tr>
      <w:tr w:rsidR="00914FCF" w:rsidRPr="000C69D2" w14:paraId="4E18F2D7"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F0A5BF0" w14:textId="77777777" w:rsidR="00914FCF" w:rsidRPr="006255B5" w:rsidRDefault="00914FCF" w:rsidP="00914FCF">
            <w:pPr>
              <w:widowControl w:val="0"/>
            </w:pPr>
          </w:p>
        </w:tc>
        <w:tc>
          <w:tcPr>
            <w:tcW w:w="624" w:type="dxa"/>
            <w:tcBorders>
              <w:top w:val="nil"/>
              <w:left w:val="nil"/>
              <w:bottom w:val="nil"/>
              <w:right w:val="nil"/>
            </w:tcBorders>
            <w:vAlign w:val="bottom"/>
          </w:tcPr>
          <w:p w14:paraId="2B75E6B2"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52012B4" w14:textId="77777777" w:rsidR="00914FCF" w:rsidRPr="006255B5" w:rsidRDefault="00914FCF" w:rsidP="00914FCF">
            <w:pPr>
              <w:widowControl w:val="0"/>
            </w:pPr>
          </w:p>
        </w:tc>
        <w:tc>
          <w:tcPr>
            <w:tcW w:w="896" w:type="dxa"/>
            <w:vAlign w:val="bottom"/>
          </w:tcPr>
          <w:p w14:paraId="1A7A6DA4" w14:textId="77777777" w:rsidR="00914FCF" w:rsidRPr="006255B5" w:rsidRDefault="00914FCF" w:rsidP="00914FCF">
            <w:pPr>
              <w:widowControl w:val="0"/>
            </w:pPr>
          </w:p>
        </w:tc>
        <w:tc>
          <w:tcPr>
            <w:tcW w:w="896" w:type="dxa"/>
            <w:tcBorders>
              <w:top w:val="nil"/>
              <w:left w:val="nil"/>
              <w:bottom w:val="nil"/>
              <w:right w:val="nil"/>
            </w:tcBorders>
            <w:vAlign w:val="bottom"/>
          </w:tcPr>
          <w:p w14:paraId="65CCF5C8"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02FDE542" w14:textId="77777777" w:rsidR="00914FCF" w:rsidRPr="006255B5" w:rsidRDefault="00914FCF" w:rsidP="00914FCF">
            <w:pPr>
              <w:widowControl w:val="0"/>
            </w:pPr>
          </w:p>
        </w:tc>
        <w:tc>
          <w:tcPr>
            <w:tcW w:w="896" w:type="dxa"/>
            <w:tcBorders>
              <w:top w:val="nil"/>
              <w:left w:val="nil"/>
              <w:bottom w:val="nil"/>
              <w:right w:val="nil"/>
            </w:tcBorders>
            <w:vAlign w:val="bottom"/>
          </w:tcPr>
          <w:p w14:paraId="6150C228" w14:textId="77777777" w:rsidR="00914FCF" w:rsidRPr="006255B5" w:rsidRDefault="00914FCF" w:rsidP="00914FCF">
            <w:pPr>
              <w:widowControl w:val="0"/>
            </w:pPr>
          </w:p>
        </w:tc>
        <w:tc>
          <w:tcPr>
            <w:tcW w:w="896" w:type="dxa"/>
            <w:vAlign w:val="bottom"/>
          </w:tcPr>
          <w:p w14:paraId="723566AD" w14:textId="77777777" w:rsidR="00914FCF" w:rsidRPr="006255B5" w:rsidRDefault="00914FCF" w:rsidP="00914FCF">
            <w:pPr>
              <w:widowControl w:val="0"/>
            </w:pPr>
          </w:p>
        </w:tc>
        <w:tc>
          <w:tcPr>
            <w:tcW w:w="896" w:type="dxa"/>
            <w:tcBorders>
              <w:top w:val="nil"/>
              <w:left w:val="nil"/>
              <w:bottom w:val="nil"/>
              <w:right w:val="nil"/>
            </w:tcBorders>
            <w:vAlign w:val="bottom"/>
          </w:tcPr>
          <w:p w14:paraId="05B0EC25"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6F5FED21" w14:textId="77777777" w:rsidR="00914FCF" w:rsidRPr="006255B5" w:rsidRDefault="00914FCF" w:rsidP="00914FCF">
            <w:pPr>
              <w:widowControl w:val="0"/>
            </w:pPr>
          </w:p>
        </w:tc>
      </w:tr>
      <w:tr w:rsidR="00914FCF" w:rsidRPr="000C69D2" w14:paraId="1679E75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28F2A8" w14:textId="77777777" w:rsidR="00914FCF" w:rsidRPr="006255B5" w:rsidRDefault="00914FCF" w:rsidP="00914FCF">
            <w:pPr>
              <w:widowControl w:val="0"/>
            </w:pPr>
            <w:r w:rsidRPr="006255B5">
              <w:rPr>
                <w:rtl/>
              </w:rPr>
              <w:t>הכנסות מימון</w:t>
            </w:r>
          </w:p>
        </w:tc>
        <w:tc>
          <w:tcPr>
            <w:tcW w:w="624" w:type="dxa"/>
            <w:tcBorders>
              <w:top w:val="nil"/>
              <w:left w:val="nil"/>
              <w:bottom w:val="nil"/>
              <w:right w:val="nil"/>
            </w:tcBorders>
            <w:vAlign w:val="bottom"/>
          </w:tcPr>
          <w:p w14:paraId="73F1D49F"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1F76BD71" w14:textId="77777777" w:rsidR="00914FCF" w:rsidRPr="006255B5" w:rsidRDefault="00914FCF" w:rsidP="00914FCF">
            <w:pPr>
              <w:widowControl w:val="0"/>
            </w:pPr>
            <w:r w:rsidRPr="006255B5">
              <w:t>XXX</w:t>
            </w:r>
          </w:p>
        </w:tc>
        <w:tc>
          <w:tcPr>
            <w:tcW w:w="896" w:type="dxa"/>
            <w:vAlign w:val="bottom"/>
          </w:tcPr>
          <w:p w14:paraId="294E5E43"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3E82EB62"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3F8CED89"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1C817FEE" w14:textId="77777777" w:rsidR="00914FCF" w:rsidRPr="006255B5" w:rsidRDefault="00914FCF" w:rsidP="00914FCF">
            <w:pPr>
              <w:widowControl w:val="0"/>
            </w:pPr>
            <w:r w:rsidRPr="006255B5">
              <w:t>XXX</w:t>
            </w:r>
          </w:p>
        </w:tc>
        <w:tc>
          <w:tcPr>
            <w:tcW w:w="896" w:type="dxa"/>
            <w:vAlign w:val="bottom"/>
          </w:tcPr>
          <w:p w14:paraId="2F159B2A"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AEE5B98"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553CBF0B" w14:textId="77777777" w:rsidR="00914FCF" w:rsidRPr="006255B5" w:rsidRDefault="00914FCF" w:rsidP="00914FCF">
            <w:pPr>
              <w:widowControl w:val="0"/>
            </w:pPr>
            <w:r w:rsidRPr="006255B5">
              <w:t>XXX</w:t>
            </w:r>
          </w:p>
        </w:tc>
      </w:tr>
      <w:tr w:rsidR="00914FCF" w:rsidRPr="000C69D2" w14:paraId="6D7B2D6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DAC75A7" w14:textId="77777777" w:rsidR="00914FCF" w:rsidRPr="006255B5" w:rsidRDefault="00914FCF" w:rsidP="00914FCF">
            <w:pPr>
              <w:widowControl w:val="0"/>
            </w:pPr>
            <w:r w:rsidRPr="006255B5">
              <w:rPr>
                <w:rtl/>
              </w:rPr>
              <w:t>הוצאות מימון</w:t>
            </w:r>
            <w:r w:rsidRPr="006255B5">
              <w:rPr>
                <w:rStyle w:val="aff3"/>
                <w:sz w:val="18"/>
                <w:szCs w:val="18"/>
                <w:rtl/>
              </w:rPr>
              <w:t xml:space="preserve"> </w:t>
            </w:r>
          </w:p>
        </w:tc>
        <w:tc>
          <w:tcPr>
            <w:tcW w:w="624" w:type="dxa"/>
            <w:tcBorders>
              <w:top w:val="nil"/>
              <w:left w:val="nil"/>
              <w:bottom w:val="nil"/>
              <w:right w:val="nil"/>
            </w:tcBorders>
            <w:vAlign w:val="bottom"/>
          </w:tcPr>
          <w:p w14:paraId="3C2A7656"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440AA5F2" w14:textId="77777777" w:rsidR="00914FCF" w:rsidRPr="006255B5" w:rsidRDefault="00914FCF" w:rsidP="00914FCF">
            <w:pPr>
              <w:widowControl w:val="0"/>
              <w:pBdr>
                <w:bottom w:val="single" w:sz="4" w:space="1" w:color="auto"/>
              </w:pBdr>
            </w:pPr>
            <w:r w:rsidRPr="006255B5">
              <w:t>(XXX)</w:t>
            </w:r>
          </w:p>
        </w:tc>
        <w:tc>
          <w:tcPr>
            <w:tcW w:w="896" w:type="dxa"/>
            <w:vAlign w:val="bottom"/>
          </w:tcPr>
          <w:p w14:paraId="678D138C"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2A33CB83"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2013186A"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179C5A59" w14:textId="77777777" w:rsidR="00914FCF" w:rsidRPr="006255B5" w:rsidRDefault="00914FCF" w:rsidP="00914FCF">
            <w:pPr>
              <w:widowControl w:val="0"/>
              <w:pBdr>
                <w:bottom w:val="single" w:sz="4" w:space="1" w:color="auto"/>
              </w:pBdr>
            </w:pPr>
            <w:r w:rsidRPr="006255B5">
              <w:t>(XXX)</w:t>
            </w:r>
          </w:p>
        </w:tc>
        <w:tc>
          <w:tcPr>
            <w:tcW w:w="896" w:type="dxa"/>
            <w:vAlign w:val="bottom"/>
          </w:tcPr>
          <w:p w14:paraId="6442D8E1"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738713B1"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200B52FB" w14:textId="77777777" w:rsidR="00914FCF" w:rsidRPr="006255B5" w:rsidRDefault="00914FCF" w:rsidP="00914FCF">
            <w:pPr>
              <w:widowControl w:val="0"/>
              <w:pBdr>
                <w:bottom w:val="single" w:sz="4" w:space="1" w:color="auto"/>
              </w:pBdr>
            </w:pPr>
            <w:r w:rsidRPr="006255B5">
              <w:t>(XXX)</w:t>
            </w:r>
          </w:p>
        </w:tc>
      </w:tr>
      <w:tr w:rsidR="00914FCF" w:rsidRPr="000C69D2" w14:paraId="53779218"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98936BD" w14:textId="77777777" w:rsidR="00914FCF" w:rsidRPr="006255B5" w:rsidRDefault="00914FCF" w:rsidP="00914FCF">
            <w:pPr>
              <w:widowControl w:val="0"/>
              <w:rPr>
                <w:rtl/>
              </w:rPr>
            </w:pPr>
          </w:p>
        </w:tc>
        <w:tc>
          <w:tcPr>
            <w:tcW w:w="624" w:type="dxa"/>
            <w:tcBorders>
              <w:top w:val="nil"/>
              <w:left w:val="nil"/>
              <w:bottom w:val="nil"/>
              <w:right w:val="nil"/>
            </w:tcBorders>
            <w:vAlign w:val="bottom"/>
          </w:tcPr>
          <w:p w14:paraId="1005A93C"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443A1B98" w14:textId="77777777" w:rsidR="00914FCF" w:rsidRPr="006255B5" w:rsidRDefault="00914FCF" w:rsidP="00914FCF">
            <w:pPr>
              <w:widowControl w:val="0"/>
            </w:pPr>
          </w:p>
        </w:tc>
        <w:tc>
          <w:tcPr>
            <w:tcW w:w="896" w:type="dxa"/>
            <w:vAlign w:val="bottom"/>
          </w:tcPr>
          <w:p w14:paraId="044163EC" w14:textId="77777777" w:rsidR="00914FCF" w:rsidRPr="006255B5" w:rsidRDefault="00914FCF" w:rsidP="00914FCF">
            <w:pPr>
              <w:widowControl w:val="0"/>
            </w:pPr>
          </w:p>
        </w:tc>
        <w:tc>
          <w:tcPr>
            <w:tcW w:w="896" w:type="dxa"/>
            <w:tcBorders>
              <w:top w:val="nil"/>
              <w:left w:val="nil"/>
              <w:bottom w:val="nil"/>
              <w:right w:val="nil"/>
            </w:tcBorders>
            <w:vAlign w:val="bottom"/>
          </w:tcPr>
          <w:p w14:paraId="5BA31612"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1A92995E" w14:textId="77777777" w:rsidR="00914FCF" w:rsidRPr="006255B5" w:rsidRDefault="00914FCF" w:rsidP="00914FCF">
            <w:pPr>
              <w:widowControl w:val="0"/>
            </w:pPr>
          </w:p>
        </w:tc>
        <w:tc>
          <w:tcPr>
            <w:tcW w:w="896" w:type="dxa"/>
            <w:tcBorders>
              <w:top w:val="nil"/>
              <w:left w:val="nil"/>
              <w:bottom w:val="nil"/>
              <w:right w:val="nil"/>
            </w:tcBorders>
            <w:vAlign w:val="bottom"/>
          </w:tcPr>
          <w:p w14:paraId="0512630D" w14:textId="77777777" w:rsidR="00914FCF" w:rsidRPr="006255B5" w:rsidRDefault="00914FCF" w:rsidP="00914FCF">
            <w:pPr>
              <w:widowControl w:val="0"/>
            </w:pPr>
          </w:p>
        </w:tc>
        <w:tc>
          <w:tcPr>
            <w:tcW w:w="896" w:type="dxa"/>
            <w:vAlign w:val="bottom"/>
          </w:tcPr>
          <w:p w14:paraId="2D6E8A2B" w14:textId="77777777" w:rsidR="00914FCF" w:rsidRPr="006255B5" w:rsidRDefault="00914FCF" w:rsidP="00914FCF">
            <w:pPr>
              <w:widowControl w:val="0"/>
            </w:pPr>
          </w:p>
        </w:tc>
        <w:tc>
          <w:tcPr>
            <w:tcW w:w="896" w:type="dxa"/>
            <w:tcBorders>
              <w:top w:val="nil"/>
              <w:left w:val="nil"/>
              <w:bottom w:val="nil"/>
              <w:right w:val="nil"/>
            </w:tcBorders>
            <w:vAlign w:val="bottom"/>
          </w:tcPr>
          <w:p w14:paraId="04B7600D"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09EC90B1" w14:textId="77777777" w:rsidR="00914FCF" w:rsidRPr="006255B5" w:rsidRDefault="00914FCF" w:rsidP="00914FCF">
            <w:pPr>
              <w:widowControl w:val="0"/>
            </w:pPr>
          </w:p>
        </w:tc>
      </w:tr>
      <w:tr w:rsidR="00914FCF" w:rsidRPr="000C69D2" w14:paraId="50DCF35B"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D2C7A9C" w14:textId="77777777" w:rsidR="00914FCF" w:rsidRPr="006255B5" w:rsidRDefault="00914FCF" w:rsidP="00914FCF">
            <w:pPr>
              <w:widowControl w:val="0"/>
              <w:rPr>
                <w:b/>
                <w:bCs/>
              </w:rPr>
            </w:pPr>
            <w:r w:rsidRPr="006255B5">
              <w:rPr>
                <w:b/>
                <w:bCs/>
                <w:rtl/>
              </w:rPr>
              <w:t>הכנסות (הוצאות) מימון, נטו</w:t>
            </w:r>
          </w:p>
        </w:tc>
        <w:tc>
          <w:tcPr>
            <w:tcW w:w="624" w:type="dxa"/>
            <w:tcBorders>
              <w:top w:val="nil"/>
              <w:left w:val="nil"/>
              <w:bottom w:val="nil"/>
              <w:right w:val="nil"/>
            </w:tcBorders>
            <w:vAlign w:val="bottom"/>
          </w:tcPr>
          <w:p w14:paraId="1E688EFC"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2C422AFF" w14:textId="77777777" w:rsidR="00914FCF" w:rsidRPr="006255B5" w:rsidRDefault="00914FCF" w:rsidP="00914FCF">
            <w:pPr>
              <w:widowControl w:val="0"/>
              <w:pBdr>
                <w:bottom w:val="dashed" w:sz="4" w:space="1" w:color="auto"/>
              </w:pBdr>
            </w:pPr>
            <w:r w:rsidRPr="006255B5">
              <w:t>XXX</w:t>
            </w:r>
          </w:p>
        </w:tc>
        <w:tc>
          <w:tcPr>
            <w:tcW w:w="896" w:type="dxa"/>
            <w:vAlign w:val="bottom"/>
          </w:tcPr>
          <w:p w14:paraId="01783D20"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7CCDA8D9" w14:textId="77777777" w:rsidR="00914FCF" w:rsidRPr="006255B5" w:rsidRDefault="00914FCF" w:rsidP="00914FCF">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78D37DD2"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648EE9BB" w14:textId="77777777" w:rsidR="00914FCF" w:rsidRPr="006255B5" w:rsidRDefault="00914FCF" w:rsidP="00914FCF">
            <w:pPr>
              <w:widowControl w:val="0"/>
              <w:pBdr>
                <w:bottom w:val="dashed" w:sz="4" w:space="1" w:color="auto"/>
              </w:pBdr>
            </w:pPr>
            <w:r w:rsidRPr="006255B5">
              <w:t>XXX</w:t>
            </w:r>
          </w:p>
        </w:tc>
        <w:tc>
          <w:tcPr>
            <w:tcW w:w="896" w:type="dxa"/>
            <w:vAlign w:val="bottom"/>
          </w:tcPr>
          <w:p w14:paraId="59A9A24B"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5BC3FEA5" w14:textId="77777777" w:rsidR="00914FCF" w:rsidRPr="006255B5" w:rsidRDefault="00914FCF" w:rsidP="00914FCF">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090CF342" w14:textId="77777777" w:rsidR="00914FCF" w:rsidRPr="006255B5" w:rsidRDefault="00914FCF" w:rsidP="00914FCF">
            <w:pPr>
              <w:widowControl w:val="0"/>
              <w:pBdr>
                <w:bottom w:val="dashed" w:sz="4" w:space="1" w:color="auto"/>
              </w:pBdr>
            </w:pPr>
            <w:r w:rsidRPr="006255B5">
              <w:t>XXX</w:t>
            </w:r>
          </w:p>
        </w:tc>
      </w:tr>
      <w:tr w:rsidR="00914FCF" w:rsidRPr="000C69D2" w14:paraId="6023B5A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770D5BB" w14:textId="77777777" w:rsidR="00914FCF" w:rsidRPr="006255B5" w:rsidRDefault="00914FCF" w:rsidP="00914FCF">
            <w:pPr>
              <w:widowControl w:val="0"/>
            </w:pPr>
          </w:p>
        </w:tc>
        <w:tc>
          <w:tcPr>
            <w:tcW w:w="624" w:type="dxa"/>
            <w:tcBorders>
              <w:top w:val="nil"/>
              <w:left w:val="nil"/>
              <w:bottom w:val="nil"/>
              <w:right w:val="nil"/>
            </w:tcBorders>
            <w:vAlign w:val="bottom"/>
          </w:tcPr>
          <w:p w14:paraId="4EC44172"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5A0F9C70" w14:textId="77777777" w:rsidR="00914FCF" w:rsidRPr="006255B5" w:rsidRDefault="00914FCF" w:rsidP="00914FCF">
            <w:pPr>
              <w:widowControl w:val="0"/>
            </w:pPr>
          </w:p>
        </w:tc>
        <w:tc>
          <w:tcPr>
            <w:tcW w:w="896" w:type="dxa"/>
            <w:vAlign w:val="bottom"/>
          </w:tcPr>
          <w:p w14:paraId="23F14F5A" w14:textId="77777777" w:rsidR="00914FCF" w:rsidRPr="006255B5" w:rsidRDefault="00914FCF" w:rsidP="00914FCF">
            <w:pPr>
              <w:widowControl w:val="0"/>
            </w:pPr>
          </w:p>
        </w:tc>
        <w:tc>
          <w:tcPr>
            <w:tcW w:w="896" w:type="dxa"/>
            <w:tcBorders>
              <w:top w:val="nil"/>
              <w:left w:val="nil"/>
              <w:bottom w:val="nil"/>
              <w:right w:val="nil"/>
            </w:tcBorders>
            <w:vAlign w:val="bottom"/>
          </w:tcPr>
          <w:p w14:paraId="7B7E014A"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2C046CAB" w14:textId="77777777" w:rsidR="00914FCF" w:rsidRPr="006255B5" w:rsidRDefault="00914FCF" w:rsidP="00914FCF">
            <w:pPr>
              <w:widowControl w:val="0"/>
            </w:pPr>
          </w:p>
        </w:tc>
        <w:tc>
          <w:tcPr>
            <w:tcW w:w="896" w:type="dxa"/>
            <w:tcBorders>
              <w:top w:val="nil"/>
              <w:left w:val="nil"/>
              <w:bottom w:val="nil"/>
              <w:right w:val="nil"/>
            </w:tcBorders>
            <w:vAlign w:val="bottom"/>
          </w:tcPr>
          <w:p w14:paraId="40C9AE78" w14:textId="77777777" w:rsidR="00914FCF" w:rsidRPr="006255B5" w:rsidRDefault="00914FCF" w:rsidP="00914FCF">
            <w:pPr>
              <w:widowControl w:val="0"/>
            </w:pPr>
          </w:p>
        </w:tc>
        <w:tc>
          <w:tcPr>
            <w:tcW w:w="896" w:type="dxa"/>
            <w:vAlign w:val="bottom"/>
          </w:tcPr>
          <w:p w14:paraId="1436FCFA" w14:textId="77777777" w:rsidR="00914FCF" w:rsidRPr="006255B5" w:rsidRDefault="00914FCF" w:rsidP="00914FCF">
            <w:pPr>
              <w:widowControl w:val="0"/>
            </w:pPr>
          </w:p>
        </w:tc>
        <w:tc>
          <w:tcPr>
            <w:tcW w:w="896" w:type="dxa"/>
            <w:tcBorders>
              <w:top w:val="nil"/>
              <w:left w:val="nil"/>
              <w:bottom w:val="nil"/>
              <w:right w:val="nil"/>
            </w:tcBorders>
            <w:vAlign w:val="bottom"/>
          </w:tcPr>
          <w:p w14:paraId="1C93ABF5"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6838A520" w14:textId="77777777" w:rsidR="00914FCF" w:rsidRPr="006255B5" w:rsidRDefault="00914FCF" w:rsidP="00914FCF">
            <w:pPr>
              <w:widowControl w:val="0"/>
            </w:pPr>
          </w:p>
        </w:tc>
      </w:tr>
      <w:tr w:rsidR="00914FCF" w:rsidRPr="000C69D2" w14:paraId="3E8E2BE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4FBEF1A" w14:textId="77777777" w:rsidR="00914FCF" w:rsidRPr="006255B5" w:rsidRDefault="00914FCF" w:rsidP="00914FCF">
            <w:pPr>
              <w:widowControl w:val="0"/>
              <w:ind w:left="113" w:hanging="113"/>
              <w:jc w:val="left"/>
            </w:pPr>
            <w:r w:rsidRPr="006255B5">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60109DD2"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8837846" w14:textId="77777777" w:rsidR="00914FCF" w:rsidRPr="006255B5" w:rsidRDefault="00914FCF" w:rsidP="00914FCF">
            <w:pPr>
              <w:widowControl w:val="0"/>
              <w:pBdr>
                <w:bottom w:val="single" w:sz="4" w:space="1" w:color="auto"/>
              </w:pBdr>
            </w:pPr>
            <w:r w:rsidRPr="006255B5">
              <w:t>XXX</w:t>
            </w:r>
          </w:p>
        </w:tc>
        <w:tc>
          <w:tcPr>
            <w:tcW w:w="896" w:type="dxa"/>
            <w:vAlign w:val="bottom"/>
          </w:tcPr>
          <w:p w14:paraId="66AA005A"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22DC5E54"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7B1B89FD"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6A89A811" w14:textId="77777777" w:rsidR="00914FCF" w:rsidRPr="006255B5" w:rsidRDefault="00914FCF" w:rsidP="00914FCF">
            <w:pPr>
              <w:widowControl w:val="0"/>
              <w:pBdr>
                <w:bottom w:val="single" w:sz="4" w:space="1" w:color="auto"/>
              </w:pBdr>
            </w:pPr>
            <w:r w:rsidRPr="006255B5">
              <w:t>XXX</w:t>
            </w:r>
          </w:p>
        </w:tc>
        <w:tc>
          <w:tcPr>
            <w:tcW w:w="896" w:type="dxa"/>
            <w:vAlign w:val="bottom"/>
          </w:tcPr>
          <w:p w14:paraId="3E018970"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5C0271CA"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64D445FF" w14:textId="77777777" w:rsidR="00914FCF" w:rsidRPr="006255B5" w:rsidRDefault="00914FCF" w:rsidP="00914FCF">
            <w:pPr>
              <w:widowControl w:val="0"/>
              <w:pBdr>
                <w:bottom w:val="single" w:sz="4" w:space="1" w:color="auto"/>
              </w:pBdr>
            </w:pPr>
            <w:r w:rsidRPr="006255B5">
              <w:t>XXX</w:t>
            </w:r>
          </w:p>
        </w:tc>
      </w:tr>
      <w:tr w:rsidR="00914FCF" w:rsidRPr="000C69D2" w14:paraId="038BFF16"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F36A503" w14:textId="77777777" w:rsidR="00914FCF" w:rsidRPr="006255B5" w:rsidRDefault="00914FCF" w:rsidP="00914FCF">
            <w:pPr>
              <w:widowControl w:val="0"/>
            </w:pPr>
          </w:p>
        </w:tc>
        <w:tc>
          <w:tcPr>
            <w:tcW w:w="624" w:type="dxa"/>
            <w:tcBorders>
              <w:top w:val="nil"/>
              <w:left w:val="nil"/>
              <w:bottom w:val="nil"/>
              <w:right w:val="nil"/>
            </w:tcBorders>
            <w:vAlign w:val="bottom"/>
          </w:tcPr>
          <w:p w14:paraId="1E656678"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3318BF2B" w14:textId="77777777" w:rsidR="00914FCF" w:rsidRPr="006255B5" w:rsidRDefault="00914FCF" w:rsidP="00914FCF">
            <w:pPr>
              <w:widowControl w:val="0"/>
            </w:pPr>
          </w:p>
        </w:tc>
        <w:tc>
          <w:tcPr>
            <w:tcW w:w="896" w:type="dxa"/>
            <w:vAlign w:val="bottom"/>
          </w:tcPr>
          <w:p w14:paraId="576AA997" w14:textId="77777777" w:rsidR="00914FCF" w:rsidRPr="006255B5" w:rsidRDefault="00914FCF" w:rsidP="00914FCF">
            <w:pPr>
              <w:widowControl w:val="0"/>
            </w:pPr>
          </w:p>
        </w:tc>
        <w:tc>
          <w:tcPr>
            <w:tcW w:w="896" w:type="dxa"/>
            <w:tcBorders>
              <w:top w:val="nil"/>
              <w:left w:val="nil"/>
              <w:bottom w:val="nil"/>
              <w:right w:val="nil"/>
            </w:tcBorders>
            <w:vAlign w:val="bottom"/>
          </w:tcPr>
          <w:p w14:paraId="31F8DEF2"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338DC2A1" w14:textId="77777777" w:rsidR="00914FCF" w:rsidRPr="006255B5" w:rsidRDefault="00914FCF" w:rsidP="00914FCF">
            <w:pPr>
              <w:widowControl w:val="0"/>
            </w:pPr>
          </w:p>
        </w:tc>
        <w:tc>
          <w:tcPr>
            <w:tcW w:w="896" w:type="dxa"/>
            <w:tcBorders>
              <w:top w:val="nil"/>
              <w:left w:val="nil"/>
              <w:bottom w:val="nil"/>
              <w:right w:val="nil"/>
            </w:tcBorders>
            <w:vAlign w:val="bottom"/>
          </w:tcPr>
          <w:p w14:paraId="607076B9" w14:textId="77777777" w:rsidR="00914FCF" w:rsidRPr="006255B5" w:rsidRDefault="00914FCF" w:rsidP="00914FCF">
            <w:pPr>
              <w:widowControl w:val="0"/>
            </w:pPr>
          </w:p>
        </w:tc>
        <w:tc>
          <w:tcPr>
            <w:tcW w:w="896" w:type="dxa"/>
            <w:vAlign w:val="bottom"/>
          </w:tcPr>
          <w:p w14:paraId="5587880C" w14:textId="77777777" w:rsidR="00914FCF" w:rsidRPr="006255B5" w:rsidRDefault="00914FCF" w:rsidP="00914FCF">
            <w:pPr>
              <w:widowControl w:val="0"/>
            </w:pPr>
          </w:p>
        </w:tc>
        <w:tc>
          <w:tcPr>
            <w:tcW w:w="896" w:type="dxa"/>
            <w:tcBorders>
              <w:top w:val="nil"/>
              <w:left w:val="nil"/>
              <w:bottom w:val="nil"/>
              <w:right w:val="nil"/>
            </w:tcBorders>
            <w:vAlign w:val="bottom"/>
          </w:tcPr>
          <w:p w14:paraId="4B7B2354"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4E0727BB" w14:textId="77777777" w:rsidR="00914FCF" w:rsidRPr="006255B5" w:rsidRDefault="00914FCF" w:rsidP="00914FCF">
            <w:pPr>
              <w:widowControl w:val="0"/>
            </w:pPr>
          </w:p>
        </w:tc>
      </w:tr>
      <w:tr w:rsidR="00914FCF" w:rsidRPr="000C69D2" w14:paraId="79D6955D"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CC5B3C7" w14:textId="77777777" w:rsidR="00914FCF" w:rsidRPr="006255B5" w:rsidRDefault="00914FCF" w:rsidP="00914FCF">
            <w:pPr>
              <w:widowControl w:val="0"/>
              <w:rPr>
                <w:b/>
                <w:bCs/>
              </w:rPr>
            </w:pPr>
            <w:r w:rsidRPr="006255B5">
              <w:rPr>
                <w:b/>
                <w:bCs/>
                <w:rtl/>
              </w:rPr>
              <w:t>רווח (הפסד) לפני מסים על הכנסה</w:t>
            </w:r>
          </w:p>
        </w:tc>
        <w:tc>
          <w:tcPr>
            <w:tcW w:w="624" w:type="dxa"/>
            <w:tcBorders>
              <w:top w:val="nil"/>
              <w:left w:val="nil"/>
              <w:bottom w:val="nil"/>
              <w:right w:val="nil"/>
            </w:tcBorders>
            <w:vAlign w:val="bottom"/>
          </w:tcPr>
          <w:p w14:paraId="378EA964"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70541D5" w14:textId="77777777" w:rsidR="00914FCF" w:rsidRPr="006255B5" w:rsidRDefault="00914FCF" w:rsidP="00914FCF">
            <w:pPr>
              <w:widowControl w:val="0"/>
            </w:pPr>
            <w:r w:rsidRPr="006255B5">
              <w:t>XXX</w:t>
            </w:r>
          </w:p>
        </w:tc>
        <w:tc>
          <w:tcPr>
            <w:tcW w:w="896" w:type="dxa"/>
            <w:vAlign w:val="bottom"/>
          </w:tcPr>
          <w:p w14:paraId="1FBB86C9"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782E90FA"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2D7CBD5C"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257933B0" w14:textId="77777777" w:rsidR="00914FCF" w:rsidRPr="006255B5" w:rsidRDefault="00914FCF" w:rsidP="00914FCF">
            <w:pPr>
              <w:widowControl w:val="0"/>
            </w:pPr>
            <w:r w:rsidRPr="006255B5">
              <w:t>XXX</w:t>
            </w:r>
          </w:p>
        </w:tc>
        <w:tc>
          <w:tcPr>
            <w:tcW w:w="896" w:type="dxa"/>
            <w:vAlign w:val="bottom"/>
          </w:tcPr>
          <w:p w14:paraId="35C0A26E"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3A243858"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1A924E67" w14:textId="77777777" w:rsidR="00914FCF" w:rsidRPr="006255B5" w:rsidRDefault="00914FCF" w:rsidP="00914FCF">
            <w:pPr>
              <w:widowControl w:val="0"/>
            </w:pPr>
            <w:r w:rsidRPr="006255B5">
              <w:t>XXX</w:t>
            </w:r>
          </w:p>
        </w:tc>
      </w:tr>
      <w:tr w:rsidR="00914FCF" w:rsidRPr="000C69D2" w14:paraId="135B205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82D09B8" w14:textId="77777777" w:rsidR="00914FCF" w:rsidRPr="006255B5" w:rsidRDefault="00914FCF" w:rsidP="00914FCF">
            <w:pPr>
              <w:widowControl w:val="0"/>
            </w:pPr>
          </w:p>
        </w:tc>
        <w:tc>
          <w:tcPr>
            <w:tcW w:w="624" w:type="dxa"/>
            <w:tcBorders>
              <w:top w:val="nil"/>
              <w:left w:val="nil"/>
              <w:bottom w:val="nil"/>
              <w:right w:val="nil"/>
            </w:tcBorders>
            <w:vAlign w:val="bottom"/>
          </w:tcPr>
          <w:p w14:paraId="32DAB847"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0BDC4CDE" w14:textId="77777777" w:rsidR="00914FCF" w:rsidRPr="006255B5" w:rsidRDefault="00914FCF" w:rsidP="00914FCF">
            <w:pPr>
              <w:widowControl w:val="0"/>
            </w:pPr>
          </w:p>
        </w:tc>
        <w:tc>
          <w:tcPr>
            <w:tcW w:w="896" w:type="dxa"/>
            <w:vAlign w:val="bottom"/>
          </w:tcPr>
          <w:p w14:paraId="1D7DA8A8" w14:textId="77777777" w:rsidR="00914FCF" w:rsidRPr="006255B5" w:rsidRDefault="00914FCF" w:rsidP="00914FCF">
            <w:pPr>
              <w:widowControl w:val="0"/>
            </w:pPr>
          </w:p>
        </w:tc>
        <w:tc>
          <w:tcPr>
            <w:tcW w:w="896" w:type="dxa"/>
            <w:tcBorders>
              <w:top w:val="nil"/>
              <w:left w:val="nil"/>
              <w:bottom w:val="nil"/>
              <w:right w:val="nil"/>
            </w:tcBorders>
            <w:vAlign w:val="bottom"/>
          </w:tcPr>
          <w:p w14:paraId="78BBFDDC"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5F06D00A" w14:textId="77777777" w:rsidR="00914FCF" w:rsidRPr="006255B5" w:rsidRDefault="00914FCF" w:rsidP="00914FCF">
            <w:pPr>
              <w:widowControl w:val="0"/>
            </w:pPr>
          </w:p>
        </w:tc>
        <w:tc>
          <w:tcPr>
            <w:tcW w:w="896" w:type="dxa"/>
            <w:tcBorders>
              <w:top w:val="nil"/>
              <w:left w:val="nil"/>
              <w:bottom w:val="nil"/>
              <w:right w:val="nil"/>
            </w:tcBorders>
            <w:vAlign w:val="bottom"/>
          </w:tcPr>
          <w:p w14:paraId="2367F7DC" w14:textId="77777777" w:rsidR="00914FCF" w:rsidRPr="006255B5" w:rsidRDefault="00914FCF" w:rsidP="00914FCF">
            <w:pPr>
              <w:widowControl w:val="0"/>
            </w:pPr>
          </w:p>
        </w:tc>
        <w:tc>
          <w:tcPr>
            <w:tcW w:w="896" w:type="dxa"/>
            <w:vAlign w:val="bottom"/>
          </w:tcPr>
          <w:p w14:paraId="669C7FCC" w14:textId="77777777" w:rsidR="00914FCF" w:rsidRPr="006255B5" w:rsidRDefault="00914FCF" w:rsidP="00914FCF">
            <w:pPr>
              <w:widowControl w:val="0"/>
            </w:pPr>
          </w:p>
        </w:tc>
        <w:tc>
          <w:tcPr>
            <w:tcW w:w="896" w:type="dxa"/>
            <w:tcBorders>
              <w:top w:val="nil"/>
              <w:left w:val="nil"/>
              <w:bottom w:val="nil"/>
              <w:right w:val="nil"/>
            </w:tcBorders>
            <w:vAlign w:val="bottom"/>
          </w:tcPr>
          <w:p w14:paraId="1CDF9CE3"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499279E5" w14:textId="77777777" w:rsidR="00914FCF" w:rsidRPr="006255B5" w:rsidRDefault="00914FCF" w:rsidP="00914FCF">
            <w:pPr>
              <w:widowControl w:val="0"/>
            </w:pPr>
          </w:p>
        </w:tc>
      </w:tr>
      <w:tr w:rsidR="00914FCF" w:rsidRPr="000C69D2" w14:paraId="56D95797"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9F42410" w14:textId="77777777" w:rsidR="00914FCF" w:rsidRPr="006255B5" w:rsidRDefault="00914FCF" w:rsidP="00914FCF">
            <w:pPr>
              <w:widowControl w:val="0"/>
            </w:pPr>
            <w:r w:rsidRPr="006255B5">
              <w:rPr>
                <w:rtl/>
              </w:rPr>
              <w:t>מסים על הכנסה</w:t>
            </w:r>
          </w:p>
        </w:tc>
        <w:tc>
          <w:tcPr>
            <w:tcW w:w="624" w:type="dxa"/>
            <w:tcBorders>
              <w:top w:val="nil"/>
              <w:left w:val="nil"/>
              <w:bottom w:val="nil"/>
              <w:right w:val="nil"/>
            </w:tcBorders>
            <w:vAlign w:val="bottom"/>
          </w:tcPr>
          <w:p w14:paraId="161842B8"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3BC45C91" w14:textId="77777777" w:rsidR="00914FCF" w:rsidRPr="006255B5" w:rsidRDefault="00914FCF" w:rsidP="00914FCF">
            <w:pPr>
              <w:widowControl w:val="0"/>
              <w:pBdr>
                <w:bottom w:val="single" w:sz="4" w:space="1" w:color="auto"/>
              </w:pBdr>
            </w:pPr>
            <w:r w:rsidRPr="006255B5">
              <w:t>(XXX)</w:t>
            </w:r>
          </w:p>
        </w:tc>
        <w:tc>
          <w:tcPr>
            <w:tcW w:w="896" w:type="dxa"/>
            <w:vAlign w:val="bottom"/>
          </w:tcPr>
          <w:p w14:paraId="77200AB4"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2347880A"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0A3AA9CC"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0790B980" w14:textId="77777777" w:rsidR="00914FCF" w:rsidRPr="006255B5" w:rsidRDefault="00914FCF" w:rsidP="00914FCF">
            <w:pPr>
              <w:widowControl w:val="0"/>
              <w:pBdr>
                <w:bottom w:val="single" w:sz="4" w:space="1" w:color="auto"/>
              </w:pBdr>
            </w:pPr>
            <w:r w:rsidRPr="006255B5">
              <w:t>(XXX)</w:t>
            </w:r>
          </w:p>
        </w:tc>
        <w:tc>
          <w:tcPr>
            <w:tcW w:w="896" w:type="dxa"/>
            <w:vAlign w:val="bottom"/>
          </w:tcPr>
          <w:p w14:paraId="5629146D"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01018AE5"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333A18E2" w14:textId="77777777" w:rsidR="00914FCF" w:rsidRPr="006255B5" w:rsidRDefault="00914FCF" w:rsidP="00914FCF">
            <w:pPr>
              <w:widowControl w:val="0"/>
              <w:pBdr>
                <w:bottom w:val="single" w:sz="4" w:space="1" w:color="auto"/>
              </w:pBdr>
            </w:pPr>
            <w:r w:rsidRPr="006255B5">
              <w:t>(XXX)</w:t>
            </w:r>
          </w:p>
        </w:tc>
      </w:tr>
      <w:tr w:rsidR="00914FCF" w:rsidRPr="000C69D2" w14:paraId="62B81CC0"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B0217C1" w14:textId="77777777" w:rsidR="00914FCF" w:rsidRPr="006255B5" w:rsidRDefault="00914FCF" w:rsidP="00914FCF">
            <w:pPr>
              <w:widowControl w:val="0"/>
            </w:pPr>
          </w:p>
        </w:tc>
        <w:tc>
          <w:tcPr>
            <w:tcW w:w="624" w:type="dxa"/>
            <w:tcBorders>
              <w:top w:val="nil"/>
              <w:left w:val="nil"/>
              <w:bottom w:val="nil"/>
              <w:right w:val="nil"/>
            </w:tcBorders>
            <w:vAlign w:val="bottom"/>
          </w:tcPr>
          <w:p w14:paraId="4A562BD1"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66DBCF8F" w14:textId="77777777" w:rsidR="00914FCF" w:rsidRPr="006255B5" w:rsidRDefault="00914FCF" w:rsidP="00914FCF">
            <w:pPr>
              <w:widowControl w:val="0"/>
            </w:pPr>
          </w:p>
        </w:tc>
        <w:tc>
          <w:tcPr>
            <w:tcW w:w="896" w:type="dxa"/>
            <w:vAlign w:val="bottom"/>
          </w:tcPr>
          <w:p w14:paraId="19B68A9A" w14:textId="77777777" w:rsidR="00914FCF" w:rsidRPr="006255B5" w:rsidRDefault="00914FCF" w:rsidP="00914FCF">
            <w:pPr>
              <w:widowControl w:val="0"/>
            </w:pPr>
          </w:p>
        </w:tc>
        <w:tc>
          <w:tcPr>
            <w:tcW w:w="896" w:type="dxa"/>
            <w:tcBorders>
              <w:top w:val="nil"/>
              <w:left w:val="nil"/>
              <w:bottom w:val="nil"/>
              <w:right w:val="nil"/>
            </w:tcBorders>
            <w:vAlign w:val="bottom"/>
          </w:tcPr>
          <w:p w14:paraId="0AEFEDC5"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31815E68" w14:textId="77777777" w:rsidR="00914FCF" w:rsidRPr="006255B5" w:rsidRDefault="00914FCF" w:rsidP="00914FCF">
            <w:pPr>
              <w:widowControl w:val="0"/>
            </w:pPr>
          </w:p>
        </w:tc>
        <w:tc>
          <w:tcPr>
            <w:tcW w:w="896" w:type="dxa"/>
            <w:tcBorders>
              <w:top w:val="nil"/>
              <w:left w:val="nil"/>
              <w:bottom w:val="nil"/>
              <w:right w:val="nil"/>
            </w:tcBorders>
            <w:vAlign w:val="bottom"/>
          </w:tcPr>
          <w:p w14:paraId="4B0F8C54" w14:textId="77777777" w:rsidR="00914FCF" w:rsidRPr="006255B5" w:rsidRDefault="00914FCF" w:rsidP="00914FCF">
            <w:pPr>
              <w:widowControl w:val="0"/>
            </w:pPr>
          </w:p>
        </w:tc>
        <w:tc>
          <w:tcPr>
            <w:tcW w:w="896" w:type="dxa"/>
            <w:vAlign w:val="bottom"/>
          </w:tcPr>
          <w:p w14:paraId="2E875679" w14:textId="77777777" w:rsidR="00914FCF" w:rsidRPr="006255B5" w:rsidRDefault="00914FCF" w:rsidP="00914FCF">
            <w:pPr>
              <w:widowControl w:val="0"/>
            </w:pPr>
          </w:p>
        </w:tc>
        <w:tc>
          <w:tcPr>
            <w:tcW w:w="896" w:type="dxa"/>
            <w:tcBorders>
              <w:top w:val="nil"/>
              <w:left w:val="nil"/>
              <w:bottom w:val="nil"/>
              <w:right w:val="nil"/>
            </w:tcBorders>
            <w:vAlign w:val="bottom"/>
          </w:tcPr>
          <w:p w14:paraId="190D1F46"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27758690" w14:textId="77777777" w:rsidR="00914FCF" w:rsidRPr="006255B5" w:rsidRDefault="00914FCF" w:rsidP="00914FCF">
            <w:pPr>
              <w:widowControl w:val="0"/>
            </w:pPr>
          </w:p>
        </w:tc>
      </w:tr>
      <w:tr w:rsidR="00914FCF" w:rsidRPr="000C69D2" w14:paraId="5EBC4E6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C33D4CE" w14:textId="77777777" w:rsidR="00914FCF" w:rsidRPr="006255B5" w:rsidRDefault="00914FCF" w:rsidP="00914FCF">
            <w:pPr>
              <w:widowControl w:val="0"/>
              <w:rPr>
                <w:b/>
                <w:bCs/>
              </w:rPr>
            </w:pPr>
            <w:r w:rsidRPr="006255B5">
              <w:rPr>
                <w:b/>
                <w:bCs/>
                <w:rtl/>
              </w:rPr>
              <w:t>רווח (הפסד) מפעילויות נמשכות</w:t>
            </w:r>
          </w:p>
        </w:tc>
        <w:tc>
          <w:tcPr>
            <w:tcW w:w="624" w:type="dxa"/>
            <w:tcBorders>
              <w:top w:val="nil"/>
              <w:left w:val="nil"/>
              <w:bottom w:val="nil"/>
              <w:right w:val="nil"/>
            </w:tcBorders>
            <w:vAlign w:val="bottom"/>
          </w:tcPr>
          <w:p w14:paraId="7B77C19E"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3C4BC1FC" w14:textId="77777777" w:rsidR="00914FCF" w:rsidRPr="006255B5" w:rsidRDefault="00914FCF" w:rsidP="00914FCF">
            <w:pPr>
              <w:widowControl w:val="0"/>
            </w:pPr>
            <w:r w:rsidRPr="006255B5">
              <w:t>XXX</w:t>
            </w:r>
          </w:p>
        </w:tc>
        <w:tc>
          <w:tcPr>
            <w:tcW w:w="896" w:type="dxa"/>
            <w:vAlign w:val="bottom"/>
          </w:tcPr>
          <w:p w14:paraId="415DB67D"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432EC05D" w14:textId="77777777" w:rsidR="00914FCF" w:rsidRPr="006255B5" w:rsidRDefault="00914FCF" w:rsidP="00914FCF">
            <w:pPr>
              <w:widowControl w:val="0"/>
            </w:pPr>
            <w:r w:rsidRPr="006255B5">
              <w:t>XXX</w:t>
            </w:r>
          </w:p>
        </w:tc>
        <w:tc>
          <w:tcPr>
            <w:tcW w:w="896" w:type="dxa"/>
            <w:gridSpan w:val="2"/>
            <w:tcBorders>
              <w:top w:val="nil"/>
              <w:left w:val="nil"/>
              <w:bottom w:val="nil"/>
              <w:right w:val="nil"/>
            </w:tcBorders>
            <w:vAlign w:val="bottom"/>
          </w:tcPr>
          <w:p w14:paraId="73967949"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6EB7ECFD" w14:textId="77777777" w:rsidR="00914FCF" w:rsidRPr="006255B5" w:rsidRDefault="00914FCF" w:rsidP="00914FCF">
            <w:pPr>
              <w:widowControl w:val="0"/>
            </w:pPr>
            <w:r w:rsidRPr="006255B5">
              <w:t>XXX</w:t>
            </w:r>
          </w:p>
        </w:tc>
        <w:tc>
          <w:tcPr>
            <w:tcW w:w="896" w:type="dxa"/>
            <w:vAlign w:val="bottom"/>
          </w:tcPr>
          <w:p w14:paraId="210B8F56" w14:textId="77777777" w:rsidR="00914FCF" w:rsidRPr="006255B5" w:rsidRDefault="00914FCF" w:rsidP="00914FCF">
            <w:pPr>
              <w:widowControl w:val="0"/>
            </w:pPr>
            <w:r w:rsidRPr="006255B5">
              <w:t>XXX</w:t>
            </w:r>
          </w:p>
        </w:tc>
        <w:tc>
          <w:tcPr>
            <w:tcW w:w="896" w:type="dxa"/>
            <w:tcBorders>
              <w:top w:val="nil"/>
              <w:left w:val="nil"/>
              <w:bottom w:val="nil"/>
              <w:right w:val="nil"/>
            </w:tcBorders>
            <w:vAlign w:val="bottom"/>
          </w:tcPr>
          <w:p w14:paraId="53869F99" w14:textId="77777777" w:rsidR="00914FCF" w:rsidRPr="006255B5" w:rsidRDefault="00914FCF" w:rsidP="00914FCF">
            <w:pPr>
              <w:widowControl w:val="0"/>
            </w:pPr>
            <w:r w:rsidRPr="006255B5">
              <w:t>XXX</w:t>
            </w:r>
          </w:p>
        </w:tc>
        <w:tc>
          <w:tcPr>
            <w:tcW w:w="897" w:type="dxa"/>
            <w:gridSpan w:val="2"/>
            <w:tcBorders>
              <w:top w:val="nil"/>
              <w:left w:val="nil"/>
              <w:bottom w:val="nil"/>
              <w:right w:val="nil"/>
            </w:tcBorders>
            <w:vAlign w:val="bottom"/>
          </w:tcPr>
          <w:p w14:paraId="6EA583C0" w14:textId="77777777" w:rsidR="00914FCF" w:rsidRPr="006255B5" w:rsidRDefault="00914FCF" w:rsidP="00914FCF">
            <w:pPr>
              <w:widowControl w:val="0"/>
            </w:pPr>
            <w:r w:rsidRPr="006255B5">
              <w:t>XXX</w:t>
            </w:r>
          </w:p>
        </w:tc>
      </w:tr>
      <w:tr w:rsidR="00914FCF" w:rsidRPr="000C69D2" w14:paraId="06BE581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9192779" w14:textId="77777777" w:rsidR="00914FCF" w:rsidRPr="006255B5" w:rsidRDefault="00914FCF" w:rsidP="00914FCF">
            <w:pPr>
              <w:widowControl w:val="0"/>
            </w:pPr>
          </w:p>
        </w:tc>
        <w:tc>
          <w:tcPr>
            <w:tcW w:w="624" w:type="dxa"/>
            <w:tcBorders>
              <w:top w:val="nil"/>
              <w:left w:val="nil"/>
              <w:bottom w:val="nil"/>
              <w:right w:val="nil"/>
            </w:tcBorders>
            <w:vAlign w:val="bottom"/>
          </w:tcPr>
          <w:p w14:paraId="550C4D88"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54074EEB" w14:textId="77777777" w:rsidR="00914FCF" w:rsidRPr="006255B5" w:rsidRDefault="00914FCF" w:rsidP="00914FCF">
            <w:pPr>
              <w:widowControl w:val="0"/>
            </w:pPr>
          </w:p>
        </w:tc>
        <w:tc>
          <w:tcPr>
            <w:tcW w:w="896" w:type="dxa"/>
            <w:vAlign w:val="bottom"/>
          </w:tcPr>
          <w:p w14:paraId="376B7885" w14:textId="77777777" w:rsidR="00914FCF" w:rsidRPr="006255B5" w:rsidRDefault="00914FCF" w:rsidP="00914FCF">
            <w:pPr>
              <w:widowControl w:val="0"/>
            </w:pPr>
          </w:p>
        </w:tc>
        <w:tc>
          <w:tcPr>
            <w:tcW w:w="896" w:type="dxa"/>
            <w:tcBorders>
              <w:top w:val="nil"/>
              <w:left w:val="nil"/>
              <w:bottom w:val="nil"/>
              <w:right w:val="nil"/>
            </w:tcBorders>
            <w:vAlign w:val="bottom"/>
          </w:tcPr>
          <w:p w14:paraId="30FB566A"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352F0104" w14:textId="77777777" w:rsidR="00914FCF" w:rsidRPr="006255B5" w:rsidRDefault="00914FCF" w:rsidP="00914FCF">
            <w:pPr>
              <w:widowControl w:val="0"/>
            </w:pPr>
          </w:p>
        </w:tc>
        <w:tc>
          <w:tcPr>
            <w:tcW w:w="896" w:type="dxa"/>
            <w:tcBorders>
              <w:top w:val="nil"/>
              <w:left w:val="nil"/>
              <w:bottom w:val="nil"/>
              <w:right w:val="nil"/>
            </w:tcBorders>
            <w:vAlign w:val="bottom"/>
          </w:tcPr>
          <w:p w14:paraId="6746CE7E" w14:textId="77777777" w:rsidR="00914FCF" w:rsidRPr="006255B5" w:rsidRDefault="00914FCF" w:rsidP="00914FCF">
            <w:pPr>
              <w:widowControl w:val="0"/>
            </w:pPr>
          </w:p>
        </w:tc>
        <w:tc>
          <w:tcPr>
            <w:tcW w:w="896" w:type="dxa"/>
            <w:vAlign w:val="bottom"/>
          </w:tcPr>
          <w:p w14:paraId="226CA206" w14:textId="77777777" w:rsidR="00914FCF" w:rsidRPr="006255B5" w:rsidRDefault="00914FCF" w:rsidP="00914FCF">
            <w:pPr>
              <w:widowControl w:val="0"/>
            </w:pPr>
          </w:p>
        </w:tc>
        <w:tc>
          <w:tcPr>
            <w:tcW w:w="896" w:type="dxa"/>
            <w:tcBorders>
              <w:top w:val="nil"/>
              <w:left w:val="nil"/>
              <w:bottom w:val="nil"/>
              <w:right w:val="nil"/>
            </w:tcBorders>
            <w:vAlign w:val="bottom"/>
          </w:tcPr>
          <w:p w14:paraId="3C908963"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0FF36034" w14:textId="77777777" w:rsidR="00914FCF" w:rsidRPr="006255B5" w:rsidRDefault="00914FCF" w:rsidP="00914FCF">
            <w:pPr>
              <w:widowControl w:val="0"/>
            </w:pPr>
          </w:p>
        </w:tc>
      </w:tr>
      <w:tr w:rsidR="00914FCF" w:rsidRPr="000C69D2" w14:paraId="4CC7A21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F4598AF" w14:textId="77777777" w:rsidR="00914FCF" w:rsidRPr="006255B5" w:rsidRDefault="00914FCF" w:rsidP="00914FCF">
            <w:pPr>
              <w:widowControl w:val="0"/>
            </w:pPr>
            <w:r w:rsidRPr="006255B5">
              <w:rPr>
                <w:rtl/>
              </w:rPr>
              <w:t>רווח (הפסד) נטו מפעילויות שהופסקו</w:t>
            </w:r>
          </w:p>
        </w:tc>
        <w:tc>
          <w:tcPr>
            <w:tcW w:w="624" w:type="dxa"/>
            <w:tcBorders>
              <w:top w:val="nil"/>
              <w:left w:val="nil"/>
              <w:bottom w:val="nil"/>
              <w:right w:val="nil"/>
            </w:tcBorders>
            <w:vAlign w:val="bottom"/>
          </w:tcPr>
          <w:p w14:paraId="3BFF4BDD"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4C0E3267" w14:textId="77777777" w:rsidR="00914FCF" w:rsidRPr="006255B5" w:rsidRDefault="00914FCF" w:rsidP="00914FCF">
            <w:pPr>
              <w:widowControl w:val="0"/>
              <w:pBdr>
                <w:bottom w:val="single" w:sz="4" w:space="1" w:color="auto"/>
              </w:pBdr>
            </w:pPr>
            <w:r w:rsidRPr="006255B5">
              <w:t>XXX</w:t>
            </w:r>
          </w:p>
        </w:tc>
        <w:tc>
          <w:tcPr>
            <w:tcW w:w="896" w:type="dxa"/>
            <w:vAlign w:val="bottom"/>
          </w:tcPr>
          <w:p w14:paraId="57B08071"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293C65E4" w14:textId="77777777" w:rsidR="00914FCF" w:rsidRPr="006255B5" w:rsidRDefault="00914FCF" w:rsidP="00914FCF">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0D1D9274"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42882F94" w14:textId="77777777" w:rsidR="00914FCF" w:rsidRPr="006255B5" w:rsidRDefault="00914FCF" w:rsidP="00914FCF">
            <w:pPr>
              <w:widowControl w:val="0"/>
              <w:pBdr>
                <w:bottom w:val="single" w:sz="4" w:space="1" w:color="auto"/>
              </w:pBdr>
            </w:pPr>
            <w:r w:rsidRPr="006255B5">
              <w:t>XXX</w:t>
            </w:r>
          </w:p>
        </w:tc>
        <w:tc>
          <w:tcPr>
            <w:tcW w:w="896" w:type="dxa"/>
            <w:vAlign w:val="bottom"/>
          </w:tcPr>
          <w:p w14:paraId="7D960685" w14:textId="77777777" w:rsidR="00914FCF" w:rsidRPr="006255B5" w:rsidRDefault="00914FCF" w:rsidP="00914FCF">
            <w:pPr>
              <w:widowControl w:val="0"/>
              <w:pBdr>
                <w:bottom w:val="single" w:sz="4" w:space="1" w:color="auto"/>
              </w:pBdr>
            </w:pPr>
            <w:r w:rsidRPr="006255B5">
              <w:t>XXX</w:t>
            </w:r>
          </w:p>
        </w:tc>
        <w:tc>
          <w:tcPr>
            <w:tcW w:w="896" w:type="dxa"/>
            <w:tcBorders>
              <w:top w:val="nil"/>
              <w:left w:val="nil"/>
              <w:bottom w:val="nil"/>
              <w:right w:val="nil"/>
            </w:tcBorders>
            <w:vAlign w:val="bottom"/>
          </w:tcPr>
          <w:p w14:paraId="7F8520A3" w14:textId="77777777" w:rsidR="00914FCF" w:rsidRPr="006255B5" w:rsidRDefault="00914FCF" w:rsidP="00914FCF">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31420507" w14:textId="77777777" w:rsidR="00914FCF" w:rsidRPr="006255B5" w:rsidRDefault="00914FCF" w:rsidP="00914FCF">
            <w:pPr>
              <w:widowControl w:val="0"/>
              <w:pBdr>
                <w:bottom w:val="single" w:sz="4" w:space="1" w:color="auto"/>
              </w:pBdr>
            </w:pPr>
            <w:r w:rsidRPr="006255B5">
              <w:t>XXX</w:t>
            </w:r>
          </w:p>
        </w:tc>
      </w:tr>
      <w:tr w:rsidR="00914FCF" w:rsidRPr="000C69D2" w14:paraId="72EA0490"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1A2A101" w14:textId="77777777" w:rsidR="00914FCF" w:rsidRPr="006255B5" w:rsidRDefault="00914FCF" w:rsidP="00914FCF">
            <w:pPr>
              <w:widowControl w:val="0"/>
            </w:pPr>
          </w:p>
        </w:tc>
        <w:tc>
          <w:tcPr>
            <w:tcW w:w="624" w:type="dxa"/>
            <w:tcBorders>
              <w:top w:val="nil"/>
              <w:left w:val="nil"/>
              <w:bottom w:val="nil"/>
              <w:right w:val="nil"/>
            </w:tcBorders>
            <w:vAlign w:val="bottom"/>
          </w:tcPr>
          <w:p w14:paraId="770769DE"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27566ED" w14:textId="77777777" w:rsidR="00914FCF" w:rsidRPr="006255B5" w:rsidRDefault="00914FCF" w:rsidP="00914FCF">
            <w:pPr>
              <w:widowControl w:val="0"/>
            </w:pPr>
          </w:p>
        </w:tc>
        <w:tc>
          <w:tcPr>
            <w:tcW w:w="896" w:type="dxa"/>
            <w:vAlign w:val="bottom"/>
          </w:tcPr>
          <w:p w14:paraId="1CFA86EA" w14:textId="77777777" w:rsidR="00914FCF" w:rsidRPr="006255B5" w:rsidRDefault="00914FCF" w:rsidP="00914FCF">
            <w:pPr>
              <w:widowControl w:val="0"/>
            </w:pPr>
          </w:p>
        </w:tc>
        <w:tc>
          <w:tcPr>
            <w:tcW w:w="896" w:type="dxa"/>
            <w:tcBorders>
              <w:top w:val="nil"/>
              <w:left w:val="nil"/>
              <w:bottom w:val="nil"/>
              <w:right w:val="nil"/>
            </w:tcBorders>
            <w:vAlign w:val="bottom"/>
          </w:tcPr>
          <w:p w14:paraId="52167960"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433B44D2" w14:textId="77777777" w:rsidR="00914FCF" w:rsidRPr="006255B5" w:rsidRDefault="00914FCF" w:rsidP="00914FCF">
            <w:pPr>
              <w:widowControl w:val="0"/>
            </w:pPr>
          </w:p>
        </w:tc>
        <w:tc>
          <w:tcPr>
            <w:tcW w:w="896" w:type="dxa"/>
            <w:tcBorders>
              <w:top w:val="nil"/>
              <w:left w:val="nil"/>
              <w:bottom w:val="nil"/>
              <w:right w:val="nil"/>
            </w:tcBorders>
            <w:vAlign w:val="bottom"/>
          </w:tcPr>
          <w:p w14:paraId="53CC0A2C" w14:textId="77777777" w:rsidR="00914FCF" w:rsidRPr="006255B5" w:rsidRDefault="00914FCF" w:rsidP="00914FCF">
            <w:pPr>
              <w:widowControl w:val="0"/>
            </w:pPr>
          </w:p>
        </w:tc>
        <w:tc>
          <w:tcPr>
            <w:tcW w:w="896" w:type="dxa"/>
            <w:vAlign w:val="bottom"/>
          </w:tcPr>
          <w:p w14:paraId="55AF2AAD" w14:textId="77777777" w:rsidR="00914FCF" w:rsidRPr="006255B5" w:rsidRDefault="00914FCF" w:rsidP="00914FCF">
            <w:pPr>
              <w:widowControl w:val="0"/>
            </w:pPr>
          </w:p>
        </w:tc>
        <w:tc>
          <w:tcPr>
            <w:tcW w:w="896" w:type="dxa"/>
            <w:tcBorders>
              <w:top w:val="nil"/>
              <w:left w:val="nil"/>
              <w:bottom w:val="nil"/>
              <w:right w:val="nil"/>
            </w:tcBorders>
            <w:vAlign w:val="bottom"/>
          </w:tcPr>
          <w:p w14:paraId="3C050FE1"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293F0D32" w14:textId="77777777" w:rsidR="00914FCF" w:rsidRPr="006255B5" w:rsidRDefault="00914FCF" w:rsidP="00914FCF">
            <w:pPr>
              <w:widowControl w:val="0"/>
            </w:pPr>
          </w:p>
        </w:tc>
      </w:tr>
      <w:tr w:rsidR="00914FCF" w:rsidRPr="000C69D2" w14:paraId="4F0F1EF3"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6BDFA82" w14:textId="77777777" w:rsidR="00914FCF" w:rsidRPr="006255B5" w:rsidRDefault="00914FCF" w:rsidP="00914FCF">
            <w:pPr>
              <w:widowControl w:val="0"/>
              <w:rPr>
                <w:b/>
                <w:bCs/>
              </w:rPr>
            </w:pPr>
            <w:r w:rsidRPr="006255B5">
              <w:rPr>
                <w:b/>
                <w:bCs/>
                <w:rtl/>
              </w:rPr>
              <w:t>רווח (הפסד) לתקופה</w:t>
            </w:r>
          </w:p>
        </w:tc>
        <w:tc>
          <w:tcPr>
            <w:tcW w:w="624" w:type="dxa"/>
            <w:tcBorders>
              <w:top w:val="nil"/>
              <w:left w:val="nil"/>
              <w:bottom w:val="nil"/>
              <w:right w:val="nil"/>
            </w:tcBorders>
            <w:vAlign w:val="bottom"/>
          </w:tcPr>
          <w:p w14:paraId="113FF9D0"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5E5F56F5" w14:textId="77777777" w:rsidR="00914FCF" w:rsidRPr="006255B5" w:rsidRDefault="00914FCF" w:rsidP="00914FCF">
            <w:pPr>
              <w:widowControl w:val="0"/>
              <w:pBdr>
                <w:bottom w:val="dashed" w:sz="4" w:space="1" w:color="auto"/>
              </w:pBdr>
            </w:pPr>
            <w:r w:rsidRPr="006255B5">
              <w:t>XXX</w:t>
            </w:r>
          </w:p>
        </w:tc>
        <w:tc>
          <w:tcPr>
            <w:tcW w:w="896" w:type="dxa"/>
            <w:vAlign w:val="bottom"/>
          </w:tcPr>
          <w:p w14:paraId="0A97F044"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01E90C77" w14:textId="77777777" w:rsidR="00914FCF" w:rsidRPr="006255B5" w:rsidRDefault="00914FCF" w:rsidP="00914FCF">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648FE7B4"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7FB8C040" w14:textId="77777777" w:rsidR="00914FCF" w:rsidRPr="006255B5" w:rsidRDefault="00914FCF" w:rsidP="00914FCF">
            <w:pPr>
              <w:widowControl w:val="0"/>
              <w:pBdr>
                <w:bottom w:val="dashed" w:sz="4" w:space="1" w:color="auto"/>
              </w:pBdr>
            </w:pPr>
            <w:r w:rsidRPr="006255B5">
              <w:t>XXX</w:t>
            </w:r>
          </w:p>
        </w:tc>
        <w:tc>
          <w:tcPr>
            <w:tcW w:w="896" w:type="dxa"/>
            <w:vAlign w:val="bottom"/>
          </w:tcPr>
          <w:p w14:paraId="6DB4629D" w14:textId="77777777" w:rsidR="00914FCF" w:rsidRPr="006255B5" w:rsidRDefault="00914FCF" w:rsidP="00914FCF">
            <w:pPr>
              <w:widowControl w:val="0"/>
              <w:pBdr>
                <w:bottom w:val="dashed" w:sz="4" w:space="1" w:color="auto"/>
              </w:pBdr>
            </w:pPr>
            <w:r w:rsidRPr="006255B5">
              <w:t>XXX</w:t>
            </w:r>
          </w:p>
        </w:tc>
        <w:tc>
          <w:tcPr>
            <w:tcW w:w="896" w:type="dxa"/>
            <w:tcBorders>
              <w:top w:val="nil"/>
              <w:left w:val="nil"/>
              <w:bottom w:val="nil"/>
              <w:right w:val="nil"/>
            </w:tcBorders>
            <w:vAlign w:val="bottom"/>
          </w:tcPr>
          <w:p w14:paraId="3C381B8B" w14:textId="77777777" w:rsidR="00914FCF" w:rsidRPr="006255B5" w:rsidRDefault="00914FCF" w:rsidP="00914FCF">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4F857CBC" w14:textId="77777777" w:rsidR="00914FCF" w:rsidRPr="006255B5" w:rsidRDefault="00914FCF" w:rsidP="00914FCF">
            <w:pPr>
              <w:widowControl w:val="0"/>
              <w:pBdr>
                <w:bottom w:val="dashed" w:sz="4" w:space="1" w:color="auto"/>
              </w:pBdr>
            </w:pPr>
            <w:r w:rsidRPr="006255B5">
              <w:t>XXX</w:t>
            </w:r>
          </w:p>
        </w:tc>
      </w:tr>
      <w:tr w:rsidR="00914FCF" w:rsidRPr="000C69D2" w14:paraId="265E6CF9"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2232446" w14:textId="77777777" w:rsidR="00914FCF" w:rsidRPr="006255B5" w:rsidRDefault="00914FCF" w:rsidP="00914FCF">
            <w:pPr>
              <w:widowControl w:val="0"/>
            </w:pPr>
          </w:p>
        </w:tc>
        <w:tc>
          <w:tcPr>
            <w:tcW w:w="624" w:type="dxa"/>
            <w:tcBorders>
              <w:top w:val="nil"/>
              <w:left w:val="nil"/>
              <w:bottom w:val="nil"/>
              <w:right w:val="nil"/>
            </w:tcBorders>
            <w:vAlign w:val="bottom"/>
          </w:tcPr>
          <w:p w14:paraId="69335CA8" w14:textId="77777777" w:rsidR="00914FCF" w:rsidRPr="006255B5" w:rsidRDefault="00914FCF" w:rsidP="00914FCF">
            <w:pPr>
              <w:widowControl w:val="0"/>
              <w:jc w:val="center"/>
            </w:pPr>
          </w:p>
        </w:tc>
        <w:tc>
          <w:tcPr>
            <w:tcW w:w="896" w:type="dxa"/>
            <w:tcBorders>
              <w:top w:val="nil"/>
              <w:left w:val="nil"/>
              <w:bottom w:val="nil"/>
              <w:right w:val="nil"/>
            </w:tcBorders>
            <w:vAlign w:val="bottom"/>
          </w:tcPr>
          <w:p w14:paraId="727680F4" w14:textId="77777777" w:rsidR="00914FCF" w:rsidRPr="006255B5" w:rsidRDefault="00914FCF" w:rsidP="00914FCF">
            <w:pPr>
              <w:widowControl w:val="0"/>
            </w:pPr>
          </w:p>
        </w:tc>
        <w:tc>
          <w:tcPr>
            <w:tcW w:w="896" w:type="dxa"/>
            <w:vAlign w:val="bottom"/>
          </w:tcPr>
          <w:p w14:paraId="473E0E5F" w14:textId="77777777" w:rsidR="00914FCF" w:rsidRPr="006255B5" w:rsidRDefault="00914FCF" w:rsidP="00914FCF">
            <w:pPr>
              <w:widowControl w:val="0"/>
            </w:pPr>
          </w:p>
        </w:tc>
        <w:tc>
          <w:tcPr>
            <w:tcW w:w="896" w:type="dxa"/>
            <w:tcBorders>
              <w:top w:val="nil"/>
              <w:left w:val="nil"/>
              <w:bottom w:val="nil"/>
              <w:right w:val="nil"/>
            </w:tcBorders>
            <w:vAlign w:val="bottom"/>
          </w:tcPr>
          <w:p w14:paraId="32BA248F" w14:textId="77777777" w:rsidR="00914FCF" w:rsidRPr="006255B5" w:rsidRDefault="00914FCF" w:rsidP="00914FCF">
            <w:pPr>
              <w:widowControl w:val="0"/>
            </w:pPr>
          </w:p>
        </w:tc>
        <w:tc>
          <w:tcPr>
            <w:tcW w:w="896" w:type="dxa"/>
            <w:gridSpan w:val="2"/>
            <w:tcBorders>
              <w:top w:val="nil"/>
              <w:left w:val="nil"/>
              <w:bottom w:val="nil"/>
              <w:right w:val="nil"/>
            </w:tcBorders>
            <w:vAlign w:val="bottom"/>
          </w:tcPr>
          <w:p w14:paraId="2A1957D2" w14:textId="77777777" w:rsidR="00914FCF" w:rsidRPr="006255B5" w:rsidRDefault="00914FCF" w:rsidP="00914FCF">
            <w:pPr>
              <w:widowControl w:val="0"/>
            </w:pPr>
          </w:p>
        </w:tc>
        <w:tc>
          <w:tcPr>
            <w:tcW w:w="896" w:type="dxa"/>
            <w:tcBorders>
              <w:top w:val="nil"/>
              <w:left w:val="nil"/>
              <w:bottom w:val="nil"/>
              <w:right w:val="nil"/>
            </w:tcBorders>
            <w:vAlign w:val="bottom"/>
          </w:tcPr>
          <w:p w14:paraId="294ACCE9" w14:textId="77777777" w:rsidR="00914FCF" w:rsidRPr="006255B5" w:rsidRDefault="00914FCF" w:rsidP="00914FCF">
            <w:pPr>
              <w:widowControl w:val="0"/>
            </w:pPr>
          </w:p>
        </w:tc>
        <w:tc>
          <w:tcPr>
            <w:tcW w:w="896" w:type="dxa"/>
            <w:vAlign w:val="bottom"/>
          </w:tcPr>
          <w:p w14:paraId="35A3D445" w14:textId="77777777" w:rsidR="00914FCF" w:rsidRPr="006255B5" w:rsidRDefault="00914FCF" w:rsidP="00914FCF">
            <w:pPr>
              <w:widowControl w:val="0"/>
            </w:pPr>
          </w:p>
        </w:tc>
        <w:tc>
          <w:tcPr>
            <w:tcW w:w="896" w:type="dxa"/>
            <w:tcBorders>
              <w:top w:val="nil"/>
              <w:left w:val="nil"/>
              <w:bottom w:val="nil"/>
              <w:right w:val="nil"/>
            </w:tcBorders>
            <w:vAlign w:val="bottom"/>
          </w:tcPr>
          <w:p w14:paraId="69133BCC" w14:textId="77777777" w:rsidR="00914FCF" w:rsidRPr="006255B5" w:rsidRDefault="00914FCF" w:rsidP="00914FCF">
            <w:pPr>
              <w:widowControl w:val="0"/>
            </w:pPr>
          </w:p>
        </w:tc>
        <w:tc>
          <w:tcPr>
            <w:tcW w:w="897" w:type="dxa"/>
            <w:gridSpan w:val="2"/>
            <w:tcBorders>
              <w:top w:val="nil"/>
              <w:left w:val="nil"/>
              <w:bottom w:val="nil"/>
              <w:right w:val="nil"/>
            </w:tcBorders>
            <w:vAlign w:val="bottom"/>
          </w:tcPr>
          <w:p w14:paraId="21E9EE0F" w14:textId="77777777" w:rsidR="00914FCF" w:rsidRPr="006255B5" w:rsidRDefault="00914FCF" w:rsidP="00914FCF">
            <w:pPr>
              <w:widowControl w:val="0"/>
            </w:pPr>
          </w:p>
        </w:tc>
      </w:tr>
    </w:tbl>
    <w:p w14:paraId="341A4136" w14:textId="77777777" w:rsidR="00DF5D59" w:rsidRDefault="00DF5D59" w:rsidP="006613CD">
      <w:pPr>
        <w:widowControl w:val="0"/>
        <w:rPr>
          <w:rtl/>
        </w:rPr>
      </w:pPr>
    </w:p>
    <w:p w14:paraId="6E448D1B" w14:textId="77777777" w:rsidR="007E6497" w:rsidRDefault="007E6497" w:rsidP="00DF5D59">
      <w:pPr>
        <w:rPr>
          <w:rtl/>
        </w:rPr>
      </w:pPr>
      <w:r>
        <w:rPr>
          <w:rtl/>
        </w:rPr>
        <w:br w:type="page"/>
      </w:r>
    </w:p>
    <w:tbl>
      <w:tblPr>
        <w:bidiVisual/>
        <w:tblW w:w="10797" w:type="dxa"/>
        <w:tblInd w:w="5"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8F63D0" w:rsidRPr="0067343A" w14:paraId="582C55B4" w14:textId="77777777" w:rsidTr="00183E55">
        <w:trPr>
          <w:gridAfter w:val="1"/>
          <w:wAfter w:w="25" w:type="dxa"/>
          <w:tblHeader/>
        </w:trPr>
        <w:tc>
          <w:tcPr>
            <w:tcW w:w="10772" w:type="dxa"/>
            <w:gridSpan w:val="11"/>
            <w:tcBorders>
              <w:left w:val="single" w:sz="4" w:space="0" w:color="86BC25"/>
            </w:tcBorders>
            <w:shd w:val="clear" w:color="auto" w:fill="86BC25"/>
            <w:vAlign w:val="bottom"/>
          </w:tcPr>
          <w:p w14:paraId="56E63281" w14:textId="62CFADEA" w:rsidR="008F63D0" w:rsidRPr="0067343A" w:rsidRDefault="008F63D0" w:rsidP="00D90C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8F63D0" w:rsidRPr="00237762" w14:paraId="456E8A93" w14:textId="77777777" w:rsidTr="00183E55">
        <w:trPr>
          <w:gridAfter w:val="1"/>
          <w:wAfter w:w="25" w:type="dxa"/>
          <w:tblHeader/>
        </w:trPr>
        <w:tc>
          <w:tcPr>
            <w:tcW w:w="10772" w:type="dxa"/>
            <w:gridSpan w:val="11"/>
            <w:tcBorders>
              <w:left w:val="single" w:sz="4" w:space="0" w:color="86BC25"/>
            </w:tcBorders>
            <w:vAlign w:val="bottom"/>
          </w:tcPr>
          <w:p w14:paraId="37E0C83C" w14:textId="141EC1BD" w:rsidR="008F63D0" w:rsidRPr="00237762" w:rsidRDefault="008F63D0" w:rsidP="00D90CD0">
            <w:pPr>
              <w:widowControl w:val="0"/>
              <w:rPr>
                <w:sz w:val="20"/>
                <w:szCs w:val="20"/>
              </w:rPr>
            </w:pPr>
          </w:p>
        </w:tc>
      </w:tr>
      <w:tr w:rsidR="008F63D0" w:rsidRPr="00237762" w14:paraId="3B977EE4" w14:textId="77777777" w:rsidTr="00183E55">
        <w:trPr>
          <w:gridAfter w:val="1"/>
          <w:wAfter w:w="25" w:type="dxa"/>
          <w:tblHeader/>
        </w:trPr>
        <w:tc>
          <w:tcPr>
            <w:tcW w:w="10772" w:type="dxa"/>
            <w:gridSpan w:val="11"/>
            <w:tcBorders>
              <w:left w:val="single" w:sz="4" w:space="0" w:color="86BC25"/>
            </w:tcBorders>
            <w:vAlign w:val="bottom"/>
          </w:tcPr>
          <w:p w14:paraId="3CC70F01" w14:textId="10B9194B" w:rsidR="008F63D0" w:rsidRPr="00347EBC" w:rsidRDefault="008F63D0" w:rsidP="00D90CD0">
            <w:pPr>
              <w:widowControl w:val="0"/>
              <w:rPr>
                <w:sz w:val="20"/>
                <w:szCs w:val="20"/>
              </w:rPr>
            </w:pPr>
            <w:r w:rsidRPr="00347EBC">
              <w:rPr>
                <w:b/>
                <w:bCs/>
                <w:sz w:val="20"/>
                <w:szCs w:val="20"/>
                <w:highlight w:val="lightGray"/>
                <w:u w:val="single"/>
                <w:rtl/>
              </w:rPr>
              <w:t>חלופה א'- הצגה של כל נתוני הרווח הכולל בדוח אחד</w:t>
            </w:r>
          </w:p>
        </w:tc>
      </w:tr>
      <w:tr w:rsidR="008F63D0" w:rsidRPr="003B37FD" w14:paraId="1A7FEBA6" w14:textId="77777777" w:rsidTr="00183E55">
        <w:trPr>
          <w:gridAfter w:val="1"/>
          <w:wAfter w:w="25" w:type="dxa"/>
          <w:tblHeader/>
        </w:trPr>
        <w:tc>
          <w:tcPr>
            <w:tcW w:w="10772" w:type="dxa"/>
            <w:gridSpan w:val="11"/>
            <w:tcBorders>
              <w:left w:val="single" w:sz="4" w:space="0" w:color="86BC25"/>
            </w:tcBorders>
            <w:vAlign w:val="bottom"/>
          </w:tcPr>
          <w:p w14:paraId="3DEBCF63" w14:textId="37F78D55" w:rsidR="008F63D0" w:rsidRPr="003B37FD" w:rsidRDefault="008F63D0" w:rsidP="006F0C0D">
            <w:pPr>
              <w:widowControl w:val="0"/>
              <w:jc w:val="left"/>
              <w:rPr>
                <w:b/>
                <w:bCs/>
                <w:color w:val="2C5234"/>
                <w:sz w:val="20"/>
                <w:szCs w:val="20"/>
              </w:rPr>
            </w:pPr>
            <w:r w:rsidRPr="003B37FD">
              <w:rPr>
                <w:b/>
                <w:bCs/>
                <w:color w:val="2C5234"/>
                <w:sz w:val="20"/>
                <w:szCs w:val="20"/>
                <w:rtl/>
              </w:rPr>
              <w:t xml:space="preserve">דוחות תמציתיים מאוחדים על הרווח או הפסד ורווח כולל אחר פרופורמה </w:t>
            </w:r>
            <w:r w:rsidRPr="003B37FD">
              <w:rPr>
                <w:b/>
                <w:bCs/>
                <w:color w:val="2C5234"/>
                <w:sz w:val="20"/>
                <w:szCs w:val="20"/>
                <w:rtl/>
                <w:lang w:bidi="ar-SA"/>
              </w:rPr>
              <w:t>(</w:t>
            </w:r>
            <w:r w:rsidRPr="003B37FD">
              <w:rPr>
                <w:b/>
                <w:bCs/>
                <w:color w:val="2C5234"/>
                <w:sz w:val="20"/>
                <w:szCs w:val="20"/>
                <w:rtl/>
              </w:rPr>
              <w:t>חלופה א</w:t>
            </w:r>
            <w:r w:rsidRPr="003B37FD">
              <w:rPr>
                <w:b/>
                <w:bCs/>
                <w:color w:val="2C5234"/>
                <w:sz w:val="20"/>
                <w:szCs w:val="20"/>
                <w:rtl/>
                <w:lang w:bidi="ar-SA"/>
              </w:rPr>
              <w:t xml:space="preserve">' </w:t>
            </w:r>
            <w:r w:rsidRPr="003B37FD">
              <w:rPr>
                <w:b/>
                <w:bCs/>
                <w:color w:val="2C5234"/>
                <w:sz w:val="20"/>
                <w:szCs w:val="20"/>
                <w:rtl/>
              </w:rPr>
              <w:t xml:space="preserve">שיטה </w:t>
            </w:r>
            <w:r w:rsidRPr="003B37FD">
              <w:rPr>
                <w:b/>
                <w:bCs/>
                <w:color w:val="2C5234"/>
                <w:sz w:val="20"/>
                <w:szCs w:val="20"/>
                <w:rtl/>
                <w:lang w:bidi="ar-SA"/>
              </w:rPr>
              <w:t>2</w:t>
            </w:r>
            <w:r w:rsidRPr="003B37FD">
              <w:rPr>
                <w:b/>
                <w:bCs/>
                <w:color w:val="2C5234"/>
                <w:sz w:val="20"/>
                <w:szCs w:val="20"/>
                <w:rtl/>
              </w:rPr>
              <w:t xml:space="preserve"> </w:t>
            </w:r>
            <w:r w:rsidRPr="003B37FD">
              <w:rPr>
                <w:b/>
                <w:bCs/>
                <w:color w:val="2C5234"/>
                <w:sz w:val="20"/>
                <w:szCs w:val="20"/>
                <w:rtl/>
                <w:lang w:bidi="ar-SA"/>
              </w:rPr>
              <w:t xml:space="preserve">- </w:t>
            </w:r>
            <w:r w:rsidRPr="003B37FD">
              <w:rPr>
                <w:b/>
                <w:bCs/>
                <w:color w:val="2C5234"/>
                <w:sz w:val="20"/>
                <w:szCs w:val="20"/>
                <w:rtl/>
              </w:rPr>
              <w:t>לפי מאפיין הפעילות של ההוצאה בישות</w:t>
            </w:r>
            <w:r w:rsidRPr="003B37FD">
              <w:rPr>
                <w:b/>
                <w:bCs/>
                <w:color w:val="2C5234"/>
                <w:sz w:val="20"/>
                <w:szCs w:val="20"/>
                <w:rtl/>
                <w:lang w:bidi="ar-SA"/>
              </w:rPr>
              <w:t>)</w:t>
            </w:r>
            <w:r w:rsidRPr="003B37FD">
              <w:rPr>
                <w:b/>
                <w:bCs/>
                <w:color w:val="2C5234"/>
                <w:sz w:val="20"/>
                <w:szCs w:val="20"/>
                <w:rtl/>
              </w:rPr>
              <w:t xml:space="preserve"> </w:t>
            </w:r>
            <w:r w:rsidRPr="003B37FD">
              <w:rPr>
                <w:rFonts w:hint="cs"/>
                <w:b/>
                <w:bCs/>
                <w:color w:val="2C5234"/>
                <w:sz w:val="20"/>
                <w:szCs w:val="20"/>
                <w:rtl/>
              </w:rPr>
              <w:t>(המשך)</w:t>
            </w:r>
          </w:p>
        </w:tc>
      </w:tr>
      <w:tr w:rsidR="008F63D0" w:rsidRPr="00237762" w14:paraId="20D685B7" w14:textId="77777777" w:rsidTr="00183E55">
        <w:trPr>
          <w:gridAfter w:val="1"/>
          <w:wAfter w:w="25" w:type="dxa"/>
        </w:trPr>
        <w:tc>
          <w:tcPr>
            <w:tcW w:w="10772" w:type="dxa"/>
            <w:gridSpan w:val="11"/>
            <w:tcBorders>
              <w:left w:val="single" w:sz="4" w:space="0" w:color="86BC25"/>
            </w:tcBorders>
            <w:vAlign w:val="bottom"/>
          </w:tcPr>
          <w:p w14:paraId="387FFB40" w14:textId="4149FD7D" w:rsidR="008F63D0" w:rsidRPr="00237762" w:rsidRDefault="008F63D0" w:rsidP="00D90CD0">
            <w:pPr>
              <w:widowControl w:val="0"/>
              <w:rPr>
                <w:sz w:val="20"/>
                <w:szCs w:val="20"/>
              </w:rPr>
            </w:pPr>
          </w:p>
        </w:tc>
      </w:tr>
      <w:tr w:rsidR="008F63D0" w:rsidRPr="008F63D0" w14:paraId="632E2096" w14:textId="77777777" w:rsidTr="00183E5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60D4918C" w14:textId="77777777" w:rsidR="008F63D0" w:rsidRPr="008F63D0" w:rsidRDefault="008F63D0" w:rsidP="003B37FD">
            <w:pPr>
              <w:widowControl w:val="0"/>
              <w:spacing w:line="220" w:lineRule="exact"/>
            </w:pPr>
          </w:p>
        </w:tc>
        <w:tc>
          <w:tcPr>
            <w:tcW w:w="624" w:type="dxa"/>
            <w:tcBorders>
              <w:top w:val="nil"/>
              <w:left w:val="nil"/>
              <w:bottom w:val="nil"/>
              <w:right w:val="nil"/>
            </w:tcBorders>
            <w:vAlign w:val="bottom"/>
          </w:tcPr>
          <w:p w14:paraId="55E0A06B" w14:textId="77777777" w:rsidR="008F63D0" w:rsidRPr="008F63D0" w:rsidRDefault="008F63D0" w:rsidP="003B37FD">
            <w:pPr>
              <w:widowControl w:val="0"/>
              <w:spacing w:line="220" w:lineRule="exact"/>
              <w:jc w:val="center"/>
              <w:rPr>
                <w:rtl/>
              </w:rPr>
            </w:pPr>
          </w:p>
        </w:tc>
        <w:tc>
          <w:tcPr>
            <w:tcW w:w="7144" w:type="dxa"/>
            <w:gridSpan w:val="9"/>
          </w:tcPr>
          <w:p w14:paraId="25770CAD" w14:textId="493B29B1" w:rsidR="008F63D0" w:rsidRPr="008F63D0" w:rsidRDefault="008F63D0" w:rsidP="003B37FD">
            <w:pPr>
              <w:widowControl w:val="0"/>
              <w:pBdr>
                <w:bottom w:val="single" w:sz="4" w:space="1" w:color="auto"/>
              </w:pBdr>
              <w:spacing w:line="220" w:lineRule="exact"/>
              <w:jc w:val="center"/>
              <w:rPr>
                <w:b/>
                <w:bCs/>
              </w:rPr>
            </w:pPr>
            <w:r w:rsidRPr="008F63D0">
              <w:rPr>
                <w:b/>
                <w:bCs/>
                <w:rtl/>
              </w:rPr>
              <w:t xml:space="preserve">לתקופה של </w:t>
            </w:r>
            <w:r w:rsidRPr="008F63D0">
              <w:rPr>
                <w:b/>
                <w:bCs/>
                <w:highlight w:val="lightGray"/>
                <w:rtl/>
              </w:rPr>
              <w:t>שישה/תשעה</w:t>
            </w:r>
            <w:r w:rsidRPr="008F63D0">
              <w:rPr>
                <w:b/>
                <w:bCs/>
                <w:rtl/>
              </w:rPr>
              <w:t xml:space="preserve"> חודשים שהסתיימה </w:t>
            </w:r>
            <w:r w:rsidRPr="008F63D0">
              <w:rPr>
                <w:b/>
                <w:bCs/>
                <w:rtl/>
              </w:rPr>
              <w:br/>
              <w:t xml:space="preserve">ביום 30 </w:t>
            </w:r>
            <w:r w:rsidRPr="008F63D0">
              <w:rPr>
                <w:b/>
                <w:bCs/>
                <w:highlight w:val="lightGray"/>
                <w:rtl/>
              </w:rPr>
              <w:t>ביוני/בספטמבר</w:t>
            </w:r>
          </w:p>
        </w:tc>
      </w:tr>
      <w:tr w:rsidR="008F63D0" w:rsidRPr="008F63D0" w14:paraId="57426A74" w14:textId="77777777" w:rsidTr="00183E5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7BA50F3A" w14:textId="77777777" w:rsidR="008F63D0" w:rsidRPr="008F63D0" w:rsidRDefault="008F63D0" w:rsidP="003B37FD">
            <w:pPr>
              <w:widowControl w:val="0"/>
              <w:spacing w:line="220" w:lineRule="exact"/>
            </w:pPr>
          </w:p>
        </w:tc>
        <w:tc>
          <w:tcPr>
            <w:tcW w:w="624" w:type="dxa"/>
            <w:tcBorders>
              <w:top w:val="nil"/>
              <w:left w:val="nil"/>
              <w:bottom w:val="nil"/>
              <w:right w:val="nil"/>
            </w:tcBorders>
            <w:vAlign w:val="bottom"/>
          </w:tcPr>
          <w:p w14:paraId="06462420" w14:textId="77777777" w:rsidR="008F63D0" w:rsidRPr="008F63D0" w:rsidRDefault="008F63D0" w:rsidP="003B37FD">
            <w:pPr>
              <w:widowControl w:val="0"/>
              <w:spacing w:line="220" w:lineRule="exact"/>
              <w:jc w:val="center"/>
              <w:rPr>
                <w:rtl/>
              </w:rPr>
            </w:pPr>
          </w:p>
        </w:tc>
        <w:tc>
          <w:tcPr>
            <w:tcW w:w="3572" w:type="dxa"/>
            <w:gridSpan w:val="4"/>
          </w:tcPr>
          <w:p w14:paraId="4BE4A36F" w14:textId="28001BE0" w:rsidR="008F63D0" w:rsidRPr="008F63D0" w:rsidRDefault="008F63D0" w:rsidP="003B37FD">
            <w:pPr>
              <w:widowControl w:val="0"/>
              <w:pBdr>
                <w:bottom w:val="single" w:sz="4" w:space="1" w:color="auto"/>
              </w:pBdr>
              <w:spacing w:line="220" w:lineRule="exact"/>
              <w:jc w:val="center"/>
              <w:rPr>
                <w:b/>
                <w:bCs/>
              </w:rPr>
            </w:pPr>
            <w:r w:rsidRPr="008F63D0">
              <w:rPr>
                <w:b/>
                <w:bCs/>
              </w:rPr>
              <w:t>2026</w:t>
            </w:r>
            <w:r w:rsidRPr="008F63D0">
              <w:rPr>
                <w:b/>
                <w:bCs/>
                <w:rtl/>
              </w:rPr>
              <w:t xml:space="preserve"> </w:t>
            </w:r>
          </w:p>
        </w:tc>
        <w:tc>
          <w:tcPr>
            <w:tcW w:w="3572" w:type="dxa"/>
            <w:gridSpan w:val="5"/>
          </w:tcPr>
          <w:p w14:paraId="1D5EC1ED" w14:textId="15A2D8E1" w:rsidR="008F63D0" w:rsidRPr="008F63D0" w:rsidRDefault="008F63D0" w:rsidP="003B37FD">
            <w:pPr>
              <w:widowControl w:val="0"/>
              <w:pBdr>
                <w:bottom w:val="single" w:sz="4" w:space="1" w:color="auto"/>
              </w:pBdr>
              <w:spacing w:line="220" w:lineRule="exact"/>
              <w:jc w:val="center"/>
              <w:rPr>
                <w:b/>
                <w:bCs/>
                <w:rtl/>
              </w:rPr>
            </w:pPr>
            <w:r w:rsidRPr="008F63D0">
              <w:rPr>
                <w:b/>
                <w:bCs/>
              </w:rPr>
              <w:t>2025</w:t>
            </w:r>
          </w:p>
        </w:tc>
      </w:tr>
      <w:tr w:rsidR="008F63D0" w:rsidRPr="00347EBC" w14:paraId="5DFF2359" w14:textId="77777777" w:rsidTr="00183E5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9FAB750" w14:textId="77777777" w:rsidR="008F63D0" w:rsidRPr="008F63D0" w:rsidRDefault="008F63D0" w:rsidP="008F63D0">
            <w:pPr>
              <w:widowControl w:val="0"/>
              <w:spacing w:line="220" w:lineRule="exact"/>
            </w:pPr>
          </w:p>
        </w:tc>
        <w:tc>
          <w:tcPr>
            <w:tcW w:w="624" w:type="dxa"/>
            <w:tcBorders>
              <w:top w:val="nil"/>
              <w:left w:val="nil"/>
              <w:bottom w:val="nil"/>
              <w:right w:val="nil"/>
            </w:tcBorders>
            <w:vAlign w:val="bottom"/>
          </w:tcPr>
          <w:p w14:paraId="1257435E" w14:textId="77777777" w:rsidR="008F63D0" w:rsidRPr="008F63D0" w:rsidRDefault="008F63D0" w:rsidP="008F63D0">
            <w:pPr>
              <w:widowControl w:val="0"/>
              <w:pBdr>
                <w:bottom w:val="single" w:sz="4" w:space="1" w:color="auto"/>
              </w:pBdr>
              <w:spacing w:line="220" w:lineRule="exact"/>
              <w:jc w:val="center"/>
              <w:rPr>
                <w:b/>
                <w:bCs/>
              </w:rPr>
            </w:pPr>
            <w:r w:rsidRPr="00183E55">
              <w:rPr>
                <w:rFonts w:hint="cs"/>
                <w:b/>
                <w:bCs/>
                <w:spacing w:val="-6"/>
                <w:rtl/>
              </w:rPr>
              <w:t>ביאור</w:t>
            </w:r>
          </w:p>
        </w:tc>
        <w:tc>
          <w:tcPr>
            <w:tcW w:w="896" w:type="dxa"/>
            <w:tcBorders>
              <w:top w:val="nil"/>
              <w:left w:val="nil"/>
              <w:bottom w:val="nil"/>
              <w:right w:val="nil"/>
            </w:tcBorders>
            <w:vAlign w:val="bottom"/>
          </w:tcPr>
          <w:p w14:paraId="38C035AE" w14:textId="77777777" w:rsidR="008F63D0" w:rsidRPr="00183E55" w:rsidRDefault="008F63D0" w:rsidP="008F63D0">
            <w:pPr>
              <w:widowControl w:val="0"/>
              <w:pBdr>
                <w:bottom w:val="single" w:sz="4" w:space="1" w:color="auto"/>
              </w:pBdr>
              <w:spacing w:line="220" w:lineRule="exact"/>
              <w:jc w:val="center"/>
              <w:rPr>
                <w:b/>
                <w:bCs/>
                <w:spacing w:val="-6"/>
              </w:rPr>
            </w:pPr>
            <w:r w:rsidRPr="00183E55">
              <w:rPr>
                <w:rFonts w:hint="cs"/>
                <w:b/>
                <w:bCs/>
                <w:spacing w:val="-6"/>
                <w:rtl/>
              </w:rPr>
              <w:t>נתונים בפועל</w:t>
            </w:r>
          </w:p>
        </w:tc>
        <w:tc>
          <w:tcPr>
            <w:tcW w:w="896" w:type="dxa"/>
            <w:vAlign w:val="bottom"/>
          </w:tcPr>
          <w:p w14:paraId="1683DBFF" w14:textId="2EF5C89A" w:rsidR="008F63D0" w:rsidRPr="008F63D0" w:rsidRDefault="008F63D0" w:rsidP="008F63D0">
            <w:pPr>
              <w:widowControl w:val="0"/>
              <w:pBdr>
                <w:bottom w:val="single" w:sz="4" w:space="1" w:color="auto"/>
              </w:pBdr>
              <w:spacing w:line="220" w:lineRule="exact"/>
              <w:jc w:val="center"/>
              <w:rPr>
                <w:b/>
                <w:bCs/>
                <w:rtl/>
              </w:rPr>
            </w:pPr>
            <w:r w:rsidRPr="008F63D0">
              <w:rPr>
                <w:rFonts w:hint="cs"/>
                <w:b/>
                <w:bCs/>
                <w:spacing w:val="-6"/>
                <w:rtl/>
              </w:rPr>
              <w:t>נתוני החברה הנרכשת</w:t>
            </w:r>
          </w:p>
        </w:tc>
        <w:tc>
          <w:tcPr>
            <w:tcW w:w="896" w:type="dxa"/>
            <w:tcBorders>
              <w:top w:val="nil"/>
              <w:left w:val="nil"/>
              <w:bottom w:val="nil"/>
              <w:right w:val="nil"/>
            </w:tcBorders>
            <w:vAlign w:val="bottom"/>
          </w:tcPr>
          <w:p w14:paraId="40D82775" w14:textId="1E5B1F88" w:rsidR="008F63D0" w:rsidRPr="00183E55" w:rsidRDefault="008F63D0" w:rsidP="008F63D0">
            <w:pPr>
              <w:widowControl w:val="0"/>
              <w:pBdr>
                <w:bottom w:val="single" w:sz="4" w:space="1" w:color="auto"/>
              </w:pBdr>
              <w:spacing w:line="220" w:lineRule="exact"/>
              <w:jc w:val="center"/>
              <w:rPr>
                <w:b/>
                <w:bCs/>
                <w:spacing w:val="-6"/>
              </w:rPr>
            </w:pPr>
            <w:r w:rsidRPr="00183E55">
              <w:rPr>
                <w:rFonts w:hint="cs"/>
                <w:b/>
                <w:bCs/>
                <w:spacing w:val="-6"/>
                <w:rtl/>
              </w:rPr>
              <w:t>התאמות פרופורמה</w:t>
            </w:r>
          </w:p>
        </w:tc>
        <w:tc>
          <w:tcPr>
            <w:tcW w:w="896" w:type="dxa"/>
            <w:gridSpan w:val="2"/>
            <w:tcBorders>
              <w:top w:val="nil"/>
              <w:left w:val="nil"/>
              <w:bottom w:val="nil"/>
              <w:right w:val="nil"/>
            </w:tcBorders>
            <w:vAlign w:val="bottom"/>
          </w:tcPr>
          <w:p w14:paraId="3F6E85C7" w14:textId="77777777" w:rsidR="008F63D0" w:rsidRPr="00183E55" w:rsidRDefault="008F63D0" w:rsidP="008F63D0">
            <w:pPr>
              <w:widowControl w:val="0"/>
              <w:pBdr>
                <w:bottom w:val="single" w:sz="4" w:space="1" w:color="auto"/>
              </w:pBdr>
              <w:spacing w:line="220" w:lineRule="exact"/>
              <w:jc w:val="center"/>
              <w:rPr>
                <w:b/>
                <w:bCs/>
                <w:spacing w:val="-6"/>
              </w:rPr>
            </w:pPr>
            <w:r w:rsidRPr="00183E55">
              <w:rPr>
                <w:rFonts w:hint="cs"/>
                <w:b/>
                <w:bCs/>
                <w:spacing w:val="-6"/>
                <w:rtl/>
              </w:rPr>
              <w:t>נתוני פרופורמה</w:t>
            </w:r>
          </w:p>
        </w:tc>
        <w:tc>
          <w:tcPr>
            <w:tcW w:w="896" w:type="dxa"/>
            <w:tcBorders>
              <w:top w:val="nil"/>
              <w:left w:val="nil"/>
              <w:bottom w:val="nil"/>
              <w:right w:val="nil"/>
            </w:tcBorders>
            <w:vAlign w:val="bottom"/>
          </w:tcPr>
          <w:p w14:paraId="0E0EE7B5" w14:textId="77777777" w:rsidR="008F63D0" w:rsidRPr="00183E55" w:rsidRDefault="008F63D0" w:rsidP="008F63D0">
            <w:pPr>
              <w:widowControl w:val="0"/>
              <w:pBdr>
                <w:bottom w:val="single" w:sz="4" w:space="1" w:color="auto"/>
              </w:pBdr>
              <w:spacing w:line="220" w:lineRule="exact"/>
              <w:jc w:val="center"/>
              <w:rPr>
                <w:b/>
                <w:bCs/>
                <w:spacing w:val="-6"/>
              </w:rPr>
            </w:pPr>
            <w:r w:rsidRPr="00183E55">
              <w:rPr>
                <w:rFonts w:hint="cs"/>
                <w:b/>
                <w:bCs/>
                <w:spacing w:val="-6"/>
                <w:rtl/>
              </w:rPr>
              <w:t>נתונים בפועל</w:t>
            </w:r>
          </w:p>
        </w:tc>
        <w:tc>
          <w:tcPr>
            <w:tcW w:w="896" w:type="dxa"/>
            <w:vAlign w:val="bottom"/>
          </w:tcPr>
          <w:p w14:paraId="1E10666A" w14:textId="261D83CE" w:rsidR="008F63D0" w:rsidRPr="008F63D0" w:rsidRDefault="008F63D0" w:rsidP="008F63D0">
            <w:pPr>
              <w:widowControl w:val="0"/>
              <w:pBdr>
                <w:bottom w:val="single" w:sz="4" w:space="1" w:color="auto"/>
              </w:pBdr>
              <w:spacing w:line="220" w:lineRule="exact"/>
              <w:jc w:val="center"/>
              <w:rPr>
                <w:b/>
                <w:bCs/>
                <w:rtl/>
              </w:rPr>
            </w:pPr>
            <w:r w:rsidRPr="008F63D0">
              <w:rPr>
                <w:rFonts w:hint="cs"/>
                <w:b/>
                <w:bCs/>
                <w:spacing w:val="-6"/>
                <w:rtl/>
              </w:rPr>
              <w:t>נתוני החברה הנרכשת</w:t>
            </w:r>
          </w:p>
        </w:tc>
        <w:tc>
          <w:tcPr>
            <w:tcW w:w="896" w:type="dxa"/>
            <w:tcBorders>
              <w:top w:val="nil"/>
              <w:left w:val="nil"/>
              <w:bottom w:val="nil"/>
              <w:right w:val="nil"/>
            </w:tcBorders>
            <w:vAlign w:val="bottom"/>
          </w:tcPr>
          <w:p w14:paraId="6CDBB802" w14:textId="13AEAB03" w:rsidR="008F63D0" w:rsidRPr="008F63D0" w:rsidRDefault="008F63D0" w:rsidP="008F63D0">
            <w:pPr>
              <w:widowControl w:val="0"/>
              <w:pBdr>
                <w:bottom w:val="single" w:sz="4" w:space="1" w:color="auto"/>
              </w:pBdr>
              <w:spacing w:line="220" w:lineRule="exact"/>
              <w:jc w:val="center"/>
              <w:rPr>
                <w:b/>
                <w:bCs/>
              </w:rPr>
            </w:pPr>
            <w:r w:rsidRPr="008F63D0">
              <w:rPr>
                <w:rFonts w:hint="cs"/>
                <w:b/>
                <w:bCs/>
                <w:rtl/>
              </w:rPr>
              <w:t xml:space="preserve">התאמות </w:t>
            </w:r>
            <w:r w:rsidRPr="00183E55">
              <w:rPr>
                <w:rFonts w:hint="cs"/>
                <w:b/>
                <w:bCs/>
                <w:spacing w:val="-6"/>
                <w:rtl/>
              </w:rPr>
              <w:t>פרופורמה</w:t>
            </w:r>
          </w:p>
        </w:tc>
        <w:tc>
          <w:tcPr>
            <w:tcW w:w="897" w:type="dxa"/>
            <w:gridSpan w:val="2"/>
            <w:tcBorders>
              <w:top w:val="nil"/>
              <w:left w:val="nil"/>
              <w:bottom w:val="nil"/>
              <w:right w:val="nil"/>
            </w:tcBorders>
            <w:vAlign w:val="bottom"/>
          </w:tcPr>
          <w:p w14:paraId="442F19D7" w14:textId="77777777" w:rsidR="008F63D0" w:rsidRPr="00183E55" w:rsidRDefault="008F63D0" w:rsidP="008F63D0">
            <w:pPr>
              <w:widowControl w:val="0"/>
              <w:pBdr>
                <w:bottom w:val="single" w:sz="4" w:space="1" w:color="auto"/>
              </w:pBdr>
              <w:spacing w:line="220" w:lineRule="exact"/>
              <w:jc w:val="center"/>
              <w:rPr>
                <w:b/>
                <w:bCs/>
                <w:spacing w:val="-6"/>
              </w:rPr>
            </w:pPr>
            <w:r w:rsidRPr="00183E55">
              <w:rPr>
                <w:rFonts w:hint="cs"/>
                <w:b/>
                <w:bCs/>
                <w:spacing w:val="-6"/>
                <w:rtl/>
              </w:rPr>
              <w:t>נתוני פרופורמה</w:t>
            </w:r>
          </w:p>
        </w:tc>
      </w:tr>
      <w:tr w:rsidR="008F63D0" w:rsidRPr="008F63D0" w14:paraId="1A7C2F8A" w14:textId="77777777" w:rsidTr="00183E5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FFBE9CC" w14:textId="77777777" w:rsidR="008F63D0" w:rsidRPr="008F63D0" w:rsidRDefault="008F63D0" w:rsidP="008F63D0">
            <w:pPr>
              <w:widowControl w:val="0"/>
              <w:spacing w:line="220" w:lineRule="exact"/>
            </w:pPr>
          </w:p>
        </w:tc>
        <w:tc>
          <w:tcPr>
            <w:tcW w:w="624" w:type="dxa"/>
            <w:tcBorders>
              <w:top w:val="nil"/>
              <w:left w:val="nil"/>
              <w:bottom w:val="nil"/>
              <w:right w:val="nil"/>
            </w:tcBorders>
            <w:vAlign w:val="bottom"/>
          </w:tcPr>
          <w:p w14:paraId="1E44F022" w14:textId="77777777" w:rsidR="008F63D0" w:rsidRPr="008F63D0" w:rsidRDefault="008F63D0" w:rsidP="008F63D0">
            <w:pPr>
              <w:widowControl w:val="0"/>
              <w:spacing w:line="220" w:lineRule="exact"/>
              <w:jc w:val="center"/>
            </w:pPr>
          </w:p>
        </w:tc>
        <w:tc>
          <w:tcPr>
            <w:tcW w:w="3572" w:type="dxa"/>
            <w:gridSpan w:val="4"/>
            <w:tcBorders>
              <w:top w:val="nil"/>
              <w:left w:val="nil"/>
              <w:bottom w:val="nil"/>
              <w:right w:val="nil"/>
            </w:tcBorders>
            <w:vAlign w:val="bottom"/>
          </w:tcPr>
          <w:p w14:paraId="55BD0498" w14:textId="42326F70" w:rsidR="008F63D0" w:rsidRPr="008F63D0" w:rsidRDefault="008F63D0" w:rsidP="008F63D0">
            <w:pPr>
              <w:widowControl w:val="0"/>
              <w:pBdr>
                <w:bottom w:val="single" w:sz="4" w:space="1" w:color="auto"/>
              </w:pBdr>
              <w:spacing w:line="220" w:lineRule="exact"/>
              <w:jc w:val="center"/>
              <w:rPr>
                <w:b/>
                <w:bCs/>
              </w:rPr>
            </w:pPr>
            <w:r w:rsidRPr="008F63D0">
              <w:rPr>
                <w:rFonts w:hint="cs"/>
                <w:b/>
                <w:bCs/>
                <w:rtl/>
              </w:rPr>
              <w:t>אלפי ש"ח</w:t>
            </w:r>
          </w:p>
        </w:tc>
        <w:tc>
          <w:tcPr>
            <w:tcW w:w="3572" w:type="dxa"/>
            <w:gridSpan w:val="5"/>
            <w:tcBorders>
              <w:top w:val="nil"/>
              <w:left w:val="nil"/>
              <w:bottom w:val="nil"/>
              <w:right w:val="nil"/>
            </w:tcBorders>
            <w:vAlign w:val="bottom"/>
          </w:tcPr>
          <w:p w14:paraId="4F66168E" w14:textId="24A38C15" w:rsidR="008F63D0" w:rsidRPr="008F63D0" w:rsidRDefault="008F63D0" w:rsidP="008F63D0">
            <w:pPr>
              <w:widowControl w:val="0"/>
              <w:pBdr>
                <w:bottom w:val="single" w:sz="4" w:space="1" w:color="auto"/>
              </w:pBdr>
              <w:spacing w:line="220" w:lineRule="exact"/>
              <w:jc w:val="center"/>
              <w:rPr>
                <w:b/>
                <w:bCs/>
                <w:rtl/>
              </w:rPr>
            </w:pPr>
            <w:r w:rsidRPr="008F63D0">
              <w:rPr>
                <w:rFonts w:hint="cs"/>
                <w:b/>
                <w:bCs/>
                <w:rtl/>
              </w:rPr>
              <w:t>אלפי ש"ח</w:t>
            </w:r>
          </w:p>
        </w:tc>
      </w:tr>
      <w:tr w:rsidR="008F63D0" w:rsidRPr="008F63D0" w14:paraId="605429AB" w14:textId="77777777" w:rsidTr="00183E5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29386E77" w14:textId="77777777" w:rsidR="008F63D0" w:rsidRPr="008F63D0" w:rsidRDefault="008F63D0" w:rsidP="008F63D0">
            <w:pPr>
              <w:widowControl w:val="0"/>
              <w:spacing w:line="220" w:lineRule="exact"/>
            </w:pPr>
          </w:p>
        </w:tc>
        <w:tc>
          <w:tcPr>
            <w:tcW w:w="624" w:type="dxa"/>
            <w:tcBorders>
              <w:top w:val="nil"/>
              <w:left w:val="nil"/>
              <w:bottom w:val="nil"/>
              <w:right w:val="nil"/>
            </w:tcBorders>
            <w:vAlign w:val="bottom"/>
          </w:tcPr>
          <w:p w14:paraId="74F2A0F2" w14:textId="77777777" w:rsidR="008F63D0" w:rsidRPr="008F63D0" w:rsidRDefault="008F63D0" w:rsidP="008F63D0">
            <w:pPr>
              <w:widowControl w:val="0"/>
              <w:spacing w:line="220" w:lineRule="exact"/>
              <w:jc w:val="center"/>
            </w:pPr>
          </w:p>
        </w:tc>
        <w:tc>
          <w:tcPr>
            <w:tcW w:w="3572" w:type="dxa"/>
            <w:gridSpan w:val="4"/>
            <w:tcBorders>
              <w:top w:val="nil"/>
              <w:left w:val="nil"/>
              <w:bottom w:val="nil"/>
              <w:right w:val="nil"/>
            </w:tcBorders>
            <w:vAlign w:val="bottom"/>
          </w:tcPr>
          <w:p w14:paraId="1B155C54" w14:textId="6AF73BD2" w:rsidR="008F63D0" w:rsidRPr="008F63D0" w:rsidRDefault="008F63D0" w:rsidP="008F63D0">
            <w:pPr>
              <w:widowControl w:val="0"/>
              <w:pBdr>
                <w:bottom w:val="single" w:sz="4" w:space="1" w:color="auto"/>
              </w:pBdr>
              <w:spacing w:line="220" w:lineRule="exact"/>
              <w:jc w:val="center"/>
              <w:rPr>
                <w:b/>
                <w:bCs/>
                <w:rtl/>
              </w:rPr>
            </w:pPr>
            <w:r w:rsidRPr="008F63D0">
              <w:rPr>
                <w:b/>
                <w:bCs/>
                <w:rtl/>
              </w:rPr>
              <w:t>(בלתי מבוקר)</w:t>
            </w:r>
          </w:p>
        </w:tc>
        <w:tc>
          <w:tcPr>
            <w:tcW w:w="3572" w:type="dxa"/>
            <w:gridSpan w:val="5"/>
            <w:tcBorders>
              <w:top w:val="nil"/>
              <w:left w:val="nil"/>
              <w:bottom w:val="nil"/>
              <w:right w:val="nil"/>
            </w:tcBorders>
            <w:vAlign w:val="bottom"/>
          </w:tcPr>
          <w:p w14:paraId="1D83B219" w14:textId="2D217191" w:rsidR="008F63D0" w:rsidRPr="008F63D0" w:rsidRDefault="008F63D0" w:rsidP="008F63D0">
            <w:pPr>
              <w:widowControl w:val="0"/>
              <w:pBdr>
                <w:bottom w:val="single" w:sz="4" w:space="1" w:color="auto"/>
              </w:pBdr>
              <w:spacing w:line="220" w:lineRule="exact"/>
              <w:jc w:val="center"/>
              <w:rPr>
                <w:b/>
                <w:bCs/>
                <w:rtl/>
              </w:rPr>
            </w:pPr>
            <w:r w:rsidRPr="008F63D0">
              <w:rPr>
                <w:b/>
                <w:bCs/>
                <w:rtl/>
              </w:rPr>
              <w:t>(בלתי מבוקר)</w:t>
            </w:r>
          </w:p>
        </w:tc>
      </w:tr>
      <w:tr w:rsidR="008F63D0" w:rsidRPr="00347EBC" w14:paraId="350CA470" w14:textId="77777777" w:rsidTr="00183E5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7CF74FE" w14:textId="77777777" w:rsidR="008F63D0" w:rsidRPr="008F63D0" w:rsidRDefault="008F63D0" w:rsidP="008F63D0">
            <w:pPr>
              <w:widowControl w:val="0"/>
              <w:jc w:val="left"/>
              <w:rPr>
                <w:b/>
                <w:bCs/>
              </w:rPr>
            </w:pPr>
            <w:r w:rsidRPr="008F63D0">
              <w:rPr>
                <w:b/>
                <w:bCs/>
                <w:rtl/>
              </w:rPr>
              <w:t>רווח כולל אחר</w:t>
            </w:r>
          </w:p>
        </w:tc>
        <w:tc>
          <w:tcPr>
            <w:tcW w:w="624" w:type="dxa"/>
            <w:tcBorders>
              <w:top w:val="nil"/>
              <w:left w:val="nil"/>
              <w:bottom w:val="nil"/>
              <w:right w:val="nil"/>
            </w:tcBorders>
            <w:vAlign w:val="bottom"/>
          </w:tcPr>
          <w:p w14:paraId="0CC7EF05" w14:textId="77777777" w:rsidR="008F63D0" w:rsidRPr="008F63D0" w:rsidRDefault="008F63D0" w:rsidP="008F63D0">
            <w:pPr>
              <w:widowControl w:val="0"/>
              <w:jc w:val="center"/>
            </w:pPr>
          </w:p>
        </w:tc>
        <w:tc>
          <w:tcPr>
            <w:tcW w:w="896" w:type="dxa"/>
            <w:tcBorders>
              <w:top w:val="nil"/>
              <w:left w:val="nil"/>
              <w:bottom w:val="nil"/>
              <w:right w:val="nil"/>
            </w:tcBorders>
            <w:vAlign w:val="bottom"/>
          </w:tcPr>
          <w:p w14:paraId="6D2955E0" w14:textId="77777777" w:rsidR="008F63D0" w:rsidRPr="008F63D0" w:rsidRDefault="008F63D0" w:rsidP="008F63D0">
            <w:pPr>
              <w:widowControl w:val="0"/>
            </w:pPr>
          </w:p>
        </w:tc>
        <w:tc>
          <w:tcPr>
            <w:tcW w:w="896" w:type="dxa"/>
          </w:tcPr>
          <w:p w14:paraId="02D4C9D0" w14:textId="77777777" w:rsidR="008F63D0" w:rsidRPr="008F63D0" w:rsidRDefault="008F63D0" w:rsidP="008F63D0">
            <w:pPr>
              <w:widowControl w:val="0"/>
            </w:pPr>
          </w:p>
        </w:tc>
        <w:tc>
          <w:tcPr>
            <w:tcW w:w="896" w:type="dxa"/>
            <w:tcBorders>
              <w:top w:val="nil"/>
              <w:left w:val="nil"/>
              <w:bottom w:val="nil"/>
              <w:right w:val="nil"/>
            </w:tcBorders>
            <w:vAlign w:val="bottom"/>
          </w:tcPr>
          <w:p w14:paraId="65D06204" w14:textId="7F47DC21" w:rsidR="008F63D0" w:rsidRPr="008F63D0" w:rsidRDefault="008F63D0" w:rsidP="008F63D0">
            <w:pPr>
              <w:widowControl w:val="0"/>
            </w:pPr>
          </w:p>
        </w:tc>
        <w:tc>
          <w:tcPr>
            <w:tcW w:w="896" w:type="dxa"/>
            <w:gridSpan w:val="2"/>
            <w:tcBorders>
              <w:top w:val="nil"/>
              <w:left w:val="nil"/>
              <w:bottom w:val="nil"/>
              <w:right w:val="nil"/>
            </w:tcBorders>
            <w:vAlign w:val="bottom"/>
          </w:tcPr>
          <w:p w14:paraId="064D262C" w14:textId="77777777" w:rsidR="008F63D0" w:rsidRPr="008F63D0" w:rsidRDefault="008F63D0" w:rsidP="008F63D0">
            <w:pPr>
              <w:widowControl w:val="0"/>
            </w:pPr>
          </w:p>
        </w:tc>
        <w:tc>
          <w:tcPr>
            <w:tcW w:w="896" w:type="dxa"/>
            <w:tcBorders>
              <w:top w:val="nil"/>
              <w:left w:val="nil"/>
              <w:bottom w:val="nil"/>
              <w:right w:val="nil"/>
            </w:tcBorders>
            <w:vAlign w:val="bottom"/>
          </w:tcPr>
          <w:p w14:paraId="58BE1CFB" w14:textId="77777777" w:rsidR="008F63D0" w:rsidRPr="008F63D0" w:rsidRDefault="008F63D0" w:rsidP="008F63D0">
            <w:pPr>
              <w:widowControl w:val="0"/>
            </w:pPr>
          </w:p>
        </w:tc>
        <w:tc>
          <w:tcPr>
            <w:tcW w:w="896" w:type="dxa"/>
          </w:tcPr>
          <w:p w14:paraId="322E044F" w14:textId="77777777" w:rsidR="008F63D0" w:rsidRPr="008F63D0" w:rsidRDefault="008F63D0" w:rsidP="008F63D0">
            <w:pPr>
              <w:widowControl w:val="0"/>
            </w:pPr>
          </w:p>
        </w:tc>
        <w:tc>
          <w:tcPr>
            <w:tcW w:w="896" w:type="dxa"/>
            <w:tcBorders>
              <w:top w:val="nil"/>
              <w:left w:val="nil"/>
              <w:bottom w:val="nil"/>
              <w:right w:val="nil"/>
            </w:tcBorders>
            <w:vAlign w:val="bottom"/>
          </w:tcPr>
          <w:p w14:paraId="106AAF77" w14:textId="703B68BD" w:rsidR="008F63D0" w:rsidRPr="008F63D0" w:rsidRDefault="008F63D0" w:rsidP="008F63D0">
            <w:pPr>
              <w:widowControl w:val="0"/>
            </w:pPr>
          </w:p>
        </w:tc>
        <w:tc>
          <w:tcPr>
            <w:tcW w:w="897" w:type="dxa"/>
            <w:gridSpan w:val="2"/>
            <w:tcBorders>
              <w:top w:val="nil"/>
              <w:left w:val="nil"/>
              <w:bottom w:val="nil"/>
              <w:right w:val="nil"/>
            </w:tcBorders>
            <w:vAlign w:val="bottom"/>
          </w:tcPr>
          <w:p w14:paraId="67DA1962" w14:textId="77777777" w:rsidR="008F63D0" w:rsidRPr="008F63D0" w:rsidRDefault="008F63D0" w:rsidP="008F63D0">
            <w:pPr>
              <w:widowControl w:val="0"/>
            </w:pPr>
          </w:p>
        </w:tc>
      </w:tr>
      <w:tr w:rsidR="008F63D0" w:rsidRPr="00347EBC" w14:paraId="14A5AFE3" w14:textId="77777777" w:rsidTr="00183E5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0D1C60" w14:textId="77777777" w:rsidR="008F63D0" w:rsidRPr="008F63D0" w:rsidRDefault="008F63D0" w:rsidP="008F63D0">
            <w:pPr>
              <w:widowControl w:val="0"/>
              <w:ind w:left="113" w:hanging="113"/>
              <w:jc w:val="left"/>
              <w:rPr>
                <w:b/>
                <w:bCs/>
                <w:i/>
                <w:iCs/>
                <w:rtl/>
              </w:rPr>
            </w:pPr>
            <w:r w:rsidRPr="008F63D0">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2F0677DA" w14:textId="77777777" w:rsidR="008F63D0" w:rsidRPr="008F63D0" w:rsidRDefault="008F63D0" w:rsidP="008F63D0">
            <w:pPr>
              <w:widowControl w:val="0"/>
              <w:jc w:val="center"/>
            </w:pPr>
          </w:p>
        </w:tc>
        <w:tc>
          <w:tcPr>
            <w:tcW w:w="896" w:type="dxa"/>
            <w:tcBorders>
              <w:top w:val="nil"/>
              <w:left w:val="nil"/>
              <w:bottom w:val="nil"/>
              <w:right w:val="nil"/>
            </w:tcBorders>
            <w:vAlign w:val="bottom"/>
          </w:tcPr>
          <w:p w14:paraId="2630AC08" w14:textId="77777777" w:rsidR="008F63D0" w:rsidRPr="008F63D0" w:rsidRDefault="008F63D0" w:rsidP="008F63D0">
            <w:pPr>
              <w:widowControl w:val="0"/>
            </w:pPr>
          </w:p>
        </w:tc>
        <w:tc>
          <w:tcPr>
            <w:tcW w:w="896" w:type="dxa"/>
          </w:tcPr>
          <w:p w14:paraId="47C28BF5" w14:textId="77777777" w:rsidR="008F63D0" w:rsidRPr="008F63D0" w:rsidRDefault="008F63D0" w:rsidP="008F63D0">
            <w:pPr>
              <w:widowControl w:val="0"/>
            </w:pPr>
          </w:p>
        </w:tc>
        <w:tc>
          <w:tcPr>
            <w:tcW w:w="896" w:type="dxa"/>
            <w:tcBorders>
              <w:top w:val="nil"/>
              <w:left w:val="nil"/>
              <w:bottom w:val="nil"/>
              <w:right w:val="nil"/>
            </w:tcBorders>
            <w:vAlign w:val="bottom"/>
          </w:tcPr>
          <w:p w14:paraId="34446D79" w14:textId="384EF2BA" w:rsidR="008F63D0" w:rsidRPr="008F63D0" w:rsidRDefault="008F63D0" w:rsidP="008F63D0">
            <w:pPr>
              <w:widowControl w:val="0"/>
            </w:pPr>
          </w:p>
        </w:tc>
        <w:tc>
          <w:tcPr>
            <w:tcW w:w="896" w:type="dxa"/>
            <w:gridSpan w:val="2"/>
            <w:tcBorders>
              <w:top w:val="nil"/>
              <w:left w:val="nil"/>
              <w:bottom w:val="nil"/>
              <w:right w:val="nil"/>
            </w:tcBorders>
            <w:vAlign w:val="bottom"/>
          </w:tcPr>
          <w:p w14:paraId="40288822" w14:textId="77777777" w:rsidR="008F63D0" w:rsidRPr="008F63D0" w:rsidRDefault="008F63D0" w:rsidP="008F63D0">
            <w:pPr>
              <w:widowControl w:val="0"/>
            </w:pPr>
          </w:p>
        </w:tc>
        <w:tc>
          <w:tcPr>
            <w:tcW w:w="896" w:type="dxa"/>
            <w:tcBorders>
              <w:top w:val="nil"/>
              <w:left w:val="nil"/>
              <w:bottom w:val="nil"/>
              <w:right w:val="nil"/>
            </w:tcBorders>
            <w:vAlign w:val="bottom"/>
          </w:tcPr>
          <w:p w14:paraId="6DFB5DA3" w14:textId="77777777" w:rsidR="008F63D0" w:rsidRPr="008F63D0" w:rsidRDefault="008F63D0" w:rsidP="008F63D0">
            <w:pPr>
              <w:widowControl w:val="0"/>
            </w:pPr>
          </w:p>
        </w:tc>
        <w:tc>
          <w:tcPr>
            <w:tcW w:w="896" w:type="dxa"/>
          </w:tcPr>
          <w:p w14:paraId="78FB0C0B" w14:textId="77777777" w:rsidR="008F63D0" w:rsidRPr="008F63D0" w:rsidRDefault="008F63D0" w:rsidP="008F63D0">
            <w:pPr>
              <w:widowControl w:val="0"/>
            </w:pPr>
          </w:p>
        </w:tc>
        <w:tc>
          <w:tcPr>
            <w:tcW w:w="896" w:type="dxa"/>
            <w:tcBorders>
              <w:top w:val="nil"/>
              <w:left w:val="nil"/>
              <w:bottom w:val="nil"/>
              <w:right w:val="nil"/>
            </w:tcBorders>
            <w:vAlign w:val="bottom"/>
          </w:tcPr>
          <w:p w14:paraId="5F441586" w14:textId="2A682909" w:rsidR="008F63D0" w:rsidRPr="008F63D0" w:rsidRDefault="008F63D0" w:rsidP="008F63D0">
            <w:pPr>
              <w:widowControl w:val="0"/>
            </w:pPr>
          </w:p>
        </w:tc>
        <w:tc>
          <w:tcPr>
            <w:tcW w:w="897" w:type="dxa"/>
            <w:gridSpan w:val="2"/>
            <w:tcBorders>
              <w:top w:val="nil"/>
              <w:left w:val="nil"/>
              <w:bottom w:val="nil"/>
              <w:right w:val="nil"/>
            </w:tcBorders>
            <w:vAlign w:val="bottom"/>
          </w:tcPr>
          <w:p w14:paraId="51FA9151" w14:textId="77777777" w:rsidR="008F63D0" w:rsidRPr="008F63D0" w:rsidRDefault="008F63D0" w:rsidP="008F63D0">
            <w:pPr>
              <w:widowControl w:val="0"/>
            </w:pPr>
          </w:p>
        </w:tc>
      </w:tr>
      <w:tr w:rsidR="00183E55" w:rsidRPr="00347EBC" w14:paraId="496E9F68"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3595AAD" w14:textId="77777777" w:rsidR="00183E55" w:rsidRPr="008F63D0" w:rsidRDefault="00183E55" w:rsidP="00183E55">
            <w:pPr>
              <w:widowControl w:val="0"/>
              <w:ind w:left="113" w:hanging="113"/>
              <w:jc w:val="left"/>
            </w:pPr>
            <w:r w:rsidRPr="008F63D0">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05F87611"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27D62E23" w14:textId="77777777" w:rsidR="00183E55" w:rsidRPr="008F63D0" w:rsidRDefault="00183E55" w:rsidP="00183E55">
            <w:pPr>
              <w:widowControl w:val="0"/>
            </w:pPr>
            <w:r w:rsidRPr="008F63D0">
              <w:t>XXX</w:t>
            </w:r>
          </w:p>
        </w:tc>
        <w:tc>
          <w:tcPr>
            <w:tcW w:w="896" w:type="dxa"/>
            <w:vAlign w:val="bottom"/>
          </w:tcPr>
          <w:p w14:paraId="07FD5FD7" w14:textId="06908EA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5EB4C4E3" w14:textId="0D80244D"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57F21FF1"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7EC03478" w14:textId="77777777" w:rsidR="00183E55" w:rsidRPr="008F63D0" w:rsidRDefault="00183E55" w:rsidP="00183E55">
            <w:pPr>
              <w:widowControl w:val="0"/>
            </w:pPr>
            <w:r w:rsidRPr="008F63D0">
              <w:t>XXX</w:t>
            </w:r>
          </w:p>
        </w:tc>
        <w:tc>
          <w:tcPr>
            <w:tcW w:w="896" w:type="dxa"/>
            <w:vAlign w:val="bottom"/>
          </w:tcPr>
          <w:p w14:paraId="62628E89" w14:textId="032571A1"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2EA9CA38" w14:textId="5209F0AA"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42BF8C1A" w14:textId="77777777" w:rsidR="00183E55" w:rsidRPr="008F63D0" w:rsidRDefault="00183E55" w:rsidP="00183E55">
            <w:pPr>
              <w:widowControl w:val="0"/>
            </w:pPr>
            <w:r w:rsidRPr="008F63D0">
              <w:t>XXX</w:t>
            </w:r>
          </w:p>
        </w:tc>
      </w:tr>
      <w:tr w:rsidR="00183E55" w:rsidRPr="00347EBC" w14:paraId="4D6F7BDB"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3E62A14" w14:textId="77777777" w:rsidR="00183E55" w:rsidRPr="008F63D0" w:rsidRDefault="00183E55" w:rsidP="00183E55">
            <w:pPr>
              <w:widowControl w:val="0"/>
              <w:ind w:left="113" w:hanging="113"/>
              <w:jc w:val="left"/>
            </w:pPr>
            <w:r w:rsidRPr="008F63D0">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1FE91E2E"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4D37872D" w14:textId="77777777" w:rsidR="00183E55" w:rsidRPr="008F63D0" w:rsidRDefault="00183E55" w:rsidP="00183E55">
            <w:pPr>
              <w:widowControl w:val="0"/>
            </w:pPr>
            <w:r w:rsidRPr="008F63D0">
              <w:t>XXX</w:t>
            </w:r>
          </w:p>
        </w:tc>
        <w:tc>
          <w:tcPr>
            <w:tcW w:w="896" w:type="dxa"/>
            <w:vAlign w:val="bottom"/>
          </w:tcPr>
          <w:p w14:paraId="5977D22C" w14:textId="72BD4C18"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6649B997" w14:textId="1E52619F"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3561B371"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002DCAE0" w14:textId="77777777" w:rsidR="00183E55" w:rsidRPr="008F63D0" w:rsidRDefault="00183E55" w:rsidP="00183E55">
            <w:pPr>
              <w:widowControl w:val="0"/>
            </w:pPr>
            <w:r w:rsidRPr="008F63D0">
              <w:t>XXX</w:t>
            </w:r>
          </w:p>
        </w:tc>
        <w:tc>
          <w:tcPr>
            <w:tcW w:w="896" w:type="dxa"/>
            <w:vAlign w:val="bottom"/>
          </w:tcPr>
          <w:p w14:paraId="60A5390A" w14:textId="4E84E59C"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77CC9829" w14:textId="7A03035E"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7EF66437" w14:textId="77777777" w:rsidR="00183E55" w:rsidRPr="008F63D0" w:rsidRDefault="00183E55" w:rsidP="00183E55">
            <w:pPr>
              <w:widowControl w:val="0"/>
            </w:pPr>
            <w:r w:rsidRPr="008F63D0">
              <w:t>XXX</w:t>
            </w:r>
          </w:p>
        </w:tc>
      </w:tr>
      <w:tr w:rsidR="00183E55" w:rsidRPr="00347EBC" w14:paraId="792A7DBF"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8EF4D5C" w14:textId="77777777" w:rsidR="00183E55" w:rsidRPr="008F63D0" w:rsidRDefault="00183E55" w:rsidP="00183E55">
            <w:pPr>
              <w:widowControl w:val="0"/>
              <w:ind w:left="113" w:hanging="113"/>
              <w:jc w:val="left"/>
              <w:rPr>
                <w:rtl/>
              </w:rPr>
            </w:pPr>
            <w:r w:rsidRPr="008F63D0">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1F77A33B"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4BBDDBFC" w14:textId="77777777" w:rsidR="00183E55" w:rsidRPr="008F63D0" w:rsidRDefault="00183E55" w:rsidP="00183E55">
            <w:pPr>
              <w:widowControl w:val="0"/>
            </w:pPr>
            <w:r w:rsidRPr="008F63D0">
              <w:t>XXX</w:t>
            </w:r>
          </w:p>
        </w:tc>
        <w:tc>
          <w:tcPr>
            <w:tcW w:w="896" w:type="dxa"/>
            <w:vAlign w:val="bottom"/>
          </w:tcPr>
          <w:p w14:paraId="3A6A996F" w14:textId="631D3418"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4DAD2C4F" w14:textId="64C6D1C7"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0789C3C5"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4B2813B7" w14:textId="77777777" w:rsidR="00183E55" w:rsidRPr="008F63D0" w:rsidRDefault="00183E55" w:rsidP="00183E55">
            <w:pPr>
              <w:widowControl w:val="0"/>
            </w:pPr>
            <w:r w:rsidRPr="008F63D0">
              <w:t>XXX</w:t>
            </w:r>
          </w:p>
        </w:tc>
        <w:tc>
          <w:tcPr>
            <w:tcW w:w="896" w:type="dxa"/>
            <w:vAlign w:val="bottom"/>
          </w:tcPr>
          <w:p w14:paraId="75120159" w14:textId="5B696D63"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5B892154" w14:textId="3D8A1345"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36D08927" w14:textId="77777777" w:rsidR="00183E55" w:rsidRPr="008F63D0" w:rsidRDefault="00183E55" w:rsidP="00183E55">
            <w:pPr>
              <w:widowControl w:val="0"/>
            </w:pPr>
            <w:r w:rsidRPr="008F63D0">
              <w:t>XXX</w:t>
            </w:r>
          </w:p>
        </w:tc>
      </w:tr>
      <w:tr w:rsidR="00183E55" w:rsidRPr="00347EBC" w14:paraId="3F93C2A6"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270DC2" w14:textId="77777777" w:rsidR="00183E55" w:rsidRPr="008F63D0" w:rsidRDefault="00183E55" w:rsidP="00183E55">
            <w:pPr>
              <w:widowControl w:val="0"/>
              <w:ind w:left="113" w:hanging="113"/>
              <w:jc w:val="left"/>
              <w:rPr>
                <w:rtl/>
              </w:rPr>
            </w:pPr>
            <w:r w:rsidRPr="008F63D0">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6B47B19A"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387550F7" w14:textId="77777777" w:rsidR="00183E55" w:rsidRPr="008F63D0" w:rsidRDefault="00183E55" w:rsidP="00183E55">
            <w:pPr>
              <w:widowControl w:val="0"/>
            </w:pPr>
            <w:r w:rsidRPr="008F63D0">
              <w:t>XXX</w:t>
            </w:r>
          </w:p>
        </w:tc>
        <w:tc>
          <w:tcPr>
            <w:tcW w:w="896" w:type="dxa"/>
            <w:vAlign w:val="bottom"/>
          </w:tcPr>
          <w:p w14:paraId="0A0C8A23" w14:textId="726474D3"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07AFDC7D" w14:textId="268CFE82"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00AA6934"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24928F70" w14:textId="77777777" w:rsidR="00183E55" w:rsidRPr="008F63D0" w:rsidRDefault="00183E55" w:rsidP="00183E55">
            <w:pPr>
              <w:widowControl w:val="0"/>
            </w:pPr>
            <w:r w:rsidRPr="008F63D0">
              <w:t>XXX</w:t>
            </w:r>
          </w:p>
        </w:tc>
        <w:tc>
          <w:tcPr>
            <w:tcW w:w="896" w:type="dxa"/>
            <w:vAlign w:val="bottom"/>
          </w:tcPr>
          <w:p w14:paraId="51FD1904" w14:textId="7696460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25958139" w14:textId="4ECAB7E1"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738B3C43" w14:textId="77777777" w:rsidR="00183E55" w:rsidRPr="008F63D0" w:rsidRDefault="00183E55" w:rsidP="00183E55">
            <w:pPr>
              <w:widowControl w:val="0"/>
            </w:pPr>
            <w:r w:rsidRPr="008F63D0">
              <w:t>XXX</w:t>
            </w:r>
          </w:p>
        </w:tc>
      </w:tr>
      <w:tr w:rsidR="00183E55" w:rsidRPr="00347EBC" w14:paraId="2FA3813A"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29F368B" w14:textId="77777777" w:rsidR="00183E55" w:rsidRPr="008F63D0" w:rsidRDefault="00183E55" w:rsidP="00183E55">
            <w:pPr>
              <w:widowControl w:val="0"/>
              <w:ind w:left="113" w:hanging="113"/>
              <w:jc w:val="left"/>
            </w:pPr>
            <w:r w:rsidRPr="008F63D0">
              <w:rPr>
                <w:rtl/>
              </w:rPr>
              <w:t>חלק ברווח הכולל האחר של השקעות המטופלות לפי שיטת השו</w:t>
            </w:r>
            <w:r w:rsidRPr="008F63D0">
              <w:rPr>
                <w:rFonts w:hint="cs"/>
                <w:rtl/>
              </w:rPr>
              <w:t>ו</w:t>
            </w:r>
            <w:r w:rsidRPr="008F63D0">
              <w:rPr>
                <w:rtl/>
              </w:rPr>
              <w:t>י המאזני, נטו ממס</w:t>
            </w:r>
          </w:p>
        </w:tc>
        <w:tc>
          <w:tcPr>
            <w:tcW w:w="624" w:type="dxa"/>
            <w:tcBorders>
              <w:top w:val="nil"/>
              <w:left w:val="nil"/>
              <w:bottom w:val="nil"/>
              <w:right w:val="nil"/>
            </w:tcBorders>
            <w:vAlign w:val="bottom"/>
          </w:tcPr>
          <w:p w14:paraId="50FC3CF9"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77BC0B6C" w14:textId="77777777" w:rsidR="00183E55" w:rsidRPr="008F63D0" w:rsidRDefault="00183E55" w:rsidP="00183E55">
            <w:pPr>
              <w:widowControl w:val="0"/>
            </w:pPr>
            <w:r w:rsidRPr="008F63D0">
              <w:t>XXX</w:t>
            </w:r>
          </w:p>
        </w:tc>
        <w:tc>
          <w:tcPr>
            <w:tcW w:w="896" w:type="dxa"/>
            <w:vAlign w:val="bottom"/>
          </w:tcPr>
          <w:p w14:paraId="34BB5EEF" w14:textId="12E2C960"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040F2ED1" w14:textId="1E1C0A14"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5583AFB6"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37F8C444" w14:textId="77777777" w:rsidR="00183E55" w:rsidRPr="008F63D0" w:rsidRDefault="00183E55" w:rsidP="00183E55">
            <w:pPr>
              <w:widowControl w:val="0"/>
            </w:pPr>
            <w:r w:rsidRPr="008F63D0">
              <w:t>XXX</w:t>
            </w:r>
          </w:p>
        </w:tc>
        <w:tc>
          <w:tcPr>
            <w:tcW w:w="896" w:type="dxa"/>
            <w:vAlign w:val="bottom"/>
          </w:tcPr>
          <w:p w14:paraId="4FE15AED" w14:textId="7E097D4A"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5D8E34CD" w14:textId="75B585F7"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338C7CFB" w14:textId="77777777" w:rsidR="00183E55" w:rsidRPr="008F63D0" w:rsidRDefault="00183E55" w:rsidP="00183E55">
            <w:pPr>
              <w:widowControl w:val="0"/>
            </w:pPr>
            <w:r w:rsidRPr="008F63D0">
              <w:t>XXX</w:t>
            </w:r>
          </w:p>
        </w:tc>
      </w:tr>
      <w:tr w:rsidR="00183E55" w:rsidRPr="00347EBC" w14:paraId="6C8B6A6F"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A151F5" w14:textId="77777777" w:rsidR="00183E55" w:rsidRPr="008F63D0" w:rsidRDefault="00183E55" w:rsidP="00183E55">
            <w:pPr>
              <w:widowControl w:val="0"/>
              <w:ind w:left="113" w:hanging="113"/>
              <w:jc w:val="left"/>
              <w:rPr>
                <w:rtl/>
              </w:rPr>
            </w:pPr>
            <w:r w:rsidRPr="008F63D0">
              <w:rPr>
                <w:rtl/>
              </w:rPr>
              <w:t>אחר, נטו ממס</w:t>
            </w:r>
          </w:p>
        </w:tc>
        <w:tc>
          <w:tcPr>
            <w:tcW w:w="624" w:type="dxa"/>
            <w:tcBorders>
              <w:top w:val="nil"/>
              <w:left w:val="nil"/>
              <w:bottom w:val="nil"/>
              <w:right w:val="nil"/>
            </w:tcBorders>
            <w:vAlign w:val="bottom"/>
          </w:tcPr>
          <w:p w14:paraId="7DD1ED35"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7985F5D9" w14:textId="77777777" w:rsidR="00183E55" w:rsidRPr="008F63D0" w:rsidRDefault="00183E55" w:rsidP="00183E55">
            <w:pPr>
              <w:widowControl w:val="0"/>
              <w:pBdr>
                <w:bottom w:val="single" w:sz="4" w:space="1" w:color="auto"/>
              </w:pBdr>
            </w:pPr>
            <w:r w:rsidRPr="008F63D0">
              <w:t>XXX</w:t>
            </w:r>
          </w:p>
        </w:tc>
        <w:tc>
          <w:tcPr>
            <w:tcW w:w="896" w:type="dxa"/>
            <w:vAlign w:val="bottom"/>
          </w:tcPr>
          <w:p w14:paraId="0FA49D30" w14:textId="21543222"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23357FBE" w14:textId="1335BD1C" w:rsidR="00183E55" w:rsidRPr="008F63D0" w:rsidRDefault="00183E55" w:rsidP="00183E55">
            <w:pPr>
              <w:widowControl w:val="0"/>
              <w:pBdr>
                <w:bottom w:val="single" w:sz="4" w:space="1" w:color="auto"/>
              </w:pBdr>
            </w:pPr>
            <w:r w:rsidRPr="008F63D0">
              <w:t>XXX</w:t>
            </w:r>
          </w:p>
        </w:tc>
        <w:tc>
          <w:tcPr>
            <w:tcW w:w="896" w:type="dxa"/>
            <w:gridSpan w:val="2"/>
            <w:tcBorders>
              <w:top w:val="nil"/>
              <w:left w:val="nil"/>
              <w:bottom w:val="nil"/>
              <w:right w:val="nil"/>
            </w:tcBorders>
            <w:vAlign w:val="bottom"/>
          </w:tcPr>
          <w:p w14:paraId="567263E1" w14:textId="77777777"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7D6E8FFE" w14:textId="77777777" w:rsidR="00183E55" w:rsidRPr="008F63D0" w:rsidRDefault="00183E55" w:rsidP="00183E55">
            <w:pPr>
              <w:widowControl w:val="0"/>
              <w:pBdr>
                <w:bottom w:val="single" w:sz="4" w:space="1" w:color="auto"/>
              </w:pBdr>
            </w:pPr>
            <w:r w:rsidRPr="008F63D0">
              <w:t>XXX</w:t>
            </w:r>
          </w:p>
        </w:tc>
        <w:tc>
          <w:tcPr>
            <w:tcW w:w="896" w:type="dxa"/>
            <w:vAlign w:val="bottom"/>
          </w:tcPr>
          <w:p w14:paraId="68C9A6A6" w14:textId="4D187EBC"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1596FAA3" w14:textId="136A1C3A" w:rsidR="00183E55" w:rsidRPr="008F63D0" w:rsidRDefault="00183E55" w:rsidP="00183E55">
            <w:pPr>
              <w:widowControl w:val="0"/>
              <w:pBdr>
                <w:bottom w:val="single" w:sz="4" w:space="1" w:color="auto"/>
              </w:pBdr>
            </w:pPr>
            <w:r w:rsidRPr="008F63D0">
              <w:t>XXX</w:t>
            </w:r>
          </w:p>
        </w:tc>
        <w:tc>
          <w:tcPr>
            <w:tcW w:w="897" w:type="dxa"/>
            <w:gridSpan w:val="2"/>
            <w:tcBorders>
              <w:top w:val="nil"/>
              <w:left w:val="nil"/>
              <w:bottom w:val="nil"/>
              <w:right w:val="nil"/>
            </w:tcBorders>
            <w:vAlign w:val="bottom"/>
          </w:tcPr>
          <w:p w14:paraId="5C1A0053" w14:textId="77777777" w:rsidR="00183E55" w:rsidRPr="008F63D0" w:rsidRDefault="00183E55" w:rsidP="00183E55">
            <w:pPr>
              <w:widowControl w:val="0"/>
              <w:pBdr>
                <w:bottom w:val="single" w:sz="4" w:space="1" w:color="auto"/>
              </w:pBdr>
            </w:pPr>
            <w:r w:rsidRPr="008F63D0">
              <w:t>XXX</w:t>
            </w:r>
          </w:p>
        </w:tc>
      </w:tr>
      <w:tr w:rsidR="00183E55" w:rsidRPr="00347EBC" w14:paraId="0E548C38"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B7F0EF3" w14:textId="77777777" w:rsidR="00183E55" w:rsidRPr="008F63D0" w:rsidRDefault="00183E55" w:rsidP="00183E55">
            <w:pPr>
              <w:widowControl w:val="0"/>
              <w:ind w:left="113" w:hanging="113"/>
              <w:jc w:val="left"/>
              <w:rPr>
                <w:rtl/>
              </w:rPr>
            </w:pPr>
            <w:r w:rsidRPr="008F63D0">
              <w:rPr>
                <w:rtl/>
              </w:rPr>
              <w:t>סה"כ</w:t>
            </w:r>
          </w:p>
        </w:tc>
        <w:tc>
          <w:tcPr>
            <w:tcW w:w="624" w:type="dxa"/>
            <w:tcBorders>
              <w:top w:val="nil"/>
              <w:left w:val="nil"/>
              <w:bottom w:val="nil"/>
              <w:right w:val="nil"/>
            </w:tcBorders>
            <w:vAlign w:val="bottom"/>
          </w:tcPr>
          <w:p w14:paraId="146D460A"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3F24A53B" w14:textId="77777777" w:rsidR="00183E55" w:rsidRPr="008F63D0" w:rsidRDefault="00183E55" w:rsidP="00183E55">
            <w:pPr>
              <w:widowControl w:val="0"/>
              <w:pBdr>
                <w:bottom w:val="dashed" w:sz="4" w:space="1" w:color="auto"/>
              </w:pBdr>
            </w:pPr>
            <w:r w:rsidRPr="008F63D0">
              <w:t>XXX</w:t>
            </w:r>
          </w:p>
        </w:tc>
        <w:tc>
          <w:tcPr>
            <w:tcW w:w="896" w:type="dxa"/>
            <w:vAlign w:val="bottom"/>
          </w:tcPr>
          <w:p w14:paraId="588F59FF" w14:textId="3613F60E"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7BE399BA" w14:textId="392EEEE3" w:rsidR="00183E55" w:rsidRPr="008F63D0" w:rsidRDefault="00183E55" w:rsidP="00183E55">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658D77D8" w14:textId="77777777"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7F3B7C4C" w14:textId="77777777" w:rsidR="00183E55" w:rsidRPr="008F63D0" w:rsidRDefault="00183E55" w:rsidP="00183E55">
            <w:pPr>
              <w:widowControl w:val="0"/>
              <w:pBdr>
                <w:bottom w:val="dashed" w:sz="4" w:space="1" w:color="auto"/>
              </w:pBdr>
            </w:pPr>
            <w:r w:rsidRPr="008F63D0">
              <w:t>XXX</w:t>
            </w:r>
          </w:p>
        </w:tc>
        <w:tc>
          <w:tcPr>
            <w:tcW w:w="896" w:type="dxa"/>
            <w:vAlign w:val="bottom"/>
          </w:tcPr>
          <w:p w14:paraId="13666C8B" w14:textId="3FC2E011"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281C5FDB" w14:textId="1B0B1662" w:rsidR="00183E55" w:rsidRPr="008F63D0" w:rsidRDefault="00183E55" w:rsidP="00183E55">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63960BEE" w14:textId="77777777" w:rsidR="00183E55" w:rsidRPr="008F63D0" w:rsidRDefault="00183E55" w:rsidP="00183E55">
            <w:pPr>
              <w:widowControl w:val="0"/>
              <w:pBdr>
                <w:bottom w:val="dashed" w:sz="4" w:space="1" w:color="auto"/>
              </w:pBdr>
            </w:pPr>
            <w:r w:rsidRPr="008F63D0">
              <w:t>XXX</w:t>
            </w:r>
          </w:p>
        </w:tc>
      </w:tr>
      <w:tr w:rsidR="00183E55" w:rsidRPr="00347EBC" w14:paraId="03D54D03"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C940341" w14:textId="77777777" w:rsidR="00183E55" w:rsidRPr="008F63D0" w:rsidRDefault="00183E55" w:rsidP="00183E55">
            <w:pPr>
              <w:widowControl w:val="0"/>
              <w:spacing w:line="140" w:lineRule="exact"/>
              <w:ind w:left="113" w:hanging="113"/>
              <w:jc w:val="left"/>
              <w:rPr>
                <w:rtl/>
              </w:rPr>
            </w:pPr>
          </w:p>
        </w:tc>
        <w:tc>
          <w:tcPr>
            <w:tcW w:w="624" w:type="dxa"/>
            <w:tcBorders>
              <w:top w:val="nil"/>
              <w:left w:val="nil"/>
              <w:bottom w:val="nil"/>
              <w:right w:val="nil"/>
            </w:tcBorders>
            <w:vAlign w:val="bottom"/>
          </w:tcPr>
          <w:p w14:paraId="354DB652" w14:textId="77777777" w:rsidR="00183E55" w:rsidRPr="008F63D0" w:rsidRDefault="00183E55" w:rsidP="00183E55">
            <w:pPr>
              <w:widowControl w:val="0"/>
              <w:spacing w:line="140" w:lineRule="exact"/>
              <w:jc w:val="center"/>
            </w:pPr>
          </w:p>
        </w:tc>
        <w:tc>
          <w:tcPr>
            <w:tcW w:w="896" w:type="dxa"/>
            <w:tcBorders>
              <w:top w:val="nil"/>
              <w:left w:val="nil"/>
              <w:bottom w:val="nil"/>
              <w:right w:val="nil"/>
            </w:tcBorders>
            <w:vAlign w:val="bottom"/>
          </w:tcPr>
          <w:p w14:paraId="01583C3D" w14:textId="77777777" w:rsidR="00183E55" w:rsidRPr="008F63D0" w:rsidRDefault="00183E55" w:rsidP="00183E55">
            <w:pPr>
              <w:widowControl w:val="0"/>
              <w:spacing w:line="140" w:lineRule="exact"/>
            </w:pPr>
          </w:p>
        </w:tc>
        <w:tc>
          <w:tcPr>
            <w:tcW w:w="896" w:type="dxa"/>
            <w:vAlign w:val="bottom"/>
          </w:tcPr>
          <w:p w14:paraId="58B4C3CE"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310B9879" w14:textId="0E7C7C2F" w:rsidR="00183E55" w:rsidRPr="008F63D0" w:rsidRDefault="00183E55" w:rsidP="00183E55">
            <w:pPr>
              <w:widowControl w:val="0"/>
              <w:spacing w:line="140" w:lineRule="exact"/>
            </w:pPr>
          </w:p>
        </w:tc>
        <w:tc>
          <w:tcPr>
            <w:tcW w:w="896" w:type="dxa"/>
            <w:gridSpan w:val="2"/>
            <w:tcBorders>
              <w:top w:val="nil"/>
              <w:left w:val="nil"/>
              <w:bottom w:val="nil"/>
              <w:right w:val="nil"/>
            </w:tcBorders>
            <w:vAlign w:val="bottom"/>
          </w:tcPr>
          <w:p w14:paraId="24E52929"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0668C8A7" w14:textId="77777777" w:rsidR="00183E55" w:rsidRPr="008F63D0" w:rsidRDefault="00183E55" w:rsidP="00183E55">
            <w:pPr>
              <w:widowControl w:val="0"/>
              <w:spacing w:line="140" w:lineRule="exact"/>
            </w:pPr>
          </w:p>
        </w:tc>
        <w:tc>
          <w:tcPr>
            <w:tcW w:w="896" w:type="dxa"/>
            <w:vAlign w:val="bottom"/>
          </w:tcPr>
          <w:p w14:paraId="60E3D2D9"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7CE653B7" w14:textId="5B5EDA26" w:rsidR="00183E55" w:rsidRPr="008F63D0" w:rsidRDefault="00183E55" w:rsidP="00183E55">
            <w:pPr>
              <w:widowControl w:val="0"/>
              <w:spacing w:line="140" w:lineRule="exact"/>
            </w:pPr>
          </w:p>
        </w:tc>
        <w:tc>
          <w:tcPr>
            <w:tcW w:w="897" w:type="dxa"/>
            <w:gridSpan w:val="2"/>
            <w:tcBorders>
              <w:top w:val="nil"/>
              <w:left w:val="nil"/>
              <w:bottom w:val="nil"/>
              <w:right w:val="nil"/>
            </w:tcBorders>
            <w:vAlign w:val="bottom"/>
          </w:tcPr>
          <w:p w14:paraId="2B26A003" w14:textId="77777777" w:rsidR="00183E55" w:rsidRPr="008F63D0" w:rsidRDefault="00183E55" w:rsidP="00183E55">
            <w:pPr>
              <w:widowControl w:val="0"/>
              <w:spacing w:line="140" w:lineRule="exact"/>
            </w:pPr>
          </w:p>
        </w:tc>
      </w:tr>
      <w:tr w:rsidR="00183E55" w:rsidRPr="00347EBC" w14:paraId="78F9925C"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8F82F3A" w14:textId="77777777" w:rsidR="00183E55" w:rsidRPr="008F63D0" w:rsidRDefault="00183E55" w:rsidP="00183E55">
            <w:pPr>
              <w:widowControl w:val="0"/>
              <w:ind w:left="113" w:hanging="113"/>
              <w:jc w:val="left"/>
              <w:rPr>
                <w:b/>
                <w:bCs/>
                <w:i/>
                <w:iCs/>
                <w:rtl/>
              </w:rPr>
            </w:pPr>
            <w:r w:rsidRPr="008F63D0">
              <w:rPr>
                <w:b/>
                <w:bCs/>
                <w:i/>
                <w:iCs/>
                <w:rtl/>
              </w:rPr>
              <w:t>סכומים אשר יסווגו בעתיד לרווח או הפסד, נטו ממס:</w:t>
            </w:r>
          </w:p>
        </w:tc>
        <w:tc>
          <w:tcPr>
            <w:tcW w:w="624" w:type="dxa"/>
            <w:tcBorders>
              <w:top w:val="nil"/>
              <w:left w:val="nil"/>
              <w:bottom w:val="nil"/>
              <w:right w:val="nil"/>
            </w:tcBorders>
            <w:vAlign w:val="bottom"/>
          </w:tcPr>
          <w:p w14:paraId="54389451"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199ED5DF" w14:textId="77777777" w:rsidR="00183E55" w:rsidRPr="008F63D0" w:rsidRDefault="00183E55" w:rsidP="00183E55">
            <w:pPr>
              <w:widowControl w:val="0"/>
            </w:pPr>
          </w:p>
        </w:tc>
        <w:tc>
          <w:tcPr>
            <w:tcW w:w="896" w:type="dxa"/>
            <w:vAlign w:val="bottom"/>
          </w:tcPr>
          <w:p w14:paraId="10C3746D" w14:textId="77777777" w:rsidR="00183E55" w:rsidRPr="008F63D0" w:rsidRDefault="00183E55" w:rsidP="00183E55">
            <w:pPr>
              <w:widowControl w:val="0"/>
            </w:pPr>
          </w:p>
        </w:tc>
        <w:tc>
          <w:tcPr>
            <w:tcW w:w="896" w:type="dxa"/>
            <w:tcBorders>
              <w:top w:val="nil"/>
              <w:left w:val="nil"/>
              <w:bottom w:val="nil"/>
              <w:right w:val="nil"/>
            </w:tcBorders>
            <w:vAlign w:val="bottom"/>
          </w:tcPr>
          <w:p w14:paraId="7D7F9BCF" w14:textId="29C8A089" w:rsidR="00183E55" w:rsidRPr="008F63D0" w:rsidRDefault="00183E55" w:rsidP="00183E55">
            <w:pPr>
              <w:widowControl w:val="0"/>
            </w:pPr>
          </w:p>
        </w:tc>
        <w:tc>
          <w:tcPr>
            <w:tcW w:w="896" w:type="dxa"/>
            <w:gridSpan w:val="2"/>
            <w:tcBorders>
              <w:top w:val="nil"/>
              <w:left w:val="nil"/>
              <w:bottom w:val="nil"/>
              <w:right w:val="nil"/>
            </w:tcBorders>
            <w:vAlign w:val="bottom"/>
          </w:tcPr>
          <w:p w14:paraId="23893F33" w14:textId="77777777" w:rsidR="00183E55" w:rsidRPr="008F63D0" w:rsidRDefault="00183E55" w:rsidP="00183E55">
            <w:pPr>
              <w:widowControl w:val="0"/>
            </w:pPr>
          </w:p>
        </w:tc>
        <w:tc>
          <w:tcPr>
            <w:tcW w:w="896" w:type="dxa"/>
            <w:tcBorders>
              <w:top w:val="nil"/>
              <w:left w:val="nil"/>
              <w:bottom w:val="nil"/>
              <w:right w:val="nil"/>
            </w:tcBorders>
            <w:vAlign w:val="bottom"/>
          </w:tcPr>
          <w:p w14:paraId="634A49B0" w14:textId="77777777" w:rsidR="00183E55" w:rsidRPr="008F63D0" w:rsidRDefault="00183E55" w:rsidP="00183E55">
            <w:pPr>
              <w:widowControl w:val="0"/>
            </w:pPr>
          </w:p>
        </w:tc>
        <w:tc>
          <w:tcPr>
            <w:tcW w:w="896" w:type="dxa"/>
            <w:vAlign w:val="bottom"/>
          </w:tcPr>
          <w:p w14:paraId="2A99537C" w14:textId="77777777" w:rsidR="00183E55" w:rsidRPr="008F63D0" w:rsidRDefault="00183E55" w:rsidP="00183E55">
            <w:pPr>
              <w:widowControl w:val="0"/>
            </w:pPr>
          </w:p>
        </w:tc>
        <w:tc>
          <w:tcPr>
            <w:tcW w:w="896" w:type="dxa"/>
            <w:tcBorders>
              <w:top w:val="nil"/>
              <w:left w:val="nil"/>
              <w:bottom w:val="nil"/>
              <w:right w:val="nil"/>
            </w:tcBorders>
            <w:vAlign w:val="bottom"/>
          </w:tcPr>
          <w:p w14:paraId="33F9CDB0" w14:textId="1F1CB004" w:rsidR="00183E55" w:rsidRPr="008F63D0" w:rsidRDefault="00183E55" w:rsidP="00183E55">
            <w:pPr>
              <w:widowControl w:val="0"/>
            </w:pPr>
          </w:p>
        </w:tc>
        <w:tc>
          <w:tcPr>
            <w:tcW w:w="897" w:type="dxa"/>
            <w:gridSpan w:val="2"/>
            <w:tcBorders>
              <w:top w:val="nil"/>
              <w:left w:val="nil"/>
              <w:bottom w:val="nil"/>
              <w:right w:val="nil"/>
            </w:tcBorders>
            <w:vAlign w:val="bottom"/>
          </w:tcPr>
          <w:p w14:paraId="1154B03B" w14:textId="77777777" w:rsidR="00183E55" w:rsidRPr="008F63D0" w:rsidRDefault="00183E55" w:rsidP="00183E55">
            <w:pPr>
              <w:widowControl w:val="0"/>
            </w:pPr>
          </w:p>
        </w:tc>
      </w:tr>
      <w:tr w:rsidR="00183E55" w:rsidRPr="00347EBC" w14:paraId="5B795E2C"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970C5D7" w14:textId="77777777" w:rsidR="00183E55" w:rsidRPr="008F63D0" w:rsidRDefault="00183E55" w:rsidP="00183E55">
            <w:pPr>
              <w:widowControl w:val="0"/>
              <w:ind w:left="113" w:hanging="113"/>
              <w:jc w:val="left"/>
            </w:pPr>
            <w:r w:rsidRPr="008F63D0">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16628AAC"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5D6E997C" w14:textId="77777777" w:rsidR="00183E55" w:rsidRPr="008F63D0" w:rsidRDefault="00183E55" w:rsidP="00183E55">
            <w:pPr>
              <w:widowControl w:val="0"/>
            </w:pPr>
            <w:r w:rsidRPr="008F63D0">
              <w:t>XXX</w:t>
            </w:r>
          </w:p>
        </w:tc>
        <w:tc>
          <w:tcPr>
            <w:tcW w:w="896" w:type="dxa"/>
            <w:vAlign w:val="bottom"/>
          </w:tcPr>
          <w:p w14:paraId="4500AF9A" w14:textId="36D3374D"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7703224E" w14:textId="3556261B"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4E47F8A1"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3A1A20B7" w14:textId="77777777" w:rsidR="00183E55" w:rsidRPr="008F63D0" w:rsidRDefault="00183E55" w:rsidP="00183E55">
            <w:pPr>
              <w:widowControl w:val="0"/>
            </w:pPr>
            <w:r w:rsidRPr="008F63D0">
              <w:t>XXX</w:t>
            </w:r>
          </w:p>
        </w:tc>
        <w:tc>
          <w:tcPr>
            <w:tcW w:w="896" w:type="dxa"/>
            <w:vAlign w:val="bottom"/>
          </w:tcPr>
          <w:p w14:paraId="2E7D9AD5" w14:textId="321AC9FD"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1765D95C" w14:textId="57248134"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39505FD6" w14:textId="77777777" w:rsidR="00183E55" w:rsidRPr="008F63D0" w:rsidRDefault="00183E55" w:rsidP="00183E55">
            <w:pPr>
              <w:widowControl w:val="0"/>
            </w:pPr>
            <w:r w:rsidRPr="008F63D0">
              <w:t>XXX</w:t>
            </w:r>
          </w:p>
        </w:tc>
      </w:tr>
      <w:tr w:rsidR="00183E55" w:rsidRPr="00347EBC" w14:paraId="2230DF51"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A1E981F" w14:textId="77777777" w:rsidR="00183E55" w:rsidRPr="008F63D0" w:rsidRDefault="00183E55" w:rsidP="00183E55">
            <w:pPr>
              <w:widowControl w:val="0"/>
              <w:jc w:val="left"/>
            </w:pPr>
            <w:r w:rsidRPr="008F63D0">
              <w:rPr>
                <w:rtl/>
              </w:rPr>
              <w:t>רווח (הפסד) בגין גידור תזרימי מזומנים, נטו ממס</w:t>
            </w:r>
          </w:p>
        </w:tc>
        <w:tc>
          <w:tcPr>
            <w:tcW w:w="624" w:type="dxa"/>
            <w:tcBorders>
              <w:top w:val="nil"/>
              <w:left w:val="nil"/>
              <w:bottom w:val="nil"/>
              <w:right w:val="nil"/>
            </w:tcBorders>
            <w:vAlign w:val="bottom"/>
          </w:tcPr>
          <w:p w14:paraId="62BECACE"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4C77301B" w14:textId="77777777" w:rsidR="00183E55" w:rsidRPr="008F63D0" w:rsidRDefault="00183E55" w:rsidP="00183E55">
            <w:pPr>
              <w:widowControl w:val="0"/>
            </w:pPr>
            <w:r w:rsidRPr="008F63D0">
              <w:t>XXX</w:t>
            </w:r>
          </w:p>
        </w:tc>
        <w:tc>
          <w:tcPr>
            <w:tcW w:w="896" w:type="dxa"/>
            <w:vAlign w:val="bottom"/>
          </w:tcPr>
          <w:p w14:paraId="0C02D21E" w14:textId="5FFD51FF"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137D4B89" w14:textId="465D7FF6"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48C7846F"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293082F9" w14:textId="77777777" w:rsidR="00183E55" w:rsidRPr="008F63D0" w:rsidRDefault="00183E55" w:rsidP="00183E55">
            <w:pPr>
              <w:widowControl w:val="0"/>
            </w:pPr>
            <w:r w:rsidRPr="008F63D0">
              <w:t>XXX</w:t>
            </w:r>
          </w:p>
        </w:tc>
        <w:tc>
          <w:tcPr>
            <w:tcW w:w="896" w:type="dxa"/>
            <w:vAlign w:val="bottom"/>
          </w:tcPr>
          <w:p w14:paraId="3ED00912" w14:textId="48C3B245"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451D4C78" w14:textId="23A9A949"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100B7269" w14:textId="77777777" w:rsidR="00183E55" w:rsidRPr="008F63D0" w:rsidRDefault="00183E55" w:rsidP="00183E55">
            <w:pPr>
              <w:widowControl w:val="0"/>
            </w:pPr>
            <w:r w:rsidRPr="008F63D0">
              <w:t>XXX</w:t>
            </w:r>
          </w:p>
        </w:tc>
      </w:tr>
      <w:tr w:rsidR="00183E55" w:rsidRPr="00347EBC" w14:paraId="05259648"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7F3F09B" w14:textId="77777777" w:rsidR="00183E55" w:rsidRPr="008F63D0" w:rsidRDefault="00183E55" w:rsidP="00183E55">
            <w:pPr>
              <w:widowControl w:val="0"/>
              <w:jc w:val="left"/>
            </w:pPr>
            <w:r w:rsidRPr="008F63D0">
              <w:rPr>
                <w:rtl/>
              </w:rPr>
              <w:t>הפרשי שער בגין תרגום פעילויות חוץ, נטו ממס</w:t>
            </w:r>
          </w:p>
        </w:tc>
        <w:tc>
          <w:tcPr>
            <w:tcW w:w="624" w:type="dxa"/>
            <w:tcBorders>
              <w:top w:val="nil"/>
              <w:left w:val="nil"/>
              <w:bottom w:val="nil"/>
              <w:right w:val="nil"/>
            </w:tcBorders>
            <w:vAlign w:val="bottom"/>
          </w:tcPr>
          <w:p w14:paraId="74623D67"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77DA831D" w14:textId="77777777" w:rsidR="00183E55" w:rsidRPr="008F63D0" w:rsidRDefault="00183E55" w:rsidP="00183E55">
            <w:pPr>
              <w:widowControl w:val="0"/>
            </w:pPr>
            <w:r w:rsidRPr="008F63D0">
              <w:t>XXX</w:t>
            </w:r>
          </w:p>
        </w:tc>
        <w:tc>
          <w:tcPr>
            <w:tcW w:w="896" w:type="dxa"/>
            <w:vAlign w:val="bottom"/>
          </w:tcPr>
          <w:p w14:paraId="3001554C" w14:textId="143F995A"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14E4E28E" w14:textId="634382E4"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2BD40E2B"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01306463" w14:textId="77777777" w:rsidR="00183E55" w:rsidRPr="008F63D0" w:rsidRDefault="00183E55" w:rsidP="00183E55">
            <w:pPr>
              <w:widowControl w:val="0"/>
            </w:pPr>
            <w:r w:rsidRPr="008F63D0">
              <w:t>XXX</w:t>
            </w:r>
          </w:p>
        </w:tc>
        <w:tc>
          <w:tcPr>
            <w:tcW w:w="896" w:type="dxa"/>
            <w:vAlign w:val="bottom"/>
          </w:tcPr>
          <w:p w14:paraId="5D5749FA" w14:textId="169AE639"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3887D87F" w14:textId="4DF8D02E"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4E895242" w14:textId="77777777" w:rsidR="00183E55" w:rsidRPr="008F63D0" w:rsidRDefault="00183E55" w:rsidP="00183E55">
            <w:pPr>
              <w:widowControl w:val="0"/>
            </w:pPr>
            <w:r w:rsidRPr="008F63D0">
              <w:t>XXX</w:t>
            </w:r>
          </w:p>
        </w:tc>
      </w:tr>
      <w:tr w:rsidR="00183E55" w:rsidRPr="00347EBC" w14:paraId="3E85E57B"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E02F5A4" w14:textId="77777777" w:rsidR="00183E55" w:rsidRPr="008F63D0" w:rsidRDefault="00183E55" w:rsidP="00183E55">
            <w:pPr>
              <w:widowControl w:val="0"/>
              <w:ind w:left="113" w:hanging="113"/>
              <w:jc w:val="left"/>
            </w:pPr>
            <w:r w:rsidRPr="008F63D0">
              <w:rPr>
                <w:rtl/>
              </w:rPr>
              <w:t>חלק ברווח הכולל האחר של השקעות המטופלות לפי שיטת הש</w:t>
            </w:r>
            <w:r w:rsidRPr="008F63D0">
              <w:rPr>
                <w:rFonts w:hint="cs"/>
                <w:rtl/>
              </w:rPr>
              <w:t>ו</w:t>
            </w:r>
            <w:r w:rsidRPr="008F63D0">
              <w:rPr>
                <w:rtl/>
              </w:rPr>
              <w:t>וי המאזני, נטו ממס</w:t>
            </w:r>
          </w:p>
        </w:tc>
        <w:tc>
          <w:tcPr>
            <w:tcW w:w="624" w:type="dxa"/>
            <w:tcBorders>
              <w:top w:val="nil"/>
              <w:left w:val="nil"/>
              <w:bottom w:val="nil"/>
              <w:right w:val="nil"/>
            </w:tcBorders>
            <w:vAlign w:val="bottom"/>
          </w:tcPr>
          <w:p w14:paraId="229651DF"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7BCFA1D0" w14:textId="77777777" w:rsidR="00183E55" w:rsidRPr="008F63D0" w:rsidRDefault="00183E55" w:rsidP="00183E55">
            <w:pPr>
              <w:widowControl w:val="0"/>
            </w:pPr>
            <w:r w:rsidRPr="008F63D0">
              <w:t>XXX</w:t>
            </w:r>
          </w:p>
        </w:tc>
        <w:tc>
          <w:tcPr>
            <w:tcW w:w="896" w:type="dxa"/>
            <w:vAlign w:val="bottom"/>
          </w:tcPr>
          <w:p w14:paraId="21B8EB1E" w14:textId="66EAD2E2"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677FA58A" w14:textId="3E3210BD" w:rsidR="00183E55" w:rsidRPr="008F63D0" w:rsidRDefault="00183E55" w:rsidP="00183E55">
            <w:pPr>
              <w:widowControl w:val="0"/>
            </w:pPr>
            <w:r w:rsidRPr="008F63D0">
              <w:t>XXX</w:t>
            </w:r>
          </w:p>
        </w:tc>
        <w:tc>
          <w:tcPr>
            <w:tcW w:w="896" w:type="dxa"/>
            <w:gridSpan w:val="2"/>
            <w:tcBorders>
              <w:top w:val="nil"/>
              <w:left w:val="nil"/>
              <w:bottom w:val="nil"/>
              <w:right w:val="nil"/>
            </w:tcBorders>
            <w:vAlign w:val="bottom"/>
          </w:tcPr>
          <w:p w14:paraId="26FE9E70" w14:textId="77777777"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1110F978" w14:textId="77777777" w:rsidR="00183E55" w:rsidRPr="008F63D0" w:rsidRDefault="00183E55" w:rsidP="00183E55">
            <w:pPr>
              <w:widowControl w:val="0"/>
            </w:pPr>
            <w:r w:rsidRPr="008F63D0">
              <w:t>XXX</w:t>
            </w:r>
          </w:p>
        </w:tc>
        <w:tc>
          <w:tcPr>
            <w:tcW w:w="896" w:type="dxa"/>
            <w:vAlign w:val="bottom"/>
          </w:tcPr>
          <w:p w14:paraId="29CB1741" w14:textId="4F7ED46D" w:rsidR="00183E55" w:rsidRPr="008F63D0" w:rsidRDefault="00183E55" w:rsidP="00183E55">
            <w:pPr>
              <w:widowControl w:val="0"/>
            </w:pPr>
            <w:r w:rsidRPr="008F63D0">
              <w:t>XXX</w:t>
            </w:r>
          </w:p>
        </w:tc>
        <w:tc>
          <w:tcPr>
            <w:tcW w:w="896" w:type="dxa"/>
            <w:tcBorders>
              <w:top w:val="nil"/>
              <w:left w:val="nil"/>
              <w:bottom w:val="nil"/>
              <w:right w:val="nil"/>
            </w:tcBorders>
            <w:vAlign w:val="bottom"/>
          </w:tcPr>
          <w:p w14:paraId="533F2EB5" w14:textId="78BDF0C8" w:rsidR="00183E55" w:rsidRPr="008F63D0" w:rsidRDefault="00183E55" w:rsidP="00183E55">
            <w:pPr>
              <w:widowControl w:val="0"/>
            </w:pPr>
            <w:r w:rsidRPr="008F63D0">
              <w:t>XXX</w:t>
            </w:r>
          </w:p>
        </w:tc>
        <w:tc>
          <w:tcPr>
            <w:tcW w:w="897" w:type="dxa"/>
            <w:gridSpan w:val="2"/>
            <w:tcBorders>
              <w:top w:val="nil"/>
              <w:left w:val="nil"/>
              <w:bottom w:val="nil"/>
              <w:right w:val="nil"/>
            </w:tcBorders>
            <w:vAlign w:val="bottom"/>
          </w:tcPr>
          <w:p w14:paraId="39EFC5D9" w14:textId="77777777" w:rsidR="00183E55" w:rsidRPr="008F63D0" w:rsidRDefault="00183E55" w:rsidP="00183E55">
            <w:pPr>
              <w:widowControl w:val="0"/>
            </w:pPr>
            <w:r w:rsidRPr="008F63D0">
              <w:t>XXX</w:t>
            </w:r>
          </w:p>
        </w:tc>
      </w:tr>
      <w:tr w:rsidR="00183E55" w:rsidRPr="00347EBC" w14:paraId="0F0A7B6A"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C17CBF" w14:textId="77777777" w:rsidR="00183E55" w:rsidRPr="008F63D0" w:rsidRDefault="00183E55" w:rsidP="00183E55">
            <w:pPr>
              <w:widowControl w:val="0"/>
              <w:jc w:val="left"/>
            </w:pPr>
            <w:r w:rsidRPr="008F63D0">
              <w:rPr>
                <w:rtl/>
              </w:rPr>
              <w:t>אחר, נטו ממס</w:t>
            </w:r>
          </w:p>
        </w:tc>
        <w:tc>
          <w:tcPr>
            <w:tcW w:w="624" w:type="dxa"/>
            <w:tcBorders>
              <w:top w:val="nil"/>
              <w:left w:val="nil"/>
              <w:bottom w:val="nil"/>
              <w:right w:val="nil"/>
            </w:tcBorders>
            <w:vAlign w:val="bottom"/>
          </w:tcPr>
          <w:p w14:paraId="66DB75CA"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0C42AE63" w14:textId="77777777" w:rsidR="00183E55" w:rsidRPr="008F63D0" w:rsidRDefault="00183E55" w:rsidP="00183E55">
            <w:pPr>
              <w:widowControl w:val="0"/>
              <w:pBdr>
                <w:bottom w:val="single" w:sz="4" w:space="1" w:color="auto"/>
              </w:pBdr>
            </w:pPr>
            <w:r w:rsidRPr="008F63D0">
              <w:t>XXX</w:t>
            </w:r>
          </w:p>
        </w:tc>
        <w:tc>
          <w:tcPr>
            <w:tcW w:w="896" w:type="dxa"/>
            <w:vAlign w:val="bottom"/>
          </w:tcPr>
          <w:p w14:paraId="562D56BD" w14:textId="59A902FD"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7528C3EF" w14:textId="4E20AA2D" w:rsidR="00183E55" w:rsidRPr="008F63D0" w:rsidRDefault="00183E55" w:rsidP="00183E55">
            <w:pPr>
              <w:widowControl w:val="0"/>
              <w:pBdr>
                <w:bottom w:val="single" w:sz="4" w:space="1" w:color="auto"/>
              </w:pBdr>
            </w:pPr>
            <w:r w:rsidRPr="008F63D0">
              <w:t>XXX</w:t>
            </w:r>
          </w:p>
        </w:tc>
        <w:tc>
          <w:tcPr>
            <w:tcW w:w="896" w:type="dxa"/>
            <w:gridSpan w:val="2"/>
            <w:tcBorders>
              <w:top w:val="nil"/>
              <w:left w:val="nil"/>
              <w:bottom w:val="nil"/>
              <w:right w:val="nil"/>
            </w:tcBorders>
            <w:vAlign w:val="bottom"/>
          </w:tcPr>
          <w:p w14:paraId="37F19BF7" w14:textId="77777777"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4AF91B30" w14:textId="77777777" w:rsidR="00183E55" w:rsidRPr="008F63D0" w:rsidRDefault="00183E55" w:rsidP="00183E55">
            <w:pPr>
              <w:widowControl w:val="0"/>
              <w:pBdr>
                <w:bottom w:val="single" w:sz="4" w:space="1" w:color="auto"/>
              </w:pBdr>
            </w:pPr>
            <w:r w:rsidRPr="008F63D0">
              <w:t>XXX</w:t>
            </w:r>
          </w:p>
        </w:tc>
        <w:tc>
          <w:tcPr>
            <w:tcW w:w="896" w:type="dxa"/>
            <w:vAlign w:val="bottom"/>
          </w:tcPr>
          <w:p w14:paraId="3102D94E" w14:textId="4FA82A85" w:rsidR="00183E55" w:rsidRPr="008F63D0" w:rsidRDefault="00183E55" w:rsidP="00183E55">
            <w:pPr>
              <w:widowControl w:val="0"/>
              <w:pBdr>
                <w:bottom w:val="single" w:sz="4" w:space="1" w:color="auto"/>
              </w:pBdr>
            </w:pPr>
            <w:r w:rsidRPr="008F63D0">
              <w:t>XXX</w:t>
            </w:r>
          </w:p>
        </w:tc>
        <w:tc>
          <w:tcPr>
            <w:tcW w:w="896" w:type="dxa"/>
            <w:tcBorders>
              <w:top w:val="nil"/>
              <w:left w:val="nil"/>
              <w:bottom w:val="nil"/>
              <w:right w:val="nil"/>
            </w:tcBorders>
            <w:vAlign w:val="bottom"/>
          </w:tcPr>
          <w:p w14:paraId="5194CCB7" w14:textId="6F47CFFC" w:rsidR="00183E55" w:rsidRPr="008F63D0" w:rsidRDefault="00183E55" w:rsidP="00183E55">
            <w:pPr>
              <w:widowControl w:val="0"/>
              <w:pBdr>
                <w:bottom w:val="single" w:sz="4" w:space="1" w:color="auto"/>
              </w:pBdr>
            </w:pPr>
            <w:r w:rsidRPr="008F63D0">
              <w:t>XXX</w:t>
            </w:r>
          </w:p>
        </w:tc>
        <w:tc>
          <w:tcPr>
            <w:tcW w:w="897" w:type="dxa"/>
            <w:gridSpan w:val="2"/>
            <w:tcBorders>
              <w:top w:val="nil"/>
              <w:left w:val="nil"/>
              <w:bottom w:val="nil"/>
              <w:right w:val="nil"/>
            </w:tcBorders>
            <w:vAlign w:val="bottom"/>
          </w:tcPr>
          <w:p w14:paraId="547E5EDF" w14:textId="77777777" w:rsidR="00183E55" w:rsidRPr="008F63D0" w:rsidRDefault="00183E55" w:rsidP="00183E55">
            <w:pPr>
              <w:widowControl w:val="0"/>
              <w:pBdr>
                <w:bottom w:val="single" w:sz="4" w:space="1" w:color="auto"/>
              </w:pBdr>
            </w:pPr>
            <w:r w:rsidRPr="008F63D0">
              <w:t>XXX</w:t>
            </w:r>
          </w:p>
        </w:tc>
      </w:tr>
      <w:tr w:rsidR="00183E55" w:rsidRPr="00347EBC" w14:paraId="506C265C"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02D424A" w14:textId="77777777" w:rsidR="00183E55" w:rsidRPr="008F63D0" w:rsidRDefault="00183E55" w:rsidP="00183E55">
            <w:pPr>
              <w:widowControl w:val="0"/>
              <w:jc w:val="left"/>
              <w:rPr>
                <w:rtl/>
              </w:rPr>
            </w:pPr>
            <w:r w:rsidRPr="008F63D0">
              <w:rPr>
                <w:rtl/>
              </w:rPr>
              <w:t>סה"כ</w:t>
            </w:r>
          </w:p>
        </w:tc>
        <w:tc>
          <w:tcPr>
            <w:tcW w:w="624" w:type="dxa"/>
            <w:tcBorders>
              <w:top w:val="nil"/>
              <w:left w:val="nil"/>
              <w:bottom w:val="nil"/>
              <w:right w:val="nil"/>
            </w:tcBorders>
            <w:vAlign w:val="bottom"/>
          </w:tcPr>
          <w:p w14:paraId="0354CDE1"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676ADEAB" w14:textId="77777777" w:rsidR="00183E55" w:rsidRPr="008F63D0" w:rsidRDefault="00183E55" w:rsidP="00183E55">
            <w:pPr>
              <w:widowControl w:val="0"/>
              <w:pBdr>
                <w:bottom w:val="dashed" w:sz="4" w:space="1" w:color="auto"/>
              </w:pBdr>
            </w:pPr>
            <w:r w:rsidRPr="008F63D0">
              <w:t>XXX</w:t>
            </w:r>
          </w:p>
        </w:tc>
        <w:tc>
          <w:tcPr>
            <w:tcW w:w="896" w:type="dxa"/>
            <w:vAlign w:val="bottom"/>
          </w:tcPr>
          <w:p w14:paraId="642EC597" w14:textId="43E48A6A"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09ED2D3A" w14:textId="24657B0F" w:rsidR="00183E55" w:rsidRPr="008F63D0" w:rsidRDefault="00183E55" w:rsidP="00183E55">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6AECD226" w14:textId="77777777"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1A46F1F8" w14:textId="77777777" w:rsidR="00183E55" w:rsidRPr="008F63D0" w:rsidRDefault="00183E55" w:rsidP="00183E55">
            <w:pPr>
              <w:widowControl w:val="0"/>
              <w:pBdr>
                <w:bottom w:val="dashed" w:sz="4" w:space="1" w:color="auto"/>
              </w:pBdr>
            </w:pPr>
            <w:r w:rsidRPr="008F63D0">
              <w:t>XXX</w:t>
            </w:r>
          </w:p>
        </w:tc>
        <w:tc>
          <w:tcPr>
            <w:tcW w:w="896" w:type="dxa"/>
            <w:vAlign w:val="bottom"/>
          </w:tcPr>
          <w:p w14:paraId="10813A56" w14:textId="017410C1"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2EBD7BCE" w14:textId="55574865" w:rsidR="00183E55" w:rsidRPr="008F63D0" w:rsidRDefault="00183E55" w:rsidP="00183E55">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364356F8" w14:textId="77777777" w:rsidR="00183E55" w:rsidRPr="008F63D0" w:rsidRDefault="00183E55" w:rsidP="00183E55">
            <w:pPr>
              <w:widowControl w:val="0"/>
              <w:pBdr>
                <w:bottom w:val="dashed" w:sz="4" w:space="1" w:color="auto"/>
              </w:pBdr>
            </w:pPr>
            <w:r w:rsidRPr="008F63D0">
              <w:t>XXX</w:t>
            </w:r>
          </w:p>
        </w:tc>
      </w:tr>
      <w:tr w:rsidR="00183E55" w:rsidRPr="00347EBC" w14:paraId="34481FD5"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0086F16" w14:textId="77777777" w:rsidR="00183E55" w:rsidRPr="008F63D0" w:rsidRDefault="00183E55" w:rsidP="00183E55">
            <w:pPr>
              <w:widowControl w:val="0"/>
              <w:spacing w:line="60" w:lineRule="exact"/>
              <w:jc w:val="left"/>
              <w:rPr>
                <w:rtl/>
              </w:rPr>
            </w:pPr>
          </w:p>
        </w:tc>
        <w:tc>
          <w:tcPr>
            <w:tcW w:w="624" w:type="dxa"/>
            <w:tcBorders>
              <w:top w:val="nil"/>
              <w:left w:val="nil"/>
              <w:bottom w:val="nil"/>
              <w:right w:val="nil"/>
            </w:tcBorders>
            <w:vAlign w:val="bottom"/>
          </w:tcPr>
          <w:p w14:paraId="3E9A8CC3" w14:textId="77777777" w:rsidR="00183E55" w:rsidRPr="008F63D0" w:rsidRDefault="00183E55" w:rsidP="00183E55">
            <w:pPr>
              <w:widowControl w:val="0"/>
              <w:spacing w:line="60" w:lineRule="exact"/>
              <w:jc w:val="center"/>
            </w:pPr>
          </w:p>
        </w:tc>
        <w:tc>
          <w:tcPr>
            <w:tcW w:w="896" w:type="dxa"/>
            <w:tcBorders>
              <w:top w:val="nil"/>
              <w:left w:val="nil"/>
              <w:bottom w:val="nil"/>
              <w:right w:val="nil"/>
            </w:tcBorders>
            <w:vAlign w:val="bottom"/>
          </w:tcPr>
          <w:p w14:paraId="4A16F2A6" w14:textId="77777777" w:rsidR="00183E55" w:rsidRPr="008F63D0" w:rsidRDefault="00183E55" w:rsidP="00183E55">
            <w:pPr>
              <w:widowControl w:val="0"/>
              <w:pBdr>
                <w:bottom w:val="single" w:sz="4" w:space="1" w:color="auto"/>
              </w:pBdr>
              <w:spacing w:line="60" w:lineRule="exact"/>
            </w:pPr>
          </w:p>
        </w:tc>
        <w:tc>
          <w:tcPr>
            <w:tcW w:w="896" w:type="dxa"/>
            <w:vAlign w:val="bottom"/>
          </w:tcPr>
          <w:p w14:paraId="67BD8CE9"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6D67B407" w14:textId="715F1535" w:rsidR="00183E55" w:rsidRPr="008F63D0" w:rsidRDefault="00183E55" w:rsidP="00183E55">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3E7255B2"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434E6FE5" w14:textId="77777777" w:rsidR="00183E55" w:rsidRPr="008F63D0" w:rsidRDefault="00183E55" w:rsidP="00183E55">
            <w:pPr>
              <w:widowControl w:val="0"/>
              <w:pBdr>
                <w:bottom w:val="single" w:sz="4" w:space="1" w:color="auto"/>
              </w:pBdr>
              <w:spacing w:line="60" w:lineRule="exact"/>
            </w:pPr>
          </w:p>
        </w:tc>
        <w:tc>
          <w:tcPr>
            <w:tcW w:w="896" w:type="dxa"/>
            <w:vAlign w:val="bottom"/>
          </w:tcPr>
          <w:p w14:paraId="66B501D6"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3327830D" w14:textId="48A7C172" w:rsidR="00183E55" w:rsidRPr="008F63D0" w:rsidRDefault="00183E55" w:rsidP="00183E55">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0DDB61EB" w14:textId="77777777" w:rsidR="00183E55" w:rsidRPr="008F63D0" w:rsidRDefault="00183E55" w:rsidP="00183E55">
            <w:pPr>
              <w:widowControl w:val="0"/>
              <w:pBdr>
                <w:bottom w:val="single" w:sz="4" w:space="1" w:color="auto"/>
              </w:pBdr>
              <w:spacing w:line="60" w:lineRule="exact"/>
            </w:pPr>
          </w:p>
        </w:tc>
      </w:tr>
      <w:tr w:rsidR="00183E55" w:rsidRPr="00347EBC" w14:paraId="7A372AC3"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DF9EF57" w14:textId="77777777" w:rsidR="00183E55" w:rsidRPr="008F63D0" w:rsidRDefault="00183E55" w:rsidP="00183E55">
            <w:pPr>
              <w:widowControl w:val="0"/>
              <w:rPr>
                <w:b/>
                <w:bCs/>
              </w:rPr>
            </w:pPr>
            <w:r w:rsidRPr="008F63D0">
              <w:rPr>
                <w:b/>
                <w:bCs/>
                <w:rtl/>
              </w:rPr>
              <w:t>סה"כ רווח כולל אחר לתקופה</w:t>
            </w:r>
          </w:p>
        </w:tc>
        <w:tc>
          <w:tcPr>
            <w:tcW w:w="624" w:type="dxa"/>
            <w:tcBorders>
              <w:top w:val="nil"/>
              <w:left w:val="nil"/>
              <w:bottom w:val="nil"/>
              <w:right w:val="nil"/>
            </w:tcBorders>
            <w:vAlign w:val="bottom"/>
          </w:tcPr>
          <w:p w14:paraId="085FC8F5"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5DAD0524" w14:textId="77777777" w:rsidR="00183E55" w:rsidRPr="008F63D0" w:rsidRDefault="00183E55" w:rsidP="00183E55">
            <w:pPr>
              <w:widowControl w:val="0"/>
              <w:pBdr>
                <w:bottom w:val="dashed" w:sz="4" w:space="1" w:color="auto"/>
              </w:pBdr>
            </w:pPr>
            <w:r w:rsidRPr="008F63D0">
              <w:t>XXX</w:t>
            </w:r>
          </w:p>
        </w:tc>
        <w:tc>
          <w:tcPr>
            <w:tcW w:w="896" w:type="dxa"/>
            <w:vAlign w:val="bottom"/>
          </w:tcPr>
          <w:p w14:paraId="6CC02FB2" w14:textId="319ECA91"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51AB2160" w14:textId="6DD3ADD1" w:rsidR="00183E55" w:rsidRPr="008F63D0" w:rsidRDefault="00183E55" w:rsidP="00183E55">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2D2C3DE9" w14:textId="77777777"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154FEBEA" w14:textId="77777777" w:rsidR="00183E55" w:rsidRPr="008F63D0" w:rsidRDefault="00183E55" w:rsidP="00183E55">
            <w:pPr>
              <w:widowControl w:val="0"/>
              <w:pBdr>
                <w:bottom w:val="dashed" w:sz="4" w:space="1" w:color="auto"/>
              </w:pBdr>
            </w:pPr>
            <w:r w:rsidRPr="008F63D0">
              <w:t>XXX</w:t>
            </w:r>
          </w:p>
        </w:tc>
        <w:tc>
          <w:tcPr>
            <w:tcW w:w="896" w:type="dxa"/>
            <w:vAlign w:val="bottom"/>
          </w:tcPr>
          <w:p w14:paraId="2D4AAA1C" w14:textId="5CB366D2" w:rsidR="00183E55" w:rsidRPr="008F63D0" w:rsidRDefault="00183E55" w:rsidP="00183E55">
            <w:pPr>
              <w:widowControl w:val="0"/>
              <w:pBdr>
                <w:bottom w:val="dashed" w:sz="4" w:space="1" w:color="auto"/>
              </w:pBdr>
            </w:pPr>
            <w:r w:rsidRPr="008F63D0">
              <w:t>XXX</w:t>
            </w:r>
          </w:p>
        </w:tc>
        <w:tc>
          <w:tcPr>
            <w:tcW w:w="896" w:type="dxa"/>
            <w:tcBorders>
              <w:top w:val="nil"/>
              <w:left w:val="nil"/>
              <w:bottom w:val="nil"/>
              <w:right w:val="nil"/>
            </w:tcBorders>
            <w:vAlign w:val="bottom"/>
          </w:tcPr>
          <w:p w14:paraId="361A226F" w14:textId="49145D43" w:rsidR="00183E55" w:rsidRPr="008F63D0" w:rsidRDefault="00183E55" w:rsidP="00183E55">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23A7DF88" w14:textId="77777777" w:rsidR="00183E55" w:rsidRPr="008F63D0" w:rsidRDefault="00183E55" w:rsidP="00183E55">
            <w:pPr>
              <w:widowControl w:val="0"/>
              <w:pBdr>
                <w:bottom w:val="dashed" w:sz="4" w:space="1" w:color="auto"/>
              </w:pBdr>
            </w:pPr>
            <w:r w:rsidRPr="008F63D0">
              <w:t>XXX</w:t>
            </w:r>
          </w:p>
        </w:tc>
      </w:tr>
      <w:tr w:rsidR="00183E55" w:rsidRPr="00347EBC" w14:paraId="35E5CFC1"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706A2F" w14:textId="77777777" w:rsidR="00183E55" w:rsidRPr="008F63D0" w:rsidRDefault="00183E55" w:rsidP="00183E55">
            <w:pPr>
              <w:widowControl w:val="0"/>
              <w:spacing w:line="60" w:lineRule="exact"/>
            </w:pPr>
          </w:p>
        </w:tc>
        <w:tc>
          <w:tcPr>
            <w:tcW w:w="624" w:type="dxa"/>
            <w:tcBorders>
              <w:top w:val="nil"/>
              <w:left w:val="nil"/>
              <w:bottom w:val="nil"/>
              <w:right w:val="nil"/>
            </w:tcBorders>
            <w:vAlign w:val="bottom"/>
          </w:tcPr>
          <w:p w14:paraId="40A663EB" w14:textId="77777777" w:rsidR="00183E55" w:rsidRPr="008F63D0" w:rsidRDefault="00183E55" w:rsidP="00183E55">
            <w:pPr>
              <w:widowControl w:val="0"/>
              <w:spacing w:line="60" w:lineRule="exact"/>
              <w:jc w:val="center"/>
            </w:pPr>
          </w:p>
        </w:tc>
        <w:tc>
          <w:tcPr>
            <w:tcW w:w="896" w:type="dxa"/>
            <w:tcBorders>
              <w:top w:val="nil"/>
              <w:left w:val="nil"/>
              <w:bottom w:val="nil"/>
              <w:right w:val="nil"/>
            </w:tcBorders>
            <w:vAlign w:val="bottom"/>
          </w:tcPr>
          <w:p w14:paraId="4A53F5DA" w14:textId="77777777" w:rsidR="00183E55" w:rsidRPr="008F63D0" w:rsidRDefault="00183E55" w:rsidP="00183E55">
            <w:pPr>
              <w:widowControl w:val="0"/>
              <w:pBdr>
                <w:bottom w:val="single" w:sz="4" w:space="1" w:color="auto"/>
              </w:pBdr>
              <w:spacing w:line="60" w:lineRule="exact"/>
            </w:pPr>
          </w:p>
        </w:tc>
        <w:tc>
          <w:tcPr>
            <w:tcW w:w="896" w:type="dxa"/>
            <w:vAlign w:val="bottom"/>
          </w:tcPr>
          <w:p w14:paraId="31F40231"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120B90FA" w14:textId="23F2BAC6" w:rsidR="00183E55" w:rsidRPr="008F63D0" w:rsidRDefault="00183E55" w:rsidP="00183E55">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60C5860F"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14B4D2FB" w14:textId="77777777" w:rsidR="00183E55" w:rsidRPr="008F63D0" w:rsidRDefault="00183E55" w:rsidP="00183E55">
            <w:pPr>
              <w:widowControl w:val="0"/>
              <w:pBdr>
                <w:bottom w:val="single" w:sz="4" w:space="1" w:color="auto"/>
              </w:pBdr>
              <w:spacing w:line="60" w:lineRule="exact"/>
            </w:pPr>
          </w:p>
        </w:tc>
        <w:tc>
          <w:tcPr>
            <w:tcW w:w="896" w:type="dxa"/>
            <w:vAlign w:val="bottom"/>
          </w:tcPr>
          <w:p w14:paraId="795C8678" w14:textId="77777777" w:rsidR="00183E55" w:rsidRPr="008F63D0" w:rsidRDefault="00183E55" w:rsidP="00183E55">
            <w:pPr>
              <w:widowControl w:val="0"/>
              <w:pBdr>
                <w:bottom w:val="single" w:sz="4" w:space="1" w:color="auto"/>
              </w:pBdr>
              <w:spacing w:line="60" w:lineRule="exact"/>
            </w:pPr>
          </w:p>
        </w:tc>
        <w:tc>
          <w:tcPr>
            <w:tcW w:w="896" w:type="dxa"/>
            <w:tcBorders>
              <w:top w:val="nil"/>
              <w:left w:val="nil"/>
              <w:bottom w:val="nil"/>
              <w:right w:val="nil"/>
            </w:tcBorders>
            <w:vAlign w:val="bottom"/>
          </w:tcPr>
          <w:p w14:paraId="780E9F60" w14:textId="246CB4B0" w:rsidR="00183E55" w:rsidRPr="008F63D0" w:rsidRDefault="00183E55" w:rsidP="00183E55">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64052EEB" w14:textId="77777777" w:rsidR="00183E55" w:rsidRPr="008F63D0" w:rsidRDefault="00183E55" w:rsidP="00183E55">
            <w:pPr>
              <w:widowControl w:val="0"/>
              <w:pBdr>
                <w:bottom w:val="single" w:sz="4" w:space="1" w:color="auto"/>
              </w:pBdr>
              <w:spacing w:line="60" w:lineRule="exact"/>
            </w:pPr>
          </w:p>
        </w:tc>
      </w:tr>
      <w:tr w:rsidR="00183E55" w:rsidRPr="00347EBC" w14:paraId="635177FB"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C5FE58C" w14:textId="77777777" w:rsidR="00183E55" w:rsidRPr="008F63D0" w:rsidRDefault="00183E55" w:rsidP="00183E55">
            <w:pPr>
              <w:widowControl w:val="0"/>
              <w:spacing w:line="140" w:lineRule="exact"/>
            </w:pPr>
          </w:p>
        </w:tc>
        <w:tc>
          <w:tcPr>
            <w:tcW w:w="624" w:type="dxa"/>
            <w:tcBorders>
              <w:top w:val="nil"/>
              <w:left w:val="nil"/>
              <w:bottom w:val="nil"/>
              <w:right w:val="nil"/>
            </w:tcBorders>
            <w:vAlign w:val="bottom"/>
          </w:tcPr>
          <w:p w14:paraId="15F5FBD0" w14:textId="77777777" w:rsidR="00183E55" w:rsidRPr="008F63D0" w:rsidRDefault="00183E55" w:rsidP="00183E55">
            <w:pPr>
              <w:widowControl w:val="0"/>
              <w:spacing w:line="140" w:lineRule="exact"/>
              <w:jc w:val="center"/>
            </w:pPr>
          </w:p>
        </w:tc>
        <w:tc>
          <w:tcPr>
            <w:tcW w:w="896" w:type="dxa"/>
            <w:tcBorders>
              <w:top w:val="nil"/>
              <w:left w:val="nil"/>
              <w:bottom w:val="nil"/>
              <w:right w:val="nil"/>
            </w:tcBorders>
            <w:vAlign w:val="bottom"/>
          </w:tcPr>
          <w:p w14:paraId="18CA06C6" w14:textId="77777777" w:rsidR="00183E55" w:rsidRPr="008F63D0" w:rsidRDefault="00183E55" w:rsidP="00183E55">
            <w:pPr>
              <w:widowControl w:val="0"/>
              <w:spacing w:line="140" w:lineRule="exact"/>
            </w:pPr>
          </w:p>
        </w:tc>
        <w:tc>
          <w:tcPr>
            <w:tcW w:w="896" w:type="dxa"/>
            <w:vAlign w:val="bottom"/>
          </w:tcPr>
          <w:p w14:paraId="49CB870A"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197293DA" w14:textId="7904D77B" w:rsidR="00183E55" w:rsidRPr="008F63D0" w:rsidRDefault="00183E55" w:rsidP="00183E55">
            <w:pPr>
              <w:widowControl w:val="0"/>
              <w:spacing w:line="140" w:lineRule="exact"/>
            </w:pPr>
          </w:p>
        </w:tc>
        <w:tc>
          <w:tcPr>
            <w:tcW w:w="896" w:type="dxa"/>
            <w:gridSpan w:val="2"/>
            <w:tcBorders>
              <w:top w:val="nil"/>
              <w:left w:val="nil"/>
              <w:bottom w:val="nil"/>
              <w:right w:val="nil"/>
            </w:tcBorders>
            <w:vAlign w:val="bottom"/>
          </w:tcPr>
          <w:p w14:paraId="5B9ED554"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776AEE20" w14:textId="77777777" w:rsidR="00183E55" w:rsidRPr="008F63D0" w:rsidRDefault="00183E55" w:rsidP="00183E55">
            <w:pPr>
              <w:widowControl w:val="0"/>
              <w:spacing w:line="140" w:lineRule="exact"/>
            </w:pPr>
          </w:p>
        </w:tc>
        <w:tc>
          <w:tcPr>
            <w:tcW w:w="896" w:type="dxa"/>
            <w:vAlign w:val="bottom"/>
          </w:tcPr>
          <w:p w14:paraId="22F6B533"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5C3E3011" w14:textId="6D9FB52F" w:rsidR="00183E55" w:rsidRPr="008F63D0" w:rsidRDefault="00183E55" w:rsidP="00183E55">
            <w:pPr>
              <w:widowControl w:val="0"/>
              <w:spacing w:line="140" w:lineRule="exact"/>
            </w:pPr>
          </w:p>
        </w:tc>
        <w:tc>
          <w:tcPr>
            <w:tcW w:w="897" w:type="dxa"/>
            <w:gridSpan w:val="2"/>
            <w:tcBorders>
              <w:top w:val="nil"/>
              <w:left w:val="nil"/>
              <w:bottom w:val="nil"/>
              <w:right w:val="nil"/>
            </w:tcBorders>
            <w:vAlign w:val="bottom"/>
          </w:tcPr>
          <w:p w14:paraId="58C6F27D" w14:textId="77777777" w:rsidR="00183E55" w:rsidRPr="008F63D0" w:rsidRDefault="00183E55" w:rsidP="00183E55">
            <w:pPr>
              <w:widowControl w:val="0"/>
              <w:spacing w:line="140" w:lineRule="exact"/>
            </w:pPr>
          </w:p>
        </w:tc>
      </w:tr>
      <w:tr w:rsidR="00183E55" w:rsidRPr="00347EBC" w14:paraId="21EEFCD0"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774B877" w14:textId="77777777" w:rsidR="00183E55" w:rsidRPr="008F63D0" w:rsidRDefault="00183E55" w:rsidP="00183E55">
            <w:pPr>
              <w:widowControl w:val="0"/>
              <w:rPr>
                <w:b/>
                <w:bCs/>
              </w:rPr>
            </w:pPr>
            <w:r w:rsidRPr="008F63D0">
              <w:rPr>
                <w:b/>
                <w:bCs/>
                <w:rtl/>
              </w:rPr>
              <w:t>סה"כ רווח כולל לתקופה</w:t>
            </w:r>
          </w:p>
        </w:tc>
        <w:tc>
          <w:tcPr>
            <w:tcW w:w="624" w:type="dxa"/>
            <w:tcBorders>
              <w:top w:val="nil"/>
              <w:left w:val="nil"/>
              <w:bottom w:val="nil"/>
              <w:right w:val="nil"/>
            </w:tcBorders>
            <w:vAlign w:val="bottom"/>
          </w:tcPr>
          <w:p w14:paraId="63D596BA" w14:textId="77777777" w:rsidR="00183E55" w:rsidRPr="008F63D0" w:rsidRDefault="00183E55" w:rsidP="00183E55">
            <w:pPr>
              <w:widowControl w:val="0"/>
              <w:jc w:val="center"/>
            </w:pPr>
          </w:p>
        </w:tc>
        <w:tc>
          <w:tcPr>
            <w:tcW w:w="896" w:type="dxa"/>
            <w:tcBorders>
              <w:top w:val="nil"/>
              <w:left w:val="nil"/>
              <w:bottom w:val="nil"/>
              <w:right w:val="nil"/>
            </w:tcBorders>
            <w:vAlign w:val="bottom"/>
          </w:tcPr>
          <w:p w14:paraId="1404542F" w14:textId="77777777" w:rsidR="00183E55" w:rsidRPr="008F63D0" w:rsidRDefault="00183E55" w:rsidP="00183E55">
            <w:pPr>
              <w:widowControl w:val="0"/>
              <w:pBdr>
                <w:bottom w:val="double" w:sz="4" w:space="1" w:color="auto"/>
              </w:pBdr>
            </w:pPr>
            <w:r w:rsidRPr="008F63D0">
              <w:t>XXX</w:t>
            </w:r>
          </w:p>
        </w:tc>
        <w:tc>
          <w:tcPr>
            <w:tcW w:w="896" w:type="dxa"/>
            <w:vAlign w:val="bottom"/>
          </w:tcPr>
          <w:p w14:paraId="7C5C8F20" w14:textId="33CDF026" w:rsidR="00183E55" w:rsidRPr="008F63D0" w:rsidRDefault="00183E55" w:rsidP="00183E55">
            <w:pPr>
              <w:widowControl w:val="0"/>
              <w:pBdr>
                <w:bottom w:val="double" w:sz="4" w:space="1" w:color="auto"/>
              </w:pBdr>
            </w:pPr>
            <w:r w:rsidRPr="008F63D0">
              <w:t>XXX</w:t>
            </w:r>
          </w:p>
        </w:tc>
        <w:tc>
          <w:tcPr>
            <w:tcW w:w="896" w:type="dxa"/>
            <w:tcBorders>
              <w:top w:val="nil"/>
              <w:left w:val="nil"/>
              <w:bottom w:val="nil"/>
              <w:right w:val="nil"/>
            </w:tcBorders>
            <w:vAlign w:val="bottom"/>
          </w:tcPr>
          <w:p w14:paraId="051E5729" w14:textId="20086021" w:rsidR="00183E55" w:rsidRPr="008F63D0" w:rsidRDefault="00183E55" w:rsidP="00183E55">
            <w:pPr>
              <w:widowControl w:val="0"/>
              <w:pBdr>
                <w:bottom w:val="double" w:sz="4" w:space="1" w:color="auto"/>
              </w:pBdr>
            </w:pPr>
            <w:r w:rsidRPr="008F63D0">
              <w:t>XXX</w:t>
            </w:r>
          </w:p>
        </w:tc>
        <w:tc>
          <w:tcPr>
            <w:tcW w:w="896" w:type="dxa"/>
            <w:gridSpan w:val="2"/>
            <w:tcBorders>
              <w:top w:val="nil"/>
              <w:left w:val="nil"/>
              <w:bottom w:val="nil"/>
              <w:right w:val="nil"/>
            </w:tcBorders>
            <w:vAlign w:val="bottom"/>
          </w:tcPr>
          <w:p w14:paraId="78026954" w14:textId="77777777" w:rsidR="00183E55" w:rsidRPr="008F63D0" w:rsidRDefault="00183E55" w:rsidP="00183E55">
            <w:pPr>
              <w:widowControl w:val="0"/>
              <w:pBdr>
                <w:bottom w:val="double" w:sz="4" w:space="1" w:color="auto"/>
              </w:pBdr>
            </w:pPr>
            <w:r w:rsidRPr="008F63D0">
              <w:t>XXX</w:t>
            </w:r>
          </w:p>
        </w:tc>
        <w:tc>
          <w:tcPr>
            <w:tcW w:w="896" w:type="dxa"/>
            <w:tcBorders>
              <w:top w:val="nil"/>
              <w:left w:val="nil"/>
              <w:bottom w:val="nil"/>
              <w:right w:val="nil"/>
            </w:tcBorders>
            <w:vAlign w:val="bottom"/>
          </w:tcPr>
          <w:p w14:paraId="0F8FA684" w14:textId="77777777" w:rsidR="00183E55" w:rsidRPr="008F63D0" w:rsidRDefault="00183E55" w:rsidP="00183E55">
            <w:pPr>
              <w:widowControl w:val="0"/>
              <w:pBdr>
                <w:bottom w:val="double" w:sz="4" w:space="1" w:color="auto"/>
              </w:pBdr>
            </w:pPr>
            <w:r w:rsidRPr="008F63D0">
              <w:t>XXX</w:t>
            </w:r>
          </w:p>
        </w:tc>
        <w:tc>
          <w:tcPr>
            <w:tcW w:w="896" w:type="dxa"/>
            <w:vAlign w:val="bottom"/>
          </w:tcPr>
          <w:p w14:paraId="1DAFD52B" w14:textId="697C74A8" w:rsidR="00183E55" w:rsidRPr="008F63D0" w:rsidRDefault="00183E55" w:rsidP="00183E55">
            <w:pPr>
              <w:widowControl w:val="0"/>
              <w:pBdr>
                <w:bottom w:val="double" w:sz="4" w:space="1" w:color="auto"/>
              </w:pBdr>
            </w:pPr>
            <w:r w:rsidRPr="008F63D0">
              <w:t>XXX</w:t>
            </w:r>
          </w:p>
        </w:tc>
        <w:tc>
          <w:tcPr>
            <w:tcW w:w="896" w:type="dxa"/>
            <w:tcBorders>
              <w:top w:val="nil"/>
              <w:left w:val="nil"/>
              <w:bottom w:val="nil"/>
              <w:right w:val="nil"/>
            </w:tcBorders>
            <w:vAlign w:val="bottom"/>
          </w:tcPr>
          <w:p w14:paraId="14F3D81E" w14:textId="6D92395F" w:rsidR="00183E55" w:rsidRPr="008F63D0" w:rsidRDefault="00183E55" w:rsidP="00183E55">
            <w:pPr>
              <w:widowControl w:val="0"/>
              <w:pBdr>
                <w:bottom w:val="double" w:sz="4" w:space="1" w:color="auto"/>
              </w:pBdr>
            </w:pPr>
            <w:r w:rsidRPr="008F63D0">
              <w:t>XXX</w:t>
            </w:r>
          </w:p>
        </w:tc>
        <w:tc>
          <w:tcPr>
            <w:tcW w:w="897" w:type="dxa"/>
            <w:gridSpan w:val="2"/>
            <w:tcBorders>
              <w:top w:val="nil"/>
              <w:left w:val="nil"/>
              <w:bottom w:val="nil"/>
              <w:right w:val="nil"/>
            </w:tcBorders>
            <w:vAlign w:val="bottom"/>
          </w:tcPr>
          <w:p w14:paraId="69B6B948" w14:textId="77777777" w:rsidR="00183E55" w:rsidRPr="008F63D0" w:rsidRDefault="00183E55" w:rsidP="00183E55">
            <w:pPr>
              <w:widowControl w:val="0"/>
              <w:pBdr>
                <w:bottom w:val="double" w:sz="4" w:space="1" w:color="auto"/>
              </w:pBdr>
            </w:pPr>
            <w:r w:rsidRPr="008F63D0">
              <w:t>XXX</w:t>
            </w:r>
          </w:p>
        </w:tc>
      </w:tr>
      <w:tr w:rsidR="00183E55" w:rsidRPr="00347EBC" w14:paraId="5E327C6F" w14:textId="77777777" w:rsidTr="00FF6A3D">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865827D" w14:textId="77777777" w:rsidR="00183E55" w:rsidRPr="008F63D0" w:rsidRDefault="00183E55" w:rsidP="00183E55">
            <w:pPr>
              <w:widowControl w:val="0"/>
              <w:spacing w:line="140" w:lineRule="exact"/>
            </w:pPr>
          </w:p>
        </w:tc>
        <w:tc>
          <w:tcPr>
            <w:tcW w:w="624" w:type="dxa"/>
            <w:tcBorders>
              <w:top w:val="nil"/>
              <w:left w:val="nil"/>
              <w:bottom w:val="nil"/>
              <w:right w:val="nil"/>
            </w:tcBorders>
            <w:vAlign w:val="bottom"/>
          </w:tcPr>
          <w:p w14:paraId="194BE7D4" w14:textId="77777777" w:rsidR="00183E55" w:rsidRPr="008F63D0" w:rsidRDefault="00183E55" w:rsidP="00183E55">
            <w:pPr>
              <w:widowControl w:val="0"/>
              <w:spacing w:line="140" w:lineRule="exact"/>
              <w:jc w:val="center"/>
            </w:pPr>
          </w:p>
        </w:tc>
        <w:tc>
          <w:tcPr>
            <w:tcW w:w="896" w:type="dxa"/>
            <w:tcBorders>
              <w:top w:val="nil"/>
              <w:left w:val="nil"/>
              <w:bottom w:val="nil"/>
              <w:right w:val="nil"/>
            </w:tcBorders>
            <w:vAlign w:val="bottom"/>
          </w:tcPr>
          <w:p w14:paraId="10097182" w14:textId="77777777" w:rsidR="00183E55" w:rsidRPr="008F63D0" w:rsidRDefault="00183E55" w:rsidP="00183E55">
            <w:pPr>
              <w:widowControl w:val="0"/>
              <w:spacing w:line="140" w:lineRule="exact"/>
            </w:pPr>
          </w:p>
        </w:tc>
        <w:tc>
          <w:tcPr>
            <w:tcW w:w="896" w:type="dxa"/>
            <w:vAlign w:val="bottom"/>
          </w:tcPr>
          <w:p w14:paraId="41468E47"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55543243" w14:textId="05EBC739" w:rsidR="00183E55" w:rsidRPr="008F63D0" w:rsidRDefault="00183E55" w:rsidP="00183E55">
            <w:pPr>
              <w:widowControl w:val="0"/>
              <w:spacing w:line="140" w:lineRule="exact"/>
            </w:pPr>
          </w:p>
        </w:tc>
        <w:tc>
          <w:tcPr>
            <w:tcW w:w="896" w:type="dxa"/>
            <w:gridSpan w:val="2"/>
            <w:tcBorders>
              <w:top w:val="nil"/>
              <w:left w:val="nil"/>
              <w:bottom w:val="nil"/>
              <w:right w:val="nil"/>
            </w:tcBorders>
            <w:vAlign w:val="bottom"/>
          </w:tcPr>
          <w:p w14:paraId="1A190A5C"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4DAF32FA" w14:textId="77777777" w:rsidR="00183E55" w:rsidRPr="008F63D0" w:rsidRDefault="00183E55" w:rsidP="00183E55">
            <w:pPr>
              <w:widowControl w:val="0"/>
              <w:spacing w:line="140" w:lineRule="exact"/>
            </w:pPr>
          </w:p>
        </w:tc>
        <w:tc>
          <w:tcPr>
            <w:tcW w:w="896" w:type="dxa"/>
            <w:vAlign w:val="bottom"/>
          </w:tcPr>
          <w:p w14:paraId="563097F5" w14:textId="77777777" w:rsidR="00183E55" w:rsidRPr="008F63D0" w:rsidRDefault="00183E55" w:rsidP="00183E55">
            <w:pPr>
              <w:widowControl w:val="0"/>
              <w:spacing w:line="140" w:lineRule="exact"/>
            </w:pPr>
          </w:p>
        </w:tc>
        <w:tc>
          <w:tcPr>
            <w:tcW w:w="896" w:type="dxa"/>
            <w:tcBorders>
              <w:top w:val="nil"/>
              <w:left w:val="nil"/>
              <w:bottom w:val="nil"/>
              <w:right w:val="nil"/>
            </w:tcBorders>
            <w:vAlign w:val="bottom"/>
          </w:tcPr>
          <w:p w14:paraId="55438C91" w14:textId="7D919C92" w:rsidR="00183E55" w:rsidRPr="008F63D0" w:rsidRDefault="00183E55" w:rsidP="00183E55">
            <w:pPr>
              <w:widowControl w:val="0"/>
              <w:spacing w:line="140" w:lineRule="exact"/>
            </w:pPr>
          </w:p>
        </w:tc>
        <w:tc>
          <w:tcPr>
            <w:tcW w:w="897" w:type="dxa"/>
            <w:gridSpan w:val="2"/>
            <w:tcBorders>
              <w:top w:val="nil"/>
              <w:left w:val="nil"/>
              <w:bottom w:val="nil"/>
              <w:right w:val="nil"/>
            </w:tcBorders>
            <w:vAlign w:val="bottom"/>
          </w:tcPr>
          <w:p w14:paraId="1B747829" w14:textId="77777777" w:rsidR="00183E55" w:rsidRPr="008F63D0" w:rsidRDefault="00183E55" w:rsidP="00183E55">
            <w:pPr>
              <w:widowControl w:val="0"/>
              <w:spacing w:line="140" w:lineRule="exact"/>
            </w:pPr>
          </w:p>
        </w:tc>
      </w:tr>
    </w:tbl>
    <w:p w14:paraId="51DC895D" w14:textId="77777777" w:rsidR="007E6497" w:rsidRDefault="007E6497" w:rsidP="00DF5D59">
      <w:pPr>
        <w:rPr>
          <w:rtl/>
        </w:rPr>
      </w:pPr>
    </w:p>
    <w:p w14:paraId="148E82DD" w14:textId="77777777" w:rsidR="007E6497" w:rsidRDefault="007E6497" w:rsidP="00DF5D59">
      <w:pPr>
        <w:rPr>
          <w:rtl/>
        </w:rPr>
      </w:pPr>
      <w:r>
        <w:rPr>
          <w:rtl/>
        </w:rPr>
        <w:br w:type="page"/>
      </w: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515AF0" w:rsidRPr="0067343A" w14:paraId="213FB7AB" w14:textId="77777777" w:rsidTr="00217E24">
        <w:trPr>
          <w:gridAfter w:val="1"/>
          <w:wAfter w:w="25" w:type="dxa"/>
          <w:tblHeader/>
        </w:trPr>
        <w:tc>
          <w:tcPr>
            <w:tcW w:w="10772" w:type="dxa"/>
            <w:gridSpan w:val="11"/>
            <w:tcBorders>
              <w:left w:val="single" w:sz="4" w:space="0" w:color="86BC25"/>
            </w:tcBorders>
            <w:shd w:val="clear" w:color="auto" w:fill="86BC25"/>
            <w:vAlign w:val="bottom"/>
          </w:tcPr>
          <w:p w14:paraId="3A3F161A" w14:textId="68D9FA81" w:rsidR="00515AF0" w:rsidRPr="0067343A" w:rsidRDefault="00515AF0" w:rsidP="00217E24">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515AF0" w:rsidRPr="00237762" w14:paraId="57750A64" w14:textId="77777777" w:rsidTr="00217E24">
        <w:trPr>
          <w:gridAfter w:val="1"/>
          <w:wAfter w:w="25" w:type="dxa"/>
          <w:tblHeader/>
        </w:trPr>
        <w:tc>
          <w:tcPr>
            <w:tcW w:w="10772" w:type="dxa"/>
            <w:gridSpan w:val="11"/>
            <w:tcBorders>
              <w:left w:val="single" w:sz="4" w:space="0" w:color="86BC25"/>
            </w:tcBorders>
            <w:vAlign w:val="bottom"/>
          </w:tcPr>
          <w:p w14:paraId="2475D4E5" w14:textId="079C9A71" w:rsidR="00515AF0" w:rsidRPr="00237762" w:rsidRDefault="00515AF0" w:rsidP="00217E24">
            <w:pPr>
              <w:widowControl w:val="0"/>
              <w:rPr>
                <w:sz w:val="20"/>
                <w:szCs w:val="20"/>
              </w:rPr>
            </w:pPr>
          </w:p>
        </w:tc>
      </w:tr>
      <w:tr w:rsidR="00515AF0" w:rsidRPr="00237762" w14:paraId="1F071DA0" w14:textId="77777777" w:rsidTr="00217E24">
        <w:trPr>
          <w:gridAfter w:val="1"/>
          <w:wAfter w:w="25" w:type="dxa"/>
          <w:tblHeader/>
        </w:trPr>
        <w:tc>
          <w:tcPr>
            <w:tcW w:w="10772" w:type="dxa"/>
            <w:gridSpan w:val="11"/>
            <w:tcBorders>
              <w:left w:val="single" w:sz="4" w:space="0" w:color="86BC25"/>
            </w:tcBorders>
            <w:vAlign w:val="bottom"/>
          </w:tcPr>
          <w:p w14:paraId="401C76D2" w14:textId="5647AB5B" w:rsidR="00515AF0" w:rsidRPr="00347EBC" w:rsidRDefault="00515AF0" w:rsidP="00217E24">
            <w:pPr>
              <w:widowControl w:val="0"/>
              <w:rPr>
                <w:sz w:val="20"/>
                <w:szCs w:val="20"/>
              </w:rPr>
            </w:pPr>
            <w:r w:rsidRPr="00347EBC">
              <w:rPr>
                <w:b/>
                <w:bCs/>
                <w:sz w:val="20"/>
                <w:szCs w:val="20"/>
                <w:highlight w:val="lightGray"/>
                <w:u w:val="single"/>
                <w:rtl/>
              </w:rPr>
              <w:t>חלופה א'- הצגה של כל נתוני הרווח הכולל בדוח אחד</w:t>
            </w:r>
          </w:p>
        </w:tc>
      </w:tr>
      <w:tr w:rsidR="00515AF0" w:rsidRPr="003B37FD" w14:paraId="28B088CB" w14:textId="77777777" w:rsidTr="00217E24">
        <w:trPr>
          <w:gridAfter w:val="1"/>
          <w:wAfter w:w="25" w:type="dxa"/>
          <w:tblHeader/>
        </w:trPr>
        <w:tc>
          <w:tcPr>
            <w:tcW w:w="10772" w:type="dxa"/>
            <w:gridSpan w:val="11"/>
            <w:tcBorders>
              <w:left w:val="single" w:sz="4" w:space="0" w:color="86BC25"/>
            </w:tcBorders>
            <w:vAlign w:val="bottom"/>
          </w:tcPr>
          <w:p w14:paraId="6F08339A" w14:textId="555630BB" w:rsidR="00515AF0" w:rsidRPr="003B37FD" w:rsidRDefault="00515AF0" w:rsidP="00217E24">
            <w:pPr>
              <w:widowControl w:val="0"/>
              <w:jc w:val="left"/>
              <w:rPr>
                <w:b/>
                <w:bCs/>
                <w:color w:val="2C5234"/>
                <w:sz w:val="20"/>
                <w:szCs w:val="20"/>
              </w:rPr>
            </w:pPr>
            <w:r w:rsidRPr="003B37FD">
              <w:rPr>
                <w:b/>
                <w:bCs/>
                <w:color w:val="2C5234"/>
                <w:sz w:val="20"/>
                <w:szCs w:val="20"/>
                <w:rtl/>
              </w:rPr>
              <w:t xml:space="preserve">דוחות תמציתיים מאוחדים על הרווח או הפסד ורווח כולל אחר פרופורמה </w:t>
            </w:r>
            <w:r w:rsidRPr="003B37FD">
              <w:rPr>
                <w:b/>
                <w:bCs/>
                <w:color w:val="2C5234"/>
                <w:sz w:val="20"/>
                <w:szCs w:val="20"/>
                <w:rtl/>
                <w:lang w:bidi="ar-SA"/>
              </w:rPr>
              <w:t>(</w:t>
            </w:r>
            <w:r w:rsidRPr="003B37FD">
              <w:rPr>
                <w:b/>
                <w:bCs/>
                <w:color w:val="2C5234"/>
                <w:sz w:val="20"/>
                <w:szCs w:val="20"/>
                <w:rtl/>
              </w:rPr>
              <w:t>חלופה א</w:t>
            </w:r>
            <w:r w:rsidRPr="003B37FD">
              <w:rPr>
                <w:b/>
                <w:bCs/>
                <w:color w:val="2C5234"/>
                <w:sz w:val="20"/>
                <w:szCs w:val="20"/>
                <w:rtl/>
                <w:lang w:bidi="ar-SA"/>
              </w:rPr>
              <w:t xml:space="preserve">' </w:t>
            </w:r>
            <w:r w:rsidRPr="003B37FD">
              <w:rPr>
                <w:b/>
                <w:bCs/>
                <w:color w:val="2C5234"/>
                <w:sz w:val="20"/>
                <w:szCs w:val="20"/>
                <w:rtl/>
              </w:rPr>
              <w:t xml:space="preserve">שיטה </w:t>
            </w:r>
            <w:r w:rsidRPr="003B37FD">
              <w:rPr>
                <w:b/>
                <w:bCs/>
                <w:color w:val="2C5234"/>
                <w:sz w:val="20"/>
                <w:szCs w:val="20"/>
                <w:rtl/>
                <w:lang w:bidi="ar-SA"/>
              </w:rPr>
              <w:t>2</w:t>
            </w:r>
            <w:r w:rsidRPr="003B37FD">
              <w:rPr>
                <w:b/>
                <w:bCs/>
                <w:color w:val="2C5234"/>
                <w:sz w:val="20"/>
                <w:szCs w:val="20"/>
                <w:rtl/>
              </w:rPr>
              <w:t xml:space="preserve"> </w:t>
            </w:r>
            <w:r w:rsidRPr="003B37FD">
              <w:rPr>
                <w:b/>
                <w:bCs/>
                <w:color w:val="2C5234"/>
                <w:sz w:val="20"/>
                <w:szCs w:val="20"/>
                <w:rtl/>
                <w:lang w:bidi="ar-SA"/>
              </w:rPr>
              <w:t xml:space="preserve">- </w:t>
            </w:r>
            <w:r w:rsidRPr="003B37FD">
              <w:rPr>
                <w:b/>
                <w:bCs/>
                <w:color w:val="2C5234"/>
                <w:sz w:val="20"/>
                <w:szCs w:val="20"/>
                <w:rtl/>
              </w:rPr>
              <w:t>לפי מאפיין הפעילות של ההוצאה בישות</w:t>
            </w:r>
            <w:r w:rsidRPr="003B37FD">
              <w:rPr>
                <w:b/>
                <w:bCs/>
                <w:color w:val="2C5234"/>
                <w:sz w:val="20"/>
                <w:szCs w:val="20"/>
                <w:rtl/>
                <w:lang w:bidi="ar-SA"/>
              </w:rPr>
              <w:t>)</w:t>
            </w:r>
            <w:r w:rsidRPr="003B37FD">
              <w:rPr>
                <w:b/>
                <w:bCs/>
                <w:color w:val="2C5234"/>
                <w:sz w:val="20"/>
                <w:szCs w:val="20"/>
                <w:rtl/>
              </w:rPr>
              <w:t xml:space="preserve"> </w:t>
            </w:r>
            <w:r w:rsidRPr="003B37FD">
              <w:rPr>
                <w:rFonts w:hint="cs"/>
                <w:b/>
                <w:bCs/>
                <w:color w:val="2C5234"/>
                <w:sz w:val="20"/>
                <w:szCs w:val="20"/>
                <w:rtl/>
              </w:rPr>
              <w:t>(המשך)</w:t>
            </w:r>
          </w:p>
        </w:tc>
      </w:tr>
      <w:tr w:rsidR="00515AF0" w:rsidRPr="00237762" w14:paraId="2105D43E" w14:textId="77777777" w:rsidTr="00217E24">
        <w:trPr>
          <w:gridAfter w:val="1"/>
          <w:wAfter w:w="25" w:type="dxa"/>
        </w:trPr>
        <w:tc>
          <w:tcPr>
            <w:tcW w:w="10772" w:type="dxa"/>
            <w:gridSpan w:val="11"/>
            <w:tcBorders>
              <w:left w:val="single" w:sz="4" w:space="0" w:color="86BC25"/>
            </w:tcBorders>
            <w:vAlign w:val="bottom"/>
          </w:tcPr>
          <w:p w14:paraId="177C9250" w14:textId="3509C342" w:rsidR="00515AF0" w:rsidRPr="00237762" w:rsidRDefault="00515AF0" w:rsidP="00217E24">
            <w:pPr>
              <w:widowControl w:val="0"/>
              <w:rPr>
                <w:sz w:val="20"/>
                <w:szCs w:val="20"/>
              </w:rPr>
            </w:pPr>
          </w:p>
        </w:tc>
      </w:tr>
      <w:tr w:rsidR="00515AF0" w:rsidRPr="00515AF0" w14:paraId="4BCFAEED" w14:textId="77777777" w:rsidTr="00217E24">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tcPr>
          <w:p w14:paraId="77AC0571" w14:textId="77777777" w:rsidR="00515AF0" w:rsidRPr="00515AF0" w:rsidRDefault="00515AF0" w:rsidP="00217E24">
            <w:pPr>
              <w:widowControl w:val="0"/>
            </w:pPr>
          </w:p>
        </w:tc>
        <w:tc>
          <w:tcPr>
            <w:tcW w:w="624" w:type="dxa"/>
            <w:tcBorders>
              <w:top w:val="nil"/>
              <w:left w:val="nil"/>
              <w:bottom w:val="nil"/>
              <w:right w:val="nil"/>
            </w:tcBorders>
            <w:vAlign w:val="bottom"/>
          </w:tcPr>
          <w:p w14:paraId="1D59C5BA" w14:textId="77777777" w:rsidR="00515AF0" w:rsidRPr="00515AF0" w:rsidRDefault="00515AF0" w:rsidP="00217E24">
            <w:pPr>
              <w:widowControl w:val="0"/>
              <w:jc w:val="center"/>
              <w:rPr>
                <w:rtl/>
              </w:rPr>
            </w:pPr>
          </w:p>
        </w:tc>
        <w:tc>
          <w:tcPr>
            <w:tcW w:w="7144" w:type="dxa"/>
            <w:gridSpan w:val="9"/>
          </w:tcPr>
          <w:p w14:paraId="180325D9" w14:textId="29D5DF53" w:rsidR="00515AF0" w:rsidRPr="00515AF0" w:rsidRDefault="00515AF0" w:rsidP="00217E24">
            <w:pPr>
              <w:widowControl w:val="0"/>
              <w:pBdr>
                <w:bottom w:val="single" w:sz="4" w:space="1" w:color="auto"/>
              </w:pBdr>
              <w:jc w:val="center"/>
              <w:rPr>
                <w:b/>
                <w:bCs/>
              </w:rPr>
            </w:pPr>
            <w:r w:rsidRPr="00515AF0">
              <w:rPr>
                <w:b/>
                <w:bCs/>
                <w:rtl/>
              </w:rPr>
              <w:t xml:space="preserve">לתקופה של </w:t>
            </w:r>
            <w:r w:rsidRPr="00515AF0">
              <w:rPr>
                <w:b/>
                <w:bCs/>
                <w:highlight w:val="lightGray"/>
                <w:rtl/>
              </w:rPr>
              <w:t>שישה/תשעה</w:t>
            </w:r>
            <w:r w:rsidRPr="00515AF0">
              <w:rPr>
                <w:b/>
                <w:bCs/>
                <w:rtl/>
              </w:rPr>
              <w:t xml:space="preserve"> חודשים שהסתיימה </w:t>
            </w:r>
            <w:r w:rsidRPr="00515AF0">
              <w:rPr>
                <w:b/>
                <w:bCs/>
                <w:rtl/>
              </w:rPr>
              <w:br/>
              <w:t xml:space="preserve">ביום 30 </w:t>
            </w:r>
            <w:r w:rsidRPr="00515AF0">
              <w:rPr>
                <w:b/>
                <w:bCs/>
                <w:highlight w:val="lightGray"/>
                <w:rtl/>
              </w:rPr>
              <w:t>ביוני/בספטמבר</w:t>
            </w:r>
          </w:p>
        </w:tc>
      </w:tr>
      <w:tr w:rsidR="00515AF0" w:rsidRPr="00515AF0" w14:paraId="6599511F" w14:textId="77777777" w:rsidTr="00217E24">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7976A3AB" w14:textId="77777777" w:rsidR="00515AF0" w:rsidRPr="00515AF0" w:rsidRDefault="00515AF0" w:rsidP="00217E24">
            <w:pPr>
              <w:widowControl w:val="0"/>
            </w:pPr>
          </w:p>
        </w:tc>
        <w:tc>
          <w:tcPr>
            <w:tcW w:w="624" w:type="dxa"/>
            <w:tcBorders>
              <w:top w:val="nil"/>
              <w:left w:val="nil"/>
              <w:bottom w:val="nil"/>
              <w:right w:val="nil"/>
            </w:tcBorders>
            <w:vAlign w:val="bottom"/>
          </w:tcPr>
          <w:p w14:paraId="5771D4B3" w14:textId="77777777" w:rsidR="00515AF0" w:rsidRPr="00515AF0" w:rsidRDefault="00515AF0" w:rsidP="00217E24">
            <w:pPr>
              <w:widowControl w:val="0"/>
              <w:jc w:val="center"/>
              <w:rPr>
                <w:rtl/>
              </w:rPr>
            </w:pPr>
          </w:p>
        </w:tc>
        <w:tc>
          <w:tcPr>
            <w:tcW w:w="3572" w:type="dxa"/>
            <w:gridSpan w:val="4"/>
          </w:tcPr>
          <w:p w14:paraId="44F9C15A" w14:textId="2F06BAED" w:rsidR="00515AF0" w:rsidRPr="00515AF0" w:rsidRDefault="00515AF0" w:rsidP="00217E24">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3C7B69DE" w14:textId="4EAE78A9" w:rsidR="00515AF0" w:rsidRPr="00515AF0" w:rsidRDefault="00515AF0" w:rsidP="00217E24">
            <w:pPr>
              <w:widowControl w:val="0"/>
              <w:pBdr>
                <w:bottom w:val="single" w:sz="4" w:space="1" w:color="auto"/>
              </w:pBdr>
              <w:jc w:val="center"/>
              <w:rPr>
                <w:b/>
                <w:bCs/>
                <w:rtl/>
              </w:rPr>
            </w:pPr>
            <w:r w:rsidRPr="00515AF0">
              <w:rPr>
                <w:b/>
                <w:bCs/>
              </w:rPr>
              <w:t>2025</w:t>
            </w:r>
          </w:p>
        </w:tc>
      </w:tr>
      <w:tr w:rsidR="00515AF0" w:rsidRPr="00347EBC" w14:paraId="3235650D"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5CA0C8B" w14:textId="77777777" w:rsidR="00515AF0" w:rsidRPr="00515AF0" w:rsidRDefault="00515AF0" w:rsidP="00217E24">
            <w:pPr>
              <w:widowControl w:val="0"/>
            </w:pPr>
          </w:p>
        </w:tc>
        <w:tc>
          <w:tcPr>
            <w:tcW w:w="624" w:type="dxa"/>
            <w:tcBorders>
              <w:top w:val="nil"/>
              <w:left w:val="nil"/>
              <w:bottom w:val="nil"/>
              <w:right w:val="nil"/>
            </w:tcBorders>
            <w:vAlign w:val="bottom"/>
          </w:tcPr>
          <w:p w14:paraId="73501B1E" w14:textId="77777777" w:rsidR="00515AF0" w:rsidRPr="00515AF0" w:rsidRDefault="00515AF0" w:rsidP="00217E24">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632D39F1" w14:textId="77777777"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6B9078BF" w14:textId="669846EE" w:rsidR="00515AF0" w:rsidRPr="00515AF0" w:rsidRDefault="00515AF0" w:rsidP="00217E24">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5914D00E" w14:textId="3BC9F13F"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0E7E8C72" w14:textId="77777777"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27DE9F59" w14:textId="77777777"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17046A8B" w14:textId="7AE5FFDC" w:rsidR="00515AF0" w:rsidRPr="00515AF0" w:rsidRDefault="00515AF0" w:rsidP="00217E24">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2293DA12" w14:textId="61A3F504"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1D21BBFC" w14:textId="77777777" w:rsidR="00515AF0" w:rsidRPr="00515AF0" w:rsidRDefault="00515AF0" w:rsidP="00217E24">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515AF0" w:rsidRPr="00515AF0" w14:paraId="409A6AC7" w14:textId="77777777" w:rsidTr="00217E24">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45726788" w14:textId="77777777" w:rsidR="00515AF0" w:rsidRPr="00515AF0" w:rsidRDefault="00515AF0" w:rsidP="00217E24">
            <w:pPr>
              <w:widowControl w:val="0"/>
            </w:pPr>
          </w:p>
        </w:tc>
        <w:tc>
          <w:tcPr>
            <w:tcW w:w="624" w:type="dxa"/>
            <w:tcBorders>
              <w:top w:val="nil"/>
              <w:left w:val="nil"/>
              <w:bottom w:val="nil"/>
              <w:right w:val="nil"/>
            </w:tcBorders>
            <w:vAlign w:val="bottom"/>
          </w:tcPr>
          <w:p w14:paraId="50FAB501" w14:textId="77777777" w:rsidR="00515AF0" w:rsidRPr="00515AF0" w:rsidRDefault="00515AF0" w:rsidP="00217E24">
            <w:pPr>
              <w:widowControl w:val="0"/>
              <w:jc w:val="center"/>
            </w:pPr>
          </w:p>
        </w:tc>
        <w:tc>
          <w:tcPr>
            <w:tcW w:w="3572" w:type="dxa"/>
            <w:gridSpan w:val="4"/>
            <w:tcBorders>
              <w:top w:val="nil"/>
              <w:left w:val="nil"/>
              <w:bottom w:val="nil"/>
              <w:right w:val="nil"/>
            </w:tcBorders>
            <w:vAlign w:val="bottom"/>
          </w:tcPr>
          <w:p w14:paraId="3CFED715" w14:textId="1298AD94" w:rsidR="00515AF0" w:rsidRPr="00515AF0" w:rsidRDefault="00515AF0" w:rsidP="00217E24">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178E13CD" w14:textId="5B8C1B93" w:rsidR="00515AF0" w:rsidRPr="00515AF0" w:rsidRDefault="00515AF0" w:rsidP="00217E24">
            <w:pPr>
              <w:widowControl w:val="0"/>
              <w:pBdr>
                <w:bottom w:val="single" w:sz="4" w:space="1" w:color="auto"/>
              </w:pBdr>
              <w:jc w:val="center"/>
              <w:rPr>
                <w:b/>
                <w:bCs/>
                <w:rtl/>
              </w:rPr>
            </w:pPr>
            <w:r w:rsidRPr="00515AF0">
              <w:rPr>
                <w:rFonts w:hint="cs"/>
                <w:b/>
                <w:bCs/>
                <w:rtl/>
              </w:rPr>
              <w:t>אלפי ש"ח</w:t>
            </w:r>
          </w:p>
        </w:tc>
      </w:tr>
      <w:tr w:rsidR="00515AF0" w:rsidRPr="00515AF0" w14:paraId="729CBA1B" w14:textId="77777777" w:rsidTr="00217E24">
        <w:tblPrEx>
          <w:tblCellMar>
            <w:left w:w="108" w:type="dxa"/>
            <w:right w:w="108" w:type="dxa"/>
          </w:tblCellMar>
          <w:tblLook w:val="0000" w:firstRow="0" w:lastRow="0" w:firstColumn="0" w:lastColumn="0" w:noHBand="0" w:noVBand="0"/>
        </w:tblPrEx>
        <w:trPr>
          <w:gridAfter w:val="1"/>
          <w:wAfter w:w="24" w:type="dxa"/>
        </w:trPr>
        <w:tc>
          <w:tcPr>
            <w:tcW w:w="3005" w:type="dxa"/>
            <w:tcBorders>
              <w:top w:val="nil"/>
              <w:left w:val="single" w:sz="4" w:space="0" w:color="86BC25"/>
              <w:bottom w:val="nil"/>
              <w:right w:val="nil"/>
            </w:tcBorders>
            <w:noWrap/>
            <w:vAlign w:val="bottom"/>
          </w:tcPr>
          <w:p w14:paraId="7EFF1CD2" w14:textId="77777777" w:rsidR="00515AF0" w:rsidRPr="00515AF0" w:rsidRDefault="00515AF0" w:rsidP="00217E24">
            <w:pPr>
              <w:widowControl w:val="0"/>
            </w:pPr>
          </w:p>
        </w:tc>
        <w:tc>
          <w:tcPr>
            <w:tcW w:w="624" w:type="dxa"/>
            <w:tcBorders>
              <w:top w:val="nil"/>
              <w:left w:val="nil"/>
              <w:bottom w:val="nil"/>
              <w:right w:val="nil"/>
            </w:tcBorders>
            <w:vAlign w:val="bottom"/>
          </w:tcPr>
          <w:p w14:paraId="1C019DE6" w14:textId="77777777" w:rsidR="00515AF0" w:rsidRPr="00515AF0" w:rsidRDefault="00515AF0" w:rsidP="00217E24">
            <w:pPr>
              <w:widowControl w:val="0"/>
              <w:jc w:val="center"/>
            </w:pPr>
          </w:p>
        </w:tc>
        <w:tc>
          <w:tcPr>
            <w:tcW w:w="3572" w:type="dxa"/>
            <w:gridSpan w:val="4"/>
            <w:tcBorders>
              <w:top w:val="nil"/>
              <w:left w:val="nil"/>
              <w:bottom w:val="nil"/>
              <w:right w:val="nil"/>
            </w:tcBorders>
            <w:vAlign w:val="bottom"/>
          </w:tcPr>
          <w:p w14:paraId="051352E8" w14:textId="48AC83B3" w:rsidR="00515AF0" w:rsidRPr="00515AF0" w:rsidRDefault="00515AF0" w:rsidP="00217E24">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5160334C" w14:textId="734ABDAE" w:rsidR="00515AF0" w:rsidRPr="00515AF0" w:rsidRDefault="00515AF0" w:rsidP="00217E24">
            <w:pPr>
              <w:widowControl w:val="0"/>
              <w:pBdr>
                <w:bottom w:val="single" w:sz="4" w:space="1" w:color="auto"/>
              </w:pBdr>
              <w:jc w:val="center"/>
              <w:rPr>
                <w:b/>
                <w:bCs/>
                <w:rtl/>
              </w:rPr>
            </w:pPr>
            <w:r w:rsidRPr="00515AF0">
              <w:rPr>
                <w:b/>
                <w:bCs/>
                <w:rtl/>
              </w:rPr>
              <w:t>(בלתי מבוקר)</w:t>
            </w:r>
          </w:p>
        </w:tc>
      </w:tr>
      <w:tr w:rsidR="00515AF0" w:rsidRPr="00347EBC" w14:paraId="54878ED0"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19C934D" w14:textId="77777777" w:rsidR="00515AF0" w:rsidRPr="00515AF0" w:rsidRDefault="00515AF0" w:rsidP="00217E24">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6ECB9D41"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145CADDE" w14:textId="77777777" w:rsidR="00515AF0" w:rsidRPr="00515AF0" w:rsidRDefault="00515AF0" w:rsidP="00217E24">
            <w:pPr>
              <w:widowControl w:val="0"/>
            </w:pPr>
          </w:p>
        </w:tc>
        <w:tc>
          <w:tcPr>
            <w:tcW w:w="896" w:type="dxa"/>
            <w:vAlign w:val="bottom"/>
          </w:tcPr>
          <w:p w14:paraId="206D932C" w14:textId="77777777" w:rsidR="00515AF0" w:rsidRPr="00515AF0" w:rsidRDefault="00515AF0" w:rsidP="00217E24">
            <w:pPr>
              <w:widowControl w:val="0"/>
            </w:pPr>
          </w:p>
        </w:tc>
        <w:tc>
          <w:tcPr>
            <w:tcW w:w="896" w:type="dxa"/>
            <w:tcBorders>
              <w:top w:val="nil"/>
              <w:left w:val="nil"/>
              <w:bottom w:val="nil"/>
              <w:right w:val="nil"/>
            </w:tcBorders>
            <w:vAlign w:val="bottom"/>
          </w:tcPr>
          <w:p w14:paraId="4286E834" w14:textId="27D13867" w:rsidR="00515AF0" w:rsidRPr="00515AF0" w:rsidRDefault="00515AF0" w:rsidP="00217E24">
            <w:pPr>
              <w:widowControl w:val="0"/>
            </w:pPr>
          </w:p>
        </w:tc>
        <w:tc>
          <w:tcPr>
            <w:tcW w:w="896" w:type="dxa"/>
            <w:gridSpan w:val="2"/>
            <w:tcBorders>
              <w:top w:val="nil"/>
              <w:left w:val="nil"/>
              <w:bottom w:val="nil"/>
              <w:right w:val="nil"/>
            </w:tcBorders>
            <w:vAlign w:val="bottom"/>
          </w:tcPr>
          <w:p w14:paraId="4C86E277" w14:textId="77777777" w:rsidR="00515AF0" w:rsidRPr="00515AF0" w:rsidRDefault="00515AF0" w:rsidP="00217E24">
            <w:pPr>
              <w:widowControl w:val="0"/>
            </w:pPr>
          </w:p>
        </w:tc>
        <w:tc>
          <w:tcPr>
            <w:tcW w:w="896" w:type="dxa"/>
            <w:tcBorders>
              <w:top w:val="nil"/>
              <w:left w:val="nil"/>
              <w:bottom w:val="nil"/>
              <w:right w:val="nil"/>
            </w:tcBorders>
            <w:vAlign w:val="bottom"/>
          </w:tcPr>
          <w:p w14:paraId="6DAAC552" w14:textId="77777777" w:rsidR="00515AF0" w:rsidRPr="00515AF0" w:rsidRDefault="00515AF0" w:rsidP="00217E24">
            <w:pPr>
              <w:widowControl w:val="0"/>
            </w:pPr>
          </w:p>
        </w:tc>
        <w:tc>
          <w:tcPr>
            <w:tcW w:w="896" w:type="dxa"/>
            <w:vAlign w:val="bottom"/>
          </w:tcPr>
          <w:p w14:paraId="1285203B" w14:textId="77777777" w:rsidR="00515AF0" w:rsidRPr="00515AF0" w:rsidRDefault="00515AF0" w:rsidP="00217E24">
            <w:pPr>
              <w:widowControl w:val="0"/>
            </w:pPr>
          </w:p>
        </w:tc>
        <w:tc>
          <w:tcPr>
            <w:tcW w:w="896" w:type="dxa"/>
            <w:tcBorders>
              <w:top w:val="nil"/>
              <w:left w:val="nil"/>
              <w:bottom w:val="nil"/>
              <w:right w:val="nil"/>
            </w:tcBorders>
            <w:vAlign w:val="bottom"/>
          </w:tcPr>
          <w:p w14:paraId="4B60CFAD" w14:textId="23691CDD" w:rsidR="00515AF0" w:rsidRPr="00515AF0" w:rsidRDefault="00515AF0" w:rsidP="00217E24">
            <w:pPr>
              <w:widowControl w:val="0"/>
            </w:pPr>
          </w:p>
        </w:tc>
        <w:tc>
          <w:tcPr>
            <w:tcW w:w="896" w:type="dxa"/>
            <w:gridSpan w:val="2"/>
            <w:tcBorders>
              <w:top w:val="nil"/>
              <w:left w:val="nil"/>
              <w:bottom w:val="nil"/>
              <w:right w:val="nil"/>
            </w:tcBorders>
            <w:vAlign w:val="bottom"/>
          </w:tcPr>
          <w:p w14:paraId="5C0C0779" w14:textId="77777777" w:rsidR="00515AF0" w:rsidRPr="00515AF0" w:rsidRDefault="00515AF0" w:rsidP="00217E24">
            <w:pPr>
              <w:widowControl w:val="0"/>
            </w:pPr>
          </w:p>
        </w:tc>
      </w:tr>
      <w:tr w:rsidR="00515AF0" w:rsidRPr="00347EBC" w14:paraId="38F6BD28"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F7EA3F1" w14:textId="77777777" w:rsidR="00515AF0" w:rsidRPr="00515AF0" w:rsidRDefault="00515AF0" w:rsidP="00217E24">
            <w:pPr>
              <w:widowControl w:val="0"/>
            </w:pPr>
            <w:r w:rsidRPr="00515AF0">
              <w:rPr>
                <w:rtl/>
              </w:rPr>
              <w:t>בעלים של החברה האם</w:t>
            </w:r>
          </w:p>
        </w:tc>
        <w:tc>
          <w:tcPr>
            <w:tcW w:w="624" w:type="dxa"/>
            <w:tcBorders>
              <w:top w:val="nil"/>
              <w:left w:val="nil"/>
              <w:bottom w:val="nil"/>
              <w:right w:val="nil"/>
            </w:tcBorders>
            <w:vAlign w:val="bottom"/>
          </w:tcPr>
          <w:p w14:paraId="68644158"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692BC347" w14:textId="77777777" w:rsidR="00515AF0" w:rsidRPr="00515AF0" w:rsidRDefault="00515AF0" w:rsidP="00217E24">
            <w:pPr>
              <w:widowControl w:val="0"/>
            </w:pPr>
            <w:r w:rsidRPr="00515AF0">
              <w:t>XXX</w:t>
            </w:r>
          </w:p>
        </w:tc>
        <w:tc>
          <w:tcPr>
            <w:tcW w:w="896" w:type="dxa"/>
            <w:vAlign w:val="bottom"/>
          </w:tcPr>
          <w:p w14:paraId="5A7E2040" w14:textId="6F8D758A"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4EEF73BA" w14:textId="26B3CAF7"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533786DA" w14:textId="77777777"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143D42B3" w14:textId="77777777" w:rsidR="00515AF0" w:rsidRPr="00515AF0" w:rsidRDefault="00515AF0" w:rsidP="00217E24">
            <w:pPr>
              <w:widowControl w:val="0"/>
            </w:pPr>
            <w:r w:rsidRPr="00515AF0">
              <w:t>XXX</w:t>
            </w:r>
          </w:p>
        </w:tc>
        <w:tc>
          <w:tcPr>
            <w:tcW w:w="896" w:type="dxa"/>
            <w:vAlign w:val="bottom"/>
          </w:tcPr>
          <w:p w14:paraId="599C07AF" w14:textId="5B540F1C"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0D3476EA" w14:textId="18323806"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30C2B717" w14:textId="77777777" w:rsidR="00515AF0" w:rsidRPr="00515AF0" w:rsidRDefault="00515AF0" w:rsidP="00217E24">
            <w:pPr>
              <w:widowControl w:val="0"/>
            </w:pPr>
            <w:r w:rsidRPr="00515AF0">
              <w:t>XXX</w:t>
            </w:r>
          </w:p>
        </w:tc>
      </w:tr>
      <w:tr w:rsidR="00515AF0" w:rsidRPr="00347EBC" w14:paraId="5191008A"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CC36C2A" w14:textId="77777777" w:rsidR="00515AF0" w:rsidRPr="00515AF0" w:rsidRDefault="00515AF0" w:rsidP="00217E24">
            <w:pPr>
              <w:widowControl w:val="0"/>
            </w:pPr>
            <w:r w:rsidRPr="00515AF0">
              <w:rPr>
                <w:rtl/>
              </w:rPr>
              <w:t>זכויות שאינן מקנות שליטה</w:t>
            </w:r>
          </w:p>
        </w:tc>
        <w:tc>
          <w:tcPr>
            <w:tcW w:w="624" w:type="dxa"/>
            <w:tcBorders>
              <w:top w:val="nil"/>
              <w:left w:val="nil"/>
              <w:bottom w:val="nil"/>
              <w:right w:val="nil"/>
            </w:tcBorders>
            <w:vAlign w:val="bottom"/>
          </w:tcPr>
          <w:p w14:paraId="20196FC9"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0AE2347C" w14:textId="77777777" w:rsidR="00515AF0" w:rsidRPr="00515AF0" w:rsidRDefault="00515AF0" w:rsidP="00217E24">
            <w:pPr>
              <w:widowControl w:val="0"/>
              <w:pBdr>
                <w:bottom w:val="single" w:sz="4" w:space="1" w:color="auto"/>
              </w:pBdr>
            </w:pPr>
            <w:r w:rsidRPr="00515AF0">
              <w:t>XXX</w:t>
            </w:r>
          </w:p>
        </w:tc>
        <w:tc>
          <w:tcPr>
            <w:tcW w:w="896" w:type="dxa"/>
            <w:vAlign w:val="bottom"/>
          </w:tcPr>
          <w:p w14:paraId="50D85A35" w14:textId="20E31E2E"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230430F2" w14:textId="33A80BC5"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72D67AB8" w14:textId="77777777"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292ED7A3" w14:textId="77777777" w:rsidR="00515AF0" w:rsidRPr="00515AF0" w:rsidRDefault="00515AF0" w:rsidP="00217E24">
            <w:pPr>
              <w:widowControl w:val="0"/>
              <w:pBdr>
                <w:bottom w:val="single" w:sz="4" w:space="1" w:color="auto"/>
              </w:pBdr>
            </w:pPr>
            <w:r w:rsidRPr="00515AF0">
              <w:t>XXX</w:t>
            </w:r>
          </w:p>
        </w:tc>
        <w:tc>
          <w:tcPr>
            <w:tcW w:w="896" w:type="dxa"/>
            <w:vAlign w:val="bottom"/>
          </w:tcPr>
          <w:p w14:paraId="0BE3EDA3" w14:textId="42D49B55"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0513462F" w14:textId="51DFA5AE"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4F7834DE" w14:textId="77777777" w:rsidR="00515AF0" w:rsidRPr="00515AF0" w:rsidRDefault="00515AF0" w:rsidP="00217E24">
            <w:pPr>
              <w:widowControl w:val="0"/>
              <w:pBdr>
                <w:bottom w:val="single" w:sz="4" w:space="1" w:color="auto"/>
              </w:pBdr>
            </w:pPr>
            <w:r w:rsidRPr="00515AF0">
              <w:t>XXX</w:t>
            </w:r>
          </w:p>
        </w:tc>
      </w:tr>
      <w:tr w:rsidR="00515AF0" w:rsidRPr="00347EBC" w14:paraId="33796964"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2CE8A72" w14:textId="77777777" w:rsidR="00515AF0" w:rsidRPr="00515AF0" w:rsidRDefault="00515AF0" w:rsidP="00217E24">
            <w:pPr>
              <w:widowControl w:val="0"/>
            </w:pPr>
          </w:p>
        </w:tc>
        <w:tc>
          <w:tcPr>
            <w:tcW w:w="624" w:type="dxa"/>
            <w:tcBorders>
              <w:top w:val="nil"/>
              <w:left w:val="nil"/>
              <w:bottom w:val="nil"/>
              <w:right w:val="nil"/>
            </w:tcBorders>
            <w:vAlign w:val="bottom"/>
          </w:tcPr>
          <w:p w14:paraId="08A208DD"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4B3ACAC5" w14:textId="77777777" w:rsidR="00515AF0" w:rsidRPr="00515AF0" w:rsidRDefault="00515AF0" w:rsidP="00217E24">
            <w:pPr>
              <w:widowControl w:val="0"/>
              <w:pBdr>
                <w:bottom w:val="double" w:sz="4" w:space="1" w:color="auto"/>
              </w:pBdr>
            </w:pPr>
            <w:r w:rsidRPr="00515AF0">
              <w:t>XXX</w:t>
            </w:r>
          </w:p>
        </w:tc>
        <w:tc>
          <w:tcPr>
            <w:tcW w:w="896" w:type="dxa"/>
            <w:vAlign w:val="bottom"/>
          </w:tcPr>
          <w:p w14:paraId="659A4AA7" w14:textId="440985AE"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2981C228" w14:textId="170994B3"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72024328" w14:textId="77777777"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5BD7526F" w14:textId="77777777" w:rsidR="00515AF0" w:rsidRPr="00515AF0" w:rsidRDefault="00515AF0" w:rsidP="00217E24">
            <w:pPr>
              <w:widowControl w:val="0"/>
              <w:pBdr>
                <w:bottom w:val="double" w:sz="4" w:space="1" w:color="auto"/>
              </w:pBdr>
            </w:pPr>
            <w:r w:rsidRPr="00515AF0">
              <w:t>XXX</w:t>
            </w:r>
          </w:p>
        </w:tc>
        <w:tc>
          <w:tcPr>
            <w:tcW w:w="896" w:type="dxa"/>
            <w:vAlign w:val="bottom"/>
          </w:tcPr>
          <w:p w14:paraId="6C968756" w14:textId="7157F6E0"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6E8264BB" w14:textId="42204F7F"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B5F562B" w14:textId="77777777" w:rsidR="00515AF0" w:rsidRPr="00515AF0" w:rsidRDefault="00515AF0" w:rsidP="00217E24">
            <w:pPr>
              <w:widowControl w:val="0"/>
              <w:pBdr>
                <w:bottom w:val="double" w:sz="4" w:space="1" w:color="auto"/>
              </w:pBdr>
            </w:pPr>
            <w:r w:rsidRPr="00515AF0">
              <w:t>XXX</w:t>
            </w:r>
          </w:p>
        </w:tc>
      </w:tr>
      <w:tr w:rsidR="00515AF0" w:rsidRPr="00347EBC" w14:paraId="53C54839"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3CCFCE4" w14:textId="77777777" w:rsidR="00515AF0" w:rsidRPr="00515AF0" w:rsidRDefault="00515AF0" w:rsidP="00217E24">
            <w:pPr>
              <w:widowControl w:val="0"/>
              <w:spacing w:line="264" w:lineRule="auto"/>
            </w:pPr>
          </w:p>
        </w:tc>
        <w:tc>
          <w:tcPr>
            <w:tcW w:w="624" w:type="dxa"/>
            <w:tcBorders>
              <w:top w:val="nil"/>
              <w:left w:val="nil"/>
              <w:bottom w:val="nil"/>
              <w:right w:val="nil"/>
            </w:tcBorders>
            <w:vAlign w:val="bottom"/>
          </w:tcPr>
          <w:p w14:paraId="7A0E8F51" w14:textId="77777777" w:rsidR="00515AF0" w:rsidRPr="00515AF0" w:rsidRDefault="00515AF0" w:rsidP="00217E24">
            <w:pPr>
              <w:widowControl w:val="0"/>
              <w:spacing w:line="264" w:lineRule="auto"/>
              <w:jc w:val="center"/>
            </w:pPr>
          </w:p>
        </w:tc>
        <w:tc>
          <w:tcPr>
            <w:tcW w:w="896" w:type="dxa"/>
            <w:tcBorders>
              <w:top w:val="nil"/>
              <w:left w:val="nil"/>
              <w:bottom w:val="nil"/>
              <w:right w:val="nil"/>
            </w:tcBorders>
            <w:vAlign w:val="bottom"/>
          </w:tcPr>
          <w:p w14:paraId="1B9D0420" w14:textId="77777777" w:rsidR="00515AF0" w:rsidRPr="00515AF0" w:rsidRDefault="00515AF0" w:rsidP="00217E24">
            <w:pPr>
              <w:widowControl w:val="0"/>
              <w:spacing w:line="264" w:lineRule="auto"/>
            </w:pPr>
          </w:p>
        </w:tc>
        <w:tc>
          <w:tcPr>
            <w:tcW w:w="896" w:type="dxa"/>
            <w:vAlign w:val="bottom"/>
          </w:tcPr>
          <w:p w14:paraId="7CC61CF0"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71B3F01A" w14:textId="6B2EC846"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1F0F034B"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1DFE12D0" w14:textId="77777777" w:rsidR="00515AF0" w:rsidRPr="00515AF0" w:rsidRDefault="00515AF0" w:rsidP="00217E24">
            <w:pPr>
              <w:widowControl w:val="0"/>
              <w:spacing w:line="264" w:lineRule="auto"/>
            </w:pPr>
          </w:p>
        </w:tc>
        <w:tc>
          <w:tcPr>
            <w:tcW w:w="896" w:type="dxa"/>
            <w:vAlign w:val="bottom"/>
          </w:tcPr>
          <w:p w14:paraId="6682CF0F"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372482BD" w14:textId="65D2E407"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0EB869F3" w14:textId="77777777" w:rsidR="00515AF0" w:rsidRPr="00515AF0" w:rsidRDefault="00515AF0" w:rsidP="00217E24">
            <w:pPr>
              <w:widowControl w:val="0"/>
              <w:spacing w:line="264" w:lineRule="auto"/>
            </w:pPr>
          </w:p>
        </w:tc>
      </w:tr>
      <w:tr w:rsidR="00515AF0" w:rsidRPr="00347EBC" w14:paraId="56CAD39E"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2708E58" w14:textId="77777777" w:rsidR="00515AF0" w:rsidRPr="00515AF0" w:rsidRDefault="00515AF0" w:rsidP="00217E24">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4311A56D"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1704302D" w14:textId="77777777" w:rsidR="00515AF0" w:rsidRPr="00515AF0" w:rsidRDefault="00515AF0" w:rsidP="00217E24">
            <w:pPr>
              <w:widowControl w:val="0"/>
            </w:pPr>
          </w:p>
        </w:tc>
        <w:tc>
          <w:tcPr>
            <w:tcW w:w="896" w:type="dxa"/>
            <w:vAlign w:val="bottom"/>
          </w:tcPr>
          <w:p w14:paraId="5D2997B2" w14:textId="77777777" w:rsidR="00515AF0" w:rsidRPr="00515AF0" w:rsidRDefault="00515AF0" w:rsidP="00217E24">
            <w:pPr>
              <w:widowControl w:val="0"/>
            </w:pPr>
          </w:p>
        </w:tc>
        <w:tc>
          <w:tcPr>
            <w:tcW w:w="896" w:type="dxa"/>
            <w:tcBorders>
              <w:top w:val="nil"/>
              <w:left w:val="nil"/>
              <w:bottom w:val="nil"/>
              <w:right w:val="nil"/>
            </w:tcBorders>
            <w:vAlign w:val="bottom"/>
          </w:tcPr>
          <w:p w14:paraId="16B8DF34" w14:textId="57511899" w:rsidR="00515AF0" w:rsidRPr="00515AF0" w:rsidRDefault="00515AF0" w:rsidP="00217E24">
            <w:pPr>
              <w:widowControl w:val="0"/>
            </w:pPr>
          </w:p>
        </w:tc>
        <w:tc>
          <w:tcPr>
            <w:tcW w:w="896" w:type="dxa"/>
            <w:gridSpan w:val="2"/>
            <w:tcBorders>
              <w:top w:val="nil"/>
              <w:left w:val="nil"/>
              <w:bottom w:val="nil"/>
              <w:right w:val="nil"/>
            </w:tcBorders>
            <w:vAlign w:val="bottom"/>
          </w:tcPr>
          <w:p w14:paraId="4D5791DA" w14:textId="77777777" w:rsidR="00515AF0" w:rsidRPr="00515AF0" w:rsidRDefault="00515AF0" w:rsidP="00217E24">
            <w:pPr>
              <w:widowControl w:val="0"/>
            </w:pPr>
          </w:p>
        </w:tc>
        <w:tc>
          <w:tcPr>
            <w:tcW w:w="896" w:type="dxa"/>
            <w:tcBorders>
              <w:top w:val="nil"/>
              <w:left w:val="nil"/>
              <w:bottom w:val="nil"/>
              <w:right w:val="nil"/>
            </w:tcBorders>
            <w:vAlign w:val="bottom"/>
          </w:tcPr>
          <w:p w14:paraId="3383285F" w14:textId="77777777" w:rsidR="00515AF0" w:rsidRPr="00515AF0" w:rsidRDefault="00515AF0" w:rsidP="00217E24">
            <w:pPr>
              <w:widowControl w:val="0"/>
            </w:pPr>
          </w:p>
        </w:tc>
        <w:tc>
          <w:tcPr>
            <w:tcW w:w="896" w:type="dxa"/>
            <w:vAlign w:val="bottom"/>
          </w:tcPr>
          <w:p w14:paraId="331B67A5" w14:textId="77777777" w:rsidR="00515AF0" w:rsidRPr="00515AF0" w:rsidRDefault="00515AF0" w:rsidP="00217E24">
            <w:pPr>
              <w:widowControl w:val="0"/>
            </w:pPr>
          </w:p>
        </w:tc>
        <w:tc>
          <w:tcPr>
            <w:tcW w:w="896" w:type="dxa"/>
            <w:tcBorders>
              <w:top w:val="nil"/>
              <w:left w:val="nil"/>
              <w:bottom w:val="nil"/>
              <w:right w:val="nil"/>
            </w:tcBorders>
            <w:vAlign w:val="bottom"/>
          </w:tcPr>
          <w:p w14:paraId="49B085A0" w14:textId="434E6F94" w:rsidR="00515AF0" w:rsidRPr="00515AF0" w:rsidRDefault="00515AF0" w:rsidP="00217E24">
            <w:pPr>
              <w:widowControl w:val="0"/>
            </w:pPr>
          </w:p>
        </w:tc>
        <w:tc>
          <w:tcPr>
            <w:tcW w:w="896" w:type="dxa"/>
            <w:gridSpan w:val="2"/>
            <w:tcBorders>
              <w:top w:val="nil"/>
              <w:left w:val="nil"/>
              <w:bottom w:val="nil"/>
              <w:right w:val="nil"/>
            </w:tcBorders>
            <w:vAlign w:val="bottom"/>
          </w:tcPr>
          <w:p w14:paraId="14031F0C" w14:textId="77777777" w:rsidR="00515AF0" w:rsidRPr="00515AF0" w:rsidRDefault="00515AF0" w:rsidP="00217E24">
            <w:pPr>
              <w:widowControl w:val="0"/>
            </w:pPr>
          </w:p>
        </w:tc>
      </w:tr>
      <w:tr w:rsidR="00515AF0" w:rsidRPr="00347EBC" w14:paraId="7F744906"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E254072" w14:textId="77777777" w:rsidR="00515AF0" w:rsidRPr="00515AF0" w:rsidRDefault="00515AF0" w:rsidP="00217E24">
            <w:pPr>
              <w:widowControl w:val="0"/>
            </w:pPr>
            <w:r w:rsidRPr="00515AF0">
              <w:rPr>
                <w:rtl/>
              </w:rPr>
              <w:t>בעלים של החברה האם</w:t>
            </w:r>
          </w:p>
        </w:tc>
        <w:tc>
          <w:tcPr>
            <w:tcW w:w="624" w:type="dxa"/>
            <w:tcBorders>
              <w:top w:val="nil"/>
              <w:left w:val="nil"/>
              <w:bottom w:val="nil"/>
              <w:right w:val="nil"/>
            </w:tcBorders>
            <w:vAlign w:val="bottom"/>
          </w:tcPr>
          <w:p w14:paraId="36262C68"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71826732" w14:textId="77777777" w:rsidR="00515AF0" w:rsidRPr="00515AF0" w:rsidRDefault="00515AF0" w:rsidP="00217E24">
            <w:pPr>
              <w:widowControl w:val="0"/>
            </w:pPr>
            <w:r w:rsidRPr="00515AF0">
              <w:t>XXX</w:t>
            </w:r>
          </w:p>
        </w:tc>
        <w:tc>
          <w:tcPr>
            <w:tcW w:w="896" w:type="dxa"/>
            <w:vAlign w:val="bottom"/>
          </w:tcPr>
          <w:p w14:paraId="5D2E593E" w14:textId="3C5A3C2D"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32BDEC11" w14:textId="1FAD7A02"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3B16083D" w14:textId="77777777"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5746F19D" w14:textId="77777777" w:rsidR="00515AF0" w:rsidRPr="00515AF0" w:rsidRDefault="00515AF0" w:rsidP="00217E24">
            <w:pPr>
              <w:widowControl w:val="0"/>
            </w:pPr>
            <w:r w:rsidRPr="00515AF0">
              <w:t>XXX</w:t>
            </w:r>
          </w:p>
        </w:tc>
        <w:tc>
          <w:tcPr>
            <w:tcW w:w="896" w:type="dxa"/>
            <w:vAlign w:val="bottom"/>
          </w:tcPr>
          <w:p w14:paraId="3CB4188D" w14:textId="56A6D7E6"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57AFEBA0" w14:textId="3D63E77A"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12EF3FEE" w14:textId="77777777" w:rsidR="00515AF0" w:rsidRPr="00515AF0" w:rsidRDefault="00515AF0" w:rsidP="00217E24">
            <w:pPr>
              <w:widowControl w:val="0"/>
            </w:pPr>
            <w:r w:rsidRPr="00515AF0">
              <w:t>XXX</w:t>
            </w:r>
          </w:p>
        </w:tc>
      </w:tr>
      <w:tr w:rsidR="00515AF0" w:rsidRPr="00347EBC" w14:paraId="159A270F"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B227AE5" w14:textId="77777777" w:rsidR="00515AF0" w:rsidRPr="00515AF0" w:rsidRDefault="00515AF0" w:rsidP="00217E24">
            <w:pPr>
              <w:widowControl w:val="0"/>
            </w:pPr>
            <w:r w:rsidRPr="00515AF0">
              <w:rPr>
                <w:rtl/>
              </w:rPr>
              <w:t>זכויות שאינן מקנות שליטה</w:t>
            </w:r>
          </w:p>
        </w:tc>
        <w:tc>
          <w:tcPr>
            <w:tcW w:w="624" w:type="dxa"/>
            <w:tcBorders>
              <w:top w:val="nil"/>
              <w:left w:val="nil"/>
              <w:bottom w:val="nil"/>
              <w:right w:val="nil"/>
            </w:tcBorders>
            <w:vAlign w:val="bottom"/>
          </w:tcPr>
          <w:p w14:paraId="64D165A7"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503595ED" w14:textId="77777777" w:rsidR="00515AF0" w:rsidRPr="00515AF0" w:rsidRDefault="00515AF0" w:rsidP="00217E24">
            <w:pPr>
              <w:widowControl w:val="0"/>
              <w:pBdr>
                <w:bottom w:val="single" w:sz="4" w:space="1" w:color="auto"/>
              </w:pBdr>
            </w:pPr>
            <w:r w:rsidRPr="00515AF0">
              <w:t>XXX</w:t>
            </w:r>
          </w:p>
        </w:tc>
        <w:tc>
          <w:tcPr>
            <w:tcW w:w="896" w:type="dxa"/>
            <w:vAlign w:val="bottom"/>
          </w:tcPr>
          <w:p w14:paraId="088A5D6E" w14:textId="6CC36DA0"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32C59245" w14:textId="56229A68"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60892D7E" w14:textId="77777777"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09A31F1B" w14:textId="77777777" w:rsidR="00515AF0" w:rsidRPr="00515AF0" w:rsidRDefault="00515AF0" w:rsidP="00217E24">
            <w:pPr>
              <w:widowControl w:val="0"/>
              <w:pBdr>
                <w:bottom w:val="single" w:sz="4" w:space="1" w:color="auto"/>
              </w:pBdr>
            </w:pPr>
            <w:r w:rsidRPr="00515AF0">
              <w:t>XXX</w:t>
            </w:r>
          </w:p>
        </w:tc>
        <w:tc>
          <w:tcPr>
            <w:tcW w:w="896" w:type="dxa"/>
            <w:vAlign w:val="bottom"/>
          </w:tcPr>
          <w:p w14:paraId="05500673" w14:textId="59B57B61"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51ED0A9A" w14:textId="641E9BE8"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0DBC8DD7" w14:textId="77777777" w:rsidR="00515AF0" w:rsidRPr="00515AF0" w:rsidRDefault="00515AF0" w:rsidP="00217E24">
            <w:pPr>
              <w:widowControl w:val="0"/>
              <w:pBdr>
                <w:bottom w:val="single" w:sz="4" w:space="1" w:color="auto"/>
              </w:pBdr>
            </w:pPr>
            <w:r w:rsidRPr="00515AF0">
              <w:t>XXX</w:t>
            </w:r>
          </w:p>
        </w:tc>
      </w:tr>
      <w:tr w:rsidR="00515AF0" w:rsidRPr="00347EBC" w14:paraId="11E35553"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5D91588" w14:textId="77777777" w:rsidR="00515AF0" w:rsidRPr="00515AF0" w:rsidRDefault="00515AF0" w:rsidP="00217E24">
            <w:pPr>
              <w:widowControl w:val="0"/>
            </w:pPr>
          </w:p>
        </w:tc>
        <w:tc>
          <w:tcPr>
            <w:tcW w:w="624" w:type="dxa"/>
            <w:tcBorders>
              <w:top w:val="nil"/>
              <w:left w:val="nil"/>
              <w:bottom w:val="nil"/>
              <w:right w:val="nil"/>
            </w:tcBorders>
            <w:vAlign w:val="bottom"/>
          </w:tcPr>
          <w:p w14:paraId="041BED42"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3E69B134" w14:textId="77777777" w:rsidR="00515AF0" w:rsidRPr="00515AF0" w:rsidRDefault="00515AF0" w:rsidP="00217E24">
            <w:pPr>
              <w:widowControl w:val="0"/>
              <w:pBdr>
                <w:bottom w:val="double" w:sz="4" w:space="1" w:color="auto"/>
              </w:pBdr>
            </w:pPr>
            <w:r w:rsidRPr="00515AF0">
              <w:t>XXX</w:t>
            </w:r>
          </w:p>
        </w:tc>
        <w:tc>
          <w:tcPr>
            <w:tcW w:w="896" w:type="dxa"/>
            <w:vAlign w:val="bottom"/>
          </w:tcPr>
          <w:p w14:paraId="05C76BD7" w14:textId="205186D1"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77BFE284" w14:textId="3F2EE9AD"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761DEDD" w14:textId="77777777"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20AF6FF8" w14:textId="77777777" w:rsidR="00515AF0" w:rsidRPr="00515AF0" w:rsidRDefault="00515AF0" w:rsidP="00217E24">
            <w:pPr>
              <w:widowControl w:val="0"/>
              <w:pBdr>
                <w:bottom w:val="double" w:sz="4" w:space="1" w:color="auto"/>
              </w:pBdr>
            </w:pPr>
            <w:r w:rsidRPr="00515AF0">
              <w:t>XXX</w:t>
            </w:r>
          </w:p>
        </w:tc>
        <w:tc>
          <w:tcPr>
            <w:tcW w:w="896" w:type="dxa"/>
            <w:vAlign w:val="bottom"/>
          </w:tcPr>
          <w:p w14:paraId="21BE6C43" w14:textId="224B1680"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056752F7" w14:textId="6A142438"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67E68759" w14:textId="77777777" w:rsidR="00515AF0" w:rsidRPr="00515AF0" w:rsidRDefault="00515AF0" w:rsidP="00217E24">
            <w:pPr>
              <w:widowControl w:val="0"/>
              <w:pBdr>
                <w:bottom w:val="double" w:sz="4" w:space="1" w:color="auto"/>
              </w:pBdr>
            </w:pPr>
            <w:r w:rsidRPr="00515AF0">
              <w:t>XXX</w:t>
            </w:r>
          </w:p>
        </w:tc>
      </w:tr>
      <w:tr w:rsidR="00515AF0" w:rsidRPr="00347EBC" w14:paraId="38245DFC"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94D0B85" w14:textId="77777777" w:rsidR="00515AF0" w:rsidRPr="00515AF0" w:rsidRDefault="00515AF0" w:rsidP="00217E24">
            <w:pPr>
              <w:widowControl w:val="0"/>
              <w:spacing w:line="264" w:lineRule="auto"/>
            </w:pPr>
          </w:p>
        </w:tc>
        <w:tc>
          <w:tcPr>
            <w:tcW w:w="624" w:type="dxa"/>
            <w:tcBorders>
              <w:top w:val="nil"/>
              <w:left w:val="nil"/>
              <w:bottom w:val="nil"/>
              <w:right w:val="nil"/>
            </w:tcBorders>
            <w:vAlign w:val="bottom"/>
          </w:tcPr>
          <w:p w14:paraId="7BBFDA42" w14:textId="77777777" w:rsidR="00515AF0" w:rsidRPr="00515AF0" w:rsidRDefault="00515AF0" w:rsidP="00217E24">
            <w:pPr>
              <w:widowControl w:val="0"/>
              <w:spacing w:line="264" w:lineRule="auto"/>
              <w:jc w:val="center"/>
            </w:pPr>
          </w:p>
        </w:tc>
        <w:tc>
          <w:tcPr>
            <w:tcW w:w="896" w:type="dxa"/>
            <w:tcBorders>
              <w:top w:val="nil"/>
              <w:left w:val="nil"/>
              <w:bottom w:val="nil"/>
              <w:right w:val="nil"/>
            </w:tcBorders>
            <w:vAlign w:val="bottom"/>
          </w:tcPr>
          <w:p w14:paraId="0A251A3B" w14:textId="77777777" w:rsidR="00515AF0" w:rsidRPr="00515AF0" w:rsidRDefault="00515AF0" w:rsidP="00217E24">
            <w:pPr>
              <w:widowControl w:val="0"/>
              <w:spacing w:line="264" w:lineRule="auto"/>
            </w:pPr>
          </w:p>
        </w:tc>
        <w:tc>
          <w:tcPr>
            <w:tcW w:w="896" w:type="dxa"/>
            <w:vAlign w:val="bottom"/>
          </w:tcPr>
          <w:p w14:paraId="3EC5DDD8"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4C6BED79" w14:textId="4E80D05A"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638222F5"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1283EF57" w14:textId="77777777" w:rsidR="00515AF0" w:rsidRPr="00515AF0" w:rsidRDefault="00515AF0" w:rsidP="00217E24">
            <w:pPr>
              <w:widowControl w:val="0"/>
              <w:spacing w:line="264" w:lineRule="auto"/>
            </w:pPr>
          </w:p>
        </w:tc>
        <w:tc>
          <w:tcPr>
            <w:tcW w:w="896" w:type="dxa"/>
            <w:vAlign w:val="bottom"/>
          </w:tcPr>
          <w:p w14:paraId="7AB8B8B9"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6A81AA61" w14:textId="214BF9BE"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0B7239E9" w14:textId="77777777" w:rsidR="00515AF0" w:rsidRPr="00515AF0" w:rsidRDefault="00515AF0" w:rsidP="00217E24">
            <w:pPr>
              <w:widowControl w:val="0"/>
              <w:spacing w:line="264" w:lineRule="auto"/>
            </w:pPr>
          </w:p>
        </w:tc>
      </w:tr>
      <w:tr w:rsidR="00515AF0" w:rsidRPr="00347EBC" w14:paraId="494923BF"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6366B2E" w14:textId="77777777" w:rsidR="00515AF0" w:rsidRPr="00515AF0" w:rsidRDefault="00515AF0" w:rsidP="00217E24">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50BAAD5C"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2499809C" w14:textId="77777777" w:rsidR="00515AF0" w:rsidRPr="00515AF0" w:rsidRDefault="00515AF0" w:rsidP="00217E24">
            <w:pPr>
              <w:widowControl w:val="0"/>
            </w:pPr>
          </w:p>
        </w:tc>
        <w:tc>
          <w:tcPr>
            <w:tcW w:w="896" w:type="dxa"/>
            <w:vAlign w:val="bottom"/>
          </w:tcPr>
          <w:p w14:paraId="6FB8B81F" w14:textId="77777777" w:rsidR="00515AF0" w:rsidRPr="00515AF0" w:rsidRDefault="00515AF0" w:rsidP="00217E24">
            <w:pPr>
              <w:widowControl w:val="0"/>
            </w:pPr>
          </w:p>
        </w:tc>
        <w:tc>
          <w:tcPr>
            <w:tcW w:w="896" w:type="dxa"/>
            <w:tcBorders>
              <w:top w:val="nil"/>
              <w:left w:val="nil"/>
              <w:bottom w:val="nil"/>
              <w:right w:val="nil"/>
            </w:tcBorders>
            <w:vAlign w:val="bottom"/>
          </w:tcPr>
          <w:p w14:paraId="2FE7A083" w14:textId="47DC7671" w:rsidR="00515AF0" w:rsidRPr="00515AF0" w:rsidRDefault="00515AF0" w:rsidP="00217E24">
            <w:pPr>
              <w:widowControl w:val="0"/>
            </w:pPr>
          </w:p>
        </w:tc>
        <w:tc>
          <w:tcPr>
            <w:tcW w:w="896" w:type="dxa"/>
            <w:gridSpan w:val="2"/>
            <w:tcBorders>
              <w:top w:val="nil"/>
              <w:left w:val="nil"/>
              <w:bottom w:val="nil"/>
              <w:right w:val="nil"/>
            </w:tcBorders>
            <w:vAlign w:val="bottom"/>
          </w:tcPr>
          <w:p w14:paraId="64059223" w14:textId="77777777" w:rsidR="00515AF0" w:rsidRPr="00515AF0" w:rsidRDefault="00515AF0" w:rsidP="00217E24">
            <w:pPr>
              <w:widowControl w:val="0"/>
            </w:pPr>
          </w:p>
        </w:tc>
        <w:tc>
          <w:tcPr>
            <w:tcW w:w="896" w:type="dxa"/>
            <w:tcBorders>
              <w:top w:val="nil"/>
              <w:left w:val="nil"/>
              <w:bottom w:val="nil"/>
              <w:right w:val="nil"/>
            </w:tcBorders>
            <w:vAlign w:val="bottom"/>
          </w:tcPr>
          <w:p w14:paraId="44C42CAB" w14:textId="77777777" w:rsidR="00515AF0" w:rsidRPr="00515AF0" w:rsidRDefault="00515AF0" w:rsidP="00217E24">
            <w:pPr>
              <w:widowControl w:val="0"/>
            </w:pPr>
          </w:p>
        </w:tc>
        <w:tc>
          <w:tcPr>
            <w:tcW w:w="896" w:type="dxa"/>
            <w:vAlign w:val="bottom"/>
          </w:tcPr>
          <w:p w14:paraId="07CB147C" w14:textId="77777777" w:rsidR="00515AF0" w:rsidRPr="00515AF0" w:rsidRDefault="00515AF0" w:rsidP="00217E24">
            <w:pPr>
              <w:widowControl w:val="0"/>
            </w:pPr>
          </w:p>
        </w:tc>
        <w:tc>
          <w:tcPr>
            <w:tcW w:w="896" w:type="dxa"/>
            <w:tcBorders>
              <w:top w:val="nil"/>
              <w:left w:val="nil"/>
              <w:bottom w:val="nil"/>
              <w:right w:val="nil"/>
            </w:tcBorders>
            <w:vAlign w:val="bottom"/>
          </w:tcPr>
          <w:p w14:paraId="34F281CD" w14:textId="1B939515" w:rsidR="00515AF0" w:rsidRPr="00515AF0" w:rsidRDefault="00515AF0" w:rsidP="00217E24">
            <w:pPr>
              <w:widowControl w:val="0"/>
            </w:pPr>
          </w:p>
        </w:tc>
        <w:tc>
          <w:tcPr>
            <w:tcW w:w="896" w:type="dxa"/>
            <w:gridSpan w:val="2"/>
            <w:tcBorders>
              <w:top w:val="nil"/>
              <w:left w:val="nil"/>
              <w:bottom w:val="nil"/>
              <w:right w:val="nil"/>
            </w:tcBorders>
            <w:vAlign w:val="bottom"/>
          </w:tcPr>
          <w:p w14:paraId="566A5B9B" w14:textId="77777777" w:rsidR="00515AF0" w:rsidRPr="00515AF0" w:rsidRDefault="00515AF0" w:rsidP="00217E24">
            <w:pPr>
              <w:widowControl w:val="0"/>
            </w:pPr>
          </w:p>
        </w:tc>
      </w:tr>
      <w:tr w:rsidR="00515AF0" w:rsidRPr="00347EBC" w14:paraId="57B3721C"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5ED3972" w14:textId="77777777" w:rsidR="00515AF0" w:rsidRPr="00515AF0" w:rsidRDefault="00515AF0" w:rsidP="00217E24">
            <w:pPr>
              <w:widowControl w:val="0"/>
            </w:pPr>
            <w:r w:rsidRPr="00515AF0">
              <w:rPr>
                <w:rtl/>
              </w:rPr>
              <w:t>רווח (הפסד) למניה בסיסי -</w:t>
            </w:r>
          </w:p>
        </w:tc>
        <w:tc>
          <w:tcPr>
            <w:tcW w:w="624" w:type="dxa"/>
            <w:tcBorders>
              <w:top w:val="nil"/>
              <w:left w:val="nil"/>
              <w:bottom w:val="nil"/>
              <w:right w:val="nil"/>
            </w:tcBorders>
            <w:vAlign w:val="bottom"/>
          </w:tcPr>
          <w:p w14:paraId="48C182D6"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42C51CF7" w14:textId="77777777" w:rsidR="00515AF0" w:rsidRPr="00515AF0" w:rsidRDefault="00515AF0" w:rsidP="00217E24">
            <w:pPr>
              <w:widowControl w:val="0"/>
            </w:pPr>
          </w:p>
        </w:tc>
        <w:tc>
          <w:tcPr>
            <w:tcW w:w="896" w:type="dxa"/>
            <w:vAlign w:val="bottom"/>
          </w:tcPr>
          <w:p w14:paraId="6C650CBD" w14:textId="77777777" w:rsidR="00515AF0" w:rsidRPr="00515AF0" w:rsidRDefault="00515AF0" w:rsidP="00217E24">
            <w:pPr>
              <w:widowControl w:val="0"/>
            </w:pPr>
          </w:p>
        </w:tc>
        <w:tc>
          <w:tcPr>
            <w:tcW w:w="896" w:type="dxa"/>
            <w:tcBorders>
              <w:top w:val="nil"/>
              <w:left w:val="nil"/>
              <w:bottom w:val="nil"/>
              <w:right w:val="nil"/>
            </w:tcBorders>
            <w:vAlign w:val="bottom"/>
          </w:tcPr>
          <w:p w14:paraId="1EF505AD" w14:textId="1C7C6CC2" w:rsidR="00515AF0" w:rsidRPr="00515AF0" w:rsidRDefault="00515AF0" w:rsidP="00217E24">
            <w:pPr>
              <w:widowControl w:val="0"/>
            </w:pPr>
          </w:p>
        </w:tc>
        <w:tc>
          <w:tcPr>
            <w:tcW w:w="896" w:type="dxa"/>
            <w:gridSpan w:val="2"/>
            <w:tcBorders>
              <w:top w:val="nil"/>
              <w:left w:val="nil"/>
              <w:bottom w:val="nil"/>
              <w:right w:val="nil"/>
            </w:tcBorders>
            <w:vAlign w:val="bottom"/>
          </w:tcPr>
          <w:p w14:paraId="38E77E70" w14:textId="77777777" w:rsidR="00515AF0" w:rsidRPr="00515AF0" w:rsidRDefault="00515AF0" w:rsidP="00217E24">
            <w:pPr>
              <w:widowControl w:val="0"/>
            </w:pPr>
          </w:p>
        </w:tc>
        <w:tc>
          <w:tcPr>
            <w:tcW w:w="896" w:type="dxa"/>
            <w:tcBorders>
              <w:top w:val="nil"/>
              <w:left w:val="nil"/>
              <w:bottom w:val="nil"/>
              <w:right w:val="nil"/>
            </w:tcBorders>
            <w:vAlign w:val="bottom"/>
          </w:tcPr>
          <w:p w14:paraId="23EA5832" w14:textId="77777777" w:rsidR="00515AF0" w:rsidRPr="00515AF0" w:rsidRDefault="00515AF0" w:rsidP="00217E24">
            <w:pPr>
              <w:widowControl w:val="0"/>
            </w:pPr>
          </w:p>
        </w:tc>
        <w:tc>
          <w:tcPr>
            <w:tcW w:w="896" w:type="dxa"/>
            <w:vAlign w:val="bottom"/>
          </w:tcPr>
          <w:p w14:paraId="10CF7497" w14:textId="77777777" w:rsidR="00515AF0" w:rsidRPr="00515AF0" w:rsidRDefault="00515AF0" w:rsidP="00217E24">
            <w:pPr>
              <w:widowControl w:val="0"/>
            </w:pPr>
          </w:p>
        </w:tc>
        <w:tc>
          <w:tcPr>
            <w:tcW w:w="896" w:type="dxa"/>
            <w:tcBorders>
              <w:top w:val="nil"/>
              <w:left w:val="nil"/>
              <w:bottom w:val="nil"/>
              <w:right w:val="nil"/>
            </w:tcBorders>
            <w:vAlign w:val="bottom"/>
          </w:tcPr>
          <w:p w14:paraId="704630E8" w14:textId="14DD81F6" w:rsidR="00515AF0" w:rsidRPr="00515AF0" w:rsidRDefault="00515AF0" w:rsidP="00217E24">
            <w:pPr>
              <w:widowControl w:val="0"/>
            </w:pPr>
          </w:p>
        </w:tc>
        <w:tc>
          <w:tcPr>
            <w:tcW w:w="896" w:type="dxa"/>
            <w:gridSpan w:val="2"/>
            <w:tcBorders>
              <w:top w:val="nil"/>
              <w:left w:val="nil"/>
              <w:bottom w:val="nil"/>
              <w:right w:val="nil"/>
            </w:tcBorders>
            <w:vAlign w:val="bottom"/>
          </w:tcPr>
          <w:p w14:paraId="4FCF1DB4" w14:textId="77777777" w:rsidR="00515AF0" w:rsidRPr="00515AF0" w:rsidRDefault="00515AF0" w:rsidP="00217E24">
            <w:pPr>
              <w:widowControl w:val="0"/>
            </w:pPr>
          </w:p>
        </w:tc>
      </w:tr>
      <w:tr w:rsidR="00515AF0" w:rsidRPr="00347EBC" w14:paraId="2BF3A04E"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A2D6F58" w14:textId="77777777" w:rsidR="00515AF0" w:rsidRPr="00515AF0" w:rsidRDefault="00515AF0" w:rsidP="00217E24">
            <w:pPr>
              <w:widowControl w:val="0"/>
            </w:pPr>
            <w:r w:rsidRPr="00515AF0">
              <w:rPr>
                <w:rtl/>
              </w:rPr>
              <w:t>מפעילות נמשכת</w:t>
            </w:r>
          </w:p>
        </w:tc>
        <w:tc>
          <w:tcPr>
            <w:tcW w:w="624" w:type="dxa"/>
            <w:tcBorders>
              <w:top w:val="nil"/>
              <w:left w:val="nil"/>
              <w:bottom w:val="nil"/>
              <w:right w:val="nil"/>
            </w:tcBorders>
            <w:vAlign w:val="bottom"/>
          </w:tcPr>
          <w:p w14:paraId="5C154E45"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38689BF6" w14:textId="77777777" w:rsidR="00515AF0" w:rsidRPr="00515AF0" w:rsidRDefault="00515AF0" w:rsidP="00217E24">
            <w:pPr>
              <w:widowControl w:val="0"/>
            </w:pPr>
            <w:r w:rsidRPr="00515AF0">
              <w:t>XXX</w:t>
            </w:r>
          </w:p>
        </w:tc>
        <w:tc>
          <w:tcPr>
            <w:tcW w:w="896" w:type="dxa"/>
            <w:vAlign w:val="bottom"/>
          </w:tcPr>
          <w:p w14:paraId="443BC9DB" w14:textId="72ADC4C8"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2033FF9D" w14:textId="7BA6ACB0"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05E1FC4F" w14:textId="77777777"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4999271C" w14:textId="77777777" w:rsidR="00515AF0" w:rsidRPr="00515AF0" w:rsidRDefault="00515AF0" w:rsidP="00217E24">
            <w:pPr>
              <w:widowControl w:val="0"/>
            </w:pPr>
            <w:r w:rsidRPr="00515AF0">
              <w:t>XXX</w:t>
            </w:r>
          </w:p>
        </w:tc>
        <w:tc>
          <w:tcPr>
            <w:tcW w:w="896" w:type="dxa"/>
            <w:vAlign w:val="bottom"/>
          </w:tcPr>
          <w:p w14:paraId="1DB37DA1" w14:textId="35AAF34F"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137E30CB" w14:textId="01B87D81"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6B22AA7E" w14:textId="77777777" w:rsidR="00515AF0" w:rsidRPr="00515AF0" w:rsidRDefault="00515AF0" w:rsidP="00217E24">
            <w:pPr>
              <w:widowControl w:val="0"/>
            </w:pPr>
            <w:r w:rsidRPr="00515AF0">
              <w:t>XXX</w:t>
            </w:r>
          </w:p>
        </w:tc>
      </w:tr>
      <w:tr w:rsidR="00515AF0" w:rsidRPr="00347EBC" w14:paraId="52577E0C"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C59A5FB" w14:textId="77777777" w:rsidR="00515AF0" w:rsidRPr="00515AF0" w:rsidRDefault="00515AF0" w:rsidP="00217E24">
            <w:pPr>
              <w:widowControl w:val="0"/>
            </w:pPr>
            <w:r w:rsidRPr="00515AF0">
              <w:rPr>
                <w:rtl/>
              </w:rPr>
              <w:t>מפעילות שהופסקה</w:t>
            </w:r>
          </w:p>
        </w:tc>
        <w:tc>
          <w:tcPr>
            <w:tcW w:w="624" w:type="dxa"/>
            <w:tcBorders>
              <w:top w:val="nil"/>
              <w:left w:val="nil"/>
              <w:bottom w:val="nil"/>
              <w:right w:val="nil"/>
            </w:tcBorders>
            <w:vAlign w:val="bottom"/>
          </w:tcPr>
          <w:p w14:paraId="56415943"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240A3955" w14:textId="77777777" w:rsidR="00515AF0" w:rsidRPr="00515AF0" w:rsidRDefault="00515AF0" w:rsidP="00217E24">
            <w:pPr>
              <w:widowControl w:val="0"/>
              <w:pBdr>
                <w:bottom w:val="single" w:sz="4" w:space="1" w:color="auto"/>
              </w:pBdr>
            </w:pPr>
            <w:r w:rsidRPr="00515AF0">
              <w:t>XXX</w:t>
            </w:r>
          </w:p>
        </w:tc>
        <w:tc>
          <w:tcPr>
            <w:tcW w:w="896" w:type="dxa"/>
            <w:vAlign w:val="bottom"/>
          </w:tcPr>
          <w:p w14:paraId="721CEBB0" w14:textId="0F632A17"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37462B20" w14:textId="44BBC261"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9F13BC6" w14:textId="77777777"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568EE9E7" w14:textId="77777777" w:rsidR="00515AF0" w:rsidRPr="00515AF0" w:rsidRDefault="00515AF0" w:rsidP="00217E24">
            <w:pPr>
              <w:widowControl w:val="0"/>
              <w:pBdr>
                <w:bottom w:val="single" w:sz="4" w:space="1" w:color="auto"/>
              </w:pBdr>
            </w:pPr>
            <w:r w:rsidRPr="00515AF0">
              <w:t>XXX</w:t>
            </w:r>
          </w:p>
        </w:tc>
        <w:tc>
          <w:tcPr>
            <w:tcW w:w="896" w:type="dxa"/>
            <w:vAlign w:val="bottom"/>
          </w:tcPr>
          <w:p w14:paraId="0A6AB242" w14:textId="7A44EA1F"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43B02DFE" w14:textId="09E75313"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58E13267" w14:textId="77777777" w:rsidR="00515AF0" w:rsidRPr="00515AF0" w:rsidRDefault="00515AF0" w:rsidP="00217E24">
            <w:pPr>
              <w:widowControl w:val="0"/>
              <w:pBdr>
                <w:bottom w:val="single" w:sz="4" w:space="1" w:color="auto"/>
              </w:pBdr>
            </w:pPr>
            <w:r w:rsidRPr="00515AF0">
              <w:t>XXX</w:t>
            </w:r>
          </w:p>
        </w:tc>
      </w:tr>
      <w:tr w:rsidR="00515AF0" w:rsidRPr="00347EBC" w14:paraId="5AA41D53"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018B6A08" w14:textId="77777777" w:rsidR="00515AF0" w:rsidRPr="00515AF0" w:rsidRDefault="00515AF0" w:rsidP="00217E24">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5C6F55F3"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36412917" w14:textId="77777777" w:rsidR="00515AF0" w:rsidRPr="00515AF0" w:rsidRDefault="00515AF0" w:rsidP="00217E24">
            <w:pPr>
              <w:widowControl w:val="0"/>
              <w:pBdr>
                <w:bottom w:val="double" w:sz="4" w:space="1" w:color="auto"/>
              </w:pBdr>
            </w:pPr>
            <w:r w:rsidRPr="00515AF0">
              <w:t>XXX</w:t>
            </w:r>
          </w:p>
        </w:tc>
        <w:tc>
          <w:tcPr>
            <w:tcW w:w="896" w:type="dxa"/>
            <w:vAlign w:val="bottom"/>
          </w:tcPr>
          <w:p w14:paraId="13448E56" w14:textId="6A526A87"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7CD2262D" w14:textId="5A8AA0B8"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250F8FD9" w14:textId="77777777"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610E4947" w14:textId="77777777" w:rsidR="00515AF0" w:rsidRPr="00515AF0" w:rsidRDefault="00515AF0" w:rsidP="00217E24">
            <w:pPr>
              <w:widowControl w:val="0"/>
              <w:pBdr>
                <w:bottom w:val="double" w:sz="4" w:space="1" w:color="auto"/>
              </w:pBdr>
            </w:pPr>
            <w:r w:rsidRPr="00515AF0">
              <w:t>XXX</w:t>
            </w:r>
          </w:p>
        </w:tc>
        <w:tc>
          <w:tcPr>
            <w:tcW w:w="896" w:type="dxa"/>
            <w:vAlign w:val="bottom"/>
          </w:tcPr>
          <w:p w14:paraId="0E48CCAD" w14:textId="40D6B1F4"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7C1E13A3" w14:textId="3A4543DA"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28E4552B" w14:textId="77777777" w:rsidR="00515AF0" w:rsidRPr="00515AF0" w:rsidRDefault="00515AF0" w:rsidP="00217E24">
            <w:pPr>
              <w:widowControl w:val="0"/>
              <w:pBdr>
                <w:bottom w:val="double" w:sz="4" w:space="1" w:color="auto"/>
              </w:pBdr>
            </w:pPr>
            <w:r w:rsidRPr="00515AF0">
              <w:t>XXX</w:t>
            </w:r>
          </w:p>
        </w:tc>
      </w:tr>
      <w:tr w:rsidR="00515AF0" w:rsidRPr="00347EBC" w14:paraId="2D747980"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505D6A9" w14:textId="77777777" w:rsidR="00515AF0" w:rsidRPr="00515AF0" w:rsidRDefault="00515AF0" w:rsidP="00217E24">
            <w:pPr>
              <w:widowControl w:val="0"/>
              <w:spacing w:line="264" w:lineRule="auto"/>
            </w:pPr>
          </w:p>
        </w:tc>
        <w:tc>
          <w:tcPr>
            <w:tcW w:w="624" w:type="dxa"/>
            <w:tcBorders>
              <w:top w:val="nil"/>
              <w:left w:val="nil"/>
              <w:bottom w:val="nil"/>
              <w:right w:val="nil"/>
            </w:tcBorders>
            <w:vAlign w:val="bottom"/>
          </w:tcPr>
          <w:p w14:paraId="2C09059C" w14:textId="77777777" w:rsidR="00515AF0" w:rsidRPr="00515AF0" w:rsidRDefault="00515AF0" w:rsidP="00217E24">
            <w:pPr>
              <w:widowControl w:val="0"/>
              <w:spacing w:line="264" w:lineRule="auto"/>
              <w:jc w:val="center"/>
            </w:pPr>
          </w:p>
        </w:tc>
        <w:tc>
          <w:tcPr>
            <w:tcW w:w="896" w:type="dxa"/>
            <w:tcBorders>
              <w:top w:val="nil"/>
              <w:left w:val="nil"/>
              <w:bottom w:val="nil"/>
              <w:right w:val="nil"/>
            </w:tcBorders>
            <w:vAlign w:val="bottom"/>
          </w:tcPr>
          <w:p w14:paraId="712900F1" w14:textId="77777777" w:rsidR="00515AF0" w:rsidRPr="00515AF0" w:rsidRDefault="00515AF0" w:rsidP="00217E24">
            <w:pPr>
              <w:widowControl w:val="0"/>
              <w:spacing w:line="264" w:lineRule="auto"/>
            </w:pPr>
          </w:p>
        </w:tc>
        <w:tc>
          <w:tcPr>
            <w:tcW w:w="896" w:type="dxa"/>
            <w:vAlign w:val="bottom"/>
          </w:tcPr>
          <w:p w14:paraId="6E224EDE"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4D16247F" w14:textId="48152467"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6582FB38"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6CEC8070" w14:textId="77777777" w:rsidR="00515AF0" w:rsidRPr="00515AF0" w:rsidRDefault="00515AF0" w:rsidP="00217E24">
            <w:pPr>
              <w:widowControl w:val="0"/>
              <w:spacing w:line="264" w:lineRule="auto"/>
            </w:pPr>
          </w:p>
        </w:tc>
        <w:tc>
          <w:tcPr>
            <w:tcW w:w="896" w:type="dxa"/>
            <w:vAlign w:val="bottom"/>
          </w:tcPr>
          <w:p w14:paraId="60D0295A"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48083482" w14:textId="19E0D175"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7DD347C0" w14:textId="77777777" w:rsidR="00515AF0" w:rsidRPr="00515AF0" w:rsidRDefault="00515AF0" w:rsidP="00217E24">
            <w:pPr>
              <w:widowControl w:val="0"/>
              <w:spacing w:line="264" w:lineRule="auto"/>
            </w:pPr>
          </w:p>
        </w:tc>
      </w:tr>
      <w:tr w:rsidR="00515AF0" w:rsidRPr="00347EBC" w14:paraId="3492C69C"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865FAF0" w14:textId="77777777" w:rsidR="00515AF0" w:rsidRPr="00515AF0" w:rsidRDefault="00515AF0" w:rsidP="00217E24">
            <w:pPr>
              <w:widowControl w:val="0"/>
            </w:pPr>
            <w:r w:rsidRPr="00515AF0">
              <w:rPr>
                <w:rtl/>
              </w:rPr>
              <w:t>רווח (הפסד) למניה מדולל -</w:t>
            </w:r>
          </w:p>
        </w:tc>
        <w:tc>
          <w:tcPr>
            <w:tcW w:w="624" w:type="dxa"/>
            <w:tcBorders>
              <w:top w:val="nil"/>
              <w:left w:val="nil"/>
              <w:bottom w:val="nil"/>
              <w:right w:val="nil"/>
            </w:tcBorders>
            <w:vAlign w:val="bottom"/>
          </w:tcPr>
          <w:p w14:paraId="2B58C86B"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080D74AF" w14:textId="77777777" w:rsidR="00515AF0" w:rsidRPr="00515AF0" w:rsidRDefault="00515AF0" w:rsidP="00217E24">
            <w:pPr>
              <w:widowControl w:val="0"/>
            </w:pPr>
          </w:p>
        </w:tc>
        <w:tc>
          <w:tcPr>
            <w:tcW w:w="896" w:type="dxa"/>
            <w:vAlign w:val="bottom"/>
          </w:tcPr>
          <w:p w14:paraId="571814D6" w14:textId="77777777" w:rsidR="00515AF0" w:rsidRPr="00515AF0" w:rsidRDefault="00515AF0" w:rsidP="00217E24">
            <w:pPr>
              <w:widowControl w:val="0"/>
            </w:pPr>
          </w:p>
        </w:tc>
        <w:tc>
          <w:tcPr>
            <w:tcW w:w="896" w:type="dxa"/>
            <w:tcBorders>
              <w:top w:val="nil"/>
              <w:left w:val="nil"/>
              <w:bottom w:val="nil"/>
              <w:right w:val="nil"/>
            </w:tcBorders>
            <w:vAlign w:val="bottom"/>
          </w:tcPr>
          <w:p w14:paraId="07421FD1" w14:textId="3538977B" w:rsidR="00515AF0" w:rsidRPr="00515AF0" w:rsidRDefault="00515AF0" w:rsidP="00217E24">
            <w:pPr>
              <w:widowControl w:val="0"/>
            </w:pPr>
          </w:p>
        </w:tc>
        <w:tc>
          <w:tcPr>
            <w:tcW w:w="896" w:type="dxa"/>
            <w:gridSpan w:val="2"/>
            <w:tcBorders>
              <w:top w:val="nil"/>
              <w:left w:val="nil"/>
              <w:bottom w:val="nil"/>
              <w:right w:val="nil"/>
            </w:tcBorders>
            <w:vAlign w:val="bottom"/>
          </w:tcPr>
          <w:p w14:paraId="0ECB37EC" w14:textId="77777777" w:rsidR="00515AF0" w:rsidRPr="00515AF0" w:rsidRDefault="00515AF0" w:rsidP="00217E24">
            <w:pPr>
              <w:widowControl w:val="0"/>
            </w:pPr>
          </w:p>
        </w:tc>
        <w:tc>
          <w:tcPr>
            <w:tcW w:w="896" w:type="dxa"/>
            <w:tcBorders>
              <w:top w:val="nil"/>
              <w:left w:val="nil"/>
              <w:bottom w:val="nil"/>
              <w:right w:val="nil"/>
            </w:tcBorders>
            <w:vAlign w:val="bottom"/>
          </w:tcPr>
          <w:p w14:paraId="252D058B" w14:textId="77777777" w:rsidR="00515AF0" w:rsidRPr="00515AF0" w:rsidRDefault="00515AF0" w:rsidP="00217E24">
            <w:pPr>
              <w:widowControl w:val="0"/>
            </w:pPr>
          </w:p>
        </w:tc>
        <w:tc>
          <w:tcPr>
            <w:tcW w:w="896" w:type="dxa"/>
            <w:vAlign w:val="bottom"/>
          </w:tcPr>
          <w:p w14:paraId="292B1A67" w14:textId="77777777" w:rsidR="00515AF0" w:rsidRPr="00515AF0" w:rsidRDefault="00515AF0" w:rsidP="00217E24">
            <w:pPr>
              <w:widowControl w:val="0"/>
            </w:pPr>
          </w:p>
        </w:tc>
        <w:tc>
          <w:tcPr>
            <w:tcW w:w="896" w:type="dxa"/>
            <w:tcBorders>
              <w:top w:val="nil"/>
              <w:left w:val="nil"/>
              <w:bottom w:val="nil"/>
              <w:right w:val="nil"/>
            </w:tcBorders>
            <w:vAlign w:val="bottom"/>
          </w:tcPr>
          <w:p w14:paraId="4B3A70CC" w14:textId="2CCF5636" w:rsidR="00515AF0" w:rsidRPr="00515AF0" w:rsidRDefault="00515AF0" w:rsidP="00217E24">
            <w:pPr>
              <w:widowControl w:val="0"/>
            </w:pPr>
          </w:p>
        </w:tc>
        <w:tc>
          <w:tcPr>
            <w:tcW w:w="896" w:type="dxa"/>
            <w:gridSpan w:val="2"/>
            <w:tcBorders>
              <w:top w:val="nil"/>
              <w:left w:val="nil"/>
              <w:bottom w:val="nil"/>
              <w:right w:val="nil"/>
            </w:tcBorders>
            <w:vAlign w:val="bottom"/>
          </w:tcPr>
          <w:p w14:paraId="1C063101" w14:textId="77777777" w:rsidR="00515AF0" w:rsidRPr="00515AF0" w:rsidRDefault="00515AF0" w:rsidP="00217E24">
            <w:pPr>
              <w:widowControl w:val="0"/>
            </w:pPr>
          </w:p>
        </w:tc>
      </w:tr>
      <w:tr w:rsidR="00515AF0" w:rsidRPr="00347EBC" w14:paraId="7AB22D96"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DDA20F1" w14:textId="77777777" w:rsidR="00515AF0" w:rsidRPr="00515AF0" w:rsidRDefault="00515AF0" w:rsidP="00217E24">
            <w:pPr>
              <w:widowControl w:val="0"/>
            </w:pPr>
            <w:r w:rsidRPr="00515AF0">
              <w:rPr>
                <w:rtl/>
              </w:rPr>
              <w:t>מפעילות נמשכת</w:t>
            </w:r>
          </w:p>
        </w:tc>
        <w:tc>
          <w:tcPr>
            <w:tcW w:w="624" w:type="dxa"/>
            <w:tcBorders>
              <w:top w:val="nil"/>
              <w:left w:val="nil"/>
              <w:bottom w:val="nil"/>
              <w:right w:val="nil"/>
            </w:tcBorders>
            <w:vAlign w:val="bottom"/>
          </w:tcPr>
          <w:p w14:paraId="342EA853"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7CFC4BD8" w14:textId="77777777" w:rsidR="00515AF0" w:rsidRPr="00515AF0" w:rsidRDefault="00515AF0" w:rsidP="00217E24">
            <w:pPr>
              <w:widowControl w:val="0"/>
            </w:pPr>
            <w:r w:rsidRPr="00515AF0">
              <w:t>XXX</w:t>
            </w:r>
          </w:p>
        </w:tc>
        <w:tc>
          <w:tcPr>
            <w:tcW w:w="896" w:type="dxa"/>
            <w:vAlign w:val="bottom"/>
          </w:tcPr>
          <w:p w14:paraId="3B134C84" w14:textId="76CDA364"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75F6998C" w14:textId="51E436B3"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106D8846" w14:textId="77777777"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55119502" w14:textId="77777777" w:rsidR="00515AF0" w:rsidRPr="00515AF0" w:rsidRDefault="00515AF0" w:rsidP="00217E24">
            <w:pPr>
              <w:widowControl w:val="0"/>
            </w:pPr>
            <w:r w:rsidRPr="00515AF0">
              <w:t>XXX</w:t>
            </w:r>
          </w:p>
        </w:tc>
        <w:tc>
          <w:tcPr>
            <w:tcW w:w="896" w:type="dxa"/>
            <w:vAlign w:val="bottom"/>
          </w:tcPr>
          <w:p w14:paraId="30C6F576" w14:textId="0775BFE0" w:rsidR="00515AF0" w:rsidRPr="00515AF0" w:rsidRDefault="00515AF0" w:rsidP="00217E24">
            <w:pPr>
              <w:widowControl w:val="0"/>
            </w:pPr>
            <w:r w:rsidRPr="00515AF0">
              <w:t>XXX</w:t>
            </w:r>
          </w:p>
        </w:tc>
        <w:tc>
          <w:tcPr>
            <w:tcW w:w="896" w:type="dxa"/>
            <w:tcBorders>
              <w:top w:val="nil"/>
              <w:left w:val="nil"/>
              <w:bottom w:val="nil"/>
              <w:right w:val="nil"/>
            </w:tcBorders>
            <w:vAlign w:val="bottom"/>
          </w:tcPr>
          <w:p w14:paraId="1E8E54AE" w14:textId="75A0B183" w:rsidR="00515AF0" w:rsidRPr="00515AF0" w:rsidRDefault="00515AF0" w:rsidP="00217E24">
            <w:pPr>
              <w:widowControl w:val="0"/>
            </w:pPr>
            <w:r w:rsidRPr="00515AF0">
              <w:t>XXX</w:t>
            </w:r>
          </w:p>
        </w:tc>
        <w:tc>
          <w:tcPr>
            <w:tcW w:w="896" w:type="dxa"/>
            <w:gridSpan w:val="2"/>
            <w:tcBorders>
              <w:top w:val="nil"/>
              <w:left w:val="nil"/>
              <w:bottom w:val="nil"/>
              <w:right w:val="nil"/>
            </w:tcBorders>
            <w:vAlign w:val="bottom"/>
          </w:tcPr>
          <w:p w14:paraId="555360B7" w14:textId="77777777" w:rsidR="00515AF0" w:rsidRPr="00515AF0" w:rsidRDefault="00515AF0" w:rsidP="00217E24">
            <w:pPr>
              <w:widowControl w:val="0"/>
            </w:pPr>
            <w:r w:rsidRPr="00515AF0">
              <w:t>XXX</w:t>
            </w:r>
          </w:p>
        </w:tc>
      </w:tr>
      <w:tr w:rsidR="00515AF0" w:rsidRPr="00347EBC" w14:paraId="6439E1C0"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08BBCEB" w14:textId="77777777" w:rsidR="00515AF0" w:rsidRPr="00515AF0" w:rsidRDefault="00515AF0" w:rsidP="00217E24">
            <w:pPr>
              <w:widowControl w:val="0"/>
            </w:pPr>
            <w:r w:rsidRPr="00515AF0">
              <w:rPr>
                <w:rtl/>
              </w:rPr>
              <w:t>מפעילות שהופסקה</w:t>
            </w:r>
          </w:p>
        </w:tc>
        <w:tc>
          <w:tcPr>
            <w:tcW w:w="624" w:type="dxa"/>
            <w:tcBorders>
              <w:top w:val="nil"/>
              <w:left w:val="nil"/>
              <w:bottom w:val="nil"/>
              <w:right w:val="nil"/>
            </w:tcBorders>
            <w:vAlign w:val="bottom"/>
          </w:tcPr>
          <w:p w14:paraId="2BDB4CBA"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171B4EBE" w14:textId="77777777" w:rsidR="00515AF0" w:rsidRPr="00515AF0" w:rsidRDefault="00515AF0" w:rsidP="00217E24">
            <w:pPr>
              <w:widowControl w:val="0"/>
              <w:pBdr>
                <w:bottom w:val="single" w:sz="4" w:space="1" w:color="auto"/>
              </w:pBdr>
            </w:pPr>
            <w:r w:rsidRPr="00515AF0">
              <w:t>XXX</w:t>
            </w:r>
          </w:p>
        </w:tc>
        <w:tc>
          <w:tcPr>
            <w:tcW w:w="896" w:type="dxa"/>
            <w:vAlign w:val="bottom"/>
          </w:tcPr>
          <w:p w14:paraId="21EF54C6" w14:textId="4A02382D"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0DA89A54" w14:textId="6E6B3579"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835510D" w14:textId="77777777"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50730C9B" w14:textId="77777777" w:rsidR="00515AF0" w:rsidRPr="00515AF0" w:rsidRDefault="00515AF0" w:rsidP="00217E24">
            <w:pPr>
              <w:widowControl w:val="0"/>
              <w:pBdr>
                <w:bottom w:val="single" w:sz="4" w:space="1" w:color="auto"/>
              </w:pBdr>
            </w:pPr>
            <w:r w:rsidRPr="00515AF0">
              <w:t>XXX</w:t>
            </w:r>
          </w:p>
        </w:tc>
        <w:tc>
          <w:tcPr>
            <w:tcW w:w="896" w:type="dxa"/>
            <w:vAlign w:val="bottom"/>
          </w:tcPr>
          <w:p w14:paraId="7741B987" w14:textId="4B4EACDF" w:rsidR="00515AF0" w:rsidRPr="00515AF0" w:rsidRDefault="00515AF0" w:rsidP="00217E24">
            <w:pPr>
              <w:widowControl w:val="0"/>
              <w:pBdr>
                <w:bottom w:val="single" w:sz="4" w:space="1" w:color="auto"/>
              </w:pBdr>
            </w:pPr>
            <w:r w:rsidRPr="00515AF0">
              <w:t>XXX</w:t>
            </w:r>
          </w:p>
        </w:tc>
        <w:tc>
          <w:tcPr>
            <w:tcW w:w="896" w:type="dxa"/>
            <w:tcBorders>
              <w:top w:val="nil"/>
              <w:left w:val="nil"/>
              <w:bottom w:val="nil"/>
              <w:right w:val="nil"/>
            </w:tcBorders>
            <w:vAlign w:val="bottom"/>
          </w:tcPr>
          <w:p w14:paraId="68B76894" w14:textId="5BC387E8" w:rsidR="00515AF0" w:rsidRPr="00515AF0" w:rsidRDefault="00515AF0" w:rsidP="00217E24">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5F33E089" w14:textId="77777777" w:rsidR="00515AF0" w:rsidRPr="00515AF0" w:rsidRDefault="00515AF0" w:rsidP="00217E24">
            <w:pPr>
              <w:widowControl w:val="0"/>
              <w:pBdr>
                <w:bottom w:val="single" w:sz="4" w:space="1" w:color="auto"/>
              </w:pBdr>
            </w:pPr>
            <w:r w:rsidRPr="00515AF0">
              <w:t>XXX</w:t>
            </w:r>
          </w:p>
        </w:tc>
      </w:tr>
      <w:tr w:rsidR="00515AF0" w:rsidRPr="00347EBC" w14:paraId="0BBC2886"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B9677DE" w14:textId="77777777" w:rsidR="00515AF0" w:rsidRPr="00515AF0" w:rsidRDefault="00515AF0" w:rsidP="00217E24">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76812F73" w14:textId="77777777" w:rsidR="00515AF0" w:rsidRPr="00515AF0" w:rsidRDefault="00515AF0" w:rsidP="00217E24">
            <w:pPr>
              <w:widowControl w:val="0"/>
              <w:jc w:val="center"/>
            </w:pPr>
          </w:p>
        </w:tc>
        <w:tc>
          <w:tcPr>
            <w:tcW w:w="896" w:type="dxa"/>
            <w:tcBorders>
              <w:top w:val="nil"/>
              <w:left w:val="nil"/>
              <w:bottom w:val="nil"/>
              <w:right w:val="nil"/>
            </w:tcBorders>
            <w:vAlign w:val="bottom"/>
          </w:tcPr>
          <w:p w14:paraId="55064AA2" w14:textId="77777777" w:rsidR="00515AF0" w:rsidRPr="00515AF0" w:rsidRDefault="00515AF0" w:rsidP="00217E24">
            <w:pPr>
              <w:widowControl w:val="0"/>
              <w:pBdr>
                <w:bottom w:val="double" w:sz="4" w:space="1" w:color="auto"/>
              </w:pBdr>
            </w:pPr>
            <w:r w:rsidRPr="00515AF0">
              <w:t>XXX</w:t>
            </w:r>
          </w:p>
        </w:tc>
        <w:tc>
          <w:tcPr>
            <w:tcW w:w="896" w:type="dxa"/>
            <w:vAlign w:val="bottom"/>
          </w:tcPr>
          <w:p w14:paraId="4AC921EE" w14:textId="5231F222"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6D6A0C6E" w14:textId="75940678"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86BC12A" w14:textId="77777777"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78DE1CA1" w14:textId="77777777" w:rsidR="00515AF0" w:rsidRPr="00515AF0" w:rsidRDefault="00515AF0" w:rsidP="00217E24">
            <w:pPr>
              <w:widowControl w:val="0"/>
              <w:pBdr>
                <w:bottom w:val="double" w:sz="4" w:space="1" w:color="auto"/>
              </w:pBdr>
            </w:pPr>
            <w:r w:rsidRPr="00515AF0">
              <w:t>XXX</w:t>
            </w:r>
          </w:p>
        </w:tc>
        <w:tc>
          <w:tcPr>
            <w:tcW w:w="896" w:type="dxa"/>
            <w:vAlign w:val="bottom"/>
          </w:tcPr>
          <w:p w14:paraId="119BCF59" w14:textId="244ABF34" w:rsidR="00515AF0" w:rsidRPr="00515AF0" w:rsidRDefault="00515AF0" w:rsidP="00217E24">
            <w:pPr>
              <w:widowControl w:val="0"/>
              <w:pBdr>
                <w:bottom w:val="double" w:sz="4" w:space="1" w:color="auto"/>
              </w:pBdr>
            </w:pPr>
            <w:r w:rsidRPr="00515AF0">
              <w:t>XXX</w:t>
            </w:r>
          </w:p>
        </w:tc>
        <w:tc>
          <w:tcPr>
            <w:tcW w:w="896" w:type="dxa"/>
            <w:tcBorders>
              <w:top w:val="nil"/>
              <w:left w:val="nil"/>
              <w:bottom w:val="nil"/>
              <w:right w:val="nil"/>
            </w:tcBorders>
            <w:vAlign w:val="bottom"/>
          </w:tcPr>
          <w:p w14:paraId="7BFD4B6A" w14:textId="2F775F9D" w:rsidR="00515AF0" w:rsidRPr="00515AF0" w:rsidRDefault="00515AF0" w:rsidP="00217E24">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F431652" w14:textId="77777777" w:rsidR="00515AF0" w:rsidRPr="00515AF0" w:rsidRDefault="00515AF0" w:rsidP="00217E24">
            <w:pPr>
              <w:widowControl w:val="0"/>
              <w:pBdr>
                <w:bottom w:val="double" w:sz="4" w:space="1" w:color="auto"/>
              </w:pBdr>
            </w:pPr>
            <w:r w:rsidRPr="00515AF0">
              <w:t>XXX</w:t>
            </w:r>
          </w:p>
        </w:tc>
      </w:tr>
      <w:tr w:rsidR="00515AF0" w:rsidRPr="00347EBC" w14:paraId="0A3BAB66" w14:textId="77777777" w:rsidTr="00217E24">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C6B6343" w14:textId="77777777" w:rsidR="00515AF0" w:rsidRPr="00515AF0" w:rsidRDefault="00515AF0" w:rsidP="00217E24">
            <w:pPr>
              <w:widowControl w:val="0"/>
              <w:spacing w:line="264" w:lineRule="auto"/>
            </w:pPr>
          </w:p>
        </w:tc>
        <w:tc>
          <w:tcPr>
            <w:tcW w:w="624" w:type="dxa"/>
            <w:tcBorders>
              <w:top w:val="nil"/>
              <w:left w:val="nil"/>
              <w:bottom w:val="nil"/>
              <w:right w:val="nil"/>
            </w:tcBorders>
            <w:vAlign w:val="bottom"/>
          </w:tcPr>
          <w:p w14:paraId="4ECBDF39" w14:textId="77777777" w:rsidR="00515AF0" w:rsidRPr="00515AF0" w:rsidRDefault="00515AF0" w:rsidP="00217E24">
            <w:pPr>
              <w:widowControl w:val="0"/>
              <w:spacing w:line="264" w:lineRule="auto"/>
              <w:jc w:val="center"/>
            </w:pPr>
          </w:p>
        </w:tc>
        <w:tc>
          <w:tcPr>
            <w:tcW w:w="896" w:type="dxa"/>
            <w:tcBorders>
              <w:top w:val="nil"/>
              <w:left w:val="nil"/>
              <w:bottom w:val="nil"/>
              <w:right w:val="nil"/>
            </w:tcBorders>
            <w:vAlign w:val="bottom"/>
          </w:tcPr>
          <w:p w14:paraId="7E3F7E65" w14:textId="77777777" w:rsidR="00515AF0" w:rsidRPr="00515AF0" w:rsidRDefault="00515AF0" w:rsidP="00217E24">
            <w:pPr>
              <w:widowControl w:val="0"/>
              <w:spacing w:line="264" w:lineRule="auto"/>
            </w:pPr>
          </w:p>
        </w:tc>
        <w:tc>
          <w:tcPr>
            <w:tcW w:w="896" w:type="dxa"/>
            <w:vAlign w:val="bottom"/>
          </w:tcPr>
          <w:p w14:paraId="01FA4B46"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64E0F016" w14:textId="21277683"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24675E86"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2CA20F0D" w14:textId="77777777" w:rsidR="00515AF0" w:rsidRPr="00515AF0" w:rsidRDefault="00515AF0" w:rsidP="00217E24">
            <w:pPr>
              <w:widowControl w:val="0"/>
              <w:spacing w:line="264" w:lineRule="auto"/>
            </w:pPr>
          </w:p>
        </w:tc>
        <w:tc>
          <w:tcPr>
            <w:tcW w:w="896" w:type="dxa"/>
            <w:vAlign w:val="bottom"/>
          </w:tcPr>
          <w:p w14:paraId="1D3981B6" w14:textId="77777777" w:rsidR="00515AF0" w:rsidRPr="00515AF0" w:rsidRDefault="00515AF0" w:rsidP="00217E24">
            <w:pPr>
              <w:widowControl w:val="0"/>
              <w:spacing w:line="264" w:lineRule="auto"/>
            </w:pPr>
          </w:p>
        </w:tc>
        <w:tc>
          <w:tcPr>
            <w:tcW w:w="896" w:type="dxa"/>
            <w:tcBorders>
              <w:top w:val="nil"/>
              <w:left w:val="nil"/>
              <w:bottom w:val="nil"/>
              <w:right w:val="nil"/>
            </w:tcBorders>
            <w:vAlign w:val="bottom"/>
          </w:tcPr>
          <w:p w14:paraId="60282D6D" w14:textId="216E3D7C" w:rsidR="00515AF0" w:rsidRPr="00515AF0" w:rsidRDefault="00515AF0" w:rsidP="00217E24">
            <w:pPr>
              <w:widowControl w:val="0"/>
              <w:spacing w:line="264" w:lineRule="auto"/>
            </w:pPr>
          </w:p>
        </w:tc>
        <w:tc>
          <w:tcPr>
            <w:tcW w:w="896" w:type="dxa"/>
            <w:gridSpan w:val="2"/>
            <w:tcBorders>
              <w:top w:val="nil"/>
              <w:left w:val="nil"/>
              <w:bottom w:val="nil"/>
              <w:right w:val="nil"/>
            </w:tcBorders>
            <w:vAlign w:val="bottom"/>
          </w:tcPr>
          <w:p w14:paraId="0063A849" w14:textId="77777777" w:rsidR="00515AF0" w:rsidRPr="00515AF0" w:rsidRDefault="00515AF0" w:rsidP="00217E24">
            <w:pPr>
              <w:widowControl w:val="0"/>
              <w:spacing w:line="264" w:lineRule="auto"/>
            </w:pPr>
          </w:p>
        </w:tc>
      </w:tr>
    </w:tbl>
    <w:p w14:paraId="0D13A3A5" w14:textId="77777777" w:rsidR="00217E24" w:rsidRDefault="00217E24" w:rsidP="00DF5D59">
      <w:pPr>
        <w:rPr>
          <w:rtl/>
        </w:rPr>
      </w:pPr>
    </w:p>
    <w:p w14:paraId="65523DCD" w14:textId="77777777" w:rsidR="00217E24" w:rsidRDefault="00217E24">
      <w:pPr>
        <w:bidi w:val="0"/>
        <w:jc w:val="left"/>
        <w:rPr>
          <w:rtl/>
        </w:rPr>
      </w:pPr>
      <w:r>
        <w:rPr>
          <w:rtl/>
        </w:rPr>
        <w:br w:type="page"/>
      </w:r>
    </w:p>
    <w:tbl>
      <w:tblPr>
        <w:tblpPr w:leftFromText="180" w:rightFromText="180" w:vertAnchor="page" w:horzAnchor="margin" w:tblpY="108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217E24" w:rsidRPr="0067343A" w14:paraId="3D0511C4" w14:textId="77777777" w:rsidTr="00217E24">
        <w:trPr>
          <w:gridAfter w:val="1"/>
          <w:wAfter w:w="25" w:type="dxa"/>
          <w:tblHeader/>
        </w:trPr>
        <w:tc>
          <w:tcPr>
            <w:tcW w:w="10772" w:type="dxa"/>
            <w:gridSpan w:val="11"/>
            <w:tcBorders>
              <w:left w:val="single" w:sz="4" w:space="0" w:color="86BC25"/>
            </w:tcBorders>
            <w:shd w:val="clear" w:color="auto" w:fill="86BC25"/>
            <w:vAlign w:val="bottom"/>
          </w:tcPr>
          <w:p w14:paraId="1F19D4CA" w14:textId="77777777" w:rsidR="00217E24" w:rsidRPr="0067343A" w:rsidRDefault="00217E24"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217E24" w:rsidRPr="00237762" w14:paraId="104EE91B" w14:textId="77777777" w:rsidTr="00217E24">
        <w:trPr>
          <w:gridAfter w:val="1"/>
          <w:wAfter w:w="25" w:type="dxa"/>
          <w:tblHeader/>
        </w:trPr>
        <w:tc>
          <w:tcPr>
            <w:tcW w:w="10772" w:type="dxa"/>
            <w:gridSpan w:val="11"/>
            <w:tcBorders>
              <w:left w:val="single" w:sz="4" w:space="0" w:color="86BC25"/>
            </w:tcBorders>
            <w:vAlign w:val="bottom"/>
          </w:tcPr>
          <w:p w14:paraId="06875184" w14:textId="77777777" w:rsidR="00217E24" w:rsidRPr="00237762" w:rsidRDefault="00217E24" w:rsidP="00831BD0">
            <w:pPr>
              <w:widowControl w:val="0"/>
              <w:rPr>
                <w:sz w:val="20"/>
                <w:szCs w:val="20"/>
              </w:rPr>
            </w:pPr>
          </w:p>
        </w:tc>
      </w:tr>
      <w:tr w:rsidR="00217E24" w:rsidRPr="00237762" w14:paraId="55EDFA42" w14:textId="77777777" w:rsidTr="00217E24">
        <w:trPr>
          <w:gridAfter w:val="1"/>
          <w:wAfter w:w="25" w:type="dxa"/>
          <w:tblHeader/>
        </w:trPr>
        <w:tc>
          <w:tcPr>
            <w:tcW w:w="10772" w:type="dxa"/>
            <w:gridSpan w:val="11"/>
            <w:tcBorders>
              <w:left w:val="single" w:sz="4" w:space="0" w:color="86BC25"/>
            </w:tcBorders>
            <w:vAlign w:val="bottom"/>
          </w:tcPr>
          <w:p w14:paraId="3E517478" w14:textId="77777777" w:rsidR="00217E24" w:rsidRPr="00DF5D59" w:rsidRDefault="00217E24" w:rsidP="00831BD0">
            <w:pPr>
              <w:widowControl w:val="0"/>
              <w:rPr>
                <w:sz w:val="20"/>
                <w:szCs w:val="20"/>
              </w:rPr>
            </w:pPr>
            <w:r w:rsidRPr="00DF5D59">
              <w:rPr>
                <w:b/>
                <w:bCs/>
                <w:sz w:val="20"/>
                <w:szCs w:val="20"/>
                <w:highlight w:val="lightGray"/>
                <w:u w:val="single"/>
                <w:rtl/>
              </w:rPr>
              <w:t>חלופה א'- הצגה של כל נתוני הרווח הכולל בדוח אחד</w:t>
            </w:r>
          </w:p>
        </w:tc>
      </w:tr>
      <w:tr w:rsidR="00217E24" w:rsidRPr="008B168A" w14:paraId="00ABE4D4" w14:textId="77777777" w:rsidTr="00217E24">
        <w:trPr>
          <w:gridAfter w:val="1"/>
          <w:wAfter w:w="25" w:type="dxa"/>
          <w:tblHeader/>
        </w:trPr>
        <w:tc>
          <w:tcPr>
            <w:tcW w:w="10772" w:type="dxa"/>
            <w:gridSpan w:val="11"/>
            <w:tcBorders>
              <w:left w:val="single" w:sz="4" w:space="0" w:color="86BC25"/>
            </w:tcBorders>
            <w:vAlign w:val="bottom"/>
          </w:tcPr>
          <w:p w14:paraId="25A68793" w14:textId="64958E3C" w:rsidR="00217E24" w:rsidRPr="008B168A" w:rsidRDefault="00217E24" w:rsidP="00831BD0">
            <w:pPr>
              <w:widowControl w:val="0"/>
              <w:jc w:val="left"/>
              <w:rPr>
                <w:b/>
                <w:bCs/>
                <w:color w:val="2C5234"/>
                <w:sz w:val="20"/>
                <w:szCs w:val="20"/>
              </w:rPr>
            </w:pPr>
            <w:r w:rsidRPr="008B168A">
              <w:rPr>
                <w:b/>
                <w:bCs/>
                <w:color w:val="2C5234"/>
                <w:sz w:val="20"/>
                <w:szCs w:val="20"/>
                <w:rtl/>
              </w:rPr>
              <w:t xml:space="preserve">דוחות תמציתיים מאוחדים על הרווח או הפסד ורווח כולל אחר פרופורמה </w:t>
            </w:r>
            <w:r w:rsidRPr="008B168A">
              <w:rPr>
                <w:b/>
                <w:bCs/>
                <w:color w:val="2C5234"/>
                <w:sz w:val="20"/>
                <w:szCs w:val="20"/>
                <w:rtl/>
                <w:lang w:bidi="ar-SA"/>
              </w:rPr>
              <w:t>(</w:t>
            </w:r>
            <w:r w:rsidRPr="008B168A">
              <w:rPr>
                <w:b/>
                <w:bCs/>
                <w:color w:val="2C5234"/>
                <w:sz w:val="20"/>
                <w:szCs w:val="20"/>
                <w:rtl/>
              </w:rPr>
              <w:t>חלופה א</w:t>
            </w:r>
            <w:r w:rsidRPr="008B168A">
              <w:rPr>
                <w:b/>
                <w:bCs/>
                <w:color w:val="2C5234"/>
                <w:sz w:val="20"/>
                <w:szCs w:val="20"/>
                <w:rtl/>
                <w:lang w:bidi="ar-SA"/>
              </w:rPr>
              <w:t xml:space="preserve">' </w:t>
            </w:r>
            <w:r w:rsidRPr="008B168A">
              <w:rPr>
                <w:b/>
                <w:bCs/>
                <w:color w:val="2C5234"/>
                <w:sz w:val="20"/>
                <w:szCs w:val="20"/>
                <w:rtl/>
              </w:rPr>
              <w:t xml:space="preserve">שיטה </w:t>
            </w:r>
            <w:r w:rsidRPr="008B168A">
              <w:rPr>
                <w:b/>
                <w:bCs/>
                <w:color w:val="2C5234"/>
                <w:sz w:val="20"/>
                <w:szCs w:val="20"/>
                <w:rtl/>
                <w:lang w:bidi="ar-SA"/>
              </w:rPr>
              <w:t>2</w:t>
            </w:r>
            <w:r w:rsidRPr="008B168A">
              <w:rPr>
                <w:b/>
                <w:bCs/>
                <w:color w:val="2C5234"/>
                <w:sz w:val="20"/>
                <w:szCs w:val="20"/>
                <w:rtl/>
              </w:rPr>
              <w:t xml:space="preserve"> </w:t>
            </w:r>
            <w:r w:rsidRPr="008B168A">
              <w:rPr>
                <w:b/>
                <w:bCs/>
                <w:color w:val="2C5234"/>
                <w:sz w:val="20"/>
                <w:szCs w:val="20"/>
                <w:rtl/>
                <w:lang w:bidi="ar-SA"/>
              </w:rPr>
              <w:t xml:space="preserve">- </w:t>
            </w:r>
            <w:r w:rsidRPr="008B168A">
              <w:rPr>
                <w:b/>
                <w:bCs/>
                <w:color w:val="2C5234"/>
                <w:sz w:val="20"/>
                <w:szCs w:val="20"/>
                <w:rtl/>
              </w:rPr>
              <w:t>לפי מאפיין הפעילות של ההוצאה בישות</w:t>
            </w:r>
            <w:r w:rsidRPr="008B168A">
              <w:rPr>
                <w:b/>
                <w:bCs/>
                <w:color w:val="2C5234"/>
                <w:sz w:val="20"/>
                <w:szCs w:val="20"/>
                <w:rtl/>
                <w:lang w:bidi="ar-SA"/>
              </w:rPr>
              <w:t>)</w:t>
            </w:r>
            <w:r w:rsidRPr="008B168A">
              <w:rPr>
                <w:b/>
                <w:bCs/>
                <w:color w:val="2C5234"/>
                <w:sz w:val="20"/>
                <w:szCs w:val="20"/>
                <w:rtl/>
              </w:rPr>
              <w:t xml:space="preserve"> </w:t>
            </w:r>
            <w:r>
              <w:rPr>
                <w:rFonts w:hint="cs"/>
                <w:b/>
                <w:bCs/>
                <w:color w:val="2C5234"/>
                <w:sz w:val="20"/>
                <w:szCs w:val="20"/>
                <w:rtl/>
              </w:rPr>
              <w:t>(המשך)</w:t>
            </w:r>
          </w:p>
        </w:tc>
      </w:tr>
      <w:tr w:rsidR="00217E24" w:rsidRPr="00237762" w14:paraId="1D41DC62" w14:textId="77777777" w:rsidTr="00217E24">
        <w:trPr>
          <w:gridAfter w:val="1"/>
          <w:wAfter w:w="25" w:type="dxa"/>
        </w:trPr>
        <w:tc>
          <w:tcPr>
            <w:tcW w:w="10772" w:type="dxa"/>
            <w:gridSpan w:val="11"/>
            <w:tcBorders>
              <w:left w:val="single" w:sz="4" w:space="0" w:color="86BC25"/>
            </w:tcBorders>
            <w:vAlign w:val="bottom"/>
          </w:tcPr>
          <w:p w14:paraId="5D7644FF" w14:textId="77777777" w:rsidR="00217E24" w:rsidRPr="00237762" w:rsidRDefault="00217E24" w:rsidP="00831BD0">
            <w:pPr>
              <w:widowControl w:val="0"/>
              <w:rPr>
                <w:sz w:val="20"/>
                <w:szCs w:val="20"/>
              </w:rPr>
            </w:pPr>
          </w:p>
        </w:tc>
      </w:tr>
      <w:tr w:rsidR="00217E24" w:rsidRPr="006255B5" w14:paraId="705B3108" w14:textId="77777777" w:rsidTr="00217E24">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02B05035" w14:textId="77777777" w:rsidR="00217E24" w:rsidRPr="006255B5" w:rsidRDefault="00217E24" w:rsidP="00217E24">
            <w:pPr>
              <w:widowControl w:val="0"/>
            </w:pPr>
          </w:p>
        </w:tc>
        <w:tc>
          <w:tcPr>
            <w:tcW w:w="624" w:type="dxa"/>
            <w:tcBorders>
              <w:top w:val="nil"/>
              <w:left w:val="nil"/>
              <w:bottom w:val="nil"/>
              <w:right w:val="nil"/>
            </w:tcBorders>
            <w:vAlign w:val="bottom"/>
          </w:tcPr>
          <w:p w14:paraId="4101A1FF" w14:textId="77777777" w:rsidR="00217E24" w:rsidRPr="006255B5" w:rsidRDefault="00217E24" w:rsidP="00217E24">
            <w:pPr>
              <w:widowControl w:val="0"/>
              <w:jc w:val="center"/>
              <w:rPr>
                <w:rtl/>
              </w:rPr>
            </w:pPr>
          </w:p>
        </w:tc>
        <w:tc>
          <w:tcPr>
            <w:tcW w:w="7144" w:type="dxa"/>
            <w:gridSpan w:val="9"/>
            <w:vAlign w:val="bottom"/>
          </w:tcPr>
          <w:p w14:paraId="76B09BF0" w14:textId="54EA9BBB" w:rsidR="00217E24" w:rsidRPr="00217E24" w:rsidRDefault="00217E24" w:rsidP="00217E24">
            <w:pPr>
              <w:widowControl w:val="0"/>
              <w:pBdr>
                <w:bottom w:val="single" w:sz="4" w:space="1" w:color="auto"/>
              </w:pBdr>
              <w:jc w:val="center"/>
              <w:rPr>
                <w:b/>
                <w:bCs/>
              </w:rPr>
            </w:pPr>
            <w:r w:rsidRPr="00217E24">
              <w:rPr>
                <w:b/>
                <w:bCs/>
                <w:rtl/>
              </w:rPr>
              <w:t>לתקופה של שלושה חודשים שהסתיימה</w:t>
            </w:r>
            <w:r w:rsidRPr="00217E24">
              <w:rPr>
                <w:b/>
                <w:bCs/>
                <w:rtl/>
              </w:rPr>
              <w:br/>
              <w:t xml:space="preserve">ביום </w:t>
            </w:r>
            <w:r w:rsidRPr="00217E24">
              <w:rPr>
                <w:b/>
                <w:bCs/>
                <w:highlight w:val="lightGray"/>
                <w:rtl/>
              </w:rPr>
              <w:t>31/30 במרץ/ביוני/בספטמבר</w:t>
            </w:r>
          </w:p>
        </w:tc>
      </w:tr>
      <w:tr w:rsidR="00217E24" w:rsidRPr="006255B5" w14:paraId="0A817C15" w14:textId="77777777" w:rsidTr="00217E24">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75750101" w14:textId="77777777" w:rsidR="00217E24" w:rsidRPr="006255B5" w:rsidRDefault="00217E24" w:rsidP="00831BD0">
            <w:pPr>
              <w:widowControl w:val="0"/>
            </w:pPr>
          </w:p>
        </w:tc>
        <w:tc>
          <w:tcPr>
            <w:tcW w:w="624" w:type="dxa"/>
            <w:tcBorders>
              <w:top w:val="nil"/>
              <w:left w:val="nil"/>
              <w:bottom w:val="nil"/>
              <w:right w:val="nil"/>
            </w:tcBorders>
            <w:vAlign w:val="bottom"/>
          </w:tcPr>
          <w:p w14:paraId="24B4825E" w14:textId="77777777" w:rsidR="00217E24" w:rsidRPr="006255B5" w:rsidRDefault="00217E24" w:rsidP="00831BD0">
            <w:pPr>
              <w:widowControl w:val="0"/>
              <w:jc w:val="center"/>
              <w:rPr>
                <w:rtl/>
              </w:rPr>
            </w:pPr>
          </w:p>
        </w:tc>
        <w:tc>
          <w:tcPr>
            <w:tcW w:w="3572" w:type="dxa"/>
            <w:gridSpan w:val="4"/>
          </w:tcPr>
          <w:p w14:paraId="3BFA257E" w14:textId="77777777" w:rsidR="00217E24" w:rsidRPr="006255B5" w:rsidRDefault="00217E24" w:rsidP="00831BD0">
            <w:pPr>
              <w:widowControl w:val="0"/>
              <w:pBdr>
                <w:bottom w:val="single" w:sz="4" w:space="1" w:color="auto"/>
              </w:pBdr>
              <w:jc w:val="center"/>
              <w:rPr>
                <w:b/>
                <w:bCs/>
              </w:rPr>
            </w:pPr>
            <w:r w:rsidRPr="006255B5">
              <w:rPr>
                <w:b/>
                <w:bCs/>
              </w:rPr>
              <w:t>2026</w:t>
            </w:r>
            <w:r w:rsidRPr="006255B5">
              <w:rPr>
                <w:b/>
                <w:bCs/>
                <w:rtl/>
              </w:rPr>
              <w:t xml:space="preserve"> </w:t>
            </w:r>
          </w:p>
        </w:tc>
        <w:tc>
          <w:tcPr>
            <w:tcW w:w="3572" w:type="dxa"/>
            <w:gridSpan w:val="5"/>
          </w:tcPr>
          <w:p w14:paraId="067D2858" w14:textId="77777777" w:rsidR="00217E24" w:rsidRPr="006255B5" w:rsidRDefault="00217E24" w:rsidP="00831BD0">
            <w:pPr>
              <w:widowControl w:val="0"/>
              <w:pBdr>
                <w:bottom w:val="single" w:sz="4" w:space="1" w:color="auto"/>
              </w:pBdr>
              <w:jc w:val="center"/>
              <w:rPr>
                <w:b/>
                <w:bCs/>
                <w:rtl/>
              </w:rPr>
            </w:pPr>
            <w:r w:rsidRPr="006255B5">
              <w:rPr>
                <w:b/>
                <w:bCs/>
              </w:rPr>
              <w:t>2025</w:t>
            </w:r>
          </w:p>
        </w:tc>
      </w:tr>
      <w:tr w:rsidR="00217E24" w:rsidRPr="00237762" w14:paraId="31D9B543"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481E961" w14:textId="77777777" w:rsidR="00217E24" w:rsidRPr="006255B5" w:rsidRDefault="00217E24" w:rsidP="00831BD0">
            <w:pPr>
              <w:widowControl w:val="0"/>
            </w:pPr>
          </w:p>
        </w:tc>
        <w:tc>
          <w:tcPr>
            <w:tcW w:w="624" w:type="dxa"/>
            <w:tcBorders>
              <w:top w:val="nil"/>
              <w:left w:val="nil"/>
              <w:bottom w:val="nil"/>
              <w:right w:val="nil"/>
            </w:tcBorders>
            <w:vAlign w:val="bottom"/>
          </w:tcPr>
          <w:p w14:paraId="26E2E71C" w14:textId="77777777" w:rsidR="00217E24" w:rsidRPr="006255B5" w:rsidRDefault="00217E24" w:rsidP="00831BD0">
            <w:pPr>
              <w:widowControl w:val="0"/>
              <w:pBdr>
                <w:bottom w:val="single" w:sz="4" w:space="1" w:color="auto"/>
              </w:pBdr>
              <w:jc w:val="center"/>
              <w:rPr>
                <w:b/>
                <w:bCs/>
              </w:rPr>
            </w:pPr>
            <w:r w:rsidRPr="006255B5">
              <w:rPr>
                <w:rFonts w:hint="cs"/>
                <w:b/>
                <w:bCs/>
                <w:rtl/>
              </w:rPr>
              <w:t>ביאור</w:t>
            </w:r>
          </w:p>
        </w:tc>
        <w:tc>
          <w:tcPr>
            <w:tcW w:w="896" w:type="dxa"/>
            <w:tcBorders>
              <w:top w:val="nil"/>
              <w:left w:val="nil"/>
              <w:bottom w:val="nil"/>
              <w:right w:val="nil"/>
            </w:tcBorders>
            <w:vAlign w:val="bottom"/>
          </w:tcPr>
          <w:p w14:paraId="69C8F1D7"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נתונים בפועל</w:t>
            </w:r>
          </w:p>
        </w:tc>
        <w:tc>
          <w:tcPr>
            <w:tcW w:w="896" w:type="dxa"/>
            <w:vAlign w:val="bottom"/>
          </w:tcPr>
          <w:p w14:paraId="5CF2A8AF" w14:textId="587E829D" w:rsidR="00217E24" w:rsidRPr="006255B5" w:rsidRDefault="00217E24" w:rsidP="00831BD0">
            <w:pPr>
              <w:widowControl w:val="0"/>
              <w:pBdr>
                <w:bottom w:val="single" w:sz="4" w:space="1" w:color="auto"/>
              </w:pBdr>
              <w:jc w:val="center"/>
              <w:rPr>
                <w:b/>
                <w:bCs/>
                <w:rtl/>
              </w:rPr>
            </w:pPr>
            <w:r w:rsidRPr="006255B5">
              <w:rPr>
                <w:rFonts w:hint="cs"/>
                <w:b/>
                <w:bCs/>
                <w:spacing w:val="-6"/>
                <w:rtl/>
              </w:rPr>
              <w:t>נתוני החברה הנרכשת</w:t>
            </w:r>
          </w:p>
        </w:tc>
        <w:tc>
          <w:tcPr>
            <w:tcW w:w="896" w:type="dxa"/>
            <w:tcBorders>
              <w:top w:val="nil"/>
              <w:left w:val="nil"/>
              <w:bottom w:val="nil"/>
              <w:right w:val="nil"/>
            </w:tcBorders>
            <w:vAlign w:val="bottom"/>
          </w:tcPr>
          <w:p w14:paraId="643E2AC6"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התאמות פרופורמה</w:t>
            </w:r>
          </w:p>
        </w:tc>
        <w:tc>
          <w:tcPr>
            <w:tcW w:w="896" w:type="dxa"/>
            <w:gridSpan w:val="2"/>
            <w:tcBorders>
              <w:top w:val="nil"/>
              <w:left w:val="nil"/>
              <w:bottom w:val="nil"/>
              <w:right w:val="nil"/>
            </w:tcBorders>
            <w:vAlign w:val="bottom"/>
          </w:tcPr>
          <w:p w14:paraId="3FFBC8AB"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נתוני פרופורמה</w:t>
            </w:r>
          </w:p>
        </w:tc>
        <w:tc>
          <w:tcPr>
            <w:tcW w:w="896" w:type="dxa"/>
            <w:tcBorders>
              <w:top w:val="nil"/>
              <w:left w:val="nil"/>
              <w:bottom w:val="nil"/>
              <w:right w:val="nil"/>
            </w:tcBorders>
            <w:vAlign w:val="bottom"/>
          </w:tcPr>
          <w:p w14:paraId="394E20B0"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נתונים בפועל</w:t>
            </w:r>
          </w:p>
        </w:tc>
        <w:tc>
          <w:tcPr>
            <w:tcW w:w="896" w:type="dxa"/>
            <w:vAlign w:val="bottom"/>
          </w:tcPr>
          <w:p w14:paraId="0548CE3E" w14:textId="0865B3AE" w:rsidR="00217E24" w:rsidRPr="006255B5" w:rsidRDefault="00217E24" w:rsidP="00831BD0">
            <w:pPr>
              <w:widowControl w:val="0"/>
              <w:pBdr>
                <w:bottom w:val="single" w:sz="4" w:space="1" w:color="auto"/>
              </w:pBdr>
              <w:jc w:val="center"/>
              <w:rPr>
                <w:b/>
                <w:bCs/>
                <w:rtl/>
              </w:rPr>
            </w:pPr>
            <w:r w:rsidRPr="006255B5">
              <w:rPr>
                <w:rFonts w:hint="cs"/>
                <w:b/>
                <w:bCs/>
                <w:spacing w:val="-6"/>
                <w:rtl/>
              </w:rPr>
              <w:t>נתוני החברה הנרכשת</w:t>
            </w:r>
          </w:p>
        </w:tc>
        <w:tc>
          <w:tcPr>
            <w:tcW w:w="896" w:type="dxa"/>
            <w:tcBorders>
              <w:top w:val="nil"/>
              <w:left w:val="nil"/>
              <w:bottom w:val="nil"/>
              <w:right w:val="nil"/>
            </w:tcBorders>
            <w:vAlign w:val="bottom"/>
          </w:tcPr>
          <w:p w14:paraId="551CCCE1"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התאמות פרופורמה</w:t>
            </w:r>
          </w:p>
        </w:tc>
        <w:tc>
          <w:tcPr>
            <w:tcW w:w="897" w:type="dxa"/>
            <w:gridSpan w:val="2"/>
            <w:tcBorders>
              <w:top w:val="nil"/>
              <w:left w:val="nil"/>
              <w:bottom w:val="nil"/>
              <w:right w:val="nil"/>
            </w:tcBorders>
            <w:vAlign w:val="bottom"/>
          </w:tcPr>
          <w:p w14:paraId="4CECC1F5" w14:textId="77777777" w:rsidR="00217E24" w:rsidRPr="006255B5" w:rsidRDefault="00217E24" w:rsidP="00831BD0">
            <w:pPr>
              <w:widowControl w:val="0"/>
              <w:pBdr>
                <w:bottom w:val="single" w:sz="4" w:space="1" w:color="auto"/>
              </w:pBdr>
              <w:spacing w:line="220" w:lineRule="exact"/>
              <w:jc w:val="center"/>
              <w:rPr>
                <w:b/>
                <w:bCs/>
                <w:spacing w:val="-6"/>
              </w:rPr>
            </w:pPr>
            <w:r w:rsidRPr="006255B5">
              <w:rPr>
                <w:rFonts w:hint="cs"/>
                <w:b/>
                <w:bCs/>
                <w:spacing w:val="-6"/>
                <w:rtl/>
              </w:rPr>
              <w:t>נתוני פרופורמה</w:t>
            </w:r>
          </w:p>
        </w:tc>
      </w:tr>
      <w:tr w:rsidR="00217E24" w:rsidRPr="006255B5" w14:paraId="5FE865B6" w14:textId="77777777" w:rsidTr="00217E24">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80B9C57" w14:textId="77777777" w:rsidR="00217E24" w:rsidRPr="006255B5" w:rsidRDefault="00217E24" w:rsidP="00831BD0">
            <w:pPr>
              <w:widowControl w:val="0"/>
            </w:pPr>
          </w:p>
        </w:tc>
        <w:tc>
          <w:tcPr>
            <w:tcW w:w="624" w:type="dxa"/>
            <w:tcBorders>
              <w:top w:val="nil"/>
              <w:left w:val="nil"/>
              <w:bottom w:val="nil"/>
              <w:right w:val="nil"/>
            </w:tcBorders>
            <w:vAlign w:val="bottom"/>
          </w:tcPr>
          <w:p w14:paraId="407976A5" w14:textId="77777777" w:rsidR="00217E24" w:rsidRPr="006255B5" w:rsidRDefault="00217E24" w:rsidP="00831BD0">
            <w:pPr>
              <w:widowControl w:val="0"/>
              <w:jc w:val="center"/>
            </w:pPr>
          </w:p>
        </w:tc>
        <w:tc>
          <w:tcPr>
            <w:tcW w:w="3572" w:type="dxa"/>
            <w:gridSpan w:val="4"/>
            <w:tcBorders>
              <w:top w:val="nil"/>
              <w:left w:val="nil"/>
              <w:bottom w:val="nil"/>
              <w:right w:val="nil"/>
            </w:tcBorders>
            <w:vAlign w:val="bottom"/>
          </w:tcPr>
          <w:p w14:paraId="0EC964E5" w14:textId="77777777" w:rsidR="00217E24" w:rsidRPr="006255B5" w:rsidRDefault="00217E24" w:rsidP="00831BD0">
            <w:pPr>
              <w:widowControl w:val="0"/>
              <w:pBdr>
                <w:bottom w:val="single" w:sz="4" w:space="1" w:color="auto"/>
              </w:pBdr>
              <w:jc w:val="center"/>
              <w:rPr>
                <w:b/>
                <w:bCs/>
              </w:rPr>
            </w:pPr>
            <w:r w:rsidRPr="006255B5">
              <w:rPr>
                <w:rFonts w:hint="cs"/>
                <w:b/>
                <w:bCs/>
                <w:rtl/>
              </w:rPr>
              <w:t>אלפי ש"ח</w:t>
            </w:r>
          </w:p>
        </w:tc>
        <w:tc>
          <w:tcPr>
            <w:tcW w:w="3572" w:type="dxa"/>
            <w:gridSpan w:val="5"/>
            <w:tcBorders>
              <w:top w:val="nil"/>
              <w:left w:val="nil"/>
              <w:bottom w:val="nil"/>
              <w:right w:val="nil"/>
            </w:tcBorders>
            <w:vAlign w:val="bottom"/>
          </w:tcPr>
          <w:p w14:paraId="5F306D92" w14:textId="77777777" w:rsidR="00217E24" w:rsidRPr="006255B5" w:rsidRDefault="00217E24" w:rsidP="00831BD0">
            <w:pPr>
              <w:widowControl w:val="0"/>
              <w:pBdr>
                <w:bottom w:val="single" w:sz="4" w:space="1" w:color="auto"/>
              </w:pBdr>
              <w:jc w:val="center"/>
              <w:rPr>
                <w:b/>
                <w:bCs/>
                <w:rtl/>
              </w:rPr>
            </w:pPr>
            <w:r w:rsidRPr="006255B5">
              <w:rPr>
                <w:rFonts w:hint="cs"/>
                <w:b/>
                <w:bCs/>
                <w:rtl/>
              </w:rPr>
              <w:t>אלפי ש"ח</w:t>
            </w:r>
          </w:p>
        </w:tc>
      </w:tr>
      <w:tr w:rsidR="00217E24" w:rsidRPr="006255B5" w14:paraId="26517615" w14:textId="77777777" w:rsidTr="00217E24">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7192D1A1" w14:textId="77777777" w:rsidR="00217E24" w:rsidRPr="006255B5" w:rsidRDefault="00217E24" w:rsidP="00831BD0">
            <w:pPr>
              <w:widowControl w:val="0"/>
            </w:pPr>
          </w:p>
        </w:tc>
        <w:tc>
          <w:tcPr>
            <w:tcW w:w="624" w:type="dxa"/>
            <w:tcBorders>
              <w:top w:val="nil"/>
              <w:left w:val="nil"/>
              <w:bottom w:val="nil"/>
              <w:right w:val="nil"/>
            </w:tcBorders>
            <w:vAlign w:val="bottom"/>
          </w:tcPr>
          <w:p w14:paraId="2880F783" w14:textId="77777777" w:rsidR="00217E24" w:rsidRPr="006255B5" w:rsidRDefault="00217E24" w:rsidP="00831BD0">
            <w:pPr>
              <w:widowControl w:val="0"/>
              <w:jc w:val="center"/>
            </w:pPr>
          </w:p>
        </w:tc>
        <w:tc>
          <w:tcPr>
            <w:tcW w:w="3572" w:type="dxa"/>
            <w:gridSpan w:val="4"/>
            <w:tcBorders>
              <w:top w:val="nil"/>
              <w:left w:val="nil"/>
              <w:bottom w:val="nil"/>
              <w:right w:val="nil"/>
            </w:tcBorders>
            <w:vAlign w:val="bottom"/>
          </w:tcPr>
          <w:p w14:paraId="76A43753" w14:textId="77777777" w:rsidR="00217E24" w:rsidRPr="006255B5" w:rsidRDefault="00217E24" w:rsidP="00831BD0">
            <w:pPr>
              <w:widowControl w:val="0"/>
              <w:pBdr>
                <w:bottom w:val="single" w:sz="4" w:space="1" w:color="auto"/>
              </w:pBdr>
              <w:jc w:val="center"/>
              <w:rPr>
                <w:b/>
                <w:bCs/>
                <w:rtl/>
              </w:rPr>
            </w:pPr>
            <w:r w:rsidRPr="006255B5">
              <w:rPr>
                <w:b/>
                <w:bCs/>
                <w:rtl/>
              </w:rPr>
              <w:t>(בלתי מבוקר)</w:t>
            </w:r>
          </w:p>
        </w:tc>
        <w:tc>
          <w:tcPr>
            <w:tcW w:w="3572" w:type="dxa"/>
            <w:gridSpan w:val="5"/>
            <w:tcBorders>
              <w:top w:val="nil"/>
              <w:left w:val="nil"/>
              <w:bottom w:val="nil"/>
              <w:right w:val="nil"/>
            </w:tcBorders>
            <w:vAlign w:val="bottom"/>
          </w:tcPr>
          <w:p w14:paraId="14EB6A15" w14:textId="77777777" w:rsidR="00217E24" w:rsidRPr="006255B5" w:rsidRDefault="00217E24" w:rsidP="00831BD0">
            <w:pPr>
              <w:widowControl w:val="0"/>
              <w:pBdr>
                <w:bottom w:val="single" w:sz="4" w:space="1" w:color="auto"/>
              </w:pBdr>
              <w:jc w:val="center"/>
              <w:rPr>
                <w:b/>
                <w:bCs/>
                <w:rtl/>
              </w:rPr>
            </w:pPr>
            <w:r w:rsidRPr="006255B5">
              <w:rPr>
                <w:b/>
                <w:bCs/>
                <w:rtl/>
              </w:rPr>
              <w:t>(בלתי מבוקר)</w:t>
            </w:r>
          </w:p>
        </w:tc>
      </w:tr>
      <w:tr w:rsidR="00217E24" w:rsidRPr="000C69D2" w14:paraId="470DCFB0"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E2BBDED" w14:textId="77777777" w:rsidR="00217E24" w:rsidRPr="006255B5" w:rsidRDefault="00217E24" w:rsidP="00831BD0">
            <w:pPr>
              <w:widowControl w:val="0"/>
            </w:pPr>
          </w:p>
        </w:tc>
        <w:tc>
          <w:tcPr>
            <w:tcW w:w="624" w:type="dxa"/>
            <w:tcBorders>
              <w:top w:val="nil"/>
              <w:left w:val="nil"/>
              <w:bottom w:val="nil"/>
              <w:right w:val="nil"/>
            </w:tcBorders>
            <w:vAlign w:val="bottom"/>
          </w:tcPr>
          <w:p w14:paraId="0F21ECB7"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2382E420" w14:textId="77777777" w:rsidR="00217E24" w:rsidRPr="006255B5" w:rsidRDefault="00217E24" w:rsidP="00831BD0">
            <w:pPr>
              <w:widowControl w:val="0"/>
            </w:pPr>
          </w:p>
        </w:tc>
        <w:tc>
          <w:tcPr>
            <w:tcW w:w="896" w:type="dxa"/>
            <w:vAlign w:val="bottom"/>
          </w:tcPr>
          <w:p w14:paraId="6F766994" w14:textId="77777777" w:rsidR="00217E24" w:rsidRPr="006255B5" w:rsidRDefault="00217E24" w:rsidP="00831BD0">
            <w:pPr>
              <w:widowControl w:val="0"/>
            </w:pPr>
          </w:p>
        </w:tc>
        <w:tc>
          <w:tcPr>
            <w:tcW w:w="896" w:type="dxa"/>
            <w:tcBorders>
              <w:top w:val="nil"/>
              <w:left w:val="nil"/>
              <w:bottom w:val="nil"/>
              <w:right w:val="nil"/>
            </w:tcBorders>
            <w:vAlign w:val="bottom"/>
          </w:tcPr>
          <w:p w14:paraId="2CBD3752"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720015A2" w14:textId="77777777" w:rsidR="00217E24" w:rsidRPr="006255B5" w:rsidRDefault="00217E24" w:rsidP="00831BD0">
            <w:pPr>
              <w:widowControl w:val="0"/>
            </w:pPr>
          </w:p>
        </w:tc>
        <w:tc>
          <w:tcPr>
            <w:tcW w:w="896" w:type="dxa"/>
            <w:tcBorders>
              <w:top w:val="nil"/>
              <w:left w:val="nil"/>
              <w:bottom w:val="nil"/>
              <w:right w:val="nil"/>
            </w:tcBorders>
            <w:vAlign w:val="bottom"/>
          </w:tcPr>
          <w:p w14:paraId="084AE7AF" w14:textId="77777777" w:rsidR="00217E24" w:rsidRPr="006255B5" w:rsidRDefault="00217E24" w:rsidP="00831BD0">
            <w:pPr>
              <w:widowControl w:val="0"/>
            </w:pPr>
          </w:p>
        </w:tc>
        <w:tc>
          <w:tcPr>
            <w:tcW w:w="896" w:type="dxa"/>
            <w:vAlign w:val="bottom"/>
          </w:tcPr>
          <w:p w14:paraId="3CA6D38E" w14:textId="77777777" w:rsidR="00217E24" w:rsidRPr="006255B5" w:rsidRDefault="00217E24" w:rsidP="00831BD0">
            <w:pPr>
              <w:widowControl w:val="0"/>
            </w:pPr>
          </w:p>
        </w:tc>
        <w:tc>
          <w:tcPr>
            <w:tcW w:w="896" w:type="dxa"/>
            <w:tcBorders>
              <w:top w:val="nil"/>
              <w:left w:val="nil"/>
              <w:bottom w:val="nil"/>
              <w:right w:val="nil"/>
            </w:tcBorders>
            <w:vAlign w:val="bottom"/>
          </w:tcPr>
          <w:p w14:paraId="670EC427"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3C87F6A4" w14:textId="77777777" w:rsidR="00217E24" w:rsidRPr="006255B5" w:rsidRDefault="00217E24" w:rsidP="00831BD0">
            <w:pPr>
              <w:widowControl w:val="0"/>
            </w:pPr>
          </w:p>
        </w:tc>
      </w:tr>
      <w:tr w:rsidR="00217E24" w:rsidRPr="000C69D2" w14:paraId="5E53815D"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7E5722B" w14:textId="77777777" w:rsidR="00217E24" w:rsidRPr="006255B5" w:rsidRDefault="00217E24" w:rsidP="00831BD0">
            <w:pPr>
              <w:widowControl w:val="0"/>
            </w:pPr>
            <w:r w:rsidRPr="006255B5">
              <w:rPr>
                <w:rtl/>
              </w:rPr>
              <w:t>הכנסות ממכירות, מעבודות ומשירותים</w:t>
            </w:r>
            <w:r w:rsidRPr="006255B5">
              <w:rPr>
                <w:rStyle w:val="aff3"/>
                <w:sz w:val="18"/>
                <w:szCs w:val="18"/>
                <w:rtl/>
              </w:rPr>
              <w:t xml:space="preserve"> </w:t>
            </w:r>
          </w:p>
        </w:tc>
        <w:tc>
          <w:tcPr>
            <w:tcW w:w="624" w:type="dxa"/>
            <w:tcBorders>
              <w:top w:val="nil"/>
              <w:left w:val="nil"/>
              <w:bottom w:val="nil"/>
              <w:right w:val="nil"/>
            </w:tcBorders>
            <w:vAlign w:val="bottom"/>
          </w:tcPr>
          <w:p w14:paraId="3859D6A7"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98CA865" w14:textId="77777777" w:rsidR="00217E24" w:rsidRPr="006255B5" w:rsidRDefault="00217E24" w:rsidP="00831BD0">
            <w:pPr>
              <w:widowControl w:val="0"/>
            </w:pPr>
            <w:r w:rsidRPr="006255B5">
              <w:t>XXX</w:t>
            </w:r>
          </w:p>
        </w:tc>
        <w:tc>
          <w:tcPr>
            <w:tcW w:w="896" w:type="dxa"/>
            <w:vAlign w:val="bottom"/>
          </w:tcPr>
          <w:p w14:paraId="542521D4"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2F8F9483"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32413EE8"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0C17118B" w14:textId="77777777" w:rsidR="00217E24" w:rsidRPr="006255B5" w:rsidRDefault="00217E24" w:rsidP="00831BD0">
            <w:pPr>
              <w:widowControl w:val="0"/>
            </w:pPr>
            <w:r w:rsidRPr="006255B5">
              <w:t>XXX</w:t>
            </w:r>
          </w:p>
        </w:tc>
        <w:tc>
          <w:tcPr>
            <w:tcW w:w="896" w:type="dxa"/>
            <w:vAlign w:val="bottom"/>
          </w:tcPr>
          <w:p w14:paraId="6C08AB01"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23953755"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2E7875FF" w14:textId="77777777" w:rsidR="00217E24" w:rsidRPr="006255B5" w:rsidRDefault="00217E24" w:rsidP="00831BD0">
            <w:pPr>
              <w:widowControl w:val="0"/>
            </w:pPr>
            <w:r w:rsidRPr="006255B5">
              <w:t>XXX</w:t>
            </w:r>
          </w:p>
        </w:tc>
      </w:tr>
      <w:tr w:rsidR="00217E24" w:rsidRPr="000C69D2" w14:paraId="61023CC5"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96C2CC" w14:textId="77777777" w:rsidR="00217E24" w:rsidRPr="006255B5" w:rsidRDefault="00217E24" w:rsidP="00831BD0">
            <w:pPr>
              <w:widowControl w:val="0"/>
            </w:pPr>
            <w:r w:rsidRPr="006255B5">
              <w:rPr>
                <w:rtl/>
              </w:rPr>
              <w:t>עלות המכירות, העבודות והשירותים</w:t>
            </w:r>
          </w:p>
        </w:tc>
        <w:tc>
          <w:tcPr>
            <w:tcW w:w="624" w:type="dxa"/>
            <w:tcBorders>
              <w:top w:val="nil"/>
              <w:left w:val="nil"/>
              <w:bottom w:val="nil"/>
              <w:right w:val="nil"/>
            </w:tcBorders>
            <w:vAlign w:val="bottom"/>
          </w:tcPr>
          <w:p w14:paraId="66BBE92B"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1ED0763" w14:textId="77777777" w:rsidR="00217E24" w:rsidRPr="006255B5" w:rsidRDefault="00217E24" w:rsidP="00831BD0">
            <w:pPr>
              <w:widowControl w:val="0"/>
              <w:pBdr>
                <w:bottom w:val="single" w:sz="4" w:space="1" w:color="auto"/>
              </w:pBdr>
            </w:pPr>
            <w:r w:rsidRPr="006255B5">
              <w:t>(XXX)</w:t>
            </w:r>
          </w:p>
        </w:tc>
        <w:tc>
          <w:tcPr>
            <w:tcW w:w="896" w:type="dxa"/>
            <w:vAlign w:val="bottom"/>
          </w:tcPr>
          <w:p w14:paraId="0D4148F8"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1C990A11"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3623FBF4"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1D8587F3" w14:textId="77777777" w:rsidR="00217E24" w:rsidRPr="006255B5" w:rsidRDefault="00217E24" w:rsidP="00831BD0">
            <w:pPr>
              <w:widowControl w:val="0"/>
              <w:pBdr>
                <w:bottom w:val="single" w:sz="4" w:space="1" w:color="auto"/>
              </w:pBdr>
            </w:pPr>
            <w:r w:rsidRPr="006255B5">
              <w:t>(XXX)</w:t>
            </w:r>
          </w:p>
        </w:tc>
        <w:tc>
          <w:tcPr>
            <w:tcW w:w="896" w:type="dxa"/>
            <w:vAlign w:val="bottom"/>
          </w:tcPr>
          <w:p w14:paraId="26BD339F"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43721308"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0A51038F" w14:textId="77777777" w:rsidR="00217E24" w:rsidRPr="006255B5" w:rsidRDefault="00217E24" w:rsidP="00831BD0">
            <w:pPr>
              <w:widowControl w:val="0"/>
              <w:pBdr>
                <w:bottom w:val="single" w:sz="4" w:space="1" w:color="auto"/>
              </w:pBdr>
            </w:pPr>
            <w:r w:rsidRPr="006255B5">
              <w:t>(XXX)</w:t>
            </w:r>
          </w:p>
        </w:tc>
      </w:tr>
      <w:tr w:rsidR="00217E24" w:rsidRPr="000C69D2" w14:paraId="7DE42AF0"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DE237C5" w14:textId="77777777" w:rsidR="00217E24" w:rsidRPr="006255B5" w:rsidRDefault="00217E24" w:rsidP="00831BD0">
            <w:pPr>
              <w:widowControl w:val="0"/>
              <w:rPr>
                <w:rtl/>
              </w:rPr>
            </w:pPr>
          </w:p>
        </w:tc>
        <w:tc>
          <w:tcPr>
            <w:tcW w:w="624" w:type="dxa"/>
            <w:tcBorders>
              <w:top w:val="nil"/>
              <w:left w:val="nil"/>
              <w:bottom w:val="nil"/>
              <w:right w:val="nil"/>
            </w:tcBorders>
            <w:vAlign w:val="bottom"/>
          </w:tcPr>
          <w:p w14:paraId="5A82511D"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46EA97D" w14:textId="77777777" w:rsidR="00217E24" w:rsidRPr="006255B5" w:rsidRDefault="00217E24" w:rsidP="00831BD0">
            <w:pPr>
              <w:widowControl w:val="0"/>
            </w:pPr>
          </w:p>
        </w:tc>
        <w:tc>
          <w:tcPr>
            <w:tcW w:w="896" w:type="dxa"/>
            <w:vAlign w:val="bottom"/>
          </w:tcPr>
          <w:p w14:paraId="34690617" w14:textId="77777777" w:rsidR="00217E24" w:rsidRPr="006255B5" w:rsidRDefault="00217E24" w:rsidP="00831BD0">
            <w:pPr>
              <w:widowControl w:val="0"/>
            </w:pPr>
          </w:p>
        </w:tc>
        <w:tc>
          <w:tcPr>
            <w:tcW w:w="896" w:type="dxa"/>
            <w:tcBorders>
              <w:top w:val="nil"/>
              <w:left w:val="nil"/>
              <w:bottom w:val="nil"/>
              <w:right w:val="nil"/>
            </w:tcBorders>
            <w:vAlign w:val="bottom"/>
          </w:tcPr>
          <w:p w14:paraId="3C1B667D"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0237A3DA" w14:textId="77777777" w:rsidR="00217E24" w:rsidRPr="006255B5" w:rsidRDefault="00217E24" w:rsidP="00831BD0">
            <w:pPr>
              <w:widowControl w:val="0"/>
            </w:pPr>
          </w:p>
        </w:tc>
        <w:tc>
          <w:tcPr>
            <w:tcW w:w="896" w:type="dxa"/>
            <w:tcBorders>
              <w:top w:val="nil"/>
              <w:left w:val="nil"/>
              <w:bottom w:val="nil"/>
              <w:right w:val="nil"/>
            </w:tcBorders>
            <w:vAlign w:val="bottom"/>
          </w:tcPr>
          <w:p w14:paraId="2B959EE4" w14:textId="77777777" w:rsidR="00217E24" w:rsidRPr="006255B5" w:rsidRDefault="00217E24" w:rsidP="00831BD0">
            <w:pPr>
              <w:widowControl w:val="0"/>
            </w:pPr>
          </w:p>
        </w:tc>
        <w:tc>
          <w:tcPr>
            <w:tcW w:w="896" w:type="dxa"/>
            <w:vAlign w:val="bottom"/>
          </w:tcPr>
          <w:p w14:paraId="25FD4941" w14:textId="77777777" w:rsidR="00217E24" w:rsidRPr="006255B5" w:rsidRDefault="00217E24" w:rsidP="00831BD0">
            <w:pPr>
              <w:widowControl w:val="0"/>
            </w:pPr>
          </w:p>
        </w:tc>
        <w:tc>
          <w:tcPr>
            <w:tcW w:w="896" w:type="dxa"/>
            <w:tcBorders>
              <w:top w:val="nil"/>
              <w:left w:val="nil"/>
              <w:bottom w:val="nil"/>
              <w:right w:val="nil"/>
            </w:tcBorders>
            <w:vAlign w:val="bottom"/>
          </w:tcPr>
          <w:p w14:paraId="00F0047B"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12E88933" w14:textId="77777777" w:rsidR="00217E24" w:rsidRPr="006255B5" w:rsidRDefault="00217E24" w:rsidP="00831BD0">
            <w:pPr>
              <w:widowControl w:val="0"/>
            </w:pPr>
          </w:p>
        </w:tc>
      </w:tr>
      <w:tr w:rsidR="00217E24" w:rsidRPr="000C69D2" w14:paraId="35C70137"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550347C" w14:textId="77777777" w:rsidR="00217E24" w:rsidRPr="006255B5" w:rsidRDefault="00217E24" w:rsidP="00831BD0">
            <w:pPr>
              <w:widowControl w:val="0"/>
              <w:rPr>
                <w:b/>
                <w:bCs/>
              </w:rPr>
            </w:pPr>
            <w:r w:rsidRPr="006255B5">
              <w:rPr>
                <w:b/>
                <w:bCs/>
                <w:rtl/>
              </w:rPr>
              <w:t>רווח (הפסד) גולמי</w:t>
            </w:r>
          </w:p>
        </w:tc>
        <w:tc>
          <w:tcPr>
            <w:tcW w:w="624" w:type="dxa"/>
            <w:tcBorders>
              <w:top w:val="nil"/>
              <w:left w:val="nil"/>
              <w:bottom w:val="nil"/>
              <w:right w:val="nil"/>
            </w:tcBorders>
            <w:vAlign w:val="bottom"/>
          </w:tcPr>
          <w:p w14:paraId="60FA3B82"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7AC9C87C" w14:textId="77777777" w:rsidR="00217E24" w:rsidRPr="006255B5" w:rsidRDefault="00217E24" w:rsidP="00831BD0">
            <w:pPr>
              <w:widowControl w:val="0"/>
              <w:pBdr>
                <w:bottom w:val="dashed" w:sz="4" w:space="1" w:color="auto"/>
              </w:pBdr>
            </w:pPr>
            <w:r w:rsidRPr="006255B5">
              <w:t>XXX</w:t>
            </w:r>
          </w:p>
        </w:tc>
        <w:tc>
          <w:tcPr>
            <w:tcW w:w="896" w:type="dxa"/>
            <w:vAlign w:val="bottom"/>
          </w:tcPr>
          <w:p w14:paraId="2A1D2A38"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3BE972D9" w14:textId="77777777" w:rsidR="00217E24" w:rsidRPr="006255B5" w:rsidRDefault="00217E24" w:rsidP="00831BD0">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05E7B3C5"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24E8443D" w14:textId="77777777" w:rsidR="00217E24" w:rsidRPr="006255B5" w:rsidRDefault="00217E24" w:rsidP="00831BD0">
            <w:pPr>
              <w:widowControl w:val="0"/>
              <w:pBdr>
                <w:bottom w:val="dashed" w:sz="4" w:space="1" w:color="auto"/>
              </w:pBdr>
            </w:pPr>
            <w:r w:rsidRPr="006255B5">
              <w:t>XXX</w:t>
            </w:r>
          </w:p>
        </w:tc>
        <w:tc>
          <w:tcPr>
            <w:tcW w:w="896" w:type="dxa"/>
            <w:vAlign w:val="bottom"/>
          </w:tcPr>
          <w:p w14:paraId="7D8EB06C"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66131E63" w14:textId="77777777" w:rsidR="00217E24" w:rsidRPr="006255B5" w:rsidRDefault="00217E24" w:rsidP="00831BD0">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06819F40" w14:textId="77777777" w:rsidR="00217E24" w:rsidRPr="006255B5" w:rsidRDefault="00217E24" w:rsidP="00831BD0">
            <w:pPr>
              <w:widowControl w:val="0"/>
              <w:pBdr>
                <w:bottom w:val="dashed" w:sz="4" w:space="1" w:color="auto"/>
              </w:pBdr>
            </w:pPr>
            <w:r w:rsidRPr="006255B5">
              <w:t>XXX</w:t>
            </w:r>
          </w:p>
        </w:tc>
      </w:tr>
      <w:tr w:rsidR="00217E24" w:rsidRPr="000C69D2" w14:paraId="7842DE2B"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865FD7" w14:textId="77777777" w:rsidR="00217E24" w:rsidRPr="006255B5" w:rsidRDefault="00217E24" w:rsidP="00831BD0">
            <w:pPr>
              <w:widowControl w:val="0"/>
            </w:pPr>
          </w:p>
        </w:tc>
        <w:tc>
          <w:tcPr>
            <w:tcW w:w="624" w:type="dxa"/>
            <w:tcBorders>
              <w:top w:val="nil"/>
              <w:left w:val="nil"/>
              <w:bottom w:val="nil"/>
              <w:right w:val="nil"/>
            </w:tcBorders>
            <w:vAlign w:val="bottom"/>
          </w:tcPr>
          <w:p w14:paraId="7417922B"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474F7E5F" w14:textId="77777777" w:rsidR="00217E24" w:rsidRPr="006255B5" w:rsidRDefault="00217E24" w:rsidP="00831BD0">
            <w:pPr>
              <w:widowControl w:val="0"/>
            </w:pPr>
          </w:p>
        </w:tc>
        <w:tc>
          <w:tcPr>
            <w:tcW w:w="896" w:type="dxa"/>
            <w:vAlign w:val="bottom"/>
          </w:tcPr>
          <w:p w14:paraId="4FAFDB00" w14:textId="77777777" w:rsidR="00217E24" w:rsidRPr="006255B5" w:rsidRDefault="00217E24" w:rsidP="00831BD0">
            <w:pPr>
              <w:widowControl w:val="0"/>
            </w:pPr>
          </w:p>
        </w:tc>
        <w:tc>
          <w:tcPr>
            <w:tcW w:w="896" w:type="dxa"/>
            <w:tcBorders>
              <w:top w:val="nil"/>
              <w:left w:val="nil"/>
              <w:bottom w:val="nil"/>
              <w:right w:val="nil"/>
            </w:tcBorders>
            <w:vAlign w:val="bottom"/>
          </w:tcPr>
          <w:p w14:paraId="28717CB2"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24C98F82" w14:textId="77777777" w:rsidR="00217E24" w:rsidRPr="006255B5" w:rsidRDefault="00217E24" w:rsidP="00831BD0">
            <w:pPr>
              <w:widowControl w:val="0"/>
            </w:pPr>
          </w:p>
        </w:tc>
        <w:tc>
          <w:tcPr>
            <w:tcW w:w="896" w:type="dxa"/>
            <w:tcBorders>
              <w:top w:val="nil"/>
              <w:left w:val="nil"/>
              <w:bottom w:val="nil"/>
              <w:right w:val="nil"/>
            </w:tcBorders>
            <w:vAlign w:val="bottom"/>
          </w:tcPr>
          <w:p w14:paraId="639335B5" w14:textId="77777777" w:rsidR="00217E24" w:rsidRPr="006255B5" w:rsidRDefault="00217E24" w:rsidP="00831BD0">
            <w:pPr>
              <w:widowControl w:val="0"/>
            </w:pPr>
          </w:p>
        </w:tc>
        <w:tc>
          <w:tcPr>
            <w:tcW w:w="896" w:type="dxa"/>
            <w:vAlign w:val="bottom"/>
          </w:tcPr>
          <w:p w14:paraId="21804589" w14:textId="77777777" w:rsidR="00217E24" w:rsidRPr="006255B5" w:rsidRDefault="00217E24" w:rsidP="00831BD0">
            <w:pPr>
              <w:widowControl w:val="0"/>
            </w:pPr>
          </w:p>
        </w:tc>
        <w:tc>
          <w:tcPr>
            <w:tcW w:w="896" w:type="dxa"/>
            <w:tcBorders>
              <w:top w:val="nil"/>
              <w:left w:val="nil"/>
              <w:bottom w:val="nil"/>
              <w:right w:val="nil"/>
            </w:tcBorders>
            <w:vAlign w:val="bottom"/>
          </w:tcPr>
          <w:p w14:paraId="50F85802"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62552A41" w14:textId="77777777" w:rsidR="00217E24" w:rsidRPr="006255B5" w:rsidRDefault="00217E24" w:rsidP="00831BD0">
            <w:pPr>
              <w:widowControl w:val="0"/>
            </w:pPr>
          </w:p>
        </w:tc>
      </w:tr>
      <w:tr w:rsidR="00217E24" w:rsidRPr="000C69D2" w14:paraId="12BB2CA8"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85220AA" w14:textId="77777777" w:rsidR="00217E24" w:rsidRPr="006255B5" w:rsidRDefault="00217E24" w:rsidP="00831BD0">
            <w:pPr>
              <w:widowControl w:val="0"/>
            </w:pPr>
            <w:r w:rsidRPr="006255B5">
              <w:rPr>
                <w:rtl/>
              </w:rPr>
              <w:t>הכנסות ריבית שחושבו תוך שימוש בשיטת הריבית האפקטיבית</w:t>
            </w:r>
          </w:p>
        </w:tc>
        <w:tc>
          <w:tcPr>
            <w:tcW w:w="624" w:type="dxa"/>
            <w:tcBorders>
              <w:top w:val="nil"/>
              <w:left w:val="nil"/>
              <w:bottom w:val="nil"/>
              <w:right w:val="nil"/>
            </w:tcBorders>
            <w:vAlign w:val="bottom"/>
          </w:tcPr>
          <w:p w14:paraId="41BBFC24"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3C4B782" w14:textId="77777777" w:rsidR="00217E24" w:rsidRPr="006255B5" w:rsidRDefault="00217E24" w:rsidP="00831BD0">
            <w:pPr>
              <w:widowControl w:val="0"/>
            </w:pPr>
            <w:r w:rsidRPr="006255B5">
              <w:t>XXX</w:t>
            </w:r>
          </w:p>
        </w:tc>
        <w:tc>
          <w:tcPr>
            <w:tcW w:w="896" w:type="dxa"/>
            <w:vAlign w:val="bottom"/>
          </w:tcPr>
          <w:p w14:paraId="0CC0EC8B"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603F3CB4"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7508A5AC"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67C8A0FB" w14:textId="77777777" w:rsidR="00217E24" w:rsidRPr="006255B5" w:rsidRDefault="00217E24" w:rsidP="00831BD0">
            <w:pPr>
              <w:widowControl w:val="0"/>
            </w:pPr>
            <w:r w:rsidRPr="006255B5">
              <w:t>XXX</w:t>
            </w:r>
          </w:p>
        </w:tc>
        <w:tc>
          <w:tcPr>
            <w:tcW w:w="896" w:type="dxa"/>
            <w:vAlign w:val="bottom"/>
          </w:tcPr>
          <w:p w14:paraId="16D4B3CC"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79026130"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6B576499" w14:textId="77777777" w:rsidR="00217E24" w:rsidRPr="006255B5" w:rsidRDefault="00217E24" w:rsidP="00831BD0">
            <w:pPr>
              <w:widowControl w:val="0"/>
            </w:pPr>
            <w:r w:rsidRPr="006255B5">
              <w:t>XXX</w:t>
            </w:r>
          </w:p>
        </w:tc>
      </w:tr>
      <w:tr w:rsidR="00217E24" w:rsidRPr="000C69D2" w14:paraId="53C3B927"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ACF23D" w14:textId="77777777" w:rsidR="00217E24" w:rsidRPr="006255B5" w:rsidRDefault="00217E24" w:rsidP="00831BD0">
            <w:pPr>
              <w:widowControl w:val="0"/>
            </w:pPr>
            <w:r w:rsidRPr="006255B5">
              <w:rPr>
                <w:rtl/>
              </w:rPr>
              <w:t>הכנסות מהשקעות</w:t>
            </w:r>
          </w:p>
        </w:tc>
        <w:tc>
          <w:tcPr>
            <w:tcW w:w="624" w:type="dxa"/>
            <w:tcBorders>
              <w:top w:val="nil"/>
              <w:left w:val="nil"/>
              <w:bottom w:val="nil"/>
              <w:right w:val="nil"/>
            </w:tcBorders>
            <w:vAlign w:val="bottom"/>
          </w:tcPr>
          <w:p w14:paraId="52D5D365"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701B9D3C" w14:textId="77777777" w:rsidR="00217E24" w:rsidRPr="006255B5" w:rsidRDefault="00217E24" w:rsidP="00831BD0">
            <w:pPr>
              <w:widowControl w:val="0"/>
            </w:pPr>
            <w:r w:rsidRPr="006255B5">
              <w:t>XXX</w:t>
            </w:r>
          </w:p>
        </w:tc>
        <w:tc>
          <w:tcPr>
            <w:tcW w:w="896" w:type="dxa"/>
            <w:vAlign w:val="bottom"/>
          </w:tcPr>
          <w:p w14:paraId="6E6BF4F0"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3EA09BFD"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328D1C0B"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6A799162" w14:textId="77777777" w:rsidR="00217E24" w:rsidRPr="006255B5" w:rsidRDefault="00217E24" w:rsidP="00831BD0">
            <w:pPr>
              <w:widowControl w:val="0"/>
            </w:pPr>
            <w:r w:rsidRPr="006255B5">
              <w:t>XXX</w:t>
            </w:r>
          </w:p>
        </w:tc>
        <w:tc>
          <w:tcPr>
            <w:tcW w:w="896" w:type="dxa"/>
            <w:vAlign w:val="bottom"/>
          </w:tcPr>
          <w:p w14:paraId="54CB5011"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16CB727F"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15F42F35" w14:textId="77777777" w:rsidR="00217E24" w:rsidRPr="006255B5" w:rsidRDefault="00217E24" w:rsidP="00831BD0">
            <w:pPr>
              <w:widowControl w:val="0"/>
            </w:pPr>
            <w:r w:rsidRPr="006255B5">
              <w:t>XXX</w:t>
            </w:r>
          </w:p>
        </w:tc>
      </w:tr>
      <w:tr w:rsidR="00217E24" w:rsidRPr="000C69D2" w14:paraId="1168E7CC"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6A2F027" w14:textId="77777777" w:rsidR="00217E24" w:rsidRPr="006255B5" w:rsidRDefault="00217E24" w:rsidP="00831BD0">
            <w:pPr>
              <w:widowControl w:val="0"/>
            </w:pPr>
            <w:r w:rsidRPr="006255B5">
              <w:rPr>
                <w:rtl/>
              </w:rPr>
              <w:t>הוצאות מחקר ופיתוח</w:t>
            </w:r>
          </w:p>
        </w:tc>
        <w:tc>
          <w:tcPr>
            <w:tcW w:w="624" w:type="dxa"/>
            <w:tcBorders>
              <w:top w:val="nil"/>
              <w:left w:val="nil"/>
              <w:bottom w:val="nil"/>
              <w:right w:val="nil"/>
            </w:tcBorders>
            <w:vAlign w:val="bottom"/>
          </w:tcPr>
          <w:p w14:paraId="03E3B9A0" w14:textId="77777777" w:rsidR="00217E24" w:rsidRPr="006255B5" w:rsidRDefault="00217E24" w:rsidP="00831BD0">
            <w:pPr>
              <w:widowControl w:val="0"/>
              <w:jc w:val="center"/>
              <w:rPr>
                <w:rtl/>
              </w:rPr>
            </w:pPr>
          </w:p>
        </w:tc>
        <w:tc>
          <w:tcPr>
            <w:tcW w:w="896" w:type="dxa"/>
            <w:tcBorders>
              <w:top w:val="nil"/>
              <w:left w:val="nil"/>
              <w:bottom w:val="nil"/>
              <w:right w:val="nil"/>
            </w:tcBorders>
            <w:vAlign w:val="bottom"/>
          </w:tcPr>
          <w:p w14:paraId="5254DE1B" w14:textId="77777777" w:rsidR="00217E24" w:rsidRPr="006255B5" w:rsidRDefault="00217E24" w:rsidP="00831BD0">
            <w:pPr>
              <w:widowControl w:val="0"/>
            </w:pPr>
            <w:r w:rsidRPr="006255B5">
              <w:t>XXX)</w:t>
            </w:r>
            <w:r w:rsidRPr="006255B5">
              <w:rPr>
                <w:rtl/>
              </w:rPr>
              <w:t>)</w:t>
            </w:r>
          </w:p>
        </w:tc>
        <w:tc>
          <w:tcPr>
            <w:tcW w:w="896" w:type="dxa"/>
            <w:vAlign w:val="bottom"/>
          </w:tcPr>
          <w:p w14:paraId="1CD98761"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602B5859" w14:textId="77777777" w:rsidR="00217E24" w:rsidRPr="006255B5" w:rsidRDefault="00217E24" w:rsidP="00831BD0">
            <w:pPr>
              <w:widowControl w:val="0"/>
            </w:pPr>
            <w:r w:rsidRPr="006255B5">
              <w:t>XXX)</w:t>
            </w:r>
            <w:r w:rsidRPr="006255B5">
              <w:rPr>
                <w:rtl/>
              </w:rPr>
              <w:t>)</w:t>
            </w:r>
          </w:p>
        </w:tc>
        <w:tc>
          <w:tcPr>
            <w:tcW w:w="896" w:type="dxa"/>
            <w:gridSpan w:val="2"/>
            <w:tcBorders>
              <w:top w:val="nil"/>
              <w:left w:val="nil"/>
              <w:bottom w:val="nil"/>
              <w:right w:val="nil"/>
            </w:tcBorders>
            <w:vAlign w:val="bottom"/>
          </w:tcPr>
          <w:p w14:paraId="79E92C70" w14:textId="77777777" w:rsidR="00217E24" w:rsidRPr="006255B5" w:rsidRDefault="00217E24" w:rsidP="00831BD0">
            <w:pPr>
              <w:widowControl w:val="0"/>
              <w:rPr>
                <w:rtl/>
              </w:rPr>
            </w:pPr>
            <w:r w:rsidRPr="006255B5">
              <w:t>XXX)</w:t>
            </w:r>
            <w:r w:rsidRPr="006255B5">
              <w:rPr>
                <w:rtl/>
              </w:rPr>
              <w:t>)</w:t>
            </w:r>
          </w:p>
        </w:tc>
        <w:tc>
          <w:tcPr>
            <w:tcW w:w="896" w:type="dxa"/>
            <w:tcBorders>
              <w:top w:val="nil"/>
              <w:left w:val="nil"/>
              <w:bottom w:val="nil"/>
              <w:right w:val="nil"/>
            </w:tcBorders>
            <w:vAlign w:val="bottom"/>
          </w:tcPr>
          <w:p w14:paraId="015ACA4A" w14:textId="77777777" w:rsidR="00217E24" w:rsidRPr="006255B5" w:rsidRDefault="00217E24" w:rsidP="00831BD0">
            <w:pPr>
              <w:widowControl w:val="0"/>
            </w:pPr>
            <w:r w:rsidRPr="006255B5">
              <w:t>XXX)</w:t>
            </w:r>
            <w:r w:rsidRPr="006255B5">
              <w:rPr>
                <w:rtl/>
              </w:rPr>
              <w:t>)</w:t>
            </w:r>
          </w:p>
        </w:tc>
        <w:tc>
          <w:tcPr>
            <w:tcW w:w="896" w:type="dxa"/>
            <w:vAlign w:val="bottom"/>
          </w:tcPr>
          <w:p w14:paraId="130F2744"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47621FE4" w14:textId="77777777" w:rsidR="00217E24" w:rsidRPr="006255B5" w:rsidRDefault="00217E24" w:rsidP="00831BD0">
            <w:pPr>
              <w:widowControl w:val="0"/>
            </w:pPr>
            <w:r w:rsidRPr="006255B5">
              <w:t>XXX)</w:t>
            </w:r>
            <w:r w:rsidRPr="006255B5">
              <w:rPr>
                <w:rtl/>
              </w:rPr>
              <w:t>)</w:t>
            </w:r>
          </w:p>
        </w:tc>
        <w:tc>
          <w:tcPr>
            <w:tcW w:w="897" w:type="dxa"/>
            <w:gridSpan w:val="2"/>
            <w:tcBorders>
              <w:top w:val="nil"/>
              <w:left w:val="nil"/>
              <w:bottom w:val="nil"/>
              <w:right w:val="nil"/>
            </w:tcBorders>
            <w:vAlign w:val="bottom"/>
          </w:tcPr>
          <w:p w14:paraId="1A6E380C" w14:textId="77777777" w:rsidR="00217E24" w:rsidRPr="006255B5" w:rsidRDefault="00217E24" w:rsidP="00831BD0">
            <w:pPr>
              <w:widowControl w:val="0"/>
            </w:pPr>
            <w:r w:rsidRPr="006255B5">
              <w:t>XXX)</w:t>
            </w:r>
            <w:r w:rsidRPr="006255B5">
              <w:rPr>
                <w:rtl/>
              </w:rPr>
              <w:t>)</w:t>
            </w:r>
          </w:p>
        </w:tc>
      </w:tr>
      <w:tr w:rsidR="00217E24" w:rsidRPr="000C69D2" w14:paraId="35ADC918"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09142DF" w14:textId="77777777" w:rsidR="00217E24" w:rsidRPr="006255B5" w:rsidRDefault="00217E24" w:rsidP="00831BD0">
            <w:pPr>
              <w:widowControl w:val="0"/>
            </w:pPr>
            <w:r w:rsidRPr="006255B5">
              <w:rPr>
                <w:rtl/>
              </w:rPr>
              <w:t>הוצאות מכירה ושיווק</w:t>
            </w:r>
          </w:p>
        </w:tc>
        <w:tc>
          <w:tcPr>
            <w:tcW w:w="624" w:type="dxa"/>
            <w:tcBorders>
              <w:top w:val="nil"/>
              <w:left w:val="nil"/>
              <w:bottom w:val="nil"/>
              <w:right w:val="nil"/>
            </w:tcBorders>
            <w:vAlign w:val="bottom"/>
          </w:tcPr>
          <w:p w14:paraId="5FBF1C9B" w14:textId="77777777" w:rsidR="00217E24" w:rsidRPr="006255B5" w:rsidRDefault="00217E24" w:rsidP="00831BD0">
            <w:pPr>
              <w:widowControl w:val="0"/>
              <w:jc w:val="center"/>
              <w:rPr>
                <w:rtl/>
              </w:rPr>
            </w:pPr>
          </w:p>
        </w:tc>
        <w:tc>
          <w:tcPr>
            <w:tcW w:w="896" w:type="dxa"/>
            <w:tcBorders>
              <w:top w:val="nil"/>
              <w:left w:val="nil"/>
              <w:bottom w:val="nil"/>
              <w:right w:val="nil"/>
            </w:tcBorders>
            <w:vAlign w:val="bottom"/>
          </w:tcPr>
          <w:p w14:paraId="41B95DF8" w14:textId="77777777" w:rsidR="00217E24" w:rsidRPr="006255B5" w:rsidRDefault="00217E24" w:rsidP="00831BD0">
            <w:pPr>
              <w:widowControl w:val="0"/>
            </w:pPr>
            <w:r w:rsidRPr="006255B5">
              <w:t>XXX)</w:t>
            </w:r>
            <w:r w:rsidRPr="006255B5">
              <w:rPr>
                <w:rtl/>
              </w:rPr>
              <w:t>)</w:t>
            </w:r>
          </w:p>
        </w:tc>
        <w:tc>
          <w:tcPr>
            <w:tcW w:w="896" w:type="dxa"/>
            <w:vAlign w:val="bottom"/>
          </w:tcPr>
          <w:p w14:paraId="7F56DB77"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422E6568" w14:textId="77777777" w:rsidR="00217E24" w:rsidRPr="006255B5" w:rsidRDefault="00217E24" w:rsidP="00831BD0">
            <w:pPr>
              <w:widowControl w:val="0"/>
            </w:pPr>
            <w:r w:rsidRPr="006255B5">
              <w:t>XXX)</w:t>
            </w:r>
            <w:r w:rsidRPr="006255B5">
              <w:rPr>
                <w:rtl/>
              </w:rPr>
              <w:t>)</w:t>
            </w:r>
          </w:p>
        </w:tc>
        <w:tc>
          <w:tcPr>
            <w:tcW w:w="896" w:type="dxa"/>
            <w:gridSpan w:val="2"/>
            <w:tcBorders>
              <w:top w:val="nil"/>
              <w:left w:val="nil"/>
              <w:bottom w:val="nil"/>
              <w:right w:val="nil"/>
            </w:tcBorders>
            <w:vAlign w:val="bottom"/>
          </w:tcPr>
          <w:p w14:paraId="08F52652" w14:textId="77777777" w:rsidR="00217E24" w:rsidRPr="006255B5" w:rsidRDefault="00217E24" w:rsidP="00831BD0">
            <w:pPr>
              <w:widowControl w:val="0"/>
              <w:rPr>
                <w:rtl/>
              </w:rPr>
            </w:pPr>
            <w:r w:rsidRPr="006255B5">
              <w:t>XXX)</w:t>
            </w:r>
            <w:r w:rsidRPr="006255B5">
              <w:rPr>
                <w:rtl/>
              </w:rPr>
              <w:t>)</w:t>
            </w:r>
          </w:p>
        </w:tc>
        <w:tc>
          <w:tcPr>
            <w:tcW w:w="896" w:type="dxa"/>
            <w:tcBorders>
              <w:top w:val="nil"/>
              <w:left w:val="nil"/>
              <w:bottom w:val="nil"/>
              <w:right w:val="nil"/>
            </w:tcBorders>
            <w:vAlign w:val="bottom"/>
          </w:tcPr>
          <w:p w14:paraId="3FCBBB9B" w14:textId="77777777" w:rsidR="00217E24" w:rsidRPr="006255B5" w:rsidRDefault="00217E24" w:rsidP="00831BD0">
            <w:pPr>
              <w:widowControl w:val="0"/>
            </w:pPr>
            <w:r w:rsidRPr="006255B5">
              <w:t>XXX)</w:t>
            </w:r>
            <w:r w:rsidRPr="006255B5">
              <w:rPr>
                <w:rtl/>
              </w:rPr>
              <w:t>)</w:t>
            </w:r>
          </w:p>
        </w:tc>
        <w:tc>
          <w:tcPr>
            <w:tcW w:w="896" w:type="dxa"/>
            <w:vAlign w:val="bottom"/>
          </w:tcPr>
          <w:p w14:paraId="05E8FC68"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5627E61D" w14:textId="77777777" w:rsidR="00217E24" w:rsidRPr="006255B5" w:rsidRDefault="00217E24" w:rsidP="00831BD0">
            <w:pPr>
              <w:widowControl w:val="0"/>
            </w:pPr>
            <w:r w:rsidRPr="006255B5">
              <w:t>XXX)</w:t>
            </w:r>
            <w:r w:rsidRPr="006255B5">
              <w:rPr>
                <w:rtl/>
              </w:rPr>
              <w:t>)</w:t>
            </w:r>
          </w:p>
        </w:tc>
        <w:tc>
          <w:tcPr>
            <w:tcW w:w="897" w:type="dxa"/>
            <w:gridSpan w:val="2"/>
            <w:tcBorders>
              <w:top w:val="nil"/>
              <w:left w:val="nil"/>
              <w:bottom w:val="nil"/>
              <w:right w:val="nil"/>
            </w:tcBorders>
            <w:vAlign w:val="bottom"/>
          </w:tcPr>
          <w:p w14:paraId="53B3D98D" w14:textId="77777777" w:rsidR="00217E24" w:rsidRPr="006255B5" w:rsidRDefault="00217E24" w:rsidP="00831BD0">
            <w:pPr>
              <w:widowControl w:val="0"/>
            </w:pPr>
            <w:r w:rsidRPr="006255B5">
              <w:t>XXX)</w:t>
            </w:r>
            <w:r w:rsidRPr="006255B5">
              <w:rPr>
                <w:rtl/>
              </w:rPr>
              <w:t>)</w:t>
            </w:r>
          </w:p>
        </w:tc>
      </w:tr>
      <w:tr w:rsidR="00217E24" w:rsidRPr="000C69D2" w14:paraId="19AC4B29"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7087382" w14:textId="77777777" w:rsidR="00217E24" w:rsidRPr="006255B5" w:rsidRDefault="00217E24" w:rsidP="00831BD0">
            <w:pPr>
              <w:widowControl w:val="0"/>
            </w:pPr>
            <w:r w:rsidRPr="006255B5">
              <w:rPr>
                <w:rtl/>
              </w:rPr>
              <w:t>הוצאות הנהלה וכלליות</w:t>
            </w:r>
          </w:p>
        </w:tc>
        <w:tc>
          <w:tcPr>
            <w:tcW w:w="624" w:type="dxa"/>
            <w:tcBorders>
              <w:top w:val="nil"/>
              <w:left w:val="nil"/>
              <w:bottom w:val="nil"/>
              <w:right w:val="nil"/>
            </w:tcBorders>
            <w:vAlign w:val="bottom"/>
          </w:tcPr>
          <w:p w14:paraId="4A44419B" w14:textId="77777777" w:rsidR="00217E24" w:rsidRPr="006255B5" w:rsidRDefault="00217E24" w:rsidP="00831BD0">
            <w:pPr>
              <w:widowControl w:val="0"/>
              <w:jc w:val="center"/>
              <w:rPr>
                <w:rtl/>
              </w:rPr>
            </w:pPr>
          </w:p>
        </w:tc>
        <w:tc>
          <w:tcPr>
            <w:tcW w:w="896" w:type="dxa"/>
            <w:tcBorders>
              <w:top w:val="nil"/>
              <w:left w:val="nil"/>
              <w:bottom w:val="nil"/>
              <w:right w:val="nil"/>
            </w:tcBorders>
            <w:vAlign w:val="bottom"/>
          </w:tcPr>
          <w:p w14:paraId="3795A90E" w14:textId="77777777" w:rsidR="00217E24" w:rsidRPr="006255B5" w:rsidRDefault="00217E24" w:rsidP="00831BD0">
            <w:pPr>
              <w:widowControl w:val="0"/>
            </w:pPr>
            <w:r w:rsidRPr="006255B5">
              <w:t>XXX)</w:t>
            </w:r>
            <w:r w:rsidRPr="006255B5">
              <w:rPr>
                <w:rtl/>
              </w:rPr>
              <w:t>)</w:t>
            </w:r>
          </w:p>
        </w:tc>
        <w:tc>
          <w:tcPr>
            <w:tcW w:w="896" w:type="dxa"/>
            <w:vAlign w:val="bottom"/>
          </w:tcPr>
          <w:p w14:paraId="03835E73"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61CB0584" w14:textId="77777777" w:rsidR="00217E24" w:rsidRPr="006255B5" w:rsidRDefault="00217E24" w:rsidP="00831BD0">
            <w:pPr>
              <w:widowControl w:val="0"/>
            </w:pPr>
            <w:r w:rsidRPr="006255B5">
              <w:t>XXX)</w:t>
            </w:r>
            <w:r w:rsidRPr="006255B5">
              <w:rPr>
                <w:rtl/>
              </w:rPr>
              <w:t>)</w:t>
            </w:r>
          </w:p>
        </w:tc>
        <w:tc>
          <w:tcPr>
            <w:tcW w:w="896" w:type="dxa"/>
            <w:gridSpan w:val="2"/>
            <w:tcBorders>
              <w:top w:val="nil"/>
              <w:left w:val="nil"/>
              <w:bottom w:val="nil"/>
              <w:right w:val="nil"/>
            </w:tcBorders>
            <w:vAlign w:val="bottom"/>
          </w:tcPr>
          <w:p w14:paraId="449F8B72" w14:textId="77777777" w:rsidR="00217E24" w:rsidRPr="006255B5" w:rsidRDefault="00217E24" w:rsidP="00831BD0">
            <w:pPr>
              <w:widowControl w:val="0"/>
              <w:rPr>
                <w:rtl/>
              </w:rPr>
            </w:pPr>
            <w:r w:rsidRPr="006255B5">
              <w:t>XXX)</w:t>
            </w:r>
            <w:r w:rsidRPr="006255B5">
              <w:rPr>
                <w:rtl/>
              </w:rPr>
              <w:t>)</w:t>
            </w:r>
          </w:p>
        </w:tc>
        <w:tc>
          <w:tcPr>
            <w:tcW w:w="896" w:type="dxa"/>
            <w:tcBorders>
              <w:top w:val="nil"/>
              <w:left w:val="nil"/>
              <w:bottom w:val="nil"/>
              <w:right w:val="nil"/>
            </w:tcBorders>
            <w:vAlign w:val="bottom"/>
          </w:tcPr>
          <w:p w14:paraId="37B55CDF" w14:textId="77777777" w:rsidR="00217E24" w:rsidRPr="006255B5" w:rsidRDefault="00217E24" w:rsidP="00831BD0">
            <w:pPr>
              <w:widowControl w:val="0"/>
            </w:pPr>
            <w:r w:rsidRPr="006255B5">
              <w:t>XXX)</w:t>
            </w:r>
            <w:r w:rsidRPr="006255B5">
              <w:rPr>
                <w:rtl/>
              </w:rPr>
              <w:t>)</w:t>
            </w:r>
          </w:p>
        </w:tc>
        <w:tc>
          <w:tcPr>
            <w:tcW w:w="896" w:type="dxa"/>
            <w:vAlign w:val="bottom"/>
          </w:tcPr>
          <w:p w14:paraId="43B8A34A" w14:textId="77777777" w:rsidR="00217E24" w:rsidRPr="006255B5" w:rsidRDefault="00217E24" w:rsidP="00831BD0">
            <w:pPr>
              <w:widowControl w:val="0"/>
            </w:pPr>
            <w:r w:rsidRPr="006255B5">
              <w:t>XXX)</w:t>
            </w:r>
            <w:r w:rsidRPr="006255B5">
              <w:rPr>
                <w:rtl/>
              </w:rPr>
              <w:t>)</w:t>
            </w:r>
          </w:p>
        </w:tc>
        <w:tc>
          <w:tcPr>
            <w:tcW w:w="896" w:type="dxa"/>
            <w:tcBorders>
              <w:top w:val="nil"/>
              <w:left w:val="nil"/>
              <w:bottom w:val="nil"/>
              <w:right w:val="nil"/>
            </w:tcBorders>
            <w:vAlign w:val="bottom"/>
          </w:tcPr>
          <w:p w14:paraId="1D5D2447" w14:textId="77777777" w:rsidR="00217E24" w:rsidRPr="006255B5" w:rsidRDefault="00217E24" w:rsidP="00831BD0">
            <w:pPr>
              <w:widowControl w:val="0"/>
            </w:pPr>
            <w:r w:rsidRPr="006255B5">
              <w:t>XXX)</w:t>
            </w:r>
            <w:r w:rsidRPr="006255B5">
              <w:rPr>
                <w:rtl/>
              </w:rPr>
              <w:t>)</w:t>
            </w:r>
          </w:p>
        </w:tc>
        <w:tc>
          <w:tcPr>
            <w:tcW w:w="897" w:type="dxa"/>
            <w:gridSpan w:val="2"/>
            <w:tcBorders>
              <w:top w:val="nil"/>
              <w:left w:val="nil"/>
              <w:bottom w:val="nil"/>
              <w:right w:val="nil"/>
            </w:tcBorders>
            <w:vAlign w:val="bottom"/>
          </w:tcPr>
          <w:p w14:paraId="19457BD5" w14:textId="77777777" w:rsidR="00217E24" w:rsidRPr="006255B5" w:rsidRDefault="00217E24" w:rsidP="00831BD0">
            <w:pPr>
              <w:widowControl w:val="0"/>
            </w:pPr>
            <w:r w:rsidRPr="006255B5">
              <w:t>XXX)</w:t>
            </w:r>
            <w:r w:rsidRPr="006255B5">
              <w:rPr>
                <w:rtl/>
              </w:rPr>
              <w:t>)</w:t>
            </w:r>
          </w:p>
        </w:tc>
      </w:tr>
      <w:tr w:rsidR="00217E24" w:rsidRPr="000C69D2" w14:paraId="095F1549"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1CC20E4" w14:textId="77777777" w:rsidR="00217E24" w:rsidRPr="006255B5" w:rsidRDefault="00217E24" w:rsidP="00831BD0">
            <w:pPr>
              <w:widowControl w:val="0"/>
            </w:pPr>
            <w:r w:rsidRPr="006255B5">
              <w:rPr>
                <w:rtl/>
              </w:rPr>
              <w:t>הכנסות (הוצאות) אחרות</w:t>
            </w:r>
          </w:p>
        </w:tc>
        <w:tc>
          <w:tcPr>
            <w:tcW w:w="624" w:type="dxa"/>
            <w:tcBorders>
              <w:top w:val="nil"/>
              <w:left w:val="nil"/>
              <w:bottom w:val="nil"/>
              <w:right w:val="nil"/>
            </w:tcBorders>
            <w:vAlign w:val="bottom"/>
          </w:tcPr>
          <w:p w14:paraId="0F1678C3"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C239194" w14:textId="77777777" w:rsidR="00217E24" w:rsidRPr="006255B5" w:rsidRDefault="00217E24" w:rsidP="00831BD0">
            <w:pPr>
              <w:widowControl w:val="0"/>
            </w:pPr>
            <w:r w:rsidRPr="006255B5">
              <w:t>XXX</w:t>
            </w:r>
          </w:p>
        </w:tc>
        <w:tc>
          <w:tcPr>
            <w:tcW w:w="896" w:type="dxa"/>
            <w:vAlign w:val="bottom"/>
          </w:tcPr>
          <w:p w14:paraId="2B94C936"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05F7EC92"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133B4940"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6475D62B" w14:textId="77777777" w:rsidR="00217E24" w:rsidRPr="006255B5" w:rsidRDefault="00217E24" w:rsidP="00831BD0">
            <w:pPr>
              <w:widowControl w:val="0"/>
            </w:pPr>
            <w:r w:rsidRPr="006255B5">
              <w:t>XXX</w:t>
            </w:r>
          </w:p>
        </w:tc>
        <w:tc>
          <w:tcPr>
            <w:tcW w:w="896" w:type="dxa"/>
            <w:vAlign w:val="bottom"/>
          </w:tcPr>
          <w:p w14:paraId="17A6191F"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5A1E8A82"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60B48BAB" w14:textId="77777777" w:rsidR="00217E24" w:rsidRPr="006255B5" w:rsidRDefault="00217E24" w:rsidP="00831BD0">
            <w:pPr>
              <w:widowControl w:val="0"/>
            </w:pPr>
            <w:r w:rsidRPr="006255B5">
              <w:t>XXX</w:t>
            </w:r>
          </w:p>
        </w:tc>
      </w:tr>
      <w:tr w:rsidR="00217E24" w:rsidRPr="000C69D2" w14:paraId="355442D5"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C05628" w14:textId="77777777" w:rsidR="00217E24" w:rsidRPr="006255B5" w:rsidRDefault="00217E24" w:rsidP="00831BD0">
            <w:pPr>
              <w:widowControl w:val="0"/>
              <w:ind w:left="113" w:hanging="113"/>
              <w:jc w:val="left"/>
            </w:pPr>
            <w:r w:rsidRPr="006255B5">
              <w:rPr>
                <w:rtl/>
              </w:rPr>
              <w:t>רווח (הפסד) בגין חלוקת נכסים שאינם מזומן לבעלי המניות</w:t>
            </w:r>
          </w:p>
        </w:tc>
        <w:tc>
          <w:tcPr>
            <w:tcW w:w="624" w:type="dxa"/>
            <w:tcBorders>
              <w:top w:val="nil"/>
              <w:left w:val="nil"/>
              <w:bottom w:val="nil"/>
              <w:right w:val="nil"/>
            </w:tcBorders>
            <w:vAlign w:val="bottom"/>
          </w:tcPr>
          <w:p w14:paraId="30B5FEB2"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0F8B50D" w14:textId="77777777" w:rsidR="00217E24" w:rsidRPr="006255B5" w:rsidRDefault="00217E24" w:rsidP="00831BD0">
            <w:pPr>
              <w:widowControl w:val="0"/>
            </w:pPr>
            <w:r w:rsidRPr="006255B5">
              <w:t>XXX</w:t>
            </w:r>
          </w:p>
        </w:tc>
        <w:tc>
          <w:tcPr>
            <w:tcW w:w="896" w:type="dxa"/>
            <w:vAlign w:val="bottom"/>
          </w:tcPr>
          <w:p w14:paraId="70468B03"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5D4FE361"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5CD2F2A7"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23B3D885" w14:textId="77777777" w:rsidR="00217E24" w:rsidRPr="006255B5" w:rsidRDefault="00217E24" w:rsidP="00831BD0">
            <w:pPr>
              <w:widowControl w:val="0"/>
            </w:pPr>
            <w:r w:rsidRPr="006255B5">
              <w:t>XXX</w:t>
            </w:r>
          </w:p>
        </w:tc>
        <w:tc>
          <w:tcPr>
            <w:tcW w:w="896" w:type="dxa"/>
            <w:vAlign w:val="bottom"/>
          </w:tcPr>
          <w:p w14:paraId="458636B7"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48EDE07F"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68CA560E" w14:textId="77777777" w:rsidR="00217E24" w:rsidRPr="006255B5" w:rsidRDefault="00217E24" w:rsidP="00831BD0">
            <w:pPr>
              <w:widowControl w:val="0"/>
            </w:pPr>
            <w:r w:rsidRPr="006255B5">
              <w:t>XXX</w:t>
            </w:r>
          </w:p>
        </w:tc>
      </w:tr>
      <w:tr w:rsidR="00217E24" w:rsidRPr="000C69D2" w14:paraId="21F2C419"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C94C6DB" w14:textId="77777777" w:rsidR="00217E24" w:rsidRPr="006255B5" w:rsidRDefault="00217E24" w:rsidP="00831BD0">
            <w:pPr>
              <w:widowControl w:val="0"/>
              <w:spacing w:line="228" w:lineRule="auto"/>
              <w:ind w:left="113" w:hanging="113"/>
              <w:jc w:val="left"/>
              <w:rPr>
                <w:spacing w:val="-10"/>
                <w:rtl/>
              </w:rPr>
            </w:pPr>
            <w:r w:rsidRPr="006255B5">
              <w:rPr>
                <w:rFonts w:hint="cs"/>
                <w:spacing w:val="-10"/>
                <w:rtl/>
              </w:rPr>
              <w:t>רווח (הפסד) מירידת ערך נכסים פיננסיים</w:t>
            </w:r>
          </w:p>
        </w:tc>
        <w:tc>
          <w:tcPr>
            <w:tcW w:w="624" w:type="dxa"/>
            <w:tcBorders>
              <w:top w:val="nil"/>
              <w:left w:val="nil"/>
              <w:bottom w:val="nil"/>
              <w:right w:val="nil"/>
            </w:tcBorders>
            <w:vAlign w:val="bottom"/>
          </w:tcPr>
          <w:p w14:paraId="729DCBD2" w14:textId="77777777" w:rsidR="00217E24" w:rsidRPr="006255B5" w:rsidRDefault="00217E24" w:rsidP="00831BD0">
            <w:pPr>
              <w:widowControl w:val="0"/>
              <w:spacing w:line="228" w:lineRule="auto"/>
              <w:jc w:val="center"/>
            </w:pPr>
          </w:p>
        </w:tc>
        <w:tc>
          <w:tcPr>
            <w:tcW w:w="896" w:type="dxa"/>
            <w:tcBorders>
              <w:top w:val="nil"/>
              <w:left w:val="nil"/>
              <w:bottom w:val="nil"/>
              <w:right w:val="nil"/>
            </w:tcBorders>
            <w:vAlign w:val="bottom"/>
          </w:tcPr>
          <w:p w14:paraId="2AA138B1" w14:textId="77777777" w:rsidR="00217E24" w:rsidRPr="006255B5" w:rsidRDefault="00217E24" w:rsidP="00831BD0">
            <w:pPr>
              <w:widowControl w:val="0"/>
              <w:spacing w:line="228" w:lineRule="auto"/>
            </w:pPr>
            <w:r w:rsidRPr="006255B5">
              <w:t>XXX</w:t>
            </w:r>
          </w:p>
        </w:tc>
        <w:tc>
          <w:tcPr>
            <w:tcW w:w="896" w:type="dxa"/>
            <w:vAlign w:val="bottom"/>
          </w:tcPr>
          <w:p w14:paraId="0608AC74" w14:textId="77777777" w:rsidR="00217E24" w:rsidRPr="006255B5" w:rsidRDefault="00217E24" w:rsidP="00831BD0">
            <w:pPr>
              <w:widowControl w:val="0"/>
              <w:spacing w:line="228" w:lineRule="auto"/>
            </w:pPr>
            <w:r w:rsidRPr="006255B5">
              <w:t>XXX</w:t>
            </w:r>
          </w:p>
        </w:tc>
        <w:tc>
          <w:tcPr>
            <w:tcW w:w="896" w:type="dxa"/>
            <w:tcBorders>
              <w:top w:val="nil"/>
              <w:left w:val="nil"/>
              <w:bottom w:val="nil"/>
              <w:right w:val="nil"/>
            </w:tcBorders>
            <w:vAlign w:val="bottom"/>
          </w:tcPr>
          <w:p w14:paraId="15CCA2ED" w14:textId="77777777" w:rsidR="00217E24" w:rsidRPr="006255B5" w:rsidRDefault="00217E24" w:rsidP="00831BD0">
            <w:pPr>
              <w:widowControl w:val="0"/>
              <w:spacing w:line="228" w:lineRule="auto"/>
            </w:pPr>
            <w:r w:rsidRPr="006255B5">
              <w:t>XXX</w:t>
            </w:r>
          </w:p>
        </w:tc>
        <w:tc>
          <w:tcPr>
            <w:tcW w:w="896" w:type="dxa"/>
            <w:gridSpan w:val="2"/>
            <w:tcBorders>
              <w:top w:val="nil"/>
              <w:left w:val="nil"/>
              <w:bottom w:val="nil"/>
              <w:right w:val="nil"/>
            </w:tcBorders>
            <w:vAlign w:val="bottom"/>
          </w:tcPr>
          <w:p w14:paraId="66932E32" w14:textId="77777777" w:rsidR="00217E24" w:rsidRPr="006255B5" w:rsidRDefault="00217E24" w:rsidP="00831BD0">
            <w:pPr>
              <w:widowControl w:val="0"/>
              <w:spacing w:line="228" w:lineRule="auto"/>
            </w:pPr>
            <w:r w:rsidRPr="006255B5">
              <w:t>XXX</w:t>
            </w:r>
          </w:p>
        </w:tc>
        <w:tc>
          <w:tcPr>
            <w:tcW w:w="896" w:type="dxa"/>
            <w:tcBorders>
              <w:top w:val="nil"/>
              <w:left w:val="nil"/>
              <w:bottom w:val="nil"/>
              <w:right w:val="nil"/>
            </w:tcBorders>
            <w:vAlign w:val="bottom"/>
          </w:tcPr>
          <w:p w14:paraId="376014AC" w14:textId="77777777" w:rsidR="00217E24" w:rsidRPr="006255B5" w:rsidRDefault="00217E24" w:rsidP="00831BD0">
            <w:pPr>
              <w:widowControl w:val="0"/>
              <w:spacing w:line="228" w:lineRule="auto"/>
            </w:pPr>
            <w:r w:rsidRPr="006255B5">
              <w:t>XXX</w:t>
            </w:r>
          </w:p>
        </w:tc>
        <w:tc>
          <w:tcPr>
            <w:tcW w:w="896" w:type="dxa"/>
            <w:vAlign w:val="bottom"/>
          </w:tcPr>
          <w:p w14:paraId="7C05E286" w14:textId="77777777" w:rsidR="00217E24" w:rsidRPr="006255B5" w:rsidRDefault="00217E24" w:rsidP="00831BD0">
            <w:pPr>
              <w:widowControl w:val="0"/>
              <w:spacing w:line="228" w:lineRule="auto"/>
            </w:pPr>
            <w:r w:rsidRPr="006255B5">
              <w:t>XXX</w:t>
            </w:r>
          </w:p>
        </w:tc>
        <w:tc>
          <w:tcPr>
            <w:tcW w:w="896" w:type="dxa"/>
            <w:tcBorders>
              <w:top w:val="nil"/>
              <w:left w:val="nil"/>
              <w:bottom w:val="nil"/>
              <w:right w:val="nil"/>
            </w:tcBorders>
            <w:vAlign w:val="bottom"/>
          </w:tcPr>
          <w:p w14:paraId="08D018EF" w14:textId="77777777" w:rsidR="00217E24" w:rsidRPr="006255B5" w:rsidRDefault="00217E24" w:rsidP="00831BD0">
            <w:pPr>
              <w:widowControl w:val="0"/>
              <w:spacing w:line="228" w:lineRule="auto"/>
            </w:pPr>
            <w:r w:rsidRPr="006255B5">
              <w:t>XXX</w:t>
            </w:r>
          </w:p>
        </w:tc>
        <w:tc>
          <w:tcPr>
            <w:tcW w:w="897" w:type="dxa"/>
            <w:gridSpan w:val="2"/>
            <w:tcBorders>
              <w:top w:val="nil"/>
              <w:left w:val="nil"/>
              <w:bottom w:val="nil"/>
              <w:right w:val="nil"/>
            </w:tcBorders>
            <w:vAlign w:val="bottom"/>
          </w:tcPr>
          <w:p w14:paraId="32592BD1" w14:textId="77777777" w:rsidR="00217E24" w:rsidRPr="006255B5" w:rsidRDefault="00217E24" w:rsidP="00831BD0">
            <w:pPr>
              <w:widowControl w:val="0"/>
              <w:spacing w:line="228" w:lineRule="auto"/>
            </w:pPr>
            <w:r w:rsidRPr="006255B5">
              <w:t>XXX</w:t>
            </w:r>
          </w:p>
        </w:tc>
      </w:tr>
      <w:tr w:rsidR="00217E24" w:rsidRPr="000C69D2" w14:paraId="79446105"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959BE62" w14:textId="77777777" w:rsidR="00217E24" w:rsidRPr="006255B5" w:rsidRDefault="00217E24" w:rsidP="00831BD0">
            <w:pPr>
              <w:widowControl w:val="0"/>
              <w:ind w:left="113" w:hanging="113"/>
              <w:jc w:val="left"/>
            </w:pPr>
            <w:r w:rsidRPr="006255B5">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02E9A480"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8586F62" w14:textId="77777777" w:rsidR="00217E24" w:rsidRPr="006255B5" w:rsidRDefault="00217E24" w:rsidP="00831BD0">
            <w:pPr>
              <w:widowControl w:val="0"/>
            </w:pPr>
            <w:r w:rsidRPr="006255B5">
              <w:t>XXX</w:t>
            </w:r>
          </w:p>
        </w:tc>
        <w:tc>
          <w:tcPr>
            <w:tcW w:w="896" w:type="dxa"/>
            <w:vAlign w:val="bottom"/>
          </w:tcPr>
          <w:p w14:paraId="53B5D4E0"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01B470CB"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0257BFF1"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7B6B29C3" w14:textId="77777777" w:rsidR="00217E24" w:rsidRPr="006255B5" w:rsidRDefault="00217E24" w:rsidP="00831BD0">
            <w:pPr>
              <w:widowControl w:val="0"/>
            </w:pPr>
            <w:r w:rsidRPr="006255B5">
              <w:t>XXX</w:t>
            </w:r>
          </w:p>
        </w:tc>
        <w:tc>
          <w:tcPr>
            <w:tcW w:w="896" w:type="dxa"/>
            <w:vAlign w:val="bottom"/>
          </w:tcPr>
          <w:p w14:paraId="592E0AEE"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566630CA"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296A978A" w14:textId="77777777" w:rsidR="00217E24" w:rsidRPr="006255B5" w:rsidRDefault="00217E24" w:rsidP="00831BD0">
            <w:pPr>
              <w:widowControl w:val="0"/>
            </w:pPr>
            <w:r w:rsidRPr="006255B5">
              <w:t>XXX</w:t>
            </w:r>
          </w:p>
        </w:tc>
      </w:tr>
      <w:tr w:rsidR="00217E24" w:rsidRPr="000C69D2" w14:paraId="761A3166"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F4AFF7E" w14:textId="77777777" w:rsidR="00217E24" w:rsidRPr="006255B5" w:rsidRDefault="00217E24" w:rsidP="00831BD0">
            <w:pPr>
              <w:widowControl w:val="0"/>
              <w:ind w:left="113" w:hanging="113"/>
              <w:jc w:val="left"/>
            </w:pPr>
            <w:r w:rsidRPr="006255B5">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0B385639"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0B508D32" w14:textId="77777777" w:rsidR="00217E24" w:rsidRPr="006255B5" w:rsidRDefault="00217E24" w:rsidP="00831BD0">
            <w:pPr>
              <w:widowControl w:val="0"/>
            </w:pPr>
            <w:r w:rsidRPr="006255B5">
              <w:t>XXX</w:t>
            </w:r>
          </w:p>
        </w:tc>
        <w:tc>
          <w:tcPr>
            <w:tcW w:w="896" w:type="dxa"/>
            <w:vAlign w:val="bottom"/>
          </w:tcPr>
          <w:p w14:paraId="2C456B64"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7E35A5F4"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6B2C7E8B"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24FF92E8" w14:textId="77777777" w:rsidR="00217E24" w:rsidRPr="006255B5" w:rsidRDefault="00217E24" w:rsidP="00831BD0">
            <w:pPr>
              <w:widowControl w:val="0"/>
            </w:pPr>
            <w:r w:rsidRPr="006255B5">
              <w:t>XXX</w:t>
            </w:r>
          </w:p>
        </w:tc>
        <w:tc>
          <w:tcPr>
            <w:tcW w:w="896" w:type="dxa"/>
            <w:vAlign w:val="bottom"/>
          </w:tcPr>
          <w:p w14:paraId="7BB3A438"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35B005A9"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3CD5EE0D" w14:textId="77777777" w:rsidR="00217E24" w:rsidRPr="006255B5" w:rsidRDefault="00217E24" w:rsidP="00831BD0">
            <w:pPr>
              <w:widowControl w:val="0"/>
            </w:pPr>
            <w:r w:rsidRPr="006255B5">
              <w:t>XXX</w:t>
            </w:r>
          </w:p>
        </w:tc>
      </w:tr>
      <w:tr w:rsidR="00217E24" w:rsidRPr="000C69D2" w14:paraId="19D6F0FD"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E61D99" w14:textId="77777777" w:rsidR="00217E24" w:rsidRPr="006255B5" w:rsidRDefault="00217E24" w:rsidP="00831BD0">
            <w:pPr>
              <w:widowControl w:val="0"/>
              <w:jc w:val="left"/>
              <w:rPr>
                <w:rtl/>
              </w:rPr>
            </w:pPr>
            <w:r w:rsidRPr="006255B5">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480A670D"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22029D9" w14:textId="77777777" w:rsidR="00217E24" w:rsidRPr="006255B5" w:rsidRDefault="00217E24" w:rsidP="00831BD0">
            <w:pPr>
              <w:widowControl w:val="0"/>
              <w:pBdr>
                <w:bottom w:val="single" w:sz="4" w:space="1" w:color="auto"/>
              </w:pBdr>
            </w:pPr>
            <w:r w:rsidRPr="006255B5">
              <w:t>XXX</w:t>
            </w:r>
          </w:p>
        </w:tc>
        <w:tc>
          <w:tcPr>
            <w:tcW w:w="896" w:type="dxa"/>
            <w:vAlign w:val="bottom"/>
          </w:tcPr>
          <w:p w14:paraId="36F258A7"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A3FCAF3"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4C597C4E"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2002A6BD" w14:textId="77777777" w:rsidR="00217E24" w:rsidRPr="006255B5" w:rsidRDefault="00217E24" w:rsidP="00831BD0">
            <w:pPr>
              <w:widowControl w:val="0"/>
              <w:pBdr>
                <w:bottom w:val="single" w:sz="4" w:space="1" w:color="auto"/>
              </w:pBdr>
            </w:pPr>
            <w:r w:rsidRPr="006255B5">
              <w:t>XXX</w:t>
            </w:r>
          </w:p>
        </w:tc>
        <w:tc>
          <w:tcPr>
            <w:tcW w:w="896" w:type="dxa"/>
            <w:vAlign w:val="bottom"/>
          </w:tcPr>
          <w:p w14:paraId="20C35171"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018190C"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37858F4B" w14:textId="77777777" w:rsidR="00217E24" w:rsidRPr="006255B5" w:rsidRDefault="00217E24" w:rsidP="00831BD0">
            <w:pPr>
              <w:widowControl w:val="0"/>
              <w:pBdr>
                <w:bottom w:val="single" w:sz="4" w:space="1" w:color="auto"/>
              </w:pBdr>
            </w:pPr>
            <w:r w:rsidRPr="006255B5">
              <w:t>XXX</w:t>
            </w:r>
          </w:p>
        </w:tc>
      </w:tr>
      <w:tr w:rsidR="00217E24" w:rsidRPr="000C69D2" w14:paraId="6089A85D"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E7D8A0" w14:textId="77777777" w:rsidR="00217E24" w:rsidRPr="006255B5" w:rsidRDefault="00217E24" w:rsidP="00831BD0">
            <w:pPr>
              <w:widowControl w:val="0"/>
              <w:rPr>
                <w:rtl/>
              </w:rPr>
            </w:pPr>
          </w:p>
        </w:tc>
        <w:tc>
          <w:tcPr>
            <w:tcW w:w="624" w:type="dxa"/>
            <w:tcBorders>
              <w:top w:val="nil"/>
              <w:left w:val="nil"/>
              <w:bottom w:val="nil"/>
              <w:right w:val="nil"/>
            </w:tcBorders>
            <w:vAlign w:val="bottom"/>
          </w:tcPr>
          <w:p w14:paraId="0A6E4D3E"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4495F234" w14:textId="77777777" w:rsidR="00217E24" w:rsidRPr="006255B5" w:rsidRDefault="00217E24" w:rsidP="00831BD0">
            <w:pPr>
              <w:widowControl w:val="0"/>
            </w:pPr>
          </w:p>
        </w:tc>
        <w:tc>
          <w:tcPr>
            <w:tcW w:w="896" w:type="dxa"/>
            <w:vAlign w:val="bottom"/>
          </w:tcPr>
          <w:p w14:paraId="477994F3" w14:textId="77777777" w:rsidR="00217E24" w:rsidRPr="006255B5" w:rsidRDefault="00217E24" w:rsidP="00831BD0">
            <w:pPr>
              <w:widowControl w:val="0"/>
            </w:pPr>
          </w:p>
        </w:tc>
        <w:tc>
          <w:tcPr>
            <w:tcW w:w="896" w:type="dxa"/>
            <w:tcBorders>
              <w:top w:val="nil"/>
              <w:left w:val="nil"/>
              <w:bottom w:val="nil"/>
              <w:right w:val="nil"/>
            </w:tcBorders>
            <w:vAlign w:val="bottom"/>
          </w:tcPr>
          <w:p w14:paraId="1E5402E0"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17FF01A0" w14:textId="77777777" w:rsidR="00217E24" w:rsidRPr="006255B5" w:rsidRDefault="00217E24" w:rsidP="00831BD0">
            <w:pPr>
              <w:widowControl w:val="0"/>
            </w:pPr>
          </w:p>
        </w:tc>
        <w:tc>
          <w:tcPr>
            <w:tcW w:w="896" w:type="dxa"/>
            <w:tcBorders>
              <w:top w:val="nil"/>
              <w:left w:val="nil"/>
              <w:bottom w:val="nil"/>
              <w:right w:val="nil"/>
            </w:tcBorders>
            <w:vAlign w:val="bottom"/>
          </w:tcPr>
          <w:p w14:paraId="2CEE1E15" w14:textId="77777777" w:rsidR="00217E24" w:rsidRPr="006255B5" w:rsidRDefault="00217E24" w:rsidP="00831BD0">
            <w:pPr>
              <w:widowControl w:val="0"/>
            </w:pPr>
          </w:p>
        </w:tc>
        <w:tc>
          <w:tcPr>
            <w:tcW w:w="896" w:type="dxa"/>
            <w:vAlign w:val="bottom"/>
          </w:tcPr>
          <w:p w14:paraId="4604E5FE" w14:textId="77777777" w:rsidR="00217E24" w:rsidRPr="006255B5" w:rsidRDefault="00217E24" w:rsidP="00831BD0">
            <w:pPr>
              <w:widowControl w:val="0"/>
            </w:pPr>
          </w:p>
        </w:tc>
        <w:tc>
          <w:tcPr>
            <w:tcW w:w="896" w:type="dxa"/>
            <w:tcBorders>
              <w:top w:val="nil"/>
              <w:left w:val="nil"/>
              <w:bottom w:val="nil"/>
              <w:right w:val="nil"/>
            </w:tcBorders>
            <w:vAlign w:val="bottom"/>
          </w:tcPr>
          <w:p w14:paraId="44F81D5C"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7D8B3553" w14:textId="77777777" w:rsidR="00217E24" w:rsidRPr="006255B5" w:rsidRDefault="00217E24" w:rsidP="00831BD0">
            <w:pPr>
              <w:widowControl w:val="0"/>
            </w:pPr>
          </w:p>
        </w:tc>
      </w:tr>
      <w:tr w:rsidR="00217E24" w:rsidRPr="000C69D2" w14:paraId="4312C170"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C0CD154" w14:textId="77777777" w:rsidR="00217E24" w:rsidRPr="006255B5" w:rsidRDefault="00217E24" w:rsidP="00831BD0">
            <w:pPr>
              <w:widowControl w:val="0"/>
            </w:pPr>
          </w:p>
        </w:tc>
        <w:tc>
          <w:tcPr>
            <w:tcW w:w="624" w:type="dxa"/>
            <w:tcBorders>
              <w:top w:val="nil"/>
              <w:left w:val="nil"/>
              <w:bottom w:val="nil"/>
              <w:right w:val="nil"/>
            </w:tcBorders>
            <w:vAlign w:val="bottom"/>
          </w:tcPr>
          <w:p w14:paraId="32C73951" w14:textId="77777777" w:rsidR="00217E24" w:rsidRPr="006255B5" w:rsidRDefault="00217E24" w:rsidP="00831BD0">
            <w:pPr>
              <w:widowControl w:val="0"/>
              <w:jc w:val="center"/>
              <w:rPr>
                <w:rtl/>
              </w:rPr>
            </w:pPr>
          </w:p>
        </w:tc>
        <w:tc>
          <w:tcPr>
            <w:tcW w:w="896" w:type="dxa"/>
            <w:tcBorders>
              <w:top w:val="nil"/>
              <w:left w:val="nil"/>
              <w:bottom w:val="nil"/>
              <w:right w:val="nil"/>
            </w:tcBorders>
            <w:vAlign w:val="bottom"/>
          </w:tcPr>
          <w:p w14:paraId="1FEE9BF0" w14:textId="77777777" w:rsidR="00217E24" w:rsidRPr="006255B5" w:rsidRDefault="00217E24" w:rsidP="00831BD0">
            <w:pPr>
              <w:widowControl w:val="0"/>
              <w:pBdr>
                <w:bottom w:val="single" w:sz="4" w:space="1" w:color="auto"/>
              </w:pBdr>
            </w:pPr>
            <w:r w:rsidRPr="006255B5">
              <w:t>XXX)</w:t>
            </w:r>
            <w:r w:rsidRPr="006255B5">
              <w:rPr>
                <w:rtl/>
              </w:rPr>
              <w:t>)</w:t>
            </w:r>
          </w:p>
        </w:tc>
        <w:tc>
          <w:tcPr>
            <w:tcW w:w="896" w:type="dxa"/>
            <w:vAlign w:val="bottom"/>
          </w:tcPr>
          <w:p w14:paraId="1FE112EB" w14:textId="77777777" w:rsidR="00217E24" w:rsidRPr="006255B5" w:rsidRDefault="00217E24" w:rsidP="00831BD0">
            <w:pPr>
              <w:widowControl w:val="0"/>
              <w:pBdr>
                <w:bottom w:val="single" w:sz="4" w:space="1" w:color="auto"/>
              </w:pBdr>
            </w:pPr>
            <w:r w:rsidRPr="006255B5">
              <w:t>XXX)</w:t>
            </w:r>
            <w:r w:rsidRPr="006255B5">
              <w:rPr>
                <w:rtl/>
              </w:rPr>
              <w:t>)</w:t>
            </w:r>
          </w:p>
        </w:tc>
        <w:tc>
          <w:tcPr>
            <w:tcW w:w="896" w:type="dxa"/>
            <w:tcBorders>
              <w:top w:val="nil"/>
              <w:left w:val="nil"/>
              <w:bottom w:val="nil"/>
              <w:right w:val="nil"/>
            </w:tcBorders>
            <w:vAlign w:val="bottom"/>
          </w:tcPr>
          <w:p w14:paraId="189F74D9" w14:textId="77777777" w:rsidR="00217E24" w:rsidRPr="006255B5" w:rsidRDefault="00217E24" w:rsidP="00831BD0">
            <w:pPr>
              <w:widowControl w:val="0"/>
              <w:pBdr>
                <w:bottom w:val="single" w:sz="4" w:space="1" w:color="auto"/>
              </w:pBdr>
            </w:pPr>
            <w:r w:rsidRPr="006255B5">
              <w:t>XXX)</w:t>
            </w:r>
            <w:r w:rsidRPr="006255B5">
              <w:rPr>
                <w:rtl/>
              </w:rPr>
              <w:t>)</w:t>
            </w:r>
          </w:p>
        </w:tc>
        <w:tc>
          <w:tcPr>
            <w:tcW w:w="896" w:type="dxa"/>
            <w:gridSpan w:val="2"/>
            <w:tcBorders>
              <w:top w:val="nil"/>
              <w:left w:val="nil"/>
              <w:bottom w:val="nil"/>
              <w:right w:val="nil"/>
            </w:tcBorders>
            <w:vAlign w:val="bottom"/>
          </w:tcPr>
          <w:p w14:paraId="38527A81" w14:textId="77777777" w:rsidR="00217E24" w:rsidRPr="006255B5" w:rsidRDefault="00217E24" w:rsidP="00831BD0">
            <w:pPr>
              <w:widowControl w:val="0"/>
              <w:pBdr>
                <w:bottom w:val="single" w:sz="4" w:space="1" w:color="auto"/>
              </w:pBdr>
              <w:rPr>
                <w:rtl/>
              </w:rPr>
            </w:pPr>
            <w:r w:rsidRPr="006255B5">
              <w:t>XXX)</w:t>
            </w:r>
            <w:r w:rsidRPr="006255B5">
              <w:rPr>
                <w:rtl/>
              </w:rPr>
              <w:t>)</w:t>
            </w:r>
          </w:p>
        </w:tc>
        <w:tc>
          <w:tcPr>
            <w:tcW w:w="896" w:type="dxa"/>
            <w:tcBorders>
              <w:top w:val="nil"/>
              <w:left w:val="nil"/>
              <w:bottom w:val="nil"/>
              <w:right w:val="nil"/>
            </w:tcBorders>
            <w:vAlign w:val="bottom"/>
          </w:tcPr>
          <w:p w14:paraId="4F328041" w14:textId="77777777" w:rsidR="00217E24" w:rsidRPr="006255B5" w:rsidRDefault="00217E24" w:rsidP="00831BD0">
            <w:pPr>
              <w:widowControl w:val="0"/>
              <w:pBdr>
                <w:bottom w:val="single" w:sz="4" w:space="1" w:color="auto"/>
              </w:pBdr>
            </w:pPr>
            <w:r w:rsidRPr="006255B5">
              <w:t>XXX)</w:t>
            </w:r>
            <w:r w:rsidRPr="006255B5">
              <w:rPr>
                <w:rtl/>
              </w:rPr>
              <w:t>)</w:t>
            </w:r>
          </w:p>
        </w:tc>
        <w:tc>
          <w:tcPr>
            <w:tcW w:w="896" w:type="dxa"/>
            <w:vAlign w:val="bottom"/>
          </w:tcPr>
          <w:p w14:paraId="5F6F0BD6" w14:textId="77777777" w:rsidR="00217E24" w:rsidRPr="006255B5" w:rsidRDefault="00217E24" w:rsidP="00831BD0">
            <w:pPr>
              <w:widowControl w:val="0"/>
              <w:pBdr>
                <w:bottom w:val="single" w:sz="4" w:space="1" w:color="auto"/>
              </w:pBdr>
            </w:pPr>
            <w:r w:rsidRPr="006255B5">
              <w:t>XXX)</w:t>
            </w:r>
            <w:r w:rsidRPr="006255B5">
              <w:rPr>
                <w:rtl/>
              </w:rPr>
              <w:t>)</w:t>
            </w:r>
          </w:p>
        </w:tc>
        <w:tc>
          <w:tcPr>
            <w:tcW w:w="896" w:type="dxa"/>
            <w:tcBorders>
              <w:top w:val="nil"/>
              <w:left w:val="nil"/>
              <w:bottom w:val="nil"/>
              <w:right w:val="nil"/>
            </w:tcBorders>
            <w:vAlign w:val="bottom"/>
          </w:tcPr>
          <w:p w14:paraId="422602DC" w14:textId="77777777" w:rsidR="00217E24" w:rsidRPr="006255B5" w:rsidRDefault="00217E24" w:rsidP="00831BD0">
            <w:pPr>
              <w:widowControl w:val="0"/>
              <w:pBdr>
                <w:bottom w:val="single" w:sz="4" w:space="1" w:color="auto"/>
              </w:pBdr>
            </w:pPr>
            <w:r w:rsidRPr="006255B5">
              <w:t>XXX)</w:t>
            </w:r>
            <w:r w:rsidRPr="006255B5">
              <w:rPr>
                <w:rtl/>
              </w:rPr>
              <w:t>)</w:t>
            </w:r>
          </w:p>
        </w:tc>
        <w:tc>
          <w:tcPr>
            <w:tcW w:w="897" w:type="dxa"/>
            <w:gridSpan w:val="2"/>
            <w:tcBorders>
              <w:top w:val="nil"/>
              <w:left w:val="nil"/>
              <w:bottom w:val="nil"/>
              <w:right w:val="nil"/>
            </w:tcBorders>
            <w:vAlign w:val="bottom"/>
          </w:tcPr>
          <w:p w14:paraId="47487DE6" w14:textId="77777777" w:rsidR="00217E24" w:rsidRPr="006255B5" w:rsidRDefault="00217E24" w:rsidP="00831BD0">
            <w:pPr>
              <w:widowControl w:val="0"/>
              <w:pBdr>
                <w:bottom w:val="single" w:sz="4" w:space="1" w:color="auto"/>
              </w:pBdr>
            </w:pPr>
            <w:r w:rsidRPr="006255B5">
              <w:t>XXX)</w:t>
            </w:r>
            <w:r w:rsidRPr="006255B5">
              <w:rPr>
                <w:rtl/>
              </w:rPr>
              <w:t>)</w:t>
            </w:r>
          </w:p>
        </w:tc>
      </w:tr>
      <w:tr w:rsidR="00217E24" w:rsidRPr="000C69D2" w14:paraId="618CEF2D"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93BA35" w14:textId="77777777" w:rsidR="00217E24" w:rsidRPr="006255B5" w:rsidRDefault="00217E24" w:rsidP="00831BD0">
            <w:pPr>
              <w:widowControl w:val="0"/>
              <w:rPr>
                <w:rtl/>
              </w:rPr>
            </w:pPr>
          </w:p>
        </w:tc>
        <w:tc>
          <w:tcPr>
            <w:tcW w:w="624" w:type="dxa"/>
            <w:tcBorders>
              <w:top w:val="nil"/>
              <w:left w:val="nil"/>
              <w:bottom w:val="nil"/>
              <w:right w:val="nil"/>
            </w:tcBorders>
            <w:vAlign w:val="bottom"/>
          </w:tcPr>
          <w:p w14:paraId="5B5B58E5"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A6E3AA2" w14:textId="77777777" w:rsidR="00217E24" w:rsidRPr="006255B5" w:rsidRDefault="00217E24" w:rsidP="00831BD0">
            <w:pPr>
              <w:widowControl w:val="0"/>
            </w:pPr>
          </w:p>
        </w:tc>
        <w:tc>
          <w:tcPr>
            <w:tcW w:w="896" w:type="dxa"/>
            <w:vAlign w:val="bottom"/>
          </w:tcPr>
          <w:p w14:paraId="51CC32D7" w14:textId="77777777" w:rsidR="00217E24" w:rsidRPr="006255B5" w:rsidRDefault="00217E24" w:rsidP="00831BD0">
            <w:pPr>
              <w:widowControl w:val="0"/>
            </w:pPr>
          </w:p>
        </w:tc>
        <w:tc>
          <w:tcPr>
            <w:tcW w:w="896" w:type="dxa"/>
            <w:tcBorders>
              <w:top w:val="nil"/>
              <w:left w:val="nil"/>
              <w:bottom w:val="nil"/>
              <w:right w:val="nil"/>
            </w:tcBorders>
            <w:vAlign w:val="bottom"/>
          </w:tcPr>
          <w:p w14:paraId="21C741B7"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7430DAA0" w14:textId="77777777" w:rsidR="00217E24" w:rsidRPr="006255B5" w:rsidRDefault="00217E24" w:rsidP="00831BD0">
            <w:pPr>
              <w:widowControl w:val="0"/>
            </w:pPr>
          </w:p>
        </w:tc>
        <w:tc>
          <w:tcPr>
            <w:tcW w:w="896" w:type="dxa"/>
            <w:tcBorders>
              <w:top w:val="nil"/>
              <w:left w:val="nil"/>
              <w:bottom w:val="nil"/>
              <w:right w:val="nil"/>
            </w:tcBorders>
            <w:vAlign w:val="bottom"/>
          </w:tcPr>
          <w:p w14:paraId="11402177" w14:textId="77777777" w:rsidR="00217E24" w:rsidRPr="006255B5" w:rsidRDefault="00217E24" w:rsidP="00831BD0">
            <w:pPr>
              <w:widowControl w:val="0"/>
            </w:pPr>
          </w:p>
        </w:tc>
        <w:tc>
          <w:tcPr>
            <w:tcW w:w="896" w:type="dxa"/>
            <w:vAlign w:val="bottom"/>
          </w:tcPr>
          <w:p w14:paraId="64509716" w14:textId="77777777" w:rsidR="00217E24" w:rsidRPr="006255B5" w:rsidRDefault="00217E24" w:rsidP="00831BD0">
            <w:pPr>
              <w:widowControl w:val="0"/>
            </w:pPr>
          </w:p>
        </w:tc>
        <w:tc>
          <w:tcPr>
            <w:tcW w:w="896" w:type="dxa"/>
            <w:tcBorders>
              <w:top w:val="nil"/>
              <w:left w:val="nil"/>
              <w:bottom w:val="nil"/>
              <w:right w:val="nil"/>
            </w:tcBorders>
            <w:vAlign w:val="bottom"/>
          </w:tcPr>
          <w:p w14:paraId="02C1246D"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469F1F9F" w14:textId="77777777" w:rsidR="00217E24" w:rsidRPr="006255B5" w:rsidRDefault="00217E24" w:rsidP="00831BD0">
            <w:pPr>
              <w:widowControl w:val="0"/>
            </w:pPr>
          </w:p>
        </w:tc>
      </w:tr>
      <w:tr w:rsidR="00217E24" w:rsidRPr="000C69D2" w14:paraId="1D412123"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6C08F13" w14:textId="77777777" w:rsidR="00217E24" w:rsidRPr="006255B5" w:rsidRDefault="00217E24" w:rsidP="00831BD0">
            <w:pPr>
              <w:widowControl w:val="0"/>
            </w:pPr>
            <w:r w:rsidRPr="006255B5">
              <w:rPr>
                <w:b/>
                <w:bCs/>
                <w:rtl/>
              </w:rPr>
              <w:t>רווח (הפסד) מפעולות רגילות</w:t>
            </w:r>
          </w:p>
        </w:tc>
        <w:tc>
          <w:tcPr>
            <w:tcW w:w="624" w:type="dxa"/>
            <w:tcBorders>
              <w:top w:val="nil"/>
              <w:left w:val="nil"/>
              <w:bottom w:val="nil"/>
              <w:right w:val="nil"/>
            </w:tcBorders>
            <w:vAlign w:val="bottom"/>
          </w:tcPr>
          <w:p w14:paraId="543DC429"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09B4743" w14:textId="77777777" w:rsidR="00217E24" w:rsidRPr="006255B5" w:rsidRDefault="00217E24" w:rsidP="00831BD0">
            <w:pPr>
              <w:widowControl w:val="0"/>
              <w:pBdr>
                <w:bottom w:val="dashed" w:sz="4" w:space="1" w:color="auto"/>
              </w:pBdr>
            </w:pPr>
            <w:r w:rsidRPr="006255B5">
              <w:t>XXX</w:t>
            </w:r>
          </w:p>
        </w:tc>
        <w:tc>
          <w:tcPr>
            <w:tcW w:w="896" w:type="dxa"/>
            <w:vAlign w:val="bottom"/>
          </w:tcPr>
          <w:p w14:paraId="4009C489"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51C58486" w14:textId="77777777" w:rsidR="00217E24" w:rsidRPr="006255B5" w:rsidRDefault="00217E24" w:rsidP="00831BD0">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2179F0D5"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5E18E149" w14:textId="77777777" w:rsidR="00217E24" w:rsidRPr="006255B5" w:rsidRDefault="00217E24" w:rsidP="00831BD0">
            <w:pPr>
              <w:widowControl w:val="0"/>
              <w:pBdr>
                <w:bottom w:val="dashed" w:sz="4" w:space="1" w:color="auto"/>
              </w:pBdr>
            </w:pPr>
            <w:r w:rsidRPr="006255B5">
              <w:t>XXX</w:t>
            </w:r>
          </w:p>
        </w:tc>
        <w:tc>
          <w:tcPr>
            <w:tcW w:w="896" w:type="dxa"/>
            <w:vAlign w:val="bottom"/>
          </w:tcPr>
          <w:p w14:paraId="7B87996A"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1C1566EE" w14:textId="77777777" w:rsidR="00217E24" w:rsidRPr="006255B5" w:rsidRDefault="00217E24" w:rsidP="00831BD0">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7C1A6FD4" w14:textId="77777777" w:rsidR="00217E24" w:rsidRPr="006255B5" w:rsidRDefault="00217E24" w:rsidP="00831BD0">
            <w:pPr>
              <w:widowControl w:val="0"/>
              <w:pBdr>
                <w:bottom w:val="dashed" w:sz="4" w:space="1" w:color="auto"/>
              </w:pBdr>
            </w:pPr>
            <w:r w:rsidRPr="006255B5">
              <w:t>XXX</w:t>
            </w:r>
          </w:p>
        </w:tc>
      </w:tr>
      <w:tr w:rsidR="00217E24" w:rsidRPr="000C69D2" w14:paraId="1D813A37"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6A0FEC6" w14:textId="77777777" w:rsidR="00217E24" w:rsidRPr="006255B5" w:rsidRDefault="00217E24" w:rsidP="00831BD0">
            <w:pPr>
              <w:widowControl w:val="0"/>
            </w:pPr>
          </w:p>
        </w:tc>
        <w:tc>
          <w:tcPr>
            <w:tcW w:w="624" w:type="dxa"/>
            <w:tcBorders>
              <w:top w:val="nil"/>
              <w:left w:val="nil"/>
              <w:bottom w:val="nil"/>
              <w:right w:val="nil"/>
            </w:tcBorders>
            <w:vAlign w:val="bottom"/>
          </w:tcPr>
          <w:p w14:paraId="495AE193"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3E8C909B" w14:textId="77777777" w:rsidR="00217E24" w:rsidRPr="006255B5" w:rsidRDefault="00217E24" w:rsidP="00831BD0">
            <w:pPr>
              <w:widowControl w:val="0"/>
            </w:pPr>
          </w:p>
        </w:tc>
        <w:tc>
          <w:tcPr>
            <w:tcW w:w="896" w:type="dxa"/>
            <w:vAlign w:val="bottom"/>
          </w:tcPr>
          <w:p w14:paraId="319459BC" w14:textId="77777777" w:rsidR="00217E24" w:rsidRPr="006255B5" w:rsidRDefault="00217E24" w:rsidP="00831BD0">
            <w:pPr>
              <w:widowControl w:val="0"/>
            </w:pPr>
          </w:p>
        </w:tc>
        <w:tc>
          <w:tcPr>
            <w:tcW w:w="896" w:type="dxa"/>
            <w:tcBorders>
              <w:top w:val="nil"/>
              <w:left w:val="nil"/>
              <w:bottom w:val="nil"/>
              <w:right w:val="nil"/>
            </w:tcBorders>
            <w:vAlign w:val="bottom"/>
          </w:tcPr>
          <w:p w14:paraId="23434974"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6765BDE8" w14:textId="77777777" w:rsidR="00217E24" w:rsidRPr="006255B5" w:rsidRDefault="00217E24" w:rsidP="00831BD0">
            <w:pPr>
              <w:widowControl w:val="0"/>
            </w:pPr>
          </w:p>
        </w:tc>
        <w:tc>
          <w:tcPr>
            <w:tcW w:w="896" w:type="dxa"/>
            <w:tcBorders>
              <w:top w:val="nil"/>
              <w:left w:val="nil"/>
              <w:bottom w:val="nil"/>
              <w:right w:val="nil"/>
            </w:tcBorders>
            <w:vAlign w:val="bottom"/>
          </w:tcPr>
          <w:p w14:paraId="45335428" w14:textId="77777777" w:rsidR="00217E24" w:rsidRPr="006255B5" w:rsidRDefault="00217E24" w:rsidP="00831BD0">
            <w:pPr>
              <w:widowControl w:val="0"/>
            </w:pPr>
          </w:p>
        </w:tc>
        <w:tc>
          <w:tcPr>
            <w:tcW w:w="896" w:type="dxa"/>
            <w:vAlign w:val="bottom"/>
          </w:tcPr>
          <w:p w14:paraId="5D306B6E" w14:textId="77777777" w:rsidR="00217E24" w:rsidRPr="006255B5" w:rsidRDefault="00217E24" w:rsidP="00831BD0">
            <w:pPr>
              <w:widowControl w:val="0"/>
            </w:pPr>
          </w:p>
        </w:tc>
        <w:tc>
          <w:tcPr>
            <w:tcW w:w="896" w:type="dxa"/>
            <w:tcBorders>
              <w:top w:val="nil"/>
              <w:left w:val="nil"/>
              <w:bottom w:val="nil"/>
              <w:right w:val="nil"/>
            </w:tcBorders>
            <w:vAlign w:val="bottom"/>
          </w:tcPr>
          <w:p w14:paraId="25964031"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10295A7D" w14:textId="77777777" w:rsidR="00217E24" w:rsidRPr="006255B5" w:rsidRDefault="00217E24" w:rsidP="00831BD0">
            <w:pPr>
              <w:widowControl w:val="0"/>
            </w:pPr>
          </w:p>
        </w:tc>
      </w:tr>
      <w:tr w:rsidR="00217E24" w:rsidRPr="000C69D2" w14:paraId="6BD5275B"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1A30A6E" w14:textId="77777777" w:rsidR="00217E24" w:rsidRPr="006255B5" w:rsidRDefault="00217E24" w:rsidP="00831BD0">
            <w:pPr>
              <w:widowControl w:val="0"/>
            </w:pPr>
            <w:r w:rsidRPr="006255B5">
              <w:rPr>
                <w:rtl/>
              </w:rPr>
              <w:t>הכנסות מימון</w:t>
            </w:r>
          </w:p>
        </w:tc>
        <w:tc>
          <w:tcPr>
            <w:tcW w:w="624" w:type="dxa"/>
            <w:tcBorders>
              <w:top w:val="nil"/>
              <w:left w:val="nil"/>
              <w:bottom w:val="nil"/>
              <w:right w:val="nil"/>
            </w:tcBorders>
            <w:vAlign w:val="bottom"/>
          </w:tcPr>
          <w:p w14:paraId="66D3C525"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53F1C91" w14:textId="77777777" w:rsidR="00217E24" w:rsidRPr="006255B5" w:rsidRDefault="00217E24" w:rsidP="00831BD0">
            <w:pPr>
              <w:widowControl w:val="0"/>
            </w:pPr>
            <w:r w:rsidRPr="006255B5">
              <w:t>XXX</w:t>
            </w:r>
          </w:p>
        </w:tc>
        <w:tc>
          <w:tcPr>
            <w:tcW w:w="896" w:type="dxa"/>
            <w:vAlign w:val="bottom"/>
          </w:tcPr>
          <w:p w14:paraId="4137E335"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18143DC0"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5B91ABE4"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7E7C2C0E" w14:textId="77777777" w:rsidR="00217E24" w:rsidRPr="006255B5" w:rsidRDefault="00217E24" w:rsidP="00831BD0">
            <w:pPr>
              <w:widowControl w:val="0"/>
            </w:pPr>
            <w:r w:rsidRPr="006255B5">
              <w:t>XXX</w:t>
            </w:r>
          </w:p>
        </w:tc>
        <w:tc>
          <w:tcPr>
            <w:tcW w:w="896" w:type="dxa"/>
            <w:vAlign w:val="bottom"/>
          </w:tcPr>
          <w:p w14:paraId="7CB31A4E"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7E052109"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25D15C78" w14:textId="77777777" w:rsidR="00217E24" w:rsidRPr="006255B5" w:rsidRDefault="00217E24" w:rsidP="00831BD0">
            <w:pPr>
              <w:widowControl w:val="0"/>
            </w:pPr>
            <w:r w:rsidRPr="006255B5">
              <w:t>XXX</w:t>
            </w:r>
          </w:p>
        </w:tc>
      </w:tr>
      <w:tr w:rsidR="00217E24" w:rsidRPr="000C69D2" w14:paraId="6A619088"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B53BE00" w14:textId="77777777" w:rsidR="00217E24" w:rsidRPr="006255B5" w:rsidRDefault="00217E24" w:rsidP="00831BD0">
            <w:pPr>
              <w:widowControl w:val="0"/>
            </w:pPr>
            <w:r w:rsidRPr="006255B5">
              <w:rPr>
                <w:rtl/>
              </w:rPr>
              <w:t>הוצאות מימון</w:t>
            </w:r>
            <w:r w:rsidRPr="006255B5">
              <w:rPr>
                <w:rStyle w:val="aff3"/>
                <w:sz w:val="18"/>
                <w:szCs w:val="18"/>
                <w:rtl/>
              </w:rPr>
              <w:t xml:space="preserve"> </w:t>
            </w:r>
          </w:p>
        </w:tc>
        <w:tc>
          <w:tcPr>
            <w:tcW w:w="624" w:type="dxa"/>
            <w:tcBorders>
              <w:top w:val="nil"/>
              <w:left w:val="nil"/>
              <w:bottom w:val="nil"/>
              <w:right w:val="nil"/>
            </w:tcBorders>
            <w:vAlign w:val="bottom"/>
          </w:tcPr>
          <w:p w14:paraId="06ACEE3B"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333BF406" w14:textId="77777777" w:rsidR="00217E24" w:rsidRPr="006255B5" w:rsidRDefault="00217E24" w:rsidP="00831BD0">
            <w:pPr>
              <w:widowControl w:val="0"/>
              <w:pBdr>
                <w:bottom w:val="single" w:sz="4" w:space="1" w:color="auto"/>
              </w:pBdr>
            </w:pPr>
            <w:r w:rsidRPr="006255B5">
              <w:t>(XXX)</w:t>
            </w:r>
          </w:p>
        </w:tc>
        <w:tc>
          <w:tcPr>
            <w:tcW w:w="896" w:type="dxa"/>
            <w:vAlign w:val="bottom"/>
          </w:tcPr>
          <w:p w14:paraId="1E0D5290"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02523A0"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2BD46547"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E3E1875" w14:textId="77777777" w:rsidR="00217E24" w:rsidRPr="006255B5" w:rsidRDefault="00217E24" w:rsidP="00831BD0">
            <w:pPr>
              <w:widowControl w:val="0"/>
              <w:pBdr>
                <w:bottom w:val="single" w:sz="4" w:space="1" w:color="auto"/>
              </w:pBdr>
            </w:pPr>
            <w:r w:rsidRPr="006255B5">
              <w:t>(XXX)</w:t>
            </w:r>
          </w:p>
        </w:tc>
        <w:tc>
          <w:tcPr>
            <w:tcW w:w="896" w:type="dxa"/>
            <w:vAlign w:val="bottom"/>
          </w:tcPr>
          <w:p w14:paraId="7F3D0330"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62B03B9A"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1DEB63D4" w14:textId="77777777" w:rsidR="00217E24" w:rsidRPr="006255B5" w:rsidRDefault="00217E24" w:rsidP="00831BD0">
            <w:pPr>
              <w:widowControl w:val="0"/>
              <w:pBdr>
                <w:bottom w:val="single" w:sz="4" w:space="1" w:color="auto"/>
              </w:pBdr>
            </w:pPr>
            <w:r w:rsidRPr="006255B5">
              <w:t>(XXX)</w:t>
            </w:r>
          </w:p>
        </w:tc>
      </w:tr>
      <w:tr w:rsidR="00217E24" w:rsidRPr="000C69D2" w14:paraId="3729BF7A"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BF2AD6A" w14:textId="77777777" w:rsidR="00217E24" w:rsidRPr="006255B5" w:rsidRDefault="00217E24" w:rsidP="00831BD0">
            <w:pPr>
              <w:widowControl w:val="0"/>
              <w:rPr>
                <w:rtl/>
              </w:rPr>
            </w:pPr>
          </w:p>
        </w:tc>
        <w:tc>
          <w:tcPr>
            <w:tcW w:w="624" w:type="dxa"/>
            <w:tcBorders>
              <w:top w:val="nil"/>
              <w:left w:val="nil"/>
              <w:bottom w:val="nil"/>
              <w:right w:val="nil"/>
            </w:tcBorders>
            <w:vAlign w:val="bottom"/>
          </w:tcPr>
          <w:p w14:paraId="67F38695"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047F027C" w14:textId="77777777" w:rsidR="00217E24" w:rsidRPr="006255B5" w:rsidRDefault="00217E24" w:rsidP="00831BD0">
            <w:pPr>
              <w:widowControl w:val="0"/>
            </w:pPr>
          </w:p>
        </w:tc>
        <w:tc>
          <w:tcPr>
            <w:tcW w:w="896" w:type="dxa"/>
            <w:vAlign w:val="bottom"/>
          </w:tcPr>
          <w:p w14:paraId="178F084B" w14:textId="77777777" w:rsidR="00217E24" w:rsidRPr="006255B5" w:rsidRDefault="00217E24" w:rsidP="00831BD0">
            <w:pPr>
              <w:widowControl w:val="0"/>
            </w:pPr>
          </w:p>
        </w:tc>
        <w:tc>
          <w:tcPr>
            <w:tcW w:w="896" w:type="dxa"/>
            <w:tcBorders>
              <w:top w:val="nil"/>
              <w:left w:val="nil"/>
              <w:bottom w:val="nil"/>
              <w:right w:val="nil"/>
            </w:tcBorders>
            <w:vAlign w:val="bottom"/>
          </w:tcPr>
          <w:p w14:paraId="653DF664"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15224FAB" w14:textId="77777777" w:rsidR="00217E24" w:rsidRPr="006255B5" w:rsidRDefault="00217E24" w:rsidP="00831BD0">
            <w:pPr>
              <w:widowControl w:val="0"/>
            </w:pPr>
          </w:p>
        </w:tc>
        <w:tc>
          <w:tcPr>
            <w:tcW w:w="896" w:type="dxa"/>
            <w:tcBorders>
              <w:top w:val="nil"/>
              <w:left w:val="nil"/>
              <w:bottom w:val="nil"/>
              <w:right w:val="nil"/>
            </w:tcBorders>
            <w:vAlign w:val="bottom"/>
          </w:tcPr>
          <w:p w14:paraId="605717D4" w14:textId="77777777" w:rsidR="00217E24" w:rsidRPr="006255B5" w:rsidRDefault="00217E24" w:rsidP="00831BD0">
            <w:pPr>
              <w:widowControl w:val="0"/>
            </w:pPr>
          </w:p>
        </w:tc>
        <w:tc>
          <w:tcPr>
            <w:tcW w:w="896" w:type="dxa"/>
            <w:vAlign w:val="bottom"/>
          </w:tcPr>
          <w:p w14:paraId="083A0F83" w14:textId="77777777" w:rsidR="00217E24" w:rsidRPr="006255B5" w:rsidRDefault="00217E24" w:rsidP="00831BD0">
            <w:pPr>
              <w:widowControl w:val="0"/>
            </w:pPr>
          </w:p>
        </w:tc>
        <w:tc>
          <w:tcPr>
            <w:tcW w:w="896" w:type="dxa"/>
            <w:tcBorders>
              <w:top w:val="nil"/>
              <w:left w:val="nil"/>
              <w:bottom w:val="nil"/>
              <w:right w:val="nil"/>
            </w:tcBorders>
            <w:vAlign w:val="bottom"/>
          </w:tcPr>
          <w:p w14:paraId="3671D2DB"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47B2F339" w14:textId="77777777" w:rsidR="00217E24" w:rsidRPr="006255B5" w:rsidRDefault="00217E24" w:rsidP="00831BD0">
            <w:pPr>
              <w:widowControl w:val="0"/>
            </w:pPr>
          </w:p>
        </w:tc>
      </w:tr>
      <w:tr w:rsidR="00217E24" w:rsidRPr="000C69D2" w14:paraId="77F34B46"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A38921" w14:textId="77777777" w:rsidR="00217E24" w:rsidRPr="006255B5" w:rsidRDefault="00217E24" w:rsidP="00831BD0">
            <w:pPr>
              <w:widowControl w:val="0"/>
              <w:rPr>
                <w:b/>
                <w:bCs/>
              </w:rPr>
            </w:pPr>
            <w:r w:rsidRPr="006255B5">
              <w:rPr>
                <w:b/>
                <w:bCs/>
                <w:rtl/>
              </w:rPr>
              <w:t>הכנסות (הוצאות) מימון, נטו</w:t>
            </w:r>
          </w:p>
        </w:tc>
        <w:tc>
          <w:tcPr>
            <w:tcW w:w="624" w:type="dxa"/>
            <w:tcBorders>
              <w:top w:val="nil"/>
              <w:left w:val="nil"/>
              <w:bottom w:val="nil"/>
              <w:right w:val="nil"/>
            </w:tcBorders>
            <w:vAlign w:val="bottom"/>
          </w:tcPr>
          <w:p w14:paraId="37D0A0B7"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9B24B45" w14:textId="77777777" w:rsidR="00217E24" w:rsidRPr="006255B5" w:rsidRDefault="00217E24" w:rsidP="00831BD0">
            <w:pPr>
              <w:widowControl w:val="0"/>
              <w:pBdr>
                <w:bottom w:val="dashed" w:sz="4" w:space="1" w:color="auto"/>
              </w:pBdr>
            </w:pPr>
            <w:r w:rsidRPr="006255B5">
              <w:t>XXX</w:t>
            </w:r>
          </w:p>
        </w:tc>
        <w:tc>
          <w:tcPr>
            <w:tcW w:w="896" w:type="dxa"/>
            <w:vAlign w:val="bottom"/>
          </w:tcPr>
          <w:p w14:paraId="27FE7826"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68541ABA" w14:textId="77777777" w:rsidR="00217E24" w:rsidRPr="006255B5" w:rsidRDefault="00217E24" w:rsidP="00831BD0">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7D923200"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6C95216F" w14:textId="77777777" w:rsidR="00217E24" w:rsidRPr="006255B5" w:rsidRDefault="00217E24" w:rsidP="00831BD0">
            <w:pPr>
              <w:widowControl w:val="0"/>
              <w:pBdr>
                <w:bottom w:val="dashed" w:sz="4" w:space="1" w:color="auto"/>
              </w:pBdr>
            </w:pPr>
            <w:r w:rsidRPr="006255B5">
              <w:t>XXX</w:t>
            </w:r>
          </w:p>
        </w:tc>
        <w:tc>
          <w:tcPr>
            <w:tcW w:w="896" w:type="dxa"/>
            <w:vAlign w:val="bottom"/>
          </w:tcPr>
          <w:p w14:paraId="30308DD8"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51BE6E4F" w14:textId="77777777" w:rsidR="00217E24" w:rsidRPr="006255B5" w:rsidRDefault="00217E24" w:rsidP="00831BD0">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119ABA8C" w14:textId="77777777" w:rsidR="00217E24" w:rsidRPr="006255B5" w:rsidRDefault="00217E24" w:rsidP="00831BD0">
            <w:pPr>
              <w:widowControl w:val="0"/>
              <w:pBdr>
                <w:bottom w:val="dashed" w:sz="4" w:space="1" w:color="auto"/>
              </w:pBdr>
            </w:pPr>
            <w:r w:rsidRPr="006255B5">
              <w:t>XXX</w:t>
            </w:r>
          </w:p>
        </w:tc>
      </w:tr>
      <w:tr w:rsidR="00217E24" w:rsidRPr="000C69D2" w14:paraId="28FF7A66"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B9BA208" w14:textId="77777777" w:rsidR="00217E24" w:rsidRPr="006255B5" w:rsidRDefault="00217E24" w:rsidP="00831BD0">
            <w:pPr>
              <w:widowControl w:val="0"/>
            </w:pPr>
          </w:p>
        </w:tc>
        <w:tc>
          <w:tcPr>
            <w:tcW w:w="624" w:type="dxa"/>
            <w:tcBorders>
              <w:top w:val="nil"/>
              <w:left w:val="nil"/>
              <w:bottom w:val="nil"/>
              <w:right w:val="nil"/>
            </w:tcBorders>
            <w:vAlign w:val="bottom"/>
          </w:tcPr>
          <w:p w14:paraId="2CA3F270"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28986AE3" w14:textId="77777777" w:rsidR="00217E24" w:rsidRPr="006255B5" w:rsidRDefault="00217E24" w:rsidP="00831BD0">
            <w:pPr>
              <w:widowControl w:val="0"/>
            </w:pPr>
          </w:p>
        </w:tc>
        <w:tc>
          <w:tcPr>
            <w:tcW w:w="896" w:type="dxa"/>
            <w:vAlign w:val="bottom"/>
          </w:tcPr>
          <w:p w14:paraId="7A4942C7" w14:textId="77777777" w:rsidR="00217E24" w:rsidRPr="006255B5" w:rsidRDefault="00217E24" w:rsidP="00831BD0">
            <w:pPr>
              <w:widowControl w:val="0"/>
            </w:pPr>
          </w:p>
        </w:tc>
        <w:tc>
          <w:tcPr>
            <w:tcW w:w="896" w:type="dxa"/>
            <w:tcBorders>
              <w:top w:val="nil"/>
              <w:left w:val="nil"/>
              <w:bottom w:val="nil"/>
              <w:right w:val="nil"/>
            </w:tcBorders>
            <w:vAlign w:val="bottom"/>
          </w:tcPr>
          <w:p w14:paraId="6793D4F6"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2D5DC732" w14:textId="77777777" w:rsidR="00217E24" w:rsidRPr="006255B5" w:rsidRDefault="00217E24" w:rsidP="00831BD0">
            <w:pPr>
              <w:widowControl w:val="0"/>
            </w:pPr>
          </w:p>
        </w:tc>
        <w:tc>
          <w:tcPr>
            <w:tcW w:w="896" w:type="dxa"/>
            <w:tcBorders>
              <w:top w:val="nil"/>
              <w:left w:val="nil"/>
              <w:bottom w:val="nil"/>
              <w:right w:val="nil"/>
            </w:tcBorders>
            <w:vAlign w:val="bottom"/>
          </w:tcPr>
          <w:p w14:paraId="01AF9D3D" w14:textId="77777777" w:rsidR="00217E24" w:rsidRPr="006255B5" w:rsidRDefault="00217E24" w:rsidP="00831BD0">
            <w:pPr>
              <w:widowControl w:val="0"/>
            </w:pPr>
          </w:p>
        </w:tc>
        <w:tc>
          <w:tcPr>
            <w:tcW w:w="896" w:type="dxa"/>
            <w:vAlign w:val="bottom"/>
          </w:tcPr>
          <w:p w14:paraId="492FD8FE" w14:textId="77777777" w:rsidR="00217E24" w:rsidRPr="006255B5" w:rsidRDefault="00217E24" w:rsidP="00831BD0">
            <w:pPr>
              <w:widowControl w:val="0"/>
            </w:pPr>
          </w:p>
        </w:tc>
        <w:tc>
          <w:tcPr>
            <w:tcW w:w="896" w:type="dxa"/>
            <w:tcBorders>
              <w:top w:val="nil"/>
              <w:left w:val="nil"/>
              <w:bottom w:val="nil"/>
              <w:right w:val="nil"/>
            </w:tcBorders>
            <w:vAlign w:val="bottom"/>
          </w:tcPr>
          <w:p w14:paraId="4BA46C14"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7DD32A02" w14:textId="77777777" w:rsidR="00217E24" w:rsidRPr="006255B5" w:rsidRDefault="00217E24" w:rsidP="00831BD0">
            <w:pPr>
              <w:widowControl w:val="0"/>
            </w:pPr>
          </w:p>
        </w:tc>
      </w:tr>
      <w:tr w:rsidR="00217E24" w:rsidRPr="000C69D2" w14:paraId="3E7D488F"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C0775A4" w14:textId="77777777" w:rsidR="00217E24" w:rsidRPr="006255B5" w:rsidRDefault="00217E24" w:rsidP="00831BD0">
            <w:pPr>
              <w:widowControl w:val="0"/>
              <w:ind w:left="113" w:hanging="113"/>
              <w:jc w:val="left"/>
            </w:pPr>
            <w:r w:rsidRPr="006255B5">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75390591"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27978895" w14:textId="77777777" w:rsidR="00217E24" w:rsidRPr="006255B5" w:rsidRDefault="00217E24" w:rsidP="00831BD0">
            <w:pPr>
              <w:widowControl w:val="0"/>
              <w:pBdr>
                <w:bottom w:val="single" w:sz="4" w:space="1" w:color="auto"/>
              </w:pBdr>
            </w:pPr>
            <w:r w:rsidRPr="006255B5">
              <w:t>XXX</w:t>
            </w:r>
          </w:p>
        </w:tc>
        <w:tc>
          <w:tcPr>
            <w:tcW w:w="896" w:type="dxa"/>
            <w:vAlign w:val="bottom"/>
          </w:tcPr>
          <w:p w14:paraId="7B5F8E2C"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1BDE2A38"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3506601D"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50A21419" w14:textId="77777777" w:rsidR="00217E24" w:rsidRPr="006255B5" w:rsidRDefault="00217E24" w:rsidP="00831BD0">
            <w:pPr>
              <w:widowControl w:val="0"/>
              <w:pBdr>
                <w:bottom w:val="single" w:sz="4" w:space="1" w:color="auto"/>
              </w:pBdr>
            </w:pPr>
            <w:r w:rsidRPr="006255B5">
              <w:t>XXX</w:t>
            </w:r>
          </w:p>
        </w:tc>
        <w:tc>
          <w:tcPr>
            <w:tcW w:w="896" w:type="dxa"/>
            <w:vAlign w:val="bottom"/>
          </w:tcPr>
          <w:p w14:paraId="74E9DB92"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4A995DBC"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78ADCC23" w14:textId="77777777" w:rsidR="00217E24" w:rsidRPr="006255B5" w:rsidRDefault="00217E24" w:rsidP="00831BD0">
            <w:pPr>
              <w:widowControl w:val="0"/>
              <w:pBdr>
                <w:bottom w:val="single" w:sz="4" w:space="1" w:color="auto"/>
              </w:pBdr>
            </w:pPr>
            <w:r w:rsidRPr="006255B5">
              <w:t>XXX</w:t>
            </w:r>
          </w:p>
        </w:tc>
      </w:tr>
      <w:tr w:rsidR="00217E24" w:rsidRPr="000C69D2" w14:paraId="40A67EAE"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7557AE0" w14:textId="77777777" w:rsidR="00217E24" w:rsidRPr="006255B5" w:rsidRDefault="00217E24" w:rsidP="00831BD0">
            <w:pPr>
              <w:widowControl w:val="0"/>
            </w:pPr>
          </w:p>
        </w:tc>
        <w:tc>
          <w:tcPr>
            <w:tcW w:w="624" w:type="dxa"/>
            <w:tcBorders>
              <w:top w:val="nil"/>
              <w:left w:val="nil"/>
              <w:bottom w:val="nil"/>
              <w:right w:val="nil"/>
            </w:tcBorders>
            <w:vAlign w:val="bottom"/>
          </w:tcPr>
          <w:p w14:paraId="5557D6EA"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25DCAC4C" w14:textId="77777777" w:rsidR="00217E24" w:rsidRPr="006255B5" w:rsidRDefault="00217E24" w:rsidP="00831BD0">
            <w:pPr>
              <w:widowControl w:val="0"/>
            </w:pPr>
          </w:p>
        </w:tc>
        <w:tc>
          <w:tcPr>
            <w:tcW w:w="896" w:type="dxa"/>
            <w:vAlign w:val="bottom"/>
          </w:tcPr>
          <w:p w14:paraId="1DCA988F" w14:textId="77777777" w:rsidR="00217E24" w:rsidRPr="006255B5" w:rsidRDefault="00217E24" w:rsidP="00831BD0">
            <w:pPr>
              <w:widowControl w:val="0"/>
            </w:pPr>
          </w:p>
        </w:tc>
        <w:tc>
          <w:tcPr>
            <w:tcW w:w="896" w:type="dxa"/>
            <w:tcBorders>
              <w:top w:val="nil"/>
              <w:left w:val="nil"/>
              <w:bottom w:val="nil"/>
              <w:right w:val="nil"/>
            </w:tcBorders>
            <w:vAlign w:val="bottom"/>
          </w:tcPr>
          <w:p w14:paraId="004B5B3A"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65F7792A" w14:textId="77777777" w:rsidR="00217E24" w:rsidRPr="006255B5" w:rsidRDefault="00217E24" w:rsidP="00831BD0">
            <w:pPr>
              <w:widowControl w:val="0"/>
            </w:pPr>
          </w:p>
        </w:tc>
        <w:tc>
          <w:tcPr>
            <w:tcW w:w="896" w:type="dxa"/>
            <w:tcBorders>
              <w:top w:val="nil"/>
              <w:left w:val="nil"/>
              <w:bottom w:val="nil"/>
              <w:right w:val="nil"/>
            </w:tcBorders>
            <w:vAlign w:val="bottom"/>
          </w:tcPr>
          <w:p w14:paraId="61F029D5" w14:textId="77777777" w:rsidR="00217E24" w:rsidRPr="006255B5" w:rsidRDefault="00217E24" w:rsidP="00831BD0">
            <w:pPr>
              <w:widowControl w:val="0"/>
            </w:pPr>
          </w:p>
        </w:tc>
        <w:tc>
          <w:tcPr>
            <w:tcW w:w="896" w:type="dxa"/>
            <w:vAlign w:val="bottom"/>
          </w:tcPr>
          <w:p w14:paraId="5581B5FB" w14:textId="77777777" w:rsidR="00217E24" w:rsidRPr="006255B5" w:rsidRDefault="00217E24" w:rsidP="00831BD0">
            <w:pPr>
              <w:widowControl w:val="0"/>
            </w:pPr>
          </w:p>
        </w:tc>
        <w:tc>
          <w:tcPr>
            <w:tcW w:w="896" w:type="dxa"/>
            <w:tcBorders>
              <w:top w:val="nil"/>
              <w:left w:val="nil"/>
              <w:bottom w:val="nil"/>
              <w:right w:val="nil"/>
            </w:tcBorders>
            <w:vAlign w:val="bottom"/>
          </w:tcPr>
          <w:p w14:paraId="6C2F43B6"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6C457BAD" w14:textId="77777777" w:rsidR="00217E24" w:rsidRPr="006255B5" w:rsidRDefault="00217E24" w:rsidP="00831BD0">
            <w:pPr>
              <w:widowControl w:val="0"/>
            </w:pPr>
          </w:p>
        </w:tc>
      </w:tr>
      <w:tr w:rsidR="00217E24" w:rsidRPr="000C69D2" w14:paraId="396A1541"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E56A32A" w14:textId="77777777" w:rsidR="00217E24" w:rsidRPr="006255B5" w:rsidRDefault="00217E24" w:rsidP="00831BD0">
            <w:pPr>
              <w:widowControl w:val="0"/>
              <w:rPr>
                <w:b/>
                <w:bCs/>
              </w:rPr>
            </w:pPr>
            <w:r w:rsidRPr="006255B5">
              <w:rPr>
                <w:b/>
                <w:bCs/>
                <w:rtl/>
              </w:rPr>
              <w:t>רווח (הפסד) לפני מסים על הכנסה</w:t>
            </w:r>
          </w:p>
        </w:tc>
        <w:tc>
          <w:tcPr>
            <w:tcW w:w="624" w:type="dxa"/>
            <w:tcBorders>
              <w:top w:val="nil"/>
              <w:left w:val="nil"/>
              <w:bottom w:val="nil"/>
              <w:right w:val="nil"/>
            </w:tcBorders>
            <w:vAlign w:val="bottom"/>
          </w:tcPr>
          <w:p w14:paraId="6CBE66CF"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F7B0A42" w14:textId="77777777" w:rsidR="00217E24" w:rsidRPr="006255B5" w:rsidRDefault="00217E24" w:rsidP="00831BD0">
            <w:pPr>
              <w:widowControl w:val="0"/>
            </w:pPr>
            <w:r w:rsidRPr="006255B5">
              <w:t>XXX</w:t>
            </w:r>
          </w:p>
        </w:tc>
        <w:tc>
          <w:tcPr>
            <w:tcW w:w="896" w:type="dxa"/>
            <w:vAlign w:val="bottom"/>
          </w:tcPr>
          <w:p w14:paraId="0E4577F2"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1A173CF5"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088A45C5"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3BA343F9" w14:textId="77777777" w:rsidR="00217E24" w:rsidRPr="006255B5" w:rsidRDefault="00217E24" w:rsidP="00831BD0">
            <w:pPr>
              <w:widowControl w:val="0"/>
            </w:pPr>
            <w:r w:rsidRPr="006255B5">
              <w:t>XXX</w:t>
            </w:r>
          </w:p>
        </w:tc>
        <w:tc>
          <w:tcPr>
            <w:tcW w:w="896" w:type="dxa"/>
            <w:vAlign w:val="bottom"/>
          </w:tcPr>
          <w:p w14:paraId="01738426"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47A14D5E"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1221E565" w14:textId="77777777" w:rsidR="00217E24" w:rsidRPr="006255B5" w:rsidRDefault="00217E24" w:rsidP="00831BD0">
            <w:pPr>
              <w:widowControl w:val="0"/>
            </w:pPr>
            <w:r w:rsidRPr="006255B5">
              <w:t>XXX</w:t>
            </w:r>
          </w:p>
        </w:tc>
      </w:tr>
      <w:tr w:rsidR="00217E24" w:rsidRPr="000C69D2" w14:paraId="5A801536"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5BE35FB" w14:textId="77777777" w:rsidR="00217E24" w:rsidRPr="006255B5" w:rsidRDefault="00217E24" w:rsidP="00831BD0">
            <w:pPr>
              <w:widowControl w:val="0"/>
            </w:pPr>
          </w:p>
        </w:tc>
        <w:tc>
          <w:tcPr>
            <w:tcW w:w="624" w:type="dxa"/>
            <w:tcBorders>
              <w:top w:val="nil"/>
              <w:left w:val="nil"/>
              <w:bottom w:val="nil"/>
              <w:right w:val="nil"/>
            </w:tcBorders>
            <w:vAlign w:val="bottom"/>
          </w:tcPr>
          <w:p w14:paraId="5D29B014"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2354DD90" w14:textId="77777777" w:rsidR="00217E24" w:rsidRPr="006255B5" w:rsidRDefault="00217E24" w:rsidP="00831BD0">
            <w:pPr>
              <w:widowControl w:val="0"/>
            </w:pPr>
          </w:p>
        </w:tc>
        <w:tc>
          <w:tcPr>
            <w:tcW w:w="896" w:type="dxa"/>
            <w:vAlign w:val="bottom"/>
          </w:tcPr>
          <w:p w14:paraId="09C49F2E" w14:textId="77777777" w:rsidR="00217E24" w:rsidRPr="006255B5" w:rsidRDefault="00217E24" w:rsidP="00831BD0">
            <w:pPr>
              <w:widowControl w:val="0"/>
            </w:pPr>
          </w:p>
        </w:tc>
        <w:tc>
          <w:tcPr>
            <w:tcW w:w="896" w:type="dxa"/>
            <w:tcBorders>
              <w:top w:val="nil"/>
              <w:left w:val="nil"/>
              <w:bottom w:val="nil"/>
              <w:right w:val="nil"/>
            </w:tcBorders>
            <w:vAlign w:val="bottom"/>
          </w:tcPr>
          <w:p w14:paraId="571B4E39"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4D94C87B" w14:textId="77777777" w:rsidR="00217E24" w:rsidRPr="006255B5" w:rsidRDefault="00217E24" w:rsidP="00831BD0">
            <w:pPr>
              <w:widowControl w:val="0"/>
            </w:pPr>
          </w:p>
        </w:tc>
        <w:tc>
          <w:tcPr>
            <w:tcW w:w="896" w:type="dxa"/>
            <w:tcBorders>
              <w:top w:val="nil"/>
              <w:left w:val="nil"/>
              <w:bottom w:val="nil"/>
              <w:right w:val="nil"/>
            </w:tcBorders>
            <w:vAlign w:val="bottom"/>
          </w:tcPr>
          <w:p w14:paraId="5FDC067A" w14:textId="77777777" w:rsidR="00217E24" w:rsidRPr="006255B5" w:rsidRDefault="00217E24" w:rsidP="00831BD0">
            <w:pPr>
              <w:widowControl w:val="0"/>
            </w:pPr>
          </w:p>
        </w:tc>
        <w:tc>
          <w:tcPr>
            <w:tcW w:w="896" w:type="dxa"/>
            <w:vAlign w:val="bottom"/>
          </w:tcPr>
          <w:p w14:paraId="16F15076" w14:textId="77777777" w:rsidR="00217E24" w:rsidRPr="006255B5" w:rsidRDefault="00217E24" w:rsidP="00831BD0">
            <w:pPr>
              <w:widowControl w:val="0"/>
            </w:pPr>
          </w:p>
        </w:tc>
        <w:tc>
          <w:tcPr>
            <w:tcW w:w="896" w:type="dxa"/>
            <w:tcBorders>
              <w:top w:val="nil"/>
              <w:left w:val="nil"/>
              <w:bottom w:val="nil"/>
              <w:right w:val="nil"/>
            </w:tcBorders>
            <w:vAlign w:val="bottom"/>
          </w:tcPr>
          <w:p w14:paraId="42A8860D"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562B69A0" w14:textId="77777777" w:rsidR="00217E24" w:rsidRPr="006255B5" w:rsidRDefault="00217E24" w:rsidP="00831BD0">
            <w:pPr>
              <w:widowControl w:val="0"/>
            </w:pPr>
          </w:p>
        </w:tc>
      </w:tr>
      <w:tr w:rsidR="00217E24" w:rsidRPr="000C69D2" w14:paraId="0FF3D076"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BA9CA5" w14:textId="77777777" w:rsidR="00217E24" w:rsidRPr="006255B5" w:rsidRDefault="00217E24" w:rsidP="00831BD0">
            <w:pPr>
              <w:widowControl w:val="0"/>
            </w:pPr>
            <w:r w:rsidRPr="006255B5">
              <w:rPr>
                <w:rtl/>
              </w:rPr>
              <w:t>מסים על הכנסה</w:t>
            </w:r>
          </w:p>
        </w:tc>
        <w:tc>
          <w:tcPr>
            <w:tcW w:w="624" w:type="dxa"/>
            <w:tcBorders>
              <w:top w:val="nil"/>
              <w:left w:val="nil"/>
              <w:bottom w:val="nil"/>
              <w:right w:val="nil"/>
            </w:tcBorders>
            <w:vAlign w:val="bottom"/>
          </w:tcPr>
          <w:p w14:paraId="58185296"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38252D05" w14:textId="77777777" w:rsidR="00217E24" w:rsidRPr="006255B5" w:rsidRDefault="00217E24" w:rsidP="00831BD0">
            <w:pPr>
              <w:widowControl w:val="0"/>
              <w:pBdr>
                <w:bottom w:val="single" w:sz="4" w:space="1" w:color="auto"/>
              </w:pBdr>
            </w:pPr>
            <w:r w:rsidRPr="006255B5">
              <w:t>(XXX)</w:t>
            </w:r>
          </w:p>
        </w:tc>
        <w:tc>
          <w:tcPr>
            <w:tcW w:w="896" w:type="dxa"/>
            <w:vAlign w:val="bottom"/>
          </w:tcPr>
          <w:p w14:paraId="053CDB35"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AB23130"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7115A300"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661B296A" w14:textId="77777777" w:rsidR="00217E24" w:rsidRPr="006255B5" w:rsidRDefault="00217E24" w:rsidP="00831BD0">
            <w:pPr>
              <w:widowControl w:val="0"/>
              <w:pBdr>
                <w:bottom w:val="single" w:sz="4" w:space="1" w:color="auto"/>
              </w:pBdr>
            </w:pPr>
            <w:r w:rsidRPr="006255B5">
              <w:t>(XXX)</w:t>
            </w:r>
          </w:p>
        </w:tc>
        <w:tc>
          <w:tcPr>
            <w:tcW w:w="896" w:type="dxa"/>
            <w:vAlign w:val="bottom"/>
          </w:tcPr>
          <w:p w14:paraId="3B10AF6F"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0A270CB2"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171EB433" w14:textId="77777777" w:rsidR="00217E24" w:rsidRPr="006255B5" w:rsidRDefault="00217E24" w:rsidP="00831BD0">
            <w:pPr>
              <w:widowControl w:val="0"/>
              <w:pBdr>
                <w:bottom w:val="single" w:sz="4" w:space="1" w:color="auto"/>
              </w:pBdr>
            </w:pPr>
            <w:r w:rsidRPr="006255B5">
              <w:t>(XXX)</w:t>
            </w:r>
          </w:p>
        </w:tc>
      </w:tr>
      <w:tr w:rsidR="00217E24" w:rsidRPr="000C69D2" w14:paraId="532F4A50"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79100BB" w14:textId="77777777" w:rsidR="00217E24" w:rsidRPr="006255B5" w:rsidRDefault="00217E24" w:rsidP="00831BD0">
            <w:pPr>
              <w:widowControl w:val="0"/>
            </w:pPr>
          </w:p>
        </w:tc>
        <w:tc>
          <w:tcPr>
            <w:tcW w:w="624" w:type="dxa"/>
            <w:tcBorders>
              <w:top w:val="nil"/>
              <w:left w:val="nil"/>
              <w:bottom w:val="nil"/>
              <w:right w:val="nil"/>
            </w:tcBorders>
            <w:vAlign w:val="bottom"/>
          </w:tcPr>
          <w:p w14:paraId="30D5D2D0"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160536FA" w14:textId="77777777" w:rsidR="00217E24" w:rsidRPr="006255B5" w:rsidRDefault="00217E24" w:rsidP="00831BD0">
            <w:pPr>
              <w:widowControl w:val="0"/>
            </w:pPr>
          </w:p>
        </w:tc>
        <w:tc>
          <w:tcPr>
            <w:tcW w:w="896" w:type="dxa"/>
            <w:vAlign w:val="bottom"/>
          </w:tcPr>
          <w:p w14:paraId="611ADE40" w14:textId="77777777" w:rsidR="00217E24" w:rsidRPr="006255B5" w:rsidRDefault="00217E24" w:rsidP="00831BD0">
            <w:pPr>
              <w:widowControl w:val="0"/>
            </w:pPr>
          </w:p>
        </w:tc>
        <w:tc>
          <w:tcPr>
            <w:tcW w:w="896" w:type="dxa"/>
            <w:tcBorders>
              <w:top w:val="nil"/>
              <w:left w:val="nil"/>
              <w:bottom w:val="nil"/>
              <w:right w:val="nil"/>
            </w:tcBorders>
            <w:vAlign w:val="bottom"/>
          </w:tcPr>
          <w:p w14:paraId="5ECD1763"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7D071E82" w14:textId="77777777" w:rsidR="00217E24" w:rsidRPr="006255B5" w:rsidRDefault="00217E24" w:rsidP="00831BD0">
            <w:pPr>
              <w:widowControl w:val="0"/>
            </w:pPr>
          </w:p>
        </w:tc>
        <w:tc>
          <w:tcPr>
            <w:tcW w:w="896" w:type="dxa"/>
            <w:tcBorders>
              <w:top w:val="nil"/>
              <w:left w:val="nil"/>
              <w:bottom w:val="nil"/>
              <w:right w:val="nil"/>
            </w:tcBorders>
            <w:vAlign w:val="bottom"/>
          </w:tcPr>
          <w:p w14:paraId="152A507F" w14:textId="77777777" w:rsidR="00217E24" w:rsidRPr="006255B5" w:rsidRDefault="00217E24" w:rsidP="00831BD0">
            <w:pPr>
              <w:widowControl w:val="0"/>
            </w:pPr>
          </w:p>
        </w:tc>
        <w:tc>
          <w:tcPr>
            <w:tcW w:w="896" w:type="dxa"/>
            <w:vAlign w:val="bottom"/>
          </w:tcPr>
          <w:p w14:paraId="135EE7F0" w14:textId="77777777" w:rsidR="00217E24" w:rsidRPr="006255B5" w:rsidRDefault="00217E24" w:rsidP="00831BD0">
            <w:pPr>
              <w:widowControl w:val="0"/>
            </w:pPr>
          </w:p>
        </w:tc>
        <w:tc>
          <w:tcPr>
            <w:tcW w:w="896" w:type="dxa"/>
            <w:tcBorders>
              <w:top w:val="nil"/>
              <w:left w:val="nil"/>
              <w:bottom w:val="nil"/>
              <w:right w:val="nil"/>
            </w:tcBorders>
            <w:vAlign w:val="bottom"/>
          </w:tcPr>
          <w:p w14:paraId="3AF4A6D3"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56B0AED0" w14:textId="77777777" w:rsidR="00217E24" w:rsidRPr="006255B5" w:rsidRDefault="00217E24" w:rsidP="00831BD0">
            <w:pPr>
              <w:widowControl w:val="0"/>
            </w:pPr>
          </w:p>
        </w:tc>
      </w:tr>
      <w:tr w:rsidR="00217E24" w:rsidRPr="000C69D2" w14:paraId="6340D747"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42B65A" w14:textId="77777777" w:rsidR="00217E24" w:rsidRPr="006255B5" w:rsidRDefault="00217E24" w:rsidP="00831BD0">
            <w:pPr>
              <w:widowControl w:val="0"/>
              <w:rPr>
                <w:b/>
                <w:bCs/>
              </w:rPr>
            </w:pPr>
            <w:r w:rsidRPr="006255B5">
              <w:rPr>
                <w:b/>
                <w:bCs/>
                <w:rtl/>
              </w:rPr>
              <w:t>רווח (הפסד) מפעילויות נמשכות</w:t>
            </w:r>
          </w:p>
        </w:tc>
        <w:tc>
          <w:tcPr>
            <w:tcW w:w="624" w:type="dxa"/>
            <w:tcBorders>
              <w:top w:val="nil"/>
              <w:left w:val="nil"/>
              <w:bottom w:val="nil"/>
              <w:right w:val="nil"/>
            </w:tcBorders>
            <w:vAlign w:val="bottom"/>
          </w:tcPr>
          <w:p w14:paraId="125A8BFD"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36B934F7" w14:textId="77777777" w:rsidR="00217E24" w:rsidRPr="006255B5" w:rsidRDefault="00217E24" w:rsidP="00831BD0">
            <w:pPr>
              <w:widowControl w:val="0"/>
            </w:pPr>
            <w:r w:rsidRPr="006255B5">
              <w:t>XXX</w:t>
            </w:r>
          </w:p>
        </w:tc>
        <w:tc>
          <w:tcPr>
            <w:tcW w:w="896" w:type="dxa"/>
            <w:vAlign w:val="bottom"/>
          </w:tcPr>
          <w:p w14:paraId="7A31A937"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5E3599BE" w14:textId="77777777" w:rsidR="00217E24" w:rsidRPr="006255B5" w:rsidRDefault="00217E24" w:rsidP="00831BD0">
            <w:pPr>
              <w:widowControl w:val="0"/>
            </w:pPr>
            <w:r w:rsidRPr="006255B5">
              <w:t>XXX</w:t>
            </w:r>
          </w:p>
        </w:tc>
        <w:tc>
          <w:tcPr>
            <w:tcW w:w="896" w:type="dxa"/>
            <w:gridSpan w:val="2"/>
            <w:tcBorders>
              <w:top w:val="nil"/>
              <w:left w:val="nil"/>
              <w:bottom w:val="nil"/>
              <w:right w:val="nil"/>
            </w:tcBorders>
            <w:vAlign w:val="bottom"/>
          </w:tcPr>
          <w:p w14:paraId="4957E41E"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4BD7216C" w14:textId="77777777" w:rsidR="00217E24" w:rsidRPr="006255B5" w:rsidRDefault="00217E24" w:rsidP="00831BD0">
            <w:pPr>
              <w:widowControl w:val="0"/>
            </w:pPr>
            <w:r w:rsidRPr="006255B5">
              <w:t>XXX</w:t>
            </w:r>
          </w:p>
        </w:tc>
        <w:tc>
          <w:tcPr>
            <w:tcW w:w="896" w:type="dxa"/>
            <w:vAlign w:val="bottom"/>
          </w:tcPr>
          <w:p w14:paraId="172A13DD" w14:textId="77777777" w:rsidR="00217E24" w:rsidRPr="006255B5" w:rsidRDefault="00217E24" w:rsidP="00831BD0">
            <w:pPr>
              <w:widowControl w:val="0"/>
            </w:pPr>
            <w:r w:rsidRPr="006255B5">
              <w:t>XXX</w:t>
            </w:r>
          </w:p>
        </w:tc>
        <w:tc>
          <w:tcPr>
            <w:tcW w:w="896" w:type="dxa"/>
            <w:tcBorders>
              <w:top w:val="nil"/>
              <w:left w:val="nil"/>
              <w:bottom w:val="nil"/>
              <w:right w:val="nil"/>
            </w:tcBorders>
            <w:vAlign w:val="bottom"/>
          </w:tcPr>
          <w:p w14:paraId="4448C0C7" w14:textId="77777777" w:rsidR="00217E24" w:rsidRPr="006255B5" w:rsidRDefault="00217E24" w:rsidP="00831BD0">
            <w:pPr>
              <w:widowControl w:val="0"/>
            </w:pPr>
            <w:r w:rsidRPr="006255B5">
              <w:t>XXX</w:t>
            </w:r>
          </w:p>
        </w:tc>
        <w:tc>
          <w:tcPr>
            <w:tcW w:w="897" w:type="dxa"/>
            <w:gridSpan w:val="2"/>
            <w:tcBorders>
              <w:top w:val="nil"/>
              <w:left w:val="nil"/>
              <w:bottom w:val="nil"/>
              <w:right w:val="nil"/>
            </w:tcBorders>
            <w:vAlign w:val="bottom"/>
          </w:tcPr>
          <w:p w14:paraId="361874AD" w14:textId="77777777" w:rsidR="00217E24" w:rsidRPr="006255B5" w:rsidRDefault="00217E24" w:rsidP="00831BD0">
            <w:pPr>
              <w:widowControl w:val="0"/>
            </w:pPr>
            <w:r w:rsidRPr="006255B5">
              <w:t>XXX</w:t>
            </w:r>
          </w:p>
        </w:tc>
      </w:tr>
      <w:tr w:rsidR="00217E24" w:rsidRPr="000C69D2" w14:paraId="74D2C99D"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98FB51B" w14:textId="77777777" w:rsidR="00217E24" w:rsidRPr="006255B5" w:rsidRDefault="00217E24" w:rsidP="00831BD0">
            <w:pPr>
              <w:widowControl w:val="0"/>
            </w:pPr>
          </w:p>
        </w:tc>
        <w:tc>
          <w:tcPr>
            <w:tcW w:w="624" w:type="dxa"/>
            <w:tcBorders>
              <w:top w:val="nil"/>
              <w:left w:val="nil"/>
              <w:bottom w:val="nil"/>
              <w:right w:val="nil"/>
            </w:tcBorders>
            <w:vAlign w:val="bottom"/>
          </w:tcPr>
          <w:p w14:paraId="29239F62"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56A62C85" w14:textId="77777777" w:rsidR="00217E24" w:rsidRPr="006255B5" w:rsidRDefault="00217E24" w:rsidP="00831BD0">
            <w:pPr>
              <w:widowControl w:val="0"/>
            </w:pPr>
          </w:p>
        </w:tc>
        <w:tc>
          <w:tcPr>
            <w:tcW w:w="896" w:type="dxa"/>
            <w:vAlign w:val="bottom"/>
          </w:tcPr>
          <w:p w14:paraId="4006D3D1" w14:textId="77777777" w:rsidR="00217E24" w:rsidRPr="006255B5" w:rsidRDefault="00217E24" w:rsidP="00831BD0">
            <w:pPr>
              <w:widowControl w:val="0"/>
            </w:pPr>
          </w:p>
        </w:tc>
        <w:tc>
          <w:tcPr>
            <w:tcW w:w="896" w:type="dxa"/>
            <w:tcBorders>
              <w:top w:val="nil"/>
              <w:left w:val="nil"/>
              <w:bottom w:val="nil"/>
              <w:right w:val="nil"/>
            </w:tcBorders>
            <w:vAlign w:val="bottom"/>
          </w:tcPr>
          <w:p w14:paraId="60F8C92C"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434A8B6E" w14:textId="77777777" w:rsidR="00217E24" w:rsidRPr="006255B5" w:rsidRDefault="00217E24" w:rsidP="00831BD0">
            <w:pPr>
              <w:widowControl w:val="0"/>
            </w:pPr>
          </w:p>
        </w:tc>
        <w:tc>
          <w:tcPr>
            <w:tcW w:w="896" w:type="dxa"/>
            <w:tcBorders>
              <w:top w:val="nil"/>
              <w:left w:val="nil"/>
              <w:bottom w:val="nil"/>
              <w:right w:val="nil"/>
            </w:tcBorders>
            <w:vAlign w:val="bottom"/>
          </w:tcPr>
          <w:p w14:paraId="1DD3CAC3" w14:textId="77777777" w:rsidR="00217E24" w:rsidRPr="006255B5" w:rsidRDefault="00217E24" w:rsidP="00831BD0">
            <w:pPr>
              <w:widowControl w:val="0"/>
            </w:pPr>
          </w:p>
        </w:tc>
        <w:tc>
          <w:tcPr>
            <w:tcW w:w="896" w:type="dxa"/>
            <w:vAlign w:val="bottom"/>
          </w:tcPr>
          <w:p w14:paraId="61165F79" w14:textId="77777777" w:rsidR="00217E24" w:rsidRPr="006255B5" w:rsidRDefault="00217E24" w:rsidP="00831BD0">
            <w:pPr>
              <w:widowControl w:val="0"/>
            </w:pPr>
          </w:p>
        </w:tc>
        <w:tc>
          <w:tcPr>
            <w:tcW w:w="896" w:type="dxa"/>
            <w:tcBorders>
              <w:top w:val="nil"/>
              <w:left w:val="nil"/>
              <w:bottom w:val="nil"/>
              <w:right w:val="nil"/>
            </w:tcBorders>
            <w:vAlign w:val="bottom"/>
          </w:tcPr>
          <w:p w14:paraId="32598D7C"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3095906F" w14:textId="77777777" w:rsidR="00217E24" w:rsidRPr="006255B5" w:rsidRDefault="00217E24" w:rsidP="00831BD0">
            <w:pPr>
              <w:widowControl w:val="0"/>
            </w:pPr>
          </w:p>
        </w:tc>
      </w:tr>
      <w:tr w:rsidR="00217E24" w:rsidRPr="000C69D2" w14:paraId="361D86A3"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58D7D53" w14:textId="77777777" w:rsidR="00217E24" w:rsidRPr="006255B5" w:rsidRDefault="00217E24" w:rsidP="00831BD0">
            <w:pPr>
              <w:widowControl w:val="0"/>
            </w:pPr>
            <w:r w:rsidRPr="006255B5">
              <w:rPr>
                <w:rtl/>
              </w:rPr>
              <w:t>רווח (הפסד) נטו מפעילויות שהופסקו</w:t>
            </w:r>
          </w:p>
        </w:tc>
        <w:tc>
          <w:tcPr>
            <w:tcW w:w="624" w:type="dxa"/>
            <w:tcBorders>
              <w:top w:val="nil"/>
              <w:left w:val="nil"/>
              <w:bottom w:val="nil"/>
              <w:right w:val="nil"/>
            </w:tcBorders>
            <w:vAlign w:val="bottom"/>
          </w:tcPr>
          <w:p w14:paraId="300DCB92"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1C476187" w14:textId="77777777" w:rsidR="00217E24" w:rsidRPr="006255B5" w:rsidRDefault="00217E24" w:rsidP="00831BD0">
            <w:pPr>
              <w:widowControl w:val="0"/>
              <w:pBdr>
                <w:bottom w:val="single" w:sz="4" w:space="1" w:color="auto"/>
              </w:pBdr>
            </w:pPr>
            <w:r w:rsidRPr="006255B5">
              <w:t>XXX</w:t>
            </w:r>
          </w:p>
        </w:tc>
        <w:tc>
          <w:tcPr>
            <w:tcW w:w="896" w:type="dxa"/>
            <w:vAlign w:val="bottom"/>
          </w:tcPr>
          <w:p w14:paraId="79754870"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2368ED12" w14:textId="77777777" w:rsidR="00217E24" w:rsidRPr="006255B5" w:rsidRDefault="00217E24" w:rsidP="00831BD0">
            <w:pPr>
              <w:widowControl w:val="0"/>
              <w:pBdr>
                <w:bottom w:val="single" w:sz="4" w:space="1" w:color="auto"/>
              </w:pBdr>
            </w:pPr>
            <w:r w:rsidRPr="006255B5">
              <w:t>XXX</w:t>
            </w:r>
          </w:p>
        </w:tc>
        <w:tc>
          <w:tcPr>
            <w:tcW w:w="896" w:type="dxa"/>
            <w:gridSpan w:val="2"/>
            <w:tcBorders>
              <w:top w:val="nil"/>
              <w:left w:val="nil"/>
              <w:bottom w:val="nil"/>
              <w:right w:val="nil"/>
            </w:tcBorders>
            <w:vAlign w:val="bottom"/>
          </w:tcPr>
          <w:p w14:paraId="0B5B9319"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5326EB77" w14:textId="77777777" w:rsidR="00217E24" w:rsidRPr="006255B5" w:rsidRDefault="00217E24" w:rsidP="00831BD0">
            <w:pPr>
              <w:widowControl w:val="0"/>
              <w:pBdr>
                <w:bottom w:val="single" w:sz="4" w:space="1" w:color="auto"/>
              </w:pBdr>
            </w:pPr>
            <w:r w:rsidRPr="006255B5">
              <w:t>XXX</w:t>
            </w:r>
          </w:p>
        </w:tc>
        <w:tc>
          <w:tcPr>
            <w:tcW w:w="896" w:type="dxa"/>
            <w:vAlign w:val="bottom"/>
          </w:tcPr>
          <w:p w14:paraId="172415B7" w14:textId="77777777" w:rsidR="00217E24" w:rsidRPr="006255B5" w:rsidRDefault="00217E24" w:rsidP="00831BD0">
            <w:pPr>
              <w:widowControl w:val="0"/>
              <w:pBdr>
                <w:bottom w:val="single" w:sz="4" w:space="1" w:color="auto"/>
              </w:pBdr>
            </w:pPr>
            <w:r w:rsidRPr="006255B5">
              <w:t>XXX</w:t>
            </w:r>
          </w:p>
        </w:tc>
        <w:tc>
          <w:tcPr>
            <w:tcW w:w="896" w:type="dxa"/>
            <w:tcBorders>
              <w:top w:val="nil"/>
              <w:left w:val="nil"/>
              <w:bottom w:val="nil"/>
              <w:right w:val="nil"/>
            </w:tcBorders>
            <w:vAlign w:val="bottom"/>
          </w:tcPr>
          <w:p w14:paraId="5E61CD05" w14:textId="77777777" w:rsidR="00217E24" w:rsidRPr="006255B5" w:rsidRDefault="00217E24" w:rsidP="00831BD0">
            <w:pPr>
              <w:widowControl w:val="0"/>
              <w:pBdr>
                <w:bottom w:val="single" w:sz="4" w:space="1" w:color="auto"/>
              </w:pBdr>
            </w:pPr>
            <w:r w:rsidRPr="006255B5">
              <w:t>XXX</w:t>
            </w:r>
          </w:p>
        </w:tc>
        <w:tc>
          <w:tcPr>
            <w:tcW w:w="897" w:type="dxa"/>
            <w:gridSpan w:val="2"/>
            <w:tcBorders>
              <w:top w:val="nil"/>
              <w:left w:val="nil"/>
              <w:bottom w:val="nil"/>
              <w:right w:val="nil"/>
            </w:tcBorders>
            <w:vAlign w:val="bottom"/>
          </w:tcPr>
          <w:p w14:paraId="690313DA" w14:textId="77777777" w:rsidR="00217E24" w:rsidRPr="006255B5" w:rsidRDefault="00217E24" w:rsidP="00831BD0">
            <w:pPr>
              <w:widowControl w:val="0"/>
              <w:pBdr>
                <w:bottom w:val="single" w:sz="4" w:space="1" w:color="auto"/>
              </w:pBdr>
            </w:pPr>
            <w:r w:rsidRPr="006255B5">
              <w:t>XXX</w:t>
            </w:r>
          </w:p>
        </w:tc>
      </w:tr>
      <w:tr w:rsidR="00217E24" w:rsidRPr="000C69D2" w14:paraId="1BAB8F98"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5C2D908" w14:textId="77777777" w:rsidR="00217E24" w:rsidRPr="006255B5" w:rsidRDefault="00217E24" w:rsidP="00831BD0">
            <w:pPr>
              <w:widowControl w:val="0"/>
            </w:pPr>
          </w:p>
        </w:tc>
        <w:tc>
          <w:tcPr>
            <w:tcW w:w="624" w:type="dxa"/>
            <w:tcBorders>
              <w:top w:val="nil"/>
              <w:left w:val="nil"/>
              <w:bottom w:val="nil"/>
              <w:right w:val="nil"/>
            </w:tcBorders>
            <w:vAlign w:val="bottom"/>
          </w:tcPr>
          <w:p w14:paraId="3F0CDC20"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B6597C1" w14:textId="77777777" w:rsidR="00217E24" w:rsidRPr="006255B5" w:rsidRDefault="00217E24" w:rsidP="00831BD0">
            <w:pPr>
              <w:widowControl w:val="0"/>
            </w:pPr>
          </w:p>
        </w:tc>
        <w:tc>
          <w:tcPr>
            <w:tcW w:w="896" w:type="dxa"/>
            <w:vAlign w:val="bottom"/>
          </w:tcPr>
          <w:p w14:paraId="337BC90A" w14:textId="77777777" w:rsidR="00217E24" w:rsidRPr="006255B5" w:rsidRDefault="00217E24" w:rsidP="00831BD0">
            <w:pPr>
              <w:widowControl w:val="0"/>
            </w:pPr>
          </w:p>
        </w:tc>
        <w:tc>
          <w:tcPr>
            <w:tcW w:w="896" w:type="dxa"/>
            <w:tcBorders>
              <w:top w:val="nil"/>
              <w:left w:val="nil"/>
              <w:bottom w:val="nil"/>
              <w:right w:val="nil"/>
            </w:tcBorders>
            <w:vAlign w:val="bottom"/>
          </w:tcPr>
          <w:p w14:paraId="2EDC5D46"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56F31BB2" w14:textId="77777777" w:rsidR="00217E24" w:rsidRPr="006255B5" w:rsidRDefault="00217E24" w:rsidP="00831BD0">
            <w:pPr>
              <w:widowControl w:val="0"/>
            </w:pPr>
          </w:p>
        </w:tc>
        <w:tc>
          <w:tcPr>
            <w:tcW w:w="896" w:type="dxa"/>
            <w:tcBorders>
              <w:top w:val="nil"/>
              <w:left w:val="nil"/>
              <w:bottom w:val="nil"/>
              <w:right w:val="nil"/>
            </w:tcBorders>
            <w:vAlign w:val="bottom"/>
          </w:tcPr>
          <w:p w14:paraId="477A70A1" w14:textId="77777777" w:rsidR="00217E24" w:rsidRPr="006255B5" w:rsidRDefault="00217E24" w:rsidP="00831BD0">
            <w:pPr>
              <w:widowControl w:val="0"/>
            </w:pPr>
          </w:p>
        </w:tc>
        <w:tc>
          <w:tcPr>
            <w:tcW w:w="896" w:type="dxa"/>
            <w:vAlign w:val="bottom"/>
          </w:tcPr>
          <w:p w14:paraId="3F3F98B8" w14:textId="77777777" w:rsidR="00217E24" w:rsidRPr="006255B5" w:rsidRDefault="00217E24" w:rsidP="00831BD0">
            <w:pPr>
              <w:widowControl w:val="0"/>
            </w:pPr>
          </w:p>
        </w:tc>
        <w:tc>
          <w:tcPr>
            <w:tcW w:w="896" w:type="dxa"/>
            <w:tcBorders>
              <w:top w:val="nil"/>
              <w:left w:val="nil"/>
              <w:bottom w:val="nil"/>
              <w:right w:val="nil"/>
            </w:tcBorders>
            <w:vAlign w:val="bottom"/>
          </w:tcPr>
          <w:p w14:paraId="05D2A895"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7D9A1885" w14:textId="77777777" w:rsidR="00217E24" w:rsidRPr="006255B5" w:rsidRDefault="00217E24" w:rsidP="00831BD0">
            <w:pPr>
              <w:widowControl w:val="0"/>
            </w:pPr>
          </w:p>
        </w:tc>
      </w:tr>
      <w:tr w:rsidR="00217E24" w:rsidRPr="000C69D2" w14:paraId="75CA98BE"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B075A4" w14:textId="77777777" w:rsidR="00217E24" w:rsidRPr="006255B5" w:rsidRDefault="00217E24" w:rsidP="00831BD0">
            <w:pPr>
              <w:widowControl w:val="0"/>
              <w:rPr>
                <w:b/>
                <w:bCs/>
              </w:rPr>
            </w:pPr>
            <w:r w:rsidRPr="006255B5">
              <w:rPr>
                <w:b/>
                <w:bCs/>
                <w:rtl/>
              </w:rPr>
              <w:t>רווח (הפסד) לתקופה</w:t>
            </w:r>
          </w:p>
        </w:tc>
        <w:tc>
          <w:tcPr>
            <w:tcW w:w="624" w:type="dxa"/>
            <w:tcBorders>
              <w:top w:val="nil"/>
              <w:left w:val="nil"/>
              <w:bottom w:val="nil"/>
              <w:right w:val="nil"/>
            </w:tcBorders>
            <w:vAlign w:val="bottom"/>
          </w:tcPr>
          <w:p w14:paraId="4F9DC9A0"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734CF00A" w14:textId="77777777" w:rsidR="00217E24" w:rsidRPr="006255B5" w:rsidRDefault="00217E24" w:rsidP="00831BD0">
            <w:pPr>
              <w:widowControl w:val="0"/>
              <w:pBdr>
                <w:bottom w:val="dashed" w:sz="4" w:space="1" w:color="auto"/>
              </w:pBdr>
            </w:pPr>
            <w:r w:rsidRPr="006255B5">
              <w:t>XXX</w:t>
            </w:r>
          </w:p>
        </w:tc>
        <w:tc>
          <w:tcPr>
            <w:tcW w:w="896" w:type="dxa"/>
            <w:vAlign w:val="bottom"/>
          </w:tcPr>
          <w:p w14:paraId="69A1A591"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7959A847" w14:textId="77777777" w:rsidR="00217E24" w:rsidRPr="006255B5" w:rsidRDefault="00217E24" w:rsidP="00831BD0">
            <w:pPr>
              <w:widowControl w:val="0"/>
              <w:pBdr>
                <w:bottom w:val="dashed" w:sz="4" w:space="1" w:color="auto"/>
              </w:pBdr>
            </w:pPr>
            <w:r w:rsidRPr="006255B5">
              <w:t>XXX</w:t>
            </w:r>
          </w:p>
        </w:tc>
        <w:tc>
          <w:tcPr>
            <w:tcW w:w="896" w:type="dxa"/>
            <w:gridSpan w:val="2"/>
            <w:tcBorders>
              <w:top w:val="nil"/>
              <w:left w:val="nil"/>
              <w:bottom w:val="nil"/>
              <w:right w:val="nil"/>
            </w:tcBorders>
            <w:vAlign w:val="bottom"/>
          </w:tcPr>
          <w:p w14:paraId="7F99AE9D"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45CCC2EF" w14:textId="77777777" w:rsidR="00217E24" w:rsidRPr="006255B5" w:rsidRDefault="00217E24" w:rsidP="00831BD0">
            <w:pPr>
              <w:widowControl w:val="0"/>
              <w:pBdr>
                <w:bottom w:val="dashed" w:sz="4" w:space="1" w:color="auto"/>
              </w:pBdr>
            </w:pPr>
            <w:r w:rsidRPr="006255B5">
              <w:t>XXX</w:t>
            </w:r>
          </w:p>
        </w:tc>
        <w:tc>
          <w:tcPr>
            <w:tcW w:w="896" w:type="dxa"/>
            <w:vAlign w:val="bottom"/>
          </w:tcPr>
          <w:p w14:paraId="5B5F1514" w14:textId="77777777" w:rsidR="00217E24" w:rsidRPr="006255B5" w:rsidRDefault="00217E24" w:rsidP="00831BD0">
            <w:pPr>
              <w:widowControl w:val="0"/>
              <w:pBdr>
                <w:bottom w:val="dashed" w:sz="4" w:space="1" w:color="auto"/>
              </w:pBdr>
            </w:pPr>
            <w:r w:rsidRPr="006255B5">
              <w:t>XXX</w:t>
            </w:r>
          </w:p>
        </w:tc>
        <w:tc>
          <w:tcPr>
            <w:tcW w:w="896" w:type="dxa"/>
            <w:tcBorders>
              <w:top w:val="nil"/>
              <w:left w:val="nil"/>
              <w:bottom w:val="nil"/>
              <w:right w:val="nil"/>
            </w:tcBorders>
            <w:vAlign w:val="bottom"/>
          </w:tcPr>
          <w:p w14:paraId="69B87A54" w14:textId="77777777" w:rsidR="00217E24" w:rsidRPr="006255B5" w:rsidRDefault="00217E24" w:rsidP="00831BD0">
            <w:pPr>
              <w:widowControl w:val="0"/>
              <w:pBdr>
                <w:bottom w:val="dashed" w:sz="4" w:space="1" w:color="auto"/>
              </w:pBdr>
            </w:pPr>
            <w:r w:rsidRPr="006255B5">
              <w:t>XXX</w:t>
            </w:r>
          </w:p>
        </w:tc>
        <w:tc>
          <w:tcPr>
            <w:tcW w:w="897" w:type="dxa"/>
            <w:gridSpan w:val="2"/>
            <w:tcBorders>
              <w:top w:val="nil"/>
              <w:left w:val="nil"/>
              <w:bottom w:val="nil"/>
              <w:right w:val="nil"/>
            </w:tcBorders>
            <w:vAlign w:val="bottom"/>
          </w:tcPr>
          <w:p w14:paraId="6539CF17" w14:textId="77777777" w:rsidR="00217E24" w:rsidRPr="006255B5" w:rsidRDefault="00217E24" w:rsidP="00831BD0">
            <w:pPr>
              <w:widowControl w:val="0"/>
              <w:pBdr>
                <w:bottom w:val="dashed" w:sz="4" w:space="1" w:color="auto"/>
              </w:pBdr>
            </w:pPr>
            <w:r w:rsidRPr="006255B5">
              <w:t>XXX</w:t>
            </w:r>
          </w:p>
        </w:tc>
      </w:tr>
      <w:tr w:rsidR="00217E24" w:rsidRPr="000C69D2" w14:paraId="315C0F0A" w14:textId="77777777" w:rsidTr="00217E24">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852A6BC" w14:textId="77777777" w:rsidR="00217E24" w:rsidRPr="006255B5" w:rsidRDefault="00217E24" w:rsidP="00831BD0">
            <w:pPr>
              <w:widowControl w:val="0"/>
            </w:pPr>
          </w:p>
        </w:tc>
        <w:tc>
          <w:tcPr>
            <w:tcW w:w="624" w:type="dxa"/>
            <w:tcBorders>
              <w:top w:val="nil"/>
              <w:left w:val="nil"/>
              <w:bottom w:val="nil"/>
              <w:right w:val="nil"/>
            </w:tcBorders>
            <w:vAlign w:val="bottom"/>
          </w:tcPr>
          <w:p w14:paraId="15D361ED" w14:textId="77777777" w:rsidR="00217E24" w:rsidRPr="006255B5" w:rsidRDefault="00217E24" w:rsidP="00831BD0">
            <w:pPr>
              <w:widowControl w:val="0"/>
              <w:jc w:val="center"/>
            </w:pPr>
          </w:p>
        </w:tc>
        <w:tc>
          <w:tcPr>
            <w:tcW w:w="896" w:type="dxa"/>
            <w:tcBorders>
              <w:top w:val="nil"/>
              <w:left w:val="nil"/>
              <w:bottom w:val="nil"/>
              <w:right w:val="nil"/>
            </w:tcBorders>
            <w:vAlign w:val="bottom"/>
          </w:tcPr>
          <w:p w14:paraId="69607CAA" w14:textId="77777777" w:rsidR="00217E24" w:rsidRPr="006255B5" w:rsidRDefault="00217E24" w:rsidP="00831BD0">
            <w:pPr>
              <w:widowControl w:val="0"/>
            </w:pPr>
          </w:p>
        </w:tc>
        <w:tc>
          <w:tcPr>
            <w:tcW w:w="896" w:type="dxa"/>
            <w:vAlign w:val="bottom"/>
          </w:tcPr>
          <w:p w14:paraId="359B6F1C" w14:textId="77777777" w:rsidR="00217E24" w:rsidRPr="006255B5" w:rsidRDefault="00217E24" w:rsidP="00831BD0">
            <w:pPr>
              <w:widowControl w:val="0"/>
            </w:pPr>
          </w:p>
        </w:tc>
        <w:tc>
          <w:tcPr>
            <w:tcW w:w="896" w:type="dxa"/>
            <w:tcBorders>
              <w:top w:val="nil"/>
              <w:left w:val="nil"/>
              <w:bottom w:val="nil"/>
              <w:right w:val="nil"/>
            </w:tcBorders>
            <w:vAlign w:val="bottom"/>
          </w:tcPr>
          <w:p w14:paraId="2702477C" w14:textId="77777777" w:rsidR="00217E24" w:rsidRPr="006255B5" w:rsidRDefault="00217E24" w:rsidP="00831BD0">
            <w:pPr>
              <w:widowControl w:val="0"/>
            </w:pPr>
          </w:p>
        </w:tc>
        <w:tc>
          <w:tcPr>
            <w:tcW w:w="896" w:type="dxa"/>
            <w:gridSpan w:val="2"/>
            <w:tcBorders>
              <w:top w:val="nil"/>
              <w:left w:val="nil"/>
              <w:bottom w:val="nil"/>
              <w:right w:val="nil"/>
            </w:tcBorders>
            <w:vAlign w:val="bottom"/>
          </w:tcPr>
          <w:p w14:paraId="1D7D305F" w14:textId="77777777" w:rsidR="00217E24" w:rsidRPr="006255B5" w:rsidRDefault="00217E24" w:rsidP="00831BD0">
            <w:pPr>
              <w:widowControl w:val="0"/>
            </w:pPr>
          </w:p>
        </w:tc>
        <w:tc>
          <w:tcPr>
            <w:tcW w:w="896" w:type="dxa"/>
            <w:tcBorders>
              <w:top w:val="nil"/>
              <w:left w:val="nil"/>
              <w:bottom w:val="nil"/>
              <w:right w:val="nil"/>
            </w:tcBorders>
            <w:vAlign w:val="bottom"/>
          </w:tcPr>
          <w:p w14:paraId="66B57B8F" w14:textId="77777777" w:rsidR="00217E24" w:rsidRPr="006255B5" w:rsidRDefault="00217E24" w:rsidP="00831BD0">
            <w:pPr>
              <w:widowControl w:val="0"/>
            </w:pPr>
          </w:p>
        </w:tc>
        <w:tc>
          <w:tcPr>
            <w:tcW w:w="896" w:type="dxa"/>
            <w:vAlign w:val="bottom"/>
          </w:tcPr>
          <w:p w14:paraId="5B520EFD" w14:textId="77777777" w:rsidR="00217E24" w:rsidRPr="006255B5" w:rsidRDefault="00217E24" w:rsidP="00831BD0">
            <w:pPr>
              <w:widowControl w:val="0"/>
            </w:pPr>
          </w:p>
        </w:tc>
        <w:tc>
          <w:tcPr>
            <w:tcW w:w="896" w:type="dxa"/>
            <w:tcBorders>
              <w:top w:val="nil"/>
              <w:left w:val="nil"/>
              <w:bottom w:val="nil"/>
              <w:right w:val="nil"/>
            </w:tcBorders>
            <w:vAlign w:val="bottom"/>
          </w:tcPr>
          <w:p w14:paraId="7615EB48" w14:textId="77777777" w:rsidR="00217E24" w:rsidRPr="006255B5" w:rsidRDefault="00217E24" w:rsidP="00831BD0">
            <w:pPr>
              <w:widowControl w:val="0"/>
            </w:pPr>
          </w:p>
        </w:tc>
        <w:tc>
          <w:tcPr>
            <w:tcW w:w="897" w:type="dxa"/>
            <w:gridSpan w:val="2"/>
            <w:tcBorders>
              <w:top w:val="nil"/>
              <w:left w:val="nil"/>
              <w:bottom w:val="nil"/>
              <w:right w:val="nil"/>
            </w:tcBorders>
            <w:vAlign w:val="bottom"/>
          </w:tcPr>
          <w:p w14:paraId="41F00E29" w14:textId="77777777" w:rsidR="00217E24" w:rsidRPr="006255B5" w:rsidRDefault="00217E24" w:rsidP="00831BD0">
            <w:pPr>
              <w:widowControl w:val="0"/>
            </w:pPr>
          </w:p>
        </w:tc>
      </w:tr>
    </w:tbl>
    <w:p w14:paraId="2E2B2859" w14:textId="45799B93" w:rsidR="00DF5D59" w:rsidRPr="0080291D" w:rsidRDefault="00DF5D59" w:rsidP="00DF5D59">
      <w:pPr>
        <w:rPr>
          <w:sz w:val="20"/>
          <w:szCs w:val="20"/>
        </w:rPr>
      </w:pPr>
      <w:r>
        <w:rPr>
          <w:rtl/>
        </w:rPr>
        <w:br w:type="page"/>
      </w:r>
    </w:p>
    <w:p w14:paraId="6DF9647A" w14:textId="77777777" w:rsidR="00DF5D59" w:rsidRDefault="00DF5D59" w:rsidP="00DF5D59">
      <w:pPr>
        <w:widowControl w:val="0"/>
        <w:rPr>
          <w:rtl/>
        </w:rPr>
      </w:pPr>
    </w:p>
    <w:tbl>
      <w:tblPr>
        <w:bidiVisual/>
        <w:tblW w:w="10797" w:type="dxa"/>
        <w:tblInd w:w="10"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037903" w:rsidRPr="0067343A" w14:paraId="31C6C542" w14:textId="77777777" w:rsidTr="00037903">
        <w:trPr>
          <w:gridAfter w:val="1"/>
          <w:wAfter w:w="25" w:type="dxa"/>
          <w:tblHeader/>
        </w:trPr>
        <w:tc>
          <w:tcPr>
            <w:tcW w:w="10772" w:type="dxa"/>
            <w:gridSpan w:val="11"/>
            <w:tcBorders>
              <w:left w:val="single" w:sz="4" w:space="0" w:color="86BC25"/>
            </w:tcBorders>
            <w:shd w:val="clear" w:color="auto" w:fill="86BC25"/>
            <w:vAlign w:val="bottom"/>
          </w:tcPr>
          <w:p w14:paraId="340EAB1A" w14:textId="77777777" w:rsidR="00037903" w:rsidRPr="0067343A" w:rsidRDefault="00037903"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037903" w:rsidRPr="00237762" w14:paraId="22ADD1B6" w14:textId="77777777" w:rsidTr="00037903">
        <w:trPr>
          <w:gridAfter w:val="1"/>
          <w:wAfter w:w="25" w:type="dxa"/>
          <w:tblHeader/>
        </w:trPr>
        <w:tc>
          <w:tcPr>
            <w:tcW w:w="10772" w:type="dxa"/>
            <w:gridSpan w:val="11"/>
            <w:tcBorders>
              <w:left w:val="single" w:sz="4" w:space="0" w:color="86BC25"/>
            </w:tcBorders>
            <w:vAlign w:val="bottom"/>
          </w:tcPr>
          <w:p w14:paraId="318A5363" w14:textId="77777777" w:rsidR="00037903" w:rsidRPr="00237762" w:rsidRDefault="00037903" w:rsidP="00831BD0">
            <w:pPr>
              <w:widowControl w:val="0"/>
              <w:rPr>
                <w:sz w:val="20"/>
                <w:szCs w:val="20"/>
              </w:rPr>
            </w:pPr>
          </w:p>
        </w:tc>
      </w:tr>
      <w:tr w:rsidR="00037903" w:rsidRPr="00237762" w14:paraId="66E62A0D" w14:textId="77777777" w:rsidTr="00037903">
        <w:trPr>
          <w:gridAfter w:val="1"/>
          <w:wAfter w:w="25" w:type="dxa"/>
          <w:tblHeader/>
        </w:trPr>
        <w:tc>
          <w:tcPr>
            <w:tcW w:w="10772" w:type="dxa"/>
            <w:gridSpan w:val="11"/>
            <w:tcBorders>
              <w:left w:val="single" w:sz="4" w:space="0" w:color="86BC25"/>
            </w:tcBorders>
            <w:vAlign w:val="bottom"/>
          </w:tcPr>
          <w:p w14:paraId="0152F74E" w14:textId="77777777" w:rsidR="00037903" w:rsidRPr="00347EBC" w:rsidRDefault="00037903" w:rsidP="00831BD0">
            <w:pPr>
              <w:widowControl w:val="0"/>
              <w:rPr>
                <w:sz w:val="20"/>
                <w:szCs w:val="20"/>
              </w:rPr>
            </w:pPr>
            <w:r w:rsidRPr="00347EBC">
              <w:rPr>
                <w:b/>
                <w:bCs/>
                <w:sz w:val="20"/>
                <w:szCs w:val="20"/>
                <w:highlight w:val="lightGray"/>
                <w:u w:val="single"/>
                <w:rtl/>
              </w:rPr>
              <w:t>חלופה א'- הצגה של כל נתוני הרווח הכולל בדוח אחד</w:t>
            </w:r>
          </w:p>
        </w:tc>
      </w:tr>
      <w:tr w:rsidR="00037903" w:rsidRPr="003B37FD" w14:paraId="2FB46540" w14:textId="77777777" w:rsidTr="00037903">
        <w:trPr>
          <w:gridAfter w:val="1"/>
          <w:wAfter w:w="25" w:type="dxa"/>
          <w:tblHeader/>
        </w:trPr>
        <w:tc>
          <w:tcPr>
            <w:tcW w:w="10772" w:type="dxa"/>
            <w:gridSpan w:val="11"/>
            <w:tcBorders>
              <w:left w:val="single" w:sz="4" w:space="0" w:color="86BC25"/>
            </w:tcBorders>
            <w:vAlign w:val="bottom"/>
          </w:tcPr>
          <w:p w14:paraId="26E80FD7" w14:textId="40AACA3E" w:rsidR="00037903" w:rsidRPr="003B37FD" w:rsidRDefault="00037903" w:rsidP="00831BD0">
            <w:pPr>
              <w:widowControl w:val="0"/>
              <w:jc w:val="left"/>
              <w:rPr>
                <w:b/>
                <w:bCs/>
                <w:color w:val="2C5234"/>
                <w:sz w:val="20"/>
                <w:szCs w:val="20"/>
              </w:rPr>
            </w:pPr>
            <w:r w:rsidRPr="003B37FD">
              <w:rPr>
                <w:b/>
                <w:bCs/>
                <w:color w:val="2C5234"/>
                <w:sz w:val="20"/>
                <w:szCs w:val="20"/>
                <w:rtl/>
              </w:rPr>
              <w:t xml:space="preserve">דוחות תמציתיים מאוחדים על הרווח או הפסד ורווח כולל אחר פרופורמה </w:t>
            </w:r>
            <w:r w:rsidRPr="003B37FD">
              <w:rPr>
                <w:b/>
                <w:bCs/>
                <w:color w:val="2C5234"/>
                <w:sz w:val="20"/>
                <w:szCs w:val="20"/>
                <w:rtl/>
                <w:lang w:bidi="ar-SA"/>
              </w:rPr>
              <w:t>(</w:t>
            </w:r>
            <w:r w:rsidRPr="003B37FD">
              <w:rPr>
                <w:b/>
                <w:bCs/>
                <w:color w:val="2C5234"/>
                <w:sz w:val="20"/>
                <w:szCs w:val="20"/>
                <w:rtl/>
              </w:rPr>
              <w:t>חלופה א</w:t>
            </w:r>
            <w:r w:rsidRPr="003B37FD">
              <w:rPr>
                <w:b/>
                <w:bCs/>
                <w:color w:val="2C5234"/>
                <w:sz w:val="20"/>
                <w:szCs w:val="20"/>
                <w:rtl/>
                <w:lang w:bidi="ar-SA"/>
              </w:rPr>
              <w:t xml:space="preserve">' </w:t>
            </w:r>
            <w:r w:rsidRPr="003B37FD">
              <w:rPr>
                <w:b/>
                <w:bCs/>
                <w:color w:val="2C5234"/>
                <w:sz w:val="20"/>
                <w:szCs w:val="20"/>
                <w:rtl/>
              </w:rPr>
              <w:t xml:space="preserve">שיטה </w:t>
            </w:r>
            <w:r w:rsidRPr="003B37FD">
              <w:rPr>
                <w:b/>
                <w:bCs/>
                <w:color w:val="2C5234"/>
                <w:sz w:val="20"/>
                <w:szCs w:val="20"/>
                <w:rtl/>
                <w:lang w:bidi="ar-SA"/>
              </w:rPr>
              <w:t>2</w:t>
            </w:r>
            <w:r w:rsidRPr="003B37FD">
              <w:rPr>
                <w:b/>
                <w:bCs/>
                <w:color w:val="2C5234"/>
                <w:sz w:val="20"/>
                <w:szCs w:val="20"/>
                <w:rtl/>
              </w:rPr>
              <w:t xml:space="preserve"> </w:t>
            </w:r>
            <w:r w:rsidRPr="003B37FD">
              <w:rPr>
                <w:b/>
                <w:bCs/>
                <w:color w:val="2C5234"/>
                <w:sz w:val="20"/>
                <w:szCs w:val="20"/>
                <w:rtl/>
                <w:lang w:bidi="ar-SA"/>
              </w:rPr>
              <w:t xml:space="preserve">- </w:t>
            </w:r>
            <w:r w:rsidRPr="003B37FD">
              <w:rPr>
                <w:b/>
                <w:bCs/>
                <w:color w:val="2C5234"/>
                <w:sz w:val="20"/>
                <w:szCs w:val="20"/>
                <w:rtl/>
              </w:rPr>
              <w:t>לפי מאפיין הפעילות של ההוצאה בישות</w:t>
            </w:r>
            <w:r w:rsidRPr="003B37FD">
              <w:rPr>
                <w:b/>
                <w:bCs/>
                <w:color w:val="2C5234"/>
                <w:sz w:val="20"/>
                <w:szCs w:val="20"/>
                <w:rtl/>
                <w:lang w:bidi="ar-SA"/>
              </w:rPr>
              <w:t>)</w:t>
            </w:r>
            <w:r w:rsidRPr="003B37FD">
              <w:rPr>
                <w:b/>
                <w:bCs/>
                <w:color w:val="2C5234"/>
                <w:sz w:val="20"/>
                <w:szCs w:val="20"/>
                <w:rtl/>
              </w:rPr>
              <w:t xml:space="preserve"> </w:t>
            </w:r>
            <w:r w:rsidRPr="003B37FD">
              <w:rPr>
                <w:rFonts w:hint="cs"/>
                <w:b/>
                <w:bCs/>
                <w:color w:val="2C5234"/>
                <w:sz w:val="20"/>
                <w:szCs w:val="20"/>
                <w:rtl/>
              </w:rPr>
              <w:t>(המשך)</w:t>
            </w:r>
          </w:p>
        </w:tc>
      </w:tr>
      <w:tr w:rsidR="00037903" w:rsidRPr="00237762" w14:paraId="44ECA122" w14:textId="77777777" w:rsidTr="00037903">
        <w:trPr>
          <w:gridAfter w:val="1"/>
          <w:wAfter w:w="25" w:type="dxa"/>
        </w:trPr>
        <w:tc>
          <w:tcPr>
            <w:tcW w:w="10772" w:type="dxa"/>
            <w:gridSpan w:val="11"/>
            <w:tcBorders>
              <w:left w:val="single" w:sz="4" w:space="0" w:color="86BC25"/>
            </w:tcBorders>
            <w:vAlign w:val="bottom"/>
          </w:tcPr>
          <w:p w14:paraId="369D204B" w14:textId="77777777" w:rsidR="00037903" w:rsidRPr="00237762" w:rsidRDefault="00037903" w:rsidP="00831BD0">
            <w:pPr>
              <w:widowControl w:val="0"/>
              <w:rPr>
                <w:sz w:val="20"/>
                <w:szCs w:val="20"/>
              </w:rPr>
            </w:pPr>
          </w:p>
        </w:tc>
      </w:tr>
      <w:tr w:rsidR="00037903" w:rsidRPr="008F63D0" w14:paraId="0AE9228C"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44EE5E8E" w14:textId="77777777" w:rsidR="00037903" w:rsidRPr="008F63D0" w:rsidRDefault="00037903" w:rsidP="00037903">
            <w:pPr>
              <w:widowControl w:val="0"/>
              <w:spacing w:line="220" w:lineRule="exact"/>
            </w:pPr>
          </w:p>
        </w:tc>
        <w:tc>
          <w:tcPr>
            <w:tcW w:w="624" w:type="dxa"/>
            <w:tcBorders>
              <w:top w:val="nil"/>
              <w:left w:val="nil"/>
              <w:bottom w:val="nil"/>
              <w:right w:val="nil"/>
            </w:tcBorders>
            <w:vAlign w:val="bottom"/>
          </w:tcPr>
          <w:p w14:paraId="07AE5930" w14:textId="77777777" w:rsidR="00037903" w:rsidRPr="008F63D0" w:rsidRDefault="00037903" w:rsidP="00037903">
            <w:pPr>
              <w:widowControl w:val="0"/>
              <w:spacing w:line="220" w:lineRule="exact"/>
              <w:jc w:val="center"/>
              <w:rPr>
                <w:rtl/>
              </w:rPr>
            </w:pPr>
          </w:p>
        </w:tc>
        <w:tc>
          <w:tcPr>
            <w:tcW w:w="7144" w:type="dxa"/>
            <w:gridSpan w:val="9"/>
            <w:vAlign w:val="bottom"/>
          </w:tcPr>
          <w:p w14:paraId="46A0339F" w14:textId="514B3371" w:rsidR="00037903" w:rsidRPr="00037903" w:rsidRDefault="00037903" w:rsidP="00037903">
            <w:pPr>
              <w:widowControl w:val="0"/>
              <w:pBdr>
                <w:bottom w:val="single" w:sz="4" w:space="1" w:color="auto"/>
              </w:pBdr>
              <w:spacing w:line="220" w:lineRule="exact"/>
              <w:jc w:val="center"/>
              <w:rPr>
                <w:b/>
                <w:bCs/>
              </w:rPr>
            </w:pPr>
            <w:r w:rsidRPr="00037903">
              <w:rPr>
                <w:b/>
                <w:bCs/>
                <w:rtl/>
              </w:rPr>
              <w:t>לתקופה של שלושה</w:t>
            </w:r>
            <w:r w:rsidRPr="00037903">
              <w:rPr>
                <w:rFonts w:hint="cs"/>
                <w:b/>
                <w:bCs/>
                <w:rtl/>
              </w:rPr>
              <w:t xml:space="preserve"> </w:t>
            </w:r>
            <w:r w:rsidRPr="00037903">
              <w:rPr>
                <w:b/>
                <w:bCs/>
                <w:rtl/>
              </w:rPr>
              <w:t>חודשים שהסתיימה</w:t>
            </w:r>
            <w:r w:rsidRPr="00037903">
              <w:rPr>
                <w:b/>
                <w:bCs/>
                <w:rtl/>
              </w:rPr>
              <w:br/>
              <w:t xml:space="preserve">ביום </w:t>
            </w:r>
            <w:r w:rsidRPr="00037903">
              <w:rPr>
                <w:b/>
                <w:bCs/>
                <w:highlight w:val="lightGray"/>
                <w:rtl/>
              </w:rPr>
              <w:t>31/30</w:t>
            </w:r>
            <w:r w:rsidRPr="00037903">
              <w:rPr>
                <w:b/>
                <w:bCs/>
                <w:rtl/>
              </w:rPr>
              <w:t xml:space="preserve"> </w:t>
            </w:r>
            <w:r w:rsidRPr="00037903">
              <w:rPr>
                <w:b/>
                <w:bCs/>
                <w:highlight w:val="lightGray"/>
                <w:rtl/>
              </w:rPr>
              <w:t>במרץ/ביוני/בספטמבר</w:t>
            </w:r>
          </w:p>
        </w:tc>
      </w:tr>
      <w:tr w:rsidR="00037903" w:rsidRPr="008F63D0" w14:paraId="6C49C31F"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2CDF08C9" w14:textId="77777777" w:rsidR="00037903" w:rsidRPr="008F63D0" w:rsidRDefault="00037903" w:rsidP="00831BD0">
            <w:pPr>
              <w:widowControl w:val="0"/>
              <w:spacing w:line="220" w:lineRule="exact"/>
            </w:pPr>
          </w:p>
        </w:tc>
        <w:tc>
          <w:tcPr>
            <w:tcW w:w="624" w:type="dxa"/>
            <w:tcBorders>
              <w:top w:val="nil"/>
              <w:left w:val="nil"/>
              <w:bottom w:val="nil"/>
              <w:right w:val="nil"/>
            </w:tcBorders>
            <w:vAlign w:val="bottom"/>
          </w:tcPr>
          <w:p w14:paraId="0360DC24" w14:textId="77777777" w:rsidR="00037903" w:rsidRPr="008F63D0" w:rsidRDefault="00037903" w:rsidP="00831BD0">
            <w:pPr>
              <w:widowControl w:val="0"/>
              <w:spacing w:line="220" w:lineRule="exact"/>
              <w:jc w:val="center"/>
              <w:rPr>
                <w:rtl/>
              </w:rPr>
            </w:pPr>
          </w:p>
        </w:tc>
        <w:tc>
          <w:tcPr>
            <w:tcW w:w="3572" w:type="dxa"/>
            <w:gridSpan w:val="4"/>
          </w:tcPr>
          <w:p w14:paraId="35EA11BE" w14:textId="77777777" w:rsidR="00037903" w:rsidRPr="008F63D0" w:rsidRDefault="00037903" w:rsidP="00831BD0">
            <w:pPr>
              <w:widowControl w:val="0"/>
              <w:pBdr>
                <w:bottom w:val="single" w:sz="4" w:space="1" w:color="auto"/>
              </w:pBdr>
              <w:spacing w:line="220" w:lineRule="exact"/>
              <w:jc w:val="center"/>
              <w:rPr>
                <w:b/>
                <w:bCs/>
              </w:rPr>
            </w:pPr>
            <w:r w:rsidRPr="008F63D0">
              <w:rPr>
                <w:b/>
                <w:bCs/>
              </w:rPr>
              <w:t>2026</w:t>
            </w:r>
            <w:r w:rsidRPr="008F63D0">
              <w:rPr>
                <w:b/>
                <w:bCs/>
                <w:rtl/>
              </w:rPr>
              <w:t xml:space="preserve"> </w:t>
            </w:r>
          </w:p>
        </w:tc>
        <w:tc>
          <w:tcPr>
            <w:tcW w:w="3572" w:type="dxa"/>
            <w:gridSpan w:val="5"/>
          </w:tcPr>
          <w:p w14:paraId="6FB7767E" w14:textId="77777777" w:rsidR="00037903" w:rsidRPr="008F63D0" w:rsidRDefault="00037903" w:rsidP="00831BD0">
            <w:pPr>
              <w:widowControl w:val="0"/>
              <w:pBdr>
                <w:bottom w:val="single" w:sz="4" w:space="1" w:color="auto"/>
              </w:pBdr>
              <w:spacing w:line="220" w:lineRule="exact"/>
              <w:jc w:val="center"/>
              <w:rPr>
                <w:b/>
                <w:bCs/>
                <w:rtl/>
              </w:rPr>
            </w:pPr>
            <w:r w:rsidRPr="008F63D0">
              <w:rPr>
                <w:b/>
                <w:bCs/>
              </w:rPr>
              <w:t>2025</w:t>
            </w:r>
          </w:p>
        </w:tc>
      </w:tr>
      <w:tr w:rsidR="00037903" w:rsidRPr="00347EBC" w14:paraId="1DB53D72"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4CF6622" w14:textId="77777777" w:rsidR="00037903" w:rsidRPr="008F63D0" w:rsidRDefault="00037903" w:rsidP="00831BD0">
            <w:pPr>
              <w:widowControl w:val="0"/>
              <w:spacing w:line="220" w:lineRule="exact"/>
            </w:pPr>
          </w:p>
        </w:tc>
        <w:tc>
          <w:tcPr>
            <w:tcW w:w="624" w:type="dxa"/>
            <w:tcBorders>
              <w:top w:val="nil"/>
              <w:left w:val="nil"/>
              <w:bottom w:val="nil"/>
              <w:right w:val="nil"/>
            </w:tcBorders>
            <w:vAlign w:val="bottom"/>
          </w:tcPr>
          <w:p w14:paraId="038E1985" w14:textId="77777777" w:rsidR="00037903" w:rsidRPr="008F63D0" w:rsidRDefault="00037903" w:rsidP="00831BD0">
            <w:pPr>
              <w:widowControl w:val="0"/>
              <w:pBdr>
                <w:bottom w:val="single" w:sz="4" w:space="1" w:color="auto"/>
              </w:pBdr>
              <w:spacing w:line="220" w:lineRule="exact"/>
              <w:jc w:val="center"/>
              <w:rPr>
                <w:b/>
                <w:bCs/>
              </w:rPr>
            </w:pPr>
            <w:r w:rsidRPr="00183E55">
              <w:rPr>
                <w:rFonts w:hint="cs"/>
                <w:b/>
                <w:bCs/>
                <w:spacing w:val="-6"/>
                <w:rtl/>
              </w:rPr>
              <w:t>ביאור</w:t>
            </w:r>
          </w:p>
        </w:tc>
        <w:tc>
          <w:tcPr>
            <w:tcW w:w="896" w:type="dxa"/>
            <w:tcBorders>
              <w:top w:val="nil"/>
              <w:left w:val="nil"/>
              <w:bottom w:val="nil"/>
              <w:right w:val="nil"/>
            </w:tcBorders>
            <w:vAlign w:val="bottom"/>
          </w:tcPr>
          <w:p w14:paraId="7D75BDC2" w14:textId="77777777" w:rsidR="00037903" w:rsidRPr="00183E55" w:rsidRDefault="00037903" w:rsidP="00831BD0">
            <w:pPr>
              <w:widowControl w:val="0"/>
              <w:pBdr>
                <w:bottom w:val="single" w:sz="4" w:space="1" w:color="auto"/>
              </w:pBdr>
              <w:spacing w:line="220" w:lineRule="exact"/>
              <w:jc w:val="center"/>
              <w:rPr>
                <w:b/>
                <w:bCs/>
                <w:spacing w:val="-6"/>
              </w:rPr>
            </w:pPr>
            <w:r w:rsidRPr="00183E55">
              <w:rPr>
                <w:rFonts w:hint="cs"/>
                <w:b/>
                <w:bCs/>
                <w:spacing w:val="-6"/>
                <w:rtl/>
              </w:rPr>
              <w:t>נתונים בפועל</w:t>
            </w:r>
          </w:p>
        </w:tc>
        <w:tc>
          <w:tcPr>
            <w:tcW w:w="896" w:type="dxa"/>
            <w:vAlign w:val="bottom"/>
          </w:tcPr>
          <w:p w14:paraId="28FDAF64" w14:textId="731D708E" w:rsidR="00037903" w:rsidRPr="008F63D0" w:rsidRDefault="00037903" w:rsidP="00831BD0">
            <w:pPr>
              <w:widowControl w:val="0"/>
              <w:pBdr>
                <w:bottom w:val="single" w:sz="4" w:space="1" w:color="auto"/>
              </w:pBdr>
              <w:spacing w:line="220" w:lineRule="exact"/>
              <w:jc w:val="center"/>
              <w:rPr>
                <w:b/>
                <w:bCs/>
                <w:rtl/>
              </w:rPr>
            </w:pPr>
            <w:r w:rsidRPr="008F63D0">
              <w:rPr>
                <w:rFonts w:hint="cs"/>
                <w:b/>
                <w:bCs/>
                <w:spacing w:val="-6"/>
                <w:rtl/>
              </w:rPr>
              <w:t>נתוני החברה הנרכשת</w:t>
            </w:r>
          </w:p>
        </w:tc>
        <w:tc>
          <w:tcPr>
            <w:tcW w:w="896" w:type="dxa"/>
            <w:tcBorders>
              <w:top w:val="nil"/>
              <w:left w:val="nil"/>
              <w:bottom w:val="nil"/>
              <w:right w:val="nil"/>
            </w:tcBorders>
            <w:vAlign w:val="bottom"/>
          </w:tcPr>
          <w:p w14:paraId="273E692B" w14:textId="77777777" w:rsidR="00037903" w:rsidRPr="00183E55" w:rsidRDefault="00037903" w:rsidP="00831BD0">
            <w:pPr>
              <w:widowControl w:val="0"/>
              <w:pBdr>
                <w:bottom w:val="single" w:sz="4" w:space="1" w:color="auto"/>
              </w:pBdr>
              <w:spacing w:line="220" w:lineRule="exact"/>
              <w:jc w:val="center"/>
              <w:rPr>
                <w:b/>
                <w:bCs/>
                <w:spacing w:val="-6"/>
              </w:rPr>
            </w:pPr>
            <w:r w:rsidRPr="00183E55">
              <w:rPr>
                <w:rFonts w:hint="cs"/>
                <w:b/>
                <w:bCs/>
                <w:spacing w:val="-6"/>
                <w:rtl/>
              </w:rPr>
              <w:t>התאמות פרופורמה</w:t>
            </w:r>
          </w:p>
        </w:tc>
        <w:tc>
          <w:tcPr>
            <w:tcW w:w="896" w:type="dxa"/>
            <w:gridSpan w:val="2"/>
            <w:tcBorders>
              <w:top w:val="nil"/>
              <w:left w:val="nil"/>
              <w:bottom w:val="nil"/>
              <w:right w:val="nil"/>
            </w:tcBorders>
            <w:vAlign w:val="bottom"/>
          </w:tcPr>
          <w:p w14:paraId="2055684C" w14:textId="77777777" w:rsidR="00037903" w:rsidRPr="00183E55" w:rsidRDefault="00037903" w:rsidP="00831BD0">
            <w:pPr>
              <w:widowControl w:val="0"/>
              <w:pBdr>
                <w:bottom w:val="single" w:sz="4" w:space="1" w:color="auto"/>
              </w:pBdr>
              <w:spacing w:line="220" w:lineRule="exact"/>
              <w:jc w:val="center"/>
              <w:rPr>
                <w:b/>
                <w:bCs/>
                <w:spacing w:val="-6"/>
              </w:rPr>
            </w:pPr>
            <w:r w:rsidRPr="00183E55">
              <w:rPr>
                <w:rFonts w:hint="cs"/>
                <w:b/>
                <w:bCs/>
                <w:spacing w:val="-6"/>
                <w:rtl/>
              </w:rPr>
              <w:t>נתוני פרופורמה</w:t>
            </w:r>
          </w:p>
        </w:tc>
        <w:tc>
          <w:tcPr>
            <w:tcW w:w="896" w:type="dxa"/>
            <w:tcBorders>
              <w:top w:val="nil"/>
              <w:left w:val="nil"/>
              <w:bottom w:val="nil"/>
              <w:right w:val="nil"/>
            </w:tcBorders>
            <w:vAlign w:val="bottom"/>
          </w:tcPr>
          <w:p w14:paraId="078EDEA4" w14:textId="77777777" w:rsidR="00037903" w:rsidRPr="00183E55" w:rsidRDefault="00037903" w:rsidP="00831BD0">
            <w:pPr>
              <w:widowControl w:val="0"/>
              <w:pBdr>
                <w:bottom w:val="single" w:sz="4" w:space="1" w:color="auto"/>
              </w:pBdr>
              <w:spacing w:line="220" w:lineRule="exact"/>
              <w:jc w:val="center"/>
              <w:rPr>
                <w:b/>
                <w:bCs/>
                <w:spacing w:val="-6"/>
              </w:rPr>
            </w:pPr>
            <w:r w:rsidRPr="00183E55">
              <w:rPr>
                <w:rFonts w:hint="cs"/>
                <w:b/>
                <w:bCs/>
                <w:spacing w:val="-6"/>
                <w:rtl/>
              </w:rPr>
              <w:t>נתונים בפועל</w:t>
            </w:r>
          </w:p>
        </w:tc>
        <w:tc>
          <w:tcPr>
            <w:tcW w:w="896" w:type="dxa"/>
            <w:vAlign w:val="bottom"/>
          </w:tcPr>
          <w:p w14:paraId="0EFFE171" w14:textId="4B73F517" w:rsidR="00037903" w:rsidRPr="008F63D0" w:rsidRDefault="00037903" w:rsidP="00831BD0">
            <w:pPr>
              <w:widowControl w:val="0"/>
              <w:pBdr>
                <w:bottom w:val="single" w:sz="4" w:space="1" w:color="auto"/>
              </w:pBdr>
              <w:spacing w:line="220" w:lineRule="exact"/>
              <w:jc w:val="center"/>
              <w:rPr>
                <w:b/>
                <w:bCs/>
                <w:rtl/>
              </w:rPr>
            </w:pPr>
            <w:r w:rsidRPr="008F63D0">
              <w:rPr>
                <w:rFonts w:hint="cs"/>
                <w:b/>
                <w:bCs/>
                <w:spacing w:val="-6"/>
                <w:rtl/>
              </w:rPr>
              <w:t>נתוני החברה הנרכשת</w:t>
            </w:r>
          </w:p>
        </w:tc>
        <w:tc>
          <w:tcPr>
            <w:tcW w:w="896" w:type="dxa"/>
            <w:tcBorders>
              <w:top w:val="nil"/>
              <w:left w:val="nil"/>
              <w:bottom w:val="nil"/>
              <w:right w:val="nil"/>
            </w:tcBorders>
            <w:vAlign w:val="bottom"/>
          </w:tcPr>
          <w:p w14:paraId="097877CF" w14:textId="77777777" w:rsidR="00037903" w:rsidRPr="008F63D0" w:rsidRDefault="00037903" w:rsidP="00831BD0">
            <w:pPr>
              <w:widowControl w:val="0"/>
              <w:pBdr>
                <w:bottom w:val="single" w:sz="4" w:space="1" w:color="auto"/>
              </w:pBdr>
              <w:spacing w:line="220" w:lineRule="exact"/>
              <w:jc w:val="center"/>
              <w:rPr>
                <w:b/>
                <w:bCs/>
              </w:rPr>
            </w:pPr>
            <w:r w:rsidRPr="008F63D0">
              <w:rPr>
                <w:rFonts w:hint="cs"/>
                <w:b/>
                <w:bCs/>
                <w:rtl/>
              </w:rPr>
              <w:t xml:space="preserve">התאמות </w:t>
            </w:r>
            <w:r w:rsidRPr="00183E55">
              <w:rPr>
                <w:rFonts w:hint="cs"/>
                <w:b/>
                <w:bCs/>
                <w:spacing w:val="-6"/>
                <w:rtl/>
              </w:rPr>
              <w:t>פרופורמה</w:t>
            </w:r>
          </w:p>
        </w:tc>
        <w:tc>
          <w:tcPr>
            <w:tcW w:w="897" w:type="dxa"/>
            <w:gridSpan w:val="2"/>
            <w:tcBorders>
              <w:top w:val="nil"/>
              <w:left w:val="nil"/>
              <w:bottom w:val="nil"/>
              <w:right w:val="nil"/>
            </w:tcBorders>
            <w:vAlign w:val="bottom"/>
          </w:tcPr>
          <w:p w14:paraId="6D98E5D0" w14:textId="77777777" w:rsidR="00037903" w:rsidRPr="00183E55" w:rsidRDefault="00037903" w:rsidP="00831BD0">
            <w:pPr>
              <w:widowControl w:val="0"/>
              <w:pBdr>
                <w:bottom w:val="single" w:sz="4" w:space="1" w:color="auto"/>
              </w:pBdr>
              <w:spacing w:line="220" w:lineRule="exact"/>
              <w:jc w:val="center"/>
              <w:rPr>
                <w:b/>
                <w:bCs/>
                <w:spacing w:val="-6"/>
              </w:rPr>
            </w:pPr>
            <w:r w:rsidRPr="00183E55">
              <w:rPr>
                <w:rFonts w:hint="cs"/>
                <w:b/>
                <w:bCs/>
                <w:spacing w:val="-6"/>
                <w:rtl/>
              </w:rPr>
              <w:t>נתוני פרופורמה</w:t>
            </w:r>
          </w:p>
        </w:tc>
      </w:tr>
      <w:tr w:rsidR="00037903" w:rsidRPr="008F63D0" w14:paraId="2F425EF0"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4D031302" w14:textId="77777777" w:rsidR="00037903" w:rsidRPr="008F63D0" w:rsidRDefault="00037903" w:rsidP="00831BD0">
            <w:pPr>
              <w:widowControl w:val="0"/>
              <w:spacing w:line="220" w:lineRule="exact"/>
            </w:pPr>
          </w:p>
        </w:tc>
        <w:tc>
          <w:tcPr>
            <w:tcW w:w="624" w:type="dxa"/>
            <w:tcBorders>
              <w:top w:val="nil"/>
              <w:left w:val="nil"/>
              <w:bottom w:val="nil"/>
              <w:right w:val="nil"/>
            </w:tcBorders>
            <w:vAlign w:val="bottom"/>
          </w:tcPr>
          <w:p w14:paraId="09FD1057" w14:textId="77777777" w:rsidR="00037903" w:rsidRPr="008F63D0" w:rsidRDefault="00037903" w:rsidP="00831BD0">
            <w:pPr>
              <w:widowControl w:val="0"/>
              <w:spacing w:line="220" w:lineRule="exact"/>
              <w:jc w:val="center"/>
            </w:pPr>
          </w:p>
        </w:tc>
        <w:tc>
          <w:tcPr>
            <w:tcW w:w="3572" w:type="dxa"/>
            <w:gridSpan w:val="4"/>
            <w:tcBorders>
              <w:top w:val="nil"/>
              <w:left w:val="nil"/>
              <w:bottom w:val="nil"/>
              <w:right w:val="nil"/>
            </w:tcBorders>
            <w:vAlign w:val="bottom"/>
          </w:tcPr>
          <w:p w14:paraId="4C68A090" w14:textId="77777777" w:rsidR="00037903" w:rsidRPr="008F63D0" w:rsidRDefault="00037903" w:rsidP="00831BD0">
            <w:pPr>
              <w:widowControl w:val="0"/>
              <w:pBdr>
                <w:bottom w:val="single" w:sz="4" w:space="1" w:color="auto"/>
              </w:pBdr>
              <w:spacing w:line="220" w:lineRule="exact"/>
              <w:jc w:val="center"/>
              <w:rPr>
                <w:b/>
                <w:bCs/>
              </w:rPr>
            </w:pPr>
            <w:r w:rsidRPr="008F63D0">
              <w:rPr>
                <w:rFonts w:hint="cs"/>
                <w:b/>
                <w:bCs/>
                <w:rtl/>
              </w:rPr>
              <w:t>אלפי ש"ח</w:t>
            </w:r>
          </w:p>
        </w:tc>
        <w:tc>
          <w:tcPr>
            <w:tcW w:w="3572" w:type="dxa"/>
            <w:gridSpan w:val="5"/>
            <w:tcBorders>
              <w:top w:val="nil"/>
              <w:left w:val="nil"/>
              <w:bottom w:val="nil"/>
              <w:right w:val="nil"/>
            </w:tcBorders>
            <w:vAlign w:val="bottom"/>
          </w:tcPr>
          <w:p w14:paraId="64E48EAD" w14:textId="77777777" w:rsidR="00037903" w:rsidRPr="008F63D0" w:rsidRDefault="00037903" w:rsidP="00831BD0">
            <w:pPr>
              <w:widowControl w:val="0"/>
              <w:pBdr>
                <w:bottom w:val="single" w:sz="4" w:space="1" w:color="auto"/>
              </w:pBdr>
              <w:spacing w:line="220" w:lineRule="exact"/>
              <w:jc w:val="center"/>
              <w:rPr>
                <w:b/>
                <w:bCs/>
                <w:rtl/>
              </w:rPr>
            </w:pPr>
            <w:r w:rsidRPr="008F63D0">
              <w:rPr>
                <w:rFonts w:hint="cs"/>
                <w:b/>
                <w:bCs/>
                <w:rtl/>
              </w:rPr>
              <w:t>אלפי ש"ח</w:t>
            </w:r>
          </w:p>
        </w:tc>
      </w:tr>
      <w:tr w:rsidR="00037903" w:rsidRPr="008F63D0" w14:paraId="057E9AE1"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2040D9BB" w14:textId="77777777" w:rsidR="00037903" w:rsidRPr="008F63D0" w:rsidRDefault="00037903" w:rsidP="00831BD0">
            <w:pPr>
              <w:widowControl w:val="0"/>
              <w:spacing w:line="220" w:lineRule="exact"/>
            </w:pPr>
          </w:p>
        </w:tc>
        <w:tc>
          <w:tcPr>
            <w:tcW w:w="624" w:type="dxa"/>
            <w:tcBorders>
              <w:top w:val="nil"/>
              <w:left w:val="nil"/>
              <w:bottom w:val="nil"/>
              <w:right w:val="nil"/>
            </w:tcBorders>
            <w:vAlign w:val="bottom"/>
          </w:tcPr>
          <w:p w14:paraId="72EDABC7" w14:textId="77777777" w:rsidR="00037903" w:rsidRPr="008F63D0" w:rsidRDefault="00037903" w:rsidP="00831BD0">
            <w:pPr>
              <w:widowControl w:val="0"/>
              <w:spacing w:line="220" w:lineRule="exact"/>
              <w:jc w:val="center"/>
            </w:pPr>
          </w:p>
        </w:tc>
        <w:tc>
          <w:tcPr>
            <w:tcW w:w="3572" w:type="dxa"/>
            <w:gridSpan w:val="4"/>
            <w:tcBorders>
              <w:top w:val="nil"/>
              <w:left w:val="nil"/>
              <w:bottom w:val="nil"/>
              <w:right w:val="nil"/>
            </w:tcBorders>
            <w:vAlign w:val="bottom"/>
          </w:tcPr>
          <w:p w14:paraId="22E3F11F" w14:textId="77777777" w:rsidR="00037903" w:rsidRPr="008F63D0" w:rsidRDefault="00037903" w:rsidP="00831BD0">
            <w:pPr>
              <w:widowControl w:val="0"/>
              <w:pBdr>
                <w:bottom w:val="single" w:sz="4" w:space="1" w:color="auto"/>
              </w:pBdr>
              <w:spacing w:line="220" w:lineRule="exact"/>
              <w:jc w:val="center"/>
              <w:rPr>
                <w:b/>
                <w:bCs/>
                <w:rtl/>
              </w:rPr>
            </w:pPr>
            <w:r w:rsidRPr="008F63D0">
              <w:rPr>
                <w:b/>
                <w:bCs/>
                <w:rtl/>
              </w:rPr>
              <w:t>(בלתי מבוקר)</w:t>
            </w:r>
          </w:p>
        </w:tc>
        <w:tc>
          <w:tcPr>
            <w:tcW w:w="3572" w:type="dxa"/>
            <w:gridSpan w:val="5"/>
            <w:tcBorders>
              <w:top w:val="nil"/>
              <w:left w:val="nil"/>
              <w:bottom w:val="nil"/>
              <w:right w:val="nil"/>
            </w:tcBorders>
            <w:vAlign w:val="bottom"/>
          </w:tcPr>
          <w:p w14:paraId="1DA6079C" w14:textId="77777777" w:rsidR="00037903" w:rsidRPr="008F63D0" w:rsidRDefault="00037903" w:rsidP="00831BD0">
            <w:pPr>
              <w:widowControl w:val="0"/>
              <w:pBdr>
                <w:bottom w:val="single" w:sz="4" w:space="1" w:color="auto"/>
              </w:pBdr>
              <w:spacing w:line="220" w:lineRule="exact"/>
              <w:jc w:val="center"/>
              <w:rPr>
                <w:b/>
                <w:bCs/>
                <w:rtl/>
              </w:rPr>
            </w:pPr>
            <w:r w:rsidRPr="008F63D0">
              <w:rPr>
                <w:b/>
                <w:bCs/>
                <w:rtl/>
              </w:rPr>
              <w:t>(בלתי מבוקר)</w:t>
            </w:r>
          </w:p>
        </w:tc>
      </w:tr>
      <w:tr w:rsidR="00037903" w:rsidRPr="00347EBC" w14:paraId="65BBEAC2"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086DD9" w14:textId="77777777" w:rsidR="00037903" w:rsidRPr="008F63D0" w:rsidRDefault="00037903" w:rsidP="00831BD0">
            <w:pPr>
              <w:widowControl w:val="0"/>
              <w:jc w:val="left"/>
              <w:rPr>
                <w:b/>
                <w:bCs/>
              </w:rPr>
            </w:pPr>
            <w:r w:rsidRPr="008F63D0">
              <w:rPr>
                <w:b/>
                <w:bCs/>
                <w:rtl/>
              </w:rPr>
              <w:t>רווח כולל אחר</w:t>
            </w:r>
          </w:p>
        </w:tc>
        <w:tc>
          <w:tcPr>
            <w:tcW w:w="624" w:type="dxa"/>
            <w:tcBorders>
              <w:top w:val="nil"/>
              <w:left w:val="nil"/>
              <w:bottom w:val="nil"/>
              <w:right w:val="nil"/>
            </w:tcBorders>
            <w:vAlign w:val="bottom"/>
          </w:tcPr>
          <w:p w14:paraId="0F6AFBF2"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16502BCA" w14:textId="77777777" w:rsidR="00037903" w:rsidRPr="008F63D0" w:rsidRDefault="00037903" w:rsidP="00831BD0">
            <w:pPr>
              <w:widowControl w:val="0"/>
            </w:pPr>
          </w:p>
        </w:tc>
        <w:tc>
          <w:tcPr>
            <w:tcW w:w="896" w:type="dxa"/>
          </w:tcPr>
          <w:p w14:paraId="1CAC92B1" w14:textId="77777777" w:rsidR="00037903" w:rsidRPr="008F63D0" w:rsidRDefault="00037903" w:rsidP="00831BD0">
            <w:pPr>
              <w:widowControl w:val="0"/>
            </w:pPr>
          </w:p>
        </w:tc>
        <w:tc>
          <w:tcPr>
            <w:tcW w:w="896" w:type="dxa"/>
            <w:tcBorders>
              <w:top w:val="nil"/>
              <w:left w:val="nil"/>
              <w:bottom w:val="nil"/>
              <w:right w:val="nil"/>
            </w:tcBorders>
            <w:vAlign w:val="bottom"/>
          </w:tcPr>
          <w:p w14:paraId="23844D85" w14:textId="77777777" w:rsidR="00037903" w:rsidRPr="008F63D0" w:rsidRDefault="00037903" w:rsidP="00831BD0">
            <w:pPr>
              <w:widowControl w:val="0"/>
            </w:pPr>
          </w:p>
        </w:tc>
        <w:tc>
          <w:tcPr>
            <w:tcW w:w="896" w:type="dxa"/>
            <w:gridSpan w:val="2"/>
            <w:tcBorders>
              <w:top w:val="nil"/>
              <w:left w:val="nil"/>
              <w:bottom w:val="nil"/>
              <w:right w:val="nil"/>
            </w:tcBorders>
            <w:vAlign w:val="bottom"/>
          </w:tcPr>
          <w:p w14:paraId="259EAA28" w14:textId="77777777" w:rsidR="00037903" w:rsidRPr="008F63D0" w:rsidRDefault="00037903" w:rsidP="00831BD0">
            <w:pPr>
              <w:widowControl w:val="0"/>
            </w:pPr>
          </w:p>
        </w:tc>
        <w:tc>
          <w:tcPr>
            <w:tcW w:w="896" w:type="dxa"/>
            <w:tcBorders>
              <w:top w:val="nil"/>
              <w:left w:val="nil"/>
              <w:bottom w:val="nil"/>
              <w:right w:val="nil"/>
            </w:tcBorders>
            <w:vAlign w:val="bottom"/>
          </w:tcPr>
          <w:p w14:paraId="52F274E8" w14:textId="77777777" w:rsidR="00037903" w:rsidRPr="008F63D0" w:rsidRDefault="00037903" w:rsidP="00831BD0">
            <w:pPr>
              <w:widowControl w:val="0"/>
            </w:pPr>
          </w:p>
        </w:tc>
        <w:tc>
          <w:tcPr>
            <w:tcW w:w="896" w:type="dxa"/>
          </w:tcPr>
          <w:p w14:paraId="3A7BC0D9" w14:textId="77777777" w:rsidR="00037903" w:rsidRPr="008F63D0" w:rsidRDefault="00037903" w:rsidP="00831BD0">
            <w:pPr>
              <w:widowControl w:val="0"/>
            </w:pPr>
          </w:p>
        </w:tc>
        <w:tc>
          <w:tcPr>
            <w:tcW w:w="896" w:type="dxa"/>
            <w:tcBorders>
              <w:top w:val="nil"/>
              <w:left w:val="nil"/>
              <w:bottom w:val="nil"/>
              <w:right w:val="nil"/>
            </w:tcBorders>
            <w:vAlign w:val="bottom"/>
          </w:tcPr>
          <w:p w14:paraId="38A21322" w14:textId="77777777" w:rsidR="00037903" w:rsidRPr="008F63D0" w:rsidRDefault="00037903" w:rsidP="00831BD0">
            <w:pPr>
              <w:widowControl w:val="0"/>
            </w:pPr>
          </w:p>
        </w:tc>
        <w:tc>
          <w:tcPr>
            <w:tcW w:w="897" w:type="dxa"/>
            <w:gridSpan w:val="2"/>
            <w:tcBorders>
              <w:top w:val="nil"/>
              <w:left w:val="nil"/>
              <w:bottom w:val="nil"/>
              <w:right w:val="nil"/>
            </w:tcBorders>
            <w:vAlign w:val="bottom"/>
          </w:tcPr>
          <w:p w14:paraId="3CC4D213" w14:textId="77777777" w:rsidR="00037903" w:rsidRPr="008F63D0" w:rsidRDefault="00037903" w:rsidP="00831BD0">
            <w:pPr>
              <w:widowControl w:val="0"/>
            </w:pPr>
          </w:p>
        </w:tc>
      </w:tr>
      <w:tr w:rsidR="00037903" w:rsidRPr="00347EBC" w14:paraId="605D3E77"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529F5BB" w14:textId="77777777" w:rsidR="00037903" w:rsidRPr="008F63D0" w:rsidRDefault="00037903" w:rsidP="00831BD0">
            <w:pPr>
              <w:widowControl w:val="0"/>
              <w:ind w:left="113" w:hanging="113"/>
              <w:jc w:val="left"/>
              <w:rPr>
                <w:b/>
                <w:bCs/>
                <w:i/>
                <w:iCs/>
                <w:rtl/>
              </w:rPr>
            </w:pPr>
            <w:r w:rsidRPr="008F63D0">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65C4FE4B"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515C6AB9" w14:textId="77777777" w:rsidR="00037903" w:rsidRPr="008F63D0" w:rsidRDefault="00037903" w:rsidP="00831BD0">
            <w:pPr>
              <w:widowControl w:val="0"/>
            </w:pPr>
          </w:p>
        </w:tc>
        <w:tc>
          <w:tcPr>
            <w:tcW w:w="896" w:type="dxa"/>
          </w:tcPr>
          <w:p w14:paraId="61770F20" w14:textId="77777777" w:rsidR="00037903" w:rsidRPr="008F63D0" w:rsidRDefault="00037903" w:rsidP="00831BD0">
            <w:pPr>
              <w:widowControl w:val="0"/>
            </w:pPr>
          </w:p>
        </w:tc>
        <w:tc>
          <w:tcPr>
            <w:tcW w:w="896" w:type="dxa"/>
            <w:tcBorders>
              <w:top w:val="nil"/>
              <w:left w:val="nil"/>
              <w:bottom w:val="nil"/>
              <w:right w:val="nil"/>
            </w:tcBorders>
            <w:vAlign w:val="bottom"/>
          </w:tcPr>
          <w:p w14:paraId="2F8C2940" w14:textId="77777777" w:rsidR="00037903" w:rsidRPr="008F63D0" w:rsidRDefault="00037903" w:rsidP="00831BD0">
            <w:pPr>
              <w:widowControl w:val="0"/>
            </w:pPr>
          </w:p>
        </w:tc>
        <w:tc>
          <w:tcPr>
            <w:tcW w:w="896" w:type="dxa"/>
            <w:gridSpan w:val="2"/>
            <w:tcBorders>
              <w:top w:val="nil"/>
              <w:left w:val="nil"/>
              <w:bottom w:val="nil"/>
              <w:right w:val="nil"/>
            </w:tcBorders>
            <w:vAlign w:val="bottom"/>
          </w:tcPr>
          <w:p w14:paraId="2F1741EF" w14:textId="77777777" w:rsidR="00037903" w:rsidRPr="008F63D0" w:rsidRDefault="00037903" w:rsidP="00831BD0">
            <w:pPr>
              <w:widowControl w:val="0"/>
            </w:pPr>
          </w:p>
        </w:tc>
        <w:tc>
          <w:tcPr>
            <w:tcW w:w="896" w:type="dxa"/>
            <w:tcBorders>
              <w:top w:val="nil"/>
              <w:left w:val="nil"/>
              <w:bottom w:val="nil"/>
              <w:right w:val="nil"/>
            </w:tcBorders>
            <w:vAlign w:val="bottom"/>
          </w:tcPr>
          <w:p w14:paraId="2A4944D1" w14:textId="77777777" w:rsidR="00037903" w:rsidRPr="008F63D0" w:rsidRDefault="00037903" w:rsidP="00831BD0">
            <w:pPr>
              <w:widowControl w:val="0"/>
            </w:pPr>
          </w:p>
        </w:tc>
        <w:tc>
          <w:tcPr>
            <w:tcW w:w="896" w:type="dxa"/>
          </w:tcPr>
          <w:p w14:paraId="57E1DB58" w14:textId="77777777" w:rsidR="00037903" w:rsidRPr="008F63D0" w:rsidRDefault="00037903" w:rsidP="00831BD0">
            <w:pPr>
              <w:widowControl w:val="0"/>
            </w:pPr>
          </w:p>
        </w:tc>
        <w:tc>
          <w:tcPr>
            <w:tcW w:w="896" w:type="dxa"/>
            <w:tcBorders>
              <w:top w:val="nil"/>
              <w:left w:val="nil"/>
              <w:bottom w:val="nil"/>
              <w:right w:val="nil"/>
            </w:tcBorders>
            <w:vAlign w:val="bottom"/>
          </w:tcPr>
          <w:p w14:paraId="0EA89B82" w14:textId="77777777" w:rsidR="00037903" w:rsidRPr="008F63D0" w:rsidRDefault="00037903" w:rsidP="00831BD0">
            <w:pPr>
              <w:widowControl w:val="0"/>
            </w:pPr>
          </w:p>
        </w:tc>
        <w:tc>
          <w:tcPr>
            <w:tcW w:w="897" w:type="dxa"/>
            <w:gridSpan w:val="2"/>
            <w:tcBorders>
              <w:top w:val="nil"/>
              <w:left w:val="nil"/>
              <w:bottom w:val="nil"/>
              <w:right w:val="nil"/>
            </w:tcBorders>
            <w:vAlign w:val="bottom"/>
          </w:tcPr>
          <w:p w14:paraId="75628A36" w14:textId="77777777" w:rsidR="00037903" w:rsidRPr="008F63D0" w:rsidRDefault="00037903" w:rsidP="00831BD0">
            <w:pPr>
              <w:widowControl w:val="0"/>
            </w:pPr>
          </w:p>
        </w:tc>
      </w:tr>
      <w:tr w:rsidR="00037903" w:rsidRPr="00347EBC" w14:paraId="09850F5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4323704" w14:textId="77777777" w:rsidR="00037903" w:rsidRPr="008F63D0" w:rsidRDefault="00037903" w:rsidP="00831BD0">
            <w:pPr>
              <w:widowControl w:val="0"/>
              <w:ind w:left="113" w:hanging="113"/>
              <w:jc w:val="left"/>
            </w:pPr>
            <w:r w:rsidRPr="008F63D0">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457581D9"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4803432A" w14:textId="77777777" w:rsidR="00037903" w:rsidRPr="008F63D0" w:rsidRDefault="00037903" w:rsidP="00831BD0">
            <w:pPr>
              <w:widowControl w:val="0"/>
            </w:pPr>
            <w:r w:rsidRPr="008F63D0">
              <w:t>XXX</w:t>
            </w:r>
          </w:p>
        </w:tc>
        <w:tc>
          <w:tcPr>
            <w:tcW w:w="896" w:type="dxa"/>
            <w:vAlign w:val="bottom"/>
          </w:tcPr>
          <w:p w14:paraId="40347A39"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841BFFD"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4D6F1A3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A4E5B05" w14:textId="77777777" w:rsidR="00037903" w:rsidRPr="008F63D0" w:rsidRDefault="00037903" w:rsidP="00831BD0">
            <w:pPr>
              <w:widowControl w:val="0"/>
            </w:pPr>
            <w:r w:rsidRPr="008F63D0">
              <w:t>XXX</w:t>
            </w:r>
          </w:p>
        </w:tc>
        <w:tc>
          <w:tcPr>
            <w:tcW w:w="896" w:type="dxa"/>
            <w:vAlign w:val="bottom"/>
          </w:tcPr>
          <w:p w14:paraId="6B06A5E1"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7916AB7C"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75BDB2E6" w14:textId="77777777" w:rsidR="00037903" w:rsidRPr="008F63D0" w:rsidRDefault="00037903" w:rsidP="00831BD0">
            <w:pPr>
              <w:widowControl w:val="0"/>
            </w:pPr>
            <w:r w:rsidRPr="008F63D0">
              <w:t>XXX</w:t>
            </w:r>
          </w:p>
        </w:tc>
      </w:tr>
      <w:tr w:rsidR="00037903" w:rsidRPr="00347EBC" w14:paraId="1E4BAF5A"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0A9C109" w14:textId="77777777" w:rsidR="00037903" w:rsidRPr="008F63D0" w:rsidRDefault="00037903" w:rsidP="00831BD0">
            <w:pPr>
              <w:widowControl w:val="0"/>
              <w:ind w:left="113" w:hanging="113"/>
              <w:jc w:val="left"/>
            </w:pPr>
            <w:r w:rsidRPr="008F63D0">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1B5F66F7"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35FDCC66" w14:textId="77777777" w:rsidR="00037903" w:rsidRPr="008F63D0" w:rsidRDefault="00037903" w:rsidP="00831BD0">
            <w:pPr>
              <w:widowControl w:val="0"/>
            </w:pPr>
            <w:r w:rsidRPr="008F63D0">
              <w:t>XXX</w:t>
            </w:r>
          </w:p>
        </w:tc>
        <w:tc>
          <w:tcPr>
            <w:tcW w:w="896" w:type="dxa"/>
            <w:vAlign w:val="bottom"/>
          </w:tcPr>
          <w:p w14:paraId="64974782"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1A9F39FE"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69809119"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044B6565" w14:textId="77777777" w:rsidR="00037903" w:rsidRPr="008F63D0" w:rsidRDefault="00037903" w:rsidP="00831BD0">
            <w:pPr>
              <w:widowControl w:val="0"/>
            </w:pPr>
            <w:r w:rsidRPr="008F63D0">
              <w:t>XXX</w:t>
            </w:r>
          </w:p>
        </w:tc>
        <w:tc>
          <w:tcPr>
            <w:tcW w:w="896" w:type="dxa"/>
            <w:vAlign w:val="bottom"/>
          </w:tcPr>
          <w:p w14:paraId="5B7D8A17"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7A27693F"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54FD8E5F" w14:textId="77777777" w:rsidR="00037903" w:rsidRPr="008F63D0" w:rsidRDefault="00037903" w:rsidP="00831BD0">
            <w:pPr>
              <w:widowControl w:val="0"/>
            </w:pPr>
            <w:r w:rsidRPr="008F63D0">
              <w:t>XXX</w:t>
            </w:r>
          </w:p>
        </w:tc>
      </w:tr>
      <w:tr w:rsidR="00037903" w:rsidRPr="00347EBC" w14:paraId="0CE17D2A"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92C531" w14:textId="77777777" w:rsidR="00037903" w:rsidRPr="008F63D0" w:rsidRDefault="00037903" w:rsidP="00831BD0">
            <w:pPr>
              <w:widowControl w:val="0"/>
              <w:ind w:left="113" w:hanging="113"/>
              <w:jc w:val="left"/>
              <w:rPr>
                <w:rtl/>
              </w:rPr>
            </w:pPr>
            <w:r w:rsidRPr="008F63D0">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11A3DD2B"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56687178" w14:textId="77777777" w:rsidR="00037903" w:rsidRPr="008F63D0" w:rsidRDefault="00037903" w:rsidP="00831BD0">
            <w:pPr>
              <w:widowControl w:val="0"/>
            </w:pPr>
            <w:r w:rsidRPr="008F63D0">
              <w:t>XXX</w:t>
            </w:r>
          </w:p>
        </w:tc>
        <w:tc>
          <w:tcPr>
            <w:tcW w:w="896" w:type="dxa"/>
            <w:vAlign w:val="bottom"/>
          </w:tcPr>
          <w:p w14:paraId="7FD5E0EE"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B231095"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1B40035E"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01CDDB75" w14:textId="77777777" w:rsidR="00037903" w:rsidRPr="008F63D0" w:rsidRDefault="00037903" w:rsidP="00831BD0">
            <w:pPr>
              <w:widowControl w:val="0"/>
            </w:pPr>
            <w:r w:rsidRPr="008F63D0">
              <w:t>XXX</w:t>
            </w:r>
          </w:p>
        </w:tc>
        <w:tc>
          <w:tcPr>
            <w:tcW w:w="896" w:type="dxa"/>
            <w:vAlign w:val="bottom"/>
          </w:tcPr>
          <w:p w14:paraId="5168D4B8"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DB5800C"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76FE17BC" w14:textId="77777777" w:rsidR="00037903" w:rsidRPr="008F63D0" w:rsidRDefault="00037903" w:rsidP="00831BD0">
            <w:pPr>
              <w:widowControl w:val="0"/>
            </w:pPr>
            <w:r w:rsidRPr="008F63D0">
              <w:t>XXX</w:t>
            </w:r>
          </w:p>
        </w:tc>
      </w:tr>
      <w:tr w:rsidR="00037903" w:rsidRPr="00347EBC" w14:paraId="380209BB"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8B5D18" w14:textId="77777777" w:rsidR="00037903" w:rsidRPr="008F63D0" w:rsidRDefault="00037903" w:rsidP="00831BD0">
            <w:pPr>
              <w:widowControl w:val="0"/>
              <w:ind w:left="113" w:hanging="113"/>
              <w:jc w:val="left"/>
              <w:rPr>
                <w:rtl/>
              </w:rPr>
            </w:pPr>
            <w:r w:rsidRPr="008F63D0">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1A7F3B56"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1E140F03" w14:textId="77777777" w:rsidR="00037903" w:rsidRPr="008F63D0" w:rsidRDefault="00037903" w:rsidP="00831BD0">
            <w:pPr>
              <w:widowControl w:val="0"/>
            </w:pPr>
            <w:r w:rsidRPr="008F63D0">
              <w:t>XXX</w:t>
            </w:r>
          </w:p>
        </w:tc>
        <w:tc>
          <w:tcPr>
            <w:tcW w:w="896" w:type="dxa"/>
            <w:vAlign w:val="bottom"/>
          </w:tcPr>
          <w:p w14:paraId="0290A57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02292CCA"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00A7F158"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5E26AAC" w14:textId="77777777" w:rsidR="00037903" w:rsidRPr="008F63D0" w:rsidRDefault="00037903" w:rsidP="00831BD0">
            <w:pPr>
              <w:widowControl w:val="0"/>
            </w:pPr>
            <w:r w:rsidRPr="008F63D0">
              <w:t>XXX</w:t>
            </w:r>
          </w:p>
        </w:tc>
        <w:tc>
          <w:tcPr>
            <w:tcW w:w="896" w:type="dxa"/>
            <w:vAlign w:val="bottom"/>
          </w:tcPr>
          <w:p w14:paraId="1A23130E"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E9ECBB0"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3CF90358" w14:textId="77777777" w:rsidR="00037903" w:rsidRPr="008F63D0" w:rsidRDefault="00037903" w:rsidP="00831BD0">
            <w:pPr>
              <w:widowControl w:val="0"/>
            </w:pPr>
            <w:r w:rsidRPr="008F63D0">
              <w:t>XXX</w:t>
            </w:r>
          </w:p>
        </w:tc>
      </w:tr>
      <w:tr w:rsidR="00037903" w:rsidRPr="00347EBC" w14:paraId="2D87288D"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3C1EB4" w14:textId="77777777" w:rsidR="00037903" w:rsidRPr="008F63D0" w:rsidRDefault="00037903" w:rsidP="00831BD0">
            <w:pPr>
              <w:widowControl w:val="0"/>
              <w:ind w:left="113" w:hanging="113"/>
              <w:jc w:val="left"/>
            </w:pPr>
            <w:r w:rsidRPr="008F63D0">
              <w:rPr>
                <w:rtl/>
              </w:rPr>
              <w:t>חלק ברווח הכולל האחר של השקעות המטופלות לפי שיטת השו</w:t>
            </w:r>
            <w:r w:rsidRPr="008F63D0">
              <w:rPr>
                <w:rFonts w:hint="cs"/>
                <w:rtl/>
              </w:rPr>
              <w:t>ו</w:t>
            </w:r>
            <w:r w:rsidRPr="008F63D0">
              <w:rPr>
                <w:rtl/>
              </w:rPr>
              <w:t>י המאזני, נטו ממס</w:t>
            </w:r>
          </w:p>
        </w:tc>
        <w:tc>
          <w:tcPr>
            <w:tcW w:w="624" w:type="dxa"/>
            <w:tcBorders>
              <w:top w:val="nil"/>
              <w:left w:val="nil"/>
              <w:bottom w:val="nil"/>
              <w:right w:val="nil"/>
            </w:tcBorders>
            <w:vAlign w:val="bottom"/>
          </w:tcPr>
          <w:p w14:paraId="3A72BC14"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5EA61931" w14:textId="77777777" w:rsidR="00037903" w:rsidRPr="008F63D0" w:rsidRDefault="00037903" w:rsidP="00831BD0">
            <w:pPr>
              <w:widowControl w:val="0"/>
            </w:pPr>
            <w:r w:rsidRPr="008F63D0">
              <w:t>XXX</w:t>
            </w:r>
          </w:p>
        </w:tc>
        <w:tc>
          <w:tcPr>
            <w:tcW w:w="896" w:type="dxa"/>
            <w:vAlign w:val="bottom"/>
          </w:tcPr>
          <w:p w14:paraId="2521430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0815D976"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49443CE3"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59E0B312" w14:textId="77777777" w:rsidR="00037903" w:rsidRPr="008F63D0" w:rsidRDefault="00037903" w:rsidP="00831BD0">
            <w:pPr>
              <w:widowControl w:val="0"/>
            </w:pPr>
            <w:r w:rsidRPr="008F63D0">
              <w:t>XXX</w:t>
            </w:r>
          </w:p>
        </w:tc>
        <w:tc>
          <w:tcPr>
            <w:tcW w:w="896" w:type="dxa"/>
            <w:vAlign w:val="bottom"/>
          </w:tcPr>
          <w:p w14:paraId="1C4294E1"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1563F53"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24C826D9" w14:textId="77777777" w:rsidR="00037903" w:rsidRPr="008F63D0" w:rsidRDefault="00037903" w:rsidP="00831BD0">
            <w:pPr>
              <w:widowControl w:val="0"/>
            </w:pPr>
            <w:r w:rsidRPr="008F63D0">
              <w:t>XXX</w:t>
            </w:r>
          </w:p>
        </w:tc>
      </w:tr>
      <w:tr w:rsidR="00037903" w:rsidRPr="00347EBC" w14:paraId="12A61073"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52B7B45" w14:textId="77777777" w:rsidR="00037903" w:rsidRPr="008F63D0" w:rsidRDefault="00037903" w:rsidP="00831BD0">
            <w:pPr>
              <w:widowControl w:val="0"/>
              <w:ind w:left="113" w:hanging="113"/>
              <w:jc w:val="left"/>
              <w:rPr>
                <w:rtl/>
              </w:rPr>
            </w:pPr>
            <w:r w:rsidRPr="008F63D0">
              <w:rPr>
                <w:rtl/>
              </w:rPr>
              <w:t>אחר, נטו ממס</w:t>
            </w:r>
          </w:p>
        </w:tc>
        <w:tc>
          <w:tcPr>
            <w:tcW w:w="624" w:type="dxa"/>
            <w:tcBorders>
              <w:top w:val="nil"/>
              <w:left w:val="nil"/>
              <w:bottom w:val="nil"/>
              <w:right w:val="nil"/>
            </w:tcBorders>
            <w:vAlign w:val="bottom"/>
          </w:tcPr>
          <w:p w14:paraId="6024DBEF"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01163FD0" w14:textId="77777777" w:rsidR="00037903" w:rsidRPr="008F63D0" w:rsidRDefault="00037903" w:rsidP="00831BD0">
            <w:pPr>
              <w:widowControl w:val="0"/>
              <w:pBdr>
                <w:bottom w:val="single" w:sz="4" w:space="1" w:color="auto"/>
              </w:pBdr>
            </w:pPr>
            <w:r w:rsidRPr="008F63D0">
              <w:t>XXX</w:t>
            </w:r>
          </w:p>
        </w:tc>
        <w:tc>
          <w:tcPr>
            <w:tcW w:w="896" w:type="dxa"/>
            <w:vAlign w:val="bottom"/>
          </w:tcPr>
          <w:p w14:paraId="4D9AB5D3"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433E4063" w14:textId="77777777" w:rsidR="00037903" w:rsidRPr="008F63D0" w:rsidRDefault="00037903" w:rsidP="00831BD0">
            <w:pPr>
              <w:widowControl w:val="0"/>
              <w:pBdr>
                <w:bottom w:val="single" w:sz="4" w:space="1" w:color="auto"/>
              </w:pBdr>
            </w:pPr>
            <w:r w:rsidRPr="008F63D0">
              <w:t>XXX</w:t>
            </w:r>
          </w:p>
        </w:tc>
        <w:tc>
          <w:tcPr>
            <w:tcW w:w="896" w:type="dxa"/>
            <w:gridSpan w:val="2"/>
            <w:tcBorders>
              <w:top w:val="nil"/>
              <w:left w:val="nil"/>
              <w:bottom w:val="nil"/>
              <w:right w:val="nil"/>
            </w:tcBorders>
            <w:vAlign w:val="bottom"/>
          </w:tcPr>
          <w:p w14:paraId="4638E803"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102990F6" w14:textId="77777777" w:rsidR="00037903" w:rsidRPr="008F63D0" w:rsidRDefault="00037903" w:rsidP="00831BD0">
            <w:pPr>
              <w:widowControl w:val="0"/>
              <w:pBdr>
                <w:bottom w:val="single" w:sz="4" w:space="1" w:color="auto"/>
              </w:pBdr>
            </w:pPr>
            <w:r w:rsidRPr="008F63D0">
              <w:t>XXX</w:t>
            </w:r>
          </w:p>
        </w:tc>
        <w:tc>
          <w:tcPr>
            <w:tcW w:w="896" w:type="dxa"/>
            <w:vAlign w:val="bottom"/>
          </w:tcPr>
          <w:p w14:paraId="25AAE6FD"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286C458A" w14:textId="77777777" w:rsidR="00037903" w:rsidRPr="008F63D0" w:rsidRDefault="00037903" w:rsidP="00831BD0">
            <w:pPr>
              <w:widowControl w:val="0"/>
              <w:pBdr>
                <w:bottom w:val="single" w:sz="4" w:space="1" w:color="auto"/>
              </w:pBdr>
            </w:pPr>
            <w:r w:rsidRPr="008F63D0">
              <w:t>XXX</w:t>
            </w:r>
          </w:p>
        </w:tc>
        <w:tc>
          <w:tcPr>
            <w:tcW w:w="897" w:type="dxa"/>
            <w:gridSpan w:val="2"/>
            <w:tcBorders>
              <w:top w:val="nil"/>
              <w:left w:val="nil"/>
              <w:bottom w:val="nil"/>
              <w:right w:val="nil"/>
            </w:tcBorders>
            <w:vAlign w:val="bottom"/>
          </w:tcPr>
          <w:p w14:paraId="5CB47980" w14:textId="77777777" w:rsidR="00037903" w:rsidRPr="008F63D0" w:rsidRDefault="00037903" w:rsidP="00831BD0">
            <w:pPr>
              <w:widowControl w:val="0"/>
              <w:pBdr>
                <w:bottom w:val="single" w:sz="4" w:space="1" w:color="auto"/>
              </w:pBdr>
            </w:pPr>
            <w:r w:rsidRPr="008F63D0">
              <w:t>XXX</w:t>
            </w:r>
          </w:p>
        </w:tc>
      </w:tr>
      <w:tr w:rsidR="00037903" w:rsidRPr="00347EBC" w14:paraId="512F099C"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7D1C34E" w14:textId="77777777" w:rsidR="00037903" w:rsidRPr="008F63D0" w:rsidRDefault="00037903" w:rsidP="00831BD0">
            <w:pPr>
              <w:widowControl w:val="0"/>
              <w:ind w:left="113" w:hanging="113"/>
              <w:jc w:val="left"/>
              <w:rPr>
                <w:rtl/>
              </w:rPr>
            </w:pPr>
            <w:r w:rsidRPr="008F63D0">
              <w:rPr>
                <w:rtl/>
              </w:rPr>
              <w:t>סה"כ</w:t>
            </w:r>
          </w:p>
        </w:tc>
        <w:tc>
          <w:tcPr>
            <w:tcW w:w="624" w:type="dxa"/>
            <w:tcBorders>
              <w:top w:val="nil"/>
              <w:left w:val="nil"/>
              <w:bottom w:val="nil"/>
              <w:right w:val="nil"/>
            </w:tcBorders>
            <w:vAlign w:val="bottom"/>
          </w:tcPr>
          <w:p w14:paraId="153E2B4E"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0D100A02" w14:textId="77777777" w:rsidR="00037903" w:rsidRPr="008F63D0" w:rsidRDefault="00037903" w:rsidP="00831BD0">
            <w:pPr>
              <w:widowControl w:val="0"/>
              <w:pBdr>
                <w:bottom w:val="dashed" w:sz="4" w:space="1" w:color="auto"/>
              </w:pBdr>
            </w:pPr>
            <w:r w:rsidRPr="008F63D0">
              <w:t>XXX</w:t>
            </w:r>
          </w:p>
        </w:tc>
        <w:tc>
          <w:tcPr>
            <w:tcW w:w="896" w:type="dxa"/>
            <w:vAlign w:val="bottom"/>
          </w:tcPr>
          <w:p w14:paraId="3B5CAAD2"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6D1207B0" w14:textId="77777777" w:rsidR="00037903" w:rsidRPr="008F63D0" w:rsidRDefault="00037903" w:rsidP="00831BD0">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67BDDD20"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79D90DEE" w14:textId="77777777" w:rsidR="00037903" w:rsidRPr="008F63D0" w:rsidRDefault="00037903" w:rsidP="00831BD0">
            <w:pPr>
              <w:widowControl w:val="0"/>
              <w:pBdr>
                <w:bottom w:val="dashed" w:sz="4" w:space="1" w:color="auto"/>
              </w:pBdr>
            </w:pPr>
            <w:r w:rsidRPr="008F63D0">
              <w:t>XXX</w:t>
            </w:r>
          </w:p>
        </w:tc>
        <w:tc>
          <w:tcPr>
            <w:tcW w:w="896" w:type="dxa"/>
            <w:vAlign w:val="bottom"/>
          </w:tcPr>
          <w:p w14:paraId="16F86697"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52845D89" w14:textId="77777777" w:rsidR="00037903" w:rsidRPr="008F63D0" w:rsidRDefault="00037903" w:rsidP="00831BD0">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3B0530D4" w14:textId="77777777" w:rsidR="00037903" w:rsidRPr="008F63D0" w:rsidRDefault="00037903" w:rsidP="00831BD0">
            <w:pPr>
              <w:widowControl w:val="0"/>
              <w:pBdr>
                <w:bottom w:val="dashed" w:sz="4" w:space="1" w:color="auto"/>
              </w:pBdr>
            </w:pPr>
            <w:r w:rsidRPr="008F63D0">
              <w:t>XXX</w:t>
            </w:r>
          </w:p>
        </w:tc>
      </w:tr>
      <w:tr w:rsidR="00037903" w:rsidRPr="00347EBC" w14:paraId="04381D8A"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908249" w14:textId="77777777" w:rsidR="00037903" w:rsidRPr="008F63D0" w:rsidRDefault="00037903" w:rsidP="00831BD0">
            <w:pPr>
              <w:widowControl w:val="0"/>
              <w:spacing w:line="140" w:lineRule="exact"/>
              <w:ind w:left="113" w:hanging="113"/>
              <w:jc w:val="left"/>
              <w:rPr>
                <w:rtl/>
              </w:rPr>
            </w:pPr>
          </w:p>
        </w:tc>
        <w:tc>
          <w:tcPr>
            <w:tcW w:w="624" w:type="dxa"/>
            <w:tcBorders>
              <w:top w:val="nil"/>
              <w:left w:val="nil"/>
              <w:bottom w:val="nil"/>
              <w:right w:val="nil"/>
            </w:tcBorders>
            <w:vAlign w:val="bottom"/>
          </w:tcPr>
          <w:p w14:paraId="06E2F17B" w14:textId="77777777" w:rsidR="00037903" w:rsidRPr="008F63D0" w:rsidRDefault="00037903" w:rsidP="00831BD0">
            <w:pPr>
              <w:widowControl w:val="0"/>
              <w:spacing w:line="140" w:lineRule="exact"/>
              <w:jc w:val="center"/>
            </w:pPr>
          </w:p>
        </w:tc>
        <w:tc>
          <w:tcPr>
            <w:tcW w:w="896" w:type="dxa"/>
            <w:tcBorders>
              <w:top w:val="nil"/>
              <w:left w:val="nil"/>
              <w:bottom w:val="nil"/>
              <w:right w:val="nil"/>
            </w:tcBorders>
            <w:vAlign w:val="bottom"/>
          </w:tcPr>
          <w:p w14:paraId="4B56AFAF" w14:textId="77777777" w:rsidR="00037903" w:rsidRPr="008F63D0" w:rsidRDefault="00037903" w:rsidP="00831BD0">
            <w:pPr>
              <w:widowControl w:val="0"/>
              <w:spacing w:line="140" w:lineRule="exact"/>
            </w:pPr>
          </w:p>
        </w:tc>
        <w:tc>
          <w:tcPr>
            <w:tcW w:w="896" w:type="dxa"/>
            <w:vAlign w:val="bottom"/>
          </w:tcPr>
          <w:p w14:paraId="579EA8A9"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7CB93E4C" w14:textId="77777777" w:rsidR="00037903" w:rsidRPr="008F63D0" w:rsidRDefault="00037903" w:rsidP="00831BD0">
            <w:pPr>
              <w:widowControl w:val="0"/>
              <w:spacing w:line="140" w:lineRule="exact"/>
            </w:pPr>
          </w:p>
        </w:tc>
        <w:tc>
          <w:tcPr>
            <w:tcW w:w="896" w:type="dxa"/>
            <w:gridSpan w:val="2"/>
            <w:tcBorders>
              <w:top w:val="nil"/>
              <w:left w:val="nil"/>
              <w:bottom w:val="nil"/>
              <w:right w:val="nil"/>
            </w:tcBorders>
            <w:vAlign w:val="bottom"/>
          </w:tcPr>
          <w:p w14:paraId="6997E0D1"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0298B1D5" w14:textId="77777777" w:rsidR="00037903" w:rsidRPr="008F63D0" w:rsidRDefault="00037903" w:rsidP="00831BD0">
            <w:pPr>
              <w:widowControl w:val="0"/>
              <w:spacing w:line="140" w:lineRule="exact"/>
            </w:pPr>
          </w:p>
        </w:tc>
        <w:tc>
          <w:tcPr>
            <w:tcW w:w="896" w:type="dxa"/>
            <w:vAlign w:val="bottom"/>
          </w:tcPr>
          <w:p w14:paraId="36EAEE2E"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6DC01E39" w14:textId="77777777" w:rsidR="00037903" w:rsidRPr="008F63D0" w:rsidRDefault="00037903" w:rsidP="00831BD0">
            <w:pPr>
              <w:widowControl w:val="0"/>
              <w:spacing w:line="140" w:lineRule="exact"/>
            </w:pPr>
          </w:p>
        </w:tc>
        <w:tc>
          <w:tcPr>
            <w:tcW w:w="897" w:type="dxa"/>
            <w:gridSpan w:val="2"/>
            <w:tcBorders>
              <w:top w:val="nil"/>
              <w:left w:val="nil"/>
              <w:bottom w:val="nil"/>
              <w:right w:val="nil"/>
            </w:tcBorders>
            <w:vAlign w:val="bottom"/>
          </w:tcPr>
          <w:p w14:paraId="7E54546F" w14:textId="77777777" w:rsidR="00037903" w:rsidRPr="008F63D0" w:rsidRDefault="00037903" w:rsidP="00831BD0">
            <w:pPr>
              <w:widowControl w:val="0"/>
              <w:spacing w:line="140" w:lineRule="exact"/>
            </w:pPr>
          </w:p>
        </w:tc>
      </w:tr>
      <w:tr w:rsidR="00037903" w:rsidRPr="00347EBC" w14:paraId="27FB0065"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7D1EA4E" w14:textId="77777777" w:rsidR="00037903" w:rsidRPr="008F63D0" w:rsidRDefault="00037903" w:rsidP="00831BD0">
            <w:pPr>
              <w:widowControl w:val="0"/>
              <w:ind w:left="113" w:hanging="113"/>
              <w:jc w:val="left"/>
              <w:rPr>
                <w:b/>
                <w:bCs/>
                <w:i/>
                <w:iCs/>
                <w:rtl/>
              </w:rPr>
            </w:pPr>
            <w:r w:rsidRPr="008F63D0">
              <w:rPr>
                <w:b/>
                <w:bCs/>
                <w:i/>
                <w:iCs/>
                <w:rtl/>
              </w:rPr>
              <w:t>סכומים אשר יסווגו בעתיד לרווח או הפסד, נטו ממס:</w:t>
            </w:r>
          </w:p>
        </w:tc>
        <w:tc>
          <w:tcPr>
            <w:tcW w:w="624" w:type="dxa"/>
            <w:tcBorders>
              <w:top w:val="nil"/>
              <w:left w:val="nil"/>
              <w:bottom w:val="nil"/>
              <w:right w:val="nil"/>
            </w:tcBorders>
            <w:vAlign w:val="bottom"/>
          </w:tcPr>
          <w:p w14:paraId="4B16B4DC"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412545F2" w14:textId="77777777" w:rsidR="00037903" w:rsidRPr="008F63D0" w:rsidRDefault="00037903" w:rsidP="00831BD0">
            <w:pPr>
              <w:widowControl w:val="0"/>
            </w:pPr>
          </w:p>
        </w:tc>
        <w:tc>
          <w:tcPr>
            <w:tcW w:w="896" w:type="dxa"/>
            <w:vAlign w:val="bottom"/>
          </w:tcPr>
          <w:p w14:paraId="4DF92F94" w14:textId="77777777" w:rsidR="00037903" w:rsidRPr="008F63D0" w:rsidRDefault="00037903" w:rsidP="00831BD0">
            <w:pPr>
              <w:widowControl w:val="0"/>
            </w:pPr>
          </w:p>
        </w:tc>
        <w:tc>
          <w:tcPr>
            <w:tcW w:w="896" w:type="dxa"/>
            <w:tcBorders>
              <w:top w:val="nil"/>
              <w:left w:val="nil"/>
              <w:bottom w:val="nil"/>
              <w:right w:val="nil"/>
            </w:tcBorders>
            <w:vAlign w:val="bottom"/>
          </w:tcPr>
          <w:p w14:paraId="6BA3125C" w14:textId="77777777" w:rsidR="00037903" w:rsidRPr="008F63D0" w:rsidRDefault="00037903" w:rsidP="00831BD0">
            <w:pPr>
              <w:widowControl w:val="0"/>
            </w:pPr>
          </w:p>
        </w:tc>
        <w:tc>
          <w:tcPr>
            <w:tcW w:w="896" w:type="dxa"/>
            <w:gridSpan w:val="2"/>
            <w:tcBorders>
              <w:top w:val="nil"/>
              <w:left w:val="nil"/>
              <w:bottom w:val="nil"/>
              <w:right w:val="nil"/>
            </w:tcBorders>
            <w:vAlign w:val="bottom"/>
          </w:tcPr>
          <w:p w14:paraId="6A044C34" w14:textId="77777777" w:rsidR="00037903" w:rsidRPr="008F63D0" w:rsidRDefault="00037903" w:rsidP="00831BD0">
            <w:pPr>
              <w:widowControl w:val="0"/>
            </w:pPr>
          </w:p>
        </w:tc>
        <w:tc>
          <w:tcPr>
            <w:tcW w:w="896" w:type="dxa"/>
            <w:tcBorders>
              <w:top w:val="nil"/>
              <w:left w:val="nil"/>
              <w:bottom w:val="nil"/>
              <w:right w:val="nil"/>
            </w:tcBorders>
            <w:vAlign w:val="bottom"/>
          </w:tcPr>
          <w:p w14:paraId="41EC5F9A" w14:textId="77777777" w:rsidR="00037903" w:rsidRPr="008F63D0" w:rsidRDefault="00037903" w:rsidP="00831BD0">
            <w:pPr>
              <w:widowControl w:val="0"/>
            </w:pPr>
          </w:p>
        </w:tc>
        <w:tc>
          <w:tcPr>
            <w:tcW w:w="896" w:type="dxa"/>
            <w:vAlign w:val="bottom"/>
          </w:tcPr>
          <w:p w14:paraId="241C6253" w14:textId="77777777" w:rsidR="00037903" w:rsidRPr="008F63D0" w:rsidRDefault="00037903" w:rsidP="00831BD0">
            <w:pPr>
              <w:widowControl w:val="0"/>
            </w:pPr>
          </w:p>
        </w:tc>
        <w:tc>
          <w:tcPr>
            <w:tcW w:w="896" w:type="dxa"/>
            <w:tcBorders>
              <w:top w:val="nil"/>
              <w:left w:val="nil"/>
              <w:bottom w:val="nil"/>
              <w:right w:val="nil"/>
            </w:tcBorders>
            <w:vAlign w:val="bottom"/>
          </w:tcPr>
          <w:p w14:paraId="6FF4D9A6" w14:textId="77777777" w:rsidR="00037903" w:rsidRPr="008F63D0" w:rsidRDefault="00037903" w:rsidP="00831BD0">
            <w:pPr>
              <w:widowControl w:val="0"/>
            </w:pPr>
          </w:p>
        </w:tc>
        <w:tc>
          <w:tcPr>
            <w:tcW w:w="897" w:type="dxa"/>
            <w:gridSpan w:val="2"/>
            <w:tcBorders>
              <w:top w:val="nil"/>
              <w:left w:val="nil"/>
              <w:bottom w:val="nil"/>
              <w:right w:val="nil"/>
            </w:tcBorders>
            <w:vAlign w:val="bottom"/>
          </w:tcPr>
          <w:p w14:paraId="1F4EAACB" w14:textId="77777777" w:rsidR="00037903" w:rsidRPr="008F63D0" w:rsidRDefault="00037903" w:rsidP="00831BD0">
            <w:pPr>
              <w:widowControl w:val="0"/>
            </w:pPr>
          </w:p>
        </w:tc>
      </w:tr>
      <w:tr w:rsidR="00037903" w:rsidRPr="00347EBC" w14:paraId="6F0F2F92"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34AE394" w14:textId="77777777" w:rsidR="00037903" w:rsidRPr="008F63D0" w:rsidRDefault="00037903" w:rsidP="00831BD0">
            <w:pPr>
              <w:widowControl w:val="0"/>
              <w:ind w:left="113" w:hanging="113"/>
              <w:jc w:val="left"/>
            </w:pPr>
            <w:r w:rsidRPr="008F63D0">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4B098A25"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48057E10" w14:textId="77777777" w:rsidR="00037903" w:rsidRPr="008F63D0" w:rsidRDefault="00037903" w:rsidP="00831BD0">
            <w:pPr>
              <w:widowControl w:val="0"/>
            </w:pPr>
            <w:r w:rsidRPr="008F63D0">
              <w:t>XXX</w:t>
            </w:r>
          </w:p>
        </w:tc>
        <w:tc>
          <w:tcPr>
            <w:tcW w:w="896" w:type="dxa"/>
            <w:vAlign w:val="bottom"/>
          </w:tcPr>
          <w:p w14:paraId="15C216BD"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51EF0BDA"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5AA69711"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3FE3E18" w14:textId="77777777" w:rsidR="00037903" w:rsidRPr="008F63D0" w:rsidRDefault="00037903" w:rsidP="00831BD0">
            <w:pPr>
              <w:widowControl w:val="0"/>
            </w:pPr>
            <w:r w:rsidRPr="008F63D0">
              <w:t>XXX</w:t>
            </w:r>
          </w:p>
        </w:tc>
        <w:tc>
          <w:tcPr>
            <w:tcW w:w="896" w:type="dxa"/>
            <w:vAlign w:val="bottom"/>
          </w:tcPr>
          <w:p w14:paraId="0BA0ED2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7B76B48"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129B68C6" w14:textId="77777777" w:rsidR="00037903" w:rsidRPr="008F63D0" w:rsidRDefault="00037903" w:rsidP="00831BD0">
            <w:pPr>
              <w:widowControl w:val="0"/>
            </w:pPr>
            <w:r w:rsidRPr="008F63D0">
              <w:t>XXX</w:t>
            </w:r>
          </w:p>
        </w:tc>
      </w:tr>
      <w:tr w:rsidR="00037903" w:rsidRPr="00347EBC" w14:paraId="3EA46971"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4A0E45C" w14:textId="77777777" w:rsidR="00037903" w:rsidRPr="008F63D0" w:rsidRDefault="00037903" w:rsidP="00831BD0">
            <w:pPr>
              <w:widowControl w:val="0"/>
              <w:jc w:val="left"/>
            </w:pPr>
            <w:r w:rsidRPr="008F63D0">
              <w:rPr>
                <w:rtl/>
              </w:rPr>
              <w:t>רווח (הפסד) בגין גידור תזרימי מזומנים, נטו ממס</w:t>
            </w:r>
          </w:p>
        </w:tc>
        <w:tc>
          <w:tcPr>
            <w:tcW w:w="624" w:type="dxa"/>
            <w:tcBorders>
              <w:top w:val="nil"/>
              <w:left w:val="nil"/>
              <w:bottom w:val="nil"/>
              <w:right w:val="nil"/>
            </w:tcBorders>
            <w:vAlign w:val="bottom"/>
          </w:tcPr>
          <w:p w14:paraId="1B655BB1"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1A7B469B" w14:textId="77777777" w:rsidR="00037903" w:rsidRPr="008F63D0" w:rsidRDefault="00037903" w:rsidP="00831BD0">
            <w:pPr>
              <w:widowControl w:val="0"/>
            </w:pPr>
            <w:r w:rsidRPr="008F63D0">
              <w:t>XXX</w:t>
            </w:r>
          </w:p>
        </w:tc>
        <w:tc>
          <w:tcPr>
            <w:tcW w:w="896" w:type="dxa"/>
            <w:vAlign w:val="bottom"/>
          </w:tcPr>
          <w:p w14:paraId="06506FB8"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56DA9D4A"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1BD1099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D6A6476" w14:textId="77777777" w:rsidR="00037903" w:rsidRPr="008F63D0" w:rsidRDefault="00037903" w:rsidP="00831BD0">
            <w:pPr>
              <w:widowControl w:val="0"/>
            </w:pPr>
            <w:r w:rsidRPr="008F63D0">
              <w:t>XXX</w:t>
            </w:r>
          </w:p>
        </w:tc>
        <w:tc>
          <w:tcPr>
            <w:tcW w:w="896" w:type="dxa"/>
            <w:vAlign w:val="bottom"/>
          </w:tcPr>
          <w:p w14:paraId="359CE4F3"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5F080F33"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533BF7F6" w14:textId="77777777" w:rsidR="00037903" w:rsidRPr="008F63D0" w:rsidRDefault="00037903" w:rsidP="00831BD0">
            <w:pPr>
              <w:widowControl w:val="0"/>
            </w:pPr>
            <w:r w:rsidRPr="008F63D0">
              <w:t>XXX</w:t>
            </w:r>
          </w:p>
        </w:tc>
      </w:tr>
      <w:tr w:rsidR="00037903" w:rsidRPr="00347EBC" w14:paraId="102C89E5"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6DDC0F" w14:textId="77777777" w:rsidR="00037903" w:rsidRPr="008F63D0" w:rsidRDefault="00037903" w:rsidP="00831BD0">
            <w:pPr>
              <w:widowControl w:val="0"/>
              <w:jc w:val="left"/>
            </w:pPr>
            <w:r w:rsidRPr="008F63D0">
              <w:rPr>
                <w:rtl/>
              </w:rPr>
              <w:t>הפרשי שער בגין תרגום פעילויות חוץ, נטו ממס</w:t>
            </w:r>
          </w:p>
        </w:tc>
        <w:tc>
          <w:tcPr>
            <w:tcW w:w="624" w:type="dxa"/>
            <w:tcBorders>
              <w:top w:val="nil"/>
              <w:left w:val="nil"/>
              <w:bottom w:val="nil"/>
              <w:right w:val="nil"/>
            </w:tcBorders>
            <w:vAlign w:val="bottom"/>
          </w:tcPr>
          <w:p w14:paraId="459FF448"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246B36EA" w14:textId="77777777" w:rsidR="00037903" w:rsidRPr="008F63D0" w:rsidRDefault="00037903" w:rsidP="00831BD0">
            <w:pPr>
              <w:widowControl w:val="0"/>
            </w:pPr>
            <w:r w:rsidRPr="008F63D0">
              <w:t>XXX</w:t>
            </w:r>
          </w:p>
        </w:tc>
        <w:tc>
          <w:tcPr>
            <w:tcW w:w="896" w:type="dxa"/>
            <w:vAlign w:val="bottom"/>
          </w:tcPr>
          <w:p w14:paraId="402670CC"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1DC20805"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37BA6D5A"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0601DEC1" w14:textId="77777777" w:rsidR="00037903" w:rsidRPr="008F63D0" w:rsidRDefault="00037903" w:rsidP="00831BD0">
            <w:pPr>
              <w:widowControl w:val="0"/>
            </w:pPr>
            <w:r w:rsidRPr="008F63D0">
              <w:t>XXX</w:t>
            </w:r>
          </w:p>
        </w:tc>
        <w:tc>
          <w:tcPr>
            <w:tcW w:w="896" w:type="dxa"/>
            <w:vAlign w:val="bottom"/>
          </w:tcPr>
          <w:p w14:paraId="10CB496A"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61CC1CEE"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6E7EC3DB" w14:textId="77777777" w:rsidR="00037903" w:rsidRPr="008F63D0" w:rsidRDefault="00037903" w:rsidP="00831BD0">
            <w:pPr>
              <w:widowControl w:val="0"/>
            </w:pPr>
            <w:r w:rsidRPr="008F63D0">
              <w:t>XXX</w:t>
            </w:r>
          </w:p>
        </w:tc>
      </w:tr>
      <w:tr w:rsidR="00037903" w:rsidRPr="00347EBC" w14:paraId="181CFAD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7B2C7DF" w14:textId="77777777" w:rsidR="00037903" w:rsidRPr="008F63D0" w:rsidRDefault="00037903" w:rsidP="00831BD0">
            <w:pPr>
              <w:widowControl w:val="0"/>
              <w:ind w:left="113" w:hanging="113"/>
              <w:jc w:val="left"/>
            </w:pPr>
            <w:r w:rsidRPr="008F63D0">
              <w:rPr>
                <w:rtl/>
              </w:rPr>
              <w:t>חלק ברווח הכולל האחר של השקעות המטופלות לפי שיטת הש</w:t>
            </w:r>
            <w:r w:rsidRPr="008F63D0">
              <w:rPr>
                <w:rFonts w:hint="cs"/>
                <w:rtl/>
              </w:rPr>
              <w:t>ו</w:t>
            </w:r>
            <w:r w:rsidRPr="008F63D0">
              <w:rPr>
                <w:rtl/>
              </w:rPr>
              <w:t>וי המאזני, נטו ממס</w:t>
            </w:r>
          </w:p>
        </w:tc>
        <w:tc>
          <w:tcPr>
            <w:tcW w:w="624" w:type="dxa"/>
            <w:tcBorders>
              <w:top w:val="nil"/>
              <w:left w:val="nil"/>
              <w:bottom w:val="nil"/>
              <w:right w:val="nil"/>
            </w:tcBorders>
            <w:vAlign w:val="bottom"/>
          </w:tcPr>
          <w:p w14:paraId="40AA79E6"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671335C2" w14:textId="77777777" w:rsidR="00037903" w:rsidRPr="008F63D0" w:rsidRDefault="00037903" w:rsidP="00831BD0">
            <w:pPr>
              <w:widowControl w:val="0"/>
            </w:pPr>
            <w:r w:rsidRPr="008F63D0">
              <w:t>XXX</w:t>
            </w:r>
          </w:p>
        </w:tc>
        <w:tc>
          <w:tcPr>
            <w:tcW w:w="896" w:type="dxa"/>
            <w:vAlign w:val="bottom"/>
          </w:tcPr>
          <w:p w14:paraId="67023F12"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5C3A8F72" w14:textId="77777777" w:rsidR="00037903" w:rsidRPr="008F63D0" w:rsidRDefault="00037903" w:rsidP="00831BD0">
            <w:pPr>
              <w:widowControl w:val="0"/>
            </w:pPr>
            <w:r w:rsidRPr="008F63D0">
              <w:t>XXX</w:t>
            </w:r>
          </w:p>
        </w:tc>
        <w:tc>
          <w:tcPr>
            <w:tcW w:w="896" w:type="dxa"/>
            <w:gridSpan w:val="2"/>
            <w:tcBorders>
              <w:top w:val="nil"/>
              <w:left w:val="nil"/>
              <w:bottom w:val="nil"/>
              <w:right w:val="nil"/>
            </w:tcBorders>
            <w:vAlign w:val="bottom"/>
          </w:tcPr>
          <w:p w14:paraId="4D9DF68F"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4008A63D" w14:textId="77777777" w:rsidR="00037903" w:rsidRPr="008F63D0" w:rsidRDefault="00037903" w:rsidP="00831BD0">
            <w:pPr>
              <w:widowControl w:val="0"/>
            </w:pPr>
            <w:r w:rsidRPr="008F63D0">
              <w:t>XXX</w:t>
            </w:r>
          </w:p>
        </w:tc>
        <w:tc>
          <w:tcPr>
            <w:tcW w:w="896" w:type="dxa"/>
            <w:vAlign w:val="bottom"/>
          </w:tcPr>
          <w:p w14:paraId="26DE4748" w14:textId="77777777" w:rsidR="00037903" w:rsidRPr="008F63D0" w:rsidRDefault="00037903" w:rsidP="00831BD0">
            <w:pPr>
              <w:widowControl w:val="0"/>
            </w:pPr>
            <w:r w:rsidRPr="008F63D0">
              <w:t>XXX</w:t>
            </w:r>
          </w:p>
        </w:tc>
        <w:tc>
          <w:tcPr>
            <w:tcW w:w="896" w:type="dxa"/>
            <w:tcBorders>
              <w:top w:val="nil"/>
              <w:left w:val="nil"/>
              <w:bottom w:val="nil"/>
              <w:right w:val="nil"/>
            </w:tcBorders>
            <w:vAlign w:val="bottom"/>
          </w:tcPr>
          <w:p w14:paraId="386155D2" w14:textId="77777777" w:rsidR="00037903" w:rsidRPr="008F63D0" w:rsidRDefault="00037903" w:rsidP="00831BD0">
            <w:pPr>
              <w:widowControl w:val="0"/>
            </w:pPr>
            <w:r w:rsidRPr="008F63D0">
              <w:t>XXX</w:t>
            </w:r>
          </w:p>
        </w:tc>
        <w:tc>
          <w:tcPr>
            <w:tcW w:w="897" w:type="dxa"/>
            <w:gridSpan w:val="2"/>
            <w:tcBorders>
              <w:top w:val="nil"/>
              <w:left w:val="nil"/>
              <w:bottom w:val="nil"/>
              <w:right w:val="nil"/>
            </w:tcBorders>
            <w:vAlign w:val="bottom"/>
          </w:tcPr>
          <w:p w14:paraId="092629C4" w14:textId="77777777" w:rsidR="00037903" w:rsidRPr="008F63D0" w:rsidRDefault="00037903" w:rsidP="00831BD0">
            <w:pPr>
              <w:widowControl w:val="0"/>
            </w:pPr>
            <w:r w:rsidRPr="008F63D0">
              <w:t>XXX</w:t>
            </w:r>
          </w:p>
        </w:tc>
      </w:tr>
      <w:tr w:rsidR="00037903" w:rsidRPr="00347EBC" w14:paraId="3006DAAC"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ACF5A74" w14:textId="77777777" w:rsidR="00037903" w:rsidRPr="008F63D0" w:rsidRDefault="00037903" w:rsidP="00831BD0">
            <w:pPr>
              <w:widowControl w:val="0"/>
              <w:jc w:val="left"/>
            </w:pPr>
            <w:r w:rsidRPr="008F63D0">
              <w:rPr>
                <w:rtl/>
              </w:rPr>
              <w:t>אחר, נטו ממס</w:t>
            </w:r>
          </w:p>
        </w:tc>
        <w:tc>
          <w:tcPr>
            <w:tcW w:w="624" w:type="dxa"/>
            <w:tcBorders>
              <w:top w:val="nil"/>
              <w:left w:val="nil"/>
              <w:bottom w:val="nil"/>
              <w:right w:val="nil"/>
            </w:tcBorders>
            <w:vAlign w:val="bottom"/>
          </w:tcPr>
          <w:p w14:paraId="6FCDD9E5"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472D2A84" w14:textId="77777777" w:rsidR="00037903" w:rsidRPr="008F63D0" w:rsidRDefault="00037903" w:rsidP="00831BD0">
            <w:pPr>
              <w:widowControl w:val="0"/>
              <w:pBdr>
                <w:bottom w:val="single" w:sz="4" w:space="1" w:color="auto"/>
              </w:pBdr>
            </w:pPr>
            <w:r w:rsidRPr="008F63D0">
              <w:t>XXX</w:t>
            </w:r>
          </w:p>
        </w:tc>
        <w:tc>
          <w:tcPr>
            <w:tcW w:w="896" w:type="dxa"/>
            <w:vAlign w:val="bottom"/>
          </w:tcPr>
          <w:p w14:paraId="2AC4DB67"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5D21C2E7" w14:textId="77777777" w:rsidR="00037903" w:rsidRPr="008F63D0" w:rsidRDefault="00037903" w:rsidP="00831BD0">
            <w:pPr>
              <w:widowControl w:val="0"/>
              <w:pBdr>
                <w:bottom w:val="single" w:sz="4" w:space="1" w:color="auto"/>
              </w:pBdr>
            </w:pPr>
            <w:r w:rsidRPr="008F63D0">
              <w:t>XXX</w:t>
            </w:r>
          </w:p>
        </w:tc>
        <w:tc>
          <w:tcPr>
            <w:tcW w:w="896" w:type="dxa"/>
            <w:gridSpan w:val="2"/>
            <w:tcBorders>
              <w:top w:val="nil"/>
              <w:left w:val="nil"/>
              <w:bottom w:val="nil"/>
              <w:right w:val="nil"/>
            </w:tcBorders>
            <w:vAlign w:val="bottom"/>
          </w:tcPr>
          <w:p w14:paraId="733EF281"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50EA2FDB" w14:textId="77777777" w:rsidR="00037903" w:rsidRPr="008F63D0" w:rsidRDefault="00037903" w:rsidP="00831BD0">
            <w:pPr>
              <w:widowControl w:val="0"/>
              <w:pBdr>
                <w:bottom w:val="single" w:sz="4" w:space="1" w:color="auto"/>
              </w:pBdr>
            </w:pPr>
            <w:r w:rsidRPr="008F63D0">
              <w:t>XXX</w:t>
            </w:r>
          </w:p>
        </w:tc>
        <w:tc>
          <w:tcPr>
            <w:tcW w:w="896" w:type="dxa"/>
            <w:vAlign w:val="bottom"/>
          </w:tcPr>
          <w:p w14:paraId="433ABB1A" w14:textId="77777777" w:rsidR="00037903" w:rsidRPr="008F63D0" w:rsidRDefault="00037903" w:rsidP="00831BD0">
            <w:pPr>
              <w:widowControl w:val="0"/>
              <w:pBdr>
                <w:bottom w:val="single" w:sz="4" w:space="1" w:color="auto"/>
              </w:pBdr>
            </w:pPr>
            <w:r w:rsidRPr="008F63D0">
              <w:t>XXX</w:t>
            </w:r>
          </w:p>
        </w:tc>
        <w:tc>
          <w:tcPr>
            <w:tcW w:w="896" w:type="dxa"/>
            <w:tcBorders>
              <w:top w:val="nil"/>
              <w:left w:val="nil"/>
              <w:bottom w:val="nil"/>
              <w:right w:val="nil"/>
            </w:tcBorders>
            <w:vAlign w:val="bottom"/>
          </w:tcPr>
          <w:p w14:paraId="3F28A66B" w14:textId="77777777" w:rsidR="00037903" w:rsidRPr="008F63D0" w:rsidRDefault="00037903" w:rsidP="00831BD0">
            <w:pPr>
              <w:widowControl w:val="0"/>
              <w:pBdr>
                <w:bottom w:val="single" w:sz="4" w:space="1" w:color="auto"/>
              </w:pBdr>
            </w:pPr>
            <w:r w:rsidRPr="008F63D0">
              <w:t>XXX</w:t>
            </w:r>
          </w:p>
        </w:tc>
        <w:tc>
          <w:tcPr>
            <w:tcW w:w="897" w:type="dxa"/>
            <w:gridSpan w:val="2"/>
            <w:tcBorders>
              <w:top w:val="nil"/>
              <w:left w:val="nil"/>
              <w:bottom w:val="nil"/>
              <w:right w:val="nil"/>
            </w:tcBorders>
            <w:vAlign w:val="bottom"/>
          </w:tcPr>
          <w:p w14:paraId="158525C6" w14:textId="77777777" w:rsidR="00037903" w:rsidRPr="008F63D0" w:rsidRDefault="00037903" w:rsidP="00831BD0">
            <w:pPr>
              <w:widowControl w:val="0"/>
              <w:pBdr>
                <w:bottom w:val="single" w:sz="4" w:space="1" w:color="auto"/>
              </w:pBdr>
            </w:pPr>
            <w:r w:rsidRPr="008F63D0">
              <w:t>XXX</w:t>
            </w:r>
          </w:p>
        </w:tc>
      </w:tr>
      <w:tr w:rsidR="00037903" w:rsidRPr="00347EBC" w14:paraId="50B3950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1FFC5BD" w14:textId="77777777" w:rsidR="00037903" w:rsidRPr="008F63D0" w:rsidRDefault="00037903" w:rsidP="00831BD0">
            <w:pPr>
              <w:widowControl w:val="0"/>
              <w:jc w:val="left"/>
              <w:rPr>
                <w:rtl/>
              </w:rPr>
            </w:pPr>
            <w:r w:rsidRPr="008F63D0">
              <w:rPr>
                <w:rtl/>
              </w:rPr>
              <w:t>סה"כ</w:t>
            </w:r>
          </w:p>
        </w:tc>
        <w:tc>
          <w:tcPr>
            <w:tcW w:w="624" w:type="dxa"/>
            <w:tcBorders>
              <w:top w:val="nil"/>
              <w:left w:val="nil"/>
              <w:bottom w:val="nil"/>
              <w:right w:val="nil"/>
            </w:tcBorders>
            <w:vAlign w:val="bottom"/>
          </w:tcPr>
          <w:p w14:paraId="1C51A18E"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02AF796A" w14:textId="77777777" w:rsidR="00037903" w:rsidRPr="008F63D0" w:rsidRDefault="00037903" w:rsidP="00831BD0">
            <w:pPr>
              <w:widowControl w:val="0"/>
              <w:pBdr>
                <w:bottom w:val="dashed" w:sz="4" w:space="1" w:color="auto"/>
              </w:pBdr>
            </w:pPr>
            <w:r w:rsidRPr="008F63D0">
              <w:t>XXX</w:t>
            </w:r>
          </w:p>
        </w:tc>
        <w:tc>
          <w:tcPr>
            <w:tcW w:w="896" w:type="dxa"/>
            <w:vAlign w:val="bottom"/>
          </w:tcPr>
          <w:p w14:paraId="20D18D29"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22211379" w14:textId="77777777" w:rsidR="00037903" w:rsidRPr="008F63D0" w:rsidRDefault="00037903" w:rsidP="00831BD0">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69F4CE90"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6FA560B2" w14:textId="77777777" w:rsidR="00037903" w:rsidRPr="008F63D0" w:rsidRDefault="00037903" w:rsidP="00831BD0">
            <w:pPr>
              <w:widowControl w:val="0"/>
              <w:pBdr>
                <w:bottom w:val="dashed" w:sz="4" w:space="1" w:color="auto"/>
              </w:pBdr>
            </w:pPr>
            <w:r w:rsidRPr="008F63D0">
              <w:t>XXX</w:t>
            </w:r>
          </w:p>
        </w:tc>
        <w:tc>
          <w:tcPr>
            <w:tcW w:w="896" w:type="dxa"/>
            <w:vAlign w:val="bottom"/>
          </w:tcPr>
          <w:p w14:paraId="367B8C91"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3CCC72EA" w14:textId="77777777" w:rsidR="00037903" w:rsidRPr="008F63D0" w:rsidRDefault="00037903" w:rsidP="00831BD0">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0A61457D" w14:textId="77777777" w:rsidR="00037903" w:rsidRPr="008F63D0" w:rsidRDefault="00037903" w:rsidP="00831BD0">
            <w:pPr>
              <w:widowControl w:val="0"/>
              <w:pBdr>
                <w:bottom w:val="dashed" w:sz="4" w:space="1" w:color="auto"/>
              </w:pBdr>
            </w:pPr>
            <w:r w:rsidRPr="008F63D0">
              <w:t>XXX</w:t>
            </w:r>
          </w:p>
        </w:tc>
      </w:tr>
      <w:tr w:rsidR="00037903" w:rsidRPr="00347EBC" w14:paraId="6DD40BA0"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6894AB" w14:textId="77777777" w:rsidR="00037903" w:rsidRPr="008F63D0" w:rsidRDefault="00037903" w:rsidP="00831BD0">
            <w:pPr>
              <w:widowControl w:val="0"/>
              <w:spacing w:line="60" w:lineRule="exact"/>
              <w:jc w:val="left"/>
              <w:rPr>
                <w:rtl/>
              </w:rPr>
            </w:pPr>
          </w:p>
        </w:tc>
        <w:tc>
          <w:tcPr>
            <w:tcW w:w="624" w:type="dxa"/>
            <w:tcBorders>
              <w:top w:val="nil"/>
              <w:left w:val="nil"/>
              <w:bottom w:val="nil"/>
              <w:right w:val="nil"/>
            </w:tcBorders>
            <w:vAlign w:val="bottom"/>
          </w:tcPr>
          <w:p w14:paraId="0B1C3246" w14:textId="77777777" w:rsidR="00037903" w:rsidRPr="008F63D0" w:rsidRDefault="00037903" w:rsidP="00831BD0">
            <w:pPr>
              <w:widowControl w:val="0"/>
              <w:spacing w:line="60" w:lineRule="exact"/>
              <w:jc w:val="center"/>
            </w:pPr>
          </w:p>
        </w:tc>
        <w:tc>
          <w:tcPr>
            <w:tcW w:w="896" w:type="dxa"/>
            <w:tcBorders>
              <w:top w:val="nil"/>
              <w:left w:val="nil"/>
              <w:bottom w:val="nil"/>
              <w:right w:val="nil"/>
            </w:tcBorders>
            <w:vAlign w:val="bottom"/>
          </w:tcPr>
          <w:p w14:paraId="53C16C37" w14:textId="77777777" w:rsidR="00037903" w:rsidRPr="008F63D0" w:rsidRDefault="00037903" w:rsidP="00831BD0">
            <w:pPr>
              <w:widowControl w:val="0"/>
              <w:pBdr>
                <w:bottom w:val="single" w:sz="4" w:space="1" w:color="auto"/>
              </w:pBdr>
              <w:spacing w:line="60" w:lineRule="exact"/>
            </w:pPr>
          </w:p>
        </w:tc>
        <w:tc>
          <w:tcPr>
            <w:tcW w:w="896" w:type="dxa"/>
            <w:vAlign w:val="bottom"/>
          </w:tcPr>
          <w:p w14:paraId="3E614A14"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3563C1C6" w14:textId="77777777" w:rsidR="00037903" w:rsidRPr="008F63D0" w:rsidRDefault="00037903"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F0DA0F8"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58E53457" w14:textId="77777777" w:rsidR="00037903" w:rsidRPr="008F63D0" w:rsidRDefault="00037903" w:rsidP="00831BD0">
            <w:pPr>
              <w:widowControl w:val="0"/>
              <w:pBdr>
                <w:bottom w:val="single" w:sz="4" w:space="1" w:color="auto"/>
              </w:pBdr>
              <w:spacing w:line="60" w:lineRule="exact"/>
            </w:pPr>
          </w:p>
        </w:tc>
        <w:tc>
          <w:tcPr>
            <w:tcW w:w="896" w:type="dxa"/>
            <w:vAlign w:val="bottom"/>
          </w:tcPr>
          <w:p w14:paraId="6C15DD2C"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DD2CC95" w14:textId="77777777" w:rsidR="00037903" w:rsidRPr="008F63D0" w:rsidRDefault="00037903"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3AFF43AD" w14:textId="77777777" w:rsidR="00037903" w:rsidRPr="008F63D0" w:rsidRDefault="00037903" w:rsidP="00831BD0">
            <w:pPr>
              <w:widowControl w:val="0"/>
              <w:pBdr>
                <w:bottom w:val="single" w:sz="4" w:space="1" w:color="auto"/>
              </w:pBdr>
              <w:spacing w:line="60" w:lineRule="exact"/>
            </w:pPr>
          </w:p>
        </w:tc>
      </w:tr>
      <w:tr w:rsidR="00037903" w:rsidRPr="00347EBC" w14:paraId="44A20F30"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ACEF9C6" w14:textId="77777777" w:rsidR="00037903" w:rsidRPr="008F63D0" w:rsidRDefault="00037903" w:rsidP="00831BD0">
            <w:pPr>
              <w:widowControl w:val="0"/>
              <w:rPr>
                <w:b/>
                <w:bCs/>
              </w:rPr>
            </w:pPr>
            <w:r w:rsidRPr="008F63D0">
              <w:rPr>
                <w:b/>
                <w:bCs/>
                <w:rtl/>
              </w:rPr>
              <w:t>סה"כ רווח כולל אחר לתקופה</w:t>
            </w:r>
          </w:p>
        </w:tc>
        <w:tc>
          <w:tcPr>
            <w:tcW w:w="624" w:type="dxa"/>
            <w:tcBorders>
              <w:top w:val="nil"/>
              <w:left w:val="nil"/>
              <w:bottom w:val="nil"/>
              <w:right w:val="nil"/>
            </w:tcBorders>
            <w:vAlign w:val="bottom"/>
          </w:tcPr>
          <w:p w14:paraId="71511C7C"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4FBEAF1E" w14:textId="77777777" w:rsidR="00037903" w:rsidRPr="008F63D0" w:rsidRDefault="00037903" w:rsidP="00831BD0">
            <w:pPr>
              <w:widowControl w:val="0"/>
              <w:pBdr>
                <w:bottom w:val="dashed" w:sz="4" w:space="1" w:color="auto"/>
              </w:pBdr>
            </w:pPr>
            <w:r w:rsidRPr="008F63D0">
              <w:t>XXX</w:t>
            </w:r>
          </w:p>
        </w:tc>
        <w:tc>
          <w:tcPr>
            <w:tcW w:w="896" w:type="dxa"/>
            <w:vAlign w:val="bottom"/>
          </w:tcPr>
          <w:p w14:paraId="6150E54B"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77794E73" w14:textId="77777777" w:rsidR="00037903" w:rsidRPr="008F63D0" w:rsidRDefault="00037903" w:rsidP="00831BD0">
            <w:pPr>
              <w:widowControl w:val="0"/>
              <w:pBdr>
                <w:bottom w:val="dashed" w:sz="4" w:space="1" w:color="auto"/>
              </w:pBdr>
            </w:pPr>
            <w:r w:rsidRPr="008F63D0">
              <w:t>XXX</w:t>
            </w:r>
          </w:p>
        </w:tc>
        <w:tc>
          <w:tcPr>
            <w:tcW w:w="896" w:type="dxa"/>
            <w:gridSpan w:val="2"/>
            <w:tcBorders>
              <w:top w:val="nil"/>
              <w:left w:val="nil"/>
              <w:bottom w:val="nil"/>
              <w:right w:val="nil"/>
            </w:tcBorders>
            <w:vAlign w:val="bottom"/>
          </w:tcPr>
          <w:p w14:paraId="03C39AAD"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02118CEF" w14:textId="77777777" w:rsidR="00037903" w:rsidRPr="008F63D0" w:rsidRDefault="00037903" w:rsidP="00831BD0">
            <w:pPr>
              <w:widowControl w:val="0"/>
              <w:pBdr>
                <w:bottom w:val="dashed" w:sz="4" w:space="1" w:color="auto"/>
              </w:pBdr>
            </w:pPr>
            <w:r w:rsidRPr="008F63D0">
              <w:t>XXX</w:t>
            </w:r>
          </w:p>
        </w:tc>
        <w:tc>
          <w:tcPr>
            <w:tcW w:w="896" w:type="dxa"/>
            <w:vAlign w:val="bottom"/>
          </w:tcPr>
          <w:p w14:paraId="76585522" w14:textId="77777777" w:rsidR="00037903" w:rsidRPr="008F63D0" w:rsidRDefault="00037903" w:rsidP="00831BD0">
            <w:pPr>
              <w:widowControl w:val="0"/>
              <w:pBdr>
                <w:bottom w:val="dashed" w:sz="4" w:space="1" w:color="auto"/>
              </w:pBdr>
            </w:pPr>
            <w:r w:rsidRPr="008F63D0">
              <w:t>XXX</w:t>
            </w:r>
          </w:p>
        </w:tc>
        <w:tc>
          <w:tcPr>
            <w:tcW w:w="896" w:type="dxa"/>
            <w:tcBorders>
              <w:top w:val="nil"/>
              <w:left w:val="nil"/>
              <w:bottom w:val="nil"/>
              <w:right w:val="nil"/>
            </w:tcBorders>
            <w:vAlign w:val="bottom"/>
          </w:tcPr>
          <w:p w14:paraId="35C6EEEB" w14:textId="77777777" w:rsidR="00037903" w:rsidRPr="008F63D0" w:rsidRDefault="00037903" w:rsidP="00831BD0">
            <w:pPr>
              <w:widowControl w:val="0"/>
              <w:pBdr>
                <w:bottom w:val="dashed" w:sz="4" w:space="1" w:color="auto"/>
              </w:pBdr>
            </w:pPr>
            <w:r w:rsidRPr="008F63D0">
              <w:t>XXX</w:t>
            </w:r>
          </w:p>
        </w:tc>
        <w:tc>
          <w:tcPr>
            <w:tcW w:w="897" w:type="dxa"/>
            <w:gridSpan w:val="2"/>
            <w:tcBorders>
              <w:top w:val="nil"/>
              <w:left w:val="nil"/>
              <w:bottom w:val="nil"/>
              <w:right w:val="nil"/>
            </w:tcBorders>
            <w:vAlign w:val="bottom"/>
          </w:tcPr>
          <w:p w14:paraId="2BC877A0" w14:textId="77777777" w:rsidR="00037903" w:rsidRPr="008F63D0" w:rsidRDefault="00037903" w:rsidP="00831BD0">
            <w:pPr>
              <w:widowControl w:val="0"/>
              <w:pBdr>
                <w:bottom w:val="dashed" w:sz="4" w:space="1" w:color="auto"/>
              </w:pBdr>
            </w:pPr>
            <w:r w:rsidRPr="008F63D0">
              <w:t>XXX</w:t>
            </w:r>
          </w:p>
        </w:tc>
      </w:tr>
      <w:tr w:rsidR="00037903" w:rsidRPr="00347EBC" w14:paraId="01D0D8EA"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82D8B04" w14:textId="77777777" w:rsidR="00037903" w:rsidRPr="008F63D0" w:rsidRDefault="00037903" w:rsidP="00831BD0">
            <w:pPr>
              <w:widowControl w:val="0"/>
              <w:spacing w:line="60" w:lineRule="exact"/>
            </w:pPr>
          </w:p>
        </w:tc>
        <w:tc>
          <w:tcPr>
            <w:tcW w:w="624" w:type="dxa"/>
            <w:tcBorders>
              <w:top w:val="nil"/>
              <w:left w:val="nil"/>
              <w:bottom w:val="nil"/>
              <w:right w:val="nil"/>
            </w:tcBorders>
            <w:vAlign w:val="bottom"/>
          </w:tcPr>
          <w:p w14:paraId="263AE57B" w14:textId="77777777" w:rsidR="00037903" w:rsidRPr="008F63D0" w:rsidRDefault="00037903" w:rsidP="00831BD0">
            <w:pPr>
              <w:widowControl w:val="0"/>
              <w:spacing w:line="60" w:lineRule="exact"/>
              <w:jc w:val="center"/>
            </w:pPr>
          </w:p>
        </w:tc>
        <w:tc>
          <w:tcPr>
            <w:tcW w:w="896" w:type="dxa"/>
            <w:tcBorders>
              <w:top w:val="nil"/>
              <w:left w:val="nil"/>
              <w:bottom w:val="nil"/>
              <w:right w:val="nil"/>
            </w:tcBorders>
            <w:vAlign w:val="bottom"/>
          </w:tcPr>
          <w:p w14:paraId="3C826F08" w14:textId="77777777" w:rsidR="00037903" w:rsidRPr="008F63D0" w:rsidRDefault="00037903" w:rsidP="00831BD0">
            <w:pPr>
              <w:widowControl w:val="0"/>
              <w:pBdr>
                <w:bottom w:val="single" w:sz="4" w:space="1" w:color="auto"/>
              </w:pBdr>
              <w:spacing w:line="60" w:lineRule="exact"/>
            </w:pPr>
          </w:p>
        </w:tc>
        <w:tc>
          <w:tcPr>
            <w:tcW w:w="896" w:type="dxa"/>
            <w:vAlign w:val="bottom"/>
          </w:tcPr>
          <w:p w14:paraId="72EA6D74"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2675FC65" w14:textId="77777777" w:rsidR="00037903" w:rsidRPr="008F63D0" w:rsidRDefault="00037903"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17606EE8"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698B874E" w14:textId="77777777" w:rsidR="00037903" w:rsidRPr="008F63D0" w:rsidRDefault="00037903" w:rsidP="00831BD0">
            <w:pPr>
              <w:widowControl w:val="0"/>
              <w:pBdr>
                <w:bottom w:val="single" w:sz="4" w:space="1" w:color="auto"/>
              </w:pBdr>
              <w:spacing w:line="60" w:lineRule="exact"/>
            </w:pPr>
          </w:p>
        </w:tc>
        <w:tc>
          <w:tcPr>
            <w:tcW w:w="896" w:type="dxa"/>
            <w:vAlign w:val="bottom"/>
          </w:tcPr>
          <w:p w14:paraId="28D2B10D" w14:textId="77777777" w:rsidR="00037903" w:rsidRPr="008F63D0" w:rsidRDefault="00037903"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35DF00E9" w14:textId="77777777" w:rsidR="00037903" w:rsidRPr="008F63D0" w:rsidRDefault="00037903"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4732C588" w14:textId="77777777" w:rsidR="00037903" w:rsidRPr="008F63D0" w:rsidRDefault="00037903" w:rsidP="00831BD0">
            <w:pPr>
              <w:widowControl w:val="0"/>
              <w:pBdr>
                <w:bottom w:val="single" w:sz="4" w:space="1" w:color="auto"/>
              </w:pBdr>
              <w:spacing w:line="60" w:lineRule="exact"/>
            </w:pPr>
          </w:p>
        </w:tc>
      </w:tr>
      <w:tr w:rsidR="00037903" w:rsidRPr="00347EBC" w14:paraId="539C5829"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1E28B4" w14:textId="77777777" w:rsidR="00037903" w:rsidRPr="008F63D0" w:rsidRDefault="00037903" w:rsidP="00831BD0">
            <w:pPr>
              <w:widowControl w:val="0"/>
              <w:spacing w:line="140" w:lineRule="exact"/>
            </w:pPr>
          </w:p>
        </w:tc>
        <w:tc>
          <w:tcPr>
            <w:tcW w:w="624" w:type="dxa"/>
            <w:tcBorders>
              <w:top w:val="nil"/>
              <w:left w:val="nil"/>
              <w:bottom w:val="nil"/>
              <w:right w:val="nil"/>
            </w:tcBorders>
            <w:vAlign w:val="bottom"/>
          </w:tcPr>
          <w:p w14:paraId="540C54DD" w14:textId="77777777" w:rsidR="00037903" w:rsidRPr="008F63D0" w:rsidRDefault="00037903" w:rsidP="00831BD0">
            <w:pPr>
              <w:widowControl w:val="0"/>
              <w:spacing w:line="140" w:lineRule="exact"/>
              <w:jc w:val="center"/>
            </w:pPr>
          </w:p>
        </w:tc>
        <w:tc>
          <w:tcPr>
            <w:tcW w:w="896" w:type="dxa"/>
            <w:tcBorders>
              <w:top w:val="nil"/>
              <w:left w:val="nil"/>
              <w:bottom w:val="nil"/>
              <w:right w:val="nil"/>
            </w:tcBorders>
            <w:vAlign w:val="bottom"/>
          </w:tcPr>
          <w:p w14:paraId="78207A19" w14:textId="77777777" w:rsidR="00037903" w:rsidRPr="008F63D0" w:rsidRDefault="00037903" w:rsidP="00831BD0">
            <w:pPr>
              <w:widowControl w:val="0"/>
              <w:spacing w:line="140" w:lineRule="exact"/>
            </w:pPr>
          </w:p>
        </w:tc>
        <w:tc>
          <w:tcPr>
            <w:tcW w:w="896" w:type="dxa"/>
            <w:vAlign w:val="bottom"/>
          </w:tcPr>
          <w:p w14:paraId="10F90CCB"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3D6C7707" w14:textId="77777777" w:rsidR="00037903" w:rsidRPr="008F63D0" w:rsidRDefault="00037903" w:rsidP="00831BD0">
            <w:pPr>
              <w:widowControl w:val="0"/>
              <w:spacing w:line="140" w:lineRule="exact"/>
            </w:pPr>
          </w:p>
        </w:tc>
        <w:tc>
          <w:tcPr>
            <w:tcW w:w="896" w:type="dxa"/>
            <w:gridSpan w:val="2"/>
            <w:tcBorders>
              <w:top w:val="nil"/>
              <w:left w:val="nil"/>
              <w:bottom w:val="nil"/>
              <w:right w:val="nil"/>
            </w:tcBorders>
            <w:vAlign w:val="bottom"/>
          </w:tcPr>
          <w:p w14:paraId="051F12A0"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141A37C1" w14:textId="77777777" w:rsidR="00037903" w:rsidRPr="008F63D0" w:rsidRDefault="00037903" w:rsidP="00831BD0">
            <w:pPr>
              <w:widowControl w:val="0"/>
              <w:spacing w:line="140" w:lineRule="exact"/>
            </w:pPr>
          </w:p>
        </w:tc>
        <w:tc>
          <w:tcPr>
            <w:tcW w:w="896" w:type="dxa"/>
            <w:vAlign w:val="bottom"/>
          </w:tcPr>
          <w:p w14:paraId="4CD9A05C"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53E9BA91" w14:textId="77777777" w:rsidR="00037903" w:rsidRPr="008F63D0" w:rsidRDefault="00037903" w:rsidP="00831BD0">
            <w:pPr>
              <w:widowControl w:val="0"/>
              <w:spacing w:line="140" w:lineRule="exact"/>
            </w:pPr>
          </w:p>
        </w:tc>
        <w:tc>
          <w:tcPr>
            <w:tcW w:w="897" w:type="dxa"/>
            <w:gridSpan w:val="2"/>
            <w:tcBorders>
              <w:top w:val="nil"/>
              <w:left w:val="nil"/>
              <w:bottom w:val="nil"/>
              <w:right w:val="nil"/>
            </w:tcBorders>
            <w:vAlign w:val="bottom"/>
          </w:tcPr>
          <w:p w14:paraId="48A74203" w14:textId="77777777" w:rsidR="00037903" w:rsidRPr="008F63D0" w:rsidRDefault="00037903" w:rsidP="00831BD0">
            <w:pPr>
              <w:widowControl w:val="0"/>
              <w:spacing w:line="140" w:lineRule="exact"/>
            </w:pPr>
          </w:p>
        </w:tc>
      </w:tr>
      <w:tr w:rsidR="00037903" w:rsidRPr="00347EBC" w14:paraId="27308321"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FEF0C64" w14:textId="77777777" w:rsidR="00037903" w:rsidRPr="008F63D0" w:rsidRDefault="00037903" w:rsidP="00831BD0">
            <w:pPr>
              <w:widowControl w:val="0"/>
              <w:rPr>
                <w:b/>
                <w:bCs/>
              </w:rPr>
            </w:pPr>
            <w:r w:rsidRPr="008F63D0">
              <w:rPr>
                <w:b/>
                <w:bCs/>
                <w:rtl/>
              </w:rPr>
              <w:t>סה"כ רווח כולל לתקופה</w:t>
            </w:r>
          </w:p>
        </w:tc>
        <w:tc>
          <w:tcPr>
            <w:tcW w:w="624" w:type="dxa"/>
            <w:tcBorders>
              <w:top w:val="nil"/>
              <w:left w:val="nil"/>
              <w:bottom w:val="nil"/>
              <w:right w:val="nil"/>
            </w:tcBorders>
            <w:vAlign w:val="bottom"/>
          </w:tcPr>
          <w:p w14:paraId="00BB1699" w14:textId="77777777" w:rsidR="00037903" w:rsidRPr="008F63D0" w:rsidRDefault="00037903" w:rsidP="00831BD0">
            <w:pPr>
              <w:widowControl w:val="0"/>
              <w:jc w:val="center"/>
            </w:pPr>
          </w:p>
        </w:tc>
        <w:tc>
          <w:tcPr>
            <w:tcW w:w="896" w:type="dxa"/>
            <w:tcBorders>
              <w:top w:val="nil"/>
              <w:left w:val="nil"/>
              <w:bottom w:val="nil"/>
              <w:right w:val="nil"/>
            </w:tcBorders>
            <w:vAlign w:val="bottom"/>
          </w:tcPr>
          <w:p w14:paraId="245E9CE3" w14:textId="77777777" w:rsidR="00037903" w:rsidRPr="008F63D0" w:rsidRDefault="00037903" w:rsidP="00831BD0">
            <w:pPr>
              <w:widowControl w:val="0"/>
              <w:pBdr>
                <w:bottom w:val="double" w:sz="4" w:space="1" w:color="auto"/>
              </w:pBdr>
            </w:pPr>
            <w:r w:rsidRPr="008F63D0">
              <w:t>XXX</w:t>
            </w:r>
          </w:p>
        </w:tc>
        <w:tc>
          <w:tcPr>
            <w:tcW w:w="896" w:type="dxa"/>
            <w:vAlign w:val="bottom"/>
          </w:tcPr>
          <w:p w14:paraId="5CB577DF" w14:textId="77777777" w:rsidR="00037903" w:rsidRPr="008F63D0" w:rsidRDefault="00037903" w:rsidP="00831BD0">
            <w:pPr>
              <w:widowControl w:val="0"/>
              <w:pBdr>
                <w:bottom w:val="double" w:sz="4" w:space="1" w:color="auto"/>
              </w:pBdr>
            </w:pPr>
            <w:r w:rsidRPr="008F63D0">
              <w:t>XXX</w:t>
            </w:r>
          </w:p>
        </w:tc>
        <w:tc>
          <w:tcPr>
            <w:tcW w:w="896" w:type="dxa"/>
            <w:tcBorders>
              <w:top w:val="nil"/>
              <w:left w:val="nil"/>
              <w:bottom w:val="nil"/>
              <w:right w:val="nil"/>
            </w:tcBorders>
            <w:vAlign w:val="bottom"/>
          </w:tcPr>
          <w:p w14:paraId="38C48F53" w14:textId="77777777" w:rsidR="00037903" w:rsidRPr="008F63D0" w:rsidRDefault="00037903" w:rsidP="00831BD0">
            <w:pPr>
              <w:widowControl w:val="0"/>
              <w:pBdr>
                <w:bottom w:val="double" w:sz="4" w:space="1" w:color="auto"/>
              </w:pBdr>
            </w:pPr>
            <w:r w:rsidRPr="008F63D0">
              <w:t>XXX</w:t>
            </w:r>
          </w:p>
        </w:tc>
        <w:tc>
          <w:tcPr>
            <w:tcW w:w="896" w:type="dxa"/>
            <w:gridSpan w:val="2"/>
            <w:tcBorders>
              <w:top w:val="nil"/>
              <w:left w:val="nil"/>
              <w:bottom w:val="nil"/>
              <w:right w:val="nil"/>
            </w:tcBorders>
            <w:vAlign w:val="bottom"/>
          </w:tcPr>
          <w:p w14:paraId="67BB351F" w14:textId="77777777" w:rsidR="00037903" w:rsidRPr="008F63D0" w:rsidRDefault="00037903" w:rsidP="00831BD0">
            <w:pPr>
              <w:widowControl w:val="0"/>
              <w:pBdr>
                <w:bottom w:val="double" w:sz="4" w:space="1" w:color="auto"/>
              </w:pBdr>
            </w:pPr>
            <w:r w:rsidRPr="008F63D0">
              <w:t>XXX</w:t>
            </w:r>
          </w:p>
        </w:tc>
        <w:tc>
          <w:tcPr>
            <w:tcW w:w="896" w:type="dxa"/>
            <w:tcBorders>
              <w:top w:val="nil"/>
              <w:left w:val="nil"/>
              <w:bottom w:val="nil"/>
              <w:right w:val="nil"/>
            </w:tcBorders>
            <w:vAlign w:val="bottom"/>
          </w:tcPr>
          <w:p w14:paraId="13F1DB87" w14:textId="77777777" w:rsidR="00037903" w:rsidRPr="008F63D0" w:rsidRDefault="00037903" w:rsidP="00831BD0">
            <w:pPr>
              <w:widowControl w:val="0"/>
              <w:pBdr>
                <w:bottom w:val="double" w:sz="4" w:space="1" w:color="auto"/>
              </w:pBdr>
            </w:pPr>
            <w:r w:rsidRPr="008F63D0">
              <w:t>XXX</w:t>
            </w:r>
          </w:p>
        </w:tc>
        <w:tc>
          <w:tcPr>
            <w:tcW w:w="896" w:type="dxa"/>
            <w:vAlign w:val="bottom"/>
          </w:tcPr>
          <w:p w14:paraId="407F87C9" w14:textId="77777777" w:rsidR="00037903" w:rsidRPr="008F63D0" w:rsidRDefault="00037903" w:rsidP="00831BD0">
            <w:pPr>
              <w:widowControl w:val="0"/>
              <w:pBdr>
                <w:bottom w:val="double" w:sz="4" w:space="1" w:color="auto"/>
              </w:pBdr>
            </w:pPr>
            <w:r w:rsidRPr="008F63D0">
              <w:t>XXX</w:t>
            </w:r>
          </w:p>
        </w:tc>
        <w:tc>
          <w:tcPr>
            <w:tcW w:w="896" w:type="dxa"/>
            <w:tcBorders>
              <w:top w:val="nil"/>
              <w:left w:val="nil"/>
              <w:bottom w:val="nil"/>
              <w:right w:val="nil"/>
            </w:tcBorders>
            <w:vAlign w:val="bottom"/>
          </w:tcPr>
          <w:p w14:paraId="7788F744" w14:textId="77777777" w:rsidR="00037903" w:rsidRPr="008F63D0" w:rsidRDefault="00037903" w:rsidP="00831BD0">
            <w:pPr>
              <w:widowControl w:val="0"/>
              <w:pBdr>
                <w:bottom w:val="double" w:sz="4" w:space="1" w:color="auto"/>
              </w:pBdr>
            </w:pPr>
            <w:r w:rsidRPr="008F63D0">
              <w:t>XXX</w:t>
            </w:r>
          </w:p>
        </w:tc>
        <w:tc>
          <w:tcPr>
            <w:tcW w:w="897" w:type="dxa"/>
            <w:gridSpan w:val="2"/>
            <w:tcBorders>
              <w:top w:val="nil"/>
              <w:left w:val="nil"/>
              <w:bottom w:val="nil"/>
              <w:right w:val="nil"/>
            </w:tcBorders>
            <w:vAlign w:val="bottom"/>
          </w:tcPr>
          <w:p w14:paraId="5C82F652" w14:textId="77777777" w:rsidR="00037903" w:rsidRPr="008F63D0" w:rsidRDefault="00037903" w:rsidP="00831BD0">
            <w:pPr>
              <w:widowControl w:val="0"/>
              <w:pBdr>
                <w:bottom w:val="double" w:sz="4" w:space="1" w:color="auto"/>
              </w:pBdr>
            </w:pPr>
            <w:r w:rsidRPr="008F63D0">
              <w:t>XXX</w:t>
            </w:r>
          </w:p>
        </w:tc>
      </w:tr>
      <w:tr w:rsidR="00037903" w:rsidRPr="00347EBC" w14:paraId="328D16BA"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B234C94" w14:textId="77777777" w:rsidR="00037903" w:rsidRPr="008F63D0" w:rsidRDefault="00037903" w:rsidP="00831BD0">
            <w:pPr>
              <w:widowControl w:val="0"/>
              <w:spacing w:line="140" w:lineRule="exact"/>
            </w:pPr>
          </w:p>
        </w:tc>
        <w:tc>
          <w:tcPr>
            <w:tcW w:w="624" w:type="dxa"/>
            <w:tcBorders>
              <w:top w:val="nil"/>
              <w:left w:val="nil"/>
              <w:bottom w:val="nil"/>
              <w:right w:val="nil"/>
            </w:tcBorders>
            <w:vAlign w:val="bottom"/>
          </w:tcPr>
          <w:p w14:paraId="643D7718" w14:textId="77777777" w:rsidR="00037903" w:rsidRPr="008F63D0" w:rsidRDefault="00037903" w:rsidP="00831BD0">
            <w:pPr>
              <w:widowControl w:val="0"/>
              <w:spacing w:line="140" w:lineRule="exact"/>
              <w:jc w:val="center"/>
            </w:pPr>
          </w:p>
        </w:tc>
        <w:tc>
          <w:tcPr>
            <w:tcW w:w="896" w:type="dxa"/>
            <w:tcBorders>
              <w:top w:val="nil"/>
              <w:left w:val="nil"/>
              <w:bottom w:val="nil"/>
              <w:right w:val="nil"/>
            </w:tcBorders>
            <w:vAlign w:val="bottom"/>
          </w:tcPr>
          <w:p w14:paraId="250ECFCD" w14:textId="77777777" w:rsidR="00037903" w:rsidRPr="008F63D0" w:rsidRDefault="00037903" w:rsidP="00831BD0">
            <w:pPr>
              <w:widowControl w:val="0"/>
              <w:spacing w:line="140" w:lineRule="exact"/>
            </w:pPr>
          </w:p>
        </w:tc>
        <w:tc>
          <w:tcPr>
            <w:tcW w:w="896" w:type="dxa"/>
            <w:vAlign w:val="bottom"/>
          </w:tcPr>
          <w:p w14:paraId="4446BD85"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68E16D2F" w14:textId="77777777" w:rsidR="00037903" w:rsidRPr="008F63D0" w:rsidRDefault="00037903" w:rsidP="00831BD0">
            <w:pPr>
              <w:widowControl w:val="0"/>
              <w:spacing w:line="140" w:lineRule="exact"/>
            </w:pPr>
          </w:p>
        </w:tc>
        <w:tc>
          <w:tcPr>
            <w:tcW w:w="896" w:type="dxa"/>
            <w:gridSpan w:val="2"/>
            <w:tcBorders>
              <w:top w:val="nil"/>
              <w:left w:val="nil"/>
              <w:bottom w:val="nil"/>
              <w:right w:val="nil"/>
            </w:tcBorders>
            <w:vAlign w:val="bottom"/>
          </w:tcPr>
          <w:p w14:paraId="2B26840F"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7FA50112" w14:textId="77777777" w:rsidR="00037903" w:rsidRPr="008F63D0" w:rsidRDefault="00037903" w:rsidP="00831BD0">
            <w:pPr>
              <w:widowControl w:val="0"/>
              <w:spacing w:line="140" w:lineRule="exact"/>
            </w:pPr>
          </w:p>
        </w:tc>
        <w:tc>
          <w:tcPr>
            <w:tcW w:w="896" w:type="dxa"/>
            <w:vAlign w:val="bottom"/>
          </w:tcPr>
          <w:p w14:paraId="782716A2" w14:textId="77777777" w:rsidR="00037903" w:rsidRPr="008F63D0" w:rsidRDefault="00037903" w:rsidP="00831BD0">
            <w:pPr>
              <w:widowControl w:val="0"/>
              <w:spacing w:line="140" w:lineRule="exact"/>
            </w:pPr>
          </w:p>
        </w:tc>
        <w:tc>
          <w:tcPr>
            <w:tcW w:w="896" w:type="dxa"/>
            <w:tcBorders>
              <w:top w:val="nil"/>
              <w:left w:val="nil"/>
              <w:bottom w:val="nil"/>
              <w:right w:val="nil"/>
            </w:tcBorders>
            <w:vAlign w:val="bottom"/>
          </w:tcPr>
          <w:p w14:paraId="0E9C31E0" w14:textId="77777777" w:rsidR="00037903" w:rsidRPr="008F63D0" w:rsidRDefault="00037903" w:rsidP="00831BD0">
            <w:pPr>
              <w:widowControl w:val="0"/>
              <w:spacing w:line="140" w:lineRule="exact"/>
            </w:pPr>
          </w:p>
        </w:tc>
        <w:tc>
          <w:tcPr>
            <w:tcW w:w="897" w:type="dxa"/>
            <w:gridSpan w:val="2"/>
            <w:tcBorders>
              <w:top w:val="nil"/>
              <w:left w:val="nil"/>
              <w:bottom w:val="nil"/>
              <w:right w:val="nil"/>
            </w:tcBorders>
            <w:vAlign w:val="bottom"/>
          </w:tcPr>
          <w:p w14:paraId="19321CF1" w14:textId="77777777" w:rsidR="00037903" w:rsidRPr="008F63D0" w:rsidRDefault="00037903" w:rsidP="00831BD0">
            <w:pPr>
              <w:widowControl w:val="0"/>
              <w:spacing w:line="140" w:lineRule="exact"/>
            </w:pPr>
          </w:p>
        </w:tc>
      </w:tr>
    </w:tbl>
    <w:p w14:paraId="13909110" w14:textId="77777777" w:rsidR="007E6497" w:rsidRDefault="007E6497" w:rsidP="00DF5D59">
      <w:pPr>
        <w:rPr>
          <w:rtl/>
        </w:rPr>
      </w:pPr>
      <w:r>
        <w:rPr>
          <w:rtl/>
        </w:rPr>
        <w:br w:type="page"/>
      </w:r>
    </w:p>
    <w:p w14:paraId="7AAC2974" w14:textId="77777777" w:rsidR="007E6497" w:rsidRDefault="007E6497" w:rsidP="00DF5D59">
      <w:pPr>
        <w:rPr>
          <w:rtl/>
        </w:rPr>
      </w:pP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037903" w:rsidRPr="0067343A" w14:paraId="35D35F5B" w14:textId="77777777" w:rsidTr="00037903">
        <w:trPr>
          <w:gridAfter w:val="1"/>
          <w:wAfter w:w="25" w:type="dxa"/>
          <w:tblHeader/>
        </w:trPr>
        <w:tc>
          <w:tcPr>
            <w:tcW w:w="10772" w:type="dxa"/>
            <w:gridSpan w:val="11"/>
            <w:tcBorders>
              <w:left w:val="single" w:sz="4" w:space="0" w:color="86BC25"/>
            </w:tcBorders>
            <w:shd w:val="clear" w:color="auto" w:fill="86BC25"/>
            <w:vAlign w:val="bottom"/>
          </w:tcPr>
          <w:p w14:paraId="1DDCAC86" w14:textId="77777777" w:rsidR="00037903" w:rsidRPr="0067343A" w:rsidRDefault="00037903"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037903" w:rsidRPr="00237762" w14:paraId="11B6BE98" w14:textId="77777777" w:rsidTr="00037903">
        <w:trPr>
          <w:gridAfter w:val="1"/>
          <w:wAfter w:w="25" w:type="dxa"/>
          <w:tblHeader/>
        </w:trPr>
        <w:tc>
          <w:tcPr>
            <w:tcW w:w="10772" w:type="dxa"/>
            <w:gridSpan w:val="11"/>
            <w:tcBorders>
              <w:left w:val="single" w:sz="4" w:space="0" w:color="86BC25"/>
            </w:tcBorders>
            <w:vAlign w:val="bottom"/>
          </w:tcPr>
          <w:p w14:paraId="08FDF543" w14:textId="77777777" w:rsidR="00037903" w:rsidRPr="00237762" w:rsidRDefault="00037903" w:rsidP="00831BD0">
            <w:pPr>
              <w:widowControl w:val="0"/>
              <w:rPr>
                <w:sz w:val="20"/>
                <w:szCs w:val="20"/>
              </w:rPr>
            </w:pPr>
          </w:p>
        </w:tc>
      </w:tr>
      <w:tr w:rsidR="00037903" w:rsidRPr="00237762" w14:paraId="514C6E4C" w14:textId="77777777" w:rsidTr="00037903">
        <w:trPr>
          <w:gridAfter w:val="1"/>
          <w:wAfter w:w="25" w:type="dxa"/>
          <w:tblHeader/>
        </w:trPr>
        <w:tc>
          <w:tcPr>
            <w:tcW w:w="10772" w:type="dxa"/>
            <w:gridSpan w:val="11"/>
            <w:tcBorders>
              <w:left w:val="single" w:sz="4" w:space="0" w:color="86BC25"/>
            </w:tcBorders>
            <w:vAlign w:val="bottom"/>
          </w:tcPr>
          <w:p w14:paraId="2ABA89FD" w14:textId="77777777" w:rsidR="00037903" w:rsidRPr="00347EBC" w:rsidRDefault="00037903" w:rsidP="00831BD0">
            <w:pPr>
              <w:widowControl w:val="0"/>
              <w:rPr>
                <w:sz w:val="20"/>
                <w:szCs w:val="20"/>
              </w:rPr>
            </w:pPr>
            <w:r w:rsidRPr="00347EBC">
              <w:rPr>
                <w:b/>
                <w:bCs/>
                <w:sz w:val="20"/>
                <w:szCs w:val="20"/>
                <w:highlight w:val="lightGray"/>
                <w:u w:val="single"/>
                <w:rtl/>
              </w:rPr>
              <w:t>חלופה א'- הצגה של כל נתוני הרווח הכולל בדוח אחד</w:t>
            </w:r>
          </w:p>
        </w:tc>
      </w:tr>
      <w:tr w:rsidR="00037903" w:rsidRPr="003B37FD" w14:paraId="6409A838" w14:textId="77777777" w:rsidTr="00037903">
        <w:trPr>
          <w:gridAfter w:val="1"/>
          <w:wAfter w:w="25" w:type="dxa"/>
          <w:tblHeader/>
        </w:trPr>
        <w:tc>
          <w:tcPr>
            <w:tcW w:w="10772" w:type="dxa"/>
            <w:gridSpan w:val="11"/>
            <w:tcBorders>
              <w:left w:val="single" w:sz="4" w:space="0" w:color="86BC25"/>
            </w:tcBorders>
            <w:vAlign w:val="bottom"/>
          </w:tcPr>
          <w:p w14:paraId="7C304D12" w14:textId="3A8E56C9" w:rsidR="00037903" w:rsidRPr="003B37FD" w:rsidRDefault="00037903" w:rsidP="00831BD0">
            <w:pPr>
              <w:widowControl w:val="0"/>
              <w:jc w:val="left"/>
              <w:rPr>
                <w:b/>
                <w:bCs/>
                <w:color w:val="2C5234"/>
                <w:sz w:val="20"/>
                <w:szCs w:val="20"/>
              </w:rPr>
            </w:pPr>
            <w:r w:rsidRPr="003B37FD">
              <w:rPr>
                <w:b/>
                <w:bCs/>
                <w:color w:val="2C5234"/>
                <w:sz w:val="20"/>
                <w:szCs w:val="20"/>
                <w:rtl/>
              </w:rPr>
              <w:t xml:space="preserve">דוחות תמציתיים מאוחדים על הרווח או הפסד ורווח כולל אחר פרופורמה </w:t>
            </w:r>
            <w:r w:rsidRPr="003B37FD">
              <w:rPr>
                <w:b/>
                <w:bCs/>
                <w:color w:val="2C5234"/>
                <w:sz w:val="20"/>
                <w:szCs w:val="20"/>
                <w:rtl/>
                <w:lang w:bidi="ar-SA"/>
              </w:rPr>
              <w:t>(</w:t>
            </w:r>
            <w:r w:rsidRPr="003B37FD">
              <w:rPr>
                <w:b/>
                <w:bCs/>
                <w:color w:val="2C5234"/>
                <w:sz w:val="20"/>
                <w:szCs w:val="20"/>
                <w:rtl/>
              </w:rPr>
              <w:t>חלופה א</w:t>
            </w:r>
            <w:r w:rsidRPr="003B37FD">
              <w:rPr>
                <w:b/>
                <w:bCs/>
                <w:color w:val="2C5234"/>
                <w:sz w:val="20"/>
                <w:szCs w:val="20"/>
                <w:rtl/>
                <w:lang w:bidi="ar-SA"/>
              </w:rPr>
              <w:t xml:space="preserve">' </w:t>
            </w:r>
            <w:r w:rsidRPr="003B37FD">
              <w:rPr>
                <w:b/>
                <w:bCs/>
                <w:color w:val="2C5234"/>
                <w:sz w:val="20"/>
                <w:szCs w:val="20"/>
                <w:rtl/>
              </w:rPr>
              <w:t xml:space="preserve">שיטה </w:t>
            </w:r>
            <w:r w:rsidRPr="003B37FD">
              <w:rPr>
                <w:b/>
                <w:bCs/>
                <w:color w:val="2C5234"/>
                <w:sz w:val="20"/>
                <w:szCs w:val="20"/>
                <w:rtl/>
                <w:lang w:bidi="ar-SA"/>
              </w:rPr>
              <w:t>2</w:t>
            </w:r>
            <w:r w:rsidRPr="003B37FD">
              <w:rPr>
                <w:b/>
                <w:bCs/>
                <w:color w:val="2C5234"/>
                <w:sz w:val="20"/>
                <w:szCs w:val="20"/>
                <w:rtl/>
              </w:rPr>
              <w:t xml:space="preserve"> </w:t>
            </w:r>
            <w:r w:rsidRPr="003B37FD">
              <w:rPr>
                <w:b/>
                <w:bCs/>
                <w:color w:val="2C5234"/>
                <w:sz w:val="20"/>
                <w:szCs w:val="20"/>
                <w:rtl/>
                <w:lang w:bidi="ar-SA"/>
              </w:rPr>
              <w:t xml:space="preserve">- </w:t>
            </w:r>
            <w:r w:rsidRPr="003B37FD">
              <w:rPr>
                <w:b/>
                <w:bCs/>
                <w:color w:val="2C5234"/>
                <w:sz w:val="20"/>
                <w:szCs w:val="20"/>
                <w:rtl/>
              </w:rPr>
              <w:t>לפי מאפיין הפעילות של ההוצאה בישות</w:t>
            </w:r>
            <w:r w:rsidRPr="003B37FD">
              <w:rPr>
                <w:b/>
                <w:bCs/>
                <w:color w:val="2C5234"/>
                <w:sz w:val="20"/>
                <w:szCs w:val="20"/>
                <w:rtl/>
                <w:lang w:bidi="ar-SA"/>
              </w:rPr>
              <w:t>)</w:t>
            </w:r>
            <w:r w:rsidRPr="003B37FD">
              <w:rPr>
                <w:b/>
                <w:bCs/>
                <w:color w:val="2C5234"/>
                <w:sz w:val="20"/>
                <w:szCs w:val="20"/>
                <w:rtl/>
              </w:rPr>
              <w:t xml:space="preserve"> </w:t>
            </w:r>
            <w:r w:rsidRPr="003B37FD">
              <w:rPr>
                <w:rFonts w:hint="cs"/>
                <w:b/>
                <w:bCs/>
                <w:color w:val="2C5234"/>
                <w:sz w:val="20"/>
                <w:szCs w:val="20"/>
                <w:rtl/>
              </w:rPr>
              <w:t>(המשך)</w:t>
            </w:r>
          </w:p>
        </w:tc>
      </w:tr>
      <w:tr w:rsidR="00037903" w:rsidRPr="00237762" w14:paraId="1F0C3A32" w14:textId="77777777" w:rsidTr="00037903">
        <w:trPr>
          <w:gridAfter w:val="1"/>
          <w:wAfter w:w="25" w:type="dxa"/>
        </w:trPr>
        <w:tc>
          <w:tcPr>
            <w:tcW w:w="10772" w:type="dxa"/>
            <w:gridSpan w:val="11"/>
            <w:tcBorders>
              <w:left w:val="single" w:sz="4" w:space="0" w:color="86BC25"/>
            </w:tcBorders>
            <w:vAlign w:val="bottom"/>
          </w:tcPr>
          <w:p w14:paraId="61874FC6" w14:textId="77777777" w:rsidR="00037903" w:rsidRPr="00237762" w:rsidRDefault="00037903" w:rsidP="00831BD0">
            <w:pPr>
              <w:widowControl w:val="0"/>
              <w:rPr>
                <w:sz w:val="20"/>
                <w:szCs w:val="20"/>
              </w:rPr>
            </w:pPr>
          </w:p>
        </w:tc>
      </w:tr>
      <w:tr w:rsidR="00037903" w:rsidRPr="00515AF0" w14:paraId="5535E68A"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33214CC8" w14:textId="77777777" w:rsidR="00037903" w:rsidRPr="00515AF0" w:rsidRDefault="00037903" w:rsidP="00037903">
            <w:pPr>
              <w:widowControl w:val="0"/>
            </w:pPr>
          </w:p>
        </w:tc>
        <w:tc>
          <w:tcPr>
            <w:tcW w:w="624" w:type="dxa"/>
            <w:tcBorders>
              <w:top w:val="nil"/>
              <w:left w:val="nil"/>
              <w:bottom w:val="nil"/>
              <w:right w:val="nil"/>
            </w:tcBorders>
            <w:vAlign w:val="bottom"/>
          </w:tcPr>
          <w:p w14:paraId="1F8B6C79" w14:textId="77777777" w:rsidR="00037903" w:rsidRPr="00515AF0" w:rsidRDefault="00037903" w:rsidP="00037903">
            <w:pPr>
              <w:widowControl w:val="0"/>
              <w:jc w:val="center"/>
              <w:rPr>
                <w:rtl/>
              </w:rPr>
            </w:pPr>
          </w:p>
        </w:tc>
        <w:tc>
          <w:tcPr>
            <w:tcW w:w="7144" w:type="dxa"/>
            <w:gridSpan w:val="9"/>
            <w:vAlign w:val="bottom"/>
          </w:tcPr>
          <w:p w14:paraId="42CD334D" w14:textId="55A11D28" w:rsidR="00037903" w:rsidRPr="00037903" w:rsidRDefault="00037903" w:rsidP="00037903">
            <w:pPr>
              <w:widowControl w:val="0"/>
              <w:pBdr>
                <w:bottom w:val="single" w:sz="4" w:space="1" w:color="auto"/>
              </w:pBdr>
              <w:jc w:val="center"/>
              <w:rPr>
                <w:b/>
                <w:bCs/>
              </w:rPr>
            </w:pPr>
            <w:r w:rsidRPr="00037903">
              <w:rPr>
                <w:b/>
                <w:bCs/>
                <w:rtl/>
              </w:rPr>
              <w:t>לתקופה של שלושה</w:t>
            </w:r>
            <w:r w:rsidRPr="00037903">
              <w:rPr>
                <w:rFonts w:hint="cs"/>
                <w:b/>
                <w:bCs/>
                <w:rtl/>
              </w:rPr>
              <w:t xml:space="preserve"> </w:t>
            </w:r>
            <w:r w:rsidRPr="00037903">
              <w:rPr>
                <w:b/>
                <w:bCs/>
                <w:rtl/>
              </w:rPr>
              <w:t>חודשים שהסתיימה</w:t>
            </w:r>
            <w:r w:rsidRPr="00037903">
              <w:rPr>
                <w:b/>
                <w:bCs/>
                <w:rtl/>
              </w:rPr>
              <w:br/>
              <w:t xml:space="preserve">ביום </w:t>
            </w:r>
            <w:r w:rsidRPr="00037903">
              <w:rPr>
                <w:b/>
                <w:bCs/>
                <w:highlight w:val="lightGray"/>
                <w:rtl/>
              </w:rPr>
              <w:t>31/30</w:t>
            </w:r>
            <w:r w:rsidRPr="00037903">
              <w:rPr>
                <w:b/>
                <w:bCs/>
                <w:rtl/>
              </w:rPr>
              <w:t xml:space="preserve"> </w:t>
            </w:r>
            <w:r w:rsidRPr="00037903">
              <w:rPr>
                <w:b/>
                <w:bCs/>
                <w:highlight w:val="lightGray"/>
                <w:rtl/>
              </w:rPr>
              <w:t>במרץ/ביוני/בספטמבר</w:t>
            </w:r>
          </w:p>
        </w:tc>
      </w:tr>
      <w:tr w:rsidR="00037903" w:rsidRPr="00515AF0" w14:paraId="235231E7"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FDA269C" w14:textId="77777777" w:rsidR="00037903" w:rsidRPr="00515AF0" w:rsidRDefault="00037903" w:rsidP="00831BD0">
            <w:pPr>
              <w:widowControl w:val="0"/>
            </w:pPr>
          </w:p>
        </w:tc>
        <w:tc>
          <w:tcPr>
            <w:tcW w:w="624" w:type="dxa"/>
            <w:tcBorders>
              <w:top w:val="nil"/>
              <w:left w:val="nil"/>
              <w:bottom w:val="nil"/>
              <w:right w:val="nil"/>
            </w:tcBorders>
            <w:vAlign w:val="bottom"/>
          </w:tcPr>
          <w:p w14:paraId="3F07E66B" w14:textId="77777777" w:rsidR="00037903" w:rsidRPr="00515AF0" w:rsidRDefault="00037903" w:rsidP="00831BD0">
            <w:pPr>
              <w:widowControl w:val="0"/>
              <w:jc w:val="center"/>
              <w:rPr>
                <w:rtl/>
              </w:rPr>
            </w:pPr>
          </w:p>
        </w:tc>
        <w:tc>
          <w:tcPr>
            <w:tcW w:w="3572" w:type="dxa"/>
            <w:gridSpan w:val="4"/>
          </w:tcPr>
          <w:p w14:paraId="2D1F761B" w14:textId="77777777" w:rsidR="00037903" w:rsidRPr="00515AF0" w:rsidRDefault="00037903" w:rsidP="00831BD0">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2B02BE7B" w14:textId="77777777" w:rsidR="00037903" w:rsidRPr="00515AF0" w:rsidRDefault="00037903" w:rsidP="00831BD0">
            <w:pPr>
              <w:widowControl w:val="0"/>
              <w:pBdr>
                <w:bottom w:val="single" w:sz="4" w:space="1" w:color="auto"/>
              </w:pBdr>
              <w:jc w:val="center"/>
              <w:rPr>
                <w:b/>
                <w:bCs/>
                <w:rtl/>
              </w:rPr>
            </w:pPr>
            <w:r w:rsidRPr="00515AF0">
              <w:rPr>
                <w:b/>
                <w:bCs/>
              </w:rPr>
              <w:t>2025</w:t>
            </w:r>
          </w:p>
        </w:tc>
      </w:tr>
      <w:tr w:rsidR="00037903" w:rsidRPr="00347EBC" w14:paraId="11F84172"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3512DC2" w14:textId="77777777" w:rsidR="00037903" w:rsidRPr="00515AF0" w:rsidRDefault="00037903" w:rsidP="00831BD0">
            <w:pPr>
              <w:widowControl w:val="0"/>
            </w:pPr>
          </w:p>
        </w:tc>
        <w:tc>
          <w:tcPr>
            <w:tcW w:w="624" w:type="dxa"/>
            <w:tcBorders>
              <w:top w:val="nil"/>
              <w:left w:val="nil"/>
              <w:bottom w:val="nil"/>
              <w:right w:val="nil"/>
            </w:tcBorders>
            <w:vAlign w:val="bottom"/>
          </w:tcPr>
          <w:p w14:paraId="7C551FD9" w14:textId="77777777" w:rsidR="00037903" w:rsidRPr="00515AF0" w:rsidRDefault="00037903" w:rsidP="00831BD0">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68B3C6C2"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53DCF54A" w14:textId="01A43849" w:rsidR="00037903" w:rsidRPr="00515AF0" w:rsidRDefault="00037903"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5EBAF88A"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45DDAC1C"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6420902D"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5047FEAA" w14:textId="14100524" w:rsidR="00037903" w:rsidRPr="00515AF0" w:rsidRDefault="00037903"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7501A44F"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7" w:type="dxa"/>
            <w:gridSpan w:val="2"/>
            <w:tcBorders>
              <w:top w:val="nil"/>
              <w:left w:val="nil"/>
              <w:bottom w:val="nil"/>
              <w:right w:val="nil"/>
            </w:tcBorders>
            <w:vAlign w:val="bottom"/>
          </w:tcPr>
          <w:p w14:paraId="5B0961C2" w14:textId="77777777" w:rsidR="00037903" w:rsidRPr="00515AF0" w:rsidRDefault="00037903"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037903" w:rsidRPr="00515AF0" w14:paraId="636642C1"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7BF37074" w14:textId="77777777" w:rsidR="00037903" w:rsidRPr="00515AF0" w:rsidRDefault="00037903" w:rsidP="00831BD0">
            <w:pPr>
              <w:widowControl w:val="0"/>
            </w:pPr>
          </w:p>
        </w:tc>
        <w:tc>
          <w:tcPr>
            <w:tcW w:w="624" w:type="dxa"/>
            <w:tcBorders>
              <w:top w:val="nil"/>
              <w:left w:val="nil"/>
              <w:bottom w:val="nil"/>
              <w:right w:val="nil"/>
            </w:tcBorders>
            <w:vAlign w:val="bottom"/>
          </w:tcPr>
          <w:p w14:paraId="452DFB44" w14:textId="77777777" w:rsidR="00037903" w:rsidRPr="00515AF0" w:rsidRDefault="00037903" w:rsidP="00831BD0">
            <w:pPr>
              <w:widowControl w:val="0"/>
              <w:jc w:val="center"/>
            </w:pPr>
          </w:p>
        </w:tc>
        <w:tc>
          <w:tcPr>
            <w:tcW w:w="3572" w:type="dxa"/>
            <w:gridSpan w:val="4"/>
            <w:tcBorders>
              <w:top w:val="nil"/>
              <w:left w:val="nil"/>
              <w:bottom w:val="nil"/>
              <w:right w:val="nil"/>
            </w:tcBorders>
            <w:vAlign w:val="bottom"/>
          </w:tcPr>
          <w:p w14:paraId="100D338D" w14:textId="77777777" w:rsidR="00037903" w:rsidRPr="00515AF0" w:rsidRDefault="00037903" w:rsidP="00831BD0">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657F6583" w14:textId="77777777" w:rsidR="00037903" w:rsidRPr="00515AF0" w:rsidRDefault="00037903" w:rsidP="00831BD0">
            <w:pPr>
              <w:widowControl w:val="0"/>
              <w:pBdr>
                <w:bottom w:val="single" w:sz="4" w:space="1" w:color="auto"/>
              </w:pBdr>
              <w:jc w:val="center"/>
              <w:rPr>
                <w:b/>
                <w:bCs/>
                <w:rtl/>
              </w:rPr>
            </w:pPr>
            <w:r w:rsidRPr="00515AF0">
              <w:rPr>
                <w:rFonts w:hint="cs"/>
                <w:b/>
                <w:bCs/>
                <w:rtl/>
              </w:rPr>
              <w:t>אלפי ש"ח</w:t>
            </w:r>
          </w:p>
        </w:tc>
      </w:tr>
      <w:tr w:rsidR="00037903" w:rsidRPr="00515AF0" w14:paraId="536780B3" w14:textId="77777777" w:rsidTr="00037903">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651BE317" w14:textId="77777777" w:rsidR="00037903" w:rsidRPr="00515AF0" w:rsidRDefault="00037903" w:rsidP="00831BD0">
            <w:pPr>
              <w:widowControl w:val="0"/>
            </w:pPr>
          </w:p>
        </w:tc>
        <w:tc>
          <w:tcPr>
            <w:tcW w:w="624" w:type="dxa"/>
            <w:tcBorders>
              <w:top w:val="nil"/>
              <w:left w:val="nil"/>
              <w:bottom w:val="nil"/>
              <w:right w:val="nil"/>
            </w:tcBorders>
            <w:vAlign w:val="bottom"/>
          </w:tcPr>
          <w:p w14:paraId="79E3E8A8" w14:textId="77777777" w:rsidR="00037903" w:rsidRPr="00515AF0" w:rsidRDefault="00037903" w:rsidP="00831BD0">
            <w:pPr>
              <w:widowControl w:val="0"/>
              <w:jc w:val="center"/>
            </w:pPr>
          </w:p>
        </w:tc>
        <w:tc>
          <w:tcPr>
            <w:tcW w:w="3572" w:type="dxa"/>
            <w:gridSpan w:val="4"/>
            <w:tcBorders>
              <w:top w:val="nil"/>
              <w:left w:val="nil"/>
              <w:bottom w:val="nil"/>
              <w:right w:val="nil"/>
            </w:tcBorders>
            <w:vAlign w:val="bottom"/>
          </w:tcPr>
          <w:p w14:paraId="3761662D" w14:textId="77777777" w:rsidR="00037903" w:rsidRPr="00515AF0" w:rsidRDefault="00037903" w:rsidP="00831BD0">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2E998A9D" w14:textId="77777777" w:rsidR="00037903" w:rsidRPr="00515AF0" w:rsidRDefault="00037903" w:rsidP="00831BD0">
            <w:pPr>
              <w:widowControl w:val="0"/>
              <w:pBdr>
                <w:bottom w:val="single" w:sz="4" w:space="1" w:color="auto"/>
              </w:pBdr>
              <w:jc w:val="center"/>
              <w:rPr>
                <w:b/>
                <w:bCs/>
                <w:rtl/>
              </w:rPr>
            </w:pPr>
            <w:r w:rsidRPr="00515AF0">
              <w:rPr>
                <w:b/>
                <w:bCs/>
                <w:rtl/>
              </w:rPr>
              <w:t>(בלתי מבוקר)</w:t>
            </w:r>
          </w:p>
        </w:tc>
      </w:tr>
      <w:tr w:rsidR="00037903" w:rsidRPr="00347EBC" w14:paraId="7032A1C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C140CC" w14:textId="77777777" w:rsidR="00037903" w:rsidRPr="00515AF0" w:rsidRDefault="00037903" w:rsidP="00831BD0">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44DFAFEB"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546CB418" w14:textId="77777777" w:rsidR="00037903" w:rsidRPr="00515AF0" w:rsidRDefault="00037903" w:rsidP="00831BD0">
            <w:pPr>
              <w:widowControl w:val="0"/>
            </w:pPr>
          </w:p>
        </w:tc>
        <w:tc>
          <w:tcPr>
            <w:tcW w:w="896" w:type="dxa"/>
            <w:vAlign w:val="bottom"/>
          </w:tcPr>
          <w:p w14:paraId="6945E1DF" w14:textId="77777777" w:rsidR="00037903" w:rsidRPr="00515AF0" w:rsidRDefault="00037903" w:rsidP="00831BD0">
            <w:pPr>
              <w:widowControl w:val="0"/>
            </w:pPr>
          </w:p>
        </w:tc>
        <w:tc>
          <w:tcPr>
            <w:tcW w:w="896" w:type="dxa"/>
            <w:tcBorders>
              <w:top w:val="nil"/>
              <w:left w:val="nil"/>
              <w:bottom w:val="nil"/>
              <w:right w:val="nil"/>
            </w:tcBorders>
            <w:vAlign w:val="bottom"/>
          </w:tcPr>
          <w:p w14:paraId="38F70A18" w14:textId="77777777" w:rsidR="00037903" w:rsidRPr="00515AF0" w:rsidRDefault="00037903" w:rsidP="00831BD0">
            <w:pPr>
              <w:widowControl w:val="0"/>
            </w:pPr>
          </w:p>
        </w:tc>
        <w:tc>
          <w:tcPr>
            <w:tcW w:w="896" w:type="dxa"/>
            <w:gridSpan w:val="2"/>
            <w:tcBorders>
              <w:top w:val="nil"/>
              <w:left w:val="nil"/>
              <w:bottom w:val="nil"/>
              <w:right w:val="nil"/>
            </w:tcBorders>
            <w:vAlign w:val="bottom"/>
          </w:tcPr>
          <w:p w14:paraId="784B0BA3" w14:textId="77777777" w:rsidR="00037903" w:rsidRPr="00515AF0" w:rsidRDefault="00037903" w:rsidP="00831BD0">
            <w:pPr>
              <w:widowControl w:val="0"/>
            </w:pPr>
          </w:p>
        </w:tc>
        <w:tc>
          <w:tcPr>
            <w:tcW w:w="896" w:type="dxa"/>
            <w:tcBorders>
              <w:top w:val="nil"/>
              <w:left w:val="nil"/>
              <w:bottom w:val="nil"/>
              <w:right w:val="nil"/>
            </w:tcBorders>
            <w:vAlign w:val="bottom"/>
          </w:tcPr>
          <w:p w14:paraId="720A7302" w14:textId="77777777" w:rsidR="00037903" w:rsidRPr="00515AF0" w:rsidRDefault="00037903" w:rsidP="00831BD0">
            <w:pPr>
              <w:widowControl w:val="0"/>
            </w:pPr>
          </w:p>
        </w:tc>
        <w:tc>
          <w:tcPr>
            <w:tcW w:w="896" w:type="dxa"/>
            <w:vAlign w:val="bottom"/>
          </w:tcPr>
          <w:p w14:paraId="15EB0B3D" w14:textId="77777777" w:rsidR="00037903" w:rsidRPr="00515AF0" w:rsidRDefault="00037903" w:rsidP="00831BD0">
            <w:pPr>
              <w:widowControl w:val="0"/>
            </w:pPr>
          </w:p>
        </w:tc>
        <w:tc>
          <w:tcPr>
            <w:tcW w:w="896" w:type="dxa"/>
            <w:tcBorders>
              <w:top w:val="nil"/>
              <w:left w:val="nil"/>
              <w:bottom w:val="nil"/>
              <w:right w:val="nil"/>
            </w:tcBorders>
            <w:vAlign w:val="bottom"/>
          </w:tcPr>
          <w:p w14:paraId="751AF235" w14:textId="77777777" w:rsidR="00037903" w:rsidRPr="00515AF0" w:rsidRDefault="00037903" w:rsidP="00831BD0">
            <w:pPr>
              <w:widowControl w:val="0"/>
            </w:pPr>
          </w:p>
        </w:tc>
        <w:tc>
          <w:tcPr>
            <w:tcW w:w="897" w:type="dxa"/>
            <w:gridSpan w:val="2"/>
            <w:tcBorders>
              <w:top w:val="nil"/>
              <w:left w:val="nil"/>
              <w:bottom w:val="nil"/>
              <w:right w:val="nil"/>
            </w:tcBorders>
            <w:vAlign w:val="bottom"/>
          </w:tcPr>
          <w:p w14:paraId="25CACD4C" w14:textId="77777777" w:rsidR="00037903" w:rsidRPr="00515AF0" w:rsidRDefault="00037903" w:rsidP="00831BD0">
            <w:pPr>
              <w:widowControl w:val="0"/>
            </w:pPr>
          </w:p>
        </w:tc>
      </w:tr>
      <w:tr w:rsidR="00037903" w:rsidRPr="00347EBC" w14:paraId="1405E240"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174CF24" w14:textId="77777777" w:rsidR="00037903" w:rsidRPr="00515AF0" w:rsidRDefault="00037903" w:rsidP="00831BD0">
            <w:pPr>
              <w:widowControl w:val="0"/>
            </w:pPr>
            <w:r w:rsidRPr="00515AF0">
              <w:rPr>
                <w:rtl/>
              </w:rPr>
              <w:t>בעלים של החברה האם</w:t>
            </w:r>
          </w:p>
        </w:tc>
        <w:tc>
          <w:tcPr>
            <w:tcW w:w="624" w:type="dxa"/>
            <w:tcBorders>
              <w:top w:val="nil"/>
              <w:left w:val="nil"/>
              <w:bottom w:val="nil"/>
              <w:right w:val="nil"/>
            </w:tcBorders>
            <w:vAlign w:val="bottom"/>
          </w:tcPr>
          <w:p w14:paraId="593B8A7E"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5C3CEB9F" w14:textId="77777777" w:rsidR="00037903" w:rsidRPr="00515AF0" w:rsidRDefault="00037903" w:rsidP="00831BD0">
            <w:pPr>
              <w:widowControl w:val="0"/>
            </w:pPr>
            <w:r w:rsidRPr="00515AF0">
              <w:t>XXX</w:t>
            </w:r>
          </w:p>
        </w:tc>
        <w:tc>
          <w:tcPr>
            <w:tcW w:w="896" w:type="dxa"/>
            <w:vAlign w:val="bottom"/>
          </w:tcPr>
          <w:p w14:paraId="28282986"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27CDCFB3" w14:textId="77777777" w:rsidR="00037903" w:rsidRPr="00515AF0" w:rsidRDefault="00037903" w:rsidP="00831BD0">
            <w:pPr>
              <w:widowControl w:val="0"/>
            </w:pPr>
            <w:r w:rsidRPr="00515AF0">
              <w:t>XXX</w:t>
            </w:r>
          </w:p>
        </w:tc>
        <w:tc>
          <w:tcPr>
            <w:tcW w:w="896" w:type="dxa"/>
            <w:gridSpan w:val="2"/>
            <w:tcBorders>
              <w:top w:val="nil"/>
              <w:left w:val="nil"/>
              <w:bottom w:val="nil"/>
              <w:right w:val="nil"/>
            </w:tcBorders>
            <w:vAlign w:val="bottom"/>
          </w:tcPr>
          <w:p w14:paraId="1DA5CD96"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7CCCB8DF" w14:textId="77777777" w:rsidR="00037903" w:rsidRPr="00515AF0" w:rsidRDefault="00037903" w:rsidP="00831BD0">
            <w:pPr>
              <w:widowControl w:val="0"/>
            </w:pPr>
            <w:r w:rsidRPr="00515AF0">
              <w:t>XXX</w:t>
            </w:r>
          </w:p>
        </w:tc>
        <w:tc>
          <w:tcPr>
            <w:tcW w:w="896" w:type="dxa"/>
            <w:vAlign w:val="bottom"/>
          </w:tcPr>
          <w:p w14:paraId="54DD4ADB"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488D9989" w14:textId="77777777" w:rsidR="00037903" w:rsidRPr="00515AF0" w:rsidRDefault="00037903" w:rsidP="00831BD0">
            <w:pPr>
              <w:widowControl w:val="0"/>
            </w:pPr>
            <w:r w:rsidRPr="00515AF0">
              <w:t>XXX</w:t>
            </w:r>
          </w:p>
        </w:tc>
        <w:tc>
          <w:tcPr>
            <w:tcW w:w="897" w:type="dxa"/>
            <w:gridSpan w:val="2"/>
            <w:tcBorders>
              <w:top w:val="nil"/>
              <w:left w:val="nil"/>
              <w:bottom w:val="nil"/>
              <w:right w:val="nil"/>
            </w:tcBorders>
            <w:vAlign w:val="bottom"/>
          </w:tcPr>
          <w:p w14:paraId="7B47FEC6" w14:textId="77777777" w:rsidR="00037903" w:rsidRPr="00515AF0" w:rsidRDefault="00037903" w:rsidP="00831BD0">
            <w:pPr>
              <w:widowControl w:val="0"/>
            </w:pPr>
            <w:r w:rsidRPr="00515AF0">
              <w:t>XXX</w:t>
            </w:r>
          </w:p>
        </w:tc>
      </w:tr>
      <w:tr w:rsidR="00037903" w:rsidRPr="00347EBC" w14:paraId="6897E6EE"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0C56F84" w14:textId="77777777" w:rsidR="00037903" w:rsidRPr="00515AF0" w:rsidRDefault="00037903"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7153F29E"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3C8F852B" w14:textId="77777777" w:rsidR="00037903" w:rsidRPr="00515AF0" w:rsidRDefault="00037903" w:rsidP="00831BD0">
            <w:pPr>
              <w:widowControl w:val="0"/>
              <w:pBdr>
                <w:bottom w:val="single" w:sz="4" w:space="1" w:color="auto"/>
              </w:pBdr>
            </w:pPr>
            <w:r w:rsidRPr="00515AF0">
              <w:t>XXX</w:t>
            </w:r>
          </w:p>
        </w:tc>
        <w:tc>
          <w:tcPr>
            <w:tcW w:w="896" w:type="dxa"/>
            <w:vAlign w:val="bottom"/>
          </w:tcPr>
          <w:p w14:paraId="68F4A081"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BBE658F" w14:textId="77777777" w:rsidR="00037903" w:rsidRPr="00515AF0" w:rsidRDefault="00037903"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224AD99F"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C8B64DB" w14:textId="77777777" w:rsidR="00037903" w:rsidRPr="00515AF0" w:rsidRDefault="00037903" w:rsidP="00831BD0">
            <w:pPr>
              <w:widowControl w:val="0"/>
              <w:pBdr>
                <w:bottom w:val="single" w:sz="4" w:space="1" w:color="auto"/>
              </w:pBdr>
            </w:pPr>
            <w:r w:rsidRPr="00515AF0">
              <w:t>XXX</w:t>
            </w:r>
          </w:p>
        </w:tc>
        <w:tc>
          <w:tcPr>
            <w:tcW w:w="896" w:type="dxa"/>
            <w:vAlign w:val="bottom"/>
          </w:tcPr>
          <w:p w14:paraId="7AA8F2F5"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3E7D9332" w14:textId="77777777" w:rsidR="00037903" w:rsidRPr="00515AF0" w:rsidRDefault="00037903"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7284B81B" w14:textId="77777777" w:rsidR="00037903" w:rsidRPr="00515AF0" w:rsidRDefault="00037903" w:rsidP="00831BD0">
            <w:pPr>
              <w:widowControl w:val="0"/>
              <w:pBdr>
                <w:bottom w:val="single" w:sz="4" w:space="1" w:color="auto"/>
              </w:pBdr>
            </w:pPr>
            <w:r w:rsidRPr="00515AF0">
              <w:t>XXX</w:t>
            </w:r>
          </w:p>
        </w:tc>
      </w:tr>
      <w:tr w:rsidR="00037903" w:rsidRPr="00347EBC" w14:paraId="6457897B"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68333DF" w14:textId="77777777" w:rsidR="00037903" w:rsidRPr="00515AF0" w:rsidRDefault="00037903" w:rsidP="00831BD0">
            <w:pPr>
              <w:widowControl w:val="0"/>
            </w:pPr>
          </w:p>
        </w:tc>
        <w:tc>
          <w:tcPr>
            <w:tcW w:w="624" w:type="dxa"/>
            <w:tcBorders>
              <w:top w:val="nil"/>
              <w:left w:val="nil"/>
              <w:bottom w:val="nil"/>
              <w:right w:val="nil"/>
            </w:tcBorders>
            <w:vAlign w:val="bottom"/>
          </w:tcPr>
          <w:p w14:paraId="1269ABB6"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7AED1358" w14:textId="77777777" w:rsidR="00037903" w:rsidRPr="00515AF0" w:rsidRDefault="00037903" w:rsidP="00831BD0">
            <w:pPr>
              <w:widowControl w:val="0"/>
              <w:pBdr>
                <w:bottom w:val="double" w:sz="4" w:space="1" w:color="auto"/>
              </w:pBdr>
            </w:pPr>
            <w:r w:rsidRPr="00515AF0">
              <w:t>XXX</w:t>
            </w:r>
          </w:p>
        </w:tc>
        <w:tc>
          <w:tcPr>
            <w:tcW w:w="896" w:type="dxa"/>
            <w:vAlign w:val="bottom"/>
          </w:tcPr>
          <w:p w14:paraId="740C19F1"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F4C1FE0" w14:textId="77777777" w:rsidR="00037903" w:rsidRPr="00515AF0" w:rsidRDefault="00037903"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766F8872"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FD286D5" w14:textId="77777777" w:rsidR="00037903" w:rsidRPr="00515AF0" w:rsidRDefault="00037903" w:rsidP="00831BD0">
            <w:pPr>
              <w:widowControl w:val="0"/>
              <w:pBdr>
                <w:bottom w:val="double" w:sz="4" w:space="1" w:color="auto"/>
              </w:pBdr>
            </w:pPr>
            <w:r w:rsidRPr="00515AF0">
              <w:t>XXX</w:t>
            </w:r>
          </w:p>
        </w:tc>
        <w:tc>
          <w:tcPr>
            <w:tcW w:w="896" w:type="dxa"/>
            <w:vAlign w:val="bottom"/>
          </w:tcPr>
          <w:p w14:paraId="3A8B7850"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3937439" w14:textId="77777777" w:rsidR="00037903" w:rsidRPr="00515AF0" w:rsidRDefault="00037903"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1ADE7C69" w14:textId="77777777" w:rsidR="00037903" w:rsidRPr="00515AF0" w:rsidRDefault="00037903" w:rsidP="00831BD0">
            <w:pPr>
              <w:widowControl w:val="0"/>
              <w:pBdr>
                <w:bottom w:val="double" w:sz="4" w:space="1" w:color="auto"/>
              </w:pBdr>
            </w:pPr>
            <w:r w:rsidRPr="00515AF0">
              <w:t>XXX</w:t>
            </w:r>
          </w:p>
        </w:tc>
      </w:tr>
      <w:tr w:rsidR="00037903" w:rsidRPr="00347EBC" w14:paraId="748AE24D"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D421C83" w14:textId="77777777" w:rsidR="00037903" w:rsidRPr="00515AF0" w:rsidRDefault="00037903" w:rsidP="00831BD0">
            <w:pPr>
              <w:widowControl w:val="0"/>
              <w:spacing w:line="264" w:lineRule="auto"/>
            </w:pPr>
          </w:p>
        </w:tc>
        <w:tc>
          <w:tcPr>
            <w:tcW w:w="624" w:type="dxa"/>
            <w:tcBorders>
              <w:top w:val="nil"/>
              <w:left w:val="nil"/>
              <w:bottom w:val="nil"/>
              <w:right w:val="nil"/>
            </w:tcBorders>
            <w:vAlign w:val="bottom"/>
          </w:tcPr>
          <w:p w14:paraId="3C4C857D" w14:textId="77777777" w:rsidR="00037903" w:rsidRPr="00515AF0" w:rsidRDefault="00037903" w:rsidP="00831BD0">
            <w:pPr>
              <w:widowControl w:val="0"/>
              <w:spacing w:line="264" w:lineRule="auto"/>
              <w:jc w:val="center"/>
            </w:pPr>
          </w:p>
        </w:tc>
        <w:tc>
          <w:tcPr>
            <w:tcW w:w="896" w:type="dxa"/>
            <w:tcBorders>
              <w:top w:val="nil"/>
              <w:left w:val="nil"/>
              <w:bottom w:val="nil"/>
              <w:right w:val="nil"/>
            </w:tcBorders>
            <w:vAlign w:val="bottom"/>
          </w:tcPr>
          <w:p w14:paraId="5EA9D337" w14:textId="77777777" w:rsidR="00037903" w:rsidRPr="00515AF0" w:rsidRDefault="00037903" w:rsidP="00831BD0">
            <w:pPr>
              <w:widowControl w:val="0"/>
              <w:spacing w:line="264" w:lineRule="auto"/>
            </w:pPr>
          </w:p>
        </w:tc>
        <w:tc>
          <w:tcPr>
            <w:tcW w:w="896" w:type="dxa"/>
            <w:vAlign w:val="bottom"/>
          </w:tcPr>
          <w:p w14:paraId="3418D7C6"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381A84E5" w14:textId="77777777" w:rsidR="00037903" w:rsidRPr="00515AF0" w:rsidRDefault="00037903" w:rsidP="00831BD0">
            <w:pPr>
              <w:widowControl w:val="0"/>
              <w:spacing w:line="264" w:lineRule="auto"/>
            </w:pPr>
          </w:p>
        </w:tc>
        <w:tc>
          <w:tcPr>
            <w:tcW w:w="896" w:type="dxa"/>
            <w:gridSpan w:val="2"/>
            <w:tcBorders>
              <w:top w:val="nil"/>
              <w:left w:val="nil"/>
              <w:bottom w:val="nil"/>
              <w:right w:val="nil"/>
            </w:tcBorders>
            <w:vAlign w:val="bottom"/>
          </w:tcPr>
          <w:p w14:paraId="6C692758"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1917593A" w14:textId="77777777" w:rsidR="00037903" w:rsidRPr="00515AF0" w:rsidRDefault="00037903" w:rsidP="00831BD0">
            <w:pPr>
              <w:widowControl w:val="0"/>
              <w:spacing w:line="264" w:lineRule="auto"/>
            </w:pPr>
          </w:p>
        </w:tc>
        <w:tc>
          <w:tcPr>
            <w:tcW w:w="896" w:type="dxa"/>
            <w:vAlign w:val="bottom"/>
          </w:tcPr>
          <w:p w14:paraId="2FC6BC18"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762ABD22" w14:textId="77777777" w:rsidR="00037903" w:rsidRPr="00515AF0" w:rsidRDefault="00037903" w:rsidP="00831BD0">
            <w:pPr>
              <w:widowControl w:val="0"/>
              <w:spacing w:line="264" w:lineRule="auto"/>
            </w:pPr>
          </w:p>
        </w:tc>
        <w:tc>
          <w:tcPr>
            <w:tcW w:w="897" w:type="dxa"/>
            <w:gridSpan w:val="2"/>
            <w:tcBorders>
              <w:top w:val="nil"/>
              <w:left w:val="nil"/>
              <w:bottom w:val="nil"/>
              <w:right w:val="nil"/>
            </w:tcBorders>
            <w:vAlign w:val="bottom"/>
          </w:tcPr>
          <w:p w14:paraId="60A6A814" w14:textId="77777777" w:rsidR="00037903" w:rsidRPr="00515AF0" w:rsidRDefault="00037903" w:rsidP="00831BD0">
            <w:pPr>
              <w:widowControl w:val="0"/>
              <w:spacing w:line="264" w:lineRule="auto"/>
            </w:pPr>
          </w:p>
        </w:tc>
      </w:tr>
      <w:tr w:rsidR="00037903" w:rsidRPr="00347EBC" w14:paraId="54875B47"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18986A" w14:textId="77777777" w:rsidR="00037903" w:rsidRPr="00515AF0" w:rsidRDefault="00037903" w:rsidP="00831BD0">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3D9BD879"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1ECC7C1E" w14:textId="77777777" w:rsidR="00037903" w:rsidRPr="00515AF0" w:rsidRDefault="00037903" w:rsidP="00831BD0">
            <w:pPr>
              <w:widowControl w:val="0"/>
            </w:pPr>
          </w:p>
        </w:tc>
        <w:tc>
          <w:tcPr>
            <w:tcW w:w="896" w:type="dxa"/>
            <w:vAlign w:val="bottom"/>
          </w:tcPr>
          <w:p w14:paraId="25C23C6E" w14:textId="77777777" w:rsidR="00037903" w:rsidRPr="00515AF0" w:rsidRDefault="00037903" w:rsidP="00831BD0">
            <w:pPr>
              <w:widowControl w:val="0"/>
            </w:pPr>
          </w:p>
        </w:tc>
        <w:tc>
          <w:tcPr>
            <w:tcW w:w="896" w:type="dxa"/>
            <w:tcBorders>
              <w:top w:val="nil"/>
              <w:left w:val="nil"/>
              <w:bottom w:val="nil"/>
              <w:right w:val="nil"/>
            </w:tcBorders>
            <w:vAlign w:val="bottom"/>
          </w:tcPr>
          <w:p w14:paraId="2794FDE9" w14:textId="77777777" w:rsidR="00037903" w:rsidRPr="00515AF0" w:rsidRDefault="00037903" w:rsidP="00831BD0">
            <w:pPr>
              <w:widowControl w:val="0"/>
            </w:pPr>
          </w:p>
        </w:tc>
        <w:tc>
          <w:tcPr>
            <w:tcW w:w="896" w:type="dxa"/>
            <w:gridSpan w:val="2"/>
            <w:tcBorders>
              <w:top w:val="nil"/>
              <w:left w:val="nil"/>
              <w:bottom w:val="nil"/>
              <w:right w:val="nil"/>
            </w:tcBorders>
            <w:vAlign w:val="bottom"/>
          </w:tcPr>
          <w:p w14:paraId="19DDA518" w14:textId="77777777" w:rsidR="00037903" w:rsidRPr="00515AF0" w:rsidRDefault="00037903" w:rsidP="00831BD0">
            <w:pPr>
              <w:widowControl w:val="0"/>
            </w:pPr>
          </w:p>
        </w:tc>
        <w:tc>
          <w:tcPr>
            <w:tcW w:w="896" w:type="dxa"/>
            <w:tcBorders>
              <w:top w:val="nil"/>
              <w:left w:val="nil"/>
              <w:bottom w:val="nil"/>
              <w:right w:val="nil"/>
            </w:tcBorders>
            <w:vAlign w:val="bottom"/>
          </w:tcPr>
          <w:p w14:paraId="67134E33" w14:textId="77777777" w:rsidR="00037903" w:rsidRPr="00515AF0" w:rsidRDefault="00037903" w:rsidP="00831BD0">
            <w:pPr>
              <w:widowControl w:val="0"/>
            </w:pPr>
          </w:p>
        </w:tc>
        <w:tc>
          <w:tcPr>
            <w:tcW w:w="896" w:type="dxa"/>
            <w:vAlign w:val="bottom"/>
          </w:tcPr>
          <w:p w14:paraId="6AABFB7A" w14:textId="77777777" w:rsidR="00037903" w:rsidRPr="00515AF0" w:rsidRDefault="00037903" w:rsidP="00831BD0">
            <w:pPr>
              <w:widowControl w:val="0"/>
            </w:pPr>
          </w:p>
        </w:tc>
        <w:tc>
          <w:tcPr>
            <w:tcW w:w="896" w:type="dxa"/>
            <w:tcBorders>
              <w:top w:val="nil"/>
              <w:left w:val="nil"/>
              <w:bottom w:val="nil"/>
              <w:right w:val="nil"/>
            </w:tcBorders>
            <w:vAlign w:val="bottom"/>
          </w:tcPr>
          <w:p w14:paraId="62DB684F" w14:textId="77777777" w:rsidR="00037903" w:rsidRPr="00515AF0" w:rsidRDefault="00037903" w:rsidP="00831BD0">
            <w:pPr>
              <w:widowControl w:val="0"/>
            </w:pPr>
          </w:p>
        </w:tc>
        <w:tc>
          <w:tcPr>
            <w:tcW w:w="897" w:type="dxa"/>
            <w:gridSpan w:val="2"/>
            <w:tcBorders>
              <w:top w:val="nil"/>
              <w:left w:val="nil"/>
              <w:bottom w:val="nil"/>
              <w:right w:val="nil"/>
            </w:tcBorders>
            <w:vAlign w:val="bottom"/>
          </w:tcPr>
          <w:p w14:paraId="163D9B9C" w14:textId="77777777" w:rsidR="00037903" w:rsidRPr="00515AF0" w:rsidRDefault="00037903" w:rsidP="00831BD0">
            <w:pPr>
              <w:widowControl w:val="0"/>
            </w:pPr>
          </w:p>
        </w:tc>
      </w:tr>
      <w:tr w:rsidR="00037903" w:rsidRPr="00347EBC" w14:paraId="016DAC55"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7C5A80E" w14:textId="77777777" w:rsidR="00037903" w:rsidRPr="00515AF0" w:rsidRDefault="00037903" w:rsidP="00831BD0">
            <w:pPr>
              <w:widowControl w:val="0"/>
            </w:pPr>
            <w:r w:rsidRPr="00515AF0">
              <w:rPr>
                <w:rtl/>
              </w:rPr>
              <w:t>בעלים של החברה האם</w:t>
            </w:r>
          </w:p>
        </w:tc>
        <w:tc>
          <w:tcPr>
            <w:tcW w:w="624" w:type="dxa"/>
            <w:tcBorders>
              <w:top w:val="nil"/>
              <w:left w:val="nil"/>
              <w:bottom w:val="nil"/>
              <w:right w:val="nil"/>
            </w:tcBorders>
            <w:vAlign w:val="bottom"/>
          </w:tcPr>
          <w:p w14:paraId="24CD0531"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684CF60D" w14:textId="77777777" w:rsidR="00037903" w:rsidRPr="00515AF0" w:rsidRDefault="00037903" w:rsidP="00831BD0">
            <w:pPr>
              <w:widowControl w:val="0"/>
            </w:pPr>
            <w:r w:rsidRPr="00515AF0">
              <w:t>XXX</w:t>
            </w:r>
          </w:p>
        </w:tc>
        <w:tc>
          <w:tcPr>
            <w:tcW w:w="896" w:type="dxa"/>
            <w:vAlign w:val="bottom"/>
          </w:tcPr>
          <w:p w14:paraId="6B8834F9"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63653602" w14:textId="77777777" w:rsidR="00037903" w:rsidRPr="00515AF0" w:rsidRDefault="00037903" w:rsidP="00831BD0">
            <w:pPr>
              <w:widowControl w:val="0"/>
            </w:pPr>
            <w:r w:rsidRPr="00515AF0">
              <w:t>XXX</w:t>
            </w:r>
          </w:p>
        </w:tc>
        <w:tc>
          <w:tcPr>
            <w:tcW w:w="896" w:type="dxa"/>
            <w:gridSpan w:val="2"/>
            <w:tcBorders>
              <w:top w:val="nil"/>
              <w:left w:val="nil"/>
              <w:bottom w:val="nil"/>
              <w:right w:val="nil"/>
            </w:tcBorders>
            <w:vAlign w:val="bottom"/>
          </w:tcPr>
          <w:p w14:paraId="3CD5C6D0"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7038FC77" w14:textId="77777777" w:rsidR="00037903" w:rsidRPr="00515AF0" w:rsidRDefault="00037903" w:rsidP="00831BD0">
            <w:pPr>
              <w:widowControl w:val="0"/>
            </w:pPr>
            <w:r w:rsidRPr="00515AF0">
              <w:t>XXX</w:t>
            </w:r>
          </w:p>
        </w:tc>
        <w:tc>
          <w:tcPr>
            <w:tcW w:w="896" w:type="dxa"/>
            <w:vAlign w:val="bottom"/>
          </w:tcPr>
          <w:p w14:paraId="553A5871"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3A5FC097" w14:textId="77777777" w:rsidR="00037903" w:rsidRPr="00515AF0" w:rsidRDefault="00037903" w:rsidP="00831BD0">
            <w:pPr>
              <w:widowControl w:val="0"/>
            </w:pPr>
            <w:r w:rsidRPr="00515AF0">
              <w:t>XXX</w:t>
            </w:r>
          </w:p>
        </w:tc>
        <w:tc>
          <w:tcPr>
            <w:tcW w:w="897" w:type="dxa"/>
            <w:gridSpan w:val="2"/>
            <w:tcBorders>
              <w:top w:val="nil"/>
              <w:left w:val="nil"/>
              <w:bottom w:val="nil"/>
              <w:right w:val="nil"/>
            </w:tcBorders>
            <w:vAlign w:val="bottom"/>
          </w:tcPr>
          <w:p w14:paraId="066C3D05" w14:textId="77777777" w:rsidR="00037903" w:rsidRPr="00515AF0" w:rsidRDefault="00037903" w:rsidP="00831BD0">
            <w:pPr>
              <w:widowControl w:val="0"/>
            </w:pPr>
            <w:r w:rsidRPr="00515AF0">
              <w:t>XXX</w:t>
            </w:r>
          </w:p>
        </w:tc>
      </w:tr>
      <w:tr w:rsidR="00037903" w:rsidRPr="00347EBC" w14:paraId="3C0A1C28"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778DF3D" w14:textId="77777777" w:rsidR="00037903" w:rsidRPr="00515AF0" w:rsidRDefault="00037903"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2319275E"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1707F7ED" w14:textId="77777777" w:rsidR="00037903" w:rsidRPr="00515AF0" w:rsidRDefault="00037903" w:rsidP="00831BD0">
            <w:pPr>
              <w:widowControl w:val="0"/>
              <w:pBdr>
                <w:bottom w:val="single" w:sz="4" w:space="1" w:color="auto"/>
              </w:pBdr>
            </w:pPr>
            <w:r w:rsidRPr="00515AF0">
              <w:t>XXX</w:t>
            </w:r>
          </w:p>
        </w:tc>
        <w:tc>
          <w:tcPr>
            <w:tcW w:w="896" w:type="dxa"/>
            <w:vAlign w:val="bottom"/>
          </w:tcPr>
          <w:p w14:paraId="27BEEA1C"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227F1B0" w14:textId="77777777" w:rsidR="00037903" w:rsidRPr="00515AF0" w:rsidRDefault="00037903"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316FCBA6"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8E4698F" w14:textId="77777777" w:rsidR="00037903" w:rsidRPr="00515AF0" w:rsidRDefault="00037903" w:rsidP="00831BD0">
            <w:pPr>
              <w:widowControl w:val="0"/>
              <w:pBdr>
                <w:bottom w:val="single" w:sz="4" w:space="1" w:color="auto"/>
              </w:pBdr>
            </w:pPr>
            <w:r w:rsidRPr="00515AF0">
              <w:t>XXX</w:t>
            </w:r>
          </w:p>
        </w:tc>
        <w:tc>
          <w:tcPr>
            <w:tcW w:w="896" w:type="dxa"/>
            <w:vAlign w:val="bottom"/>
          </w:tcPr>
          <w:p w14:paraId="5DB26D03"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10CF2AB" w14:textId="77777777" w:rsidR="00037903" w:rsidRPr="00515AF0" w:rsidRDefault="00037903"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08C65727" w14:textId="77777777" w:rsidR="00037903" w:rsidRPr="00515AF0" w:rsidRDefault="00037903" w:rsidP="00831BD0">
            <w:pPr>
              <w:widowControl w:val="0"/>
              <w:pBdr>
                <w:bottom w:val="single" w:sz="4" w:space="1" w:color="auto"/>
              </w:pBdr>
            </w:pPr>
            <w:r w:rsidRPr="00515AF0">
              <w:t>XXX</w:t>
            </w:r>
          </w:p>
        </w:tc>
      </w:tr>
      <w:tr w:rsidR="00037903" w:rsidRPr="00347EBC" w14:paraId="3751C59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AE6EBB7" w14:textId="77777777" w:rsidR="00037903" w:rsidRPr="00515AF0" w:rsidRDefault="00037903" w:rsidP="00831BD0">
            <w:pPr>
              <w:widowControl w:val="0"/>
            </w:pPr>
          </w:p>
        </w:tc>
        <w:tc>
          <w:tcPr>
            <w:tcW w:w="624" w:type="dxa"/>
            <w:tcBorders>
              <w:top w:val="nil"/>
              <w:left w:val="nil"/>
              <w:bottom w:val="nil"/>
              <w:right w:val="nil"/>
            </w:tcBorders>
            <w:vAlign w:val="bottom"/>
          </w:tcPr>
          <w:p w14:paraId="37EDCCBC"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38D40883" w14:textId="77777777" w:rsidR="00037903" w:rsidRPr="00515AF0" w:rsidRDefault="00037903" w:rsidP="00831BD0">
            <w:pPr>
              <w:widowControl w:val="0"/>
              <w:pBdr>
                <w:bottom w:val="double" w:sz="4" w:space="1" w:color="auto"/>
              </w:pBdr>
            </w:pPr>
            <w:r w:rsidRPr="00515AF0">
              <w:t>XXX</w:t>
            </w:r>
          </w:p>
        </w:tc>
        <w:tc>
          <w:tcPr>
            <w:tcW w:w="896" w:type="dxa"/>
            <w:vAlign w:val="bottom"/>
          </w:tcPr>
          <w:p w14:paraId="3957569E"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66A2BABF" w14:textId="77777777" w:rsidR="00037903" w:rsidRPr="00515AF0" w:rsidRDefault="00037903"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0BE318F1"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2408A14" w14:textId="77777777" w:rsidR="00037903" w:rsidRPr="00515AF0" w:rsidRDefault="00037903" w:rsidP="00831BD0">
            <w:pPr>
              <w:widowControl w:val="0"/>
              <w:pBdr>
                <w:bottom w:val="double" w:sz="4" w:space="1" w:color="auto"/>
              </w:pBdr>
            </w:pPr>
            <w:r w:rsidRPr="00515AF0">
              <w:t>XXX</w:t>
            </w:r>
          </w:p>
        </w:tc>
        <w:tc>
          <w:tcPr>
            <w:tcW w:w="896" w:type="dxa"/>
            <w:vAlign w:val="bottom"/>
          </w:tcPr>
          <w:p w14:paraId="20FDE168"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6BD18D7" w14:textId="77777777" w:rsidR="00037903" w:rsidRPr="00515AF0" w:rsidRDefault="00037903"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5F6EC393" w14:textId="77777777" w:rsidR="00037903" w:rsidRPr="00515AF0" w:rsidRDefault="00037903" w:rsidP="00831BD0">
            <w:pPr>
              <w:widowControl w:val="0"/>
              <w:pBdr>
                <w:bottom w:val="double" w:sz="4" w:space="1" w:color="auto"/>
              </w:pBdr>
            </w:pPr>
            <w:r w:rsidRPr="00515AF0">
              <w:t>XXX</w:t>
            </w:r>
          </w:p>
        </w:tc>
      </w:tr>
      <w:tr w:rsidR="00037903" w:rsidRPr="00347EBC" w14:paraId="6ABD92A1"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159D2D" w14:textId="77777777" w:rsidR="00037903" w:rsidRPr="00515AF0" w:rsidRDefault="00037903" w:rsidP="00831BD0">
            <w:pPr>
              <w:widowControl w:val="0"/>
              <w:spacing w:line="264" w:lineRule="auto"/>
            </w:pPr>
          </w:p>
        </w:tc>
        <w:tc>
          <w:tcPr>
            <w:tcW w:w="624" w:type="dxa"/>
            <w:tcBorders>
              <w:top w:val="nil"/>
              <w:left w:val="nil"/>
              <w:bottom w:val="nil"/>
              <w:right w:val="nil"/>
            </w:tcBorders>
            <w:vAlign w:val="bottom"/>
          </w:tcPr>
          <w:p w14:paraId="733B9C17" w14:textId="77777777" w:rsidR="00037903" w:rsidRPr="00515AF0" w:rsidRDefault="00037903" w:rsidP="00831BD0">
            <w:pPr>
              <w:widowControl w:val="0"/>
              <w:spacing w:line="264" w:lineRule="auto"/>
              <w:jc w:val="center"/>
            </w:pPr>
          </w:p>
        </w:tc>
        <w:tc>
          <w:tcPr>
            <w:tcW w:w="896" w:type="dxa"/>
            <w:tcBorders>
              <w:top w:val="nil"/>
              <w:left w:val="nil"/>
              <w:bottom w:val="nil"/>
              <w:right w:val="nil"/>
            </w:tcBorders>
            <w:vAlign w:val="bottom"/>
          </w:tcPr>
          <w:p w14:paraId="50E008E7" w14:textId="77777777" w:rsidR="00037903" w:rsidRPr="00515AF0" w:rsidRDefault="00037903" w:rsidP="00831BD0">
            <w:pPr>
              <w:widowControl w:val="0"/>
              <w:spacing w:line="264" w:lineRule="auto"/>
            </w:pPr>
          </w:p>
        </w:tc>
        <w:tc>
          <w:tcPr>
            <w:tcW w:w="896" w:type="dxa"/>
            <w:vAlign w:val="bottom"/>
          </w:tcPr>
          <w:p w14:paraId="3DC26B26"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6695537D" w14:textId="77777777" w:rsidR="00037903" w:rsidRPr="00515AF0" w:rsidRDefault="00037903" w:rsidP="00831BD0">
            <w:pPr>
              <w:widowControl w:val="0"/>
              <w:spacing w:line="264" w:lineRule="auto"/>
            </w:pPr>
          </w:p>
        </w:tc>
        <w:tc>
          <w:tcPr>
            <w:tcW w:w="896" w:type="dxa"/>
            <w:gridSpan w:val="2"/>
            <w:tcBorders>
              <w:top w:val="nil"/>
              <w:left w:val="nil"/>
              <w:bottom w:val="nil"/>
              <w:right w:val="nil"/>
            </w:tcBorders>
            <w:vAlign w:val="bottom"/>
          </w:tcPr>
          <w:p w14:paraId="09B0D594"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5FFE4935" w14:textId="77777777" w:rsidR="00037903" w:rsidRPr="00515AF0" w:rsidRDefault="00037903" w:rsidP="00831BD0">
            <w:pPr>
              <w:widowControl w:val="0"/>
              <w:spacing w:line="264" w:lineRule="auto"/>
            </w:pPr>
          </w:p>
        </w:tc>
        <w:tc>
          <w:tcPr>
            <w:tcW w:w="896" w:type="dxa"/>
            <w:vAlign w:val="bottom"/>
          </w:tcPr>
          <w:p w14:paraId="394B6A2B"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1D34CD63" w14:textId="77777777" w:rsidR="00037903" w:rsidRPr="00515AF0" w:rsidRDefault="00037903" w:rsidP="00831BD0">
            <w:pPr>
              <w:widowControl w:val="0"/>
              <w:spacing w:line="264" w:lineRule="auto"/>
            </w:pPr>
          </w:p>
        </w:tc>
        <w:tc>
          <w:tcPr>
            <w:tcW w:w="897" w:type="dxa"/>
            <w:gridSpan w:val="2"/>
            <w:tcBorders>
              <w:top w:val="nil"/>
              <w:left w:val="nil"/>
              <w:bottom w:val="nil"/>
              <w:right w:val="nil"/>
            </w:tcBorders>
            <w:vAlign w:val="bottom"/>
          </w:tcPr>
          <w:p w14:paraId="0DB819AC" w14:textId="77777777" w:rsidR="00037903" w:rsidRPr="00515AF0" w:rsidRDefault="00037903" w:rsidP="00831BD0">
            <w:pPr>
              <w:widowControl w:val="0"/>
              <w:spacing w:line="264" w:lineRule="auto"/>
            </w:pPr>
          </w:p>
        </w:tc>
      </w:tr>
      <w:tr w:rsidR="00037903" w:rsidRPr="00347EBC" w14:paraId="29A46BBB"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5AF1EB5" w14:textId="77777777" w:rsidR="00037903" w:rsidRPr="00515AF0" w:rsidRDefault="00037903" w:rsidP="00831BD0">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2A39AEAB"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01EE9058" w14:textId="77777777" w:rsidR="00037903" w:rsidRPr="00515AF0" w:rsidRDefault="00037903" w:rsidP="00831BD0">
            <w:pPr>
              <w:widowControl w:val="0"/>
            </w:pPr>
          </w:p>
        </w:tc>
        <w:tc>
          <w:tcPr>
            <w:tcW w:w="896" w:type="dxa"/>
            <w:vAlign w:val="bottom"/>
          </w:tcPr>
          <w:p w14:paraId="3824389E" w14:textId="77777777" w:rsidR="00037903" w:rsidRPr="00515AF0" w:rsidRDefault="00037903" w:rsidP="00831BD0">
            <w:pPr>
              <w:widowControl w:val="0"/>
            </w:pPr>
          </w:p>
        </w:tc>
        <w:tc>
          <w:tcPr>
            <w:tcW w:w="896" w:type="dxa"/>
            <w:tcBorders>
              <w:top w:val="nil"/>
              <w:left w:val="nil"/>
              <w:bottom w:val="nil"/>
              <w:right w:val="nil"/>
            </w:tcBorders>
            <w:vAlign w:val="bottom"/>
          </w:tcPr>
          <w:p w14:paraId="609CC52A" w14:textId="77777777" w:rsidR="00037903" w:rsidRPr="00515AF0" w:rsidRDefault="00037903" w:rsidP="00831BD0">
            <w:pPr>
              <w:widowControl w:val="0"/>
            </w:pPr>
          </w:p>
        </w:tc>
        <w:tc>
          <w:tcPr>
            <w:tcW w:w="896" w:type="dxa"/>
            <w:gridSpan w:val="2"/>
            <w:tcBorders>
              <w:top w:val="nil"/>
              <w:left w:val="nil"/>
              <w:bottom w:val="nil"/>
              <w:right w:val="nil"/>
            </w:tcBorders>
            <w:vAlign w:val="bottom"/>
          </w:tcPr>
          <w:p w14:paraId="7944BCD6" w14:textId="77777777" w:rsidR="00037903" w:rsidRPr="00515AF0" w:rsidRDefault="00037903" w:rsidP="00831BD0">
            <w:pPr>
              <w:widowControl w:val="0"/>
            </w:pPr>
          </w:p>
        </w:tc>
        <w:tc>
          <w:tcPr>
            <w:tcW w:w="896" w:type="dxa"/>
            <w:tcBorders>
              <w:top w:val="nil"/>
              <w:left w:val="nil"/>
              <w:bottom w:val="nil"/>
              <w:right w:val="nil"/>
            </w:tcBorders>
            <w:vAlign w:val="bottom"/>
          </w:tcPr>
          <w:p w14:paraId="5D0D631D" w14:textId="77777777" w:rsidR="00037903" w:rsidRPr="00515AF0" w:rsidRDefault="00037903" w:rsidP="00831BD0">
            <w:pPr>
              <w:widowControl w:val="0"/>
            </w:pPr>
          </w:p>
        </w:tc>
        <w:tc>
          <w:tcPr>
            <w:tcW w:w="896" w:type="dxa"/>
            <w:vAlign w:val="bottom"/>
          </w:tcPr>
          <w:p w14:paraId="65A035A9" w14:textId="77777777" w:rsidR="00037903" w:rsidRPr="00515AF0" w:rsidRDefault="00037903" w:rsidP="00831BD0">
            <w:pPr>
              <w:widowControl w:val="0"/>
            </w:pPr>
          </w:p>
        </w:tc>
        <w:tc>
          <w:tcPr>
            <w:tcW w:w="896" w:type="dxa"/>
            <w:tcBorders>
              <w:top w:val="nil"/>
              <w:left w:val="nil"/>
              <w:bottom w:val="nil"/>
              <w:right w:val="nil"/>
            </w:tcBorders>
            <w:vAlign w:val="bottom"/>
          </w:tcPr>
          <w:p w14:paraId="4E378456" w14:textId="77777777" w:rsidR="00037903" w:rsidRPr="00515AF0" w:rsidRDefault="00037903" w:rsidP="00831BD0">
            <w:pPr>
              <w:widowControl w:val="0"/>
            </w:pPr>
          </w:p>
        </w:tc>
        <w:tc>
          <w:tcPr>
            <w:tcW w:w="897" w:type="dxa"/>
            <w:gridSpan w:val="2"/>
            <w:tcBorders>
              <w:top w:val="nil"/>
              <w:left w:val="nil"/>
              <w:bottom w:val="nil"/>
              <w:right w:val="nil"/>
            </w:tcBorders>
            <w:vAlign w:val="bottom"/>
          </w:tcPr>
          <w:p w14:paraId="42DCBF51" w14:textId="77777777" w:rsidR="00037903" w:rsidRPr="00515AF0" w:rsidRDefault="00037903" w:rsidP="00831BD0">
            <w:pPr>
              <w:widowControl w:val="0"/>
            </w:pPr>
          </w:p>
        </w:tc>
      </w:tr>
      <w:tr w:rsidR="00037903" w:rsidRPr="00347EBC" w14:paraId="4AB9B00D"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3C5AE97" w14:textId="77777777" w:rsidR="00037903" w:rsidRPr="00515AF0" w:rsidRDefault="00037903" w:rsidP="00831BD0">
            <w:pPr>
              <w:widowControl w:val="0"/>
            </w:pPr>
            <w:r w:rsidRPr="00515AF0">
              <w:rPr>
                <w:rtl/>
              </w:rPr>
              <w:t>רווח (הפסד) למניה בסיסי -</w:t>
            </w:r>
          </w:p>
        </w:tc>
        <w:tc>
          <w:tcPr>
            <w:tcW w:w="624" w:type="dxa"/>
            <w:tcBorders>
              <w:top w:val="nil"/>
              <w:left w:val="nil"/>
              <w:bottom w:val="nil"/>
              <w:right w:val="nil"/>
            </w:tcBorders>
            <w:vAlign w:val="bottom"/>
          </w:tcPr>
          <w:p w14:paraId="71C79F88"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12402BF4" w14:textId="77777777" w:rsidR="00037903" w:rsidRPr="00515AF0" w:rsidRDefault="00037903" w:rsidP="00831BD0">
            <w:pPr>
              <w:widowControl w:val="0"/>
            </w:pPr>
          </w:p>
        </w:tc>
        <w:tc>
          <w:tcPr>
            <w:tcW w:w="896" w:type="dxa"/>
            <w:vAlign w:val="bottom"/>
          </w:tcPr>
          <w:p w14:paraId="42E2F9BF" w14:textId="77777777" w:rsidR="00037903" w:rsidRPr="00515AF0" w:rsidRDefault="00037903" w:rsidP="00831BD0">
            <w:pPr>
              <w:widowControl w:val="0"/>
            </w:pPr>
          </w:p>
        </w:tc>
        <w:tc>
          <w:tcPr>
            <w:tcW w:w="896" w:type="dxa"/>
            <w:tcBorders>
              <w:top w:val="nil"/>
              <w:left w:val="nil"/>
              <w:bottom w:val="nil"/>
              <w:right w:val="nil"/>
            </w:tcBorders>
            <w:vAlign w:val="bottom"/>
          </w:tcPr>
          <w:p w14:paraId="1893E084" w14:textId="77777777" w:rsidR="00037903" w:rsidRPr="00515AF0" w:rsidRDefault="00037903" w:rsidP="00831BD0">
            <w:pPr>
              <w:widowControl w:val="0"/>
            </w:pPr>
          </w:p>
        </w:tc>
        <w:tc>
          <w:tcPr>
            <w:tcW w:w="896" w:type="dxa"/>
            <w:gridSpan w:val="2"/>
            <w:tcBorders>
              <w:top w:val="nil"/>
              <w:left w:val="nil"/>
              <w:bottom w:val="nil"/>
              <w:right w:val="nil"/>
            </w:tcBorders>
            <w:vAlign w:val="bottom"/>
          </w:tcPr>
          <w:p w14:paraId="7C18F068" w14:textId="77777777" w:rsidR="00037903" w:rsidRPr="00515AF0" w:rsidRDefault="00037903" w:rsidP="00831BD0">
            <w:pPr>
              <w:widowControl w:val="0"/>
            </w:pPr>
          </w:p>
        </w:tc>
        <w:tc>
          <w:tcPr>
            <w:tcW w:w="896" w:type="dxa"/>
            <w:tcBorders>
              <w:top w:val="nil"/>
              <w:left w:val="nil"/>
              <w:bottom w:val="nil"/>
              <w:right w:val="nil"/>
            </w:tcBorders>
            <w:vAlign w:val="bottom"/>
          </w:tcPr>
          <w:p w14:paraId="63CBB86B" w14:textId="77777777" w:rsidR="00037903" w:rsidRPr="00515AF0" w:rsidRDefault="00037903" w:rsidP="00831BD0">
            <w:pPr>
              <w:widowControl w:val="0"/>
            </w:pPr>
          </w:p>
        </w:tc>
        <w:tc>
          <w:tcPr>
            <w:tcW w:w="896" w:type="dxa"/>
            <w:vAlign w:val="bottom"/>
          </w:tcPr>
          <w:p w14:paraId="196EDDC7" w14:textId="77777777" w:rsidR="00037903" w:rsidRPr="00515AF0" w:rsidRDefault="00037903" w:rsidP="00831BD0">
            <w:pPr>
              <w:widowControl w:val="0"/>
            </w:pPr>
          </w:p>
        </w:tc>
        <w:tc>
          <w:tcPr>
            <w:tcW w:w="896" w:type="dxa"/>
            <w:tcBorders>
              <w:top w:val="nil"/>
              <w:left w:val="nil"/>
              <w:bottom w:val="nil"/>
              <w:right w:val="nil"/>
            </w:tcBorders>
            <w:vAlign w:val="bottom"/>
          </w:tcPr>
          <w:p w14:paraId="4D3EED44" w14:textId="77777777" w:rsidR="00037903" w:rsidRPr="00515AF0" w:rsidRDefault="00037903" w:rsidP="00831BD0">
            <w:pPr>
              <w:widowControl w:val="0"/>
            </w:pPr>
          </w:p>
        </w:tc>
        <w:tc>
          <w:tcPr>
            <w:tcW w:w="897" w:type="dxa"/>
            <w:gridSpan w:val="2"/>
            <w:tcBorders>
              <w:top w:val="nil"/>
              <w:left w:val="nil"/>
              <w:bottom w:val="nil"/>
              <w:right w:val="nil"/>
            </w:tcBorders>
            <w:vAlign w:val="bottom"/>
          </w:tcPr>
          <w:p w14:paraId="0221189B" w14:textId="77777777" w:rsidR="00037903" w:rsidRPr="00515AF0" w:rsidRDefault="00037903" w:rsidP="00831BD0">
            <w:pPr>
              <w:widowControl w:val="0"/>
            </w:pPr>
          </w:p>
        </w:tc>
      </w:tr>
      <w:tr w:rsidR="00037903" w:rsidRPr="00347EBC" w14:paraId="082C1ED2"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0A3AFFA" w14:textId="77777777" w:rsidR="00037903" w:rsidRPr="00515AF0" w:rsidRDefault="00037903" w:rsidP="00831BD0">
            <w:pPr>
              <w:widowControl w:val="0"/>
            </w:pPr>
            <w:r w:rsidRPr="00515AF0">
              <w:rPr>
                <w:rtl/>
              </w:rPr>
              <w:t>מפעילות נמשכת</w:t>
            </w:r>
          </w:p>
        </w:tc>
        <w:tc>
          <w:tcPr>
            <w:tcW w:w="624" w:type="dxa"/>
            <w:tcBorders>
              <w:top w:val="nil"/>
              <w:left w:val="nil"/>
              <w:bottom w:val="nil"/>
              <w:right w:val="nil"/>
            </w:tcBorders>
            <w:vAlign w:val="bottom"/>
          </w:tcPr>
          <w:p w14:paraId="32A2DEB7"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2D46E49A" w14:textId="77777777" w:rsidR="00037903" w:rsidRPr="00515AF0" w:rsidRDefault="00037903" w:rsidP="00831BD0">
            <w:pPr>
              <w:widowControl w:val="0"/>
            </w:pPr>
            <w:r w:rsidRPr="00515AF0">
              <w:t>XXX</w:t>
            </w:r>
          </w:p>
        </w:tc>
        <w:tc>
          <w:tcPr>
            <w:tcW w:w="896" w:type="dxa"/>
            <w:vAlign w:val="bottom"/>
          </w:tcPr>
          <w:p w14:paraId="13BCC4C9"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4BD60885" w14:textId="77777777" w:rsidR="00037903" w:rsidRPr="00515AF0" w:rsidRDefault="00037903" w:rsidP="00831BD0">
            <w:pPr>
              <w:widowControl w:val="0"/>
            </w:pPr>
            <w:r w:rsidRPr="00515AF0">
              <w:t>XXX</w:t>
            </w:r>
          </w:p>
        </w:tc>
        <w:tc>
          <w:tcPr>
            <w:tcW w:w="896" w:type="dxa"/>
            <w:gridSpan w:val="2"/>
            <w:tcBorders>
              <w:top w:val="nil"/>
              <w:left w:val="nil"/>
              <w:bottom w:val="nil"/>
              <w:right w:val="nil"/>
            </w:tcBorders>
            <w:vAlign w:val="bottom"/>
          </w:tcPr>
          <w:p w14:paraId="6D11A450"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58D994A3" w14:textId="77777777" w:rsidR="00037903" w:rsidRPr="00515AF0" w:rsidRDefault="00037903" w:rsidP="00831BD0">
            <w:pPr>
              <w:widowControl w:val="0"/>
            </w:pPr>
            <w:r w:rsidRPr="00515AF0">
              <w:t>XXX</w:t>
            </w:r>
          </w:p>
        </w:tc>
        <w:tc>
          <w:tcPr>
            <w:tcW w:w="896" w:type="dxa"/>
            <w:vAlign w:val="bottom"/>
          </w:tcPr>
          <w:p w14:paraId="2E28098F"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51036C58" w14:textId="77777777" w:rsidR="00037903" w:rsidRPr="00515AF0" w:rsidRDefault="00037903" w:rsidP="00831BD0">
            <w:pPr>
              <w:widowControl w:val="0"/>
            </w:pPr>
            <w:r w:rsidRPr="00515AF0">
              <w:t>XXX</w:t>
            </w:r>
          </w:p>
        </w:tc>
        <w:tc>
          <w:tcPr>
            <w:tcW w:w="897" w:type="dxa"/>
            <w:gridSpan w:val="2"/>
            <w:tcBorders>
              <w:top w:val="nil"/>
              <w:left w:val="nil"/>
              <w:bottom w:val="nil"/>
              <w:right w:val="nil"/>
            </w:tcBorders>
            <w:vAlign w:val="bottom"/>
          </w:tcPr>
          <w:p w14:paraId="0B604B0E" w14:textId="77777777" w:rsidR="00037903" w:rsidRPr="00515AF0" w:rsidRDefault="00037903" w:rsidP="00831BD0">
            <w:pPr>
              <w:widowControl w:val="0"/>
            </w:pPr>
            <w:r w:rsidRPr="00515AF0">
              <w:t>XXX</w:t>
            </w:r>
          </w:p>
        </w:tc>
      </w:tr>
      <w:tr w:rsidR="00037903" w:rsidRPr="00347EBC" w14:paraId="568A11B3"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A723C0" w14:textId="77777777" w:rsidR="00037903" w:rsidRPr="00515AF0" w:rsidRDefault="00037903" w:rsidP="00831BD0">
            <w:pPr>
              <w:widowControl w:val="0"/>
            </w:pPr>
            <w:r w:rsidRPr="00515AF0">
              <w:rPr>
                <w:rtl/>
              </w:rPr>
              <w:t>מפעילות שהופסקה</w:t>
            </w:r>
          </w:p>
        </w:tc>
        <w:tc>
          <w:tcPr>
            <w:tcW w:w="624" w:type="dxa"/>
            <w:tcBorders>
              <w:top w:val="nil"/>
              <w:left w:val="nil"/>
              <w:bottom w:val="nil"/>
              <w:right w:val="nil"/>
            </w:tcBorders>
            <w:vAlign w:val="bottom"/>
          </w:tcPr>
          <w:p w14:paraId="6A133ED6"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7F5E7985" w14:textId="77777777" w:rsidR="00037903" w:rsidRPr="00515AF0" w:rsidRDefault="00037903" w:rsidP="00831BD0">
            <w:pPr>
              <w:widowControl w:val="0"/>
              <w:pBdr>
                <w:bottom w:val="single" w:sz="4" w:space="1" w:color="auto"/>
              </w:pBdr>
            </w:pPr>
            <w:r w:rsidRPr="00515AF0">
              <w:t>XXX</w:t>
            </w:r>
          </w:p>
        </w:tc>
        <w:tc>
          <w:tcPr>
            <w:tcW w:w="896" w:type="dxa"/>
            <w:vAlign w:val="bottom"/>
          </w:tcPr>
          <w:p w14:paraId="6668E517"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1299445" w14:textId="77777777" w:rsidR="00037903" w:rsidRPr="00515AF0" w:rsidRDefault="00037903"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32A1102"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FDB2975" w14:textId="77777777" w:rsidR="00037903" w:rsidRPr="00515AF0" w:rsidRDefault="00037903" w:rsidP="00831BD0">
            <w:pPr>
              <w:widowControl w:val="0"/>
              <w:pBdr>
                <w:bottom w:val="single" w:sz="4" w:space="1" w:color="auto"/>
              </w:pBdr>
            </w:pPr>
            <w:r w:rsidRPr="00515AF0">
              <w:t>XXX</w:t>
            </w:r>
          </w:p>
        </w:tc>
        <w:tc>
          <w:tcPr>
            <w:tcW w:w="896" w:type="dxa"/>
            <w:vAlign w:val="bottom"/>
          </w:tcPr>
          <w:p w14:paraId="25D23C08"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D55C02C" w14:textId="77777777" w:rsidR="00037903" w:rsidRPr="00515AF0" w:rsidRDefault="00037903"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2DBA137B" w14:textId="77777777" w:rsidR="00037903" w:rsidRPr="00515AF0" w:rsidRDefault="00037903" w:rsidP="00831BD0">
            <w:pPr>
              <w:widowControl w:val="0"/>
              <w:pBdr>
                <w:bottom w:val="single" w:sz="4" w:space="1" w:color="auto"/>
              </w:pBdr>
            </w:pPr>
            <w:r w:rsidRPr="00515AF0">
              <w:t>XXX</w:t>
            </w:r>
          </w:p>
        </w:tc>
      </w:tr>
      <w:tr w:rsidR="00037903" w:rsidRPr="00347EBC" w14:paraId="44D5B14B"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9D5ECD4" w14:textId="77777777" w:rsidR="00037903" w:rsidRPr="00515AF0" w:rsidRDefault="00037903" w:rsidP="00831BD0">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6EEB2A99"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4ECE2884" w14:textId="77777777" w:rsidR="00037903" w:rsidRPr="00515AF0" w:rsidRDefault="00037903" w:rsidP="00831BD0">
            <w:pPr>
              <w:widowControl w:val="0"/>
              <w:pBdr>
                <w:bottom w:val="double" w:sz="4" w:space="1" w:color="auto"/>
              </w:pBdr>
            </w:pPr>
            <w:r w:rsidRPr="00515AF0">
              <w:t>XXX</w:t>
            </w:r>
          </w:p>
        </w:tc>
        <w:tc>
          <w:tcPr>
            <w:tcW w:w="896" w:type="dxa"/>
            <w:vAlign w:val="bottom"/>
          </w:tcPr>
          <w:p w14:paraId="55F53063"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A4E170A" w14:textId="77777777" w:rsidR="00037903" w:rsidRPr="00515AF0" w:rsidRDefault="00037903"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60D6A2A3"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52A3669" w14:textId="77777777" w:rsidR="00037903" w:rsidRPr="00515AF0" w:rsidRDefault="00037903" w:rsidP="00831BD0">
            <w:pPr>
              <w:widowControl w:val="0"/>
              <w:pBdr>
                <w:bottom w:val="double" w:sz="4" w:space="1" w:color="auto"/>
              </w:pBdr>
            </w:pPr>
            <w:r w:rsidRPr="00515AF0">
              <w:t>XXX</w:t>
            </w:r>
          </w:p>
        </w:tc>
        <w:tc>
          <w:tcPr>
            <w:tcW w:w="896" w:type="dxa"/>
            <w:vAlign w:val="bottom"/>
          </w:tcPr>
          <w:p w14:paraId="5F7622E6"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5225B9B4" w14:textId="77777777" w:rsidR="00037903" w:rsidRPr="00515AF0" w:rsidRDefault="00037903"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0C521AAA" w14:textId="77777777" w:rsidR="00037903" w:rsidRPr="00515AF0" w:rsidRDefault="00037903" w:rsidP="00831BD0">
            <w:pPr>
              <w:widowControl w:val="0"/>
              <w:pBdr>
                <w:bottom w:val="double" w:sz="4" w:space="1" w:color="auto"/>
              </w:pBdr>
            </w:pPr>
            <w:r w:rsidRPr="00515AF0">
              <w:t>XXX</w:t>
            </w:r>
          </w:p>
        </w:tc>
      </w:tr>
      <w:tr w:rsidR="00037903" w:rsidRPr="00347EBC" w14:paraId="7F86587B"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4FF534D" w14:textId="77777777" w:rsidR="00037903" w:rsidRPr="00515AF0" w:rsidRDefault="00037903" w:rsidP="00831BD0">
            <w:pPr>
              <w:widowControl w:val="0"/>
              <w:spacing w:line="264" w:lineRule="auto"/>
            </w:pPr>
          </w:p>
        </w:tc>
        <w:tc>
          <w:tcPr>
            <w:tcW w:w="624" w:type="dxa"/>
            <w:tcBorders>
              <w:top w:val="nil"/>
              <w:left w:val="nil"/>
              <w:bottom w:val="nil"/>
              <w:right w:val="nil"/>
            </w:tcBorders>
            <w:vAlign w:val="bottom"/>
          </w:tcPr>
          <w:p w14:paraId="622B8EA2" w14:textId="77777777" w:rsidR="00037903" w:rsidRPr="00515AF0" w:rsidRDefault="00037903" w:rsidP="00831BD0">
            <w:pPr>
              <w:widowControl w:val="0"/>
              <w:spacing w:line="264" w:lineRule="auto"/>
              <w:jc w:val="center"/>
            </w:pPr>
          </w:p>
        </w:tc>
        <w:tc>
          <w:tcPr>
            <w:tcW w:w="896" w:type="dxa"/>
            <w:tcBorders>
              <w:top w:val="nil"/>
              <w:left w:val="nil"/>
              <w:bottom w:val="nil"/>
              <w:right w:val="nil"/>
            </w:tcBorders>
            <w:vAlign w:val="bottom"/>
          </w:tcPr>
          <w:p w14:paraId="3C0BB8A4" w14:textId="77777777" w:rsidR="00037903" w:rsidRPr="00515AF0" w:rsidRDefault="00037903" w:rsidP="00831BD0">
            <w:pPr>
              <w:widowControl w:val="0"/>
              <w:spacing w:line="264" w:lineRule="auto"/>
            </w:pPr>
          </w:p>
        </w:tc>
        <w:tc>
          <w:tcPr>
            <w:tcW w:w="896" w:type="dxa"/>
            <w:vAlign w:val="bottom"/>
          </w:tcPr>
          <w:p w14:paraId="28B7329D"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171D6C02" w14:textId="77777777" w:rsidR="00037903" w:rsidRPr="00515AF0" w:rsidRDefault="00037903" w:rsidP="00831BD0">
            <w:pPr>
              <w:widowControl w:val="0"/>
              <w:spacing w:line="264" w:lineRule="auto"/>
            </w:pPr>
          </w:p>
        </w:tc>
        <w:tc>
          <w:tcPr>
            <w:tcW w:w="896" w:type="dxa"/>
            <w:gridSpan w:val="2"/>
            <w:tcBorders>
              <w:top w:val="nil"/>
              <w:left w:val="nil"/>
              <w:bottom w:val="nil"/>
              <w:right w:val="nil"/>
            </w:tcBorders>
            <w:vAlign w:val="bottom"/>
          </w:tcPr>
          <w:p w14:paraId="5EC53A54"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4F5B8BCC" w14:textId="77777777" w:rsidR="00037903" w:rsidRPr="00515AF0" w:rsidRDefault="00037903" w:rsidP="00831BD0">
            <w:pPr>
              <w:widowControl w:val="0"/>
              <w:spacing w:line="264" w:lineRule="auto"/>
            </w:pPr>
          </w:p>
        </w:tc>
        <w:tc>
          <w:tcPr>
            <w:tcW w:w="896" w:type="dxa"/>
            <w:vAlign w:val="bottom"/>
          </w:tcPr>
          <w:p w14:paraId="060EDE70"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0378338D" w14:textId="77777777" w:rsidR="00037903" w:rsidRPr="00515AF0" w:rsidRDefault="00037903" w:rsidP="00831BD0">
            <w:pPr>
              <w:widowControl w:val="0"/>
              <w:spacing w:line="264" w:lineRule="auto"/>
            </w:pPr>
          </w:p>
        </w:tc>
        <w:tc>
          <w:tcPr>
            <w:tcW w:w="897" w:type="dxa"/>
            <w:gridSpan w:val="2"/>
            <w:tcBorders>
              <w:top w:val="nil"/>
              <w:left w:val="nil"/>
              <w:bottom w:val="nil"/>
              <w:right w:val="nil"/>
            </w:tcBorders>
            <w:vAlign w:val="bottom"/>
          </w:tcPr>
          <w:p w14:paraId="355E58ED" w14:textId="77777777" w:rsidR="00037903" w:rsidRPr="00515AF0" w:rsidRDefault="00037903" w:rsidP="00831BD0">
            <w:pPr>
              <w:widowControl w:val="0"/>
              <w:spacing w:line="264" w:lineRule="auto"/>
            </w:pPr>
          </w:p>
        </w:tc>
      </w:tr>
      <w:tr w:rsidR="00037903" w:rsidRPr="00347EBC" w14:paraId="37345BD4"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FFD6576" w14:textId="77777777" w:rsidR="00037903" w:rsidRPr="00515AF0" w:rsidRDefault="00037903" w:rsidP="00831BD0">
            <w:pPr>
              <w:widowControl w:val="0"/>
            </w:pPr>
            <w:r w:rsidRPr="00515AF0">
              <w:rPr>
                <w:rtl/>
              </w:rPr>
              <w:t>רווח (הפסד) למניה מדולל -</w:t>
            </w:r>
          </w:p>
        </w:tc>
        <w:tc>
          <w:tcPr>
            <w:tcW w:w="624" w:type="dxa"/>
            <w:tcBorders>
              <w:top w:val="nil"/>
              <w:left w:val="nil"/>
              <w:bottom w:val="nil"/>
              <w:right w:val="nil"/>
            </w:tcBorders>
            <w:vAlign w:val="bottom"/>
          </w:tcPr>
          <w:p w14:paraId="172A4699"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4BE3102E" w14:textId="77777777" w:rsidR="00037903" w:rsidRPr="00515AF0" w:rsidRDefault="00037903" w:rsidP="00831BD0">
            <w:pPr>
              <w:widowControl w:val="0"/>
            </w:pPr>
          </w:p>
        </w:tc>
        <w:tc>
          <w:tcPr>
            <w:tcW w:w="896" w:type="dxa"/>
            <w:vAlign w:val="bottom"/>
          </w:tcPr>
          <w:p w14:paraId="60F0A22E" w14:textId="77777777" w:rsidR="00037903" w:rsidRPr="00515AF0" w:rsidRDefault="00037903" w:rsidP="00831BD0">
            <w:pPr>
              <w:widowControl w:val="0"/>
            </w:pPr>
          </w:p>
        </w:tc>
        <w:tc>
          <w:tcPr>
            <w:tcW w:w="896" w:type="dxa"/>
            <w:tcBorders>
              <w:top w:val="nil"/>
              <w:left w:val="nil"/>
              <w:bottom w:val="nil"/>
              <w:right w:val="nil"/>
            </w:tcBorders>
            <w:vAlign w:val="bottom"/>
          </w:tcPr>
          <w:p w14:paraId="0A8AA704" w14:textId="77777777" w:rsidR="00037903" w:rsidRPr="00515AF0" w:rsidRDefault="00037903" w:rsidP="00831BD0">
            <w:pPr>
              <w:widowControl w:val="0"/>
            </w:pPr>
          </w:p>
        </w:tc>
        <w:tc>
          <w:tcPr>
            <w:tcW w:w="896" w:type="dxa"/>
            <w:gridSpan w:val="2"/>
            <w:tcBorders>
              <w:top w:val="nil"/>
              <w:left w:val="nil"/>
              <w:bottom w:val="nil"/>
              <w:right w:val="nil"/>
            </w:tcBorders>
            <w:vAlign w:val="bottom"/>
          </w:tcPr>
          <w:p w14:paraId="0435F1F0" w14:textId="77777777" w:rsidR="00037903" w:rsidRPr="00515AF0" w:rsidRDefault="00037903" w:rsidP="00831BD0">
            <w:pPr>
              <w:widowControl w:val="0"/>
            </w:pPr>
          </w:p>
        </w:tc>
        <w:tc>
          <w:tcPr>
            <w:tcW w:w="896" w:type="dxa"/>
            <w:tcBorders>
              <w:top w:val="nil"/>
              <w:left w:val="nil"/>
              <w:bottom w:val="nil"/>
              <w:right w:val="nil"/>
            </w:tcBorders>
            <w:vAlign w:val="bottom"/>
          </w:tcPr>
          <w:p w14:paraId="248F417B" w14:textId="77777777" w:rsidR="00037903" w:rsidRPr="00515AF0" w:rsidRDefault="00037903" w:rsidP="00831BD0">
            <w:pPr>
              <w:widowControl w:val="0"/>
            </w:pPr>
          </w:p>
        </w:tc>
        <w:tc>
          <w:tcPr>
            <w:tcW w:w="896" w:type="dxa"/>
            <w:vAlign w:val="bottom"/>
          </w:tcPr>
          <w:p w14:paraId="26CFD57D" w14:textId="77777777" w:rsidR="00037903" w:rsidRPr="00515AF0" w:rsidRDefault="00037903" w:rsidP="00831BD0">
            <w:pPr>
              <w:widowControl w:val="0"/>
            </w:pPr>
          </w:p>
        </w:tc>
        <w:tc>
          <w:tcPr>
            <w:tcW w:w="896" w:type="dxa"/>
            <w:tcBorders>
              <w:top w:val="nil"/>
              <w:left w:val="nil"/>
              <w:bottom w:val="nil"/>
              <w:right w:val="nil"/>
            </w:tcBorders>
            <w:vAlign w:val="bottom"/>
          </w:tcPr>
          <w:p w14:paraId="0E3DF308" w14:textId="77777777" w:rsidR="00037903" w:rsidRPr="00515AF0" w:rsidRDefault="00037903" w:rsidP="00831BD0">
            <w:pPr>
              <w:widowControl w:val="0"/>
            </w:pPr>
          </w:p>
        </w:tc>
        <w:tc>
          <w:tcPr>
            <w:tcW w:w="897" w:type="dxa"/>
            <w:gridSpan w:val="2"/>
            <w:tcBorders>
              <w:top w:val="nil"/>
              <w:left w:val="nil"/>
              <w:bottom w:val="nil"/>
              <w:right w:val="nil"/>
            </w:tcBorders>
            <w:vAlign w:val="bottom"/>
          </w:tcPr>
          <w:p w14:paraId="79A12C7B" w14:textId="77777777" w:rsidR="00037903" w:rsidRPr="00515AF0" w:rsidRDefault="00037903" w:rsidP="00831BD0">
            <w:pPr>
              <w:widowControl w:val="0"/>
            </w:pPr>
          </w:p>
        </w:tc>
      </w:tr>
      <w:tr w:rsidR="00037903" w:rsidRPr="00347EBC" w14:paraId="29A46AD0"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B39247" w14:textId="77777777" w:rsidR="00037903" w:rsidRPr="00515AF0" w:rsidRDefault="00037903" w:rsidP="00831BD0">
            <w:pPr>
              <w:widowControl w:val="0"/>
            </w:pPr>
            <w:r w:rsidRPr="00515AF0">
              <w:rPr>
                <w:rtl/>
              </w:rPr>
              <w:t>מפעילות נמשכת</w:t>
            </w:r>
          </w:p>
        </w:tc>
        <w:tc>
          <w:tcPr>
            <w:tcW w:w="624" w:type="dxa"/>
            <w:tcBorders>
              <w:top w:val="nil"/>
              <w:left w:val="nil"/>
              <w:bottom w:val="nil"/>
              <w:right w:val="nil"/>
            </w:tcBorders>
            <w:vAlign w:val="bottom"/>
          </w:tcPr>
          <w:p w14:paraId="79FFABD2"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606F8535" w14:textId="77777777" w:rsidR="00037903" w:rsidRPr="00515AF0" w:rsidRDefault="00037903" w:rsidP="00831BD0">
            <w:pPr>
              <w:widowControl w:val="0"/>
            </w:pPr>
            <w:r w:rsidRPr="00515AF0">
              <w:t>XXX</w:t>
            </w:r>
          </w:p>
        </w:tc>
        <w:tc>
          <w:tcPr>
            <w:tcW w:w="896" w:type="dxa"/>
            <w:vAlign w:val="bottom"/>
          </w:tcPr>
          <w:p w14:paraId="31562E14"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5232775A" w14:textId="77777777" w:rsidR="00037903" w:rsidRPr="00515AF0" w:rsidRDefault="00037903" w:rsidP="00831BD0">
            <w:pPr>
              <w:widowControl w:val="0"/>
            </w:pPr>
            <w:r w:rsidRPr="00515AF0">
              <w:t>XXX</w:t>
            </w:r>
          </w:p>
        </w:tc>
        <w:tc>
          <w:tcPr>
            <w:tcW w:w="896" w:type="dxa"/>
            <w:gridSpan w:val="2"/>
            <w:tcBorders>
              <w:top w:val="nil"/>
              <w:left w:val="nil"/>
              <w:bottom w:val="nil"/>
              <w:right w:val="nil"/>
            </w:tcBorders>
            <w:vAlign w:val="bottom"/>
          </w:tcPr>
          <w:p w14:paraId="75199979"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7221B8BB" w14:textId="77777777" w:rsidR="00037903" w:rsidRPr="00515AF0" w:rsidRDefault="00037903" w:rsidP="00831BD0">
            <w:pPr>
              <w:widowControl w:val="0"/>
            </w:pPr>
            <w:r w:rsidRPr="00515AF0">
              <w:t>XXX</w:t>
            </w:r>
          </w:p>
        </w:tc>
        <w:tc>
          <w:tcPr>
            <w:tcW w:w="896" w:type="dxa"/>
            <w:vAlign w:val="bottom"/>
          </w:tcPr>
          <w:p w14:paraId="12B8CEDB" w14:textId="77777777" w:rsidR="00037903" w:rsidRPr="00515AF0" w:rsidRDefault="00037903" w:rsidP="00831BD0">
            <w:pPr>
              <w:widowControl w:val="0"/>
            </w:pPr>
            <w:r w:rsidRPr="00515AF0">
              <w:t>XXX</w:t>
            </w:r>
          </w:p>
        </w:tc>
        <w:tc>
          <w:tcPr>
            <w:tcW w:w="896" w:type="dxa"/>
            <w:tcBorders>
              <w:top w:val="nil"/>
              <w:left w:val="nil"/>
              <w:bottom w:val="nil"/>
              <w:right w:val="nil"/>
            </w:tcBorders>
            <w:vAlign w:val="bottom"/>
          </w:tcPr>
          <w:p w14:paraId="56E450D8" w14:textId="77777777" w:rsidR="00037903" w:rsidRPr="00515AF0" w:rsidRDefault="00037903" w:rsidP="00831BD0">
            <w:pPr>
              <w:widowControl w:val="0"/>
            </w:pPr>
            <w:r w:rsidRPr="00515AF0">
              <w:t>XXX</w:t>
            </w:r>
          </w:p>
        </w:tc>
        <w:tc>
          <w:tcPr>
            <w:tcW w:w="897" w:type="dxa"/>
            <w:gridSpan w:val="2"/>
            <w:tcBorders>
              <w:top w:val="nil"/>
              <w:left w:val="nil"/>
              <w:bottom w:val="nil"/>
              <w:right w:val="nil"/>
            </w:tcBorders>
            <w:vAlign w:val="bottom"/>
          </w:tcPr>
          <w:p w14:paraId="0FFE4B88" w14:textId="77777777" w:rsidR="00037903" w:rsidRPr="00515AF0" w:rsidRDefault="00037903" w:rsidP="00831BD0">
            <w:pPr>
              <w:widowControl w:val="0"/>
            </w:pPr>
            <w:r w:rsidRPr="00515AF0">
              <w:t>XXX</w:t>
            </w:r>
          </w:p>
        </w:tc>
      </w:tr>
      <w:tr w:rsidR="00037903" w:rsidRPr="00347EBC" w14:paraId="51324C19"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3A26F34" w14:textId="77777777" w:rsidR="00037903" w:rsidRPr="00515AF0" w:rsidRDefault="00037903" w:rsidP="00831BD0">
            <w:pPr>
              <w:widowControl w:val="0"/>
            </w:pPr>
            <w:r w:rsidRPr="00515AF0">
              <w:rPr>
                <w:rtl/>
              </w:rPr>
              <w:t>מפעילות שהופסקה</w:t>
            </w:r>
          </w:p>
        </w:tc>
        <w:tc>
          <w:tcPr>
            <w:tcW w:w="624" w:type="dxa"/>
            <w:tcBorders>
              <w:top w:val="nil"/>
              <w:left w:val="nil"/>
              <w:bottom w:val="nil"/>
              <w:right w:val="nil"/>
            </w:tcBorders>
            <w:vAlign w:val="bottom"/>
          </w:tcPr>
          <w:p w14:paraId="2990D5DD"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34694D10" w14:textId="77777777" w:rsidR="00037903" w:rsidRPr="00515AF0" w:rsidRDefault="00037903" w:rsidP="00831BD0">
            <w:pPr>
              <w:widowControl w:val="0"/>
              <w:pBdr>
                <w:bottom w:val="single" w:sz="4" w:space="1" w:color="auto"/>
              </w:pBdr>
            </w:pPr>
            <w:r w:rsidRPr="00515AF0">
              <w:t>XXX</w:t>
            </w:r>
          </w:p>
        </w:tc>
        <w:tc>
          <w:tcPr>
            <w:tcW w:w="896" w:type="dxa"/>
            <w:vAlign w:val="bottom"/>
          </w:tcPr>
          <w:p w14:paraId="46BE271E"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7EF8E9B" w14:textId="77777777" w:rsidR="00037903" w:rsidRPr="00515AF0" w:rsidRDefault="00037903"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0C3E8895"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60A7F6A" w14:textId="77777777" w:rsidR="00037903" w:rsidRPr="00515AF0" w:rsidRDefault="00037903" w:rsidP="00831BD0">
            <w:pPr>
              <w:widowControl w:val="0"/>
              <w:pBdr>
                <w:bottom w:val="single" w:sz="4" w:space="1" w:color="auto"/>
              </w:pBdr>
            </w:pPr>
            <w:r w:rsidRPr="00515AF0">
              <w:t>XXX</w:t>
            </w:r>
          </w:p>
        </w:tc>
        <w:tc>
          <w:tcPr>
            <w:tcW w:w="896" w:type="dxa"/>
            <w:vAlign w:val="bottom"/>
          </w:tcPr>
          <w:p w14:paraId="6BC6E3B1" w14:textId="77777777" w:rsidR="00037903" w:rsidRPr="00515AF0" w:rsidRDefault="00037903"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819E381" w14:textId="77777777" w:rsidR="00037903" w:rsidRPr="00515AF0" w:rsidRDefault="00037903"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24399C6A" w14:textId="77777777" w:rsidR="00037903" w:rsidRPr="00515AF0" w:rsidRDefault="00037903" w:rsidP="00831BD0">
            <w:pPr>
              <w:widowControl w:val="0"/>
              <w:pBdr>
                <w:bottom w:val="single" w:sz="4" w:space="1" w:color="auto"/>
              </w:pBdr>
            </w:pPr>
            <w:r w:rsidRPr="00515AF0">
              <w:t>XXX</w:t>
            </w:r>
          </w:p>
        </w:tc>
      </w:tr>
      <w:tr w:rsidR="00037903" w:rsidRPr="00347EBC" w14:paraId="539DD07D"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19E40C3" w14:textId="77777777" w:rsidR="00037903" w:rsidRPr="00515AF0" w:rsidRDefault="00037903" w:rsidP="00831BD0">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7F273EF8" w14:textId="77777777" w:rsidR="00037903" w:rsidRPr="00515AF0" w:rsidRDefault="00037903" w:rsidP="00831BD0">
            <w:pPr>
              <w:widowControl w:val="0"/>
              <w:jc w:val="center"/>
            </w:pPr>
          </w:p>
        </w:tc>
        <w:tc>
          <w:tcPr>
            <w:tcW w:w="896" w:type="dxa"/>
            <w:tcBorders>
              <w:top w:val="nil"/>
              <w:left w:val="nil"/>
              <w:bottom w:val="nil"/>
              <w:right w:val="nil"/>
            </w:tcBorders>
            <w:vAlign w:val="bottom"/>
          </w:tcPr>
          <w:p w14:paraId="1FA7B0E6" w14:textId="77777777" w:rsidR="00037903" w:rsidRPr="00515AF0" w:rsidRDefault="00037903" w:rsidP="00831BD0">
            <w:pPr>
              <w:widowControl w:val="0"/>
              <w:pBdr>
                <w:bottom w:val="double" w:sz="4" w:space="1" w:color="auto"/>
              </w:pBdr>
            </w:pPr>
            <w:r w:rsidRPr="00515AF0">
              <w:t>XXX</w:t>
            </w:r>
          </w:p>
        </w:tc>
        <w:tc>
          <w:tcPr>
            <w:tcW w:w="896" w:type="dxa"/>
            <w:vAlign w:val="bottom"/>
          </w:tcPr>
          <w:p w14:paraId="7F3A2451"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7490438A" w14:textId="77777777" w:rsidR="00037903" w:rsidRPr="00515AF0" w:rsidRDefault="00037903"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5D7BF8BF"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78029BB6" w14:textId="77777777" w:rsidR="00037903" w:rsidRPr="00515AF0" w:rsidRDefault="00037903" w:rsidP="00831BD0">
            <w:pPr>
              <w:widowControl w:val="0"/>
              <w:pBdr>
                <w:bottom w:val="double" w:sz="4" w:space="1" w:color="auto"/>
              </w:pBdr>
            </w:pPr>
            <w:r w:rsidRPr="00515AF0">
              <w:t>XXX</w:t>
            </w:r>
          </w:p>
        </w:tc>
        <w:tc>
          <w:tcPr>
            <w:tcW w:w="896" w:type="dxa"/>
            <w:vAlign w:val="bottom"/>
          </w:tcPr>
          <w:p w14:paraId="171C9DA4" w14:textId="77777777" w:rsidR="00037903" w:rsidRPr="00515AF0" w:rsidRDefault="00037903"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FD84E42" w14:textId="77777777" w:rsidR="00037903" w:rsidRPr="00515AF0" w:rsidRDefault="00037903"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683EFDDC" w14:textId="77777777" w:rsidR="00037903" w:rsidRPr="00515AF0" w:rsidRDefault="00037903" w:rsidP="00831BD0">
            <w:pPr>
              <w:widowControl w:val="0"/>
              <w:pBdr>
                <w:bottom w:val="double" w:sz="4" w:space="1" w:color="auto"/>
              </w:pBdr>
            </w:pPr>
            <w:r w:rsidRPr="00515AF0">
              <w:t>XXX</w:t>
            </w:r>
          </w:p>
        </w:tc>
      </w:tr>
      <w:tr w:rsidR="00037903" w:rsidRPr="00347EBC" w14:paraId="5E8BB2B8" w14:textId="77777777" w:rsidTr="00037903">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8543701" w14:textId="77777777" w:rsidR="00037903" w:rsidRPr="00515AF0" w:rsidRDefault="00037903" w:rsidP="00831BD0">
            <w:pPr>
              <w:widowControl w:val="0"/>
              <w:spacing w:line="264" w:lineRule="auto"/>
            </w:pPr>
          </w:p>
        </w:tc>
        <w:tc>
          <w:tcPr>
            <w:tcW w:w="624" w:type="dxa"/>
            <w:tcBorders>
              <w:top w:val="nil"/>
              <w:left w:val="nil"/>
              <w:bottom w:val="nil"/>
              <w:right w:val="nil"/>
            </w:tcBorders>
            <w:vAlign w:val="bottom"/>
          </w:tcPr>
          <w:p w14:paraId="01CF1B47" w14:textId="77777777" w:rsidR="00037903" w:rsidRPr="00515AF0" w:rsidRDefault="00037903" w:rsidP="00831BD0">
            <w:pPr>
              <w:widowControl w:val="0"/>
              <w:spacing w:line="264" w:lineRule="auto"/>
              <w:jc w:val="center"/>
            </w:pPr>
          </w:p>
        </w:tc>
        <w:tc>
          <w:tcPr>
            <w:tcW w:w="896" w:type="dxa"/>
            <w:tcBorders>
              <w:top w:val="nil"/>
              <w:left w:val="nil"/>
              <w:bottom w:val="nil"/>
              <w:right w:val="nil"/>
            </w:tcBorders>
            <w:vAlign w:val="bottom"/>
          </w:tcPr>
          <w:p w14:paraId="01561437" w14:textId="77777777" w:rsidR="00037903" w:rsidRPr="00515AF0" w:rsidRDefault="00037903" w:rsidP="00831BD0">
            <w:pPr>
              <w:widowControl w:val="0"/>
              <w:spacing w:line="264" w:lineRule="auto"/>
            </w:pPr>
          </w:p>
        </w:tc>
        <w:tc>
          <w:tcPr>
            <w:tcW w:w="896" w:type="dxa"/>
            <w:vAlign w:val="bottom"/>
          </w:tcPr>
          <w:p w14:paraId="5E5235E8"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12EAF166" w14:textId="77777777" w:rsidR="00037903" w:rsidRPr="00515AF0" w:rsidRDefault="00037903" w:rsidP="00831BD0">
            <w:pPr>
              <w:widowControl w:val="0"/>
              <w:spacing w:line="264" w:lineRule="auto"/>
            </w:pPr>
          </w:p>
        </w:tc>
        <w:tc>
          <w:tcPr>
            <w:tcW w:w="896" w:type="dxa"/>
            <w:gridSpan w:val="2"/>
            <w:tcBorders>
              <w:top w:val="nil"/>
              <w:left w:val="nil"/>
              <w:bottom w:val="nil"/>
              <w:right w:val="nil"/>
            </w:tcBorders>
            <w:vAlign w:val="bottom"/>
          </w:tcPr>
          <w:p w14:paraId="5A3BA0E8"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3C98CFBB" w14:textId="77777777" w:rsidR="00037903" w:rsidRPr="00515AF0" w:rsidRDefault="00037903" w:rsidP="00831BD0">
            <w:pPr>
              <w:widowControl w:val="0"/>
              <w:spacing w:line="264" w:lineRule="auto"/>
            </w:pPr>
          </w:p>
        </w:tc>
        <w:tc>
          <w:tcPr>
            <w:tcW w:w="896" w:type="dxa"/>
            <w:vAlign w:val="bottom"/>
          </w:tcPr>
          <w:p w14:paraId="4D65FE8B" w14:textId="77777777" w:rsidR="00037903" w:rsidRPr="00515AF0" w:rsidRDefault="00037903" w:rsidP="00831BD0">
            <w:pPr>
              <w:widowControl w:val="0"/>
              <w:spacing w:line="264" w:lineRule="auto"/>
            </w:pPr>
          </w:p>
        </w:tc>
        <w:tc>
          <w:tcPr>
            <w:tcW w:w="896" w:type="dxa"/>
            <w:tcBorders>
              <w:top w:val="nil"/>
              <w:left w:val="nil"/>
              <w:bottom w:val="nil"/>
              <w:right w:val="nil"/>
            </w:tcBorders>
            <w:vAlign w:val="bottom"/>
          </w:tcPr>
          <w:p w14:paraId="5CE2EA85" w14:textId="77777777" w:rsidR="00037903" w:rsidRPr="00515AF0" w:rsidRDefault="00037903" w:rsidP="00831BD0">
            <w:pPr>
              <w:widowControl w:val="0"/>
              <w:spacing w:line="264" w:lineRule="auto"/>
            </w:pPr>
          </w:p>
        </w:tc>
        <w:tc>
          <w:tcPr>
            <w:tcW w:w="897" w:type="dxa"/>
            <w:gridSpan w:val="2"/>
            <w:tcBorders>
              <w:top w:val="nil"/>
              <w:left w:val="nil"/>
              <w:bottom w:val="nil"/>
              <w:right w:val="nil"/>
            </w:tcBorders>
            <w:vAlign w:val="bottom"/>
          </w:tcPr>
          <w:p w14:paraId="084BC9DC" w14:textId="77777777" w:rsidR="00037903" w:rsidRPr="00515AF0" w:rsidRDefault="00037903" w:rsidP="00831BD0">
            <w:pPr>
              <w:widowControl w:val="0"/>
              <w:spacing w:line="264" w:lineRule="auto"/>
            </w:pPr>
          </w:p>
        </w:tc>
      </w:tr>
    </w:tbl>
    <w:p w14:paraId="39BF5355" w14:textId="77777777" w:rsidR="007E6497" w:rsidRDefault="007E6497" w:rsidP="00DF5D59">
      <w:pPr>
        <w:rPr>
          <w:rtl/>
        </w:rPr>
      </w:pPr>
      <w:r>
        <w:rPr>
          <w:rtl/>
        </w:rPr>
        <w:br w:type="page"/>
      </w:r>
    </w:p>
    <w:p w14:paraId="3C3A8931" w14:textId="20E87CDF" w:rsidR="00DF5D59" w:rsidRPr="0080291D" w:rsidRDefault="00DF5D59" w:rsidP="00DF5D59">
      <w:pPr>
        <w:rPr>
          <w:sz w:val="20"/>
          <w:szCs w:val="20"/>
        </w:rPr>
      </w:pPr>
    </w:p>
    <w:tbl>
      <w:tblPr>
        <w:bidiVisual/>
        <w:tblW w:w="10214" w:type="dxa"/>
        <w:tblInd w:w="35" w:type="dxa"/>
        <w:tblLayout w:type="fixed"/>
        <w:tblCellMar>
          <w:left w:w="107" w:type="dxa"/>
          <w:right w:w="107" w:type="dxa"/>
        </w:tblCellMar>
        <w:tblLook w:val="04A0" w:firstRow="1" w:lastRow="0" w:firstColumn="1" w:lastColumn="0" w:noHBand="0" w:noVBand="1"/>
      </w:tblPr>
      <w:tblGrid>
        <w:gridCol w:w="5272"/>
        <w:gridCol w:w="850"/>
        <w:gridCol w:w="1022"/>
        <w:gridCol w:w="1022"/>
        <w:gridCol w:w="1024"/>
        <w:gridCol w:w="1015"/>
        <w:gridCol w:w="9"/>
      </w:tblGrid>
      <w:tr w:rsidR="00A83434" w:rsidRPr="0067343A" w14:paraId="265AC017" w14:textId="77777777" w:rsidTr="00A83434">
        <w:trPr>
          <w:gridAfter w:val="1"/>
          <w:wAfter w:w="9" w:type="dxa"/>
          <w:tblHeader/>
        </w:trPr>
        <w:tc>
          <w:tcPr>
            <w:tcW w:w="10205" w:type="dxa"/>
            <w:gridSpan w:val="6"/>
            <w:tcBorders>
              <w:left w:val="single" w:sz="4" w:space="0" w:color="86BC25"/>
            </w:tcBorders>
            <w:shd w:val="clear" w:color="auto" w:fill="86BC25"/>
            <w:vAlign w:val="bottom"/>
          </w:tcPr>
          <w:p w14:paraId="2CADE5EF" w14:textId="03BF17ED" w:rsidR="00A83434" w:rsidRPr="0067343A" w:rsidRDefault="00A83434" w:rsidP="005B4D45">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A83434" w:rsidRPr="00237762" w14:paraId="37F54F96" w14:textId="77777777" w:rsidTr="00A83434">
        <w:trPr>
          <w:gridAfter w:val="1"/>
          <w:wAfter w:w="9" w:type="dxa"/>
          <w:tblHeader/>
        </w:trPr>
        <w:tc>
          <w:tcPr>
            <w:tcW w:w="10205" w:type="dxa"/>
            <w:gridSpan w:val="6"/>
            <w:tcBorders>
              <w:left w:val="single" w:sz="4" w:space="0" w:color="86BC25"/>
            </w:tcBorders>
            <w:vAlign w:val="bottom"/>
          </w:tcPr>
          <w:p w14:paraId="02880A07" w14:textId="51C3A3D9" w:rsidR="00A83434" w:rsidRPr="00237762" w:rsidRDefault="00A83434" w:rsidP="005B4D45">
            <w:pPr>
              <w:widowControl w:val="0"/>
              <w:rPr>
                <w:sz w:val="20"/>
                <w:szCs w:val="20"/>
              </w:rPr>
            </w:pPr>
          </w:p>
        </w:tc>
      </w:tr>
      <w:tr w:rsidR="00A83434" w:rsidRPr="00237762" w14:paraId="31ED89B3" w14:textId="77777777" w:rsidTr="00A83434">
        <w:trPr>
          <w:gridAfter w:val="1"/>
          <w:wAfter w:w="9" w:type="dxa"/>
          <w:tblHeader/>
        </w:trPr>
        <w:tc>
          <w:tcPr>
            <w:tcW w:w="10205" w:type="dxa"/>
            <w:gridSpan w:val="6"/>
            <w:tcBorders>
              <w:left w:val="single" w:sz="4" w:space="0" w:color="86BC25"/>
            </w:tcBorders>
            <w:vAlign w:val="bottom"/>
          </w:tcPr>
          <w:p w14:paraId="58FB0B4E" w14:textId="792B0F40" w:rsidR="00A83434" w:rsidRPr="00DF5D59" w:rsidRDefault="00A83434" w:rsidP="005B4D45">
            <w:pPr>
              <w:widowControl w:val="0"/>
              <w:rPr>
                <w:sz w:val="20"/>
                <w:szCs w:val="20"/>
              </w:rPr>
            </w:pPr>
            <w:r w:rsidRPr="00DF5D59">
              <w:rPr>
                <w:b/>
                <w:bCs/>
                <w:sz w:val="20"/>
                <w:szCs w:val="20"/>
                <w:highlight w:val="lightGray"/>
                <w:u w:val="single"/>
                <w:rtl/>
              </w:rPr>
              <w:t>חלופה א'- הצגה של כל נתוני הרווח הכולל בדוח אחד</w:t>
            </w:r>
          </w:p>
        </w:tc>
      </w:tr>
      <w:tr w:rsidR="00A83434" w:rsidRPr="00DE769F" w14:paraId="251B5F71" w14:textId="77777777" w:rsidTr="00A83434">
        <w:trPr>
          <w:gridAfter w:val="1"/>
          <w:wAfter w:w="9" w:type="dxa"/>
          <w:tblHeader/>
        </w:trPr>
        <w:tc>
          <w:tcPr>
            <w:tcW w:w="10205" w:type="dxa"/>
            <w:gridSpan w:val="6"/>
            <w:tcBorders>
              <w:left w:val="single" w:sz="4" w:space="0" w:color="86BC25"/>
            </w:tcBorders>
            <w:vAlign w:val="bottom"/>
          </w:tcPr>
          <w:p w14:paraId="00C8741E" w14:textId="45A1E788" w:rsidR="00A83434" w:rsidRPr="00DE769F" w:rsidRDefault="00A83434" w:rsidP="006F0C0D">
            <w:pPr>
              <w:widowControl w:val="0"/>
              <w:jc w:val="left"/>
              <w:rPr>
                <w:b/>
                <w:bCs/>
                <w:color w:val="2C5234"/>
                <w:sz w:val="20"/>
                <w:szCs w:val="20"/>
              </w:rPr>
            </w:pPr>
            <w:r w:rsidRPr="00DE769F">
              <w:rPr>
                <w:b/>
                <w:bCs/>
                <w:color w:val="2C5234"/>
                <w:sz w:val="20"/>
                <w:szCs w:val="20"/>
                <w:rtl/>
              </w:rPr>
              <w:t xml:space="preserve">דוחות תמציתיים מאוחדים על הרווח או הפסד ורווח כולל אחר פרופורמה </w:t>
            </w:r>
            <w:r w:rsidRPr="00DE769F">
              <w:rPr>
                <w:b/>
                <w:bCs/>
                <w:color w:val="2C5234"/>
                <w:sz w:val="20"/>
                <w:szCs w:val="20"/>
                <w:rtl/>
                <w:lang w:bidi="ar-SA"/>
              </w:rPr>
              <w:t>(</w:t>
            </w:r>
            <w:r w:rsidRPr="00DE769F">
              <w:rPr>
                <w:b/>
                <w:bCs/>
                <w:color w:val="2C5234"/>
                <w:sz w:val="20"/>
                <w:szCs w:val="20"/>
                <w:rtl/>
              </w:rPr>
              <w:t>חלופה א</w:t>
            </w:r>
            <w:r w:rsidRPr="00DE769F">
              <w:rPr>
                <w:b/>
                <w:bCs/>
                <w:color w:val="2C5234"/>
                <w:sz w:val="20"/>
                <w:szCs w:val="20"/>
                <w:rtl/>
                <w:lang w:bidi="ar-SA"/>
              </w:rPr>
              <w:t xml:space="preserve">' </w:t>
            </w:r>
            <w:r w:rsidRPr="00DE769F">
              <w:rPr>
                <w:b/>
                <w:bCs/>
                <w:color w:val="2C5234"/>
                <w:sz w:val="20"/>
                <w:szCs w:val="20"/>
                <w:rtl/>
              </w:rPr>
              <w:t xml:space="preserve">שיטה </w:t>
            </w:r>
            <w:r w:rsidRPr="00DE769F">
              <w:rPr>
                <w:b/>
                <w:bCs/>
                <w:color w:val="2C5234"/>
                <w:sz w:val="20"/>
                <w:szCs w:val="20"/>
                <w:rtl/>
                <w:lang w:bidi="ar-SA"/>
              </w:rPr>
              <w:t>2</w:t>
            </w:r>
            <w:r w:rsidRPr="00DE769F">
              <w:rPr>
                <w:b/>
                <w:bCs/>
                <w:color w:val="2C5234"/>
                <w:sz w:val="20"/>
                <w:szCs w:val="20"/>
                <w:rtl/>
              </w:rPr>
              <w:t xml:space="preserve"> </w:t>
            </w:r>
            <w:r w:rsidRPr="00DE769F">
              <w:rPr>
                <w:b/>
                <w:bCs/>
                <w:color w:val="2C5234"/>
                <w:sz w:val="20"/>
                <w:szCs w:val="20"/>
                <w:rtl/>
                <w:lang w:bidi="ar-SA"/>
              </w:rPr>
              <w:t xml:space="preserve">- </w:t>
            </w:r>
            <w:r w:rsidRPr="00DE769F">
              <w:rPr>
                <w:b/>
                <w:bCs/>
                <w:color w:val="2C5234"/>
                <w:sz w:val="20"/>
                <w:szCs w:val="20"/>
                <w:rtl/>
              </w:rPr>
              <w:t>לפי מאפיין הפעילות של ההוצאה בישות</w:t>
            </w:r>
            <w:r w:rsidRPr="00DE769F">
              <w:rPr>
                <w:b/>
                <w:bCs/>
                <w:color w:val="2C5234"/>
                <w:sz w:val="20"/>
                <w:szCs w:val="20"/>
                <w:rtl/>
                <w:lang w:bidi="ar-SA"/>
              </w:rPr>
              <w:t>)</w:t>
            </w:r>
            <w:r w:rsidRPr="00DE769F">
              <w:rPr>
                <w:b/>
                <w:bCs/>
                <w:color w:val="2C5234"/>
                <w:sz w:val="20"/>
                <w:szCs w:val="20"/>
                <w:rtl/>
              </w:rPr>
              <w:t xml:space="preserve"> </w:t>
            </w:r>
            <w:r w:rsidRPr="00DE769F">
              <w:rPr>
                <w:rFonts w:hint="cs"/>
                <w:b/>
                <w:bCs/>
                <w:color w:val="2C5234"/>
                <w:sz w:val="20"/>
                <w:szCs w:val="20"/>
                <w:rtl/>
              </w:rPr>
              <w:t>(המשך)</w:t>
            </w:r>
          </w:p>
        </w:tc>
      </w:tr>
      <w:tr w:rsidR="00A83434" w:rsidRPr="00237762" w14:paraId="17F85686" w14:textId="77777777" w:rsidTr="00A83434">
        <w:trPr>
          <w:gridAfter w:val="1"/>
          <w:wAfter w:w="9" w:type="dxa"/>
        </w:trPr>
        <w:tc>
          <w:tcPr>
            <w:tcW w:w="10205" w:type="dxa"/>
            <w:gridSpan w:val="6"/>
            <w:tcBorders>
              <w:left w:val="single" w:sz="4" w:space="0" w:color="86BC25"/>
            </w:tcBorders>
            <w:vAlign w:val="bottom"/>
          </w:tcPr>
          <w:p w14:paraId="262942E7" w14:textId="0C08ECD2" w:rsidR="00A83434" w:rsidRPr="00237762" w:rsidRDefault="00A83434" w:rsidP="005B4D45">
            <w:pPr>
              <w:widowControl w:val="0"/>
              <w:rPr>
                <w:sz w:val="20"/>
                <w:szCs w:val="20"/>
              </w:rPr>
            </w:pPr>
          </w:p>
        </w:tc>
      </w:tr>
      <w:tr w:rsidR="00A83434" w:rsidRPr="00237762" w14:paraId="07CC6D74"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2D1C1029" w14:textId="77777777" w:rsidR="00A83434" w:rsidRPr="00237762" w:rsidRDefault="00A83434" w:rsidP="005B4D45">
            <w:pPr>
              <w:widowControl w:val="0"/>
              <w:rPr>
                <w:sz w:val="20"/>
                <w:szCs w:val="20"/>
              </w:rPr>
            </w:pPr>
          </w:p>
        </w:tc>
        <w:tc>
          <w:tcPr>
            <w:tcW w:w="850" w:type="dxa"/>
            <w:tcBorders>
              <w:top w:val="nil"/>
              <w:left w:val="nil"/>
              <w:bottom w:val="nil"/>
              <w:right w:val="nil"/>
            </w:tcBorders>
            <w:vAlign w:val="bottom"/>
          </w:tcPr>
          <w:p w14:paraId="28A4BCF1" w14:textId="77777777" w:rsidR="00A83434" w:rsidRPr="00237762" w:rsidRDefault="00A83434" w:rsidP="005B4D45">
            <w:pPr>
              <w:widowControl w:val="0"/>
              <w:jc w:val="center"/>
              <w:rPr>
                <w:sz w:val="20"/>
                <w:szCs w:val="20"/>
                <w:rtl/>
              </w:rPr>
            </w:pPr>
          </w:p>
        </w:tc>
        <w:tc>
          <w:tcPr>
            <w:tcW w:w="4092" w:type="dxa"/>
            <w:gridSpan w:val="5"/>
          </w:tcPr>
          <w:p w14:paraId="52F122AF" w14:textId="25E93AF9" w:rsidR="00A83434" w:rsidRPr="0080291D" w:rsidRDefault="00A83434" w:rsidP="00DF5D59">
            <w:pPr>
              <w:widowControl w:val="0"/>
              <w:pBdr>
                <w:bottom w:val="single" w:sz="4" w:space="1" w:color="auto"/>
              </w:pBdr>
              <w:jc w:val="center"/>
              <w:rPr>
                <w:b/>
                <w:bCs/>
                <w:sz w:val="20"/>
                <w:szCs w:val="20"/>
              </w:rPr>
            </w:pPr>
            <w:r w:rsidRPr="00DF5D59">
              <w:rPr>
                <w:b/>
                <w:bCs/>
                <w:sz w:val="20"/>
                <w:szCs w:val="20"/>
                <w:rtl/>
              </w:rPr>
              <w:t>לשנה שהסתיימה</w:t>
            </w:r>
            <w:r w:rsidRPr="00DF5D59">
              <w:rPr>
                <w:rFonts w:hint="cs"/>
                <w:b/>
                <w:bCs/>
                <w:sz w:val="20"/>
                <w:szCs w:val="20"/>
                <w:rtl/>
              </w:rPr>
              <w:t xml:space="preserve"> </w:t>
            </w:r>
            <w:r w:rsidRPr="00DF5D59">
              <w:rPr>
                <w:b/>
                <w:bCs/>
                <w:sz w:val="20"/>
                <w:szCs w:val="20"/>
                <w:rtl/>
              </w:rPr>
              <w:t>ביום 31 בדצמבר</w:t>
            </w:r>
          </w:p>
        </w:tc>
      </w:tr>
      <w:tr w:rsidR="00A83434" w:rsidRPr="00237762" w14:paraId="52298BD2"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88FBD14" w14:textId="77777777" w:rsidR="00A83434" w:rsidRPr="00237762" w:rsidRDefault="00A83434" w:rsidP="005B4D45">
            <w:pPr>
              <w:widowControl w:val="0"/>
              <w:rPr>
                <w:sz w:val="20"/>
                <w:szCs w:val="20"/>
              </w:rPr>
            </w:pPr>
          </w:p>
        </w:tc>
        <w:tc>
          <w:tcPr>
            <w:tcW w:w="850" w:type="dxa"/>
            <w:tcBorders>
              <w:top w:val="nil"/>
              <w:left w:val="nil"/>
              <w:bottom w:val="nil"/>
              <w:right w:val="nil"/>
            </w:tcBorders>
            <w:vAlign w:val="bottom"/>
          </w:tcPr>
          <w:p w14:paraId="4D557C1C" w14:textId="77777777" w:rsidR="00A83434" w:rsidRPr="00237762" w:rsidRDefault="00A83434" w:rsidP="005B4D45">
            <w:pPr>
              <w:widowControl w:val="0"/>
              <w:jc w:val="center"/>
              <w:rPr>
                <w:sz w:val="20"/>
                <w:szCs w:val="20"/>
                <w:rtl/>
              </w:rPr>
            </w:pPr>
          </w:p>
        </w:tc>
        <w:tc>
          <w:tcPr>
            <w:tcW w:w="4092" w:type="dxa"/>
            <w:gridSpan w:val="5"/>
          </w:tcPr>
          <w:p w14:paraId="638721D3" w14:textId="241A13DA" w:rsidR="00A83434" w:rsidRPr="00237762" w:rsidRDefault="00A83434" w:rsidP="005B4D45">
            <w:pPr>
              <w:widowControl w:val="0"/>
              <w:pBdr>
                <w:bottom w:val="single" w:sz="4" w:space="1" w:color="auto"/>
              </w:pBdr>
              <w:jc w:val="center"/>
              <w:rPr>
                <w:b/>
                <w:bCs/>
                <w:sz w:val="20"/>
                <w:szCs w:val="20"/>
                <w:rtl/>
              </w:rPr>
            </w:pPr>
            <w:r>
              <w:rPr>
                <w:b/>
                <w:bCs/>
                <w:sz w:val="20"/>
                <w:szCs w:val="20"/>
              </w:rPr>
              <w:t>2025</w:t>
            </w:r>
          </w:p>
        </w:tc>
      </w:tr>
      <w:tr w:rsidR="00A83434" w:rsidRPr="00237762" w14:paraId="7680635B"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EE5CDE9" w14:textId="77777777" w:rsidR="00A83434" w:rsidRPr="00237762" w:rsidRDefault="00A83434" w:rsidP="00A83434">
            <w:pPr>
              <w:widowControl w:val="0"/>
              <w:rPr>
                <w:sz w:val="20"/>
                <w:szCs w:val="20"/>
              </w:rPr>
            </w:pPr>
          </w:p>
        </w:tc>
        <w:tc>
          <w:tcPr>
            <w:tcW w:w="850" w:type="dxa"/>
            <w:tcBorders>
              <w:top w:val="nil"/>
              <w:left w:val="nil"/>
              <w:bottom w:val="nil"/>
              <w:right w:val="nil"/>
            </w:tcBorders>
            <w:vAlign w:val="bottom"/>
          </w:tcPr>
          <w:p w14:paraId="71191638" w14:textId="77777777" w:rsidR="00A83434" w:rsidRPr="00237762" w:rsidRDefault="00A83434" w:rsidP="00A83434">
            <w:pPr>
              <w:widowControl w:val="0"/>
              <w:pBdr>
                <w:bottom w:val="single" w:sz="4" w:space="1" w:color="auto"/>
              </w:pBdr>
              <w:jc w:val="center"/>
              <w:rPr>
                <w:b/>
                <w:bCs/>
                <w:sz w:val="20"/>
                <w:szCs w:val="20"/>
              </w:rPr>
            </w:pPr>
            <w:r w:rsidRPr="00237762">
              <w:rPr>
                <w:rFonts w:hint="cs"/>
                <w:b/>
                <w:bCs/>
                <w:sz w:val="20"/>
                <w:szCs w:val="20"/>
                <w:rtl/>
              </w:rPr>
              <w:t>ביאור</w:t>
            </w:r>
          </w:p>
        </w:tc>
        <w:tc>
          <w:tcPr>
            <w:tcW w:w="1022" w:type="dxa"/>
            <w:tcBorders>
              <w:top w:val="nil"/>
              <w:left w:val="nil"/>
              <w:bottom w:val="nil"/>
              <w:right w:val="nil"/>
            </w:tcBorders>
            <w:vAlign w:val="bottom"/>
          </w:tcPr>
          <w:p w14:paraId="6A76537C" w14:textId="77777777" w:rsidR="00A83434" w:rsidRPr="00237762" w:rsidRDefault="00A83434" w:rsidP="00A83434">
            <w:pPr>
              <w:widowControl w:val="0"/>
              <w:pBdr>
                <w:bottom w:val="single" w:sz="4" w:space="1" w:color="auto"/>
              </w:pBdr>
              <w:jc w:val="center"/>
              <w:rPr>
                <w:b/>
                <w:bCs/>
                <w:sz w:val="20"/>
                <w:szCs w:val="20"/>
              </w:rPr>
            </w:pPr>
            <w:r w:rsidRPr="00237762">
              <w:rPr>
                <w:rFonts w:hint="cs"/>
                <w:b/>
                <w:bCs/>
                <w:sz w:val="20"/>
                <w:szCs w:val="20"/>
                <w:rtl/>
              </w:rPr>
              <w:t>נתונים בפועל</w:t>
            </w:r>
          </w:p>
        </w:tc>
        <w:tc>
          <w:tcPr>
            <w:tcW w:w="1022" w:type="dxa"/>
            <w:vAlign w:val="bottom"/>
          </w:tcPr>
          <w:p w14:paraId="2CED955C" w14:textId="6F3C2D40" w:rsidR="00A83434" w:rsidRPr="00237762" w:rsidRDefault="00A83434" w:rsidP="00A83434">
            <w:pPr>
              <w:widowControl w:val="0"/>
              <w:pBdr>
                <w:bottom w:val="single" w:sz="4" w:space="1" w:color="auto"/>
              </w:pBdr>
              <w:jc w:val="center"/>
              <w:rPr>
                <w:b/>
                <w:bCs/>
                <w:sz w:val="20"/>
                <w:szCs w:val="20"/>
                <w:rtl/>
              </w:rPr>
            </w:pPr>
            <w:r w:rsidRPr="0080291D">
              <w:rPr>
                <w:rFonts w:hint="cs"/>
                <w:b/>
                <w:bCs/>
                <w:sz w:val="20"/>
                <w:szCs w:val="20"/>
                <w:rtl/>
              </w:rPr>
              <w:t>נתוני</w:t>
            </w:r>
            <w:r>
              <w:rPr>
                <w:rFonts w:hint="cs"/>
                <w:b/>
                <w:bCs/>
                <w:sz w:val="20"/>
                <w:szCs w:val="20"/>
                <w:rtl/>
              </w:rPr>
              <w:t xml:space="preserve"> החברה הנרכשת</w:t>
            </w:r>
          </w:p>
        </w:tc>
        <w:tc>
          <w:tcPr>
            <w:tcW w:w="1024" w:type="dxa"/>
            <w:tcBorders>
              <w:top w:val="nil"/>
              <w:left w:val="nil"/>
              <w:bottom w:val="nil"/>
              <w:right w:val="nil"/>
            </w:tcBorders>
            <w:vAlign w:val="bottom"/>
          </w:tcPr>
          <w:p w14:paraId="586DA0AD" w14:textId="2EAC2D10" w:rsidR="00A83434" w:rsidRPr="00237762" w:rsidRDefault="00A83434" w:rsidP="00A83434">
            <w:pPr>
              <w:widowControl w:val="0"/>
              <w:pBdr>
                <w:bottom w:val="single" w:sz="4" w:space="1" w:color="auto"/>
              </w:pBdr>
              <w:jc w:val="center"/>
              <w:rPr>
                <w:b/>
                <w:bCs/>
                <w:sz w:val="20"/>
                <w:szCs w:val="20"/>
              </w:rPr>
            </w:pPr>
            <w:r w:rsidRPr="00237762">
              <w:rPr>
                <w:rFonts w:hint="cs"/>
                <w:b/>
                <w:bCs/>
                <w:sz w:val="20"/>
                <w:szCs w:val="20"/>
                <w:rtl/>
              </w:rPr>
              <w:t>התאמות</w:t>
            </w:r>
            <w:r>
              <w:rPr>
                <w:rFonts w:hint="cs"/>
                <w:b/>
                <w:bCs/>
                <w:sz w:val="20"/>
                <w:szCs w:val="20"/>
                <w:rtl/>
              </w:rPr>
              <w:t xml:space="preserve"> פרופורמה</w:t>
            </w:r>
          </w:p>
        </w:tc>
        <w:tc>
          <w:tcPr>
            <w:tcW w:w="1024" w:type="dxa"/>
            <w:gridSpan w:val="2"/>
            <w:tcBorders>
              <w:top w:val="nil"/>
              <w:left w:val="nil"/>
              <w:bottom w:val="nil"/>
              <w:right w:val="nil"/>
            </w:tcBorders>
            <w:vAlign w:val="bottom"/>
          </w:tcPr>
          <w:p w14:paraId="00B9E485" w14:textId="77777777" w:rsidR="00A83434" w:rsidRPr="00237762" w:rsidRDefault="00A83434" w:rsidP="00A83434">
            <w:pPr>
              <w:widowControl w:val="0"/>
              <w:pBdr>
                <w:bottom w:val="single" w:sz="4" w:space="1" w:color="auto"/>
              </w:pBdr>
              <w:jc w:val="center"/>
              <w:rPr>
                <w:b/>
                <w:bCs/>
                <w:sz w:val="20"/>
                <w:szCs w:val="20"/>
              </w:rPr>
            </w:pPr>
            <w:r w:rsidRPr="00237762">
              <w:rPr>
                <w:rFonts w:hint="cs"/>
                <w:b/>
                <w:bCs/>
                <w:sz w:val="20"/>
                <w:szCs w:val="20"/>
                <w:rtl/>
              </w:rPr>
              <w:t>נתוני פרופורמה</w:t>
            </w:r>
          </w:p>
        </w:tc>
      </w:tr>
      <w:tr w:rsidR="00A83434" w:rsidRPr="00237762" w14:paraId="2D45E4D2"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6709E3C" w14:textId="77777777" w:rsidR="00A83434" w:rsidRPr="00237762" w:rsidRDefault="00A83434" w:rsidP="00A83434">
            <w:pPr>
              <w:widowControl w:val="0"/>
              <w:rPr>
                <w:sz w:val="20"/>
                <w:szCs w:val="20"/>
              </w:rPr>
            </w:pPr>
          </w:p>
        </w:tc>
        <w:tc>
          <w:tcPr>
            <w:tcW w:w="850" w:type="dxa"/>
            <w:tcBorders>
              <w:top w:val="nil"/>
              <w:left w:val="nil"/>
              <w:bottom w:val="nil"/>
              <w:right w:val="nil"/>
            </w:tcBorders>
            <w:vAlign w:val="bottom"/>
          </w:tcPr>
          <w:p w14:paraId="197332B3" w14:textId="77777777" w:rsidR="00A83434" w:rsidRPr="00237762" w:rsidRDefault="00A83434" w:rsidP="00A83434">
            <w:pPr>
              <w:widowControl w:val="0"/>
              <w:jc w:val="center"/>
              <w:rPr>
                <w:sz w:val="20"/>
                <w:szCs w:val="20"/>
              </w:rPr>
            </w:pPr>
          </w:p>
        </w:tc>
        <w:tc>
          <w:tcPr>
            <w:tcW w:w="4092" w:type="dxa"/>
            <w:gridSpan w:val="5"/>
            <w:tcBorders>
              <w:top w:val="nil"/>
              <w:left w:val="nil"/>
              <w:bottom w:val="nil"/>
              <w:right w:val="nil"/>
            </w:tcBorders>
            <w:vAlign w:val="bottom"/>
          </w:tcPr>
          <w:p w14:paraId="736CBAC4" w14:textId="3B879899" w:rsidR="00A83434" w:rsidRPr="00237762" w:rsidRDefault="00A83434" w:rsidP="00A83434">
            <w:pPr>
              <w:widowControl w:val="0"/>
              <w:pBdr>
                <w:bottom w:val="single" w:sz="4" w:space="1" w:color="auto"/>
              </w:pBdr>
              <w:jc w:val="center"/>
              <w:rPr>
                <w:b/>
                <w:bCs/>
                <w:sz w:val="20"/>
                <w:szCs w:val="20"/>
              </w:rPr>
            </w:pPr>
            <w:r w:rsidRPr="00237762">
              <w:rPr>
                <w:rFonts w:hint="cs"/>
                <w:b/>
                <w:bCs/>
                <w:sz w:val="20"/>
                <w:szCs w:val="20"/>
                <w:rtl/>
              </w:rPr>
              <w:t>אלפי ש"ח</w:t>
            </w:r>
          </w:p>
        </w:tc>
      </w:tr>
      <w:tr w:rsidR="00A83434" w:rsidRPr="00237762" w14:paraId="0553F690"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680A41" w14:textId="77777777" w:rsidR="00A83434" w:rsidRPr="00237762" w:rsidRDefault="00A83434" w:rsidP="00A83434">
            <w:pPr>
              <w:widowControl w:val="0"/>
              <w:rPr>
                <w:sz w:val="20"/>
                <w:szCs w:val="20"/>
              </w:rPr>
            </w:pPr>
          </w:p>
        </w:tc>
        <w:tc>
          <w:tcPr>
            <w:tcW w:w="850" w:type="dxa"/>
            <w:tcBorders>
              <w:top w:val="nil"/>
              <w:left w:val="nil"/>
              <w:bottom w:val="nil"/>
              <w:right w:val="nil"/>
            </w:tcBorders>
            <w:vAlign w:val="bottom"/>
          </w:tcPr>
          <w:p w14:paraId="4B5E41C5" w14:textId="77777777" w:rsidR="00A83434" w:rsidRPr="00237762" w:rsidRDefault="00A83434" w:rsidP="00A83434">
            <w:pPr>
              <w:widowControl w:val="0"/>
              <w:jc w:val="center"/>
              <w:rPr>
                <w:sz w:val="20"/>
                <w:szCs w:val="20"/>
              </w:rPr>
            </w:pPr>
          </w:p>
        </w:tc>
        <w:tc>
          <w:tcPr>
            <w:tcW w:w="4092" w:type="dxa"/>
            <w:gridSpan w:val="5"/>
            <w:tcBorders>
              <w:top w:val="nil"/>
              <w:left w:val="nil"/>
              <w:bottom w:val="nil"/>
              <w:right w:val="nil"/>
            </w:tcBorders>
            <w:vAlign w:val="bottom"/>
          </w:tcPr>
          <w:p w14:paraId="7A0DFA9B" w14:textId="493902A0" w:rsidR="00A83434" w:rsidRPr="00237762" w:rsidRDefault="00A83434" w:rsidP="00A83434">
            <w:pPr>
              <w:widowControl w:val="0"/>
              <w:pBdr>
                <w:bottom w:val="single" w:sz="4" w:space="1" w:color="auto"/>
              </w:pBdr>
              <w:jc w:val="center"/>
              <w:rPr>
                <w:b/>
                <w:bCs/>
                <w:sz w:val="20"/>
                <w:szCs w:val="20"/>
                <w:rtl/>
              </w:rPr>
            </w:pPr>
            <w:r w:rsidRPr="00237762">
              <w:rPr>
                <w:b/>
                <w:bCs/>
                <w:sz w:val="20"/>
                <w:szCs w:val="20"/>
                <w:rtl/>
              </w:rPr>
              <w:t>(מבוקר)</w:t>
            </w:r>
          </w:p>
        </w:tc>
      </w:tr>
      <w:tr w:rsidR="00A83434" w:rsidRPr="000C69D2" w14:paraId="796392DD"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126954F" w14:textId="77777777" w:rsidR="00A83434" w:rsidRPr="004556F3" w:rsidRDefault="00A83434" w:rsidP="00A83434">
            <w:pPr>
              <w:widowControl w:val="0"/>
            </w:pPr>
          </w:p>
        </w:tc>
        <w:tc>
          <w:tcPr>
            <w:tcW w:w="850" w:type="dxa"/>
            <w:tcBorders>
              <w:top w:val="nil"/>
              <w:left w:val="nil"/>
              <w:bottom w:val="nil"/>
              <w:right w:val="nil"/>
            </w:tcBorders>
            <w:vAlign w:val="bottom"/>
          </w:tcPr>
          <w:p w14:paraId="403AA482"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24C5DA88" w14:textId="77777777" w:rsidR="00A83434" w:rsidRPr="004556F3" w:rsidRDefault="00A83434" w:rsidP="00A83434">
            <w:pPr>
              <w:widowControl w:val="0"/>
            </w:pPr>
          </w:p>
        </w:tc>
        <w:tc>
          <w:tcPr>
            <w:tcW w:w="1022" w:type="dxa"/>
            <w:vAlign w:val="bottom"/>
          </w:tcPr>
          <w:p w14:paraId="1F366150" w14:textId="77777777" w:rsidR="00A83434" w:rsidRPr="004556F3" w:rsidRDefault="00A83434" w:rsidP="00A83434">
            <w:pPr>
              <w:widowControl w:val="0"/>
            </w:pPr>
          </w:p>
        </w:tc>
        <w:tc>
          <w:tcPr>
            <w:tcW w:w="1024" w:type="dxa"/>
            <w:tcBorders>
              <w:top w:val="nil"/>
              <w:left w:val="nil"/>
              <w:bottom w:val="nil"/>
              <w:right w:val="nil"/>
            </w:tcBorders>
            <w:vAlign w:val="bottom"/>
          </w:tcPr>
          <w:p w14:paraId="555D6766" w14:textId="20B01C32" w:rsidR="00A83434" w:rsidRPr="004556F3" w:rsidRDefault="00A83434" w:rsidP="00A83434">
            <w:pPr>
              <w:widowControl w:val="0"/>
            </w:pPr>
          </w:p>
        </w:tc>
        <w:tc>
          <w:tcPr>
            <w:tcW w:w="1024" w:type="dxa"/>
            <w:gridSpan w:val="2"/>
            <w:tcBorders>
              <w:top w:val="nil"/>
              <w:left w:val="nil"/>
              <w:bottom w:val="nil"/>
              <w:right w:val="nil"/>
            </w:tcBorders>
            <w:vAlign w:val="bottom"/>
          </w:tcPr>
          <w:p w14:paraId="7B54A5A5" w14:textId="77777777" w:rsidR="00A83434" w:rsidRPr="004556F3" w:rsidRDefault="00A83434" w:rsidP="00A83434">
            <w:pPr>
              <w:widowControl w:val="0"/>
            </w:pPr>
          </w:p>
        </w:tc>
      </w:tr>
      <w:tr w:rsidR="00A83434" w:rsidRPr="000C69D2" w14:paraId="73E6074A"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062616" w14:textId="77777777" w:rsidR="00A83434" w:rsidRPr="004556F3" w:rsidRDefault="00A83434" w:rsidP="00A83434">
            <w:pPr>
              <w:widowControl w:val="0"/>
            </w:pPr>
            <w:r w:rsidRPr="004556F3">
              <w:rPr>
                <w:rtl/>
              </w:rPr>
              <w:t>הכנסות ממכירות, מעבודות ומשירותים</w:t>
            </w:r>
            <w:r w:rsidRPr="004556F3">
              <w:rPr>
                <w:rStyle w:val="aff3"/>
                <w:rtl/>
              </w:rPr>
              <w:t xml:space="preserve"> </w:t>
            </w:r>
          </w:p>
        </w:tc>
        <w:tc>
          <w:tcPr>
            <w:tcW w:w="850" w:type="dxa"/>
            <w:tcBorders>
              <w:top w:val="nil"/>
              <w:left w:val="nil"/>
              <w:bottom w:val="nil"/>
              <w:right w:val="nil"/>
            </w:tcBorders>
            <w:vAlign w:val="bottom"/>
          </w:tcPr>
          <w:p w14:paraId="12F0194C"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20074377" w14:textId="77777777" w:rsidR="00A83434" w:rsidRPr="004556F3" w:rsidRDefault="00A83434" w:rsidP="00A83434">
            <w:pPr>
              <w:widowControl w:val="0"/>
            </w:pPr>
            <w:r w:rsidRPr="004556F3">
              <w:t>XXX</w:t>
            </w:r>
          </w:p>
        </w:tc>
        <w:tc>
          <w:tcPr>
            <w:tcW w:w="1022" w:type="dxa"/>
            <w:vAlign w:val="bottom"/>
          </w:tcPr>
          <w:p w14:paraId="277C6B49" w14:textId="0CBE0E67"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51B3F150" w14:textId="044007EB"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7F3D7608" w14:textId="77777777" w:rsidR="00A83434" w:rsidRPr="004556F3" w:rsidRDefault="00A83434" w:rsidP="00A83434">
            <w:pPr>
              <w:widowControl w:val="0"/>
            </w:pPr>
            <w:r w:rsidRPr="004556F3">
              <w:t>XXX</w:t>
            </w:r>
          </w:p>
        </w:tc>
      </w:tr>
      <w:tr w:rsidR="00A83434" w:rsidRPr="000C69D2" w14:paraId="29BFF71E"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AB2A1C9" w14:textId="77777777" w:rsidR="00A83434" w:rsidRPr="004556F3" w:rsidRDefault="00A83434" w:rsidP="00A83434">
            <w:pPr>
              <w:widowControl w:val="0"/>
            </w:pPr>
            <w:r w:rsidRPr="004556F3">
              <w:rPr>
                <w:rtl/>
              </w:rPr>
              <w:t>עלות המכירות, העבודות והשירותים</w:t>
            </w:r>
          </w:p>
        </w:tc>
        <w:tc>
          <w:tcPr>
            <w:tcW w:w="850" w:type="dxa"/>
            <w:tcBorders>
              <w:top w:val="nil"/>
              <w:left w:val="nil"/>
              <w:bottom w:val="nil"/>
              <w:right w:val="nil"/>
            </w:tcBorders>
            <w:vAlign w:val="bottom"/>
          </w:tcPr>
          <w:p w14:paraId="11F57842"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1134675" w14:textId="77777777" w:rsidR="00A83434" w:rsidRPr="004556F3" w:rsidRDefault="00A83434" w:rsidP="00A83434">
            <w:pPr>
              <w:widowControl w:val="0"/>
              <w:pBdr>
                <w:bottom w:val="single" w:sz="4" w:space="1" w:color="auto"/>
              </w:pBdr>
            </w:pPr>
            <w:r w:rsidRPr="004556F3">
              <w:t>(XXX)</w:t>
            </w:r>
          </w:p>
        </w:tc>
        <w:tc>
          <w:tcPr>
            <w:tcW w:w="1022" w:type="dxa"/>
            <w:vAlign w:val="bottom"/>
          </w:tcPr>
          <w:p w14:paraId="26ACF6AC" w14:textId="723B2DF4"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2B82BF1C" w14:textId="6B2C89BD"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51EA6F63" w14:textId="77777777" w:rsidR="00A83434" w:rsidRPr="004556F3" w:rsidRDefault="00A83434" w:rsidP="00A83434">
            <w:pPr>
              <w:widowControl w:val="0"/>
              <w:pBdr>
                <w:bottom w:val="single" w:sz="4" w:space="1" w:color="auto"/>
              </w:pBdr>
            </w:pPr>
            <w:r w:rsidRPr="004556F3">
              <w:t>(XXX)</w:t>
            </w:r>
          </w:p>
        </w:tc>
      </w:tr>
      <w:tr w:rsidR="00A83434" w:rsidRPr="000C69D2" w14:paraId="5E3B966A"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477FEAF" w14:textId="77777777" w:rsidR="00A83434" w:rsidRPr="004556F3" w:rsidRDefault="00A83434" w:rsidP="00A83434">
            <w:pPr>
              <w:widowControl w:val="0"/>
              <w:rPr>
                <w:rtl/>
              </w:rPr>
            </w:pPr>
          </w:p>
        </w:tc>
        <w:tc>
          <w:tcPr>
            <w:tcW w:w="850" w:type="dxa"/>
            <w:tcBorders>
              <w:top w:val="nil"/>
              <w:left w:val="nil"/>
              <w:bottom w:val="nil"/>
              <w:right w:val="nil"/>
            </w:tcBorders>
            <w:vAlign w:val="bottom"/>
          </w:tcPr>
          <w:p w14:paraId="4A724FAC"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E6759FF" w14:textId="77777777" w:rsidR="00A83434" w:rsidRPr="004556F3" w:rsidRDefault="00A83434" w:rsidP="00A83434">
            <w:pPr>
              <w:widowControl w:val="0"/>
            </w:pPr>
          </w:p>
        </w:tc>
        <w:tc>
          <w:tcPr>
            <w:tcW w:w="1022" w:type="dxa"/>
            <w:vAlign w:val="bottom"/>
          </w:tcPr>
          <w:p w14:paraId="496434D4" w14:textId="77777777" w:rsidR="00A83434" w:rsidRPr="004556F3" w:rsidRDefault="00A83434" w:rsidP="00A83434">
            <w:pPr>
              <w:widowControl w:val="0"/>
            </w:pPr>
          </w:p>
        </w:tc>
        <w:tc>
          <w:tcPr>
            <w:tcW w:w="1024" w:type="dxa"/>
            <w:tcBorders>
              <w:top w:val="nil"/>
              <w:left w:val="nil"/>
              <w:bottom w:val="nil"/>
              <w:right w:val="nil"/>
            </w:tcBorders>
            <w:vAlign w:val="bottom"/>
          </w:tcPr>
          <w:p w14:paraId="7DF43D50" w14:textId="547FE43F" w:rsidR="00A83434" w:rsidRPr="004556F3" w:rsidRDefault="00A83434" w:rsidP="00A83434">
            <w:pPr>
              <w:widowControl w:val="0"/>
            </w:pPr>
          </w:p>
        </w:tc>
        <w:tc>
          <w:tcPr>
            <w:tcW w:w="1024" w:type="dxa"/>
            <w:gridSpan w:val="2"/>
            <w:tcBorders>
              <w:top w:val="nil"/>
              <w:left w:val="nil"/>
              <w:bottom w:val="nil"/>
              <w:right w:val="nil"/>
            </w:tcBorders>
            <w:vAlign w:val="bottom"/>
          </w:tcPr>
          <w:p w14:paraId="1DE11050" w14:textId="77777777" w:rsidR="00A83434" w:rsidRPr="004556F3" w:rsidRDefault="00A83434" w:rsidP="00A83434">
            <w:pPr>
              <w:widowControl w:val="0"/>
            </w:pPr>
          </w:p>
        </w:tc>
      </w:tr>
      <w:tr w:rsidR="00A83434" w:rsidRPr="000C69D2" w14:paraId="5B6FE2D2"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F065A0B" w14:textId="77777777" w:rsidR="00A83434" w:rsidRPr="004556F3" w:rsidRDefault="00A83434" w:rsidP="00A83434">
            <w:pPr>
              <w:widowControl w:val="0"/>
              <w:rPr>
                <w:b/>
                <w:bCs/>
              </w:rPr>
            </w:pPr>
            <w:r w:rsidRPr="004556F3">
              <w:rPr>
                <w:b/>
                <w:bCs/>
                <w:rtl/>
              </w:rPr>
              <w:t>רווח (הפסד) גולמי</w:t>
            </w:r>
          </w:p>
        </w:tc>
        <w:tc>
          <w:tcPr>
            <w:tcW w:w="850" w:type="dxa"/>
            <w:tcBorders>
              <w:top w:val="nil"/>
              <w:left w:val="nil"/>
              <w:bottom w:val="nil"/>
              <w:right w:val="nil"/>
            </w:tcBorders>
            <w:vAlign w:val="bottom"/>
          </w:tcPr>
          <w:p w14:paraId="21B9234D"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568C0981" w14:textId="77777777" w:rsidR="00A83434" w:rsidRPr="004556F3" w:rsidRDefault="00A83434" w:rsidP="00A83434">
            <w:pPr>
              <w:widowControl w:val="0"/>
              <w:pBdr>
                <w:bottom w:val="dashed" w:sz="4" w:space="1" w:color="auto"/>
              </w:pBdr>
            </w:pPr>
            <w:r w:rsidRPr="004556F3">
              <w:t>XXX</w:t>
            </w:r>
          </w:p>
        </w:tc>
        <w:tc>
          <w:tcPr>
            <w:tcW w:w="1022" w:type="dxa"/>
            <w:vAlign w:val="bottom"/>
          </w:tcPr>
          <w:p w14:paraId="020A04AA" w14:textId="635ECDBE" w:rsidR="00A83434" w:rsidRPr="004556F3" w:rsidRDefault="00A83434" w:rsidP="00A83434">
            <w:pPr>
              <w:widowControl w:val="0"/>
              <w:pBdr>
                <w:bottom w:val="dashed" w:sz="4" w:space="1" w:color="auto"/>
              </w:pBdr>
            </w:pPr>
            <w:r w:rsidRPr="004556F3">
              <w:t>XXX</w:t>
            </w:r>
          </w:p>
        </w:tc>
        <w:tc>
          <w:tcPr>
            <w:tcW w:w="1024" w:type="dxa"/>
            <w:tcBorders>
              <w:top w:val="nil"/>
              <w:left w:val="nil"/>
              <w:bottom w:val="nil"/>
              <w:right w:val="nil"/>
            </w:tcBorders>
            <w:vAlign w:val="bottom"/>
          </w:tcPr>
          <w:p w14:paraId="55556D1C" w14:textId="244B9118" w:rsidR="00A83434" w:rsidRPr="004556F3" w:rsidRDefault="00A83434" w:rsidP="00A83434">
            <w:pPr>
              <w:widowControl w:val="0"/>
              <w:pBdr>
                <w:bottom w:val="dashed" w:sz="4" w:space="1" w:color="auto"/>
              </w:pBdr>
            </w:pPr>
            <w:r w:rsidRPr="004556F3">
              <w:t>XXX</w:t>
            </w:r>
          </w:p>
        </w:tc>
        <w:tc>
          <w:tcPr>
            <w:tcW w:w="1024" w:type="dxa"/>
            <w:gridSpan w:val="2"/>
            <w:tcBorders>
              <w:top w:val="nil"/>
              <w:left w:val="nil"/>
              <w:bottom w:val="nil"/>
              <w:right w:val="nil"/>
            </w:tcBorders>
            <w:vAlign w:val="bottom"/>
          </w:tcPr>
          <w:p w14:paraId="49479D71" w14:textId="77777777" w:rsidR="00A83434" w:rsidRPr="004556F3" w:rsidRDefault="00A83434" w:rsidP="00A83434">
            <w:pPr>
              <w:widowControl w:val="0"/>
              <w:pBdr>
                <w:bottom w:val="dashed" w:sz="4" w:space="1" w:color="auto"/>
              </w:pBdr>
            </w:pPr>
            <w:r w:rsidRPr="004556F3">
              <w:t>XXX</w:t>
            </w:r>
          </w:p>
        </w:tc>
      </w:tr>
      <w:tr w:rsidR="00A83434" w:rsidRPr="000C69D2" w14:paraId="5B59BA9F"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E5D8C45" w14:textId="77777777" w:rsidR="00A83434" w:rsidRPr="004556F3" w:rsidRDefault="00A83434" w:rsidP="00A83434">
            <w:pPr>
              <w:widowControl w:val="0"/>
            </w:pPr>
          </w:p>
        </w:tc>
        <w:tc>
          <w:tcPr>
            <w:tcW w:w="850" w:type="dxa"/>
            <w:tcBorders>
              <w:top w:val="nil"/>
              <w:left w:val="nil"/>
              <w:bottom w:val="nil"/>
              <w:right w:val="nil"/>
            </w:tcBorders>
            <w:vAlign w:val="bottom"/>
          </w:tcPr>
          <w:p w14:paraId="15DB282F"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3A142F5" w14:textId="77777777" w:rsidR="00A83434" w:rsidRPr="004556F3" w:rsidRDefault="00A83434" w:rsidP="00A83434">
            <w:pPr>
              <w:widowControl w:val="0"/>
            </w:pPr>
          </w:p>
        </w:tc>
        <w:tc>
          <w:tcPr>
            <w:tcW w:w="1022" w:type="dxa"/>
            <w:vAlign w:val="bottom"/>
          </w:tcPr>
          <w:p w14:paraId="1B066868" w14:textId="77777777" w:rsidR="00A83434" w:rsidRPr="004556F3" w:rsidRDefault="00A83434" w:rsidP="00A83434">
            <w:pPr>
              <w:widowControl w:val="0"/>
            </w:pPr>
          </w:p>
        </w:tc>
        <w:tc>
          <w:tcPr>
            <w:tcW w:w="1024" w:type="dxa"/>
            <w:tcBorders>
              <w:top w:val="nil"/>
              <w:left w:val="nil"/>
              <w:bottom w:val="nil"/>
              <w:right w:val="nil"/>
            </w:tcBorders>
            <w:vAlign w:val="bottom"/>
          </w:tcPr>
          <w:p w14:paraId="2C92671B" w14:textId="5561910C" w:rsidR="00A83434" w:rsidRPr="004556F3" w:rsidRDefault="00A83434" w:rsidP="00A83434">
            <w:pPr>
              <w:widowControl w:val="0"/>
            </w:pPr>
          </w:p>
        </w:tc>
        <w:tc>
          <w:tcPr>
            <w:tcW w:w="1024" w:type="dxa"/>
            <w:gridSpan w:val="2"/>
            <w:tcBorders>
              <w:top w:val="nil"/>
              <w:left w:val="nil"/>
              <w:bottom w:val="nil"/>
              <w:right w:val="nil"/>
            </w:tcBorders>
            <w:vAlign w:val="bottom"/>
          </w:tcPr>
          <w:p w14:paraId="078A2FD5" w14:textId="77777777" w:rsidR="00A83434" w:rsidRPr="004556F3" w:rsidRDefault="00A83434" w:rsidP="00A83434">
            <w:pPr>
              <w:widowControl w:val="0"/>
            </w:pPr>
          </w:p>
        </w:tc>
      </w:tr>
      <w:tr w:rsidR="00A83434" w:rsidRPr="000C69D2" w14:paraId="53868DDF"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5F1AC5A" w14:textId="7CD9F117" w:rsidR="00A83434" w:rsidRPr="004556F3" w:rsidRDefault="00A83434" w:rsidP="00A83434">
            <w:pPr>
              <w:widowControl w:val="0"/>
            </w:pPr>
            <w:r w:rsidRPr="00FA43CD">
              <w:rPr>
                <w:rtl/>
              </w:rPr>
              <w:t>הכנסות ריבית שחושבו תוך שימוש בשיטת הריבית האפקטיבית</w:t>
            </w:r>
          </w:p>
        </w:tc>
        <w:tc>
          <w:tcPr>
            <w:tcW w:w="850" w:type="dxa"/>
            <w:tcBorders>
              <w:top w:val="nil"/>
              <w:left w:val="nil"/>
              <w:bottom w:val="nil"/>
              <w:right w:val="nil"/>
            </w:tcBorders>
            <w:vAlign w:val="bottom"/>
          </w:tcPr>
          <w:p w14:paraId="236DA402"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0399F40" w14:textId="5B66EF8B" w:rsidR="00A83434" w:rsidRPr="004556F3" w:rsidRDefault="00A83434" w:rsidP="00A83434">
            <w:pPr>
              <w:widowControl w:val="0"/>
            </w:pPr>
            <w:r w:rsidRPr="004556F3">
              <w:t>XXX</w:t>
            </w:r>
          </w:p>
        </w:tc>
        <w:tc>
          <w:tcPr>
            <w:tcW w:w="1022" w:type="dxa"/>
            <w:vAlign w:val="bottom"/>
          </w:tcPr>
          <w:p w14:paraId="368F0E46" w14:textId="4707E5A3"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7D9F2F7A" w14:textId="5FE02F9A"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5EED5FF1" w14:textId="0C9C0D51" w:rsidR="00A83434" w:rsidRPr="004556F3" w:rsidRDefault="00A83434" w:rsidP="00A83434">
            <w:pPr>
              <w:widowControl w:val="0"/>
            </w:pPr>
            <w:r w:rsidRPr="004556F3">
              <w:t>XXX</w:t>
            </w:r>
          </w:p>
        </w:tc>
      </w:tr>
      <w:tr w:rsidR="00A83434" w:rsidRPr="000C69D2" w14:paraId="235A28B5"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C59411A" w14:textId="77777777" w:rsidR="00A83434" w:rsidRPr="004556F3" w:rsidRDefault="00A83434" w:rsidP="00A83434">
            <w:pPr>
              <w:widowControl w:val="0"/>
            </w:pPr>
            <w:r w:rsidRPr="004556F3">
              <w:rPr>
                <w:rtl/>
              </w:rPr>
              <w:t>הכנסות מהשקעות</w:t>
            </w:r>
          </w:p>
        </w:tc>
        <w:tc>
          <w:tcPr>
            <w:tcW w:w="850" w:type="dxa"/>
            <w:tcBorders>
              <w:top w:val="nil"/>
              <w:left w:val="nil"/>
              <w:bottom w:val="nil"/>
              <w:right w:val="nil"/>
            </w:tcBorders>
            <w:vAlign w:val="bottom"/>
          </w:tcPr>
          <w:p w14:paraId="27234608"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F42749B" w14:textId="77777777" w:rsidR="00A83434" w:rsidRPr="004556F3" w:rsidRDefault="00A83434" w:rsidP="00A83434">
            <w:pPr>
              <w:widowControl w:val="0"/>
            </w:pPr>
            <w:r w:rsidRPr="004556F3">
              <w:t>XXX</w:t>
            </w:r>
          </w:p>
        </w:tc>
        <w:tc>
          <w:tcPr>
            <w:tcW w:w="1022" w:type="dxa"/>
            <w:vAlign w:val="bottom"/>
          </w:tcPr>
          <w:p w14:paraId="4C2A0402" w14:textId="15018279"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03800DAB" w14:textId="2923596A"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629904CD" w14:textId="77777777" w:rsidR="00A83434" w:rsidRPr="004556F3" w:rsidRDefault="00A83434" w:rsidP="00A83434">
            <w:pPr>
              <w:widowControl w:val="0"/>
            </w:pPr>
            <w:r w:rsidRPr="004556F3">
              <w:t>XXX</w:t>
            </w:r>
          </w:p>
        </w:tc>
      </w:tr>
      <w:tr w:rsidR="00A83434" w:rsidRPr="000C69D2" w14:paraId="7A832CF3"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4D8615F" w14:textId="77777777" w:rsidR="00A83434" w:rsidRPr="004556F3" w:rsidRDefault="00A83434" w:rsidP="00A83434">
            <w:pPr>
              <w:widowControl w:val="0"/>
            </w:pPr>
            <w:r w:rsidRPr="004556F3">
              <w:rPr>
                <w:rtl/>
              </w:rPr>
              <w:t>הוצאות מחקר ופיתוח</w:t>
            </w:r>
          </w:p>
        </w:tc>
        <w:tc>
          <w:tcPr>
            <w:tcW w:w="850" w:type="dxa"/>
            <w:tcBorders>
              <w:top w:val="nil"/>
              <w:left w:val="nil"/>
              <w:bottom w:val="nil"/>
              <w:right w:val="nil"/>
            </w:tcBorders>
            <w:vAlign w:val="bottom"/>
          </w:tcPr>
          <w:p w14:paraId="0C1C6D81" w14:textId="77777777" w:rsidR="00A83434" w:rsidRPr="004556F3" w:rsidRDefault="00A83434" w:rsidP="00A83434">
            <w:pPr>
              <w:widowControl w:val="0"/>
              <w:jc w:val="center"/>
              <w:rPr>
                <w:rtl/>
              </w:rPr>
            </w:pPr>
          </w:p>
        </w:tc>
        <w:tc>
          <w:tcPr>
            <w:tcW w:w="1022" w:type="dxa"/>
            <w:tcBorders>
              <w:top w:val="nil"/>
              <w:left w:val="nil"/>
              <w:bottom w:val="nil"/>
              <w:right w:val="nil"/>
            </w:tcBorders>
            <w:vAlign w:val="bottom"/>
          </w:tcPr>
          <w:p w14:paraId="39A1A83C" w14:textId="77777777" w:rsidR="00A83434" w:rsidRPr="004556F3" w:rsidRDefault="00A83434" w:rsidP="00A83434">
            <w:pPr>
              <w:widowControl w:val="0"/>
            </w:pPr>
            <w:r w:rsidRPr="004556F3">
              <w:t>XXX)</w:t>
            </w:r>
            <w:r w:rsidRPr="004556F3">
              <w:rPr>
                <w:rtl/>
              </w:rPr>
              <w:t>)</w:t>
            </w:r>
          </w:p>
        </w:tc>
        <w:tc>
          <w:tcPr>
            <w:tcW w:w="1022" w:type="dxa"/>
            <w:vAlign w:val="bottom"/>
          </w:tcPr>
          <w:p w14:paraId="331C4037" w14:textId="75F710C7" w:rsidR="00A83434" w:rsidRPr="004556F3" w:rsidRDefault="00A83434" w:rsidP="00A83434">
            <w:pPr>
              <w:widowControl w:val="0"/>
            </w:pPr>
            <w:r w:rsidRPr="004556F3">
              <w:t>XXX)</w:t>
            </w:r>
            <w:r w:rsidRPr="004556F3">
              <w:rPr>
                <w:rtl/>
              </w:rPr>
              <w:t>)</w:t>
            </w:r>
          </w:p>
        </w:tc>
        <w:tc>
          <w:tcPr>
            <w:tcW w:w="1024" w:type="dxa"/>
            <w:tcBorders>
              <w:top w:val="nil"/>
              <w:left w:val="nil"/>
              <w:bottom w:val="nil"/>
              <w:right w:val="nil"/>
            </w:tcBorders>
            <w:vAlign w:val="bottom"/>
          </w:tcPr>
          <w:p w14:paraId="09BFCC62" w14:textId="02E8AC07" w:rsidR="00A83434" w:rsidRPr="004556F3" w:rsidRDefault="00A83434" w:rsidP="00A83434">
            <w:pPr>
              <w:widowControl w:val="0"/>
            </w:pPr>
            <w:r w:rsidRPr="004556F3">
              <w:t>XXX)</w:t>
            </w:r>
            <w:r w:rsidRPr="004556F3">
              <w:rPr>
                <w:rtl/>
              </w:rPr>
              <w:t>)</w:t>
            </w:r>
          </w:p>
        </w:tc>
        <w:tc>
          <w:tcPr>
            <w:tcW w:w="1024" w:type="dxa"/>
            <w:gridSpan w:val="2"/>
            <w:tcBorders>
              <w:top w:val="nil"/>
              <w:left w:val="nil"/>
              <w:bottom w:val="nil"/>
              <w:right w:val="nil"/>
            </w:tcBorders>
            <w:vAlign w:val="bottom"/>
          </w:tcPr>
          <w:p w14:paraId="1E108320" w14:textId="77777777" w:rsidR="00A83434" w:rsidRPr="004556F3" w:rsidRDefault="00A83434" w:rsidP="00A83434">
            <w:pPr>
              <w:widowControl w:val="0"/>
              <w:rPr>
                <w:rtl/>
              </w:rPr>
            </w:pPr>
            <w:r w:rsidRPr="004556F3">
              <w:t>XXX)</w:t>
            </w:r>
            <w:r w:rsidRPr="004556F3">
              <w:rPr>
                <w:rtl/>
              </w:rPr>
              <w:t>)</w:t>
            </w:r>
          </w:p>
        </w:tc>
      </w:tr>
      <w:tr w:rsidR="00A83434" w:rsidRPr="000C69D2" w14:paraId="027122CE"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5606DAD" w14:textId="77777777" w:rsidR="00A83434" w:rsidRPr="004556F3" w:rsidRDefault="00A83434" w:rsidP="00A83434">
            <w:pPr>
              <w:widowControl w:val="0"/>
            </w:pPr>
            <w:r w:rsidRPr="004556F3">
              <w:rPr>
                <w:rtl/>
              </w:rPr>
              <w:t>הוצאות מכירה ושיווק</w:t>
            </w:r>
          </w:p>
        </w:tc>
        <w:tc>
          <w:tcPr>
            <w:tcW w:w="850" w:type="dxa"/>
            <w:tcBorders>
              <w:top w:val="nil"/>
              <w:left w:val="nil"/>
              <w:bottom w:val="nil"/>
              <w:right w:val="nil"/>
            </w:tcBorders>
            <w:vAlign w:val="bottom"/>
          </w:tcPr>
          <w:p w14:paraId="2F5C4204" w14:textId="77777777" w:rsidR="00A83434" w:rsidRPr="004556F3" w:rsidRDefault="00A83434" w:rsidP="00A83434">
            <w:pPr>
              <w:widowControl w:val="0"/>
              <w:jc w:val="center"/>
              <w:rPr>
                <w:rtl/>
              </w:rPr>
            </w:pPr>
          </w:p>
        </w:tc>
        <w:tc>
          <w:tcPr>
            <w:tcW w:w="1022" w:type="dxa"/>
            <w:tcBorders>
              <w:top w:val="nil"/>
              <w:left w:val="nil"/>
              <w:bottom w:val="nil"/>
              <w:right w:val="nil"/>
            </w:tcBorders>
            <w:vAlign w:val="bottom"/>
          </w:tcPr>
          <w:p w14:paraId="015D67D4" w14:textId="77777777" w:rsidR="00A83434" w:rsidRPr="004556F3" w:rsidRDefault="00A83434" w:rsidP="00A83434">
            <w:pPr>
              <w:widowControl w:val="0"/>
            </w:pPr>
            <w:r w:rsidRPr="004556F3">
              <w:t>XXX)</w:t>
            </w:r>
            <w:r w:rsidRPr="004556F3">
              <w:rPr>
                <w:rtl/>
              </w:rPr>
              <w:t>)</w:t>
            </w:r>
          </w:p>
        </w:tc>
        <w:tc>
          <w:tcPr>
            <w:tcW w:w="1022" w:type="dxa"/>
            <w:vAlign w:val="bottom"/>
          </w:tcPr>
          <w:p w14:paraId="4F719EAE" w14:textId="224BA4AC" w:rsidR="00A83434" w:rsidRPr="004556F3" w:rsidRDefault="00A83434" w:rsidP="00A83434">
            <w:pPr>
              <w:widowControl w:val="0"/>
            </w:pPr>
            <w:r w:rsidRPr="004556F3">
              <w:t>XXX)</w:t>
            </w:r>
            <w:r w:rsidRPr="004556F3">
              <w:rPr>
                <w:rtl/>
              </w:rPr>
              <w:t>)</w:t>
            </w:r>
          </w:p>
        </w:tc>
        <w:tc>
          <w:tcPr>
            <w:tcW w:w="1024" w:type="dxa"/>
            <w:tcBorders>
              <w:top w:val="nil"/>
              <w:left w:val="nil"/>
              <w:bottom w:val="nil"/>
              <w:right w:val="nil"/>
            </w:tcBorders>
            <w:vAlign w:val="bottom"/>
          </w:tcPr>
          <w:p w14:paraId="7764D15B" w14:textId="5DD8563F" w:rsidR="00A83434" w:rsidRPr="004556F3" w:rsidRDefault="00A83434" w:rsidP="00A83434">
            <w:pPr>
              <w:widowControl w:val="0"/>
            </w:pPr>
            <w:r w:rsidRPr="004556F3">
              <w:t>XXX)</w:t>
            </w:r>
            <w:r w:rsidRPr="004556F3">
              <w:rPr>
                <w:rtl/>
              </w:rPr>
              <w:t>)</w:t>
            </w:r>
          </w:p>
        </w:tc>
        <w:tc>
          <w:tcPr>
            <w:tcW w:w="1024" w:type="dxa"/>
            <w:gridSpan w:val="2"/>
            <w:tcBorders>
              <w:top w:val="nil"/>
              <w:left w:val="nil"/>
              <w:bottom w:val="nil"/>
              <w:right w:val="nil"/>
            </w:tcBorders>
            <w:vAlign w:val="bottom"/>
          </w:tcPr>
          <w:p w14:paraId="71C089BE" w14:textId="77777777" w:rsidR="00A83434" w:rsidRPr="004556F3" w:rsidRDefault="00A83434" w:rsidP="00A83434">
            <w:pPr>
              <w:widowControl w:val="0"/>
              <w:rPr>
                <w:rtl/>
              </w:rPr>
            </w:pPr>
            <w:r w:rsidRPr="004556F3">
              <w:t>XXX)</w:t>
            </w:r>
            <w:r w:rsidRPr="004556F3">
              <w:rPr>
                <w:rtl/>
              </w:rPr>
              <w:t>)</w:t>
            </w:r>
          </w:p>
        </w:tc>
      </w:tr>
      <w:tr w:rsidR="00A83434" w:rsidRPr="000C69D2" w14:paraId="3CD2F489"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950F826" w14:textId="77777777" w:rsidR="00A83434" w:rsidRPr="004556F3" w:rsidRDefault="00A83434" w:rsidP="00A83434">
            <w:pPr>
              <w:widowControl w:val="0"/>
            </w:pPr>
            <w:r w:rsidRPr="004556F3">
              <w:rPr>
                <w:rtl/>
              </w:rPr>
              <w:t>הוצאות הנהלה וכלליות</w:t>
            </w:r>
          </w:p>
        </w:tc>
        <w:tc>
          <w:tcPr>
            <w:tcW w:w="850" w:type="dxa"/>
            <w:tcBorders>
              <w:top w:val="nil"/>
              <w:left w:val="nil"/>
              <w:bottom w:val="nil"/>
              <w:right w:val="nil"/>
            </w:tcBorders>
            <w:vAlign w:val="bottom"/>
          </w:tcPr>
          <w:p w14:paraId="424CB64E" w14:textId="77777777" w:rsidR="00A83434" w:rsidRPr="004556F3" w:rsidRDefault="00A83434" w:rsidP="00A83434">
            <w:pPr>
              <w:widowControl w:val="0"/>
              <w:jc w:val="center"/>
              <w:rPr>
                <w:rtl/>
              </w:rPr>
            </w:pPr>
          </w:p>
        </w:tc>
        <w:tc>
          <w:tcPr>
            <w:tcW w:w="1022" w:type="dxa"/>
            <w:tcBorders>
              <w:top w:val="nil"/>
              <w:left w:val="nil"/>
              <w:bottom w:val="nil"/>
              <w:right w:val="nil"/>
            </w:tcBorders>
            <w:vAlign w:val="bottom"/>
          </w:tcPr>
          <w:p w14:paraId="13FA996B" w14:textId="77777777" w:rsidR="00A83434" w:rsidRPr="004556F3" w:rsidRDefault="00A83434" w:rsidP="00A83434">
            <w:pPr>
              <w:widowControl w:val="0"/>
            </w:pPr>
            <w:r w:rsidRPr="004556F3">
              <w:t>XXX)</w:t>
            </w:r>
            <w:r w:rsidRPr="004556F3">
              <w:rPr>
                <w:rtl/>
              </w:rPr>
              <w:t>)</w:t>
            </w:r>
          </w:p>
        </w:tc>
        <w:tc>
          <w:tcPr>
            <w:tcW w:w="1022" w:type="dxa"/>
            <w:vAlign w:val="bottom"/>
          </w:tcPr>
          <w:p w14:paraId="63476AE0" w14:textId="4AF9100F" w:rsidR="00A83434" w:rsidRPr="004556F3" w:rsidRDefault="00A83434" w:rsidP="00A83434">
            <w:pPr>
              <w:widowControl w:val="0"/>
            </w:pPr>
            <w:r w:rsidRPr="004556F3">
              <w:t>XXX)</w:t>
            </w:r>
            <w:r w:rsidRPr="004556F3">
              <w:rPr>
                <w:rtl/>
              </w:rPr>
              <w:t>)</w:t>
            </w:r>
          </w:p>
        </w:tc>
        <w:tc>
          <w:tcPr>
            <w:tcW w:w="1024" w:type="dxa"/>
            <w:tcBorders>
              <w:top w:val="nil"/>
              <w:left w:val="nil"/>
              <w:bottom w:val="nil"/>
              <w:right w:val="nil"/>
            </w:tcBorders>
            <w:vAlign w:val="bottom"/>
          </w:tcPr>
          <w:p w14:paraId="0FDC5180" w14:textId="54E15359" w:rsidR="00A83434" w:rsidRPr="004556F3" w:rsidRDefault="00A83434" w:rsidP="00A83434">
            <w:pPr>
              <w:widowControl w:val="0"/>
            </w:pPr>
            <w:r w:rsidRPr="004556F3">
              <w:t>XXX)</w:t>
            </w:r>
            <w:r w:rsidRPr="004556F3">
              <w:rPr>
                <w:rtl/>
              </w:rPr>
              <w:t>)</w:t>
            </w:r>
          </w:p>
        </w:tc>
        <w:tc>
          <w:tcPr>
            <w:tcW w:w="1024" w:type="dxa"/>
            <w:gridSpan w:val="2"/>
            <w:tcBorders>
              <w:top w:val="nil"/>
              <w:left w:val="nil"/>
              <w:bottom w:val="nil"/>
              <w:right w:val="nil"/>
            </w:tcBorders>
            <w:vAlign w:val="bottom"/>
          </w:tcPr>
          <w:p w14:paraId="122F54C0" w14:textId="77777777" w:rsidR="00A83434" w:rsidRPr="004556F3" w:rsidRDefault="00A83434" w:rsidP="00A83434">
            <w:pPr>
              <w:widowControl w:val="0"/>
              <w:rPr>
                <w:rtl/>
              </w:rPr>
            </w:pPr>
            <w:r w:rsidRPr="004556F3">
              <w:t>XXX)</w:t>
            </w:r>
            <w:r w:rsidRPr="004556F3">
              <w:rPr>
                <w:rtl/>
              </w:rPr>
              <w:t>)</w:t>
            </w:r>
          </w:p>
        </w:tc>
      </w:tr>
      <w:tr w:rsidR="00A83434" w:rsidRPr="000C69D2" w14:paraId="0BE7D0FF"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3FBFABF" w14:textId="77777777" w:rsidR="00A83434" w:rsidRPr="004556F3" w:rsidRDefault="00A83434" w:rsidP="00A83434">
            <w:pPr>
              <w:widowControl w:val="0"/>
            </w:pPr>
            <w:r w:rsidRPr="004556F3">
              <w:rPr>
                <w:rtl/>
              </w:rPr>
              <w:t>הכנסות (הוצאות) אחרות</w:t>
            </w:r>
          </w:p>
        </w:tc>
        <w:tc>
          <w:tcPr>
            <w:tcW w:w="850" w:type="dxa"/>
            <w:tcBorders>
              <w:top w:val="nil"/>
              <w:left w:val="nil"/>
              <w:bottom w:val="nil"/>
              <w:right w:val="nil"/>
            </w:tcBorders>
            <w:vAlign w:val="bottom"/>
          </w:tcPr>
          <w:p w14:paraId="74CF3618"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C5B2636" w14:textId="77777777" w:rsidR="00A83434" w:rsidRPr="004556F3" w:rsidRDefault="00A83434" w:rsidP="00A83434">
            <w:pPr>
              <w:widowControl w:val="0"/>
            </w:pPr>
            <w:r w:rsidRPr="004556F3">
              <w:t>XXX</w:t>
            </w:r>
          </w:p>
        </w:tc>
        <w:tc>
          <w:tcPr>
            <w:tcW w:w="1022" w:type="dxa"/>
            <w:vAlign w:val="bottom"/>
          </w:tcPr>
          <w:p w14:paraId="245E43AB" w14:textId="4FE9E46B"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5FD5CA3F" w14:textId="45DC02A5"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27BCAA8E" w14:textId="77777777" w:rsidR="00A83434" w:rsidRPr="004556F3" w:rsidRDefault="00A83434" w:rsidP="00A83434">
            <w:pPr>
              <w:widowControl w:val="0"/>
            </w:pPr>
            <w:r w:rsidRPr="004556F3">
              <w:t>XXX</w:t>
            </w:r>
          </w:p>
        </w:tc>
      </w:tr>
      <w:tr w:rsidR="00A83434" w:rsidRPr="000C69D2" w14:paraId="7BF127E4"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7497E15" w14:textId="77777777" w:rsidR="00A83434" w:rsidRPr="004556F3" w:rsidRDefault="00A83434" w:rsidP="00A83434">
            <w:pPr>
              <w:widowControl w:val="0"/>
              <w:ind w:left="113" w:hanging="113"/>
              <w:jc w:val="left"/>
            </w:pPr>
            <w:r w:rsidRPr="004556F3">
              <w:rPr>
                <w:rtl/>
              </w:rPr>
              <w:t>רווח (הפסד) בגין חלוקת נכסים שאינם מזומן לבעלי המניות</w:t>
            </w:r>
          </w:p>
        </w:tc>
        <w:tc>
          <w:tcPr>
            <w:tcW w:w="850" w:type="dxa"/>
            <w:tcBorders>
              <w:top w:val="nil"/>
              <w:left w:val="nil"/>
              <w:bottom w:val="nil"/>
              <w:right w:val="nil"/>
            </w:tcBorders>
            <w:vAlign w:val="bottom"/>
          </w:tcPr>
          <w:p w14:paraId="3976D55A"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EE3C2DA" w14:textId="77777777" w:rsidR="00A83434" w:rsidRPr="004556F3" w:rsidRDefault="00A83434" w:rsidP="00A83434">
            <w:pPr>
              <w:widowControl w:val="0"/>
            </w:pPr>
            <w:r w:rsidRPr="004556F3">
              <w:t>XXX</w:t>
            </w:r>
          </w:p>
        </w:tc>
        <w:tc>
          <w:tcPr>
            <w:tcW w:w="1022" w:type="dxa"/>
            <w:vAlign w:val="bottom"/>
          </w:tcPr>
          <w:p w14:paraId="4C626FAA" w14:textId="5AECB5F6"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22B6E0EA" w14:textId="4F56B4C9"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5CDF41EE" w14:textId="77777777" w:rsidR="00A83434" w:rsidRPr="004556F3" w:rsidRDefault="00A83434" w:rsidP="00A83434">
            <w:pPr>
              <w:widowControl w:val="0"/>
            </w:pPr>
            <w:r w:rsidRPr="004556F3">
              <w:t>XXX</w:t>
            </w:r>
          </w:p>
        </w:tc>
      </w:tr>
      <w:tr w:rsidR="00A83434" w:rsidRPr="000C69D2" w14:paraId="28654F3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944D43" w14:textId="77777777" w:rsidR="00A83434" w:rsidRPr="0080291D" w:rsidRDefault="00A83434" w:rsidP="00A83434">
            <w:pPr>
              <w:widowControl w:val="0"/>
              <w:ind w:left="113" w:hanging="113"/>
              <w:jc w:val="left"/>
              <w:rPr>
                <w:sz w:val="20"/>
                <w:szCs w:val="20"/>
                <w:rtl/>
              </w:rPr>
            </w:pPr>
            <w:r>
              <w:rPr>
                <w:rFonts w:hint="cs"/>
                <w:sz w:val="20"/>
                <w:szCs w:val="20"/>
                <w:rtl/>
              </w:rPr>
              <w:t>רווח (הפסד) מירידת ערך נכסים פיננסיים</w:t>
            </w:r>
          </w:p>
        </w:tc>
        <w:tc>
          <w:tcPr>
            <w:tcW w:w="850" w:type="dxa"/>
            <w:tcBorders>
              <w:top w:val="nil"/>
              <w:left w:val="nil"/>
              <w:bottom w:val="nil"/>
              <w:right w:val="nil"/>
            </w:tcBorders>
            <w:vAlign w:val="bottom"/>
          </w:tcPr>
          <w:p w14:paraId="6D64F1DB" w14:textId="77777777" w:rsidR="00A83434" w:rsidRPr="0080291D" w:rsidRDefault="00A83434" w:rsidP="00A83434">
            <w:pPr>
              <w:widowControl w:val="0"/>
              <w:jc w:val="center"/>
              <w:rPr>
                <w:sz w:val="20"/>
                <w:szCs w:val="20"/>
              </w:rPr>
            </w:pPr>
          </w:p>
        </w:tc>
        <w:tc>
          <w:tcPr>
            <w:tcW w:w="1022" w:type="dxa"/>
            <w:tcBorders>
              <w:top w:val="nil"/>
              <w:left w:val="nil"/>
              <w:bottom w:val="nil"/>
              <w:right w:val="nil"/>
            </w:tcBorders>
            <w:vAlign w:val="bottom"/>
          </w:tcPr>
          <w:p w14:paraId="549F5BC3" w14:textId="77777777" w:rsidR="00A83434" w:rsidRPr="0080291D" w:rsidRDefault="00A83434" w:rsidP="00A83434">
            <w:pPr>
              <w:widowControl w:val="0"/>
              <w:rPr>
                <w:sz w:val="20"/>
                <w:szCs w:val="20"/>
              </w:rPr>
            </w:pPr>
            <w:r w:rsidRPr="0080291D">
              <w:rPr>
                <w:sz w:val="20"/>
                <w:szCs w:val="20"/>
              </w:rPr>
              <w:t>XXX</w:t>
            </w:r>
          </w:p>
        </w:tc>
        <w:tc>
          <w:tcPr>
            <w:tcW w:w="1022" w:type="dxa"/>
            <w:vAlign w:val="bottom"/>
          </w:tcPr>
          <w:p w14:paraId="20CBB42B" w14:textId="460D7715" w:rsidR="00A83434" w:rsidRPr="0080291D" w:rsidRDefault="00A83434" w:rsidP="00A83434">
            <w:pPr>
              <w:widowControl w:val="0"/>
              <w:rPr>
                <w:sz w:val="20"/>
                <w:szCs w:val="20"/>
              </w:rPr>
            </w:pPr>
            <w:r w:rsidRPr="0080291D">
              <w:rPr>
                <w:sz w:val="20"/>
                <w:szCs w:val="20"/>
              </w:rPr>
              <w:t>XXX</w:t>
            </w:r>
          </w:p>
        </w:tc>
        <w:tc>
          <w:tcPr>
            <w:tcW w:w="1024" w:type="dxa"/>
            <w:tcBorders>
              <w:top w:val="nil"/>
              <w:left w:val="nil"/>
              <w:bottom w:val="nil"/>
              <w:right w:val="nil"/>
            </w:tcBorders>
            <w:vAlign w:val="bottom"/>
          </w:tcPr>
          <w:p w14:paraId="009035C4" w14:textId="7762B521" w:rsidR="00A83434" w:rsidRPr="0080291D" w:rsidRDefault="00A83434" w:rsidP="00A83434">
            <w:pPr>
              <w:widowControl w:val="0"/>
              <w:rPr>
                <w:sz w:val="20"/>
                <w:szCs w:val="20"/>
              </w:rPr>
            </w:pPr>
            <w:r w:rsidRPr="0080291D">
              <w:rPr>
                <w:sz w:val="20"/>
                <w:szCs w:val="20"/>
              </w:rPr>
              <w:t>XXX</w:t>
            </w:r>
          </w:p>
        </w:tc>
        <w:tc>
          <w:tcPr>
            <w:tcW w:w="1024" w:type="dxa"/>
            <w:gridSpan w:val="2"/>
            <w:tcBorders>
              <w:top w:val="nil"/>
              <w:left w:val="nil"/>
              <w:bottom w:val="nil"/>
              <w:right w:val="nil"/>
            </w:tcBorders>
            <w:vAlign w:val="bottom"/>
          </w:tcPr>
          <w:p w14:paraId="376B3F39" w14:textId="77777777" w:rsidR="00A83434" w:rsidRPr="0080291D" w:rsidRDefault="00A83434" w:rsidP="00A83434">
            <w:pPr>
              <w:widowControl w:val="0"/>
              <w:rPr>
                <w:sz w:val="20"/>
                <w:szCs w:val="20"/>
              </w:rPr>
            </w:pPr>
            <w:r w:rsidRPr="0080291D">
              <w:rPr>
                <w:sz w:val="20"/>
                <w:szCs w:val="20"/>
              </w:rPr>
              <w:t>XXX</w:t>
            </w:r>
          </w:p>
        </w:tc>
      </w:tr>
      <w:tr w:rsidR="00A83434" w:rsidRPr="000C69D2" w14:paraId="72F75CD2"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19BD5CE" w14:textId="77777777" w:rsidR="00A83434" w:rsidRPr="004556F3" w:rsidRDefault="00A83434" w:rsidP="00A83434">
            <w:pPr>
              <w:widowControl w:val="0"/>
              <w:ind w:left="113" w:hanging="113"/>
              <w:jc w:val="left"/>
            </w:pPr>
            <w:r w:rsidRPr="004556F3">
              <w:rPr>
                <w:rtl/>
              </w:rPr>
              <w:t>רווח (הפסד) נטו מגריעת נכסים פיננסים הנמדדים בעלות מופחתת</w:t>
            </w:r>
          </w:p>
        </w:tc>
        <w:tc>
          <w:tcPr>
            <w:tcW w:w="850" w:type="dxa"/>
            <w:tcBorders>
              <w:top w:val="nil"/>
              <w:left w:val="nil"/>
              <w:bottom w:val="nil"/>
              <w:right w:val="nil"/>
            </w:tcBorders>
            <w:vAlign w:val="bottom"/>
          </w:tcPr>
          <w:p w14:paraId="626612DB"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0EE3F4B" w14:textId="77777777" w:rsidR="00A83434" w:rsidRPr="004556F3" w:rsidRDefault="00A83434" w:rsidP="00A83434">
            <w:pPr>
              <w:widowControl w:val="0"/>
            </w:pPr>
            <w:r w:rsidRPr="004556F3">
              <w:t>XXX</w:t>
            </w:r>
          </w:p>
        </w:tc>
        <w:tc>
          <w:tcPr>
            <w:tcW w:w="1022" w:type="dxa"/>
            <w:vAlign w:val="bottom"/>
          </w:tcPr>
          <w:p w14:paraId="3931CBED" w14:textId="0D9E3CDE"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4EFECAA8" w14:textId="41CB8ECB"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1FB16188" w14:textId="77777777" w:rsidR="00A83434" w:rsidRPr="004556F3" w:rsidRDefault="00A83434" w:rsidP="00A83434">
            <w:pPr>
              <w:widowControl w:val="0"/>
            </w:pPr>
            <w:r w:rsidRPr="004556F3">
              <w:t>XXX</w:t>
            </w:r>
          </w:p>
        </w:tc>
      </w:tr>
      <w:tr w:rsidR="00A83434" w:rsidRPr="000C69D2" w14:paraId="2CC13DDE"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6B0C9E5" w14:textId="77777777" w:rsidR="00A83434" w:rsidRPr="004556F3" w:rsidRDefault="00A83434" w:rsidP="00A83434">
            <w:pPr>
              <w:widowControl w:val="0"/>
              <w:ind w:left="113" w:hanging="113"/>
              <w:jc w:val="left"/>
            </w:pPr>
            <w:r w:rsidRPr="004556F3">
              <w:rPr>
                <w:rtl/>
              </w:rPr>
              <w:t>רווח (הפסד) נטו מסיווג מחדש של נכסים פיננסים לשווי הוגן דרך רווח או הפסד</w:t>
            </w:r>
          </w:p>
        </w:tc>
        <w:tc>
          <w:tcPr>
            <w:tcW w:w="850" w:type="dxa"/>
            <w:tcBorders>
              <w:top w:val="nil"/>
              <w:left w:val="nil"/>
              <w:bottom w:val="nil"/>
              <w:right w:val="nil"/>
            </w:tcBorders>
            <w:vAlign w:val="bottom"/>
          </w:tcPr>
          <w:p w14:paraId="173E155C"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3C6229E" w14:textId="77777777" w:rsidR="00A83434" w:rsidRPr="004556F3" w:rsidRDefault="00A83434" w:rsidP="00A83434">
            <w:pPr>
              <w:widowControl w:val="0"/>
            </w:pPr>
            <w:r w:rsidRPr="004556F3">
              <w:t>XXX</w:t>
            </w:r>
          </w:p>
        </w:tc>
        <w:tc>
          <w:tcPr>
            <w:tcW w:w="1022" w:type="dxa"/>
            <w:vAlign w:val="bottom"/>
          </w:tcPr>
          <w:p w14:paraId="48854080" w14:textId="0A91DB21"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232AEA15" w14:textId="46691631"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4062E392" w14:textId="77777777" w:rsidR="00A83434" w:rsidRPr="004556F3" w:rsidRDefault="00A83434" w:rsidP="00A83434">
            <w:pPr>
              <w:widowControl w:val="0"/>
            </w:pPr>
            <w:r w:rsidRPr="004556F3">
              <w:t>XXX</w:t>
            </w:r>
          </w:p>
        </w:tc>
      </w:tr>
      <w:tr w:rsidR="00A83434" w:rsidRPr="000C69D2" w14:paraId="2614CFEF"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C6F41B9" w14:textId="77777777" w:rsidR="00A83434" w:rsidRPr="004556F3" w:rsidRDefault="00A83434" w:rsidP="00A83434">
            <w:pPr>
              <w:widowControl w:val="0"/>
              <w:jc w:val="left"/>
              <w:rPr>
                <w:rtl/>
              </w:rPr>
            </w:pPr>
            <w:r w:rsidRPr="004556F3">
              <w:rPr>
                <w:rtl/>
              </w:rPr>
              <w:t>רווח (הפסד) מהתאמת שווי הוגן של נדל"ן להשקעה ורווח (הפסד) הון ממימושו</w:t>
            </w:r>
          </w:p>
        </w:tc>
        <w:tc>
          <w:tcPr>
            <w:tcW w:w="850" w:type="dxa"/>
            <w:tcBorders>
              <w:top w:val="nil"/>
              <w:left w:val="nil"/>
              <w:bottom w:val="nil"/>
              <w:right w:val="nil"/>
            </w:tcBorders>
            <w:vAlign w:val="bottom"/>
          </w:tcPr>
          <w:p w14:paraId="2339020B"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5D101D70" w14:textId="77777777" w:rsidR="00A83434" w:rsidRPr="004556F3" w:rsidRDefault="00A83434" w:rsidP="00A83434">
            <w:pPr>
              <w:widowControl w:val="0"/>
              <w:pBdr>
                <w:bottom w:val="single" w:sz="4" w:space="1" w:color="auto"/>
              </w:pBdr>
            </w:pPr>
            <w:r w:rsidRPr="004556F3">
              <w:t>XXX</w:t>
            </w:r>
          </w:p>
        </w:tc>
        <w:tc>
          <w:tcPr>
            <w:tcW w:w="1022" w:type="dxa"/>
            <w:vAlign w:val="bottom"/>
          </w:tcPr>
          <w:p w14:paraId="45D21A0A" w14:textId="18904999"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4E46296E" w14:textId="3B083B27"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74B02F55" w14:textId="77777777" w:rsidR="00A83434" w:rsidRPr="004556F3" w:rsidRDefault="00A83434" w:rsidP="00A83434">
            <w:pPr>
              <w:widowControl w:val="0"/>
              <w:pBdr>
                <w:bottom w:val="single" w:sz="4" w:space="1" w:color="auto"/>
              </w:pBdr>
            </w:pPr>
            <w:r w:rsidRPr="004556F3">
              <w:t>XXX</w:t>
            </w:r>
          </w:p>
        </w:tc>
      </w:tr>
      <w:tr w:rsidR="00A83434" w:rsidRPr="000C69D2" w14:paraId="76122CE4"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779C7A3" w14:textId="77777777" w:rsidR="00A83434" w:rsidRPr="004556F3" w:rsidRDefault="00A83434" w:rsidP="00A83434">
            <w:pPr>
              <w:widowControl w:val="0"/>
              <w:rPr>
                <w:rtl/>
              </w:rPr>
            </w:pPr>
          </w:p>
        </w:tc>
        <w:tc>
          <w:tcPr>
            <w:tcW w:w="850" w:type="dxa"/>
            <w:tcBorders>
              <w:top w:val="nil"/>
              <w:left w:val="nil"/>
              <w:bottom w:val="nil"/>
              <w:right w:val="nil"/>
            </w:tcBorders>
            <w:vAlign w:val="bottom"/>
          </w:tcPr>
          <w:p w14:paraId="65EC7A73"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3C227D7F" w14:textId="77777777" w:rsidR="00A83434" w:rsidRPr="004556F3" w:rsidRDefault="00A83434" w:rsidP="00A83434">
            <w:pPr>
              <w:widowControl w:val="0"/>
            </w:pPr>
          </w:p>
        </w:tc>
        <w:tc>
          <w:tcPr>
            <w:tcW w:w="1022" w:type="dxa"/>
            <w:vAlign w:val="bottom"/>
          </w:tcPr>
          <w:p w14:paraId="6518799C" w14:textId="77777777" w:rsidR="00A83434" w:rsidRPr="004556F3" w:rsidRDefault="00A83434" w:rsidP="00A83434">
            <w:pPr>
              <w:widowControl w:val="0"/>
            </w:pPr>
          </w:p>
        </w:tc>
        <w:tc>
          <w:tcPr>
            <w:tcW w:w="1024" w:type="dxa"/>
            <w:tcBorders>
              <w:top w:val="nil"/>
              <w:left w:val="nil"/>
              <w:bottom w:val="nil"/>
              <w:right w:val="nil"/>
            </w:tcBorders>
            <w:vAlign w:val="bottom"/>
          </w:tcPr>
          <w:p w14:paraId="1235444F" w14:textId="283DC76D" w:rsidR="00A83434" w:rsidRPr="004556F3" w:rsidRDefault="00A83434" w:rsidP="00A83434">
            <w:pPr>
              <w:widowControl w:val="0"/>
            </w:pPr>
          </w:p>
        </w:tc>
        <w:tc>
          <w:tcPr>
            <w:tcW w:w="1024" w:type="dxa"/>
            <w:gridSpan w:val="2"/>
            <w:tcBorders>
              <w:top w:val="nil"/>
              <w:left w:val="nil"/>
              <w:bottom w:val="nil"/>
              <w:right w:val="nil"/>
            </w:tcBorders>
            <w:vAlign w:val="bottom"/>
          </w:tcPr>
          <w:p w14:paraId="208A5601" w14:textId="77777777" w:rsidR="00A83434" w:rsidRPr="004556F3" w:rsidRDefault="00A83434" w:rsidP="00A83434">
            <w:pPr>
              <w:widowControl w:val="0"/>
            </w:pPr>
          </w:p>
        </w:tc>
      </w:tr>
      <w:tr w:rsidR="00A83434" w:rsidRPr="000C69D2" w14:paraId="1A9DA2CC"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2512070" w14:textId="77777777" w:rsidR="00A83434" w:rsidRPr="004556F3" w:rsidRDefault="00A83434" w:rsidP="00A83434">
            <w:pPr>
              <w:widowControl w:val="0"/>
            </w:pPr>
          </w:p>
        </w:tc>
        <w:tc>
          <w:tcPr>
            <w:tcW w:w="850" w:type="dxa"/>
            <w:tcBorders>
              <w:top w:val="nil"/>
              <w:left w:val="nil"/>
              <w:bottom w:val="nil"/>
              <w:right w:val="nil"/>
            </w:tcBorders>
            <w:vAlign w:val="bottom"/>
          </w:tcPr>
          <w:p w14:paraId="6D563B08" w14:textId="77777777" w:rsidR="00A83434" w:rsidRPr="004556F3" w:rsidRDefault="00A83434" w:rsidP="00A83434">
            <w:pPr>
              <w:widowControl w:val="0"/>
              <w:jc w:val="center"/>
              <w:rPr>
                <w:rtl/>
              </w:rPr>
            </w:pPr>
          </w:p>
        </w:tc>
        <w:tc>
          <w:tcPr>
            <w:tcW w:w="1022" w:type="dxa"/>
            <w:tcBorders>
              <w:top w:val="nil"/>
              <w:left w:val="nil"/>
              <w:bottom w:val="nil"/>
              <w:right w:val="nil"/>
            </w:tcBorders>
            <w:vAlign w:val="bottom"/>
          </w:tcPr>
          <w:p w14:paraId="202393A6" w14:textId="77777777" w:rsidR="00A83434" w:rsidRPr="004556F3" w:rsidRDefault="00A83434" w:rsidP="00A83434">
            <w:pPr>
              <w:widowControl w:val="0"/>
              <w:pBdr>
                <w:bottom w:val="single" w:sz="4" w:space="1" w:color="auto"/>
              </w:pBdr>
            </w:pPr>
            <w:r w:rsidRPr="004556F3">
              <w:t>XXX)</w:t>
            </w:r>
            <w:r w:rsidRPr="004556F3">
              <w:rPr>
                <w:rtl/>
              </w:rPr>
              <w:t>)</w:t>
            </w:r>
          </w:p>
        </w:tc>
        <w:tc>
          <w:tcPr>
            <w:tcW w:w="1022" w:type="dxa"/>
            <w:vAlign w:val="bottom"/>
          </w:tcPr>
          <w:p w14:paraId="14FAD204" w14:textId="7264266E" w:rsidR="00A83434" w:rsidRPr="004556F3" w:rsidRDefault="00A83434" w:rsidP="00A83434">
            <w:pPr>
              <w:widowControl w:val="0"/>
              <w:pBdr>
                <w:bottom w:val="single" w:sz="4" w:space="1" w:color="auto"/>
              </w:pBdr>
            </w:pPr>
            <w:r w:rsidRPr="004556F3">
              <w:t>XXX)</w:t>
            </w:r>
            <w:r w:rsidRPr="004556F3">
              <w:rPr>
                <w:rtl/>
              </w:rPr>
              <w:t>)</w:t>
            </w:r>
          </w:p>
        </w:tc>
        <w:tc>
          <w:tcPr>
            <w:tcW w:w="1024" w:type="dxa"/>
            <w:tcBorders>
              <w:top w:val="nil"/>
              <w:left w:val="nil"/>
              <w:bottom w:val="nil"/>
              <w:right w:val="nil"/>
            </w:tcBorders>
            <w:vAlign w:val="bottom"/>
          </w:tcPr>
          <w:p w14:paraId="0FE416F5" w14:textId="76FE4DC7" w:rsidR="00A83434" w:rsidRPr="004556F3" w:rsidRDefault="00A83434" w:rsidP="00A83434">
            <w:pPr>
              <w:widowControl w:val="0"/>
              <w:pBdr>
                <w:bottom w:val="single" w:sz="4" w:space="1" w:color="auto"/>
              </w:pBdr>
            </w:pPr>
            <w:r w:rsidRPr="004556F3">
              <w:t>XXX)</w:t>
            </w:r>
            <w:r w:rsidRPr="004556F3">
              <w:rPr>
                <w:rtl/>
              </w:rPr>
              <w:t>)</w:t>
            </w:r>
          </w:p>
        </w:tc>
        <w:tc>
          <w:tcPr>
            <w:tcW w:w="1024" w:type="dxa"/>
            <w:gridSpan w:val="2"/>
            <w:tcBorders>
              <w:top w:val="nil"/>
              <w:left w:val="nil"/>
              <w:bottom w:val="nil"/>
              <w:right w:val="nil"/>
            </w:tcBorders>
            <w:vAlign w:val="bottom"/>
          </w:tcPr>
          <w:p w14:paraId="3C516BB4" w14:textId="77777777" w:rsidR="00A83434" w:rsidRPr="004556F3" w:rsidRDefault="00A83434" w:rsidP="00A83434">
            <w:pPr>
              <w:widowControl w:val="0"/>
              <w:pBdr>
                <w:bottom w:val="single" w:sz="4" w:space="1" w:color="auto"/>
              </w:pBdr>
              <w:rPr>
                <w:rtl/>
              </w:rPr>
            </w:pPr>
            <w:r w:rsidRPr="004556F3">
              <w:t>XXX)</w:t>
            </w:r>
            <w:r w:rsidRPr="004556F3">
              <w:rPr>
                <w:rtl/>
              </w:rPr>
              <w:t>)</w:t>
            </w:r>
          </w:p>
        </w:tc>
      </w:tr>
      <w:tr w:rsidR="00A83434" w:rsidRPr="000C69D2" w14:paraId="77FDC030"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C7B2DC0" w14:textId="77777777" w:rsidR="00A83434" w:rsidRPr="004556F3" w:rsidRDefault="00A83434" w:rsidP="00A83434">
            <w:pPr>
              <w:widowControl w:val="0"/>
              <w:rPr>
                <w:rtl/>
              </w:rPr>
            </w:pPr>
          </w:p>
        </w:tc>
        <w:tc>
          <w:tcPr>
            <w:tcW w:w="850" w:type="dxa"/>
            <w:tcBorders>
              <w:top w:val="nil"/>
              <w:left w:val="nil"/>
              <w:bottom w:val="nil"/>
              <w:right w:val="nil"/>
            </w:tcBorders>
            <w:vAlign w:val="bottom"/>
          </w:tcPr>
          <w:p w14:paraId="0C96D6BA"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1B844FC" w14:textId="77777777" w:rsidR="00A83434" w:rsidRPr="004556F3" w:rsidRDefault="00A83434" w:rsidP="00A83434">
            <w:pPr>
              <w:widowControl w:val="0"/>
            </w:pPr>
          </w:p>
        </w:tc>
        <w:tc>
          <w:tcPr>
            <w:tcW w:w="1022" w:type="dxa"/>
            <w:vAlign w:val="bottom"/>
          </w:tcPr>
          <w:p w14:paraId="3FAFD2D1" w14:textId="77777777" w:rsidR="00A83434" w:rsidRPr="004556F3" w:rsidRDefault="00A83434" w:rsidP="00A83434">
            <w:pPr>
              <w:widowControl w:val="0"/>
            </w:pPr>
          </w:p>
        </w:tc>
        <w:tc>
          <w:tcPr>
            <w:tcW w:w="1024" w:type="dxa"/>
            <w:tcBorders>
              <w:top w:val="nil"/>
              <w:left w:val="nil"/>
              <w:bottom w:val="nil"/>
              <w:right w:val="nil"/>
            </w:tcBorders>
            <w:vAlign w:val="bottom"/>
          </w:tcPr>
          <w:p w14:paraId="653B3FDA" w14:textId="7557ADB4" w:rsidR="00A83434" w:rsidRPr="004556F3" w:rsidRDefault="00A83434" w:rsidP="00A83434">
            <w:pPr>
              <w:widowControl w:val="0"/>
            </w:pPr>
          </w:p>
        </w:tc>
        <w:tc>
          <w:tcPr>
            <w:tcW w:w="1024" w:type="dxa"/>
            <w:gridSpan w:val="2"/>
            <w:tcBorders>
              <w:top w:val="nil"/>
              <w:left w:val="nil"/>
              <w:bottom w:val="nil"/>
              <w:right w:val="nil"/>
            </w:tcBorders>
            <w:vAlign w:val="bottom"/>
          </w:tcPr>
          <w:p w14:paraId="2D0D72E7" w14:textId="77777777" w:rsidR="00A83434" w:rsidRPr="004556F3" w:rsidRDefault="00A83434" w:rsidP="00A83434">
            <w:pPr>
              <w:widowControl w:val="0"/>
            </w:pPr>
          </w:p>
        </w:tc>
      </w:tr>
      <w:tr w:rsidR="00A83434" w:rsidRPr="000C69D2" w14:paraId="35C9FD9B"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CC2DB16" w14:textId="77777777" w:rsidR="00A83434" w:rsidRPr="004556F3" w:rsidRDefault="00A83434" w:rsidP="00A83434">
            <w:pPr>
              <w:widowControl w:val="0"/>
            </w:pPr>
            <w:r w:rsidRPr="004556F3">
              <w:rPr>
                <w:b/>
                <w:bCs/>
                <w:rtl/>
              </w:rPr>
              <w:t>רווח (הפסד) מפעולות רגילות</w:t>
            </w:r>
          </w:p>
        </w:tc>
        <w:tc>
          <w:tcPr>
            <w:tcW w:w="850" w:type="dxa"/>
            <w:tcBorders>
              <w:top w:val="nil"/>
              <w:left w:val="nil"/>
              <w:bottom w:val="nil"/>
              <w:right w:val="nil"/>
            </w:tcBorders>
            <w:vAlign w:val="bottom"/>
          </w:tcPr>
          <w:p w14:paraId="3A5BB954"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6BE1994A" w14:textId="77777777" w:rsidR="00A83434" w:rsidRPr="004556F3" w:rsidRDefault="00A83434" w:rsidP="00A83434">
            <w:pPr>
              <w:widowControl w:val="0"/>
              <w:pBdr>
                <w:bottom w:val="dashed" w:sz="4" w:space="1" w:color="auto"/>
              </w:pBdr>
            </w:pPr>
            <w:r w:rsidRPr="004556F3">
              <w:t>XXX</w:t>
            </w:r>
          </w:p>
        </w:tc>
        <w:tc>
          <w:tcPr>
            <w:tcW w:w="1022" w:type="dxa"/>
            <w:vAlign w:val="bottom"/>
          </w:tcPr>
          <w:p w14:paraId="079C1BA2" w14:textId="07233E7A" w:rsidR="00A83434" w:rsidRPr="004556F3" w:rsidRDefault="00A83434" w:rsidP="00A83434">
            <w:pPr>
              <w:widowControl w:val="0"/>
              <w:pBdr>
                <w:bottom w:val="dashed" w:sz="4" w:space="1" w:color="auto"/>
              </w:pBdr>
            </w:pPr>
            <w:r w:rsidRPr="004556F3">
              <w:t>XXX</w:t>
            </w:r>
          </w:p>
        </w:tc>
        <w:tc>
          <w:tcPr>
            <w:tcW w:w="1024" w:type="dxa"/>
            <w:tcBorders>
              <w:top w:val="nil"/>
              <w:left w:val="nil"/>
              <w:bottom w:val="nil"/>
              <w:right w:val="nil"/>
            </w:tcBorders>
            <w:vAlign w:val="bottom"/>
          </w:tcPr>
          <w:p w14:paraId="48C29A8D" w14:textId="573782A7" w:rsidR="00A83434" w:rsidRPr="004556F3" w:rsidRDefault="00A83434" w:rsidP="00A83434">
            <w:pPr>
              <w:widowControl w:val="0"/>
              <w:pBdr>
                <w:bottom w:val="dashed" w:sz="4" w:space="1" w:color="auto"/>
              </w:pBdr>
            </w:pPr>
            <w:r w:rsidRPr="004556F3">
              <w:t>XXX</w:t>
            </w:r>
          </w:p>
        </w:tc>
        <w:tc>
          <w:tcPr>
            <w:tcW w:w="1024" w:type="dxa"/>
            <w:gridSpan w:val="2"/>
            <w:tcBorders>
              <w:top w:val="nil"/>
              <w:left w:val="nil"/>
              <w:bottom w:val="nil"/>
              <w:right w:val="nil"/>
            </w:tcBorders>
            <w:vAlign w:val="bottom"/>
          </w:tcPr>
          <w:p w14:paraId="6CAFF800" w14:textId="77777777" w:rsidR="00A83434" w:rsidRPr="004556F3" w:rsidRDefault="00A83434" w:rsidP="00A83434">
            <w:pPr>
              <w:widowControl w:val="0"/>
              <w:pBdr>
                <w:bottom w:val="dashed" w:sz="4" w:space="1" w:color="auto"/>
              </w:pBdr>
            </w:pPr>
            <w:r w:rsidRPr="004556F3">
              <w:t>XXX</w:t>
            </w:r>
          </w:p>
        </w:tc>
      </w:tr>
      <w:tr w:rsidR="00A83434" w:rsidRPr="000C69D2" w14:paraId="63BD986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112E27A" w14:textId="77777777" w:rsidR="00A83434" w:rsidRPr="004556F3" w:rsidRDefault="00A83434" w:rsidP="00A83434">
            <w:pPr>
              <w:widowControl w:val="0"/>
            </w:pPr>
          </w:p>
        </w:tc>
        <w:tc>
          <w:tcPr>
            <w:tcW w:w="850" w:type="dxa"/>
            <w:tcBorders>
              <w:top w:val="nil"/>
              <w:left w:val="nil"/>
              <w:bottom w:val="nil"/>
              <w:right w:val="nil"/>
            </w:tcBorders>
            <w:vAlign w:val="bottom"/>
          </w:tcPr>
          <w:p w14:paraId="6C871A84"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6111CA3" w14:textId="77777777" w:rsidR="00A83434" w:rsidRPr="004556F3" w:rsidRDefault="00A83434" w:rsidP="00A83434">
            <w:pPr>
              <w:widowControl w:val="0"/>
            </w:pPr>
          </w:p>
        </w:tc>
        <w:tc>
          <w:tcPr>
            <w:tcW w:w="1022" w:type="dxa"/>
            <w:vAlign w:val="bottom"/>
          </w:tcPr>
          <w:p w14:paraId="56158B4E" w14:textId="77777777" w:rsidR="00A83434" w:rsidRPr="004556F3" w:rsidRDefault="00A83434" w:rsidP="00A83434">
            <w:pPr>
              <w:widowControl w:val="0"/>
            </w:pPr>
          </w:p>
        </w:tc>
        <w:tc>
          <w:tcPr>
            <w:tcW w:w="1024" w:type="dxa"/>
            <w:tcBorders>
              <w:top w:val="nil"/>
              <w:left w:val="nil"/>
              <w:bottom w:val="nil"/>
              <w:right w:val="nil"/>
            </w:tcBorders>
            <w:vAlign w:val="bottom"/>
          </w:tcPr>
          <w:p w14:paraId="2984553C" w14:textId="0ADCDCF6" w:rsidR="00A83434" w:rsidRPr="004556F3" w:rsidRDefault="00A83434" w:rsidP="00A83434">
            <w:pPr>
              <w:widowControl w:val="0"/>
            </w:pPr>
          </w:p>
        </w:tc>
        <w:tc>
          <w:tcPr>
            <w:tcW w:w="1024" w:type="dxa"/>
            <w:gridSpan w:val="2"/>
            <w:tcBorders>
              <w:top w:val="nil"/>
              <w:left w:val="nil"/>
              <w:bottom w:val="nil"/>
              <w:right w:val="nil"/>
            </w:tcBorders>
            <w:vAlign w:val="bottom"/>
          </w:tcPr>
          <w:p w14:paraId="54C6A53B" w14:textId="77777777" w:rsidR="00A83434" w:rsidRPr="004556F3" w:rsidRDefault="00A83434" w:rsidP="00A83434">
            <w:pPr>
              <w:widowControl w:val="0"/>
            </w:pPr>
          </w:p>
        </w:tc>
      </w:tr>
      <w:tr w:rsidR="00A83434" w:rsidRPr="000C69D2" w14:paraId="2027FCF9"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B8BBA2B" w14:textId="77777777" w:rsidR="00A83434" w:rsidRPr="004556F3" w:rsidRDefault="00A83434" w:rsidP="00A83434">
            <w:pPr>
              <w:widowControl w:val="0"/>
            </w:pPr>
            <w:r w:rsidRPr="004556F3">
              <w:rPr>
                <w:rtl/>
              </w:rPr>
              <w:t>הכנסות מימון</w:t>
            </w:r>
          </w:p>
        </w:tc>
        <w:tc>
          <w:tcPr>
            <w:tcW w:w="850" w:type="dxa"/>
            <w:tcBorders>
              <w:top w:val="nil"/>
              <w:left w:val="nil"/>
              <w:bottom w:val="nil"/>
              <w:right w:val="nil"/>
            </w:tcBorders>
            <w:vAlign w:val="bottom"/>
          </w:tcPr>
          <w:p w14:paraId="3A720A45"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400BC47" w14:textId="77777777" w:rsidR="00A83434" w:rsidRPr="004556F3" w:rsidRDefault="00A83434" w:rsidP="00A83434">
            <w:pPr>
              <w:widowControl w:val="0"/>
            </w:pPr>
            <w:r w:rsidRPr="004556F3">
              <w:t>XXX</w:t>
            </w:r>
          </w:p>
        </w:tc>
        <w:tc>
          <w:tcPr>
            <w:tcW w:w="1022" w:type="dxa"/>
            <w:vAlign w:val="bottom"/>
          </w:tcPr>
          <w:p w14:paraId="4A1CDF5E" w14:textId="6E20932D"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6B43C702" w14:textId="138E032F"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2236820D" w14:textId="77777777" w:rsidR="00A83434" w:rsidRPr="004556F3" w:rsidRDefault="00A83434" w:rsidP="00A83434">
            <w:pPr>
              <w:widowControl w:val="0"/>
            </w:pPr>
            <w:r w:rsidRPr="004556F3">
              <w:t>XXX</w:t>
            </w:r>
          </w:p>
        </w:tc>
      </w:tr>
      <w:tr w:rsidR="00A83434" w:rsidRPr="000C69D2" w14:paraId="73809889"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920A48A" w14:textId="77777777" w:rsidR="00A83434" w:rsidRPr="004556F3" w:rsidRDefault="00A83434" w:rsidP="00A83434">
            <w:pPr>
              <w:widowControl w:val="0"/>
            </w:pPr>
            <w:r w:rsidRPr="004556F3">
              <w:rPr>
                <w:rtl/>
              </w:rPr>
              <w:t>הוצאות מימון</w:t>
            </w:r>
            <w:r w:rsidRPr="004556F3">
              <w:rPr>
                <w:rStyle w:val="aff3"/>
                <w:rtl/>
              </w:rPr>
              <w:t xml:space="preserve"> </w:t>
            </w:r>
          </w:p>
        </w:tc>
        <w:tc>
          <w:tcPr>
            <w:tcW w:w="850" w:type="dxa"/>
            <w:tcBorders>
              <w:top w:val="nil"/>
              <w:left w:val="nil"/>
              <w:bottom w:val="nil"/>
              <w:right w:val="nil"/>
            </w:tcBorders>
            <w:vAlign w:val="bottom"/>
          </w:tcPr>
          <w:p w14:paraId="345511EF"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3E9DC275" w14:textId="77777777" w:rsidR="00A83434" w:rsidRPr="004556F3" w:rsidRDefault="00A83434" w:rsidP="00A83434">
            <w:pPr>
              <w:widowControl w:val="0"/>
              <w:pBdr>
                <w:bottom w:val="single" w:sz="4" w:space="1" w:color="auto"/>
              </w:pBdr>
            </w:pPr>
            <w:r w:rsidRPr="004556F3">
              <w:t>(XXX)</w:t>
            </w:r>
          </w:p>
        </w:tc>
        <w:tc>
          <w:tcPr>
            <w:tcW w:w="1022" w:type="dxa"/>
            <w:vAlign w:val="bottom"/>
          </w:tcPr>
          <w:p w14:paraId="535C8142" w14:textId="72BB22C6"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4539EB07" w14:textId="50B1E2F4"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59FA544B" w14:textId="77777777" w:rsidR="00A83434" w:rsidRPr="004556F3" w:rsidRDefault="00A83434" w:rsidP="00A83434">
            <w:pPr>
              <w:widowControl w:val="0"/>
              <w:pBdr>
                <w:bottom w:val="single" w:sz="4" w:space="1" w:color="auto"/>
              </w:pBdr>
            </w:pPr>
            <w:r w:rsidRPr="004556F3">
              <w:t>(XXX)</w:t>
            </w:r>
          </w:p>
        </w:tc>
      </w:tr>
      <w:tr w:rsidR="00A83434" w:rsidRPr="000C69D2" w14:paraId="0FA03BCC"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768B110" w14:textId="77777777" w:rsidR="00A83434" w:rsidRPr="004556F3" w:rsidRDefault="00A83434" w:rsidP="00A83434">
            <w:pPr>
              <w:widowControl w:val="0"/>
              <w:rPr>
                <w:rtl/>
              </w:rPr>
            </w:pPr>
          </w:p>
        </w:tc>
        <w:tc>
          <w:tcPr>
            <w:tcW w:w="850" w:type="dxa"/>
            <w:tcBorders>
              <w:top w:val="nil"/>
              <w:left w:val="nil"/>
              <w:bottom w:val="nil"/>
              <w:right w:val="nil"/>
            </w:tcBorders>
            <w:vAlign w:val="bottom"/>
          </w:tcPr>
          <w:p w14:paraId="765D7EDD"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7BD8CC22" w14:textId="77777777" w:rsidR="00A83434" w:rsidRPr="004556F3" w:rsidRDefault="00A83434" w:rsidP="00A83434">
            <w:pPr>
              <w:widowControl w:val="0"/>
            </w:pPr>
          </w:p>
        </w:tc>
        <w:tc>
          <w:tcPr>
            <w:tcW w:w="1022" w:type="dxa"/>
            <w:vAlign w:val="bottom"/>
          </w:tcPr>
          <w:p w14:paraId="50389726" w14:textId="77777777" w:rsidR="00A83434" w:rsidRPr="004556F3" w:rsidRDefault="00A83434" w:rsidP="00A83434">
            <w:pPr>
              <w:widowControl w:val="0"/>
            </w:pPr>
          </w:p>
        </w:tc>
        <w:tc>
          <w:tcPr>
            <w:tcW w:w="1024" w:type="dxa"/>
            <w:tcBorders>
              <w:top w:val="nil"/>
              <w:left w:val="nil"/>
              <w:bottom w:val="nil"/>
              <w:right w:val="nil"/>
            </w:tcBorders>
            <w:vAlign w:val="bottom"/>
          </w:tcPr>
          <w:p w14:paraId="471C2B43" w14:textId="1ED799EB" w:rsidR="00A83434" w:rsidRPr="004556F3" w:rsidRDefault="00A83434" w:rsidP="00A83434">
            <w:pPr>
              <w:widowControl w:val="0"/>
            </w:pPr>
          </w:p>
        </w:tc>
        <w:tc>
          <w:tcPr>
            <w:tcW w:w="1024" w:type="dxa"/>
            <w:gridSpan w:val="2"/>
            <w:tcBorders>
              <w:top w:val="nil"/>
              <w:left w:val="nil"/>
              <w:bottom w:val="nil"/>
              <w:right w:val="nil"/>
            </w:tcBorders>
            <w:vAlign w:val="bottom"/>
          </w:tcPr>
          <w:p w14:paraId="1EB48D5F" w14:textId="77777777" w:rsidR="00A83434" w:rsidRPr="004556F3" w:rsidRDefault="00A83434" w:rsidP="00A83434">
            <w:pPr>
              <w:widowControl w:val="0"/>
            </w:pPr>
          </w:p>
        </w:tc>
      </w:tr>
      <w:tr w:rsidR="00A83434" w:rsidRPr="000C69D2" w14:paraId="56D4699C"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122C320" w14:textId="77777777" w:rsidR="00A83434" w:rsidRPr="004556F3" w:rsidRDefault="00A83434" w:rsidP="00A83434">
            <w:pPr>
              <w:widowControl w:val="0"/>
              <w:rPr>
                <w:b/>
                <w:bCs/>
              </w:rPr>
            </w:pPr>
            <w:r w:rsidRPr="004556F3">
              <w:rPr>
                <w:b/>
                <w:bCs/>
                <w:rtl/>
              </w:rPr>
              <w:t>הכנסות (הוצאות) מימון, נטו</w:t>
            </w:r>
          </w:p>
        </w:tc>
        <w:tc>
          <w:tcPr>
            <w:tcW w:w="850" w:type="dxa"/>
            <w:tcBorders>
              <w:top w:val="nil"/>
              <w:left w:val="nil"/>
              <w:bottom w:val="nil"/>
              <w:right w:val="nil"/>
            </w:tcBorders>
            <w:vAlign w:val="bottom"/>
          </w:tcPr>
          <w:p w14:paraId="7DA45712"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24AD5370" w14:textId="77777777" w:rsidR="00A83434" w:rsidRPr="004556F3" w:rsidRDefault="00A83434" w:rsidP="00A83434">
            <w:pPr>
              <w:widowControl w:val="0"/>
              <w:pBdr>
                <w:bottom w:val="dashed" w:sz="4" w:space="1" w:color="auto"/>
              </w:pBdr>
            </w:pPr>
            <w:r w:rsidRPr="004556F3">
              <w:t>XXX</w:t>
            </w:r>
          </w:p>
        </w:tc>
        <w:tc>
          <w:tcPr>
            <w:tcW w:w="1022" w:type="dxa"/>
            <w:vAlign w:val="bottom"/>
          </w:tcPr>
          <w:p w14:paraId="2005C740" w14:textId="103208D5" w:rsidR="00A83434" w:rsidRPr="004556F3" w:rsidRDefault="00A83434" w:rsidP="00A83434">
            <w:pPr>
              <w:widowControl w:val="0"/>
              <w:pBdr>
                <w:bottom w:val="dashed" w:sz="4" w:space="1" w:color="auto"/>
              </w:pBdr>
            </w:pPr>
            <w:r w:rsidRPr="004556F3">
              <w:t>XXX</w:t>
            </w:r>
          </w:p>
        </w:tc>
        <w:tc>
          <w:tcPr>
            <w:tcW w:w="1024" w:type="dxa"/>
            <w:tcBorders>
              <w:top w:val="nil"/>
              <w:left w:val="nil"/>
              <w:bottom w:val="nil"/>
              <w:right w:val="nil"/>
            </w:tcBorders>
            <w:vAlign w:val="bottom"/>
          </w:tcPr>
          <w:p w14:paraId="2866B9F1" w14:textId="260B7149" w:rsidR="00A83434" w:rsidRPr="004556F3" w:rsidRDefault="00A83434" w:rsidP="00A83434">
            <w:pPr>
              <w:widowControl w:val="0"/>
              <w:pBdr>
                <w:bottom w:val="dashed" w:sz="4" w:space="1" w:color="auto"/>
              </w:pBdr>
            </w:pPr>
            <w:r w:rsidRPr="004556F3">
              <w:t>XXX</w:t>
            </w:r>
          </w:p>
        </w:tc>
        <w:tc>
          <w:tcPr>
            <w:tcW w:w="1024" w:type="dxa"/>
            <w:gridSpan w:val="2"/>
            <w:tcBorders>
              <w:top w:val="nil"/>
              <w:left w:val="nil"/>
              <w:bottom w:val="nil"/>
              <w:right w:val="nil"/>
            </w:tcBorders>
            <w:vAlign w:val="bottom"/>
          </w:tcPr>
          <w:p w14:paraId="07F82C9E" w14:textId="77777777" w:rsidR="00A83434" w:rsidRPr="004556F3" w:rsidRDefault="00A83434" w:rsidP="00A83434">
            <w:pPr>
              <w:widowControl w:val="0"/>
              <w:pBdr>
                <w:bottom w:val="dashed" w:sz="4" w:space="1" w:color="auto"/>
              </w:pBdr>
            </w:pPr>
            <w:r w:rsidRPr="004556F3">
              <w:t>XXX</w:t>
            </w:r>
          </w:p>
        </w:tc>
      </w:tr>
      <w:tr w:rsidR="00A83434" w:rsidRPr="000C69D2" w14:paraId="2E2DB46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DE47910" w14:textId="77777777" w:rsidR="00A83434" w:rsidRPr="004556F3" w:rsidRDefault="00A83434" w:rsidP="00A83434">
            <w:pPr>
              <w:widowControl w:val="0"/>
            </w:pPr>
          </w:p>
        </w:tc>
        <w:tc>
          <w:tcPr>
            <w:tcW w:w="850" w:type="dxa"/>
            <w:tcBorders>
              <w:top w:val="nil"/>
              <w:left w:val="nil"/>
              <w:bottom w:val="nil"/>
              <w:right w:val="nil"/>
            </w:tcBorders>
            <w:vAlign w:val="bottom"/>
          </w:tcPr>
          <w:p w14:paraId="31052A2A"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2E2F4E72" w14:textId="77777777" w:rsidR="00A83434" w:rsidRPr="004556F3" w:rsidRDefault="00A83434" w:rsidP="00A83434">
            <w:pPr>
              <w:widowControl w:val="0"/>
            </w:pPr>
          </w:p>
        </w:tc>
        <w:tc>
          <w:tcPr>
            <w:tcW w:w="1022" w:type="dxa"/>
            <w:vAlign w:val="bottom"/>
          </w:tcPr>
          <w:p w14:paraId="26EAA19E" w14:textId="77777777" w:rsidR="00A83434" w:rsidRPr="004556F3" w:rsidRDefault="00A83434" w:rsidP="00A83434">
            <w:pPr>
              <w:widowControl w:val="0"/>
            </w:pPr>
          </w:p>
        </w:tc>
        <w:tc>
          <w:tcPr>
            <w:tcW w:w="1024" w:type="dxa"/>
            <w:tcBorders>
              <w:top w:val="nil"/>
              <w:left w:val="nil"/>
              <w:bottom w:val="nil"/>
              <w:right w:val="nil"/>
            </w:tcBorders>
            <w:vAlign w:val="bottom"/>
          </w:tcPr>
          <w:p w14:paraId="67E1464D" w14:textId="18B9B1E7" w:rsidR="00A83434" w:rsidRPr="004556F3" w:rsidRDefault="00A83434" w:rsidP="00A83434">
            <w:pPr>
              <w:widowControl w:val="0"/>
            </w:pPr>
          </w:p>
        </w:tc>
        <w:tc>
          <w:tcPr>
            <w:tcW w:w="1024" w:type="dxa"/>
            <w:gridSpan w:val="2"/>
            <w:tcBorders>
              <w:top w:val="nil"/>
              <w:left w:val="nil"/>
              <w:bottom w:val="nil"/>
              <w:right w:val="nil"/>
            </w:tcBorders>
            <w:vAlign w:val="bottom"/>
          </w:tcPr>
          <w:p w14:paraId="4852DE79" w14:textId="77777777" w:rsidR="00A83434" w:rsidRPr="004556F3" w:rsidRDefault="00A83434" w:rsidP="00A83434">
            <w:pPr>
              <w:widowControl w:val="0"/>
            </w:pPr>
          </w:p>
        </w:tc>
      </w:tr>
      <w:tr w:rsidR="00A83434" w:rsidRPr="000C69D2" w14:paraId="1CD3C6F0"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A6DC0B6" w14:textId="77777777" w:rsidR="00A83434" w:rsidRPr="004556F3" w:rsidRDefault="00A83434" w:rsidP="00A83434">
            <w:pPr>
              <w:widowControl w:val="0"/>
              <w:ind w:left="113" w:hanging="113"/>
              <w:jc w:val="left"/>
            </w:pPr>
            <w:r w:rsidRPr="004556F3">
              <w:rPr>
                <w:rtl/>
              </w:rPr>
              <w:t>חלק החברה ברווח או הפסד של השקעות המטופלות לפי שיטת השווי המאזני, נטו ממס</w:t>
            </w:r>
          </w:p>
        </w:tc>
        <w:tc>
          <w:tcPr>
            <w:tcW w:w="850" w:type="dxa"/>
            <w:tcBorders>
              <w:top w:val="nil"/>
              <w:left w:val="nil"/>
              <w:bottom w:val="nil"/>
              <w:right w:val="nil"/>
            </w:tcBorders>
            <w:vAlign w:val="bottom"/>
          </w:tcPr>
          <w:p w14:paraId="4F86C6EE"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08A76E0" w14:textId="77777777" w:rsidR="00A83434" w:rsidRPr="004556F3" w:rsidRDefault="00A83434" w:rsidP="00A83434">
            <w:pPr>
              <w:widowControl w:val="0"/>
              <w:pBdr>
                <w:bottom w:val="single" w:sz="4" w:space="1" w:color="auto"/>
              </w:pBdr>
            </w:pPr>
            <w:r w:rsidRPr="004556F3">
              <w:t>XXX</w:t>
            </w:r>
          </w:p>
        </w:tc>
        <w:tc>
          <w:tcPr>
            <w:tcW w:w="1022" w:type="dxa"/>
            <w:vAlign w:val="bottom"/>
          </w:tcPr>
          <w:p w14:paraId="472A4479" w14:textId="6A899371"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5AFF1DC1" w14:textId="1246F4CE"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08255FAB" w14:textId="77777777" w:rsidR="00A83434" w:rsidRPr="004556F3" w:rsidRDefault="00A83434" w:rsidP="00A83434">
            <w:pPr>
              <w:widowControl w:val="0"/>
              <w:pBdr>
                <w:bottom w:val="single" w:sz="4" w:space="1" w:color="auto"/>
              </w:pBdr>
            </w:pPr>
            <w:r w:rsidRPr="004556F3">
              <w:t>XXX</w:t>
            </w:r>
          </w:p>
        </w:tc>
      </w:tr>
      <w:tr w:rsidR="00A83434" w:rsidRPr="000C69D2" w14:paraId="76B1D6F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383B849" w14:textId="77777777" w:rsidR="00A83434" w:rsidRPr="004556F3" w:rsidRDefault="00A83434" w:rsidP="00A83434">
            <w:pPr>
              <w:widowControl w:val="0"/>
            </w:pPr>
          </w:p>
        </w:tc>
        <w:tc>
          <w:tcPr>
            <w:tcW w:w="850" w:type="dxa"/>
            <w:tcBorders>
              <w:top w:val="nil"/>
              <w:left w:val="nil"/>
              <w:bottom w:val="nil"/>
              <w:right w:val="nil"/>
            </w:tcBorders>
            <w:vAlign w:val="bottom"/>
          </w:tcPr>
          <w:p w14:paraId="6F418CDA"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0C57A36" w14:textId="77777777" w:rsidR="00A83434" w:rsidRPr="004556F3" w:rsidRDefault="00A83434" w:rsidP="00A83434">
            <w:pPr>
              <w:widowControl w:val="0"/>
            </w:pPr>
          </w:p>
        </w:tc>
        <w:tc>
          <w:tcPr>
            <w:tcW w:w="1022" w:type="dxa"/>
            <w:vAlign w:val="bottom"/>
          </w:tcPr>
          <w:p w14:paraId="5FBE6F05" w14:textId="77777777" w:rsidR="00A83434" w:rsidRPr="004556F3" w:rsidRDefault="00A83434" w:rsidP="00A83434">
            <w:pPr>
              <w:widowControl w:val="0"/>
            </w:pPr>
          </w:p>
        </w:tc>
        <w:tc>
          <w:tcPr>
            <w:tcW w:w="1024" w:type="dxa"/>
            <w:tcBorders>
              <w:top w:val="nil"/>
              <w:left w:val="nil"/>
              <w:bottom w:val="nil"/>
              <w:right w:val="nil"/>
            </w:tcBorders>
            <w:vAlign w:val="bottom"/>
          </w:tcPr>
          <w:p w14:paraId="72EE3C8F" w14:textId="3B91B44B" w:rsidR="00A83434" w:rsidRPr="004556F3" w:rsidRDefault="00A83434" w:rsidP="00A83434">
            <w:pPr>
              <w:widowControl w:val="0"/>
            </w:pPr>
          </w:p>
        </w:tc>
        <w:tc>
          <w:tcPr>
            <w:tcW w:w="1024" w:type="dxa"/>
            <w:gridSpan w:val="2"/>
            <w:tcBorders>
              <w:top w:val="nil"/>
              <w:left w:val="nil"/>
              <w:bottom w:val="nil"/>
              <w:right w:val="nil"/>
            </w:tcBorders>
            <w:vAlign w:val="bottom"/>
          </w:tcPr>
          <w:p w14:paraId="38963D13" w14:textId="77777777" w:rsidR="00A83434" w:rsidRPr="004556F3" w:rsidRDefault="00A83434" w:rsidP="00A83434">
            <w:pPr>
              <w:widowControl w:val="0"/>
            </w:pPr>
          </w:p>
        </w:tc>
      </w:tr>
      <w:tr w:rsidR="00A83434" w:rsidRPr="000C69D2" w14:paraId="7C105695"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F8FE1F9" w14:textId="77777777" w:rsidR="00A83434" w:rsidRPr="004556F3" w:rsidRDefault="00A83434" w:rsidP="00A83434">
            <w:pPr>
              <w:widowControl w:val="0"/>
              <w:rPr>
                <w:b/>
                <w:bCs/>
              </w:rPr>
            </w:pPr>
            <w:r w:rsidRPr="004556F3">
              <w:rPr>
                <w:b/>
                <w:bCs/>
                <w:rtl/>
              </w:rPr>
              <w:t>רווח (הפסד) לפני מסים על הכנסה</w:t>
            </w:r>
          </w:p>
        </w:tc>
        <w:tc>
          <w:tcPr>
            <w:tcW w:w="850" w:type="dxa"/>
            <w:tcBorders>
              <w:top w:val="nil"/>
              <w:left w:val="nil"/>
              <w:bottom w:val="nil"/>
              <w:right w:val="nil"/>
            </w:tcBorders>
            <w:vAlign w:val="bottom"/>
          </w:tcPr>
          <w:p w14:paraId="6DDCE233"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4DDEA913" w14:textId="77777777" w:rsidR="00A83434" w:rsidRPr="004556F3" w:rsidRDefault="00A83434" w:rsidP="00A83434">
            <w:pPr>
              <w:widowControl w:val="0"/>
            </w:pPr>
            <w:r w:rsidRPr="004556F3">
              <w:t>XXX</w:t>
            </w:r>
          </w:p>
        </w:tc>
        <w:tc>
          <w:tcPr>
            <w:tcW w:w="1022" w:type="dxa"/>
            <w:vAlign w:val="bottom"/>
          </w:tcPr>
          <w:p w14:paraId="0C63D6C1" w14:textId="3AEA3B81"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72092321" w14:textId="27B6017D"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63959209" w14:textId="77777777" w:rsidR="00A83434" w:rsidRPr="004556F3" w:rsidRDefault="00A83434" w:rsidP="00A83434">
            <w:pPr>
              <w:widowControl w:val="0"/>
            </w:pPr>
            <w:r w:rsidRPr="004556F3">
              <w:t>XXX</w:t>
            </w:r>
          </w:p>
        </w:tc>
      </w:tr>
      <w:tr w:rsidR="00A83434" w:rsidRPr="000C69D2" w14:paraId="0F6CBA5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9D680E0" w14:textId="77777777" w:rsidR="00A83434" w:rsidRPr="004556F3" w:rsidRDefault="00A83434" w:rsidP="00A83434">
            <w:pPr>
              <w:widowControl w:val="0"/>
            </w:pPr>
          </w:p>
        </w:tc>
        <w:tc>
          <w:tcPr>
            <w:tcW w:w="850" w:type="dxa"/>
            <w:tcBorders>
              <w:top w:val="nil"/>
              <w:left w:val="nil"/>
              <w:bottom w:val="nil"/>
              <w:right w:val="nil"/>
            </w:tcBorders>
            <w:vAlign w:val="bottom"/>
          </w:tcPr>
          <w:p w14:paraId="551AD6D5"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1B091D5" w14:textId="77777777" w:rsidR="00A83434" w:rsidRPr="004556F3" w:rsidRDefault="00A83434" w:rsidP="00A83434">
            <w:pPr>
              <w:widowControl w:val="0"/>
            </w:pPr>
          </w:p>
        </w:tc>
        <w:tc>
          <w:tcPr>
            <w:tcW w:w="1022" w:type="dxa"/>
            <w:vAlign w:val="bottom"/>
          </w:tcPr>
          <w:p w14:paraId="40F53340" w14:textId="77777777" w:rsidR="00A83434" w:rsidRPr="004556F3" w:rsidRDefault="00A83434" w:rsidP="00A83434">
            <w:pPr>
              <w:widowControl w:val="0"/>
            </w:pPr>
          </w:p>
        </w:tc>
        <w:tc>
          <w:tcPr>
            <w:tcW w:w="1024" w:type="dxa"/>
            <w:tcBorders>
              <w:top w:val="nil"/>
              <w:left w:val="nil"/>
              <w:bottom w:val="nil"/>
              <w:right w:val="nil"/>
            </w:tcBorders>
            <w:vAlign w:val="bottom"/>
          </w:tcPr>
          <w:p w14:paraId="6DD753CB" w14:textId="6D326262" w:rsidR="00A83434" w:rsidRPr="004556F3" w:rsidRDefault="00A83434" w:rsidP="00A83434">
            <w:pPr>
              <w:widowControl w:val="0"/>
            </w:pPr>
          </w:p>
        </w:tc>
        <w:tc>
          <w:tcPr>
            <w:tcW w:w="1024" w:type="dxa"/>
            <w:gridSpan w:val="2"/>
            <w:tcBorders>
              <w:top w:val="nil"/>
              <w:left w:val="nil"/>
              <w:bottom w:val="nil"/>
              <w:right w:val="nil"/>
            </w:tcBorders>
            <w:vAlign w:val="bottom"/>
          </w:tcPr>
          <w:p w14:paraId="78B69485" w14:textId="77777777" w:rsidR="00A83434" w:rsidRPr="004556F3" w:rsidRDefault="00A83434" w:rsidP="00A83434">
            <w:pPr>
              <w:widowControl w:val="0"/>
            </w:pPr>
          </w:p>
        </w:tc>
      </w:tr>
      <w:tr w:rsidR="00A83434" w:rsidRPr="000C69D2" w14:paraId="0269DA35"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9345C9D" w14:textId="77777777" w:rsidR="00A83434" w:rsidRPr="004556F3" w:rsidRDefault="00A83434" w:rsidP="00A83434">
            <w:pPr>
              <w:widowControl w:val="0"/>
            </w:pPr>
            <w:r w:rsidRPr="004556F3">
              <w:rPr>
                <w:rtl/>
              </w:rPr>
              <w:t>מסים על הכנסה</w:t>
            </w:r>
          </w:p>
        </w:tc>
        <w:tc>
          <w:tcPr>
            <w:tcW w:w="850" w:type="dxa"/>
            <w:tcBorders>
              <w:top w:val="nil"/>
              <w:left w:val="nil"/>
              <w:bottom w:val="nil"/>
              <w:right w:val="nil"/>
            </w:tcBorders>
            <w:vAlign w:val="bottom"/>
          </w:tcPr>
          <w:p w14:paraId="48D1CCCD"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33AA9F2D" w14:textId="77777777" w:rsidR="00A83434" w:rsidRPr="004556F3" w:rsidRDefault="00A83434" w:rsidP="00A83434">
            <w:pPr>
              <w:widowControl w:val="0"/>
              <w:pBdr>
                <w:bottom w:val="single" w:sz="4" w:space="1" w:color="auto"/>
              </w:pBdr>
            </w:pPr>
            <w:r w:rsidRPr="004556F3">
              <w:t>(XXX)</w:t>
            </w:r>
          </w:p>
        </w:tc>
        <w:tc>
          <w:tcPr>
            <w:tcW w:w="1022" w:type="dxa"/>
            <w:vAlign w:val="bottom"/>
          </w:tcPr>
          <w:p w14:paraId="5BD5D444" w14:textId="46F99B74"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33A95EDC" w14:textId="19BBFC96"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03A8EBC7" w14:textId="77777777" w:rsidR="00A83434" w:rsidRPr="004556F3" w:rsidRDefault="00A83434" w:rsidP="00A83434">
            <w:pPr>
              <w:widowControl w:val="0"/>
              <w:pBdr>
                <w:bottom w:val="single" w:sz="4" w:space="1" w:color="auto"/>
              </w:pBdr>
            </w:pPr>
            <w:r w:rsidRPr="004556F3">
              <w:t>(XXX)</w:t>
            </w:r>
          </w:p>
        </w:tc>
      </w:tr>
      <w:tr w:rsidR="00A83434" w:rsidRPr="000C69D2" w14:paraId="7279C7F4"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1E4DD79" w14:textId="77777777" w:rsidR="00A83434" w:rsidRPr="004556F3" w:rsidRDefault="00A83434" w:rsidP="00A83434">
            <w:pPr>
              <w:widowControl w:val="0"/>
            </w:pPr>
          </w:p>
        </w:tc>
        <w:tc>
          <w:tcPr>
            <w:tcW w:w="850" w:type="dxa"/>
            <w:tcBorders>
              <w:top w:val="nil"/>
              <w:left w:val="nil"/>
              <w:bottom w:val="nil"/>
              <w:right w:val="nil"/>
            </w:tcBorders>
            <w:vAlign w:val="bottom"/>
          </w:tcPr>
          <w:p w14:paraId="341149F8"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164F85DD" w14:textId="77777777" w:rsidR="00A83434" w:rsidRPr="004556F3" w:rsidRDefault="00A83434" w:rsidP="00A83434">
            <w:pPr>
              <w:widowControl w:val="0"/>
            </w:pPr>
          </w:p>
        </w:tc>
        <w:tc>
          <w:tcPr>
            <w:tcW w:w="1022" w:type="dxa"/>
            <w:vAlign w:val="bottom"/>
          </w:tcPr>
          <w:p w14:paraId="0582D838" w14:textId="77777777" w:rsidR="00A83434" w:rsidRPr="004556F3" w:rsidRDefault="00A83434" w:rsidP="00A83434">
            <w:pPr>
              <w:widowControl w:val="0"/>
            </w:pPr>
          </w:p>
        </w:tc>
        <w:tc>
          <w:tcPr>
            <w:tcW w:w="1024" w:type="dxa"/>
            <w:tcBorders>
              <w:top w:val="nil"/>
              <w:left w:val="nil"/>
              <w:bottom w:val="nil"/>
              <w:right w:val="nil"/>
            </w:tcBorders>
            <w:vAlign w:val="bottom"/>
          </w:tcPr>
          <w:p w14:paraId="03CF2FCD" w14:textId="353D2360" w:rsidR="00A83434" w:rsidRPr="004556F3" w:rsidRDefault="00A83434" w:rsidP="00A83434">
            <w:pPr>
              <w:widowControl w:val="0"/>
            </w:pPr>
          </w:p>
        </w:tc>
        <w:tc>
          <w:tcPr>
            <w:tcW w:w="1024" w:type="dxa"/>
            <w:gridSpan w:val="2"/>
            <w:tcBorders>
              <w:top w:val="nil"/>
              <w:left w:val="nil"/>
              <w:bottom w:val="nil"/>
              <w:right w:val="nil"/>
            </w:tcBorders>
            <w:vAlign w:val="bottom"/>
          </w:tcPr>
          <w:p w14:paraId="3E698E02" w14:textId="77777777" w:rsidR="00A83434" w:rsidRPr="004556F3" w:rsidRDefault="00A83434" w:rsidP="00A83434">
            <w:pPr>
              <w:widowControl w:val="0"/>
            </w:pPr>
          </w:p>
        </w:tc>
      </w:tr>
      <w:tr w:rsidR="00A83434" w:rsidRPr="000C69D2" w14:paraId="67D5089E"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4F8C4B1" w14:textId="77777777" w:rsidR="00A83434" w:rsidRPr="004556F3" w:rsidRDefault="00A83434" w:rsidP="00A83434">
            <w:pPr>
              <w:widowControl w:val="0"/>
              <w:rPr>
                <w:b/>
                <w:bCs/>
              </w:rPr>
            </w:pPr>
            <w:r w:rsidRPr="004556F3">
              <w:rPr>
                <w:b/>
                <w:bCs/>
                <w:rtl/>
              </w:rPr>
              <w:t>רווח (הפסד) מפעילויות נמשכות</w:t>
            </w:r>
          </w:p>
        </w:tc>
        <w:tc>
          <w:tcPr>
            <w:tcW w:w="850" w:type="dxa"/>
            <w:tcBorders>
              <w:top w:val="nil"/>
              <w:left w:val="nil"/>
              <w:bottom w:val="nil"/>
              <w:right w:val="nil"/>
            </w:tcBorders>
            <w:vAlign w:val="bottom"/>
          </w:tcPr>
          <w:p w14:paraId="169E8741"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5AB790FE" w14:textId="77777777" w:rsidR="00A83434" w:rsidRPr="004556F3" w:rsidRDefault="00A83434" w:rsidP="00A83434">
            <w:pPr>
              <w:widowControl w:val="0"/>
            </w:pPr>
            <w:r w:rsidRPr="004556F3">
              <w:t>XXX</w:t>
            </w:r>
          </w:p>
        </w:tc>
        <w:tc>
          <w:tcPr>
            <w:tcW w:w="1022" w:type="dxa"/>
            <w:vAlign w:val="bottom"/>
          </w:tcPr>
          <w:p w14:paraId="292B34B0" w14:textId="70CD97F1" w:rsidR="00A83434" w:rsidRPr="004556F3" w:rsidRDefault="00A83434" w:rsidP="00A83434">
            <w:pPr>
              <w:widowControl w:val="0"/>
            </w:pPr>
            <w:r w:rsidRPr="004556F3">
              <w:t>XXX</w:t>
            </w:r>
          </w:p>
        </w:tc>
        <w:tc>
          <w:tcPr>
            <w:tcW w:w="1024" w:type="dxa"/>
            <w:tcBorders>
              <w:top w:val="nil"/>
              <w:left w:val="nil"/>
              <w:bottom w:val="nil"/>
              <w:right w:val="nil"/>
            </w:tcBorders>
            <w:vAlign w:val="bottom"/>
          </w:tcPr>
          <w:p w14:paraId="4F424BF2" w14:textId="07AD949E" w:rsidR="00A83434" w:rsidRPr="004556F3" w:rsidRDefault="00A83434" w:rsidP="00A83434">
            <w:pPr>
              <w:widowControl w:val="0"/>
            </w:pPr>
            <w:r w:rsidRPr="004556F3">
              <w:t>XXX</w:t>
            </w:r>
          </w:p>
        </w:tc>
        <w:tc>
          <w:tcPr>
            <w:tcW w:w="1024" w:type="dxa"/>
            <w:gridSpan w:val="2"/>
            <w:tcBorders>
              <w:top w:val="nil"/>
              <w:left w:val="nil"/>
              <w:bottom w:val="nil"/>
              <w:right w:val="nil"/>
            </w:tcBorders>
            <w:vAlign w:val="bottom"/>
          </w:tcPr>
          <w:p w14:paraId="3D685D6E" w14:textId="77777777" w:rsidR="00A83434" w:rsidRPr="004556F3" w:rsidRDefault="00A83434" w:rsidP="00A83434">
            <w:pPr>
              <w:widowControl w:val="0"/>
            </w:pPr>
            <w:r w:rsidRPr="004556F3">
              <w:t>XXX</w:t>
            </w:r>
          </w:p>
        </w:tc>
      </w:tr>
      <w:tr w:rsidR="00A83434" w:rsidRPr="000C69D2" w14:paraId="0878BCD4"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2B8966C" w14:textId="77777777" w:rsidR="00A83434" w:rsidRPr="004556F3" w:rsidRDefault="00A83434" w:rsidP="00A83434">
            <w:pPr>
              <w:widowControl w:val="0"/>
            </w:pPr>
          </w:p>
        </w:tc>
        <w:tc>
          <w:tcPr>
            <w:tcW w:w="850" w:type="dxa"/>
            <w:tcBorders>
              <w:top w:val="nil"/>
              <w:left w:val="nil"/>
              <w:bottom w:val="nil"/>
              <w:right w:val="nil"/>
            </w:tcBorders>
            <w:vAlign w:val="bottom"/>
          </w:tcPr>
          <w:p w14:paraId="2E6FA532"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C2141AA" w14:textId="77777777" w:rsidR="00A83434" w:rsidRPr="004556F3" w:rsidRDefault="00A83434" w:rsidP="00A83434">
            <w:pPr>
              <w:widowControl w:val="0"/>
            </w:pPr>
          </w:p>
        </w:tc>
        <w:tc>
          <w:tcPr>
            <w:tcW w:w="1022" w:type="dxa"/>
            <w:vAlign w:val="bottom"/>
          </w:tcPr>
          <w:p w14:paraId="4A1727AE" w14:textId="77777777" w:rsidR="00A83434" w:rsidRPr="004556F3" w:rsidRDefault="00A83434" w:rsidP="00A83434">
            <w:pPr>
              <w:widowControl w:val="0"/>
            </w:pPr>
          </w:p>
        </w:tc>
        <w:tc>
          <w:tcPr>
            <w:tcW w:w="1024" w:type="dxa"/>
            <w:tcBorders>
              <w:top w:val="nil"/>
              <w:left w:val="nil"/>
              <w:bottom w:val="nil"/>
              <w:right w:val="nil"/>
            </w:tcBorders>
            <w:vAlign w:val="bottom"/>
          </w:tcPr>
          <w:p w14:paraId="72E0C9B5" w14:textId="7990FBC2" w:rsidR="00A83434" w:rsidRPr="004556F3" w:rsidRDefault="00A83434" w:rsidP="00A83434">
            <w:pPr>
              <w:widowControl w:val="0"/>
            </w:pPr>
          </w:p>
        </w:tc>
        <w:tc>
          <w:tcPr>
            <w:tcW w:w="1024" w:type="dxa"/>
            <w:gridSpan w:val="2"/>
            <w:tcBorders>
              <w:top w:val="nil"/>
              <w:left w:val="nil"/>
              <w:bottom w:val="nil"/>
              <w:right w:val="nil"/>
            </w:tcBorders>
            <w:vAlign w:val="bottom"/>
          </w:tcPr>
          <w:p w14:paraId="34A71260" w14:textId="77777777" w:rsidR="00A83434" w:rsidRPr="004556F3" w:rsidRDefault="00A83434" w:rsidP="00A83434">
            <w:pPr>
              <w:widowControl w:val="0"/>
            </w:pPr>
          </w:p>
        </w:tc>
      </w:tr>
      <w:tr w:rsidR="00A83434" w:rsidRPr="000C69D2" w14:paraId="3B730BBB"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AF0BD3A" w14:textId="77777777" w:rsidR="00A83434" w:rsidRPr="004556F3" w:rsidRDefault="00A83434" w:rsidP="00A83434">
            <w:pPr>
              <w:widowControl w:val="0"/>
            </w:pPr>
            <w:r w:rsidRPr="004556F3">
              <w:rPr>
                <w:rtl/>
              </w:rPr>
              <w:t>רווח (הפסד) נטו מפעילויות שהופסקו</w:t>
            </w:r>
          </w:p>
        </w:tc>
        <w:tc>
          <w:tcPr>
            <w:tcW w:w="850" w:type="dxa"/>
            <w:tcBorders>
              <w:top w:val="nil"/>
              <w:left w:val="nil"/>
              <w:bottom w:val="nil"/>
              <w:right w:val="nil"/>
            </w:tcBorders>
            <w:vAlign w:val="bottom"/>
          </w:tcPr>
          <w:p w14:paraId="209813FE"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0543BA6A" w14:textId="77777777" w:rsidR="00A83434" w:rsidRPr="004556F3" w:rsidRDefault="00A83434" w:rsidP="00A83434">
            <w:pPr>
              <w:widowControl w:val="0"/>
              <w:pBdr>
                <w:bottom w:val="single" w:sz="4" w:space="1" w:color="auto"/>
              </w:pBdr>
            </w:pPr>
            <w:r w:rsidRPr="004556F3">
              <w:t>XXX</w:t>
            </w:r>
          </w:p>
        </w:tc>
        <w:tc>
          <w:tcPr>
            <w:tcW w:w="1022" w:type="dxa"/>
            <w:vAlign w:val="bottom"/>
          </w:tcPr>
          <w:p w14:paraId="1AF50C6F" w14:textId="1A4ADA7C" w:rsidR="00A83434" w:rsidRPr="004556F3" w:rsidRDefault="00A83434" w:rsidP="00A83434">
            <w:pPr>
              <w:widowControl w:val="0"/>
              <w:pBdr>
                <w:bottom w:val="single" w:sz="4" w:space="1" w:color="auto"/>
              </w:pBdr>
            </w:pPr>
            <w:r w:rsidRPr="004556F3">
              <w:t>XXX</w:t>
            </w:r>
          </w:p>
        </w:tc>
        <w:tc>
          <w:tcPr>
            <w:tcW w:w="1024" w:type="dxa"/>
            <w:tcBorders>
              <w:top w:val="nil"/>
              <w:left w:val="nil"/>
              <w:bottom w:val="nil"/>
              <w:right w:val="nil"/>
            </w:tcBorders>
            <w:vAlign w:val="bottom"/>
          </w:tcPr>
          <w:p w14:paraId="12531E65" w14:textId="755A0EC2" w:rsidR="00A83434" w:rsidRPr="004556F3" w:rsidRDefault="00A83434" w:rsidP="00A83434">
            <w:pPr>
              <w:widowControl w:val="0"/>
              <w:pBdr>
                <w:bottom w:val="single" w:sz="4" w:space="1" w:color="auto"/>
              </w:pBdr>
            </w:pPr>
            <w:r w:rsidRPr="004556F3">
              <w:t>XXX</w:t>
            </w:r>
          </w:p>
        </w:tc>
        <w:tc>
          <w:tcPr>
            <w:tcW w:w="1024" w:type="dxa"/>
            <w:gridSpan w:val="2"/>
            <w:tcBorders>
              <w:top w:val="nil"/>
              <w:left w:val="nil"/>
              <w:bottom w:val="nil"/>
              <w:right w:val="nil"/>
            </w:tcBorders>
            <w:vAlign w:val="bottom"/>
          </w:tcPr>
          <w:p w14:paraId="19C1D0C6" w14:textId="77777777" w:rsidR="00A83434" w:rsidRPr="004556F3" w:rsidRDefault="00A83434" w:rsidP="00A83434">
            <w:pPr>
              <w:widowControl w:val="0"/>
              <w:pBdr>
                <w:bottom w:val="single" w:sz="4" w:space="1" w:color="auto"/>
              </w:pBdr>
            </w:pPr>
            <w:r w:rsidRPr="004556F3">
              <w:t>XXX</w:t>
            </w:r>
          </w:p>
        </w:tc>
      </w:tr>
      <w:tr w:rsidR="00A83434" w:rsidRPr="000C69D2" w14:paraId="5A3CA3C9"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795C991" w14:textId="77777777" w:rsidR="00A83434" w:rsidRPr="004556F3" w:rsidRDefault="00A83434" w:rsidP="00A83434">
            <w:pPr>
              <w:widowControl w:val="0"/>
            </w:pPr>
          </w:p>
        </w:tc>
        <w:tc>
          <w:tcPr>
            <w:tcW w:w="850" w:type="dxa"/>
            <w:tcBorders>
              <w:top w:val="nil"/>
              <w:left w:val="nil"/>
              <w:bottom w:val="nil"/>
              <w:right w:val="nil"/>
            </w:tcBorders>
            <w:vAlign w:val="bottom"/>
          </w:tcPr>
          <w:p w14:paraId="5862A833"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5BDB9547" w14:textId="77777777" w:rsidR="00A83434" w:rsidRPr="004556F3" w:rsidRDefault="00A83434" w:rsidP="00A83434">
            <w:pPr>
              <w:widowControl w:val="0"/>
            </w:pPr>
          </w:p>
        </w:tc>
        <w:tc>
          <w:tcPr>
            <w:tcW w:w="1022" w:type="dxa"/>
            <w:vAlign w:val="bottom"/>
          </w:tcPr>
          <w:p w14:paraId="597FC273" w14:textId="77777777" w:rsidR="00A83434" w:rsidRPr="004556F3" w:rsidRDefault="00A83434" w:rsidP="00A83434">
            <w:pPr>
              <w:widowControl w:val="0"/>
            </w:pPr>
          </w:p>
        </w:tc>
        <w:tc>
          <w:tcPr>
            <w:tcW w:w="1024" w:type="dxa"/>
            <w:tcBorders>
              <w:top w:val="nil"/>
              <w:left w:val="nil"/>
              <w:bottom w:val="nil"/>
              <w:right w:val="nil"/>
            </w:tcBorders>
            <w:vAlign w:val="bottom"/>
          </w:tcPr>
          <w:p w14:paraId="11FA9C16" w14:textId="45EABDCA" w:rsidR="00A83434" w:rsidRPr="004556F3" w:rsidRDefault="00A83434" w:rsidP="00A83434">
            <w:pPr>
              <w:widowControl w:val="0"/>
            </w:pPr>
          </w:p>
        </w:tc>
        <w:tc>
          <w:tcPr>
            <w:tcW w:w="1024" w:type="dxa"/>
            <w:gridSpan w:val="2"/>
            <w:tcBorders>
              <w:top w:val="nil"/>
              <w:left w:val="nil"/>
              <w:bottom w:val="nil"/>
              <w:right w:val="nil"/>
            </w:tcBorders>
            <w:vAlign w:val="bottom"/>
          </w:tcPr>
          <w:p w14:paraId="5642C2EB" w14:textId="77777777" w:rsidR="00A83434" w:rsidRPr="004556F3" w:rsidRDefault="00A83434" w:rsidP="00A83434">
            <w:pPr>
              <w:widowControl w:val="0"/>
            </w:pPr>
          </w:p>
        </w:tc>
      </w:tr>
      <w:tr w:rsidR="00A83434" w:rsidRPr="000C69D2" w14:paraId="3A7CB32E"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3643DDE" w14:textId="77777777" w:rsidR="00A83434" w:rsidRPr="004556F3" w:rsidRDefault="00A83434" w:rsidP="00A83434">
            <w:pPr>
              <w:widowControl w:val="0"/>
              <w:rPr>
                <w:b/>
                <w:bCs/>
              </w:rPr>
            </w:pPr>
            <w:r w:rsidRPr="004556F3">
              <w:rPr>
                <w:b/>
                <w:bCs/>
                <w:rtl/>
              </w:rPr>
              <w:t>רווח (הפסד) לתקופה</w:t>
            </w:r>
          </w:p>
        </w:tc>
        <w:tc>
          <w:tcPr>
            <w:tcW w:w="850" w:type="dxa"/>
            <w:tcBorders>
              <w:top w:val="nil"/>
              <w:left w:val="nil"/>
              <w:bottom w:val="nil"/>
              <w:right w:val="nil"/>
            </w:tcBorders>
            <w:vAlign w:val="bottom"/>
          </w:tcPr>
          <w:p w14:paraId="17A6646A"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6566E629" w14:textId="77777777" w:rsidR="00A83434" w:rsidRPr="004556F3" w:rsidRDefault="00A83434" w:rsidP="00A83434">
            <w:pPr>
              <w:widowControl w:val="0"/>
              <w:pBdr>
                <w:bottom w:val="dashed" w:sz="4" w:space="1" w:color="auto"/>
              </w:pBdr>
            </w:pPr>
            <w:r w:rsidRPr="004556F3">
              <w:t>XXX</w:t>
            </w:r>
          </w:p>
        </w:tc>
        <w:tc>
          <w:tcPr>
            <w:tcW w:w="1022" w:type="dxa"/>
            <w:vAlign w:val="bottom"/>
          </w:tcPr>
          <w:p w14:paraId="4653FD0C" w14:textId="44AC8A1C" w:rsidR="00A83434" w:rsidRPr="004556F3" w:rsidRDefault="00A83434" w:rsidP="00A83434">
            <w:pPr>
              <w:widowControl w:val="0"/>
              <w:pBdr>
                <w:bottom w:val="dashed" w:sz="4" w:space="1" w:color="auto"/>
              </w:pBdr>
            </w:pPr>
            <w:r w:rsidRPr="004556F3">
              <w:t>XXX</w:t>
            </w:r>
          </w:p>
        </w:tc>
        <w:tc>
          <w:tcPr>
            <w:tcW w:w="1024" w:type="dxa"/>
            <w:tcBorders>
              <w:top w:val="nil"/>
              <w:left w:val="nil"/>
              <w:bottom w:val="nil"/>
              <w:right w:val="nil"/>
            </w:tcBorders>
            <w:vAlign w:val="bottom"/>
          </w:tcPr>
          <w:p w14:paraId="3798A0D1" w14:textId="1553AE57" w:rsidR="00A83434" w:rsidRPr="004556F3" w:rsidRDefault="00A83434" w:rsidP="00A83434">
            <w:pPr>
              <w:widowControl w:val="0"/>
              <w:pBdr>
                <w:bottom w:val="dashed" w:sz="4" w:space="1" w:color="auto"/>
              </w:pBdr>
            </w:pPr>
            <w:r w:rsidRPr="004556F3">
              <w:t>XXX</w:t>
            </w:r>
          </w:p>
        </w:tc>
        <w:tc>
          <w:tcPr>
            <w:tcW w:w="1024" w:type="dxa"/>
            <w:gridSpan w:val="2"/>
            <w:tcBorders>
              <w:top w:val="nil"/>
              <w:left w:val="nil"/>
              <w:bottom w:val="nil"/>
              <w:right w:val="nil"/>
            </w:tcBorders>
            <w:vAlign w:val="bottom"/>
          </w:tcPr>
          <w:p w14:paraId="755E374E" w14:textId="77777777" w:rsidR="00A83434" w:rsidRPr="004556F3" w:rsidRDefault="00A83434" w:rsidP="00A83434">
            <w:pPr>
              <w:widowControl w:val="0"/>
              <w:pBdr>
                <w:bottom w:val="dashed" w:sz="4" w:space="1" w:color="auto"/>
              </w:pBdr>
            </w:pPr>
            <w:r w:rsidRPr="004556F3">
              <w:t>XXX</w:t>
            </w:r>
          </w:p>
        </w:tc>
      </w:tr>
      <w:tr w:rsidR="00A83434" w:rsidRPr="000C69D2" w14:paraId="16C27B21" w14:textId="77777777" w:rsidTr="00A83434">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CF2D1B0" w14:textId="77777777" w:rsidR="00A83434" w:rsidRPr="004556F3" w:rsidRDefault="00A83434" w:rsidP="00A83434">
            <w:pPr>
              <w:widowControl w:val="0"/>
            </w:pPr>
          </w:p>
        </w:tc>
        <w:tc>
          <w:tcPr>
            <w:tcW w:w="850" w:type="dxa"/>
            <w:tcBorders>
              <w:top w:val="nil"/>
              <w:left w:val="nil"/>
              <w:bottom w:val="nil"/>
              <w:right w:val="nil"/>
            </w:tcBorders>
            <w:vAlign w:val="bottom"/>
          </w:tcPr>
          <w:p w14:paraId="6A632EF1" w14:textId="77777777" w:rsidR="00A83434" w:rsidRPr="004556F3" w:rsidRDefault="00A83434" w:rsidP="00A83434">
            <w:pPr>
              <w:widowControl w:val="0"/>
              <w:jc w:val="center"/>
            </w:pPr>
          </w:p>
        </w:tc>
        <w:tc>
          <w:tcPr>
            <w:tcW w:w="1022" w:type="dxa"/>
            <w:tcBorders>
              <w:top w:val="nil"/>
              <w:left w:val="nil"/>
              <w:bottom w:val="nil"/>
              <w:right w:val="nil"/>
            </w:tcBorders>
            <w:vAlign w:val="bottom"/>
          </w:tcPr>
          <w:p w14:paraId="7A0CC3DD" w14:textId="77777777" w:rsidR="00A83434" w:rsidRPr="004556F3" w:rsidRDefault="00A83434" w:rsidP="00A83434">
            <w:pPr>
              <w:widowControl w:val="0"/>
            </w:pPr>
          </w:p>
        </w:tc>
        <w:tc>
          <w:tcPr>
            <w:tcW w:w="1022" w:type="dxa"/>
            <w:vAlign w:val="bottom"/>
          </w:tcPr>
          <w:p w14:paraId="1874ECD3" w14:textId="77777777" w:rsidR="00A83434" w:rsidRPr="004556F3" w:rsidRDefault="00A83434" w:rsidP="00A83434">
            <w:pPr>
              <w:widowControl w:val="0"/>
            </w:pPr>
          </w:p>
        </w:tc>
        <w:tc>
          <w:tcPr>
            <w:tcW w:w="1024" w:type="dxa"/>
            <w:tcBorders>
              <w:top w:val="nil"/>
              <w:left w:val="nil"/>
              <w:bottom w:val="nil"/>
              <w:right w:val="nil"/>
            </w:tcBorders>
            <w:vAlign w:val="bottom"/>
          </w:tcPr>
          <w:p w14:paraId="56C30033" w14:textId="1F1F8D1A" w:rsidR="00A83434" w:rsidRPr="004556F3" w:rsidRDefault="00A83434" w:rsidP="00A83434">
            <w:pPr>
              <w:widowControl w:val="0"/>
            </w:pPr>
          </w:p>
        </w:tc>
        <w:tc>
          <w:tcPr>
            <w:tcW w:w="1024" w:type="dxa"/>
            <w:gridSpan w:val="2"/>
            <w:tcBorders>
              <w:top w:val="nil"/>
              <w:left w:val="nil"/>
              <w:bottom w:val="nil"/>
              <w:right w:val="nil"/>
            </w:tcBorders>
            <w:vAlign w:val="bottom"/>
          </w:tcPr>
          <w:p w14:paraId="11EB9BBE" w14:textId="77777777" w:rsidR="00A83434" w:rsidRPr="004556F3" w:rsidRDefault="00A83434" w:rsidP="00A83434">
            <w:pPr>
              <w:widowControl w:val="0"/>
            </w:pPr>
          </w:p>
        </w:tc>
      </w:tr>
    </w:tbl>
    <w:p w14:paraId="3DFA4FD2" w14:textId="77777777" w:rsidR="00DF5D59" w:rsidRDefault="00DF5D59" w:rsidP="006613CD">
      <w:pPr>
        <w:widowControl w:val="0"/>
        <w:rPr>
          <w:rtl/>
        </w:rPr>
      </w:pPr>
    </w:p>
    <w:p w14:paraId="46D4F2EC" w14:textId="77777777" w:rsidR="005B4D45" w:rsidRPr="0080291D" w:rsidRDefault="00DF5D59" w:rsidP="007E6497">
      <w:pPr>
        <w:rPr>
          <w:sz w:val="20"/>
          <w:szCs w:val="20"/>
        </w:rPr>
      </w:pPr>
      <w:r>
        <w:rPr>
          <w:rtl/>
        </w:rPr>
        <w:br w:type="page"/>
      </w:r>
    </w:p>
    <w:tbl>
      <w:tblPr>
        <w:bidiVisual/>
        <w:tblW w:w="10215" w:type="dxa"/>
        <w:tblInd w:w="845" w:type="dxa"/>
        <w:tblLayout w:type="fixed"/>
        <w:tblCellMar>
          <w:left w:w="107" w:type="dxa"/>
          <w:right w:w="107" w:type="dxa"/>
        </w:tblCellMar>
        <w:tblLook w:val="04A0" w:firstRow="1" w:lastRow="0" w:firstColumn="1" w:lastColumn="0" w:noHBand="0" w:noVBand="1"/>
      </w:tblPr>
      <w:tblGrid>
        <w:gridCol w:w="5272"/>
        <w:gridCol w:w="850"/>
        <w:gridCol w:w="1022"/>
        <w:gridCol w:w="1022"/>
        <w:gridCol w:w="1024"/>
        <w:gridCol w:w="1015"/>
        <w:gridCol w:w="10"/>
      </w:tblGrid>
      <w:tr w:rsidR="002F3155" w:rsidRPr="0067343A" w14:paraId="03A76D5B" w14:textId="77777777" w:rsidTr="003F141B">
        <w:trPr>
          <w:gridAfter w:val="1"/>
          <w:wAfter w:w="10" w:type="dxa"/>
          <w:tblHeader/>
        </w:trPr>
        <w:tc>
          <w:tcPr>
            <w:tcW w:w="10205" w:type="dxa"/>
            <w:gridSpan w:val="6"/>
            <w:tcBorders>
              <w:left w:val="single" w:sz="4" w:space="0" w:color="86BC25"/>
            </w:tcBorders>
            <w:shd w:val="clear" w:color="auto" w:fill="86BC25"/>
            <w:vAlign w:val="bottom"/>
          </w:tcPr>
          <w:p w14:paraId="72781415" w14:textId="70732501" w:rsidR="002F3155" w:rsidRPr="0067343A" w:rsidRDefault="002F3155" w:rsidP="005B4D45">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2F3155" w:rsidRPr="00237762" w14:paraId="2B4716B7" w14:textId="77777777" w:rsidTr="003F141B">
        <w:trPr>
          <w:gridAfter w:val="1"/>
          <w:wAfter w:w="10" w:type="dxa"/>
          <w:tblHeader/>
        </w:trPr>
        <w:tc>
          <w:tcPr>
            <w:tcW w:w="10205" w:type="dxa"/>
            <w:gridSpan w:val="6"/>
            <w:tcBorders>
              <w:left w:val="single" w:sz="4" w:space="0" w:color="86BC25"/>
            </w:tcBorders>
            <w:vAlign w:val="bottom"/>
          </w:tcPr>
          <w:p w14:paraId="491AFC1F" w14:textId="485DBD68" w:rsidR="002F3155" w:rsidRPr="00237762" w:rsidRDefault="002F3155" w:rsidP="005B4D45">
            <w:pPr>
              <w:widowControl w:val="0"/>
              <w:rPr>
                <w:sz w:val="20"/>
                <w:szCs w:val="20"/>
              </w:rPr>
            </w:pPr>
          </w:p>
        </w:tc>
      </w:tr>
      <w:tr w:rsidR="002F3155" w:rsidRPr="00237762" w14:paraId="52D69357" w14:textId="77777777" w:rsidTr="003F141B">
        <w:trPr>
          <w:gridAfter w:val="1"/>
          <w:wAfter w:w="10" w:type="dxa"/>
          <w:tblHeader/>
        </w:trPr>
        <w:tc>
          <w:tcPr>
            <w:tcW w:w="10205" w:type="dxa"/>
            <w:gridSpan w:val="6"/>
            <w:tcBorders>
              <w:left w:val="single" w:sz="4" w:space="0" w:color="86BC25"/>
            </w:tcBorders>
            <w:vAlign w:val="bottom"/>
          </w:tcPr>
          <w:p w14:paraId="613F4212" w14:textId="3890A0DA" w:rsidR="002F3155" w:rsidRPr="00347EBC" w:rsidRDefault="002F3155" w:rsidP="005B4D45">
            <w:pPr>
              <w:widowControl w:val="0"/>
              <w:rPr>
                <w:sz w:val="20"/>
                <w:szCs w:val="20"/>
              </w:rPr>
            </w:pPr>
            <w:r w:rsidRPr="00347EBC">
              <w:rPr>
                <w:b/>
                <w:bCs/>
                <w:sz w:val="20"/>
                <w:szCs w:val="20"/>
                <w:highlight w:val="lightGray"/>
                <w:u w:val="single"/>
                <w:rtl/>
              </w:rPr>
              <w:t>חלופה א'- הצגה של כל נתוני הרווח הכולל בדוח אחד</w:t>
            </w:r>
          </w:p>
        </w:tc>
      </w:tr>
      <w:tr w:rsidR="002F3155" w:rsidRPr="004A48D7" w14:paraId="6E6E3B1E" w14:textId="77777777" w:rsidTr="003F141B">
        <w:trPr>
          <w:gridAfter w:val="1"/>
          <w:wAfter w:w="10" w:type="dxa"/>
          <w:tblHeader/>
        </w:trPr>
        <w:tc>
          <w:tcPr>
            <w:tcW w:w="10205" w:type="dxa"/>
            <w:gridSpan w:val="6"/>
            <w:tcBorders>
              <w:left w:val="single" w:sz="4" w:space="0" w:color="86BC25"/>
            </w:tcBorders>
            <w:vAlign w:val="bottom"/>
          </w:tcPr>
          <w:p w14:paraId="0CDF528A" w14:textId="72A0D480" w:rsidR="002F3155" w:rsidRPr="004A48D7" w:rsidRDefault="002F3155" w:rsidP="006F0C0D">
            <w:pPr>
              <w:widowControl w:val="0"/>
              <w:jc w:val="left"/>
              <w:rPr>
                <w:b/>
                <w:bCs/>
                <w:color w:val="2C5234"/>
                <w:sz w:val="20"/>
                <w:szCs w:val="20"/>
              </w:rPr>
            </w:pPr>
            <w:r w:rsidRPr="004A48D7">
              <w:rPr>
                <w:b/>
                <w:bCs/>
                <w:color w:val="2C5234"/>
                <w:sz w:val="20"/>
                <w:szCs w:val="20"/>
                <w:rtl/>
              </w:rPr>
              <w:t xml:space="preserve">דוחות תמציתיים מאוחדים על הרווח או הפסד ורווח כולל אחר פרופורמה </w:t>
            </w:r>
            <w:r w:rsidRPr="004A48D7">
              <w:rPr>
                <w:b/>
                <w:bCs/>
                <w:color w:val="2C5234"/>
                <w:sz w:val="20"/>
                <w:szCs w:val="20"/>
                <w:rtl/>
                <w:lang w:bidi="ar-SA"/>
              </w:rPr>
              <w:t>(</w:t>
            </w:r>
            <w:r w:rsidRPr="004A48D7">
              <w:rPr>
                <w:b/>
                <w:bCs/>
                <w:color w:val="2C5234"/>
                <w:sz w:val="20"/>
                <w:szCs w:val="20"/>
                <w:rtl/>
              </w:rPr>
              <w:t>חלופה א</w:t>
            </w:r>
            <w:r w:rsidRPr="004A48D7">
              <w:rPr>
                <w:b/>
                <w:bCs/>
                <w:color w:val="2C5234"/>
                <w:sz w:val="20"/>
                <w:szCs w:val="20"/>
                <w:rtl/>
                <w:lang w:bidi="ar-SA"/>
              </w:rPr>
              <w:t xml:space="preserve">' </w:t>
            </w:r>
            <w:r w:rsidRPr="004A48D7">
              <w:rPr>
                <w:b/>
                <w:bCs/>
                <w:color w:val="2C5234"/>
                <w:sz w:val="20"/>
                <w:szCs w:val="20"/>
                <w:rtl/>
              </w:rPr>
              <w:t xml:space="preserve">שיטה </w:t>
            </w:r>
            <w:r w:rsidRPr="004A48D7">
              <w:rPr>
                <w:b/>
                <w:bCs/>
                <w:color w:val="2C5234"/>
                <w:sz w:val="20"/>
                <w:szCs w:val="20"/>
                <w:rtl/>
                <w:lang w:bidi="ar-SA"/>
              </w:rPr>
              <w:t>2</w:t>
            </w:r>
            <w:r w:rsidRPr="004A48D7">
              <w:rPr>
                <w:b/>
                <w:bCs/>
                <w:color w:val="2C5234"/>
                <w:sz w:val="20"/>
                <w:szCs w:val="20"/>
                <w:rtl/>
              </w:rPr>
              <w:t xml:space="preserve"> </w:t>
            </w:r>
            <w:r w:rsidRPr="004A48D7">
              <w:rPr>
                <w:b/>
                <w:bCs/>
                <w:color w:val="2C5234"/>
                <w:sz w:val="20"/>
                <w:szCs w:val="20"/>
                <w:rtl/>
                <w:lang w:bidi="ar-SA"/>
              </w:rPr>
              <w:t xml:space="preserve">- </w:t>
            </w:r>
            <w:r w:rsidRPr="004A48D7">
              <w:rPr>
                <w:b/>
                <w:bCs/>
                <w:color w:val="2C5234"/>
                <w:sz w:val="20"/>
                <w:szCs w:val="20"/>
                <w:rtl/>
              </w:rPr>
              <w:t>לפי מאפיין הפעילות של ההוצאה בישות</w:t>
            </w:r>
            <w:r w:rsidRPr="004A48D7">
              <w:rPr>
                <w:b/>
                <w:bCs/>
                <w:color w:val="2C5234"/>
                <w:sz w:val="20"/>
                <w:szCs w:val="20"/>
                <w:rtl/>
                <w:lang w:bidi="ar-SA"/>
              </w:rPr>
              <w:t>)</w:t>
            </w:r>
            <w:r w:rsidRPr="004A48D7">
              <w:rPr>
                <w:b/>
                <w:bCs/>
                <w:color w:val="2C5234"/>
                <w:sz w:val="20"/>
                <w:szCs w:val="20"/>
                <w:rtl/>
              </w:rPr>
              <w:t xml:space="preserve"> </w:t>
            </w:r>
            <w:r w:rsidRPr="004A48D7">
              <w:rPr>
                <w:rFonts w:hint="cs"/>
                <w:b/>
                <w:bCs/>
                <w:color w:val="2C5234"/>
                <w:sz w:val="20"/>
                <w:szCs w:val="20"/>
                <w:rtl/>
              </w:rPr>
              <w:t>(המשך)</w:t>
            </w:r>
          </w:p>
        </w:tc>
      </w:tr>
      <w:tr w:rsidR="002F3155" w:rsidRPr="00347EBC" w14:paraId="47A63C54"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15DED693" w14:textId="77777777" w:rsidR="002F3155" w:rsidRPr="002F3155" w:rsidRDefault="002F3155" w:rsidP="005B4D45">
            <w:pPr>
              <w:widowControl w:val="0"/>
            </w:pPr>
          </w:p>
        </w:tc>
        <w:tc>
          <w:tcPr>
            <w:tcW w:w="850" w:type="dxa"/>
            <w:tcBorders>
              <w:top w:val="nil"/>
              <w:left w:val="nil"/>
              <w:bottom w:val="nil"/>
              <w:right w:val="nil"/>
            </w:tcBorders>
            <w:vAlign w:val="bottom"/>
          </w:tcPr>
          <w:p w14:paraId="20DA95CD" w14:textId="77777777" w:rsidR="002F3155" w:rsidRPr="002F3155" w:rsidRDefault="002F3155" w:rsidP="005B4D45">
            <w:pPr>
              <w:widowControl w:val="0"/>
              <w:jc w:val="center"/>
              <w:rPr>
                <w:rtl/>
              </w:rPr>
            </w:pPr>
          </w:p>
        </w:tc>
        <w:tc>
          <w:tcPr>
            <w:tcW w:w="4093" w:type="dxa"/>
            <w:gridSpan w:val="5"/>
          </w:tcPr>
          <w:p w14:paraId="7CB1AF7D" w14:textId="01B94688" w:rsidR="002F3155" w:rsidRPr="002F3155" w:rsidRDefault="002F3155" w:rsidP="000A6356">
            <w:pPr>
              <w:widowControl w:val="0"/>
              <w:pBdr>
                <w:bottom w:val="single" w:sz="4" w:space="1" w:color="auto"/>
              </w:pBdr>
              <w:jc w:val="center"/>
              <w:rPr>
                <w:b/>
                <w:bCs/>
              </w:rPr>
            </w:pPr>
            <w:r w:rsidRPr="002F3155">
              <w:rPr>
                <w:b/>
                <w:bCs/>
                <w:rtl/>
              </w:rPr>
              <w:t>לשנה שהסתיימה</w:t>
            </w:r>
            <w:r w:rsidRPr="002F3155">
              <w:rPr>
                <w:rFonts w:hint="cs"/>
                <w:b/>
                <w:bCs/>
                <w:rtl/>
              </w:rPr>
              <w:t xml:space="preserve"> </w:t>
            </w:r>
            <w:r w:rsidRPr="002F3155">
              <w:rPr>
                <w:b/>
                <w:bCs/>
                <w:rtl/>
              </w:rPr>
              <w:t>ביום 31 בדצמבר</w:t>
            </w:r>
          </w:p>
        </w:tc>
      </w:tr>
      <w:tr w:rsidR="002F3155" w:rsidRPr="00347EBC" w14:paraId="14DAB21F"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F654E56" w14:textId="77777777" w:rsidR="002F3155" w:rsidRPr="002F3155" w:rsidRDefault="002F3155" w:rsidP="005B4D45">
            <w:pPr>
              <w:widowControl w:val="0"/>
            </w:pPr>
          </w:p>
        </w:tc>
        <w:tc>
          <w:tcPr>
            <w:tcW w:w="850" w:type="dxa"/>
            <w:tcBorders>
              <w:top w:val="nil"/>
              <w:left w:val="nil"/>
              <w:bottom w:val="nil"/>
              <w:right w:val="nil"/>
            </w:tcBorders>
            <w:vAlign w:val="bottom"/>
          </w:tcPr>
          <w:p w14:paraId="7C7B21B0" w14:textId="77777777" w:rsidR="002F3155" w:rsidRPr="002F3155" w:rsidRDefault="002F3155" w:rsidP="005B4D45">
            <w:pPr>
              <w:widowControl w:val="0"/>
              <w:jc w:val="center"/>
              <w:rPr>
                <w:rtl/>
              </w:rPr>
            </w:pPr>
          </w:p>
        </w:tc>
        <w:tc>
          <w:tcPr>
            <w:tcW w:w="4093" w:type="dxa"/>
            <w:gridSpan w:val="5"/>
          </w:tcPr>
          <w:p w14:paraId="1AC86516" w14:textId="3C2B8B75" w:rsidR="002F3155" w:rsidRPr="002F3155" w:rsidRDefault="002F3155" w:rsidP="005B4D45">
            <w:pPr>
              <w:widowControl w:val="0"/>
              <w:pBdr>
                <w:bottom w:val="single" w:sz="4" w:space="1" w:color="auto"/>
              </w:pBdr>
              <w:jc w:val="center"/>
              <w:rPr>
                <w:b/>
                <w:bCs/>
                <w:rtl/>
              </w:rPr>
            </w:pPr>
            <w:r w:rsidRPr="002F3155">
              <w:rPr>
                <w:b/>
                <w:bCs/>
              </w:rPr>
              <w:t>2025</w:t>
            </w:r>
          </w:p>
        </w:tc>
      </w:tr>
      <w:tr w:rsidR="002F3155" w:rsidRPr="00347EBC" w14:paraId="46B3273C"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4EFFA6C" w14:textId="77777777" w:rsidR="002F3155" w:rsidRPr="002F3155" w:rsidRDefault="002F3155" w:rsidP="002F3155">
            <w:pPr>
              <w:widowControl w:val="0"/>
            </w:pPr>
          </w:p>
        </w:tc>
        <w:tc>
          <w:tcPr>
            <w:tcW w:w="850" w:type="dxa"/>
            <w:tcBorders>
              <w:top w:val="nil"/>
              <w:left w:val="nil"/>
              <w:bottom w:val="nil"/>
              <w:right w:val="nil"/>
            </w:tcBorders>
            <w:vAlign w:val="bottom"/>
          </w:tcPr>
          <w:p w14:paraId="2566CCB0" w14:textId="77777777" w:rsidR="002F3155" w:rsidRPr="002F3155" w:rsidRDefault="002F3155" w:rsidP="002F3155">
            <w:pPr>
              <w:widowControl w:val="0"/>
              <w:pBdr>
                <w:bottom w:val="single" w:sz="4" w:space="1" w:color="auto"/>
              </w:pBdr>
              <w:jc w:val="center"/>
              <w:rPr>
                <w:b/>
                <w:bCs/>
              </w:rPr>
            </w:pPr>
            <w:r w:rsidRPr="002F3155">
              <w:rPr>
                <w:rFonts w:hint="cs"/>
                <w:b/>
                <w:bCs/>
                <w:rtl/>
              </w:rPr>
              <w:t>ביאור</w:t>
            </w:r>
          </w:p>
        </w:tc>
        <w:tc>
          <w:tcPr>
            <w:tcW w:w="1022" w:type="dxa"/>
            <w:tcBorders>
              <w:top w:val="nil"/>
              <w:left w:val="nil"/>
              <w:bottom w:val="nil"/>
              <w:right w:val="nil"/>
            </w:tcBorders>
            <w:vAlign w:val="bottom"/>
          </w:tcPr>
          <w:p w14:paraId="73C75267" w14:textId="77777777" w:rsidR="002F3155" w:rsidRPr="002F3155" w:rsidRDefault="002F3155" w:rsidP="002F3155">
            <w:pPr>
              <w:widowControl w:val="0"/>
              <w:pBdr>
                <w:bottom w:val="single" w:sz="4" w:space="1" w:color="auto"/>
              </w:pBdr>
              <w:jc w:val="center"/>
              <w:rPr>
                <w:b/>
                <w:bCs/>
              </w:rPr>
            </w:pPr>
            <w:r w:rsidRPr="002F3155">
              <w:rPr>
                <w:rFonts w:hint="cs"/>
                <w:b/>
                <w:bCs/>
                <w:rtl/>
              </w:rPr>
              <w:t>נתונים בפועל</w:t>
            </w:r>
          </w:p>
        </w:tc>
        <w:tc>
          <w:tcPr>
            <w:tcW w:w="1022" w:type="dxa"/>
            <w:vAlign w:val="bottom"/>
          </w:tcPr>
          <w:p w14:paraId="773123FD" w14:textId="1F053434" w:rsidR="002F3155" w:rsidRPr="002F3155" w:rsidRDefault="002F3155" w:rsidP="002F3155">
            <w:pPr>
              <w:widowControl w:val="0"/>
              <w:pBdr>
                <w:bottom w:val="single" w:sz="4" w:space="1" w:color="auto"/>
              </w:pBdr>
              <w:jc w:val="center"/>
              <w:rPr>
                <w:b/>
                <w:bCs/>
                <w:rtl/>
              </w:rPr>
            </w:pPr>
            <w:r w:rsidRPr="002F3155">
              <w:rPr>
                <w:rFonts w:hint="cs"/>
                <w:b/>
                <w:bCs/>
                <w:rtl/>
              </w:rPr>
              <w:t>נתוני החברה הנרכשת</w:t>
            </w:r>
          </w:p>
        </w:tc>
        <w:tc>
          <w:tcPr>
            <w:tcW w:w="1024" w:type="dxa"/>
            <w:tcBorders>
              <w:top w:val="nil"/>
              <w:left w:val="nil"/>
              <w:bottom w:val="nil"/>
              <w:right w:val="nil"/>
            </w:tcBorders>
            <w:vAlign w:val="bottom"/>
          </w:tcPr>
          <w:p w14:paraId="40B12AC9" w14:textId="353CC6DA" w:rsidR="002F3155" w:rsidRPr="002F3155" w:rsidRDefault="002F3155" w:rsidP="002F3155">
            <w:pPr>
              <w:widowControl w:val="0"/>
              <w:pBdr>
                <w:bottom w:val="single" w:sz="4" w:space="1" w:color="auto"/>
              </w:pBdr>
              <w:jc w:val="center"/>
              <w:rPr>
                <w:b/>
                <w:bCs/>
              </w:rPr>
            </w:pPr>
            <w:r w:rsidRPr="002F3155">
              <w:rPr>
                <w:rFonts w:hint="cs"/>
                <w:b/>
                <w:bCs/>
                <w:rtl/>
              </w:rPr>
              <w:t>התאמות פרופורמה</w:t>
            </w:r>
          </w:p>
        </w:tc>
        <w:tc>
          <w:tcPr>
            <w:tcW w:w="1025" w:type="dxa"/>
            <w:gridSpan w:val="2"/>
            <w:tcBorders>
              <w:top w:val="nil"/>
              <w:left w:val="nil"/>
              <w:bottom w:val="nil"/>
              <w:right w:val="nil"/>
            </w:tcBorders>
            <w:vAlign w:val="bottom"/>
          </w:tcPr>
          <w:p w14:paraId="67C3341D" w14:textId="77777777" w:rsidR="002F3155" w:rsidRPr="002F3155" w:rsidRDefault="002F3155" w:rsidP="002F3155">
            <w:pPr>
              <w:widowControl w:val="0"/>
              <w:pBdr>
                <w:bottom w:val="single" w:sz="4" w:space="1" w:color="auto"/>
              </w:pBdr>
              <w:jc w:val="center"/>
              <w:rPr>
                <w:b/>
                <w:bCs/>
              </w:rPr>
            </w:pPr>
            <w:r w:rsidRPr="002F3155">
              <w:rPr>
                <w:rFonts w:hint="cs"/>
                <w:b/>
                <w:bCs/>
                <w:rtl/>
              </w:rPr>
              <w:t>נתוני פרופורמה</w:t>
            </w:r>
          </w:p>
        </w:tc>
      </w:tr>
      <w:tr w:rsidR="002F3155" w:rsidRPr="00347EBC" w14:paraId="35E77D19"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1F4F572" w14:textId="77777777" w:rsidR="002F3155" w:rsidRPr="002F3155" w:rsidRDefault="002F3155" w:rsidP="002F3155">
            <w:pPr>
              <w:widowControl w:val="0"/>
            </w:pPr>
          </w:p>
        </w:tc>
        <w:tc>
          <w:tcPr>
            <w:tcW w:w="850" w:type="dxa"/>
            <w:tcBorders>
              <w:top w:val="nil"/>
              <w:left w:val="nil"/>
              <w:bottom w:val="nil"/>
              <w:right w:val="nil"/>
            </w:tcBorders>
            <w:vAlign w:val="bottom"/>
          </w:tcPr>
          <w:p w14:paraId="0D790FA7" w14:textId="77777777" w:rsidR="002F3155" w:rsidRPr="002F3155" w:rsidRDefault="002F3155" w:rsidP="002F3155">
            <w:pPr>
              <w:widowControl w:val="0"/>
              <w:jc w:val="center"/>
            </w:pPr>
          </w:p>
        </w:tc>
        <w:tc>
          <w:tcPr>
            <w:tcW w:w="4093" w:type="dxa"/>
            <w:gridSpan w:val="5"/>
            <w:tcBorders>
              <w:top w:val="nil"/>
              <w:left w:val="nil"/>
              <w:bottom w:val="nil"/>
              <w:right w:val="nil"/>
            </w:tcBorders>
            <w:vAlign w:val="bottom"/>
          </w:tcPr>
          <w:p w14:paraId="785A2918" w14:textId="505B1164" w:rsidR="002F3155" w:rsidRPr="002F3155" w:rsidRDefault="002F3155" w:rsidP="002F3155">
            <w:pPr>
              <w:widowControl w:val="0"/>
              <w:pBdr>
                <w:bottom w:val="single" w:sz="4" w:space="1" w:color="auto"/>
              </w:pBdr>
              <w:jc w:val="center"/>
              <w:rPr>
                <w:b/>
                <w:bCs/>
                <w:rtl/>
              </w:rPr>
            </w:pPr>
            <w:r w:rsidRPr="002F3155">
              <w:rPr>
                <w:rFonts w:hint="cs"/>
                <w:b/>
                <w:bCs/>
                <w:rtl/>
              </w:rPr>
              <w:t>אלפי ש"ח</w:t>
            </w:r>
          </w:p>
        </w:tc>
      </w:tr>
      <w:tr w:rsidR="002F3155" w:rsidRPr="00347EBC" w14:paraId="5092CF4F"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CB6F9D5" w14:textId="77777777" w:rsidR="002F3155" w:rsidRPr="002F3155" w:rsidRDefault="002F3155" w:rsidP="002F3155">
            <w:pPr>
              <w:widowControl w:val="0"/>
            </w:pPr>
          </w:p>
        </w:tc>
        <w:tc>
          <w:tcPr>
            <w:tcW w:w="850" w:type="dxa"/>
            <w:tcBorders>
              <w:top w:val="nil"/>
              <w:left w:val="nil"/>
              <w:bottom w:val="nil"/>
              <w:right w:val="nil"/>
            </w:tcBorders>
            <w:vAlign w:val="bottom"/>
          </w:tcPr>
          <w:p w14:paraId="629B1A5F" w14:textId="77777777" w:rsidR="002F3155" w:rsidRPr="002F3155" w:rsidRDefault="002F3155" w:rsidP="002F3155">
            <w:pPr>
              <w:widowControl w:val="0"/>
              <w:jc w:val="center"/>
            </w:pPr>
          </w:p>
        </w:tc>
        <w:tc>
          <w:tcPr>
            <w:tcW w:w="4093" w:type="dxa"/>
            <w:gridSpan w:val="5"/>
            <w:tcBorders>
              <w:top w:val="nil"/>
              <w:left w:val="nil"/>
              <w:bottom w:val="nil"/>
              <w:right w:val="nil"/>
            </w:tcBorders>
            <w:vAlign w:val="bottom"/>
          </w:tcPr>
          <w:p w14:paraId="734F9EFA" w14:textId="5D42DF2C" w:rsidR="002F3155" w:rsidRPr="002F3155" w:rsidRDefault="002F3155" w:rsidP="002F3155">
            <w:pPr>
              <w:widowControl w:val="0"/>
              <w:pBdr>
                <w:bottom w:val="single" w:sz="4" w:space="1" w:color="auto"/>
              </w:pBdr>
              <w:jc w:val="center"/>
              <w:rPr>
                <w:b/>
                <w:bCs/>
                <w:rtl/>
              </w:rPr>
            </w:pPr>
            <w:r w:rsidRPr="002F3155">
              <w:rPr>
                <w:b/>
                <w:bCs/>
                <w:rtl/>
              </w:rPr>
              <w:t>(מבוקר)</w:t>
            </w:r>
          </w:p>
        </w:tc>
      </w:tr>
      <w:tr w:rsidR="002F3155" w:rsidRPr="00347EBC" w14:paraId="7E0821A3"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B27F885" w14:textId="77777777" w:rsidR="002F3155" w:rsidRPr="002F3155" w:rsidRDefault="002F3155" w:rsidP="002F3155">
            <w:pPr>
              <w:widowControl w:val="0"/>
              <w:jc w:val="left"/>
              <w:rPr>
                <w:b/>
                <w:bCs/>
              </w:rPr>
            </w:pPr>
            <w:r w:rsidRPr="002F3155">
              <w:rPr>
                <w:b/>
                <w:bCs/>
                <w:rtl/>
              </w:rPr>
              <w:t>רווח כולל אחר</w:t>
            </w:r>
          </w:p>
        </w:tc>
        <w:tc>
          <w:tcPr>
            <w:tcW w:w="850" w:type="dxa"/>
            <w:tcBorders>
              <w:top w:val="nil"/>
              <w:left w:val="nil"/>
              <w:bottom w:val="nil"/>
              <w:right w:val="nil"/>
            </w:tcBorders>
            <w:vAlign w:val="bottom"/>
          </w:tcPr>
          <w:p w14:paraId="3775D298"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3E1CE79D" w14:textId="77777777" w:rsidR="002F3155" w:rsidRPr="002F3155" w:rsidRDefault="002F3155" w:rsidP="002F3155">
            <w:pPr>
              <w:widowControl w:val="0"/>
            </w:pPr>
          </w:p>
        </w:tc>
        <w:tc>
          <w:tcPr>
            <w:tcW w:w="1022" w:type="dxa"/>
            <w:vAlign w:val="bottom"/>
          </w:tcPr>
          <w:p w14:paraId="2D07BD6F" w14:textId="77777777" w:rsidR="002F3155" w:rsidRPr="002F3155" w:rsidRDefault="002F3155" w:rsidP="002F3155">
            <w:pPr>
              <w:widowControl w:val="0"/>
            </w:pPr>
          </w:p>
        </w:tc>
        <w:tc>
          <w:tcPr>
            <w:tcW w:w="1024" w:type="dxa"/>
            <w:tcBorders>
              <w:top w:val="nil"/>
              <w:left w:val="nil"/>
              <w:bottom w:val="nil"/>
              <w:right w:val="nil"/>
            </w:tcBorders>
            <w:vAlign w:val="bottom"/>
          </w:tcPr>
          <w:p w14:paraId="75EE3611" w14:textId="5E599075" w:rsidR="002F3155" w:rsidRPr="002F3155" w:rsidRDefault="002F3155" w:rsidP="002F3155">
            <w:pPr>
              <w:widowControl w:val="0"/>
            </w:pPr>
          </w:p>
        </w:tc>
        <w:tc>
          <w:tcPr>
            <w:tcW w:w="1025" w:type="dxa"/>
            <w:gridSpan w:val="2"/>
            <w:tcBorders>
              <w:top w:val="nil"/>
              <w:left w:val="nil"/>
              <w:bottom w:val="nil"/>
              <w:right w:val="nil"/>
            </w:tcBorders>
            <w:vAlign w:val="bottom"/>
          </w:tcPr>
          <w:p w14:paraId="4E9D27AE" w14:textId="77777777" w:rsidR="002F3155" w:rsidRPr="002F3155" w:rsidRDefault="002F3155" w:rsidP="002F3155">
            <w:pPr>
              <w:widowControl w:val="0"/>
            </w:pPr>
          </w:p>
        </w:tc>
      </w:tr>
      <w:tr w:rsidR="002F3155" w:rsidRPr="00347EBC" w14:paraId="008AB407"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8FF6BD8" w14:textId="77777777" w:rsidR="002F3155" w:rsidRPr="002F3155" w:rsidRDefault="002F3155" w:rsidP="002F3155">
            <w:pPr>
              <w:widowControl w:val="0"/>
              <w:jc w:val="left"/>
              <w:rPr>
                <w:b/>
                <w:bCs/>
                <w:i/>
                <w:iCs/>
                <w:rtl/>
              </w:rPr>
            </w:pPr>
            <w:r w:rsidRPr="002F3155">
              <w:rPr>
                <w:b/>
                <w:bCs/>
                <w:i/>
                <w:iCs/>
                <w:rtl/>
              </w:rPr>
              <w:t>סכומים אשר לא יסווגו בעתיד לרווח או הפסד, נטו ממס:</w:t>
            </w:r>
          </w:p>
        </w:tc>
        <w:tc>
          <w:tcPr>
            <w:tcW w:w="850" w:type="dxa"/>
            <w:tcBorders>
              <w:top w:val="nil"/>
              <w:left w:val="nil"/>
              <w:bottom w:val="nil"/>
              <w:right w:val="nil"/>
            </w:tcBorders>
            <w:vAlign w:val="bottom"/>
          </w:tcPr>
          <w:p w14:paraId="19D8FA3D"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3404B58D" w14:textId="77777777" w:rsidR="002F3155" w:rsidRPr="002F3155" w:rsidRDefault="002F3155" w:rsidP="002F3155">
            <w:pPr>
              <w:widowControl w:val="0"/>
            </w:pPr>
          </w:p>
        </w:tc>
        <w:tc>
          <w:tcPr>
            <w:tcW w:w="1022" w:type="dxa"/>
            <w:vAlign w:val="bottom"/>
          </w:tcPr>
          <w:p w14:paraId="67E7C3C9" w14:textId="77777777" w:rsidR="002F3155" w:rsidRPr="002F3155" w:rsidRDefault="002F3155" w:rsidP="002F3155">
            <w:pPr>
              <w:widowControl w:val="0"/>
            </w:pPr>
          </w:p>
        </w:tc>
        <w:tc>
          <w:tcPr>
            <w:tcW w:w="1024" w:type="dxa"/>
            <w:tcBorders>
              <w:top w:val="nil"/>
              <w:left w:val="nil"/>
              <w:bottom w:val="nil"/>
              <w:right w:val="nil"/>
            </w:tcBorders>
            <w:vAlign w:val="bottom"/>
          </w:tcPr>
          <w:p w14:paraId="33B5AF53" w14:textId="1CFB1881" w:rsidR="002F3155" w:rsidRPr="002F3155" w:rsidRDefault="002F3155" w:rsidP="002F3155">
            <w:pPr>
              <w:widowControl w:val="0"/>
            </w:pPr>
          </w:p>
        </w:tc>
        <w:tc>
          <w:tcPr>
            <w:tcW w:w="1025" w:type="dxa"/>
            <w:gridSpan w:val="2"/>
            <w:tcBorders>
              <w:top w:val="nil"/>
              <w:left w:val="nil"/>
              <w:bottom w:val="nil"/>
              <w:right w:val="nil"/>
            </w:tcBorders>
            <w:vAlign w:val="bottom"/>
          </w:tcPr>
          <w:p w14:paraId="5C13D978" w14:textId="77777777" w:rsidR="002F3155" w:rsidRPr="002F3155" w:rsidRDefault="002F3155" w:rsidP="002F3155">
            <w:pPr>
              <w:widowControl w:val="0"/>
            </w:pPr>
          </w:p>
        </w:tc>
      </w:tr>
      <w:tr w:rsidR="002F3155" w:rsidRPr="00347EBC" w14:paraId="667EF6E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4292571" w14:textId="77777777" w:rsidR="002F3155" w:rsidRPr="002F3155" w:rsidRDefault="002F3155" w:rsidP="002F3155">
            <w:pPr>
              <w:widowControl w:val="0"/>
              <w:jc w:val="left"/>
            </w:pPr>
            <w:r w:rsidRPr="002F3155">
              <w:rPr>
                <w:rtl/>
              </w:rPr>
              <w:t>רווח (הפסד) מהערכה מחדש של רכוש קבוע/ נכסים בלתי מוחשיים, נטו ממס</w:t>
            </w:r>
          </w:p>
        </w:tc>
        <w:tc>
          <w:tcPr>
            <w:tcW w:w="850" w:type="dxa"/>
            <w:tcBorders>
              <w:top w:val="nil"/>
              <w:left w:val="nil"/>
              <w:bottom w:val="nil"/>
              <w:right w:val="nil"/>
            </w:tcBorders>
            <w:vAlign w:val="bottom"/>
          </w:tcPr>
          <w:p w14:paraId="198E4309"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1AE6D31" w14:textId="77777777" w:rsidR="002F3155" w:rsidRPr="002F3155" w:rsidRDefault="002F3155" w:rsidP="002F3155">
            <w:pPr>
              <w:widowControl w:val="0"/>
            </w:pPr>
            <w:r w:rsidRPr="002F3155">
              <w:t>XXX</w:t>
            </w:r>
          </w:p>
        </w:tc>
        <w:tc>
          <w:tcPr>
            <w:tcW w:w="1022" w:type="dxa"/>
            <w:vAlign w:val="bottom"/>
          </w:tcPr>
          <w:p w14:paraId="085AD328" w14:textId="3418E5C4"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1B9F97C4" w14:textId="414ED554"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548DFF10" w14:textId="77777777" w:rsidR="002F3155" w:rsidRPr="002F3155" w:rsidRDefault="002F3155" w:rsidP="002F3155">
            <w:pPr>
              <w:widowControl w:val="0"/>
            </w:pPr>
            <w:r w:rsidRPr="002F3155">
              <w:t>XXX</w:t>
            </w:r>
          </w:p>
        </w:tc>
      </w:tr>
      <w:tr w:rsidR="002F3155" w:rsidRPr="00347EBC" w14:paraId="6B04844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FD20F6C" w14:textId="77777777" w:rsidR="002F3155" w:rsidRPr="002F3155" w:rsidRDefault="002F3155" w:rsidP="002F3155">
            <w:pPr>
              <w:widowControl w:val="0"/>
              <w:jc w:val="left"/>
            </w:pPr>
            <w:r w:rsidRPr="002F3155">
              <w:rPr>
                <w:rtl/>
              </w:rPr>
              <w:t>רווח (הפסד) בגין השקעות במכשירים הוניים שיועדו לשווי הוגן דרך רווח כולל אחר, נטו ממס</w:t>
            </w:r>
          </w:p>
        </w:tc>
        <w:tc>
          <w:tcPr>
            <w:tcW w:w="850" w:type="dxa"/>
            <w:tcBorders>
              <w:top w:val="nil"/>
              <w:left w:val="nil"/>
              <w:bottom w:val="nil"/>
              <w:right w:val="nil"/>
            </w:tcBorders>
            <w:vAlign w:val="bottom"/>
          </w:tcPr>
          <w:p w14:paraId="28A67B7A"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5DBB79D" w14:textId="77777777" w:rsidR="002F3155" w:rsidRPr="002F3155" w:rsidRDefault="002F3155" w:rsidP="002F3155">
            <w:pPr>
              <w:widowControl w:val="0"/>
            </w:pPr>
            <w:r w:rsidRPr="002F3155">
              <w:t>XXX</w:t>
            </w:r>
          </w:p>
        </w:tc>
        <w:tc>
          <w:tcPr>
            <w:tcW w:w="1022" w:type="dxa"/>
            <w:vAlign w:val="bottom"/>
          </w:tcPr>
          <w:p w14:paraId="423209B3" w14:textId="3A33507E"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291FAFAB" w14:textId="1F635EA1"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3FA2FE59" w14:textId="77777777" w:rsidR="002F3155" w:rsidRPr="002F3155" w:rsidRDefault="002F3155" w:rsidP="002F3155">
            <w:pPr>
              <w:widowControl w:val="0"/>
            </w:pPr>
            <w:r w:rsidRPr="002F3155">
              <w:t>XXX</w:t>
            </w:r>
          </w:p>
        </w:tc>
      </w:tr>
      <w:tr w:rsidR="002F3155" w:rsidRPr="00347EBC" w14:paraId="24A11E52"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752AF58" w14:textId="77777777" w:rsidR="002F3155" w:rsidRPr="002F3155" w:rsidRDefault="002F3155" w:rsidP="002F3155">
            <w:pPr>
              <w:widowControl w:val="0"/>
              <w:jc w:val="left"/>
              <w:rPr>
                <w:rtl/>
              </w:rPr>
            </w:pPr>
            <w:r w:rsidRPr="002F3155">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850" w:type="dxa"/>
            <w:tcBorders>
              <w:top w:val="nil"/>
              <w:left w:val="nil"/>
              <w:bottom w:val="nil"/>
              <w:right w:val="nil"/>
            </w:tcBorders>
            <w:vAlign w:val="bottom"/>
          </w:tcPr>
          <w:p w14:paraId="2A1D9504"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BEA9052" w14:textId="77777777" w:rsidR="002F3155" w:rsidRPr="002F3155" w:rsidRDefault="002F3155" w:rsidP="002F3155">
            <w:pPr>
              <w:widowControl w:val="0"/>
            </w:pPr>
            <w:r w:rsidRPr="002F3155">
              <w:t>XXX</w:t>
            </w:r>
          </w:p>
        </w:tc>
        <w:tc>
          <w:tcPr>
            <w:tcW w:w="1022" w:type="dxa"/>
            <w:vAlign w:val="bottom"/>
          </w:tcPr>
          <w:p w14:paraId="7CA907D8" w14:textId="5DA3C5C4"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00AF79C7" w14:textId="14AAEF3F"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66DF6E8E" w14:textId="77777777" w:rsidR="002F3155" w:rsidRPr="002F3155" w:rsidRDefault="002F3155" w:rsidP="002F3155">
            <w:pPr>
              <w:widowControl w:val="0"/>
            </w:pPr>
            <w:r w:rsidRPr="002F3155">
              <w:t>XXX</w:t>
            </w:r>
          </w:p>
        </w:tc>
      </w:tr>
      <w:tr w:rsidR="002F3155" w:rsidRPr="00347EBC" w14:paraId="2ACAECCA"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41501D6" w14:textId="77777777" w:rsidR="002F3155" w:rsidRPr="002F3155" w:rsidRDefault="002F3155" w:rsidP="002F3155">
            <w:pPr>
              <w:widowControl w:val="0"/>
              <w:jc w:val="left"/>
              <w:rPr>
                <w:rtl/>
              </w:rPr>
            </w:pPr>
            <w:r w:rsidRPr="002F3155">
              <w:rPr>
                <w:rtl/>
              </w:rPr>
              <w:t>מדידות מחדש של ההתחייבות (הנכס) נטו בגין הטבה מוגדרת, נטו ממס</w:t>
            </w:r>
          </w:p>
        </w:tc>
        <w:tc>
          <w:tcPr>
            <w:tcW w:w="850" w:type="dxa"/>
            <w:tcBorders>
              <w:top w:val="nil"/>
              <w:left w:val="nil"/>
              <w:bottom w:val="nil"/>
              <w:right w:val="nil"/>
            </w:tcBorders>
            <w:vAlign w:val="bottom"/>
          </w:tcPr>
          <w:p w14:paraId="44F4449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69F8F4A7" w14:textId="77777777" w:rsidR="002F3155" w:rsidRPr="002F3155" w:rsidRDefault="002F3155" w:rsidP="002F3155">
            <w:pPr>
              <w:widowControl w:val="0"/>
            </w:pPr>
            <w:r w:rsidRPr="002F3155">
              <w:t>XXX</w:t>
            </w:r>
          </w:p>
        </w:tc>
        <w:tc>
          <w:tcPr>
            <w:tcW w:w="1022" w:type="dxa"/>
            <w:vAlign w:val="bottom"/>
          </w:tcPr>
          <w:p w14:paraId="19046DFE" w14:textId="6EE6E1CB"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0ECE9EA9" w14:textId="7B9EE001"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27A973C4" w14:textId="77777777" w:rsidR="002F3155" w:rsidRPr="002F3155" w:rsidRDefault="002F3155" w:rsidP="002F3155">
            <w:pPr>
              <w:widowControl w:val="0"/>
            </w:pPr>
            <w:r w:rsidRPr="002F3155">
              <w:t>XXX</w:t>
            </w:r>
          </w:p>
        </w:tc>
      </w:tr>
      <w:tr w:rsidR="002F3155" w:rsidRPr="00347EBC" w14:paraId="03911D2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5EAB8E8" w14:textId="77777777" w:rsidR="002F3155" w:rsidRPr="002F3155" w:rsidRDefault="002F3155" w:rsidP="002F3155">
            <w:pPr>
              <w:widowControl w:val="0"/>
              <w:jc w:val="left"/>
            </w:pPr>
            <w:r w:rsidRPr="002F3155">
              <w:rPr>
                <w:rtl/>
              </w:rPr>
              <w:t>חלק ברווח הכולל האחר של השקעות המטופלות לפי שיטת השו</w:t>
            </w:r>
            <w:r w:rsidRPr="002F3155">
              <w:rPr>
                <w:rFonts w:hint="cs"/>
                <w:rtl/>
              </w:rPr>
              <w:t>ו</w:t>
            </w:r>
            <w:r w:rsidRPr="002F3155">
              <w:rPr>
                <w:rtl/>
              </w:rPr>
              <w:t>י המאזני, נטו ממס</w:t>
            </w:r>
          </w:p>
        </w:tc>
        <w:tc>
          <w:tcPr>
            <w:tcW w:w="850" w:type="dxa"/>
            <w:tcBorders>
              <w:top w:val="nil"/>
              <w:left w:val="nil"/>
              <w:bottom w:val="nil"/>
              <w:right w:val="nil"/>
            </w:tcBorders>
            <w:vAlign w:val="bottom"/>
          </w:tcPr>
          <w:p w14:paraId="58C4669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1A14FB5" w14:textId="77777777" w:rsidR="002F3155" w:rsidRPr="002F3155" w:rsidRDefault="002F3155" w:rsidP="002F3155">
            <w:pPr>
              <w:widowControl w:val="0"/>
            </w:pPr>
            <w:r w:rsidRPr="002F3155">
              <w:t>XXX</w:t>
            </w:r>
          </w:p>
        </w:tc>
        <w:tc>
          <w:tcPr>
            <w:tcW w:w="1022" w:type="dxa"/>
            <w:vAlign w:val="bottom"/>
          </w:tcPr>
          <w:p w14:paraId="42B57574" w14:textId="2A7110AC"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247B8ED9" w14:textId="59FC64D7"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3323E83C" w14:textId="77777777" w:rsidR="002F3155" w:rsidRPr="002F3155" w:rsidRDefault="002F3155" w:rsidP="002F3155">
            <w:pPr>
              <w:widowControl w:val="0"/>
            </w:pPr>
            <w:r w:rsidRPr="002F3155">
              <w:t>XXX</w:t>
            </w:r>
          </w:p>
        </w:tc>
      </w:tr>
      <w:tr w:rsidR="002F3155" w:rsidRPr="00347EBC" w14:paraId="68D19217"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1173637" w14:textId="77777777" w:rsidR="002F3155" w:rsidRPr="002F3155" w:rsidRDefault="002F3155" w:rsidP="002F3155">
            <w:pPr>
              <w:widowControl w:val="0"/>
              <w:jc w:val="left"/>
              <w:rPr>
                <w:rtl/>
              </w:rPr>
            </w:pPr>
            <w:r w:rsidRPr="002F3155">
              <w:rPr>
                <w:rtl/>
              </w:rPr>
              <w:t>אחר, נטו ממס</w:t>
            </w:r>
          </w:p>
        </w:tc>
        <w:tc>
          <w:tcPr>
            <w:tcW w:w="850" w:type="dxa"/>
            <w:tcBorders>
              <w:top w:val="nil"/>
              <w:left w:val="nil"/>
              <w:bottom w:val="nil"/>
              <w:right w:val="nil"/>
            </w:tcBorders>
            <w:vAlign w:val="bottom"/>
          </w:tcPr>
          <w:p w14:paraId="2287DF85"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5196B307" w14:textId="77777777" w:rsidR="002F3155" w:rsidRPr="002F3155" w:rsidRDefault="002F3155" w:rsidP="002F3155">
            <w:pPr>
              <w:widowControl w:val="0"/>
              <w:pBdr>
                <w:bottom w:val="single" w:sz="4" w:space="1" w:color="auto"/>
              </w:pBdr>
            </w:pPr>
            <w:r w:rsidRPr="002F3155">
              <w:t>XXX</w:t>
            </w:r>
          </w:p>
        </w:tc>
        <w:tc>
          <w:tcPr>
            <w:tcW w:w="1022" w:type="dxa"/>
            <w:vAlign w:val="bottom"/>
          </w:tcPr>
          <w:p w14:paraId="1702E140" w14:textId="4E996DED"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1D5EF8D9" w14:textId="4667CBD1"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5F7D667C" w14:textId="77777777" w:rsidR="002F3155" w:rsidRPr="002F3155" w:rsidRDefault="002F3155" w:rsidP="002F3155">
            <w:pPr>
              <w:widowControl w:val="0"/>
              <w:pBdr>
                <w:bottom w:val="single" w:sz="4" w:space="1" w:color="auto"/>
              </w:pBdr>
            </w:pPr>
            <w:r w:rsidRPr="002F3155">
              <w:t>XXX</w:t>
            </w:r>
          </w:p>
        </w:tc>
      </w:tr>
      <w:tr w:rsidR="002F3155" w:rsidRPr="00347EBC" w14:paraId="73A0161F"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ADE5D8A" w14:textId="77777777" w:rsidR="002F3155" w:rsidRPr="002F3155" w:rsidRDefault="002F3155" w:rsidP="002F3155">
            <w:pPr>
              <w:widowControl w:val="0"/>
              <w:jc w:val="left"/>
              <w:rPr>
                <w:rtl/>
              </w:rPr>
            </w:pPr>
            <w:r w:rsidRPr="002F3155">
              <w:rPr>
                <w:rtl/>
              </w:rPr>
              <w:t>סה"כ</w:t>
            </w:r>
          </w:p>
        </w:tc>
        <w:tc>
          <w:tcPr>
            <w:tcW w:w="850" w:type="dxa"/>
            <w:tcBorders>
              <w:top w:val="nil"/>
              <w:left w:val="nil"/>
              <w:bottom w:val="nil"/>
              <w:right w:val="nil"/>
            </w:tcBorders>
            <w:vAlign w:val="bottom"/>
          </w:tcPr>
          <w:p w14:paraId="4FB74129"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44BAD6B" w14:textId="77777777" w:rsidR="002F3155" w:rsidRPr="002F3155" w:rsidRDefault="002F3155" w:rsidP="002F3155">
            <w:pPr>
              <w:widowControl w:val="0"/>
              <w:pBdr>
                <w:bottom w:val="dashed" w:sz="4" w:space="1" w:color="auto"/>
              </w:pBdr>
            </w:pPr>
            <w:r w:rsidRPr="002F3155">
              <w:t>XXX</w:t>
            </w:r>
          </w:p>
        </w:tc>
        <w:tc>
          <w:tcPr>
            <w:tcW w:w="1022" w:type="dxa"/>
            <w:vAlign w:val="bottom"/>
          </w:tcPr>
          <w:p w14:paraId="55BF0CA6" w14:textId="6F1AF5F6" w:rsidR="002F3155" w:rsidRPr="002F3155" w:rsidRDefault="002F3155" w:rsidP="002F3155">
            <w:pPr>
              <w:widowControl w:val="0"/>
              <w:pBdr>
                <w:bottom w:val="dashed" w:sz="4" w:space="1" w:color="auto"/>
              </w:pBdr>
            </w:pPr>
            <w:r w:rsidRPr="002F3155">
              <w:t>XXX</w:t>
            </w:r>
          </w:p>
        </w:tc>
        <w:tc>
          <w:tcPr>
            <w:tcW w:w="1024" w:type="dxa"/>
            <w:tcBorders>
              <w:top w:val="nil"/>
              <w:left w:val="nil"/>
              <w:bottom w:val="nil"/>
              <w:right w:val="nil"/>
            </w:tcBorders>
            <w:vAlign w:val="bottom"/>
          </w:tcPr>
          <w:p w14:paraId="2648AE73" w14:textId="6488234C" w:rsidR="002F3155" w:rsidRPr="002F3155" w:rsidRDefault="002F3155" w:rsidP="002F3155">
            <w:pPr>
              <w:widowControl w:val="0"/>
              <w:pBdr>
                <w:bottom w:val="dashed" w:sz="4" w:space="1" w:color="auto"/>
              </w:pBdr>
            </w:pPr>
            <w:r w:rsidRPr="002F3155">
              <w:t>XXX</w:t>
            </w:r>
          </w:p>
        </w:tc>
        <w:tc>
          <w:tcPr>
            <w:tcW w:w="1025" w:type="dxa"/>
            <w:gridSpan w:val="2"/>
            <w:tcBorders>
              <w:top w:val="nil"/>
              <w:left w:val="nil"/>
              <w:bottom w:val="nil"/>
              <w:right w:val="nil"/>
            </w:tcBorders>
            <w:vAlign w:val="bottom"/>
          </w:tcPr>
          <w:p w14:paraId="4D593DAE" w14:textId="77777777" w:rsidR="002F3155" w:rsidRPr="002F3155" w:rsidRDefault="002F3155" w:rsidP="002F3155">
            <w:pPr>
              <w:widowControl w:val="0"/>
              <w:pBdr>
                <w:bottom w:val="dashed" w:sz="4" w:space="1" w:color="auto"/>
              </w:pBdr>
            </w:pPr>
            <w:r w:rsidRPr="002F3155">
              <w:t>XXX</w:t>
            </w:r>
          </w:p>
        </w:tc>
      </w:tr>
      <w:tr w:rsidR="002F3155" w:rsidRPr="00347EBC" w14:paraId="37660AB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F7DA243" w14:textId="77777777" w:rsidR="002F3155" w:rsidRPr="002F3155" w:rsidRDefault="002F3155" w:rsidP="002F3155">
            <w:pPr>
              <w:widowControl w:val="0"/>
              <w:spacing w:line="140" w:lineRule="exact"/>
              <w:jc w:val="left"/>
              <w:rPr>
                <w:rtl/>
              </w:rPr>
            </w:pPr>
          </w:p>
        </w:tc>
        <w:tc>
          <w:tcPr>
            <w:tcW w:w="850" w:type="dxa"/>
            <w:tcBorders>
              <w:top w:val="nil"/>
              <w:left w:val="nil"/>
              <w:bottom w:val="nil"/>
              <w:right w:val="nil"/>
            </w:tcBorders>
            <w:vAlign w:val="bottom"/>
          </w:tcPr>
          <w:p w14:paraId="71C6E00B" w14:textId="77777777" w:rsidR="002F3155" w:rsidRPr="002F3155" w:rsidRDefault="002F3155" w:rsidP="002F3155">
            <w:pPr>
              <w:widowControl w:val="0"/>
              <w:spacing w:line="140" w:lineRule="exact"/>
              <w:jc w:val="center"/>
            </w:pPr>
          </w:p>
        </w:tc>
        <w:tc>
          <w:tcPr>
            <w:tcW w:w="1022" w:type="dxa"/>
            <w:tcBorders>
              <w:top w:val="nil"/>
              <w:left w:val="nil"/>
              <w:bottom w:val="nil"/>
              <w:right w:val="nil"/>
            </w:tcBorders>
            <w:vAlign w:val="bottom"/>
          </w:tcPr>
          <w:p w14:paraId="758E01ED" w14:textId="77777777" w:rsidR="002F3155" w:rsidRPr="002F3155" w:rsidRDefault="002F3155" w:rsidP="002F3155">
            <w:pPr>
              <w:widowControl w:val="0"/>
              <w:spacing w:line="140" w:lineRule="exact"/>
            </w:pPr>
          </w:p>
        </w:tc>
        <w:tc>
          <w:tcPr>
            <w:tcW w:w="1022" w:type="dxa"/>
            <w:vAlign w:val="bottom"/>
          </w:tcPr>
          <w:p w14:paraId="66DFFCD9" w14:textId="77777777" w:rsidR="002F3155" w:rsidRPr="002F3155" w:rsidRDefault="002F3155" w:rsidP="002F3155">
            <w:pPr>
              <w:widowControl w:val="0"/>
              <w:spacing w:line="140" w:lineRule="exact"/>
            </w:pPr>
          </w:p>
        </w:tc>
        <w:tc>
          <w:tcPr>
            <w:tcW w:w="1024" w:type="dxa"/>
            <w:tcBorders>
              <w:top w:val="nil"/>
              <w:left w:val="nil"/>
              <w:bottom w:val="nil"/>
              <w:right w:val="nil"/>
            </w:tcBorders>
            <w:vAlign w:val="bottom"/>
          </w:tcPr>
          <w:p w14:paraId="63ECCBB8" w14:textId="1D5527AE" w:rsidR="002F3155" w:rsidRPr="002F3155" w:rsidRDefault="002F3155" w:rsidP="002F3155">
            <w:pPr>
              <w:widowControl w:val="0"/>
              <w:spacing w:line="140" w:lineRule="exact"/>
            </w:pPr>
          </w:p>
        </w:tc>
        <w:tc>
          <w:tcPr>
            <w:tcW w:w="1025" w:type="dxa"/>
            <w:gridSpan w:val="2"/>
            <w:tcBorders>
              <w:top w:val="nil"/>
              <w:left w:val="nil"/>
              <w:bottom w:val="nil"/>
              <w:right w:val="nil"/>
            </w:tcBorders>
            <w:vAlign w:val="bottom"/>
          </w:tcPr>
          <w:p w14:paraId="0E503DF8" w14:textId="77777777" w:rsidR="002F3155" w:rsidRPr="002F3155" w:rsidRDefault="002F3155" w:rsidP="002F3155">
            <w:pPr>
              <w:widowControl w:val="0"/>
              <w:spacing w:line="140" w:lineRule="exact"/>
            </w:pPr>
          </w:p>
        </w:tc>
      </w:tr>
      <w:tr w:rsidR="002F3155" w:rsidRPr="00347EBC" w14:paraId="2D6F9500"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0B4F999" w14:textId="77777777" w:rsidR="002F3155" w:rsidRPr="002F3155" w:rsidRDefault="002F3155" w:rsidP="002F3155">
            <w:pPr>
              <w:widowControl w:val="0"/>
              <w:jc w:val="left"/>
              <w:rPr>
                <w:b/>
                <w:bCs/>
                <w:i/>
                <w:iCs/>
                <w:rtl/>
              </w:rPr>
            </w:pPr>
            <w:r w:rsidRPr="002F3155">
              <w:rPr>
                <w:b/>
                <w:bCs/>
                <w:i/>
                <w:iCs/>
                <w:rtl/>
              </w:rPr>
              <w:t>סכומים אשר יסווגו בעתיד לרווח או הפסד, נטו ממס:</w:t>
            </w:r>
          </w:p>
        </w:tc>
        <w:tc>
          <w:tcPr>
            <w:tcW w:w="850" w:type="dxa"/>
            <w:tcBorders>
              <w:top w:val="nil"/>
              <w:left w:val="nil"/>
              <w:bottom w:val="nil"/>
              <w:right w:val="nil"/>
            </w:tcBorders>
            <w:vAlign w:val="bottom"/>
          </w:tcPr>
          <w:p w14:paraId="19D83F7F"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808A79B" w14:textId="77777777" w:rsidR="002F3155" w:rsidRPr="002F3155" w:rsidRDefault="002F3155" w:rsidP="002F3155">
            <w:pPr>
              <w:widowControl w:val="0"/>
            </w:pPr>
          </w:p>
        </w:tc>
        <w:tc>
          <w:tcPr>
            <w:tcW w:w="1022" w:type="dxa"/>
            <w:vAlign w:val="bottom"/>
          </w:tcPr>
          <w:p w14:paraId="6263E1C5" w14:textId="77777777" w:rsidR="002F3155" w:rsidRPr="002F3155" w:rsidRDefault="002F3155" w:rsidP="002F3155">
            <w:pPr>
              <w:widowControl w:val="0"/>
            </w:pPr>
          </w:p>
        </w:tc>
        <w:tc>
          <w:tcPr>
            <w:tcW w:w="1024" w:type="dxa"/>
            <w:tcBorders>
              <w:top w:val="nil"/>
              <w:left w:val="nil"/>
              <w:bottom w:val="nil"/>
              <w:right w:val="nil"/>
            </w:tcBorders>
            <w:vAlign w:val="bottom"/>
          </w:tcPr>
          <w:p w14:paraId="1F12AF31" w14:textId="39F40B57" w:rsidR="002F3155" w:rsidRPr="002F3155" w:rsidRDefault="002F3155" w:rsidP="002F3155">
            <w:pPr>
              <w:widowControl w:val="0"/>
            </w:pPr>
          </w:p>
        </w:tc>
        <w:tc>
          <w:tcPr>
            <w:tcW w:w="1025" w:type="dxa"/>
            <w:gridSpan w:val="2"/>
            <w:tcBorders>
              <w:top w:val="nil"/>
              <w:left w:val="nil"/>
              <w:bottom w:val="nil"/>
              <w:right w:val="nil"/>
            </w:tcBorders>
            <w:vAlign w:val="bottom"/>
          </w:tcPr>
          <w:p w14:paraId="2AD7A206" w14:textId="77777777" w:rsidR="002F3155" w:rsidRPr="002F3155" w:rsidRDefault="002F3155" w:rsidP="002F3155">
            <w:pPr>
              <w:widowControl w:val="0"/>
            </w:pPr>
          </w:p>
        </w:tc>
      </w:tr>
      <w:tr w:rsidR="002F3155" w:rsidRPr="00347EBC" w14:paraId="1307D863"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CB3EC28" w14:textId="77777777" w:rsidR="002F3155" w:rsidRPr="002F3155" w:rsidRDefault="002F3155" w:rsidP="002F3155">
            <w:pPr>
              <w:widowControl w:val="0"/>
              <w:jc w:val="left"/>
            </w:pPr>
            <w:r w:rsidRPr="002F3155">
              <w:rPr>
                <w:rtl/>
              </w:rPr>
              <w:t>רווח (הפסד) בגין השקעות במכשירי חוב הנמדדות בשווי הוגן דרך רווח כולל אחר, נטו ממס</w:t>
            </w:r>
          </w:p>
        </w:tc>
        <w:tc>
          <w:tcPr>
            <w:tcW w:w="850" w:type="dxa"/>
            <w:tcBorders>
              <w:top w:val="nil"/>
              <w:left w:val="nil"/>
              <w:bottom w:val="nil"/>
              <w:right w:val="nil"/>
            </w:tcBorders>
            <w:vAlign w:val="bottom"/>
          </w:tcPr>
          <w:p w14:paraId="0D777521"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3AD5281D" w14:textId="77777777" w:rsidR="002F3155" w:rsidRPr="002F3155" w:rsidRDefault="002F3155" w:rsidP="002F3155">
            <w:pPr>
              <w:widowControl w:val="0"/>
            </w:pPr>
            <w:r w:rsidRPr="002F3155">
              <w:t>XXX</w:t>
            </w:r>
          </w:p>
        </w:tc>
        <w:tc>
          <w:tcPr>
            <w:tcW w:w="1022" w:type="dxa"/>
            <w:vAlign w:val="bottom"/>
          </w:tcPr>
          <w:p w14:paraId="2103C95E" w14:textId="785AC88A"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1E70B20F" w14:textId="2CD92240"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646BB4E6" w14:textId="77777777" w:rsidR="002F3155" w:rsidRPr="002F3155" w:rsidRDefault="002F3155" w:rsidP="002F3155">
            <w:pPr>
              <w:widowControl w:val="0"/>
            </w:pPr>
            <w:r w:rsidRPr="002F3155">
              <w:t>XXX</w:t>
            </w:r>
          </w:p>
        </w:tc>
      </w:tr>
      <w:tr w:rsidR="002F3155" w:rsidRPr="00347EBC" w14:paraId="7992A100"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F0518F8" w14:textId="77777777" w:rsidR="002F3155" w:rsidRPr="002F3155" w:rsidRDefault="002F3155" w:rsidP="002F3155">
            <w:pPr>
              <w:widowControl w:val="0"/>
              <w:jc w:val="left"/>
            </w:pPr>
            <w:r w:rsidRPr="002F3155">
              <w:rPr>
                <w:rtl/>
              </w:rPr>
              <w:t>רווח (הפסד) בגין גידור תזרימי מזומנים, נטו ממס</w:t>
            </w:r>
          </w:p>
        </w:tc>
        <w:tc>
          <w:tcPr>
            <w:tcW w:w="850" w:type="dxa"/>
            <w:tcBorders>
              <w:top w:val="nil"/>
              <w:left w:val="nil"/>
              <w:bottom w:val="nil"/>
              <w:right w:val="nil"/>
            </w:tcBorders>
            <w:vAlign w:val="bottom"/>
          </w:tcPr>
          <w:p w14:paraId="719BB51D"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7D7FFD43" w14:textId="77777777" w:rsidR="002F3155" w:rsidRPr="002F3155" w:rsidRDefault="002F3155" w:rsidP="002F3155">
            <w:pPr>
              <w:widowControl w:val="0"/>
            </w:pPr>
            <w:r w:rsidRPr="002F3155">
              <w:t>XXX</w:t>
            </w:r>
          </w:p>
        </w:tc>
        <w:tc>
          <w:tcPr>
            <w:tcW w:w="1022" w:type="dxa"/>
            <w:vAlign w:val="bottom"/>
          </w:tcPr>
          <w:p w14:paraId="1F947973" w14:textId="4DCC3ECF"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3223EA8D" w14:textId="2950E601"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26E9FCC4" w14:textId="77777777" w:rsidR="002F3155" w:rsidRPr="002F3155" w:rsidRDefault="002F3155" w:rsidP="002F3155">
            <w:pPr>
              <w:widowControl w:val="0"/>
            </w:pPr>
            <w:r w:rsidRPr="002F3155">
              <w:t>XXX</w:t>
            </w:r>
          </w:p>
        </w:tc>
      </w:tr>
      <w:tr w:rsidR="002F3155" w:rsidRPr="00347EBC" w14:paraId="329C0365"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3766E1" w14:textId="77777777" w:rsidR="002F3155" w:rsidRPr="002F3155" w:rsidRDefault="002F3155" w:rsidP="002F3155">
            <w:pPr>
              <w:widowControl w:val="0"/>
              <w:jc w:val="left"/>
            </w:pPr>
            <w:r w:rsidRPr="002F3155">
              <w:rPr>
                <w:rtl/>
              </w:rPr>
              <w:t>הפרשי שער בגין תרגום פעילויות חוץ, נטו ממס</w:t>
            </w:r>
          </w:p>
        </w:tc>
        <w:tc>
          <w:tcPr>
            <w:tcW w:w="850" w:type="dxa"/>
            <w:tcBorders>
              <w:top w:val="nil"/>
              <w:left w:val="nil"/>
              <w:bottom w:val="nil"/>
              <w:right w:val="nil"/>
            </w:tcBorders>
            <w:vAlign w:val="bottom"/>
          </w:tcPr>
          <w:p w14:paraId="2D726C2E"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9ACDB28" w14:textId="77777777" w:rsidR="002F3155" w:rsidRPr="002F3155" w:rsidRDefault="002F3155" w:rsidP="002F3155">
            <w:pPr>
              <w:widowControl w:val="0"/>
            </w:pPr>
            <w:r w:rsidRPr="002F3155">
              <w:t>XXX</w:t>
            </w:r>
          </w:p>
        </w:tc>
        <w:tc>
          <w:tcPr>
            <w:tcW w:w="1022" w:type="dxa"/>
            <w:vAlign w:val="bottom"/>
          </w:tcPr>
          <w:p w14:paraId="191003FE" w14:textId="2F925B99"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17605B16" w14:textId="1E03F663"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66930E64" w14:textId="77777777" w:rsidR="002F3155" w:rsidRPr="002F3155" w:rsidRDefault="002F3155" w:rsidP="002F3155">
            <w:pPr>
              <w:widowControl w:val="0"/>
            </w:pPr>
            <w:r w:rsidRPr="002F3155">
              <w:t>XXX</w:t>
            </w:r>
          </w:p>
        </w:tc>
      </w:tr>
      <w:tr w:rsidR="002F3155" w:rsidRPr="00347EBC" w14:paraId="4E67B853"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63B1734" w14:textId="77777777" w:rsidR="002F3155" w:rsidRPr="002F3155" w:rsidRDefault="002F3155" w:rsidP="002F3155">
            <w:pPr>
              <w:widowControl w:val="0"/>
              <w:jc w:val="left"/>
            </w:pPr>
            <w:r w:rsidRPr="002F3155">
              <w:rPr>
                <w:rtl/>
              </w:rPr>
              <w:t>חלק ברווח הכולל האחר של השקעות המטופלות לפי שיטת השו</w:t>
            </w:r>
            <w:r w:rsidRPr="002F3155">
              <w:rPr>
                <w:rFonts w:hint="cs"/>
                <w:rtl/>
              </w:rPr>
              <w:t>ו</w:t>
            </w:r>
            <w:r w:rsidRPr="002F3155">
              <w:rPr>
                <w:rtl/>
              </w:rPr>
              <w:t>י המאזני, נטו ממס</w:t>
            </w:r>
          </w:p>
        </w:tc>
        <w:tc>
          <w:tcPr>
            <w:tcW w:w="850" w:type="dxa"/>
            <w:tcBorders>
              <w:top w:val="nil"/>
              <w:left w:val="nil"/>
              <w:bottom w:val="nil"/>
              <w:right w:val="nil"/>
            </w:tcBorders>
            <w:vAlign w:val="bottom"/>
          </w:tcPr>
          <w:p w14:paraId="43F5F3BE"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D948F4C" w14:textId="77777777" w:rsidR="002F3155" w:rsidRPr="002F3155" w:rsidRDefault="002F3155" w:rsidP="002F3155">
            <w:pPr>
              <w:widowControl w:val="0"/>
            </w:pPr>
            <w:r w:rsidRPr="002F3155">
              <w:t>XXX</w:t>
            </w:r>
          </w:p>
        </w:tc>
        <w:tc>
          <w:tcPr>
            <w:tcW w:w="1022" w:type="dxa"/>
            <w:vAlign w:val="bottom"/>
          </w:tcPr>
          <w:p w14:paraId="424A49F0" w14:textId="1CD0D29A"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574A3731" w14:textId="1675DA74"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553431CF" w14:textId="77777777" w:rsidR="002F3155" w:rsidRPr="002F3155" w:rsidRDefault="002F3155" w:rsidP="002F3155">
            <w:pPr>
              <w:widowControl w:val="0"/>
            </w:pPr>
            <w:r w:rsidRPr="002F3155">
              <w:t>XXX</w:t>
            </w:r>
          </w:p>
        </w:tc>
      </w:tr>
      <w:tr w:rsidR="002F3155" w:rsidRPr="00347EBC" w14:paraId="45845EC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173818" w14:textId="77777777" w:rsidR="002F3155" w:rsidRPr="002F3155" w:rsidRDefault="002F3155" w:rsidP="002F3155">
            <w:pPr>
              <w:widowControl w:val="0"/>
              <w:jc w:val="left"/>
            </w:pPr>
            <w:r w:rsidRPr="002F3155">
              <w:rPr>
                <w:rtl/>
              </w:rPr>
              <w:t>אחר, נטו ממס</w:t>
            </w:r>
          </w:p>
        </w:tc>
        <w:tc>
          <w:tcPr>
            <w:tcW w:w="850" w:type="dxa"/>
            <w:tcBorders>
              <w:top w:val="nil"/>
              <w:left w:val="nil"/>
              <w:bottom w:val="nil"/>
              <w:right w:val="nil"/>
            </w:tcBorders>
            <w:vAlign w:val="bottom"/>
          </w:tcPr>
          <w:p w14:paraId="21CFD8C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3DBCC920" w14:textId="77777777" w:rsidR="002F3155" w:rsidRPr="002F3155" w:rsidRDefault="002F3155" w:rsidP="002F3155">
            <w:pPr>
              <w:widowControl w:val="0"/>
              <w:pBdr>
                <w:bottom w:val="single" w:sz="4" w:space="1" w:color="auto"/>
              </w:pBdr>
            </w:pPr>
            <w:r w:rsidRPr="002F3155">
              <w:t>XXX</w:t>
            </w:r>
          </w:p>
        </w:tc>
        <w:tc>
          <w:tcPr>
            <w:tcW w:w="1022" w:type="dxa"/>
            <w:vAlign w:val="bottom"/>
          </w:tcPr>
          <w:p w14:paraId="186F408B" w14:textId="122C2581"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0E7CA140" w14:textId="37036610"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5E42D8CF" w14:textId="77777777" w:rsidR="002F3155" w:rsidRPr="002F3155" w:rsidRDefault="002F3155" w:rsidP="002F3155">
            <w:pPr>
              <w:widowControl w:val="0"/>
              <w:pBdr>
                <w:bottom w:val="single" w:sz="4" w:space="1" w:color="auto"/>
              </w:pBdr>
            </w:pPr>
            <w:r w:rsidRPr="002F3155">
              <w:t>XXX</w:t>
            </w:r>
          </w:p>
        </w:tc>
      </w:tr>
      <w:tr w:rsidR="002F3155" w:rsidRPr="00347EBC" w14:paraId="7073F490"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233FEFD" w14:textId="77777777" w:rsidR="002F3155" w:rsidRPr="002F3155" w:rsidRDefault="002F3155" w:rsidP="002F3155">
            <w:pPr>
              <w:widowControl w:val="0"/>
              <w:jc w:val="left"/>
              <w:rPr>
                <w:rtl/>
              </w:rPr>
            </w:pPr>
            <w:r w:rsidRPr="002F3155">
              <w:rPr>
                <w:rtl/>
              </w:rPr>
              <w:t>סה"כ</w:t>
            </w:r>
          </w:p>
        </w:tc>
        <w:tc>
          <w:tcPr>
            <w:tcW w:w="850" w:type="dxa"/>
            <w:tcBorders>
              <w:top w:val="nil"/>
              <w:left w:val="nil"/>
              <w:bottom w:val="nil"/>
              <w:right w:val="nil"/>
            </w:tcBorders>
            <w:vAlign w:val="bottom"/>
          </w:tcPr>
          <w:p w14:paraId="1FC9E077"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EB503AF" w14:textId="77777777" w:rsidR="002F3155" w:rsidRPr="002F3155" w:rsidRDefault="002F3155" w:rsidP="002F3155">
            <w:pPr>
              <w:widowControl w:val="0"/>
              <w:pBdr>
                <w:bottom w:val="dashed" w:sz="4" w:space="1" w:color="auto"/>
              </w:pBdr>
            </w:pPr>
            <w:r w:rsidRPr="002F3155">
              <w:t>XXX</w:t>
            </w:r>
          </w:p>
        </w:tc>
        <w:tc>
          <w:tcPr>
            <w:tcW w:w="1022" w:type="dxa"/>
            <w:vAlign w:val="bottom"/>
          </w:tcPr>
          <w:p w14:paraId="02036D22" w14:textId="42A78B3F" w:rsidR="002F3155" w:rsidRPr="002F3155" w:rsidRDefault="002F3155" w:rsidP="002F3155">
            <w:pPr>
              <w:widowControl w:val="0"/>
              <w:pBdr>
                <w:bottom w:val="dashed" w:sz="4" w:space="1" w:color="auto"/>
              </w:pBdr>
            </w:pPr>
            <w:r w:rsidRPr="002F3155">
              <w:t>XXX</w:t>
            </w:r>
          </w:p>
        </w:tc>
        <w:tc>
          <w:tcPr>
            <w:tcW w:w="1024" w:type="dxa"/>
            <w:tcBorders>
              <w:top w:val="nil"/>
              <w:left w:val="nil"/>
              <w:bottom w:val="nil"/>
              <w:right w:val="nil"/>
            </w:tcBorders>
            <w:vAlign w:val="bottom"/>
          </w:tcPr>
          <w:p w14:paraId="215B21E0" w14:textId="7F0BC7F8" w:rsidR="002F3155" w:rsidRPr="002F3155" w:rsidRDefault="002F3155" w:rsidP="002F3155">
            <w:pPr>
              <w:widowControl w:val="0"/>
              <w:pBdr>
                <w:bottom w:val="dashed" w:sz="4" w:space="1" w:color="auto"/>
              </w:pBdr>
            </w:pPr>
            <w:r w:rsidRPr="002F3155">
              <w:t>XXX</w:t>
            </w:r>
          </w:p>
        </w:tc>
        <w:tc>
          <w:tcPr>
            <w:tcW w:w="1025" w:type="dxa"/>
            <w:gridSpan w:val="2"/>
            <w:tcBorders>
              <w:top w:val="nil"/>
              <w:left w:val="nil"/>
              <w:bottom w:val="nil"/>
              <w:right w:val="nil"/>
            </w:tcBorders>
            <w:vAlign w:val="bottom"/>
          </w:tcPr>
          <w:p w14:paraId="402F44EC" w14:textId="77777777" w:rsidR="002F3155" w:rsidRPr="002F3155" w:rsidRDefault="002F3155" w:rsidP="002F3155">
            <w:pPr>
              <w:widowControl w:val="0"/>
              <w:pBdr>
                <w:bottom w:val="dashed" w:sz="4" w:space="1" w:color="auto"/>
              </w:pBdr>
            </w:pPr>
            <w:r w:rsidRPr="002F3155">
              <w:t>XXX</w:t>
            </w:r>
          </w:p>
        </w:tc>
      </w:tr>
      <w:tr w:rsidR="002F3155" w:rsidRPr="00347EBC" w14:paraId="1CE73AE0"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B7A288F" w14:textId="77777777" w:rsidR="002F3155" w:rsidRPr="002F3155" w:rsidRDefault="002F3155" w:rsidP="002F3155">
            <w:pPr>
              <w:widowControl w:val="0"/>
              <w:spacing w:line="60" w:lineRule="exact"/>
              <w:jc w:val="left"/>
              <w:rPr>
                <w:rtl/>
              </w:rPr>
            </w:pPr>
          </w:p>
        </w:tc>
        <w:tc>
          <w:tcPr>
            <w:tcW w:w="850" w:type="dxa"/>
            <w:tcBorders>
              <w:top w:val="nil"/>
              <w:left w:val="nil"/>
              <w:bottom w:val="nil"/>
              <w:right w:val="nil"/>
            </w:tcBorders>
            <w:vAlign w:val="bottom"/>
          </w:tcPr>
          <w:p w14:paraId="0872AD53" w14:textId="77777777" w:rsidR="002F3155" w:rsidRPr="002F3155" w:rsidRDefault="002F3155" w:rsidP="002F3155">
            <w:pPr>
              <w:widowControl w:val="0"/>
              <w:spacing w:line="60" w:lineRule="exact"/>
              <w:jc w:val="center"/>
            </w:pPr>
          </w:p>
        </w:tc>
        <w:tc>
          <w:tcPr>
            <w:tcW w:w="1022" w:type="dxa"/>
            <w:tcBorders>
              <w:top w:val="nil"/>
              <w:left w:val="nil"/>
              <w:bottom w:val="nil"/>
              <w:right w:val="nil"/>
            </w:tcBorders>
            <w:vAlign w:val="bottom"/>
          </w:tcPr>
          <w:p w14:paraId="3270058C" w14:textId="77777777" w:rsidR="002F3155" w:rsidRPr="002F3155" w:rsidRDefault="002F3155" w:rsidP="002F3155">
            <w:pPr>
              <w:widowControl w:val="0"/>
              <w:pBdr>
                <w:bottom w:val="single" w:sz="4" w:space="1" w:color="auto"/>
              </w:pBdr>
              <w:spacing w:line="60" w:lineRule="exact"/>
            </w:pPr>
          </w:p>
        </w:tc>
        <w:tc>
          <w:tcPr>
            <w:tcW w:w="1022" w:type="dxa"/>
            <w:vAlign w:val="bottom"/>
          </w:tcPr>
          <w:p w14:paraId="03E36B36" w14:textId="77777777" w:rsidR="002F3155" w:rsidRPr="002F3155" w:rsidRDefault="002F3155" w:rsidP="002F3155">
            <w:pPr>
              <w:widowControl w:val="0"/>
              <w:pBdr>
                <w:bottom w:val="single" w:sz="4" w:space="1" w:color="auto"/>
              </w:pBdr>
              <w:spacing w:line="60" w:lineRule="exact"/>
            </w:pPr>
          </w:p>
        </w:tc>
        <w:tc>
          <w:tcPr>
            <w:tcW w:w="1024" w:type="dxa"/>
            <w:tcBorders>
              <w:top w:val="nil"/>
              <w:left w:val="nil"/>
              <w:bottom w:val="nil"/>
              <w:right w:val="nil"/>
            </w:tcBorders>
            <w:vAlign w:val="bottom"/>
          </w:tcPr>
          <w:p w14:paraId="0E918EC6" w14:textId="587E6487" w:rsidR="002F3155" w:rsidRPr="002F3155" w:rsidRDefault="002F3155" w:rsidP="002F3155">
            <w:pPr>
              <w:widowControl w:val="0"/>
              <w:pBdr>
                <w:bottom w:val="single" w:sz="4" w:space="1" w:color="auto"/>
              </w:pBdr>
              <w:spacing w:line="60" w:lineRule="exact"/>
            </w:pPr>
          </w:p>
        </w:tc>
        <w:tc>
          <w:tcPr>
            <w:tcW w:w="1025" w:type="dxa"/>
            <w:gridSpan w:val="2"/>
            <w:tcBorders>
              <w:top w:val="nil"/>
              <w:left w:val="nil"/>
              <w:bottom w:val="nil"/>
              <w:right w:val="nil"/>
            </w:tcBorders>
            <w:vAlign w:val="bottom"/>
          </w:tcPr>
          <w:p w14:paraId="011EFD47" w14:textId="77777777" w:rsidR="002F3155" w:rsidRPr="002F3155" w:rsidRDefault="002F3155" w:rsidP="002F3155">
            <w:pPr>
              <w:widowControl w:val="0"/>
              <w:pBdr>
                <w:bottom w:val="single" w:sz="4" w:space="1" w:color="auto"/>
              </w:pBdr>
              <w:spacing w:line="60" w:lineRule="exact"/>
            </w:pPr>
          </w:p>
        </w:tc>
      </w:tr>
      <w:tr w:rsidR="002F3155" w:rsidRPr="00347EBC" w14:paraId="6306EF4E"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CA720C" w14:textId="77777777" w:rsidR="002F3155" w:rsidRPr="002F3155" w:rsidRDefault="002F3155" w:rsidP="002F3155">
            <w:pPr>
              <w:widowControl w:val="0"/>
              <w:rPr>
                <w:b/>
                <w:bCs/>
              </w:rPr>
            </w:pPr>
            <w:r w:rsidRPr="002F3155">
              <w:rPr>
                <w:b/>
                <w:bCs/>
                <w:rtl/>
              </w:rPr>
              <w:t>סה"כ רווח כולל אחר לתקופה</w:t>
            </w:r>
          </w:p>
        </w:tc>
        <w:tc>
          <w:tcPr>
            <w:tcW w:w="850" w:type="dxa"/>
            <w:tcBorders>
              <w:top w:val="nil"/>
              <w:left w:val="nil"/>
              <w:bottom w:val="nil"/>
              <w:right w:val="nil"/>
            </w:tcBorders>
            <w:vAlign w:val="bottom"/>
          </w:tcPr>
          <w:p w14:paraId="0A86376D"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5A09129C" w14:textId="77777777" w:rsidR="002F3155" w:rsidRPr="002F3155" w:rsidRDefault="002F3155" w:rsidP="002F3155">
            <w:pPr>
              <w:widowControl w:val="0"/>
              <w:pBdr>
                <w:bottom w:val="dashed" w:sz="4" w:space="1" w:color="auto"/>
              </w:pBdr>
            </w:pPr>
            <w:r w:rsidRPr="002F3155">
              <w:t>XXX</w:t>
            </w:r>
          </w:p>
        </w:tc>
        <w:tc>
          <w:tcPr>
            <w:tcW w:w="1022" w:type="dxa"/>
            <w:vAlign w:val="bottom"/>
          </w:tcPr>
          <w:p w14:paraId="50680B3A" w14:textId="3095D15F" w:rsidR="002F3155" w:rsidRPr="002F3155" w:rsidRDefault="002F3155" w:rsidP="002F3155">
            <w:pPr>
              <w:widowControl w:val="0"/>
              <w:pBdr>
                <w:bottom w:val="dashed" w:sz="4" w:space="1" w:color="auto"/>
              </w:pBdr>
            </w:pPr>
            <w:r w:rsidRPr="002F3155">
              <w:t>XXX</w:t>
            </w:r>
          </w:p>
        </w:tc>
        <w:tc>
          <w:tcPr>
            <w:tcW w:w="1024" w:type="dxa"/>
            <w:tcBorders>
              <w:top w:val="nil"/>
              <w:left w:val="nil"/>
              <w:bottom w:val="nil"/>
              <w:right w:val="nil"/>
            </w:tcBorders>
            <w:vAlign w:val="bottom"/>
          </w:tcPr>
          <w:p w14:paraId="291BC57D" w14:textId="4694AAC4" w:rsidR="002F3155" w:rsidRPr="002F3155" w:rsidRDefault="002F3155" w:rsidP="002F3155">
            <w:pPr>
              <w:widowControl w:val="0"/>
              <w:pBdr>
                <w:bottom w:val="dashed" w:sz="4" w:space="1" w:color="auto"/>
              </w:pBdr>
            </w:pPr>
            <w:r w:rsidRPr="002F3155">
              <w:t>XXX</w:t>
            </w:r>
          </w:p>
        </w:tc>
        <w:tc>
          <w:tcPr>
            <w:tcW w:w="1025" w:type="dxa"/>
            <w:gridSpan w:val="2"/>
            <w:tcBorders>
              <w:top w:val="nil"/>
              <w:left w:val="nil"/>
              <w:bottom w:val="nil"/>
              <w:right w:val="nil"/>
            </w:tcBorders>
            <w:vAlign w:val="bottom"/>
          </w:tcPr>
          <w:p w14:paraId="29740595" w14:textId="77777777" w:rsidR="002F3155" w:rsidRPr="002F3155" w:rsidRDefault="002F3155" w:rsidP="002F3155">
            <w:pPr>
              <w:widowControl w:val="0"/>
              <w:pBdr>
                <w:bottom w:val="dashed" w:sz="4" w:space="1" w:color="auto"/>
              </w:pBdr>
            </w:pPr>
            <w:r w:rsidRPr="002F3155">
              <w:t>XXX</w:t>
            </w:r>
          </w:p>
        </w:tc>
      </w:tr>
      <w:tr w:rsidR="002F3155" w:rsidRPr="00347EBC" w14:paraId="21928E43"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C177CCC" w14:textId="77777777" w:rsidR="002F3155" w:rsidRPr="002F3155" w:rsidRDefault="002F3155" w:rsidP="002F3155">
            <w:pPr>
              <w:widowControl w:val="0"/>
              <w:spacing w:line="60" w:lineRule="exact"/>
            </w:pPr>
          </w:p>
        </w:tc>
        <w:tc>
          <w:tcPr>
            <w:tcW w:w="850" w:type="dxa"/>
            <w:tcBorders>
              <w:top w:val="nil"/>
              <w:left w:val="nil"/>
              <w:bottom w:val="nil"/>
              <w:right w:val="nil"/>
            </w:tcBorders>
            <w:vAlign w:val="bottom"/>
          </w:tcPr>
          <w:p w14:paraId="4C1B6272" w14:textId="77777777" w:rsidR="002F3155" w:rsidRPr="002F3155" w:rsidRDefault="002F3155" w:rsidP="002F3155">
            <w:pPr>
              <w:widowControl w:val="0"/>
              <w:spacing w:line="60" w:lineRule="exact"/>
              <w:jc w:val="center"/>
            </w:pPr>
          </w:p>
        </w:tc>
        <w:tc>
          <w:tcPr>
            <w:tcW w:w="1022" w:type="dxa"/>
            <w:tcBorders>
              <w:top w:val="nil"/>
              <w:left w:val="nil"/>
              <w:bottom w:val="nil"/>
              <w:right w:val="nil"/>
            </w:tcBorders>
            <w:vAlign w:val="bottom"/>
          </w:tcPr>
          <w:p w14:paraId="519C7C11" w14:textId="77777777" w:rsidR="002F3155" w:rsidRPr="002F3155" w:rsidRDefault="002F3155" w:rsidP="002F3155">
            <w:pPr>
              <w:widowControl w:val="0"/>
              <w:pBdr>
                <w:bottom w:val="single" w:sz="4" w:space="1" w:color="auto"/>
              </w:pBdr>
              <w:spacing w:line="60" w:lineRule="exact"/>
            </w:pPr>
          </w:p>
        </w:tc>
        <w:tc>
          <w:tcPr>
            <w:tcW w:w="1022" w:type="dxa"/>
            <w:vAlign w:val="bottom"/>
          </w:tcPr>
          <w:p w14:paraId="4B6E1FE5" w14:textId="77777777" w:rsidR="002F3155" w:rsidRPr="002F3155" w:rsidRDefault="002F3155" w:rsidP="002F3155">
            <w:pPr>
              <w:widowControl w:val="0"/>
              <w:pBdr>
                <w:bottom w:val="single" w:sz="4" w:space="1" w:color="auto"/>
              </w:pBdr>
              <w:spacing w:line="60" w:lineRule="exact"/>
            </w:pPr>
          </w:p>
        </w:tc>
        <w:tc>
          <w:tcPr>
            <w:tcW w:w="1024" w:type="dxa"/>
            <w:tcBorders>
              <w:top w:val="nil"/>
              <w:left w:val="nil"/>
              <w:bottom w:val="nil"/>
              <w:right w:val="nil"/>
            </w:tcBorders>
            <w:vAlign w:val="bottom"/>
          </w:tcPr>
          <w:p w14:paraId="7B506B0B" w14:textId="42838ABC" w:rsidR="002F3155" w:rsidRPr="002F3155" w:rsidRDefault="002F3155" w:rsidP="002F3155">
            <w:pPr>
              <w:widowControl w:val="0"/>
              <w:pBdr>
                <w:bottom w:val="single" w:sz="4" w:space="1" w:color="auto"/>
              </w:pBdr>
              <w:spacing w:line="60" w:lineRule="exact"/>
            </w:pPr>
          </w:p>
        </w:tc>
        <w:tc>
          <w:tcPr>
            <w:tcW w:w="1025" w:type="dxa"/>
            <w:gridSpan w:val="2"/>
            <w:tcBorders>
              <w:top w:val="nil"/>
              <w:left w:val="nil"/>
              <w:bottom w:val="nil"/>
              <w:right w:val="nil"/>
            </w:tcBorders>
            <w:vAlign w:val="bottom"/>
          </w:tcPr>
          <w:p w14:paraId="57278127" w14:textId="77777777" w:rsidR="002F3155" w:rsidRPr="002F3155" w:rsidRDefault="002F3155" w:rsidP="002F3155">
            <w:pPr>
              <w:widowControl w:val="0"/>
              <w:pBdr>
                <w:bottom w:val="single" w:sz="4" w:space="1" w:color="auto"/>
              </w:pBdr>
              <w:spacing w:line="60" w:lineRule="exact"/>
            </w:pPr>
          </w:p>
        </w:tc>
      </w:tr>
      <w:tr w:rsidR="002F3155" w:rsidRPr="00347EBC" w14:paraId="1C8F1DE6"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E6852B2" w14:textId="77777777" w:rsidR="002F3155" w:rsidRPr="002F3155" w:rsidRDefault="002F3155" w:rsidP="002F3155">
            <w:pPr>
              <w:widowControl w:val="0"/>
              <w:spacing w:line="140" w:lineRule="exact"/>
            </w:pPr>
          </w:p>
        </w:tc>
        <w:tc>
          <w:tcPr>
            <w:tcW w:w="850" w:type="dxa"/>
            <w:tcBorders>
              <w:top w:val="nil"/>
              <w:left w:val="nil"/>
              <w:bottom w:val="nil"/>
              <w:right w:val="nil"/>
            </w:tcBorders>
            <w:vAlign w:val="bottom"/>
          </w:tcPr>
          <w:p w14:paraId="53392C89" w14:textId="77777777" w:rsidR="002F3155" w:rsidRPr="002F3155" w:rsidRDefault="002F3155" w:rsidP="002F3155">
            <w:pPr>
              <w:widowControl w:val="0"/>
              <w:spacing w:line="140" w:lineRule="exact"/>
              <w:jc w:val="center"/>
            </w:pPr>
          </w:p>
        </w:tc>
        <w:tc>
          <w:tcPr>
            <w:tcW w:w="1022" w:type="dxa"/>
            <w:tcBorders>
              <w:top w:val="nil"/>
              <w:left w:val="nil"/>
              <w:bottom w:val="nil"/>
              <w:right w:val="nil"/>
            </w:tcBorders>
            <w:vAlign w:val="bottom"/>
          </w:tcPr>
          <w:p w14:paraId="536E749C" w14:textId="77777777" w:rsidR="002F3155" w:rsidRPr="002F3155" w:rsidRDefault="002F3155" w:rsidP="002F3155">
            <w:pPr>
              <w:widowControl w:val="0"/>
              <w:spacing w:line="140" w:lineRule="exact"/>
            </w:pPr>
          </w:p>
        </w:tc>
        <w:tc>
          <w:tcPr>
            <w:tcW w:w="1022" w:type="dxa"/>
            <w:vAlign w:val="bottom"/>
          </w:tcPr>
          <w:p w14:paraId="21CF6762" w14:textId="77777777" w:rsidR="002F3155" w:rsidRPr="002F3155" w:rsidRDefault="002F3155" w:rsidP="002F3155">
            <w:pPr>
              <w:widowControl w:val="0"/>
              <w:spacing w:line="140" w:lineRule="exact"/>
            </w:pPr>
          </w:p>
        </w:tc>
        <w:tc>
          <w:tcPr>
            <w:tcW w:w="1024" w:type="dxa"/>
            <w:tcBorders>
              <w:top w:val="nil"/>
              <w:left w:val="nil"/>
              <w:bottom w:val="nil"/>
              <w:right w:val="nil"/>
            </w:tcBorders>
            <w:vAlign w:val="bottom"/>
          </w:tcPr>
          <w:p w14:paraId="4F7C73A4" w14:textId="5ACA669C" w:rsidR="002F3155" w:rsidRPr="002F3155" w:rsidRDefault="002F3155" w:rsidP="002F3155">
            <w:pPr>
              <w:widowControl w:val="0"/>
              <w:spacing w:line="140" w:lineRule="exact"/>
            </w:pPr>
          </w:p>
        </w:tc>
        <w:tc>
          <w:tcPr>
            <w:tcW w:w="1025" w:type="dxa"/>
            <w:gridSpan w:val="2"/>
            <w:tcBorders>
              <w:top w:val="nil"/>
              <w:left w:val="nil"/>
              <w:bottom w:val="nil"/>
              <w:right w:val="nil"/>
            </w:tcBorders>
            <w:vAlign w:val="bottom"/>
          </w:tcPr>
          <w:p w14:paraId="746D34CA" w14:textId="77777777" w:rsidR="002F3155" w:rsidRPr="002F3155" w:rsidRDefault="002F3155" w:rsidP="002F3155">
            <w:pPr>
              <w:widowControl w:val="0"/>
              <w:spacing w:line="140" w:lineRule="exact"/>
            </w:pPr>
          </w:p>
        </w:tc>
      </w:tr>
      <w:tr w:rsidR="002F3155" w:rsidRPr="00347EBC" w14:paraId="324722B5"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97AC56A" w14:textId="77777777" w:rsidR="002F3155" w:rsidRPr="002F3155" w:rsidRDefault="002F3155" w:rsidP="002F3155">
            <w:pPr>
              <w:widowControl w:val="0"/>
              <w:rPr>
                <w:b/>
                <w:bCs/>
              </w:rPr>
            </w:pPr>
            <w:r w:rsidRPr="002F3155">
              <w:rPr>
                <w:b/>
                <w:bCs/>
                <w:rtl/>
              </w:rPr>
              <w:t>סה"כ רווח כולל לתקופה</w:t>
            </w:r>
          </w:p>
        </w:tc>
        <w:tc>
          <w:tcPr>
            <w:tcW w:w="850" w:type="dxa"/>
            <w:tcBorders>
              <w:top w:val="nil"/>
              <w:left w:val="nil"/>
              <w:bottom w:val="nil"/>
              <w:right w:val="nil"/>
            </w:tcBorders>
            <w:vAlign w:val="bottom"/>
          </w:tcPr>
          <w:p w14:paraId="35F44A93"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77DDC5C9" w14:textId="77777777" w:rsidR="002F3155" w:rsidRPr="002F3155" w:rsidRDefault="002F3155" w:rsidP="002F3155">
            <w:pPr>
              <w:widowControl w:val="0"/>
              <w:pBdr>
                <w:bottom w:val="double" w:sz="4" w:space="1" w:color="auto"/>
              </w:pBdr>
            </w:pPr>
            <w:r w:rsidRPr="002F3155">
              <w:t>XXX</w:t>
            </w:r>
          </w:p>
        </w:tc>
        <w:tc>
          <w:tcPr>
            <w:tcW w:w="1022" w:type="dxa"/>
            <w:vAlign w:val="bottom"/>
          </w:tcPr>
          <w:p w14:paraId="0C2C9DB0" w14:textId="7E8DE90C" w:rsidR="002F3155" w:rsidRPr="002F3155" w:rsidRDefault="002F3155" w:rsidP="002F3155">
            <w:pPr>
              <w:widowControl w:val="0"/>
              <w:pBdr>
                <w:bottom w:val="double" w:sz="4" w:space="1" w:color="auto"/>
              </w:pBdr>
            </w:pPr>
            <w:r w:rsidRPr="002F3155">
              <w:t>XXX</w:t>
            </w:r>
          </w:p>
        </w:tc>
        <w:tc>
          <w:tcPr>
            <w:tcW w:w="1024" w:type="dxa"/>
            <w:tcBorders>
              <w:top w:val="nil"/>
              <w:left w:val="nil"/>
              <w:bottom w:val="nil"/>
              <w:right w:val="nil"/>
            </w:tcBorders>
            <w:vAlign w:val="bottom"/>
          </w:tcPr>
          <w:p w14:paraId="11F9AECD" w14:textId="2CBDE5FB" w:rsidR="002F3155" w:rsidRPr="002F3155" w:rsidRDefault="002F3155" w:rsidP="002F3155">
            <w:pPr>
              <w:widowControl w:val="0"/>
              <w:pBdr>
                <w:bottom w:val="double" w:sz="4" w:space="1" w:color="auto"/>
              </w:pBdr>
            </w:pPr>
            <w:r w:rsidRPr="002F3155">
              <w:t>XXX</w:t>
            </w:r>
          </w:p>
        </w:tc>
        <w:tc>
          <w:tcPr>
            <w:tcW w:w="1025" w:type="dxa"/>
            <w:gridSpan w:val="2"/>
            <w:tcBorders>
              <w:top w:val="nil"/>
              <w:left w:val="nil"/>
              <w:bottom w:val="nil"/>
              <w:right w:val="nil"/>
            </w:tcBorders>
            <w:vAlign w:val="bottom"/>
          </w:tcPr>
          <w:p w14:paraId="32B3AED6" w14:textId="77777777" w:rsidR="002F3155" w:rsidRPr="002F3155" w:rsidRDefault="002F3155" w:rsidP="002F3155">
            <w:pPr>
              <w:widowControl w:val="0"/>
              <w:pBdr>
                <w:bottom w:val="double" w:sz="4" w:space="1" w:color="auto"/>
              </w:pBdr>
            </w:pPr>
            <w:r w:rsidRPr="002F3155">
              <w:t>XXX</w:t>
            </w:r>
          </w:p>
        </w:tc>
      </w:tr>
      <w:tr w:rsidR="002F3155" w:rsidRPr="00347EBC" w14:paraId="44AEA21D"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E0B40DC" w14:textId="77777777" w:rsidR="002F3155" w:rsidRPr="002F3155" w:rsidRDefault="002F3155" w:rsidP="002F3155">
            <w:pPr>
              <w:widowControl w:val="0"/>
              <w:spacing w:line="264" w:lineRule="auto"/>
            </w:pPr>
          </w:p>
        </w:tc>
        <w:tc>
          <w:tcPr>
            <w:tcW w:w="850" w:type="dxa"/>
            <w:tcBorders>
              <w:top w:val="nil"/>
              <w:left w:val="nil"/>
              <w:bottom w:val="nil"/>
              <w:right w:val="nil"/>
            </w:tcBorders>
            <w:vAlign w:val="bottom"/>
          </w:tcPr>
          <w:p w14:paraId="40C42039" w14:textId="77777777" w:rsidR="002F3155" w:rsidRPr="002F3155" w:rsidRDefault="002F3155" w:rsidP="002F3155">
            <w:pPr>
              <w:widowControl w:val="0"/>
              <w:spacing w:line="264" w:lineRule="auto"/>
              <w:jc w:val="center"/>
            </w:pPr>
          </w:p>
        </w:tc>
        <w:tc>
          <w:tcPr>
            <w:tcW w:w="1022" w:type="dxa"/>
            <w:tcBorders>
              <w:top w:val="nil"/>
              <w:left w:val="nil"/>
              <w:bottom w:val="nil"/>
              <w:right w:val="nil"/>
            </w:tcBorders>
            <w:vAlign w:val="bottom"/>
          </w:tcPr>
          <w:p w14:paraId="3F14FE8D" w14:textId="77777777" w:rsidR="002F3155" w:rsidRPr="002F3155" w:rsidRDefault="002F3155" w:rsidP="002F3155">
            <w:pPr>
              <w:widowControl w:val="0"/>
              <w:spacing w:line="264" w:lineRule="auto"/>
            </w:pPr>
          </w:p>
        </w:tc>
        <w:tc>
          <w:tcPr>
            <w:tcW w:w="1022" w:type="dxa"/>
            <w:vAlign w:val="bottom"/>
          </w:tcPr>
          <w:p w14:paraId="6575D2AC" w14:textId="77777777" w:rsidR="002F3155" w:rsidRPr="002F3155" w:rsidRDefault="002F3155" w:rsidP="002F3155">
            <w:pPr>
              <w:widowControl w:val="0"/>
              <w:spacing w:line="264" w:lineRule="auto"/>
            </w:pPr>
          </w:p>
        </w:tc>
        <w:tc>
          <w:tcPr>
            <w:tcW w:w="1024" w:type="dxa"/>
            <w:tcBorders>
              <w:top w:val="nil"/>
              <w:left w:val="nil"/>
              <w:bottom w:val="nil"/>
              <w:right w:val="nil"/>
            </w:tcBorders>
            <w:vAlign w:val="bottom"/>
          </w:tcPr>
          <w:p w14:paraId="23764AE1" w14:textId="26AA11B3" w:rsidR="002F3155" w:rsidRPr="002F3155" w:rsidRDefault="002F3155" w:rsidP="002F3155">
            <w:pPr>
              <w:widowControl w:val="0"/>
              <w:spacing w:line="264" w:lineRule="auto"/>
            </w:pPr>
          </w:p>
        </w:tc>
        <w:tc>
          <w:tcPr>
            <w:tcW w:w="1025" w:type="dxa"/>
            <w:gridSpan w:val="2"/>
            <w:tcBorders>
              <w:top w:val="nil"/>
              <w:left w:val="nil"/>
              <w:bottom w:val="nil"/>
              <w:right w:val="nil"/>
            </w:tcBorders>
            <w:vAlign w:val="bottom"/>
          </w:tcPr>
          <w:p w14:paraId="0C23638C" w14:textId="77777777" w:rsidR="002F3155" w:rsidRPr="002F3155" w:rsidRDefault="002F3155" w:rsidP="002F3155">
            <w:pPr>
              <w:widowControl w:val="0"/>
              <w:spacing w:line="264" w:lineRule="auto"/>
            </w:pPr>
          </w:p>
        </w:tc>
      </w:tr>
      <w:tr w:rsidR="002F3155" w:rsidRPr="00347EBC" w14:paraId="0F016769"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A8E0B79" w14:textId="77777777" w:rsidR="002F3155" w:rsidRPr="002F3155" w:rsidRDefault="002F3155" w:rsidP="002F3155">
            <w:pPr>
              <w:widowControl w:val="0"/>
              <w:rPr>
                <w:b/>
                <w:bCs/>
              </w:rPr>
            </w:pPr>
            <w:r w:rsidRPr="002F3155">
              <w:rPr>
                <w:b/>
                <w:bCs/>
                <w:rtl/>
              </w:rPr>
              <w:t>רווח (הפסד) לתקופה מיוחס ל:</w:t>
            </w:r>
          </w:p>
        </w:tc>
        <w:tc>
          <w:tcPr>
            <w:tcW w:w="850" w:type="dxa"/>
            <w:tcBorders>
              <w:top w:val="nil"/>
              <w:left w:val="nil"/>
              <w:bottom w:val="nil"/>
              <w:right w:val="nil"/>
            </w:tcBorders>
            <w:vAlign w:val="bottom"/>
          </w:tcPr>
          <w:p w14:paraId="365B121A"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5ED22DB6" w14:textId="77777777" w:rsidR="002F3155" w:rsidRPr="002F3155" w:rsidRDefault="002F3155" w:rsidP="002F3155">
            <w:pPr>
              <w:widowControl w:val="0"/>
            </w:pPr>
          </w:p>
        </w:tc>
        <w:tc>
          <w:tcPr>
            <w:tcW w:w="1022" w:type="dxa"/>
            <w:vAlign w:val="bottom"/>
          </w:tcPr>
          <w:p w14:paraId="096FCCAE" w14:textId="77777777" w:rsidR="002F3155" w:rsidRPr="002F3155" w:rsidRDefault="002F3155" w:rsidP="002F3155">
            <w:pPr>
              <w:widowControl w:val="0"/>
            </w:pPr>
          </w:p>
        </w:tc>
        <w:tc>
          <w:tcPr>
            <w:tcW w:w="1024" w:type="dxa"/>
            <w:tcBorders>
              <w:top w:val="nil"/>
              <w:left w:val="nil"/>
              <w:bottom w:val="nil"/>
              <w:right w:val="nil"/>
            </w:tcBorders>
            <w:vAlign w:val="bottom"/>
          </w:tcPr>
          <w:p w14:paraId="403076C9" w14:textId="741FF7BC" w:rsidR="002F3155" w:rsidRPr="002F3155" w:rsidRDefault="002F3155" w:rsidP="002F3155">
            <w:pPr>
              <w:widowControl w:val="0"/>
            </w:pPr>
          </w:p>
        </w:tc>
        <w:tc>
          <w:tcPr>
            <w:tcW w:w="1025" w:type="dxa"/>
            <w:gridSpan w:val="2"/>
            <w:tcBorders>
              <w:top w:val="nil"/>
              <w:left w:val="nil"/>
              <w:bottom w:val="nil"/>
              <w:right w:val="nil"/>
            </w:tcBorders>
            <w:vAlign w:val="bottom"/>
          </w:tcPr>
          <w:p w14:paraId="1E49C46E" w14:textId="77777777" w:rsidR="002F3155" w:rsidRPr="002F3155" w:rsidRDefault="002F3155" w:rsidP="002F3155">
            <w:pPr>
              <w:widowControl w:val="0"/>
            </w:pPr>
          </w:p>
        </w:tc>
      </w:tr>
      <w:tr w:rsidR="002F3155" w:rsidRPr="00347EBC" w14:paraId="283C8672"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3E8EA81" w14:textId="77777777" w:rsidR="002F3155" w:rsidRPr="002F3155" w:rsidRDefault="002F3155" w:rsidP="002F3155">
            <w:pPr>
              <w:widowControl w:val="0"/>
            </w:pPr>
            <w:r w:rsidRPr="002F3155">
              <w:rPr>
                <w:rtl/>
              </w:rPr>
              <w:t>בעלים של החברה האם</w:t>
            </w:r>
          </w:p>
        </w:tc>
        <w:tc>
          <w:tcPr>
            <w:tcW w:w="850" w:type="dxa"/>
            <w:tcBorders>
              <w:top w:val="nil"/>
              <w:left w:val="nil"/>
              <w:bottom w:val="nil"/>
              <w:right w:val="nil"/>
            </w:tcBorders>
            <w:vAlign w:val="bottom"/>
          </w:tcPr>
          <w:p w14:paraId="59793C04"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B004789" w14:textId="77777777" w:rsidR="002F3155" w:rsidRPr="002F3155" w:rsidRDefault="002F3155" w:rsidP="002F3155">
            <w:pPr>
              <w:widowControl w:val="0"/>
            </w:pPr>
            <w:r w:rsidRPr="002F3155">
              <w:t>XXX</w:t>
            </w:r>
          </w:p>
        </w:tc>
        <w:tc>
          <w:tcPr>
            <w:tcW w:w="1022" w:type="dxa"/>
            <w:vAlign w:val="bottom"/>
          </w:tcPr>
          <w:p w14:paraId="5EA59B63" w14:textId="253272C3"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74C523B0" w14:textId="210BD98C"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49F71DBC" w14:textId="77777777" w:rsidR="002F3155" w:rsidRPr="002F3155" w:rsidRDefault="002F3155" w:rsidP="002F3155">
            <w:pPr>
              <w:widowControl w:val="0"/>
            </w:pPr>
            <w:r w:rsidRPr="002F3155">
              <w:t>XXX</w:t>
            </w:r>
          </w:p>
        </w:tc>
      </w:tr>
      <w:tr w:rsidR="002F3155" w:rsidRPr="00347EBC" w14:paraId="49D160BF"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4FE9264" w14:textId="77777777" w:rsidR="002F3155" w:rsidRPr="002F3155" w:rsidRDefault="002F3155" w:rsidP="002F3155">
            <w:pPr>
              <w:widowControl w:val="0"/>
            </w:pPr>
            <w:r w:rsidRPr="002F3155">
              <w:rPr>
                <w:rtl/>
              </w:rPr>
              <w:t>זכויות שאינן מקנות שליטה</w:t>
            </w:r>
          </w:p>
        </w:tc>
        <w:tc>
          <w:tcPr>
            <w:tcW w:w="850" w:type="dxa"/>
            <w:tcBorders>
              <w:top w:val="nil"/>
              <w:left w:val="nil"/>
              <w:bottom w:val="nil"/>
              <w:right w:val="nil"/>
            </w:tcBorders>
            <w:vAlign w:val="bottom"/>
          </w:tcPr>
          <w:p w14:paraId="2542CB0A"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E7407C4" w14:textId="77777777" w:rsidR="002F3155" w:rsidRPr="002F3155" w:rsidRDefault="002F3155" w:rsidP="002F3155">
            <w:pPr>
              <w:widowControl w:val="0"/>
              <w:pBdr>
                <w:bottom w:val="single" w:sz="4" w:space="1" w:color="auto"/>
              </w:pBdr>
            </w:pPr>
            <w:r w:rsidRPr="002F3155">
              <w:t>XXX</w:t>
            </w:r>
          </w:p>
        </w:tc>
        <w:tc>
          <w:tcPr>
            <w:tcW w:w="1022" w:type="dxa"/>
            <w:vAlign w:val="bottom"/>
          </w:tcPr>
          <w:p w14:paraId="4933F04D" w14:textId="1B6970FE"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145AA879" w14:textId="12470267"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74FDDB42" w14:textId="77777777" w:rsidR="002F3155" w:rsidRPr="002F3155" w:rsidRDefault="002F3155" w:rsidP="002F3155">
            <w:pPr>
              <w:widowControl w:val="0"/>
              <w:pBdr>
                <w:bottom w:val="single" w:sz="4" w:space="1" w:color="auto"/>
              </w:pBdr>
            </w:pPr>
            <w:r w:rsidRPr="002F3155">
              <w:t>XXX</w:t>
            </w:r>
          </w:p>
        </w:tc>
      </w:tr>
      <w:tr w:rsidR="002F3155" w:rsidRPr="00347EBC" w14:paraId="784D8DEB"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0795D47" w14:textId="77777777" w:rsidR="002F3155" w:rsidRPr="002F3155" w:rsidRDefault="002F3155" w:rsidP="002F3155">
            <w:pPr>
              <w:widowControl w:val="0"/>
            </w:pPr>
          </w:p>
        </w:tc>
        <w:tc>
          <w:tcPr>
            <w:tcW w:w="850" w:type="dxa"/>
            <w:tcBorders>
              <w:top w:val="nil"/>
              <w:left w:val="nil"/>
              <w:bottom w:val="nil"/>
              <w:right w:val="nil"/>
            </w:tcBorders>
            <w:vAlign w:val="bottom"/>
          </w:tcPr>
          <w:p w14:paraId="4AFC10C2"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31BC383" w14:textId="77777777" w:rsidR="002F3155" w:rsidRPr="002F3155" w:rsidRDefault="002F3155" w:rsidP="002F3155">
            <w:pPr>
              <w:widowControl w:val="0"/>
              <w:pBdr>
                <w:bottom w:val="double" w:sz="4" w:space="1" w:color="auto"/>
              </w:pBdr>
            </w:pPr>
            <w:r w:rsidRPr="002F3155">
              <w:t>XXX</w:t>
            </w:r>
          </w:p>
        </w:tc>
        <w:tc>
          <w:tcPr>
            <w:tcW w:w="1022" w:type="dxa"/>
            <w:vAlign w:val="bottom"/>
          </w:tcPr>
          <w:p w14:paraId="72BA2F5B" w14:textId="3720850F" w:rsidR="002F3155" w:rsidRPr="002F3155" w:rsidRDefault="002F3155" w:rsidP="002F3155">
            <w:pPr>
              <w:widowControl w:val="0"/>
              <w:pBdr>
                <w:bottom w:val="double" w:sz="4" w:space="1" w:color="auto"/>
              </w:pBdr>
            </w:pPr>
            <w:r w:rsidRPr="002F3155">
              <w:t>XXX</w:t>
            </w:r>
          </w:p>
        </w:tc>
        <w:tc>
          <w:tcPr>
            <w:tcW w:w="1024" w:type="dxa"/>
            <w:tcBorders>
              <w:top w:val="nil"/>
              <w:left w:val="nil"/>
              <w:bottom w:val="nil"/>
              <w:right w:val="nil"/>
            </w:tcBorders>
            <w:vAlign w:val="bottom"/>
          </w:tcPr>
          <w:p w14:paraId="1B284026" w14:textId="68968D5E" w:rsidR="002F3155" w:rsidRPr="002F3155" w:rsidRDefault="002F3155" w:rsidP="002F3155">
            <w:pPr>
              <w:widowControl w:val="0"/>
              <w:pBdr>
                <w:bottom w:val="double" w:sz="4" w:space="1" w:color="auto"/>
              </w:pBdr>
            </w:pPr>
            <w:r w:rsidRPr="002F3155">
              <w:t>XXX</w:t>
            </w:r>
          </w:p>
        </w:tc>
        <w:tc>
          <w:tcPr>
            <w:tcW w:w="1025" w:type="dxa"/>
            <w:gridSpan w:val="2"/>
            <w:tcBorders>
              <w:top w:val="nil"/>
              <w:left w:val="nil"/>
              <w:bottom w:val="nil"/>
              <w:right w:val="nil"/>
            </w:tcBorders>
            <w:vAlign w:val="bottom"/>
          </w:tcPr>
          <w:p w14:paraId="7231B730" w14:textId="77777777" w:rsidR="002F3155" w:rsidRPr="002F3155" w:rsidRDefault="002F3155" w:rsidP="002F3155">
            <w:pPr>
              <w:widowControl w:val="0"/>
              <w:pBdr>
                <w:bottom w:val="double" w:sz="4" w:space="1" w:color="auto"/>
              </w:pBdr>
            </w:pPr>
            <w:r w:rsidRPr="002F3155">
              <w:t>XXX</w:t>
            </w:r>
          </w:p>
        </w:tc>
      </w:tr>
      <w:tr w:rsidR="002F3155" w:rsidRPr="00347EBC" w14:paraId="18B05F15"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24A5659" w14:textId="77777777" w:rsidR="002F3155" w:rsidRPr="002F3155" w:rsidRDefault="002F3155" w:rsidP="002F3155">
            <w:pPr>
              <w:widowControl w:val="0"/>
              <w:rPr>
                <w:b/>
                <w:bCs/>
              </w:rPr>
            </w:pPr>
            <w:r w:rsidRPr="002F3155">
              <w:rPr>
                <w:b/>
                <w:bCs/>
                <w:rtl/>
              </w:rPr>
              <w:t>סה"כ רווח כולל לתקופה מיוחס ל:</w:t>
            </w:r>
          </w:p>
        </w:tc>
        <w:tc>
          <w:tcPr>
            <w:tcW w:w="850" w:type="dxa"/>
            <w:tcBorders>
              <w:top w:val="nil"/>
              <w:left w:val="nil"/>
              <w:bottom w:val="nil"/>
              <w:right w:val="nil"/>
            </w:tcBorders>
            <w:vAlign w:val="bottom"/>
          </w:tcPr>
          <w:p w14:paraId="08DF766B"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7FCE916D" w14:textId="77777777" w:rsidR="002F3155" w:rsidRPr="002F3155" w:rsidRDefault="002F3155" w:rsidP="002F3155">
            <w:pPr>
              <w:widowControl w:val="0"/>
            </w:pPr>
          </w:p>
        </w:tc>
        <w:tc>
          <w:tcPr>
            <w:tcW w:w="1022" w:type="dxa"/>
            <w:vAlign w:val="bottom"/>
          </w:tcPr>
          <w:p w14:paraId="7D65AD4C" w14:textId="77777777" w:rsidR="002F3155" w:rsidRPr="002F3155" w:rsidRDefault="002F3155" w:rsidP="002F3155">
            <w:pPr>
              <w:widowControl w:val="0"/>
            </w:pPr>
          </w:p>
        </w:tc>
        <w:tc>
          <w:tcPr>
            <w:tcW w:w="1024" w:type="dxa"/>
            <w:tcBorders>
              <w:top w:val="nil"/>
              <w:left w:val="nil"/>
              <w:bottom w:val="nil"/>
              <w:right w:val="nil"/>
            </w:tcBorders>
            <w:vAlign w:val="bottom"/>
          </w:tcPr>
          <w:p w14:paraId="32AE0965" w14:textId="6BB79896" w:rsidR="002F3155" w:rsidRPr="002F3155" w:rsidRDefault="002F3155" w:rsidP="002F3155">
            <w:pPr>
              <w:widowControl w:val="0"/>
            </w:pPr>
          </w:p>
        </w:tc>
        <w:tc>
          <w:tcPr>
            <w:tcW w:w="1025" w:type="dxa"/>
            <w:gridSpan w:val="2"/>
            <w:tcBorders>
              <w:top w:val="nil"/>
              <w:left w:val="nil"/>
              <w:bottom w:val="nil"/>
              <w:right w:val="nil"/>
            </w:tcBorders>
            <w:vAlign w:val="bottom"/>
          </w:tcPr>
          <w:p w14:paraId="59AB38D6" w14:textId="77777777" w:rsidR="002F3155" w:rsidRPr="002F3155" w:rsidRDefault="002F3155" w:rsidP="002F3155">
            <w:pPr>
              <w:widowControl w:val="0"/>
            </w:pPr>
          </w:p>
        </w:tc>
      </w:tr>
      <w:tr w:rsidR="002F3155" w:rsidRPr="00347EBC" w14:paraId="1720EA3A"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13C6D57" w14:textId="77777777" w:rsidR="002F3155" w:rsidRPr="002F3155" w:rsidRDefault="002F3155" w:rsidP="002F3155">
            <w:pPr>
              <w:widowControl w:val="0"/>
            </w:pPr>
            <w:r w:rsidRPr="002F3155">
              <w:rPr>
                <w:rtl/>
              </w:rPr>
              <w:t>בעלים של החברה האם</w:t>
            </w:r>
          </w:p>
        </w:tc>
        <w:tc>
          <w:tcPr>
            <w:tcW w:w="850" w:type="dxa"/>
            <w:tcBorders>
              <w:top w:val="nil"/>
              <w:left w:val="nil"/>
              <w:bottom w:val="nil"/>
              <w:right w:val="nil"/>
            </w:tcBorders>
            <w:vAlign w:val="bottom"/>
          </w:tcPr>
          <w:p w14:paraId="463B6BB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70A0EFEC" w14:textId="77777777" w:rsidR="002F3155" w:rsidRPr="002F3155" w:rsidRDefault="002F3155" w:rsidP="002F3155">
            <w:pPr>
              <w:widowControl w:val="0"/>
            </w:pPr>
            <w:r w:rsidRPr="002F3155">
              <w:t>XXX</w:t>
            </w:r>
          </w:p>
        </w:tc>
        <w:tc>
          <w:tcPr>
            <w:tcW w:w="1022" w:type="dxa"/>
            <w:vAlign w:val="bottom"/>
          </w:tcPr>
          <w:p w14:paraId="289E5C74" w14:textId="759D608B"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69212EC3" w14:textId="40B631B9"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390BDCC3" w14:textId="77777777" w:rsidR="002F3155" w:rsidRPr="002F3155" w:rsidRDefault="002F3155" w:rsidP="002F3155">
            <w:pPr>
              <w:widowControl w:val="0"/>
            </w:pPr>
            <w:r w:rsidRPr="002F3155">
              <w:t>XXX</w:t>
            </w:r>
          </w:p>
        </w:tc>
      </w:tr>
      <w:tr w:rsidR="002F3155" w:rsidRPr="00347EBC" w14:paraId="743E5D11"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4C66E30" w14:textId="77777777" w:rsidR="002F3155" w:rsidRPr="002F3155" w:rsidRDefault="002F3155" w:rsidP="002F3155">
            <w:pPr>
              <w:widowControl w:val="0"/>
            </w:pPr>
            <w:r w:rsidRPr="002F3155">
              <w:rPr>
                <w:rtl/>
              </w:rPr>
              <w:t>זכויות שאינן מקנות שליטה</w:t>
            </w:r>
          </w:p>
        </w:tc>
        <w:tc>
          <w:tcPr>
            <w:tcW w:w="850" w:type="dxa"/>
            <w:tcBorders>
              <w:top w:val="nil"/>
              <w:left w:val="nil"/>
              <w:bottom w:val="nil"/>
              <w:right w:val="nil"/>
            </w:tcBorders>
            <w:vAlign w:val="bottom"/>
          </w:tcPr>
          <w:p w14:paraId="2B7E0D57"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DD29DA5" w14:textId="77777777" w:rsidR="002F3155" w:rsidRPr="002F3155" w:rsidRDefault="002F3155" w:rsidP="002F3155">
            <w:pPr>
              <w:widowControl w:val="0"/>
              <w:pBdr>
                <w:bottom w:val="single" w:sz="4" w:space="1" w:color="auto"/>
              </w:pBdr>
            </w:pPr>
            <w:r w:rsidRPr="002F3155">
              <w:t>XXX</w:t>
            </w:r>
          </w:p>
        </w:tc>
        <w:tc>
          <w:tcPr>
            <w:tcW w:w="1022" w:type="dxa"/>
            <w:vAlign w:val="bottom"/>
          </w:tcPr>
          <w:p w14:paraId="5ED6F78B" w14:textId="318DBB5E"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33F69105" w14:textId="5E4D843D"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15262AA3" w14:textId="77777777" w:rsidR="002F3155" w:rsidRPr="002F3155" w:rsidRDefault="002F3155" w:rsidP="002F3155">
            <w:pPr>
              <w:widowControl w:val="0"/>
              <w:pBdr>
                <w:bottom w:val="single" w:sz="4" w:space="1" w:color="auto"/>
              </w:pBdr>
            </w:pPr>
            <w:r w:rsidRPr="002F3155">
              <w:t>XXX</w:t>
            </w:r>
          </w:p>
        </w:tc>
      </w:tr>
      <w:tr w:rsidR="002F3155" w:rsidRPr="00347EBC" w14:paraId="5C28DB18"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7855BAD" w14:textId="77777777" w:rsidR="002F3155" w:rsidRPr="002F3155" w:rsidRDefault="002F3155" w:rsidP="002F3155">
            <w:pPr>
              <w:widowControl w:val="0"/>
            </w:pPr>
          </w:p>
        </w:tc>
        <w:tc>
          <w:tcPr>
            <w:tcW w:w="850" w:type="dxa"/>
            <w:tcBorders>
              <w:top w:val="nil"/>
              <w:left w:val="nil"/>
              <w:bottom w:val="nil"/>
              <w:right w:val="nil"/>
            </w:tcBorders>
            <w:vAlign w:val="bottom"/>
          </w:tcPr>
          <w:p w14:paraId="721AB11E"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509D1B9" w14:textId="77777777" w:rsidR="002F3155" w:rsidRPr="002F3155" w:rsidRDefault="002F3155" w:rsidP="002F3155">
            <w:pPr>
              <w:widowControl w:val="0"/>
              <w:pBdr>
                <w:bottom w:val="double" w:sz="4" w:space="1" w:color="auto"/>
              </w:pBdr>
            </w:pPr>
            <w:r w:rsidRPr="002F3155">
              <w:t>XXX</w:t>
            </w:r>
          </w:p>
        </w:tc>
        <w:tc>
          <w:tcPr>
            <w:tcW w:w="1022" w:type="dxa"/>
            <w:vAlign w:val="bottom"/>
          </w:tcPr>
          <w:p w14:paraId="6B9D2AC8" w14:textId="2559DD31" w:rsidR="002F3155" w:rsidRPr="002F3155" w:rsidRDefault="002F3155" w:rsidP="002F3155">
            <w:pPr>
              <w:widowControl w:val="0"/>
              <w:pBdr>
                <w:bottom w:val="double" w:sz="4" w:space="1" w:color="auto"/>
              </w:pBdr>
            </w:pPr>
            <w:r w:rsidRPr="002F3155">
              <w:t>XXX</w:t>
            </w:r>
          </w:p>
        </w:tc>
        <w:tc>
          <w:tcPr>
            <w:tcW w:w="1024" w:type="dxa"/>
            <w:tcBorders>
              <w:top w:val="nil"/>
              <w:left w:val="nil"/>
              <w:bottom w:val="nil"/>
              <w:right w:val="nil"/>
            </w:tcBorders>
            <w:vAlign w:val="bottom"/>
          </w:tcPr>
          <w:p w14:paraId="64BF6991" w14:textId="77E37219" w:rsidR="002F3155" w:rsidRPr="002F3155" w:rsidRDefault="002F3155" w:rsidP="002F3155">
            <w:pPr>
              <w:widowControl w:val="0"/>
              <w:pBdr>
                <w:bottom w:val="double" w:sz="4" w:space="1" w:color="auto"/>
              </w:pBdr>
            </w:pPr>
            <w:r w:rsidRPr="002F3155">
              <w:t>XXX</w:t>
            </w:r>
          </w:p>
        </w:tc>
        <w:tc>
          <w:tcPr>
            <w:tcW w:w="1025" w:type="dxa"/>
            <w:gridSpan w:val="2"/>
            <w:tcBorders>
              <w:top w:val="nil"/>
              <w:left w:val="nil"/>
              <w:bottom w:val="nil"/>
              <w:right w:val="nil"/>
            </w:tcBorders>
            <w:vAlign w:val="bottom"/>
          </w:tcPr>
          <w:p w14:paraId="1E41C4D5" w14:textId="77777777" w:rsidR="002F3155" w:rsidRPr="002F3155" w:rsidRDefault="002F3155" w:rsidP="002F3155">
            <w:pPr>
              <w:widowControl w:val="0"/>
              <w:pBdr>
                <w:bottom w:val="double" w:sz="4" w:space="1" w:color="auto"/>
              </w:pBdr>
            </w:pPr>
            <w:r w:rsidRPr="002F3155">
              <w:t>XXX</w:t>
            </w:r>
          </w:p>
        </w:tc>
      </w:tr>
      <w:tr w:rsidR="002F3155" w:rsidRPr="00347EBC" w14:paraId="49D32C29"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66A1F02" w14:textId="77777777" w:rsidR="002F3155" w:rsidRPr="002F3155" w:rsidRDefault="002F3155" w:rsidP="002F3155">
            <w:pPr>
              <w:widowControl w:val="0"/>
              <w:jc w:val="left"/>
              <w:rPr>
                <w:b/>
                <w:bCs/>
              </w:rPr>
            </w:pPr>
            <w:r w:rsidRPr="002F3155">
              <w:rPr>
                <w:b/>
                <w:bCs/>
                <w:rtl/>
              </w:rPr>
              <w:t xml:space="preserve">רווח (הפסד) למניה רגילה אחת (בש"ח) בת </w:t>
            </w:r>
            <w:r w:rsidRPr="002F3155">
              <w:rPr>
                <w:b/>
                <w:bCs/>
              </w:rPr>
              <w:t>X</w:t>
            </w:r>
            <w:r w:rsidRPr="002F3155">
              <w:rPr>
                <w:b/>
                <w:bCs/>
                <w:rtl/>
              </w:rPr>
              <w:t xml:space="preserve"> ש"ח ע.נ. המיוחס לבעלים של החברה האם</w:t>
            </w:r>
          </w:p>
        </w:tc>
        <w:tc>
          <w:tcPr>
            <w:tcW w:w="850" w:type="dxa"/>
            <w:tcBorders>
              <w:top w:val="nil"/>
              <w:left w:val="nil"/>
              <w:bottom w:val="nil"/>
              <w:right w:val="nil"/>
            </w:tcBorders>
            <w:vAlign w:val="bottom"/>
          </w:tcPr>
          <w:p w14:paraId="503449C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0FFE830" w14:textId="77777777" w:rsidR="002F3155" w:rsidRPr="002F3155" w:rsidRDefault="002F3155" w:rsidP="002F3155">
            <w:pPr>
              <w:widowControl w:val="0"/>
            </w:pPr>
          </w:p>
        </w:tc>
        <w:tc>
          <w:tcPr>
            <w:tcW w:w="1022" w:type="dxa"/>
            <w:vAlign w:val="bottom"/>
          </w:tcPr>
          <w:p w14:paraId="33AF01F3" w14:textId="77777777" w:rsidR="002F3155" w:rsidRPr="002F3155" w:rsidRDefault="002F3155" w:rsidP="002F3155">
            <w:pPr>
              <w:widowControl w:val="0"/>
            </w:pPr>
          </w:p>
        </w:tc>
        <w:tc>
          <w:tcPr>
            <w:tcW w:w="1024" w:type="dxa"/>
            <w:tcBorders>
              <w:top w:val="nil"/>
              <w:left w:val="nil"/>
              <w:bottom w:val="nil"/>
              <w:right w:val="nil"/>
            </w:tcBorders>
            <w:vAlign w:val="bottom"/>
          </w:tcPr>
          <w:p w14:paraId="747B1B14" w14:textId="077F24AF" w:rsidR="002F3155" w:rsidRPr="002F3155" w:rsidRDefault="002F3155" w:rsidP="002F3155">
            <w:pPr>
              <w:widowControl w:val="0"/>
            </w:pPr>
          </w:p>
        </w:tc>
        <w:tc>
          <w:tcPr>
            <w:tcW w:w="1025" w:type="dxa"/>
            <w:gridSpan w:val="2"/>
            <w:tcBorders>
              <w:top w:val="nil"/>
              <w:left w:val="nil"/>
              <w:bottom w:val="nil"/>
              <w:right w:val="nil"/>
            </w:tcBorders>
            <w:vAlign w:val="bottom"/>
          </w:tcPr>
          <w:p w14:paraId="31CABD76" w14:textId="77777777" w:rsidR="002F3155" w:rsidRPr="002F3155" w:rsidRDefault="002F3155" w:rsidP="002F3155">
            <w:pPr>
              <w:widowControl w:val="0"/>
            </w:pPr>
          </w:p>
        </w:tc>
      </w:tr>
      <w:tr w:rsidR="002F3155" w:rsidRPr="00347EBC" w14:paraId="516C3B6C"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55207FF" w14:textId="77777777" w:rsidR="002F3155" w:rsidRPr="002F3155" w:rsidRDefault="002F3155" w:rsidP="002F3155">
            <w:pPr>
              <w:widowControl w:val="0"/>
            </w:pPr>
            <w:r w:rsidRPr="002F3155">
              <w:rPr>
                <w:rtl/>
              </w:rPr>
              <w:t>רווח (הפסד) למניה בסיסי -</w:t>
            </w:r>
          </w:p>
        </w:tc>
        <w:tc>
          <w:tcPr>
            <w:tcW w:w="850" w:type="dxa"/>
            <w:tcBorders>
              <w:top w:val="nil"/>
              <w:left w:val="nil"/>
              <w:bottom w:val="nil"/>
              <w:right w:val="nil"/>
            </w:tcBorders>
            <w:vAlign w:val="bottom"/>
          </w:tcPr>
          <w:p w14:paraId="77099913"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6426D21" w14:textId="77777777" w:rsidR="002F3155" w:rsidRPr="002F3155" w:rsidRDefault="002F3155" w:rsidP="002F3155">
            <w:pPr>
              <w:widowControl w:val="0"/>
            </w:pPr>
          </w:p>
        </w:tc>
        <w:tc>
          <w:tcPr>
            <w:tcW w:w="1022" w:type="dxa"/>
            <w:vAlign w:val="bottom"/>
          </w:tcPr>
          <w:p w14:paraId="5302EFC5" w14:textId="77777777" w:rsidR="002F3155" w:rsidRPr="002F3155" w:rsidRDefault="002F3155" w:rsidP="002F3155">
            <w:pPr>
              <w:widowControl w:val="0"/>
            </w:pPr>
          </w:p>
        </w:tc>
        <w:tc>
          <w:tcPr>
            <w:tcW w:w="1024" w:type="dxa"/>
            <w:tcBorders>
              <w:top w:val="nil"/>
              <w:left w:val="nil"/>
              <w:bottom w:val="nil"/>
              <w:right w:val="nil"/>
            </w:tcBorders>
            <w:vAlign w:val="bottom"/>
          </w:tcPr>
          <w:p w14:paraId="7D61754F" w14:textId="5BEA9FD7" w:rsidR="002F3155" w:rsidRPr="002F3155" w:rsidRDefault="002F3155" w:rsidP="002F3155">
            <w:pPr>
              <w:widowControl w:val="0"/>
            </w:pPr>
          </w:p>
        </w:tc>
        <w:tc>
          <w:tcPr>
            <w:tcW w:w="1025" w:type="dxa"/>
            <w:gridSpan w:val="2"/>
            <w:tcBorders>
              <w:top w:val="nil"/>
              <w:left w:val="nil"/>
              <w:bottom w:val="nil"/>
              <w:right w:val="nil"/>
            </w:tcBorders>
            <w:vAlign w:val="bottom"/>
          </w:tcPr>
          <w:p w14:paraId="1EDE4E3D" w14:textId="77777777" w:rsidR="002F3155" w:rsidRPr="002F3155" w:rsidRDefault="002F3155" w:rsidP="002F3155">
            <w:pPr>
              <w:widowControl w:val="0"/>
            </w:pPr>
          </w:p>
        </w:tc>
      </w:tr>
      <w:tr w:rsidR="002F3155" w:rsidRPr="00347EBC" w14:paraId="15110996"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0308017" w14:textId="77777777" w:rsidR="002F3155" w:rsidRPr="002F3155" w:rsidRDefault="002F3155" w:rsidP="002F3155">
            <w:pPr>
              <w:widowControl w:val="0"/>
            </w:pPr>
            <w:r w:rsidRPr="002F3155">
              <w:rPr>
                <w:rtl/>
              </w:rPr>
              <w:t>מפעילות נמשכת</w:t>
            </w:r>
          </w:p>
        </w:tc>
        <w:tc>
          <w:tcPr>
            <w:tcW w:w="850" w:type="dxa"/>
            <w:tcBorders>
              <w:top w:val="nil"/>
              <w:left w:val="nil"/>
              <w:bottom w:val="nil"/>
              <w:right w:val="nil"/>
            </w:tcBorders>
            <w:vAlign w:val="bottom"/>
          </w:tcPr>
          <w:p w14:paraId="1FAED4BD"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11241D19" w14:textId="77777777" w:rsidR="002F3155" w:rsidRPr="002F3155" w:rsidRDefault="002F3155" w:rsidP="002F3155">
            <w:pPr>
              <w:widowControl w:val="0"/>
            </w:pPr>
            <w:r w:rsidRPr="002F3155">
              <w:t>XXX</w:t>
            </w:r>
          </w:p>
        </w:tc>
        <w:tc>
          <w:tcPr>
            <w:tcW w:w="1022" w:type="dxa"/>
            <w:vAlign w:val="bottom"/>
          </w:tcPr>
          <w:p w14:paraId="6B4A7DBD" w14:textId="038764B1"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317CF1AB" w14:textId="32B52B4A"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214FFFB2" w14:textId="77777777" w:rsidR="002F3155" w:rsidRPr="002F3155" w:rsidRDefault="002F3155" w:rsidP="002F3155">
            <w:pPr>
              <w:widowControl w:val="0"/>
            </w:pPr>
            <w:r w:rsidRPr="002F3155">
              <w:t>XXX</w:t>
            </w:r>
          </w:p>
        </w:tc>
      </w:tr>
      <w:tr w:rsidR="002F3155" w:rsidRPr="00347EBC" w14:paraId="37B903EA"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9A982A1" w14:textId="77777777" w:rsidR="002F3155" w:rsidRPr="002F3155" w:rsidRDefault="002F3155" w:rsidP="002F3155">
            <w:pPr>
              <w:widowControl w:val="0"/>
            </w:pPr>
            <w:r w:rsidRPr="002F3155">
              <w:rPr>
                <w:rtl/>
              </w:rPr>
              <w:t>מפעילות שהופסקה</w:t>
            </w:r>
          </w:p>
        </w:tc>
        <w:tc>
          <w:tcPr>
            <w:tcW w:w="850" w:type="dxa"/>
            <w:tcBorders>
              <w:top w:val="nil"/>
              <w:left w:val="nil"/>
              <w:bottom w:val="nil"/>
              <w:right w:val="nil"/>
            </w:tcBorders>
            <w:vAlign w:val="bottom"/>
          </w:tcPr>
          <w:p w14:paraId="07052ABE"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6C455CBD" w14:textId="77777777" w:rsidR="002F3155" w:rsidRPr="002F3155" w:rsidRDefault="002F3155" w:rsidP="002F3155">
            <w:pPr>
              <w:widowControl w:val="0"/>
              <w:pBdr>
                <w:bottom w:val="single" w:sz="4" w:space="1" w:color="auto"/>
              </w:pBdr>
            </w:pPr>
            <w:r w:rsidRPr="002F3155">
              <w:t>XXX</w:t>
            </w:r>
          </w:p>
        </w:tc>
        <w:tc>
          <w:tcPr>
            <w:tcW w:w="1022" w:type="dxa"/>
            <w:vAlign w:val="bottom"/>
          </w:tcPr>
          <w:p w14:paraId="157EB485" w14:textId="7C2E7D24"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3C03B4D3" w14:textId="23C69CEB"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753CC75C" w14:textId="77777777" w:rsidR="002F3155" w:rsidRPr="002F3155" w:rsidRDefault="002F3155" w:rsidP="002F3155">
            <w:pPr>
              <w:widowControl w:val="0"/>
              <w:pBdr>
                <w:bottom w:val="single" w:sz="4" w:space="1" w:color="auto"/>
              </w:pBdr>
            </w:pPr>
            <w:r w:rsidRPr="002F3155">
              <w:t>XXX</w:t>
            </w:r>
          </w:p>
        </w:tc>
      </w:tr>
      <w:tr w:rsidR="002F3155" w:rsidRPr="00347EBC" w14:paraId="7DB4A96C"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FD80CA3" w14:textId="77777777" w:rsidR="002F3155" w:rsidRPr="002F3155" w:rsidRDefault="002F3155" w:rsidP="002F3155">
            <w:pPr>
              <w:widowControl w:val="0"/>
              <w:rPr>
                <w:b/>
                <w:bCs/>
              </w:rPr>
            </w:pPr>
            <w:r w:rsidRPr="002F3155">
              <w:rPr>
                <w:b/>
                <w:bCs/>
                <w:rtl/>
              </w:rPr>
              <w:t>רווח (הפסד) למניה בסיסי</w:t>
            </w:r>
          </w:p>
        </w:tc>
        <w:tc>
          <w:tcPr>
            <w:tcW w:w="850" w:type="dxa"/>
            <w:tcBorders>
              <w:top w:val="nil"/>
              <w:left w:val="nil"/>
              <w:bottom w:val="nil"/>
              <w:right w:val="nil"/>
            </w:tcBorders>
            <w:vAlign w:val="bottom"/>
          </w:tcPr>
          <w:p w14:paraId="2E69A0E2"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254DC583" w14:textId="77777777" w:rsidR="002F3155" w:rsidRPr="002F3155" w:rsidRDefault="002F3155" w:rsidP="002F3155">
            <w:pPr>
              <w:widowControl w:val="0"/>
              <w:pBdr>
                <w:bottom w:val="double" w:sz="4" w:space="1" w:color="auto"/>
              </w:pBdr>
            </w:pPr>
            <w:r w:rsidRPr="002F3155">
              <w:t>XXX</w:t>
            </w:r>
          </w:p>
        </w:tc>
        <w:tc>
          <w:tcPr>
            <w:tcW w:w="1022" w:type="dxa"/>
            <w:vAlign w:val="bottom"/>
          </w:tcPr>
          <w:p w14:paraId="0969FEF6" w14:textId="1E83B9AD" w:rsidR="002F3155" w:rsidRPr="002F3155" w:rsidRDefault="002F3155" w:rsidP="002F3155">
            <w:pPr>
              <w:widowControl w:val="0"/>
              <w:pBdr>
                <w:bottom w:val="double" w:sz="4" w:space="1" w:color="auto"/>
              </w:pBdr>
            </w:pPr>
            <w:r w:rsidRPr="002F3155">
              <w:t>XXX</w:t>
            </w:r>
          </w:p>
        </w:tc>
        <w:tc>
          <w:tcPr>
            <w:tcW w:w="1024" w:type="dxa"/>
            <w:tcBorders>
              <w:top w:val="nil"/>
              <w:left w:val="nil"/>
              <w:bottom w:val="nil"/>
              <w:right w:val="nil"/>
            </w:tcBorders>
            <w:vAlign w:val="bottom"/>
          </w:tcPr>
          <w:p w14:paraId="339EEA0A" w14:textId="38E0214B" w:rsidR="002F3155" w:rsidRPr="002F3155" w:rsidRDefault="002F3155" w:rsidP="002F3155">
            <w:pPr>
              <w:widowControl w:val="0"/>
              <w:pBdr>
                <w:bottom w:val="double" w:sz="4" w:space="1" w:color="auto"/>
              </w:pBdr>
            </w:pPr>
            <w:r w:rsidRPr="002F3155">
              <w:t>XXX</w:t>
            </w:r>
          </w:p>
        </w:tc>
        <w:tc>
          <w:tcPr>
            <w:tcW w:w="1025" w:type="dxa"/>
            <w:gridSpan w:val="2"/>
            <w:tcBorders>
              <w:top w:val="nil"/>
              <w:left w:val="nil"/>
              <w:bottom w:val="nil"/>
              <w:right w:val="nil"/>
            </w:tcBorders>
            <w:vAlign w:val="bottom"/>
          </w:tcPr>
          <w:p w14:paraId="728544FE" w14:textId="77777777" w:rsidR="002F3155" w:rsidRPr="002F3155" w:rsidRDefault="002F3155" w:rsidP="002F3155">
            <w:pPr>
              <w:widowControl w:val="0"/>
              <w:pBdr>
                <w:bottom w:val="double" w:sz="4" w:space="1" w:color="auto"/>
              </w:pBdr>
            </w:pPr>
            <w:r w:rsidRPr="002F3155">
              <w:t>XXX</w:t>
            </w:r>
          </w:p>
        </w:tc>
      </w:tr>
      <w:tr w:rsidR="002F3155" w:rsidRPr="00347EBC" w14:paraId="0136915E"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6D49CD5" w14:textId="77777777" w:rsidR="002F3155" w:rsidRPr="002F3155" w:rsidRDefault="002F3155" w:rsidP="002F3155">
            <w:pPr>
              <w:widowControl w:val="0"/>
              <w:spacing w:line="264" w:lineRule="auto"/>
            </w:pPr>
          </w:p>
        </w:tc>
        <w:tc>
          <w:tcPr>
            <w:tcW w:w="850" w:type="dxa"/>
            <w:tcBorders>
              <w:top w:val="nil"/>
              <w:left w:val="nil"/>
              <w:bottom w:val="nil"/>
              <w:right w:val="nil"/>
            </w:tcBorders>
            <w:vAlign w:val="bottom"/>
          </w:tcPr>
          <w:p w14:paraId="75914FF2" w14:textId="77777777" w:rsidR="002F3155" w:rsidRPr="002F3155" w:rsidRDefault="002F3155" w:rsidP="002F3155">
            <w:pPr>
              <w:widowControl w:val="0"/>
              <w:spacing w:line="264" w:lineRule="auto"/>
              <w:jc w:val="center"/>
            </w:pPr>
          </w:p>
        </w:tc>
        <w:tc>
          <w:tcPr>
            <w:tcW w:w="1022" w:type="dxa"/>
            <w:tcBorders>
              <w:top w:val="nil"/>
              <w:left w:val="nil"/>
              <w:bottom w:val="nil"/>
              <w:right w:val="nil"/>
            </w:tcBorders>
            <w:vAlign w:val="bottom"/>
          </w:tcPr>
          <w:p w14:paraId="62B4FC6F" w14:textId="77777777" w:rsidR="002F3155" w:rsidRPr="002F3155" w:rsidRDefault="002F3155" w:rsidP="002F3155">
            <w:pPr>
              <w:widowControl w:val="0"/>
              <w:spacing w:line="264" w:lineRule="auto"/>
            </w:pPr>
          </w:p>
        </w:tc>
        <w:tc>
          <w:tcPr>
            <w:tcW w:w="1022" w:type="dxa"/>
            <w:vAlign w:val="bottom"/>
          </w:tcPr>
          <w:p w14:paraId="7BCBEAFA" w14:textId="77777777" w:rsidR="002F3155" w:rsidRPr="002F3155" w:rsidRDefault="002F3155" w:rsidP="002F3155">
            <w:pPr>
              <w:widowControl w:val="0"/>
              <w:spacing w:line="264" w:lineRule="auto"/>
            </w:pPr>
          </w:p>
        </w:tc>
        <w:tc>
          <w:tcPr>
            <w:tcW w:w="1024" w:type="dxa"/>
            <w:tcBorders>
              <w:top w:val="nil"/>
              <w:left w:val="nil"/>
              <w:bottom w:val="nil"/>
              <w:right w:val="nil"/>
            </w:tcBorders>
            <w:vAlign w:val="bottom"/>
          </w:tcPr>
          <w:p w14:paraId="54452289" w14:textId="4266C622" w:rsidR="002F3155" w:rsidRPr="002F3155" w:rsidRDefault="002F3155" w:rsidP="002F3155">
            <w:pPr>
              <w:widowControl w:val="0"/>
              <w:spacing w:line="264" w:lineRule="auto"/>
            </w:pPr>
          </w:p>
        </w:tc>
        <w:tc>
          <w:tcPr>
            <w:tcW w:w="1025" w:type="dxa"/>
            <w:gridSpan w:val="2"/>
            <w:tcBorders>
              <w:top w:val="nil"/>
              <w:left w:val="nil"/>
              <w:bottom w:val="nil"/>
              <w:right w:val="nil"/>
            </w:tcBorders>
            <w:vAlign w:val="bottom"/>
          </w:tcPr>
          <w:p w14:paraId="7B4AD767" w14:textId="77777777" w:rsidR="002F3155" w:rsidRPr="002F3155" w:rsidRDefault="002F3155" w:rsidP="002F3155">
            <w:pPr>
              <w:widowControl w:val="0"/>
              <w:spacing w:line="264" w:lineRule="auto"/>
            </w:pPr>
          </w:p>
        </w:tc>
      </w:tr>
      <w:tr w:rsidR="002F3155" w:rsidRPr="00347EBC" w14:paraId="5279DEB9"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5737BDF" w14:textId="77777777" w:rsidR="002F3155" w:rsidRPr="002F3155" w:rsidRDefault="002F3155" w:rsidP="002F3155">
            <w:pPr>
              <w:widowControl w:val="0"/>
            </w:pPr>
            <w:r w:rsidRPr="002F3155">
              <w:rPr>
                <w:rtl/>
              </w:rPr>
              <w:t>רווח (הפסד) למניה מדולל -</w:t>
            </w:r>
          </w:p>
        </w:tc>
        <w:tc>
          <w:tcPr>
            <w:tcW w:w="850" w:type="dxa"/>
            <w:tcBorders>
              <w:top w:val="nil"/>
              <w:left w:val="nil"/>
              <w:bottom w:val="nil"/>
              <w:right w:val="nil"/>
            </w:tcBorders>
            <w:vAlign w:val="bottom"/>
          </w:tcPr>
          <w:p w14:paraId="5A63E0BE"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44B1D059" w14:textId="77777777" w:rsidR="002F3155" w:rsidRPr="002F3155" w:rsidRDefault="002F3155" w:rsidP="002F3155">
            <w:pPr>
              <w:widowControl w:val="0"/>
            </w:pPr>
          </w:p>
        </w:tc>
        <w:tc>
          <w:tcPr>
            <w:tcW w:w="1022" w:type="dxa"/>
            <w:vAlign w:val="bottom"/>
          </w:tcPr>
          <w:p w14:paraId="4E9650C0" w14:textId="77777777" w:rsidR="002F3155" w:rsidRPr="002F3155" w:rsidRDefault="002F3155" w:rsidP="002F3155">
            <w:pPr>
              <w:widowControl w:val="0"/>
            </w:pPr>
          </w:p>
        </w:tc>
        <w:tc>
          <w:tcPr>
            <w:tcW w:w="1024" w:type="dxa"/>
            <w:tcBorders>
              <w:top w:val="nil"/>
              <w:left w:val="nil"/>
              <w:bottom w:val="nil"/>
              <w:right w:val="nil"/>
            </w:tcBorders>
            <w:vAlign w:val="bottom"/>
          </w:tcPr>
          <w:p w14:paraId="7492B71A" w14:textId="590276D9" w:rsidR="002F3155" w:rsidRPr="002F3155" w:rsidRDefault="002F3155" w:rsidP="002F3155">
            <w:pPr>
              <w:widowControl w:val="0"/>
            </w:pPr>
          </w:p>
        </w:tc>
        <w:tc>
          <w:tcPr>
            <w:tcW w:w="1025" w:type="dxa"/>
            <w:gridSpan w:val="2"/>
            <w:tcBorders>
              <w:top w:val="nil"/>
              <w:left w:val="nil"/>
              <w:bottom w:val="nil"/>
              <w:right w:val="nil"/>
            </w:tcBorders>
            <w:vAlign w:val="bottom"/>
          </w:tcPr>
          <w:p w14:paraId="3B87594E" w14:textId="77777777" w:rsidR="002F3155" w:rsidRPr="002F3155" w:rsidRDefault="002F3155" w:rsidP="002F3155">
            <w:pPr>
              <w:widowControl w:val="0"/>
            </w:pPr>
          </w:p>
        </w:tc>
      </w:tr>
      <w:tr w:rsidR="002F3155" w:rsidRPr="00347EBC" w14:paraId="2AF2E2B7"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86253CC" w14:textId="77777777" w:rsidR="002F3155" w:rsidRPr="002F3155" w:rsidRDefault="002F3155" w:rsidP="002F3155">
            <w:pPr>
              <w:widowControl w:val="0"/>
            </w:pPr>
            <w:r w:rsidRPr="002F3155">
              <w:rPr>
                <w:rtl/>
              </w:rPr>
              <w:t>מפעילות נמשכת</w:t>
            </w:r>
          </w:p>
        </w:tc>
        <w:tc>
          <w:tcPr>
            <w:tcW w:w="850" w:type="dxa"/>
            <w:tcBorders>
              <w:top w:val="nil"/>
              <w:left w:val="nil"/>
              <w:bottom w:val="nil"/>
              <w:right w:val="nil"/>
            </w:tcBorders>
            <w:vAlign w:val="bottom"/>
          </w:tcPr>
          <w:p w14:paraId="5F3584DC"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2336DE44" w14:textId="77777777" w:rsidR="002F3155" w:rsidRPr="002F3155" w:rsidRDefault="002F3155" w:rsidP="002F3155">
            <w:pPr>
              <w:widowControl w:val="0"/>
            </w:pPr>
            <w:r w:rsidRPr="002F3155">
              <w:t>XXX</w:t>
            </w:r>
          </w:p>
        </w:tc>
        <w:tc>
          <w:tcPr>
            <w:tcW w:w="1022" w:type="dxa"/>
            <w:vAlign w:val="bottom"/>
          </w:tcPr>
          <w:p w14:paraId="06A0069F" w14:textId="3E76F565" w:rsidR="002F3155" w:rsidRPr="002F3155" w:rsidRDefault="002F3155" w:rsidP="002F3155">
            <w:pPr>
              <w:widowControl w:val="0"/>
            </w:pPr>
            <w:r w:rsidRPr="002F3155">
              <w:t>XXX</w:t>
            </w:r>
          </w:p>
        </w:tc>
        <w:tc>
          <w:tcPr>
            <w:tcW w:w="1024" w:type="dxa"/>
            <w:tcBorders>
              <w:top w:val="nil"/>
              <w:left w:val="nil"/>
              <w:bottom w:val="nil"/>
              <w:right w:val="nil"/>
            </w:tcBorders>
            <w:vAlign w:val="bottom"/>
          </w:tcPr>
          <w:p w14:paraId="0AF9913A" w14:textId="77A4C17E" w:rsidR="002F3155" w:rsidRPr="002F3155" w:rsidRDefault="002F3155" w:rsidP="002F3155">
            <w:pPr>
              <w:widowControl w:val="0"/>
            </w:pPr>
            <w:r w:rsidRPr="002F3155">
              <w:t>XXX</w:t>
            </w:r>
          </w:p>
        </w:tc>
        <w:tc>
          <w:tcPr>
            <w:tcW w:w="1025" w:type="dxa"/>
            <w:gridSpan w:val="2"/>
            <w:tcBorders>
              <w:top w:val="nil"/>
              <w:left w:val="nil"/>
              <w:bottom w:val="nil"/>
              <w:right w:val="nil"/>
            </w:tcBorders>
            <w:vAlign w:val="bottom"/>
          </w:tcPr>
          <w:p w14:paraId="23450C3A" w14:textId="77777777" w:rsidR="002F3155" w:rsidRPr="002F3155" w:rsidRDefault="002F3155" w:rsidP="002F3155">
            <w:pPr>
              <w:widowControl w:val="0"/>
            </w:pPr>
            <w:r w:rsidRPr="002F3155">
              <w:t>XXX</w:t>
            </w:r>
          </w:p>
        </w:tc>
      </w:tr>
      <w:tr w:rsidR="002F3155" w:rsidRPr="00347EBC" w14:paraId="6FAEBC38"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F0518F" w14:textId="77777777" w:rsidR="002F3155" w:rsidRPr="002F3155" w:rsidRDefault="002F3155" w:rsidP="002F3155">
            <w:pPr>
              <w:widowControl w:val="0"/>
            </w:pPr>
            <w:r w:rsidRPr="002F3155">
              <w:rPr>
                <w:rtl/>
              </w:rPr>
              <w:t>מפעילות שהופסקה</w:t>
            </w:r>
          </w:p>
        </w:tc>
        <w:tc>
          <w:tcPr>
            <w:tcW w:w="850" w:type="dxa"/>
            <w:tcBorders>
              <w:top w:val="nil"/>
              <w:left w:val="nil"/>
              <w:bottom w:val="nil"/>
              <w:right w:val="nil"/>
            </w:tcBorders>
            <w:vAlign w:val="bottom"/>
          </w:tcPr>
          <w:p w14:paraId="1875B4F1"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76AB3ACB" w14:textId="77777777" w:rsidR="002F3155" w:rsidRPr="002F3155" w:rsidRDefault="002F3155" w:rsidP="002F3155">
            <w:pPr>
              <w:widowControl w:val="0"/>
              <w:pBdr>
                <w:bottom w:val="single" w:sz="4" w:space="1" w:color="auto"/>
              </w:pBdr>
            </w:pPr>
            <w:r w:rsidRPr="002F3155">
              <w:t>XXX</w:t>
            </w:r>
          </w:p>
        </w:tc>
        <w:tc>
          <w:tcPr>
            <w:tcW w:w="1022" w:type="dxa"/>
            <w:vAlign w:val="bottom"/>
          </w:tcPr>
          <w:p w14:paraId="374961E2" w14:textId="74B0EB78" w:rsidR="002F3155" w:rsidRPr="002F3155" w:rsidRDefault="002F3155" w:rsidP="002F3155">
            <w:pPr>
              <w:widowControl w:val="0"/>
              <w:pBdr>
                <w:bottom w:val="single" w:sz="4" w:space="1" w:color="auto"/>
              </w:pBdr>
            </w:pPr>
            <w:r w:rsidRPr="002F3155">
              <w:t>XXX</w:t>
            </w:r>
          </w:p>
        </w:tc>
        <w:tc>
          <w:tcPr>
            <w:tcW w:w="1024" w:type="dxa"/>
            <w:tcBorders>
              <w:top w:val="nil"/>
              <w:left w:val="nil"/>
              <w:bottom w:val="nil"/>
              <w:right w:val="nil"/>
            </w:tcBorders>
            <w:vAlign w:val="bottom"/>
          </w:tcPr>
          <w:p w14:paraId="21FB7542" w14:textId="442AC160" w:rsidR="002F3155" w:rsidRPr="002F3155" w:rsidRDefault="002F3155" w:rsidP="002F3155">
            <w:pPr>
              <w:widowControl w:val="0"/>
              <w:pBdr>
                <w:bottom w:val="single" w:sz="4" w:space="1" w:color="auto"/>
              </w:pBdr>
            </w:pPr>
            <w:r w:rsidRPr="002F3155">
              <w:t>XXX</w:t>
            </w:r>
          </w:p>
        </w:tc>
        <w:tc>
          <w:tcPr>
            <w:tcW w:w="1025" w:type="dxa"/>
            <w:gridSpan w:val="2"/>
            <w:tcBorders>
              <w:top w:val="nil"/>
              <w:left w:val="nil"/>
              <w:bottom w:val="nil"/>
              <w:right w:val="nil"/>
            </w:tcBorders>
            <w:vAlign w:val="bottom"/>
          </w:tcPr>
          <w:p w14:paraId="46CE3407" w14:textId="77777777" w:rsidR="002F3155" w:rsidRPr="002F3155" w:rsidRDefault="002F3155" w:rsidP="002F3155">
            <w:pPr>
              <w:widowControl w:val="0"/>
              <w:pBdr>
                <w:bottom w:val="single" w:sz="4" w:space="1" w:color="auto"/>
              </w:pBdr>
            </w:pPr>
            <w:r w:rsidRPr="002F3155">
              <w:t>XXX</w:t>
            </w:r>
          </w:p>
        </w:tc>
      </w:tr>
      <w:tr w:rsidR="002F3155" w:rsidRPr="00347EBC" w14:paraId="7D8D65FD"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D779BB8" w14:textId="77777777" w:rsidR="002F3155" w:rsidRPr="002F3155" w:rsidRDefault="002F3155" w:rsidP="002F3155">
            <w:pPr>
              <w:widowControl w:val="0"/>
              <w:rPr>
                <w:b/>
                <w:bCs/>
              </w:rPr>
            </w:pPr>
            <w:r w:rsidRPr="002F3155">
              <w:rPr>
                <w:b/>
                <w:bCs/>
                <w:rtl/>
              </w:rPr>
              <w:t>רווח (הפסד) למניה מדולל</w:t>
            </w:r>
          </w:p>
        </w:tc>
        <w:tc>
          <w:tcPr>
            <w:tcW w:w="850" w:type="dxa"/>
            <w:tcBorders>
              <w:top w:val="nil"/>
              <w:left w:val="nil"/>
              <w:bottom w:val="nil"/>
              <w:right w:val="nil"/>
            </w:tcBorders>
            <w:vAlign w:val="bottom"/>
          </w:tcPr>
          <w:p w14:paraId="109DA090" w14:textId="77777777" w:rsidR="002F3155" w:rsidRPr="002F3155" w:rsidRDefault="002F3155" w:rsidP="002F3155">
            <w:pPr>
              <w:widowControl w:val="0"/>
              <w:jc w:val="center"/>
            </w:pPr>
          </w:p>
        </w:tc>
        <w:tc>
          <w:tcPr>
            <w:tcW w:w="1022" w:type="dxa"/>
            <w:tcBorders>
              <w:top w:val="nil"/>
              <w:left w:val="nil"/>
              <w:bottom w:val="nil"/>
              <w:right w:val="nil"/>
            </w:tcBorders>
            <w:vAlign w:val="bottom"/>
          </w:tcPr>
          <w:p w14:paraId="0A256911" w14:textId="77777777" w:rsidR="002F3155" w:rsidRPr="002F3155" w:rsidRDefault="002F3155" w:rsidP="002F3155">
            <w:pPr>
              <w:widowControl w:val="0"/>
              <w:pBdr>
                <w:bottom w:val="double" w:sz="4" w:space="1" w:color="auto"/>
              </w:pBdr>
            </w:pPr>
            <w:r w:rsidRPr="002F3155">
              <w:t>XXX</w:t>
            </w:r>
          </w:p>
        </w:tc>
        <w:tc>
          <w:tcPr>
            <w:tcW w:w="1022" w:type="dxa"/>
            <w:vAlign w:val="bottom"/>
          </w:tcPr>
          <w:p w14:paraId="5C2C2EA3" w14:textId="42465B3F" w:rsidR="002F3155" w:rsidRPr="002F3155" w:rsidRDefault="002F3155" w:rsidP="002F3155">
            <w:pPr>
              <w:widowControl w:val="0"/>
              <w:pBdr>
                <w:bottom w:val="double" w:sz="4" w:space="1" w:color="auto"/>
              </w:pBdr>
            </w:pPr>
            <w:r w:rsidRPr="002F3155">
              <w:t>XXX</w:t>
            </w:r>
          </w:p>
        </w:tc>
        <w:tc>
          <w:tcPr>
            <w:tcW w:w="1024" w:type="dxa"/>
            <w:tcBorders>
              <w:top w:val="nil"/>
              <w:left w:val="nil"/>
              <w:bottom w:val="nil"/>
              <w:right w:val="nil"/>
            </w:tcBorders>
            <w:vAlign w:val="bottom"/>
          </w:tcPr>
          <w:p w14:paraId="583C5FDB" w14:textId="153CE50F" w:rsidR="002F3155" w:rsidRPr="002F3155" w:rsidRDefault="002F3155" w:rsidP="002F3155">
            <w:pPr>
              <w:widowControl w:val="0"/>
              <w:pBdr>
                <w:bottom w:val="double" w:sz="4" w:space="1" w:color="auto"/>
              </w:pBdr>
            </w:pPr>
            <w:r w:rsidRPr="002F3155">
              <w:t>XXX</w:t>
            </w:r>
          </w:p>
        </w:tc>
        <w:tc>
          <w:tcPr>
            <w:tcW w:w="1025" w:type="dxa"/>
            <w:gridSpan w:val="2"/>
            <w:tcBorders>
              <w:top w:val="nil"/>
              <w:left w:val="nil"/>
              <w:bottom w:val="nil"/>
              <w:right w:val="nil"/>
            </w:tcBorders>
            <w:vAlign w:val="bottom"/>
          </w:tcPr>
          <w:p w14:paraId="1F36349E" w14:textId="77777777" w:rsidR="002F3155" w:rsidRPr="002F3155" w:rsidRDefault="002F3155" w:rsidP="002F3155">
            <w:pPr>
              <w:widowControl w:val="0"/>
              <w:pBdr>
                <w:bottom w:val="double" w:sz="4" w:space="1" w:color="auto"/>
              </w:pBdr>
            </w:pPr>
            <w:r w:rsidRPr="002F3155">
              <w:t>XXX</w:t>
            </w:r>
          </w:p>
        </w:tc>
      </w:tr>
      <w:tr w:rsidR="002F3155" w:rsidRPr="00347EBC" w14:paraId="00C88665" w14:textId="77777777" w:rsidTr="003F141B">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48E9DE3" w14:textId="77777777" w:rsidR="002F3155" w:rsidRPr="002F3155" w:rsidRDefault="002F3155" w:rsidP="002F3155">
            <w:pPr>
              <w:widowControl w:val="0"/>
              <w:spacing w:line="264" w:lineRule="auto"/>
            </w:pPr>
          </w:p>
        </w:tc>
        <w:tc>
          <w:tcPr>
            <w:tcW w:w="850" w:type="dxa"/>
            <w:tcBorders>
              <w:top w:val="nil"/>
              <w:left w:val="nil"/>
              <w:bottom w:val="nil"/>
              <w:right w:val="nil"/>
            </w:tcBorders>
            <w:vAlign w:val="bottom"/>
          </w:tcPr>
          <w:p w14:paraId="5E4BD46C" w14:textId="77777777" w:rsidR="002F3155" w:rsidRPr="002F3155" w:rsidRDefault="002F3155" w:rsidP="002F3155">
            <w:pPr>
              <w:widowControl w:val="0"/>
              <w:spacing w:line="264" w:lineRule="auto"/>
              <w:jc w:val="center"/>
            </w:pPr>
          </w:p>
        </w:tc>
        <w:tc>
          <w:tcPr>
            <w:tcW w:w="1022" w:type="dxa"/>
            <w:tcBorders>
              <w:top w:val="nil"/>
              <w:left w:val="nil"/>
              <w:bottom w:val="nil"/>
              <w:right w:val="nil"/>
            </w:tcBorders>
            <w:vAlign w:val="bottom"/>
          </w:tcPr>
          <w:p w14:paraId="1E210D9A" w14:textId="77777777" w:rsidR="002F3155" w:rsidRPr="002F3155" w:rsidRDefault="002F3155" w:rsidP="002F3155">
            <w:pPr>
              <w:widowControl w:val="0"/>
              <w:spacing w:line="264" w:lineRule="auto"/>
            </w:pPr>
          </w:p>
        </w:tc>
        <w:tc>
          <w:tcPr>
            <w:tcW w:w="1022" w:type="dxa"/>
            <w:vAlign w:val="bottom"/>
          </w:tcPr>
          <w:p w14:paraId="532AE152" w14:textId="77777777" w:rsidR="002F3155" w:rsidRPr="002F3155" w:rsidRDefault="002F3155" w:rsidP="002F3155">
            <w:pPr>
              <w:widowControl w:val="0"/>
              <w:spacing w:line="264" w:lineRule="auto"/>
            </w:pPr>
          </w:p>
        </w:tc>
        <w:tc>
          <w:tcPr>
            <w:tcW w:w="1024" w:type="dxa"/>
            <w:tcBorders>
              <w:top w:val="nil"/>
              <w:left w:val="nil"/>
              <w:bottom w:val="nil"/>
              <w:right w:val="nil"/>
            </w:tcBorders>
            <w:vAlign w:val="bottom"/>
          </w:tcPr>
          <w:p w14:paraId="751382AA" w14:textId="26061A47" w:rsidR="002F3155" w:rsidRPr="002F3155" w:rsidRDefault="002F3155" w:rsidP="002F3155">
            <w:pPr>
              <w:widowControl w:val="0"/>
              <w:spacing w:line="264" w:lineRule="auto"/>
            </w:pPr>
          </w:p>
        </w:tc>
        <w:tc>
          <w:tcPr>
            <w:tcW w:w="1025" w:type="dxa"/>
            <w:gridSpan w:val="2"/>
            <w:tcBorders>
              <w:top w:val="nil"/>
              <w:left w:val="nil"/>
              <w:bottom w:val="nil"/>
              <w:right w:val="nil"/>
            </w:tcBorders>
            <w:vAlign w:val="bottom"/>
          </w:tcPr>
          <w:p w14:paraId="0888BD08" w14:textId="77777777" w:rsidR="002F3155" w:rsidRPr="002F3155" w:rsidRDefault="002F3155" w:rsidP="002F3155">
            <w:pPr>
              <w:widowControl w:val="0"/>
              <w:spacing w:line="264" w:lineRule="auto"/>
            </w:pPr>
          </w:p>
        </w:tc>
      </w:tr>
    </w:tbl>
    <w:p w14:paraId="27D883CB" w14:textId="77777777" w:rsidR="009A6A9D" w:rsidRPr="0080291D" w:rsidRDefault="005B4D45" w:rsidP="009A6A9D">
      <w:pPr>
        <w:rPr>
          <w:sz w:val="20"/>
          <w:szCs w:val="20"/>
        </w:rPr>
      </w:pPr>
      <w:r>
        <w:rPr>
          <w:sz w:val="20"/>
          <w:szCs w:val="20"/>
          <w:rtl/>
          <w:lang w:bidi="ar-SA"/>
        </w:rPr>
        <w:br w:type="page"/>
      </w:r>
    </w:p>
    <w:tbl>
      <w:tblPr>
        <w:bidiVisual/>
        <w:tblW w:w="10797" w:type="dxa"/>
        <w:tblInd w:w="90"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544EF3" w:rsidRPr="0067343A" w14:paraId="441D0BAF" w14:textId="77777777" w:rsidTr="00560E4B">
        <w:trPr>
          <w:gridAfter w:val="1"/>
          <w:wAfter w:w="25" w:type="dxa"/>
          <w:tblHeader/>
        </w:trPr>
        <w:tc>
          <w:tcPr>
            <w:tcW w:w="10772" w:type="dxa"/>
            <w:gridSpan w:val="11"/>
            <w:tcBorders>
              <w:left w:val="single" w:sz="4" w:space="0" w:color="86BC25"/>
            </w:tcBorders>
            <w:shd w:val="clear" w:color="auto" w:fill="86BC25"/>
            <w:vAlign w:val="bottom"/>
          </w:tcPr>
          <w:p w14:paraId="3844D7F1" w14:textId="1B029B82" w:rsidR="00544EF3" w:rsidRPr="0067343A" w:rsidRDefault="00544EF3" w:rsidP="00A8607A">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544EF3" w:rsidRPr="009A6A9D" w14:paraId="66385C3D" w14:textId="77777777" w:rsidTr="00560E4B">
        <w:trPr>
          <w:gridAfter w:val="1"/>
          <w:wAfter w:w="25" w:type="dxa"/>
          <w:tblHeader/>
        </w:trPr>
        <w:tc>
          <w:tcPr>
            <w:tcW w:w="10772" w:type="dxa"/>
            <w:gridSpan w:val="11"/>
            <w:tcBorders>
              <w:left w:val="single" w:sz="4" w:space="0" w:color="86BC25"/>
            </w:tcBorders>
            <w:vAlign w:val="bottom"/>
          </w:tcPr>
          <w:p w14:paraId="2956138A" w14:textId="0377B072" w:rsidR="00544EF3" w:rsidRPr="009A6A9D" w:rsidRDefault="00544EF3" w:rsidP="00A8607A">
            <w:pPr>
              <w:widowControl w:val="0"/>
            </w:pPr>
          </w:p>
        </w:tc>
      </w:tr>
      <w:tr w:rsidR="00544EF3" w:rsidRPr="009A6A9D" w14:paraId="3A151AB6" w14:textId="77777777" w:rsidTr="00560E4B">
        <w:trPr>
          <w:gridAfter w:val="1"/>
          <w:wAfter w:w="25" w:type="dxa"/>
          <w:tblHeader/>
        </w:trPr>
        <w:tc>
          <w:tcPr>
            <w:tcW w:w="10772" w:type="dxa"/>
            <w:gridSpan w:val="11"/>
            <w:tcBorders>
              <w:left w:val="single" w:sz="4" w:space="0" w:color="86BC25"/>
            </w:tcBorders>
            <w:vAlign w:val="bottom"/>
          </w:tcPr>
          <w:p w14:paraId="1B377877" w14:textId="467D15CB" w:rsidR="00544EF3" w:rsidRPr="00F16815" w:rsidRDefault="00544EF3" w:rsidP="00A8607A">
            <w:pPr>
              <w:widowControl w:val="0"/>
              <w:rPr>
                <w:sz w:val="20"/>
                <w:szCs w:val="20"/>
              </w:rPr>
            </w:pPr>
            <w:r w:rsidRPr="00F16815">
              <w:rPr>
                <w:b/>
                <w:bCs/>
                <w:sz w:val="20"/>
                <w:szCs w:val="20"/>
                <w:highlight w:val="lightGray"/>
                <w:u w:val="single"/>
                <w:rtl/>
              </w:rPr>
              <w:t>חלופה ב'-הצגת דוחות רווח או הפסד ומרכיבי רווח כולל אחר בשני דוחות</w:t>
            </w:r>
          </w:p>
        </w:tc>
      </w:tr>
      <w:tr w:rsidR="00544EF3" w:rsidRPr="0039260B" w14:paraId="039AC4BD" w14:textId="77777777" w:rsidTr="00560E4B">
        <w:trPr>
          <w:gridAfter w:val="1"/>
          <w:wAfter w:w="25" w:type="dxa"/>
          <w:tblHeader/>
        </w:trPr>
        <w:tc>
          <w:tcPr>
            <w:tcW w:w="10772" w:type="dxa"/>
            <w:gridSpan w:val="11"/>
            <w:tcBorders>
              <w:left w:val="single" w:sz="4" w:space="0" w:color="86BC25"/>
            </w:tcBorders>
            <w:vAlign w:val="bottom"/>
          </w:tcPr>
          <w:p w14:paraId="56AE9BC5" w14:textId="422BD607" w:rsidR="00544EF3" w:rsidRPr="00F16815" w:rsidRDefault="00544EF3" w:rsidP="006F0C0D">
            <w:pPr>
              <w:widowControl w:val="0"/>
              <w:jc w:val="left"/>
              <w:rPr>
                <w:b/>
                <w:bCs/>
                <w:color w:val="2C5234"/>
                <w:sz w:val="20"/>
                <w:szCs w:val="20"/>
                <w:rtl/>
              </w:rPr>
            </w:pPr>
            <w:r w:rsidRPr="00F16815">
              <w:rPr>
                <w:b/>
                <w:bCs/>
                <w:color w:val="2C5234"/>
                <w:sz w:val="20"/>
                <w:szCs w:val="20"/>
                <w:rtl/>
              </w:rPr>
              <w:t xml:space="preserve">דוחות תמציתיים מאוחדים על רווח או הפסד פרופורמה </w:t>
            </w:r>
            <w:r w:rsidRPr="00F16815">
              <w:rPr>
                <w:b/>
                <w:bCs/>
                <w:color w:val="2C5234"/>
                <w:sz w:val="20"/>
                <w:szCs w:val="20"/>
                <w:rtl/>
                <w:lang w:bidi="ar-SA"/>
              </w:rPr>
              <w:t>(</w:t>
            </w:r>
            <w:r w:rsidRPr="00F16815">
              <w:rPr>
                <w:b/>
                <w:bCs/>
                <w:color w:val="2C5234"/>
                <w:sz w:val="20"/>
                <w:szCs w:val="20"/>
                <w:rtl/>
              </w:rPr>
              <w:t>חלופה ב</w:t>
            </w:r>
            <w:r w:rsidRPr="00F16815">
              <w:rPr>
                <w:b/>
                <w:bCs/>
                <w:color w:val="2C5234"/>
                <w:sz w:val="20"/>
                <w:szCs w:val="20"/>
                <w:rtl/>
                <w:lang w:bidi="ar-SA"/>
              </w:rPr>
              <w:t xml:space="preserve">' </w:t>
            </w:r>
            <w:r w:rsidRPr="00F16815">
              <w:rPr>
                <w:b/>
                <w:bCs/>
                <w:color w:val="2C5234"/>
                <w:sz w:val="20"/>
                <w:szCs w:val="20"/>
                <w:rtl/>
              </w:rPr>
              <w:t xml:space="preserve">שיטה </w:t>
            </w:r>
            <w:r w:rsidRPr="00F16815">
              <w:rPr>
                <w:b/>
                <w:bCs/>
                <w:color w:val="2C5234"/>
                <w:sz w:val="20"/>
                <w:szCs w:val="20"/>
                <w:rtl/>
                <w:lang w:bidi="ar-SA"/>
              </w:rPr>
              <w:t xml:space="preserve">1 - </w:t>
            </w:r>
            <w:r w:rsidRPr="00F16815">
              <w:rPr>
                <w:b/>
                <w:bCs/>
                <w:color w:val="2C5234"/>
                <w:sz w:val="20"/>
                <w:szCs w:val="20"/>
                <w:rtl/>
              </w:rPr>
              <w:t>לפי מהות ההוצאה</w:t>
            </w:r>
            <w:r w:rsidRPr="00F16815">
              <w:rPr>
                <w:b/>
                <w:bCs/>
                <w:color w:val="2C5234"/>
                <w:sz w:val="20"/>
                <w:szCs w:val="20"/>
                <w:rtl/>
                <w:lang w:bidi="ar-SA"/>
              </w:rPr>
              <w:t>)</w:t>
            </w:r>
            <w:r w:rsidRPr="00F16815">
              <w:rPr>
                <w:b/>
                <w:bCs/>
                <w:color w:val="2C5234"/>
                <w:sz w:val="20"/>
                <w:szCs w:val="20"/>
                <w:rtl/>
              </w:rPr>
              <w:t xml:space="preserve"> </w:t>
            </w:r>
            <w:r w:rsidRPr="00F16815">
              <w:rPr>
                <w:b/>
                <w:bCs/>
                <w:color w:val="2C5234"/>
                <w:sz w:val="20"/>
                <w:szCs w:val="20"/>
                <w:vertAlign w:val="superscript"/>
                <w:rtl/>
                <w:lang w:bidi="ar-SA"/>
              </w:rPr>
              <w:footnoteReference w:id="253"/>
            </w:r>
          </w:p>
        </w:tc>
      </w:tr>
      <w:tr w:rsidR="00544EF3" w:rsidRPr="009A6A9D" w14:paraId="629987F2" w14:textId="77777777" w:rsidTr="00560E4B">
        <w:trPr>
          <w:gridAfter w:val="1"/>
          <w:wAfter w:w="25" w:type="dxa"/>
        </w:trPr>
        <w:tc>
          <w:tcPr>
            <w:tcW w:w="10772" w:type="dxa"/>
            <w:gridSpan w:val="11"/>
            <w:tcBorders>
              <w:left w:val="single" w:sz="4" w:space="0" w:color="86BC25"/>
            </w:tcBorders>
            <w:vAlign w:val="bottom"/>
          </w:tcPr>
          <w:p w14:paraId="637A36EA" w14:textId="781FF304" w:rsidR="00544EF3" w:rsidRPr="009A6A9D" w:rsidRDefault="00544EF3" w:rsidP="00A8607A">
            <w:pPr>
              <w:widowControl w:val="0"/>
            </w:pPr>
          </w:p>
        </w:tc>
      </w:tr>
      <w:tr w:rsidR="00544EF3" w:rsidRPr="009A6A9D" w14:paraId="75D23E6D"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3701400F" w14:textId="77777777" w:rsidR="00544EF3" w:rsidRPr="009A6A9D" w:rsidRDefault="00544EF3" w:rsidP="00A8607A">
            <w:pPr>
              <w:widowControl w:val="0"/>
            </w:pPr>
          </w:p>
        </w:tc>
        <w:tc>
          <w:tcPr>
            <w:tcW w:w="624" w:type="dxa"/>
            <w:tcBorders>
              <w:top w:val="nil"/>
              <w:left w:val="nil"/>
              <w:bottom w:val="nil"/>
              <w:right w:val="nil"/>
            </w:tcBorders>
            <w:vAlign w:val="bottom"/>
          </w:tcPr>
          <w:p w14:paraId="46033D91" w14:textId="77777777" w:rsidR="00544EF3" w:rsidRPr="009A6A9D" w:rsidRDefault="00544EF3" w:rsidP="009A6A9D">
            <w:pPr>
              <w:widowControl w:val="0"/>
              <w:jc w:val="center"/>
              <w:rPr>
                <w:rtl/>
              </w:rPr>
            </w:pPr>
          </w:p>
        </w:tc>
        <w:tc>
          <w:tcPr>
            <w:tcW w:w="7144" w:type="dxa"/>
            <w:gridSpan w:val="9"/>
          </w:tcPr>
          <w:p w14:paraId="055DAD69" w14:textId="2688F2F4" w:rsidR="00544EF3" w:rsidRPr="009A6A9D" w:rsidRDefault="00544EF3" w:rsidP="00A8607A">
            <w:pPr>
              <w:widowControl w:val="0"/>
              <w:pBdr>
                <w:bottom w:val="single" w:sz="4" w:space="1" w:color="auto"/>
              </w:pBdr>
              <w:jc w:val="center"/>
              <w:rPr>
                <w:b/>
                <w:bCs/>
              </w:rPr>
            </w:pPr>
            <w:r w:rsidRPr="009A6A9D">
              <w:rPr>
                <w:b/>
                <w:bCs/>
                <w:rtl/>
              </w:rPr>
              <w:t xml:space="preserve">לתקופה של </w:t>
            </w:r>
            <w:r w:rsidRPr="009A6A9D">
              <w:rPr>
                <w:b/>
                <w:bCs/>
                <w:highlight w:val="lightGray"/>
                <w:rtl/>
              </w:rPr>
              <w:t>שישה/תשעה</w:t>
            </w:r>
            <w:r w:rsidRPr="009A6A9D">
              <w:rPr>
                <w:b/>
                <w:bCs/>
                <w:rtl/>
              </w:rPr>
              <w:t xml:space="preserve"> חודשים שהסתיימה </w:t>
            </w:r>
            <w:r w:rsidRPr="009A6A9D">
              <w:rPr>
                <w:b/>
                <w:bCs/>
                <w:rtl/>
              </w:rPr>
              <w:br/>
              <w:t xml:space="preserve">ביום 30 </w:t>
            </w:r>
            <w:r w:rsidRPr="009A6A9D">
              <w:rPr>
                <w:b/>
                <w:bCs/>
                <w:highlight w:val="lightGray"/>
                <w:rtl/>
              </w:rPr>
              <w:t>ביוני/בספטמבר</w:t>
            </w:r>
          </w:p>
        </w:tc>
      </w:tr>
      <w:tr w:rsidR="00544EF3" w:rsidRPr="009A6A9D" w14:paraId="29B50969"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DB1DF06" w14:textId="77777777" w:rsidR="00544EF3" w:rsidRPr="009A6A9D" w:rsidRDefault="00544EF3" w:rsidP="00A8607A">
            <w:pPr>
              <w:widowControl w:val="0"/>
            </w:pPr>
          </w:p>
        </w:tc>
        <w:tc>
          <w:tcPr>
            <w:tcW w:w="624" w:type="dxa"/>
            <w:tcBorders>
              <w:top w:val="nil"/>
              <w:left w:val="nil"/>
              <w:bottom w:val="nil"/>
              <w:right w:val="nil"/>
            </w:tcBorders>
            <w:vAlign w:val="bottom"/>
          </w:tcPr>
          <w:p w14:paraId="4BC5B3BC" w14:textId="77777777" w:rsidR="00544EF3" w:rsidRPr="009A6A9D" w:rsidRDefault="00544EF3" w:rsidP="009A6A9D">
            <w:pPr>
              <w:widowControl w:val="0"/>
              <w:jc w:val="center"/>
              <w:rPr>
                <w:rtl/>
              </w:rPr>
            </w:pPr>
          </w:p>
        </w:tc>
        <w:tc>
          <w:tcPr>
            <w:tcW w:w="3572" w:type="dxa"/>
            <w:gridSpan w:val="4"/>
          </w:tcPr>
          <w:p w14:paraId="7A8D02DE" w14:textId="57C57674" w:rsidR="00544EF3" w:rsidRPr="009A6A9D" w:rsidRDefault="00544EF3" w:rsidP="00A8607A">
            <w:pPr>
              <w:widowControl w:val="0"/>
              <w:pBdr>
                <w:bottom w:val="single" w:sz="4" w:space="1" w:color="auto"/>
              </w:pBdr>
              <w:jc w:val="center"/>
              <w:rPr>
                <w:b/>
                <w:bCs/>
              </w:rPr>
            </w:pPr>
            <w:r>
              <w:rPr>
                <w:b/>
                <w:bCs/>
              </w:rPr>
              <w:t>2026</w:t>
            </w:r>
            <w:r>
              <w:rPr>
                <w:b/>
                <w:bCs/>
                <w:rtl/>
              </w:rPr>
              <w:t xml:space="preserve"> </w:t>
            </w:r>
          </w:p>
        </w:tc>
        <w:tc>
          <w:tcPr>
            <w:tcW w:w="3572" w:type="dxa"/>
            <w:gridSpan w:val="5"/>
          </w:tcPr>
          <w:p w14:paraId="0EB3FB1C" w14:textId="3B974903" w:rsidR="00544EF3" w:rsidRPr="009A6A9D" w:rsidRDefault="00544EF3" w:rsidP="00A8607A">
            <w:pPr>
              <w:widowControl w:val="0"/>
              <w:pBdr>
                <w:bottom w:val="single" w:sz="4" w:space="1" w:color="auto"/>
              </w:pBdr>
              <w:jc w:val="center"/>
              <w:rPr>
                <w:b/>
                <w:bCs/>
                <w:rtl/>
              </w:rPr>
            </w:pPr>
            <w:r>
              <w:rPr>
                <w:b/>
                <w:bCs/>
              </w:rPr>
              <w:t>2025</w:t>
            </w:r>
          </w:p>
        </w:tc>
      </w:tr>
      <w:tr w:rsidR="00544EF3" w:rsidRPr="009A6A9D" w14:paraId="694501C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136C961" w14:textId="77777777" w:rsidR="00544EF3" w:rsidRPr="009A6A9D" w:rsidRDefault="00544EF3" w:rsidP="00544EF3">
            <w:pPr>
              <w:widowControl w:val="0"/>
            </w:pPr>
          </w:p>
        </w:tc>
        <w:tc>
          <w:tcPr>
            <w:tcW w:w="624" w:type="dxa"/>
            <w:tcBorders>
              <w:top w:val="nil"/>
              <w:left w:val="nil"/>
              <w:bottom w:val="nil"/>
              <w:right w:val="nil"/>
            </w:tcBorders>
            <w:vAlign w:val="bottom"/>
          </w:tcPr>
          <w:p w14:paraId="4DD8459C" w14:textId="77777777" w:rsidR="00544EF3" w:rsidRPr="009A6A9D" w:rsidRDefault="00544EF3" w:rsidP="00404F69">
            <w:pPr>
              <w:widowControl w:val="0"/>
              <w:pBdr>
                <w:bottom w:val="single" w:sz="4" w:space="1" w:color="auto"/>
              </w:pBdr>
              <w:spacing w:line="220" w:lineRule="exact"/>
              <w:jc w:val="center"/>
              <w:rPr>
                <w:b/>
                <w:bCs/>
              </w:rPr>
            </w:pPr>
            <w:r w:rsidRPr="00404F69">
              <w:rPr>
                <w:rFonts w:hint="cs"/>
                <w:b/>
                <w:bCs/>
                <w:spacing w:val="-6"/>
                <w:rtl/>
              </w:rPr>
              <w:t>ביאור</w:t>
            </w:r>
          </w:p>
        </w:tc>
        <w:tc>
          <w:tcPr>
            <w:tcW w:w="896" w:type="dxa"/>
            <w:tcBorders>
              <w:top w:val="nil"/>
              <w:left w:val="nil"/>
              <w:bottom w:val="nil"/>
              <w:right w:val="nil"/>
            </w:tcBorders>
            <w:vAlign w:val="bottom"/>
          </w:tcPr>
          <w:p w14:paraId="7CF3546D" w14:textId="77777777"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נתונים בפועל</w:t>
            </w:r>
          </w:p>
        </w:tc>
        <w:tc>
          <w:tcPr>
            <w:tcW w:w="896" w:type="dxa"/>
            <w:vAlign w:val="bottom"/>
          </w:tcPr>
          <w:p w14:paraId="7EA97081" w14:textId="4D1CF115" w:rsidR="00544EF3" w:rsidRPr="009A6A9D" w:rsidRDefault="00544EF3" w:rsidP="00544EF3">
            <w:pPr>
              <w:widowControl w:val="0"/>
              <w:pBdr>
                <w:bottom w:val="single" w:sz="4" w:space="1" w:color="auto"/>
              </w:pBdr>
              <w:jc w:val="center"/>
              <w:rPr>
                <w:b/>
                <w:bCs/>
                <w:rtl/>
              </w:rPr>
            </w:pPr>
            <w:r w:rsidRPr="00515AF0">
              <w:rPr>
                <w:rFonts w:hint="cs"/>
                <w:b/>
                <w:bCs/>
                <w:spacing w:val="-6"/>
                <w:rtl/>
              </w:rPr>
              <w:t>נתוני החברה הנרכשת</w:t>
            </w:r>
            <w:r w:rsidRPr="00515AF0">
              <w:rPr>
                <w:spacing w:val="-6"/>
                <w:vertAlign w:val="superscript"/>
                <w:rtl/>
              </w:rPr>
              <w:footnoteReference w:id="254"/>
            </w:r>
          </w:p>
        </w:tc>
        <w:tc>
          <w:tcPr>
            <w:tcW w:w="896" w:type="dxa"/>
            <w:tcBorders>
              <w:top w:val="nil"/>
              <w:left w:val="nil"/>
              <w:bottom w:val="nil"/>
              <w:right w:val="nil"/>
            </w:tcBorders>
            <w:vAlign w:val="bottom"/>
          </w:tcPr>
          <w:p w14:paraId="1DFAC2E0" w14:textId="1547F5D6"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התאמות פרופורמה</w:t>
            </w:r>
          </w:p>
        </w:tc>
        <w:tc>
          <w:tcPr>
            <w:tcW w:w="896" w:type="dxa"/>
            <w:gridSpan w:val="2"/>
            <w:tcBorders>
              <w:top w:val="nil"/>
              <w:left w:val="nil"/>
              <w:bottom w:val="nil"/>
              <w:right w:val="nil"/>
            </w:tcBorders>
            <w:vAlign w:val="bottom"/>
          </w:tcPr>
          <w:p w14:paraId="3812C6CB" w14:textId="77777777"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נתוני פרופורמה</w:t>
            </w:r>
          </w:p>
        </w:tc>
        <w:tc>
          <w:tcPr>
            <w:tcW w:w="896" w:type="dxa"/>
            <w:tcBorders>
              <w:top w:val="nil"/>
              <w:left w:val="nil"/>
              <w:bottom w:val="nil"/>
              <w:right w:val="nil"/>
            </w:tcBorders>
            <w:vAlign w:val="bottom"/>
          </w:tcPr>
          <w:p w14:paraId="43613529" w14:textId="77777777"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נתונים בפועל</w:t>
            </w:r>
          </w:p>
        </w:tc>
        <w:tc>
          <w:tcPr>
            <w:tcW w:w="896" w:type="dxa"/>
            <w:vAlign w:val="bottom"/>
          </w:tcPr>
          <w:p w14:paraId="72D24E9C" w14:textId="2AF03E53" w:rsidR="00544EF3" w:rsidRPr="009A6A9D" w:rsidRDefault="00544EF3" w:rsidP="00544EF3">
            <w:pPr>
              <w:widowControl w:val="0"/>
              <w:pBdr>
                <w:bottom w:val="single" w:sz="4" w:space="1" w:color="auto"/>
              </w:pBdr>
              <w:jc w:val="center"/>
              <w:rPr>
                <w:b/>
                <w:bCs/>
                <w:rtl/>
              </w:rPr>
            </w:pPr>
            <w:r w:rsidRPr="008F63D0">
              <w:rPr>
                <w:rFonts w:hint="cs"/>
                <w:b/>
                <w:bCs/>
                <w:spacing w:val="-6"/>
                <w:rtl/>
              </w:rPr>
              <w:t>נתוני החברה הנרכשת</w:t>
            </w:r>
            <w:r w:rsidRPr="008F63D0">
              <w:rPr>
                <w:rFonts w:hint="cs"/>
                <w:spacing w:val="-6"/>
                <w:vertAlign w:val="superscript"/>
                <w:rtl/>
              </w:rPr>
              <w:t>2</w:t>
            </w:r>
          </w:p>
        </w:tc>
        <w:tc>
          <w:tcPr>
            <w:tcW w:w="896" w:type="dxa"/>
            <w:tcBorders>
              <w:top w:val="nil"/>
              <w:left w:val="nil"/>
              <w:bottom w:val="nil"/>
              <w:right w:val="nil"/>
            </w:tcBorders>
            <w:vAlign w:val="bottom"/>
          </w:tcPr>
          <w:p w14:paraId="03413074" w14:textId="3B009886"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התאמות פרופורמה</w:t>
            </w:r>
          </w:p>
        </w:tc>
        <w:tc>
          <w:tcPr>
            <w:tcW w:w="897" w:type="dxa"/>
            <w:gridSpan w:val="2"/>
            <w:tcBorders>
              <w:top w:val="nil"/>
              <w:left w:val="nil"/>
              <w:bottom w:val="nil"/>
              <w:right w:val="nil"/>
            </w:tcBorders>
            <w:vAlign w:val="bottom"/>
          </w:tcPr>
          <w:p w14:paraId="76EC7B59" w14:textId="77777777" w:rsidR="00544EF3" w:rsidRPr="00404F69" w:rsidRDefault="00544EF3" w:rsidP="00404F69">
            <w:pPr>
              <w:widowControl w:val="0"/>
              <w:pBdr>
                <w:bottom w:val="single" w:sz="4" w:space="1" w:color="auto"/>
              </w:pBdr>
              <w:spacing w:line="220" w:lineRule="exact"/>
              <w:jc w:val="center"/>
              <w:rPr>
                <w:b/>
                <w:bCs/>
                <w:spacing w:val="-6"/>
              </w:rPr>
            </w:pPr>
            <w:r w:rsidRPr="00404F69">
              <w:rPr>
                <w:rFonts w:hint="cs"/>
                <w:b/>
                <w:bCs/>
                <w:spacing w:val="-6"/>
                <w:rtl/>
              </w:rPr>
              <w:t>נתוני פרופורמה</w:t>
            </w:r>
          </w:p>
        </w:tc>
      </w:tr>
      <w:tr w:rsidR="00544EF3" w:rsidRPr="009A6A9D" w14:paraId="5D59E5CB"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76287EA" w14:textId="77777777" w:rsidR="00544EF3" w:rsidRPr="009A6A9D" w:rsidRDefault="00544EF3" w:rsidP="00544EF3">
            <w:pPr>
              <w:widowControl w:val="0"/>
            </w:pPr>
          </w:p>
        </w:tc>
        <w:tc>
          <w:tcPr>
            <w:tcW w:w="624" w:type="dxa"/>
            <w:tcBorders>
              <w:top w:val="nil"/>
              <w:left w:val="nil"/>
              <w:bottom w:val="nil"/>
              <w:right w:val="nil"/>
            </w:tcBorders>
            <w:vAlign w:val="bottom"/>
          </w:tcPr>
          <w:p w14:paraId="3A04D434" w14:textId="77777777" w:rsidR="00544EF3" w:rsidRPr="009A6A9D" w:rsidRDefault="00544EF3" w:rsidP="00544EF3">
            <w:pPr>
              <w:widowControl w:val="0"/>
              <w:jc w:val="center"/>
            </w:pPr>
          </w:p>
        </w:tc>
        <w:tc>
          <w:tcPr>
            <w:tcW w:w="3572" w:type="dxa"/>
            <w:gridSpan w:val="4"/>
            <w:tcBorders>
              <w:top w:val="nil"/>
              <w:left w:val="nil"/>
              <w:bottom w:val="nil"/>
              <w:right w:val="nil"/>
            </w:tcBorders>
            <w:vAlign w:val="bottom"/>
          </w:tcPr>
          <w:p w14:paraId="664DB192" w14:textId="61FCB279" w:rsidR="00544EF3" w:rsidRPr="009A6A9D" w:rsidRDefault="00544EF3" w:rsidP="00544EF3">
            <w:pPr>
              <w:widowControl w:val="0"/>
              <w:pBdr>
                <w:bottom w:val="single" w:sz="4" w:space="1" w:color="auto"/>
              </w:pBdr>
              <w:jc w:val="center"/>
              <w:rPr>
                <w:b/>
                <w:bCs/>
              </w:rPr>
            </w:pPr>
            <w:r w:rsidRPr="009A6A9D">
              <w:rPr>
                <w:rFonts w:hint="cs"/>
                <w:b/>
                <w:bCs/>
                <w:rtl/>
              </w:rPr>
              <w:t>אלפי ש"ח</w:t>
            </w:r>
          </w:p>
        </w:tc>
        <w:tc>
          <w:tcPr>
            <w:tcW w:w="3572" w:type="dxa"/>
            <w:gridSpan w:val="5"/>
            <w:tcBorders>
              <w:top w:val="nil"/>
              <w:left w:val="nil"/>
              <w:bottom w:val="nil"/>
              <w:right w:val="nil"/>
            </w:tcBorders>
            <w:vAlign w:val="bottom"/>
          </w:tcPr>
          <w:p w14:paraId="4DA21058" w14:textId="59BB3AD4" w:rsidR="00544EF3" w:rsidRPr="009A6A9D" w:rsidRDefault="00544EF3" w:rsidP="00544EF3">
            <w:pPr>
              <w:widowControl w:val="0"/>
              <w:pBdr>
                <w:bottom w:val="single" w:sz="4" w:space="1" w:color="auto"/>
              </w:pBdr>
              <w:jc w:val="center"/>
              <w:rPr>
                <w:b/>
                <w:bCs/>
                <w:rtl/>
              </w:rPr>
            </w:pPr>
            <w:r w:rsidRPr="009A6A9D">
              <w:rPr>
                <w:rFonts w:hint="cs"/>
                <w:b/>
                <w:bCs/>
                <w:rtl/>
              </w:rPr>
              <w:t>אלפי ש"ח</w:t>
            </w:r>
          </w:p>
        </w:tc>
      </w:tr>
      <w:tr w:rsidR="00544EF3" w:rsidRPr="009A6A9D" w14:paraId="1F1A6EAD" w14:textId="77777777" w:rsidTr="00560E4B">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CD1972D" w14:textId="77777777" w:rsidR="00544EF3" w:rsidRPr="009A6A9D" w:rsidRDefault="00544EF3" w:rsidP="00544EF3">
            <w:pPr>
              <w:widowControl w:val="0"/>
            </w:pPr>
          </w:p>
        </w:tc>
        <w:tc>
          <w:tcPr>
            <w:tcW w:w="624" w:type="dxa"/>
            <w:tcBorders>
              <w:top w:val="nil"/>
              <w:left w:val="nil"/>
              <w:bottom w:val="nil"/>
              <w:right w:val="nil"/>
            </w:tcBorders>
            <w:vAlign w:val="bottom"/>
          </w:tcPr>
          <w:p w14:paraId="6FA191E8" w14:textId="77777777" w:rsidR="00544EF3" w:rsidRPr="009A6A9D" w:rsidRDefault="00544EF3" w:rsidP="00544EF3">
            <w:pPr>
              <w:widowControl w:val="0"/>
              <w:jc w:val="center"/>
            </w:pPr>
          </w:p>
        </w:tc>
        <w:tc>
          <w:tcPr>
            <w:tcW w:w="3572" w:type="dxa"/>
            <w:gridSpan w:val="4"/>
            <w:tcBorders>
              <w:top w:val="nil"/>
              <w:left w:val="nil"/>
              <w:bottom w:val="nil"/>
              <w:right w:val="nil"/>
            </w:tcBorders>
            <w:vAlign w:val="bottom"/>
          </w:tcPr>
          <w:p w14:paraId="24675516" w14:textId="1D6677A8" w:rsidR="00544EF3" w:rsidRPr="009A6A9D" w:rsidRDefault="00544EF3" w:rsidP="00544EF3">
            <w:pPr>
              <w:widowControl w:val="0"/>
              <w:pBdr>
                <w:bottom w:val="single" w:sz="4" w:space="1" w:color="auto"/>
              </w:pBdr>
              <w:jc w:val="center"/>
              <w:rPr>
                <w:b/>
                <w:bCs/>
                <w:rtl/>
              </w:rPr>
            </w:pPr>
            <w:r w:rsidRPr="009A6A9D">
              <w:rPr>
                <w:b/>
                <w:bCs/>
                <w:rtl/>
              </w:rPr>
              <w:t>(בלתי מבוקר)</w:t>
            </w:r>
          </w:p>
        </w:tc>
        <w:tc>
          <w:tcPr>
            <w:tcW w:w="3572" w:type="dxa"/>
            <w:gridSpan w:val="5"/>
            <w:tcBorders>
              <w:top w:val="nil"/>
              <w:left w:val="nil"/>
              <w:bottom w:val="nil"/>
              <w:right w:val="nil"/>
            </w:tcBorders>
            <w:vAlign w:val="bottom"/>
          </w:tcPr>
          <w:p w14:paraId="2B3804BC" w14:textId="346E8A37" w:rsidR="00544EF3" w:rsidRPr="009A6A9D" w:rsidRDefault="00544EF3" w:rsidP="00544EF3">
            <w:pPr>
              <w:widowControl w:val="0"/>
              <w:pBdr>
                <w:bottom w:val="single" w:sz="4" w:space="1" w:color="auto"/>
              </w:pBdr>
              <w:jc w:val="center"/>
              <w:rPr>
                <w:b/>
                <w:bCs/>
                <w:rtl/>
              </w:rPr>
            </w:pPr>
            <w:r w:rsidRPr="009A6A9D">
              <w:rPr>
                <w:b/>
                <w:bCs/>
                <w:rtl/>
              </w:rPr>
              <w:t>(בלתי מבוקר)</w:t>
            </w:r>
          </w:p>
        </w:tc>
      </w:tr>
      <w:tr w:rsidR="00544EF3" w:rsidRPr="009A6A9D" w14:paraId="3531B2EE"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F0ABC47" w14:textId="77777777" w:rsidR="00544EF3" w:rsidRPr="009A6A9D" w:rsidRDefault="00544EF3" w:rsidP="00544EF3">
            <w:pPr>
              <w:widowControl w:val="0"/>
              <w:jc w:val="left"/>
              <w:rPr>
                <w:b/>
                <w:bCs/>
              </w:rPr>
            </w:pPr>
            <w:r w:rsidRPr="009A6A9D">
              <w:rPr>
                <w:b/>
                <w:bCs/>
                <w:rtl/>
              </w:rPr>
              <w:t>הכנסות</w:t>
            </w:r>
          </w:p>
        </w:tc>
        <w:tc>
          <w:tcPr>
            <w:tcW w:w="624" w:type="dxa"/>
            <w:tcBorders>
              <w:top w:val="nil"/>
              <w:left w:val="nil"/>
              <w:bottom w:val="nil"/>
              <w:right w:val="nil"/>
            </w:tcBorders>
            <w:vAlign w:val="bottom"/>
          </w:tcPr>
          <w:p w14:paraId="09E5D374"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50EDACBB" w14:textId="77777777" w:rsidR="00544EF3" w:rsidRPr="009A6A9D" w:rsidRDefault="00544EF3" w:rsidP="00544EF3">
            <w:pPr>
              <w:widowControl w:val="0"/>
            </w:pPr>
          </w:p>
        </w:tc>
        <w:tc>
          <w:tcPr>
            <w:tcW w:w="896" w:type="dxa"/>
            <w:vAlign w:val="bottom"/>
          </w:tcPr>
          <w:p w14:paraId="14E4576C" w14:textId="77777777" w:rsidR="00544EF3" w:rsidRPr="009A6A9D" w:rsidRDefault="00544EF3" w:rsidP="00544EF3">
            <w:pPr>
              <w:widowControl w:val="0"/>
            </w:pPr>
          </w:p>
        </w:tc>
        <w:tc>
          <w:tcPr>
            <w:tcW w:w="896" w:type="dxa"/>
            <w:tcBorders>
              <w:top w:val="nil"/>
              <w:left w:val="nil"/>
              <w:bottom w:val="nil"/>
              <w:right w:val="nil"/>
            </w:tcBorders>
            <w:vAlign w:val="bottom"/>
          </w:tcPr>
          <w:p w14:paraId="4908667D" w14:textId="6A031FB5" w:rsidR="00544EF3" w:rsidRPr="009A6A9D" w:rsidRDefault="00544EF3" w:rsidP="00544EF3">
            <w:pPr>
              <w:widowControl w:val="0"/>
            </w:pPr>
          </w:p>
        </w:tc>
        <w:tc>
          <w:tcPr>
            <w:tcW w:w="896" w:type="dxa"/>
            <w:gridSpan w:val="2"/>
            <w:tcBorders>
              <w:top w:val="nil"/>
              <w:left w:val="nil"/>
              <w:bottom w:val="nil"/>
              <w:right w:val="nil"/>
            </w:tcBorders>
            <w:vAlign w:val="bottom"/>
          </w:tcPr>
          <w:p w14:paraId="62509A1B" w14:textId="77777777" w:rsidR="00544EF3" w:rsidRPr="009A6A9D" w:rsidRDefault="00544EF3" w:rsidP="00544EF3">
            <w:pPr>
              <w:widowControl w:val="0"/>
            </w:pPr>
          </w:p>
        </w:tc>
        <w:tc>
          <w:tcPr>
            <w:tcW w:w="896" w:type="dxa"/>
            <w:tcBorders>
              <w:top w:val="nil"/>
              <w:left w:val="nil"/>
              <w:bottom w:val="nil"/>
              <w:right w:val="nil"/>
            </w:tcBorders>
            <w:vAlign w:val="bottom"/>
          </w:tcPr>
          <w:p w14:paraId="4934EFB3" w14:textId="77777777" w:rsidR="00544EF3" w:rsidRPr="009A6A9D" w:rsidRDefault="00544EF3" w:rsidP="00544EF3">
            <w:pPr>
              <w:widowControl w:val="0"/>
            </w:pPr>
          </w:p>
        </w:tc>
        <w:tc>
          <w:tcPr>
            <w:tcW w:w="896" w:type="dxa"/>
            <w:vAlign w:val="bottom"/>
          </w:tcPr>
          <w:p w14:paraId="0FF6F5C1" w14:textId="77777777" w:rsidR="00544EF3" w:rsidRPr="009A6A9D" w:rsidRDefault="00544EF3" w:rsidP="00544EF3">
            <w:pPr>
              <w:widowControl w:val="0"/>
            </w:pPr>
          </w:p>
        </w:tc>
        <w:tc>
          <w:tcPr>
            <w:tcW w:w="896" w:type="dxa"/>
            <w:tcBorders>
              <w:top w:val="nil"/>
              <w:left w:val="nil"/>
              <w:bottom w:val="nil"/>
              <w:right w:val="nil"/>
            </w:tcBorders>
            <w:vAlign w:val="bottom"/>
          </w:tcPr>
          <w:p w14:paraId="0EDC8377" w14:textId="1C234411" w:rsidR="00544EF3" w:rsidRPr="009A6A9D" w:rsidRDefault="00544EF3" w:rsidP="00544EF3">
            <w:pPr>
              <w:widowControl w:val="0"/>
            </w:pPr>
          </w:p>
        </w:tc>
        <w:tc>
          <w:tcPr>
            <w:tcW w:w="897" w:type="dxa"/>
            <w:gridSpan w:val="2"/>
            <w:tcBorders>
              <w:top w:val="nil"/>
              <w:left w:val="nil"/>
              <w:bottom w:val="nil"/>
              <w:right w:val="nil"/>
            </w:tcBorders>
            <w:vAlign w:val="bottom"/>
          </w:tcPr>
          <w:p w14:paraId="3CAC331D" w14:textId="77777777" w:rsidR="00544EF3" w:rsidRPr="009A6A9D" w:rsidRDefault="00544EF3" w:rsidP="00544EF3">
            <w:pPr>
              <w:widowControl w:val="0"/>
            </w:pPr>
          </w:p>
        </w:tc>
      </w:tr>
      <w:tr w:rsidR="00544EF3" w:rsidRPr="009A6A9D" w14:paraId="118CAD8E"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EAA34AB" w14:textId="77777777" w:rsidR="00544EF3" w:rsidRPr="009A6A9D" w:rsidRDefault="00544EF3" w:rsidP="00544EF3">
            <w:pPr>
              <w:widowControl w:val="0"/>
              <w:jc w:val="left"/>
              <w:rPr>
                <w:rtl/>
              </w:rPr>
            </w:pPr>
            <w:r w:rsidRPr="009A6A9D">
              <w:rPr>
                <w:rtl/>
              </w:rPr>
              <w:t>הכנסות ממכירות, מעבודות ומשירותים</w:t>
            </w:r>
          </w:p>
        </w:tc>
        <w:tc>
          <w:tcPr>
            <w:tcW w:w="624" w:type="dxa"/>
            <w:tcBorders>
              <w:top w:val="nil"/>
              <w:left w:val="nil"/>
              <w:bottom w:val="nil"/>
              <w:right w:val="nil"/>
            </w:tcBorders>
            <w:vAlign w:val="bottom"/>
          </w:tcPr>
          <w:p w14:paraId="72B366A6"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775E909" w14:textId="77777777" w:rsidR="00544EF3" w:rsidRPr="009A6A9D" w:rsidRDefault="00544EF3" w:rsidP="00544EF3">
            <w:pPr>
              <w:widowControl w:val="0"/>
            </w:pPr>
            <w:r w:rsidRPr="009A6A9D">
              <w:t>XXX</w:t>
            </w:r>
          </w:p>
        </w:tc>
        <w:tc>
          <w:tcPr>
            <w:tcW w:w="896" w:type="dxa"/>
            <w:vAlign w:val="bottom"/>
          </w:tcPr>
          <w:p w14:paraId="21A46D14" w14:textId="17AF4D5A"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179EC7E" w14:textId="16FA7698"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2D7258AB"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6C0691F" w14:textId="77777777" w:rsidR="00544EF3" w:rsidRPr="009A6A9D" w:rsidRDefault="00544EF3" w:rsidP="00544EF3">
            <w:pPr>
              <w:widowControl w:val="0"/>
            </w:pPr>
            <w:r w:rsidRPr="009A6A9D">
              <w:t>XXX</w:t>
            </w:r>
          </w:p>
        </w:tc>
        <w:tc>
          <w:tcPr>
            <w:tcW w:w="896" w:type="dxa"/>
            <w:vAlign w:val="bottom"/>
          </w:tcPr>
          <w:p w14:paraId="4CE8BAEF" w14:textId="6BB0DA08"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6E8D8B4C" w14:textId="103E9BB9"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4725D5ED" w14:textId="77777777" w:rsidR="00544EF3" w:rsidRPr="009A6A9D" w:rsidRDefault="00544EF3" w:rsidP="00544EF3">
            <w:pPr>
              <w:widowControl w:val="0"/>
            </w:pPr>
            <w:r w:rsidRPr="009A6A9D">
              <w:t>XXX</w:t>
            </w:r>
          </w:p>
        </w:tc>
      </w:tr>
      <w:tr w:rsidR="00544EF3" w:rsidRPr="009A6A9D" w14:paraId="1C30B096"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23CE3A9" w14:textId="579D105B" w:rsidR="00544EF3" w:rsidRPr="009A6A9D" w:rsidRDefault="00544EF3" w:rsidP="00544EF3">
            <w:pPr>
              <w:widowControl w:val="0"/>
              <w:jc w:val="left"/>
              <w:rPr>
                <w:rtl/>
              </w:rPr>
            </w:pPr>
            <w:r w:rsidRPr="00FA43CD">
              <w:rPr>
                <w:rtl/>
              </w:rPr>
              <w:t>הכנסות ריבית שחושבו תוך שימוש בשיטת הריבית האפקטיבית</w:t>
            </w:r>
          </w:p>
        </w:tc>
        <w:tc>
          <w:tcPr>
            <w:tcW w:w="624" w:type="dxa"/>
            <w:tcBorders>
              <w:top w:val="nil"/>
              <w:left w:val="nil"/>
              <w:bottom w:val="nil"/>
              <w:right w:val="nil"/>
            </w:tcBorders>
            <w:vAlign w:val="bottom"/>
          </w:tcPr>
          <w:p w14:paraId="24F6ABE1"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262C965B" w14:textId="31A4C083" w:rsidR="00544EF3" w:rsidRPr="009A6A9D" w:rsidRDefault="00544EF3" w:rsidP="00544EF3">
            <w:pPr>
              <w:widowControl w:val="0"/>
            </w:pPr>
            <w:r w:rsidRPr="009A6A9D">
              <w:t>XXX</w:t>
            </w:r>
          </w:p>
        </w:tc>
        <w:tc>
          <w:tcPr>
            <w:tcW w:w="896" w:type="dxa"/>
            <w:vAlign w:val="bottom"/>
          </w:tcPr>
          <w:p w14:paraId="66F81CE4" w14:textId="3B373CBB"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790DCB4" w14:textId="3BF95329"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2B6FAF59" w14:textId="23F08084"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76A6A785" w14:textId="5C7F0385" w:rsidR="00544EF3" w:rsidRPr="009A6A9D" w:rsidRDefault="00544EF3" w:rsidP="00544EF3">
            <w:pPr>
              <w:widowControl w:val="0"/>
            </w:pPr>
            <w:r w:rsidRPr="009A6A9D">
              <w:t>XXX</w:t>
            </w:r>
          </w:p>
        </w:tc>
        <w:tc>
          <w:tcPr>
            <w:tcW w:w="896" w:type="dxa"/>
            <w:vAlign w:val="bottom"/>
          </w:tcPr>
          <w:p w14:paraId="2EF0F95F" w14:textId="7AA9597E"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72759060" w14:textId="17583B8B"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2330A4D8" w14:textId="77EED86E" w:rsidR="00544EF3" w:rsidRPr="009A6A9D" w:rsidRDefault="00544EF3" w:rsidP="00544EF3">
            <w:pPr>
              <w:widowControl w:val="0"/>
            </w:pPr>
            <w:r w:rsidRPr="009A6A9D">
              <w:t>XXX</w:t>
            </w:r>
          </w:p>
        </w:tc>
      </w:tr>
      <w:tr w:rsidR="00544EF3" w:rsidRPr="00347EBC" w14:paraId="2A54C19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CEAECDD" w14:textId="77777777" w:rsidR="00544EF3" w:rsidRPr="009A6A9D" w:rsidRDefault="00544EF3" w:rsidP="00544EF3">
            <w:pPr>
              <w:widowControl w:val="0"/>
              <w:jc w:val="left"/>
            </w:pPr>
            <w:r w:rsidRPr="009A6A9D">
              <w:rPr>
                <w:rtl/>
              </w:rPr>
              <w:t>הכנסות מהשקעות</w:t>
            </w:r>
          </w:p>
        </w:tc>
        <w:tc>
          <w:tcPr>
            <w:tcW w:w="624" w:type="dxa"/>
            <w:tcBorders>
              <w:top w:val="nil"/>
              <w:left w:val="nil"/>
              <w:bottom w:val="nil"/>
              <w:right w:val="nil"/>
            </w:tcBorders>
            <w:vAlign w:val="bottom"/>
          </w:tcPr>
          <w:p w14:paraId="3B8DB0AE"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45BFC73F" w14:textId="77777777" w:rsidR="00544EF3" w:rsidRPr="009A6A9D" w:rsidRDefault="00544EF3" w:rsidP="00544EF3">
            <w:pPr>
              <w:widowControl w:val="0"/>
            </w:pPr>
            <w:r w:rsidRPr="009A6A9D">
              <w:t>XXX</w:t>
            </w:r>
          </w:p>
        </w:tc>
        <w:tc>
          <w:tcPr>
            <w:tcW w:w="896" w:type="dxa"/>
            <w:vAlign w:val="bottom"/>
          </w:tcPr>
          <w:p w14:paraId="61552A62" w14:textId="5121A3E8"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694B9307" w14:textId="57793E3A"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135456E7"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259689DA" w14:textId="77777777" w:rsidR="00544EF3" w:rsidRPr="009A6A9D" w:rsidRDefault="00544EF3" w:rsidP="00544EF3">
            <w:pPr>
              <w:widowControl w:val="0"/>
            </w:pPr>
            <w:r w:rsidRPr="009A6A9D">
              <w:t>XXX</w:t>
            </w:r>
          </w:p>
        </w:tc>
        <w:tc>
          <w:tcPr>
            <w:tcW w:w="896" w:type="dxa"/>
            <w:vAlign w:val="bottom"/>
          </w:tcPr>
          <w:p w14:paraId="00F087E2" w14:textId="4DDB28E4"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B3330F0" w14:textId="6D9B7BFD"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15E91845" w14:textId="77777777" w:rsidR="00544EF3" w:rsidRPr="009A6A9D" w:rsidRDefault="00544EF3" w:rsidP="00544EF3">
            <w:pPr>
              <w:widowControl w:val="0"/>
            </w:pPr>
            <w:r w:rsidRPr="009A6A9D">
              <w:t>XXX</w:t>
            </w:r>
          </w:p>
        </w:tc>
      </w:tr>
      <w:tr w:rsidR="00544EF3" w:rsidRPr="00347EBC" w14:paraId="1213785F"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092C1DA" w14:textId="77777777" w:rsidR="00544EF3" w:rsidRPr="009A6A9D" w:rsidRDefault="00544EF3" w:rsidP="00544EF3">
            <w:pPr>
              <w:widowControl w:val="0"/>
              <w:jc w:val="left"/>
            </w:pPr>
            <w:r w:rsidRPr="009A6A9D">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69238A6E"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13828DAF" w14:textId="77777777" w:rsidR="00544EF3" w:rsidRPr="009A6A9D" w:rsidRDefault="00544EF3" w:rsidP="00544EF3">
            <w:pPr>
              <w:widowControl w:val="0"/>
            </w:pPr>
            <w:r w:rsidRPr="009A6A9D">
              <w:t>XXX</w:t>
            </w:r>
          </w:p>
        </w:tc>
        <w:tc>
          <w:tcPr>
            <w:tcW w:w="896" w:type="dxa"/>
            <w:vAlign w:val="bottom"/>
          </w:tcPr>
          <w:p w14:paraId="2F767BA4" w14:textId="1299CA2F"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2821F62" w14:textId="1B47E059"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24FABDE8"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425435D0" w14:textId="77777777" w:rsidR="00544EF3" w:rsidRPr="009A6A9D" w:rsidRDefault="00544EF3" w:rsidP="00544EF3">
            <w:pPr>
              <w:widowControl w:val="0"/>
            </w:pPr>
            <w:r w:rsidRPr="009A6A9D">
              <w:t>XXX</w:t>
            </w:r>
          </w:p>
        </w:tc>
        <w:tc>
          <w:tcPr>
            <w:tcW w:w="896" w:type="dxa"/>
            <w:vAlign w:val="bottom"/>
          </w:tcPr>
          <w:p w14:paraId="6E29EAA9" w14:textId="6BBC7EE1"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3A13FCF" w14:textId="26999D07"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4C19BA78" w14:textId="77777777" w:rsidR="00544EF3" w:rsidRPr="009A6A9D" w:rsidRDefault="00544EF3" w:rsidP="00544EF3">
            <w:pPr>
              <w:widowControl w:val="0"/>
            </w:pPr>
            <w:r w:rsidRPr="009A6A9D">
              <w:t>XXX</w:t>
            </w:r>
          </w:p>
        </w:tc>
      </w:tr>
      <w:tr w:rsidR="00544EF3" w:rsidRPr="00347EBC" w14:paraId="6B114151"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FD81C6" w14:textId="77777777" w:rsidR="00544EF3" w:rsidRPr="009A6A9D" w:rsidRDefault="00544EF3" w:rsidP="00544EF3">
            <w:pPr>
              <w:widowControl w:val="0"/>
              <w:jc w:val="left"/>
            </w:pPr>
            <w:r w:rsidRPr="009A6A9D">
              <w:rPr>
                <w:rtl/>
              </w:rPr>
              <w:t>הכנסות אחרות</w:t>
            </w:r>
          </w:p>
        </w:tc>
        <w:tc>
          <w:tcPr>
            <w:tcW w:w="624" w:type="dxa"/>
            <w:tcBorders>
              <w:top w:val="nil"/>
              <w:left w:val="nil"/>
              <w:bottom w:val="nil"/>
              <w:right w:val="nil"/>
            </w:tcBorders>
            <w:vAlign w:val="bottom"/>
          </w:tcPr>
          <w:p w14:paraId="0B683152"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3738C698" w14:textId="77777777" w:rsidR="00544EF3" w:rsidRPr="009A6A9D" w:rsidRDefault="00544EF3" w:rsidP="00544EF3">
            <w:pPr>
              <w:widowControl w:val="0"/>
              <w:pBdr>
                <w:bottom w:val="single" w:sz="4" w:space="1" w:color="auto"/>
              </w:pBdr>
            </w:pPr>
            <w:r w:rsidRPr="009A6A9D">
              <w:t>XXX</w:t>
            </w:r>
          </w:p>
        </w:tc>
        <w:tc>
          <w:tcPr>
            <w:tcW w:w="896" w:type="dxa"/>
            <w:vAlign w:val="bottom"/>
          </w:tcPr>
          <w:p w14:paraId="07D2E562" w14:textId="30EE2AD1"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18278AB7" w14:textId="6F721D17"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40014B9F"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0CBEF4FF" w14:textId="77777777" w:rsidR="00544EF3" w:rsidRPr="009A6A9D" w:rsidRDefault="00544EF3" w:rsidP="00544EF3">
            <w:pPr>
              <w:widowControl w:val="0"/>
              <w:pBdr>
                <w:bottom w:val="single" w:sz="4" w:space="1" w:color="auto"/>
              </w:pBdr>
            </w:pPr>
            <w:r w:rsidRPr="009A6A9D">
              <w:t>XXX</w:t>
            </w:r>
          </w:p>
        </w:tc>
        <w:tc>
          <w:tcPr>
            <w:tcW w:w="896" w:type="dxa"/>
            <w:vAlign w:val="bottom"/>
          </w:tcPr>
          <w:p w14:paraId="2D0007F8" w14:textId="395C659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14C99323" w14:textId="591C47EC"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141E578C" w14:textId="77777777" w:rsidR="00544EF3" w:rsidRPr="009A6A9D" w:rsidRDefault="00544EF3" w:rsidP="00544EF3">
            <w:pPr>
              <w:widowControl w:val="0"/>
              <w:pBdr>
                <w:bottom w:val="single" w:sz="4" w:space="1" w:color="auto"/>
              </w:pBdr>
            </w:pPr>
            <w:r w:rsidRPr="009A6A9D">
              <w:t>XXX</w:t>
            </w:r>
          </w:p>
        </w:tc>
      </w:tr>
      <w:tr w:rsidR="00544EF3" w:rsidRPr="00347EBC" w14:paraId="068DE95E"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077338F" w14:textId="77777777" w:rsidR="00544EF3" w:rsidRPr="009A6A9D" w:rsidRDefault="00544EF3" w:rsidP="00544EF3">
            <w:pPr>
              <w:widowControl w:val="0"/>
              <w:jc w:val="left"/>
              <w:rPr>
                <w:b/>
                <w:bCs/>
              </w:rPr>
            </w:pPr>
            <w:r w:rsidRPr="009A6A9D">
              <w:rPr>
                <w:b/>
                <w:bCs/>
                <w:rtl/>
              </w:rPr>
              <w:t>סה"כ הכנסות</w:t>
            </w:r>
          </w:p>
        </w:tc>
        <w:tc>
          <w:tcPr>
            <w:tcW w:w="624" w:type="dxa"/>
            <w:tcBorders>
              <w:top w:val="nil"/>
              <w:left w:val="nil"/>
              <w:bottom w:val="nil"/>
              <w:right w:val="nil"/>
            </w:tcBorders>
            <w:vAlign w:val="bottom"/>
          </w:tcPr>
          <w:p w14:paraId="5801D827"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59CE3CE3" w14:textId="77777777" w:rsidR="00544EF3" w:rsidRPr="009A6A9D" w:rsidRDefault="00544EF3" w:rsidP="00544EF3">
            <w:pPr>
              <w:widowControl w:val="0"/>
              <w:pBdr>
                <w:bottom w:val="dashed" w:sz="4" w:space="1" w:color="auto"/>
              </w:pBdr>
            </w:pPr>
            <w:r w:rsidRPr="009A6A9D">
              <w:t>XXX</w:t>
            </w:r>
          </w:p>
        </w:tc>
        <w:tc>
          <w:tcPr>
            <w:tcW w:w="896" w:type="dxa"/>
            <w:vAlign w:val="bottom"/>
          </w:tcPr>
          <w:p w14:paraId="617D826C" w14:textId="3BED612D"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5802BFCF" w14:textId="7ABA8B43" w:rsidR="00544EF3" w:rsidRPr="009A6A9D" w:rsidRDefault="00544EF3" w:rsidP="00544EF3">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7C853EE3" w14:textId="77777777"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1ECA90BD" w14:textId="77777777" w:rsidR="00544EF3" w:rsidRPr="009A6A9D" w:rsidRDefault="00544EF3" w:rsidP="00544EF3">
            <w:pPr>
              <w:widowControl w:val="0"/>
              <w:pBdr>
                <w:bottom w:val="dashed" w:sz="4" w:space="1" w:color="auto"/>
              </w:pBdr>
            </w:pPr>
            <w:r w:rsidRPr="009A6A9D">
              <w:t>XXX</w:t>
            </w:r>
          </w:p>
        </w:tc>
        <w:tc>
          <w:tcPr>
            <w:tcW w:w="896" w:type="dxa"/>
            <w:vAlign w:val="bottom"/>
          </w:tcPr>
          <w:p w14:paraId="1F7F003A" w14:textId="28B22268"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5C1F6951" w14:textId="29CFAF26" w:rsidR="00544EF3" w:rsidRPr="009A6A9D" w:rsidRDefault="00544EF3" w:rsidP="00544EF3">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3C182D48" w14:textId="77777777" w:rsidR="00544EF3" w:rsidRPr="009A6A9D" w:rsidRDefault="00544EF3" w:rsidP="00544EF3">
            <w:pPr>
              <w:widowControl w:val="0"/>
              <w:pBdr>
                <w:bottom w:val="dashed" w:sz="4" w:space="1" w:color="auto"/>
              </w:pBdr>
            </w:pPr>
            <w:r w:rsidRPr="009A6A9D">
              <w:t>XXX</w:t>
            </w:r>
          </w:p>
        </w:tc>
      </w:tr>
      <w:tr w:rsidR="00544EF3" w:rsidRPr="00347EBC" w14:paraId="688CD7FF"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D3E7632" w14:textId="77777777" w:rsidR="00544EF3" w:rsidRPr="009A6A9D" w:rsidRDefault="00544EF3" w:rsidP="00544EF3">
            <w:pPr>
              <w:widowControl w:val="0"/>
              <w:jc w:val="left"/>
            </w:pPr>
          </w:p>
        </w:tc>
        <w:tc>
          <w:tcPr>
            <w:tcW w:w="624" w:type="dxa"/>
            <w:tcBorders>
              <w:top w:val="nil"/>
              <w:left w:val="nil"/>
              <w:bottom w:val="nil"/>
              <w:right w:val="nil"/>
            </w:tcBorders>
            <w:vAlign w:val="bottom"/>
          </w:tcPr>
          <w:p w14:paraId="304914BC"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7EAD4F74" w14:textId="77777777" w:rsidR="00544EF3" w:rsidRPr="009A6A9D" w:rsidRDefault="00544EF3" w:rsidP="00544EF3">
            <w:pPr>
              <w:widowControl w:val="0"/>
            </w:pPr>
          </w:p>
        </w:tc>
        <w:tc>
          <w:tcPr>
            <w:tcW w:w="896" w:type="dxa"/>
            <w:vAlign w:val="bottom"/>
          </w:tcPr>
          <w:p w14:paraId="7984DE65" w14:textId="77777777" w:rsidR="00544EF3" w:rsidRPr="009A6A9D" w:rsidRDefault="00544EF3" w:rsidP="00544EF3">
            <w:pPr>
              <w:widowControl w:val="0"/>
            </w:pPr>
          </w:p>
        </w:tc>
        <w:tc>
          <w:tcPr>
            <w:tcW w:w="896" w:type="dxa"/>
            <w:tcBorders>
              <w:top w:val="nil"/>
              <w:left w:val="nil"/>
              <w:bottom w:val="nil"/>
              <w:right w:val="nil"/>
            </w:tcBorders>
            <w:vAlign w:val="bottom"/>
          </w:tcPr>
          <w:p w14:paraId="59CE0934" w14:textId="27015775" w:rsidR="00544EF3" w:rsidRPr="009A6A9D" w:rsidRDefault="00544EF3" w:rsidP="00544EF3">
            <w:pPr>
              <w:widowControl w:val="0"/>
            </w:pPr>
          </w:p>
        </w:tc>
        <w:tc>
          <w:tcPr>
            <w:tcW w:w="896" w:type="dxa"/>
            <w:gridSpan w:val="2"/>
            <w:tcBorders>
              <w:top w:val="nil"/>
              <w:left w:val="nil"/>
              <w:bottom w:val="nil"/>
              <w:right w:val="nil"/>
            </w:tcBorders>
            <w:vAlign w:val="bottom"/>
          </w:tcPr>
          <w:p w14:paraId="5043F7AA" w14:textId="77777777" w:rsidR="00544EF3" w:rsidRPr="009A6A9D" w:rsidRDefault="00544EF3" w:rsidP="00544EF3">
            <w:pPr>
              <w:widowControl w:val="0"/>
            </w:pPr>
          </w:p>
        </w:tc>
        <w:tc>
          <w:tcPr>
            <w:tcW w:w="896" w:type="dxa"/>
            <w:tcBorders>
              <w:top w:val="nil"/>
              <w:left w:val="nil"/>
              <w:bottom w:val="nil"/>
              <w:right w:val="nil"/>
            </w:tcBorders>
            <w:vAlign w:val="bottom"/>
          </w:tcPr>
          <w:p w14:paraId="5A81248D" w14:textId="77777777" w:rsidR="00544EF3" w:rsidRPr="009A6A9D" w:rsidRDefault="00544EF3" w:rsidP="00544EF3">
            <w:pPr>
              <w:widowControl w:val="0"/>
            </w:pPr>
          </w:p>
        </w:tc>
        <w:tc>
          <w:tcPr>
            <w:tcW w:w="896" w:type="dxa"/>
            <w:vAlign w:val="bottom"/>
          </w:tcPr>
          <w:p w14:paraId="1CB27DD1" w14:textId="77777777" w:rsidR="00544EF3" w:rsidRPr="009A6A9D" w:rsidRDefault="00544EF3" w:rsidP="00544EF3">
            <w:pPr>
              <w:widowControl w:val="0"/>
            </w:pPr>
          </w:p>
        </w:tc>
        <w:tc>
          <w:tcPr>
            <w:tcW w:w="896" w:type="dxa"/>
            <w:tcBorders>
              <w:top w:val="nil"/>
              <w:left w:val="nil"/>
              <w:bottom w:val="nil"/>
              <w:right w:val="nil"/>
            </w:tcBorders>
            <w:vAlign w:val="bottom"/>
          </w:tcPr>
          <w:p w14:paraId="27640F5D" w14:textId="6638661E" w:rsidR="00544EF3" w:rsidRPr="009A6A9D" w:rsidRDefault="00544EF3" w:rsidP="00544EF3">
            <w:pPr>
              <w:widowControl w:val="0"/>
            </w:pPr>
          </w:p>
        </w:tc>
        <w:tc>
          <w:tcPr>
            <w:tcW w:w="897" w:type="dxa"/>
            <w:gridSpan w:val="2"/>
            <w:tcBorders>
              <w:top w:val="nil"/>
              <w:left w:val="nil"/>
              <w:bottom w:val="nil"/>
              <w:right w:val="nil"/>
            </w:tcBorders>
            <w:vAlign w:val="bottom"/>
          </w:tcPr>
          <w:p w14:paraId="44AE29F8" w14:textId="77777777" w:rsidR="00544EF3" w:rsidRPr="009A6A9D" w:rsidRDefault="00544EF3" w:rsidP="00544EF3">
            <w:pPr>
              <w:widowControl w:val="0"/>
            </w:pPr>
          </w:p>
        </w:tc>
      </w:tr>
      <w:tr w:rsidR="00544EF3" w:rsidRPr="00347EBC" w14:paraId="24C93617"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4747B8" w14:textId="77777777" w:rsidR="00544EF3" w:rsidRPr="009A6A9D" w:rsidRDefault="00544EF3" w:rsidP="00544EF3">
            <w:pPr>
              <w:widowControl w:val="0"/>
              <w:jc w:val="left"/>
              <w:rPr>
                <w:b/>
                <w:bCs/>
              </w:rPr>
            </w:pPr>
            <w:r w:rsidRPr="009A6A9D">
              <w:rPr>
                <w:b/>
                <w:bCs/>
                <w:rtl/>
              </w:rPr>
              <w:t>הוצאות</w:t>
            </w:r>
          </w:p>
        </w:tc>
        <w:tc>
          <w:tcPr>
            <w:tcW w:w="624" w:type="dxa"/>
            <w:tcBorders>
              <w:top w:val="nil"/>
              <w:left w:val="nil"/>
              <w:bottom w:val="nil"/>
              <w:right w:val="nil"/>
            </w:tcBorders>
            <w:vAlign w:val="bottom"/>
          </w:tcPr>
          <w:p w14:paraId="0F97683D"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3E86B285" w14:textId="77777777" w:rsidR="00544EF3" w:rsidRPr="009A6A9D" w:rsidRDefault="00544EF3" w:rsidP="00544EF3">
            <w:pPr>
              <w:widowControl w:val="0"/>
            </w:pPr>
          </w:p>
        </w:tc>
        <w:tc>
          <w:tcPr>
            <w:tcW w:w="896" w:type="dxa"/>
            <w:vAlign w:val="bottom"/>
          </w:tcPr>
          <w:p w14:paraId="43589A33" w14:textId="77777777" w:rsidR="00544EF3" w:rsidRPr="009A6A9D" w:rsidRDefault="00544EF3" w:rsidP="00544EF3">
            <w:pPr>
              <w:widowControl w:val="0"/>
            </w:pPr>
          </w:p>
        </w:tc>
        <w:tc>
          <w:tcPr>
            <w:tcW w:w="896" w:type="dxa"/>
            <w:tcBorders>
              <w:top w:val="nil"/>
              <w:left w:val="nil"/>
              <w:bottom w:val="nil"/>
              <w:right w:val="nil"/>
            </w:tcBorders>
            <w:vAlign w:val="bottom"/>
          </w:tcPr>
          <w:p w14:paraId="507B614C" w14:textId="7954C00D" w:rsidR="00544EF3" w:rsidRPr="009A6A9D" w:rsidRDefault="00544EF3" w:rsidP="00544EF3">
            <w:pPr>
              <w:widowControl w:val="0"/>
            </w:pPr>
          </w:p>
        </w:tc>
        <w:tc>
          <w:tcPr>
            <w:tcW w:w="896" w:type="dxa"/>
            <w:gridSpan w:val="2"/>
            <w:tcBorders>
              <w:top w:val="nil"/>
              <w:left w:val="nil"/>
              <w:bottom w:val="nil"/>
              <w:right w:val="nil"/>
            </w:tcBorders>
            <w:vAlign w:val="bottom"/>
          </w:tcPr>
          <w:p w14:paraId="2850774E" w14:textId="77777777" w:rsidR="00544EF3" w:rsidRPr="009A6A9D" w:rsidRDefault="00544EF3" w:rsidP="00544EF3">
            <w:pPr>
              <w:widowControl w:val="0"/>
            </w:pPr>
          </w:p>
        </w:tc>
        <w:tc>
          <w:tcPr>
            <w:tcW w:w="896" w:type="dxa"/>
            <w:tcBorders>
              <w:top w:val="nil"/>
              <w:left w:val="nil"/>
              <w:bottom w:val="nil"/>
              <w:right w:val="nil"/>
            </w:tcBorders>
            <w:vAlign w:val="bottom"/>
          </w:tcPr>
          <w:p w14:paraId="31FDA4E2" w14:textId="77777777" w:rsidR="00544EF3" w:rsidRPr="009A6A9D" w:rsidRDefault="00544EF3" w:rsidP="00544EF3">
            <w:pPr>
              <w:widowControl w:val="0"/>
            </w:pPr>
          </w:p>
        </w:tc>
        <w:tc>
          <w:tcPr>
            <w:tcW w:w="896" w:type="dxa"/>
            <w:vAlign w:val="bottom"/>
          </w:tcPr>
          <w:p w14:paraId="187B2698" w14:textId="77777777" w:rsidR="00544EF3" w:rsidRPr="009A6A9D" w:rsidRDefault="00544EF3" w:rsidP="00544EF3">
            <w:pPr>
              <w:widowControl w:val="0"/>
            </w:pPr>
          </w:p>
        </w:tc>
        <w:tc>
          <w:tcPr>
            <w:tcW w:w="896" w:type="dxa"/>
            <w:tcBorders>
              <w:top w:val="nil"/>
              <w:left w:val="nil"/>
              <w:bottom w:val="nil"/>
              <w:right w:val="nil"/>
            </w:tcBorders>
            <w:vAlign w:val="bottom"/>
          </w:tcPr>
          <w:p w14:paraId="6AAB38C2" w14:textId="06918A81" w:rsidR="00544EF3" w:rsidRPr="009A6A9D" w:rsidRDefault="00544EF3" w:rsidP="00544EF3">
            <w:pPr>
              <w:widowControl w:val="0"/>
            </w:pPr>
          </w:p>
        </w:tc>
        <w:tc>
          <w:tcPr>
            <w:tcW w:w="897" w:type="dxa"/>
            <w:gridSpan w:val="2"/>
            <w:tcBorders>
              <w:top w:val="nil"/>
              <w:left w:val="nil"/>
              <w:bottom w:val="nil"/>
              <w:right w:val="nil"/>
            </w:tcBorders>
            <w:vAlign w:val="bottom"/>
          </w:tcPr>
          <w:p w14:paraId="45AD4F54" w14:textId="77777777" w:rsidR="00544EF3" w:rsidRPr="009A6A9D" w:rsidRDefault="00544EF3" w:rsidP="00544EF3">
            <w:pPr>
              <w:widowControl w:val="0"/>
            </w:pPr>
          </w:p>
        </w:tc>
      </w:tr>
      <w:tr w:rsidR="00544EF3" w:rsidRPr="00347EBC" w14:paraId="5067B900"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62CCB66" w14:textId="77777777" w:rsidR="00544EF3" w:rsidRPr="009A6A9D" w:rsidRDefault="00544EF3" w:rsidP="00544EF3">
            <w:pPr>
              <w:widowControl w:val="0"/>
              <w:jc w:val="left"/>
            </w:pPr>
            <w:r w:rsidRPr="009A6A9D">
              <w:rPr>
                <w:rtl/>
              </w:rPr>
              <w:t>שינויים במלאי תוצרת גמורה ומלאי בתהליך</w:t>
            </w:r>
          </w:p>
        </w:tc>
        <w:tc>
          <w:tcPr>
            <w:tcW w:w="624" w:type="dxa"/>
            <w:tcBorders>
              <w:top w:val="nil"/>
              <w:left w:val="nil"/>
              <w:bottom w:val="nil"/>
              <w:right w:val="nil"/>
            </w:tcBorders>
            <w:vAlign w:val="bottom"/>
          </w:tcPr>
          <w:p w14:paraId="0F83E6FE"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52415711" w14:textId="77777777" w:rsidR="00544EF3" w:rsidRPr="009A6A9D" w:rsidRDefault="00544EF3" w:rsidP="00544EF3">
            <w:pPr>
              <w:widowControl w:val="0"/>
              <w:rPr>
                <w:rtl/>
              </w:rPr>
            </w:pPr>
            <w:r w:rsidRPr="009A6A9D">
              <w:t>XXX)</w:t>
            </w:r>
            <w:r w:rsidRPr="009A6A9D">
              <w:rPr>
                <w:rtl/>
              </w:rPr>
              <w:t>)</w:t>
            </w:r>
          </w:p>
        </w:tc>
        <w:tc>
          <w:tcPr>
            <w:tcW w:w="896" w:type="dxa"/>
            <w:vAlign w:val="bottom"/>
          </w:tcPr>
          <w:p w14:paraId="2BA361E9" w14:textId="1CB5DF9B"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2FB61B3E" w14:textId="39206A86" w:rsidR="00544EF3" w:rsidRPr="009A6A9D" w:rsidRDefault="00544EF3" w:rsidP="00544EF3">
            <w:pPr>
              <w:widowControl w:val="0"/>
            </w:pPr>
            <w:r w:rsidRPr="009A6A9D">
              <w:t>XXX)</w:t>
            </w:r>
            <w:r w:rsidRPr="009A6A9D">
              <w:rPr>
                <w:rtl/>
              </w:rPr>
              <w:t>)</w:t>
            </w:r>
          </w:p>
        </w:tc>
        <w:tc>
          <w:tcPr>
            <w:tcW w:w="896" w:type="dxa"/>
            <w:gridSpan w:val="2"/>
            <w:tcBorders>
              <w:top w:val="nil"/>
              <w:left w:val="nil"/>
              <w:bottom w:val="nil"/>
              <w:right w:val="nil"/>
            </w:tcBorders>
            <w:vAlign w:val="bottom"/>
          </w:tcPr>
          <w:p w14:paraId="783FDADC" w14:textId="77777777" w:rsidR="00544EF3" w:rsidRPr="009A6A9D" w:rsidRDefault="00544EF3" w:rsidP="00544EF3">
            <w:pPr>
              <w:widowControl w:val="0"/>
              <w:rPr>
                <w:rtl/>
              </w:rPr>
            </w:pPr>
            <w:r w:rsidRPr="009A6A9D">
              <w:t>XXX)</w:t>
            </w:r>
            <w:r w:rsidRPr="009A6A9D">
              <w:rPr>
                <w:rtl/>
              </w:rPr>
              <w:t>)</w:t>
            </w:r>
          </w:p>
        </w:tc>
        <w:tc>
          <w:tcPr>
            <w:tcW w:w="896" w:type="dxa"/>
            <w:tcBorders>
              <w:top w:val="nil"/>
              <w:left w:val="nil"/>
              <w:bottom w:val="nil"/>
              <w:right w:val="nil"/>
            </w:tcBorders>
            <w:vAlign w:val="bottom"/>
          </w:tcPr>
          <w:p w14:paraId="44BC12BF" w14:textId="77777777" w:rsidR="00544EF3" w:rsidRPr="009A6A9D" w:rsidRDefault="00544EF3" w:rsidP="00544EF3">
            <w:pPr>
              <w:widowControl w:val="0"/>
            </w:pPr>
            <w:r w:rsidRPr="009A6A9D">
              <w:t>XXX)</w:t>
            </w:r>
            <w:r w:rsidRPr="009A6A9D">
              <w:rPr>
                <w:rtl/>
              </w:rPr>
              <w:t>)</w:t>
            </w:r>
          </w:p>
        </w:tc>
        <w:tc>
          <w:tcPr>
            <w:tcW w:w="896" w:type="dxa"/>
            <w:vAlign w:val="bottom"/>
          </w:tcPr>
          <w:p w14:paraId="3CF357A6" w14:textId="54DEAD5F"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7E2807B8" w14:textId="478463BE" w:rsidR="00544EF3" w:rsidRPr="009A6A9D" w:rsidRDefault="00544EF3" w:rsidP="00544EF3">
            <w:pPr>
              <w:widowControl w:val="0"/>
            </w:pPr>
            <w:r w:rsidRPr="009A6A9D">
              <w:t>XXX)</w:t>
            </w:r>
            <w:r w:rsidRPr="009A6A9D">
              <w:rPr>
                <w:rtl/>
              </w:rPr>
              <w:t>)</w:t>
            </w:r>
          </w:p>
        </w:tc>
        <w:tc>
          <w:tcPr>
            <w:tcW w:w="897" w:type="dxa"/>
            <w:gridSpan w:val="2"/>
            <w:tcBorders>
              <w:top w:val="nil"/>
              <w:left w:val="nil"/>
              <w:bottom w:val="nil"/>
              <w:right w:val="nil"/>
            </w:tcBorders>
            <w:vAlign w:val="bottom"/>
          </w:tcPr>
          <w:p w14:paraId="60BD11FB" w14:textId="77777777" w:rsidR="00544EF3" w:rsidRPr="009A6A9D" w:rsidRDefault="00544EF3" w:rsidP="00544EF3">
            <w:pPr>
              <w:widowControl w:val="0"/>
            </w:pPr>
            <w:r w:rsidRPr="009A6A9D">
              <w:t>XXX)</w:t>
            </w:r>
            <w:r w:rsidRPr="009A6A9D">
              <w:rPr>
                <w:rtl/>
              </w:rPr>
              <w:t>)</w:t>
            </w:r>
          </w:p>
        </w:tc>
      </w:tr>
      <w:tr w:rsidR="00544EF3" w:rsidRPr="00347EBC" w14:paraId="1FE77817"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63127A4" w14:textId="77777777" w:rsidR="00544EF3" w:rsidRPr="009A6A9D" w:rsidRDefault="00544EF3" w:rsidP="00544EF3">
            <w:pPr>
              <w:widowControl w:val="0"/>
              <w:jc w:val="left"/>
            </w:pPr>
            <w:r w:rsidRPr="009A6A9D">
              <w:rPr>
                <w:rtl/>
              </w:rPr>
              <w:t>חומרי גלם וחומרים מתכלים שנצרכו</w:t>
            </w:r>
          </w:p>
        </w:tc>
        <w:tc>
          <w:tcPr>
            <w:tcW w:w="624" w:type="dxa"/>
            <w:tcBorders>
              <w:top w:val="nil"/>
              <w:left w:val="nil"/>
              <w:bottom w:val="nil"/>
              <w:right w:val="nil"/>
            </w:tcBorders>
            <w:vAlign w:val="bottom"/>
          </w:tcPr>
          <w:p w14:paraId="16CA94F9"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74C1D87D" w14:textId="77777777" w:rsidR="00544EF3" w:rsidRPr="009A6A9D" w:rsidRDefault="00544EF3" w:rsidP="00544EF3">
            <w:pPr>
              <w:widowControl w:val="0"/>
              <w:rPr>
                <w:rtl/>
              </w:rPr>
            </w:pPr>
            <w:r w:rsidRPr="009A6A9D">
              <w:t>XXX)</w:t>
            </w:r>
            <w:r w:rsidRPr="009A6A9D">
              <w:rPr>
                <w:rtl/>
              </w:rPr>
              <w:t>)</w:t>
            </w:r>
          </w:p>
        </w:tc>
        <w:tc>
          <w:tcPr>
            <w:tcW w:w="896" w:type="dxa"/>
            <w:vAlign w:val="bottom"/>
          </w:tcPr>
          <w:p w14:paraId="4FD26D9F" w14:textId="084FF223"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4B9B30EA" w14:textId="35EFE935" w:rsidR="00544EF3" w:rsidRPr="009A6A9D" w:rsidRDefault="00544EF3" w:rsidP="00544EF3">
            <w:pPr>
              <w:widowControl w:val="0"/>
            </w:pPr>
            <w:r w:rsidRPr="009A6A9D">
              <w:t>XXX)</w:t>
            </w:r>
            <w:r w:rsidRPr="009A6A9D">
              <w:rPr>
                <w:rtl/>
              </w:rPr>
              <w:t>)</w:t>
            </w:r>
          </w:p>
        </w:tc>
        <w:tc>
          <w:tcPr>
            <w:tcW w:w="896" w:type="dxa"/>
            <w:gridSpan w:val="2"/>
            <w:tcBorders>
              <w:top w:val="nil"/>
              <w:left w:val="nil"/>
              <w:bottom w:val="nil"/>
              <w:right w:val="nil"/>
            </w:tcBorders>
            <w:vAlign w:val="bottom"/>
          </w:tcPr>
          <w:p w14:paraId="1BB06471" w14:textId="77777777" w:rsidR="00544EF3" w:rsidRPr="009A6A9D" w:rsidRDefault="00544EF3" w:rsidP="00544EF3">
            <w:pPr>
              <w:widowControl w:val="0"/>
              <w:rPr>
                <w:rtl/>
              </w:rPr>
            </w:pPr>
            <w:r w:rsidRPr="009A6A9D">
              <w:t>XXX)</w:t>
            </w:r>
            <w:r w:rsidRPr="009A6A9D">
              <w:rPr>
                <w:rtl/>
              </w:rPr>
              <w:t>)</w:t>
            </w:r>
          </w:p>
        </w:tc>
        <w:tc>
          <w:tcPr>
            <w:tcW w:w="896" w:type="dxa"/>
            <w:tcBorders>
              <w:top w:val="nil"/>
              <w:left w:val="nil"/>
              <w:bottom w:val="nil"/>
              <w:right w:val="nil"/>
            </w:tcBorders>
            <w:vAlign w:val="bottom"/>
          </w:tcPr>
          <w:p w14:paraId="5909F7F3" w14:textId="77777777" w:rsidR="00544EF3" w:rsidRPr="009A6A9D" w:rsidRDefault="00544EF3" w:rsidP="00544EF3">
            <w:pPr>
              <w:widowControl w:val="0"/>
            </w:pPr>
            <w:r w:rsidRPr="009A6A9D">
              <w:t>XXX)</w:t>
            </w:r>
            <w:r w:rsidRPr="009A6A9D">
              <w:rPr>
                <w:rtl/>
              </w:rPr>
              <w:t>)</w:t>
            </w:r>
          </w:p>
        </w:tc>
        <w:tc>
          <w:tcPr>
            <w:tcW w:w="896" w:type="dxa"/>
            <w:vAlign w:val="bottom"/>
          </w:tcPr>
          <w:p w14:paraId="7DE0D046" w14:textId="7DADFB30"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6E7A0841" w14:textId="5E765D29" w:rsidR="00544EF3" w:rsidRPr="009A6A9D" w:rsidRDefault="00544EF3" w:rsidP="00544EF3">
            <w:pPr>
              <w:widowControl w:val="0"/>
            </w:pPr>
            <w:r w:rsidRPr="009A6A9D">
              <w:t>XXX)</w:t>
            </w:r>
            <w:r w:rsidRPr="009A6A9D">
              <w:rPr>
                <w:rtl/>
              </w:rPr>
              <w:t>)</w:t>
            </w:r>
          </w:p>
        </w:tc>
        <w:tc>
          <w:tcPr>
            <w:tcW w:w="897" w:type="dxa"/>
            <w:gridSpan w:val="2"/>
            <w:tcBorders>
              <w:top w:val="nil"/>
              <w:left w:val="nil"/>
              <w:bottom w:val="nil"/>
              <w:right w:val="nil"/>
            </w:tcBorders>
            <w:vAlign w:val="bottom"/>
          </w:tcPr>
          <w:p w14:paraId="5A9BA3CB" w14:textId="77777777" w:rsidR="00544EF3" w:rsidRPr="009A6A9D" w:rsidRDefault="00544EF3" w:rsidP="00544EF3">
            <w:pPr>
              <w:widowControl w:val="0"/>
            </w:pPr>
            <w:r w:rsidRPr="009A6A9D">
              <w:t>XXX)</w:t>
            </w:r>
            <w:r w:rsidRPr="009A6A9D">
              <w:rPr>
                <w:rtl/>
              </w:rPr>
              <w:t>)</w:t>
            </w:r>
          </w:p>
        </w:tc>
      </w:tr>
      <w:tr w:rsidR="00544EF3" w:rsidRPr="00347EBC" w14:paraId="7D8D4D6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DF6DFED" w14:textId="77777777" w:rsidR="00544EF3" w:rsidRPr="009A6A9D" w:rsidRDefault="00544EF3" w:rsidP="00544EF3">
            <w:pPr>
              <w:widowControl w:val="0"/>
              <w:jc w:val="left"/>
            </w:pPr>
            <w:r w:rsidRPr="009A6A9D">
              <w:rPr>
                <w:rtl/>
              </w:rPr>
              <w:t>הוצאות פחת והפחתות</w:t>
            </w:r>
          </w:p>
        </w:tc>
        <w:tc>
          <w:tcPr>
            <w:tcW w:w="624" w:type="dxa"/>
            <w:tcBorders>
              <w:top w:val="nil"/>
              <w:left w:val="nil"/>
              <w:bottom w:val="nil"/>
              <w:right w:val="nil"/>
            </w:tcBorders>
            <w:vAlign w:val="bottom"/>
          </w:tcPr>
          <w:p w14:paraId="52F94B35"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40C70E5D" w14:textId="77777777" w:rsidR="00544EF3" w:rsidRPr="009A6A9D" w:rsidRDefault="00544EF3" w:rsidP="00544EF3">
            <w:pPr>
              <w:widowControl w:val="0"/>
              <w:rPr>
                <w:rtl/>
              </w:rPr>
            </w:pPr>
            <w:r w:rsidRPr="009A6A9D">
              <w:t>XXX)</w:t>
            </w:r>
            <w:r w:rsidRPr="009A6A9D">
              <w:rPr>
                <w:rtl/>
              </w:rPr>
              <w:t>)</w:t>
            </w:r>
          </w:p>
        </w:tc>
        <w:tc>
          <w:tcPr>
            <w:tcW w:w="896" w:type="dxa"/>
            <w:vAlign w:val="bottom"/>
          </w:tcPr>
          <w:p w14:paraId="41A4A153" w14:textId="7E08DE5C"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2F7EE505" w14:textId="56C43EA8" w:rsidR="00544EF3" w:rsidRPr="009A6A9D" w:rsidRDefault="00544EF3" w:rsidP="00544EF3">
            <w:pPr>
              <w:widowControl w:val="0"/>
            </w:pPr>
            <w:r w:rsidRPr="009A6A9D">
              <w:t>XXX)</w:t>
            </w:r>
            <w:r w:rsidRPr="009A6A9D">
              <w:rPr>
                <w:rtl/>
              </w:rPr>
              <w:t>)</w:t>
            </w:r>
          </w:p>
        </w:tc>
        <w:tc>
          <w:tcPr>
            <w:tcW w:w="896" w:type="dxa"/>
            <w:gridSpan w:val="2"/>
            <w:tcBorders>
              <w:top w:val="nil"/>
              <w:left w:val="nil"/>
              <w:bottom w:val="nil"/>
              <w:right w:val="nil"/>
            </w:tcBorders>
            <w:vAlign w:val="bottom"/>
          </w:tcPr>
          <w:p w14:paraId="3224C57D" w14:textId="77777777" w:rsidR="00544EF3" w:rsidRPr="009A6A9D" w:rsidRDefault="00544EF3" w:rsidP="00544EF3">
            <w:pPr>
              <w:widowControl w:val="0"/>
              <w:rPr>
                <w:rtl/>
              </w:rPr>
            </w:pPr>
            <w:r w:rsidRPr="009A6A9D">
              <w:t>XXX)</w:t>
            </w:r>
            <w:r w:rsidRPr="009A6A9D">
              <w:rPr>
                <w:rtl/>
              </w:rPr>
              <w:t>)</w:t>
            </w:r>
          </w:p>
        </w:tc>
        <w:tc>
          <w:tcPr>
            <w:tcW w:w="896" w:type="dxa"/>
            <w:tcBorders>
              <w:top w:val="nil"/>
              <w:left w:val="nil"/>
              <w:bottom w:val="nil"/>
              <w:right w:val="nil"/>
            </w:tcBorders>
            <w:vAlign w:val="bottom"/>
          </w:tcPr>
          <w:p w14:paraId="47B909A0" w14:textId="77777777" w:rsidR="00544EF3" w:rsidRPr="009A6A9D" w:rsidRDefault="00544EF3" w:rsidP="00544EF3">
            <w:pPr>
              <w:widowControl w:val="0"/>
            </w:pPr>
            <w:r w:rsidRPr="009A6A9D">
              <w:t>XXX)</w:t>
            </w:r>
            <w:r w:rsidRPr="009A6A9D">
              <w:rPr>
                <w:rtl/>
              </w:rPr>
              <w:t>)</w:t>
            </w:r>
          </w:p>
        </w:tc>
        <w:tc>
          <w:tcPr>
            <w:tcW w:w="896" w:type="dxa"/>
            <w:vAlign w:val="bottom"/>
          </w:tcPr>
          <w:p w14:paraId="6B665304" w14:textId="168A4CF0"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20B32854" w14:textId="34A2FA3A" w:rsidR="00544EF3" w:rsidRPr="009A6A9D" w:rsidRDefault="00544EF3" w:rsidP="00544EF3">
            <w:pPr>
              <w:widowControl w:val="0"/>
            </w:pPr>
            <w:r w:rsidRPr="009A6A9D">
              <w:t>XXX)</w:t>
            </w:r>
            <w:r w:rsidRPr="009A6A9D">
              <w:rPr>
                <w:rtl/>
              </w:rPr>
              <w:t>)</w:t>
            </w:r>
          </w:p>
        </w:tc>
        <w:tc>
          <w:tcPr>
            <w:tcW w:w="897" w:type="dxa"/>
            <w:gridSpan w:val="2"/>
            <w:tcBorders>
              <w:top w:val="nil"/>
              <w:left w:val="nil"/>
              <w:bottom w:val="nil"/>
              <w:right w:val="nil"/>
            </w:tcBorders>
            <w:vAlign w:val="bottom"/>
          </w:tcPr>
          <w:p w14:paraId="141ED2E5" w14:textId="77777777" w:rsidR="00544EF3" w:rsidRPr="009A6A9D" w:rsidRDefault="00544EF3" w:rsidP="00544EF3">
            <w:pPr>
              <w:widowControl w:val="0"/>
            </w:pPr>
            <w:r w:rsidRPr="009A6A9D">
              <w:t>XXX)</w:t>
            </w:r>
            <w:r w:rsidRPr="009A6A9D">
              <w:rPr>
                <w:rtl/>
              </w:rPr>
              <w:t>)</w:t>
            </w:r>
          </w:p>
        </w:tc>
      </w:tr>
      <w:tr w:rsidR="00544EF3" w:rsidRPr="00347EBC" w14:paraId="2F29C8E8"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0DEE9FE" w14:textId="77777777" w:rsidR="00544EF3" w:rsidRPr="009A6A9D" w:rsidRDefault="00544EF3" w:rsidP="00544EF3">
            <w:pPr>
              <w:widowControl w:val="0"/>
              <w:jc w:val="left"/>
            </w:pPr>
            <w:r w:rsidRPr="009A6A9D">
              <w:rPr>
                <w:rtl/>
              </w:rPr>
              <w:t>הוצאות בגין הטבות עובדים</w:t>
            </w:r>
          </w:p>
        </w:tc>
        <w:tc>
          <w:tcPr>
            <w:tcW w:w="624" w:type="dxa"/>
            <w:tcBorders>
              <w:top w:val="nil"/>
              <w:left w:val="nil"/>
              <w:bottom w:val="nil"/>
              <w:right w:val="nil"/>
            </w:tcBorders>
            <w:vAlign w:val="bottom"/>
          </w:tcPr>
          <w:p w14:paraId="72C38811"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5247E95D" w14:textId="77777777" w:rsidR="00544EF3" w:rsidRPr="009A6A9D" w:rsidRDefault="00544EF3" w:rsidP="00544EF3">
            <w:pPr>
              <w:widowControl w:val="0"/>
              <w:rPr>
                <w:rtl/>
              </w:rPr>
            </w:pPr>
            <w:r w:rsidRPr="009A6A9D">
              <w:t>XXX)</w:t>
            </w:r>
            <w:r w:rsidRPr="009A6A9D">
              <w:rPr>
                <w:rtl/>
              </w:rPr>
              <w:t>)</w:t>
            </w:r>
          </w:p>
        </w:tc>
        <w:tc>
          <w:tcPr>
            <w:tcW w:w="896" w:type="dxa"/>
            <w:vAlign w:val="bottom"/>
          </w:tcPr>
          <w:p w14:paraId="6A7FB71D" w14:textId="354771B9"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2BD071EC" w14:textId="63CDD560" w:rsidR="00544EF3" w:rsidRPr="009A6A9D" w:rsidRDefault="00544EF3" w:rsidP="00544EF3">
            <w:pPr>
              <w:widowControl w:val="0"/>
            </w:pPr>
            <w:r w:rsidRPr="009A6A9D">
              <w:t>XXX)</w:t>
            </w:r>
            <w:r w:rsidRPr="009A6A9D">
              <w:rPr>
                <w:rtl/>
              </w:rPr>
              <w:t>)</w:t>
            </w:r>
          </w:p>
        </w:tc>
        <w:tc>
          <w:tcPr>
            <w:tcW w:w="896" w:type="dxa"/>
            <w:gridSpan w:val="2"/>
            <w:tcBorders>
              <w:top w:val="nil"/>
              <w:left w:val="nil"/>
              <w:bottom w:val="nil"/>
              <w:right w:val="nil"/>
            </w:tcBorders>
            <w:vAlign w:val="bottom"/>
          </w:tcPr>
          <w:p w14:paraId="76AF3C1A" w14:textId="77777777" w:rsidR="00544EF3" w:rsidRPr="009A6A9D" w:rsidRDefault="00544EF3" w:rsidP="00544EF3">
            <w:pPr>
              <w:widowControl w:val="0"/>
              <w:rPr>
                <w:rtl/>
              </w:rPr>
            </w:pPr>
            <w:r w:rsidRPr="009A6A9D">
              <w:t>XXX)</w:t>
            </w:r>
            <w:r w:rsidRPr="009A6A9D">
              <w:rPr>
                <w:rtl/>
              </w:rPr>
              <w:t>)</w:t>
            </w:r>
          </w:p>
        </w:tc>
        <w:tc>
          <w:tcPr>
            <w:tcW w:w="896" w:type="dxa"/>
            <w:tcBorders>
              <w:top w:val="nil"/>
              <w:left w:val="nil"/>
              <w:bottom w:val="nil"/>
              <w:right w:val="nil"/>
            </w:tcBorders>
            <w:vAlign w:val="bottom"/>
          </w:tcPr>
          <w:p w14:paraId="3BA1BBB0" w14:textId="77777777" w:rsidR="00544EF3" w:rsidRPr="009A6A9D" w:rsidRDefault="00544EF3" w:rsidP="00544EF3">
            <w:pPr>
              <w:widowControl w:val="0"/>
            </w:pPr>
            <w:r w:rsidRPr="009A6A9D">
              <w:t>XXX)</w:t>
            </w:r>
            <w:r w:rsidRPr="009A6A9D">
              <w:rPr>
                <w:rtl/>
              </w:rPr>
              <w:t>)</w:t>
            </w:r>
          </w:p>
        </w:tc>
        <w:tc>
          <w:tcPr>
            <w:tcW w:w="896" w:type="dxa"/>
            <w:vAlign w:val="bottom"/>
          </w:tcPr>
          <w:p w14:paraId="3E53EB66" w14:textId="52B64743"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46AA2DB9" w14:textId="4F8BB963" w:rsidR="00544EF3" w:rsidRPr="009A6A9D" w:rsidRDefault="00544EF3" w:rsidP="00544EF3">
            <w:pPr>
              <w:widowControl w:val="0"/>
            </w:pPr>
            <w:r w:rsidRPr="009A6A9D">
              <w:t>XXX)</w:t>
            </w:r>
            <w:r w:rsidRPr="009A6A9D">
              <w:rPr>
                <w:rtl/>
              </w:rPr>
              <w:t>)</w:t>
            </w:r>
          </w:p>
        </w:tc>
        <w:tc>
          <w:tcPr>
            <w:tcW w:w="897" w:type="dxa"/>
            <w:gridSpan w:val="2"/>
            <w:tcBorders>
              <w:top w:val="nil"/>
              <w:left w:val="nil"/>
              <w:bottom w:val="nil"/>
              <w:right w:val="nil"/>
            </w:tcBorders>
            <w:vAlign w:val="bottom"/>
          </w:tcPr>
          <w:p w14:paraId="09A8E36F" w14:textId="77777777" w:rsidR="00544EF3" w:rsidRPr="009A6A9D" w:rsidRDefault="00544EF3" w:rsidP="00544EF3">
            <w:pPr>
              <w:widowControl w:val="0"/>
            </w:pPr>
            <w:r w:rsidRPr="009A6A9D">
              <w:t>XXX)</w:t>
            </w:r>
            <w:r w:rsidRPr="009A6A9D">
              <w:rPr>
                <w:rtl/>
              </w:rPr>
              <w:t>)</w:t>
            </w:r>
          </w:p>
        </w:tc>
      </w:tr>
      <w:tr w:rsidR="00544EF3" w:rsidRPr="00347EBC" w14:paraId="451F5B36"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10D2CDE" w14:textId="77777777" w:rsidR="00544EF3" w:rsidRPr="009A6A9D" w:rsidRDefault="00544EF3" w:rsidP="00544EF3">
            <w:pPr>
              <w:widowControl w:val="0"/>
              <w:jc w:val="left"/>
            </w:pPr>
            <w:r w:rsidRPr="009A6A9D">
              <w:rPr>
                <w:rtl/>
              </w:rPr>
              <w:t>הוצאות יעוץ</w:t>
            </w:r>
          </w:p>
        </w:tc>
        <w:tc>
          <w:tcPr>
            <w:tcW w:w="624" w:type="dxa"/>
            <w:tcBorders>
              <w:top w:val="nil"/>
              <w:left w:val="nil"/>
              <w:bottom w:val="nil"/>
              <w:right w:val="nil"/>
            </w:tcBorders>
            <w:vAlign w:val="bottom"/>
          </w:tcPr>
          <w:p w14:paraId="217F3085"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27751923" w14:textId="77777777" w:rsidR="00544EF3" w:rsidRPr="009A6A9D" w:rsidRDefault="00544EF3" w:rsidP="00544EF3">
            <w:pPr>
              <w:widowControl w:val="0"/>
              <w:rPr>
                <w:rtl/>
              </w:rPr>
            </w:pPr>
            <w:r w:rsidRPr="009A6A9D">
              <w:t>XXX)</w:t>
            </w:r>
            <w:r w:rsidRPr="009A6A9D">
              <w:rPr>
                <w:rtl/>
              </w:rPr>
              <w:t>)</w:t>
            </w:r>
          </w:p>
        </w:tc>
        <w:tc>
          <w:tcPr>
            <w:tcW w:w="896" w:type="dxa"/>
            <w:vAlign w:val="bottom"/>
          </w:tcPr>
          <w:p w14:paraId="713EB57D" w14:textId="10E29B41"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52521DBE" w14:textId="40A0BB50" w:rsidR="00544EF3" w:rsidRPr="009A6A9D" w:rsidRDefault="00544EF3" w:rsidP="00544EF3">
            <w:pPr>
              <w:widowControl w:val="0"/>
            </w:pPr>
            <w:r w:rsidRPr="009A6A9D">
              <w:t>XXX)</w:t>
            </w:r>
            <w:r w:rsidRPr="009A6A9D">
              <w:rPr>
                <w:rtl/>
              </w:rPr>
              <w:t>)</w:t>
            </w:r>
          </w:p>
        </w:tc>
        <w:tc>
          <w:tcPr>
            <w:tcW w:w="896" w:type="dxa"/>
            <w:gridSpan w:val="2"/>
            <w:tcBorders>
              <w:top w:val="nil"/>
              <w:left w:val="nil"/>
              <w:bottom w:val="nil"/>
              <w:right w:val="nil"/>
            </w:tcBorders>
            <w:vAlign w:val="bottom"/>
          </w:tcPr>
          <w:p w14:paraId="334BED8C" w14:textId="77777777" w:rsidR="00544EF3" w:rsidRPr="009A6A9D" w:rsidRDefault="00544EF3" w:rsidP="00544EF3">
            <w:pPr>
              <w:widowControl w:val="0"/>
              <w:rPr>
                <w:rtl/>
              </w:rPr>
            </w:pPr>
            <w:r w:rsidRPr="009A6A9D">
              <w:t>XXX)</w:t>
            </w:r>
            <w:r w:rsidRPr="009A6A9D">
              <w:rPr>
                <w:rtl/>
              </w:rPr>
              <w:t>)</w:t>
            </w:r>
          </w:p>
        </w:tc>
        <w:tc>
          <w:tcPr>
            <w:tcW w:w="896" w:type="dxa"/>
            <w:tcBorders>
              <w:top w:val="nil"/>
              <w:left w:val="nil"/>
              <w:bottom w:val="nil"/>
              <w:right w:val="nil"/>
            </w:tcBorders>
            <w:vAlign w:val="bottom"/>
          </w:tcPr>
          <w:p w14:paraId="02E4E071" w14:textId="77777777" w:rsidR="00544EF3" w:rsidRPr="009A6A9D" w:rsidRDefault="00544EF3" w:rsidP="00544EF3">
            <w:pPr>
              <w:widowControl w:val="0"/>
            </w:pPr>
            <w:r w:rsidRPr="009A6A9D">
              <w:t>XXX)</w:t>
            </w:r>
            <w:r w:rsidRPr="009A6A9D">
              <w:rPr>
                <w:rtl/>
              </w:rPr>
              <w:t>)</w:t>
            </w:r>
          </w:p>
        </w:tc>
        <w:tc>
          <w:tcPr>
            <w:tcW w:w="896" w:type="dxa"/>
            <w:vAlign w:val="bottom"/>
          </w:tcPr>
          <w:p w14:paraId="5985AEFE" w14:textId="35D8B865" w:rsidR="00544EF3" w:rsidRPr="009A6A9D" w:rsidRDefault="00544EF3" w:rsidP="00544EF3">
            <w:pPr>
              <w:widowControl w:val="0"/>
            </w:pPr>
            <w:r w:rsidRPr="009A6A9D">
              <w:t>XXX)</w:t>
            </w:r>
            <w:r w:rsidRPr="009A6A9D">
              <w:rPr>
                <w:rtl/>
              </w:rPr>
              <w:t>)</w:t>
            </w:r>
          </w:p>
        </w:tc>
        <w:tc>
          <w:tcPr>
            <w:tcW w:w="896" w:type="dxa"/>
            <w:tcBorders>
              <w:top w:val="nil"/>
              <w:left w:val="nil"/>
              <w:bottom w:val="nil"/>
              <w:right w:val="nil"/>
            </w:tcBorders>
            <w:vAlign w:val="bottom"/>
          </w:tcPr>
          <w:p w14:paraId="2182F498" w14:textId="347A7921" w:rsidR="00544EF3" w:rsidRPr="009A6A9D" w:rsidRDefault="00544EF3" w:rsidP="00544EF3">
            <w:pPr>
              <w:widowControl w:val="0"/>
            </w:pPr>
            <w:r w:rsidRPr="009A6A9D">
              <w:t>XXX)</w:t>
            </w:r>
            <w:r w:rsidRPr="009A6A9D">
              <w:rPr>
                <w:rtl/>
              </w:rPr>
              <w:t>)</w:t>
            </w:r>
          </w:p>
        </w:tc>
        <w:tc>
          <w:tcPr>
            <w:tcW w:w="897" w:type="dxa"/>
            <w:gridSpan w:val="2"/>
            <w:tcBorders>
              <w:top w:val="nil"/>
              <w:left w:val="nil"/>
              <w:bottom w:val="nil"/>
              <w:right w:val="nil"/>
            </w:tcBorders>
            <w:vAlign w:val="bottom"/>
          </w:tcPr>
          <w:p w14:paraId="37EE1EC6" w14:textId="77777777" w:rsidR="00544EF3" w:rsidRPr="009A6A9D" w:rsidRDefault="00544EF3" w:rsidP="00544EF3">
            <w:pPr>
              <w:widowControl w:val="0"/>
            </w:pPr>
            <w:r w:rsidRPr="009A6A9D">
              <w:t>XXX)</w:t>
            </w:r>
            <w:r w:rsidRPr="009A6A9D">
              <w:rPr>
                <w:rtl/>
              </w:rPr>
              <w:t>)</w:t>
            </w:r>
          </w:p>
        </w:tc>
      </w:tr>
      <w:tr w:rsidR="00544EF3" w:rsidRPr="00347EBC" w14:paraId="012C158B"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FAF2D1" w14:textId="77777777" w:rsidR="00544EF3" w:rsidRPr="009A6A9D" w:rsidRDefault="00544EF3" w:rsidP="00544EF3">
            <w:pPr>
              <w:widowControl w:val="0"/>
              <w:jc w:val="left"/>
            </w:pPr>
            <w:r w:rsidRPr="009A6A9D">
              <w:rPr>
                <w:rtl/>
              </w:rPr>
              <w:t>הוצאות אחרות</w:t>
            </w:r>
          </w:p>
        </w:tc>
        <w:tc>
          <w:tcPr>
            <w:tcW w:w="624" w:type="dxa"/>
            <w:tcBorders>
              <w:top w:val="nil"/>
              <w:left w:val="nil"/>
              <w:bottom w:val="nil"/>
              <w:right w:val="nil"/>
            </w:tcBorders>
            <w:vAlign w:val="bottom"/>
          </w:tcPr>
          <w:p w14:paraId="5C4231B6"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727A01A2" w14:textId="77777777" w:rsidR="00544EF3" w:rsidRPr="009A6A9D" w:rsidRDefault="00544EF3" w:rsidP="00544EF3">
            <w:pPr>
              <w:widowControl w:val="0"/>
            </w:pPr>
            <w:r w:rsidRPr="009A6A9D">
              <w:t>XXX</w:t>
            </w:r>
          </w:p>
        </w:tc>
        <w:tc>
          <w:tcPr>
            <w:tcW w:w="896" w:type="dxa"/>
            <w:vAlign w:val="bottom"/>
          </w:tcPr>
          <w:p w14:paraId="6C55E443" w14:textId="606AC64E"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4D9DA0FB" w14:textId="0DC57CEA"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3335A436"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2BE97C17" w14:textId="77777777" w:rsidR="00544EF3" w:rsidRPr="009A6A9D" w:rsidRDefault="00544EF3" w:rsidP="00544EF3">
            <w:pPr>
              <w:widowControl w:val="0"/>
            </w:pPr>
            <w:r w:rsidRPr="009A6A9D">
              <w:t>XXX</w:t>
            </w:r>
          </w:p>
        </w:tc>
        <w:tc>
          <w:tcPr>
            <w:tcW w:w="896" w:type="dxa"/>
            <w:vAlign w:val="bottom"/>
          </w:tcPr>
          <w:p w14:paraId="5BEB0559" w14:textId="5626D97A"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74A5B58" w14:textId="78973577"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3A9F0268" w14:textId="77777777" w:rsidR="00544EF3" w:rsidRPr="009A6A9D" w:rsidRDefault="00544EF3" w:rsidP="00544EF3">
            <w:pPr>
              <w:widowControl w:val="0"/>
            </w:pPr>
            <w:r w:rsidRPr="009A6A9D">
              <w:t>XXX</w:t>
            </w:r>
          </w:p>
        </w:tc>
      </w:tr>
      <w:tr w:rsidR="00544EF3" w:rsidRPr="00347EBC" w14:paraId="62AB0F8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3432D19" w14:textId="77777777" w:rsidR="00544EF3" w:rsidRPr="009A6A9D" w:rsidRDefault="00544EF3" w:rsidP="00544EF3">
            <w:pPr>
              <w:widowControl w:val="0"/>
              <w:jc w:val="left"/>
            </w:pPr>
            <w:r w:rsidRPr="009A6A9D">
              <w:rPr>
                <w:rtl/>
              </w:rPr>
              <w:t>רווח (הפסד) בגין חלוקת נכסים שאינם מזומן לבעלי המניות</w:t>
            </w:r>
          </w:p>
        </w:tc>
        <w:tc>
          <w:tcPr>
            <w:tcW w:w="624" w:type="dxa"/>
            <w:tcBorders>
              <w:top w:val="nil"/>
              <w:left w:val="nil"/>
              <w:bottom w:val="nil"/>
              <w:right w:val="nil"/>
            </w:tcBorders>
            <w:vAlign w:val="bottom"/>
          </w:tcPr>
          <w:p w14:paraId="1325C305"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2AB758DE" w14:textId="77777777" w:rsidR="00544EF3" w:rsidRPr="009A6A9D" w:rsidRDefault="00544EF3" w:rsidP="00544EF3">
            <w:pPr>
              <w:widowControl w:val="0"/>
            </w:pPr>
            <w:r w:rsidRPr="009A6A9D">
              <w:t>XXX</w:t>
            </w:r>
          </w:p>
        </w:tc>
        <w:tc>
          <w:tcPr>
            <w:tcW w:w="896" w:type="dxa"/>
            <w:vAlign w:val="bottom"/>
          </w:tcPr>
          <w:p w14:paraId="7141FD84" w14:textId="7B46994A"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56D907C3" w14:textId="3622D494"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5F0BB47E"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5F183677" w14:textId="77777777" w:rsidR="00544EF3" w:rsidRPr="009A6A9D" w:rsidRDefault="00544EF3" w:rsidP="00544EF3">
            <w:pPr>
              <w:widowControl w:val="0"/>
            </w:pPr>
            <w:r w:rsidRPr="009A6A9D">
              <w:t>XXX</w:t>
            </w:r>
          </w:p>
        </w:tc>
        <w:tc>
          <w:tcPr>
            <w:tcW w:w="896" w:type="dxa"/>
            <w:vAlign w:val="bottom"/>
          </w:tcPr>
          <w:p w14:paraId="4216ADD3" w14:textId="2B71EE8B"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EEE5443" w14:textId="62390F8E"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582370CB" w14:textId="77777777" w:rsidR="00544EF3" w:rsidRPr="009A6A9D" w:rsidRDefault="00544EF3" w:rsidP="00544EF3">
            <w:pPr>
              <w:widowControl w:val="0"/>
            </w:pPr>
            <w:r w:rsidRPr="009A6A9D">
              <w:t>XXX</w:t>
            </w:r>
          </w:p>
        </w:tc>
      </w:tr>
      <w:tr w:rsidR="00544EF3" w:rsidRPr="00347EBC" w14:paraId="786DAB7B"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7EE06B" w14:textId="77777777" w:rsidR="00544EF3" w:rsidRPr="00482892" w:rsidRDefault="00544EF3" w:rsidP="00544EF3">
            <w:pPr>
              <w:widowControl w:val="0"/>
              <w:jc w:val="left"/>
              <w:rPr>
                <w:rtl/>
              </w:rPr>
            </w:pPr>
            <w:r w:rsidRPr="00482892">
              <w:rPr>
                <w:rFonts w:hint="cs"/>
                <w:rtl/>
              </w:rPr>
              <w:t>רווח (הפסד) מירידת ערך נכסים פיננסיים</w:t>
            </w:r>
          </w:p>
        </w:tc>
        <w:tc>
          <w:tcPr>
            <w:tcW w:w="624" w:type="dxa"/>
            <w:tcBorders>
              <w:top w:val="nil"/>
              <w:left w:val="nil"/>
              <w:bottom w:val="nil"/>
              <w:right w:val="nil"/>
            </w:tcBorders>
            <w:vAlign w:val="bottom"/>
          </w:tcPr>
          <w:p w14:paraId="39743BD1" w14:textId="77777777" w:rsidR="00544EF3" w:rsidRPr="0080291D" w:rsidRDefault="00544EF3" w:rsidP="00544EF3">
            <w:pPr>
              <w:widowControl w:val="0"/>
              <w:spacing w:line="228" w:lineRule="auto"/>
              <w:jc w:val="center"/>
              <w:rPr>
                <w:sz w:val="20"/>
                <w:szCs w:val="20"/>
              </w:rPr>
            </w:pPr>
          </w:p>
        </w:tc>
        <w:tc>
          <w:tcPr>
            <w:tcW w:w="896" w:type="dxa"/>
            <w:tcBorders>
              <w:top w:val="nil"/>
              <w:left w:val="nil"/>
              <w:bottom w:val="nil"/>
              <w:right w:val="nil"/>
            </w:tcBorders>
            <w:vAlign w:val="bottom"/>
          </w:tcPr>
          <w:p w14:paraId="3B279DB0" w14:textId="77777777" w:rsidR="00544EF3" w:rsidRPr="0080291D" w:rsidRDefault="00544EF3" w:rsidP="00544EF3">
            <w:pPr>
              <w:widowControl w:val="0"/>
              <w:spacing w:line="228" w:lineRule="auto"/>
              <w:rPr>
                <w:sz w:val="20"/>
                <w:szCs w:val="20"/>
              </w:rPr>
            </w:pPr>
            <w:r w:rsidRPr="0080291D">
              <w:rPr>
                <w:sz w:val="20"/>
                <w:szCs w:val="20"/>
              </w:rPr>
              <w:t>XXX</w:t>
            </w:r>
          </w:p>
        </w:tc>
        <w:tc>
          <w:tcPr>
            <w:tcW w:w="896" w:type="dxa"/>
            <w:vAlign w:val="bottom"/>
          </w:tcPr>
          <w:p w14:paraId="39305547" w14:textId="5E73AEDB" w:rsidR="00544EF3" w:rsidRPr="0080291D" w:rsidRDefault="00544EF3" w:rsidP="00544EF3">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79D93DD4" w14:textId="0BA7A34C" w:rsidR="00544EF3" w:rsidRPr="0080291D" w:rsidRDefault="00544EF3" w:rsidP="00544EF3">
            <w:pPr>
              <w:widowControl w:val="0"/>
              <w:spacing w:line="228" w:lineRule="auto"/>
              <w:rPr>
                <w:sz w:val="20"/>
                <w:szCs w:val="20"/>
              </w:rPr>
            </w:pPr>
            <w:r w:rsidRPr="0080291D">
              <w:rPr>
                <w:sz w:val="20"/>
                <w:szCs w:val="20"/>
              </w:rPr>
              <w:t>XXX</w:t>
            </w:r>
          </w:p>
        </w:tc>
        <w:tc>
          <w:tcPr>
            <w:tcW w:w="896" w:type="dxa"/>
            <w:gridSpan w:val="2"/>
            <w:tcBorders>
              <w:top w:val="nil"/>
              <w:left w:val="nil"/>
              <w:bottom w:val="nil"/>
              <w:right w:val="nil"/>
            </w:tcBorders>
            <w:vAlign w:val="bottom"/>
          </w:tcPr>
          <w:p w14:paraId="1E25E681" w14:textId="77777777" w:rsidR="00544EF3" w:rsidRPr="0080291D" w:rsidRDefault="00544EF3" w:rsidP="00544EF3">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2F089956" w14:textId="77777777" w:rsidR="00544EF3" w:rsidRPr="0080291D" w:rsidRDefault="00544EF3" w:rsidP="00544EF3">
            <w:pPr>
              <w:widowControl w:val="0"/>
              <w:spacing w:line="228" w:lineRule="auto"/>
              <w:rPr>
                <w:sz w:val="20"/>
                <w:szCs w:val="20"/>
              </w:rPr>
            </w:pPr>
            <w:r w:rsidRPr="0080291D">
              <w:rPr>
                <w:sz w:val="20"/>
                <w:szCs w:val="20"/>
              </w:rPr>
              <w:t>XXX</w:t>
            </w:r>
          </w:p>
        </w:tc>
        <w:tc>
          <w:tcPr>
            <w:tcW w:w="896" w:type="dxa"/>
            <w:vAlign w:val="bottom"/>
          </w:tcPr>
          <w:p w14:paraId="4AB4C864" w14:textId="4CD92070" w:rsidR="00544EF3" w:rsidRPr="0080291D" w:rsidRDefault="00544EF3" w:rsidP="00544EF3">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77EF541A" w14:textId="7B175F6D" w:rsidR="00544EF3" w:rsidRPr="0080291D" w:rsidRDefault="00544EF3" w:rsidP="00544EF3">
            <w:pPr>
              <w:widowControl w:val="0"/>
              <w:spacing w:line="228" w:lineRule="auto"/>
              <w:rPr>
                <w:sz w:val="20"/>
                <w:szCs w:val="20"/>
              </w:rPr>
            </w:pPr>
            <w:r w:rsidRPr="0080291D">
              <w:rPr>
                <w:sz w:val="20"/>
                <w:szCs w:val="20"/>
              </w:rPr>
              <w:t>XXX</w:t>
            </w:r>
          </w:p>
        </w:tc>
        <w:tc>
          <w:tcPr>
            <w:tcW w:w="897" w:type="dxa"/>
            <w:gridSpan w:val="2"/>
            <w:tcBorders>
              <w:top w:val="nil"/>
              <w:left w:val="nil"/>
              <w:bottom w:val="nil"/>
              <w:right w:val="nil"/>
            </w:tcBorders>
            <w:vAlign w:val="bottom"/>
          </w:tcPr>
          <w:p w14:paraId="337A5DCF" w14:textId="77777777" w:rsidR="00544EF3" w:rsidRPr="0080291D" w:rsidRDefault="00544EF3" w:rsidP="00544EF3">
            <w:pPr>
              <w:widowControl w:val="0"/>
              <w:spacing w:line="228" w:lineRule="auto"/>
              <w:rPr>
                <w:sz w:val="20"/>
                <w:szCs w:val="20"/>
              </w:rPr>
            </w:pPr>
            <w:r w:rsidRPr="0080291D">
              <w:rPr>
                <w:sz w:val="20"/>
                <w:szCs w:val="20"/>
              </w:rPr>
              <w:t>XXX</w:t>
            </w:r>
          </w:p>
        </w:tc>
      </w:tr>
      <w:tr w:rsidR="00544EF3" w:rsidRPr="00347EBC" w14:paraId="097CE6CD"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258935C" w14:textId="77777777" w:rsidR="00544EF3" w:rsidRPr="009A6A9D" w:rsidRDefault="00544EF3" w:rsidP="00544EF3">
            <w:pPr>
              <w:widowControl w:val="0"/>
              <w:jc w:val="left"/>
            </w:pPr>
            <w:r w:rsidRPr="009A6A9D">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3B19E5B2"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B8DBD1F" w14:textId="77777777" w:rsidR="00544EF3" w:rsidRPr="009A6A9D" w:rsidRDefault="00544EF3" w:rsidP="00544EF3">
            <w:pPr>
              <w:widowControl w:val="0"/>
            </w:pPr>
            <w:r w:rsidRPr="009A6A9D">
              <w:t>XXX</w:t>
            </w:r>
          </w:p>
        </w:tc>
        <w:tc>
          <w:tcPr>
            <w:tcW w:w="896" w:type="dxa"/>
            <w:vAlign w:val="bottom"/>
          </w:tcPr>
          <w:p w14:paraId="7139CFA6" w14:textId="1707F4E2"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79D37D6" w14:textId="0E446741"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2573E409"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69FFF832" w14:textId="77777777" w:rsidR="00544EF3" w:rsidRPr="009A6A9D" w:rsidRDefault="00544EF3" w:rsidP="00544EF3">
            <w:pPr>
              <w:widowControl w:val="0"/>
            </w:pPr>
            <w:r w:rsidRPr="009A6A9D">
              <w:t>XXX</w:t>
            </w:r>
          </w:p>
        </w:tc>
        <w:tc>
          <w:tcPr>
            <w:tcW w:w="896" w:type="dxa"/>
            <w:vAlign w:val="bottom"/>
          </w:tcPr>
          <w:p w14:paraId="6D9888C6" w14:textId="40BE4FA4"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BE18895" w14:textId="14787E78"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36417D9E" w14:textId="77777777" w:rsidR="00544EF3" w:rsidRPr="009A6A9D" w:rsidRDefault="00544EF3" w:rsidP="00544EF3">
            <w:pPr>
              <w:widowControl w:val="0"/>
            </w:pPr>
            <w:r w:rsidRPr="009A6A9D">
              <w:t>XXX</w:t>
            </w:r>
          </w:p>
        </w:tc>
      </w:tr>
      <w:tr w:rsidR="00544EF3" w:rsidRPr="00347EBC" w14:paraId="6DF9F64C"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7AEF621" w14:textId="77777777" w:rsidR="00544EF3" w:rsidRPr="009A6A9D" w:rsidRDefault="00544EF3" w:rsidP="00544EF3">
            <w:pPr>
              <w:widowControl w:val="0"/>
              <w:jc w:val="left"/>
            </w:pPr>
            <w:r w:rsidRPr="009A6A9D">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2E25178C"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0051B3E" w14:textId="77777777" w:rsidR="00544EF3" w:rsidRPr="009A6A9D" w:rsidRDefault="00544EF3" w:rsidP="00544EF3">
            <w:pPr>
              <w:widowControl w:val="0"/>
              <w:pBdr>
                <w:bottom w:val="single" w:sz="4" w:space="1" w:color="auto"/>
              </w:pBdr>
            </w:pPr>
            <w:r w:rsidRPr="009A6A9D">
              <w:t>XXX</w:t>
            </w:r>
          </w:p>
        </w:tc>
        <w:tc>
          <w:tcPr>
            <w:tcW w:w="896" w:type="dxa"/>
            <w:vAlign w:val="bottom"/>
          </w:tcPr>
          <w:p w14:paraId="1A3FAC16" w14:textId="274A361B"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3EF2FB01" w14:textId="51E0057F"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0A943B45"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73B27ABD" w14:textId="77777777" w:rsidR="00544EF3" w:rsidRPr="009A6A9D" w:rsidRDefault="00544EF3" w:rsidP="00544EF3">
            <w:pPr>
              <w:widowControl w:val="0"/>
              <w:pBdr>
                <w:bottom w:val="single" w:sz="4" w:space="1" w:color="auto"/>
              </w:pBdr>
            </w:pPr>
            <w:r w:rsidRPr="009A6A9D">
              <w:t>XXX</w:t>
            </w:r>
          </w:p>
        </w:tc>
        <w:tc>
          <w:tcPr>
            <w:tcW w:w="896" w:type="dxa"/>
            <w:vAlign w:val="bottom"/>
          </w:tcPr>
          <w:p w14:paraId="6DBB8B53" w14:textId="60021015"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211B991A" w14:textId="0FC40334"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3ACD3869" w14:textId="77777777" w:rsidR="00544EF3" w:rsidRPr="009A6A9D" w:rsidRDefault="00544EF3" w:rsidP="00544EF3">
            <w:pPr>
              <w:widowControl w:val="0"/>
              <w:pBdr>
                <w:bottom w:val="single" w:sz="4" w:space="1" w:color="auto"/>
              </w:pBdr>
            </w:pPr>
            <w:r w:rsidRPr="009A6A9D">
              <w:t>XXX</w:t>
            </w:r>
          </w:p>
        </w:tc>
      </w:tr>
      <w:tr w:rsidR="00544EF3" w:rsidRPr="00347EBC" w14:paraId="6948031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E4C98AD" w14:textId="77777777" w:rsidR="00544EF3" w:rsidRPr="009A6A9D" w:rsidRDefault="00544EF3" w:rsidP="00544EF3">
            <w:pPr>
              <w:widowControl w:val="0"/>
              <w:jc w:val="left"/>
              <w:rPr>
                <w:b/>
                <w:bCs/>
              </w:rPr>
            </w:pPr>
            <w:r w:rsidRPr="009A6A9D">
              <w:rPr>
                <w:b/>
                <w:bCs/>
                <w:rtl/>
              </w:rPr>
              <w:t>סה"כ הוצאות</w:t>
            </w:r>
          </w:p>
        </w:tc>
        <w:tc>
          <w:tcPr>
            <w:tcW w:w="624" w:type="dxa"/>
            <w:tcBorders>
              <w:top w:val="nil"/>
              <w:left w:val="nil"/>
              <w:bottom w:val="nil"/>
              <w:right w:val="nil"/>
            </w:tcBorders>
            <w:vAlign w:val="bottom"/>
          </w:tcPr>
          <w:p w14:paraId="1B89FB8B" w14:textId="77777777" w:rsidR="00544EF3" w:rsidRPr="009A6A9D" w:rsidRDefault="00544EF3" w:rsidP="00544EF3">
            <w:pPr>
              <w:widowControl w:val="0"/>
              <w:jc w:val="center"/>
              <w:rPr>
                <w:rtl/>
              </w:rPr>
            </w:pPr>
          </w:p>
        </w:tc>
        <w:tc>
          <w:tcPr>
            <w:tcW w:w="896" w:type="dxa"/>
            <w:tcBorders>
              <w:top w:val="nil"/>
              <w:left w:val="nil"/>
              <w:bottom w:val="nil"/>
              <w:right w:val="nil"/>
            </w:tcBorders>
            <w:vAlign w:val="bottom"/>
          </w:tcPr>
          <w:p w14:paraId="1783BD0B" w14:textId="77777777" w:rsidR="00544EF3" w:rsidRPr="009A6A9D" w:rsidRDefault="00544EF3" w:rsidP="00544EF3">
            <w:pPr>
              <w:widowControl w:val="0"/>
              <w:pBdr>
                <w:bottom w:val="dashed" w:sz="4" w:space="1" w:color="auto"/>
              </w:pBdr>
              <w:rPr>
                <w:rtl/>
              </w:rPr>
            </w:pPr>
            <w:r w:rsidRPr="009A6A9D">
              <w:t>XXX)</w:t>
            </w:r>
            <w:r w:rsidRPr="009A6A9D">
              <w:rPr>
                <w:rtl/>
              </w:rPr>
              <w:t>)</w:t>
            </w:r>
          </w:p>
        </w:tc>
        <w:tc>
          <w:tcPr>
            <w:tcW w:w="896" w:type="dxa"/>
            <w:vAlign w:val="bottom"/>
          </w:tcPr>
          <w:p w14:paraId="19CA9CDB" w14:textId="650A5F88" w:rsidR="00544EF3" w:rsidRPr="009A6A9D" w:rsidRDefault="00544EF3" w:rsidP="00544EF3">
            <w:pPr>
              <w:widowControl w:val="0"/>
              <w:pBdr>
                <w:bottom w:val="dashed" w:sz="4" w:space="1" w:color="auto"/>
              </w:pBdr>
            </w:pPr>
            <w:r w:rsidRPr="009A6A9D">
              <w:t>XXX)</w:t>
            </w:r>
            <w:r w:rsidRPr="009A6A9D">
              <w:rPr>
                <w:rtl/>
              </w:rPr>
              <w:t>)</w:t>
            </w:r>
          </w:p>
        </w:tc>
        <w:tc>
          <w:tcPr>
            <w:tcW w:w="896" w:type="dxa"/>
            <w:tcBorders>
              <w:top w:val="nil"/>
              <w:left w:val="nil"/>
              <w:bottom w:val="nil"/>
              <w:right w:val="nil"/>
            </w:tcBorders>
            <w:vAlign w:val="bottom"/>
          </w:tcPr>
          <w:p w14:paraId="33F815A8" w14:textId="29E037D5" w:rsidR="00544EF3" w:rsidRPr="009A6A9D" w:rsidRDefault="00544EF3" w:rsidP="00544EF3">
            <w:pPr>
              <w:widowControl w:val="0"/>
              <w:pBdr>
                <w:bottom w:val="dashed" w:sz="4" w:space="1" w:color="auto"/>
              </w:pBdr>
            </w:pPr>
            <w:r w:rsidRPr="009A6A9D">
              <w:t>XXX)</w:t>
            </w:r>
            <w:r w:rsidRPr="009A6A9D">
              <w:rPr>
                <w:rtl/>
              </w:rPr>
              <w:t>)</w:t>
            </w:r>
          </w:p>
        </w:tc>
        <w:tc>
          <w:tcPr>
            <w:tcW w:w="896" w:type="dxa"/>
            <w:gridSpan w:val="2"/>
            <w:tcBorders>
              <w:top w:val="nil"/>
              <w:left w:val="nil"/>
              <w:bottom w:val="nil"/>
              <w:right w:val="nil"/>
            </w:tcBorders>
            <w:vAlign w:val="bottom"/>
          </w:tcPr>
          <w:p w14:paraId="4F638C85" w14:textId="77777777" w:rsidR="00544EF3" w:rsidRPr="009A6A9D" w:rsidRDefault="00544EF3" w:rsidP="00544EF3">
            <w:pPr>
              <w:widowControl w:val="0"/>
              <w:pBdr>
                <w:bottom w:val="dashed" w:sz="4" w:space="1" w:color="auto"/>
              </w:pBdr>
              <w:rPr>
                <w:rtl/>
              </w:rPr>
            </w:pPr>
            <w:r w:rsidRPr="009A6A9D">
              <w:t>XXX)</w:t>
            </w:r>
            <w:r w:rsidRPr="009A6A9D">
              <w:rPr>
                <w:rtl/>
              </w:rPr>
              <w:t>)</w:t>
            </w:r>
          </w:p>
        </w:tc>
        <w:tc>
          <w:tcPr>
            <w:tcW w:w="896" w:type="dxa"/>
            <w:tcBorders>
              <w:top w:val="nil"/>
              <w:left w:val="nil"/>
              <w:bottom w:val="nil"/>
              <w:right w:val="nil"/>
            </w:tcBorders>
            <w:vAlign w:val="bottom"/>
          </w:tcPr>
          <w:p w14:paraId="3912B6E3" w14:textId="77777777" w:rsidR="00544EF3" w:rsidRPr="009A6A9D" w:rsidRDefault="00544EF3" w:rsidP="00544EF3">
            <w:pPr>
              <w:widowControl w:val="0"/>
              <w:pBdr>
                <w:bottom w:val="dashed" w:sz="4" w:space="1" w:color="auto"/>
              </w:pBdr>
            </w:pPr>
            <w:r w:rsidRPr="009A6A9D">
              <w:t>XXX)</w:t>
            </w:r>
            <w:r w:rsidRPr="009A6A9D">
              <w:rPr>
                <w:rtl/>
              </w:rPr>
              <w:t>)</w:t>
            </w:r>
          </w:p>
        </w:tc>
        <w:tc>
          <w:tcPr>
            <w:tcW w:w="896" w:type="dxa"/>
            <w:vAlign w:val="bottom"/>
          </w:tcPr>
          <w:p w14:paraId="622156FE" w14:textId="4A2FD6BC" w:rsidR="00544EF3" w:rsidRPr="009A6A9D" w:rsidRDefault="00544EF3" w:rsidP="00544EF3">
            <w:pPr>
              <w:widowControl w:val="0"/>
              <w:pBdr>
                <w:bottom w:val="dashed" w:sz="4" w:space="1" w:color="auto"/>
              </w:pBdr>
            </w:pPr>
            <w:r w:rsidRPr="009A6A9D">
              <w:t>XXX)</w:t>
            </w:r>
            <w:r w:rsidRPr="009A6A9D">
              <w:rPr>
                <w:rtl/>
              </w:rPr>
              <w:t>)</w:t>
            </w:r>
          </w:p>
        </w:tc>
        <w:tc>
          <w:tcPr>
            <w:tcW w:w="896" w:type="dxa"/>
            <w:tcBorders>
              <w:top w:val="nil"/>
              <w:left w:val="nil"/>
              <w:bottom w:val="nil"/>
              <w:right w:val="nil"/>
            </w:tcBorders>
            <w:vAlign w:val="bottom"/>
          </w:tcPr>
          <w:p w14:paraId="1DFF03E0" w14:textId="52109B44" w:rsidR="00544EF3" w:rsidRPr="009A6A9D" w:rsidRDefault="00544EF3" w:rsidP="00544EF3">
            <w:pPr>
              <w:widowControl w:val="0"/>
              <w:pBdr>
                <w:bottom w:val="dashed" w:sz="4" w:space="1" w:color="auto"/>
              </w:pBdr>
            </w:pPr>
            <w:r w:rsidRPr="009A6A9D">
              <w:t>XXX)</w:t>
            </w:r>
            <w:r w:rsidRPr="009A6A9D">
              <w:rPr>
                <w:rtl/>
              </w:rPr>
              <w:t>)</w:t>
            </w:r>
          </w:p>
        </w:tc>
        <w:tc>
          <w:tcPr>
            <w:tcW w:w="897" w:type="dxa"/>
            <w:gridSpan w:val="2"/>
            <w:tcBorders>
              <w:top w:val="nil"/>
              <w:left w:val="nil"/>
              <w:bottom w:val="nil"/>
              <w:right w:val="nil"/>
            </w:tcBorders>
            <w:vAlign w:val="bottom"/>
          </w:tcPr>
          <w:p w14:paraId="5B4460F2" w14:textId="77777777" w:rsidR="00544EF3" w:rsidRPr="009A6A9D" w:rsidRDefault="00544EF3" w:rsidP="00544EF3">
            <w:pPr>
              <w:widowControl w:val="0"/>
              <w:pBdr>
                <w:bottom w:val="dashed" w:sz="4" w:space="1" w:color="auto"/>
              </w:pBdr>
            </w:pPr>
            <w:r w:rsidRPr="009A6A9D">
              <w:t>XXX)</w:t>
            </w:r>
            <w:r w:rsidRPr="009A6A9D">
              <w:rPr>
                <w:rtl/>
              </w:rPr>
              <w:t>)</w:t>
            </w:r>
          </w:p>
        </w:tc>
      </w:tr>
      <w:tr w:rsidR="00544EF3" w:rsidRPr="00347EBC" w14:paraId="77F089A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AAABD9B" w14:textId="77777777" w:rsidR="00544EF3" w:rsidRPr="009A6A9D" w:rsidRDefault="00544EF3" w:rsidP="00544EF3">
            <w:pPr>
              <w:widowControl w:val="0"/>
              <w:spacing w:line="60" w:lineRule="exact"/>
              <w:jc w:val="left"/>
            </w:pPr>
          </w:p>
        </w:tc>
        <w:tc>
          <w:tcPr>
            <w:tcW w:w="624" w:type="dxa"/>
            <w:tcBorders>
              <w:top w:val="nil"/>
              <w:left w:val="nil"/>
              <w:bottom w:val="nil"/>
              <w:right w:val="nil"/>
            </w:tcBorders>
            <w:vAlign w:val="bottom"/>
          </w:tcPr>
          <w:p w14:paraId="5338A4A5" w14:textId="77777777" w:rsidR="00544EF3" w:rsidRPr="009A6A9D" w:rsidRDefault="00544EF3" w:rsidP="00544EF3">
            <w:pPr>
              <w:widowControl w:val="0"/>
              <w:spacing w:line="60" w:lineRule="exact"/>
              <w:jc w:val="center"/>
            </w:pPr>
          </w:p>
        </w:tc>
        <w:tc>
          <w:tcPr>
            <w:tcW w:w="896" w:type="dxa"/>
            <w:tcBorders>
              <w:top w:val="nil"/>
              <w:left w:val="nil"/>
              <w:bottom w:val="nil"/>
              <w:right w:val="nil"/>
            </w:tcBorders>
            <w:vAlign w:val="bottom"/>
          </w:tcPr>
          <w:p w14:paraId="3F1136C4" w14:textId="77777777" w:rsidR="00544EF3" w:rsidRPr="009A6A9D" w:rsidRDefault="00544EF3" w:rsidP="00544EF3">
            <w:pPr>
              <w:widowControl w:val="0"/>
              <w:pBdr>
                <w:bottom w:val="single" w:sz="4" w:space="1" w:color="auto"/>
              </w:pBdr>
              <w:spacing w:line="60" w:lineRule="exact"/>
            </w:pPr>
          </w:p>
        </w:tc>
        <w:tc>
          <w:tcPr>
            <w:tcW w:w="896" w:type="dxa"/>
            <w:vAlign w:val="bottom"/>
          </w:tcPr>
          <w:p w14:paraId="75E39472" w14:textId="77777777" w:rsidR="00544EF3" w:rsidRPr="009A6A9D" w:rsidRDefault="00544EF3" w:rsidP="00544EF3">
            <w:pPr>
              <w:widowControl w:val="0"/>
              <w:pBdr>
                <w:bottom w:val="single" w:sz="4" w:space="1" w:color="auto"/>
              </w:pBdr>
              <w:spacing w:line="60" w:lineRule="exact"/>
            </w:pPr>
          </w:p>
        </w:tc>
        <w:tc>
          <w:tcPr>
            <w:tcW w:w="896" w:type="dxa"/>
            <w:tcBorders>
              <w:top w:val="nil"/>
              <w:left w:val="nil"/>
              <w:bottom w:val="nil"/>
              <w:right w:val="nil"/>
            </w:tcBorders>
            <w:vAlign w:val="bottom"/>
          </w:tcPr>
          <w:p w14:paraId="126EDB77" w14:textId="0CF03310" w:rsidR="00544EF3" w:rsidRPr="009A6A9D" w:rsidRDefault="00544EF3" w:rsidP="00544EF3">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1E62B0A" w14:textId="77777777" w:rsidR="00544EF3" w:rsidRPr="009A6A9D" w:rsidRDefault="00544EF3" w:rsidP="00544EF3">
            <w:pPr>
              <w:widowControl w:val="0"/>
              <w:pBdr>
                <w:bottom w:val="single" w:sz="4" w:space="1" w:color="auto"/>
              </w:pBdr>
              <w:spacing w:line="60" w:lineRule="exact"/>
            </w:pPr>
          </w:p>
        </w:tc>
        <w:tc>
          <w:tcPr>
            <w:tcW w:w="896" w:type="dxa"/>
            <w:tcBorders>
              <w:top w:val="nil"/>
              <w:left w:val="nil"/>
              <w:bottom w:val="nil"/>
              <w:right w:val="nil"/>
            </w:tcBorders>
            <w:vAlign w:val="bottom"/>
          </w:tcPr>
          <w:p w14:paraId="360DEB10" w14:textId="77777777" w:rsidR="00544EF3" w:rsidRPr="009A6A9D" w:rsidRDefault="00544EF3" w:rsidP="00544EF3">
            <w:pPr>
              <w:widowControl w:val="0"/>
              <w:pBdr>
                <w:bottom w:val="single" w:sz="4" w:space="1" w:color="auto"/>
              </w:pBdr>
              <w:spacing w:line="60" w:lineRule="exact"/>
            </w:pPr>
          </w:p>
        </w:tc>
        <w:tc>
          <w:tcPr>
            <w:tcW w:w="896" w:type="dxa"/>
            <w:vAlign w:val="bottom"/>
          </w:tcPr>
          <w:p w14:paraId="617A69BA" w14:textId="77777777" w:rsidR="00544EF3" w:rsidRPr="009A6A9D" w:rsidRDefault="00544EF3" w:rsidP="00544EF3">
            <w:pPr>
              <w:widowControl w:val="0"/>
              <w:pBdr>
                <w:bottom w:val="single" w:sz="4" w:space="1" w:color="auto"/>
              </w:pBdr>
              <w:spacing w:line="60" w:lineRule="exact"/>
            </w:pPr>
          </w:p>
        </w:tc>
        <w:tc>
          <w:tcPr>
            <w:tcW w:w="896" w:type="dxa"/>
            <w:tcBorders>
              <w:top w:val="nil"/>
              <w:left w:val="nil"/>
              <w:bottom w:val="nil"/>
              <w:right w:val="nil"/>
            </w:tcBorders>
            <w:vAlign w:val="bottom"/>
          </w:tcPr>
          <w:p w14:paraId="4EFF82C7" w14:textId="34133F91" w:rsidR="00544EF3" w:rsidRPr="009A6A9D" w:rsidRDefault="00544EF3" w:rsidP="00544EF3">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3B48EE73" w14:textId="77777777" w:rsidR="00544EF3" w:rsidRPr="009A6A9D" w:rsidRDefault="00544EF3" w:rsidP="00544EF3">
            <w:pPr>
              <w:widowControl w:val="0"/>
              <w:pBdr>
                <w:bottom w:val="single" w:sz="4" w:space="1" w:color="auto"/>
              </w:pBdr>
              <w:spacing w:line="60" w:lineRule="exact"/>
            </w:pPr>
          </w:p>
        </w:tc>
      </w:tr>
      <w:tr w:rsidR="00544EF3" w:rsidRPr="00347EBC" w14:paraId="516F8C76"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1DE416E" w14:textId="77777777" w:rsidR="00544EF3" w:rsidRPr="009A6A9D" w:rsidRDefault="00544EF3" w:rsidP="00544EF3">
            <w:pPr>
              <w:widowControl w:val="0"/>
              <w:jc w:val="left"/>
            </w:pPr>
          </w:p>
        </w:tc>
        <w:tc>
          <w:tcPr>
            <w:tcW w:w="624" w:type="dxa"/>
            <w:tcBorders>
              <w:top w:val="nil"/>
              <w:left w:val="nil"/>
              <w:bottom w:val="nil"/>
              <w:right w:val="nil"/>
            </w:tcBorders>
            <w:vAlign w:val="bottom"/>
          </w:tcPr>
          <w:p w14:paraId="268110C6"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406D406A" w14:textId="77777777" w:rsidR="00544EF3" w:rsidRPr="009A6A9D" w:rsidRDefault="00544EF3" w:rsidP="00544EF3">
            <w:pPr>
              <w:widowControl w:val="0"/>
            </w:pPr>
          </w:p>
        </w:tc>
        <w:tc>
          <w:tcPr>
            <w:tcW w:w="896" w:type="dxa"/>
            <w:vAlign w:val="bottom"/>
          </w:tcPr>
          <w:p w14:paraId="6CA4AE40" w14:textId="77777777" w:rsidR="00544EF3" w:rsidRPr="009A6A9D" w:rsidRDefault="00544EF3" w:rsidP="00544EF3">
            <w:pPr>
              <w:widowControl w:val="0"/>
            </w:pPr>
          </w:p>
        </w:tc>
        <w:tc>
          <w:tcPr>
            <w:tcW w:w="896" w:type="dxa"/>
            <w:tcBorders>
              <w:top w:val="nil"/>
              <w:left w:val="nil"/>
              <w:bottom w:val="nil"/>
              <w:right w:val="nil"/>
            </w:tcBorders>
            <w:vAlign w:val="bottom"/>
          </w:tcPr>
          <w:p w14:paraId="3A4CFD19" w14:textId="36C2DCFD" w:rsidR="00544EF3" w:rsidRPr="009A6A9D" w:rsidRDefault="00544EF3" w:rsidP="00544EF3">
            <w:pPr>
              <w:widowControl w:val="0"/>
            </w:pPr>
          </w:p>
        </w:tc>
        <w:tc>
          <w:tcPr>
            <w:tcW w:w="896" w:type="dxa"/>
            <w:gridSpan w:val="2"/>
            <w:tcBorders>
              <w:top w:val="nil"/>
              <w:left w:val="nil"/>
              <w:bottom w:val="nil"/>
              <w:right w:val="nil"/>
            </w:tcBorders>
            <w:vAlign w:val="bottom"/>
          </w:tcPr>
          <w:p w14:paraId="369672B6" w14:textId="77777777" w:rsidR="00544EF3" w:rsidRPr="009A6A9D" w:rsidRDefault="00544EF3" w:rsidP="00544EF3">
            <w:pPr>
              <w:widowControl w:val="0"/>
            </w:pPr>
          </w:p>
        </w:tc>
        <w:tc>
          <w:tcPr>
            <w:tcW w:w="896" w:type="dxa"/>
            <w:tcBorders>
              <w:top w:val="nil"/>
              <w:left w:val="nil"/>
              <w:bottom w:val="nil"/>
              <w:right w:val="nil"/>
            </w:tcBorders>
            <w:vAlign w:val="bottom"/>
          </w:tcPr>
          <w:p w14:paraId="44BB86A9" w14:textId="77777777" w:rsidR="00544EF3" w:rsidRPr="009A6A9D" w:rsidRDefault="00544EF3" w:rsidP="00544EF3">
            <w:pPr>
              <w:widowControl w:val="0"/>
            </w:pPr>
          </w:p>
        </w:tc>
        <w:tc>
          <w:tcPr>
            <w:tcW w:w="896" w:type="dxa"/>
            <w:vAlign w:val="bottom"/>
          </w:tcPr>
          <w:p w14:paraId="4618BBA2" w14:textId="77777777" w:rsidR="00544EF3" w:rsidRPr="009A6A9D" w:rsidRDefault="00544EF3" w:rsidP="00544EF3">
            <w:pPr>
              <w:widowControl w:val="0"/>
            </w:pPr>
          </w:p>
        </w:tc>
        <w:tc>
          <w:tcPr>
            <w:tcW w:w="896" w:type="dxa"/>
            <w:tcBorders>
              <w:top w:val="nil"/>
              <w:left w:val="nil"/>
              <w:bottom w:val="nil"/>
              <w:right w:val="nil"/>
            </w:tcBorders>
            <w:vAlign w:val="bottom"/>
          </w:tcPr>
          <w:p w14:paraId="6929D35D" w14:textId="3036EC6C" w:rsidR="00544EF3" w:rsidRPr="009A6A9D" w:rsidRDefault="00544EF3" w:rsidP="00544EF3">
            <w:pPr>
              <w:widowControl w:val="0"/>
            </w:pPr>
          </w:p>
        </w:tc>
        <w:tc>
          <w:tcPr>
            <w:tcW w:w="897" w:type="dxa"/>
            <w:gridSpan w:val="2"/>
            <w:tcBorders>
              <w:top w:val="nil"/>
              <w:left w:val="nil"/>
              <w:bottom w:val="nil"/>
              <w:right w:val="nil"/>
            </w:tcBorders>
            <w:vAlign w:val="bottom"/>
          </w:tcPr>
          <w:p w14:paraId="049E8C0D" w14:textId="77777777" w:rsidR="00544EF3" w:rsidRPr="009A6A9D" w:rsidRDefault="00544EF3" w:rsidP="00544EF3">
            <w:pPr>
              <w:widowControl w:val="0"/>
            </w:pPr>
          </w:p>
        </w:tc>
      </w:tr>
      <w:tr w:rsidR="00544EF3" w:rsidRPr="00347EBC" w14:paraId="6574CAF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F6C7E7B" w14:textId="77777777" w:rsidR="00544EF3" w:rsidRPr="009A6A9D" w:rsidRDefault="00544EF3" w:rsidP="00544EF3">
            <w:pPr>
              <w:widowControl w:val="0"/>
              <w:jc w:val="left"/>
              <w:rPr>
                <w:b/>
                <w:bCs/>
              </w:rPr>
            </w:pPr>
            <w:r w:rsidRPr="009A6A9D">
              <w:rPr>
                <w:b/>
                <w:bCs/>
                <w:rtl/>
              </w:rPr>
              <w:t>רווח (הפסד) מפעולות רגילות</w:t>
            </w:r>
          </w:p>
        </w:tc>
        <w:tc>
          <w:tcPr>
            <w:tcW w:w="624" w:type="dxa"/>
            <w:tcBorders>
              <w:top w:val="nil"/>
              <w:left w:val="nil"/>
              <w:bottom w:val="nil"/>
              <w:right w:val="nil"/>
            </w:tcBorders>
            <w:vAlign w:val="bottom"/>
          </w:tcPr>
          <w:p w14:paraId="403D18F0"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02F28A61" w14:textId="77777777" w:rsidR="00544EF3" w:rsidRPr="009A6A9D" w:rsidRDefault="00544EF3" w:rsidP="00544EF3">
            <w:pPr>
              <w:widowControl w:val="0"/>
              <w:pBdr>
                <w:bottom w:val="dashed" w:sz="4" w:space="1" w:color="auto"/>
              </w:pBdr>
            </w:pPr>
            <w:r w:rsidRPr="009A6A9D">
              <w:t>XXX</w:t>
            </w:r>
          </w:p>
        </w:tc>
        <w:tc>
          <w:tcPr>
            <w:tcW w:w="896" w:type="dxa"/>
            <w:vAlign w:val="bottom"/>
          </w:tcPr>
          <w:p w14:paraId="7BA304F5" w14:textId="59FFC74F"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2DB360E3" w14:textId="04BDAD03" w:rsidR="00544EF3" w:rsidRPr="009A6A9D" w:rsidRDefault="00544EF3" w:rsidP="00544EF3">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5598C067" w14:textId="77777777"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601A1B63" w14:textId="77777777" w:rsidR="00544EF3" w:rsidRPr="009A6A9D" w:rsidRDefault="00544EF3" w:rsidP="00544EF3">
            <w:pPr>
              <w:widowControl w:val="0"/>
              <w:pBdr>
                <w:bottom w:val="dashed" w:sz="4" w:space="1" w:color="auto"/>
              </w:pBdr>
            </w:pPr>
            <w:r w:rsidRPr="009A6A9D">
              <w:t>XXX</w:t>
            </w:r>
          </w:p>
        </w:tc>
        <w:tc>
          <w:tcPr>
            <w:tcW w:w="896" w:type="dxa"/>
            <w:vAlign w:val="bottom"/>
          </w:tcPr>
          <w:p w14:paraId="4A4B3191" w14:textId="284DD3B9"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64999B5A" w14:textId="3DE30BDF" w:rsidR="00544EF3" w:rsidRPr="009A6A9D" w:rsidRDefault="00544EF3" w:rsidP="00544EF3">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73E9A53B" w14:textId="77777777" w:rsidR="00544EF3" w:rsidRPr="009A6A9D" w:rsidRDefault="00544EF3" w:rsidP="00544EF3">
            <w:pPr>
              <w:widowControl w:val="0"/>
              <w:pBdr>
                <w:bottom w:val="dashed" w:sz="4" w:space="1" w:color="auto"/>
              </w:pBdr>
            </w:pPr>
            <w:r w:rsidRPr="009A6A9D">
              <w:t>XXX</w:t>
            </w:r>
          </w:p>
        </w:tc>
      </w:tr>
      <w:tr w:rsidR="00544EF3" w:rsidRPr="00347EBC" w14:paraId="21D0A58C"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5542C5" w14:textId="77777777" w:rsidR="00544EF3" w:rsidRPr="009A6A9D" w:rsidRDefault="00544EF3" w:rsidP="00544EF3">
            <w:pPr>
              <w:widowControl w:val="0"/>
              <w:jc w:val="left"/>
            </w:pPr>
            <w:r w:rsidRPr="009A6A9D">
              <w:rPr>
                <w:rtl/>
              </w:rPr>
              <w:t>הכנסות מימון</w:t>
            </w:r>
          </w:p>
        </w:tc>
        <w:tc>
          <w:tcPr>
            <w:tcW w:w="624" w:type="dxa"/>
            <w:tcBorders>
              <w:top w:val="nil"/>
              <w:left w:val="nil"/>
              <w:bottom w:val="nil"/>
              <w:right w:val="nil"/>
            </w:tcBorders>
            <w:vAlign w:val="bottom"/>
          </w:tcPr>
          <w:p w14:paraId="59EF5416"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4D79A5A2" w14:textId="77777777" w:rsidR="00544EF3" w:rsidRPr="009A6A9D" w:rsidRDefault="00544EF3" w:rsidP="00544EF3">
            <w:pPr>
              <w:widowControl w:val="0"/>
            </w:pPr>
            <w:r w:rsidRPr="009A6A9D">
              <w:t>XXX</w:t>
            </w:r>
          </w:p>
        </w:tc>
        <w:tc>
          <w:tcPr>
            <w:tcW w:w="896" w:type="dxa"/>
            <w:vAlign w:val="bottom"/>
          </w:tcPr>
          <w:p w14:paraId="31A3B16D" w14:textId="448E18E9"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4ED4294B" w14:textId="7604CFC5"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3C40FC3C"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24196968" w14:textId="77777777" w:rsidR="00544EF3" w:rsidRPr="009A6A9D" w:rsidRDefault="00544EF3" w:rsidP="00544EF3">
            <w:pPr>
              <w:widowControl w:val="0"/>
            </w:pPr>
            <w:r w:rsidRPr="009A6A9D">
              <w:t>XXX</w:t>
            </w:r>
          </w:p>
        </w:tc>
        <w:tc>
          <w:tcPr>
            <w:tcW w:w="896" w:type="dxa"/>
            <w:vAlign w:val="bottom"/>
          </w:tcPr>
          <w:p w14:paraId="170623A5" w14:textId="4CC0297D"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7DED8BED" w14:textId="16996D63"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1D1DF870" w14:textId="77777777" w:rsidR="00544EF3" w:rsidRPr="009A6A9D" w:rsidRDefault="00544EF3" w:rsidP="00544EF3">
            <w:pPr>
              <w:widowControl w:val="0"/>
            </w:pPr>
            <w:r w:rsidRPr="009A6A9D">
              <w:t>XXX</w:t>
            </w:r>
          </w:p>
        </w:tc>
      </w:tr>
      <w:tr w:rsidR="00544EF3" w:rsidRPr="00347EBC" w14:paraId="5F6EEB7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C6BC2ED" w14:textId="77777777" w:rsidR="00544EF3" w:rsidRPr="009A6A9D" w:rsidRDefault="00544EF3" w:rsidP="00544EF3">
            <w:pPr>
              <w:widowControl w:val="0"/>
              <w:jc w:val="left"/>
            </w:pPr>
            <w:r w:rsidRPr="009A6A9D">
              <w:rPr>
                <w:rtl/>
              </w:rPr>
              <w:t>הוצאות מימון</w:t>
            </w:r>
          </w:p>
        </w:tc>
        <w:tc>
          <w:tcPr>
            <w:tcW w:w="624" w:type="dxa"/>
            <w:tcBorders>
              <w:top w:val="nil"/>
              <w:left w:val="nil"/>
              <w:bottom w:val="nil"/>
              <w:right w:val="nil"/>
            </w:tcBorders>
            <w:vAlign w:val="bottom"/>
          </w:tcPr>
          <w:p w14:paraId="2D21DA7C"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06C79F77" w14:textId="77777777" w:rsidR="00544EF3" w:rsidRPr="009A6A9D" w:rsidRDefault="00544EF3" w:rsidP="00544EF3">
            <w:pPr>
              <w:widowControl w:val="0"/>
              <w:pBdr>
                <w:bottom w:val="single" w:sz="4" w:space="1" w:color="auto"/>
              </w:pBdr>
            </w:pPr>
            <w:r w:rsidRPr="009A6A9D">
              <w:t>(XXX)</w:t>
            </w:r>
          </w:p>
        </w:tc>
        <w:tc>
          <w:tcPr>
            <w:tcW w:w="896" w:type="dxa"/>
            <w:vAlign w:val="bottom"/>
          </w:tcPr>
          <w:p w14:paraId="2BD36723" w14:textId="1A5E7C1D"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333D5898" w14:textId="6FDA7BFC"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537C9A2E"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6E33C42E" w14:textId="77777777" w:rsidR="00544EF3" w:rsidRPr="009A6A9D" w:rsidRDefault="00544EF3" w:rsidP="00544EF3">
            <w:pPr>
              <w:widowControl w:val="0"/>
              <w:pBdr>
                <w:bottom w:val="single" w:sz="4" w:space="1" w:color="auto"/>
              </w:pBdr>
            </w:pPr>
            <w:r w:rsidRPr="009A6A9D">
              <w:t>(XXX)</w:t>
            </w:r>
          </w:p>
        </w:tc>
        <w:tc>
          <w:tcPr>
            <w:tcW w:w="896" w:type="dxa"/>
            <w:vAlign w:val="bottom"/>
          </w:tcPr>
          <w:p w14:paraId="403B1B25" w14:textId="03046C9E"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52FA0103" w14:textId="61922FA8"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5C05A3EF" w14:textId="77777777" w:rsidR="00544EF3" w:rsidRPr="009A6A9D" w:rsidRDefault="00544EF3" w:rsidP="00544EF3">
            <w:pPr>
              <w:widowControl w:val="0"/>
              <w:pBdr>
                <w:bottom w:val="single" w:sz="4" w:space="1" w:color="auto"/>
              </w:pBdr>
            </w:pPr>
            <w:r w:rsidRPr="009A6A9D">
              <w:t>(XXX)</w:t>
            </w:r>
          </w:p>
        </w:tc>
      </w:tr>
      <w:tr w:rsidR="00544EF3" w:rsidRPr="00347EBC" w14:paraId="4FC8C5B3"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D4C977D" w14:textId="77777777" w:rsidR="00544EF3" w:rsidRPr="009A6A9D" w:rsidRDefault="00544EF3" w:rsidP="00544EF3">
            <w:pPr>
              <w:widowControl w:val="0"/>
              <w:jc w:val="left"/>
              <w:rPr>
                <w:rtl/>
              </w:rPr>
            </w:pPr>
          </w:p>
        </w:tc>
        <w:tc>
          <w:tcPr>
            <w:tcW w:w="624" w:type="dxa"/>
            <w:tcBorders>
              <w:top w:val="nil"/>
              <w:left w:val="nil"/>
              <w:bottom w:val="nil"/>
              <w:right w:val="nil"/>
            </w:tcBorders>
            <w:vAlign w:val="bottom"/>
          </w:tcPr>
          <w:p w14:paraId="3E5C6D07"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7ACF7E7B" w14:textId="77777777" w:rsidR="00544EF3" w:rsidRPr="009A6A9D" w:rsidRDefault="00544EF3" w:rsidP="00544EF3">
            <w:pPr>
              <w:widowControl w:val="0"/>
            </w:pPr>
          </w:p>
        </w:tc>
        <w:tc>
          <w:tcPr>
            <w:tcW w:w="896" w:type="dxa"/>
            <w:vAlign w:val="bottom"/>
          </w:tcPr>
          <w:p w14:paraId="732F4891" w14:textId="77777777" w:rsidR="00544EF3" w:rsidRPr="009A6A9D" w:rsidRDefault="00544EF3" w:rsidP="00544EF3">
            <w:pPr>
              <w:widowControl w:val="0"/>
            </w:pPr>
          </w:p>
        </w:tc>
        <w:tc>
          <w:tcPr>
            <w:tcW w:w="896" w:type="dxa"/>
            <w:tcBorders>
              <w:top w:val="nil"/>
              <w:left w:val="nil"/>
              <w:bottom w:val="nil"/>
              <w:right w:val="nil"/>
            </w:tcBorders>
            <w:vAlign w:val="bottom"/>
          </w:tcPr>
          <w:p w14:paraId="053425D4" w14:textId="68287577" w:rsidR="00544EF3" w:rsidRPr="009A6A9D" w:rsidRDefault="00544EF3" w:rsidP="00544EF3">
            <w:pPr>
              <w:widowControl w:val="0"/>
            </w:pPr>
          </w:p>
        </w:tc>
        <w:tc>
          <w:tcPr>
            <w:tcW w:w="896" w:type="dxa"/>
            <w:gridSpan w:val="2"/>
            <w:tcBorders>
              <w:top w:val="nil"/>
              <w:left w:val="nil"/>
              <w:bottom w:val="nil"/>
              <w:right w:val="nil"/>
            </w:tcBorders>
            <w:vAlign w:val="bottom"/>
          </w:tcPr>
          <w:p w14:paraId="3C9BF448" w14:textId="77777777" w:rsidR="00544EF3" w:rsidRPr="009A6A9D" w:rsidRDefault="00544EF3" w:rsidP="00544EF3">
            <w:pPr>
              <w:widowControl w:val="0"/>
            </w:pPr>
          </w:p>
        </w:tc>
        <w:tc>
          <w:tcPr>
            <w:tcW w:w="896" w:type="dxa"/>
            <w:tcBorders>
              <w:top w:val="nil"/>
              <w:left w:val="nil"/>
              <w:bottom w:val="nil"/>
              <w:right w:val="nil"/>
            </w:tcBorders>
            <w:vAlign w:val="bottom"/>
          </w:tcPr>
          <w:p w14:paraId="45F745D3" w14:textId="77777777" w:rsidR="00544EF3" w:rsidRPr="009A6A9D" w:rsidRDefault="00544EF3" w:rsidP="00544EF3">
            <w:pPr>
              <w:widowControl w:val="0"/>
            </w:pPr>
          </w:p>
        </w:tc>
        <w:tc>
          <w:tcPr>
            <w:tcW w:w="896" w:type="dxa"/>
            <w:vAlign w:val="bottom"/>
          </w:tcPr>
          <w:p w14:paraId="6163881A" w14:textId="77777777" w:rsidR="00544EF3" w:rsidRPr="009A6A9D" w:rsidRDefault="00544EF3" w:rsidP="00544EF3">
            <w:pPr>
              <w:widowControl w:val="0"/>
            </w:pPr>
          </w:p>
        </w:tc>
        <w:tc>
          <w:tcPr>
            <w:tcW w:w="896" w:type="dxa"/>
            <w:tcBorders>
              <w:top w:val="nil"/>
              <w:left w:val="nil"/>
              <w:bottom w:val="nil"/>
              <w:right w:val="nil"/>
            </w:tcBorders>
            <w:vAlign w:val="bottom"/>
          </w:tcPr>
          <w:p w14:paraId="3A3E770F" w14:textId="368D2F7C" w:rsidR="00544EF3" w:rsidRPr="009A6A9D" w:rsidRDefault="00544EF3" w:rsidP="00544EF3">
            <w:pPr>
              <w:widowControl w:val="0"/>
            </w:pPr>
          </w:p>
        </w:tc>
        <w:tc>
          <w:tcPr>
            <w:tcW w:w="897" w:type="dxa"/>
            <w:gridSpan w:val="2"/>
            <w:tcBorders>
              <w:top w:val="nil"/>
              <w:left w:val="nil"/>
              <w:bottom w:val="nil"/>
              <w:right w:val="nil"/>
            </w:tcBorders>
            <w:vAlign w:val="bottom"/>
          </w:tcPr>
          <w:p w14:paraId="096A5843" w14:textId="77777777" w:rsidR="00544EF3" w:rsidRPr="009A6A9D" w:rsidRDefault="00544EF3" w:rsidP="00544EF3">
            <w:pPr>
              <w:widowControl w:val="0"/>
            </w:pPr>
          </w:p>
        </w:tc>
      </w:tr>
      <w:tr w:rsidR="00544EF3" w:rsidRPr="00347EBC" w14:paraId="36D3888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455492E" w14:textId="77777777" w:rsidR="00544EF3" w:rsidRPr="009A6A9D" w:rsidRDefault="00544EF3" w:rsidP="00544EF3">
            <w:pPr>
              <w:widowControl w:val="0"/>
              <w:jc w:val="left"/>
              <w:rPr>
                <w:b/>
                <w:bCs/>
              </w:rPr>
            </w:pPr>
            <w:r w:rsidRPr="009A6A9D">
              <w:rPr>
                <w:b/>
                <w:bCs/>
                <w:rtl/>
              </w:rPr>
              <w:t>הכנסות (הוצאות) מימון, נטו</w:t>
            </w:r>
          </w:p>
        </w:tc>
        <w:tc>
          <w:tcPr>
            <w:tcW w:w="624" w:type="dxa"/>
            <w:tcBorders>
              <w:top w:val="nil"/>
              <w:left w:val="nil"/>
              <w:bottom w:val="nil"/>
              <w:right w:val="nil"/>
            </w:tcBorders>
            <w:vAlign w:val="bottom"/>
          </w:tcPr>
          <w:p w14:paraId="36E54BCB"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15997BAC" w14:textId="77777777" w:rsidR="00544EF3" w:rsidRPr="009A6A9D" w:rsidRDefault="00544EF3" w:rsidP="00544EF3">
            <w:pPr>
              <w:widowControl w:val="0"/>
              <w:pBdr>
                <w:bottom w:val="dashed" w:sz="4" w:space="1" w:color="auto"/>
              </w:pBdr>
            </w:pPr>
            <w:r w:rsidRPr="009A6A9D">
              <w:t>(XXX)</w:t>
            </w:r>
          </w:p>
        </w:tc>
        <w:tc>
          <w:tcPr>
            <w:tcW w:w="896" w:type="dxa"/>
            <w:vAlign w:val="bottom"/>
          </w:tcPr>
          <w:p w14:paraId="2FBDD754" w14:textId="35CC135E"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3C2A2F8E" w14:textId="77FFE9EB" w:rsidR="00544EF3" w:rsidRPr="009A6A9D" w:rsidRDefault="00544EF3" w:rsidP="00544EF3">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396F2BA9" w14:textId="77777777"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78EABA66" w14:textId="77777777" w:rsidR="00544EF3" w:rsidRPr="009A6A9D" w:rsidRDefault="00544EF3" w:rsidP="00544EF3">
            <w:pPr>
              <w:widowControl w:val="0"/>
              <w:pBdr>
                <w:bottom w:val="dashed" w:sz="4" w:space="1" w:color="auto"/>
              </w:pBdr>
            </w:pPr>
            <w:r w:rsidRPr="009A6A9D">
              <w:t>(XXX)</w:t>
            </w:r>
          </w:p>
        </w:tc>
        <w:tc>
          <w:tcPr>
            <w:tcW w:w="896" w:type="dxa"/>
            <w:vAlign w:val="bottom"/>
          </w:tcPr>
          <w:p w14:paraId="5C0B7407" w14:textId="5BC79275" w:rsidR="00544EF3" w:rsidRPr="009A6A9D" w:rsidRDefault="00544EF3" w:rsidP="00544EF3">
            <w:pPr>
              <w:widowControl w:val="0"/>
              <w:pBdr>
                <w:bottom w:val="dashed" w:sz="4" w:space="1" w:color="auto"/>
              </w:pBdr>
            </w:pPr>
            <w:r w:rsidRPr="009A6A9D">
              <w:t>(XXX)</w:t>
            </w:r>
          </w:p>
        </w:tc>
        <w:tc>
          <w:tcPr>
            <w:tcW w:w="896" w:type="dxa"/>
            <w:tcBorders>
              <w:top w:val="nil"/>
              <w:left w:val="nil"/>
              <w:bottom w:val="nil"/>
              <w:right w:val="nil"/>
            </w:tcBorders>
            <w:vAlign w:val="bottom"/>
          </w:tcPr>
          <w:p w14:paraId="5FFDCA3F" w14:textId="42694867" w:rsidR="00544EF3" w:rsidRPr="009A6A9D" w:rsidRDefault="00544EF3" w:rsidP="00544EF3">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2644C202" w14:textId="77777777" w:rsidR="00544EF3" w:rsidRPr="009A6A9D" w:rsidRDefault="00544EF3" w:rsidP="00544EF3">
            <w:pPr>
              <w:widowControl w:val="0"/>
              <w:pBdr>
                <w:bottom w:val="dashed" w:sz="4" w:space="1" w:color="auto"/>
              </w:pBdr>
            </w:pPr>
            <w:r w:rsidRPr="009A6A9D">
              <w:t>(XXX)</w:t>
            </w:r>
          </w:p>
        </w:tc>
      </w:tr>
      <w:tr w:rsidR="00544EF3" w:rsidRPr="00347EBC" w14:paraId="51A9AB84"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BA3EE7F" w14:textId="77777777" w:rsidR="00544EF3" w:rsidRPr="009A6A9D" w:rsidRDefault="00544EF3" w:rsidP="00544EF3">
            <w:pPr>
              <w:widowControl w:val="0"/>
              <w:jc w:val="left"/>
            </w:pPr>
            <w:r w:rsidRPr="009A6A9D">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2B013164"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7D08618" w14:textId="77777777" w:rsidR="00544EF3" w:rsidRPr="009A6A9D" w:rsidRDefault="00544EF3" w:rsidP="00544EF3">
            <w:pPr>
              <w:widowControl w:val="0"/>
              <w:pBdr>
                <w:bottom w:val="single" w:sz="4" w:space="1" w:color="auto"/>
              </w:pBdr>
            </w:pPr>
            <w:r w:rsidRPr="009A6A9D">
              <w:t>XXX</w:t>
            </w:r>
          </w:p>
        </w:tc>
        <w:tc>
          <w:tcPr>
            <w:tcW w:w="896" w:type="dxa"/>
            <w:vAlign w:val="bottom"/>
          </w:tcPr>
          <w:p w14:paraId="5545F415" w14:textId="710FC4C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45B52C79" w14:textId="51C6DE2B"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5277EB0F"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5D8174C4" w14:textId="77777777" w:rsidR="00544EF3" w:rsidRPr="009A6A9D" w:rsidRDefault="00544EF3" w:rsidP="00544EF3">
            <w:pPr>
              <w:widowControl w:val="0"/>
              <w:pBdr>
                <w:bottom w:val="single" w:sz="4" w:space="1" w:color="auto"/>
              </w:pBdr>
            </w:pPr>
            <w:r w:rsidRPr="009A6A9D">
              <w:t>XXX</w:t>
            </w:r>
          </w:p>
        </w:tc>
        <w:tc>
          <w:tcPr>
            <w:tcW w:w="896" w:type="dxa"/>
            <w:vAlign w:val="bottom"/>
          </w:tcPr>
          <w:p w14:paraId="4EBC743C" w14:textId="124A810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4A6966A2" w14:textId="7E4F9963"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4893301D" w14:textId="77777777" w:rsidR="00544EF3" w:rsidRPr="009A6A9D" w:rsidRDefault="00544EF3" w:rsidP="00544EF3">
            <w:pPr>
              <w:widowControl w:val="0"/>
              <w:pBdr>
                <w:bottom w:val="single" w:sz="4" w:space="1" w:color="auto"/>
              </w:pBdr>
            </w:pPr>
            <w:r w:rsidRPr="009A6A9D">
              <w:t>XXX</w:t>
            </w:r>
          </w:p>
        </w:tc>
      </w:tr>
      <w:tr w:rsidR="00544EF3" w:rsidRPr="00347EBC" w14:paraId="7A4FDE17"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525BEC4" w14:textId="77777777" w:rsidR="00544EF3" w:rsidRPr="009A6A9D" w:rsidRDefault="00544EF3" w:rsidP="00544EF3">
            <w:pPr>
              <w:widowControl w:val="0"/>
              <w:jc w:val="left"/>
            </w:pPr>
          </w:p>
        </w:tc>
        <w:tc>
          <w:tcPr>
            <w:tcW w:w="624" w:type="dxa"/>
            <w:tcBorders>
              <w:top w:val="nil"/>
              <w:left w:val="nil"/>
              <w:bottom w:val="nil"/>
              <w:right w:val="nil"/>
            </w:tcBorders>
            <w:vAlign w:val="bottom"/>
          </w:tcPr>
          <w:p w14:paraId="441460E9"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5CD6A049" w14:textId="77777777" w:rsidR="00544EF3" w:rsidRPr="009A6A9D" w:rsidRDefault="00544EF3" w:rsidP="00544EF3">
            <w:pPr>
              <w:widowControl w:val="0"/>
            </w:pPr>
          </w:p>
        </w:tc>
        <w:tc>
          <w:tcPr>
            <w:tcW w:w="896" w:type="dxa"/>
            <w:vAlign w:val="bottom"/>
          </w:tcPr>
          <w:p w14:paraId="75ADBAB1" w14:textId="77777777" w:rsidR="00544EF3" w:rsidRPr="009A6A9D" w:rsidRDefault="00544EF3" w:rsidP="00544EF3">
            <w:pPr>
              <w:widowControl w:val="0"/>
            </w:pPr>
          </w:p>
        </w:tc>
        <w:tc>
          <w:tcPr>
            <w:tcW w:w="896" w:type="dxa"/>
            <w:tcBorders>
              <w:top w:val="nil"/>
              <w:left w:val="nil"/>
              <w:bottom w:val="nil"/>
              <w:right w:val="nil"/>
            </w:tcBorders>
            <w:vAlign w:val="bottom"/>
          </w:tcPr>
          <w:p w14:paraId="30D001F6" w14:textId="77B1A902" w:rsidR="00544EF3" w:rsidRPr="009A6A9D" w:rsidRDefault="00544EF3" w:rsidP="00544EF3">
            <w:pPr>
              <w:widowControl w:val="0"/>
            </w:pPr>
          </w:p>
        </w:tc>
        <w:tc>
          <w:tcPr>
            <w:tcW w:w="896" w:type="dxa"/>
            <w:gridSpan w:val="2"/>
            <w:tcBorders>
              <w:top w:val="nil"/>
              <w:left w:val="nil"/>
              <w:bottom w:val="nil"/>
              <w:right w:val="nil"/>
            </w:tcBorders>
            <w:vAlign w:val="bottom"/>
          </w:tcPr>
          <w:p w14:paraId="36E8145B" w14:textId="77777777" w:rsidR="00544EF3" w:rsidRPr="009A6A9D" w:rsidRDefault="00544EF3" w:rsidP="00544EF3">
            <w:pPr>
              <w:widowControl w:val="0"/>
            </w:pPr>
          </w:p>
        </w:tc>
        <w:tc>
          <w:tcPr>
            <w:tcW w:w="896" w:type="dxa"/>
            <w:tcBorders>
              <w:top w:val="nil"/>
              <w:left w:val="nil"/>
              <w:bottom w:val="nil"/>
              <w:right w:val="nil"/>
            </w:tcBorders>
            <w:vAlign w:val="bottom"/>
          </w:tcPr>
          <w:p w14:paraId="0061C6AC" w14:textId="77777777" w:rsidR="00544EF3" w:rsidRPr="009A6A9D" w:rsidRDefault="00544EF3" w:rsidP="00544EF3">
            <w:pPr>
              <w:widowControl w:val="0"/>
            </w:pPr>
          </w:p>
        </w:tc>
        <w:tc>
          <w:tcPr>
            <w:tcW w:w="896" w:type="dxa"/>
            <w:vAlign w:val="bottom"/>
          </w:tcPr>
          <w:p w14:paraId="2E407D68" w14:textId="77777777" w:rsidR="00544EF3" w:rsidRPr="009A6A9D" w:rsidRDefault="00544EF3" w:rsidP="00544EF3">
            <w:pPr>
              <w:widowControl w:val="0"/>
            </w:pPr>
          </w:p>
        </w:tc>
        <w:tc>
          <w:tcPr>
            <w:tcW w:w="896" w:type="dxa"/>
            <w:tcBorders>
              <w:top w:val="nil"/>
              <w:left w:val="nil"/>
              <w:bottom w:val="nil"/>
              <w:right w:val="nil"/>
            </w:tcBorders>
            <w:vAlign w:val="bottom"/>
          </w:tcPr>
          <w:p w14:paraId="420F5F45" w14:textId="2EC3F2A5" w:rsidR="00544EF3" w:rsidRPr="009A6A9D" w:rsidRDefault="00544EF3" w:rsidP="00544EF3">
            <w:pPr>
              <w:widowControl w:val="0"/>
            </w:pPr>
          </w:p>
        </w:tc>
        <w:tc>
          <w:tcPr>
            <w:tcW w:w="897" w:type="dxa"/>
            <w:gridSpan w:val="2"/>
            <w:tcBorders>
              <w:top w:val="nil"/>
              <w:left w:val="nil"/>
              <w:bottom w:val="nil"/>
              <w:right w:val="nil"/>
            </w:tcBorders>
            <w:vAlign w:val="bottom"/>
          </w:tcPr>
          <w:p w14:paraId="62C6A90A" w14:textId="77777777" w:rsidR="00544EF3" w:rsidRPr="009A6A9D" w:rsidRDefault="00544EF3" w:rsidP="00544EF3">
            <w:pPr>
              <w:widowControl w:val="0"/>
            </w:pPr>
          </w:p>
        </w:tc>
      </w:tr>
      <w:tr w:rsidR="00544EF3" w:rsidRPr="00347EBC" w14:paraId="6838C431"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08030D" w14:textId="77777777" w:rsidR="00544EF3" w:rsidRPr="009A6A9D" w:rsidRDefault="00544EF3" w:rsidP="00544EF3">
            <w:pPr>
              <w:widowControl w:val="0"/>
              <w:jc w:val="left"/>
              <w:rPr>
                <w:b/>
                <w:bCs/>
              </w:rPr>
            </w:pPr>
            <w:r w:rsidRPr="009A6A9D">
              <w:rPr>
                <w:b/>
                <w:bCs/>
                <w:rtl/>
              </w:rPr>
              <w:t>רווח (הפסד) לפני מסים על הכנסה</w:t>
            </w:r>
          </w:p>
        </w:tc>
        <w:tc>
          <w:tcPr>
            <w:tcW w:w="624" w:type="dxa"/>
            <w:tcBorders>
              <w:top w:val="nil"/>
              <w:left w:val="nil"/>
              <w:bottom w:val="nil"/>
              <w:right w:val="nil"/>
            </w:tcBorders>
            <w:vAlign w:val="bottom"/>
          </w:tcPr>
          <w:p w14:paraId="7F69FCBC"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2011B188" w14:textId="77777777" w:rsidR="00544EF3" w:rsidRPr="009A6A9D" w:rsidRDefault="00544EF3" w:rsidP="00544EF3">
            <w:pPr>
              <w:widowControl w:val="0"/>
            </w:pPr>
            <w:r w:rsidRPr="009A6A9D">
              <w:t>XXX</w:t>
            </w:r>
          </w:p>
        </w:tc>
        <w:tc>
          <w:tcPr>
            <w:tcW w:w="896" w:type="dxa"/>
            <w:vAlign w:val="bottom"/>
          </w:tcPr>
          <w:p w14:paraId="44525C06" w14:textId="04FCF903"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61D48459" w14:textId="24E01A01"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30E63149"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09FD8707" w14:textId="77777777" w:rsidR="00544EF3" w:rsidRPr="009A6A9D" w:rsidRDefault="00544EF3" w:rsidP="00544EF3">
            <w:pPr>
              <w:widowControl w:val="0"/>
            </w:pPr>
            <w:r w:rsidRPr="009A6A9D">
              <w:t>XXX</w:t>
            </w:r>
          </w:p>
        </w:tc>
        <w:tc>
          <w:tcPr>
            <w:tcW w:w="896" w:type="dxa"/>
            <w:vAlign w:val="bottom"/>
          </w:tcPr>
          <w:p w14:paraId="5C2BE573" w14:textId="4F44B0F3"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5E31D249" w14:textId="7B17D3F9"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385D23F2" w14:textId="77777777" w:rsidR="00544EF3" w:rsidRPr="009A6A9D" w:rsidRDefault="00544EF3" w:rsidP="00544EF3">
            <w:pPr>
              <w:widowControl w:val="0"/>
            </w:pPr>
            <w:r w:rsidRPr="009A6A9D">
              <w:t>XXX</w:t>
            </w:r>
          </w:p>
        </w:tc>
      </w:tr>
      <w:tr w:rsidR="00544EF3" w:rsidRPr="00347EBC" w14:paraId="41B5E949"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8833968" w14:textId="77777777" w:rsidR="00544EF3" w:rsidRPr="009A6A9D" w:rsidRDefault="00544EF3" w:rsidP="00544EF3">
            <w:pPr>
              <w:widowControl w:val="0"/>
              <w:jc w:val="left"/>
            </w:pPr>
            <w:r w:rsidRPr="009A6A9D">
              <w:rPr>
                <w:rtl/>
              </w:rPr>
              <w:t>מסים על הכנסה</w:t>
            </w:r>
          </w:p>
        </w:tc>
        <w:tc>
          <w:tcPr>
            <w:tcW w:w="624" w:type="dxa"/>
            <w:tcBorders>
              <w:top w:val="nil"/>
              <w:left w:val="nil"/>
              <w:bottom w:val="nil"/>
              <w:right w:val="nil"/>
            </w:tcBorders>
            <w:vAlign w:val="bottom"/>
          </w:tcPr>
          <w:p w14:paraId="2D3DFFC2"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3E897910" w14:textId="77777777" w:rsidR="00544EF3" w:rsidRPr="009A6A9D" w:rsidRDefault="00544EF3" w:rsidP="00544EF3">
            <w:pPr>
              <w:widowControl w:val="0"/>
              <w:pBdr>
                <w:bottom w:val="single" w:sz="4" w:space="1" w:color="auto"/>
              </w:pBdr>
            </w:pPr>
            <w:r w:rsidRPr="009A6A9D">
              <w:t>(XXX)</w:t>
            </w:r>
          </w:p>
        </w:tc>
        <w:tc>
          <w:tcPr>
            <w:tcW w:w="896" w:type="dxa"/>
            <w:vAlign w:val="bottom"/>
          </w:tcPr>
          <w:p w14:paraId="2A1D71EE" w14:textId="77E99F29"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3AF62E82" w14:textId="55A15A99"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116306F3"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1F0E43F6" w14:textId="77777777" w:rsidR="00544EF3" w:rsidRPr="009A6A9D" w:rsidRDefault="00544EF3" w:rsidP="00544EF3">
            <w:pPr>
              <w:widowControl w:val="0"/>
              <w:pBdr>
                <w:bottom w:val="single" w:sz="4" w:space="1" w:color="auto"/>
              </w:pBdr>
            </w:pPr>
            <w:r w:rsidRPr="009A6A9D">
              <w:t>(XXX)</w:t>
            </w:r>
          </w:p>
        </w:tc>
        <w:tc>
          <w:tcPr>
            <w:tcW w:w="896" w:type="dxa"/>
            <w:vAlign w:val="bottom"/>
          </w:tcPr>
          <w:p w14:paraId="67D21001" w14:textId="1945381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01520A3D" w14:textId="675FF8A0"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435F7FC8" w14:textId="77777777" w:rsidR="00544EF3" w:rsidRPr="009A6A9D" w:rsidRDefault="00544EF3" w:rsidP="00544EF3">
            <w:pPr>
              <w:widowControl w:val="0"/>
              <w:pBdr>
                <w:bottom w:val="single" w:sz="4" w:space="1" w:color="auto"/>
              </w:pBdr>
            </w:pPr>
            <w:r w:rsidRPr="009A6A9D">
              <w:t>(XXX)</w:t>
            </w:r>
          </w:p>
        </w:tc>
      </w:tr>
      <w:tr w:rsidR="00544EF3" w:rsidRPr="00347EBC" w14:paraId="7616816A"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AC35B59" w14:textId="77777777" w:rsidR="00544EF3" w:rsidRPr="009A6A9D" w:rsidRDefault="00544EF3" w:rsidP="00544EF3">
            <w:pPr>
              <w:widowControl w:val="0"/>
              <w:jc w:val="left"/>
            </w:pPr>
          </w:p>
        </w:tc>
        <w:tc>
          <w:tcPr>
            <w:tcW w:w="624" w:type="dxa"/>
            <w:tcBorders>
              <w:top w:val="nil"/>
              <w:left w:val="nil"/>
              <w:bottom w:val="nil"/>
              <w:right w:val="nil"/>
            </w:tcBorders>
            <w:vAlign w:val="bottom"/>
          </w:tcPr>
          <w:p w14:paraId="339470A0"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0B17760" w14:textId="77777777" w:rsidR="00544EF3" w:rsidRPr="009A6A9D" w:rsidRDefault="00544EF3" w:rsidP="00544EF3">
            <w:pPr>
              <w:widowControl w:val="0"/>
            </w:pPr>
          </w:p>
        </w:tc>
        <w:tc>
          <w:tcPr>
            <w:tcW w:w="896" w:type="dxa"/>
            <w:vAlign w:val="bottom"/>
          </w:tcPr>
          <w:p w14:paraId="49B0419B" w14:textId="77777777" w:rsidR="00544EF3" w:rsidRPr="009A6A9D" w:rsidRDefault="00544EF3" w:rsidP="00544EF3">
            <w:pPr>
              <w:widowControl w:val="0"/>
            </w:pPr>
          </w:p>
        </w:tc>
        <w:tc>
          <w:tcPr>
            <w:tcW w:w="896" w:type="dxa"/>
            <w:tcBorders>
              <w:top w:val="nil"/>
              <w:left w:val="nil"/>
              <w:bottom w:val="nil"/>
              <w:right w:val="nil"/>
            </w:tcBorders>
            <w:vAlign w:val="bottom"/>
          </w:tcPr>
          <w:p w14:paraId="133D8222" w14:textId="46A882D7" w:rsidR="00544EF3" w:rsidRPr="009A6A9D" w:rsidRDefault="00544EF3" w:rsidP="00544EF3">
            <w:pPr>
              <w:widowControl w:val="0"/>
            </w:pPr>
          </w:p>
        </w:tc>
        <w:tc>
          <w:tcPr>
            <w:tcW w:w="896" w:type="dxa"/>
            <w:gridSpan w:val="2"/>
            <w:tcBorders>
              <w:top w:val="nil"/>
              <w:left w:val="nil"/>
              <w:bottom w:val="nil"/>
              <w:right w:val="nil"/>
            </w:tcBorders>
            <w:vAlign w:val="bottom"/>
          </w:tcPr>
          <w:p w14:paraId="39B6072D" w14:textId="77777777" w:rsidR="00544EF3" w:rsidRPr="009A6A9D" w:rsidRDefault="00544EF3" w:rsidP="00544EF3">
            <w:pPr>
              <w:widowControl w:val="0"/>
            </w:pPr>
          </w:p>
        </w:tc>
        <w:tc>
          <w:tcPr>
            <w:tcW w:w="896" w:type="dxa"/>
            <w:tcBorders>
              <w:top w:val="nil"/>
              <w:left w:val="nil"/>
              <w:bottom w:val="nil"/>
              <w:right w:val="nil"/>
            </w:tcBorders>
            <w:vAlign w:val="bottom"/>
          </w:tcPr>
          <w:p w14:paraId="173E255D" w14:textId="77777777" w:rsidR="00544EF3" w:rsidRPr="009A6A9D" w:rsidRDefault="00544EF3" w:rsidP="00544EF3">
            <w:pPr>
              <w:widowControl w:val="0"/>
            </w:pPr>
          </w:p>
        </w:tc>
        <w:tc>
          <w:tcPr>
            <w:tcW w:w="896" w:type="dxa"/>
            <w:vAlign w:val="bottom"/>
          </w:tcPr>
          <w:p w14:paraId="67722237" w14:textId="77777777" w:rsidR="00544EF3" w:rsidRPr="009A6A9D" w:rsidRDefault="00544EF3" w:rsidP="00544EF3">
            <w:pPr>
              <w:widowControl w:val="0"/>
            </w:pPr>
          </w:p>
        </w:tc>
        <w:tc>
          <w:tcPr>
            <w:tcW w:w="896" w:type="dxa"/>
            <w:tcBorders>
              <w:top w:val="nil"/>
              <w:left w:val="nil"/>
              <w:bottom w:val="nil"/>
              <w:right w:val="nil"/>
            </w:tcBorders>
            <w:vAlign w:val="bottom"/>
          </w:tcPr>
          <w:p w14:paraId="462C165C" w14:textId="00BCD633" w:rsidR="00544EF3" w:rsidRPr="009A6A9D" w:rsidRDefault="00544EF3" w:rsidP="00544EF3">
            <w:pPr>
              <w:widowControl w:val="0"/>
            </w:pPr>
          </w:p>
        </w:tc>
        <w:tc>
          <w:tcPr>
            <w:tcW w:w="897" w:type="dxa"/>
            <w:gridSpan w:val="2"/>
            <w:tcBorders>
              <w:top w:val="nil"/>
              <w:left w:val="nil"/>
              <w:bottom w:val="nil"/>
              <w:right w:val="nil"/>
            </w:tcBorders>
            <w:vAlign w:val="bottom"/>
          </w:tcPr>
          <w:p w14:paraId="24629C64" w14:textId="77777777" w:rsidR="00544EF3" w:rsidRPr="009A6A9D" w:rsidRDefault="00544EF3" w:rsidP="00544EF3">
            <w:pPr>
              <w:widowControl w:val="0"/>
            </w:pPr>
          </w:p>
        </w:tc>
      </w:tr>
      <w:tr w:rsidR="00544EF3" w:rsidRPr="00347EBC" w14:paraId="18E86EEC"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6FBE96" w14:textId="77777777" w:rsidR="00544EF3" w:rsidRPr="009A6A9D" w:rsidRDefault="00544EF3" w:rsidP="00544EF3">
            <w:pPr>
              <w:widowControl w:val="0"/>
              <w:jc w:val="left"/>
              <w:rPr>
                <w:b/>
                <w:bCs/>
              </w:rPr>
            </w:pPr>
            <w:r w:rsidRPr="009A6A9D">
              <w:rPr>
                <w:b/>
                <w:bCs/>
                <w:rtl/>
              </w:rPr>
              <w:t>רווח (הפסד) מפעילויות נמשכות</w:t>
            </w:r>
          </w:p>
        </w:tc>
        <w:tc>
          <w:tcPr>
            <w:tcW w:w="624" w:type="dxa"/>
            <w:tcBorders>
              <w:top w:val="nil"/>
              <w:left w:val="nil"/>
              <w:bottom w:val="nil"/>
              <w:right w:val="nil"/>
            </w:tcBorders>
            <w:vAlign w:val="bottom"/>
          </w:tcPr>
          <w:p w14:paraId="51EF5CBA"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6C53C69" w14:textId="77777777" w:rsidR="00544EF3" w:rsidRPr="009A6A9D" w:rsidRDefault="00544EF3" w:rsidP="00544EF3">
            <w:pPr>
              <w:widowControl w:val="0"/>
            </w:pPr>
            <w:r w:rsidRPr="009A6A9D">
              <w:t>XXX</w:t>
            </w:r>
          </w:p>
        </w:tc>
        <w:tc>
          <w:tcPr>
            <w:tcW w:w="896" w:type="dxa"/>
            <w:vAlign w:val="bottom"/>
          </w:tcPr>
          <w:p w14:paraId="4AEAC2F8" w14:textId="588BD524"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37AB771D" w14:textId="09D1A670" w:rsidR="00544EF3" w:rsidRPr="009A6A9D" w:rsidRDefault="00544EF3" w:rsidP="00544EF3">
            <w:pPr>
              <w:widowControl w:val="0"/>
            </w:pPr>
            <w:r w:rsidRPr="009A6A9D">
              <w:t>XXX</w:t>
            </w:r>
          </w:p>
        </w:tc>
        <w:tc>
          <w:tcPr>
            <w:tcW w:w="896" w:type="dxa"/>
            <w:gridSpan w:val="2"/>
            <w:tcBorders>
              <w:top w:val="nil"/>
              <w:left w:val="nil"/>
              <w:bottom w:val="nil"/>
              <w:right w:val="nil"/>
            </w:tcBorders>
            <w:vAlign w:val="bottom"/>
          </w:tcPr>
          <w:p w14:paraId="48056DC0" w14:textId="77777777"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13502CE7" w14:textId="77777777" w:rsidR="00544EF3" w:rsidRPr="009A6A9D" w:rsidRDefault="00544EF3" w:rsidP="00544EF3">
            <w:pPr>
              <w:widowControl w:val="0"/>
            </w:pPr>
            <w:r w:rsidRPr="009A6A9D">
              <w:t>XXX</w:t>
            </w:r>
          </w:p>
        </w:tc>
        <w:tc>
          <w:tcPr>
            <w:tcW w:w="896" w:type="dxa"/>
            <w:vAlign w:val="bottom"/>
          </w:tcPr>
          <w:p w14:paraId="6F3B084C" w14:textId="0F858DB8" w:rsidR="00544EF3" w:rsidRPr="009A6A9D" w:rsidRDefault="00544EF3" w:rsidP="00544EF3">
            <w:pPr>
              <w:widowControl w:val="0"/>
            </w:pPr>
            <w:r w:rsidRPr="009A6A9D">
              <w:t>XXX</w:t>
            </w:r>
          </w:p>
        </w:tc>
        <w:tc>
          <w:tcPr>
            <w:tcW w:w="896" w:type="dxa"/>
            <w:tcBorders>
              <w:top w:val="nil"/>
              <w:left w:val="nil"/>
              <w:bottom w:val="nil"/>
              <w:right w:val="nil"/>
            </w:tcBorders>
            <w:vAlign w:val="bottom"/>
          </w:tcPr>
          <w:p w14:paraId="05D75EB5" w14:textId="209780F5" w:rsidR="00544EF3" w:rsidRPr="009A6A9D" w:rsidRDefault="00544EF3" w:rsidP="00544EF3">
            <w:pPr>
              <w:widowControl w:val="0"/>
            </w:pPr>
            <w:r w:rsidRPr="009A6A9D">
              <w:t>XXX</w:t>
            </w:r>
          </w:p>
        </w:tc>
        <w:tc>
          <w:tcPr>
            <w:tcW w:w="897" w:type="dxa"/>
            <w:gridSpan w:val="2"/>
            <w:tcBorders>
              <w:top w:val="nil"/>
              <w:left w:val="nil"/>
              <w:bottom w:val="nil"/>
              <w:right w:val="nil"/>
            </w:tcBorders>
            <w:vAlign w:val="bottom"/>
          </w:tcPr>
          <w:p w14:paraId="3258EF7D" w14:textId="77777777" w:rsidR="00544EF3" w:rsidRPr="009A6A9D" w:rsidRDefault="00544EF3" w:rsidP="00544EF3">
            <w:pPr>
              <w:widowControl w:val="0"/>
            </w:pPr>
            <w:r w:rsidRPr="009A6A9D">
              <w:t>XXX</w:t>
            </w:r>
          </w:p>
        </w:tc>
      </w:tr>
      <w:tr w:rsidR="00544EF3" w:rsidRPr="00347EBC" w14:paraId="4DAB5FA3"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C659600" w14:textId="77777777" w:rsidR="00544EF3" w:rsidRPr="009A6A9D" w:rsidRDefault="00544EF3" w:rsidP="00544EF3">
            <w:pPr>
              <w:widowControl w:val="0"/>
              <w:jc w:val="left"/>
            </w:pPr>
            <w:r w:rsidRPr="009A6A9D">
              <w:rPr>
                <w:rtl/>
              </w:rPr>
              <w:t>רווח (הפסד) נטו מפעילויות שהופסקו</w:t>
            </w:r>
          </w:p>
        </w:tc>
        <w:tc>
          <w:tcPr>
            <w:tcW w:w="624" w:type="dxa"/>
            <w:tcBorders>
              <w:top w:val="nil"/>
              <w:left w:val="nil"/>
              <w:bottom w:val="nil"/>
              <w:right w:val="nil"/>
            </w:tcBorders>
            <w:vAlign w:val="bottom"/>
          </w:tcPr>
          <w:p w14:paraId="60386CBE"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6FB0A0D8" w14:textId="77777777" w:rsidR="00544EF3" w:rsidRPr="009A6A9D" w:rsidRDefault="00544EF3" w:rsidP="00544EF3">
            <w:pPr>
              <w:widowControl w:val="0"/>
              <w:pBdr>
                <w:bottom w:val="single" w:sz="4" w:space="1" w:color="auto"/>
              </w:pBdr>
            </w:pPr>
            <w:r w:rsidRPr="009A6A9D">
              <w:t>XXX</w:t>
            </w:r>
          </w:p>
        </w:tc>
        <w:tc>
          <w:tcPr>
            <w:tcW w:w="896" w:type="dxa"/>
            <w:vAlign w:val="bottom"/>
          </w:tcPr>
          <w:p w14:paraId="0F497D91" w14:textId="077C99A0"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661766EB" w14:textId="16B3EAF5" w:rsidR="00544EF3" w:rsidRPr="009A6A9D" w:rsidRDefault="00544EF3" w:rsidP="00544EF3">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2AD4274E" w14:textId="77777777"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27F49E53" w14:textId="77777777" w:rsidR="00544EF3" w:rsidRPr="009A6A9D" w:rsidRDefault="00544EF3" w:rsidP="00544EF3">
            <w:pPr>
              <w:widowControl w:val="0"/>
              <w:pBdr>
                <w:bottom w:val="single" w:sz="4" w:space="1" w:color="auto"/>
              </w:pBdr>
            </w:pPr>
            <w:r w:rsidRPr="009A6A9D">
              <w:t>XXX</w:t>
            </w:r>
          </w:p>
        </w:tc>
        <w:tc>
          <w:tcPr>
            <w:tcW w:w="896" w:type="dxa"/>
            <w:vAlign w:val="bottom"/>
          </w:tcPr>
          <w:p w14:paraId="06B40F21" w14:textId="119A8AA3" w:rsidR="00544EF3" w:rsidRPr="009A6A9D" w:rsidRDefault="00544EF3" w:rsidP="00544EF3">
            <w:pPr>
              <w:widowControl w:val="0"/>
              <w:pBdr>
                <w:bottom w:val="single" w:sz="4" w:space="1" w:color="auto"/>
              </w:pBdr>
            </w:pPr>
            <w:r w:rsidRPr="009A6A9D">
              <w:t>XXX</w:t>
            </w:r>
          </w:p>
        </w:tc>
        <w:tc>
          <w:tcPr>
            <w:tcW w:w="896" w:type="dxa"/>
            <w:tcBorders>
              <w:top w:val="nil"/>
              <w:left w:val="nil"/>
              <w:bottom w:val="nil"/>
              <w:right w:val="nil"/>
            </w:tcBorders>
            <w:vAlign w:val="bottom"/>
          </w:tcPr>
          <w:p w14:paraId="6E6A9876" w14:textId="318998B4" w:rsidR="00544EF3" w:rsidRPr="009A6A9D" w:rsidRDefault="00544EF3" w:rsidP="00544EF3">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0A67DD8F" w14:textId="77777777" w:rsidR="00544EF3" w:rsidRPr="009A6A9D" w:rsidRDefault="00544EF3" w:rsidP="00544EF3">
            <w:pPr>
              <w:widowControl w:val="0"/>
              <w:pBdr>
                <w:bottom w:val="single" w:sz="4" w:space="1" w:color="auto"/>
              </w:pBdr>
            </w:pPr>
            <w:r w:rsidRPr="009A6A9D">
              <w:t>XXX</w:t>
            </w:r>
          </w:p>
        </w:tc>
      </w:tr>
      <w:tr w:rsidR="00544EF3" w:rsidRPr="00347EBC" w14:paraId="1E41DBBF"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280BBE5" w14:textId="77777777" w:rsidR="00544EF3" w:rsidRPr="009A6A9D" w:rsidRDefault="00544EF3" w:rsidP="00544EF3">
            <w:pPr>
              <w:widowControl w:val="0"/>
              <w:jc w:val="left"/>
            </w:pPr>
          </w:p>
        </w:tc>
        <w:tc>
          <w:tcPr>
            <w:tcW w:w="624" w:type="dxa"/>
            <w:tcBorders>
              <w:top w:val="nil"/>
              <w:left w:val="nil"/>
              <w:bottom w:val="nil"/>
              <w:right w:val="nil"/>
            </w:tcBorders>
            <w:vAlign w:val="bottom"/>
          </w:tcPr>
          <w:p w14:paraId="5FB50533"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3E955A88" w14:textId="77777777" w:rsidR="00544EF3" w:rsidRPr="009A6A9D" w:rsidRDefault="00544EF3" w:rsidP="00544EF3">
            <w:pPr>
              <w:widowControl w:val="0"/>
            </w:pPr>
          </w:p>
        </w:tc>
        <w:tc>
          <w:tcPr>
            <w:tcW w:w="896" w:type="dxa"/>
            <w:vAlign w:val="bottom"/>
          </w:tcPr>
          <w:p w14:paraId="190CD786" w14:textId="77777777" w:rsidR="00544EF3" w:rsidRPr="009A6A9D" w:rsidRDefault="00544EF3" w:rsidP="00544EF3">
            <w:pPr>
              <w:widowControl w:val="0"/>
            </w:pPr>
          </w:p>
        </w:tc>
        <w:tc>
          <w:tcPr>
            <w:tcW w:w="896" w:type="dxa"/>
            <w:tcBorders>
              <w:top w:val="nil"/>
              <w:left w:val="nil"/>
              <w:bottom w:val="nil"/>
              <w:right w:val="nil"/>
            </w:tcBorders>
            <w:vAlign w:val="bottom"/>
          </w:tcPr>
          <w:p w14:paraId="02BEE78E" w14:textId="1162DEDF" w:rsidR="00544EF3" w:rsidRPr="009A6A9D" w:rsidRDefault="00544EF3" w:rsidP="00544EF3">
            <w:pPr>
              <w:widowControl w:val="0"/>
            </w:pPr>
          </w:p>
        </w:tc>
        <w:tc>
          <w:tcPr>
            <w:tcW w:w="896" w:type="dxa"/>
            <w:gridSpan w:val="2"/>
            <w:tcBorders>
              <w:top w:val="nil"/>
              <w:left w:val="nil"/>
              <w:bottom w:val="nil"/>
              <w:right w:val="nil"/>
            </w:tcBorders>
            <w:vAlign w:val="bottom"/>
          </w:tcPr>
          <w:p w14:paraId="70C5E562" w14:textId="77777777" w:rsidR="00544EF3" w:rsidRPr="009A6A9D" w:rsidRDefault="00544EF3" w:rsidP="00544EF3">
            <w:pPr>
              <w:widowControl w:val="0"/>
            </w:pPr>
          </w:p>
        </w:tc>
        <w:tc>
          <w:tcPr>
            <w:tcW w:w="896" w:type="dxa"/>
            <w:tcBorders>
              <w:top w:val="nil"/>
              <w:left w:val="nil"/>
              <w:bottom w:val="nil"/>
              <w:right w:val="nil"/>
            </w:tcBorders>
            <w:vAlign w:val="bottom"/>
          </w:tcPr>
          <w:p w14:paraId="72FDE6A6" w14:textId="77777777" w:rsidR="00544EF3" w:rsidRPr="009A6A9D" w:rsidRDefault="00544EF3" w:rsidP="00544EF3">
            <w:pPr>
              <w:widowControl w:val="0"/>
            </w:pPr>
          </w:p>
        </w:tc>
        <w:tc>
          <w:tcPr>
            <w:tcW w:w="896" w:type="dxa"/>
            <w:vAlign w:val="bottom"/>
          </w:tcPr>
          <w:p w14:paraId="73CE6F82" w14:textId="77777777" w:rsidR="00544EF3" w:rsidRPr="009A6A9D" w:rsidRDefault="00544EF3" w:rsidP="00544EF3">
            <w:pPr>
              <w:widowControl w:val="0"/>
            </w:pPr>
          </w:p>
        </w:tc>
        <w:tc>
          <w:tcPr>
            <w:tcW w:w="896" w:type="dxa"/>
            <w:tcBorders>
              <w:top w:val="nil"/>
              <w:left w:val="nil"/>
              <w:bottom w:val="nil"/>
              <w:right w:val="nil"/>
            </w:tcBorders>
            <w:vAlign w:val="bottom"/>
          </w:tcPr>
          <w:p w14:paraId="11865D6D" w14:textId="44B52161" w:rsidR="00544EF3" w:rsidRPr="009A6A9D" w:rsidRDefault="00544EF3" w:rsidP="00544EF3">
            <w:pPr>
              <w:widowControl w:val="0"/>
            </w:pPr>
          </w:p>
        </w:tc>
        <w:tc>
          <w:tcPr>
            <w:tcW w:w="897" w:type="dxa"/>
            <w:gridSpan w:val="2"/>
            <w:tcBorders>
              <w:top w:val="nil"/>
              <w:left w:val="nil"/>
              <w:bottom w:val="nil"/>
              <w:right w:val="nil"/>
            </w:tcBorders>
            <w:vAlign w:val="bottom"/>
          </w:tcPr>
          <w:p w14:paraId="6ABAE075" w14:textId="77777777" w:rsidR="00544EF3" w:rsidRPr="009A6A9D" w:rsidRDefault="00544EF3" w:rsidP="00544EF3">
            <w:pPr>
              <w:widowControl w:val="0"/>
            </w:pPr>
          </w:p>
        </w:tc>
      </w:tr>
      <w:tr w:rsidR="00544EF3" w:rsidRPr="00347EBC" w14:paraId="1944C155"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F97EFCC" w14:textId="77777777" w:rsidR="00544EF3" w:rsidRPr="009A6A9D" w:rsidRDefault="00544EF3" w:rsidP="00544EF3">
            <w:pPr>
              <w:widowControl w:val="0"/>
              <w:jc w:val="left"/>
              <w:rPr>
                <w:b/>
                <w:bCs/>
              </w:rPr>
            </w:pPr>
            <w:r w:rsidRPr="009A6A9D">
              <w:rPr>
                <w:b/>
                <w:bCs/>
                <w:rtl/>
              </w:rPr>
              <w:t>רווח (הפסד) לתקופה</w:t>
            </w:r>
          </w:p>
        </w:tc>
        <w:tc>
          <w:tcPr>
            <w:tcW w:w="624" w:type="dxa"/>
            <w:tcBorders>
              <w:top w:val="nil"/>
              <w:left w:val="nil"/>
              <w:bottom w:val="nil"/>
              <w:right w:val="nil"/>
            </w:tcBorders>
            <w:vAlign w:val="bottom"/>
          </w:tcPr>
          <w:p w14:paraId="62D754E7"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79E0FC0E" w14:textId="77777777" w:rsidR="00544EF3" w:rsidRPr="009A6A9D" w:rsidRDefault="00544EF3" w:rsidP="00544EF3">
            <w:pPr>
              <w:widowControl w:val="0"/>
              <w:pBdr>
                <w:bottom w:val="double" w:sz="4" w:space="1" w:color="auto"/>
              </w:pBdr>
            </w:pPr>
            <w:r w:rsidRPr="009A6A9D">
              <w:t>XXX</w:t>
            </w:r>
          </w:p>
        </w:tc>
        <w:tc>
          <w:tcPr>
            <w:tcW w:w="896" w:type="dxa"/>
            <w:vAlign w:val="bottom"/>
          </w:tcPr>
          <w:p w14:paraId="620B2C3F" w14:textId="521E56E8" w:rsidR="00544EF3" w:rsidRPr="009A6A9D" w:rsidRDefault="00544EF3" w:rsidP="00544EF3">
            <w:pPr>
              <w:widowControl w:val="0"/>
              <w:pBdr>
                <w:bottom w:val="double" w:sz="4" w:space="1" w:color="auto"/>
              </w:pBdr>
            </w:pPr>
            <w:r w:rsidRPr="009A6A9D">
              <w:t>XXX</w:t>
            </w:r>
          </w:p>
        </w:tc>
        <w:tc>
          <w:tcPr>
            <w:tcW w:w="896" w:type="dxa"/>
            <w:tcBorders>
              <w:top w:val="nil"/>
              <w:left w:val="nil"/>
              <w:bottom w:val="nil"/>
              <w:right w:val="nil"/>
            </w:tcBorders>
            <w:vAlign w:val="bottom"/>
          </w:tcPr>
          <w:p w14:paraId="473292A2" w14:textId="1CB4E03C" w:rsidR="00544EF3" w:rsidRPr="009A6A9D" w:rsidRDefault="00544EF3" w:rsidP="00544EF3">
            <w:pPr>
              <w:widowControl w:val="0"/>
              <w:pBdr>
                <w:bottom w:val="double" w:sz="4" w:space="1" w:color="auto"/>
              </w:pBdr>
            </w:pPr>
            <w:r w:rsidRPr="009A6A9D">
              <w:t>XXX</w:t>
            </w:r>
          </w:p>
        </w:tc>
        <w:tc>
          <w:tcPr>
            <w:tcW w:w="896" w:type="dxa"/>
            <w:gridSpan w:val="2"/>
            <w:tcBorders>
              <w:top w:val="nil"/>
              <w:left w:val="nil"/>
              <w:bottom w:val="nil"/>
              <w:right w:val="nil"/>
            </w:tcBorders>
            <w:vAlign w:val="bottom"/>
          </w:tcPr>
          <w:p w14:paraId="7A3019E7" w14:textId="77777777" w:rsidR="00544EF3" w:rsidRPr="009A6A9D" w:rsidRDefault="00544EF3" w:rsidP="00544EF3">
            <w:pPr>
              <w:widowControl w:val="0"/>
              <w:pBdr>
                <w:bottom w:val="double" w:sz="4" w:space="1" w:color="auto"/>
              </w:pBdr>
            </w:pPr>
            <w:r w:rsidRPr="009A6A9D">
              <w:t>XXX</w:t>
            </w:r>
          </w:p>
        </w:tc>
        <w:tc>
          <w:tcPr>
            <w:tcW w:w="896" w:type="dxa"/>
            <w:tcBorders>
              <w:top w:val="nil"/>
              <w:left w:val="nil"/>
              <w:bottom w:val="nil"/>
              <w:right w:val="nil"/>
            </w:tcBorders>
            <w:vAlign w:val="bottom"/>
          </w:tcPr>
          <w:p w14:paraId="225EB6F2" w14:textId="77777777" w:rsidR="00544EF3" w:rsidRPr="009A6A9D" w:rsidRDefault="00544EF3" w:rsidP="00544EF3">
            <w:pPr>
              <w:widowControl w:val="0"/>
              <w:pBdr>
                <w:bottom w:val="double" w:sz="4" w:space="1" w:color="auto"/>
              </w:pBdr>
            </w:pPr>
            <w:r w:rsidRPr="009A6A9D">
              <w:t>XXX</w:t>
            </w:r>
          </w:p>
        </w:tc>
        <w:tc>
          <w:tcPr>
            <w:tcW w:w="896" w:type="dxa"/>
            <w:vAlign w:val="bottom"/>
          </w:tcPr>
          <w:p w14:paraId="6F61F60D" w14:textId="70C54AEE" w:rsidR="00544EF3" w:rsidRPr="009A6A9D" w:rsidRDefault="00544EF3" w:rsidP="00544EF3">
            <w:pPr>
              <w:widowControl w:val="0"/>
              <w:pBdr>
                <w:bottom w:val="double" w:sz="4" w:space="1" w:color="auto"/>
              </w:pBdr>
            </w:pPr>
            <w:r w:rsidRPr="009A6A9D">
              <w:t>XXX</w:t>
            </w:r>
          </w:p>
        </w:tc>
        <w:tc>
          <w:tcPr>
            <w:tcW w:w="896" w:type="dxa"/>
            <w:tcBorders>
              <w:top w:val="nil"/>
              <w:left w:val="nil"/>
              <w:bottom w:val="nil"/>
              <w:right w:val="nil"/>
            </w:tcBorders>
            <w:vAlign w:val="bottom"/>
          </w:tcPr>
          <w:p w14:paraId="269D177D" w14:textId="5198D64C" w:rsidR="00544EF3" w:rsidRPr="009A6A9D" w:rsidRDefault="00544EF3" w:rsidP="00544EF3">
            <w:pPr>
              <w:widowControl w:val="0"/>
              <w:pBdr>
                <w:bottom w:val="double" w:sz="4" w:space="1" w:color="auto"/>
              </w:pBdr>
            </w:pPr>
            <w:r w:rsidRPr="009A6A9D">
              <w:t>XXX</w:t>
            </w:r>
          </w:p>
        </w:tc>
        <w:tc>
          <w:tcPr>
            <w:tcW w:w="897" w:type="dxa"/>
            <w:gridSpan w:val="2"/>
            <w:tcBorders>
              <w:top w:val="nil"/>
              <w:left w:val="nil"/>
              <w:bottom w:val="nil"/>
              <w:right w:val="nil"/>
            </w:tcBorders>
            <w:vAlign w:val="bottom"/>
          </w:tcPr>
          <w:p w14:paraId="739AEB60" w14:textId="77777777" w:rsidR="00544EF3" w:rsidRPr="009A6A9D" w:rsidRDefault="00544EF3" w:rsidP="00544EF3">
            <w:pPr>
              <w:widowControl w:val="0"/>
              <w:pBdr>
                <w:bottom w:val="double" w:sz="4" w:space="1" w:color="auto"/>
              </w:pBdr>
            </w:pPr>
            <w:r w:rsidRPr="009A6A9D">
              <w:t>XXX</w:t>
            </w:r>
          </w:p>
        </w:tc>
      </w:tr>
      <w:tr w:rsidR="00544EF3" w:rsidRPr="00347EBC" w14:paraId="638FE1A2" w14:textId="77777777" w:rsidTr="00560E4B">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DB98C4D" w14:textId="77777777" w:rsidR="00544EF3" w:rsidRPr="009A6A9D" w:rsidRDefault="00544EF3" w:rsidP="00544EF3">
            <w:pPr>
              <w:widowControl w:val="0"/>
            </w:pPr>
          </w:p>
        </w:tc>
        <w:tc>
          <w:tcPr>
            <w:tcW w:w="624" w:type="dxa"/>
            <w:tcBorders>
              <w:top w:val="nil"/>
              <w:left w:val="nil"/>
              <w:bottom w:val="nil"/>
              <w:right w:val="nil"/>
            </w:tcBorders>
            <w:vAlign w:val="bottom"/>
          </w:tcPr>
          <w:p w14:paraId="52486F8A" w14:textId="77777777" w:rsidR="00544EF3" w:rsidRPr="009A6A9D" w:rsidRDefault="00544EF3" w:rsidP="00544EF3">
            <w:pPr>
              <w:widowControl w:val="0"/>
              <w:jc w:val="center"/>
            </w:pPr>
          </w:p>
        </w:tc>
        <w:tc>
          <w:tcPr>
            <w:tcW w:w="896" w:type="dxa"/>
            <w:tcBorders>
              <w:top w:val="nil"/>
              <w:left w:val="nil"/>
              <w:bottom w:val="nil"/>
              <w:right w:val="nil"/>
            </w:tcBorders>
            <w:vAlign w:val="bottom"/>
          </w:tcPr>
          <w:p w14:paraId="3FEBEDDB" w14:textId="77777777" w:rsidR="00544EF3" w:rsidRPr="009A6A9D" w:rsidRDefault="00544EF3" w:rsidP="00544EF3">
            <w:pPr>
              <w:widowControl w:val="0"/>
            </w:pPr>
          </w:p>
        </w:tc>
        <w:tc>
          <w:tcPr>
            <w:tcW w:w="896" w:type="dxa"/>
            <w:vAlign w:val="bottom"/>
          </w:tcPr>
          <w:p w14:paraId="5084B379" w14:textId="77777777" w:rsidR="00544EF3" w:rsidRPr="009A6A9D" w:rsidRDefault="00544EF3" w:rsidP="00544EF3">
            <w:pPr>
              <w:widowControl w:val="0"/>
            </w:pPr>
          </w:p>
        </w:tc>
        <w:tc>
          <w:tcPr>
            <w:tcW w:w="896" w:type="dxa"/>
            <w:tcBorders>
              <w:top w:val="nil"/>
              <w:left w:val="nil"/>
              <w:bottom w:val="nil"/>
              <w:right w:val="nil"/>
            </w:tcBorders>
            <w:vAlign w:val="bottom"/>
          </w:tcPr>
          <w:p w14:paraId="5910B38A" w14:textId="61AD4D8B" w:rsidR="00544EF3" w:rsidRPr="009A6A9D" w:rsidRDefault="00544EF3" w:rsidP="00544EF3">
            <w:pPr>
              <w:widowControl w:val="0"/>
            </w:pPr>
          </w:p>
        </w:tc>
        <w:tc>
          <w:tcPr>
            <w:tcW w:w="896" w:type="dxa"/>
            <w:gridSpan w:val="2"/>
            <w:tcBorders>
              <w:top w:val="nil"/>
              <w:left w:val="nil"/>
              <w:bottom w:val="nil"/>
              <w:right w:val="nil"/>
            </w:tcBorders>
            <w:vAlign w:val="bottom"/>
          </w:tcPr>
          <w:p w14:paraId="70C48BD2" w14:textId="77777777" w:rsidR="00544EF3" w:rsidRPr="009A6A9D" w:rsidRDefault="00544EF3" w:rsidP="00544EF3">
            <w:pPr>
              <w:widowControl w:val="0"/>
            </w:pPr>
          </w:p>
        </w:tc>
        <w:tc>
          <w:tcPr>
            <w:tcW w:w="896" w:type="dxa"/>
            <w:tcBorders>
              <w:top w:val="nil"/>
              <w:left w:val="nil"/>
              <w:bottom w:val="nil"/>
              <w:right w:val="nil"/>
            </w:tcBorders>
            <w:vAlign w:val="bottom"/>
          </w:tcPr>
          <w:p w14:paraId="3F34FD90" w14:textId="77777777" w:rsidR="00544EF3" w:rsidRPr="009A6A9D" w:rsidRDefault="00544EF3" w:rsidP="00544EF3">
            <w:pPr>
              <w:widowControl w:val="0"/>
            </w:pPr>
          </w:p>
        </w:tc>
        <w:tc>
          <w:tcPr>
            <w:tcW w:w="896" w:type="dxa"/>
            <w:vAlign w:val="bottom"/>
          </w:tcPr>
          <w:p w14:paraId="76661930" w14:textId="77777777" w:rsidR="00544EF3" w:rsidRPr="009A6A9D" w:rsidRDefault="00544EF3" w:rsidP="00544EF3">
            <w:pPr>
              <w:widowControl w:val="0"/>
            </w:pPr>
          </w:p>
        </w:tc>
        <w:tc>
          <w:tcPr>
            <w:tcW w:w="896" w:type="dxa"/>
            <w:tcBorders>
              <w:top w:val="nil"/>
              <w:left w:val="nil"/>
              <w:bottom w:val="nil"/>
              <w:right w:val="nil"/>
            </w:tcBorders>
            <w:vAlign w:val="bottom"/>
          </w:tcPr>
          <w:p w14:paraId="6EF043F8" w14:textId="1C2945C3" w:rsidR="00544EF3" w:rsidRPr="009A6A9D" w:rsidRDefault="00544EF3" w:rsidP="00544EF3">
            <w:pPr>
              <w:widowControl w:val="0"/>
            </w:pPr>
          </w:p>
        </w:tc>
        <w:tc>
          <w:tcPr>
            <w:tcW w:w="897" w:type="dxa"/>
            <w:gridSpan w:val="2"/>
            <w:tcBorders>
              <w:top w:val="nil"/>
              <w:left w:val="nil"/>
              <w:bottom w:val="nil"/>
              <w:right w:val="nil"/>
            </w:tcBorders>
            <w:vAlign w:val="bottom"/>
          </w:tcPr>
          <w:p w14:paraId="126C65F3" w14:textId="77777777" w:rsidR="00544EF3" w:rsidRPr="009A6A9D" w:rsidRDefault="00544EF3" w:rsidP="00544EF3">
            <w:pPr>
              <w:widowControl w:val="0"/>
            </w:pPr>
          </w:p>
        </w:tc>
      </w:tr>
    </w:tbl>
    <w:p w14:paraId="21CFF332" w14:textId="77777777" w:rsidR="001D0B90" w:rsidRPr="009A6A9D" w:rsidRDefault="001D0B90" w:rsidP="005B4D45">
      <w:pPr>
        <w:rPr>
          <w:sz w:val="20"/>
          <w:szCs w:val="20"/>
          <w:rtl/>
          <w:lang w:bidi="ar-SA"/>
        </w:rPr>
      </w:pPr>
    </w:p>
    <w:p w14:paraId="41B19BDB" w14:textId="77777777" w:rsidR="007E6497" w:rsidRDefault="007E6497" w:rsidP="009A6A9D">
      <w:pPr>
        <w:rPr>
          <w:rtl/>
        </w:rPr>
      </w:pPr>
      <w:r>
        <w:rPr>
          <w:rtl/>
        </w:rPr>
        <w:br w:type="page"/>
      </w:r>
    </w:p>
    <w:p w14:paraId="1604C27C" w14:textId="77777777" w:rsidR="00F16815" w:rsidRDefault="00F16815" w:rsidP="009A6A9D">
      <w:pPr>
        <w:rPr>
          <w:rtl/>
        </w:rPr>
      </w:pP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F16815" w:rsidRPr="0067343A" w14:paraId="243B8AD4" w14:textId="77777777" w:rsidTr="00F16815">
        <w:trPr>
          <w:gridAfter w:val="1"/>
          <w:wAfter w:w="25" w:type="dxa"/>
          <w:tblHeader/>
        </w:trPr>
        <w:tc>
          <w:tcPr>
            <w:tcW w:w="10772" w:type="dxa"/>
            <w:gridSpan w:val="11"/>
            <w:tcBorders>
              <w:left w:val="single" w:sz="4" w:space="0" w:color="86BC25"/>
            </w:tcBorders>
            <w:shd w:val="clear" w:color="auto" w:fill="86BC25"/>
            <w:vAlign w:val="bottom"/>
          </w:tcPr>
          <w:p w14:paraId="4FA5BC74" w14:textId="77777777" w:rsidR="00F16815" w:rsidRPr="0067343A" w:rsidRDefault="00F16815"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F16815" w:rsidRPr="00237762" w14:paraId="75AF57CA" w14:textId="77777777" w:rsidTr="00F16815">
        <w:trPr>
          <w:gridAfter w:val="1"/>
          <w:wAfter w:w="25" w:type="dxa"/>
          <w:tblHeader/>
        </w:trPr>
        <w:tc>
          <w:tcPr>
            <w:tcW w:w="10772" w:type="dxa"/>
            <w:gridSpan w:val="11"/>
            <w:tcBorders>
              <w:left w:val="single" w:sz="4" w:space="0" w:color="86BC25"/>
            </w:tcBorders>
            <w:vAlign w:val="bottom"/>
          </w:tcPr>
          <w:p w14:paraId="1B49B4F2" w14:textId="77777777" w:rsidR="00F16815" w:rsidRPr="00237762" w:rsidRDefault="00F16815" w:rsidP="00831BD0">
            <w:pPr>
              <w:widowControl w:val="0"/>
              <w:rPr>
                <w:sz w:val="20"/>
                <w:szCs w:val="20"/>
              </w:rPr>
            </w:pPr>
          </w:p>
        </w:tc>
      </w:tr>
      <w:tr w:rsidR="00F16815" w:rsidRPr="00237762" w14:paraId="296447CA" w14:textId="77777777" w:rsidTr="00F16815">
        <w:trPr>
          <w:gridAfter w:val="1"/>
          <w:wAfter w:w="25" w:type="dxa"/>
          <w:tblHeader/>
        </w:trPr>
        <w:tc>
          <w:tcPr>
            <w:tcW w:w="10772" w:type="dxa"/>
            <w:gridSpan w:val="11"/>
            <w:tcBorders>
              <w:left w:val="single" w:sz="4" w:space="0" w:color="86BC25"/>
            </w:tcBorders>
            <w:vAlign w:val="bottom"/>
          </w:tcPr>
          <w:p w14:paraId="62C7E335" w14:textId="144C398A" w:rsidR="00F16815" w:rsidRPr="00347EBC" w:rsidRDefault="00F16815" w:rsidP="00F16815">
            <w:pPr>
              <w:widowControl w:val="0"/>
              <w:rPr>
                <w:sz w:val="20"/>
                <w:szCs w:val="20"/>
              </w:rPr>
            </w:pPr>
            <w:r w:rsidRPr="00A8607A">
              <w:rPr>
                <w:b/>
                <w:bCs/>
                <w:sz w:val="20"/>
                <w:szCs w:val="20"/>
                <w:highlight w:val="lightGray"/>
                <w:u w:val="single"/>
                <w:rtl/>
              </w:rPr>
              <w:t>חלופה ב</w:t>
            </w:r>
            <w:r w:rsidRPr="00A8607A">
              <w:rPr>
                <w:b/>
                <w:bCs/>
                <w:sz w:val="20"/>
                <w:szCs w:val="20"/>
                <w:highlight w:val="lightGray"/>
                <w:u w:val="single"/>
                <w:rtl/>
                <w:lang w:bidi="ar-SA"/>
              </w:rPr>
              <w:t xml:space="preserve">'- </w:t>
            </w:r>
            <w:r w:rsidRPr="00A8607A">
              <w:rPr>
                <w:b/>
                <w:bCs/>
                <w:sz w:val="20"/>
                <w:szCs w:val="20"/>
                <w:highlight w:val="lightGray"/>
                <w:u w:val="single"/>
                <w:rtl/>
              </w:rPr>
              <w:t>הצגת דוחות רווח או הפסד ומרכיבי רווח כולל אחר בשני דוחות</w:t>
            </w:r>
          </w:p>
        </w:tc>
      </w:tr>
      <w:tr w:rsidR="00F16815" w:rsidRPr="003B37FD" w14:paraId="5F279968" w14:textId="77777777" w:rsidTr="00F16815">
        <w:trPr>
          <w:gridAfter w:val="1"/>
          <w:wAfter w:w="25" w:type="dxa"/>
          <w:tblHeader/>
        </w:trPr>
        <w:tc>
          <w:tcPr>
            <w:tcW w:w="10772" w:type="dxa"/>
            <w:gridSpan w:val="11"/>
            <w:tcBorders>
              <w:left w:val="single" w:sz="4" w:space="0" w:color="86BC25"/>
            </w:tcBorders>
            <w:vAlign w:val="bottom"/>
          </w:tcPr>
          <w:p w14:paraId="0722DA91" w14:textId="46776B08" w:rsidR="00F16815" w:rsidRPr="003B37FD" w:rsidRDefault="00F16815" w:rsidP="00F16815">
            <w:pPr>
              <w:widowControl w:val="0"/>
              <w:jc w:val="left"/>
              <w:rPr>
                <w:b/>
                <w:bCs/>
                <w:color w:val="2C5234"/>
                <w:sz w:val="20"/>
                <w:szCs w:val="20"/>
              </w:rPr>
            </w:pPr>
            <w:r w:rsidRPr="0039260B">
              <w:rPr>
                <w:b/>
                <w:bCs/>
                <w:color w:val="2C5234"/>
                <w:sz w:val="20"/>
                <w:szCs w:val="20"/>
                <w:rtl/>
              </w:rPr>
              <w:t>דוחות תמציתיים מאוחדים על רווח או הפסד פרופורמה</w:t>
            </w:r>
            <w:r w:rsidRPr="0039260B">
              <w:rPr>
                <w:b/>
                <w:bCs/>
                <w:color w:val="2C5234"/>
                <w:sz w:val="20"/>
                <w:szCs w:val="20"/>
                <w:rtl/>
                <w:lang w:bidi="ar-SA"/>
              </w:rPr>
              <w:t xml:space="preserve"> (</w:t>
            </w:r>
            <w:r w:rsidRPr="0039260B">
              <w:rPr>
                <w:b/>
                <w:bCs/>
                <w:color w:val="2C5234"/>
                <w:sz w:val="20"/>
                <w:szCs w:val="20"/>
                <w:rtl/>
              </w:rPr>
              <w:t>חלופה ב</w:t>
            </w:r>
            <w:r w:rsidRPr="0039260B">
              <w:rPr>
                <w:b/>
                <w:bCs/>
                <w:color w:val="2C5234"/>
                <w:sz w:val="20"/>
                <w:szCs w:val="20"/>
                <w:rtl/>
                <w:lang w:bidi="ar-SA"/>
              </w:rPr>
              <w:t xml:space="preserve">' </w:t>
            </w:r>
            <w:r w:rsidRPr="0039260B">
              <w:rPr>
                <w:b/>
                <w:bCs/>
                <w:color w:val="2C5234"/>
                <w:sz w:val="20"/>
                <w:szCs w:val="20"/>
                <w:rtl/>
              </w:rPr>
              <w:t xml:space="preserve">שיטה </w:t>
            </w:r>
            <w:r w:rsidRPr="0039260B">
              <w:rPr>
                <w:b/>
                <w:bCs/>
                <w:color w:val="2C5234"/>
                <w:sz w:val="20"/>
                <w:szCs w:val="20"/>
                <w:rtl/>
                <w:lang w:bidi="ar-SA"/>
              </w:rPr>
              <w:t xml:space="preserve">1 - </w:t>
            </w:r>
            <w:r w:rsidRPr="0039260B">
              <w:rPr>
                <w:b/>
                <w:bCs/>
                <w:color w:val="2C5234"/>
                <w:sz w:val="20"/>
                <w:szCs w:val="20"/>
                <w:rtl/>
              </w:rPr>
              <w:t>לפי מהות ההוצאה</w:t>
            </w:r>
            <w:r w:rsidRPr="0039260B">
              <w:rPr>
                <w:b/>
                <w:bCs/>
                <w:color w:val="2C5234"/>
                <w:sz w:val="20"/>
                <w:szCs w:val="20"/>
                <w:rtl/>
                <w:lang w:bidi="ar-SA"/>
              </w:rPr>
              <w:t>)</w:t>
            </w:r>
            <w:r w:rsidRPr="0039260B">
              <w:rPr>
                <w:b/>
                <w:bCs/>
                <w:color w:val="2C5234"/>
                <w:sz w:val="20"/>
                <w:szCs w:val="20"/>
                <w:rtl/>
              </w:rPr>
              <w:t xml:space="preserve"> (המשך)</w:t>
            </w:r>
          </w:p>
        </w:tc>
      </w:tr>
      <w:tr w:rsidR="00F16815" w:rsidRPr="00237762" w14:paraId="4885DC56" w14:textId="77777777" w:rsidTr="00F16815">
        <w:trPr>
          <w:gridAfter w:val="1"/>
          <w:wAfter w:w="25" w:type="dxa"/>
        </w:trPr>
        <w:tc>
          <w:tcPr>
            <w:tcW w:w="10772" w:type="dxa"/>
            <w:gridSpan w:val="11"/>
            <w:tcBorders>
              <w:left w:val="single" w:sz="4" w:space="0" w:color="86BC25"/>
            </w:tcBorders>
            <w:vAlign w:val="bottom"/>
          </w:tcPr>
          <w:p w14:paraId="0D35157C" w14:textId="77777777" w:rsidR="00F16815" w:rsidRPr="00237762" w:rsidRDefault="00F16815" w:rsidP="00831BD0">
            <w:pPr>
              <w:widowControl w:val="0"/>
              <w:rPr>
                <w:sz w:val="20"/>
                <w:szCs w:val="20"/>
              </w:rPr>
            </w:pPr>
          </w:p>
        </w:tc>
      </w:tr>
      <w:tr w:rsidR="00F16815" w:rsidRPr="00515AF0" w14:paraId="2BC8CE28"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5262A21D" w14:textId="77777777" w:rsidR="00F16815" w:rsidRPr="00515AF0" w:rsidRDefault="00F16815" w:rsidP="00831BD0">
            <w:pPr>
              <w:widowControl w:val="0"/>
            </w:pPr>
          </w:p>
        </w:tc>
        <w:tc>
          <w:tcPr>
            <w:tcW w:w="624" w:type="dxa"/>
            <w:tcBorders>
              <w:top w:val="nil"/>
              <w:left w:val="nil"/>
              <w:bottom w:val="nil"/>
              <w:right w:val="nil"/>
            </w:tcBorders>
            <w:vAlign w:val="bottom"/>
          </w:tcPr>
          <w:p w14:paraId="2CF20854" w14:textId="77777777" w:rsidR="00F16815" w:rsidRPr="00515AF0" w:rsidRDefault="00F16815" w:rsidP="00831BD0">
            <w:pPr>
              <w:widowControl w:val="0"/>
              <w:jc w:val="center"/>
              <w:rPr>
                <w:rtl/>
              </w:rPr>
            </w:pPr>
          </w:p>
        </w:tc>
        <w:tc>
          <w:tcPr>
            <w:tcW w:w="7144" w:type="dxa"/>
            <w:gridSpan w:val="9"/>
          </w:tcPr>
          <w:p w14:paraId="5C365787" w14:textId="77777777" w:rsidR="00F16815" w:rsidRPr="00515AF0" w:rsidRDefault="00F16815" w:rsidP="00831BD0">
            <w:pPr>
              <w:widowControl w:val="0"/>
              <w:pBdr>
                <w:bottom w:val="single" w:sz="4" w:space="1" w:color="auto"/>
              </w:pBdr>
              <w:jc w:val="center"/>
              <w:rPr>
                <w:b/>
                <w:bCs/>
              </w:rPr>
            </w:pPr>
            <w:r w:rsidRPr="00515AF0">
              <w:rPr>
                <w:b/>
                <w:bCs/>
                <w:rtl/>
              </w:rPr>
              <w:t xml:space="preserve">לתקופה של </w:t>
            </w:r>
            <w:r w:rsidRPr="00515AF0">
              <w:rPr>
                <w:b/>
                <w:bCs/>
                <w:highlight w:val="lightGray"/>
                <w:rtl/>
              </w:rPr>
              <w:t>שישה/תשעה</w:t>
            </w:r>
            <w:r w:rsidRPr="00515AF0">
              <w:rPr>
                <w:b/>
                <w:bCs/>
                <w:rtl/>
              </w:rPr>
              <w:t xml:space="preserve"> חודשים שהסתיימה </w:t>
            </w:r>
            <w:r w:rsidRPr="00515AF0">
              <w:rPr>
                <w:b/>
                <w:bCs/>
                <w:rtl/>
              </w:rPr>
              <w:br/>
              <w:t xml:space="preserve">ביום 30 </w:t>
            </w:r>
            <w:r w:rsidRPr="00515AF0">
              <w:rPr>
                <w:b/>
                <w:bCs/>
                <w:highlight w:val="lightGray"/>
                <w:rtl/>
              </w:rPr>
              <w:t>ביוני/בספטמבר</w:t>
            </w:r>
          </w:p>
        </w:tc>
      </w:tr>
      <w:tr w:rsidR="00F16815" w:rsidRPr="00515AF0" w14:paraId="764E576E"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1998E86" w14:textId="77777777" w:rsidR="00F16815" w:rsidRPr="00515AF0" w:rsidRDefault="00F16815" w:rsidP="00831BD0">
            <w:pPr>
              <w:widowControl w:val="0"/>
            </w:pPr>
          </w:p>
        </w:tc>
        <w:tc>
          <w:tcPr>
            <w:tcW w:w="624" w:type="dxa"/>
            <w:tcBorders>
              <w:top w:val="nil"/>
              <w:left w:val="nil"/>
              <w:bottom w:val="nil"/>
              <w:right w:val="nil"/>
            </w:tcBorders>
            <w:vAlign w:val="bottom"/>
          </w:tcPr>
          <w:p w14:paraId="0AFD9B27" w14:textId="77777777" w:rsidR="00F16815" w:rsidRPr="00515AF0" w:rsidRDefault="00F16815" w:rsidP="00831BD0">
            <w:pPr>
              <w:widowControl w:val="0"/>
              <w:jc w:val="center"/>
              <w:rPr>
                <w:rtl/>
              </w:rPr>
            </w:pPr>
          </w:p>
        </w:tc>
        <w:tc>
          <w:tcPr>
            <w:tcW w:w="3572" w:type="dxa"/>
            <w:gridSpan w:val="4"/>
          </w:tcPr>
          <w:p w14:paraId="3E35CCEF" w14:textId="77777777" w:rsidR="00F16815" w:rsidRPr="00515AF0" w:rsidRDefault="00F16815" w:rsidP="00831BD0">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3103B548" w14:textId="77777777" w:rsidR="00F16815" w:rsidRPr="00515AF0" w:rsidRDefault="00F16815" w:rsidP="00831BD0">
            <w:pPr>
              <w:widowControl w:val="0"/>
              <w:pBdr>
                <w:bottom w:val="single" w:sz="4" w:space="1" w:color="auto"/>
              </w:pBdr>
              <w:jc w:val="center"/>
              <w:rPr>
                <w:b/>
                <w:bCs/>
                <w:rtl/>
              </w:rPr>
            </w:pPr>
            <w:r w:rsidRPr="00515AF0">
              <w:rPr>
                <w:b/>
                <w:bCs/>
              </w:rPr>
              <w:t>2025</w:t>
            </w:r>
          </w:p>
        </w:tc>
      </w:tr>
      <w:tr w:rsidR="00F16815" w:rsidRPr="00347EBC" w14:paraId="5280774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67D13B8" w14:textId="77777777" w:rsidR="00F16815" w:rsidRPr="00515AF0" w:rsidRDefault="00F16815" w:rsidP="00831BD0">
            <w:pPr>
              <w:widowControl w:val="0"/>
            </w:pPr>
          </w:p>
        </w:tc>
        <w:tc>
          <w:tcPr>
            <w:tcW w:w="624" w:type="dxa"/>
            <w:tcBorders>
              <w:top w:val="nil"/>
              <w:left w:val="nil"/>
              <w:bottom w:val="nil"/>
              <w:right w:val="nil"/>
            </w:tcBorders>
            <w:vAlign w:val="bottom"/>
          </w:tcPr>
          <w:p w14:paraId="776A3DF3" w14:textId="77777777" w:rsidR="00F16815" w:rsidRPr="00515AF0" w:rsidRDefault="00F16815" w:rsidP="00831BD0">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41D797C0"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06E57FFD" w14:textId="6E51F662" w:rsidR="00F16815" w:rsidRPr="00515AF0" w:rsidRDefault="00F1681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2D6BBB38"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18FA1090"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4C5A2726"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399CB78B" w14:textId="5965FDB1" w:rsidR="00F16815" w:rsidRPr="00515AF0" w:rsidRDefault="00F1681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4C3A2810"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7" w:type="dxa"/>
            <w:gridSpan w:val="2"/>
            <w:tcBorders>
              <w:top w:val="nil"/>
              <w:left w:val="nil"/>
              <w:bottom w:val="nil"/>
              <w:right w:val="nil"/>
            </w:tcBorders>
            <w:vAlign w:val="bottom"/>
          </w:tcPr>
          <w:p w14:paraId="6E1FBC1C"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F16815" w:rsidRPr="00515AF0" w14:paraId="026C9FC6"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256BE6D6" w14:textId="77777777" w:rsidR="00F16815" w:rsidRPr="00515AF0" w:rsidRDefault="00F16815" w:rsidP="00831BD0">
            <w:pPr>
              <w:widowControl w:val="0"/>
            </w:pPr>
          </w:p>
        </w:tc>
        <w:tc>
          <w:tcPr>
            <w:tcW w:w="624" w:type="dxa"/>
            <w:tcBorders>
              <w:top w:val="nil"/>
              <w:left w:val="nil"/>
              <w:bottom w:val="nil"/>
              <w:right w:val="nil"/>
            </w:tcBorders>
            <w:vAlign w:val="bottom"/>
          </w:tcPr>
          <w:p w14:paraId="37835AA3" w14:textId="77777777" w:rsidR="00F16815" w:rsidRPr="00515AF0" w:rsidRDefault="00F16815" w:rsidP="00831BD0">
            <w:pPr>
              <w:widowControl w:val="0"/>
              <w:jc w:val="center"/>
            </w:pPr>
          </w:p>
        </w:tc>
        <w:tc>
          <w:tcPr>
            <w:tcW w:w="3572" w:type="dxa"/>
            <w:gridSpan w:val="4"/>
            <w:tcBorders>
              <w:top w:val="nil"/>
              <w:left w:val="nil"/>
              <w:bottom w:val="nil"/>
              <w:right w:val="nil"/>
            </w:tcBorders>
            <w:vAlign w:val="bottom"/>
          </w:tcPr>
          <w:p w14:paraId="4538F036" w14:textId="77777777" w:rsidR="00F16815" w:rsidRPr="00515AF0" w:rsidRDefault="00F16815" w:rsidP="00831BD0">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34642F05" w14:textId="77777777" w:rsidR="00F16815" w:rsidRPr="00515AF0" w:rsidRDefault="00F16815" w:rsidP="00831BD0">
            <w:pPr>
              <w:widowControl w:val="0"/>
              <w:pBdr>
                <w:bottom w:val="single" w:sz="4" w:space="1" w:color="auto"/>
              </w:pBdr>
              <w:jc w:val="center"/>
              <w:rPr>
                <w:b/>
                <w:bCs/>
                <w:rtl/>
              </w:rPr>
            </w:pPr>
            <w:r w:rsidRPr="00515AF0">
              <w:rPr>
                <w:rFonts w:hint="cs"/>
                <w:b/>
                <w:bCs/>
                <w:rtl/>
              </w:rPr>
              <w:t>אלפי ש"ח</w:t>
            </w:r>
          </w:p>
        </w:tc>
      </w:tr>
      <w:tr w:rsidR="00F16815" w:rsidRPr="00515AF0" w14:paraId="06B214F0"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C3A10F3" w14:textId="77777777" w:rsidR="00F16815" w:rsidRPr="00515AF0" w:rsidRDefault="00F16815" w:rsidP="00831BD0">
            <w:pPr>
              <w:widowControl w:val="0"/>
            </w:pPr>
          </w:p>
        </w:tc>
        <w:tc>
          <w:tcPr>
            <w:tcW w:w="624" w:type="dxa"/>
            <w:tcBorders>
              <w:top w:val="nil"/>
              <w:left w:val="nil"/>
              <w:bottom w:val="nil"/>
              <w:right w:val="nil"/>
            </w:tcBorders>
            <w:vAlign w:val="bottom"/>
          </w:tcPr>
          <w:p w14:paraId="7AA8FF96" w14:textId="77777777" w:rsidR="00F16815" w:rsidRPr="00515AF0" w:rsidRDefault="00F16815" w:rsidP="00831BD0">
            <w:pPr>
              <w:widowControl w:val="0"/>
              <w:jc w:val="center"/>
            </w:pPr>
          </w:p>
        </w:tc>
        <w:tc>
          <w:tcPr>
            <w:tcW w:w="3572" w:type="dxa"/>
            <w:gridSpan w:val="4"/>
            <w:tcBorders>
              <w:top w:val="nil"/>
              <w:left w:val="nil"/>
              <w:bottom w:val="nil"/>
              <w:right w:val="nil"/>
            </w:tcBorders>
            <w:vAlign w:val="bottom"/>
          </w:tcPr>
          <w:p w14:paraId="40620F02" w14:textId="77777777" w:rsidR="00F16815" w:rsidRPr="00515AF0" w:rsidRDefault="00F16815" w:rsidP="00831BD0">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0CE6A0C3" w14:textId="77777777" w:rsidR="00F16815" w:rsidRPr="00515AF0" w:rsidRDefault="00F16815" w:rsidP="00831BD0">
            <w:pPr>
              <w:widowControl w:val="0"/>
              <w:pBdr>
                <w:bottom w:val="single" w:sz="4" w:space="1" w:color="auto"/>
              </w:pBdr>
              <w:jc w:val="center"/>
              <w:rPr>
                <w:b/>
                <w:bCs/>
                <w:rtl/>
              </w:rPr>
            </w:pPr>
            <w:r w:rsidRPr="00515AF0">
              <w:rPr>
                <w:b/>
                <w:bCs/>
                <w:rtl/>
              </w:rPr>
              <w:t>(בלתי מבוקר)</w:t>
            </w:r>
          </w:p>
        </w:tc>
      </w:tr>
      <w:tr w:rsidR="00F16815" w:rsidRPr="00347EBC" w14:paraId="59C598C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8D9E239" w14:textId="77777777" w:rsidR="00F16815" w:rsidRPr="00515AF0" w:rsidRDefault="00F16815" w:rsidP="00831BD0">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59C896E6"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7F51C87F" w14:textId="77777777" w:rsidR="00F16815" w:rsidRPr="00515AF0" w:rsidRDefault="00F16815" w:rsidP="00831BD0">
            <w:pPr>
              <w:widowControl w:val="0"/>
            </w:pPr>
          </w:p>
        </w:tc>
        <w:tc>
          <w:tcPr>
            <w:tcW w:w="896" w:type="dxa"/>
            <w:vAlign w:val="bottom"/>
          </w:tcPr>
          <w:p w14:paraId="7F85B342" w14:textId="77777777" w:rsidR="00F16815" w:rsidRPr="00515AF0" w:rsidRDefault="00F16815" w:rsidP="00831BD0">
            <w:pPr>
              <w:widowControl w:val="0"/>
            </w:pPr>
          </w:p>
        </w:tc>
        <w:tc>
          <w:tcPr>
            <w:tcW w:w="896" w:type="dxa"/>
            <w:tcBorders>
              <w:top w:val="nil"/>
              <w:left w:val="nil"/>
              <w:bottom w:val="nil"/>
              <w:right w:val="nil"/>
            </w:tcBorders>
            <w:vAlign w:val="bottom"/>
          </w:tcPr>
          <w:p w14:paraId="473AE662"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39A51DBC" w14:textId="77777777" w:rsidR="00F16815" w:rsidRPr="00515AF0" w:rsidRDefault="00F16815" w:rsidP="00831BD0">
            <w:pPr>
              <w:widowControl w:val="0"/>
            </w:pPr>
          </w:p>
        </w:tc>
        <w:tc>
          <w:tcPr>
            <w:tcW w:w="896" w:type="dxa"/>
            <w:tcBorders>
              <w:top w:val="nil"/>
              <w:left w:val="nil"/>
              <w:bottom w:val="nil"/>
              <w:right w:val="nil"/>
            </w:tcBorders>
            <w:vAlign w:val="bottom"/>
          </w:tcPr>
          <w:p w14:paraId="0E7290DD" w14:textId="77777777" w:rsidR="00F16815" w:rsidRPr="00515AF0" w:rsidRDefault="00F16815" w:rsidP="00831BD0">
            <w:pPr>
              <w:widowControl w:val="0"/>
            </w:pPr>
          </w:p>
        </w:tc>
        <w:tc>
          <w:tcPr>
            <w:tcW w:w="896" w:type="dxa"/>
            <w:vAlign w:val="bottom"/>
          </w:tcPr>
          <w:p w14:paraId="5C2C2069" w14:textId="77777777" w:rsidR="00F16815" w:rsidRPr="00515AF0" w:rsidRDefault="00F16815" w:rsidP="00831BD0">
            <w:pPr>
              <w:widowControl w:val="0"/>
            </w:pPr>
          </w:p>
        </w:tc>
        <w:tc>
          <w:tcPr>
            <w:tcW w:w="896" w:type="dxa"/>
            <w:tcBorders>
              <w:top w:val="nil"/>
              <w:left w:val="nil"/>
              <w:bottom w:val="nil"/>
              <w:right w:val="nil"/>
            </w:tcBorders>
            <w:vAlign w:val="bottom"/>
          </w:tcPr>
          <w:p w14:paraId="23E449D7"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07F193F3" w14:textId="77777777" w:rsidR="00F16815" w:rsidRPr="00515AF0" w:rsidRDefault="00F16815" w:rsidP="00831BD0">
            <w:pPr>
              <w:widowControl w:val="0"/>
            </w:pPr>
          </w:p>
        </w:tc>
      </w:tr>
      <w:tr w:rsidR="00F16815" w:rsidRPr="00347EBC" w14:paraId="23ED8E58"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C822F42" w14:textId="77777777" w:rsidR="00F16815" w:rsidRPr="00515AF0" w:rsidRDefault="00F16815" w:rsidP="00831BD0">
            <w:pPr>
              <w:widowControl w:val="0"/>
            </w:pPr>
            <w:r w:rsidRPr="00515AF0">
              <w:rPr>
                <w:rtl/>
              </w:rPr>
              <w:t>בעלים של החברה האם</w:t>
            </w:r>
          </w:p>
        </w:tc>
        <w:tc>
          <w:tcPr>
            <w:tcW w:w="624" w:type="dxa"/>
            <w:tcBorders>
              <w:top w:val="nil"/>
              <w:left w:val="nil"/>
              <w:bottom w:val="nil"/>
              <w:right w:val="nil"/>
            </w:tcBorders>
            <w:vAlign w:val="bottom"/>
          </w:tcPr>
          <w:p w14:paraId="795BB636"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4E6A4182" w14:textId="77777777" w:rsidR="00F16815" w:rsidRPr="00515AF0" w:rsidRDefault="00F16815" w:rsidP="00831BD0">
            <w:pPr>
              <w:widowControl w:val="0"/>
            </w:pPr>
            <w:r w:rsidRPr="00515AF0">
              <w:t>XXX</w:t>
            </w:r>
          </w:p>
        </w:tc>
        <w:tc>
          <w:tcPr>
            <w:tcW w:w="896" w:type="dxa"/>
            <w:vAlign w:val="bottom"/>
          </w:tcPr>
          <w:p w14:paraId="5D5FF6DC"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458E3F92"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7D29A238"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41414AE9" w14:textId="77777777" w:rsidR="00F16815" w:rsidRPr="00515AF0" w:rsidRDefault="00F16815" w:rsidP="00831BD0">
            <w:pPr>
              <w:widowControl w:val="0"/>
            </w:pPr>
            <w:r w:rsidRPr="00515AF0">
              <w:t>XXX</w:t>
            </w:r>
          </w:p>
        </w:tc>
        <w:tc>
          <w:tcPr>
            <w:tcW w:w="896" w:type="dxa"/>
            <w:vAlign w:val="bottom"/>
          </w:tcPr>
          <w:p w14:paraId="00E39D32"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371244C2"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52E485CB" w14:textId="77777777" w:rsidR="00F16815" w:rsidRPr="00515AF0" w:rsidRDefault="00F16815" w:rsidP="00831BD0">
            <w:pPr>
              <w:widowControl w:val="0"/>
            </w:pPr>
            <w:r w:rsidRPr="00515AF0">
              <w:t>XXX</w:t>
            </w:r>
          </w:p>
        </w:tc>
      </w:tr>
      <w:tr w:rsidR="00F16815" w:rsidRPr="00347EBC" w14:paraId="2309CDEE"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B7A9863" w14:textId="77777777" w:rsidR="00F16815" w:rsidRPr="00515AF0" w:rsidRDefault="00F1681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593506AC"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624DE64C" w14:textId="77777777" w:rsidR="00F16815" w:rsidRPr="00515AF0" w:rsidRDefault="00F16815" w:rsidP="00831BD0">
            <w:pPr>
              <w:widowControl w:val="0"/>
              <w:pBdr>
                <w:bottom w:val="single" w:sz="4" w:space="1" w:color="auto"/>
              </w:pBdr>
            </w:pPr>
            <w:r w:rsidRPr="00515AF0">
              <w:t>XXX</w:t>
            </w:r>
          </w:p>
        </w:tc>
        <w:tc>
          <w:tcPr>
            <w:tcW w:w="896" w:type="dxa"/>
            <w:vAlign w:val="bottom"/>
          </w:tcPr>
          <w:p w14:paraId="6188EE70"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D30300D"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CB05C1C"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34CA5B8A" w14:textId="77777777" w:rsidR="00F16815" w:rsidRPr="00515AF0" w:rsidRDefault="00F16815" w:rsidP="00831BD0">
            <w:pPr>
              <w:widowControl w:val="0"/>
              <w:pBdr>
                <w:bottom w:val="single" w:sz="4" w:space="1" w:color="auto"/>
              </w:pBdr>
            </w:pPr>
            <w:r w:rsidRPr="00515AF0">
              <w:t>XXX</w:t>
            </w:r>
          </w:p>
        </w:tc>
        <w:tc>
          <w:tcPr>
            <w:tcW w:w="896" w:type="dxa"/>
            <w:vAlign w:val="bottom"/>
          </w:tcPr>
          <w:p w14:paraId="52268DE8"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C1ECFC7"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3515DE9C" w14:textId="77777777" w:rsidR="00F16815" w:rsidRPr="00515AF0" w:rsidRDefault="00F16815" w:rsidP="00831BD0">
            <w:pPr>
              <w:widowControl w:val="0"/>
              <w:pBdr>
                <w:bottom w:val="single" w:sz="4" w:space="1" w:color="auto"/>
              </w:pBdr>
            </w:pPr>
            <w:r w:rsidRPr="00515AF0">
              <w:t>XXX</w:t>
            </w:r>
          </w:p>
        </w:tc>
      </w:tr>
      <w:tr w:rsidR="00F16815" w:rsidRPr="00347EBC" w14:paraId="03FB089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A2DF356" w14:textId="77777777" w:rsidR="00F16815" w:rsidRPr="00515AF0" w:rsidRDefault="00F16815" w:rsidP="00831BD0">
            <w:pPr>
              <w:widowControl w:val="0"/>
            </w:pPr>
          </w:p>
        </w:tc>
        <w:tc>
          <w:tcPr>
            <w:tcW w:w="624" w:type="dxa"/>
            <w:tcBorders>
              <w:top w:val="nil"/>
              <w:left w:val="nil"/>
              <w:bottom w:val="nil"/>
              <w:right w:val="nil"/>
            </w:tcBorders>
            <w:vAlign w:val="bottom"/>
          </w:tcPr>
          <w:p w14:paraId="5FDCF5D8"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AD043E0" w14:textId="77777777" w:rsidR="00F16815" w:rsidRPr="00515AF0" w:rsidRDefault="00F16815" w:rsidP="00831BD0">
            <w:pPr>
              <w:widowControl w:val="0"/>
              <w:pBdr>
                <w:bottom w:val="double" w:sz="4" w:space="1" w:color="auto"/>
              </w:pBdr>
            </w:pPr>
            <w:r w:rsidRPr="00515AF0">
              <w:t>XXX</w:t>
            </w:r>
          </w:p>
        </w:tc>
        <w:tc>
          <w:tcPr>
            <w:tcW w:w="896" w:type="dxa"/>
            <w:vAlign w:val="bottom"/>
          </w:tcPr>
          <w:p w14:paraId="62C8AB22"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75A317C"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6A293EBB"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B588039" w14:textId="77777777" w:rsidR="00F16815" w:rsidRPr="00515AF0" w:rsidRDefault="00F16815" w:rsidP="00831BD0">
            <w:pPr>
              <w:widowControl w:val="0"/>
              <w:pBdr>
                <w:bottom w:val="double" w:sz="4" w:space="1" w:color="auto"/>
              </w:pBdr>
            </w:pPr>
            <w:r w:rsidRPr="00515AF0">
              <w:t>XXX</w:t>
            </w:r>
          </w:p>
        </w:tc>
        <w:tc>
          <w:tcPr>
            <w:tcW w:w="896" w:type="dxa"/>
            <w:vAlign w:val="bottom"/>
          </w:tcPr>
          <w:p w14:paraId="1D3BE0F4"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D31A6BE"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14D6800C" w14:textId="77777777" w:rsidR="00F16815" w:rsidRPr="00515AF0" w:rsidRDefault="00F16815" w:rsidP="00831BD0">
            <w:pPr>
              <w:widowControl w:val="0"/>
              <w:pBdr>
                <w:bottom w:val="double" w:sz="4" w:space="1" w:color="auto"/>
              </w:pBdr>
            </w:pPr>
            <w:r w:rsidRPr="00515AF0">
              <w:t>XXX</w:t>
            </w:r>
          </w:p>
        </w:tc>
      </w:tr>
      <w:tr w:rsidR="00F16815" w:rsidRPr="00347EBC" w14:paraId="1BD0B967"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085D748"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39A0CF1B"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69361280" w14:textId="77777777" w:rsidR="00F16815" w:rsidRPr="00515AF0" w:rsidRDefault="00F16815" w:rsidP="00831BD0">
            <w:pPr>
              <w:widowControl w:val="0"/>
              <w:spacing w:line="264" w:lineRule="auto"/>
            </w:pPr>
          </w:p>
        </w:tc>
        <w:tc>
          <w:tcPr>
            <w:tcW w:w="896" w:type="dxa"/>
            <w:vAlign w:val="bottom"/>
          </w:tcPr>
          <w:p w14:paraId="5A70B494"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30CC8A2D"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31DDB637"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21A43BF7" w14:textId="77777777" w:rsidR="00F16815" w:rsidRPr="00515AF0" w:rsidRDefault="00F16815" w:rsidP="00831BD0">
            <w:pPr>
              <w:widowControl w:val="0"/>
              <w:spacing w:line="264" w:lineRule="auto"/>
            </w:pPr>
          </w:p>
        </w:tc>
        <w:tc>
          <w:tcPr>
            <w:tcW w:w="896" w:type="dxa"/>
            <w:vAlign w:val="bottom"/>
          </w:tcPr>
          <w:p w14:paraId="349D405B"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0FBAC3CB"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0AF60955" w14:textId="77777777" w:rsidR="00F16815" w:rsidRPr="00515AF0" w:rsidRDefault="00F16815" w:rsidP="00831BD0">
            <w:pPr>
              <w:widowControl w:val="0"/>
              <w:spacing w:line="264" w:lineRule="auto"/>
            </w:pPr>
          </w:p>
        </w:tc>
      </w:tr>
      <w:tr w:rsidR="00F16815" w:rsidRPr="00347EBC" w14:paraId="68C7C1A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1656EC0" w14:textId="77777777" w:rsidR="00F16815" w:rsidRPr="00515AF0" w:rsidRDefault="00F16815" w:rsidP="00831BD0">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1B56766C"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5F09C953" w14:textId="77777777" w:rsidR="00F16815" w:rsidRPr="00515AF0" w:rsidRDefault="00F16815" w:rsidP="00831BD0">
            <w:pPr>
              <w:widowControl w:val="0"/>
            </w:pPr>
          </w:p>
        </w:tc>
        <w:tc>
          <w:tcPr>
            <w:tcW w:w="896" w:type="dxa"/>
            <w:vAlign w:val="bottom"/>
          </w:tcPr>
          <w:p w14:paraId="157D68EB" w14:textId="77777777" w:rsidR="00F16815" w:rsidRPr="00515AF0" w:rsidRDefault="00F16815" w:rsidP="00831BD0">
            <w:pPr>
              <w:widowControl w:val="0"/>
            </w:pPr>
          </w:p>
        </w:tc>
        <w:tc>
          <w:tcPr>
            <w:tcW w:w="896" w:type="dxa"/>
            <w:tcBorders>
              <w:top w:val="nil"/>
              <w:left w:val="nil"/>
              <w:bottom w:val="nil"/>
              <w:right w:val="nil"/>
            </w:tcBorders>
            <w:vAlign w:val="bottom"/>
          </w:tcPr>
          <w:p w14:paraId="072ECB34"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2936367A" w14:textId="77777777" w:rsidR="00F16815" w:rsidRPr="00515AF0" w:rsidRDefault="00F16815" w:rsidP="00831BD0">
            <w:pPr>
              <w:widowControl w:val="0"/>
            </w:pPr>
          </w:p>
        </w:tc>
        <w:tc>
          <w:tcPr>
            <w:tcW w:w="896" w:type="dxa"/>
            <w:tcBorders>
              <w:top w:val="nil"/>
              <w:left w:val="nil"/>
              <w:bottom w:val="nil"/>
              <w:right w:val="nil"/>
            </w:tcBorders>
            <w:vAlign w:val="bottom"/>
          </w:tcPr>
          <w:p w14:paraId="1FD49CB8" w14:textId="77777777" w:rsidR="00F16815" w:rsidRPr="00515AF0" w:rsidRDefault="00F16815" w:rsidP="00831BD0">
            <w:pPr>
              <w:widowControl w:val="0"/>
            </w:pPr>
          </w:p>
        </w:tc>
        <w:tc>
          <w:tcPr>
            <w:tcW w:w="896" w:type="dxa"/>
            <w:vAlign w:val="bottom"/>
          </w:tcPr>
          <w:p w14:paraId="3A8D13BD" w14:textId="77777777" w:rsidR="00F16815" w:rsidRPr="00515AF0" w:rsidRDefault="00F16815" w:rsidP="00831BD0">
            <w:pPr>
              <w:widowControl w:val="0"/>
            </w:pPr>
          </w:p>
        </w:tc>
        <w:tc>
          <w:tcPr>
            <w:tcW w:w="896" w:type="dxa"/>
            <w:tcBorders>
              <w:top w:val="nil"/>
              <w:left w:val="nil"/>
              <w:bottom w:val="nil"/>
              <w:right w:val="nil"/>
            </w:tcBorders>
            <w:vAlign w:val="bottom"/>
          </w:tcPr>
          <w:p w14:paraId="513B0BC8"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613FD47E" w14:textId="77777777" w:rsidR="00F16815" w:rsidRPr="00515AF0" w:rsidRDefault="00F16815" w:rsidP="00831BD0">
            <w:pPr>
              <w:widowControl w:val="0"/>
            </w:pPr>
          </w:p>
        </w:tc>
      </w:tr>
      <w:tr w:rsidR="00F16815" w:rsidRPr="00347EBC" w14:paraId="6CAD8363"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25C5837" w14:textId="77777777" w:rsidR="00F16815" w:rsidRPr="00515AF0" w:rsidRDefault="00F16815" w:rsidP="00831BD0">
            <w:pPr>
              <w:widowControl w:val="0"/>
            </w:pPr>
            <w:r w:rsidRPr="00515AF0">
              <w:rPr>
                <w:rtl/>
              </w:rPr>
              <w:t>בעלים של החברה האם</w:t>
            </w:r>
          </w:p>
        </w:tc>
        <w:tc>
          <w:tcPr>
            <w:tcW w:w="624" w:type="dxa"/>
            <w:tcBorders>
              <w:top w:val="nil"/>
              <w:left w:val="nil"/>
              <w:bottom w:val="nil"/>
              <w:right w:val="nil"/>
            </w:tcBorders>
            <w:vAlign w:val="bottom"/>
          </w:tcPr>
          <w:p w14:paraId="3BB11331"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133A1725" w14:textId="77777777" w:rsidR="00F16815" w:rsidRPr="00515AF0" w:rsidRDefault="00F16815" w:rsidP="00831BD0">
            <w:pPr>
              <w:widowControl w:val="0"/>
            </w:pPr>
            <w:r w:rsidRPr="00515AF0">
              <w:t>XXX</w:t>
            </w:r>
          </w:p>
        </w:tc>
        <w:tc>
          <w:tcPr>
            <w:tcW w:w="896" w:type="dxa"/>
            <w:vAlign w:val="bottom"/>
          </w:tcPr>
          <w:p w14:paraId="36969FD6"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4B7EB3D3"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56C592BF"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749B9535" w14:textId="77777777" w:rsidR="00F16815" w:rsidRPr="00515AF0" w:rsidRDefault="00F16815" w:rsidP="00831BD0">
            <w:pPr>
              <w:widowControl w:val="0"/>
            </w:pPr>
            <w:r w:rsidRPr="00515AF0">
              <w:t>XXX</w:t>
            </w:r>
          </w:p>
        </w:tc>
        <w:tc>
          <w:tcPr>
            <w:tcW w:w="896" w:type="dxa"/>
            <w:vAlign w:val="bottom"/>
          </w:tcPr>
          <w:p w14:paraId="0FB7FAB5"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2019AD53"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141B0C24" w14:textId="77777777" w:rsidR="00F16815" w:rsidRPr="00515AF0" w:rsidRDefault="00F16815" w:rsidP="00831BD0">
            <w:pPr>
              <w:widowControl w:val="0"/>
            </w:pPr>
            <w:r w:rsidRPr="00515AF0">
              <w:t>XXX</w:t>
            </w:r>
          </w:p>
        </w:tc>
      </w:tr>
      <w:tr w:rsidR="00F16815" w:rsidRPr="00347EBC" w14:paraId="2F04BAB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9663A6" w14:textId="77777777" w:rsidR="00F16815" w:rsidRPr="00515AF0" w:rsidRDefault="00F1681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3F79CCB8"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EAF7A86" w14:textId="77777777" w:rsidR="00F16815" w:rsidRPr="00515AF0" w:rsidRDefault="00F16815" w:rsidP="00831BD0">
            <w:pPr>
              <w:widowControl w:val="0"/>
              <w:pBdr>
                <w:bottom w:val="single" w:sz="4" w:space="1" w:color="auto"/>
              </w:pBdr>
            </w:pPr>
            <w:r w:rsidRPr="00515AF0">
              <w:t>XXX</w:t>
            </w:r>
          </w:p>
        </w:tc>
        <w:tc>
          <w:tcPr>
            <w:tcW w:w="896" w:type="dxa"/>
            <w:vAlign w:val="bottom"/>
          </w:tcPr>
          <w:p w14:paraId="6CFC2BB0"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124E3F1"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F4968B3"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E424DD4" w14:textId="77777777" w:rsidR="00F16815" w:rsidRPr="00515AF0" w:rsidRDefault="00F16815" w:rsidP="00831BD0">
            <w:pPr>
              <w:widowControl w:val="0"/>
              <w:pBdr>
                <w:bottom w:val="single" w:sz="4" w:space="1" w:color="auto"/>
              </w:pBdr>
            </w:pPr>
            <w:r w:rsidRPr="00515AF0">
              <w:t>XXX</w:t>
            </w:r>
          </w:p>
        </w:tc>
        <w:tc>
          <w:tcPr>
            <w:tcW w:w="896" w:type="dxa"/>
            <w:vAlign w:val="bottom"/>
          </w:tcPr>
          <w:p w14:paraId="30B09DB3"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29EB426"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1D71BA4C" w14:textId="77777777" w:rsidR="00F16815" w:rsidRPr="00515AF0" w:rsidRDefault="00F16815" w:rsidP="00831BD0">
            <w:pPr>
              <w:widowControl w:val="0"/>
              <w:pBdr>
                <w:bottom w:val="single" w:sz="4" w:space="1" w:color="auto"/>
              </w:pBdr>
            </w:pPr>
            <w:r w:rsidRPr="00515AF0">
              <w:t>XXX</w:t>
            </w:r>
          </w:p>
        </w:tc>
      </w:tr>
      <w:tr w:rsidR="00F16815" w:rsidRPr="00347EBC" w14:paraId="7066A7F9"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37B1B46" w14:textId="77777777" w:rsidR="00F16815" w:rsidRPr="00515AF0" w:rsidRDefault="00F16815" w:rsidP="00831BD0">
            <w:pPr>
              <w:widowControl w:val="0"/>
            </w:pPr>
          </w:p>
        </w:tc>
        <w:tc>
          <w:tcPr>
            <w:tcW w:w="624" w:type="dxa"/>
            <w:tcBorders>
              <w:top w:val="nil"/>
              <w:left w:val="nil"/>
              <w:bottom w:val="nil"/>
              <w:right w:val="nil"/>
            </w:tcBorders>
            <w:vAlign w:val="bottom"/>
          </w:tcPr>
          <w:p w14:paraId="04D239C1"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FFE551E" w14:textId="77777777" w:rsidR="00F16815" w:rsidRPr="00515AF0" w:rsidRDefault="00F16815" w:rsidP="00831BD0">
            <w:pPr>
              <w:widowControl w:val="0"/>
              <w:pBdr>
                <w:bottom w:val="double" w:sz="4" w:space="1" w:color="auto"/>
              </w:pBdr>
            </w:pPr>
            <w:r w:rsidRPr="00515AF0">
              <w:t>XXX</w:t>
            </w:r>
          </w:p>
        </w:tc>
        <w:tc>
          <w:tcPr>
            <w:tcW w:w="896" w:type="dxa"/>
            <w:vAlign w:val="bottom"/>
          </w:tcPr>
          <w:p w14:paraId="2B1415A0"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C8E57AB"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BC60BF8"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7C6028F" w14:textId="77777777" w:rsidR="00F16815" w:rsidRPr="00515AF0" w:rsidRDefault="00F16815" w:rsidP="00831BD0">
            <w:pPr>
              <w:widowControl w:val="0"/>
              <w:pBdr>
                <w:bottom w:val="double" w:sz="4" w:space="1" w:color="auto"/>
              </w:pBdr>
            </w:pPr>
            <w:r w:rsidRPr="00515AF0">
              <w:t>XXX</w:t>
            </w:r>
          </w:p>
        </w:tc>
        <w:tc>
          <w:tcPr>
            <w:tcW w:w="896" w:type="dxa"/>
            <w:vAlign w:val="bottom"/>
          </w:tcPr>
          <w:p w14:paraId="425CFD25"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4683C14"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2DD57141" w14:textId="77777777" w:rsidR="00F16815" w:rsidRPr="00515AF0" w:rsidRDefault="00F16815" w:rsidP="00831BD0">
            <w:pPr>
              <w:widowControl w:val="0"/>
              <w:pBdr>
                <w:bottom w:val="double" w:sz="4" w:space="1" w:color="auto"/>
              </w:pBdr>
            </w:pPr>
            <w:r w:rsidRPr="00515AF0">
              <w:t>XXX</w:t>
            </w:r>
          </w:p>
        </w:tc>
      </w:tr>
      <w:tr w:rsidR="00F16815" w:rsidRPr="00347EBC" w14:paraId="443BF45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D46E1BC"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134EC0E4"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4F4AAB44" w14:textId="77777777" w:rsidR="00F16815" w:rsidRPr="00515AF0" w:rsidRDefault="00F16815" w:rsidP="00831BD0">
            <w:pPr>
              <w:widowControl w:val="0"/>
              <w:spacing w:line="264" w:lineRule="auto"/>
            </w:pPr>
          </w:p>
        </w:tc>
        <w:tc>
          <w:tcPr>
            <w:tcW w:w="896" w:type="dxa"/>
            <w:vAlign w:val="bottom"/>
          </w:tcPr>
          <w:p w14:paraId="7E9931A2"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5611FD33"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0B2B765B"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1D6838F5" w14:textId="77777777" w:rsidR="00F16815" w:rsidRPr="00515AF0" w:rsidRDefault="00F16815" w:rsidP="00831BD0">
            <w:pPr>
              <w:widowControl w:val="0"/>
              <w:spacing w:line="264" w:lineRule="auto"/>
            </w:pPr>
          </w:p>
        </w:tc>
        <w:tc>
          <w:tcPr>
            <w:tcW w:w="896" w:type="dxa"/>
            <w:vAlign w:val="bottom"/>
          </w:tcPr>
          <w:p w14:paraId="425DD5D0"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24E058FE"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4DC2C63D" w14:textId="77777777" w:rsidR="00F16815" w:rsidRPr="00515AF0" w:rsidRDefault="00F16815" w:rsidP="00831BD0">
            <w:pPr>
              <w:widowControl w:val="0"/>
              <w:spacing w:line="264" w:lineRule="auto"/>
            </w:pPr>
          </w:p>
        </w:tc>
      </w:tr>
      <w:tr w:rsidR="00F16815" w:rsidRPr="00347EBC" w14:paraId="656FC214"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B189F51" w14:textId="77777777" w:rsidR="00F16815" w:rsidRPr="00515AF0" w:rsidRDefault="00F16815" w:rsidP="00831BD0">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0AA4C2BE"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6DCF9E1B" w14:textId="77777777" w:rsidR="00F16815" w:rsidRPr="00515AF0" w:rsidRDefault="00F16815" w:rsidP="00831BD0">
            <w:pPr>
              <w:widowControl w:val="0"/>
            </w:pPr>
          </w:p>
        </w:tc>
        <w:tc>
          <w:tcPr>
            <w:tcW w:w="896" w:type="dxa"/>
            <w:vAlign w:val="bottom"/>
          </w:tcPr>
          <w:p w14:paraId="50F15CA8" w14:textId="77777777" w:rsidR="00F16815" w:rsidRPr="00515AF0" w:rsidRDefault="00F16815" w:rsidP="00831BD0">
            <w:pPr>
              <w:widowControl w:val="0"/>
            </w:pPr>
          </w:p>
        </w:tc>
        <w:tc>
          <w:tcPr>
            <w:tcW w:w="896" w:type="dxa"/>
            <w:tcBorders>
              <w:top w:val="nil"/>
              <w:left w:val="nil"/>
              <w:bottom w:val="nil"/>
              <w:right w:val="nil"/>
            </w:tcBorders>
            <w:vAlign w:val="bottom"/>
          </w:tcPr>
          <w:p w14:paraId="567C73C5"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7F722521" w14:textId="77777777" w:rsidR="00F16815" w:rsidRPr="00515AF0" w:rsidRDefault="00F16815" w:rsidP="00831BD0">
            <w:pPr>
              <w:widowControl w:val="0"/>
            </w:pPr>
          </w:p>
        </w:tc>
        <w:tc>
          <w:tcPr>
            <w:tcW w:w="896" w:type="dxa"/>
            <w:tcBorders>
              <w:top w:val="nil"/>
              <w:left w:val="nil"/>
              <w:bottom w:val="nil"/>
              <w:right w:val="nil"/>
            </w:tcBorders>
            <w:vAlign w:val="bottom"/>
          </w:tcPr>
          <w:p w14:paraId="590757A7" w14:textId="77777777" w:rsidR="00F16815" w:rsidRPr="00515AF0" w:rsidRDefault="00F16815" w:rsidP="00831BD0">
            <w:pPr>
              <w:widowControl w:val="0"/>
            </w:pPr>
          </w:p>
        </w:tc>
        <w:tc>
          <w:tcPr>
            <w:tcW w:w="896" w:type="dxa"/>
            <w:vAlign w:val="bottom"/>
          </w:tcPr>
          <w:p w14:paraId="09BA7478" w14:textId="77777777" w:rsidR="00F16815" w:rsidRPr="00515AF0" w:rsidRDefault="00F16815" w:rsidP="00831BD0">
            <w:pPr>
              <w:widowControl w:val="0"/>
            </w:pPr>
          </w:p>
        </w:tc>
        <w:tc>
          <w:tcPr>
            <w:tcW w:w="896" w:type="dxa"/>
            <w:tcBorders>
              <w:top w:val="nil"/>
              <w:left w:val="nil"/>
              <w:bottom w:val="nil"/>
              <w:right w:val="nil"/>
            </w:tcBorders>
            <w:vAlign w:val="bottom"/>
          </w:tcPr>
          <w:p w14:paraId="5112C80E"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58919E38" w14:textId="77777777" w:rsidR="00F16815" w:rsidRPr="00515AF0" w:rsidRDefault="00F16815" w:rsidP="00831BD0">
            <w:pPr>
              <w:widowControl w:val="0"/>
            </w:pPr>
          </w:p>
        </w:tc>
      </w:tr>
      <w:tr w:rsidR="00F16815" w:rsidRPr="00347EBC" w14:paraId="178D98BD"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B755D26" w14:textId="77777777" w:rsidR="00F16815" w:rsidRPr="00515AF0" w:rsidRDefault="00F16815" w:rsidP="00831BD0">
            <w:pPr>
              <w:widowControl w:val="0"/>
            </w:pPr>
            <w:r w:rsidRPr="00515AF0">
              <w:rPr>
                <w:rtl/>
              </w:rPr>
              <w:t>רווח (הפסד) למניה בסיסי -</w:t>
            </w:r>
          </w:p>
        </w:tc>
        <w:tc>
          <w:tcPr>
            <w:tcW w:w="624" w:type="dxa"/>
            <w:tcBorders>
              <w:top w:val="nil"/>
              <w:left w:val="nil"/>
              <w:bottom w:val="nil"/>
              <w:right w:val="nil"/>
            </w:tcBorders>
            <w:vAlign w:val="bottom"/>
          </w:tcPr>
          <w:p w14:paraId="30833327"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44E296C" w14:textId="77777777" w:rsidR="00F16815" w:rsidRPr="00515AF0" w:rsidRDefault="00F16815" w:rsidP="00831BD0">
            <w:pPr>
              <w:widowControl w:val="0"/>
            </w:pPr>
          </w:p>
        </w:tc>
        <w:tc>
          <w:tcPr>
            <w:tcW w:w="896" w:type="dxa"/>
            <w:vAlign w:val="bottom"/>
          </w:tcPr>
          <w:p w14:paraId="3597EE4D" w14:textId="77777777" w:rsidR="00F16815" w:rsidRPr="00515AF0" w:rsidRDefault="00F16815" w:rsidP="00831BD0">
            <w:pPr>
              <w:widowControl w:val="0"/>
            </w:pPr>
          </w:p>
        </w:tc>
        <w:tc>
          <w:tcPr>
            <w:tcW w:w="896" w:type="dxa"/>
            <w:tcBorders>
              <w:top w:val="nil"/>
              <w:left w:val="nil"/>
              <w:bottom w:val="nil"/>
              <w:right w:val="nil"/>
            </w:tcBorders>
            <w:vAlign w:val="bottom"/>
          </w:tcPr>
          <w:p w14:paraId="209DC030"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5EE2BE76" w14:textId="77777777" w:rsidR="00F16815" w:rsidRPr="00515AF0" w:rsidRDefault="00F16815" w:rsidP="00831BD0">
            <w:pPr>
              <w:widowControl w:val="0"/>
            </w:pPr>
          </w:p>
        </w:tc>
        <w:tc>
          <w:tcPr>
            <w:tcW w:w="896" w:type="dxa"/>
            <w:tcBorders>
              <w:top w:val="nil"/>
              <w:left w:val="nil"/>
              <w:bottom w:val="nil"/>
              <w:right w:val="nil"/>
            </w:tcBorders>
            <w:vAlign w:val="bottom"/>
          </w:tcPr>
          <w:p w14:paraId="3BB1AA95" w14:textId="77777777" w:rsidR="00F16815" w:rsidRPr="00515AF0" w:rsidRDefault="00F16815" w:rsidP="00831BD0">
            <w:pPr>
              <w:widowControl w:val="0"/>
            </w:pPr>
          </w:p>
        </w:tc>
        <w:tc>
          <w:tcPr>
            <w:tcW w:w="896" w:type="dxa"/>
            <w:vAlign w:val="bottom"/>
          </w:tcPr>
          <w:p w14:paraId="29E9D751" w14:textId="77777777" w:rsidR="00F16815" w:rsidRPr="00515AF0" w:rsidRDefault="00F16815" w:rsidP="00831BD0">
            <w:pPr>
              <w:widowControl w:val="0"/>
            </w:pPr>
          </w:p>
        </w:tc>
        <w:tc>
          <w:tcPr>
            <w:tcW w:w="896" w:type="dxa"/>
            <w:tcBorders>
              <w:top w:val="nil"/>
              <w:left w:val="nil"/>
              <w:bottom w:val="nil"/>
              <w:right w:val="nil"/>
            </w:tcBorders>
            <w:vAlign w:val="bottom"/>
          </w:tcPr>
          <w:p w14:paraId="0AF61951"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1E35F891" w14:textId="77777777" w:rsidR="00F16815" w:rsidRPr="00515AF0" w:rsidRDefault="00F16815" w:rsidP="00831BD0">
            <w:pPr>
              <w:widowControl w:val="0"/>
            </w:pPr>
          </w:p>
        </w:tc>
      </w:tr>
      <w:tr w:rsidR="00F16815" w:rsidRPr="00347EBC" w14:paraId="43EBECE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2937C5" w14:textId="77777777" w:rsidR="00F16815" w:rsidRPr="00515AF0" w:rsidRDefault="00F16815" w:rsidP="00831BD0">
            <w:pPr>
              <w:widowControl w:val="0"/>
            </w:pPr>
            <w:r w:rsidRPr="00515AF0">
              <w:rPr>
                <w:rtl/>
              </w:rPr>
              <w:t>מפעילות נמשכת</w:t>
            </w:r>
          </w:p>
        </w:tc>
        <w:tc>
          <w:tcPr>
            <w:tcW w:w="624" w:type="dxa"/>
            <w:tcBorders>
              <w:top w:val="nil"/>
              <w:left w:val="nil"/>
              <w:bottom w:val="nil"/>
              <w:right w:val="nil"/>
            </w:tcBorders>
            <w:vAlign w:val="bottom"/>
          </w:tcPr>
          <w:p w14:paraId="7E4D4160"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74D204A5" w14:textId="77777777" w:rsidR="00F16815" w:rsidRPr="00515AF0" w:rsidRDefault="00F16815" w:rsidP="00831BD0">
            <w:pPr>
              <w:widowControl w:val="0"/>
            </w:pPr>
            <w:r w:rsidRPr="00515AF0">
              <w:t>XXX</w:t>
            </w:r>
          </w:p>
        </w:tc>
        <w:tc>
          <w:tcPr>
            <w:tcW w:w="896" w:type="dxa"/>
            <w:vAlign w:val="bottom"/>
          </w:tcPr>
          <w:p w14:paraId="3809290D"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52789BFB"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7804D83A"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6CE8266C" w14:textId="77777777" w:rsidR="00F16815" w:rsidRPr="00515AF0" w:rsidRDefault="00F16815" w:rsidP="00831BD0">
            <w:pPr>
              <w:widowControl w:val="0"/>
            </w:pPr>
            <w:r w:rsidRPr="00515AF0">
              <w:t>XXX</w:t>
            </w:r>
          </w:p>
        </w:tc>
        <w:tc>
          <w:tcPr>
            <w:tcW w:w="896" w:type="dxa"/>
            <w:vAlign w:val="bottom"/>
          </w:tcPr>
          <w:p w14:paraId="2116F918"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95ECAF0"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149C1C07" w14:textId="77777777" w:rsidR="00F16815" w:rsidRPr="00515AF0" w:rsidRDefault="00F16815" w:rsidP="00831BD0">
            <w:pPr>
              <w:widowControl w:val="0"/>
            </w:pPr>
            <w:r w:rsidRPr="00515AF0">
              <w:t>XXX</w:t>
            </w:r>
          </w:p>
        </w:tc>
      </w:tr>
      <w:tr w:rsidR="00F16815" w:rsidRPr="00347EBC" w14:paraId="0834DA59"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CECCBF0" w14:textId="77777777" w:rsidR="00F16815" w:rsidRPr="00515AF0" w:rsidRDefault="00F16815" w:rsidP="00831BD0">
            <w:pPr>
              <w:widowControl w:val="0"/>
            </w:pPr>
            <w:r w:rsidRPr="00515AF0">
              <w:rPr>
                <w:rtl/>
              </w:rPr>
              <w:t>מפעילות שהופסקה</w:t>
            </w:r>
          </w:p>
        </w:tc>
        <w:tc>
          <w:tcPr>
            <w:tcW w:w="624" w:type="dxa"/>
            <w:tcBorders>
              <w:top w:val="nil"/>
              <w:left w:val="nil"/>
              <w:bottom w:val="nil"/>
              <w:right w:val="nil"/>
            </w:tcBorders>
            <w:vAlign w:val="bottom"/>
          </w:tcPr>
          <w:p w14:paraId="3358847D"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65DF8221" w14:textId="77777777" w:rsidR="00F16815" w:rsidRPr="00515AF0" w:rsidRDefault="00F16815" w:rsidP="00831BD0">
            <w:pPr>
              <w:widowControl w:val="0"/>
              <w:pBdr>
                <w:bottom w:val="single" w:sz="4" w:space="1" w:color="auto"/>
              </w:pBdr>
            </w:pPr>
            <w:r w:rsidRPr="00515AF0">
              <w:t>XXX</w:t>
            </w:r>
          </w:p>
        </w:tc>
        <w:tc>
          <w:tcPr>
            <w:tcW w:w="896" w:type="dxa"/>
            <w:vAlign w:val="bottom"/>
          </w:tcPr>
          <w:p w14:paraId="4A901A35"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54A4484"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5D332696"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E5C2FE6" w14:textId="77777777" w:rsidR="00F16815" w:rsidRPr="00515AF0" w:rsidRDefault="00F16815" w:rsidP="00831BD0">
            <w:pPr>
              <w:widowControl w:val="0"/>
              <w:pBdr>
                <w:bottom w:val="single" w:sz="4" w:space="1" w:color="auto"/>
              </w:pBdr>
            </w:pPr>
            <w:r w:rsidRPr="00515AF0">
              <w:t>XXX</w:t>
            </w:r>
          </w:p>
        </w:tc>
        <w:tc>
          <w:tcPr>
            <w:tcW w:w="896" w:type="dxa"/>
            <w:vAlign w:val="bottom"/>
          </w:tcPr>
          <w:p w14:paraId="01A63126"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FB820D2"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35D003F7" w14:textId="77777777" w:rsidR="00F16815" w:rsidRPr="00515AF0" w:rsidRDefault="00F16815" w:rsidP="00831BD0">
            <w:pPr>
              <w:widowControl w:val="0"/>
              <w:pBdr>
                <w:bottom w:val="single" w:sz="4" w:space="1" w:color="auto"/>
              </w:pBdr>
            </w:pPr>
            <w:r w:rsidRPr="00515AF0">
              <w:t>XXX</w:t>
            </w:r>
          </w:p>
        </w:tc>
      </w:tr>
      <w:tr w:rsidR="00F16815" w:rsidRPr="00347EBC" w14:paraId="624D11E4"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A943F9" w14:textId="77777777" w:rsidR="00F16815" w:rsidRPr="00515AF0" w:rsidRDefault="00F16815" w:rsidP="00831BD0">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6EA197C6"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48486B8F" w14:textId="77777777" w:rsidR="00F16815" w:rsidRPr="00515AF0" w:rsidRDefault="00F16815" w:rsidP="00831BD0">
            <w:pPr>
              <w:widowControl w:val="0"/>
              <w:pBdr>
                <w:bottom w:val="double" w:sz="4" w:space="1" w:color="auto"/>
              </w:pBdr>
            </w:pPr>
            <w:r w:rsidRPr="00515AF0">
              <w:t>XXX</w:t>
            </w:r>
          </w:p>
        </w:tc>
        <w:tc>
          <w:tcPr>
            <w:tcW w:w="896" w:type="dxa"/>
            <w:vAlign w:val="bottom"/>
          </w:tcPr>
          <w:p w14:paraId="1D5324B1"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9B368AE"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2C38E8A"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734007DD" w14:textId="77777777" w:rsidR="00F16815" w:rsidRPr="00515AF0" w:rsidRDefault="00F16815" w:rsidP="00831BD0">
            <w:pPr>
              <w:widowControl w:val="0"/>
              <w:pBdr>
                <w:bottom w:val="double" w:sz="4" w:space="1" w:color="auto"/>
              </w:pBdr>
            </w:pPr>
            <w:r w:rsidRPr="00515AF0">
              <w:t>XXX</w:t>
            </w:r>
          </w:p>
        </w:tc>
        <w:tc>
          <w:tcPr>
            <w:tcW w:w="896" w:type="dxa"/>
            <w:vAlign w:val="bottom"/>
          </w:tcPr>
          <w:p w14:paraId="7A7AB147"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FEFE4B5"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4125CD98" w14:textId="77777777" w:rsidR="00F16815" w:rsidRPr="00515AF0" w:rsidRDefault="00F16815" w:rsidP="00831BD0">
            <w:pPr>
              <w:widowControl w:val="0"/>
              <w:pBdr>
                <w:bottom w:val="double" w:sz="4" w:space="1" w:color="auto"/>
              </w:pBdr>
            </w:pPr>
            <w:r w:rsidRPr="00515AF0">
              <w:t>XXX</w:t>
            </w:r>
          </w:p>
        </w:tc>
      </w:tr>
      <w:tr w:rsidR="00F16815" w:rsidRPr="00347EBC" w14:paraId="493ED317"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B43138"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38D0FF92"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44E94FCB" w14:textId="77777777" w:rsidR="00F16815" w:rsidRPr="00515AF0" w:rsidRDefault="00F16815" w:rsidP="00831BD0">
            <w:pPr>
              <w:widowControl w:val="0"/>
              <w:spacing w:line="264" w:lineRule="auto"/>
            </w:pPr>
          </w:p>
        </w:tc>
        <w:tc>
          <w:tcPr>
            <w:tcW w:w="896" w:type="dxa"/>
            <w:vAlign w:val="bottom"/>
          </w:tcPr>
          <w:p w14:paraId="45A6EAB9"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2F879C17"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007BF2E1"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2E215105" w14:textId="77777777" w:rsidR="00F16815" w:rsidRPr="00515AF0" w:rsidRDefault="00F16815" w:rsidP="00831BD0">
            <w:pPr>
              <w:widowControl w:val="0"/>
              <w:spacing w:line="264" w:lineRule="auto"/>
            </w:pPr>
          </w:p>
        </w:tc>
        <w:tc>
          <w:tcPr>
            <w:tcW w:w="896" w:type="dxa"/>
            <w:vAlign w:val="bottom"/>
          </w:tcPr>
          <w:p w14:paraId="4F2DF7E5"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318BF1AF"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60C38E81" w14:textId="77777777" w:rsidR="00F16815" w:rsidRPr="00515AF0" w:rsidRDefault="00F16815" w:rsidP="00831BD0">
            <w:pPr>
              <w:widowControl w:val="0"/>
              <w:spacing w:line="264" w:lineRule="auto"/>
            </w:pPr>
          </w:p>
        </w:tc>
      </w:tr>
      <w:tr w:rsidR="00F16815" w:rsidRPr="00347EBC" w14:paraId="0C9DB778"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A34E63C" w14:textId="77777777" w:rsidR="00F16815" w:rsidRPr="00515AF0" w:rsidRDefault="00F16815" w:rsidP="00831BD0">
            <w:pPr>
              <w:widowControl w:val="0"/>
            </w:pPr>
            <w:r w:rsidRPr="00515AF0">
              <w:rPr>
                <w:rtl/>
              </w:rPr>
              <w:t>רווח (הפסד) למניה מדולל -</w:t>
            </w:r>
          </w:p>
        </w:tc>
        <w:tc>
          <w:tcPr>
            <w:tcW w:w="624" w:type="dxa"/>
            <w:tcBorders>
              <w:top w:val="nil"/>
              <w:left w:val="nil"/>
              <w:bottom w:val="nil"/>
              <w:right w:val="nil"/>
            </w:tcBorders>
            <w:vAlign w:val="bottom"/>
          </w:tcPr>
          <w:p w14:paraId="2A714D36"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57ABDA0C" w14:textId="77777777" w:rsidR="00F16815" w:rsidRPr="00515AF0" w:rsidRDefault="00F16815" w:rsidP="00831BD0">
            <w:pPr>
              <w:widowControl w:val="0"/>
            </w:pPr>
          </w:p>
        </w:tc>
        <w:tc>
          <w:tcPr>
            <w:tcW w:w="896" w:type="dxa"/>
            <w:vAlign w:val="bottom"/>
          </w:tcPr>
          <w:p w14:paraId="76D8D87F" w14:textId="77777777" w:rsidR="00F16815" w:rsidRPr="00515AF0" w:rsidRDefault="00F16815" w:rsidP="00831BD0">
            <w:pPr>
              <w:widowControl w:val="0"/>
            </w:pPr>
          </w:p>
        </w:tc>
        <w:tc>
          <w:tcPr>
            <w:tcW w:w="896" w:type="dxa"/>
            <w:tcBorders>
              <w:top w:val="nil"/>
              <w:left w:val="nil"/>
              <w:bottom w:val="nil"/>
              <w:right w:val="nil"/>
            </w:tcBorders>
            <w:vAlign w:val="bottom"/>
          </w:tcPr>
          <w:p w14:paraId="77F66DAE"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43DA9BA1" w14:textId="77777777" w:rsidR="00F16815" w:rsidRPr="00515AF0" w:rsidRDefault="00F16815" w:rsidP="00831BD0">
            <w:pPr>
              <w:widowControl w:val="0"/>
            </w:pPr>
          </w:p>
        </w:tc>
        <w:tc>
          <w:tcPr>
            <w:tcW w:w="896" w:type="dxa"/>
            <w:tcBorders>
              <w:top w:val="nil"/>
              <w:left w:val="nil"/>
              <w:bottom w:val="nil"/>
              <w:right w:val="nil"/>
            </w:tcBorders>
            <w:vAlign w:val="bottom"/>
          </w:tcPr>
          <w:p w14:paraId="34914D39" w14:textId="77777777" w:rsidR="00F16815" w:rsidRPr="00515AF0" w:rsidRDefault="00F16815" w:rsidP="00831BD0">
            <w:pPr>
              <w:widowControl w:val="0"/>
            </w:pPr>
          </w:p>
        </w:tc>
        <w:tc>
          <w:tcPr>
            <w:tcW w:w="896" w:type="dxa"/>
            <w:vAlign w:val="bottom"/>
          </w:tcPr>
          <w:p w14:paraId="454C6676" w14:textId="77777777" w:rsidR="00F16815" w:rsidRPr="00515AF0" w:rsidRDefault="00F16815" w:rsidP="00831BD0">
            <w:pPr>
              <w:widowControl w:val="0"/>
            </w:pPr>
          </w:p>
        </w:tc>
        <w:tc>
          <w:tcPr>
            <w:tcW w:w="896" w:type="dxa"/>
            <w:tcBorders>
              <w:top w:val="nil"/>
              <w:left w:val="nil"/>
              <w:bottom w:val="nil"/>
              <w:right w:val="nil"/>
            </w:tcBorders>
            <w:vAlign w:val="bottom"/>
          </w:tcPr>
          <w:p w14:paraId="1F03A625"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6A0994C8" w14:textId="77777777" w:rsidR="00F16815" w:rsidRPr="00515AF0" w:rsidRDefault="00F16815" w:rsidP="00831BD0">
            <w:pPr>
              <w:widowControl w:val="0"/>
            </w:pPr>
          </w:p>
        </w:tc>
      </w:tr>
      <w:tr w:rsidR="00F16815" w:rsidRPr="00347EBC" w14:paraId="0624D44F"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9941EE8" w14:textId="77777777" w:rsidR="00F16815" w:rsidRPr="00515AF0" w:rsidRDefault="00F16815" w:rsidP="00831BD0">
            <w:pPr>
              <w:widowControl w:val="0"/>
            </w:pPr>
            <w:r w:rsidRPr="00515AF0">
              <w:rPr>
                <w:rtl/>
              </w:rPr>
              <w:t>מפעילות נמשכת</w:t>
            </w:r>
          </w:p>
        </w:tc>
        <w:tc>
          <w:tcPr>
            <w:tcW w:w="624" w:type="dxa"/>
            <w:tcBorders>
              <w:top w:val="nil"/>
              <w:left w:val="nil"/>
              <w:bottom w:val="nil"/>
              <w:right w:val="nil"/>
            </w:tcBorders>
            <w:vAlign w:val="bottom"/>
          </w:tcPr>
          <w:p w14:paraId="6272797B"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5CAB3D4C" w14:textId="77777777" w:rsidR="00F16815" w:rsidRPr="00515AF0" w:rsidRDefault="00F16815" w:rsidP="00831BD0">
            <w:pPr>
              <w:widowControl w:val="0"/>
            </w:pPr>
            <w:r w:rsidRPr="00515AF0">
              <w:t>XXX</w:t>
            </w:r>
          </w:p>
        </w:tc>
        <w:tc>
          <w:tcPr>
            <w:tcW w:w="896" w:type="dxa"/>
            <w:vAlign w:val="bottom"/>
          </w:tcPr>
          <w:p w14:paraId="305B6FBE"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3EDA8B6A"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61232E9B"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1DBFECFE" w14:textId="77777777" w:rsidR="00F16815" w:rsidRPr="00515AF0" w:rsidRDefault="00F16815" w:rsidP="00831BD0">
            <w:pPr>
              <w:widowControl w:val="0"/>
            </w:pPr>
            <w:r w:rsidRPr="00515AF0">
              <w:t>XXX</w:t>
            </w:r>
          </w:p>
        </w:tc>
        <w:tc>
          <w:tcPr>
            <w:tcW w:w="896" w:type="dxa"/>
            <w:vAlign w:val="bottom"/>
          </w:tcPr>
          <w:p w14:paraId="66F38957"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27E8A9DF"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23C98CA1" w14:textId="77777777" w:rsidR="00F16815" w:rsidRPr="00515AF0" w:rsidRDefault="00F16815" w:rsidP="00831BD0">
            <w:pPr>
              <w:widowControl w:val="0"/>
            </w:pPr>
            <w:r w:rsidRPr="00515AF0">
              <w:t>XXX</w:t>
            </w:r>
          </w:p>
        </w:tc>
      </w:tr>
      <w:tr w:rsidR="00F16815" w:rsidRPr="00347EBC" w14:paraId="3E566ADC"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DF189AE" w14:textId="77777777" w:rsidR="00F16815" w:rsidRPr="00515AF0" w:rsidRDefault="00F16815" w:rsidP="00831BD0">
            <w:pPr>
              <w:widowControl w:val="0"/>
            </w:pPr>
            <w:r w:rsidRPr="00515AF0">
              <w:rPr>
                <w:rtl/>
              </w:rPr>
              <w:t>מפעילות שהופסקה</w:t>
            </w:r>
          </w:p>
        </w:tc>
        <w:tc>
          <w:tcPr>
            <w:tcW w:w="624" w:type="dxa"/>
            <w:tcBorders>
              <w:top w:val="nil"/>
              <w:left w:val="nil"/>
              <w:bottom w:val="nil"/>
              <w:right w:val="nil"/>
            </w:tcBorders>
            <w:vAlign w:val="bottom"/>
          </w:tcPr>
          <w:p w14:paraId="463BADC7"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7A8695C3" w14:textId="77777777" w:rsidR="00F16815" w:rsidRPr="00515AF0" w:rsidRDefault="00F16815" w:rsidP="00831BD0">
            <w:pPr>
              <w:widowControl w:val="0"/>
              <w:pBdr>
                <w:bottom w:val="single" w:sz="4" w:space="1" w:color="auto"/>
              </w:pBdr>
            </w:pPr>
            <w:r w:rsidRPr="00515AF0">
              <w:t>XXX</w:t>
            </w:r>
          </w:p>
        </w:tc>
        <w:tc>
          <w:tcPr>
            <w:tcW w:w="896" w:type="dxa"/>
            <w:vAlign w:val="bottom"/>
          </w:tcPr>
          <w:p w14:paraId="182C5E51"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92B024B"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0203F248"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C727185" w14:textId="77777777" w:rsidR="00F16815" w:rsidRPr="00515AF0" w:rsidRDefault="00F16815" w:rsidP="00831BD0">
            <w:pPr>
              <w:widowControl w:val="0"/>
              <w:pBdr>
                <w:bottom w:val="single" w:sz="4" w:space="1" w:color="auto"/>
              </w:pBdr>
            </w:pPr>
            <w:r w:rsidRPr="00515AF0">
              <w:t>XXX</w:t>
            </w:r>
          </w:p>
        </w:tc>
        <w:tc>
          <w:tcPr>
            <w:tcW w:w="896" w:type="dxa"/>
            <w:vAlign w:val="bottom"/>
          </w:tcPr>
          <w:p w14:paraId="7D79F274"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A5735B7"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0EB484C6" w14:textId="77777777" w:rsidR="00F16815" w:rsidRPr="00515AF0" w:rsidRDefault="00F16815" w:rsidP="00831BD0">
            <w:pPr>
              <w:widowControl w:val="0"/>
              <w:pBdr>
                <w:bottom w:val="single" w:sz="4" w:space="1" w:color="auto"/>
              </w:pBdr>
            </w:pPr>
            <w:r w:rsidRPr="00515AF0">
              <w:t>XXX</w:t>
            </w:r>
          </w:p>
        </w:tc>
      </w:tr>
      <w:tr w:rsidR="00F16815" w:rsidRPr="00347EBC" w14:paraId="7E25C5B0"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4E45FA" w14:textId="77777777" w:rsidR="00F16815" w:rsidRPr="00515AF0" w:rsidRDefault="00F16815" w:rsidP="00831BD0">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19DF494F"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260C2C19" w14:textId="77777777" w:rsidR="00F16815" w:rsidRPr="00515AF0" w:rsidRDefault="00F16815" w:rsidP="00831BD0">
            <w:pPr>
              <w:widowControl w:val="0"/>
              <w:pBdr>
                <w:bottom w:val="double" w:sz="4" w:space="1" w:color="auto"/>
              </w:pBdr>
            </w:pPr>
            <w:r w:rsidRPr="00515AF0">
              <w:t>XXX</w:t>
            </w:r>
          </w:p>
        </w:tc>
        <w:tc>
          <w:tcPr>
            <w:tcW w:w="896" w:type="dxa"/>
            <w:vAlign w:val="bottom"/>
          </w:tcPr>
          <w:p w14:paraId="3C04911A"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63F5A01"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76C9DC0"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CEC89DE" w14:textId="77777777" w:rsidR="00F16815" w:rsidRPr="00515AF0" w:rsidRDefault="00F16815" w:rsidP="00831BD0">
            <w:pPr>
              <w:widowControl w:val="0"/>
              <w:pBdr>
                <w:bottom w:val="double" w:sz="4" w:space="1" w:color="auto"/>
              </w:pBdr>
            </w:pPr>
            <w:r w:rsidRPr="00515AF0">
              <w:t>XXX</w:t>
            </w:r>
          </w:p>
        </w:tc>
        <w:tc>
          <w:tcPr>
            <w:tcW w:w="896" w:type="dxa"/>
            <w:vAlign w:val="bottom"/>
          </w:tcPr>
          <w:p w14:paraId="5971EF8D"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2FFCF44"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2ABF0B6B" w14:textId="77777777" w:rsidR="00F16815" w:rsidRPr="00515AF0" w:rsidRDefault="00F16815" w:rsidP="00831BD0">
            <w:pPr>
              <w:widowControl w:val="0"/>
              <w:pBdr>
                <w:bottom w:val="double" w:sz="4" w:space="1" w:color="auto"/>
              </w:pBdr>
            </w:pPr>
            <w:r w:rsidRPr="00515AF0">
              <w:t>XXX</w:t>
            </w:r>
          </w:p>
        </w:tc>
      </w:tr>
      <w:tr w:rsidR="00F16815" w:rsidRPr="00347EBC" w14:paraId="1BE2D15C"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A1DDC2A"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3693E809"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6339849F" w14:textId="77777777" w:rsidR="00F16815" w:rsidRPr="00515AF0" w:rsidRDefault="00F16815" w:rsidP="00831BD0">
            <w:pPr>
              <w:widowControl w:val="0"/>
              <w:spacing w:line="264" w:lineRule="auto"/>
            </w:pPr>
          </w:p>
        </w:tc>
        <w:tc>
          <w:tcPr>
            <w:tcW w:w="896" w:type="dxa"/>
            <w:vAlign w:val="bottom"/>
          </w:tcPr>
          <w:p w14:paraId="30A1C26C"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48AC69F9"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196A4CE7"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1E14EC6C" w14:textId="77777777" w:rsidR="00F16815" w:rsidRPr="00515AF0" w:rsidRDefault="00F16815" w:rsidP="00831BD0">
            <w:pPr>
              <w:widowControl w:val="0"/>
              <w:spacing w:line="264" w:lineRule="auto"/>
            </w:pPr>
          </w:p>
        </w:tc>
        <w:tc>
          <w:tcPr>
            <w:tcW w:w="896" w:type="dxa"/>
            <w:vAlign w:val="bottom"/>
          </w:tcPr>
          <w:p w14:paraId="23BEAF0C"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654E2198"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016BB3F1" w14:textId="77777777" w:rsidR="00F16815" w:rsidRPr="00515AF0" w:rsidRDefault="00F16815" w:rsidP="00831BD0">
            <w:pPr>
              <w:widowControl w:val="0"/>
              <w:spacing w:line="264" w:lineRule="auto"/>
            </w:pPr>
          </w:p>
        </w:tc>
      </w:tr>
    </w:tbl>
    <w:p w14:paraId="3FC9A8A3" w14:textId="2FD19318" w:rsidR="009A6A9D" w:rsidRPr="0080291D" w:rsidRDefault="009A6A9D" w:rsidP="009A6A9D">
      <w:pPr>
        <w:rPr>
          <w:sz w:val="20"/>
          <w:szCs w:val="20"/>
        </w:rPr>
      </w:pPr>
      <w:r>
        <w:rPr>
          <w:rtl/>
        </w:rPr>
        <w:br w:type="page"/>
      </w:r>
    </w:p>
    <w:tbl>
      <w:tblPr>
        <w:bidiVisual/>
        <w:tblW w:w="10797" w:type="dxa"/>
        <w:tblInd w:w="95"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F16815" w:rsidRPr="0067343A" w14:paraId="02C83D73" w14:textId="77777777" w:rsidTr="00F16815">
        <w:trPr>
          <w:gridAfter w:val="1"/>
          <w:wAfter w:w="25" w:type="dxa"/>
          <w:tblHeader/>
        </w:trPr>
        <w:tc>
          <w:tcPr>
            <w:tcW w:w="10772" w:type="dxa"/>
            <w:gridSpan w:val="11"/>
            <w:tcBorders>
              <w:left w:val="single" w:sz="4" w:space="0" w:color="86BC25"/>
            </w:tcBorders>
            <w:shd w:val="clear" w:color="auto" w:fill="86BC25"/>
            <w:vAlign w:val="bottom"/>
          </w:tcPr>
          <w:p w14:paraId="118051A1" w14:textId="77777777" w:rsidR="00F16815" w:rsidRPr="0067343A" w:rsidRDefault="00F16815"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F16815" w:rsidRPr="009A6A9D" w14:paraId="6CD3F13E" w14:textId="77777777" w:rsidTr="00F16815">
        <w:trPr>
          <w:gridAfter w:val="1"/>
          <w:wAfter w:w="25" w:type="dxa"/>
          <w:tblHeader/>
        </w:trPr>
        <w:tc>
          <w:tcPr>
            <w:tcW w:w="10772" w:type="dxa"/>
            <w:gridSpan w:val="11"/>
            <w:tcBorders>
              <w:left w:val="single" w:sz="4" w:space="0" w:color="86BC25"/>
            </w:tcBorders>
            <w:vAlign w:val="bottom"/>
          </w:tcPr>
          <w:p w14:paraId="56EA127C" w14:textId="77777777" w:rsidR="00F16815" w:rsidRPr="009A6A9D" w:rsidRDefault="00F16815" w:rsidP="00831BD0">
            <w:pPr>
              <w:widowControl w:val="0"/>
            </w:pPr>
          </w:p>
        </w:tc>
      </w:tr>
      <w:tr w:rsidR="00F16815" w:rsidRPr="009A6A9D" w14:paraId="7AC3D5A0" w14:textId="77777777" w:rsidTr="00F16815">
        <w:trPr>
          <w:gridAfter w:val="1"/>
          <w:wAfter w:w="25" w:type="dxa"/>
          <w:tblHeader/>
        </w:trPr>
        <w:tc>
          <w:tcPr>
            <w:tcW w:w="10772" w:type="dxa"/>
            <w:gridSpan w:val="11"/>
            <w:tcBorders>
              <w:left w:val="single" w:sz="4" w:space="0" w:color="86BC25"/>
            </w:tcBorders>
            <w:vAlign w:val="bottom"/>
          </w:tcPr>
          <w:p w14:paraId="19DAD255" w14:textId="545A9B8F" w:rsidR="00F16815" w:rsidRPr="009A6A9D" w:rsidRDefault="00F16815" w:rsidP="00F16815">
            <w:pPr>
              <w:widowControl w:val="0"/>
            </w:pPr>
            <w:r w:rsidRPr="00A8607A">
              <w:rPr>
                <w:b/>
                <w:bCs/>
                <w:sz w:val="20"/>
                <w:szCs w:val="20"/>
                <w:highlight w:val="lightGray"/>
                <w:u w:val="single"/>
                <w:rtl/>
              </w:rPr>
              <w:t>חלופה ב</w:t>
            </w:r>
            <w:r w:rsidRPr="00A8607A">
              <w:rPr>
                <w:b/>
                <w:bCs/>
                <w:sz w:val="20"/>
                <w:szCs w:val="20"/>
                <w:highlight w:val="lightGray"/>
                <w:u w:val="single"/>
                <w:rtl/>
                <w:lang w:bidi="ar-SA"/>
              </w:rPr>
              <w:t xml:space="preserve">'- </w:t>
            </w:r>
            <w:r w:rsidRPr="00A8607A">
              <w:rPr>
                <w:b/>
                <w:bCs/>
                <w:sz w:val="20"/>
                <w:szCs w:val="20"/>
                <w:highlight w:val="lightGray"/>
                <w:u w:val="single"/>
                <w:rtl/>
              </w:rPr>
              <w:t>הצגת דוחות רווח או הפסד ומרכיבי רווח כולל אחר בשני דוחות</w:t>
            </w:r>
          </w:p>
        </w:tc>
      </w:tr>
      <w:tr w:rsidR="00F16815" w:rsidRPr="0039260B" w14:paraId="571A9DAC" w14:textId="77777777" w:rsidTr="00F16815">
        <w:trPr>
          <w:gridAfter w:val="1"/>
          <w:wAfter w:w="25" w:type="dxa"/>
          <w:tblHeader/>
        </w:trPr>
        <w:tc>
          <w:tcPr>
            <w:tcW w:w="10772" w:type="dxa"/>
            <w:gridSpan w:val="11"/>
            <w:tcBorders>
              <w:left w:val="single" w:sz="4" w:space="0" w:color="86BC25"/>
            </w:tcBorders>
            <w:vAlign w:val="bottom"/>
          </w:tcPr>
          <w:p w14:paraId="45E757A8" w14:textId="38C26550" w:rsidR="00F16815" w:rsidRPr="0039260B" w:rsidRDefault="00F16815" w:rsidP="00F16815">
            <w:pPr>
              <w:widowControl w:val="0"/>
              <w:jc w:val="left"/>
              <w:rPr>
                <w:b/>
                <w:bCs/>
                <w:color w:val="2C5234"/>
                <w:rtl/>
              </w:rPr>
            </w:pPr>
            <w:r w:rsidRPr="0039260B">
              <w:rPr>
                <w:b/>
                <w:bCs/>
                <w:color w:val="2C5234"/>
                <w:sz w:val="20"/>
                <w:szCs w:val="20"/>
                <w:rtl/>
              </w:rPr>
              <w:t>דוחות תמציתיים מאוחדים על רווח או הפסד פרופורמה</w:t>
            </w:r>
            <w:r w:rsidRPr="0039260B">
              <w:rPr>
                <w:b/>
                <w:bCs/>
                <w:color w:val="2C5234"/>
                <w:sz w:val="20"/>
                <w:szCs w:val="20"/>
                <w:rtl/>
                <w:lang w:bidi="ar-SA"/>
              </w:rPr>
              <w:t xml:space="preserve"> (</w:t>
            </w:r>
            <w:r w:rsidRPr="0039260B">
              <w:rPr>
                <w:b/>
                <w:bCs/>
                <w:color w:val="2C5234"/>
                <w:sz w:val="20"/>
                <w:szCs w:val="20"/>
                <w:rtl/>
              </w:rPr>
              <w:t>חלופה ב</w:t>
            </w:r>
            <w:r w:rsidRPr="0039260B">
              <w:rPr>
                <w:b/>
                <w:bCs/>
                <w:color w:val="2C5234"/>
                <w:sz w:val="20"/>
                <w:szCs w:val="20"/>
                <w:rtl/>
                <w:lang w:bidi="ar-SA"/>
              </w:rPr>
              <w:t xml:space="preserve">' </w:t>
            </w:r>
            <w:r w:rsidRPr="0039260B">
              <w:rPr>
                <w:b/>
                <w:bCs/>
                <w:color w:val="2C5234"/>
                <w:sz w:val="20"/>
                <w:szCs w:val="20"/>
                <w:rtl/>
              </w:rPr>
              <w:t xml:space="preserve">שיטה </w:t>
            </w:r>
            <w:r w:rsidRPr="0039260B">
              <w:rPr>
                <w:b/>
                <w:bCs/>
                <w:color w:val="2C5234"/>
                <w:sz w:val="20"/>
                <w:szCs w:val="20"/>
                <w:rtl/>
                <w:lang w:bidi="ar-SA"/>
              </w:rPr>
              <w:t xml:space="preserve">1 - </w:t>
            </w:r>
            <w:r w:rsidRPr="0039260B">
              <w:rPr>
                <w:b/>
                <w:bCs/>
                <w:color w:val="2C5234"/>
                <w:sz w:val="20"/>
                <w:szCs w:val="20"/>
                <w:rtl/>
              </w:rPr>
              <w:t>לפי מהות ההוצאה</w:t>
            </w:r>
            <w:r w:rsidRPr="0039260B">
              <w:rPr>
                <w:b/>
                <w:bCs/>
                <w:color w:val="2C5234"/>
                <w:sz w:val="20"/>
                <w:szCs w:val="20"/>
                <w:rtl/>
                <w:lang w:bidi="ar-SA"/>
              </w:rPr>
              <w:t>)</w:t>
            </w:r>
            <w:r w:rsidRPr="0039260B">
              <w:rPr>
                <w:b/>
                <w:bCs/>
                <w:color w:val="2C5234"/>
                <w:sz w:val="20"/>
                <w:szCs w:val="20"/>
                <w:rtl/>
              </w:rPr>
              <w:t xml:space="preserve"> (המשך)</w:t>
            </w:r>
          </w:p>
        </w:tc>
      </w:tr>
      <w:tr w:rsidR="00F16815" w:rsidRPr="009A6A9D" w14:paraId="64391E16" w14:textId="77777777" w:rsidTr="00F16815">
        <w:trPr>
          <w:gridAfter w:val="1"/>
          <w:wAfter w:w="25" w:type="dxa"/>
        </w:trPr>
        <w:tc>
          <w:tcPr>
            <w:tcW w:w="10772" w:type="dxa"/>
            <w:gridSpan w:val="11"/>
            <w:tcBorders>
              <w:left w:val="single" w:sz="4" w:space="0" w:color="86BC25"/>
            </w:tcBorders>
            <w:vAlign w:val="bottom"/>
          </w:tcPr>
          <w:p w14:paraId="331FC0ED" w14:textId="77777777" w:rsidR="00F16815" w:rsidRPr="009A6A9D" w:rsidRDefault="00F16815" w:rsidP="00831BD0">
            <w:pPr>
              <w:widowControl w:val="0"/>
            </w:pPr>
          </w:p>
        </w:tc>
      </w:tr>
      <w:tr w:rsidR="00F16815" w:rsidRPr="009A6A9D" w14:paraId="3145DE3F"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7E441199" w14:textId="77777777" w:rsidR="00F16815" w:rsidRPr="009A6A9D" w:rsidRDefault="00F16815" w:rsidP="00F16815">
            <w:pPr>
              <w:widowControl w:val="0"/>
            </w:pPr>
          </w:p>
        </w:tc>
        <w:tc>
          <w:tcPr>
            <w:tcW w:w="624" w:type="dxa"/>
            <w:tcBorders>
              <w:top w:val="nil"/>
              <w:left w:val="nil"/>
              <w:bottom w:val="nil"/>
              <w:right w:val="nil"/>
            </w:tcBorders>
            <w:vAlign w:val="bottom"/>
          </w:tcPr>
          <w:p w14:paraId="14641218" w14:textId="77777777" w:rsidR="00F16815" w:rsidRPr="00F16815" w:rsidRDefault="00F16815" w:rsidP="00F16815">
            <w:pPr>
              <w:widowControl w:val="0"/>
              <w:jc w:val="center"/>
              <w:rPr>
                <w:rtl/>
              </w:rPr>
            </w:pPr>
          </w:p>
        </w:tc>
        <w:tc>
          <w:tcPr>
            <w:tcW w:w="7144" w:type="dxa"/>
            <w:gridSpan w:val="9"/>
            <w:vAlign w:val="bottom"/>
          </w:tcPr>
          <w:p w14:paraId="5E16F1C4" w14:textId="289241C6" w:rsidR="00F16815" w:rsidRPr="009A6A9D" w:rsidRDefault="00F16815" w:rsidP="00F16815">
            <w:pPr>
              <w:widowControl w:val="0"/>
              <w:pBdr>
                <w:bottom w:val="single" w:sz="4" w:space="1" w:color="auto"/>
              </w:pBdr>
              <w:jc w:val="center"/>
              <w:rPr>
                <w:b/>
                <w:bCs/>
              </w:rPr>
            </w:pPr>
            <w:r w:rsidRPr="00F16815">
              <w:rPr>
                <w:b/>
                <w:bCs/>
                <w:rtl/>
              </w:rPr>
              <w:t>לתקופה של</w:t>
            </w:r>
            <w:r w:rsidRPr="00F16815">
              <w:rPr>
                <w:rFonts w:hint="cs"/>
                <w:b/>
                <w:bCs/>
                <w:rtl/>
              </w:rPr>
              <w:t xml:space="preserve"> </w:t>
            </w:r>
            <w:r w:rsidRPr="00F16815">
              <w:rPr>
                <w:b/>
                <w:bCs/>
                <w:rtl/>
              </w:rPr>
              <w:t>שלושה</w:t>
            </w:r>
            <w:r w:rsidRPr="00F16815">
              <w:rPr>
                <w:rFonts w:hint="cs"/>
                <w:b/>
                <w:bCs/>
                <w:rtl/>
              </w:rPr>
              <w:t xml:space="preserve"> </w:t>
            </w:r>
            <w:r w:rsidRPr="00F16815">
              <w:rPr>
                <w:b/>
                <w:bCs/>
                <w:rtl/>
              </w:rPr>
              <w:t>חודשים שהסתיימה</w:t>
            </w:r>
            <w:r w:rsidRPr="00F16815">
              <w:rPr>
                <w:b/>
                <w:bCs/>
                <w:rtl/>
              </w:rPr>
              <w:br/>
              <w:t xml:space="preserve">ביום </w:t>
            </w:r>
            <w:r w:rsidRPr="00F16815">
              <w:rPr>
                <w:b/>
                <w:bCs/>
                <w:highlight w:val="lightGray"/>
                <w:rtl/>
              </w:rPr>
              <w:t>31/30</w:t>
            </w:r>
            <w:r w:rsidRPr="00F16815">
              <w:rPr>
                <w:b/>
                <w:bCs/>
                <w:rtl/>
              </w:rPr>
              <w:t xml:space="preserve"> </w:t>
            </w:r>
            <w:r w:rsidRPr="00F16815">
              <w:rPr>
                <w:b/>
                <w:bCs/>
                <w:highlight w:val="lightGray"/>
                <w:rtl/>
              </w:rPr>
              <w:t>במרץ/ביוני/בספטמבר</w:t>
            </w:r>
          </w:p>
        </w:tc>
      </w:tr>
      <w:tr w:rsidR="00F16815" w:rsidRPr="009A6A9D" w14:paraId="77E4CBF7"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606BDBE5" w14:textId="77777777" w:rsidR="00F16815" w:rsidRPr="009A6A9D" w:rsidRDefault="00F16815" w:rsidP="00831BD0">
            <w:pPr>
              <w:widowControl w:val="0"/>
            </w:pPr>
          </w:p>
        </w:tc>
        <w:tc>
          <w:tcPr>
            <w:tcW w:w="624" w:type="dxa"/>
            <w:tcBorders>
              <w:top w:val="nil"/>
              <w:left w:val="nil"/>
              <w:bottom w:val="nil"/>
              <w:right w:val="nil"/>
            </w:tcBorders>
            <w:vAlign w:val="bottom"/>
          </w:tcPr>
          <w:p w14:paraId="24DFC532" w14:textId="77777777" w:rsidR="00F16815" w:rsidRPr="009A6A9D" w:rsidRDefault="00F16815" w:rsidP="00831BD0">
            <w:pPr>
              <w:widowControl w:val="0"/>
              <w:jc w:val="center"/>
              <w:rPr>
                <w:rtl/>
              </w:rPr>
            </w:pPr>
          </w:p>
        </w:tc>
        <w:tc>
          <w:tcPr>
            <w:tcW w:w="3572" w:type="dxa"/>
            <w:gridSpan w:val="4"/>
          </w:tcPr>
          <w:p w14:paraId="379CE34F" w14:textId="77777777" w:rsidR="00F16815" w:rsidRPr="009A6A9D" w:rsidRDefault="00F16815" w:rsidP="00831BD0">
            <w:pPr>
              <w:widowControl w:val="0"/>
              <w:pBdr>
                <w:bottom w:val="single" w:sz="4" w:space="1" w:color="auto"/>
              </w:pBdr>
              <w:jc w:val="center"/>
              <w:rPr>
                <w:b/>
                <w:bCs/>
              </w:rPr>
            </w:pPr>
            <w:r>
              <w:rPr>
                <w:b/>
                <w:bCs/>
              </w:rPr>
              <w:t>2026</w:t>
            </w:r>
            <w:r>
              <w:rPr>
                <w:b/>
                <w:bCs/>
                <w:rtl/>
              </w:rPr>
              <w:t xml:space="preserve"> </w:t>
            </w:r>
          </w:p>
        </w:tc>
        <w:tc>
          <w:tcPr>
            <w:tcW w:w="3572" w:type="dxa"/>
            <w:gridSpan w:val="5"/>
          </w:tcPr>
          <w:p w14:paraId="18C926DE" w14:textId="77777777" w:rsidR="00F16815" w:rsidRPr="009A6A9D" w:rsidRDefault="00F16815" w:rsidP="00831BD0">
            <w:pPr>
              <w:widowControl w:val="0"/>
              <w:pBdr>
                <w:bottom w:val="single" w:sz="4" w:space="1" w:color="auto"/>
              </w:pBdr>
              <w:jc w:val="center"/>
              <w:rPr>
                <w:b/>
                <w:bCs/>
                <w:rtl/>
              </w:rPr>
            </w:pPr>
            <w:r>
              <w:rPr>
                <w:b/>
                <w:bCs/>
              </w:rPr>
              <w:t>2025</w:t>
            </w:r>
          </w:p>
        </w:tc>
      </w:tr>
      <w:tr w:rsidR="00F16815" w:rsidRPr="009A6A9D" w14:paraId="4FA01CB9"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71C136" w14:textId="77777777" w:rsidR="00F16815" w:rsidRPr="009A6A9D" w:rsidRDefault="00F16815" w:rsidP="00831BD0">
            <w:pPr>
              <w:widowControl w:val="0"/>
            </w:pPr>
          </w:p>
        </w:tc>
        <w:tc>
          <w:tcPr>
            <w:tcW w:w="624" w:type="dxa"/>
            <w:tcBorders>
              <w:top w:val="nil"/>
              <w:left w:val="nil"/>
              <w:bottom w:val="nil"/>
              <w:right w:val="nil"/>
            </w:tcBorders>
            <w:vAlign w:val="bottom"/>
          </w:tcPr>
          <w:p w14:paraId="6A0DFF78" w14:textId="77777777" w:rsidR="00F16815" w:rsidRPr="009A6A9D" w:rsidRDefault="00F16815" w:rsidP="00831BD0">
            <w:pPr>
              <w:widowControl w:val="0"/>
              <w:pBdr>
                <w:bottom w:val="single" w:sz="4" w:space="1" w:color="auto"/>
              </w:pBdr>
              <w:spacing w:line="220" w:lineRule="exact"/>
              <w:jc w:val="center"/>
              <w:rPr>
                <w:b/>
                <w:bCs/>
              </w:rPr>
            </w:pPr>
            <w:r w:rsidRPr="00404F69">
              <w:rPr>
                <w:rFonts w:hint="cs"/>
                <w:b/>
                <w:bCs/>
                <w:spacing w:val="-6"/>
                <w:rtl/>
              </w:rPr>
              <w:t>ביאור</w:t>
            </w:r>
          </w:p>
        </w:tc>
        <w:tc>
          <w:tcPr>
            <w:tcW w:w="896" w:type="dxa"/>
            <w:tcBorders>
              <w:top w:val="nil"/>
              <w:left w:val="nil"/>
              <w:bottom w:val="nil"/>
              <w:right w:val="nil"/>
            </w:tcBorders>
            <w:vAlign w:val="bottom"/>
          </w:tcPr>
          <w:p w14:paraId="360E8A0B"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נתונים בפועל</w:t>
            </w:r>
          </w:p>
        </w:tc>
        <w:tc>
          <w:tcPr>
            <w:tcW w:w="896" w:type="dxa"/>
            <w:vAlign w:val="bottom"/>
          </w:tcPr>
          <w:p w14:paraId="66D28D9A" w14:textId="14B58B20" w:rsidR="00F16815" w:rsidRPr="009A6A9D" w:rsidRDefault="00F1681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368F4355"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התאמות פרופורמה</w:t>
            </w:r>
          </w:p>
        </w:tc>
        <w:tc>
          <w:tcPr>
            <w:tcW w:w="896" w:type="dxa"/>
            <w:gridSpan w:val="2"/>
            <w:tcBorders>
              <w:top w:val="nil"/>
              <w:left w:val="nil"/>
              <w:bottom w:val="nil"/>
              <w:right w:val="nil"/>
            </w:tcBorders>
            <w:vAlign w:val="bottom"/>
          </w:tcPr>
          <w:p w14:paraId="3116ED6B"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נתוני פרופורמה</w:t>
            </w:r>
          </w:p>
        </w:tc>
        <w:tc>
          <w:tcPr>
            <w:tcW w:w="896" w:type="dxa"/>
            <w:tcBorders>
              <w:top w:val="nil"/>
              <w:left w:val="nil"/>
              <w:bottom w:val="nil"/>
              <w:right w:val="nil"/>
            </w:tcBorders>
            <w:vAlign w:val="bottom"/>
          </w:tcPr>
          <w:p w14:paraId="579EFE08"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נתונים בפועל</w:t>
            </w:r>
          </w:p>
        </w:tc>
        <w:tc>
          <w:tcPr>
            <w:tcW w:w="896" w:type="dxa"/>
            <w:vAlign w:val="bottom"/>
          </w:tcPr>
          <w:p w14:paraId="098462C9" w14:textId="13A71508" w:rsidR="00F16815" w:rsidRPr="009A6A9D" w:rsidRDefault="00F16815" w:rsidP="00831BD0">
            <w:pPr>
              <w:widowControl w:val="0"/>
              <w:pBdr>
                <w:bottom w:val="single" w:sz="4" w:space="1" w:color="auto"/>
              </w:pBdr>
              <w:jc w:val="center"/>
              <w:rPr>
                <w:b/>
                <w:bCs/>
                <w:rtl/>
              </w:rPr>
            </w:pPr>
            <w:r w:rsidRPr="008F63D0">
              <w:rPr>
                <w:rFonts w:hint="cs"/>
                <w:b/>
                <w:bCs/>
                <w:spacing w:val="-6"/>
                <w:rtl/>
              </w:rPr>
              <w:t>נתוני החברה הנרכשת</w:t>
            </w:r>
          </w:p>
        </w:tc>
        <w:tc>
          <w:tcPr>
            <w:tcW w:w="896" w:type="dxa"/>
            <w:tcBorders>
              <w:top w:val="nil"/>
              <w:left w:val="nil"/>
              <w:bottom w:val="nil"/>
              <w:right w:val="nil"/>
            </w:tcBorders>
            <w:vAlign w:val="bottom"/>
          </w:tcPr>
          <w:p w14:paraId="36CE5F62"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התאמות פרופורמה</w:t>
            </w:r>
          </w:p>
        </w:tc>
        <w:tc>
          <w:tcPr>
            <w:tcW w:w="897" w:type="dxa"/>
            <w:gridSpan w:val="2"/>
            <w:tcBorders>
              <w:top w:val="nil"/>
              <w:left w:val="nil"/>
              <w:bottom w:val="nil"/>
              <w:right w:val="nil"/>
            </w:tcBorders>
            <w:vAlign w:val="bottom"/>
          </w:tcPr>
          <w:p w14:paraId="262E0C71" w14:textId="77777777" w:rsidR="00F16815" w:rsidRPr="00404F69" w:rsidRDefault="00F16815" w:rsidP="00831BD0">
            <w:pPr>
              <w:widowControl w:val="0"/>
              <w:pBdr>
                <w:bottom w:val="single" w:sz="4" w:space="1" w:color="auto"/>
              </w:pBdr>
              <w:spacing w:line="220" w:lineRule="exact"/>
              <w:jc w:val="center"/>
              <w:rPr>
                <w:b/>
                <w:bCs/>
                <w:spacing w:val="-6"/>
              </w:rPr>
            </w:pPr>
            <w:r w:rsidRPr="00404F69">
              <w:rPr>
                <w:rFonts w:hint="cs"/>
                <w:b/>
                <w:bCs/>
                <w:spacing w:val="-6"/>
                <w:rtl/>
              </w:rPr>
              <w:t>נתוני פרופורמה</w:t>
            </w:r>
          </w:p>
        </w:tc>
      </w:tr>
      <w:tr w:rsidR="00F16815" w:rsidRPr="009A6A9D" w14:paraId="53230F48"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4C7ABE99" w14:textId="77777777" w:rsidR="00F16815" w:rsidRPr="009A6A9D" w:rsidRDefault="00F16815" w:rsidP="00831BD0">
            <w:pPr>
              <w:widowControl w:val="0"/>
            </w:pPr>
          </w:p>
        </w:tc>
        <w:tc>
          <w:tcPr>
            <w:tcW w:w="624" w:type="dxa"/>
            <w:tcBorders>
              <w:top w:val="nil"/>
              <w:left w:val="nil"/>
              <w:bottom w:val="nil"/>
              <w:right w:val="nil"/>
            </w:tcBorders>
            <w:vAlign w:val="bottom"/>
          </w:tcPr>
          <w:p w14:paraId="1BEEC1CF" w14:textId="77777777" w:rsidR="00F16815" w:rsidRPr="009A6A9D" w:rsidRDefault="00F16815" w:rsidP="00831BD0">
            <w:pPr>
              <w:widowControl w:val="0"/>
              <w:jc w:val="center"/>
            </w:pPr>
          </w:p>
        </w:tc>
        <w:tc>
          <w:tcPr>
            <w:tcW w:w="3572" w:type="dxa"/>
            <w:gridSpan w:val="4"/>
            <w:tcBorders>
              <w:top w:val="nil"/>
              <w:left w:val="nil"/>
              <w:bottom w:val="nil"/>
              <w:right w:val="nil"/>
            </w:tcBorders>
            <w:vAlign w:val="bottom"/>
          </w:tcPr>
          <w:p w14:paraId="318DEDF4" w14:textId="77777777" w:rsidR="00F16815" w:rsidRPr="009A6A9D" w:rsidRDefault="00F16815" w:rsidP="00831BD0">
            <w:pPr>
              <w:widowControl w:val="0"/>
              <w:pBdr>
                <w:bottom w:val="single" w:sz="4" w:space="1" w:color="auto"/>
              </w:pBdr>
              <w:jc w:val="center"/>
              <w:rPr>
                <w:b/>
                <w:bCs/>
              </w:rPr>
            </w:pPr>
            <w:r w:rsidRPr="009A6A9D">
              <w:rPr>
                <w:rFonts w:hint="cs"/>
                <w:b/>
                <w:bCs/>
                <w:rtl/>
              </w:rPr>
              <w:t>אלפי ש"ח</w:t>
            </w:r>
          </w:p>
        </w:tc>
        <w:tc>
          <w:tcPr>
            <w:tcW w:w="3572" w:type="dxa"/>
            <w:gridSpan w:val="5"/>
            <w:tcBorders>
              <w:top w:val="nil"/>
              <w:left w:val="nil"/>
              <w:bottom w:val="nil"/>
              <w:right w:val="nil"/>
            </w:tcBorders>
            <w:vAlign w:val="bottom"/>
          </w:tcPr>
          <w:p w14:paraId="2CEE759F" w14:textId="77777777" w:rsidR="00F16815" w:rsidRPr="009A6A9D" w:rsidRDefault="00F16815" w:rsidP="00831BD0">
            <w:pPr>
              <w:widowControl w:val="0"/>
              <w:pBdr>
                <w:bottom w:val="single" w:sz="4" w:space="1" w:color="auto"/>
              </w:pBdr>
              <w:jc w:val="center"/>
              <w:rPr>
                <w:b/>
                <w:bCs/>
                <w:rtl/>
              </w:rPr>
            </w:pPr>
            <w:r w:rsidRPr="009A6A9D">
              <w:rPr>
                <w:rFonts w:hint="cs"/>
                <w:b/>
                <w:bCs/>
                <w:rtl/>
              </w:rPr>
              <w:t>אלפי ש"ח</w:t>
            </w:r>
          </w:p>
        </w:tc>
      </w:tr>
      <w:tr w:rsidR="00F16815" w:rsidRPr="009A6A9D" w14:paraId="3E4C6AFB"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30E11AE" w14:textId="77777777" w:rsidR="00F16815" w:rsidRPr="009A6A9D" w:rsidRDefault="00F16815" w:rsidP="00831BD0">
            <w:pPr>
              <w:widowControl w:val="0"/>
            </w:pPr>
          </w:p>
        </w:tc>
        <w:tc>
          <w:tcPr>
            <w:tcW w:w="624" w:type="dxa"/>
            <w:tcBorders>
              <w:top w:val="nil"/>
              <w:left w:val="nil"/>
              <w:bottom w:val="nil"/>
              <w:right w:val="nil"/>
            </w:tcBorders>
            <w:vAlign w:val="bottom"/>
          </w:tcPr>
          <w:p w14:paraId="4DC8EF7D" w14:textId="77777777" w:rsidR="00F16815" w:rsidRPr="009A6A9D" w:rsidRDefault="00F16815" w:rsidP="00831BD0">
            <w:pPr>
              <w:widowControl w:val="0"/>
              <w:jc w:val="center"/>
            </w:pPr>
          </w:p>
        </w:tc>
        <w:tc>
          <w:tcPr>
            <w:tcW w:w="3572" w:type="dxa"/>
            <w:gridSpan w:val="4"/>
            <w:tcBorders>
              <w:top w:val="nil"/>
              <w:left w:val="nil"/>
              <w:bottom w:val="nil"/>
              <w:right w:val="nil"/>
            </w:tcBorders>
            <w:vAlign w:val="bottom"/>
          </w:tcPr>
          <w:p w14:paraId="30987FDB" w14:textId="77777777" w:rsidR="00F16815" w:rsidRPr="009A6A9D" w:rsidRDefault="00F16815" w:rsidP="00831BD0">
            <w:pPr>
              <w:widowControl w:val="0"/>
              <w:pBdr>
                <w:bottom w:val="single" w:sz="4" w:space="1" w:color="auto"/>
              </w:pBdr>
              <w:jc w:val="center"/>
              <w:rPr>
                <w:b/>
                <w:bCs/>
                <w:rtl/>
              </w:rPr>
            </w:pPr>
            <w:r w:rsidRPr="009A6A9D">
              <w:rPr>
                <w:b/>
                <w:bCs/>
                <w:rtl/>
              </w:rPr>
              <w:t>(בלתי מבוקר)</w:t>
            </w:r>
          </w:p>
        </w:tc>
        <w:tc>
          <w:tcPr>
            <w:tcW w:w="3572" w:type="dxa"/>
            <w:gridSpan w:val="5"/>
            <w:tcBorders>
              <w:top w:val="nil"/>
              <w:left w:val="nil"/>
              <w:bottom w:val="nil"/>
              <w:right w:val="nil"/>
            </w:tcBorders>
            <w:vAlign w:val="bottom"/>
          </w:tcPr>
          <w:p w14:paraId="656DBF2F" w14:textId="77777777" w:rsidR="00F16815" w:rsidRPr="009A6A9D" w:rsidRDefault="00F16815" w:rsidP="00831BD0">
            <w:pPr>
              <w:widowControl w:val="0"/>
              <w:pBdr>
                <w:bottom w:val="single" w:sz="4" w:space="1" w:color="auto"/>
              </w:pBdr>
              <w:jc w:val="center"/>
              <w:rPr>
                <w:b/>
                <w:bCs/>
                <w:rtl/>
              </w:rPr>
            </w:pPr>
            <w:r w:rsidRPr="009A6A9D">
              <w:rPr>
                <w:b/>
                <w:bCs/>
                <w:rtl/>
              </w:rPr>
              <w:t>(בלתי מבוקר)</w:t>
            </w:r>
          </w:p>
        </w:tc>
      </w:tr>
      <w:tr w:rsidR="00F16815" w:rsidRPr="009A6A9D" w14:paraId="622F5ECE"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B0F128" w14:textId="77777777" w:rsidR="00F16815" w:rsidRPr="009A6A9D" w:rsidRDefault="00F16815" w:rsidP="00831BD0">
            <w:pPr>
              <w:widowControl w:val="0"/>
              <w:rPr>
                <w:rtl/>
              </w:rPr>
            </w:pPr>
          </w:p>
        </w:tc>
        <w:tc>
          <w:tcPr>
            <w:tcW w:w="624" w:type="dxa"/>
            <w:tcBorders>
              <w:top w:val="nil"/>
              <w:left w:val="nil"/>
              <w:bottom w:val="nil"/>
              <w:right w:val="nil"/>
            </w:tcBorders>
            <w:vAlign w:val="bottom"/>
          </w:tcPr>
          <w:p w14:paraId="63205A6E"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6B3A1210" w14:textId="77777777" w:rsidR="00F16815" w:rsidRPr="009A6A9D" w:rsidRDefault="00F16815" w:rsidP="00831BD0">
            <w:pPr>
              <w:widowControl w:val="0"/>
            </w:pPr>
          </w:p>
        </w:tc>
        <w:tc>
          <w:tcPr>
            <w:tcW w:w="896" w:type="dxa"/>
            <w:vAlign w:val="bottom"/>
          </w:tcPr>
          <w:p w14:paraId="2DD3E36E" w14:textId="77777777" w:rsidR="00F16815" w:rsidRPr="009A6A9D" w:rsidRDefault="00F16815" w:rsidP="00831BD0">
            <w:pPr>
              <w:widowControl w:val="0"/>
            </w:pPr>
          </w:p>
        </w:tc>
        <w:tc>
          <w:tcPr>
            <w:tcW w:w="896" w:type="dxa"/>
            <w:tcBorders>
              <w:top w:val="nil"/>
              <w:left w:val="nil"/>
              <w:bottom w:val="nil"/>
              <w:right w:val="nil"/>
            </w:tcBorders>
            <w:vAlign w:val="bottom"/>
          </w:tcPr>
          <w:p w14:paraId="34C8B0ED"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12385642" w14:textId="77777777" w:rsidR="00F16815" w:rsidRPr="009A6A9D" w:rsidRDefault="00F16815" w:rsidP="00831BD0">
            <w:pPr>
              <w:widowControl w:val="0"/>
            </w:pPr>
          </w:p>
        </w:tc>
        <w:tc>
          <w:tcPr>
            <w:tcW w:w="896" w:type="dxa"/>
            <w:tcBorders>
              <w:top w:val="nil"/>
              <w:left w:val="nil"/>
              <w:bottom w:val="nil"/>
              <w:right w:val="nil"/>
            </w:tcBorders>
            <w:vAlign w:val="bottom"/>
          </w:tcPr>
          <w:p w14:paraId="1651D382" w14:textId="77777777" w:rsidR="00F16815" w:rsidRPr="009A6A9D" w:rsidRDefault="00F16815" w:rsidP="00831BD0">
            <w:pPr>
              <w:widowControl w:val="0"/>
            </w:pPr>
          </w:p>
        </w:tc>
        <w:tc>
          <w:tcPr>
            <w:tcW w:w="896" w:type="dxa"/>
            <w:vAlign w:val="bottom"/>
          </w:tcPr>
          <w:p w14:paraId="5C2BD82C" w14:textId="77777777" w:rsidR="00F16815" w:rsidRPr="009A6A9D" w:rsidRDefault="00F16815" w:rsidP="00831BD0">
            <w:pPr>
              <w:widowControl w:val="0"/>
            </w:pPr>
          </w:p>
        </w:tc>
        <w:tc>
          <w:tcPr>
            <w:tcW w:w="896" w:type="dxa"/>
            <w:tcBorders>
              <w:top w:val="nil"/>
              <w:left w:val="nil"/>
              <w:bottom w:val="nil"/>
              <w:right w:val="nil"/>
            </w:tcBorders>
            <w:vAlign w:val="bottom"/>
          </w:tcPr>
          <w:p w14:paraId="191107CC"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D64E198" w14:textId="77777777" w:rsidR="00F16815" w:rsidRPr="009A6A9D" w:rsidRDefault="00F16815" w:rsidP="00831BD0">
            <w:pPr>
              <w:widowControl w:val="0"/>
            </w:pPr>
          </w:p>
        </w:tc>
      </w:tr>
      <w:tr w:rsidR="00F16815" w:rsidRPr="009A6A9D" w14:paraId="3F8345B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E54F5D4" w14:textId="77777777" w:rsidR="00F16815" w:rsidRPr="009A6A9D" w:rsidRDefault="00F16815" w:rsidP="00831BD0">
            <w:pPr>
              <w:widowControl w:val="0"/>
              <w:jc w:val="left"/>
              <w:rPr>
                <w:b/>
                <w:bCs/>
              </w:rPr>
            </w:pPr>
            <w:r w:rsidRPr="009A6A9D">
              <w:rPr>
                <w:b/>
                <w:bCs/>
                <w:rtl/>
              </w:rPr>
              <w:t>הכנסות</w:t>
            </w:r>
          </w:p>
        </w:tc>
        <w:tc>
          <w:tcPr>
            <w:tcW w:w="624" w:type="dxa"/>
            <w:tcBorders>
              <w:top w:val="nil"/>
              <w:left w:val="nil"/>
              <w:bottom w:val="nil"/>
              <w:right w:val="nil"/>
            </w:tcBorders>
            <w:vAlign w:val="bottom"/>
          </w:tcPr>
          <w:p w14:paraId="2C679C8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DEDEBEC" w14:textId="77777777" w:rsidR="00F16815" w:rsidRPr="009A6A9D" w:rsidRDefault="00F16815" w:rsidP="00831BD0">
            <w:pPr>
              <w:widowControl w:val="0"/>
            </w:pPr>
          </w:p>
        </w:tc>
        <w:tc>
          <w:tcPr>
            <w:tcW w:w="896" w:type="dxa"/>
            <w:vAlign w:val="bottom"/>
          </w:tcPr>
          <w:p w14:paraId="4B808BA2" w14:textId="77777777" w:rsidR="00F16815" w:rsidRPr="009A6A9D" w:rsidRDefault="00F16815" w:rsidP="00831BD0">
            <w:pPr>
              <w:widowControl w:val="0"/>
            </w:pPr>
          </w:p>
        </w:tc>
        <w:tc>
          <w:tcPr>
            <w:tcW w:w="896" w:type="dxa"/>
            <w:tcBorders>
              <w:top w:val="nil"/>
              <w:left w:val="nil"/>
              <w:bottom w:val="nil"/>
              <w:right w:val="nil"/>
            </w:tcBorders>
            <w:vAlign w:val="bottom"/>
          </w:tcPr>
          <w:p w14:paraId="1D79A9F5"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5F79E941" w14:textId="77777777" w:rsidR="00F16815" w:rsidRPr="009A6A9D" w:rsidRDefault="00F16815" w:rsidP="00831BD0">
            <w:pPr>
              <w:widowControl w:val="0"/>
            </w:pPr>
          </w:p>
        </w:tc>
        <w:tc>
          <w:tcPr>
            <w:tcW w:w="896" w:type="dxa"/>
            <w:tcBorders>
              <w:top w:val="nil"/>
              <w:left w:val="nil"/>
              <w:bottom w:val="nil"/>
              <w:right w:val="nil"/>
            </w:tcBorders>
            <w:vAlign w:val="bottom"/>
          </w:tcPr>
          <w:p w14:paraId="62F646DE" w14:textId="77777777" w:rsidR="00F16815" w:rsidRPr="009A6A9D" w:rsidRDefault="00F16815" w:rsidP="00831BD0">
            <w:pPr>
              <w:widowControl w:val="0"/>
            </w:pPr>
          </w:p>
        </w:tc>
        <w:tc>
          <w:tcPr>
            <w:tcW w:w="896" w:type="dxa"/>
            <w:vAlign w:val="bottom"/>
          </w:tcPr>
          <w:p w14:paraId="1D098DD7" w14:textId="77777777" w:rsidR="00F16815" w:rsidRPr="009A6A9D" w:rsidRDefault="00F16815" w:rsidP="00831BD0">
            <w:pPr>
              <w:widowControl w:val="0"/>
            </w:pPr>
          </w:p>
        </w:tc>
        <w:tc>
          <w:tcPr>
            <w:tcW w:w="896" w:type="dxa"/>
            <w:tcBorders>
              <w:top w:val="nil"/>
              <w:left w:val="nil"/>
              <w:bottom w:val="nil"/>
              <w:right w:val="nil"/>
            </w:tcBorders>
            <w:vAlign w:val="bottom"/>
          </w:tcPr>
          <w:p w14:paraId="129326C2"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242960D" w14:textId="77777777" w:rsidR="00F16815" w:rsidRPr="009A6A9D" w:rsidRDefault="00F16815" w:rsidP="00831BD0">
            <w:pPr>
              <w:widowControl w:val="0"/>
            </w:pPr>
          </w:p>
        </w:tc>
      </w:tr>
      <w:tr w:rsidR="00F16815" w:rsidRPr="009A6A9D" w14:paraId="5B32648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A157064" w14:textId="77777777" w:rsidR="00F16815" w:rsidRPr="009A6A9D" w:rsidRDefault="00F16815" w:rsidP="00831BD0">
            <w:pPr>
              <w:widowControl w:val="0"/>
              <w:jc w:val="left"/>
              <w:rPr>
                <w:rtl/>
              </w:rPr>
            </w:pPr>
            <w:r w:rsidRPr="009A6A9D">
              <w:rPr>
                <w:rtl/>
              </w:rPr>
              <w:t>הכנסות ממכירות, מעבודות ומשירותים</w:t>
            </w:r>
          </w:p>
        </w:tc>
        <w:tc>
          <w:tcPr>
            <w:tcW w:w="624" w:type="dxa"/>
            <w:tcBorders>
              <w:top w:val="nil"/>
              <w:left w:val="nil"/>
              <w:bottom w:val="nil"/>
              <w:right w:val="nil"/>
            </w:tcBorders>
            <w:vAlign w:val="bottom"/>
          </w:tcPr>
          <w:p w14:paraId="1385850C"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44DD33D" w14:textId="77777777" w:rsidR="00F16815" w:rsidRPr="009A6A9D" w:rsidRDefault="00F16815" w:rsidP="00831BD0">
            <w:pPr>
              <w:widowControl w:val="0"/>
            </w:pPr>
            <w:r w:rsidRPr="009A6A9D">
              <w:t>XXX</w:t>
            </w:r>
          </w:p>
        </w:tc>
        <w:tc>
          <w:tcPr>
            <w:tcW w:w="896" w:type="dxa"/>
            <w:vAlign w:val="bottom"/>
          </w:tcPr>
          <w:p w14:paraId="38AD6F47"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7092BF65"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48C58645"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CBCD337" w14:textId="77777777" w:rsidR="00F16815" w:rsidRPr="009A6A9D" w:rsidRDefault="00F16815" w:rsidP="00831BD0">
            <w:pPr>
              <w:widowControl w:val="0"/>
            </w:pPr>
            <w:r w:rsidRPr="009A6A9D">
              <w:t>XXX</w:t>
            </w:r>
          </w:p>
        </w:tc>
        <w:tc>
          <w:tcPr>
            <w:tcW w:w="896" w:type="dxa"/>
            <w:vAlign w:val="bottom"/>
          </w:tcPr>
          <w:p w14:paraId="52FFD021"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3AE05216"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4AB9F680" w14:textId="77777777" w:rsidR="00F16815" w:rsidRPr="009A6A9D" w:rsidRDefault="00F16815" w:rsidP="00831BD0">
            <w:pPr>
              <w:widowControl w:val="0"/>
            </w:pPr>
            <w:r w:rsidRPr="009A6A9D">
              <w:t>XXX</w:t>
            </w:r>
          </w:p>
        </w:tc>
      </w:tr>
      <w:tr w:rsidR="00F16815" w:rsidRPr="009A6A9D" w14:paraId="50F56D33"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747EC62" w14:textId="77777777" w:rsidR="00F16815" w:rsidRPr="009A6A9D" w:rsidRDefault="00F16815" w:rsidP="00831BD0">
            <w:pPr>
              <w:widowControl w:val="0"/>
              <w:jc w:val="left"/>
              <w:rPr>
                <w:rtl/>
              </w:rPr>
            </w:pPr>
            <w:r w:rsidRPr="00FA43CD">
              <w:rPr>
                <w:rtl/>
              </w:rPr>
              <w:t>הכנסות ריבית שחושבו תוך שימוש בשיטת הריבית האפקטיבית</w:t>
            </w:r>
          </w:p>
        </w:tc>
        <w:tc>
          <w:tcPr>
            <w:tcW w:w="624" w:type="dxa"/>
            <w:tcBorders>
              <w:top w:val="nil"/>
              <w:left w:val="nil"/>
              <w:bottom w:val="nil"/>
              <w:right w:val="nil"/>
            </w:tcBorders>
            <w:vAlign w:val="bottom"/>
          </w:tcPr>
          <w:p w14:paraId="5D4434CE"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CAAAE6F" w14:textId="77777777" w:rsidR="00F16815" w:rsidRPr="009A6A9D" w:rsidRDefault="00F16815" w:rsidP="00831BD0">
            <w:pPr>
              <w:widowControl w:val="0"/>
            </w:pPr>
            <w:r w:rsidRPr="009A6A9D">
              <w:t>XXX</w:t>
            </w:r>
          </w:p>
        </w:tc>
        <w:tc>
          <w:tcPr>
            <w:tcW w:w="896" w:type="dxa"/>
            <w:vAlign w:val="bottom"/>
          </w:tcPr>
          <w:p w14:paraId="5AF2ABDE"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2AB851CB"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7C26B308"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73AF3563" w14:textId="77777777" w:rsidR="00F16815" w:rsidRPr="009A6A9D" w:rsidRDefault="00F16815" w:rsidP="00831BD0">
            <w:pPr>
              <w:widowControl w:val="0"/>
            </w:pPr>
            <w:r w:rsidRPr="009A6A9D">
              <w:t>XXX</w:t>
            </w:r>
          </w:p>
        </w:tc>
        <w:tc>
          <w:tcPr>
            <w:tcW w:w="896" w:type="dxa"/>
            <w:vAlign w:val="bottom"/>
          </w:tcPr>
          <w:p w14:paraId="239FFDFE"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4BDFC9D2"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634E613E" w14:textId="77777777" w:rsidR="00F16815" w:rsidRPr="009A6A9D" w:rsidRDefault="00F16815" w:rsidP="00831BD0">
            <w:pPr>
              <w:widowControl w:val="0"/>
            </w:pPr>
            <w:r w:rsidRPr="009A6A9D">
              <w:t>XXX</w:t>
            </w:r>
          </w:p>
        </w:tc>
      </w:tr>
      <w:tr w:rsidR="00F16815" w:rsidRPr="00347EBC" w14:paraId="3CDC92B8"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26B2A05" w14:textId="77777777" w:rsidR="00F16815" w:rsidRPr="009A6A9D" w:rsidRDefault="00F16815" w:rsidP="00831BD0">
            <w:pPr>
              <w:widowControl w:val="0"/>
              <w:jc w:val="left"/>
            </w:pPr>
            <w:r w:rsidRPr="009A6A9D">
              <w:rPr>
                <w:rtl/>
              </w:rPr>
              <w:t>הכנסות מהשקעות</w:t>
            </w:r>
          </w:p>
        </w:tc>
        <w:tc>
          <w:tcPr>
            <w:tcW w:w="624" w:type="dxa"/>
            <w:tcBorders>
              <w:top w:val="nil"/>
              <w:left w:val="nil"/>
              <w:bottom w:val="nil"/>
              <w:right w:val="nil"/>
            </w:tcBorders>
            <w:vAlign w:val="bottom"/>
          </w:tcPr>
          <w:p w14:paraId="1438029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3C94A87" w14:textId="77777777" w:rsidR="00F16815" w:rsidRPr="009A6A9D" w:rsidRDefault="00F16815" w:rsidP="00831BD0">
            <w:pPr>
              <w:widowControl w:val="0"/>
            </w:pPr>
            <w:r w:rsidRPr="009A6A9D">
              <w:t>XXX</w:t>
            </w:r>
          </w:p>
        </w:tc>
        <w:tc>
          <w:tcPr>
            <w:tcW w:w="896" w:type="dxa"/>
            <w:vAlign w:val="bottom"/>
          </w:tcPr>
          <w:p w14:paraId="1C3D02CC"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BA11935"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1E5102F0"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24EA6E42" w14:textId="77777777" w:rsidR="00F16815" w:rsidRPr="009A6A9D" w:rsidRDefault="00F16815" w:rsidP="00831BD0">
            <w:pPr>
              <w:widowControl w:val="0"/>
            </w:pPr>
            <w:r w:rsidRPr="009A6A9D">
              <w:t>XXX</w:t>
            </w:r>
          </w:p>
        </w:tc>
        <w:tc>
          <w:tcPr>
            <w:tcW w:w="896" w:type="dxa"/>
            <w:vAlign w:val="bottom"/>
          </w:tcPr>
          <w:p w14:paraId="50948EE0"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E3A0A5A"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43AC1CE0" w14:textId="77777777" w:rsidR="00F16815" w:rsidRPr="009A6A9D" w:rsidRDefault="00F16815" w:rsidP="00831BD0">
            <w:pPr>
              <w:widowControl w:val="0"/>
            </w:pPr>
            <w:r w:rsidRPr="009A6A9D">
              <w:t>XXX</w:t>
            </w:r>
          </w:p>
        </w:tc>
      </w:tr>
      <w:tr w:rsidR="00F16815" w:rsidRPr="00347EBC" w14:paraId="43CF2A10"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4F57269" w14:textId="77777777" w:rsidR="00F16815" w:rsidRPr="009A6A9D" w:rsidRDefault="00F16815" w:rsidP="00831BD0">
            <w:pPr>
              <w:widowControl w:val="0"/>
              <w:jc w:val="left"/>
            </w:pPr>
            <w:r w:rsidRPr="009A6A9D">
              <w:rPr>
                <w:rtl/>
              </w:rPr>
              <w:t>רווח (הפסד) מהתאמת שווי הוגן של נדל"ן להשקעה ורווח (הפסד) הון ממימושו</w:t>
            </w:r>
          </w:p>
        </w:tc>
        <w:tc>
          <w:tcPr>
            <w:tcW w:w="624" w:type="dxa"/>
            <w:tcBorders>
              <w:top w:val="nil"/>
              <w:left w:val="nil"/>
              <w:bottom w:val="nil"/>
              <w:right w:val="nil"/>
            </w:tcBorders>
            <w:vAlign w:val="bottom"/>
          </w:tcPr>
          <w:p w14:paraId="0733109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D115B95" w14:textId="77777777" w:rsidR="00F16815" w:rsidRPr="009A6A9D" w:rsidRDefault="00F16815" w:rsidP="00831BD0">
            <w:pPr>
              <w:widowControl w:val="0"/>
            </w:pPr>
            <w:r w:rsidRPr="009A6A9D">
              <w:t>XXX</w:t>
            </w:r>
          </w:p>
        </w:tc>
        <w:tc>
          <w:tcPr>
            <w:tcW w:w="896" w:type="dxa"/>
            <w:vAlign w:val="bottom"/>
          </w:tcPr>
          <w:p w14:paraId="2DF34955"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951126D"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663CC38D"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4426DDE7" w14:textId="77777777" w:rsidR="00F16815" w:rsidRPr="009A6A9D" w:rsidRDefault="00F16815" w:rsidP="00831BD0">
            <w:pPr>
              <w:widowControl w:val="0"/>
            </w:pPr>
            <w:r w:rsidRPr="009A6A9D">
              <w:t>XXX</w:t>
            </w:r>
          </w:p>
        </w:tc>
        <w:tc>
          <w:tcPr>
            <w:tcW w:w="896" w:type="dxa"/>
            <w:vAlign w:val="bottom"/>
          </w:tcPr>
          <w:p w14:paraId="221BAD0E"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1ACAA62A"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6B5555F3" w14:textId="77777777" w:rsidR="00F16815" w:rsidRPr="009A6A9D" w:rsidRDefault="00F16815" w:rsidP="00831BD0">
            <w:pPr>
              <w:widowControl w:val="0"/>
            </w:pPr>
            <w:r w:rsidRPr="009A6A9D">
              <w:t>XXX</w:t>
            </w:r>
          </w:p>
        </w:tc>
      </w:tr>
      <w:tr w:rsidR="00F16815" w:rsidRPr="00347EBC" w14:paraId="150C3A8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D8D791B" w14:textId="77777777" w:rsidR="00F16815" w:rsidRPr="009A6A9D" w:rsidRDefault="00F16815" w:rsidP="00831BD0">
            <w:pPr>
              <w:widowControl w:val="0"/>
              <w:jc w:val="left"/>
            </w:pPr>
            <w:r w:rsidRPr="009A6A9D">
              <w:rPr>
                <w:rtl/>
              </w:rPr>
              <w:t>הכנסות אחרות</w:t>
            </w:r>
          </w:p>
        </w:tc>
        <w:tc>
          <w:tcPr>
            <w:tcW w:w="624" w:type="dxa"/>
            <w:tcBorders>
              <w:top w:val="nil"/>
              <w:left w:val="nil"/>
              <w:bottom w:val="nil"/>
              <w:right w:val="nil"/>
            </w:tcBorders>
            <w:vAlign w:val="bottom"/>
          </w:tcPr>
          <w:p w14:paraId="376C0415"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5E57C76" w14:textId="77777777" w:rsidR="00F16815" w:rsidRPr="009A6A9D" w:rsidRDefault="00F16815" w:rsidP="00831BD0">
            <w:pPr>
              <w:widowControl w:val="0"/>
              <w:pBdr>
                <w:bottom w:val="single" w:sz="4" w:space="1" w:color="auto"/>
              </w:pBdr>
            </w:pPr>
            <w:r w:rsidRPr="009A6A9D">
              <w:t>XXX</w:t>
            </w:r>
          </w:p>
        </w:tc>
        <w:tc>
          <w:tcPr>
            <w:tcW w:w="896" w:type="dxa"/>
            <w:vAlign w:val="bottom"/>
          </w:tcPr>
          <w:p w14:paraId="0FE484C0"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4CC570F9"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4D8BD546"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0881CFF3" w14:textId="77777777" w:rsidR="00F16815" w:rsidRPr="009A6A9D" w:rsidRDefault="00F16815" w:rsidP="00831BD0">
            <w:pPr>
              <w:widowControl w:val="0"/>
              <w:pBdr>
                <w:bottom w:val="single" w:sz="4" w:space="1" w:color="auto"/>
              </w:pBdr>
            </w:pPr>
            <w:r w:rsidRPr="009A6A9D">
              <w:t>XXX</w:t>
            </w:r>
          </w:p>
        </w:tc>
        <w:tc>
          <w:tcPr>
            <w:tcW w:w="896" w:type="dxa"/>
            <w:vAlign w:val="bottom"/>
          </w:tcPr>
          <w:p w14:paraId="771357DE"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3C1EE180"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07BDBD1A" w14:textId="77777777" w:rsidR="00F16815" w:rsidRPr="009A6A9D" w:rsidRDefault="00F16815" w:rsidP="00831BD0">
            <w:pPr>
              <w:widowControl w:val="0"/>
              <w:pBdr>
                <w:bottom w:val="single" w:sz="4" w:space="1" w:color="auto"/>
              </w:pBdr>
            </w:pPr>
            <w:r w:rsidRPr="009A6A9D">
              <w:t>XXX</w:t>
            </w:r>
          </w:p>
        </w:tc>
      </w:tr>
      <w:tr w:rsidR="00F16815" w:rsidRPr="00347EBC" w14:paraId="5E86374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12D3936"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0EF89800"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71EBE122" w14:textId="77777777" w:rsidR="00F16815" w:rsidRPr="009A6A9D" w:rsidRDefault="00F16815" w:rsidP="00831BD0">
            <w:pPr>
              <w:widowControl w:val="0"/>
            </w:pPr>
          </w:p>
        </w:tc>
        <w:tc>
          <w:tcPr>
            <w:tcW w:w="896" w:type="dxa"/>
            <w:vAlign w:val="bottom"/>
          </w:tcPr>
          <w:p w14:paraId="0128CAD8" w14:textId="77777777" w:rsidR="00F16815" w:rsidRPr="009A6A9D" w:rsidRDefault="00F16815" w:rsidP="00831BD0">
            <w:pPr>
              <w:widowControl w:val="0"/>
            </w:pPr>
          </w:p>
        </w:tc>
        <w:tc>
          <w:tcPr>
            <w:tcW w:w="896" w:type="dxa"/>
            <w:tcBorders>
              <w:top w:val="nil"/>
              <w:left w:val="nil"/>
              <w:bottom w:val="nil"/>
              <w:right w:val="nil"/>
            </w:tcBorders>
            <w:vAlign w:val="bottom"/>
          </w:tcPr>
          <w:p w14:paraId="14FA6CC1"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662AE900" w14:textId="77777777" w:rsidR="00F16815" w:rsidRPr="009A6A9D" w:rsidRDefault="00F16815" w:rsidP="00831BD0">
            <w:pPr>
              <w:widowControl w:val="0"/>
            </w:pPr>
          </w:p>
        </w:tc>
        <w:tc>
          <w:tcPr>
            <w:tcW w:w="896" w:type="dxa"/>
            <w:tcBorders>
              <w:top w:val="nil"/>
              <w:left w:val="nil"/>
              <w:bottom w:val="nil"/>
              <w:right w:val="nil"/>
            </w:tcBorders>
            <w:vAlign w:val="bottom"/>
          </w:tcPr>
          <w:p w14:paraId="173995E2" w14:textId="77777777" w:rsidR="00F16815" w:rsidRPr="009A6A9D" w:rsidRDefault="00F16815" w:rsidP="00831BD0">
            <w:pPr>
              <w:widowControl w:val="0"/>
            </w:pPr>
          </w:p>
        </w:tc>
        <w:tc>
          <w:tcPr>
            <w:tcW w:w="896" w:type="dxa"/>
            <w:vAlign w:val="bottom"/>
          </w:tcPr>
          <w:p w14:paraId="1737B80D" w14:textId="77777777" w:rsidR="00F16815" w:rsidRPr="009A6A9D" w:rsidRDefault="00F16815" w:rsidP="00831BD0">
            <w:pPr>
              <w:widowControl w:val="0"/>
            </w:pPr>
          </w:p>
        </w:tc>
        <w:tc>
          <w:tcPr>
            <w:tcW w:w="896" w:type="dxa"/>
            <w:tcBorders>
              <w:top w:val="nil"/>
              <w:left w:val="nil"/>
              <w:bottom w:val="nil"/>
              <w:right w:val="nil"/>
            </w:tcBorders>
            <w:vAlign w:val="bottom"/>
          </w:tcPr>
          <w:p w14:paraId="4F9C7FFF"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41E73918" w14:textId="77777777" w:rsidR="00F16815" w:rsidRPr="009A6A9D" w:rsidRDefault="00F16815" w:rsidP="00831BD0">
            <w:pPr>
              <w:widowControl w:val="0"/>
            </w:pPr>
          </w:p>
        </w:tc>
      </w:tr>
      <w:tr w:rsidR="00F16815" w:rsidRPr="00347EBC" w14:paraId="29A26955"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040F76" w14:textId="77777777" w:rsidR="00F16815" w:rsidRPr="009A6A9D" w:rsidRDefault="00F16815" w:rsidP="00831BD0">
            <w:pPr>
              <w:widowControl w:val="0"/>
              <w:jc w:val="left"/>
              <w:rPr>
                <w:b/>
                <w:bCs/>
              </w:rPr>
            </w:pPr>
            <w:r w:rsidRPr="009A6A9D">
              <w:rPr>
                <w:b/>
                <w:bCs/>
                <w:rtl/>
              </w:rPr>
              <w:t>סה"כ הכנסות</w:t>
            </w:r>
          </w:p>
        </w:tc>
        <w:tc>
          <w:tcPr>
            <w:tcW w:w="624" w:type="dxa"/>
            <w:tcBorders>
              <w:top w:val="nil"/>
              <w:left w:val="nil"/>
              <w:bottom w:val="nil"/>
              <w:right w:val="nil"/>
            </w:tcBorders>
            <w:vAlign w:val="bottom"/>
          </w:tcPr>
          <w:p w14:paraId="5CD20C30"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12A83FA" w14:textId="77777777" w:rsidR="00F16815" w:rsidRPr="009A6A9D" w:rsidRDefault="00F16815" w:rsidP="00831BD0">
            <w:pPr>
              <w:widowControl w:val="0"/>
              <w:pBdr>
                <w:bottom w:val="dashed" w:sz="4" w:space="1" w:color="auto"/>
              </w:pBdr>
            </w:pPr>
            <w:r w:rsidRPr="009A6A9D">
              <w:t>XXX</w:t>
            </w:r>
          </w:p>
        </w:tc>
        <w:tc>
          <w:tcPr>
            <w:tcW w:w="896" w:type="dxa"/>
            <w:vAlign w:val="bottom"/>
          </w:tcPr>
          <w:p w14:paraId="5715CEEF"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7AB07ABE" w14:textId="77777777" w:rsidR="00F16815" w:rsidRPr="009A6A9D" w:rsidRDefault="00F16815" w:rsidP="00831BD0">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5F61C11C"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443A3334" w14:textId="77777777" w:rsidR="00F16815" w:rsidRPr="009A6A9D" w:rsidRDefault="00F16815" w:rsidP="00831BD0">
            <w:pPr>
              <w:widowControl w:val="0"/>
              <w:pBdr>
                <w:bottom w:val="dashed" w:sz="4" w:space="1" w:color="auto"/>
              </w:pBdr>
            </w:pPr>
            <w:r w:rsidRPr="009A6A9D">
              <w:t>XXX</w:t>
            </w:r>
          </w:p>
        </w:tc>
        <w:tc>
          <w:tcPr>
            <w:tcW w:w="896" w:type="dxa"/>
            <w:vAlign w:val="bottom"/>
          </w:tcPr>
          <w:p w14:paraId="07CB182D"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156B385D" w14:textId="77777777" w:rsidR="00F16815" w:rsidRPr="009A6A9D" w:rsidRDefault="00F16815" w:rsidP="00831BD0">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4D5DFC3C" w14:textId="77777777" w:rsidR="00F16815" w:rsidRPr="009A6A9D" w:rsidRDefault="00F16815" w:rsidP="00831BD0">
            <w:pPr>
              <w:widowControl w:val="0"/>
              <w:pBdr>
                <w:bottom w:val="dashed" w:sz="4" w:space="1" w:color="auto"/>
              </w:pBdr>
            </w:pPr>
            <w:r w:rsidRPr="009A6A9D">
              <w:t>XXX</w:t>
            </w:r>
          </w:p>
        </w:tc>
      </w:tr>
      <w:tr w:rsidR="00F16815" w:rsidRPr="00347EBC" w14:paraId="4707CCD6"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6AFAC0F"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2C688E8C"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2315532" w14:textId="77777777" w:rsidR="00F16815" w:rsidRPr="009A6A9D" w:rsidRDefault="00F16815" w:rsidP="00831BD0">
            <w:pPr>
              <w:widowControl w:val="0"/>
            </w:pPr>
          </w:p>
        </w:tc>
        <w:tc>
          <w:tcPr>
            <w:tcW w:w="896" w:type="dxa"/>
            <w:vAlign w:val="bottom"/>
          </w:tcPr>
          <w:p w14:paraId="799E2BD0" w14:textId="77777777" w:rsidR="00F16815" w:rsidRPr="009A6A9D" w:rsidRDefault="00F16815" w:rsidP="00831BD0">
            <w:pPr>
              <w:widowControl w:val="0"/>
            </w:pPr>
          </w:p>
        </w:tc>
        <w:tc>
          <w:tcPr>
            <w:tcW w:w="896" w:type="dxa"/>
            <w:tcBorders>
              <w:top w:val="nil"/>
              <w:left w:val="nil"/>
              <w:bottom w:val="nil"/>
              <w:right w:val="nil"/>
            </w:tcBorders>
            <w:vAlign w:val="bottom"/>
          </w:tcPr>
          <w:p w14:paraId="4403C3CC"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5F7B3F0D" w14:textId="77777777" w:rsidR="00F16815" w:rsidRPr="009A6A9D" w:rsidRDefault="00F16815" w:rsidP="00831BD0">
            <w:pPr>
              <w:widowControl w:val="0"/>
            </w:pPr>
          </w:p>
        </w:tc>
        <w:tc>
          <w:tcPr>
            <w:tcW w:w="896" w:type="dxa"/>
            <w:tcBorders>
              <w:top w:val="nil"/>
              <w:left w:val="nil"/>
              <w:bottom w:val="nil"/>
              <w:right w:val="nil"/>
            </w:tcBorders>
            <w:vAlign w:val="bottom"/>
          </w:tcPr>
          <w:p w14:paraId="162EBCAD" w14:textId="77777777" w:rsidR="00F16815" w:rsidRPr="009A6A9D" w:rsidRDefault="00F16815" w:rsidP="00831BD0">
            <w:pPr>
              <w:widowControl w:val="0"/>
            </w:pPr>
          </w:p>
        </w:tc>
        <w:tc>
          <w:tcPr>
            <w:tcW w:w="896" w:type="dxa"/>
            <w:vAlign w:val="bottom"/>
          </w:tcPr>
          <w:p w14:paraId="1A09025B" w14:textId="77777777" w:rsidR="00F16815" w:rsidRPr="009A6A9D" w:rsidRDefault="00F16815" w:rsidP="00831BD0">
            <w:pPr>
              <w:widowControl w:val="0"/>
            </w:pPr>
          </w:p>
        </w:tc>
        <w:tc>
          <w:tcPr>
            <w:tcW w:w="896" w:type="dxa"/>
            <w:tcBorders>
              <w:top w:val="nil"/>
              <w:left w:val="nil"/>
              <w:bottom w:val="nil"/>
              <w:right w:val="nil"/>
            </w:tcBorders>
            <w:vAlign w:val="bottom"/>
          </w:tcPr>
          <w:p w14:paraId="66AC17CD"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7319FCE5" w14:textId="77777777" w:rsidR="00F16815" w:rsidRPr="009A6A9D" w:rsidRDefault="00F16815" w:rsidP="00831BD0">
            <w:pPr>
              <w:widowControl w:val="0"/>
            </w:pPr>
          </w:p>
        </w:tc>
      </w:tr>
      <w:tr w:rsidR="00F16815" w:rsidRPr="00347EBC" w14:paraId="74F683BF"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149FA19" w14:textId="77777777" w:rsidR="00F16815" w:rsidRPr="009A6A9D" w:rsidRDefault="00F16815" w:rsidP="00831BD0">
            <w:pPr>
              <w:widowControl w:val="0"/>
              <w:jc w:val="left"/>
              <w:rPr>
                <w:b/>
                <w:bCs/>
              </w:rPr>
            </w:pPr>
            <w:r w:rsidRPr="009A6A9D">
              <w:rPr>
                <w:b/>
                <w:bCs/>
                <w:rtl/>
              </w:rPr>
              <w:t>הוצאות</w:t>
            </w:r>
          </w:p>
        </w:tc>
        <w:tc>
          <w:tcPr>
            <w:tcW w:w="624" w:type="dxa"/>
            <w:tcBorders>
              <w:top w:val="nil"/>
              <w:left w:val="nil"/>
              <w:bottom w:val="nil"/>
              <w:right w:val="nil"/>
            </w:tcBorders>
            <w:vAlign w:val="bottom"/>
          </w:tcPr>
          <w:p w14:paraId="5E0C4814"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8360D8C" w14:textId="77777777" w:rsidR="00F16815" w:rsidRPr="009A6A9D" w:rsidRDefault="00F16815" w:rsidP="00831BD0">
            <w:pPr>
              <w:widowControl w:val="0"/>
            </w:pPr>
          </w:p>
        </w:tc>
        <w:tc>
          <w:tcPr>
            <w:tcW w:w="896" w:type="dxa"/>
            <w:vAlign w:val="bottom"/>
          </w:tcPr>
          <w:p w14:paraId="6CB26503" w14:textId="77777777" w:rsidR="00F16815" w:rsidRPr="009A6A9D" w:rsidRDefault="00F16815" w:rsidP="00831BD0">
            <w:pPr>
              <w:widowControl w:val="0"/>
            </w:pPr>
          </w:p>
        </w:tc>
        <w:tc>
          <w:tcPr>
            <w:tcW w:w="896" w:type="dxa"/>
            <w:tcBorders>
              <w:top w:val="nil"/>
              <w:left w:val="nil"/>
              <w:bottom w:val="nil"/>
              <w:right w:val="nil"/>
            </w:tcBorders>
            <w:vAlign w:val="bottom"/>
          </w:tcPr>
          <w:p w14:paraId="12DA03ED"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50D55ADC" w14:textId="77777777" w:rsidR="00F16815" w:rsidRPr="009A6A9D" w:rsidRDefault="00F16815" w:rsidP="00831BD0">
            <w:pPr>
              <w:widowControl w:val="0"/>
            </w:pPr>
          </w:p>
        </w:tc>
        <w:tc>
          <w:tcPr>
            <w:tcW w:w="896" w:type="dxa"/>
            <w:tcBorders>
              <w:top w:val="nil"/>
              <w:left w:val="nil"/>
              <w:bottom w:val="nil"/>
              <w:right w:val="nil"/>
            </w:tcBorders>
            <w:vAlign w:val="bottom"/>
          </w:tcPr>
          <w:p w14:paraId="240B99DE" w14:textId="77777777" w:rsidR="00F16815" w:rsidRPr="009A6A9D" w:rsidRDefault="00F16815" w:rsidP="00831BD0">
            <w:pPr>
              <w:widowControl w:val="0"/>
            </w:pPr>
          </w:p>
        </w:tc>
        <w:tc>
          <w:tcPr>
            <w:tcW w:w="896" w:type="dxa"/>
            <w:vAlign w:val="bottom"/>
          </w:tcPr>
          <w:p w14:paraId="6C1A9B5C" w14:textId="77777777" w:rsidR="00F16815" w:rsidRPr="009A6A9D" w:rsidRDefault="00F16815" w:rsidP="00831BD0">
            <w:pPr>
              <w:widowControl w:val="0"/>
            </w:pPr>
          </w:p>
        </w:tc>
        <w:tc>
          <w:tcPr>
            <w:tcW w:w="896" w:type="dxa"/>
            <w:tcBorders>
              <w:top w:val="nil"/>
              <w:left w:val="nil"/>
              <w:bottom w:val="nil"/>
              <w:right w:val="nil"/>
            </w:tcBorders>
            <w:vAlign w:val="bottom"/>
          </w:tcPr>
          <w:p w14:paraId="53C6FDB9"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1400923A" w14:textId="77777777" w:rsidR="00F16815" w:rsidRPr="009A6A9D" w:rsidRDefault="00F16815" w:rsidP="00831BD0">
            <w:pPr>
              <w:widowControl w:val="0"/>
            </w:pPr>
          </w:p>
        </w:tc>
      </w:tr>
      <w:tr w:rsidR="00F16815" w:rsidRPr="00347EBC" w14:paraId="379CA30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0293DEF" w14:textId="77777777" w:rsidR="00F16815" w:rsidRPr="009A6A9D" w:rsidRDefault="00F16815" w:rsidP="00831BD0">
            <w:pPr>
              <w:widowControl w:val="0"/>
              <w:jc w:val="left"/>
            </w:pPr>
            <w:r w:rsidRPr="009A6A9D">
              <w:rPr>
                <w:rtl/>
              </w:rPr>
              <w:t>שינויים במלאי תוצרת גמורה ומלאי בתהליך</w:t>
            </w:r>
          </w:p>
        </w:tc>
        <w:tc>
          <w:tcPr>
            <w:tcW w:w="624" w:type="dxa"/>
            <w:tcBorders>
              <w:top w:val="nil"/>
              <w:left w:val="nil"/>
              <w:bottom w:val="nil"/>
              <w:right w:val="nil"/>
            </w:tcBorders>
            <w:vAlign w:val="bottom"/>
          </w:tcPr>
          <w:p w14:paraId="3939C3EE"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781E4D96" w14:textId="77777777" w:rsidR="00F16815" w:rsidRPr="009A6A9D" w:rsidRDefault="00F16815" w:rsidP="00831BD0">
            <w:pPr>
              <w:widowControl w:val="0"/>
              <w:rPr>
                <w:rtl/>
              </w:rPr>
            </w:pPr>
            <w:r w:rsidRPr="009A6A9D">
              <w:t>XXX)</w:t>
            </w:r>
            <w:r w:rsidRPr="009A6A9D">
              <w:rPr>
                <w:rtl/>
              </w:rPr>
              <w:t>)</w:t>
            </w:r>
          </w:p>
        </w:tc>
        <w:tc>
          <w:tcPr>
            <w:tcW w:w="896" w:type="dxa"/>
            <w:vAlign w:val="bottom"/>
          </w:tcPr>
          <w:p w14:paraId="3D936250"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5A2F636A" w14:textId="77777777" w:rsidR="00F16815" w:rsidRPr="009A6A9D" w:rsidRDefault="00F16815" w:rsidP="00831BD0">
            <w:pPr>
              <w:widowControl w:val="0"/>
            </w:pPr>
            <w:r w:rsidRPr="009A6A9D">
              <w:t>XXX)</w:t>
            </w:r>
            <w:r w:rsidRPr="009A6A9D">
              <w:rPr>
                <w:rtl/>
              </w:rPr>
              <w:t>)</w:t>
            </w:r>
          </w:p>
        </w:tc>
        <w:tc>
          <w:tcPr>
            <w:tcW w:w="896" w:type="dxa"/>
            <w:gridSpan w:val="2"/>
            <w:tcBorders>
              <w:top w:val="nil"/>
              <w:left w:val="nil"/>
              <w:bottom w:val="nil"/>
              <w:right w:val="nil"/>
            </w:tcBorders>
            <w:vAlign w:val="bottom"/>
          </w:tcPr>
          <w:p w14:paraId="6705B6DE" w14:textId="77777777" w:rsidR="00F16815" w:rsidRPr="009A6A9D" w:rsidRDefault="00F16815" w:rsidP="00831BD0">
            <w:pPr>
              <w:widowControl w:val="0"/>
              <w:rPr>
                <w:rtl/>
              </w:rPr>
            </w:pPr>
            <w:r w:rsidRPr="009A6A9D">
              <w:t>XXX)</w:t>
            </w:r>
            <w:r w:rsidRPr="009A6A9D">
              <w:rPr>
                <w:rtl/>
              </w:rPr>
              <w:t>)</w:t>
            </w:r>
          </w:p>
        </w:tc>
        <w:tc>
          <w:tcPr>
            <w:tcW w:w="896" w:type="dxa"/>
            <w:tcBorders>
              <w:top w:val="nil"/>
              <w:left w:val="nil"/>
              <w:bottom w:val="nil"/>
              <w:right w:val="nil"/>
            </w:tcBorders>
            <w:vAlign w:val="bottom"/>
          </w:tcPr>
          <w:p w14:paraId="614548ED" w14:textId="77777777" w:rsidR="00F16815" w:rsidRPr="009A6A9D" w:rsidRDefault="00F16815" w:rsidP="00831BD0">
            <w:pPr>
              <w:widowControl w:val="0"/>
            </w:pPr>
            <w:r w:rsidRPr="009A6A9D">
              <w:t>XXX)</w:t>
            </w:r>
            <w:r w:rsidRPr="009A6A9D">
              <w:rPr>
                <w:rtl/>
              </w:rPr>
              <w:t>)</w:t>
            </w:r>
          </w:p>
        </w:tc>
        <w:tc>
          <w:tcPr>
            <w:tcW w:w="896" w:type="dxa"/>
            <w:vAlign w:val="bottom"/>
          </w:tcPr>
          <w:p w14:paraId="3A0B839D"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66C4FDDE" w14:textId="77777777" w:rsidR="00F16815" w:rsidRPr="009A6A9D" w:rsidRDefault="00F16815" w:rsidP="00831BD0">
            <w:pPr>
              <w:widowControl w:val="0"/>
            </w:pPr>
            <w:r w:rsidRPr="009A6A9D">
              <w:t>XXX)</w:t>
            </w:r>
            <w:r w:rsidRPr="009A6A9D">
              <w:rPr>
                <w:rtl/>
              </w:rPr>
              <w:t>)</w:t>
            </w:r>
          </w:p>
        </w:tc>
        <w:tc>
          <w:tcPr>
            <w:tcW w:w="897" w:type="dxa"/>
            <w:gridSpan w:val="2"/>
            <w:tcBorders>
              <w:top w:val="nil"/>
              <w:left w:val="nil"/>
              <w:bottom w:val="nil"/>
              <w:right w:val="nil"/>
            </w:tcBorders>
            <w:vAlign w:val="bottom"/>
          </w:tcPr>
          <w:p w14:paraId="2E4C13B4" w14:textId="77777777" w:rsidR="00F16815" w:rsidRPr="009A6A9D" w:rsidRDefault="00F16815" w:rsidP="00831BD0">
            <w:pPr>
              <w:widowControl w:val="0"/>
            </w:pPr>
            <w:r w:rsidRPr="009A6A9D">
              <w:t>XXX)</w:t>
            </w:r>
            <w:r w:rsidRPr="009A6A9D">
              <w:rPr>
                <w:rtl/>
              </w:rPr>
              <w:t>)</w:t>
            </w:r>
          </w:p>
        </w:tc>
      </w:tr>
      <w:tr w:rsidR="00F16815" w:rsidRPr="00347EBC" w14:paraId="584EE06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262333" w14:textId="77777777" w:rsidR="00F16815" w:rsidRPr="009A6A9D" w:rsidRDefault="00F16815" w:rsidP="00831BD0">
            <w:pPr>
              <w:widowControl w:val="0"/>
              <w:jc w:val="left"/>
            </w:pPr>
            <w:r w:rsidRPr="009A6A9D">
              <w:rPr>
                <w:rtl/>
              </w:rPr>
              <w:t>חומרי גלם וחומרים מתכלים שנצרכו</w:t>
            </w:r>
          </w:p>
        </w:tc>
        <w:tc>
          <w:tcPr>
            <w:tcW w:w="624" w:type="dxa"/>
            <w:tcBorders>
              <w:top w:val="nil"/>
              <w:left w:val="nil"/>
              <w:bottom w:val="nil"/>
              <w:right w:val="nil"/>
            </w:tcBorders>
            <w:vAlign w:val="bottom"/>
          </w:tcPr>
          <w:p w14:paraId="45211A18"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21F2D7E6" w14:textId="77777777" w:rsidR="00F16815" w:rsidRPr="009A6A9D" w:rsidRDefault="00F16815" w:rsidP="00831BD0">
            <w:pPr>
              <w:widowControl w:val="0"/>
              <w:rPr>
                <w:rtl/>
              </w:rPr>
            </w:pPr>
            <w:r w:rsidRPr="009A6A9D">
              <w:t>XXX)</w:t>
            </w:r>
            <w:r w:rsidRPr="009A6A9D">
              <w:rPr>
                <w:rtl/>
              </w:rPr>
              <w:t>)</w:t>
            </w:r>
          </w:p>
        </w:tc>
        <w:tc>
          <w:tcPr>
            <w:tcW w:w="896" w:type="dxa"/>
            <w:vAlign w:val="bottom"/>
          </w:tcPr>
          <w:p w14:paraId="7C514979"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557CACA1" w14:textId="77777777" w:rsidR="00F16815" w:rsidRPr="009A6A9D" w:rsidRDefault="00F16815" w:rsidP="00831BD0">
            <w:pPr>
              <w:widowControl w:val="0"/>
            </w:pPr>
            <w:r w:rsidRPr="009A6A9D">
              <w:t>XXX)</w:t>
            </w:r>
            <w:r w:rsidRPr="009A6A9D">
              <w:rPr>
                <w:rtl/>
              </w:rPr>
              <w:t>)</w:t>
            </w:r>
          </w:p>
        </w:tc>
        <w:tc>
          <w:tcPr>
            <w:tcW w:w="896" w:type="dxa"/>
            <w:gridSpan w:val="2"/>
            <w:tcBorders>
              <w:top w:val="nil"/>
              <w:left w:val="nil"/>
              <w:bottom w:val="nil"/>
              <w:right w:val="nil"/>
            </w:tcBorders>
            <w:vAlign w:val="bottom"/>
          </w:tcPr>
          <w:p w14:paraId="2AF77821" w14:textId="77777777" w:rsidR="00F16815" w:rsidRPr="009A6A9D" w:rsidRDefault="00F16815" w:rsidP="00831BD0">
            <w:pPr>
              <w:widowControl w:val="0"/>
              <w:rPr>
                <w:rtl/>
              </w:rPr>
            </w:pPr>
            <w:r w:rsidRPr="009A6A9D">
              <w:t>XXX)</w:t>
            </w:r>
            <w:r w:rsidRPr="009A6A9D">
              <w:rPr>
                <w:rtl/>
              </w:rPr>
              <w:t>)</w:t>
            </w:r>
          </w:p>
        </w:tc>
        <w:tc>
          <w:tcPr>
            <w:tcW w:w="896" w:type="dxa"/>
            <w:tcBorders>
              <w:top w:val="nil"/>
              <w:left w:val="nil"/>
              <w:bottom w:val="nil"/>
              <w:right w:val="nil"/>
            </w:tcBorders>
            <w:vAlign w:val="bottom"/>
          </w:tcPr>
          <w:p w14:paraId="72C84315" w14:textId="77777777" w:rsidR="00F16815" w:rsidRPr="009A6A9D" w:rsidRDefault="00F16815" w:rsidP="00831BD0">
            <w:pPr>
              <w:widowControl w:val="0"/>
            </w:pPr>
            <w:r w:rsidRPr="009A6A9D">
              <w:t>XXX)</w:t>
            </w:r>
            <w:r w:rsidRPr="009A6A9D">
              <w:rPr>
                <w:rtl/>
              </w:rPr>
              <w:t>)</w:t>
            </w:r>
          </w:p>
        </w:tc>
        <w:tc>
          <w:tcPr>
            <w:tcW w:w="896" w:type="dxa"/>
            <w:vAlign w:val="bottom"/>
          </w:tcPr>
          <w:p w14:paraId="07C26635"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47D7B02F" w14:textId="77777777" w:rsidR="00F16815" w:rsidRPr="009A6A9D" w:rsidRDefault="00F16815" w:rsidP="00831BD0">
            <w:pPr>
              <w:widowControl w:val="0"/>
            </w:pPr>
            <w:r w:rsidRPr="009A6A9D">
              <w:t>XXX)</w:t>
            </w:r>
            <w:r w:rsidRPr="009A6A9D">
              <w:rPr>
                <w:rtl/>
              </w:rPr>
              <w:t>)</w:t>
            </w:r>
          </w:p>
        </w:tc>
        <w:tc>
          <w:tcPr>
            <w:tcW w:w="897" w:type="dxa"/>
            <w:gridSpan w:val="2"/>
            <w:tcBorders>
              <w:top w:val="nil"/>
              <w:left w:val="nil"/>
              <w:bottom w:val="nil"/>
              <w:right w:val="nil"/>
            </w:tcBorders>
            <w:vAlign w:val="bottom"/>
          </w:tcPr>
          <w:p w14:paraId="388EC601" w14:textId="77777777" w:rsidR="00F16815" w:rsidRPr="009A6A9D" w:rsidRDefault="00F16815" w:rsidP="00831BD0">
            <w:pPr>
              <w:widowControl w:val="0"/>
            </w:pPr>
            <w:r w:rsidRPr="009A6A9D">
              <w:t>XXX)</w:t>
            </w:r>
            <w:r w:rsidRPr="009A6A9D">
              <w:rPr>
                <w:rtl/>
              </w:rPr>
              <w:t>)</w:t>
            </w:r>
          </w:p>
        </w:tc>
      </w:tr>
      <w:tr w:rsidR="00F16815" w:rsidRPr="00347EBC" w14:paraId="47A85A3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5042A5B" w14:textId="77777777" w:rsidR="00F16815" w:rsidRPr="009A6A9D" w:rsidRDefault="00F16815" w:rsidP="00831BD0">
            <w:pPr>
              <w:widowControl w:val="0"/>
              <w:jc w:val="left"/>
            </w:pPr>
            <w:r w:rsidRPr="009A6A9D">
              <w:rPr>
                <w:rtl/>
              </w:rPr>
              <w:t>הוצאות פחת והפחתות</w:t>
            </w:r>
          </w:p>
        </w:tc>
        <w:tc>
          <w:tcPr>
            <w:tcW w:w="624" w:type="dxa"/>
            <w:tcBorders>
              <w:top w:val="nil"/>
              <w:left w:val="nil"/>
              <w:bottom w:val="nil"/>
              <w:right w:val="nil"/>
            </w:tcBorders>
            <w:vAlign w:val="bottom"/>
          </w:tcPr>
          <w:p w14:paraId="6BD9DBD1"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1FD2DD4F" w14:textId="77777777" w:rsidR="00F16815" w:rsidRPr="009A6A9D" w:rsidRDefault="00F16815" w:rsidP="00831BD0">
            <w:pPr>
              <w:widowControl w:val="0"/>
              <w:rPr>
                <w:rtl/>
              </w:rPr>
            </w:pPr>
            <w:r w:rsidRPr="009A6A9D">
              <w:t>XXX)</w:t>
            </w:r>
            <w:r w:rsidRPr="009A6A9D">
              <w:rPr>
                <w:rtl/>
              </w:rPr>
              <w:t>)</w:t>
            </w:r>
          </w:p>
        </w:tc>
        <w:tc>
          <w:tcPr>
            <w:tcW w:w="896" w:type="dxa"/>
            <w:vAlign w:val="bottom"/>
          </w:tcPr>
          <w:p w14:paraId="7780E741"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2734945D" w14:textId="77777777" w:rsidR="00F16815" w:rsidRPr="009A6A9D" w:rsidRDefault="00F16815" w:rsidP="00831BD0">
            <w:pPr>
              <w:widowControl w:val="0"/>
            </w:pPr>
            <w:r w:rsidRPr="009A6A9D">
              <w:t>XXX)</w:t>
            </w:r>
            <w:r w:rsidRPr="009A6A9D">
              <w:rPr>
                <w:rtl/>
              </w:rPr>
              <w:t>)</w:t>
            </w:r>
          </w:p>
        </w:tc>
        <w:tc>
          <w:tcPr>
            <w:tcW w:w="896" w:type="dxa"/>
            <w:gridSpan w:val="2"/>
            <w:tcBorders>
              <w:top w:val="nil"/>
              <w:left w:val="nil"/>
              <w:bottom w:val="nil"/>
              <w:right w:val="nil"/>
            </w:tcBorders>
            <w:vAlign w:val="bottom"/>
          </w:tcPr>
          <w:p w14:paraId="272C6F0E" w14:textId="77777777" w:rsidR="00F16815" w:rsidRPr="009A6A9D" w:rsidRDefault="00F16815" w:rsidP="00831BD0">
            <w:pPr>
              <w:widowControl w:val="0"/>
              <w:rPr>
                <w:rtl/>
              </w:rPr>
            </w:pPr>
            <w:r w:rsidRPr="009A6A9D">
              <w:t>XXX)</w:t>
            </w:r>
            <w:r w:rsidRPr="009A6A9D">
              <w:rPr>
                <w:rtl/>
              </w:rPr>
              <w:t>)</w:t>
            </w:r>
          </w:p>
        </w:tc>
        <w:tc>
          <w:tcPr>
            <w:tcW w:w="896" w:type="dxa"/>
            <w:tcBorders>
              <w:top w:val="nil"/>
              <w:left w:val="nil"/>
              <w:bottom w:val="nil"/>
              <w:right w:val="nil"/>
            </w:tcBorders>
            <w:vAlign w:val="bottom"/>
          </w:tcPr>
          <w:p w14:paraId="6EAD398F" w14:textId="77777777" w:rsidR="00F16815" w:rsidRPr="009A6A9D" w:rsidRDefault="00F16815" w:rsidP="00831BD0">
            <w:pPr>
              <w:widowControl w:val="0"/>
            </w:pPr>
            <w:r w:rsidRPr="009A6A9D">
              <w:t>XXX)</w:t>
            </w:r>
            <w:r w:rsidRPr="009A6A9D">
              <w:rPr>
                <w:rtl/>
              </w:rPr>
              <w:t>)</w:t>
            </w:r>
          </w:p>
        </w:tc>
        <w:tc>
          <w:tcPr>
            <w:tcW w:w="896" w:type="dxa"/>
            <w:vAlign w:val="bottom"/>
          </w:tcPr>
          <w:p w14:paraId="06861C1D"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61F12D12" w14:textId="77777777" w:rsidR="00F16815" w:rsidRPr="009A6A9D" w:rsidRDefault="00F16815" w:rsidP="00831BD0">
            <w:pPr>
              <w:widowControl w:val="0"/>
            </w:pPr>
            <w:r w:rsidRPr="009A6A9D">
              <w:t>XXX)</w:t>
            </w:r>
            <w:r w:rsidRPr="009A6A9D">
              <w:rPr>
                <w:rtl/>
              </w:rPr>
              <w:t>)</w:t>
            </w:r>
          </w:p>
        </w:tc>
        <w:tc>
          <w:tcPr>
            <w:tcW w:w="897" w:type="dxa"/>
            <w:gridSpan w:val="2"/>
            <w:tcBorders>
              <w:top w:val="nil"/>
              <w:left w:val="nil"/>
              <w:bottom w:val="nil"/>
              <w:right w:val="nil"/>
            </w:tcBorders>
            <w:vAlign w:val="bottom"/>
          </w:tcPr>
          <w:p w14:paraId="7C5AEFA4" w14:textId="77777777" w:rsidR="00F16815" w:rsidRPr="009A6A9D" w:rsidRDefault="00F16815" w:rsidP="00831BD0">
            <w:pPr>
              <w:widowControl w:val="0"/>
            </w:pPr>
            <w:r w:rsidRPr="009A6A9D">
              <w:t>XXX)</w:t>
            </w:r>
            <w:r w:rsidRPr="009A6A9D">
              <w:rPr>
                <w:rtl/>
              </w:rPr>
              <w:t>)</w:t>
            </w:r>
          </w:p>
        </w:tc>
      </w:tr>
      <w:tr w:rsidR="00F16815" w:rsidRPr="00347EBC" w14:paraId="30E201F7"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098EE22" w14:textId="77777777" w:rsidR="00F16815" w:rsidRPr="009A6A9D" w:rsidRDefault="00F16815" w:rsidP="00831BD0">
            <w:pPr>
              <w:widowControl w:val="0"/>
              <w:jc w:val="left"/>
            </w:pPr>
            <w:r w:rsidRPr="009A6A9D">
              <w:rPr>
                <w:rtl/>
              </w:rPr>
              <w:t>הוצאות בגין הטבות עובדים</w:t>
            </w:r>
          </w:p>
        </w:tc>
        <w:tc>
          <w:tcPr>
            <w:tcW w:w="624" w:type="dxa"/>
            <w:tcBorders>
              <w:top w:val="nil"/>
              <w:left w:val="nil"/>
              <w:bottom w:val="nil"/>
              <w:right w:val="nil"/>
            </w:tcBorders>
            <w:vAlign w:val="bottom"/>
          </w:tcPr>
          <w:p w14:paraId="25F44A25"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27CD4556" w14:textId="77777777" w:rsidR="00F16815" w:rsidRPr="009A6A9D" w:rsidRDefault="00F16815" w:rsidP="00831BD0">
            <w:pPr>
              <w:widowControl w:val="0"/>
              <w:rPr>
                <w:rtl/>
              </w:rPr>
            </w:pPr>
            <w:r w:rsidRPr="009A6A9D">
              <w:t>XXX)</w:t>
            </w:r>
            <w:r w:rsidRPr="009A6A9D">
              <w:rPr>
                <w:rtl/>
              </w:rPr>
              <w:t>)</w:t>
            </w:r>
          </w:p>
        </w:tc>
        <w:tc>
          <w:tcPr>
            <w:tcW w:w="896" w:type="dxa"/>
            <w:vAlign w:val="bottom"/>
          </w:tcPr>
          <w:p w14:paraId="08E9AA32"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0732EB40" w14:textId="77777777" w:rsidR="00F16815" w:rsidRPr="009A6A9D" w:rsidRDefault="00F16815" w:rsidP="00831BD0">
            <w:pPr>
              <w:widowControl w:val="0"/>
            </w:pPr>
            <w:r w:rsidRPr="009A6A9D">
              <w:t>XXX)</w:t>
            </w:r>
            <w:r w:rsidRPr="009A6A9D">
              <w:rPr>
                <w:rtl/>
              </w:rPr>
              <w:t>)</w:t>
            </w:r>
          </w:p>
        </w:tc>
        <w:tc>
          <w:tcPr>
            <w:tcW w:w="896" w:type="dxa"/>
            <w:gridSpan w:val="2"/>
            <w:tcBorders>
              <w:top w:val="nil"/>
              <w:left w:val="nil"/>
              <w:bottom w:val="nil"/>
              <w:right w:val="nil"/>
            </w:tcBorders>
            <w:vAlign w:val="bottom"/>
          </w:tcPr>
          <w:p w14:paraId="4777BABC" w14:textId="77777777" w:rsidR="00F16815" w:rsidRPr="009A6A9D" w:rsidRDefault="00F16815" w:rsidP="00831BD0">
            <w:pPr>
              <w:widowControl w:val="0"/>
              <w:rPr>
                <w:rtl/>
              </w:rPr>
            </w:pPr>
            <w:r w:rsidRPr="009A6A9D">
              <w:t>XXX)</w:t>
            </w:r>
            <w:r w:rsidRPr="009A6A9D">
              <w:rPr>
                <w:rtl/>
              </w:rPr>
              <w:t>)</w:t>
            </w:r>
          </w:p>
        </w:tc>
        <w:tc>
          <w:tcPr>
            <w:tcW w:w="896" w:type="dxa"/>
            <w:tcBorders>
              <w:top w:val="nil"/>
              <w:left w:val="nil"/>
              <w:bottom w:val="nil"/>
              <w:right w:val="nil"/>
            </w:tcBorders>
            <w:vAlign w:val="bottom"/>
          </w:tcPr>
          <w:p w14:paraId="574398E2" w14:textId="77777777" w:rsidR="00F16815" w:rsidRPr="009A6A9D" w:rsidRDefault="00F16815" w:rsidP="00831BD0">
            <w:pPr>
              <w:widowControl w:val="0"/>
            </w:pPr>
            <w:r w:rsidRPr="009A6A9D">
              <w:t>XXX)</w:t>
            </w:r>
            <w:r w:rsidRPr="009A6A9D">
              <w:rPr>
                <w:rtl/>
              </w:rPr>
              <w:t>)</w:t>
            </w:r>
          </w:p>
        </w:tc>
        <w:tc>
          <w:tcPr>
            <w:tcW w:w="896" w:type="dxa"/>
            <w:vAlign w:val="bottom"/>
          </w:tcPr>
          <w:p w14:paraId="574D0718"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4115FA43" w14:textId="77777777" w:rsidR="00F16815" w:rsidRPr="009A6A9D" w:rsidRDefault="00F16815" w:rsidP="00831BD0">
            <w:pPr>
              <w:widowControl w:val="0"/>
            </w:pPr>
            <w:r w:rsidRPr="009A6A9D">
              <w:t>XXX)</w:t>
            </w:r>
            <w:r w:rsidRPr="009A6A9D">
              <w:rPr>
                <w:rtl/>
              </w:rPr>
              <w:t>)</w:t>
            </w:r>
          </w:p>
        </w:tc>
        <w:tc>
          <w:tcPr>
            <w:tcW w:w="897" w:type="dxa"/>
            <w:gridSpan w:val="2"/>
            <w:tcBorders>
              <w:top w:val="nil"/>
              <w:left w:val="nil"/>
              <w:bottom w:val="nil"/>
              <w:right w:val="nil"/>
            </w:tcBorders>
            <w:vAlign w:val="bottom"/>
          </w:tcPr>
          <w:p w14:paraId="032EAE51" w14:textId="77777777" w:rsidR="00F16815" w:rsidRPr="009A6A9D" w:rsidRDefault="00F16815" w:rsidP="00831BD0">
            <w:pPr>
              <w:widowControl w:val="0"/>
            </w:pPr>
            <w:r w:rsidRPr="009A6A9D">
              <w:t>XXX)</w:t>
            </w:r>
            <w:r w:rsidRPr="009A6A9D">
              <w:rPr>
                <w:rtl/>
              </w:rPr>
              <w:t>)</w:t>
            </w:r>
          </w:p>
        </w:tc>
      </w:tr>
      <w:tr w:rsidR="00F16815" w:rsidRPr="00347EBC" w14:paraId="4324BB84"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9721E79" w14:textId="77777777" w:rsidR="00F16815" w:rsidRPr="009A6A9D" w:rsidRDefault="00F16815" w:rsidP="00831BD0">
            <w:pPr>
              <w:widowControl w:val="0"/>
              <w:jc w:val="left"/>
            </w:pPr>
            <w:r w:rsidRPr="009A6A9D">
              <w:rPr>
                <w:rtl/>
              </w:rPr>
              <w:t>הוצאות יעוץ</w:t>
            </w:r>
          </w:p>
        </w:tc>
        <w:tc>
          <w:tcPr>
            <w:tcW w:w="624" w:type="dxa"/>
            <w:tcBorders>
              <w:top w:val="nil"/>
              <w:left w:val="nil"/>
              <w:bottom w:val="nil"/>
              <w:right w:val="nil"/>
            </w:tcBorders>
            <w:vAlign w:val="bottom"/>
          </w:tcPr>
          <w:p w14:paraId="5A07EC36"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7CFDAECD" w14:textId="77777777" w:rsidR="00F16815" w:rsidRPr="009A6A9D" w:rsidRDefault="00F16815" w:rsidP="00831BD0">
            <w:pPr>
              <w:widowControl w:val="0"/>
              <w:rPr>
                <w:rtl/>
              </w:rPr>
            </w:pPr>
            <w:r w:rsidRPr="009A6A9D">
              <w:t>XXX)</w:t>
            </w:r>
            <w:r w:rsidRPr="009A6A9D">
              <w:rPr>
                <w:rtl/>
              </w:rPr>
              <w:t>)</w:t>
            </w:r>
          </w:p>
        </w:tc>
        <w:tc>
          <w:tcPr>
            <w:tcW w:w="896" w:type="dxa"/>
            <w:vAlign w:val="bottom"/>
          </w:tcPr>
          <w:p w14:paraId="2B27F0D9"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364F90C5" w14:textId="77777777" w:rsidR="00F16815" w:rsidRPr="009A6A9D" w:rsidRDefault="00F16815" w:rsidP="00831BD0">
            <w:pPr>
              <w:widowControl w:val="0"/>
            </w:pPr>
            <w:r w:rsidRPr="009A6A9D">
              <w:t>XXX)</w:t>
            </w:r>
            <w:r w:rsidRPr="009A6A9D">
              <w:rPr>
                <w:rtl/>
              </w:rPr>
              <w:t>)</w:t>
            </w:r>
          </w:p>
        </w:tc>
        <w:tc>
          <w:tcPr>
            <w:tcW w:w="896" w:type="dxa"/>
            <w:gridSpan w:val="2"/>
            <w:tcBorders>
              <w:top w:val="nil"/>
              <w:left w:val="nil"/>
              <w:bottom w:val="nil"/>
              <w:right w:val="nil"/>
            </w:tcBorders>
            <w:vAlign w:val="bottom"/>
          </w:tcPr>
          <w:p w14:paraId="2571AA89" w14:textId="77777777" w:rsidR="00F16815" w:rsidRPr="009A6A9D" w:rsidRDefault="00F16815" w:rsidP="00831BD0">
            <w:pPr>
              <w:widowControl w:val="0"/>
              <w:rPr>
                <w:rtl/>
              </w:rPr>
            </w:pPr>
            <w:r w:rsidRPr="009A6A9D">
              <w:t>XXX)</w:t>
            </w:r>
            <w:r w:rsidRPr="009A6A9D">
              <w:rPr>
                <w:rtl/>
              </w:rPr>
              <w:t>)</w:t>
            </w:r>
          </w:p>
        </w:tc>
        <w:tc>
          <w:tcPr>
            <w:tcW w:w="896" w:type="dxa"/>
            <w:tcBorders>
              <w:top w:val="nil"/>
              <w:left w:val="nil"/>
              <w:bottom w:val="nil"/>
              <w:right w:val="nil"/>
            </w:tcBorders>
            <w:vAlign w:val="bottom"/>
          </w:tcPr>
          <w:p w14:paraId="14A822DD" w14:textId="77777777" w:rsidR="00F16815" w:rsidRPr="009A6A9D" w:rsidRDefault="00F16815" w:rsidP="00831BD0">
            <w:pPr>
              <w:widowControl w:val="0"/>
            </w:pPr>
            <w:r w:rsidRPr="009A6A9D">
              <w:t>XXX)</w:t>
            </w:r>
            <w:r w:rsidRPr="009A6A9D">
              <w:rPr>
                <w:rtl/>
              </w:rPr>
              <w:t>)</w:t>
            </w:r>
          </w:p>
        </w:tc>
        <w:tc>
          <w:tcPr>
            <w:tcW w:w="896" w:type="dxa"/>
            <w:vAlign w:val="bottom"/>
          </w:tcPr>
          <w:p w14:paraId="114E2AA4" w14:textId="77777777" w:rsidR="00F16815" w:rsidRPr="009A6A9D" w:rsidRDefault="00F16815" w:rsidP="00831BD0">
            <w:pPr>
              <w:widowControl w:val="0"/>
            </w:pPr>
            <w:r w:rsidRPr="009A6A9D">
              <w:t>XXX)</w:t>
            </w:r>
            <w:r w:rsidRPr="009A6A9D">
              <w:rPr>
                <w:rtl/>
              </w:rPr>
              <w:t>)</w:t>
            </w:r>
          </w:p>
        </w:tc>
        <w:tc>
          <w:tcPr>
            <w:tcW w:w="896" w:type="dxa"/>
            <w:tcBorders>
              <w:top w:val="nil"/>
              <w:left w:val="nil"/>
              <w:bottom w:val="nil"/>
              <w:right w:val="nil"/>
            </w:tcBorders>
            <w:vAlign w:val="bottom"/>
          </w:tcPr>
          <w:p w14:paraId="7EC68B73" w14:textId="77777777" w:rsidR="00F16815" w:rsidRPr="009A6A9D" w:rsidRDefault="00F16815" w:rsidP="00831BD0">
            <w:pPr>
              <w:widowControl w:val="0"/>
            </w:pPr>
            <w:r w:rsidRPr="009A6A9D">
              <w:t>XXX)</w:t>
            </w:r>
            <w:r w:rsidRPr="009A6A9D">
              <w:rPr>
                <w:rtl/>
              </w:rPr>
              <w:t>)</w:t>
            </w:r>
          </w:p>
        </w:tc>
        <w:tc>
          <w:tcPr>
            <w:tcW w:w="897" w:type="dxa"/>
            <w:gridSpan w:val="2"/>
            <w:tcBorders>
              <w:top w:val="nil"/>
              <w:left w:val="nil"/>
              <w:bottom w:val="nil"/>
              <w:right w:val="nil"/>
            </w:tcBorders>
            <w:vAlign w:val="bottom"/>
          </w:tcPr>
          <w:p w14:paraId="21E0AB9F" w14:textId="77777777" w:rsidR="00F16815" w:rsidRPr="009A6A9D" w:rsidRDefault="00F16815" w:rsidP="00831BD0">
            <w:pPr>
              <w:widowControl w:val="0"/>
            </w:pPr>
            <w:r w:rsidRPr="009A6A9D">
              <w:t>XXX)</w:t>
            </w:r>
            <w:r w:rsidRPr="009A6A9D">
              <w:rPr>
                <w:rtl/>
              </w:rPr>
              <w:t>)</w:t>
            </w:r>
          </w:p>
        </w:tc>
      </w:tr>
      <w:tr w:rsidR="00F16815" w:rsidRPr="00347EBC" w14:paraId="244DAD1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33A9F1A" w14:textId="77777777" w:rsidR="00F16815" w:rsidRPr="009A6A9D" w:rsidRDefault="00F16815" w:rsidP="00831BD0">
            <w:pPr>
              <w:widowControl w:val="0"/>
              <w:jc w:val="left"/>
            </w:pPr>
            <w:r w:rsidRPr="009A6A9D">
              <w:rPr>
                <w:rtl/>
              </w:rPr>
              <w:t>הוצאות אחרות</w:t>
            </w:r>
          </w:p>
        </w:tc>
        <w:tc>
          <w:tcPr>
            <w:tcW w:w="624" w:type="dxa"/>
            <w:tcBorders>
              <w:top w:val="nil"/>
              <w:left w:val="nil"/>
              <w:bottom w:val="nil"/>
              <w:right w:val="nil"/>
            </w:tcBorders>
            <w:vAlign w:val="bottom"/>
          </w:tcPr>
          <w:p w14:paraId="2AF694B8"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50B41C74" w14:textId="77777777" w:rsidR="00F16815" w:rsidRPr="009A6A9D" w:rsidRDefault="00F16815" w:rsidP="00831BD0">
            <w:pPr>
              <w:widowControl w:val="0"/>
            </w:pPr>
            <w:r w:rsidRPr="009A6A9D">
              <w:t>XXX</w:t>
            </w:r>
          </w:p>
        </w:tc>
        <w:tc>
          <w:tcPr>
            <w:tcW w:w="896" w:type="dxa"/>
            <w:vAlign w:val="bottom"/>
          </w:tcPr>
          <w:p w14:paraId="28B45E2A"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2A8D4ACC"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097B5046"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AC350F0" w14:textId="77777777" w:rsidR="00F16815" w:rsidRPr="009A6A9D" w:rsidRDefault="00F16815" w:rsidP="00831BD0">
            <w:pPr>
              <w:widowControl w:val="0"/>
            </w:pPr>
            <w:r w:rsidRPr="009A6A9D">
              <w:t>XXX</w:t>
            </w:r>
          </w:p>
        </w:tc>
        <w:tc>
          <w:tcPr>
            <w:tcW w:w="896" w:type="dxa"/>
            <w:vAlign w:val="bottom"/>
          </w:tcPr>
          <w:p w14:paraId="1204FA48"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4024FA1"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47B5CB86" w14:textId="77777777" w:rsidR="00F16815" w:rsidRPr="009A6A9D" w:rsidRDefault="00F16815" w:rsidP="00831BD0">
            <w:pPr>
              <w:widowControl w:val="0"/>
            </w:pPr>
            <w:r w:rsidRPr="009A6A9D">
              <w:t>XXX</w:t>
            </w:r>
          </w:p>
        </w:tc>
      </w:tr>
      <w:tr w:rsidR="00F16815" w:rsidRPr="00347EBC" w14:paraId="1F060EAC"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2F559C3" w14:textId="77777777" w:rsidR="00F16815" w:rsidRPr="009A6A9D" w:rsidRDefault="00F16815" w:rsidP="00831BD0">
            <w:pPr>
              <w:widowControl w:val="0"/>
              <w:jc w:val="left"/>
            </w:pPr>
            <w:r w:rsidRPr="009A6A9D">
              <w:rPr>
                <w:rtl/>
              </w:rPr>
              <w:t>רווח (הפסד) בגין חלוקת נכסים שאינם מזומן לבעלי המניות</w:t>
            </w:r>
          </w:p>
        </w:tc>
        <w:tc>
          <w:tcPr>
            <w:tcW w:w="624" w:type="dxa"/>
            <w:tcBorders>
              <w:top w:val="nil"/>
              <w:left w:val="nil"/>
              <w:bottom w:val="nil"/>
              <w:right w:val="nil"/>
            </w:tcBorders>
            <w:vAlign w:val="bottom"/>
          </w:tcPr>
          <w:p w14:paraId="29817FF5"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6816A5FB" w14:textId="77777777" w:rsidR="00F16815" w:rsidRPr="009A6A9D" w:rsidRDefault="00F16815" w:rsidP="00831BD0">
            <w:pPr>
              <w:widowControl w:val="0"/>
            </w:pPr>
            <w:r w:rsidRPr="009A6A9D">
              <w:t>XXX</w:t>
            </w:r>
          </w:p>
        </w:tc>
        <w:tc>
          <w:tcPr>
            <w:tcW w:w="896" w:type="dxa"/>
            <w:vAlign w:val="bottom"/>
          </w:tcPr>
          <w:p w14:paraId="47EA6F11"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07B3B3B3"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1401894F"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19FD66C8" w14:textId="77777777" w:rsidR="00F16815" w:rsidRPr="009A6A9D" w:rsidRDefault="00F16815" w:rsidP="00831BD0">
            <w:pPr>
              <w:widowControl w:val="0"/>
            </w:pPr>
            <w:r w:rsidRPr="009A6A9D">
              <w:t>XXX</w:t>
            </w:r>
          </w:p>
        </w:tc>
        <w:tc>
          <w:tcPr>
            <w:tcW w:w="896" w:type="dxa"/>
            <w:vAlign w:val="bottom"/>
          </w:tcPr>
          <w:p w14:paraId="295CBA49"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5633BC3"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2AF89F5A" w14:textId="77777777" w:rsidR="00F16815" w:rsidRPr="009A6A9D" w:rsidRDefault="00F16815" w:rsidP="00831BD0">
            <w:pPr>
              <w:widowControl w:val="0"/>
            </w:pPr>
            <w:r w:rsidRPr="009A6A9D">
              <w:t>XXX</w:t>
            </w:r>
          </w:p>
        </w:tc>
      </w:tr>
      <w:tr w:rsidR="00F16815" w:rsidRPr="00347EBC" w14:paraId="158E6CC7"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66DA132" w14:textId="77777777" w:rsidR="00F16815" w:rsidRPr="00482892" w:rsidRDefault="00F16815" w:rsidP="00831BD0">
            <w:pPr>
              <w:widowControl w:val="0"/>
              <w:jc w:val="left"/>
              <w:rPr>
                <w:rtl/>
              </w:rPr>
            </w:pPr>
            <w:r w:rsidRPr="00482892">
              <w:rPr>
                <w:rFonts w:hint="cs"/>
                <w:rtl/>
              </w:rPr>
              <w:t>רווח (הפסד) מירידת ערך נכסים פיננסיים</w:t>
            </w:r>
          </w:p>
        </w:tc>
        <w:tc>
          <w:tcPr>
            <w:tcW w:w="624" w:type="dxa"/>
            <w:tcBorders>
              <w:top w:val="nil"/>
              <w:left w:val="nil"/>
              <w:bottom w:val="nil"/>
              <w:right w:val="nil"/>
            </w:tcBorders>
            <w:vAlign w:val="bottom"/>
          </w:tcPr>
          <w:p w14:paraId="76CDC44B" w14:textId="77777777" w:rsidR="00F16815" w:rsidRPr="0080291D" w:rsidRDefault="00F16815" w:rsidP="00831BD0">
            <w:pPr>
              <w:widowControl w:val="0"/>
              <w:spacing w:line="228" w:lineRule="auto"/>
              <w:jc w:val="center"/>
              <w:rPr>
                <w:sz w:val="20"/>
                <w:szCs w:val="20"/>
              </w:rPr>
            </w:pPr>
          </w:p>
        </w:tc>
        <w:tc>
          <w:tcPr>
            <w:tcW w:w="896" w:type="dxa"/>
            <w:tcBorders>
              <w:top w:val="nil"/>
              <w:left w:val="nil"/>
              <w:bottom w:val="nil"/>
              <w:right w:val="nil"/>
            </w:tcBorders>
            <w:vAlign w:val="bottom"/>
          </w:tcPr>
          <w:p w14:paraId="4EF055E0"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vAlign w:val="bottom"/>
          </w:tcPr>
          <w:p w14:paraId="751B4A1D"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32F72F46"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gridSpan w:val="2"/>
            <w:tcBorders>
              <w:top w:val="nil"/>
              <w:left w:val="nil"/>
              <w:bottom w:val="nil"/>
              <w:right w:val="nil"/>
            </w:tcBorders>
            <w:vAlign w:val="bottom"/>
          </w:tcPr>
          <w:p w14:paraId="4FDD6A45"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7C42AABC"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vAlign w:val="bottom"/>
          </w:tcPr>
          <w:p w14:paraId="249CEE0D" w14:textId="77777777" w:rsidR="00F16815" w:rsidRPr="0080291D" w:rsidRDefault="00F1681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33653706" w14:textId="77777777" w:rsidR="00F16815" w:rsidRPr="0080291D" w:rsidRDefault="00F16815" w:rsidP="00831BD0">
            <w:pPr>
              <w:widowControl w:val="0"/>
              <w:spacing w:line="228" w:lineRule="auto"/>
              <w:rPr>
                <w:sz w:val="20"/>
                <w:szCs w:val="20"/>
              </w:rPr>
            </w:pPr>
            <w:r w:rsidRPr="0080291D">
              <w:rPr>
                <w:sz w:val="20"/>
                <w:szCs w:val="20"/>
              </w:rPr>
              <w:t>XXX</w:t>
            </w:r>
          </w:p>
        </w:tc>
        <w:tc>
          <w:tcPr>
            <w:tcW w:w="897" w:type="dxa"/>
            <w:gridSpan w:val="2"/>
            <w:tcBorders>
              <w:top w:val="nil"/>
              <w:left w:val="nil"/>
              <w:bottom w:val="nil"/>
              <w:right w:val="nil"/>
            </w:tcBorders>
            <w:vAlign w:val="bottom"/>
          </w:tcPr>
          <w:p w14:paraId="4CFCB3E6" w14:textId="77777777" w:rsidR="00F16815" w:rsidRPr="0080291D" w:rsidRDefault="00F16815" w:rsidP="00831BD0">
            <w:pPr>
              <w:widowControl w:val="0"/>
              <w:spacing w:line="228" w:lineRule="auto"/>
              <w:rPr>
                <w:sz w:val="20"/>
                <w:szCs w:val="20"/>
              </w:rPr>
            </w:pPr>
            <w:r w:rsidRPr="0080291D">
              <w:rPr>
                <w:sz w:val="20"/>
                <w:szCs w:val="20"/>
              </w:rPr>
              <w:t>XXX</w:t>
            </w:r>
          </w:p>
        </w:tc>
      </w:tr>
      <w:tr w:rsidR="00F16815" w:rsidRPr="00347EBC" w14:paraId="61FEB64E"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3EFC931" w14:textId="77777777" w:rsidR="00F16815" w:rsidRPr="009A6A9D" w:rsidRDefault="00F16815" w:rsidP="00831BD0">
            <w:pPr>
              <w:widowControl w:val="0"/>
              <w:jc w:val="left"/>
            </w:pPr>
            <w:r w:rsidRPr="009A6A9D">
              <w:rPr>
                <w:rtl/>
              </w:rPr>
              <w:t>רווח (הפסד) נטו מגריעת נכסים פיננסים הנמדדים בעלות מופחתת</w:t>
            </w:r>
          </w:p>
        </w:tc>
        <w:tc>
          <w:tcPr>
            <w:tcW w:w="624" w:type="dxa"/>
            <w:tcBorders>
              <w:top w:val="nil"/>
              <w:left w:val="nil"/>
              <w:bottom w:val="nil"/>
              <w:right w:val="nil"/>
            </w:tcBorders>
            <w:vAlign w:val="bottom"/>
          </w:tcPr>
          <w:p w14:paraId="7106076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F5814BB" w14:textId="77777777" w:rsidR="00F16815" w:rsidRPr="009A6A9D" w:rsidRDefault="00F16815" w:rsidP="00831BD0">
            <w:pPr>
              <w:widowControl w:val="0"/>
            </w:pPr>
            <w:r w:rsidRPr="009A6A9D">
              <w:t>XXX</w:t>
            </w:r>
          </w:p>
        </w:tc>
        <w:tc>
          <w:tcPr>
            <w:tcW w:w="896" w:type="dxa"/>
            <w:vAlign w:val="bottom"/>
          </w:tcPr>
          <w:p w14:paraId="411FF086"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015B0D11"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1D10E420"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2C0C53C7" w14:textId="77777777" w:rsidR="00F16815" w:rsidRPr="009A6A9D" w:rsidRDefault="00F16815" w:rsidP="00831BD0">
            <w:pPr>
              <w:widowControl w:val="0"/>
            </w:pPr>
            <w:r w:rsidRPr="009A6A9D">
              <w:t>XXX</w:t>
            </w:r>
          </w:p>
        </w:tc>
        <w:tc>
          <w:tcPr>
            <w:tcW w:w="896" w:type="dxa"/>
            <w:vAlign w:val="bottom"/>
          </w:tcPr>
          <w:p w14:paraId="6FF6C874"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974F373"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46AC7B30" w14:textId="77777777" w:rsidR="00F16815" w:rsidRPr="009A6A9D" w:rsidRDefault="00F16815" w:rsidP="00831BD0">
            <w:pPr>
              <w:widowControl w:val="0"/>
            </w:pPr>
            <w:r w:rsidRPr="009A6A9D">
              <w:t>XXX</w:t>
            </w:r>
          </w:p>
        </w:tc>
      </w:tr>
      <w:tr w:rsidR="00F16815" w:rsidRPr="00347EBC" w14:paraId="3122FF4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3A4AE53" w14:textId="77777777" w:rsidR="00F16815" w:rsidRPr="009A6A9D" w:rsidRDefault="00F16815" w:rsidP="00831BD0">
            <w:pPr>
              <w:widowControl w:val="0"/>
              <w:jc w:val="left"/>
            </w:pPr>
            <w:r w:rsidRPr="009A6A9D">
              <w:rPr>
                <w:rtl/>
              </w:rPr>
              <w:t>רווח (הפסד) נטו מסיווג מחדש של נכסים פיננסים לשווי הוגן דרך רווח או הפסד</w:t>
            </w:r>
          </w:p>
        </w:tc>
        <w:tc>
          <w:tcPr>
            <w:tcW w:w="624" w:type="dxa"/>
            <w:tcBorders>
              <w:top w:val="nil"/>
              <w:left w:val="nil"/>
              <w:bottom w:val="nil"/>
              <w:right w:val="nil"/>
            </w:tcBorders>
            <w:vAlign w:val="bottom"/>
          </w:tcPr>
          <w:p w14:paraId="5FC04D6A"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6F66BC3D" w14:textId="77777777" w:rsidR="00F16815" w:rsidRPr="009A6A9D" w:rsidRDefault="00F16815" w:rsidP="00831BD0">
            <w:pPr>
              <w:widowControl w:val="0"/>
              <w:pBdr>
                <w:bottom w:val="single" w:sz="4" w:space="1" w:color="auto"/>
              </w:pBdr>
            </w:pPr>
            <w:r w:rsidRPr="009A6A9D">
              <w:t>XXX</w:t>
            </w:r>
          </w:p>
        </w:tc>
        <w:tc>
          <w:tcPr>
            <w:tcW w:w="896" w:type="dxa"/>
            <w:vAlign w:val="bottom"/>
          </w:tcPr>
          <w:p w14:paraId="53505D1B"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4D10B2D8"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14A9E0BD"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541F6516" w14:textId="77777777" w:rsidR="00F16815" w:rsidRPr="009A6A9D" w:rsidRDefault="00F16815" w:rsidP="00831BD0">
            <w:pPr>
              <w:widowControl w:val="0"/>
              <w:pBdr>
                <w:bottom w:val="single" w:sz="4" w:space="1" w:color="auto"/>
              </w:pBdr>
            </w:pPr>
            <w:r w:rsidRPr="009A6A9D">
              <w:t>XXX</w:t>
            </w:r>
          </w:p>
        </w:tc>
        <w:tc>
          <w:tcPr>
            <w:tcW w:w="896" w:type="dxa"/>
            <w:vAlign w:val="bottom"/>
          </w:tcPr>
          <w:p w14:paraId="5375E032"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6C26CAE2"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27422F72" w14:textId="77777777" w:rsidR="00F16815" w:rsidRPr="009A6A9D" w:rsidRDefault="00F16815" w:rsidP="00831BD0">
            <w:pPr>
              <w:widowControl w:val="0"/>
              <w:pBdr>
                <w:bottom w:val="single" w:sz="4" w:space="1" w:color="auto"/>
              </w:pBdr>
            </w:pPr>
            <w:r w:rsidRPr="009A6A9D">
              <w:t>XXX</w:t>
            </w:r>
          </w:p>
        </w:tc>
      </w:tr>
      <w:tr w:rsidR="00F16815" w:rsidRPr="00347EBC" w14:paraId="656A9EF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6A74E76"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7B79C347"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94586C3" w14:textId="77777777" w:rsidR="00F16815" w:rsidRPr="009A6A9D" w:rsidRDefault="00F16815" w:rsidP="00831BD0">
            <w:pPr>
              <w:widowControl w:val="0"/>
            </w:pPr>
          </w:p>
        </w:tc>
        <w:tc>
          <w:tcPr>
            <w:tcW w:w="896" w:type="dxa"/>
            <w:vAlign w:val="bottom"/>
          </w:tcPr>
          <w:p w14:paraId="4B4FA601" w14:textId="77777777" w:rsidR="00F16815" w:rsidRPr="009A6A9D" w:rsidRDefault="00F16815" w:rsidP="00831BD0">
            <w:pPr>
              <w:widowControl w:val="0"/>
            </w:pPr>
          </w:p>
        </w:tc>
        <w:tc>
          <w:tcPr>
            <w:tcW w:w="896" w:type="dxa"/>
            <w:tcBorders>
              <w:top w:val="nil"/>
              <w:left w:val="nil"/>
              <w:bottom w:val="nil"/>
              <w:right w:val="nil"/>
            </w:tcBorders>
            <w:vAlign w:val="bottom"/>
          </w:tcPr>
          <w:p w14:paraId="49A052EC"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269A0A6B" w14:textId="77777777" w:rsidR="00F16815" w:rsidRPr="009A6A9D" w:rsidRDefault="00F16815" w:rsidP="00831BD0">
            <w:pPr>
              <w:widowControl w:val="0"/>
            </w:pPr>
          </w:p>
        </w:tc>
        <w:tc>
          <w:tcPr>
            <w:tcW w:w="896" w:type="dxa"/>
            <w:tcBorders>
              <w:top w:val="nil"/>
              <w:left w:val="nil"/>
              <w:bottom w:val="nil"/>
              <w:right w:val="nil"/>
            </w:tcBorders>
            <w:vAlign w:val="bottom"/>
          </w:tcPr>
          <w:p w14:paraId="7E8E66CF" w14:textId="77777777" w:rsidR="00F16815" w:rsidRPr="009A6A9D" w:rsidRDefault="00F16815" w:rsidP="00831BD0">
            <w:pPr>
              <w:widowControl w:val="0"/>
            </w:pPr>
          </w:p>
        </w:tc>
        <w:tc>
          <w:tcPr>
            <w:tcW w:w="896" w:type="dxa"/>
            <w:vAlign w:val="bottom"/>
          </w:tcPr>
          <w:p w14:paraId="380B1F64" w14:textId="77777777" w:rsidR="00F16815" w:rsidRPr="009A6A9D" w:rsidRDefault="00F16815" w:rsidP="00831BD0">
            <w:pPr>
              <w:widowControl w:val="0"/>
            </w:pPr>
          </w:p>
        </w:tc>
        <w:tc>
          <w:tcPr>
            <w:tcW w:w="896" w:type="dxa"/>
            <w:tcBorders>
              <w:top w:val="nil"/>
              <w:left w:val="nil"/>
              <w:bottom w:val="nil"/>
              <w:right w:val="nil"/>
            </w:tcBorders>
            <w:vAlign w:val="bottom"/>
          </w:tcPr>
          <w:p w14:paraId="1DC0137A"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6CB7E21F" w14:textId="77777777" w:rsidR="00F16815" w:rsidRPr="009A6A9D" w:rsidRDefault="00F16815" w:rsidP="00831BD0">
            <w:pPr>
              <w:widowControl w:val="0"/>
            </w:pPr>
          </w:p>
        </w:tc>
      </w:tr>
      <w:tr w:rsidR="00F16815" w:rsidRPr="00347EBC" w14:paraId="390291D9"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660821B" w14:textId="77777777" w:rsidR="00F16815" w:rsidRPr="009A6A9D" w:rsidRDefault="00F16815" w:rsidP="00831BD0">
            <w:pPr>
              <w:widowControl w:val="0"/>
              <w:jc w:val="left"/>
              <w:rPr>
                <w:b/>
                <w:bCs/>
              </w:rPr>
            </w:pPr>
            <w:r w:rsidRPr="009A6A9D">
              <w:rPr>
                <w:b/>
                <w:bCs/>
                <w:rtl/>
              </w:rPr>
              <w:t>סה"כ הוצאות</w:t>
            </w:r>
          </w:p>
        </w:tc>
        <w:tc>
          <w:tcPr>
            <w:tcW w:w="624" w:type="dxa"/>
            <w:tcBorders>
              <w:top w:val="nil"/>
              <w:left w:val="nil"/>
              <w:bottom w:val="nil"/>
              <w:right w:val="nil"/>
            </w:tcBorders>
            <w:vAlign w:val="bottom"/>
          </w:tcPr>
          <w:p w14:paraId="7F6C17A0" w14:textId="77777777" w:rsidR="00F16815" w:rsidRPr="009A6A9D" w:rsidRDefault="00F16815" w:rsidP="00831BD0">
            <w:pPr>
              <w:widowControl w:val="0"/>
              <w:jc w:val="center"/>
              <w:rPr>
                <w:rtl/>
              </w:rPr>
            </w:pPr>
          </w:p>
        </w:tc>
        <w:tc>
          <w:tcPr>
            <w:tcW w:w="896" w:type="dxa"/>
            <w:tcBorders>
              <w:top w:val="nil"/>
              <w:left w:val="nil"/>
              <w:bottom w:val="nil"/>
              <w:right w:val="nil"/>
            </w:tcBorders>
            <w:vAlign w:val="bottom"/>
          </w:tcPr>
          <w:p w14:paraId="70D362D0" w14:textId="77777777" w:rsidR="00F16815" w:rsidRPr="009A6A9D" w:rsidRDefault="00F16815" w:rsidP="00831BD0">
            <w:pPr>
              <w:widowControl w:val="0"/>
              <w:pBdr>
                <w:bottom w:val="dashed" w:sz="4" w:space="1" w:color="auto"/>
              </w:pBdr>
              <w:rPr>
                <w:rtl/>
              </w:rPr>
            </w:pPr>
            <w:r w:rsidRPr="009A6A9D">
              <w:t>XXX)</w:t>
            </w:r>
            <w:r w:rsidRPr="009A6A9D">
              <w:rPr>
                <w:rtl/>
              </w:rPr>
              <w:t>)</w:t>
            </w:r>
          </w:p>
        </w:tc>
        <w:tc>
          <w:tcPr>
            <w:tcW w:w="896" w:type="dxa"/>
            <w:vAlign w:val="bottom"/>
          </w:tcPr>
          <w:p w14:paraId="7882B1FB" w14:textId="77777777" w:rsidR="00F16815" w:rsidRPr="009A6A9D" w:rsidRDefault="00F16815" w:rsidP="00831BD0">
            <w:pPr>
              <w:widowControl w:val="0"/>
              <w:pBdr>
                <w:bottom w:val="dashed" w:sz="4" w:space="1" w:color="auto"/>
              </w:pBdr>
            </w:pPr>
            <w:r w:rsidRPr="009A6A9D">
              <w:t>XXX)</w:t>
            </w:r>
            <w:r w:rsidRPr="009A6A9D">
              <w:rPr>
                <w:rtl/>
              </w:rPr>
              <w:t>)</w:t>
            </w:r>
          </w:p>
        </w:tc>
        <w:tc>
          <w:tcPr>
            <w:tcW w:w="896" w:type="dxa"/>
            <w:tcBorders>
              <w:top w:val="nil"/>
              <w:left w:val="nil"/>
              <w:bottom w:val="nil"/>
              <w:right w:val="nil"/>
            </w:tcBorders>
            <w:vAlign w:val="bottom"/>
          </w:tcPr>
          <w:p w14:paraId="48F2E417" w14:textId="77777777" w:rsidR="00F16815" w:rsidRPr="009A6A9D" w:rsidRDefault="00F16815" w:rsidP="00831BD0">
            <w:pPr>
              <w:widowControl w:val="0"/>
              <w:pBdr>
                <w:bottom w:val="dashed" w:sz="4" w:space="1" w:color="auto"/>
              </w:pBdr>
            </w:pPr>
            <w:r w:rsidRPr="009A6A9D">
              <w:t>XXX)</w:t>
            </w:r>
            <w:r w:rsidRPr="009A6A9D">
              <w:rPr>
                <w:rtl/>
              </w:rPr>
              <w:t>)</w:t>
            </w:r>
          </w:p>
        </w:tc>
        <w:tc>
          <w:tcPr>
            <w:tcW w:w="896" w:type="dxa"/>
            <w:gridSpan w:val="2"/>
            <w:tcBorders>
              <w:top w:val="nil"/>
              <w:left w:val="nil"/>
              <w:bottom w:val="nil"/>
              <w:right w:val="nil"/>
            </w:tcBorders>
            <w:vAlign w:val="bottom"/>
          </w:tcPr>
          <w:p w14:paraId="29253494" w14:textId="77777777" w:rsidR="00F16815" w:rsidRPr="009A6A9D" w:rsidRDefault="00F16815" w:rsidP="00831BD0">
            <w:pPr>
              <w:widowControl w:val="0"/>
              <w:pBdr>
                <w:bottom w:val="dashed" w:sz="4" w:space="1" w:color="auto"/>
              </w:pBdr>
              <w:rPr>
                <w:rtl/>
              </w:rPr>
            </w:pPr>
            <w:r w:rsidRPr="009A6A9D">
              <w:t>XXX)</w:t>
            </w:r>
            <w:r w:rsidRPr="009A6A9D">
              <w:rPr>
                <w:rtl/>
              </w:rPr>
              <w:t>)</w:t>
            </w:r>
          </w:p>
        </w:tc>
        <w:tc>
          <w:tcPr>
            <w:tcW w:w="896" w:type="dxa"/>
            <w:tcBorders>
              <w:top w:val="nil"/>
              <w:left w:val="nil"/>
              <w:bottom w:val="nil"/>
              <w:right w:val="nil"/>
            </w:tcBorders>
            <w:vAlign w:val="bottom"/>
          </w:tcPr>
          <w:p w14:paraId="135ECCAA" w14:textId="77777777" w:rsidR="00F16815" w:rsidRPr="009A6A9D" w:rsidRDefault="00F16815" w:rsidP="00831BD0">
            <w:pPr>
              <w:widowControl w:val="0"/>
              <w:pBdr>
                <w:bottom w:val="dashed" w:sz="4" w:space="1" w:color="auto"/>
              </w:pBdr>
            </w:pPr>
            <w:r w:rsidRPr="009A6A9D">
              <w:t>XXX)</w:t>
            </w:r>
            <w:r w:rsidRPr="009A6A9D">
              <w:rPr>
                <w:rtl/>
              </w:rPr>
              <w:t>)</w:t>
            </w:r>
          </w:p>
        </w:tc>
        <w:tc>
          <w:tcPr>
            <w:tcW w:w="896" w:type="dxa"/>
            <w:vAlign w:val="bottom"/>
          </w:tcPr>
          <w:p w14:paraId="36DE4065" w14:textId="77777777" w:rsidR="00F16815" w:rsidRPr="009A6A9D" w:rsidRDefault="00F16815" w:rsidP="00831BD0">
            <w:pPr>
              <w:widowControl w:val="0"/>
              <w:pBdr>
                <w:bottom w:val="dashed" w:sz="4" w:space="1" w:color="auto"/>
              </w:pBdr>
            </w:pPr>
            <w:r w:rsidRPr="009A6A9D">
              <w:t>XXX)</w:t>
            </w:r>
            <w:r w:rsidRPr="009A6A9D">
              <w:rPr>
                <w:rtl/>
              </w:rPr>
              <w:t>)</w:t>
            </w:r>
          </w:p>
        </w:tc>
        <w:tc>
          <w:tcPr>
            <w:tcW w:w="896" w:type="dxa"/>
            <w:tcBorders>
              <w:top w:val="nil"/>
              <w:left w:val="nil"/>
              <w:bottom w:val="nil"/>
              <w:right w:val="nil"/>
            </w:tcBorders>
            <w:vAlign w:val="bottom"/>
          </w:tcPr>
          <w:p w14:paraId="075923BC" w14:textId="77777777" w:rsidR="00F16815" w:rsidRPr="009A6A9D" w:rsidRDefault="00F16815" w:rsidP="00831BD0">
            <w:pPr>
              <w:widowControl w:val="0"/>
              <w:pBdr>
                <w:bottom w:val="dashed" w:sz="4" w:space="1" w:color="auto"/>
              </w:pBdr>
            </w:pPr>
            <w:r w:rsidRPr="009A6A9D">
              <w:t>XXX)</w:t>
            </w:r>
            <w:r w:rsidRPr="009A6A9D">
              <w:rPr>
                <w:rtl/>
              </w:rPr>
              <w:t>)</w:t>
            </w:r>
          </w:p>
        </w:tc>
        <w:tc>
          <w:tcPr>
            <w:tcW w:w="897" w:type="dxa"/>
            <w:gridSpan w:val="2"/>
            <w:tcBorders>
              <w:top w:val="nil"/>
              <w:left w:val="nil"/>
              <w:bottom w:val="nil"/>
              <w:right w:val="nil"/>
            </w:tcBorders>
            <w:vAlign w:val="bottom"/>
          </w:tcPr>
          <w:p w14:paraId="01BC89E4" w14:textId="77777777" w:rsidR="00F16815" w:rsidRPr="009A6A9D" w:rsidRDefault="00F16815" w:rsidP="00831BD0">
            <w:pPr>
              <w:widowControl w:val="0"/>
              <w:pBdr>
                <w:bottom w:val="dashed" w:sz="4" w:space="1" w:color="auto"/>
              </w:pBdr>
            </w:pPr>
            <w:r w:rsidRPr="009A6A9D">
              <w:t>XXX)</w:t>
            </w:r>
            <w:r w:rsidRPr="009A6A9D">
              <w:rPr>
                <w:rtl/>
              </w:rPr>
              <w:t>)</w:t>
            </w:r>
          </w:p>
        </w:tc>
      </w:tr>
      <w:tr w:rsidR="00F16815" w:rsidRPr="00347EBC" w14:paraId="431CF5CD"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2A1F725" w14:textId="77777777" w:rsidR="00F16815" w:rsidRPr="009A6A9D" w:rsidRDefault="00F16815" w:rsidP="00831BD0">
            <w:pPr>
              <w:widowControl w:val="0"/>
              <w:spacing w:line="60" w:lineRule="exact"/>
              <w:jc w:val="left"/>
            </w:pPr>
          </w:p>
        </w:tc>
        <w:tc>
          <w:tcPr>
            <w:tcW w:w="624" w:type="dxa"/>
            <w:tcBorders>
              <w:top w:val="nil"/>
              <w:left w:val="nil"/>
              <w:bottom w:val="nil"/>
              <w:right w:val="nil"/>
            </w:tcBorders>
            <w:vAlign w:val="bottom"/>
          </w:tcPr>
          <w:p w14:paraId="0A931199" w14:textId="77777777" w:rsidR="00F16815" w:rsidRPr="009A6A9D" w:rsidRDefault="00F16815" w:rsidP="00831BD0">
            <w:pPr>
              <w:widowControl w:val="0"/>
              <w:spacing w:line="60" w:lineRule="exact"/>
              <w:jc w:val="center"/>
            </w:pPr>
          </w:p>
        </w:tc>
        <w:tc>
          <w:tcPr>
            <w:tcW w:w="896" w:type="dxa"/>
            <w:tcBorders>
              <w:top w:val="nil"/>
              <w:left w:val="nil"/>
              <w:bottom w:val="nil"/>
              <w:right w:val="nil"/>
            </w:tcBorders>
            <w:vAlign w:val="bottom"/>
          </w:tcPr>
          <w:p w14:paraId="4716D52D" w14:textId="77777777" w:rsidR="00F16815" w:rsidRPr="009A6A9D" w:rsidRDefault="00F16815" w:rsidP="00831BD0">
            <w:pPr>
              <w:widowControl w:val="0"/>
              <w:pBdr>
                <w:bottom w:val="single" w:sz="4" w:space="1" w:color="auto"/>
              </w:pBdr>
              <w:spacing w:line="60" w:lineRule="exact"/>
            </w:pPr>
          </w:p>
        </w:tc>
        <w:tc>
          <w:tcPr>
            <w:tcW w:w="896" w:type="dxa"/>
            <w:vAlign w:val="bottom"/>
          </w:tcPr>
          <w:p w14:paraId="51FCFAD6" w14:textId="77777777" w:rsidR="00F16815" w:rsidRPr="009A6A9D" w:rsidRDefault="00F1681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712FB543" w14:textId="77777777" w:rsidR="00F16815" w:rsidRPr="009A6A9D" w:rsidRDefault="00F16815"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E49BD28" w14:textId="77777777" w:rsidR="00F16815" w:rsidRPr="009A6A9D" w:rsidRDefault="00F1681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7DEA7E12" w14:textId="77777777" w:rsidR="00F16815" w:rsidRPr="009A6A9D" w:rsidRDefault="00F16815" w:rsidP="00831BD0">
            <w:pPr>
              <w:widowControl w:val="0"/>
              <w:pBdr>
                <w:bottom w:val="single" w:sz="4" w:space="1" w:color="auto"/>
              </w:pBdr>
              <w:spacing w:line="60" w:lineRule="exact"/>
            </w:pPr>
          </w:p>
        </w:tc>
        <w:tc>
          <w:tcPr>
            <w:tcW w:w="896" w:type="dxa"/>
            <w:vAlign w:val="bottom"/>
          </w:tcPr>
          <w:p w14:paraId="27F370E0" w14:textId="77777777" w:rsidR="00F16815" w:rsidRPr="009A6A9D" w:rsidRDefault="00F1681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413E106D" w14:textId="77777777" w:rsidR="00F16815" w:rsidRPr="009A6A9D" w:rsidRDefault="00F16815" w:rsidP="00831BD0">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0508F147" w14:textId="77777777" w:rsidR="00F16815" w:rsidRPr="009A6A9D" w:rsidRDefault="00F16815" w:rsidP="00831BD0">
            <w:pPr>
              <w:widowControl w:val="0"/>
              <w:pBdr>
                <w:bottom w:val="single" w:sz="4" w:space="1" w:color="auto"/>
              </w:pBdr>
              <w:spacing w:line="60" w:lineRule="exact"/>
            </w:pPr>
          </w:p>
        </w:tc>
      </w:tr>
      <w:tr w:rsidR="00F16815" w:rsidRPr="00347EBC" w14:paraId="21D5749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90E9E7A"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50E28277"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CB3E866" w14:textId="77777777" w:rsidR="00F16815" w:rsidRPr="009A6A9D" w:rsidRDefault="00F16815" w:rsidP="00831BD0">
            <w:pPr>
              <w:widowControl w:val="0"/>
            </w:pPr>
          </w:p>
        </w:tc>
        <w:tc>
          <w:tcPr>
            <w:tcW w:w="896" w:type="dxa"/>
            <w:vAlign w:val="bottom"/>
          </w:tcPr>
          <w:p w14:paraId="3CE74A60" w14:textId="77777777" w:rsidR="00F16815" w:rsidRPr="009A6A9D" w:rsidRDefault="00F16815" w:rsidP="00831BD0">
            <w:pPr>
              <w:widowControl w:val="0"/>
            </w:pPr>
          </w:p>
        </w:tc>
        <w:tc>
          <w:tcPr>
            <w:tcW w:w="896" w:type="dxa"/>
            <w:tcBorders>
              <w:top w:val="nil"/>
              <w:left w:val="nil"/>
              <w:bottom w:val="nil"/>
              <w:right w:val="nil"/>
            </w:tcBorders>
            <w:vAlign w:val="bottom"/>
          </w:tcPr>
          <w:p w14:paraId="101D1CFE"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47EE0720" w14:textId="77777777" w:rsidR="00F16815" w:rsidRPr="009A6A9D" w:rsidRDefault="00F16815" w:rsidP="00831BD0">
            <w:pPr>
              <w:widowControl w:val="0"/>
            </w:pPr>
          </w:p>
        </w:tc>
        <w:tc>
          <w:tcPr>
            <w:tcW w:w="896" w:type="dxa"/>
            <w:tcBorders>
              <w:top w:val="nil"/>
              <w:left w:val="nil"/>
              <w:bottom w:val="nil"/>
              <w:right w:val="nil"/>
            </w:tcBorders>
            <w:vAlign w:val="bottom"/>
          </w:tcPr>
          <w:p w14:paraId="11944213" w14:textId="77777777" w:rsidR="00F16815" w:rsidRPr="009A6A9D" w:rsidRDefault="00F16815" w:rsidP="00831BD0">
            <w:pPr>
              <w:widowControl w:val="0"/>
            </w:pPr>
          </w:p>
        </w:tc>
        <w:tc>
          <w:tcPr>
            <w:tcW w:w="896" w:type="dxa"/>
            <w:vAlign w:val="bottom"/>
          </w:tcPr>
          <w:p w14:paraId="7FB79882" w14:textId="77777777" w:rsidR="00F16815" w:rsidRPr="009A6A9D" w:rsidRDefault="00F16815" w:rsidP="00831BD0">
            <w:pPr>
              <w:widowControl w:val="0"/>
            </w:pPr>
          </w:p>
        </w:tc>
        <w:tc>
          <w:tcPr>
            <w:tcW w:w="896" w:type="dxa"/>
            <w:tcBorders>
              <w:top w:val="nil"/>
              <w:left w:val="nil"/>
              <w:bottom w:val="nil"/>
              <w:right w:val="nil"/>
            </w:tcBorders>
            <w:vAlign w:val="bottom"/>
          </w:tcPr>
          <w:p w14:paraId="4162A99D"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0111C594" w14:textId="77777777" w:rsidR="00F16815" w:rsidRPr="009A6A9D" w:rsidRDefault="00F16815" w:rsidP="00831BD0">
            <w:pPr>
              <w:widowControl w:val="0"/>
            </w:pPr>
          </w:p>
        </w:tc>
      </w:tr>
      <w:tr w:rsidR="00F16815" w:rsidRPr="00347EBC" w14:paraId="6B6E9A95"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E5A231" w14:textId="77777777" w:rsidR="00F16815" w:rsidRPr="009A6A9D" w:rsidRDefault="00F16815" w:rsidP="00831BD0">
            <w:pPr>
              <w:widowControl w:val="0"/>
              <w:jc w:val="left"/>
              <w:rPr>
                <w:b/>
                <w:bCs/>
              </w:rPr>
            </w:pPr>
            <w:r w:rsidRPr="009A6A9D">
              <w:rPr>
                <w:b/>
                <w:bCs/>
                <w:rtl/>
              </w:rPr>
              <w:t>רווח (הפסד) מפעולות רגילות</w:t>
            </w:r>
          </w:p>
        </w:tc>
        <w:tc>
          <w:tcPr>
            <w:tcW w:w="624" w:type="dxa"/>
            <w:tcBorders>
              <w:top w:val="nil"/>
              <w:left w:val="nil"/>
              <w:bottom w:val="nil"/>
              <w:right w:val="nil"/>
            </w:tcBorders>
            <w:vAlign w:val="bottom"/>
          </w:tcPr>
          <w:p w14:paraId="488BE3AA"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39A9D93F" w14:textId="77777777" w:rsidR="00F16815" w:rsidRPr="009A6A9D" w:rsidRDefault="00F16815" w:rsidP="00831BD0">
            <w:pPr>
              <w:widowControl w:val="0"/>
              <w:pBdr>
                <w:bottom w:val="dashed" w:sz="4" w:space="1" w:color="auto"/>
              </w:pBdr>
            </w:pPr>
            <w:r w:rsidRPr="009A6A9D">
              <w:t>XXX</w:t>
            </w:r>
          </w:p>
        </w:tc>
        <w:tc>
          <w:tcPr>
            <w:tcW w:w="896" w:type="dxa"/>
            <w:vAlign w:val="bottom"/>
          </w:tcPr>
          <w:p w14:paraId="44001802"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52A5E190" w14:textId="77777777" w:rsidR="00F16815" w:rsidRPr="009A6A9D" w:rsidRDefault="00F16815" w:rsidP="00831BD0">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40CB2D2D"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4D90E559" w14:textId="77777777" w:rsidR="00F16815" w:rsidRPr="009A6A9D" w:rsidRDefault="00F16815" w:rsidP="00831BD0">
            <w:pPr>
              <w:widowControl w:val="0"/>
              <w:pBdr>
                <w:bottom w:val="dashed" w:sz="4" w:space="1" w:color="auto"/>
              </w:pBdr>
            </w:pPr>
            <w:r w:rsidRPr="009A6A9D">
              <w:t>XXX</w:t>
            </w:r>
          </w:p>
        </w:tc>
        <w:tc>
          <w:tcPr>
            <w:tcW w:w="896" w:type="dxa"/>
            <w:vAlign w:val="bottom"/>
          </w:tcPr>
          <w:p w14:paraId="4ABB648B"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120D00D7" w14:textId="77777777" w:rsidR="00F16815" w:rsidRPr="009A6A9D" w:rsidRDefault="00F16815" w:rsidP="00831BD0">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17E5F181" w14:textId="77777777" w:rsidR="00F16815" w:rsidRPr="009A6A9D" w:rsidRDefault="00F16815" w:rsidP="00831BD0">
            <w:pPr>
              <w:widowControl w:val="0"/>
              <w:pBdr>
                <w:bottom w:val="dashed" w:sz="4" w:space="1" w:color="auto"/>
              </w:pBdr>
            </w:pPr>
            <w:r w:rsidRPr="009A6A9D">
              <w:t>XXX</w:t>
            </w:r>
          </w:p>
        </w:tc>
      </w:tr>
      <w:tr w:rsidR="00F16815" w:rsidRPr="00347EBC" w14:paraId="1A77D549"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D2D333A" w14:textId="77777777" w:rsidR="00F16815" w:rsidRPr="009A6A9D" w:rsidRDefault="00F16815" w:rsidP="00831BD0">
            <w:pPr>
              <w:widowControl w:val="0"/>
              <w:jc w:val="left"/>
            </w:pPr>
            <w:r w:rsidRPr="009A6A9D">
              <w:rPr>
                <w:rtl/>
              </w:rPr>
              <w:t>הכנסות מימון</w:t>
            </w:r>
          </w:p>
        </w:tc>
        <w:tc>
          <w:tcPr>
            <w:tcW w:w="624" w:type="dxa"/>
            <w:tcBorders>
              <w:top w:val="nil"/>
              <w:left w:val="nil"/>
              <w:bottom w:val="nil"/>
              <w:right w:val="nil"/>
            </w:tcBorders>
            <w:vAlign w:val="bottom"/>
          </w:tcPr>
          <w:p w14:paraId="1A12FD88"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65950C7E" w14:textId="77777777" w:rsidR="00F16815" w:rsidRPr="009A6A9D" w:rsidRDefault="00F16815" w:rsidP="00831BD0">
            <w:pPr>
              <w:widowControl w:val="0"/>
            </w:pPr>
            <w:r w:rsidRPr="009A6A9D">
              <w:t>XXX</w:t>
            </w:r>
          </w:p>
        </w:tc>
        <w:tc>
          <w:tcPr>
            <w:tcW w:w="896" w:type="dxa"/>
            <w:vAlign w:val="bottom"/>
          </w:tcPr>
          <w:p w14:paraId="220D1F8F"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C8065FF"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14D5D88E"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AE18F3B" w14:textId="77777777" w:rsidR="00F16815" w:rsidRPr="009A6A9D" w:rsidRDefault="00F16815" w:rsidP="00831BD0">
            <w:pPr>
              <w:widowControl w:val="0"/>
            </w:pPr>
            <w:r w:rsidRPr="009A6A9D">
              <w:t>XXX</w:t>
            </w:r>
          </w:p>
        </w:tc>
        <w:tc>
          <w:tcPr>
            <w:tcW w:w="896" w:type="dxa"/>
            <w:vAlign w:val="bottom"/>
          </w:tcPr>
          <w:p w14:paraId="6A40CDDB"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3263B7A"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7CC486E4" w14:textId="77777777" w:rsidR="00F16815" w:rsidRPr="009A6A9D" w:rsidRDefault="00F16815" w:rsidP="00831BD0">
            <w:pPr>
              <w:widowControl w:val="0"/>
            </w:pPr>
            <w:r w:rsidRPr="009A6A9D">
              <w:t>XXX</w:t>
            </w:r>
          </w:p>
        </w:tc>
      </w:tr>
      <w:tr w:rsidR="00F16815" w:rsidRPr="00347EBC" w14:paraId="59A1A00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23E2020" w14:textId="77777777" w:rsidR="00F16815" w:rsidRPr="009A6A9D" w:rsidRDefault="00F16815" w:rsidP="00831BD0">
            <w:pPr>
              <w:widowControl w:val="0"/>
              <w:jc w:val="left"/>
            </w:pPr>
            <w:r w:rsidRPr="009A6A9D">
              <w:rPr>
                <w:rtl/>
              </w:rPr>
              <w:t>הוצאות מימון</w:t>
            </w:r>
          </w:p>
        </w:tc>
        <w:tc>
          <w:tcPr>
            <w:tcW w:w="624" w:type="dxa"/>
            <w:tcBorders>
              <w:top w:val="nil"/>
              <w:left w:val="nil"/>
              <w:bottom w:val="nil"/>
              <w:right w:val="nil"/>
            </w:tcBorders>
            <w:vAlign w:val="bottom"/>
          </w:tcPr>
          <w:p w14:paraId="24630D7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7097884" w14:textId="77777777" w:rsidR="00F16815" w:rsidRPr="009A6A9D" w:rsidRDefault="00F16815" w:rsidP="00831BD0">
            <w:pPr>
              <w:widowControl w:val="0"/>
              <w:pBdr>
                <w:bottom w:val="single" w:sz="4" w:space="1" w:color="auto"/>
              </w:pBdr>
            </w:pPr>
            <w:r w:rsidRPr="009A6A9D">
              <w:t>(XXX)</w:t>
            </w:r>
          </w:p>
        </w:tc>
        <w:tc>
          <w:tcPr>
            <w:tcW w:w="896" w:type="dxa"/>
            <w:vAlign w:val="bottom"/>
          </w:tcPr>
          <w:p w14:paraId="11610CFD"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533BFFC1"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3FCF71A5"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14479B50" w14:textId="77777777" w:rsidR="00F16815" w:rsidRPr="009A6A9D" w:rsidRDefault="00F16815" w:rsidP="00831BD0">
            <w:pPr>
              <w:widowControl w:val="0"/>
              <w:pBdr>
                <w:bottom w:val="single" w:sz="4" w:space="1" w:color="auto"/>
              </w:pBdr>
            </w:pPr>
            <w:r w:rsidRPr="009A6A9D">
              <w:t>(XXX)</w:t>
            </w:r>
          </w:p>
        </w:tc>
        <w:tc>
          <w:tcPr>
            <w:tcW w:w="896" w:type="dxa"/>
            <w:vAlign w:val="bottom"/>
          </w:tcPr>
          <w:p w14:paraId="1A1E13C6"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0EE93FE4"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2544C0B5" w14:textId="77777777" w:rsidR="00F16815" w:rsidRPr="009A6A9D" w:rsidRDefault="00F16815" w:rsidP="00831BD0">
            <w:pPr>
              <w:widowControl w:val="0"/>
              <w:pBdr>
                <w:bottom w:val="single" w:sz="4" w:space="1" w:color="auto"/>
              </w:pBdr>
            </w:pPr>
            <w:r w:rsidRPr="009A6A9D">
              <w:t>(XXX)</w:t>
            </w:r>
          </w:p>
        </w:tc>
      </w:tr>
      <w:tr w:rsidR="00F16815" w:rsidRPr="00347EBC" w14:paraId="44E12D55"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88599FE" w14:textId="77777777" w:rsidR="00F16815" w:rsidRPr="009A6A9D" w:rsidRDefault="00F16815" w:rsidP="00831BD0">
            <w:pPr>
              <w:widowControl w:val="0"/>
              <w:jc w:val="left"/>
              <w:rPr>
                <w:rtl/>
              </w:rPr>
            </w:pPr>
          </w:p>
        </w:tc>
        <w:tc>
          <w:tcPr>
            <w:tcW w:w="624" w:type="dxa"/>
            <w:tcBorders>
              <w:top w:val="nil"/>
              <w:left w:val="nil"/>
              <w:bottom w:val="nil"/>
              <w:right w:val="nil"/>
            </w:tcBorders>
            <w:vAlign w:val="bottom"/>
          </w:tcPr>
          <w:p w14:paraId="28717081"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22F5C66D" w14:textId="77777777" w:rsidR="00F16815" w:rsidRPr="009A6A9D" w:rsidRDefault="00F16815" w:rsidP="00831BD0">
            <w:pPr>
              <w:widowControl w:val="0"/>
            </w:pPr>
          </w:p>
        </w:tc>
        <w:tc>
          <w:tcPr>
            <w:tcW w:w="896" w:type="dxa"/>
            <w:vAlign w:val="bottom"/>
          </w:tcPr>
          <w:p w14:paraId="49CA1AF7" w14:textId="77777777" w:rsidR="00F16815" w:rsidRPr="009A6A9D" w:rsidRDefault="00F16815" w:rsidP="00831BD0">
            <w:pPr>
              <w:widowControl w:val="0"/>
            </w:pPr>
          </w:p>
        </w:tc>
        <w:tc>
          <w:tcPr>
            <w:tcW w:w="896" w:type="dxa"/>
            <w:tcBorders>
              <w:top w:val="nil"/>
              <w:left w:val="nil"/>
              <w:bottom w:val="nil"/>
              <w:right w:val="nil"/>
            </w:tcBorders>
            <w:vAlign w:val="bottom"/>
          </w:tcPr>
          <w:p w14:paraId="697947A0"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6CBDB36B" w14:textId="77777777" w:rsidR="00F16815" w:rsidRPr="009A6A9D" w:rsidRDefault="00F16815" w:rsidP="00831BD0">
            <w:pPr>
              <w:widowControl w:val="0"/>
            </w:pPr>
          </w:p>
        </w:tc>
        <w:tc>
          <w:tcPr>
            <w:tcW w:w="896" w:type="dxa"/>
            <w:tcBorders>
              <w:top w:val="nil"/>
              <w:left w:val="nil"/>
              <w:bottom w:val="nil"/>
              <w:right w:val="nil"/>
            </w:tcBorders>
            <w:vAlign w:val="bottom"/>
          </w:tcPr>
          <w:p w14:paraId="4498F819" w14:textId="77777777" w:rsidR="00F16815" w:rsidRPr="009A6A9D" w:rsidRDefault="00F16815" w:rsidP="00831BD0">
            <w:pPr>
              <w:widowControl w:val="0"/>
            </w:pPr>
          </w:p>
        </w:tc>
        <w:tc>
          <w:tcPr>
            <w:tcW w:w="896" w:type="dxa"/>
            <w:vAlign w:val="bottom"/>
          </w:tcPr>
          <w:p w14:paraId="3B72A409" w14:textId="77777777" w:rsidR="00F16815" w:rsidRPr="009A6A9D" w:rsidRDefault="00F16815" w:rsidP="00831BD0">
            <w:pPr>
              <w:widowControl w:val="0"/>
            </w:pPr>
          </w:p>
        </w:tc>
        <w:tc>
          <w:tcPr>
            <w:tcW w:w="896" w:type="dxa"/>
            <w:tcBorders>
              <w:top w:val="nil"/>
              <w:left w:val="nil"/>
              <w:bottom w:val="nil"/>
              <w:right w:val="nil"/>
            </w:tcBorders>
            <w:vAlign w:val="bottom"/>
          </w:tcPr>
          <w:p w14:paraId="380BB5A7"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4448CFA" w14:textId="77777777" w:rsidR="00F16815" w:rsidRPr="009A6A9D" w:rsidRDefault="00F16815" w:rsidP="00831BD0">
            <w:pPr>
              <w:widowControl w:val="0"/>
            </w:pPr>
          </w:p>
        </w:tc>
      </w:tr>
      <w:tr w:rsidR="00F16815" w:rsidRPr="00347EBC" w14:paraId="073EA18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D94FFE8" w14:textId="77777777" w:rsidR="00F16815" w:rsidRPr="009A6A9D" w:rsidRDefault="00F16815" w:rsidP="00831BD0">
            <w:pPr>
              <w:widowControl w:val="0"/>
              <w:jc w:val="left"/>
              <w:rPr>
                <w:b/>
                <w:bCs/>
              </w:rPr>
            </w:pPr>
            <w:r w:rsidRPr="009A6A9D">
              <w:rPr>
                <w:b/>
                <w:bCs/>
                <w:rtl/>
              </w:rPr>
              <w:t>הכנסות (הוצאות) מימון, נטו</w:t>
            </w:r>
          </w:p>
        </w:tc>
        <w:tc>
          <w:tcPr>
            <w:tcW w:w="624" w:type="dxa"/>
            <w:tcBorders>
              <w:top w:val="nil"/>
              <w:left w:val="nil"/>
              <w:bottom w:val="nil"/>
              <w:right w:val="nil"/>
            </w:tcBorders>
            <w:vAlign w:val="bottom"/>
          </w:tcPr>
          <w:p w14:paraId="282A1B95"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7270F4B9" w14:textId="77777777" w:rsidR="00F16815" w:rsidRPr="009A6A9D" w:rsidRDefault="00F16815" w:rsidP="00831BD0">
            <w:pPr>
              <w:widowControl w:val="0"/>
              <w:pBdr>
                <w:bottom w:val="dashed" w:sz="4" w:space="1" w:color="auto"/>
              </w:pBdr>
            </w:pPr>
            <w:r w:rsidRPr="009A6A9D">
              <w:t>(XXX)</w:t>
            </w:r>
          </w:p>
        </w:tc>
        <w:tc>
          <w:tcPr>
            <w:tcW w:w="896" w:type="dxa"/>
            <w:vAlign w:val="bottom"/>
          </w:tcPr>
          <w:p w14:paraId="726955FD"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4E14C39E" w14:textId="77777777" w:rsidR="00F16815" w:rsidRPr="009A6A9D" w:rsidRDefault="00F16815" w:rsidP="00831BD0">
            <w:pPr>
              <w:widowControl w:val="0"/>
              <w:pBdr>
                <w:bottom w:val="dashed" w:sz="4" w:space="1" w:color="auto"/>
              </w:pBdr>
            </w:pPr>
            <w:r w:rsidRPr="009A6A9D">
              <w:t>(XXX)</w:t>
            </w:r>
          </w:p>
        </w:tc>
        <w:tc>
          <w:tcPr>
            <w:tcW w:w="896" w:type="dxa"/>
            <w:gridSpan w:val="2"/>
            <w:tcBorders>
              <w:top w:val="nil"/>
              <w:left w:val="nil"/>
              <w:bottom w:val="nil"/>
              <w:right w:val="nil"/>
            </w:tcBorders>
            <w:vAlign w:val="bottom"/>
          </w:tcPr>
          <w:p w14:paraId="0DA17638"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0640F274" w14:textId="77777777" w:rsidR="00F16815" w:rsidRPr="009A6A9D" w:rsidRDefault="00F16815" w:rsidP="00831BD0">
            <w:pPr>
              <w:widowControl w:val="0"/>
              <w:pBdr>
                <w:bottom w:val="dashed" w:sz="4" w:space="1" w:color="auto"/>
              </w:pBdr>
            </w:pPr>
            <w:r w:rsidRPr="009A6A9D">
              <w:t>(XXX)</w:t>
            </w:r>
          </w:p>
        </w:tc>
        <w:tc>
          <w:tcPr>
            <w:tcW w:w="896" w:type="dxa"/>
            <w:vAlign w:val="bottom"/>
          </w:tcPr>
          <w:p w14:paraId="04A1F0C9" w14:textId="77777777" w:rsidR="00F16815" w:rsidRPr="009A6A9D" w:rsidRDefault="00F16815" w:rsidP="00831BD0">
            <w:pPr>
              <w:widowControl w:val="0"/>
              <w:pBdr>
                <w:bottom w:val="dashed" w:sz="4" w:space="1" w:color="auto"/>
              </w:pBdr>
            </w:pPr>
            <w:r w:rsidRPr="009A6A9D">
              <w:t>(XXX)</w:t>
            </w:r>
          </w:p>
        </w:tc>
        <w:tc>
          <w:tcPr>
            <w:tcW w:w="896" w:type="dxa"/>
            <w:tcBorders>
              <w:top w:val="nil"/>
              <w:left w:val="nil"/>
              <w:bottom w:val="nil"/>
              <w:right w:val="nil"/>
            </w:tcBorders>
            <w:vAlign w:val="bottom"/>
          </w:tcPr>
          <w:p w14:paraId="539EFBAD" w14:textId="77777777" w:rsidR="00F16815" w:rsidRPr="009A6A9D" w:rsidRDefault="00F16815" w:rsidP="00831BD0">
            <w:pPr>
              <w:widowControl w:val="0"/>
              <w:pBdr>
                <w:bottom w:val="dashed" w:sz="4" w:space="1" w:color="auto"/>
              </w:pBdr>
            </w:pPr>
            <w:r w:rsidRPr="009A6A9D">
              <w:t>(XXX)</w:t>
            </w:r>
          </w:p>
        </w:tc>
        <w:tc>
          <w:tcPr>
            <w:tcW w:w="897" w:type="dxa"/>
            <w:gridSpan w:val="2"/>
            <w:tcBorders>
              <w:top w:val="nil"/>
              <w:left w:val="nil"/>
              <w:bottom w:val="nil"/>
              <w:right w:val="nil"/>
            </w:tcBorders>
            <w:vAlign w:val="bottom"/>
          </w:tcPr>
          <w:p w14:paraId="1529FF95" w14:textId="77777777" w:rsidR="00F16815" w:rsidRPr="009A6A9D" w:rsidRDefault="00F16815" w:rsidP="00831BD0">
            <w:pPr>
              <w:widowControl w:val="0"/>
              <w:pBdr>
                <w:bottom w:val="dashed" w:sz="4" w:space="1" w:color="auto"/>
              </w:pBdr>
            </w:pPr>
            <w:r w:rsidRPr="009A6A9D">
              <w:t>(XXX)</w:t>
            </w:r>
          </w:p>
        </w:tc>
      </w:tr>
      <w:tr w:rsidR="00F16815" w:rsidRPr="00347EBC" w14:paraId="7DEE940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8C7FDA2" w14:textId="77777777" w:rsidR="00F16815" w:rsidRPr="009A6A9D" w:rsidRDefault="00F16815" w:rsidP="00831BD0">
            <w:pPr>
              <w:widowControl w:val="0"/>
              <w:jc w:val="left"/>
            </w:pPr>
            <w:r w:rsidRPr="009A6A9D">
              <w:rPr>
                <w:rtl/>
              </w:rPr>
              <w:t>חלק החברה ברווח או הפסד של השקעות המטופלות לפי שיטת השווי המאזני, נטו ממס</w:t>
            </w:r>
          </w:p>
        </w:tc>
        <w:tc>
          <w:tcPr>
            <w:tcW w:w="624" w:type="dxa"/>
            <w:tcBorders>
              <w:top w:val="nil"/>
              <w:left w:val="nil"/>
              <w:bottom w:val="nil"/>
              <w:right w:val="nil"/>
            </w:tcBorders>
            <w:vAlign w:val="bottom"/>
          </w:tcPr>
          <w:p w14:paraId="7B59E2CD"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25EC018" w14:textId="77777777" w:rsidR="00F16815" w:rsidRPr="009A6A9D" w:rsidRDefault="00F16815" w:rsidP="00831BD0">
            <w:pPr>
              <w:widowControl w:val="0"/>
              <w:pBdr>
                <w:bottom w:val="single" w:sz="4" w:space="1" w:color="auto"/>
              </w:pBdr>
            </w:pPr>
            <w:r w:rsidRPr="009A6A9D">
              <w:t>XXX</w:t>
            </w:r>
          </w:p>
        </w:tc>
        <w:tc>
          <w:tcPr>
            <w:tcW w:w="896" w:type="dxa"/>
            <w:vAlign w:val="bottom"/>
          </w:tcPr>
          <w:p w14:paraId="47FC28AB"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2FB0FAB2"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338E3896"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721D95A0" w14:textId="77777777" w:rsidR="00F16815" w:rsidRPr="009A6A9D" w:rsidRDefault="00F16815" w:rsidP="00831BD0">
            <w:pPr>
              <w:widowControl w:val="0"/>
              <w:pBdr>
                <w:bottom w:val="single" w:sz="4" w:space="1" w:color="auto"/>
              </w:pBdr>
            </w:pPr>
            <w:r w:rsidRPr="009A6A9D">
              <w:t>XXX</w:t>
            </w:r>
          </w:p>
        </w:tc>
        <w:tc>
          <w:tcPr>
            <w:tcW w:w="896" w:type="dxa"/>
            <w:vAlign w:val="bottom"/>
          </w:tcPr>
          <w:p w14:paraId="740211BC"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0E6F47D2"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5E22F3C4" w14:textId="77777777" w:rsidR="00F16815" w:rsidRPr="009A6A9D" w:rsidRDefault="00F16815" w:rsidP="00831BD0">
            <w:pPr>
              <w:widowControl w:val="0"/>
              <w:pBdr>
                <w:bottom w:val="single" w:sz="4" w:space="1" w:color="auto"/>
              </w:pBdr>
            </w:pPr>
            <w:r w:rsidRPr="009A6A9D">
              <w:t>XXX</w:t>
            </w:r>
          </w:p>
        </w:tc>
      </w:tr>
      <w:tr w:rsidR="00F16815" w:rsidRPr="00347EBC" w14:paraId="70F8F9B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B27523"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0D44A565"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D89D9D4" w14:textId="77777777" w:rsidR="00F16815" w:rsidRPr="009A6A9D" w:rsidRDefault="00F16815" w:rsidP="00831BD0">
            <w:pPr>
              <w:widowControl w:val="0"/>
            </w:pPr>
          </w:p>
        </w:tc>
        <w:tc>
          <w:tcPr>
            <w:tcW w:w="896" w:type="dxa"/>
            <w:vAlign w:val="bottom"/>
          </w:tcPr>
          <w:p w14:paraId="4C764E17" w14:textId="77777777" w:rsidR="00F16815" w:rsidRPr="009A6A9D" w:rsidRDefault="00F16815" w:rsidP="00831BD0">
            <w:pPr>
              <w:widowControl w:val="0"/>
            </w:pPr>
          </w:p>
        </w:tc>
        <w:tc>
          <w:tcPr>
            <w:tcW w:w="896" w:type="dxa"/>
            <w:tcBorders>
              <w:top w:val="nil"/>
              <w:left w:val="nil"/>
              <w:bottom w:val="nil"/>
              <w:right w:val="nil"/>
            </w:tcBorders>
            <w:vAlign w:val="bottom"/>
          </w:tcPr>
          <w:p w14:paraId="719EAB68"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6F22B9ED" w14:textId="77777777" w:rsidR="00F16815" w:rsidRPr="009A6A9D" w:rsidRDefault="00F16815" w:rsidP="00831BD0">
            <w:pPr>
              <w:widowControl w:val="0"/>
            </w:pPr>
          </w:p>
        </w:tc>
        <w:tc>
          <w:tcPr>
            <w:tcW w:w="896" w:type="dxa"/>
            <w:tcBorders>
              <w:top w:val="nil"/>
              <w:left w:val="nil"/>
              <w:bottom w:val="nil"/>
              <w:right w:val="nil"/>
            </w:tcBorders>
            <w:vAlign w:val="bottom"/>
          </w:tcPr>
          <w:p w14:paraId="2243B0C3" w14:textId="77777777" w:rsidR="00F16815" w:rsidRPr="009A6A9D" w:rsidRDefault="00F16815" w:rsidP="00831BD0">
            <w:pPr>
              <w:widowControl w:val="0"/>
            </w:pPr>
          </w:p>
        </w:tc>
        <w:tc>
          <w:tcPr>
            <w:tcW w:w="896" w:type="dxa"/>
            <w:vAlign w:val="bottom"/>
          </w:tcPr>
          <w:p w14:paraId="19E0DF77" w14:textId="77777777" w:rsidR="00F16815" w:rsidRPr="009A6A9D" w:rsidRDefault="00F16815" w:rsidP="00831BD0">
            <w:pPr>
              <w:widowControl w:val="0"/>
            </w:pPr>
          </w:p>
        </w:tc>
        <w:tc>
          <w:tcPr>
            <w:tcW w:w="896" w:type="dxa"/>
            <w:tcBorders>
              <w:top w:val="nil"/>
              <w:left w:val="nil"/>
              <w:bottom w:val="nil"/>
              <w:right w:val="nil"/>
            </w:tcBorders>
            <w:vAlign w:val="bottom"/>
          </w:tcPr>
          <w:p w14:paraId="62E99BAA"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705B4E1" w14:textId="77777777" w:rsidR="00F16815" w:rsidRPr="009A6A9D" w:rsidRDefault="00F16815" w:rsidP="00831BD0">
            <w:pPr>
              <w:widowControl w:val="0"/>
            </w:pPr>
          </w:p>
        </w:tc>
      </w:tr>
      <w:tr w:rsidR="00F16815" w:rsidRPr="00347EBC" w14:paraId="0EB512A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A901954" w14:textId="77777777" w:rsidR="00F16815" w:rsidRPr="009A6A9D" w:rsidRDefault="00F16815" w:rsidP="00831BD0">
            <w:pPr>
              <w:widowControl w:val="0"/>
              <w:jc w:val="left"/>
              <w:rPr>
                <w:b/>
                <w:bCs/>
              </w:rPr>
            </w:pPr>
            <w:r w:rsidRPr="009A6A9D">
              <w:rPr>
                <w:b/>
                <w:bCs/>
                <w:rtl/>
              </w:rPr>
              <w:t>רווח (הפסד) לפני מסים על הכנסה</w:t>
            </w:r>
          </w:p>
        </w:tc>
        <w:tc>
          <w:tcPr>
            <w:tcW w:w="624" w:type="dxa"/>
            <w:tcBorders>
              <w:top w:val="nil"/>
              <w:left w:val="nil"/>
              <w:bottom w:val="nil"/>
              <w:right w:val="nil"/>
            </w:tcBorders>
            <w:vAlign w:val="bottom"/>
          </w:tcPr>
          <w:p w14:paraId="25286224"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949C284" w14:textId="77777777" w:rsidR="00F16815" w:rsidRPr="009A6A9D" w:rsidRDefault="00F16815" w:rsidP="00831BD0">
            <w:pPr>
              <w:widowControl w:val="0"/>
            </w:pPr>
            <w:r w:rsidRPr="009A6A9D">
              <w:t>XXX</w:t>
            </w:r>
          </w:p>
        </w:tc>
        <w:tc>
          <w:tcPr>
            <w:tcW w:w="896" w:type="dxa"/>
            <w:vAlign w:val="bottom"/>
          </w:tcPr>
          <w:p w14:paraId="3DB807B6"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80CAF13"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79A5638F"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8E96839" w14:textId="77777777" w:rsidR="00F16815" w:rsidRPr="009A6A9D" w:rsidRDefault="00F16815" w:rsidP="00831BD0">
            <w:pPr>
              <w:widowControl w:val="0"/>
            </w:pPr>
            <w:r w:rsidRPr="009A6A9D">
              <w:t>XXX</w:t>
            </w:r>
          </w:p>
        </w:tc>
        <w:tc>
          <w:tcPr>
            <w:tcW w:w="896" w:type="dxa"/>
            <w:vAlign w:val="bottom"/>
          </w:tcPr>
          <w:p w14:paraId="0D50358A"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922B903"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242085AD" w14:textId="77777777" w:rsidR="00F16815" w:rsidRPr="009A6A9D" w:rsidRDefault="00F16815" w:rsidP="00831BD0">
            <w:pPr>
              <w:widowControl w:val="0"/>
            </w:pPr>
            <w:r w:rsidRPr="009A6A9D">
              <w:t>XXX</w:t>
            </w:r>
          </w:p>
        </w:tc>
      </w:tr>
      <w:tr w:rsidR="00F16815" w:rsidRPr="00347EBC" w14:paraId="5BF383E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399F546" w14:textId="77777777" w:rsidR="00F16815" w:rsidRPr="009A6A9D" w:rsidRDefault="00F16815" w:rsidP="00831BD0">
            <w:pPr>
              <w:widowControl w:val="0"/>
              <w:jc w:val="left"/>
            </w:pPr>
            <w:r w:rsidRPr="009A6A9D">
              <w:rPr>
                <w:rtl/>
              </w:rPr>
              <w:t>מסים על הכנסה</w:t>
            </w:r>
          </w:p>
        </w:tc>
        <w:tc>
          <w:tcPr>
            <w:tcW w:w="624" w:type="dxa"/>
            <w:tcBorders>
              <w:top w:val="nil"/>
              <w:left w:val="nil"/>
              <w:bottom w:val="nil"/>
              <w:right w:val="nil"/>
            </w:tcBorders>
            <w:vAlign w:val="bottom"/>
          </w:tcPr>
          <w:p w14:paraId="54635F63"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34F3475" w14:textId="77777777" w:rsidR="00F16815" w:rsidRPr="009A6A9D" w:rsidRDefault="00F16815" w:rsidP="00831BD0">
            <w:pPr>
              <w:widowControl w:val="0"/>
              <w:pBdr>
                <w:bottom w:val="single" w:sz="4" w:space="1" w:color="auto"/>
              </w:pBdr>
            </w:pPr>
            <w:r w:rsidRPr="009A6A9D">
              <w:t>(XXX)</w:t>
            </w:r>
          </w:p>
        </w:tc>
        <w:tc>
          <w:tcPr>
            <w:tcW w:w="896" w:type="dxa"/>
            <w:vAlign w:val="bottom"/>
          </w:tcPr>
          <w:p w14:paraId="109C17AA"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4F44A036"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16C32517"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5772A54B" w14:textId="77777777" w:rsidR="00F16815" w:rsidRPr="009A6A9D" w:rsidRDefault="00F16815" w:rsidP="00831BD0">
            <w:pPr>
              <w:widowControl w:val="0"/>
              <w:pBdr>
                <w:bottom w:val="single" w:sz="4" w:space="1" w:color="auto"/>
              </w:pBdr>
            </w:pPr>
            <w:r w:rsidRPr="009A6A9D">
              <w:t>(XXX)</w:t>
            </w:r>
          </w:p>
        </w:tc>
        <w:tc>
          <w:tcPr>
            <w:tcW w:w="896" w:type="dxa"/>
            <w:vAlign w:val="bottom"/>
          </w:tcPr>
          <w:p w14:paraId="643C0217"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6D291002"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5B580CE5" w14:textId="77777777" w:rsidR="00F16815" w:rsidRPr="009A6A9D" w:rsidRDefault="00F16815" w:rsidP="00831BD0">
            <w:pPr>
              <w:widowControl w:val="0"/>
              <w:pBdr>
                <w:bottom w:val="single" w:sz="4" w:space="1" w:color="auto"/>
              </w:pBdr>
            </w:pPr>
            <w:r w:rsidRPr="009A6A9D">
              <w:t>(XXX)</w:t>
            </w:r>
          </w:p>
        </w:tc>
      </w:tr>
      <w:tr w:rsidR="00F16815" w:rsidRPr="00347EBC" w14:paraId="7B78982E"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8175503"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22251AC0"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047FF63F" w14:textId="77777777" w:rsidR="00F16815" w:rsidRPr="009A6A9D" w:rsidRDefault="00F16815" w:rsidP="00831BD0">
            <w:pPr>
              <w:widowControl w:val="0"/>
            </w:pPr>
          </w:p>
        </w:tc>
        <w:tc>
          <w:tcPr>
            <w:tcW w:w="896" w:type="dxa"/>
            <w:vAlign w:val="bottom"/>
          </w:tcPr>
          <w:p w14:paraId="3C166EBB" w14:textId="77777777" w:rsidR="00F16815" w:rsidRPr="009A6A9D" w:rsidRDefault="00F16815" w:rsidP="00831BD0">
            <w:pPr>
              <w:widowControl w:val="0"/>
            </w:pPr>
          </w:p>
        </w:tc>
        <w:tc>
          <w:tcPr>
            <w:tcW w:w="896" w:type="dxa"/>
            <w:tcBorders>
              <w:top w:val="nil"/>
              <w:left w:val="nil"/>
              <w:bottom w:val="nil"/>
              <w:right w:val="nil"/>
            </w:tcBorders>
            <w:vAlign w:val="bottom"/>
          </w:tcPr>
          <w:p w14:paraId="43A2DD57"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5A12318A" w14:textId="77777777" w:rsidR="00F16815" w:rsidRPr="009A6A9D" w:rsidRDefault="00F16815" w:rsidP="00831BD0">
            <w:pPr>
              <w:widowControl w:val="0"/>
            </w:pPr>
          </w:p>
        </w:tc>
        <w:tc>
          <w:tcPr>
            <w:tcW w:w="896" w:type="dxa"/>
            <w:tcBorders>
              <w:top w:val="nil"/>
              <w:left w:val="nil"/>
              <w:bottom w:val="nil"/>
              <w:right w:val="nil"/>
            </w:tcBorders>
            <w:vAlign w:val="bottom"/>
          </w:tcPr>
          <w:p w14:paraId="07035A4C" w14:textId="77777777" w:rsidR="00F16815" w:rsidRPr="009A6A9D" w:rsidRDefault="00F16815" w:rsidP="00831BD0">
            <w:pPr>
              <w:widowControl w:val="0"/>
            </w:pPr>
          </w:p>
        </w:tc>
        <w:tc>
          <w:tcPr>
            <w:tcW w:w="896" w:type="dxa"/>
            <w:vAlign w:val="bottom"/>
          </w:tcPr>
          <w:p w14:paraId="26ABBCF3" w14:textId="77777777" w:rsidR="00F16815" w:rsidRPr="009A6A9D" w:rsidRDefault="00F16815" w:rsidP="00831BD0">
            <w:pPr>
              <w:widowControl w:val="0"/>
            </w:pPr>
          </w:p>
        </w:tc>
        <w:tc>
          <w:tcPr>
            <w:tcW w:w="896" w:type="dxa"/>
            <w:tcBorders>
              <w:top w:val="nil"/>
              <w:left w:val="nil"/>
              <w:bottom w:val="nil"/>
              <w:right w:val="nil"/>
            </w:tcBorders>
            <w:vAlign w:val="bottom"/>
          </w:tcPr>
          <w:p w14:paraId="257C779E"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305AADC" w14:textId="77777777" w:rsidR="00F16815" w:rsidRPr="009A6A9D" w:rsidRDefault="00F16815" w:rsidP="00831BD0">
            <w:pPr>
              <w:widowControl w:val="0"/>
            </w:pPr>
          </w:p>
        </w:tc>
      </w:tr>
      <w:tr w:rsidR="00F16815" w:rsidRPr="00347EBC" w14:paraId="3C25C1B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C7309E1" w14:textId="77777777" w:rsidR="00F16815" w:rsidRPr="009A6A9D" w:rsidRDefault="00F16815" w:rsidP="00831BD0">
            <w:pPr>
              <w:widowControl w:val="0"/>
              <w:jc w:val="left"/>
              <w:rPr>
                <w:b/>
                <w:bCs/>
              </w:rPr>
            </w:pPr>
            <w:r w:rsidRPr="009A6A9D">
              <w:rPr>
                <w:b/>
                <w:bCs/>
                <w:rtl/>
              </w:rPr>
              <w:t>רווח (הפסד) מפעילויות נמשכות</w:t>
            </w:r>
          </w:p>
        </w:tc>
        <w:tc>
          <w:tcPr>
            <w:tcW w:w="624" w:type="dxa"/>
            <w:tcBorders>
              <w:top w:val="nil"/>
              <w:left w:val="nil"/>
              <w:bottom w:val="nil"/>
              <w:right w:val="nil"/>
            </w:tcBorders>
            <w:vAlign w:val="bottom"/>
          </w:tcPr>
          <w:p w14:paraId="444EEF9A"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234AD23F" w14:textId="77777777" w:rsidR="00F16815" w:rsidRPr="009A6A9D" w:rsidRDefault="00F16815" w:rsidP="00831BD0">
            <w:pPr>
              <w:widowControl w:val="0"/>
            </w:pPr>
            <w:r w:rsidRPr="009A6A9D">
              <w:t>XXX</w:t>
            </w:r>
          </w:p>
        </w:tc>
        <w:tc>
          <w:tcPr>
            <w:tcW w:w="896" w:type="dxa"/>
            <w:vAlign w:val="bottom"/>
          </w:tcPr>
          <w:p w14:paraId="08707290"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5CE7B037" w14:textId="77777777" w:rsidR="00F16815" w:rsidRPr="009A6A9D" w:rsidRDefault="00F16815" w:rsidP="00831BD0">
            <w:pPr>
              <w:widowControl w:val="0"/>
            </w:pPr>
            <w:r w:rsidRPr="009A6A9D">
              <w:t>XXX</w:t>
            </w:r>
          </w:p>
        </w:tc>
        <w:tc>
          <w:tcPr>
            <w:tcW w:w="896" w:type="dxa"/>
            <w:gridSpan w:val="2"/>
            <w:tcBorders>
              <w:top w:val="nil"/>
              <w:left w:val="nil"/>
              <w:bottom w:val="nil"/>
              <w:right w:val="nil"/>
            </w:tcBorders>
            <w:vAlign w:val="bottom"/>
          </w:tcPr>
          <w:p w14:paraId="3F6006C5"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61F096C5" w14:textId="77777777" w:rsidR="00F16815" w:rsidRPr="009A6A9D" w:rsidRDefault="00F16815" w:rsidP="00831BD0">
            <w:pPr>
              <w:widowControl w:val="0"/>
            </w:pPr>
            <w:r w:rsidRPr="009A6A9D">
              <w:t>XXX</w:t>
            </w:r>
          </w:p>
        </w:tc>
        <w:tc>
          <w:tcPr>
            <w:tcW w:w="896" w:type="dxa"/>
            <w:vAlign w:val="bottom"/>
          </w:tcPr>
          <w:p w14:paraId="65D4F049" w14:textId="77777777" w:rsidR="00F16815" w:rsidRPr="009A6A9D" w:rsidRDefault="00F16815" w:rsidP="00831BD0">
            <w:pPr>
              <w:widowControl w:val="0"/>
            </w:pPr>
            <w:r w:rsidRPr="009A6A9D">
              <w:t>XXX</w:t>
            </w:r>
          </w:p>
        </w:tc>
        <w:tc>
          <w:tcPr>
            <w:tcW w:w="896" w:type="dxa"/>
            <w:tcBorders>
              <w:top w:val="nil"/>
              <w:left w:val="nil"/>
              <w:bottom w:val="nil"/>
              <w:right w:val="nil"/>
            </w:tcBorders>
            <w:vAlign w:val="bottom"/>
          </w:tcPr>
          <w:p w14:paraId="35130FDD" w14:textId="77777777" w:rsidR="00F16815" w:rsidRPr="009A6A9D" w:rsidRDefault="00F16815" w:rsidP="00831BD0">
            <w:pPr>
              <w:widowControl w:val="0"/>
            </w:pPr>
            <w:r w:rsidRPr="009A6A9D">
              <w:t>XXX</w:t>
            </w:r>
          </w:p>
        </w:tc>
        <w:tc>
          <w:tcPr>
            <w:tcW w:w="897" w:type="dxa"/>
            <w:gridSpan w:val="2"/>
            <w:tcBorders>
              <w:top w:val="nil"/>
              <w:left w:val="nil"/>
              <w:bottom w:val="nil"/>
              <w:right w:val="nil"/>
            </w:tcBorders>
            <w:vAlign w:val="bottom"/>
          </w:tcPr>
          <w:p w14:paraId="375467FA" w14:textId="77777777" w:rsidR="00F16815" w:rsidRPr="009A6A9D" w:rsidRDefault="00F16815" w:rsidP="00831BD0">
            <w:pPr>
              <w:widowControl w:val="0"/>
            </w:pPr>
            <w:r w:rsidRPr="009A6A9D">
              <w:t>XXX</w:t>
            </w:r>
          </w:p>
        </w:tc>
      </w:tr>
      <w:tr w:rsidR="00F16815" w:rsidRPr="00347EBC" w14:paraId="55BEFF7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85E998" w14:textId="77777777" w:rsidR="00F16815" w:rsidRPr="009A6A9D" w:rsidRDefault="00F16815" w:rsidP="00831BD0">
            <w:pPr>
              <w:widowControl w:val="0"/>
              <w:jc w:val="left"/>
            </w:pPr>
            <w:r w:rsidRPr="009A6A9D">
              <w:rPr>
                <w:rtl/>
              </w:rPr>
              <w:t>רווח (הפסד) נטו מפעילויות שהופסקו</w:t>
            </w:r>
          </w:p>
        </w:tc>
        <w:tc>
          <w:tcPr>
            <w:tcW w:w="624" w:type="dxa"/>
            <w:tcBorders>
              <w:top w:val="nil"/>
              <w:left w:val="nil"/>
              <w:bottom w:val="nil"/>
              <w:right w:val="nil"/>
            </w:tcBorders>
            <w:vAlign w:val="bottom"/>
          </w:tcPr>
          <w:p w14:paraId="1F5F2AB6"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20F64E54" w14:textId="77777777" w:rsidR="00F16815" w:rsidRPr="009A6A9D" w:rsidRDefault="00F16815" w:rsidP="00831BD0">
            <w:pPr>
              <w:widowControl w:val="0"/>
              <w:pBdr>
                <w:bottom w:val="single" w:sz="4" w:space="1" w:color="auto"/>
              </w:pBdr>
            </w:pPr>
            <w:r w:rsidRPr="009A6A9D">
              <w:t>XXX</w:t>
            </w:r>
          </w:p>
        </w:tc>
        <w:tc>
          <w:tcPr>
            <w:tcW w:w="896" w:type="dxa"/>
            <w:vAlign w:val="bottom"/>
          </w:tcPr>
          <w:p w14:paraId="2427A790"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2053F7E3" w14:textId="77777777" w:rsidR="00F16815" w:rsidRPr="009A6A9D" w:rsidRDefault="00F16815" w:rsidP="00831BD0">
            <w:pPr>
              <w:widowControl w:val="0"/>
              <w:pBdr>
                <w:bottom w:val="single" w:sz="4" w:space="1" w:color="auto"/>
              </w:pBdr>
            </w:pPr>
            <w:r w:rsidRPr="009A6A9D">
              <w:t>XXX</w:t>
            </w:r>
          </w:p>
        </w:tc>
        <w:tc>
          <w:tcPr>
            <w:tcW w:w="896" w:type="dxa"/>
            <w:gridSpan w:val="2"/>
            <w:tcBorders>
              <w:top w:val="nil"/>
              <w:left w:val="nil"/>
              <w:bottom w:val="nil"/>
              <w:right w:val="nil"/>
            </w:tcBorders>
            <w:vAlign w:val="bottom"/>
          </w:tcPr>
          <w:p w14:paraId="50597843"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1367700B" w14:textId="77777777" w:rsidR="00F16815" w:rsidRPr="009A6A9D" w:rsidRDefault="00F16815" w:rsidP="00831BD0">
            <w:pPr>
              <w:widowControl w:val="0"/>
              <w:pBdr>
                <w:bottom w:val="single" w:sz="4" w:space="1" w:color="auto"/>
              </w:pBdr>
            </w:pPr>
            <w:r w:rsidRPr="009A6A9D">
              <w:t>XXX</w:t>
            </w:r>
          </w:p>
        </w:tc>
        <w:tc>
          <w:tcPr>
            <w:tcW w:w="896" w:type="dxa"/>
            <w:vAlign w:val="bottom"/>
          </w:tcPr>
          <w:p w14:paraId="02421756" w14:textId="77777777" w:rsidR="00F16815" w:rsidRPr="009A6A9D" w:rsidRDefault="00F16815" w:rsidP="00831BD0">
            <w:pPr>
              <w:widowControl w:val="0"/>
              <w:pBdr>
                <w:bottom w:val="single" w:sz="4" w:space="1" w:color="auto"/>
              </w:pBdr>
            </w:pPr>
            <w:r w:rsidRPr="009A6A9D">
              <w:t>XXX</w:t>
            </w:r>
          </w:p>
        </w:tc>
        <w:tc>
          <w:tcPr>
            <w:tcW w:w="896" w:type="dxa"/>
            <w:tcBorders>
              <w:top w:val="nil"/>
              <w:left w:val="nil"/>
              <w:bottom w:val="nil"/>
              <w:right w:val="nil"/>
            </w:tcBorders>
            <w:vAlign w:val="bottom"/>
          </w:tcPr>
          <w:p w14:paraId="3C8600B4" w14:textId="77777777" w:rsidR="00F16815" w:rsidRPr="009A6A9D" w:rsidRDefault="00F16815" w:rsidP="00831BD0">
            <w:pPr>
              <w:widowControl w:val="0"/>
              <w:pBdr>
                <w:bottom w:val="single" w:sz="4" w:space="1" w:color="auto"/>
              </w:pBdr>
            </w:pPr>
            <w:r w:rsidRPr="009A6A9D">
              <w:t>XXX</w:t>
            </w:r>
          </w:p>
        </w:tc>
        <w:tc>
          <w:tcPr>
            <w:tcW w:w="897" w:type="dxa"/>
            <w:gridSpan w:val="2"/>
            <w:tcBorders>
              <w:top w:val="nil"/>
              <w:left w:val="nil"/>
              <w:bottom w:val="nil"/>
              <w:right w:val="nil"/>
            </w:tcBorders>
            <w:vAlign w:val="bottom"/>
          </w:tcPr>
          <w:p w14:paraId="7BD5D7A6" w14:textId="77777777" w:rsidR="00F16815" w:rsidRPr="009A6A9D" w:rsidRDefault="00F16815" w:rsidP="00831BD0">
            <w:pPr>
              <w:widowControl w:val="0"/>
              <w:pBdr>
                <w:bottom w:val="single" w:sz="4" w:space="1" w:color="auto"/>
              </w:pBdr>
            </w:pPr>
            <w:r w:rsidRPr="009A6A9D">
              <w:t>XXX</w:t>
            </w:r>
          </w:p>
        </w:tc>
      </w:tr>
      <w:tr w:rsidR="00F16815" w:rsidRPr="00347EBC" w14:paraId="061F31C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B5BD50C" w14:textId="77777777" w:rsidR="00F16815" w:rsidRPr="009A6A9D" w:rsidRDefault="00F16815" w:rsidP="00831BD0">
            <w:pPr>
              <w:widowControl w:val="0"/>
              <w:jc w:val="left"/>
            </w:pPr>
          </w:p>
        </w:tc>
        <w:tc>
          <w:tcPr>
            <w:tcW w:w="624" w:type="dxa"/>
            <w:tcBorders>
              <w:top w:val="nil"/>
              <w:left w:val="nil"/>
              <w:bottom w:val="nil"/>
              <w:right w:val="nil"/>
            </w:tcBorders>
            <w:vAlign w:val="bottom"/>
          </w:tcPr>
          <w:p w14:paraId="2D08EC27"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4A584FE3" w14:textId="77777777" w:rsidR="00F16815" w:rsidRPr="009A6A9D" w:rsidRDefault="00F16815" w:rsidP="00831BD0">
            <w:pPr>
              <w:widowControl w:val="0"/>
            </w:pPr>
          </w:p>
        </w:tc>
        <w:tc>
          <w:tcPr>
            <w:tcW w:w="896" w:type="dxa"/>
            <w:vAlign w:val="bottom"/>
          </w:tcPr>
          <w:p w14:paraId="38FD8863" w14:textId="77777777" w:rsidR="00F16815" w:rsidRPr="009A6A9D" w:rsidRDefault="00F16815" w:rsidP="00831BD0">
            <w:pPr>
              <w:widowControl w:val="0"/>
            </w:pPr>
          </w:p>
        </w:tc>
        <w:tc>
          <w:tcPr>
            <w:tcW w:w="896" w:type="dxa"/>
            <w:tcBorders>
              <w:top w:val="nil"/>
              <w:left w:val="nil"/>
              <w:bottom w:val="nil"/>
              <w:right w:val="nil"/>
            </w:tcBorders>
            <w:vAlign w:val="bottom"/>
          </w:tcPr>
          <w:p w14:paraId="71661E65"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75A90020" w14:textId="77777777" w:rsidR="00F16815" w:rsidRPr="009A6A9D" w:rsidRDefault="00F16815" w:rsidP="00831BD0">
            <w:pPr>
              <w:widowControl w:val="0"/>
            </w:pPr>
          </w:p>
        </w:tc>
        <w:tc>
          <w:tcPr>
            <w:tcW w:w="896" w:type="dxa"/>
            <w:tcBorders>
              <w:top w:val="nil"/>
              <w:left w:val="nil"/>
              <w:bottom w:val="nil"/>
              <w:right w:val="nil"/>
            </w:tcBorders>
            <w:vAlign w:val="bottom"/>
          </w:tcPr>
          <w:p w14:paraId="6F76BA24" w14:textId="77777777" w:rsidR="00F16815" w:rsidRPr="009A6A9D" w:rsidRDefault="00F16815" w:rsidP="00831BD0">
            <w:pPr>
              <w:widowControl w:val="0"/>
            </w:pPr>
          </w:p>
        </w:tc>
        <w:tc>
          <w:tcPr>
            <w:tcW w:w="896" w:type="dxa"/>
            <w:vAlign w:val="bottom"/>
          </w:tcPr>
          <w:p w14:paraId="38CFF449" w14:textId="77777777" w:rsidR="00F16815" w:rsidRPr="009A6A9D" w:rsidRDefault="00F16815" w:rsidP="00831BD0">
            <w:pPr>
              <w:widowControl w:val="0"/>
            </w:pPr>
          </w:p>
        </w:tc>
        <w:tc>
          <w:tcPr>
            <w:tcW w:w="896" w:type="dxa"/>
            <w:tcBorders>
              <w:top w:val="nil"/>
              <w:left w:val="nil"/>
              <w:bottom w:val="nil"/>
              <w:right w:val="nil"/>
            </w:tcBorders>
            <w:vAlign w:val="bottom"/>
          </w:tcPr>
          <w:p w14:paraId="1CDB5C14"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266830A7" w14:textId="77777777" w:rsidR="00F16815" w:rsidRPr="009A6A9D" w:rsidRDefault="00F16815" w:rsidP="00831BD0">
            <w:pPr>
              <w:widowControl w:val="0"/>
            </w:pPr>
          </w:p>
        </w:tc>
      </w:tr>
      <w:tr w:rsidR="00F16815" w:rsidRPr="00347EBC" w14:paraId="63D925D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5C5D1EB" w14:textId="77777777" w:rsidR="00F16815" w:rsidRPr="009A6A9D" w:rsidRDefault="00F16815" w:rsidP="00831BD0">
            <w:pPr>
              <w:widowControl w:val="0"/>
              <w:jc w:val="left"/>
              <w:rPr>
                <w:b/>
                <w:bCs/>
              </w:rPr>
            </w:pPr>
            <w:r w:rsidRPr="009A6A9D">
              <w:rPr>
                <w:b/>
                <w:bCs/>
                <w:rtl/>
              </w:rPr>
              <w:t>רווח (הפסד) לתקופה</w:t>
            </w:r>
          </w:p>
        </w:tc>
        <w:tc>
          <w:tcPr>
            <w:tcW w:w="624" w:type="dxa"/>
            <w:tcBorders>
              <w:top w:val="nil"/>
              <w:left w:val="nil"/>
              <w:bottom w:val="nil"/>
              <w:right w:val="nil"/>
            </w:tcBorders>
            <w:vAlign w:val="bottom"/>
          </w:tcPr>
          <w:p w14:paraId="411325C6"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69CEB15" w14:textId="77777777" w:rsidR="00F16815" w:rsidRPr="009A6A9D" w:rsidRDefault="00F16815" w:rsidP="00831BD0">
            <w:pPr>
              <w:widowControl w:val="0"/>
              <w:pBdr>
                <w:bottom w:val="double" w:sz="4" w:space="1" w:color="auto"/>
              </w:pBdr>
            </w:pPr>
            <w:r w:rsidRPr="009A6A9D">
              <w:t>XXX</w:t>
            </w:r>
          </w:p>
        </w:tc>
        <w:tc>
          <w:tcPr>
            <w:tcW w:w="896" w:type="dxa"/>
            <w:vAlign w:val="bottom"/>
          </w:tcPr>
          <w:p w14:paraId="1CF3496A" w14:textId="77777777" w:rsidR="00F16815" w:rsidRPr="009A6A9D" w:rsidRDefault="00F16815" w:rsidP="00831BD0">
            <w:pPr>
              <w:widowControl w:val="0"/>
              <w:pBdr>
                <w:bottom w:val="double" w:sz="4" w:space="1" w:color="auto"/>
              </w:pBdr>
            </w:pPr>
            <w:r w:rsidRPr="009A6A9D">
              <w:t>XXX</w:t>
            </w:r>
          </w:p>
        </w:tc>
        <w:tc>
          <w:tcPr>
            <w:tcW w:w="896" w:type="dxa"/>
            <w:tcBorders>
              <w:top w:val="nil"/>
              <w:left w:val="nil"/>
              <w:bottom w:val="nil"/>
              <w:right w:val="nil"/>
            </w:tcBorders>
            <w:vAlign w:val="bottom"/>
          </w:tcPr>
          <w:p w14:paraId="3C54379B" w14:textId="77777777" w:rsidR="00F16815" w:rsidRPr="009A6A9D" w:rsidRDefault="00F16815" w:rsidP="00831BD0">
            <w:pPr>
              <w:widowControl w:val="0"/>
              <w:pBdr>
                <w:bottom w:val="double" w:sz="4" w:space="1" w:color="auto"/>
              </w:pBdr>
            </w:pPr>
            <w:r w:rsidRPr="009A6A9D">
              <w:t>XXX</w:t>
            </w:r>
          </w:p>
        </w:tc>
        <w:tc>
          <w:tcPr>
            <w:tcW w:w="896" w:type="dxa"/>
            <w:gridSpan w:val="2"/>
            <w:tcBorders>
              <w:top w:val="nil"/>
              <w:left w:val="nil"/>
              <w:bottom w:val="nil"/>
              <w:right w:val="nil"/>
            </w:tcBorders>
            <w:vAlign w:val="bottom"/>
          </w:tcPr>
          <w:p w14:paraId="05E615D2" w14:textId="77777777" w:rsidR="00F16815" w:rsidRPr="009A6A9D" w:rsidRDefault="00F16815" w:rsidP="00831BD0">
            <w:pPr>
              <w:widowControl w:val="0"/>
              <w:pBdr>
                <w:bottom w:val="double" w:sz="4" w:space="1" w:color="auto"/>
              </w:pBdr>
            </w:pPr>
            <w:r w:rsidRPr="009A6A9D">
              <w:t>XXX</w:t>
            </w:r>
          </w:p>
        </w:tc>
        <w:tc>
          <w:tcPr>
            <w:tcW w:w="896" w:type="dxa"/>
            <w:tcBorders>
              <w:top w:val="nil"/>
              <w:left w:val="nil"/>
              <w:bottom w:val="nil"/>
              <w:right w:val="nil"/>
            </w:tcBorders>
            <w:vAlign w:val="bottom"/>
          </w:tcPr>
          <w:p w14:paraId="66DFCAF7" w14:textId="77777777" w:rsidR="00F16815" w:rsidRPr="009A6A9D" w:rsidRDefault="00F16815" w:rsidP="00831BD0">
            <w:pPr>
              <w:widowControl w:val="0"/>
              <w:pBdr>
                <w:bottom w:val="double" w:sz="4" w:space="1" w:color="auto"/>
              </w:pBdr>
            </w:pPr>
            <w:r w:rsidRPr="009A6A9D">
              <w:t>XXX</w:t>
            </w:r>
          </w:p>
        </w:tc>
        <w:tc>
          <w:tcPr>
            <w:tcW w:w="896" w:type="dxa"/>
            <w:vAlign w:val="bottom"/>
          </w:tcPr>
          <w:p w14:paraId="327A4FFB" w14:textId="77777777" w:rsidR="00F16815" w:rsidRPr="009A6A9D" w:rsidRDefault="00F16815" w:rsidP="00831BD0">
            <w:pPr>
              <w:widowControl w:val="0"/>
              <w:pBdr>
                <w:bottom w:val="double" w:sz="4" w:space="1" w:color="auto"/>
              </w:pBdr>
            </w:pPr>
            <w:r w:rsidRPr="009A6A9D">
              <w:t>XXX</w:t>
            </w:r>
          </w:p>
        </w:tc>
        <w:tc>
          <w:tcPr>
            <w:tcW w:w="896" w:type="dxa"/>
            <w:tcBorders>
              <w:top w:val="nil"/>
              <w:left w:val="nil"/>
              <w:bottom w:val="nil"/>
              <w:right w:val="nil"/>
            </w:tcBorders>
            <w:vAlign w:val="bottom"/>
          </w:tcPr>
          <w:p w14:paraId="195B1964" w14:textId="77777777" w:rsidR="00F16815" w:rsidRPr="009A6A9D" w:rsidRDefault="00F16815" w:rsidP="00831BD0">
            <w:pPr>
              <w:widowControl w:val="0"/>
              <w:pBdr>
                <w:bottom w:val="double" w:sz="4" w:space="1" w:color="auto"/>
              </w:pBdr>
            </w:pPr>
            <w:r w:rsidRPr="009A6A9D">
              <w:t>XXX</w:t>
            </w:r>
          </w:p>
        </w:tc>
        <w:tc>
          <w:tcPr>
            <w:tcW w:w="897" w:type="dxa"/>
            <w:gridSpan w:val="2"/>
            <w:tcBorders>
              <w:top w:val="nil"/>
              <w:left w:val="nil"/>
              <w:bottom w:val="nil"/>
              <w:right w:val="nil"/>
            </w:tcBorders>
            <w:vAlign w:val="bottom"/>
          </w:tcPr>
          <w:p w14:paraId="56E9D690" w14:textId="77777777" w:rsidR="00F16815" w:rsidRPr="009A6A9D" w:rsidRDefault="00F16815" w:rsidP="00831BD0">
            <w:pPr>
              <w:widowControl w:val="0"/>
              <w:pBdr>
                <w:bottom w:val="double" w:sz="4" w:space="1" w:color="auto"/>
              </w:pBdr>
            </w:pPr>
            <w:r w:rsidRPr="009A6A9D">
              <w:t>XXX</w:t>
            </w:r>
          </w:p>
        </w:tc>
      </w:tr>
      <w:tr w:rsidR="00F16815" w:rsidRPr="00347EBC" w14:paraId="2C831BF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C8E30B5" w14:textId="77777777" w:rsidR="00F16815" w:rsidRPr="009A6A9D" w:rsidRDefault="00F16815" w:rsidP="00831BD0">
            <w:pPr>
              <w:widowControl w:val="0"/>
            </w:pPr>
          </w:p>
        </w:tc>
        <w:tc>
          <w:tcPr>
            <w:tcW w:w="624" w:type="dxa"/>
            <w:tcBorders>
              <w:top w:val="nil"/>
              <w:left w:val="nil"/>
              <w:bottom w:val="nil"/>
              <w:right w:val="nil"/>
            </w:tcBorders>
            <w:vAlign w:val="bottom"/>
          </w:tcPr>
          <w:p w14:paraId="15EF43AF" w14:textId="77777777" w:rsidR="00F16815" w:rsidRPr="009A6A9D" w:rsidRDefault="00F16815" w:rsidP="00831BD0">
            <w:pPr>
              <w:widowControl w:val="0"/>
              <w:jc w:val="center"/>
            </w:pPr>
          </w:p>
        </w:tc>
        <w:tc>
          <w:tcPr>
            <w:tcW w:w="896" w:type="dxa"/>
            <w:tcBorders>
              <w:top w:val="nil"/>
              <w:left w:val="nil"/>
              <w:bottom w:val="nil"/>
              <w:right w:val="nil"/>
            </w:tcBorders>
            <w:vAlign w:val="bottom"/>
          </w:tcPr>
          <w:p w14:paraId="17043F55" w14:textId="77777777" w:rsidR="00F16815" w:rsidRPr="009A6A9D" w:rsidRDefault="00F16815" w:rsidP="00831BD0">
            <w:pPr>
              <w:widowControl w:val="0"/>
            </w:pPr>
          </w:p>
        </w:tc>
        <w:tc>
          <w:tcPr>
            <w:tcW w:w="896" w:type="dxa"/>
            <w:vAlign w:val="bottom"/>
          </w:tcPr>
          <w:p w14:paraId="18FE608B" w14:textId="77777777" w:rsidR="00F16815" w:rsidRPr="009A6A9D" w:rsidRDefault="00F16815" w:rsidP="00831BD0">
            <w:pPr>
              <w:widowControl w:val="0"/>
            </w:pPr>
          </w:p>
        </w:tc>
        <w:tc>
          <w:tcPr>
            <w:tcW w:w="896" w:type="dxa"/>
            <w:tcBorders>
              <w:top w:val="nil"/>
              <w:left w:val="nil"/>
              <w:bottom w:val="nil"/>
              <w:right w:val="nil"/>
            </w:tcBorders>
            <w:vAlign w:val="bottom"/>
          </w:tcPr>
          <w:p w14:paraId="71CA84F7" w14:textId="77777777" w:rsidR="00F16815" w:rsidRPr="009A6A9D" w:rsidRDefault="00F16815" w:rsidP="00831BD0">
            <w:pPr>
              <w:widowControl w:val="0"/>
            </w:pPr>
          </w:p>
        </w:tc>
        <w:tc>
          <w:tcPr>
            <w:tcW w:w="896" w:type="dxa"/>
            <w:gridSpan w:val="2"/>
            <w:tcBorders>
              <w:top w:val="nil"/>
              <w:left w:val="nil"/>
              <w:bottom w:val="nil"/>
              <w:right w:val="nil"/>
            </w:tcBorders>
            <w:vAlign w:val="bottom"/>
          </w:tcPr>
          <w:p w14:paraId="015BFB15" w14:textId="77777777" w:rsidR="00F16815" w:rsidRPr="009A6A9D" w:rsidRDefault="00F16815" w:rsidP="00831BD0">
            <w:pPr>
              <w:widowControl w:val="0"/>
            </w:pPr>
          </w:p>
        </w:tc>
        <w:tc>
          <w:tcPr>
            <w:tcW w:w="896" w:type="dxa"/>
            <w:tcBorders>
              <w:top w:val="nil"/>
              <w:left w:val="nil"/>
              <w:bottom w:val="nil"/>
              <w:right w:val="nil"/>
            </w:tcBorders>
            <w:vAlign w:val="bottom"/>
          </w:tcPr>
          <w:p w14:paraId="40BC1824" w14:textId="77777777" w:rsidR="00F16815" w:rsidRPr="009A6A9D" w:rsidRDefault="00F16815" w:rsidP="00831BD0">
            <w:pPr>
              <w:widowControl w:val="0"/>
            </w:pPr>
          </w:p>
        </w:tc>
        <w:tc>
          <w:tcPr>
            <w:tcW w:w="896" w:type="dxa"/>
            <w:vAlign w:val="bottom"/>
          </w:tcPr>
          <w:p w14:paraId="0AF6E9CF" w14:textId="77777777" w:rsidR="00F16815" w:rsidRPr="009A6A9D" w:rsidRDefault="00F16815" w:rsidP="00831BD0">
            <w:pPr>
              <w:widowControl w:val="0"/>
            </w:pPr>
          </w:p>
        </w:tc>
        <w:tc>
          <w:tcPr>
            <w:tcW w:w="896" w:type="dxa"/>
            <w:tcBorders>
              <w:top w:val="nil"/>
              <w:left w:val="nil"/>
              <w:bottom w:val="nil"/>
              <w:right w:val="nil"/>
            </w:tcBorders>
            <w:vAlign w:val="bottom"/>
          </w:tcPr>
          <w:p w14:paraId="3D746924" w14:textId="77777777" w:rsidR="00F16815" w:rsidRPr="009A6A9D" w:rsidRDefault="00F16815" w:rsidP="00831BD0">
            <w:pPr>
              <w:widowControl w:val="0"/>
            </w:pPr>
          </w:p>
        </w:tc>
        <w:tc>
          <w:tcPr>
            <w:tcW w:w="897" w:type="dxa"/>
            <w:gridSpan w:val="2"/>
            <w:tcBorders>
              <w:top w:val="nil"/>
              <w:left w:val="nil"/>
              <w:bottom w:val="nil"/>
              <w:right w:val="nil"/>
            </w:tcBorders>
            <w:vAlign w:val="bottom"/>
          </w:tcPr>
          <w:p w14:paraId="35F253BC" w14:textId="77777777" w:rsidR="00F16815" w:rsidRPr="009A6A9D" w:rsidRDefault="00F16815" w:rsidP="00831BD0">
            <w:pPr>
              <w:widowControl w:val="0"/>
            </w:pPr>
          </w:p>
        </w:tc>
      </w:tr>
    </w:tbl>
    <w:p w14:paraId="1C9BF190" w14:textId="77777777" w:rsidR="009A6A9D" w:rsidRPr="0080291D" w:rsidRDefault="009A6A9D" w:rsidP="009A6A9D">
      <w:pPr>
        <w:rPr>
          <w:sz w:val="20"/>
          <w:szCs w:val="20"/>
        </w:rPr>
      </w:pPr>
    </w:p>
    <w:p w14:paraId="258EDC48" w14:textId="77777777" w:rsidR="007E6497" w:rsidRDefault="007E6497" w:rsidP="006613CD">
      <w:pPr>
        <w:rPr>
          <w:rtl/>
        </w:rPr>
      </w:pPr>
      <w:r>
        <w:rPr>
          <w:rtl/>
        </w:rPr>
        <w:br w:type="page"/>
      </w:r>
    </w:p>
    <w:p w14:paraId="52BB711C" w14:textId="77777777" w:rsidR="00F16815" w:rsidRDefault="00F16815" w:rsidP="006613CD">
      <w:pPr>
        <w:rPr>
          <w:rtl/>
        </w:rPr>
      </w:pP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F16815" w:rsidRPr="0067343A" w14:paraId="08632F26" w14:textId="77777777" w:rsidTr="00F16815">
        <w:trPr>
          <w:gridAfter w:val="1"/>
          <w:wAfter w:w="25" w:type="dxa"/>
          <w:tblHeader/>
        </w:trPr>
        <w:tc>
          <w:tcPr>
            <w:tcW w:w="10772" w:type="dxa"/>
            <w:gridSpan w:val="11"/>
            <w:tcBorders>
              <w:left w:val="single" w:sz="4" w:space="0" w:color="86BC25"/>
            </w:tcBorders>
            <w:shd w:val="clear" w:color="auto" w:fill="86BC25"/>
            <w:vAlign w:val="bottom"/>
          </w:tcPr>
          <w:p w14:paraId="10898FED" w14:textId="77777777" w:rsidR="00F16815" w:rsidRPr="0067343A" w:rsidRDefault="00F16815"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F16815" w:rsidRPr="00237762" w14:paraId="0B93BCA0" w14:textId="77777777" w:rsidTr="00F16815">
        <w:trPr>
          <w:gridAfter w:val="1"/>
          <w:wAfter w:w="25" w:type="dxa"/>
          <w:tblHeader/>
        </w:trPr>
        <w:tc>
          <w:tcPr>
            <w:tcW w:w="10772" w:type="dxa"/>
            <w:gridSpan w:val="11"/>
            <w:tcBorders>
              <w:left w:val="single" w:sz="4" w:space="0" w:color="86BC25"/>
            </w:tcBorders>
            <w:vAlign w:val="bottom"/>
          </w:tcPr>
          <w:p w14:paraId="6014732F" w14:textId="77777777" w:rsidR="00F16815" w:rsidRPr="00237762" w:rsidRDefault="00F16815" w:rsidP="00831BD0">
            <w:pPr>
              <w:widowControl w:val="0"/>
              <w:rPr>
                <w:sz w:val="20"/>
                <w:szCs w:val="20"/>
              </w:rPr>
            </w:pPr>
          </w:p>
        </w:tc>
      </w:tr>
      <w:tr w:rsidR="00F16815" w:rsidRPr="00237762" w14:paraId="579E8738" w14:textId="77777777" w:rsidTr="00F16815">
        <w:trPr>
          <w:gridAfter w:val="1"/>
          <w:wAfter w:w="25" w:type="dxa"/>
          <w:tblHeader/>
        </w:trPr>
        <w:tc>
          <w:tcPr>
            <w:tcW w:w="10772" w:type="dxa"/>
            <w:gridSpan w:val="11"/>
            <w:tcBorders>
              <w:left w:val="single" w:sz="4" w:space="0" w:color="86BC25"/>
            </w:tcBorders>
            <w:vAlign w:val="bottom"/>
          </w:tcPr>
          <w:p w14:paraId="3DB804D7" w14:textId="77777777" w:rsidR="00F16815" w:rsidRPr="00347EBC" w:rsidRDefault="00F16815" w:rsidP="00831BD0">
            <w:pPr>
              <w:widowControl w:val="0"/>
              <w:rPr>
                <w:sz w:val="20"/>
                <w:szCs w:val="20"/>
              </w:rPr>
            </w:pPr>
            <w:r w:rsidRPr="00A8607A">
              <w:rPr>
                <w:b/>
                <w:bCs/>
                <w:sz w:val="20"/>
                <w:szCs w:val="20"/>
                <w:highlight w:val="lightGray"/>
                <w:u w:val="single"/>
                <w:rtl/>
              </w:rPr>
              <w:t>חלופה ב</w:t>
            </w:r>
            <w:r w:rsidRPr="00A8607A">
              <w:rPr>
                <w:b/>
                <w:bCs/>
                <w:sz w:val="20"/>
                <w:szCs w:val="20"/>
                <w:highlight w:val="lightGray"/>
                <w:u w:val="single"/>
                <w:rtl/>
                <w:lang w:bidi="ar-SA"/>
              </w:rPr>
              <w:t xml:space="preserve">'- </w:t>
            </w:r>
            <w:r w:rsidRPr="00A8607A">
              <w:rPr>
                <w:b/>
                <w:bCs/>
                <w:sz w:val="20"/>
                <w:szCs w:val="20"/>
                <w:highlight w:val="lightGray"/>
                <w:u w:val="single"/>
                <w:rtl/>
              </w:rPr>
              <w:t>הצגת דוחות רווח או הפסד ומרכיבי רווח כולל אחר בשני דוחות</w:t>
            </w:r>
          </w:p>
        </w:tc>
      </w:tr>
      <w:tr w:rsidR="00F16815" w:rsidRPr="003B37FD" w14:paraId="266A6A06" w14:textId="77777777" w:rsidTr="00F16815">
        <w:trPr>
          <w:gridAfter w:val="1"/>
          <w:wAfter w:w="25" w:type="dxa"/>
          <w:tblHeader/>
        </w:trPr>
        <w:tc>
          <w:tcPr>
            <w:tcW w:w="10772" w:type="dxa"/>
            <w:gridSpan w:val="11"/>
            <w:tcBorders>
              <w:left w:val="single" w:sz="4" w:space="0" w:color="86BC25"/>
            </w:tcBorders>
            <w:vAlign w:val="bottom"/>
          </w:tcPr>
          <w:p w14:paraId="77B64462" w14:textId="0BDE958C" w:rsidR="00F16815" w:rsidRPr="003B37FD" w:rsidRDefault="00F16815" w:rsidP="00831BD0">
            <w:pPr>
              <w:widowControl w:val="0"/>
              <w:jc w:val="left"/>
              <w:rPr>
                <w:b/>
                <w:bCs/>
                <w:color w:val="2C5234"/>
                <w:sz w:val="20"/>
                <w:szCs w:val="20"/>
              </w:rPr>
            </w:pPr>
            <w:r w:rsidRPr="0039260B">
              <w:rPr>
                <w:b/>
                <w:bCs/>
                <w:color w:val="2C5234"/>
                <w:sz w:val="20"/>
                <w:szCs w:val="20"/>
                <w:rtl/>
              </w:rPr>
              <w:t>דוחות תמציתיים מאוחדים על רווח או הפסד פרופורמה</w:t>
            </w:r>
            <w:r w:rsidRPr="0039260B">
              <w:rPr>
                <w:b/>
                <w:bCs/>
                <w:color w:val="2C5234"/>
                <w:sz w:val="20"/>
                <w:szCs w:val="20"/>
                <w:rtl/>
                <w:lang w:bidi="ar-SA"/>
              </w:rPr>
              <w:t xml:space="preserve"> (</w:t>
            </w:r>
            <w:r w:rsidRPr="0039260B">
              <w:rPr>
                <w:b/>
                <w:bCs/>
                <w:color w:val="2C5234"/>
                <w:sz w:val="20"/>
                <w:szCs w:val="20"/>
                <w:rtl/>
              </w:rPr>
              <w:t>חלופה ב</w:t>
            </w:r>
            <w:r w:rsidRPr="0039260B">
              <w:rPr>
                <w:b/>
                <w:bCs/>
                <w:color w:val="2C5234"/>
                <w:sz w:val="20"/>
                <w:szCs w:val="20"/>
                <w:rtl/>
                <w:lang w:bidi="ar-SA"/>
              </w:rPr>
              <w:t xml:space="preserve">' </w:t>
            </w:r>
            <w:r w:rsidRPr="0039260B">
              <w:rPr>
                <w:b/>
                <w:bCs/>
                <w:color w:val="2C5234"/>
                <w:sz w:val="20"/>
                <w:szCs w:val="20"/>
                <w:rtl/>
              </w:rPr>
              <w:t xml:space="preserve">שיטה </w:t>
            </w:r>
            <w:r w:rsidRPr="0039260B">
              <w:rPr>
                <w:b/>
                <w:bCs/>
                <w:color w:val="2C5234"/>
                <w:sz w:val="20"/>
                <w:szCs w:val="20"/>
                <w:rtl/>
                <w:lang w:bidi="ar-SA"/>
              </w:rPr>
              <w:t xml:space="preserve">1 - </w:t>
            </w:r>
            <w:r w:rsidRPr="0039260B">
              <w:rPr>
                <w:b/>
                <w:bCs/>
                <w:color w:val="2C5234"/>
                <w:sz w:val="20"/>
                <w:szCs w:val="20"/>
                <w:rtl/>
              </w:rPr>
              <w:t>לפי מהות ההוצאה</w:t>
            </w:r>
            <w:r w:rsidRPr="0039260B">
              <w:rPr>
                <w:b/>
                <w:bCs/>
                <w:color w:val="2C5234"/>
                <w:sz w:val="20"/>
                <w:szCs w:val="20"/>
                <w:rtl/>
                <w:lang w:bidi="ar-SA"/>
              </w:rPr>
              <w:t>)</w:t>
            </w:r>
            <w:r w:rsidRPr="0039260B">
              <w:rPr>
                <w:b/>
                <w:bCs/>
                <w:color w:val="2C5234"/>
                <w:sz w:val="20"/>
                <w:szCs w:val="20"/>
                <w:rtl/>
              </w:rPr>
              <w:t xml:space="preserve"> (המשך)</w:t>
            </w:r>
          </w:p>
        </w:tc>
      </w:tr>
      <w:tr w:rsidR="00F16815" w:rsidRPr="00237762" w14:paraId="48981448" w14:textId="77777777" w:rsidTr="00F16815">
        <w:trPr>
          <w:gridAfter w:val="1"/>
          <w:wAfter w:w="25" w:type="dxa"/>
        </w:trPr>
        <w:tc>
          <w:tcPr>
            <w:tcW w:w="10772" w:type="dxa"/>
            <w:gridSpan w:val="11"/>
            <w:tcBorders>
              <w:left w:val="single" w:sz="4" w:space="0" w:color="86BC25"/>
            </w:tcBorders>
            <w:vAlign w:val="bottom"/>
          </w:tcPr>
          <w:p w14:paraId="5B723CEC" w14:textId="77777777" w:rsidR="00F16815" w:rsidRPr="00237762" w:rsidRDefault="00F16815" w:rsidP="00831BD0">
            <w:pPr>
              <w:widowControl w:val="0"/>
              <w:rPr>
                <w:sz w:val="20"/>
                <w:szCs w:val="20"/>
              </w:rPr>
            </w:pPr>
          </w:p>
        </w:tc>
      </w:tr>
      <w:tr w:rsidR="00F16815" w:rsidRPr="00515AF0" w14:paraId="57DAF9FF"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0D4EF33D" w14:textId="77777777" w:rsidR="00F16815" w:rsidRPr="00515AF0" w:rsidRDefault="00F16815" w:rsidP="00F16815">
            <w:pPr>
              <w:widowControl w:val="0"/>
            </w:pPr>
          </w:p>
        </w:tc>
        <w:tc>
          <w:tcPr>
            <w:tcW w:w="624" w:type="dxa"/>
            <w:tcBorders>
              <w:top w:val="nil"/>
              <w:left w:val="nil"/>
              <w:bottom w:val="nil"/>
              <w:right w:val="nil"/>
            </w:tcBorders>
            <w:vAlign w:val="bottom"/>
          </w:tcPr>
          <w:p w14:paraId="28D61FE9" w14:textId="77777777" w:rsidR="00F16815" w:rsidRPr="00515AF0" w:rsidRDefault="00F16815" w:rsidP="00F16815">
            <w:pPr>
              <w:widowControl w:val="0"/>
              <w:jc w:val="center"/>
              <w:rPr>
                <w:rtl/>
              </w:rPr>
            </w:pPr>
          </w:p>
        </w:tc>
        <w:tc>
          <w:tcPr>
            <w:tcW w:w="7144" w:type="dxa"/>
            <w:gridSpan w:val="9"/>
            <w:vAlign w:val="bottom"/>
          </w:tcPr>
          <w:p w14:paraId="399302B0" w14:textId="26D2E343" w:rsidR="00F16815" w:rsidRPr="00F16815" w:rsidRDefault="00F16815" w:rsidP="00F16815">
            <w:pPr>
              <w:widowControl w:val="0"/>
              <w:pBdr>
                <w:bottom w:val="single" w:sz="4" w:space="1" w:color="auto"/>
              </w:pBdr>
              <w:jc w:val="center"/>
              <w:rPr>
                <w:b/>
                <w:bCs/>
              </w:rPr>
            </w:pPr>
            <w:r w:rsidRPr="00F16815">
              <w:rPr>
                <w:b/>
                <w:bCs/>
                <w:rtl/>
              </w:rPr>
              <w:t>לתקופה של</w:t>
            </w:r>
            <w:r w:rsidRPr="00F16815">
              <w:rPr>
                <w:rFonts w:hint="cs"/>
                <w:b/>
                <w:bCs/>
                <w:rtl/>
              </w:rPr>
              <w:t xml:space="preserve"> </w:t>
            </w:r>
            <w:r w:rsidRPr="00F16815">
              <w:rPr>
                <w:b/>
                <w:bCs/>
                <w:rtl/>
              </w:rPr>
              <w:t>שלושה</w:t>
            </w:r>
            <w:r w:rsidRPr="00F16815">
              <w:rPr>
                <w:rFonts w:hint="cs"/>
                <w:b/>
                <w:bCs/>
                <w:rtl/>
              </w:rPr>
              <w:t xml:space="preserve"> </w:t>
            </w:r>
            <w:r w:rsidRPr="00F16815">
              <w:rPr>
                <w:b/>
                <w:bCs/>
                <w:rtl/>
              </w:rPr>
              <w:t>חודשים שהסתיימה</w:t>
            </w:r>
            <w:r w:rsidRPr="00F16815">
              <w:rPr>
                <w:b/>
                <w:bCs/>
                <w:rtl/>
              </w:rPr>
              <w:br/>
              <w:t xml:space="preserve">ביום </w:t>
            </w:r>
            <w:r w:rsidRPr="00F16815">
              <w:rPr>
                <w:b/>
                <w:bCs/>
                <w:highlight w:val="lightGray"/>
                <w:rtl/>
              </w:rPr>
              <w:t>31/30</w:t>
            </w:r>
            <w:r w:rsidRPr="00F16815">
              <w:rPr>
                <w:b/>
                <w:bCs/>
                <w:rtl/>
              </w:rPr>
              <w:t xml:space="preserve"> </w:t>
            </w:r>
            <w:r w:rsidRPr="00F16815">
              <w:rPr>
                <w:b/>
                <w:bCs/>
                <w:highlight w:val="lightGray"/>
                <w:rtl/>
              </w:rPr>
              <w:t>במרץ/ביוני/בספטמבר</w:t>
            </w:r>
          </w:p>
        </w:tc>
      </w:tr>
      <w:tr w:rsidR="00F16815" w:rsidRPr="00515AF0" w14:paraId="2F82596B"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6B5803C" w14:textId="77777777" w:rsidR="00F16815" w:rsidRPr="00515AF0" w:rsidRDefault="00F16815" w:rsidP="00831BD0">
            <w:pPr>
              <w:widowControl w:val="0"/>
            </w:pPr>
          </w:p>
        </w:tc>
        <w:tc>
          <w:tcPr>
            <w:tcW w:w="624" w:type="dxa"/>
            <w:tcBorders>
              <w:top w:val="nil"/>
              <w:left w:val="nil"/>
              <w:bottom w:val="nil"/>
              <w:right w:val="nil"/>
            </w:tcBorders>
            <w:vAlign w:val="bottom"/>
          </w:tcPr>
          <w:p w14:paraId="7C05340B" w14:textId="77777777" w:rsidR="00F16815" w:rsidRPr="00515AF0" w:rsidRDefault="00F16815" w:rsidP="00831BD0">
            <w:pPr>
              <w:widowControl w:val="0"/>
              <w:jc w:val="center"/>
              <w:rPr>
                <w:rtl/>
              </w:rPr>
            </w:pPr>
          </w:p>
        </w:tc>
        <w:tc>
          <w:tcPr>
            <w:tcW w:w="3572" w:type="dxa"/>
            <w:gridSpan w:val="4"/>
          </w:tcPr>
          <w:p w14:paraId="6EAA7750" w14:textId="77777777" w:rsidR="00F16815" w:rsidRPr="00515AF0" w:rsidRDefault="00F16815" w:rsidP="00831BD0">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1CB038DE" w14:textId="77777777" w:rsidR="00F16815" w:rsidRPr="00515AF0" w:rsidRDefault="00F16815" w:rsidP="00831BD0">
            <w:pPr>
              <w:widowControl w:val="0"/>
              <w:pBdr>
                <w:bottom w:val="single" w:sz="4" w:space="1" w:color="auto"/>
              </w:pBdr>
              <w:jc w:val="center"/>
              <w:rPr>
                <w:b/>
                <w:bCs/>
                <w:rtl/>
              </w:rPr>
            </w:pPr>
            <w:r w:rsidRPr="00515AF0">
              <w:rPr>
                <w:b/>
                <w:bCs/>
              </w:rPr>
              <w:t>2025</w:t>
            </w:r>
          </w:p>
        </w:tc>
      </w:tr>
      <w:tr w:rsidR="00F16815" w:rsidRPr="00347EBC" w14:paraId="5945A39D"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6AD1D43" w14:textId="77777777" w:rsidR="00F16815" w:rsidRPr="00515AF0" w:rsidRDefault="00F16815" w:rsidP="00831BD0">
            <w:pPr>
              <w:widowControl w:val="0"/>
            </w:pPr>
          </w:p>
        </w:tc>
        <w:tc>
          <w:tcPr>
            <w:tcW w:w="624" w:type="dxa"/>
            <w:tcBorders>
              <w:top w:val="nil"/>
              <w:left w:val="nil"/>
              <w:bottom w:val="nil"/>
              <w:right w:val="nil"/>
            </w:tcBorders>
            <w:vAlign w:val="bottom"/>
          </w:tcPr>
          <w:p w14:paraId="2A486071" w14:textId="77777777" w:rsidR="00F16815" w:rsidRPr="00515AF0" w:rsidRDefault="00F16815" w:rsidP="00831BD0">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35A8A55E"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21DCEA95" w14:textId="751BD3D4" w:rsidR="00F16815" w:rsidRPr="00515AF0" w:rsidRDefault="00F1681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33200B08"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6F53EE85"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01F26280"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4AB9777B" w14:textId="479A6028" w:rsidR="00F16815" w:rsidRPr="00515AF0" w:rsidRDefault="00F1681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48297F41"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7" w:type="dxa"/>
            <w:gridSpan w:val="2"/>
            <w:tcBorders>
              <w:top w:val="nil"/>
              <w:left w:val="nil"/>
              <w:bottom w:val="nil"/>
              <w:right w:val="nil"/>
            </w:tcBorders>
            <w:vAlign w:val="bottom"/>
          </w:tcPr>
          <w:p w14:paraId="7B03BBB9" w14:textId="77777777" w:rsidR="00F16815" w:rsidRPr="00515AF0" w:rsidRDefault="00F1681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F16815" w:rsidRPr="00515AF0" w14:paraId="37F6F771"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FA29E2B" w14:textId="77777777" w:rsidR="00F16815" w:rsidRPr="00515AF0" w:rsidRDefault="00F16815" w:rsidP="00831BD0">
            <w:pPr>
              <w:widowControl w:val="0"/>
            </w:pPr>
          </w:p>
        </w:tc>
        <w:tc>
          <w:tcPr>
            <w:tcW w:w="624" w:type="dxa"/>
            <w:tcBorders>
              <w:top w:val="nil"/>
              <w:left w:val="nil"/>
              <w:bottom w:val="nil"/>
              <w:right w:val="nil"/>
            </w:tcBorders>
            <w:vAlign w:val="bottom"/>
          </w:tcPr>
          <w:p w14:paraId="7C9AB32E" w14:textId="77777777" w:rsidR="00F16815" w:rsidRPr="00515AF0" w:rsidRDefault="00F16815" w:rsidP="00831BD0">
            <w:pPr>
              <w:widowControl w:val="0"/>
              <w:jc w:val="center"/>
            </w:pPr>
          </w:p>
        </w:tc>
        <w:tc>
          <w:tcPr>
            <w:tcW w:w="3572" w:type="dxa"/>
            <w:gridSpan w:val="4"/>
            <w:tcBorders>
              <w:top w:val="nil"/>
              <w:left w:val="nil"/>
              <w:bottom w:val="nil"/>
              <w:right w:val="nil"/>
            </w:tcBorders>
            <w:vAlign w:val="bottom"/>
          </w:tcPr>
          <w:p w14:paraId="55D8EA90" w14:textId="77777777" w:rsidR="00F16815" w:rsidRPr="00515AF0" w:rsidRDefault="00F16815" w:rsidP="00831BD0">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7DAB8414" w14:textId="77777777" w:rsidR="00F16815" w:rsidRPr="00515AF0" w:rsidRDefault="00F16815" w:rsidP="00831BD0">
            <w:pPr>
              <w:widowControl w:val="0"/>
              <w:pBdr>
                <w:bottom w:val="single" w:sz="4" w:space="1" w:color="auto"/>
              </w:pBdr>
              <w:jc w:val="center"/>
              <w:rPr>
                <w:b/>
                <w:bCs/>
                <w:rtl/>
              </w:rPr>
            </w:pPr>
            <w:r w:rsidRPr="00515AF0">
              <w:rPr>
                <w:rFonts w:hint="cs"/>
                <w:b/>
                <w:bCs/>
                <w:rtl/>
              </w:rPr>
              <w:t>אלפי ש"ח</w:t>
            </w:r>
          </w:p>
        </w:tc>
      </w:tr>
      <w:tr w:rsidR="00F16815" w:rsidRPr="00515AF0" w14:paraId="78863502" w14:textId="77777777" w:rsidTr="00F1681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87F6D6A" w14:textId="77777777" w:rsidR="00F16815" w:rsidRPr="00515AF0" w:rsidRDefault="00F16815" w:rsidP="00831BD0">
            <w:pPr>
              <w:widowControl w:val="0"/>
            </w:pPr>
          </w:p>
        </w:tc>
        <w:tc>
          <w:tcPr>
            <w:tcW w:w="624" w:type="dxa"/>
            <w:tcBorders>
              <w:top w:val="nil"/>
              <w:left w:val="nil"/>
              <w:bottom w:val="nil"/>
              <w:right w:val="nil"/>
            </w:tcBorders>
            <w:vAlign w:val="bottom"/>
          </w:tcPr>
          <w:p w14:paraId="6B953A4C" w14:textId="77777777" w:rsidR="00F16815" w:rsidRPr="00515AF0" w:rsidRDefault="00F16815" w:rsidP="00831BD0">
            <w:pPr>
              <w:widowControl w:val="0"/>
              <w:jc w:val="center"/>
            </w:pPr>
          </w:p>
        </w:tc>
        <w:tc>
          <w:tcPr>
            <w:tcW w:w="3572" w:type="dxa"/>
            <w:gridSpan w:val="4"/>
            <w:tcBorders>
              <w:top w:val="nil"/>
              <w:left w:val="nil"/>
              <w:bottom w:val="nil"/>
              <w:right w:val="nil"/>
            </w:tcBorders>
            <w:vAlign w:val="bottom"/>
          </w:tcPr>
          <w:p w14:paraId="56EA57B0" w14:textId="77777777" w:rsidR="00F16815" w:rsidRPr="00515AF0" w:rsidRDefault="00F16815" w:rsidP="00831BD0">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7732F24C" w14:textId="77777777" w:rsidR="00F16815" w:rsidRPr="00515AF0" w:rsidRDefault="00F16815" w:rsidP="00831BD0">
            <w:pPr>
              <w:widowControl w:val="0"/>
              <w:pBdr>
                <w:bottom w:val="single" w:sz="4" w:space="1" w:color="auto"/>
              </w:pBdr>
              <w:jc w:val="center"/>
              <w:rPr>
                <w:b/>
                <w:bCs/>
                <w:rtl/>
              </w:rPr>
            </w:pPr>
            <w:r w:rsidRPr="00515AF0">
              <w:rPr>
                <w:b/>
                <w:bCs/>
                <w:rtl/>
              </w:rPr>
              <w:t>(בלתי מבוקר)</w:t>
            </w:r>
          </w:p>
        </w:tc>
      </w:tr>
      <w:tr w:rsidR="00F16815" w:rsidRPr="00347EBC" w14:paraId="09CE6AE0"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FAC810A" w14:textId="77777777" w:rsidR="00F16815" w:rsidRPr="00515AF0" w:rsidRDefault="00F16815" w:rsidP="00831BD0">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27DF4B74"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C5E6D6B" w14:textId="77777777" w:rsidR="00F16815" w:rsidRPr="00515AF0" w:rsidRDefault="00F16815" w:rsidP="00831BD0">
            <w:pPr>
              <w:widowControl w:val="0"/>
            </w:pPr>
          </w:p>
        </w:tc>
        <w:tc>
          <w:tcPr>
            <w:tcW w:w="896" w:type="dxa"/>
            <w:vAlign w:val="bottom"/>
          </w:tcPr>
          <w:p w14:paraId="0D987844" w14:textId="77777777" w:rsidR="00F16815" w:rsidRPr="00515AF0" w:rsidRDefault="00F16815" w:rsidP="00831BD0">
            <w:pPr>
              <w:widowControl w:val="0"/>
            </w:pPr>
          </w:p>
        </w:tc>
        <w:tc>
          <w:tcPr>
            <w:tcW w:w="896" w:type="dxa"/>
            <w:tcBorders>
              <w:top w:val="nil"/>
              <w:left w:val="nil"/>
              <w:bottom w:val="nil"/>
              <w:right w:val="nil"/>
            </w:tcBorders>
            <w:vAlign w:val="bottom"/>
          </w:tcPr>
          <w:p w14:paraId="2D4A8CBD"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200605CE" w14:textId="77777777" w:rsidR="00F16815" w:rsidRPr="00515AF0" w:rsidRDefault="00F16815" w:rsidP="00831BD0">
            <w:pPr>
              <w:widowControl w:val="0"/>
            </w:pPr>
          </w:p>
        </w:tc>
        <w:tc>
          <w:tcPr>
            <w:tcW w:w="896" w:type="dxa"/>
            <w:tcBorders>
              <w:top w:val="nil"/>
              <w:left w:val="nil"/>
              <w:bottom w:val="nil"/>
              <w:right w:val="nil"/>
            </w:tcBorders>
            <w:vAlign w:val="bottom"/>
          </w:tcPr>
          <w:p w14:paraId="22196CD4" w14:textId="77777777" w:rsidR="00F16815" w:rsidRPr="00515AF0" w:rsidRDefault="00F16815" w:rsidP="00831BD0">
            <w:pPr>
              <w:widowControl w:val="0"/>
            </w:pPr>
          </w:p>
        </w:tc>
        <w:tc>
          <w:tcPr>
            <w:tcW w:w="896" w:type="dxa"/>
            <w:vAlign w:val="bottom"/>
          </w:tcPr>
          <w:p w14:paraId="4470D54F" w14:textId="77777777" w:rsidR="00F16815" w:rsidRPr="00515AF0" w:rsidRDefault="00F16815" w:rsidP="00831BD0">
            <w:pPr>
              <w:widowControl w:val="0"/>
            </w:pPr>
          </w:p>
        </w:tc>
        <w:tc>
          <w:tcPr>
            <w:tcW w:w="896" w:type="dxa"/>
            <w:tcBorders>
              <w:top w:val="nil"/>
              <w:left w:val="nil"/>
              <w:bottom w:val="nil"/>
              <w:right w:val="nil"/>
            </w:tcBorders>
            <w:vAlign w:val="bottom"/>
          </w:tcPr>
          <w:p w14:paraId="37B41ECD"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140E75EB" w14:textId="77777777" w:rsidR="00F16815" w:rsidRPr="00515AF0" w:rsidRDefault="00F16815" w:rsidP="00831BD0">
            <w:pPr>
              <w:widowControl w:val="0"/>
            </w:pPr>
          </w:p>
        </w:tc>
      </w:tr>
      <w:tr w:rsidR="00F16815" w:rsidRPr="00347EBC" w14:paraId="11359398"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EE6D72F" w14:textId="77777777" w:rsidR="00F16815" w:rsidRPr="00515AF0" w:rsidRDefault="00F16815" w:rsidP="00831BD0">
            <w:pPr>
              <w:widowControl w:val="0"/>
            </w:pPr>
            <w:r w:rsidRPr="00515AF0">
              <w:rPr>
                <w:rtl/>
              </w:rPr>
              <w:t>בעלים של החברה האם</w:t>
            </w:r>
          </w:p>
        </w:tc>
        <w:tc>
          <w:tcPr>
            <w:tcW w:w="624" w:type="dxa"/>
            <w:tcBorders>
              <w:top w:val="nil"/>
              <w:left w:val="nil"/>
              <w:bottom w:val="nil"/>
              <w:right w:val="nil"/>
            </w:tcBorders>
            <w:vAlign w:val="bottom"/>
          </w:tcPr>
          <w:p w14:paraId="08DA0EAE"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071CC34" w14:textId="77777777" w:rsidR="00F16815" w:rsidRPr="00515AF0" w:rsidRDefault="00F16815" w:rsidP="00831BD0">
            <w:pPr>
              <w:widowControl w:val="0"/>
            </w:pPr>
            <w:r w:rsidRPr="00515AF0">
              <w:t>XXX</w:t>
            </w:r>
          </w:p>
        </w:tc>
        <w:tc>
          <w:tcPr>
            <w:tcW w:w="896" w:type="dxa"/>
            <w:vAlign w:val="bottom"/>
          </w:tcPr>
          <w:p w14:paraId="18B3BA10"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41F5C31E"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0C4B1E6F"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38DB3535" w14:textId="77777777" w:rsidR="00F16815" w:rsidRPr="00515AF0" w:rsidRDefault="00F16815" w:rsidP="00831BD0">
            <w:pPr>
              <w:widowControl w:val="0"/>
            </w:pPr>
            <w:r w:rsidRPr="00515AF0">
              <w:t>XXX</w:t>
            </w:r>
          </w:p>
        </w:tc>
        <w:tc>
          <w:tcPr>
            <w:tcW w:w="896" w:type="dxa"/>
            <w:vAlign w:val="bottom"/>
          </w:tcPr>
          <w:p w14:paraId="4C950486"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BDB7375"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7CE8FCC2" w14:textId="77777777" w:rsidR="00F16815" w:rsidRPr="00515AF0" w:rsidRDefault="00F16815" w:rsidP="00831BD0">
            <w:pPr>
              <w:widowControl w:val="0"/>
            </w:pPr>
            <w:r w:rsidRPr="00515AF0">
              <w:t>XXX</w:t>
            </w:r>
          </w:p>
        </w:tc>
      </w:tr>
      <w:tr w:rsidR="00F16815" w:rsidRPr="00347EBC" w14:paraId="083DCF7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F6BDE19" w14:textId="77777777" w:rsidR="00F16815" w:rsidRPr="00515AF0" w:rsidRDefault="00F1681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7834418A"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7C350E2" w14:textId="77777777" w:rsidR="00F16815" w:rsidRPr="00515AF0" w:rsidRDefault="00F16815" w:rsidP="00831BD0">
            <w:pPr>
              <w:widowControl w:val="0"/>
              <w:pBdr>
                <w:bottom w:val="single" w:sz="4" w:space="1" w:color="auto"/>
              </w:pBdr>
            </w:pPr>
            <w:r w:rsidRPr="00515AF0">
              <w:t>XXX</w:t>
            </w:r>
          </w:p>
        </w:tc>
        <w:tc>
          <w:tcPr>
            <w:tcW w:w="896" w:type="dxa"/>
            <w:vAlign w:val="bottom"/>
          </w:tcPr>
          <w:p w14:paraId="6B02AA6B"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050AD2D"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2107D2E"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D9EFB6B" w14:textId="77777777" w:rsidR="00F16815" w:rsidRPr="00515AF0" w:rsidRDefault="00F16815" w:rsidP="00831BD0">
            <w:pPr>
              <w:widowControl w:val="0"/>
              <w:pBdr>
                <w:bottom w:val="single" w:sz="4" w:space="1" w:color="auto"/>
              </w:pBdr>
            </w:pPr>
            <w:r w:rsidRPr="00515AF0">
              <w:t>XXX</w:t>
            </w:r>
          </w:p>
        </w:tc>
        <w:tc>
          <w:tcPr>
            <w:tcW w:w="896" w:type="dxa"/>
            <w:vAlign w:val="bottom"/>
          </w:tcPr>
          <w:p w14:paraId="77200A10"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32F11FB"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5FD1A1EC" w14:textId="77777777" w:rsidR="00F16815" w:rsidRPr="00515AF0" w:rsidRDefault="00F16815" w:rsidP="00831BD0">
            <w:pPr>
              <w:widowControl w:val="0"/>
              <w:pBdr>
                <w:bottom w:val="single" w:sz="4" w:space="1" w:color="auto"/>
              </w:pBdr>
            </w:pPr>
            <w:r w:rsidRPr="00515AF0">
              <w:t>XXX</w:t>
            </w:r>
          </w:p>
        </w:tc>
      </w:tr>
      <w:tr w:rsidR="00F16815" w:rsidRPr="00347EBC" w14:paraId="44734E5E"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64D2EA5" w14:textId="77777777" w:rsidR="00F16815" w:rsidRPr="00515AF0" w:rsidRDefault="00F16815" w:rsidP="00831BD0">
            <w:pPr>
              <w:widowControl w:val="0"/>
            </w:pPr>
          </w:p>
        </w:tc>
        <w:tc>
          <w:tcPr>
            <w:tcW w:w="624" w:type="dxa"/>
            <w:tcBorders>
              <w:top w:val="nil"/>
              <w:left w:val="nil"/>
              <w:bottom w:val="nil"/>
              <w:right w:val="nil"/>
            </w:tcBorders>
            <w:vAlign w:val="bottom"/>
          </w:tcPr>
          <w:p w14:paraId="1A035A0B"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DA21345" w14:textId="77777777" w:rsidR="00F16815" w:rsidRPr="00515AF0" w:rsidRDefault="00F16815" w:rsidP="00831BD0">
            <w:pPr>
              <w:widowControl w:val="0"/>
              <w:pBdr>
                <w:bottom w:val="double" w:sz="4" w:space="1" w:color="auto"/>
              </w:pBdr>
            </w:pPr>
            <w:r w:rsidRPr="00515AF0">
              <w:t>XXX</w:t>
            </w:r>
          </w:p>
        </w:tc>
        <w:tc>
          <w:tcPr>
            <w:tcW w:w="896" w:type="dxa"/>
            <w:vAlign w:val="bottom"/>
          </w:tcPr>
          <w:p w14:paraId="1DC9E52E"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6569E881"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2B09920D"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934D9DC" w14:textId="77777777" w:rsidR="00F16815" w:rsidRPr="00515AF0" w:rsidRDefault="00F16815" w:rsidP="00831BD0">
            <w:pPr>
              <w:widowControl w:val="0"/>
              <w:pBdr>
                <w:bottom w:val="double" w:sz="4" w:space="1" w:color="auto"/>
              </w:pBdr>
            </w:pPr>
            <w:r w:rsidRPr="00515AF0">
              <w:t>XXX</w:t>
            </w:r>
          </w:p>
        </w:tc>
        <w:tc>
          <w:tcPr>
            <w:tcW w:w="896" w:type="dxa"/>
            <w:vAlign w:val="bottom"/>
          </w:tcPr>
          <w:p w14:paraId="6B969E4B"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C438721"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15A3B56A" w14:textId="77777777" w:rsidR="00F16815" w:rsidRPr="00515AF0" w:rsidRDefault="00F16815" w:rsidP="00831BD0">
            <w:pPr>
              <w:widowControl w:val="0"/>
              <w:pBdr>
                <w:bottom w:val="double" w:sz="4" w:space="1" w:color="auto"/>
              </w:pBdr>
            </w:pPr>
            <w:r w:rsidRPr="00515AF0">
              <w:t>XXX</w:t>
            </w:r>
          </w:p>
        </w:tc>
      </w:tr>
      <w:tr w:rsidR="00F16815" w:rsidRPr="00347EBC" w14:paraId="3241553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6924218"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03FE5350"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4ECEC734" w14:textId="77777777" w:rsidR="00F16815" w:rsidRPr="00515AF0" w:rsidRDefault="00F16815" w:rsidP="00831BD0">
            <w:pPr>
              <w:widowControl w:val="0"/>
              <w:spacing w:line="264" w:lineRule="auto"/>
            </w:pPr>
          </w:p>
        </w:tc>
        <w:tc>
          <w:tcPr>
            <w:tcW w:w="896" w:type="dxa"/>
            <w:vAlign w:val="bottom"/>
          </w:tcPr>
          <w:p w14:paraId="6DBCF6FF"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055C7E11"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485CF52B"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313645CB" w14:textId="77777777" w:rsidR="00F16815" w:rsidRPr="00515AF0" w:rsidRDefault="00F16815" w:rsidP="00831BD0">
            <w:pPr>
              <w:widowControl w:val="0"/>
              <w:spacing w:line="264" w:lineRule="auto"/>
            </w:pPr>
          </w:p>
        </w:tc>
        <w:tc>
          <w:tcPr>
            <w:tcW w:w="896" w:type="dxa"/>
            <w:vAlign w:val="bottom"/>
          </w:tcPr>
          <w:p w14:paraId="0A20480D"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1378E342"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1FB307DC" w14:textId="77777777" w:rsidR="00F16815" w:rsidRPr="00515AF0" w:rsidRDefault="00F16815" w:rsidP="00831BD0">
            <w:pPr>
              <w:widowControl w:val="0"/>
              <w:spacing w:line="264" w:lineRule="auto"/>
            </w:pPr>
          </w:p>
        </w:tc>
      </w:tr>
      <w:tr w:rsidR="00F16815" w:rsidRPr="00347EBC" w14:paraId="15320F5D"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6E2394" w14:textId="77777777" w:rsidR="00F16815" w:rsidRPr="00515AF0" w:rsidRDefault="00F16815" w:rsidP="00831BD0">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0F579207"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2D89BEEE" w14:textId="77777777" w:rsidR="00F16815" w:rsidRPr="00515AF0" w:rsidRDefault="00F16815" w:rsidP="00831BD0">
            <w:pPr>
              <w:widowControl w:val="0"/>
            </w:pPr>
          </w:p>
        </w:tc>
        <w:tc>
          <w:tcPr>
            <w:tcW w:w="896" w:type="dxa"/>
            <w:vAlign w:val="bottom"/>
          </w:tcPr>
          <w:p w14:paraId="186E86A2" w14:textId="77777777" w:rsidR="00F16815" w:rsidRPr="00515AF0" w:rsidRDefault="00F16815" w:rsidP="00831BD0">
            <w:pPr>
              <w:widowControl w:val="0"/>
            </w:pPr>
          </w:p>
        </w:tc>
        <w:tc>
          <w:tcPr>
            <w:tcW w:w="896" w:type="dxa"/>
            <w:tcBorders>
              <w:top w:val="nil"/>
              <w:left w:val="nil"/>
              <w:bottom w:val="nil"/>
              <w:right w:val="nil"/>
            </w:tcBorders>
            <w:vAlign w:val="bottom"/>
          </w:tcPr>
          <w:p w14:paraId="632FA3FB"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35B2B7B0" w14:textId="77777777" w:rsidR="00F16815" w:rsidRPr="00515AF0" w:rsidRDefault="00F16815" w:rsidP="00831BD0">
            <w:pPr>
              <w:widowControl w:val="0"/>
            </w:pPr>
          </w:p>
        </w:tc>
        <w:tc>
          <w:tcPr>
            <w:tcW w:w="896" w:type="dxa"/>
            <w:tcBorders>
              <w:top w:val="nil"/>
              <w:left w:val="nil"/>
              <w:bottom w:val="nil"/>
              <w:right w:val="nil"/>
            </w:tcBorders>
            <w:vAlign w:val="bottom"/>
          </w:tcPr>
          <w:p w14:paraId="243DBD2C" w14:textId="77777777" w:rsidR="00F16815" w:rsidRPr="00515AF0" w:rsidRDefault="00F16815" w:rsidP="00831BD0">
            <w:pPr>
              <w:widowControl w:val="0"/>
            </w:pPr>
          </w:p>
        </w:tc>
        <w:tc>
          <w:tcPr>
            <w:tcW w:w="896" w:type="dxa"/>
            <w:vAlign w:val="bottom"/>
          </w:tcPr>
          <w:p w14:paraId="6F8EF97A" w14:textId="77777777" w:rsidR="00F16815" w:rsidRPr="00515AF0" w:rsidRDefault="00F16815" w:rsidP="00831BD0">
            <w:pPr>
              <w:widowControl w:val="0"/>
            </w:pPr>
          </w:p>
        </w:tc>
        <w:tc>
          <w:tcPr>
            <w:tcW w:w="896" w:type="dxa"/>
            <w:tcBorders>
              <w:top w:val="nil"/>
              <w:left w:val="nil"/>
              <w:bottom w:val="nil"/>
              <w:right w:val="nil"/>
            </w:tcBorders>
            <w:vAlign w:val="bottom"/>
          </w:tcPr>
          <w:p w14:paraId="5B05BBDF"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06055247" w14:textId="77777777" w:rsidR="00F16815" w:rsidRPr="00515AF0" w:rsidRDefault="00F16815" w:rsidP="00831BD0">
            <w:pPr>
              <w:widowControl w:val="0"/>
            </w:pPr>
          </w:p>
        </w:tc>
      </w:tr>
      <w:tr w:rsidR="00F16815" w:rsidRPr="00347EBC" w14:paraId="133CC680"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C8424A6" w14:textId="77777777" w:rsidR="00F16815" w:rsidRPr="00515AF0" w:rsidRDefault="00F16815" w:rsidP="00831BD0">
            <w:pPr>
              <w:widowControl w:val="0"/>
            </w:pPr>
            <w:r w:rsidRPr="00515AF0">
              <w:rPr>
                <w:rtl/>
              </w:rPr>
              <w:t>בעלים של החברה האם</w:t>
            </w:r>
          </w:p>
        </w:tc>
        <w:tc>
          <w:tcPr>
            <w:tcW w:w="624" w:type="dxa"/>
            <w:tcBorders>
              <w:top w:val="nil"/>
              <w:left w:val="nil"/>
              <w:bottom w:val="nil"/>
              <w:right w:val="nil"/>
            </w:tcBorders>
            <w:vAlign w:val="bottom"/>
          </w:tcPr>
          <w:p w14:paraId="347EC12F"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7DC5E97C" w14:textId="77777777" w:rsidR="00F16815" w:rsidRPr="00515AF0" w:rsidRDefault="00F16815" w:rsidP="00831BD0">
            <w:pPr>
              <w:widowControl w:val="0"/>
            </w:pPr>
            <w:r w:rsidRPr="00515AF0">
              <w:t>XXX</w:t>
            </w:r>
          </w:p>
        </w:tc>
        <w:tc>
          <w:tcPr>
            <w:tcW w:w="896" w:type="dxa"/>
            <w:vAlign w:val="bottom"/>
          </w:tcPr>
          <w:p w14:paraId="2C9B29D7"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57A0F73E"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5539F311"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2B2EC272" w14:textId="77777777" w:rsidR="00F16815" w:rsidRPr="00515AF0" w:rsidRDefault="00F16815" w:rsidP="00831BD0">
            <w:pPr>
              <w:widowControl w:val="0"/>
            </w:pPr>
            <w:r w:rsidRPr="00515AF0">
              <w:t>XXX</w:t>
            </w:r>
          </w:p>
        </w:tc>
        <w:tc>
          <w:tcPr>
            <w:tcW w:w="896" w:type="dxa"/>
            <w:vAlign w:val="bottom"/>
          </w:tcPr>
          <w:p w14:paraId="3BE65F23"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FDCA5BF"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1ECF56AC" w14:textId="77777777" w:rsidR="00F16815" w:rsidRPr="00515AF0" w:rsidRDefault="00F16815" w:rsidP="00831BD0">
            <w:pPr>
              <w:widowControl w:val="0"/>
            </w:pPr>
            <w:r w:rsidRPr="00515AF0">
              <w:t>XXX</w:t>
            </w:r>
          </w:p>
        </w:tc>
      </w:tr>
      <w:tr w:rsidR="00F16815" w:rsidRPr="00347EBC" w14:paraId="38A6B54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D97D0F4" w14:textId="77777777" w:rsidR="00F16815" w:rsidRPr="00515AF0" w:rsidRDefault="00F1681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6437D9CF"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4DABCABE" w14:textId="77777777" w:rsidR="00F16815" w:rsidRPr="00515AF0" w:rsidRDefault="00F16815" w:rsidP="00831BD0">
            <w:pPr>
              <w:widowControl w:val="0"/>
              <w:pBdr>
                <w:bottom w:val="single" w:sz="4" w:space="1" w:color="auto"/>
              </w:pBdr>
            </w:pPr>
            <w:r w:rsidRPr="00515AF0">
              <w:t>XXX</w:t>
            </w:r>
          </w:p>
        </w:tc>
        <w:tc>
          <w:tcPr>
            <w:tcW w:w="896" w:type="dxa"/>
            <w:vAlign w:val="bottom"/>
          </w:tcPr>
          <w:p w14:paraId="528DAE1E"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05D9F99"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42C07D3C"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D9139AA" w14:textId="77777777" w:rsidR="00F16815" w:rsidRPr="00515AF0" w:rsidRDefault="00F16815" w:rsidP="00831BD0">
            <w:pPr>
              <w:widowControl w:val="0"/>
              <w:pBdr>
                <w:bottom w:val="single" w:sz="4" w:space="1" w:color="auto"/>
              </w:pBdr>
            </w:pPr>
            <w:r w:rsidRPr="00515AF0">
              <w:t>XXX</w:t>
            </w:r>
          </w:p>
        </w:tc>
        <w:tc>
          <w:tcPr>
            <w:tcW w:w="896" w:type="dxa"/>
            <w:vAlign w:val="bottom"/>
          </w:tcPr>
          <w:p w14:paraId="775E2AE9"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2A12C18"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2C2593E0" w14:textId="77777777" w:rsidR="00F16815" w:rsidRPr="00515AF0" w:rsidRDefault="00F16815" w:rsidP="00831BD0">
            <w:pPr>
              <w:widowControl w:val="0"/>
              <w:pBdr>
                <w:bottom w:val="single" w:sz="4" w:space="1" w:color="auto"/>
              </w:pBdr>
            </w:pPr>
            <w:r w:rsidRPr="00515AF0">
              <w:t>XXX</w:t>
            </w:r>
          </w:p>
        </w:tc>
      </w:tr>
      <w:tr w:rsidR="00F16815" w:rsidRPr="00347EBC" w14:paraId="4A93A3A2"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85CB92" w14:textId="77777777" w:rsidR="00F16815" w:rsidRPr="00515AF0" w:rsidRDefault="00F16815" w:rsidP="00831BD0">
            <w:pPr>
              <w:widowControl w:val="0"/>
            </w:pPr>
          </w:p>
        </w:tc>
        <w:tc>
          <w:tcPr>
            <w:tcW w:w="624" w:type="dxa"/>
            <w:tcBorders>
              <w:top w:val="nil"/>
              <w:left w:val="nil"/>
              <w:bottom w:val="nil"/>
              <w:right w:val="nil"/>
            </w:tcBorders>
            <w:vAlign w:val="bottom"/>
          </w:tcPr>
          <w:p w14:paraId="1DDF8B44"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23EE607C" w14:textId="77777777" w:rsidR="00F16815" w:rsidRPr="00515AF0" w:rsidRDefault="00F16815" w:rsidP="00831BD0">
            <w:pPr>
              <w:widowControl w:val="0"/>
              <w:pBdr>
                <w:bottom w:val="double" w:sz="4" w:space="1" w:color="auto"/>
              </w:pBdr>
            </w:pPr>
            <w:r w:rsidRPr="00515AF0">
              <w:t>XXX</w:t>
            </w:r>
          </w:p>
        </w:tc>
        <w:tc>
          <w:tcPr>
            <w:tcW w:w="896" w:type="dxa"/>
            <w:vAlign w:val="bottom"/>
          </w:tcPr>
          <w:p w14:paraId="0AF8320B"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6EA47DED"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77FD433"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DFC7FF8" w14:textId="77777777" w:rsidR="00F16815" w:rsidRPr="00515AF0" w:rsidRDefault="00F16815" w:rsidP="00831BD0">
            <w:pPr>
              <w:widowControl w:val="0"/>
              <w:pBdr>
                <w:bottom w:val="double" w:sz="4" w:space="1" w:color="auto"/>
              </w:pBdr>
            </w:pPr>
            <w:r w:rsidRPr="00515AF0">
              <w:t>XXX</w:t>
            </w:r>
          </w:p>
        </w:tc>
        <w:tc>
          <w:tcPr>
            <w:tcW w:w="896" w:type="dxa"/>
            <w:vAlign w:val="bottom"/>
          </w:tcPr>
          <w:p w14:paraId="1AC625F6"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EAB122D"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43E530F3" w14:textId="77777777" w:rsidR="00F16815" w:rsidRPr="00515AF0" w:rsidRDefault="00F16815" w:rsidP="00831BD0">
            <w:pPr>
              <w:widowControl w:val="0"/>
              <w:pBdr>
                <w:bottom w:val="double" w:sz="4" w:space="1" w:color="auto"/>
              </w:pBdr>
            </w:pPr>
            <w:r w:rsidRPr="00515AF0">
              <w:t>XXX</w:t>
            </w:r>
          </w:p>
        </w:tc>
      </w:tr>
      <w:tr w:rsidR="00F16815" w:rsidRPr="00347EBC" w14:paraId="646353F6"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CF95106"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23A61E7C"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36EC4394" w14:textId="77777777" w:rsidR="00F16815" w:rsidRPr="00515AF0" w:rsidRDefault="00F16815" w:rsidP="00831BD0">
            <w:pPr>
              <w:widowControl w:val="0"/>
              <w:spacing w:line="264" w:lineRule="auto"/>
            </w:pPr>
          </w:p>
        </w:tc>
        <w:tc>
          <w:tcPr>
            <w:tcW w:w="896" w:type="dxa"/>
            <w:vAlign w:val="bottom"/>
          </w:tcPr>
          <w:p w14:paraId="20E95803"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32E23D5D"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2C58DD32"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682A9AC8" w14:textId="77777777" w:rsidR="00F16815" w:rsidRPr="00515AF0" w:rsidRDefault="00F16815" w:rsidP="00831BD0">
            <w:pPr>
              <w:widowControl w:val="0"/>
              <w:spacing w:line="264" w:lineRule="auto"/>
            </w:pPr>
          </w:p>
        </w:tc>
        <w:tc>
          <w:tcPr>
            <w:tcW w:w="896" w:type="dxa"/>
            <w:vAlign w:val="bottom"/>
          </w:tcPr>
          <w:p w14:paraId="4580DFC5"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7C155EBB"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5AE027CA" w14:textId="77777777" w:rsidR="00F16815" w:rsidRPr="00515AF0" w:rsidRDefault="00F16815" w:rsidP="00831BD0">
            <w:pPr>
              <w:widowControl w:val="0"/>
              <w:spacing w:line="264" w:lineRule="auto"/>
            </w:pPr>
          </w:p>
        </w:tc>
      </w:tr>
      <w:tr w:rsidR="00F16815" w:rsidRPr="00347EBC" w14:paraId="3BFE1D7F"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198ED91" w14:textId="77777777" w:rsidR="00F16815" w:rsidRPr="00515AF0" w:rsidRDefault="00F16815" w:rsidP="00831BD0">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72DEAE69"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63D5F112" w14:textId="77777777" w:rsidR="00F16815" w:rsidRPr="00515AF0" w:rsidRDefault="00F16815" w:rsidP="00831BD0">
            <w:pPr>
              <w:widowControl w:val="0"/>
            </w:pPr>
          </w:p>
        </w:tc>
        <w:tc>
          <w:tcPr>
            <w:tcW w:w="896" w:type="dxa"/>
            <w:vAlign w:val="bottom"/>
          </w:tcPr>
          <w:p w14:paraId="218E345B" w14:textId="77777777" w:rsidR="00F16815" w:rsidRPr="00515AF0" w:rsidRDefault="00F16815" w:rsidP="00831BD0">
            <w:pPr>
              <w:widowControl w:val="0"/>
            </w:pPr>
          </w:p>
        </w:tc>
        <w:tc>
          <w:tcPr>
            <w:tcW w:w="896" w:type="dxa"/>
            <w:tcBorders>
              <w:top w:val="nil"/>
              <w:left w:val="nil"/>
              <w:bottom w:val="nil"/>
              <w:right w:val="nil"/>
            </w:tcBorders>
            <w:vAlign w:val="bottom"/>
          </w:tcPr>
          <w:p w14:paraId="677B415A"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7E86FFAB" w14:textId="77777777" w:rsidR="00F16815" w:rsidRPr="00515AF0" w:rsidRDefault="00F16815" w:rsidP="00831BD0">
            <w:pPr>
              <w:widowControl w:val="0"/>
            </w:pPr>
          </w:p>
        </w:tc>
        <w:tc>
          <w:tcPr>
            <w:tcW w:w="896" w:type="dxa"/>
            <w:tcBorders>
              <w:top w:val="nil"/>
              <w:left w:val="nil"/>
              <w:bottom w:val="nil"/>
              <w:right w:val="nil"/>
            </w:tcBorders>
            <w:vAlign w:val="bottom"/>
          </w:tcPr>
          <w:p w14:paraId="1C0B4B7E" w14:textId="77777777" w:rsidR="00F16815" w:rsidRPr="00515AF0" w:rsidRDefault="00F16815" w:rsidP="00831BD0">
            <w:pPr>
              <w:widowControl w:val="0"/>
            </w:pPr>
          </w:p>
        </w:tc>
        <w:tc>
          <w:tcPr>
            <w:tcW w:w="896" w:type="dxa"/>
            <w:vAlign w:val="bottom"/>
          </w:tcPr>
          <w:p w14:paraId="785BEAB9" w14:textId="77777777" w:rsidR="00F16815" w:rsidRPr="00515AF0" w:rsidRDefault="00F16815" w:rsidP="00831BD0">
            <w:pPr>
              <w:widowControl w:val="0"/>
            </w:pPr>
          </w:p>
        </w:tc>
        <w:tc>
          <w:tcPr>
            <w:tcW w:w="896" w:type="dxa"/>
            <w:tcBorders>
              <w:top w:val="nil"/>
              <w:left w:val="nil"/>
              <w:bottom w:val="nil"/>
              <w:right w:val="nil"/>
            </w:tcBorders>
            <w:vAlign w:val="bottom"/>
          </w:tcPr>
          <w:p w14:paraId="7948C61F"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77E58A78" w14:textId="77777777" w:rsidR="00F16815" w:rsidRPr="00515AF0" w:rsidRDefault="00F16815" w:rsidP="00831BD0">
            <w:pPr>
              <w:widowControl w:val="0"/>
            </w:pPr>
          </w:p>
        </w:tc>
      </w:tr>
      <w:tr w:rsidR="00F16815" w:rsidRPr="00347EBC" w14:paraId="55E52865"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EBE6D60" w14:textId="77777777" w:rsidR="00F16815" w:rsidRPr="00515AF0" w:rsidRDefault="00F16815" w:rsidP="00831BD0">
            <w:pPr>
              <w:widowControl w:val="0"/>
            </w:pPr>
            <w:r w:rsidRPr="00515AF0">
              <w:rPr>
                <w:rtl/>
              </w:rPr>
              <w:t>רווח (הפסד) למניה בסיסי -</w:t>
            </w:r>
          </w:p>
        </w:tc>
        <w:tc>
          <w:tcPr>
            <w:tcW w:w="624" w:type="dxa"/>
            <w:tcBorders>
              <w:top w:val="nil"/>
              <w:left w:val="nil"/>
              <w:bottom w:val="nil"/>
              <w:right w:val="nil"/>
            </w:tcBorders>
            <w:vAlign w:val="bottom"/>
          </w:tcPr>
          <w:p w14:paraId="0A76C65B"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9A459AB" w14:textId="77777777" w:rsidR="00F16815" w:rsidRPr="00515AF0" w:rsidRDefault="00F16815" w:rsidP="00831BD0">
            <w:pPr>
              <w:widowControl w:val="0"/>
            </w:pPr>
          </w:p>
        </w:tc>
        <w:tc>
          <w:tcPr>
            <w:tcW w:w="896" w:type="dxa"/>
            <w:vAlign w:val="bottom"/>
          </w:tcPr>
          <w:p w14:paraId="0110A8FA" w14:textId="77777777" w:rsidR="00F16815" w:rsidRPr="00515AF0" w:rsidRDefault="00F16815" w:rsidP="00831BD0">
            <w:pPr>
              <w:widowControl w:val="0"/>
            </w:pPr>
          </w:p>
        </w:tc>
        <w:tc>
          <w:tcPr>
            <w:tcW w:w="896" w:type="dxa"/>
            <w:tcBorders>
              <w:top w:val="nil"/>
              <w:left w:val="nil"/>
              <w:bottom w:val="nil"/>
              <w:right w:val="nil"/>
            </w:tcBorders>
            <w:vAlign w:val="bottom"/>
          </w:tcPr>
          <w:p w14:paraId="772F269B"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66E8F375" w14:textId="77777777" w:rsidR="00F16815" w:rsidRPr="00515AF0" w:rsidRDefault="00F16815" w:rsidP="00831BD0">
            <w:pPr>
              <w:widowControl w:val="0"/>
            </w:pPr>
          </w:p>
        </w:tc>
        <w:tc>
          <w:tcPr>
            <w:tcW w:w="896" w:type="dxa"/>
            <w:tcBorders>
              <w:top w:val="nil"/>
              <w:left w:val="nil"/>
              <w:bottom w:val="nil"/>
              <w:right w:val="nil"/>
            </w:tcBorders>
            <w:vAlign w:val="bottom"/>
          </w:tcPr>
          <w:p w14:paraId="11D0AB25" w14:textId="77777777" w:rsidR="00F16815" w:rsidRPr="00515AF0" w:rsidRDefault="00F16815" w:rsidP="00831BD0">
            <w:pPr>
              <w:widowControl w:val="0"/>
            </w:pPr>
          </w:p>
        </w:tc>
        <w:tc>
          <w:tcPr>
            <w:tcW w:w="896" w:type="dxa"/>
            <w:vAlign w:val="bottom"/>
          </w:tcPr>
          <w:p w14:paraId="0D42638A" w14:textId="77777777" w:rsidR="00F16815" w:rsidRPr="00515AF0" w:rsidRDefault="00F16815" w:rsidP="00831BD0">
            <w:pPr>
              <w:widowControl w:val="0"/>
            </w:pPr>
          </w:p>
        </w:tc>
        <w:tc>
          <w:tcPr>
            <w:tcW w:w="896" w:type="dxa"/>
            <w:tcBorders>
              <w:top w:val="nil"/>
              <w:left w:val="nil"/>
              <w:bottom w:val="nil"/>
              <w:right w:val="nil"/>
            </w:tcBorders>
            <w:vAlign w:val="bottom"/>
          </w:tcPr>
          <w:p w14:paraId="46F16858"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363CCF30" w14:textId="77777777" w:rsidR="00F16815" w:rsidRPr="00515AF0" w:rsidRDefault="00F16815" w:rsidP="00831BD0">
            <w:pPr>
              <w:widowControl w:val="0"/>
            </w:pPr>
          </w:p>
        </w:tc>
      </w:tr>
      <w:tr w:rsidR="00F16815" w:rsidRPr="00347EBC" w14:paraId="0E67ECC4"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34BA13A" w14:textId="77777777" w:rsidR="00F16815" w:rsidRPr="00515AF0" w:rsidRDefault="00F16815" w:rsidP="00831BD0">
            <w:pPr>
              <w:widowControl w:val="0"/>
            </w:pPr>
            <w:r w:rsidRPr="00515AF0">
              <w:rPr>
                <w:rtl/>
              </w:rPr>
              <w:t>מפעילות נמשכת</w:t>
            </w:r>
          </w:p>
        </w:tc>
        <w:tc>
          <w:tcPr>
            <w:tcW w:w="624" w:type="dxa"/>
            <w:tcBorders>
              <w:top w:val="nil"/>
              <w:left w:val="nil"/>
              <w:bottom w:val="nil"/>
              <w:right w:val="nil"/>
            </w:tcBorders>
            <w:vAlign w:val="bottom"/>
          </w:tcPr>
          <w:p w14:paraId="1775158D"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1C86FC8" w14:textId="77777777" w:rsidR="00F16815" w:rsidRPr="00515AF0" w:rsidRDefault="00F16815" w:rsidP="00831BD0">
            <w:pPr>
              <w:widowControl w:val="0"/>
            </w:pPr>
            <w:r w:rsidRPr="00515AF0">
              <w:t>XXX</w:t>
            </w:r>
          </w:p>
        </w:tc>
        <w:tc>
          <w:tcPr>
            <w:tcW w:w="896" w:type="dxa"/>
            <w:vAlign w:val="bottom"/>
          </w:tcPr>
          <w:p w14:paraId="01750FEC"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2F07010"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5D07B713"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C07337F" w14:textId="77777777" w:rsidR="00F16815" w:rsidRPr="00515AF0" w:rsidRDefault="00F16815" w:rsidP="00831BD0">
            <w:pPr>
              <w:widowControl w:val="0"/>
            </w:pPr>
            <w:r w:rsidRPr="00515AF0">
              <w:t>XXX</w:t>
            </w:r>
          </w:p>
        </w:tc>
        <w:tc>
          <w:tcPr>
            <w:tcW w:w="896" w:type="dxa"/>
            <w:vAlign w:val="bottom"/>
          </w:tcPr>
          <w:p w14:paraId="0B4F58CB"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7E0E2C6C"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00CB32C9" w14:textId="77777777" w:rsidR="00F16815" w:rsidRPr="00515AF0" w:rsidRDefault="00F16815" w:rsidP="00831BD0">
            <w:pPr>
              <w:widowControl w:val="0"/>
            </w:pPr>
            <w:r w:rsidRPr="00515AF0">
              <w:t>XXX</w:t>
            </w:r>
          </w:p>
        </w:tc>
      </w:tr>
      <w:tr w:rsidR="00F16815" w:rsidRPr="00347EBC" w14:paraId="1C1EFF53"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3F2C0F8" w14:textId="77777777" w:rsidR="00F16815" w:rsidRPr="00515AF0" w:rsidRDefault="00F16815" w:rsidP="00831BD0">
            <w:pPr>
              <w:widowControl w:val="0"/>
            </w:pPr>
            <w:r w:rsidRPr="00515AF0">
              <w:rPr>
                <w:rtl/>
              </w:rPr>
              <w:t>מפעילות שהופסקה</w:t>
            </w:r>
          </w:p>
        </w:tc>
        <w:tc>
          <w:tcPr>
            <w:tcW w:w="624" w:type="dxa"/>
            <w:tcBorders>
              <w:top w:val="nil"/>
              <w:left w:val="nil"/>
              <w:bottom w:val="nil"/>
              <w:right w:val="nil"/>
            </w:tcBorders>
            <w:vAlign w:val="bottom"/>
          </w:tcPr>
          <w:p w14:paraId="52E1BE0D"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3944D3B0" w14:textId="77777777" w:rsidR="00F16815" w:rsidRPr="00515AF0" w:rsidRDefault="00F16815" w:rsidP="00831BD0">
            <w:pPr>
              <w:widowControl w:val="0"/>
              <w:pBdr>
                <w:bottom w:val="single" w:sz="4" w:space="1" w:color="auto"/>
              </w:pBdr>
            </w:pPr>
            <w:r w:rsidRPr="00515AF0">
              <w:t>XXX</w:t>
            </w:r>
          </w:p>
        </w:tc>
        <w:tc>
          <w:tcPr>
            <w:tcW w:w="896" w:type="dxa"/>
            <w:vAlign w:val="bottom"/>
          </w:tcPr>
          <w:p w14:paraId="2079CE0C"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BE2644B"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372E8B74"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FA8C4E0" w14:textId="77777777" w:rsidR="00F16815" w:rsidRPr="00515AF0" w:rsidRDefault="00F16815" w:rsidP="00831BD0">
            <w:pPr>
              <w:widowControl w:val="0"/>
              <w:pBdr>
                <w:bottom w:val="single" w:sz="4" w:space="1" w:color="auto"/>
              </w:pBdr>
            </w:pPr>
            <w:r w:rsidRPr="00515AF0">
              <w:t>XXX</w:t>
            </w:r>
          </w:p>
        </w:tc>
        <w:tc>
          <w:tcPr>
            <w:tcW w:w="896" w:type="dxa"/>
            <w:vAlign w:val="bottom"/>
          </w:tcPr>
          <w:p w14:paraId="58956FC9"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7EE4483"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0AC75545" w14:textId="77777777" w:rsidR="00F16815" w:rsidRPr="00515AF0" w:rsidRDefault="00F16815" w:rsidP="00831BD0">
            <w:pPr>
              <w:widowControl w:val="0"/>
              <w:pBdr>
                <w:bottom w:val="single" w:sz="4" w:space="1" w:color="auto"/>
              </w:pBdr>
            </w:pPr>
            <w:r w:rsidRPr="00515AF0">
              <w:t>XXX</w:t>
            </w:r>
          </w:p>
        </w:tc>
      </w:tr>
      <w:tr w:rsidR="00F16815" w:rsidRPr="00347EBC" w14:paraId="72364125"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C35E306" w14:textId="77777777" w:rsidR="00F16815" w:rsidRPr="00515AF0" w:rsidRDefault="00F16815" w:rsidP="00831BD0">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6A534F25"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191022EC" w14:textId="77777777" w:rsidR="00F16815" w:rsidRPr="00515AF0" w:rsidRDefault="00F16815" w:rsidP="00831BD0">
            <w:pPr>
              <w:widowControl w:val="0"/>
              <w:pBdr>
                <w:bottom w:val="double" w:sz="4" w:space="1" w:color="auto"/>
              </w:pBdr>
            </w:pPr>
            <w:r w:rsidRPr="00515AF0">
              <w:t>XXX</w:t>
            </w:r>
          </w:p>
        </w:tc>
        <w:tc>
          <w:tcPr>
            <w:tcW w:w="896" w:type="dxa"/>
            <w:vAlign w:val="bottom"/>
          </w:tcPr>
          <w:p w14:paraId="1B188177"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62B81E2"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E2271CD"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A748FE1" w14:textId="77777777" w:rsidR="00F16815" w:rsidRPr="00515AF0" w:rsidRDefault="00F16815" w:rsidP="00831BD0">
            <w:pPr>
              <w:widowControl w:val="0"/>
              <w:pBdr>
                <w:bottom w:val="double" w:sz="4" w:space="1" w:color="auto"/>
              </w:pBdr>
            </w:pPr>
            <w:r w:rsidRPr="00515AF0">
              <w:t>XXX</w:t>
            </w:r>
          </w:p>
        </w:tc>
        <w:tc>
          <w:tcPr>
            <w:tcW w:w="896" w:type="dxa"/>
            <w:vAlign w:val="bottom"/>
          </w:tcPr>
          <w:p w14:paraId="54C06C60"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750A7D35"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2E724E65" w14:textId="77777777" w:rsidR="00F16815" w:rsidRPr="00515AF0" w:rsidRDefault="00F16815" w:rsidP="00831BD0">
            <w:pPr>
              <w:widowControl w:val="0"/>
              <w:pBdr>
                <w:bottom w:val="double" w:sz="4" w:space="1" w:color="auto"/>
              </w:pBdr>
            </w:pPr>
            <w:r w:rsidRPr="00515AF0">
              <w:t>XXX</w:t>
            </w:r>
          </w:p>
        </w:tc>
      </w:tr>
      <w:tr w:rsidR="00F16815" w:rsidRPr="00347EBC" w14:paraId="55C8405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66E1B15"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6911CB2B"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6AAC28F4" w14:textId="77777777" w:rsidR="00F16815" w:rsidRPr="00515AF0" w:rsidRDefault="00F16815" w:rsidP="00831BD0">
            <w:pPr>
              <w:widowControl w:val="0"/>
              <w:spacing w:line="264" w:lineRule="auto"/>
            </w:pPr>
          </w:p>
        </w:tc>
        <w:tc>
          <w:tcPr>
            <w:tcW w:w="896" w:type="dxa"/>
            <w:vAlign w:val="bottom"/>
          </w:tcPr>
          <w:p w14:paraId="69AC0DE7"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089E3B07"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394B226E"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1274BA38" w14:textId="77777777" w:rsidR="00F16815" w:rsidRPr="00515AF0" w:rsidRDefault="00F16815" w:rsidP="00831BD0">
            <w:pPr>
              <w:widowControl w:val="0"/>
              <w:spacing w:line="264" w:lineRule="auto"/>
            </w:pPr>
          </w:p>
        </w:tc>
        <w:tc>
          <w:tcPr>
            <w:tcW w:w="896" w:type="dxa"/>
            <w:vAlign w:val="bottom"/>
          </w:tcPr>
          <w:p w14:paraId="2318AB2C"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046B6CA3"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28335ECA" w14:textId="77777777" w:rsidR="00F16815" w:rsidRPr="00515AF0" w:rsidRDefault="00F16815" w:rsidP="00831BD0">
            <w:pPr>
              <w:widowControl w:val="0"/>
              <w:spacing w:line="264" w:lineRule="auto"/>
            </w:pPr>
          </w:p>
        </w:tc>
      </w:tr>
      <w:tr w:rsidR="00F16815" w:rsidRPr="00347EBC" w14:paraId="019C99F8"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5995C8" w14:textId="77777777" w:rsidR="00F16815" w:rsidRPr="00515AF0" w:rsidRDefault="00F16815" w:rsidP="00831BD0">
            <w:pPr>
              <w:widowControl w:val="0"/>
            </w:pPr>
            <w:r w:rsidRPr="00515AF0">
              <w:rPr>
                <w:rtl/>
              </w:rPr>
              <w:t>רווח (הפסד) למניה מדולל -</w:t>
            </w:r>
          </w:p>
        </w:tc>
        <w:tc>
          <w:tcPr>
            <w:tcW w:w="624" w:type="dxa"/>
            <w:tcBorders>
              <w:top w:val="nil"/>
              <w:left w:val="nil"/>
              <w:bottom w:val="nil"/>
              <w:right w:val="nil"/>
            </w:tcBorders>
            <w:vAlign w:val="bottom"/>
          </w:tcPr>
          <w:p w14:paraId="4DD418BC"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5CC5C088" w14:textId="77777777" w:rsidR="00F16815" w:rsidRPr="00515AF0" w:rsidRDefault="00F16815" w:rsidP="00831BD0">
            <w:pPr>
              <w:widowControl w:val="0"/>
            </w:pPr>
          </w:p>
        </w:tc>
        <w:tc>
          <w:tcPr>
            <w:tcW w:w="896" w:type="dxa"/>
            <w:vAlign w:val="bottom"/>
          </w:tcPr>
          <w:p w14:paraId="29781240" w14:textId="77777777" w:rsidR="00F16815" w:rsidRPr="00515AF0" w:rsidRDefault="00F16815" w:rsidP="00831BD0">
            <w:pPr>
              <w:widowControl w:val="0"/>
            </w:pPr>
          </w:p>
        </w:tc>
        <w:tc>
          <w:tcPr>
            <w:tcW w:w="896" w:type="dxa"/>
            <w:tcBorders>
              <w:top w:val="nil"/>
              <w:left w:val="nil"/>
              <w:bottom w:val="nil"/>
              <w:right w:val="nil"/>
            </w:tcBorders>
            <w:vAlign w:val="bottom"/>
          </w:tcPr>
          <w:p w14:paraId="7E60E9DA" w14:textId="77777777" w:rsidR="00F16815" w:rsidRPr="00515AF0" w:rsidRDefault="00F16815" w:rsidP="00831BD0">
            <w:pPr>
              <w:widowControl w:val="0"/>
            </w:pPr>
          </w:p>
        </w:tc>
        <w:tc>
          <w:tcPr>
            <w:tcW w:w="896" w:type="dxa"/>
            <w:gridSpan w:val="2"/>
            <w:tcBorders>
              <w:top w:val="nil"/>
              <w:left w:val="nil"/>
              <w:bottom w:val="nil"/>
              <w:right w:val="nil"/>
            </w:tcBorders>
            <w:vAlign w:val="bottom"/>
          </w:tcPr>
          <w:p w14:paraId="66F850C5" w14:textId="77777777" w:rsidR="00F16815" w:rsidRPr="00515AF0" w:rsidRDefault="00F16815" w:rsidP="00831BD0">
            <w:pPr>
              <w:widowControl w:val="0"/>
            </w:pPr>
          </w:p>
        </w:tc>
        <w:tc>
          <w:tcPr>
            <w:tcW w:w="896" w:type="dxa"/>
            <w:tcBorders>
              <w:top w:val="nil"/>
              <w:left w:val="nil"/>
              <w:bottom w:val="nil"/>
              <w:right w:val="nil"/>
            </w:tcBorders>
            <w:vAlign w:val="bottom"/>
          </w:tcPr>
          <w:p w14:paraId="5F3F8A14" w14:textId="77777777" w:rsidR="00F16815" w:rsidRPr="00515AF0" w:rsidRDefault="00F16815" w:rsidP="00831BD0">
            <w:pPr>
              <w:widowControl w:val="0"/>
            </w:pPr>
          </w:p>
        </w:tc>
        <w:tc>
          <w:tcPr>
            <w:tcW w:w="896" w:type="dxa"/>
            <w:vAlign w:val="bottom"/>
          </w:tcPr>
          <w:p w14:paraId="23A10C6A" w14:textId="77777777" w:rsidR="00F16815" w:rsidRPr="00515AF0" w:rsidRDefault="00F16815" w:rsidP="00831BD0">
            <w:pPr>
              <w:widowControl w:val="0"/>
            </w:pPr>
          </w:p>
        </w:tc>
        <w:tc>
          <w:tcPr>
            <w:tcW w:w="896" w:type="dxa"/>
            <w:tcBorders>
              <w:top w:val="nil"/>
              <w:left w:val="nil"/>
              <w:bottom w:val="nil"/>
              <w:right w:val="nil"/>
            </w:tcBorders>
            <w:vAlign w:val="bottom"/>
          </w:tcPr>
          <w:p w14:paraId="74660E9A" w14:textId="77777777" w:rsidR="00F16815" w:rsidRPr="00515AF0" w:rsidRDefault="00F16815" w:rsidP="00831BD0">
            <w:pPr>
              <w:widowControl w:val="0"/>
            </w:pPr>
          </w:p>
        </w:tc>
        <w:tc>
          <w:tcPr>
            <w:tcW w:w="897" w:type="dxa"/>
            <w:gridSpan w:val="2"/>
            <w:tcBorders>
              <w:top w:val="nil"/>
              <w:left w:val="nil"/>
              <w:bottom w:val="nil"/>
              <w:right w:val="nil"/>
            </w:tcBorders>
            <w:vAlign w:val="bottom"/>
          </w:tcPr>
          <w:p w14:paraId="0A4B30D2" w14:textId="77777777" w:rsidR="00F16815" w:rsidRPr="00515AF0" w:rsidRDefault="00F16815" w:rsidP="00831BD0">
            <w:pPr>
              <w:widowControl w:val="0"/>
            </w:pPr>
          </w:p>
        </w:tc>
      </w:tr>
      <w:tr w:rsidR="00F16815" w:rsidRPr="00347EBC" w14:paraId="57D17DB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FCB82FA" w14:textId="77777777" w:rsidR="00F16815" w:rsidRPr="00515AF0" w:rsidRDefault="00F16815" w:rsidP="00831BD0">
            <w:pPr>
              <w:widowControl w:val="0"/>
            </w:pPr>
            <w:r w:rsidRPr="00515AF0">
              <w:rPr>
                <w:rtl/>
              </w:rPr>
              <w:t>מפעילות נמשכת</w:t>
            </w:r>
          </w:p>
        </w:tc>
        <w:tc>
          <w:tcPr>
            <w:tcW w:w="624" w:type="dxa"/>
            <w:tcBorders>
              <w:top w:val="nil"/>
              <w:left w:val="nil"/>
              <w:bottom w:val="nil"/>
              <w:right w:val="nil"/>
            </w:tcBorders>
            <w:vAlign w:val="bottom"/>
          </w:tcPr>
          <w:p w14:paraId="6D6CA063"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7B51ED2C" w14:textId="77777777" w:rsidR="00F16815" w:rsidRPr="00515AF0" w:rsidRDefault="00F16815" w:rsidP="00831BD0">
            <w:pPr>
              <w:widowControl w:val="0"/>
            </w:pPr>
            <w:r w:rsidRPr="00515AF0">
              <w:t>XXX</w:t>
            </w:r>
          </w:p>
        </w:tc>
        <w:tc>
          <w:tcPr>
            <w:tcW w:w="896" w:type="dxa"/>
            <w:vAlign w:val="bottom"/>
          </w:tcPr>
          <w:p w14:paraId="1104B0E4"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7C02D0B3" w14:textId="77777777" w:rsidR="00F16815" w:rsidRPr="00515AF0" w:rsidRDefault="00F16815" w:rsidP="00831BD0">
            <w:pPr>
              <w:widowControl w:val="0"/>
            </w:pPr>
            <w:r w:rsidRPr="00515AF0">
              <w:t>XXX</w:t>
            </w:r>
          </w:p>
        </w:tc>
        <w:tc>
          <w:tcPr>
            <w:tcW w:w="896" w:type="dxa"/>
            <w:gridSpan w:val="2"/>
            <w:tcBorders>
              <w:top w:val="nil"/>
              <w:left w:val="nil"/>
              <w:bottom w:val="nil"/>
              <w:right w:val="nil"/>
            </w:tcBorders>
            <w:vAlign w:val="bottom"/>
          </w:tcPr>
          <w:p w14:paraId="130D53DF"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01575AC5" w14:textId="77777777" w:rsidR="00F16815" w:rsidRPr="00515AF0" w:rsidRDefault="00F16815" w:rsidP="00831BD0">
            <w:pPr>
              <w:widowControl w:val="0"/>
            </w:pPr>
            <w:r w:rsidRPr="00515AF0">
              <w:t>XXX</w:t>
            </w:r>
          </w:p>
        </w:tc>
        <w:tc>
          <w:tcPr>
            <w:tcW w:w="896" w:type="dxa"/>
            <w:vAlign w:val="bottom"/>
          </w:tcPr>
          <w:p w14:paraId="0F41F95B" w14:textId="77777777" w:rsidR="00F16815" w:rsidRPr="00515AF0" w:rsidRDefault="00F16815" w:rsidP="00831BD0">
            <w:pPr>
              <w:widowControl w:val="0"/>
            </w:pPr>
            <w:r w:rsidRPr="00515AF0">
              <w:t>XXX</w:t>
            </w:r>
          </w:p>
        </w:tc>
        <w:tc>
          <w:tcPr>
            <w:tcW w:w="896" w:type="dxa"/>
            <w:tcBorders>
              <w:top w:val="nil"/>
              <w:left w:val="nil"/>
              <w:bottom w:val="nil"/>
              <w:right w:val="nil"/>
            </w:tcBorders>
            <w:vAlign w:val="bottom"/>
          </w:tcPr>
          <w:p w14:paraId="7107DDF7" w14:textId="77777777" w:rsidR="00F16815" w:rsidRPr="00515AF0" w:rsidRDefault="00F16815" w:rsidP="00831BD0">
            <w:pPr>
              <w:widowControl w:val="0"/>
            </w:pPr>
            <w:r w:rsidRPr="00515AF0">
              <w:t>XXX</w:t>
            </w:r>
          </w:p>
        </w:tc>
        <w:tc>
          <w:tcPr>
            <w:tcW w:w="897" w:type="dxa"/>
            <w:gridSpan w:val="2"/>
            <w:tcBorders>
              <w:top w:val="nil"/>
              <w:left w:val="nil"/>
              <w:bottom w:val="nil"/>
              <w:right w:val="nil"/>
            </w:tcBorders>
            <w:vAlign w:val="bottom"/>
          </w:tcPr>
          <w:p w14:paraId="55DB4421" w14:textId="77777777" w:rsidR="00F16815" w:rsidRPr="00515AF0" w:rsidRDefault="00F16815" w:rsidP="00831BD0">
            <w:pPr>
              <w:widowControl w:val="0"/>
            </w:pPr>
            <w:r w:rsidRPr="00515AF0">
              <w:t>XXX</w:t>
            </w:r>
          </w:p>
        </w:tc>
      </w:tr>
      <w:tr w:rsidR="00F16815" w:rsidRPr="00347EBC" w14:paraId="566DE41B"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AD13D50" w14:textId="77777777" w:rsidR="00F16815" w:rsidRPr="00515AF0" w:rsidRDefault="00F16815" w:rsidP="00831BD0">
            <w:pPr>
              <w:widowControl w:val="0"/>
            </w:pPr>
            <w:r w:rsidRPr="00515AF0">
              <w:rPr>
                <w:rtl/>
              </w:rPr>
              <w:t>מפעילות שהופסקה</w:t>
            </w:r>
          </w:p>
        </w:tc>
        <w:tc>
          <w:tcPr>
            <w:tcW w:w="624" w:type="dxa"/>
            <w:tcBorders>
              <w:top w:val="nil"/>
              <w:left w:val="nil"/>
              <w:bottom w:val="nil"/>
              <w:right w:val="nil"/>
            </w:tcBorders>
            <w:vAlign w:val="bottom"/>
          </w:tcPr>
          <w:p w14:paraId="6829D963"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28859511" w14:textId="77777777" w:rsidR="00F16815" w:rsidRPr="00515AF0" w:rsidRDefault="00F16815" w:rsidP="00831BD0">
            <w:pPr>
              <w:widowControl w:val="0"/>
              <w:pBdr>
                <w:bottom w:val="single" w:sz="4" w:space="1" w:color="auto"/>
              </w:pBdr>
            </w:pPr>
            <w:r w:rsidRPr="00515AF0">
              <w:t>XXX</w:t>
            </w:r>
          </w:p>
        </w:tc>
        <w:tc>
          <w:tcPr>
            <w:tcW w:w="896" w:type="dxa"/>
            <w:vAlign w:val="bottom"/>
          </w:tcPr>
          <w:p w14:paraId="27B46872"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F17AAE4" w14:textId="77777777" w:rsidR="00F16815" w:rsidRPr="00515AF0" w:rsidRDefault="00F1681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5A03BF9F"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CDB2BF3" w14:textId="77777777" w:rsidR="00F16815" w:rsidRPr="00515AF0" w:rsidRDefault="00F16815" w:rsidP="00831BD0">
            <w:pPr>
              <w:widowControl w:val="0"/>
              <w:pBdr>
                <w:bottom w:val="single" w:sz="4" w:space="1" w:color="auto"/>
              </w:pBdr>
            </w:pPr>
            <w:r w:rsidRPr="00515AF0">
              <w:t>XXX</w:t>
            </w:r>
          </w:p>
        </w:tc>
        <w:tc>
          <w:tcPr>
            <w:tcW w:w="896" w:type="dxa"/>
            <w:vAlign w:val="bottom"/>
          </w:tcPr>
          <w:p w14:paraId="5F31E669" w14:textId="77777777" w:rsidR="00F16815" w:rsidRPr="00515AF0" w:rsidRDefault="00F1681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86141E2" w14:textId="77777777" w:rsidR="00F16815" w:rsidRPr="00515AF0" w:rsidRDefault="00F1681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6629389E" w14:textId="77777777" w:rsidR="00F16815" w:rsidRPr="00515AF0" w:rsidRDefault="00F16815" w:rsidP="00831BD0">
            <w:pPr>
              <w:widowControl w:val="0"/>
              <w:pBdr>
                <w:bottom w:val="single" w:sz="4" w:space="1" w:color="auto"/>
              </w:pBdr>
            </w:pPr>
            <w:r w:rsidRPr="00515AF0">
              <w:t>XXX</w:t>
            </w:r>
          </w:p>
        </w:tc>
      </w:tr>
      <w:tr w:rsidR="00F16815" w:rsidRPr="00347EBC" w14:paraId="61A5B3CA"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0D4D06D" w14:textId="77777777" w:rsidR="00F16815" w:rsidRPr="00515AF0" w:rsidRDefault="00F16815" w:rsidP="00831BD0">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0F4CBFAA" w14:textId="77777777" w:rsidR="00F16815" w:rsidRPr="00515AF0" w:rsidRDefault="00F16815" w:rsidP="00831BD0">
            <w:pPr>
              <w:widowControl w:val="0"/>
              <w:jc w:val="center"/>
            </w:pPr>
          </w:p>
        </w:tc>
        <w:tc>
          <w:tcPr>
            <w:tcW w:w="896" w:type="dxa"/>
            <w:tcBorders>
              <w:top w:val="nil"/>
              <w:left w:val="nil"/>
              <w:bottom w:val="nil"/>
              <w:right w:val="nil"/>
            </w:tcBorders>
            <w:vAlign w:val="bottom"/>
          </w:tcPr>
          <w:p w14:paraId="0E619CFA" w14:textId="77777777" w:rsidR="00F16815" w:rsidRPr="00515AF0" w:rsidRDefault="00F16815" w:rsidP="00831BD0">
            <w:pPr>
              <w:widowControl w:val="0"/>
              <w:pBdr>
                <w:bottom w:val="double" w:sz="4" w:space="1" w:color="auto"/>
              </w:pBdr>
            </w:pPr>
            <w:r w:rsidRPr="00515AF0">
              <w:t>XXX</w:t>
            </w:r>
          </w:p>
        </w:tc>
        <w:tc>
          <w:tcPr>
            <w:tcW w:w="896" w:type="dxa"/>
            <w:vAlign w:val="bottom"/>
          </w:tcPr>
          <w:p w14:paraId="51CFC97C"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B716966" w14:textId="77777777" w:rsidR="00F16815" w:rsidRPr="00515AF0" w:rsidRDefault="00F1681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8E52F3E"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B523869" w14:textId="77777777" w:rsidR="00F16815" w:rsidRPr="00515AF0" w:rsidRDefault="00F16815" w:rsidP="00831BD0">
            <w:pPr>
              <w:widowControl w:val="0"/>
              <w:pBdr>
                <w:bottom w:val="double" w:sz="4" w:space="1" w:color="auto"/>
              </w:pBdr>
            </w:pPr>
            <w:r w:rsidRPr="00515AF0">
              <w:t>XXX</w:t>
            </w:r>
          </w:p>
        </w:tc>
        <w:tc>
          <w:tcPr>
            <w:tcW w:w="896" w:type="dxa"/>
            <w:vAlign w:val="bottom"/>
          </w:tcPr>
          <w:p w14:paraId="2C4AFAA6" w14:textId="77777777" w:rsidR="00F16815" w:rsidRPr="00515AF0" w:rsidRDefault="00F1681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537E785D" w14:textId="77777777" w:rsidR="00F16815" w:rsidRPr="00515AF0" w:rsidRDefault="00F1681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35DC5B42" w14:textId="77777777" w:rsidR="00F16815" w:rsidRPr="00515AF0" w:rsidRDefault="00F16815" w:rsidP="00831BD0">
            <w:pPr>
              <w:widowControl w:val="0"/>
              <w:pBdr>
                <w:bottom w:val="double" w:sz="4" w:space="1" w:color="auto"/>
              </w:pBdr>
            </w:pPr>
            <w:r w:rsidRPr="00515AF0">
              <w:t>XXX</w:t>
            </w:r>
          </w:p>
        </w:tc>
      </w:tr>
      <w:tr w:rsidR="00F16815" w:rsidRPr="00347EBC" w14:paraId="1F3F73E1" w14:textId="77777777" w:rsidTr="00F1681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CEF2ACB" w14:textId="77777777" w:rsidR="00F16815" w:rsidRPr="00515AF0" w:rsidRDefault="00F16815" w:rsidP="00831BD0">
            <w:pPr>
              <w:widowControl w:val="0"/>
              <w:spacing w:line="264" w:lineRule="auto"/>
            </w:pPr>
          </w:p>
        </w:tc>
        <w:tc>
          <w:tcPr>
            <w:tcW w:w="624" w:type="dxa"/>
            <w:tcBorders>
              <w:top w:val="nil"/>
              <w:left w:val="nil"/>
              <w:bottom w:val="nil"/>
              <w:right w:val="nil"/>
            </w:tcBorders>
            <w:vAlign w:val="bottom"/>
          </w:tcPr>
          <w:p w14:paraId="6E49827D" w14:textId="77777777" w:rsidR="00F16815" w:rsidRPr="00515AF0" w:rsidRDefault="00F16815" w:rsidP="00831BD0">
            <w:pPr>
              <w:widowControl w:val="0"/>
              <w:spacing w:line="264" w:lineRule="auto"/>
              <w:jc w:val="center"/>
            </w:pPr>
          </w:p>
        </w:tc>
        <w:tc>
          <w:tcPr>
            <w:tcW w:w="896" w:type="dxa"/>
            <w:tcBorders>
              <w:top w:val="nil"/>
              <w:left w:val="nil"/>
              <w:bottom w:val="nil"/>
              <w:right w:val="nil"/>
            </w:tcBorders>
            <w:vAlign w:val="bottom"/>
          </w:tcPr>
          <w:p w14:paraId="151FDFF6" w14:textId="77777777" w:rsidR="00F16815" w:rsidRPr="00515AF0" w:rsidRDefault="00F16815" w:rsidP="00831BD0">
            <w:pPr>
              <w:widowControl w:val="0"/>
              <w:spacing w:line="264" w:lineRule="auto"/>
            </w:pPr>
          </w:p>
        </w:tc>
        <w:tc>
          <w:tcPr>
            <w:tcW w:w="896" w:type="dxa"/>
            <w:vAlign w:val="bottom"/>
          </w:tcPr>
          <w:p w14:paraId="02DF9F3C"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57EC837B" w14:textId="77777777" w:rsidR="00F16815" w:rsidRPr="00515AF0" w:rsidRDefault="00F16815" w:rsidP="00831BD0">
            <w:pPr>
              <w:widowControl w:val="0"/>
              <w:spacing w:line="264" w:lineRule="auto"/>
            </w:pPr>
          </w:p>
        </w:tc>
        <w:tc>
          <w:tcPr>
            <w:tcW w:w="896" w:type="dxa"/>
            <w:gridSpan w:val="2"/>
            <w:tcBorders>
              <w:top w:val="nil"/>
              <w:left w:val="nil"/>
              <w:bottom w:val="nil"/>
              <w:right w:val="nil"/>
            </w:tcBorders>
            <w:vAlign w:val="bottom"/>
          </w:tcPr>
          <w:p w14:paraId="277CF8DA"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006394A6" w14:textId="77777777" w:rsidR="00F16815" w:rsidRPr="00515AF0" w:rsidRDefault="00F16815" w:rsidP="00831BD0">
            <w:pPr>
              <w:widowControl w:val="0"/>
              <w:spacing w:line="264" w:lineRule="auto"/>
            </w:pPr>
          </w:p>
        </w:tc>
        <w:tc>
          <w:tcPr>
            <w:tcW w:w="896" w:type="dxa"/>
            <w:vAlign w:val="bottom"/>
          </w:tcPr>
          <w:p w14:paraId="074A426E" w14:textId="77777777" w:rsidR="00F16815" w:rsidRPr="00515AF0" w:rsidRDefault="00F16815" w:rsidP="00831BD0">
            <w:pPr>
              <w:widowControl w:val="0"/>
              <w:spacing w:line="264" w:lineRule="auto"/>
            </w:pPr>
          </w:p>
        </w:tc>
        <w:tc>
          <w:tcPr>
            <w:tcW w:w="896" w:type="dxa"/>
            <w:tcBorders>
              <w:top w:val="nil"/>
              <w:left w:val="nil"/>
              <w:bottom w:val="nil"/>
              <w:right w:val="nil"/>
            </w:tcBorders>
            <w:vAlign w:val="bottom"/>
          </w:tcPr>
          <w:p w14:paraId="46E32A30" w14:textId="77777777" w:rsidR="00F16815" w:rsidRPr="00515AF0" w:rsidRDefault="00F16815" w:rsidP="00831BD0">
            <w:pPr>
              <w:widowControl w:val="0"/>
              <w:spacing w:line="264" w:lineRule="auto"/>
            </w:pPr>
          </w:p>
        </w:tc>
        <w:tc>
          <w:tcPr>
            <w:tcW w:w="897" w:type="dxa"/>
            <w:gridSpan w:val="2"/>
            <w:tcBorders>
              <w:top w:val="nil"/>
              <w:left w:val="nil"/>
              <w:bottom w:val="nil"/>
              <w:right w:val="nil"/>
            </w:tcBorders>
            <w:vAlign w:val="bottom"/>
          </w:tcPr>
          <w:p w14:paraId="13D64C72" w14:textId="77777777" w:rsidR="00F16815" w:rsidRPr="00515AF0" w:rsidRDefault="00F16815" w:rsidP="00831BD0">
            <w:pPr>
              <w:widowControl w:val="0"/>
              <w:spacing w:line="264" w:lineRule="auto"/>
            </w:pPr>
          </w:p>
        </w:tc>
      </w:tr>
    </w:tbl>
    <w:p w14:paraId="7F6C8F9D" w14:textId="49EE36DC" w:rsidR="00415977" w:rsidRPr="004556F3" w:rsidRDefault="00042429" w:rsidP="006613CD">
      <w:pPr>
        <w:rPr>
          <w:rtl/>
        </w:rPr>
      </w:pPr>
      <w:r>
        <w:rPr>
          <w:rtl/>
        </w:rPr>
        <w:br w:type="page"/>
      </w:r>
    </w:p>
    <w:tbl>
      <w:tblPr>
        <w:bidiVisual/>
        <w:tblW w:w="10212" w:type="dxa"/>
        <w:tblInd w:w="30" w:type="dxa"/>
        <w:tblLayout w:type="fixed"/>
        <w:tblCellMar>
          <w:left w:w="107" w:type="dxa"/>
          <w:right w:w="107" w:type="dxa"/>
        </w:tblCellMar>
        <w:tblLook w:val="04A0" w:firstRow="1" w:lastRow="0" w:firstColumn="1" w:lastColumn="0" w:noHBand="0" w:noVBand="1"/>
      </w:tblPr>
      <w:tblGrid>
        <w:gridCol w:w="5272"/>
        <w:gridCol w:w="850"/>
        <w:gridCol w:w="1022"/>
        <w:gridCol w:w="1022"/>
        <w:gridCol w:w="1022"/>
        <w:gridCol w:w="1024"/>
      </w:tblGrid>
      <w:tr w:rsidR="00B16899" w:rsidRPr="0067343A" w14:paraId="47621A41" w14:textId="77777777" w:rsidTr="00B16899">
        <w:trPr>
          <w:tblHeader/>
        </w:trPr>
        <w:tc>
          <w:tcPr>
            <w:tcW w:w="10207" w:type="dxa"/>
            <w:gridSpan w:val="6"/>
            <w:tcBorders>
              <w:left w:val="single" w:sz="4" w:space="0" w:color="86BC25"/>
            </w:tcBorders>
            <w:shd w:val="clear" w:color="auto" w:fill="86BC25"/>
            <w:vAlign w:val="bottom"/>
          </w:tcPr>
          <w:p w14:paraId="02CE821C" w14:textId="10C844C3" w:rsidR="00B16899" w:rsidRPr="0067343A" w:rsidRDefault="00B16899" w:rsidP="00042429">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B16899" w:rsidRPr="009A6A9D" w14:paraId="2A494316" w14:textId="77777777" w:rsidTr="00B16899">
        <w:trPr>
          <w:tblHeader/>
        </w:trPr>
        <w:tc>
          <w:tcPr>
            <w:tcW w:w="10207" w:type="dxa"/>
            <w:gridSpan w:val="6"/>
            <w:tcBorders>
              <w:left w:val="single" w:sz="4" w:space="0" w:color="86BC25"/>
            </w:tcBorders>
            <w:vAlign w:val="bottom"/>
          </w:tcPr>
          <w:p w14:paraId="1995FE4B" w14:textId="76B5EA9F" w:rsidR="00B16899" w:rsidRPr="009A6A9D" w:rsidRDefault="00B16899" w:rsidP="00042429">
            <w:pPr>
              <w:widowControl w:val="0"/>
            </w:pPr>
          </w:p>
        </w:tc>
      </w:tr>
      <w:tr w:rsidR="00B16899" w:rsidRPr="009A6A9D" w14:paraId="1B205917" w14:textId="77777777" w:rsidTr="00B16899">
        <w:trPr>
          <w:tblHeader/>
        </w:trPr>
        <w:tc>
          <w:tcPr>
            <w:tcW w:w="10207" w:type="dxa"/>
            <w:gridSpan w:val="6"/>
            <w:tcBorders>
              <w:left w:val="single" w:sz="4" w:space="0" w:color="86BC25"/>
            </w:tcBorders>
            <w:vAlign w:val="bottom"/>
          </w:tcPr>
          <w:p w14:paraId="579F738A" w14:textId="0364E58E" w:rsidR="00B16899" w:rsidRPr="009A6A9D" w:rsidRDefault="00B16899" w:rsidP="00042429">
            <w:pPr>
              <w:widowControl w:val="0"/>
            </w:pPr>
            <w:r w:rsidRPr="009A6A9D">
              <w:rPr>
                <w:b/>
                <w:bCs/>
                <w:highlight w:val="lightGray"/>
                <w:u w:val="single"/>
                <w:rtl/>
              </w:rPr>
              <w:t>חלופה ב'-הצגת דוחות רווח או הפסד ומרכיבי רווח כולל אחר בשני דוחות</w:t>
            </w:r>
          </w:p>
        </w:tc>
      </w:tr>
      <w:tr w:rsidR="00B16899" w:rsidRPr="006C4B9C" w14:paraId="6C693A9D" w14:textId="77777777" w:rsidTr="00B16899">
        <w:trPr>
          <w:tblHeader/>
        </w:trPr>
        <w:tc>
          <w:tcPr>
            <w:tcW w:w="10207" w:type="dxa"/>
            <w:gridSpan w:val="6"/>
            <w:tcBorders>
              <w:left w:val="single" w:sz="4" w:space="0" w:color="86BC25"/>
            </w:tcBorders>
            <w:vAlign w:val="bottom"/>
          </w:tcPr>
          <w:p w14:paraId="430686AC" w14:textId="0867A6FE" w:rsidR="00B16899" w:rsidRPr="006C4B9C" w:rsidRDefault="00B16899" w:rsidP="006F0C0D">
            <w:pPr>
              <w:widowControl w:val="0"/>
              <w:jc w:val="left"/>
              <w:rPr>
                <w:b/>
                <w:bCs/>
                <w:color w:val="2C5234"/>
                <w:rtl/>
              </w:rPr>
            </w:pPr>
            <w:r w:rsidRPr="006C4B9C">
              <w:rPr>
                <w:b/>
                <w:bCs/>
                <w:color w:val="2C5234"/>
                <w:rtl/>
              </w:rPr>
              <w:t xml:space="preserve">דוחות תמציתיים מאוחדים על רווח או הפסד פרופורמה </w:t>
            </w:r>
            <w:r w:rsidRPr="006C4B9C">
              <w:rPr>
                <w:b/>
                <w:bCs/>
                <w:color w:val="2C5234"/>
                <w:rtl/>
                <w:lang w:bidi="ar-SA"/>
              </w:rPr>
              <w:t>(</w:t>
            </w:r>
            <w:r w:rsidRPr="006C4B9C">
              <w:rPr>
                <w:b/>
                <w:bCs/>
                <w:color w:val="2C5234"/>
                <w:rtl/>
              </w:rPr>
              <w:t>חלופה ב</w:t>
            </w:r>
            <w:r w:rsidRPr="006C4B9C">
              <w:rPr>
                <w:b/>
                <w:bCs/>
                <w:color w:val="2C5234"/>
                <w:rtl/>
                <w:lang w:bidi="ar-SA"/>
              </w:rPr>
              <w:t xml:space="preserve">' </w:t>
            </w:r>
            <w:r w:rsidRPr="006C4B9C">
              <w:rPr>
                <w:b/>
                <w:bCs/>
                <w:color w:val="2C5234"/>
                <w:rtl/>
              </w:rPr>
              <w:t xml:space="preserve">שיטה </w:t>
            </w:r>
            <w:r w:rsidRPr="006C4B9C">
              <w:rPr>
                <w:b/>
                <w:bCs/>
                <w:color w:val="2C5234"/>
                <w:rtl/>
                <w:lang w:bidi="ar-SA"/>
              </w:rPr>
              <w:t xml:space="preserve">1 - </w:t>
            </w:r>
            <w:r w:rsidRPr="006C4B9C">
              <w:rPr>
                <w:b/>
                <w:bCs/>
                <w:color w:val="2C5234"/>
                <w:rtl/>
              </w:rPr>
              <w:t>לפי מהות ההוצאה</w:t>
            </w:r>
            <w:r w:rsidRPr="006C4B9C">
              <w:rPr>
                <w:b/>
                <w:bCs/>
                <w:color w:val="2C5234"/>
                <w:rtl/>
                <w:lang w:bidi="ar-SA"/>
              </w:rPr>
              <w:t>)</w:t>
            </w:r>
            <w:r w:rsidRPr="006C4B9C">
              <w:rPr>
                <w:b/>
                <w:bCs/>
                <w:color w:val="2C5234"/>
                <w:rtl/>
              </w:rPr>
              <w:t xml:space="preserve"> </w:t>
            </w:r>
            <w:r w:rsidRPr="006C4B9C">
              <w:rPr>
                <w:rFonts w:hint="cs"/>
                <w:b/>
                <w:bCs/>
                <w:color w:val="2C5234"/>
                <w:rtl/>
              </w:rPr>
              <w:t>(המשך)</w:t>
            </w:r>
          </w:p>
        </w:tc>
      </w:tr>
      <w:tr w:rsidR="00B16899" w:rsidRPr="009A6A9D" w14:paraId="77EC89DF" w14:textId="77777777" w:rsidTr="00B16899">
        <w:tc>
          <w:tcPr>
            <w:tcW w:w="10207" w:type="dxa"/>
            <w:gridSpan w:val="6"/>
            <w:tcBorders>
              <w:left w:val="single" w:sz="4" w:space="0" w:color="86BC25"/>
            </w:tcBorders>
            <w:vAlign w:val="bottom"/>
          </w:tcPr>
          <w:p w14:paraId="1BFA99D7" w14:textId="601D2418" w:rsidR="00B16899" w:rsidRPr="009A6A9D" w:rsidRDefault="00B16899" w:rsidP="00042429">
            <w:pPr>
              <w:widowControl w:val="0"/>
            </w:pPr>
          </w:p>
        </w:tc>
      </w:tr>
      <w:tr w:rsidR="00B16899" w:rsidRPr="009A6A9D" w14:paraId="17BA60E2"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487215C4" w14:textId="77777777" w:rsidR="00B16899" w:rsidRPr="009A6A9D" w:rsidRDefault="00B16899" w:rsidP="00042429">
            <w:pPr>
              <w:widowControl w:val="0"/>
            </w:pPr>
          </w:p>
        </w:tc>
        <w:tc>
          <w:tcPr>
            <w:tcW w:w="850" w:type="dxa"/>
            <w:tcBorders>
              <w:top w:val="nil"/>
              <w:left w:val="nil"/>
              <w:bottom w:val="nil"/>
              <w:right w:val="nil"/>
            </w:tcBorders>
            <w:vAlign w:val="bottom"/>
          </w:tcPr>
          <w:p w14:paraId="5BB9CD74" w14:textId="77777777" w:rsidR="00B16899" w:rsidRPr="009A6A9D" w:rsidRDefault="00B16899" w:rsidP="00042429">
            <w:pPr>
              <w:widowControl w:val="0"/>
              <w:jc w:val="center"/>
              <w:rPr>
                <w:rtl/>
              </w:rPr>
            </w:pPr>
          </w:p>
        </w:tc>
        <w:tc>
          <w:tcPr>
            <w:tcW w:w="4090" w:type="dxa"/>
            <w:gridSpan w:val="4"/>
          </w:tcPr>
          <w:p w14:paraId="020BBF66" w14:textId="3C81D3D0" w:rsidR="00B16899" w:rsidRPr="009A6A9D" w:rsidRDefault="00B16899" w:rsidP="00042429">
            <w:pPr>
              <w:widowControl w:val="0"/>
              <w:pBdr>
                <w:bottom w:val="single" w:sz="4" w:space="1" w:color="auto"/>
              </w:pBdr>
              <w:jc w:val="center"/>
              <w:rPr>
                <w:b/>
                <w:bCs/>
              </w:rPr>
            </w:pPr>
            <w:r w:rsidRPr="004556F3">
              <w:rPr>
                <w:b/>
                <w:bCs/>
                <w:rtl/>
              </w:rPr>
              <w:t>לשנה שהסתיימה</w:t>
            </w:r>
            <w:r>
              <w:rPr>
                <w:rFonts w:hint="cs"/>
                <w:b/>
                <w:bCs/>
                <w:rtl/>
              </w:rPr>
              <w:t xml:space="preserve"> </w:t>
            </w:r>
            <w:r w:rsidRPr="004556F3">
              <w:rPr>
                <w:b/>
                <w:bCs/>
                <w:rtl/>
              </w:rPr>
              <w:t>ביום 31 בדצמבר</w:t>
            </w:r>
          </w:p>
        </w:tc>
      </w:tr>
      <w:tr w:rsidR="00B16899" w:rsidRPr="009A6A9D" w14:paraId="26AC25CE"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42373C0" w14:textId="77777777" w:rsidR="00B16899" w:rsidRPr="009A6A9D" w:rsidRDefault="00B16899" w:rsidP="00387ADF">
            <w:pPr>
              <w:widowControl w:val="0"/>
            </w:pPr>
          </w:p>
        </w:tc>
        <w:tc>
          <w:tcPr>
            <w:tcW w:w="850" w:type="dxa"/>
            <w:tcBorders>
              <w:top w:val="nil"/>
              <w:left w:val="nil"/>
              <w:bottom w:val="nil"/>
              <w:right w:val="nil"/>
            </w:tcBorders>
            <w:vAlign w:val="bottom"/>
          </w:tcPr>
          <w:p w14:paraId="3F1C7FB1" w14:textId="77777777" w:rsidR="00B16899" w:rsidRPr="009A6A9D" w:rsidRDefault="00B16899" w:rsidP="00042429">
            <w:pPr>
              <w:widowControl w:val="0"/>
              <w:jc w:val="center"/>
              <w:rPr>
                <w:rtl/>
              </w:rPr>
            </w:pPr>
          </w:p>
        </w:tc>
        <w:tc>
          <w:tcPr>
            <w:tcW w:w="4090" w:type="dxa"/>
            <w:gridSpan w:val="4"/>
          </w:tcPr>
          <w:p w14:paraId="435B7534" w14:textId="4A629F08" w:rsidR="00B16899" w:rsidRPr="009A6A9D" w:rsidRDefault="00B16899" w:rsidP="00042429">
            <w:pPr>
              <w:widowControl w:val="0"/>
              <w:pBdr>
                <w:bottom w:val="single" w:sz="4" w:space="1" w:color="auto"/>
              </w:pBdr>
              <w:jc w:val="center"/>
              <w:rPr>
                <w:b/>
                <w:bCs/>
                <w:rtl/>
              </w:rPr>
            </w:pPr>
            <w:r>
              <w:rPr>
                <w:b/>
                <w:bCs/>
              </w:rPr>
              <w:t>2025</w:t>
            </w:r>
          </w:p>
        </w:tc>
      </w:tr>
      <w:tr w:rsidR="00B16899" w:rsidRPr="009A6A9D" w14:paraId="6A8667A9"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533287A" w14:textId="77777777" w:rsidR="00B16899" w:rsidRPr="009A6A9D" w:rsidRDefault="00B16899" w:rsidP="00B16899">
            <w:pPr>
              <w:widowControl w:val="0"/>
            </w:pPr>
          </w:p>
        </w:tc>
        <w:tc>
          <w:tcPr>
            <w:tcW w:w="850" w:type="dxa"/>
            <w:tcBorders>
              <w:top w:val="nil"/>
              <w:left w:val="nil"/>
              <w:bottom w:val="nil"/>
              <w:right w:val="nil"/>
            </w:tcBorders>
            <w:vAlign w:val="bottom"/>
          </w:tcPr>
          <w:p w14:paraId="06A4A598" w14:textId="77777777" w:rsidR="00B16899" w:rsidRPr="009A6A9D" w:rsidRDefault="00B16899" w:rsidP="00B16899">
            <w:pPr>
              <w:widowControl w:val="0"/>
              <w:pBdr>
                <w:bottom w:val="single" w:sz="4" w:space="1" w:color="auto"/>
              </w:pBdr>
              <w:jc w:val="center"/>
              <w:rPr>
                <w:b/>
                <w:bCs/>
              </w:rPr>
            </w:pPr>
            <w:r w:rsidRPr="009A6A9D">
              <w:rPr>
                <w:rFonts w:hint="cs"/>
                <w:b/>
                <w:bCs/>
                <w:rtl/>
              </w:rPr>
              <w:t>ביאור</w:t>
            </w:r>
          </w:p>
        </w:tc>
        <w:tc>
          <w:tcPr>
            <w:tcW w:w="1022" w:type="dxa"/>
            <w:tcBorders>
              <w:top w:val="nil"/>
              <w:left w:val="nil"/>
              <w:bottom w:val="nil"/>
              <w:right w:val="nil"/>
            </w:tcBorders>
            <w:vAlign w:val="bottom"/>
          </w:tcPr>
          <w:p w14:paraId="75716074" w14:textId="77777777" w:rsidR="00B16899" w:rsidRPr="009A6A9D" w:rsidRDefault="00B16899" w:rsidP="00B16899">
            <w:pPr>
              <w:widowControl w:val="0"/>
              <w:pBdr>
                <w:bottom w:val="single" w:sz="4" w:space="1" w:color="auto"/>
              </w:pBdr>
              <w:jc w:val="center"/>
              <w:rPr>
                <w:b/>
                <w:bCs/>
              </w:rPr>
            </w:pPr>
            <w:r w:rsidRPr="009A6A9D">
              <w:rPr>
                <w:rFonts w:hint="cs"/>
                <w:b/>
                <w:bCs/>
                <w:rtl/>
              </w:rPr>
              <w:t>נתונים בפועל</w:t>
            </w:r>
          </w:p>
        </w:tc>
        <w:tc>
          <w:tcPr>
            <w:tcW w:w="1022" w:type="dxa"/>
            <w:vAlign w:val="bottom"/>
          </w:tcPr>
          <w:p w14:paraId="6F88E140" w14:textId="0B7E0431" w:rsidR="00B16899" w:rsidRPr="009A6A9D" w:rsidRDefault="00B16899" w:rsidP="00B16899">
            <w:pPr>
              <w:widowControl w:val="0"/>
              <w:pBdr>
                <w:bottom w:val="single" w:sz="4" w:space="1" w:color="auto"/>
              </w:pBdr>
              <w:jc w:val="center"/>
              <w:rPr>
                <w:b/>
                <w:bCs/>
                <w:rtl/>
              </w:rPr>
            </w:pPr>
            <w:r w:rsidRPr="00515AF0">
              <w:rPr>
                <w:rFonts w:hint="cs"/>
                <w:b/>
                <w:bCs/>
                <w:spacing w:val="-6"/>
                <w:rtl/>
              </w:rPr>
              <w:t>נתוני החברה הנרכשת</w:t>
            </w:r>
          </w:p>
        </w:tc>
        <w:tc>
          <w:tcPr>
            <w:tcW w:w="1022" w:type="dxa"/>
            <w:tcBorders>
              <w:top w:val="nil"/>
              <w:left w:val="nil"/>
              <w:bottom w:val="nil"/>
              <w:right w:val="nil"/>
            </w:tcBorders>
            <w:vAlign w:val="bottom"/>
          </w:tcPr>
          <w:p w14:paraId="198E30BD" w14:textId="32672467" w:rsidR="00B16899" w:rsidRPr="009A6A9D" w:rsidRDefault="00B16899" w:rsidP="00B16899">
            <w:pPr>
              <w:widowControl w:val="0"/>
              <w:pBdr>
                <w:bottom w:val="single" w:sz="4" w:space="1" w:color="auto"/>
              </w:pBdr>
              <w:jc w:val="center"/>
              <w:rPr>
                <w:b/>
                <w:bCs/>
              </w:rPr>
            </w:pPr>
            <w:r w:rsidRPr="009A6A9D">
              <w:rPr>
                <w:rFonts w:hint="cs"/>
                <w:b/>
                <w:bCs/>
                <w:rtl/>
              </w:rPr>
              <w:t>התאמות</w:t>
            </w:r>
            <w:r>
              <w:rPr>
                <w:rFonts w:hint="cs"/>
                <w:b/>
                <w:bCs/>
                <w:rtl/>
              </w:rPr>
              <w:t xml:space="preserve"> פרופורמה</w:t>
            </w:r>
          </w:p>
        </w:tc>
        <w:tc>
          <w:tcPr>
            <w:tcW w:w="1024" w:type="dxa"/>
            <w:tcBorders>
              <w:top w:val="nil"/>
              <w:left w:val="nil"/>
              <w:bottom w:val="nil"/>
              <w:right w:val="nil"/>
            </w:tcBorders>
            <w:vAlign w:val="bottom"/>
          </w:tcPr>
          <w:p w14:paraId="7EF07A07" w14:textId="77777777" w:rsidR="00B16899" w:rsidRPr="009A6A9D" w:rsidRDefault="00B16899" w:rsidP="00B16899">
            <w:pPr>
              <w:widowControl w:val="0"/>
              <w:pBdr>
                <w:bottom w:val="single" w:sz="4" w:space="1" w:color="auto"/>
              </w:pBdr>
              <w:jc w:val="center"/>
              <w:rPr>
                <w:b/>
                <w:bCs/>
              </w:rPr>
            </w:pPr>
            <w:r w:rsidRPr="009A6A9D">
              <w:rPr>
                <w:rFonts w:hint="cs"/>
                <w:b/>
                <w:bCs/>
                <w:rtl/>
              </w:rPr>
              <w:t>נתוני פרופורמה</w:t>
            </w:r>
          </w:p>
        </w:tc>
      </w:tr>
      <w:tr w:rsidR="00B16899" w:rsidRPr="009A6A9D" w14:paraId="62E33EF2"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143A7D2" w14:textId="77777777" w:rsidR="00B16899" w:rsidRPr="009A6A9D" w:rsidRDefault="00B16899" w:rsidP="00B16899">
            <w:pPr>
              <w:widowControl w:val="0"/>
            </w:pPr>
          </w:p>
        </w:tc>
        <w:tc>
          <w:tcPr>
            <w:tcW w:w="850" w:type="dxa"/>
            <w:tcBorders>
              <w:top w:val="nil"/>
              <w:left w:val="nil"/>
              <w:bottom w:val="nil"/>
              <w:right w:val="nil"/>
            </w:tcBorders>
            <w:vAlign w:val="bottom"/>
          </w:tcPr>
          <w:p w14:paraId="5B89EC91" w14:textId="77777777" w:rsidR="00B16899" w:rsidRPr="009A6A9D" w:rsidRDefault="00B16899" w:rsidP="00B16899">
            <w:pPr>
              <w:widowControl w:val="0"/>
              <w:jc w:val="center"/>
            </w:pPr>
          </w:p>
        </w:tc>
        <w:tc>
          <w:tcPr>
            <w:tcW w:w="4090" w:type="dxa"/>
            <w:gridSpan w:val="4"/>
            <w:tcBorders>
              <w:top w:val="nil"/>
              <w:left w:val="nil"/>
              <w:bottom w:val="nil"/>
              <w:right w:val="nil"/>
            </w:tcBorders>
            <w:vAlign w:val="bottom"/>
          </w:tcPr>
          <w:p w14:paraId="5545693D" w14:textId="7A0CDEAD" w:rsidR="00B16899" w:rsidRPr="009A6A9D" w:rsidRDefault="00B16899" w:rsidP="00B16899">
            <w:pPr>
              <w:widowControl w:val="0"/>
              <w:pBdr>
                <w:bottom w:val="single" w:sz="4" w:space="1" w:color="auto"/>
              </w:pBdr>
              <w:jc w:val="center"/>
              <w:rPr>
                <w:b/>
                <w:bCs/>
              </w:rPr>
            </w:pPr>
            <w:r w:rsidRPr="009A6A9D">
              <w:rPr>
                <w:rFonts w:hint="cs"/>
                <w:b/>
                <w:bCs/>
                <w:rtl/>
              </w:rPr>
              <w:t>אלפי ש"ח</w:t>
            </w:r>
          </w:p>
        </w:tc>
      </w:tr>
      <w:tr w:rsidR="00B16899" w:rsidRPr="009A6A9D" w14:paraId="4732AE68"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F2B86F" w14:textId="77777777" w:rsidR="00B16899" w:rsidRPr="009A6A9D" w:rsidRDefault="00B16899" w:rsidP="00B16899">
            <w:pPr>
              <w:widowControl w:val="0"/>
            </w:pPr>
          </w:p>
        </w:tc>
        <w:tc>
          <w:tcPr>
            <w:tcW w:w="850" w:type="dxa"/>
            <w:tcBorders>
              <w:top w:val="nil"/>
              <w:left w:val="nil"/>
              <w:bottom w:val="nil"/>
              <w:right w:val="nil"/>
            </w:tcBorders>
            <w:vAlign w:val="bottom"/>
          </w:tcPr>
          <w:p w14:paraId="749A5117" w14:textId="77777777" w:rsidR="00B16899" w:rsidRPr="009A6A9D" w:rsidRDefault="00B16899" w:rsidP="00B16899">
            <w:pPr>
              <w:widowControl w:val="0"/>
              <w:jc w:val="center"/>
            </w:pPr>
          </w:p>
        </w:tc>
        <w:tc>
          <w:tcPr>
            <w:tcW w:w="4090" w:type="dxa"/>
            <w:gridSpan w:val="4"/>
            <w:tcBorders>
              <w:top w:val="nil"/>
              <w:left w:val="nil"/>
              <w:bottom w:val="nil"/>
              <w:right w:val="nil"/>
            </w:tcBorders>
            <w:vAlign w:val="bottom"/>
          </w:tcPr>
          <w:p w14:paraId="5F25C63B" w14:textId="4E413539" w:rsidR="00B16899" w:rsidRPr="009A6A9D" w:rsidRDefault="00B16899" w:rsidP="00B16899">
            <w:pPr>
              <w:widowControl w:val="0"/>
              <w:pBdr>
                <w:bottom w:val="single" w:sz="4" w:space="1" w:color="auto"/>
              </w:pBdr>
              <w:jc w:val="center"/>
              <w:rPr>
                <w:b/>
                <w:bCs/>
                <w:rtl/>
              </w:rPr>
            </w:pPr>
            <w:r w:rsidRPr="009A6A9D">
              <w:rPr>
                <w:b/>
                <w:bCs/>
                <w:rtl/>
              </w:rPr>
              <w:t>(מבוקר)</w:t>
            </w:r>
          </w:p>
        </w:tc>
      </w:tr>
      <w:tr w:rsidR="00B16899" w:rsidRPr="009A6A9D" w14:paraId="6A3D254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E59B7F9" w14:textId="77777777" w:rsidR="00B16899" w:rsidRPr="009A6A9D" w:rsidRDefault="00B16899" w:rsidP="00B16899">
            <w:pPr>
              <w:widowControl w:val="0"/>
              <w:rPr>
                <w:rtl/>
              </w:rPr>
            </w:pPr>
          </w:p>
        </w:tc>
        <w:tc>
          <w:tcPr>
            <w:tcW w:w="850" w:type="dxa"/>
            <w:tcBorders>
              <w:top w:val="nil"/>
              <w:left w:val="nil"/>
              <w:bottom w:val="nil"/>
              <w:right w:val="nil"/>
            </w:tcBorders>
            <w:vAlign w:val="bottom"/>
          </w:tcPr>
          <w:p w14:paraId="52F3D6B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F825100" w14:textId="77777777" w:rsidR="00B16899" w:rsidRPr="009A6A9D" w:rsidRDefault="00B16899" w:rsidP="00B16899">
            <w:pPr>
              <w:widowControl w:val="0"/>
            </w:pPr>
          </w:p>
        </w:tc>
        <w:tc>
          <w:tcPr>
            <w:tcW w:w="1022" w:type="dxa"/>
            <w:vAlign w:val="bottom"/>
          </w:tcPr>
          <w:p w14:paraId="5921B6A3" w14:textId="77777777" w:rsidR="00B16899" w:rsidRPr="009A6A9D" w:rsidRDefault="00B16899" w:rsidP="00B16899">
            <w:pPr>
              <w:widowControl w:val="0"/>
            </w:pPr>
          </w:p>
        </w:tc>
        <w:tc>
          <w:tcPr>
            <w:tcW w:w="1022" w:type="dxa"/>
            <w:tcBorders>
              <w:top w:val="nil"/>
              <w:left w:val="nil"/>
              <w:bottom w:val="nil"/>
              <w:right w:val="nil"/>
            </w:tcBorders>
            <w:vAlign w:val="bottom"/>
          </w:tcPr>
          <w:p w14:paraId="756A5140" w14:textId="79B969EE" w:rsidR="00B16899" w:rsidRPr="009A6A9D" w:rsidRDefault="00B16899" w:rsidP="00B16899">
            <w:pPr>
              <w:widowControl w:val="0"/>
            </w:pPr>
          </w:p>
        </w:tc>
        <w:tc>
          <w:tcPr>
            <w:tcW w:w="1024" w:type="dxa"/>
            <w:tcBorders>
              <w:top w:val="nil"/>
              <w:left w:val="nil"/>
              <w:bottom w:val="nil"/>
              <w:right w:val="nil"/>
            </w:tcBorders>
            <w:vAlign w:val="bottom"/>
          </w:tcPr>
          <w:p w14:paraId="0ABC05F4" w14:textId="77777777" w:rsidR="00B16899" w:rsidRPr="009A6A9D" w:rsidRDefault="00B16899" w:rsidP="00B16899">
            <w:pPr>
              <w:widowControl w:val="0"/>
            </w:pPr>
          </w:p>
        </w:tc>
      </w:tr>
      <w:tr w:rsidR="00B16899" w:rsidRPr="009A6A9D" w14:paraId="670A9989"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6CCD5A3" w14:textId="77777777" w:rsidR="00B16899" w:rsidRPr="009A6A9D" w:rsidRDefault="00B16899" w:rsidP="00B16899">
            <w:pPr>
              <w:widowControl w:val="0"/>
              <w:jc w:val="left"/>
              <w:rPr>
                <w:b/>
                <w:bCs/>
              </w:rPr>
            </w:pPr>
            <w:r w:rsidRPr="009A6A9D">
              <w:rPr>
                <w:b/>
                <w:bCs/>
                <w:rtl/>
              </w:rPr>
              <w:t>הכנסות</w:t>
            </w:r>
          </w:p>
        </w:tc>
        <w:tc>
          <w:tcPr>
            <w:tcW w:w="850" w:type="dxa"/>
            <w:tcBorders>
              <w:top w:val="nil"/>
              <w:left w:val="nil"/>
              <w:bottom w:val="nil"/>
              <w:right w:val="nil"/>
            </w:tcBorders>
            <w:vAlign w:val="bottom"/>
          </w:tcPr>
          <w:p w14:paraId="3B2C9FD0"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39FBC0FC" w14:textId="77777777" w:rsidR="00B16899" w:rsidRPr="009A6A9D" w:rsidRDefault="00B16899" w:rsidP="00B16899">
            <w:pPr>
              <w:widowControl w:val="0"/>
            </w:pPr>
          </w:p>
        </w:tc>
        <w:tc>
          <w:tcPr>
            <w:tcW w:w="1022" w:type="dxa"/>
            <w:vAlign w:val="bottom"/>
          </w:tcPr>
          <w:p w14:paraId="29ABD3BE" w14:textId="77777777" w:rsidR="00B16899" w:rsidRPr="009A6A9D" w:rsidRDefault="00B16899" w:rsidP="00B16899">
            <w:pPr>
              <w:widowControl w:val="0"/>
            </w:pPr>
          </w:p>
        </w:tc>
        <w:tc>
          <w:tcPr>
            <w:tcW w:w="1022" w:type="dxa"/>
            <w:tcBorders>
              <w:top w:val="nil"/>
              <w:left w:val="nil"/>
              <w:bottom w:val="nil"/>
              <w:right w:val="nil"/>
            </w:tcBorders>
            <w:vAlign w:val="bottom"/>
          </w:tcPr>
          <w:p w14:paraId="0A2755E6" w14:textId="7D6869B2" w:rsidR="00B16899" w:rsidRPr="009A6A9D" w:rsidRDefault="00B16899" w:rsidP="00B16899">
            <w:pPr>
              <w:widowControl w:val="0"/>
            </w:pPr>
          </w:p>
        </w:tc>
        <w:tc>
          <w:tcPr>
            <w:tcW w:w="1024" w:type="dxa"/>
            <w:tcBorders>
              <w:top w:val="nil"/>
              <w:left w:val="nil"/>
              <w:bottom w:val="nil"/>
              <w:right w:val="nil"/>
            </w:tcBorders>
            <w:vAlign w:val="bottom"/>
          </w:tcPr>
          <w:p w14:paraId="2216FD92" w14:textId="77777777" w:rsidR="00B16899" w:rsidRPr="009A6A9D" w:rsidRDefault="00B16899" w:rsidP="00B16899">
            <w:pPr>
              <w:widowControl w:val="0"/>
            </w:pPr>
          </w:p>
        </w:tc>
      </w:tr>
      <w:tr w:rsidR="00B16899" w:rsidRPr="009A6A9D" w14:paraId="77B94F70"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CB11242" w14:textId="77777777" w:rsidR="00B16899" w:rsidRPr="009A6A9D" w:rsidRDefault="00B16899" w:rsidP="00B16899">
            <w:pPr>
              <w:widowControl w:val="0"/>
              <w:jc w:val="left"/>
              <w:rPr>
                <w:rtl/>
              </w:rPr>
            </w:pPr>
            <w:r w:rsidRPr="009A6A9D">
              <w:rPr>
                <w:rtl/>
              </w:rPr>
              <w:t>הכנסות ממכירות, מעבודות ומשירותים</w:t>
            </w:r>
          </w:p>
        </w:tc>
        <w:tc>
          <w:tcPr>
            <w:tcW w:w="850" w:type="dxa"/>
            <w:tcBorders>
              <w:top w:val="nil"/>
              <w:left w:val="nil"/>
              <w:bottom w:val="nil"/>
              <w:right w:val="nil"/>
            </w:tcBorders>
            <w:vAlign w:val="bottom"/>
          </w:tcPr>
          <w:p w14:paraId="5016409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00B9FB04" w14:textId="77777777" w:rsidR="00B16899" w:rsidRPr="009A6A9D" w:rsidRDefault="00B16899" w:rsidP="00B16899">
            <w:pPr>
              <w:widowControl w:val="0"/>
            </w:pPr>
            <w:r w:rsidRPr="009A6A9D">
              <w:t>XXX</w:t>
            </w:r>
          </w:p>
        </w:tc>
        <w:tc>
          <w:tcPr>
            <w:tcW w:w="1022" w:type="dxa"/>
            <w:vAlign w:val="bottom"/>
          </w:tcPr>
          <w:p w14:paraId="172F9173" w14:textId="7BCC76F7"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79DF8777" w14:textId="3FE6E016"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0F5CD739" w14:textId="77777777" w:rsidR="00B16899" w:rsidRPr="009A6A9D" w:rsidRDefault="00B16899" w:rsidP="00B16899">
            <w:pPr>
              <w:widowControl w:val="0"/>
            </w:pPr>
            <w:r w:rsidRPr="009A6A9D">
              <w:t>XXX</w:t>
            </w:r>
          </w:p>
        </w:tc>
      </w:tr>
      <w:tr w:rsidR="00B16899" w:rsidRPr="009A6A9D" w14:paraId="563DB085"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67948F0" w14:textId="3CC2DA9A" w:rsidR="00B16899" w:rsidRPr="009A6A9D" w:rsidRDefault="00B16899" w:rsidP="00B16899">
            <w:pPr>
              <w:widowControl w:val="0"/>
              <w:jc w:val="left"/>
              <w:rPr>
                <w:rtl/>
              </w:rPr>
            </w:pPr>
            <w:r w:rsidRPr="00FA43CD">
              <w:rPr>
                <w:rtl/>
              </w:rPr>
              <w:t>הכנסות ריבית שחושבו תוך שימוש בשיטת הריבית האפקטיבית</w:t>
            </w:r>
          </w:p>
        </w:tc>
        <w:tc>
          <w:tcPr>
            <w:tcW w:w="850" w:type="dxa"/>
            <w:tcBorders>
              <w:top w:val="nil"/>
              <w:left w:val="nil"/>
              <w:bottom w:val="nil"/>
              <w:right w:val="nil"/>
            </w:tcBorders>
            <w:vAlign w:val="bottom"/>
          </w:tcPr>
          <w:p w14:paraId="55EFFF65"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7325A838" w14:textId="69BCC01B" w:rsidR="00B16899" w:rsidRPr="009A6A9D" w:rsidRDefault="00B16899" w:rsidP="00B16899">
            <w:pPr>
              <w:widowControl w:val="0"/>
            </w:pPr>
            <w:r w:rsidRPr="009A6A9D">
              <w:t>XXX</w:t>
            </w:r>
          </w:p>
        </w:tc>
        <w:tc>
          <w:tcPr>
            <w:tcW w:w="1022" w:type="dxa"/>
            <w:vAlign w:val="bottom"/>
          </w:tcPr>
          <w:p w14:paraId="677FFF2A" w14:textId="6DFCDE69"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06B36715" w14:textId="16EB9A02"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2B863220" w14:textId="15D9EDB2" w:rsidR="00B16899" w:rsidRPr="009A6A9D" w:rsidRDefault="00B16899" w:rsidP="00B16899">
            <w:pPr>
              <w:widowControl w:val="0"/>
            </w:pPr>
            <w:r w:rsidRPr="009A6A9D">
              <w:t>XXX</w:t>
            </w:r>
          </w:p>
        </w:tc>
      </w:tr>
      <w:tr w:rsidR="00B16899" w:rsidRPr="009A6A9D" w14:paraId="3E4459C2"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B298290" w14:textId="77777777" w:rsidR="00B16899" w:rsidRPr="009A6A9D" w:rsidRDefault="00B16899" w:rsidP="00B16899">
            <w:pPr>
              <w:widowControl w:val="0"/>
              <w:jc w:val="left"/>
            </w:pPr>
            <w:r w:rsidRPr="009A6A9D">
              <w:rPr>
                <w:rtl/>
              </w:rPr>
              <w:t>הכנסות מהשקעות</w:t>
            </w:r>
          </w:p>
        </w:tc>
        <w:tc>
          <w:tcPr>
            <w:tcW w:w="850" w:type="dxa"/>
            <w:tcBorders>
              <w:top w:val="nil"/>
              <w:left w:val="nil"/>
              <w:bottom w:val="nil"/>
              <w:right w:val="nil"/>
            </w:tcBorders>
            <w:vAlign w:val="bottom"/>
          </w:tcPr>
          <w:p w14:paraId="22827FFE"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0374F72A" w14:textId="77777777" w:rsidR="00B16899" w:rsidRPr="009A6A9D" w:rsidRDefault="00B16899" w:rsidP="00B16899">
            <w:pPr>
              <w:widowControl w:val="0"/>
            </w:pPr>
            <w:r w:rsidRPr="009A6A9D">
              <w:t>XXX</w:t>
            </w:r>
          </w:p>
        </w:tc>
        <w:tc>
          <w:tcPr>
            <w:tcW w:w="1022" w:type="dxa"/>
            <w:vAlign w:val="bottom"/>
          </w:tcPr>
          <w:p w14:paraId="4D7BAAC9" w14:textId="18ED4594"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393AA91A" w14:textId="346CD031"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1A760FAF" w14:textId="77777777" w:rsidR="00B16899" w:rsidRPr="009A6A9D" w:rsidRDefault="00B16899" w:rsidP="00B16899">
            <w:pPr>
              <w:widowControl w:val="0"/>
            </w:pPr>
            <w:r w:rsidRPr="009A6A9D">
              <w:t>XXX</w:t>
            </w:r>
          </w:p>
        </w:tc>
      </w:tr>
      <w:tr w:rsidR="00B16899" w:rsidRPr="009A6A9D" w14:paraId="2E7CEC8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F342F42" w14:textId="77777777" w:rsidR="00B16899" w:rsidRPr="009A6A9D" w:rsidRDefault="00B16899" w:rsidP="00B16899">
            <w:pPr>
              <w:widowControl w:val="0"/>
              <w:jc w:val="left"/>
            </w:pPr>
            <w:r w:rsidRPr="009A6A9D">
              <w:rPr>
                <w:rtl/>
              </w:rPr>
              <w:t>רווח (הפסד) מהתאמת שווי הוגן של נדל"ן להשקעה ורווח (הפסד) הון ממימושו</w:t>
            </w:r>
          </w:p>
        </w:tc>
        <w:tc>
          <w:tcPr>
            <w:tcW w:w="850" w:type="dxa"/>
            <w:tcBorders>
              <w:top w:val="nil"/>
              <w:left w:val="nil"/>
              <w:bottom w:val="nil"/>
              <w:right w:val="nil"/>
            </w:tcBorders>
            <w:vAlign w:val="bottom"/>
          </w:tcPr>
          <w:p w14:paraId="7005D143"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2A39F2D3" w14:textId="77777777" w:rsidR="00B16899" w:rsidRPr="009A6A9D" w:rsidRDefault="00B16899" w:rsidP="00B16899">
            <w:pPr>
              <w:widowControl w:val="0"/>
            </w:pPr>
            <w:r w:rsidRPr="009A6A9D">
              <w:t>XXX</w:t>
            </w:r>
          </w:p>
        </w:tc>
        <w:tc>
          <w:tcPr>
            <w:tcW w:w="1022" w:type="dxa"/>
            <w:vAlign w:val="bottom"/>
          </w:tcPr>
          <w:p w14:paraId="556D81FC" w14:textId="6192F3BD"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0C254952" w14:textId="1C53C9B2"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0D7A78E7" w14:textId="77777777" w:rsidR="00B16899" w:rsidRPr="009A6A9D" w:rsidRDefault="00B16899" w:rsidP="00B16899">
            <w:pPr>
              <w:widowControl w:val="0"/>
            </w:pPr>
            <w:r w:rsidRPr="009A6A9D">
              <w:t>XXX</w:t>
            </w:r>
          </w:p>
        </w:tc>
      </w:tr>
      <w:tr w:rsidR="00B16899" w:rsidRPr="009A6A9D" w14:paraId="228B4978"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8B53EF" w14:textId="77777777" w:rsidR="00B16899" w:rsidRPr="009A6A9D" w:rsidRDefault="00B16899" w:rsidP="00B16899">
            <w:pPr>
              <w:widowControl w:val="0"/>
              <w:jc w:val="left"/>
            </w:pPr>
            <w:r w:rsidRPr="009A6A9D">
              <w:rPr>
                <w:rtl/>
              </w:rPr>
              <w:t>הכנסות אחרות</w:t>
            </w:r>
          </w:p>
        </w:tc>
        <w:tc>
          <w:tcPr>
            <w:tcW w:w="850" w:type="dxa"/>
            <w:tcBorders>
              <w:top w:val="nil"/>
              <w:left w:val="nil"/>
              <w:bottom w:val="nil"/>
              <w:right w:val="nil"/>
            </w:tcBorders>
            <w:vAlign w:val="bottom"/>
          </w:tcPr>
          <w:p w14:paraId="411FBD95"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79B8DB16" w14:textId="77777777" w:rsidR="00B16899" w:rsidRPr="009A6A9D" w:rsidRDefault="00B16899" w:rsidP="00B16899">
            <w:pPr>
              <w:widowControl w:val="0"/>
              <w:pBdr>
                <w:bottom w:val="single" w:sz="4" w:space="1" w:color="auto"/>
              </w:pBdr>
            </w:pPr>
            <w:r w:rsidRPr="009A6A9D">
              <w:t>XXX</w:t>
            </w:r>
          </w:p>
        </w:tc>
        <w:tc>
          <w:tcPr>
            <w:tcW w:w="1022" w:type="dxa"/>
            <w:vAlign w:val="bottom"/>
          </w:tcPr>
          <w:p w14:paraId="2E25CA0C" w14:textId="5D9D839B"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43B9D2A7" w14:textId="652095F5"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4AD32DA7" w14:textId="77777777" w:rsidR="00B16899" w:rsidRPr="009A6A9D" w:rsidRDefault="00B16899" w:rsidP="00B16899">
            <w:pPr>
              <w:widowControl w:val="0"/>
              <w:pBdr>
                <w:bottom w:val="single" w:sz="4" w:space="1" w:color="auto"/>
              </w:pBdr>
            </w:pPr>
            <w:r w:rsidRPr="009A6A9D">
              <w:t>XXX</w:t>
            </w:r>
          </w:p>
        </w:tc>
      </w:tr>
      <w:tr w:rsidR="00B16899" w:rsidRPr="009A6A9D" w14:paraId="793990BA"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48E465A"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712DC8A7"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0477A655" w14:textId="77777777" w:rsidR="00B16899" w:rsidRPr="009A6A9D" w:rsidRDefault="00B16899" w:rsidP="00B16899">
            <w:pPr>
              <w:widowControl w:val="0"/>
            </w:pPr>
          </w:p>
        </w:tc>
        <w:tc>
          <w:tcPr>
            <w:tcW w:w="1022" w:type="dxa"/>
            <w:vAlign w:val="bottom"/>
          </w:tcPr>
          <w:p w14:paraId="70B94226" w14:textId="77777777" w:rsidR="00B16899" w:rsidRPr="009A6A9D" w:rsidRDefault="00B16899" w:rsidP="00B16899">
            <w:pPr>
              <w:widowControl w:val="0"/>
            </w:pPr>
          </w:p>
        </w:tc>
        <w:tc>
          <w:tcPr>
            <w:tcW w:w="1022" w:type="dxa"/>
            <w:tcBorders>
              <w:top w:val="nil"/>
              <w:left w:val="nil"/>
              <w:bottom w:val="nil"/>
              <w:right w:val="nil"/>
            </w:tcBorders>
            <w:vAlign w:val="bottom"/>
          </w:tcPr>
          <w:p w14:paraId="7D34C180" w14:textId="7AC4F35D" w:rsidR="00B16899" w:rsidRPr="009A6A9D" w:rsidRDefault="00B16899" w:rsidP="00B16899">
            <w:pPr>
              <w:widowControl w:val="0"/>
            </w:pPr>
          </w:p>
        </w:tc>
        <w:tc>
          <w:tcPr>
            <w:tcW w:w="1024" w:type="dxa"/>
            <w:tcBorders>
              <w:top w:val="nil"/>
              <w:left w:val="nil"/>
              <w:bottom w:val="nil"/>
              <w:right w:val="nil"/>
            </w:tcBorders>
            <w:vAlign w:val="bottom"/>
          </w:tcPr>
          <w:p w14:paraId="6BF0354C" w14:textId="77777777" w:rsidR="00B16899" w:rsidRPr="009A6A9D" w:rsidRDefault="00B16899" w:rsidP="00B16899">
            <w:pPr>
              <w:widowControl w:val="0"/>
            </w:pPr>
          </w:p>
        </w:tc>
      </w:tr>
      <w:tr w:rsidR="00B16899" w:rsidRPr="009A6A9D" w14:paraId="2DBB1171"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7233F8" w14:textId="77777777" w:rsidR="00B16899" w:rsidRPr="009A6A9D" w:rsidRDefault="00B16899" w:rsidP="00B16899">
            <w:pPr>
              <w:widowControl w:val="0"/>
              <w:jc w:val="left"/>
              <w:rPr>
                <w:b/>
                <w:bCs/>
              </w:rPr>
            </w:pPr>
            <w:r w:rsidRPr="009A6A9D">
              <w:rPr>
                <w:b/>
                <w:bCs/>
                <w:rtl/>
              </w:rPr>
              <w:t>סה"כ הכנסות</w:t>
            </w:r>
          </w:p>
        </w:tc>
        <w:tc>
          <w:tcPr>
            <w:tcW w:w="850" w:type="dxa"/>
            <w:tcBorders>
              <w:top w:val="nil"/>
              <w:left w:val="nil"/>
              <w:bottom w:val="nil"/>
              <w:right w:val="nil"/>
            </w:tcBorders>
            <w:vAlign w:val="bottom"/>
          </w:tcPr>
          <w:p w14:paraId="28408970"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EE54715" w14:textId="77777777" w:rsidR="00B16899" w:rsidRPr="009A6A9D" w:rsidRDefault="00B16899" w:rsidP="00B16899">
            <w:pPr>
              <w:widowControl w:val="0"/>
              <w:pBdr>
                <w:bottom w:val="dashed" w:sz="4" w:space="1" w:color="auto"/>
              </w:pBdr>
            </w:pPr>
            <w:r w:rsidRPr="009A6A9D">
              <w:t>XXX</w:t>
            </w:r>
          </w:p>
        </w:tc>
        <w:tc>
          <w:tcPr>
            <w:tcW w:w="1022" w:type="dxa"/>
            <w:vAlign w:val="bottom"/>
          </w:tcPr>
          <w:p w14:paraId="3B98244D" w14:textId="7ECECB5D" w:rsidR="00B16899" w:rsidRPr="009A6A9D" w:rsidRDefault="00B16899" w:rsidP="00B16899">
            <w:pPr>
              <w:widowControl w:val="0"/>
              <w:pBdr>
                <w:bottom w:val="dashed" w:sz="4" w:space="1" w:color="auto"/>
              </w:pBdr>
            </w:pPr>
            <w:r w:rsidRPr="009A6A9D">
              <w:t>XXX</w:t>
            </w:r>
          </w:p>
        </w:tc>
        <w:tc>
          <w:tcPr>
            <w:tcW w:w="1022" w:type="dxa"/>
            <w:tcBorders>
              <w:top w:val="nil"/>
              <w:left w:val="nil"/>
              <w:bottom w:val="nil"/>
              <w:right w:val="nil"/>
            </w:tcBorders>
            <w:vAlign w:val="bottom"/>
          </w:tcPr>
          <w:p w14:paraId="4CE4CFB6" w14:textId="0E2BA651" w:rsidR="00B16899" w:rsidRPr="009A6A9D" w:rsidRDefault="00B16899" w:rsidP="00B16899">
            <w:pPr>
              <w:widowControl w:val="0"/>
              <w:pBdr>
                <w:bottom w:val="dashed" w:sz="4" w:space="1" w:color="auto"/>
              </w:pBdr>
            </w:pPr>
            <w:r w:rsidRPr="009A6A9D">
              <w:t>XXX</w:t>
            </w:r>
          </w:p>
        </w:tc>
        <w:tc>
          <w:tcPr>
            <w:tcW w:w="1024" w:type="dxa"/>
            <w:tcBorders>
              <w:top w:val="nil"/>
              <w:left w:val="nil"/>
              <w:bottom w:val="nil"/>
              <w:right w:val="nil"/>
            </w:tcBorders>
            <w:vAlign w:val="bottom"/>
          </w:tcPr>
          <w:p w14:paraId="01016638" w14:textId="77777777" w:rsidR="00B16899" w:rsidRPr="009A6A9D" w:rsidRDefault="00B16899" w:rsidP="00B16899">
            <w:pPr>
              <w:widowControl w:val="0"/>
              <w:pBdr>
                <w:bottom w:val="dashed" w:sz="4" w:space="1" w:color="auto"/>
              </w:pBdr>
            </w:pPr>
            <w:r w:rsidRPr="009A6A9D">
              <w:t>XXX</w:t>
            </w:r>
          </w:p>
        </w:tc>
      </w:tr>
      <w:tr w:rsidR="00B16899" w:rsidRPr="009A6A9D" w14:paraId="2845CB30"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98DE23"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0F8ED200"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751B0DCF" w14:textId="77777777" w:rsidR="00B16899" w:rsidRPr="009A6A9D" w:rsidRDefault="00B16899" w:rsidP="00B16899">
            <w:pPr>
              <w:widowControl w:val="0"/>
            </w:pPr>
          </w:p>
        </w:tc>
        <w:tc>
          <w:tcPr>
            <w:tcW w:w="1022" w:type="dxa"/>
            <w:vAlign w:val="bottom"/>
          </w:tcPr>
          <w:p w14:paraId="0CADC220" w14:textId="77777777" w:rsidR="00B16899" w:rsidRPr="009A6A9D" w:rsidRDefault="00B16899" w:rsidP="00B16899">
            <w:pPr>
              <w:widowControl w:val="0"/>
            </w:pPr>
          </w:p>
        </w:tc>
        <w:tc>
          <w:tcPr>
            <w:tcW w:w="1022" w:type="dxa"/>
            <w:tcBorders>
              <w:top w:val="nil"/>
              <w:left w:val="nil"/>
              <w:bottom w:val="nil"/>
              <w:right w:val="nil"/>
            </w:tcBorders>
            <w:vAlign w:val="bottom"/>
          </w:tcPr>
          <w:p w14:paraId="29EDA6CD" w14:textId="56B584A0" w:rsidR="00B16899" w:rsidRPr="009A6A9D" w:rsidRDefault="00B16899" w:rsidP="00B16899">
            <w:pPr>
              <w:widowControl w:val="0"/>
            </w:pPr>
          </w:p>
        </w:tc>
        <w:tc>
          <w:tcPr>
            <w:tcW w:w="1024" w:type="dxa"/>
            <w:tcBorders>
              <w:top w:val="nil"/>
              <w:left w:val="nil"/>
              <w:bottom w:val="nil"/>
              <w:right w:val="nil"/>
            </w:tcBorders>
            <w:vAlign w:val="bottom"/>
          </w:tcPr>
          <w:p w14:paraId="1D24CFD4" w14:textId="77777777" w:rsidR="00B16899" w:rsidRPr="009A6A9D" w:rsidRDefault="00B16899" w:rsidP="00B16899">
            <w:pPr>
              <w:widowControl w:val="0"/>
            </w:pPr>
          </w:p>
        </w:tc>
      </w:tr>
      <w:tr w:rsidR="00B16899" w:rsidRPr="009A6A9D" w14:paraId="15B6A8F7"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890BBBE" w14:textId="77777777" w:rsidR="00B16899" w:rsidRPr="009A6A9D" w:rsidRDefault="00B16899" w:rsidP="00B16899">
            <w:pPr>
              <w:widowControl w:val="0"/>
              <w:jc w:val="left"/>
              <w:rPr>
                <w:b/>
                <w:bCs/>
              </w:rPr>
            </w:pPr>
            <w:r w:rsidRPr="009A6A9D">
              <w:rPr>
                <w:b/>
                <w:bCs/>
                <w:rtl/>
              </w:rPr>
              <w:t>הוצאות</w:t>
            </w:r>
          </w:p>
        </w:tc>
        <w:tc>
          <w:tcPr>
            <w:tcW w:w="850" w:type="dxa"/>
            <w:tcBorders>
              <w:top w:val="nil"/>
              <w:left w:val="nil"/>
              <w:bottom w:val="nil"/>
              <w:right w:val="nil"/>
            </w:tcBorders>
            <w:vAlign w:val="bottom"/>
          </w:tcPr>
          <w:p w14:paraId="037F308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1768AD5" w14:textId="77777777" w:rsidR="00B16899" w:rsidRPr="009A6A9D" w:rsidRDefault="00B16899" w:rsidP="00B16899">
            <w:pPr>
              <w:widowControl w:val="0"/>
            </w:pPr>
          </w:p>
        </w:tc>
        <w:tc>
          <w:tcPr>
            <w:tcW w:w="1022" w:type="dxa"/>
            <w:vAlign w:val="bottom"/>
          </w:tcPr>
          <w:p w14:paraId="01BCA557" w14:textId="77777777" w:rsidR="00B16899" w:rsidRPr="009A6A9D" w:rsidRDefault="00B16899" w:rsidP="00B16899">
            <w:pPr>
              <w:widowControl w:val="0"/>
            </w:pPr>
          </w:p>
        </w:tc>
        <w:tc>
          <w:tcPr>
            <w:tcW w:w="1022" w:type="dxa"/>
            <w:tcBorders>
              <w:top w:val="nil"/>
              <w:left w:val="nil"/>
              <w:bottom w:val="nil"/>
              <w:right w:val="nil"/>
            </w:tcBorders>
            <w:vAlign w:val="bottom"/>
          </w:tcPr>
          <w:p w14:paraId="7BB8DFA6" w14:textId="00FCEA7E" w:rsidR="00B16899" w:rsidRPr="009A6A9D" w:rsidRDefault="00B16899" w:rsidP="00B16899">
            <w:pPr>
              <w:widowControl w:val="0"/>
            </w:pPr>
          </w:p>
        </w:tc>
        <w:tc>
          <w:tcPr>
            <w:tcW w:w="1024" w:type="dxa"/>
            <w:tcBorders>
              <w:top w:val="nil"/>
              <w:left w:val="nil"/>
              <w:bottom w:val="nil"/>
              <w:right w:val="nil"/>
            </w:tcBorders>
            <w:vAlign w:val="bottom"/>
          </w:tcPr>
          <w:p w14:paraId="7E68CE13" w14:textId="77777777" w:rsidR="00B16899" w:rsidRPr="009A6A9D" w:rsidRDefault="00B16899" w:rsidP="00B16899">
            <w:pPr>
              <w:widowControl w:val="0"/>
            </w:pPr>
          </w:p>
        </w:tc>
      </w:tr>
      <w:tr w:rsidR="00B16899" w:rsidRPr="009A6A9D" w14:paraId="11BD87DE"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B7CBB2A" w14:textId="77777777" w:rsidR="00B16899" w:rsidRPr="009A6A9D" w:rsidRDefault="00B16899" w:rsidP="00B16899">
            <w:pPr>
              <w:widowControl w:val="0"/>
              <w:jc w:val="left"/>
            </w:pPr>
            <w:r w:rsidRPr="009A6A9D">
              <w:rPr>
                <w:rtl/>
              </w:rPr>
              <w:t>שינויים במלאי תוצרת גמורה ומלאי בתהליך</w:t>
            </w:r>
          </w:p>
        </w:tc>
        <w:tc>
          <w:tcPr>
            <w:tcW w:w="850" w:type="dxa"/>
            <w:tcBorders>
              <w:top w:val="nil"/>
              <w:left w:val="nil"/>
              <w:bottom w:val="nil"/>
              <w:right w:val="nil"/>
            </w:tcBorders>
            <w:vAlign w:val="bottom"/>
          </w:tcPr>
          <w:p w14:paraId="1B24ECE9"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72A17863" w14:textId="77777777" w:rsidR="00B16899" w:rsidRPr="009A6A9D" w:rsidRDefault="00B16899" w:rsidP="00B16899">
            <w:pPr>
              <w:widowControl w:val="0"/>
              <w:rPr>
                <w:rtl/>
              </w:rPr>
            </w:pPr>
            <w:r w:rsidRPr="009A6A9D">
              <w:t>XXX)</w:t>
            </w:r>
            <w:r w:rsidRPr="009A6A9D">
              <w:rPr>
                <w:rtl/>
              </w:rPr>
              <w:t>)</w:t>
            </w:r>
          </w:p>
        </w:tc>
        <w:tc>
          <w:tcPr>
            <w:tcW w:w="1022" w:type="dxa"/>
            <w:vAlign w:val="bottom"/>
          </w:tcPr>
          <w:p w14:paraId="03075D12" w14:textId="5E5CAADD" w:rsidR="00B16899" w:rsidRPr="009A6A9D" w:rsidRDefault="00B16899" w:rsidP="00B16899">
            <w:pPr>
              <w:widowControl w:val="0"/>
            </w:pPr>
            <w:r w:rsidRPr="009A6A9D">
              <w:t>XXX)</w:t>
            </w:r>
            <w:r w:rsidRPr="009A6A9D">
              <w:rPr>
                <w:rtl/>
              </w:rPr>
              <w:t>)</w:t>
            </w:r>
          </w:p>
        </w:tc>
        <w:tc>
          <w:tcPr>
            <w:tcW w:w="1022" w:type="dxa"/>
            <w:tcBorders>
              <w:top w:val="nil"/>
              <w:left w:val="nil"/>
              <w:bottom w:val="nil"/>
              <w:right w:val="nil"/>
            </w:tcBorders>
            <w:vAlign w:val="bottom"/>
          </w:tcPr>
          <w:p w14:paraId="379474B0" w14:textId="3D1FAB9C" w:rsidR="00B16899" w:rsidRPr="009A6A9D" w:rsidRDefault="00B16899" w:rsidP="00B16899">
            <w:pPr>
              <w:widowControl w:val="0"/>
            </w:pPr>
            <w:r w:rsidRPr="009A6A9D">
              <w:t>XXX)</w:t>
            </w:r>
            <w:r w:rsidRPr="009A6A9D">
              <w:rPr>
                <w:rtl/>
              </w:rPr>
              <w:t>)</w:t>
            </w:r>
          </w:p>
        </w:tc>
        <w:tc>
          <w:tcPr>
            <w:tcW w:w="1024" w:type="dxa"/>
            <w:tcBorders>
              <w:top w:val="nil"/>
              <w:left w:val="nil"/>
              <w:bottom w:val="nil"/>
              <w:right w:val="nil"/>
            </w:tcBorders>
            <w:vAlign w:val="bottom"/>
          </w:tcPr>
          <w:p w14:paraId="554D4E31" w14:textId="77777777" w:rsidR="00B16899" w:rsidRPr="009A6A9D" w:rsidRDefault="00B16899" w:rsidP="00B16899">
            <w:pPr>
              <w:widowControl w:val="0"/>
              <w:rPr>
                <w:rtl/>
              </w:rPr>
            </w:pPr>
            <w:r w:rsidRPr="009A6A9D">
              <w:t>XXX)</w:t>
            </w:r>
            <w:r w:rsidRPr="009A6A9D">
              <w:rPr>
                <w:rtl/>
              </w:rPr>
              <w:t>)</w:t>
            </w:r>
          </w:p>
        </w:tc>
      </w:tr>
      <w:tr w:rsidR="00B16899" w:rsidRPr="009A6A9D" w14:paraId="7EFCC7B9"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F120FDD" w14:textId="77777777" w:rsidR="00B16899" w:rsidRPr="009A6A9D" w:rsidRDefault="00B16899" w:rsidP="00B16899">
            <w:pPr>
              <w:widowControl w:val="0"/>
              <w:jc w:val="left"/>
            </w:pPr>
            <w:r w:rsidRPr="009A6A9D">
              <w:rPr>
                <w:rtl/>
              </w:rPr>
              <w:t>חומרי גלם וחומרים מתכלים שנצרכו</w:t>
            </w:r>
          </w:p>
        </w:tc>
        <w:tc>
          <w:tcPr>
            <w:tcW w:w="850" w:type="dxa"/>
            <w:tcBorders>
              <w:top w:val="nil"/>
              <w:left w:val="nil"/>
              <w:bottom w:val="nil"/>
              <w:right w:val="nil"/>
            </w:tcBorders>
            <w:vAlign w:val="bottom"/>
          </w:tcPr>
          <w:p w14:paraId="62F75E4F"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46E9F269" w14:textId="77777777" w:rsidR="00B16899" w:rsidRPr="009A6A9D" w:rsidRDefault="00B16899" w:rsidP="00B16899">
            <w:pPr>
              <w:widowControl w:val="0"/>
              <w:rPr>
                <w:rtl/>
              </w:rPr>
            </w:pPr>
            <w:r w:rsidRPr="009A6A9D">
              <w:t>XXX)</w:t>
            </w:r>
            <w:r w:rsidRPr="009A6A9D">
              <w:rPr>
                <w:rtl/>
              </w:rPr>
              <w:t>)</w:t>
            </w:r>
          </w:p>
        </w:tc>
        <w:tc>
          <w:tcPr>
            <w:tcW w:w="1022" w:type="dxa"/>
            <w:vAlign w:val="bottom"/>
          </w:tcPr>
          <w:p w14:paraId="6E0C292D" w14:textId="2413D8B2" w:rsidR="00B16899" w:rsidRPr="009A6A9D" w:rsidRDefault="00B16899" w:rsidP="00B16899">
            <w:pPr>
              <w:widowControl w:val="0"/>
            </w:pPr>
            <w:r w:rsidRPr="009A6A9D">
              <w:t>XXX)</w:t>
            </w:r>
            <w:r w:rsidRPr="009A6A9D">
              <w:rPr>
                <w:rtl/>
              </w:rPr>
              <w:t>)</w:t>
            </w:r>
          </w:p>
        </w:tc>
        <w:tc>
          <w:tcPr>
            <w:tcW w:w="1022" w:type="dxa"/>
            <w:tcBorders>
              <w:top w:val="nil"/>
              <w:left w:val="nil"/>
              <w:bottom w:val="nil"/>
              <w:right w:val="nil"/>
            </w:tcBorders>
            <w:vAlign w:val="bottom"/>
          </w:tcPr>
          <w:p w14:paraId="18058DB3" w14:textId="4C8A3B27" w:rsidR="00B16899" w:rsidRPr="009A6A9D" w:rsidRDefault="00B16899" w:rsidP="00B16899">
            <w:pPr>
              <w:widowControl w:val="0"/>
            </w:pPr>
            <w:r w:rsidRPr="009A6A9D">
              <w:t>XXX)</w:t>
            </w:r>
            <w:r w:rsidRPr="009A6A9D">
              <w:rPr>
                <w:rtl/>
              </w:rPr>
              <w:t>)</w:t>
            </w:r>
          </w:p>
        </w:tc>
        <w:tc>
          <w:tcPr>
            <w:tcW w:w="1024" w:type="dxa"/>
            <w:tcBorders>
              <w:top w:val="nil"/>
              <w:left w:val="nil"/>
              <w:bottom w:val="nil"/>
              <w:right w:val="nil"/>
            </w:tcBorders>
            <w:vAlign w:val="bottom"/>
          </w:tcPr>
          <w:p w14:paraId="2819C08E" w14:textId="77777777" w:rsidR="00B16899" w:rsidRPr="009A6A9D" w:rsidRDefault="00B16899" w:rsidP="00B16899">
            <w:pPr>
              <w:widowControl w:val="0"/>
              <w:rPr>
                <w:rtl/>
              </w:rPr>
            </w:pPr>
            <w:r w:rsidRPr="009A6A9D">
              <w:t>XXX)</w:t>
            </w:r>
            <w:r w:rsidRPr="009A6A9D">
              <w:rPr>
                <w:rtl/>
              </w:rPr>
              <w:t>)</w:t>
            </w:r>
          </w:p>
        </w:tc>
      </w:tr>
      <w:tr w:rsidR="00B16899" w:rsidRPr="009A6A9D" w14:paraId="2121FE48"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86F0A1" w14:textId="77777777" w:rsidR="00B16899" w:rsidRPr="009A6A9D" w:rsidRDefault="00B16899" w:rsidP="00B16899">
            <w:pPr>
              <w:widowControl w:val="0"/>
              <w:jc w:val="left"/>
            </w:pPr>
            <w:r w:rsidRPr="009A6A9D">
              <w:rPr>
                <w:rtl/>
              </w:rPr>
              <w:t>הוצאות פחת והפחתות</w:t>
            </w:r>
          </w:p>
        </w:tc>
        <w:tc>
          <w:tcPr>
            <w:tcW w:w="850" w:type="dxa"/>
            <w:tcBorders>
              <w:top w:val="nil"/>
              <w:left w:val="nil"/>
              <w:bottom w:val="nil"/>
              <w:right w:val="nil"/>
            </w:tcBorders>
            <w:vAlign w:val="bottom"/>
          </w:tcPr>
          <w:p w14:paraId="4DCA2408"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5ED5350D" w14:textId="77777777" w:rsidR="00B16899" w:rsidRPr="009A6A9D" w:rsidRDefault="00B16899" w:rsidP="00B16899">
            <w:pPr>
              <w:widowControl w:val="0"/>
              <w:rPr>
                <w:rtl/>
              </w:rPr>
            </w:pPr>
            <w:r w:rsidRPr="009A6A9D">
              <w:t>XXX)</w:t>
            </w:r>
            <w:r w:rsidRPr="009A6A9D">
              <w:rPr>
                <w:rtl/>
              </w:rPr>
              <w:t>)</w:t>
            </w:r>
          </w:p>
        </w:tc>
        <w:tc>
          <w:tcPr>
            <w:tcW w:w="1022" w:type="dxa"/>
            <w:vAlign w:val="bottom"/>
          </w:tcPr>
          <w:p w14:paraId="53A47FF9" w14:textId="286CFA89" w:rsidR="00B16899" w:rsidRPr="009A6A9D" w:rsidRDefault="00B16899" w:rsidP="00B16899">
            <w:pPr>
              <w:widowControl w:val="0"/>
            </w:pPr>
            <w:r w:rsidRPr="009A6A9D">
              <w:t>XXX)</w:t>
            </w:r>
            <w:r w:rsidRPr="009A6A9D">
              <w:rPr>
                <w:rtl/>
              </w:rPr>
              <w:t>)</w:t>
            </w:r>
          </w:p>
        </w:tc>
        <w:tc>
          <w:tcPr>
            <w:tcW w:w="1022" w:type="dxa"/>
            <w:tcBorders>
              <w:top w:val="nil"/>
              <w:left w:val="nil"/>
              <w:bottom w:val="nil"/>
              <w:right w:val="nil"/>
            </w:tcBorders>
            <w:vAlign w:val="bottom"/>
          </w:tcPr>
          <w:p w14:paraId="34610E03" w14:textId="6394844E" w:rsidR="00B16899" w:rsidRPr="009A6A9D" w:rsidRDefault="00B16899" w:rsidP="00B16899">
            <w:pPr>
              <w:widowControl w:val="0"/>
            </w:pPr>
            <w:r w:rsidRPr="009A6A9D">
              <w:t>XXX)</w:t>
            </w:r>
            <w:r w:rsidRPr="009A6A9D">
              <w:rPr>
                <w:rtl/>
              </w:rPr>
              <w:t>)</w:t>
            </w:r>
          </w:p>
        </w:tc>
        <w:tc>
          <w:tcPr>
            <w:tcW w:w="1024" w:type="dxa"/>
            <w:tcBorders>
              <w:top w:val="nil"/>
              <w:left w:val="nil"/>
              <w:bottom w:val="nil"/>
              <w:right w:val="nil"/>
            </w:tcBorders>
            <w:vAlign w:val="bottom"/>
          </w:tcPr>
          <w:p w14:paraId="0A635E36" w14:textId="77777777" w:rsidR="00B16899" w:rsidRPr="009A6A9D" w:rsidRDefault="00B16899" w:rsidP="00B16899">
            <w:pPr>
              <w:widowControl w:val="0"/>
              <w:rPr>
                <w:rtl/>
              </w:rPr>
            </w:pPr>
            <w:r w:rsidRPr="009A6A9D">
              <w:t>XXX)</w:t>
            </w:r>
            <w:r w:rsidRPr="009A6A9D">
              <w:rPr>
                <w:rtl/>
              </w:rPr>
              <w:t>)</w:t>
            </w:r>
          </w:p>
        </w:tc>
      </w:tr>
      <w:tr w:rsidR="00B16899" w:rsidRPr="009A6A9D" w14:paraId="7BC32EC5"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24E0A1" w14:textId="77777777" w:rsidR="00B16899" w:rsidRPr="009A6A9D" w:rsidRDefault="00B16899" w:rsidP="00B16899">
            <w:pPr>
              <w:widowControl w:val="0"/>
              <w:jc w:val="left"/>
            </w:pPr>
            <w:r w:rsidRPr="009A6A9D">
              <w:rPr>
                <w:rtl/>
              </w:rPr>
              <w:t>הוצאות בגין הטבות עובדים</w:t>
            </w:r>
          </w:p>
        </w:tc>
        <w:tc>
          <w:tcPr>
            <w:tcW w:w="850" w:type="dxa"/>
            <w:tcBorders>
              <w:top w:val="nil"/>
              <w:left w:val="nil"/>
              <w:bottom w:val="nil"/>
              <w:right w:val="nil"/>
            </w:tcBorders>
            <w:vAlign w:val="bottom"/>
          </w:tcPr>
          <w:p w14:paraId="11CA5D7A"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1B70D4C2" w14:textId="77777777" w:rsidR="00B16899" w:rsidRPr="009A6A9D" w:rsidRDefault="00B16899" w:rsidP="00B16899">
            <w:pPr>
              <w:widowControl w:val="0"/>
              <w:rPr>
                <w:rtl/>
              </w:rPr>
            </w:pPr>
            <w:r w:rsidRPr="009A6A9D">
              <w:t>XXX)</w:t>
            </w:r>
            <w:r w:rsidRPr="009A6A9D">
              <w:rPr>
                <w:rtl/>
              </w:rPr>
              <w:t>)</w:t>
            </w:r>
          </w:p>
        </w:tc>
        <w:tc>
          <w:tcPr>
            <w:tcW w:w="1022" w:type="dxa"/>
            <w:vAlign w:val="bottom"/>
          </w:tcPr>
          <w:p w14:paraId="4E4FC495" w14:textId="77D41363" w:rsidR="00B16899" w:rsidRPr="009A6A9D" w:rsidRDefault="00B16899" w:rsidP="00B16899">
            <w:pPr>
              <w:widowControl w:val="0"/>
            </w:pPr>
            <w:r w:rsidRPr="009A6A9D">
              <w:t>XXX)</w:t>
            </w:r>
            <w:r w:rsidRPr="009A6A9D">
              <w:rPr>
                <w:rtl/>
              </w:rPr>
              <w:t>)</w:t>
            </w:r>
          </w:p>
        </w:tc>
        <w:tc>
          <w:tcPr>
            <w:tcW w:w="1022" w:type="dxa"/>
            <w:tcBorders>
              <w:top w:val="nil"/>
              <w:left w:val="nil"/>
              <w:bottom w:val="nil"/>
              <w:right w:val="nil"/>
            </w:tcBorders>
            <w:vAlign w:val="bottom"/>
          </w:tcPr>
          <w:p w14:paraId="529EDC3C" w14:textId="68CE52EA" w:rsidR="00B16899" w:rsidRPr="009A6A9D" w:rsidRDefault="00B16899" w:rsidP="00B16899">
            <w:pPr>
              <w:widowControl w:val="0"/>
            </w:pPr>
            <w:r w:rsidRPr="009A6A9D">
              <w:t>XXX)</w:t>
            </w:r>
            <w:r w:rsidRPr="009A6A9D">
              <w:rPr>
                <w:rtl/>
              </w:rPr>
              <w:t>)</w:t>
            </w:r>
          </w:p>
        </w:tc>
        <w:tc>
          <w:tcPr>
            <w:tcW w:w="1024" w:type="dxa"/>
            <w:tcBorders>
              <w:top w:val="nil"/>
              <w:left w:val="nil"/>
              <w:bottom w:val="nil"/>
              <w:right w:val="nil"/>
            </w:tcBorders>
            <w:vAlign w:val="bottom"/>
          </w:tcPr>
          <w:p w14:paraId="3373C7C2" w14:textId="77777777" w:rsidR="00B16899" w:rsidRPr="009A6A9D" w:rsidRDefault="00B16899" w:rsidP="00B16899">
            <w:pPr>
              <w:widowControl w:val="0"/>
              <w:rPr>
                <w:rtl/>
              </w:rPr>
            </w:pPr>
            <w:r w:rsidRPr="009A6A9D">
              <w:t>XXX)</w:t>
            </w:r>
            <w:r w:rsidRPr="009A6A9D">
              <w:rPr>
                <w:rtl/>
              </w:rPr>
              <w:t>)</w:t>
            </w:r>
          </w:p>
        </w:tc>
      </w:tr>
      <w:tr w:rsidR="00B16899" w:rsidRPr="009A6A9D" w14:paraId="58ACAD8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9E63ED8" w14:textId="77777777" w:rsidR="00B16899" w:rsidRPr="009A6A9D" w:rsidRDefault="00B16899" w:rsidP="00B16899">
            <w:pPr>
              <w:widowControl w:val="0"/>
              <w:jc w:val="left"/>
            </w:pPr>
            <w:r w:rsidRPr="009A6A9D">
              <w:rPr>
                <w:rtl/>
              </w:rPr>
              <w:t>הוצאות יעוץ</w:t>
            </w:r>
          </w:p>
        </w:tc>
        <w:tc>
          <w:tcPr>
            <w:tcW w:w="850" w:type="dxa"/>
            <w:tcBorders>
              <w:top w:val="nil"/>
              <w:left w:val="nil"/>
              <w:bottom w:val="nil"/>
              <w:right w:val="nil"/>
            </w:tcBorders>
            <w:vAlign w:val="bottom"/>
          </w:tcPr>
          <w:p w14:paraId="6105A0EF"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2FFBE111" w14:textId="77777777" w:rsidR="00B16899" w:rsidRPr="009A6A9D" w:rsidRDefault="00B16899" w:rsidP="00B16899">
            <w:pPr>
              <w:widowControl w:val="0"/>
              <w:rPr>
                <w:rtl/>
              </w:rPr>
            </w:pPr>
            <w:r w:rsidRPr="009A6A9D">
              <w:t>XXX)</w:t>
            </w:r>
            <w:r w:rsidRPr="009A6A9D">
              <w:rPr>
                <w:rtl/>
              </w:rPr>
              <w:t>)</w:t>
            </w:r>
          </w:p>
        </w:tc>
        <w:tc>
          <w:tcPr>
            <w:tcW w:w="1022" w:type="dxa"/>
            <w:vAlign w:val="bottom"/>
          </w:tcPr>
          <w:p w14:paraId="4B979D4B" w14:textId="1DF8B0F5" w:rsidR="00B16899" w:rsidRPr="009A6A9D" w:rsidRDefault="00B16899" w:rsidP="00B16899">
            <w:pPr>
              <w:widowControl w:val="0"/>
            </w:pPr>
            <w:r w:rsidRPr="009A6A9D">
              <w:t>XXX)</w:t>
            </w:r>
            <w:r w:rsidRPr="009A6A9D">
              <w:rPr>
                <w:rtl/>
              </w:rPr>
              <w:t>)</w:t>
            </w:r>
          </w:p>
        </w:tc>
        <w:tc>
          <w:tcPr>
            <w:tcW w:w="1022" w:type="dxa"/>
            <w:tcBorders>
              <w:top w:val="nil"/>
              <w:left w:val="nil"/>
              <w:bottom w:val="nil"/>
              <w:right w:val="nil"/>
            </w:tcBorders>
            <w:vAlign w:val="bottom"/>
          </w:tcPr>
          <w:p w14:paraId="6CF626C2" w14:textId="65355F58" w:rsidR="00B16899" w:rsidRPr="009A6A9D" w:rsidRDefault="00B16899" w:rsidP="00B16899">
            <w:pPr>
              <w:widowControl w:val="0"/>
            </w:pPr>
            <w:r w:rsidRPr="009A6A9D">
              <w:t>XXX)</w:t>
            </w:r>
            <w:r w:rsidRPr="009A6A9D">
              <w:rPr>
                <w:rtl/>
              </w:rPr>
              <w:t>)</w:t>
            </w:r>
          </w:p>
        </w:tc>
        <w:tc>
          <w:tcPr>
            <w:tcW w:w="1024" w:type="dxa"/>
            <w:tcBorders>
              <w:top w:val="nil"/>
              <w:left w:val="nil"/>
              <w:bottom w:val="nil"/>
              <w:right w:val="nil"/>
            </w:tcBorders>
            <w:vAlign w:val="bottom"/>
          </w:tcPr>
          <w:p w14:paraId="3A39DBA9" w14:textId="77777777" w:rsidR="00B16899" w:rsidRPr="009A6A9D" w:rsidRDefault="00B16899" w:rsidP="00B16899">
            <w:pPr>
              <w:widowControl w:val="0"/>
              <w:rPr>
                <w:rtl/>
              </w:rPr>
            </w:pPr>
            <w:r w:rsidRPr="009A6A9D">
              <w:t>XXX)</w:t>
            </w:r>
            <w:r w:rsidRPr="009A6A9D">
              <w:rPr>
                <w:rtl/>
              </w:rPr>
              <w:t>)</w:t>
            </w:r>
          </w:p>
        </w:tc>
      </w:tr>
      <w:tr w:rsidR="00B16899" w:rsidRPr="009A6A9D" w14:paraId="10375C0A"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38AB4D0" w14:textId="77777777" w:rsidR="00B16899" w:rsidRPr="009A6A9D" w:rsidRDefault="00B16899" w:rsidP="00B16899">
            <w:pPr>
              <w:widowControl w:val="0"/>
              <w:jc w:val="left"/>
            </w:pPr>
            <w:r w:rsidRPr="009A6A9D">
              <w:rPr>
                <w:rtl/>
              </w:rPr>
              <w:t>הוצאות אחרות</w:t>
            </w:r>
          </w:p>
        </w:tc>
        <w:tc>
          <w:tcPr>
            <w:tcW w:w="850" w:type="dxa"/>
            <w:tcBorders>
              <w:top w:val="nil"/>
              <w:left w:val="nil"/>
              <w:bottom w:val="nil"/>
              <w:right w:val="nil"/>
            </w:tcBorders>
            <w:vAlign w:val="bottom"/>
          </w:tcPr>
          <w:p w14:paraId="2B47916A"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73A2611A" w14:textId="77777777" w:rsidR="00B16899" w:rsidRPr="009A6A9D" w:rsidRDefault="00B16899" w:rsidP="00B16899">
            <w:pPr>
              <w:widowControl w:val="0"/>
            </w:pPr>
            <w:r w:rsidRPr="009A6A9D">
              <w:t>XXX</w:t>
            </w:r>
          </w:p>
        </w:tc>
        <w:tc>
          <w:tcPr>
            <w:tcW w:w="1022" w:type="dxa"/>
            <w:vAlign w:val="bottom"/>
          </w:tcPr>
          <w:p w14:paraId="70BAEE58" w14:textId="68A9615F"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37741B3B" w14:textId="127A166C"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7C4578C7" w14:textId="77777777" w:rsidR="00B16899" w:rsidRPr="009A6A9D" w:rsidRDefault="00B16899" w:rsidP="00B16899">
            <w:pPr>
              <w:widowControl w:val="0"/>
            </w:pPr>
            <w:r w:rsidRPr="009A6A9D">
              <w:t>XXX</w:t>
            </w:r>
          </w:p>
        </w:tc>
      </w:tr>
      <w:tr w:rsidR="00B16899" w:rsidRPr="009A6A9D" w14:paraId="15E646A7"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6D294EB" w14:textId="77777777" w:rsidR="00B16899" w:rsidRPr="009A6A9D" w:rsidRDefault="00B16899" w:rsidP="00B16899">
            <w:pPr>
              <w:widowControl w:val="0"/>
              <w:jc w:val="left"/>
            </w:pPr>
            <w:r w:rsidRPr="009A6A9D">
              <w:rPr>
                <w:rtl/>
              </w:rPr>
              <w:t>רווח (הפסד) בגין חלוקת נכסים שאינם מזומן לבעלי המניות</w:t>
            </w:r>
          </w:p>
        </w:tc>
        <w:tc>
          <w:tcPr>
            <w:tcW w:w="850" w:type="dxa"/>
            <w:tcBorders>
              <w:top w:val="nil"/>
              <w:left w:val="nil"/>
              <w:bottom w:val="nil"/>
              <w:right w:val="nil"/>
            </w:tcBorders>
            <w:vAlign w:val="bottom"/>
          </w:tcPr>
          <w:p w14:paraId="47A7D86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0D26E4BB" w14:textId="77777777" w:rsidR="00B16899" w:rsidRPr="009A6A9D" w:rsidRDefault="00B16899" w:rsidP="00B16899">
            <w:pPr>
              <w:widowControl w:val="0"/>
            </w:pPr>
            <w:r w:rsidRPr="009A6A9D">
              <w:t>XXX</w:t>
            </w:r>
          </w:p>
        </w:tc>
        <w:tc>
          <w:tcPr>
            <w:tcW w:w="1022" w:type="dxa"/>
            <w:vAlign w:val="bottom"/>
          </w:tcPr>
          <w:p w14:paraId="6C4EA1DF" w14:textId="45096675"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28219B93" w14:textId="4E56A040"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2C5A0E60" w14:textId="77777777" w:rsidR="00B16899" w:rsidRPr="009A6A9D" w:rsidRDefault="00B16899" w:rsidP="00B16899">
            <w:pPr>
              <w:widowControl w:val="0"/>
            </w:pPr>
            <w:r w:rsidRPr="009A6A9D">
              <w:t>XXX</w:t>
            </w:r>
          </w:p>
        </w:tc>
      </w:tr>
      <w:tr w:rsidR="00B16899" w:rsidRPr="009A6A9D" w14:paraId="5AFE6B8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E313CF9" w14:textId="77777777" w:rsidR="00B16899" w:rsidRPr="0080291D" w:rsidRDefault="00B16899" w:rsidP="00B16899">
            <w:pPr>
              <w:widowControl w:val="0"/>
              <w:jc w:val="left"/>
              <w:rPr>
                <w:sz w:val="20"/>
                <w:szCs w:val="20"/>
                <w:rtl/>
              </w:rPr>
            </w:pPr>
            <w:r>
              <w:rPr>
                <w:rFonts w:hint="cs"/>
                <w:sz w:val="20"/>
                <w:szCs w:val="20"/>
                <w:rtl/>
              </w:rPr>
              <w:t>רווח (הפסד) מירידת ערך נכסים פיננסיים</w:t>
            </w:r>
          </w:p>
        </w:tc>
        <w:tc>
          <w:tcPr>
            <w:tcW w:w="850" w:type="dxa"/>
            <w:tcBorders>
              <w:top w:val="nil"/>
              <w:left w:val="nil"/>
              <w:bottom w:val="nil"/>
              <w:right w:val="nil"/>
            </w:tcBorders>
            <w:vAlign w:val="bottom"/>
          </w:tcPr>
          <w:p w14:paraId="01FD012A" w14:textId="77777777" w:rsidR="00B16899" w:rsidRPr="0080291D" w:rsidRDefault="00B16899" w:rsidP="00B16899">
            <w:pPr>
              <w:widowControl w:val="0"/>
              <w:jc w:val="center"/>
              <w:rPr>
                <w:sz w:val="20"/>
                <w:szCs w:val="20"/>
              </w:rPr>
            </w:pPr>
          </w:p>
        </w:tc>
        <w:tc>
          <w:tcPr>
            <w:tcW w:w="1022" w:type="dxa"/>
            <w:tcBorders>
              <w:top w:val="nil"/>
              <w:left w:val="nil"/>
              <w:bottom w:val="nil"/>
              <w:right w:val="nil"/>
            </w:tcBorders>
            <w:vAlign w:val="bottom"/>
          </w:tcPr>
          <w:p w14:paraId="62226087" w14:textId="77777777" w:rsidR="00B16899" w:rsidRPr="0080291D" w:rsidRDefault="00B16899" w:rsidP="00B16899">
            <w:pPr>
              <w:widowControl w:val="0"/>
              <w:rPr>
                <w:sz w:val="20"/>
                <w:szCs w:val="20"/>
              </w:rPr>
            </w:pPr>
            <w:r w:rsidRPr="0080291D">
              <w:rPr>
                <w:sz w:val="20"/>
                <w:szCs w:val="20"/>
              </w:rPr>
              <w:t>XXX</w:t>
            </w:r>
          </w:p>
        </w:tc>
        <w:tc>
          <w:tcPr>
            <w:tcW w:w="1022" w:type="dxa"/>
            <w:vAlign w:val="bottom"/>
          </w:tcPr>
          <w:p w14:paraId="11681A98" w14:textId="14AC7464" w:rsidR="00B16899" w:rsidRPr="0080291D" w:rsidRDefault="00B16899" w:rsidP="00B16899">
            <w:pPr>
              <w:widowControl w:val="0"/>
              <w:rPr>
                <w:sz w:val="20"/>
                <w:szCs w:val="20"/>
              </w:rPr>
            </w:pPr>
            <w:r w:rsidRPr="0080291D">
              <w:rPr>
                <w:sz w:val="20"/>
                <w:szCs w:val="20"/>
              </w:rPr>
              <w:t>XXX</w:t>
            </w:r>
          </w:p>
        </w:tc>
        <w:tc>
          <w:tcPr>
            <w:tcW w:w="1022" w:type="dxa"/>
            <w:tcBorders>
              <w:top w:val="nil"/>
              <w:left w:val="nil"/>
              <w:bottom w:val="nil"/>
              <w:right w:val="nil"/>
            </w:tcBorders>
            <w:vAlign w:val="bottom"/>
          </w:tcPr>
          <w:p w14:paraId="5BDE04B1" w14:textId="1FA4D410" w:rsidR="00B16899" w:rsidRPr="0080291D" w:rsidRDefault="00B16899" w:rsidP="00B16899">
            <w:pPr>
              <w:widowControl w:val="0"/>
              <w:rPr>
                <w:sz w:val="20"/>
                <w:szCs w:val="20"/>
              </w:rPr>
            </w:pPr>
            <w:r w:rsidRPr="0080291D">
              <w:rPr>
                <w:sz w:val="20"/>
                <w:szCs w:val="20"/>
              </w:rPr>
              <w:t>XXX</w:t>
            </w:r>
          </w:p>
        </w:tc>
        <w:tc>
          <w:tcPr>
            <w:tcW w:w="1024" w:type="dxa"/>
            <w:tcBorders>
              <w:top w:val="nil"/>
              <w:left w:val="nil"/>
              <w:bottom w:val="nil"/>
              <w:right w:val="nil"/>
            </w:tcBorders>
            <w:vAlign w:val="bottom"/>
          </w:tcPr>
          <w:p w14:paraId="6F66EF7C" w14:textId="77777777" w:rsidR="00B16899" w:rsidRPr="0080291D" w:rsidRDefault="00B16899" w:rsidP="00B16899">
            <w:pPr>
              <w:widowControl w:val="0"/>
              <w:rPr>
                <w:sz w:val="20"/>
                <w:szCs w:val="20"/>
              </w:rPr>
            </w:pPr>
            <w:r w:rsidRPr="0080291D">
              <w:rPr>
                <w:sz w:val="20"/>
                <w:szCs w:val="20"/>
              </w:rPr>
              <w:t>XXX</w:t>
            </w:r>
          </w:p>
        </w:tc>
      </w:tr>
      <w:tr w:rsidR="00B16899" w:rsidRPr="009A6A9D" w14:paraId="632F209A"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70AB4E" w14:textId="77777777" w:rsidR="00B16899" w:rsidRPr="009A6A9D" w:rsidRDefault="00B16899" w:rsidP="00B16899">
            <w:pPr>
              <w:widowControl w:val="0"/>
              <w:jc w:val="left"/>
            </w:pPr>
            <w:r w:rsidRPr="009A6A9D">
              <w:rPr>
                <w:rtl/>
              </w:rPr>
              <w:t>רווח (הפסד) נטו מגריעת נכסים פיננסים הנמדדים בעלות מופחתת</w:t>
            </w:r>
          </w:p>
        </w:tc>
        <w:tc>
          <w:tcPr>
            <w:tcW w:w="850" w:type="dxa"/>
            <w:tcBorders>
              <w:top w:val="nil"/>
              <w:left w:val="nil"/>
              <w:bottom w:val="nil"/>
              <w:right w:val="nil"/>
            </w:tcBorders>
            <w:vAlign w:val="bottom"/>
          </w:tcPr>
          <w:p w14:paraId="1668BA30"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ABB77D0" w14:textId="77777777" w:rsidR="00B16899" w:rsidRPr="009A6A9D" w:rsidRDefault="00B16899" w:rsidP="00B16899">
            <w:pPr>
              <w:widowControl w:val="0"/>
            </w:pPr>
            <w:r w:rsidRPr="009A6A9D">
              <w:t>XXX</w:t>
            </w:r>
          </w:p>
        </w:tc>
        <w:tc>
          <w:tcPr>
            <w:tcW w:w="1022" w:type="dxa"/>
            <w:vAlign w:val="bottom"/>
          </w:tcPr>
          <w:p w14:paraId="288249EA" w14:textId="36F9EAA8"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14F03F21" w14:textId="61D0F635"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5FB2A349" w14:textId="77777777" w:rsidR="00B16899" w:rsidRPr="009A6A9D" w:rsidRDefault="00B16899" w:rsidP="00B16899">
            <w:pPr>
              <w:widowControl w:val="0"/>
            </w:pPr>
            <w:r w:rsidRPr="009A6A9D">
              <w:t>XXX</w:t>
            </w:r>
          </w:p>
        </w:tc>
      </w:tr>
      <w:tr w:rsidR="00B16899" w:rsidRPr="009A6A9D" w14:paraId="0E1DEAA4"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202A22B" w14:textId="77777777" w:rsidR="00B16899" w:rsidRPr="009A6A9D" w:rsidRDefault="00B16899" w:rsidP="00B16899">
            <w:pPr>
              <w:widowControl w:val="0"/>
              <w:jc w:val="left"/>
            </w:pPr>
            <w:r w:rsidRPr="009A6A9D">
              <w:rPr>
                <w:rtl/>
              </w:rPr>
              <w:t>רווח (הפסד) נטו מסיווג מחדש של נכסים פיננסים לשווי הוגן דרך רווח או הפסד</w:t>
            </w:r>
          </w:p>
        </w:tc>
        <w:tc>
          <w:tcPr>
            <w:tcW w:w="850" w:type="dxa"/>
            <w:tcBorders>
              <w:top w:val="nil"/>
              <w:left w:val="nil"/>
              <w:bottom w:val="nil"/>
              <w:right w:val="nil"/>
            </w:tcBorders>
            <w:vAlign w:val="bottom"/>
          </w:tcPr>
          <w:p w14:paraId="5A140683"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D4AC6F3" w14:textId="77777777" w:rsidR="00B16899" w:rsidRPr="009A6A9D" w:rsidRDefault="00B16899" w:rsidP="00B16899">
            <w:pPr>
              <w:widowControl w:val="0"/>
              <w:pBdr>
                <w:bottom w:val="single" w:sz="4" w:space="1" w:color="auto"/>
              </w:pBdr>
            </w:pPr>
            <w:r w:rsidRPr="009A6A9D">
              <w:t>XXX</w:t>
            </w:r>
          </w:p>
        </w:tc>
        <w:tc>
          <w:tcPr>
            <w:tcW w:w="1022" w:type="dxa"/>
            <w:vAlign w:val="bottom"/>
          </w:tcPr>
          <w:p w14:paraId="09BEB4D5" w14:textId="2CAC1011"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48BF3FAE" w14:textId="295A56BF"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6BFAC329" w14:textId="77777777" w:rsidR="00B16899" w:rsidRPr="009A6A9D" w:rsidRDefault="00B16899" w:rsidP="00B16899">
            <w:pPr>
              <w:widowControl w:val="0"/>
              <w:pBdr>
                <w:bottom w:val="single" w:sz="4" w:space="1" w:color="auto"/>
              </w:pBdr>
            </w:pPr>
            <w:r w:rsidRPr="009A6A9D">
              <w:t>XXX</w:t>
            </w:r>
          </w:p>
        </w:tc>
      </w:tr>
      <w:tr w:rsidR="00B16899" w:rsidRPr="009A6A9D" w14:paraId="597B9883"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CBF5B0A"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441450B8"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5A6984A0" w14:textId="77777777" w:rsidR="00B16899" w:rsidRPr="009A6A9D" w:rsidRDefault="00B16899" w:rsidP="00B16899">
            <w:pPr>
              <w:widowControl w:val="0"/>
            </w:pPr>
          </w:p>
        </w:tc>
        <w:tc>
          <w:tcPr>
            <w:tcW w:w="1022" w:type="dxa"/>
            <w:vAlign w:val="bottom"/>
          </w:tcPr>
          <w:p w14:paraId="5750FEE9" w14:textId="77777777" w:rsidR="00B16899" w:rsidRPr="009A6A9D" w:rsidRDefault="00B16899" w:rsidP="00B16899">
            <w:pPr>
              <w:widowControl w:val="0"/>
            </w:pPr>
          </w:p>
        </w:tc>
        <w:tc>
          <w:tcPr>
            <w:tcW w:w="1022" w:type="dxa"/>
            <w:tcBorders>
              <w:top w:val="nil"/>
              <w:left w:val="nil"/>
              <w:bottom w:val="nil"/>
              <w:right w:val="nil"/>
            </w:tcBorders>
            <w:vAlign w:val="bottom"/>
          </w:tcPr>
          <w:p w14:paraId="1D11C98A" w14:textId="742C01E1" w:rsidR="00B16899" w:rsidRPr="009A6A9D" w:rsidRDefault="00B16899" w:rsidP="00B16899">
            <w:pPr>
              <w:widowControl w:val="0"/>
            </w:pPr>
          </w:p>
        </w:tc>
        <w:tc>
          <w:tcPr>
            <w:tcW w:w="1024" w:type="dxa"/>
            <w:tcBorders>
              <w:top w:val="nil"/>
              <w:left w:val="nil"/>
              <w:bottom w:val="nil"/>
              <w:right w:val="nil"/>
            </w:tcBorders>
            <w:vAlign w:val="bottom"/>
          </w:tcPr>
          <w:p w14:paraId="4E6D7DB0" w14:textId="77777777" w:rsidR="00B16899" w:rsidRPr="009A6A9D" w:rsidRDefault="00B16899" w:rsidP="00B16899">
            <w:pPr>
              <w:widowControl w:val="0"/>
            </w:pPr>
          </w:p>
        </w:tc>
      </w:tr>
      <w:tr w:rsidR="00B16899" w:rsidRPr="009A6A9D" w14:paraId="246FC885"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596AFAE" w14:textId="77777777" w:rsidR="00B16899" w:rsidRPr="009A6A9D" w:rsidRDefault="00B16899" w:rsidP="00B16899">
            <w:pPr>
              <w:widowControl w:val="0"/>
              <w:jc w:val="left"/>
              <w:rPr>
                <w:b/>
                <w:bCs/>
              </w:rPr>
            </w:pPr>
            <w:r w:rsidRPr="009A6A9D">
              <w:rPr>
                <w:b/>
                <w:bCs/>
                <w:rtl/>
              </w:rPr>
              <w:t>סה"כ הוצאות</w:t>
            </w:r>
          </w:p>
        </w:tc>
        <w:tc>
          <w:tcPr>
            <w:tcW w:w="850" w:type="dxa"/>
            <w:tcBorders>
              <w:top w:val="nil"/>
              <w:left w:val="nil"/>
              <w:bottom w:val="nil"/>
              <w:right w:val="nil"/>
            </w:tcBorders>
            <w:vAlign w:val="bottom"/>
          </w:tcPr>
          <w:p w14:paraId="30DE9B1A" w14:textId="77777777" w:rsidR="00B16899" w:rsidRPr="009A6A9D" w:rsidRDefault="00B16899" w:rsidP="00B16899">
            <w:pPr>
              <w:widowControl w:val="0"/>
              <w:jc w:val="center"/>
              <w:rPr>
                <w:rtl/>
              </w:rPr>
            </w:pPr>
          </w:p>
        </w:tc>
        <w:tc>
          <w:tcPr>
            <w:tcW w:w="1022" w:type="dxa"/>
            <w:tcBorders>
              <w:top w:val="nil"/>
              <w:left w:val="nil"/>
              <w:bottom w:val="nil"/>
              <w:right w:val="nil"/>
            </w:tcBorders>
            <w:vAlign w:val="bottom"/>
          </w:tcPr>
          <w:p w14:paraId="66F0F5B5" w14:textId="77777777" w:rsidR="00B16899" w:rsidRPr="009A6A9D" w:rsidRDefault="00B16899" w:rsidP="00B16899">
            <w:pPr>
              <w:widowControl w:val="0"/>
              <w:pBdr>
                <w:bottom w:val="dashed" w:sz="4" w:space="1" w:color="auto"/>
              </w:pBdr>
              <w:rPr>
                <w:rtl/>
              </w:rPr>
            </w:pPr>
            <w:r w:rsidRPr="009A6A9D">
              <w:t>XXX)</w:t>
            </w:r>
            <w:r w:rsidRPr="009A6A9D">
              <w:rPr>
                <w:rtl/>
              </w:rPr>
              <w:t>)</w:t>
            </w:r>
          </w:p>
        </w:tc>
        <w:tc>
          <w:tcPr>
            <w:tcW w:w="1022" w:type="dxa"/>
            <w:vAlign w:val="bottom"/>
          </w:tcPr>
          <w:p w14:paraId="70E82F1C" w14:textId="5FF11844" w:rsidR="00B16899" w:rsidRPr="009A6A9D" w:rsidRDefault="00B16899" w:rsidP="00B16899">
            <w:pPr>
              <w:widowControl w:val="0"/>
              <w:pBdr>
                <w:bottom w:val="dashed" w:sz="4" w:space="1" w:color="auto"/>
              </w:pBdr>
            </w:pPr>
            <w:r w:rsidRPr="009A6A9D">
              <w:t>XXX)</w:t>
            </w:r>
            <w:r w:rsidRPr="009A6A9D">
              <w:rPr>
                <w:rtl/>
              </w:rPr>
              <w:t>)</w:t>
            </w:r>
          </w:p>
        </w:tc>
        <w:tc>
          <w:tcPr>
            <w:tcW w:w="1022" w:type="dxa"/>
            <w:tcBorders>
              <w:top w:val="nil"/>
              <w:left w:val="nil"/>
              <w:bottom w:val="nil"/>
              <w:right w:val="nil"/>
            </w:tcBorders>
            <w:vAlign w:val="bottom"/>
          </w:tcPr>
          <w:p w14:paraId="450F029C" w14:textId="59501951" w:rsidR="00B16899" w:rsidRPr="009A6A9D" w:rsidRDefault="00B16899" w:rsidP="00B16899">
            <w:pPr>
              <w:widowControl w:val="0"/>
              <w:pBdr>
                <w:bottom w:val="dashed" w:sz="4" w:space="1" w:color="auto"/>
              </w:pBdr>
            </w:pPr>
            <w:r w:rsidRPr="009A6A9D">
              <w:t>XXX)</w:t>
            </w:r>
            <w:r w:rsidRPr="009A6A9D">
              <w:rPr>
                <w:rtl/>
              </w:rPr>
              <w:t>)</w:t>
            </w:r>
          </w:p>
        </w:tc>
        <w:tc>
          <w:tcPr>
            <w:tcW w:w="1024" w:type="dxa"/>
            <w:tcBorders>
              <w:top w:val="nil"/>
              <w:left w:val="nil"/>
              <w:bottom w:val="nil"/>
              <w:right w:val="nil"/>
            </w:tcBorders>
            <w:vAlign w:val="bottom"/>
          </w:tcPr>
          <w:p w14:paraId="6BE3FD0D" w14:textId="77777777" w:rsidR="00B16899" w:rsidRPr="009A6A9D" w:rsidRDefault="00B16899" w:rsidP="00B16899">
            <w:pPr>
              <w:widowControl w:val="0"/>
              <w:pBdr>
                <w:bottom w:val="dashed" w:sz="4" w:space="1" w:color="auto"/>
              </w:pBdr>
              <w:rPr>
                <w:rtl/>
              </w:rPr>
            </w:pPr>
            <w:r w:rsidRPr="009A6A9D">
              <w:t>XXX)</w:t>
            </w:r>
            <w:r w:rsidRPr="009A6A9D">
              <w:rPr>
                <w:rtl/>
              </w:rPr>
              <w:t>)</w:t>
            </w:r>
          </w:p>
        </w:tc>
      </w:tr>
      <w:tr w:rsidR="00B16899" w:rsidRPr="009A6A9D" w14:paraId="3C310A88"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F6C6643" w14:textId="77777777" w:rsidR="00B16899" w:rsidRPr="009A6A9D" w:rsidRDefault="00B16899" w:rsidP="00B16899">
            <w:pPr>
              <w:widowControl w:val="0"/>
              <w:spacing w:line="60" w:lineRule="exact"/>
              <w:jc w:val="left"/>
            </w:pPr>
          </w:p>
        </w:tc>
        <w:tc>
          <w:tcPr>
            <w:tcW w:w="850" w:type="dxa"/>
            <w:tcBorders>
              <w:top w:val="nil"/>
              <w:left w:val="nil"/>
              <w:bottom w:val="nil"/>
              <w:right w:val="nil"/>
            </w:tcBorders>
            <w:vAlign w:val="bottom"/>
          </w:tcPr>
          <w:p w14:paraId="2C9C1147" w14:textId="77777777" w:rsidR="00B16899" w:rsidRPr="009A6A9D" w:rsidRDefault="00B16899" w:rsidP="00B16899">
            <w:pPr>
              <w:widowControl w:val="0"/>
              <w:spacing w:line="60" w:lineRule="exact"/>
              <w:jc w:val="center"/>
            </w:pPr>
          </w:p>
        </w:tc>
        <w:tc>
          <w:tcPr>
            <w:tcW w:w="1022" w:type="dxa"/>
            <w:tcBorders>
              <w:top w:val="nil"/>
              <w:left w:val="nil"/>
              <w:bottom w:val="nil"/>
              <w:right w:val="nil"/>
            </w:tcBorders>
            <w:vAlign w:val="bottom"/>
          </w:tcPr>
          <w:p w14:paraId="7A4F8ADC" w14:textId="77777777" w:rsidR="00B16899" w:rsidRPr="009A6A9D" w:rsidRDefault="00B16899" w:rsidP="00B16899">
            <w:pPr>
              <w:widowControl w:val="0"/>
              <w:pBdr>
                <w:bottom w:val="single" w:sz="4" w:space="1" w:color="auto"/>
              </w:pBdr>
              <w:spacing w:line="60" w:lineRule="exact"/>
            </w:pPr>
          </w:p>
        </w:tc>
        <w:tc>
          <w:tcPr>
            <w:tcW w:w="1022" w:type="dxa"/>
            <w:vAlign w:val="bottom"/>
          </w:tcPr>
          <w:p w14:paraId="1E28583F" w14:textId="77777777" w:rsidR="00B16899" w:rsidRPr="009A6A9D" w:rsidRDefault="00B16899" w:rsidP="00B16899">
            <w:pPr>
              <w:widowControl w:val="0"/>
              <w:pBdr>
                <w:bottom w:val="single" w:sz="4" w:space="1" w:color="auto"/>
              </w:pBdr>
              <w:spacing w:line="60" w:lineRule="exact"/>
            </w:pPr>
          </w:p>
        </w:tc>
        <w:tc>
          <w:tcPr>
            <w:tcW w:w="1022" w:type="dxa"/>
            <w:tcBorders>
              <w:top w:val="nil"/>
              <w:left w:val="nil"/>
              <w:bottom w:val="nil"/>
              <w:right w:val="nil"/>
            </w:tcBorders>
            <w:vAlign w:val="bottom"/>
          </w:tcPr>
          <w:p w14:paraId="588F115B" w14:textId="16643A96" w:rsidR="00B16899" w:rsidRPr="009A6A9D" w:rsidRDefault="00B16899" w:rsidP="00B16899">
            <w:pPr>
              <w:widowControl w:val="0"/>
              <w:pBdr>
                <w:bottom w:val="single" w:sz="4" w:space="1" w:color="auto"/>
              </w:pBdr>
              <w:spacing w:line="60" w:lineRule="exact"/>
            </w:pPr>
          </w:p>
        </w:tc>
        <w:tc>
          <w:tcPr>
            <w:tcW w:w="1024" w:type="dxa"/>
            <w:tcBorders>
              <w:top w:val="nil"/>
              <w:left w:val="nil"/>
              <w:bottom w:val="nil"/>
              <w:right w:val="nil"/>
            </w:tcBorders>
            <w:vAlign w:val="bottom"/>
          </w:tcPr>
          <w:p w14:paraId="0399BE95" w14:textId="77777777" w:rsidR="00B16899" w:rsidRPr="009A6A9D" w:rsidRDefault="00B16899" w:rsidP="00B16899">
            <w:pPr>
              <w:widowControl w:val="0"/>
              <w:pBdr>
                <w:bottom w:val="single" w:sz="4" w:space="1" w:color="auto"/>
              </w:pBdr>
              <w:spacing w:line="60" w:lineRule="exact"/>
            </w:pPr>
          </w:p>
        </w:tc>
      </w:tr>
      <w:tr w:rsidR="00B16899" w:rsidRPr="009A6A9D" w14:paraId="46DF8620"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06DEA48"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53C1B50E"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94BBF50" w14:textId="77777777" w:rsidR="00B16899" w:rsidRPr="009A6A9D" w:rsidRDefault="00B16899" w:rsidP="00B16899">
            <w:pPr>
              <w:widowControl w:val="0"/>
            </w:pPr>
          </w:p>
        </w:tc>
        <w:tc>
          <w:tcPr>
            <w:tcW w:w="1022" w:type="dxa"/>
            <w:vAlign w:val="bottom"/>
          </w:tcPr>
          <w:p w14:paraId="5DCEE32A" w14:textId="77777777" w:rsidR="00B16899" w:rsidRPr="009A6A9D" w:rsidRDefault="00B16899" w:rsidP="00B16899">
            <w:pPr>
              <w:widowControl w:val="0"/>
            </w:pPr>
          </w:p>
        </w:tc>
        <w:tc>
          <w:tcPr>
            <w:tcW w:w="1022" w:type="dxa"/>
            <w:tcBorders>
              <w:top w:val="nil"/>
              <w:left w:val="nil"/>
              <w:bottom w:val="nil"/>
              <w:right w:val="nil"/>
            </w:tcBorders>
            <w:vAlign w:val="bottom"/>
          </w:tcPr>
          <w:p w14:paraId="79F7491C" w14:textId="0CCE34DE" w:rsidR="00B16899" w:rsidRPr="009A6A9D" w:rsidRDefault="00B16899" w:rsidP="00B16899">
            <w:pPr>
              <w:widowControl w:val="0"/>
            </w:pPr>
          </w:p>
        </w:tc>
        <w:tc>
          <w:tcPr>
            <w:tcW w:w="1024" w:type="dxa"/>
            <w:tcBorders>
              <w:top w:val="nil"/>
              <w:left w:val="nil"/>
              <w:bottom w:val="nil"/>
              <w:right w:val="nil"/>
            </w:tcBorders>
            <w:vAlign w:val="bottom"/>
          </w:tcPr>
          <w:p w14:paraId="1EBCAA57" w14:textId="77777777" w:rsidR="00B16899" w:rsidRPr="009A6A9D" w:rsidRDefault="00B16899" w:rsidP="00B16899">
            <w:pPr>
              <w:widowControl w:val="0"/>
            </w:pPr>
          </w:p>
        </w:tc>
      </w:tr>
      <w:tr w:rsidR="00B16899" w:rsidRPr="009A6A9D" w14:paraId="226F0FD1"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8294E26" w14:textId="77777777" w:rsidR="00B16899" w:rsidRPr="009A6A9D" w:rsidRDefault="00B16899" w:rsidP="00B16899">
            <w:pPr>
              <w:widowControl w:val="0"/>
              <w:jc w:val="left"/>
              <w:rPr>
                <w:b/>
                <w:bCs/>
              </w:rPr>
            </w:pPr>
            <w:r w:rsidRPr="009A6A9D">
              <w:rPr>
                <w:b/>
                <w:bCs/>
                <w:rtl/>
              </w:rPr>
              <w:t>רווח (הפסד) מפעולות רגילות</w:t>
            </w:r>
          </w:p>
        </w:tc>
        <w:tc>
          <w:tcPr>
            <w:tcW w:w="850" w:type="dxa"/>
            <w:tcBorders>
              <w:top w:val="nil"/>
              <w:left w:val="nil"/>
              <w:bottom w:val="nil"/>
              <w:right w:val="nil"/>
            </w:tcBorders>
            <w:vAlign w:val="bottom"/>
          </w:tcPr>
          <w:p w14:paraId="33A7B716"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4279212" w14:textId="77777777" w:rsidR="00B16899" w:rsidRPr="009A6A9D" w:rsidRDefault="00B16899" w:rsidP="00B16899">
            <w:pPr>
              <w:widowControl w:val="0"/>
              <w:pBdr>
                <w:bottom w:val="dashed" w:sz="4" w:space="1" w:color="auto"/>
              </w:pBdr>
            </w:pPr>
            <w:r w:rsidRPr="009A6A9D">
              <w:t>XXX</w:t>
            </w:r>
          </w:p>
        </w:tc>
        <w:tc>
          <w:tcPr>
            <w:tcW w:w="1022" w:type="dxa"/>
            <w:vAlign w:val="bottom"/>
          </w:tcPr>
          <w:p w14:paraId="0F7DE3B9" w14:textId="3F3CDC78" w:rsidR="00B16899" w:rsidRPr="009A6A9D" w:rsidRDefault="00B16899" w:rsidP="00B16899">
            <w:pPr>
              <w:widowControl w:val="0"/>
              <w:pBdr>
                <w:bottom w:val="dashed" w:sz="4" w:space="1" w:color="auto"/>
              </w:pBdr>
            </w:pPr>
            <w:r w:rsidRPr="009A6A9D">
              <w:t>XXX</w:t>
            </w:r>
          </w:p>
        </w:tc>
        <w:tc>
          <w:tcPr>
            <w:tcW w:w="1022" w:type="dxa"/>
            <w:tcBorders>
              <w:top w:val="nil"/>
              <w:left w:val="nil"/>
              <w:bottom w:val="nil"/>
              <w:right w:val="nil"/>
            </w:tcBorders>
            <w:vAlign w:val="bottom"/>
          </w:tcPr>
          <w:p w14:paraId="3D1B9687" w14:textId="64EDBD23" w:rsidR="00B16899" w:rsidRPr="009A6A9D" w:rsidRDefault="00B16899" w:rsidP="00B16899">
            <w:pPr>
              <w:widowControl w:val="0"/>
              <w:pBdr>
                <w:bottom w:val="dashed" w:sz="4" w:space="1" w:color="auto"/>
              </w:pBdr>
            </w:pPr>
            <w:r w:rsidRPr="009A6A9D">
              <w:t>XXX</w:t>
            </w:r>
          </w:p>
        </w:tc>
        <w:tc>
          <w:tcPr>
            <w:tcW w:w="1024" w:type="dxa"/>
            <w:tcBorders>
              <w:top w:val="nil"/>
              <w:left w:val="nil"/>
              <w:bottom w:val="nil"/>
              <w:right w:val="nil"/>
            </w:tcBorders>
            <w:vAlign w:val="bottom"/>
          </w:tcPr>
          <w:p w14:paraId="666A98A6" w14:textId="77777777" w:rsidR="00B16899" w:rsidRPr="009A6A9D" w:rsidRDefault="00B16899" w:rsidP="00B16899">
            <w:pPr>
              <w:widowControl w:val="0"/>
              <w:pBdr>
                <w:bottom w:val="dashed" w:sz="4" w:space="1" w:color="auto"/>
              </w:pBdr>
            </w:pPr>
            <w:r w:rsidRPr="009A6A9D">
              <w:t>XXX</w:t>
            </w:r>
          </w:p>
        </w:tc>
      </w:tr>
      <w:tr w:rsidR="00B16899" w:rsidRPr="009A6A9D" w14:paraId="5AB8FB2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9BE93E7"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3F3CC9A1"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A0FEE9F" w14:textId="77777777" w:rsidR="00B16899" w:rsidRPr="009A6A9D" w:rsidRDefault="00B16899" w:rsidP="00B16899">
            <w:pPr>
              <w:widowControl w:val="0"/>
            </w:pPr>
          </w:p>
        </w:tc>
        <w:tc>
          <w:tcPr>
            <w:tcW w:w="1022" w:type="dxa"/>
            <w:vAlign w:val="bottom"/>
          </w:tcPr>
          <w:p w14:paraId="73D5F981" w14:textId="77777777" w:rsidR="00B16899" w:rsidRPr="009A6A9D" w:rsidRDefault="00B16899" w:rsidP="00B16899">
            <w:pPr>
              <w:widowControl w:val="0"/>
            </w:pPr>
          </w:p>
        </w:tc>
        <w:tc>
          <w:tcPr>
            <w:tcW w:w="1022" w:type="dxa"/>
            <w:tcBorders>
              <w:top w:val="nil"/>
              <w:left w:val="nil"/>
              <w:bottom w:val="nil"/>
              <w:right w:val="nil"/>
            </w:tcBorders>
            <w:vAlign w:val="bottom"/>
          </w:tcPr>
          <w:p w14:paraId="70420806" w14:textId="6B95FB48" w:rsidR="00B16899" w:rsidRPr="009A6A9D" w:rsidRDefault="00B16899" w:rsidP="00B16899">
            <w:pPr>
              <w:widowControl w:val="0"/>
            </w:pPr>
          </w:p>
        </w:tc>
        <w:tc>
          <w:tcPr>
            <w:tcW w:w="1024" w:type="dxa"/>
            <w:tcBorders>
              <w:top w:val="nil"/>
              <w:left w:val="nil"/>
              <w:bottom w:val="nil"/>
              <w:right w:val="nil"/>
            </w:tcBorders>
            <w:vAlign w:val="bottom"/>
          </w:tcPr>
          <w:p w14:paraId="303ACC36" w14:textId="77777777" w:rsidR="00B16899" w:rsidRPr="009A6A9D" w:rsidRDefault="00B16899" w:rsidP="00B16899">
            <w:pPr>
              <w:widowControl w:val="0"/>
            </w:pPr>
          </w:p>
        </w:tc>
      </w:tr>
      <w:tr w:rsidR="00B16899" w:rsidRPr="009A6A9D" w14:paraId="4CD642F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588B2BC" w14:textId="77777777" w:rsidR="00B16899" w:rsidRPr="009A6A9D" w:rsidRDefault="00B16899" w:rsidP="00B16899">
            <w:pPr>
              <w:widowControl w:val="0"/>
              <w:jc w:val="left"/>
            </w:pPr>
            <w:r w:rsidRPr="009A6A9D">
              <w:rPr>
                <w:rtl/>
              </w:rPr>
              <w:t>הכנסות מימון</w:t>
            </w:r>
          </w:p>
        </w:tc>
        <w:tc>
          <w:tcPr>
            <w:tcW w:w="850" w:type="dxa"/>
            <w:tcBorders>
              <w:top w:val="nil"/>
              <w:left w:val="nil"/>
              <w:bottom w:val="nil"/>
              <w:right w:val="nil"/>
            </w:tcBorders>
            <w:vAlign w:val="bottom"/>
          </w:tcPr>
          <w:p w14:paraId="683D916A"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D00756A" w14:textId="77777777" w:rsidR="00B16899" w:rsidRPr="009A6A9D" w:rsidRDefault="00B16899" w:rsidP="00B16899">
            <w:pPr>
              <w:widowControl w:val="0"/>
            </w:pPr>
            <w:r w:rsidRPr="009A6A9D">
              <w:t>XXX</w:t>
            </w:r>
          </w:p>
        </w:tc>
        <w:tc>
          <w:tcPr>
            <w:tcW w:w="1022" w:type="dxa"/>
            <w:vAlign w:val="bottom"/>
          </w:tcPr>
          <w:p w14:paraId="7621F5D5" w14:textId="1CE2B36C"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35A5182F" w14:textId="72D1CFE8"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199D9127" w14:textId="77777777" w:rsidR="00B16899" w:rsidRPr="009A6A9D" w:rsidRDefault="00B16899" w:rsidP="00B16899">
            <w:pPr>
              <w:widowControl w:val="0"/>
            </w:pPr>
            <w:r w:rsidRPr="009A6A9D">
              <w:t>XXX</w:t>
            </w:r>
          </w:p>
        </w:tc>
      </w:tr>
      <w:tr w:rsidR="00B16899" w:rsidRPr="009A6A9D" w14:paraId="7DAD35A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2D491C4" w14:textId="77777777" w:rsidR="00B16899" w:rsidRPr="009A6A9D" w:rsidRDefault="00B16899" w:rsidP="00B16899">
            <w:pPr>
              <w:widowControl w:val="0"/>
              <w:jc w:val="left"/>
            </w:pPr>
            <w:r w:rsidRPr="009A6A9D">
              <w:rPr>
                <w:rtl/>
              </w:rPr>
              <w:t>הוצאות מימון</w:t>
            </w:r>
          </w:p>
        </w:tc>
        <w:tc>
          <w:tcPr>
            <w:tcW w:w="850" w:type="dxa"/>
            <w:tcBorders>
              <w:top w:val="nil"/>
              <w:left w:val="nil"/>
              <w:bottom w:val="nil"/>
              <w:right w:val="nil"/>
            </w:tcBorders>
            <w:vAlign w:val="bottom"/>
          </w:tcPr>
          <w:p w14:paraId="3FE8EC56"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5BF7ACD" w14:textId="77777777" w:rsidR="00B16899" w:rsidRPr="009A6A9D" w:rsidRDefault="00B16899" w:rsidP="00B16899">
            <w:pPr>
              <w:widowControl w:val="0"/>
              <w:pBdr>
                <w:bottom w:val="single" w:sz="4" w:space="1" w:color="auto"/>
              </w:pBdr>
            </w:pPr>
            <w:r w:rsidRPr="009A6A9D">
              <w:t>(XXX)</w:t>
            </w:r>
          </w:p>
        </w:tc>
        <w:tc>
          <w:tcPr>
            <w:tcW w:w="1022" w:type="dxa"/>
            <w:vAlign w:val="bottom"/>
          </w:tcPr>
          <w:p w14:paraId="41B02F96" w14:textId="400A092E"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7DD70953" w14:textId="0FE0E4A4"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3D8DA2D9" w14:textId="77777777" w:rsidR="00B16899" w:rsidRPr="009A6A9D" w:rsidRDefault="00B16899" w:rsidP="00B16899">
            <w:pPr>
              <w:widowControl w:val="0"/>
              <w:pBdr>
                <w:bottom w:val="single" w:sz="4" w:space="1" w:color="auto"/>
              </w:pBdr>
            </w:pPr>
            <w:r w:rsidRPr="009A6A9D">
              <w:t>(XXX)</w:t>
            </w:r>
          </w:p>
        </w:tc>
      </w:tr>
      <w:tr w:rsidR="00B16899" w:rsidRPr="009A6A9D" w14:paraId="067549CF"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8F0F553" w14:textId="77777777" w:rsidR="00B16899" w:rsidRPr="009A6A9D" w:rsidRDefault="00B16899" w:rsidP="00B16899">
            <w:pPr>
              <w:widowControl w:val="0"/>
              <w:jc w:val="left"/>
              <w:rPr>
                <w:rtl/>
              </w:rPr>
            </w:pPr>
          </w:p>
        </w:tc>
        <w:tc>
          <w:tcPr>
            <w:tcW w:w="850" w:type="dxa"/>
            <w:tcBorders>
              <w:top w:val="nil"/>
              <w:left w:val="nil"/>
              <w:bottom w:val="nil"/>
              <w:right w:val="nil"/>
            </w:tcBorders>
            <w:vAlign w:val="bottom"/>
          </w:tcPr>
          <w:p w14:paraId="4F007C72"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0B2EEAA" w14:textId="77777777" w:rsidR="00B16899" w:rsidRPr="009A6A9D" w:rsidRDefault="00B16899" w:rsidP="00B16899">
            <w:pPr>
              <w:widowControl w:val="0"/>
            </w:pPr>
          </w:p>
        </w:tc>
        <w:tc>
          <w:tcPr>
            <w:tcW w:w="1022" w:type="dxa"/>
            <w:vAlign w:val="bottom"/>
          </w:tcPr>
          <w:p w14:paraId="69E276E8" w14:textId="77777777" w:rsidR="00B16899" w:rsidRPr="009A6A9D" w:rsidRDefault="00B16899" w:rsidP="00B16899">
            <w:pPr>
              <w:widowControl w:val="0"/>
            </w:pPr>
          </w:p>
        </w:tc>
        <w:tc>
          <w:tcPr>
            <w:tcW w:w="1022" w:type="dxa"/>
            <w:tcBorders>
              <w:top w:val="nil"/>
              <w:left w:val="nil"/>
              <w:bottom w:val="nil"/>
              <w:right w:val="nil"/>
            </w:tcBorders>
            <w:vAlign w:val="bottom"/>
          </w:tcPr>
          <w:p w14:paraId="4B7AD403" w14:textId="1F1E5653" w:rsidR="00B16899" w:rsidRPr="009A6A9D" w:rsidRDefault="00B16899" w:rsidP="00B16899">
            <w:pPr>
              <w:widowControl w:val="0"/>
            </w:pPr>
          </w:p>
        </w:tc>
        <w:tc>
          <w:tcPr>
            <w:tcW w:w="1024" w:type="dxa"/>
            <w:tcBorders>
              <w:top w:val="nil"/>
              <w:left w:val="nil"/>
              <w:bottom w:val="nil"/>
              <w:right w:val="nil"/>
            </w:tcBorders>
            <w:vAlign w:val="bottom"/>
          </w:tcPr>
          <w:p w14:paraId="42245247" w14:textId="77777777" w:rsidR="00B16899" w:rsidRPr="009A6A9D" w:rsidRDefault="00B16899" w:rsidP="00B16899">
            <w:pPr>
              <w:widowControl w:val="0"/>
            </w:pPr>
          </w:p>
        </w:tc>
      </w:tr>
      <w:tr w:rsidR="00B16899" w:rsidRPr="009A6A9D" w14:paraId="57FE6B8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C9D3FC6" w14:textId="77777777" w:rsidR="00B16899" w:rsidRPr="009A6A9D" w:rsidRDefault="00B16899" w:rsidP="00B16899">
            <w:pPr>
              <w:widowControl w:val="0"/>
              <w:jc w:val="left"/>
              <w:rPr>
                <w:b/>
                <w:bCs/>
              </w:rPr>
            </w:pPr>
            <w:r w:rsidRPr="009A6A9D">
              <w:rPr>
                <w:b/>
                <w:bCs/>
                <w:rtl/>
              </w:rPr>
              <w:t>הכנסות (הוצאות) מימון, נטו</w:t>
            </w:r>
          </w:p>
        </w:tc>
        <w:tc>
          <w:tcPr>
            <w:tcW w:w="850" w:type="dxa"/>
            <w:tcBorders>
              <w:top w:val="nil"/>
              <w:left w:val="nil"/>
              <w:bottom w:val="nil"/>
              <w:right w:val="nil"/>
            </w:tcBorders>
            <w:vAlign w:val="bottom"/>
          </w:tcPr>
          <w:p w14:paraId="17A463E7"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89947A6" w14:textId="77777777" w:rsidR="00B16899" w:rsidRPr="009A6A9D" w:rsidRDefault="00B16899" w:rsidP="00B16899">
            <w:pPr>
              <w:widowControl w:val="0"/>
              <w:pBdr>
                <w:bottom w:val="dashed" w:sz="4" w:space="1" w:color="auto"/>
              </w:pBdr>
            </w:pPr>
            <w:r w:rsidRPr="009A6A9D">
              <w:t>(XXX)</w:t>
            </w:r>
          </w:p>
        </w:tc>
        <w:tc>
          <w:tcPr>
            <w:tcW w:w="1022" w:type="dxa"/>
            <w:vAlign w:val="bottom"/>
          </w:tcPr>
          <w:p w14:paraId="6CE38A3B" w14:textId="5C0F0679" w:rsidR="00B16899" w:rsidRPr="009A6A9D" w:rsidRDefault="00B16899" w:rsidP="00B16899">
            <w:pPr>
              <w:widowControl w:val="0"/>
              <w:pBdr>
                <w:bottom w:val="dashed" w:sz="4" w:space="1" w:color="auto"/>
              </w:pBdr>
            </w:pPr>
            <w:r w:rsidRPr="009A6A9D">
              <w:t>(XXX)</w:t>
            </w:r>
          </w:p>
        </w:tc>
        <w:tc>
          <w:tcPr>
            <w:tcW w:w="1022" w:type="dxa"/>
            <w:tcBorders>
              <w:top w:val="nil"/>
              <w:left w:val="nil"/>
              <w:bottom w:val="nil"/>
              <w:right w:val="nil"/>
            </w:tcBorders>
            <w:vAlign w:val="bottom"/>
          </w:tcPr>
          <w:p w14:paraId="4B5E5DA8" w14:textId="2FF88A6F" w:rsidR="00B16899" w:rsidRPr="009A6A9D" w:rsidRDefault="00B16899" w:rsidP="00B16899">
            <w:pPr>
              <w:widowControl w:val="0"/>
              <w:pBdr>
                <w:bottom w:val="dashed" w:sz="4" w:space="1" w:color="auto"/>
              </w:pBdr>
            </w:pPr>
            <w:r w:rsidRPr="009A6A9D">
              <w:t>(XXX)</w:t>
            </w:r>
          </w:p>
        </w:tc>
        <w:tc>
          <w:tcPr>
            <w:tcW w:w="1024" w:type="dxa"/>
            <w:tcBorders>
              <w:top w:val="nil"/>
              <w:left w:val="nil"/>
              <w:bottom w:val="nil"/>
              <w:right w:val="nil"/>
            </w:tcBorders>
            <w:vAlign w:val="bottom"/>
          </w:tcPr>
          <w:p w14:paraId="7E3BD244" w14:textId="77777777" w:rsidR="00B16899" w:rsidRPr="009A6A9D" w:rsidRDefault="00B16899" w:rsidP="00B16899">
            <w:pPr>
              <w:widowControl w:val="0"/>
              <w:pBdr>
                <w:bottom w:val="dashed" w:sz="4" w:space="1" w:color="auto"/>
              </w:pBdr>
            </w:pPr>
            <w:r w:rsidRPr="009A6A9D">
              <w:t>(XXX)</w:t>
            </w:r>
          </w:p>
        </w:tc>
      </w:tr>
      <w:tr w:rsidR="00B16899" w:rsidRPr="009A6A9D" w14:paraId="43402F0D"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670A29D" w14:textId="77777777" w:rsidR="00B16899" w:rsidRPr="009A6A9D" w:rsidRDefault="00B16899" w:rsidP="00B16899">
            <w:pPr>
              <w:widowControl w:val="0"/>
              <w:jc w:val="left"/>
              <w:rPr>
                <w:rtl/>
              </w:rPr>
            </w:pPr>
          </w:p>
        </w:tc>
        <w:tc>
          <w:tcPr>
            <w:tcW w:w="850" w:type="dxa"/>
            <w:tcBorders>
              <w:top w:val="nil"/>
              <w:left w:val="nil"/>
              <w:bottom w:val="nil"/>
              <w:right w:val="nil"/>
            </w:tcBorders>
            <w:vAlign w:val="bottom"/>
          </w:tcPr>
          <w:p w14:paraId="3A1B4930"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43D37C58" w14:textId="77777777" w:rsidR="00B16899" w:rsidRPr="009A6A9D" w:rsidRDefault="00B16899" w:rsidP="00B16899">
            <w:pPr>
              <w:widowControl w:val="0"/>
            </w:pPr>
          </w:p>
        </w:tc>
        <w:tc>
          <w:tcPr>
            <w:tcW w:w="1022" w:type="dxa"/>
            <w:vAlign w:val="bottom"/>
          </w:tcPr>
          <w:p w14:paraId="1E7CB6F0" w14:textId="77777777" w:rsidR="00B16899" w:rsidRPr="009A6A9D" w:rsidRDefault="00B16899" w:rsidP="00B16899">
            <w:pPr>
              <w:widowControl w:val="0"/>
            </w:pPr>
          </w:p>
        </w:tc>
        <w:tc>
          <w:tcPr>
            <w:tcW w:w="1022" w:type="dxa"/>
            <w:tcBorders>
              <w:top w:val="nil"/>
              <w:left w:val="nil"/>
              <w:bottom w:val="nil"/>
              <w:right w:val="nil"/>
            </w:tcBorders>
            <w:vAlign w:val="bottom"/>
          </w:tcPr>
          <w:p w14:paraId="235627DE" w14:textId="703AE554" w:rsidR="00B16899" w:rsidRPr="009A6A9D" w:rsidRDefault="00B16899" w:rsidP="00B16899">
            <w:pPr>
              <w:widowControl w:val="0"/>
            </w:pPr>
          </w:p>
        </w:tc>
        <w:tc>
          <w:tcPr>
            <w:tcW w:w="1024" w:type="dxa"/>
            <w:tcBorders>
              <w:top w:val="nil"/>
              <w:left w:val="nil"/>
              <w:bottom w:val="nil"/>
              <w:right w:val="nil"/>
            </w:tcBorders>
            <w:vAlign w:val="bottom"/>
          </w:tcPr>
          <w:p w14:paraId="3B4438B4" w14:textId="77777777" w:rsidR="00B16899" w:rsidRPr="009A6A9D" w:rsidRDefault="00B16899" w:rsidP="00B16899">
            <w:pPr>
              <w:widowControl w:val="0"/>
            </w:pPr>
          </w:p>
        </w:tc>
      </w:tr>
      <w:tr w:rsidR="00B16899" w:rsidRPr="009A6A9D" w14:paraId="5F0078E2"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059E183" w14:textId="77777777" w:rsidR="00B16899" w:rsidRPr="009A6A9D" w:rsidRDefault="00B16899" w:rsidP="00B16899">
            <w:pPr>
              <w:widowControl w:val="0"/>
              <w:jc w:val="left"/>
            </w:pPr>
            <w:r w:rsidRPr="009A6A9D">
              <w:rPr>
                <w:rtl/>
              </w:rPr>
              <w:t>חלק החברה ברווח או הפסד של השקעות המטופלות לפי שיטת השווי המאזני, נטו ממס</w:t>
            </w:r>
          </w:p>
        </w:tc>
        <w:tc>
          <w:tcPr>
            <w:tcW w:w="850" w:type="dxa"/>
            <w:tcBorders>
              <w:top w:val="nil"/>
              <w:left w:val="nil"/>
              <w:bottom w:val="nil"/>
              <w:right w:val="nil"/>
            </w:tcBorders>
            <w:vAlign w:val="bottom"/>
          </w:tcPr>
          <w:p w14:paraId="632D259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56092618" w14:textId="77777777" w:rsidR="00B16899" w:rsidRPr="009A6A9D" w:rsidRDefault="00B16899" w:rsidP="00B16899">
            <w:pPr>
              <w:widowControl w:val="0"/>
              <w:pBdr>
                <w:bottom w:val="single" w:sz="4" w:space="1" w:color="auto"/>
              </w:pBdr>
            </w:pPr>
            <w:r w:rsidRPr="009A6A9D">
              <w:t>XXX</w:t>
            </w:r>
          </w:p>
        </w:tc>
        <w:tc>
          <w:tcPr>
            <w:tcW w:w="1022" w:type="dxa"/>
            <w:vAlign w:val="bottom"/>
          </w:tcPr>
          <w:p w14:paraId="01EE6CB5" w14:textId="477824DA"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38073EAF" w14:textId="3182CC90"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08FCA2DC" w14:textId="77777777" w:rsidR="00B16899" w:rsidRPr="009A6A9D" w:rsidRDefault="00B16899" w:rsidP="00B16899">
            <w:pPr>
              <w:widowControl w:val="0"/>
              <w:pBdr>
                <w:bottom w:val="single" w:sz="4" w:space="1" w:color="auto"/>
              </w:pBdr>
            </w:pPr>
            <w:r w:rsidRPr="009A6A9D">
              <w:t>XXX</w:t>
            </w:r>
          </w:p>
        </w:tc>
      </w:tr>
      <w:tr w:rsidR="00B16899" w:rsidRPr="009A6A9D" w14:paraId="2AB7956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2A6153"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64E48438"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2DB134BB" w14:textId="77777777" w:rsidR="00B16899" w:rsidRPr="009A6A9D" w:rsidRDefault="00B16899" w:rsidP="00B16899">
            <w:pPr>
              <w:widowControl w:val="0"/>
            </w:pPr>
          </w:p>
        </w:tc>
        <w:tc>
          <w:tcPr>
            <w:tcW w:w="1022" w:type="dxa"/>
            <w:vAlign w:val="bottom"/>
          </w:tcPr>
          <w:p w14:paraId="021E4179" w14:textId="77777777" w:rsidR="00B16899" w:rsidRPr="009A6A9D" w:rsidRDefault="00B16899" w:rsidP="00B16899">
            <w:pPr>
              <w:widowControl w:val="0"/>
            </w:pPr>
          </w:p>
        </w:tc>
        <w:tc>
          <w:tcPr>
            <w:tcW w:w="1022" w:type="dxa"/>
            <w:tcBorders>
              <w:top w:val="nil"/>
              <w:left w:val="nil"/>
              <w:bottom w:val="nil"/>
              <w:right w:val="nil"/>
            </w:tcBorders>
            <w:vAlign w:val="bottom"/>
          </w:tcPr>
          <w:p w14:paraId="0240C25A" w14:textId="32CD1EAA" w:rsidR="00B16899" w:rsidRPr="009A6A9D" w:rsidRDefault="00B16899" w:rsidP="00B16899">
            <w:pPr>
              <w:widowControl w:val="0"/>
            </w:pPr>
          </w:p>
        </w:tc>
        <w:tc>
          <w:tcPr>
            <w:tcW w:w="1024" w:type="dxa"/>
            <w:tcBorders>
              <w:top w:val="nil"/>
              <w:left w:val="nil"/>
              <w:bottom w:val="nil"/>
              <w:right w:val="nil"/>
            </w:tcBorders>
            <w:vAlign w:val="bottom"/>
          </w:tcPr>
          <w:p w14:paraId="096CB710" w14:textId="77777777" w:rsidR="00B16899" w:rsidRPr="009A6A9D" w:rsidRDefault="00B16899" w:rsidP="00B16899">
            <w:pPr>
              <w:widowControl w:val="0"/>
            </w:pPr>
          </w:p>
        </w:tc>
      </w:tr>
      <w:tr w:rsidR="00B16899" w:rsidRPr="009A6A9D" w14:paraId="01A94C87"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FEBE19B" w14:textId="77777777" w:rsidR="00B16899" w:rsidRPr="009A6A9D" w:rsidRDefault="00B16899" w:rsidP="00B16899">
            <w:pPr>
              <w:widowControl w:val="0"/>
              <w:jc w:val="left"/>
              <w:rPr>
                <w:b/>
                <w:bCs/>
              </w:rPr>
            </w:pPr>
            <w:r w:rsidRPr="009A6A9D">
              <w:rPr>
                <w:b/>
                <w:bCs/>
                <w:rtl/>
              </w:rPr>
              <w:t>רווח (הפסד) לפני מסים על הכנסה</w:t>
            </w:r>
          </w:p>
        </w:tc>
        <w:tc>
          <w:tcPr>
            <w:tcW w:w="850" w:type="dxa"/>
            <w:tcBorders>
              <w:top w:val="nil"/>
              <w:left w:val="nil"/>
              <w:bottom w:val="nil"/>
              <w:right w:val="nil"/>
            </w:tcBorders>
            <w:vAlign w:val="bottom"/>
          </w:tcPr>
          <w:p w14:paraId="773AEDA8"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2ABC2F3B" w14:textId="77777777" w:rsidR="00B16899" w:rsidRPr="009A6A9D" w:rsidRDefault="00B16899" w:rsidP="00B16899">
            <w:pPr>
              <w:widowControl w:val="0"/>
            </w:pPr>
            <w:r w:rsidRPr="009A6A9D">
              <w:t>XXX</w:t>
            </w:r>
          </w:p>
        </w:tc>
        <w:tc>
          <w:tcPr>
            <w:tcW w:w="1022" w:type="dxa"/>
            <w:vAlign w:val="bottom"/>
          </w:tcPr>
          <w:p w14:paraId="0490A1D3" w14:textId="672A9151"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106CC52D" w14:textId="5DC25DAD"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37D5018D" w14:textId="77777777" w:rsidR="00B16899" w:rsidRPr="009A6A9D" w:rsidRDefault="00B16899" w:rsidP="00B16899">
            <w:pPr>
              <w:widowControl w:val="0"/>
            </w:pPr>
            <w:r w:rsidRPr="009A6A9D">
              <w:t>XXX</w:t>
            </w:r>
          </w:p>
        </w:tc>
      </w:tr>
      <w:tr w:rsidR="00B16899" w:rsidRPr="009A6A9D" w14:paraId="5B59F90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6E98366"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5762CE46"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04904028" w14:textId="77777777" w:rsidR="00B16899" w:rsidRPr="009A6A9D" w:rsidRDefault="00B16899" w:rsidP="00B16899">
            <w:pPr>
              <w:widowControl w:val="0"/>
            </w:pPr>
          </w:p>
        </w:tc>
        <w:tc>
          <w:tcPr>
            <w:tcW w:w="1022" w:type="dxa"/>
            <w:vAlign w:val="bottom"/>
          </w:tcPr>
          <w:p w14:paraId="0BBCDFE7" w14:textId="77777777" w:rsidR="00B16899" w:rsidRPr="009A6A9D" w:rsidRDefault="00B16899" w:rsidP="00B16899">
            <w:pPr>
              <w:widowControl w:val="0"/>
            </w:pPr>
          </w:p>
        </w:tc>
        <w:tc>
          <w:tcPr>
            <w:tcW w:w="1022" w:type="dxa"/>
            <w:tcBorders>
              <w:top w:val="nil"/>
              <w:left w:val="nil"/>
              <w:bottom w:val="nil"/>
              <w:right w:val="nil"/>
            </w:tcBorders>
            <w:vAlign w:val="bottom"/>
          </w:tcPr>
          <w:p w14:paraId="2CF9E126" w14:textId="3B9CDC51" w:rsidR="00B16899" w:rsidRPr="009A6A9D" w:rsidRDefault="00B16899" w:rsidP="00B16899">
            <w:pPr>
              <w:widowControl w:val="0"/>
            </w:pPr>
          </w:p>
        </w:tc>
        <w:tc>
          <w:tcPr>
            <w:tcW w:w="1024" w:type="dxa"/>
            <w:tcBorders>
              <w:top w:val="nil"/>
              <w:left w:val="nil"/>
              <w:bottom w:val="nil"/>
              <w:right w:val="nil"/>
            </w:tcBorders>
            <w:vAlign w:val="bottom"/>
          </w:tcPr>
          <w:p w14:paraId="093F4580" w14:textId="77777777" w:rsidR="00B16899" w:rsidRPr="009A6A9D" w:rsidRDefault="00B16899" w:rsidP="00B16899">
            <w:pPr>
              <w:widowControl w:val="0"/>
            </w:pPr>
          </w:p>
        </w:tc>
      </w:tr>
      <w:tr w:rsidR="00B16899" w:rsidRPr="009A6A9D" w14:paraId="1279AF2C"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5B40805" w14:textId="77777777" w:rsidR="00B16899" w:rsidRPr="009A6A9D" w:rsidRDefault="00B16899" w:rsidP="00B16899">
            <w:pPr>
              <w:widowControl w:val="0"/>
              <w:jc w:val="left"/>
            </w:pPr>
            <w:r w:rsidRPr="009A6A9D">
              <w:rPr>
                <w:rtl/>
              </w:rPr>
              <w:t>מסים על הכנסה</w:t>
            </w:r>
          </w:p>
        </w:tc>
        <w:tc>
          <w:tcPr>
            <w:tcW w:w="850" w:type="dxa"/>
            <w:tcBorders>
              <w:top w:val="nil"/>
              <w:left w:val="nil"/>
              <w:bottom w:val="nil"/>
              <w:right w:val="nil"/>
            </w:tcBorders>
            <w:vAlign w:val="bottom"/>
          </w:tcPr>
          <w:p w14:paraId="06A4664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BF5AAE8" w14:textId="77777777" w:rsidR="00B16899" w:rsidRPr="009A6A9D" w:rsidRDefault="00B16899" w:rsidP="00B16899">
            <w:pPr>
              <w:widowControl w:val="0"/>
              <w:pBdr>
                <w:bottom w:val="single" w:sz="4" w:space="1" w:color="auto"/>
              </w:pBdr>
            </w:pPr>
            <w:r w:rsidRPr="009A6A9D">
              <w:t>(XXX)</w:t>
            </w:r>
          </w:p>
        </w:tc>
        <w:tc>
          <w:tcPr>
            <w:tcW w:w="1022" w:type="dxa"/>
            <w:vAlign w:val="bottom"/>
          </w:tcPr>
          <w:p w14:paraId="0AB932EF" w14:textId="6715AD43"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4AAA67B0" w14:textId="67E6578A"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0658A9E0" w14:textId="77777777" w:rsidR="00B16899" w:rsidRPr="009A6A9D" w:rsidRDefault="00B16899" w:rsidP="00B16899">
            <w:pPr>
              <w:widowControl w:val="0"/>
              <w:pBdr>
                <w:bottom w:val="single" w:sz="4" w:space="1" w:color="auto"/>
              </w:pBdr>
            </w:pPr>
            <w:r w:rsidRPr="009A6A9D">
              <w:t>(XXX)</w:t>
            </w:r>
          </w:p>
        </w:tc>
      </w:tr>
      <w:tr w:rsidR="00B16899" w:rsidRPr="009A6A9D" w14:paraId="6CB90980"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141F8AF"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3AEE3947"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0181B41" w14:textId="77777777" w:rsidR="00B16899" w:rsidRPr="009A6A9D" w:rsidRDefault="00B16899" w:rsidP="00B16899">
            <w:pPr>
              <w:widowControl w:val="0"/>
            </w:pPr>
          </w:p>
        </w:tc>
        <w:tc>
          <w:tcPr>
            <w:tcW w:w="1022" w:type="dxa"/>
            <w:vAlign w:val="bottom"/>
          </w:tcPr>
          <w:p w14:paraId="255FF217" w14:textId="77777777" w:rsidR="00B16899" w:rsidRPr="009A6A9D" w:rsidRDefault="00B16899" w:rsidP="00B16899">
            <w:pPr>
              <w:widowControl w:val="0"/>
            </w:pPr>
          </w:p>
        </w:tc>
        <w:tc>
          <w:tcPr>
            <w:tcW w:w="1022" w:type="dxa"/>
            <w:tcBorders>
              <w:top w:val="nil"/>
              <w:left w:val="nil"/>
              <w:bottom w:val="nil"/>
              <w:right w:val="nil"/>
            </w:tcBorders>
            <w:vAlign w:val="bottom"/>
          </w:tcPr>
          <w:p w14:paraId="17DA6AE0" w14:textId="7DE3C094" w:rsidR="00B16899" w:rsidRPr="009A6A9D" w:rsidRDefault="00B16899" w:rsidP="00B16899">
            <w:pPr>
              <w:widowControl w:val="0"/>
            </w:pPr>
          </w:p>
        </w:tc>
        <w:tc>
          <w:tcPr>
            <w:tcW w:w="1024" w:type="dxa"/>
            <w:tcBorders>
              <w:top w:val="nil"/>
              <w:left w:val="nil"/>
              <w:bottom w:val="nil"/>
              <w:right w:val="nil"/>
            </w:tcBorders>
            <w:vAlign w:val="bottom"/>
          </w:tcPr>
          <w:p w14:paraId="3142DA2F" w14:textId="77777777" w:rsidR="00B16899" w:rsidRPr="009A6A9D" w:rsidRDefault="00B16899" w:rsidP="00B16899">
            <w:pPr>
              <w:widowControl w:val="0"/>
            </w:pPr>
          </w:p>
        </w:tc>
      </w:tr>
      <w:tr w:rsidR="00B16899" w:rsidRPr="009A6A9D" w14:paraId="0334E0D3"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1AE57D5" w14:textId="77777777" w:rsidR="00B16899" w:rsidRPr="009A6A9D" w:rsidRDefault="00B16899" w:rsidP="00B16899">
            <w:pPr>
              <w:widowControl w:val="0"/>
              <w:jc w:val="left"/>
              <w:rPr>
                <w:b/>
                <w:bCs/>
              </w:rPr>
            </w:pPr>
            <w:r w:rsidRPr="009A6A9D">
              <w:rPr>
                <w:b/>
                <w:bCs/>
                <w:rtl/>
              </w:rPr>
              <w:t>רווח (הפסד) מפעילויות נמשכות</w:t>
            </w:r>
          </w:p>
        </w:tc>
        <w:tc>
          <w:tcPr>
            <w:tcW w:w="850" w:type="dxa"/>
            <w:tcBorders>
              <w:top w:val="nil"/>
              <w:left w:val="nil"/>
              <w:bottom w:val="nil"/>
              <w:right w:val="nil"/>
            </w:tcBorders>
            <w:vAlign w:val="bottom"/>
          </w:tcPr>
          <w:p w14:paraId="686C423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C3649C0" w14:textId="77777777" w:rsidR="00B16899" w:rsidRPr="009A6A9D" w:rsidRDefault="00B16899" w:rsidP="00B16899">
            <w:pPr>
              <w:widowControl w:val="0"/>
            </w:pPr>
            <w:r w:rsidRPr="009A6A9D">
              <w:t>XXX</w:t>
            </w:r>
          </w:p>
        </w:tc>
        <w:tc>
          <w:tcPr>
            <w:tcW w:w="1022" w:type="dxa"/>
            <w:vAlign w:val="bottom"/>
          </w:tcPr>
          <w:p w14:paraId="1604FC53" w14:textId="45A4BF34" w:rsidR="00B16899" w:rsidRPr="009A6A9D" w:rsidRDefault="00B16899" w:rsidP="00B16899">
            <w:pPr>
              <w:widowControl w:val="0"/>
            </w:pPr>
            <w:r w:rsidRPr="009A6A9D">
              <w:t>XXX</w:t>
            </w:r>
          </w:p>
        </w:tc>
        <w:tc>
          <w:tcPr>
            <w:tcW w:w="1022" w:type="dxa"/>
            <w:tcBorders>
              <w:top w:val="nil"/>
              <w:left w:val="nil"/>
              <w:bottom w:val="nil"/>
              <w:right w:val="nil"/>
            </w:tcBorders>
            <w:vAlign w:val="bottom"/>
          </w:tcPr>
          <w:p w14:paraId="69B7FC93" w14:textId="6CD72DCD" w:rsidR="00B16899" w:rsidRPr="009A6A9D" w:rsidRDefault="00B16899" w:rsidP="00B16899">
            <w:pPr>
              <w:widowControl w:val="0"/>
            </w:pPr>
            <w:r w:rsidRPr="009A6A9D">
              <w:t>XXX</w:t>
            </w:r>
          </w:p>
        </w:tc>
        <w:tc>
          <w:tcPr>
            <w:tcW w:w="1024" w:type="dxa"/>
            <w:tcBorders>
              <w:top w:val="nil"/>
              <w:left w:val="nil"/>
              <w:bottom w:val="nil"/>
              <w:right w:val="nil"/>
            </w:tcBorders>
            <w:vAlign w:val="bottom"/>
          </w:tcPr>
          <w:p w14:paraId="52618B96" w14:textId="77777777" w:rsidR="00B16899" w:rsidRPr="009A6A9D" w:rsidRDefault="00B16899" w:rsidP="00B16899">
            <w:pPr>
              <w:widowControl w:val="0"/>
            </w:pPr>
            <w:r w:rsidRPr="009A6A9D">
              <w:t>XXX</w:t>
            </w:r>
          </w:p>
        </w:tc>
      </w:tr>
      <w:tr w:rsidR="00B16899" w:rsidRPr="009A6A9D" w14:paraId="6DF50598"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EA19E46"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3941AFEF"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28073FC3" w14:textId="77777777" w:rsidR="00B16899" w:rsidRPr="009A6A9D" w:rsidRDefault="00B16899" w:rsidP="00B16899">
            <w:pPr>
              <w:widowControl w:val="0"/>
            </w:pPr>
          </w:p>
        </w:tc>
        <w:tc>
          <w:tcPr>
            <w:tcW w:w="1022" w:type="dxa"/>
            <w:vAlign w:val="bottom"/>
          </w:tcPr>
          <w:p w14:paraId="2A91039C" w14:textId="77777777" w:rsidR="00B16899" w:rsidRPr="009A6A9D" w:rsidRDefault="00B16899" w:rsidP="00B16899">
            <w:pPr>
              <w:widowControl w:val="0"/>
            </w:pPr>
          </w:p>
        </w:tc>
        <w:tc>
          <w:tcPr>
            <w:tcW w:w="1022" w:type="dxa"/>
            <w:tcBorders>
              <w:top w:val="nil"/>
              <w:left w:val="nil"/>
              <w:bottom w:val="nil"/>
              <w:right w:val="nil"/>
            </w:tcBorders>
            <w:vAlign w:val="bottom"/>
          </w:tcPr>
          <w:p w14:paraId="3925F0CF" w14:textId="5850B087" w:rsidR="00B16899" w:rsidRPr="009A6A9D" w:rsidRDefault="00B16899" w:rsidP="00B16899">
            <w:pPr>
              <w:widowControl w:val="0"/>
            </w:pPr>
          </w:p>
        </w:tc>
        <w:tc>
          <w:tcPr>
            <w:tcW w:w="1024" w:type="dxa"/>
            <w:tcBorders>
              <w:top w:val="nil"/>
              <w:left w:val="nil"/>
              <w:bottom w:val="nil"/>
              <w:right w:val="nil"/>
            </w:tcBorders>
            <w:vAlign w:val="bottom"/>
          </w:tcPr>
          <w:p w14:paraId="7F940E49" w14:textId="77777777" w:rsidR="00B16899" w:rsidRPr="009A6A9D" w:rsidRDefault="00B16899" w:rsidP="00B16899">
            <w:pPr>
              <w:widowControl w:val="0"/>
            </w:pPr>
          </w:p>
        </w:tc>
      </w:tr>
      <w:tr w:rsidR="00B16899" w:rsidRPr="009A6A9D" w14:paraId="3C0FA54F"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BE49AD1" w14:textId="77777777" w:rsidR="00B16899" w:rsidRPr="009A6A9D" w:rsidRDefault="00B16899" w:rsidP="00B16899">
            <w:pPr>
              <w:widowControl w:val="0"/>
              <w:jc w:val="left"/>
            </w:pPr>
            <w:r w:rsidRPr="009A6A9D">
              <w:rPr>
                <w:rtl/>
              </w:rPr>
              <w:t>רווח (הפסד) נטו מפעילויות שהופסקו</w:t>
            </w:r>
          </w:p>
        </w:tc>
        <w:tc>
          <w:tcPr>
            <w:tcW w:w="850" w:type="dxa"/>
            <w:tcBorders>
              <w:top w:val="nil"/>
              <w:left w:val="nil"/>
              <w:bottom w:val="nil"/>
              <w:right w:val="nil"/>
            </w:tcBorders>
            <w:vAlign w:val="bottom"/>
          </w:tcPr>
          <w:p w14:paraId="3C1434D8"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E3C121D" w14:textId="77777777" w:rsidR="00B16899" w:rsidRPr="009A6A9D" w:rsidRDefault="00B16899" w:rsidP="00B16899">
            <w:pPr>
              <w:widowControl w:val="0"/>
              <w:pBdr>
                <w:bottom w:val="single" w:sz="4" w:space="1" w:color="auto"/>
              </w:pBdr>
            </w:pPr>
            <w:r w:rsidRPr="009A6A9D">
              <w:t>XXX</w:t>
            </w:r>
          </w:p>
        </w:tc>
        <w:tc>
          <w:tcPr>
            <w:tcW w:w="1022" w:type="dxa"/>
            <w:vAlign w:val="bottom"/>
          </w:tcPr>
          <w:p w14:paraId="0E3D342E" w14:textId="5C47FBE4" w:rsidR="00B16899" w:rsidRPr="009A6A9D" w:rsidRDefault="00B16899" w:rsidP="00B16899">
            <w:pPr>
              <w:widowControl w:val="0"/>
              <w:pBdr>
                <w:bottom w:val="single" w:sz="4" w:space="1" w:color="auto"/>
              </w:pBdr>
            </w:pPr>
            <w:r w:rsidRPr="009A6A9D">
              <w:t>XXX</w:t>
            </w:r>
          </w:p>
        </w:tc>
        <w:tc>
          <w:tcPr>
            <w:tcW w:w="1022" w:type="dxa"/>
            <w:tcBorders>
              <w:top w:val="nil"/>
              <w:left w:val="nil"/>
              <w:bottom w:val="nil"/>
              <w:right w:val="nil"/>
            </w:tcBorders>
            <w:vAlign w:val="bottom"/>
          </w:tcPr>
          <w:p w14:paraId="118FE5F6" w14:textId="184445FA" w:rsidR="00B16899" w:rsidRPr="009A6A9D" w:rsidRDefault="00B16899" w:rsidP="00B16899">
            <w:pPr>
              <w:widowControl w:val="0"/>
              <w:pBdr>
                <w:bottom w:val="single" w:sz="4" w:space="1" w:color="auto"/>
              </w:pBdr>
            </w:pPr>
            <w:r w:rsidRPr="009A6A9D">
              <w:t>XXX</w:t>
            </w:r>
          </w:p>
        </w:tc>
        <w:tc>
          <w:tcPr>
            <w:tcW w:w="1024" w:type="dxa"/>
            <w:tcBorders>
              <w:top w:val="nil"/>
              <w:left w:val="nil"/>
              <w:bottom w:val="nil"/>
              <w:right w:val="nil"/>
            </w:tcBorders>
            <w:vAlign w:val="bottom"/>
          </w:tcPr>
          <w:p w14:paraId="5875D8EB" w14:textId="77777777" w:rsidR="00B16899" w:rsidRPr="009A6A9D" w:rsidRDefault="00B16899" w:rsidP="00B16899">
            <w:pPr>
              <w:widowControl w:val="0"/>
              <w:pBdr>
                <w:bottom w:val="single" w:sz="4" w:space="1" w:color="auto"/>
              </w:pBdr>
            </w:pPr>
            <w:r w:rsidRPr="009A6A9D">
              <w:t>XXX</w:t>
            </w:r>
          </w:p>
        </w:tc>
      </w:tr>
      <w:tr w:rsidR="00B16899" w:rsidRPr="009A6A9D" w14:paraId="338D327B"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F459DCB" w14:textId="77777777" w:rsidR="00B16899" w:rsidRPr="009A6A9D" w:rsidRDefault="00B16899" w:rsidP="00B16899">
            <w:pPr>
              <w:widowControl w:val="0"/>
              <w:jc w:val="left"/>
            </w:pPr>
          </w:p>
        </w:tc>
        <w:tc>
          <w:tcPr>
            <w:tcW w:w="850" w:type="dxa"/>
            <w:tcBorders>
              <w:top w:val="nil"/>
              <w:left w:val="nil"/>
              <w:bottom w:val="nil"/>
              <w:right w:val="nil"/>
            </w:tcBorders>
            <w:vAlign w:val="bottom"/>
          </w:tcPr>
          <w:p w14:paraId="6CC34345"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9F895B2" w14:textId="77777777" w:rsidR="00B16899" w:rsidRPr="009A6A9D" w:rsidRDefault="00B16899" w:rsidP="00B16899">
            <w:pPr>
              <w:widowControl w:val="0"/>
            </w:pPr>
          </w:p>
        </w:tc>
        <w:tc>
          <w:tcPr>
            <w:tcW w:w="1022" w:type="dxa"/>
            <w:vAlign w:val="bottom"/>
          </w:tcPr>
          <w:p w14:paraId="0641EBF0" w14:textId="77777777" w:rsidR="00B16899" w:rsidRPr="009A6A9D" w:rsidRDefault="00B16899" w:rsidP="00B16899">
            <w:pPr>
              <w:widowControl w:val="0"/>
            </w:pPr>
          </w:p>
        </w:tc>
        <w:tc>
          <w:tcPr>
            <w:tcW w:w="1022" w:type="dxa"/>
            <w:tcBorders>
              <w:top w:val="nil"/>
              <w:left w:val="nil"/>
              <w:bottom w:val="nil"/>
              <w:right w:val="nil"/>
            </w:tcBorders>
            <w:vAlign w:val="bottom"/>
          </w:tcPr>
          <w:p w14:paraId="7093893B" w14:textId="5D079091" w:rsidR="00B16899" w:rsidRPr="009A6A9D" w:rsidRDefault="00B16899" w:rsidP="00B16899">
            <w:pPr>
              <w:widowControl w:val="0"/>
            </w:pPr>
          </w:p>
        </w:tc>
        <w:tc>
          <w:tcPr>
            <w:tcW w:w="1024" w:type="dxa"/>
            <w:tcBorders>
              <w:top w:val="nil"/>
              <w:left w:val="nil"/>
              <w:bottom w:val="nil"/>
              <w:right w:val="nil"/>
            </w:tcBorders>
            <w:vAlign w:val="bottom"/>
          </w:tcPr>
          <w:p w14:paraId="670485C8" w14:textId="77777777" w:rsidR="00B16899" w:rsidRPr="009A6A9D" w:rsidRDefault="00B16899" w:rsidP="00B16899">
            <w:pPr>
              <w:widowControl w:val="0"/>
            </w:pPr>
          </w:p>
        </w:tc>
      </w:tr>
      <w:tr w:rsidR="00B16899" w:rsidRPr="009A6A9D" w14:paraId="2EA3CE8A"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AD676F1" w14:textId="77777777" w:rsidR="00B16899" w:rsidRPr="009A6A9D" w:rsidRDefault="00B16899" w:rsidP="00B16899">
            <w:pPr>
              <w:widowControl w:val="0"/>
              <w:jc w:val="left"/>
              <w:rPr>
                <w:b/>
                <w:bCs/>
              </w:rPr>
            </w:pPr>
            <w:r w:rsidRPr="009A6A9D">
              <w:rPr>
                <w:b/>
                <w:bCs/>
                <w:rtl/>
              </w:rPr>
              <w:t>רווח (הפסד) לתקופה</w:t>
            </w:r>
          </w:p>
        </w:tc>
        <w:tc>
          <w:tcPr>
            <w:tcW w:w="850" w:type="dxa"/>
            <w:tcBorders>
              <w:top w:val="nil"/>
              <w:left w:val="nil"/>
              <w:bottom w:val="nil"/>
              <w:right w:val="nil"/>
            </w:tcBorders>
            <w:vAlign w:val="bottom"/>
          </w:tcPr>
          <w:p w14:paraId="209DE8B9"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64F5CDA2" w14:textId="77777777" w:rsidR="00B16899" w:rsidRPr="009A6A9D" w:rsidRDefault="00B16899" w:rsidP="00B16899">
            <w:pPr>
              <w:widowControl w:val="0"/>
              <w:pBdr>
                <w:bottom w:val="double" w:sz="4" w:space="1" w:color="auto"/>
              </w:pBdr>
            </w:pPr>
            <w:r w:rsidRPr="009A6A9D">
              <w:t>XXX</w:t>
            </w:r>
          </w:p>
        </w:tc>
        <w:tc>
          <w:tcPr>
            <w:tcW w:w="1022" w:type="dxa"/>
            <w:vAlign w:val="bottom"/>
          </w:tcPr>
          <w:p w14:paraId="1CFD5FB1" w14:textId="5097370A" w:rsidR="00B16899" w:rsidRPr="009A6A9D" w:rsidRDefault="00B16899" w:rsidP="00B16899">
            <w:pPr>
              <w:widowControl w:val="0"/>
              <w:pBdr>
                <w:bottom w:val="double" w:sz="4" w:space="1" w:color="auto"/>
              </w:pBdr>
            </w:pPr>
            <w:r w:rsidRPr="009A6A9D">
              <w:t>XXX</w:t>
            </w:r>
          </w:p>
        </w:tc>
        <w:tc>
          <w:tcPr>
            <w:tcW w:w="1022" w:type="dxa"/>
            <w:tcBorders>
              <w:top w:val="nil"/>
              <w:left w:val="nil"/>
              <w:bottom w:val="nil"/>
              <w:right w:val="nil"/>
            </w:tcBorders>
            <w:vAlign w:val="bottom"/>
          </w:tcPr>
          <w:p w14:paraId="44DEA42E" w14:textId="2A0500D3" w:rsidR="00B16899" w:rsidRPr="009A6A9D" w:rsidRDefault="00B16899" w:rsidP="00B16899">
            <w:pPr>
              <w:widowControl w:val="0"/>
              <w:pBdr>
                <w:bottom w:val="double" w:sz="4" w:space="1" w:color="auto"/>
              </w:pBdr>
            </w:pPr>
            <w:r w:rsidRPr="009A6A9D">
              <w:t>XXX</w:t>
            </w:r>
          </w:p>
        </w:tc>
        <w:tc>
          <w:tcPr>
            <w:tcW w:w="1024" w:type="dxa"/>
            <w:tcBorders>
              <w:top w:val="nil"/>
              <w:left w:val="nil"/>
              <w:bottom w:val="nil"/>
              <w:right w:val="nil"/>
            </w:tcBorders>
            <w:vAlign w:val="bottom"/>
          </w:tcPr>
          <w:p w14:paraId="2C4D5ADE" w14:textId="77777777" w:rsidR="00B16899" w:rsidRPr="009A6A9D" w:rsidRDefault="00B16899" w:rsidP="00B16899">
            <w:pPr>
              <w:widowControl w:val="0"/>
              <w:pBdr>
                <w:bottom w:val="double" w:sz="4" w:space="1" w:color="auto"/>
              </w:pBdr>
            </w:pPr>
            <w:r w:rsidRPr="009A6A9D">
              <w:t>XXX</w:t>
            </w:r>
          </w:p>
        </w:tc>
      </w:tr>
      <w:tr w:rsidR="00B16899" w:rsidRPr="009A6A9D" w14:paraId="400D7070" w14:textId="77777777" w:rsidTr="00B16899">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D376071" w14:textId="77777777" w:rsidR="00B16899" w:rsidRPr="009A6A9D" w:rsidRDefault="00B16899" w:rsidP="00B16899">
            <w:pPr>
              <w:widowControl w:val="0"/>
            </w:pPr>
          </w:p>
        </w:tc>
        <w:tc>
          <w:tcPr>
            <w:tcW w:w="850" w:type="dxa"/>
            <w:tcBorders>
              <w:top w:val="nil"/>
              <w:left w:val="nil"/>
              <w:bottom w:val="nil"/>
              <w:right w:val="nil"/>
            </w:tcBorders>
            <w:vAlign w:val="bottom"/>
          </w:tcPr>
          <w:p w14:paraId="307BC6DD" w14:textId="77777777" w:rsidR="00B16899" w:rsidRPr="009A6A9D" w:rsidRDefault="00B16899" w:rsidP="00B16899">
            <w:pPr>
              <w:widowControl w:val="0"/>
              <w:jc w:val="center"/>
            </w:pPr>
          </w:p>
        </w:tc>
        <w:tc>
          <w:tcPr>
            <w:tcW w:w="1022" w:type="dxa"/>
            <w:tcBorders>
              <w:top w:val="nil"/>
              <w:left w:val="nil"/>
              <w:bottom w:val="nil"/>
              <w:right w:val="nil"/>
            </w:tcBorders>
            <w:vAlign w:val="bottom"/>
          </w:tcPr>
          <w:p w14:paraId="1788D0C6" w14:textId="77777777" w:rsidR="00B16899" w:rsidRPr="009A6A9D" w:rsidRDefault="00B16899" w:rsidP="00B16899">
            <w:pPr>
              <w:widowControl w:val="0"/>
            </w:pPr>
          </w:p>
        </w:tc>
        <w:tc>
          <w:tcPr>
            <w:tcW w:w="1022" w:type="dxa"/>
            <w:vAlign w:val="bottom"/>
          </w:tcPr>
          <w:p w14:paraId="01C44400" w14:textId="77777777" w:rsidR="00B16899" w:rsidRPr="009A6A9D" w:rsidRDefault="00B16899" w:rsidP="00B16899">
            <w:pPr>
              <w:widowControl w:val="0"/>
            </w:pPr>
          </w:p>
        </w:tc>
        <w:tc>
          <w:tcPr>
            <w:tcW w:w="1022" w:type="dxa"/>
            <w:tcBorders>
              <w:top w:val="nil"/>
              <w:left w:val="nil"/>
              <w:bottom w:val="nil"/>
              <w:right w:val="nil"/>
            </w:tcBorders>
            <w:vAlign w:val="bottom"/>
          </w:tcPr>
          <w:p w14:paraId="76BDF027" w14:textId="3F4CD641" w:rsidR="00B16899" w:rsidRPr="009A6A9D" w:rsidRDefault="00B16899" w:rsidP="00B16899">
            <w:pPr>
              <w:widowControl w:val="0"/>
            </w:pPr>
          </w:p>
        </w:tc>
        <w:tc>
          <w:tcPr>
            <w:tcW w:w="1024" w:type="dxa"/>
            <w:tcBorders>
              <w:top w:val="nil"/>
              <w:left w:val="nil"/>
              <w:bottom w:val="nil"/>
              <w:right w:val="nil"/>
            </w:tcBorders>
            <w:vAlign w:val="bottom"/>
          </w:tcPr>
          <w:p w14:paraId="6FB2F928" w14:textId="77777777" w:rsidR="00B16899" w:rsidRPr="009A6A9D" w:rsidRDefault="00B16899" w:rsidP="00B16899">
            <w:pPr>
              <w:widowControl w:val="0"/>
            </w:pPr>
          </w:p>
        </w:tc>
      </w:tr>
    </w:tbl>
    <w:p w14:paraId="5E9F4ABC" w14:textId="77777777" w:rsidR="009A6A9D" w:rsidRDefault="009A6A9D"/>
    <w:p w14:paraId="2002E42B" w14:textId="77777777" w:rsidR="00E354C6" w:rsidRDefault="00042429" w:rsidP="00042429">
      <w:r>
        <w:rPr>
          <w:highlight w:val="lightGray"/>
          <w:rtl/>
        </w:rPr>
        <w:br w:type="page"/>
      </w:r>
    </w:p>
    <w:p w14:paraId="29F7FF3E" w14:textId="77777777" w:rsidR="00D24BFD" w:rsidRDefault="00D24BFD" w:rsidP="00D24BFD"/>
    <w:tbl>
      <w:tblPr>
        <w:bidiVisual/>
        <w:tblW w:w="10212" w:type="dxa"/>
        <w:tblInd w:w="10" w:type="dxa"/>
        <w:tblLayout w:type="fixed"/>
        <w:tblCellMar>
          <w:left w:w="107" w:type="dxa"/>
          <w:right w:w="107" w:type="dxa"/>
        </w:tblCellMar>
        <w:tblLook w:val="04A0" w:firstRow="1" w:lastRow="0" w:firstColumn="1" w:lastColumn="0" w:noHBand="0" w:noVBand="1"/>
      </w:tblPr>
      <w:tblGrid>
        <w:gridCol w:w="5272"/>
        <w:gridCol w:w="850"/>
        <w:gridCol w:w="1021"/>
        <w:gridCol w:w="1022"/>
        <w:gridCol w:w="1022"/>
        <w:gridCol w:w="1025"/>
      </w:tblGrid>
      <w:tr w:rsidR="000367D7" w:rsidRPr="0067343A" w14:paraId="05A3818A" w14:textId="77777777" w:rsidTr="000367D7">
        <w:trPr>
          <w:tblHeader/>
        </w:trPr>
        <w:tc>
          <w:tcPr>
            <w:tcW w:w="10208" w:type="dxa"/>
            <w:gridSpan w:val="6"/>
            <w:tcBorders>
              <w:left w:val="single" w:sz="4" w:space="0" w:color="86BC25"/>
            </w:tcBorders>
            <w:shd w:val="clear" w:color="auto" w:fill="86BC25"/>
            <w:vAlign w:val="bottom"/>
          </w:tcPr>
          <w:p w14:paraId="2A07BB27" w14:textId="04D3DA02" w:rsidR="000367D7" w:rsidRPr="0067343A" w:rsidRDefault="000367D7" w:rsidP="004E2EDA">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0367D7" w:rsidRPr="00E309B7" w14:paraId="5024B75D" w14:textId="77777777" w:rsidTr="000367D7">
        <w:trPr>
          <w:tblHeader/>
        </w:trPr>
        <w:tc>
          <w:tcPr>
            <w:tcW w:w="10208" w:type="dxa"/>
            <w:gridSpan w:val="6"/>
            <w:tcBorders>
              <w:left w:val="single" w:sz="4" w:space="0" w:color="86BC25"/>
            </w:tcBorders>
            <w:vAlign w:val="bottom"/>
          </w:tcPr>
          <w:p w14:paraId="6CAD51B6" w14:textId="37071031" w:rsidR="000367D7" w:rsidRPr="00A8607A" w:rsidRDefault="000367D7" w:rsidP="004E2EDA">
            <w:pPr>
              <w:widowControl w:val="0"/>
              <w:rPr>
                <w:sz w:val="20"/>
                <w:szCs w:val="20"/>
              </w:rPr>
            </w:pPr>
          </w:p>
        </w:tc>
      </w:tr>
      <w:tr w:rsidR="000367D7" w:rsidRPr="00E309B7" w14:paraId="0214183A" w14:textId="77777777" w:rsidTr="000367D7">
        <w:trPr>
          <w:tblHeader/>
        </w:trPr>
        <w:tc>
          <w:tcPr>
            <w:tcW w:w="10208" w:type="dxa"/>
            <w:gridSpan w:val="6"/>
            <w:tcBorders>
              <w:left w:val="single" w:sz="4" w:space="0" w:color="86BC25"/>
            </w:tcBorders>
            <w:vAlign w:val="bottom"/>
          </w:tcPr>
          <w:p w14:paraId="2B9B5B8E" w14:textId="48B009B2" w:rsidR="000367D7" w:rsidRPr="00A8607A" w:rsidRDefault="000367D7" w:rsidP="004E2EDA">
            <w:pPr>
              <w:rPr>
                <w:b/>
                <w:bCs/>
                <w:sz w:val="20"/>
                <w:szCs w:val="20"/>
                <w:u w:val="single"/>
              </w:rPr>
            </w:pPr>
            <w:r w:rsidRPr="00A8607A">
              <w:rPr>
                <w:b/>
                <w:bCs/>
                <w:sz w:val="20"/>
                <w:szCs w:val="20"/>
                <w:highlight w:val="lightGray"/>
                <w:u w:val="single"/>
                <w:rtl/>
              </w:rPr>
              <w:t>חלופה ב</w:t>
            </w:r>
            <w:r w:rsidRPr="00A8607A">
              <w:rPr>
                <w:b/>
                <w:bCs/>
                <w:sz w:val="20"/>
                <w:szCs w:val="20"/>
                <w:highlight w:val="lightGray"/>
                <w:u w:val="single"/>
                <w:rtl/>
                <w:lang w:bidi="ar-SA"/>
              </w:rPr>
              <w:t xml:space="preserve">'- </w:t>
            </w:r>
            <w:r w:rsidRPr="00A8607A">
              <w:rPr>
                <w:b/>
                <w:bCs/>
                <w:sz w:val="20"/>
                <w:szCs w:val="20"/>
                <w:highlight w:val="lightGray"/>
                <w:u w:val="single"/>
                <w:rtl/>
              </w:rPr>
              <w:t>הצגת דוחות רווח או הפסד ומרכיבי רווח כולל אחר בשני דוחות</w:t>
            </w:r>
          </w:p>
        </w:tc>
      </w:tr>
      <w:tr w:rsidR="000367D7" w:rsidRPr="006C4B9C" w14:paraId="7EEA70C5" w14:textId="77777777" w:rsidTr="000367D7">
        <w:trPr>
          <w:tblHeader/>
        </w:trPr>
        <w:tc>
          <w:tcPr>
            <w:tcW w:w="10208" w:type="dxa"/>
            <w:gridSpan w:val="6"/>
            <w:tcBorders>
              <w:left w:val="single" w:sz="4" w:space="0" w:color="86BC25"/>
            </w:tcBorders>
            <w:vAlign w:val="bottom"/>
          </w:tcPr>
          <w:p w14:paraId="57F2210A" w14:textId="7C737BD4" w:rsidR="000367D7" w:rsidRPr="006C4B9C" w:rsidRDefault="000367D7" w:rsidP="006F0C0D">
            <w:pPr>
              <w:widowControl w:val="0"/>
              <w:jc w:val="left"/>
              <w:rPr>
                <w:b/>
                <w:bCs/>
                <w:color w:val="2C5234"/>
                <w:sz w:val="20"/>
                <w:szCs w:val="20"/>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1 - </w:t>
            </w:r>
            <w:r w:rsidRPr="006C4B9C">
              <w:rPr>
                <w:b/>
                <w:bCs/>
                <w:color w:val="2C5234"/>
                <w:sz w:val="20"/>
                <w:szCs w:val="20"/>
                <w:rtl/>
              </w:rPr>
              <w:t>לפי מהות ההוצאה</w:t>
            </w:r>
            <w:r w:rsidRPr="006C4B9C">
              <w:rPr>
                <w:b/>
                <w:bCs/>
                <w:color w:val="2C5234"/>
                <w:sz w:val="20"/>
                <w:szCs w:val="20"/>
                <w:rtl/>
                <w:lang w:bidi="ar-SA"/>
              </w:rPr>
              <w:t>)</w:t>
            </w:r>
            <w:r w:rsidRPr="006C4B9C">
              <w:rPr>
                <w:b/>
                <w:bCs/>
                <w:color w:val="2C5234"/>
                <w:sz w:val="20"/>
                <w:szCs w:val="20"/>
                <w:rtl/>
              </w:rPr>
              <w:t xml:space="preserve"> (המשך)</w:t>
            </w:r>
          </w:p>
        </w:tc>
      </w:tr>
      <w:tr w:rsidR="000367D7" w:rsidRPr="00E309B7" w14:paraId="14EE6ECD" w14:textId="77777777" w:rsidTr="000367D7">
        <w:tc>
          <w:tcPr>
            <w:tcW w:w="10208" w:type="dxa"/>
            <w:gridSpan w:val="6"/>
            <w:tcBorders>
              <w:left w:val="single" w:sz="4" w:space="0" w:color="86BC25"/>
            </w:tcBorders>
            <w:vAlign w:val="bottom"/>
          </w:tcPr>
          <w:p w14:paraId="02F53B3E" w14:textId="4FD5335E" w:rsidR="000367D7" w:rsidRPr="00A8607A" w:rsidRDefault="000367D7" w:rsidP="004E2EDA">
            <w:pPr>
              <w:widowControl w:val="0"/>
              <w:rPr>
                <w:sz w:val="20"/>
                <w:szCs w:val="20"/>
              </w:rPr>
            </w:pPr>
          </w:p>
        </w:tc>
      </w:tr>
      <w:tr w:rsidR="000367D7" w:rsidRPr="00E309B7" w14:paraId="225B7910"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1A1D6793" w14:textId="77777777" w:rsidR="000367D7" w:rsidRPr="00A8607A" w:rsidRDefault="000367D7" w:rsidP="004E2EDA">
            <w:pPr>
              <w:widowControl w:val="0"/>
              <w:jc w:val="left"/>
              <w:rPr>
                <w:sz w:val="20"/>
                <w:szCs w:val="20"/>
              </w:rPr>
            </w:pPr>
          </w:p>
        </w:tc>
        <w:tc>
          <w:tcPr>
            <w:tcW w:w="850" w:type="dxa"/>
            <w:tcBorders>
              <w:top w:val="nil"/>
              <w:left w:val="nil"/>
              <w:bottom w:val="nil"/>
              <w:right w:val="nil"/>
            </w:tcBorders>
            <w:vAlign w:val="bottom"/>
          </w:tcPr>
          <w:p w14:paraId="751B2640" w14:textId="77777777" w:rsidR="000367D7" w:rsidRPr="00A8607A" w:rsidRDefault="000367D7" w:rsidP="004E2EDA">
            <w:pPr>
              <w:widowControl w:val="0"/>
              <w:jc w:val="center"/>
              <w:rPr>
                <w:sz w:val="20"/>
                <w:szCs w:val="20"/>
                <w:rtl/>
              </w:rPr>
            </w:pPr>
          </w:p>
        </w:tc>
        <w:tc>
          <w:tcPr>
            <w:tcW w:w="4090" w:type="dxa"/>
            <w:gridSpan w:val="4"/>
          </w:tcPr>
          <w:p w14:paraId="2D9759C4" w14:textId="172DE651" w:rsidR="000367D7" w:rsidRPr="004556F3" w:rsidRDefault="000367D7" w:rsidP="00D24BFD">
            <w:pPr>
              <w:widowControl w:val="0"/>
              <w:pBdr>
                <w:bottom w:val="single" w:sz="4" w:space="1" w:color="auto"/>
              </w:pBdr>
              <w:jc w:val="center"/>
              <w:rPr>
                <w:b/>
                <w:bCs/>
              </w:rPr>
            </w:pPr>
            <w:r w:rsidRPr="00D24BFD">
              <w:rPr>
                <w:b/>
                <w:bCs/>
                <w:sz w:val="20"/>
                <w:szCs w:val="20"/>
                <w:rtl/>
              </w:rPr>
              <w:t>לשנה שהסתיימה</w:t>
            </w:r>
            <w:r w:rsidRPr="00D24BFD">
              <w:rPr>
                <w:rFonts w:hint="cs"/>
                <w:b/>
                <w:bCs/>
                <w:sz w:val="20"/>
                <w:szCs w:val="20"/>
                <w:rtl/>
              </w:rPr>
              <w:t xml:space="preserve"> </w:t>
            </w:r>
            <w:r w:rsidRPr="00D24BFD">
              <w:rPr>
                <w:b/>
                <w:bCs/>
                <w:sz w:val="20"/>
                <w:szCs w:val="20"/>
                <w:rtl/>
              </w:rPr>
              <w:t>ביום 31 בדצמבר</w:t>
            </w:r>
          </w:p>
        </w:tc>
      </w:tr>
      <w:tr w:rsidR="000367D7" w:rsidRPr="00E309B7" w14:paraId="122E235D"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A4031E1" w14:textId="77777777" w:rsidR="000367D7" w:rsidRPr="00A8607A" w:rsidRDefault="000367D7" w:rsidP="004E2EDA">
            <w:pPr>
              <w:widowControl w:val="0"/>
              <w:jc w:val="left"/>
              <w:rPr>
                <w:sz w:val="20"/>
                <w:szCs w:val="20"/>
              </w:rPr>
            </w:pPr>
          </w:p>
        </w:tc>
        <w:tc>
          <w:tcPr>
            <w:tcW w:w="850" w:type="dxa"/>
            <w:tcBorders>
              <w:top w:val="nil"/>
              <w:left w:val="nil"/>
              <w:bottom w:val="nil"/>
              <w:right w:val="nil"/>
            </w:tcBorders>
            <w:vAlign w:val="bottom"/>
          </w:tcPr>
          <w:p w14:paraId="7BC6611F" w14:textId="77777777" w:rsidR="000367D7" w:rsidRPr="00A8607A" w:rsidRDefault="000367D7" w:rsidP="004E2EDA">
            <w:pPr>
              <w:widowControl w:val="0"/>
              <w:jc w:val="center"/>
              <w:rPr>
                <w:sz w:val="20"/>
                <w:szCs w:val="20"/>
                <w:rtl/>
              </w:rPr>
            </w:pPr>
          </w:p>
        </w:tc>
        <w:tc>
          <w:tcPr>
            <w:tcW w:w="4090" w:type="dxa"/>
            <w:gridSpan w:val="4"/>
          </w:tcPr>
          <w:p w14:paraId="0488E10B" w14:textId="52B6E4C1" w:rsidR="000367D7" w:rsidRPr="00A8607A" w:rsidRDefault="000367D7" w:rsidP="004E2EDA">
            <w:pPr>
              <w:widowControl w:val="0"/>
              <w:pBdr>
                <w:bottom w:val="single" w:sz="4" w:space="1" w:color="auto"/>
              </w:pBdr>
              <w:jc w:val="center"/>
              <w:rPr>
                <w:b/>
                <w:bCs/>
                <w:sz w:val="20"/>
                <w:szCs w:val="20"/>
                <w:rtl/>
              </w:rPr>
            </w:pPr>
            <w:r>
              <w:rPr>
                <w:b/>
                <w:bCs/>
                <w:sz w:val="20"/>
                <w:szCs w:val="20"/>
              </w:rPr>
              <w:t>2025</w:t>
            </w:r>
          </w:p>
        </w:tc>
      </w:tr>
      <w:tr w:rsidR="000367D7" w:rsidRPr="00E309B7" w14:paraId="2F63A4A1"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F0F5B63" w14:textId="77777777" w:rsidR="000367D7" w:rsidRPr="00A8607A" w:rsidRDefault="000367D7" w:rsidP="000367D7">
            <w:pPr>
              <w:widowControl w:val="0"/>
              <w:jc w:val="left"/>
              <w:rPr>
                <w:sz w:val="20"/>
                <w:szCs w:val="20"/>
              </w:rPr>
            </w:pPr>
          </w:p>
        </w:tc>
        <w:tc>
          <w:tcPr>
            <w:tcW w:w="850" w:type="dxa"/>
            <w:tcBorders>
              <w:top w:val="nil"/>
              <w:left w:val="nil"/>
              <w:bottom w:val="nil"/>
              <w:right w:val="nil"/>
            </w:tcBorders>
            <w:vAlign w:val="bottom"/>
          </w:tcPr>
          <w:p w14:paraId="5B31AC12" w14:textId="77777777" w:rsidR="000367D7" w:rsidRPr="00A8607A" w:rsidRDefault="000367D7" w:rsidP="000367D7">
            <w:pPr>
              <w:widowControl w:val="0"/>
              <w:pBdr>
                <w:bottom w:val="single" w:sz="4" w:space="1" w:color="auto"/>
              </w:pBdr>
              <w:jc w:val="center"/>
              <w:rPr>
                <w:b/>
                <w:bCs/>
                <w:sz w:val="20"/>
                <w:szCs w:val="20"/>
              </w:rPr>
            </w:pPr>
            <w:r w:rsidRPr="00A8607A">
              <w:rPr>
                <w:rFonts w:hint="cs"/>
                <w:b/>
                <w:bCs/>
                <w:sz w:val="20"/>
                <w:szCs w:val="20"/>
                <w:rtl/>
              </w:rPr>
              <w:t>ביאור</w:t>
            </w:r>
          </w:p>
        </w:tc>
        <w:tc>
          <w:tcPr>
            <w:tcW w:w="1021" w:type="dxa"/>
            <w:tcBorders>
              <w:top w:val="nil"/>
              <w:left w:val="nil"/>
              <w:bottom w:val="nil"/>
              <w:right w:val="nil"/>
            </w:tcBorders>
            <w:vAlign w:val="bottom"/>
          </w:tcPr>
          <w:p w14:paraId="1BA316D7" w14:textId="77777777" w:rsidR="000367D7" w:rsidRPr="00A8607A" w:rsidRDefault="000367D7" w:rsidP="000367D7">
            <w:pPr>
              <w:widowControl w:val="0"/>
              <w:pBdr>
                <w:bottom w:val="single" w:sz="4" w:space="1" w:color="auto"/>
              </w:pBdr>
              <w:jc w:val="center"/>
              <w:rPr>
                <w:b/>
                <w:bCs/>
                <w:sz w:val="20"/>
                <w:szCs w:val="20"/>
              </w:rPr>
            </w:pPr>
            <w:r w:rsidRPr="00A8607A">
              <w:rPr>
                <w:rFonts w:hint="cs"/>
                <w:b/>
                <w:bCs/>
                <w:sz w:val="20"/>
                <w:szCs w:val="20"/>
                <w:rtl/>
              </w:rPr>
              <w:t>נתונים בפועל</w:t>
            </w:r>
          </w:p>
        </w:tc>
        <w:tc>
          <w:tcPr>
            <w:tcW w:w="1022" w:type="dxa"/>
            <w:vAlign w:val="bottom"/>
          </w:tcPr>
          <w:p w14:paraId="79310DF7" w14:textId="75625E69" w:rsidR="000367D7" w:rsidRPr="000367D7" w:rsidRDefault="000367D7" w:rsidP="000367D7">
            <w:pPr>
              <w:widowControl w:val="0"/>
              <w:pBdr>
                <w:bottom w:val="single" w:sz="4" w:space="1" w:color="auto"/>
              </w:pBdr>
              <w:jc w:val="center"/>
              <w:rPr>
                <w:b/>
                <w:bCs/>
                <w:sz w:val="20"/>
                <w:szCs w:val="20"/>
                <w:rtl/>
              </w:rPr>
            </w:pPr>
            <w:r w:rsidRPr="000367D7">
              <w:rPr>
                <w:rFonts w:hint="cs"/>
                <w:b/>
                <w:bCs/>
                <w:spacing w:val="-6"/>
                <w:sz w:val="20"/>
                <w:szCs w:val="20"/>
                <w:rtl/>
              </w:rPr>
              <w:t>נתוני החברה הנרכשת</w:t>
            </w:r>
          </w:p>
        </w:tc>
        <w:tc>
          <w:tcPr>
            <w:tcW w:w="1022" w:type="dxa"/>
            <w:tcBorders>
              <w:top w:val="nil"/>
              <w:left w:val="nil"/>
              <w:bottom w:val="nil"/>
              <w:right w:val="nil"/>
            </w:tcBorders>
            <w:vAlign w:val="bottom"/>
          </w:tcPr>
          <w:p w14:paraId="5AB009F3" w14:textId="20BA5D2B" w:rsidR="000367D7" w:rsidRPr="00A8607A" w:rsidRDefault="000367D7" w:rsidP="000367D7">
            <w:pPr>
              <w:widowControl w:val="0"/>
              <w:pBdr>
                <w:bottom w:val="single" w:sz="4" w:space="1" w:color="auto"/>
              </w:pBdr>
              <w:jc w:val="center"/>
              <w:rPr>
                <w:b/>
                <w:bCs/>
                <w:sz w:val="20"/>
                <w:szCs w:val="20"/>
              </w:rPr>
            </w:pPr>
            <w:r w:rsidRPr="00A8607A">
              <w:rPr>
                <w:rFonts w:hint="cs"/>
                <w:b/>
                <w:bCs/>
                <w:sz w:val="20"/>
                <w:szCs w:val="20"/>
                <w:rtl/>
              </w:rPr>
              <w:t>התאמות</w:t>
            </w:r>
            <w:r>
              <w:rPr>
                <w:rFonts w:hint="cs"/>
                <w:b/>
                <w:bCs/>
                <w:sz w:val="20"/>
                <w:szCs w:val="20"/>
                <w:rtl/>
              </w:rPr>
              <w:t xml:space="preserve"> פרופורמה</w:t>
            </w:r>
          </w:p>
        </w:tc>
        <w:tc>
          <w:tcPr>
            <w:tcW w:w="1025" w:type="dxa"/>
            <w:tcBorders>
              <w:top w:val="nil"/>
              <w:left w:val="nil"/>
              <w:bottom w:val="nil"/>
              <w:right w:val="nil"/>
            </w:tcBorders>
            <w:vAlign w:val="bottom"/>
          </w:tcPr>
          <w:p w14:paraId="2E7A92EF" w14:textId="77777777" w:rsidR="000367D7" w:rsidRPr="00A8607A" w:rsidRDefault="000367D7" w:rsidP="000367D7">
            <w:pPr>
              <w:widowControl w:val="0"/>
              <w:pBdr>
                <w:bottom w:val="single" w:sz="4" w:space="1" w:color="auto"/>
              </w:pBdr>
              <w:jc w:val="center"/>
              <w:rPr>
                <w:b/>
                <w:bCs/>
                <w:sz w:val="20"/>
                <w:szCs w:val="20"/>
              </w:rPr>
            </w:pPr>
            <w:r w:rsidRPr="00A8607A">
              <w:rPr>
                <w:rFonts w:hint="cs"/>
                <w:b/>
                <w:bCs/>
                <w:sz w:val="20"/>
                <w:szCs w:val="20"/>
                <w:rtl/>
              </w:rPr>
              <w:t>נתוני פרופורמה</w:t>
            </w:r>
          </w:p>
        </w:tc>
      </w:tr>
      <w:tr w:rsidR="000367D7" w:rsidRPr="00E309B7" w14:paraId="3E372A86"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CAF8B1C" w14:textId="77777777" w:rsidR="000367D7" w:rsidRPr="00A8607A" w:rsidRDefault="000367D7" w:rsidP="000367D7">
            <w:pPr>
              <w:widowControl w:val="0"/>
              <w:jc w:val="left"/>
              <w:rPr>
                <w:sz w:val="20"/>
                <w:szCs w:val="20"/>
              </w:rPr>
            </w:pPr>
          </w:p>
        </w:tc>
        <w:tc>
          <w:tcPr>
            <w:tcW w:w="850" w:type="dxa"/>
            <w:tcBorders>
              <w:top w:val="nil"/>
              <w:left w:val="nil"/>
              <w:bottom w:val="nil"/>
              <w:right w:val="nil"/>
            </w:tcBorders>
            <w:vAlign w:val="bottom"/>
          </w:tcPr>
          <w:p w14:paraId="157863C0" w14:textId="77777777" w:rsidR="000367D7" w:rsidRPr="00A8607A" w:rsidRDefault="000367D7" w:rsidP="000367D7">
            <w:pPr>
              <w:widowControl w:val="0"/>
              <w:jc w:val="center"/>
              <w:rPr>
                <w:sz w:val="20"/>
                <w:szCs w:val="20"/>
              </w:rPr>
            </w:pPr>
          </w:p>
        </w:tc>
        <w:tc>
          <w:tcPr>
            <w:tcW w:w="4090" w:type="dxa"/>
            <w:gridSpan w:val="4"/>
            <w:tcBorders>
              <w:top w:val="nil"/>
              <w:left w:val="nil"/>
              <w:bottom w:val="nil"/>
              <w:right w:val="nil"/>
            </w:tcBorders>
            <w:vAlign w:val="bottom"/>
          </w:tcPr>
          <w:p w14:paraId="46978787" w14:textId="0C4080E1" w:rsidR="000367D7" w:rsidRPr="00A8607A" w:rsidRDefault="000367D7" w:rsidP="000367D7">
            <w:pPr>
              <w:widowControl w:val="0"/>
              <w:pBdr>
                <w:bottom w:val="single" w:sz="4" w:space="1" w:color="auto"/>
              </w:pBdr>
              <w:jc w:val="center"/>
              <w:rPr>
                <w:b/>
                <w:bCs/>
                <w:sz w:val="20"/>
                <w:szCs w:val="20"/>
                <w:rtl/>
              </w:rPr>
            </w:pPr>
            <w:r w:rsidRPr="00A8607A">
              <w:rPr>
                <w:rFonts w:hint="cs"/>
                <w:b/>
                <w:bCs/>
                <w:sz w:val="20"/>
                <w:szCs w:val="20"/>
                <w:rtl/>
              </w:rPr>
              <w:t>אלפי ש"ח</w:t>
            </w:r>
          </w:p>
        </w:tc>
      </w:tr>
      <w:tr w:rsidR="000367D7" w:rsidRPr="00E309B7" w14:paraId="63A0BA9A"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5672068" w14:textId="77777777" w:rsidR="000367D7" w:rsidRPr="00A8607A" w:rsidRDefault="000367D7" w:rsidP="000367D7">
            <w:pPr>
              <w:widowControl w:val="0"/>
              <w:jc w:val="left"/>
              <w:rPr>
                <w:sz w:val="20"/>
                <w:szCs w:val="20"/>
              </w:rPr>
            </w:pPr>
          </w:p>
        </w:tc>
        <w:tc>
          <w:tcPr>
            <w:tcW w:w="850" w:type="dxa"/>
            <w:tcBorders>
              <w:top w:val="nil"/>
              <w:left w:val="nil"/>
              <w:bottom w:val="nil"/>
              <w:right w:val="nil"/>
            </w:tcBorders>
            <w:vAlign w:val="bottom"/>
          </w:tcPr>
          <w:p w14:paraId="40532BCB" w14:textId="77777777" w:rsidR="000367D7" w:rsidRPr="00A8607A" w:rsidRDefault="000367D7" w:rsidP="000367D7">
            <w:pPr>
              <w:widowControl w:val="0"/>
              <w:jc w:val="center"/>
              <w:rPr>
                <w:sz w:val="20"/>
                <w:szCs w:val="20"/>
              </w:rPr>
            </w:pPr>
          </w:p>
        </w:tc>
        <w:tc>
          <w:tcPr>
            <w:tcW w:w="4090" w:type="dxa"/>
            <w:gridSpan w:val="4"/>
            <w:tcBorders>
              <w:top w:val="nil"/>
              <w:left w:val="nil"/>
              <w:bottom w:val="nil"/>
              <w:right w:val="nil"/>
            </w:tcBorders>
            <w:vAlign w:val="bottom"/>
          </w:tcPr>
          <w:p w14:paraId="51C3E7CE" w14:textId="624409BD" w:rsidR="000367D7" w:rsidRPr="00A8607A" w:rsidRDefault="000367D7" w:rsidP="000367D7">
            <w:pPr>
              <w:widowControl w:val="0"/>
              <w:pBdr>
                <w:bottom w:val="single" w:sz="4" w:space="1" w:color="auto"/>
              </w:pBdr>
              <w:jc w:val="center"/>
              <w:rPr>
                <w:b/>
                <w:bCs/>
                <w:sz w:val="20"/>
                <w:szCs w:val="20"/>
                <w:rtl/>
              </w:rPr>
            </w:pPr>
            <w:r w:rsidRPr="00A8607A">
              <w:rPr>
                <w:b/>
                <w:bCs/>
                <w:sz w:val="20"/>
                <w:szCs w:val="20"/>
                <w:rtl/>
              </w:rPr>
              <w:t>(מבוקר)</w:t>
            </w:r>
          </w:p>
        </w:tc>
      </w:tr>
      <w:tr w:rsidR="000367D7" w:rsidRPr="00D24BFD" w14:paraId="4BBB172F"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8238DF3" w14:textId="77777777" w:rsidR="000367D7" w:rsidRPr="00D24BFD" w:rsidRDefault="000367D7" w:rsidP="000367D7">
            <w:pPr>
              <w:widowControl w:val="0"/>
              <w:jc w:val="left"/>
              <w:rPr>
                <w:sz w:val="20"/>
                <w:szCs w:val="20"/>
                <w:rtl/>
              </w:rPr>
            </w:pPr>
          </w:p>
        </w:tc>
        <w:tc>
          <w:tcPr>
            <w:tcW w:w="850" w:type="dxa"/>
            <w:tcBorders>
              <w:top w:val="nil"/>
              <w:left w:val="nil"/>
              <w:bottom w:val="nil"/>
              <w:right w:val="nil"/>
            </w:tcBorders>
            <w:vAlign w:val="bottom"/>
          </w:tcPr>
          <w:p w14:paraId="77095B3F"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3CFE7407" w14:textId="77777777" w:rsidR="000367D7" w:rsidRPr="00D24BFD" w:rsidRDefault="000367D7" w:rsidP="000367D7">
            <w:pPr>
              <w:widowControl w:val="0"/>
              <w:rPr>
                <w:sz w:val="20"/>
                <w:szCs w:val="20"/>
              </w:rPr>
            </w:pPr>
          </w:p>
        </w:tc>
        <w:tc>
          <w:tcPr>
            <w:tcW w:w="1022" w:type="dxa"/>
            <w:vAlign w:val="bottom"/>
          </w:tcPr>
          <w:p w14:paraId="3D1FA8E6"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08B5F901" w14:textId="64BCE164"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481E4147" w14:textId="77777777" w:rsidR="000367D7" w:rsidRPr="00D24BFD" w:rsidRDefault="000367D7" w:rsidP="000367D7">
            <w:pPr>
              <w:widowControl w:val="0"/>
              <w:rPr>
                <w:sz w:val="20"/>
                <w:szCs w:val="20"/>
              </w:rPr>
            </w:pPr>
          </w:p>
        </w:tc>
      </w:tr>
      <w:tr w:rsidR="000367D7" w:rsidRPr="00D24BFD" w14:paraId="672E9AD4"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3755078" w14:textId="77777777" w:rsidR="000367D7" w:rsidRPr="00D24BFD" w:rsidRDefault="000367D7" w:rsidP="000367D7">
            <w:pPr>
              <w:widowControl w:val="0"/>
              <w:jc w:val="left"/>
              <w:rPr>
                <w:b/>
                <w:bCs/>
                <w:sz w:val="20"/>
                <w:szCs w:val="20"/>
              </w:rPr>
            </w:pPr>
            <w:r w:rsidRPr="00D24BFD">
              <w:rPr>
                <w:b/>
                <w:bCs/>
                <w:sz w:val="20"/>
                <w:szCs w:val="20"/>
                <w:rtl/>
              </w:rPr>
              <w:t>סה"כ רווח (הפסד) לתקופה מיוחס ל:</w:t>
            </w:r>
          </w:p>
        </w:tc>
        <w:tc>
          <w:tcPr>
            <w:tcW w:w="850" w:type="dxa"/>
            <w:tcBorders>
              <w:top w:val="nil"/>
              <w:left w:val="nil"/>
              <w:bottom w:val="nil"/>
              <w:right w:val="nil"/>
            </w:tcBorders>
            <w:vAlign w:val="bottom"/>
          </w:tcPr>
          <w:p w14:paraId="269D091A"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7172E76F" w14:textId="77777777" w:rsidR="000367D7" w:rsidRPr="00D24BFD" w:rsidRDefault="000367D7" w:rsidP="000367D7">
            <w:pPr>
              <w:widowControl w:val="0"/>
              <w:rPr>
                <w:sz w:val="20"/>
                <w:szCs w:val="20"/>
              </w:rPr>
            </w:pPr>
          </w:p>
        </w:tc>
        <w:tc>
          <w:tcPr>
            <w:tcW w:w="1022" w:type="dxa"/>
            <w:vAlign w:val="bottom"/>
          </w:tcPr>
          <w:p w14:paraId="331ECCEE"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602587FB" w14:textId="029F44CB"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1ADE8F5D" w14:textId="77777777" w:rsidR="000367D7" w:rsidRPr="00D24BFD" w:rsidRDefault="000367D7" w:rsidP="000367D7">
            <w:pPr>
              <w:widowControl w:val="0"/>
              <w:rPr>
                <w:sz w:val="20"/>
                <w:szCs w:val="20"/>
              </w:rPr>
            </w:pPr>
          </w:p>
        </w:tc>
      </w:tr>
      <w:tr w:rsidR="000367D7" w:rsidRPr="00D24BFD" w14:paraId="20A7EAA5"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1F6B220" w14:textId="77777777" w:rsidR="000367D7" w:rsidRPr="00D24BFD" w:rsidRDefault="000367D7" w:rsidP="000367D7">
            <w:pPr>
              <w:widowControl w:val="0"/>
              <w:jc w:val="left"/>
              <w:rPr>
                <w:sz w:val="20"/>
                <w:szCs w:val="20"/>
              </w:rPr>
            </w:pPr>
            <w:r w:rsidRPr="00D24BFD">
              <w:rPr>
                <w:sz w:val="20"/>
                <w:szCs w:val="20"/>
                <w:rtl/>
              </w:rPr>
              <w:t>בעלים של החברה האם</w:t>
            </w:r>
            <w:r w:rsidRPr="00D24BFD">
              <w:rPr>
                <w:rStyle w:val="aff3"/>
                <w:sz w:val="20"/>
                <w:szCs w:val="20"/>
                <w:rtl/>
              </w:rPr>
              <w:t xml:space="preserve"> </w:t>
            </w:r>
          </w:p>
        </w:tc>
        <w:tc>
          <w:tcPr>
            <w:tcW w:w="850" w:type="dxa"/>
            <w:tcBorders>
              <w:top w:val="nil"/>
              <w:left w:val="nil"/>
              <w:bottom w:val="nil"/>
              <w:right w:val="nil"/>
            </w:tcBorders>
            <w:vAlign w:val="bottom"/>
          </w:tcPr>
          <w:p w14:paraId="701C39CF"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05E29F49" w14:textId="77777777" w:rsidR="000367D7" w:rsidRPr="00D24BFD" w:rsidRDefault="000367D7" w:rsidP="000367D7">
            <w:pPr>
              <w:widowControl w:val="0"/>
              <w:rPr>
                <w:sz w:val="20"/>
                <w:szCs w:val="20"/>
              </w:rPr>
            </w:pPr>
            <w:r w:rsidRPr="00D24BFD">
              <w:rPr>
                <w:sz w:val="20"/>
                <w:szCs w:val="20"/>
              </w:rPr>
              <w:t>XXX</w:t>
            </w:r>
          </w:p>
        </w:tc>
        <w:tc>
          <w:tcPr>
            <w:tcW w:w="1022" w:type="dxa"/>
            <w:vAlign w:val="bottom"/>
          </w:tcPr>
          <w:p w14:paraId="4065D1D1" w14:textId="72DBD54A" w:rsidR="000367D7" w:rsidRPr="00D24BFD" w:rsidRDefault="000367D7" w:rsidP="000367D7">
            <w:pPr>
              <w:widowControl w:val="0"/>
              <w:rPr>
                <w:sz w:val="20"/>
                <w:szCs w:val="20"/>
              </w:rPr>
            </w:pPr>
            <w:r w:rsidRPr="00D24BFD">
              <w:rPr>
                <w:sz w:val="20"/>
                <w:szCs w:val="20"/>
              </w:rPr>
              <w:t>XXX</w:t>
            </w:r>
          </w:p>
        </w:tc>
        <w:tc>
          <w:tcPr>
            <w:tcW w:w="1022" w:type="dxa"/>
            <w:tcBorders>
              <w:top w:val="nil"/>
              <w:left w:val="nil"/>
              <w:bottom w:val="nil"/>
              <w:right w:val="nil"/>
            </w:tcBorders>
            <w:vAlign w:val="bottom"/>
          </w:tcPr>
          <w:p w14:paraId="620558E8" w14:textId="3FA88E3F" w:rsidR="000367D7" w:rsidRPr="00D24BFD" w:rsidRDefault="000367D7" w:rsidP="000367D7">
            <w:pPr>
              <w:widowControl w:val="0"/>
              <w:rPr>
                <w:sz w:val="20"/>
                <w:szCs w:val="20"/>
              </w:rPr>
            </w:pPr>
            <w:r w:rsidRPr="00D24BFD">
              <w:rPr>
                <w:sz w:val="20"/>
                <w:szCs w:val="20"/>
              </w:rPr>
              <w:t>XXX</w:t>
            </w:r>
          </w:p>
        </w:tc>
        <w:tc>
          <w:tcPr>
            <w:tcW w:w="1025" w:type="dxa"/>
            <w:tcBorders>
              <w:top w:val="nil"/>
              <w:left w:val="nil"/>
              <w:bottom w:val="nil"/>
              <w:right w:val="nil"/>
            </w:tcBorders>
            <w:vAlign w:val="bottom"/>
          </w:tcPr>
          <w:p w14:paraId="0230AEA0" w14:textId="77777777" w:rsidR="000367D7" w:rsidRPr="00D24BFD" w:rsidRDefault="000367D7" w:rsidP="000367D7">
            <w:pPr>
              <w:widowControl w:val="0"/>
              <w:rPr>
                <w:sz w:val="20"/>
                <w:szCs w:val="20"/>
              </w:rPr>
            </w:pPr>
            <w:r w:rsidRPr="00D24BFD">
              <w:rPr>
                <w:sz w:val="20"/>
                <w:szCs w:val="20"/>
              </w:rPr>
              <w:t>XXX</w:t>
            </w:r>
          </w:p>
        </w:tc>
      </w:tr>
      <w:tr w:rsidR="000367D7" w:rsidRPr="00D24BFD" w14:paraId="60A83715"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4E19076" w14:textId="77777777" w:rsidR="000367D7" w:rsidRPr="00D24BFD" w:rsidRDefault="000367D7" w:rsidP="000367D7">
            <w:pPr>
              <w:widowControl w:val="0"/>
              <w:jc w:val="left"/>
              <w:rPr>
                <w:sz w:val="20"/>
                <w:szCs w:val="20"/>
              </w:rPr>
            </w:pPr>
            <w:r w:rsidRPr="00D24BFD">
              <w:rPr>
                <w:sz w:val="20"/>
                <w:szCs w:val="20"/>
                <w:rtl/>
              </w:rPr>
              <w:t>זכויות שאינן מקנות שליטה</w:t>
            </w:r>
            <w:r w:rsidRPr="00D24BFD">
              <w:rPr>
                <w:rStyle w:val="aff3"/>
                <w:sz w:val="20"/>
                <w:szCs w:val="20"/>
                <w:rtl/>
              </w:rPr>
              <w:t xml:space="preserve"> </w:t>
            </w:r>
          </w:p>
        </w:tc>
        <w:tc>
          <w:tcPr>
            <w:tcW w:w="850" w:type="dxa"/>
            <w:tcBorders>
              <w:top w:val="nil"/>
              <w:left w:val="nil"/>
              <w:bottom w:val="nil"/>
              <w:right w:val="nil"/>
            </w:tcBorders>
            <w:vAlign w:val="bottom"/>
          </w:tcPr>
          <w:p w14:paraId="3C6FEB84"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2CAAE8F7"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vAlign w:val="bottom"/>
          </w:tcPr>
          <w:p w14:paraId="30C500AC" w14:textId="769265F3"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33B8268B" w14:textId="1D2F0AFB"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3AAB8208"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r>
      <w:tr w:rsidR="000367D7" w:rsidRPr="00D24BFD" w14:paraId="3D4DAAA8"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561A17" w14:textId="77777777" w:rsidR="000367D7" w:rsidRPr="00D24BFD" w:rsidRDefault="000367D7" w:rsidP="000367D7">
            <w:pPr>
              <w:widowControl w:val="0"/>
              <w:jc w:val="left"/>
              <w:rPr>
                <w:sz w:val="20"/>
                <w:szCs w:val="20"/>
              </w:rPr>
            </w:pPr>
          </w:p>
        </w:tc>
        <w:tc>
          <w:tcPr>
            <w:tcW w:w="850" w:type="dxa"/>
            <w:tcBorders>
              <w:top w:val="nil"/>
              <w:left w:val="nil"/>
              <w:bottom w:val="nil"/>
              <w:right w:val="nil"/>
            </w:tcBorders>
            <w:vAlign w:val="bottom"/>
          </w:tcPr>
          <w:p w14:paraId="7233A8B0"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42DB5AF4" w14:textId="77777777" w:rsidR="000367D7" w:rsidRPr="00D24BFD" w:rsidRDefault="000367D7" w:rsidP="000367D7">
            <w:pPr>
              <w:widowControl w:val="0"/>
              <w:rPr>
                <w:sz w:val="20"/>
                <w:szCs w:val="20"/>
              </w:rPr>
            </w:pPr>
          </w:p>
        </w:tc>
        <w:tc>
          <w:tcPr>
            <w:tcW w:w="1022" w:type="dxa"/>
            <w:vAlign w:val="bottom"/>
          </w:tcPr>
          <w:p w14:paraId="6E24321E"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743D1595" w14:textId="10B796E3"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6671F840" w14:textId="77777777" w:rsidR="000367D7" w:rsidRPr="00D24BFD" w:rsidRDefault="000367D7" w:rsidP="000367D7">
            <w:pPr>
              <w:widowControl w:val="0"/>
              <w:rPr>
                <w:sz w:val="20"/>
                <w:szCs w:val="20"/>
              </w:rPr>
            </w:pPr>
          </w:p>
        </w:tc>
      </w:tr>
      <w:tr w:rsidR="000367D7" w:rsidRPr="00D24BFD" w14:paraId="190E4090"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798CF16" w14:textId="77777777" w:rsidR="000367D7" w:rsidRPr="00D24BFD" w:rsidRDefault="000367D7" w:rsidP="000367D7">
            <w:pPr>
              <w:widowControl w:val="0"/>
              <w:jc w:val="left"/>
              <w:rPr>
                <w:sz w:val="20"/>
                <w:szCs w:val="20"/>
              </w:rPr>
            </w:pPr>
          </w:p>
        </w:tc>
        <w:tc>
          <w:tcPr>
            <w:tcW w:w="850" w:type="dxa"/>
            <w:tcBorders>
              <w:top w:val="nil"/>
              <w:left w:val="nil"/>
              <w:bottom w:val="nil"/>
              <w:right w:val="nil"/>
            </w:tcBorders>
            <w:vAlign w:val="bottom"/>
          </w:tcPr>
          <w:p w14:paraId="6C4D79F2"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734C3BE3"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vAlign w:val="bottom"/>
          </w:tcPr>
          <w:p w14:paraId="07DDBBC0" w14:textId="695E1509"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4EA260C9" w14:textId="7DA396D1"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4667D975"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r>
      <w:tr w:rsidR="000367D7" w:rsidRPr="00D24BFD" w14:paraId="1D24ACBB"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2CF8CBC" w14:textId="77777777" w:rsidR="000367D7" w:rsidRPr="00D24BFD" w:rsidRDefault="000367D7" w:rsidP="000367D7">
            <w:pPr>
              <w:widowControl w:val="0"/>
              <w:jc w:val="left"/>
              <w:rPr>
                <w:sz w:val="20"/>
                <w:szCs w:val="20"/>
                <w:rtl/>
              </w:rPr>
            </w:pPr>
          </w:p>
        </w:tc>
        <w:tc>
          <w:tcPr>
            <w:tcW w:w="850" w:type="dxa"/>
            <w:tcBorders>
              <w:top w:val="nil"/>
              <w:left w:val="nil"/>
              <w:bottom w:val="nil"/>
              <w:right w:val="nil"/>
            </w:tcBorders>
            <w:vAlign w:val="bottom"/>
          </w:tcPr>
          <w:p w14:paraId="7F56D984"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41E39942" w14:textId="77777777" w:rsidR="000367D7" w:rsidRPr="00D24BFD" w:rsidRDefault="000367D7" w:rsidP="000367D7">
            <w:pPr>
              <w:widowControl w:val="0"/>
              <w:rPr>
                <w:sz w:val="20"/>
                <w:szCs w:val="20"/>
              </w:rPr>
            </w:pPr>
          </w:p>
        </w:tc>
        <w:tc>
          <w:tcPr>
            <w:tcW w:w="1022" w:type="dxa"/>
            <w:vAlign w:val="bottom"/>
          </w:tcPr>
          <w:p w14:paraId="0876B166"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537B6001" w14:textId="607876E9"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3F1ED6D6" w14:textId="77777777" w:rsidR="000367D7" w:rsidRPr="00D24BFD" w:rsidRDefault="000367D7" w:rsidP="000367D7">
            <w:pPr>
              <w:widowControl w:val="0"/>
              <w:rPr>
                <w:sz w:val="20"/>
                <w:szCs w:val="20"/>
              </w:rPr>
            </w:pPr>
          </w:p>
        </w:tc>
      </w:tr>
      <w:tr w:rsidR="000367D7" w:rsidRPr="00D24BFD" w14:paraId="56012E48"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303455F" w14:textId="77777777" w:rsidR="000367D7" w:rsidRPr="00D24BFD" w:rsidRDefault="000367D7" w:rsidP="000367D7">
            <w:pPr>
              <w:widowControl w:val="0"/>
              <w:jc w:val="left"/>
              <w:rPr>
                <w:b/>
                <w:bCs/>
                <w:sz w:val="20"/>
                <w:szCs w:val="20"/>
              </w:rPr>
            </w:pPr>
            <w:r w:rsidRPr="00D24BFD">
              <w:rPr>
                <w:b/>
                <w:bCs/>
                <w:sz w:val="20"/>
                <w:szCs w:val="20"/>
                <w:rtl/>
              </w:rPr>
              <w:t xml:space="preserve">רווח (הפסד) למניה רגילה אחת (בש"ח) בת </w:t>
            </w:r>
            <w:r w:rsidRPr="00D24BFD">
              <w:rPr>
                <w:b/>
                <w:bCs/>
                <w:sz w:val="20"/>
                <w:szCs w:val="20"/>
              </w:rPr>
              <w:t>X</w:t>
            </w:r>
            <w:r w:rsidRPr="00D24BFD">
              <w:rPr>
                <w:b/>
                <w:bCs/>
                <w:sz w:val="20"/>
                <w:szCs w:val="20"/>
                <w:rtl/>
              </w:rPr>
              <w:t xml:space="preserve"> ש"ח ע.נ. המיוחס לבעלים של החברה האם</w:t>
            </w:r>
          </w:p>
        </w:tc>
        <w:tc>
          <w:tcPr>
            <w:tcW w:w="850" w:type="dxa"/>
            <w:tcBorders>
              <w:top w:val="nil"/>
              <w:left w:val="nil"/>
              <w:bottom w:val="nil"/>
              <w:right w:val="nil"/>
            </w:tcBorders>
            <w:vAlign w:val="bottom"/>
          </w:tcPr>
          <w:p w14:paraId="4F891345"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58B51C06" w14:textId="77777777" w:rsidR="000367D7" w:rsidRPr="00D24BFD" w:rsidRDefault="000367D7" w:rsidP="000367D7">
            <w:pPr>
              <w:widowControl w:val="0"/>
              <w:rPr>
                <w:sz w:val="20"/>
                <w:szCs w:val="20"/>
              </w:rPr>
            </w:pPr>
          </w:p>
        </w:tc>
        <w:tc>
          <w:tcPr>
            <w:tcW w:w="1022" w:type="dxa"/>
            <w:vAlign w:val="bottom"/>
          </w:tcPr>
          <w:p w14:paraId="702FFC79"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370109D7" w14:textId="4C8046FC"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3DE35A04" w14:textId="77777777" w:rsidR="000367D7" w:rsidRPr="00D24BFD" w:rsidRDefault="000367D7" w:rsidP="000367D7">
            <w:pPr>
              <w:widowControl w:val="0"/>
              <w:rPr>
                <w:sz w:val="20"/>
                <w:szCs w:val="20"/>
              </w:rPr>
            </w:pPr>
          </w:p>
        </w:tc>
      </w:tr>
      <w:tr w:rsidR="000367D7" w:rsidRPr="00D24BFD" w14:paraId="55EDAF1B"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6597067" w14:textId="77777777" w:rsidR="000367D7" w:rsidRPr="00D24BFD" w:rsidRDefault="000367D7" w:rsidP="000367D7">
            <w:pPr>
              <w:widowControl w:val="0"/>
              <w:jc w:val="left"/>
              <w:rPr>
                <w:sz w:val="20"/>
                <w:szCs w:val="20"/>
              </w:rPr>
            </w:pPr>
            <w:r w:rsidRPr="00D24BFD">
              <w:rPr>
                <w:sz w:val="20"/>
                <w:szCs w:val="20"/>
                <w:rtl/>
              </w:rPr>
              <w:t>רווח (הפסד) למניה בסיסי -</w:t>
            </w:r>
          </w:p>
        </w:tc>
        <w:tc>
          <w:tcPr>
            <w:tcW w:w="850" w:type="dxa"/>
            <w:tcBorders>
              <w:top w:val="nil"/>
              <w:left w:val="nil"/>
              <w:bottom w:val="nil"/>
              <w:right w:val="nil"/>
            </w:tcBorders>
            <w:vAlign w:val="bottom"/>
          </w:tcPr>
          <w:p w14:paraId="3039D6A4"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35EC2666" w14:textId="77777777" w:rsidR="000367D7" w:rsidRPr="00D24BFD" w:rsidRDefault="000367D7" w:rsidP="000367D7">
            <w:pPr>
              <w:widowControl w:val="0"/>
              <w:rPr>
                <w:sz w:val="20"/>
                <w:szCs w:val="20"/>
              </w:rPr>
            </w:pPr>
          </w:p>
        </w:tc>
        <w:tc>
          <w:tcPr>
            <w:tcW w:w="1022" w:type="dxa"/>
            <w:vAlign w:val="bottom"/>
          </w:tcPr>
          <w:p w14:paraId="19164471"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3F89E235" w14:textId="7BF5A05F"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27B7EC37" w14:textId="77777777" w:rsidR="000367D7" w:rsidRPr="00D24BFD" w:rsidRDefault="000367D7" w:rsidP="000367D7">
            <w:pPr>
              <w:widowControl w:val="0"/>
              <w:rPr>
                <w:sz w:val="20"/>
                <w:szCs w:val="20"/>
              </w:rPr>
            </w:pPr>
          </w:p>
        </w:tc>
      </w:tr>
      <w:tr w:rsidR="000367D7" w:rsidRPr="00D24BFD" w14:paraId="77193FB8"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A637055" w14:textId="77777777" w:rsidR="000367D7" w:rsidRPr="00D24BFD" w:rsidRDefault="000367D7" w:rsidP="000367D7">
            <w:pPr>
              <w:widowControl w:val="0"/>
              <w:jc w:val="left"/>
              <w:rPr>
                <w:sz w:val="20"/>
                <w:szCs w:val="20"/>
              </w:rPr>
            </w:pPr>
            <w:r w:rsidRPr="00D24BFD">
              <w:rPr>
                <w:sz w:val="20"/>
                <w:szCs w:val="20"/>
                <w:rtl/>
              </w:rPr>
              <w:t>מפעילות נמשכת</w:t>
            </w:r>
          </w:p>
        </w:tc>
        <w:tc>
          <w:tcPr>
            <w:tcW w:w="850" w:type="dxa"/>
            <w:tcBorders>
              <w:top w:val="nil"/>
              <w:left w:val="nil"/>
              <w:bottom w:val="nil"/>
              <w:right w:val="nil"/>
            </w:tcBorders>
            <w:vAlign w:val="bottom"/>
          </w:tcPr>
          <w:p w14:paraId="73D93854"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6F52EB58" w14:textId="77777777" w:rsidR="000367D7" w:rsidRPr="00D24BFD" w:rsidRDefault="000367D7" w:rsidP="000367D7">
            <w:pPr>
              <w:widowControl w:val="0"/>
              <w:rPr>
                <w:sz w:val="20"/>
                <w:szCs w:val="20"/>
              </w:rPr>
            </w:pPr>
            <w:r w:rsidRPr="00D24BFD">
              <w:rPr>
                <w:sz w:val="20"/>
                <w:szCs w:val="20"/>
              </w:rPr>
              <w:t>XXX</w:t>
            </w:r>
          </w:p>
        </w:tc>
        <w:tc>
          <w:tcPr>
            <w:tcW w:w="1022" w:type="dxa"/>
            <w:vAlign w:val="bottom"/>
          </w:tcPr>
          <w:p w14:paraId="39444EDB" w14:textId="5959DA8D" w:rsidR="000367D7" w:rsidRPr="00D24BFD" w:rsidRDefault="000367D7" w:rsidP="000367D7">
            <w:pPr>
              <w:widowControl w:val="0"/>
              <w:rPr>
                <w:sz w:val="20"/>
                <w:szCs w:val="20"/>
              </w:rPr>
            </w:pPr>
            <w:r w:rsidRPr="00D24BFD">
              <w:rPr>
                <w:sz w:val="20"/>
                <w:szCs w:val="20"/>
              </w:rPr>
              <w:t>XXX</w:t>
            </w:r>
          </w:p>
        </w:tc>
        <w:tc>
          <w:tcPr>
            <w:tcW w:w="1022" w:type="dxa"/>
            <w:tcBorders>
              <w:top w:val="nil"/>
              <w:left w:val="nil"/>
              <w:bottom w:val="nil"/>
              <w:right w:val="nil"/>
            </w:tcBorders>
            <w:vAlign w:val="bottom"/>
          </w:tcPr>
          <w:p w14:paraId="5B1B807C" w14:textId="064C5422" w:rsidR="000367D7" w:rsidRPr="00D24BFD" w:rsidRDefault="000367D7" w:rsidP="000367D7">
            <w:pPr>
              <w:widowControl w:val="0"/>
              <w:rPr>
                <w:sz w:val="20"/>
                <w:szCs w:val="20"/>
              </w:rPr>
            </w:pPr>
            <w:r w:rsidRPr="00D24BFD">
              <w:rPr>
                <w:sz w:val="20"/>
                <w:szCs w:val="20"/>
              </w:rPr>
              <w:t>XXX</w:t>
            </w:r>
          </w:p>
        </w:tc>
        <w:tc>
          <w:tcPr>
            <w:tcW w:w="1025" w:type="dxa"/>
            <w:tcBorders>
              <w:top w:val="nil"/>
              <w:left w:val="nil"/>
              <w:bottom w:val="nil"/>
              <w:right w:val="nil"/>
            </w:tcBorders>
            <w:vAlign w:val="bottom"/>
          </w:tcPr>
          <w:p w14:paraId="491CF614" w14:textId="77777777" w:rsidR="000367D7" w:rsidRPr="00D24BFD" w:rsidRDefault="000367D7" w:rsidP="000367D7">
            <w:pPr>
              <w:widowControl w:val="0"/>
              <w:rPr>
                <w:sz w:val="20"/>
                <w:szCs w:val="20"/>
              </w:rPr>
            </w:pPr>
            <w:r w:rsidRPr="00D24BFD">
              <w:rPr>
                <w:sz w:val="20"/>
                <w:szCs w:val="20"/>
              </w:rPr>
              <w:t>XXX</w:t>
            </w:r>
          </w:p>
        </w:tc>
      </w:tr>
      <w:tr w:rsidR="000367D7" w:rsidRPr="00D24BFD" w14:paraId="40098304"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EAE699C" w14:textId="77777777" w:rsidR="000367D7" w:rsidRPr="00D24BFD" w:rsidRDefault="000367D7" w:rsidP="000367D7">
            <w:pPr>
              <w:widowControl w:val="0"/>
              <w:jc w:val="left"/>
              <w:rPr>
                <w:sz w:val="20"/>
                <w:szCs w:val="20"/>
              </w:rPr>
            </w:pPr>
            <w:r w:rsidRPr="00D24BFD">
              <w:rPr>
                <w:sz w:val="20"/>
                <w:szCs w:val="20"/>
                <w:rtl/>
              </w:rPr>
              <w:t>מפעילות שהופסקה</w:t>
            </w:r>
          </w:p>
        </w:tc>
        <w:tc>
          <w:tcPr>
            <w:tcW w:w="850" w:type="dxa"/>
            <w:tcBorders>
              <w:top w:val="nil"/>
              <w:left w:val="nil"/>
              <w:bottom w:val="nil"/>
              <w:right w:val="nil"/>
            </w:tcBorders>
            <w:vAlign w:val="bottom"/>
          </w:tcPr>
          <w:p w14:paraId="24165194"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07444E52"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vAlign w:val="bottom"/>
          </w:tcPr>
          <w:p w14:paraId="54FF5DBF" w14:textId="67223CB8"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627D5210" w14:textId="0C91EB5F"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7CC22B71"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r>
      <w:tr w:rsidR="000367D7" w:rsidRPr="00D24BFD" w14:paraId="7C9FD238"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7F3F8C2" w14:textId="77777777" w:rsidR="000367D7" w:rsidRPr="00D24BFD" w:rsidRDefault="000367D7" w:rsidP="000367D7">
            <w:pPr>
              <w:widowControl w:val="0"/>
              <w:jc w:val="left"/>
              <w:rPr>
                <w:sz w:val="20"/>
                <w:szCs w:val="20"/>
                <w:rtl/>
              </w:rPr>
            </w:pPr>
          </w:p>
        </w:tc>
        <w:tc>
          <w:tcPr>
            <w:tcW w:w="850" w:type="dxa"/>
            <w:tcBorders>
              <w:top w:val="nil"/>
              <w:left w:val="nil"/>
              <w:bottom w:val="nil"/>
              <w:right w:val="nil"/>
            </w:tcBorders>
            <w:vAlign w:val="bottom"/>
          </w:tcPr>
          <w:p w14:paraId="759B0F2D"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58A23658" w14:textId="77777777" w:rsidR="000367D7" w:rsidRPr="00D24BFD" w:rsidRDefault="000367D7" w:rsidP="000367D7">
            <w:pPr>
              <w:widowControl w:val="0"/>
              <w:rPr>
                <w:sz w:val="20"/>
                <w:szCs w:val="20"/>
              </w:rPr>
            </w:pPr>
          </w:p>
        </w:tc>
        <w:tc>
          <w:tcPr>
            <w:tcW w:w="1022" w:type="dxa"/>
            <w:vAlign w:val="bottom"/>
          </w:tcPr>
          <w:p w14:paraId="4B8CD6FB"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620BB7B1" w14:textId="63BC581A"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7692E673" w14:textId="77777777" w:rsidR="000367D7" w:rsidRPr="00D24BFD" w:rsidRDefault="000367D7" w:rsidP="000367D7">
            <w:pPr>
              <w:widowControl w:val="0"/>
              <w:rPr>
                <w:sz w:val="20"/>
                <w:szCs w:val="20"/>
              </w:rPr>
            </w:pPr>
          </w:p>
        </w:tc>
      </w:tr>
      <w:tr w:rsidR="000367D7" w:rsidRPr="00D24BFD" w14:paraId="50E25D06"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A50A5B5" w14:textId="77777777" w:rsidR="000367D7" w:rsidRPr="00D24BFD" w:rsidRDefault="000367D7" w:rsidP="000367D7">
            <w:pPr>
              <w:widowControl w:val="0"/>
              <w:jc w:val="left"/>
              <w:rPr>
                <w:b/>
                <w:bCs/>
                <w:sz w:val="20"/>
                <w:szCs w:val="20"/>
              </w:rPr>
            </w:pPr>
            <w:r w:rsidRPr="00D24BFD">
              <w:rPr>
                <w:b/>
                <w:bCs/>
                <w:sz w:val="20"/>
                <w:szCs w:val="20"/>
                <w:rtl/>
              </w:rPr>
              <w:t>רווח (הפסד) למניה בסיסי</w:t>
            </w:r>
          </w:p>
        </w:tc>
        <w:tc>
          <w:tcPr>
            <w:tcW w:w="850" w:type="dxa"/>
            <w:tcBorders>
              <w:top w:val="nil"/>
              <w:left w:val="nil"/>
              <w:bottom w:val="nil"/>
              <w:right w:val="nil"/>
            </w:tcBorders>
            <w:vAlign w:val="bottom"/>
          </w:tcPr>
          <w:p w14:paraId="22F1D1DE"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320D0592"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vAlign w:val="bottom"/>
          </w:tcPr>
          <w:p w14:paraId="6D7151F0" w14:textId="27805575"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389B764D" w14:textId="7520267C"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3F162DA8"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r>
      <w:tr w:rsidR="000367D7" w:rsidRPr="00D24BFD" w14:paraId="1A26E2F0"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717849A" w14:textId="77777777" w:rsidR="000367D7" w:rsidRPr="00D24BFD" w:rsidRDefault="000367D7" w:rsidP="000367D7">
            <w:pPr>
              <w:widowControl w:val="0"/>
              <w:jc w:val="left"/>
              <w:rPr>
                <w:sz w:val="20"/>
                <w:szCs w:val="20"/>
              </w:rPr>
            </w:pPr>
          </w:p>
        </w:tc>
        <w:tc>
          <w:tcPr>
            <w:tcW w:w="850" w:type="dxa"/>
            <w:tcBorders>
              <w:top w:val="nil"/>
              <w:left w:val="nil"/>
              <w:bottom w:val="nil"/>
              <w:right w:val="nil"/>
            </w:tcBorders>
            <w:vAlign w:val="bottom"/>
          </w:tcPr>
          <w:p w14:paraId="7C46BE1D"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40F86B40" w14:textId="77777777" w:rsidR="000367D7" w:rsidRPr="00D24BFD" w:rsidRDefault="000367D7" w:rsidP="000367D7">
            <w:pPr>
              <w:widowControl w:val="0"/>
              <w:rPr>
                <w:sz w:val="20"/>
                <w:szCs w:val="20"/>
              </w:rPr>
            </w:pPr>
          </w:p>
        </w:tc>
        <w:tc>
          <w:tcPr>
            <w:tcW w:w="1022" w:type="dxa"/>
            <w:vAlign w:val="bottom"/>
          </w:tcPr>
          <w:p w14:paraId="45582D75"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153754E3" w14:textId="2F615DCC"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06C04BC1" w14:textId="77777777" w:rsidR="000367D7" w:rsidRPr="00D24BFD" w:rsidRDefault="000367D7" w:rsidP="000367D7">
            <w:pPr>
              <w:widowControl w:val="0"/>
              <w:rPr>
                <w:sz w:val="20"/>
                <w:szCs w:val="20"/>
              </w:rPr>
            </w:pPr>
          </w:p>
        </w:tc>
      </w:tr>
      <w:tr w:rsidR="000367D7" w:rsidRPr="00D24BFD" w14:paraId="29A0096A"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0DCD106" w14:textId="77777777" w:rsidR="000367D7" w:rsidRPr="00D24BFD" w:rsidRDefault="000367D7" w:rsidP="000367D7">
            <w:pPr>
              <w:widowControl w:val="0"/>
              <w:jc w:val="left"/>
              <w:rPr>
                <w:sz w:val="20"/>
                <w:szCs w:val="20"/>
              </w:rPr>
            </w:pPr>
            <w:r w:rsidRPr="00D24BFD">
              <w:rPr>
                <w:sz w:val="20"/>
                <w:szCs w:val="20"/>
                <w:rtl/>
              </w:rPr>
              <w:t>רווח (הפסד) למניה מדולל -</w:t>
            </w:r>
          </w:p>
        </w:tc>
        <w:tc>
          <w:tcPr>
            <w:tcW w:w="850" w:type="dxa"/>
            <w:tcBorders>
              <w:top w:val="nil"/>
              <w:left w:val="nil"/>
              <w:bottom w:val="nil"/>
              <w:right w:val="nil"/>
            </w:tcBorders>
            <w:vAlign w:val="bottom"/>
          </w:tcPr>
          <w:p w14:paraId="124BCA18"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0094B850" w14:textId="77777777" w:rsidR="000367D7" w:rsidRPr="00D24BFD" w:rsidRDefault="000367D7" w:rsidP="000367D7">
            <w:pPr>
              <w:widowControl w:val="0"/>
              <w:rPr>
                <w:sz w:val="20"/>
                <w:szCs w:val="20"/>
              </w:rPr>
            </w:pPr>
          </w:p>
        </w:tc>
        <w:tc>
          <w:tcPr>
            <w:tcW w:w="1022" w:type="dxa"/>
            <w:vAlign w:val="bottom"/>
          </w:tcPr>
          <w:p w14:paraId="13F9299A"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646F9460" w14:textId="62D4ACE1"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279C1360" w14:textId="77777777" w:rsidR="000367D7" w:rsidRPr="00D24BFD" w:rsidRDefault="000367D7" w:rsidP="000367D7">
            <w:pPr>
              <w:widowControl w:val="0"/>
              <w:rPr>
                <w:sz w:val="20"/>
                <w:szCs w:val="20"/>
              </w:rPr>
            </w:pPr>
          </w:p>
        </w:tc>
      </w:tr>
      <w:tr w:rsidR="000367D7" w:rsidRPr="00D24BFD" w14:paraId="00B35F63"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B96028B" w14:textId="77777777" w:rsidR="000367D7" w:rsidRPr="00D24BFD" w:rsidRDefault="000367D7" w:rsidP="000367D7">
            <w:pPr>
              <w:widowControl w:val="0"/>
              <w:jc w:val="left"/>
              <w:rPr>
                <w:sz w:val="20"/>
                <w:szCs w:val="20"/>
              </w:rPr>
            </w:pPr>
            <w:r w:rsidRPr="00D24BFD">
              <w:rPr>
                <w:sz w:val="20"/>
                <w:szCs w:val="20"/>
                <w:rtl/>
              </w:rPr>
              <w:t>מפעילות נמשכת</w:t>
            </w:r>
          </w:p>
        </w:tc>
        <w:tc>
          <w:tcPr>
            <w:tcW w:w="850" w:type="dxa"/>
            <w:tcBorders>
              <w:top w:val="nil"/>
              <w:left w:val="nil"/>
              <w:bottom w:val="nil"/>
              <w:right w:val="nil"/>
            </w:tcBorders>
            <w:vAlign w:val="bottom"/>
          </w:tcPr>
          <w:p w14:paraId="44EC82EF"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4067EF27" w14:textId="77777777" w:rsidR="000367D7" w:rsidRPr="00D24BFD" w:rsidRDefault="000367D7" w:rsidP="000367D7">
            <w:pPr>
              <w:widowControl w:val="0"/>
              <w:rPr>
                <w:sz w:val="20"/>
                <w:szCs w:val="20"/>
              </w:rPr>
            </w:pPr>
            <w:r w:rsidRPr="00D24BFD">
              <w:rPr>
                <w:sz w:val="20"/>
                <w:szCs w:val="20"/>
              </w:rPr>
              <w:t>XXX</w:t>
            </w:r>
          </w:p>
        </w:tc>
        <w:tc>
          <w:tcPr>
            <w:tcW w:w="1022" w:type="dxa"/>
            <w:vAlign w:val="bottom"/>
          </w:tcPr>
          <w:p w14:paraId="03B12D30" w14:textId="015B3197" w:rsidR="000367D7" w:rsidRPr="00D24BFD" w:rsidRDefault="000367D7" w:rsidP="000367D7">
            <w:pPr>
              <w:widowControl w:val="0"/>
              <w:rPr>
                <w:sz w:val="20"/>
                <w:szCs w:val="20"/>
              </w:rPr>
            </w:pPr>
            <w:r w:rsidRPr="00D24BFD">
              <w:rPr>
                <w:sz w:val="20"/>
                <w:szCs w:val="20"/>
              </w:rPr>
              <w:t>XXX</w:t>
            </w:r>
          </w:p>
        </w:tc>
        <w:tc>
          <w:tcPr>
            <w:tcW w:w="1022" w:type="dxa"/>
            <w:tcBorders>
              <w:top w:val="nil"/>
              <w:left w:val="nil"/>
              <w:bottom w:val="nil"/>
              <w:right w:val="nil"/>
            </w:tcBorders>
            <w:vAlign w:val="bottom"/>
          </w:tcPr>
          <w:p w14:paraId="6E4E8D52" w14:textId="58BDC812" w:rsidR="000367D7" w:rsidRPr="00D24BFD" w:rsidRDefault="000367D7" w:rsidP="000367D7">
            <w:pPr>
              <w:widowControl w:val="0"/>
              <w:rPr>
                <w:sz w:val="20"/>
                <w:szCs w:val="20"/>
              </w:rPr>
            </w:pPr>
            <w:r w:rsidRPr="00D24BFD">
              <w:rPr>
                <w:sz w:val="20"/>
                <w:szCs w:val="20"/>
              </w:rPr>
              <w:t>XXX</w:t>
            </w:r>
          </w:p>
        </w:tc>
        <w:tc>
          <w:tcPr>
            <w:tcW w:w="1025" w:type="dxa"/>
            <w:tcBorders>
              <w:top w:val="nil"/>
              <w:left w:val="nil"/>
              <w:bottom w:val="nil"/>
              <w:right w:val="nil"/>
            </w:tcBorders>
            <w:vAlign w:val="bottom"/>
          </w:tcPr>
          <w:p w14:paraId="5690810B" w14:textId="77777777" w:rsidR="000367D7" w:rsidRPr="00D24BFD" w:rsidRDefault="000367D7" w:rsidP="000367D7">
            <w:pPr>
              <w:widowControl w:val="0"/>
              <w:rPr>
                <w:sz w:val="20"/>
                <w:szCs w:val="20"/>
              </w:rPr>
            </w:pPr>
            <w:r w:rsidRPr="00D24BFD">
              <w:rPr>
                <w:sz w:val="20"/>
                <w:szCs w:val="20"/>
              </w:rPr>
              <w:t>XXX</w:t>
            </w:r>
          </w:p>
        </w:tc>
      </w:tr>
      <w:tr w:rsidR="000367D7" w:rsidRPr="00D24BFD" w14:paraId="13E90DD4"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5F0B03" w14:textId="77777777" w:rsidR="000367D7" w:rsidRPr="00D24BFD" w:rsidRDefault="000367D7" w:rsidP="000367D7">
            <w:pPr>
              <w:widowControl w:val="0"/>
              <w:jc w:val="left"/>
              <w:rPr>
                <w:sz w:val="20"/>
                <w:szCs w:val="20"/>
              </w:rPr>
            </w:pPr>
            <w:r w:rsidRPr="00D24BFD">
              <w:rPr>
                <w:sz w:val="20"/>
                <w:szCs w:val="20"/>
                <w:rtl/>
              </w:rPr>
              <w:t>מפעילות שהופסקה</w:t>
            </w:r>
          </w:p>
        </w:tc>
        <w:tc>
          <w:tcPr>
            <w:tcW w:w="850" w:type="dxa"/>
            <w:tcBorders>
              <w:top w:val="nil"/>
              <w:left w:val="nil"/>
              <w:bottom w:val="nil"/>
              <w:right w:val="nil"/>
            </w:tcBorders>
            <w:vAlign w:val="bottom"/>
          </w:tcPr>
          <w:p w14:paraId="65367F2E"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76B9EE49"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vAlign w:val="bottom"/>
          </w:tcPr>
          <w:p w14:paraId="2E999488" w14:textId="228A174B"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55F759E8" w14:textId="3F1F4B53" w:rsidR="000367D7" w:rsidRPr="00D24BFD" w:rsidRDefault="000367D7" w:rsidP="000367D7">
            <w:pPr>
              <w:widowControl w:val="0"/>
              <w:pBdr>
                <w:bottom w:val="sing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0D410EFF" w14:textId="77777777" w:rsidR="000367D7" w:rsidRPr="00D24BFD" w:rsidRDefault="000367D7" w:rsidP="000367D7">
            <w:pPr>
              <w:widowControl w:val="0"/>
              <w:pBdr>
                <w:bottom w:val="single" w:sz="4" w:space="1" w:color="auto"/>
              </w:pBdr>
              <w:rPr>
                <w:sz w:val="20"/>
                <w:szCs w:val="20"/>
              </w:rPr>
            </w:pPr>
            <w:r w:rsidRPr="00D24BFD">
              <w:rPr>
                <w:sz w:val="20"/>
                <w:szCs w:val="20"/>
              </w:rPr>
              <w:t>XXX</w:t>
            </w:r>
          </w:p>
        </w:tc>
      </w:tr>
      <w:tr w:rsidR="000367D7" w:rsidRPr="00D24BFD" w14:paraId="02D8613D"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EC4328A" w14:textId="77777777" w:rsidR="000367D7" w:rsidRPr="00D24BFD" w:rsidRDefault="000367D7" w:rsidP="000367D7">
            <w:pPr>
              <w:widowControl w:val="0"/>
              <w:jc w:val="left"/>
              <w:rPr>
                <w:sz w:val="20"/>
                <w:szCs w:val="20"/>
                <w:rtl/>
              </w:rPr>
            </w:pPr>
          </w:p>
        </w:tc>
        <w:tc>
          <w:tcPr>
            <w:tcW w:w="850" w:type="dxa"/>
            <w:tcBorders>
              <w:top w:val="nil"/>
              <w:left w:val="nil"/>
              <w:bottom w:val="nil"/>
              <w:right w:val="nil"/>
            </w:tcBorders>
            <w:vAlign w:val="bottom"/>
          </w:tcPr>
          <w:p w14:paraId="77D3BEA2"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11453947" w14:textId="77777777" w:rsidR="000367D7" w:rsidRPr="00D24BFD" w:rsidRDefault="000367D7" w:rsidP="000367D7">
            <w:pPr>
              <w:widowControl w:val="0"/>
              <w:rPr>
                <w:sz w:val="20"/>
                <w:szCs w:val="20"/>
              </w:rPr>
            </w:pPr>
          </w:p>
        </w:tc>
        <w:tc>
          <w:tcPr>
            <w:tcW w:w="1022" w:type="dxa"/>
            <w:vAlign w:val="bottom"/>
          </w:tcPr>
          <w:p w14:paraId="48625577"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27B305FA" w14:textId="54E3F607"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19F90F9B" w14:textId="77777777" w:rsidR="000367D7" w:rsidRPr="00D24BFD" w:rsidRDefault="000367D7" w:rsidP="000367D7">
            <w:pPr>
              <w:widowControl w:val="0"/>
              <w:rPr>
                <w:sz w:val="20"/>
                <w:szCs w:val="20"/>
              </w:rPr>
            </w:pPr>
          </w:p>
        </w:tc>
      </w:tr>
      <w:tr w:rsidR="000367D7" w:rsidRPr="00D24BFD" w14:paraId="0D057B0E"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170FEA" w14:textId="77777777" w:rsidR="000367D7" w:rsidRPr="00D24BFD" w:rsidRDefault="000367D7" w:rsidP="000367D7">
            <w:pPr>
              <w:widowControl w:val="0"/>
              <w:jc w:val="left"/>
              <w:rPr>
                <w:b/>
                <w:bCs/>
                <w:sz w:val="20"/>
                <w:szCs w:val="20"/>
              </w:rPr>
            </w:pPr>
            <w:r w:rsidRPr="00D24BFD">
              <w:rPr>
                <w:b/>
                <w:bCs/>
                <w:sz w:val="20"/>
                <w:szCs w:val="20"/>
                <w:rtl/>
              </w:rPr>
              <w:t>רווח (הפסד) למניה מדולל</w:t>
            </w:r>
          </w:p>
        </w:tc>
        <w:tc>
          <w:tcPr>
            <w:tcW w:w="850" w:type="dxa"/>
            <w:tcBorders>
              <w:top w:val="nil"/>
              <w:left w:val="nil"/>
              <w:bottom w:val="nil"/>
              <w:right w:val="nil"/>
            </w:tcBorders>
            <w:vAlign w:val="bottom"/>
          </w:tcPr>
          <w:p w14:paraId="09CA6B0A"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35791FBF"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vAlign w:val="bottom"/>
          </w:tcPr>
          <w:p w14:paraId="5D4CE6E4" w14:textId="26AC5CE2"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2" w:type="dxa"/>
            <w:tcBorders>
              <w:top w:val="nil"/>
              <w:left w:val="nil"/>
              <w:bottom w:val="nil"/>
              <w:right w:val="nil"/>
            </w:tcBorders>
            <w:vAlign w:val="bottom"/>
          </w:tcPr>
          <w:p w14:paraId="02C3B64F" w14:textId="7F7597C9" w:rsidR="000367D7" w:rsidRPr="00D24BFD" w:rsidRDefault="000367D7" w:rsidP="000367D7">
            <w:pPr>
              <w:widowControl w:val="0"/>
              <w:pBdr>
                <w:bottom w:val="double" w:sz="4" w:space="1" w:color="auto"/>
              </w:pBdr>
              <w:rPr>
                <w:sz w:val="20"/>
                <w:szCs w:val="20"/>
              </w:rPr>
            </w:pPr>
            <w:r w:rsidRPr="00D24BFD">
              <w:rPr>
                <w:sz w:val="20"/>
                <w:szCs w:val="20"/>
              </w:rPr>
              <w:t>XXX</w:t>
            </w:r>
          </w:p>
        </w:tc>
        <w:tc>
          <w:tcPr>
            <w:tcW w:w="1025" w:type="dxa"/>
            <w:tcBorders>
              <w:top w:val="nil"/>
              <w:left w:val="nil"/>
              <w:bottom w:val="nil"/>
              <w:right w:val="nil"/>
            </w:tcBorders>
            <w:vAlign w:val="bottom"/>
          </w:tcPr>
          <w:p w14:paraId="2935B8F6" w14:textId="77777777" w:rsidR="000367D7" w:rsidRPr="00D24BFD" w:rsidRDefault="000367D7" w:rsidP="000367D7">
            <w:pPr>
              <w:widowControl w:val="0"/>
              <w:pBdr>
                <w:bottom w:val="double" w:sz="4" w:space="1" w:color="auto"/>
              </w:pBdr>
              <w:rPr>
                <w:sz w:val="20"/>
                <w:szCs w:val="20"/>
              </w:rPr>
            </w:pPr>
            <w:r w:rsidRPr="00D24BFD">
              <w:rPr>
                <w:sz w:val="20"/>
                <w:szCs w:val="20"/>
              </w:rPr>
              <w:t>XXX</w:t>
            </w:r>
          </w:p>
        </w:tc>
      </w:tr>
      <w:tr w:rsidR="000367D7" w:rsidRPr="00D24BFD" w14:paraId="16166727" w14:textId="77777777" w:rsidTr="000367D7">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64E8FB8" w14:textId="77777777" w:rsidR="000367D7" w:rsidRPr="00D24BFD" w:rsidRDefault="000367D7" w:rsidP="000367D7">
            <w:pPr>
              <w:widowControl w:val="0"/>
              <w:jc w:val="left"/>
              <w:rPr>
                <w:sz w:val="20"/>
                <w:szCs w:val="20"/>
              </w:rPr>
            </w:pPr>
          </w:p>
        </w:tc>
        <w:tc>
          <w:tcPr>
            <w:tcW w:w="850" w:type="dxa"/>
            <w:tcBorders>
              <w:top w:val="nil"/>
              <w:left w:val="nil"/>
              <w:bottom w:val="nil"/>
              <w:right w:val="nil"/>
            </w:tcBorders>
            <w:vAlign w:val="bottom"/>
          </w:tcPr>
          <w:p w14:paraId="2EEC5232" w14:textId="77777777" w:rsidR="000367D7" w:rsidRPr="00D24BFD" w:rsidRDefault="000367D7" w:rsidP="000367D7">
            <w:pPr>
              <w:widowControl w:val="0"/>
              <w:jc w:val="center"/>
              <w:rPr>
                <w:sz w:val="20"/>
                <w:szCs w:val="20"/>
              </w:rPr>
            </w:pPr>
          </w:p>
        </w:tc>
        <w:tc>
          <w:tcPr>
            <w:tcW w:w="1021" w:type="dxa"/>
            <w:tcBorders>
              <w:top w:val="nil"/>
              <w:left w:val="nil"/>
              <w:bottom w:val="nil"/>
              <w:right w:val="nil"/>
            </w:tcBorders>
            <w:vAlign w:val="bottom"/>
          </w:tcPr>
          <w:p w14:paraId="3B1A2586" w14:textId="77777777" w:rsidR="000367D7" w:rsidRPr="00D24BFD" w:rsidRDefault="000367D7" w:rsidP="000367D7">
            <w:pPr>
              <w:widowControl w:val="0"/>
              <w:rPr>
                <w:sz w:val="20"/>
                <w:szCs w:val="20"/>
              </w:rPr>
            </w:pPr>
          </w:p>
        </w:tc>
        <w:tc>
          <w:tcPr>
            <w:tcW w:w="1022" w:type="dxa"/>
            <w:vAlign w:val="bottom"/>
          </w:tcPr>
          <w:p w14:paraId="169440B6" w14:textId="77777777" w:rsidR="000367D7" w:rsidRPr="00D24BFD" w:rsidRDefault="000367D7" w:rsidP="000367D7">
            <w:pPr>
              <w:widowControl w:val="0"/>
              <w:rPr>
                <w:sz w:val="20"/>
                <w:szCs w:val="20"/>
              </w:rPr>
            </w:pPr>
          </w:p>
        </w:tc>
        <w:tc>
          <w:tcPr>
            <w:tcW w:w="1022" w:type="dxa"/>
            <w:tcBorders>
              <w:top w:val="nil"/>
              <w:left w:val="nil"/>
              <w:bottom w:val="nil"/>
              <w:right w:val="nil"/>
            </w:tcBorders>
            <w:vAlign w:val="bottom"/>
          </w:tcPr>
          <w:p w14:paraId="751E6BF4" w14:textId="6A428FD1" w:rsidR="000367D7" w:rsidRPr="00D24BFD" w:rsidRDefault="000367D7" w:rsidP="000367D7">
            <w:pPr>
              <w:widowControl w:val="0"/>
              <w:rPr>
                <w:sz w:val="20"/>
                <w:szCs w:val="20"/>
              </w:rPr>
            </w:pPr>
          </w:p>
        </w:tc>
        <w:tc>
          <w:tcPr>
            <w:tcW w:w="1025" w:type="dxa"/>
            <w:tcBorders>
              <w:top w:val="nil"/>
              <w:left w:val="nil"/>
              <w:bottom w:val="nil"/>
              <w:right w:val="nil"/>
            </w:tcBorders>
            <w:vAlign w:val="bottom"/>
          </w:tcPr>
          <w:p w14:paraId="2B206D86" w14:textId="77777777" w:rsidR="000367D7" w:rsidRPr="00D24BFD" w:rsidRDefault="000367D7" w:rsidP="000367D7">
            <w:pPr>
              <w:widowControl w:val="0"/>
              <w:rPr>
                <w:sz w:val="20"/>
                <w:szCs w:val="20"/>
              </w:rPr>
            </w:pPr>
          </w:p>
        </w:tc>
      </w:tr>
    </w:tbl>
    <w:p w14:paraId="748002DB" w14:textId="77777777" w:rsidR="00D24BFD" w:rsidRDefault="00D24BFD" w:rsidP="00D24BFD">
      <w:pPr>
        <w:rPr>
          <w:rtl/>
        </w:rPr>
      </w:pPr>
    </w:p>
    <w:p w14:paraId="6DFA7488" w14:textId="77777777" w:rsidR="0025315E" w:rsidRPr="004556F3" w:rsidRDefault="0025315E" w:rsidP="00042429">
      <w:pPr>
        <w:rPr>
          <w:rtl/>
        </w:rPr>
      </w:pPr>
    </w:p>
    <w:p w14:paraId="3C5571AE" w14:textId="77777777" w:rsidR="00C1784E" w:rsidRPr="004556F3" w:rsidRDefault="00C1784E" w:rsidP="006613CD">
      <w:pPr>
        <w:widowControl w:val="0"/>
        <w:rPr>
          <w:highlight w:val="lightGray"/>
          <w:rtl/>
        </w:rPr>
      </w:pPr>
    </w:p>
    <w:p w14:paraId="34F6E5D2" w14:textId="77777777" w:rsidR="00D24BFD" w:rsidRDefault="00C1784E" w:rsidP="00D24BFD">
      <w:r w:rsidRPr="004556F3">
        <w:rPr>
          <w:highlight w:val="lightGray"/>
          <w:rtl/>
        </w:rPr>
        <w:br w:type="page"/>
      </w:r>
    </w:p>
    <w:tbl>
      <w:tblPr>
        <w:bidiVisual/>
        <w:tblW w:w="10797" w:type="dxa"/>
        <w:tblInd w:w="85" w:type="dxa"/>
        <w:tblLayout w:type="fixed"/>
        <w:tblCellMar>
          <w:left w:w="107" w:type="dxa"/>
          <w:right w:w="107" w:type="dxa"/>
        </w:tblCellMar>
        <w:tblLook w:val="04A0" w:firstRow="1" w:lastRow="0" w:firstColumn="1" w:lastColumn="0" w:noHBand="0" w:noVBand="1"/>
      </w:tblPr>
      <w:tblGrid>
        <w:gridCol w:w="3002"/>
        <w:gridCol w:w="623"/>
        <w:gridCol w:w="895"/>
        <w:gridCol w:w="896"/>
        <w:gridCol w:w="896"/>
        <w:gridCol w:w="883"/>
        <w:gridCol w:w="13"/>
        <w:gridCol w:w="896"/>
        <w:gridCol w:w="896"/>
        <w:gridCol w:w="896"/>
        <w:gridCol w:w="876"/>
        <w:gridCol w:w="25"/>
      </w:tblGrid>
      <w:tr w:rsidR="00EE05F7" w:rsidRPr="0067343A" w14:paraId="44C9CB9A" w14:textId="77777777" w:rsidTr="00795469">
        <w:trPr>
          <w:gridAfter w:val="1"/>
          <w:wAfter w:w="25" w:type="dxa"/>
          <w:tblHeader/>
        </w:trPr>
        <w:tc>
          <w:tcPr>
            <w:tcW w:w="10772" w:type="dxa"/>
            <w:gridSpan w:val="11"/>
            <w:tcBorders>
              <w:left w:val="single" w:sz="4" w:space="0" w:color="86BC25"/>
            </w:tcBorders>
            <w:shd w:val="clear" w:color="auto" w:fill="86BC25"/>
            <w:vAlign w:val="bottom"/>
          </w:tcPr>
          <w:p w14:paraId="7EDB794F" w14:textId="5E14E763" w:rsidR="00EE05F7" w:rsidRPr="0067343A" w:rsidRDefault="00EE05F7" w:rsidP="004E2EDA">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EE05F7" w:rsidRPr="00E309B7" w14:paraId="3F11688E" w14:textId="77777777" w:rsidTr="00795469">
        <w:trPr>
          <w:gridAfter w:val="1"/>
          <w:wAfter w:w="25" w:type="dxa"/>
          <w:tblHeader/>
        </w:trPr>
        <w:tc>
          <w:tcPr>
            <w:tcW w:w="10772" w:type="dxa"/>
            <w:gridSpan w:val="11"/>
            <w:tcBorders>
              <w:left w:val="single" w:sz="4" w:space="0" w:color="86BC25"/>
            </w:tcBorders>
            <w:vAlign w:val="bottom"/>
          </w:tcPr>
          <w:p w14:paraId="0C94AF2F" w14:textId="3802ED2B" w:rsidR="00EE05F7" w:rsidRPr="00A8607A" w:rsidRDefault="00EE05F7" w:rsidP="004E2EDA">
            <w:pPr>
              <w:widowControl w:val="0"/>
              <w:rPr>
                <w:sz w:val="20"/>
                <w:szCs w:val="20"/>
              </w:rPr>
            </w:pPr>
          </w:p>
        </w:tc>
      </w:tr>
      <w:tr w:rsidR="00EE05F7" w:rsidRPr="00E309B7" w14:paraId="7B46AA03" w14:textId="77777777" w:rsidTr="00795469">
        <w:trPr>
          <w:gridAfter w:val="1"/>
          <w:wAfter w:w="25" w:type="dxa"/>
          <w:tblHeader/>
        </w:trPr>
        <w:tc>
          <w:tcPr>
            <w:tcW w:w="10772" w:type="dxa"/>
            <w:gridSpan w:val="11"/>
            <w:tcBorders>
              <w:left w:val="single" w:sz="4" w:space="0" w:color="86BC25"/>
            </w:tcBorders>
            <w:vAlign w:val="bottom"/>
          </w:tcPr>
          <w:p w14:paraId="19E4D832" w14:textId="460BE314" w:rsidR="00EE05F7" w:rsidRPr="00D24BFD" w:rsidRDefault="00EE05F7" w:rsidP="004E2EDA">
            <w:pPr>
              <w:rPr>
                <w:b/>
                <w:bCs/>
                <w:sz w:val="20"/>
                <w:szCs w:val="20"/>
                <w:u w:val="single"/>
              </w:rPr>
            </w:pPr>
            <w:r w:rsidRPr="00D24BFD">
              <w:rPr>
                <w:b/>
                <w:bCs/>
                <w:sz w:val="20"/>
                <w:szCs w:val="20"/>
                <w:u w:val="single"/>
                <w:rtl/>
              </w:rPr>
              <w:t>חלופה ב' - הצגת דוחות רווח או הפסד ומרכיבי רווח כולל אחר בשני דוחות</w:t>
            </w:r>
          </w:p>
        </w:tc>
      </w:tr>
      <w:tr w:rsidR="00EE05F7" w:rsidRPr="006C4B9C" w14:paraId="3849E42B" w14:textId="77777777" w:rsidTr="00795469">
        <w:trPr>
          <w:gridAfter w:val="1"/>
          <w:wAfter w:w="25" w:type="dxa"/>
          <w:tblHeader/>
        </w:trPr>
        <w:tc>
          <w:tcPr>
            <w:tcW w:w="10772" w:type="dxa"/>
            <w:gridSpan w:val="11"/>
            <w:tcBorders>
              <w:left w:val="single" w:sz="4" w:space="0" w:color="86BC25"/>
            </w:tcBorders>
            <w:vAlign w:val="bottom"/>
          </w:tcPr>
          <w:p w14:paraId="60F5299A" w14:textId="6FC0AD47" w:rsidR="00EE05F7" w:rsidRPr="006C4B9C" w:rsidRDefault="00EE05F7" w:rsidP="006F0C0D">
            <w:pPr>
              <w:rPr>
                <w:b/>
                <w:bCs/>
                <w:color w:val="2C5234"/>
                <w:sz w:val="20"/>
                <w:szCs w:val="20"/>
                <w:lang w:bidi="ar-SA"/>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r w:rsidRPr="006C4B9C">
              <w:rPr>
                <w:b/>
                <w:bCs/>
                <w:color w:val="2C5234"/>
                <w:sz w:val="20"/>
                <w:szCs w:val="20"/>
                <w:rtl/>
              </w:rPr>
              <w:t xml:space="preserve"> </w:t>
            </w:r>
            <w:r w:rsidRPr="006C4B9C">
              <w:rPr>
                <w:b/>
                <w:bCs/>
                <w:color w:val="2C5234"/>
                <w:sz w:val="20"/>
                <w:szCs w:val="20"/>
                <w:vertAlign w:val="superscript"/>
                <w:rtl/>
                <w:lang w:bidi="ar-SA"/>
              </w:rPr>
              <w:footnoteReference w:id="255"/>
            </w:r>
          </w:p>
        </w:tc>
      </w:tr>
      <w:tr w:rsidR="00EE05F7" w:rsidRPr="00D24BFD" w14:paraId="29306853" w14:textId="77777777" w:rsidTr="00795469">
        <w:trPr>
          <w:gridAfter w:val="1"/>
          <w:wAfter w:w="25" w:type="dxa"/>
        </w:trPr>
        <w:tc>
          <w:tcPr>
            <w:tcW w:w="10772" w:type="dxa"/>
            <w:gridSpan w:val="11"/>
            <w:tcBorders>
              <w:left w:val="single" w:sz="4" w:space="0" w:color="86BC25"/>
            </w:tcBorders>
            <w:vAlign w:val="bottom"/>
          </w:tcPr>
          <w:p w14:paraId="05C31CB1" w14:textId="019DE6C5" w:rsidR="00EE05F7" w:rsidRPr="00D24BFD" w:rsidRDefault="00EE05F7" w:rsidP="004E2EDA">
            <w:pPr>
              <w:widowControl w:val="0"/>
            </w:pPr>
          </w:p>
        </w:tc>
      </w:tr>
      <w:tr w:rsidR="00EE05F7" w:rsidRPr="00D24BFD" w14:paraId="5F8711B5" w14:textId="77777777" w:rsidTr="00795469">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tcPr>
          <w:p w14:paraId="411F1091" w14:textId="77777777" w:rsidR="00EE05F7" w:rsidRPr="00D24BFD" w:rsidRDefault="00EE05F7" w:rsidP="004E2EDA">
            <w:pPr>
              <w:widowControl w:val="0"/>
              <w:jc w:val="left"/>
            </w:pPr>
          </w:p>
        </w:tc>
        <w:tc>
          <w:tcPr>
            <w:tcW w:w="623" w:type="dxa"/>
            <w:tcBorders>
              <w:top w:val="nil"/>
              <w:left w:val="nil"/>
              <w:bottom w:val="nil"/>
              <w:right w:val="nil"/>
            </w:tcBorders>
            <w:vAlign w:val="bottom"/>
          </w:tcPr>
          <w:p w14:paraId="5FCB7167" w14:textId="77777777" w:rsidR="00EE05F7" w:rsidRPr="00D24BFD" w:rsidRDefault="00EE05F7" w:rsidP="004E2EDA">
            <w:pPr>
              <w:widowControl w:val="0"/>
              <w:jc w:val="center"/>
              <w:rPr>
                <w:rtl/>
              </w:rPr>
            </w:pPr>
          </w:p>
        </w:tc>
        <w:tc>
          <w:tcPr>
            <w:tcW w:w="7147" w:type="dxa"/>
            <w:gridSpan w:val="9"/>
          </w:tcPr>
          <w:p w14:paraId="1ACA5762" w14:textId="306ED97D" w:rsidR="00EE05F7" w:rsidRPr="00D24BFD" w:rsidRDefault="00EE05F7" w:rsidP="004E2EDA">
            <w:pPr>
              <w:widowControl w:val="0"/>
              <w:pBdr>
                <w:bottom w:val="single" w:sz="4" w:space="1" w:color="auto"/>
              </w:pBdr>
              <w:jc w:val="center"/>
              <w:rPr>
                <w:b/>
                <w:bCs/>
                <w:highlight w:val="yellow"/>
              </w:rPr>
            </w:pPr>
            <w:r w:rsidRPr="00D24BFD">
              <w:rPr>
                <w:b/>
                <w:bCs/>
                <w:rtl/>
              </w:rPr>
              <w:t xml:space="preserve">לתקופה של </w:t>
            </w:r>
            <w:r w:rsidRPr="00D24BFD">
              <w:rPr>
                <w:b/>
                <w:bCs/>
                <w:highlight w:val="lightGray"/>
                <w:rtl/>
              </w:rPr>
              <w:t>שישה/תשעה</w:t>
            </w:r>
            <w:r w:rsidRPr="00D24BFD">
              <w:rPr>
                <w:b/>
                <w:bCs/>
                <w:rtl/>
              </w:rPr>
              <w:t xml:space="preserve"> חודשים שהסתיימה </w:t>
            </w:r>
            <w:r w:rsidRPr="00D24BFD">
              <w:rPr>
                <w:b/>
                <w:bCs/>
                <w:rtl/>
              </w:rPr>
              <w:br/>
              <w:t xml:space="preserve">ביום 30 </w:t>
            </w:r>
            <w:r w:rsidRPr="00D24BFD">
              <w:rPr>
                <w:b/>
                <w:bCs/>
                <w:highlight w:val="lightGray"/>
                <w:rtl/>
              </w:rPr>
              <w:t>ביוני/בספטמבר</w:t>
            </w:r>
          </w:p>
        </w:tc>
      </w:tr>
      <w:tr w:rsidR="00EE05F7" w:rsidRPr="00D24BFD" w14:paraId="4E2C5702" w14:textId="77777777" w:rsidTr="00795469">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5BBF350D" w14:textId="77777777" w:rsidR="00EE05F7" w:rsidRPr="00D24BFD" w:rsidRDefault="00EE05F7" w:rsidP="004E2EDA">
            <w:pPr>
              <w:widowControl w:val="0"/>
              <w:jc w:val="left"/>
            </w:pPr>
          </w:p>
        </w:tc>
        <w:tc>
          <w:tcPr>
            <w:tcW w:w="623" w:type="dxa"/>
            <w:tcBorders>
              <w:top w:val="nil"/>
              <w:left w:val="nil"/>
              <w:bottom w:val="nil"/>
              <w:right w:val="nil"/>
            </w:tcBorders>
            <w:vAlign w:val="bottom"/>
          </w:tcPr>
          <w:p w14:paraId="51632DEE" w14:textId="77777777" w:rsidR="00EE05F7" w:rsidRPr="00D24BFD" w:rsidRDefault="00EE05F7" w:rsidP="004E2EDA">
            <w:pPr>
              <w:widowControl w:val="0"/>
              <w:jc w:val="center"/>
              <w:rPr>
                <w:rtl/>
              </w:rPr>
            </w:pPr>
          </w:p>
        </w:tc>
        <w:tc>
          <w:tcPr>
            <w:tcW w:w="3570" w:type="dxa"/>
            <w:gridSpan w:val="4"/>
          </w:tcPr>
          <w:p w14:paraId="64E5E71D" w14:textId="03AE927C" w:rsidR="00EE05F7" w:rsidRPr="00D24BFD" w:rsidRDefault="00EE05F7" w:rsidP="004E2EDA">
            <w:pPr>
              <w:widowControl w:val="0"/>
              <w:pBdr>
                <w:bottom w:val="single" w:sz="4" w:space="1" w:color="auto"/>
              </w:pBdr>
              <w:jc w:val="center"/>
              <w:rPr>
                <w:b/>
                <w:bCs/>
              </w:rPr>
            </w:pPr>
            <w:r>
              <w:rPr>
                <w:b/>
                <w:bCs/>
              </w:rPr>
              <w:t>2026</w:t>
            </w:r>
            <w:r>
              <w:rPr>
                <w:b/>
                <w:bCs/>
                <w:rtl/>
              </w:rPr>
              <w:t xml:space="preserve"> </w:t>
            </w:r>
          </w:p>
        </w:tc>
        <w:tc>
          <w:tcPr>
            <w:tcW w:w="3577" w:type="dxa"/>
            <w:gridSpan w:val="5"/>
          </w:tcPr>
          <w:p w14:paraId="62E033B3" w14:textId="67F8315C" w:rsidR="00EE05F7" w:rsidRPr="00D24BFD" w:rsidRDefault="00EE05F7" w:rsidP="004E2EDA">
            <w:pPr>
              <w:widowControl w:val="0"/>
              <w:pBdr>
                <w:bottom w:val="single" w:sz="4" w:space="1" w:color="auto"/>
              </w:pBdr>
              <w:jc w:val="center"/>
              <w:rPr>
                <w:b/>
                <w:bCs/>
                <w:rtl/>
              </w:rPr>
            </w:pPr>
            <w:r>
              <w:rPr>
                <w:b/>
                <w:bCs/>
              </w:rPr>
              <w:t>2025</w:t>
            </w:r>
          </w:p>
        </w:tc>
      </w:tr>
      <w:tr w:rsidR="00795469" w:rsidRPr="00D24BFD" w14:paraId="35C3E6D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612C0AB" w14:textId="77777777" w:rsidR="00795469" w:rsidRPr="00D24BFD" w:rsidRDefault="00795469" w:rsidP="00795469">
            <w:pPr>
              <w:widowControl w:val="0"/>
              <w:jc w:val="left"/>
            </w:pPr>
          </w:p>
        </w:tc>
        <w:tc>
          <w:tcPr>
            <w:tcW w:w="623" w:type="dxa"/>
            <w:tcBorders>
              <w:top w:val="nil"/>
              <w:left w:val="nil"/>
              <w:bottom w:val="nil"/>
              <w:right w:val="nil"/>
            </w:tcBorders>
            <w:vAlign w:val="bottom"/>
          </w:tcPr>
          <w:p w14:paraId="68762AE6" w14:textId="77777777" w:rsidR="00795469" w:rsidRPr="00D24BFD" w:rsidRDefault="00795469" w:rsidP="00795469">
            <w:pPr>
              <w:widowControl w:val="0"/>
              <w:pBdr>
                <w:bottom w:val="single" w:sz="4" w:space="1" w:color="auto"/>
              </w:pBdr>
              <w:jc w:val="center"/>
              <w:rPr>
                <w:b/>
                <w:bCs/>
              </w:rPr>
            </w:pPr>
            <w:r w:rsidRPr="00D24BFD">
              <w:rPr>
                <w:rFonts w:hint="cs"/>
                <w:b/>
                <w:bCs/>
                <w:rtl/>
              </w:rPr>
              <w:t>ביאור</w:t>
            </w:r>
          </w:p>
        </w:tc>
        <w:tc>
          <w:tcPr>
            <w:tcW w:w="895" w:type="dxa"/>
            <w:tcBorders>
              <w:top w:val="nil"/>
              <w:left w:val="nil"/>
              <w:bottom w:val="nil"/>
              <w:right w:val="nil"/>
            </w:tcBorders>
            <w:vAlign w:val="bottom"/>
          </w:tcPr>
          <w:p w14:paraId="18589E09" w14:textId="77777777" w:rsidR="00795469" w:rsidRPr="00591CED" w:rsidRDefault="00795469" w:rsidP="00795469">
            <w:pPr>
              <w:widowControl w:val="0"/>
              <w:pBdr>
                <w:bottom w:val="single" w:sz="4" w:space="1" w:color="auto"/>
              </w:pBdr>
              <w:spacing w:line="220" w:lineRule="exact"/>
              <w:jc w:val="center"/>
              <w:rPr>
                <w:b/>
                <w:bCs/>
                <w:spacing w:val="-6"/>
              </w:rPr>
            </w:pPr>
            <w:r w:rsidRPr="00591CED">
              <w:rPr>
                <w:rFonts w:hint="cs"/>
                <w:b/>
                <w:bCs/>
                <w:spacing w:val="-6"/>
                <w:rtl/>
              </w:rPr>
              <w:t>נתונים בפועל</w:t>
            </w:r>
          </w:p>
        </w:tc>
        <w:tc>
          <w:tcPr>
            <w:tcW w:w="896" w:type="dxa"/>
            <w:vAlign w:val="bottom"/>
          </w:tcPr>
          <w:p w14:paraId="637E1C27" w14:textId="728EC4FA" w:rsidR="00795469" w:rsidRPr="00D24BFD" w:rsidRDefault="00795469" w:rsidP="00795469">
            <w:pPr>
              <w:widowControl w:val="0"/>
              <w:pBdr>
                <w:bottom w:val="single" w:sz="4" w:space="1" w:color="auto"/>
              </w:pBdr>
              <w:jc w:val="center"/>
              <w:rPr>
                <w:b/>
                <w:bCs/>
                <w:rtl/>
              </w:rPr>
            </w:pPr>
            <w:r w:rsidRPr="00515AF0">
              <w:rPr>
                <w:rFonts w:hint="cs"/>
                <w:b/>
                <w:bCs/>
                <w:spacing w:val="-6"/>
                <w:rtl/>
              </w:rPr>
              <w:t>נתוני החברה הנרכשת</w:t>
            </w:r>
            <w:r w:rsidRPr="00515AF0">
              <w:rPr>
                <w:spacing w:val="-6"/>
                <w:vertAlign w:val="superscript"/>
                <w:rtl/>
              </w:rPr>
              <w:footnoteReference w:id="256"/>
            </w:r>
          </w:p>
        </w:tc>
        <w:tc>
          <w:tcPr>
            <w:tcW w:w="896" w:type="dxa"/>
            <w:tcBorders>
              <w:top w:val="nil"/>
              <w:left w:val="nil"/>
              <w:bottom w:val="nil"/>
              <w:right w:val="nil"/>
            </w:tcBorders>
            <w:vAlign w:val="bottom"/>
          </w:tcPr>
          <w:p w14:paraId="1AB38900" w14:textId="7C484661" w:rsidR="00795469" w:rsidRPr="00D24BFD" w:rsidRDefault="00795469" w:rsidP="00795469">
            <w:pPr>
              <w:widowControl w:val="0"/>
              <w:pBdr>
                <w:bottom w:val="single" w:sz="4" w:space="1" w:color="auto"/>
              </w:pBdr>
              <w:spacing w:line="220" w:lineRule="exact"/>
              <w:jc w:val="center"/>
              <w:rPr>
                <w:b/>
                <w:bCs/>
              </w:rPr>
            </w:pPr>
            <w:r w:rsidRPr="00591CED">
              <w:rPr>
                <w:rFonts w:hint="cs"/>
                <w:b/>
                <w:bCs/>
                <w:spacing w:val="-6"/>
                <w:rtl/>
              </w:rPr>
              <w:t>התאמות</w:t>
            </w:r>
            <w:r>
              <w:rPr>
                <w:rFonts w:hint="cs"/>
                <w:b/>
                <w:bCs/>
                <w:spacing w:val="-6"/>
                <w:rtl/>
              </w:rPr>
              <w:t xml:space="preserve"> פרופורמה</w:t>
            </w:r>
          </w:p>
        </w:tc>
        <w:tc>
          <w:tcPr>
            <w:tcW w:w="896" w:type="dxa"/>
            <w:gridSpan w:val="2"/>
            <w:tcBorders>
              <w:top w:val="nil"/>
              <w:left w:val="nil"/>
              <w:bottom w:val="nil"/>
              <w:right w:val="nil"/>
            </w:tcBorders>
            <w:vAlign w:val="bottom"/>
          </w:tcPr>
          <w:p w14:paraId="749B94A5" w14:textId="77777777" w:rsidR="00795469" w:rsidRPr="00591CED" w:rsidRDefault="00795469" w:rsidP="00795469">
            <w:pPr>
              <w:widowControl w:val="0"/>
              <w:pBdr>
                <w:bottom w:val="single" w:sz="4" w:space="1" w:color="auto"/>
              </w:pBdr>
              <w:spacing w:line="220" w:lineRule="exact"/>
              <w:jc w:val="center"/>
              <w:rPr>
                <w:b/>
                <w:bCs/>
                <w:spacing w:val="-6"/>
              </w:rPr>
            </w:pPr>
            <w:r w:rsidRPr="00591CED">
              <w:rPr>
                <w:rFonts w:hint="cs"/>
                <w:b/>
                <w:bCs/>
                <w:spacing w:val="-6"/>
                <w:rtl/>
              </w:rPr>
              <w:t>נתוני פרופורמה</w:t>
            </w:r>
          </w:p>
        </w:tc>
        <w:tc>
          <w:tcPr>
            <w:tcW w:w="896" w:type="dxa"/>
            <w:tcBorders>
              <w:top w:val="nil"/>
              <w:left w:val="nil"/>
              <w:bottom w:val="nil"/>
              <w:right w:val="nil"/>
            </w:tcBorders>
            <w:vAlign w:val="bottom"/>
          </w:tcPr>
          <w:p w14:paraId="0FA2815E" w14:textId="77777777" w:rsidR="00795469" w:rsidRPr="00591CED" w:rsidRDefault="00795469" w:rsidP="00795469">
            <w:pPr>
              <w:widowControl w:val="0"/>
              <w:pBdr>
                <w:bottom w:val="single" w:sz="4" w:space="1" w:color="auto"/>
              </w:pBdr>
              <w:spacing w:line="220" w:lineRule="exact"/>
              <w:jc w:val="center"/>
              <w:rPr>
                <w:b/>
                <w:bCs/>
                <w:spacing w:val="-6"/>
              </w:rPr>
            </w:pPr>
            <w:r w:rsidRPr="00591CED">
              <w:rPr>
                <w:rFonts w:hint="cs"/>
                <w:b/>
                <w:bCs/>
                <w:spacing w:val="-6"/>
                <w:rtl/>
              </w:rPr>
              <w:t>נתונים בפועל</w:t>
            </w:r>
          </w:p>
        </w:tc>
        <w:tc>
          <w:tcPr>
            <w:tcW w:w="896" w:type="dxa"/>
            <w:vAlign w:val="bottom"/>
          </w:tcPr>
          <w:p w14:paraId="0021667F" w14:textId="01DDFB57" w:rsidR="00795469" w:rsidRPr="00D24BFD" w:rsidRDefault="00795469" w:rsidP="00795469">
            <w:pPr>
              <w:widowControl w:val="0"/>
              <w:pBdr>
                <w:bottom w:val="single" w:sz="4" w:space="1" w:color="auto"/>
              </w:pBdr>
              <w:jc w:val="center"/>
              <w:rPr>
                <w:b/>
                <w:bCs/>
                <w:rtl/>
              </w:rPr>
            </w:pPr>
            <w:r w:rsidRPr="00515AF0">
              <w:rPr>
                <w:rFonts w:hint="cs"/>
                <w:b/>
                <w:bCs/>
                <w:spacing w:val="-6"/>
                <w:rtl/>
              </w:rPr>
              <w:t>נתוני החברה הנרכשת</w:t>
            </w:r>
            <w:r w:rsidRPr="00515AF0">
              <w:rPr>
                <w:rFonts w:hint="cs"/>
                <w:spacing w:val="-6"/>
                <w:vertAlign w:val="superscript"/>
                <w:rtl/>
              </w:rPr>
              <w:t>2</w:t>
            </w:r>
          </w:p>
        </w:tc>
        <w:tc>
          <w:tcPr>
            <w:tcW w:w="896" w:type="dxa"/>
            <w:tcBorders>
              <w:top w:val="nil"/>
              <w:left w:val="nil"/>
              <w:bottom w:val="nil"/>
              <w:right w:val="nil"/>
            </w:tcBorders>
            <w:vAlign w:val="bottom"/>
          </w:tcPr>
          <w:p w14:paraId="6849BDB3" w14:textId="799D29D5" w:rsidR="00795469" w:rsidRPr="00D24BFD" w:rsidRDefault="00795469" w:rsidP="00795469">
            <w:pPr>
              <w:widowControl w:val="0"/>
              <w:pBdr>
                <w:bottom w:val="single" w:sz="4" w:space="1" w:color="auto"/>
              </w:pBdr>
              <w:spacing w:line="220" w:lineRule="exact"/>
              <w:jc w:val="center"/>
              <w:rPr>
                <w:b/>
                <w:bCs/>
              </w:rPr>
            </w:pPr>
            <w:r w:rsidRPr="00591CED">
              <w:rPr>
                <w:rFonts w:hint="cs"/>
                <w:b/>
                <w:bCs/>
                <w:spacing w:val="-6"/>
                <w:rtl/>
              </w:rPr>
              <w:t>התאמות</w:t>
            </w:r>
            <w:r>
              <w:rPr>
                <w:rFonts w:hint="cs"/>
                <w:b/>
                <w:bCs/>
                <w:spacing w:val="-6"/>
                <w:rtl/>
              </w:rPr>
              <w:t xml:space="preserve"> פרופורמה</w:t>
            </w:r>
          </w:p>
        </w:tc>
        <w:tc>
          <w:tcPr>
            <w:tcW w:w="901" w:type="dxa"/>
            <w:gridSpan w:val="2"/>
            <w:tcBorders>
              <w:top w:val="nil"/>
              <w:left w:val="nil"/>
              <w:bottom w:val="nil"/>
              <w:right w:val="nil"/>
            </w:tcBorders>
            <w:vAlign w:val="bottom"/>
          </w:tcPr>
          <w:p w14:paraId="6FFF71F6" w14:textId="77777777" w:rsidR="00795469" w:rsidRPr="00591CED" w:rsidRDefault="00795469" w:rsidP="00795469">
            <w:pPr>
              <w:widowControl w:val="0"/>
              <w:pBdr>
                <w:bottom w:val="single" w:sz="4" w:space="1" w:color="auto"/>
              </w:pBdr>
              <w:spacing w:line="220" w:lineRule="exact"/>
              <w:jc w:val="center"/>
              <w:rPr>
                <w:b/>
                <w:bCs/>
                <w:spacing w:val="-6"/>
              </w:rPr>
            </w:pPr>
            <w:r w:rsidRPr="00591CED">
              <w:rPr>
                <w:rFonts w:hint="cs"/>
                <w:b/>
                <w:bCs/>
                <w:spacing w:val="-6"/>
                <w:rtl/>
              </w:rPr>
              <w:t>נתוני פרופורמה</w:t>
            </w:r>
          </w:p>
        </w:tc>
      </w:tr>
      <w:tr w:rsidR="00EE05F7" w:rsidRPr="00D24BFD" w14:paraId="67E31C37" w14:textId="77777777" w:rsidTr="00795469">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377AFB41" w14:textId="77777777" w:rsidR="00EE05F7" w:rsidRPr="00D24BFD" w:rsidRDefault="00EE05F7" w:rsidP="00EE05F7">
            <w:pPr>
              <w:widowControl w:val="0"/>
              <w:jc w:val="left"/>
            </w:pPr>
          </w:p>
        </w:tc>
        <w:tc>
          <w:tcPr>
            <w:tcW w:w="623" w:type="dxa"/>
            <w:tcBorders>
              <w:top w:val="nil"/>
              <w:left w:val="nil"/>
              <w:bottom w:val="nil"/>
              <w:right w:val="nil"/>
            </w:tcBorders>
            <w:vAlign w:val="bottom"/>
          </w:tcPr>
          <w:p w14:paraId="0405B4D9" w14:textId="77777777" w:rsidR="00EE05F7" w:rsidRPr="00D24BFD" w:rsidRDefault="00EE05F7" w:rsidP="00EE05F7">
            <w:pPr>
              <w:widowControl w:val="0"/>
              <w:jc w:val="center"/>
            </w:pPr>
          </w:p>
        </w:tc>
        <w:tc>
          <w:tcPr>
            <w:tcW w:w="3570" w:type="dxa"/>
            <w:gridSpan w:val="4"/>
            <w:tcBorders>
              <w:top w:val="nil"/>
              <w:left w:val="nil"/>
              <w:bottom w:val="nil"/>
              <w:right w:val="nil"/>
            </w:tcBorders>
            <w:vAlign w:val="bottom"/>
          </w:tcPr>
          <w:p w14:paraId="69F7A034" w14:textId="5D95F817" w:rsidR="00EE05F7" w:rsidRPr="00D24BFD" w:rsidRDefault="00EE05F7" w:rsidP="00EE05F7">
            <w:pPr>
              <w:widowControl w:val="0"/>
              <w:pBdr>
                <w:bottom w:val="single" w:sz="4" w:space="1" w:color="auto"/>
              </w:pBdr>
              <w:jc w:val="center"/>
              <w:rPr>
                <w:b/>
                <w:bCs/>
              </w:rPr>
            </w:pPr>
            <w:r w:rsidRPr="00D24BFD">
              <w:rPr>
                <w:rFonts w:hint="cs"/>
                <w:b/>
                <w:bCs/>
                <w:rtl/>
              </w:rPr>
              <w:t>אלפי ש"ח</w:t>
            </w:r>
          </w:p>
        </w:tc>
        <w:tc>
          <w:tcPr>
            <w:tcW w:w="3577" w:type="dxa"/>
            <w:gridSpan w:val="5"/>
            <w:tcBorders>
              <w:top w:val="nil"/>
              <w:left w:val="nil"/>
              <w:bottom w:val="nil"/>
              <w:right w:val="nil"/>
            </w:tcBorders>
            <w:vAlign w:val="bottom"/>
          </w:tcPr>
          <w:p w14:paraId="5BC9CDA5" w14:textId="053F61A8" w:rsidR="00EE05F7" w:rsidRPr="00D24BFD" w:rsidRDefault="00EE05F7" w:rsidP="00EE05F7">
            <w:pPr>
              <w:widowControl w:val="0"/>
              <w:pBdr>
                <w:bottom w:val="single" w:sz="4" w:space="1" w:color="auto"/>
              </w:pBdr>
              <w:jc w:val="center"/>
              <w:rPr>
                <w:b/>
                <w:bCs/>
                <w:rtl/>
              </w:rPr>
            </w:pPr>
            <w:r w:rsidRPr="00D24BFD">
              <w:rPr>
                <w:rFonts w:hint="cs"/>
                <w:b/>
                <w:bCs/>
                <w:rtl/>
              </w:rPr>
              <w:t>אלפי ש"ח</w:t>
            </w:r>
          </w:p>
        </w:tc>
      </w:tr>
      <w:tr w:rsidR="00EE05F7" w:rsidRPr="00D24BFD" w14:paraId="022B80E4" w14:textId="77777777" w:rsidTr="00795469">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0EBE4BB1" w14:textId="77777777" w:rsidR="00EE05F7" w:rsidRPr="00D24BFD" w:rsidRDefault="00EE05F7" w:rsidP="00EE05F7">
            <w:pPr>
              <w:widowControl w:val="0"/>
              <w:jc w:val="left"/>
            </w:pPr>
          </w:p>
        </w:tc>
        <w:tc>
          <w:tcPr>
            <w:tcW w:w="623" w:type="dxa"/>
            <w:tcBorders>
              <w:top w:val="nil"/>
              <w:left w:val="nil"/>
              <w:bottom w:val="nil"/>
              <w:right w:val="nil"/>
            </w:tcBorders>
            <w:vAlign w:val="bottom"/>
          </w:tcPr>
          <w:p w14:paraId="356A7362" w14:textId="77777777" w:rsidR="00EE05F7" w:rsidRPr="00D24BFD" w:rsidRDefault="00EE05F7" w:rsidP="00EE05F7">
            <w:pPr>
              <w:widowControl w:val="0"/>
              <w:jc w:val="center"/>
            </w:pPr>
          </w:p>
        </w:tc>
        <w:tc>
          <w:tcPr>
            <w:tcW w:w="3570" w:type="dxa"/>
            <w:gridSpan w:val="4"/>
            <w:tcBorders>
              <w:top w:val="nil"/>
              <w:left w:val="nil"/>
              <w:bottom w:val="nil"/>
              <w:right w:val="nil"/>
            </w:tcBorders>
            <w:vAlign w:val="bottom"/>
          </w:tcPr>
          <w:p w14:paraId="4FD94547" w14:textId="14528713" w:rsidR="00EE05F7" w:rsidRPr="00D24BFD" w:rsidRDefault="00EE05F7" w:rsidP="00EE05F7">
            <w:pPr>
              <w:widowControl w:val="0"/>
              <w:pBdr>
                <w:bottom w:val="single" w:sz="4" w:space="1" w:color="auto"/>
              </w:pBdr>
              <w:jc w:val="center"/>
              <w:rPr>
                <w:b/>
                <w:bCs/>
                <w:rtl/>
              </w:rPr>
            </w:pPr>
            <w:r w:rsidRPr="00D24BFD">
              <w:rPr>
                <w:b/>
                <w:bCs/>
                <w:rtl/>
              </w:rPr>
              <w:t>(בלתי מבוקר)</w:t>
            </w:r>
          </w:p>
        </w:tc>
        <w:tc>
          <w:tcPr>
            <w:tcW w:w="3577" w:type="dxa"/>
            <w:gridSpan w:val="5"/>
            <w:tcBorders>
              <w:top w:val="nil"/>
              <w:left w:val="nil"/>
              <w:bottom w:val="nil"/>
              <w:right w:val="nil"/>
            </w:tcBorders>
            <w:vAlign w:val="bottom"/>
          </w:tcPr>
          <w:p w14:paraId="5D4383FE" w14:textId="0B4FD145" w:rsidR="00EE05F7" w:rsidRPr="00D24BFD" w:rsidRDefault="00EE05F7" w:rsidP="00EE05F7">
            <w:pPr>
              <w:widowControl w:val="0"/>
              <w:pBdr>
                <w:bottom w:val="single" w:sz="4" w:space="1" w:color="auto"/>
              </w:pBdr>
              <w:jc w:val="center"/>
              <w:rPr>
                <w:b/>
                <w:bCs/>
                <w:rtl/>
              </w:rPr>
            </w:pPr>
            <w:r w:rsidRPr="00D24BFD">
              <w:rPr>
                <w:b/>
                <w:bCs/>
                <w:rtl/>
              </w:rPr>
              <w:t>(בלתי מבוקר)</w:t>
            </w:r>
          </w:p>
        </w:tc>
      </w:tr>
      <w:tr w:rsidR="00591CED" w:rsidRPr="00D24BFD" w14:paraId="1753A1D5"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9FC6798" w14:textId="77777777" w:rsidR="00EE05F7" w:rsidRPr="00D24BFD" w:rsidRDefault="00EE05F7" w:rsidP="00EE05F7">
            <w:pPr>
              <w:widowControl w:val="0"/>
              <w:jc w:val="left"/>
              <w:rPr>
                <w:rtl/>
              </w:rPr>
            </w:pPr>
          </w:p>
        </w:tc>
        <w:tc>
          <w:tcPr>
            <w:tcW w:w="623" w:type="dxa"/>
            <w:tcBorders>
              <w:top w:val="nil"/>
              <w:left w:val="nil"/>
              <w:bottom w:val="nil"/>
              <w:right w:val="nil"/>
            </w:tcBorders>
            <w:vAlign w:val="bottom"/>
          </w:tcPr>
          <w:p w14:paraId="431F17F9" w14:textId="77777777" w:rsidR="00EE05F7" w:rsidRPr="00D24BFD" w:rsidRDefault="00EE05F7" w:rsidP="00EE05F7">
            <w:pPr>
              <w:widowControl w:val="0"/>
              <w:jc w:val="center"/>
            </w:pPr>
          </w:p>
        </w:tc>
        <w:tc>
          <w:tcPr>
            <w:tcW w:w="895" w:type="dxa"/>
            <w:tcBorders>
              <w:top w:val="nil"/>
              <w:left w:val="nil"/>
              <w:bottom w:val="nil"/>
              <w:right w:val="nil"/>
            </w:tcBorders>
            <w:vAlign w:val="bottom"/>
          </w:tcPr>
          <w:p w14:paraId="1AE78F90" w14:textId="77777777" w:rsidR="00EE05F7" w:rsidRPr="00D24BFD" w:rsidRDefault="00EE05F7" w:rsidP="00EE05F7">
            <w:pPr>
              <w:widowControl w:val="0"/>
            </w:pPr>
          </w:p>
        </w:tc>
        <w:tc>
          <w:tcPr>
            <w:tcW w:w="896" w:type="dxa"/>
            <w:vAlign w:val="bottom"/>
          </w:tcPr>
          <w:p w14:paraId="2A3B41BF" w14:textId="77777777" w:rsidR="00EE05F7" w:rsidRPr="00D24BFD" w:rsidRDefault="00EE05F7" w:rsidP="00EE05F7">
            <w:pPr>
              <w:widowControl w:val="0"/>
            </w:pPr>
          </w:p>
        </w:tc>
        <w:tc>
          <w:tcPr>
            <w:tcW w:w="896" w:type="dxa"/>
            <w:tcBorders>
              <w:top w:val="nil"/>
              <w:left w:val="nil"/>
              <w:bottom w:val="nil"/>
              <w:right w:val="nil"/>
            </w:tcBorders>
            <w:vAlign w:val="bottom"/>
          </w:tcPr>
          <w:p w14:paraId="407B5490" w14:textId="562D7DAD" w:rsidR="00EE05F7" w:rsidRPr="00D24BFD" w:rsidRDefault="00EE05F7" w:rsidP="00EE05F7">
            <w:pPr>
              <w:widowControl w:val="0"/>
            </w:pPr>
          </w:p>
        </w:tc>
        <w:tc>
          <w:tcPr>
            <w:tcW w:w="896" w:type="dxa"/>
            <w:gridSpan w:val="2"/>
            <w:tcBorders>
              <w:top w:val="nil"/>
              <w:left w:val="nil"/>
              <w:bottom w:val="nil"/>
              <w:right w:val="nil"/>
            </w:tcBorders>
            <w:vAlign w:val="bottom"/>
          </w:tcPr>
          <w:p w14:paraId="5667FC91" w14:textId="77777777" w:rsidR="00EE05F7" w:rsidRPr="00D24BFD" w:rsidRDefault="00EE05F7" w:rsidP="00EE05F7">
            <w:pPr>
              <w:widowControl w:val="0"/>
            </w:pPr>
          </w:p>
        </w:tc>
        <w:tc>
          <w:tcPr>
            <w:tcW w:w="896" w:type="dxa"/>
            <w:tcBorders>
              <w:top w:val="nil"/>
              <w:left w:val="nil"/>
              <w:bottom w:val="nil"/>
              <w:right w:val="nil"/>
            </w:tcBorders>
            <w:vAlign w:val="bottom"/>
          </w:tcPr>
          <w:p w14:paraId="6E5121DC" w14:textId="77777777" w:rsidR="00EE05F7" w:rsidRPr="00D24BFD" w:rsidRDefault="00EE05F7" w:rsidP="00EE05F7">
            <w:pPr>
              <w:widowControl w:val="0"/>
            </w:pPr>
          </w:p>
        </w:tc>
        <w:tc>
          <w:tcPr>
            <w:tcW w:w="896" w:type="dxa"/>
            <w:vAlign w:val="bottom"/>
          </w:tcPr>
          <w:p w14:paraId="063DFCDD" w14:textId="77777777" w:rsidR="00EE05F7" w:rsidRPr="00D24BFD" w:rsidRDefault="00EE05F7" w:rsidP="00EE05F7">
            <w:pPr>
              <w:widowControl w:val="0"/>
            </w:pPr>
          </w:p>
        </w:tc>
        <w:tc>
          <w:tcPr>
            <w:tcW w:w="896" w:type="dxa"/>
            <w:tcBorders>
              <w:top w:val="nil"/>
              <w:left w:val="nil"/>
              <w:bottom w:val="nil"/>
              <w:right w:val="nil"/>
            </w:tcBorders>
            <w:vAlign w:val="bottom"/>
          </w:tcPr>
          <w:p w14:paraId="398CF74C" w14:textId="1E282C73" w:rsidR="00EE05F7" w:rsidRPr="00D24BFD" w:rsidRDefault="00EE05F7" w:rsidP="00EE05F7">
            <w:pPr>
              <w:widowControl w:val="0"/>
            </w:pPr>
          </w:p>
        </w:tc>
        <w:tc>
          <w:tcPr>
            <w:tcW w:w="901" w:type="dxa"/>
            <w:gridSpan w:val="2"/>
            <w:tcBorders>
              <w:top w:val="nil"/>
              <w:left w:val="nil"/>
              <w:bottom w:val="nil"/>
              <w:right w:val="nil"/>
            </w:tcBorders>
            <w:vAlign w:val="bottom"/>
          </w:tcPr>
          <w:p w14:paraId="6FF7FA8B" w14:textId="77777777" w:rsidR="00EE05F7" w:rsidRPr="00D24BFD" w:rsidRDefault="00EE05F7" w:rsidP="00EE05F7">
            <w:pPr>
              <w:widowControl w:val="0"/>
            </w:pPr>
          </w:p>
        </w:tc>
      </w:tr>
      <w:tr w:rsidR="00591CED" w:rsidRPr="00D24BFD" w14:paraId="61381D48"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E741B40" w14:textId="77777777" w:rsidR="00EE05F7" w:rsidRPr="004556F3" w:rsidRDefault="00EE05F7" w:rsidP="00EE05F7">
            <w:pPr>
              <w:widowControl w:val="0"/>
            </w:pPr>
            <w:r w:rsidRPr="004556F3">
              <w:rPr>
                <w:rtl/>
              </w:rPr>
              <w:t>הכנסות ממכירות, מעבודות ומשירותים</w:t>
            </w:r>
          </w:p>
        </w:tc>
        <w:tc>
          <w:tcPr>
            <w:tcW w:w="623" w:type="dxa"/>
            <w:tcBorders>
              <w:top w:val="nil"/>
              <w:left w:val="nil"/>
              <w:bottom w:val="nil"/>
              <w:right w:val="nil"/>
            </w:tcBorders>
            <w:vAlign w:val="bottom"/>
          </w:tcPr>
          <w:p w14:paraId="47467344"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74C0CBD8" w14:textId="77777777" w:rsidR="00EE05F7" w:rsidRPr="004556F3" w:rsidRDefault="00EE05F7" w:rsidP="00EE05F7">
            <w:pPr>
              <w:widowControl w:val="0"/>
            </w:pPr>
            <w:r w:rsidRPr="004556F3">
              <w:t>XXX</w:t>
            </w:r>
          </w:p>
        </w:tc>
        <w:tc>
          <w:tcPr>
            <w:tcW w:w="896" w:type="dxa"/>
            <w:vAlign w:val="bottom"/>
          </w:tcPr>
          <w:p w14:paraId="051B9DB7" w14:textId="29E689EF"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23591D00" w14:textId="3E560571"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2CBA4279"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094DBA6" w14:textId="77777777" w:rsidR="00EE05F7" w:rsidRPr="004556F3" w:rsidRDefault="00EE05F7" w:rsidP="00EE05F7">
            <w:pPr>
              <w:widowControl w:val="0"/>
            </w:pPr>
            <w:r w:rsidRPr="004556F3">
              <w:t>XXX</w:t>
            </w:r>
          </w:p>
        </w:tc>
        <w:tc>
          <w:tcPr>
            <w:tcW w:w="896" w:type="dxa"/>
            <w:vAlign w:val="bottom"/>
          </w:tcPr>
          <w:p w14:paraId="78437436" w14:textId="77DC0812"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69BB31EA" w14:textId="131A6FE6"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4D76CA34" w14:textId="77777777" w:rsidR="00EE05F7" w:rsidRPr="004556F3" w:rsidRDefault="00EE05F7" w:rsidP="00EE05F7">
            <w:pPr>
              <w:widowControl w:val="0"/>
            </w:pPr>
            <w:r w:rsidRPr="004556F3">
              <w:t>XXX</w:t>
            </w:r>
          </w:p>
        </w:tc>
      </w:tr>
      <w:tr w:rsidR="00591CED" w:rsidRPr="00D24BFD" w14:paraId="0D311116"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0C83EAE" w14:textId="77777777" w:rsidR="00EE05F7" w:rsidRPr="004556F3" w:rsidRDefault="00EE05F7" w:rsidP="00EE05F7">
            <w:pPr>
              <w:widowControl w:val="0"/>
            </w:pPr>
            <w:r w:rsidRPr="004556F3">
              <w:rPr>
                <w:rtl/>
              </w:rPr>
              <w:t>עלות המכירות, העבודות והשירותים</w:t>
            </w:r>
          </w:p>
        </w:tc>
        <w:tc>
          <w:tcPr>
            <w:tcW w:w="623" w:type="dxa"/>
            <w:tcBorders>
              <w:top w:val="nil"/>
              <w:left w:val="nil"/>
              <w:bottom w:val="nil"/>
              <w:right w:val="nil"/>
            </w:tcBorders>
            <w:vAlign w:val="bottom"/>
          </w:tcPr>
          <w:p w14:paraId="5D1965C9"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3262C249" w14:textId="77777777" w:rsidR="00EE05F7" w:rsidRPr="004556F3" w:rsidRDefault="00EE05F7" w:rsidP="00EE05F7">
            <w:pPr>
              <w:widowControl w:val="0"/>
              <w:pBdr>
                <w:bottom w:val="single" w:sz="4" w:space="1" w:color="auto"/>
              </w:pBdr>
            </w:pPr>
            <w:r w:rsidRPr="004556F3">
              <w:t>(XXX)</w:t>
            </w:r>
          </w:p>
        </w:tc>
        <w:tc>
          <w:tcPr>
            <w:tcW w:w="896" w:type="dxa"/>
            <w:vAlign w:val="bottom"/>
          </w:tcPr>
          <w:p w14:paraId="7640CD4F" w14:textId="0C466D45"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11C44470" w14:textId="0F7E2AE8"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31822EF7"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6A508EFF" w14:textId="77777777" w:rsidR="00EE05F7" w:rsidRPr="004556F3" w:rsidRDefault="00EE05F7" w:rsidP="00EE05F7">
            <w:pPr>
              <w:widowControl w:val="0"/>
              <w:pBdr>
                <w:bottom w:val="single" w:sz="4" w:space="1" w:color="auto"/>
              </w:pBdr>
            </w:pPr>
            <w:r w:rsidRPr="004556F3">
              <w:t>(XXX)</w:t>
            </w:r>
          </w:p>
        </w:tc>
        <w:tc>
          <w:tcPr>
            <w:tcW w:w="896" w:type="dxa"/>
            <w:vAlign w:val="bottom"/>
          </w:tcPr>
          <w:p w14:paraId="58CE398D" w14:textId="4F2E962C"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2F8AC19A" w14:textId="4ECE3B85"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7931F92C" w14:textId="77777777" w:rsidR="00EE05F7" w:rsidRPr="004556F3" w:rsidRDefault="00EE05F7" w:rsidP="00EE05F7">
            <w:pPr>
              <w:widowControl w:val="0"/>
              <w:pBdr>
                <w:bottom w:val="single" w:sz="4" w:space="1" w:color="auto"/>
              </w:pBdr>
            </w:pPr>
            <w:r w:rsidRPr="004556F3">
              <w:t>(XXX)</w:t>
            </w:r>
          </w:p>
        </w:tc>
      </w:tr>
      <w:tr w:rsidR="00591CED" w:rsidRPr="00D24BFD" w14:paraId="2185876A"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E693576"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1534B9C0"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22C6B1F9" w14:textId="77777777" w:rsidR="00EE05F7" w:rsidRPr="004556F3" w:rsidRDefault="00EE05F7" w:rsidP="00EE05F7">
            <w:pPr>
              <w:widowControl w:val="0"/>
            </w:pPr>
          </w:p>
        </w:tc>
        <w:tc>
          <w:tcPr>
            <w:tcW w:w="896" w:type="dxa"/>
            <w:vAlign w:val="bottom"/>
          </w:tcPr>
          <w:p w14:paraId="475295BB" w14:textId="77777777" w:rsidR="00EE05F7" w:rsidRPr="004556F3" w:rsidRDefault="00EE05F7" w:rsidP="00EE05F7">
            <w:pPr>
              <w:widowControl w:val="0"/>
            </w:pPr>
          </w:p>
        </w:tc>
        <w:tc>
          <w:tcPr>
            <w:tcW w:w="896" w:type="dxa"/>
            <w:tcBorders>
              <w:top w:val="nil"/>
              <w:left w:val="nil"/>
              <w:bottom w:val="nil"/>
              <w:right w:val="nil"/>
            </w:tcBorders>
            <w:vAlign w:val="bottom"/>
          </w:tcPr>
          <w:p w14:paraId="3BA67247" w14:textId="2F115765" w:rsidR="00EE05F7" w:rsidRPr="004556F3" w:rsidRDefault="00EE05F7" w:rsidP="00EE05F7">
            <w:pPr>
              <w:widowControl w:val="0"/>
            </w:pPr>
          </w:p>
        </w:tc>
        <w:tc>
          <w:tcPr>
            <w:tcW w:w="896" w:type="dxa"/>
            <w:gridSpan w:val="2"/>
            <w:tcBorders>
              <w:top w:val="nil"/>
              <w:left w:val="nil"/>
              <w:bottom w:val="nil"/>
              <w:right w:val="nil"/>
            </w:tcBorders>
            <w:vAlign w:val="bottom"/>
          </w:tcPr>
          <w:p w14:paraId="7B7AD8F1" w14:textId="77777777" w:rsidR="00EE05F7" w:rsidRPr="004556F3" w:rsidRDefault="00EE05F7" w:rsidP="00EE05F7">
            <w:pPr>
              <w:widowControl w:val="0"/>
            </w:pPr>
          </w:p>
        </w:tc>
        <w:tc>
          <w:tcPr>
            <w:tcW w:w="896" w:type="dxa"/>
            <w:tcBorders>
              <w:top w:val="nil"/>
              <w:left w:val="nil"/>
              <w:bottom w:val="nil"/>
              <w:right w:val="nil"/>
            </w:tcBorders>
            <w:vAlign w:val="bottom"/>
          </w:tcPr>
          <w:p w14:paraId="32E19CDF" w14:textId="77777777" w:rsidR="00EE05F7" w:rsidRPr="004556F3" w:rsidRDefault="00EE05F7" w:rsidP="00EE05F7">
            <w:pPr>
              <w:widowControl w:val="0"/>
            </w:pPr>
          </w:p>
        </w:tc>
        <w:tc>
          <w:tcPr>
            <w:tcW w:w="896" w:type="dxa"/>
            <w:vAlign w:val="bottom"/>
          </w:tcPr>
          <w:p w14:paraId="061B9FC9" w14:textId="77777777" w:rsidR="00EE05F7" w:rsidRPr="004556F3" w:rsidRDefault="00EE05F7" w:rsidP="00EE05F7">
            <w:pPr>
              <w:widowControl w:val="0"/>
            </w:pPr>
          </w:p>
        </w:tc>
        <w:tc>
          <w:tcPr>
            <w:tcW w:w="896" w:type="dxa"/>
            <w:tcBorders>
              <w:top w:val="nil"/>
              <w:left w:val="nil"/>
              <w:bottom w:val="nil"/>
              <w:right w:val="nil"/>
            </w:tcBorders>
            <w:vAlign w:val="bottom"/>
          </w:tcPr>
          <w:p w14:paraId="144BF2A7" w14:textId="7A82C710" w:rsidR="00EE05F7" w:rsidRPr="004556F3" w:rsidRDefault="00EE05F7" w:rsidP="00EE05F7">
            <w:pPr>
              <w:widowControl w:val="0"/>
            </w:pPr>
          </w:p>
        </w:tc>
        <w:tc>
          <w:tcPr>
            <w:tcW w:w="901" w:type="dxa"/>
            <w:gridSpan w:val="2"/>
            <w:tcBorders>
              <w:top w:val="nil"/>
              <w:left w:val="nil"/>
              <w:bottom w:val="nil"/>
              <w:right w:val="nil"/>
            </w:tcBorders>
            <w:vAlign w:val="bottom"/>
          </w:tcPr>
          <w:p w14:paraId="40A8A9C3" w14:textId="77777777" w:rsidR="00EE05F7" w:rsidRPr="004556F3" w:rsidRDefault="00EE05F7" w:rsidP="00EE05F7">
            <w:pPr>
              <w:widowControl w:val="0"/>
            </w:pPr>
          </w:p>
        </w:tc>
      </w:tr>
      <w:tr w:rsidR="00591CED" w:rsidRPr="00D24BFD" w14:paraId="5AA0D079"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AA8C4BA" w14:textId="77777777" w:rsidR="00EE05F7" w:rsidRPr="004556F3" w:rsidRDefault="00EE05F7" w:rsidP="00EE05F7">
            <w:pPr>
              <w:widowControl w:val="0"/>
              <w:rPr>
                <w:b/>
                <w:bCs/>
              </w:rPr>
            </w:pPr>
            <w:r w:rsidRPr="004556F3">
              <w:rPr>
                <w:b/>
                <w:bCs/>
                <w:rtl/>
              </w:rPr>
              <w:t>רווח (הפסד) גולמי</w:t>
            </w:r>
          </w:p>
        </w:tc>
        <w:tc>
          <w:tcPr>
            <w:tcW w:w="623" w:type="dxa"/>
            <w:tcBorders>
              <w:top w:val="nil"/>
              <w:left w:val="nil"/>
              <w:bottom w:val="nil"/>
              <w:right w:val="nil"/>
            </w:tcBorders>
            <w:vAlign w:val="bottom"/>
          </w:tcPr>
          <w:p w14:paraId="578FD787"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444C4C94" w14:textId="77777777" w:rsidR="00EE05F7" w:rsidRPr="004556F3" w:rsidRDefault="00EE05F7" w:rsidP="00EE05F7">
            <w:pPr>
              <w:widowControl w:val="0"/>
              <w:pBdr>
                <w:bottom w:val="dashed" w:sz="4" w:space="1" w:color="auto"/>
              </w:pBdr>
            </w:pPr>
            <w:r w:rsidRPr="004556F3">
              <w:t>XXX</w:t>
            </w:r>
          </w:p>
        </w:tc>
        <w:tc>
          <w:tcPr>
            <w:tcW w:w="896" w:type="dxa"/>
            <w:vAlign w:val="bottom"/>
          </w:tcPr>
          <w:p w14:paraId="2F6B0148" w14:textId="04DAA292"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3E22B13E" w14:textId="4647112F" w:rsidR="00EE05F7" w:rsidRPr="004556F3" w:rsidRDefault="00EE05F7" w:rsidP="00EE05F7">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53F66B71" w14:textId="77777777"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2F84B8AD" w14:textId="77777777" w:rsidR="00EE05F7" w:rsidRPr="004556F3" w:rsidRDefault="00EE05F7" w:rsidP="00EE05F7">
            <w:pPr>
              <w:widowControl w:val="0"/>
              <w:pBdr>
                <w:bottom w:val="dashed" w:sz="4" w:space="1" w:color="auto"/>
              </w:pBdr>
            </w:pPr>
            <w:r w:rsidRPr="004556F3">
              <w:t>XXX</w:t>
            </w:r>
          </w:p>
        </w:tc>
        <w:tc>
          <w:tcPr>
            <w:tcW w:w="896" w:type="dxa"/>
            <w:vAlign w:val="bottom"/>
          </w:tcPr>
          <w:p w14:paraId="25FE3A09" w14:textId="4943E4BC"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11AD8A89" w14:textId="6CCD95F1" w:rsidR="00EE05F7" w:rsidRPr="004556F3" w:rsidRDefault="00EE05F7" w:rsidP="00EE05F7">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49A85A66" w14:textId="77777777" w:rsidR="00EE05F7" w:rsidRPr="004556F3" w:rsidRDefault="00EE05F7" w:rsidP="00EE05F7">
            <w:pPr>
              <w:widowControl w:val="0"/>
              <w:pBdr>
                <w:bottom w:val="dashed" w:sz="4" w:space="1" w:color="auto"/>
              </w:pBdr>
            </w:pPr>
            <w:r w:rsidRPr="004556F3">
              <w:t>XXX</w:t>
            </w:r>
          </w:p>
        </w:tc>
      </w:tr>
      <w:tr w:rsidR="00591CED" w:rsidRPr="00D24BFD" w14:paraId="78000050"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66A8E7E" w14:textId="77777777" w:rsidR="00EE05F7" w:rsidRPr="004556F3" w:rsidRDefault="00EE05F7" w:rsidP="00EE05F7">
            <w:pPr>
              <w:widowControl w:val="0"/>
            </w:pPr>
          </w:p>
        </w:tc>
        <w:tc>
          <w:tcPr>
            <w:tcW w:w="623" w:type="dxa"/>
            <w:tcBorders>
              <w:top w:val="nil"/>
              <w:left w:val="nil"/>
              <w:bottom w:val="nil"/>
              <w:right w:val="nil"/>
            </w:tcBorders>
            <w:vAlign w:val="bottom"/>
          </w:tcPr>
          <w:p w14:paraId="20E95E21"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33CCD01C" w14:textId="77777777" w:rsidR="00EE05F7" w:rsidRPr="004556F3" w:rsidRDefault="00EE05F7" w:rsidP="00EE05F7">
            <w:pPr>
              <w:widowControl w:val="0"/>
            </w:pPr>
          </w:p>
        </w:tc>
        <w:tc>
          <w:tcPr>
            <w:tcW w:w="896" w:type="dxa"/>
            <w:vAlign w:val="bottom"/>
          </w:tcPr>
          <w:p w14:paraId="6BA58BDF" w14:textId="77777777" w:rsidR="00EE05F7" w:rsidRPr="004556F3" w:rsidRDefault="00EE05F7" w:rsidP="00EE05F7">
            <w:pPr>
              <w:widowControl w:val="0"/>
            </w:pPr>
          </w:p>
        </w:tc>
        <w:tc>
          <w:tcPr>
            <w:tcW w:w="896" w:type="dxa"/>
            <w:tcBorders>
              <w:top w:val="nil"/>
              <w:left w:val="nil"/>
              <w:bottom w:val="nil"/>
              <w:right w:val="nil"/>
            </w:tcBorders>
            <w:vAlign w:val="bottom"/>
          </w:tcPr>
          <w:p w14:paraId="53589DE2" w14:textId="371CEC64" w:rsidR="00EE05F7" w:rsidRPr="004556F3" w:rsidRDefault="00EE05F7" w:rsidP="00EE05F7">
            <w:pPr>
              <w:widowControl w:val="0"/>
            </w:pPr>
          </w:p>
        </w:tc>
        <w:tc>
          <w:tcPr>
            <w:tcW w:w="896" w:type="dxa"/>
            <w:gridSpan w:val="2"/>
            <w:tcBorders>
              <w:top w:val="nil"/>
              <w:left w:val="nil"/>
              <w:bottom w:val="nil"/>
              <w:right w:val="nil"/>
            </w:tcBorders>
            <w:vAlign w:val="bottom"/>
          </w:tcPr>
          <w:p w14:paraId="09ADCD88" w14:textId="77777777" w:rsidR="00EE05F7" w:rsidRPr="004556F3" w:rsidRDefault="00EE05F7" w:rsidP="00EE05F7">
            <w:pPr>
              <w:widowControl w:val="0"/>
            </w:pPr>
          </w:p>
        </w:tc>
        <w:tc>
          <w:tcPr>
            <w:tcW w:w="896" w:type="dxa"/>
            <w:tcBorders>
              <w:top w:val="nil"/>
              <w:left w:val="nil"/>
              <w:bottom w:val="nil"/>
              <w:right w:val="nil"/>
            </w:tcBorders>
            <w:vAlign w:val="bottom"/>
          </w:tcPr>
          <w:p w14:paraId="6BB2997E" w14:textId="77777777" w:rsidR="00EE05F7" w:rsidRPr="004556F3" w:rsidRDefault="00EE05F7" w:rsidP="00EE05F7">
            <w:pPr>
              <w:widowControl w:val="0"/>
            </w:pPr>
          </w:p>
        </w:tc>
        <w:tc>
          <w:tcPr>
            <w:tcW w:w="896" w:type="dxa"/>
            <w:vAlign w:val="bottom"/>
          </w:tcPr>
          <w:p w14:paraId="5273404C" w14:textId="77777777" w:rsidR="00EE05F7" w:rsidRPr="004556F3" w:rsidRDefault="00EE05F7" w:rsidP="00EE05F7">
            <w:pPr>
              <w:widowControl w:val="0"/>
            </w:pPr>
          </w:p>
        </w:tc>
        <w:tc>
          <w:tcPr>
            <w:tcW w:w="896" w:type="dxa"/>
            <w:tcBorders>
              <w:top w:val="nil"/>
              <w:left w:val="nil"/>
              <w:bottom w:val="nil"/>
              <w:right w:val="nil"/>
            </w:tcBorders>
            <w:vAlign w:val="bottom"/>
          </w:tcPr>
          <w:p w14:paraId="3DB774BA" w14:textId="25052BEF" w:rsidR="00EE05F7" w:rsidRPr="004556F3" w:rsidRDefault="00EE05F7" w:rsidP="00EE05F7">
            <w:pPr>
              <w:widowControl w:val="0"/>
            </w:pPr>
          </w:p>
        </w:tc>
        <w:tc>
          <w:tcPr>
            <w:tcW w:w="901" w:type="dxa"/>
            <w:gridSpan w:val="2"/>
            <w:tcBorders>
              <w:top w:val="nil"/>
              <w:left w:val="nil"/>
              <w:bottom w:val="nil"/>
              <w:right w:val="nil"/>
            </w:tcBorders>
            <w:vAlign w:val="bottom"/>
          </w:tcPr>
          <w:p w14:paraId="4205EA72" w14:textId="77777777" w:rsidR="00EE05F7" w:rsidRPr="004556F3" w:rsidRDefault="00EE05F7" w:rsidP="00EE05F7">
            <w:pPr>
              <w:widowControl w:val="0"/>
            </w:pPr>
          </w:p>
        </w:tc>
      </w:tr>
      <w:tr w:rsidR="00591CED" w:rsidRPr="00D24BFD" w14:paraId="120BE644"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14DA44C" w14:textId="771C8FA6" w:rsidR="00EE05F7" w:rsidRPr="004556F3" w:rsidRDefault="00EE05F7" w:rsidP="00EE05F7">
            <w:pPr>
              <w:widowControl w:val="0"/>
            </w:pPr>
            <w:r w:rsidRPr="00FA43CD">
              <w:rPr>
                <w:rtl/>
              </w:rPr>
              <w:t>הכנסות ריבית שחושבו תוך שימוש בשיטת הריבית האפקטיבית</w:t>
            </w:r>
          </w:p>
        </w:tc>
        <w:tc>
          <w:tcPr>
            <w:tcW w:w="623" w:type="dxa"/>
            <w:tcBorders>
              <w:top w:val="nil"/>
              <w:left w:val="nil"/>
              <w:bottom w:val="nil"/>
              <w:right w:val="nil"/>
            </w:tcBorders>
            <w:vAlign w:val="bottom"/>
          </w:tcPr>
          <w:p w14:paraId="7AA4F0FD"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24BE2401" w14:textId="0A4D424B" w:rsidR="00EE05F7" w:rsidRPr="004556F3" w:rsidRDefault="00EE05F7" w:rsidP="00EE05F7">
            <w:pPr>
              <w:widowControl w:val="0"/>
            </w:pPr>
            <w:r w:rsidRPr="004556F3">
              <w:t>XXX</w:t>
            </w:r>
          </w:p>
        </w:tc>
        <w:tc>
          <w:tcPr>
            <w:tcW w:w="896" w:type="dxa"/>
            <w:vAlign w:val="bottom"/>
          </w:tcPr>
          <w:p w14:paraId="4DB850F8" w14:textId="529B7ED9"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2D780B36" w14:textId="48F3D828"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7152F014" w14:textId="60647B4A"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5D12AD3" w14:textId="09DAAE43" w:rsidR="00EE05F7" w:rsidRPr="004556F3" w:rsidRDefault="00EE05F7" w:rsidP="00EE05F7">
            <w:pPr>
              <w:widowControl w:val="0"/>
            </w:pPr>
            <w:r w:rsidRPr="004556F3">
              <w:t>XXX</w:t>
            </w:r>
          </w:p>
        </w:tc>
        <w:tc>
          <w:tcPr>
            <w:tcW w:w="896" w:type="dxa"/>
            <w:vAlign w:val="bottom"/>
          </w:tcPr>
          <w:p w14:paraId="1F303105" w14:textId="4CAAD6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464A85D" w14:textId="2A768099"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749BA4BD" w14:textId="53CAC8EA" w:rsidR="00EE05F7" w:rsidRPr="004556F3" w:rsidRDefault="00EE05F7" w:rsidP="00EE05F7">
            <w:pPr>
              <w:widowControl w:val="0"/>
            </w:pPr>
            <w:r w:rsidRPr="004556F3">
              <w:t>XXX</w:t>
            </w:r>
          </w:p>
        </w:tc>
      </w:tr>
      <w:tr w:rsidR="00591CED" w:rsidRPr="00D24BFD" w14:paraId="7783F1F7"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318E24B" w14:textId="77777777" w:rsidR="00EE05F7" w:rsidRPr="004556F3" w:rsidRDefault="00EE05F7" w:rsidP="00EE05F7">
            <w:pPr>
              <w:widowControl w:val="0"/>
            </w:pPr>
            <w:r w:rsidRPr="004556F3">
              <w:rPr>
                <w:rtl/>
              </w:rPr>
              <w:t>הכנסות מהשקעות</w:t>
            </w:r>
          </w:p>
        </w:tc>
        <w:tc>
          <w:tcPr>
            <w:tcW w:w="623" w:type="dxa"/>
            <w:tcBorders>
              <w:top w:val="nil"/>
              <w:left w:val="nil"/>
              <w:bottom w:val="nil"/>
              <w:right w:val="nil"/>
            </w:tcBorders>
            <w:vAlign w:val="bottom"/>
          </w:tcPr>
          <w:p w14:paraId="5CAE1A01"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1E289280" w14:textId="77777777" w:rsidR="00EE05F7" w:rsidRPr="004556F3" w:rsidRDefault="00EE05F7" w:rsidP="00EE05F7">
            <w:pPr>
              <w:widowControl w:val="0"/>
            </w:pPr>
            <w:r w:rsidRPr="004556F3">
              <w:t>XXX</w:t>
            </w:r>
          </w:p>
        </w:tc>
        <w:tc>
          <w:tcPr>
            <w:tcW w:w="896" w:type="dxa"/>
            <w:vAlign w:val="bottom"/>
          </w:tcPr>
          <w:p w14:paraId="32F61997" w14:textId="325E336F"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588EED3" w14:textId="33071D26"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413EE294"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24871E03" w14:textId="77777777" w:rsidR="00EE05F7" w:rsidRPr="004556F3" w:rsidRDefault="00EE05F7" w:rsidP="00EE05F7">
            <w:pPr>
              <w:widowControl w:val="0"/>
            </w:pPr>
            <w:r w:rsidRPr="004556F3">
              <w:t>XXX</w:t>
            </w:r>
          </w:p>
        </w:tc>
        <w:tc>
          <w:tcPr>
            <w:tcW w:w="896" w:type="dxa"/>
            <w:vAlign w:val="bottom"/>
          </w:tcPr>
          <w:p w14:paraId="10CDAF5E" w14:textId="50F268B9"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6E970F30" w14:textId="16D55294"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342E83D3" w14:textId="77777777" w:rsidR="00EE05F7" w:rsidRPr="004556F3" w:rsidRDefault="00EE05F7" w:rsidP="00EE05F7">
            <w:pPr>
              <w:widowControl w:val="0"/>
            </w:pPr>
            <w:r w:rsidRPr="004556F3">
              <w:t>XXX</w:t>
            </w:r>
          </w:p>
        </w:tc>
      </w:tr>
      <w:tr w:rsidR="00591CED" w:rsidRPr="00D24BFD" w14:paraId="30DB5F12"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BE69967" w14:textId="77777777" w:rsidR="00EE05F7" w:rsidRPr="004556F3" w:rsidRDefault="00EE05F7" w:rsidP="00EE05F7">
            <w:pPr>
              <w:widowControl w:val="0"/>
              <w:jc w:val="left"/>
            </w:pPr>
            <w:r w:rsidRPr="004556F3">
              <w:rPr>
                <w:rtl/>
              </w:rPr>
              <w:t>הוצאות מחקר ופיתוח</w:t>
            </w:r>
          </w:p>
        </w:tc>
        <w:tc>
          <w:tcPr>
            <w:tcW w:w="623" w:type="dxa"/>
            <w:tcBorders>
              <w:top w:val="nil"/>
              <w:left w:val="nil"/>
              <w:bottom w:val="nil"/>
              <w:right w:val="nil"/>
            </w:tcBorders>
            <w:vAlign w:val="bottom"/>
          </w:tcPr>
          <w:p w14:paraId="7897C3E1"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7142892B" w14:textId="77777777" w:rsidR="00EE05F7" w:rsidRPr="004556F3" w:rsidRDefault="00EE05F7" w:rsidP="00EE05F7">
            <w:pPr>
              <w:widowControl w:val="0"/>
            </w:pPr>
            <w:r w:rsidRPr="004556F3">
              <w:t>(XXX)</w:t>
            </w:r>
          </w:p>
        </w:tc>
        <w:tc>
          <w:tcPr>
            <w:tcW w:w="896" w:type="dxa"/>
            <w:vAlign w:val="bottom"/>
          </w:tcPr>
          <w:p w14:paraId="148AE036" w14:textId="62E7F2AD"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20952F55" w14:textId="26408714"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16459B56"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764E25A" w14:textId="77777777" w:rsidR="00EE05F7" w:rsidRPr="004556F3" w:rsidRDefault="00EE05F7" w:rsidP="00EE05F7">
            <w:pPr>
              <w:widowControl w:val="0"/>
            </w:pPr>
            <w:r w:rsidRPr="004556F3">
              <w:t>(XXX)</w:t>
            </w:r>
          </w:p>
        </w:tc>
        <w:tc>
          <w:tcPr>
            <w:tcW w:w="896" w:type="dxa"/>
            <w:vAlign w:val="bottom"/>
          </w:tcPr>
          <w:p w14:paraId="091F868B" w14:textId="7EA864B5"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444C3B56" w14:textId="3DCD5415"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3B8D2543" w14:textId="77777777" w:rsidR="00EE05F7" w:rsidRPr="004556F3" w:rsidRDefault="00EE05F7" w:rsidP="00EE05F7">
            <w:pPr>
              <w:widowControl w:val="0"/>
            </w:pPr>
            <w:r w:rsidRPr="004556F3">
              <w:t>(XXX)</w:t>
            </w:r>
          </w:p>
        </w:tc>
      </w:tr>
      <w:tr w:rsidR="00591CED" w:rsidRPr="00D24BFD" w14:paraId="4FCF5A09"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ADB064F" w14:textId="77777777" w:rsidR="00EE05F7" w:rsidRPr="004556F3" w:rsidRDefault="00EE05F7" w:rsidP="00EE05F7">
            <w:pPr>
              <w:widowControl w:val="0"/>
              <w:jc w:val="left"/>
            </w:pPr>
            <w:r w:rsidRPr="004556F3">
              <w:rPr>
                <w:rtl/>
              </w:rPr>
              <w:t>הוצאות מכירה ושיווק</w:t>
            </w:r>
          </w:p>
        </w:tc>
        <w:tc>
          <w:tcPr>
            <w:tcW w:w="623" w:type="dxa"/>
            <w:tcBorders>
              <w:top w:val="nil"/>
              <w:left w:val="nil"/>
              <w:bottom w:val="nil"/>
              <w:right w:val="nil"/>
            </w:tcBorders>
            <w:vAlign w:val="bottom"/>
          </w:tcPr>
          <w:p w14:paraId="6F8DFD8E"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35453057" w14:textId="77777777" w:rsidR="00EE05F7" w:rsidRPr="004556F3" w:rsidRDefault="00EE05F7" w:rsidP="00EE05F7">
            <w:pPr>
              <w:widowControl w:val="0"/>
            </w:pPr>
            <w:r w:rsidRPr="004556F3">
              <w:t>(XXX)</w:t>
            </w:r>
          </w:p>
        </w:tc>
        <w:tc>
          <w:tcPr>
            <w:tcW w:w="896" w:type="dxa"/>
            <w:vAlign w:val="bottom"/>
          </w:tcPr>
          <w:p w14:paraId="522112C2" w14:textId="7755D061"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3A5C47E8" w14:textId="2EC83835"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013F6202"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779F8837" w14:textId="77777777" w:rsidR="00EE05F7" w:rsidRPr="004556F3" w:rsidRDefault="00EE05F7" w:rsidP="00EE05F7">
            <w:pPr>
              <w:widowControl w:val="0"/>
            </w:pPr>
            <w:r w:rsidRPr="004556F3">
              <w:t>(XXX)</w:t>
            </w:r>
          </w:p>
        </w:tc>
        <w:tc>
          <w:tcPr>
            <w:tcW w:w="896" w:type="dxa"/>
            <w:vAlign w:val="bottom"/>
          </w:tcPr>
          <w:p w14:paraId="5B71539C" w14:textId="1D2C7C5A"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3E39AD9A" w14:textId="19793EF7"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45C5C97B" w14:textId="77777777" w:rsidR="00EE05F7" w:rsidRPr="004556F3" w:rsidRDefault="00EE05F7" w:rsidP="00EE05F7">
            <w:pPr>
              <w:widowControl w:val="0"/>
            </w:pPr>
            <w:r w:rsidRPr="004556F3">
              <w:t>(XXX)</w:t>
            </w:r>
          </w:p>
        </w:tc>
      </w:tr>
      <w:tr w:rsidR="00591CED" w:rsidRPr="00D24BFD" w14:paraId="26AFCF4C"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0BDE9C1" w14:textId="77777777" w:rsidR="00EE05F7" w:rsidRPr="004556F3" w:rsidRDefault="00EE05F7" w:rsidP="00EE05F7">
            <w:pPr>
              <w:widowControl w:val="0"/>
              <w:jc w:val="left"/>
            </w:pPr>
            <w:r w:rsidRPr="004556F3">
              <w:rPr>
                <w:rtl/>
              </w:rPr>
              <w:t>הוצאות הנהלה וכלליות</w:t>
            </w:r>
          </w:p>
        </w:tc>
        <w:tc>
          <w:tcPr>
            <w:tcW w:w="623" w:type="dxa"/>
            <w:tcBorders>
              <w:top w:val="nil"/>
              <w:left w:val="nil"/>
              <w:bottom w:val="nil"/>
              <w:right w:val="nil"/>
            </w:tcBorders>
            <w:vAlign w:val="bottom"/>
          </w:tcPr>
          <w:p w14:paraId="70BD6CD3"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2E04C115" w14:textId="77777777" w:rsidR="00EE05F7" w:rsidRPr="004556F3" w:rsidRDefault="00EE05F7" w:rsidP="00EE05F7">
            <w:pPr>
              <w:widowControl w:val="0"/>
            </w:pPr>
            <w:r w:rsidRPr="004556F3">
              <w:t>(XXX)</w:t>
            </w:r>
          </w:p>
        </w:tc>
        <w:tc>
          <w:tcPr>
            <w:tcW w:w="896" w:type="dxa"/>
            <w:vAlign w:val="bottom"/>
          </w:tcPr>
          <w:p w14:paraId="07B3A68F" w14:textId="32280AE8"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77001CC" w14:textId="59D97D95"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6F01A74E"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2D7C3E05" w14:textId="77777777" w:rsidR="00EE05F7" w:rsidRPr="004556F3" w:rsidRDefault="00EE05F7" w:rsidP="00EE05F7">
            <w:pPr>
              <w:widowControl w:val="0"/>
            </w:pPr>
            <w:r w:rsidRPr="004556F3">
              <w:t>(XXX)</w:t>
            </w:r>
          </w:p>
        </w:tc>
        <w:tc>
          <w:tcPr>
            <w:tcW w:w="896" w:type="dxa"/>
            <w:vAlign w:val="bottom"/>
          </w:tcPr>
          <w:p w14:paraId="3BB669CC" w14:textId="4EAB4144"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26401D6" w14:textId="25A16542"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21A7352D" w14:textId="77777777" w:rsidR="00EE05F7" w:rsidRPr="004556F3" w:rsidRDefault="00EE05F7" w:rsidP="00EE05F7">
            <w:pPr>
              <w:widowControl w:val="0"/>
            </w:pPr>
            <w:r w:rsidRPr="004556F3">
              <w:t>(XXX)</w:t>
            </w:r>
          </w:p>
        </w:tc>
      </w:tr>
      <w:tr w:rsidR="00591CED" w:rsidRPr="00D24BFD" w14:paraId="66AA725B"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1B0692E" w14:textId="77777777" w:rsidR="00EE05F7" w:rsidRPr="004556F3" w:rsidRDefault="00EE05F7" w:rsidP="00EE05F7">
            <w:pPr>
              <w:widowControl w:val="0"/>
              <w:jc w:val="left"/>
            </w:pPr>
            <w:r w:rsidRPr="004556F3">
              <w:rPr>
                <w:rtl/>
              </w:rPr>
              <w:t>הכנסות (הוצאות) אחרות</w:t>
            </w:r>
          </w:p>
        </w:tc>
        <w:tc>
          <w:tcPr>
            <w:tcW w:w="623" w:type="dxa"/>
            <w:tcBorders>
              <w:top w:val="nil"/>
              <w:left w:val="nil"/>
              <w:bottom w:val="nil"/>
              <w:right w:val="nil"/>
            </w:tcBorders>
            <w:vAlign w:val="bottom"/>
          </w:tcPr>
          <w:p w14:paraId="27BFE9FF"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8809EC7" w14:textId="77777777" w:rsidR="00EE05F7" w:rsidRPr="004556F3" w:rsidRDefault="00EE05F7" w:rsidP="00EE05F7">
            <w:pPr>
              <w:widowControl w:val="0"/>
            </w:pPr>
            <w:r w:rsidRPr="004556F3">
              <w:t>XXX</w:t>
            </w:r>
          </w:p>
        </w:tc>
        <w:tc>
          <w:tcPr>
            <w:tcW w:w="896" w:type="dxa"/>
            <w:vAlign w:val="bottom"/>
          </w:tcPr>
          <w:p w14:paraId="0C8936DB" w14:textId="45372EE3"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4957E22D" w14:textId="12095EDE"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4B8CC6CB"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72B3298B" w14:textId="77777777" w:rsidR="00EE05F7" w:rsidRPr="004556F3" w:rsidRDefault="00EE05F7" w:rsidP="00EE05F7">
            <w:pPr>
              <w:widowControl w:val="0"/>
            </w:pPr>
            <w:r w:rsidRPr="004556F3">
              <w:t>XXX</w:t>
            </w:r>
          </w:p>
        </w:tc>
        <w:tc>
          <w:tcPr>
            <w:tcW w:w="896" w:type="dxa"/>
            <w:vAlign w:val="bottom"/>
          </w:tcPr>
          <w:p w14:paraId="4E63254C" w14:textId="1AF3ACDD"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5E4DA47E" w14:textId="60058243"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63AC5E4C" w14:textId="77777777" w:rsidR="00EE05F7" w:rsidRPr="004556F3" w:rsidRDefault="00EE05F7" w:rsidP="00EE05F7">
            <w:pPr>
              <w:widowControl w:val="0"/>
            </w:pPr>
            <w:r w:rsidRPr="004556F3">
              <w:t>XXX</w:t>
            </w:r>
          </w:p>
        </w:tc>
      </w:tr>
      <w:tr w:rsidR="00591CED" w:rsidRPr="00D24BFD" w14:paraId="516A1E6F"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3F20AB7" w14:textId="77777777" w:rsidR="00EE05F7" w:rsidRPr="004556F3" w:rsidRDefault="00EE05F7" w:rsidP="00EE05F7">
            <w:pPr>
              <w:widowControl w:val="0"/>
              <w:jc w:val="left"/>
            </w:pPr>
            <w:r w:rsidRPr="004556F3">
              <w:rPr>
                <w:rtl/>
              </w:rPr>
              <w:t>רווח (הפסד) בגין חלוקת נכסים שאינם מזומן לבעלי המניות</w:t>
            </w:r>
          </w:p>
        </w:tc>
        <w:tc>
          <w:tcPr>
            <w:tcW w:w="623" w:type="dxa"/>
            <w:tcBorders>
              <w:top w:val="nil"/>
              <w:left w:val="nil"/>
              <w:bottom w:val="nil"/>
              <w:right w:val="nil"/>
            </w:tcBorders>
            <w:vAlign w:val="bottom"/>
          </w:tcPr>
          <w:p w14:paraId="6791D968"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614E5D32" w14:textId="77777777" w:rsidR="00EE05F7" w:rsidRPr="004556F3" w:rsidRDefault="00EE05F7" w:rsidP="00EE05F7">
            <w:pPr>
              <w:widowControl w:val="0"/>
            </w:pPr>
            <w:r w:rsidRPr="004556F3">
              <w:t>XXX</w:t>
            </w:r>
          </w:p>
        </w:tc>
        <w:tc>
          <w:tcPr>
            <w:tcW w:w="896" w:type="dxa"/>
            <w:vAlign w:val="bottom"/>
          </w:tcPr>
          <w:p w14:paraId="295F53EB" w14:textId="710E94AD"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65A2F04" w14:textId="070A18A0"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1CCA7CDB"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F248D37" w14:textId="77777777" w:rsidR="00EE05F7" w:rsidRPr="004556F3" w:rsidRDefault="00EE05F7" w:rsidP="00EE05F7">
            <w:pPr>
              <w:widowControl w:val="0"/>
            </w:pPr>
            <w:r w:rsidRPr="004556F3">
              <w:t>XXX</w:t>
            </w:r>
          </w:p>
        </w:tc>
        <w:tc>
          <w:tcPr>
            <w:tcW w:w="896" w:type="dxa"/>
            <w:vAlign w:val="bottom"/>
          </w:tcPr>
          <w:p w14:paraId="6562809A" w14:textId="113B67FD"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584A3E89" w14:textId="4C9AB019"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334DF984" w14:textId="77777777" w:rsidR="00EE05F7" w:rsidRPr="004556F3" w:rsidRDefault="00EE05F7" w:rsidP="00EE05F7">
            <w:pPr>
              <w:widowControl w:val="0"/>
            </w:pPr>
            <w:r w:rsidRPr="004556F3">
              <w:t>XXX</w:t>
            </w:r>
          </w:p>
        </w:tc>
      </w:tr>
      <w:tr w:rsidR="00591CED" w:rsidRPr="00D24BFD" w14:paraId="22A92481"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F1E6E39" w14:textId="77777777" w:rsidR="00EE05F7" w:rsidRPr="004556F3" w:rsidRDefault="00EE05F7" w:rsidP="00EE05F7">
            <w:pPr>
              <w:widowControl w:val="0"/>
              <w:jc w:val="left"/>
            </w:pPr>
            <w:r w:rsidRPr="004556F3">
              <w:rPr>
                <w:rtl/>
              </w:rPr>
              <w:t>רווח (הפסד) נטו מגריעת נכסים פיננסים הנמדדים בעלות מופחתת</w:t>
            </w:r>
          </w:p>
        </w:tc>
        <w:tc>
          <w:tcPr>
            <w:tcW w:w="623" w:type="dxa"/>
            <w:tcBorders>
              <w:top w:val="nil"/>
              <w:left w:val="nil"/>
              <w:bottom w:val="nil"/>
              <w:right w:val="nil"/>
            </w:tcBorders>
            <w:vAlign w:val="bottom"/>
          </w:tcPr>
          <w:p w14:paraId="7D77821B"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6CC73A52" w14:textId="77777777" w:rsidR="00EE05F7" w:rsidRPr="004556F3" w:rsidRDefault="00EE05F7" w:rsidP="00EE05F7">
            <w:pPr>
              <w:widowControl w:val="0"/>
            </w:pPr>
            <w:r w:rsidRPr="004556F3">
              <w:t>XXX</w:t>
            </w:r>
          </w:p>
        </w:tc>
        <w:tc>
          <w:tcPr>
            <w:tcW w:w="896" w:type="dxa"/>
            <w:vAlign w:val="bottom"/>
          </w:tcPr>
          <w:p w14:paraId="66BA6697" w14:textId="576AA55C"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32154703" w14:textId="49233523"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7552153B"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69055BC9" w14:textId="77777777" w:rsidR="00EE05F7" w:rsidRPr="004556F3" w:rsidRDefault="00EE05F7" w:rsidP="00EE05F7">
            <w:pPr>
              <w:widowControl w:val="0"/>
            </w:pPr>
            <w:r w:rsidRPr="004556F3">
              <w:t>XXX</w:t>
            </w:r>
          </w:p>
        </w:tc>
        <w:tc>
          <w:tcPr>
            <w:tcW w:w="896" w:type="dxa"/>
            <w:vAlign w:val="bottom"/>
          </w:tcPr>
          <w:p w14:paraId="22D4604F" w14:textId="2F111640"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D9F28D5" w14:textId="0EEC85C4"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2DEE1BB1" w14:textId="77777777" w:rsidR="00EE05F7" w:rsidRPr="004556F3" w:rsidRDefault="00EE05F7" w:rsidP="00EE05F7">
            <w:pPr>
              <w:widowControl w:val="0"/>
            </w:pPr>
            <w:r w:rsidRPr="004556F3">
              <w:t>XXX</w:t>
            </w:r>
          </w:p>
        </w:tc>
      </w:tr>
      <w:tr w:rsidR="00591CED" w:rsidRPr="00D24BFD" w14:paraId="105E0D7D"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DEA1C1D" w14:textId="77777777" w:rsidR="00EE05F7" w:rsidRPr="0040344D" w:rsidRDefault="00EE05F7" w:rsidP="00EE05F7">
            <w:pPr>
              <w:widowControl w:val="0"/>
              <w:spacing w:line="228" w:lineRule="auto"/>
              <w:jc w:val="left"/>
              <w:rPr>
                <w:spacing w:val="-10"/>
                <w:sz w:val="20"/>
                <w:szCs w:val="20"/>
                <w:rtl/>
              </w:rPr>
            </w:pPr>
            <w:r w:rsidRPr="0040344D">
              <w:rPr>
                <w:rFonts w:hint="cs"/>
                <w:spacing w:val="-10"/>
                <w:sz w:val="20"/>
                <w:szCs w:val="20"/>
                <w:rtl/>
              </w:rPr>
              <w:t>רווח (הפסד) מירידת ערך נכסים פיננסיים</w:t>
            </w:r>
          </w:p>
        </w:tc>
        <w:tc>
          <w:tcPr>
            <w:tcW w:w="623" w:type="dxa"/>
            <w:tcBorders>
              <w:top w:val="nil"/>
              <w:left w:val="nil"/>
              <w:bottom w:val="nil"/>
              <w:right w:val="nil"/>
            </w:tcBorders>
            <w:vAlign w:val="bottom"/>
          </w:tcPr>
          <w:p w14:paraId="294567AB" w14:textId="77777777" w:rsidR="00EE05F7" w:rsidRPr="0080291D" w:rsidRDefault="00EE05F7" w:rsidP="00EE05F7">
            <w:pPr>
              <w:widowControl w:val="0"/>
              <w:spacing w:line="228" w:lineRule="auto"/>
              <w:jc w:val="center"/>
              <w:rPr>
                <w:sz w:val="20"/>
                <w:szCs w:val="20"/>
              </w:rPr>
            </w:pPr>
          </w:p>
        </w:tc>
        <w:tc>
          <w:tcPr>
            <w:tcW w:w="895" w:type="dxa"/>
            <w:tcBorders>
              <w:top w:val="nil"/>
              <w:left w:val="nil"/>
              <w:bottom w:val="nil"/>
              <w:right w:val="nil"/>
            </w:tcBorders>
            <w:vAlign w:val="bottom"/>
          </w:tcPr>
          <w:p w14:paraId="66A6CA82" w14:textId="77777777" w:rsidR="00EE05F7" w:rsidRPr="0080291D" w:rsidRDefault="00EE05F7" w:rsidP="00EE05F7">
            <w:pPr>
              <w:widowControl w:val="0"/>
              <w:spacing w:line="228" w:lineRule="auto"/>
              <w:rPr>
                <w:sz w:val="20"/>
                <w:szCs w:val="20"/>
              </w:rPr>
            </w:pPr>
            <w:r w:rsidRPr="0080291D">
              <w:rPr>
                <w:sz w:val="20"/>
                <w:szCs w:val="20"/>
              </w:rPr>
              <w:t>XXX</w:t>
            </w:r>
          </w:p>
        </w:tc>
        <w:tc>
          <w:tcPr>
            <w:tcW w:w="896" w:type="dxa"/>
            <w:vAlign w:val="bottom"/>
          </w:tcPr>
          <w:p w14:paraId="1D10AC58" w14:textId="3156A5A5" w:rsidR="00EE05F7" w:rsidRPr="0080291D" w:rsidRDefault="00EE05F7" w:rsidP="00EE05F7">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27B3D0B1" w14:textId="17FE97C2" w:rsidR="00EE05F7" w:rsidRPr="0080291D" w:rsidRDefault="00EE05F7" w:rsidP="00EE05F7">
            <w:pPr>
              <w:widowControl w:val="0"/>
              <w:spacing w:line="228" w:lineRule="auto"/>
              <w:rPr>
                <w:sz w:val="20"/>
                <w:szCs w:val="20"/>
              </w:rPr>
            </w:pPr>
            <w:r w:rsidRPr="0080291D">
              <w:rPr>
                <w:sz w:val="20"/>
                <w:szCs w:val="20"/>
              </w:rPr>
              <w:t>XXX</w:t>
            </w:r>
          </w:p>
        </w:tc>
        <w:tc>
          <w:tcPr>
            <w:tcW w:w="896" w:type="dxa"/>
            <w:gridSpan w:val="2"/>
            <w:tcBorders>
              <w:top w:val="nil"/>
              <w:left w:val="nil"/>
              <w:bottom w:val="nil"/>
              <w:right w:val="nil"/>
            </w:tcBorders>
            <w:vAlign w:val="bottom"/>
          </w:tcPr>
          <w:p w14:paraId="3859EC9E" w14:textId="77777777" w:rsidR="00EE05F7" w:rsidRPr="0080291D" w:rsidRDefault="00EE05F7" w:rsidP="00EE05F7">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6CD74CD3" w14:textId="77777777" w:rsidR="00EE05F7" w:rsidRPr="0080291D" w:rsidRDefault="00EE05F7" w:rsidP="00EE05F7">
            <w:pPr>
              <w:widowControl w:val="0"/>
              <w:spacing w:line="228" w:lineRule="auto"/>
              <w:rPr>
                <w:sz w:val="20"/>
                <w:szCs w:val="20"/>
              </w:rPr>
            </w:pPr>
            <w:r w:rsidRPr="0080291D">
              <w:rPr>
                <w:sz w:val="20"/>
                <w:szCs w:val="20"/>
              </w:rPr>
              <w:t>XXX</w:t>
            </w:r>
          </w:p>
        </w:tc>
        <w:tc>
          <w:tcPr>
            <w:tcW w:w="896" w:type="dxa"/>
            <w:vAlign w:val="bottom"/>
          </w:tcPr>
          <w:p w14:paraId="5E9FA969" w14:textId="3D8F57B6" w:rsidR="00EE05F7" w:rsidRPr="0080291D" w:rsidRDefault="00EE05F7" w:rsidP="00EE05F7">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1AAB3C48" w14:textId="487F81B4" w:rsidR="00EE05F7" w:rsidRPr="0080291D" w:rsidRDefault="00EE05F7" w:rsidP="00EE05F7">
            <w:pPr>
              <w:widowControl w:val="0"/>
              <w:spacing w:line="228" w:lineRule="auto"/>
              <w:rPr>
                <w:sz w:val="20"/>
                <w:szCs w:val="20"/>
              </w:rPr>
            </w:pPr>
            <w:r w:rsidRPr="0080291D">
              <w:rPr>
                <w:sz w:val="20"/>
                <w:szCs w:val="20"/>
              </w:rPr>
              <w:t>XXX</w:t>
            </w:r>
          </w:p>
        </w:tc>
        <w:tc>
          <w:tcPr>
            <w:tcW w:w="901" w:type="dxa"/>
            <w:gridSpan w:val="2"/>
            <w:tcBorders>
              <w:top w:val="nil"/>
              <w:left w:val="nil"/>
              <w:bottom w:val="nil"/>
              <w:right w:val="nil"/>
            </w:tcBorders>
            <w:vAlign w:val="bottom"/>
          </w:tcPr>
          <w:p w14:paraId="363452ED" w14:textId="77777777" w:rsidR="00EE05F7" w:rsidRPr="0080291D" w:rsidRDefault="00EE05F7" w:rsidP="00EE05F7">
            <w:pPr>
              <w:widowControl w:val="0"/>
              <w:spacing w:line="228" w:lineRule="auto"/>
              <w:rPr>
                <w:sz w:val="20"/>
                <w:szCs w:val="20"/>
              </w:rPr>
            </w:pPr>
            <w:r w:rsidRPr="0080291D">
              <w:rPr>
                <w:sz w:val="20"/>
                <w:szCs w:val="20"/>
              </w:rPr>
              <w:t>XXX</w:t>
            </w:r>
          </w:p>
        </w:tc>
      </w:tr>
      <w:tr w:rsidR="00591CED" w:rsidRPr="00D24BFD" w14:paraId="7DF20735"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3384184" w14:textId="77777777" w:rsidR="00EE05F7" w:rsidRPr="004556F3" w:rsidRDefault="00EE05F7" w:rsidP="00EE05F7">
            <w:pPr>
              <w:widowControl w:val="0"/>
              <w:jc w:val="left"/>
            </w:pPr>
            <w:r w:rsidRPr="004556F3">
              <w:rPr>
                <w:rtl/>
              </w:rPr>
              <w:t>רווח (הפסד) נטו מסיווג מחדש של נכסים פיננסים לשווי הוגן דרך רווח או הפסד</w:t>
            </w:r>
          </w:p>
        </w:tc>
        <w:tc>
          <w:tcPr>
            <w:tcW w:w="623" w:type="dxa"/>
            <w:tcBorders>
              <w:top w:val="nil"/>
              <w:left w:val="nil"/>
              <w:bottom w:val="nil"/>
              <w:right w:val="nil"/>
            </w:tcBorders>
            <w:vAlign w:val="bottom"/>
          </w:tcPr>
          <w:p w14:paraId="203614E9"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55CCEBB6" w14:textId="77777777" w:rsidR="00EE05F7" w:rsidRPr="004556F3" w:rsidRDefault="00EE05F7" w:rsidP="00EE05F7">
            <w:pPr>
              <w:widowControl w:val="0"/>
            </w:pPr>
            <w:r w:rsidRPr="004556F3">
              <w:t>XXX</w:t>
            </w:r>
          </w:p>
        </w:tc>
        <w:tc>
          <w:tcPr>
            <w:tcW w:w="896" w:type="dxa"/>
            <w:vAlign w:val="bottom"/>
          </w:tcPr>
          <w:p w14:paraId="4291EFD5" w14:textId="641D8202"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317B9762" w14:textId="23B06EA8"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6D6B6483"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4BFBF498" w14:textId="77777777" w:rsidR="00EE05F7" w:rsidRPr="004556F3" w:rsidRDefault="00EE05F7" w:rsidP="00EE05F7">
            <w:pPr>
              <w:widowControl w:val="0"/>
            </w:pPr>
            <w:r w:rsidRPr="004556F3">
              <w:t>XXX</w:t>
            </w:r>
          </w:p>
        </w:tc>
        <w:tc>
          <w:tcPr>
            <w:tcW w:w="896" w:type="dxa"/>
            <w:vAlign w:val="bottom"/>
          </w:tcPr>
          <w:p w14:paraId="764ED625" w14:textId="3F24BF61"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BE34091" w14:textId="2E3304E0"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7830A9E1" w14:textId="77777777" w:rsidR="00EE05F7" w:rsidRPr="004556F3" w:rsidRDefault="00EE05F7" w:rsidP="00EE05F7">
            <w:pPr>
              <w:widowControl w:val="0"/>
            </w:pPr>
            <w:r w:rsidRPr="004556F3">
              <w:t>XXX</w:t>
            </w:r>
          </w:p>
        </w:tc>
      </w:tr>
      <w:tr w:rsidR="00591CED" w:rsidRPr="00D24BFD" w14:paraId="55A81F9C"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90B80CD" w14:textId="77777777" w:rsidR="00EE05F7" w:rsidRPr="004556F3" w:rsidRDefault="00EE05F7" w:rsidP="00EE05F7">
            <w:pPr>
              <w:widowControl w:val="0"/>
              <w:jc w:val="left"/>
            </w:pPr>
            <w:r w:rsidRPr="004556F3">
              <w:rPr>
                <w:rtl/>
              </w:rPr>
              <w:t>רווח (הפסד) מהתאמת שווי הוגן של נדל"ן להשקעה ורווח (הפסד) הון ממימושו</w:t>
            </w:r>
          </w:p>
        </w:tc>
        <w:tc>
          <w:tcPr>
            <w:tcW w:w="623" w:type="dxa"/>
            <w:tcBorders>
              <w:top w:val="nil"/>
              <w:left w:val="nil"/>
              <w:bottom w:val="nil"/>
              <w:right w:val="nil"/>
            </w:tcBorders>
            <w:vAlign w:val="bottom"/>
          </w:tcPr>
          <w:p w14:paraId="59591EC0"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4AFD8344" w14:textId="77777777" w:rsidR="00EE05F7" w:rsidRPr="004556F3" w:rsidRDefault="00EE05F7" w:rsidP="00EE05F7">
            <w:pPr>
              <w:widowControl w:val="0"/>
              <w:pBdr>
                <w:bottom w:val="single" w:sz="4" w:space="1" w:color="auto"/>
              </w:pBdr>
            </w:pPr>
            <w:r w:rsidRPr="004556F3">
              <w:t>XXX</w:t>
            </w:r>
          </w:p>
        </w:tc>
        <w:tc>
          <w:tcPr>
            <w:tcW w:w="896" w:type="dxa"/>
            <w:vAlign w:val="bottom"/>
          </w:tcPr>
          <w:p w14:paraId="73A9C1FC" w14:textId="5B11631D"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7AA1A788" w14:textId="73AA9F2F"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26A518D3"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26B6196A" w14:textId="77777777" w:rsidR="00EE05F7" w:rsidRPr="004556F3" w:rsidRDefault="00EE05F7" w:rsidP="00EE05F7">
            <w:pPr>
              <w:widowControl w:val="0"/>
              <w:pBdr>
                <w:bottom w:val="single" w:sz="4" w:space="1" w:color="auto"/>
              </w:pBdr>
            </w:pPr>
            <w:r w:rsidRPr="004556F3">
              <w:t>XXX</w:t>
            </w:r>
          </w:p>
        </w:tc>
        <w:tc>
          <w:tcPr>
            <w:tcW w:w="896" w:type="dxa"/>
            <w:vAlign w:val="bottom"/>
          </w:tcPr>
          <w:p w14:paraId="724E5D5C" w14:textId="7FCEB30B"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32F9CB47" w14:textId="497A424D"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33F83F7B" w14:textId="77777777" w:rsidR="00EE05F7" w:rsidRPr="004556F3" w:rsidRDefault="00EE05F7" w:rsidP="00EE05F7">
            <w:pPr>
              <w:widowControl w:val="0"/>
              <w:pBdr>
                <w:bottom w:val="single" w:sz="4" w:space="1" w:color="auto"/>
              </w:pBdr>
            </w:pPr>
            <w:r w:rsidRPr="004556F3">
              <w:t>XXX</w:t>
            </w:r>
          </w:p>
        </w:tc>
      </w:tr>
      <w:tr w:rsidR="00591CED" w:rsidRPr="00D24BFD" w14:paraId="6ED1258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DD179EA"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583EE278"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7F82F4F9" w14:textId="77777777" w:rsidR="00EE05F7" w:rsidRPr="004556F3" w:rsidRDefault="00EE05F7" w:rsidP="00EE05F7">
            <w:pPr>
              <w:widowControl w:val="0"/>
            </w:pPr>
          </w:p>
        </w:tc>
        <w:tc>
          <w:tcPr>
            <w:tcW w:w="896" w:type="dxa"/>
            <w:vAlign w:val="bottom"/>
          </w:tcPr>
          <w:p w14:paraId="2851F780" w14:textId="77777777" w:rsidR="00EE05F7" w:rsidRPr="004556F3" w:rsidRDefault="00EE05F7" w:rsidP="00EE05F7">
            <w:pPr>
              <w:widowControl w:val="0"/>
            </w:pPr>
          </w:p>
        </w:tc>
        <w:tc>
          <w:tcPr>
            <w:tcW w:w="896" w:type="dxa"/>
            <w:tcBorders>
              <w:top w:val="nil"/>
              <w:left w:val="nil"/>
              <w:bottom w:val="nil"/>
              <w:right w:val="nil"/>
            </w:tcBorders>
            <w:vAlign w:val="bottom"/>
          </w:tcPr>
          <w:p w14:paraId="5DFCFD6D" w14:textId="5283E0C0" w:rsidR="00EE05F7" w:rsidRPr="004556F3" w:rsidRDefault="00EE05F7" w:rsidP="00EE05F7">
            <w:pPr>
              <w:widowControl w:val="0"/>
            </w:pPr>
          </w:p>
        </w:tc>
        <w:tc>
          <w:tcPr>
            <w:tcW w:w="896" w:type="dxa"/>
            <w:gridSpan w:val="2"/>
            <w:tcBorders>
              <w:top w:val="nil"/>
              <w:left w:val="nil"/>
              <w:bottom w:val="nil"/>
              <w:right w:val="nil"/>
            </w:tcBorders>
            <w:vAlign w:val="bottom"/>
          </w:tcPr>
          <w:p w14:paraId="4D9319EF" w14:textId="77777777" w:rsidR="00EE05F7" w:rsidRPr="004556F3" w:rsidRDefault="00EE05F7" w:rsidP="00EE05F7">
            <w:pPr>
              <w:widowControl w:val="0"/>
            </w:pPr>
          </w:p>
        </w:tc>
        <w:tc>
          <w:tcPr>
            <w:tcW w:w="896" w:type="dxa"/>
            <w:tcBorders>
              <w:top w:val="nil"/>
              <w:left w:val="nil"/>
              <w:bottom w:val="nil"/>
              <w:right w:val="nil"/>
            </w:tcBorders>
            <w:vAlign w:val="bottom"/>
          </w:tcPr>
          <w:p w14:paraId="1F56CFC6" w14:textId="77777777" w:rsidR="00EE05F7" w:rsidRPr="004556F3" w:rsidRDefault="00EE05F7" w:rsidP="00EE05F7">
            <w:pPr>
              <w:widowControl w:val="0"/>
            </w:pPr>
          </w:p>
        </w:tc>
        <w:tc>
          <w:tcPr>
            <w:tcW w:w="896" w:type="dxa"/>
            <w:vAlign w:val="bottom"/>
          </w:tcPr>
          <w:p w14:paraId="692849D7" w14:textId="77777777" w:rsidR="00EE05F7" w:rsidRPr="004556F3" w:rsidRDefault="00EE05F7" w:rsidP="00EE05F7">
            <w:pPr>
              <w:widowControl w:val="0"/>
            </w:pPr>
          </w:p>
        </w:tc>
        <w:tc>
          <w:tcPr>
            <w:tcW w:w="896" w:type="dxa"/>
            <w:tcBorders>
              <w:top w:val="nil"/>
              <w:left w:val="nil"/>
              <w:bottom w:val="nil"/>
              <w:right w:val="nil"/>
            </w:tcBorders>
            <w:vAlign w:val="bottom"/>
          </w:tcPr>
          <w:p w14:paraId="606DB29F" w14:textId="43608703" w:rsidR="00EE05F7" w:rsidRPr="004556F3" w:rsidRDefault="00EE05F7" w:rsidP="00EE05F7">
            <w:pPr>
              <w:widowControl w:val="0"/>
            </w:pPr>
          </w:p>
        </w:tc>
        <w:tc>
          <w:tcPr>
            <w:tcW w:w="901" w:type="dxa"/>
            <w:gridSpan w:val="2"/>
            <w:tcBorders>
              <w:top w:val="nil"/>
              <w:left w:val="nil"/>
              <w:bottom w:val="nil"/>
              <w:right w:val="nil"/>
            </w:tcBorders>
            <w:vAlign w:val="bottom"/>
          </w:tcPr>
          <w:p w14:paraId="6B6A79D7" w14:textId="77777777" w:rsidR="00EE05F7" w:rsidRPr="004556F3" w:rsidRDefault="00EE05F7" w:rsidP="00EE05F7">
            <w:pPr>
              <w:widowControl w:val="0"/>
            </w:pPr>
          </w:p>
        </w:tc>
      </w:tr>
      <w:tr w:rsidR="00591CED" w:rsidRPr="00D24BFD" w14:paraId="53EEDD87"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8990EE5" w14:textId="77777777" w:rsidR="00EE05F7" w:rsidRPr="004556F3" w:rsidRDefault="00EE05F7" w:rsidP="00EE05F7">
            <w:pPr>
              <w:widowControl w:val="0"/>
            </w:pPr>
          </w:p>
        </w:tc>
        <w:tc>
          <w:tcPr>
            <w:tcW w:w="623" w:type="dxa"/>
            <w:tcBorders>
              <w:top w:val="nil"/>
              <w:left w:val="nil"/>
              <w:bottom w:val="nil"/>
              <w:right w:val="nil"/>
            </w:tcBorders>
            <w:vAlign w:val="bottom"/>
          </w:tcPr>
          <w:p w14:paraId="52DD4E38"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F0E8AD2" w14:textId="77777777" w:rsidR="00EE05F7" w:rsidRPr="004556F3" w:rsidRDefault="00EE05F7" w:rsidP="00EE05F7">
            <w:pPr>
              <w:widowControl w:val="0"/>
              <w:pBdr>
                <w:bottom w:val="dashed" w:sz="4" w:space="1" w:color="auto"/>
              </w:pBdr>
            </w:pPr>
            <w:r w:rsidRPr="004556F3">
              <w:t>(XXX)</w:t>
            </w:r>
          </w:p>
        </w:tc>
        <w:tc>
          <w:tcPr>
            <w:tcW w:w="896" w:type="dxa"/>
            <w:vAlign w:val="bottom"/>
          </w:tcPr>
          <w:p w14:paraId="26DD093E" w14:textId="451427F3"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3BF050EA" w14:textId="6B90A37E" w:rsidR="00EE05F7" w:rsidRPr="004556F3" w:rsidRDefault="00EE05F7" w:rsidP="00EE05F7">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0D5CE472" w14:textId="77777777"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3FB4AF2C" w14:textId="77777777" w:rsidR="00EE05F7" w:rsidRPr="004556F3" w:rsidRDefault="00EE05F7" w:rsidP="00EE05F7">
            <w:pPr>
              <w:widowControl w:val="0"/>
              <w:pBdr>
                <w:bottom w:val="dashed" w:sz="4" w:space="1" w:color="auto"/>
              </w:pBdr>
            </w:pPr>
            <w:r w:rsidRPr="004556F3">
              <w:t>(XXX)</w:t>
            </w:r>
          </w:p>
        </w:tc>
        <w:tc>
          <w:tcPr>
            <w:tcW w:w="896" w:type="dxa"/>
            <w:vAlign w:val="bottom"/>
          </w:tcPr>
          <w:p w14:paraId="7448894B" w14:textId="37B79FC9"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11B108F3" w14:textId="49A5AF72" w:rsidR="00EE05F7" w:rsidRPr="004556F3" w:rsidRDefault="00EE05F7" w:rsidP="00EE05F7">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4FB0FD36" w14:textId="77777777" w:rsidR="00EE05F7" w:rsidRPr="004556F3" w:rsidRDefault="00EE05F7" w:rsidP="00EE05F7">
            <w:pPr>
              <w:widowControl w:val="0"/>
              <w:pBdr>
                <w:bottom w:val="dashed" w:sz="4" w:space="1" w:color="auto"/>
              </w:pBdr>
            </w:pPr>
            <w:r w:rsidRPr="004556F3">
              <w:t>(XXX)</w:t>
            </w:r>
          </w:p>
        </w:tc>
      </w:tr>
      <w:tr w:rsidR="00591CED" w:rsidRPr="00D24BFD" w14:paraId="74517D9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DB566E0" w14:textId="77777777" w:rsidR="00EE05F7" w:rsidRPr="004556F3" w:rsidRDefault="00EE05F7" w:rsidP="00EE05F7">
            <w:pPr>
              <w:widowControl w:val="0"/>
              <w:spacing w:line="60" w:lineRule="exact"/>
            </w:pPr>
          </w:p>
        </w:tc>
        <w:tc>
          <w:tcPr>
            <w:tcW w:w="623" w:type="dxa"/>
            <w:tcBorders>
              <w:top w:val="nil"/>
              <w:left w:val="nil"/>
              <w:bottom w:val="nil"/>
              <w:right w:val="nil"/>
            </w:tcBorders>
            <w:vAlign w:val="bottom"/>
          </w:tcPr>
          <w:p w14:paraId="03386942" w14:textId="77777777" w:rsidR="00EE05F7" w:rsidRPr="004556F3" w:rsidRDefault="00EE05F7" w:rsidP="00EE05F7">
            <w:pPr>
              <w:widowControl w:val="0"/>
              <w:spacing w:line="60" w:lineRule="exact"/>
              <w:jc w:val="center"/>
            </w:pPr>
          </w:p>
        </w:tc>
        <w:tc>
          <w:tcPr>
            <w:tcW w:w="895" w:type="dxa"/>
            <w:tcBorders>
              <w:top w:val="nil"/>
              <w:left w:val="nil"/>
              <w:bottom w:val="nil"/>
              <w:right w:val="nil"/>
            </w:tcBorders>
            <w:vAlign w:val="bottom"/>
          </w:tcPr>
          <w:p w14:paraId="262AC033" w14:textId="77777777" w:rsidR="00EE05F7" w:rsidRPr="004556F3" w:rsidRDefault="00EE05F7" w:rsidP="00EE05F7">
            <w:pPr>
              <w:widowControl w:val="0"/>
              <w:pBdr>
                <w:bottom w:val="single" w:sz="4" w:space="1" w:color="auto"/>
              </w:pBdr>
              <w:spacing w:line="60" w:lineRule="exact"/>
            </w:pPr>
          </w:p>
        </w:tc>
        <w:tc>
          <w:tcPr>
            <w:tcW w:w="896" w:type="dxa"/>
            <w:vAlign w:val="bottom"/>
          </w:tcPr>
          <w:p w14:paraId="23A3BDFF" w14:textId="77777777" w:rsidR="00EE05F7" w:rsidRPr="004556F3" w:rsidRDefault="00EE05F7" w:rsidP="00EE05F7">
            <w:pPr>
              <w:widowControl w:val="0"/>
              <w:pBdr>
                <w:bottom w:val="single" w:sz="4" w:space="1" w:color="auto"/>
              </w:pBdr>
              <w:spacing w:line="60" w:lineRule="exact"/>
            </w:pPr>
          </w:p>
        </w:tc>
        <w:tc>
          <w:tcPr>
            <w:tcW w:w="896" w:type="dxa"/>
            <w:tcBorders>
              <w:top w:val="nil"/>
              <w:left w:val="nil"/>
              <w:bottom w:val="nil"/>
              <w:right w:val="nil"/>
            </w:tcBorders>
            <w:vAlign w:val="bottom"/>
          </w:tcPr>
          <w:p w14:paraId="511C3959" w14:textId="08B85BBB" w:rsidR="00EE05F7" w:rsidRPr="004556F3" w:rsidRDefault="00EE05F7" w:rsidP="00EE05F7">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42D0ED7D" w14:textId="77777777" w:rsidR="00EE05F7" w:rsidRPr="004556F3" w:rsidRDefault="00EE05F7" w:rsidP="00EE05F7">
            <w:pPr>
              <w:widowControl w:val="0"/>
              <w:pBdr>
                <w:bottom w:val="single" w:sz="4" w:space="1" w:color="auto"/>
              </w:pBdr>
              <w:spacing w:line="60" w:lineRule="exact"/>
            </w:pPr>
          </w:p>
        </w:tc>
        <w:tc>
          <w:tcPr>
            <w:tcW w:w="896" w:type="dxa"/>
            <w:tcBorders>
              <w:top w:val="nil"/>
              <w:left w:val="nil"/>
              <w:bottom w:val="nil"/>
              <w:right w:val="nil"/>
            </w:tcBorders>
            <w:vAlign w:val="bottom"/>
          </w:tcPr>
          <w:p w14:paraId="6433AC4D" w14:textId="77777777" w:rsidR="00EE05F7" w:rsidRPr="004556F3" w:rsidRDefault="00EE05F7" w:rsidP="00EE05F7">
            <w:pPr>
              <w:widowControl w:val="0"/>
              <w:pBdr>
                <w:bottom w:val="single" w:sz="4" w:space="1" w:color="auto"/>
              </w:pBdr>
              <w:spacing w:line="60" w:lineRule="exact"/>
            </w:pPr>
          </w:p>
        </w:tc>
        <w:tc>
          <w:tcPr>
            <w:tcW w:w="896" w:type="dxa"/>
            <w:vAlign w:val="bottom"/>
          </w:tcPr>
          <w:p w14:paraId="1C46B0A2" w14:textId="77777777" w:rsidR="00EE05F7" w:rsidRPr="004556F3" w:rsidRDefault="00EE05F7" w:rsidP="00EE05F7">
            <w:pPr>
              <w:widowControl w:val="0"/>
              <w:pBdr>
                <w:bottom w:val="single" w:sz="4" w:space="1" w:color="auto"/>
              </w:pBdr>
              <w:spacing w:line="60" w:lineRule="exact"/>
            </w:pPr>
          </w:p>
        </w:tc>
        <w:tc>
          <w:tcPr>
            <w:tcW w:w="896" w:type="dxa"/>
            <w:tcBorders>
              <w:top w:val="nil"/>
              <w:left w:val="nil"/>
              <w:bottom w:val="nil"/>
              <w:right w:val="nil"/>
            </w:tcBorders>
            <w:vAlign w:val="bottom"/>
          </w:tcPr>
          <w:p w14:paraId="2D65E249" w14:textId="1DC7FD22" w:rsidR="00EE05F7" w:rsidRPr="004556F3" w:rsidRDefault="00EE05F7" w:rsidP="00EE05F7">
            <w:pPr>
              <w:widowControl w:val="0"/>
              <w:pBdr>
                <w:bottom w:val="single" w:sz="4" w:space="1" w:color="auto"/>
              </w:pBdr>
              <w:spacing w:line="60" w:lineRule="exact"/>
            </w:pPr>
          </w:p>
        </w:tc>
        <w:tc>
          <w:tcPr>
            <w:tcW w:w="901" w:type="dxa"/>
            <w:gridSpan w:val="2"/>
            <w:tcBorders>
              <w:top w:val="nil"/>
              <w:left w:val="nil"/>
              <w:bottom w:val="nil"/>
              <w:right w:val="nil"/>
            </w:tcBorders>
            <w:vAlign w:val="bottom"/>
          </w:tcPr>
          <w:p w14:paraId="38A6DBF8" w14:textId="77777777" w:rsidR="00EE05F7" w:rsidRPr="004556F3" w:rsidRDefault="00EE05F7" w:rsidP="00EE05F7">
            <w:pPr>
              <w:widowControl w:val="0"/>
              <w:pBdr>
                <w:bottom w:val="single" w:sz="4" w:space="1" w:color="auto"/>
              </w:pBdr>
              <w:spacing w:line="60" w:lineRule="exact"/>
            </w:pPr>
          </w:p>
        </w:tc>
      </w:tr>
      <w:tr w:rsidR="00591CED" w:rsidRPr="00D24BFD" w14:paraId="7E27C4F5"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54B715A"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6A487AC3"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799A686C" w14:textId="77777777" w:rsidR="00EE05F7" w:rsidRPr="004556F3" w:rsidRDefault="00EE05F7" w:rsidP="00EE05F7">
            <w:pPr>
              <w:widowControl w:val="0"/>
            </w:pPr>
          </w:p>
        </w:tc>
        <w:tc>
          <w:tcPr>
            <w:tcW w:w="896" w:type="dxa"/>
            <w:vAlign w:val="bottom"/>
          </w:tcPr>
          <w:p w14:paraId="6F7DED83" w14:textId="77777777" w:rsidR="00EE05F7" w:rsidRPr="004556F3" w:rsidRDefault="00EE05F7" w:rsidP="00EE05F7">
            <w:pPr>
              <w:widowControl w:val="0"/>
            </w:pPr>
          </w:p>
        </w:tc>
        <w:tc>
          <w:tcPr>
            <w:tcW w:w="896" w:type="dxa"/>
            <w:tcBorders>
              <w:top w:val="nil"/>
              <w:left w:val="nil"/>
              <w:bottom w:val="nil"/>
              <w:right w:val="nil"/>
            </w:tcBorders>
            <w:vAlign w:val="bottom"/>
          </w:tcPr>
          <w:p w14:paraId="33A4F26B" w14:textId="5BBCA7CB" w:rsidR="00EE05F7" w:rsidRPr="004556F3" w:rsidRDefault="00EE05F7" w:rsidP="00EE05F7">
            <w:pPr>
              <w:widowControl w:val="0"/>
            </w:pPr>
          </w:p>
        </w:tc>
        <w:tc>
          <w:tcPr>
            <w:tcW w:w="896" w:type="dxa"/>
            <w:gridSpan w:val="2"/>
            <w:tcBorders>
              <w:top w:val="nil"/>
              <w:left w:val="nil"/>
              <w:bottom w:val="nil"/>
              <w:right w:val="nil"/>
            </w:tcBorders>
            <w:vAlign w:val="bottom"/>
          </w:tcPr>
          <w:p w14:paraId="59F4BE06" w14:textId="77777777" w:rsidR="00EE05F7" w:rsidRPr="004556F3" w:rsidRDefault="00EE05F7" w:rsidP="00EE05F7">
            <w:pPr>
              <w:widowControl w:val="0"/>
            </w:pPr>
          </w:p>
        </w:tc>
        <w:tc>
          <w:tcPr>
            <w:tcW w:w="896" w:type="dxa"/>
            <w:tcBorders>
              <w:top w:val="nil"/>
              <w:left w:val="nil"/>
              <w:bottom w:val="nil"/>
              <w:right w:val="nil"/>
            </w:tcBorders>
            <w:vAlign w:val="bottom"/>
          </w:tcPr>
          <w:p w14:paraId="1D2ACD24" w14:textId="77777777" w:rsidR="00EE05F7" w:rsidRPr="004556F3" w:rsidRDefault="00EE05F7" w:rsidP="00EE05F7">
            <w:pPr>
              <w:widowControl w:val="0"/>
            </w:pPr>
          </w:p>
        </w:tc>
        <w:tc>
          <w:tcPr>
            <w:tcW w:w="896" w:type="dxa"/>
            <w:vAlign w:val="bottom"/>
          </w:tcPr>
          <w:p w14:paraId="2B9DE174" w14:textId="77777777" w:rsidR="00EE05F7" w:rsidRPr="004556F3" w:rsidRDefault="00EE05F7" w:rsidP="00EE05F7">
            <w:pPr>
              <w:widowControl w:val="0"/>
            </w:pPr>
          </w:p>
        </w:tc>
        <w:tc>
          <w:tcPr>
            <w:tcW w:w="896" w:type="dxa"/>
            <w:tcBorders>
              <w:top w:val="nil"/>
              <w:left w:val="nil"/>
              <w:bottom w:val="nil"/>
              <w:right w:val="nil"/>
            </w:tcBorders>
            <w:vAlign w:val="bottom"/>
          </w:tcPr>
          <w:p w14:paraId="0E0C9335" w14:textId="5EF301EE" w:rsidR="00EE05F7" w:rsidRPr="004556F3" w:rsidRDefault="00EE05F7" w:rsidP="00EE05F7">
            <w:pPr>
              <w:widowControl w:val="0"/>
            </w:pPr>
          </w:p>
        </w:tc>
        <w:tc>
          <w:tcPr>
            <w:tcW w:w="901" w:type="dxa"/>
            <w:gridSpan w:val="2"/>
            <w:tcBorders>
              <w:top w:val="nil"/>
              <w:left w:val="nil"/>
              <w:bottom w:val="nil"/>
              <w:right w:val="nil"/>
            </w:tcBorders>
            <w:vAlign w:val="bottom"/>
          </w:tcPr>
          <w:p w14:paraId="1378036A" w14:textId="77777777" w:rsidR="00EE05F7" w:rsidRPr="004556F3" w:rsidRDefault="00EE05F7" w:rsidP="00EE05F7">
            <w:pPr>
              <w:widowControl w:val="0"/>
            </w:pPr>
          </w:p>
        </w:tc>
      </w:tr>
      <w:tr w:rsidR="00591CED" w:rsidRPr="00D24BFD" w14:paraId="7D14F442"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6BBE7D5" w14:textId="77777777" w:rsidR="00EE05F7" w:rsidRPr="004556F3" w:rsidRDefault="00EE05F7" w:rsidP="00EE05F7">
            <w:pPr>
              <w:widowControl w:val="0"/>
              <w:rPr>
                <w:b/>
                <w:bCs/>
              </w:rPr>
            </w:pPr>
            <w:r w:rsidRPr="004556F3">
              <w:rPr>
                <w:b/>
                <w:bCs/>
                <w:rtl/>
              </w:rPr>
              <w:t>רווח (הפסד) מפעולות רגילות</w:t>
            </w:r>
          </w:p>
        </w:tc>
        <w:tc>
          <w:tcPr>
            <w:tcW w:w="623" w:type="dxa"/>
            <w:tcBorders>
              <w:top w:val="nil"/>
              <w:left w:val="nil"/>
              <w:bottom w:val="nil"/>
              <w:right w:val="nil"/>
            </w:tcBorders>
            <w:vAlign w:val="bottom"/>
          </w:tcPr>
          <w:p w14:paraId="01B9C7E6" w14:textId="77777777" w:rsidR="00EE05F7" w:rsidRPr="004556F3" w:rsidRDefault="00EE05F7" w:rsidP="00EE05F7">
            <w:pPr>
              <w:widowControl w:val="0"/>
              <w:jc w:val="center"/>
              <w:rPr>
                <w:rtl/>
              </w:rPr>
            </w:pPr>
          </w:p>
        </w:tc>
        <w:tc>
          <w:tcPr>
            <w:tcW w:w="895" w:type="dxa"/>
            <w:tcBorders>
              <w:top w:val="nil"/>
              <w:left w:val="nil"/>
              <w:bottom w:val="nil"/>
              <w:right w:val="nil"/>
            </w:tcBorders>
            <w:vAlign w:val="bottom"/>
          </w:tcPr>
          <w:p w14:paraId="4F367D26" w14:textId="77777777" w:rsidR="00EE05F7" w:rsidRPr="004556F3" w:rsidRDefault="00EE05F7" w:rsidP="00EE05F7">
            <w:pPr>
              <w:widowControl w:val="0"/>
              <w:pBdr>
                <w:bottom w:val="dashed" w:sz="4" w:space="1" w:color="auto"/>
              </w:pBdr>
            </w:pPr>
            <w:r w:rsidRPr="004556F3">
              <w:t>XXX</w:t>
            </w:r>
          </w:p>
        </w:tc>
        <w:tc>
          <w:tcPr>
            <w:tcW w:w="896" w:type="dxa"/>
            <w:vAlign w:val="bottom"/>
          </w:tcPr>
          <w:p w14:paraId="1EF83B35" w14:textId="314D7C01"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786BF64B" w14:textId="4D0DA177" w:rsidR="00EE05F7" w:rsidRPr="004556F3" w:rsidRDefault="00EE05F7" w:rsidP="00EE05F7">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60D483C5" w14:textId="77777777"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53D00564" w14:textId="77777777" w:rsidR="00EE05F7" w:rsidRPr="004556F3" w:rsidRDefault="00EE05F7" w:rsidP="00EE05F7">
            <w:pPr>
              <w:widowControl w:val="0"/>
              <w:pBdr>
                <w:bottom w:val="dashed" w:sz="4" w:space="1" w:color="auto"/>
              </w:pBdr>
            </w:pPr>
            <w:r w:rsidRPr="004556F3">
              <w:t>XXX</w:t>
            </w:r>
          </w:p>
        </w:tc>
        <w:tc>
          <w:tcPr>
            <w:tcW w:w="896" w:type="dxa"/>
            <w:vAlign w:val="bottom"/>
          </w:tcPr>
          <w:p w14:paraId="1A201F1D" w14:textId="1A79C65A"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6E6BAB96" w14:textId="62DED862" w:rsidR="00EE05F7" w:rsidRPr="004556F3" w:rsidRDefault="00EE05F7" w:rsidP="00EE05F7">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33A286AA" w14:textId="77777777" w:rsidR="00EE05F7" w:rsidRPr="004556F3" w:rsidRDefault="00EE05F7" w:rsidP="00EE05F7">
            <w:pPr>
              <w:widowControl w:val="0"/>
              <w:pBdr>
                <w:bottom w:val="dashed" w:sz="4" w:space="1" w:color="auto"/>
              </w:pBdr>
            </w:pPr>
            <w:r w:rsidRPr="004556F3">
              <w:t>XXX</w:t>
            </w:r>
          </w:p>
        </w:tc>
      </w:tr>
      <w:tr w:rsidR="00591CED" w:rsidRPr="00D24BFD" w14:paraId="20D1C7C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7EB7347" w14:textId="77777777" w:rsidR="00EE05F7" w:rsidRPr="004556F3" w:rsidRDefault="00EE05F7" w:rsidP="00EE05F7">
            <w:pPr>
              <w:widowControl w:val="0"/>
            </w:pPr>
          </w:p>
        </w:tc>
        <w:tc>
          <w:tcPr>
            <w:tcW w:w="623" w:type="dxa"/>
            <w:tcBorders>
              <w:top w:val="nil"/>
              <w:left w:val="nil"/>
              <w:bottom w:val="nil"/>
              <w:right w:val="nil"/>
            </w:tcBorders>
            <w:vAlign w:val="bottom"/>
          </w:tcPr>
          <w:p w14:paraId="0EB22278"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62E1077F" w14:textId="77777777" w:rsidR="00EE05F7" w:rsidRPr="004556F3" w:rsidRDefault="00EE05F7" w:rsidP="00EE05F7">
            <w:pPr>
              <w:widowControl w:val="0"/>
            </w:pPr>
          </w:p>
        </w:tc>
        <w:tc>
          <w:tcPr>
            <w:tcW w:w="896" w:type="dxa"/>
            <w:vAlign w:val="bottom"/>
          </w:tcPr>
          <w:p w14:paraId="1E35FEEC" w14:textId="77777777" w:rsidR="00EE05F7" w:rsidRPr="004556F3" w:rsidRDefault="00EE05F7" w:rsidP="00EE05F7">
            <w:pPr>
              <w:widowControl w:val="0"/>
            </w:pPr>
          </w:p>
        </w:tc>
        <w:tc>
          <w:tcPr>
            <w:tcW w:w="896" w:type="dxa"/>
            <w:tcBorders>
              <w:top w:val="nil"/>
              <w:left w:val="nil"/>
              <w:bottom w:val="nil"/>
              <w:right w:val="nil"/>
            </w:tcBorders>
            <w:vAlign w:val="bottom"/>
          </w:tcPr>
          <w:p w14:paraId="6DE96BED" w14:textId="34042617" w:rsidR="00EE05F7" w:rsidRPr="004556F3" w:rsidRDefault="00EE05F7" w:rsidP="00EE05F7">
            <w:pPr>
              <w:widowControl w:val="0"/>
            </w:pPr>
          </w:p>
        </w:tc>
        <w:tc>
          <w:tcPr>
            <w:tcW w:w="896" w:type="dxa"/>
            <w:gridSpan w:val="2"/>
            <w:tcBorders>
              <w:top w:val="nil"/>
              <w:left w:val="nil"/>
              <w:bottom w:val="nil"/>
              <w:right w:val="nil"/>
            </w:tcBorders>
            <w:vAlign w:val="bottom"/>
          </w:tcPr>
          <w:p w14:paraId="2EDE464E" w14:textId="77777777" w:rsidR="00EE05F7" w:rsidRPr="004556F3" w:rsidRDefault="00EE05F7" w:rsidP="00EE05F7">
            <w:pPr>
              <w:widowControl w:val="0"/>
            </w:pPr>
          </w:p>
        </w:tc>
        <w:tc>
          <w:tcPr>
            <w:tcW w:w="896" w:type="dxa"/>
            <w:tcBorders>
              <w:top w:val="nil"/>
              <w:left w:val="nil"/>
              <w:bottom w:val="nil"/>
              <w:right w:val="nil"/>
            </w:tcBorders>
            <w:vAlign w:val="bottom"/>
          </w:tcPr>
          <w:p w14:paraId="203BE4B2" w14:textId="77777777" w:rsidR="00EE05F7" w:rsidRPr="004556F3" w:rsidRDefault="00EE05F7" w:rsidP="00EE05F7">
            <w:pPr>
              <w:widowControl w:val="0"/>
            </w:pPr>
          </w:p>
        </w:tc>
        <w:tc>
          <w:tcPr>
            <w:tcW w:w="896" w:type="dxa"/>
            <w:vAlign w:val="bottom"/>
          </w:tcPr>
          <w:p w14:paraId="5740E84C" w14:textId="77777777" w:rsidR="00EE05F7" w:rsidRPr="004556F3" w:rsidRDefault="00EE05F7" w:rsidP="00EE05F7">
            <w:pPr>
              <w:widowControl w:val="0"/>
            </w:pPr>
          </w:p>
        </w:tc>
        <w:tc>
          <w:tcPr>
            <w:tcW w:w="896" w:type="dxa"/>
            <w:tcBorders>
              <w:top w:val="nil"/>
              <w:left w:val="nil"/>
              <w:bottom w:val="nil"/>
              <w:right w:val="nil"/>
            </w:tcBorders>
            <w:vAlign w:val="bottom"/>
          </w:tcPr>
          <w:p w14:paraId="34C149A5" w14:textId="5D566A82" w:rsidR="00EE05F7" w:rsidRPr="004556F3" w:rsidRDefault="00EE05F7" w:rsidP="00EE05F7">
            <w:pPr>
              <w:widowControl w:val="0"/>
            </w:pPr>
          </w:p>
        </w:tc>
        <w:tc>
          <w:tcPr>
            <w:tcW w:w="901" w:type="dxa"/>
            <w:gridSpan w:val="2"/>
            <w:tcBorders>
              <w:top w:val="nil"/>
              <w:left w:val="nil"/>
              <w:bottom w:val="nil"/>
              <w:right w:val="nil"/>
            </w:tcBorders>
            <w:vAlign w:val="bottom"/>
          </w:tcPr>
          <w:p w14:paraId="763315A1" w14:textId="77777777" w:rsidR="00EE05F7" w:rsidRPr="004556F3" w:rsidRDefault="00EE05F7" w:rsidP="00EE05F7">
            <w:pPr>
              <w:widowControl w:val="0"/>
            </w:pPr>
          </w:p>
        </w:tc>
      </w:tr>
      <w:tr w:rsidR="00591CED" w:rsidRPr="00D24BFD" w14:paraId="1874927C"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AE94A80" w14:textId="77777777" w:rsidR="00EE05F7" w:rsidRPr="004556F3" w:rsidRDefault="00EE05F7" w:rsidP="00EE05F7">
            <w:pPr>
              <w:widowControl w:val="0"/>
            </w:pPr>
            <w:r w:rsidRPr="004556F3">
              <w:rPr>
                <w:rtl/>
              </w:rPr>
              <w:t>הכנסות מימון</w:t>
            </w:r>
          </w:p>
        </w:tc>
        <w:tc>
          <w:tcPr>
            <w:tcW w:w="623" w:type="dxa"/>
            <w:tcBorders>
              <w:top w:val="nil"/>
              <w:left w:val="nil"/>
              <w:bottom w:val="nil"/>
              <w:right w:val="nil"/>
            </w:tcBorders>
            <w:vAlign w:val="bottom"/>
          </w:tcPr>
          <w:p w14:paraId="52DBCEFD"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55A0AC7B" w14:textId="77777777" w:rsidR="00EE05F7" w:rsidRPr="004556F3" w:rsidRDefault="00EE05F7" w:rsidP="00EE05F7">
            <w:pPr>
              <w:widowControl w:val="0"/>
            </w:pPr>
            <w:r w:rsidRPr="004556F3">
              <w:t>XXX</w:t>
            </w:r>
          </w:p>
        </w:tc>
        <w:tc>
          <w:tcPr>
            <w:tcW w:w="896" w:type="dxa"/>
            <w:vAlign w:val="bottom"/>
          </w:tcPr>
          <w:p w14:paraId="38D577EE" w14:textId="049B0D55"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005CC18" w14:textId="188170EA"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49736D4A"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6C348F0A" w14:textId="77777777" w:rsidR="00EE05F7" w:rsidRPr="004556F3" w:rsidRDefault="00EE05F7" w:rsidP="00EE05F7">
            <w:pPr>
              <w:widowControl w:val="0"/>
            </w:pPr>
            <w:r w:rsidRPr="004556F3">
              <w:t>XXX</w:t>
            </w:r>
          </w:p>
        </w:tc>
        <w:tc>
          <w:tcPr>
            <w:tcW w:w="896" w:type="dxa"/>
            <w:vAlign w:val="bottom"/>
          </w:tcPr>
          <w:p w14:paraId="14771914" w14:textId="4CBB267D"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376066B3" w14:textId="701C9B1A"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0850A272" w14:textId="77777777" w:rsidR="00EE05F7" w:rsidRPr="004556F3" w:rsidRDefault="00EE05F7" w:rsidP="00EE05F7">
            <w:pPr>
              <w:widowControl w:val="0"/>
            </w:pPr>
            <w:r w:rsidRPr="004556F3">
              <w:t>XXX</w:t>
            </w:r>
          </w:p>
        </w:tc>
      </w:tr>
      <w:tr w:rsidR="00591CED" w:rsidRPr="00D24BFD" w14:paraId="218D51E4"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B2452D2" w14:textId="77777777" w:rsidR="00EE05F7" w:rsidRPr="004556F3" w:rsidRDefault="00EE05F7" w:rsidP="00EE05F7">
            <w:pPr>
              <w:widowControl w:val="0"/>
            </w:pPr>
            <w:r w:rsidRPr="004556F3">
              <w:rPr>
                <w:rtl/>
              </w:rPr>
              <w:t xml:space="preserve">הוצאות מימון </w:t>
            </w:r>
          </w:p>
        </w:tc>
        <w:tc>
          <w:tcPr>
            <w:tcW w:w="623" w:type="dxa"/>
            <w:tcBorders>
              <w:top w:val="nil"/>
              <w:left w:val="nil"/>
              <w:bottom w:val="nil"/>
              <w:right w:val="nil"/>
            </w:tcBorders>
            <w:vAlign w:val="bottom"/>
          </w:tcPr>
          <w:p w14:paraId="4B8A2FD5"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F59EDA7" w14:textId="77777777" w:rsidR="00EE05F7" w:rsidRPr="004556F3" w:rsidRDefault="00EE05F7" w:rsidP="00EE05F7">
            <w:pPr>
              <w:widowControl w:val="0"/>
              <w:pBdr>
                <w:bottom w:val="single" w:sz="4" w:space="1" w:color="auto"/>
              </w:pBdr>
            </w:pPr>
            <w:r w:rsidRPr="004556F3">
              <w:t>(XXX)</w:t>
            </w:r>
          </w:p>
        </w:tc>
        <w:tc>
          <w:tcPr>
            <w:tcW w:w="896" w:type="dxa"/>
            <w:vAlign w:val="bottom"/>
          </w:tcPr>
          <w:p w14:paraId="31979534" w14:textId="4B5B169F"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07FEC908" w14:textId="7066C4C4"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5472F592"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5943CEAF" w14:textId="77777777" w:rsidR="00EE05F7" w:rsidRPr="004556F3" w:rsidRDefault="00EE05F7" w:rsidP="00EE05F7">
            <w:pPr>
              <w:widowControl w:val="0"/>
              <w:pBdr>
                <w:bottom w:val="single" w:sz="4" w:space="1" w:color="auto"/>
              </w:pBdr>
            </w:pPr>
            <w:r w:rsidRPr="004556F3">
              <w:t>(XXX)</w:t>
            </w:r>
          </w:p>
        </w:tc>
        <w:tc>
          <w:tcPr>
            <w:tcW w:w="896" w:type="dxa"/>
            <w:vAlign w:val="bottom"/>
          </w:tcPr>
          <w:p w14:paraId="69F01950" w14:textId="42C0614D"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195CF7F4" w14:textId="3809C5A5"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1EA10018" w14:textId="77777777" w:rsidR="00EE05F7" w:rsidRPr="004556F3" w:rsidRDefault="00EE05F7" w:rsidP="00EE05F7">
            <w:pPr>
              <w:widowControl w:val="0"/>
              <w:pBdr>
                <w:bottom w:val="single" w:sz="4" w:space="1" w:color="auto"/>
              </w:pBdr>
            </w:pPr>
            <w:r w:rsidRPr="004556F3">
              <w:t>(XXX)</w:t>
            </w:r>
          </w:p>
        </w:tc>
      </w:tr>
      <w:tr w:rsidR="00591CED" w:rsidRPr="00D24BFD" w14:paraId="62819469"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58B6202"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0F3BB9D3"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15497FE" w14:textId="77777777" w:rsidR="00EE05F7" w:rsidRPr="004556F3" w:rsidRDefault="00EE05F7" w:rsidP="00EE05F7">
            <w:pPr>
              <w:widowControl w:val="0"/>
            </w:pPr>
          </w:p>
        </w:tc>
        <w:tc>
          <w:tcPr>
            <w:tcW w:w="896" w:type="dxa"/>
            <w:vAlign w:val="bottom"/>
          </w:tcPr>
          <w:p w14:paraId="06DFDEC8" w14:textId="77777777" w:rsidR="00EE05F7" w:rsidRPr="004556F3" w:rsidRDefault="00EE05F7" w:rsidP="00EE05F7">
            <w:pPr>
              <w:widowControl w:val="0"/>
            </w:pPr>
          </w:p>
        </w:tc>
        <w:tc>
          <w:tcPr>
            <w:tcW w:w="896" w:type="dxa"/>
            <w:tcBorders>
              <w:top w:val="nil"/>
              <w:left w:val="nil"/>
              <w:bottom w:val="nil"/>
              <w:right w:val="nil"/>
            </w:tcBorders>
            <w:vAlign w:val="bottom"/>
          </w:tcPr>
          <w:p w14:paraId="25579190" w14:textId="1F43CB6D" w:rsidR="00EE05F7" w:rsidRPr="004556F3" w:rsidRDefault="00EE05F7" w:rsidP="00EE05F7">
            <w:pPr>
              <w:widowControl w:val="0"/>
            </w:pPr>
          </w:p>
        </w:tc>
        <w:tc>
          <w:tcPr>
            <w:tcW w:w="896" w:type="dxa"/>
            <w:gridSpan w:val="2"/>
            <w:tcBorders>
              <w:top w:val="nil"/>
              <w:left w:val="nil"/>
              <w:bottom w:val="nil"/>
              <w:right w:val="nil"/>
            </w:tcBorders>
            <w:vAlign w:val="bottom"/>
          </w:tcPr>
          <w:p w14:paraId="2B781430" w14:textId="77777777" w:rsidR="00EE05F7" w:rsidRPr="004556F3" w:rsidRDefault="00EE05F7" w:rsidP="00EE05F7">
            <w:pPr>
              <w:widowControl w:val="0"/>
            </w:pPr>
          </w:p>
        </w:tc>
        <w:tc>
          <w:tcPr>
            <w:tcW w:w="896" w:type="dxa"/>
            <w:tcBorders>
              <w:top w:val="nil"/>
              <w:left w:val="nil"/>
              <w:bottom w:val="nil"/>
              <w:right w:val="nil"/>
            </w:tcBorders>
            <w:vAlign w:val="bottom"/>
          </w:tcPr>
          <w:p w14:paraId="38AB305F" w14:textId="77777777" w:rsidR="00EE05F7" w:rsidRPr="004556F3" w:rsidRDefault="00EE05F7" w:rsidP="00EE05F7">
            <w:pPr>
              <w:widowControl w:val="0"/>
            </w:pPr>
          </w:p>
        </w:tc>
        <w:tc>
          <w:tcPr>
            <w:tcW w:w="896" w:type="dxa"/>
            <w:vAlign w:val="bottom"/>
          </w:tcPr>
          <w:p w14:paraId="3FABCCA2" w14:textId="77777777" w:rsidR="00EE05F7" w:rsidRPr="004556F3" w:rsidRDefault="00EE05F7" w:rsidP="00EE05F7">
            <w:pPr>
              <w:widowControl w:val="0"/>
            </w:pPr>
          </w:p>
        </w:tc>
        <w:tc>
          <w:tcPr>
            <w:tcW w:w="896" w:type="dxa"/>
            <w:tcBorders>
              <w:top w:val="nil"/>
              <w:left w:val="nil"/>
              <w:bottom w:val="nil"/>
              <w:right w:val="nil"/>
            </w:tcBorders>
            <w:vAlign w:val="bottom"/>
          </w:tcPr>
          <w:p w14:paraId="1A6B6DD0" w14:textId="3B08121E" w:rsidR="00EE05F7" w:rsidRPr="004556F3" w:rsidRDefault="00EE05F7" w:rsidP="00EE05F7">
            <w:pPr>
              <w:widowControl w:val="0"/>
            </w:pPr>
          </w:p>
        </w:tc>
        <w:tc>
          <w:tcPr>
            <w:tcW w:w="901" w:type="dxa"/>
            <w:gridSpan w:val="2"/>
            <w:tcBorders>
              <w:top w:val="nil"/>
              <w:left w:val="nil"/>
              <w:bottom w:val="nil"/>
              <w:right w:val="nil"/>
            </w:tcBorders>
            <w:vAlign w:val="bottom"/>
          </w:tcPr>
          <w:p w14:paraId="266096B0" w14:textId="77777777" w:rsidR="00EE05F7" w:rsidRPr="004556F3" w:rsidRDefault="00EE05F7" w:rsidP="00EE05F7">
            <w:pPr>
              <w:widowControl w:val="0"/>
            </w:pPr>
          </w:p>
        </w:tc>
      </w:tr>
      <w:tr w:rsidR="00591CED" w:rsidRPr="00D24BFD" w14:paraId="391F387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0275C02" w14:textId="77777777" w:rsidR="00EE05F7" w:rsidRPr="004556F3" w:rsidRDefault="00EE05F7" w:rsidP="00EE05F7">
            <w:pPr>
              <w:widowControl w:val="0"/>
              <w:rPr>
                <w:b/>
                <w:bCs/>
              </w:rPr>
            </w:pPr>
            <w:r w:rsidRPr="004556F3">
              <w:rPr>
                <w:b/>
                <w:bCs/>
                <w:rtl/>
              </w:rPr>
              <w:t>הכנסות (הוצאות) מימון, נטו</w:t>
            </w:r>
          </w:p>
        </w:tc>
        <w:tc>
          <w:tcPr>
            <w:tcW w:w="623" w:type="dxa"/>
            <w:tcBorders>
              <w:top w:val="nil"/>
              <w:left w:val="nil"/>
              <w:bottom w:val="nil"/>
              <w:right w:val="nil"/>
            </w:tcBorders>
            <w:vAlign w:val="bottom"/>
          </w:tcPr>
          <w:p w14:paraId="210186BB"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529A6AC8" w14:textId="77777777" w:rsidR="00EE05F7" w:rsidRPr="004556F3" w:rsidRDefault="00EE05F7" w:rsidP="00EE05F7">
            <w:pPr>
              <w:widowControl w:val="0"/>
              <w:pBdr>
                <w:bottom w:val="dashed" w:sz="4" w:space="1" w:color="auto"/>
              </w:pBdr>
            </w:pPr>
            <w:r w:rsidRPr="004556F3">
              <w:t>XXX</w:t>
            </w:r>
          </w:p>
        </w:tc>
        <w:tc>
          <w:tcPr>
            <w:tcW w:w="896" w:type="dxa"/>
            <w:vAlign w:val="bottom"/>
          </w:tcPr>
          <w:p w14:paraId="1CC2FFAA" w14:textId="007FBA11"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08FF5300" w14:textId="55724B63" w:rsidR="00EE05F7" w:rsidRPr="004556F3" w:rsidRDefault="00EE05F7" w:rsidP="00EE05F7">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461FE065" w14:textId="77777777"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4FF061C6" w14:textId="77777777" w:rsidR="00EE05F7" w:rsidRPr="004556F3" w:rsidRDefault="00EE05F7" w:rsidP="00EE05F7">
            <w:pPr>
              <w:widowControl w:val="0"/>
              <w:pBdr>
                <w:bottom w:val="dashed" w:sz="4" w:space="1" w:color="auto"/>
              </w:pBdr>
            </w:pPr>
            <w:r w:rsidRPr="004556F3">
              <w:t>XXX</w:t>
            </w:r>
          </w:p>
        </w:tc>
        <w:tc>
          <w:tcPr>
            <w:tcW w:w="896" w:type="dxa"/>
            <w:vAlign w:val="bottom"/>
          </w:tcPr>
          <w:p w14:paraId="030E1687" w14:textId="6961A348" w:rsidR="00EE05F7" w:rsidRPr="004556F3" w:rsidRDefault="00EE05F7" w:rsidP="00EE05F7">
            <w:pPr>
              <w:widowControl w:val="0"/>
              <w:pBdr>
                <w:bottom w:val="dashed" w:sz="4" w:space="1" w:color="auto"/>
              </w:pBdr>
            </w:pPr>
            <w:r w:rsidRPr="004556F3">
              <w:t>XXX</w:t>
            </w:r>
          </w:p>
        </w:tc>
        <w:tc>
          <w:tcPr>
            <w:tcW w:w="896" w:type="dxa"/>
            <w:tcBorders>
              <w:top w:val="nil"/>
              <w:left w:val="nil"/>
              <w:bottom w:val="nil"/>
              <w:right w:val="nil"/>
            </w:tcBorders>
            <w:vAlign w:val="bottom"/>
          </w:tcPr>
          <w:p w14:paraId="53E3D606" w14:textId="3CD6447C" w:rsidR="00EE05F7" w:rsidRPr="004556F3" w:rsidRDefault="00EE05F7" w:rsidP="00EE05F7">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66969000" w14:textId="77777777" w:rsidR="00EE05F7" w:rsidRPr="004556F3" w:rsidRDefault="00EE05F7" w:rsidP="00EE05F7">
            <w:pPr>
              <w:widowControl w:val="0"/>
              <w:pBdr>
                <w:bottom w:val="dashed" w:sz="4" w:space="1" w:color="auto"/>
              </w:pBdr>
            </w:pPr>
            <w:r w:rsidRPr="004556F3">
              <w:t>XXX</w:t>
            </w:r>
          </w:p>
        </w:tc>
      </w:tr>
      <w:tr w:rsidR="00591CED" w:rsidRPr="00D24BFD" w14:paraId="70172B5C"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DC5758E" w14:textId="77777777" w:rsidR="00EE05F7" w:rsidRPr="004556F3" w:rsidRDefault="00EE05F7" w:rsidP="00EE05F7">
            <w:pPr>
              <w:widowControl w:val="0"/>
            </w:pPr>
          </w:p>
        </w:tc>
        <w:tc>
          <w:tcPr>
            <w:tcW w:w="623" w:type="dxa"/>
            <w:tcBorders>
              <w:top w:val="nil"/>
              <w:left w:val="nil"/>
              <w:bottom w:val="nil"/>
              <w:right w:val="nil"/>
            </w:tcBorders>
            <w:vAlign w:val="bottom"/>
          </w:tcPr>
          <w:p w14:paraId="1B3BCA5D"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5FCF1C56" w14:textId="77777777" w:rsidR="00EE05F7" w:rsidRPr="004556F3" w:rsidRDefault="00EE05F7" w:rsidP="00EE05F7">
            <w:pPr>
              <w:widowControl w:val="0"/>
            </w:pPr>
          </w:p>
        </w:tc>
        <w:tc>
          <w:tcPr>
            <w:tcW w:w="896" w:type="dxa"/>
            <w:vAlign w:val="bottom"/>
          </w:tcPr>
          <w:p w14:paraId="72C53403" w14:textId="77777777" w:rsidR="00EE05F7" w:rsidRPr="004556F3" w:rsidRDefault="00EE05F7" w:rsidP="00EE05F7">
            <w:pPr>
              <w:widowControl w:val="0"/>
            </w:pPr>
          </w:p>
        </w:tc>
        <w:tc>
          <w:tcPr>
            <w:tcW w:w="896" w:type="dxa"/>
            <w:tcBorders>
              <w:top w:val="nil"/>
              <w:left w:val="nil"/>
              <w:bottom w:val="nil"/>
              <w:right w:val="nil"/>
            </w:tcBorders>
            <w:vAlign w:val="bottom"/>
          </w:tcPr>
          <w:p w14:paraId="277F052E" w14:textId="7FD6E968" w:rsidR="00EE05F7" w:rsidRPr="004556F3" w:rsidRDefault="00EE05F7" w:rsidP="00EE05F7">
            <w:pPr>
              <w:widowControl w:val="0"/>
            </w:pPr>
          </w:p>
        </w:tc>
        <w:tc>
          <w:tcPr>
            <w:tcW w:w="896" w:type="dxa"/>
            <w:gridSpan w:val="2"/>
            <w:tcBorders>
              <w:top w:val="nil"/>
              <w:left w:val="nil"/>
              <w:bottom w:val="nil"/>
              <w:right w:val="nil"/>
            </w:tcBorders>
            <w:vAlign w:val="bottom"/>
          </w:tcPr>
          <w:p w14:paraId="4EF68BCE" w14:textId="77777777" w:rsidR="00EE05F7" w:rsidRPr="004556F3" w:rsidRDefault="00EE05F7" w:rsidP="00EE05F7">
            <w:pPr>
              <w:widowControl w:val="0"/>
            </w:pPr>
          </w:p>
        </w:tc>
        <w:tc>
          <w:tcPr>
            <w:tcW w:w="896" w:type="dxa"/>
            <w:tcBorders>
              <w:top w:val="nil"/>
              <w:left w:val="nil"/>
              <w:bottom w:val="nil"/>
              <w:right w:val="nil"/>
            </w:tcBorders>
            <w:vAlign w:val="bottom"/>
          </w:tcPr>
          <w:p w14:paraId="635E2C5C" w14:textId="77777777" w:rsidR="00EE05F7" w:rsidRPr="004556F3" w:rsidRDefault="00EE05F7" w:rsidP="00EE05F7">
            <w:pPr>
              <w:widowControl w:val="0"/>
            </w:pPr>
          </w:p>
        </w:tc>
        <w:tc>
          <w:tcPr>
            <w:tcW w:w="896" w:type="dxa"/>
            <w:vAlign w:val="bottom"/>
          </w:tcPr>
          <w:p w14:paraId="0EAA4827" w14:textId="77777777" w:rsidR="00EE05F7" w:rsidRPr="004556F3" w:rsidRDefault="00EE05F7" w:rsidP="00EE05F7">
            <w:pPr>
              <w:widowControl w:val="0"/>
            </w:pPr>
          </w:p>
        </w:tc>
        <w:tc>
          <w:tcPr>
            <w:tcW w:w="896" w:type="dxa"/>
            <w:tcBorders>
              <w:top w:val="nil"/>
              <w:left w:val="nil"/>
              <w:bottom w:val="nil"/>
              <w:right w:val="nil"/>
            </w:tcBorders>
            <w:vAlign w:val="bottom"/>
          </w:tcPr>
          <w:p w14:paraId="2ED8AD0D" w14:textId="4E82E57A" w:rsidR="00EE05F7" w:rsidRPr="004556F3" w:rsidRDefault="00EE05F7" w:rsidP="00EE05F7">
            <w:pPr>
              <w:widowControl w:val="0"/>
            </w:pPr>
          </w:p>
        </w:tc>
        <w:tc>
          <w:tcPr>
            <w:tcW w:w="901" w:type="dxa"/>
            <w:gridSpan w:val="2"/>
            <w:tcBorders>
              <w:top w:val="nil"/>
              <w:left w:val="nil"/>
              <w:bottom w:val="nil"/>
              <w:right w:val="nil"/>
            </w:tcBorders>
            <w:vAlign w:val="bottom"/>
          </w:tcPr>
          <w:p w14:paraId="49738737" w14:textId="77777777" w:rsidR="00EE05F7" w:rsidRPr="004556F3" w:rsidRDefault="00EE05F7" w:rsidP="00EE05F7">
            <w:pPr>
              <w:widowControl w:val="0"/>
            </w:pPr>
          </w:p>
        </w:tc>
      </w:tr>
      <w:tr w:rsidR="00591CED" w:rsidRPr="00D24BFD" w14:paraId="7C7E1369"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3E75538" w14:textId="77777777" w:rsidR="00EE05F7" w:rsidRPr="004556F3" w:rsidRDefault="00EE05F7" w:rsidP="00EE05F7">
            <w:pPr>
              <w:widowControl w:val="0"/>
              <w:jc w:val="left"/>
            </w:pPr>
            <w:r w:rsidRPr="004556F3">
              <w:rPr>
                <w:rtl/>
              </w:rPr>
              <w:t>חלק החברה ברווח או הפסד של השקעות המטופלות לפי שיטת השווי המאזני, נטו ממס</w:t>
            </w:r>
          </w:p>
        </w:tc>
        <w:tc>
          <w:tcPr>
            <w:tcW w:w="623" w:type="dxa"/>
            <w:tcBorders>
              <w:top w:val="nil"/>
              <w:left w:val="nil"/>
              <w:bottom w:val="nil"/>
              <w:right w:val="nil"/>
            </w:tcBorders>
            <w:vAlign w:val="bottom"/>
          </w:tcPr>
          <w:p w14:paraId="1CBD154B"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1CE6B0D2" w14:textId="77777777" w:rsidR="00EE05F7" w:rsidRPr="004556F3" w:rsidRDefault="00EE05F7" w:rsidP="00EE05F7">
            <w:pPr>
              <w:widowControl w:val="0"/>
              <w:pBdr>
                <w:bottom w:val="single" w:sz="4" w:space="1" w:color="auto"/>
              </w:pBdr>
            </w:pPr>
            <w:r w:rsidRPr="004556F3">
              <w:t>XXX</w:t>
            </w:r>
          </w:p>
        </w:tc>
        <w:tc>
          <w:tcPr>
            <w:tcW w:w="896" w:type="dxa"/>
            <w:vAlign w:val="bottom"/>
          </w:tcPr>
          <w:p w14:paraId="6DB130B7" w14:textId="3F11CBA8"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591A2235" w14:textId="12695366"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5A9F34C0"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28B7A05D" w14:textId="77777777" w:rsidR="00EE05F7" w:rsidRPr="004556F3" w:rsidRDefault="00EE05F7" w:rsidP="00EE05F7">
            <w:pPr>
              <w:widowControl w:val="0"/>
              <w:pBdr>
                <w:bottom w:val="single" w:sz="4" w:space="1" w:color="auto"/>
              </w:pBdr>
            </w:pPr>
            <w:r w:rsidRPr="004556F3">
              <w:t>XXX</w:t>
            </w:r>
          </w:p>
        </w:tc>
        <w:tc>
          <w:tcPr>
            <w:tcW w:w="896" w:type="dxa"/>
            <w:vAlign w:val="bottom"/>
          </w:tcPr>
          <w:p w14:paraId="228FC770" w14:textId="61C1F8F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278FD7DE" w14:textId="359EA795"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54592F72" w14:textId="77777777" w:rsidR="00EE05F7" w:rsidRPr="004556F3" w:rsidRDefault="00EE05F7" w:rsidP="00EE05F7">
            <w:pPr>
              <w:widowControl w:val="0"/>
              <w:pBdr>
                <w:bottom w:val="single" w:sz="4" w:space="1" w:color="auto"/>
              </w:pBdr>
            </w:pPr>
            <w:r w:rsidRPr="004556F3">
              <w:t>XXX</w:t>
            </w:r>
          </w:p>
        </w:tc>
      </w:tr>
      <w:tr w:rsidR="00591CED" w:rsidRPr="00D24BFD" w14:paraId="587B0618"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BBB8BAC"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34EA07F2"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113FAD2D" w14:textId="77777777" w:rsidR="00EE05F7" w:rsidRPr="004556F3" w:rsidRDefault="00EE05F7" w:rsidP="00EE05F7">
            <w:pPr>
              <w:widowControl w:val="0"/>
            </w:pPr>
          </w:p>
        </w:tc>
        <w:tc>
          <w:tcPr>
            <w:tcW w:w="896" w:type="dxa"/>
            <w:vAlign w:val="bottom"/>
          </w:tcPr>
          <w:p w14:paraId="3805A790" w14:textId="77777777" w:rsidR="00EE05F7" w:rsidRPr="004556F3" w:rsidRDefault="00EE05F7" w:rsidP="00EE05F7">
            <w:pPr>
              <w:widowControl w:val="0"/>
            </w:pPr>
          </w:p>
        </w:tc>
        <w:tc>
          <w:tcPr>
            <w:tcW w:w="896" w:type="dxa"/>
            <w:tcBorders>
              <w:top w:val="nil"/>
              <w:left w:val="nil"/>
              <w:bottom w:val="nil"/>
              <w:right w:val="nil"/>
            </w:tcBorders>
            <w:vAlign w:val="bottom"/>
          </w:tcPr>
          <w:p w14:paraId="52E35E27" w14:textId="41A6D351" w:rsidR="00EE05F7" w:rsidRPr="004556F3" w:rsidRDefault="00EE05F7" w:rsidP="00EE05F7">
            <w:pPr>
              <w:widowControl w:val="0"/>
            </w:pPr>
          </w:p>
        </w:tc>
        <w:tc>
          <w:tcPr>
            <w:tcW w:w="896" w:type="dxa"/>
            <w:gridSpan w:val="2"/>
            <w:tcBorders>
              <w:top w:val="nil"/>
              <w:left w:val="nil"/>
              <w:bottom w:val="nil"/>
              <w:right w:val="nil"/>
            </w:tcBorders>
            <w:vAlign w:val="bottom"/>
          </w:tcPr>
          <w:p w14:paraId="779FF0F4" w14:textId="77777777" w:rsidR="00EE05F7" w:rsidRPr="004556F3" w:rsidRDefault="00EE05F7" w:rsidP="00EE05F7">
            <w:pPr>
              <w:widowControl w:val="0"/>
            </w:pPr>
          </w:p>
        </w:tc>
        <w:tc>
          <w:tcPr>
            <w:tcW w:w="896" w:type="dxa"/>
            <w:tcBorders>
              <w:top w:val="nil"/>
              <w:left w:val="nil"/>
              <w:bottom w:val="nil"/>
              <w:right w:val="nil"/>
            </w:tcBorders>
            <w:vAlign w:val="bottom"/>
          </w:tcPr>
          <w:p w14:paraId="4DEBCB55" w14:textId="77777777" w:rsidR="00EE05F7" w:rsidRPr="004556F3" w:rsidRDefault="00EE05F7" w:rsidP="00EE05F7">
            <w:pPr>
              <w:widowControl w:val="0"/>
            </w:pPr>
          </w:p>
        </w:tc>
        <w:tc>
          <w:tcPr>
            <w:tcW w:w="896" w:type="dxa"/>
            <w:vAlign w:val="bottom"/>
          </w:tcPr>
          <w:p w14:paraId="18A0352E" w14:textId="77777777" w:rsidR="00EE05F7" w:rsidRPr="004556F3" w:rsidRDefault="00EE05F7" w:rsidP="00EE05F7">
            <w:pPr>
              <w:widowControl w:val="0"/>
            </w:pPr>
          </w:p>
        </w:tc>
        <w:tc>
          <w:tcPr>
            <w:tcW w:w="896" w:type="dxa"/>
            <w:tcBorders>
              <w:top w:val="nil"/>
              <w:left w:val="nil"/>
              <w:bottom w:val="nil"/>
              <w:right w:val="nil"/>
            </w:tcBorders>
            <w:vAlign w:val="bottom"/>
          </w:tcPr>
          <w:p w14:paraId="69E45E1C" w14:textId="00E2D208" w:rsidR="00EE05F7" w:rsidRPr="004556F3" w:rsidRDefault="00EE05F7" w:rsidP="00EE05F7">
            <w:pPr>
              <w:widowControl w:val="0"/>
            </w:pPr>
          </w:p>
        </w:tc>
        <w:tc>
          <w:tcPr>
            <w:tcW w:w="901" w:type="dxa"/>
            <w:gridSpan w:val="2"/>
            <w:tcBorders>
              <w:top w:val="nil"/>
              <w:left w:val="nil"/>
              <w:bottom w:val="nil"/>
              <w:right w:val="nil"/>
            </w:tcBorders>
            <w:vAlign w:val="bottom"/>
          </w:tcPr>
          <w:p w14:paraId="78FB3707" w14:textId="77777777" w:rsidR="00EE05F7" w:rsidRPr="004556F3" w:rsidRDefault="00EE05F7" w:rsidP="00EE05F7">
            <w:pPr>
              <w:widowControl w:val="0"/>
            </w:pPr>
          </w:p>
        </w:tc>
      </w:tr>
      <w:tr w:rsidR="00591CED" w:rsidRPr="00D24BFD" w14:paraId="7060D44B"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2A5BEFC" w14:textId="77777777" w:rsidR="00EE05F7" w:rsidRPr="004556F3" w:rsidRDefault="00EE05F7" w:rsidP="00EE05F7">
            <w:pPr>
              <w:widowControl w:val="0"/>
              <w:rPr>
                <w:b/>
                <w:bCs/>
              </w:rPr>
            </w:pPr>
            <w:r w:rsidRPr="004556F3">
              <w:rPr>
                <w:b/>
                <w:bCs/>
                <w:rtl/>
              </w:rPr>
              <w:t>רווח (הפסד) לפני מסים על הכנסה</w:t>
            </w:r>
          </w:p>
        </w:tc>
        <w:tc>
          <w:tcPr>
            <w:tcW w:w="623" w:type="dxa"/>
            <w:tcBorders>
              <w:top w:val="nil"/>
              <w:left w:val="nil"/>
              <w:bottom w:val="nil"/>
              <w:right w:val="nil"/>
            </w:tcBorders>
            <w:vAlign w:val="bottom"/>
          </w:tcPr>
          <w:p w14:paraId="2B9C6B1E"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2AC61FC4" w14:textId="77777777" w:rsidR="00EE05F7" w:rsidRPr="004556F3" w:rsidRDefault="00EE05F7" w:rsidP="00EE05F7">
            <w:pPr>
              <w:widowControl w:val="0"/>
            </w:pPr>
            <w:r w:rsidRPr="004556F3">
              <w:t>XXX</w:t>
            </w:r>
          </w:p>
        </w:tc>
        <w:tc>
          <w:tcPr>
            <w:tcW w:w="896" w:type="dxa"/>
            <w:vAlign w:val="bottom"/>
          </w:tcPr>
          <w:p w14:paraId="535EED74" w14:textId="28BECFB0"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DBD5FB9" w14:textId="4BFA10AF"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350DF48E"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736BB5D6" w14:textId="77777777" w:rsidR="00EE05F7" w:rsidRPr="004556F3" w:rsidRDefault="00EE05F7" w:rsidP="00EE05F7">
            <w:pPr>
              <w:widowControl w:val="0"/>
            </w:pPr>
            <w:r w:rsidRPr="004556F3">
              <w:t>XXX</w:t>
            </w:r>
          </w:p>
        </w:tc>
        <w:tc>
          <w:tcPr>
            <w:tcW w:w="896" w:type="dxa"/>
            <w:vAlign w:val="bottom"/>
          </w:tcPr>
          <w:p w14:paraId="040B6854" w14:textId="69790693"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062BD32C" w14:textId="5524E8FF"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5A50FF59" w14:textId="77777777" w:rsidR="00EE05F7" w:rsidRPr="004556F3" w:rsidRDefault="00EE05F7" w:rsidP="00EE05F7">
            <w:pPr>
              <w:widowControl w:val="0"/>
            </w:pPr>
            <w:r w:rsidRPr="004556F3">
              <w:t>XXX</w:t>
            </w:r>
          </w:p>
        </w:tc>
      </w:tr>
      <w:tr w:rsidR="00591CED" w:rsidRPr="00D24BFD" w14:paraId="12C9E45E"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DBD2EB7" w14:textId="77777777" w:rsidR="00EE05F7" w:rsidRPr="004556F3" w:rsidRDefault="00EE05F7" w:rsidP="00EE05F7">
            <w:pPr>
              <w:widowControl w:val="0"/>
            </w:pPr>
          </w:p>
        </w:tc>
        <w:tc>
          <w:tcPr>
            <w:tcW w:w="623" w:type="dxa"/>
            <w:tcBorders>
              <w:top w:val="nil"/>
              <w:left w:val="nil"/>
              <w:bottom w:val="nil"/>
              <w:right w:val="nil"/>
            </w:tcBorders>
            <w:vAlign w:val="bottom"/>
          </w:tcPr>
          <w:p w14:paraId="6DB60ADA"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7BCB4E5E" w14:textId="77777777" w:rsidR="00EE05F7" w:rsidRPr="004556F3" w:rsidRDefault="00EE05F7" w:rsidP="00EE05F7">
            <w:pPr>
              <w:widowControl w:val="0"/>
            </w:pPr>
          </w:p>
        </w:tc>
        <w:tc>
          <w:tcPr>
            <w:tcW w:w="896" w:type="dxa"/>
            <w:vAlign w:val="bottom"/>
          </w:tcPr>
          <w:p w14:paraId="502BCA73" w14:textId="77777777" w:rsidR="00EE05F7" w:rsidRPr="004556F3" w:rsidRDefault="00EE05F7" w:rsidP="00EE05F7">
            <w:pPr>
              <w:widowControl w:val="0"/>
            </w:pPr>
          </w:p>
        </w:tc>
        <w:tc>
          <w:tcPr>
            <w:tcW w:w="896" w:type="dxa"/>
            <w:tcBorders>
              <w:top w:val="nil"/>
              <w:left w:val="nil"/>
              <w:bottom w:val="nil"/>
              <w:right w:val="nil"/>
            </w:tcBorders>
            <w:vAlign w:val="bottom"/>
          </w:tcPr>
          <w:p w14:paraId="418A720C" w14:textId="7BC859D9" w:rsidR="00EE05F7" w:rsidRPr="004556F3" w:rsidRDefault="00EE05F7" w:rsidP="00EE05F7">
            <w:pPr>
              <w:widowControl w:val="0"/>
            </w:pPr>
          </w:p>
        </w:tc>
        <w:tc>
          <w:tcPr>
            <w:tcW w:w="896" w:type="dxa"/>
            <w:gridSpan w:val="2"/>
            <w:tcBorders>
              <w:top w:val="nil"/>
              <w:left w:val="nil"/>
              <w:bottom w:val="nil"/>
              <w:right w:val="nil"/>
            </w:tcBorders>
            <w:vAlign w:val="bottom"/>
          </w:tcPr>
          <w:p w14:paraId="7746009C" w14:textId="77777777" w:rsidR="00EE05F7" w:rsidRPr="004556F3" w:rsidRDefault="00EE05F7" w:rsidP="00EE05F7">
            <w:pPr>
              <w:widowControl w:val="0"/>
            </w:pPr>
          </w:p>
        </w:tc>
        <w:tc>
          <w:tcPr>
            <w:tcW w:w="896" w:type="dxa"/>
            <w:tcBorders>
              <w:top w:val="nil"/>
              <w:left w:val="nil"/>
              <w:bottom w:val="nil"/>
              <w:right w:val="nil"/>
            </w:tcBorders>
            <w:vAlign w:val="bottom"/>
          </w:tcPr>
          <w:p w14:paraId="53926119" w14:textId="77777777" w:rsidR="00EE05F7" w:rsidRPr="004556F3" w:rsidRDefault="00EE05F7" w:rsidP="00EE05F7">
            <w:pPr>
              <w:widowControl w:val="0"/>
            </w:pPr>
          </w:p>
        </w:tc>
        <w:tc>
          <w:tcPr>
            <w:tcW w:w="896" w:type="dxa"/>
            <w:vAlign w:val="bottom"/>
          </w:tcPr>
          <w:p w14:paraId="63430279" w14:textId="77777777" w:rsidR="00EE05F7" w:rsidRPr="004556F3" w:rsidRDefault="00EE05F7" w:rsidP="00EE05F7">
            <w:pPr>
              <w:widowControl w:val="0"/>
            </w:pPr>
          </w:p>
        </w:tc>
        <w:tc>
          <w:tcPr>
            <w:tcW w:w="896" w:type="dxa"/>
            <w:tcBorders>
              <w:top w:val="nil"/>
              <w:left w:val="nil"/>
              <w:bottom w:val="nil"/>
              <w:right w:val="nil"/>
            </w:tcBorders>
            <w:vAlign w:val="bottom"/>
          </w:tcPr>
          <w:p w14:paraId="31A3E2CF" w14:textId="44AE06AD" w:rsidR="00EE05F7" w:rsidRPr="004556F3" w:rsidRDefault="00EE05F7" w:rsidP="00EE05F7">
            <w:pPr>
              <w:widowControl w:val="0"/>
            </w:pPr>
          </w:p>
        </w:tc>
        <w:tc>
          <w:tcPr>
            <w:tcW w:w="901" w:type="dxa"/>
            <w:gridSpan w:val="2"/>
            <w:tcBorders>
              <w:top w:val="nil"/>
              <w:left w:val="nil"/>
              <w:bottom w:val="nil"/>
              <w:right w:val="nil"/>
            </w:tcBorders>
            <w:vAlign w:val="bottom"/>
          </w:tcPr>
          <w:p w14:paraId="7740FA29" w14:textId="77777777" w:rsidR="00EE05F7" w:rsidRPr="004556F3" w:rsidRDefault="00EE05F7" w:rsidP="00EE05F7">
            <w:pPr>
              <w:widowControl w:val="0"/>
            </w:pPr>
          </w:p>
        </w:tc>
      </w:tr>
      <w:tr w:rsidR="00591CED" w:rsidRPr="00D24BFD" w14:paraId="5AFFEAC6"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64AAC29" w14:textId="77777777" w:rsidR="00EE05F7" w:rsidRPr="004556F3" w:rsidRDefault="00EE05F7" w:rsidP="00EE05F7">
            <w:pPr>
              <w:widowControl w:val="0"/>
            </w:pPr>
            <w:r w:rsidRPr="004556F3">
              <w:rPr>
                <w:rtl/>
              </w:rPr>
              <w:t>מסים על הכנסה</w:t>
            </w:r>
          </w:p>
        </w:tc>
        <w:tc>
          <w:tcPr>
            <w:tcW w:w="623" w:type="dxa"/>
            <w:tcBorders>
              <w:top w:val="nil"/>
              <w:left w:val="nil"/>
              <w:bottom w:val="nil"/>
              <w:right w:val="nil"/>
            </w:tcBorders>
            <w:vAlign w:val="bottom"/>
          </w:tcPr>
          <w:p w14:paraId="59BB7BB5"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885AE4B" w14:textId="77777777" w:rsidR="00EE05F7" w:rsidRPr="004556F3" w:rsidRDefault="00EE05F7" w:rsidP="00EE05F7">
            <w:pPr>
              <w:widowControl w:val="0"/>
              <w:pBdr>
                <w:bottom w:val="single" w:sz="4" w:space="1" w:color="auto"/>
              </w:pBdr>
            </w:pPr>
            <w:r w:rsidRPr="004556F3">
              <w:t>(XXX)</w:t>
            </w:r>
          </w:p>
        </w:tc>
        <w:tc>
          <w:tcPr>
            <w:tcW w:w="896" w:type="dxa"/>
            <w:vAlign w:val="bottom"/>
          </w:tcPr>
          <w:p w14:paraId="68BF398D" w14:textId="3B326835"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0B7C1711" w14:textId="3B0277EB"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328D93E9"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7C7015FA" w14:textId="77777777" w:rsidR="00EE05F7" w:rsidRPr="004556F3" w:rsidRDefault="00EE05F7" w:rsidP="00EE05F7">
            <w:pPr>
              <w:widowControl w:val="0"/>
              <w:pBdr>
                <w:bottom w:val="single" w:sz="4" w:space="1" w:color="auto"/>
              </w:pBdr>
            </w:pPr>
            <w:r w:rsidRPr="004556F3">
              <w:t>(XXX)</w:t>
            </w:r>
          </w:p>
        </w:tc>
        <w:tc>
          <w:tcPr>
            <w:tcW w:w="896" w:type="dxa"/>
            <w:vAlign w:val="bottom"/>
          </w:tcPr>
          <w:p w14:paraId="75F8B6F1" w14:textId="62FE365A"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73080AD5" w14:textId="1CC2BDD1"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169486B1" w14:textId="77777777" w:rsidR="00EE05F7" w:rsidRPr="004556F3" w:rsidRDefault="00EE05F7" w:rsidP="00EE05F7">
            <w:pPr>
              <w:widowControl w:val="0"/>
              <w:pBdr>
                <w:bottom w:val="single" w:sz="4" w:space="1" w:color="auto"/>
              </w:pBdr>
            </w:pPr>
            <w:r w:rsidRPr="004556F3">
              <w:t>(XXX)</w:t>
            </w:r>
          </w:p>
        </w:tc>
      </w:tr>
      <w:tr w:rsidR="00591CED" w:rsidRPr="00D24BFD" w14:paraId="4CC2C36E"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6DE89CB" w14:textId="77777777" w:rsidR="00EE05F7" w:rsidRPr="004556F3" w:rsidRDefault="00EE05F7" w:rsidP="00EE05F7">
            <w:pPr>
              <w:widowControl w:val="0"/>
              <w:rPr>
                <w:rtl/>
              </w:rPr>
            </w:pPr>
          </w:p>
        </w:tc>
        <w:tc>
          <w:tcPr>
            <w:tcW w:w="623" w:type="dxa"/>
            <w:tcBorders>
              <w:top w:val="nil"/>
              <w:left w:val="nil"/>
              <w:bottom w:val="nil"/>
              <w:right w:val="nil"/>
            </w:tcBorders>
            <w:vAlign w:val="bottom"/>
          </w:tcPr>
          <w:p w14:paraId="4258FEBF"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6B31C298" w14:textId="77777777" w:rsidR="00EE05F7" w:rsidRPr="004556F3" w:rsidRDefault="00EE05F7" w:rsidP="00EE05F7">
            <w:pPr>
              <w:widowControl w:val="0"/>
            </w:pPr>
          </w:p>
        </w:tc>
        <w:tc>
          <w:tcPr>
            <w:tcW w:w="896" w:type="dxa"/>
            <w:vAlign w:val="bottom"/>
          </w:tcPr>
          <w:p w14:paraId="7718427E" w14:textId="77777777" w:rsidR="00EE05F7" w:rsidRPr="004556F3" w:rsidRDefault="00EE05F7" w:rsidP="00EE05F7">
            <w:pPr>
              <w:widowControl w:val="0"/>
            </w:pPr>
          </w:p>
        </w:tc>
        <w:tc>
          <w:tcPr>
            <w:tcW w:w="896" w:type="dxa"/>
            <w:tcBorders>
              <w:top w:val="nil"/>
              <w:left w:val="nil"/>
              <w:bottom w:val="nil"/>
              <w:right w:val="nil"/>
            </w:tcBorders>
            <w:vAlign w:val="bottom"/>
          </w:tcPr>
          <w:p w14:paraId="6F033FEC" w14:textId="0B0FC57F" w:rsidR="00EE05F7" w:rsidRPr="004556F3" w:rsidRDefault="00EE05F7" w:rsidP="00EE05F7">
            <w:pPr>
              <w:widowControl w:val="0"/>
            </w:pPr>
          </w:p>
        </w:tc>
        <w:tc>
          <w:tcPr>
            <w:tcW w:w="896" w:type="dxa"/>
            <w:gridSpan w:val="2"/>
            <w:tcBorders>
              <w:top w:val="nil"/>
              <w:left w:val="nil"/>
              <w:bottom w:val="nil"/>
              <w:right w:val="nil"/>
            </w:tcBorders>
            <w:vAlign w:val="bottom"/>
          </w:tcPr>
          <w:p w14:paraId="6AB82091" w14:textId="77777777" w:rsidR="00EE05F7" w:rsidRPr="004556F3" w:rsidRDefault="00EE05F7" w:rsidP="00EE05F7">
            <w:pPr>
              <w:widowControl w:val="0"/>
            </w:pPr>
          </w:p>
        </w:tc>
        <w:tc>
          <w:tcPr>
            <w:tcW w:w="896" w:type="dxa"/>
            <w:tcBorders>
              <w:top w:val="nil"/>
              <w:left w:val="nil"/>
              <w:bottom w:val="nil"/>
              <w:right w:val="nil"/>
            </w:tcBorders>
            <w:vAlign w:val="bottom"/>
          </w:tcPr>
          <w:p w14:paraId="34C640CE" w14:textId="77777777" w:rsidR="00EE05F7" w:rsidRPr="004556F3" w:rsidRDefault="00EE05F7" w:rsidP="00EE05F7">
            <w:pPr>
              <w:widowControl w:val="0"/>
            </w:pPr>
          </w:p>
        </w:tc>
        <w:tc>
          <w:tcPr>
            <w:tcW w:w="896" w:type="dxa"/>
            <w:vAlign w:val="bottom"/>
          </w:tcPr>
          <w:p w14:paraId="4C0BAE48" w14:textId="77777777" w:rsidR="00EE05F7" w:rsidRPr="004556F3" w:rsidRDefault="00EE05F7" w:rsidP="00EE05F7">
            <w:pPr>
              <w:widowControl w:val="0"/>
            </w:pPr>
          </w:p>
        </w:tc>
        <w:tc>
          <w:tcPr>
            <w:tcW w:w="896" w:type="dxa"/>
            <w:tcBorders>
              <w:top w:val="nil"/>
              <w:left w:val="nil"/>
              <w:bottom w:val="nil"/>
              <w:right w:val="nil"/>
            </w:tcBorders>
            <w:vAlign w:val="bottom"/>
          </w:tcPr>
          <w:p w14:paraId="34B0E86B" w14:textId="618F2858" w:rsidR="00EE05F7" w:rsidRPr="004556F3" w:rsidRDefault="00EE05F7" w:rsidP="00EE05F7">
            <w:pPr>
              <w:widowControl w:val="0"/>
            </w:pPr>
          </w:p>
        </w:tc>
        <w:tc>
          <w:tcPr>
            <w:tcW w:w="901" w:type="dxa"/>
            <w:gridSpan w:val="2"/>
            <w:tcBorders>
              <w:top w:val="nil"/>
              <w:left w:val="nil"/>
              <w:bottom w:val="nil"/>
              <w:right w:val="nil"/>
            </w:tcBorders>
            <w:vAlign w:val="bottom"/>
          </w:tcPr>
          <w:p w14:paraId="01D11296" w14:textId="77777777" w:rsidR="00EE05F7" w:rsidRPr="004556F3" w:rsidRDefault="00EE05F7" w:rsidP="00EE05F7">
            <w:pPr>
              <w:widowControl w:val="0"/>
            </w:pPr>
          </w:p>
        </w:tc>
      </w:tr>
      <w:tr w:rsidR="00591CED" w:rsidRPr="00D24BFD" w14:paraId="523EFCE6"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6D042FB" w14:textId="77777777" w:rsidR="00EE05F7" w:rsidRPr="004556F3" w:rsidRDefault="00EE05F7" w:rsidP="00EE05F7">
            <w:pPr>
              <w:widowControl w:val="0"/>
              <w:rPr>
                <w:b/>
                <w:bCs/>
              </w:rPr>
            </w:pPr>
            <w:r w:rsidRPr="004556F3">
              <w:rPr>
                <w:b/>
                <w:bCs/>
                <w:rtl/>
              </w:rPr>
              <w:t>רווח (הפסד) מפעילויות נמשכות</w:t>
            </w:r>
          </w:p>
        </w:tc>
        <w:tc>
          <w:tcPr>
            <w:tcW w:w="623" w:type="dxa"/>
            <w:tcBorders>
              <w:top w:val="nil"/>
              <w:left w:val="nil"/>
              <w:bottom w:val="nil"/>
              <w:right w:val="nil"/>
            </w:tcBorders>
            <w:vAlign w:val="bottom"/>
          </w:tcPr>
          <w:p w14:paraId="5EA676DE"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332AFAC4" w14:textId="77777777" w:rsidR="00EE05F7" w:rsidRPr="004556F3" w:rsidRDefault="00EE05F7" w:rsidP="00EE05F7">
            <w:pPr>
              <w:widowControl w:val="0"/>
            </w:pPr>
            <w:r w:rsidRPr="004556F3">
              <w:t>XXX</w:t>
            </w:r>
          </w:p>
        </w:tc>
        <w:tc>
          <w:tcPr>
            <w:tcW w:w="896" w:type="dxa"/>
            <w:vAlign w:val="bottom"/>
          </w:tcPr>
          <w:p w14:paraId="5B79C5FA" w14:textId="17D487DB"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2E2FC0F" w14:textId="78BBE62A" w:rsidR="00EE05F7" w:rsidRPr="004556F3" w:rsidRDefault="00EE05F7" w:rsidP="00EE05F7">
            <w:pPr>
              <w:widowControl w:val="0"/>
            </w:pPr>
            <w:r w:rsidRPr="004556F3">
              <w:t>XXX</w:t>
            </w:r>
          </w:p>
        </w:tc>
        <w:tc>
          <w:tcPr>
            <w:tcW w:w="896" w:type="dxa"/>
            <w:gridSpan w:val="2"/>
            <w:tcBorders>
              <w:top w:val="nil"/>
              <w:left w:val="nil"/>
              <w:bottom w:val="nil"/>
              <w:right w:val="nil"/>
            </w:tcBorders>
            <w:vAlign w:val="bottom"/>
          </w:tcPr>
          <w:p w14:paraId="28EC9089" w14:textId="77777777"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6719D61" w14:textId="77777777" w:rsidR="00EE05F7" w:rsidRPr="004556F3" w:rsidRDefault="00EE05F7" w:rsidP="00EE05F7">
            <w:pPr>
              <w:widowControl w:val="0"/>
            </w:pPr>
            <w:r w:rsidRPr="004556F3">
              <w:t>XXX</w:t>
            </w:r>
          </w:p>
        </w:tc>
        <w:tc>
          <w:tcPr>
            <w:tcW w:w="896" w:type="dxa"/>
            <w:vAlign w:val="bottom"/>
          </w:tcPr>
          <w:p w14:paraId="1A8609DB" w14:textId="4D780BB0" w:rsidR="00EE05F7" w:rsidRPr="004556F3" w:rsidRDefault="00EE05F7" w:rsidP="00EE05F7">
            <w:pPr>
              <w:widowControl w:val="0"/>
            </w:pPr>
            <w:r w:rsidRPr="004556F3">
              <w:t>XXX</w:t>
            </w:r>
          </w:p>
        </w:tc>
        <w:tc>
          <w:tcPr>
            <w:tcW w:w="896" w:type="dxa"/>
            <w:tcBorders>
              <w:top w:val="nil"/>
              <w:left w:val="nil"/>
              <w:bottom w:val="nil"/>
              <w:right w:val="nil"/>
            </w:tcBorders>
            <w:vAlign w:val="bottom"/>
          </w:tcPr>
          <w:p w14:paraId="1FAF6244" w14:textId="7729D2B9" w:rsidR="00EE05F7" w:rsidRPr="004556F3" w:rsidRDefault="00EE05F7" w:rsidP="00EE05F7">
            <w:pPr>
              <w:widowControl w:val="0"/>
            </w:pPr>
            <w:r w:rsidRPr="004556F3">
              <w:t>XXX</w:t>
            </w:r>
          </w:p>
        </w:tc>
        <w:tc>
          <w:tcPr>
            <w:tcW w:w="901" w:type="dxa"/>
            <w:gridSpan w:val="2"/>
            <w:tcBorders>
              <w:top w:val="nil"/>
              <w:left w:val="nil"/>
              <w:bottom w:val="nil"/>
              <w:right w:val="nil"/>
            </w:tcBorders>
            <w:vAlign w:val="bottom"/>
          </w:tcPr>
          <w:p w14:paraId="26597DE2" w14:textId="77777777" w:rsidR="00EE05F7" w:rsidRPr="004556F3" w:rsidRDefault="00EE05F7" w:rsidP="00EE05F7">
            <w:pPr>
              <w:widowControl w:val="0"/>
            </w:pPr>
            <w:r w:rsidRPr="004556F3">
              <w:t>XXX</w:t>
            </w:r>
          </w:p>
        </w:tc>
      </w:tr>
      <w:tr w:rsidR="00591CED" w:rsidRPr="00D24BFD" w14:paraId="3AA051AE"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578ED6D" w14:textId="77777777" w:rsidR="00EE05F7" w:rsidRPr="004556F3" w:rsidRDefault="00EE05F7" w:rsidP="00EE05F7">
            <w:pPr>
              <w:widowControl w:val="0"/>
            </w:pPr>
          </w:p>
        </w:tc>
        <w:tc>
          <w:tcPr>
            <w:tcW w:w="623" w:type="dxa"/>
            <w:tcBorders>
              <w:top w:val="nil"/>
              <w:left w:val="nil"/>
              <w:bottom w:val="nil"/>
              <w:right w:val="nil"/>
            </w:tcBorders>
            <w:vAlign w:val="bottom"/>
          </w:tcPr>
          <w:p w14:paraId="1B3961B1"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036576C8" w14:textId="77777777" w:rsidR="00EE05F7" w:rsidRPr="004556F3" w:rsidRDefault="00EE05F7" w:rsidP="00EE05F7">
            <w:pPr>
              <w:widowControl w:val="0"/>
            </w:pPr>
          </w:p>
        </w:tc>
        <w:tc>
          <w:tcPr>
            <w:tcW w:w="896" w:type="dxa"/>
            <w:vAlign w:val="bottom"/>
          </w:tcPr>
          <w:p w14:paraId="2B95BCD2" w14:textId="77777777" w:rsidR="00EE05F7" w:rsidRPr="004556F3" w:rsidRDefault="00EE05F7" w:rsidP="00EE05F7">
            <w:pPr>
              <w:widowControl w:val="0"/>
            </w:pPr>
          </w:p>
        </w:tc>
        <w:tc>
          <w:tcPr>
            <w:tcW w:w="896" w:type="dxa"/>
            <w:tcBorders>
              <w:top w:val="nil"/>
              <w:left w:val="nil"/>
              <w:bottom w:val="nil"/>
              <w:right w:val="nil"/>
            </w:tcBorders>
            <w:vAlign w:val="bottom"/>
          </w:tcPr>
          <w:p w14:paraId="668A81F6" w14:textId="69ACF73D" w:rsidR="00EE05F7" w:rsidRPr="004556F3" w:rsidRDefault="00EE05F7" w:rsidP="00EE05F7">
            <w:pPr>
              <w:widowControl w:val="0"/>
            </w:pPr>
          </w:p>
        </w:tc>
        <w:tc>
          <w:tcPr>
            <w:tcW w:w="896" w:type="dxa"/>
            <w:gridSpan w:val="2"/>
            <w:tcBorders>
              <w:top w:val="nil"/>
              <w:left w:val="nil"/>
              <w:bottom w:val="nil"/>
              <w:right w:val="nil"/>
            </w:tcBorders>
            <w:vAlign w:val="bottom"/>
          </w:tcPr>
          <w:p w14:paraId="6AA8BA1E" w14:textId="77777777" w:rsidR="00EE05F7" w:rsidRPr="004556F3" w:rsidRDefault="00EE05F7" w:rsidP="00EE05F7">
            <w:pPr>
              <w:widowControl w:val="0"/>
            </w:pPr>
          </w:p>
        </w:tc>
        <w:tc>
          <w:tcPr>
            <w:tcW w:w="896" w:type="dxa"/>
            <w:tcBorders>
              <w:top w:val="nil"/>
              <w:left w:val="nil"/>
              <w:bottom w:val="nil"/>
              <w:right w:val="nil"/>
            </w:tcBorders>
            <w:vAlign w:val="bottom"/>
          </w:tcPr>
          <w:p w14:paraId="65F9057C" w14:textId="77777777" w:rsidR="00EE05F7" w:rsidRPr="004556F3" w:rsidRDefault="00EE05F7" w:rsidP="00EE05F7">
            <w:pPr>
              <w:widowControl w:val="0"/>
            </w:pPr>
          </w:p>
        </w:tc>
        <w:tc>
          <w:tcPr>
            <w:tcW w:w="896" w:type="dxa"/>
            <w:vAlign w:val="bottom"/>
          </w:tcPr>
          <w:p w14:paraId="3D9331C9" w14:textId="77777777" w:rsidR="00EE05F7" w:rsidRPr="004556F3" w:rsidRDefault="00EE05F7" w:rsidP="00EE05F7">
            <w:pPr>
              <w:widowControl w:val="0"/>
            </w:pPr>
          </w:p>
        </w:tc>
        <w:tc>
          <w:tcPr>
            <w:tcW w:w="896" w:type="dxa"/>
            <w:tcBorders>
              <w:top w:val="nil"/>
              <w:left w:val="nil"/>
              <w:bottom w:val="nil"/>
              <w:right w:val="nil"/>
            </w:tcBorders>
            <w:vAlign w:val="bottom"/>
          </w:tcPr>
          <w:p w14:paraId="1D54582A" w14:textId="2334D9C5" w:rsidR="00EE05F7" w:rsidRPr="004556F3" w:rsidRDefault="00EE05F7" w:rsidP="00EE05F7">
            <w:pPr>
              <w:widowControl w:val="0"/>
            </w:pPr>
          </w:p>
        </w:tc>
        <w:tc>
          <w:tcPr>
            <w:tcW w:w="901" w:type="dxa"/>
            <w:gridSpan w:val="2"/>
            <w:tcBorders>
              <w:top w:val="nil"/>
              <w:left w:val="nil"/>
              <w:bottom w:val="nil"/>
              <w:right w:val="nil"/>
            </w:tcBorders>
            <w:vAlign w:val="bottom"/>
          </w:tcPr>
          <w:p w14:paraId="47C70F3C" w14:textId="77777777" w:rsidR="00EE05F7" w:rsidRPr="004556F3" w:rsidRDefault="00EE05F7" w:rsidP="00EE05F7">
            <w:pPr>
              <w:widowControl w:val="0"/>
            </w:pPr>
          </w:p>
        </w:tc>
      </w:tr>
      <w:tr w:rsidR="00591CED" w:rsidRPr="00D24BFD" w14:paraId="1FAF62B3"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36A54BB" w14:textId="77777777" w:rsidR="00EE05F7" w:rsidRPr="004556F3" w:rsidRDefault="00EE05F7" w:rsidP="00EE05F7">
            <w:pPr>
              <w:widowControl w:val="0"/>
            </w:pPr>
            <w:r w:rsidRPr="004556F3">
              <w:rPr>
                <w:rtl/>
              </w:rPr>
              <w:t>רווח (הפסד) נטו מפעילויות שהופסקו</w:t>
            </w:r>
          </w:p>
        </w:tc>
        <w:tc>
          <w:tcPr>
            <w:tcW w:w="623" w:type="dxa"/>
            <w:tcBorders>
              <w:top w:val="nil"/>
              <w:left w:val="nil"/>
              <w:bottom w:val="nil"/>
              <w:right w:val="nil"/>
            </w:tcBorders>
            <w:vAlign w:val="bottom"/>
          </w:tcPr>
          <w:p w14:paraId="11415F94"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13FC7BD9" w14:textId="77777777" w:rsidR="00EE05F7" w:rsidRPr="004556F3" w:rsidRDefault="00EE05F7" w:rsidP="00EE05F7">
            <w:pPr>
              <w:widowControl w:val="0"/>
              <w:pBdr>
                <w:bottom w:val="single" w:sz="4" w:space="1" w:color="auto"/>
              </w:pBdr>
            </w:pPr>
            <w:r w:rsidRPr="004556F3">
              <w:t>XXX</w:t>
            </w:r>
          </w:p>
        </w:tc>
        <w:tc>
          <w:tcPr>
            <w:tcW w:w="896" w:type="dxa"/>
            <w:vAlign w:val="bottom"/>
          </w:tcPr>
          <w:p w14:paraId="16FEE64D" w14:textId="4F6CA4CA"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5827E775" w14:textId="2A79A014" w:rsidR="00EE05F7" w:rsidRPr="004556F3" w:rsidRDefault="00EE05F7" w:rsidP="00EE05F7">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0DE7531E" w14:textId="77777777"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7E6C50AE" w14:textId="77777777" w:rsidR="00EE05F7" w:rsidRPr="004556F3" w:rsidRDefault="00EE05F7" w:rsidP="00EE05F7">
            <w:pPr>
              <w:widowControl w:val="0"/>
              <w:pBdr>
                <w:bottom w:val="single" w:sz="4" w:space="1" w:color="auto"/>
              </w:pBdr>
            </w:pPr>
            <w:r w:rsidRPr="004556F3">
              <w:t>XXX</w:t>
            </w:r>
          </w:p>
        </w:tc>
        <w:tc>
          <w:tcPr>
            <w:tcW w:w="896" w:type="dxa"/>
            <w:vAlign w:val="bottom"/>
          </w:tcPr>
          <w:p w14:paraId="6A11005B" w14:textId="1165357C" w:rsidR="00EE05F7" w:rsidRPr="004556F3" w:rsidRDefault="00EE05F7" w:rsidP="00EE05F7">
            <w:pPr>
              <w:widowControl w:val="0"/>
              <w:pBdr>
                <w:bottom w:val="single" w:sz="4" w:space="1" w:color="auto"/>
              </w:pBdr>
            </w:pPr>
            <w:r w:rsidRPr="004556F3">
              <w:t>XXX</w:t>
            </w:r>
          </w:p>
        </w:tc>
        <w:tc>
          <w:tcPr>
            <w:tcW w:w="896" w:type="dxa"/>
            <w:tcBorders>
              <w:top w:val="nil"/>
              <w:left w:val="nil"/>
              <w:bottom w:val="nil"/>
              <w:right w:val="nil"/>
            </w:tcBorders>
            <w:vAlign w:val="bottom"/>
          </w:tcPr>
          <w:p w14:paraId="1C60188D" w14:textId="52E9AFFB" w:rsidR="00EE05F7" w:rsidRPr="004556F3" w:rsidRDefault="00EE05F7" w:rsidP="00EE05F7">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2D9A9E15" w14:textId="77777777" w:rsidR="00EE05F7" w:rsidRPr="004556F3" w:rsidRDefault="00EE05F7" w:rsidP="00EE05F7">
            <w:pPr>
              <w:widowControl w:val="0"/>
              <w:pBdr>
                <w:bottom w:val="single" w:sz="4" w:space="1" w:color="auto"/>
              </w:pBdr>
            </w:pPr>
            <w:r w:rsidRPr="004556F3">
              <w:t>XXX</w:t>
            </w:r>
          </w:p>
        </w:tc>
      </w:tr>
      <w:tr w:rsidR="00591CED" w:rsidRPr="00D24BFD" w14:paraId="4A6592AE"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66A230D" w14:textId="77777777" w:rsidR="00EE05F7" w:rsidRPr="004556F3" w:rsidRDefault="00EE05F7" w:rsidP="00EE05F7">
            <w:pPr>
              <w:widowControl w:val="0"/>
            </w:pPr>
          </w:p>
        </w:tc>
        <w:tc>
          <w:tcPr>
            <w:tcW w:w="623" w:type="dxa"/>
            <w:tcBorders>
              <w:top w:val="nil"/>
              <w:left w:val="nil"/>
              <w:bottom w:val="nil"/>
              <w:right w:val="nil"/>
            </w:tcBorders>
            <w:vAlign w:val="bottom"/>
          </w:tcPr>
          <w:p w14:paraId="50CF8223"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43C05F71" w14:textId="77777777" w:rsidR="00EE05F7" w:rsidRPr="004556F3" w:rsidRDefault="00EE05F7" w:rsidP="00EE05F7">
            <w:pPr>
              <w:widowControl w:val="0"/>
            </w:pPr>
          </w:p>
        </w:tc>
        <w:tc>
          <w:tcPr>
            <w:tcW w:w="896" w:type="dxa"/>
            <w:vAlign w:val="bottom"/>
          </w:tcPr>
          <w:p w14:paraId="650A3F84" w14:textId="77777777" w:rsidR="00EE05F7" w:rsidRPr="004556F3" w:rsidRDefault="00EE05F7" w:rsidP="00EE05F7">
            <w:pPr>
              <w:widowControl w:val="0"/>
            </w:pPr>
          </w:p>
        </w:tc>
        <w:tc>
          <w:tcPr>
            <w:tcW w:w="896" w:type="dxa"/>
            <w:tcBorders>
              <w:top w:val="nil"/>
              <w:left w:val="nil"/>
              <w:bottom w:val="nil"/>
              <w:right w:val="nil"/>
            </w:tcBorders>
            <w:vAlign w:val="bottom"/>
          </w:tcPr>
          <w:p w14:paraId="461A4D04" w14:textId="4BD5D2F1" w:rsidR="00EE05F7" w:rsidRPr="004556F3" w:rsidRDefault="00EE05F7" w:rsidP="00EE05F7">
            <w:pPr>
              <w:widowControl w:val="0"/>
            </w:pPr>
          </w:p>
        </w:tc>
        <w:tc>
          <w:tcPr>
            <w:tcW w:w="896" w:type="dxa"/>
            <w:gridSpan w:val="2"/>
            <w:tcBorders>
              <w:top w:val="nil"/>
              <w:left w:val="nil"/>
              <w:bottom w:val="nil"/>
              <w:right w:val="nil"/>
            </w:tcBorders>
            <w:vAlign w:val="bottom"/>
          </w:tcPr>
          <w:p w14:paraId="7A09598F" w14:textId="77777777" w:rsidR="00EE05F7" w:rsidRPr="004556F3" w:rsidRDefault="00EE05F7" w:rsidP="00EE05F7">
            <w:pPr>
              <w:widowControl w:val="0"/>
            </w:pPr>
          </w:p>
        </w:tc>
        <w:tc>
          <w:tcPr>
            <w:tcW w:w="896" w:type="dxa"/>
            <w:tcBorders>
              <w:top w:val="nil"/>
              <w:left w:val="nil"/>
              <w:bottom w:val="nil"/>
              <w:right w:val="nil"/>
            </w:tcBorders>
            <w:vAlign w:val="bottom"/>
          </w:tcPr>
          <w:p w14:paraId="53BDAB40" w14:textId="77777777" w:rsidR="00EE05F7" w:rsidRPr="004556F3" w:rsidRDefault="00EE05F7" w:rsidP="00EE05F7">
            <w:pPr>
              <w:widowControl w:val="0"/>
            </w:pPr>
          </w:p>
        </w:tc>
        <w:tc>
          <w:tcPr>
            <w:tcW w:w="896" w:type="dxa"/>
            <w:vAlign w:val="bottom"/>
          </w:tcPr>
          <w:p w14:paraId="389A7DB1" w14:textId="77777777" w:rsidR="00EE05F7" w:rsidRPr="004556F3" w:rsidRDefault="00EE05F7" w:rsidP="00EE05F7">
            <w:pPr>
              <w:widowControl w:val="0"/>
            </w:pPr>
          </w:p>
        </w:tc>
        <w:tc>
          <w:tcPr>
            <w:tcW w:w="896" w:type="dxa"/>
            <w:tcBorders>
              <w:top w:val="nil"/>
              <w:left w:val="nil"/>
              <w:bottom w:val="nil"/>
              <w:right w:val="nil"/>
            </w:tcBorders>
            <w:vAlign w:val="bottom"/>
          </w:tcPr>
          <w:p w14:paraId="2E5F8A19" w14:textId="29478A89" w:rsidR="00EE05F7" w:rsidRPr="004556F3" w:rsidRDefault="00EE05F7" w:rsidP="00EE05F7">
            <w:pPr>
              <w:widowControl w:val="0"/>
            </w:pPr>
          </w:p>
        </w:tc>
        <w:tc>
          <w:tcPr>
            <w:tcW w:w="901" w:type="dxa"/>
            <w:gridSpan w:val="2"/>
            <w:tcBorders>
              <w:top w:val="nil"/>
              <w:left w:val="nil"/>
              <w:bottom w:val="nil"/>
              <w:right w:val="nil"/>
            </w:tcBorders>
            <w:vAlign w:val="bottom"/>
          </w:tcPr>
          <w:p w14:paraId="22419E60" w14:textId="77777777" w:rsidR="00EE05F7" w:rsidRPr="004556F3" w:rsidRDefault="00EE05F7" w:rsidP="00EE05F7">
            <w:pPr>
              <w:widowControl w:val="0"/>
            </w:pPr>
          </w:p>
        </w:tc>
      </w:tr>
      <w:tr w:rsidR="00591CED" w:rsidRPr="00D24BFD" w14:paraId="1504CC0F"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5B8F3D4" w14:textId="77777777" w:rsidR="00EE05F7" w:rsidRPr="004556F3" w:rsidRDefault="00EE05F7" w:rsidP="00EE05F7">
            <w:pPr>
              <w:widowControl w:val="0"/>
              <w:rPr>
                <w:b/>
                <w:bCs/>
              </w:rPr>
            </w:pPr>
            <w:r w:rsidRPr="004556F3">
              <w:rPr>
                <w:b/>
                <w:bCs/>
                <w:rtl/>
              </w:rPr>
              <w:t>רווח (הפסד) לתקופה</w:t>
            </w:r>
          </w:p>
        </w:tc>
        <w:tc>
          <w:tcPr>
            <w:tcW w:w="623" w:type="dxa"/>
            <w:tcBorders>
              <w:top w:val="nil"/>
              <w:left w:val="nil"/>
              <w:bottom w:val="nil"/>
              <w:right w:val="nil"/>
            </w:tcBorders>
            <w:vAlign w:val="bottom"/>
          </w:tcPr>
          <w:p w14:paraId="136EE4F5"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205255C9" w14:textId="77777777" w:rsidR="00EE05F7" w:rsidRPr="004556F3" w:rsidRDefault="00EE05F7" w:rsidP="00EE05F7">
            <w:pPr>
              <w:widowControl w:val="0"/>
              <w:pBdr>
                <w:bottom w:val="double" w:sz="4" w:space="1" w:color="auto"/>
              </w:pBdr>
            </w:pPr>
            <w:r w:rsidRPr="004556F3">
              <w:t>XXX</w:t>
            </w:r>
          </w:p>
        </w:tc>
        <w:tc>
          <w:tcPr>
            <w:tcW w:w="896" w:type="dxa"/>
            <w:vAlign w:val="bottom"/>
          </w:tcPr>
          <w:p w14:paraId="35E46120" w14:textId="15FAB71F" w:rsidR="00EE05F7" w:rsidRPr="004556F3" w:rsidRDefault="00EE05F7" w:rsidP="00EE05F7">
            <w:pPr>
              <w:widowControl w:val="0"/>
              <w:pBdr>
                <w:bottom w:val="double" w:sz="4" w:space="1" w:color="auto"/>
              </w:pBdr>
            </w:pPr>
            <w:r w:rsidRPr="004556F3">
              <w:t>XXX</w:t>
            </w:r>
          </w:p>
        </w:tc>
        <w:tc>
          <w:tcPr>
            <w:tcW w:w="896" w:type="dxa"/>
            <w:tcBorders>
              <w:top w:val="nil"/>
              <w:left w:val="nil"/>
              <w:bottom w:val="nil"/>
              <w:right w:val="nil"/>
            </w:tcBorders>
            <w:vAlign w:val="bottom"/>
          </w:tcPr>
          <w:p w14:paraId="11B1BE23" w14:textId="55338E3B" w:rsidR="00EE05F7" w:rsidRPr="004556F3" w:rsidRDefault="00EE05F7" w:rsidP="00EE05F7">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6AD80E71" w14:textId="77777777" w:rsidR="00EE05F7" w:rsidRPr="004556F3" w:rsidRDefault="00EE05F7" w:rsidP="00EE05F7">
            <w:pPr>
              <w:widowControl w:val="0"/>
              <w:pBdr>
                <w:bottom w:val="double" w:sz="4" w:space="1" w:color="auto"/>
              </w:pBdr>
            </w:pPr>
            <w:r w:rsidRPr="004556F3">
              <w:t>XXX</w:t>
            </w:r>
          </w:p>
        </w:tc>
        <w:tc>
          <w:tcPr>
            <w:tcW w:w="896" w:type="dxa"/>
            <w:tcBorders>
              <w:top w:val="nil"/>
              <w:left w:val="nil"/>
              <w:bottom w:val="nil"/>
              <w:right w:val="nil"/>
            </w:tcBorders>
            <w:vAlign w:val="bottom"/>
          </w:tcPr>
          <w:p w14:paraId="7DAEFB0F" w14:textId="77777777" w:rsidR="00EE05F7" w:rsidRPr="004556F3" w:rsidRDefault="00EE05F7" w:rsidP="00EE05F7">
            <w:pPr>
              <w:widowControl w:val="0"/>
              <w:pBdr>
                <w:bottom w:val="double" w:sz="4" w:space="1" w:color="auto"/>
              </w:pBdr>
            </w:pPr>
            <w:r w:rsidRPr="004556F3">
              <w:t>XXX</w:t>
            </w:r>
          </w:p>
        </w:tc>
        <w:tc>
          <w:tcPr>
            <w:tcW w:w="896" w:type="dxa"/>
            <w:vAlign w:val="bottom"/>
          </w:tcPr>
          <w:p w14:paraId="0FF96100" w14:textId="72C181A7" w:rsidR="00EE05F7" w:rsidRPr="004556F3" w:rsidRDefault="00EE05F7" w:rsidP="00EE05F7">
            <w:pPr>
              <w:widowControl w:val="0"/>
              <w:pBdr>
                <w:bottom w:val="double" w:sz="4" w:space="1" w:color="auto"/>
              </w:pBdr>
            </w:pPr>
            <w:r w:rsidRPr="004556F3">
              <w:t>XXX</w:t>
            </w:r>
          </w:p>
        </w:tc>
        <w:tc>
          <w:tcPr>
            <w:tcW w:w="896" w:type="dxa"/>
            <w:tcBorders>
              <w:top w:val="nil"/>
              <w:left w:val="nil"/>
              <w:bottom w:val="nil"/>
              <w:right w:val="nil"/>
            </w:tcBorders>
            <w:vAlign w:val="bottom"/>
          </w:tcPr>
          <w:p w14:paraId="3CE271F3" w14:textId="19D4B390" w:rsidR="00EE05F7" w:rsidRPr="004556F3" w:rsidRDefault="00EE05F7" w:rsidP="00EE05F7">
            <w:pPr>
              <w:widowControl w:val="0"/>
              <w:pBdr>
                <w:bottom w:val="double" w:sz="4" w:space="1" w:color="auto"/>
              </w:pBdr>
            </w:pPr>
            <w:r w:rsidRPr="004556F3">
              <w:t>XXX</w:t>
            </w:r>
          </w:p>
        </w:tc>
        <w:tc>
          <w:tcPr>
            <w:tcW w:w="901" w:type="dxa"/>
            <w:gridSpan w:val="2"/>
            <w:tcBorders>
              <w:top w:val="nil"/>
              <w:left w:val="nil"/>
              <w:bottom w:val="nil"/>
              <w:right w:val="nil"/>
            </w:tcBorders>
            <w:vAlign w:val="bottom"/>
          </w:tcPr>
          <w:p w14:paraId="563A48B9" w14:textId="77777777" w:rsidR="00EE05F7" w:rsidRPr="004556F3" w:rsidRDefault="00EE05F7" w:rsidP="00EE05F7">
            <w:pPr>
              <w:widowControl w:val="0"/>
              <w:pBdr>
                <w:bottom w:val="double" w:sz="4" w:space="1" w:color="auto"/>
              </w:pBdr>
            </w:pPr>
            <w:r w:rsidRPr="004556F3">
              <w:t>XXX</w:t>
            </w:r>
          </w:p>
        </w:tc>
      </w:tr>
      <w:tr w:rsidR="00591CED" w:rsidRPr="00D24BFD" w14:paraId="0AE9F954" w14:textId="77777777" w:rsidTr="00795469">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4150FAC" w14:textId="77777777" w:rsidR="00EE05F7" w:rsidRPr="004556F3" w:rsidRDefault="00EE05F7" w:rsidP="00EE05F7">
            <w:pPr>
              <w:widowControl w:val="0"/>
            </w:pPr>
          </w:p>
        </w:tc>
        <w:tc>
          <w:tcPr>
            <w:tcW w:w="623" w:type="dxa"/>
            <w:tcBorders>
              <w:top w:val="nil"/>
              <w:left w:val="nil"/>
              <w:bottom w:val="nil"/>
              <w:right w:val="nil"/>
            </w:tcBorders>
            <w:vAlign w:val="bottom"/>
          </w:tcPr>
          <w:p w14:paraId="67072A79" w14:textId="77777777" w:rsidR="00EE05F7" w:rsidRPr="004556F3" w:rsidRDefault="00EE05F7" w:rsidP="00EE05F7">
            <w:pPr>
              <w:widowControl w:val="0"/>
              <w:jc w:val="center"/>
            </w:pPr>
          </w:p>
        </w:tc>
        <w:tc>
          <w:tcPr>
            <w:tcW w:w="895" w:type="dxa"/>
            <w:tcBorders>
              <w:top w:val="nil"/>
              <w:left w:val="nil"/>
              <w:bottom w:val="nil"/>
              <w:right w:val="nil"/>
            </w:tcBorders>
            <w:vAlign w:val="bottom"/>
          </w:tcPr>
          <w:p w14:paraId="18F560DD" w14:textId="77777777" w:rsidR="00EE05F7" w:rsidRPr="004556F3" w:rsidRDefault="00EE05F7" w:rsidP="00EE05F7">
            <w:pPr>
              <w:widowControl w:val="0"/>
            </w:pPr>
          </w:p>
        </w:tc>
        <w:tc>
          <w:tcPr>
            <w:tcW w:w="896" w:type="dxa"/>
            <w:vAlign w:val="bottom"/>
          </w:tcPr>
          <w:p w14:paraId="56CDE51D" w14:textId="77777777" w:rsidR="00EE05F7" w:rsidRPr="004556F3" w:rsidRDefault="00EE05F7" w:rsidP="00EE05F7">
            <w:pPr>
              <w:widowControl w:val="0"/>
            </w:pPr>
          </w:p>
        </w:tc>
        <w:tc>
          <w:tcPr>
            <w:tcW w:w="896" w:type="dxa"/>
            <w:tcBorders>
              <w:top w:val="nil"/>
              <w:left w:val="nil"/>
              <w:bottom w:val="nil"/>
              <w:right w:val="nil"/>
            </w:tcBorders>
            <w:vAlign w:val="bottom"/>
          </w:tcPr>
          <w:p w14:paraId="1891D042" w14:textId="156ECD7D" w:rsidR="00EE05F7" w:rsidRPr="004556F3" w:rsidRDefault="00EE05F7" w:rsidP="00EE05F7">
            <w:pPr>
              <w:widowControl w:val="0"/>
            </w:pPr>
          </w:p>
        </w:tc>
        <w:tc>
          <w:tcPr>
            <w:tcW w:w="896" w:type="dxa"/>
            <w:gridSpan w:val="2"/>
            <w:tcBorders>
              <w:top w:val="nil"/>
              <w:left w:val="nil"/>
              <w:bottom w:val="nil"/>
              <w:right w:val="nil"/>
            </w:tcBorders>
            <w:vAlign w:val="bottom"/>
          </w:tcPr>
          <w:p w14:paraId="2CEF42E1" w14:textId="77777777" w:rsidR="00EE05F7" w:rsidRPr="004556F3" w:rsidRDefault="00EE05F7" w:rsidP="00EE05F7">
            <w:pPr>
              <w:widowControl w:val="0"/>
            </w:pPr>
          </w:p>
        </w:tc>
        <w:tc>
          <w:tcPr>
            <w:tcW w:w="896" w:type="dxa"/>
            <w:tcBorders>
              <w:top w:val="nil"/>
              <w:left w:val="nil"/>
              <w:bottom w:val="nil"/>
              <w:right w:val="nil"/>
            </w:tcBorders>
            <w:vAlign w:val="bottom"/>
          </w:tcPr>
          <w:p w14:paraId="71E56F7A" w14:textId="77777777" w:rsidR="00EE05F7" w:rsidRPr="004556F3" w:rsidRDefault="00EE05F7" w:rsidP="00EE05F7">
            <w:pPr>
              <w:widowControl w:val="0"/>
            </w:pPr>
          </w:p>
        </w:tc>
        <w:tc>
          <w:tcPr>
            <w:tcW w:w="896" w:type="dxa"/>
            <w:vAlign w:val="bottom"/>
          </w:tcPr>
          <w:p w14:paraId="574B0EE8" w14:textId="77777777" w:rsidR="00EE05F7" w:rsidRPr="004556F3" w:rsidRDefault="00EE05F7" w:rsidP="00EE05F7">
            <w:pPr>
              <w:widowControl w:val="0"/>
            </w:pPr>
          </w:p>
        </w:tc>
        <w:tc>
          <w:tcPr>
            <w:tcW w:w="896" w:type="dxa"/>
            <w:tcBorders>
              <w:top w:val="nil"/>
              <w:left w:val="nil"/>
              <w:bottom w:val="nil"/>
              <w:right w:val="nil"/>
            </w:tcBorders>
            <w:vAlign w:val="bottom"/>
          </w:tcPr>
          <w:p w14:paraId="09F28EF0" w14:textId="6D0AEDA0" w:rsidR="00EE05F7" w:rsidRPr="004556F3" w:rsidRDefault="00EE05F7" w:rsidP="00EE05F7">
            <w:pPr>
              <w:widowControl w:val="0"/>
            </w:pPr>
          </w:p>
        </w:tc>
        <w:tc>
          <w:tcPr>
            <w:tcW w:w="901" w:type="dxa"/>
            <w:gridSpan w:val="2"/>
            <w:tcBorders>
              <w:top w:val="nil"/>
              <w:left w:val="nil"/>
              <w:bottom w:val="nil"/>
              <w:right w:val="nil"/>
            </w:tcBorders>
            <w:vAlign w:val="bottom"/>
          </w:tcPr>
          <w:p w14:paraId="39624B27" w14:textId="77777777" w:rsidR="00EE05F7" w:rsidRPr="004556F3" w:rsidRDefault="00EE05F7" w:rsidP="00EE05F7">
            <w:pPr>
              <w:widowControl w:val="0"/>
            </w:pPr>
          </w:p>
        </w:tc>
      </w:tr>
    </w:tbl>
    <w:p w14:paraId="4D0EBD0B" w14:textId="77777777" w:rsidR="00D24BFD" w:rsidRDefault="00D24BFD" w:rsidP="006613CD">
      <w:pPr>
        <w:rPr>
          <w:rtl/>
        </w:rPr>
      </w:pPr>
    </w:p>
    <w:p w14:paraId="49772B4F" w14:textId="77777777" w:rsidR="007E6497" w:rsidRDefault="007E6497" w:rsidP="00AB1FCC">
      <w:pPr>
        <w:rPr>
          <w:rtl/>
        </w:rPr>
      </w:pPr>
      <w:r>
        <w:rPr>
          <w:rtl/>
        </w:rPr>
        <w:br w:type="page"/>
      </w:r>
    </w:p>
    <w:p w14:paraId="33BDA5C9" w14:textId="77777777" w:rsidR="00795469" w:rsidRDefault="00795469" w:rsidP="00AB1FCC">
      <w:pPr>
        <w:rPr>
          <w:rtl/>
        </w:rPr>
      </w:pPr>
    </w:p>
    <w:p w14:paraId="169119C6" w14:textId="77777777" w:rsidR="00795469" w:rsidRDefault="00795469" w:rsidP="00AB1FCC">
      <w:pPr>
        <w:rPr>
          <w:rtl/>
        </w:rPr>
      </w:pP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795469" w:rsidRPr="0067343A" w14:paraId="7B142BC0" w14:textId="77777777" w:rsidTr="00795469">
        <w:trPr>
          <w:gridAfter w:val="1"/>
          <w:wAfter w:w="25" w:type="dxa"/>
          <w:tblHeader/>
        </w:trPr>
        <w:tc>
          <w:tcPr>
            <w:tcW w:w="10772" w:type="dxa"/>
            <w:gridSpan w:val="11"/>
            <w:tcBorders>
              <w:left w:val="single" w:sz="4" w:space="0" w:color="86BC25"/>
            </w:tcBorders>
            <w:shd w:val="clear" w:color="auto" w:fill="86BC25"/>
            <w:vAlign w:val="bottom"/>
          </w:tcPr>
          <w:p w14:paraId="4BFB19A8" w14:textId="77777777" w:rsidR="00795469" w:rsidRPr="0067343A" w:rsidRDefault="00795469"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795469" w:rsidRPr="00237762" w14:paraId="49E2C2EF" w14:textId="77777777" w:rsidTr="00795469">
        <w:trPr>
          <w:gridAfter w:val="1"/>
          <w:wAfter w:w="25" w:type="dxa"/>
          <w:tblHeader/>
        </w:trPr>
        <w:tc>
          <w:tcPr>
            <w:tcW w:w="10772" w:type="dxa"/>
            <w:gridSpan w:val="11"/>
            <w:tcBorders>
              <w:left w:val="single" w:sz="4" w:space="0" w:color="86BC25"/>
            </w:tcBorders>
            <w:vAlign w:val="bottom"/>
          </w:tcPr>
          <w:p w14:paraId="4FDF7044" w14:textId="77777777" w:rsidR="00795469" w:rsidRPr="00237762" w:rsidRDefault="00795469" w:rsidP="00831BD0">
            <w:pPr>
              <w:widowControl w:val="0"/>
              <w:rPr>
                <w:sz w:val="20"/>
                <w:szCs w:val="20"/>
              </w:rPr>
            </w:pPr>
          </w:p>
        </w:tc>
      </w:tr>
      <w:tr w:rsidR="00795469" w:rsidRPr="00237762" w14:paraId="6014F6C3" w14:textId="77777777" w:rsidTr="00795469">
        <w:trPr>
          <w:gridAfter w:val="1"/>
          <w:wAfter w:w="25" w:type="dxa"/>
          <w:tblHeader/>
        </w:trPr>
        <w:tc>
          <w:tcPr>
            <w:tcW w:w="10772" w:type="dxa"/>
            <w:gridSpan w:val="11"/>
            <w:tcBorders>
              <w:left w:val="single" w:sz="4" w:space="0" w:color="86BC25"/>
            </w:tcBorders>
            <w:vAlign w:val="bottom"/>
          </w:tcPr>
          <w:p w14:paraId="1B5D29B0" w14:textId="57217898" w:rsidR="00795469" w:rsidRPr="00347EBC" w:rsidRDefault="00795469" w:rsidP="00795469">
            <w:pPr>
              <w:widowControl w:val="0"/>
              <w:rPr>
                <w:sz w:val="20"/>
                <w:szCs w:val="20"/>
              </w:rPr>
            </w:pPr>
            <w:r w:rsidRPr="00BE0237">
              <w:rPr>
                <w:b/>
                <w:bCs/>
                <w:sz w:val="20"/>
                <w:szCs w:val="20"/>
                <w:highlight w:val="lightGray"/>
                <w:u w:val="single"/>
                <w:rtl/>
              </w:rPr>
              <w:t>חלופה ב' - הצגת דוחות רווח או הפסד ומרכיבי רווח כולל אחר בשני דוחות</w:t>
            </w:r>
          </w:p>
        </w:tc>
      </w:tr>
      <w:tr w:rsidR="00795469" w:rsidRPr="003B37FD" w14:paraId="30BAC082" w14:textId="77777777" w:rsidTr="00795469">
        <w:trPr>
          <w:gridAfter w:val="1"/>
          <w:wAfter w:w="25" w:type="dxa"/>
          <w:tblHeader/>
        </w:trPr>
        <w:tc>
          <w:tcPr>
            <w:tcW w:w="10772" w:type="dxa"/>
            <w:gridSpan w:val="11"/>
            <w:tcBorders>
              <w:left w:val="single" w:sz="4" w:space="0" w:color="86BC25"/>
            </w:tcBorders>
            <w:vAlign w:val="bottom"/>
          </w:tcPr>
          <w:p w14:paraId="6B12E019" w14:textId="3650F58F" w:rsidR="00795469" w:rsidRPr="006C4B9C" w:rsidRDefault="00795469" w:rsidP="00795469">
            <w:pPr>
              <w:jc w:val="left"/>
              <w:rPr>
                <w:b/>
                <w:bCs/>
                <w:color w:val="2C5234"/>
                <w:sz w:val="20"/>
                <w:szCs w:val="20"/>
                <w:highlight w:val="lightGray"/>
                <w:rtl/>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r w:rsidRPr="006C4B9C">
              <w:rPr>
                <w:b/>
                <w:bCs/>
                <w:color w:val="2C5234"/>
                <w:sz w:val="20"/>
                <w:szCs w:val="20"/>
                <w:rtl/>
              </w:rPr>
              <w:t xml:space="preserve"> </w:t>
            </w:r>
          </w:p>
          <w:p w14:paraId="1F4B8F07" w14:textId="4E2C0881" w:rsidR="00795469" w:rsidRPr="003B37FD" w:rsidRDefault="00795469" w:rsidP="00795469">
            <w:pPr>
              <w:widowControl w:val="0"/>
              <w:jc w:val="left"/>
              <w:rPr>
                <w:b/>
                <w:bCs/>
                <w:color w:val="2C5234"/>
                <w:sz w:val="20"/>
                <w:szCs w:val="20"/>
              </w:rPr>
            </w:pPr>
            <w:r w:rsidRPr="006C4B9C">
              <w:rPr>
                <w:b/>
                <w:bCs/>
                <w:color w:val="2C5234"/>
                <w:sz w:val="20"/>
                <w:szCs w:val="20"/>
                <w:rtl/>
              </w:rPr>
              <w:t>(המשך)</w:t>
            </w:r>
          </w:p>
        </w:tc>
      </w:tr>
      <w:tr w:rsidR="00795469" w:rsidRPr="00237762" w14:paraId="21D3411F" w14:textId="77777777" w:rsidTr="00795469">
        <w:trPr>
          <w:gridAfter w:val="1"/>
          <w:wAfter w:w="25" w:type="dxa"/>
        </w:trPr>
        <w:tc>
          <w:tcPr>
            <w:tcW w:w="10772" w:type="dxa"/>
            <w:gridSpan w:val="11"/>
            <w:tcBorders>
              <w:left w:val="single" w:sz="4" w:space="0" w:color="86BC25"/>
            </w:tcBorders>
            <w:vAlign w:val="bottom"/>
          </w:tcPr>
          <w:p w14:paraId="07780137" w14:textId="77777777" w:rsidR="00795469" w:rsidRPr="00237762" w:rsidRDefault="00795469" w:rsidP="00831BD0">
            <w:pPr>
              <w:widowControl w:val="0"/>
              <w:rPr>
                <w:sz w:val="20"/>
                <w:szCs w:val="20"/>
              </w:rPr>
            </w:pPr>
          </w:p>
        </w:tc>
      </w:tr>
      <w:tr w:rsidR="00795469" w:rsidRPr="00515AF0" w14:paraId="27B2AF8A" w14:textId="77777777" w:rsidTr="00795469">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40760732" w14:textId="77777777" w:rsidR="00795469" w:rsidRPr="00515AF0" w:rsidRDefault="00795469" w:rsidP="00831BD0">
            <w:pPr>
              <w:widowControl w:val="0"/>
            </w:pPr>
          </w:p>
        </w:tc>
        <w:tc>
          <w:tcPr>
            <w:tcW w:w="624" w:type="dxa"/>
            <w:tcBorders>
              <w:top w:val="nil"/>
              <w:left w:val="nil"/>
              <w:bottom w:val="nil"/>
              <w:right w:val="nil"/>
            </w:tcBorders>
            <w:vAlign w:val="bottom"/>
          </w:tcPr>
          <w:p w14:paraId="0AFEE734" w14:textId="77777777" w:rsidR="00795469" w:rsidRPr="00515AF0" w:rsidRDefault="00795469" w:rsidP="00831BD0">
            <w:pPr>
              <w:widowControl w:val="0"/>
              <w:jc w:val="center"/>
              <w:rPr>
                <w:rtl/>
              </w:rPr>
            </w:pPr>
          </w:p>
        </w:tc>
        <w:tc>
          <w:tcPr>
            <w:tcW w:w="7144" w:type="dxa"/>
            <w:gridSpan w:val="9"/>
          </w:tcPr>
          <w:p w14:paraId="6FF867CA" w14:textId="77777777" w:rsidR="00795469" w:rsidRPr="00515AF0" w:rsidRDefault="00795469" w:rsidP="00831BD0">
            <w:pPr>
              <w:widowControl w:val="0"/>
              <w:pBdr>
                <w:bottom w:val="single" w:sz="4" w:space="1" w:color="auto"/>
              </w:pBdr>
              <w:jc w:val="center"/>
              <w:rPr>
                <w:b/>
                <w:bCs/>
              </w:rPr>
            </w:pPr>
            <w:r w:rsidRPr="00515AF0">
              <w:rPr>
                <w:b/>
                <w:bCs/>
                <w:rtl/>
              </w:rPr>
              <w:t xml:space="preserve">לתקופה של </w:t>
            </w:r>
            <w:r w:rsidRPr="00515AF0">
              <w:rPr>
                <w:b/>
                <w:bCs/>
                <w:highlight w:val="lightGray"/>
                <w:rtl/>
              </w:rPr>
              <w:t>שישה/תשעה</w:t>
            </w:r>
            <w:r w:rsidRPr="00515AF0">
              <w:rPr>
                <w:b/>
                <w:bCs/>
                <w:rtl/>
              </w:rPr>
              <w:t xml:space="preserve"> חודשים שהסתיימה </w:t>
            </w:r>
            <w:r w:rsidRPr="00515AF0">
              <w:rPr>
                <w:b/>
                <w:bCs/>
                <w:rtl/>
              </w:rPr>
              <w:br/>
              <w:t xml:space="preserve">ביום 30 </w:t>
            </w:r>
            <w:r w:rsidRPr="00515AF0">
              <w:rPr>
                <w:b/>
                <w:bCs/>
                <w:highlight w:val="lightGray"/>
                <w:rtl/>
              </w:rPr>
              <w:t>ביוני/בספטמבר</w:t>
            </w:r>
          </w:p>
        </w:tc>
      </w:tr>
      <w:tr w:rsidR="00795469" w:rsidRPr="00515AF0" w14:paraId="0474C68E" w14:textId="77777777" w:rsidTr="00795469">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D04FE0E" w14:textId="77777777" w:rsidR="00795469" w:rsidRPr="00515AF0" w:rsidRDefault="00795469" w:rsidP="00831BD0">
            <w:pPr>
              <w:widowControl w:val="0"/>
            </w:pPr>
          </w:p>
        </w:tc>
        <w:tc>
          <w:tcPr>
            <w:tcW w:w="624" w:type="dxa"/>
            <w:tcBorders>
              <w:top w:val="nil"/>
              <w:left w:val="nil"/>
              <w:bottom w:val="nil"/>
              <w:right w:val="nil"/>
            </w:tcBorders>
            <w:vAlign w:val="bottom"/>
          </w:tcPr>
          <w:p w14:paraId="1393060D" w14:textId="77777777" w:rsidR="00795469" w:rsidRPr="00515AF0" w:rsidRDefault="00795469" w:rsidP="00831BD0">
            <w:pPr>
              <w:widowControl w:val="0"/>
              <w:jc w:val="center"/>
              <w:rPr>
                <w:rtl/>
              </w:rPr>
            </w:pPr>
          </w:p>
        </w:tc>
        <w:tc>
          <w:tcPr>
            <w:tcW w:w="3572" w:type="dxa"/>
            <w:gridSpan w:val="4"/>
          </w:tcPr>
          <w:p w14:paraId="0A5BE596" w14:textId="77777777" w:rsidR="00795469" w:rsidRPr="00515AF0" w:rsidRDefault="00795469" w:rsidP="00831BD0">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02835C33" w14:textId="77777777" w:rsidR="00795469" w:rsidRPr="00515AF0" w:rsidRDefault="00795469" w:rsidP="00831BD0">
            <w:pPr>
              <w:widowControl w:val="0"/>
              <w:pBdr>
                <w:bottom w:val="single" w:sz="4" w:space="1" w:color="auto"/>
              </w:pBdr>
              <w:jc w:val="center"/>
              <w:rPr>
                <w:b/>
                <w:bCs/>
                <w:rtl/>
              </w:rPr>
            </w:pPr>
            <w:r w:rsidRPr="00515AF0">
              <w:rPr>
                <w:b/>
                <w:bCs/>
              </w:rPr>
              <w:t>2025</w:t>
            </w:r>
          </w:p>
        </w:tc>
      </w:tr>
      <w:tr w:rsidR="00795469" w:rsidRPr="00347EBC" w14:paraId="1B74A6DD"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EF1E7A5" w14:textId="77777777" w:rsidR="00795469" w:rsidRPr="00515AF0" w:rsidRDefault="00795469" w:rsidP="00831BD0">
            <w:pPr>
              <w:widowControl w:val="0"/>
            </w:pPr>
          </w:p>
        </w:tc>
        <w:tc>
          <w:tcPr>
            <w:tcW w:w="624" w:type="dxa"/>
            <w:tcBorders>
              <w:top w:val="nil"/>
              <w:left w:val="nil"/>
              <w:bottom w:val="nil"/>
              <w:right w:val="nil"/>
            </w:tcBorders>
            <w:vAlign w:val="bottom"/>
          </w:tcPr>
          <w:p w14:paraId="715055EF" w14:textId="77777777" w:rsidR="00795469" w:rsidRPr="00515AF0" w:rsidRDefault="00795469" w:rsidP="00831BD0">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31FD9AD6"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6929E047" w14:textId="5AE951EE" w:rsidR="00795469" w:rsidRPr="00515AF0" w:rsidRDefault="00795469"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068DEA26"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0D5C6BEE"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2DA53ED0"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376771A1" w14:textId="50AB7ECC" w:rsidR="00795469" w:rsidRPr="00515AF0" w:rsidRDefault="00795469"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167EEC95"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7" w:type="dxa"/>
            <w:gridSpan w:val="2"/>
            <w:tcBorders>
              <w:top w:val="nil"/>
              <w:left w:val="nil"/>
              <w:bottom w:val="nil"/>
              <w:right w:val="nil"/>
            </w:tcBorders>
            <w:vAlign w:val="bottom"/>
          </w:tcPr>
          <w:p w14:paraId="1E46C15C" w14:textId="77777777" w:rsidR="00795469" w:rsidRPr="00515AF0" w:rsidRDefault="00795469"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795469" w:rsidRPr="00515AF0" w14:paraId="56C28DBF" w14:textId="77777777" w:rsidTr="00795469">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653227DA" w14:textId="77777777" w:rsidR="00795469" w:rsidRPr="00515AF0" w:rsidRDefault="00795469" w:rsidP="00831BD0">
            <w:pPr>
              <w:widowControl w:val="0"/>
            </w:pPr>
          </w:p>
        </w:tc>
        <w:tc>
          <w:tcPr>
            <w:tcW w:w="624" w:type="dxa"/>
            <w:tcBorders>
              <w:top w:val="nil"/>
              <w:left w:val="nil"/>
              <w:bottom w:val="nil"/>
              <w:right w:val="nil"/>
            </w:tcBorders>
            <w:vAlign w:val="bottom"/>
          </w:tcPr>
          <w:p w14:paraId="502FBF8B" w14:textId="77777777" w:rsidR="00795469" w:rsidRPr="00515AF0" w:rsidRDefault="00795469" w:rsidP="00831BD0">
            <w:pPr>
              <w:widowControl w:val="0"/>
              <w:jc w:val="center"/>
            </w:pPr>
          </w:p>
        </w:tc>
        <w:tc>
          <w:tcPr>
            <w:tcW w:w="3572" w:type="dxa"/>
            <w:gridSpan w:val="4"/>
            <w:tcBorders>
              <w:top w:val="nil"/>
              <w:left w:val="nil"/>
              <w:bottom w:val="nil"/>
              <w:right w:val="nil"/>
            </w:tcBorders>
            <w:vAlign w:val="bottom"/>
          </w:tcPr>
          <w:p w14:paraId="52D4202C" w14:textId="77777777" w:rsidR="00795469" w:rsidRPr="00515AF0" w:rsidRDefault="00795469" w:rsidP="00831BD0">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2EE3084F" w14:textId="77777777" w:rsidR="00795469" w:rsidRPr="00515AF0" w:rsidRDefault="00795469" w:rsidP="00831BD0">
            <w:pPr>
              <w:widowControl w:val="0"/>
              <w:pBdr>
                <w:bottom w:val="single" w:sz="4" w:space="1" w:color="auto"/>
              </w:pBdr>
              <w:jc w:val="center"/>
              <w:rPr>
                <w:b/>
                <w:bCs/>
                <w:rtl/>
              </w:rPr>
            </w:pPr>
            <w:r w:rsidRPr="00515AF0">
              <w:rPr>
                <w:rFonts w:hint="cs"/>
                <w:b/>
                <w:bCs/>
                <w:rtl/>
              </w:rPr>
              <w:t>אלפי ש"ח</w:t>
            </w:r>
          </w:p>
        </w:tc>
      </w:tr>
      <w:tr w:rsidR="00795469" w:rsidRPr="00515AF0" w14:paraId="17881E6C" w14:textId="77777777" w:rsidTr="00795469">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0C4CA6F" w14:textId="77777777" w:rsidR="00795469" w:rsidRPr="00515AF0" w:rsidRDefault="00795469" w:rsidP="00831BD0">
            <w:pPr>
              <w:widowControl w:val="0"/>
            </w:pPr>
          </w:p>
        </w:tc>
        <w:tc>
          <w:tcPr>
            <w:tcW w:w="624" w:type="dxa"/>
            <w:tcBorders>
              <w:top w:val="nil"/>
              <w:left w:val="nil"/>
              <w:bottom w:val="nil"/>
              <w:right w:val="nil"/>
            </w:tcBorders>
            <w:vAlign w:val="bottom"/>
          </w:tcPr>
          <w:p w14:paraId="1896A2F9" w14:textId="77777777" w:rsidR="00795469" w:rsidRPr="00515AF0" w:rsidRDefault="00795469" w:rsidP="00831BD0">
            <w:pPr>
              <w:widowControl w:val="0"/>
              <w:jc w:val="center"/>
            </w:pPr>
          </w:p>
        </w:tc>
        <w:tc>
          <w:tcPr>
            <w:tcW w:w="3572" w:type="dxa"/>
            <w:gridSpan w:val="4"/>
            <w:tcBorders>
              <w:top w:val="nil"/>
              <w:left w:val="nil"/>
              <w:bottom w:val="nil"/>
              <w:right w:val="nil"/>
            </w:tcBorders>
            <w:vAlign w:val="bottom"/>
          </w:tcPr>
          <w:p w14:paraId="65F6E919" w14:textId="77777777" w:rsidR="00795469" w:rsidRPr="00515AF0" w:rsidRDefault="00795469" w:rsidP="00831BD0">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4C5943BA" w14:textId="77777777" w:rsidR="00795469" w:rsidRPr="00515AF0" w:rsidRDefault="00795469" w:rsidP="00831BD0">
            <w:pPr>
              <w:widowControl w:val="0"/>
              <w:pBdr>
                <w:bottom w:val="single" w:sz="4" w:space="1" w:color="auto"/>
              </w:pBdr>
              <w:jc w:val="center"/>
              <w:rPr>
                <w:b/>
                <w:bCs/>
                <w:rtl/>
              </w:rPr>
            </w:pPr>
            <w:r w:rsidRPr="00515AF0">
              <w:rPr>
                <w:b/>
                <w:bCs/>
                <w:rtl/>
              </w:rPr>
              <w:t>(בלתי מבוקר)</w:t>
            </w:r>
          </w:p>
        </w:tc>
      </w:tr>
      <w:tr w:rsidR="00795469" w:rsidRPr="00347EBC" w14:paraId="095B142B"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C03E5A2" w14:textId="77777777" w:rsidR="00795469" w:rsidRPr="00515AF0" w:rsidRDefault="00795469" w:rsidP="00831BD0">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1C8D4DDF"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73F12B91" w14:textId="77777777" w:rsidR="00795469" w:rsidRPr="00515AF0" w:rsidRDefault="00795469" w:rsidP="00831BD0">
            <w:pPr>
              <w:widowControl w:val="0"/>
            </w:pPr>
          </w:p>
        </w:tc>
        <w:tc>
          <w:tcPr>
            <w:tcW w:w="896" w:type="dxa"/>
            <w:vAlign w:val="bottom"/>
          </w:tcPr>
          <w:p w14:paraId="0621456D" w14:textId="77777777" w:rsidR="00795469" w:rsidRPr="00515AF0" w:rsidRDefault="00795469" w:rsidP="00831BD0">
            <w:pPr>
              <w:widowControl w:val="0"/>
            </w:pPr>
          </w:p>
        </w:tc>
        <w:tc>
          <w:tcPr>
            <w:tcW w:w="896" w:type="dxa"/>
            <w:tcBorders>
              <w:top w:val="nil"/>
              <w:left w:val="nil"/>
              <w:bottom w:val="nil"/>
              <w:right w:val="nil"/>
            </w:tcBorders>
            <w:vAlign w:val="bottom"/>
          </w:tcPr>
          <w:p w14:paraId="457121DE" w14:textId="77777777" w:rsidR="00795469" w:rsidRPr="00515AF0" w:rsidRDefault="00795469" w:rsidP="00831BD0">
            <w:pPr>
              <w:widowControl w:val="0"/>
            </w:pPr>
          </w:p>
        </w:tc>
        <w:tc>
          <w:tcPr>
            <w:tcW w:w="896" w:type="dxa"/>
            <w:gridSpan w:val="2"/>
            <w:tcBorders>
              <w:top w:val="nil"/>
              <w:left w:val="nil"/>
              <w:bottom w:val="nil"/>
              <w:right w:val="nil"/>
            </w:tcBorders>
            <w:vAlign w:val="bottom"/>
          </w:tcPr>
          <w:p w14:paraId="202D0F20" w14:textId="77777777" w:rsidR="00795469" w:rsidRPr="00515AF0" w:rsidRDefault="00795469" w:rsidP="00831BD0">
            <w:pPr>
              <w:widowControl w:val="0"/>
            </w:pPr>
          </w:p>
        </w:tc>
        <w:tc>
          <w:tcPr>
            <w:tcW w:w="896" w:type="dxa"/>
            <w:tcBorders>
              <w:top w:val="nil"/>
              <w:left w:val="nil"/>
              <w:bottom w:val="nil"/>
              <w:right w:val="nil"/>
            </w:tcBorders>
            <w:vAlign w:val="bottom"/>
          </w:tcPr>
          <w:p w14:paraId="7BAA116B" w14:textId="77777777" w:rsidR="00795469" w:rsidRPr="00515AF0" w:rsidRDefault="00795469" w:rsidP="00831BD0">
            <w:pPr>
              <w:widowControl w:val="0"/>
            </w:pPr>
          </w:p>
        </w:tc>
        <w:tc>
          <w:tcPr>
            <w:tcW w:w="896" w:type="dxa"/>
            <w:vAlign w:val="bottom"/>
          </w:tcPr>
          <w:p w14:paraId="466B2B0F" w14:textId="77777777" w:rsidR="00795469" w:rsidRPr="00515AF0" w:rsidRDefault="00795469" w:rsidP="00831BD0">
            <w:pPr>
              <w:widowControl w:val="0"/>
            </w:pPr>
          </w:p>
        </w:tc>
        <w:tc>
          <w:tcPr>
            <w:tcW w:w="896" w:type="dxa"/>
            <w:tcBorders>
              <w:top w:val="nil"/>
              <w:left w:val="nil"/>
              <w:bottom w:val="nil"/>
              <w:right w:val="nil"/>
            </w:tcBorders>
            <w:vAlign w:val="bottom"/>
          </w:tcPr>
          <w:p w14:paraId="185FBB96" w14:textId="77777777" w:rsidR="00795469" w:rsidRPr="00515AF0" w:rsidRDefault="00795469" w:rsidP="00831BD0">
            <w:pPr>
              <w:widowControl w:val="0"/>
            </w:pPr>
          </w:p>
        </w:tc>
        <w:tc>
          <w:tcPr>
            <w:tcW w:w="897" w:type="dxa"/>
            <w:gridSpan w:val="2"/>
            <w:tcBorders>
              <w:top w:val="nil"/>
              <w:left w:val="nil"/>
              <w:bottom w:val="nil"/>
              <w:right w:val="nil"/>
            </w:tcBorders>
            <w:vAlign w:val="bottom"/>
          </w:tcPr>
          <w:p w14:paraId="2BAC3ADE" w14:textId="77777777" w:rsidR="00795469" w:rsidRPr="00515AF0" w:rsidRDefault="00795469" w:rsidP="00831BD0">
            <w:pPr>
              <w:widowControl w:val="0"/>
            </w:pPr>
          </w:p>
        </w:tc>
      </w:tr>
      <w:tr w:rsidR="00795469" w:rsidRPr="00347EBC" w14:paraId="50FBBA7D"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6216DF9" w14:textId="77777777" w:rsidR="00795469" w:rsidRPr="00515AF0" w:rsidRDefault="00795469" w:rsidP="00831BD0">
            <w:pPr>
              <w:widowControl w:val="0"/>
            </w:pPr>
            <w:r w:rsidRPr="00515AF0">
              <w:rPr>
                <w:rtl/>
              </w:rPr>
              <w:t>בעלים של החברה האם</w:t>
            </w:r>
          </w:p>
        </w:tc>
        <w:tc>
          <w:tcPr>
            <w:tcW w:w="624" w:type="dxa"/>
            <w:tcBorders>
              <w:top w:val="nil"/>
              <w:left w:val="nil"/>
              <w:bottom w:val="nil"/>
              <w:right w:val="nil"/>
            </w:tcBorders>
            <w:vAlign w:val="bottom"/>
          </w:tcPr>
          <w:p w14:paraId="4B848D59"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372F6966" w14:textId="77777777" w:rsidR="00795469" w:rsidRPr="00515AF0" w:rsidRDefault="00795469" w:rsidP="00831BD0">
            <w:pPr>
              <w:widowControl w:val="0"/>
            </w:pPr>
            <w:r w:rsidRPr="00515AF0">
              <w:t>XXX</w:t>
            </w:r>
          </w:p>
        </w:tc>
        <w:tc>
          <w:tcPr>
            <w:tcW w:w="896" w:type="dxa"/>
            <w:vAlign w:val="bottom"/>
          </w:tcPr>
          <w:p w14:paraId="30EB2E45"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495ADA18" w14:textId="77777777" w:rsidR="00795469" w:rsidRPr="00515AF0" w:rsidRDefault="00795469" w:rsidP="00831BD0">
            <w:pPr>
              <w:widowControl w:val="0"/>
            </w:pPr>
            <w:r w:rsidRPr="00515AF0">
              <w:t>XXX</w:t>
            </w:r>
          </w:p>
        </w:tc>
        <w:tc>
          <w:tcPr>
            <w:tcW w:w="896" w:type="dxa"/>
            <w:gridSpan w:val="2"/>
            <w:tcBorders>
              <w:top w:val="nil"/>
              <w:left w:val="nil"/>
              <w:bottom w:val="nil"/>
              <w:right w:val="nil"/>
            </w:tcBorders>
            <w:vAlign w:val="bottom"/>
          </w:tcPr>
          <w:p w14:paraId="3D6D9A11"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30BC65BA" w14:textId="77777777" w:rsidR="00795469" w:rsidRPr="00515AF0" w:rsidRDefault="00795469" w:rsidP="00831BD0">
            <w:pPr>
              <w:widowControl w:val="0"/>
            </w:pPr>
            <w:r w:rsidRPr="00515AF0">
              <w:t>XXX</w:t>
            </w:r>
          </w:p>
        </w:tc>
        <w:tc>
          <w:tcPr>
            <w:tcW w:w="896" w:type="dxa"/>
            <w:vAlign w:val="bottom"/>
          </w:tcPr>
          <w:p w14:paraId="46976B75"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3A024E02" w14:textId="77777777" w:rsidR="00795469" w:rsidRPr="00515AF0" w:rsidRDefault="00795469" w:rsidP="00831BD0">
            <w:pPr>
              <w:widowControl w:val="0"/>
            </w:pPr>
            <w:r w:rsidRPr="00515AF0">
              <w:t>XXX</w:t>
            </w:r>
          </w:p>
        </w:tc>
        <w:tc>
          <w:tcPr>
            <w:tcW w:w="897" w:type="dxa"/>
            <w:gridSpan w:val="2"/>
            <w:tcBorders>
              <w:top w:val="nil"/>
              <w:left w:val="nil"/>
              <w:bottom w:val="nil"/>
              <w:right w:val="nil"/>
            </w:tcBorders>
            <w:vAlign w:val="bottom"/>
          </w:tcPr>
          <w:p w14:paraId="057768CA" w14:textId="77777777" w:rsidR="00795469" w:rsidRPr="00515AF0" w:rsidRDefault="00795469" w:rsidP="00831BD0">
            <w:pPr>
              <w:widowControl w:val="0"/>
            </w:pPr>
            <w:r w:rsidRPr="00515AF0">
              <w:t>XXX</w:t>
            </w:r>
          </w:p>
        </w:tc>
      </w:tr>
      <w:tr w:rsidR="00795469" w:rsidRPr="00347EBC" w14:paraId="4933B3FA"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42E3496" w14:textId="77777777" w:rsidR="00795469" w:rsidRPr="00515AF0" w:rsidRDefault="00795469"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5BA43CE7"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46C13EA9" w14:textId="77777777" w:rsidR="00795469" w:rsidRPr="00515AF0" w:rsidRDefault="00795469" w:rsidP="00831BD0">
            <w:pPr>
              <w:widowControl w:val="0"/>
              <w:pBdr>
                <w:bottom w:val="single" w:sz="4" w:space="1" w:color="auto"/>
              </w:pBdr>
            </w:pPr>
            <w:r w:rsidRPr="00515AF0">
              <w:t>XXX</w:t>
            </w:r>
          </w:p>
        </w:tc>
        <w:tc>
          <w:tcPr>
            <w:tcW w:w="896" w:type="dxa"/>
            <w:vAlign w:val="bottom"/>
          </w:tcPr>
          <w:p w14:paraId="7E8DC3F0"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FA2D9A2" w14:textId="77777777" w:rsidR="00795469" w:rsidRPr="00515AF0" w:rsidRDefault="00795469"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4583D0AD"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CE958DB" w14:textId="77777777" w:rsidR="00795469" w:rsidRPr="00515AF0" w:rsidRDefault="00795469" w:rsidP="00831BD0">
            <w:pPr>
              <w:widowControl w:val="0"/>
              <w:pBdr>
                <w:bottom w:val="single" w:sz="4" w:space="1" w:color="auto"/>
              </w:pBdr>
            </w:pPr>
            <w:r w:rsidRPr="00515AF0">
              <w:t>XXX</w:t>
            </w:r>
          </w:p>
        </w:tc>
        <w:tc>
          <w:tcPr>
            <w:tcW w:w="896" w:type="dxa"/>
            <w:vAlign w:val="bottom"/>
          </w:tcPr>
          <w:p w14:paraId="4F02CBDC"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39538BF7" w14:textId="77777777" w:rsidR="00795469" w:rsidRPr="00515AF0" w:rsidRDefault="00795469"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552D62CA" w14:textId="77777777" w:rsidR="00795469" w:rsidRPr="00515AF0" w:rsidRDefault="00795469" w:rsidP="00831BD0">
            <w:pPr>
              <w:widowControl w:val="0"/>
              <w:pBdr>
                <w:bottom w:val="single" w:sz="4" w:space="1" w:color="auto"/>
              </w:pBdr>
            </w:pPr>
            <w:r w:rsidRPr="00515AF0">
              <w:t>XXX</w:t>
            </w:r>
          </w:p>
        </w:tc>
      </w:tr>
      <w:tr w:rsidR="00795469" w:rsidRPr="00347EBC" w14:paraId="4A2C8761"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F8C5A6E" w14:textId="77777777" w:rsidR="00795469" w:rsidRPr="00515AF0" w:rsidRDefault="00795469" w:rsidP="00831BD0">
            <w:pPr>
              <w:widowControl w:val="0"/>
            </w:pPr>
          </w:p>
        </w:tc>
        <w:tc>
          <w:tcPr>
            <w:tcW w:w="624" w:type="dxa"/>
            <w:tcBorders>
              <w:top w:val="nil"/>
              <w:left w:val="nil"/>
              <w:bottom w:val="nil"/>
              <w:right w:val="nil"/>
            </w:tcBorders>
            <w:vAlign w:val="bottom"/>
          </w:tcPr>
          <w:p w14:paraId="26761B48"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1C017386" w14:textId="77777777" w:rsidR="00795469" w:rsidRPr="00515AF0" w:rsidRDefault="00795469" w:rsidP="00831BD0">
            <w:pPr>
              <w:widowControl w:val="0"/>
              <w:pBdr>
                <w:bottom w:val="double" w:sz="4" w:space="1" w:color="auto"/>
              </w:pBdr>
            </w:pPr>
            <w:r w:rsidRPr="00515AF0">
              <w:t>XXX</w:t>
            </w:r>
          </w:p>
        </w:tc>
        <w:tc>
          <w:tcPr>
            <w:tcW w:w="896" w:type="dxa"/>
            <w:vAlign w:val="bottom"/>
          </w:tcPr>
          <w:p w14:paraId="7EB99166"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00BFF53" w14:textId="77777777" w:rsidR="00795469" w:rsidRPr="00515AF0" w:rsidRDefault="00795469"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574EE400"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88DAD78" w14:textId="77777777" w:rsidR="00795469" w:rsidRPr="00515AF0" w:rsidRDefault="00795469" w:rsidP="00831BD0">
            <w:pPr>
              <w:widowControl w:val="0"/>
              <w:pBdr>
                <w:bottom w:val="double" w:sz="4" w:space="1" w:color="auto"/>
              </w:pBdr>
            </w:pPr>
            <w:r w:rsidRPr="00515AF0">
              <w:t>XXX</w:t>
            </w:r>
          </w:p>
        </w:tc>
        <w:tc>
          <w:tcPr>
            <w:tcW w:w="896" w:type="dxa"/>
            <w:vAlign w:val="bottom"/>
          </w:tcPr>
          <w:p w14:paraId="3E44836D"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6572B43A" w14:textId="77777777" w:rsidR="00795469" w:rsidRPr="00515AF0" w:rsidRDefault="00795469"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7C7907C8" w14:textId="77777777" w:rsidR="00795469" w:rsidRPr="00515AF0" w:rsidRDefault="00795469" w:rsidP="00831BD0">
            <w:pPr>
              <w:widowControl w:val="0"/>
              <w:pBdr>
                <w:bottom w:val="double" w:sz="4" w:space="1" w:color="auto"/>
              </w:pBdr>
            </w:pPr>
            <w:r w:rsidRPr="00515AF0">
              <w:t>XXX</w:t>
            </w:r>
          </w:p>
        </w:tc>
      </w:tr>
      <w:tr w:rsidR="00795469" w:rsidRPr="00347EBC" w14:paraId="6F81D612"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9527AAB" w14:textId="77777777" w:rsidR="00795469" w:rsidRPr="00515AF0" w:rsidRDefault="00795469" w:rsidP="00831BD0">
            <w:pPr>
              <w:widowControl w:val="0"/>
              <w:spacing w:line="264" w:lineRule="auto"/>
            </w:pPr>
          </w:p>
        </w:tc>
        <w:tc>
          <w:tcPr>
            <w:tcW w:w="624" w:type="dxa"/>
            <w:tcBorders>
              <w:top w:val="nil"/>
              <w:left w:val="nil"/>
              <w:bottom w:val="nil"/>
              <w:right w:val="nil"/>
            </w:tcBorders>
            <w:vAlign w:val="bottom"/>
          </w:tcPr>
          <w:p w14:paraId="5C38B136" w14:textId="77777777" w:rsidR="00795469" w:rsidRPr="00515AF0" w:rsidRDefault="00795469" w:rsidP="00831BD0">
            <w:pPr>
              <w:widowControl w:val="0"/>
              <w:spacing w:line="264" w:lineRule="auto"/>
              <w:jc w:val="center"/>
            </w:pPr>
          </w:p>
        </w:tc>
        <w:tc>
          <w:tcPr>
            <w:tcW w:w="896" w:type="dxa"/>
            <w:tcBorders>
              <w:top w:val="nil"/>
              <w:left w:val="nil"/>
              <w:bottom w:val="nil"/>
              <w:right w:val="nil"/>
            </w:tcBorders>
            <w:vAlign w:val="bottom"/>
          </w:tcPr>
          <w:p w14:paraId="05F33C36" w14:textId="77777777" w:rsidR="00795469" w:rsidRPr="00515AF0" w:rsidRDefault="00795469" w:rsidP="00831BD0">
            <w:pPr>
              <w:widowControl w:val="0"/>
              <w:spacing w:line="264" w:lineRule="auto"/>
            </w:pPr>
          </w:p>
        </w:tc>
        <w:tc>
          <w:tcPr>
            <w:tcW w:w="896" w:type="dxa"/>
            <w:vAlign w:val="bottom"/>
          </w:tcPr>
          <w:p w14:paraId="5F59A40E"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0CF78F05" w14:textId="77777777" w:rsidR="00795469" w:rsidRPr="00515AF0" w:rsidRDefault="00795469" w:rsidP="00831BD0">
            <w:pPr>
              <w:widowControl w:val="0"/>
              <w:spacing w:line="264" w:lineRule="auto"/>
            </w:pPr>
          </w:p>
        </w:tc>
        <w:tc>
          <w:tcPr>
            <w:tcW w:w="896" w:type="dxa"/>
            <w:gridSpan w:val="2"/>
            <w:tcBorders>
              <w:top w:val="nil"/>
              <w:left w:val="nil"/>
              <w:bottom w:val="nil"/>
              <w:right w:val="nil"/>
            </w:tcBorders>
            <w:vAlign w:val="bottom"/>
          </w:tcPr>
          <w:p w14:paraId="103675CE"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14522227" w14:textId="77777777" w:rsidR="00795469" w:rsidRPr="00515AF0" w:rsidRDefault="00795469" w:rsidP="00831BD0">
            <w:pPr>
              <w:widowControl w:val="0"/>
              <w:spacing w:line="264" w:lineRule="auto"/>
            </w:pPr>
          </w:p>
        </w:tc>
        <w:tc>
          <w:tcPr>
            <w:tcW w:w="896" w:type="dxa"/>
            <w:vAlign w:val="bottom"/>
          </w:tcPr>
          <w:p w14:paraId="2DF4DC21"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25ADAD0A" w14:textId="77777777" w:rsidR="00795469" w:rsidRPr="00515AF0" w:rsidRDefault="00795469" w:rsidP="00831BD0">
            <w:pPr>
              <w:widowControl w:val="0"/>
              <w:spacing w:line="264" w:lineRule="auto"/>
            </w:pPr>
          </w:p>
        </w:tc>
        <w:tc>
          <w:tcPr>
            <w:tcW w:w="897" w:type="dxa"/>
            <w:gridSpan w:val="2"/>
            <w:tcBorders>
              <w:top w:val="nil"/>
              <w:left w:val="nil"/>
              <w:bottom w:val="nil"/>
              <w:right w:val="nil"/>
            </w:tcBorders>
            <w:vAlign w:val="bottom"/>
          </w:tcPr>
          <w:p w14:paraId="12D42450" w14:textId="77777777" w:rsidR="00795469" w:rsidRPr="00515AF0" w:rsidRDefault="00795469" w:rsidP="00831BD0">
            <w:pPr>
              <w:widowControl w:val="0"/>
              <w:spacing w:line="264" w:lineRule="auto"/>
            </w:pPr>
          </w:p>
        </w:tc>
      </w:tr>
      <w:tr w:rsidR="00795469" w:rsidRPr="00347EBC" w14:paraId="2904AD8A"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2FE558A" w14:textId="77777777" w:rsidR="00795469" w:rsidRPr="00515AF0" w:rsidRDefault="00795469" w:rsidP="00831BD0">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522489A4"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5EC131BE" w14:textId="77777777" w:rsidR="00795469" w:rsidRPr="00515AF0" w:rsidRDefault="00795469" w:rsidP="00831BD0">
            <w:pPr>
              <w:widowControl w:val="0"/>
            </w:pPr>
          </w:p>
        </w:tc>
        <w:tc>
          <w:tcPr>
            <w:tcW w:w="896" w:type="dxa"/>
            <w:vAlign w:val="bottom"/>
          </w:tcPr>
          <w:p w14:paraId="349E25B5" w14:textId="77777777" w:rsidR="00795469" w:rsidRPr="00515AF0" w:rsidRDefault="00795469" w:rsidP="00831BD0">
            <w:pPr>
              <w:widowControl w:val="0"/>
            </w:pPr>
          </w:p>
        </w:tc>
        <w:tc>
          <w:tcPr>
            <w:tcW w:w="896" w:type="dxa"/>
            <w:tcBorders>
              <w:top w:val="nil"/>
              <w:left w:val="nil"/>
              <w:bottom w:val="nil"/>
              <w:right w:val="nil"/>
            </w:tcBorders>
            <w:vAlign w:val="bottom"/>
          </w:tcPr>
          <w:p w14:paraId="321968DF" w14:textId="77777777" w:rsidR="00795469" w:rsidRPr="00515AF0" w:rsidRDefault="00795469" w:rsidP="00831BD0">
            <w:pPr>
              <w:widowControl w:val="0"/>
            </w:pPr>
          </w:p>
        </w:tc>
        <w:tc>
          <w:tcPr>
            <w:tcW w:w="896" w:type="dxa"/>
            <w:gridSpan w:val="2"/>
            <w:tcBorders>
              <w:top w:val="nil"/>
              <w:left w:val="nil"/>
              <w:bottom w:val="nil"/>
              <w:right w:val="nil"/>
            </w:tcBorders>
            <w:vAlign w:val="bottom"/>
          </w:tcPr>
          <w:p w14:paraId="13D8FDDE" w14:textId="77777777" w:rsidR="00795469" w:rsidRPr="00515AF0" w:rsidRDefault="00795469" w:rsidP="00831BD0">
            <w:pPr>
              <w:widowControl w:val="0"/>
            </w:pPr>
          </w:p>
        </w:tc>
        <w:tc>
          <w:tcPr>
            <w:tcW w:w="896" w:type="dxa"/>
            <w:tcBorders>
              <w:top w:val="nil"/>
              <w:left w:val="nil"/>
              <w:bottom w:val="nil"/>
              <w:right w:val="nil"/>
            </w:tcBorders>
            <w:vAlign w:val="bottom"/>
          </w:tcPr>
          <w:p w14:paraId="068FF2BC" w14:textId="77777777" w:rsidR="00795469" w:rsidRPr="00515AF0" w:rsidRDefault="00795469" w:rsidP="00831BD0">
            <w:pPr>
              <w:widowControl w:val="0"/>
            </w:pPr>
          </w:p>
        </w:tc>
        <w:tc>
          <w:tcPr>
            <w:tcW w:w="896" w:type="dxa"/>
            <w:vAlign w:val="bottom"/>
          </w:tcPr>
          <w:p w14:paraId="5B5FDBE7" w14:textId="77777777" w:rsidR="00795469" w:rsidRPr="00515AF0" w:rsidRDefault="00795469" w:rsidP="00831BD0">
            <w:pPr>
              <w:widowControl w:val="0"/>
            </w:pPr>
          </w:p>
        </w:tc>
        <w:tc>
          <w:tcPr>
            <w:tcW w:w="896" w:type="dxa"/>
            <w:tcBorders>
              <w:top w:val="nil"/>
              <w:left w:val="nil"/>
              <w:bottom w:val="nil"/>
              <w:right w:val="nil"/>
            </w:tcBorders>
            <w:vAlign w:val="bottom"/>
          </w:tcPr>
          <w:p w14:paraId="0784234F" w14:textId="77777777" w:rsidR="00795469" w:rsidRPr="00515AF0" w:rsidRDefault="00795469" w:rsidP="00831BD0">
            <w:pPr>
              <w:widowControl w:val="0"/>
            </w:pPr>
          </w:p>
        </w:tc>
        <w:tc>
          <w:tcPr>
            <w:tcW w:w="897" w:type="dxa"/>
            <w:gridSpan w:val="2"/>
            <w:tcBorders>
              <w:top w:val="nil"/>
              <w:left w:val="nil"/>
              <w:bottom w:val="nil"/>
              <w:right w:val="nil"/>
            </w:tcBorders>
            <w:vAlign w:val="bottom"/>
          </w:tcPr>
          <w:p w14:paraId="734B40DF" w14:textId="77777777" w:rsidR="00795469" w:rsidRPr="00515AF0" w:rsidRDefault="00795469" w:rsidP="00831BD0">
            <w:pPr>
              <w:widowControl w:val="0"/>
            </w:pPr>
          </w:p>
        </w:tc>
      </w:tr>
      <w:tr w:rsidR="00795469" w:rsidRPr="00347EBC" w14:paraId="4DA99C6C"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3824ACB" w14:textId="77777777" w:rsidR="00795469" w:rsidRPr="00515AF0" w:rsidRDefault="00795469" w:rsidP="00831BD0">
            <w:pPr>
              <w:widowControl w:val="0"/>
            </w:pPr>
            <w:r w:rsidRPr="00515AF0">
              <w:rPr>
                <w:rtl/>
              </w:rPr>
              <w:t>בעלים של החברה האם</w:t>
            </w:r>
          </w:p>
        </w:tc>
        <w:tc>
          <w:tcPr>
            <w:tcW w:w="624" w:type="dxa"/>
            <w:tcBorders>
              <w:top w:val="nil"/>
              <w:left w:val="nil"/>
              <w:bottom w:val="nil"/>
              <w:right w:val="nil"/>
            </w:tcBorders>
            <w:vAlign w:val="bottom"/>
          </w:tcPr>
          <w:p w14:paraId="287C2869"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3E2715BE" w14:textId="77777777" w:rsidR="00795469" w:rsidRPr="00515AF0" w:rsidRDefault="00795469" w:rsidP="00831BD0">
            <w:pPr>
              <w:widowControl w:val="0"/>
            </w:pPr>
            <w:r w:rsidRPr="00515AF0">
              <w:t>XXX</w:t>
            </w:r>
          </w:p>
        </w:tc>
        <w:tc>
          <w:tcPr>
            <w:tcW w:w="896" w:type="dxa"/>
            <w:vAlign w:val="bottom"/>
          </w:tcPr>
          <w:p w14:paraId="7C79EC71"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6C70A3C2" w14:textId="77777777" w:rsidR="00795469" w:rsidRPr="00515AF0" w:rsidRDefault="00795469" w:rsidP="00831BD0">
            <w:pPr>
              <w:widowControl w:val="0"/>
            </w:pPr>
            <w:r w:rsidRPr="00515AF0">
              <w:t>XXX</w:t>
            </w:r>
          </w:p>
        </w:tc>
        <w:tc>
          <w:tcPr>
            <w:tcW w:w="896" w:type="dxa"/>
            <w:gridSpan w:val="2"/>
            <w:tcBorders>
              <w:top w:val="nil"/>
              <w:left w:val="nil"/>
              <w:bottom w:val="nil"/>
              <w:right w:val="nil"/>
            </w:tcBorders>
            <w:vAlign w:val="bottom"/>
          </w:tcPr>
          <w:p w14:paraId="38473B4B"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1FBA82CA" w14:textId="77777777" w:rsidR="00795469" w:rsidRPr="00515AF0" w:rsidRDefault="00795469" w:rsidP="00831BD0">
            <w:pPr>
              <w:widowControl w:val="0"/>
            </w:pPr>
            <w:r w:rsidRPr="00515AF0">
              <w:t>XXX</w:t>
            </w:r>
          </w:p>
        </w:tc>
        <w:tc>
          <w:tcPr>
            <w:tcW w:w="896" w:type="dxa"/>
            <w:vAlign w:val="bottom"/>
          </w:tcPr>
          <w:p w14:paraId="5138515B"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7895DEF4" w14:textId="77777777" w:rsidR="00795469" w:rsidRPr="00515AF0" w:rsidRDefault="00795469" w:rsidP="00831BD0">
            <w:pPr>
              <w:widowControl w:val="0"/>
            </w:pPr>
            <w:r w:rsidRPr="00515AF0">
              <w:t>XXX</w:t>
            </w:r>
          </w:p>
        </w:tc>
        <w:tc>
          <w:tcPr>
            <w:tcW w:w="897" w:type="dxa"/>
            <w:gridSpan w:val="2"/>
            <w:tcBorders>
              <w:top w:val="nil"/>
              <w:left w:val="nil"/>
              <w:bottom w:val="nil"/>
              <w:right w:val="nil"/>
            </w:tcBorders>
            <w:vAlign w:val="bottom"/>
          </w:tcPr>
          <w:p w14:paraId="2897411C" w14:textId="77777777" w:rsidR="00795469" w:rsidRPr="00515AF0" w:rsidRDefault="00795469" w:rsidP="00831BD0">
            <w:pPr>
              <w:widowControl w:val="0"/>
            </w:pPr>
            <w:r w:rsidRPr="00515AF0">
              <w:t>XXX</w:t>
            </w:r>
          </w:p>
        </w:tc>
      </w:tr>
      <w:tr w:rsidR="00795469" w:rsidRPr="00347EBC" w14:paraId="1306D26F"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E2BF7C" w14:textId="77777777" w:rsidR="00795469" w:rsidRPr="00515AF0" w:rsidRDefault="00795469"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5BD8F999"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2DEC3EAC" w14:textId="77777777" w:rsidR="00795469" w:rsidRPr="00515AF0" w:rsidRDefault="00795469" w:rsidP="00831BD0">
            <w:pPr>
              <w:widowControl w:val="0"/>
              <w:pBdr>
                <w:bottom w:val="single" w:sz="4" w:space="1" w:color="auto"/>
              </w:pBdr>
            </w:pPr>
            <w:r w:rsidRPr="00515AF0">
              <w:t>XXX</w:t>
            </w:r>
          </w:p>
        </w:tc>
        <w:tc>
          <w:tcPr>
            <w:tcW w:w="896" w:type="dxa"/>
            <w:vAlign w:val="bottom"/>
          </w:tcPr>
          <w:p w14:paraId="5B2D0906"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9C02263" w14:textId="77777777" w:rsidR="00795469" w:rsidRPr="00515AF0" w:rsidRDefault="00795469"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0AF42FCC"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4DA53F0" w14:textId="77777777" w:rsidR="00795469" w:rsidRPr="00515AF0" w:rsidRDefault="00795469" w:rsidP="00831BD0">
            <w:pPr>
              <w:widowControl w:val="0"/>
              <w:pBdr>
                <w:bottom w:val="single" w:sz="4" w:space="1" w:color="auto"/>
              </w:pBdr>
            </w:pPr>
            <w:r w:rsidRPr="00515AF0">
              <w:t>XXX</w:t>
            </w:r>
          </w:p>
        </w:tc>
        <w:tc>
          <w:tcPr>
            <w:tcW w:w="896" w:type="dxa"/>
            <w:vAlign w:val="bottom"/>
          </w:tcPr>
          <w:p w14:paraId="56D30C2E"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987336C" w14:textId="77777777" w:rsidR="00795469" w:rsidRPr="00515AF0" w:rsidRDefault="00795469"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52CCB9F5" w14:textId="77777777" w:rsidR="00795469" w:rsidRPr="00515AF0" w:rsidRDefault="00795469" w:rsidP="00831BD0">
            <w:pPr>
              <w:widowControl w:val="0"/>
              <w:pBdr>
                <w:bottom w:val="single" w:sz="4" w:space="1" w:color="auto"/>
              </w:pBdr>
            </w:pPr>
            <w:r w:rsidRPr="00515AF0">
              <w:t>XXX</w:t>
            </w:r>
          </w:p>
        </w:tc>
      </w:tr>
      <w:tr w:rsidR="00795469" w:rsidRPr="00347EBC" w14:paraId="655E50DF"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7C3AB6B" w14:textId="77777777" w:rsidR="00795469" w:rsidRPr="00515AF0" w:rsidRDefault="00795469" w:rsidP="00831BD0">
            <w:pPr>
              <w:widowControl w:val="0"/>
            </w:pPr>
          </w:p>
        </w:tc>
        <w:tc>
          <w:tcPr>
            <w:tcW w:w="624" w:type="dxa"/>
            <w:tcBorders>
              <w:top w:val="nil"/>
              <w:left w:val="nil"/>
              <w:bottom w:val="nil"/>
              <w:right w:val="nil"/>
            </w:tcBorders>
            <w:vAlign w:val="bottom"/>
          </w:tcPr>
          <w:p w14:paraId="7893D919"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5AFC7AE2" w14:textId="77777777" w:rsidR="00795469" w:rsidRPr="00515AF0" w:rsidRDefault="00795469" w:rsidP="00831BD0">
            <w:pPr>
              <w:widowControl w:val="0"/>
              <w:pBdr>
                <w:bottom w:val="double" w:sz="4" w:space="1" w:color="auto"/>
              </w:pBdr>
            </w:pPr>
            <w:r w:rsidRPr="00515AF0">
              <w:t>XXX</w:t>
            </w:r>
          </w:p>
        </w:tc>
        <w:tc>
          <w:tcPr>
            <w:tcW w:w="896" w:type="dxa"/>
            <w:vAlign w:val="bottom"/>
          </w:tcPr>
          <w:p w14:paraId="23031209"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7D7A641" w14:textId="77777777" w:rsidR="00795469" w:rsidRPr="00515AF0" w:rsidRDefault="00795469"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711F44A"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6D58B35" w14:textId="77777777" w:rsidR="00795469" w:rsidRPr="00515AF0" w:rsidRDefault="00795469" w:rsidP="00831BD0">
            <w:pPr>
              <w:widowControl w:val="0"/>
              <w:pBdr>
                <w:bottom w:val="double" w:sz="4" w:space="1" w:color="auto"/>
              </w:pBdr>
            </w:pPr>
            <w:r w:rsidRPr="00515AF0">
              <w:t>XXX</w:t>
            </w:r>
          </w:p>
        </w:tc>
        <w:tc>
          <w:tcPr>
            <w:tcW w:w="896" w:type="dxa"/>
            <w:vAlign w:val="bottom"/>
          </w:tcPr>
          <w:p w14:paraId="094A3F4F"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06B5F05" w14:textId="77777777" w:rsidR="00795469" w:rsidRPr="00515AF0" w:rsidRDefault="00795469"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3228E177" w14:textId="77777777" w:rsidR="00795469" w:rsidRPr="00515AF0" w:rsidRDefault="00795469" w:rsidP="00831BD0">
            <w:pPr>
              <w:widowControl w:val="0"/>
              <w:pBdr>
                <w:bottom w:val="double" w:sz="4" w:space="1" w:color="auto"/>
              </w:pBdr>
            </w:pPr>
            <w:r w:rsidRPr="00515AF0">
              <w:t>XXX</w:t>
            </w:r>
          </w:p>
        </w:tc>
      </w:tr>
      <w:tr w:rsidR="00795469" w:rsidRPr="00347EBC" w14:paraId="525AD89E"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515AA8" w14:textId="77777777" w:rsidR="00795469" w:rsidRPr="00515AF0" w:rsidRDefault="00795469" w:rsidP="00831BD0">
            <w:pPr>
              <w:widowControl w:val="0"/>
              <w:spacing w:line="264" w:lineRule="auto"/>
            </w:pPr>
          </w:p>
        </w:tc>
        <w:tc>
          <w:tcPr>
            <w:tcW w:w="624" w:type="dxa"/>
            <w:tcBorders>
              <w:top w:val="nil"/>
              <w:left w:val="nil"/>
              <w:bottom w:val="nil"/>
              <w:right w:val="nil"/>
            </w:tcBorders>
            <w:vAlign w:val="bottom"/>
          </w:tcPr>
          <w:p w14:paraId="420FC6E2" w14:textId="77777777" w:rsidR="00795469" w:rsidRPr="00515AF0" w:rsidRDefault="00795469" w:rsidP="00831BD0">
            <w:pPr>
              <w:widowControl w:val="0"/>
              <w:spacing w:line="264" w:lineRule="auto"/>
              <w:jc w:val="center"/>
            </w:pPr>
          </w:p>
        </w:tc>
        <w:tc>
          <w:tcPr>
            <w:tcW w:w="896" w:type="dxa"/>
            <w:tcBorders>
              <w:top w:val="nil"/>
              <w:left w:val="nil"/>
              <w:bottom w:val="nil"/>
              <w:right w:val="nil"/>
            </w:tcBorders>
            <w:vAlign w:val="bottom"/>
          </w:tcPr>
          <w:p w14:paraId="724D9CA6" w14:textId="77777777" w:rsidR="00795469" w:rsidRPr="00515AF0" w:rsidRDefault="00795469" w:rsidP="00831BD0">
            <w:pPr>
              <w:widowControl w:val="0"/>
              <w:spacing w:line="264" w:lineRule="auto"/>
            </w:pPr>
          </w:p>
        </w:tc>
        <w:tc>
          <w:tcPr>
            <w:tcW w:w="896" w:type="dxa"/>
            <w:vAlign w:val="bottom"/>
          </w:tcPr>
          <w:p w14:paraId="267F7043"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020279CF" w14:textId="77777777" w:rsidR="00795469" w:rsidRPr="00515AF0" w:rsidRDefault="00795469" w:rsidP="00831BD0">
            <w:pPr>
              <w:widowControl w:val="0"/>
              <w:spacing w:line="264" w:lineRule="auto"/>
            </w:pPr>
          </w:p>
        </w:tc>
        <w:tc>
          <w:tcPr>
            <w:tcW w:w="896" w:type="dxa"/>
            <w:gridSpan w:val="2"/>
            <w:tcBorders>
              <w:top w:val="nil"/>
              <w:left w:val="nil"/>
              <w:bottom w:val="nil"/>
              <w:right w:val="nil"/>
            </w:tcBorders>
            <w:vAlign w:val="bottom"/>
          </w:tcPr>
          <w:p w14:paraId="3407A7E8"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24C1417B" w14:textId="77777777" w:rsidR="00795469" w:rsidRPr="00515AF0" w:rsidRDefault="00795469" w:rsidP="00831BD0">
            <w:pPr>
              <w:widowControl w:val="0"/>
              <w:spacing w:line="264" w:lineRule="auto"/>
            </w:pPr>
          </w:p>
        </w:tc>
        <w:tc>
          <w:tcPr>
            <w:tcW w:w="896" w:type="dxa"/>
            <w:vAlign w:val="bottom"/>
          </w:tcPr>
          <w:p w14:paraId="24F9E021"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211820AA" w14:textId="77777777" w:rsidR="00795469" w:rsidRPr="00515AF0" w:rsidRDefault="00795469" w:rsidP="00831BD0">
            <w:pPr>
              <w:widowControl w:val="0"/>
              <w:spacing w:line="264" w:lineRule="auto"/>
            </w:pPr>
          </w:p>
        </w:tc>
        <w:tc>
          <w:tcPr>
            <w:tcW w:w="897" w:type="dxa"/>
            <w:gridSpan w:val="2"/>
            <w:tcBorders>
              <w:top w:val="nil"/>
              <w:left w:val="nil"/>
              <w:bottom w:val="nil"/>
              <w:right w:val="nil"/>
            </w:tcBorders>
            <w:vAlign w:val="bottom"/>
          </w:tcPr>
          <w:p w14:paraId="35A9E8F5" w14:textId="77777777" w:rsidR="00795469" w:rsidRPr="00515AF0" w:rsidRDefault="00795469" w:rsidP="00831BD0">
            <w:pPr>
              <w:widowControl w:val="0"/>
              <w:spacing w:line="264" w:lineRule="auto"/>
            </w:pPr>
          </w:p>
        </w:tc>
      </w:tr>
      <w:tr w:rsidR="00795469" w:rsidRPr="00347EBC" w14:paraId="3A8A5E03"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2350888" w14:textId="77777777" w:rsidR="00795469" w:rsidRPr="00515AF0" w:rsidRDefault="00795469" w:rsidP="00831BD0">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479508CC"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3B7F4737" w14:textId="77777777" w:rsidR="00795469" w:rsidRPr="00515AF0" w:rsidRDefault="00795469" w:rsidP="00831BD0">
            <w:pPr>
              <w:widowControl w:val="0"/>
            </w:pPr>
          </w:p>
        </w:tc>
        <w:tc>
          <w:tcPr>
            <w:tcW w:w="896" w:type="dxa"/>
            <w:vAlign w:val="bottom"/>
          </w:tcPr>
          <w:p w14:paraId="1CDBCFF1" w14:textId="77777777" w:rsidR="00795469" w:rsidRPr="00515AF0" w:rsidRDefault="00795469" w:rsidP="00831BD0">
            <w:pPr>
              <w:widowControl w:val="0"/>
            </w:pPr>
          </w:p>
        </w:tc>
        <w:tc>
          <w:tcPr>
            <w:tcW w:w="896" w:type="dxa"/>
            <w:tcBorders>
              <w:top w:val="nil"/>
              <w:left w:val="nil"/>
              <w:bottom w:val="nil"/>
              <w:right w:val="nil"/>
            </w:tcBorders>
            <w:vAlign w:val="bottom"/>
          </w:tcPr>
          <w:p w14:paraId="37C5048D" w14:textId="77777777" w:rsidR="00795469" w:rsidRPr="00515AF0" w:rsidRDefault="00795469" w:rsidP="00831BD0">
            <w:pPr>
              <w:widowControl w:val="0"/>
            </w:pPr>
          </w:p>
        </w:tc>
        <w:tc>
          <w:tcPr>
            <w:tcW w:w="896" w:type="dxa"/>
            <w:gridSpan w:val="2"/>
            <w:tcBorders>
              <w:top w:val="nil"/>
              <w:left w:val="nil"/>
              <w:bottom w:val="nil"/>
              <w:right w:val="nil"/>
            </w:tcBorders>
            <w:vAlign w:val="bottom"/>
          </w:tcPr>
          <w:p w14:paraId="1C4C7150" w14:textId="77777777" w:rsidR="00795469" w:rsidRPr="00515AF0" w:rsidRDefault="00795469" w:rsidP="00831BD0">
            <w:pPr>
              <w:widowControl w:val="0"/>
            </w:pPr>
          </w:p>
        </w:tc>
        <w:tc>
          <w:tcPr>
            <w:tcW w:w="896" w:type="dxa"/>
            <w:tcBorders>
              <w:top w:val="nil"/>
              <w:left w:val="nil"/>
              <w:bottom w:val="nil"/>
              <w:right w:val="nil"/>
            </w:tcBorders>
            <w:vAlign w:val="bottom"/>
          </w:tcPr>
          <w:p w14:paraId="3BA3C69B" w14:textId="77777777" w:rsidR="00795469" w:rsidRPr="00515AF0" w:rsidRDefault="00795469" w:rsidP="00831BD0">
            <w:pPr>
              <w:widowControl w:val="0"/>
            </w:pPr>
          </w:p>
        </w:tc>
        <w:tc>
          <w:tcPr>
            <w:tcW w:w="896" w:type="dxa"/>
            <w:vAlign w:val="bottom"/>
          </w:tcPr>
          <w:p w14:paraId="1506F929" w14:textId="77777777" w:rsidR="00795469" w:rsidRPr="00515AF0" w:rsidRDefault="00795469" w:rsidP="00831BD0">
            <w:pPr>
              <w:widowControl w:val="0"/>
            </w:pPr>
          </w:p>
        </w:tc>
        <w:tc>
          <w:tcPr>
            <w:tcW w:w="896" w:type="dxa"/>
            <w:tcBorders>
              <w:top w:val="nil"/>
              <w:left w:val="nil"/>
              <w:bottom w:val="nil"/>
              <w:right w:val="nil"/>
            </w:tcBorders>
            <w:vAlign w:val="bottom"/>
          </w:tcPr>
          <w:p w14:paraId="47914CFF" w14:textId="77777777" w:rsidR="00795469" w:rsidRPr="00515AF0" w:rsidRDefault="00795469" w:rsidP="00831BD0">
            <w:pPr>
              <w:widowControl w:val="0"/>
            </w:pPr>
          </w:p>
        </w:tc>
        <w:tc>
          <w:tcPr>
            <w:tcW w:w="897" w:type="dxa"/>
            <w:gridSpan w:val="2"/>
            <w:tcBorders>
              <w:top w:val="nil"/>
              <w:left w:val="nil"/>
              <w:bottom w:val="nil"/>
              <w:right w:val="nil"/>
            </w:tcBorders>
            <w:vAlign w:val="bottom"/>
          </w:tcPr>
          <w:p w14:paraId="2C43A7D5" w14:textId="77777777" w:rsidR="00795469" w:rsidRPr="00515AF0" w:rsidRDefault="00795469" w:rsidP="00831BD0">
            <w:pPr>
              <w:widowControl w:val="0"/>
            </w:pPr>
          </w:p>
        </w:tc>
      </w:tr>
      <w:tr w:rsidR="00795469" w:rsidRPr="00347EBC" w14:paraId="55FAC24A"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9456571" w14:textId="77777777" w:rsidR="00795469" w:rsidRPr="00515AF0" w:rsidRDefault="00795469" w:rsidP="00831BD0">
            <w:pPr>
              <w:widowControl w:val="0"/>
            </w:pPr>
            <w:r w:rsidRPr="00515AF0">
              <w:rPr>
                <w:rtl/>
              </w:rPr>
              <w:t>רווח (הפסד) למניה בסיסי -</w:t>
            </w:r>
          </w:p>
        </w:tc>
        <w:tc>
          <w:tcPr>
            <w:tcW w:w="624" w:type="dxa"/>
            <w:tcBorders>
              <w:top w:val="nil"/>
              <w:left w:val="nil"/>
              <w:bottom w:val="nil"/>
              <w:right w:val="nil"/>
            </w:tcBorders>
            <w:vAlign w:val="bottom"/>
          </w:tcPr>
          <w:p w14:paraId="26517D6A"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1F450B6D" w14:textId="77777777" w:rsidR="00795469" w:rsidRPr="00515AF0" w:rsidRDefault="00795469" w:rsidP="00831BD0">
            <w:pPr>
              <w:widowControl w:val="0"/>
            </w:pPr>
          </w:p>
        </w:tc>
        <w:tc>
          <w:tcPr>
            <w:tcW w:w="896" w:type="dxa"/>
            <w:vAlign w:val="bottom"/>
          </w:tcPr>
          <w:p w14:paraId="36D405C0" w14:textId="77777777" w:rsidR="00795469" w:rsidRPr="00515AF0" w:rsidRDefault="00795469" w:rsidP="00831BD0">
            <w:pPr>
              <w:widowControl w:val="0"/>
            </w:pPr>
          </w:p>
        </w:tc>
        <w:tc>
          <w:tcPr>
            <w:tcW w:w="896" w:type="dxa"/>
            <w:tcBorders>
              <w:top w:val="nil"/>
              <w:left w:val="nil"/>
              <w:bottom w:val="nil"/>
              <w:right w:val="nil"/>
            </w:tcBorders>
            <w:vAlign w:val="bottom"/>
          </w:tcPr>
          <w:p w14:paraId="7EED7694" w14:textId="77777777" w:rsidR="00795469" w:rsidRPr="00515AF0" w:rsidRDefault="00795469" w:rsidP="00831BD0">
            <w:pPr>
              <w:widowControl w:val="0"/>
            </w:pPr>
          </w:p>
        </w:tc>
        <w:tc>
          <w:tcPr>
            <w:tcW w:w="896" w:type="dxa"/>
            <w:gridSpan w:val="2"/>
            <w:tcBorders>
              <w:top w:val="nil"/>
              <w:left w:val="nil"/>
              <w:bottom w:val="nil"/>
              <w:right w:val="nil"/>
            </w:tcBorders>
            <w:vAlign w:val="bottom"/>
          </w:tcPr>
          <w:p w14:paraId="76EB182E" w14:textId="77777777" w:rsidR="00795469" w:rsidRPr="00515AF0" w:rsidRDefault="00795469" w:rsidP="00831BD0">
            <w:pPr>
              <w:widowControl w:val="0"/>
            </w:pPr>
          </w:p>
        </w:tc>
        <w:tc>
          <w:tcPr>
            <w:tcW w:w="896" w:type="dxa"/>
            <w:tcBorders>
              <w:top w:val="nil"/>
              <w:left w:val="nil"/>
              <w:bottom w:val="nil"/>
              <w:right w:val="nil"/>
            </w:tcBorders>
            <w:vAlign w:val="bottom"/>
          </w:tcPr>
          <w:p w14:paraId="340B85D6" w14:textId="77777777" w:rsidR="00795469" w:rsidRPr="00515AF0" w:rsidRDefault="00795469" w:rsidP="00831BD0">
            <w:pPr>
              <w:widowControl w:val="0"/>
            </w:pPr>
          </w:p>
        </w:tc>
        <w:tc>
          <w:tcPr>
            <w:tcW w:w="896" w:type="dxa"/>
            <w:vAlign w:val="bottom"/>
          </w:tcPr>
          <w:p w14:paraId="391A3696" w14:textId="77777777" w:rsidR="00795469" w:rsidRPr="00515AF0" w:rsidRDefault="00795469" w:rsidP="00831BD0">
            <w:pPr>
              <w:widowControl w:val="0"/>
            </w:pPr>
          </w:p>
        </w:tc>
        <w:tc>
          <w:tcPr>
            <w:tcW w:w="896" w:type="dxa"/>
            <w:tcBorders>
              <w:top w:val="nil"/>
              <w:left w:val="nil"/>
              <w:bottom w:val="nil"/>
              <w:right w:val="nil"/>
            </w:tcBorders>
            <w:vAlign w:val="bottom"/>
          </w:tcPr>
          <w:p w14:paraId="3DACFC26" w14:textId="77777777" w:rsidR="00795469" w:rsidRPr="00515AF0" w:rsidRDefault="00795469" w:rsidP="00831BD0">
            <w:pPr>
              <w:widowControl w:val="0"/>
            </w:pPr>
          </w:p>
        </w:tc>
        <w:tc>
          <w:tcPr>
            <w:tcW w:w="897" w:type="dxa"/>
            <w:gridSpan w:val="2"/>
            <w:tcBorders>
              <w:top w:val="nil"/>
              <w:left w:val="nil"/>
              <w:bottom w:val="nil"/>
              <w:right w:val="nil"/>
            </w:tcBorders>
            <w:vAlign w:val="bottom"/>
          </w:tcPr>
          <w:p w14:paraId="3052079C" w14:textId="77777777" w:rsidR="00795469" w:rsidRPr="00515AF0" w:rsidRDefault="00795469" w:rsidP="00831BD0">
            <w:pPr>
              <w:widowControl w:val="0"/>
            </w:pPr>
          </w:p>
        </w:tc>
      </w:tr>
      <w:tr w:rsidR="00795469" w:rsidRPr="00347EBC" w14:paraId="34B70229"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FFC69D3" w14:textId="77777777" w:rsidR="00795469" w:rsidRPr="00515AF0" w:rsidRDefault="00795469" w:rsidP="00831BD0">
            <w:pPr>
              <w:widowControl w:val="0"/>
            </w:pPr>
            <w:r w:rsidRPr="00515AF0">
              <w:rPr>
                <w:rtl/>
              </w:rPr>
              <w:t>מפעילות נמשכת</w:t>
            </w:r>
          </w:p>
        </w:tc>
        <w:tc>
          <w:tcPr>
            <w:tcW w:w="624" w:type="dxa"/>
            <w:tcBorders>
              <w:top w:val="nil"/>
              <w:left w:val="nil"/>
              <w:bottom w:val="nil"/>
              <w:right w:val="nil"/>
            </w:tcBorders>
            <w:vAlign w:val="bottom"/>
          </w:tcPr>
          <w:p w14:paraId="61748E6E"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4F88F670" w14:textId="77777777" w:rsidR="00795469" w:rsidRPr="00515AF0" w:rsidRDefault="00795469" w:rsidP="00831BD0">
            <w:pPr>
              <w:widowControl w:val="0"/>
            </w:pPr>
            <w:r w:rsidRPr="00515AF0">
              <w:t>XXX</w:t>
            </w:r>
          </w:p>
        </w:tc>
        <w:tc>
          <w:tcPr>
            <w:tcW w:w="896" w:type="dxa"/>
            <w:vAlign w:val="bottom"/>
          </w:tcPr>
          <w:p w14:paraId="546316C8"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786DC64D" w14:textId="77777777" w:rsidR="00795469" w:rsidRPr="00515AF0" w:rsidRDefault="00795469" w:rsidP="00831BD0">
            <w:pPr>
              <w:widowControl w:val="0"/>
            </w:pPr>
            <w:r w:rsidRPr="00515AF0">
              <w:t>XXX</w:t>
            </w:r>
          </w:p>
        </w:tc>
        <w:tc>
          <w:tcPr>
            <w:tcW w:w="896" w:type="dxa"/>
            <w:gridSpan w:val="2"/>
            <w:tcBorders>
              <w:top w:val="nil"/>
              <w:left w:val="nil"/>
              <w:bottom w:val="nil"/>
              <w:right w:val="nil"/>
            </w:tcBorders>
            <w:vAlign w:val="bottom"/>
          </w:tcPr>
          <w:p w14:paraId="265D7B66"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6B53C29B" w14:textId="77777777" w:rsidR="00795469" w:rsidRPr="00515AF0" w:rsidRDefault="00795469" w:rsidP="00831BD0">
            <w:pPr>
              <w:widowControl w:val="0"/>
            </w:pPr>
            <w:r w:rsidRPr="00515AF0">
              <w:t>XXX</w:t>
            </w:r>
          </w:p>
        </w:tc>
        <w:tc>
          <w:tcPr>
            <w:tcW w:w="896" w:type="dxa"/>
            <w:vAlign w:val="bottom"/>
          </w:tcPr>
          <w:p w14:paraId="075DAA40"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2F590921" w14:textId="77777777" w:rsidR="00795469" w:rsidRPr="00515AF0" w:rsidRDefault="00795469" w:rsidP="00831BD0">
            <w:pPr>
              <w:widowControl w:val="0"/>
            </w:pPr>
            <w:r w:rsidRPr="00515AF0">
              <w:t>XXX</w:t>
            </w:r>
          </w:p>
        </w:tc>
        <w:tc>
          <w:tcPr>
            <w:tcW w:w="897" w:type="dxa"/>
            <w:gridSpan w:val="2"/>
            <w:tcBorders>
              <w:top w:val="nil"/>
              <w:left w:val="nil"/>
              <w:bottom w:val="nil"/>
              <w:right w:val="nil"/>
            </w:tcBorders>
            <w:vAlign w:val="bottom"/>
          </w:tcPr>
          <w:p w14:paraId="05C01374" w14:textId="77777777" w:rsidR="00795469" w:rsidRPr="00515AF0" w:rsidRDefault="00795469" w:rsidP="00831BD0">
            <w:pPr>
              <w:widowControl w:val="0"/>
            </w:pPr>
            <w:r w:rsidRPr="00515AF0">
              <w:t>XXX</w:t>
            </w:r>
          </w:p>
        </w:tc>
      </w:tr>
      <w:tr w:rsidR="00795469" w:rsidRPr="00347EBC" w14:paraId="29B4EB3F"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BDAC17F" w14:textId="77777777" w:rsidR="00795469" w:rsidRPr="00515AF0" w:rsidRDefault="00795469" w:rsidP="00831BD0">
            <w:pPr>
              <w:widowControl w:val="0"/>
            </w:pPr>
            <w:r w:rsidRPr="00515AF0">
              <w:rPr>
                <w:rtl/>
              </w:rPr>
              <w:t>מפעילות שהופסקה</w:t>
            </w:r>
          </w:p>
        </w:tc>
        <w:tc>
          <w:tcPr>
            <w:tcW w:w="624" w:type="dxa"/>
            <w:tcBorders>
              <w:top w:val="nil"/>
              <w:left w:val="nil"/>
              <w:bottom w:val="nil"/>
              <w:right w:val="nil"/>
            </w:tcBorders>
            <w:vAlign w:val="bottom"/>
          </w:tcPr>
          <w:p w14:paraId="423E26D6"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6564C9C4" w14:textId="77777777" w:rsidR="00795469" w:rsidRPr="00515AF0" w:rsidRDefault="00795469" w:rsidP="00831BD0">
            <w:pPr>
              <w:widowControl w:val="0"/>
              <w:pBdr>
                <w:bottom w:val="single" w:sz="4" w:space="1" w:color="auto"/>
              </w:pBdr>
            </w:pPr>
            <w:r w:rsidRPr="00515AF0">
              <w:t>XXX</w:t>
            </w:r>
          </w:p>
        </w:tc>
        <w:tc>
          <w:tcPr>
            <w:tcW w:w="896" w:type="dxa"/>
            <w:vAlign w:val="bottom"/>
          </w:tcPr>
          <w:p w14:paraId="669D3EDD"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39819C3F" w14:textId="77777777" w:rsidR="00795469" w:rsidRPr="00515AF0" w:rsidRDefault="00795469"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3C53EF4F"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B107C0B" w14:textId="77777777" w:rsidR="00795469" w:rsidRPr="00515AF0" w:rsidRDefault="00795469" w:rsidP="00831BD0">
            <w:pPr>
              <w:widowControl w:val="0"/>
              <w:pBdr>
                <w:bottom w:val="single" w:sz="4" w:space="1" w:color="auto"/>
              </w:pBdr>
            </w:pPr>
            <w:r w:rsidRPr="00515AF0">
              <w:t>XXX</w:t>
            </w:r>
          </w:p>
        </w:tc>
        <w:tc>
          <w:tcPr>
            <w:tcW w:w="896" w:type="dxa"/>
            <w:vAlign w:val="bottom"/>
          </w:tcPr>
          <w:p w14:paraId="4273A3BD"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95D594F" w14:textId="77777777" w:rsidR="00795469" w:rsidRPr="00515AF0" w:rsidRDefault="00795469"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3D3808C3" w14:textId="77777777" w:rsidR="00795469" w:rsidRPr="00515AF0" w:rsidRDefault="00795469" w:rsidP="00831BD0">
            <w:pPr>
              <w:widowControl w:val="0"/>
              <w:pBdr>
                <w:bottom w:val="single" w:sz="4" w:space="1" w:color="auto"/>
              </w:pBdr>
            </w:pPr>
            <w:r w:rsidRPr="00515AF0">
              <w:t>XXX</w:t>
            </w:r>
          </w:p>
        </w:tc>
      </w:tr>
      <w:tr w:rsidR="00795469" w:rsidRPr="00347EBC" w14:paraId="7A8D72E6"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CB19187" w14:textId="77777777" w:rsidR="00795469" w:rsidRPr="00515AF0" w:rsidRDefault="00795469" w:rsidP="00831BD0">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6328A003"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288F873B" w14:textId="77777777" w:rsidR="00795469" w:rsidRPr="00515AF0" w:rsidRDefault="00795469" w:rsidP="00831BD0">
            <w:pPr>
              <w:widowControl w:val="0"/>
              <w:pBdr>
                <w:bottom w:val="double" w:sz="4" w:space="1" w:color="auto"/>
              </w:pBdr>
            </w:pPr>
            <w:r w:rsidRPr="00515AF0">
              <w:t>XXX</w:t>
            </w:r>
          </w:p>
        </w:tc>
        <w:tc>
          <w:tcPr>
            <w:tcW w:w="896" w:type="dxa"/>
            <w:vAlign w:val="bottom"/>
          </w:tcPr>
          <w:p w14:paraId="2543AABE"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FF9F95D" w14:textId="77777777" w:rsidR="00795469" w:rsidRPr="00515AF0" w:rsidRDefault="00795469"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23E0436C"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6D874984" w14:textId="77777777" w:rsidR="00795469" w:rsidRPr="00515AF0" w:rsidRDefault="00795469" w:rsidP="00831BD0">
            <w:pPr>
              <w:widowControl w:val="0"/>
              <w:pBdr>
                <w:bottom w:val="double" w:sz="4" w:space="1" w:color="auto"/>
              </w:pBdr>
            </w:pPr>
            <w:r w:rsidRPr="00515AF0">
              <w:t>XXX</w:t>
            </w:r>
          </w:p>
        </w:tc>
        <w:tc>
          <w:tcPr>
            <w:tcW w:w="896" w:type="dxa"/>
            <w:vAlign w:val="bottom"/>
          </w:tcPr>
          <w:p w14:paraId="7A1C5180"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B6F81C7" w14:textId="77777777" w:rsidR="00795469" w:rsidRPr="00515AF0" w:rsidRDefault="00795469"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6FD286E2" w14:textId="77777777" w:rsidR="00795469" w:rsidRPr="00515AF0" w:rsidRDefault="00795469" w:rsidP="00831BD0">
            <w:pPr>
              <w:widowControl w:val="0"/>
              <w:pBdr>
                <w:bottom w:val="double" w:sz="4" w:space="1" w:color="auto"/>
              </w:pBdr>
            </w:pPr>
            <w:r w:rsidRPr="00515AF0">
              <w:t>XXX</w:t>
            </w:r>
          </w:p>
        </w:tc>
      </w:tr>
      <w:tr w:rsidR="00795469" w:rsidRPr="00347EBC" w14:paraId="2B45629F"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7DE9DA" w14:textId="77777777" w:rsidR="00795469" w:rsidRPr="00515AF0" w:rsidRDefault="00795469" w:rsidP="00831BD0">
            <w:pPr>
              <w:widowControl w:val="0"/>
              <w:spacing w:line="264" w:lineRule="auto"/>
            </w:pPr>
          </w:p>
        </w:tc>
        <w:tc>
          <w:tcPr>
            <w:tcW w:w="624" w:type="dxa"/>
            <w:tcBorders>
              <w:top w:val="nil"/>
              <w:left w:val="nil"/>
              <w:bottom w:val="nil"/>
              <w:right w:val="nil"/>
            </w:tcBorders>
            <w:vAlign w:val="bottom"/>
          </w:tcPr>
          <w:p w14:paraId="3C811342" w14:textId="77777777" w:rsidR="00795469" w:rsidRPr="00515AF0" w:rsidRDefault="00795469" w:rsidP="00831BD0">
            <w:pPr>
              <w:widowControl w:val="0"/>
              <w:spacing w:line="264" w:lineRule="auto"/>
              <w:jc w:val="center"/>
            </w:pPr>
          </w:p>
        </w:tc>
        <w:tc>
          <w:tcPr>
            <w:tcW w:w="896" w:type="dxa"/>
            <w:tcBorders>
              <w:top w:val="nil"/>
              <w:left w:val="nil"/>
              <w:bottom w:val="nil"/>
              <w:right w:val="nil"/>
            </w:tcBorders>
            <w:vAlign w:val="bottom"/>
          </w:tcPr>
          <w:p w14:paraId="3ECC9442" w14:textId="77777777" w:rsidR="00795469" w:rsidRPr="00515AF0" w:rsidRDefault="00795469" w:rsidP="00831BD0">
            <w:pPr>
              <w:widowControl w:val="0"/>
              <w:spacing w:line="264" w:lineRule="auto"/>
            </w:pPr>
          </w:p>
        </w:tc>
        <w:tc>
          <w:tcPr>
            <w:tcW w:w="896" w:type="dxa"/>
            <w:vAlign w:val="bottom"/>
          </w:tcPr>
          <w:p w14:paraId="4960742E"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1455D823" w14:textId="77777777" w:rsidR="00795469" w:rsidRPr="00515AF0" w:rsidRDefault="00795469" w:rsidP="00831BD0">
            <w:pPr>
              <w:widowControl w:val="0"/>
              <w:spacing w:line="264" w:lineRule="auto"/>
            </w:pPr>
          </w:p>
        </w:tc>
        <w:tc>
          <w:tcPr>
            <w:tcW w:w="896" w:type="dxa"/>
            <w:gridSpan w:val="2"/>
            <w:tcBorders>
              <w:top w:val="nil"/>
              <w:left w:val="nil"/>
              <w:bottom w:val="nil"/>
              <w:right w:val="nil"/>
            </w:tcBorders>
            <w:vAlign w:val="bottom"/>
          </w:tcPr>
          <w:p w14:paraId="3C517EDF"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1D7D07C8" w14:textId="77777777" w:rsidR="00795469" w:rsidRPr="00515AF0" w:rsidRDefault="00795469" w:rsidP="00831BD0">
            <w:pPr>
              <w:widowControl w:val="0"/>
              <w:spacing w:line="264" w:lineRule="auto"/>
            </w:pPr>
          </w:p>
        </w:tc>
        <w:tc>
          <w:tcPr>
            <w:tcW w:w="896" w:type="dxa"/>
            <w:vAlign w:val="bottom"/>
          </w:tcPr>
          <w:p w14:paraId="60A0442B"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7F640E84" w14:textId="77777777" w:rsidR="00795469" w:rsidRPr="00515AF0" w:rsidRDefault="00795469" w:rsidP="00831BD0">
            <w:pPr>
              <w:widowControl w:val="0"/>
              <w:spacing w:line="264" w:lineRule="auto"/>
            </w:pPr>
          </w:p>
        </w:tc>
        <w:tc>
          <w:tcPr>
            <w:tcW w:w="897" w:type="dxa"/>
            <w:gridSpan w:val="2"/>
            <w:tcBorders>
              <w:top w:val="nil"/>
              <w:left w:val="nil"/>
              <w:bottom w:val="nil"/>
              <w:right w:val="nil"/>
            </w:tcBorders>
            <w:vAlign w:val="bottom"/>
          </w:tcPr>
          <w:p w14:paraId="3C8DE98C" w14:textId="77777777" w:rsidR="00795469" w:rsidRPr="00515AF0" w:rsidRDefault="00795469" w:rsidP="00831BD0">
            <w:pPr>
              <w:widowControl w:val="0"/>
              <w:spacing w:line="264" w:lineRule="auto"/>
            </w:pPr>
          </w:p>
        </w:tc>
      </w:tr>
      <w:tr w:rsidR="00795469" w:rsidRPr="00347EBC" w14:paraId="3B5CBBA0"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FE54189" w14:textId="77777777" w:rsidR="00795469" w:rsidRPr="00515AF0" w:rsidRDefault="00795469" w:rsidP="00831BD0">
            <w:pPr>
              <w:widowControl w:val="0"/>
            </w:pPr>
            <w:r w:rsidRPr="00515AF0">
              <w:rPr>
                <w:rtl/>
              </w:rPr>
              <w:t>רווח (הפסד) למניה מדולל -</w:t>
            </w:r>
          </w:p>
        </w:tc>
        <w:tc>
          <w:tcPr>
            <w:tcW w:w="624" w:type="dxa"/>
            <w:tcBorders>
              <w:top w:val="nil"/>
              <w:left w:val="nil"/>
              <w:bottom w:val="nil"/>
              <w:right w:val="nil"/>
            </w:tcBorders>
            <w:vAlign w:val="bottom"/>
          </w:tcPr>
          <w:p w14:paraId="390FDB18"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3054F5A5" w14:textId="77777777" w:rsidR="00795469" w:rsidRPr="00515AF0" w:rsidRDefault="00795469" w:rsidP="00831BD0">
            <w:pPr>
              <w:widowControl w:val="0"/>
            </w:pPr>
          </w:p>
        </w:tc>
        <w:tc>
          <w:tcPr>
            <w:tcW w:w="896" w:type="dxa"/>
            <w:vAlign w:val="bottom"/>
          </w:tcPr>
          <w:p w14:paraId="4660912F" w14:textId="77777777" w:rsidR="00795469" w:rsidRPr="00515AF0" w:rsidRDefault="00795469" w:rsidP="00831BD0">
            <w:pPr>
              <w:widowControl w:val="0"/>
            </w:pPr>
          </w:p>
        </w:tc>
        <w:tc>
          <w:tcPr>
            <w:tcW w:w="896" w:type="dxa"/>
            <w:tcBorders>
              <w:top w:val="nil"/>
              <w:left w:val="nil"/>
              <w:bottom w:val="nil"/>
              <w:right w:val="nil"/>
            </w:tcBorders>
            <w:vAlign w:val="bottom"/>
          </w:tcPr>
          <w:p w14:paraId="01AE948A" w14:textId="77777777" w:rsidR="00795469" w:rsidRPr="00515AF0" w:rsidRDefault="00795469" w:rsidP="00831BD0">
            <w:pPr>
              <w:widowControl w:val="0"/>
            </w:pPr>
          </w:p>
        </w:tc>
        <w:tc>
          <w:tcPr>
            <w:tcW w:w="896" w:type="dxa"/>
            <w:gridSpan w:val="2"/>
            <w:tcBorders>
              <w:top w:val="nil"/>
              <w:left w:val="nil"/>
              <w:bottom w:val="nil"/>
              <w:right w:val="nil"/>
            </w:tcBorders>
            <w:vAlign w:val="bottom"/>
          </w:tcPr>
          <w:p w14:paraId="21852B28" w14:textId="77777777" w:rsidR="00795469" w:rsidRPr="00515AF0" w:rsidRDefault="00795469" w:rsidP="00831BD0">
            <w:pPr>
              <w:widowControl w:val="0"/>
            </w:pPr>
          </w:p>
        </w:tc>
        <w:tc>
          <w:tcPr>
            <w:tcW w:w="896" w:type="dxa"/>
            <w:tcBorders>
              <w:top w:val="nil"/>
              <w:left w:val="nil"/>
              <w:bottom w:val="nil"/>
              <w:right w:val="nil"/>
            </w:tcBorders>
            <w:vAlign w:val="bottom"/>
          </w:tcPr>
          <w:p w14:paraId="0CD559C8" w14:textId="77777777" w:rsidR="00795469" w:rsidRPr="00515AF0" w:rsidRDefault="00795469" w:rsidP="00831BD0">
            <w:pPr>
              <w:widowControl w:val="0"/>
            </w:pPr>
          </w:p>
        </w:tc>
        <w:tc>
          <w:tcPr>
            <w:tcW w:w="896" w:type="dxa"/>
            <w:vAlign w:val="bottom"/>
          </w:tcPr>
          <w:p w14:paraId="6FE1F345" w14:textId="77777777" w:rsidR="00795469" w:rsidRPr="00515AF0" w:rsidRDefault="00795469" w:rsidP="00831BD0">
            <w:pPr>
              <w:widowControl w:val="0"/>
            </w:pPr>
          </w:p>
        </w:tc>
        <w:tc>
          <w:tcPr>
            <w:tcW w:w="896" w:type="dxa"/>
            <w:tcBorders>
              <w:top w:val="nil"/>
              <w:left w:val="nil"/>
              <w:bottom w:val="nil"/>
              <w:right w:val="nil"/>
            </w:tcBorders>
            <w:vAlign w:val="bottom"/>
          </w:tcPr>
          <w:p w14:paraId="4A3E7EF3" w14:textId="77777777" w:rsidR="00795469" w:rsidRPr="00515AF0" w:rsidRDefault="00795469" w:rsidP="00831BD0">
            <w:pPr>
              <w:widowControl w:val="0"/>
            </w:pPr>
          </w:p>
        </w:tc>
        <w:tc>
          <w:tcPr>
            <w:tcW w:w="897" w:type="dxa"/>
            <w:gridSpan w:val="2"/>
            <w:tcBorders>
              <w:top w:val="nil"/>
              <w:left w:val="nil"/>
              <w:bottom w:val="nil"/>
              <w:right w:val="nil"/>
            </w:tcBorders>
            <w:vAlign w:val="bottom"/>
          </w:tcPr>
          <w:p w14:paraId="5A9904DF" w14:textId="77777777" w:rsidR="00795469" w:rsidRPr="00515AF0" w:rsidRDefault="00795469" w:rsidP="00831BD0">
            <w:pPr>
              <w:widowControl w:val="0"/>
            </w:pPr>
          </w:p>
        </w:tc>
      </w:tr>
      <w:tr w:rsidR="00795469" w:rsidRPr="00347EBC" w14:paraId="3F5714C4"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F96B014" w14:textId="77777777" w:rsidR="00795469" w:rsidRPr="00515AF0" w:rsidRDefault="00795469" w:rsidP="00831BD0">
            <w:pPr>
              <w:widowControl w:val="0"/>
            </w:pPr>
            <w:r w:rsidRPr="00515AF0">
              <w:rPr>
                <w:rtl/>
              </w:rPr>
              <w:t>מפעילות נמשכת</w:t>
            </w:r>
          </w:p>
        </w:tc>
        <w:tc>
          <w:tcPr>
            <w:tcW w:w="624" w:type="dxa"/>
            <w:tcBorders>
              <w:top w:val="nil"/>
              <w:left w:val="nil"/>
              <w:bottom w:val="nil"/>
              <w:right w:val="nil"/>
            </w:tcBorders>
            <w:vAlign w:val="bottom"/>
          </w:tcPr>
          <w:p w14:paraId="02EDEFFF"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7D1CBF82" w14:textId="77777777" w:rsidR="00795469" w:rsidRPr="00515AF0" w:rsidRDefault="00795469" w:rsidP="00831BD0">
            <w:pPr>
              <w:widowControl w:val="0"/>
            </w:pPr>
            <w:r w:rsidRPr="00515AF0">
              <w:t>XXX</w:t>
            </w:r>
          </w:p>
        </w:tc>
        <w:tc>
          <w:tcPr>
            <w:tcW w:w="896" w:type="dxa"/>
            <w:vAlign w:val="bottom"/>
          </w:tcPr>
          <w:p w14:paraId="52EBCF12"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3B73C539" w14:textId="77777777" w:rsidR="00795469" w:rsidRPr="00515AF0" w:rsidRDefault="00795469" w:rsidP="00831BD0">
            <w:pPr>
              <w:widowControl w:val="0"/>
            </w:pPr>
            <w:r w:rsidRPr="00515AF0">
              <w:t>XXX</w:t>
            </w:r>
          </w:p>
        </w:tc>
        <w:tc>
          <w:tcPr>
            <w:tcW w:w="896" w:type="dxa"/>
            <w:gridSpan w:val="2"/>
            <w:tcBorders>
              <w:top w:val="nil"/>
              <w:left w:val="nil"/>
              <w:bottom w:val="nil"/>
              <w:right w:val="nil"/>
            </w:tcBorders>
            <w:vAlign w:val="bottom"/>
          </w:tcPr>
          <w:p w14:paraId="6361F3D2"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3FD3B082" w14:textId="77777777" w:rsidR="00795469" w:rsidRPr="00515AF0" w:rsidRDefault="00795469" w:rsidP="00831BD0">
            <w:pPr>
              <w:widowControl w:val="0"/>
            </w:pPr>
            <w:r w:rsidRPr="00515AF0">
              <w:t>XXX</w:t>
            </w:r>
          </w:p>
        </w:tc>
        <w:tc>
          <w:tcPr>
            <w:tcW w:w="896" w:type="dxa"/>
            <w:vAlign w:val="bottom"/>
          </w:tcPr>
          <w:p w14:paraId="37273050" w14:textId="77777777" w:rsidR="00795469" w:rsidRPr="00515AF0" w:rsidRDefault="00795469" w:rsidP="00831BD0">
            <w:pPr>
              <w:widowControl w:val="0"/>
            </w:pPr>
            <w:r w:rsidRPr="00515AF0">
              <w:t>XXX</w:t>
            </w:r>
          </w:p>
        </w:tc>
        <w:tc>
          <w:tcPr>
            <w:tcW w:w="896" w:type="dxa"/>
            <w:tcBorders>
              <w:top w:val="nil"/>
              <w:left w:val="nil"/>
              <w:bottom w:val="nil"/>
              <w:right w:val="nil"/>
            </w:tcBorders>
            <w:vAlign w:val="bottom"/>
          </w:tcPr>
          <w:p w14:paraId="757532AB" w14:textId="77777777" w:rsidR="00795469" w:rsidRPr="00515AF0" w:rsidRDefault="00795469" w:rsidP="00831BD0">
            <w:pPr>
              <w:widowControl w:val="0"/>
            </w:pPr>
            <w:r w:rsidRPr="00515AF0">
              <w:t>XXX</w:t>
            </w:r>
          </w:p>
        </w:tc>
        <w:tc>
          <w:tcPr>
            <w:tcW w:w="897" w:type="dxa"/>
            <w:gridSpan w:val="2"/>
            <w:tcBorders>
              <w:top w:val="nil"/>
              <w:left w:val="nil"/>
              <w:bottom w:val="nil"/>
              <w:right w:val="nil"/>
            </w:tcBorders>
            <w:vAlign w:val="bottom"/>
          </w:tcPr>
          <w:p w14:paraId="2C25C082" w14:textId="77777777" w:rsidR="00795469" w:rsidRPr="00515AF0" w:rsidRDefault="00795469" w:rsidP="00831BD0">
            <w:pPr>
              <w:widowControl w:val="0"/>
            </w:pPr>
            <w:r w:rsidRPr="00515AF0">
              <w:t>XXX</w:t>
            </w:r>
          </w:p>
        </w:tc>
      </w:tr>
      <w:tr w:rsidR="00795469" w:rsidRPr="00347EBC" w14:paraId="2D04701F"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AC47F5E" w14:textId="77777777" w:rsidR="00795469" w:rsidRPr="00515AF0" w:rsidRDefault="00795469" w:rsidP="00831BD0">
            <w:pPr>
              <w:widowControl w:val="0"/>
            </w:pPr>
            <w:r w:rsidRPr="00515AF0">
              <w:rPr>
                <w:rtl/>
              </w:rPr>
              <w:t>מפעילות שהופסקה</w:t>
            </w:r>
          </w:p>
        </w:tc>
        <w:tc>
          <w:tcPr>
            <w:tcW w:w="624" w:type="dxa"/>
            <w:tcBorders>
              <w:top w:val="nil"/>
              <w:left w:val="nil"/>
              <w:bottom w:val="nil"/>
              <w:right w:val="nil"/>
            </w:tcBorders>
            <w:vAlign w:val="bottom"/>
          </w:tcPr>
          <w:p w14:paraId="2F56FCA9"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3727AC1F" w14:textId="77777777" w:rsidR="00795469" w:rsidRPr="00515AF0" w:rsidRDefault="00795469" w:rsidP="00831BD0">
            <w:pPr>
              <w:widowControl w:val="0"/>
              <w:pBdr>
                <w:bottom w:val="single" w:sz="4" w:space="1" w:color="auto"/>
              </w:pBdr>
            </w:pPr>
            <w:r w:rsidRPr="00515AF0">
              <w:t>XXX</w:t>
            </w:r>
          </w:p>
        </w:tc>
        <w:tc>
          <w:tcPr>
            <w:tcW w:w="896" w:type="dxa"/>
            <w:vAlign w:val="bottom"/>
          </w:tcPr>
          <w:p w14:paraId="0802FB1B"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567E61D" w14:textId="77777777" w:rsidR="00795469" w:rsidRPr="00515AF0" w:rsidRDefault="00795469"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2DF3E64A"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00D67330" w14:textId="77777777" w:rsidR="00795469" w:rsidRPr="00515AF0" w:rsidRDefault="00795469" w:rsidP="00831BD0">
            <w:pPr>
              <w:widowControl w:val="0"/>
              <w:pBdr>
                <w:bottom w:val="single" w:sz="4" w:space="1" w:color="auto"/>
              </w:pBdr>
            </w:pPr>
            <w:r w:rsidRPr="00515AF0">
              <w:t>XXX</w:t>
            </w:r>
          </w:p>
        </w:tc>
        <w:tc>
          <w:tcPr>
            <w:tcW w:w="896" w:type="dxa"/>
            <w:vAlign w:val="bottom"/>
          </w:tcPr>
          <w:p w14:paraId="3E0DA4CC" w14:textId="77777777" w:rsidR="00795469" w:rsidRPr="00515AF0" w:rsidRDefault="00795469"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C77EDF8" w14:textId="77777777" w:rsidR="00795469" w:rsidRPr="00515AF0" w:rsidRDefault="00795469"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0FF10974" w14:textId="77777777" w:rsidR="00795469" w:rsidRPr="00515AF0" w:rsidRDefault="00795469" w:rsidP="00831BD0">
            <w:pPr>
              <w:widowControl w:val="0"/>
              <w:pBdr>
                <w:bottom w:val="single" w:sz="4" w:space="1" w:color="auto"/>
              </w:pBdr>
            </w:pPr>
            <w:r w:rsidRPr="00515AF0">
              <w:t>XXX</w:t>
            </w:r>
          </w:p>
        </w:tc>
      </w:tr>
      <w:tr w:rsidR="00795469" w:rsidRPr="00347EBC" w14:paraId="134FF687"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E4E2BF5" w14:textId="77777777" w:rsidR="00795469" w:rsidRPr="00515AF0" w:rsidRDefault="00795469" w:rsidP="00831BD0">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37F90F8D" w14:textId="77777777" w:rsidR="00795469" w:rsidRPr="00515AF0" w:rsidRDefault="00795469" w:rsidP="00831BD0">
            <w:pPr>
              <w:widowControl w:val="0"/>
              <w:jc w:val="center"/>
            </w:pPr>
          </w:p>
        </w:tc>
        <w:tc>
          <w:tcPr>
            <w:tcW w:w="896" w:type="dxa"/>
            <w:tcBorders>
              <w:top w:val="nil"/>
              <w:left w:val="nil"/>
              <w:bottom w:val="nil"/>
              <w:right w:val="nil"/>
            </w:tcBorders>
            <w:vAlign w:val="bottom"/>
          </w:tcPr>
          <w:p w14:paraId="68D65AE1" w14:textId="77777777" w:rsidR="00795469" w:rsidRPr="00515AF0" w:rsidRDefault="00795469" w:rsidP="00831BD0">
            <w:pPr>
              <w:widowControl w:val="0"/>
              <w:pBdr>
                <w:bottom w:val="double" w:sz="4" w:space="1" w:color="auto"/>
              </w:pBdr>
            </w:pPr>
            <w:r w:rsidRPr="00515AF0">
              <w:t>XXX</w:t>
            </w:r>
          </w:p>
        </w:tc>
        <w:tc>
          <w:tcPr>
            <w:tcW w:w="896" w:type="dxa"/>
            <w:vAlign w:val="bottom"/>
          </w:tcPr>
          <w:p w14:paraId="02694E99"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CF8E36E" w14:textId="77777777" w:rsidR="00795469" w:rsidRPr="00515AF0" w:rsidRDefault="00795469"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1339AE03"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6D5524D" w14:textId="77777777" w:rsidR="00795469" w:rsidRPr="00515AF0" w:rsidRDefault="00795469" w:rsidP="00831BD0">
            <w:pPr>
              <w:widowControl w:val="0"/>
              <w:pBdr>
                <w:bottom w:val="double" w:sz="4" w:space="1" w:color="auto"/>
              </w:pBdr>
            </w:pPr>
            <w:r w:rsidRPr="00515AF0">
              <w:t>XXX</w:t>
            </w:r>
          </w:p>
        </w:tc>
        <w:tc>
          <w:tcPr>
            <w:tcW w:w="896" w:type="dxa"/>
            <w:vAlign w:val="bottom"/>
          </w:tcPr>
          <w:p w14:paraId="60C32A10" w14:textId="77777777" w:rsidR="00795469" w:rsidRPr="00515AF0" w:rsidRDefault="00795469"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3A319CB4" w14:textId="77777777" w:rsidR="00795469" w:rsidRPr="00515AF0" w:rsidRDefault="00795469"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1C5566A8" w14:textId="77777777" w:rsidR="00795469" w:rsidRPr="00515AF0" w:rsidRDefault="00795469" w:rsidP="00831BD0">
            <w:pPr>
              <w:widowControl w:val="0"/>
              <w:pBdr>
                <w:bottom w:val="double" w:sz="4" w:space="1" w:color="auto"/>
              </w:pBdr>
            </w:pPr>
            <w:r w:rsidRPr="00515AF0">
              <w:t>XXX</w:t>
            </w:r>
          </w:p>
        </w:tc>
      </w:tr>
      <w:tr w:rsidR="00795469" w:rsidRPr="00347EBC" w14:paraId="301FDF4B" w14:textId="77777777" w:rsidTr="00795469">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DB1550F" w14:textId="77777777" w:rsidR="00795469" w:rsidRPr="00515AF0" w:rsidRDefault="00795469" w:rsidP="00831BD0">
            <w:pPr>
              <w:widowControl w:val="0"/>
              <w:spacing w:line="264" w:lineRule="auto"/>
            </w:pPr>
          </w:p>
        </w:tc>
        <w:tc>
          <w:tcPr>
            <w:tcW w:w="624" w:type="dxa"/>
            <w:tcBorders>
              <w:top w:val="nil"/>
              <w:left w:val="nil"/>
              <w:bottom w:val="nil"/>
              <w:right w:val="nil"/>
            </w:tcBorders>
            <w:vAlign w:val="bottom"/>
          </w:tcPr>
          <w:p w14:paraId="17190D3F" w14:textId="77777777" w:rsidR="00795469" w:rsidRPr="00515AF0" w:rsidRDefault="00795469" w:rsidP="00831BD0">
            <w:pPr>
              <w:widowControl w:val="0"/>
              <w:spacing w:line="264" w:lineRule="auto"/>
              <w:jc w:val="center"/>
            </w:pPr>
          </w:p>
        </w:tc>
        <w:tc>
          <w:tcPr>
            <w:tcW w:w="896" w:type="dxa"/>
            <w:tcBorders>
              <w:top w:val="nil"/>
              <w:left w:val="nil"/>
              <w:bottom w:val="nil"/>
              <w:right w:val="nil"/>
            </w:tcBorders>
            <w:vAlign w:val="bottom"/>
          </w:tcPr>
          <w:p w14:paraId="371DF9D6" w14:textId="77777777" w:rsidR="00795469" w:rsidRPr="00515AF0" w:rsidRDefault="00795469" w:rsidP="00831BD0">
            <w:pPr>
              <w:widowControl w:val="0"/>
              <w:spacing w:line="264" w:lineRule="auto"/>
            </w:pPr>
          </w:p>
        </w:tc>
        <w:tc>
          <w:tcPr>
            <w:tcW w:w="896" w:type="dxa"/>
            <w:vAlign w:val="bottom"/>
          </w:tcPr>
          <w:p w14:paraId="14065951"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529D3258" w14:textId="77777777" w:rsidR="00795469" w:rsidRPr="00515AF0" w:rsidRDefault="00795469" w:rsidP="00831BD0">
            <w:pPr>
              <w:widowControl w:val="0"/>
              <w:spacing w:line="264" w:lineRule="auto"/>
            </w:pPr>
          </w:p>
        </w:tc>
        <w:tc>
          <w:tcPr>
            <w:tcW w:w="896" w:type="dxa"/>
            <w:gridSpan w:val="2"/>
            <w:tcBorders>
              <w:top w:val="nil"/>
              <w:left w:val="nil"/>
              <w:bottom w:val="nil"/>
              <w:right w:val="nil"/>
            </w:tcBorders>
            <w:vAlign w:val="bottom"/>
          </w:tcPr>
          <w:p w14:paraId="73A14377"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0CA622D8" w14:textId="77777777" w:rsidR="00795469" w:rsidRPr="00515AF0" w:rsidRDefault="00795469" w:rsidP="00831BD0">
            <w:pPr>
              <w:widowControl w:val="0"/>
              <w:spacing w:line="264" w:lineRule="auto"/>
            </w:pPr>
          </w:p>
        </w:tc>
        <w:tc>
          <w:tcPr>
            <w:tcW w:w="896" w:type="dxa"/>
            <w:vAlign w:val="bottom"/>
          </w:tcPr>
          <w:p w14:paraId="5C9380A0" w14:textId="77777777" w:rsidR="00795469" w:rsidRPr="00515AF0" w:rsidRDefault="00795469" w:rsidP="00831BD0">
            <w:pPr>
              <w:widowControl w:val="0"/>
              <w:spacing w:line="264" w:lineRule="auto"/>
            </w:pPr>
          </w:p>
        </w:tc>
        <w:tc>
          <w:tcPr>
            <w:tcW w:w="896" w:type="dxa"/>
            <w:tcBorders>
              <w:top w:val="nil"/>
              <w:left w:val="nil"/>
              <w:bottom w:val="nil"/>
              <w:right w:val="nil"/>
            </w:tcBorders>
            <w:vAlign w:val="bottom"/>
          </w:tcPr>
          <w:p w14:paraId="21BA50E5" w14:textId="77777777" w:rsidR="00795469" w:rsidRPr="00515AF0" w:rsidRDefault="00795469" w:rsidP="00831BD0">
            <w:pPr>
              <w:widowControl w:val="0"/>
              <w:spacing w:line="264" w:lineRule="auto"/>
            </w:pPr>
          </w:p>
        </w:tc>
        <w:tc>
          <w:tcPr>
            <w:tcW w:w="897" w:type="dxa"/>
            <w:gridSpan w:val="2"/>
            <w:tcBorders>
              <w:top w:val="nil"/>
              <w:left w:val="nil"/>
              <w:bottom w:val="nil"/>
              <w:right w:val="nil"/>
            </w:tcBorders>
            <w:vAlign w:val="bottom"/>
          </w:tcPr>
          <w:p w14:paraId="03BE21B5" w14:textId="77777777" w:rsidR="00795469" w:rsidRPr="00515AF0" w:rsidRDefault="00795469" w:rsidP="00831BD0">
            <w:pPr>
              <w:widowControl w:val="0"/>
              <w:spacing w:line="264" w:lineRule="auto"/>
            </w:pPr>
          </w:p>
        </w:tc>
      </w:tr>
    </w:tbl>
    <w:p w14:paraId="50861C04" w14:textId="0D8DDE2D" w:rsidR="00AB1FCC" w:rsidRDefault="00AB1FCC" w:rsidP="00AB1FCC">
      <w:r>
        <w:rPr>
          <w:rtl/>
        </w:rPr>
        <w:br w:type="page"/>
      </w:r>
    </w:p>
    <w:tbl>
      <w:tblPr>
        <w:bidiVisual/>
        <w:tblW w:w="10797" w:type="dxa"/>
        <w:tblInd w:w="90" w:type="dxa"/>
        <w:tblLayout w:type="fixed"/>
        <w:tblCellMar>
          <w:left w:w="107" w:type="dxa"/>
          <w:right w:w="107" w:type="dxa"/>
        </w:tblCellMar>
        <w:tblLook w:val="04A0" w:firstRow="1" w:lastRow="0" w:firstColumn="1" w:lastColumn="0" w:noHBand="0" w:noVBand="1"/>
      </w:tblPr>
      <w:tblGrid>
        <w:gridCol w:w="3002"/>
        <w:gridCol w:w="623"/>
        <w:gridCol w:w="895"/>
        <w:gridCol w:w="896"/>
        <w:gridCol w:w="896"/>
        <w:gridCol w:w="883"/>
        <w:gridCol w:w="13"/>
        <w:gridCol w:w="896"/>
        <w:gridCol w:w="896"/>
        <w:gridCol w:w="896"/>
        <w:gridCol w:w="876"/>
        <w:gridCol w:w="25"/>
      </w:tblGrid>
      <w:tr w:rsidR="004C0F75" w:rsidRPr="0067343A" w14:paraId="305026FA" w14:textId="77777777" w:rsidTr="004C0F75">
        <w:trPr>
          <w:gridAfter w:val="1"/>
          <w:wAfter w:w="25" w:type="dxa"/>
          <w:tblHeader/>
        </w:trPr>
        <w:tc>
          <w:tcPr>
            <w:tcW w:w="10772" w:type="dxa"/>
            <w:gridSpan w:val="11"/>
            <w:tcBorders>
              <w:left w:val="single" w:sz="4" w:space="0" w:color="86BC25"/>
            </w:tcBorders>
            <w:shd w:val="clear" w:color="auto" w:fill="86BC25"/>
            <w:vAlign w:val="bottom"/>
          </w:tcPr>
          <w:p w14:paraId="11F99EDC" w14:textId="77777777" w:rsidR="004C0F75" w:rsidRPr="0067343A" w:rsidRDefault="004C0F75"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4C0F75" w:rsidRPr="00E309B7" w14:paraId="69DBA478" w14:textId="77777777" w:rsidTr="004C0F75">
        <w:trPr>
          <w:gridAfter w:val="1"/>
          <w:wAfter w:w="25" w:type="dxa"/>
          <w:tblHeader/>
        </w:trPr>
        <w:tc>
          <w:tcPr>
            <w:tcW w:w="10772" w:type="dxa"/>
            <w:gridSpan w:val="11"/>
            <w:tcBorders>
              <w:left w:val="single" w:sz="4" w:space="0" w:color="86BC25"/>
            </w:tcBorders>
            <w:vAlign w:val="bottom"/>
          </w:tcPr>
          <w:p w14:paraId="0DF4227C" w14:textId="77777777" w:rsidR="004C0F75" w:rsidRPr="00A8607A" w:rsidRDefault="004C0F75" w:rsidP="00831BD0">
            <w:pPr>
              <w:widowControl w:val="0"/>
              <w:rPr>
                <w:sz w:val="20"/>
                <w:szCs w:val="20"/>
              </w:rPr>
            </w:pPr>
          </w:p>
        </w:tc>
      </w:tr>
      <w:tr w:rsidR="004C0F75" w:rsidRPr="00E309B7" w14:paraId="2D64D73E" w14:textId="77777777" w:rsidTr="004C0F75">
        <w:trPr>
          <w:gridAfter w:val="1"/>
          <w:wAfter w:w="25" w:type="dxa"/>
          <w:tblHeader/>
        </w:trPr>
        <w:tc>
          <w:tcPr>
            <w:tcW w:w="10772" w:type="dxa"/>
            <w:gridSpan w:val="11"/>
            <w:tcBorders>
              <w:left w:val="single" w:sz="4" w:space="0" w:color="86BC25"/>
            </w:tcBorders>
            <w:vAlign w:val="bottom"/>
          </w:tcPr>
          <w:p w14:paraId="2A417CFE" w14:textId="77777777" w:rsidR="004C0F75" w:rsidRPr="00D24BFD" w:rsidRDefault="004C0F75" w:rsidP="00831BD0">
            <w:pPr>
              <w:rPr>
                <w:b/>
                <w:bCs/>
                <w:sz w:val="20"/>
                <w:szCs w:val="20"/>
                <w:u w:val="single"/>
              </w:rPr>
            </w:pPr>
            <w:r w:rsidRPr="00D24BFD">
              <w:rPr>
                <w:b/>
                <w:bCs/>
                <w:sz w:val="20"/>
                <w:szCs w:val="20"/>
                <w:u w:val="single"/>
                <w:rtl/>
              </w:rPr>
              <w:t>חלופה ב' - הצגת דוחות רווח או הפסד ומרכיבי רווח כולל אחר בשני דוחות</w:t>
            </w:r>
          </w:p>
        </w:tc>
      </w:tr>
      <w:tr w:rsidR="004C0F75" w:rsidRPr="006C4B9C" w14:paraId="3B1DC7B1" w14:textId="77777777" w:rsidTr="004C0F75">
        <w:trPr>
          <w:gridAfter w:val="1"/>
          <w:wAfter w:w="25" w:type="dxa"/>
          <w:tblHeader/>
        </w:trPr>
        <w:tc>
          <w:tcPr>
            <w:tcW w:w="10772" w:type="dxa"/>
            <w:gridSpan w:val="11"/>
            <w:tcBorders>
              <w:left w:val="single" w:sz="4" w:space="0" w:color="86BC25"/>
            </w:tcBorders>
            <w:vAlign w:val="bottom"/>
          </w:tcPr>
          <w:p w14:paraId="10A23D7E" w14:textId="5E2C414F" w:rsidR="004C0F75" w:rsidRPr="006C4B9C" w:rsidRDefault="004C0F75" w:rsidP="00831BD0">
            <w:pPr>
              <w:rPr>
                <w:b/>
                <w:bCs/>
                <w:color w:val="2C5234"/>
                <w:sz w:val="20"/>
                <w:szCs w:val="20"/>
                <w:lang w:bidi="ar-SA"/>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p>
        </w:tc>
      </w:tr>
      <w:tr w:rsidR="004C0F75" w:rsidRPr="00D24BFD" w14:paraId="2E0C4B59" w14:textId="77777777" w:rsidTr="004C0F75">
        <w:trPr>
          <w:gridAfter w:val="1"/>
          <w:wAfter w:w="25" w:type="dxa"/>
        </w:trPr>
        <w:tc>
          <w:tcPr>
            <w:tcW w:w="10772" w:type="dxa"/>
            <w:gridSpan w:val="11"/>
            <w:tcBorders>
              <w:left w:val="single" w:sz="4" w:space="0" w:color="86BC25"/>
            </w:tcBorders>
            <w:vAlign w:val="bottom"/>
          </w:tcPr>
          <w:p w14:paraId="00829EA2" w14:textId="77777777" w:rsidR="004C0F75" w:rsidRPr="00D24BFD" w:rsidRDefault="004C0F75" w:rsidP="00831BD0">
            <w:pPr>
              <w:widowControl w:val="0"/>
            </w:pPr>
          </w:p>
        </w:tc>
      </w:tr>
      <w:tr w:rsidR="004C0F75" w:rsidRPr="00D24BFD" w14:paraId="26FDAE2D" w14:textId="77777777" w:rsidTr="004C0F75">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tcPr>
          <w:p w14:paraId="28B36C67" w14:textId="77777777" w:rsidR="004C0F75" w:rsidRPr="00D24BFD" w:rsidRDefault="004C0F75" w:rsidP="004C0F75">
            <w:pPr>
              <w:widowControl w:val="0"/>
              <w:jc w:val="left"/>
            </w:pPr>
          </w:p>
        </w:tc>
        <w:tc>
          <w:tcPr>
            <w:tcW w:w="623" w:type="dxa"/>
            <w:tcBorders>
              <w:top w:val="nil"/>
              <w:left w:val="nil"/>
              <w:bottom w:val="nil"/>
              <w:right w:val="nil"/>
            </w:tcBorders>
            <w:vAlign w:val="bottom"/>
          </w:tcPr>
          <w:p w14:paraId="06526CF2" w14:textId="77777777" w:rsidR="004C0F75" w:rsidRPr="00D24BFD" w:rsidRDefault="004C0F75" w:rsidP="004C0F75">
            <w:pPr>
              <w:widowControl w:val="0"/>
              <w:jc w:val="center"/>
              <w:rPr>
                <w:rtl/>
              </w:rPr>
            </w:pPr>
          </w:p>
        </w:tc>
        <w:tc>
          <w:tcPr>
            <w:tcW w:w="7147" w:type="dxa"/>
            <w:gridSpan w:val="9"/>
            <w:vAlign w:val="bottom"/>
          </w:tcPr>
          <w:p w14:paraId="232A409E" w14:textId="1C126EC2" w:rsidR="004C0F75" w:rsidRPr="00D24BFD" w:rsidRDefault="004C0F75" w:rsidP="004C0F75">
            <w:pPr>
              <w:widowControl w:val="0"/>
              <w:pBdr>
                <w:bottom w:val="single" w:sz="4" w:space="1" w:color="auto"/>
              </w:pBdr>
              <w:jc w:val="center"/>
              <w:rPr>
                <w:b/>
                <w:bCs/>
                <w:highlight w:val="yellow"/>
              </w:rPr>
            </w:pPr>
            <w:r w:rsidRPr="004556F3">
              <w:rPr>
                <w:b/>
                <w:bCs/>
                <w:rtl/>
              </w:rPr>
              <w:t>לתקופה של שלושה</w:t>
            </w:r>
            <w:r>
              <w:rPr>
                <w:rFonts w:hint="cs"/>
                <w:b/>
                <w:bCs/>
                <w:rtl/>
              </w:rPr>
              <w:t xml:space="preserve"> </w:t>
            </w:r>
            <w:r w:rsidRPr="004556F3">
              <w:rPr>
                <w:b/>
                <w:bCs/>
                <w:rtl/>
              </w:rPr>
              <w:t>חודשים שהסתיימה</w:t>
            </w:r>
            <w:r w:rsidRPr="004556F3">
              <w:rPr>
                <w:b/>
                <w:bCs/>
                <w:rtl/>
              </w:rPr>
              <w:br/>
              <w:t xml:space="preserve">ביום </w:t>
            </w:r>
            <w:r w:rsidRPr="004556F3">
              <w:rPr>
                <w:b/>
                <w:bCs/>
                <w:highlight w:val="lightGray"/>
                <w:rtl/>
              </w:rPr>
              <w:t>31/30 במרץ/ביוני/בספטמבר</w:t>
            </w:r>
          </w:p>
        </w:tc>
      </w:tr>
      <w:tr w:rsidR="004C0F75" w:rsidRPr="00D24BFD" w14:paraId="48DF671C" w14:textId="77777777" w:rsidTr="004C0F75">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6D0FBC17" w14:textId="77777777" w:rsidR="004C0F75" w:rsidRPr="00D24BFD" w:rsidRDefault="004C0F75" w:rsidP="00831BD0">
            <w:pPr>
              <w:widowControl w:val="0"/>
              <w:jc w:val="left"/>
            </w:pPr>
          </w:p>
        </w:tc>
        <w:tc>
          <w:tcPr>
            <w:tcW w:w="623" w:type="dxa"/>
            <w:tcBorders>
              <w:top w:val="nil"/>
              <w:left w:val="nil"/>
              <w:bottom w:val="nil"/>
              <w:right w:val="nil"/>
            </w:tcBorders>
            <w:vAlign w:val="bottom"/>
          </w:tcPr>
          <w:p w14:paraId="0FAFA858" w14:textId="77777777" w:rsidR="004C0F75" w:rsidRPr="00D24BFD" w:rsidRDefault="004C0F75" w:rsidP="00831BD0">
            <w:pPr>
              <w:widowControl w:val="0"/>
              <w:jc w:val="center"/>
              <w:rPr>
                <w:rtl/>
              </w:rPr>
            </w:pPr>
          </w:p>
        </w:tc>
        <w:tc>
          <w:tcPr>
            <w:tcW w:w="3570" w:type="dxa"/>
            <w:gridSpan w:val="4"/>
          </w:tcPr>
          <w:p w14:paraId="60D9FC14" w14:textId="77777777" w:rsidR="004C0F75" w:rsidRPr="00D24BFD" w:rsidRDefault="004C0F75" w:rsidP="00831BD0">
            <w:pPr>
              <w:widowControl w:val="0"/>
              <w:pBdr>
                <w:bottom w:val="single" w:sz="4" w:space="1" w:color="auto"/>
              </w:pBdr>
              <w:jc w:val="center"/>
              <w:rPr>
                <w:b/>
                <w:bCs/>
              </w:rPr>
            </w:pPr>
            <w:r>
              <w:rPr>
                <w:b/>
                <w:bCs/>
              </w:rPr>
              <w:t>2026</w:t>
            </w:r>
            <w:r>
              <w:rPr>
                <w:b/>
                <w:bCs/>
                <w:rtl/>
              </w:rPr>
              <w:t xml:space="preserve"> </w:t>
            </w:r>
          </w:p>
        </w:tc>
        <w:tc>
          <w:tcPr>
            <w:tcW w:w="3577" w:type="dxa"/>
            <w:gridSpan w:val="5"/>
          </w:tcPr>
          <w:p w14:paraId="25A86961" w14:textId="77777777" w:rsidR="004C0F75" w:rsidRPr="00D24BFD" w:rsidRDefault="004C0F75" w:rsidP="00831BD0">
            <w:pPr>
              <w:widowControl w:val="0"/>
              <w:pBdr>
                <w:bottom w:val="single" w:sz="4" w:space="1" w:color="auto"/>
              </w:pBdr>
              <w:jc w:val="center"/>
              <w:rPr>
                <w:b/>
                <w:bCs/>
                <w:rtl/>
              </w:rPr>
            </w:pPr>
            <w:r>
              <w:rPr>
                <w:b/>
                <w:bCs/>
              </w:rPr>
              <w:t>2025</w:t>
            </w:r>
          </w:p>
        </w:tc>
      </w:tr>
      <w:tr w:rsidR="004C0F75" w:rsidRPr="00D24BFD" w14:paraId="1F77F6A5"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D8371D7" w14:textId="77777777" w:rsidR="004C0F75" w:rsidRPr="00D24BFD" w:rsidRDefault="004C0F75" w:rsidP="00831BD0">
            <w:pPr>
              <w:widowControl w:val="0"/>
              <w:jc w:val="left"/>
            </w:pPr>
          </w:p>
        </w:tc>
        <w:tc>
          <w:tcPr>
            <w:tcW w:w="623" w:type="dxa"/>
            <w:tcBorders>
              <w:top w:val="nil"/>
              <w:left w:val="nil"/>
              <w:bottom w:val="nil"/>
              <w:right w:val="nil"/>
            </w:tcBorders>
            <w:vAlign w:val="bottom"/>
          </w:tcPr>
          <w:p w14:paraId="76B328AF" w14:textId="77777777" w:rsidR="004C0F75" w:rsidRPr="00D24BFD" w:rsidRDefault="004C0F75" w:rsidP="00831BD0">
            <w:pPr>
              <w:widowControl w:val="0"/>
              <w:pBdr>
                <w:bottom w:val="single" w:sz="4" w:space="1" w:color="auto"/>
              </w:pBdr>
              <w:jc w:val="center"/>
              <w:rPr>
                <w:b/>
                <w:bCs/>
              </w:rPr>
            </w:pPr>
            <w:r w:rsidRPr="00D24BFD">
              <w:rPr>
                <w:rFonts w:hint="cs"/>
                <w:b/>
                <w:bCs/>
                <w:rtl/>
              </w:rPr>
              <w:t>ביאור</w:t>
            </w:r>
          </w:p>
        </w:tc>
        <w:tc>
          <w:tcPr>
            <w:tcW w:w="895" w:type="dxa"/>
            <w:tcBorders>
              <w:top w:val="nil"/>
              <w:left w:val="nil"/>
              <w:bottom w:val="nil"/>
              <w:right w:val="nil"/>
            </w:tcBorders>
            <w:vAlign w:val="bottom"/>
          </w:tcPr>
          <w:p w14:paraId="522CAAC6" w14:textId="77777777" w:rsidR="004C0F75" w:rsidRPr="00591CED" w:rsidRDefault="004C0F75" w:rsidP="00831BD0">
            <w:pPr>
              <w:widowControl w:val="0"/>
              <w:pBdr>
                <w:bottom w:val="single" w:sz="4" w:space="1" w:color="auto"/>
              </w:pBdr>
              <w:spacing w:line="220" w:lineRule="exact"/>
              <w:jc w:val="center"/>
              <w:rPr>
                <w:b/>
                <w:bCs/>
                <w:spacing w:val="-6"/>
              </w:rPr>
            </w:pPr>
            <w:r w:rsidRPr="00591CED">
              <w:rPr>
                <w:rFonts w:hint="cs"/>
                <w:b/>
                <w:bCs/>
                <w:spacing w:val="-6"/>
                <w:rtl/>
              </w:rPr>
              <w:t>נתונים בפועל</w:t>
            </w:r>
          </w:p>
        </w:tc>
        <w:tc>
          <w:tcPr>
            <w:tcW w:w="896" w:type="dxa"/>
            <w:vAlign w:val="bottom"/>
          </w:tcPr>
          <w:p w14:paraId="16A048AC" w14:textId="62D24E70" w:rsidR="004C0F75" w:rsidRPr="00D24BFD" w:rsidRDefault="004C0F7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1E10A0B0" w14:textId="77777777" w:rsidR="004C0F75" w:rsidRPr="00D24BFD" w:rsidRDefault="004C0F75" w:rsidP="00831BD0">
            <w:pPr>
              <w:widowControl w:val="0"/>
              <w:pBdr>
                <w:bottom w:val="single" w:sz="4" w:space="1" w:color="auto"/>
              </w:pBdr>
              <w:spacing w:line="220" w:lineRule="exact"/>
              <w:jc w:val="center"/>
              <w:rPr>
                <w:b/>
                <w:bCs/>
              </w:rPr>
            </w:pPr>
            <w:r w:rsidRPr="00591CED">
              <w:rPr>
                <w:rFonts w:hint="cs"/>
                <w:b/>
                <w:bCs/>
                <w:spacing w:val="-6"/>
                <w:rtl/>
              </w:rPr>
              <w:t>התאמות</w:t>
            </w:r>
            <w:r>
              <w:rPr>
                <w:rFonts w:hint="cs"/>
                <w:b/>
                <w:bCs/>
                <w:spacing w:val="-6"/>
                <w:rtl/>
              </w:rPr>
              <w:t xml:space="preserve"> פרופורמה</w:t>
            </w:r>
          </w:p>
        </w:tc>
        <w:tc>
          <w:tcPr>
            <w:tcW w:w="896" w:type="dxa"/>
            <w:gridSpan w:val="2"/>
            <w:tcBorders>
              <w:top w:val="nil"/>
              <w:left w:val="nil"/>
              <w:bottom w:val="nil"/>
              <w:right w:val="nil"/>
            </w:tcBorders>
            <w:vAlign w:val="bottom"/>
          </w:tcPr>
          <w:p w14:paraId="7EF14E3C" w14:textId="77777777" w:rsidR="004C0F75" w:rsidRPr="00591CED" w:rsidRDefault="004C0F75" w:rsidP="00831BD0">
            <w:pPr>
              <w:widowControl w:val="0"/>
              <w:pBdr>
                <w:bottom w:val="single" w:sz="4" w:space="1" w:color="auto"/>
              </w:pBdr>
              <w:spacing w:line="220" w:lineRule="exact"/>
              <w:jc w:val="center"/>
              <w:rPr>
                <w:b/>
                <w:bCs/>
                <w:spacing w:val="-6"/>
              </w:rPr>
            </w:pPr>
            <w:r w:rsidRPr="00591CED">
              <w:rPr>
                <w:rFonts w:hint="cs"/>
                <w:b/>
                <w:bCs/>
                <w:spacing w:val="-6"/>
                <w:rtl/>
              </w:rPr>
              <w:t>נתוני פרופורמה</w:t>
            </w:r>
          </w:p>
        </w:tc>
        <w:tc>
          <w:tcPr>
            <w:tcW w:w="896" w:type="dxa"/>
            <w:tcBorders>
              <w:top w:val="nil"/>
              <w:left w:val="nil"/>
              <w:bottom w:val="nil"/>
              <w:right w:val="nil"/>
            </w:tcBorders>
            <w:vAlign w:val="bottom"/>
          </w:tcPr>
          <w:p w14:paraId="0A534CE2" w14:textId="77777777" w:rsidR="004C0F75" w:rsidRPr="00591CED" w:rsidRDefault="004C0F75" w:rsidP="00831BD0">
            <w:pPr>
              <w:widowControl w:val="0"/>
              <w:pBdr>
                <w:bottom w:val="single" w:sz="4" w:space="1" w:color="auto"/>
              </w:pBdr>
              <w:spacing w:line="220" w:lineRule="exact"/>
              <w:jc w:val="center"/>
              <w:rPr>
                <w:b/>
                <w:bCs/>
                <w:spacing w:val="-6"/>
              </w:rPr>
            </w:pPr>
            <w:r w:rsidRPr="00591CED">
              <w:rPr>
                <w:rFonts w:hint="cs"/>
                <w:b/>
                <w:bCs/>
                <w:spacing w:val="-6"/>
                <w:rtl/>
              </w:rPr>
              <w:t>נתונים בפועל</w:t>
            </w:r>
          </w:p>
        </w:tc>
        <w:tc>
          <w:tcPr>
            <w:tcW w:w="896" w:type="dxa"/>
            <w:vAlign w:val="bottom"/>
          </w:tcPr>
          <w:p w14:paraId="38B941F5" w14:textId="3917F741" w:rsidR="004C0F75" w:rsidRPr="00D24BFD" w:rsidRDefault="004C0F7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36243543" w14:textId="77777777" w:rsidR="004C0F75" w:rsidRPr="00D24BFD" w:rsidRDefault="004C0F75" w:rsidP="00831BD0">
            <w:pPr>
              <w:widowControl w:val="0"/>
              <w:pBdr>
                <w:bottom w:val="single" w:sz="4" w:space="1" w:color="auto"/>
              </w:pBdr>
              <w:spacing w:line="220" w:lineRule="exact"/>
              <w:jc w:val="center"/>
              <w:rPr>
                <w:b/>
                <w:bCs/>
              </w:rPr>
            </w:pPr>
            <w:r w:rsidRPr="00591CED">
              <w:rPr>
                <w:rFonts w:hint="cs"/>
                <w:b/>
                <w:bCs/>
                <w:spacing w:val="-6"/>
                <w:rtl/>
              </w:rPr>
              <w:t>התאמות</w:t>
            </w:r>
            <w:r>
              <w:rPr>
                <w:rFonts w:hint="cs"/>
                <w:b/>
                <w:bCs/>
                <w:spacing w:val="-6"/>
                <w:rtl/>
              </w:rPr>
              <w:t xml:space="preserve"> פרופורמה</w:t>
            </w:r>
          </w:p>
        </w:tc>
        <w:tc>
          <w:tcPr>
            <w:tcW w:w="901" w:type="dxa"/>
            <w:gridSpan w:val="2"/>
            <w:tcBorders>
              <w:top w:val="nil"/>
              <w:left w:val="nil"/>
              <w:bottom w:val="nil"/>
              <w:right w:val="nil"/>
            </w:tcBorders>
            <w:vAlign w:val="bottom"/>
          </w:tcPr>
          <w:p w14:paraId="261C1C57" w14:textId="77777777" w:rsidR="004C0F75" w:rsidRPr="00591CED" w:rsidRDefault="004C0F75" w:rsidP="00831BD0">
            <w:pPr>
              <w:widowControl w:val="0"/>
              <w:pBdr>
                <w:bottom w:val="single" w:sz="4" w:space="1" w:color="auto"/>
              </w:pBdr>
              <w:spacing w:line="220" w:lineRule="exact"/>
              <w:jc w:val="center"/>
              <w:rPr>
                <w:b/>
                <w:bCs/>
                <w:spacing w:val="-6"/>
              </w:rPr>
            </w:pPr>
            <w:r w:rsidRPr="00591CED">
              <w:rPr>
                <w:rFonts w:hint="cs"/>
                <w:b/>
                <w:bCs/>
                <w:spacing w:val="-6"/>
                <w:rtl/>
              </w:rPr>
              <w:t>נתוני פרופורמה</w:t>
            </w:r>
          </w:p>
        </w:tc>
      </w:tr>
      <w:tr w:rsidR="004C0F75" w:rsidRPr="00D24BFD" w14:paraId="001D7784" w14:textId="77777777" w:rsidTr="004C0F75">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583DE4E4" w14:textId="77777777" w:rsidR="004C0F75" w:rsidRPr="00D24BFD" w:rsidRDefault="004C0F75" w:rsidP="00831BD0">
            <w:pPr>
              <w:widowControl w:val="0"/>
              <w:jc w:val="left"/>
            </w:pPr>
          </w:p>
        </w:tc>
        <w:tc>
          <w:tcPr>
            <w:tcW w:w="623" w:type="dxa"/>
            <w:tcBorders>
              <w:top w:val="nil"/>
              <w:left w:val="nil"/>
              <w:bottom w:val="nil"/>
              <w:right w:val="nil"/>
            </w:tcBorders>
            <w:vAlign w:val="bottom"/>
          </w:tcPr>
          <w:p w14:paraId="5982ED92" w14:textId="77777777" w:rsidR="004C0F75" w:rsidRPr="00D24BFD" w:rsidRDefault="004C0F75" w:rsidP="00831BD0">
            <w:pPr>
              <w:widowControl w:val="0"/>
              <w:jc w:val="center"/>
            </w:pPr>
          </w:p>
        </w:tc>
        <w:tc>
          <w:tcPr>
            <w:tcW w:w="3570" w:type="dxa"/>
            <w:gridSpan w:val="4"/>
            <w:tcBorders>
              <w:top w:val="nil"/>
              <w:left w:val="nil"/>
              <w:bottom w:val="nil"/>
              <w:right w:val="nil"/>
            </w:tcBorders>
            <w:vAlign w:val="bottom"/>
          </w:tcPr>
          <w:p w14:paraId="0EE0E5B7" w14:textId="77777777" w:rsidR="004C0F75" w:rsidRPr="00D24BFD" w:rsidRDefault="004C0F75" w:rsidP="00831BD0">
            <w:pPr>
              <w:widowControl w:val="0"/>
              <w:pBdr>
                <w:bottom w:val="single" w:sz="4" w:space="1" w:color="auto"/>
              </w:pBdr>
              <w:jc w:val="center"/>
              <w:rPr>
                <w:b/>
                <w:bCs/>
              </w:rPr>
            </w:pPr>
            <w:r w:rsidRPr="00D24BFD">
              <w:rPr>
                <w:rFonts w:hint="cs"/>
                <w:b/>
                <w:bCs/>
                <w:rtl/>
              </w:rPr>
              <w:t>אלפי ש"ח</w:t>
            </w:r>
          </w:p>
        </w:tc>
        <w:tc>
          <w:tcPr>
            <w:tcW w:w="3577" w:type="dxa"/>
            <w:gridSpan w:val="5"/>
            <w:tcBorders>
              <w:top w:val="nil"/>
              <w:left w:val="nil"/>
              <w:bottom w:val="nil"/>
              <w:right w:val="nil"/>
            </w:tcBorders>
            <w:vAlign w:val="bottom"/>
          </w:tcPr>
          <w:p w14:paraId="64D951A1" w14:textId="77777777" w:rsidR="004C0F75" w:rsidRPr="00D24BFD" w:rsidRDefault="004C0F75" w:rsidP="00831BD0">
            <w:pPr>
              <w:widowControl w:val="0"/>
              <w:pBdr>
                <w:bottom w:val="single" w:sz="4" w:space="1" w:color="auto"/>
              </w:pBdr>
              <w:jc w:val="center"/>
              <w:rPr>
                <w:b/>
                <w:bCs/>
                <w:rtl/>
              </w:rPr>
            </w:pPr>
            <w:r w:rsidRPr="00D24BFD">
              <w:rPr>
                <w:rFonts w:hint="cs"/>
                <w:b/>
                <w:bCs/>
                <w:rtl/>
              </w:rPr>
              <w:t>אלפי ש"ח</w:t>
            </w:r>
          </w:p>
        </w:tc>
      </w:tr>
      <w:tr w:rsidR="004C0F75" w:rsidRPr="00D24BFD" w14:paraId="55FA3AA8" w14:textId="77777777" w:rsidTr="004C0F75">
        <w:tblPrEx>
          <w:tblCellMar>
            <w:left w:w="108" w:type="dxa"/>
            <w:right w:w="108" w:type="dxa"/>
          </w:tblCellMar>
          <w:tblLook w:val="0000" w:firstRow="0" w:lastRow="0" w:firstColumn="0" w:lastColumn="0" w:noHBand="0" w:noVBand="0"/>
        </w:tblPrEx>
        <w:trPr>
          <w:gridAfter w:val="1"/>
          <w:wAfter w:w="25" w:type="dxa"/>
        </w:trPr>
        <w:tc>
          <w:tcPr>
            <w:tcW w:w="3002" w:type="dxa"/>
            <w:tcBorders>
              <w:top w:val="nil"/>
              <w:left w:val="single" w:sz="4" w:space="0" w:color="86BC25"/>
              <w:bottom w:val="nil"/>
              <w:right w:val="nil"/>
            </w:tcBorders>
            <w:noWrap/>
            <w:vAlign w:val="bottom"/>
          </w:tcPr>
          <w:p w14:paraId="057EB742" w14:textId="77777777" w:rsidR="004C0F75" w:rsidRPr="00D24BFD" w:rsidRDefault="004C0F75" w:rsidP="00831BD0">
            <w:pPr>
              <w:widowControl w:val="0"/>
              <w:jc w:val="left"/>
            </w:pPr>
          </w:p>
        </w:tc>
        <w:tc>
          <w:tcPr>
            <w:tcW w:w="623" w:type="dxa"/>
            <w:tcBorders>
              <w:top w:val="nil"/>
              <w:left w:val="nil"/>
              <w:bottom w:val="nil"/>
              <w:right w:val="nil"/>
            </w:tcBorders>
            <w:vAlign w:val="bottom"/>
          </w:tcPr>
          <w:p w14:paraId="69490A36" w14:textId="77777777" w:rsidR="004C0F75" w:rsidRPr="00D24BFD" w:rsidRDefault="004C0F75" w:rsidP="00831BD0">
            <w:pPr>
              <w:widowControl w:val="0"/>
              <w:jc w:val="center"/>
            </w:pPr>
          </w:p>
        </w:tc>
        <w:tc>
          <w:tcPr>
            <w:tcW w:w="3570" w:type="dxa"/>
            <w:gridSpan w:val="4"/>
            <w:tcBorders>
              <w:top w:val="nil"/>
              <w:left w:val="nil"/>
              <w:bottom w:val="nil"/>
              <w:right w:val="nil"/>
            </w:tcBorders>
            <w:vAlign w:val="bottom"/>
          </w:tcPr>
          <w:p w14:paraId="32199A69" w14:textId="77777777" w:rsidR="004C0F75" w:rsidRPr="00D24BFD" w:rsidRDefault="004C0F75" w:rsidP="00831BD0">
            <w:pPr>
              <w:widowControl w:val="0"/>
              <w:pBdr>
                <w:bottom w:val="single" w:sz="4" w:space="1" w:color="auto"/>
              </w:pBdr>
              <w:jc w:val="center"/>
              <w:rPr>
                <w:b/>
                <w:bCs/>
                <w:rtl/>
              </w:rPr>
            </w:pPr>
            <w:r w:rsidRPr="00D24BFD">
              <w:rPr>
                <w:b/>
                <w:bCs/>
                <w:rtl/>
              </w:rPr>
              <w:t>(בלתי מבוקר)</w:t>
            </w:r>
          </w:p>
        </w:tc>
        <w:tc>
          <w:tcPr>
            <w:tcW w:w="3577" w:type="dxa"/>
            <w:gridSpan w:val="5"/>
            <w:tcBorders>
              <w:top w:val="nil"/>
              <w:left w:val="nil"/>
              <w:bottom w:val="nil"/>
              <w:right w:val="nil"/>
            </w:tcBorders>
            <w:vAlign w:val="bottom"/>
          </w:tcPr>
          <w:p w14:paraId="1B458B35" w14:textId="77777777" w:rsidR="004C0F75" w:rsidRPr="00D24BFD" w:rsidRDefault="004C0F75" w:rsidP="00831BD0">
            <w:pPr>
              <w:widowControl w:val="0"/>
              <w:pBdr>
                <w:bottom w:val="single" w:sz="4" w:space="1" w:color="auto"/>
              </w:pBdr>
              <w:jc w:val="center"/>
              <w:rPr>
                <w:b/>
                <w:bCs/>
                <w:rtl/>
              </w:rPr>
            </w:pPr>
            <w:r w:rsidRPr="00D24BFD">
              <w:rPr>
                <w:b/>
                <w:bCs/>
                <w:rtl/>
              </w:rPr>
              <w:t>(בלתי מבוקר)</w:t>
            </w:r>
          </w:p>
        </w:tc>
      </w:tr>
      <w:tr w:rsidR="004C0F75" w:rsidRPr="00D24BFD" w14:paraId="4E47C742"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BA92707" w14:textId="77777777" w:rsidR="004C0F75" w:rsidRPr="00D24BFD" w:rsidRDefault="004C0F75" w:rsidP="00831BD0">
            <w:pPr>
              <w:widowControl w:val="0"/>
              <w:jc w:val="left"/>
              <w:rPr>
                <w:rtl/>
              </w:rPr>
            </w:pPr>
          </w:p>
        </w:tc>
        <w:tc>
          <w:tcPr>
            <w:tcW w:w="623" w:type="dxa"/>
            <w:tcBorders>
              <w:top w:val="nil"/>
              <w:left w:val="nil"/>
              <w:bottom w:val="nil"/>
              <w:right w:val="nil"/>
            </w:tcBorders>
            <w:vAlign w:val="bottom"/>
          </w:tcPr>
          <w:p w14:paraId="234B3C3E" w14:textId="77777777" w:rsidR="004C0F75" w:rsidRPr="00D24BFD" w:rsidRDefault="004C0F75" w:rsidP="00831BD0">
            <w:pPr>
              <w:widowControl w:val="0"/>
              <w:jc w:val="center"/>
            </w:pPr>
          </w:p>
        </w:tc>
        <w:tc>
          <w:tcPr>
            <w:tcW w:w="895" w:type="dxa"/>
            <w:tcBorders>
              <w:top w:val="nil"/>
              <w:left w:val="nil"/>
              <w:bottom w:val="nil"/>
              <w:right w:val="nil"/>
            </w:tcBorders>
            <w:vAlign w:val="bottom"/>
          </w:tcPr>
          <w:p w14:paraId="1852E460" w14:textId="77777777" w:rsidR="004C0F75" w:rsidRPr="00D24BFD" w:rsidRDefault="004C0F75" w:rsidP="00831BD0">
            <w:pPr>
              <w:widowControl w:val="0"/>
            </w:pPr>
          </w:p>
        </w:tc>
        <w:tc>
          <w:tcPr>
            <w:tcW w:w="896" w:type="dxa"/>
            <w:vAlign w:val="bottom"/>
          </w:tcPr>
          <w:p w14:paraId="3F100626" w14:textId="77777777" w:rsidR="004C0F75" w:rsidRPr="00D24BFD" w:rsidRDefault="004C0F75" w:rsidP="00831BD0">
            <w:pPr>
              <w:widowControl w:val="0"/>
            </w:pPr>
          </w:p>
        </w:tc>
        <w:tc>
          <w:tcPr>
            <w:tcW w:w="896" w:type="dxa"/>
            <w:tcBorders>
              <w:top w:val="nil"/>
              <w:left w:val="nil"/>
              <w:bottom w:val="nil"/>
              <w:right w:val="nil"/>
            </w:tcBorders>
            <w:vAlign w:val="bottom"/>
          </w:tcPr>
          <w:p w14:paraId="64C8C063" w14:textId="77777777" w:rsidR="004C0F75" w:rsidRPr="00D24BFD" w:rsidRDefault="004C0F75" w:rsidP="00831BD0">
            <w:pPr>
              <w:widowControl w:val="0"/>
            </w:pPr>
          </w:p>
        </w:tc>
        <w:tc>
          <w:tcPr>
            <w:tcW w:w="896" w:type="dxa"/>
            <w:gridSpan w:val="2"/>
            <w:tcBorders>
              <w:top w:val="nil"/>
              <w:left w:val="nil"/>
              <w:bottom w:val="nil"/>
              <w:right w:val="nil"/>
            </w:tcBorders>
            <w:vAlign w:val="bottom"/>
          </w:tcPr>
          <w:p w14:paraId="048974FA" w14:textId="77777777" w:rsidR="004C0F75" w:rsidRPr="00D24BFD" w:rsidRDefault="004C0F75" w:rsidP="00831BD0">
            <w:pPr>
              <w:widowControl w:val="0"/>
            </w:pPr>
          </w:p>
        </w:tc>
        <w:tc>
          <w:tcPr>
            <w:tcW w:w="896" w:type="dxa"/>
            <w:tcBorders>
              <w:top w:val="nil"/>
              <w:left w:val="nil"/>
              <w:bottom w:val="nil"/>
              <w:right w:val="nil"/>
            </w:tcBorders>
            <w:vAlign w:val="bottom"/>
          </w:tcPr>
          <w:p w14:paraId="28595A96" w14:textId="77777777" w:rsidR="004C0F75" w:rsidRPr="00D24BFD" w:rsidRDefault="004C0F75" w:rsidP="00831BD0">
            <w:pPr>
              <w:widowControl w:val="0"/>
            </w:pPr>
          </w:p>
        </w:tc>
        <w:tc>
          <w:tcPr>
            <w:tcW w:w="896" w:type="dxa"/>
            <w:vAlign w:val="bottom"/>
          </w:tcPr>
          <w:p w14:paraId="06F4F613" w14:textId="77777777" w:rsidR="004C0F75" w:rsidRPr="00D24BFD" w:rsidRDefault="004C0F75" w:rsidP="00831BD0">
            <w:pPr>
              <w:widowControl w:val="0"/>
            </w:pPr>
          </w:p>
        </w:tc>
        <w:tc>
          <w:tcPr>
            <w:tcW w:w="896" w:type="dxa"/>
            <w:tcBorders>
              <w:top w:val="nil"/>
              <w:left w:val="nil"/>
              <w:bottom w:val="nil"/>
              <w:right w:val="nil"/>
            </w:tcBorders>
            <w:vAlign w:val="bottom"/>
          </w:tcPr>
          <w:p w14:paraId="7E90F89C" w14:textId="77777777" w:rsidR="004C0F75" w:rsidRPr="00D24BFD" w:rsidRDefault="004C0F75" w:rsidP="00831BD0">
            <w:pPr>
              <w:widowControl w:val="0"/>
            </w:pPr>
          </w:p>
        </w:tc>
        <w:tc>
          <w:tcPr>
            <w:tcW w:w="901" w:type="dxa"/>
            <w:gridSpan w:val="2"/>
            <w:tcBorders>
              <w:top w:val="nil"/>
              <w:left w:val="nil"/>
              <w:bottom w:val="nil"/>
              <w:right w:val="nil"/>
            </w:tcBorders>
            <w:vAlign w:val="bottom"/>
          </w:tcPr>
          <w:p w14:paraId="1A9E8457" w14:textId="77777777" w:rsidR="004C0F75" w:rsidRPr="00D24BFD" w:rsidRDefault="004C0F75" w:rsidP="00831BD0">
            <w:pPr>
              <w:widowControl w:val="0"/>
            </w:pPr>
          </w:p>
        </w:tc>
      </w:tr>
      <w:tr w:rsidR="004C0F75" w:rsidRPr="00D24BFD" w14:paraId="05BA700B"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2B41E05" w14:textId="77777777" w:rsidR="004C0F75" w:rsidRPr="004556F3" w:rsidRDefault="004C0F75" w:rsidP="00831BD0">
            <w:pPr>
              <w:widowControl w:val="0"/>
            </w:pPr>
            <w:r w:rsidRPr="004556F3">
              <w:rPr>
                <w:rtl/>
              </w:rPr>
              <w:t>הכנסות ממכירות, מעבודות ומשירותים</w:t>
            </w:r>
          </w:p>
        </w:tc>
        <w:tc>
          <w:tcPr>
            <w:tcW w:w="623" w:type="dxa"/>
            <w:tcBorders>
              <w:top w:val="nil"/>
              <w:left w:val="nil"/>
              <w:bottom w:val="nil"/>
              <w:right w:val="nil"/>
            </w:tcBorders>
            <w:vAlign w:val="bottom"/>
          </w:tcPr>
          <w:p w14:paraId="42F08700"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2077D508" w14:textId="77777777" w:rsidR="004C0F75" w:rsidRPr="004556F3" w:rsidRDefault="004C0F75" w:rsidP="00831BD0">
            <w:pPr>
              <w:widowControl w:val="0"/>
            </w:pPr>
            <w:r w:rsidRPr="004556F3">
              <w:t>XXX</w:t>
            </w:r>
          </w:p>
        </w:tc>
        <w:tc>
          <w:tcPr>
            <w:tcW w:w="896" w:type="dxa"/>
            <w:vAlign w:val="bottom"/>
          </w:tcPr>
          <w:p w14:paraId="30345911"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349ADC0"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1C9B9105"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1717205F" w14:textId="77777777" w:rsidR="004C0F75" w:rsidRPr="004556F3" w:rsidRDefault="004C0F75" w:rsidP="00831BD0">
            <w:pPr>
              <w:widowControl w:val="0"/>
            </w:pPr>
            <w:r w:rsidRPr="004556F3">
              <w:t>XXX</w:t>
            </w:r>
          </w:p>
        </w:tc>
        <w:tc>
          <w:tcPr>
            <w:tcW w:w="896" w:type="dxa"/>
            <w:vAlign w:val="bottom"/>
          </w:tcPr>
          <w:p w14:paraId="6D418EC9"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070FB0A8"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7FF8C56A" w14:textId="77777777" w:rsidR="004C0F75" w:rsidRPr="004556F3" w:rsidRDefault="004C0F75" w:rsidP="00831BD0">
            <w:pPr>
              <w:widowControl w:val="0"/>
            </w:pPr>
            <w:r w:rsidRPr="004556F3">
              <w:t>XXX</w:t>
            </w:r>
          </w:p>
        </w:tc>
      </w:tr>
      <w:tr w:rsidR="004C0F75" w:rsidRPr="00D24BFD" w14:paraId="3A021CCA"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C690546" w14:textId="77777777" w:rsidR="004C0F75" w:rsidRPr="004556F3" w:rsidRDefault="004C0F75" w:rsidP="00831BD0">
            <w:pPr>
              <w:widowControl w:val="0"/>
            </w:pPr>
            <w:r w:rsidRPr="004556F3">
              <w:rPr>
                <w:rtl/>
              </w:rPr>
              <w:t>עלות המכירות, העבודות והשירותים</w:t>
            </w:r>
          </w:p>
        </w:tc>
        <w:tc>
          <w:tcPr>
            <w:tcW w:w="623" w:type="dxa"/>
            <w:tcBorders>
              <w:top w:val="nil"/>
              <w:left w:val="nil"/>
              <w:bottom w:val="nil"/>
              <w:right w:val="nil"/>
            </w:tcBorders>
            <w:vAlign w:val="bottom"/>
          </w:tcPr>
          <w:p w14:paraId="43FC3FDF"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3F2B2800" w14:textId="77777777" w:rsidR="004C0F75" w:rsidRPr="004556F3" w:rsidRDefault="004C0F75" w:rsidP="00831BD0">
            <w:pPr>
              <w:widowControl w:val="0"/>
              <w:pBdr>
                <w:bottom w:val="single" w:sz="4" w:space="1" w:color="auto"/>
              </w:pBdr>
            </w:pPr>
            <w:r w:rsidRPr="004556F3">
              <w:t>(XXX)</w:t>
            </w:r>
          </w:p>
        </w:tc>
        <w:tc>
          <w:tcPr>
            <w:tcW w:w="896" w:type="dxa"/>
            <w:vAlign w:val="bottom"/>
          </w:tcPr>
          <w:p w14:paraId="75AA679B"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25559CD2"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606DF356"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751D1C48" w14:textId="77777777" w:rsidR="004C0F75" w:rsidRPr="004556F3" w:rsidRDefault="004C0F75" w:rsidP="00831BD0">
            <w:pPr>
              <w:widowControl w:val="0"/>
              <w:pBdr>
                <w:bottom w:val="single" w:sz="4" w:space="1" w:color="auto"/>
              </w:pBdr>
            </w:pPr>
            <w:r w:rsidRPr="004556F3">
              <w:t>(XXX)</w:t>
            </w:r>
          </w:p>
        </w:tc>
        <w:tc>
          <w:tcPr>
            <w:tcW w:w="896" w:type="dxa"/>
            <w:vAlign w:val="bottom"/>
          </w:tcPr>
          <w:p w14:paraId="78D2E186"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4D22DD1F"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4D89C973" w14:textId="77777777" w:rsidR="004C0F75" w:rsidRPr="004556F3" w:rsidRDefault="004C0F75" w:rsidP="00831BD0">
            <w:pPr>
              <w:widowControl w:val="0"/>
              <w:pBdr>
                <w:bottom w:val="single" w:sz="4" w:space="1" w:color="auto"/>
              </w:pBdr>
            </w:pPr>
            <w:r w:rsidRPr="004556F3">
              <w:t>(XXX)</w:t>
            </w:r>
          </w:p>
        </w:tc>
      </w:tr>
      <w:tr w:rsidR="004C0F75" w:rsidRPr="00D24BFD" w14:paraId="70549BC3"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E174D51"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5EFE17C2"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54E246B7" w14:textId="77777777" w:rsidR="004C0F75" w:rsidRPr="004556F3" w:rsidRDefault="004C0F75" w:rsidP="00831BD0">
            <w:pPr>
              <w:widowControl w:val="0"/>
            </w:pPr>
          </w:p>
        </w:tc>
        <w:tc>
          <w:tcPr>
            <w:tcW w:w="896" w:type="dxa"/>
            <w:vAlign w:val="bottom"/>
          </w:tcPr>
          <w:p w14:paraId="07BFC123" w14:textId="77777777" w:rsidR="004C0F75" w:rsidRPr="004556F3" w:rsidRDefault="004C0F75" w:rsidP="00831BD0">
            <w:pPr>
              <w:widowControl w:val="0"/>
            </w:pPr>
          </w:p>
        </w:tc>
        <w:tc>
          <w:tcPr>
            <w:tcW w:w="896" w:type="dxa"/>
            <w:tcBorders>
              <w:top w:val="nil"/>
              <w:left w:val="nil"/>
              <w:bottom w:val="nil"/>
              <w:right w:val="nil"/>
            </w:tcBorders>
            <w:vAlign w:val="bottom"/>
          </w:tcPr>
          <w:p w14:paraId="62610958"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3FB0668F" w14:textId="77777777" w:rsidR="004C0F75" w:rsidRPr="004556F3" w:rsidRDefault="004C0F75" w:rsidP="00831BD0">
            <w:pPr>
              <w:widowControl w:val="0"/>
            </w:pPr>
          </w:p>
        </w:tc>
        <w:tc>
          <w:tcPr>
            <w:tcW w:w="896" w:type="dxa"/>
            <w:tcBorders>
              <w:top w:val="nil"/>
              <w:left w:val="nil"/>
              <w:bottom w:val="nil"/>
              <w:right w:val="nil"/>
            </w:tcBorders>
            <w:vAlign w:val="bottom"/>
          </w:tcPr>
          <w:p w14:paraId="6D5B63DF" w14:textId="77777777" w:rsidR="004C0F75" w:rsidRPr="004556F3" w:rsidRDefault="004C0F75" w:rsidP="00831BD0">
            <w:pPr>
              <w:widowControl w:val="0"/>
            </w:pPr>
          </w:p>
        </w:tc>
        <w:tc>
          <w:tcPr>
            <w:tcW w:w="896" w:type="dxa"/>
            <w:vAlign w:val="bottom"/>
          </w:tcPr>
          <w:p w14:paraId="66135FBD" w14:textId="77777777" w:rsidR="004C0F75" w:rsidRPr="004556F3" w:rsidRDefault="004C0F75" w:rsidP="00831BD0">
            <w:pPr>
              <w:widowControl w:val="0"/>
            </w:pPr>
          </w:p>
        </w:tc>
        <w:tc>
          <w:tcPr>
            <w:tcW w:w="896" w:type="dxa"/>
            <w:tcBorders>
              <w:top w:val="nil"/>
              <w:left w:val="nil"/>
              <w:bottom w:val="nil"/>
              <w:right w:val="nil"/>
            </w:tcBorders>
            <w:vAlign w:val="bottom"/>
          </w:tcPr>
          <w:p w14:paraId="104CCE13"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6D8A5E68" w14:textId="77777777" w:rsidR="004C0F75" w:rsidRPr="004556F3" w:rsidRDefault="004C0F75" w:rsidP="00831BD0">
            <w:pPr>
              <w:widowControl w:val="0"/>
            </w:pPr>
          </w:p>
        </w:tc>
      </w:tr>
      <w:tr w:rsidR="004C0F75" w:rsidRPr="00D24BFD" w14:paraId="3E67E7A1"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8E87BE7" w14:textId="77777777" w:rsidR="004C0F75" w:rsidRPr="004556F3" w:rsidRDefault="004C0F75" w:rsidP="00831BD0">
            <w:pPr>
              <w:widowControl w:val="0"/>
              <w:rPr>
                <w:b/>
                <w:bCs/>
              </w:rPr>
            </w:pPr>
            <w:r w:rsidRPr="004556F3">
              <w:rPr>
                <w:b/>
                <w:bCs/>
                <w:rtl/>
              </w:rPr>
              <w:t>רווח (הפסד) גולמי</w:t>
            </w:r>
          </w:p>
        </w:tc>
        <w:tc>
          <w:tcPr>
            <w:tcW w:w="623" w:type="dxa"/>
            <w:tcBorders>
              <w:top w:val="nil"/>
              <w:left w:val="nil"/>
              <w:bottom w:val="nil"/>
              <w:right w:val="nil"/>
            </w:tcBorders>
            <w:vAlign w:val="bottom"/>
          </w:tcPr>
          <w:p w14:paraId="09E634B3"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5F805A2B" w14:textId="77777777" w:rsidR="004C0F75" w:rsidRPr="004556F3" w:rsidRDefault="004C0F75" w:rsidP="00831BD0">
            <w:pPr>
              <w:widowControl w:val="0"/>
              <w:pBdr>
                <w:bottom w:val="dashed" w:sz="4" w:space="1" w:color="auto"/>
              </w:pBdr>
            </w:pPr>
            <w:r w:rsidRPr="004556F3">
              <w:t>XXX</w:t>
            </w:r>
          </w:p>
        </w:tc>
        <w:tc>
          <w:tcPr>
            <w:tcW w:w="896" w:type="dxa"/>
            <w:vAlign w:val="bottom"/>
          </w:tcPr>
          <w:p w14:paraId="5A1004BA"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33923CFF" w14:textId="77777777" w:rsidR="004C0F75" w:rsidRPr="004556F3" w:rsidRDefault="004C0F75"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0C3ACBEC"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46ADC293" w14:textId="77777777" w:rsidR="004C0F75" w:rsidRPr="004556F3" w:rsidRDefault="004C0F75" w:rsidP="00831BD0">
            <w:pPr>
              <w:widowControl w:val="0"/>
              <w:pBdr>
                <w:bottom w:val="dashed" w:sz="4" w:space="1" w:color="auto"/>
              </w:pBdr>
            </w:pPr>
            <w:r w:rsidRPr="004556F3">
              <w:t>XXX</w:t>
            </w:r>
          </w:p>
        </w:tc>
        <w:tc>
          <w:tcPr>
            <w:tcW w:w="896" w:type="dxa"/>
            <w:vAlign w:val="bottom"/>
          </w:tcPr>
          <w:p w14:paraId="130E50D4"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273F9D2C" w14:textId="77777777" w:rsidR="004C0F75" w:rsidRPr="004556F3" w:rsidRDefault="004C0F75" w:rsidP="00831BD0">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4E7D77C0" w14:textId="77777777" w:rsidR="004C0F75" w:rsidRPr="004556F3" w:rsidRDefault="004C0F75" w:rsidP="00831BD0">
            <w:pPr>
              <w:widowControl w:val="0"/>
              <w:pBdr>
                <w:bottom w:val="dashed" w:sz="4" w:space="1" w:color="auto"/>
              </w:pBdr>
            </w:pPr>
            <w:r w:rsidRPr="004556F3">
              <w:t>XXX</w:t>
            </w:r>
          </w:p>
        </w:tc>
      </w:tr>
      <w:tr w:rsidR="004C0F75" w:rsidRPr="00D24BFD" w14:paraId="17C34F3B"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32DCE07" w14:textId="77777777" w:rsidR="004C0F75" w:rsidRPr="004556F3" w:rsidRDefault="004C0F75" w:rsidP="00831BD0">
            <w:pPr>
              <w:widowControl w:val="0"/>
            </w:pPr>
          </w:p>
        </w:tc>
        <w:tc>
          <w:tcPr>
            <w:tcW w:w="623" w:type="dxa"/>
            <w:tcBorders>
              <w:top w:val="nil"/>
              <w:left w:val="nil"/>
              <w:bottom w:val="nil"/>
              <w:right w:val="nil"/>
            </w:tcBorders>
            <w:vAlign w:val="bottom"/>
          </w:tcPr>
          <w:p w14:paraId="7F45A167"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2D4DFBD5" w14:textId="77777777" w:rsidR="004C0F75" w:rsidRPr="004556F3" w:rsidRDefault="004C0F75" w:rsidP="00831BD0">
            <w:pPr>
              <w:widowControl w:val="0"/>
            </w:pPr>
          </w:p>
        </w:tc>
        <w:tc>
          <w:tcPr>
            <w:tcW w:w="896" w:type="dxa"/>
            <w:vAlign w:val="bottom"/>
          </w:tcPr>
          <w:p w14:paraId="23C2E755" w14:textId="77777777" w:rsidR="004C0F75" w:rsidRPr="004556F3" w:rsidRDefault="004C0F75" w:rsidP="00831BD0">
            <w:pPr>
              <w:widowControl w:val="0"/>
            </w:pPr>
          </w:p>
        </w:tc>
        <w:tc>
          <w:tcPr>
            <w:tcW w:w="896" w:type="dxa"/>
            <w:tcBorders>
              <w:top w:val="nil"/>
              <w:left w:val="nil"/>
              <w:bottom w:val="nil"/>
              <w:right w:val="nil"/>
            </w:tcBorders>
            <w:vAlign w:val="bottom"/>
          </w:tcPr>
          <w:p w14:paraId="07317043"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0EAC7FA7" w14:textId="77777777" w:rsidR="004C0F75" w:rsidRPr="004556F3" w:rsidRDefault="004C0F75" w:rsidP="00831BD0">
            <w:pPr>
              <w:widowControl w:val="0"/>
            </w:pPr>
          </w:p>
        </w:tc>
        <w:tc>
          <w:tcPr>
            <w:tcW w:w="896" w:type="dxa"/>
            <w:tcBorders>
              <w:top w:val="nil"/>
              <w:left w:val="nil"/>
              <w:bottom w:val="nil"/>
              <w:right w:val="nil"/>
            </w:tcBorders>
            <w:vAlign w:val="bottom"/>
          </w:tcPr>
          <w:p w14:paraId="0AA9DDD2" w14:textId="77777777" w:rsidR="004C0F75" w:rsidRPr="004556F3" w:rsidRDefault="004C0F75" w:rsidP="00831BD0">
            <w:pPr>
              <w:widowControl w:val="0"/>
            </w:pPr>
          </w:p>
        </w:tc>
        <w:tc>
          <w:tcPr>
            <w:tcW w:w="896" w:type="dxa"/>
            <w:vAlign w:val="bottom"/>
          </w:tcPr>
          <w:p w14:paraId="31AF84F3" w14:textId="77777777" w:rsidR="004C0F75" w:rsidRPr="004556F3" w:rsidRDefault="004C0F75" w:rsidP="00831BD0">
            <w:pPr>
              <w:widowControl w:val="0"/>
            </w:pPr>
          </w:p>
        </w:tc>
        <w:tc>
          <w:tcPr>
            <w:tcW w:w="896" w:type="dxa"/>
            <w:tcBorders>
              <w:top w:val="nil"/>
              <w:left w:val="nil"/>
              <w:bottom w:val="nil"/>
              <w:right w:val="nil"/>
            </w:tcBorders>
            <w:vAlign w:val="bottom"/>
          </w:tcPr>
          <w:p w14:paraId="358C38F1"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5F714725" w14:textId="77777777" w:rsidR="004C0F75" w:rsidRPr="004556F3" w:rsidRDefault="004C0F75" w:rsidP="00831BD0">
            <w:pPr>
              <w:widowControl w:val="0"/>
            </w:pPr>
          </w:p>
        </w:tc>
      </w:tr>
      <w:tr w:rsidR="004C0F75" w:rsidRPr="00D24BFD" w14:paraId="16D4C2B7"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AC3366B" w14:textId="77777777" w:rsidR="004C0F75" w:rsidRPr="004556F3" w:rsidRDefault="004C0F75" w:rsidP="00831BD0">
            <w:pPr>
              <w:widowControl w:val="0"/>
            </w:pPr>
            <w:r w:rsidRPr="00FA43CD">
              <w:rPr>
                <w:rtl/>
              </w:rPr>
              <w:t>הכנסות ריבית שחושבו תוך שימוש בשיטת הריבית האפקטיבית</w:t>
            </w:r>
          </w:p>
        </w:tc>
        <w:tc>
          <w:tcPr>
            <w:tcW w:w="623" w:type="dxa"/>
            <w:tcBorders>
              <w:top w:val="nil"/>
              <w:left w:val="nil"/>
              <w:bottom w:val="nil"/>
              <w:right w:val="nil"/>
            </w:tcBorders>
            <w:vAlign w:val="bottom"/>
          </w:tcPr>
          <w:p w14:paraId="6E0B723F"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482AD0C0" w14:textId="77777777" w:rsidR="004C0F75" w:rsidRPr="004556F3" w:rsidRDefault="004C0F75" w:rsidP="00831BD0">
            <w:pPr>
              <w:widowControl w:val="0"/>
            </w:pPr>
            <w:r w:rsidRPr="004556F3">
              <w:t>XXX</w:t>
            </w:r>
          </w:p>
        </w:tc>
        <w:tc>
          <w:tcPr>
            <w:tcW w:w="896" w:type="dxa"/>
            <w:vAlign w:val="bottom"/>
          </w:tcPr>
          <w:p w14:paraId="2D9724F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1A7157E5"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0945A8F6"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506FA4C1" w14:textId="77777777" w:rsidR="004C0F75" w:rsidRPr="004556F3" w:rsidRDefault="004C0F75" w:rsidP="00831BD0">
            <w:pPr>
              <w:widowControl w:val="0"/>
            </w:pPr>
            <w:r w:rsidRPr="004556F3">
              <w:t>XXX</w:t>
            </w:r>
          </w:p>
        </w:tc>
        <w:tc>
          <w:tcPr>
            <w:tcW w:w="896" w:type="dxa"/>
            <w:vAlign w:val="bottom"/>
          </w:tcPr>
          <w:p w14:paraId="6610739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02ECB16"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3E31C80F" w14:textId="77777777" w:rsidR="004C0F75" w:rsidRPr="004556F3" w:rsidRDefault="004C0F75" w:rsidP="00831BD0">
            <w:pPr>
              <w:widowControl w:val="0"/>
            </w:pPr>
            <w:r w:rsidRPr="004556F3">
              <w:t>XXX</w:t>
            </w:r>
          </w:p>
        </w:tc>
      </w:tr>
      <w:tr w:rsidR="004C0F75" w:rsidRPr="00D24BFD" w14:paraId="6CF13DDA"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B3EA318" w14:textId="77777777" w:rsidR="004C0F75" w:rsidRPr="004556F3" w:rsidRDefault="004C0F75" w:rsidP="00831BD0">
            <w:pPr>
              <w:widowControl w:val="0"/>
            </w:pPr>
            <w:r w:rsidRPr="004556F3">
              <w:rPr>
                <w:rtl/>
              </w:rPr>
              <w:t>הכנסות מהשקעות</w:t>
            </w:r>
          </w:p>
        </w:tc>
        <w:tc>
          <w:tcPr>
            <w:tcW w:w="623" w:type="dxa"/>
            <w:tcBorders>
              <w:top w:val="nil"/>
              <w:left w:val="nil"/>
              <w:bottom w:val="nil"/>
              <w:right w:val="nil"/>
            </w:tcBorders>
            <w:vAlign w:val="bottom"/>
          </w:tcPr>
          <w:p w14:paraId="2D03CDE6"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5FEC5E7" w14:textId="77777777" w:rsidR="004C0F75" w:rsidRPr="004556F3" w:rsidRDefault="004C0F75" w:rsidP="00831BD0">
            <w:pPr>
              <w:widowControl w:val="0"/>
            </w:pPr>
            <w:r w:rsidRPr="004556F3">
              <w:t>XXX</w:t>
            </w:r>
          </w:p>
        </w:tc>
        <w:tc>
          <w:tcPr>
            <w:tcW w:w="896" w:type="dxa"/>
            <w:vAlign w:val="bottom"/>
          </w:tcPr>
          <w:p w14:paraId="19FADE20"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82835BC"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49A24B68"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7233B403" w14:textId="77777777" w:rsidR="004C0F75" w:rsidRPr="004556F3" w:rsidRDefault="004C0F75" w:rsidP="00831BD0">
            <w:pPr>
              <w:widowControl w:val="0"/>
            </w:pPr>
            <w:r w:rsidRPr="004556F3">
              <w:t>XXX</w:t>
            </w:r>
          </w:p>
        </w:tc>
        <w:tc>
          <w:tcPr>
            <w:tcW w:w="896" w:type="dxa"/>
            <w:vAlign w:val="bottom"/>
          </w:tcPr>
          <w:p w14:paraId="448DD21F"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0FC2D2FF"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40252B0C" w14:textId="77777777" w:rsidR="004C0F75" w:rsidRPr="004556F3" w:rsidRDefault="004C0F75" w:rsidP="00831BD0">
            <w:pPr>
              <w:widowControl w:val="0"/>
            </w:pPr>
            <w:r w:rsidRPr="004556F3">
              <w:t>XXX</w:t>
            </w:r>
          </w:p>
        </w:tc>
      </w:tr>
      <w:tr w:rsidR="004C0F75" w:rsidRPr="00D24BFD" w14:paraId="0D2AB16E"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DDED3DF" w14:textId="77777777" w:rsidR="004C0F75" w:rsidRPr="004556F3" w:rsidRDefault="004C0F75" w:rsidP="00831BD0">
            <w:pPr>
              <w:widowControl w:val="0"/>
              <w:jc w:val="left"/>
            </w:pPr>
            <w:r w:rsidRPr="004556F3">
              <w:rPr>
                <w:rtl/>
              </w:rPr>
              <w:t>הוצאות מחקר ופיתוח</w:t>
            </w:r>
          </w:p>
        </w:tc>
        <w:tc>
          <w:tcPr>
            <w:tcW w:w="623" w:type="dxa"/>
            <w:tcBorders>
              <w:top w:val="nil"/>
              <w:left w:val="nil"/>
              <w:bottom w:val="nil"/>
              <w:right w:val="nil"/>
            </w:tcBorders>
            <w:vAlign w:val="bottom"/>
          </w:tcPr>
          <w:p w14:paraId="6872FFA1"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EC5B9CD" w14:textId="77777777" w:rsidR="004C0F75" w:rsidRPr="004556F3" w:rsidRDefault="004C0F75" w:rsidP="00831BD0">
            <w:pPr>
              <w:widowControl w:val="0"/>
            </w:pPr>
            <w:r w:rsidRPr="004556F3">
              <w:t>(XXX)</w:t>
            </w:r>
          </w:p>
        </w:tc>
        <w:tc>
          <w:tcPr>
            <w:tcW w:w="896" w:type="dxa"/>
            <w:vAlign w:val="bottom"/>
          </w:tcPr>
          <w:p w14:paraId="2275C00C"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1A554648"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5475FB4B"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D363C7E" w14:textId="77777777" w:rsidR="004C0F75" w:rsidRPr="004556F3" w:rsidRDefault="004C0F75" w:rsidP="00831BD0">
            <w:pPr>
              <w:widowControl w:val="0"/>
            </w:pPr>
            <w:r w:rsidRPr="004556F3">
              <w:t>(XXX)</w:t>
            </w:r>
          </w:p>
        </w:tc>
        <w:tc>
          <w:tcPr>
            <w:tcW w:w="896" w:type="dxa"/>
            <w:vAlign w:val="bottom"/>
          </w:tcPr>
          <w:p w14:paraId="34BB9C38"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1C64E025"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64F7B013" w14:textId="77777777" w:rsidR="004C0F75" w:rsidRPr="004556F3" w:rsidRDefault="004C0F75" w:rsidP="00831BD0">
            <w:pPr>
              <w:widowControl w:val="0"/>
            </w:pPr>
            <w:r w:rsidRPr="004556F3">
              <w:t>(XXX)</w:t>
            </w:r>
          </w:p>
        </w:tc>
      </w:tr>
      <w:tr w:rsidR="004C0F75" w:rsidRPr="00D24BFD" w14:paraId="57637505"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9E58B59" w14:textId="77777777" w:rsidR="004C0F75" w:rsidRPr="004556F3" w:rsidRDefault="004C0F75" w:rsidP="00831BD0">
            <w:pPr>
              <w:widowControl w:val="0"/>
              <w:jc w:val="left"/>
            </w:pPr>
            <w:r w:rsidRPr="004556F3">
              <w:rPr>
                <w:rtl/>
              </w:rPr>
              <w:t>הוצאות מכירה ושיווק</w:t>
            </w:r>
          </w:p>
        </w:tc>
        <w:tc>
          <w:tcPr>
            <w:tcW w:w="623" w:type="dxa"/>
            <w:tcBorders>
              <w:top w:val="nil"/>
              <w:left w:val="nil"/>
              <w:bottom w:val="nil"/>
              <w:right w:val="nil"/>
            </w:tcBorders>
            <w:vAlign w:val="bottom"/>
          </w:tcPr>
          <w:p w14:paraId="361FACA0"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782E410D" w14:textId="77777777" w:rsidR="004C0F75" w:rsidRPr="004556F3" w:rsidRDefault="004C0F75" w:rsidP="00831BD0">
            <w:pPr>
              <w:widowControl w:val="0"/>
            </w:pPr>
            <w:r w:rsidRPr="004556F3">
              <w:t>(XXX)</w:t>
            </w:r>
          </w:p>
        </w:tc>
        <w:tc>
          <w:tcPr>
            <w:tcW w:w="896" w:type="dxa"/>
            <w:vAlign w:val="bottom"/>
          </w:tcPr>
          <w:p w14:paraId="21828224"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6C760A4"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49D34AF2"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9EEF7CF" w14:textId="77777777" w:rsidR="004C0F75" w:rsidRPr="004556F3" w:rsidRDefault="004C0F75" w:rsidP="00831BD0">
            <w:pPr>
              <w:widowControl w:val="0"/>
            </w:pPr>
            <w:r w:rsidRPr="004556F3">
              <w:t>(XXX)</w:t>
            </w:r>
          </w:p>
        </w:tc>
        <w:tc>
          <w:tcPr>
            <w:tcW w:w="896" w:type="dxa"/>
            <w:vAlign w:val="bottom"/>
          </w:tcPr>
          <w:p w14:paraId="6FA5AE7E"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2240000"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7A20CCF3" w14:textId="77777777" w:rsidR="004C0F75" w:rsidRPr="004556F3" w:rsidRDefault="004C0F75" w:rsidP="00831BD0">
            <w:pPr>
              <w:widowControl w:val="0"/>
            </w:pPr>
            <w:r w:rsidRPr="004556F3">
              <w:t>(XXX)</w:t>
            </w:r>
          </w:p>
        </w:tc>
      </w:tr>
      <w:tr w:rsidR="004C0F75" w:rsidRPr="00D24BFD" w14:paraId="1B00736C"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D8D2CA4" w14:textId="77777777" w:rsidR="004C0F75" w:rsidRPr="004556F3" w:rsidRDefault="004C0F75" w:rsidP="00831BD0">
            <w:pPr>
              <w:widowControl w:val="0"/>
              <w:jc w:val="left"/>
            </w:pPr>
            <w:r w:rsidRPr="004556F3">
              <w:rPr>
                <w:rtl/>
              </w:rPr>
              <w:t>הוצאות הנהלה וכלליות</w:t>
            </w:r>
          </w:p>
        </w:tc>
        <w:tc>
          <w:tcPr>
            <w:tcW w:w="623" w:type="dxa"/>
            <w:tcBorders>
              <w:top w:val="nil"/>
              <w:left w:val="nil"/>
              <w:bottom w:val="nil"/>
              <w:right w:val="nil"/>
            </w:tcBorders>
            <w:vAlign w:val="bottom"/>
          </w:tcPr>
          <w:p w14:paraId="4BF651AA"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43A7C88A" w14:textId="77777777" w:rsidR="004C0F75" w:rsidRPr="004556F3" w:rsidRDefault="004C0F75" w:rsidP="00831BD0">
            <w:pPr>
              <w:widowControl w:val="0"/>
            </w:pPr>
            <w:r w:rsidRPr="004556F3">
              <w:t>(XXX)</w:t>
            </w:r>
          </w:p>
        </w:tc>
        <w:tc>
          <w:tcPr>
            <w:tcW w:w="896" w:type="dxa"/>
            <w:vAlign w:val="bottom"/>
          </w:tcPr>
          <w:p w14:paraId="16C5318C"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60A926A"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7E9FBC14"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50FF47B9" w14:textId="77777777" w:rsidR="004C0F75" w:rsidRPr="004556F3" w:rsidRDefault="004C0F75" w:rsidP="00831BD0">
            <w:pPr>
              <w:widowControl w:val="0"/>
            </w:pPr>
            <w:r w:rsidRPr="004556F3">
              <w:t>(XXX)</w:t>
            </w:r>
          </w:p>
        </w:tc>
        <w:tc>
          <w:tcPr>
            <w:tcW w:w="896" w:type="dxa"/>
            <w:vAlign w:val="bottom"/>
          </w:tcPr>
          <w:p w14:paraId="6C6F52CE"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05C8976F"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7B6634B1" w14:textId="77777777" w:rsidR="004C0F75" w:rsidRPr="004556F3" w:rsidRDefault="004C0F75" w:rsidP="00831BD0">
            <w:pPr>
              <w:widowControl w:val="0"/>
            </w:pPr>
            <w:r w:rsidRPr="004556F3">
              <w:t>(XXX)</w:t>
            </w:r>
          </w:p>
        </w:tc>
      </w:tr>
      <w:tr w:rsidR="004C0F75" w:rsidRPr="00D24BFD" w14:paraId="090D3DA9"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B58B94B" w14:textId="77777777" w:rsidR="004C0F75" w:rsidRPr="004556F3" w:rsidRDefault="004C0F75" w:rsidP="00831BD0">
            <w:pPr>
              <w:widowControl w:val="0"/>
              <w:jc w:val="left"/>
            </w:pPr>
            <w:r w:rsidRPr="004556F3">
              <w:rPr>
                <w:rtl/>
              </w:rPr>
              <w:t>הכנסות (הוצאות) אחרות</w:t>
            </w:r>
          </w:p>
        </w:tc>
        <w:tc>
          <w:tcPr>
            <w:tcW w:w="623" w:type="dxa"/>
            <w:tcBorders>
              <w:top w:val="nil"/>
              <w:left w:val="nil"/>
              <w:bottom w:val="nil"/>
              <w:right w:val="nil"/>
            </w:tcBorders>
            <w:vAlign w:val="bottom"/>
          </w:tcPr>
          <w:p w14:paraId="15C961E4"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69BD342E" w14:textId="77777777" w:rsidR="004C0F75" w:rsidRPr="004556F3" w:rsidRDefault="004C0F75" w:rsidP="00831BD0">
            <w:pPr>
              <w:widowControl w:val="0"/>
            </w:pPr>
            <w:r w:rsidRPr="004556F3">
              <w:t>XXX</w:t>
            </w:r>
          </w:p>
        </w:tc>
        <w:tc>
          <w:tcPr>
            <w:tcW w:w="896" w:type="dxa"/>
            <w:vAlign w:val="bottom"/>
          </w:tcPr>
          <w:p w14:paraId="1A87A61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0FAE6D1"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1475B772"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030B49E3" w14:textId="77777777" w:rsidR="004C0F75" w:rsidRPr="004556F3" w:rsidRDefault="004C0F75" w:rsidP="00831BD0">
            <w:pPr>
              <w:widowControl w:val="0"/>
            </w:pPr>
            <w:r w:rsidRPr="004556F3">
              <w:t>XXX</w:t>
            </w:r>
          </w:p>
        </w:tc>
        <w:tc>
          <w:tcPr>
            <w:tcW w:w="896" w:type="dxa"/>
            <w:vAlign w:val="bottom"/>
          </w:tcPr>
          <w:p w14:paraId="631E4927"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1BE94626"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5F34D647" w14:textId="77777777" w:rsidR="004C0F75" w:rsidRPr="004556F3" w:rsidRDefault="004C0F75" w:rsidP="00831BD0">
            <w:pPr>
              <w:widowControl w:val="0"/>
            </w:pPr>
            <w:r w:rsidRPr="004556F3">
              <w:t>XXX</w:t>
            </w:r>
          </w:p>
        </w:tc>
      </w:tr>
      <w:tr w:rsidR="004C0F75" w:rsidRPr="00D24BFD" w14:paraId="52A45B64"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C032408" w14:textId="77777777" w:rsidR="004C0F75" w:rsidRPr="004556F3" w:rsidRDefault="004C0F75" w:rsidP="00831BD0">
            <w:pPr>
              <w:widowControl w:val="0"/>
              <w:jc w:val="left"/>
            </w:pPr>
            <w:r w:rsidRPr="004556F3">
              <w:rPr>
                <w:rtl/>
              </w:rPr>
              <w:t>רווח (הפסד) בגין חלוקת נכסים שאינם מזומן לבעלי המניות</w:t>
            </w:r>
          </w:p>
        </w:tc>
        <w:tc>
          <w:tcPr>
            <w:tcW w:w="623" w:type="dxa"/>
            <w:tcBorders>
              <w:top w:val="nil"/>
              <w:left w:val="nil"/>
              <w:bottom w:val="nil"/>
              <w:right w:val="nil"/>
            </w:tcBorders>
            <w:vAlign w:val="bottom"/>
          </w:tcPr>
          <w:p w14:paraId="7F8A241D"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71986B3C" w14:textId="77777777" w:rsidR="004C0F75" w:rsidRPr="004556F3" w:rsidRDefault="004C0F75" w:rsidP="00831BD0">
            <w:pPr>
              <w:widowControl w:val="0"/>
            </w:pPr>
            <w:r w:rsidRPr="004556F3">
              <w:t>XXX</w:t>
            </w:r>
          </w:p>
        </w:tc>
        <w:tc>
          <w:tcPr>
            <w:tcW w:w="896" w:type="dxa"/>
            <w:vAlign w:val="bottom"/>
          </w:tcPr>
          <w:p w14:paraId="7F56E2FD"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34F1067"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4B350912"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CA9E695" w14:textId="77777777" w:rsidR="004C0F75" w:rsidRPr="004556F3" w:rsidRDefault="004C0F75" w:rsidP="00831BD0">
            <w:pPr>
              <w:widowControl w:val="0"/>
            </w:pPr>
            <w:r w:rsidRPr="004556F3">
              <w:t>XXX</w:t>
            </w:r>
          </w:p>
        </w:tc>
        <w:tc>
          <w:tcPr>
            <w:tcW w:w="896" w:type="dxa"/>
            <w:vAlign w:val="bottom"/>
          </w:tcPr>
          <w:p w14:paraId="2CFFC350"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AF49E17"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4561C3E1" w14:textId="77777777" w:rsidR="004C0F75" w:rsidRPr="004556F3" w:rsidRDefault="004C0F75" w:rsidP="00831BD0">
            <w:pPr>
              <w:widowControl w:val="0"/>
            </w:pPr>
            <w:r w:rsidRPr="004556F3">
              <w:t>XXX</w:t>
            </w:r>
          </w:p>
        </w:tc>
      </w:tr>
      <w:tr w:rsidR="004C0F75" w:rsidRPr="00D24BFD" w14:paraId="4FC57249"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652DE34" w14:textId="77777777" w:rsidR="004C0F75" w:rsidRPr="004556F3" w:rsidRDefault="004C0F75" w:rsidP="00831BD0">
            <w:pPr>
              <w:widowControl w:val="0"/>
              <w:jc w:val="left"/>
            </w:pPr>
            <w:r w:rsidRPr="004556F3">
              <w:rPr>
                <w:rtl/>
              </w:rPr>
              <w:t>רווח (הפסד) נטו מגריעת נכסים פיננסים הנמדדים בעלות מופחתת</w:t>
            </w:r>
          </w:p>
        </w:tc>
        <w:tc>
          <w:tcPr>
            <w:tcW w:w="623" w:type="dxa"/>
            <w:tcBorders>
              <w:top w:val="nil"/>
              <w:left w:val="nil"/>
              <w:bottom w:val="nil"/>
              <w:right w:val="nil"/>
            </w:tcBorders>
            <w:vAlign w:val="bottom"/>
          </w:tcPr>
          <w:p w14:paraId="34232052"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429BC2CE" w14:textId="77777777" w:rsidR="004C0F75" w:rsidRPr="004556F3" w:rsidRDefault="004C0F75" w:rsidP="00831BD0">
            <w:pPr>
              <w:widowControl w:val="0"/>
            </w:pPr>
            <w:r w:rsidRPr="004556F3">
              <w:t>XXX</w:t>
            </w:r>
          </w:p>
        </w:tc>
        <w:tc>
          <w:tcPr>
            <w:tcW w:w="896" w:type="dxa"/>
            <w:vAlign w:val="bottom"/>
          </w:tcPr>
          <w:p w14:paraId="6C8D2A95"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7EA7767C"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797963A9"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0F14AE6" w14:textId="77777777" w:rsidR="004C0F75" w:rsidRPr="004556F3" w:rsidRDefault="004C0F75" w:rsidP="00831BD0">
            <w:pPr>
              <w:widowControl w:val="0"/>
            </w:pPr>
            <w:r w:rsidRPr="004556F3">
              <w:t>XXX</w:t>
            </w:r>
          </w:p>
        </w:tc>
        <w:tc>
          <w:tcPr>
            <w:tcW w:w="896" w:type="dxa"/>
            <w:vAlign w:val="bottom"/>
          </w:tcPr>
          <w:p w14:paraId="03D320D1"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559E9B6F"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40BDE34A" w14:textId="77777777" w:rsidR="004C0F75" w:rsidRPr="004556F3" w:rsidRDefault="004C0F75" w:rsidP="00831BD0">
            <w:pPr>
              <w:widowControl w:val="0"/>
            </w:pPr>
            <w:r w:rsidRPr="004556F3">
              <w:t>XXX</w:t>
            </w:r>
          </w:p>
        </w:tc>
      </w:tr>
      <w:tr w:rsidR="004C0F75" w:rsidRPr="00D24BFD" w14:paraId="1CF4B2C0"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4BE43A4" w14:textId="77777777" w:rsidR="004C0F75" w:rsidRPr="0040344D" w:rsidRDefault="004C0F75" w:rsidP="00831BD0">
            <w:pPr>
              <w:widowControl w:val="0"/>
              <w:spacing w:line="228" w:lineRule="auto"/>
              <w:jc w:val="left"/>
              <w:rPr>
                <w:spacing w:val="-10"/>
                <w:sz w:val="20"/>
                <w:szCs w:val="20"/>
                <w:rtl/>
              </w:rPr>
            </w:pPr>
            <w:r w:rsidRPr="0040344D">
              <w:rPr>
                <w:rFonts w:hint="cs"/>
                <w:spacing w:val="-10"/>
                <w:sz w:val="20"/>
                <w:szCs w:val="20"/>
                <w:rtl/>
              </w:rPr>
              <w:t>רווח (הפסד) מירידת ערך נכסים פיננסיים</w:t>
            </w:r>
          </w:p>
        </w:tc>
        <w:tc>
          <w:tcPr>
            <w:tcW w:w="623" w:type="dxa"/>
            <w:tcBorders>
              <w:top w:val="nil"/>
              <w:left w:val="nil"/>
              <w:bottom w:val="nil"/>
              <w:right w:val="nil"/>
            </w:tcBorders>
            <w:vAlign w:val="bottom"/>
          </w:tcPr>
          <w:p w14:paraId="7235E4B5" w14:textId="77777777" w:rsidR="004C0F75" w:rsidRPr="0080291D" w:rsidRDefault="004C0F75" w:rsidP="00831BD0">
            <w:pPr>
              <w:widowControl w:val="0"/>
              <w:spacing w:line="228" w:lineRule="auto"/>
              <w:jc w:val="center"/>
              <w:rPr>
                <w:sz w:val="20"/>
                <w:szCs w:val="20"/>
              </w:rPr>
            </w:pPr>
          </w:p>
        </w:tc>
        <w:tc>
          <w:tcPr>
            <w:tcW w:w="895" w:type="dxa"/>
            <w:tcBorders>
              <w:top w:val="nil"/>
              <w:left w:val="nil"/>
              <w:bottom w:val="nil"/>
              <w:right w:val="nil"/>
            </w:tcBorders>
            <w:vAlign w:val="bottom"/>
          </w:tcPr>
          <w:p w14:paraId="1893F6CE"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vAlign w:val="bottom"/>
          </w:tcPr>
          <w:p w14:paraId="7F700AD5"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085C90F5"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gridSpan w:val="2"/>
            <w:tcBorders>
              <w:top w:val="nil"/>
              <w:left w:val="nil"/>
              <w:bottom w:val="nil"/>
              <w:right w:val="nil"/>
            </w:tcBorders>
            <w:vAlign w:val="bottom"/>
          </w:tcPr>
          <w:p w14:paraId="6231B8FB"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289254F2"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vAlign w:val="bottom"/>
          </w:tcPr>
          <w:p w14:paraId="10D180A3" w14:textId="77777777" w:rsidR="004C0F75" w:rsidRPr="0080291D" w:rsidRDefault="004C0F75" w:rsidP="00831BD0">
            <w:pPr>
              <w:widowControl w:val="0"/>
              <w:spacing w:line="228" w:lineRule="auto"/>
              <w:rPr>
                <w:sz w:val="20"/>
                <w:szCs w:val="20"/>
              </w:rPr>
            </w:pPr>
            <w:r w:rsidRPr="0080291D">
              <w:rPr>
                <w:sz w:val="20"/>
                <w:szCs w:val="20"/>
              </w:rPr>
              <w:t>XXX</w:t>
            </w:r>
          </w:p>
        </w:tc>
        <w:tc>
          <w:tcPr>
            <w:tcW w:w="896" w:type="dxa"/>
            <w:tcBorders>
              <w:top w:val="nil"/>
              <w:left w:val="nil"/>
              <w:bottom w:val="nil"/>
              <w:right w:val="nil"/>
            </w:tcBorders>
            <w:vAlign w:val="bottom"/>
          </w:tcPr>
          <w:p w14:paraId="5040B3F2" w14:textId="77777777" w:rsidR="004C0F75" w:rsidRPr="0080291D" w:rsidRDefault="004C0F75" w:rsidP="00831BD0">
            <w:pPr>
              <w:widowControl w:val="0"/>
              <w:spacing w:line="228" w:lineRule="auto"/>
              <w:rPr>
                <w:sz w:val="20"/>
                <w:szCs w:val="20"/>
              </w:rPr>
            </w:pPr>
            <w:r w:rsidRPr="0080291D">
              <w:rPr>
                <w:sz w:val="20"/>
                <w:szCs w:val="20"/>
              </w:rPr>
              <w:t>XXX</w:t>
            </w:r>
          </w:p>
        </w:tc>
        <w:tc>
          <w:tcPr>
            <w:tcW w:w="901" w:type="dxa"/>
            <w:gridSpan w:val="2"/>
            <w:tcBorders>
              <w:top w:val="nil"/>
              <w:left w:val="nil"/>
              <w:bottom w:val="nil"/>
              <w:right w:val="nil"/>
            </w:tcBorders>
            <w:vAlign w:val="bottom"/>
          </w:tcPr>
          <w:p w14:paraId="5D4436BC" w14:textId="77777777" w:rsidR="004C0F75" w:rsidRPr="0080291D" w:rsidRDefault="004C0F75" w:rsidP="00831BD0">
            <w:pPr>
              <w:widowControl w:val="0"/>
              <w:spacing w:line="228" w:lineRule="auto"/>
              <w:rPr>
                <w:sz w:val="20"/>
                <w:szCs w:val="20"/>
              </w:rPr>
            </w:pPr>
            <w:r w:rsidRPr="0080291D">
              <w:rPr>
                <w:sz w:val="20"/>
                <w:szCs w:val="20"/>
              </w:rPr>
              <w:t>XXX</w:t>
            </w:r>
          </w:p>
        </w:tc>
      </w:tr>
      <w:tr w:rsidR="004C0F75" w:rsidRPr="00D24BFD" w14:paraId="3BD988FA"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27A2B2A" w14:textId="77777777" w:rsidR="004C0F75" w:rsidRPr="004556F3" w:rsidRDefault="004C0F75" w:rsidP="00831BD0">
            <w:pPr>
              <w:widowControl w:val="0"/>
              <w:jc w:val="left"/>
            </w:pPr>
            <w:r w:rsidRPr="004556F3">
              <w:rPr>
                <w:rtl/>
              </w:rPr>
              <w:t>רווח (הפסד) נטו מסיווג מחדש של נכסים פיננסים לשווי הוגן דרך רווח או הפסד</w:t>
            </w:r>
          </w:p>
        </w:tc>
        <w:tc>
          <w:tcPr>
            <w:tcW w:w="623" w:type="dxa"/>
            <w:tcBorders>
              <w:top w:val="nil"/>
              <w:left w:val="nil"/>
              <w:bottom w:val="nil"/>
              <w:right w:val="nil"/>
            </w:tcBorders>
            <w:vAlign w:val="bottom"/>
          </w:tcPr>
          <w:p w14:paraId="53D6EC08"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7729DFD2" w14:textId="77777777" w:rsidR="004C0F75" w:rsidRPr="004556F3" w:rsidRDefault="004C0F75" w:rsidP="00831BD0">
            <w:pPr>
              <w:widowControl w:val="0"/>
            </w:pPr>
            <w:r w:rsidRPr="004556F3">
              <w:t>XXX</w:t>
            </w:r>
          </w:p>
        </w:tc>
        <w:tc>
          <w:tcPr>
            <w:tcW w:w="896" w:type="dxa"/>
            <w:vAlign w:val="bottom"/>
          </w:tcPr>
          <w:p w14:paraId="1C7C713B"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D10944F"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30169D86"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EA5FD36" w14:textId="77777777" w:rsidR="004C0F75" w:rsidRPr="004556F3" w:rsidRDefault="004C0F75" w:rsidP="00831BD0">
            <w:pPr>
              <w:widowControl w:val="0"/>
            </w:pPr>
            <w:r w:rsidRPr="004556F3">
              <w:t>XXX</w:t>
            </w:r>
          </w:p>
        </w:tc>
        <w:tc>
          <w:tcPr>
            <w:tcW w:w="896" w:type="dxa"/>
            <w:vAlign w:val="bottom"/>
          </w:tcPr>
          <w:p w14:paraId="70EFF128"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0038524"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6217886C" w14:textId="77777777" w:rsidR="004C0F75" w:rsidRPr="004556F3" w:rsidRDefault="004C0F75" w:rsidP="00831BD0">
            <w:pPr>
              <w:widowControl w:val="0"/>
            </w:pPr>
            <w:r w:rsidRPr="004556F3">
              <w:t>XXX</w:t>
            </w:r>
          </w:p>
        </w:tc>
      </w:tr>
      <w:tr w:rsidR="004C0F75" w:rsidRPr="00D24BFD" w14:paraId="3C0A47DF"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368AE52" w14:textId="77777777" w:rsidR="004C0F75" w:rsidRPr="004556F3" w:rsidRDefault="004C0F75" w:rsidP="00831BD0">
            <w:pPr>
              <w:widowControl w:val="0"/>
              <w:jc w:val="left"/>
            </w:pPr>
            <w:r w:rsidRPr="004556F3">
              <w:rPr>
                <w:rtl/>
              </w:rPr>
              <w:t>רווח (הפסד) מהתאמת שווי הוגן של נדל"ן להשקעה ורווח (הפסד) הון ממימושו</w:t>
            </w:r>
          </w:p>
        </w:tc>
        <w:tc>
          <w:tcPr>
            <w:tcW w:w="623" w:type="dxa"/>
            <w:tcBorders>
              <w:top w:val="nil"/>
              <w:left w:val="nil"/>
              <w:bottom w:val="nil"/>
              <w:right w:val="nil"/>
            </w:tcBorders>
            <w:vAlign w:val="bottom"/>
          </w:tcPr>
          <w:p w14:paraId="01F44EEB"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48439A8" w14:textId="77777777" w:rsidR="004C0F75" w:rsidRPr="004556F3" w:rsidRDefault="004C0F75" w:rsidP="00831BD0">
            <w:pPr>
              <w:widowControl w:val="0"/>
              <w:pBdr>
                <w:bottom w:val="single" w:sz="4" w:space="1" w:color="auto"/>
              </w:pBdr>
            </w:pPr>
            <w:r w:rsidRPr="004556F3">
              <w:t>XXX</w:t>
            </w:r>
          </w:p>
        </w:tc>
        <w:tc>
          <w:tcPr>
            <w:tcW w:w="896" w:type="dxa"/>
            <w:vAlign w:val="bottom"/>
          </w:tcPr>
          <w:p w14:paraId="2FA4A2EC"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5A0B0DC0"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751B6CAB"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3824C7DE" w14:textId="77777777" w:rsidR="004C0F75" w:rsidRPr="004556F3" w:rsidRDefault="004C0F75" w:rsidP="00831BD0">
            <w:pPr>
              <w:widowControl w:val="0"/>
              <w:pBdr>
                <w:bottom w:val="single" w:sz="4" w:space="1" w:color="auto"/>
              </w:pBdr>
            </w:pPr>
            <w:r w:rsidRPr="004556F3">
              <w:t>XXX</w:t>
            </w:r>
          </w:p>
        </w:tc>
        <w:tc>
          <w:tcPr>
            <w:tcW w:w="896" w:type="dxa"/>
            <w:vAlign w:val="bottom"/>
          </w:tcPr>
          <w:p w14:paraId="76147147"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094AA4A3"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0F9AADCD" w14:textId="77777777" w:rsidR="004C0F75" w:rsidRPr="004556F3" w:rsidRDefault="004C0F75" w:rsidP="00831BD0">
            <w:pPr>
              <w:widowControl w:val="0"/>
              <w:pBdr>
                <w:bottom w:val="single" w:sz="4" w:space="1" w:color="auto"/>
              </w:pBdr>
            </w:pPr>
            <w:r w:rsidRPr="004556F3">
              <w:t>XXX</w:t>
            </w:r>
          </w:p>
        </w:tc>
      </w:tr>
      <w:tr w:rsidR="004C0F75" w:rsidRPr="00D24BFD" w14:paraId="347FA6B8"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1740AE7"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0BD33868"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4127A441" w14:textId="77777777" w:rsidR="004C0F75" w:rsidRPr="004556F3" w:rsidRDefault="004C0F75" w:rsidP="00831BD0">
            <w:pPr>
              <w:widowControl w:val="0"/>
            </w:pPr>
          </w:p>
        </w:tc>
        <w:tc>
          <w:tcPr>
            <w:tcW w:w="896" w:type="dxa"/>
            <w:vAlign w:val="bottom"/>
          </w:tcPr>
          <w:p w14:paraId="28D52D7A" w14:textId="77777777" w:rsidR="004C0F75" w:rsidRPr="004556F3" w:rsidRDefault="004C0F75" w:rsidP="00831BD0">
            <w:pPr>
              <w:widowControl w:val="0"/>
            </w:pPr>
          </w:p>
        </w:tc>
        <w:tc>
          <w:tcPr>
            <w:tcW w:w="896" w:type="dxa"/>
            <w:tcBorders>
              <w:top w:val="nil"/>
              <w:left w:val="nil"/>
              <w:bottom w:val="nil"/>
              <w:right w:val="nil"/>
            </w:tcBorders>
            <w:vAlign w:val="bottom"/>
          </w:tcPr>
          <w:p w14:paraId="153E6F53"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17417A01" w14:textId="77777777" w:rsidR="004C0F75" w:rsidRPr="004556F3" w:rsidRDefault="004C0F75" w:rsidP="00831BD0">
            <w:pPr>
              <w:widowControl w:val="0"/>
            </w:pPr>
          </w:p>
        </w:tc>
        <w:tc>
          <w:tcPr>
            <w:tcW w:w="896" w:type="dxa"/>
            <w:tcBorders>
              <w:top w:val="nil"/>
              <w:left w:val="nil"/>
              <w:bottom w:val="nil"/>
              <w:right w:val="nil"/>
            </w:tcBorders>
            <w:vAlign w:val="bottom"/>
          </w:tcPr>
          <w:p w14:paraId="45F22A57" w14:textId="77777777" w:rsidR="004C0F75" w:rsidRPr="004556F3" w:rsidRDefault="004C0F75" w:rsidP="00831BD0">
            <w:pPr>
              <w:widowControl w:val="0"/>
            </w:pPr>
          </w:p>
        </w:tc>
        <w:tc>
          <w:tcPr>
            <w:tcW w:w="896" w:type="dxa"/>
            <w:vAlign w:val="bottom"/>
          </w:tcPr>
          <w:p w14:paraId="764F2B5C" w14:textId="77777777" w:rsidR="004C0F75" w:rsidRPr="004556F3" w:rsidRDefault="004C0F75" w:rsidP="00831BD0">
            <w:pPr>
              <w:widowControl w:val="0"/>
            </w:pPr>
          </w:p>
        </w:tc>
        <w:tc>
          <w:tcPr>
            <w:tcW w:w="896" w:type="dxa"/>
            <w:tcBorders>
              <w:top w:val="nil"/>
              <w:left w:val="nil"/>
              <w:bottom w:val="nil"/>
              <w:right w:val="nil"/>
            </w:tcBorders>
            <w:vAlign w:val="bottom"/>
          </w:tcPr>
          <w:p w14:paraId="563F6DDE"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5A66CAD1" w14:textId="77777777" w:rsidR="004C0F75" w:rsidRPr="004556F3" w:rsidRDefault="004C0F75" w:rsidP="00831BD0">
            <w:pPr>
              <w:widowControl w:val="0"/>
            </w:pPr>
          </w:p>
        </w:tc>
      </w:tr>
      <w:tr w:rsidR="004C0F75" w:rsidRPr="00D24BFD" w14:paraId="74E025D8"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02B9ED0" w14:textId="77777777" w:rsidR="004C0F75" w:rsidRPr="004556F3" w:rsidRDefault="004C0F75" w:rsidP="00831BD0">
            <w:pPr>
              <w:widowControl w:val="0"/>
            </w:pPr>
          </w:p>
        </w:tc>
        <w:tc>
          <w:tcPr>
            <w:tcW w:w="623" w:type="dxa"/>
            <w:tcBorders>
              <w:top w:val="nil"/>
              <w:left w:val="nil"/>
              <w:bottom w:val="nil"/>
              <w:right w:val="nil"/>
            </w:tcBorders>
            <w:vAlign w:val="bottom"/>
          </w:tcPr>
          <w:p w14:paraId="44784D5B"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563C73F3" w14:textId="77777777" w:rsidR="004C0F75" w:rsidRPr="004556F3" w:rsidRDefault="004C0F75" w:rsidP="00831BD0">
            <w:pPr>
              <w:widowControl w:val="0"/>
              <w:pBdr>
                <w:bottom w:val="dashed" w:sz="4" w:space="1" w:color="auto"/>
              </w:pBdr>
            </w:pPr>
            <w:r w:rsidRPr="004556F3">
              <w:t>(XXX)</w:t>
            </w:r>
          </w:p>
        </w:tc>
        <w:tc>
          <w:tcPr>
            <w:tcW w:w="896" w:type="dxa"/>
            <w:vAlign w:val="bottom"/>
          </w:tcPr>
          <w:p w14:paraId="68390D96"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6FCB2B4D" w14:textId="77777777" w:rsidR="004C0F75" w:rsidRPr="004556F3" w:rsidRDefault="004C0F75"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604913D2"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6E8A3A06" w14:textId="77777777" w:rsidR="004C0F75" w:rsidRPr="004556F3" w:rsidRDefault="004C0F75" w:rsidP="00831BD0">
            <w:pPr>
              <w:widowControl w:val="0"/>
              <w:pBdr>
                <w:bottom w:val="dashed" w:sz="4" w:space="1" w:color="auto"/>
              </w:pBdr>
            </w:pPr>
            <w:r w:rsidRPr="004556F3">
              <w:t>(XXX)</w:t>
            </w:r>
          </w:p>
        </w:tc>
        <w:tc>
          <w:tcPr>
            <w:tcW w:w="896" w:type="dxa"/>
            <w:vAlign w:val="bottom"/>
          </w:tcPr>
          <w:p w14:paraId="47E0F71C"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1C74BBA0" w14:textId="77777777" w:rsidR="004C0F75" w:rsidRPr="004556F3" w:rsidRDefault="004C0F75" w:rsidP="00831BD0">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454EA36B" w14:textId="77777777" w:rsidR="004C0F75" w:rsidRPr="004556F3" w:rsidRDefault="004C0F75" w:rsidP="00831BD0">
            <w:pPr>
              <w:widowControl w:val="0"/>
              <w:pBdr>
                <w:bottom w:val="dashed" w:sz="4" w:space="1" w:color="auto"/>
              </w:pBdr>
            </w:pPr>
            <w:r w:rsidRPr="004556F3">
              <w:t>(XXX)</w:t>
            </w:r>
          </w:p>
        </w:tc>
      </w:tr>
      <w:tr w:rsidR="004C0F75" w:rsidRPr="00D24BFD" w14:paraId="78FD58FC"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618D7D6" w14:textId="77777777" w:rsidR="004C0F75" w:rsidRPr="004556F3" w:rsidRDefault="004C0F75" w:rsidP="00831BD0">
            <w:pPr>
              <w:widowControl w:val="0"/>
              <w:spacing w:line="60" w:lineRule="exact"/>
            </w:pPr>
          </w:p>
        </w:tc>
        <w:tc>
          <w:tcPr>
            <w:tcW w:w="623" w:type="dxa"/>
            <w:tcBorders>
              <w:top w:val="nil"/>
              <w:left w:val="nil"/>
              <w:bottom w:val="nil"/>
              <w:right w:val="nil"/>
            </w:tcBorders>
            <w:vAlign w:val="bottom"/>
          </w:tcPr>
          <w:p w14:paraId="121D1D10" w14:textId="77777777" w:rsidR="004C0F75" w:rsidRPr="004556F3" w:rsidRDefault="004C0F75" w:rsidP="00831BD0">
            <w:pPr>
              <w:widowControl w:val="0"/>
              <w:spacing w:line="60" w:lineRule="exact"/>
              <w:jc w:val="center"/>
            </w:pPr>
          </w:p>
        </w:tc>
        <w:tc>
          <w:tcPr>
            <w:tcW w:w="895" w:type="dxa"/>
            <w:tcBorders>
              <w:top w:val="nil"/>
              <w:left w:val="nil"/>
              <w:bottom w:val="nil"/>
              <w:right w:val="nil"/>
            </w:tcBorders>
            <w:vAlign w:val="bottom"/>
          </w:tcPr>
          <w:p w14:paraId="01F0AD02" w14:textId="77777777" w:rsidR="004C0F75" w:rsidRPr="004556F3" w:rsidRDefault="004C0F75" w:rsidP="00831BD0">
            <w:pPr>
              <w:widowControl w:val="0"/>
              <w:pBdr>
                <w:bottom w:val="single" w:sz="4" w:space="1" w:color="auto"/>
              </w:pBdr>
              <w:spacing w:line="60" w:lineRule="exact"/>
            </w:pPr>
          </w:p>
        </w:tc>
        <w:tc>
          <w:tcPr>
            <w:tcW w:w="896" w:type="dxa"/>
            <w:vAlign w:val="bottom"/>
          </w:tcPr>
          <w:p w14:paraId="0929D011" w14:textId="77777777" w:rsidR="004C0F75" w:rsidRPr="004556F3" w:rsidRDefault="004C0F7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241FC158" w14:textId="77777777" w:rsidR="004C0F75" w:rsidRPr="004556F3" w:rsidRDefault="004C0F75"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71491B08" w14:textId="77777777" w:rsidR="004C0F75" w:rsidRPr="004556F3" w:rsidRDefault="004C0F7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C9EFD34" w14:textId="77777777" w:rsidR="004C0F75" w:rsidRPr="004556F3" w:rsidRDefault="004C0F75" w:rsidP="00831BD0">
            <w:pPr>
              <w:widowControl w:val="0"/>
              <w:pBdr>
                <w:bottom w:val="single" w:sz="4" w:space="1" w:color="auto"/>
              </w:pBdr>
              <w:spacing w:line="60" w:lineRule="exact"/>
            </w:pPr>
          </w:p>
        </w:tc>
        <w:tc>
          <w:tcPr>
            <w:tcW w:w="896" w:type="dxa"/>
            <w:vAlign w:val="bottom"/>
          </w:tcPr>
          <w:p w14:paraId="1A64765B" w14:textId="77777777" w:rsidR="004C0F75" w:rsidRPr="004556F3" w:rsidRDefault="004C0F75"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B1D38F5" w14:textId="77777777" w:rsidR="004C0F75" w:rsidRPr="004556F3" w:rsidRDefault="004C0F75" w:rsidP="00831BD0">
            <w:pPr>
              <w:widowControl w:val="0"/>
              <w:pBdr>
                <w:bottom w:val="single" w:sz="4" w:space="1" w:color="auto"/>
              </w:pBdr>
              <w:spacing w:line="60" w:lineRule="exact"/>
            </w:pPr>
          </w:p>
        </w:tc>
        <w:tc>
          <w:tcPr>
            <w:tcW w:w="901" w:type="dxa"/>
            <w:gridSpan w:val="2"/>
            <w:tcBorders>
              <w:top w:val="nil"/>
              <w:left w:val="nil"/>
              <w:bottom w:val="nil"/>
              <w:right w:val="nil"/>
            </w:tcBorders>
            <w:vAlign w:val="bottom"/>
          </w:tcPr>
          <w:p w14:paraId="4B1ED5D0" w14:textId="77777777" w:rsidR="004C0F75" w:rsidRPr="004556F3" w:rsidRDefault="004C0F75" w:rsidP="00831BD0">
            <w:pPr>
              <w:widowControl w:val="0"/>
              <w:pBdr>
                <w:bottom w:val="single" w:sz="4" w:space="1" w:color="auto"/>
              </w:pBdr>
              <w:spacing w:line="60" w:lineRule="exact"/>
            </w:pPr>
          </w:p>
        </w:tc>
      </w:tr>
      <w:tr w:rsidR="004C0F75" w:rsidRPr="00D24BFD" w14:paraId="55216FD0"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A4BC63E"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3800F464"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7AC7F31" w14:textId="77777777" w:rsidR="004C0F75" w:rsidRPr="004556F3" w:rsidRDefault="004C0F75" w:rsidP="00831BD0">
            <w:pPr>
              <w:widowControl w:val="0"/>
            </w:pPr>
          </w:p>
        </w:tc>
        <w:tc>
          <w:tcPr>
            <w:tcW w:w="896" w:type="dxa"/>
            <w:vAlign w:val="bottom"/>
          </w:tcPr>
          <w:p w14:paraId="4F982CA1" w14:textId="77777777" w:rsidR="004C0F75" w:rsidRPr="004556F3" w:rsidRDefault="004C0F75" w:rsidP="00831BD0">
            <w:pPr>
              <w:widowControl w:val="0"/>
            </w:pPr>
          </w:p>
        </w:tc>
        <w:tc>
          <w:tcPr>
            <w:tcW w:w="896" w:type="dxa"/>
            <w:tcBorders>
              <w:top w:val="nil"/>
              <w:left w:val="nil"/>
              <w:bottom w:val="nil"/>
              <w:right w:val="nil"/>
            </w:tcBorders>
            <w:vAlign w:val="bottom"/>
          </w:tcPr>
          <w:p w14:paraId="1BF4EE50"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1E673407" w14:textId="77777777" w:rsidR="004C0F75" w:rsidRPr="004556F3" w:rsidRDefault="004C0F75" w:rsidP="00831BD0">
            <w:pPr>
              <w:widowControl w:val="0"/>
            </w:pPr>
          </w:p>
        </w:tc>
        <w:tc>
          <w:tcPr>
            <w:tcW w:w="896" w:type="dxa"/>
            <w:tcBorders>
              <w:top w:val="nil"/>
              <w:left w:val="nil"/>
              <w:bottom w:val="nil"/>
              <w:right w:val="nil"/>
            </w:tcBorders>
            <w:vAlign w:val="bottom"/>
          </w:tcPr>
          <w:p w14:paraId="7843B686" w14:textId="77777777" w:rsidR="004C0F75" w:rsidRPr="004556F3" w:rsidRDefault="004C0F75" w:rsidP="00831BD0">
            <w:pPr>
              <w:widowControl w:val="0"/>
            </w:pPr>
          </w:p>
        </w:tc>
        <w:tc>
          <w:tcPr>
            <w:tcW w:w="896" w:type="dxa"/>
            <w:vAlign w:val="bottom"/>
          </w:tcPr>
          <w:p w14:paraId="58BE258B" w14:textId="77777777" w:rsidR="004C0F75" w:rsidRPr="004556F3" w:rsidRDefault="004C0F75" w:rsidP="00831BD0">
            <w:pPr>
              <w:widowControl w:val="0"/>
            </w:pPr>
          </w:p>
        </w:tc>
        <w:tc>
          <w:tcPr>
            <w:tcW w:w="896" w:type="dxa"/>
            <w:tcBorders>
              <w:top w:val="nil"/>
              <w:left w:val="nil"/>
              <w:bottom w:val="nil"/>
              <w:right w:val="nil"/>
            </w:tcBorders>
            <w:vAlign w:val="bottom"/>
          </w:tcPr>
          <w:p w14:paraId="11B330DF"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226699A7" w14:textId="77777777" w:rsidR="004C0F75" w:rsidRPr="004556F3" w:rsidRDefault="004C0F75" w:rsidP="00831BD0">
            <w:pPr>
              <w:widowControl w:val="0"/>
            </w:pPr>
          </w:p>
        </w:tc>
      </w:tr>
      <w:tr w:rsidR="004C0F75" w:rsidRPr="00D24BFD" w14:paraId="38AB16D3"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ECB57B9" w14:textId="77777777" w:rsidR="004C0F75" w:rsidRPr="004556F3" w:rsidRDefault="004C0F75" w:rsidP="00831BD0">
            <w:pPr>
              <w:widowControl w:val="0"/>
              <w:rPr>
                <w:b/>
                <w:bCs/>
              </w:rPr>
            </w:pPr>
            <w:r w:rsidRPr="004556F3">
              <w:rPr>
                <w:b/>
                <w:bCs/>
                <w:rtl/>
              </w:rPr>
              <w:t>רווח (הפסד) מפעולות רגילות</w:t>
            </w:r>
          </w:p>
        </w:tc>
        <w:tc>
          <w:tcPr>
            <w:tcW w:w="623" w:type="dxa"/>
            <w:tcBorders>
              <w:top w:val="nil"/>
              <w:left w:val="nil"/>
              <w:bottom w:val="nil"/>
              <w:right w:val="nil"/>
            </w:tcBorders>
            <w:vAlign w:val="bottom"/>
          </w:tcPr>
          <w:p w14:paraId="59F15A41" w14:textId="77777777" w:rsidR="004C0F75" w:rsidRPr="004556F3" w:rsidRDefault="004C0F75" w:rsidP="00831BD0">
            <w:pPr>
              <w:widowControl w:val="0"/>
              <w:jc w:val="center"/>
              <w:rPr>
                <w:rtl/>
              </w:rPr>
            </w:pPr>
          </w:p>
        </w:tc>
        <w:tc>
          <w:tcPr>
            <w:tcW w:w="895" w:type="dxa"/>
            <w:tcBorders>
              <w:top w:val="nil"/>
              <w:left w:val="nil"/>
              <w:bottom w:val="nil"/>
              <w:right w:val="nil"/>
            </w:tcBorders>
            <w:vAlign w:val="bottom"/>
          </w:tcPr>
          <w:p w14:paraId="1B2047CE" w14:textId="77777777" w:rsidR="004C0F75" w:rsidRPr="004556F3" w:rsidRDefault="004C0F75" w:rsidP="00831BD0">
            <w:pPr>
              <w:widowControl w:val="0"/>
              <w:pBdr>
                <w:bottom w:val="dashed" w:sz="4" w:space="1" w:color="auto"/>
              </w:pBdr>
            </w:pPr>
            <w:r w:rsidRPr="004556F3">
              <w:t>XXX</w:t>
            </w:r>
          </w:p>
        </w:tc>
        <w:tc>
          <w:tcPr>
            <w:tcW w:w="896" w:type="dxa"/>
            <w:vAlign w:val="bottom"/>
          </w:tcPr>
          <w:p w14:paraId="406F7BA8"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0FE7C35C" w14:textId="77777777" w:rsidR="004C0F75" w:rsidRPr="004556F3" w:rsidRDefault="004C0F75"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493E6668"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79EB7048" w14:textId="77777777" w:rsidR="004C0F75" w:rsidRPr="004556F3" w:rsidRDefault="004C0F75" w:rsidP="00831BD0">
            <w:pPr>
              <w:widowControl w:val="0"/>
              <w:pBdr>
                <w:bottom w:val="dashed" w:sz="4" w:space="1" w:color="auto"/>
              </w:pBdr>
            </w:pPr>
            <w:r w:rsidRPr="004556F3">
              <w:t>XXX</w:t>
            </w:r>
          </w:p>
        </w:tc>
        <w:tc>
          <w:tcPr>
            <w:tcW w:w="896" w:type="dxa"/>
            <w:vAlign w:val="bottom"/>
          </w:tcPr>
          <w:p w14:paraId="583F6574"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1323F12E" w14:textId="77777777" w:rsidR="004C0F75" w:rsidRPr="004556F3" w:rsidRDefault="004C0F75" w:rsidP="00831BD0">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64E8239C" w14:textId="77777777" w:rsidR="004C0F75" w:rsidRPr="004556F3" w:rsidRDefault="004C0F75" w:rsidP="00831BD0">
            <w:pPr>
              <w:widowControl w:val="0"/>
              <w:pBdr>
                <w:bottom w:val="dashed" w:sz="4" w:space="1" w:color="auto"/>
              </w:pBdr>
            </w:pPr>
            <w:r w:rsidRPr="004556F3">
              <w:t>XXX</w:t>
            </w:r>
          </w:p>
        </w:tc>
      </w:tr>
      <w:tr w:rsidR="004C0F75" w:rsidRPr="00D24BFD" w14:paraId="78D80276"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6977FDC" w14:textId="77777777" w:rsidR="004C0F75" w:rsidRPr="004556F3" w:rsidRDefault="004C0F75" w:rsidP="00831BD0">
            <w:pPr>
              <w:widowControl w:val="0"/>
            </w:pPr>
          </w:p>
        </w:tc>
        <w:tc>
          <w:tcPr>
            <w:tcW w:w="623" w:type="dxa"/>
            <w:tcBorders>
              <w:top w:val="nil"/>
              <w:left w:val="nil"/>
              <w:bottom w:val="nil"/>
              <w:right w:val="nil"/>
            </w:tcBorders>
            <w:vAlign w:val="bottom"/>
          </w:tcPr>
          <w:p w14:paraId="4D10E147"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B9F5024" w14:textId="77777777" w:rsidR="004C0F75" w:rsidRPr="004556F3" w:rsidRDefault="004C0F75" w:rsidP="00831BD0">
            <w:pPr>
              <w:widowControl w:val="0"/>
            </w:pPr>
          </w:p>
        </w:tc>
        <w:tc>
          <w:tcPr>
            <w:tcW w:w="896" w:type="dxa"/>
            <w:vAlign w:val="bottom"/>
          </w:tcPr>
          <w:p w14:paraId="49D22568" w14:textId="77777777" w:rsidR="004C0F75" w:rsidRPr="004556F3" w:rsidRDefault="004C0F75" w:rsidP="00831BD0">
            <w:pPr>
              <w:widowControl w:val="0"/>
            </w:pPr>
          </w:p>
        </w:tc>
        <w:tc>
          <w:tcPr>
            <w:tcW w:w="896" w:type="dxa"/>
            <w:tcBorders>
              <w:top w:val="nil"/>
              <w:left w:val="nil"/>
              <w:bottom w:val="nil"/>
              <w:right w:val="nil"/>
            </w:tcBorders>
            <w:vAlign w:val="bottom"/>
          </w:tcPr>
          <w:p w14:paraId="1DF1E6B1"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642BDAF5" w14:textId="77777777" w:rsidR="004C0F75" w:rsidRPr="004556F3" w:rsidRDefault="004C0F75" w:rsidP="00831BD0">
            <w:pPr>
              <w:widowControl w:val="0"/>
            </w:pPr>
          </w:p>
        </w:tc>
        <w:tc>
          <w:tcPr>
            <w:tcW w:w="896" w:type="dxa"/>
            <w:tcBorders>
              <w:top w:val="nil"/>
              <w:left w:val="nil"/>
              <w:bottom w:val="nil"/>
              <w:right w:val="nil"/>
            </w:tcBorders>
            <w:vAlign w:val="bottom"/>
          </w:tcPr>
          <w:p w14:paraId="017BCDDD" w14:textId="77777777" w:rsidR="004C0F75" w:rsidRPr="004556F3" w:rsidRDefault="004C0F75" w:rsidP="00831BD0">
            <w:pPr>
              <w:widowControl w:val="0"/>
            </w:pPr>
          </w:p>
        </w:tc>
        <w:tc>
          <w:tcPr>
            <w:tcW w:w="896" w:type="dxa"/>
            <w:vAlign w:val="bottom"/>
          </w:tcPr>
          <w:p w14:paraId="05953722" w14:textId="77777777" w:rsidR="004C0F75" w:rsidRPr="004556F3" w:rsidRDefault="004C0F75" w:rsidP="00831BD0">
            <w:pPr>
              <w:widowControl w:val="0"/>
            </w:pPr>
          </w:p>
        </w:tc>
        <w:tc>
          <w:tcPr>
            <w:tcW w:w="896" w:type="dxa"/>
            <w:tcBorders>
              <w:top w:val="nil"/>
              <w:left w:val="nil"/>
              <w:bottom w:val="nil"/>
              <w:right w:val="nil"/>
            </w:tcBorders>
            <w:vAlign w:val="bottom"/>
          </w:tcPr>
          <w:p w14:paraId="4870CE65"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2AAAE320" w14:textId="77777777" w:rsidR="004C0F75" w:rsidRPr="004556F3" w:rsidRDefault="004C0F75" w:rsidP="00831BD0">
            <w:pPr>
              <w:widowControl w:val="0"/>
            </w:pPr>
          </w:p>
        </w:tc>
      </w:tr>
      <w:tr w:rsidR="004C0F75" w:rsidRPr="00D24BFD" w14:paraId="775228EE"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1E35FC8" w14:textId="77777777" w:rsidR="004C0F75" w:rsidRPr="004556F3" w:rsidRDefault="004C0F75" w:rsidP="00831BD0">
            <w:pPr>
              <w:widowControl w:val="0"/>
            </w:pPr>
            <w:r w:rsidRPr="004556F3">
              <w:rPr>
                <w:rtl/>
              </w:rPr>
              <w:t>הכנסות מימון</w:t>
            </w:r>
          </w:p>
        </w:tc>
        <w:tc>
          <w:tcPr>
            <w:tcW w:w="623" w:type="dxa"/>
            <w:tcBorders>
              <w:top w:val="nil"/>
              <w:left w:val="nil"/>
              <w:bottom w:val="nil"/>
              <w:right w:val="nil"/>
            </w:tcBorders>
            <w:vAlign w:val="bottom"/>
          </w:tcPr>
          <w:p w14:paraId="5ADE3952"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A49EB70" w14:textId="77777777" w:rsidR="004C0F75" w:rsidRPr="004556F3" w:rsidRDefault="004C0F75" w:rsidP="00831BD0">
            <w:pPr>
              <w:widowControl w:val="0"/>
            </w:pPr>
            <w:r w:rsidRPr="004556F3">
              <w:t>XXX</w:t>
            </w:r>
          </w:p>
        </w:tc>
        <w:tc>
          <w:tcPr>
            <w:tcW w:w="896" w:type="dxa"/>
            <w:vAlign w:val="bottom"/>
          </w:tcPr>
          <w:p w14:paraId="20D9E9B4"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2E752D7"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5F61E1A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91A1AC2" w14:textId="77777777" w:rsidR="004C0F75" w:rsidRPr="004556F3" w:rsidRDefault="004C0F75" w:rsidP="00831BD0">
            <w:pPr>
              <w:widowControl w:val="0"/>
            </w:pPr>
            <w:r w:rsidRPr="004556F3">
              <w:t>XXX</w:t>
            </w:r>
          </w:p>
        </w:tc>
        <w:tc>
          <w:tcPr>
            <w:tcW w:w="896" w:type="dxa"/>
            <w:vAlign w:val="bottom"/>
          </w:tcPr>
          <w:p w14:paraId="0981579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420966BD"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7DB72D4F" w14:textId="77777777" w:rsidR="004C0F75" w:rsidRPr="004556F3" w:rsidRDefault="004C0F75" w:rsidP="00831BD0">
            <w:pPr>
              <w:widowControl w:val="0"/>
            </w:pPr>
            <w:r w:rsidRPr="004556F3">
              <w:t>XXX</w:t>
            </w:r>
          </w:p>
        </w:tc>
      </w:tr>
      <w:tr w:rsidR="004C0F75" w:rsidRPr="00D24BFD" w14:paraId="382D3304"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5F92EC5" w14:textId="77777777" w:rsidR="004C0F75" w:rsidRPr="004556F3" w:rsidRDefault="004C0F75" w:rsidP="00831BD0">
            <w:pPr>
              <w:widowControl w:val="0"/>
            </w:pPr>
            <w:r w:rsidRPr="004556F3">
              <w:rPr>
                <w:rtl/>
              </w:rPr>
              <w:t xml:space="preserve">הוצאות מימון </w:t>
            </w:r>
          </w:p>
        </w:tc>
        <w:tc>
          <w:tcPr>
            <w:tcW w:w="623" w:type="dxa"/>
            <w:tcBorders>
              <w:top w:val="nil"/>
              <w:left w:val="nil"/>
              <w:bottom w:val="nil"/>
              <w:right w:val="nil"/>
            </w:tcBorders>
            <w:vAlign w:val="bottom"/>
          </w:tcPr>
          <w:p w14:paraId="6383FC3A"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597033E8" w14:textId="77777777" w:rsidR="004C0F75" w:rsidRPr="004556F3" w:rsidRDefault="004C0F75" w:rsidP="00831BD0">
            <w:pPr>
              <w:widowControl w:val="0"/>
              <w:pBdr>
                <w:bottom w:val="single" w:sz="4" w:space="1" w:color="auto"/>
              </w:pBdr>
            </w:pPr>
            <w:r w:rsidRPr="004556F3">
              <w:t>(XXX)</w:t>
            </w:r>
          </w:p>
        </w:tc>
        <w:tc>
          <w:tcPr>
            <w:tcW w:w="896" w:type="dxa"/>
            <w:vAlign w:val="bottom"/>
          </w:tcPr>
          <w:p w14:paraId="40842844"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2909A281"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71ABF49E"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6CD455B8" w14:textId="77777777" w:rsidR="004C0F75" w:rsidRPr="004556F3" w:rsidRDefault="004C0F75" w:rsidP="00831BD0">
            <w:pPr>
              <w:widowControl w:val="0"/>
              <w:pBdr>
                <w:bottom w:val="single" w:sz="4" w:space="1" w:color="auto"/>
              </w:pBdr>
            </w:pPr>
            <w:r w:rsidRPr="004556F3">
              <w:t>(XXX)</w:t>
            </w:r>
          </w:p>
        </w:tc>
        <w:tc>
          <w:tcPr>
            <w:tcW w:w="896" w:type="dxa"/>
            <w:vAlign w:val="bottom"/>
          </w:tcPr>
          <w:p w14:paraId="28E96BA8"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1DD3D098"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61F61269" w14:textId="77777777" w:rsidR="004C0F75" w:rsidRPr="004556F3" w:rsidRDefault="004C0F75" w:rsidP="00831BD0">
            <w:pPr>
              <w:widowControl w:val="0"/>
              <w:pBdr>
                <w:bottom w:val="single" w:sz="4" w:space="1" w:color="auto"/>
              </w:pBdr>
            </w:pPr>
            <w:r w:rsidRPr="004556F3">
              <w:t>(XXX)</w:t>
            </w:r>
          </w:p>
        </w:tc>
      </w:tr>
      <w:tr w:rsidR="004C0F75" w:rsidRPr="00D24BFD" w14:paraId="048DEF35"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90AF75F"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74C0C5F5"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22774F07" w14:textId="77777777" w:rsidR="004C0F75" w:rsidRPr="004556F3" w:rsidRDefault="004C0F75" w:rsidP="00831BD0">
            <w:pPr>
              <w:widowControl w:val="0"/>
            </w:pPr>
          </w:p>
        </w:tc>
        <w:tc>
          <w:tcPr>
            <w:tcW w:w="896" w:type="dxa"/>
            <w:vAlign w:val="bottom"/>
          </w:tcPr>
          <w:p w14:paraId="561F7F4E" w14:textId="77777777" w:rsidR="004C0F75" w:rsidRPr="004556F3" w:rsidRDefault="004C0F75" w:rsidP="00831BD0">
            <w:pPr>
              <w:widowControl w:val="0"/>
            </w:pPr>
          </w:p>
        </w:tc>
        <w:tc>
          <w:tcPr>
            <w:tcW w:w="896" w:type="dxa"/>
            <w:tcBorders>
              <w:top w:val="nil"/>
              <w:left w:val="nil"/>
              <w:bottom w:val="nil"/>
              <w:right w:val="nil"/>
            </w:tcBorders>
            <w:vAlign w:val="bottom"/>
          </w:tcPr>
          <w:p w14:paraId="1163C348"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3B4762DE" w14:textId="77777777" w:rsidR="004C0F75" w:rsidRPr="004556F3" w:rsidRDefault="004C0F75" w:rsidP="00831BD0">
            <w:pPr>
              <w:widowControl w:val="0"/>
            </w:pPr>
          </w:p>
        </w:tc>
        <w:tc>
          <w:tcPr>
            <w:tcW w:w="896" w:type="dxa"/>
            <w:tcBorders>
              <w:top w:val="nil"/>
              <w:left w:val="nil"/>
              <w:bottom w:val="nil"/>
              <w:right w:val="nil"/>
            </w:tcBorders>
            <w:vAlign w:val="bottom"/>
          </w:tcPr>
          <w:p w14:paraId="3CA8C3F4" w14:textId="77777777" w:rsidR="004C0F75" w:rsidRPr="004556F3" w:rsidRDefault="004C0F75" w:rsidP="00831BD0">
            <w:pPr>
              <w:widowControl w:val="0"/>
            </w:pPr>
          </w:p>
        </w:tc>
        <w:tc>
          <w:tcPr>
            <w:tcW w:w="896" w:type="dxa"/>
            <w:vAlign w:val="bottom"/>
          </w:tcPr>
          <w:p w14:paraId="3172314C" w14:textId="77777777" w:rsidR="004C0F75" w:rsidRPr="004556F3" w:rsidRDefault="004C0F75" w:rsidP="00831BD0">
            <w:pPr>
              <w:widowControl w:val="0"/>
            </w:pPr>
          </w:p>
        </w:tc>
        <w:tc>
          <w:tcPr>
            <w:tcW w:w="896" w:type="dxa"/>
            <w:tcBorders>
              <w:top w:val="nil"/>
              <w:left w:val="nil"/>
              <w:bottom w:val="nil"/>
              <w:right w:val="nil"/>
            </w:tcBorders>
            <w:vAlign w:val="bottom"/>
          </w:tcPr>
          <w:p w14:paraId="04D9F94B"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393D6D11" w14:textId="77777777" w:rsidR="004C0F75" w:rsidRPr="004556F3" w:rsidRDefault="004C0F75" w:rsidP="00831BD0">
            <w:pPr>
              <w:widowControl w:val="0"/>
            </w:pPr>
          </w:p>
        </w:tc>
      </w:tr>
      <w:tr w:rsidR="004C0F75" w:rsidRPr="00D24BFD" w14:paraId="3026F4FD"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541E8969" w14:textId="77777777" w:rsidR="004C0F75" w:rsidRPr="004556F3" w:rsidRDefault="004C0F75" w:rsidP="00831BD0">
            <w:pPr>
              <w:widowControl w:val="0"/>
              <w:rPr>
                <w:b/>
                <w:bCs/>
              </w:rPr>
            </w:pPr>
            <w:r w:rsidRPr="004556F3">
              <w:rPr>
                <w:b/>
                <w:bCs/>
                <w:rtl/>
              </w:rPr>
              <w:t>הכנסות (הוצאות) מימון, נטו</w:t>
            </w:r>
          </w:p>
        </w:tc>
        <w:tc>
          <w:tcPr>
            <w:tcW w:w="623" w:type="dxa"/>
            <w:tcBorders>
              <w:top w:val="nil"/>
              <w:left w:val="nil"/>
              <w:bottom w:val="nil"/>
              <w:right w:val="nil"/>
            </w:tcBorders>
            <w:vAlign w:val="bottom"/>
          </w:tcPr>
          <w:p w14:paraId="328A7416"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4943BE6" w14:textId="77777777" w:rsidR="004C0F75" w:rsidRPr="004556F3" w:rsidRDefault="004C0F75" w:rsidP="00831BD0">
            <w:pPr>
              <w:widowControl w:val="0"/>
              <w:pBdr>
                <w:bottom w:val="dashed" w:sz="4" w:space="1" w:color="auto"/>
              </w:pBdr>
            </w:pPr>
            <w:r w:rsidRPr="004556F3">
              <w:t>XXX</w:t>
            </w:r>
          </w:p>
        </w:tc>
        <w:tc>
          <w:tcPr>
            <w:tcW w:w="896" w:type="dxa"/>
            <w:vAlign w:val="bottom"/>
          </w:tcPr>
          <w:p w14:paraId="45CA9A1B"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0886D674" w14:textId="77777777" w:rsidR="004C0F75" w:rsidRPr="004556F3" w:rsidRDefault="004C0F75"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37DDCF0C"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535CCDF5" w14:textId="77777777" w:rsidR="004C0F75" w:rsidRPr="004556F3" w:rsidRDefault="004C0F75" w:rsidP="00831BD0">
            <w:pPr>
              <w:widowControl w:val="0"/>
              <w:pBdr>
                <w:bottom w:val="dashed" w:sz="4" w:space="1" w:color="auto"/>
              </w:pBdr>
            </w:pPr>
            <w:r w:rsidRPr="004556F3">
              <w:t>XXX</w:t>
            </w:r>
          </w:p>
        </w:tc>
        <w:tc>
          <w:tcPr>
            <w:tcW w:w="896" w:type="dxa"/>
            <w:vAlign w:val="bottom"/>
          </w:tcPr>
          <w:p w14:paraId="2A561E9A" w14:textId="77777777" w:rsidR="004C0F75" w:rsidRPr="004556F3" w:rsidRDefault="004C0F75"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44E0B151" w14:textId="77777777" w:rsidR="004C0F75" w:rsidRPr="004556F3" w:rsidRDefault="004C0F75" w:rsidP="00831BD0">
            <w:pPr>
              <w:widowControl w:val="0"/>
              <w:pBdr>
                <w:bottom w:val="dashed" w:sz="4" w:space="1" w:color="auto"/>
              </w:pBdr>
            </w:pPr>
            <w:r w:rsidRPr="004556F3">
              <w:t>XXX</w:t>
            </w:r>
          </w:p>
        </w:tc>
        <w:tc>
          <w:tcPr>
            <w:tcW w:w="901" w:type="dxa"/>
            <w:gridSpan w:val="2"/>
            <w:tcBorders>
              <w:top w:val="nil"/>
              <w:left w:val="nil"/>
              <w:bottom w:val="nil"/>
              <w:right w:val="nil"/>
            </w:tcBorders>
            <w:vAlign w:val="bottom"/>
          </w:tcPr>
          <w:p w14:paraId="7AFF532E" w14:textId="77777777" w:rsidR="004C0F75" w:rsidRPr="004556F3" w:rsidRDefault="004C0F75" w:rsidP="00831BD0">
            <w:pPr>
              <w:widowControl w:val="0"/>
              <w:pBdr>
                <w:bottom w:val="dashed" w:sz="4" w:space="1" w:color="auto"/>
              </w:pBdr>
            </w:pPr>
            <w:r w:rsidRPr="004556F3">
              <w:t>XXX</w:t>
            </w:r>
          </w:p>
        </w:tc>
      </w:tr>
      <w:tr w:rsidR="004C0F75" w:rsidRPr="00D24BFD" w14:paraId="189F404C"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1914954" w14:textId="77777777" w:rsidR="004C0F75" w:rsidRPr="004556F3" w:rsidRDefault="004C0F75" w:rsidP="00831BD0">
            <w:pPr>
              <w:widowControl w:val="0"/>
            </w:pPr>
          </w:p>
        </w:tc>
        <w:tc>
          <w:tcPr>
            <w:tcW w:w="623" w:type="dxa"/>
            <w:tcBorders>
              <w:top w:val="nil"/>
              <w:left w:val="nil"/>
              <w:bottom w:val="nil"/>
              <w:right w:val="nil"/>
            </w:tcBorders>
            <w:vAlign w:val="bottom"/>
          </w:tcPr>
          <w:p w14:paraId="1DB6F6EE"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F2BD305" w14:textId="77777777" w:rsidR="004C0F75" w:rsidRPr="004556F3" w:rsidRDefault="004C0F75" w:rsidP="00831BD0">
            <w:pPr>
              <w:widowControl w:val="0"/>
            </w:pPr>
          </w:p>
        </w:tc>
        <w:tc>
          <w:tcPr>
            <w:tcW w:w="896" w:type="dxa"/>
            <w:vAlign w:val="bottom"/>
          </w:tcPr>
          <w:p w14:paraId="1F4B1007" w14:textId="77777777" w:rsidR="004C0F75" w:rsidRPr="004556F3" w:rsidRDefault="004C0F75" w:rsidP="00831BD0">
            <w:pPr>
              <w:widowControl w:val="0"/>
            </w:pPr>
          </w:p>
        </w:tc>
        <w:tc>
          <w:tcPr>
            <w:tcW w:w="896" w:type="dxa"/>
            <w:tcBorders>
              <w:top w:val="nil"/>
              <w:left w:val="nil"/>
              <w:bottom w:val="nil"/>
              <w:right w:val="nil"/>
            </w:tcBorders>
            <w:vAlign w:val="bottom"/>
          </w:tcPr>
          <w:p w14:paraId="1DB2B2A3"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6B7BE5BD" w14:textId="77777777" w:rsidR="004C0F75" w:rsidRPr="004556F3" w:rsidRDefault="004C0F75" w:rsidP="00831BD0">
            <w:pPr>
              <w:widowControl w:val="0"/>
            </w:pPr>
          </w:p>
        </w:tc>
        <w:tc>
          <w:tcPr>
            <w:tcW w:w="896" w:type="dxa"/>
            <w:tcBorders>
              <w:top w:val="nil"/>
              <w:left w:val="nil"/>
              <w:bottom w:val="nil"/>
              <w:right w:val="nil"/>
            </w:tcBorders>
            <w:vAlign w:val="bottom"/>
          </w:tcPr>
          <w:p w14:paraId="0B296B4A" w14:textId="77777777" w:rsidR="004C0F75" w:rsidRPr="004556F3" w:rsidRDefault="004C0F75" w:rsidP="00831BD0">
            <w:pPr>
              <w:widowControl w:val="0"/>
            </w:pPr>
          </w:p>
        </w:tc>
        <w:tc>
          <w:tcPr>
            <w:tcW w:w="896" w:type="dxa"/>
            <w:vAlign w:val="bottom"/>
          </w:tcPr>
          <w:p w14:paraId="4F05B173" w14:textId="77777777" w:rsidR="004C0F75" w:rsidRPr="004556F3" w:rsidRDefault="004C0F75" w:rsidP="00831BD0">
            <w:pPr>
              <w:widowControl w:val="0"/>
            </w:pPr>
          </w:p>
        </w:tc>
        <w:tc>
          <w:tcPr>
            <w:tcW w:w="896" w:type="dxa"/>
            <w:tcBorders>
              <w:top w:val="nil"/>
              <w:left w:val="nil"/>
              <w:bottom w:val="nil"/>
              <w:right w:val="nil"/>
            </w:tcBorders>
            <w:vAlign w:val="bottom"/>
          </w:tcPr>
          <w:p w14:paraId="28757221"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3CA81E4D" w14:textId="77777777" w:rsidR="004C0F75" w:rsidRPr="004556F3" w:rsidRDefault="004C0F75" w:rsidP="00831BD0">
            <w:pPr>
              <w:widowControl w:val="0"/>
            </w:pPr>
          </w:p>
        </w:tc>
      </w:tr>
      <w:tr w:rsidR="004C0F75" w:rsidRPr="00D24BFD" w14:paraId="10854F6C"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07272A9" w14:textId="77777777" w:rsidR="004C0F75" w:rsidRPr="004556F3" w:rsidRDefault="004C0F75" w:rsidP="00831BD0">
            <w:pPr>
              <w:widowControl w:val="0"/>
              <w:jc w:val="left"/>
            </w:pPr>
            <w:r w:rsidRPr="004556F3">
              <w:rPr>
                <w:rtl/>
              </w:rPr>
              <w:t>חלק החברה ברווח או הפסד של השקעות המטופלות לפי שיטת השווי המאזני, נטו ממס</w:t>
            </w:r>
          </w:p>
        </w:tc>
        <w:tc>
          <w:tcPr>
            <w:tcW w:w="623" w:type="dxa"/>
            <w:tcBorders>
              <w:top w:val="nil"/>
              <w:left w:val="nil"/>
              <w:bottom w:val="nil"/>
              <w:right w:val="nil"/>
            </w:tcBorders>
            <w:vAlign w:val="bottom"/>
          </w:tcPr>
          <w:p w14:paraId="31A58913"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368862EA" w14:textId="77777777" w:rsidR="004C0F75" w:rsidRPr="004556F3" w:rsidRDefault="004C0F75" w:rsidP="00831BD0">
            <w:pPr>
              <w:widowControl w:val="0"/>
              <w:pBdr>
                <w:bottom w:val="single" w:sz="4" w:space="1" w:color="auto"/>
              </w:pBdr>
            </w:pPr>
            <w:r w:rsidRPr="004556F3">
              <w:t>XXX</w:t>
            </w:r>
          </w:p>
        </w:tc>
        <w:tc>
          <w:tcPr>
            <w:tcW w:w="896" w:type="dxa"/>
            <w:vAlign w:val="bottom"/>
          </w:tcPr>
          <w:p w14:paraId="294769A6"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33ACD973"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091EE9F2"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0201A23D" w14:textId="77777777" w:rsidR="004C0F75" w:rsidRPr="004556F3" w:rsidRDefault="004C0F75" w:rsidP="00831BD0">
            <w:pPr>
              <w:widowControl w:val="0"/>
              <w:pBdr>
                <w:bottom w:val="single" w:sz="4" w:space="1" w:color="auto"/>
              </w:pBdr>
            </w:pPr>
            <w:r w:rsidRPr="004556F3">
              <w:t>XXX</w:t>
            </w:r>
          </w:p>
        </w:tc>
        <w:tc>
          <w:tcPr>
            <w:tcW w:w="896" w:type="dxa"/>
            <w:vAlign w:val="bottom"/>
          </w:tcPr>
          <w:p w14:paraId="13B9AFEA"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559E6EDD"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3A0FF05F" w14:textId="77777777" w:rsidR="004C0F75" w:rsidRPr="004556F3" w:rsidRDefault="004C0F75" w:rsidP="00831BD0">
            <w:pPr>
              <w:widowControl w:val="0"/>
              <w:pBdr>
                <w:bottom w:val="single" w:sz="4" w:space="1" w:color="auto"/>
              </w:pBdr>
            </w:pPr>
            <w:r w:rsidRPr="004556F3">
              <w:t>XXX</w:t>
            </w:r>
          </w:p>
        </w:tc>
      </w:tr>
      <w:tr w:rsidR="004C0F75" w:rsidRPr="00D24BFD" w14:paraId="2B206A7D"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65448CB7"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11D74850"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AFDD3E5" w14:textId="77777777" w:rsidR="004C0F75" w:rsidRPr="004556F3" w:rsidRDefault="004C0F75" w:rsidP="00831BD0">
            <w:pPr>
              <w:widowControl w:val="0"/>
            </w:pPr>
          </w:p>
        </w:tc>
        <w:tc>
          <w:tcPr>
            <w:tcW w:w="896" w:type="dxa"/>
            <w:vAlign w:val="bottom"/>
          </w:tcPr>
          <w:p w14:paraId="46B6BFD3" w14:textId="77777777" w:rsidR="004C0F75" w:rsidRPr="004556F3" w:rsidRDefault="004C0F75" w:rsidP="00831BD0">
            <w:pPr>
              <w:widowControl w:val="0"/>
            </w:pPr>
          </w:p>
        </w:tc>
        <w:tc>
          <w:tcPr>
            <w:tcW w:w="896" w:type="dxa"/>
            <w:tcBorders>
              <w:top w:val="nil"/>
              <w:left w:val="nil"/>
              <w:bottom w:val="nil"/>
              <w:right w:val="nil"/>
            </w:tcBorders>
            <w:vAlign w:val="bottom"/>
          </w:tcPr>
          <w:p w14:paraId="6BE9CE00"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0390D9BA" w14:textId="77777777" w:rsidR="004C0F75" w:rsidRPr="004556F3" w:rsidRDefault="004C0F75" w:rsidP="00831BD0">
            <w:pPr>
              <w:widowControl w:val="0"/>
            </w:pPr>
          </w:p>
        </w:tc>
        <w:tc>
          <w:tcPr>
            <w:tcW w:w="896" w:type="dxa"/>
            <w:tcBorders>
              <w:top w:val="nil"/>
              <w:left w:val="nil"/>
              <w:bottom w:val="nil"/>
              <w:right w:val="nil"/>
            </w:tcBorders>
            <w:vAlign w:val="bottom"/>
          </w:tcPr>
          <w:p w14:paraId="66FD74A2" w14:textId="77777777" w:rsidR="004C0F75" w:rsidRPr="004556F3" w:rsidRDefault="004C0F75" w:rsidP="00831BD0">
            <w:pPr>
              <w:widowControl w:val="0"/>
            </w:pPr>
          </w:p>
        </w:tc>
        <w:tc>
          <w:tcPr>
            <w:tcW w:w="896" w:type="dxa"/>
            <w:vAlign w:val="bottom"/>
          </w:tcPr>
          <w:p w14:paraId="2470504E" w14:textId="77777777" w:rsidR="004C0F75" w:rsidRPr="004556F3" w:rsidRDefault="004C0F75" w:rsidP="00831BD0">
            <w:pPr>
              <w:widowControl w:val="0"/>
            </w:pPr>
          </w:p>
        </w:tc>
        <w:tc>
          <w:tcPr>
            <w:tcW w:w="896" w:type="dxa"/>
            <w:tcBorders>
              <w:top w:val="nil"/>
              <w:left w:val="nil"/>
              <w:bottom w:val="nil"/>
              <w:right w:val="nil"/>
            </w:tcBorders>
            <w:vAlign w:val="bottom"/>
          </w:tcPr>
          <w:p w14:paraId="03C597EE"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4E6245E6" w14:textId="77777777" w:rsidR="004C0F75" w:rsidRPr="004556F3" w:rsidRDefault="004C0F75" w:rsidP="00831BD0">
            <w:pPr>
              <w:widowControl w:val="0"/>
            </w:pPr>
          </w:p>
        </w:tc>
      </w:tr>
      <w:tr w:rsidR="004C0F75" w:rsidRPr="00D24BFD" w14:paraId="0BE5F8A3"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5A20066" w14:textId="77777777" w:rsidR="004C0F75" w:rsidRPr="004556F3" w:rsidRDefault="004C0F75" w:rsidP="00831BD0">
            <w:pPr>
              <w:widowControl w:val="0"/>
              <w:rPr>
                <w:b/>
                <w:bCs/>
              </w:rPr>
            </w:pPr>
            <w:r w:rsidRPr="004556F3">
              <w:rPr>
                <w:b/>
                <w:bCs/>
                <w:rtl/>
              </w:rPr>
              <w:t>רווח (הפסד) לפני מסים על הכנסה</w:t>
            </w:r>
          </w:p>
        </w:tc>
        <w:tc>
          <w:tcPr>
            <w:tcW w:w="623" w:type="dxa"/>
            <w:tcBorders>
              <w:top w:val="nil"/>
              <w:left w:val="nil"/>
              <w:bottom w:val="nil"/>
              <w:right w:val="nil"/>
            </w:tcBorders>
            <w:vAlign w:val="bottom"/>
          </w:tcPr>
          <w:p w14:paraId="02F60B5F"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341EE579" w14:textId="77777777" w:rsidR="004C0F75" w:rsidRPr="004556F3" w:rsidRDefault="004C0F75" w:rsidP="00831BD0">
            <w:pPr>
              <w:widowControl w:val="0"/>
            </w:pPr>
            <w:r w:rsidRPr="004556F3">
              <w:t>XXX</w:t>
            </w:r>
          </w:p>
        </w:tc>
        <w:tc>
          <w:tcPr>
            <w:tcW w:w="896" w:type="dxa"/>
            <w:vAlign w:val="bottom"/>
          </w:tcPr>
          <w:p w14:paraId="20562203"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3638969"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3C9B3D16"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A835AD2" w14:textId="77777777" w:rsidR="004C0F75" w:rsidRPr="004556F3" w:rsidRDefault="004C0F75" w:rsidP="00831BD0">
            <w:pPr>
              <w:widowControl w:val="0"/>
            </w:pPr>
            <w:r w:rsidRPr="004556F3">
              <w:t>XXX</w:t>
            </w:r>
          </w:p>
        </w:tc>
        <w:tc>
          <w:tcPr>
            <w:tcW w:w="896" w:type="dxa"/>
            <w:vAlign w:val="bottom"/>
          </w:tcPr>
          <w:p w14:paraId="0C3FFE5D"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0E0DE19F"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45954E34" w14:textId="77777777" w:rsidR="004C0F75" w:rsidRPr="004556F3" w:rsidRDefault="004C0F75" w:rsidP="00831BD0">
            <w:pPr>
              <w:widowControl w:val="0"/>
            </w:pPr>
            <w:r w:rsidRPr="004556F3">
              <w:t>XXX</w:t>
            </w:r>
          </w:p>
        </w:tc>
      </w:tr>
      <w:tr w:rsidR="004C0F75" w:rsidRPr="00D24BFD" w14:paraId="57E358ED"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10802D3B" w14:textId="77777777" w:rsidR="004C0F75" w:rsidRPr="004556F3" w:rsidRDefault="004C0F75" w:rsidP="00831BD0">
            <w:pPr>
              <w:widowControl w:val="0"/>
            </w:pPr>
          </w:p>
        </w:tc>
        <w:tc>
          <w:tcPr>
            <w:tcW w:w="623" w:type="dxa"/>
            <w:tcBorders>
              <w:top w:val="nil"/>
              <w:left w:val="nil"/>
              <w:bottom w:val="nil"/>
              <w:right w:val="nil"/>
            </w:tcBorders>
            <w:vAlign w:val="bottom"/>
          </w:tcPr>
          <w:p w14:paraId="2053E3C3"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4D557393" w14:textId="77777777" w:rsidR="004C0F75" w:rsidRPr="004556F3" w:rsidRDefault="004C0F75" w:rsidP="00831BD0">
            <w:pPr>
              <w:widowControl w:val="0"/>
            </w:pPr>
          </w:p>
        </w:tc>
        <w:tc>
          <w:tcPr>
            <w:tcW w:w="896" w:type="dxa"/>
            <w:vAlign w:val="bottom"/>
          </w:tcPr>
          <w:p w14:paraId="623FB008" w14:textId="77777777" w:rsidR="004C0F75" w:rsidRPr="004556F3" w:rsidRDefault="004C0F75" w:rsidP="00831BD0">
            <w:pPr>
              <w:widowControl w:val="0"/>
            </w:pPr>
          </w:p>
        </w:tc>
        <w:tc>
          <w:tcPr>
            <w:tcW w:w="896" w:type="dxa"/>
            <w:tcBorders>
              <w:top w:val="nil"/>
              <w:left w:val="nil"/>
              <w:bottom w:val="nil"/>
              <w:right w:val="nil"/>
            </w:tcBorders>
            <w:vAlign w:val="bottom"/>
          </w:tcPr>
          <w:p w14:paraId="405116BF"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01E27030" w14:textId="77777777" w:rsidR="004C0F75" w:rsidRPr="004556F3" w:rsidRDefault="004C0F75" w:rsidP="00831BD0">
            <w:pPr>
              <w:widowControl w:val="0"/>
            </w:pPr>
          </w:p>
        </w:tc>
        <w:tc>
          <w:tcPr>
            <w:tcW w:w="896" w:type="dxa"/>
            <w:tcBorders>
              <w:top w:val="nil"/>
              <w:left w:val="nil"/>
              <w:bottom w:val="nil"/>
              <w:right w:val="nil"/>
            </w:tcBorders>
            <w:vAlign w:val="bottom"/>
          </w:tcPr>
          <w:p w14:paraId="66F689E6" w14:textId="77777777" w:rsidR="004C0F75" w:rsidRPr="004556F3" w:rsidRDefault="004C0F75" w:rsidP="00831BD0">
            <w:pPr>
              <w:widowControl w:val="0"/>
            </w:pPr>
          </w:p>
        </w:tc>
        <w:tc>
          <w:tcPr>
            <w:tcW w:w="896" w:type="dxa"/>
            <w:vAlign w:val="bottom"/>
          </w:tcPr>
          <w:p w14:paraId="1B1519B2" w14:textId="77777777" w:rsidR="004C0F75" w:rsidRPr="004556F3" w:rsidRDefault="004C0F75" w:rsidP="00831BD0">
            <w:pPr>
              <w:widowControl w:val="0"/>
            </w:pPr>
          </w:p>
        </w:tc>
        <w:tc>
          <w:tcPr>
            <w:tcW w:w="896" w:type="dxa"/>
            <w:tcBorders>
              <w:top w:val="nil"/>
              <w:left w:val="nil"/>
              <w:bottom w:val="nil"/>
              <w:right w:val="nil"/>
            </w:tcBorders>
            <w:vAlign w:val="bottom"/>
          </w:tcPr>
          <w:p w14:paraId="138783AE"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50D35EA9" w14:textId="77777777" w:rsidR="004C0F75" w:rsidRPr="004556F3" w:rsidRDefault="004C0F75" w:rsidP="00831BD0">
            <w:pPr>
              <w:widowControl w:val="0"/>
            </w:pPr>
          </w:p>
        </w:tc>
      </w:tr>
      <w:tr w:rsidR="004C0F75" w:rsidRPr="00D24BFD" w14:paraId="4E3C1051"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7D76CA4" w14:textId="77777777" w:rsidR="004C0F75" w:rsidRPr="004556F3" w:rsidRDefault="004C0F75" w:rsidP="00831BD0">
            <w:pPr>
              <w:widowControl w:val="0"/>
            </w:pPr>
            <w:r w:rsidRPr="004556F3">
              <w:rPr>
                <w:rtl/>
              </w:rPr>
              <w:t>מסים על הכנסה</w:t>
            </w:r>
          </w:p>
        </w:tc>
        <w:tc>
          <w:tcPr>
            <w:tcW w:w="623" w:type="dxa"/>
            <w:tcBorders>
              <w:top w:val="nil"/>
              <w:left w:val="nil"/>
              <w:bottom w:val="nil"/>
              <w:right w:val="nil"/>
            </w:tcBorders>
            <w:vAlign w:val="bottom"/>
          </w:tcPr>
          <w:p w14:paraId="2E6FA2AD"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BC08B30" w14:textId="77777777" w:rsidR="004C0F75" w:rsidRPr="004556F3" w:rsidRDefault="004C0F75" w:rsidP="00831BD0">
            <w:pPr>
              <w:widowControl w:val="0"/>
              <w:pBdr>
                <w:bottom w:val="single" w:sz="4" w:space="1" w:color="auto"/>
              </w:pBdr>
            </w:pPr>
            <w:r w:rsidRPr="004556F3">
              <w:t>(XXX)</w:t>
            </w:r>
          </w:p>
        </w:tc>
        <w:tc>
          <w:tcPr>
            <w:tcW w:w="896" w:type="dxa"/>
            <w:vAlign w:val="bottom"/>
          </w:tcPr>
          <w:p w14:paraId="74A856B9"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7913F070"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0CFBF4FF"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38F29B4D" w14:textId="77777777" w:rsidR="004C0F75" w:rsidRPr="004556F3" w:rsidRDefault="004C0F75" w:rsidP="00831BD0">
            <w:pPr>
              <w:widowControl w:val="0"/>
              <w:pBdr>
                <w:bottom w:val="single" w:sz="4" w:space="1" w:color="auto"/>
              </w:pBdr>
            </w:pPr>
            <w:r w:rsidRPr="004556F3">
              <w:t>(XXX)</w:t>
            </w:r>
          </w:p>
        </w:tc>
        <w:tc>
          <w:tcPr>
            <w:tcW w:w="896" w:type="dxa"/>
            <w:vAlign w:val="bottom"/>
          </w:tcPr>
          <w:p w14:paraId="4E3CA972"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083D5767"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344ECDDB" w14:textId="77777777" w:rsidR="004C0F75" w:rsidRPr="004556F3" w:rsidRDefault="004C0F75" w:rsidP="00831BD0">
            <w:pPr>
              <w:widowControl w:val="0"/>
              <w:pBdr>
                <w:bottom w:val="single" w:sz="4" w:space="1" w:color="auto"/>
              </w:pBdr>
            </w:pPr>
            <w:r w:rsidRPr="004556F3">
              <w:t>(XXX)</w:t>
            </w:r>
          </w:p>
        </w:tc>
      </w:tr>
      <w:tr w:rsidR="004C0F75" w:rsidRPr="00D24BFD" w14:paraId="55EE0CDD"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714AD162" w14:textId="77777777" w:rsidR="004C0F75" w:rsidRPr="004556F3" w:rsidRDefault="004C0F75" w:rsidP="00831BD0">
            <w:pPr>
              <w:widowControl w:val="0"/>
              <w:rPr>
                <w:rtl/>
              </w:rPr>
            </w:pPr>
          </w:p>
        </w:tc>
        <w:tc>
          <w:tcPr>
            <w:tcW w:w="623" w:type="dxa"/>
            <w:tcBorders>
              <w:top w:val="nil"/>
              <w:left w:val="nil"/>
              <w:bottom w:val="nil"/>
              <w:right w:val="nil"/>
            </w:tcBorders>
            <w:vAlign w:val="bottom"/>
          </w:tcPr>
          <w:p w14:paraId="5E4F9443"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2DF7AB54" w14:textId="77777777" w:rsidR="004C0F75" w:rsidRPr="004556F3" w:rsidRDefault="004C0F75" w:rsidP="00831BD0">
            <w:pPr>
              <w:widowControl w:val="0"/>
            </w:pPr>
          </w:p>
        </w:tc>
        <w:tc>
          <w:tcPr>
            <w:tcW w:w="896" w:type="dxa"/>
            <w:vAlign w:val="bottom"/>
          </w:tcPr>
          <w:p w14:paraId="117478F4" w14:textId="77777777" w:rsidR="004C0F75" w:rsidRPr="004556F3" w:rsidRDefault="004C0F75" w:rsidP="00831BD0">
            <w:pPr>
              <w:widowControl w:val="0"/>
            </w:pPr>
          </w:p>
        </w:tc>
        <w:tc>
          <w:tcPr>
            <w:tcW w:w="896" w:type="dxa"/>
            <w:tcBorders>
              <w:top w:val="nil"/>
              <w:left w:val="nil"/>
              <w:bottom w:val="nil"/>
              <w:right w:val="nil"/>
            </w:tcBorders>
            <w:vAlign w:val="bottom"/>
          </w:tcPr>
          <w:p w14:paraId="3C50EE66"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07D69D05" w14:textId="77777777" w:rsidR="004C0F75" w:rsidRPr="004556F3" w:rsidRDefault="004C0F75" w:rsidP="00831BD0">
            <w:pPr>
              <w:widowControl w:val="0"/>
            </w:pPr>
          </w:p>
        </w:tc>
        <w:tc>
          <w:tcPr>
            <w:tcW w:w="896" w:type="dxa"/>
            <w:tcBorders>
              <w:top w:val="nil"/>
              <w:left w:val="nil"/>
              <w:bottom w:val="nil"/>
              <w:right w:val="nil"/>
            </w:tcBorders>
            <w:vAlign w:val="bottom"/>
          </w:tcPr>
          <w:p w14:paraId="4F5273C0" w14:textId="77777777" w:rsidR="004C0F75" w:rsidRPr="004556F3" w:rsidRDefault="004C0F75" w:rsidP="00831BD0">
            <w:pPr>
              <w:widowControl w:val="0"/>
            </w:pPr>
          </w:p>
        </w:tc>
        <w:tc>
          <w:tcPr>
            <w:tcW w:w="896" w:type="dxa"/>
            <w:vAlign w:val="bottom"/>
          </w:tcPr>
          <w:p w14:paraId="292F69AA" w14:textId="77777777" w:rsidR="004C0F75" w:rsidRPr="004556F3" w:rsidRDefault="004C0F75" w:rsidP="00831BD0">
            <w:pPr>
              <w:widowControl w:val="0"/>
            </w:pPr>
          </w:p>
        </w:tc>
        <w:tc>
          <w:tcPr>
            <w:tcW w:w="896" w:type="dxa"/>
            <w:tcBorders>
              <w:top w:val="nil"/>
              <w:left w:val="nil"/>
              <w:bottom w:val="nil"/>
              <w:right w:val="nil"/>
            </w:tcBorders>
            <w:vAlign w:val="bottom"/>
          </w:tcPr>
          <w:p w14:paraId="1AF55B3A"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51B989F3" w14:textId="77777777" w:rsidR="004C0F75" w:rsidRPr="004556F3" w:rsidRDefault="004C0F75" w:rsidP="00831BD0">
            <w:pPr>
              <w:widowControl w:val="0"/>
            </w:pPr>
          </w:p>
        </w:tc>
      </w:tr>
      <w:tr w:rsidR="004C0F75" w:rsidRPr="00D24BFD" w14:paraId="77B316C6"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8704F1B" w14:textId="77777777" w:rsidR="004C0F75" w:rsidRPr="004556F3" w:rsidRDefault="004C0F75" w:rsidP="00831BD0">
            <w:pPr>
              <w:widowControl w:val="0"/>
              <w:rPr>
                <w:b/>
                <w:bCs/>
              </w:rPr>
            </w:pPr>
            <w:r w:rsidRPr="004556F3">
              <w:rPr>
                <w:b/>
                <w:bCs/>
                <w:rtl/>
              </w:rPr>
              <w:t>רווח (הפסד) מפעילויות נמשכות</w:t>
            </w:r>
          </w:p>
        </w:tc>
        <w:tc>
          <w:tcPr>
            <w:tcW w:w="623" w:type="dxa"/>
            <w:tcBorders>
              <w:top w:val="nil"/>
              <w:left w:val="nil"/>
              <w:bottom w:val="nil"/>
              <w:right w:val="nil"/>
            </w:tcBorders>
            <w:vAlign w:val="bottom"/>
          </w:tcPr>
          <w:p w14:paraId="779789F5"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B948354" w14:textId="77777777" w:rsidR="004C0F75" w:rsidRPr="004556F3" w:rsidRDefault="004C0F75" w:rsidP="00831BD0">
            <w:pPr>
              <w:widowControl w:val="0"/>
            </w:pPr>
            <w:r w:rsidRPr="004556F3">
              <w:t>XXX</w:t>
            </w:r>
          </w:p>
        </w:tc>
        <w:tc>
          <w:tcPr>
            <w:tcW w:w="896" w:type="dxa"/>
            <w:vAlign w:val="bottom"/>
          </w:tcPr>
          <w:p w14:paraId="5B7EE2CA"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2DCF3ED8" w14:textId="77777777" w:rsidR="004C0F75" w:rsidRPr="004556F3" w:rsidRDefault="004C0F75" w:rsidP="00831BD0">
            <w:pPr>
              <w:widowControl w:val="0"/>
            </w:pPr>
            <w:r w:rsidRPr="004556F3">
              <w:t>XXX</w:t>
            </w:r>
          </w:p>
        </w:tc>
        <w:tc>
          <w:tcPr>
            <w:tcW w:w="896" w:type="dxa"/>
            <w:gridSpan w:val="2"/>
            <w:tcBorders>
              <w:top w:val="nil"/>
              <w:left w:val="nil"/>
              <w:bottom w:val="nil"/>
              <w:right w:val="nil"/>
            </w:tcBorders>
            <w:vAlign w:val="bottom"/>
          </w:tcPr>
          <w:p w14:paraId="02AAA7AF"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67EF956D" w14:textId="77777777" w:rsidR="004C0F75" w:rsidRPr="004556F3" w:rsidRDefault="004C0F75" w:rsidP="00831BD0">
            <w:pPr>
              <w:widowControl w:val="0"/>
            </w:pPr>
            <w:r w:rsidRPr="004556F3">
              <w:t>XXX</w:t>
            </w:r>
          </w:p>
        </w:tc>
        <w:tc>
          <w:tcPr>
            <w:tcW w:w="896" w:type="dxa"/>
            <w:vAlign w:val="bottom"/>
          </w:tcPr>
          <w:p w14:paraId="6D4460EC" w14:textId="77777777" w:rsidR="004C0F75" w:rsidRPr="004556F3" w:rsidRDefault="004C0F75" w:rsidP="00831BD0">
            <w:pPr>
              <w:widowControl w:val="0"/>
            </w:pPr>
            <w:r w:rsidRPr="004556F3">
              <w:t>XXX</w:t>
            </w:r>
          </w:p>
        </w:tc>
        <w:tc>
          <w:tcPr>
            <w:tcW w:w="896" w:type="dxa"/>
            <w:tcBorders>
              <w:top w:val="nil"/>
              <w:left w:val="nil"/>
              <w:bottom w:val="nil"/>
              <w:right w:val="nil"/>
            </w:tcBorders>
            <w:vAlign w:val="bottom"/>
          </w:tcPr>
          <w:p w14:paraId="734724E8" w14:textId="77777777" w:rsidR="004C0F75" w:rsidRPr="004556F3" w:rsidRDefault="004C0F75" w:rsidP="00831BD0">
            <w:pPr>
              <w:widowControl w:val="0"/>
            </w:pPr>
            <w:r w:rsidRPr="004556F3">
              <w:t>XXX</w:t>
            </w:r>
          </w:p>
        </w:tc>
        <w:tc>
          <w:tcPr>
            <w:tcW w:w="901" w:type="dxa"/>
            <w:gridSpan w:val="2"/>
            <w:tcBorders>
              <w:top w:val="nil"/>
              <w:left w:val="nil"/>
              <w:bottom w:val="nil"/>
              <w:right w:val="nil"/>
            </w:tcBorders>
            <w:vAlign w:val="bottom"/>
          </w:tcPr>
          <w:p w14:paraId="0B5FDD22" w14:textId="77777777" w:rsidR="004C0F75" w:rsidRPr="004556F3" w:rsidRDefault="004C0F75" w:rsidP="00831BD0">
            <w:pPr>
              <w:widowControl w:val="0"/>
            </w:pPr>
            <w:r w:rsidRPr="004556F3">
              <w:t>XXX</w:t>
            </w:r>
          </w:p>
        </w:tc>
      </w:tr>
      <w:tr w:rsidR="004C0F75" w:rsidRPr="00D24BFD" w14:paraId="35CA7E22"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2C7D9754" w14:textId="77777777" w:rsidR="004C0F75" w:rsidRPr="004556F3" w:rsidRDefault="004C0F75" w:rsidP="00831BD0">
            <w:pPr>
              <w:widowControl w:val="0"/>
            </w:pPr>
          </w:p>
        </w:tc>
        <w:tc>
          <w:tcPr>
            <w:tcW w:w="623" w:type="dxa"/>
            <w:tcBorders>
              <w:top w:val="nil"/>
              <w:left w:val="nil"/>
              <w:bottom w:val="nil"/>
              <w:right w:val="nil"/>
            </w:tcBorders>
            <w:vAlign w:val="bottom"/>
          </w:tcPr>
          <w:p w14:paraId="69232C7B"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56E6904" w14:textId="77777777" w:rsidR="004C0F75" w:rsidRPr="004556F3" w:rsidRDefault="004C0F75" w:rsidP="00831BD0">
            <w:pPr>
              <w:widowControl w:val="0"/>
            </w:pPr>
          </w:p>
        </w:tc>
        <w:tc>
          <w:tcPr>
            <w:tcW w:w="896" w:type="dxa"/>
            <w:vAlign w:val="bottom"/>
          </w:tcPr>
          <w:p w14:paraId="77BF7B5E" w14:textId="77777777" w:rsidR="004C0F75" w:rsidRPr="004556F3" w:rsidRDefault="004C0F75" w:rsidP="00831BD0">
            <w:pPr>
              <w:widowControl w:val="0"/>
            </w:pPr>
          </w:p>
        </w:tc>
        <w:tc>
          <w:tcPr>
            <w:tcW w:w="896" w:type="dxa"/>
            <w:tcBorders>
              <w:top w:val="nil"/>
              <w:left w:val="nil"/>
              <w:bottom w:val="nil"/>
              <w:right w:val="nil"/>
            </w:tcBorders>
            <w:vAlign w:val="bottom"/>
          </w:tcPr>
          <w:p w14:paraId="07ECB8D7"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1F7BD4F8" w14:textId="77777777" w:rsidR="004C0F75" w:rsidRPr="004556F3" w:rsidRDefault="004C0F75" w:rsidP="00831BD0">
            <w:pPr>
              <w:widowControl w:val="0"/>
            </w:pPr>
          </w:p>
        </w:tc>
        <w:tc>
          <w:tcPr>
            <w:tcW w:w="896" w:type="dxa"/>
            <w:tcBorders>
              <w:top w:val="nil"/>
              <w:left w:val="nil"/>
              <w:bottom w:val="nil"/>
              <w:right w:val="nil"/>
            </w:tcBorders>
            <w:vAlign w:val="bottom"/>
          </w:tcPr>
          <w:p w14:paraId="6CA5DECB" w14:textId="77777777" w:rsidR="004C0F75" w:rsidRPr="004556F3" w:rsidRDefault="004C0F75" w:rsidP="00831BD0">
            <w:pPr>
              <w:widowControl w:val="0"/>
            </w:pPr>
          </w:p>
        </w:tc>
        <w:tc>
          <w:tcPr>
            <w:tcW w:w="896" w:type="dxa"/>
            <w:vAlign w:val="bottom"/>
          </w:tcPr>
          <w:p w14:paraId="3261147F" w14:textId="77777777" w:rsidR="004C0F75" w:rsidRPr="004556F3" w:rsidRDefault="004C0F75" w:rsidP="00831BD0">
            <w:pPr>
              <w:widowControl w:val="0"/>
            </w:pPr>
          </w:p>
        </w:tc>
        <w:tc>
          <w:tcPr>
            <w:tcW w:w="896" w:type="dxa"/>
            <w:tcBorders>
              <w:top w:val="nil"/>
              <w:left w:val="nil"/>
              <w:bottom w:val="nil"/>
              <w:right w:val="nil"/>
            </w:tcBorders>
            <w:vAlign w:val="bottom"/>
          </w:tcPr>
          <w:p w14:paraId="515C24A0"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56F5FBD2" w14:textId="77777777" w:rsidR="004C0F75" w:rsidRPr="004556F3" w:rsidRDefault="004C0F75" w:rsidP="00831BD0">
            <w:pPr>
              <w:widowControl w:val="0"/>
            </w:pPr>
          </w:p>
        </w:tc>
      </w:tr>
      <w:tr w:rsidR="004C0F75" w:rsidRPr="00D24BFD" w14:paraId="11962B6F"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455A5D6" w14:textId="77777777" w:rsidR="004C0F75" w:rsidRPr="004556F3" w:rsidRDefault="004C0F75" w:rsidP="00831BD0">
            <w:pPr>
              <w:widowControl w:val="0"/>
            </w:pPr>
            <w:r w:rsidRPr="004556F3">
              <w:rPr>
                <w:rtl/>
              </w:rPr>
              <w:t>רווח (הפסד) נטו מפעילויות שהופסקו</w:t>
            </w:r>
          </w:p>
        </w:tc>
        <w:tc>
          <w:tcPr>
            <w:tcW w:w="623" w:type="dxa"/>
            <w:tcBorders>
              <w:top w:val="nil"/>
              <w:left w:val="nil"/>
              <w:bottom w:val="nil"/>
              <w:right w:val="nil"/>
            </w:tcBorders>
            <w:vAlign w:val="bottom"/>
          </w:tcPr>
          <w:p w14:paraId="54C7C128"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0E4A0123" w14:textId="77777777" w:rsidR="004C0F75" w:rsidRPr="004556F3" w:rsidRDefault="004C0F75" w:rsidP="00831BD0">
            <w:pPr>
              <w:widowControl w:val="0"/>
              <w:pBdr>
                <w:bottom w:val="single" w:sz="4" w:space="1" w:color="auto"/>
              </w:pBdr>
            </w:pPr>
            <w:r w:rsidRPr="004556F3">
              <w:t>XXX</w:t>
            </w:r>
          </w:p>
        </w:tc>
        <w:tc>
          <w:tcPr>
            <w:tcW w:w="896" w:type="dxa"/>
            <w:vAlign w:val="bottom"/>
          </w:tcPr>
          <w:p w14:paraId="481A5AE1"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361D484C" w14:textId="77777777" w:rsidR="004C0F75" w:rsidRPr="004556F3" w:rsidRDefault="004C0F75"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1C6B6E4B"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6072EF30" w14:textId="77777777" w:rsidR="004C0F75" w:rsidRPr="004556F3" w:rsidRDefault="004C0F75" w:rsidP="00831BD0">
            <w:pPr>
              <w:widowControl w:val="0"/>
              <w:pBdr>
                <w:bottom w:val="single" w:sz="4" w:space="1" w:color="auto"/>
              </w:pBdr>
            </w:pPr>
            <w:r w:rsidRPr="004556F3">
              <w:t>XXX</w:t>
            </w:r>
          </w:p>
        </w:tc>
        <w:tc>
          <w:tcPr>
            <w:tcW w:w="896" w:type="dxa"/>
            <w:vAlign w:val="bottom"/>
          </w:tcPr>
          <w:p w14:paraId="344EEA44" w14:textId="77777777" w:rsidR="004C0F75" w:rsidRPr="004556F3" w:rsidRDefault="004C0F75"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527E06C6" w14:textId="77777777" w:rsidR="004C0F75" w:rsidRPr="004556F3" w:rsidRDefault="004C0F75" w:rsidP="00831BD0">
            <w:pPr>
              <w:widowControl w:val="0"/>
              <w:pBdr>
                <w:bottom w:val="single" w:sz="4" w:space="1" w:color="auto"/>
              </w:pBdr>
            </w:pPr>
            <w:r w:rsidRPr="004556F3">
              <w:t>XXX</w:t>
            </w:r>
          </w:p>
        </w:tc>
        <w:tc>
          <w:tcPr>
            <w:tcW w:w="901" w:type="dxa"/>
            <w:gridSpan w:val="2"/>
            <w:tcBorders>
              <w:top w:val="nil"/>
              <w:left w:val="nil"/>
              <w:bottom w:val="nil"/>
              <w:right w:val="nil"/>
            </w:tcBorders>
            <w:vAlign w:val="bottom"/>
          </w:tcPr>
          <w:p w14:paraId="47D6AC20" w14:textId="77777777" w:rsidR="004C0F75" w:rsidRPr="004556F3" w:rsidRDefault="004C0F75" w:rsidP="00831BD0">
            <w:pPr>
              <w:widowControl w:val="0"/>
              <w:pBdr>
                <w:bottom w:val="single" w:sz="4" w:space="1" w:color="auto"/>
              </w:pBdr>
            </w:pPr>
            <w:r w:rsidRPr="004556F3">
              <w:t>XXX</w:t>
            </w:r>
          </w:p>
        </w:tc>
      </w:tr>
      <w:tr w:rsidR="004C0F75" w:rsidRPr="00D24BFD" w14:paraId="47AE3C7C"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490CF2B4" w14:textId="77777777" w:rsidR="004C0F75" w:rsidRPr="004556F3" w:rsidRDefault="004C0F75" w:rsidP="00831BD0">
            <w:pPr>
              <w:widowControl w:val="0"/>
            </w:pPr>
          </w:p>
        </w:tc>
        <w:tc>
          <w:tcPr>
            <w:tcW w:w="623" w:type="dxa"/>
            <w:tcBorders>
              <w:top w:val="nil"/>
              <w:left w:val="nil"/>
              <w:bottom w:val="nil"/>
              <w:right w:val="nil"/>
            </w:tcBorders>
            <w:vAlign w:val="bottom"/>
          </w:tcPr>
          <w:p w14:paraId="10C7B1C5"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57FB85E4" w14:textId="77777777" w:rsidR="004C0F75" w:rsidRPr="004556F3" w:rsidRDefault="004C0F75" w:rsidP="00831BD0">
            <w:pPr>
              <w:widowControl w:val="0"/>
            </w:pPr>
          </w:p>
        </w:tc>
        <w:tc>
          <w:tcPr>
            <w:tcW w:w="896" w:type="dxa"/>
            <w:vAlign w:val="bottom"/>
          </w:tcPr>
          <w:p w14:paraId="674C65ED" w14:textId="77777777" w:rsidR="004C0F75" w:rsidRPr="004556F3" w:rsidRDefault="004C0F75" w:rsidP="00831BD0">
            <w:pPr>
              <w:widowControl w:val="0"/>
            </w:pPr>
          </w:p>
        </w:tc>
        <w:tc>
          <w:tcPr>
            <w:tcW w:w="896" w:type="dxa"/>
            <w:tcBorders>
              <w:top w:val="nil"/>
              <w:left w:val="nil"/>
              <w:bottom w:val="nil"/>
              <w:right w:val="nil"/>
            </w:tcBorders>
            <w:vAlign w:val="bottom"/>
          </w:tcPr>
          <w:p w14:paraId="78EF16BA"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0747D16A" w14:textId="77777777" w:rsidR="004C0F75" w:rsidRPr="004556F3" w:rsidRDefault="004C0F75" w:rsidP="00831BD0">
            <w:pPr>
              <w:widowControl w:val="0"/>
            </w:pPr>
          </w:p>
        </w:tc>
        <w:tc>
          <w:tcPr>
            <w:tcW w:w="896" w:type="dxa"/>
            <w:tcBorders>
              <w:top w:val="nil"/>
              <w:left w:val="nil"/>
              <w:bottom w:val="nil"/>
              <w:right w:val="nil"/>
            </w:tcBorders>
            <w:vAlign w:val="bottom"/>
          </w:tcPr>
          <w:p w14:paraId="69397C17" w14:textId="77777777" w:rsidR="004C0F75" w:rsidRPr="004556F3" w:rsidRDefault="004C0F75" w:rsidP="00831BD0">
            <w:pPr>
              <w:widowControl w:val="0"/>
            </w:pPr>
          </w:p>
        </w:tc>
        <w:tc>
          <w:tcPr>
            <w:tcW w:w="896" w:type="dxa"/>
            <w:vAlign w:val="bottom"/>
          </w:tcPr>
          <w:p w14:paraId="5D5A5B1D" w14:textId="77777777" w:rsidR="004C0F75" w:rsidRPr="004556F3" w:rsidRDefault="004C0F75" w:rsidP="00831BD0">
            <w:pPr>
              <w:widowControl w:val="0"/>
            </w:pPr>
          </w:p>
        </w:tc>
        <w:tc>
          <w:tcPr>
            <w:tcW w:w="896" w:type="dxa"/>
            <w:tcBorders>
              <w:top w:val="nil"/>
              <w:left w:val="nil"/>
              <w:bottom w:val="nil"/>
              <w:right w:val="nil"/>
            </w:tcBorders>
            <w:vAlign w:val="bottom"/>
          </w:tcPr>
          <w:p w14:paraId="6E6662CA"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68E8D7DE" w14:textId="77777777" w:rsidR="004C0F75" w:rsidRPr="004556F3" w:rsidRDefault="004C0F75" w:rsidP="00831BD0">
            <w:pPr>
              <w:widowControl w:val="0"/>
            </w:pPr>
          </w:p>
        </w:tc>
      </w:tr>
      <w:tr w:rsidR="004C0F75" w:rsidRPr="00D24BFD" w14:paraId="6A575A72"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02533CEA" w14:textId="77777777" w:rsidR="004C0F75" w:rsidRPr="004556F3" w:rsidRDefault="004C0F75" w:rsidP="00831BD0">
            <w:pPr>
              <w:widowControl w:val="0"/>
              <w:rPr>
                <w:b/>
                <w:bCs/>
              </w:rPr>
            </w:pPr>
            <w:r w:rsidRPr="004556F3">
              <w:rPr>
                <w:b/>
                <w:bCs/>
                <w:rtl/>
              </w:rPr>
              <w:t>רווח (הפסד) לתקופה</w:t>
            </w:r>
          </w:p>
        </w:tc>
        <w:tc>
          <w:tcPr>
            <w:tcW w:w="623" w:type="dxa"/>
            <w:tcBorders>
              <w:top w:val="nil"/>
              <w:left w:val="nil"/>
              <w:bottom w:val="nil"/>
              <w:right w:val="nil"/>
            </w:tcBorders>
            <w:vAlign w:val="bottom"/>
          </w:tcPr>
          <w:p w14:paraId="4E5484A5"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1B718B28" w14:textId="77777777" w:rsidR="004C0F75" w:rsidRPr="004556F3" w:rsidRDefault="004C0F75" w:rsidP="00831BD0">
            <w:pPr>
              <w:widowControl w:val="0"/>
              <w:pBdr>
                <w:bottom w:val="double" w:sz="4" w:space="1" w:color="auto"/>
              </w:pBdr>
            </w:pPr>
            <w:r w:rsidRPr="004556F3">
              <w:t>XXX</w:t>
            </w:r>
          </w:p>
        </w:tc>
        <w:tc>
          <w:tcPr>
            <w:tcW w:w="896" w:type="dxa"/>
            <w:vAlign w:val="bottom"/>
          </w:tcPr>
          <w:p w14:paraId="6DF44682" w14:textId="77777777" w:rsidR="004C0F75" w:rsidRPr="004556F3" w:rsidRDefault="004C0F75"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4F41E648" w14:textId="77777777" w:rsidR="004C0F75" w:rsidRPr="004556F3" w:rsidRDefault="004C0F75" w:rsidP="00831BD0">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2E2C3824" w14:textId="77777777" w:rsidR="004C0F75" w:rsidRPr="004556F3" w:rsidRDefault="004C0F75"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71728AB3" w14:textId="77777777" w:rsidR="004C0F75" w:rsidRPr="004556F3" w:rsidRDefault="004C0F75" w:rsidP="00831BD0">
            <w:pPr>
              <w:widowControl w:val="0"/>
              <w:pBdr>
                <w:bottom w:val="double" w:sz="4" w:space="1" w:color="auto"/>
              </w:pBdr>
            </w:pPr>
            <w:r w:rsidRPr="004556F3">
              <w:t>XXX</w:t>
            </w:r>
          </w:p>
        </w:tc>
        <w:tc>
          <w:tcPr>
            <w:tcW w:w="896" w:type="dxa"/>
            <w:vAlign w:val="bottom"/>
          </w:tcPr>
          <w:p w14:paraId="523FFC1F" w14:textId="77777777" w:rsidR="004C0F75" w:rsidRPr="004556F3" w:rsidRDefault="004C0F75"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7BB81E47" w14:textId="77777777" w:rsidR="004C0F75" w:rsidRPr="004556F3" w:rsidRDefault="004C0F75" w:rsidP="00831BD0">
            <w:pPr>
              <w:widowControl w:val="0"/>
              <w:pBdr>
                <w:bottom w:val="double" w:sz="4" w:space="1" w:color="auto"/>
              </w:pBdr>
            </w:pPr>
            <w:r w:rsidRPr="004556F3">
              <w:t>XXX</w:t>
            </w:r>
          </w:p>
        </w:tc>
        <w:tc>
          <w:tcPr>
            <w:tcW w:w="901" w:type="dxa"/>
            <w:gridSpan w:val="2"/>
            <w:tcBorders>
              <w:top w:val="nil"/>
              <w:left w:val="nil"/>
              <w:bottom w:val="nil"/>
              <w:right w:val="nil"/>
            </w:tcBorders>
            <w:vAlign w:val="bottom"/>
          </w:tcPr>
          <w:p w14:paraId="616E9502" w14:textId="77777777" w:rsidR="004C0F75" w:rsidRPr="004556F3" w:rsidRDefault="004C0F75" w:rsidP="00831BD0">
            <w:pPr>
              <w:widowControl w:val="0"/>
              <w:pBdr>
                <w:bottom w:val="double" w:sz="4" w:space="1" w:color="auto"/>
              </w:pBdr>
            </w:pPr>
            <w:r w:rsidRPr="004556F3">
              <w:t>XXX</w:t>
            </w:r>
          </w:p>
        </w:tc>
      </w:tr>
      <w:tr w:rsidR="004C0F75" w:rsidRPr="00D24BFD" w14:paraId="56DBEA42" w14:textId="77777777" w:rsidTr="004C0F75">
        <w:tblPrEx>
          <w:tblCellMar>
            <w:left w:w="108" w:type="dxa"/>
            <w:right w:w="108" w:type="dxa"/>
          </w:tblCellMar>
          <w:tblLook w:val="0000" w:firstRow="0" w:lastRow="0" w:firstColumn="0" w:lastColumn="0" w:noHBand="0" w:noVBand="0"/>
        </w:tblPrEx>
        <w:tc>
          <w:tcPr>
            <w:tcW w:w="3002" w:type="dxa"/>
            <w:tcBorders>
              <w:top w:val="nil"/>
              <w:left w:val="single" w:sz="4" w:space="0" w:color="86BC25"/>
              <w:bottom w:val="nil"/>
              <w:right w:val="nil"/>
            </w:tcBorders>
            <w:noWrap/>
            <w:vAlign w:val="bottom"/>
          </w:tcPr>
          <w:p w14:paraId="3435B6C2" w14:textId="77777777" w:rsidR="004C0F75" w:rsidRPr="004556F3" w:rsidRDefault="004C0F75" w:rsidP="00831BD0">
            <w:pPr>
              <w:widowControl w:val="0"/>
            </w:pPr>
          </w:p>
        </w:tc>
        <w:tc>
          <w:tcPr>
            <w:tcW w:w="623" w:type="dxa"/>
            <w:tcBorders>
              <w:top w:val="nil"/>
              <w:left w:val="nil"/>
              <w:bottom w:val="nil"/>
              <w:right w:val="nil"/>
            </w:tcBorders>
            <w:vAlign w:val="bottom"/>
          </w:tcPr>
          <w:p w14:paraId="0BB1072C" w14:textId="77777777" w:rsidR="004C0F75" w:rsidRPr="004556F3" w:rsidRDefault="004C0F75" w:rsidP="00831BD0">
            <w:pPr>
              <w:widowControl w:val="0"/>
              <w:jc w:val="center"/>
            </w:pPr>
          </w:p>
        </w:tc>
        <w:tc>
          <w:tcPr>
            <w:tcW w:w="895" w:type="dxa"/>
            <w:tcBorders>
              <w:top w:val="nil"/>
              <w:left w:val="nil"/>
              <w:bottom w:val="nil"/>
              <w:right w:val="nil"/>
            </w:tcBorders>
            <w:vAlign w:val="bottom"/>
          </w:tcPr>
          <w:p w14:paraId="216CDC88" w14:textId="77777777" w:rsidR="004C0F75" w:rsidRPr="004556F3" w:rsidRDefault="004C0F75" w:rsidP="00831BD0">
            <w:pPr>
              <w:widowControl w:val="0"/>
            </w:pPr>
          </w:p>
        </w:tc>
        <w:tc>
          <w:tcPr>
            <w:tcW w:w="896" w:type="dxa"/>
            <w:vAlign w:val="bottom"/>
          </w:tcPr>
          <w:p w14:paraId="68551410" w14:textId="77777777" w:rsidR="004C0F75" w:rsidRPr="004556F3" w:rsidRDefault="004C0F75" w:rsidP="00831BD0">
            <w:pPr>
              <w:widowControl w:val="0"/>
            </w:pPr>
          </w:p>
        </w:tc>
        <w:tc>
          <w:tcPr>
            <w:tcW w:w="896" w:type="dxa"/>
            <w:tcBorders>
              <w:top w:val="nil"/>
              <w:left w:val="nil"/>
              <w:bottom w:val="nil"/>
              <w:right w:val="nil"/>
            </w:tcBorders>
            <w:vAlign w:val="bottom"/>
          </w:tcPr>
          <w:p w14:paraId="22EF8EAB" w14:textId="77777777" w:rsidR="004C0F75" w:rsidRPr="004556F3" w:rsidRDefault="004C0F75" w:rsidP="00831BD0">
            <w:pPr>
              <w:widowControl w:val="0"/>
            </w:pPr>
          </w:p>
        </w:tc>
        <w:tc>
          <w:tcPr>
            <w:tcW w:w="896" w:type="dxa"/>
            <w:gridSpan w:val="2"/>
            <w:tcBorders>
              <w:top w:val="nil"/>
              <w:left w:val="nil"/>
              <w:bottom w:val="nil"/>
              <w:right w:val="nil"/>
            </w:tcBorders>
            <w:vAlign w:val="bottom"/>
          </w:tcPr>
          <w:p w14:paraId="5B40FC54" w14:textId="77777777" w:rsidR="004C0F75" w:rsidRPr="004556F3" w:rsidRDefault="004C0F75" w:rsidP="00831BD0">
            <w:pPr>
              <w:widowControl w:val="0"/>
            </w:pPr>
          </w:p>
        </w:tc>
        <w:tc>
          <w:tcPr>
            <w:tcW w:w="896" w:type="dxa"/>
            <w:tcBorders>
              <w:top w:val="nil"/>
              <w:left w:val="nil"/>
              <w:bottom w:val="nil"/>
              <w:right w:val="nil"/>
            </w:tcBorders>
            <w:vAlign w:val="bottom"/>
          </w:tcPr>
          <w:p w14:paraId="671D03EC" w14:textId="77777777" w:rsidR="004C0F75" w:rsidRPr="004556F3" w:rsidRDefault="004C0F75" w:rsidP="00831BD0">
            <w:pPr>
              <w:widowControl w:val="0"/>
            </w:pPr>
          </w:p>
        </w:tc>
        <w:tc>
          <w:tcPr>
            <w:tcW w:w="896" w:type="dxa"/>
            <w:vAlign w:val="bottom"/>
          </w:tcPr>
          <w:p w14:paraId="5F2C53AB" w14:textId="77777777" w:rsidR="004C0F75" w:rsidRPr="004556F3" w:rsidRDefault="004C0F75" w:rsidP="00831BD0">
            <w:pPr>
              <w:widowControl w:val="0"/>
            </w:pPr>
          </w:p>
        </w:tc>
        <w:tc>
          <w:tcPr>
            <w:tcW w:w="896" w:type="dxa"/>
            <w:tcBorders>
              <w:top w:val="nil"/>
              <w:left w:val="nil"/>
              <w:bottom w:val="nil"/>
              <w:right w:val="nil"/>
            </w:tcBorders>
            <w:vAlign w:val="bottom"/>
          </w:tcPr>
          <w:p w14:paraId="4292A648" w14:textId="77777777" w:rsidR="004C0F75" w:rsidRPr="004556F3" w:rsidRDefault="004C0F75" w:rsidP="00831BD0">
            <w:pPr>
              <w:widowControl w:val="0"/>
            </w:pPr>
          </w:p>
        </w:tc>
        <w:tc>
          <w:tcPr>
            <w:tcW w:w="901" w:type="dxa"/>
            <w:gridSpan w:val="2"/>
            <w:tcBorders>
              <w:top w:val="nil"/>
              <w:left w:val="nil"/>
              <w:bottom w:val="nil"/>
              <w:right w:val="nil"/>
            </w:tcBorders>
            <w:vAlign w:val="bottom"/>
          </w:tcPr>
          <w:p w14:paraId="0F01E5DC" w14:textId="77777777" w:rsidR="004C0F75" w:rsidRPr="004556F3" w:rsidRDefault="004C0F75" w:rsidP="00831BD0">
            <w:pPr>
              <w:widowControl w:val="0"/>
            </w:pPr>
          </w:p>
        </w:tc>
      </w:tr>
    </w:tbl>
    <w:p w14:paraId="6A0612EF" w14:textId="77777777" w:rsidR="00D24BFD" w:rsidRDefault="00D24BFD" w:rsidP="006613CD">
      <w:pPr>
        <w:rPr>
          <w:rtl/>
        </w:rPr>
      </w:pPr>
    </w:p>
    <w:p w14:paraId="061140BB" w14:textId="77777777" w:rsidR="007E6497" w:rsidRDefault="007E6497" w:rsidP="00BE0237">
      <w:pPr>
        <w:rPr>
          <w:rtl/>
        </w:rPr>
      </w:pPr>
      <w:r>
        <w:rPr>
          <w:rtl/>
        </w:rPr>
        <w:br w:type="page"/>
      </w:r>
    </w:p>
    <w:tbl>
      <w:tblPr>
        <w:tblpPr w:leftFromText="180" w:rightFromText="180" w:vertAnchor="page" w:horzAnchor="margin" w:tblpY="911"/>
        <w:bidiVisual/>
        <w:tblW w:w="10797"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5"/>
      </w:tblGrid>
      <w:tr w:rsidR="004C0F75" w:rsidRPr="0067343A" w14:paraId="7AB2F1D0" w14:textId="77777777" w:rsidTr="004C0F75">
        <w:trPr>
          <w:gridAfter w:val="1"/>
          <w:wAfter w:w="25" w:type="dxa"/>
          <w:tblHeader/>
        </w:trPr>
        <w:tc>
          <w:tcPr>
            <w:tcW w:w="10772" w:type="dxa"/>
            <w:gridSpan w:val="11"/>
            <w:tcBorders>
              <w:left w:val="single" w:sz="4" w:space="0" w:color="86BC25"/>
            </w:tcBorders>
            <w:shd w:val="clear" w:color="auto" w:fill="86BC25"/>
            <w:vAlign w:val="bottom"/>
          </w:tcPr>
          <w:p w14:paraId="2DFDBFC7" w14:textId="77777777" w:rsidR="004C0F75" w:rsidRPr="0067343A" w:rsidRDefault="004C0F75" w:rsidP="00831B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4C0F75" w:rsidRPr="00237762" w14:paraId="49D8EAD1" w14:textId="77777777" w:rsidTr="004C0F75">
        <w:trPr>
          <w:gridAfter w:val="1"/>
          <w:wAfter w:w="25" w:type="dxa"/>
          <w:tblHeader/>
        </w:trPr>
        <w:tc>
          <w:tcPr>
            <w:tcW w:w="10772" w:type="dxa"/>
            <w:gridSpan w:val="11"/>
            <w:tcBorders>
              <w:left w:val="single" w:sz="4" w:space="0" w:color="86BC25"/>
            </w:tcBorders>
            <w:vAlign w:val="bottom"/>
          </w:tcPr>
          <w:p w14:paraId="3DF3B7A4" w14:textId="77777777" w:rsidR="004C0F75" w:rsidRPr="00237762" w:rsidRDefault="004C0F75" w:rsidP="00831BD0">
            <w:pPr>
              <w:widowControl w:val="0"/>
              <w:rPr>
                <w:sz w:val="20"/>
                <w:szCs w:val="20"/>
              </w:rPr>
            </w:pPr>
          </w:p>
        </w:tc>
      </w:tr>
      <w:tr w:rsidR="004C0F75" w:rsidRPr="00237762" w14:paraId="3C5C4463" w14:textId="77777777" w:rsidTr="004C0F75">
        <w:trPr>
          <w:gridAfter w:val="1"/>
          <w:wAfter w:w="25" w:type="dxa"/>
          <w:tblHeader/>
        </w:trPr>
        <w:tc>
          <w:tcPr>
            <w:tcW w:w="10772" w:type="dxa"/>
            <w:gridSpan w:val="11"/>
            <w:tcBorders>
              <w:left w:val="single" w:sz="4" w:space="0" w:color="86BC25"/>
            </w:tcBorders>
            <w:vAlign w:val="bottom"/>
          </w:tcPr>
          <w:p w14:paraId="21B51E68" w14:textId="77777777" w:rsidR="004C0F75" w:rsidRPr="00347EBC" w:rsidRDefault="004C0F75" w:rsidP="00831BD0">
            <w:pPr>
              <w:widowControl w:val="0"/>
              <w:rPr>
                <w:sz w:val="20"/>
                <w:szCs w:val="20"/>
              </w:rPr>
            </w:pPr>
            <w:r w:rsidRPr="00BE0237">
              <w:rPr>
                <w:b/>
                <w:bCs/>
                <w:sz w:val="20"/>
                <w:szCs w:val="20"/>
                <w:highlight w:val="lightGray"/>
                <w:u w:val="single"/>
                <w:rtl/>
              </w:rPr>
              <w:t>חלופה ב' - הצגת דוחות רווח או הפסד ומרכיבי רווח כולל אחר בשני דוחות</w:t>
            </w:r>
          </w:p>
        </w:tc>
      </w:tr>
      <w:tr w:rsidR="004C0F75" w:rsidRPr="003B37FD" w14:paraId="365C1112" w14:textId="77777777" w:rsidTr="004C0F75">
        <w:trPr>
          <w:gridAfter w:val="1"/>
          <w:wAfter w:w="25" w:type="dxa"/>
          <w:tblHeader/>
        </w:trPr>
        <w:tc>
          <w:tcPr>
            <w:tcW w:w="10772" w:type="dxa"/>
            <w:gridSpan w:val="11"/>
            <w:tcBorders>
              <w:left w:val="single" w:sz="4" w:space="0" w:color="86BC25"/>
            </w:tcBorders>
            <w:vAlign w:val="bottom"/>
          </w:tcPr>
          <w:p w14:paraId="3AB8642E" w14:textId="677546E9" w:rsidR="004C0F75" w:rsidRPr="006C4B9C" w:rsidRDefault="004C0F75" w:rsidP="00831BD0">
            <w:pPr>
              <w:jc w:val="left"/>
              <w:rPr>
                <w:b/>
                <w:bCs/>
                <w:color w:val="2C5234"/>
                <w:sz w:val="20"/>
                <w:szCs w:val="20"/>
                <w:highlight w:val="lightGray"/>
                <w:rtl/>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r w:rsidRPr="006C4B9C">
              <w:rPr>
                <w:b/>
                <w:bCs/>
                <w:color w:val="2C5234"/>
                <w:sz w:val="20"/>
                <w:szCs w:val="20"/>
                <w:rtl/>
              </w:rPr>
              <w:t xml:space="preserve"> </w:t>
            </w:r>
          </w:p>
          <w:p w14:paraId="4EE806DC" w14:textId="77777777" w:rsidR="004C0F75" w:rsidRPr="003B37FD" w:rsidRDefault="004C0F75" w:rsidP="00831BD0">
            <w:pPr>
              <w:widowControl w:val="0"/>
              <w:jc w:val="left"/>
              <w:rPr>
                <w:b/>
                <w:bCs/>
                <w:color w:val="2C5234"/>
                <w:sz w:val="20"/>
                <w:szCs w:val="20"/>
              </w:rPr>
            </w:pPr>
            <w:r w:rsidRPr="006C4B9C">
              <w:rPr>
                <w:b/>
                <w:bCs/>
                <w:color w:val="2C5234"/>
                <w:sz w:val="20"/>
                <w:szCs w:val="20"/>
                <w:rtl/>
              </w:rPr>
              <w:t>(המשך)</w:t>
            </w:r>
          </w:p>
        </w:tc>
      </w:tr>
      <w:tr w:rsidR="004C0F75" w:rsidRPr="00237762" w14:paraId="12E9E0BA" w14:textId="77777777" w:rsidTr="004C0F75">
        <w:trPr>
          <w:gridAfter w:val="1"/>
          <w:wAfter w:w="25" w:type="dxa"/>
        </w:trPr>
        <w:tc>
          <w:tcPr>
            <w:tcW w:w="10772" w:type="dxa"/>
            <w:gridSpan w:val="11"/>
            <w:tcBorders>
              <w:left w:val="single" w:sz="4" w:space="0" w:color="86BC25"/>
            </w:tcBorders>
            <w:vAlign w:val="bottom"/>
          </w:tcPr>
          <w:p w14:paraId="0507AFA4" w14:textId="77777777" w:rsidR="004C0F75" w:rsidRPr="00237762" w:rsidRDefault="004C0F75" w:rsidP="00831BD0">
            <w:pPr>
              <w:widowControl w:val="0"/>
              <w:rPr>
                <w:sz w:val="20"/>
                <w:szCs w:val="20"/>
              </w:rPr>
            </w:pPr>
          </w:p>
        </w:tc>
      </w:tr>
      <w:tr w:rsidR="004C0F75" w:rsidRPr="00515AF0" w14:paraId="0EA5D5F9" w14:textId="77777777" w:rsidTr="004C0F7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tcPr>
          <w:p w14:paraId="315EF140" w14:textId="77777777" w:rsidR="004C0F75" w:rsidRPr="00515AF0" w:rsidRDefault="004C0F75" w:rsidP="004C0F75">
            <w:pPr>
              <w:widowControl w:val="0"/>
            </w:pPr>
          </w:p>
        </w:tc>
        <w:tc>
          <w:tcPr>
            <w:tcW w:w="624" w:type="dxa"/>
            <w:tcBorders>
              <w:top w:val="nil"/>
              <w:left w:val="nil"/>
              <w:bottom w:val="nil"/>
              <w:right w:val="nil"/>
            </w:tcBorders>
            <w:vAlign w:val="bottom"/>
          </w:tcPr>
          <w:p w14:paraId="2259E823" w14:textId="77777777" w:rsidR="004C0F75" w:rsidRPr="00515AF0" w:rsidRDefault="004C0F75" w:rsidP="004C0F75">
            <w:pPr>
              <w:widowControl w:val="0"/>
              <w:jc w:val="center"/>
              <w:rPr>
                <w:rtl/>
              </w:rPr>
            </w:pPr>
          </w:p>
        </w:tc>
        <w:tc>
          <w:tcPr>
            <w:tcW w:w="7144" w:type="dxa"/>
            <w:gridSpan w:val="9"/>
            <w:vAlign w:val="bottom"/>
          </w:tcPr>
          <w:p w14:paraId="6E2B4FEB" w14:textId="3291D569" w:rsidR="004C0F75" w:rsidRPr="00515AF0" w:rsidRDefault="004C0F75" w:rsidP="004C0F75">
            <w:pPr>
              <w:widowControl w:val="0"/>
              <w:pBdr>
                <w:bottom w:val="single" w:sz="4" w:space="1" w:color="auto"/>
              </w:pBdr>
              <w:jc w:val="center"/>
              <w:rPr>
                <w:b/>
                <w:bCs/>
              </w:rPr>
            </w:pPr>
            <w:r w:rsidRPr="004556F3">
              <w:rPr>
                <w:b/>
                <w:bCs/>
                <w:rtl/>
              </w:rPr>
              <w:t>לתקופה של שלושה</w:t>
            </w:r>
            <w:r>
              <w:rPr>
                <w:rFonts w:hint="cs"/>
                <w:b/>
                <w:bCs/>
                <w:rtl/>
              </w:rPr>
              <w:t xml:space="preserve"> </w:t>
            </w:r>
            <w:r w:rsidRPr="004556F3">
              <w:rPr>
                <w:b/>
                <w:bCs/>
                <w:rtl/>
              </w:rPr>
              <w:t>חודשים שהסתיימה</w:t>
            </w:r>
            <w:r w:rsidRPr="004556F3">
              <w:rPr>
                <w:b/>
                <w:bCs/>
                <w:rtl/>
              </w:rPr>
              <w:br/>
              <w:t xml:space="preserve">ביום </w:t>
            </w:r>
            <w:r w:rsidRPr="004556F3">
              <w:rPr>
                <w:b/>
                <w:bCs/>
                <w:highlight w:val="lightGray"/>
                <w:rtl/>
              </w:rPr>
              <w:t>31/30 במרץ/ביוני/בספטמבר</w:t>
            </w:r>
          </w:p>
        </w:tc>
      </w:tr>
      <w:tr w:rsidR="004C0F75" w:rsidRPr="00515AF0" w14:paraId="424A33D3" w14:textId="77777777" w:rsidTr="004C0F7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0B0E5EA4" w14:textId="77777777" w:rsidR="004C0F75" w:rsidRPr="00515AF0" w:rsidRDefault="004C0F75" w:rsidP="00831BD0">
            <w:pPr>
              <w:widowControl w:val="0"/>
            </w:pPr>
          </w:p>
        </w:tc>
        <w:tc>
          <w:tcPr>
            <w:tcW w:w="624" w:type="dxa"/>
            <w:tcBorders>
              <w:top w:val="nil"/>
              <w:left w:val="nil"/>
              <w:bottom w:val="nil"/>
              <w:right w:val="nil"/>
            </w:tcBorders>
            <w:vAlign w:val="bottom"/>
          </w:tcPr>
          <w:p w14:paraId="4151815C" w14:textId="77777777" w:rsidR="004C0F75" w:rsidRPr="00515AF0" w:rsidRDefault="004C0F75" w:rsidP="00831BD0">
            <w:pPr>
              <w:widowControl w:val="0"/>
              <w:jc w:val="center"/>
              <w:rPr>
                <w:rtl/>
              </w:rPr>
            </w:pPr>
          </w:p>
        </w:tc>
        <w:tc>
          <w:tcPr>
            <w:tcW w:w="3572" w:type="dxa"/>
            <w:gridSpan w:val="4"/>
          </w:tcPr>
          <w:p w14:paraId="6EDC80B5" w14:textId="77777777" w:rsidR="004C0F75" w:rsidRPr="00515AF0" w:rsidRDefault="004C0F75" w:rsidP="00831BD0">
            <w:pPr>
              <w:widowControl w:val="0"/>
              <w:pBdr>
                <w:bottom w:val="single" w:sz="4" w:space="1" w:color="auto"/>
              </w:pBdr>
              <w:jc w:val="center"/>
              <w:rPr>
                <w:b/>
                <w:bCs/>
              </w:rPr>
            </w:pPr>
            <w:r w:rsidRPr="00515AF0">
              <w:rPr>
                <w:b/>
                <w:bCs/>
              </w:rPr>
              <w:t>2026</w:t>
            </w:r>
            <w:r w:rsidRPr="00515AF0">
              <w:rPr>
                <w:b/>
                <w:bCs/>
                <w:rtl/>
              </w:rPr>
              <w:t xml:space="preserve"> </w:t>
            </w:r>
          </w:p>
        </w:tc>
        <w:tc>
          <w:tcPr>
            <w:tcW w:w="3572" w:type="dxa"/>
            <w:gridSpan w:val="5"/>
          </w:tcPr>
          <w:p w14:paraId="1C429B3D" w14:textId="77777777" w:rsidR="004C0F75" w:rsidRPr="00515AF0" w:rsidRDefault="004C0F75" w:rsidP="00831BD0">
            <w:pPr>
              <w:widowControl w:val="0"/>
              <w:pBdr>
                <w:bottom w:val="single" w:sz="4" w:space="1" w:color="auto"/>
              </w:pBdr>
              <w:jc w:val="center"/>
              <w:rPr>
                <w:b/>
                <w:bCs/>
                <w:rtl/>
              </w:rPr>
            </w:pPr>
            <w:r w:rsidRPr="00515AF0">
              <w:rPr>
                <w:b/>
                <w:bCs/>
              </w:rPr>
              <w:t>2025</w:t>
            </w:r>
          </w:p>
        </w:tc>
      </w:tr>
      <w:tr w:rsidR="004C0F75" w:rsidRPr="00347EBC" w14:paraId="1A5039C0"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3B2F620" w14:textId="77777777" w:rsidR="004C0F75" w:rsidRPr="00515AF0" w:rsidRDefault="004C0F75" w:rsidP="00831BD0">
            <w:pPr>
              <w:widowControl w:val="0"/>
            </w:pPr>
          </w:p>
        </w:tc>
        <w:tc>
          <w:tcPr>
            <w:tcW w:w="624" w:type="dxa"/>
            <w:tcBorders>
              <w:top w:val="nil"/>
              <w:left w:val="nil"/>
              <w:bottom w:val="nil"/>
              <w:right w:val="nil"/>
            </w:tcBorders>
            <w:vAlign w:val="bottom"/>
          </w:tcPr>
          <w:p w14:paraId="7399069C" w14:textId="77777777" w:rsidR="004C0F75" w:rsidRPr="00515AF0" w:rsidRDefault="004C0F75" w:rsidP="00831BD0">
            <w:pPr>
              <w:widowControl w:val="0"/>
              <w:pBdr>
                <w:bottom w:val="single" w:sz="4" w:space="1" w:color="auto"/>
              </w:pBdr>
              <w:spacing w:line="220" w:lineRule="exact"/>
              <w:jc w:val="center"/>
              <w:rPr>
                <w:b/>
                <w:bCs/>
              </w:rPr>
            </w:pPr>
            <w:r w:rsidRPr="00515AF0">
              <w:rPr>
                <w:rFonts w:hint="cs"/>
                <w:b/>
                <w:bCs/>
                <w:spacing w:val="-6"/>
                <w:rtl/>
              </w:rPr>
              <w:t>ביאור</w:t>
            </w:r>
          </w:p>
        </w:tc>
        <w:tc>
          <w:tcPr>
            <w:tcW w:w="896" w:type="dxa"/>
            <w:tcBorders>
              <w:top w:val="nil"/>
              <w:left w:val="nil"/>
              <w:bottom w:val="nil"/>
              <w:right w:val="nil"/>
            </w:tcBorders>
            <w:vAlign w:val="bottom"/>
          </w:tcPr>
          <w:p w14:paraId="509F7878"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10DD7FB8" w14:textId="192E51BB" w:rsidR="004C0F75" w:rsidRPr="00515AF0" w:rsidRDefault="004C0F7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1C796D71"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6" w:type="dxa"/>
            <w:gridSpan w:val="2"/>
            <w:tcBorders>
              <w:top w:val="nil"/>
              <w:left w:val="nil"/>
              <w:bottom w:val="nil"/>
              <w:right w:val="nil"/>
            </w:tcBorders>
            <w:vAlign w:val="bottom"/>
          </w:tcPr>
          <w:p w14:paraId="79685958"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c>
          <w:tcPr>
            <w:tcW w:w="896" w:type="dxa"/>
            <w:tcBorders>
              <w:top w:val="nil"/>
              <w:left w:val="nil"/>
              <w:bottom w:val="nil"/>
              <w:right w:val="nil"/>
            </w:tcBorders>
            <w:vAlign w:val="bottom"/>
          </w:tcPr>
          <w:p w14:paraId="3338883F"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נתונים בפועל</w:t>
            </w:r>
          </w:p>
        </w:tc>
        <w:tc>
          <w:tcPr>
            <w:tcW w:w="896" w:type="dxa"/>
            <w:vAlign w:val="bottom"/>
          </w:tcPr>
          <w:p w14:paraId="1ACF955B" w14:textId="21023ACB" w:rsidR="004C0F75" w:rsidRPr="00515AF0" w:rsidRDefault="004C0F75"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28A18DF1"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התאמות פרופורמה</w:t>
            </w:r>
          </w:p>
        </w:tc>
        <w:tc>
          <w:tcPr>
            <w:tcW w:w="897" w:type="dxa"/>
            <w:gridSpan w:val="2"/>
            <w:tcBorders>
              <w:top w:val="nil"/>
              <w:left w:val="nil"/>
              <w:bottom w:val="nil"/>
              <w:right w:val="nil"/>
            </w:tcBorders>
            <w:vAlign w:val="bottom"/>
          </w:tcPr>
          <w:p w14:paraId="58CF0DC6" w14:textId="77777777" w:rsidR="004C0F75" w:rsidRPr="00515AF0" w:rsidRDefault="004C0F75" w:rsidP="00831BD0">
            <w:pPr>
              <w:widowControl w:val="0"/>
              <w:pBdr>
                <w:bottom w:val="single" w:sz="4" w:space="1" w:color="auto"/>
              </w:pBdr>
              <w:spacing w:line="220" w:lineRule="exact"/>
              <w:jc w:val="center"/>
              <w:rPr>
                <w:b/>
                <w:bCs/>
                <w:spacing w:val="-6"/>
              </w:rPr>
            </w:pPr>
            <w:r w:rsidRPr="00515AF0">
              <w:rPr>
                <w:rFonts w:hint="cs"/>
                <w:b/>
                <w:bCs/>
                <w:spacing w:val="-6"/>
                <w:rtl/>
              </w:rPr>
              <w:t>נתוני פרופורמה</w:t>
            </w:r>
          </w:p>
        </w:tc>
      </w:tr>
      <w:tr w:rsidR="004C0F75" w:rsidRPr="00515AF0" w14:paraId="63E13AA6" w14:textId="77777777" w:rsidTr="004C0F7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12C445E8" w14:textId="77777777" w:rsidR="004C0F75" w:rsidRPr="00515AF0" w:rsidRDefault="004C0F75" w:rsidP="00831BD0">
            <w:pPr>
              <w:widowControl w:val="0"/>
            </w:pPr>
          </w:p>
        </w:tc>
        <w:tc>
          <w:tcPr>
            <w:tcW w:w="624" w:type="dxa"/>
            <w:tcBorders>
              <w:top w:val="nil"/>
              <w:left w:val="nil"/>
              <w:bottom w:val="nil"/>
              <w:right w:val="nil"/>
            </w:tcBorders>
            <w:vAlign w:val="bottom"/>
          </w:tcPr>
          <w:p w14:paraId="0EBA8FE1" w14:textId="77777777" w:rsidR="004C0F75" w:rsidRPr="00515AF0" w:rsidRDefault="004C0F75" w:rsidP="00831BD0">
            <w:pPr>
              <w:widowControl w:val="0"/>
              <w:jc w:val="center"/>
            </w:pPr>
          </w:p>
        </w:tc>
        <w:tc>
          <w:tcPr>
            <w:tcW w:w="3572" w:type="dxa"/>
            <w:gridSpan w:val="4"/>
            <w:tcBorders>
              <w:top w:val="nil"/>
              <w:left w:val="nil"/>
              <w:bottom w:val="nil"/>
              <w:right w:val="nil"/>
            </w:tcBorders>
            <w:vAlign w:val="bottom"/>
          </w:tcPr>
          <w:p w14:paraId="262E5FDD" w14:textId="77777777" w:rsidR="004C0F75" w:rsidRPr="00515AF0" w:rsidRDefault="004C0F75" w:rsidP="00831BD0">
            <w:pPr>
              <w:widowControl w:val="0"/>
              <w:pBdr>
                <w:bottom w:val="single" w:sz="4" w:space="1" w:color="auto"/>
              </w:pBdr>
              <w:jc w:val="center"/>
              <w:rPr>
                <w:b/>
                <w:bCs/>
              </w:rPr>
            </w:pPr>
            <w:r w:rsidRPr="00515AF0">
              <w:rPr>
                <w:rFonts w:hint="cs"/>
                <w:b/>
                <w:bCs/>
                <w:rtl/>
              </w:rPr>
              <w:t>אלפי ש"ח</w:t>
            </w:r>
          </w:p>
        </w:tc>
        <w:tc>
          <w:tcPr>
            <w:tcW w:w="3572" w:type="dxa"/>
            <w:gridSpan w:val="5"/>
            <w:tcBorders>
              <w:top w:val="nil"/>
              <w:left w:val="nil"/>
              <w:bottom w:val="nil"/>
              <w:right w:val="nil"/>
            </w:tcBorders>
            <w:vAlign w:val="bottom"/>
          </w:tcPr>
          <w:p w14:paraId="5C2072CE" w14:textId="77777777" w:rsidR="004C0F75" w:rsidRPr="00515AF0" w:rsidRDefault="004C0F75" w:rsidP="00831BD0">
            <w:pPr>
              <w:widowControl w:val="0"/>
              <w:pBdr>
                <w:bottom w:val="single" w:sz="4" w:space="1" w:color="auto"/>
              </w:pBdr>
              <w:jc w:val="center"/>
              <w:rPr>
                <w:b/>
                <w:bCs/>
                <w:rtl/>
              </w:rPr>
            </w:pPr>
            <w:r w:rsidRPr="00515AF0">
              <w:rPr>
                <w:rFonts w:hint="cs"/>
                <w:b/>
                <w:bCs/>
                <w:rtl/>
              </w:rPr>
              <w:t>אלפי ש"ח</w:t>
            </w:r>
          </w:p>
        </w:tc>
      </w:tr>
      <w:tr w:rsidR="004C0F75" w:rsidRPr="00515AF0" w14:paraId="28A9BD4D" w14:textId="77777777" w:rsidTr="004C0F75">
        <w:tblPrEx>
          <w:tblCellMar>
            <w:left w:w="108" w:type="dxa"/>
            <w:right w:w="108" w:type="dxa"/>
          </w:tblCellMar>
          <w:tblLook w:val="0000" w:firstRow="0" w:lastRow="0" w:firstColumn="0" w:lastColumn="0" w:noHBand="0" w:noVBand="0"/>
        </w:tblPrEx>
        <w:trPr>
          <w:gridAfter w:val="1"/>
          <w:wAfter w:w="25" w:type="dxa"/>
        </w:trPr>
        <w:tc>
          <w:tcPr>
            <w:tcW w:w="3004" w:type="dxa"/>
            <w:tcBorders>
              <w:top w:val="nil"/>
              <w:left w:val="single" w:sz="4" w:space="0" w:color="86BC25"/>
              <w:bottom w:val="nil"/>
              <w:right w:val="nil"/>
            </w:tcBorders>
            <w:noWrap/>
            <w:vAlign w:val="bottom"/>
          </w:tcPr>
          <w:p w14:paraId="5293EF22" w14:textId="77777777" w:rsidR="004C0F75" w:rsidRPr="00515AF0" w:rsidRDefault="004C0F75" w:rsidP="00831BD0">
            <w:pPr>
              <w:widowControl w:val="0"/>
            </w:pPr>
          </w:p>
        </w:tc>
        <w:tc>
          <w:tcPr>
            <w:tcW w:w="624" w:type="dxa"/>
            <w:tcBorders>
              <w:top w:val="nil"/>
              <w:left w:val="nil"/>
              <w:bottom w:val="nil"/>
              <w:right w:val="nil"/>
            </w:tcBorders>
            <w:vAlign w:val="bottom"/>
          </w:tcPr>
          <w:p w14:paraId="1049DCB9" w14:textId="77777777" w:rsidR="004C0F75" w:rsidRPr="00515AF0" w:rsidRDefault="004C0F75" w:rsidP="00831BD0">
            <w:pPr>
              <w:widowControl w:val="0"/>
              <w:jc w:val="center"/>
            </w:pPr>
          </w:p>
        </w:tc>
        <w:tc>
          <w:tcPr>
            <w:tcW w:w="3572" w:type="dxa"/>
            <w:gridSpan w:val="4"/>
            <w:tcBorders>
              <w:top w:val="nil"/>
              <w:left w:val="nil"/>
              <w:bottom w:val="nil"/>
              <w:right w:val="nil"/>
            </w:tcBorders>
            <w:vAlign w:val="bottom"/>
          </w:tcPr>
          <w:p w14:paraId="7CA551DC" w14:textId="77777777" w:rsidR="004C0F75" w:rsidRPr="00515AF0" w:rsidRDefault="004C0F75" w:rsidP="00831BD0">
            <w:pPr>
              <w:widowControl w:val="0"/>
              <w:pBdr>
                <w:bottom w:val="single" w:sz="4" w:space="1" w:color="auto"/>
              </w:pBdr>
              <w:jc w:val="center"/>
              <w:rPr>
                <w:b/>
                <w:bCs/>
                <w:rtl/>
              </w:rPr>
            </w:pPr>
            <w:r w:rsidRPr="00515AF0">
              <w:rPr>
                <w:b/>
                <w:bCs/>
                <w:rtl/>
              </w:rPr>
              <w:t>(בלתי מבוקר)</w:t>
            </w:r>
          </w:p>
        </w:tc>
        <w:tc>
          <w:tcPr>
            <w:tcW w:w="3572" w:type="dxa"/>
            <w:gridSpan w:val="5"/>
            <w:tcBorders>
              <w:top w:val="nil"/>
              <w:left w:val="nil"/>
              <w:bottom w:val="nil"/>
              <w:right w:val="nil"/>
            </w:tcBorders>
            <w:vAlign w:val="bottom"/>
          </w:tcPr>
          <w:p w14:paraId="6D426F03" w14:textId="77777777" w:rsidR="004C0F75" w:rsidRPr="00515AF0" w:rsidRDefault="004C0F75" w:rsidP="00831BD0">
            <w:pPr>
              <w:widowControl w:val="0"/>
              <w:pBdr>
                <w:bottom w:val="single" w:sz="4" w:space="1" w:color="auto"/>
              </w:pBdr>
              <w:jc w:val="center"/>
              <w:rPr>
                <w:b/>
                <w:bCs/>
                <w:rtl/>
              </w:rPr>
            </w:pPr>
            <w:r w:rsidRPr="00515AF0">
              <w:rPr>
                <w:b/>
                <w:bCs/>
                <w:rtl/>
              </w:rPr>
              <w:t>(בלתי מבוקר)</w:t>
            </w:r>
          </w:p>
        </w:tc>
      </w:tr>
      <w:tr w:rsidR="004C0F75" w:rsidRPr="00347EBC" w14:paraId="7D383391"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2D00C84" w14:textId="77777777" w:rsidR="004C0F75" w:rsidRPr="00515AF0" w:rsidRDefault="004C0F75" w:rsidP="00831BD0">
            <w:pPr>
              <w:widowControl w:val="0"/>
              <w:rPr>
                <w:b/>
                <w:bCs/>
              </w:rPr>
            </w:pPr>
            <w:r w:rsidRPr="00515AF0">
              <w:rPr>
                <w:b/>
                <w:bCs/>
                <w:rtl/>
              </w:rPr>
              <w:t>רווח (הפסד) לתקופה מיוחס ל:</w:t>
            </w:r>
          </w:p>
        </w:tc>
        <w:tc>
          <w:tcPr>
            <w:tcW w:w="624" w:type="dxa"/>
            <w:tcBorders>
              <w:top w:val="nil"/>
              <w:left w:val="nil"/>
              <w:bottom w:val="nil"/>
              <w:right w:val="nil"/>
            </w:tcBorders>
            <w:vAlign w:val="bottom"/>
          </w:tcPr>
          <w:p w14:paraId="527CD9C0"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1ABA84A0" w14:textId="77777777" w:rsidR="004C0F75" w:rsidRPr="00515AF0" w:rsidRDefault="004C0F75" w:rsidP="00831BD0">
            <w:pPr>
              <w:widowControl w:val="0"/>
            </w:pPr>
          </w:p>
        </w:tc>
        <w:tc>
          <w:tcPr>
            <w:tcW w:w="896" w:type="dxa"/>
            <w:vAlign w:val="bottom"/>
          </w:tcPr>
          <w:p w14:paraId="007EBADB" w14:textId="77777777" w:rsidR="004C0F75" w:rsidRPr="00515AF0" w:rsidRDefault="004C0F75" w:rsidP="00831BD0">
            <w:pPr>
              <w:widowControl w:val="0"/>
            </w:pPr>
          </w:p>
        </w:tc>
        <w:tc>
          <w:tcPr>
            <w:tcW w:w="896" w:type="dxa"/>
            <w:tcBorders>
              <w:top w:val="nil"/>
              <w:left w:val="nil"/>
              <w:bottom w:val="nil"/>
              <w:right w:val="nil"/>
            </w:tcBorders>
            <w:vAlign w:val="bottom"/>
          </w:tcPr>
          <w:p w14:paraId="18D31709" w14:textId="77777777" w:rsidR="004C0F75" w:rsidRPr="00515AF0" w:rsidRDefault="004C0F75" w:rsidP="00831BD0">
            <w:pPr>
              <w:widowControl w:val="0"/>
            </w:pPr>
          </w:p>
        </w:tc>
        <w:tc>
          <w:tcPr>
            <w:tcW w:w="896" w:type="dxa"/>
            <w:gridSpan w:val="2"/>
            <w:tcBorders>
              <w:top w:val="nil"/>
              <w:left w:val="nil"/>
              <w:bottom w:val="nil"/>
              <w:right w:val="nil"/>
            </w:tcBorders>
            <w:vAlign w:val="bottom"/>
          </w:tcPr>
          <w:p w14:paraId="752785F1" w14:textId="77777777" w:rsidR="004C0F75" w:rsidRPr="00515AF0" w:rsidRDefault="004C0F75" w:rsidP="00831BD0">
            <w:pPr>
              <w:widowControl w:val="0"/>
            </w:pPr>
          </w:p>
        </w:tc>
        <w:tc>
          <w:tcPr>
            <w:tcW w:w="896" w:type="dxa"/>
            <w:tcBorders>
              <w:top w:val="nil"/>
              <w:left w:val="nil"/>
              <w:bottom w:val="nil"/>
              <w:right w:val="nil"/>
            </w:tcBorders>
            <w:vAlign w:val="bottom"/>
          </w:tcPr>
          <w:p w14:paraId="084A5372" w14:textId="77777777" w:rsidR="004C0F75" w:rsidRPr="00515AF0" w:rsidRDefault="004C0F75" w:rsidP="00831BD0">
            <w:pPr>
              <w:widowControl w:val="0"/>
            </w:pPr>
          </w:p>
        </w:tc>
        <w:tc>
          <w:tcPr>
            <w:tcW w:w="896" w:type="dxa"/>
            <w:vAlign w:val="bottom"/>
          </w:tcPr>
          <w:p w14:paraId="266FF30A" w14:textId="77777777" w:rsidR="004C0F75" w:rsidRPr="00515AF0" w:rsidRDefault="004C0F75" w:rsidP="00831BD0">
            <w:pPr>
              <w:widowControl w:val="0"/>
            </w:pPr>
          </w:p>
        </w:tc>
        <w:tc>
          <w:tcPr>
            <w:tcW w:w="896" w:type="dxa"/>
            <w:tcBorders>
              <w:top w:val="nil"/>
              <w:left w:val="nil"/>
              <w:bottom w:val="nil"/>
              <w:right w:val="nil"/>
            </w:tcBorders>
            <w:vAlign w:val="bottom"/>
          </w:tcPr>
          <w:p w14:paraId="2FCB8A12" w14:textId="77777777" w:rsidR="004C0F75" w:rsidRPr="00515AF0" w:rsidRDefault="004C0F75" w:rsidP="00831BD0">
            <w:pPr>
              <w:widowControl w:val="0"/>
            </w:pPr>
          </w:p>
        </w:tc>
        <w:tc>
          <w:tcPr>
            <w:tcW w:w="897" w:type="dxa"/>
            <w:gridSpan w:val="2"/>
            <w:tcBorders>
              <w:top w:val="nil"/>
              <w:left w:val="nil"/>
              <w:bottom w:val="nil"/>
              <w:right w:val="nil"/>
            </w:tcBorders>
            <w:vAlign w:val="bottom"/>
          </w:tcPr>
          <w:p w14:paraId="2E7C9A4C" w14:textId="77777777" w:rsidR="004C0F75" w:rsidRPr="00515AF0" w:rsidRDefault="004C0F75" w:rsidP="00831BD0">
            <w:pPr>
              <w:widowControl w:val="0"/>
            </w:pPr>
          </w:p>
        </w:tc>
      </w:tr>
      <w:tr w:rsidR="004C0F75" w:rsidRPr="00347EBC" w14:paraId="12A176FD"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01F3955" w14:textId="77777777" w:rsidR="004C0F75" w:rsidRPr="00515AF0" w:rsidRDefault="004C0F75" w:rsidP="00831BD0">
            <w:pPr>
              <w:widowControl w:val="0"/>
            </w:pPr>
            <w:r w:rsidRPr="00515AF0">
              <w:rPr>
                <w:rtl/>
              </w:rPr>
              <w:t>בעלים של החברה האם</w:t>
            </w:r>
          </w:p>
        </w:tc>
        <w:tc>
          <w:tcPr>
            <w:tcW w:w="624" w:type="dxa"/>
            <w:tcBorders>
              <w:top w:val="nil"/>
              <w:left w:val="nil"/>
              <w:bottom w:val="nil"/>
              <w:right w:val="nil"/>
            </w:tcBorders>
            <w:vAlign w:val="bottom"/>
          </w:tcPr>
          <w:p w14:paraId="78E7753A"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62891BF1" w14:textId="77777777" w:rsidR="004C0F75" w:rsidRPr="00515AF0" w:rsidRDefault="004C0F75" w:rsidP="00831BD0">
            <w:pPr>
              <w:widowControl w:val="0"/>
            </w:pPr>
            <w:r w:rsidRPr="00515AF0">
              <w:t>XXX</w:t>
            </w:r>
          </w:p>
        </w:tc>
        <w:tc>
          <w:tcPr>
            <w:tcW w:w="896" w:type="dxa"/>
            <w:vAlign w:val="bottom"/>
          </w:tcPr>
          <w:p w14:paraId="4101DFB7"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7FF05049" w14:textId="77777777" w:rsidR="004C0F75" w:rsidRPr="00515AF0" w:rsidRDefault="004C0F75" w:rsidP="00831BD0">
            <w:pPr>
              <w:widowControl w:val="0"/>
            </w:pPr>
            <w:r w:rsidRPr="00515AF0">
              <w:t>XXX</w:t>
            </w:r>
          </w:p>
        </w:tc>
        <w:tc>
          <w:tcPr>
            <w:tcW w:w="896" w:type="dxa"/>
            <w:gridSpan w:val="2"/>
            <w:tcBorders>
              <w:top w:val="nil"/>
              <w:left w:val="nil"/>
              <w:bottom w:val="nil"/>
              <w:right w:val="nil"/>
            </w:tcBorders>
            <w:vAlign w:val="bottom"/>
          </w:tcPr>
          <w:p w14:paraId="4144F46F"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0D62202B" w14:textId="77777777" w:rsidR="004C0F75" w:rsidRPr="00515AF0" w:rsidRDefault="004C0F75" w:rsidP="00831BD0">
            <w:pPr>
              <w:widowControl w:val="0"/>
            </w:pPr>
            <w:r w:rsidRPr="00515AF0">
              <w:t>XXX</w:t>
            </w:r>
          </w:p>
        </w:tc>
        <w:tc>
          <w:tcPr>
            <w:tcW w:w="896" w:type="dxa"/>
            <w:vAlign w:val="bottom"/>
          </w:tcPr>
          <w:p w14:paraId="0878BCEF"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1AF4CFDA" w14:textId="77777777" w:rsidR="004C0F75" w:rsidRPr="00515AF0" w:rsidRDefault="004C0F75" w:rsidP="00831BD0">
            <w:pPr>
              <w:widowControl w:val="0"/>
            </w:pPr>
            <w:r w:rsidRPr="00515AF0">
              <w:t>XXX</w:t>
            </w:r>
          </w:p>
        </w:tc>
        <w:tc>
          <w:tcPr>
            <w:tcW w:w="897" w:type="dxa"/>
            <w:gridSpan w:val="2"/>
            <w:tcBorders>
              <w:top w:val="nil"/>
              <w:left w:val="nil"/>
              <w:bottom w:val="nil"/>
              <w:right w:val="nil"/>
            </w:tcBorders>
            <w:vAlign w:val="bottom"/>
          </w:tcPr>
          <w:p w14:paraId="3CD6AC6C" w14:textId="77777777" w:rsidR="004C0F75" w:rsidRPr="00515AF0" w:rsidRDefault="004C0F75" w:rsidP="00831BD0">
            <w:pPr>
              <w:widowControl w:val="0"/>
            </w:pPr>
            <w:r w:rsidRPr="00515AF0">
              <w:t>XXX</w:t>
            </w:r>
          </w:p>
        </w:tc>
      </w:tr>
      <w:tr w:rsidR="004C0F75" w:rsidRPr="00347EBC" w14:paraId="7BE19072"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5E93E3" w14:textId="77777777" w:rsidR="004C0F75" w:rsidRPr="00515AF0" w:rsidRDefault="004C0F7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625C4C58"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09E9C6DB" w14:textId="77777777" w:rsidR="004C0F75" w:rsidRPr="00515AF0" w:rsidRDefault="004C0F75" w:rsidP="00831BD0">
            <w:pPr>
              <w:widowControl w:val="0"/>
              <w:pBdr>
                <w:bottom w:val="single" w:sz="4" w:space="1" w:color="auto"/>
              </w:pBdr>
            </w:pPr>
            <w:r w:rsidRPr="00515AF0">
              <w:t>XXX</w:t>
            </w:r>
          </w:p>
        </w:tc>
        <w:tc>
          <w:tcPr>
            <w:tcW w:w="896" w:type="dxa"/>
            <w:vAlign w:val="bottom"/>
          </w:tcPr>
          <w:p w14:paraId="687E6ED6"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56EF92F" w14:textId="77777777" w:rsidR="004C0F75" w:rsidRPr="00515AF0" w:rsidRDefault="004C0F7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1D5A5A11"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2E3DF76C" w14:textId="77777777" w:rsidR="004C0F75" w:rsidRPr="00515AF0" w:rsidRDefault="004C0F75" w:rsidP="00831BD0">
            <w:pPr>
              <w:widowControl w:val="0"/>
              <w:pBdr>
                <w:bottom w:val="single" w:sz="4" w:space="1" w:color="auto"/>
              </w:pBdr>
            </w:pPr>
            <w:r w:rsidRPr="00515AF0">
              <w:t>XXX</w:t>
            </w:r>
          </w:p>
        </w:tc>
        <w:tc>
          <w:tcPr>
            <w:tcW w:w="896" w:type="dxa"/>
            <w:vAlign w:val="bottom"/>
          </w:tcPr>
          <w:p w14:paraId="1A49BB62"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9A66D94" w14:textId="77777777" w:rsidR="004C0F75" w:rsidRPr="00515AF0" w:rsidRDefault="004C0F7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20C68B7A" w14:textId="77777777" w:rsidR="004C0F75" w:rsidRPr="00515AF0" w:rsidRDefault="004C0F75" w:rsidP="00831BD0">
            <w:pPr>
              <w:widowControl w:val="0"/>
              <w:pBdr>
                <w:bottom w:val="single" w:sz="4" w:space="1" w:color="auto"/>
              </w:pBdr>
            </w:pPr>
            <w:r w:rsidRPr="00515AF0">
              <w:t>XXX</w:t>
            </w:r>
          </w:p>
        </w:tc>
      </w:tr>
      <w:tr w:rsidR="004C0F75" w:rsidRPr="00347EBC" w14:paraId="2F56D001"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76F7069" w14:textId="77777777" w:rsidR="004C0F75" w:rsidRPr="00515AF0" w:rsidRDefault="004C0F75" w:rsidP="00831BD0">
            <w:pPr>
              <w:widowControl w:val="0"/>
            </w:pPr>
          </w:p>
        </w:tc>
        <w:tc>
          <w:tcPr>
            <w:tcW w:w="624" w:type="dxa"/>
            <w:tcBorders>
              <w:top w:val="nil"/>
              <w:left w:val="nil"/>
              <w:bottom w:val="nil"/>
              <w:right w:val="nil"/>
            </w:tcBorders>
            <w:vAlign w:val="bottom"/>
          </w:tcPr>
          <w:p w14:paraId="29381D86"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68D16C0D" w14:textId="77777777" w:rsidR="004C0F75" w:rsidRPr="00515AF0" w:rsidRDefault="004C0F75" w:rsidP="00831BD0">
            <w:pPr>
              <w:widowControl w:val="0"/>
              <w:pBdr>
                <w:bottom w:val="double" w:sz="4" w:space="1" w:color="auto"/>
              </w:pBdr>
            </w:pPr>
            <w:r w:rsidRPr="00515AF0">
              <w:t>XXX</w:t>
            </w:r>
          </w:p>
        </w:tc>
        <w:tc>
          <w:tcPr>
            <w:tcW w:w="896" w:type="dxa"/>
            <w:vAlign w:val="bottom"/>
          </w:tcPr>
          <w:p w14:paraId="452B2EC6"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4AE4C08" w14:textId="77777777" w:rsidR="004C0F75" w:rsidRPr="00515AF0" w:rsidRDefault="004C0F7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4DA78A2D"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2F6CADD3" w14:textId="77777777" w:rsidR="004C0F75" w:rsidRPr="00515AF0" w:rsidRDefault="004C0F75" w:rsidP="00831BD0">
            <w:pPr>
              <w:widowControl w:val="0"/>
              <w:pBdr>
                <w:bottom w:val="double" w:sz="4" w:space="1" w:color="auto"/>
              </w:pBdr>
            </w:pPr>
            <w:r w:rsidRPr="00515AF0">
              <w:t>XXX</w:t>
            </w:r>
          </w:p>
        </w:tc>
        <w:tc>
          <w:tcPr>
            <w:tcW w:w="896" w:type="dxa"/>
            <w:vAlign w:val="bottom"/>
          </w:tcPr>
          <w:p w14:paraId="77554A72"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E15EC9B" w14:textId="77777777" w:rsidR="004C0F75" w:rsidRPr="00515AF0" w:rsidRDefault="004C0F7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4A22AD15" w14:textId="77777777" w:rsidR="004C0F75" w:rsidRPr="00515AF0" w:rsidRDefault="004C0F75" w:rsidP="00831BD0">
            <w:pPr>
              <w:widowControl w:val="0"/>
              <w:pBdr>
                <w:bottom w:val="double" w:sz="4" w:space="1" w:color="auto"/>
              </w:pBdr>
            </w:pPr>
            <w:r w:rsidRPr="00515AF0">
              <w:t>XXX</w:t>
            </w:r>
          </w:p>
        </w:tc>
      </w:tr>
      <w:tr w:rsidR="004C0F75" w:rsidRPr="00347EBC" w14:paraId="313476D9"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07673E1" w14:textId="77777777" w:rsidR="004C0F75" w:rsidRPr="00515AF0" w:rsidRDefault="004C0F75" w:rsidP="00831BD0">
            <w:pPr>
              <w:widowControl w:val="0"/>
              <w:spacing w:line="264" w:lineRule="auto"/>
            </w:pPr>
          </w:p>
        </w:tc>
        <w:tc>
          <w:tcPr>
            <w:tcW w:w="624" w:type="dxa"/>
            <w:tcBorders>
              <w:top w:val="nil"/>
              <w:left w:val="nil"/>
              <w:bottom w:val="nil"/>
              <w:right w:val="nil"/>
            </w:tcBorders>
            <w:vAlign w:val="bottom"/>
          </w:tcPr>
          <w:p w14:paraId="4B485D73" w14:textId="77777777" w:rsidR="004C0F75" w:rsidRPr="00515AF0" w:rsidRDefault="004C0F75" w:rsidP="00831BD0">
            <w:pPr>
              <w:widowControl w:val="0"/>
              <w:spacing w:line="264" w:lineRule="auto"/>
              <w:jc w:val="center"/>
            </w:pPr>
          </w:p>
        </w:tc>
        <w:tc>
          <w:tcPr>
            <w:tcW w:w="896" w:type="dxa"/>
            <w:tcBorders>
              <w:top w:val="nil"/>
              <w:left w:val="nil"/>
              <w:bottom w:val="nil"/>
              <w:right w:val="nil"/>
            </w:tcBorders>
            <w:vAlign w:val="bottom"/>
          </w:tcPr>
          <w:p w14:paraId="3235CF08" w14:textId="77777777" w:rsidR="004C0F75" w:rsidRPr="00515AF0" w:rsidRDefault="004C0F75" w:rsidP="00831BD0">
            <w:pPr>
              <w:widowControl w:val="0"/>
              <w:spacing w:line="264" w:lineRule="auto"/>
            </w:pPr>
          </w:p>
        </w:tc>
        <w:tc>
          <w:tcPr>
            <w:tcW w:w="896" w:type="dxa"/>
            <w:vAlign w:val="bottom"/>
          </w:tcPr>
          <w:p w14:paraId="55543FF8"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1C26F3AC" w14:textId="77777777" w:rsidR="004C0F75" w:rsidRPr="00515AF0" w:rsidRDefault="004C0F75" w:rsidP="00831BD0">
            <w:pPr>
              <w:widowControl w:val="0"/>
              <w:spacing w:line="264" w:lineRule="auto"/>
            </w:pPr>
          </w:p>
        </w:tc>
        <w:tc>
          <w:tcPr>
            <w:tcW w:w="896" w:type="dxa"/>
            <w:gridSpan w:val="2"/>
            <w:tcBorders>
              <w:top w:val="nil"/>
              <w:left w:val="nil"/>
              <w:bottom w:val="nil"/>
              <w:right w:val="nil"/>
            </w:tcBorders>
            <w:vAlign w:val="bottom"/>
          </w:tcPr>
          <w:p w14:paraId="1D5EDA83"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5AF1A2F0" w14:textId="77777777" w:rsidR="004C0F75" w:rsidRPr="00515AF0" w:rsidRDefault="004C0F75" w:rsidP="00831BD0">
            <w:pPr>
              <w:widowControl w:val="0"/>
              <w:spacing w:line="264" w:lineRule="auto"/>
            </w:pPr>
          </w:p>
        </w:tc>
        <w:tc>
          <w:tcPr>
            <w:tcW w:w="896" w:type="dxa"/>
            <w:vAlign w:val="bottom"/>
          </w:tcPr>
          <w:p w14:paraId="0304B8BE"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6730058C" w14:textId="77777777" w:rsidR="004C0F75" w:rsidRPr="00515AF0" w:rsidRDefault="004C0F75" w:rsidP="00831BD0">
            <w:pPr>
              <w:widowControl w:val="0"/>
              <w:spacing w:line="264" w:lineRule="auto"/>
            </w:pPr>
          </w:p>
        </w:tc>
        <w:tc>
          <w:tcPr>
            <w:tcW w:w="897" w:type="dxa"/>
            <w:gridSpan w:val="2"/>
            <w:tcBorders>
              <w:top w:val="nil"/>
              <w:left w:val="nil"/>
              <w:bottom w:val="nil"/>
              <w:right w:val="nil"/>
            </w:tcBorders>
            <w:vAlign w:val="bottom"/>
          </w:tcPr>
          <w:p w14:paraId="3851B25D" w14:textId="77777777" w:rsidR="004C0F75" w:rsidRPr="00515AF0" w:rsidRDefault="004C0F75" w:rsidP="00831BD0">
            <w:pPr>
              <w:widowControl w:val="0"/>
              <w:spacing w:line="264" w:lineRule="auto"/>
            </w:pPr>
          </w:p>
        </w:tc>
      </w:tr>
      <w:tr w:rsidR="004C0F75" w:rsidRPr="00347EBC" w14:paraId="77E1D21D"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C02D3C" w14:textId="77777777" w:rsidR="004C0F75" w:rsidRPr="00515AF0" w:rsidRDefault="004C0F75" w:rsidP="00831BD0">
            <w:pPr>
              <w:widowControl w:val="0"/>
              <w:rPr>
                <w:b/>
                <w:bCs/>
              </w:rPr>
            </w:pPr>
            <w:r w:rsidRPr="00515AF0">
              <w:rPr>
                <w:b/>
                <w:bCs/>
                <w:rtl/>
              </w:rPr>
              <w:t>סה"כ רווח כולל לתקופה מיוחס ל:</w:t>
            </w:r>
          </w:p>
        </w:tc>
        <w:tc>
          <w:tcPr>
            <w:tcW w:w="624" w:type="dxa"/>
            <w:tcBorders>
              <w:top w:val="nil"/>
              <w:left w:val="nil"/>
              <w:bottom w:val="nil"/>
              <w:right w:val="nil"/>
            </w:tcBorders>
            <w:vAlign w:val="bottom"/>
          </w:tcPr>
          <w:p w14:paraId="1B943ECD"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2139F672" w14:textId="77777777" w:rsidR="004C0F75" w:rsidRPr="00515AF0" w:rsidRDefault="004C0F75" w:rsidP="00831BD0">
            <w:pPr>
              <w:widowControl w:val="0"/>
            </w:pPr>
          </w:p>
        </w:tc>
        <w:tc>
          <w:tcPr>
            <w:tcW w:w="896" w:type="dxa"/>
            <w:vAlign w:val="bottom"/>
          </w:tcPr>
          <w:p w14:paraId="47B04131" w14:textId="77777777" w:rsidR="004C0F75" w:rsidRPr="00515AF0" w:rsidRDefault="004C0F75" w:rsidP="00831BD0">
            <w:pPr>
              <w:widowControl w:val="0"/>
            </w:pPr>
          </w:p>
        </w:tc>
        <w:tc>
          <w:tcPr>
            <w:tcW w:w="896" w:type="dxa"/>
            <w:tcBorders>
              <w:top w:val="nil"/>
              <w:left w:val="nil"/>
              <w:bottom w:val="nil"/>
              <w:right w:val="nil"/>
            </w:tcBorders>
            <w:vAlign w:val="bottom"/>
          </w:tcPr>
          <w:p w14:paraId="4FC1BD1B" w14:textId="77777777" w:rsidR="004C0F75" w:rsidRPr="00515AF0" w:rsidRDefault="004C0F75" w:rsidP="00831BD0">
            <w:pPr>
              <w:widowControl w:val="0"/>
            </w:pPr>
          </w:p>
        </w:tc>
        <w:tc>
          <w:tcPr>
            <w:tcW w:w="896" w:type="dxa"/>
            <w:gridSpan w:val="2"/>
            <w:tcBorders>
              <w:top w:val="nil"/>
              <w:left w:val="nil"/>
              <w:bottom w:val="nil"/>
              <w:right w:val="nil"/>
            </w:tcBorders>
            <w:vAlign w:val="bottom"/>
          </w:tcPr>
          <w:p w14:paraId="56809983" w14:textId="77777777" w:rsidR="004C0F75" w:rsidRPr="00515AF0" w:rsidRDefault="004C0F75" w:rsidP="00831BD0">
            <w:pPr>
              <w:widowControl w:val="0"/>
            </w:pPr>
          </w:p>
        </w:tc>
        <w:tc>
          <w:tcPr>
            <w:tcW w:w="896" w:type="dxa"/>
            <w:tcBorders>
              <w:top w:val="nil"/>
              <w:left w:val="nil"/>
              <w:bottom w:val="nil"/>
              <w:right w:val="nil"/>
            </w:tcBorders>
            <w:vAlign w:val="bottom"/>
          </w:tcPr>
          <w:p w14:paraId="1E8E153A" w14:textId="77777777" w:rsidR="004C0F75" w:rsidRPr="00515AF0" w:rsidRDefault="004C0F75" w:rsidP="00831BD0">
            <w:pPr>
              <w:widowControl w:val="0"/>
            </w:pPr>
          </w:p>
        </w:tc>
        <w:tc>
          <w:tcPr>
            <w:tcW w:w="896" w:type="dxa"/>
            <w:vAlign w:val="bottom"/>
          </w:tcPr>
          <w:p w14:paraId="4BD1155B" w14:textId="77777777" w:rsidR="004C0F75" w:rsidRPr="00515AF0" w:rsidRDefault="004C0F75" w:rsidP="00831BD0">
            <w:pPr>
              <w:widowControl w:val="0"/>
            </w:pPr>
          </w:p>
        </w:tc>
        <w:tc>
          <w:tcPr>
            <w:tcW w:w="896" w:type="dxa"/>
            <w:tcBorders>
              <w:top w:val="nil"/>
              <w:left w:val="nil"/>
              <w:bottom w:val="nil"/>
              <w:right w:val="nil"/>
            </w:tcBorders>
            <w:vAlign w:val="bottom"/>
          </w:tcPr>
          <w:p w14:paraId="2F2D223F" w14:textId="77777777" w:rsidR="004C0F75" w:rsidRPr="00515AF0" w:rsidRDefault="004C0F75" w:rsidP="00831BD0">
            <w:pPr>
              <w:widowControl w:val="0"/>
            </w:pPr>
          </w:p>
        </w:tc>
        <w:tc>
          <w:tcPr>
            <w:tcW w:w="897" w:type="dxa"/>
            <w:gridSpan w:val="2"/>
            <w:tcBorders>
              <w:top w:val="nil"/>
              <w:left w:val="nil"/>
              <w:bottom w:val="nil"/>
              <w:right w:val="nil"/>
            </w:tcBorders>
            <w:vAlign w:val="bottom"/>
          </w:tcPr>
          <w:p w14:paraId="71878AB9" w14:textId="77777777" w:rsidR="004C0F75" w:rsidRPr="00515AF0" w:rsidRDefault="004C0F75" w:rsidP="00831BD0">
            <w:pPr>
              <w:widowControl w:val="0"/>
            </w:pPr>
          </w:p>
        </w:tc>
      </w:tr>
      <w:tr w:rsidR="004C0F75" w:rsidRPr="00347EBC" w14:paraId="34115E09"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D46ACEE" w14:textId="77777777" w:rsidR="004C0F75" w:rsidRPr="00515AF0" w:rsidRDefault="004C0F75" w:rsidP="00831BD0">
            <w:pPr>
              <w:widowControl w:val="0"/>
            </w:pPr>
            <w:r w:rsidRPr="00515AF0">
              <w:rPr>
                <w:rtl/>
              </w:rPr>
              <w:t>בעלים של החברה האם</w:t>
            </w:r>
          </w:p>
        </w:tc>
        <w:tc>
          <w:tcPr>
            <w:tcW w:w="624" w:type="dxa"/>
            <w:tcBorders>
              <w:top w:val="nil"/>
              <w:left w:val="nil"/>
              <w:bottom w:val="nil"/>
              <w:right w:val="nil"/>
            </w:tcBorders>
            <w:vAlign w:val="bottom"/>
          </w:tcPr>
          <w:p w14:paraId="0B64ECD2"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9DDFD45" w14:textId="77777777" w:rsidR="004C0F75" w:rsidRPr="00515AF0" w:rsidRDefault="004C0F75" w:rsidP="00831BD0">
            <w:pPr>
              <w:widowControl w:val="0"/>
            </w:pPr>
            <w:r w:rsidRPr="00515AF0">
              <w:t>XXX</w:t>
            </w:r>
          </w:p>
        </w:tc>
        <w:tc>
          <w:tcPr>
            <w:tcW w:w="896" w:type="dxa"/>
            <w:vAlign w:val="bottom"/>
          </w:tcPr>
          <w:p w14:paraId="144A16C3"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7957F062" w14:textId="77777777" w:rsidR="004C0F75" w:rsidRPr="00515AF0" w:rsidRDefault="004C0F75" w:rsidP="00831BD0">
            <w:pPr>
              <w:widowControl w:val="0"/>
            </w:pPr>
            <w:r w:rsidRPr="00515AF0">
              <w:t>XXX</w:t>
            </w:r>
          </w:p>
        </w:tc>
        <w:tc>
          <w:tcPr>
            <w:tcW w:w="896" w:type="dxa"/>
            <w:gridSpan w:val="2"/>
            <w:tcBorders>
              <w:top w:val="nil"/>
              <w:left w:val="nil"/>
              <w:bottom w:val="nil"/>
              <w:right w:val="nil"/>
            </w:tcBorders>
            <w:vAlign w:val="bottom"/>
          </w:tcPr>
          <w:p w14:paraId="3DADCC9F"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4F8FD4B1" w14:textId="77777777" w:rsidR="004C0F75" w:rsidRPr="00515AF0" w:rsidRDefault="004C0F75" w:rsidP="00831BD0">
            <w:pPr>
              <w:widowControl w:val="0"/>
            </w:pPr>
            <w:r w:rsidRPr="00515AF0">
              <w:t>XXX</w:t>
            </w:r>
          </w:p>
        </w:tc>
        <w:tc>
          <w:tcPr>
            <w:tcW w:w="896" w:type="dxa"/>
            <w:vAlign w:val="bottom"/>
          </w:tcPr>
          <w:p w14:paraId="5BDF577A"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222BC09C" w14:textId="77777777" w:rsidR="004C0F75" w:rsidRPr="00515AF0" w:rsidRDefault="004C0F75" w:rsidP="00831BD0">
            <w:pPr>
              <w:widowControl w:val="0"/>
            </w:pPr>
            <w:r w:rsidRPr="00515AF0">
              <w:t>XXX</w:t>
            </w:r>
          </w:p>
        </w:tc>
        <w:tc>
          <w:tcPr>
            <w:tcW w:w="897" w:type="dxa"/>
            <w:gridSpan w:val="2"/>
            <w:tcBorders>
              <w:top w:val="nil"/>
              <w:left w:val="nil"/>
              <w:bottom w:val="nil"/>
              <w:right w:val="nil"/>
            </w:tcBorders>
            <w:vAlign w:val="bottom"/>
          </w:tcPr>
          <w:p w14:paraId="0388D99F" w14:textId="77777777" w:rsidR="004C0F75" w:rsidRPr="00515AF0" w:rsidRDefault="004C0F75" w:rsidP="00831BD0">
            <w:pPr>
              <w:widowControl w:val="0"/>
            </w:pPr>
            <w:r w:rsidRPr="00515AF0">
              <w:t>XXX</w:t>
            </w:r>
          </w:p>
        </w:tc>
      </w:tr>
      <w:tr w:rsidR="004C0F75" w:rsidRPr="00347EBC" w14:paraId="5F417EDB"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9515EBB" w14:textId="77777777" w:rsidR="004C0F75" w:rsidRPr="00515AF0" w:rsidRDefault="004C0F75" w:rsidP="00831BD0">
            <w:pPr>
              <w:widowControl w:val="0"/>
            </w:pPr>
            <w:r w:rsidRPr="00515AF0">
              <w:rPr>
                <w:rtl/>
              </w:rPr>
              <w:t>זכויות שאינן מקנות שליטה</w:t>
            </w:r>
          </w:p>
        </w:tc>
        <w:tc>
          <w:tcPr>
            <w:tcW w:w="624" w:type="dxa"/>
            <w:tcBorders>
              <w:top w:val="nil"/>
              <w:left w:val="nil"/>
              <w:bottom w:val="nil"/>
              <w:right w:val="nil"/>
            </w:tcBorders>
            <w:vAlign w:val="bottom"/>
          </w:tcPr>
          <w:p w14:paraId="61ABEF24"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1C0235A9" w14:textId="77777777" w:rsidR="004C0F75" w:rsidRPr="00515AF0" w:rsidRDefault="004C0F75" w:rsidP="00831BD0">
            <w:pPr>
              <w:widowControl w:val="0"/>
              <w:pBdr>
                <w:bottom w:val="single" w:sz="4" w:space="1" w:color="auto"/>
              </w:pBdr>
            </w:pPr>
            <w:r w:rsidRPr="00515AF0">
              <w:t>XXX</w:t>
            </w:r>
          </w:p>
        </w:tc>
        <w:tc>
          <w:tcPr>
            <w:tcW w:w="896" w:type="dxa"/>
            <w:vAlign w:val="bottom"/>
          </w:tcPr>
          <w:p w14:paraId="1BD1585B"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9376B3B" w14:textId="77777777" w:rsidR="004C0F75" w:rsidRPr="00515AF0" w:rsidRDefault="004C0F7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6E199DE8"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67CBC790" w14:textId="77777777" w:rsidR="004C0F75" w:rsidRPr="00515AF0" w:rsidRDefault="004C0F75" w:rsidP="00831BD0">
            <w:pPr>
              <w:widowControl w:val="0"/>
              <w:pBdr>
                <w:bottom w:val="single" w:sz="4" w:space="1" w:color="auto"/>
              </w:pBdr>
            </w:pPr>
            <w:r w:rsidRPr="00515AF0">
              <w:t>XXX</w:t>
            </w:r>
          </w:p>
        </w:tc>
        <w:tc>
          <w:tcPr>
            <w:tcW w:w="896" w:type="dxa"/>
            <w:vAlign w:val="bottom"/>
          </w:tcPr>
          <w:p w14:paraId="0FB3C9F0"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F56C1DE" w14:textId="77777777" w:rsidR="004C0F75" w:rsidRPr="00515AF0" w:rsidRDefault="004C0F7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3E585F01" w14:textId="77777777" w:rsidR="004C0F75" w:rsidRPr="00515AF0" w:rsidRDefault="004C0F75" w:rsidP="00831BD0">
            <w:pPr>
              <w:widowControl w:val="0"/>
              <w:pBdr>
                <w:bottom w:val="single" w:sz="4" w:space="1" w:color="auto"/>
              </w:pBdr>
            </w:pPr>
            <w:r w:rsidRPr="00515AF0">
              <w:t>XXX</w:t>
            </w:r>
          </w:p>
        </w:tc>
      </w:tr>
      <w:tr w:rsidR="004C0F75" w:rsidRPr="00347EBC" w14:paraId="0C1AAF78"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EAC7B10" w14:textId="77777777" w:rsidR="004C0F75" w:rsidRPr="00515AF0" w:rsidRDefault="004C0F75" w:rsidP="00831BD0">
            <w:pPr>
              <w:widowControl w:val="0"/>
            </w:pPr>
          </w:p>
        </w:tc>
        <w:tc>
          <w:tcPr>
            <w:tcW w:w="624" w:type="dxa"/>
            <w:tcBorders>
              <w:top w:val="nil"/>
              <w:left w:val="nil"/>
              <w:bottom w:val="nil"/>
              <w:right w:val="nil"/>
            </w:tcBorders>
            <w:vAlign w:val="bottom"/>
          </w:tcPr>
          <w:p w14:paraId="69F9F70B"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5873FEE" w14:textId="77777777" w:rsidR="004C0F75" w:rsidRPr="00515AF0" w:rsidRDefault="004C0F75" w:rsidP="00831BD0">
            <w:pPr>
              <w:widowControl w:val="0"/>
              <w:pBdr>
                <w:bottom w:val="double" w:sz="4" w:space="1" w:color="auto"/>
              </w:pBdr>
            </w:pPr>
            <w:r w:rsidRPr="00515AF0">
              <w:t>XXX</w:t>
            </w:r>
          </w:p>
        </w:tc>
        <w:tc>
          <w:tcPr>
            <w:tcW w:w="896" w:type="dxa"/>
            <w:vAlign w:val="bottom"/>
          </w:tcPr>
          <w:p w14:paraId="20AC6C9F"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1CFDD77" w14:textId="77777777" w:rsidR="004C0F75" w:rsidRPr="00515AF0" w:rsidRDefault="004C0F7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6E6FDF91"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54E0A680" w14:textId="77777777" w:rsidR="004C0F75" w:rsidRPr="00515AF0" w:rsidRDefault="004C0F75" w:rsidP="00831BD0">
            <w:pPr>
              <w:widowControl w:val="0"/>
              <w:pBdr>
                <w:bottom w:val="double" w:sz="4" w:space="1" w:color="auto"/>
              </w:pBdr>
            </w:pPr>
            <w:r w:rsidRPr="00515AF0">
              <w:t>XXX</w:t>
            </w:r>
          </w:p>
        </w:tc>
        <w:tc>
          <w:tcPr>
            <w:tcW w:w="896" w:type="dxa"/>
            <w:vAlign w:val="bottom"/>
          </w:tcPr>
          <w:p w14:paraId="49605AD6"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0899185" w14:textId="77777777" w:rsidR="004C0F75" w:rsidRPr="00515AF0" w:rsidRDefault="004C0F7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08A063A0" w14:textId="77777777" w:rsidR="004C0F75" w:rsidRPr="00515AF0" w:rsidRDefault="004C0F75" w:rsidP="00831BD0">
            <w:pPr>
              <w:widowControl w:val="0"/>
              <w:pBdr>
                <w:bottom w:val="double" w:sz="4" w:space="1" w:color="auto"/>
              </w:pBdr>
            </w:pPr>
            <w:r w:rsidRPr="00515AF0">
              <w:t>XXX</w:t>
            </w:r>
          </w:p>
        </w:tc>
      </w:tr>
      <w:tr w:rsidR="004C0F75" w:rsidRPr="00347EBC" w14:paraId="2BDBD67D"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6CA46DD" w14:textId="77777777" w:rsidR="004C0F75" w:rsidRPr="00515AF0" w:rsidRDefault="004C0F75" w:rsidP="00831BD0">
            <w:pPr>
              <w:widowControl w:val="0"/>
              <w:spacing w:line="264" w:lineRule="auto"/>
            </w:pPr>
          </w:p>
        </w:tc>
        <w:tc>
          <w:tcPr>
            <w:tcW w:w="624" w:type="dxa"/>
            <w:tcBorders>
              <w:top w:val="nil"/>
              <w:left w:val="nil"/>
              <w:bottom w:val="nil"/>
              <w:right w:val="nil"/>
            </w:tcBorders>
            <w:vAlign w:val="bottom"/>
          </w:tcPr>
          <w:p w14:paraId="490D75EF" w14:textId="77777777" w:rsidR="004C0F75" w:rsidRPr="00515AF0" w:rsidRDefault="004C0F75" w:rsidP="00831BD0">
            <w:pPr>
              <w:widowControl w:val="0"/>
              <w:spacing w:line="264" w:lineRule="auto"/>
              <w:jc w:val="center"/>
            </w:pPr>
          </w:p>
        </w:tc>
        <w:tc>
          <w:tcPr>
            <w:tcW w:w="896" w:type="dxa"/>
            <w:tcBorders>
              <w:top w:val="nil"/>
              <w:left w:val="nil"/>
              <w:bottom w:val="nil"/>
              <w:right w:val="nil"/>
            </w:tcBorders>
            <w:vAlign w:val="bottom"/>
          </w:tcPr>
          <w:p w14:paraId="24723029" w14:textId="77777777" w:rsidR="004C0F75" w:rsidRPr="00515AF0" w:rsidRDefault="004C0F75" w:rsidP="00831BD0">
            <w:pPr>
              <w:widowControl w:val="0"/>
              <w:spacing w:line="264" w:lineRule="auto"/>
            </w:pPr>
          </w:p>
        </w:tc>
        <w:tc>
          <w:tcPr>
            <w:tcW w:w="896" w:type="dxa"/>
            <w:vAlign w:val="bottom"/>
          </w:tcPr>
          <w:p w14:paraId="4BAE62AB"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7C0C28C9" w14:textId="77777777" w:rsidR="004C0F75" w:rsidRPr="00515AF0" w:rsidRDefault="004C0F75" w:rsidP="00831BD0">
            <w:pPr>
              <w:widowControl w:val="0"/>
              <w:spacing w:line="264" w:lineRule="auto"/>
            </w:pPr>
          </w:p>
        </w:tc>
        <w:tc>
          <w:tcPr>
            <w:tcW w:w="896" w:type="dxa"/>
            <w:gridSpan w:val="2"/>
            <w:tcBorders>
              <w:top w:val="nil"/>
              <w:left w:val="nil"/>
              <w:bottom w:val="nil"/>
              <w:right w:val="nil"/>
            </w:tcBorders>
            <w:vAlign w:val="bottom"/>
          </w:tcPr>
          <w:p w14:paraId="7985B215"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190DD4A1" w14:textId="77777777" w:rsidR="004C0F75" w:rsidRPr="00515AF0" w:rsidRDefault="004C0F75" w:rsidP="00831BD0">
            <w:pPr>
              <w:widowControl w:val="0"/>
              <w:spacing w:line="264" w:lineRule="auto"/>
            </w:pPr>
          </w:p>
        </w:tc>
        <w:tc>
          <w:tcPr>
            <w:tcW w:w="896" w:type="dxa"/>
            <w:vAlign w:val="bottom"/>
          </w:tcPr>
          <w:p w14:paraId="42A2E7D9"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7EA554FB" w14:textId="77777777" w:rsidR="004C0F75" w:rsidRPr="00515AF0" w:rsidRDefault="004C0F75" w:rsidP="00831BD0">
            <w:pPr>
              <w:widowControl w:val="0"/>
              <w:spacing w:line="264" w:lineRule="auto"/>
            </w:pPr>
          </w:p>
        </w:tc>
        <w:tc>
          <w:tcPr>
            <w:tcW w:w="897" w:type="dxa"/>
            <w:gridSpan w:val="2"/>
            <w:tcBorders>
              <w:top w:val="nil"/>
              <w:left w:val="nil"/>
              <w:bottom w:val="nil"/>
              <w:right w:val="nil"/>
            </w:tcBorders>
            <w:vAlign w:val="bottom"/>
          </w:tcPr>
          <w:p w14:paraId="27BA29A1" w14:textId="77777777" w:rsidR="004C0F75" w:rsidRPr="00515AF0" w:rsidRDefault="004C0F75" w:rsidP="00831BD0">
            <w:pPr>
              <w:widowControl w:val="0"/>
              <w:spacing w:line="264" w:lineRule="auto"/>
            </w:pPr>
          </w:p>
        </w:tc>
      </w:tr>
      <w:tr w:rsidR="004C0F75" w:rsidRPr="00347EBC" w14:paraId="573BDB35"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BC03A73" w14:textId="77777777" w:rsidR="004C0F75" w:rsidRPr="00515AF0" w:rsidRDefault="004C0F75" w:rsidP="00831BD0">
            <w:pPr>
              <w:widowControl w:val="0"/>
              <w:ind w:left="113" w:hanging="113"/>
              <w:jc w:val="left"/>
              <w:rPr>
                <w:b/>
                <w:bCs/>
              </w:rPr>
            </w:pPr>
            <w:r w:rsidRPr="00515AF0">
              <w:rPr>
                <w:b/>
                <w:bCs/>
                <w:rtl/>
              </w:rPr>
              <w:t xml:space="preserve">רווח (הפסד) למניה רגילה אחת (בש"ח) בת </w:t>
            </w:r>
            <w:r w:rsidRPr="00515AF0">
              <w:rPr>
                <w:b/>
                <w:bCs/>
              </w:rPr>
              <w:t>X</w:t>
            </w:r>
            <w:r w:rsidRPr="00515AF0">
              <w:rPr>
                <w:b/>
                <w:bCs/>
                <w:rtl/>
              </w:rPr>
              <w:t xml:space="preserve"> ש"ח ע.נ. המיוחס לבעלים של החברה האם</w:t>
            </w:r>
          </w:p>
        </w:tc>
        <w:tc>
          <w:tcPr>
            <w:tcW w:w="624" w:type="dxa"/>
            <w:tcBorders>
              <w:top w:val="nil"/>
              <w:left w:val="nil"/>
              <w:bottom w:val="nil"/>
              <w:right w:val="nil"/>
            </w:tcBorders>
            <w:vAlign w:val="bottom"/>
          </w:tcPr>
          <w:p w14:paraId="088F1ABB"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75014050" w14:textId="77777777" w:rsidR="004C0F75" w:rsidRPr="00515AF0" w:rsidRDefault="004C0F75" w:rsidP="00831BD0">
            <w:pPr>
              <w:widowControl w:val="0"/>
            </w:pPr>
          </w:p>
        </w:tc>
        <w:tc>
          <w:tcPr>
            <w:tcW w:w="896" w:type="dxa"/>
            <w:vAlign w:val="bottom"/>
          </w:tcPr>
          <w:p w14:paraId="4C0D28BC" w14:textId="77777777" w:rsidR="004C0F75" w:rsidRPr="00515AF0" w:rsidRDefault="004C0F75" w:rsidP="00831BD0">
            <w:pPr>
              <w:widowControl w:val="0"/>
            </w:pPr>
          </w:p>
        </w:tc>
        <w:tc>
          <w:tcPr>
            <w:tcW w:w="896" w:type="dxa"/>
            <w:tcBorders>
              <w:top w:val="nil"/>
              <w:left w:val="nil"/>
              <w:bottom w:val="nil"/>
              <w:right w:val="nil"/>
            </w:tcBorders>
            <w:vAlign w:val="bottom"/>
          </w:tcPr>
          <w:p w14:paraId="2FE08EE3" w14:textId="77777777" w:rsidR="004C0F75" w:rsidRPr="00515AF0" w:rsidRDefault="004C0F75" w:rsidP="00831BD0">
            <w:pPr>
              <w:widowControl w:val="0"/>
            </w:pPr>
          </w:p>
        </w:tc>
        <w:tc>
          <w:tcPr>
            <w:tcW w:w="896" w:type="dxa"/>
            <w:gridSpan w:val="2"/>
            <w:tcBorders>
              <w:top w:val="nil"/>
              <w:left w:val="nil"/>
              <w:bottom w:val="nil"/>
              <w:right w:val="nil"/>
            </w:tcBorders>
            <w:vAlign w:val="bottom"/>
          </w:tcPr>
          <w:p w14:paraId="54D66518" w14:textId="77777777" w:rsidR="004C0F75" w:rsidRPr="00515AF0" w:rsidRDefault="004C0F75" w:rsidP="00831BD0">
            <w:pPr>
              <w:widowControl w:val="0"/>
            </w:pPr>
          </w:p>
        </w:tc>
        <w:tc>
          <w:tcPr>
            <w:tcW w:w="896" w:type="dxa"/>
            <w:tcBorders>
              <w:top w:val="nil"/>
              <w:left w:val="nil"/>
              <w:bottom w:val="nil"/>
              <w:right w:val="nil"/>
            </w:tcBorders>
            <w:vAlign w:val="bottom"/>
          </w:tcPr>
          <w:p w14:paraId="3FF12043" w14:textId="77777777" w:rsidR="004C0F75" w:rsidRPr="00515AF0" w:rsidRDefault="004C0F75" w:rsidP="00831BD0">
            <w:pPr>
              <w:widowControl w:val="0"/>
            </w:pPr>
          </w:p>
        </w:tc>
        <w:tc>
          <w:tcPr>
            <w:tcW w:w="896" w:type="dxa"/>
            <w:vAlign w:val="bottom"/>
          </w:tcPr>
          <w:p w14:paraId="206F7C50" w14:textId="77777777" w:rsidR="004C0F75" w:rsidRPr="00515AF0" w:rsidRDefault="004C0F75" w:rsidP="00831BD0">
            <w:pPr>
              <w:widowControl w:val="0"/>
            </w:pPr>
          </w:p>
        </w:tc>
        <w:tc>
          <w:tcPr>
            <w:tcW w:w="896" w:type="dxa"/>
            <w:tcBorders>
              <w:top w:val="nil"/>
              <w:left w:val="nil"/>
              <w:bottom w:val="nil"/>
              <w:right w:val="nil"/>
            </w:tcBorders>
            <w:vAlign w:val="bottom"/>
          </w:tcPr>
          <w:p w14:paraId="7000D7F6" w14:textId="77777777" w:rsidR="004C0F75" w:rsidRPr="00515AF0" w:rsidRDefault="004C0F75" w:rsidP="00831BD0">
            <w:pPr>
              <w:widowControl w:val="0"/>
            </w:pPr>
          </w:p>
        </w:tc>
        <w:tc>
          <w:tcPr>
            <w:tcW w:w="897" w:type="dxa"/>
            <w:gridSpan w:val="2"/>
            <w:tcBorders>
              <w:top w:val="nil"/>
              <w:left w:val="nil"/>
              <w:bottom w:val="nil"/>
              <w:right w:val="nil"/>
            </w:tcBorders>
            <w:vAlign w:val="bottom"/>
          </w:tcPr>
          <w:p w14:paraId="6B69DC78" w14:textId="77777777" w:rsidR="004C0F75" w:rsidRPr="00515AF0" w:rsidRDefault="004C0F75" w:rsidP="00831BD0">
            <w:pPr>
              <w:widowControl w:val="0"/>
            </w:pPr>
          </w:p>
        </w:tc>
      </w:tr>
      <w:tr w:rsidR="004C0F75" w:rsidRPr="00347EBC" w14:paraId="05C3423A"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556496" w14:textId="77777777" w:rsidR="004C0F75" w:rsidRPr="00515AF0" w:rsidRDefault="004C0F75" w:rsidP="00831BD0">
            <w:pPr>
              <w:widowControl w:val="0"/>
            </w:pPr>
            <w:r w:rsidRPr="00515AF0">
              <w:rPr>
                <w:rtl/>
              </w:rPr>
              <w:t>רווח (הפסד) למניה בסיסי -</w:t>
            </w:r>
          </w:p>
        </w:tc>
        <w:tc>
          <w:tcPr>
            <w:tcW w:w="624" w:type="dxa"/>
            <w:tcBorders>
              <w:top w:val="nil"/>
              <w:left w:val="nil"/>
              <w:bottom w:val="nil"/>
              <w:right w:val="nil"/>
            </w:tcBorders>
            <w:vAlign w:val="bottom"/>
          </w:tcPr>
          <w:p w14:paraId="1D008A4A"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8C5EA69" w14:textId="77777777" w:rsidR="004C0F75" w:rsidRPr="00515AF0" w:rsidRDefault="004C0F75" w:rsidP="00831BD0">
            <w:pPr>
              <w:widowControl w:val="0"/>
            </w:pPr>
          </w:p>
        </w:tc>
        <w:tc>
          <w:tcPr>
            <w:tcW w:w="896" w:type="dxa"/>
            <w:vAlign w:val="bottom"/>
          </w:tcPr>
          <w:p w14:paraId="1BBE9A75" w14:textId="77777777" w:rsidR="004C0F75" w:rsidRPr="00515AF0" w:rsidRDefault="004C0F75" w:rsidP="00831BD0">
            <w:pPr>
              <w:widowControl w:val="0"/>
            </w:pPr>
          </w:p>
        </w:tc>
        <w:tc>
          <w:tcPr>
            <w:tcW w:w="896" w:type="dxa"/>
            <w:tcBorders>
              <w:top w:val="nil"/>
              <w:left w:val="nil"/>
              <w:bottom w:val="nil"/>
              <w:right w:val="nil"/>
            </w:tcBorders>
            <w:vAlign w:val="bottom"/>
          </w:tcPr>
          <w:p w14:paraId="7A384BF3" w14:textId="77777777" w:rsidR="004C0F75" w:rsidRPr="00515AF0" w:rsidRDefault="004C0F75" w:rsidP="00831BD0">
            <w:pPr>
              <w:widowControl w:val="0"/>
            </w:pPr>
          </w:p>
        </w:tc>
        <w:tc>
          <w:tcPr>
            <w:tcW w:w="896" w:type="dxa"/>
            <w:gridSpan w:val="2"/>
            <w:tcBorders>
              <w:top w:val="nil"/>
              <w:left w:val="nil"/>
              <w:bottom w:val="nil"/>
              <w:right w:val="nil"/>
            </w:tcBorders>
            <w:vAlign w:val="bottom"/>
          </w:tcPr>
          <w:p w14:paraId="5CC69420" w14:textId="77777777" w:rsidR="004C0F75" w:rsidRPr="00515AF0" w:rsidRDefault="004C0F75" w:rsidP="00831BD0">
            <w:pPr>
              <w:widowControl w:val="0"/>
            </w:pPr>
          </w:p>
        </w:tc>
        <w:tc>
          <w:tcPr>
            <w:tcW w:w="896" w:type="dxa"/>
            <w:tcBorders>
              <w:top w:val="nil"/>
              <w:left w:val="nil"/>
              <w:bottom w:val="nil"/>
              <w:right w:val="nil"/>
            </w:tcBorders>
            <w:vAlign w:val="bottom"/>
          </w:tcPr>
          <w:p w14:paraId="492D6A5D" w14:textId="77777777" w:rsidR="004C0F75" w:rsidRPr="00515AF0" w:rsidRDefault="004C0F75" w:rsidP="00831BD0">
            <w:pPr>
              <w:widowControl w:val="0"/>
            </w:pPr>
          </w:p>
        </w:tc>
        <w:tc>
          <w:tcPr>
            <w:tcW w:w="896" w:type="dxa"/>
            <w:vAlign w:val="bottom"/>
          </w:tcPr>
          <w:p w14:paraId="6E564A59" w14:textId="77777777" w:rsidR="004C0F75" w:rsidRPr="00515AF0" w:rsidRDefault="004C0F75" w:rsidP="00831BD0">
            <w:pPr>
              <w:widowControl w:val="0"/>
            </w:pPr>
          </w:p>
        </w:tc>
        <w:tc>
          <w:tcPr>
            <w:tcW w:w="896" w:type="dxa"/>
            <w:tcBorders>
              <w:top w:val="nil"/>
              <w:left w:val="nil"/>
              <w:bottom w:val="nil"/>
              <w:right w:val="nil"/>
            </w:tcBorders>
            <w:vAlign w:val="bottom"/>
          </w:tcPr>
          <w:p w14:paraId="7F6F2CFE" w14:textId="77777777" w:rsidR="004C0F75" w:rsidRPr="00515AF0" w:rsidRDefault="004C0F75" w:rsidP="00831BD0">
            <w:pPr>
              <w:widowControl w:val="0"/>
            </w:pPr>
          </w:p>
        </w:tc>
        <w:tc>
          <w:tcPr>
            <w:tcW w:w="897" w:type="dxa"/>
            <w:gridSpan w:val="2"/>
            <w:tcBorders>
              <w:top w:val="nil"/>
              <w:left w:val="nil"/>
              <w:bottom w:val="nil"/>
              <w:right w:val="nil"/>
            </w:tcBorders>
            <w:vAlign w:val="bottom"/>
          </w:tcPr>
          <w:p w14:paraId="671E056E" w14:textId="77777777" w:rsidR="004C0F75" w:rsidRPr="00515AF0" w:rsidRDefault="004C0F75" w:rsidP="00831BD0">
            <w:pPr>
              <w:widowControl w:val="0"/>
            </w:pPr>
          </w:p>
        </w:tc>
      </w:tr>
      <w:tr w:rsidR="004C0F75" w:rsidRPr="00347EBC" w14:paraId="12146F79"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D068D0" w14:textId="77777777" w:rsidR="004C0F75" w:rsidRPr="00515AF0" w:rsidRDefault="004C0F75" w:rsidP="00831BD0">
            <w:pPr>
              <w:widowControl w:val="0"/>
            </w:pPr>
            <w:r w:rsidRPr="00515AF0">
              <w:rPr>
                <w:rtl/>
              </w:rPr>
              <w:t>מפעילות נמשכת</w:t>
            </w:r>
          </w:p>
        </w:tc>
        <w:tc>
          <w:tcPr>
            <w:tcW w:w="624" w:type="dxa"/>
            <w:tcBorders>
              <w:top w:val="nil"/>
              <w:left w:val="nil"/>
              <w:bottom w:val="nil"/>
              <w:right w:val="nil"/>
            </w:tcBorders>
            <w:vAlign w:val="bottom"/>
          </w:tcPr>
          <w:p w14:paraId="0C51C0D1"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75ECFD1" w14:textId="77777777" w:rsidR="004C0F75" w:rsidRPr="00515AF0" w:rsidRDefault="004C0F75" w:rsidP="00831BD0">
            <w:pPr>
              <w:widowControl w:val="0"/>
            </w:pPr>
            <w:r w:rsidRPr="00515AF0">
              <w:t>XXX</w:t>
            </w:r>
          </w:p>
        </w:tc>
        <w:tc>
          <w:tcPr>
            <w:tcW w:w="896" w:type="dxa"/>
            <w:vAlign w:val="bottom"/>
          </w:tcPr>
          <w:p w14:paraId="4B57601D"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720F148B" w14:textId="77777777" w:rsidR="004C0F75" w:rsidRPr="00515AF0" w:rsidRDefault="004C0F75" w:rsidP="00831BD0">
            <w:pPr>
              <w:widowControl w:val="0"/>
            </w:pPr>
            <w:r w:rsidRPr="00515AF0">
              <w:t>XXX</w:t>
            </w:r>
          </w:p>
        </w:tc>
        <w:tc>
          <w:tcPr>
            <w:tcW w:w="896" w:type="dxa"/>
            <w:gridSpan w:val="2"/>
            <w:tcBorders>
              <w:top w:val="nil"/>
              <w:left w:val="nil"/>
              <w:bottom w:val="nil"/>
              <w:right w:val="nil"/>
            </w:tcBorders>
            <w:vAlign w:val="bottom"/>
          </w:tcPr>
          <w:p w14:paraId="47941ACC"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17D4D928" w14:textId="77777777" w:rsidR="004C0F75" w:rsidRPr="00515AF0" w:rsidRDefault="004C0F75" w:rsidP="00831BD0">
            <w:pPr>
              <w:widowControl w:val="0"/>
            </w:pPr>
            <w:r w:rsidRPr="00515AF0">
              <w:t>XXX</w:t>
            </w:r>
          </w:p>
        </w:tc>
        <w:tc>
          <w:tcPr>
            <w:tcW w:w="896" w:type="dxa"/>
            <w:vAlign w:val="bottom"/>
          </w:tcPr>
          <w:p w14:paraId="5B9B8D3A"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7985BEA9" w14:textId="77777777" w:rsidR="004C0F75" w:rsidRPr="00515AF0" w:rsidRDefault="004C0F75" w:rsidP="00831BD0">
            <w:pPr>
              <w:widowControl w:val="0"/>
            </w:pPr>
            <w:r w:rsidRPr="00515AF0">
              <w:t>XXX</w:t>
            </w:r>
          </w:p>
        </w:tc>
        <w:tc>
          <w:tcPr>
            <w:tcW w:w="897" w:type="dxa"/>
            <w:gridSpan w:val="2"/>
            <w:tcBorders>
              <w:top w:val="nil"/>
              <w:left w:val="nil"/>
              <w:bottom w:val="nil"/>
              <w:right w:val="nil"/>
            </w:tcBorders>
            <w:vAlign w:val="bottom"/>
          </w:tcPr>
          <w:p w14:paraId="1AF05C5F" w14:textId="77777777" w:rsidR="004C0F75" w:rsidRPr="00515AF0" w:rsidRDefault="004C0F75" w:rsidP="00831BD0">
            <w:pPr>
              <w:widowControl w:val="0"/>
            </w:pPr>
            <w:r w:rsidRPr="00515AF0">
              <w:t>XXX</w:t>
            </w:r>
          </w:p>
        </w:tc>
      </w:tr>
      <w:tr w:rsidR="004C0F75" w:rsidRPr="00347EBC" w14:paraId="6E71AC68"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50528F5" w14:textId="77777777" w:rsidR="004C0F75" w:rsidRPr="00515AF0" w:rsidRDefault="004C0F75" w:rsidP="00831BD0">
            <w:pPr>
              <w:widowControl w:val="0"/>
            </w:pPr>
            <w:r w:rsidRPr="00515AF0">
              <w:rPr>
                <w:rtl/>
              </w:rPr>
              <w:t>מפעילות שהופסקה</w:t>
            </w:r>
          </w:p>
        </w:tc>
        <w:tc>
          <w:tcPr>
            <w:tcW w:w="624" w:type="dxa"/>
            <w:tcBorders>
              <w:top w:val="nil"/>
              <w:left w:val="nil"/>
              <w:bottom w:val="nil"/>
              <w:right w:val="nil"/>
            </w:tcBorders>
            <w:vAlign w:val="bottom"/>
          </w:tcPr>
          <w:p w14:paraId="22011B18"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1F792443" w14:textId="77777777" w:rsidR="004C0F75" w:rsidRPr="00515AF0" w:rsidRDefault="004C0F75" w:rsidP="00831BD0">
            <w:pPr>
              <w:widowControl w:val="0"/>
              <w:pBdr>
                <w:bottom w:val="single" w:sz="4" w:space="1" w:color="auto"/>
              </w:pBdr>
            </w:pPr>
            <w:r w:rsidRPr="00515AF0">
              <w:t>XXX</w:t>
            </w:r>
          </w:p>
        </w:tc>
        <w:tc>
          <w:tcPr>
            <w:tcW w:w="896" w:type="dxa"/>
            <w:vAlign w:val="bottom"/>
          </w:tcPr>
          <w:p w14:paraId="0570EF31"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894DDE7" w14:textId="77777777" w:rsidR="004C0F75" w:rsidRPr="00515AF0" w:rsidRDefault="004C0F7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6211BC1C"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D6A6C2A" w14:textId="77777777" w:rsidR="004C0F75" w:rsidRPr="00515AF0" w:rsidRDefault="004C0F75" w:rsidP="00831BD0">
            <w:pPr>
              <w:widowControl w:val="0"/>
              <w:pBdr>
                <w:bottom w:val="single" w:sz="4" w:space="1" w:color="auto"/>
              </w:pBdr>
            </w:pPr>
            <w:r w:rsidRPr="00515AF0">
              <w:t>XXX</w:t>
            </w:r>
          </w:p>
        </w:tc>
        <w:tc>
          <w:tcPr>
            <w:tcW w:w="896" w:type="dxa"/>
            <w:vAlign w:val="bottom"/>
          </w:tcPr>
          <w:p w14:paraId="56C479F9"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4A8822D1" w14:textId="77777777" w:rsidR="004C0F75" w:rsidRPr="00515AF0" w:rsidRDefault="004C0F7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63AC9233" w14:textId="77777777" w:rsidR="004C0F75" w:rsidRPr="00515AF0" w:rsidRDefault="004C0F75" w:rsidP="00831BD0">
            <w:pPr>
              <w:widowControl w:val="0"/>
              <w:pBdr>
                <w:bottom w:val="single" w:sz="4" w:space="1" w:color="auto"/>
              </w:pBdr>
            </w:pPr>
            <w:r w:rsidRPr="00515AF0">
              <w:t>XXX</w:t>
            </w:r>
          </w:p>
        </w:tc>
      </w:tr>
      <w:tr w:rsidR="004C0F75" w:rsidRPr="00347EBC" w14:paraId="322A6030"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9EFF19E" w14:textId="77777777" w:rsidR="004C0F75" w:rsidRPr="00515AF0" w:rsidRDefault="004C0F75" w:rsidP="00831BD0">
            <w:pPr>
              <w:widowControl w:val="0"/>
              <w:rPr>
                <w:b/>
                <w:bCs/>
              </w:rPr>
            </w:pPr>
            <w:r w:rsidRPr="00515AF0">
              <w:rPr>
                <w:b/>
                <w:bCs/>
                <w:rtl/>
              </w:rPr>
              <w:t>רווח (הפסד) למניה בסיסי</w:t>
            </w:r>
          </w:p>
        </w:tc>
        <w:tc>
          <w:tcPr>
            <w:tcW w:w="624" w:type="dxa"/>
            <w:tcBorders>
              <w:top w:val="nil"/>
              <w:left w:val="nil"/>
              <w:bottom w:val="nil"/>
              <w:right w:val="nil"/>
            </w:tcBorders>
            <w:vAlign w:val="bottom"/>
          </w:tcPr>
          <w:p w14:paraId="2514FA2A"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0CDE6D7" w14:textId="77777777" w:rsidR="004C0F75" w:rsidRPr="00515AF0" w:rsidRDefault="004C0F75" w:rsidP="00831BD0">
            <w:pPr>
              <w:widowControl w:val="0"/>
              <w:pBdr>
                <w:bottom w:val="double" w:sz="4" w:space="1" w:color="auto"/>
              </w:pBdr>
            </w:pPr>
            <w:r w:rsidRPr="00515AF0">
              <w:t>XXX</w:t>
            </w:r>
          </w:p>
        </w:tc>
        <w:tc>
          <w:tcPr>
            <w:tcW w:w="896" w:type="dxa"/>
            <w:vAlign w:val="bottom"/>
          </w:tcPr>
          <w:p w14:paraId="661D87D1"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5F0423B" w14:textId="77777777" w:rsidR="004C0F75" w:rsidRPr="00515AF0" w:rsidRDefault="004C0F7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3D299B17"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002F8A0A" w14:textId="77777777" w:rsidR="004C0F75" w:rsidRPr="00515AF0" w:rsidRDefault="004C0F75" w:rsidP="00831BD0">
            <w:pPr>
              <w:widowControl w:val="0"/>
              <w:pBdr>
                <w:bottom w:val="double" w:sz="4" w:space="1" w:color="auto"/>
              </w:pBdr>
            </w:pPr>
            <w:r w:rsidRPr="00515AF0">
              <w:t>XXX</w:t>
            </w:r>
          </w:p>
        </w:tc>
        <w:tc>
          <w:tcPr>
            <w:tcW w:w="896" w:type="dxa"/>
            <w:vAlign w:val="bottom"/>
          </w:tcPr>
          <w:p w14:paraId="3ACF5C74"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01A982C" w14:textId="77777777" w:rsidR="004C0F75" w:rsidRPr="00515AF0" w:rsidRDefault="004C0F7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574CA387" w14:textId="77777777" w:rsidR="004C0F75" w:rsidRPr="00515AF0" w:rsidRDefault="004C0F75" w:rsidP="00831BD0">
            <w:pPr>
              <w:widowControl w:val="0"/>
              <w:pBdr>
                <w:bottom w:val="double" w:sz="4" w:space="1" w:color="auto"/>
              </w:pBdr>
            </w:pPr>
            <w:r w:rsidRPr="00515AF0">
              <w:t>XXX</w:t>
            </w:r>
          </w:p>
        </w:tc>
      </w:tr>
      <w:tr w:rsidR="004C0F75" w:rsidRPr="00347EBC" w14:paraId="3C2448D3"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EB8EBBA" w14:textId="77777777" w:rsidR="004C0F75" w:rsidRPr="00515AF0" w:rsidRDefault="004C0F75" w:rsidP="00831BD0">
            <w:pPr>
              <w:widowControl w:val="0"/>
              <w:spacing w:line="264" w:lineRule="auto"/>
            </w:pPr>
          </w:p>
        </w:tc>
        <w:tc>
          <w:tcPr>
            <w:tcW w:w="624" w:type="dxa"/>
            <w:tcBorders>
              <w:top w:val="nil"/>
              <w:left w:val="nil"/>
              <w:bottom w:val="nil"/>
              <w:right w:val="nil"/>
            </w:tcBorders>
            <w:vAlign w:val="bottom"/>
          </w:tcPr>
          <w:p w14:paraId="373813B1" w14:textId="77777777" w:rsidR="004C0F75" w:rsidRPr="00515AF0" w:rsidRDefault="004C0F75" w:rsidP="00831BD0">
            <w:pPr>
              <w:widowControl w:val="0"/>
              <w:spacing w:line="264" w:lineRule="auto"/>
              <w:jc w:val="center"/>
            </w:pPr>
          </w:p>
        </w:tc>
        <w:tc>
          <w:tcPr>
            <w:tcW w:w="896" w:type="dxa"/>
            <w:tcBorders>
              <w:top w:val="nil"/>
              <w:left w:val="nil"/>
              <w:bottom w:val="nil"/>
              <w:right w:val="nil"/>
            </w:tcBorders>
            <w:vAlign w:val="bottom"/>
          </w:tcPr>
          <w:p w14:paraId="7D582DF6" w14:textId="77777777" w:rsidR="004C0F75" w:rsidRPr="00515AF0" w:rsidRDefault="004C0F75" w:rsidP="00831BD0">
            <w:pPr>
              <w:widowControl w:val="0"/>
              <w:spacing w:line="264" w:lineRule="auto"/>
            </w:pPr>
          </w:p>
        </w:tc>
        <w:tc>
          <w:tcPr>
            <w:tcW w:w="896" w:type="dxa"/>
            <w:vAlign w:val="bottom"/>
          </w:tcPr>
          <w:p w14:paraId="3AE82D34"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781B0106" w14:textId="77777777" w:rsidR="004C0F75" w:rsidRPr="00515AF0" w:rsidRDefault="004C0F75" w:rsidP="00831BD0">
            <w:pPr>
              <w:widowControl w:val="0"/>
              <w:spacing w:line="264" w:lineRule="auto"/>
            </w:pPr>
          </w:p>
        </w:tc>
        <w:tc>
          <w:tcPr>
            <w:tcW w:w="896" w:type="dxa"/>
            <w:gridSpan w:val="2"/>
            <w:tcBorders>
              <w:top w:val="nil"/>
              <w:left w:val="nil"/>
              <w:bottom w:val="nil"/>
              <w:right w:val="nil"/>
            </w:tcBorders>
            <w:vAlign w:val="bottom"/>
          </w:tcPr>
          <w:p w14:paraId="3F033AEA"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79F80709" w14:textId="77777777" w:rsidR="004C0F75" w:rsidRPr="00515AF0" w:rsidRDefault="004C0F75" w:rsidP="00831BD0">
            <w:pPr>
              <w:widowControl w:val="0"/>
              <w:spacing w:line="264" w:lineRule="auto"/>
            </w:pPr>
          </w:p>
        </w:tc>
        <w:tc>
          <w:tcPr>
            <w:tcW w:w="896" w:type="dxa"/>
            <w:vAlign w:val="bottom"/>
          </w:tcPr>
          <w:p w14:paraId="3B32D0EB"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27858989" w14:textId="77777777" w:rsidR="004C0F75" w:rsidRPr="00515AF0" w:rsidRDefault="004C0F75" w:rsidP="00831BD0">
            <w:pPr>
              <w:widowControl w:val="0"/>
              <w:spacing w:line="264" w:lineRule="auto"/>
            </w:pPr>
          </w:p>
        </w:tc>
        <w:tc>
          <w:tcPr>
            <w:tcW w:w="897" w:type="dxa"/>
            <w:gridSpan w:val="2"/>
            <w:tcBorders>
              <w:top w:val="nil"/>
              <w:left w:val="nil"/>
              <w:bottom w:val="nil"/>
              <w:right w:val="nil"/>
            </w:tcBorders>
            <w:vAlign w:val="bottom"/>
          </w:tcPr>
          <w:p w14:paraId="48FA0F28" w14:textId="77777777" w:rsidR="004C0F75" w:rsidRPr="00515AF0" w:rsidRDefault="004C0F75" w:rsidP="00831BD0">
            <w:pPr>
              <w:widowControl w:val="0"/>
              <w:spacing w:line="264" w:lineRule="auto"/>
            </w:pPr>
          </w:p>
        </w:tc>
      </w:tr>
      <w:tr w:rsidR="004C0F75" w:rsidRPr="00347EBC" w14:paraId="1E619F42"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70A9194" w14:textId="77777777" w:rsidR="004C0F75" w:rsidRPr="00515AF0" w:rsidRDefault="004C0F75" w:rsidP="00831BD0">
            <w:pPr>
              <w:widowControl w:val="0"/>
            </w:pPr>
            <w:r w:rsidRPr="00515AF0">
              <w:rPr>
                <w:rtl/>
              </w:rPr>
              <w:t>רווח (הפסד) למניה מדולל -</w:t>
            </w:r>
          </w:p>
        </w:tc>
        <w:tc>
          <w:tcPr>
            <w:tcW w:w="624" w:type="dxa"/>
            <w:tcBorders>
              <w:top w:val="nil"/>
              <w:left w:val="nil"/>
              <w:bottom w:val="nil"/>
              <w:right w:val="nil"/>
            </w:tcBorders>
            <w:vAlign w:val="bottom"/>
          </w:tcPr>
          <w:p w14:paraId="4B7FCD2E"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00EF4591" w14:textId="77777777" w:rsidR="004C0F75" w:rsidRPr="00515AF0" w:rsidRDefault="004C0F75" w:rsidP="00831BD0">
            <w:pPr>
              <w:widowControl w:val="0"/>
            </w:pPr>
          </w:p>
        </w:tc>
        <w:tc>
          <w:tcPr>
            <w:tcW w:w="896" w:type="dxa"/>
            <w:vAlign w:val="bottom"/>
          </w:tcPr>
          <w:p w14:paraId="764C75B5" w14:textId="77777777" w:rsidR="004C0F75" w:rsidRPr="00515AF0" w:rsidRDefault="004C0F75" w:rsidP="00831BD0">
            <w:pPr>
              <w:widowControl w:val="0"/>
            </w:pPr>
          </w:p>
        </w:tc>
        <w:tc>
          <w:tcPr>
            <w:tcW w:w="896" w:type="dxa"/>
            <w:tcBorders>
              <w:top w:val="nil"/>
              <w:left w:val="nil"/>
              <w:bottom w:val="nil"/>
              <w:right w:val="nil"/>
            </w:tcBorders>
            <w:vAlign w:val="bottom"/>
          </w:tcPr>
          <w:p w14:paraId="6E4C9D22" w14:textId="77777777" w:rsidR="004C0F75" w:rsidRPr="00515AF0" w:rsidRDefault="004C0F75" w:rsidP="00831BD0">
            <w:pPr>
              <w:widowControl w:val="0"/>
            </w:pPr>
          </w:p>
        </w:tc>
        <w:tc>
          <w:tcPr>
            <w:tcW w:w="896" w:type="dxa"/>
            <w:gridSpan w:val="2"/>
            <w:tcBorders>
              <w:top w:val="nil"/>
              <w:left w:val="nil"/>
              <w:bottom w:val="nil"/>
              <w:right w:val="nil"/>
            </w:tcBorders>
            <w:vAlign w:val="bottom"/>
          </w:tcPr>
          <w:p w14:paraId="0C351AD0" w14:textId="77777777" w:rsidR="004C0F75" w:rsidRPr="00515AF0" w:rsidRDefault="004C0F75" w:rsidP="00831BD0">
            <w:pPr>
              <w:widowControl w:val="0"/>
            </w:pPr>
          </w:p>
        </w:tc>
        <w:tc>
          <w:tcPr>
            <w:tcW w:w="896" w:type="dxa"/>
            <w:tcBorders>
              <w:top w:val="nil"/>
              <w:left w:val="nil"/>
              <w:bottom w:val="nil"/>
              <w:right w:val="nil"/>
            </w:tcBorders>
            <w:vAlign w:val="bottom"/>
          </w:tcPr>
          <w:p w14:paraId="6C5261F8" w14:textId="77777777" w:rsidR="004C0F75" w:rsidRPr="00515AF0" w:rsidRDefault="004C0F75" w:rsidP="00831BD0">
            <w:pPr>
              <w:widowControl w:val="0"/>
            </w:pPr>
          </w:p>
        </w:tc>
        <w:tc>
          <w:tcPr>
            <w:tcW w:w="896" w:type="dxa"/>
            <w:vAlign w:val="bottom"/>
          </w:tcPr>
          <w:p w14:paraId="2F856114" w14:textId="77777777" w:rsidR="004C0F75" w:rsidRPr="00515AF0" w:rsidRDefault="004C0F75" w:rsidP="00831BD0">
            <w:pPr>
              <w:widowControl w:val="0"/>
            </w:pPr>
          </w:p>
        </w:tc>
        <w:tc>
          <w:tcPr>
            <w:tcW w:w="896" w:type="dxa"/>
            <w:tcBorders>
              <w:top w:val="nil"/>
              <w:left w:val="nil"/>
              <w:bottom w:val="nil"/>
              <w:right w:val="nil"/>
            </w:tcBorders>
            <w:vAlign w:val="bottom"/>
          </w:tcPr>
          <w:p w14:paraId="2AEA0B04" w14:textId="77777777" w:rsidR="004C0F75" w:rsidRPr="00515AF0" w:rsidRDefault="004C0F75" w:rsidP="00831BD0">
            <w:pPr>
              <w:widowControl w:val="0"/>
            </w:pPr>
          </w:p>
        </w:tc>
        <w:tc>
          <w:tcPr>
            <w:tcW w:w="897" w:type="dxa"/>
            <w:gridSpan w:val="2"/>
            <w:tcBorders>
              <w:top w:val="nil"/>
              <w:left w:val="nil"/>
              <w:bottom w:val="nil"/>
              <w:right w:val="nil"/>
            </w:tcBorders>
            <w:vAlign w:val="bottom"/>
          </w:tcPr>
          <w:p w14:paraId="6FB56E9E" w14:textId="77777777" w:rsidR="004C0F75" w:rsidRPr="00515AF0" w:rsidRDefault="004C0F75" w:rsidP="00831BD0">
            <w:pPr>
              <w:widowControl w:val="0"/>
            </w:pPr>
          </w:p>
        </w:tc>
      </w:tr>
      <w:tr w:rsidR="004C0F75" w:rsidRPr="00347EBC" w14:paraId="38C03386"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2276432" w14:textId="77777777" w:rsidR="004C0F75" w:rsidRPr="00515AF0" w:rsidRDefault="004C0F75" w:rsidP="00831BD0">
            <w:pPr>
              <w:widowControl w:val="0"/>
            </w:pPr>
            <w:r w:rsidRPr="00515AF0">
              <w:rPr>
                <w:rtl/>
              </w:rPr>
              <w:t>מפעילות נמשכת</w:t>
            </w:r>
          </w:p>
        </w:tc>
        <w:tc>
          <w:tcPr>
            <w:tcW w:w="624" w:type="dxa"/>
            <w:tcBorders>
              <w:top w:val="nil"/>
              <w:left w:val="nil"/>
              <w:bottom w:val="nil"/>
              <w:right w:val="nil"/>
            </w:tcBorders>
            <w:vAlign w:val="bottom"/>
          </w:tcPr>
          <w:p w14:paraId="5C3B9500"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74CFFBBC" w14:textId="77777777" w:rsidR="004C0F75" w:rsidRPr="00515AF0" w:rsidRDefault="004C0F75" w:rsidP="00831BD0">
            <w:pPr>
              <w:widowControl w:val="0"/>
            </w:pPr>
            <w:r w:rsidRPr="00515AF0">
              <w:t>XXX</w:t>
            </w:r>
          </w:p>
        </w:tc>
        <w:tc>
          <w:tcPr>
            <w:tcW w:w="896" w:type="dxa"/>
            <w:vAlign w:val="bottom"/>
          </w:tcPr>
          <w:p w14:paraId="69F95A39"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1E073186" w14:textId="77777777" w:rsidR="004C0F75" w:rsidRPr="00515AF0" w:rsidRDefault="004C0F75" w:rsidP="00831BD0">
            <w:pPr>
              <w:widowControl w:val="0"/>
            </w:pPr>
            <w:r w:rsidRPr="00515AF0">
              <w:t>XXX</w:t>
            </w:r>
          </w:p>
        </w:tc>
        <w:tc>
          <w:tcPr>
            <w:tcW w:w="896" w:type="dxa"/>
            <w:gridSpan w:val="2"/>
            <w:tcBorders>
              <w:top w:val="nil"/>
              <w:left w:val="nil"/>
              <w:bottom w:val="nil"/>
              <w:right w:val="nil"/>
            </w:tcBorders>
            <w:vAlign w:val="bottom"/>
          </w:tcPr>
          <w:p w14:paraId="15039BFA"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4683856F" w14:textId="77777777" w:rsidR="004C0F75" w:rsidRPr="00515AF0" w:rsidRDefault="004C0F75" w:rsidP="00831BD0">
            <w:pPr>
              <w:widowControl w:val="0"/>
            </w:pPr>
            <w:r w:rsidRPr="00515AF0">
              <w:t>XXX</w:t>
            </w:r>
          </w:p>
        </w:tc>
        <w:tc>
          <w:tcPr>
            <w:tcW w:w="896" w:type="dxa"/>
            <w:vAlign w:val="bottom"/>
          </w:tcPr>
          <w:p w14:paraId="3EA2D555" w14:textId="77777777" w:rsidR="004C0F75" w:rsidRPr="00515AF0" w:rsidRDefault="004C0F75" w:rsidP="00831BD0">
            <w:pPr>
              <w:widowControl w:val="0"/>
            </w:pPr>
            <w:r w:rsidRPr="00515AF0">
              <w:t>XXX</w:t>
            </w:r>
          </w:p>
        </w:tc>
        <w:tc>
          <w:tcPr>
            <w:tcW w:w="896" w:type="dxa"/>
            <w:tcBorders>
              <w:top w:val="nil"/>
              <w:left w:val="nil"/>
              <w:bottom w:val="nil"/>
              <w:right w:val="nil"/>
            </w:tcBorders>
            <w:vAlign w:val="bottom"/>
          </w:tcPr>
          <w:p w14:paraId="07DEE7D6" w14:textId="77777777" w:rsidR="004C0F75" w:rsidRPr="00515AF0" w:rsidRDefault="004C0F75" w:rsidP="00831BD0">
            <w:pPr>
              <w:widowControl w:val="0"/>
            </w:pPr>
            <w:r w:rsidRPr="00515AF0">
              <w:t>XXX</w:t>
            </w:r>
          </w:p>
        </w:tc>
        <w:tc>
          <w:tcPr>
            <w:tcW w:w="897" w:type="dxa"/>
            <w:gridSpan w:val="2"/>
            <w:tcBorders>
              <w:top w:val="nil"/>
              <w:left w:val="nil"/>
              <w:bottom w:val="nil"/>
              <w:right w:val="nil"/>
            </w:tcBorders>
            <w:vAlign w:val="bottom"/>
          </w:tcPr>
          <w:p w14:paraId="0D70BAF0" w14:textId="77777777" w:rsidR="004C0F75" w:rsidRPr="00515AF0" w:rsidRDefault="004C0F75" w:rsidP="00831BD0">
            <w:pPr>
              <w:widowControl w:val="0"/>
            </w:pPr>
            <w:r w:rsidRPr="00515AF0">
              <w:t>XXX</w:t>
            </w:r>
          </w:p>
        </w:tc>
      </w:tr>
      <w:tr w:rsidR="004C0F75" w:rsidRPr="00347EBC" w14:paraId="23372C96"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0856735" w14:textId="77777777" w:rsidR="004C0F75" w:rsidRPr="00515AF0" w:rsidRDefault="004C0F75" w:rsidP="00831BD0">
            <w:pPr>
              <w:widowControl w:val="0"/>
            </w:pPr>
            <w:r w:rsidRPr="00515AF0">
              <w:rPr>
                <w:rtl/>
              </w:rPr>
              <w:t>מפעילות שהופסקה</w:t>
            </w:r>
          </w:p>
        </w:tc>
        <w:tc>
          <w:tcPr>
            <w:tcW w:w="624" w:type="dxa"/>
            <w:tcBorders>
              <w:top w:val="nil"/>
              <w:left w:val="nil"/>
              <w:bottom w:val="nil"/>
              <w:right w:val="nil"/>
            </w:tcBorders>
            <w:vAlign w:val="bottom"/>
          </w:tcPr>
          <w:p w14:paraId="58D539B0"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07130230" w14:textId="77777777" w:rsidR="004C0F75" w:rsidRPr="00515AF0" w:rsidRDefault="004C0F75" w:rsidP="00831BD0">
            <w:pPr>
              <w:widowControl w:val="0"/>
              <w:pBdr>
                <w:bottom w:val="single" w:sz="4" w:space="1" w:color="auto"/>
              </w:pBdr>
            </w:pPr>
            <w:r w:rsidRPr="00515AF0">
              <w:t>XXX</w:t>
            </w:r>
          </w:p>
        </w:tc>
        <w:tc>
          <w:tcPr>
            <w:tcW w:w="896" w:type="dxa"/>
            <w:vAlign w:val="bottom"/>
          </w:tcPr>
          <w:p w14:paraId="7F479877"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78B113CC" w14:textId="77777777" w:rsidR="004C0F75" w:rsidRPr="00515AF0" w:rsidRDefault="004C0F75" w:rsidP="00831BD0">
            <w:pPr>
              <w:widowControl w:val="0"/>
              <w:pBdr>
                <w:bottom w:val="single" w:sz="4" w:space="1" w:color="auto"/>
              </w:pBdr>
            </w:pPr>
            <w:r w:rsidRPr="00515AF0">
              <w:t>XXX</w:t>
            </w:r>
          </w:p>
        </w:tc>
        <w:tc>
          <w:tcPr>
            <w:tcW w:w="896" w:type="dxa"/>
            <w:gridSpan w:val="2"/>
            <w:tcBorders>
              <w:top w:val="nil"/>
              <w:left w:val="nil"/>
              <w:bottom w:val="nil"/>
              <w:right w:val="nil"/>
            </w:tcBorders>
            <w:vAlign w:val="bottom"/>
          </w:tcPr>
          <w:p w14:paraId="3C518201"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1DF534CF" w14:textId="77777777" w:rsidR="004C0F75" w:rsidRPr="00515AF0" w:rsidRDefault="004C0F75" w:rsidP="00831BD0">
            <w:pPr>
              <w:widowControl w:val="0"/>
              <w:pBdr>
                <w:bottom w:val="single" w:sz="4" w:space="1" w:color="auto"/>
              </w:pBdr>
            </w:pPr>
            <w:r w:rsidRPr="00515AF0">
              <w:t>XXX</w:t>
            </w:r>
          </w:p>
        </w:tc>
        <w:tc>
          <w:tcPr>
            <w:tcW w:w="896" w:type="dxa"/>
            <w:vAlign w:val="bottom"/>
          </w:tcPr>
          <w:p w14:paraId="62F7B7DF" w14:textId="77777777" w:rsidR="004C0F75" w:rsidRPr="00515AF0" w:rsidRDefault="004C0F75" w:rsidP="00831BD0">
            <w:pPr>
              <w:widowControl w:val="0"/>
              <w:pBdr>
                <w:bottom w:val="single" w:sz="4" w:space="1" w:color="auto"/>
              </w:pBdr>
            </w:pPr>
            <w:r w:rsidRPr="00515AF0">
              <w:t>XXX</w:t>
            </w:r>
          </w:p>
        </w:tc>
        <w:tc>
          <w:tcPr>
            <w:tcW w:w="896" w:type="dxa"/>
            <w:tcBorders>
              <w:top w:val="nil"/>
              <w:left w:val="nil"/>
              <w:bottom w:val="nil"/>
              <w:right w:val="nil"/>
            </w:tcBorders>
            <w:vAlign w:val="bottom"/>
          </w:tcPr>
          <w:p w14:paraId="5455DB93" w14:textId="77777777" w:rsidR="004C0F75" w:rsidRPr="00515AF0" w:rsidRDefault="004C0F75" w:rsidP="00831BD0">
            <w:pPr>
              <w:widowControl w:val="0"/>
              <w:pBdr>
                <w:bottom w:val="single" w:sz="4" w:space="1" w:color="auto"/>
              </w:pBdr>
            </w:pPr>
            <w:r w:rsidRPr="00515AF0">
              <w:t>XXX</w:t>
            </w:r>
          </w:p>
        </w:tc>
        <w:tc>
          <w:tcPr>
            <w:tcW w:w="897" w:type="dxa"/>
            <w:gridSpan w:val="2"/>
            <w:tcBorders>
              <w:top w:val="nil"/>
              <w:left w:val="nil"/>
              <w:bottom w:val="nil"/>
              <w:right w:val="nil"/>
            </w:tcBorders>
            <w:vAlign w:val="bottom"/>
          </w:tcPr>
          <w:p w14:paraId="7CD57003" w14:textId="77777777" w:rsidR="004C0F75" w:rsidRPr="00515AF0" w:rsidRDefault="004C0F75" w:rsidP="00831BD0">
            <w:pPr>
              <w:widowControl w:val="0"/>
              <w:pBdr>
                <w:bottom w:val="single" w:sz="4" w:space="1" w:color="auto"/>
              </w:pBdr>
            </w:pPr>
            <w:r w:rsidRPr="00515AF0">
              <w:t>XXX</w:t>
            </w:r>
          </w:p>
        </w:tc>
      </w:tr>
      <w:tr w:rsidR="004C0F75" w:rsidRPr="00347EBC" w14:paraId="4A888A8A"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6B635F6" w14:textId="77777777" w:rsidR="004C0F75" w:rsidRPr="00515AF0" w:rsidRDefault="004C0F75" w:rsidP="00831BD0">
            <w:pPr>
              <w:widowControl w:val="0"/>
              <w:rPr>
                <w:b/>
                <w:bCs/>
              </w:rPr>
            </w:pPr>
            <w:r w:rsidRPr="00515AF0">
              <w:rPr>
                <w:b/>
                <w:bCs/>
                <w:rtl/>
              </w:rPr>
              <w:t>רווח (הפסד) למניה מדולל</w:t>
            </w:r>
          </w:p>
        </w:tc>
        <w:tc>
          <w:tcPr>
            <w:tcW w:w="624" w:type="dxa"/>
            <w:tcBorders>
              <w:top w:val="nil"/>
              <w:left w:val="nil"/>
              <w:bottom w:val="nil"/>
              <w:right w:val="nil"/>
            </w:tcBorders>
            <w:vAlign w:val="bottom"/>
          </w:tcPr>
          <w:p w14:paraId="6740CC12" w14:textId="77777777" w:rsidR="004C0F75" w:rsidRPr="00515AF0" w:rsidRDefault="004C0F75" w:rsidP="00831BD0">
            <w:pPr>
              <w:widowControl w:val="0"/>
              <w:jc w:val="center"/>
            </w:pPr>
          </w:p>
        </w:tc>
        <w:tc>
          <w:tcPr>
            <w:tcW w:w="896" w:type="dxa"/>
            <w:tcBorders>
              <w:top w:val="nil"/>
              <w:left w:val="nil"/>
              <w:bottom w:val="nil"/>
              <w:right w:val="nil"/>
            </w:tcBorders>
            <w:vAlign w:val="bottom"/>
          </w:tcPr>
          <w:p w14:paraId="3BE1C719" w14:textId="77777777" w:rsidR="004C0F75" w:rsidRPr="00515AF0" w:rsidRDefault="004C0F75" w:rsidP="00831BD0">
            <w:pPr>
              <w:widowControl w:val="0"/>
              <w:pBdr>
                <w:bottom w:val="double" w:sz="4" w:space="1" w:color="auto"/>
              </w:pBdr>
            </w:pPr>
            <w:r w:rsidRPr="00515AF0">
              <w:t>XXX</w:t>
            </w:r>
          </w:p>
        </w:tc>
        <w:tc>
          <w:tcPr>
            <w:tcW w:w="896" w:type="dxa"/>
            <w:vAlign w:val="bottom"/>
          </w:tcPr>
          <w:p w14:paraId="5F9FEDE3"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1575F535" w14:textId="77777777" w:rsidR="004C0F75" w:rsidRPr="00515AF0" w:rsidRDefault="004C0F75" w:rsidP="00831BD0">
            <w:pPr>
              <w:widowControl w:val="0"/>
              <w:pBdr>
                <w:bottom w:val="double" w:sz="4" w:space="1" w:color="auto"/>
              </w:pBdr>
            </w:pPr>
            <w:r w:rsidRPr="00515AF0">
              <w:t>XXX</w:t>
            </w:r>
          </w:p>
        </w:tc>
        <w:tc>
          <w:tcPr>
            <w:tcW w:w="896" w:type="dxa"/>
            <w:gridSpan w:val="2"/>
            <w:tcBorders>
              <w:top w:val="nil"/>
              <w:left w:val="nil"/>
              <w:bottom w:val="nil"/>
              <w:right w:val="nil"/>
            </w:tcBorders>
            <w:vAlign w:val="bottom"/>
          </w:tcPr>
          <w:p w14:paraId="694CC0A0"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086BA2E" w14:textId="77777777" w:rsidR="004C0F75" w:rsidRPr="00515AF0" w:rsidRDefault="004C0F75" w:rsidP="00831BD0">
            <w:pPr>
              <w:widowControl w:val="0"/>
              <w:pBdr>
                <w:bottom w:val="double" w:sz="4" w:space="1" w:color="auto"/>
              </w:pBdr>
            </w:pPr>
            <w:r w:rsidRPr="00515AF0">
              <w:t>XXX</w:t>
            </w:r>
          </w:p>
        </w:tc>
        <w:tc>
          <w:tcPr>
            <w:tcW w:w="896" w:type="dxa"/>
            <w:vAlign w:val="bottom"/>
          </w:tcPr>
          <w:p w14:paraId="0BA13A73" w14:textId="77777777" w:rsidR="004C0F75" w:rsidRPr="00515AF0" w:rsidRDefault="004C0F75" w:rsidP="00831BD0">
            <w:pPr>
              <w:widowControl w:val="0"/>
              <w:pBdr>
                <w:bottom w:val="double" w:sz="4" w:space="1" w:color="auto"/>
              </w:pBdr>
            </w:pPr>
            <w:r w:rsidRPr="00515AF0">
              <w:t>XXX</w:t>
            </w:r>
          </w:p>
        </w:tc>
        <w:tc>
          <w:tcPr>
            <w:tcW w:w="896" w:type="dxa"/>
            <w:tcBorders>
              <w:top w:val="nil"/>
              <w:left w:val="nil"/>
              <w:bottom w:val="nil"/>
              <w:right w:val="nil"/>
            </w:tcBorders>
            <w:vAlign w:val="bottom"/>
          </w:tcPr>
          <w:p w14:paraId="434C090C" w14:textId="77777777" w:rsidR="004C0F75" w:rsidRPr="00515AF0" w:rsidRDefault="004C0F75" w:rsidP="00831BD0">
            <w:pPr>
              <w:widowControl w:val="0"/>
              <w:pBdr>
                <w:bottom w:val="double" w:sz="4" w:space="1" w:color="auto"/>
              </w:pBdr>
            </w:pPr>
            <w:r w:rsidRPr="00515AF0">
              <w:t>XXX</w:t>
            </w:r>
          </w:p>
        </w:tc>
        <w:tc>
          <w:tcPr>
            <w:tcW w:w="897" w:type="dxa"/>
            <w:gridSpan w:val="2"/>
            <w:tcBorders>
              <w:top w:val="nil"/>
              <w:left w:val="nil"/>
              <w:bottom w:val="nil"/>
              <w:right w:val="nil"/>
            </w:tcBorders>
            <w:vAlign w:val="bottom"/>
          </w:tcPr>
          <w:p w14:paraId="5703DED6" w14:textId="77777777" w:rsidR="004C0F75" w:rsidRPr="00515AF0" w:rsidRDefault="004C0F75" w:rsidP="00831BD0">
            <w:pPr>
              <w:widowControl w:val="0"/>
              <w:pBdr>
                <w:bottom w:val="double" w:sz="4" w:space="1" w:color="auto"/>
              </w:pBdr>
            </w:pPr>
            <w:r w:rsidRPr="00515AF0">
              <w:t>XXX</w:t>
            </w:r>
          </w:p>
        </w:tc>
      </w:tr>
      <w:tr w:rsidR="004C0F75" w:rsidRPr="00347EBC" w14:paraId="3DF42982" w14:textId="77777777" w:rsidTr="004C0F75">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3379EF4" w14:textId="77777777" w:rsidR="004C0F75" w:rsidRPr="00515AF0" w:rsidRDefault="004C0F75" w:rsidP="00831BD0">
            <w:pPr>
              <w:widowControl w:val="0"/>
              <w:spacing w:line="264" w:lineRule="auto"/>
            </w:pPr>
          </w:p>
        </w:tc>
        <w:tc>
          <w:tcPr>
            <w:tcW w:w="624" w:type="dxa"/>
            <w:tcBorders>
              <w:top w:val="nil"/>
              <w:left w:val="nil"/>
              <w:bottom w:val="nil"/>
              <w:right w:val="nil"/>
            </w:tcBorders>
            <w:vAlign w:val="bottom"/>
          </w:tcPr>
          <w:p w14:paraId="37D9FA24" w14:textId="77777777" w:rsidR="004C0F75" w:rsidRPr="00515AF0" w:rsidRDefault="004C0F75" w:rsidP="00831BD0">
            <w:pPr>
              <w:widowControl w:val="0"/>
              <w:spacing w:line="264" w:lineRule="auto"/>
              <w:jc w:val="center"/>
            </w:pPr>
          </w:p>
        </w:tc>
        <w:tc>
          <w:tcPr>
            <w:tcW w:w="896" w:type="dxa"/>
            <w:tcBorders>
              <w:top w:val="nil"/>
              <w:left w:val="nil"/>
              <w:bottom w:val="nil"/>
              <w:right w:val="nil"/>
            </w:tcBorders>
            <w:vAlign w:val="bottom"/>
          </w:tcPr>
          <w:p w14:paraId="405E0887" w14:textId="77777777" w:rsidR="004C0F75" w:rsidRPr="00515AF0" w:rsidRDefault="004C0F75" w:rsidP="00831BD0">
            <w:pPr>
              <w:widowControl w:val="0"/>
              <w:spacing w:line="264" w:lineRule="auto"/>
            </w:pPr>
          </w:p>
        </w:tc>
        <w:tc>
          <w:tcPr>
            <w:tcW w:w="896" w:type="dxa"/>
            <w:vAlign w:val="bottom"/>
          </w:tcPr>
          <w:p w14:paraId="7279E786"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49B400A2" w14:textId="77777777" w:rsidR="004C0F75" w:rsidRPr="00515AF0" w:rsidRDefault="004C0F75" w:rsidP="00831BD0">
            <w:pPr>
              <w:widowControl w:val="0"/>
              <w:spacing w:line="264" w:lineRule="auto"/>
            </w:pPr>
          </w:p>
        </w:tc>
        <w:tc>
          <w:tcPr>
            <w:tcW w:w="896" w:type="dxa"/>
            <w:gridSpan w:val="2"/>
            <w:tcBorders>
              <w:top w:val="nil"/>
              <w:left w:val="nil"/>
              <w:bottom w:val="nil"/>
              <w:right w:val="nil"/>
            </w:tcBorders>
            <w:vAlign w:val="bottom"/>
          </w:tcPr>
          <w:p w14:paraId="1989118F"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3A735219" w14:textId="77777777" w:rsidR="004C0F75" w:rsidRPr="00515AF0" w:rsidRDefault="004C0F75" w:rsidP="00831BD0">
            <w:pPr>
              <w:widowControl w:val="0"/>
              <w:spacing w:line="264" w:lineRule="auto"/>
            </w:pPr>
          </w:p>
        </w:tc>
        <w:tc>
          <w:tcPr>
            <w:tcW w:w="896" w:type="dxa"/>
            <w:vAlign w:val="bottom"/>
          </w:tcPr>
          <w:p w14:paraId="752156EE" w14:textId="77777777" w:rsidR="004C0F75" w:rsidRPr="00515AF0" w:rsidRDefault="004C0F75" w:rsidP="00831BD0">
            <w:pPr>
              <w:widowControl w:val="0"/>
              <w:spacing w:line="264" w:lineRule="auto"/>
            </w:pPr>
          </w:p>
        </w:tc>
        <w:tc>
          <w:tcPr>
            <w:tcW w:w="896" w:type="dxa"/>
            <w:tcBorders>
              <w:top w:val="nil"/>
              <w:left w:val="nil"/>
              <w:bottom w:val="nil"/>
              <w:right w:val="nil"/>
            </w:tcBorders>
            <w:vAlign w:val="bottom"/>
          </w:tcPr>
          <w:p w14:paraId="1B10DE1A" w14:textId="77777777" w:rsidR="004C0F75" w:rsidRPr="00515AF0" w:rsidRDefault="004C0F75" w:rsidP="00831BD0">
            <w:pPr>
              <w:widowControl w:val="0"/>
              <w:spacing w:line="264" w:lineRule="auto"/>
            </w:pPr>
          </w:p>
        </w:tc>
        <w:tc>
          <w:tcPr>
            <w:tcW w:w="897" w:type="dxa"/>
            <w:gridSpan w:val="2"/>
            <w:tcBorders>
              <w:top w:val="nil"/>
              <w:left w:val="nil"/>
              <w:bottom w:val="nil"/>
              <w:right w:val="nil"/>
            </w:tcBorders>
            <w:vAlign w:val="bottom"/>
          </w:tcPr>
          <w:p w14:paraId="712545D0" w14:textId="77777777" w:rsidR="004C0F75" w:rsidRPr="00515AF0" w:rsidRDefault="004C0F75" w:rsidP="00831BD0">
            <w:pPr>
              <w:widowControl w:val="0"/>
              <w:spacing w:line="264" w:lineRule="auto"/>
            </w:pPr>
          </w:p>
        </w:tc>
      </w:tr>
    </w:tbl>
    <w:p w14:paraId="34AAF381" w14:textId="77777777" w:rsidR="00BE0237" w:rsidRDefault="00D24BFD" w:rsidP="00BE0237">
      <w:r>
        <w:rPr>
          <w:rtl/>
        </w:rPr>
        <w:br w:type="page"/>
      </w:r>
    </w:p>
    <w:tbl>
      <w:tblPr>
        <w:bidiVisual/>
        <w:tblW w:w="10218" w:type="dxa"/>
        <w:tblInd w:w="50" w:type="dxa"/>
        <w:tblLayout w:type="fixed"/>
        <w:tblCellMar>
          <w:left w:w="107" w:type="dxa"/>
          <w:right w:w="107" w:type="dxa"/>
        </w:tblCellMar>
        <w:tblLook w:val="04A0" w:firstRow="1" w:lastRow="0" w:firstColumn="1" w:lastColumn="0" w:noHBand="0" w:noVBand="1"/>
      </w:tblPr>
      <w:tblGrid>
        <w:gridCol w:w="5272"/>
        <w:gridCol w:w="850"/>
        <w:gridCol w:w="1023"/>
        <w:gridCol w:w="1023"/>
        <w:gridCol w:w="1025"/>
        <w:gridCol w:w="1013"/>
        <w:gridCol w:w="12"/>
      </w:tblGrid>
      <w:tr w:rsidR="0057096D" w:rsidRPr="0067343A" w14:paraId="16722CEA" w14:textId="77777777" w:rsidTr="0057096D">
        <w:trPr>
          <w:gridAfter w:val="1"/>
          <w:wAfter w:w="12" w:type="dxa"/>
          <w:tblHeader/>
        </w:trPr>
        <w:tc>
          <w:tcPr>
            <w:tcW w:w="10206" w:type="dxa"/>
            <w:gridSpan w:val="6"/>
            <w:tcBorders>
              <w:left w:val="single" w:sz="4" w:space="0" w:color="86BC25"/>
            </w:tcBorders>
            <w:shd w:val="clear" w:color="auto" w:fill="86BC25"/>
            <w:vAlign w:val="bottom"/>
          </w:tcPr>
          <w:p w14:paraId="1D4C62AC" w14:textId="3BDEED69" w:rsidR="0057096D" w:rsidRPr="0067343A" w:rsidRDefault="0057096D" w:rsidP="00577F7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57096D" w:rsidRPr="00E309B7" w14:paraId="5244949D" w14:textId="77777777" w:rsidTr="0057096D">
        <w:trPr>
          <w:gridAfter w:val="1"/>
          <w:wAfter w:w="12" w:type="dxa"/>
          <w:tblHeader/>
        </w:trPr>
        <w:tc>
          <w:tcPr>
            <w:tcW w:w="10206" w:type="dxa"/>
            <w:gridSpan w:val="6"/>
            <w:tcBorders>
              <w:left w:val="single" w:sz="4" w:space="0" w:color="86BC25"/>
            </w:tcBorders>
            <w:vAlign w:val="bottom"/>
          </w:tcPr>
          <w:p w14:paraId="3531CAF9" w14:textId="1B3587E3" w:rsidR="0057096D" w:rsidRPr="00A8607A" w:rsidRDefault="0057096D" w:rsidP="00577F70">
            <w:pPr>
              <w:widowControl w:val="0"/>
              <w:rPr>
                <w:sz w:val="20"/>
                <w:szCs w:val="20"/>
              </w:rPr>
            </w:pPr>
          </w:p>
        </w:tc>
      </w:tr>
      <w:tr w:rsidR="0057096D" w:rsidRPr="00E309B7" w14:paraId="0276BA6A" w14:textId="77777777" w:rsidTr="0057096D">
        <w:trPr>
          <w:gridAfter w:val="1"/>
          <w:wAfter w:w="12" w:type="dxa"/>
          <w:tblHeader/>
        </w:trPr>
        <w:tc>
          <w:tcPr>
            <w:tcW w:w="10206" w:type="dxa"/>
            <w:gridSpan w:val="6"/>
            <w:tcBorders>
              <w:left w:val="single" w:sz="4" w:space="0" w:color="86BC25"/>
            </w:tcBorders>
            <w:vAlign w:val="bottom"/>
          </w:tcPr>
          <w:p w14:paraId="2C0622ED" w14:textId="056CE492" w:rsidR="0057096D" w:rsidRPr="00D24BFD" w:rsidRDefault="0057096D" w:rsidP="00577F70">
            <w:pPr>
              <w:rPr>
                <w:b/>
                <w:bCs/>
                <w:sz w:val="20"/>
                <w:szCs w:val="20"/>
                <w:u w:val="single"/>
              </w:rPr>
            </w:pPr>
            <w:r w:rsidRPr="00D24BFD">
              <w:rPr>
                <w:b/>
                <w:bCs/>
                <w:sz w:val="20"/>
                <w:szCs w:val="20"/>
                <w:u w:val="single"/>
                <w:rtl/>
              </w:rPr>
              <w:t>חלופה ב' - הצגת דוחות רווח או הפסד ומרכיבי רווח כולל אחר בשני דוחות</w:t>
            </w:r>
          </w:p>
        </w:tc>
      </w:tr>
      <w:tr w:rsidR="0057096D" w:rsidRPr="006C4B9C" w14:paraId="69D8C0FB" w14:textId="77777777" w:rsidTr="0057096D">
        <w:trPr>
          <w:gridAfter w:val="1"/>
          <w:wAfter w:w="12" w:type="dxa"/>
          <w:tblHeader/>
        </w:trPr>
        <w:tc>
          <w:tcPr>
            <w:tcW w:w="10206" w:type="dxa"/>
            <w:gridSpan w:val="6"/>
            <w:tcBorders>
              <w:left w:val="single" w:sz="4" w:space="0" w:color="86BC25"/>
            </w:tcBorders>
            <w:vAlign w:val="bottom"/>
          </w:tcPr>
          <w:p w14:paraId="1FDA1F98" w14:textId="6D9638A3" w:rsidR="0057096D" w:rsidRPr="006C4B9C" w:rsidRDefault="0057096D" w:rsidP="00577F70">
            <w:pPr>
              <w:rPr>
                <w:b/>
                <w:bCs/>
                <w:color w:val="2C5234"/>
                <w:sz w:val="20"/>
                <w:szCs w:val="20"/>
                <w:rtl/>
                <w:lang w:bidi="ar-SA"/>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r w:rsidRPr="006C4B9C">
              <w:rPr>
                <w:b/>
                <w:bCs/>
                <w:color w:val="2C5234"/>
                <w:sz w:val="20"/>
                <w:szCs w:val="20"/>
                <w:rtl/>
              </w:rPr>
              <w:t xml:space="preserve"> </w:t>
            </w:r>
          </w:p>
          <w:p w14:paraId="0DFACEB5" w14:textId="77777777" w:rsidR="0057096D" w:rsidRPr="006C4B9C" w:rsidRDefault="0057096D" w:rsidP="00577F70">
            <w:pPr>
              <w:widowControl w:val="0"/>
              <w:rPr>
                <w:b/>
                <w:bCs/>
                <w:color w:val="2C5234"/>
                <w:sz w:val="20"/>
                <w:szCs w:val="20"/>
              </w:rPr>
            </w:pPr>
            <w:r w:rsidRPr="006C4B9C">
              <w:rPr>
                <w:rFonts w:hint="cs"/>
                <w:b/>
                <w:bCs/>
                <w:color w:val="2C5234"/>
                <w:sz w:val="20"/>
                <w:szCs w:val="20"/>
                <w:rtl/>
              </w:rPr>
              <w:t>(המשך)</w:t>
            </w:r>
          </w:p>
        </w:tc>
      </w:tr>
      <w:tr w:rsidR="0057096D" w:rsidRPr="00D24BFD" w14:paraId="5D181A89" w14:textId="77777777" w:rsidTr="0057096D">
        <w:trPr>
          <w:gridAfter w:val="1"/>
          <w:wAfter w:w="12" w:type="dxa"/>
        </w:trPr>
        <w:tc>
          <w:tcPr>
            <w:tcW w:w="10206" w:type="dxa"/>
            <w:gridSpan w:val="6"/>
            <w:tcBorders>
              <w:left w:val="single" w:sz="4" w:space="0" w:color="86BC25"/>
            </w:tcBorders>
            <w:vAlign w:val="bottom"/>
          </w:tcPr>
          <w:p w14:paraId="3B70451C" w14:textId="0B637329" w:rsidR="0057096D" w:rsidRPr="00D24BFD" w:rsidRDefault="0057096D" w:rsidP="00577F70">
            <w:pPr>
              <w:widowControl w:val="0"/>
            </w:pPr>
          </w:p>
        </w:tc>
      </w:tr>
      <w:tr w:rsidR="0057096D" w:rsidRPr="00D24BFD" w14:paraId="63D47B6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00BEF209" w14:textId="77777777" w:rsidR="0057096D" w:rsidRPr="00D24BFD" w:rsidRDefault="0057096D" w:rsidP="00577F70">
            <w:pPr>
              <w:widowControl w:val="0"/>
              <w:jc w:val="left"/>
            </w:pPr>
          </w:p>
        </w:tc>
        <w:tc>
          <w:tcPr>
            <w:tcW w:w="850" w:type="dxa"/>
            <w:tcBorders>
              <w:top w:val="nil"/>
              <w:left w:val="nil"/>
              <w:bottom w:val="nil"/>
              <w:right w:val="nil"/>
            </w:tcBorders>
            <w:vAlign w:val="bottom"/>
          </w:tcPr>
          <w:p w14:paraId="3857E4D7" w14:textId="77777777" w:rsidR="0057096D" w:rsidRPr="00D24BFD" w:rsidRDefault="0057096D" w:rsidP="00577F70">
            <w:pPr>
              <w:widowControl w:val="0"/>
              <w:jc w:val="center"/>
              <w:rPr>
                <w:rtl/>
              </w:rPr>
            </w:pPr>
          </w:p>
        </w:tc>
        <w:tc>
          <w:tcPr>
            <w:tcW w:w="4096" w:type="dxa"/>
            <w:gridSpan w:val="5"/>
          </w:tcPr>
          <w:p w14:paraId="1EF2CDF9" w14:textId="659B6138" w:rsidR="0057096D" w:rsidRPr="00D24BFD" w:rsidRDefault="0057096D" w:rsidP="00BE0237">
            <w:pPr>
              <w:widowControl w:val="0"/>
              <w:pBdr>
                <w:bottom w:val="single" w:sz="4" w:space="1" w:color="auto"/>
              </w:pBdr>
              <w:jc w:val="center"/>
              <w:rPr>
                <w:b/>
                <w:bCs/>
                <w:highlight w:val="yellow"/>
              </w:rPr>
            </w:pPr>
            <w:r w:rsidRPr="00BE0237">
              <w:rPr>
                <w:b/>
                <w:bCs/>
                <w:rtl/>
              </w:rPr>
              <w:t>לשנה שהסתיימה</w:t>
            </w:r>
            <w:r w:rsidRPr="00BE0237">
              <w:rPr>
                <w:rFonts w:hint="cs"/>
                <w:b/>
                <w:bCs/>
                <w:rtl/>
              </w:rPr>
              <w:t xml:space="preserve"> </w:t>
            </w:r>
            <w:r w:rsidRPr="00BE0237">
              <w:rPr>
                <w:b/>
                <w:bCs/>
                <w:rtl/>
              </w:rPr>
              <w:t>ביום 31 בדצמבר</w:t>
            </w:r>
          </w:p>
        </w:tc>
      </w:tr>
      <w:tr w:rsidR="0057096D" w:rsidRPr="00D24BFD" w14:paraId="17E1A371"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9903115" w14:textId="77777777" w:rsidR="0057096D" w:rsidRPr="00D24BFD" w:rsidRDefault="0057096D" w:rsidP="00577F70">
            <w:pPr>
              <w:widowControl w:val="0"/>
              <w:jc w:val="left"/>
            </w:pPr>
          </w:p>
        </w:tc>
        <w:tc>
          <w:tcPr>
            <w:tcW w:w="850" w:type="dxa"/>
            <w:tcBorders>
              <w:top w:val="nil"/>
              <w:left w:val="nil"/>
              <w:bottom w:val="nil"/>
              <w:right w:val="nil"/>
            </w:tcBorders>
            <w:vAlign w:val="bottom"/>
          </w:tcPr>
          <w:p w14:paraId="5BB7D1B6" w14:textId="77777777" w:rsidR="0057096D" w:rsidRPr="00D24BFD" w:rsidRDefault="0057096D" w:rsidP="00577F70">
            <w:pPr>
              <w:widowControl w:val="0"/>
              <w:jc w:val="center"/>
              <w:rPr>
                <w:rtl/>
              </w:rPr>
            </w:pPr>
          </w:p>
        </w:tc>
        <w:tc>
          <w:tcPr>
            <w:tcW w:w="4096" w:type="dxa"/>
            <w:gridSpan w:val="5"/>
          </w:tcPr>
          <w:p w14:paraId="35F52037" w14:textId="7761C2C6" w:rsidR="0057096D" w:rsidRPr="00D24BFD" w:rsidRDefault="0057096D" w:rsidP="00577F70">
            <w:pPr>
              <w:widowControl w:val="0"/>
              <w:pBdr>
                <w:bottom w:val="single" w:sz="4" w:space="1" w:color="auto"/>
              </w:pBdr>
              <w:jc w:val="center"/>
              <w:rPr>
                <w:b/>
                <w:bCs/>
                <w:rtl/>
              </w:rPr>
            </w:pPr>
            <w:r>
              <w:rPr>
                <w:b/>
                <w:bCs/>
              </w:rPr>
              <w:t>2025</w:t>
            </w:r>
          </w:p>
        </w:tc>
      </w:tr>
      <w:tr w:rsidR="0057096D" w:rsidRPr="00D24BFD" w14:paraId="784951A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647E823" w14:textId="77777777" w:rsidR="0057096D" w:rsidRPr="00D24BFD" w:rsidRDefault="0057096D" w:rsidP="0057096D">
            <w:pPr>
              <w:widowControl w:val="0"/>
              <w:jc w:val="left"/>
            </w:pPr>
          </w:p>
        </w:tc>
        <w:tc>
          <w:tcPr>
            <w:tcW w:w="850" w:type="dxa"/>
            <w:tcBorders>
              <w:top w:val="nil"/>
              <w:left w:val="nil"/>
              <w:bottom w:val="nil"/>
              <w:right w:val="nil"/>
            </w:tcBorders>
            <w:vAlign w:val="bottom"/>
          </w:tcPr>
          <w:p w14:paraId="4FA1687F" w14:textId="77777777" w:rsidR="0057096D" w:rsidRPr="00D24BFD" w:rsidRDefault="0057096D" w:rsidP="0057096D">
            <w:pPr>
              <w:widowControl w:val="0"/>
              <w:pBdr>
                <w:bottom w:val="single" w:sz="4" w:space="1" w:color="auto"/>
              </w:pBdr>
              <w:jc w:val="center"/>
              <w:rPr>
                <w:b/>
                <w:bCs/>
              </w:rPr>
            </w:pPr>
            <w:r w:rsidRPr="00D24BFD">
              <w:rPr>
                <w:rFonts w:hint="cs"/>
                <w:b/>
                <w:bCs/>
                <w:rtl/>
              </w:rPr>
              <w:t>ביאור</w:t>
            </w:r>
          </w:p>
        </w:tc>
        <w:tc>
          <w:tcPr>
            <w:tcW w:w="1023" w:type="dxa"/>
            <w:tcBorders>
              <w:top w:val="nil"/>
              <w:left w:val="nil"/>
              <w:bottom w:val="nil"/>
              <w:right w:val="nil"/>
            </w:tcBorders>
            <w:vAlign w:val="bottom"/>
          </w:tcPr>
          <w:p w14:paraId="7E32AB8C" w14:textId="77777777" w:rsidR="0057096D" w:rsidRPr="00D24BFD" w:rsidRDefault="0057096D" w:rsidP="0057096D">
            <w:pPr>
              <w:widowControl w:val="0"/>
              <w:pBdr>
                <w:bottom w:val="single" w:sz="4" w:space="1" w:color="auto"/>
              </w:pBdr>
              <w:jc w:val="center"/>
              <w:rPr>
                <w:b/>
                <w:bCs/>
              </w:rPr>
            </w:pPr>
            <w:r w:rsidRPr="00D24BFD">
              <w:rPr>
                <w:rFonts w:hint="cs"/>
                <w:b/>
                <w:bCs/>
                <w:rtl/>
              </w:rPr>
              <w:t>נתונים בפועל</w:t>
            </w:r>
          </w:p>
        </w:tc>
        <w:tc>
          <w:tcPr>
            <w:tcW w:w="1023" w:type="dxa"/>
            <w:vAlign w:val="bottom"/>
          </w:tcPr>
          <w:p w14:paraId="3806A478" w14:textId="3707BC94" w:rsidR="0057096D" w:rsidRPr="00D24BFD" w:rsidRDefault="0057096D" w:rsidP="0057096D">
            <w:pPr>
              <w:widowControl w:val="0"/>
              <w:pBdr>
                <w:bottom w:val="single" w:sz="4" w:space="1" w:color="auto"/>
              </w:pBdr>
              <w:jc w:val="center"/>
              <w:rPr>
                <w:b/>
                <w:bCs/>
                <w:rtl/>
              </w:rPr>
            </w:pPr>
            <w:r w:rsidRPr="00515AF0">
              <w:rPr>
                <w:rFonts w:hint="cs"/>
                <w:b/>
                <w:bCs/>
                <w:spacing w:val="-6"/>
                <w:rtl/>
              </w:rPr>
              <w:t>נתוני החברה הנרכשת</w:t>
            </w:r>
          </w:p>
        </w:tc>
        <w:tc>
          <w:tcPr>
            <w:tcW w:w="1025" w:type="dxa"/>
            <w:tcBorders>
              <w:top w:val="nil"/>
              <w:left w:val="nil"/>
              <w:bottom w:val="nil"/>
              <w:right w:val="nil"/>
            </w:tcBorders>
            <w:vAlign w:val="bottom"/>
          </w:tcPr>
          <w:p w14:paraId="78EC0AC6" w14:textId="7BD92B4B" w:rsidR="0057096D" w:rsidRPr="00D24BFD" w:rsidRDefault="0057096D" w:rsidP="0057096D">
            <w:pPr>
              <w:widowControl w:val="0"/>
              <w:pBdr>
                <w:bottom w:val="single" w:sz="4" w:space="1" w:color="auto"/>
              </w:pBdr>
              <w:jc w:val="center"/>
              <w:rPr>
                <w:b/>
                <w:bCs/>
              </w:rPr>
            </w:pPr>
            <w:r w:rsidRPr="00D24BFD">
              <w:rPr>
                <w:rFonts w:hint="cs"/>
                <w:b/>
                <w:bCs/>
                <w:rtl/>
              </w:rPr>
              <w:t>התאמות</w:t>
            </w:r>
            <w:r>
              <w:rPr>
                <w:rFonts w:hint="cs"/>
                <w:b/>
                <w:bCs/>
                <w:rtl/>
              </w:rPr>
              <w:t xml:space="preserve"> פרופורמה</w:t>
            </w:r>
          </w:p>
        </w:tc>
        <w:tc>
          <w:tcPr>
            <w:tcW w:w="1025" w:type="dxa"/>
            <w:gridSpan w:val="2"/>
            <w:tcBorders>
              <w:top w:val="nil"/>
              <w:left w:val="nil"/>
              <w:bottom w:val="nil"/>
              <w:right w:val="nil"/>
            </w:tcBorders>
            <w:vAlign w:val="bottom"/>
          </w:tcPr>
          <w:p w14:paraId="126643F2" w14:textId="77777777" w:rsidR="0057096D" w:rsidRPr="00D24BFD" w:rsidRDefault="0057096D" w:rsidP="0057096D">
            <w:pPr>
              <w:widowControl w:val="0"/>
              <w:pBdr>
                <w:bottom w:val="single" w:sz="4" w:space="1" w:color="auto"/>
              </w:pBdr>
              <w:jc w:val="center"/>
              <w:rPr>
                <w:b/>
                <w:bCs/>
              </w:rPr>
            </w:pPr>
            <w:r w:rsidRPr="00D24BFD">
              <w:rPr>
                <w:rFonts w:hint="cs"/>
                <w:b/>
                <w:bCs/>
                <w:rtl/>
              </w:rPr>
              <w:t>נתוני פרופורמה</w:t>
            </w:r>
          </w:p>
        </w:tc>
      </w:tr>
      <w:tr w:rsidR="0057096D" w:rsidRPr="00D24BFD" w14:paraId="3169625B"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FCF9E50" w14:textId="77777777" w:rsidR="0057096D" w:rsidRPr="00D24BFD" w:rsidRDefault="0057096D" w:rsidP="0057096D">
            <w:pPr>
              <w:widowControl w:val="0"/>
              <w:jc w:val="left"/>
            </w:pPr>
          </w:p>
        </w:tc>
        <w:tc>
          <w:tcPr>
            <w:tcW w:w="850" w:type="dxa"/>
            <w:tcBorders>
              <w:top w:val="nil"/>
              <w:left w:val="nil"/>
              <w:bottom w:val="nil"/>
              <w:right w:val="nil"/>
            </w:tcBorders>
            <w:vAlign w:val="bottom"/>
          </w:tcPr>
          <w:p w14:paraId="4AF920BA" w14:textId="77777777" w:rsidR="0057096D" w:rsidRPr="00D24BFD" w:rsidRDefault="0057096D" w:rsidP="0057096D">
            <w:pPr>
              <w:widowControl w:val="0"/>
              <w:jc w:val="center"/>
            </w:pPr>
          </w:p>
        </w:tc>
        <w:tc>
          <w:tcPr>
            <w:tcW w:w="4096" w:type="dxa"/>
            <w:gridSpan w:val="5"/>
            <w:tcBorders>
              <w:top w:val="nil"/>
              <w:left w:val="nil"/>
              <w:bottom w:val="nil"/>
              <w:right w:val="nil"/>
            </w:tcBorders>
            <w:vAlign w:val="bottom"/>
          </w:tcPr>
          <w:p w14:paraId="52696C37" w14:textId="60874911" w:rsidR="0057096D" w:rsidRPr="00D24BFD" w:rsidRDefault="0057096D" w:rsidP="0057096D">
            <w:pPr>
              <w:widowControl w:val="0"/>
              <w:pBdr>
                <w:bottom w:val="single" w:sz="4" w:space="1" w:color="auto"/>
              </w:pBdr>
              <w:jc w:val="center"/>
              <w:rPr>
                <w:b/>
                <w:bCs/>
                <w:rtl/>
              </w:rPr>
            </w:pPr>
            <w:r w:rsidRPr="00D24BFD">
              <w:rPr>
                <w:rFonts w:hint="cs"/>
                <w:b/>
                <w:bCs/>
                <w:rtl/>
              </w:rPr>
              <w:t>אלפי ש"ח</w:t>
            </w:r>
          </w:p>
        </w:tc>
      </w:tr>
      <w:tr w:rsidR="0057096D" w:rsidRPr="00D24BFD" w14:paraId="712E70BA"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2EF17DF" w14:textId="77777777" w:rsidR="0057096D" w:rsidRPr="00D24BFD" w:rsidRDefault="0057096D" w:rsidP="0057096D">
            <w:pPr>
              <w:widowControl w:val="0"/>
              <w:jc w:val="left"/>
            </w:pPr>
          </w:p>
        </w:tc>
        <w:tc>
          <w:tcPr>
            <w:tcW w:w="850" w:type="dxa"/>
            <w:tcBorders>
              <w:top w:val="nil"/>
              <w:left w:val="nil"/>
              <w:bottom w:val="nil"/>
              <w:right w:val="nil"/>
            </w:tcBorders>
            <w:vAlign w:val="bottom"/>
          </w:tcPr>
          <w:p w14:paraId="1973A58C" w14:textId="77777777" w:rsidR="0057096D" w:rsidRPr="00D24BFD" w:rsidRDefault="0057096D" w:rsidP="0057096D">
            <w:pPr>
              <w:widowControl w:val="0"/>
              <w:jc w:val="center"/>
            </w:pPr>
          </w:p>
        </w:tc>
        <w:tc>
          <w:tcPr>
            <w:tcW w:w="4096" w:type="dxa"/>
            <w:gridSpan w:val="5"/>
            <w:tcBorders>
              <w:top w:val="nil"/>
              <w:left w:val="nil"/>
              <w:bottom w:val="nil"/>
              <w:right w:val="nil"/>
            </w:tcBorders>
            <w:vAlign w:val="bottom"/>
          </w:tcPr>
          <w:p w14:paraId="04A2B60B" w14:textId="242B870B" w:rsidR="0057096D" w:rsidRPr="00D24BFD" w:rsidRDefault="0057096D" w:rsidP="0057096D">
            <w:pPr>
              <w:widowControl w:val="0"/>
              <w:pBdr>
                <w:bottom w:val="single" w:sz="4" w:space="1" w:color="auto"/>
              </w:pBdr>
              <w:jc w:val="center"/>
              <w:rPr>
                <w:b/>
                <w:bCs/>
                <w:rtl/>
              </w:rPr>
            </w:pPr>
            <w:r w:rsidRPr="00D24BFD">
              <w:rPr>
                <w:b/>
                <w:bCs/>
                <w:rtl/>
              </w:rPr>
              <w:t>(מבוקר)</w:t>
            </w:r>
          </w:p>
        </w:tc>
      </w:tr>
      <w:tr w:rsidR="0057096D" w:rsidRPr="00D24BFD" w14:paraId="33007529"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DA77A45" w14:textId="77777777" w:rsidR="0057096D" w:rsidRPr="00D24BFD" w:rsidRDefault="0057096D" w:rsidP="0057096D">
            <w:pPr>
              <w:widowControl w:val="0"/>
              <w:jc w:val="left"/>
              <w:rPr>
                <w:rtl/>
              </w:rPr>
            </w:pPr>
          </w:p>
        </w:tc>
        <w:tc>
          <w:tcPr>
            <w:tcW w:w="850" w:type="dxa"/>
            <w:tcBorders>
              <w:top w:val="nil"/>
              <w:left w:val="nil"/>
              <w:bottom w:val="nil"/>
              <w:right w:val="nil"/>
            </w:tcBorders>
            <w:vAlign w:val="bottom"/>
          </w:tcPr>
          <w:p w14:paraId="3D0A75B8" w14:textId="77777777" w:rsidR="0057096D" w:rsidRPr="00D24BFD" w:rsidRDefault="0057096D" w:rsidP="0057096D">
            <w:pPr>
              <w:widowControl w:val="0"/>
              <w:jc w:val="center"/>
            </w:pPr>
          </w:p>
        </w:tc>
        <w:tc>
          <w:tcPr>
            <w:tcW w:w="1023" w:type="dxa"/>
            <w:tcBorders>
              <w:top w:val="nil"/>
              <w:left w:val="nil"/>
              <w:bottom w:val="nil"/>
              <w:right w:val="nil"/>
            </w:tcBorders>
            <w:vAlign w:val="bottom"/>
          </w:tcPr>
          <w:p w14:paraId="5552E6B7" w14:textId="77777777" w:rsidR="0057096D" w:rsidRPr="00D24BFD" w:rsidRDefault="0057096D" w:rsidP="0057096D">
            <w:pPr>
              <w:widowControl w:val="0"/>
            </w:pPr>
          </w:p>
        </w:tc>
        <w:tc>
          <w:tcPr>
            <w:tcW w:w="1023" w:type="dxa"/>
            <w:vAlign w:val="bottom"/>
          </w:tcPr>
          <w:p w14:paraId="0502355E" w14:textId="77777777" w:rsidR="0057096D" w:rsidRPr="00D24BFD" w:rsidRDefault="0057096D" w:rsidP="0057096D">
            <w:pPr>
              <w:widowControl w:val="0"/>
            </w:pPr>
          </w:p>
        </w:tc>
        <w:tc>
          <w:tcPr>
            <w:tcW w:w="1025" w:type="dxa"/>
            <w:tcBorders>
              <w:top w:val="nil"/>
              <w:left w:val="nil"/>
              <w:bottom w:val="nil"/>
              <w:right w:val="nil"/>
            </w:tcBorders>
            <w:vAlign w:val="bottom"/>
          </w:tcPr>
          <w:p w14:paraId="6869D045" w14:textId="693DDADD" w:rsidR="0057096D" w:rsidRPr="00D24BFD" w:rsidRDefault="0057096D" w:rsidP="0057096D">
            <w:pPr>
              <w:widowControl w:val="0"/>
            </w:pPr>
          </w:p>
        </w:tc>
        <w:tc>
          <w:tcPr>
            <w:tcW w:w="1025" w:type="dxa"/>
            <w:gridSpan w:val="2"/>
            <w:tcBorders>
              <w:top w:val="nil"/>
              <w:left w:val="nil"/>
              <w:bottom w:val="nil"/>
              <w:right w:val="nil"/>
            </w:tcBorders>
            <w:vAlign w:val="bottom"/>
          </w:tcPr>
          <w:p w14:paraId="3E67E672" w14:textId="77777777" w:rsidR="0057096D" w:rsidRPr="00D24BFD" w:rsidRDefault="0057096D" w:rsidP="0057096D">
            <w:pPr>
              <w:widowControl w:val="0"/>
            </w:pPr>
          </w:p>
        </w:tc>
      </w:tr>
      <w:tr w:rsidR="0057096D" w:rsidRPr="00D24BFD" w14:paraId="7EA802E9"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39B8641" w14:textId="77777777" w:rsidR="0057096D" w:rsidRPr="004556F3" w:rsidRDefault="0057096D" w:rsidP="0057096D">
            <w:pPr>
              <w:widowControl w:val="0"/>
            </w:pPr>
            <w:r w:rsidRPr="004556F3">
              <w:rPr>
                <w:rtl/>
              </w:rPr>
              <w:t>הכנסות ממכירות, מעבודות ומשירותים</w:t>
            </w:r>
          </w:p>
        </w:tc>
        <w:tc>
          <w:tcPr>
            <w:tcW w:w="850" w:type="dxa"/>
            <w:tcBorders>
              <w:top w:val="nil"/>
              <w:left w:val="nil"/>
              <w:bottom w:val="nil"/>
              <w:right w:val="nil"/>
            </w:tcBorders>
            <w:vAlign w:val="bottom"/>
          </w:tcPr>
          <w:p w14:paraId="707A35B7"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1B6B9FF9" w14:textId="77777777" w:rsidR="0057096D" w:rsidRPr="004556F3" w:rsidRDefault="0057096D" w:rsidP="0057096D">
            <w:pPr>
              <w:widowControl w:val="0"/>
            </w:pPr>
            <w:r w:rsidRPr="004556F3">
              <w:t>XXX</w:t>
            </w:r>
          </w:p>
        </w:tc>
        <w:tc>
          <w:tcPr>
            <w:tcW w:w="1023" w:type="dxa"/>
            <w:vAlign w:val="bottom"/>
          </w:tcPr>
          <w:p w14:paraId="08C34B9A" w14:textId="6618F14F"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0AE4DBEB" w14:textId="40C60BE6"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08D56C4A" w14:textId="77777777" w:rsidR="0057096D" w:rsidRPr="004556F3" w:rsidRDefault="0057096D" w:rsidP="0057096D">
            <w:pPr>
              <w:widowControl w:val="0"/>
            </w:pPr>
            <w:r w:rsidRPr="004556F3">
              <w:t>XXX</w:t>
            </w:r>
          </w:p>
        </w:tc>
      </w:tr>
      <w:tr w:rsidR="0057096D" w:rsidRPr="00D24BFD" w14:paraId="0F77E021"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E848F0C" w14:textId="77777777" w:rsidR="0057096D" w:rsidRPr="004556F3" w:rsidRDefault="0057096D" w:rsidP="0057096D">
            <w:pPr>
              <w:widowControl w:val="0"/>
            </w:pPr>
            <w:r w:rsidRPr="004556F3">
              <w:rPr>
                <w:rtl/>
              </w:rPr>
              <w:t>עלות המכירות, העבודות והשירותים</w:t>
            </w:r>
          </w:p>
        </w:tc>
        <w:tc>
          <w:tcPr>
            <w:tcW w:w="850" w:type="dxa"/>
            <w:tcBorders>
              <w:top w:val="nil"/>
              <w:left w:val="nil"/>
              <w:bottom w:val="nil"/>
              <w:right w:val="nil"/>
            </w:tcBorders>
            <w:vAlign w:val="bottom"/>
          </w:tcPr>
          <w:p w14:paraId="0E707024"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0A8AD213" w14:textId="77777777" w:rsidR="0057096D" w:rsidRPr="004556F3" w:rsidRDefault="0057096D" w:rsidP="0057096D">
            <w:pPr>
              <w:widowControl w:val="0"/>
              <w:pBdr>
                <w:bottom w:val="single" w:sz="4" w:space="1" w:color="auto"/>
              </w:pBdr>
            </w:pPr>
            <w:r w:rsidRPr="004556F3">
              <w:t>(XXX)</w:t>
            </w:r>
          </w:p>
        </w:tc>
        <w:tc>
          <w:tcPr>
            <w:tcW w:w="1023" w:type="dxa"/>
            <w:vAlign w:val="bottom"/>
          </w:tcPr>
          <w:p w14:paraId="4C49C42C" w14:textId="65EE55D0"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0AA9D0D6" w14:textId="47380CA4"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2FBD627B" w14:textId="77777777" w:rsidR="0057096D" w:rsidRPr="004556F3" w:rsidRDefault="0057096D" w:rsidP="0057096D">
            <w:pPr>
              <w:widowControl w:val="0"/>
              <w:pBdr>
                <w:bottom w:val="single" w:sz="4" w:space="1" w:color="auto"/>
              </w:pBdr>
            </w:pPr>
            <w:r w:rsidRPr="004556F3">
              <w:t>(XXX)</w:t>
            </w:r>
          </w:p>
        </w:tc>
      </w:tr>
      <w:tr w:rsidR="0057096D" w:rsidRPr="00D24BFD" w14:paraId="2B9B0264"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4DE047E"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545F1995"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F6551BA" w14:textId="77777777" w:rsidR="0057096D" w:rsidRPr="004556F3" w:rsidRDefault="0057096D" w:rsidP="0057096D">
            <w:pPr>
              <w:widowControl w:val="0"/>
            </w:pPr>
          </w:p>
        </w:tc>
        <w:tc>
          <w:tcPr>
            <w:tcW w:w="1023" w:type="dxa"/>
            <w:vAlign w:val="bottom"/>
          </w:tcPr>
          <w:p w14:paraId="6C0BBC89" w14:textId="77777777" w:rsidR="0057096D" w:rsidRPr="004556F3" w:rsidRDefault="0057096D" w:rsidP="0057096D">
            <w:pPr>
              <w:widowControl w:val="0"/>
            </w:pPr>
          </w:p>
        </w:tc>
        <w:tc>
          <w:tcPr>
            <w:tcW w:w="1025" w:type="dxa"/>
            <w:tcBorders>
              <w:top w:val="nil"/>
              <w:left w:val="nil"/>
              <w:bottom w:val="nil"/>
              <w:right w:val="nil"/>
            </w:tcBorders>
            <w:vAlign w:val="bottom"/>
          </w:tcPr>
          <w:p w14:paraId="4CFD3C4A" w14:textId="44F7A899" w:rsidR="0057096D" w:rsidRPr="004556F3" w:rsidRDefault="0057096D" w:rsidP="0057096D">
            <w:pPr>
              <w:widowControl w:val="0"/>
            </w:pPr>
          </w:p>
        </w:tc>
        <w:tc>
          <w:tcPr>
            <w:tcW w:w="1025" w:type="dxa"/>
            <w:gridSpan w:val="2"/>
            <w:tcBorders>
              <w:top w:val="nil"/>
              <w:left w:val="nil"/>
              <w:bottom w:val="nil"/>
              <w:right w:val="nil"/>
            </w:tcBorders>
            <w:vAlign w:val="bottom"/>
          </w:tcPr>
          <w:p w14:paraId="29FEB60E" w14:textId="77777777" w:rsidR="0057096D" w:rsidRPr="004556F3" w:rsidRDefault="0057096D" w:rsidP="0057096D">
            <w:pPr>
              <w:widowControl w:val="0"/>
            </w:pPr>
          </w:p>
        </w:tc>
      </w:tr>
      <w:tr w:rsidR="0057096D" w:rsidRPr="00D24BFD" w14:paraId="506BF1A1"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4B77EDB" w14:textId="77777777" w:rsidR="0057096D" w:rsidRPr="004556F3" w:rsidRDefault="0057096D" w:rsidP="0057096D">
            <w:pPr>
              <w:widowControl w:val="0"/>
              <w:rPr>
                <w:b/>
                <w:bCs/>
              </w:rPr>
            </w:pPr>
            <w:r w:rsidRPr="004556F3">
              <w:rPr>
                <w:b/>
                <w:bCs/>
                <w:rtl/>
              </w:rPr>
              <w:t>רווח (הפסד) גולמי</w:t>
            </w:r>
          </w:p>
        </w:tc>
        <w:tc>
          <w:tcPr>
            <w:tcW w:w="850" w:type="dxa"/>
            <w:tcBorders>
              <w:top w:val="nil"/>
              <w:left w:val="nil"/>
              <w:bottom w:val="nil"/>
              <w:right w:val="nil"/>
            </w:tcBorders>
            <w:vAlign w:val="bottom"/>
          </w:tcPr>
          <w:p w14:paraId="3E8A912B"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64EFF0F7" w14:textId="77777777" w:rsidR="0057096D" w:rsidRPr="004556F3" w:rsidRDefault="0057096D" w:rsidP="0057096D">
            <w:pPr>
              <w:widowControl w:val="0"/>
              <w:pBdr>
                <w:bottom w:val="dashed" w:sz="4" w:space="1" w:color="auto"/>
              </w:pBdr>
            </w:pPr>
            <w:r w:rsidRPr="004556F3">
              <w:t>XXX</w:t>
            </w:r>
          </w:p>
        </w:tc>
        <w:tc>
          <w:tcPr>
            <w:tcW w:w="1023" w:type="dxa"/>
            <w:vAlign w:val="bottom"/>
          </w:tcPr>
          <w:p w14:paraId="3380E860" w14:textId="035EFEE8" w:rsidR="0057096D" w:rsidRPr="004556F3" w:rsidRDefault="0057096D" w:rsidP="0057096D">
            <w:pPr>
              <w:widowControl w:val="0"/>
              <w:pBdr>
                <w:bottom w:val="dashed" w:sz="4" w:space="1" w:color="auto"/>
              </w:pBdr>
            </w:pPr>
            <w:r w:rsidRPr="004556F3">
              <w:t>XXX</w:t>
            </w:r>
          </w:p>
        </w:tc>
        <w:tc>
          <w:tcPr>
            <w:tcW w:w="1025" w:type="dxa"/>
            <w:tcBorders>
              <w:top w:val="nil"/>
              <w:left w:val="nil"/>
              <w:bottom w:val="nil"/>
              <w:right w:val="nil"/>
            </w:tcBorders>
            <w:vAlign w:val="bottom"/>
          </w:tcPr>
          <w:p w14:paraId="63FC2578" w14:textId="194CD480" w:rsidR="0057096D" w:rsidRPr="004556F3" w:rsidRDefault="0057096D" w:rsidP="0057096D">
            <w:pPr>
              <w:widowControl w:val="0"/>
              <w:pBdr>
                <w:bottom w:val="dashed" w:sz="4" w:space="1" w:color="auto"/>
              </w:pBdr>
            </w:pPr>
            <w:r w:rsidRPr="004556F3">
              <w:t>XXX</w:t>
            </w:r>
          </w:p>
        </w:tc>
        <w:tc>
          <w:tcPr>
            <w:tcW w:w="1025" w:type="dxa"/>
            <w:gridSpan w:val="2"/>
            <w:tcBorders>
              <w:top w:val="nil"/>
              <w:left w:val="nil"/>
              <w:bottom w:val="nil"/>
              <w:right w:val="nil"/>
            </w:tcBorders>
            <w:vAlign w:val="bottom"/>
          </w:tcPr>
          <w:p w14:paraId="5B366274" w14:textId="77777777" w:rsidR="0057096D" w:rsidRPr="004556F3" w:rsidRDefault="0057096D" w:rsidP="0057096D">
            <w:pPr>
              <w:widowControl w:val="0"/>
              <w:pBdr>
                <w:bottom w:val="dashed" w:sz="4" w:space="1" w:color="auto"/>
              </w:pBdr>
            </w:pPr>
            <w:r w:rsidRPr="004556F3">
              <w:t>XXX</w:t>
            </w:r>
          </w:p>
        </w:tc>
      </w:tr>
      <w:tr w:rsidR="0057096D" w:rsidRPr="00D24BFD" w14:paraId="3C86D6D4"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8218022" w14:textId="77777777" w:rsidR="0057096D" w:rsidRPr="004556F3" w:rsidRDefault="0057096D" w:rsidP="0057096D">
            <w:pPr>
              <w:widowControl w:val="0"/>
            </w:pPr>
          </w:p>
        </w:tc>
        <w:tc>
          <w:tcPr>
            <w:tcW w:w="850" w:type="dxa"/>
            <w:tcBorders>
              <w:top w:val="nil"/>
              <w:left w:val="nil"/>
              <w:bottom w:val="nil"/>
              <w:right w:val="nil"/>
            </w:tcBorders>
            <w:vAlign w:val="bottom"/>
          </w:tcPr>
          <w:p w14:paraId="183D7F9B"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0A551C54" w14:textId="77777777" w:rsidR="0057096D" w:rsidRPr="004556F3" w:rsidRDefault="0057096D" w:rsidP="0057096D">
            <w:pPr>
              <w:widowControl w:val="0"/>
            </w:pPr>
          </w:p>
        </w:tc>
        <w:tc>
          <w:tcPr>
            <w:tcW w:w="1023" w:type="dxa"/>
            <w:vAlign w:val="bottom"/>
          </w:tcPr>
          <w:p w14:paraId="3025ECAA" w14:textId="77777777" w:rsidR="0057096D" w:rsidRPr="004556F3" w:rsidRDefault="0057096D" w:rsidP="0057096D">
            <w:pPr>
              <w:widowControl w:val="0"/>
            </w:pPr>
          </w:p>
        </w:tc>
        <w:tc>
          <w:tcPr>
            <w:tcW w:w="1025" w:type="dxa"/>
            <w:tcBorders>
              <w:top w:val="nil"/>
              <w:left w:val="nil"/>
              <w:bottom w:val="nil"/>
              <w:right w:val="nil"/>
            </w:tcBorders>
            <w:vAlign w:val="bottom"/>
          </w:tcPr>
          <w:p w14:paraId="7E2C6CC6" w14:textId="735F755A" w:rsidR="0057096D" w:rsidRPr="004556F3" w:rsidRDefault="0057096D" w:rsidP="0057096D">
            <w:pPr>
              <w:widowControl w:val="0"/>
            </w:pPr>
          </w:p>
        </w:tc>
        <w:tc>
          <w:tcPr>
            <w:tcW w:w="1025" w:type="dxa"/>
            <w:gridSpan w:val="2"/>
            <w:tcBorders>
              <w:top w:val="nil"/>
              <w:left w:val="nil"/>
              <w:bottom w:val="nil"/>
              <w:right w:val="nil"/>
            </w:tcBorders>
            <w:vAlign w:val="bottom"/>
          </w:tcPr>
          <w:p w14:paraId="0955D2DB" w14:textId="77777777" w:rsidR="0057096D" w:rsidRPr="004556F3" w:rsidRDefault="0057096D" w:rsidP="0057096D">
            <w:pPr>
              <w:widowControl w:val="0"/>
            </w:pPr>
          </w:p>
        </w:tc>
      </w:tr>
      <w:tr w:rsidR="0057096D" w:rsidRPr="00D24BFD" w14:paraId="22E98DCD"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103DEC3" w14:textId="63845D8B" w:rsidR="0057096D" w:rsidRPr="004556F3" w:rsidRDefault="0057096D" w:rsidP="0057096D">
            <w:pPr>
              <w:widowControl w:val="0"/>
            </w:pPr>
            <w:r w:rsidRPr="00FA43CD">
              <w:rPr>
                <w:rtl/>
              </w:rPr>
              <w:t>הכנסות ריבית שחושבו תוך שימוש בשיטת הריבית האפקטיבית</w:t>
            </w:r>
          </w:p>
        </w:tc>
        <w:tc>
          <w:tcPr>
            <w:tcW w:w="850" w:type="dxa"/>
            <w:tcBorders>
              <w:top w:val="nil"/>
              <w:left w:val="nil"/>
              <w:bottom w:val="nil"/>
              <w:right w:val="nil"/>
            </w:tcBorders>
            <w:vAlign w:val="bottom"/>
          </w:tcPr>
          <w:p w14:paraId="0C859936"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C537333" w14:textId="132A119E" w:rsidR="0057096D" w:rsidRPr="004556F3" w:rsidRDefault="0057096D" w:rsidP="0057096D">
            <w:pPr>
              <w:widowControl w:val="0"/>
            </w:pPr>
            <w:r w:rsidRPr="004556F3">
              <w:t>XXX</w:t>
            </w:r>
          </w:p>
        </w:tc>
        <w:tc>
          <w:tcPr>
            <w:tcW w:w="1023" w:type="dxa"/>
            <w:vAlign w:val="bottom"/>
          </w:tcPr>
          <w:p w14:paraId="0975717B" w14:textId="6E65C4CC"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287754EA" w14:textId="39F5100C"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05016E1A" w14:textId="27143DBB" w:rsidR="0057096D" w:rsidRPr="004556F3" w:rsidRDefault="0057096D" w:rsidP="0057096D">
            <w:pPr>
              <w:widowControl w:val="0"/>
            </w:pPr>
            <w:r w:rsidRPr="004556F3">
              <w:t>XXX</w:t>
            </w:r>
          </w:p>
        </w:tc>
      </w:tr>
      <w:tr w:rsidR="0057096D" w:rsidRPr="00D24BFD" w14:paraId="594FA030"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BEC507E" w14:textId="77777777" w:rsidR="0057096D" w:rsidRPr="004556F3" w:rsidRDefault="0057096D" w:rsidP="0057096D">
            <w:pPr>
              <w:widowControl w:val="0"/>
            </w:pPr>
            <w:r w:rsidRPr="004556F3">
              <w:rPr>
                <w:rtl/>
              </w:rPr>
              <w:t>הכנסות מהשקעות</w:t>
            </w:r>
          </w:p>
        </w:tc>
        <w:tc>
          <w:tcPr>
            <w:tcW w:w="850" w:type="dxa"/>
            <w:tcBorders>
              <w:top w:val="nil"/>
              <w:left w:val="nil"/>
              <w:bottom w:val="nil"/>
              <w:right w:val="nil"/>
            </w:tcBorders>
            <w:vAlign w:val="bottom"/>
          </w:tcPr>
          <w:p w14:paraId="53D8C491"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DF9E3DD" w14:textId="77777777" w:rsidR="0057096D" w:rsidRPr="004556F3" w:rsidRDefault="0057096D" w:rsidP="0057096D">
            <w:pPr>
              <w:widowControl w:val="0"/>
            </w:pPr>
            <w:r w:rsidRPr="004556F3">
              <w:t>XXX</w:t>
            </w:r>
          </w:p>
        </w:tc>
        <w:tc>
          <w:tcPr>
            <w:tcW w:w="1023" w:type="dxa"/>
            <w:vAlign w:val="bottom"/>
          </w:tcPr>
          <w:p w14:paraId="070AF2CF" w14:textId="513BC0FE"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36A7726C" w14:textId="798F3C58"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50DD6A9B" w14:textId="77777777" w:rsidR="0057096D" w:rsidRPr="004556F3" w:rsidRDefault="0057096D" w:rsidP="0057096D">
            <w:pPr>
              <w:widowControl w:val="0"/>
            </w:pPr>
            <w:r w:rsidRPr="004556F3">
              <w:t>XXX</w:t>
            </w:r>
          </w:p>
        </w:tc>
      </w:tr>
      <w:tr w:rsidR="0057096D" w:rsidRPr="00D24BFD" w14:paraId="453226A7"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EC13025" w14:textId="77777777" w:rsidR="0057096D" w:rsidRPr="004556F3" w:rsidRDefault="0057096D" w:rsidP="0057096D">
            <w:pPr>
              <w:widowControl w:val="0"/>
              <w:jc w:val="left"/>
            </w:pPr>
            <w:r w:rsidRPr="004556F3">
              <w:rPr>
                <w:rtl/>
              </w:rPr>
              <w:t>הוצאות מחקר ופיתוח</w:t>
            </w:r>
          </w:p>
        </w:tc>
        <w:tc>
          <w:tcPr>
            <w:tcW w:w="850" w:type="dxa"/>
            <w:tcBorders>
              <w:top w:val="nil"/>
              <w:left w:val="nil"/>
              <w:bottom w:val="nil"/>
              <w:right w:val="nil"/>
            </w:tcBorders>
            <w:vAlign w:val="bottom"/>
          </w:tcPr>
          <w:p w14:paraId="3460EC0F"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054CD584" w14:textId="77777777" w:rsidR="0057096D" w:rsidRPr="004556F3" w:rsidRDefault="0057096D" w:rsidP="0057096D">
            <w:pPr>
              <w:widowControl w:val="0"/>
            </w:pPr>
            <w:r w:rsidRPr="004556F3">
              <w:t>(XXX)</w:t>
            </w:r>
          </w:p>
        </w:tc>
        <w:tc>
          <w:tcPr>
            <w:tcW w:w="1023" w:type="dxa"/>
            <w:vAlign w:val="bottom"/>
          </w:tcPr>
          <w:p w14:paraId="221912D5" w14:textId="7C67A5EA"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6FA7E92A" w14:textId="4A11A5F9"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17A8E3A6" w14:textId="77777777" w:rsidR="0057096D" w:rsidRPr="004556F3" w:rsidRDefault="0057096D" w:rsidP="0057096D">
            <w:pPr>
              <w:widowControl w:val="0"/>
            </w:pPr>
            <w:r w:rsidRPr="004556F3">
              <w:t>(XXX)</w:t>
            </w:r>
          </w:p>
        </w:tc>
      </w:tr>
      <w:tr w:rsidR="0057096D" w:rsidRPr="00D24BFD" w14:paraId="6A87CF3C"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01BC38" w14:textId="77777777" w:rsidR="0057096D" w:rsidRPr="004556F3" w:rsidRDefault="0057096D" w:rsidP="0057096D">
            <w:pPr>
              <w:widowControl w:val="0"/>
              <w:jc w:val="left"/>
            </w:pPr>
            <w:r w:rsidRPr="004556F3">
              <w:rPr>
                <w:rtl/>
              </w:rPr>
              <w:t>הוצאות מכירה ושיווק</w:t>
            </w:r>
          </w:p>
        </w:tc>
        <w:tc>
          <w:tcPr>
            <w:tcW w:w="850" w:type="dxa"/>
            <w:tcBorders>
              <w:top w:val="nil"/>
              <w:left w:val="nil"/>
              <w:bottom w:val="nil"/>
              <w:right w:val="nil"/>
            </w:tcBorders>
            <w:vAlign w:val="bottom"/>
          </w:tcPr>
          <w:p w14:paraId="4D9E8B3B"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6503CEF" w14:textId="77777777" w:rsidR="0057096D" w:rsidRPr="004556F3" w:rsidRDefault="0057096D" w:rsidP="0057096D">
            <w:pPr>
              <w:widowControl w:val="0"/>
            </w:pPr>
            <w:r w:rsidRPr="004556F3">
              <w:t>(XXX)</w:t>
            </w:r>
          </w:p>
        </w:tc>
        <w:tc>
          <w:tcPr>
            <w:tcW w:w="1023" w:type="dxa"/>
            <w:vAlign w:val="bottom"/>
          </w:tcPr>
          <w:p w14:paraId="515159E6" w14:textId="2F54F373"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5F3E893E" w14:textId="36F432E5"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7D24095A" w14:textId="77777777" w:rsidR="0057096D" w:rsidRPr="004556F3" w:rsidRDefault="0057096D" w:rsidP="0057096D">
            <w:pPr>
              <w:widowControl w:val="0"/>
            </w:pPr>
            <w:r w:rsidRPr="004556F3">
              <w:t>(XXX)</w:t>
            </w:r>
          </w:p>
        </w:tc>
      </w:tr>
      <w:tr w:rsidR="0057096D" w:rsidRPr="00D24BFD" w14:paraId="41F1B61B"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7260F47" w14:textId="77777777" w:rsidR="0057096D" w:rsidRPr="004556F3" w:rsidRDefault="0057096D" w:rsidP="0057096D">
            <w:pPr>
              <w:widowControl w:val="0"/>
              <w:jc w:val="left"/>
            </w:pPr>
            <w:r w:rsidRPr="004556F3">
              <w:rPr>
                <w:rtl/>
              </w:rPr>
              <w:t>הוצאות הנהלה וכלליות</w:t>
            </w:r>
          </w:p>
        </w:tc>
        <w:tc>
          <w:tcPr>
            <w:tcW w:w="850" w:type="dxa"/>
            <w:tcBorders>
              <w:top w:val="nil"/>
              <w:left w:val="nil"/>
              <w:bottom w:val="nil"/>
              <w:right w:val="nil"/>
            </w:tcBorders>
            <w:vAlign w:val="bottom"/>
          </w:tcPr>
          <w:p w14:paraId="0A2518DF"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4C37E313" w14:textId="77777777" w:rsidR="0057096D" w:rsidRPr="004556F3" w:rsidRDefault="0057096D" w:rsidP="0057096D">
            <w:pPr>
              <w:widowControl w:val="0"/>
            </w:pPr>
            <w:r w:rsidRPr="004556F3">
              <w:t>(XXX)</w:t>
            </w:r>
          </w:p>
        </w:tc>
        <w:tc>
          <w:tcPr>
            <w:tcW w:w="1023" w:type="dxa"/>
            <w:vAlign w:val="bottom"/>
          </w:tcPr>
          <w:p w14:paraId="53501B0C" w14:textId="690C5CEA"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170F355C" w14:textId="38F2BD2C"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3D7EBBA6" w14:textId="77777777" w:rsidR="0057096D" w:rsidRPr="004556F3" w:rsidRDefault="0057096D" w:rsidP="0057096D">
            <w:pPr>
              <w:widowControl w:val="0"/>
            </w:pPr>
            <w:r w:rsidRPr="004556F3">
              <w:t>(XXX)</w:t>
            </w:r>
          </w:p>
        </w:tc>
      </w:tr>
      <w:tr w:rsidR="0057096D" w:rsidRPr="00D24BFD" w14:paraId="73F881E0"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0E40BBD" w14:textId="77777777" w:rsidR="0057096D" w:rsidRPr="004556F3" w:rsidRDefault="0057096D" w:rsidP="0057096D">
            <w:pPr>
              <w:widowControl w:val="0"/>
              <w:jc w:val="left"/>
            </w:pPr>
            <w:r w:rsidRPr="004556F3">
              <w:rPr>
                <w:rtl/>
              </w:rPr>
              <w:t>הכנסות (הוצאות) אחרות</w:t>
            </w:r>
          </w:p>
        </w:tc>
        <w:tc>
          <w:tcPr>
            <w:tcW w:w="850" w:type="dxa"/>
            <w:tcBorders>
              <w:top w:val="nil"/>
              <w:left w:val="nil"/>
              <w:bottom w:val="nil"/>
              <w:right w:val="nil"/>
            </w:tcBorders>
            <w:vAlign w:val="bottom"/>
          </w:tcPr>
          <w:p w14:paraId="77A33B02"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4C1BA48D" w14:textId="77777777" w:rsidR="0057096D" w:rsidRPr="004556F3" w:rsidRDefault="0057096D" w:rsidP="0057096D">
            <w:pPr>
              <w:widowControl w:val="0"/>
            </w:pPr>
            <w:r w:rsidRPr="004556F3">
              <w:t>XXX</w:t>
            </w:r>
          </w:p>
        </w:tc>
        <w:tc>
          <w:tcPr>
            <w:tcW w:w="1023" w:type="dxa"/>
            <w:vAlign w:val="bottom"/>
          </w:tcPr>
          <w:p w14:paraId="50C7A137" w14:textId="1A556A8E"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5B84938E" w14:textId="432A81F0"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081DA2BB" w14:textId="77777777" w:rsidR="0057096D" w:rsidRPr="004556F3" w:rsidRDefault="0057096D" w:rsidP="0057096D">
            <w:pPr>
              <w:widowControl w:val="0"/>
            </w:pPr>
            <w:r w:rsidRPr="004556F3">
              <w:t>XXX</w:t>
            </w:r>
          </w:p>
        </w:tc>
      </w:tr>
      <w:tr w:rsidR="0057096D" w:rsidRPr="00D24BFD" w14:paraId="7BFD9C16"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F9B5315" w14:textId="77777777" w:rsidR="0057096D" w:rsidRPr="004556F3" w:rsidRDefault="0057096D" w:rsidP="0057096D">
            <w:pPr>
              <w:widowControl w:val="0"/>
              <w:jc w:val="left"/>
            </w:pPr>
            <w:r w:rsidRPr="004556F3">
              <w:rPr>
                <w:rtl/>
              </w:rPr>
              <w:t>רווח (הפסד) בגין חלוקת נכסים שאינם מזומן לבעלי המניות</w:t>
            </w:r>
          </w:p>
        </w:tc>
        <w:tc>
          <w:tcPr>
            <w:tcW w:w="850" w:type="dxa"/>
            <w:tcBorders>
              <w:top w:val="nil"/>
              <w:left w:val="nil"/>
              <w:bottom w:val="nil"/>
              <w:right w:val="nil"/>
            </w:tcBorders>
            <w:vAlign w:val="bottom"/>
          </w:tcPr>
          <w:p w14:paraId="24CF04E7"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4FBD534" w14:textId="77777777" w:rsidR="0057096D" w:rsidRPr="004556F3" w:rsidRDefault="0057096D" w:rsidP="0057096D">
            <w:pPr>
              <w:widowControl w:val="0"/>
            </w:pPr>
            <w:r w:rsidRPr="004556F3">
              <w:t>XXX</w:t>
            </w:r>
          </w:p>
        </w:tc>
        <w:tc>
          <w:tcPr>
            <w:tcW w:w="1023" w:type="dxa"/>
            <w:vAlign w:val="bottom"/>
          </w:tcPr>
          <w:p w14:paraId="7F47A010" w14:textId="59E5927D"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3C2F0A13" w14:textId="15808A55"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3774195B" w14:textId="77777777" w:rsidR="0057096D" w:rsidRPr="004556F3" w:rsidRDefault="0057096D" w:rsidP="0057096D">
            <w:pPr>
              <w:widowControl w:val="0"/>
            </w:pPr>
            <w:r w:rsidRPr="004556F3">
              <w:t>XXX</w:t>
            </w:r>
          </w:p>
        </w:tc>
      </w:tr>
      <w:tr w:rsidR="0057096D" w:rsidRPr="00D24BFD" w14:paraId="52E6EB74"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B59E4A3" w14:textId="77777777" w:rsidR="0057096D" w:rsidRPr="0080291D" w:rsidRDefault="0057096D" w:rsidP="0057096D">
            <w:pPr>
              <w:widowControl w:val="0"/>
              <w:jc w:val="left"/>
              <w:rPr>
                <w:sz w:val="20"/>
                <w:szCs w:val="20"/>
                <w:rtl/>
              </w:rPr>
            </w:pPr>
            <w:r>
              <w:rPr>
                <w:rFonts w:hint="cs"/>
                <w:sz w:val="20"/>
                <w:szCs w:val="20"/>
                <w:rtl/>
              </w:rPr>
              <w:t>רווח (הפסד) מירידת ערך נכסים פיננסיים</w:t>
            </w:r>
          </w:p>
        </w:tc>
        <w:tc>
          <w:tcPr>
            <w:tcW w:w="850" w:type="dxa"/>
            <w:tcBorders>
              <w:top w:val="nil"/>
              <w:left w:val="nil"/>
              <w:bottom w:val="nil"/>
              <w:right w:val="nil"/>
            </w:tcBorders>
            <w:vAlign w:val="bottom"/>
          </w:tcPr>
          <w:p w14:paraId="52A529BD" w14:textId="77777777" w:rsidR="0057096D" w:rsidRPr="0080291D" w:rsidRDefault="0057096D" w:rsidP="0057096D">
            <w:pPr>
              <w:widowControl w:val="0"/>
              <w:jc w:val="center"/>
              <w:rPr>
                <w:sz w:val="20"/>
                <w:szCs w:val="20"/>
              </w:rPr>
            </w:pPr>
          </w:p>
        </w:tc>
        <w:tc>
          <w:tcPr>
            <w:tcW w:w="1023" w:type="dxa"/>
            <w:tcBorders>
              <w:top w:val="nil"/>
              <w:left w:val="nil"/>
              <w:bottom w:val="nil"/>
              <w:right w:val="nil"/>
            </w:tcBorders>
            <w:vAlign w:val="bottom"/>
          </w:tcPr>
          <w:p w14:paraId="253F2069" w14:textId="77777777" w:rsidR="0057096D" w:rsidRPr="0080291D" w:rsidRDefault="0057096D" w:rsidP="0057096D">
            <w:pPr>
              <w:widowControl w:val="0"/>
              <w:rPr>
                <w:sz w:val="20"/>
                <w:szCs w:val="20"/>
              </w:rPr>
            </w:pPr>
            <w:r w:rsidRPr="0080291D">
              <w:rPr>
                <w:sz w:val="20"/>
                <w:szCs w:val="20"/>
              </w:rPr>
              <w:t>XXX</w:t>
            </w:r>
          </w:p>
        </w:tc>
        <w:tc>
          <w:tcPr>
            <w:tcW w:w="1023" w:type="dxa"/>
            <w:vAlign w:val="bottom"/>
          </w:tcPr>
          <w:p w14:paraId="694E5763" w14:textId="5731BB7F" w:rsidR="0057096D" w:rsidRPr="0080291D" w:rsidRDefault="0057096D" w:rsidP="0057096D">
            <w:pPr>
              <w:widowControl w:val="0"/>
              <w:rPr>
                <w:sz w:val="20"/>
                <w:szCs w:val="20"/>
              </w:rPr>
            </w:pPr>
            <w:r w:rsidRPr="0080291D">
              <w:rPr>
                <w:sz w:val="20"/>
                <w:szCs w:val="20"/>
              </w:rPr>
              <w:t>XXX</w:t>
            </w:r>
          </w:p>
        </w:tc>
        <w:tc>
          <w:tcPr>
            <w:tcW w:w="1025" w:type="dxa"/>
            <w:tcBorders>
              <w:top w:val="nil"/>
              <w:left w:val="nil"/>
              <w:bottom w:val="nil"/>
              <w:right w:val="nil"/>
            </w:tcBorders>
            <w:vAlign w:val="bottom"/>
          </w:tcPr>
          <w:p w14:paraId="01CB3371" w14:textId="79D48710" w:rsidR="0057096D" w:rsidRPr="0080291D" w:rsidRDefault="0057096D" w:rsidP="0057096D">
            <w:pPr>
              <w:widowControl w:val="0"/>
              <w:rPr>
                <w:sz w:val="20"/>
                <w:szCs w:val="20"/>
              </w:rPr>
            </w:pPr>
            <w:r w:rsidRPr="0080291D">
              <w:rPr>
                <w:sz w:val="20"/>
                <w:szCs w:val="20"/>
              </w:rPr>
              <w:t>XXX</w:t>
            </w:r>
          </w:p>
        </w:tc>
        <w:tc>
          <w:tcPr>
            <w:tcW w:w="1025" w:type="dxa"/>
            <w:gridSpan w:val="2"/>
            <w:tcBorders>
              <w:top w:val="nil"/>
              <w:left w:val="nil"/>
              <w:bottom w:val="nil"/>
              <w:right w:val="nil"/>
            </w:tcBorders>
            <w:vAlign w:val="bottom"/>
          </w:tcPr>
          <w:p w14:paraId="6B811A9D" w14:textId="77777777" w:rsidR="0057096D" w:rsidRPr="0080291D" w:rsidRDefault="0057096D" w:rsidP="0057096D">
            <w:pPr>
              <w:widowControl w:val="0"/>
              <w:rPr>
                <w:sz w:val="20"/>
                <w:szCs w:val="20"/>
              </w:rPr>
            </w:pPr>
            <w:r w:rsidRPr="0080291D">
              <w:rPr>
                <w:sz w:val="20"/>
                <w:szCs w:val="20"/>
              </w:rPr>
              <w:t>XXX</w:t>
            </w:r>
          </w:p>
        </w:tc>
      </w:tr>
      <w:tr w:rsidR="0057096D" w:rsidRPr="00D24BFD" w14:paraId="634C0F22"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FE399A1" w14:textId="77777777" w:rsidR="0057096D" w:rsidRPr="004556F3" w:rsidRDefault="0057096D" w:rsidP="0057096D">
            <w:pPr>
              <w:widowControl w:val="0"/>
              <w:jc w:val="left"/>
            </w:pPr>
            <w:r w:rsidRPr="004556F3">
              <w:rPr>
                <w:rtl/>
              </w:rPr>
              <w:t>רווח (הפסד) נטו מגריעת נכסים פיננסים הנמדדים בעלות מופחתת</w:t>
            </w:r>
          </w:p>
        </w:tc>
        <w:tc>
          <w:tcPr>
            <w:tcW w:w="850" w:type="dxa"/>
            <w:tcBorders>
              <w:top w:val="nil"/>
              <w:left w:val="nil"/>
              <w:bottom w:val="nil"/>
              <w:right w:val="nil"/>
            </w:tcBorders>
            <w:vAlign w:val="bottom"/>
          </w:tcPr>
          <w:p w14:paraId="5989A32F"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104618EB" w14:textId="77777777" w:rsidR="0057096D" w:rsidRPr="004556F3" w:rsidRDefault="0057096D" w:rsidP="0057096D">
            <w:pPr>
              <w:widowControl w:val="0"/>
            </w:pPr>
            <w:r w:rsidRPr="004556F3">
              <w:t>XXX</w:t>
            </w:r>
          </w:p>
        </w:tc>
        <w:tc>
          <w:tcPr>
            <w:tcW w:w="1023" w:type="dxa"/>
            <w:vAlign w:val="bottom"/>
          </w:tcPr>
          <w:p w14:paraId="01C8A648" w14:textId="29F2DB2B"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6C36B6DA" w14:textId="7D7B646D"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0A11ADFA" w14:textId="77777777" w:rsidR="0057096D" w:rsidRPr="004556F3" w:rsidRDefault="0057096D" w:rsidP="0057096D">
            <w:pPr>
              <w:widowControl w:val="0"/>
            </w:pPr>
            <w:r w:rsidRPr="004556F3">
              <w:t>XXX</w:t>
            </w:r>
          </w:p>
        </w:tc>
      </w:tr>
      <w:tr w:rsidR="0057096D" w:rsidRPr="00D24BFD" w14:paraId="4FCD4D09"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7ED77D8" w14:textId="77777777" w:rsidR="0057096D" w:rsidRPr="004556F3" w:rsidRDefault="0057096D" w:rsidP="0057096D">
            <w:pPr>
              <w:widowControl w:val="0"/>
              <w:jc w:val="left"/>
            </w:pPr>
            <w:r w:rsidRPr="004556F3">
              <w:rPr>
                <w:rtl/>
              </w:rPr>
              <w:t>רווח (הפסד) נטו מסיווג מחדש של נכסים פיננסים לשווי הוגן דרך רווח או הפסד</w:t>
            </w:r>
          </w:p>
        </w:tc>
        <w:tc>
          <w:tcPr>
            <w:tcW w:w="850" w:type="dxa"/>
            <w:tcBorders>
              <w:top w:val="nil"/>
              <w:left w:val="nil"/>
              <w:bottom w:val="nil"/>
              <w:right w:val="nil"/>
            </w:tcBorders>
            <w:vAlign w:val="bottom"/>
          </w:tcPr>
          <w:p w14:paraId="6C1B9A45"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9FA2C31" w14:textId="77777777" w:rsidR="0057096D" w:rsidRPr="004556F3" w:rsidRDefault="0057096D" w:rsidP="0057096D">
            <w:pPr>
              <w:widowControl w:val="0"/>
            </w:pPr>
            <w:r w:rsidRPr="004556F3">
              <w:t>XXX</w:t>
            </w:r>
          </w:p>
        </w:tc>
        <w:tc>
          <w:tcPr>
            <w:tcW w:w="1023" w:type="dxa"/>
            <w:vAlign w:val="bottom"/>
          </w:tcPr>
          <w:p w14:paraId="53C3C6F9" w14:textId="64CEC6E7"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0D7E5FFF" w14:textId="099FD53A"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4435676B" w14:textId="77777777" w:rsidR="0057096D" w:rsidRPr="004556F3" w:rsidRDefault="0057096D" w:rsidP="0057096D">
            <w:pPr>
              <w:widowControl w:val="0"/>
            </w:pPr>
            <w:r w:rsidRPr="004556F3">
              <w:t>XXX</w:t>
            </w:r>
          </w:p>
        </w:tc>
      </w:tr>
      <w:tr w:rsidR="0057096D" w:rsidRPr="00D24BFD" w14:paraId="59D6BDA1"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21131F5" w14:textId="77777777" w:rsidR="0057096D" w:rsidRPr="004556F3" w:rsidRDefault="0057096D" w:rsidP="0057096D">
            <w:pPr>
              <w:widowControl w:val="0"/>
              <w:jc w:val="left"/>
            </w:pPr>
            <w:r w:rsidRPr="004556F3">
              <w:rPr>
                <w:rtl/>
              </w:rPr>
              <w:t>רווח (הפסד) מהתאמת שווי הוגן של נדל"ן להשקעה ורווח (הפסד) הון ממימושו</w:t>
            </w:r>
          </w:p>
        </w:tc>
        <w:tc>
          <w:tcPr>
            <w:tcW w:w="850" w:type="dxa"/>
            <w:tcBorders>
              <w:top w:val="nil"/>
              <w:left w:val="nil"/>
              <w:bottom w:val="nil"/>
              <w:right w:val="nil"/>
            </w:tcBorders>
            <w:vAlign w:val="bottom"/>
          </w:tcPr>
          <w:p w14:paraId="38B635C2"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41391E55" w14:textId="77777777" w:rsidR="0057096D" w:rsidRPr="004556F3" w:rsidRDefault="0057096D" w:rsidP="0057096D">
            <w:pPr>
              <w:widowControl w:val="0"/>
              <w:pBdr>
                <w:bottom w:val="single" w:sz="4" w:space="1" w:color="auto"/>
              </w:pBdr>
            </w:pPr>
            <w:r w:rsidRPr="004556F3">
              <w:t>XXX</w:t>
            </w:r>
          </w:p>
        </w:tc>
        <w:tc>
          <w:tcPr>
            <w:tcW w:w="1023" w:type="dxa"/>
            <w:vAlign w:val="bottom"/>
          </w:tcPr>
          <w:p w14:paraId="7582FC00" w14:textId="6BB1744A"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474D67F6" w14:textId="18B51212"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7F9A3456" w14:textId="77777777" w:rsidR="0057096D" w:rsidRPr="004556F3" w:rsidRDefault="0057096D" w:rsidP="0057096D">
            <w:pPr>
              <w:widowControl w:val="0"/>
              <w:pBdr>
                <w:bottom w:val="single" w:sz="4" w:space="1" w:color="auto"/>
              </w:pBdr>
            </w:pPr>
            <w:r w:rsidRPr="004556F3">
              <w:t>XXX</w:t>
            </w:r>
          </w:p>
        </w:tc>
      </w:tr>
      <w:tr w:rsidR="0057096D" w:rsidRPr="00D24BFD" w14:paraId="6E74CE24"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E35A308"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0ABC1FB5"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6E192643" w14:textId="77777777" w:rsidR="0057096D" w:rsidRPr="004556F3" w:rsidRDefault="0057096D" w:rsidP="0057096D">
            <w:pPr>
              <w:widowControl w:val="0"/>
            </w:pPr>
          </w:p>
        </w:tc>
        <w:tc>
          <w:tcPr>
            <w:tcW w:w="1023" w:type="dxa"/>
            <w:vAlign w:val="bottom"/>
          </w:tcPr>
          <w:p w14:paraId="57D422AB" w14:textId="77777777" w:rsidR="0057096D" w:rsidRPr="004556F3" w:rsidRDefault="0057096D" w:rsidP="0057096D">
            <w:pPr>
              <w:widowControl w:val="0"/>
            </w:pPr>
          </w:p>
        </w:tc>
        <w:tc>
          <w:tcPr>
            <w:tcW w:w="1025" w:type="dxa"/>
            <w:tcBorders>
              <w:top w:val="nil"/>
              <w:left w:val="nil"/>
              <w:bottom w:val="nil"/>
              <w:right w:val="nil"/>
            </w:tcBorders>
            <w:vAlign w:val="bottom"/>
          </w:tcPr>
          <w:p w14:paraId="55DDCB6E" w14:textId="3D0A866F" w:rsidR="0057096D" w:rsidRPr="004556F3" w:rsidRDefault="0057096D" w:rsidP="0057096D">
            <w:pPr>
              <w:widowControl w:val="0"/>
            </w:pPr>
          </w:p>
        </w:tc>
        <w:tc>
          <w:tcPr>
            <w:tcW w:w="1025" w:type="dxa"/>
            <w:gridSpan w:val="2"/>
            <w:tcBorders>
              <w:top w:val="nil"/>
              <w:left w:val="nil"/>
              <w:bottom w:val="nil"/>
              <w:right w:val="nil"/>
            </w:tcBorders>
            <w:vAlign w:val="bottom"/>
          </w:tcPr>
          <w:p w14:paraId="38D214CD" w14:textId="77777777" w:rsidR="0057096D" w:rsidRPr="004556F3" w:rsidRDefault="0057096D" w:rsidP="0057096D">
            <w:pPr>
              <w:widowControl w:val="0"/>
            </w:pPr>
          </w:p>
        </w:tc>
      </w:tr>
      <w:tr w:rsidR="0057096D" w:rsidRPr="00D24BFD" w14:paraId="19B7FC98"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2153AD6" w14:textId="77777777" w:rsidR="0057096D" w:rsidRPr="004556F3" w:rsidRDefault="0057096D" w:rsidP="0057096D">
            <w:pPr>
              <w:widowControl w:val="0"/>
            </w:pPr>
          </w:p>
        </w:tc>
        <w:tc>
          <w:tcPr>
            <w:tcW w:w="850" w:type="dxa"/>
            <w:tcBorders>
              <w:top w:val="nil"/>
              <w:left w:val="nil"/>
              <w:bottom w:val="nil"/>
              <w:right w:val="nil"/>
            </w:tcBorders>
            <w:vAlign w:val="bottom"/>
          </w:tcPr>
          <w:p w14:paraId="537ECBAE"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4258A4EF" w14:textId="77777777" w:rsidR="0057096D" w:rsidRPr="004556F3" w:rsidRDefault="0057096D" w:rsidP="0057096D">
            <w:pPr>
              <w:widowControl w:val="0"/>
              <w:pBdr>
                <w:bottom w:val="dashed" w:sz="4" w:space="1" w:color="auto"/>
              </w:pBdr>
            </w:pPr>
            <w:r w:rsidRPr="004556F3">
              <w:t>(XXX)</w:t>
            </w:r>
          </w:p>
        </w:tc>
        <w:tc>
          <w:tcPr>
            <w:tcW w:w="1023" w:type="dxa"/>
            <w:vAlign w:val="bottom"/>
          </w:tcPr>
          <w:p w14:paraId="225F4CC9" w14:textId="11C73C10" w:rsidR="0057096D" w:rsidRPr="004556F3" w:rsidRDefault="0057096D" w:rsidP="0057096D">
            <w:pPr>
              <w:widowControl w:val="0"/>
              <w:pBdr>
                <w:bottom w:val="dashed" w:sz="4" w:space="1" w:color="auto"/>
              </w:pBdr>
            </w:pPr>
            <w:r w:rsidRPr="004556F3">
              <w:t>(XXX)</w:t>
            </w:r>
          </w:p>
        </w:tc>
        <w:tc>
          <w:tcPr>
            <w:tcW w:w="1025" w:type="dxa"/>
            <w:tcBorders>
              <w:top w:val="nil"/>
              <w:left w:val="nil"/>
              <w:bottom w:val="nil"/>
              <w:right w:val="nil"/>
            </w:tcBorders>
            <w:vAlign w:val="bottom"/>
          </w:tcPr>
          <w:p w14:paraId="5DBC2CAE" w14:textId="0042EBDE" w:rsidR="0057096D" w:rsidRPr="004556F3" w:rsidRDefault="0057096D" w:rsidP="0057096D">
            <w:pPr>
              <w:widowControl w:val="0"/>
              <w:pBdr>
                <w:bottom w:val="dashed" w:sz="4" w:space="1" w:color="auto"/>
              </w:pBdr>
            </w:pPr>
            <w:r w:rsidRPr="004556F3">
              <w:t>(XXX)</w:t>
            </w:r>
          </w:p>
        </w:tc>
        <w:tc>
          <w:tcPr>
            <w:tcW w:w="1025" w:type="dxa"/>
            <w:gridSpan w:val="2"/>
            <w:tcBorders>
              <w:top w:val="nil"/>
              <w:left w:val="nil"/>
              <w:bottom w:val="nil"/>
              <w:right w:val="nil"/>
            </w:tcBorders>
            <w:vAlign w:val="bottom"/>
          </w:tcPr>
          <w:p w14:paraId="170AF078" w14:textId="77777777" w:rsidR="0057096D" w:rsidRPr="004556F3" w:rsidRDefault="0057096D" w:rsidP="0057096D">
            <w:pPr>
              <w:widowControl w:val="0"/>
              <w:pBdr>
                <w:bottom w:val="dashed" w:sz="4" w:space="1" w:color="auto"/>
              </w:pBdr>
            </w:pPr>
            <w:r w:rsidRPr="004556F3">
              <w:t>(XXX)</w:t>
            </w:r>
          </w:p>
        </w:tc>
      </w:tr>
      <w:tr w:rsidR="0057096D" w:rsidRPr="00D24BFD" w14:paraId="3E502DDC"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621442" w14:textId="77777777" w:rsidR="0057096D" w:rsidRPr="004556F3" w:rsidRDefault="0057096D" w:rsidP="0057096D">
            <w:pPr>
              <w:widowControl w:val="0"/>
              <w:spacing w:line="60" w:lineRule="exact"/>
            </w:pPr>
          </w:p>
        </w:tc>
        <w:tc>
          <w:tcPr>
            <w:tcW w:w="850" w:type="dxa"/>
            <w:tcBorders>
              <w:top w:val="nil"/>
              <w:left w:val="nil"/>
              <w:bottom w:val="nil"/>
              <w:right w:val="nil"/>
            </w:tcBorders>
            <w:vAlign w:val="bottom"/>
          </w:tcPr>
          <w:p w14:paraId="47AFF4EE" w14:textId="77777777" w:rsidR="0057096D" w:rsidRPr="004556F3" w:rsidRDefault="0057096D" w:rsidP="0057096D">
            <w:pPr>
              <w:widowControl w:val="0"/>
              <w:spacing w:line="60" w:lineRule="exact"/>
              <w:jc w:val="center"/>
            </w:pPr>
          </w:p>
        </w:tc>
        <w:tc>
          <w:tcPr>
            <w:tcW w:w="1023" w:type="dxa"/>
            <w:tcBorders>
              <w:top w:val="nil"/>
              <w:left w:val="nil"/>
              <w:bottom w:val="nil"/>
              <w:right w:val="nil"/>
            </w:tcBorders>
            <w:vAlign w:val="bottom"/>
          </w:tcPr>
          <w:p w14:paraId="445416D7" w14:textId="77777777" w:rsidR="0057096D" w:rsidRPr="004556F3" w:rsidRDefault="0057096D" w:rsidP="0057096D">
            <w:pPr>
              <w:widowControl w:val="0"/>
              <w:pBdr>
                <w:bottom w:val="single" w:sz="4" w:space="1" w:color="auto"/>
              </w:pBdr>
              <w:spacing w:line="60" w:lineRule="exact"/>
            </w:pPr>
          </w:p>
        </w:tc>
        <w:tc>
          <w:tcPr>
            <w:tcW w:w="1023" w:type="dxa"/>
            <w:vAlign w:val="bottom"/>
          </w:tcPr>
          <w:p w14:paraId="64ED8E79" w14:textId="77777777" w:rsidR="0057096D" w:rsidRPr="004556F3" w:rsidRDefault="0057096D" w:rsidP="0057096D">
            <w:pPr>
              <w:widowControl w:val="0"/>
              <w:pBdr>
                <w:bottom w:val="single" w:sz="4" w:space="1" w:color="auto"/>
              </w:pBdr>
              <w:spacing w:line="60" w:lineRule="exact"/>
            </w:pPr>
          </w:p>
        </w:tc>
        <w:tc>
          <w:tcPr>
            <w:tcW w:w="1025" w:type="dxa"/>
            <w:tcBorders>
              <w:top w:val="nil"/>
              <w:left w:val="nil"/>
              <w:bottom w:val="nil"/>
              <w:right w:val="nil"/>
            </w:tcBorders>
            <w:vAlign w:val="bottom"/>
          </w:tcPr>
          <w:p w14:paraId="68FD21C6" w14:textId="3D118A25" w:rsidR="0057096D" w:rsidRPr="004556F3" w:rsidRDefault="0057096D" w:rsidP="0057096D">
            <w:pPr>
              <w:widowControl w:val="0"/>
              <w:pBdr>
                <w:bottom w:val="single" w:sz="4" w:space="1" w:color="auto"/>
              </w:pBdr>
              <w:spacing w:line="60" w:lineRule="exact"/>
            </w:pPr>
          </w:p>
        </w:tc>
        <w:tc>
          <w:tcPr>
            <w:tcW w:w="1025" w:type="dxa"/>
            <w:gridSpan w:val="2"/>
            <w:tcBorders>
              <w:top w:val="nil"/>
              <w:left w:val="nil"/>
              <w:bottom w:val="nil"/>
              <w:right w:val="nil"/>
            </w:tcBorders>
            <w:vAlign w:val="bottom"/>
          </w:tcPr>
          <w:p w14:paraId="5205A9CE" w14:textId="77777777" w:rsidR="0057096D" w:rsidRPr="004556F3" w:rsidRDefault="0057096D" w:rsidP="0057096D">
            <w:pPr>
              <w:widowControl w:val="0"/>
              <w:pBdr>
                <w:bottom w:val="single" w:sz="4" w:space="1" w:color="auto"/>
              </w:pBdr>
              <w:spacing w:line="60" w:lineRule="exact"/>
            </w:pPr>
          </w:p>
        </w:tc>
      </w:tr>
      <w:tr w:rsidR="0057096D" w:rsidRPr="00D24BFD" w14:paraId="7A287F5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4FC2B96"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7920EB16"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EE7A3C6" w14:textId="77777777" w:rsidR="0057096D" w:rsidRPr="004556F3" w:rsidRDefault="0057096D" w:rsidP="0057096D">
            <w:pPr>
              <w:widowControl w:val="0"/>
            </w:pPr>
          </w:p>
        </w:tc>
        <w:tc>
          <w:tcPr>
            <w:tcW w:w="1023" w:type="dxa"/>
            <w:vAlign w:val="bottom"/>
          </w:tcPr>
          <w:p w14:paraId="2253A1E9" w14:textId="77777777" w:rsidR="0057096D" w:rsidRPr="004556F3" w:rsidRDefault="0057096D" w:rsidP="0057096D">
            <w:pPr>
              <w:widowControl w:val="0"/>
            </w:pPr>
          </w:p>
        </w:tc>
        <w:tc>
          <w:tcPr>
            <w:tcW w:w="1025" w:type="dxa"/>
            <w:tcBorders>
              <w:top w:val="nil"/>
              <w:left w:val="nil"/>
              <w:bottom w:val="nil"/>
              <w:right w:val="nil"/>
            </w:tcBorders>
            <w:vAlign w:val="bottom"/>
          </w:tcPr>
          <w:p w14:paraId="1782DBA4" w14:textId="087F9A6B" w:rsidR="0057096D" w:rsidRPr="004556F3" w:rsidRDefault="0057096D" w:rsidP="0057096D">
            <w:pPr>
              <w:widowControl w:val="0"/>
            </w:pPr>
          </w:p>
        </w:tc>
        <w:tc>
          <w:tcPr>
            <w:tcW w:w="1025" w:type="dxa"/>
            <w:gridSpan w:val="2"/>
            <w:tcBorders>
              <w:top w:val="nil"/>
              <w:left w:val="nil"/>
              <w:bottom w:val="nil"/>
              <w:right w:val="nil"/>
            </w:tcBorders>
            <w:vAlign w:val="bottom"/>
          </w:tcPr>
          <w:p w14:paraId="1230EE09" w14:textId="77777777" w:rsidR="0057096D" w:rsidRPr="004556F3" w:rsidRDefault="0057096D" w:rsidP="0057096D">
            <w:pPr>
              <w:widowControl w:val="0"/>
            </w:pPr>
          </w:p>
        </w:tc>
      </w:tr>
      <w:tr w:rsidR="0057096D" w:rsidRPr="00D24BFD" w14:paraId="0C857484"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EAB50E0" w14:textId="77777777" w:rsidR="0057096D" w:rsidRPr="004556F3" w:rsidRDefault="0057096D" w:rsidP="0057096D">
            <w:pPr>
              <w:widowControl w:val="0"/>
              <w:rPr>
                <w:b/>
                <w:bCs/>
              </w:rPr>
            </w:pPr>
            <w:r w:rsidRPr="004556F3">
              <w:rPr>
                <w:b/>
                <w:bCs/>
                <w:rtl/>
              </w:rPr>
              <w:t>רווח (הפסד) מפעולות רגילות</w:t>
            </w:r>
          </w:p>
        </w:tc>
        <w:tc>
          <w:tcPr>
            <w:tcW w:w="850" w:type="dxa"/>
            <w:tcBorders>
              <w:top w:val="nil"/>
              <w:left w:val="nil"/>
              <w:bottom w:val="nil"/>
              <w:right w:val="nil"/>
            </w:tcBorders>
            <w:vAlign w:val="bottom"/>
          </w:tcPr>
          <w:p w14:paraId="0D4A9AD6" w14:textId="77777777" w:rsidR="0057096D" w:rsidRPr="004556F3" w:rsidRDefault="0057096D" w:rsidP="0057096D">
            <w:pPr>
              <w:widowControl w:val="0"/>
              <w:jc w:val="center"/>
              <w:rPr>
                <w:rtl/>
              </w:rPr>
            </w:pPr>
          </w:p>
        </w:tc>
        <w:tc>
          <w:tcPr>
            <w:tcW w:w="1023" w:type="dxa"/>
            <w:tcBorders>
              <w:top w:val="nil"/>
              <w:left w:val="nil"/>
              <w:bottom w:val="nil"/>
              <w:right w:val="nil"/>
            </w:tcBorders>
            <w:vAlign w:val="bottom"/>
          </w:tcPr>
          <w:p w14:paraId="0222C828" w14:textId="77777777" w:rsidR="0057096D" w:rsidRPr="004556F3" w:rsidRDefault="0057096D" w:rsidP="0057096D">
            <w:pPr>
              <w:widowControl w:val="0"/>
              <w:pBdr>
                <w:bottom w:val="dashed" w:sz="4" w:space="1" w:color="auto"/>
              </w:pBdr>
            </w:pPr>
            <w:r w:rsidRPr="004556F3">
              <w:t>XXX</w:t>
            </w:r>
          </w:p>
        </w:tc>
        <w:tc>
          <w:tcPr>
            <w:tcW w:w="1023" w:type="dxa"/>
            <w:vAlign w:val="bottom"/>
          </w:tcPr>
          <w:p w14:paraId="60FE7BE7" w14:textId="2357EAFC" w:rsidR="0057096D" w:rsidRPr="004556F3" w:rsidRDefault="0057096D" w:rsidP="0057096D">
            <w:pPr>
              <w:widowControl w:val="0"/>
              <w:pBdr>
                <w:bottom w:val="dashed" w:sz="4" w:space="1" w:color="auto"/>
              </w:pBdr>
            </w:pPr>
            <w:r w:rsidRPr="004556F3">
              <w:t>XXX</w:t>
            </w:r>
          </w:p>
        </w:tc>
        <w:tc>
          <w:tcPr>
            <w:tcW w:w="1025" w:type="dxa"/>
            <w:tcBorders>
              <w:top w:val="nil"/>
              <w:left w:val="nil"/>
              <w:bottom w:val="nil"/>
              <w:right w:val="nil"/>
            </w:tcBorders>
            <w:vAlign w:val="bottom"/>
          </w:tcPr>
          <w:p w14:paraId="0B6553CB" w14:textId="7D773378" w:rsidR="0057096D" w:rsidRPr="004556F3" w:rsidRDefault="0057096D" w:rsidP="0057096D">
            <w:pPr>
              <w:widowControl w:val="0"/>
              <w:pBdr>
                <w:bottom w:val="dashed" w:sz="4" w:space="1" w:color="auto"/>
              </w:pBdr>
            </w:pPr>
            <w:r w:rsidRPr="004556F3">
              <w:t>XXX</w:t>
            </w:r>
          </w:p>
        </w:tc>
        <w:tc>
          <w:tcPr>
            <w:tcW w:w="1025" w:type="dxa"/>
            <w:gridSpan w:val="2"/>
            <w:tcBorders>
              <w:top w:val="nil"/>
              <w:left w:val="nil"/>
              <w:bottom w:val="nil"/>
              <w:right w:val="nil"/>
            </w:tcBorders>
            <w:vAlign w:val="bottom"/>
          </w:tcPr>
          <w:p w14:paraId="494C3B22" w14:textId="77777777" w:rsidR="0057096D" w:rsidRPr="004556F3" w:rsidRDefault="0057096D" w:rsidP="0057096D">
            <w:pPr>
              <w:widowControl w:val="0"/>
              <w:pBdr>
                <w:bottom w:val="dashed" w:sz="4" w:space="1" w:color="auto"/>
              </w:pBdr>
            </w:pPr>
            <w:r w:rsidRPr="004556F3">
              <w:t>XXX</w:t>
            </w:r>
          </w:p>
        </w:tc>
      </w:tr>
      <w:tr w:rsidR="0057096D" w:rsidRPr="00D24BFD" w14:paraId="11F35CFA"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6D3A917" w14:textId="77777777" w:rsidR="0057096D" w:rsidRPr="004556F3" w:rsidRDefault="0057096D" w:rsidP="0057096D">
            <w:pPr>
              <w:widowControl w:val="0"/>
            </w:pPr>
          </w:p>
        </w:tc>
        <w:tc>
          <w:tcPr>
            <w:tcW w:w="850" w:type="dxa"/>
            <w:tcBorders>
              <w:top w:val="nil"/>
              <w:left w:val="nil"/>
              <w:bottom w:val="nil"/>
              <w:right w:val="nil"/>
            </w:tcBorders>
            <w:vAlign w:val="bottom"/>
          </w:tcPr>
          <w:p w14:paraId="310ADFF3"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093E4C37" w14:textId="77777777" w:rsidR="0057096D" w:rsidRPr="004556F3" w:rsidRDefault="0057096D" w:rsidP="0057096D">
            <w:pPr>
              <w:widowControl w:val="0"/>
            </w:pPr>
          </w:p>
        </w:tc>
        <w:tc>
          <w:tcPr>
            <w:tcW w:w="1023" w:type="dxa"/>
            <w:vAlign w:val="bottom"/>
          </w:tcPr>
          <w:p w14:paraId="5522ACF9" w14:textId="77777777" w:rsidR="0057096D" w:rsidRPr="004556F3" w:rsidRDefault="0057096D" w:rsidP="0057096D">
            <w:pPr>
              <w:widowControl w:val="0"/>
            </w:pPr>
          </w:p>
        </w:tc>
        <w:tc>
          <w:tcPr>
            <w:tcW w:w="1025" w:type="dxa"/>
            <w:tcBorders>
              <w:top w:val="nil"/>
              <w:left w:val="nil"/>
              <w:bottom w:val="nil"/>
              <w:right w:val="nil"/>
            </w:tcBorders>
            <w:vAlign w:val="bottom"/>
          </w:tcPr>
          <w:p w14:paraId="35FE92C7" w14:textId="1DE429C2" w:rsidR="0057096D" w:rsidRPr="004556F3" w:rsidRDefault="0057096D" w:rsidP="0057096D">
            <w:pPr>
              <w:widowControl w:val="0"/>
            </w:pPr>
          </w:p>
        </w:tc>
        <w:tc>
          <w:tcPr>
            <w:tcW w:w="1025" w:type="dxa"/>
            <w:gridSpan w:val="2"/>
            <w:tcBorders>
              <w:top w:val="nil"/>
              <w:left w:val="nil"/>
              <w:bottom w:val="nil"/>
              <w:right w:val="nil"/>
            </w:tcBorders>
            <w:vAlign w:val="bottom"/>
          </w:tcPr>
          <w:p w14:paraId="0251A9FF" w14:textId="77777777" w:rsidR="0057096D" w:rsidRPr="004556F3" w:rsidRDefault="0057096D" w:rsidP="0057096D">
            <w:pPr>
              <w:widowControl w:val="0"/>
            </w:pPr>
          </w:p>
        </w:tc>
      </w:tr>
      <w:tr w:rsidR="0057096D" w:rsidRPr="00D24BFD" w14:paraId="37CF74E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042A549" w14:textId="77777777" w:rsidR="0057096D" w:rsidRPr="004556F3" w:rsidRDefault="0057096D" w:rsidP="0057096D">
            <w:pPr>
              <w:widowControl w:val="0"/>
            </w:pPr>
            <w:r w:rsidRPr="004556F3">
              <w:rPr>
                <w:rtl/>
              </w:rPr>
              <w:t>הכנסות מימון</w:t>
            </w:r>
          </w:p>
        </w:tc>
        <w:tc>
          <w:tcPr>
            <w:tcW w:w="850" w:type="dxa"/>
            <w:tcBorders>
              <w:top w:val="nil"/>
              <w:left w:val="nil"/>
              <w:bottom w:val="nil"/>
              <w:right w:val="nil"/>
            </w:tcBorders>
            <w:vAlign w:val="bottom"/>
          </w:tcPr>
          <w:p w14:paraId="57CBB06B"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C3BDCFA" w14:textId="77777777" w:rsidR="0057096D" w:rsidRPr="004556F3" w:rsidRDefault="0057096D" w:rsidP="0057096D">
            <w:pPr>
              <w:widowControl w:val="0"/>
            </w:pPr>
            <w:r w:rsidRPr="004556F3">
              <w:t>XXX</w:t>
            </w:r>
          </w:p>
        </w:tc>
        <w:tc>
          <w:tcPr>
            <w:tcW w:w="1023" w:type="dxa"/>
            <w:vAlign w:val="bottom"/>
          </w:tcPr>
          <w:p w14:paraId="37BC1580" w14:textId="7EDE8FB9"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5F993012" w14:textId="2E52C0D2"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12D606CC" w14:textId="77777777" w:rsidR="0057096D" w:rsidRPr="004556F3" w:rsidRDefault="0057096D" w:rsidP="0057096D">
            <w:pPr>
              <w:widowControl w:val="0"/>
            </w:pPr>
            <w:r w:rsidRPr="004556F3">
              <w:t>XXX</w:t>
            </w:r>
          </w:p>
        </w:tc>
      </w:tr>
      <w:tr w:rsidR="0057096D" w:rsidRPr="00D24BFD" w14:paraId="6962B4AC"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CC5D0D6" w14:textId="77777777" w:rsidR="0057096D" w:rsidRPr="004556F3" w:rsidRDefault="0057096D" w:rsidP="0057096D">
            <w:pPr>
              <w:widowControl w:val="0"/>
            </w:pPr>
            <w:r w:rsidRPr="004556F3">
              <w:rPr>
                <w:rtl/>
              </w:rPr>
              <w:t xml:space="preserve">הוצאות מימון </w:t>
            </w:r>
          </w:p>
        </w:tc>
        <w:tc>
          <w:tcPr>
            <w:tcW w:w="850" w:type="dxa"/>
            <w:tcBorders>
              <w:top w:val="nil"/>
              <w:left w:val="nil"/>
              <w:bottom w:val="nil"/>
              <w:right w:val="nil"/>
            </w:tcBorders>
            <w:vAlign w:val="bottom"/>
          </w:tcPr>
          <w:p w14:paraId="3BE97DAE"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0787512F" w14:textId="77777777" w:rsidR="0057096D" w:rsidRPr="004556F3" w:rsidRDefault="0057096D" w:rsidP="0057096D">
            <w:pPr>
              <w:widowControl w:val="0"/>
              <w:pBdr>
                <w:bottom w:val="single" w:sz="4" w:space="1" w:color="auto"/>
              </w:pBdr>
            </w:pPr>
            <w:r w:rsidRPr="004556F3">
              <w:t>(XXX)</w:t>
            </w:r>
          </w:p>
        </w:tc>
        <w:tc>
          <w:tcPr>
            <w:tcW w:w="1023" w:type="dxa"/>
            <w:vAlign w:val="bottom"/>
          </w:tcPr>
          <w:p w14:paraId="7FE0C2DC" w14:textId="3B3CA5AB"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6D422ACC" w14:textId="4591A7D7"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1E70D331" w14:textId="77777777" w:rsidR="0057096D" w:rsidRPr="004556F3" w:rsidRDefault="0057096D" w:rsidP="0057096D">
            <w:pPr>
              <w:widowControl w:val="0"/>
              <w:pBdr>
                <w:bottom w:val="single" w:sz="4" w:space="1" w:color="auto"/>
              </w:pBdr>
            </w:pPr>
            <w:r w:rsidRPr="004556F3">
              <w:t>(XXX)</w:t>
            </w:r>
          </w:p>
        </w:tc>
      </w:tr>
      <w:tr w:rsidR="0057096D" w:rsidRPr="00D24BFD" w14:paraId="3CCB261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ABA1B54"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20B72E20"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2E71357A" w14:textId="77777777" w:rsidR="0057096D" w:rsidRPr="004556F3" w:rsidRDefault="0057096D" w:rsidP="0057096D">
            <w:pPr>
              <w:widowControl w:val="0"/>
            </w:pPr>
          </w:p>
        </w:tc>
        <w:tc>
          <w:tcPr>
            <w:tcW w:w="1023" w:type="dxa"/>
            <w:vAlign w:val="bottom"/>
          </w:tcPr>
          <w:p w14:paraId="63103E51" w14:textId="77777777" w:rsidR="0057096D" w:rsidRPr="004556F3" w:rsidRDefault="0057096D" w:rsidP="0057096D">
            <w:pPr>
              <w:widowControl w:val="0"/>
            </w:pPr>
          </w:p>
        </w:tc>
        <w:tc>
          <w:tcPr>
            <w:tcW w:w="1025" w:type="dxa"/>
            <w:tcBorders>
              <w:top w:val="nil"/>
              <w:left w:val="nil"/>
              <w:bottom w:val="nil"/>
              <w:right w:val="nil"/>
            </w:tcBorders>
            <w:vAlign w:val="bottom"/>
          </w:tcPr>
          <w:p w14:paraId="481D5778" w14:textId="6CA0775E" w:rsidR="0057096D" w:rsidRPr="004556F3" w:rsidRDefault="0057096D" w:rsidP="0057096D">
            <w:pPr>
              <w:widowControl w:val="0"/>
            </w:pPr>
          </w:p>
        </w:tc>
        <w:tc>
          <w:tcPr>
            <w:tcW w:w="1025" w:type="dxa"/>
            <w:gridSpan w:val="2"/>
            <w:tcBorders>
              <w:top w:val="nil"/>
              <w:left w:val="nil"/>
              <w:bottom w:val="nil"/>
              <w:right w:val="nil"/>
            </w:tcBorders>
            <w:vAlign w:val="bottom"/>
          </w:tcPr>
          <w:p w14:paraId="28B181BE" w14:textId="77777777" w:rsidR="0057096D" w:rsidRPr="004556F3" w:rsidRDefault="0057096D" w:rsidP="0057096D">
            <w:pPr>
              <w:widowControl w:val="0"/>
            </w:pPr>
          </w:p>
        </w:tc>
      </w:tr>
      <w:tr w:rsidR="0057096D" w:rsidRPr="00D24BFD" w14:paraId="2BD5B0C0"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88253C5" w14:textId="77777777" w:rsidR="0057096D" w:rsidRPr="004556F3" w:rsidRDefault="0057096D" w:rsidP="0057096D">
            <w:pPr>
              <w:widowControl w:val="0"/>
              <w:rPr>
                <w:b/>
                <w:bCs/>
              </w:rPr>
            </w:pPr>
            <w:r w:rsidRPr="004556F3">
              <w:rPr>
                <w:b/>
                <w:bCs/>
                <w:rtl/>
              </w:rPr>
              <w:t>הכנסות (הוצאות) מימון, נטו</w:t>
            </w:r>
          </w:p>
        </w:tc>
        <w:tc>
          <w:tcPr>
            <w:tcW w:w="850" w:type="dxa"/>
            <w:tcBorders>
              <w:top w:val="nil"/>
              <w:left w:val="nil"/>
              <w:bottom w:val="nil"/>
              <w:right w:val="nil"/>
            </w:tcBorders>
            <w:vAlign w:val="bottom"/>
          </w:tcPr>
          <w:p w14:paraId="1AD4849C"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65F0188E" w14:textId="77777777" w:rsidR="0057096D" w:rsidRPr="004556F3" w:rsidRDefault="0057096D" w:rsidP="0057096D">
            <w:pPr>
              <w:widowControl w:val="0"/>
              <w:pBdr>
                <w:bottom w:val="dashed" w:sz="4" w:space="1" w:color="auto"/>
              </w:pBdr>
            </w:pPr>
            <w:r w:rsidRPr="004556F3">
              <w:t>XXX</w:t>
            </w:r>
          </w:p>
        </w:tc>
        <w:tc>
          <w:tcPr>
            <w:tcW w:w="1023" w:type="dxa"/>
            <w:vAlign w:val="bottom"/>
          </w:tcPr>
          <w:p w14:paraId="33FFAE2E" w14:textId="20AC5588" w:rsidR="0057096D" w:rsidRPr="004556F3" w:rsidRDefault="0057096D" w:rsidP="0057096D">
            <w:pPr>
              <w:widowControl w:val="0"/>
              <w:pBdr>
                <w:bottom w:val="dashed" w:sz="4" w:space="1" w:color="auto"/>
              </w:pBdr>
            </w:pPr>
            <w:r w:rsidRPr="004556F3">
              <w:t>XXX</w:t>
            </w:r>
          </w:p>
        </w:tc>
        <w:tc>
          <w:tcPr>
            <w:tcW w:w="1025" w:type="dxa"/>
            <w:tcBorders>
              <w:top w:val="nil"/>
              <w:left w:val="nil"/>
              <w:bottom w:val="nil"/>
              <w:right w:val="nil"/>
            </w:tcBorders>
            <w:vAlign w:val="bottom"/>
          </w:tcPr>
          <w:p w14:paraId="46EAEF27" w14:textId="01339C4C" w:rsidR="0057096D" w:rsidRPr="004556F3" w:rsidRDefault="0057096D" w:rsidP="0057096D">
            <w:pPr>
              <w:widowControl w:val="0"/>
              <w:pBdr>
                <w:bottom w:val="dashed" w:sz="4" w:space="1" w:color="auto"/>
              </w:pBdr>
            </w:pPr>
            <w:r w:rsidRPr="004556F3">
              <w:t>XXX</w:t>
            </w:r>
          </w:p>
        </w:tc>
        <w:tc>
          <w:tcPr>
            <w:tcW w:w="1025" w:type="dxa"/>
            <w:gridSpan w:val="2"/>
            <w:tcBorders>
              <w:top w:val="nil"/>
              <w:left w:val="nil"/>
              <w:bottom w:val="nil"/>
              <w:right w:val="nil"/>
            </w:tcBorders>
            <w:vAlign w:val="bottom"/>
          </w:tcPr>
          <w:p w14:paraId="3DE596C4" w14:textId="77777777" w:rsidR="0057096D" w:rsidRPr="004556F3" w:rsidRDefault="0057096D" w:rsidP="0057096D">
            <w:pPr>
              <w:widowControl w:val="0"/>
              <w:pBdr>
                <w:bottom w:val="dashed" w:sz="4" w:space="1" w:color="auto"/>
              </w:pBdr>
            </w:pPr>
            <w:r w:rsidRPr="004556F3">
              <w:t>XXX</w:t>
            </w:r>
          </w:p>
        </w:tc>
      </w:tr>
      <w:tr w:rsidR="0057096D" w:rsidRPr="00D24BFD" w14:paraId="1255AB38"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FEA7D88" w14:textId="77777777" w:rsidR="0057096D" w:rsidRPr="004556F3" w:rsidRDefault="0057096D" w:rsidP="0057096D">
            <w:pPr>
              <w:widowControl w:val="0"/>
            </w:pPr>
          </w:p>
        </w:tc>
        <w:tc>
          <w:tcPr>
            <w:tcW w:w="850" w:type="dxa"/>
            <w:tcBorders>
              <w:top w:val="nil"/>
              <w:left w:val="nil"/>
              <w:bottom w:val="nil"/>
              <w:right w:val="nil"/>
            </w:tcBorders>
            <w:vAlign w:val="bottom"/>
          </w:tcPr>
          <w:p w14:paraId="21DEA4B2"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56115C8" w14:textId="77777777" w:rsidR="0057096D" w:rsidRPr="004556F3" w:rsidRDefault="0057096D" w:rsidP="0057096D">
            <w:pPr>
              <w:widowControl w:val="0"/>
            </w:pPr>
          </w:p>
        </w:tc>
        <w:tc>
          <w:tcPr>
            <w:tcW w:w="1023" w:type="dxa"/>
            <w:vAlign w:val="bottom"/>
          </w:tcPr>
          <w:p w14:paraId="49589B27" w14:textId="77777777" w:rsidR="0057096D" w:rsidRPr="004556F3" w:rsidRDefault="0057096D" w:rsidP="0057096D">
            <w:pPr>
              <w:widowControl w:val="0"/>
            </w:pPr>
          </w:p>
        </w:tc>
        <w:tc>
          <w:tcPr>
            <w:tcW w:w="1025" w:type="dxa"/>
            <w:tcBorders>
              <w:top w:val="nil"/>
              <w:left w:val="nil"/>
              <w:bottom w:val="nil"/>
              <w:right w:val="nil"/>
            </w:tcBorders>
            <w:vAlign w:val="bottom"/>
          </w:tcPr>
          <w:p w14:paraId="288D80AF" w14:textId="72C9F8BF" w:rsidR="0057096D" w:rsidRPr="004556F3" w:rsidRDefault="0057096D" w:rsidP="0057096D">
            <w:pPr>
              <w:widowControl w:val="0"/>
            </w:pPr>
          </w:p>
        </w:tc>
        <w:tc>
          <w:tcPr>
            <w:tcW w:w="1025" w:type="dxa"/>
            <w:gridSpan w:val="2"/>
            <w:tcBorders>
              <w:top w:val="nil"/>
              <w:left w:val="nil"/>
              <w:bottom w:val="nil"/>
              <w:right w:val="nil"/>
            </w:tcBorders>
            <w:vAlign w:val="bottom"/>
          </w:tcPr>
          <w:p w14:paraId="578E8A1F" w14:textId="77777777" w:rsidR="0057096D" w:rsidRPr="004556F3" w:rsidRDefault="0057096D" w:rsidP="0057096D">
            <w:pPr>
              <w:widowControl w:val="0"/>
            </w:pPr>
          </w:p>
        </w:tc>
      </w:tr>
      <w:tr w:rsidR="0057096D" w:rsidRPr="00D24BFD" w14:paraId="5B8838A3"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B9642A8" w14:textId="77777777" w:rsidR="0057096D" w:rsidRPr="004556F3" w:rsidRDefault="0057096D" w:rsidP="0057096D">
            <w:pPr>
              <w:widowControl w:val="0"/>
              <w:jc w:val="left"/>
            </w:pPr>
            <w:r w:rsidRPr="004556F3">
              <w:rPr>
                <w:rtl/>
              </w:rPr>
              <w:t>חלק החברה ברווח או הפסד של השקעות המטופלות לפי שיטת השווי המאזני, נטו ממס</w:t>
            </w:r>
          </w:p>
        </w:tc>
        <w:tc>
          <w:tcPr>
            <w:tcW w:w="850" w:type="dxa"/>
            <w:tcBorders>
              <w:top w:val="nil"/>
              <w:left w:val="nil"/>
              <w:bottom w:val="nil"/>
              <w:right w:val="nil"/>
            </w:tcBorders>
            <w:vAlign w:val="bottom"/>
          </w:tcPr>
          <w:p w14:paraId="4E881387"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561FC7B" w14:textId="77777777" w:rsidR="0057096D" w:rsidRPr="004556F3" w:rsidRDefault="0057096D" w:rsidP="0057096D">
            <w:pPr>
              <w:widowControl w:val="0"/>
              <w:pBdr>
                <w:bottom w:val="single" w:sz="4" w:space="1" w:color="auto"/>
              </w:pBdr>
            </w:pPr>
            <w:r w:rsidRPr="004556F3">
              <w:t>XXX</w:t>
            </w:r>
          </w:p>
        </w:tc>
        <w:tc>
          <w:tcPr>
            <w:tcW w:w="1023" w:type="dxa"/>
            <w:vAlign w:val="bottom"/>
          </w:tcPr>
          <w:p w14:paraId="5F4FA3DC" w14:textId="0E5A1608"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2B1FDDBE" w14:textId="67450EA4"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008A7A73" w14:textId="77777777" w:rsidR="0057096D" w:rsidRPr="004556F3" w:rsidRDefault="0057096D" w:rsidP="0057096D">
            <w:pPr>
              <w:widowControl w:val="0"/>
              <w:pBdr>
                <w:bottom w:val="single" w:sz="4" w:space="1" w:color="auto"/>
              </w:pBdr>
            </w:pPr>
            <w:r w:rsidRPr="004556F3">
              <w:t>XXX</w:t>
            </w:r>
          </w:p>
        </w:tc>
      </w:tr>
      <w:tr w:rsidR="0057096D" w:rsidRPr="00D24BFD" w14:paraId="2FBC7D3C"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3F19B29"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36DA3FF3"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6DD40EC3" w14:textId="77777777" w:rsidR="0057096D" w:rsidRPr="004556F3" w:rsidRDefault="0057096D" w:rsidP="0057096D">
            <w:pPr>
              <w:widowControl w:val="0"/>
            </w:pPr>
          </w:p>
        </w:tc>
        <w:tc>
          <w:tcPr>
            <w:tcW w:w="1023" w:type="dxa"/>
            <w:vAlign w:val="bottom"/>
          </w:tcPr>
          <w:p w14:paraId="0836D58C" w14:textId="77777777" w:rsidR="0057096D" w:rsidRPr="004556F3" w:rsidRDefault="0057096D" w:rsidP="0057096D">
            <w:pPr>
              <w:widowControl w:val="0"/>
            </w:pPr>
          </w:p>
        </w:tc>
        <w:tc>
          <w:tcPr>
            <w:tcW w:w="1025" w:type="dxa"/>
            <w:tcBorders>
              <w:top w:val="nil"/>
              <w:left w:val="nil"/>
              <w:bottom w:val="nil"/>
              <w:right w:val="nil"/>
            </w:tcBorders>
            <w:vAlign w:val="bottom"/>
          </w:tcPr>
          <w:p w14:paraId="7B474599" w14:textId="0D4E198C" w:rsidR="0057096D" w:rsidRPr="004556F3" w:rsidRDefault="0057096D" w:rsidP="0057096D">
            <w:pPr>
              <w:widowControl w:val="0"/>
            </w:pPr>
          </w:p>
        </w:tc>
        <w:tc>
          <w:tcPr>
            <w:tcW w:w="1025" w:type="dxa"/>
            <w:gridSpan w:val="2"/>
            <w:tcBorders>
              <w:top w:val="nil"/>
              <w:left w:val="nil"/>
              <w:bottom w:val="nil"/>
              <w:right w:val="nil"/>
            </w:tcBorders>
            <w:vAlign w:val="bottom"/>
          </w:tcPr>
          <w:p w14:paraId="7845FB09" w14:textId="77777777" w:rsidR="0057096D" w:rsidRPr="004556F3" w:rsidRDefault="0057096D" w:rsidP="0057096D">
            <w:pPr>
              <w:widowControl w:val="0"/>
            </w:pPr>
          </w:p>
        </w:tc>
      </w:tr>
      <w:tr w:rsidR="0057096D" w:rsidRPr="00D24BFD" w14:paraId="013957CE"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D1D2F1A" w14:textId="77777777" w:rsidR="0057096D" w:rsidRPr="004556F3" w:rsidRDefault="0057096D" w:rsidP="0057096D">
            <w:pPr>
              <w:widowControl w:val="0"/>
              <w:rPr>
                <w:b/>
                <w:bCs/>
              </w:rPr>
            </w:pPr>
            <w:r w:rsidRPr="004556F3">
              <w:rPr>
                <w:b/>
                <w:bCs/>
                <w:rtl/>
              </w:rPr>
              <w:t>רווח (הפסד) לפני מסים על הכנסה</w:t>
            </w:r>
          </w:p>
        </w:tc>
        <w:tc>
          <w:tcPr>
            <w:tcW w:w="850" w:type="dxa"/>
            <w:tcBorders>
              <w:top w:val="nil"/>
              <w:left w:val="nil"/>
              <w:bottom w:val="nil"/>
              <w:right w:val="nil"/>
            </w:tcBorders>
            <w:vAlign w:val="bottom"/>
          </w:tcPr>
          <w:p w14:paraId="13A4DD27"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6C4D971" w14:textId="77777777" w:rsidR="0057096D" w:rsidRPr="004556F3" w:rsidRDefault="0057096D" w:rsidP="0057096D">
            <w:pPr>
              <w:widowControl w:val="0"/>
            </w:pPr>
            <w:r w:rsidRPr="004556F3">
              <w:t>XXX</w:t>
            </w:r>
          </w:p>
        </w:tc>
        <w:tc>
          <w:tcPr>
            <w:tcW w:w="1023" w:type="dxa"/>
            <w:vAlign w:val="bottom"/>
          </w:tcPr>
          <w:p w14:paraId="4F0AECD4" w14:textId="310BD94B"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38D68756" w14:textId="3AAB0C7D"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1912CC6E" w14:textId="77777777" w:rsidR="0057096D" w:rsidRPr="004556F3" w:rsidRDefault="0057096D" w:rsidP="0057096D">
            <w:pPr>
              <w:widowControl w:val="0"/>
            </w:pPr>
            <w:r w:rsidRPr="004556F3">
              <w:t>XXX</w:t>
            </w:r>
          </w:p>
        </w:tc>
      </w:tr>
      <w:tr w:rsidR="0057096D" w:rsidRPr="00D24BFD" w14:paraId="578856CB"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FEA2406" w14:textId="77777777" w:rsidR="0057096D" w:rsidRPr="004556F3" w:rsidRDefault="0057096D" w:rsidP="0057096D">
            <w:pPr>
              <w:widowControl w:val="0"/>
            </w:pPr>
          </w:p>
        </w:tc>
        <w:tc>
          <w:tcPr>
            <w:tcW w:w="850" w:type="dxa"/>
            <w:tcBorders>
              <w:top w:val="nil"/>
              <w:left w:val="nil"/>
              <w:bottom w:val="nil"/>
              <w:right w:val="nil"/>
            </w:tcBorders>
            <w:vAlign w:val="bottom"/>
          </w:tcPr>
          <w:p w14:paraId="2474B7C6"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2CBAF1BF" w14:textId="77777777" w:rsidR="0057096D" w:rsidRPr="004556F3" w:rsidRDefault="0057096D" w:rsidP="0057096D">
            <w:pPr>
              <w:widowControl w:val="0"/>
            </w:pPr>
          </w:p>
        </w:tc>
        <w:tc>
          <w:tcPr>
            <w:tcW w:w="1023" w:type="dxa"/>
            <w:vAlign w:val="bottom"/>
          </w:tcPr>
          <w:p w14:paraId="4E0DD093" w14:textId="77777777" w:rsidR="0057096D" w:rsidRPr="004556F3" w:rsidRDefault="0057096D" w:rsidP="0057096D">
            <w:pPr>
              <w:widowControl w:val="0"/>
            </w:pPr>
          </w:p>
        </w:tc>
        <w:tc>
          <w:tcPr>
            <w:tcW w:w="1025" w:type="dxa"/>
            <w:tcBorders>
              <w:top w:val="nil"/>
              <w:left w:val="nil"/>
              <w:bottom w:val="nil"/>
              <w:right w:val="nil"/>
            </w:tcBorders>
            <w:vAlign w:val="bottom"/>
          </w:tcPr>
          <w:p w14:paraId="1AD9012C" w14:textId="712C5D8D" w:rsidR="0057096D" w:rsidRPr="004556F3" w:rsidRDefault="0057096D" w:rsidP="0057096D">
            <w:pPr>
              <w:widowControl w:val="0"/>
            </w:pPr>
          </w:p>
        </w:tc>
        <w:tc>
          <w:tcPr>
            <w:tcW w:w="1025" w:type="dxa"/>
            <w:gridSpan w:val="2"/>
            <w:tcBorders>
              <w:top w:val="nil"/>
              <w:left w:val="nil"/>
              <w:bottom w:val="nil"/>
              <w:right w:val="nil"/>
            </w:tcBorders>
            <w:vAlign w:val="bottom"/>
          </w:tcPr>
          <w:p w14:paraId="120EA97A" w14:textId="77777777" w:rsidR="0057096D" w:rsidRPr="004556F3" w:rsidRDefault="0057096D" w:rsidP="0057096D">
            <w:pPr>
              <w:widowControl w:val="0"/>
            </w:pPr>
          </w:p>
        </w:tc>
      </w:tr>
      <w:tr w:rsidR="0057096D" w:rsidRPr="00D24BFD" w14:paraId="230DBCFF"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476850C" w14:textId="77777777" w:rsidR="0057096D" w:rsidRPr="004556F3" w:rsidRDefault="0057096D" w:rsidP="0057096D">
            <w:pPr>
              <w:widowControl w:val="0"/>
            </w:pPr>
            <w:r w:rsidRPr="004556F3">
              <w:rPr>
                <w:rtl/>
              </w:rPr>
              <w:t>מסים על הכנסה</w:t>
            </w:r>
          </w:p>
        </w:tc>
        <w:tc>
          <w:tcPr>
            <w:tcW w:w="850" w:type="dxa"/>
            <w:tcBorders>
              <w:top w:val="nil"/>
              <w:left w:val="nil"/>
              <w:bottom w:val="nil"/>
              <w:right w:val="nil"/>
            </w:tcBorders>
            <w:vAlign w:val="bottom"/>
          </w:tcPr>
          <w:p w14:paraId="71DAF0AD"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7501C73" w14:textId="77777777" w:rsidR="0057096D" w:rsidRPr="004556F3" w:rsidRDefault="0057096D" w:rsidP="0057096D">
            <w:pPr>
              <w:widowControl w:val="0"/>
              <w:pBdr>
                <w:bottom w:val="single" w:sz="4" w:space="1" w:color="auto"/>
              </w:pBdr>
            </w:pPr>
            <w:r w:rsidRPr="004556F3">
              <w:t>(XXX)</w:t>
            </w:r>
          </w:p>
        </w:tc>
        <w:tc>
          <w:tcPr>
            <w:tcW w:w="1023" w:type="dxa"/>
            <w:vAlign w:val="bottom"/>
          </w:tcPr>
          <w:p w14:paraId="504820EB" w14:textId="2E9BE86A"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57604E81" w14:textId="0307760A"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24B085E7" w14:textId="77777777" w:rsidR="0057096D" w:rsidRPr="004556F3" w:rsidRDefault="0057096D" w:rsidP="0057096D">
            <w:pPr>
              <w:widowControl w:val="0"/>
              <w:pBdr>
                <w:bottom w:val="single" w:sz="4" w:space="1" w:color="auto"/>
              </w:pBdr>
            </w:pPr>
            <w:r w:rsidRPr="004556F3">
              <w:t>(XXX)</w:t>
            </w:r>
          </w:p>
        </w:tc>
      </w:tr>
      <w:tr w:rsidR="0057096D" w:rsidRPr="00D24BFD" w14:paraId="229FD4D5"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1184073" w14:textId="77777777" w:rsidR="0057096D" w:rsidRPr="004556F3" w:rsidRDefault="0057096D" w:rsidP="0057096D">
            <w:pPr>
              <w:widowControl w:val="0"/>
              <w:rPr>
                <w:rtl/>
              </w:rPr>
            </w:pPr>
          </w:p>
        </w:tc>
        <w:tc>
          <w:tcPr>
            <w:tcW w:w="850" w:type="dxa"/>
            <w:tcBorders>
              <w:top w:val="nil"/>
              <w:left w:val="nil"/>
              <w:bottom w:val="nil"/>
              <w:right w:val="nil"/>
            </w:tcBorders>
            <w:vAlign w:val="bottom"/>
          </w:tcPr>
          <w:p w14:paraId="7A6D765B"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462878E" w14:textId="77777777" w:rsidR="0057096D" w:rsidRPr="004556F3" w:rsidRDefault="0057096D" w:rsidP="0057096D">
            <w:pPr>
              <w:widowControl w:val="0"/>
            </w:pPr>
          </w:p>
        </w:tc>
        <w:tc>
          <w:tcPr>
            <w:tcW w:w="1023" w:type="dxa"/>
            <w:vAlign w:val="bottom"/>
          </w:tcPr>
          <w:p w14:paraId="46F905CB" w14:textId="77777777" w:rsidR="0057096D" w:rsidRPr="004556F3" w:rsidRDefault="0057096D" w:rsidP="0057096D">
            <w:pPr>
              <w:widowControl w:val="0"/>
            </w:pPr>
          </w:p>
        </w:tc>
        <w:tc>
          <w:tcPr>
            <w:tcW w:w="1025" w:type="dxa"/>
            <w:tcBorders>
              <w:top w:val="nil"/>
              <w:left w:val="nil"/>
              <w:bottom w:val="nil"/>
              <w:right w:val="nil"/>
            </w:tcBorders>
            <w:vAlign w:val="bottom"/>
          </w:tcPr>
          <w:p w14:paraId="62F72E39" w14:textId="7A23B58E" w:rsidR="0057096D" w:rsidRPr="004556F3" w:rsidRDefault="0057096D" w:rsidP="0057096D">
            <w:pPr>
              <w:widowControl w:val="0"/>
            </w:pPr>
          </w:p>
        </w:tc>
        <w:tc>
          <w:tcPr>
            <w:tcW w:w="1025" w:type="dxa"/>
            <w:gridSpan w:val="2"/>
            <w:tcBorders>
              <w:top w:val="nil"/>
              <w:left w:val="nil"/>
              <w:bottom w:val="nil"/>
              <w:right w:val="nil"/>
            </w:tcBorders>
            <w:vAlign w:val="bottom"/>
          </w:tcPr>
          <w:p w14:paraId="3FB5202B" w14:textId="77777777" w:rsidR="0057096D" w:rsidRPr="004556F3" w:rsidRDefault="0057096D" w:rsidP="0057096D">
            <w:pPr>
              <w:widowControl w:val="0"/>
            </w:pPr>
          </w:p>
        </w:tc>
      </w:tr>
      <w:tr w:rsidR="0057096D" w:rsidRPr="00D24BFD" w14:paraId="03210BE9"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8B4C698" w14:textId="77777777" w:rsidR="0057096D" w:rsidRPr="004556F3" w:rsidRDefault="0057096D" w:rsidP="0057096D">
            <w:pPr>
              <w:widowControl w:val="0"/>
              <w:rPr>
                <w:b/>
                <w:bCs/>
              </w:rPr>
            </w:pPr>
            <w:r w:rsidRPr="004556F3">
              <w:rPr>
                <w:b/>
                <w:bCs/>
                <w:rtl/>
              </w:rPr>
              <w:t>רווח (הפסד) מפעילויות נמשכות</w:t>
            </w:r>
          </w:p>
        </w:tc>
        <w:tc>
          <w:tcPr>
            <w:tcW w:w="850" w:type="dxa"/>
            <w:tcBorders>
              <w:top w:val="nil"/>
              <w:left w:val="nil"/>
              <w:bottom w:val="nil"/>
              <w:right w:val="nil"/>
            </w:tcBorders>
            <w:vAlign w:val="bottom"/>
          </w:tcPr>
          <w:p w14:paraId="7A339F8A"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297C67AC" w14:textId="77777777" w:rsidR="0057096D" w:rsidRPr="004556F3" w:rsidRDefault="0057096D" w:rsidP="0057096D">
            <w:pPr>
              <w:widowControl w:val="0"/>
            </w:pPr>
            <w:r w:rsidRPr="004556F3">
              <w:t>XXX</w:t>
            </w:r>
          </w:p>
        </w:tc>
        <w:tc>
          <w:tcPr>
            <w:tcW w:w="1023" w:type="dxa"/>
            <w:vAlign w:val="bottom"/>
          </w:tcPr>
          <w:p w14:paraId="3091E9B9" w14:textId="2E300001" w:rsidR="0057096D" w:rsidRPr="004556F3" w:rsidRDefault="0057096D" w:rsidP="0057096D">
            <w:pPr>
              <w:widowControl w:val="0"/>
            </w:pPr>
            <w:r w:rsidRPr="004556F3">
              <w:t>XXX</w:t>
            </w:r>
          </w:p>
        </w:tc>
        <w:tc>
          <w:tcPr>
            <w:tcW w:w="1025" w:type="dxa"/>
            <w:tcBorders>
              <w:top w:val="nil"/>
              <w:left w:val="nil"/>
              <w:bottom w:val="nil"/>
              <w:right w:val="nil"/>
            </w:tcBorders>
            <w:vAlign w:val="bottom"/>
          </w:tcPr>
          <w:p w14:paraId="24A1F2C0" w14:textId="5A60044D" w:rsidR="0057096D" w:rsidRPr="004556F3" w:rsidRDefault="0057096D" w:rsidP="0057096D">
            <w:pPr>
              <w:widowControl w:val="0"/>
            </w:pPr>
            <w:r w:rsidRPr="004556F3">
              <w:t>XXX</w:t>
            </w:r>
          </w:p>
        </w:tc>
        <w:tc>
          <w:tcPr>
            <w:tcW w:w="1025" w:type="dxa"/>
            <w:gridSpan w:val="2"/>
            <w:tcBorders>
              <w:top w:val="nil"/>
              <w:left w:val="nil"/>
              <w:bottom w:val="nil"/>
              <w:right w:val="nil"/>
            </w:tcBorders>
            <w:vAlign w:val="bottom"/>
          </w:tcPr>
          <w:p w14:paraId="73EA6B3D" w14:textId="77777777" w:rsidR="0057096D" w:rsidRPr="004556F3" w:rsidRDefault="0057096D" w:rsidP="0057096D">
            <w:pPr>
              <w:widowControl w:val="0"/>
            </w:pPr>
            <w:r w:rsidRPr="004556F3">
              <w:t>XXX</w:t>
            </w:r>
          </w:p>
        </w:tc>
      </w:tr>
      <w:tr w:rsidR="0057096D" w:rsidRPr="00D24BFD" w14:paraId="3440EF18"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5D289CA" w14:textId="77777777" w:rsidR="0057096D" w:rsidRPr="004556F3" w:rsidRDefault="0057096D" w:rsidP="0057096D">
            <w:pPr>
              <w:widowControl w:val="0"/>
            </w:pPr>
          </w:p>
        </w:tc>
        <w:tc>
          <w:tcPr>
            <w:tcW w:w="850" w:type="dxa"/>
            <w:tcBorders>
              <w:top w:val="nil"/>
              <w:left w:val="nil"/>
              <w:bottom w:val="nil"/>
              <w:right w:val="nil"/>
            </w:tcBorders>
            <w:vAlign w:val="bottom"/>
          </w:tcPr>
          <w:p w14:paraId="18FCE14E"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85C2C6D" w14:textId="77777777" w:rsidR="0057096D" w:rsidRPr="004556F3" w:rsidRDefault="0057096D" w:rsidP="0057096D">
            <w:pPr>
              <w:widowControl w:val="0"/>
            </w:pPr>
          </w:p>
        </w:tc>
        <w:tc>
          <w:tcPr>
            <w:tcW w:w="1023" w:type="dxa"/>
            <w:vAlign w:val="bottom"/>
          </w:tcPr>
          <w:p w14:paraId="2C986B0E" w14:textId="77777777" w:rsidR="0057096D" w:rsidRPr="004556F3" w:rsidRDefault="0057096D" w:rsidP="0057096D">
            <w:pPr>
              <w:widowControl w:val="0"/>
            </w:pPr>
          </w:p>
        </w:tc>
        <w:tc>
          <w:tcPr>
            <w:tcW w:w="1025" w:type="dxa"/>
            <w:tcBorders>
              <w:top w:val="nil"/>
              <w:left w:val="nil"/>
              <w:bottom w:val="nil"/>
              <w:right w:val="nil"/>
            </w:tcBorders>
            <w:vAlign w:val="bottom"/>
          </w:tcPr>
          <w:p w14:paraId="43212930" w14:textId="68C01953" w:rsidR="0057096D" w:rsidRPr="004556F3" w:rsidRDefault="0057096D" w:rsidP="0057096D">
            <w:pPr>
              <w:widowControl w:val="0"/>
            </w:pPr>
          </w:p>
        </w:tc>
        <w:tc>
          <w:tcPr>
            <w:tcW w:w="1025" w:type="dxa"/>
            <w:gridSpan w:val="2"/>
            <w:tcBorders>
              <w:top w:val="nil"/>
              <w:left w:val="nil"/>
              <w:bottom w:val="nil"/>
              <w:right w:val="nil"/>
            </w:tcBorders>
            <w:vAlign w:val="bottom"/>
          </w:tcPr>
          <w:p w14:paraId="6A35FD3D" w14:textId="77777777" w:rsidR="0057096D" w:rsidRPr="004556F3" w:rsidRDefault="0057096D" w:rsidP="0057096D">
            <w:pPr>
              <w:widowControl w:val="0"/>
            </w:pPr>
          </w:p>
        </w:tc>
      </w:tr>
      <w:tr w:rsidR="0057096D" w:rsidRPr="00D24BFD" w14:paraId="719AA7ED"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A212EB5" w14:textId="77777777" w:rsidR="0057096D" w:rsidRPr="004556F3" w:rsidRDefault="0057096D" w:rsidP="0057096D">
            <w:pPr>
              <w:widowControl w:val="0"/>
            </w:pPr>
            <w:r w:rsidRPr="004556F3">
              <w:rPr>
                <w:rtl/>
              </w:rPr>
              <w:t>רווח (הפסד) נטו מפעילויות שהופסקו</w:t>
            </w:r>
          </w:p>
        </w:tc>
        <w:tc>
          <w:tcPr>
            <w:tcW w:w="850" w:type="dxa"/>
            <w:tcBorders>
              <w:top w:val="nil"/>
              <w:left w:val="nil"/>
              <w:bottom w:val="nil"/>
              <w:right w:val="nil"/>
            </w:tcBorders>
            <w:vAlign w:val="bottom"/>
          </w:tcPr>
          <w:p w14:paraId="26099811"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91B947F" w14:textId="77777777" w:rsidR="0057096D" w:rsidRPr="004556F3" w:rsidRDefault="0057096D" w:rsidP="0057096D">
            <w:pPr>
              <w:widowControl w:val="0"/>
              <w:pBdr>
                <w:bottom w:val="single" w:sz="4" w:space="1" w:color="auto"/>
              </w:pBdr>
            </w:pPr>
            <w:r w:rsidRPr="004556F3">
              <w:t>XXX</w:t>
            </w:r>
          </w:p>
        </w:tc>
        <w:tc>
          <w:tcPr>
            <w:tcW w:w="1023" w:type="dxa"/>
            <w:vAlign w:val="bottom"/>
          </w:tcPr>
          <w:p w14:paraId="076340B4" w14:textId="027CE382" w:rsidR="0057096D" w:rsidRPr="004556F3" w:rsidRDefault="0057096D" w:rsidP="0057096D">
            <w:pPr>
              <w:widowControl w:val="0"/>
              <w:pBdr>
                <w:bottom w:val="single" w:sz="4" w:space="1" w:color="auto"/>
              </w:pBdr>
            </w:pPr>
            <w:r w:rsidRPr="004556F3">
              <w:t>XXX</w:t>
            </w:r>
          </w:p>
        </w:tc>
        <w:tc>
          <w:tcPr>
            <w:tcW w:w="1025" w:type="dxa"/>
            <w:tcBorders>
              <w:top w:val="nil"/>
              <w:left w:val="nil"/>
              <w:bottom w:val="nil"/>
              <w:right w:val="nil"/>
            </w:tcBorders>
            <w:vAlign w:val="bottom"/>
          </w:tcPr>
          <w:p w14:paraId="121CC18D" w14:textId="6E4FD31F" w:rsidR="0057096D" w:rsidRPr="004556F3" w:rsidRDefault="0057096D" w:rsidP="0057096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743A09E6" w14:textId="77777777" w:rsidR="0057096D" w:rsidRPr="004556F3" w:rsidRDefault="0057096D" w:rsidP="0057096D">
            <w:pPr>
              <w:widowControl w:val="0"/>
              <w:pBdr>
                <w:bottom w:val="single" w:sz="4" w:space="1" w:color="auto"/>
              </w:pBdr>
            </w:pPr>
            <w:r w:rsidRPr="004556F3">
              <w:t>XXX</w:t>
            </w:r>
          </w:p>
        </w:tc>
      </w:tr>
      <w:tr w:rsidR="0057096D" w:rsidRPr="00D24BFD" w14:paraId="4C986666"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529142D" w14:textId="77777777" w:rsidR="0057096D" w:rsidRPr="004556F3" w:rsidRDefault="0057096D" w:rsidP="0057096D">
            <w:pPr>
              <w:widowControl w:val="0"/>
            </w:pPr>
          </w:p>
        </w:tc>
        <w:tc>
          <w:tcPr>
            <w:tcW w:w="850" w:type="dxa"/>
            <w:tcBorders>
              <w:top w:val="nil"/>
              <w:left w:val="nil"/>
              <w:bottom w:val="nil"/>
              <w:right w:val="nil"/>
            </w:tcBorders>
            <w:vAlign w:val="bottom"/>
          </w:tcPr>
          <w:p w14:paraId="23F7DD8A"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76FAACC7" w14:textId="77777777" w:rsidR="0057096D" w:rsidRPr="004556F3" w:rsidRDefault="0057096D" w:rsidP="0057096D">
            <w:pPr>
              <w:widowControl w:val="0"/>
            </w:pPr>
          </w:p>
        </w:tc>
        <w:tc>
          <w:tcPr>
            <w:tcW w:w="1023" w:type="dxa"/>
            <w:vAlign w:val="bottom"/>
          </w:tcPr>
          <w:p w14:paraId="30DF4037" w14:textId="77777777" w:rsidR="0057096D" w:rsidRPr="004556F3" w:rsidRDefault="0057096D" w:rsidP="0057096D">
            <w:pPr>
              <w:widowControl w:val="0"/>
            </w:pPr>
          </w:p>
        </w:tc>
        <w:tc>
          <w:tcPr>
            <w:tcW w:w="1025" w:type="dxa"/>
            <w:tcBorders>
              <w:top w:val="nil"/>
              <w:left w:val="nil"/>
              <w:bottom w:val="nil"/>
              <w:right w:val="nil"/>
            </w:tcBorders>
            <w:vAlign w:val="bottom"/>
          </w:tcPr>
          <w:p w14:paraId="09C35099" w14:textId="05B5F75C" w:rsidR="0057096D" w:rsidRPr="004556F3" w:rsidRDefault="0057096D" w:rsidP="0057096D">
            <w:pPr>
              <w:widowControl w:val="0"/>
            </w:pPr>
          </w:p>
        </w:tc>
        <w:tc>
          <w:tcPr>
            <w:tcW w:w="1025" w:type="dxa"/>
            <w:gridSpan w:val="2"/>
            <w:tcBorders>
              <w:top w:val="nil"/>
              <w:left w:val="nil"/>
              <w:bottom w:val="nil"/>
              <w:right w:val="nil"/>
            </w:tcBorders>
            <w:vAlign w:val="bottom"/>
          </w:tcPr>
          <w:p w14:paraId="24F7AC44" w14:textId="77777777" w:rsidR="0057096D" w:rsidRPr="004556F3" w:rsidRDefault="0057096D" w:rsidP="0057096D">
            <w:pPr>
              <w:widowControl w:val="0"/>
            </w:pPr>
          </w:p>
        </w:tc>
      </w:tr>
      <w:tr w:rsidR="0057096D" w:rsidRPr="00D24BFD" w14:paraId="7C7A198E"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D9D2BA7" w14:textId="77777777" w:rsidR="0057096D" w:rsidRPr="004556F3" w:rsidRDefault="0057096D" w:rsidP="0057096D">
            <w:pPr>
              <w:widowControl w:val="0"/>
              <w:rPr>
                <w:b/>
                <w:bCs/>
              </w:rPr>
            </w:pPr>
            <w:r w:rsidRPr="004556F3">
              <w:rPr>
                <w:b/>
                <w:bCs/>
                <w:rtl/>
              </w:rPr>
              <w:t>רווח (הפסד) לתקופה</w:t>
            </w:r>
          </w:p>
        </w:tc>
        <w:tc>
          <w:tcPr>
            <w:tcW w:w="850" w:type="dxa"/>
            <w:tcBorders>
              <w:top w:val="nil"/>
              <w:left w:val="nil"/>
              <w:bottom w:val="nil"/>
              <w:right w:val="nil"/>
            </w:tcBorders>
            <w:vAlign w:val="bottom"/>
          </w:tcPr>
          <w:p w14:paraId="61A05BEA"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5FF30D54" w14:textId="77777777" w:rsidR="0057096D" w:rsidRPr="004556F3" w:rsidRDefault="0057096D" w:rsidP="0057096D">
            <w:pPr>
              <w:widowControl w:val="0"/>
              <w:pBdr>
                <w:bottom w:val="double" w:sz="4" w:space="1" w:color="auto"/>
              </w:pBdr>
            </w:pPr>
            <w:r w:rsidRPr="004556F3">
              <w:t>XXX</w:t>
            </w:r>
          </w:p>
        </w:tc>
        <w:tc>
          <w:tcPr>
            <w:tcW w:w="1023" w:type="dxa"/>
            <w:vAlign w:val="bottom"/>
          </w:tcPr>
          <w:p w14:paraId="047E2854" w14:textId="0C30AE19" w:rsidR="0057096D" w:rsidRPr="004556F3" w:rsidRDefault="0057096D" w:rsidP="0057096D">
            <w:pPr>
              <w:widowControl w:val="0"/>
              <w:pBdr>
                <w:bottom w:val="double" w:sz="4" w:space="1" w:color="auto"/>
              </w:pBdr>
            </w:pPr>
            <w:r w:rsidRPr="004556F3">
              <w:t>XXX</w:t>
            </w:r>
          </w:p>
        </w:tc>
        <w:tc>
          <w:tcPr>
            <w:tcW w:w="1025" w:type="dxa"/>
            <w:tcBorders>
              <w:top w:val="nil"/>
              <w:left w:val="nil"/>
              <w:bottom w:val="nil"/>
              <w:right w:val="nil"/>
            </w:tcBorders>
            <w:vAlign w:val="bottom"/>
          </w:tcPr>
          <w:p w14:paraId="0A5329E2" w14:textId="7FAF55DE" w:rsidR="0057096D" w:rsidRPr="004556F3" w:rsidRDefault="0057096D" w:rsidP="0057096D">
            <w:pPr>
              <w:widowControl w:val="0"/>
              <w:pBdr>
                <w:bottom w:val="double" w:sz="4" w:space="1" w:color="auto"/>
              </w:pBdr>
            </w:pPr>
            <w:r w:rsidRPr="004556F3">
              <w:t>XXX</w:t>
            </w:r>
          </w:p>
        </w:tc>
        <w:tc>
          <w:tcPr>
            <w:tcW w:w="1025" w:type="dxa"/>
            <w:gridSpan w:val="2"/>
            <w:tcBorders>
              <w:top w:val="nil"/>
              <w:left w:val="nil"/>
              <w:bottom w:val="nil"/>
              <w:right w:val="nil"/>
            </w:tcBorders>
            <w:vAlign w:val="bottom"/>
          </w:tcPr>
          <w:p w14:paraId="337A78D4" w14:textId="77777777" w:rsidR="0057096D" w:rsidRPr="004556F3" w:rsidRDefault="0057096D" w:rsidP="0057096D">
            <w:pPr>
              <w:widowControl w:val="0"/>
              <w:pBdr>
                <w:bottom w:val="double" w:sz="4" w:space="1" w:color="auto"/>
              </w:pBdr>
            </w:pPr>
            <w:r w:rsidRPr="004556F3">
              <w:t>XXX</w:t>
            </w:r>
          </w:p>
        </w:tc>
      </w:tr>
      <w:tr w:rsidR="0057096D" w:rsidRPr="00D24BFD" w14:paraId="3156FED0" w14:textId="77777777" w:rsidTr="0057096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33353CB" w14:textId="77777777" w:rsidR="0057096D" w:rsidRPr="004556F3" w:rsidRDefault="0057096D" w:rsidP="0057096D">
            <w:pPr>
              <w:widowControl w:val="0"/>
            </w:pPr>
          </w:p>
        </w:tc>
        <w:tc>
          <w:tcPr>
            <w:tcW w:w="850" w:type="dxa"/>
            <w:tcBorders>
              <w:top w:val="nil"/>
              <w:left w:val="nil"/>
              <w:bottom w:val="nil"/>
              <w:right w:val="nil"/>
            </w:tcBorders>
            <w:vAlign w:val="bottom"/>
          </w:tcPr>
          <w:p w14:paraId="132292A7" w14:textId="77777777" w:rsidR="0057096D" w:rsidRPr="004556F3" w:rsidRDefault="0057096D" w:rsidP="0057096D">
            <w:pPr>
              <w:widowControl w:val="0"/>
              <w:jc w:val="center"/>
            </w:pPr>
          </w:p>
        </w:tc>
        <w:tc>
          <w:tcPr>
            <w:tcW w:w="1023" w:type="dxa"/>
            <w:tcBorders>
              <w:top w:val="nil"/>
              <w:left w:val="nil"/>
              <w:bottom w:val="nil"/>
              <w:right w:val="nil"/>
            </w:tcBorders>
            <w:vAlign w:val="bottom"/>
          </w:tcPr>
          <w:p w14:paraId="3060C68B" w14:textId="77777777" w:rsidR="0057096D" w:rsidRPr="004556F3" w:rsidRDefault="0057096D" w:rsidP="0057096D">
            <w:pPr>
              <w:widowControl w:val="0"/>
            </w:pPr>
          </w:p>
        </w:tc>
        <w:tc>
          <w:tcPr>
            <w:tcW w:w="1023" w:type="dxa"/>
            <w:vAlign w:val="bottom"/>
          </w:tcPr>
          <w:p w14:paraId="358BDD6E" w14:textId="77777777" w:rsidR="0057096D" w:rsidRPr="004556F3" w:rsidRDefault="0057096D" w:rsidP="0057096D">
            <w:pPr>
              <w:widowControl w:val="0"/>
            </w:pPr>
          </w:p>
        </w:tc>
        <w:tc>
          <w:tcPr>
            <w:tcW w:w="1025" w:type="dxa"/>
            <w:tcBorders>
              <w:top w:val="nil"/>
              <w:left w:val="nil"/>
              <w:bottom w:val="nil"/>
              <w:right w:val="nil"/>
            </w:tcBorders>
            <w:vAlign w:val="bottom"/>
          </w:tcPr>
          <w:p w14:paraId="0BAD8CFA" w14:textId="76DDC999" w:rsidR="0057096D" w:rsidRPr="004556F3" w:rsidRDefault="0057096D" w:rsidP="0057096D">
            <w:pPr>
              <w:widowControl w:val="0"/>
            </w:pPr>
          </w:p>
        </w:tc>
        <w:tc>
          <w:tcPr>
            <w:tcW w:w="1025" w:type="dxa"/>
            <w:gridSpan w:val="2"/>
            <w:tcBorders>
              <w:top w:val="nil"/>
              <w:left w:val="nil"/>
              <w:bottom w:val="nil"/>
              <w:right w:val="nil"/>
            </w:tcBorders>
            <w:vAlign w:val="bottom"/>
          </w:tcPr>
          <w:p w14:paraId="1C061B6E" w14:textId="77777777" w:rsidR="0057096D" w:rsidRPr="004556F3" w:rsidRDefault="0057096D" w:rsidP="0057096D">
            <w:pPr>
              <w:widowControl w:val="0"/>
            </w:pPr>
          </w:p>
        </w:tc>
      </w:tr>
    </w:tbl>
    <w:p w14:paraId="717A3FB6" w14:textId="77777777" w:rsidR="00BE0237" w:rsidRDefault="00BE0237" w:rsidP="00BE0237">
      <w:pPr>
        <w:rPr>
          <w:rtl/>
        </w:rPr>
      </w:pPr>
    </w:p>
    <w:p w14:paraId="79EB1443" w14:textId="77777777" w:rsidR="00C1784E" w:rsidRDefault="00C1784E" w:rsidP="006613CD">
      <w:pPr>
        <w:rPr>
          <w:rtl/>
        </w:rPr>
      </w:pPr>
    </w:p>
    <w:p w14:paraId="4A7544F3" w14:textId="77777777" w:rsidR="007E6497" w:rsidRDefault="00BE0237" w:rsidP="00BE0237">
      <w:r>
        <w:rPr>
          <w:rtl/>
        </w:rPr>
        <w:br w:type="page"/>
      </w:r>
    </w:p>
    <w:tbl>
      <w:tblPr>
        <w:bidiVisual/>
        <w:tblW w:w="10217" w:type="dxa"/>
        <w:tblInd w:w="20" w:type="dxa"/>
        <w:tblLayout w:type="fixed"/>
        <w:tblCellMar>
          <w:left w:w="107" w:type="dxa"/>
          <w:right w:w="107" w:type="dxa"/>
        </w:tblCellMar>
        <w:tblLook w:val="04A0" w:firstRow="1" w:lastRow="0" w:firstColumn="1" w:lastColumn="0" w:noHBand="0" w:noVBand="1"/>
      </w:tblPr>
      <w:tblGrid>
        <w:gridCol w:w="5272"/>
        <w:gridCol w:w="849"/>
        <w:gridCol w:w="1022"/>
        <w:gridCol w:w="1022"/>
        <w:gridCol w:w="1027"/>
        <w:gridCol w:w="1013"/>
        <w:gridCol w:w="12"/>
      </w:tblGrid>
      <w:tr w:rsidR="00787A1D" w:rsidRPr="0067343A" w14:paraId="146EC4E1" w14:textId="77777777" w:rsidTr="00787A1D">
        <w:trPr>
          <w:gridAfter w:val="1"/>
          <w:wAfter w:w="12" w:type="dxa"/>
          <w:tblHeader/>
        </w:trPr>
        <w:tc>
          <w:tcPr>
            <w:tcW w:w="10205" w:type="dxa"/>
            <w:gridSpan w:val="6"/>
            <w:tcBorders>
              <w:left w:val="single" w:sz="4" w:space="0" w:color="86BC25"/>
            </w:tcBorders>
            <w:shd w:val="clear" w:color="auto" w:fill="86BC25"/>
            <w:vAlign w:val="bottom"/>
          </w:tcPr>
          <w:p w14:paraId="0FE30CCD" w14:textId="05923040" w:rsidR="00787A1D" w:rsidRPr="0067343A" w:rsidRDefault="00787A1D" w:rsidP="00D90CD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787A1D" w:rsidRPr="00E309B7" w14:paraId="6E73FC26" w14:textId="77777777" w:rsidTr="00787A1D">
        <w:trPr>
          <w:gridAfter w:val="1"/>
          <w:wAfter w:w="12" w:type="dxa"/>
          <w:tblHeader/>
        </w:trPr>
        <w:tc>
          <w:tcPr>
            <w:tcW w:w="10205" w:type="dxa"/>
            <w:gridSpan w:val="6"/>
            <w:tcBorders>
              <w:left w:val="single" w:sz="4" w:space="0" w:color="86BC25"/>
            </w:tcBorders>
            <w:vAlign w:val="bottom"/>
          </w:tcPr>
          <w:p w14:paraId="7883AC40" w14:textId="5FB734C2" w:rsidR="00787A1D" w:rsidRPr="00A8607A" w:rsidRDefault="00787A1D" w:rsidP="00D90CD0">
            <w:pPr>
              <w:widowControl w:val="0"/>
              <w:rPr>
                <w:sz w:val="20"/>
                <w:szCs w:val="20"/>
              </w:rPr>
            </w:pPr>
          </w:p>
        </w:tc>
      </w:tr>
      <w:tr w:rsidR="00787A1D" w:rsidRPr="00E309B7" w14:paraId="1155D309" w14:textId="77777777" w:rsidTr="00787A1D">
        <w:trPr>
          <w:gridAfter w:val="1"/>
          <w:wAfter w:w="12" w:type="dxa"/>
          <w:tblHeader/>
        </w:trPr>
        <w:tc>
          <w:tcPr>
            <w:tcW w:w="10205" w:type="dxa"/>
            <w:gridSpan w:val="6"/>
            <w:tcBorders>
              <w:left w:val="single" w:sz="4" w:space="0" w:color="86BC25"/>
            </w:tcBorders>
            <w:vAlign w:val="bottom"/>
          </w:tcPr>
          <w:p w14:paraId="729D2308" w14:textId="665847F1" w:rsidR="00787A1D" w:rsidRPr="00BE0237" w:rsidRDefault="00787A1D" w:rsidP="00D90CD0">
            <w:pPr>
              <w:widowControl w:val="0"/>
              <w:rPr>
                <w:b/>
                <w:bCs/>
                <w:sz w:val="20"/>
                <w:szCs w:val="20"/>
                <w:u w:val="single"/>
              </w:rPr>
            </w:pPr>
            <w:r w:rsidRPr="00BE0237">
              <w:rPr>
                <w:b/>
                <w:bCs/>
                <w:sz w:val="20"/>
                <w:szCs w:val="20"/>
                <w:highlight w:val="lightGray"/>
                <w:u w:val="single"/>
                <w:rtl/>
              </w:rPr>
              <w:t>חלופה ב' - הצגת דוחות רווח או הפסד ומרכיבי רווח כולל אחר בשני דוחות</w:t>
            </w:r>
          </w:p>
        </w:tc>
      </w:tr>
      <w:tr w:rsidR="00787A1D" w:rsidRPr="006C4B9C" w14:paraId="6A4F8267" w14:textId="77777777" w:rsidTr="00787A1D">
        <w:trPr>
          <w:gridAfter w:val="1"/>
          <w:wAfter w:w="12" w:type="dxa"/>
          <w:tblHeader/>
        </w:trPr>
        <w:tc>
          <w:tcPr>
            <w:tcW w:w="10205" w:type="dxa"/>
            <w:gridSpan w:val="6"/>
            <w:tcBorders>
              <w:left w:val="single" w:sz="4" w:space="0" w:color="86BC25"/>
            </w:tcBorders>
            <w:vAlign w:val="bottom"/>
          </w:tcPr>
          <w:p w14:paraId="248DADC1" w14:textId="55119DA8" w:rsidR="00787A1D" w:rsidRPr="006C4B9C" w:rsidRDefault="00787A1D" w:rsidP="001165D2">
            <w:pPr>
              <w:jc w:val="left"/>
              <w:rPr>
                <w:b/>
                <w:bCs/>
                <w:color w:val="2C5234"/>
                <w:sz w:val="20"/>
                <w:szCs w:val="20"/>
                <w:highlight w:val="lightGray"/>
              </w:rPr>
            </w:pPr>
            <w:r w:rsidRPr="006C4B9C">
              <w:rPr>
                <w:b/>
                <w:bCs/>
                <w:color w:val="2C5234"/>
                <w:sz w:val="20"/>
                <w:szCs w:val="20"/>
                <w:rtl/>
              </w:rPr>
              <w:t>דוחות תמציתיים מאוחדים על רווח או הפסד פרופורמה</w:t>
            </w:r>
            <w:r w:rsidRPr="006C4B9C">
              <w:rPr>
                <w:b/>
                <w:bCs/>
                <w:color w:val="2C5234"/>
                <w:sz w:val="20"/>
                <w:szCs w:val="20"/>
                <w:rtl/>
                <w:lang w:bidi="ar-SA"/>
              </w:rPr>
              <w:t xml:space="preserve"> (</w:t>
            </w:r>
            <w:r w:rsidRPr="006C4B9C">
              <w:rPr>
                <w:b/>
                <w:bCs/>
                <w:color w:val="2C5234"/>
                <w:sz w:val="20"/>
                <w:szCs w:val="20"/>
                <w:rtl/>
              </w:rPr>
              <w:t>חלופה ב</w:t>
            </w:r>
            <w:r w:rsidRPr="006C4B9C">
              <w:rPr>
                <w:b/>
                <w:bCs/>
                <w:color w:val="2C5234"/>
                <w:sz w:val="20"/>
                <w:szCs w:val="20"/>
                <w:rtl/>
                <w:lang w:bidi="ar-SA"/>
              </w:rPr>
              <w:t xml:space="preserve">' </w:t>
            </w:r>
            <w:r w:rsidRPr="006C4B9C">
              <w:rPr>
                <w:b/>
                <w:bCs/>
                <w:color w:val="2C5234"/>
                <w:sz w:val="20"/>
                <w:szCs w:val="20"/>
                <w:rtl/>
              </w:rPr>
              <w:t xml:space="preserve">שיטה </w:t>
            </w:r>
            <w:r w:rsidRPr="006C4B9C">
              <w:rPr>
                <w:b/>
                <w:bCs/>
                <w:color w:val="2C5234"/>
                <w:sz w:val="20"/>
                <w:szCs w:val="20"/>
                <w:rtl/>
                <w:lang w:bidi="ar-SA"/>
              </w:rPr>
              <w:t xml:space="preserve">2 - </w:t>
            </w:r>
            <w:r w:rsidRPr="006C4B9C">
              <w:rPr>
                <w:b/>
                <w:bCs/>
                <w:color w:val="2C5234"/>
                <w:sz w:val="20"/>
                <w:szCs w:val="20"/>
                <w:rtl/>
              </w:rPr>
              <w:t>לפי מאפיין הפעילות של ההוצאה בישות</w:t>
            </w:r>
            <w:r w:rsidRPr="006C4B9C">
              <w:rPr>
                <w:b/>
                <w:bCs/>
                <w:color w:val="2C5234"/>
                <w:sz w:val="20"/>
                <w:szCs w:val="20"/>
                <w:rtl/>
                <w:lang w:bidi="ar-SA"/>
              </w:rPr>
              <w:t>)</w:t>
            </w:r>
            <w:r w:rsidRPr="006C4B9C">
              <w:rPr>
                <w:b/>
                <w:bCs/>
                <w:color w:val="2C5234"/>
                <w:sz w:val="20"/>
                <w:szCs w:val="20"/>
                <w:rtl/>
              </w:rPr>
              <w:t xml:space="preserve"> (המשך)</w:t>
            </w:r>
          </w:p>
        </w:tc>
      </w:tr>
      <w:tr w:rsidR="00787A1D" w:rsidRPr="00D24BFD" w14:paraId="53F2E61C" w14:textId="77777777" w:rsidTr="00787A1D">
        <w:trPr>
          <w:gridAfter w:val="1"/>
          <w:wAfter w:w="12" w:type="dxa"/>
        </w:trPr>
        <w:tc>
          <w:tcPr>
            <w:tcW w:w="10205" w:type="dxa"/>
            <w:gridSpan w:val="6"/>
            <w:tcBorders>
              <w:left w:val="single" w:sz="4" w:space="0" w:color="86BC25"/>
            </w:tcBorders>
            <w:vAlign w:val="bottom"/>
          </w:tcPr>
          <w:p w14:paraId="074A9997" w14:textId="7B1F8C0C" w:rsidR="00787A1D" w:rsidRPr="00D24BFD" w:rsidRDefault="00787A1D" w:rsidP="00D90CD0">
            <w:pPr>
              <w:widowControl w:val="0"/>
            </w:pPr>
          </w:p>
        </w:tc>
      </w:tr>
      <w:tr w:rsidR="00787A1D" w:rsidRPr="00D24BFD" w14:paraId="15A1D33A"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2872991D" w14:textId="77777777" w:rsidR="00787A1D" w:rsidRPr="00D24BFD" w:rsidRDefault="00787A1D" w:rsidP="00D90CD0">
            <w:pPr>
              <w:widowControl w:val="0"/>
              <w:jc w:val="left"/>
            </w:pPr>
          </w:p>
        </w:tc>
        <w:tc>
          <w:tcPr>
            <w:tcW w:w="849" w:type="dxa"/>
            <w:tcBorders>
              <w:top w:val="nil"/>
              <w:left w:val="nil"/>
              <w:bottom w:val="nil"/>
              <w:right w:val="nil"/>
            </w:tcBorders>
            <w:vAlign w:val="bottom"/>
          </w:tcPr>
          <w:p w14:paraId="4F68B850" w14:textId="77777777" w:rsidR="00787A1D" w:rsidRPr="00D24BFD" w:rsidRDefault="00787A1D" w:rsidP="00D90CD0">
            <w:pPr>
              <w:widowControl w:val="0"/>
              <w:jc w:val="center"/>
              <w:rPr>
                <w:rtl/>
              </w:rPr>
            </w:pPr>
          </w:p>
        </w:tc>
        <w:tc>
          <w:tcPr>
            <w:tcW w:w="4096" w:type="dxa"/>
            <w:gridSpan w:val="5"/>
          </w:tcPr>
          <w:p w14:paraId="7F73B98A" w14:textId="0C8C66D2" w:rsidR="00787A1D" w:rsidRPr="00D24BFD" w:rsidRDefault="00787A1D" w:rsidP="00D90CD0">
            <w:pPr>
              <w:widowControl w:val="0"/>
              <w:pBdr>
                <w:bottom w:val="single" w:sz="4" w:space="1" w:color="auto"/>
              </w:pBdr>
              <w:jc w:val="center"/>
              <w:rPr>
                <w:b/>
                <w:bCs/>
                <w:highlight w:val="yellow"/>
              </w:rPr>
            </w:pPr>
            <w:r w:rsidRPr="004556F3">
              <w:rPr>
                <w:b/>
                <w:bCs/>
                <w:rtl/>
              </w:rPr>
              <w:t>לשנה שהסתיימה</w:t>
            </w:r>
            <w:r>
              <w:rPr>
                <w:rFonts w:hint="cs"/>
                <w:b/>
                <w:bCs/>
                <w:rtl/>
              </w:rPr>
              <w:t xml:space="preserve"> </w:t>
            </w:r>
            <w:r w:rsidRPr="004556F3">
              <w:rPr>
                <w:b/>
                <w:bCs/>
                <w:rtl/>
              </w:rPr>
              <w:t>ביום 31 בדצמבר</w:t>
            </w:r>
          </w:p>
        </w:tc>
      </w:tr>
      <w:tr w:rsidR="00787A1D" w:rsidRPr="00D24BFD" w14:paraId="00A76152"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3127B7" w14:textId="77777777" w:rsidR="00787A1D" w:rsidRPr="00D24BFD" w:rsidRDefault="00787A1D" w:rsidP="00D90CD0">
            <w:pPr>
              <w:widowControl w:val="0"/>
              <w:jc w:val="left"/>
            </w:pPr>
          </w:p>
        </w:tc>
        <w:tc>
          <w:tcPr>
            <w:tcW w:w="849" w:type="dxa"/>
            <w:tcBorders>
              <w:top w:val="nil"/>
              <w:left w:val="nil"/>
              <w:bottom w:val="nil"/>
              <w:right w:val="nil"/>
            </w:tcBorders>
            <w:vAlign w:val="bottom"/>
          </w:tcPr>
          <w:p w14:paraId="04CD9AE9" w14:textId="77777777" w:rsidR="00787A1D" w:rsidRPr="00D24BFD" w:rsidRDefault="00787A1D" w:rsidP="00D90CD0">
            <w:pPr>
              <w:widowControl w:val="0"/>
              <w:jc w:val="center"/>
              <w:rPr>
                <w:rtl/>
              </w:rPr>
            </w:pPr>
          </w:p>
        </w:tc>
        <w:tc>
          <w:tcPr>
            <w:tcW w:w="4096" w:type="dxa"/>
            <w:gridSpan w:val="5"/>
          </w:tcPr>
          <w:p w14:paraId="5EBC80D5" w14:textId="2504FBA9" w:rsidR="00787A1D" w:rsidRPr="00D24BFD" w:rsidRDefault="00787A1D" w:rsidP="00D90CD0">
            <w:pPr>
              <w:widowControl w:val="0"/>
              <w:pBdr>
                <w:bottom w:val="single" w:sz="4" w:space="1" w:color="auto"/>
              </w:pBdr>
              <w:jc w:val="center"/>
              <w:rPr>
                <w:b/>
                <w:bCs/>
                <w:rtl/>
              </w:rPr>
            </w:pPr>
            <w:r>
              <w:rPr>
                <w:b/>
                <w:bCs/>
              </w:rPr>
              <w:t>2025</w:t>
            </w:r>
          </w:p>
        </w:tc>
      </w:tr>
      <w:tr w:rsidR="00787A1D" w:rsidRPr="00D24BFD" w14:paraId="4025DBC3"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4D3685" w14:textId="77777777" w:rsidR="00787A1D" w:rsidRPr="00D24BFD" w:rsidRDefault="00787A1D" w:rsidP="00787A1D">
            <w:pPr>
              <w:widowControl w:val="0"/>
              <w:jc w:val="left"/>
            </w:pPr>
          </w:p>
        </w:tc>
        <w:tc>
          <w:tcPr>
            <w:tcW w:w="849" w:type="dxa"/>
            <w:tcBorders>
              <w:top w:val="nil"/>
              <w:left w:val="nil"/>
              <w:bottom w:val="nil"/>
              <w:right w:val="nil"/>
            </w:tcBorders>
            <w:vAlign w:val="bottom"/>
          </w:tcPr>
          <w:p w14:paraId="1D315AD8" w14:textId="77777777" w:rsidR="00787A1D" w:rsidRPr="00D24BFD" w:rsidRDefault="00787A1D" w:rsidP="00787A1D">
            <w:pPr>
              <w:widowControl w:val="0"/>
              <w:pBdr>
                <w:bottom w:val="single" w:sz="4" w:space="1" w:color="auto"/>
              </w:pBdr>
              <w:jc w:val="center"/>
              <w:rPr>
                <w:b/>
                <w:bCs/>
              </w:rPr>
            </w:pPr>
            <w:r w:rsidRPr="00D24BFD">
              <w:rPr>
                <w:rFonts w:hint="cs"/>
                <w:b/>
                <w:bCs/>
                <w:rtl/>
              </w:rPr>
              <w:t>ביאור</w:t>
            </w:r>
          </w:p>
        </w:tc>
        <w:tc>
          <w:tcPr>
            <w:tcW w:w="1022" w:type="dxa"/>
            <w:tcBorders>
              <w:top w:val="nil"/>
              <w:left w:val="nil"/>
              <w:bottom w:val="nil"/>
              <w:right w:val="nil"/>
            </w:tcBorders>
            <w:vAlign w:val="bottom"/>
          </w:tcPr>
          <w:p w14:paraId="0976DD3D" w14:textId="77777777" w:rsidR="00787A1D" w:rsidRPr="00D24BFD" w:rsidRDefault="00787A1D" w:rsidP="00787A1D">
            <w:pPr>
              <w:widowControl w:val="0"/>
              <w:pBdr>
                <w:bottom w:val="single" w:sz="4" w:space="1" w:color="auto"/>
              </w:pBdr>
              <w:jc w:val="center"/>
              <w:rPr>
                <w:b/>
                <w:bCs/>
              </w:rPr>
            </w:pPr>
            <w:r w:rsidRPr="00D24BFD">
              <w:rPr>
                <w:rFonts w:hint="cs"/>
                <w:b/>
                <w:bCs/>
                <w:rtl/>
              </w:rPr>
              <w:t>נתונים בפועל</w:t>
            </w:r>
          </w:p>
        </w:tc>
        <w:tc>
          <w:tcPr>
            <w:tcW w:w="1022" w:type="dxa"/>
            <w:vAlign w:val="bottom"/>
          </w:tcPr>
          <w:p w14:paraId="69BE060C" w14:textId="3EDA3AE1" w:rsidR="00787A1D" w:rsidRPr="00D24BFD" w:rsidRDefault="00787A1D" w:rsidP="00787A1D">
            <w:pPr>
              <w:widowControl w:val="0"/>
              <w:pBdr>
                <w:bottom w:val="single" w:sz="4" w:space="1" w:color="auto"/>
              </w:pBdr>
              <w:jc w:val="center"/>
              <w:rPr>
                <w:b/>
                <w:bCs/>
                <w:rtl/>
              </w:rPr>
            </w:pPr>
            <w:r w:rsidRPr="00515AF0">
              <w:rPr>
                <w:rFonts w:hint="cs"/>
                <w:b/>
                <w:bCs/>
                <w:spacing w:val="-6"/>
                <w:rtl/>
              </w:rPr>
              <w:t>נתוני החברה הנרכשת</w:t>
            </w:r>
          </w:p>
        </w:tc>
        <w:tc>
          <w:tcPr>
            <w:tcW w:w="1027" w:type="dxa"/>
            <w:tcBorders>
              <w:top w:val="nil"/>
              <w:left w:val="nil"/>
              <w:bottom w:val="nil"/>
              <w:right w:val="nil"/>
            </w:tcBorders>
            <w:vAlign w:val="bottom"/>
          </w:tcPr>
          <w:p w14:paraId="301210F1" w14:textId="0D8A58DA" w:rsidR="00787A1D" w:rsidRPr="00D24BFD" w:rsidRDefault="00787A1D" w:rsidP="00787A1D">
            <w:pPr>
              <w:widowControl w:val="0"/>
              <w:pBdr>
                <w:bottom w:val="single" w:sz="4" w:space="1" w:color="auto"/>
              </w:pBdr>
              <w:jc w:val="center"/>
              <w:rPr>
                <w:b/>
                <w:bCs/>
              </w:rPr>
            </w:pPr>
            <w:r w:rsidRPr="00D24BFD">
              <w:rPr>
                <w:rFonts w:hint="cs"/>
                <w:b/>
                <w:bCs/>
                <w:rtl/>
              </w:rPr>
              <w:t>התאמות</w:t>
            </w:r>
            <w:r>
              <w:rPr>
                <w:rFonts w:hint="cs"/>
                <w:b/>
                <w:bCs/>
                <w:rtl/>
              </w:rPr>
              <w:t xml:space="preserve"> פרופורמה</w:t>
            </w:r>
          </w:p>
        </w:tc>
        <w:tc>
          <w:tcPr>
            <w:tcW w:w="1025" w:type="dxa"/>
            <w:gridSpan w:val="2"/>
            <w:tcBorders>
              <w:top w:val="nil"/>
              <w:left w:val="nil"/>
              <w:bottom w:val="nil"/>
              <w:right w:val="nil"/>
            </w:tcBorders>
            <w:vAlign w:val="bottom"/>
          </w:tcPr>
          <w:p w14:paraId="4020A9FB" w14:textId="77777777" w:rsidR="00787A1D" w:rsidRPr="00D24BFD" w:rsidRDefault="00787A1D" w:rsidP="00787A1D">
            <w:pPr>
              <w:widowControl w:val="0"/>
              <w:pBdr>
                <w:bottom w:val="single" w:sz="4" w:space="1" w:color="auto"/>
              </w:pBdr>
              <w:jc w:val="center"/>
              <w:rPr>
                <w:b/>
                <w:bCs/>
              </w:rPr>
            </w:pPr>
            <w:r w:rsidRPr="00D24BFD">
              <w:rPr>
                <w:rFonts w:hint="cs"/>
                <w:b/>
                <w:bCs/>
                <w:rtl/>
              </w:rPr>
              <w:t>נתוני פרופורמה</w:t>
            </w:r>
          </w:p>
        </w:tc>
      </w:tr>
      <w:tr w:rsidR="00787A1D" w:rsidRPr="00D24BFD" w14:paraId="75AA3FDA"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76C9445" w14:textId="77777777" w:rsidR="00787A1D" w:rsidRPr="00D24BFD" w:rsidRDefault="00787A1D" w:rsidP="00787A1D">
            <w:pPr>
              <w:widowControl w:val="0"/>
              <w:jc w:val="left"/>
            </w:pPr>
          </w:p>
        </w:tc>
        <w:tc>
          <w:tcPr>
            <w:tcW w:w="849" w:type="dxa"/>
            <w:tcBorders>
              <w:top w:val="nil"/>
              <w:left w:val="nil"/>
              <w:bottom w:val="nil"/>
              <w:right w:val="nil"/>
            </w:tcBorders>
            <w:vAlign w:val="bottom"/>
          </w:tcPr>
          <w:p w14:paraId="6B80D908" w14:textId="77777777" w:rsidR="00787A1D" w:rsidRPr="00D24BFD" w:rsidRDefault="00787A1D" w:rsidP="00787A1D">
            <w:pPr>
              <w:widowControl w:val="0"/>
              <w:jc w:val="center"/>
            </w:pPr>
          </w:p>
        </w:tc>
        <w:tc>
          <w:tcPr>
            <w:tcW w:w="4096" w:type="dxa"/>
            <w:gridSpan w:val="5"/>
            <w:tcBorders>
              <w:top w:val="nil"/>
              <w:left w:val="nil"/>
              <w:bottom w:val="nil"/>
              <w:right w:val="nil"/>
            </w:tcBorders>
            <w:vAlign w:val="bottom"/>
          </w:tcPr>
          <w:p w14:paraId="4912EA10" w14:textId="6946B983" w:rsidR="00787A1D" w:rsidRPr="00D24BFD" w:rsidRDefault="00787A1D" w:rsidP="00787A1D">
            <w:pPr>
              <w:widowControl w:val="0"/>
              <w:pBdr>
                <w:bottom w:val="single" w:sz="4" w:space="1" w:color="auto"/>
              </w:pBdr>
              <w:jc w:val="center"/>
              <w:rPr>
                <w:b/>
                <w:bCs/>
                <w:rtl/>
              </w:rPr>
            </w:pPr>
            <w:r w:rsidRPr="00D24BFD">
              <w:rPr>
                <w:rFonts w:hint="cs"/>
                <w:b/>
                <w:bCs/>
                <w:rtl/>
              </w:rPr>
              <w:t>אלפי ש"ח</w:t>
            </w:r>
          </w:p>
        </w:tc>
      </w:tr>
      <w:tr w:rsidR="00787A1D" w:rsidRPr="00D24BFD" w14:paraId="1E96BBF7"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F607872" w14:textId="77777777" w:rsidR="00787A1D" w:rsidRPr="00D24BFD" w:rsidRDefault="00787A1D" w:rsidP="00787A1D">
            <w:pPr>
              <w:widowControl w:val="0"/>
              <w:jc w:val="left"/>
            </w:pPr>
          </w:p>
        </w:tc>
        <w:tc>
          <w:tcPr>
            <w:tcW w:w="849" w:type="dxa"/>
            <w:tcBorders>
              <w:top w:val="nil"/>
              <w:left w:val="nil"/>
              <w:bottom w:val="nil"/>
              <w:right w:val="nil"/>
            </w:tcBorders>
            <w:vAlign w:val="bottom"/>
          </w:tcPr>
          <w:p w14:paraId="52F976C5" w14:textId="77777777" w:rsidR="00787A1D" w:rsidRPr="00D24BFD" w:rsidRDefault="00787A1D" w:rsidP="00787A1D">
            <w:pPr>
              <w:widowControl w:val="0"/>
              <w:jc w:val="center"/>
            </w:pPr>
          </w:p>
        </w:tc>
        <w:tc>
          <w:tcPr>
            <w:tcW w:w="4096" w:type="dxa"/>
            <w:gridSpan w:val="5"/>
            <w:tcBorders>
              <w:top w:val="nil"/>
              <w:left w:val="nil"/>
              <w:bottom w:val="nil"/>
              <w:right w:val="nil"/>
            </w:tcBorders>
            <w:vAlign w:val="bottom"/>
          </w:tcPr>
          <w:p w14:paraId="474E36BD" w14:textId="2B0CC698" w:rsidR="00787A1D" w:rsidRPr="00D24BFD" w:rsidRDefault="00787A1D" w:rsidP="00787A1D">
            <w:pPr>
              <w:widowControl w:val="0"/>
              <w:pBdr>
                <w:bottom w:val="single" w:sz="4" w:space="1" w:color="auto"/>
              </w:pBdr>
              <w:jc w:val="center"/>
              <w:rPr>
                <w:b/>
                <w:bCs/>
                <w:rtl/>
              </w:rPr>
            </w:pPr>
            <w:r w:rsidRPr="00D24BFD">
              <w:rPr>
                <w:b/>
                <w:bCs/>
                <w:rtl/>
              </w:rPr>
              <w:t>(מבוקר)</w:t>
            </w:r>
          </w:p>
        </w:tc>
      </w:tr>
      <w:tr w:rsidR="00787A1D" w:rsidRPr="00D24BFD" w14:paraId="1BDB30C9"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7B5BB44" w14:textId="77777777" w:rsidR="00787A1D" w:rsidRPr="00D24BFD" w:rsidRDefault="00787A1D" w:rsidP="00787A1D">
            <w:pPr>
              <w:widowControl w:val="0"/>
              <w:jc w:val="left"/>
              <w:rPr>
                <w:rtl/>
              </w:rPr>
            </w:pPr>
          </w:p>
        </w:tc>
        <w:tc>
          <w:tcPr>
            <w:tcW w:w="849" w:type="dxa"/>
            <w:tcBorders>
              <w:top w:val="nil"/>
              <w:left w:val="nil"/>
              <w:bottom w:val="nil"/>
              <w:right w:val="nil"/>
            </w:tcBorders>
            <w:vAlign w:val="bottom"/>
          </w:tcPr>
          <w:p w14:paraId="31DDCC96" w14:textId="77777777" w:rsidR="00787A1D" w:rsidRPr="00D24BFD" w:rsidRDefault="00787A1D" w:rsidP="00787A1D">
            <w:pPr>
              <w:widowControl w:val="0"/>
              <w:jc w:val="center"/>
            </w:pPr>
          </w:p>
        </w:tc>
        <w:tc>
          <w:tcPr>
            <w:tcW w:w="1022" w:type="dxa"/>
            <w:tcBorders>
              <w:top w:val="nil"/>
              <w:left w:val="nil"/>
              <w:bottom w:val="nil"/>
              <w:right w:val="nil"/>
            </w:tcBorders>
            <w:vAlign w:val="bottom"/>
          </w:tcPr>
          <w:p w14:paraId="24FE68C4" w14:textId="77777777" w:rsidR="00787A1D" w:rsidRPr="00D24BFD" w:rsidRDefault="00787A1D" w:rsidP="00787A1D">
            <w:pPr>
              <w:widowControl w:val="0"/>
            </w:pPr>
          </w:p>
        </w:tc>
        <w:tc>
          <w:tcPr>
            <w:tcW w:w="1022" w:type="dxa"/>
            <w:vAlign w:val="bottom"/>
          </w:tcPr>
          <w:p w14:paraId="6FB87960" w14:textId="77777777" w:rsidR="00787A1D" w:rsidRPr="00D24BFD" w:rsidRDefault="00787A1D" w:rsidP="00787A1D">
            <w:pPr>
              <w:widowControl w:val="0"/>
            </w:pPr>
          </w:p>
        </w:tc>
        <w:tc>
          <w:tcPr>
            <w:tcW w:w="1027" w:type="dxa"/>
            <w:tcBorders>
              <w:top w:val="nil"/>
              <w:left w:val="nil"/>
              <w:bottom w:val="nil"/>
              <w:right w:val="nil"/>
            </w:tcBorders>
            <w:vAlign w:val="bottom"/>
          </w:tcPr>
          <w:p w14:paraId="4F05EB9D" w14:textId="017B3BF9" w:rsidR="00787A1D" w:rsidRPr="00D24BFD" w:rsidRDefault="00787A1D" w:rsidP="00787A1D">
            <w:pPr>
              <w:widowControl w:val="0"/>
            </w:pPr>
          </w:p>
        </w:tc>
        <w:tc>
          <w:tcPr>
            <w:tcW w:w="1025" w:type="dxa"/>
            <w:gridSpan w:val="2"/>
            <w:tcBorders>
              <w:top w:val="nil"/>
              <w:left w:val="nil"/>
              <w:bottom w:val="nil"/>
              <w:right w:val="nil"/>
            </w:tcBorders>
            <w:vAlign w:val="bottom"/>
          </w:tcPr>
          <w:p w14:paraId="312CB9A8" w14:textId="77777777" w:rsidR="00787A1D" w:rsidRPr="00D24BFD" w:rsidRDefault="00787A1D" w:rsidP="00787A1D">
            <w:pPr>
              <w:widowControl w:val="0"/>
            </w:pPr>
          </w:p>
        </w:tc>
      </w:tr>
      <w:tr w:rsidR="00787A1D" w:rsidRPr="00D24BFD" w14:paraId="2BBCFA2A"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EB3ED3" w14:textId="77777777" w:rsidR="00787A1D" w:rsidRPr="004556F3" w:rsidRDefault="00787A1D" w:rsidP="00787A1D">
            <w:pPr>
              <w:widowControl w:val="0"/>
              <w:rPr>
                <w:b/>
                <w:bCs/>
              </w:rPr>
            </w:pPr>
            <w:r w:rsidRPr="004556F3">
              <w:rPr>
                <w:b/>
                <w:bCs/>
                <w:rtl/>
              </w:rPr>
              <w:t>סה"כ רווח (הפסד) לתקופה מיוחס ל:</w:t>
            </w:r>
          </w:p>
        </w:tc>
        <w:tc>
          <w:tcPr>
            <w:tcW w:w="849" w:type="dxa"/>
            <w:tcBorders>
              <w:top w:val="nil"/>
              <w:left w:val="nil"/>
              <w:bottom w:val="nil"/>
              <w:right w:val="nil"/>
            </w:tcBorders>
            <w:vAlign w:val="bottom"/>
          </w:tcPr>
          <w:p w14:paraId="55D5FA25"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0CEA40F3" w14:textId="77777777" w:rsidR="00787A1D" w:rsidRPr="004556F3" w:rsidRDefault="00787A1D" w:rsidP="00787A1D">
            <w:pPr>
              <w:widowControl w:val="0"/>
            </w:pPr>
          </w:p>
        </w:tc>
        <w:tc>
          <w:tcPr>
            <w:tcW w:w="1022" w:type="dxa"/>
            <w:vAlign w:val="bottom"/>
          </w:tcPr>
          <w:p w14:paraId="3179DBAA" w14:textId="77777777" w:rsidR="00787A1D" w:rsidRPr="004556F3" w:rsidRDefault="00787A1D" w:rsidP="00787A1D">
            <w:pPr>
              <w:widowControl w:val="0"/>
            </w:pPr>
          </w:p>
        </w:tc>
        <w:tc>
          <w:tcPr>
            <w:tcW w:w="1027" w:type="dxa"/>
            <w:tcBorders>
              <w:top w:val="nil"/>
              <w:left w:val="nil"/>
              <w:bottom w:val="nil"/>
              <w:right w:val="nil"/>
            </w:tcBorders>
            <w:vAlign w:val="bottom"/>
          </w:tcPr>
          <w:p w14:paraId="11CA6626" w14:textId="13154161" w:rsidR="00787A1D" w:rsidRPr="004556F3" w:rsidRDefault="00787A1D" w:rsidP="00787A1D">
            <w:pPr>
              <w:widowControl w:val="0"/>
            </w:pPr>
          </w:p>
        </w:tc>
        <w:tc>
          <w:tcPr>
            <w:tcW w:w="1025" w:type="dxa"/>
            <w:gridSpan w:val="2"/>
            <w:tcBorders>
              <w:top w:val="nil"/>
              <w:left w:val="nil"/>
              <w:bottom w:val="nil"/>
              <w:right w:val="nil"/>
            </w:tcBorders>
            <w:vAlign w:val="bottom"/>
          </w:tcPr>
          <w:p w14:paraId="1CBD784E" w14:textId="77777777" w:rsidR="00787A1D" w:rsidRPr="00661730" w:rsidRDefault="00787A1D" w:rsidP="00787A1D">
            <w:pPr>
              <w:widowControl w:val="0"/>
            </w:pPr>
          </w:p>
        </w:tc>
      </w:tr>
      <w:tr w:rsidR="00787A1D" w:rsidRPr="00D24BFD" w14:paraId="7D281C28"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BD5EF15" w14:textId="77777777" w:rsidR="00787A1D" w:rsidRPr="004556F3" w:rsidRDefault="00787A1D" w:rsidP="00787A1D">
            <w:pPr>
              <w:widowControl w:val="0"/>
            </w:pPr>
            <w:r w:rsidRPr="004556F3">
              <w:rPr>
                <w:rtl/>
              </w:rPr>
              <w:t>בעלים של החברה האם</w:t>
            </w:r>
          </w:p>
        </w:tc>
        <w:tc>
          <w:tcPr>
            <w:tcW w:w="849" w:type="dxa"/>
            <w:tcBorders>
              <w:top w:val="nil"/>
              <w:left w:val="nil"/>
              <w:bottom w:val="nil"/>
              <w:right w:val="nil"/>
            </w:tcBorders>
            <w:vAlign w:val="bottom"/>
          </w:tcPr>
          <w:p w14:paraId="2941B998"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5979C233" w14:textId="77777777" w:rsidR="00787A1D" w:rsidRPr="004556F3" w:rsidRDefault="00787A1D" w:rsidP="00787A1D">
            <w:pPr>
              <w:widowControl w:val="0"/>
            </w:pPr>
            <w:r w:rsidRPr="004556F3">
              <w:t>XXX</w:t>
            </w:r>
          </w:p>
        </w:tc>
        <w:tc>
          <w:tcPr>
            <w:tcW w:w="1022" w:type="dxa"/>
            <w:vAlign w:val="bottom"/>
          </w:tcPr>
          <w:p w14:paraId="59EC59B7" w14:textId="420CF1E0" w:rsidR="00787A1D" w:rsidRPr="004556F3" w:rsidRDefault="00787A1D" w:rsidP="00787A1D">
            <w:pPr>
              <w:widowControl w:val="0"/>
            </w:pPr>
            <w:r w:rsidRPr="004556F3">
              <w:t>XXX</w:t>
            </w:r>
          </w:p>
        </w:tc>
        <w:tc>
          <w:tcPr>
            <w:tcW w:w="1027" w:type="dxa"/>
            <w:tcBorders>
              <w:top w:val="nil"/>
              <w:left w:val="nil"/>
              <w:bottom w:val="nil"/>
              <w:right w:val="nil"/>
            </w:tcBorders>
            <w:vAlign w:val="bottom"/>
          </w:tcPr>
          <w:p w14:paraId="2F1C1165" w14:textId="2AECCFCB" w:rsidR="00787A1D" w:rsidRPr="004556F3" w:rsidRDefault="00787A1D" w:rsidP="00787A1D">
            <w:pPr>
              <w:widowControl w:val="0"/>
            </w:pPr>
            <w:r w:rsidRPr="004556F3">
              <w:t>XXX</w:t>
            </w:r>
          </w:p>
        </w:tc>
        <w:tc>
          <w:tcPr>
            <w:tcW w:w="1025" w:type="dxa"/>
            <w:gridSpan w:val="2"/>
            <w:tcBorders>
              <w:top w:val="nil"/>
              <w:left w:val="nil"/>
              <w:bottom w:val="nil"/>
              <w:right w:val="nil"/>
            </w:tcBorders>
            <w:vAlign w:val="bottom"/>
          </w:tcPr>
          <w:p w14:paraId="62D414A0" w14:textId="77777777" w:rsidR="00787A1D" w:rsidRPr="004556F3" w:rsidRDefault="00787A1D" w:rsidP="00787A1D">
            <w:pPr>
              <w:widowControl w:val="0"/>
            </w:pPr>
            <w:r w:rsidRPr="004556F3">
              <w:t>XXX</w:t>
            </w:r>
          </w:p>
        </w:tc>
      </w:tr>
      <w:tr w:rsidR="00787A1D" w:rsidRPr="00D24BFD" w14:paraId="3954C6C1"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6CD292A" w14:textId="77777777" w:rsidR="00787A1D" w:rsidRPr="004556F3" w:rsidRDefault="00787A1D" w:rsidP="00787A1D">
            <w:pPr>
              <w:widowControl w:val="0"/>
            </w:pPr>
            <w:r w:rsidRPr="004556F3">
              <w:rPr>
                <w:rtl/>
              </w:rPr>
              <w:t>זכויות שאינן מקנות שליטה</w:t>
            </w:r>
          </w:p>
        </w:tc>
        <w:tc>
          <w:tcPr>
            <w:tcW w:w="849" w:type="dxa"/>
            <w:tcBorders>
              <w:top w:val="nil"/>
              <w:left w:val="nil"/>
              <w:bottom w:val="nil"/>
              <w:right w:val="nil"/>
            </w:tcBorders>
            <w:vAlign w:val="bottom"/>
          </w:tcPr>
          <w:p w14:paraId="07B0E2D7"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27FAF686" w14:textId="77777777" w:rsidR="00787A1D" w:rsidRPr="004556F3" w:rsidRDefault="00787A1D" w:rsidP="00787A1D">
            <w:pPr>
              <w:widowControl w:val="0"/>
              <w:pBdr>
                <w:bottom w:val="single" w:sz="4" w:space="1" w:color="auto"/>
              </w:pBdr>
            </w:pPr>
            <w:r w:rsidRPr="004556F3">
              <w:t>XXX</w:t>
            </w:r>
          </w:p>
        </w:tc>
        <w:tc>
          <w:tcPr>
            <w:tcW w:w="1022" w:type="dxa"/>
            <w:vAlign w:val="bottom"/>
          </w:tcPr>
          <w:p w14:paraId="721D8DB1" w14:textId="05A7F8AB" w:rsidR="00787A1D" w:rsidRPr="004556F3" w:rsidRDefault="00787A1D" w:rsidP="00787A1D">
            <w:pPr>
              <w:widowControl w:val="0"/>
              <w:pBdr>
                <w:bottom w:val="single" w:sz="4" w:space="1" w:color="auto"/>
              </w:pBdr>
            </w:pPr>
            <w:r w:rsidRPr="004556F3">
              <w:t>XXX</w:t>
            </w:r>
          </w:p>
        </w:tc>
        <w:tc>
          <w:tcPr>
            <w:tcW w:w="1027" w:type="dxa"/>
            <w:tcBorders>
              <w:top w:val="nil"/>
              <w:left w:val="nil"/>
              <w:bottom w:val="nil"/>
              <w:right w:val="nil"/>
            </w:tcBorders>
            <w:vAlign w:val="bottom"/>
          </w:tcPr>
          <w:p w14:paraId="61D030CB" w14:textId="5B3A9972" w:rsidR="00787A1D" w:rsidRPr="004556F3" w:rsidRDefault="00787A1D" w:rsidP="00787A1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0AECCBD8" w14:textId="77777777" w:rsidR="00787A1D" w:rsidRPr="004556F3" w:rsidRDefault="00787A1D" w:rsidP="00787A1D">
            <w:pPr>
              <w:widowControl w:val="0"/>
              <w:pBdr>
                <w:bottom w:val="single" w:sz="4" w:space="1" w:color="auto"/>
              </w:pBdr>
            </w:pPr>
            <w:r w:rsidRPr="004556F3">
              <w:t>XXX</w:t>
            </w:r>
          </w:p>
        </w:tc>
      </w:tr>
      <w:tr w:rsidR="00787A1D" w:rsidRPr="00D24BFD" w14:paraId="334D36FC"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459B72E" w14:textId="77777777" w:rsidR="00787A1D" w:rsidRPr="004556F3" w:rsidRDefault="00787A1D" w:rsidP="00787A1D">
            <w:pPr>
              <w:widowControl w:val="0"/>
            </w:pPr>
          </w:p>
        </w:tc>
        <w:tc>
          <w:tcPr>
            <w:tcW w:w="849" w:type="dxa"/>
            <w:tcBorders>
              <w:top w:val="nil"/>
              <w:left w:val="nil"/>
              <w:bottom w:val="nil"/>
              <w:right w:val="nil"/>
            </w:tcBorders>
            <w:vAlign w:val="bottom"/>
          </w:tcPr>
          <w:p w14:paraId="00D503C1"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06FDC4C1" w14:textId="77777777" w:rsidR="00787A1D" w:rsidRPr="004556F3" w:rsidRDefault="00787A1D" w:rsidP="00787A1D">
            <w:pPr>
              <w:widowControl w:val="0"/>
            </w:pPr>
          </w:p>
        </w:tc>
        <w:tc>
          <w:tcPr>
            <w:tcW w:w="1022" w:type="dxa"/>
            <w:vAlign w:val="bottom"/>
          </w:tcPr>
          <w:p w14:paraId="71CC7F21" w14:textId="77777777" w:rsidR="00787A1D" w:rsidRPr="004556F3" w:rsidRDefault="00787A1D" w:rsidP="00787A1D">
            <w:pPr>
              <w:widowControl w:val="0"/>
            </w:pPr>
          </w:p>
        </w:tc>
        <w:tc>
          <w:tcPr>
            <w:tcW w:w="1027" w:type="dxa"/>
            <w:tcBorders>
              <w:top w:val="nil"/>
              <w:left w:val="nil"/>
              <w:bottom w:val="nil"/>
              <w:right w:val="nil"/>
            </w:tcBorders>
            <w:vAlign w:val="bottom"/>
          </w:tcPr>
          <w:p w14:paraId="5071D816" w14:textId="72D1B2FD" w:rsidR="00787A1D" w:rsidRPr="004556F3" w:rsidRDefault="00787A1D" w:rsidP="00787A1D">
            <w:pPr>
              <w:widowControl w:val="0"/>
            </w:pPr>
          </w:p>
        </w:tc>
        <w:tc>
          <w:tcPr>
            <w:tcW w:w="1025" w:type="dxa"/>
            <w:gridSpan w:val="2"/>
            <w:tcBorders>
              <w:top w:val="nil"/>
              <w:left w:val="nil"/>
              <w:bottom w:val="nil"/>
              <w:right w:val="nil"/>
            </w:tcBorders>
            <w:vAlign w:val="bottom"/>
          </w:tcPr>
          <w:p w14:paraId="3A7B9D45" w14:textId="77777777" w:rsidR="00787A1D" w:rsidRPr="004556F3" w:rsidRDefault="00787A1D" w:rsidP="00787A1D">
            <w:pPr>
              <w:widowControl w:val="0"/>
            </w:pPr>
          </w:p>
        </w:tc>
      </w:tr>
      <w:tr w:rsidR="00787A1D" w:rsidRPr="00D24BFD" w14:paraId="22C8E9E2"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4432FFF" w14:textId="77777777" w:rsidR="00787A1D" w:rsidRPr="004556F3" w:rsidRDefault="00787A1D" w:rsidP="00787A1D">
            <w:pPr>
              <w:widowControl w:val="0"/>
            </w:pPr>
          </w:p>
        </w:tc>
        <w:tc>
          <w:tcPr>
            <w:tcW w:w="849" w:type="dxa"/>
            <w:tcBorders>
              <w:top w:val="nil"/>
              <w:left w:val="nil"/>
              <w:bottom w:val="nil"/>
              <w:right w:val="nil"/>
            </w:tcBorders>
            <w:vAlign w:val="bottom"/>
          </w:tcPr>
          <w:p w14:paraId="10952A4C"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45846539" w14:textId="77777777" w:rsidR="00787A1D" w:rsidRPr="004556F3" w:rsidRDefault="00787A1D" w:rsidP="00787A1D">
            <w:pPr>
              <w:widowControl w:val="0"/>
              <w:pBdr>
                <w:bottom w:val="double" w:sz="4" w:space="1" w:color="auto"/>
              </w:pBdr>
            </w:pPr>
            <w:r w:rsidRPr="004556F3">
              <w:t>XXX</w:t>
            </w:r>
          </w:p>
        </w:tc>
        <w:tc>
          <w:tcPr>
            <w:tcW w:w="1022" w:type="dxa"/>
            <w:vAlign w:val="bottom"/>
          </w:tcPr>
          <w:p w14:paraId="2E704F34" w14:textId="17FB66E1" w:rsidR="00787A1D" w:rsidRPr="004556F3" w:rsidRDefault="00787A1D" w:rsidP="00787A1D">
            <w:pPr>
              <w:widowControl w:val="0"/>
              <w:pBdr>
                <w:bottom w:val="double" w:sz="4" w:space="1" w:color="auto"/>
              </w:pBdr>
            </w:pPr>
            <w:r w:rsidRPr="004556F3">
              <w:t>XXX</w:t>
            </w:r>
          </w:p>
        </w:tc>
        <w:tc>
          <w:tcPr>
            <w:tcW w:w="1027" w:type="dxa"/>
            <w:tcBorders>
              <w:top w:val="nil"/>
              <w:left w:val="nil"/>
              <w:bottom w:val="nil"/>
              <w:right w:val="nil"/>
            </w:tcBorders>
            <w:vAlign w:val="bottom"/>
          </w:tcPr>
          <w:p w14:paraId="032C1DB8" w14:textId="4D36127E" w:rsidR="00787A1D" w:rsidRPr="004556F3" w:rsidRDefault="00787A1D" w:rsidP="00787A1D">
            <w:pPr>
              <w:widowControl w:val="0"/>
              <w:pBdr>
                <w:bottom w:val="double" w:sz="4" w:space="1" w:color="auto"/>
              </w:pBdr>
            </w:pPr>
            <w:r w:rsidRPr="004556F3">
              <w:t>XXX</w:t>
            </w:r>
          </w:p>
        </w:tc>
        <w:tc>
          <w:tcPr>
            <w:tcW w:w="1025" w:type="dxa"/>
            <w:gridSpan w:val="2"/>
            <w:tcBorders>
              <w:top w:val="nil"/>
              <w:left w:val="nil"/>
              <w:bottom w:val="nil"/>
              <w:right w:val="nil"/>
            </w:tcBorders>
            <w:vAlign w:val="bottom"/>
          </w:tcPr>
          <w:p w14:paraId="4E7CBF6F" w14:textId="77777777" w:rsidR="00787A1D" w:rsidRPr="004556F3" w:rsidRDefault="00787A1D" w:rsidP="00787A1D">
            <w:pPr>
              <w:widowControl w:val="0"/>
              <w:pBdr>
                <w:bottom w:val="double" w:sz="4" w:space="1" w:color="auto"/>
              </w:pBdr>
            </w:pPr>
            <w:r w:rsidRPr="004556F3">
              <w:t>XXX</w:t>
            </w:r>
          </w:p>
        </w:tc>
      </w:tr>
      <w:tr w:rsidR="00787A1D" w:rsidRPr="00D24BFD" w14:paraId="42D16595"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0C14471" w14:textId="77777777" w:rsidR="00787A1D" w:rsidRPr="004556F3" w:rsidRDefault="00787A1D" w:rsidP="00787A1D">
            <w:pPr>
              <w:widowControl w:val="0"/>
              <w:rPr>
                <w:rtl/>
              </w:rPr>
            </w:pPr>
          </w:p>
        </w:tc>
        <w:tc>
          <w:tcPr>
            <w:tcW w:w="849" w:type="dxa"/>
            <w:tcBorders>
              <w:top w:val="nil"/>
              <w:left w:val="nil"/>
              <w:bottom w:val="nil"/>
              <w:right w:val="nil"/>
            </w:tcBorders>
            <w:vAlign w:val="bottom"/>
          </w:tcPr>
          <w:p w14:paraId="616B6583"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702230D9" w14:textId="77777777" w:rsidR="00787A1D" w:rsidRPr="004556F3" w:rsidRDefault="00787A1D" w:rsidP="00787A1D">
            <w:pPr>
              <w:widowControl w:val="0"/>
            </w:pPr>
          </w:p>
        </w:tc>
        <w:tc>
          <w:tcPr>
            <w:tcW w:w="1022" w:type="dxa"/>
            <w:vAlign w:val="bottom"/>
          </w:tcPr>
          <w:p w14:paraId="53B81026" w14:textId="77777777" w:rsidR="00787A1D" w:rsidRPr="004556F3" w:rsidRDefault="00787A1D" w:rsidP="00787A1D">
            <w:pPr>
              <w:widowControl w:val="0"/>
            </w:pPr>
          </w:p>
        </w:tc>
        <w:tc>
          <w:tcPr>
            <w:tcW w:w="1027" w:type="dxa"/>
            <w:tcBorders>
              <w:top w:val="nil"/>
              <w:left w:val="nil"/>
              <w:bottom w:val="nil"/>
              <w:right w:val="nil"/>
            </w:tcBorders>
            <w:vAlign w:val="bottom"/>
          </w:tcPr>
          <w:p w14:paraId="6AB8E200" w14:textId="259B5928" w:rsidR="00787A1D" w:rsidRPr="004556F3" w:rsidRDefault="00787A1D" w:rsidP="00787A1D">
            <w:pPr>
              <w:widowControl w:val="0"/>
            </w:pPr>
          </w:p>
        </w:tc>
        <w:tc>
          <w:tcPr>
            <w:tcW w:w="1025" w:type="dxa"/>
            <w:gridSpan w:val="2"/>
            <w:tcBorders>
              <w:top w:val="nil"/>
              <w:left w:val="nil"/>
              <w:bottom w:val="nil"/>
              <w:right w:val="nil"/>
            </w:tcBorders>
            <w:vAlign w:val="bottom"/>
          </w:tcPr>
          <w:p w14:paraId="51C30CDD" w14:textId="77777777" w:rsidR="00787A1D" w:rsidRPr="004556F3" w:rsidRDefault="00787A1D" w:rsidP="00787A1D">
            <w:pPr>
              <w:widowControl w:val="0"/>
            </w:pPr>
          </w:p>
        </w:tc>
      </w:tr>
      <w:tr w:rsidR="00787A1D" w:rsidRPr="00D24BFD" w14:paraId="07B9C3C5"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632E329" w14:textId="77777777" w:rsidR="00787A1D" w:rsidRPr="004556F3" w:rsidRDefault="00787A1D" w:rsidP="00787A1D">
            <w:pPr>
              <w:widowControl w:val="0"/>
              <w:jc w:val="left"/>
              <w:rPr>
                <w:b/>
                <w:bCs/>
              </w:rPr>
            </w:pPr>
            <w:r w:rsidRPr="004556F3">
              <w:rPr>
                <w:b/>
                <w:bCs/>
                <w:rtl/>
              </w:rPr>
              <w:t xml:space="preserve">רווח (הפסד) למניה רגילה אחת (בש"ח) בת </w:t>
            </w:r>
            <w:r w:rsidRPr="004556F3">
              <w:rPr>
                <w:b/>
                <w:bCs/>
              </w:rPr>
              <w:t>X</w:t>
            </w:r>
            <w:r w:rsidRPr="004556F3">
              <w:rPr>
                <w:b/>
                <w:bCs/>
                <w:rtl/>
              </w:rPr>
              <w:t xml:space="preserve"> ש"ח ע.נ המיוחס </w:t>
            </w:r>
            <w:r>
              <w:rPr>
                <w:rFonts w:hint="cs"/>
                <w:b/>
                <w:bCs/>
                <w:rtl/>
              </w:rPr>
              <w:br/>
            </w:r>
            <w:r w:rsidRPr="004556F3">
              <w:rPr>
                <w:b/>
                <w:bCs/>
                <w:rtl/>
              </w:rPr>
              <w:t>לבעלים של החברה האם</w:t>
            </w:r>
          </w:p>
        </w:tc>
        <w:tc>
          <w:tcPr>
            <w:tcW w:w="849" w:type="dxa"/>
            <w:tcBorders>
              <w:top w:val="nil"/>
              <w:left w:val="nil"/>
              <w:bottom w:val="nil"/>
              <w:right w:val="nil"/>
            </w:tcBorders>
            <w:vAlign w:val="bottom"/>
          </w:tcPr>
          <w:p w14:paraId="19419A87"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04D1DFA0" w14:textId="77777777" w:rsidR="00787A1D" w:rsidRPr="004556F3" w:rsidRDefault="00787A1D" w:rsidP="00787A1D">
            <w:pPr>
              <w:widowControl w:val="0"/>
            </w:pPr>
          </w:p>
        </w:tc>
        <w:tc>
          <w:tcPr>
            <w:tcW w:w="1022" w:type="dxa"/>
            <w:vAlign w:val="bottom"/>
          </w:tcPr>
          <w:p w14:paraId="408AFE1B" w14:textId="77777777" w:rsidR="00787A1D" w:rsidRPr="004556F3" w:rsidRDefault="00787A1D" w:rsidP="00787A1D">
            <w:pPr>
              <w:widowControl w:val="0"/>
            </w:pPr>
          </w:p>
        </w:tc>
        <w:tc>
          <w:tcPr>
            <w:tcW w:w="1027" w:type="dxa"/>
            <w:tcBorders>
              <w:top w:val="nil"/>
              <w:left w:val="nil"/>
              <w:bottom w:val="nil"/>
              <w:right w:val="nil"/>
            </w:tcBorders>
            <w:vAlign w:val="bottom"/>
          </w:tcPr>
          <w:p w14:paraId="027CA18B" w14:textId="5750599F" w:rsidR="00787A1D" w:rsidRPr="004556F3" w:rsidRDefault="00787A1D" w:rsidP="00787A1D">
            <w:pPr>
              <w:widowControl w:val="0"/>
            </w:pPr>
          </w:p>
        </w:tc>
        <w:tc>
          <w:tcPr>
            <w:tcW w:w="1025" w:type="dxa"/>
            <w:gridSpan w:val="2"/>
            <w:tcBorders>
              <w:top w:val="nil"/>
              <w:left w:val="nil"/>
              <w:bottom w:val="nil"/>
              <w:right w:val="nil"/>
            </w:tcBorders>
            <w:vAlign w:val="bottom"/>
          </w:tcPr>
          <w:p w14:paraId="024E0F9E" w14:textId="77777777" w:rsidR="00787A1D" w:rsidRPr="004556F3" w:rsidRDefault="00787A1D" w:rsidP="00787A1D">
            <w:pPr>
              <w:widowControl w:val="0"/>
            </w:pPr>
          </w:p>
        </w:tc>
      </w:tr>
      <w:tr w:rsidR="00787A1D" w:rsidRPr="00D24BFD" w14:paraId="20A333B7"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C981CD9" w14:textId="77777777" w:rsidR="00787A1D" w:rsidRPr="004556F3" w:rsidRDefault="00787A1D" w:rsidP="00787A1D">
            <w:pPr>
              <w:widowControl w:val="0"/>
            </w:pPr>
            <w:r w:rsidRPr="004556F3">
              <w:rPr>
                <w:rtl/>
              </w:rPr>
              <w:t>רווח (הפסד) למניה בסיסי -</w:t>
            </w:r>
          </w:p>
        </w:tc>
        <w:tc>
          <w:tcPr>
            <w:tcW w:w="849" w:type="dxa"/>
            <w:tcBorders>
              <w:top w:val="nil"/>
              <w:left w:val="nil"/>
              <w:bottom w:val="nil"/>
              <w:right w:val="nil"/>
            </w:tcBorders>
            <w:vAlign w:val="bottom"/>
          </w:tcPr>
          <w:p w14:paraId="7297A390"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E6AC752" w14:textId="77777777" w:rsidR="00787A1D" w:rsidRPr="004556F3" w:rsidRDefault="00787A1D" w:rsidP="00787A1D">
            <w:pPr>
              <w:widowControl w:val="0"/>
            </w:pPr>
          </w:p>
        </w:tc>
        <w:tc>
          <w:tcPr>
            <w:tcW w:w="1022" w:type="dxa"/>
            <w:vAlign w:val="bottom"/>
          </w:tcPr>
          <w:p w14:paraId="3E4A7859" w14:textId="77777777" w:rsidR="00787A1D" w:rsidRPr="004556F3" w:rsidRDefault="00787A1D" w:rsidP="00787A1D">
            <w:pPr>
              <w:widowControl w:val="0"/>
            </w:pPr>
          </w:p>
        </w:tc>
        <w:tc>
          <w:tcPr>
            <w:tcW w:w="1027" w:type="dxa"/>
            <w:tcBorders>
              <w:top w:val="nil"/>
              <w:left w:val="nil"/>
              <w:bottom w:val="nil"/>
              <w:right w:val="nil"/>
            </w:tcBorders>
            <w:vAlign w:val="bottom"/>
          </w:tcPr>
          <w:p w14:paraId="216D5FF2" w14:textId="2F432761" w:rsidR="00787A1D" w:rsidRPr="004556F3" w:rsidRDefault="00787A1D" w:rsidP="00787A1D">
            <w:pPr>
              <w:widowControl w:val="0"/>
            </w:pPr>
          </w:p>
        </w:tc>
        <w:tc>
          <w:tcPr>
            <w:tcW w:w="1025" w:type="dxa"/>
            <w:gridSpan w:val="2"/>
            <w:tcBorders>
              <w:top w:val="nil"/>
              <w:left w:val="nil"/>
              <w:bottom w:val="nil"/>
              <w:right w:val="nil"/>
            </w:tcBorders>
            <w:vAlign w:val="bottom"/>
          </w:tcPr>
          <w:p w14:paraId="7C068181" w14:textId="77777777" w:rsidR="00787A1D" w:rsidRPr="004556F3" w:rsidRDefault="00787A1D" w:rsidP="00787A1D">
            <w:pPr>
              <w:widowControl w:val="0"/>
            </w:pPr>
          </w:p>
        </w:tc>
      </w:tr>
      <w:tr w:rsidR="00787A1D" w:rsidRPr="00D24BFD" w14:paraId="5F748235"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003C514" w14:textId="77777777" w:rsidR="00787A1D" w:rsidRPr="004556F3" w:rsidRDefault="00787A1D" w:rsidP="00787A1D">
            <w:pPr>
              <w:widowControl w:val="0"/>
            </w:pPr>
            <w:r w:rsidRPr="004556F3">
              <w:rPr>
                <w:rtl/>
              </w:rPr>
              <w:t>מפעילות נמשכת</w:t>
            </w:r>
          </w:p>
        </w:tc>
        <w:tc>
          <w:tcPr>
            <w:tcW w:w="849" w:type="dxa"/>
            <w:tcBorders>
              <w:top w:val="nil"/>
              <w:left w:val="nil"/>
              <w:bottom w:val="nil"/>
              <w:right w:val="nil"/>
            </w:tcBorders>
            <w:vAlign w:val="bottom"/>
          </w:tcPr>
          <w:p w14:paraId="1BAC62B0"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F52CC49" w14:textId="77777777" w:rsidR="00787A1D" w:rsidRPr="004556F3" w:rsidRDefault="00787A1D" w:rsidP="00787A1D">
            <w:pPr>
              <w:widowControl w:val="0"/>
            </w:pPr>
            <w:r w:rsidRPr="004556F3">
              <w:t>XXX</w:t>
            </w:r>
          </w:p>
        </w:tc>
        <w:tc>
          <w:tcPr>
            <w:tcW w:w="1022" w:type="dxa"/>
            <w:vAlign w:val="bottom"/>
          </w:tcPr>
          <w:p w14:paraId="426AEA49" w14:textId="22A68667" w:rsidR="00787A1D" w:rsidRPr="004556F3" w:rsidRDefault="00787A1D" w:rsidP="00787A1D">
            <w:pPr>
              <w:widowControl w:val="0"/>
            </w:pPr>
            <w:r w:rsidRPr="004556F3">
              <w:t>XXX</w:t>
            </w:r>
          </w:p>
        </w:tc>
        <w:tc>
          <w:tcPr>
            <w:tcW w:w="1027" w:type="dxa"/>
            <w:tcBorders>
              <w:top w:val="nil"/>
              <w:left w:val="nil"/>
              <w:bottom w:val="nil"/>
              <w:right w:val="nil"/>
            </w:tcBorders>
            <w:vAlign w:val="bottom"/>
          </w:tcPr>
          <w:p w14:paraId="6673D7E5" w14:textId="49F7CC71" w:rsidR="00787A1D" w:rsidRPr="004556F3" w:rsidRDefault="00787A1D" w:rsidP="00787A1D">
            <w:pPr>
              <w:widowControl w:val="0"/>
            </w:pPr>
            <w:r w:rsidRPr="004556F3">
              <w:t>XXX</w:t>
            </w:r>
          </w:p>
        </w:tc>
        <w:tc>
          <w:tcPr>
            <w:tcW w:w="1025" w:type="dxa"/>
            <w:gridSpan w:val="2"/>
            <w:tcBorders>
              <w:top w:val="nil"/>
              <w:left w:val="nil"/>
              <w:bottom w:val="nil"/>
              <w:right w:val="nil"/>
            </w:tcBorders>
            <w:vAlign w:val="bottom"/>
          </w:tcPr>
          <w:p w14:paraId="052E620F" w14:textId="77777777" w:rsidR="00787A1D" w:rsidRPr="004556F3" w:rsidRDefault="00787A1D" w:rsidP="00787A1D">
            <w:pPr>
              <w:widowControl w:val="0"/>
            </w:pPr>
            <w:r w:rsidRPr="004556F3">
              <w:t>XXX</w:t>
            </w:r>
          </w:p>
        </w:tc>
      </w:tr>
      <w:tr w:rsidR="00787A1D" w:rsidRPr="00D24BFD" w14:paraId="04F84175"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3B42444" w14:textId="77777777" w:rsidR="00787A1D" w:rsidRPr="004556F3" w:rsidRDefault="00787A1D" w:rsidP="00787A1D">
            <w:pPr>
              <w:widowControl w:val="0"/>
            </w:pPr>
            <w:r w:rsidRPr="004556F3">
              <w:rPr>
                <w:rtl/>
              </w:rPr>
              <w:t>מפעילות שהופסקה</w:t>
            </w:r>
          </w:p>
        </w:tc>
        <w:tc>
          <w:tcPr>
            <w:tcW w:w="849" w:type="dxa"/>
            <w:tcBorders>
              <w:top w:val="nil"/>
              <w:left w:val="nil"/>
              <w:bottom w:val="nil"/>
              <w:right w:val="nil"/>
            </w:tcBorders>
            <w:vAlign w:val="bottom"/>
          </w:tcPr>
          <w:p w14:paraId="00E00598"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2D43573C" w14:textId="77777777" w:rsidR="00787A1D" w:rsidRPr="004556F3" w:rsidRDefault="00787A1D" w:rsidP="00787A1D">
            <w:pPr>
              <w:widowControl w:val="0"/>
              <w:pBdr>
                <w:bottom w:val="single" w:sz="4" w:space="1" w:color="auto"/>
              </w:pBdr>
            </w:pPr>
            <w:r w:rsidRPr="004556F3">
              <w:t>XXX</w:t>
            </w:r>
          </w:p>
        </w:tc>
        <w:tc>
          <w:tcPr>
            <w:tcW w:w="1022" w:type="dxa"/>
            <w:vAlign w:val="bottom"/>
          </w:tcPr>
          <w:p w14:paraId="24A86005" w14:textId="697EEDE4" w:rsidR="00787A1D" w:rsidRPr="004556F3" w:rsidRDefault="00787A1D" w:rsidP="00787A1D">
            <w:pPr>
              <w:widowControl w:val="0"/>
              <w:pBdr>
                <w:bottom w:val="single" w:sz="4" w:space="1" w:color="auto"/>
              </w:pBdr>
            </w:pPr>
            <w:r w:rsidRPr="004556F3">
              <w:t>XXX</w:t>
            </w:r>
          </w:p>
        </w:tc>
        <w:tc>
          <w:tcPr>
            <w:tcW w:w="1027" w:type="dxa"/>
            <w:tcBorders>
              <w:top w:val="nil"/>
              <w:left w:val="nil"/>
              <w:bottom w:val="nil"/>
              <w:right w:val="nil"/>
            </w:tcBorders>
            <w:vAlign w:val="bottom"/>
          </w:tcPr>
          <w:p w14:paraId="0B76696D" w14:textId="1AAAC731" w:rsidR="00787A1D" w:rsidRPr="004556F3" w:rsidRDefault="00787A1D" w:rsidP="00787A1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58B7244B" w14:textId="77777777" w:rsidR="00787A1D" w:rsidRPr="004556F3" w:rsidRDefault="00787A1D" w:rsidP="00787A1D">
            <w:pPr>
              <w:widowControl w:val="0"/>
              <w:pBdr>
                <w:bottom w:val="single" w:sz="4" w:space="1" w:color="auto"/>
              </w:pBdr>
            </w:pPr>
            <w:r w:rsidRPr="004556F3">
              <w:t>XXX</w:t>
            </w:r>
          </w:p>
        </w:tc>
      </w:tr>
      <w:tr w:rsidR="00787A1D" w:rsidRPr="00D24BFD" w14:paraId="14FE0A33"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2F3C606" w14:textId="77777777" w:rsidR="00787A1D" w:rsidRPr="004556F3" w:rsidRDefault="00787A1D" w:rsidP="00787A1D">
            <w:pPr>
              <w:widowControl w:val="0"/>
              <w:rPr>
                <w:rtl/>
              </w:rPr>
            </w:pPr>
          </w:p>
        </w:tc>
        <w:tc>
          <w:tcPr>
            <w:tcW w:w="849" w:type="dxa"/>
            <w:tcBorders>
              <w:top w:val="nil"/>
              <w:left w:val="nil"/>
              <w:bottom w:val="nil"/>
              <w:right w:val="nil"/>
            </w:tcBorders>
            <w:vAlign w:val="bottom"/>
          </w:tcPr>
          <w:p w14:paraId="1D00A794"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D29929C" w14:textId="77777777" w:rsidR="00787A1D" w:rsidRPr="004556F3" w:rsidRDefault="00787A1D" w:rsidP="00787A1D">
            <w:pPr>
              <w:widowControl w:val="0"/>
            </w:pPr>
          </w:p>
        </w:tc>
        <w:tc>
          <w:tcPr>
            <w:tcW w:w="1022" w:type="dxa"/>
            <w:vAlign w:val="bottom"/>
          </w:tcPr>
          <w:p w14:paraId="276D7B68" w14:textId="77777777" w:rsidR="00787A1D" w:rsidRPr="004556F3" w:rsidRDefault="00787A1D" w:rsidP="00787A1D">
            <w:pPr>
              <w:widowControl w:val="0"/>
            </w:pPr>
          </w:p>
        </w:tc>
        <w:tc>
          <w:tcPr>
            <w:tcW w:w="1027" w:type="dxa"/>
            <w:tcBorders>
              <w:top w:val="nil"/>
              <w:left w:val="nil"/>
              <w:bottom w:val="nil"/>
              <w:right w:val="nil"/>
            </w:tcBorders>
            <w:vAlign w:val="bottom"/>
          </w:tcPr>
          <w:p w14:paraId="7EEA4D33" w14:textId="6A7862A6" w:rsidR="00787A1D" w:rsidRPr="004556F3" w:rsidRDefault="00787A1D" w:rsidP="00787A1D">
            <w:pPr>
              <w:widowControl w:val="0"/>
            </w:pPr>
          </w:p>
        </w:tc>
        <w:tc>
          <w:tcPr>
            <w:tcW w:w="1025" w:type="dxa"/>
            <w:gridSpan w:val="2"/>
            <w:tcBorders>
              <w:top w:val="nil"/>
              <w:left w:val="nil"/>
              <w:bottom w:val="nil"/>
              <w:right w:val="nil"/>
            </w:tcBorders>
            <w:vAlign w:val="bottom"/>
          </w:tcPr>
          <w:p w14:paraId="7DA09842" w14:textId="77777777" w:rsidR="00787A1D" w:rsidRPr="004556F3" w:rsidRDefault="00787A1D" w:rsidP="00787A1D">
            <w:pPr>
              <w:widowControl w:val="0"/>
            </w:pPr>
          </w:p>
        </w:tc>
      </w:tr>
      <w:tr w:rsidR="00787A1D" w:rsidRPr="00D24BFD" w14:paraId="554330BE"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0DA017E" w14:textId="77777777" w:rsidR="00787A1D" w:rsidRPr="004556F3" w:rsidRDefault="00787A1D" w:rsidP="00787A1D">
            <w:pPr>
              <w:widowControl w:val="0"/>
              <w:rPr>
                <w:b/>
                <w:bCs/>
              </w:rPr>
            </w:pPr>
            <w:r w:rsidRPr="004556F3">
              <w:rPr>
                <w:b/>
                <w:bCs/>
                <w:rtl/>
              </w:rPr>
              <w:t>רווח (הפסד) למניה בסיסי</w:t>
            </w:r>
          </w:p>
        </w:tc>
        <w:tc>
          <w:tcPr>
            <w:tcW w:w="849" w:type="dxa"/>
            <w:tcBorders>
              <w:top w:val="nil"/>
              <w:left w:val="nil"/>
              <w:bottom w:val="nil"/>
              <w:right w:val="nil"/>
            </w:tcBorders>
            <w:vAlign w:val="bottom"/>
          </w:tcPr>
          <w:p w14:paraId="76783D19"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7DCCF1DF" w14:textId="77777777" w:rsidR="00787A1D" w:rsidRPr="004556F3" w:rsidRDefault="00787A1D" w:rsidP="00787A1D">
            <w:pPr>
              <w:widowControl w:val="0"/>
              <w:pBdr>
                <w:bottom w:val="double" w:sz="4" w:space="1" w:color="auto"/>
              </w:pBdr>
            </w:pPr>
            <w:r w:rsidRPr="004556F3">
              <w:t>XXX</w:t>
            </w:r>
          </w:p>
        </w:tc>
        <w:tc>
          <w:tcPr>
            <w:tcW w:w="1022" w:type="dxa"/>
            <w:vAlign w:val="bottom"/>
          </w:tcPr>
          <w:p w14:paraId="3A86ADA2" w14:textId="457920D0" w:rsidR="00787A1D" w:rsidRPr="004556F3" w:rsidRDefault="00787A1D" w:rsidP="00787A1D">
            <w:pPr>
              <w:widowControl w:val="0"/>
              <w:pBdr>
                <w:bottom w:val="double" w:sz="4" w:space="1" w:color="auto"/>
              </w:pBdr>
            </w:pPr>
            <w:r w:rsidRPr="004556F3">
              <w:t>XXX</w:t>
            </w:r>
          </w:p>
        </w:tc>
        <w:tc>
          <w:tcPr>
            <w:tcW w:w="1027" w:type="dxa"/>
            <w:tcBorders>
              <w:top w:val="nil"/>
              <w:left w:val="nil"/>
              <w:bottom w:val="nil"/>
              <w:right w:val="nil"/>
            </w:tcBorders>
            <w:vAlign w:val="bottom"/>
          </w:tcPr>
          <w:p w14:paraId="3A67F9B7" w14:textId="2E241D59" w:rsidR="00787A1D" w:rsidRPr="004556F3" w:rsidRDefault="00787A1D" w:rsidP="00787A1D">
            <w:pPr>
              <w:widowControl w:val="0"/>
              <w:pBdr>
                <w:bottom w:val="double" w:sz="4" w:space="1" w:color="auto"/>
              </w:pBdr>
            </w:pPr>
            <w:r w:rsidRPr="004556F3">
              <w:t>XXX</w:t>
            </w:r>
          </w:p>
        </w:tc>
        <w:tc>
          <w:tcPr>
            <w:tcW w:w="1025" w:type="dxa"/>
            <w:gridSpan w:val="2"/>
            <w:tcBorders>
              <w:top w:val="nil"/>
              <w:left w:val="nil"/>
              <w:bottom w:val="nil"/>
              <w:right w:val="nil"/>
            </w:tcBorders>
            <w:vAlign w:val="bottom"/>
          </w:tcPr>
          <w:p w14:paraId="41E3A524" w14:textId="77777777" w:rsidR="00787A1D" w:rsidRPr="004556F3" w:rsidRDefault="00787A1D" w:rsidP="00787A1D">
            <w:pPr>
              <w:widowControl w:val="0"/>
              <w:pBdr>
                <w:bottom w:val="double" w:sz="4" w:space="1" w:color="auto"/>
              </w:pBdr>
            </w:pPr>
            <w:r w:rsidRPr="004556F3">
              <w:t>XXX</w:t>
            </w:r>
          </w:p>
        </w:tc>
      </w:tr>
      <w:tr w:rsidR="00787A1D" w:rsidRPr="00D24BFD" w14:paraId="779351C8"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DB1BAA0" w14:textId="77777777" w:rsidR="00787A1D" w:rsidRPr="004556F3" w:rsidRDefault="00787A1D" w:rsidP="00787A1D">
            <w:pPr>
              <w:widowControl w:val="0"/>
            </w:pPr>
          </w:p>
        </w:tc>
        <w:tc>
          <w:tcPr>
            <w:tcW w:w="849" w:type="dxa"/>
            <w:tcBorders>
              <w:top w:val="nil"/>
              <w:left w:val="nil"/>
              <w:bottom w:val="nil"/>
              <w:right w:val="nil"/>
            </w:tcBorders>
            <w:vAlign w:val="bottom"/>
          </w:tcPr>
          <w:p w14:paraId="7651382E"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24E5356C" w14:textId="77777777" w:rsidR="00787A1D" w:rsidRPr="004556F3" w:rsidRDefault="00787A1D" w:rsidP="00787A1D">
            <w:pPr>
              <w:widowControl w:val="0"/>
            </w:pPr>
          </w:p>
        </w:tc>
        <w:tc>
          <w:tcPr>
            <w:tcW w:w="1022" w:type="dxa"/>
            <w:vAlign w:val="bottom"/>
          </w:tcPr>
          <w:p w14:paraId="6DC9B942" w14:textId="77777777" w:rsidR="00787A1D" w:rsidRPr="004556F3" w:rsidRDefault="00787A1D" w:rsidP="00787A1D">
            <w:pPr>
              <w:widowControl w:val="0"/>
            </w:pPr>
          </w:p>
        </w:tc>
        <w:tc>
          <w:tcPr>
            <w:tcW w:w="1027" w:type="dxa"/>
            <w:tcBorders>
              <w:top w:val="nil"/>
              <w:left w:val="nil"/>
              <w:bottom w:val="nil"/>
              <w:right w:val="nil"/>
            </w:tcBorders>
            <w:vAlign w:val="bottom"/>
          </w:tcPr>
          <w:p w14:paraId="083F3BB1" w14:textId="5BBFF292" w:rsidR="00787A1D" w:rsidRPr="004556F3" w:rsidRDefault="00787A1D" w:rsidP="00787A1D">
            <w:pPr>
              <w:widowControl w:val="0"/>
            </w:pPr>
          </w:p>
        </w:tc>
        <w:tc>
          <w:tcPr>
            <w:tcW w:w="1025" w:type="dxa"/>
            <w:gridSpan w:val="2"/>
            <w:tcBorders>
              <w:top w:val="nil"/>
              <w:left w:val="nil"/>
              <w:bottom w:val="nil"/>
              <w:right w:val="nil"/>
            </w:tcBorders>
            <w:vAlign w:val="bottom"/>
          </w:tcPr>
          <w:p w14:paraId="7CE1A567" w14:textId="77777777" w:rsidR="00787A1D" w:rsidRPr="004556F3" w:rsidRDefault="00787A1D" w:rsidP="00787A1D">
            <w:pPr>
              <w:widowControl w:val="0"/>
            </w:pPr>
          </w:p>
        </w:tc>
      </w:tr>
      <w:tr w:rsidR="00787A1D" w:rsidRPr="00D24BFD" w14:paraId="1B4E2378"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9B55F1D" w14:textId="77777777" w:rsidR="00787A1D" w:rsidRPr="004556F3" w:rsidRDefault="00787A1D" w:rsidP="00787A1D">
            <w:pPr>
              <w:widowControl w:val="0"/>
            </w:pPr>
            <w:r w:rsidRPr="004556F3">
              <w:rPr>
                <w:rtl/>
              </w:rPr>
              <w:t>רווח (הפסד) למניה מדולל -</w:t>
            </w:r>
          </w:p>
        </w:tc>
        <w:tc>
          <w:tcPr>
            <w:tcW w:w="849" w:type="dxa"/>
            <w:tcBorders>
              <w:top w:val="nil"/>
              <w:left w:val="nil"/>
              <w:bottom w:val="nil"/>
              <w:right w:val="nil"/>
            </w:tcBorders>
            <w:vAlign w:val="bottom"/>
          </w:tcPr>
          <w:p w14:paraId="6E0EC64E"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47DA9852" w14:textId="77777777" w:rsidR="00787A1D" w:rsidRPr="004556F3" w:rsidRDefault="00787A1D" w:rsidP="00787A1D">
            <w:pPr>
              <w:widowControl w:val="0"/>
            </w:pPr>
          </w:p>
        </w:tc>
        <w:tc>
          <w:tcPr>
            <w:tcW w:w="1022" w:type="dxa"/>
            <w:vAlign w:val="bottom"/>
          </w:tcPr>
          <w:p w14:paraId="7B90A0F1" w14:textId="77777777" w:rsidR="00787A1D" w:rsidRPr="004556F3" w:rsidRDefault="00787A1D" w:rsidP="00787A1D">
            <w:pPr>
              <w:widowControl w:val="0"/>
            </w:pPr>
          </w:p>
        </w:tc>
        <w:tc>
          <w:tcPr>
            <w:tcW w:w="1027" w:type="dxa"/>
            <w:tcBorders>
              <w:top w:val="nil"/>
              <w:left w:val="nil"/>
              <w:bottom w:val="nil"/>
              <w:right w:val="nil"/>
            </w:tcBorders>
            <w:vAlign w:val="bottom"/>
          </w:tcPr>
          <w:p w14:paraId="2812508A" w14:textId="6ED4FA3B" w:rsidR="00787A1D" w:rsidRPr="004556F3" w:rsidRDefault="00787A1D" w:rsidP="00787A1D">
            <w:pPr>
              <w:widowControl w:val="0"/>
            </w:pPr>
          </w:p>
        </w:tc>
        <w:tc>
          <w:tcPr>
            <w:tcW w:w="1025" w:type="dxa"/>
            <w:gridSpan w:val="2"/>
            <w:tcBorders>
              <w:top w:val="nil"/>
              <w:left w:val="nil"/>
              <w:bottom w:val="nil"/>
              <w:right w:val="nil"/>
            </w:tcBorders>
            <w:vAlign w:val="bottom"/>
          </w:tcPr>
          <w:p w14:paraId="61A8944C" w14:textId="77777777" w:rsidR="00787A1D" w:rsidRPr="004556F3" w:rsidRDefault="00787A1D" w:rsidP="00787A1D">
            <w:pPr>
              <w:widowControl w:val="0"/>
            </w:pPr>
          </w:p>
        </w:tc>
      </w:tr>
      <w:tr w:rsidR="00787A1D" w:rsidRPr="00D24BFD" w14:paraId="632A6299"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FB36FBD" w14:textId="77777777" w:rsidR="00787A1D" w:rsidRPr="004556F3" w:rsidRDefault="00787A1D" w:rsidP="00787A1D">
            <w:pPr>
              <w:widowControl w:val="0"/>
            </w:pPr>
            <w:r w:rsidRPr="004556F3">
              <w:rPr>
                <w:rtl/>
              </w:rPr>
              <w:t>מפעילות נמשכת</w:t>
            </w:r>
          </w:p>
        </w:tc>
        <w:tc>
          <w:tcPr>
            <w:tcW w:w="849" w:type="dxa"/>
            <w:tcBorders>
              <w:top w:val="nil"/>
              <w:left w:val="nil"/>
              <w:bottom w:val="nil"/>
              <w:right w:val="nil"/>
            </w:tcBorders>
            <w:vAlign w:val="bottom"/>
          </w:tcPr>
          <w:p w14:paraId="41D26187"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EF456E7" w14:textId="77777777" w:rsidR="00787A1D" w:rsidRPr="004556F3" w:rsidRDefault="00787A1D" w:rsidP="00787A1D">
            <w:pPr>
              <w:widowControl w:val="0"/>
            </w:pPr>
            <w:r w:rsidRPr="004556F3">
              <w:t>XXX</w:t>
            </w:r>
          </w:p>
        </w:tc>
        <w:tc>
          <w:tcPr>
            <w:tcW w:w="1022" w:type="dxa"/>
            <w:vAlign w:val="bottom"/>
          </w:tcPr>
          <w:p w14:paraId="6F5EF97B" w14:textId="52ECB55C" w:rsidR="00787A1D" w:rsidRPr="004556F3" w:rsidRDefault="00787A1D" w:rsidP="00787A1D">
            <w:pPr>
              <w:widowControl w:val="0"/>
            </w:pPr>
            <w:r w:rsidRPr="004556F3">
              <w:t>XXX</w:t>
            </w:r>
          </w:p>
        </w:tc>
        <w:tc>
          <w:tcPr>
            <w:tcW w:w="1027" w:type="dxa"/>
            <w:tcBorders>
              <w:top w:val="nil"/>
              <w:left w:val="nil"/>
              <w:bottom w:val="nil"/>
              <w:right w:val="nil"/>
            </w:tcBorders>
            <w:vAlign w:val="bottom"/>
          </w:tcPr>
          <w:p w14:paraId="3EB6B41C" w14:textId="767B32F6" w:rsidR="00787A1D" w:rsidRPr="004556F3" w:rsidRDefault="00787A1D" w:rsidP="00787A1D">
            <w:pPr>
              <w:widowControl w:val="0"/>
            </w:pPr>
            <w:r w:rsidRPr="004556F3">
              <w:t>XXX</w:t>
            </w:r>
          </w:p>
        </w:tc>
        <w:tc>
          <w:tcPr>
            <w:tcW w:w="1025" w:type="dxa"/>
            <w:gridSpan w:val="2"/>
            <w:tcBorders>
              <w:top w:val="nil"/>
              <w:left w:val="nil"/>
              <w:bottom w:val="nil"/>
              <w:right w:val="nil"/>
            </w:tcBorders>
            <w:vAlign w:val="bottom"/>
          </w:tcPr>
          <w:p w14:paraId="022867FF" w14:textId="77777777" w:rsidR="00787A1D" w:rsidRPr="004556F3" w:rsidRDefault="00787A1D" w:rsidP="00787A1D">
            <w:pPr>
              <w:widowControl w:val="0"/>
            </w:pPr>
            <w:r w:rsidRPr="004556F3">
              <w:t>XXX</w:t>
            </w:r>
          </w:p>
        </w:tc>
      </w:tr>
      <w:tr w:rsidR="00787A1D" w:rsidRPr="00D24BFD" w14:paraId="11A74A3D"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C1573EE" w14:textId="77777777" w:rsidR="00787A1D" w:rsidRPr="004556F3" w:rsidRDefault="00787A1D" w:rsidP="00787A1D">
            <w:pPr>
              <w:widowControl w:val="0"/>
            </w:pPr>
            <w:r w:rsidRPr="004556F3">
              <w:rPr>
                <w:rtl/>
              </w:rPr>
              <w:t>מפעילות שהופסקה</w:t>
            </w:r>
          </w:p>
        </w:tc>
        <w:tc>
          <w:tcPr>
            <w:tcW w:w="849" w:type="dxa"/>
            <w:tcBorders>
              <w:top w:val="nil"/>
              <w:left w:val="nil"/>
              <w:bottom w:val="nil"/>
              <w:right w:val="nil"/>
            </w:tcBorders>
            <w:vAlign w:val="bottom"/>
          </w:tcPr>
          <w:p w14:paraId="0E0D54F8"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08169F6" w14:textId="77777777" w:rsidR="00787A1D" w:rsidRPr="004556F3" w:rsidRDefault="00787A1D" w:rsidP="00787A1D">
            <w:pPr>
              <w:widowControl w:val="0"/>
              <w:pBdr>
                <w:bottom w:val="single" w:sz="4" w:space="1" w:color="auto"/>
              </w:pBdr>
            </w:pPr>
            <w:r w:rsidRPr="004556F3">
              <w:t>XXX</w:t>
            </w:r>
          </w:p>
        </w:tc>
        <w:tc>
          <w:tcPr>
            <w:tcW w:w="1022" w:type="dxa"/>
            <w:vAlign w:val="bottom"/>
          </w:tcPr>
          <w:p w14:paraId="74436501" w14:textId="5DF6768B" w:rsidR="00787A1D" w:rsidRPr="004556F3" w:rsidRDefault="00787A1D" w:rsidP="00787A1D">
            <w:pPr>
              <w:widowControl w:val="0"/>
              <w:pBdr>
                <w:bottom w:val="single" w:sz="4" w:space="1" w:color="auto"/>
              </w:pBdr>
            </w:pPr>
            <w:r w:rsidRPr="004556F3">
              <w:t>XXX</w:t>
            </w:r>
          </w:p>
        </w:tc>
        <w:tc>
          <w:tcPr>
            <w:tcW w:w="1027" w:type="dxa"/>
            <w:tcBorders>
              <w:top w:val="nil"/>
              <w:left w:val="nil"/>
              <w:bottom w:val="nil"/>
              <w:right w:val="nil"/>
            </w:tcBorders>
            <w:vAlign w:val="bottom"/>
          </w:tcPr>
          <w:p w14:paraId="6FCAE139" w14:textId="2995D61A" w:rsidR="00787A1D" w:rsidRPr="004556F3" w:rsidRDefault="00787A1D" w:rsidP="00787A1D">
            <w:pPr>
              <w:widowControl w:val="0"/>
              <w:pBdr>
                <w:bottom w:val="single" w:sz="4" w:space="1" w:color="auto"/>
              </w:pBdr>
            </w:pPr>
            <w:r w:rsidRPr="004556F3">
              <w:t>XXX</w:t>
            </w:r>
          </w:p>
        </w:tc>
        <w:tc>
          <w:tcPr>
            <w:tcW w:w="1025" w:type="dxa"/>
            <w:gridSpan w:val="2"/>
            <w:tcBorders>
              <w:top w:val="nil"/>
              <w:left w:val="nil"/>
              <w:bottom w:val="nil"/>
              <w:right w:val="nil"/>
            </w:tcBorders>
            <w:vAlign w:val="bottom"/>
          </w:tcPr>
          <w:p w14:paraId="552F4643" w14:textId="77777777" w:rsidR="00787A1D" w:rsidRPr="004556F3" w:rsidRDefault="00787A1D" w:rsidP="00787A1D">
            <w:pPr>
              <w:widowControl w:val="0"/>
              <w:pBdr>
                <w:bottom w:val="single" w:sz="4" w:space="1" w:color="auto"/>
              </w:pBdr>
            </w:pPr>
            <w:r w:rsidRPr="004556F3">
              <w:t>XXX</w:t>
            </w:r>
          </w:p>
        </w:tc>
      </w:tr>
      <w:tr w:rsidR="00787A1D" w:rsidRPr="00D24BFD" w14:paraId="3B40BE3D"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9D7CE17" w14:textId="77777777" w:rsidR="00787A1D" w:rsidRPr="004556F3" w:rsidRDefault="00787A1D" w:rsidP="00787A1D">
            <w:pPr>
              <w:widowControl w:val="0"/>
              <w:rPr>
                <w:rtl/>
              </w:rPr>
            </w:pPr>
          </w:p>
        </w:tc>
        <w:tc>
          <w:tcPr>
            <w:tcW w:w="849" w:type="dxa"/>
            <w:tcBorders>
              <w:top w:val="nil"/>
              <w:left w:val="nil"/>
              <w:bottom w:val="nil"/>
              <w:right w:val="nil"/>
            </w:tcBorders>
            <w:vAlign w:val="bottom"/>
          </w:tcPr>
          <w:p w14:paraId="470A3095"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6CF69101" w14:textId="77777777" w:rsidR="00787A1D" w:rsidRPr="004556F3" w:rsidRDefault="00787A1D" w:rsidP="00787A1D">
            <w:pPr>
              <w:widowControl w:val="0"/>
            </w:pPr>
          </w:p>
        </w:tc>
        <w:tc>
          <w:tcPr>
            <w:tcW w:w="1022" w:type="dxa"/>
            <w:vAlign w:val="bottom"/>
          </w:tcPr>
          <w:p w14:paraId="47A9CBC4" w14:textId="77777777" w:rsidR="00787A1D" w:rsidRPr="004556F3" w:rsidRDefault="00787A1D" w:rsidP="00787A1D">
            <w:pPr>
              <w:widowControl w:val="0"/>
            </w:pPr>
          </w:p>
        </w:tc>
        <w:tc>
          <w:tcPr>
            <w:tcW w:w="1027" w:type="dxa"/>
            <w:tcBorders>
              <w:top w:val="nil"/>
              <w:left w:val="nil"/>
              <w:bottom w:val="nil"/>
              <w:right w:val="nil"/>
            </w:tcBorders>
            <w:vAlign w:val="bottom"/>
          </w:tcPr>
          <w:p w14:paraId="4A25BB24" w14:textId="5886D517" w:rsidR="00787A1D" w:rsidRPr="004556F3" w:rsidRDefault="00787A1D" w:rsidP="00787A1D">
            <w:pPr>
              <w:widowControl w:val="0"/>
            </w:pPr>
          </w:p>
        </w:tc>
        <w:tc>
          <w:tcPr>
            <w:tcW w:w="1025" w:type="dxa"/>
            <w:gridSpan w:val="2"/>
            <w:tcBorders>
              <w:top w:val="nil"/>
              <w:left w:val="nil"/>
              <w:bottom w:val="nil"/>
              <w:right w:val="nil"/>
            </w:tcBorders>
            <w:vAlign w:val="bottom"/>
          </w:tcPr>
          <w:p w14:paraId="24891D96" w14:textId="77777777" w:rsidR="00787A1D" w:rsidRPr="004556F3" w:rsidRDefault="00787A1D" w:rsidP="00787A1D">
            <w:pPr>
              <w:widowControl w:val="0"/>
            </w:pPr>
          </w:p>
        </w:tc>
      </w:tr>
      <w:tr w:rsidR="00787A1D" w:rsidRPr="00D24BFD" w14:paraId="5B833572"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DCEED39" w14:textId="77777777" w:rsidR="00787A1D" w:rsidRPr="004556F3" w:rsidRDefault="00787A1D" w:rsidP="00787A1D">
            <w:pPr>
              <w:widowControl w:val="0"/>
              <w:rPr>
                <w:b/>
                <w:bCs/>
              </w:rPr>
            </w:pPr>
            <w:r w:rsidRPr="004556F3">
              <w:rPr>
                <w:b/>
                <w:bCs/>
                <w:rtl/>
              </w:rPr>
              <w:t>רווח (הפסד) למניה מדולל</w:t>
            </w:r>
          </w:p>
        </w:tc>
        <w:tc>
          <w:tcPr>
            <w:tcW w:w="849" w:type="dxa"/>
            <w:tcBorders>
              <w:top w:val="nil"/>
              <w:left w:val="nil"/>
              <w:bottom w:val="nil"/>
              <w:right w:val="nil"/>
            </w:tcBorders>
            <w:vAlign w:val="bottom"/>
          </w:tcPr>
          <w:p w14:paraId="466F6CFD"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3BB4F21D" w14:textId="77777777" w:rsidR="00787A1D" w:rsidRPr="004556F3" w:rsidRDefault="00787A1D" w:rsidP="00787A1D">
            <w:pPr>
              <w:widowControl w:val="0"/>
              <w:pBdr>
                <w:bottom w:val="double" w:sz="4" w:space="1" w:color="auto"/>
              </w:pBdr>
            </w:pPr>
            <w:r w:rsidRPr="004556F3">
              <w:t>XXX</w:t>
            </w:r>
          </w:p>
        </w:tc>
        <w:tc>
          <w:tcPr>
            <w:tcW w:w="1022" w:type="dxa"/>
            <w:vAlign w:val="bottom"/>
          </w:tcPr>
          <w:p w14:paraId="51723685" w14:textId="532E9075" w:rsidR="00787A1D" w:rsidRPr="004556F3" w:rsidRDefault="00787A1D" w:rsidP="00787A1D">
            <w:pPr>
              <w:widowControl w:val="0"/>
              <w:pBdr>
                <w:bottom w:val="double" w:sz="4" w:space="1" w:color="auto"/>
              </w:pBdr>
            </w:pPr>
            <w:r w:rsidRPr="004556F3">
              <w:t>XXX</w:t>
            </w:r>
          </w:p>
        </w:tc>
        <w:tc>
          <w:tcPr>
            <w:tcW w:w="1027" w:type="dxa"/>
            <w:tcBorders>
              <w:top w:val="nil"/>
              <w:left w:val="nil"/>
              <w:bottom w:val="nil"/>
              <w:right w:val="nil"/>
            </w:tcBorders>
            <w:vAlign w:val="bottom"/>
          </w:tcPr>
          <w:p w14:paraId="27B911F6" w14:textId="57FAF412" w:rsidR="00787A1D" w:rsidRPr="004556F3" w:rsidRDefault="00787A1D" w:rsidP="00787A1D">
            <w:pPr>
              <w:widowControl w:val="0"/>
              <w:pBdr>
                <w:bottom w:val="double" w:sz="4" w:space="1" w:color="auto"/>
              </w:pBdr>
            </w:pPr>
            <w:r w:rsidRPr="004556F3">
              <w:t>XXX</w:t>
            </w:r>
          </w:p>
        </w:tc>
        <w:tc>
          <w:tcPr>
            <w:tcW w:w="1025" w:type="dxa"/>
            <w:gridSpan w:val="2"/>
            <w:tcBorders>
              <w:top w:val="nil"/>
              <w:left w:val="nil"/>
              <w:bottom w:val="nil"/>
              <w:right w:val="nil"/>
            </w:tcBorders>
            <w:vAlign w:val="bottom"/>
          </w:tcPr>
          <w:p w14:paraId="01F2D287" w14:textId="77777777" w:rsidR="00787A1D" w:rsidRPr="004556F3" w:rsidRDefault="00787A1D" w:rsidP="00787A1D">
            <w:pPr>
              <w:widowControl w:val="0"/>
              <w:pBdr>
                <w:bottom w:val="double" w:sz="4" w:space="1" w:color="auto"/>
              </w:pBdr>
            </w:pPr>
            <w:r w:rsidRPr="004556F3">
              <w:t>XXX</w:t>
            </w:r>
          </w:p>
        </w:tc>
      </w:tr>
      <w:tr w:rsidR="00787A1D" w:rsidRPr="00D24BFD" w14:paraId="4F3AFD0E" w14:textId="77777777" w:rsidTr="00787A1D">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3A63D4B" w14:textId="77777777" w:rsidR="00787A1D" w:rsidRPr="004556F3" w:rsidRDefault="00787A1D" w:rsidP="00787A1D">
            <w:pPr>
              <w:widowControl w:val="0"/>
            </w:pPr>
          </w:p>
        </w:tc>
        <w:tc>
          <w:tcPr>
            <w:tcW w:w="849" w:type="dxa"/>
            <w:tcBorders>
              <w:top w:val="nil"/>
              <w:left w:val="nil"/>
              <w:bottom w:val="nil"/>
              <w:right w:val="nil"/>
            </w:tcBorders>
            <w:vAlign w:val="bottom"/>
          </w:tcPr>
          <w:p w14:paraId="2B8A3FC9" w14:textId="77777777" w:rsidR="00787A1D" w:rsidRPr="004556F3" w:rsidRDefault="00787A1D" w:rsidP="00787A1D">
            <w:pPr>
              <w:widowControl w:val="0"/>
              <w:jc w:val="center"/>
            </w:pPr>
          </w:p>
        </w:tc>
        <w:tc>
          <w:tcPr>
            <w:tcW w:w="1022" w:type="dxa"/>
            <w:tcBorders>
              <w:top w:val="nil"/>
              <w:left w:val="nil"/>
              <w:bottom w:val="nil"/>
              <w:right w:val="nil"/>
            </w:tcBorders>
            <w:vAlign w:val="bottom"/>
          </w:tcPr>
          <w:p w14:paraId="71BDDE2E" w14:textId="77777777" w:rsidR="00787A1D" w:rsidRPr="004556F3" w:rsidRDefault="00787A1D" w:rsidP="00787A1D">
            <w:pPr>
              <w:widowControl w:val="0"/>
            </w:pPr>
          </w:p>
        </w:tc>
        <w:tc>
          <w:tcPr>
            <w:tcW w:w="1022" w:type="dxa"/>
            <w:vAlign w:val="bottom"/>
          </w:tcPr>
          <w:p w14:paraId="66211111" w14:textId="77777777" w:rsidR="00787A1D" w:rsidRPr="004556F3" w:rsidRDefault="00787A1D" w:rsidP="00787A1D">
            <w:pPr>
              <w:widowControl w:val="0"/>
            </w:pPr>
          </w:p>
        </w:tc>
        <w:tc>
          <w:tcPr>
            <w:tcW w:w="1027" w:type="dxa"/>
            <w:tcBorders>
              <w:top w:val="nil"/>
              <w:left w:val="nil"/>
              <w:bottom w:val="nil"/>
              <w:right w:val="nil"/>
            </w:tcBorders>
            <w:vAlign w:val="bottom"/>
          </w:tcPr>
          <w:p w14:paraId="1C017496" w14:textId="25A2804F" w:rsidR="00787A1D" w:rsidRPr="004556F3" w:rsidRDefault="00787A1D" w:rsidP="00787A1D">
            <w:pPr>
              <w:widowControl w:val="0"/>
            </w:pPr>
          </w:p>
        </w:tc>
        <w:tc>
          <w:tcPr>
            <w:tcW w:w="1025" w:type="dxa"/>
            <w:gridSpan w:val="2"/>
            <w:tcBorders>
              <w:top w:val="nil"/>
              <w:left w:val="nil"/>
              <w:bottom w:val="nil"/>
              <w:right w:val="nil"/>
            </w:tcBorders>
            <w:vAlign w:val="bottom"/>
          </w:tcPr>
          <w:p w14:paraId="7EE26B4A" w14:textId="77777777" w:rsidR="00787A1D" w:rsidRPr="004556F3" w:rsidRDefault="00787A1D" w:rsidP="00787A1D">
            <w:pPr>
              <w:widowControl w:val="0"/>
            </w:pPr>
          </w:p>
        </w:tc>
      </w:tr>
    </w:tbl>
    <w:p w14:paraId="250ACFA4" w14:textId="77777777" w:rsidR="00BE0237" w:rsidRDefault="00BE0237" w:rsidP="00BE0237"/>
    <w:p w14:paraId="2ACC79FB" w14:textId="77777777" w:rsidR="00BE0237" w:rsidRDefault="00BE0237" w:rsidP="00BE0237">
      <w:pPr>
        <w:rPr>
          <w:rtl/>
        </w:rPr>
      </w:pPr>
    </w:p>
    <w:p w14:paraId="01705CE4" w14:textId="77777777" w:rsidR="004A4F52" w:rsidRDefault="006D1690" w:rsidP="00EB48AA">
      <w:r>
        <w:rPr>
          <w:rtl/>
        </w:rPr>
        <w:br w:type="page"/>
      </w:r>
    </w:p>
    <w:tbl>
      <w:tblPr>
        <w:bidiVisual/>
        <w:tblW w:w="10798" w:type="dxa"/>
        <w:tblInd w:w="60"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6"/>
      </w:tblGrid>
      <w:tr w:rsidR="00E6185B" w:rsidRPr="0067343A" w14:paraId="29C43DAC" w14:textId="77777777" w:rsidTr="000A6BD8">
        <w:trPr>
          <w:gridAfter w:val="1"/>
          <w:wAfter w:w="26" w:type="dxa"/>
          <w:tblHeader/>
        </w:trPr>
        <w:tc>
          <w:tcPr>
            <w:tcW w:w="10772" w:type="dxa"/>
            <w:gridSpan w:val="11"/>
            <w:tcBorders>
              <w:left w:val="single" w:sz="4" w:space="0" w:color="86BC25"/>
            </w:tcBorders>
            <w:shd w:val="clear" w:color="auto" w:fill="86BC25"/>
            <w:vAlign w:val="bottom"/>
          </w:tcPr>
          <w:p w14:paraId="4EA84DFA" w14:textId="6D5F0AD3" w:rsidR="00E6185B" w:rsidRPr="0067343A" w:rsidRDefault="00E6185B" w:rsidP="00577F7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E6185B" w:rsidRPr="00E309B7" w14:paraId="6320C545" w14:textId="77777777" w:rsidTr="000A6BD8">
        <w:trPr>
          <w:gridAfter w:val="1"/>
          <w:wAfter w:w="26" w:type="dxa"/>
          <w:tblHeader/>
        </w:trPr>
        <w:tc>
          <w:tcPr>
            <w:tcW w:w="10772" w:type="dxa"/>
            <w:gridSpan w:val="11"/>
            <w:tcBorders>
              <w:left w:val="single" w:sz="4" w:space="0" w:color="86BC25"/>
            </w:tcBorders>
            <w:vAlign w:val="bottom"/>
          </w:tcPr>
          <w:p w14:paraId="687ECA38" w14:textId="1A731C53" w:rsidR="00E6185B" w:rsidRPr="00A8607A" w:rsidRDefault="00E6185B" w:rsidP="00577F70">
            <w:pPr>
              <w:widowControl w:val="0"/>
              <w:rPr>
                <w:sz w:val="20"/>
                <w:szCs w:val="20"/>
              </w:rPr>
            </w:pPr>
          </w:p>
        </w:tc>
      </w:tr>
      <w:tr w:rsidR="00E6185B" w:rsidRPr="00E309B7" w14:paraId="68ECC4A7" w14:textId="77777777" w:rsidTr="000A6BD8">
        <w:trPr>
          <w:gridAfter w:val="1"/>
          <w:wAfter w:w="26" w:type="dxa"/>
          <w:tblHeader/>
        </w:trPr>
        <w:tc>
          <w:tcPr>
            <w:tcW w:w="10772" w:type="dxa"/>
            <w:gridSpan w:val="11"/>
            <w:tcBorders>
              <w:left w:val="single" w:sz="4" w:space="0" w:color="86BC25"/>
            </w:tcBorders>
            <w:vAlign w:val="bottom"/>
          </w:tcPr>
          <w:p w14:paraId="7B3CDCBA" w14:textId="54A7CC96" w:rsidR="00E6185B" w:rsidRPr="004A4F52" w:rsidRDefault="00E6185B" w:rsidP="00577F70">
            <w:pPr>
              <w:widowControl w:val="0"/>
              <w:rPr>
                <w:b/>
                <w:bCs/>
                <w:sz w:val="20"/>
                <w:szCs w:val="20"/>
                <w:u w:val="single"/>
              </w:rPr>
            </w:pPr>
            <w:r w:rsidRPr="004A4F52">
              <w:rPr>
                <w:b/>
                <w:bCs/>
                <w:sz w:val="20"/>
                <w:szCs w:val="20"/>
                <w:highlight w:val="lightGray"/>
                <w:u w:val="single"/>
                <w:rtl/>
              </w:rPr>
              <w:t>חלופה ב' - הצגת דוחות רווח או הפסד ומרכיבי רווח כולל אחר בשני דוחות</w:t>
            </w:r>
          </w:p>
        </w:tc>
      </w:tr>
      <w:tr w:rsidR="00E6185B" w:rsidRPr="001165D2" w14:paraId="04CA6DBA" w14:textId="77777777" w:rsidTr="000A6BD8">
        <w:trPr>
          <w:gridAfter w:val="1"/>
          <w:wAfter w:w="26" w:type="dxa"/>
          <w:tblHeader/>
        </w:trPr>
        <w:tc>
          <w:tcPr>
            <w:tcW w:w="10772" w:type="dxa"/>
            <w:gridSpan w:val="11"/>
            <w:tcBorders>
              <w:left w:val="single" w:sz="4" w:space="0" w:color="86BC25"/>
            </w:tcBorders>
            <w:vAlign w:val="bottom"/>
          </w:tcPr>
          <w:p w14:paraId="5E4128E3" w14:textId="1FDA20A8" w:rsidR="00E6185B" w:rsidRPr="001165D2" w:rsidRDefault="00E6185B" w:rsidP="006F0C0D">
            <w:pPr>
              <w:rPr>
                <w:b/>
                <w:bCs/>
                <w:color w:val="2C5234"/>
                <w:sz w:val="20"/>
                <w:szCs w:val="20"/>
                <w:highlight w:val="lightGray"/>
                <w:lang w:bidi="ar-SA"/>
              </w:rPr>
            </w:pPr>
            <w:r w:rsidRPr="001165D2">
              <w:rPr>
                <w:b/>
                <w:bCs/>
                <w:color w:val="2C5234"/>
                <w:sz w:val="20"/>
                <w:szCs w:val="20"/>
                <w:rtl/>
              </w:rPr>
              <w:t xml:space="preserve">דוחות תמציתיים מאוחדים על הרווח הכולל פרופורמה </w:t>
            </w:r>
          </w:p>
        </w:tc>
      </w:tr>
      <w:tr w:rsidR="00E6185B" w:rsidRPr="00D24BFD" w14:paraId="05B3694C" w14:textId="77777777" w:rsidTr="000A6BD8">
        <w:trPr>
          <w:gridAfter w:val="1"/>
          <w:wAfter w:w="26" w:type="dxa"/>
        </w:trPr>
        <w:tc>
          <w:tcPr>
            <w:tcW w:w="10772" w:type="dxa"/>
            <w:gridSpan w:val="11"/>
            <w:tcBorders>
              <w:left w:val="single" w:sz="4" w:space="0" w:color="86BC25"/>
            </w:tcBorders>
            <w:vAlign w:val="bottom"/>
          </w:tcPr>
          <w:p w14:paraId="64E02334" w14:textId="661D9147" w:rsidR="00E6185B" w:rsidRPr="00D24BFD" w:rsidRDefault="00E6185B" w:rsidP="00577F70">
            <w:pPr>
              <w:widowControl w:val="0"/>
            </w:pPr>
          </w:p>
        </w:tc>
      </w:tr>
      <w:tr w:rsidR="00E6185B" w:rsidRPr="00D24BFD" w14:paraId="7E42B527" w14:textId="77777777" w:rsidTr="000A6BD8">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tcPr>
          <w:p w14:paraId="4EDB2F32" w14:textId="77777777" w:rsidR="00E6185B" w:rsidRPr="00D24BFD" w:rsidRDefault="00E6185B" w:rsidP="00577F70">
            <w:pPr>
              <w:widowControl w:val="0"/>
              <w:jc w:val="left"/>
            </w:pPr>
          </w:p>
        </w:tc>
        <w:tc>
          <w:tcPr>
            <w:tcW w:w="624" w:type="dxa"/>
            <w:tcBorders>
              <w:top w:val="nil"/>
              <w:left w:val="nil"/>
              <w:bottom w:val="nil"/>
              <w:right w:val="nil"/>
            </w:tcBorders>
            <w:vAlign w:val="bottom"/>
          </w:tcPr>
          <w:p w14:paraId="49AE7FE8" w14:textId="77777777" w:rsidR="00E6185B" w:rsidRPr="00D24BFD" w:rsidRDefault="00E6185B" w:rsidP="00577F70">
            <w:pPr>
              <w:widowControl w:val="0"/>
              <w:jc w:val="center"/>
              <w:rPr>
                <w:rtl/>
              </w:rPr>
            </w:pPr>
          </w:p>
        </w:tc>
        <w:tc>
          <w:tcPr>
            <w:tcW w:w="7144" w:type="dxa"/>
            <w:gridSpan w:val="9"/>
          </w:tcPr>
          <w:p w14:paraId="466DD2F4" w14:textId="2225BC01" w:rsidR="00E6185B" w:rsidRPr="00D24BFD" w:rsidRDefault="00E6185B" w:rsidP="00577F70">
            <w:pPr>
              <w:widowControl w:val="0"/>
              <w:pBdr>
                <w:bottom w:val="single" w:sz="4" w:space="1" w:color="auto"/>
              </w:pBdr>
              <w:jc w:val="center"/>
              <w:rPr>
                <w:b/>
                <w:bCs/>
                <w:highlight w:val="yellow"/>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w:t>
            </w:r>
            <w:r w:rsidRPr="004556F3">
              <w:rPr>
                <w:b/>
                <w:bCs/>
                <w:rtl/>
              </w:rPr>
              <w:br/>
              <w:t xml:space="preserve">ביום 30 </w:t>
            </w:r>
            <w:r w:rsidRPr="004556F3">
              <w:rPr>
                <w:b/>
                <w:bCs/>
                <w:highlight w:val="lightGray"/>
                <w:rtl/>
              </w:rPr>
              <w:t>ביוני/בספטמבר</w:t>
            </w:r>
          </w:p>
        </w:tc>
      </w:tr>
      <w:tr w:rsidR="00E6185B" w:rsidRPr="00D24BFD" w14:paraId="3326093D" w14:textId="77777777" w:rsidTr="000A6BD8">
        <w:tblPrEx>
          <w:tblCellMar>
            <w:left w:w="108" w:type="dxa"/>
            <w:right w:w="108" w:type="dxa"/>
          </w:tblCellMar>
          <w:tblLook w:val="0000" w:firstRow="0" w:lastRow="0" w:firstColumn="0" w:lastColumn="0" w:noHBand="0" w:noVBand="0"/>
        </w:tblPrEx>
        <w:trPr>
          <w:gridAfter w:val="1"/>
          <w:wAfter w:w="25" w:type="dxa"/>
        </w:trPr>
        <w:tc>
          <w:tcPr>
            <w:tcW w:w="3005" w:type="dxa"/>
            <w:tcBorders>
              <w:top w:val="nil"/>
              <w:left w:val="single" w:sz="4" w:space="0" w:color="86BC25"/>
              <w:bottom w:val="nil"/>
              <w:right w:val="nil"/>
            </w:tcBorders>
            <w:noWrap/>
            <w:vAlign w:val="bottom"/>
          </w:tcPr>
          <w:p w14:paraId="602C8331" w14:textId="77777777" w:rsidR="00E6185B" w:rsidRPr="00D24BFD" w:rsidRDefault="00E6185B" w:rsidP="00577F70">
            <w:pPr>
              <w:widowControl w:val="0"/>
              <w:jc w:val="left"/>
            </w:pPr>
          </w:p>
        </w:tc>
        <w:tc>
          <w:tcPr>
            <w:tcW w:w="624" w:type="dxa"/>
            <w:tcBorders>
              <w:top w:val="nil"/>
              <w:left w:val="nil"/>
              <w:bottom w:val="nil"/>
              <w:right w:val="nil"/>
            </w:tcBorders>
            <w:vAlign w:val="bottom"/>
          </w:tcPr>
          <w:p w14:paraId="26B1C98A" w14:textId="77777777" w:rsidR="00E6185B" w:rsidRPr="00D24BFD" w:rsidRDefault="00E6185B" w:rsidP="00577F70">
            <w:pPr>
              <w:widowControl w:val="0"/>
              <w:jc w:val="center"/>
              <w:rPr>
                <w:rtl/>
              </w:rPr>
            </w:pPr>
          </w:p>
        </w:tc>
        <w:tc>
          <w:tcPr>
            <w:tcW w:w="3572" w:type="dxa"/>
            <w:gridSpan w:val="4"/>
          </w:tcPr>
          <w:p w14:paraId="0D8D8BB4" w14:textId="1A0E735F" w:rsidR="00E6185B" w:rsidRPr="00D24BFD" w:rsidRDefault="00E6185B" w:rsidP="00577F70">
            <w:pPr>
              <w:widowControl w:val="0"/>
              <w:pBdr>
                <w:bottom w:val="single" w:sz="4" w:space="1" w:color="auto"/>
              </w:pBdr>
              <w:jc w:val="center"/>
              <w:rPr>
                <w:b/>
                <w:bCs/>
              </w:rPr>
            </w:pPr>
            <w:r>
              <w:rPr>
                <w:b/>
                <w:bCs/>
              </w:rPr>
              <w:t>2026</w:t>
            </w:r>
            <w:r>
              <w:rPr>
                <w:b/>
                <w:bCs/>
                <w:rtl/>
              </w:rPr>
              <w:t xml:space="preserve"> </w:t>
            </w:r>
          </w:p>
        </w:tc>
        <w:tc>
          <w:tcPr>
            <w:tcW w:w="3572" w:type="dxa"/>
            <w:gridSpan w:val="5"/>
          </w:tcPr>
          <w:p w14:paraId="0A352055" w14:textId="4A23909E" w:rsidR="00E6185B" w:rsidRPr="00D24BFD" w:rsidRDefault="00E6185B" w:rsidP="00577F70">
            <w:pPr>
              <w:widowControl w:val="0"/>
              <w:pBdr>
                <w:bottom w:val="single" w:sz="4" w:space="1" w:color="auto"/>
              </w:pBdr>
              <w:jc w:val="center"/>
              <w:rPr>
                <w:b/>
                <w:bCs/>
                <w:rtl/>
              </w:rPr>
            </w:pPr>
            <w:r>
              <w:rPr>
                <w:b/>
                <w:bCs/>
              </w:rPr>
              <w:t>2025</w:t>
            </w:r>
          </w:p>
        </w:tc>
      </w:tr>
      <w:tr w:rsidR="00E36D5A" w:rsidRPr="00D24BFD" w14:paraId="315487E4"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53D3104" w14:textId="77777777" w:rsidR="00E36D5A" w:rsidRPr="00D24BFD" w:rsidRDefault="00E36D5A" w:rsidP="00E36D5A">
            <w:pPr>
              <w:widowControl w:val="0"/>
              <w:jc w:val="left"/>
            </w:pPr>
          </w:p>
        </w:tc>
        <w:tc>
          <w:tcPr>
            <w:tcW w:w="624" w:type="dxa"/>
            <w:tcBorders>
              <w:top w:val="nil"/>
              <w:left w:val="nil"/>
              <w:bottom w:val="nil"/>
              <w:right w:val="nil"/>
            </w:tcBorders>
            <w:vAlign w:val="bottom"/>
          </w:tcPr>
          <w:p w14:paraId="278E47B6" w14:textId="77777777"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ביאור</w:t>
            </w:r>
          </w:p>
        </w:tc>
        <w:tc>
          <w:tcPr>
            <w:tcW w:w="896" w:type="dxa"/>
            <w:tcBorders>
              <w:top w:val="nil"/>
              <w:left w:val="nil"/>
              <w:bottom w:val="nil"/>
              <w:right w:val="nil"/>
            </w:tcBorders>
            <w:vAlign w:val="bottom"/>
          </w:tcPr>
          <w:p w14:paraId="1861E21E" w14:textId="77777777"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נתונים בפועל</w:t>
            </w:r>
          </w:p>
        </w:tc>
        <w:tc>
          <w:tcPr>
            <w:tcW w:w="896" w:type="dxa"/>
            <w:vAlign w:val="bottom"/>
          </w:tcPr>
          <w:p w14:paraId="3C0EBCA7" w14:textId="0E2392B8" w:rsidR="00E36D5A" w:rsidRPr="00D24BFD" w:rsidRDefault="00E36D5A" w:rsidP="00E36D5A">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7E2C59EF" w14:textId="0E214186"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התאמות פרופורמה</w:t>
            </w:r>
          </w:p>
        </w:tc>
        <w:tc>
          <w:tcPr>
            <w:tcW w:w="896" w:type="dxa"/>
            <w:gridSpan w:val="2"/>
            <w:tcBorders>
              <w:top w:val="nil"/>
              <w:left w:val="nil"/>
              <w:bottom w:val="nil"/>
              <w:right w:val="nil"/>
            </w:tcBorders>
            <w:vAlign w:val="bottom"/>
          </w:tcPr>
          <w:p w14:paraId="06831925" w14:textId="77777777"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נתוני פרופורמה</w:t>
            </w:r>
          </w:p>
        </w:tc>
        <w:tc>
          <w:tcPr>
            <w:tcW w:w="896" w:type="dxa"/>
            <w:tcBorders>
              <w:top w:val="nil"/>
              <w:left w:val="nil"/>
              <w:bottom w:val="nil"/>
              <w:right w:val="nil"/>
            </w:tcBorders>
            <w:vAlign w:val="bottom"/>
          </w:tcPr>
          <w:p w14:paraId="6E684288" w14:textId="77777777"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נתונים בפועל</w:t>
            </w:r>
          </w:p>
        </w:tc>
        <w:tc>
          <w:tcPr>
            <w:tcW w:w="896" w:type="dxa"/>
            <w:vAlign w:val="bottom"/>
          </w:tcPr>
          <w:p w14:paraId="3BA8F685" w14:textId="05C04D7A" w:rsidR="00E36D5A" w:rsidRPr="00D24BFD" w:rsidRDefault="00E36D5A" w:rsidP="00E36D5A">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30CD4E0C" w14:textId="7E0F7123"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התאמות פרופורמה</w:t>
            </w:r>
          </w:p>
        </w:tc>
        <w:tc>
          <w:tcPr>
            <w:tcW w:w="897" w:type="dxa"/>
            <w:gridSpan w:val="2"/>
            <w:tcBorders>
              <w:top w:val="nil"/>
              <w:left w:val="nil"/>
              <w:bottom w:val="nil"/>
              <w:right w:val="nil"/>
            </w:tcBorders>
            <w:vAlign w:val="bottom"/>
          </w:tcPr>
          <w:p w14:paraId="4F37F8E7" w14:textId="77777777" w:rsidR="00E36D5A" w:rsidRPr="00E6185B" w:rsidRDefault="00E36D5A" w:rsidP="00E36D5A">
            <w:pPr>
              <w:widowControl w:val="0"/>
              <w:pBdr>
                <w:bottom w:val="single" w:sz="4" w:space="1" w:color="auto"/>
              </w:pBdr>
              <w:jc w:val="center"/>
              <w:rPr>
                <w:b/>
                <w:bCs/>
                <w:spacing w:val="-6"/>
              </w:rPr>
            </w:pPr>
            <w:r w:rsidRPr="00E6185B">
              <w:rPr>
                <w:rFonts w:hint="cs"/>
                <w:b/>
                <w:bCs/>
                <w:spacing w:val="-6"/>
                <w:rtl/>
              </w:rPr>
              <w:t>נתוני פרופורמה</w:t>
            </w:r>
          </w:p>
        </w:tc>
      </w:tr>
      <w:tr w:rsidR="00E6185B" w:rsidRPr="00D24BFD" w14:paraId="6822126E"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2EE04BB" w14:textId="77777777" w:rsidR="00E6185B" w:rsidRPr="00D24BFD" w:rsidRDefault="00E6185B" w:rsidP="00E36D5A">
            <w:pPr>
              <w:widowControl w:val="0"/>
              <w:jc w:val="left"/>
            </w:pPr>
          </w:p>
        </w:tc>
        <w:tc>
          <w:tcPr>
            <w:tcW w:w="624" w:type="dxa"/>
            <w:tcBorders>
              <w:top w:val="nil"/>
              <w:left w:val="nil"/>
              <w:bottom w:val="nil"/>
              <w:right w:val="nil"/>
            </w:tcBorders>
            <w:vAlign w:val="bottom"/>
          </w:tcPr>
          <w:p w14:paraId="503837AD" w14:textId="77777777" w:rsidR="00E6185B" w:rsidRPr="00D24BFD" w:rsidRDefault="00E6185B" w:rsidP="00E36D5A">
            <w:pPr>
              <w:widowControl w:val="0"/>
              <w:jc w:val="center"/>
            </w:pPr>
          </w:p>
        </w:tc>
        <w:tc>
          <w:tcPr>
            <w:tcW w:w="3584" w:type="dxa"/>
            <w:gridSpan w:val="5"/>
            <w:tcBorders>
              <w:top w:val="nil"/>
              <w:left w:val="nil"/>
              <w:bottom w:val="nil"/>
              <w:right w:val="nil"/>
            </w:tcBorders>
            <w:vAlign w:val="bottom"/>
          </w:tcPr>
          <w:p w14:paraId="17BCB51A" w14:textId="58401A5E" w:rsidR="00E6185B" w:rsidRPr="00D24BFD" w:rsidRDefault="00E6185B" w:rsidP="00E36D5A">
            <w:pPr>
              <w:widowControl w:val="0"/>
              <w:pBdr>
                <w:bottom w:val="single" w:sz="4" w:space="1" w:color="auto"/>
              </w:pBdr>
              <w:jc w:val="center"/>
              <w:rPr>
                <w:b/>
                <w:bCs/>
              </w:rPr>
            </w:pPr>
            <w:r w:rsidRPr="00D24BFD">
              <w:rPr>
                <w:rFonts w:hint="cs"/>
                <w:b/>
                <w:bCs/>
                <w:rtl/>
              </w:rPr>
              <w:t>אלפי ש"ח</w:t>
            </w:r>
          </w:p>
        </w:tc>
        <w:tc>
          <w:tcPr>
            <w:tcW w:w="3585" w:type="dxa"/>
            <w:gridSpan w:val="5"/>
            <w:tcBorders>
              <w:top w:val="nil"/>
              <w:left w:val="nil"/>
              <w:bottom w:val="nil"/>
              <w:right w:val="nil"/>
            </w:tcBorders>
            <w:vAlign w:val="bottom"/>
          </w:tcPr>
          <w:p w14:paraId="3D7C6456" w14:textId="4E079615" w:rsidR="00E6185B" w:rsidRPr="00D24BFD" w:rsidRDefault="00E6185B" w:rsidP="00E36D5A">
            <w:pPr>
              <w:widowControl w:val="0"/>
              <w:pBdr>
                <w:bottom w:val="single" w:sz="4" w:space="1" w:color="auto"/>
              </w:pBdr>
              <w:jc w:val="center"/>
              <w:rPr>
                <w:b/>
                <w:bCs/>
                <w:rtl/>
              </w:rPr>
            </w:pPr>
            <w:r w:rsidRPr="00D24BFD">
              <w:rPr>
                <w:rFonts w:hint="cs"/>
                <w:b/>
                <w:bCs/>
                <w:rtl/>
              </w:rPr>
              <w:t>אלפי ש"ח</w:t>
            </w:r>
          </w:p>
        </w:tc>
      </w:tr>
      <w:tr w:rsidR="00E6185B" w:rsidRPr="00D24BFD" w14:paraId="402E4FA7"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E29E1F8" w14:textId="77777777" w:rsidR="00E6185B" w:rsidRPr="00D24BFD" w:rsidRDefault="00E6185B" w:rsidP="00E36D5A">
            <w:pPr>
              <w:widowControl w:val="0"/>
              <w:jc w:val="left"/>
            </w:pPr>
          </w:p>
        </w:tc>
        <w:tc>
          <w:tcPr>
            <w:tcW w:w="624" w:type="dxa"/>
            <w:tcBorders>
              <w:top w:val="nil"/>
              <w:left w:val="nil"/>
              <w:bottom w:val="nil"/>
              <w:right w:val="nil"/>
            </w:tcBorders>
            <w:vAlign w:val="bottom"/>
          </w:tcPr>
          <w:p w14:paraId="27CEE965" w14:textId="77777777" w:rsidR="00E6185B" w:rsidRPr="00D24BFD" w:rsidRDefault="00E6185B" w:rsidP="00E36D5A">
            <w:pPr>
              <w:widowControl w:val="0"/>
              <w:jc w:val="center"/>
            </w:pPr>
          </w:p>
        </w:tc>
        <w:tc>
          <w:tcPr>
            <w:tcW w:w="3584" w:type="dxa"/>
            <w:gridSpan w:val="5"/>
            <w:tcBorders>
              <w:top w:val="nil"/>
              <w:left w:val="nil"/>
              <w:bottom w:val="nil"/>
              <w:right w:val="nil"/>
            </w:tcBorders>
            <w:vAlign w:val="bottom"/>
          </w:tcPr>
          <w:p w14:paraId="47DC9CBC" w14:textId="589D2FB8" w:rsidR="00E6185B" w:rsidRPr="00D24BFD" w:rsidRDefault="00E6185B" w:rsidP="00E36D5A">
            <w:pPr>
              <w:widowControl w:val="0"/>
              <w:pBdr>
                <w:bottom w:val="single" w:sz="4" w:space="1" w:color="auto"/>
              </w:pBdr>
              <w:jc w:val="center"/>
              <w:rPr>
                <w:b/>
                <w:bCs/>
                <w:rtl/>
              </w:rPr>
            </w:pPr>
            <w:r w:rsidRPr="00D24BFD">
              <w:rPr>
                <w:b/>
                <w:bCs/>
                <w:rtl/>
              </w:rPr>
              <w:t>(בלתי מבוקר)</w:t>
            </w:r>
          </w:p>
        </w:tc>
        <w:tc>
          <w:tcPr>
            <w:tcW w:w="3585" w:type="dxa"/>
            <w:gridSpan w:val="5"/>
            <w:tcBorders>
              <w:top w:val="nil"/>
              <w:left w:val="nil"/>
              <w:bottom w:val="nil"/>
              <w:right w:val="nil"/>
            </w:tcBorders>
            <w:vAlign w:val="bottom"/>
          </w:tcPr>
          <w:p w14:paraId="7575B85A" w14:textId="4168BF29" w:rsidR="00E6185B" w:rsidRPr="00D24BFD" w:rsidRDefault="00E6185B" w:rsidP="00E36D5A">
            <w:pPr>
              <w:widowControl w:val="0"/>
              <w:pBdr>
                <w:bottom w:val="single" w:sz="4" w:space="1" w:color="auto"/>
              </w:pBdr>
              <w:jc w:val="center"/>
              <w:rPr>
                <w:b/>
                <w:bCs/>
                <w:rtl/>
              </w:rPr>
            </w:pPr>
            <w:r w:rsidRPr="00D24BFD">
              <w:rPr>
                <w:b/>
                <w:bCs/>
                <w:rtl/>
              </w:rPr>
              <w:t>(בלתי מבוקר)</w:t>
            </w:r>
          </w:p>
        </w:tc>
      </w:tr>
      <w:tr w:rsidR="00E36D5A" w:rsidRPr="00D24BFD" w14:paraId="5D17A5B3"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BB2965B" w14:textId="77777777" w:rsidR="00E36D5A" w:rsidRPr="00D24BFD" w:rsidRDefault="00E36D5A" w:rsidP="00E36D5A">
            <w:pPr>
              <w:widowControl w:val="0"/>
              <w:jc w:val="left"/>
              <w:rPr>
                <w:rtl/>
              </w:rPr>
            </w:pPr>
          </w:p>
        </w:tc>
        <w:tc>
          <w:tcPr>
            <w:tcW w:w="624" w:type="dxa"/>
            <w:tcBorders>
              <w:top w:val="nil"/>
              <w:left w:val="nil"/>
              <w:bottom w:val="nil"/>
              <w:right w:val="nil"/>
            </w:tcBorders>
            <w:vAlign w:val="bottom"/>
          </w:tcPr>
          <w:p w14:paraId="1D3EEEFD" w14:textId="77777777" w:rsidR="00E36D5A" w:rsidRPr="00D24BFD" w:rsidRDefault="00E36D5A" w:rsidP="00E36D5A">
            <w:pPr>
              <w:widowControl w:val="0"/>
              <w:jc w:val="center"/>
            </w:pPr>
          </w:p>
        </w:tc>
        <w:tc>
          <w:tcPr>
            <w:tcW w:w="896" w:type="dxa"/>
            <w:tcBorders>
              <w:top w:val="nil"/>
              <w:left w:val="nil"/>
              <w:bottom w:val="nil"/>
              <w:right w:val="nil"/>
            </w:tcBorders>
            <w:vAlign w:val="bottom"/>
          </w:tcPr>
          <w:p w14:paraId="12630FCB" w14:textId="77777777" w:rsidR="00E36D5A" w:rsidRPr="00D24BFD" w:rsidRDefault="00E36D5A" w:rsidP="00E36D5A">
            <w:pPr>
              <w:widowControl w:val="0"/>
            </w:pPr>
          </w:p>
        </w:tc>
        <w:tc>
          <w:tcPr>
            <w:tcW w:w="896" w:type="dxa"/>
            <w:vAlign w:val="bottom"/>
          </w:tcPr>
          <w:p w14:paraId="4D57D91A" w14:textId="77777777" w:rsidR="00E36D5A" w:rsidRPr="00D24BFD" w:rsidRDefault="00E36D5A" w:rsidP="00E36D5A">
            <w:pPr>
              <w:widowControl w:val="0"/>
            </w:pPr>
          </w:p>
        </w:tc>
        <w:tc>
          <w:tcPr>
            <w:tcW w:w="896" w:type="dxa"/>
            <w:tcBorders>
              <w:top w:val="nil"/>
              <w:left w:val="nil"/>
              <w:bottom w:val="nil"/>
              <w:right w:val="nil"/>
            </w:tcBorders>
            <w:vAlign w:val="bottom"/>
          </w:tcPr>
          <w:p w14:paraId="7D6194D7" w14:textId="1A125BC8" w:rsidR="00E36D5A" w:rsidRPr="00D24BFD" w:rsidRDefault="00E36D5A" w:rsidP="00E36D5A">
            <w:pPr>
              <w:widowControl w:val="0"/>
            </w:pPr>
          </w:p>
        </w:tc>
        <w:tc>
          <w:tcPr>
            <w:tcW w:w="896" w:type="dxa"/>
            <w:gridSpan w:val="2"/>
            <w:tcBorders>
              <w:top w:val="nil"/>
              <w:left w:val="nil"/>
              <w:bottom w:val="nil"/>
              <w:right w:val="nil"/>
            </w:tcBorders>
            <w:vAlign w:val="bottom"/>
          </w:tcPr>
          <w:p w14:paraId="239801DB" w14:textId="77777777" w:rsidR="00E36D5A" w:rsidRPr="00D24BFD" w:rsidRDefault="00E36D5A" w:rsidP="00E36D5A">
            <w:pPr>
              <w:widowControl w:val="0"/>
            </w:pPr>
          </w:p>
        </w:tc>
        <w:tc>
          <w:tcPr>
            <w:tcW w:w="896" w:type="dxa"/>
            <w:tcBorders>
              <w:top w:val="nil"/>
              <w:left w:val="nil"/>
              <w:bottom w:val="nil"/>
              <w:right w:val="nil"/>
            </w:tcBorders>
            <w:vAlign w:val="bottom"/>
          </w:tcPr>
          <w:p w14:paraId="198BEAE1" w14:textId="77777777" w:rsidR="00E36D5A" w:rsidRPr="00D24BFD" w:rsidRDefault="00E36D5A" w:rsidP="00E36D5A">
            <w:pPr>
              <w:widowControl w:val="0"/>
            </w:pPr>
          </w:p>
        </w:tc>
        <w:tc>
          <w:tcPr>
            <w:tcW w:w="896" w:type="dxa"/>
            <w:vAlign w:val="bottom"/>
          </w:tcPr>
          <w:p w14:paraId="10F010CF" w14:textId="77777777" w:rsidR="00E36D5A" w:rsidRPr="00D24BFD" w:rsidRDefault="00E36D5A" w:rsidP="00E36D5A">
            <w:pPr>
              <w:widowControl w:val="0"/>
            </w:pPr>
          </w:p>
        </w:tc>
        <w:tc>
          <w:tcPr>
            <w:tcW w:w="896" w:type="dxa"/>
            <w:tcBorders>
              <w:top w:val="nil"/>
              <w:left w:val="nil"/>
              <w:bottom w:val="nil"/>
              <w:right w:val="nil"/>
            </w:tcBorders>
            <w:vAlign w:val="bottom"/>
          </w:tcPr>
          <w:p w14:paraId="27BE75AF" w14:textId="3E139962" w:rsidR="00E36D5A" w:rsidRPr="00D24BFD" w:rsidRDefault="00E36D5A" w:rsidP="00E36D5A">
            <w:pPr>
              <w:widowControl w:val="0"/>
            </w:pPr>
          </w:p>
        </w:tc>
        <w:tc>
          <w:tcPr>
            <w:tcW w:w="897" w:type="dxa"/>
            <w:gridSpan w:val="2"/>
            <w:tcBorders>
              <w:top w:val="nil"/>
              <w:left w:val="nil"/>
              <w:bottom w:val="nil"/>
              <w:right w:val="nil"/>
            </w:tcBorders>
            <w:vAlign w:val="bottom"/>
          </w:tcPr>
          <w:p w14:paraId="50B57A0A" w14:textId="77777777" w:rsidR="00E36D5A" w:rsidRPr="00D24BFD" w:rsidRDefault="00E36D5A" w:rsidP="00E36D5A">
            <w:pPr>
              <w:widowControl w:val="0"/>
            </w:pPr>
          </w:p>
        </w:tc>
      </w:tr>
      <w:tr w:rsidR="00E36D5A" w:rsidRPr="00D24BFD" w14:paraId="51564605"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F3CBC96" w14:textId="77777777" w:rsidR="00E36D5A" w:rsidRPr="004556F3" w:rsidRDefault="00E36D5A" w:rsidP="00E36D5A">
            <w:pPr>
              <w:widowControl w:val="0"/>
              <w:jc w:val="left"/>
              <w:rPr>
                <w:b/>
                <w:bCs/>
              </w:rPr>
            </w:pPr>
            <w:r w:rsidRPr="004556F3">
              <w:rPr>
                <w:b/>
                <w:bCs/>
                <w:rtl/>
              </w:rPr>
              <w:t>רווח (הפסד) לתקופה</w:t>
            </w:r>
          </w:p>
        </w:tc>
        <w:tc>
          <w:tcPr>
            <w:tcW w:w="624" w:type="dxa"/>
            <w:tcBorders>
              <w:top w:val="nil"/>
              <w:left w:val="nil"/>
              <w:bottom w:val="nil"/>
              <w:right w:val="nil"/>
            </w:tcBorders>
            <w:vAlign w:val="bottom"/>
          </w:tcPr>
          <w:p w14:paraId="081BAA4D"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2860FD5A" w14:textId="77777777" w:rsidR="00E36D5A" w:rsidRPr="004556F3" w:rsidRDefault="00E36D5A" w:rsidP="00E36D5A">
            <w:pPr>
              <w:widowControl w:val="0"/>
              <w:pBdr>
                <w:bottom w:val="dashed" w:sz="4" w:space="1" w:color="auto"/>
              </w:pBdr>
            </w:pPr>
            <w:r w:rsidRPr="004556F3">
              <w:t>XXX</w:t>
            </w:r>
          </w:p>
        </w:tc>
        <w:tc>
          <w:tcPr>
            <w:tcW w:w="896" w:type="dxa"/>
            <w:vAlign w:val="bottom"/>
          </w:tcPr>
          <w:p w14:paraId="6B4208D5" w14:textId="4D59751F"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2BE43412" w14:textId="3E30A54B" w:rsidR="00E36D5A" w:rsidRPr="004556F3" w:rsidRDefault="00E36D5A" w:rsidP="00E36D5A">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6CAE703A" w14:textId="77777777"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7B144B2A" w14:textId="77777777" w:rsidR="00E36D5A" w:rsidRPr="004556F3" w:rsidRDefault="00E36D5A" w:rsidP="00E36D5A">
            <w:pPr>
              <w:widowControl w:val="0"/>
              <w:pBdr>
                <w:bottom w:val="dashed" w:sz="4" w:space="1" w:color="auto"/>
              </w:pBdr>
            </w:pPr>
            <w:r w:rsidRPr="004556F3">
              <w:t>XXX</w:t>
            </w:r>
          </w:p>
        </w:tc>
        <w:tc>
          <w:tcPr>
            <w:tcW w:w="896" w:type="dxa"/>
            <w:vAlign w:val="bottom"/>
          </w:tcPr>
          <w:p w14:paraId="6E15987E" w14:textId="3FD8897F"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54949240" w14:textId="64C17E42" w:rsidR="00E36D5A" w:rsidRPr="004556F3" w:rsidRDefault="00E36D5A" w:rsidP="00E36D5A">
            <w:pPr>
              <w:widowControl w:val="0"/>
              <w:pBdr>
                <w:bottom w:val="dashed" w:sz="4" w:space="1" w:color="auto"/>
              </w:pBdr>
            </w:pPr>
            <w:r w:rsidRPr="004556F3">
              <w:t>XXX</w:t>
            </w:r>
          </w:p>
        </w:tc>
        <w:tc>
          <w:tcPr>
            <w:tcW w:w="897" w:type="dxa"/>
            <w:gridSpan w:val="2"/>
            <w:tcBorders>
              <w:top w:val="nil"/>
              <w:left w:val="nil"/>
              <w:bottom w:val="nil"/>
              <w:right w:val="nil"/>
            </w:tcBorders>
            <w:vAlign w:val="bottom"/>
          </w:tcPr>
          <w:p w14:paraId="62BB952A" w14:textId="77777777" w:rsidR="00E36D5A" w:rsidRPr="004556F3" w:rsidRDefault="00E36D5A" w:rsidP="00E36D5A">
            <w:pPr>
              <w:widowControl w:val="0"/>
              <w:pBdr>
                <w:bottom w:val="dashed" w:sz="4" w:space="1" w:color="auto"/>
              </w:pBdr>
            </w:pPr>
            <w:r w:rsidRPr="004556F3">
              <w:t>XXX</w:t>
            </w:r>
          </w:p>
        </w:tc>
      </w:tr>
      <w:tr w:rsidR="00E36D5A" w:rsidRPr="00D24BFD" w14:paraId="21D49A69"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5C91EE1" w14:textId="77777777" w:rsidR="00E36D5A" w:rsidRPr="004A4F52" w:rsidRDefault="00E36D5A" w:rsidP="00E36D5A">
            <w:pPr>
              <w:widowControl w:val="0"/>
              <w:jc w:val="left"/>
              <w:rPr>
                <w:rtl/>
              </w:rPr>
            </w:pPr>
          </w:p>
        </w:tc>
        <w:tc>
          <w:tcPr>
            <w:tcW w:w="624" w:type="dxa"/>
            <w:tcBorders>
              <w:top w:val="nil"/>
              <w:left w:val="nil"/>
              <w:bottom w:val="nil"/>
              <w:right w:val="nil"/>
            </w:tcBorders>
            <w:vAlign w:val="bottom"/>
          </w:tcPr>
          <w:p w14:paraId="3FB2A19D" w14:textId="77777777" w:rsidR="00E36D5A" w:rsidRPr="004A4F52" w:rsidRDefault="00E36D5A" w:rsidP="00E36D5A">
            <w:pPr>
              <w:widowControl w:val="0"/>
              <w:jc w:val="center"/>
            </w:pPr>
          </w:p>
        </w:tc>
        <w:tc>
          <w:tcPr>
            <w:tcW w:w="896" w:type="dxa"/>
            <w:tcBorders>
              <w:top w:val="nil"/>
              <w:left w:val="nil"/>
              <w:bottom w:val="nil"/>
              <w:right w:val="nil"/>
            </w:tcBorders>
            <w:vAlign w:val="bottom"/>
          </w:tcPr>
          <w:p w14:paraId="42EED1E3" w14:textId="77777777" w:rsidR="00E36D5A" w:rsidRPr="004A4F52" w:rsidRDefault="00E36D5A" w:rsidP="00E36D5A">
            <w:pPr>
              <w:widowControl w:val="0"/>
            </w:pPr>
          </w:p>
        </w:tc>
        <w:tc>
          <w:tcPr>
            <w:tcW w:w="896" w:type="dxa"/>
            <w:vAlign w:val="bottom"/>
          </w:tcPr>
          <w:p w14:paraId="11CF470F" w14:textId="77777777" w:rsidR="00E36D5A" w:rsidRPr="004A4F52" w:rsidRDefault="00E36D5A" w:rsidP="00E36D5A">
            <w:pPr>
              <w:widowControl w:val="0"/>
            </w:pPr>
          </w:p>
        </w:tc>
        <w:tc>
          <w:tcPr>
            <w:tcW w:w="896" w:type="dxa"/>
            <w:tcBorders>
              <w:top w:val="nil"/>
              <w:left w:val="nil"/>
              <w:bottom w:val="nil"/>
              <w:right w:val="nil"/>
            </w:tcBorders>
            <w:vAlign w:val="bottom"/>
          </w:tcPr>
          <w:p w14:paraId="5EF6C0BD" w14:textId="5F59C45F" w:rsidR="00E36D5A" w:rsidRPr="004A4F52" w:rsidRDefault="00E36D5A" w:rsidP="00E36D5A">
            <w:pPr>
              <w:widowControl w:val="0"/>
            </w:pPr>
          </w:p>
        </w:tc>
        <w:tc>
          <w:tcPr>
            <w:tcW w:w="896" w:type="dxa"/>
            <w:gridSpan w:val="2"/>
            <w:tcBorders>
              <w:top w:val="nil"/>
              <w:left w:val="nil"/>
              <w:bottom w:val="nil"/>
              <w:right w:val="nil"/>
            </w:tcBorders>
            <w:vAlign w:val="bottom"/>
          </w:tcPr>
          <w:p w14:paraId="3B4CF33E" w14:textId="77777777" w:rsidR="00E36D5A" w:rsidRPr="004A4F52" w:rsidRDefault="00E36D5A" w:rsidP="00E36D5A">
            <w:pPr>
              <w:widowControl w:val="0"/>
            </w:pPr>
          </w:p>
        </w:tc>
        <w:tc>
          <w:tcPr>
            <w:tcW w:w="896" w:type="dxa"/>
            <w:tcBorders>
              <w:top w:val="nil"/>
              <w:left w:val="nil"/>
              <w:bottom w:val="nil"/>
              <w:right w:val="nil"/>
            </w:tcBorders>
            <w:vAlign w:val="bottom"/>
          </w:tcPr>
          <w:p w14:paraId="121C7089" w14:textId="77777777" w:rsidR="00E36D5A" w:rsidRPr="004A4F52" w:rsidRDefault="00E36D5A" w:rsidP="00E36D5A">
            <w:pPr>
              <w:widowControl w:val="0"/>
            </w:pPr>
          </w:p>
        </w:tc>
        <w:tc>
          <w:tcPr>
            <w:tcW w:w="896" w:type="dxa"/>
            <w:vAlign w:val="bottom"/>
          </w:tcPr>
          <w:p w14:paraId="78E382F1" w14:textId="77777777" w:rsidR="00E36D5A" w:rsidRPr="004A4F52" w:rsidRDefault="00E36D5A" w:rsidP="00E36D5A">
            <w:pPr>
              <w:widowControl w:val="0"/>
            </w:pPr>
          </w:p>
        </w:tc>
        <w:tc>
          <w:tcPr>
            <w:tcW w:w="896" w:type="dxa"/>
            <w:tcBorders>
              <w:top w:val="nil"/>
              <w:left w:val="nil"/>
              <w:bottom w:val="nil"/>
              <w:right w:val="nil"/>
            </w:tcBorders>
            <w:vAlign w:val="bottom"/>
          </w:tcPr>
          <w:p w14:paraId="6815F788" w14:textId="4D8816E7" w:rsidR="00E36D5A" w:rsidRPr="004A4F52" w:rsidRDefault="00E36D5A" w:rsidP="00E36D5A">
            <w:pPr>
              <w:widowControl w:val="0"/>
            </w:pPr>
          </w:p>
        </w:tc>
        <w:tc>
          <w:tcPr>
            <w:tcW w:w="897" w:type="dxa"/>
            <w:gridSpan w:val="2"/>
            <w:tcBorders>
              <w:top w:val="nil"/>
              <w:left w:val="nil"/>
              <w:bottom w:val="nil"/>
              <w:right w:val="nil"/>
            </w:tcBorders>
            <w:vAlign w:val="bottom"/>
          </w:tcPr>
          <w:p w14:paraId="2DC60C5A" w14:textId="77777777" w:rsidR="00E36D5A" w:rsidRPr="004A4F52" w:rsidRDefault="00E36D5A" w:rsidP="00E36D5A">
            <w:pPr>
              <w:widowControl w:val="0"/>
            </w:pPr>
          </w:p>
        </w:tc>
      </w:tr>
      <w:tr w:rsidR="00E36D5A" w:rsidRPr="00D24BFD" w14:paraId="713E4883"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4346D15" w14:textId="77777777" w:rsidR="00E36D5A" w:rsidRPr="004556F3" w:rsidRDefault="00E36D5A" w:rsidP="00E36D5A">
            <w:pPr>
              <w:widowControl w:val="0"/>
              <w:jc w:val="left"/>
              <w:rPr>
                <w:b/>
                <w:bCs/>
                <w:i/>
                <w:iCs/>
                <w:rtl/>
              </w:rPr>
            </w:pPr>
            <w:r w:rsidRPr="004556F3">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1A49AEA6"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17BDDF10" w14:textId="77777777" w:rsidR="00E36D5A" w:rsidRPr="004556F3" w:rsidRDefault="00E36D5A" w:rsidP="00E36D5A">
            <w:pPr>
              <w:widowControl w:val="0"/>
            </w:pPr>
          </w:p>
        </w:tc>
        <w:tc>
          <w:tcPr>
            <w:tcW w:w="896" w:type="dxa"/>
            <w:vAlign w:val="bottom"/>
          </w:tcPr>
          <w:p w14:paraId="22862C5A" w14:textId="77777777" w:rsidR="00E36D5A" w:rsidRPr="004556F3" w:rsidRDefault="00E36D5A" w:rsidP="00E36D5A">
            <w:pPr>
              <w:widowControl w:val="0"/>
            </w:pPr>
          </w:p>
        </w:tc>
        <w:tc>
          <w:tcPr>
            <w:tcW w:w="896" w:type="dxa"/>
            <w:tcBorders>
              <w:top w:val="nil"/>
              <w:left w:val="nil"/>
              <w:bottom w:val="nil"/>
              <w:right w:val="nil"/>
            </w:tcBorders>
            <w:vAlign w:val="bottom"/>
          </w:tcPr>
          <w:p w14:paraId="6A232A99" w14:textId="57E5B60E" w:rsidR="00E36D5A" w:rsidRPr="004556F3" w:rsidRDefault="00E36D5A" w:rsidP="00E36D5A">
            <w:pPr>
              <w:widowControl w:val="0"/>
            </w:pPr>
          </w:p>
        </w:tc>
        <w:tc>
          <w:tcPr>
            <w:tcW w:w="896" w:type="dxa"/>
            <w:gridSpan w:val="2"/>
            <w:tcBorders>
              <w:top w:val="nil"/>
              <w:left w:val="nil"/>
              <w:bottom w:val="nil"/>
              <w:right w:val="nil"/>
            </w:tcBorders>
            <w:vAlign w:val="bottom"/>
          </w:tcPr>
          <w:p w14:paraId="62261BDA" w14:textId="77777777" w:rsidR="00E36D5A" w:rsidRPr="004556F3" w:rsidRDefault="00E36D5A" w:rsidP="00E36D5A">
            <w:pPr>
              <w:widowControl w:val="0"/>
            </w:pPr>
          </w:p>
        </w:tc>
        <w:tc>
          <w:tcPr>
            <w:tcW w:w="896" w:type="dxa"/>
            <w:tcBorders>
              <w:top w:val="nil"/>
              <w:left w:val="nil"/>
              <w:bottom w:val="nil"/>
              <w:right w:val="nil"/>
            </w:tcBorders>
            <w:vAlign w:val="bottom"/>
          </w:tcPr>
          <w:p w14:paraId="6B076617" w14:textId="77777777" w:rsidR="00E36D5A" w:rsidRPr="004556F3" w:rsidRDefault="00E36D5A" w:rsidP="00E36D5A">
            <w:pPr>
              <w:widowControl w:val="0"/>
            </w:pPr>
          </w:p>
        </w:tc>
        <w:tc>
          <w:tcPr>
            <w:tcW w:w="896" w:type="dxa"/>
            <w:vAlign w:val="bottom"/>
          </w:tcPr>
          <w:p w14:paraId="2483091A" w14:textId="77777777" w:rsidR="00E36D5A" w:rsidRPr="004556F3" w:rsidRDefault="00E36D5A" w:rsidP="00E36D5A">
            <w:pPr>
              <w:widowControl w:val="0"/>
            </w:pPr>
          </w:p>
        </w:tc>
        <w:tc>
          <w:tcPr>
            <w:tcW w:w="896" w:type="dxa"/>
            <w:tcBorders>
              <w:top w:val="nil"/>
              <w:left w:val="nil"/>
              <w:bottom w:val="nil"/>
              <w:right w:val="nil"/>
            </w:tcBorders>
            <w:vAlign w:val="bottom"/>
          </w:tcPr>
          <w:p w14:paraId="15E46FC7" w14:textId="4B234E63" w:rsidR="00E36D5A" w:rsidRPr="004556F3" w:rsidRDefault="00E36D5A" w:rsidP="00E36D5A">
            <w:pPr>
              <w:widowControl w:val="0"/>
            </w:pPr>
          </w:p>
        </w:tc>
        <w:tc>
          <w:tcPr>
            <w:tcW w:w="897" w:type="dxa"/>
            <w:gridSpan w:val="2"/>
            <w:tcBorders>
              <w:top w:val="nil"/>
              <w:left w:val="nil"/>
              <w:bottom w:val="nil"/>
              <w:right w:val="nil"/>
            </w:tcBorders>
            <w:vAlign w:val="bottom"/>
          </w:tcPr>
          <w:p w14:paraId="77A0DCA9" w14:textId="77777777" w:rsidR="00E36D5A" w:rsidRPr="004556F3" w:rsidRDefault="00E36D5A" w:rsidP="00E36D5A">
            <w:pPr>
              <w:widowControl w:val="0"/>
            </w:pPr>
          </w:p>
        </w:tc>
      </w:tr>
      <w:tr w:rsidR="00E36D5A" w:rsidRPr="00D24BFD" w14:paraId="10A37FA2"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D70B303" w14:textId="77777777" w:rsidR="00E36D5A" w:rsidRPr="004556F3" w:rsidRDefault="00E36D5A" w:rsidP="00E36D5A">
            <w:pPr>
              <w:widowControl w:val="0"/>
              <w:jc w:val="left"/>
            </w:pPr>
            <w:r w:rsidRPr="004556F3">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679069CE"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2A37FD72" w14:textId="77777777" w:rsidR="00E36D5A" w:rsidRPr="004556F3" w:rsidRDefault="00E36D5A" w:rsidP="00E36D5A">
            <w:pPr>
              <w:widowControl w:val="0"/>
            </w:pPr>
            <w:r w:rsidRPr="004556F3">
              <w:t>XXX</w:t>
            </w:r>
          </w:p>
        </w:tc>
        <w:tc>
          <w:tcPr>
            <w:tcW w:w="896" w:type="dxa"/>
            <w:vAlign w:val="bottom"/>
          </w:tcPr>
          <w:p w14:paraId="561533F0" w14:textId="7BEEF682"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4102D0B0" w14:textId="10603671"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240CB459"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166F8DF4" w14:textId="77777777" w:rsidR="00E36D5A" w:rsidRPr="004556F3" w:rsidRDefault="00E36D5A" w:rsidP="00E36D5A">
            <w:pPr>
              <w:widowControl w:val="0"/>
            </w:pPr>
            <w:r w:rsidRPr="004556F3">
              <w:t>XXX</w:t>
            </w:r>
          </w:p>
        </w:tc>
        <w:tc>
          <w:tcPr>
            <w:tcW w:w="896" w:type="dxa"/>
            <w:vAlign w:val="bottom"/>
          </w:tcPr>
          <w:p w14:paraId="0AC964CF" w14:textId="711FB489"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50A59864" w14:textId="5200FBD1"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7BD40A7E" w14:textId="77777777" w:rsidR="00E36D5A" w:rsidRPr="004556F3" w:rsidRDefault="00E36D5A" w:rsidP="00E36D5A">
            <w:pPr>
              <w:widowControl w:val="0"/>
            </w:pPr>
            <w:r w:rsidRPr="004556F3">
              <w:t>XXX</w:t>
            </w:r>
          </w:p>
        </w:tc>
      </w:tr>
      <w:tr w:rsidR="00E36D5A" w:rsidRPr="00D24BFD" w14:paraId="7D1FAB47"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B642711" w14:textId="77777777" w:rsidR="00E36D5A" w:rsidRPr="004556F3" w:rsidRDefault="00E36D5A" w:rsidP="00E36D5A">
            <w:pPr>
              <w:widowControl w:val="0"/>
              <w:jc w:val="left"/>
            </w:pPr>
            <w:r w:rsidRPr="004556F3">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7C3BA05F"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16845D9E" w14:textId="77777777" w:rsidR="00E36D5A" w:rsidRPr="004556F3" w:rsidRDefault="00E36D5A" w:rsidP="00E36D5A">
            <w:pPr>
              <w:widowControl w:val="0"/>
            </w:pPr>
            <w:r w:rsidRPr="004556F3">
              <w:t>XXX</w:t>
            </w:r>
          </w:p>
        </w:tc>
        <w:tc>
          <w:tcPr>
            <w:tcW w:w="896" w:type="dxa"/>
            <w:vAlign w:val="bottom"/>
          </w:tcPr>
          <w:p w14:paraId="06AB643E" w14:textId="1973C7AC"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6F0828AC" w14:textId="06766272"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270D4A1E"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43E12FA6" w14:textId="77777777" w:rsidR="00E36D5A" w:rsidRPr="004556F3" w:rsidRDefault="00E36D5A" w:rsidP="00E36D5A">
            <w:pPr>
              <w:widowControl w:val="0"/>
            </w:pPr>
            <w:r w:rsidRPr="004556F3">
              <w:t>XXX</w:t>
            </w:r>
          </w:p>
        </w:tc>
        <w:tc>
          <w:tcPr>
            <w:tcW w:w="896" w:type="dxa"/>
            <w:vAlign w:val="bottom"/>
          </w:tcPr>
          <w:p w14:paraId="3B06F21D" w14:textId="685DDF15"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30EDC979" w14:textId="6B2D118B"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2D56FC74" w14:textId="77777777" w:rsidR="00E36D5A" w:rsidRPr="004556F3" w:rsidRDefault="00E36D5A" w:rsidP="00E36D5A">
            <w:pPr>
              <w:widowControl w:val="0"/>
            </w:pPr>
            <w:r w:rsidRPr="004556F3">
              <w:t>XXX</w:t>
            </w:r>
          </w:p>
        </w:tc>
      </w:tr>
      <w:tr w:rsidR="00E36D5A" w:rsidRPr="00D24BFD" w14:paraId="41A1DC14"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2FACB63" w14:textId="77777777" w:rsidR="00E36D5A" w:rsidRPr="004556F3" w:rsidRDefault="00E36D5A" w:rsidP="00E36D5A">
            <w:pPr>
              <w:widowControl w:val="0"/>
              <w:jc w:val="left"/>
              <w:rPr>
                <w:rtl/>
              </w:rPr>
            </w:pPr>
            <w:r w:rsidRPr="004556F3">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2A5973E7"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44C01DB7" w14:textId="77777777" w:rsidR="00E36D5A" w:rsidRPr="004556F3" w:rsidRDefault="00E36D5A" w:rsidP="00E36D5A">
            <w:pPr>
              <w:widowControl w:val="0"/>
            </w:pPr>
            <w:r w:rsidRPr="004556F3">
              <w:t>XXX</w:t>
            </w:r>
          </w:p>
        </w:tc>
        <w:tc>
          <w:tcPr>
            <w:tcW w:w="896" w:type="dxa"/>
            <w:vAlign w:val="bottom"/>
          </w:tcPr>
          <w:p w14:paraId="1776F7ED" w14:textId="09BFE170"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1940C32F" w14:textId="7831542B"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648CA369"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265DBF9" w14:textId="77777777" w:rsidR="00E36D5A" w:rsidRPr="004556F3" w:rsidRDefault="00E36D5A" w:rsidP="00E36D5A">
            <w:pPr>
              <w:widowControl w:val="0"/>
            </w:pPr>
            <w:r w:rsidRPr="004556F3">
              <w:t>XXX</w:t>
            </w:r>
          </w:p>
        </w:tc>
        <w:tc>
          <w:tcPr>
            <w:tcW w:w="896" w:type="dxa"/>
            <w:vAlign w:val="bottom"/>
          </w:tcPr>
          <w:p w14:paraId="04EFE009" w14:textId="74441772"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18B4975B" w14:textId="14831CAD"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631F44DE" w14:textId="77777777" w:rsidR="00E36D5A" w:rsidRPr="004556F3" w:rsidRDefault="00E36D5A" w:rsidP="00E36D5A">
            <w:pPr>
              <w:widowControl w:val="0"/>
            </w:pPr>
            <w:r w:rsidRPr="004556F3">
              <w:t>XXX</w:t>
            </w:r>
          </w:p>
        </w:tc>
      </w:tr>
      <w:tr w:rsidR="00E36D5A" w:rsidRPr="00D24BFD" w14:paraId="3E9CAA9F"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984C686" w14:textId="77777777" w:rsidR="00E36D5A" w:rsidRPr="004556F3" w:rsidRDefault="00E36D5A" w:rsidP="00E36D5A">
            <w:pPr>
              <w:widowControl w:val="0"/>
              <w:jc w:val="left"/>
              <w:rPr>
                <w:rtl/>
              </w:rPr>
            </w:pPr>
            <w:r w:rsidRPr="004556F3">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75C10C05"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09F71A13" w14:textId="77777777" w:rsidR="00E36D5A" w:rsidRPr="004556F3" w:rsidRDefault="00E36D5A" w:rsidP="00E36D5A">
            <w:pPr>
              <w:widowControl w:val="0"/>
            </w:pPr>
            <w:r w:rsidRPr="004556F3">
              <w:t>XXX</w:t>
            </w:r>
          </w:p>
        </w:tc>
        <w:tc>
          <w:tcPr>
            <w:tcW w:w="896" w:type="dxa"/>
            <w:vAlign w:val="bottom"/>
          </w:tcPr>
          <w:p w14:paraId="2CDBCB5A" w14:textId="213831E6"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67B000EC" w14:textId="4A11EDC7"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66205C83"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289F452" w14:textId="77777777" w:rsidR="00E36D5A" w:rsidRPr="004556F3" w:rsidRDefault="00E36D5A" w:rsidP="00E36D5A">
            <w:pPr>
              <w:widowControl w:val="0"/>
            </w:pPr>
            <w:r w:rsidRPr="004556F3">
              <w:t>XXX</w:t>
            </w:r>
          </w:p>
        </w:tc>
        <w:tc>
          <w:tcPr>
            <w:tcW w:w="896" w:type="dxa"/>
            <w:vAlign w:val="bottom"/>
          </w:tcPr>
          <w:p w14:paraId="1B390A4A" w14:textId="7344630D"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16EA265" w14:textId="01725BD1"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0C589D71" w14:textId="77777777" w:rsidR="00E36D5A" w:rsidRPr="004556F3" w:rsidRDefault="00E36D5A" w:rsidP="00E36D5A">
            <w:pPr>
              <w:widowControl w:val="0"/>
            </w:pPr>
            <w:r w:rsidRPr="004556F3">
              <w:t>XXX</w:t>
            </w:r>
          </w:p>
        </w:tc>
      </w:tr>
      <w:tr w:rsidR="00E36D5A" w:rsidRPr="00D24BFD" w14:paraId="557619F6"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B4A73C8" w14:textId="77777777" w:rsidR="00E36D5A" w:rsidRPr="004556F3" w:rsidRDefault="00E36D5A" w:rsidP="00E36D5A">
            <w:pPr>
              <w:widowControl w:val="0"/>
              <w:jc w:val="left"/>
            </w:pPr>
            <w:r w:rsidRPr="004556F3">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1248796E"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0167262A" w14:textId="77777777" w:rsidR="00E36D5A" w:rsidRPr="004556F3" w:rsidRDefault="00E36D5A" w:rsidP="00E36D5A">
            <w:pPr>
              <w:widowControl w:val="0"/>
            </w:pPr>
            <w:r w:rsidRPr="004556F3">
              <w:t>XXX</w:t>
            </w:r>
          </w:p>
        </w:tc>
        <w:tc>
          <w:tcPr>
            <w:tcW w:w="896" w:type="dxa"/>
            <w:vAlign w:val="bottom"/>
          </w:tcPr>
          <w:p w14:paraId="4E1EC37E" w14:textId="03DEFE7A"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6D2FCB62" w14:textId="0715104B"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5D9A5C4C"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5D3B1FE" w14:textId="77777777" w:rsidR="00E36D5A" w:rsidRPr="004556F3" w:rsidRDefault="00E36D5A" w:rsidP="00E36D5A">
            <w:pPr>
              <w:widowControl w:val="0"/>
            </w:pPr>
            <w:r w:rsidRPr="004556F3">
              <w:t>XXX</w:t>
            </w:r>
          </w:p>
        </w:tc>
        <w:tc>
          <w:tcPr>
            <w:tcW w:w="896" w:type="dxa"/>
            <w:vAlign w:val="bottom"/>
          </w:tcPr>
          <w:p w14:paraId="6E6CD101" w14:textId="2198E6A1"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256023B5" w14:textId="764C768C"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7446A6B3" w14:textId="77777777" w:rsidR="00E36D5A" w:rsidRPr="004556F3" w:rsidRDefault="00E36D5A" w:rsidP="00E36D5A">
            <w:pPr>
              <w:widowControl w:val="0"/>
            </w:pPr>
            <w:r w:rsidRPr="004556F3">
              <w:t>XXX</w:t>
            </w:r>
          </w:p>
        </w:tc>
      </w:tr>
      <w:tr w:rsidR="00E36D5A" w:rsidRPr="00D24BFD" w14:paraId="004EBBC0"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ECED2CD" w14:textId="77777777" w:rsidR="00E36D5A" w:rsidRPr="004556F3" w:rsidRDefault="00E36D5A" w:rsidP="00E36D5A">
            <w:pPr>
              <w:widowControl w:val="0"/>
              <w:jc w:val="left"/>
              <w:rPr>
                <w:rtl/>
              </w:rPr>
            </w:pPr>
            <w:r w:rsidRPr="004556F3">
              <w:rPr>
                <w:rtl/>
              </w:rPr>
              <w:t>אחר, נטו ממס</w:t>
            </w:r>
          </w:p>
        </w:tc>
        <w:tc>
          <w:tcPr>
            <w:tcW w:w="624" w:type="dxa"/>
            <w:tcBorders>
              <w:top w:val="nil"/>
              <w:left w:val="nil"/>
              <w:bottom w:val="nil"/>
              <w:right w:val="nil"/>
            </w:tcBorders>
            <w:vAlign w:val="bottom"/>
          </w:tcPr>
          <w:p w14:paraId="4F79D38B"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0FB569DE" w14:textId="77777777" w:rsidR="00E36D5A" w:rsidRPr="004556F3" w:rsidRDefault="00E36D5A" w:rsidP="00E36D5A">
            <w:pPr>
              <w:widowControl w:val="0"/>
              <w:pBdr>
                <w:bottom w:val="single" w:sz="4" w:space="1" w:color="auto"/>
              </w:pBdr>
            </w:pPr>
            <w:r w:rsidRPr="004556F3">
              <w:t>XXX</w:t>
            </w:r>
          </w:p>
        </w:tc>
        <w:tc>
          <w:tcPr>
            <w:tcW w:w="896" w:type="dxa"/>
            <w:vAlign w:val="bottom"/>
          </w:tcPr>
          <w:p w14:paraId="3776C115" w14:textId="1CD55175"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3DAB327B" w14:textId="0D3EA619" w:rsidR="00E36D5A" w:rsidRPr="004556F3" w:rsidRDefault="00E36D5A" w:rsidP="00E36D5A">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6BBC6170" w14:textId="77777777"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34F2EDD7" w14:textId="77777777" w:rsidR="00E36D5A" w:rsidRPr="004556F3" w:rsidRDefault="00E36D5A" w:rsidP="00E36D5A">
            <w:pPr>
              <w:widowControl w:val="0"/>
              <w:pBdr>
                <w:bottom w:val="single" w:sz="4" w:space="1" w:color="auto"/>
              </w:pBdr>
            </w:pPr>
            <w:r w:rsidRPr="004556F3">
              <w:t>XXX</w:t>
            </w:r>
          </w:p>
        </w:tc>
        <w:tc>
          <w:tcPr>
            <w:tcW w:w="896" w:type="dxa"/>
            <w:vAlign w:val="bottom"/>
          </w:tcPr>
          <w:p w14:paraId="59EBC333" w14:textId="01D4808A"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669B1729" w14:textId="5F9B0A6C" w:rsidR="00E36D5A" w:rsidRPr="004556F3" w:rsidRDefault="00E36D5A" w:rsidP="00E36D5A">
            <w:pPr>
              <w:widowControl w:val="0"/>
              <w:pBdr>
                <w:bottom w:val="single" w:sz="4" w:space="1" w:color="auto"/>
              </w:pBdr>
            </w:pPr>
            <w:r w:rsidRPr="004556F3">
              <w:t>XXX</w:t>
            </w:r>
          </w:p>
        </w:tc>
        <w:tc>
          <w:tcPr>
            <w:tcW w:w="897" w:type="dxa"/>
            <w:gridSpan w:val="2"/>
            <w:tcBorders>
              <w:top w:val="nil"/>
              <w:left w:val="nil"/>
              <w:bottom w:val="nil"/>
              <w:right w:val="nil"/>
            </w:tcBorders>
            <w:vAlign w:val="bottom"/>
          </w:tcPr>
          <w:p w14:paraId="66D479BA" w14:textId="77777777" w:rsidR="00E36D5A" w:rsidRPr="004556F3" w:rsidRDefault="00E36D5A" w:rsidP="00E36D5A">
            <w:pPr>
              <w:widowControl w:val="0"/>
              <w:pBdr>
                <w:bottom w:val="single" w:sz="4" w:space="1" w:color="auto"/>
              </w:pBdr>
            </w:pPr>
            <w:r w:rsidRPr="004556F3">
              <w:t>XXX</w:t>
            </w:r>
          </w:p>
        </w:tc>
      </w:tr>
      <w:tr w:rsidR="00E36D5A" w:rsidRPr="00D24BFD" w14:paraId="2D944AF9"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7856CCB" w14:textId="77777777" w:rsidR="00E36D5A" w:rsidRPr="004556F3" w:rsidRDefault="00E36D5A" w:rsidP="00E36D5A">
            <w:pPr>
              <w:widowControl w:val="0"/>
              <w:jc w:val="left"/>
              <w:rPr>
                <w:rtl/>
              </w:rPr>
            </w:pPr>
            <w:r w:rsidRPr="004556F3">
              <w:rPr>
                <w:rtl/>
              </w:rPr>
              <w:t>סה"כ</w:t>
            </w:r>
          </w:p>
        </w:tc>
        <w:tc>
          <w:tcPr>
            <w:tcW w:w="624" w:type="dxa"/>
            <w:tcBorders>
              <w:top w:val="nil"/>
              <w:left w:val="nil"/>
              <w:bottom w:val="nil"/>
              <w:right w:val="nil"/>
            </w:tcBorders>
            <w:vAlign w:val="bottom"/>
          </w:tcPr>
          <w:p w14:paraId="04ABA2DC"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47937E21" w14:textId="77777777" w:rsidR="00E36D5A" w:rsidRPr="004556F3" w:rsidRDefault="00E36D5A" w:rsidP="00E36D5A">
            <w:pPr>
              <w:widowControl w:val="0"/>
              <w:pBdr>
                <w:bottom w:val="dashed" w:sz="4" w:space="1" w:color="auto"/>
              </w:pBdr>
            </w:pPr>
            <w:r w:rsidRPr="004556F3">
              <w:t>XXX</w:t>
            </w:r>
          </w:p>
        </w:tc>
        <w:tc>
          <w:tcPr>
            <w:tcW w:w="896" w:type="dxa"/>
            <w:vAlign w:val="bottom"/>
          </w:tcPr>
          <w:p w14:paraId="07D93564" w14:textId="3EA2C5C1"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005A9846" w14:textId="61DA1EB7" w:rsidR="00E36D5A" w:rsidRPr="004556F3" w:rsidRDefault="00E36D5A" w:rsidP="00E36D5A">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2E907891" w14:textId="77777777"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776E22EC" w14:textId="77777777" w:rsidR="00E36D5A" w:rsidRPr="004556F3" w:rsidRDefault="00E36D5A" w:rsidP="00E36D5A">
            <w:pPr>
              <w:widowControl w:val="0"/>
              <w:pBdr>
                <w:bottom w:val="dashed" w:sz="4" w:space="1" w:color="auto"/>
              </w:pBdr>
            </w:pPr>
            <w:r w:rsidRPr="004556F3">
              <w:t>XXX</w:t>
            </w:r>
          </w:p>
        </w:tc>
        <w:tc>
          <w:tcPr>
            <w:tcW w:w="896" w:type="dxa"/>
            <w:vAlign w:val="bottom"/>
          </w:tcPr>
          <w:p w14:paraId="23E91696" w14:textId="5053DDA3"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573EB490" w14:textId="44AC5FEE" w:rsidR="00E36D5A" w:rsidRPr="004556F3" w:rsidRDefault="00E36D5A" w:rsidP="00E36D5A">
            <w:pPr>
              <w:widowControl w:val="0"/>
              <w:pBdr>
                <w:bottom w:val="dashed" w:sz="4" w:space="1" w:color="auto"/>
              </w:pBdr>
            </w:pPr>
            <w:r w:rsidRPr="004556F3">
              <w:t>XXX</w:t>
            </w:r>
          </w:p>
        </w:tc>
        <w:tc>
          <w:tcPr>
            <w:tcW w:w="897" w:type="dxa"/>
            <w:gridSpan w:val="2"/>
            <w:tcBorders>
              <w:top w:val="nil"/>
              <w:left w:val="nil"/>
              <w:bottom w:val="nil"/>
              <w:right w:val="nil"/>
            </w:tcBorders>
            <w:vAlign w:val="bottom"/>
          </w:tcPr>
          <w:p w14:paraId="1BA1E9D5" w14:textId="77777777" w:rsidR="00E36D5A" w:rsidRPr="004556F3" w:rsidRDefault="00E36D5A" w:rsidP="00E36D5A">
            <w:pPr>
              <w:widowControl w:val="0"/>
              <w:pBdr>
                <w:bottom w:val="dashed" w:sz="4" w:space="1" w:color="auto"/>
              </w:pBdr>
            </w:pPr>
            <w:r w:rsidRPr="004556F3">
              <w:t>XXX</w:t>
            </w:r>
          </w:p>
        </w:tc>
      </w:tr>
      <w:tr w:rsidR="00E36D5A" w:rsidRPr="00D24BFD" w14:paraId="65490E82"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D0D0DF2" w14:textId="77777777" w:rsidR="00E36D5A" w:rsidRPr="004556F3" w:rsidRDefault="00E36D5A" w:rsidP="00E36D5A">
            <w:pPr>
              <w:widowControl w:val="0"/>
              <w:jc w:val="left"/>
              <w:rPr>
                <w:rtl/>
              </w:rPr>
            </w:pPr>
          </w:p>
        </w:tc>
        <w:tc>
          <w:tcPr>
            <w:tcW w:w="624" w:type="dxa"/>
            <w:tcBorders>
              <w:top w:val="nil"/>
              <w:left w:val="nil"/>
              <w:bottom w:val="nil"/>
              <w:right w:val="nil"/>
            </w:tcBorders>
            <w:vAlign w:val="bottom"/>
          </w:tcPr>
          <w:p w14:paraId="68DCCE6F"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79E86A23" w14:textId="77777777" w:rsidR="00E36D5A" w:rsidRPr="004556F3" w:rsidRDefault="00E36D5A" w:rsidP="00E36D5A">
            <w:pPr>
              <w:widowControl w:val="0"/>
            </w:pPr>
          </w:p>
        </w:tc>
        <w:tc>
          <w:tcPr>
            <w:tcW w:w="896" w:type="dxa"/>
            <w:vAlign w:val="bottom"/>
          </w:tcPr>
          <w:p w14:paraId="1F86F007" w14:textId="77777777" w:rsidR="00E36D5A" w:rsidRPr="004556F3" w:rsidRDefault="00E36D5A" w:rsidP="00E36D5A">
            <w:pPr>
              <w:widowControl w:val="0"/>
            </w:pPr>
          </w:p>
        </w:tc>
        <w:tc>
          <w:tcPr>
            <w:tcW w:w="896" w:type="dxa"/>
            <w:tcBorders>
              <w:top w:val="nil"/>
              <w:left w:val="nil"/>
              <w:bottom w:val="nil"/>
              <w:right w:val="nil"/>
            </w:tcBorders>
            <w:vAlign w:val="bottom"/>
          </w:tcPr>
          <w:p w14:paraId="643CBD8B" w14:textId="32E1E7D0" w:rsidR="00E36D5A" w:rsidRPr="004556F3" w:rsidRDefault="00E36D5A" w:rsidP="00E36D5A">
            <w:pPr>
              <w:widowControl w:val="0"/>
            </w:pPr>
          </w:p>
        </w:tc>
        <w:tc>
          <w:tcPr>
            <w:tcW w:w="896" w:type="dxa"/>
            <w:gridSpan w:val="2"/>
            <w:tcBorders>
              <w:top w:val="nil"/>
              <w:left w:val="nil"/>
              <w:bottom w:val="nil"/>
              <w:right w:val="nil"/>
            </w:tcBorders>
            <w:vAlign w:val="bottom"/>
          </w:tcPr>
          <w:p w14:paraId="09406F04" w14:textId="77777777" w:rsidR="00E36D5A" w:rsidRPr="004556F3" w:rsidRDefault="00E36D5A" w:rsidP="00E36D5A">
            <w:pPr>
              <w:widowControl w:val="0"/>
            </w:pPr>
          </w:p>
        </w:tc>
        <w:tc>
          <w:tcPr>
            <w:tcW w:w="896" w:type="dxa"/>
            <w:tcBorders>
              <w:top w:val="nil"/>
              <w:left w:val="nil"/>
              <w:bottom w:val="nil"/>
              <w:right w:val="nil"/>
            </w:tcBorders>
            <w:vAlign w:val="bottom"/>
          </w:tcPr>
          <w:p w14:paraId="07EFA70D" w14:textId="77777777" w:rsidR="00E36D5A" w:rsidRPr="004556F3" w:rsidRDefault="00E36D5A" w:rsidP="00E36D5A">
            <w:pPr>
              <w:widowControl w:val="0"/>
            </w:pPr>
          </w:p>
        </w:tc>
        <w:tc>
          <w:tcPr>
            <w:tcW w:w="896" w:type="dxa"/>
            <w:vAlign w:val="bottom"/>
          </w:tcPr>
          <w:p w14:paraId="65BE8306" w14:textId="77777777" w:rsidR="00E36D5A" w:rsidRPr="004556F3" w:rsidRDefault="00E36D5A" w:rsidP="00E36D5A">
            <w:pPr>
              <w:widowControl w:val="0"/>
            </w:pPr>
          </w:p>
        </w:tc>
        <w:tc>
          <w:tcPr>
            <w:tcW w:w="896" w:type="dxa"/>
            <w:tcBorders>
              <w:top w:val="nil"/>
              <w:left w:val="nil"/>
              <w:bottom w:val="nil"/>
              <w:right w:val="nil"/>
            </w:tcBorders>
            <w:vAlign w:val="bottom"/>
          </w:tcPr>
          <w:p w14:paraId="0FE852DA" w14:textId="40144C43" w:rsidR="00E36D5A" w:rsidRPr="004556F3" w:rsidRDefault="00E36D5A" w:rsidP="00E36D5A">
            <w:pPr>
              <w:widowControl w:val="0"/>
            </w:pPr>
          </w:p>
        </w:tc>
        <w:tc>
          <w:tcPr>
            <w:tcW w:w="897" w:type="dxa"/>
            <w:gridSpan w:val="2"/>
            <w:tcBorders>
              <w:top w:val="nil"/>
              <w:left w:val="nil"/>
              <w:bottom w:val="nil"/>
              <w:right w:val="nil"/>
            </w:tcBorders>
            <w:vAlign w:val="bottom"/>
          </w:tcPr>
          <w:p w14:paraId="5EBF205A" w14:textId="77777777" w:rsidR="00E36D5A" w:rsidRPr="004556F3" w:rsidRDefault="00E36D5A" w:rsidP="00E36D5A">
            <w:pPr>
              <w:widowControl w:val="0"/>
            </w:pPr>
          </w:p>
        </w:tc>
      </w:tr>
      <w:tr w:rsidR="00E36D5A" w:rsidRPr="00D24BFD" w14:paraId="4782A5B4"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EBE8E0F" w14:textId="77777777" w:rsidR="00E36D5A" w:rsidRPr="004556F3" w:rsidRDefault="00E36D5A" w:rsidP="00E36D5A">
            <w:pPr>
              <w:widowControl w:val="0"/>
              <w:jc w:val="left"/>
              <w:rPr>
                <w:b/>
                <w:bCs/>
                <w:i/>
                <w:iCs/>
                <w:rtl/>
              </w:rPr>
            </w:pPr>
            <w:r w:rsidRPr="004556F3">
              <w:rPr>
                <w:b/>
                <w:bCs/>
                <w:i/>
                <w:iCs/>
                <w:rtl/>
              </w:rPr>
              <w:t>סכומים אשר יסווגו בעתיד לרווח או הפסד, נטו ממס:</w:t>
            </w:r>
          </w:p>
        </w:tc>
        <w:tc>
          <w:tcPr>
            <w:tcW w:w="624" w:type="dxa"/>
            <w:tcBorders>
              <w:top w:val="nil"/>
              <w:left w:val="nil"/>
              <w:bottom w:val="nil"/>
              <w:right w:val="nil"/>
            </w:tcBorders>
            <w:vAlign w:val="bottom"/>
          </w:tcPr>
          <w:p w14:paraId="2F5CA074"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0F84552A" w14:textId="77777777" w:rsidR="00E36D5A" w:rsidRPr="004556F3" w:rsidRDefault="00E36D5A" w:rsidP="00E36D5A">
            <w:pPr>
              <w:widowControl w:val="0"/>
            </w:pPr>
          </w:p>
        </w:tc>
        <w:tc>
          <w:tcPr>
            <w:tcW w:w="896" w:type="dxa"/>
            <w:vAlign w:val="bottom"/>
          </w:tcPr>
          <w:p w14:paraId="6EBC474A" w14:textId="77777777" w:rsidR="00E36D5A" w:rsidRPr="004556F3" w:rsidRDefault="00E36D5A" w:rsidP="00E36D5A">
            <w:pPr>
              <w:widowControl w:val="0"/>
            </w:pPr>
          </w:p>
        </w:tc>
        <w:tc>
          <w:tcPr>
            <w:tcW w:w="896" w:type="dxa"/>
            <w:tcBorders>
              <w:top w:val="nil"/>
              <w:left w:val="nil"/>
              <w:bottom w:val="nil"/>
              <w:right w:val="nil"/>
            </w:tcBorders>
            <w:vAlign w:val="bottom"/>
          </w:tcPr>
          <w:p w14:paraId="62C3E99F" w14:textId="16B311BD" w:rsidR="00E36D5A" w:rsidRPr="004556F3" w:rsidRDefault="00E36D5A" w:rsidP="00E36D5A">
            <w:pPr>
              <w:widowControl w:val="0"/>
            </w:pPr>
          </w:p>
        </w:tc>
        <w:tc>
          <w:tcPr>
            <w:tcW w:w="896" w:type="dxa"/>
            <w:gridSpan w:val="2"/>
            <w:tcBorders>
              <w:top w:val="nil"/>
              <w:left w:val="nil"/>
              <w:bottom w:val="nil"/>
              <w:right w:val="nil"/>
            </w:tcBorders>
            <w:vAlign w:val="bottom"/>
          </w:tcPr>
          <w:p w14:paraId="10E66FE7" w14:textId="77777777" w:rsidR="00E36D5A" w:rsidRPr="004556F3" w:rsidRDefault="00E36D5A" w:rsidP="00E36D5A">
            <w:pPr>
              <w:widowControl w:val="0"/>
            </w:pPr>
          </w:p>
        </w:tc>
        <w:tc>
          <w:tcPr>
            <w:tcW w:w="896" w:type="dxa"/>
            <w:tcBorders>
              <w:top w:val="nil"/>
              <w:left w:val="nil"/>
              <w:bottom w:val="nil"/>
              <w:right w:val="nil"/>
            </w:tcBorders>
            <w:vAlign w:val="bottom"/>
          </w:tcPr>
          <w:p w14:paraId="735F9D0C" w14:textId="77777777" w:rsidR="00E36D5A" w:rsidRPr="004556F3" w:rsidRDefault="00E36D5A" w:rsidP="00E36D5A">
            <w:pPr>
              <w:widowControl w:val="0"/>
            </w:pPr>
          </w:p>
        </w:tc>
        <w:tc>
          <w:tcPr>
            <w:tcW w:w="896" w:type="dxa"/>
            <w:vAlign w:val="bottom"/>
          </w:tcPr>
          <w:p w14:paraId="43CEDED6" w14:textId="77777777" w:rsidR="00E36D5A" w:rsidRPr="004556F3" w:rsidRDefault="00E36D5A" w:rsidP="00E36D5A">
            <w:pPr>
              <w:widowControl w:val="0"/>
            </w:pPr>
          </w:p>
        </w:tc>
        <w:tc>
          <w:tcPr>
            <w:tcW w:w="896" w:type="dxa"/>
            <w:tcBorders>
              <w:top w:val="nil"/>
              <w:left w:val="nil"/>
              <w:bottom w:val="nil"/>
              <w:right w:val="nil"/>
            </w:tcBorders>
            <w:vAlign w:val="bottom"/>
          </w:tcPr>
          <w:p w14:paraId="3618D50A" w14:textId="58B57178" w:rsidR="00E36D5A" w:rsidRPr="004556F3" w:rsidRDefault="00E36D5A" w:rsidP="00E36D5A">
            <w:pPr>
              <w:widowControl w:val="0"/>
            </w:pPr>
          </w:p>
        </w:tc>
        <w:tc>
          <w:tcPr>
            <w:tcW w:w="897" w:type="dxa"/>
            <w:gridSpan w:val="2"/>
            <w:tcBorders>
              <w:top w:val="nil"/>
              <w:left w:val="nil"/>
              <w:bottom w:val="nil"/>
              <w:right w:val="nil"/>
            </w:tcBorders>
            <w:vAlign w:val="bottom"/>
          </w:tcPr>
          <w:p w14:paraId="71B1A7E3" w14:textId="77777777" w:rsidR="00E36D5A" w:rsidRPr="004556F3" w:rsidRDefault="00E36D5A" w:rsidP="00E36D5A">
            <w:pPr>
              <w:widowControl w:val="0"/>
            </w:pPr>
          </w:p>
        </w:tc>
      </w:tr>
      <w:tr w:rsidR="00E36D5A" w:rsidRPr="00D24BFD" w14:paraId="19D3040D"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7A1BB624" w14:textId="77777777" w:rsidR="00E36D5A" w:rsidRPr="004556F3" w:rsidRDefault="00E36D5A" w:rsidP="00E36D5A">
            <w:pPr>
              <w:widowControl w:val="0"/>
              <w:jc w:val="left"/>
            </w:pPr>
            <w:r w:rsidRPr="00B06E6D">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1427756C"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48D06AE7" w14:textId="77777777" w:rsidR="00E36D5A" w:rsidRPr="004556F3" w:rsidRDefault="00E36D5A" w:rsidP="00E36D5A">
            <w:pPr>
              <w:widowControl w:val="0"/>
            </w:pPr>
            <w:r w:rsidRPr="004556F3">
              <w:t>XXX</w:t>
            </w:r>
          </w:p>
        </w:tc>
        <w:tc>
          <w:tcPr>
            <w:tcW w:w="896" w:type="dxa"/>
            <w:vAlign w:val="bottom"/>
          </w:tcPr>
          <w:p w14:paraId="6F73CF04" w14:textId="05894533"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7EA2025F" w14:textId="4807D499"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2841EA47"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3C571B3" w14:textId="77777777" w:rsidR="00E36D5A" w:rsidRPr="004556F3" w:rsidRDefault="00E36D5A" w:rsidP="00E36D5A">
            <w:pPr>
              <w:widowControl w:val="0"/>
            </w:pPr>
            <w:r w:rsidRPr="004556F3">
              <w:t>XXX</w:t>
            </w:r>
          </w:p>
        </w:tc>
        <w:tc>
          <w:tcPr>
            <w:tcW w:w="896" w:type="dxa"/>
            <w:vAlign w:val="bottom"/>
          </w:tcPr>
          <w:p w14:paraId="3F0D6E46" w14:textId="3C6A9633"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48A79394" w14:textId="72479433"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5FD56D67" w14:textId="77777777" w:rsidR="00E36D5A" w:rsidRPr="004556F3" w:rsidRDefault="00E36D5A" w:rsidP="00E36D5A">
            <w:pPr>
              <w:widowControl w:val="0"/>
            </w:pPr>
            <w:r w:rsidRPr="004556F3">
              <w:t>XXX</w:t>
            </w:r>
          </w:p>
        </w:tc>
      </w:tr>
      <w:tr w:rsidR="00E36D5A" w:rsidRPr="00D24BFD" w14:paraId="563EFF0D"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F4F3552" w14:textId="77777777" w:rsidR="00E36D5A" w:rsidRPr="004556F3" w:rsidRDefault="00E36D5A" w:rsidP="00E36D5A">
            <w:pPr>
              <w:widowControl w:val="0"/>
              <w:jc w:val="left"/>
            </w:pPr>
            <w:r w:rsidRPr="004556F3">
              <w:rPr>
                <w:rtl/>
              </w:rPr>
              <w:t>רווח (הפסד) בגין גידור תזרימי מזומנים, נטו ממס</w:t>
            </w:r>
          </w:p>
        </w:tc>
        <w:tc>
          <w:tcPr>
            <w:tcW w:w="624" w:type="dxa"/>
            <w:tcBorders>
              <w:top w:val="nil"/>
              <w:left w:val="nil"/>
              <w:bottom w:val="nil"/>
              <w:right w:val="nil"/>
            </w:tcBorders>
            <w:vAlign w:val="bottom"/>
          </w:tcPr>
          <w:p w14:paraId="2CBD7962"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7BE68255" w14:textId="77777777" w:rsidR="00E36D5A" w:rsidRPr="004556F3" w:rsidRDefault="00E36D5A" w:rsidP="00E36D5A">
            <w:pPr>
              <w:widowControl w:val="0"/>
            </w:pPr>
            <w:r w:rsidRPr="004556F3">
              <w:t>XXX</w:t>
            </w:r>
          </w:p>
        </w:tc>
        <w:tc>
          <w:tcPr>
            <w:tcW w:w="896" w:type="dxa"/>
            <w:vAlign w:val="bottom"/>
          </w:tcPr>
          <w:p w14:paraId="63B5DB92" w14:textId="7E305EF6"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5522FFFF" w14:textId="48D9B9B3"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3AC3C310"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31F0619" w14:textId="77777777" w:rsidR="00E36D5A" w:rsidRPr="004556F3" w:rsidRDefault="00E36D5A" w:rsidP="00E36D5A">
            <w:pPr>
              <w:widowControl w:val="0"/>
            </w:pPr>
            <w:r w:rsidRPr="004556F3">
              <w:t>XXX</w:t>
            </w:r>
          </w:p>
        </w:tc>
        <w:tc>
          <w:tcPr>
            <w:tcW w:w="896" w:type="dxa"/>
            <w:vAlign w:val="bottom"/>
          </w:tcPr>
          <w:p w14:paraId="6890527A" w14:textId="60110728"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583992EB" w14:textId="014C561D"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33C63729" w14:textId="77777777" w:rsidR="00E36D5A" w:rsidRPr="004556F3" w:rsidRDefault="00E36D5A" w:rsidP="00E36D5A">
            <w:pPr>
              <w:widowControl w:val="0"/>
            </w:pPr>
            <w:r w:rsidRPr="004556F3">
              <w:t>XXX</w:t>
            </w:r>
          </w:p>
        </w:tc>
      </w:tr>
      <w:tr w:rsidR="00E36D5A" w:rsidRPr="00D24BFD" w14:paraId="0BF1439A"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9CB89C9" w14:textId="77777777" w:rsidR="00E36D5A" w:rsidRPr="004556F3" w:rsidRDefault="00E36D5A" w:rsidP="00E36D5A">
            <w:pPr>
              <w:widowControl w:val="0"/>
              <w:jc w:val="left"/>
            </w:pPr>
            <w:r w:rsidRPr="004556F3">
              <w:rPr>
                <w:rtl/>
              </w:rPr>
              <w:t>הפרשי שער בגין תרגום פעילויות חוץ, נטו ממס</w:t>
            </w:r>
          </w:p>
        </w:tc>
        <w:tc>
          <w:tcPr>
            <w:tcW w:w="624" w:type="dxa"/>
            <w:tcBorders>
              <w:top w:val="nil"/>
              <w:left w:val="nil"/>
              <w:bottom w:val="nil"/>
              <w:right w:val="nil"/>
            </w:tcBorders>
            <w:vAlign w:val="bottom"/>
          </w:tcPr>
          <w:p w14:paraId="2071CBB9"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48A13AAB" w14:textId="77777777" w:rsidR="00E36D5A" w:rsidRPr="004556F3" w:rsidRDefault="00E36D5A" w:rsidP="00E36D5A">
            <w:pPr>
              <w:widowControl w:val="0"/>
            </w:pPr>
            <w:r w:rsidRPr="004556F3">
              <w:t>XXX</w:t>
            </w:r>
          </w:p>
        </w:tc>
        <w:tc>
          <w:tcPr>
            <w:tcW w:w="896" w:type="dxa"/>
            <w:vAlign w:val="bottom"/>
          </w:tcPr>
          <w:p w14:paraId="12EB0B5E" w14:textId="20B7EE5E"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6C549061" w14:textId="52B55E2F"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0333C66A"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744F76A5" w14:textId="77777777" w:rsidR="00E36D5A" w:rsidRPr="004556F3" w:rsidRDefault="00E36D5A" w:rsidP="00E36D5A">
            <w:pPr>
              <w:widowControl w:val="0"/>
            </w:pPr>
            <w:r w:rsidRPr="004556F3">
              <w:t>XXX</w:t>
            </w:r>
          </w:p>
        </w:tc>
        <w:tc>
          <w:tcPr>
            <w:tcW w:w="896" w:type="dxa"/>
            <w:vAlign w:val="bottom"/>
          </w:tcPr>
          <w:p w14:paraId="6A14A956" w14:textId="084C6133"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2787833E" w14:textId="03B8F827"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14C2B047" w14:textId="77777777" w:rsidR="00E36D5A" w:rsidRPr="004556F3" w:rsidRDefault="00E36D5A" w:rsidP="00E36D5A">
            <w:pPr>
              <w:widowControl w:val="0"/>
            </w:pPr>
            <w:r w:rsidRPr="004556F3">
              <w:t>XXX</w:t>
            </w:r>
          </w:p>
        </w:tc>
      </w:tr>
      <w:tr w:rsidR="00E36D5A" w:rsidRPr="00D24BFD" w14:paraId="48E3F612"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1BB1A13" w14:textId="77777777" w:rsidR="00E36D5A" w:rsidRPr="004556F3" w:rsidRDefault="00E36D5A" w:rsidP="00E36D5A">
            <w:pPr>
              <w:widowControl w:val="0"/>
              <w:jc w:val="left"/>
            </w:pPr>
            <w:r w:rsidRPr="004556F3">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41E42E68"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69D52E03" w14:textId="77777777" w:rsidR="00E36D5A" w:rsidRPr="004556F3" w:rsidRDefault="00E36D5A" w:rsidP="00E36D5A">
            <w:pPr>
              <w:widowControl w:val="0"/>
            </w:pPr>
            <w:r w:rsidRPr="004556F3">
              <w:t>XXX</w:t>
            </w:r>
          </w:p>
        </w:tc>
        <w:tc>
          <w:tcPr>
            <w:tcW w:w="896" w:type="dxa"/>
            <w:vAlign w:val="bottom"/>
          </w:tcPr>
          <w:p w14:paraId="03AB5BF3" w14:textId="4B404E4F"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325307F3" w14:textId="5E1FC3E7"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3664CD78"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542B466A" w14:textId="77777777" w:rsidR="00E36D5A" w:rsidRPr="004556F3" w:rsidRDefault="00E36D5A" w:rsidP="00E36D5A">
            <w:pPr>
              <w:widowControl w:val="0"/>
            </w:pPr>
            <w:r w:rsidRPr="004556F3">
              <w:t>XXX</w:t>
            </w:r>
          </w:p>
        </w:tc>
        <w:tc>
          <w:tcPr>
            <w:tcW w:w="896" w:type="dxa"/>
            <w:vAlign w:val="bottom"/>
          </w:tcPr>
          <w:p w14:paraId="6ADC4A1D" w14:textId="7539A8EE"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1B3937D6" w14:textId="35B138C9"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7D1FD2B9" w14:textId="77777777" w:rsidR="00E36D5A" w:rsidRPr="004556F3" w:rsidRDefault="00E36D5A" w:rsidP="00E36D5A">
            <w:pPr>
              <w:widowControl w:val="0"/>
            </w:pPr>
            <w:r w:rsidRPr="004556F3">
              <w:t>XXX</w:t>
            </w:r>
          </w:p>
        </w:tc>
      </w:tr>
      <w:tr w:rsidR="00E36D5A" w:rsidRPr="00D24BFD" w14:paraId="6646101F"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C63FBE9" w14:textId="77777777" w:rsidR="00E36D5A" w:rsidRPr="004556F3" w:rsidRDefault="00E36D5A" w:rsidP="00E36D5A">
            <w:pPr>
              <w:widowControl w:val="0"/>
              <w:jc w:val="left"/>
            </w:pPr>
            <w:r w:rsidRPr="004556F3">
              <w:rPr>
                <w:rtl/>
              </w:rPr>
              <w:t>אחר, נטו ממס</w:t>
            </w:r>
          </w:p>
        </w:tc>
        <w:tc>
          <w:tcPr>
            <w:tcW w:w="624" w:type="dxa"/>
            <w:tcBorders>
              <w:top w:val="nil"/>
              <w:left w:val="nil"/>
              <w:bottom w:val="nil"/>
              <w:right w:val="nil"/>
            </w:tcBorders>
            <w:vAlign w:val="bottom"/>
          </w:tcPr>
          <w:p w14:paraId="52C3FEA6"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440CFA73" w14:textId="77777777" w:rsidR="00E36D5A" w:rsidRPr="004556F3" w:rsidRDefault="00E36D5A" w:rsidP="00E36D5A">
            <w:pPr>
              <w:widowControl w:val="0"/>
              <w:pBdr>
                <w:bottom w:val="single" w:sz="4" w:space="1" w:color="auto"/>
              </w:pBdr>
            </w:pPr>
            <w:r w:rsidRPr="004556F3">
              <w:t>XXX</w:t>
            </w:r>
          </w:p>
        </w:tc>
        <w:tc>
          <w:tcPr>
            <w:tcW w:w="896" w:type="dxa"/>
            <w:vAlign w:val="bottom"/>
          </w:tcPr>
          <w:p w14:paraId="0DA169F4" w14:textId="7D091572"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40F0E6F1" w14:textId="5FF32363" w:rsidR="00E36D5A" w:rsidRPr="004556F3" w:rsidRDefault="00E36D5A" w:rsidP="00E36D5A">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74D88B3B" w14:textId="77777777"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326254EA" w14:textId="77777777" w:rsidR="00E36D5A" w:rsidRPr="004556F3" w:rsidRDefault="00E36D5A" w:rsidP="00E36D5A">
            <w:pPr>
              <w:widowControl w:val="0"/>
              <w:pBdr>
                <w:bottom w:val="single" w:sz="4" w:space="1" w:color="auto"/>
              </w:pBdr>
            </w:pPr>
            <w:r w:rsidRPr="004556F3">
              <w:t>XXX</w:t>
            </w:r>
          </w:p>
        </w:tc>
        <w:tc>
          <w:tcPr>
            <w:tcW w:w="896" w:type="dxa"/>
            <w:vAlign w:val="bottom"/>
          </w:tcPr>
          <w:p w14:paraId="3FE53B73" w14:textId="4012B6A2"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01605FDE" w14:textId="2014253C" w:rsidR="00E36D5A" w:rsidRPr="004556F3" w:rsidRDefault="00E36D5A" w:rsidP="00E36D5A">
            <w:pPr>
              <w:widowControl w:val="0"/>
              <w:pBdr>
                <w:bottom w:val="single" w:sz="4" w:space="1" w:color="auto"/>
              </w:pBdr>
            </w:pPr>
            <w:r w:rsidRPr="004556F3">
              <w:t>XXX</w:t>
            </w:r>
          </w:p>
        </w:tc>
        <w:tc>
          <w:tcPr>
            <w:tcW w:w="897" w:type="dxa"/>
            <w:gridSpan w:val="2"/>
            <w:tcBorders>
              <w:top w:val="nil"/>
              <w:left w:val="nil"/>
              <w:bottom w:val="nil"/>
              <w:right w:val="nil"/>
            </w:tcBorders>
            <w:vAlign w:val="bottom"/>
          </w:tcPr>
          <w:p w14:paraId="694A665E" w14:textId="77777777" w:rsidR="00E36D5A" w:rsidRPr="004556F3" w:rsidRDefault="00E36D5A" w:rsidP="00E36D5A">
            <w:pPr>
              <w:widowControl w:val="0"/>
              <w:pBdr>
                <w:bottom w:val="single" w:sz="4" w:space="1" w:color="auto"/>
              </w:pBdr>
            </w:pPr>
            <w:r w:rsidRPr="004556F3">
              <w:t>XXX</w:t>
            </w:r>
          </w:p>
        </w:tc>
      </w:tr>
      <w:tr w:rsidR="00E36D5A" w:rsidRPr="00D24BFD" w14:paraId="5AF30A60"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8E550C0" w14:textId="77777777" w:rsidR="00E36D5A" w:rsidRPr="004556F3" w:rsidRDefault="00E36D5A" w:rsidP="00E36D5A">
            <w:pPr>
              <w:widowControl w:val="0"/>
              <w:jc w:val="left"/>
              <w:rPr>
                <w:rtl/>
              </w:rPr>
            </w:pPr>
            <w:r w:rsidRPr="004556F3">
              <w:rPr>
                <w:rtl/>
              </w:rPr>
              <w:t>סה"כ</w:t>
            </w:r>
          </w:p>
        </w:tc>
        <w:tc>
          <w:tcPr>
            <w:tcW w:w="624" w:type="dxa"/>
            <w:tcBorders>
              <w:top w:val="nil"/>
              <w:left w:val="nil"/>
              <w:bottom w:val="nil"/>
              <w:right w:val="nil"/>
            </w:tcBorders>
            <w:vAlign w:val="bottom"/>
          </w:tcPr>
          <w:p w14:paraId="0057A747"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3DB8F3E2" w14:textId="77777777" w:rsidR="00E36D5A" w:rsidRPr="004556F3" w:rsidRDefault="00E36D5A" w:rsidP="00E36D5A">
            <w:pPr>
              <w:widowControl w:val="0"/>
              <w:pBdr>
                <w:bottom w:val="dashed" w:sz="4" w:space="1" w:color="auto"/>
              </w:pBdr>
            </w:pPr>
            <w:r w:rsidRPr="004556F3">
              <w:t>XXX</w:t>
            </w:r>
          </w:p>
        </w:tc>
        <w:tc>
          <w:tcPr>
            <w:tcW w:w="896" w:type="dxa"/>
            <w:vAlign w:val="bottom"/>
          </w:tcPr>
          <w:p w14:paraId="03B3BA07" w14:textId="6088B411"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7B70FB91" w14:textId="046A7914" w:rsidR="00E36D5A" w:rsidRPr="004556F3" w:rsidRDefault="00E36D5A" w:rsidP="00E36D5A">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386FE96E" w14:textId="77777777"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385AEF43" w14:textId="77777777" w:rsidR="00E36D5A" w:rsidRPr="004556F3" w:rsidRDefault="00E36D5A" w:rsidP="00E36D5A">
            <w:pPr>
              <w:widowControl w:val="0"/>
              <w:pBdr>
                <w:bottom w:val="dashed" w:sz="4" w:space="1" w:color="auto"/>
              </w:pBdr>
            </w:pPr>
            <w:r w:rsidRPr="004556F3">
              <w:t>XXX</w:t>
            </w:r>
          </w:p>
        </w:tc>
        <w:tc>
          <w:tcPr>
            <w:tcW w:w="896" w:type="dxa"/>
            <w:vAlign w:val="bottom"/>
          </w:tcPr>
          <w:p w14:paraId="57AF1F19" w14:textId="28F54E94"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1399B010" w14:textId="58267DA6" w:rsidR="00E36D5A" w:rsidRPr="004556F3" w:rsidRDefault="00E36D5A" w:rsidP="00E36D5A">
            <w:pPr>
              <w:widowControl w:val="0"/>
              <w:pBdr>
                <w:bottom w:val="dashed" w:sz="4" w:space="1" w:color="auto"/>
              </w:pBdr>
            </w:pPr>
            <w:r w:rsidRPr="004556F3">
              <w:t>XXX</w:t>
            </w:r>
          </w:p>
        </w:tc>
        <w:tc>
          <w:tcPr>
            <w:tcW w:w="897" w:type="dxa"/>
            <w:gridSpan w:val="2"/>
            <w:tcBorders>
              <w:top w:val="nil"/>
              <w:left w:val="nil"/>
              <w:bottom w:val="nil"/>
              <w:right w:val="nil"/>
            </w:tcBorders>
            <w:vAlign w:val="bottom"/>
          </w:tcPr>
          <w:p w14:paraId="0A041DAC" w14:textId="77777777" w:rsidR="00E36D5A" w:rsidRPr="004556F3" w:rsidRDefault="00E36D5A" w:rsidP="00E36D5A">
            <w:pPr>
              <w:widowControl w:val="0"/>
              <w:pBdr>
                <w:bottom w:val="dashed" w:sz="4" w:space="1" w:color="auto"/>
              </w:pBdr>
            </w:pPr>
            <w:r w:rsidRPr="004556F3">
              <w:t>XXX</w:t>
            </w:r>
          </w:p>
        </w:tc>
      </w:tr>
      <w:tr w:rsidR="00E36D5A" w:rsidRPr="00D24BFD" w14:paraId="5D9AE9DB"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38E1FC3D" w14:textId="77777777" w:rsidR="00E36D5A" w:rsidRPr="004556F3" w:rsidRDefault="00E36D5A" w:rsidP="00E36D5A">
            <w:pPr>
              <w:widowControl w:val="0"/>
              <w:spacing w:line="60" w:lineRule="exact"/>
              <w:jc w:val="left"/>
              <w:rPr>
                <w:rtl/>
              </w:rPr>
            </w:pPr>
          </w:p>
        </w:tc>
        <w:tc>
          <w:tcPr>
            <w:tcW w:w="624" w:type="dxa"/>
            <w:tcBorders>
              <w:top w:val="nil"/>
              <w:left w:val="nil"/>
              <w:bottom w:val="nil"/>
              <w:right w:val="nil"/>
            </w:tcBorders>
            <w:vAlign w:val="bottom"/>
          </w:tcPr>
          <w:p w14:paraId="50967132" w14:textId="77777777" w:rsidR="00E36D5A" w:rsidRPr="004556F3" w:rsidRDefault="00E36D5A" w:rsidP="00E36D5A">
            <w:pPr>
              <w:widowControl w:val="0"/>
              <w:spacing w:line="60" w:lineRule="exact"/>
              <w:jc w:val="center"/>
            </w:pPr>
          </w:p>
        </w:tc>
        <w:tc>
          <w:tcPr>
            <w:tcW w:w="896" w:type="dxa"/>
            <w:tcBorders>
              <w:top w:val="nil"/>
              <w:left w:val="nil"/>
              <w:bottom w:val="nil"/>
              <w:right w:val="nil"/>
            </w:tcBorders>
            <w:vAlign w:val="bottom"/>
          </w:tcPr>
          <w:p w14:paraId="36817E7B" w14:textId="77777777" w:rsidR="00E36D5A" w:rsidRPr="004556F3" w:rsidRDefault="00E36D5A" w:rsidP="00E36D5A">
            <w:pPr>
              <w:widowControl w:val="0"/>
              <w:pBdr>
                <w:bottom w:val="single" w:sz="4" w:space="1" w:color="auto"/>
              </w:pBdr>
              <w:spacing w:line="60" w:lineRule="exact"/>
            </w:pPr>
          </w:p>
        </w:tc>
        <w:tc>
          <w:tcPr>
            <w:tcW w:w="896" w:type="dxa"/>
            <w:vAlign w:val="bottom"/>
          </w:tcPr>
          <w:p w14:paraId="58997460"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20DDFD11" w14:textId="20F45624" w:rsidR="00E36D5A" w:rsidRPr="004556F3" w:rsidRDefault="00E36D5A" w:rsidP="00E36D5A">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7F423A7B"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2ACA8190" w14:textId="77777777" w:rsidR="00E36D5A" w:rsidRPr="004556F3" w:rsidRDefault="00E36D5A" w:rsidP="00E36D5A">
            <w:pPr>
              <w:widowControl w:val="0"/>
              <w:pBdr>
                <w:bottom w:val="single" w:sz="4" w:space="1" w:color="auto"/>
              </w:pBdr>
              <w:spacing w:line="60" w:lineRule="exact"/>
            </w:pPr>
          </w:p>
        </w:tc>
        <w:tc>
          <w:tcPr>
            <w:tcW w:w="896" w:type="dxa"/>
            <w:vAlign w:val="bottom"/>
          </w:tcPr>
          <w:p w14:paraId="2A0A1FD5"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35D934F9" w14:textId="7448DB18" w:rsidR="00E36D5A" w:rsidRPr="004556F3" w:rsidRDefault="00E36D5A" w:rsidP="00E36D5A">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68D20F1E" w14:textId="77777777" w:rsidR="00E36D5A" w:rsidRPr="004556F3" w:rsidRDefault="00E36D5A" w:rsidP="00E36D5A">
            <w:pPr>
              <w:widowControl w:val="0"/>
              <w:pBdr>
                <w:bottom w:val="single" w:sz="4" w:space="1" w:color="auto"/>
              </w:pBdr>
              <w:spacing w:line="60" w:lineRule="exact"/>
            </w:pPr>
          </w:p>
        </w:tc>
      </w:tr>
      <w:tr w:rsidR="00E36D5A" w:rsidRPr="00D24BFD" w14:paraId="4F7EA4E3"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1B0A6F58" w14:textId="77777777" w:rsidR="00E36D5A" w:rsidRPr="004556F3" w:rsidRDefault="00E36D5A" w:rsidP="00E36D5A">
            <w:pPr>
              <w:widowControl w:val="0"/>
              <w:jc w:val="left"/>
              <w:rPr>
                <w:b/>
                <w:bCs/>
              </w:rPr>
            </w:pPr>
            <w:r w:rsidRPr="004556F3">
              <w:rPr>
                <w:b/>
                <w:bCs/>
                <w:rtl/>
              </w:rPr>
              <w:t>סה"כ רווח כולל אחר לתקופה</w:t>
            </w:r>
          </w:p>
        </w:tc>
        <w:tc>
          <w:tcPr>
            <w:tcW w:w="624" w:type="dxa"/>
            <w:tcBorders>
              <w:top w:val="nil"/>
              <w:left w:val="nil"/>
              <w:bottom w:val="nil"/>
              <w:right w:val="nil"/>
            </w:tcBorders>
            <w:vAlign w:val="bottom"/>
          </w:tcPr>
          <w:p w14:paraId="7A5E5550"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0FFBCFCF" w14:textId="77777777" w:rsidR="00E36D5A" w:rsidRPr="004556F3" w:rsidRDefault="00E36D5A" w:rsidP="00E36D5A">
            <w:pPr>
              <w:widowControl w:val="0"/>
              <w:pBdr>
                <w:bottom w:val="dashed" w:sz="4" w:space="1" w:color="auto"/>
              </w:pBdr>
            </w:pPr>
            <w:r w:rsidRPr="004556F3">
              <w:t>XXX</w:t>
            </w:r>
          </w:p>
        </w:tc>
        <w:tc>
          <w:tcPr>
            <w:tcW w:w="896" w:type="dxa"/>
            <w:vAlign w:val="bottom"/>
          </w:tcPr>
          <w:p w14:paraId="668AF8D9" w14:textId="7770E18A"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4A5FE17C" w14:textId="121263CA" w:rsidR="00E36D5A" w:rsidRPr="004556F3" w:rsidRDefault="00E36D5A" w:rsidP="00E36D5A">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5B5A2F1B" w14:textId="77777777"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2DCE0F94" w14:textId="77777777" w:rsidR="00E36D5A" w:rsidRPr="004556F3" w:rsidRDefault="00E36D5A" w:rsidP="00E36D5A">
            <w:pPr>
              <w:widowControl w:val="0"/>
              <w:pBdr>
                <w:bottom w:val="dashed" w:sz="4" w:space="1" w:color="auto"/>
              </w:pBdr>
            </w:pPr>
            <w:r w:rsidRPr="004556F3">
              <w:t>XXX</w:t>
            </w:r>
          </w:p>
        </w:tc>
        <w:tc>
          <w:tcPr>
            <w:tcW w:w="896" w:type="dxa"/>
            <w:vAlign w:val="bottom"/>
          </w:tcPr>
          <w:p w14:paraId="36A954DA" w14:textId="65D4428E" w:rsidR="00E36D5A" w:rsidRPr="004556F3" w:rsidRDefault="00E36D5A" w:rsidP="00E36D5A">
            <w:pPr>
              <w:widowControl w:val="0"/>
              <w:pBdr>
                <w:bottom w:val="dashed" w:sz="4" w:space="1" w:color="auto"/>
              </w:pBdr>
            </w:pPr>
            <w:r w:rsidRPr="004556F3">
              <w:t>XXX</w:t>
            </w:r>
          </w:p>
        </w:tc>
        <w:tc>
          <w:tcPr>
            <w:tcW w:w="896" w:type="dxa"/>
            <w:tcBorders>
              <w:top w:val="nil"/>
              <w:left w:val="nil"/>
              <w:bottom w:val="nil"/>
              <w:right w:val="nil"/>
            </w:tcBorders>
            <w:vAlign w:val="bottom"/>
          </w:tcPr>
          <w:p w14:paraId="55386267" w14:textId="6173E872" w:rsidR="00E36D5A" w:rsidRPr="004556F3" w:rsidRDefault="00E36D5A" w:rsidP="00E36D5A">
            <w:pPr>
              <w:widowControl w:val="0"/>
              <w:pBdr>
                <w:bottom w:val="dashed" w:sz="4" w:space="1" w:color="auto"/>
              </w:pBdr>
            </w:pPr>
            <w:r w:rsidRPr="004556F3">
              <w:t>XXX</w:t>
            </w:r>
          </w:p>
        </w:tc>
        <w:tc>
          <w:tcPr>
            <w:tcW w:w="897" w:type="dxa"/>
            <w:gridSpan w:val="2"/>
            <w:tcBorders>
              <w:top w:val="nil"/>
              <w:left w:val="nil"/>
              <w:bottom w:val="nil"/>
              <w:right w:val="nil"/>
            </w:tcBorders>
            <w:vAlign w:val="bottom"/>
          </w:tcPr>
          <w:p w14:paraId="6F23E7C0" w14:textId="77777777" w:rsidR="00E36D5A" w:rsidRPr="004556F3" w:rsidRDefault="00E36D5A" w:rsidP="00E36D5A">
            <w:pPr>
              <w:widowControl w:val="0"/>
              <w:pBdr>
                <w:bottom w:val="dashed" w:sz="4" w:space="1" w:color="auto"/>
              </w:pBdr>
            </w:pPr>
            <w:r w:rsidRPr="004556F3">
              <w:t>XXX</w:t>
            </w:r>
          </w:p>
        </w:tc>
      </w:tr>
      <w:tr w:rsidR="00E36D5A" w:rsidRPr="00D24BFD" w14:paraId="0105CEE0"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8888749" w14:textId="77777777" w:rsidR="00E36D5A" w:rsidRPr="004556F3" w:rsidRDefault="00E36D5A" w:rsidP="00E36D5A">
            <w:pPr>
              <w:widowControl w:val="0"/>
              <w:spacing w:line="60" w:lineRule="exact"/>
              <w:jc w:val="left"/>
            </w:pPr>
          </w:p>
        </w:tc>
        <w:tc>
          <w:tcPr>
            <w:tcW w:w="624" w:type="dxa"/>
            <w:tcBorders>
              <w:top w:val="nil"/>
              <w:left w:val="nil"/>
              <w:bottom w:val="nil"/>
              <w:right w:val="nil"/>
            </w:tcBorders>
            <w:vAlign w:val="bottom"/>
          </w:tcPr>
          <w:p w14:paraId="38BAC7CC" w14:textId="77777777" w:rsidR="00E36D5A" w:rsidRPr="004556F3" w:rsidRDefault="00E36D5A" w:rsidP="00E36D5A">
            <w:pPr>
              <w:widowControl w:val="0"/>
              <w:spacing w:line="60" w:lineRule="exact"/>
              <w:jc w:val="center"/>
            </w:pPr>
          </w:p>
        </w:tc>
        <w:tc>
          <w:tcPr>
            <w:tcW w:w="896" w:type="dxa"/>
            <w:tcBorders>
              <w:top w:val="nil"/>
              <w:left w:val="nil"/>
              <w:bottom w:val="nil"/>
              <w:right w:val="nil"/>
            </w:tcBorders>
            <w:vAlign w:val="bottom"/>
          </w:tcPr>
          <w:p w14:paraId="708FB380" w14:textId="77777777" w:rsidR="00E36D5A" w:rsidRPr="004556F3" w:rsidRDefault="00E36D5A" w:rsidP="00E36D5A">
            <w:pPr>
              <w:widowControl w:val="0"/>
              <w:pBdr>
                <w:bottom w:val="single" w:sz="4" w:space="1" w:color="auto"/>
              </w:pBdr>
              <w:spacing w:line="60" w:lineRule="exact"/>
            </w:pPr>
          </w:p>
        </w:tc>
        <w:tc>
          <w:tcPr>
            <w:tcW w:w="896" w:type="dxa"/>
            <w:vAlign w:val="bottom"/>
          </w:tcPr>
          <w:p w14:paraId="5E25EF7C"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53E61FE6" w14:textId="7C798D12" w:rsidR="00E36D5A" w:rsidRPr="004556F3" w:rsidRDefault="00E36D5A" w:rsidP="00E36D5A">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3E6291B2"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667C3D04" w14:textId="77777777" w:rsidR="00E36D5A" w:rsidRPr="004556F3" w:rsidRDefault="00E36D5A" w:rsidP="00E36D5A">
            <w:pPr>
              <w:widowControl w:val="0"/>
              <w:pBdr>
                <w:bottom w:val="single" w:sz="4" w:space="1" w:color="auto"/>
              </w:pBdr>
              <w:spacing w:line="60" w:lineRule="exact"/>
            </w:pPr>
          </w:p>
        </w:tc>
        <w:tc>
          <w:tcPr>
            <w:tcW w:w="896" w:type="dxa"/>
            <w:vAlign w:val="bottom"/>
          </w:tcPr>
          <w:p w14:paraId="53A04EB8" w14:textId="77777777" w:rsidR="00E36D5A" w:rsidRPr="004556F3" w:rsidRDefault="00E36D5A" w:rsidP="00E36D5A">
            <w:pPr>
              <w:widowControl w:val="0"/>
              <w:pBdr>
                <w:bottom w:val="single" w:sz="4" w:space="1" w:color="auto"/>
              </w:pBdr>
              <w:spacing w:line="60" w:lineRule="exact"/>
            </w:pPr>
          </w:p>
        </w:tc>
        <w:tc>
          <w:tcPr>
            <w:tcW w:w="896" w:type="dxa"/>
            <w:tcBorders>
              <w:top w:val="nil"/>
              <w:left w:val="nil"/>
              <w:bottom w:val="nil"/>
              <w:right w:val="nil"/>
            </w:tcBorders>
            <w:vAlign w:val="bottom"/>
          </w:tcPr>
          <w:p w14:paraId="473DBD1C" w14:textId="1928F734" w:rsidR="00E36D5A" w:rsidRPr="004556F3" w:rsidRDefault="00E36D5A" w:rsidP="00E36D5A">
            <w:pPr>
              <w:widowControl w:val="0"/>
              <w:pBdr>
                <w:bottom w:val="single" w:sz="4" w:space="1" w:color="auto"/>
              </w:pBdr>
              <w:spacing w:line="60" w:lineRule="exact"/>
            </w:pPr>
          </w:p>
        </w:tc>
        <w:tc>
          <w:tcPr>
            <w:tcW w:w="897" w:type="dxa"/>
            <w:gridSpan w:val="2"/>
            <w:tcBorders>
              <w:top w:val="nil"/>
              <w:left w:val="nil"/>
              <w:bottom w:val="nil"/>
              <w:right w:val="nil"/>
            </w:tcBorders>
            <w:vAlign w:val="bottom"/>
          </w:tcPr>
          <w:p w14:paraId="268CC246" w14:textId="77777777" w:rsidR="00E36D5A" w:rsidRPr="004556F3" w:rsidRDefault="00E36D5A" w:rsidP="00E36D5A">
            <w:pPr>
              <w:widowControl w:val="0"/>
              <w:pBdr>
                <w:bottom w:val="single" w:sz="4" w:space="1" w:color="auto"/>
              </w:pBdr>
              <w:spacing w:line="60" w:lineRule="exact"/>
            </w:pPr>
          </w:p>
        </w:tc>
      </w:tr>
      <w:tr w:rsidR="00E36D5A" w:rsidRPr="00D24BFD" w14:paraId="04DAC3CA"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6DE19E0" w14:textId="77777777" w:rsidR="00E36D5A" w:rsidRPr="004556F3" w:rsidRDefault="00E36D5A" w:rsidP="00E36D5A">
            <w:pPr>
              <w:widowControl w:val="0"/>
              <w:jc w:val="left"/>
            </w:pPr>
          </w:p>
        </w:tc>
        <w:tc>
          <w:tcPr>
            <w:tcW w:w="624" w:type="dxa"/>
            <w:tcBorders>
              <w:top w:val="nil"/>
              <w:left w:val="nil"/>
              <w:bottom w:val="nil"/>
              <w:right w:val="nil"/>
            </w:tcBorders>
            <w:vAlign w:val="bottom"/>
          </w:tcPr>
          <w:p w14:paraId="2193908D"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351D3EED" w14:textId="77777777" w:rsidR="00E36D5A" w:rsidRPr="004556F3" w:rsidRDefault="00E36D5A" w:rsidP="00E36D5A">
            <w:pPr>
              <w:widowControl w:val="0"/>
            </w:pPr>
          </w:p>
        </w:tc>
        <w:tc>
          <w:tcPr>
            <w:tcW w:w="896" w:type="dxa"/>
            <w:vAlign w:val="bottom"/>
          </w:tcPr>
          <w:p w14:paraId="632B7975" w14:textId="77777777" w:rsidR="00E36D5A" w:rsidRPr="004556F3" w:rsidRDefault="00E36D5A" w:rsidP="00E36D5A">
            <w:pPr>
              <w:widowControl w:val="0"/>
            </w:pPr>
          </w:p>
        </w:tc>
        <w:tc>
          <w:tcPr>
            <w:tcW w:w="896" w:type="dxa"/>
            <w:tcBorders>
              <w:top w:val="nil"/>
              <w:left w:val="nil"/>
              <w:bottom w:val="nil"/>
              <w:right w:val="nil"/>
            </w:tcBorders>
            <w:vAlign w:val="bottom"/>
          </w:tcPr>
          <w:p w14:paraId="3E03CB70" w14:textId="7061634D" w:rsidR="00E36D5A" w:rsidRPr="004556F3" w:rsidRDefault="00E36D5A" w:rsidP="00E36D5A">
            <w:pPr>
              <w:widowControl w:val="0"/>
            </w:pPr>
          </w:p>
        </w:tc>
        <w:tc>
          <w:tcPr>
            <w:tcW w:w="896" w:type="dxa"/>
            <w:gridSpan w:val="2"/>
            <w:tcBorders>
              <w:top w:val="nil"/>
              <w:left w:val="nil"/>
              <w:bottom w:val="nil"/>
              <w:right w:val="nil"/>
            </w:tcBorders>
            <w:vAlign w:val="bottom"/>
          </w:tcPr>
          <w:p w14:paraId="32A04A26" w14:textId="77777777" w:rsidR="00E36D5A" w:rsidRPr="004556F3" w:rsidRDefault="00E36D5A" w:rsidP="00E36D5A">
            <w:pPr>
              <w:widowControl w:val="0"/>
            </w:pPr>
          </w:p>
        </w:tc>
        <w:tc>
          <w:tcPr>
            <w:tcW w:w="896" w:type="dxa"/>
            <w:tcBorders>
              <w:top w:val="nil"/>
              <w:left w:val="nil"/>
              <w:bottom w:val="nil"/>
              <w:right w:val="nil"/>
            </w:tcBorders>
            <w:vAlign w:val="bottom"/>
          </w:tcPr>
          <w:p w14:paraId="4A497210" w14:textId="77777777" w:rsidR="00E36D5A" w:rsidRPr="004556F3" w:rsidRDefault="00E36D5A" w:rsidP="00E36D5A">
            <w:pPr>
              <w:widowControl w:val="0"/>
            </w:pPr>
          </w:p>
        </w:tc>
        <w:tc>
          <w:tcPr>
            <w:tcW w:w="896" w:type="dxa"/>
            <w:vAlign w:val="bottom"/>
          </w:tcPr>
          <w:p w14:paraId="3081E085" w14:textId="77777777" w:rsidR="00E36D5A" w:rsidRPr="004556F3" w:rsidRDefault="00E36D5A" w:rsidP="00E36D5A">
            <w:pPr>
              <w:widowControl w:val="0"/>
            </w:pPr>
          </w:p>
        </w:tc>
        <w:tc>
          <w:tcPr>
            <w:tcW w:w="896" w:type="dxa"/>
            <w:tcBorders>
              <w:top w:val="nil"/>
              <w:left w:val="nil"/>
              <w:bottom w:val="nil"/>
              <w:right w:val="nil"/>
            </w:tcBorders>
            <w:vAlign w:val="bottom"/>
          </w:tcPr>
          <w:p w14:paraId="7EA9BCFB" w14:textId="47F8D7F6" w:rsidR="00E36D5A" w:rsidRPr="004556F3" w:rsidRDefault="00E36D5A" w:rsidP="00E36D5A">
            <w:pPr>
              <w:widowControl w:val="0"/>
            </w:pPr>
          </w:p>
        </w:tc>
        <w:tc>
          <w:tcPr>
            <w:tcW w:w="897" w:type="dxa"/>
            <w:gridSpan w:val="2"/>
            <w:tcBorders>
              <w:top w:val="nil"/>
              <w:left w:val="nil"/>
              <w:bottom w:val="nil"/>
              <w:right w:val="nil"/>
            </w:tcBorders>
            <w:vAlign w:val="bottom"/>
          </w:tcPr>
          <w:p w14:paraId="50C3DBF9" w14:textId="77777777" w:rsidR="00E36D5A" w:rsidRPr="004556F3" w:rsidRDefault="00E36D5A" w:rsidP="00E36D5A">
            <w:pPr>
              <w:widowControl w:val="0"/>
            </w:pPr>
          </w:p>
        </w:tc>
      </w:tr>
      <w:tr w:rsidR="00E36D5A" w:rsidRPr="00D24BFD" w14:paraId="6267C157"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5795D82D" w14:textId="77777777" w:rsidR="00E36D5A" w:rsidRPr="004556F3" w:rsidRDefault="00E36D5A" w:rsidP="00E36D5A">
            <w:pPr>
              <w:widowControl w:val="0"/>
              <w:jc w:val="left"/>
              <w:rPr>
                <w:b/>
                <w:bCs/>
              </w:rPr>
            </w:pPr>
            <w:r w:rsidRPr="004556F3">
              <w:rPr>
                <w:b/>
                <w:bCs/>
                <w:rtl/>
              </w:rPr>
              <w:t>סה"כ רווח כולל לתקופה</w:t>
            </w:r>
          </w:p>
        </w:tc>
        <w:tc>
          <w:tcPr>
            <w:tcW w:w="624" w:type="dxa"/>
            <w:tcBorders>
              <w:top w:val="nil"/>
              <w:left w:val="nil"/>
              <w:bottom w:val="nil"/>
              <w:right w:val="nil"/>
            </w:tcBorders>
            <w:vAlign w:val="bottom"/>
          </w:tcPr>
          <w:p w14:paraId="2A930E3D"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66961678" w14:textId="77777777" w:rsidR="00E36D5A" w:rsidRPr="004556F3" w:rsidRDefault="00E36D5A" w:rsidP="00E36D5A">
            <w:pPr>
              <w:widowControl w:val="0"/>
              <w:pBdr>
                <w:bottom w:val="double" w:sz="4" w:space="1" w:color="auto"/>
              </w:pBdr>
            </w:pPr>
            <w:r w:rsidRPr="004556F3">
              <w:t>XXX</w:t>
            </w:r>
          </w:p>
        </w:tc>
        <w:tc>
          <w:tcPr>
            <w:tcW w:w="896" w:type="dxa"/>
            <w:vAlign w:val="bottom"/>
          </w:tcPr>
          <w:p w14:paraId="34999778" w14:textId="40896484"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26E8F168" w14:textId="15DF5A58" w:rsidR="00E36D5A" w:rsidRPr="004556F3" w:rsidRDefault="00E36D5A" w:rsidP="00E36D5A">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5181E744" w14:textId="77777777"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7F91F64A" w14:textId="77777777" w:rsidR="00E36D5A" w:rsidRPr="004556F3" w:rsidRDefault="00E36D5A" w:rsidP="00E36D5A">
            <w:pPr>
              <w:widowControl w:val="0"/>
              <w:pBdr>
                <w:bottom w:val="double" w:sz="4" w:space="1" w:color="auto"/>
              </w:pBdr>
            </w:pPr>
            <w:r w:rsidRPr="004556F3">
              <w:t>XXX</w:t>
            </w:r>
          </w:p>
        </w:tc>
        <w:tc>
          <w:tcPr>
            <w:tcW w:w="896" w:type="dxa"/>
            <w:vAlign w:val="bottom"/>
          </w:tcPr>
          <w:p w14:paraId="6907BA9A" w14:textId="1B0A23AB"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1DA265E1" w14:textId="018F143B" w:rsidR="00E36D5A" w:rsidRPr="004556F3" w:rsidRDefault="00E36D5A" w:rsidP="00E36D5A">
            <w:pPr>
              <w:widowControl w:val="0"/>
              <w:pBdr>
                <w:bottom w:val="double" w:sz="4" w:space="1" w:color="auto"/>
              </w:pBdr>
            </w:pPr>
            <w:r w:rsidRPr="004556F3">
              <w:t>XXX</w:t>
            </w:r>
          </w:p>
        </w:tc>
        <w:tc>
          <w:tcPr>
            <w:tcW w:w="897" w:type="dxa"/>
            <w:gridSpan w:val="2"/>
            <w:tcBorders>
              <w:top w:val="nil"/>
              <w:left w:val="nil"/>
              <w:bottom w:val="nil"/>
              <w:right w:val="nil"/>
            </w:tcBorders>
            <w:vAlign w:val="bottom"/>
          </w:tcPr>
          <w:p w14:paraId="7A2B18EA" w14:textId="77777777" w:rsidR="00E36D5A" w:rsidRPr="004556F3" w:rsidRDefault="00E36D5A" w:rsidP="00E36D5A">
            <w:pPr>
              <w:widowControl w:val="0"/>
              <w:pBdr>
                <w:bottom w:val="double" w:sz="4" w:space="1" w:color="auto"/>
              </w:pBdr>
            </w:pPr>
            <w:r w:rsidRPr="004556F3">
              <w:t>XXX</w:t>
            </w:r>
          </w:p>
        </w:tc>
      </w:tr>
      <w:tr w:rsidR="00E36D5A" w:rsidRPr="00D24BFD" w14:paraId="6D1B0A04"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1711C05" w14:textId="77777777" w:rsidR="00E36D5A" w:rsidRPr="004556F3" w:rsidRDefault="00E36D5A" w:rsidP="00E36D5A">
            <w:pPr>
              <w:widowControl w:val="0"/>
              <w:jc w:val="left"/>
            </w:pPr>
          </w:p>
        </w:tc>
        <w:tc>
          <w:tcPr>
            <w:tcW w:w="624" w:type="dxa"/>
            <w:tcBorders>
              <w:top w:val="nil"/>
              <w:left w:val="nil"/>
              <w:bottom w:val="nil"/>
              <w:right w:val="nil"/>
            </w:tcBorders>
            <w:vAlign w:val="bottom"/>
          </w:tcPr>
          <w:p w14:paraId="2B4CB77F"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39284825" w14:textId="77777777" w:rsidR="00E36D5A" w:rsidRPr="004556F3" w:rsidRDefault="00E36D5A" w:rsidP="00E36D5A">
            <w:pPr>
              <w:widowControl w:val="0"/>
            </w:pPr>
          </w:p>
        </w:tc>
        <w:tc>
          <w:tcPr>
            <w:tcW w:w="896" w:type="dxa"/>
            <w:vAlign w:val="bottom"/>
          </w:tcPr>
          <w:p w14:paraId="613B386E" w14:textId="77777777" w:rsidR="00E36D5A" w:rsidRPr="004556F3" w:rsidRDefault="00E36D5A" w:rsidP="00E36D5A">
            <w:pPr>
              <w:widowControl w:val="0"/>
            </w:pPr>
          </w:p>
        </w:tc>
        <w:tc>
          <w:tcPr>
            <w:tcW w:w="896" w:type="dxa"/>
            <w:tcBorders>
              <w:top w:val="nil"/>
              <w:left w:val="nil"/>
              <w:bottom w:val="nil"/>
              <w:right w:val="nil"/>
            </w:tcBorders>
            <w:vAlign w:val="bottom"/>
          </w:tcPr>
          <w:p w14:paraId="59649872" w14:textId="0354A499" w:rsidR="00E36D5A" w:rsidRPr="004556F3" w:rsidRDefault="00E36D5A" w:rsidP="00E36D5A">
            <w:pPr>
              <w:widowControl w:val="0"/>
            </w:pPr>
          </w:p>
        </w:tc>
        <w:tc>
          <w:tcPr>
            <w:tcW w:w="896" w:type="dxa"/>
            <w:gridSpan w:val="2"/>
            <w:tcBorders>
              <w:top w:val="nil"/>
              <w:left w:val="nil"/>
              <w:bottom w:val="nil"/>
              <w:right w:val="nil"/>
            </w:tcBorders>
            <w:vAlign w:val="bottom"/>
          </w:tcPr>
          <w:p w14:paraId="03392190" w14:textId="77777777" w:rsidR="00E36D5A" w:rsidRPr="004556F3" w:rsidRDefault="00E36D5A" w:rsidP="00E36D5A">
            <w:pPr>
              <w:widowControl w:val="0"/>
            </w:pPr>
          </w:p>
        </w:tc>
        <w:tc>
          <w:tcPr>
            <w:tcW w:w="896" w:type="dxa"/>
            <w:tcBorders>
              <w:top w:val="nil"/>
              <w:left w:val="nil"/>
              <w:bottom w:val="nil"/>
              <w:right w:val="nil"/>
            </w:tcBorders>
            <w:vAlign w:val="bottom"/>
          </w:tcPr>
          <w:p w14:paraId="41C9441D" w14:textId="77777777" w:rsidR="00E36D5A" w:rsidRPr="004556F3" w:rsidRDefault="00E36D5A" w:rsidP="00E36D5A">
            <w:pPr>
              <w:widowControl w:val="0"/>
            </w:pPr>
          </w:p>
        </w:tc>
        <w:tc>
          <w:tcPr>
            <w:tcW w:w="896" w:type="dxa"/>
            <w:vAlign w:val="bottom"/>
          </w:tcPr>
          <w:p w14:paraId="4104F9E9" w14:textId="77777777" w:rsidR="00E36D5A" w:rsidRPr="004556F3" w:rsidRDefault="00E36D5A" w:rsidP="00E36D5A">
            <w:pPr>
              <w:widowControl w:val="0"/>
            </w:pPr>
          </w:p>
        </w:tc>
        <w:tc>
          <w:tcPr>
            <w:tcW w:w="896" w:type="dxa"/>
            <w:tcBorders>
              <w:top w:val="nil"/>
              <w:left w:val="nil"/>
              <w:bottom w:val="nil"/>
              <w:right w:val="nil"/>
            </w:tcBorders>
            <w:vAlign w:val="bottom"/>
          </w:tcPr>
          <w:p w14:paraId="6146EC38" w14:textId="688E955D" w:rsidR="00E36D5A" w:rsidRPr="004556F3" w:rsidRDefault="00E36D5A" w:rsidP="00E36D5A">
            <w:pPr>
              <w:widowControl w:val="0"/>
            </w:pPr>
          </w:p>
        </w:tc>
        <w:tc>
          <w:tcPr>
            <w:tcW w:w="897" w:type="dxa"/>
            <w:gridSpan w:val="2"/>
            <w:tcBorders>
              <w:top w:val="nil"/>
              <w:left w:val="nil"/>
              <w:bottom w:val="nil"/>
              <w:right w:val="nil"/>
            </w:tcBorders>
            <w:vAlign w:val="bottom"/>
          </w:tcPr>
          <w:p w14:paraId="78E10F76" w14:textId="77777777" w:rsidR="00E36D5A" w:rsidRPr="004556F3" w:rsidRDefault="00E36D5A" w:rsidP="00E36D5A">
            <w:pPr>
              <w:widowControl w:val="0"/>
            </w:pPr>
          </w:p>
        </w:tc>
      </w:tr>
      <w:tr w:rsidR="00E36D5A" w:rsidRPr="00D24BFD" w14:paraId="1C0CBB61"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15C27E0" w14:textId="77777777" w:rsidR="00E36D5A" w:rsidRPr="004556F3" w:rsidRDefault="00E36D5A" w:rsidP="00E36D5A">
            <w:pPr>
              <w:widowControl w:val="0"/>
              <w:jc w:val="left"/>
            </w:pPr>
          </w:p>
        </w:tc>
        <w:tc>
          <w:tcPr>
            <w:tcW w:w="624" w:type="dxa"/>
            <w:tcBorders>
              <w:top w:val="nil"/>
              <w:left w:val="nil"/>
              <w:bottom w:val="nil"/>
              <w:right w:val="nil"/>
            </w:tcBorders>
            <w:vAlign w:val="bottom"/>
          </w:tcPr>
          <w:p w14:paraId="07728FEC"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51081884" w14:textId="77777777" w:rsidR="00E36D5A" w:rsidRPr="004556F3" w:rsidRDefault="00E36D5A" w:rsidP="00E36D5A">
            <w:pPr>
              <w:widowControl w:val="0"/>
            </w:pPr>
          </w:p>
        </w:tc>
        <w:tc>
          <w:tcPr>
            <w:tcW w:w="896" w:type="dxa"/>
            <w:vAlign w:val="bottom"/>
          </w:tcPr>
          <w:p w14:paraId="270EFCBC" w14:textId="77777777" w:rsidR="00E36D5A" w:rsidRPr="004556F3" w:rsidRDefault="00E36D5A" w:rsidP="00E36D5A">
            <w:pPr>
              <w:widowControl w:val="0"/>
            </w:pPr>
          </w:p>
        </w:tc>
        <w:tc>
          <w:tcPr>
            <w:tcW w:w="896" w:type="dxa"/>
            <w:tcBorders>
              <w:top w:val="nil"/>
              <w:left w:val="nil"/>
              <w:bottom w:val="nil"/>
              <w:right w:val="nil"/>
            </w:tcBorders>
            <w:vAlign w:val="bottom"/>
          </w:tcPr>
          <w:p w14:paraId="3EA15A3E" w14:textId="37F0AC4E" w:rsidR="00E36D5A" w:rsidRPr="004556F3" w:rsidRDefault="00E36D5A" w:rsidP="00E36D5A">
            <w:pPr>
              <w:widowControl w:val="0"/>
            </w:pPr>
          </w:p>
        </w:tc>
        <w:tc>
          <w:tcPr>
            <w:tcW w:w="896" w:type="dxa"/>
            <w:gridSpan w:val="2"/>
            <w:tcBorders>
              <w:top w:val="nil"/>
              <w:left w:val="nil"/>
              <w:bottom w:val="nil"/>
              <w:right w:val="nil"/>
            </w:tcBorders>
            <w:vAlign w:val="bottom"/>
          </w:tcPr>
          <w:p w14:paraId="4F0FD1A4" w14:textId="77777777" w:rsidR="00E36D5A" w:rsidRPr="004556F3" w:rsidRDefault="00E36D5A" w:rsidP="00E36D5A">
            <w:pPr>
              <w:widowControl w:val="0"/>
            </w:pPr>
          </w:p>
        </w:tc>
        <w:tc>
          <w:tcPr>
            <w:tcW w:w="896" w:type="dxa"/>
            <w:tcBorders>
              <w:top w:val="nil"/>
              <w:left w:val="nil"/>
              <w:bottom w:val="nil"/>
              <w:right w:val="nil"/>
            </w:tcBorders>
            <w:vAlign w:val="bottom"/>
          </w:tcPr>
          <w:p w14:paraId="2CEA679B" w14:textId="77777777" w:rsidR="00E36D5A" w:rsidRPr="004556F3" w:rsidRDefault="00E36D5A" w:rsidP="00E36D5A">
            <w:pPr>
              <w:widowControl w:val="0"/>
            </w:pPr>
          </w:p>
        </w:tc>
        <w:tc>
          <w:tcPr>
            <w:tcW w:w="896" w:type="dxa"/>
            <w:vAlign w:val="bottom"/>
          </w:tcPr>
          <w:p w14:paraId="11654633" w14:textId="77777777" w:rsidR="00E36D5A" w:rsidRPr="004556F3" w:rsidRDefault="00E36D5A" w:rsidP="00E36D5A">
            <w:pPr>
              <w:widowControl w:val="0"/>
            </w:pPr>
          </w:p>
        </w:tc>
        <w:tc>
          <w:tcPr>
            <w:tcW w:w="896" w:type="dxa"/>
            <w:tcBorders>
              <w:top w:val="nil"/>
              <w:left w:val="nil"/>
              <w:bottom w:val="nil"/>
              <w:right w:val="nil"/>
            </w:tcBorders>
            <w:vAlign w:val="bottom"/>
          </w:tcPr>
          <w:p w14:paraId="379575C8" w14:textId="76F43369" w:rsidR="00E36D5A" w:rsidRPr="004556F3" w:rsidRDefault="00E36D5A" w:rsidP="00E36D5A">
            <w:pPr>
              <w:widowControl w:val="0"/>
            </w:pPr>
          </w:p>
        </w:tc>
        <w:tc>
          <w:tcPr>
            <w:tcW w:w="897" w:type="dxa"/>
            <w:gridSpan w:val="2"/>
            <w:tcBorders>
              <w:top w:val="nil"/>
              <w:left w:val="nil"/>
              <w:bottom w:val="nil"/>
              <w:right w:val="nil"/>
            </w:tcBorders>
            <w:vAlign w:val="bottom"/>
          </w:tcPr>
          <w:p w14:paraId="7BD456A4" w14:textId="77777777" w:rsidR="00E36D5A" w:rsidRPr="004556F3" w:rsidRDefault="00E36D5A" w:rsidP="00E36D5A">
            <w:pPr>
              <w:widowControl w:val="0"/>
            </w:pPr>
          </w:p>
        </w:tc>
      </w:tr>
      <w:tr w:rsidR="00E36D5A" w:rsidRPr="00D24BFD" w14:paraId="4535F417"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2F7D3DFF" w14:textId="77777777" w:rsidR="00E36D5A" w:rsidRPr="004556F3" w:rsidRDefault="00E36D5A" w:rsidP="00E36D5A">
            <w:pPr>
              <w:widowControl w:val="0"/>
              <w:jc w:val="left"/>
              <w:rPr>
                <w:b/>
                <w:bCs/>
              </w:rPr>
            </w:pPr>
            <w:r w:rsidRPr="004556F3">
              <w:rPr>
                <w:b/>
                <w:bCs/>
                <w:rtl/>
              </w:rPr>
              <w:t>סה"כ רווח כולל לתקופה מיוחס ל:</w:t>
            </w:r>
          </w:p>
        </w:tc>
        <w:tc>
          <w:tcPr>
            <w:tcW w:w="624" w:type="dxa"/>
            <w:tcBorders>
              <w:top w:val="nil"/>
              <w:left w:val="nil"/>
              <w:bottom w:val="nil"/>
              <w:right w:val="nil"/>
            </w:tcBorders>
            <w:vAlign w:val="bottom"/>
          </w:tcPr>
          <w:p w14:paraId="72C03D98"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5407E7E1" w14:textId="77777777" w:rsidR="00E36D5A" w:rsidRPr="004556F3" w:rsidRDefault="00E36D5A" w:rsidP="00E36D5A">
            <w:pPr>
              <w:widowControl w:val="0"/>
            </w:pPr>
          </w:p>
        </w:tc>
        <w:tc>
          <w:tcPr>
            <w:tcW w:w="896" w:type="dxa"/>
            <w:vAlign w:val="bottom"/>
          </w:tcPr>
          <w:p w14:paraId="4E1A80FB" w14:textId="77777777" w:rsidR="00E36D5A" w:rsidRPr="004556F3" w:rsidRDefault="00E36D5A" w:rsidP="00E36D5A">
            <w:pPr>
              <w:widowControl w:val="0"/>
            </w:pPr>
          </w:p>
        </w:tc>
        <w:tc>
          <w:tcPr>
            <w:tcW w:w="896" w:type="dxa"/>
            <w:tcBorders>
              <w:top w:val="nil"/>
              <w:left w:val="nil"/>
              <w:bottom w:val="nil"/>
              <w:right w:val="nil"/>
            </w:tcBorders>
            <w:vAlign w:val="bottom"/>
          </w:tcPr>
          <w:p w14:paraId="4E577FB9" w14:textId="05028E52" w:rsidR="00E36D5A" w:rsidRPr="004556F3" w:rsidRDefault="00E36D5A" w:rsidP="00E36D5A">
            <w:pPr>
              <w:widowControl w:val="0"/>
            </w:pPr>
          </w:p>
        </w:tc>
        <w:tc>
          <w:tcPr>
            <w:tcW w:w="896" w:type="dxa"/>
            <w:gridSpan w:val="2"/>
            <w:tcBorders>
              <w:top w:val="nil"/>
              <w:left w:val="nil"/>
              <w:bottom w:val="nil"/>
              <w:right w:val="nil"/>
            </w:tcBorders>
            <w:vAlign w:val="bottom"/>
          </w:tcPr>
          <w:p w14:paraId="0DCBC602" w14:textId="77777777" w:rsidR="00E36D5A" w:rsidRPr="004556F3" w:rsidRDefault="00E36D5A" w:rsidP="00E36D5A">
            <w:pPr>
              <w:widowControl w:val="0"/>
            </w:pPr>
          </w:p>
        </w:tc>
        <w:tc>
          <w:tcPr>
            <w:tcW w:w="896" w:type="dxa"/>
            <w:tcBorders>
              <w:top w:val="nil"/>
              <w:left w:val="nil"/>
              <w:bottom w:val="nil"/>
              <w:right w:val="nil"/>
            </w:tcBorders>
            <w:vAlign w:val="bottom"/>
          </w:tcPr>
          <w:p w14:paraId="5D78007C" w14:textId="77777777" w:rsidR="00E36D5A" w:rsidRPr="004556F3" w:rsidRDefault="00E36D5A" w:rsidP="00E36D5A">
            <w:pPr>
              <w:widowControl w:val="0"/>
            </w:pPr>
          </w:p>
        </w:tc>
        <w:tc>
          <w:tcPr>
            <w:tcW w:w="896" w:type="dxa"/>
            <w:vAlign w:val="bottom"/>
          </w:tcPr>
          <w:p w14:paraId="1BECBA79" w14:textId="77777777" w:rsidR="00E36D5A" w:rsidRPr="004556F3" w:rsidRDefault="00E36D5A" w:rsidP="00E36D5A">
            <w:pPr>
              <w:widowControl w:val="0"/>
            </w:pPr>
          </w:p>
        </w:tc>
        <w:tc>
          <w:tcPr>
            <w:tcW w:w="896" w:type="dxa"/>
            <w:tcBorders>
              <w:top w:val="nil"/>
              <w:left w:val="nil"/>
              <w:bottom w:val="nil"/>
              <w:right w:val="nil"/>
            </w:tcBorders>
            <w:vAlign w:val="bottom"/>
          </w:tcPr>
          <w:p w14:paraId="5FB77301" w14:textId="7542BA29" w:rsidR="00E36D5A" w:rsidRPr="004556F3" w:rsidRDefault="00E36D5A" w:rsidP="00E36D5A">
            <w:pPr>
              <w:widowControl w:val="0"/>
            </w:pPr>
          </w:p>
        </w:tc>
        <w:tc>
          <w:tcPr>
            <w:tcW w:w="897" w:type="dxa"/>
            <w:gridSpan w:val="2"/>
            <w:tcBorders>
              <w:top w:val="nil"/>
              <w:left w:val="nil"/>
              <w:bottom w:val="nil"/>
              <w:right w:val="nil"/>
            </w:tcBorders>
            <w:vAlign w:val="bottom"/>
          </w:tcPr>
          <w:p w14:paraId="1BC3E507" w14:textId="77777777" w:rsidR="00E36D5A" w:rsidRPr="004556F3" w:rsidRDefault="00E36D5A" w:rsidP="00E36D5A">
            <w:pPr>
              <w:widowControl w:val="0"/>
            </w:pPr>
          </w:p>
        </w:tc>
      </w:tr>
      <w:tr w:rsidR="00E36D5A" w:rsidRPr="00D24BFD" w14:paraId="2F8A269F"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1E1F930" w14:textId="77777777" w:rsidR="00E36D5A" w:rsidRPr="004556F3" w:rsidRDefault="00E36D5A" w:rsidP="00E36D5A">
            <w:pPr>
              <w:widowControl w:val="0"/>
              <w:jc w:val="left"/>
            </w:pPr>
            <w:r w:rsidRPr="004556F3">
              <w:rPr>
                <w:rtl/>
              </w:rPr>
              <w:t>בעלים של החברה האם</w:t>
            </w:r>
            <w:r w:rsidRPr="004556F3">
              <w:rPr>
                <w:rStyle w:val="aff3"/>
                <w:rtl/>
              </w:rPr>
              <w:t xml:space="preserve"> </w:t>
            </w:r>
          </w:p>
        </w:tc>
        <w:tc>
          <w:tcPr>
            <w:tcW w:w="624" w:type="dxa"/>
            <w:tcBorders>
              <w:top w:val="nil"/>
              <w:left w:val="nil"/>
              <w:bottom w:val="nil"/>
              <w:right w:val="nil"/>
            </w:tcBorders>
            <w:vAlign w:val="bottom"/>
          </w:tcPr>
          <w:p w14:paraId="15217052"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3EDEB103" w14:textId="77777777" w:rsidR="00E36D5A" w:rsidRPr="004556F3" w:rsidRDefault="00E36D5A" w:rsidP="00E36D5A">
            <w:pPr>
              <w:widowControl w:val="0"/>
            </w:pPr>
            <w:r w:rsidRPr="004556F3">
              <w:t>XXX</w:t>
            </w:r>
          </w:p>
        </w:tc>
        <w:tc>
          <w:tcPr>
            <w:tcW w:w="896" w:type="dxa"/>
            <w:vAlign w:val="bottom"/>
          </w:tcPr>
          <w:p w14:paraId="600A73F1" w14:textId="71E1FFAE"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03994EA" w14:textId="69D308EE" w:rsidR="00E36D5A" w:rsidRPr="004556F3" w:rsidRDefault="00E36D5A" w:rsidP="00E36D5A">
            <w:pPr>
              <w:widowControl w:val="0"/>
            </w:pPr>
            <w:r w:rsidRPr="004556F3">
              <w:t>XXX</w:t>
            </w:r>
          </w:p>
        </w:tc>
        <w:tc>
          <w:tcPr>
            <w:tcW w:w="896" w:type="dxa"/>
            <w:gridSpan w:val="2"/>
            <w:tcBorders>
              <w:top w:val="nil"/>
              <w:left w:val="nil"/>
              <w:bottom w:val="nil"/>
              <w:right w:val="nil"/>
            </w:tcBorders>
            <w:vAlign w:val="bottom"/>
          </w:tcPr>
          <w:p w14:paraId="3C1279CC" w14:textId="77777777"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2BD76812" w14:textId="77777777" w:rsidR="00E36D5A" w:rsidRPr="004556F3" w:rsidRDefault="00E36D5A" w:rsidP="00E36D5A">
            <w:pPr>
              <w:widowControl w:val="0"/>
            </w:pPr>
            <w:r w:rsidRPr="004556F3">
              <w:t>XXX</w:t>
            </w:r>
          </w:p>
        </w:tc>
        <w:tc>
          <w:tcPr>
            <w:tcW w:w="896" w:type="dxa"/>
            <w:vAlign w:val="bottom"/>
          </w:tcPr>
          <w:p w14:paraId="00E56196" w14:textId="6F07280B" w:rsidR="00E36D5A" w:rsidRPr="004556F3" w:rsidRDefault="00E36D5A" w:rsidP="00E36D5A">
            <w:pPr>
              <w:widowControl w:val="0"/>
            </w:pPr>
            <w:r w:rsidRPr="004556F3">
              <w:t>XXX</w:t>
            </w:r>
          </w:p>
        </w:tc>
        <w:tc>
          <w:tcPr>
            <w:tcW w:w="896" w:type="dxa"/>
            <w:tcBorders>
              <w:top w:val="nil"/>
              <w:left w:val="nil"/>
              <w:bottom w:val="nil"/>
              <w:right w:val="nil"/>
            </w:tcBorders>
            <w:vAlign w:val="bottom"/>
          </w:tcPr>
          <w:p w14:paraId="01C03E0E" w14:textId="63BA65EF" w:rsidR="00E36D5A" w:rsidRPr="004556F3" w:rsidRDefault="00E36D5A" w:rsidP="00E36D5A">
            <w:pPr>
              <w:widowControl w:val="0"/>
            </w:pPr>
            <w:r w:rsidRPr="004556F3">
              <w:t>XXX</w:t>
            </w:r>
          </w:p>
        </w:tc>
        <w:tc>
          <w:tcPr>
            <w:tcW w:w="897" w:type="dxa"/>
            <w:gridSpan w:val="2"/>
            <w:tcBorders>
              <w:top w:val="nil"/>
              <w:left w:val="nil"/>
              <w:bottom w:val="nil"/>
              <w:right w:val="nil"/>
            </w:tcBorders>
            <w:vAlign w:val="bottom"/>
          </w:tcPr>
          <w:p w14:paraId="47194573" w14:textId="77777777" w:rsidR="00E36D5A" w:rsidRPr="004556F3" w:rsidRDefault="00E36D5A" w:rsidP="00E36D5A">
            <w:pPr>
              <w:widowControl w:val="0"/>
            </w:pPr>
            <w:r w:rsidRPr="004556F3">
              <w:t>XXX</w:t>
            </w:r>
          </w:p>
        </w:tc>
      </w:tr>
      <w:tr w:rsidR="00E36D5A" w:rsidRPr="00D24BFD" w14:paraId="737EE3F5"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1F86412" w14:textId="77777777" w:rsidR="00E36D5A" w:rsidRPr="004556F3" w:rsidRDefault="00E36D5A" w:rsidP="00E36D5A">
            <w:pPr>
              <w:widowControl w:val="0"/>
              <w:jc w:val="left"/>
            </w:pPr>
            <w:r w:rsidRPr="004556F3">
              <w:rPr>
                <w:rtl/>
              </w:rPr>
              <w:t>זכויות שאינן מקנות שליטה</w:t>
            </w:r>
          </w:p>
        </w:tc>
        <w:tc>
          <w:tcPr>
            <w:tcW w:w="624" w:type="dxa"/>
            <w:tcBorders>
              <w:top w:val="nil"/>
              <w:left w:val="nil"/>
              <w:bottom w:val="nil"/>
              <w:right w:val="nil"/>
            </w:tcBorders>
            <w:vAlign w:val="bottom"/>
          </w:tcPr>
          <w:p w14:paraId="1123FD3B"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2CB6691F" w14:textId="77777777" w:rsidR="00E36D5A" w:rsidRPr="004556F3" w:rsidRDefault="00E36D5A" w:rsidP="00E36D5A">
            <w:pPr>
              <w:widowControl w:val="0"/>
              <w:pBdr>
                <w:bottom w:val="single" w:sz="4" w:space="1" w:color="auto"/>
              </w:pBdr>
            </w:pPr>
            <w:r w:rsidRPr="004556F3">
              <w:t>XXX</w:t>
            </w:r>
          </w:p>
        </w:tc>
        <w:tc>
          <w:tcPr>
            <w:tcW w:w="896" w:type="dxa"/>
            <w:vAlign w:val="bottom"/>
          </w:tcPr>
          <w:p w14:paraId="2E799F2E" w14:textId="061AAD5A"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6CEB95F0" w14:textId="0C0ECA75" w:rsidR="00E36D5A" w:rsidRPr="004556F3" w:rsidRDefault="00E36D5A" w:rsidP="00E36D5A">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24E40390" w14:textId="77777777"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5A696A07" w14:textId="77777777" w:rsidR="00E36D5A" w:rsidRPr="004556F3" w:rsidRDefault="00E36D5A" w:rsidP="00E36D5A">
            <w:pPr>
              <w:widowControl w:val="0"/>
              <w:pBdr>
                <w:bottom w:val="single" w:sz="4" w:space="1" w:color="auto"/>
              </w:pBdr>
            </w:pPr>
            <w:r w:rsidRPr="004556F3">
              <w:t>XXX</w:t>
            </w:r>
          </w:p>
        </w:tc>
        <w:tc>
          <w:tcPr>
            <w:tcW w:w="896" w:type="dxa"/>
            <w:vAlign w:val="bottom"/>
          </w:tcPr>
          <w:p w14:paraId="1C26B4B7" w14:textId="00980E6F" w:rsidR="00E36D5A" w:rsidRPr="004556F3" w:rsidRDefault="00E36D5A" w:rsidP="00E36D5A">
            <w:pPr>
              <w:widowControl w:val="0"/>
              <w:pBdr>
                <w:bottom w:val="single" w:sz="4" w:space="1" w:color="auto"/>
              </w:pBdr>
            </w:pPr>
            <w:r w:rsidRPr="004556F3">
              <w:t>XXX</w:t>
            </w:r>
          </w:p>
        </w:tc>
        <w:tc>
          <w:tcPr>
            <w:tcW w:w="896" w:type="dxa"/>
            <w:tcBorders>
              <w:top w:val="nil"/>
              <w:left w:val="nil"/>
              <w:bottom w:val="nil"/>
              <w:right w:val="nil"/>
            </w:tcBorders>
            <w:vAlign w:val="bottom"/>
          </w:tcPr>
          <w:p w14:paraId="191569A9" w14:textId="7ADD7036" w:rsidR="00E36D5A" w:rsidRPr="004556F3" w:rsidRDefault="00E36D5A" w:rsidP="00E36D5A">
            <w:pPr>
              <w:widowControl w:val="0"/>
              <w:pBdr>
                <w:bottom w:val="single" w:sz="4" w:space="1" w:color="auto"/>
              </w:pBdr>
            </w:pPr>
            <w:r w:rsidRPr="004556F3">
              <w:t>XXX</w:t>
            </w:r>
          </w:p>
        </w:tc>
        <w:tc>
          <w:tcPr>
            <w:tcW w:w="897" w:type="dxa"/>
            <w:gridSpan w:val="2"/>
            <w:tcBorders>
              <w:top w:val="nil"/>
              <w:left w:val="nil"/>
              <w:bottom w:val="nil"/>
              <w:right w:val="nil"/>
            </w:tcBorders>
            <w:vAlign w:val="bottom"/>
          </w:tcPr>
          <w:p w14:paraId="65832713" w14:textId="77777777" w:rsidR="00E36D5A" w:rsidRPr="004556F3" w:rsidRDefault="00E36D5A" w:rsidP="00E36D5A">
            <w:pPr>
              <w:widowControl w:val="0"/>
              <w:pBdr>
                <w:bottom w:val="single" w:sz="4" w:space="1" w:color="auto"/>
              </w:pBdr>
            </w:pPr>
            <w:r w:rsidRPr="004556F3">
              <w:t>XXX</w:t>
            </w:r>
          </w:p>
        </w:tc>
      </w:tr>
      <w:tr w:rsidR="00E36D5A" w:rsidRPr="00D24BFD" w14:paraId="7FA38A66"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65FC28F6" w14:textId="77777777" w:rsidR="00E36D5A" w:rsidRPr="004556F3" w:rsidRDefault="00E36D5A" w:rsidP="00E36D5A">
            <w:pPr>
              <w:widowControl w:val="0"/>
              <w:jc w:val="left"/>
            </w:pPr>
          </w:p>
        </w:tc>
        <w:tc>
          <w:tcPr>
            <w:tcW w:w="624" w:type="dxa"/>
            <w:tcBorders>
              <w:top w:val="nil"/>
              <w:left w:val="nil"/>
              <w:bottom w:val="nil"/>
              <w:right w:val="nil"/>
            </w:tcBorders>
            <w:vAlign w:val="bottom"/>
          </w:tcPr>
          <w:p w14:paraId="15BC420E"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723EE102" w14:textId="77777777" w:rsidR="00E36D5A" w:rsidRPr="004556F3" w:rsidRDefault="00E36D5A" w:rsidP="00E36D5A">
            <w:pPr>
              <w:widowControl w:val="0"/>
              <w:pBdr>
                <w:bottom w:val="double" w:sz="4" w:space="1" w:color="auto"/>
              </w:pBdr>
            </w:pPr>
            <w:r w:rsidRPr="004556F3">
              <w:t>XXX</w:t>
            </w:r>
          </w:p>
        </w:tc>
        <w:tc>
          <w:tcPr>
            <w:tcW w:w="896" w:type="dxa"/>
            <w:vAlign w:val="bottom"/>
          </w:tcPr>
          <w:p w14:paraId="469F8433" w14:textId="487901FA"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714B0654" w14:textId="0ADC75CA" w:rsidR="00E36D5A" w:rsidRPr="004556F3" w:rsidRDefault="00E36D5A" w:rsidP="00E36D5A">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663EC76A" w14:textId="77777777"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117513F0" w14:textId="77777777" w:rsidR="00E36D5A" w:rsidRPr="004556F3" w:rsidRDefault="00E36D5A" w:rsidP="00E36D5A">
            <w:pPr>
              <w:widowControl w:val="0"/>
              <w:pBdr>
                <w:bottom w:val="double" w:sz="4" w:space="1" w:color="auto"/>
              </w:pBdr>
            </w:pPr>
            <w:r w:rsidRPr="004556F3">
              <w:t>XXX</w:t>
            </w:r>
          </w:p>
        </w:tc>
        <w:tc>
          <w:tcPr>
            <w:tcW w:w="896" w:type="dxa"/>
            <w:vAlign w:val="bottom"/>
          </w:tcPr>
          <w:p w14:paraId="6B12ACB8" w14:textId="646E631B" w:rsidR="00E36D5A" w:rsidRPr="004556F3" w:rsidRDefault="00E36D5A" w:rsidP="00E36D5A">
            <w:pPr>
              <w:widowControl w:val="0"/>
              <w:pBdr>
                <w:bottom w:val="double" w:sz="4" w:space="1" w:color="auto"/>
              </w:pBdr>
            </w:pPr>
            <w:r w:rsidRPr="004556F3">
              <w:t>XXX</w:t>
            </w:r>
          </w:p>
        </w:tc>
        <w:tc>
          <w:tcPr>
            <w:tcW w:w="896" w:type="dxa"/>
            <w:tcBorders>
              <w:top w:val="nil"/>
              <w:left w:val="nil"/>
              <w:bottom w:val="nil"/>
              <w:right w:val="nil"/>
            </w:tcBorders>
            <w:vAlign w:val="bottom"/>
          </w:tcPr>
          <w:p w14:paraId="538A9D47" w14:textId="13EFA17B" w:rsidR="00E36D5A" w:rsidRPr="004556F3" w:rsidRDefault="00E36D5A" w:rsidP="00E36D5A">
            <w:pPr>
              <w:widowControl w:val="0"/>
              <w:pBdr>
                <w:bottom w:val="double" w:sz="4" w:space="1" w:color="auto"/>
              </w:pBdr>
            </w:pPr>
            <w:r w:rsidRPr="004556F3">
              <w:t>XXX</w:t>
            </w:r>
          </w:p>
        </w:tc>
        <w:tc>
          <w:tcPr>
            <w:tcW w:w="897" w:type="dxa"/>
            <w:gridSpan w:val="2"/>
            <w:tcBorders>
              <w:top w:val="nil"/>
              <w:left w:val="nil"/>
              <w:bottom w:val="nil"/>
              <w:right w:val="nil"/>
            </w:tcBorders>
            <w:vAlign w:val="bottom"/>
          </w:tcPr>
          <w:p w14:paraId="07C08463" w14:textId="77777777" w:rsidR="00E36D5A" w:rsidRPr="004556F3" w:rsidRDefault="00E36D5A" w:rsidP="00E36D5A">
            <w:pPr>
              <w:widowControl w:val="0"/>
              <w:pBdr>
                <w:bottom w:val="double" w:sz="4" w:space="1" w:color="auto"/>
              </w:pBdr>
            </w:pPr>
            <w:r w:rsidRPr="004556F3">
              <w:t>XXX</w:t>
            </w:r>
          </w:p>
        </w:tc>
      </w:tr>
      <w:tr w:rsidR="00E36D5A" w:rsidRPr="00D24BFD" w14:paraId="42425F64" w14:textId="77777777" w:rsidTr="000A6BD8">
        <w:tblPrEx>
          <w:tblCellMar>
            <w:left w:w="108" w:type="dxa"/>
            <w:right w:w="108" w:type="dxa"/>
          </w:tblCellMar>
          <w:tblLook w:val="0000" w:firstRow="0" w:lastRow="0" w:firstColumn="0" w:lastColumn="0" w:noHBand="0" w:noVBand="0"/>
        </w:tblPrEx>
        <w:tc>
          <w:tcPr>
            <w:tcW w:w="3005" w:type="dxa"/>
            <w:tcBorders>
              <w:top w:val="nil"/>
              <w:left w:val="single" w:sz="4" w:space="0" w:color="86BC25"/>
              <w:bottom w:val="nil"/>
              <w:right w:val="nil"/>
            </w:tcBorders>
            <w:noWrap/>
            <w:vAlign w:val="bottom"/>
          </w:tcPr>
          <w:p w14:paraId="40017359" w14:textId="77777777" w:rsidR="00E36D5A" w:rsidRPr="004556F3" w:rsidRDefault="00E36D5A" w:rsidP="00E36D5A">
            <w:pPr>
              <w:widowControl w:val="0"/>
            </w:pPr>
          </w:p>
        </w:tc>
        <w:tc>
          <w:tcPr>
            <w:tcW w:w="624" w:type="dxa"/>
            <w:tcBorders>
              <w:top w:val="nil"/>
              <w:left w:val="nil"/>
              <w:bottom w:val="nil"/>
              <w:right w:val="nil"/>
            </w:tcBorders>
            <w:vAlign w:val="bottom"/>
          </w:tcPr>
          <w:p w14:paraId="12B306C2" w14:textId="77777777" w:rsidR="00E36D5A" w:rsidRPr="004556F3" w:rsidRDefault="00E36D5A" w:rsidP="00E36D5A">
            <w:pPr>
              <w:widowControl w:val="0"/>
              <w:jc w:val="center"/>
            </w:pPr>
          </w:p>
        </w:tc>
        <w:tc>
          <w:tcPr>
            <w:tcW w:w="896" w:type="dxa"/>
            <w:tcBorders>
              <w:top w:val="nil"/>
              <w:left w:val="nil"/>
              <w:bottom w:val="nil"/>
              <w:right w:val="nil"/>
            </w:tcBorders>
            <w:vAlign w:val="bottom"/>
          </w:tcPr>
          <w:p w14:paraId="791709C1" w14:textId="77777777" w:rsidR="00E36D5A" w:rsidRPr="004556F3" w:rsidRDefault="00E36D5A" w:rsidP="00E36D5A">
            <w:pPr>
              <w:widowControl w:val="0"/>
            </w:pPr>
          </w:p>
        </w:tc>
        <w:tc>
          <w:tcPr>
            <w:tcW w:w="896" w:type="dxa"/>
            <w:vAlign w:val="bottom"/>
          </w:tcPr>
          <w:p w14:paraId="2F1BBB85" w14:textId="77777777" w:rsidR="00E36D5A" w:rsidRPr="004556F3" w:rsidRDefault="00E36D5A" w:rsidP="00E36D5A">
            <w:pPr>
              <w:widowControl w:val="0"/>
            </w:pPr>
          </w:p>
        </w:tc>
        <w:tc>
          <w:tcPr>
            <w:tcW w:w="896" w:type="dxa"/>
            <w:tcBorders>
              <w:top w:val="nil"/>
              <w:left w:val="nil"/>
              <w:bottom w:val="nil"/>
              <w:right w:val="nil"/>
            </w:tcBorders>
            <w:vAlign w:val="bottom"/>
          </w:tcPr>
          <w:p w14:paraId="03DE23AF" w14:textId="709F6CBE" w:rsidR="00E36D5A" w:rsidRPr="004556F3" w:rsidRDefault="00E36D5A" w:rsidP="00E36D5A">
            <w:pPr>
              <w:widowControl w:val="0"/>
            </w:pPr>
          </w:p>
        </w:tc>
        <w:tc>
          <w:tcPr>
            <w:tcW w:w="896" w:type="dxa"/>
            <w:gridSpan w:val="2"/>
            <w:tcBorders>
              <w:top w:val="nil"/>
              <w:left w:val="nil"/>
              <w:bottom w:val="nil"/>
              <w:right w:val="nil"/>
            </w:tcBorders>
            <w:vAlign w:val="bottom"/>
          </w:tcPr>
          <w:p w14:paraId="7C0B99B5" w14:textId="77777777" w:rsidR="00E36D5A" w:rsidRPr="004556F3" w:rsidRDefault="00E36D5A" w:rsidP="00E36D5A">
            <w:pPr>
              <w:widowControl w:val="0"/>
            </w:pPr>
          </w:p>
        </w:tc>
        <w:tc>
          <w:tcPr>
            <w:tcW w:w="896" w:type="dxa"/>
            <w:tcBorders>
              <w:top w:val="nil"/>
              <w:left w:val="nil"/>
              <w:bottom w:val="nil"/>
              <w:right w:val="nil"/>
            </w:tcBorders>
            <w:vAlign w:val="bottom"/>
          </w:tcPr>
          <w:p w14:paraId="6414AA3D" w14:textId="77777777" w:rsidR="00E36D5A" w:rsidRPr="004556F3" w:rsidRDefault="00E36D5A" w:rsidP="00E36D5A">
            <w:pPr>
              <w:widowControl w:val="0"/>
            </w:pPr>
          </w:p>
        </w:tc>
        <w:tc>
          <w:tcPr>
            <w:tcW w:w="896" w:type="dxa"/>
            <w:vAlign w:val="bottom"/>
          </w:tcPr>
          <w:p w14:paraId="2B54A75A" w14:textId="77777777" w:rsidR="00E36D5A" w:rsidRPr="004556F3" w:rsidRDefault="00E36D5A" w:rsidP="00E36D5A">
            <w:pPr>
              <w:widowControl w:val="0"/>
            </w:pPr>
          </w:p>
        </w:tc>
        <w:tc>
          <w:tcPr>
            <w:tcW w:w="896" w:type="dxa"/>
            <w:tcBorders>
              <w:top w:val="nil"/>
              <w:left w:val="nil"/>
              <w:bottom w:val="nil"/>
              <w:right w:val="nil"/>
            </w:tcBorders>
            <w:vAlign w:val="bottom"/>
          </w:tcPr>
          <w:p w14:paraId="07D3DF2C" w14:textId="46790229" w:rsidR="00E36D5A" w:rsidRPr="004556F3" w:rsidRDefault="00E36D5A" w:rsidP="00E36D5A">
            <w:pPr>
              <w:widowControl w:val="0"/>
            </w:pPr>
          </w:p>
        </w:tc>
        <w:tc>
          <w:tcPr>
            <w:tcW w:w="897" w:type="dxa"/>
            <w:gridSpan w:val="2"/>
            <w:tcBorders>
              <w:top w:val="nil"/>
              <w:left w:val="nil"/>
              <w:bottom w:val="nil"/>
              <w:right w:val="nil"/>
            </w:tcBorders>
            <w:vAlign w:val="bottom"/>
          </w:tcPr>
          <w:p w14:paraId="66255BDF" w14:textId="77777777" w:rsidR="00E36D5A" w:rsidRPr="004556F3" w:rsidRDefault="00E36D5A" w:rsidP="00E36D5A">
            <w:pPr>
              <w:widowControl w:val="0"/>
            </w:pPr>
          </w:p>
        </w:tc>
      </w:tr>
    </w:tbl>
    <w:p w14:paraId="07524FF4" w14:textId="77777777" w:rsidR="00577F70" w:rsidRDefault="00577F70" w:rsidP="004A4F52">
      <w:pPr>
        <w:rPr>
          <w:rtl/>
        </w:rPr>
      </w:pPr>
    </w:p>
    <w:p w14:paraId="7BD20832" w14:textId="77777777" w:rsidR="00577F70" w:rsidRDefault="00577F70" w:rsidP="00577F70">
      <w:r>
        <w:rPr>
          <w:rtl/>
        </w:rPr>
        <w:br w:type="page"/>
      </w:r>
    </w:p>
    <w:p w14:paraId="4B3316BF" w14:textId="77777777" w:rsidR="004A4F52" w:rsidRDefault="004A4F52" w:rsidP="004A4F52">
      <w:pPr>
        <w:rPr>
          <w:rtl/>
        </w:rPr>
      </w:pPr>
    </w:p>
    <w:tbl>
      <w:tblPr>
        <w:bidiVisual/>
        <w:tblW w:w="10798" w:type="dxa"/>
        <w:tblInd w:w="65" w:type="dxa"/>
        <w:tblLayout w:type="fixed"/>
        <w:tblCellMar>
          <w:left w:w="107" w:type="dxa"/>
          <w:right w:w="107" w:type="dxa"/>
        </w:tblCellMar>
        <w:tblLook w:val="04A0" w:firstRow="1" w:lastRow="0" w:firstColumn="1" w:lastColumn="0" w:noHBand="0" w:noVBand="1"/>
      </w:tblPr>
      <w:tblGrid>
        <w:gridCol w:w="3004"/>
        <w:gridCol w:w="624"/>
        <w:gridCol w:w="896"/>
        <w:gridCol w:w="896"/>
        <w:gridCol w:w="896"/>
        <w:gridCol w:w="884"/>
        <w:gridCol w:w="12"/>
        <w:gridCol w:w="896"/>
        <w:gridCol w:w="896"/>
        <w:gridCol w:w="896"/>
        <w:gridCol w:w="872"/>
        <w:gridCol w:w="26"/>
      </w:tblGrid>
      <w:tr w:rsidR="00D4730E" w:rsidRPr="0067343A" w14:paraId="742BCBF5" w14:textId="77777777" w:rsidTr="00D4730E">
        <w:trPr>
          <w:gridAfter w:val="1"/>
          <w:wAfter w:w="26" w:type="dxa"/>
          <w:tblHeader/>
        </w:trPr>
        <w:tc>
          <w:tcPr>
            <w:tcW w:w="10772" w:type="dxa"/>
            <w:gridSpan w:val="11"/>
            <w:tcBorders>
              <w:left w:val="single" w:sz="4" w:space="0" w:color="86BC25"/>
            </w:tcBorders>
            <w:shd w:val="clear" w:color="auto" w:fill="86BC25"/>
            <w:vAlign w:val="bottom"/>
          </w:tcPr>
          <w:p w14:paraId="7234F1C3" w14:textId="77777777" w:rsidR="00D4730E" w:rsidRPr="0067343A" w:rsidRDefault="00D4730E" w:rsidP="00831BD0">
            <w:pPr>
              <w:widowControl w:val="0"/>
              <w:spacing w:before="120" w:after="120"/>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D4730E" w:rsidRPr="00E309B7" w14:paraId="5E5E97B0" w14:textId="77777777" w:rsidTr="00D4730E">
        <w:trPr>
          <w:gridAfter w:val="1"/>
          <w:wAfter w:w="26" w:type="dxa"/>
          <w:tblHeader/>
        </w:trPr>
        <w:tc>
          <w:tcPr>
            <w:tcW w:w="10772" w:type="dxa"/>
            <w:gridSpan w:val="11"/>
            <w:tcBorders>
              <w:left w:val="single" w:sz="4" w:space="0" w:color="86BC25"/>
            </w:tcBorders>
            <w:vAlign w:val="bottom"/>
          </w:tcPr>
          <w:p w14:paraId="4F3C7B9A" w14:textId="77777777" w:rsidR="00D4730E" w:rsidRPr="00A8607A" w:rsidRDefault="00D4730E" w:rsidP="00831BD0">
            <w:pPr>
              <w:widowControl w:val="0"/>
              <w:rPr>
                <w:sz w:val="20"/>
                <w:szCs w:val="20"/>
              </w:rPr>
            </w:pPr>
          </w:p>
        </w:tc>
      </w:tr>
      <w:tr w:rsidR="00D4730E" w:rsidRPr="00E309B7" w14:paraId="6420EB20" w14:textId="77777777" w:rsidTr="00D4730E">
        <w:trPr>
          <w:gridAfter w:val="1"/>
          <w:wAfter w:w="26" w:type="dxa"/>
          <w:tblHeader/>
        </w:trPr>
        <w:tc>
          <w:tcPr>
            <w:tcW w:w="10772" w:type="dxa"/>
            <w:gridSpan w:val="11"/>
            <w:tcBorders>
              <w:left w:val="single" w:sz="4" w:space="0" w:color="86BC25"/>
            </w:tcBorders>
            <w:vAlign w:val="bottom"/>
          </w:tcPr>
          <w:p w14:paraId="6DEE257C" w14:textId="77777777" w:rsidR="00D4730E" w:rsidRPr="004A4F52" w:rsidRDefault="00D4730E" w:rsidP="00831BD0">
            <w:pPr>
              <w:widowControl w:val="0"/>
              <w:rPr>
                <w:b/>
                <w:bCs/>
                <w:sz w:val="20"/>
                <w:szCs w:val="20"/>
                <w:u w:val="single"/>
              </w:rPr>
            </w:pPr>
            <w:r w:rsidRPr="004A4F52">
              <w:rPr>
                <w:b/>
                <w:bCs/>
                <w:sz w:val="20"/>
                <w:szCs w:val="20"/>
                <w:highlight w:val="lightGray"/>
                <w:u w:val="single"/>
                <w:rtl/>
              </w:rPr>
              <w:t>חלופה ב' - הצגת דוחות רווח או הפסד ומרכיבי רווח כולל אחר בשני דוחות</w:t>
            </w:r>
          </w:p>
        </w:tc>
      </w:tr>
      <w:tr w:rsidR="00D4730E" w:rsidRPr="001165D2" w14:paraId="4F90D893" w14:textId="77777777" w:rsidTr="00D4730E">
        <w:trPr>
          <w:gridAfter w:val="1"/>
          <w:wAfter w:w="26" w:type="dxa"/>
          <w:tblHeader/>
        </w:trPr>
        <w:tc>
          <w:tcPr>
            <w:tcW w:w="10772" w:type="dxa"/>
            <w:gridSpan w:val="11"/>
            <w:tcBorders>
              <w:left w:val="single" w:sz="4" w:space="0" w:color="86BC25"/>
            </w:tcBorders>
            <w:vAlign w:val="bottom"/>
          </w:tcPr>
          <w:p w14:paraId="5DE905D0" w14:textId="3D68F060" w:rsidR="00D4730E" w:rsidRPr="001165D2" w:rsidRDefault="00D4730E" w:rsidP="00831BD0">
            <w:pPr>
              <w:rPr>
                <w:b/>
                <w:bCs/>
                <w:color w:val="2C5234"/>
                <w:sz w:val="20"/>
                <w:szCs w:val="20"/>
                <w:highlight w:val="lightGray"/>
                <w:lang w:bidi="ar-SA"/>
              </w:rPr>
            </w:pPr>
            <w:r w:rsidRPr="001165D2">
              <w:rPr>
                <w:b/>
                <w:bCs/>
                <w:color w:val="2C5234"/>
                <w:sz w:val="20"/>
                <w:szCs w:val="20"/>
                <w:rtl/>
              </w:rPr>
              <w:t xml:space="preserve">דוחות תמציתיים מאוחדים על הרווח הכולל פרופורמה </w:t>
            </w:r>
            <w:r>
              <w:rPr>
                <w:rFonts w:hint="cs"/>
                <w:b/>
                <w:bCs/>
                <w:color w:val="2C5234"/>
                <w:sz w:val="20"/>
                <w:szCs w:val="20"/>
                <w:rtl/>
              </w:rPr>
              <w:t>(המשך)</w:t>
            </w:r>
          </w:p>
        </w:tc>
      </w:tr>
      <w:tr w:rsidR="00D4730E" w:rsidRPr="00D24BFD" w14:paraId="34A9ED93" w14:textId="77777777" w:rsidTr="00D4730E">
        <w:trPr>
          <w:gridAfter w:val="1"/>
          <w:wAfter w:w="26" w:type="dxa"/>
        </w:trPr>
        <w:tc>
          <w:tcPr>
            <w:tcW w:w="10772" w:type="dxa"/>
            <w:gridSpan w:val="11"/>
            <w:tcBorders>
              <w:left w:val="single" w:sz="4" w:space="0" w:color="86BC25"/>
            </w:tcBorders>
            <w:vAlign w:val="bottom"/>
          </w:tcPr>
          <w:p w14:paraId="02D15B58" w14:textId="77777777" w:rsidR="00D4730E" w:rsidRPr="00D24BFD" w:rsidRDefault="00D4730E" w:rsidP="00831BD0">
            <w:pPr>
              <w:widowControl w:val="0"/>
            </w:pPr>
          </w:p>
        </w:tc>
      </w:tr>
      <w:tr w:rsidR="00D4730E" w:rsidRPr="00D24BFD" w14:paraId="467C4916" w14:textId="77777777" w:rsidTr="00D4730E">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tcPr>
          <w:p w14:paraId="760BF97E" w14:textId="77777777" w:rsidR="00D4730E" w:rsidRPr="00D24BFD" w:rsidRDefault="00D4730E" w:rsidP="00D4730E">
            <w:pPr>
              <w:widowControl w:val="0"/>
              <w:jc w:val="left"/>
            </w:pPr>
          </w:p>
        </w:tc>
        <w:tc>
          <w:tcPr>
            <w:tcW w:w="624" w:type="dxa"/>
            <w:tcBorders>
              <w:top w:val="nil"/>
              <w:left w:val="nil"/>
              <w:bottom w:val="nil"/>
              <w:right w:val="nil"/>
            </w:tcBorders>
            <w:vAlign w:val="bottom"/>
          </w:tcPr>
          <w:p w14:paraId="446F467E" w14:textId="77777777" w:rsidR="00D4730E" w:rsidRPr="00D24BFD" w:rsidRDefault="00D4730E" w:rsidP="00D4730E">
            <w:pPr>
              <w:widowControl w:val="0"/>
              <w:jc w:val="center"/>
              <w:rPr>
                <w:rtl/>
              </w:rPr>
            </w:pPr>
          </w:p>
        </w:tc>
        <w:tc>
          <w:tcPr>
            <w:tcW w:w="7144" w:type="dxa"/>
            <w:gridSpan w:val="9"/>
            <w:vAlign w:val="bottom"/>
          </w:tcPr>
          <w:p w14:paraId="7BF02304" w14:textId="25A10776" w:rsidR="00D4730E" w:rsidRPr="00D24BFD" w:rsidRDefault="00D4730E" w:rsidP="00D4730E">
            <w:pPr>
              <w:widowControl w:val="0"/>
              <w:pBdr>
                <w:bottom w:val="single" w:sz="4" w:space="1" w:color="auto"/>
              </w:pBdr>
              <w:jc w:val="center"/>
              <w:rPr>
                <w:b/>
                <w:bCs/>
                <w:highlight w:val="yellow"/>
              </w:rPr>
            </w:pPr>
            <w:r w:rsidRPr="004556F3">
              <w:rPr>
                <w:b/>
                <w:bCs/>
                <w:rtl/>
              </w:rPr>
              <w:t>לתקופה של שלושה חודשים שהסתיימה</w:t>
            </w:r>
            <w:r w:rsidRPr="004556F3">
              <w:rPr>
                <w:b/>
                <w:bCs/>
                <w:rtl/>
              </w:rPr>
              <w:br/>
              <w:t xml:space="preserve">ביום </w:t>
            </w:r>
            <w:r w:rsidRPr="004556F3">
              <w:rPr>
                <w:b/>
                <w:bCs/>
                <w:highlight w:val="lightGray"/>
                <w:rtl/>
              </w:rPr>
              <w:t>31/30 במרץ/ביוני/בספטמבר</w:t>
            </w:r>
          </w:p>
        </w:tc>
      </w:tr>
      <w:tr w:rsidR="00D4730E" w:rsidRPr="00D24BFD" w14:paraId="60C749B9" w14:textId="77777777" w:rsidTr="00D4730E">
        <w:tblPrEx>
          <w:tblCellMar>
            <w:left w:w="108" w:type="dxa"/>
            <w:right w:w="108" w:type="dxa"/>
          </w:tblCellMar>
          <w:tblLook w:val="0000" w:firstRow="0" w:lastRow="0" w:firstColumn="0" w:lastColumn="0" w:noHBand="0" w:noVBand="0"/>
        </w:tblPrEx>
        <w:trPr>
          <w:gridAfter w:val="1"/>
          <w:wAfter w:w="26" w:type="dxa"/>
        </w:trPr>
        <w:tc>
          <w:tcPr>
            <w:tcW w:w="3004" w:type="dxa"/>
            <w:tcBorders>
              <w:top w:val="nil"/>
              <w:left w:val="single" w:sz="4" w:space="0" w:color="86BC25"/>
              <w:bottom w:val="nil"/>
              <w:right w:val="nil"/>
            </w:tcBorders>
            <w:noWrap/>
            <w:vAlign w:val="bottom"/>
          </w:tcPr>
          <w:p w14:paraId="290CBBEB" w14:textId="77777777" w:rsidR="00D4730E" w:rsidRPr="00D24BFD" w:rsidRDefault="00D4730E" w:rsidP="00831BD0">
            <w:pPr>
              <w:widowControl w:val="0"/>
              <w:jc w:val="left"/>
            </w:pPr>
          </w:p>
        </w:tc>
        <w:tc>
          <w:tcPr>
            <w:tcW w:w="624" w:type="dxa"/>
            <w:tcBorders>
              <w:top w:val="nil"/>
              <w:left w:val="nil"/>
              <w:bottom w:val="nil"/>
              <w:right w:val="nil"/>
            </w:tcBorders>
            <w:vAlign w:val="bottom"/>
          </w:tcPr>
          <w:p w14:paraId="6891E190" w14:textId="77777777" w:rsidR="00D4730E" w:rsidRPr="00D24BFD" w:rsidRDefault="00D4730E" w:rsidP="00831BD0">
            <w:pPr>
              <w:widowControl w:val="0"/>
              <w:jc w:val="center"/>
              <w:rPr>
                <w:rtl/>
              </w:rPr>
            </w:pPr>
          </w:p>
        </w:tc>
        <w:tc>
          <w:tcPr>
            <w:tcW w:w="3572" w:type="dxa"/>
            <w:gridSpan w:val="4"/>
          </w:tcPr>
          <w:p w14:paraId="3F873E2F" w14:textId="77777777" w:rsidR="00D4730E" w:rsidRPr="00D24BFD" w:rsidRDefault="00D4730E" w:rsidP="00831BD0">
            <w:pPr>
              <w:widowControl w:val="0"/>
              <w:pBdr>
                <w:bottom w:val="single" w:sz="4" w:space="1" w:color="auto"/>
              </w:pBdr>
              <w:jc w:val="center"/>
              <w:rPr>
                <w:b/>
                <w:bCs/>
              </w:rPr>
            </w:pPr>
            <w:r>
              <w:rPr>
                <w:b/>
                <w:bCs/>
              </w:rPr>
              <w:t>2026</w:t>
            </w:r>
            <w:r>
              <w:rPr>
                <w:b/>
                <w:bCs/>
                <w:rtl/>
              </w:rPr>
              <w:t xml:space="preserve"> </w:t>
            </w:r>
          </w:p>
        </w:tc>
        <w:tc>
          <w:tcPr>
            <w:tcW w:w="3572" w:type="dxa"/>
            <w:gridSpan w:val="5"/>
          </w:tcPr>
          <w:p w14:paraId="426967FE" w14:textId="77777777" w:rsidR="00D4730E" w:rsidRPr="00D24BFD" w:rsidRDefault="00D4730E" w:rsidP="00831BD0">
            <w:pPr>
              <w:widowControl w:val="0"/>
              <w:pBdr>
                <w:bottom w:val="single" w:sz="4" w:space="1" w:color="auto"/>
              </w:pBdr>
              <w:jc w:val="center"/>
              <w:rPr>
                <w:b/>
                <w:bCs/>
                <w:rtl/>
              </w:rPr>
            </w:pPr>
            <w:r>
              <w:rPr>
                <w:b/>
                <w:bCs/>
              </w:rPr>
              <w:t>2025</w:t>
            </w:r>
          </w:p>
        </w:tc>
      </w:tr>
      <w:tr w:rsidR="00D4730E" w:rsidRPr="00D24BFD" w14:paraId="1A143F61"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8641EDD" w14:textId="77777777" w:rsidR="00D4730E" w:rsidRPr="00D24BFD" w:rsidRDefault="00D4730E" w:rsidP="00831BD0">
            <w:pPr>
              <w:widowControl w:val="0"/>
              <w:jc w:val="left"/>
            </w:pPr>
          </w:p>
        </w:tc>
        <w:tc>
          <w:tcPr>
            <w:tcW w:w="624" w:type="dxa"/>
            <w:tcBorders>
              <w:top w:val="nil"/>
              <w:left w:val="nil"/>
              <w:bottom w:val="nil"/>
              <w:right w:val="nil"/>
            </w:tcBorders>
            <w:vAlign w:val="bottom"/>
          </w:tcPr>
          <w:p w14:paraId="1400EA44"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ביאור</w:t>
            </w:r>
          </w:p>
        </w:tc>
        <w:tc>
          <w:tcPr>
            <w:tcW w:w="896" w:type="dxa"/>
            <w:tcBorders>
              <w:top w:val="nil"/>
              <w:left w:val="nil"/>
              <w:bottom w:val="nil"/>
              <w:right w:val="nil"/>
            </w:tcBorders>
            <w:vAlign w:val="bottom"/>
          </w:tcPr>
          <w:p w14:paraId="0227EE5A"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נתונים בפועל</w:t>
            </w:r>
          </w:p>
        </w:tc>
        <w:tc>
          <w:tcPr>
            <w:tcW w:w="896" w:type="dxa"/>
            <w:vAlign w:val="bottom"/>
          </w:tcPr>
          <w:p w14:paraId="50EF9649" w14:textId="7DDA6F68" w:rsidR="00D4730E" w:rsidRPr="00D24BFD" w:rsidRDefault="00D4730E"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12655314"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התאמות פרופורמה</w:t>
            </w:r>
          </w:p>
        </w:tc>
        <w:tc>
          <w:tcPr>
            <w:tcW w:w="896" w:type="dxa"/>
            <w:gridSpan w:val="2"/>
            <w:tcBorders>
              <w:top w:val="nil"/>
              <w:left w:val="nil"/>
              <w:bottom w:val="nil"/>
              <w:right w:val="nil"/>
            </w:tcBorders>
            <w:vAlign w:val="bottom"/>
          </w:tcPr>
          <w:p w14:paraId="5430E79A"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נתוני פרופורמה</w:t>
            </w:r>
          </w:p>
        </w:tc>
        <w:tc>
          <w:tcPr>
            <w:tcW w:w="896" w:type="dxa"/>
            <w:tcBorders>
              <w:top w:val="nil"/>
              <w:left w:val="nil"/>
              <w:bottom w:val="nil"/>
              <w:right w:val="nil"/>
            </w:tcBorders>
            <w:vAlign w:val="bottom"/>
          </w:tcPr>
          <w:p w14:paraId="7331E7C4"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נתונים בפועל</w:t>
            </w:r>
          </w:p>
        </w:tc>
        <w:tc>
          <w:tcPr>
            <w:tcW w:w="896" w:type="dxa"/>
            <w:vAlign w:val="bottom"/>
          </w:tcPr>
          <w:p w14:paraId="5C954ED3" w14:textId="3FF0F57F" w:rsidR="00D4730E" w:rsidRPr="00D24BFD" w:rsidRDefault="00D4730E" w:rsidP="00831BD0">
            <w:pPr>
              <w:widowControl w:val="0"/>
              <w:pBdr>
                <w:bottom w:val="single" w:sz="4" w:space="1" w:color="auto"/>
              </w:pBdr>
              <w:jc w:val="center"/>
              <w:rPr>
                <w:b/>
                <w:bCs/>
                <w:rtl/>
              </w:rPr>
            </w:pPr>
            <w:r w:rsidRPr="00515AF0">
              <w:rPr>
                <w:rFonts w:hint="cs"/>
                <w:b/>
                <w:bCs/>
                <w:spacing w:val="-6"/>
                <w:rtl/>
              </w:rPr>
              <w:t>נתוני החברה הנרכשת</w:t>
            </w:r>
          </w:p>
        </w:tc>
        <w:tc>
          <w:tcPr>
            <w:tcW w:w="896" w:type="dxa"/>
            <w:tcBorders>
              <w:top w:val="nil"/>
              <w:left w:val="nil"/>
              <w:bottom w:val="nil"/>
              <w:right w:val="nil"/>
            </w:tcBorders>
            <w:vAlign w:val="bottom"/>
          </w:tcPr>
          <w:p w14:paraId="66FDE1F8"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התאמות פרופורמה</w:t>
            </w:r>
          </w:p>
        </w:tc>
        <w:tc>
          <w:tcPr>
            <w:tcW w:w="898" w:type="dxa"/>
            <w:gridSpan w:val="2"/>
            <w:tcBorders>
              <w:top w:val="nil"/>
              <w:left w:val="nil"/>
              <w:bottom w:val="nil"/>
              <w:right w:val="nil"/>
            </w:tcBorders>
            <w:vAlign w:val="bottom"/>
          </w:tcPr>
          <w:p w14:paraId="34D2E7D2" w14:textId="77777777" w:rsidR="00D4730E" w:rsidRPr="00E6185B" w:rsidRDefault="00D4730E" w:rsidP="00831BD0">
            <w:pPr>
              <w:widowControl w:val="0"/>
              <w:pBdr>
                <w:bottom w:val="single" w:sz="4" w:space="1" w:color="auto"/>
              </w:pBdr>
              <w:jc w:val="center"/>
              <w:rPr>
                <w:b/>
                <w:bCs/>
                <w:spacing w:val="-6"/>
              </w:rPr>
            </w:pPr>
            <w:r w:rsidRPr="00E6185B">
              <w:rPr>
                <w:rFonts w:hint="cs"/>
                <w:b/>
                <w:bCs/>
                <w:spacing w:val="-6"/>
                <w:rtl/>
              </w:rPr>
              <w:t>נתוני פרופורמה</w:t>
            </w:r>
          </w:p>
        </w:tc>
      </w:tr>
      <w:tr w:rsidR="00D4730E" w:rsidRPr="00D24BFD" w14:paraId="486C5F91"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5D028C9" w14:textId="77777777" w:rsidR="00D4730E" w:rsidRPr="00D24BFD" w:rsidRDefault="00D4730E" w:rsidP="00831BD0">
            <w:pPr>
              <w:widowControl w:val="0"/>
              <w:jc w:val="left"/>
            </w:pPr>
          </w:p>
        </w:tc>
        <w:tc>
          <w:tcPr>
            <w:tcW w:w="624" w:type="dxa"/>
            <w:tcBorders>
              <w:top w:val="nil"/>
              <w:left w:val="nil"/>
              <w:bottom w:val="nil"/>
              <w:right w:val="nil"/>
            </w:tcBorders>
            <w:vAlign w:val="bottom"/>
          </w:tcPr>
          <w:p w14:paraId="6DB95180" w14:textId="77777777" w:rsidR="00D4730E" w:rsidRPr="00D24BFD" w:rsidRDefault="00D4730E" w:rsidP="00831BD0">
            <w:pPr>
              <w:widowControl w:val="0"/>
              <w:jc w:val="center"/>
            </w:pPr>
          </w:p>
        </w:tc>
        <w:tc>
          <w:tcPr>
            <w:tcW w:w="3584" w:type="dxa"/>
            <w:gridSpan w:val="5"/>
            <w:tcBorders>
              <w:top w:val="nil"/>
              <w:left w:val="nil"/>
              <w:bottom w:val="nil"/>
              <w:right w:val="nil"/>
            </w:tcBorders>
            <w:vAlign w:val="bottom"/>
          </w:tcPr>
          <w:p w14:paraId="79789B53" w14:textId="77777777" w:rsidR="00D4730E" w:rsidRPr="00D24BFD" w:rsidRDefault="00D4730E" w:rsidP="00831BD0">
            <w:pPr>
              <w:widowControl w:val="0"/>
              <w:pBdr>
                <w:bottom w:val="single" w:sz="4" w:space="1" w:color="auto"/>
              </w:pBdr>
              <w:jc w:val="center"/>
              <w:rPr>
                <w:b/>
                <w:bCs/>
              </w:rPr>
            </w:pPr>
            <w:r w:rsidRPr="00D24BFD">
              <w:rPr>
                <w:rFonts w:hint="cs"/>
                <w:b/>
                <w:bCs/>
                <w:rtl/>
              </w:rPr>
              <w:t>אלפי ש"ח</w:t>
            </w:r>
          </w:p>
        </w:tc>
        <w:tc>
          <w:tcPr>
            <w:tcW w:w="3586" w:type="dxa"/>
            <w:gridSpan w:val="5"/>
            <w:tcBorders>
              <w:top w:val="nil"/>
              <w:left w:val="nil"/>
              <w:bottom w:val="nil"/>
              <w:right w:val="nil"/>
            </w:tcBorders>
            <w:vAlign w:val="bottom"/>
          </w:tcPr>
          <w:p w14:paraId="22EBBADC" w14:textId="77777777" w:rsidR="00D4730E" w:rsidRPr="00D24BFD" w:rsidRDefault="00D4730E" w:rsidP="00831BD0">
            <w:pPr>
              <w:widowControl w:val="0"/>
              <w:pBdr>
                <w:bottom w:val="single" w:sz="4" w:space="1" w:color="auto"/>
              </w:pBdr>
              <w:jc w:val="center"/>
              <w:rPr>
                <w:b/>
                <w:bCs/>
                <w:rtl/>
              </w:rPr>
            </w:pPr>
            <w:r w:rsidRPr="00D24BFD">
              <w:rPr>
                <w:rFonts w:hint="cs"/>
                <w:b/>
                <w:bCs/>
                <w:rtl/>
              </w:rPr>
              <w:t>אלפי ש"ח</w:t>
            </w:r>
          </w:p>
        </w:tc>
      </w:tr>
      <w:tr w:rsidR="00D4730E" w:rsidRPr="00D24BFD" w14:paraId="7FDAADFB"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09B08C2" w14:textId="77777777" w:rsidR="00D4730E" w:rsidRPr="00D24BFD" w:rsidRDefault="00D4730E" w:rsidP="00831BD0">
            <w:pPr>
              <w:widowControl w:val="0"/>
              <w:jc w:val="left"/>
            </w:pPr>
          </w:p>
        </w:tc>
        <w:tc>
          <w:tcPr>
            <w:tcW w:w="624" w:type="dxa"/>
            <w:tcBorders>
              <w:top w:val="nil"/>
              <w:left w:val="nil"/>
              <w:bottom w:val="nil"/>
              <w:right w:val="nil"/>
            </w:tcBorders>
            <w:vAlign w:val="bottom"/>
          </w:tcPr>
          <w:p w14:paraId="56ABAE1A" w14:textId="77777777" w:rsidR="00D4730E" w:rsidRPr="00D24BFD" w:rsidRDefault="00D4730E" w:rsidP="00831BD0">
            <w:pPr>
              <w:widowControl w:val="0"/>
              <w:jc w:val="center"/>
            </w:pPr>
          </w:p>
        </w:tc>
        <w:tc>
          <w:tcPr>
            <w:tcW w:w="3584" w:type="dxa"/>
            <w:gridSpan w:val="5"/>
            <w:tcBorders>
              <w:top w:val="nil"/>
              <w:left w:val="nil"/>
              <w:bottom w:val="nil"/>
              <w:right w:val="nil"/>
            </w:tcBorders>
            <w:vAlign w:val="bottom"/>
          </w:tcPr>
          <w:p w14:paraId="1342FB0F" w14:textId="77777777" w:rsidR="00D4730E" w:rsidRPr="00D24BFD" w:rsidRDefault="00D4730E" w:rsidP="00831BD0">
            <w:pPr>
              <w:widowControl w:val="0"/>
              <w:pBdr>
                <w:bottom w:val="single" w:sz="4" w:space="1" w:color="auto"/>
              </w:pBdr>
              <w:jc w:val="center"/>
              <w:rPr>
                <w:b/>
                <w:bCs/>
                <w:rtl/>
              </w:rPr>
            </w:pPr>
            <w:r w:rsidRPr="00D24BFD">
              <w:rPr>
                <w:b/>
                <w:bCs/>
                <w:rtl/>
              </w:rPr>
              <w:t>(בלתי מבוקר)</w:t>
            </w:r>
          </w:p>
        </w:tc>
        <w:tc>
          <w:tcPr>
            <w:tcW w:w="3586" w:type="dxa"/>
            <w:gridSpan w:val="5"/>
            <w:tcBorders>
              <w:top w:val="nil"/>
              <w:left w:val="nil"/>
              <w:bottom w:val="nil"/>
              <w:right w:val="nil"/>
            </w:tcBorders>
            <w:vAlign w:val="bottom"/>
          </w:tcPr>
          <w:p w14:paraId="0BA624B3" w14:textId="77777777" w:rsidR="00D4730E" w:rsidRPr="00D24BFD" w:rsidRDefault="00D4730E" w:rsidP="00831BD0">
            <w:pPr>
              <w:widowControl w:val="0"/>
              <w:pBdr>
                <w:bottom w:val="single" w:sz="4" w:space="1" w:color="auto"/>
              </w:pBdr>
              <w:jc w:val="center"/>
              <w:rPr>
                <w:b/>
                <w:bCs/>
                <w:rtl/>
              </w:rPr>
            </w:pPr>
            <w:r w:rsidRPr="00D24BFD">
              <w:rPr>
                <w:b/>
                <w:bCs/>
                <w:rtl/>
              </w:rPr>
              <w:t>(בלתי מבוקר)</w:t>
            </w:r>
          </w:p>
        </w:tc>
      </w:tr>
      <w:tr w:rsidR="00D4730E" w:rsidRPr="00D24BFD" w14:paraId="7A2039FA"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35176EA" w14:textId="77777777" w:rsidR="00D4730E" w:rsidRPr="00D24BFD" w:rsidRDefault="00D4730E" w:rsidP="00831BD0">
            <w:pPr>
              <w:widowControl w:val="0"/>
              <w:jc w:val="left"/>
              <w:rPr>
                <w:rtl/>
              </w:rPr>
            </w:pPr>
          </w:p>
        </w:tc>
        <w:tc>
          <w:tcPr>
            <w:tcW w:w="624" w:type="dxa"/>
            <w:tcBorders>
              <w:top w:val="nil"/>
              <w:left w:val="nil"/>
              <w:bottom w:val="nil"/>
              <w:right w:val="nil"/>
            </w:tcBorders>
            <w:vAlign w:val="bottom"/>
          </w:tcPr>
          <w:p w14:paraId="674BA4E1" w14:textId="77777777" w:rsidR="00D4730E" w:rsidRPr="00D24BFD" w:rsidRDefault="00D4730E" w:rsidP="00831BD0">
            <w:pPr>
              <w:widowControl w:val="0"/>
              <w:jc w:val="center"/>
            </w:pPr>
          </w:p>
        </w:tc>
        <w:tc>
          <w:tcPr>
            <w:tcW w:w="896" w:type="dxa"/>
            <w:tcBorders>
              <w:top w:val="nil"/>
              <w:left w:val="nil"/>
              <w:bottom w:val="nil"/>
              <w:right w:val="nil"/>
            </w:tcBorders>
            <w:vAlign w:val="bottom"/>
          </w:tcPr>
          <w:p w14:paraId="5C013C95" w14:textId="77777777" w:rsidR="00D4730E" w:rsidRPr="00D24BFD" w:rsidRDefault="00D4730E" w:rsidP="00831BD0">
            <w:pPr>
              <w:widowControl w:val="0"/>
            </w:pPr>
          </w:p>
        </w:tc>
        <w:tc>
          <w:tcPr>
            <w:tcW w:w="896" w:type="dxa"/>
            <w:vAlign w:val="bottom"/>
          </w:tcPr>
          <w:p w14:paraId="367DFFBD" w14:textId="77777777" w:rsidR="00D4730E" w:rsidRPr="00D24BFD" w:rsidRDefault="00D4730E" w:rsidP="00831BD0">
            <w:pPr>
              <w:widowControl w:val="0"/>
            </w:pPr>
          </w:p>
        </w:tc>
        <w:tc>
          <w:tcPr>
            <w:tcW w:w="896" w:type="dxa"/>
            <w:tcBorders>
              <w:top w:val="nil"/>
              <w:left w:val="nil"/>
              <w:bottom w:val="nil"/>
              <w:right w:val="nil"/>
            </w:tcBorders>
            <w:vAlign w:val="bottom"/>
          </w:tcPr>
          <w:p w14:paraId="1AC8C6CF" w14:textId="77777777" w:rsidR="00D4730E" w:rsidRPr="00D24BFD" w:rsidRDefault="00D4730E" w:rsidP="00831BD0">
            <w:pPr>
              <w:widowControl w:val="0"/>
            </w:pPr>
          </w:p>
        </w:tc>
        <w:tc>
          <w:tcPr>
            <w:tcW w:w="896" w:type="dxa"/>
            <w:gridSpan w:val="2"/>
            <w:tcBorders>
              <w:top w:val="nil"/>
              <w:left w:val="nil"/>
              <w:bottom w:val="nil"/>
              <w:right w:val="nil"/>
            </w:tcBorders>
            <w:vAlign w:val="bottom"/>
          </w:tcPr>
          <w:p w14:paraId="237FC22D" w14:textId="77777777" w:rsidR="00D4730E" w:rsidRPr="00D24BFD" w:rsidRDefault="00D4730E" w:rsidP="00831BD0">
            <w:pPr>
              <w:widowControl w:val="0"/>
            </w:pPr>
          </w:p>
        </w:tc>
        <w:tc>
          <w:tcPr>
            <w:tcW w:w="896" w:type="dxa"/>
            <w:tcBorders>
              <w:top w:val="nil"/>
              <w:left w:val="nil"/>
              <w:bottom w:val="nil"/>
              <w:right w:val="nil"/>
            </w:tcBorders>
            <w:vAlign w:val="bottom"/>
          </w:tcPr>
          <w:p w14:paraId="7748FD0E" w14:textId="77777777" w:rsidR="00D4730E" w:rsidRPr="00D24BFD" w:rsidRDefault="00D4730E" w:rsidP="00831BD0">
            <w:pPr>
              <w:widowControl w:val="0"/>
            </w:pPr>
          </w:p>
        </w:tc>
        <w:tc>
          <w:tcPr>
            <w:tcW w:w="896" w:type="dxa"/>
            <w:vAlign w:val="bottom"/>
          </w:tcPr>
          <w:p w14:paraId="4620F194" w14:textId="77777777" w:rsidR="00D4730E" w:rsidRPr="00D24BFD" w:rsidRDefault="00D4730E" w:rsidP="00831BD0">
            <w:pPr>
              <w:widowControl w:val="0"/>
            </w:pPr>
          </w:p>
        </w:tc>
        <w:tc>
          <w:tcPr>
            <w:tcW w:w="896" w:type="dxa"/>
            <w:tcBorders>
              <w:top w:val="nil"/>
              <w:left w:val="nil"/>
              <w:bottom w:val="nil"/>
              <w:right w:val="nil"/>
            </w:tcBorders>
            <w:vAlign w:val="bottom"/>
          </w:tcPr>
          <w:p w14:paraId="78E09F64" w14:textId="77777777" w:rsidR="00D4730E" w:rsidRPr="00D24BFD" w:rsidRDefault="00D4730E" w:rsidP="00831BD0">
            <w:pPr>
              <w:widowControl w:val="0"/>
            </w:pPr>
          </w:p>
        </w:tc>
        <w:tc>
          <w:tcPr>
            <w:tcW w:w="898" w:type="dxa"/>
            <w:gridSpan w:val="2"/>
            <w:tcBorders>
              <w:top w:val="nil"/>
              <w:left w:val="nil"/>
              <w:bottom w:val="nil"/>
              <w:right w:val="nil"/>
            </w:tcBorders>
            <w:vAlign w:val="bottom"/>
          </w:tcPr>
          <w:p w14:paraId="5C4FBD5B" w14:textId="77777777" w:rsidR="00D4730E" w:rsidRPr="00D24BFD" w:rsidRDefault="00D4730E" w:rsidP="00831BD0">
            <w:pPr>
              <w:widowControl w:val="0"/>
            </w:pPr>
          </w:p>
        </w:tc>
      </w:tr>
      <w:tr w:rsidR="00D4730E" w:rsidRPr="00D24BFD" w14:paraId="78ADE7D1"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15D1791" w14:textId="77777777" w:rsidR="00D4730E" w:rsidRPr="004556F3" w:rsidRDefault="00D4730E" w:rsidP="00831BD0">
            <w:pPr>
              <w:widowControl w:val="0"/>
              <w:jc w:val="left"/>
              <w:rPr>
                <w:b/>
                <w:bCs/>
              </w:rPr>
            </w:pPr>
            <w:r w:rsidRPr="004556F3">
              <w:rPr>
                <w:b/>
                <w:bCs/>
                <w:rtl/>
              </w:rPr>
              <w:t>רווח (הפסד) לתקופה</w:t>
            </w:r>
          </w:p>
        </w:tc>
        <w:tc>
          <w:tcPr>
            <w:tcW w:w="624" w:type="dxa"/>
            <w:tcBorders>
              <w:top w:val="nil"/>
              <w:left w:val="nil"/>
              <w:bottom w:val="nil"/>
              <w:right w:val="nil"/>
            </w:tcBorders>
            <w:vAlign w:val="bottom"/>
          </w:tcPr>
          <w:p w14:paraId="2B5DF74F"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4EE55F2D" w14:textId="77777777" w:rsidR="00D4730E" w:rsidRPr="004556F3" w:rsidRDefault="00D4730E" w:rsidP="00831BD0">
            <w:pPr>
              <w:widowControl w:val="0"/>
              <w:pBdr>
                <w:bottom w:val="dashed" w:sz="4" w:space="1" w:color="auto"/>
              </w:pBdr>
            </w:pPr>
            <w:r w:rsidRPr="004556F3">
              <w:t>XXX</w:t>
            </w:r>
          </w:p>
        </w:tc>
        <w:tc>
          <w:tcPr>
            <w:tcW w:w="896" w:type="dxa"/>
            <w:vAlign w:val="bottom"/>
          </w:tcPr>
          <w:p w14:paraId="50811425"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02EE9E45" w14:textId="77777777" w:rsidR="00D4730E" w:rsidRPr="004556F3" w:rsidRDefault="00D4730E"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173A73D8"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387AD07B" w14:textId="77777777" w:rsidR="00D4730E" w:rsidRPr="004556F3" w:rsidRDefault="00D4730E" w:rsidP="00831BD0">
            <w:pPr>
              <w:widowControl w:val="0"/>
              <w:pBdr>
                <w:bottom w:val="dashed" w:sz="4" w:space="1" w:color="auto"/>
              </w:pBdr>
            </w:pPr>
            <w:r w:rsidRPr="004556F3">
              <w:t>XXX</w:t>
            </w:r>
          </w:p>
        </w:tc>
        <w:tc>
          <w:tcPr>
            <w:tcW w:w="896" w:type="dxa"/>
            <w:vAlign w:val="bottom"/>
          </w:tcPr>
          <w:p w14:paraId="5A9CD334"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4D5F4788" w14:textId="77777777" w:rsidR="00D4730E" w:rsidRPr="004556F3" w:rsidRDefault="00D4730E" w:rsidP="00831BD0">
            <w:pPr>
              <w:widowControl w:val="0"/>
              <w:pBdr>
                <w:bottom w:val="dashed" w:sz="4" w:space="1" w:color="auto"/>
              </w:pBdr>
            </w:pPr>
            <w:r w:rsidRPr="004556F3">
              <w:t>XXX</w:t>
            </w:r>
          </w:p>
        </w:tc>
        <w:tc>
          <w:tcPr>
            <w:tcW w:w="898" w:type="dxa"/>
            <w:gridSpan w:val="2"/>
            <w:tcBorders>
              <w:top w:val="nil"/>
              <w:left w:val="nil"/>
              <w:bottom w:val="nil"/>
              <w:right w:val="nil"/>
            </w:tcBorders>
            <w:vAlign w:val="bottom"/>
          </w:tcPr>
          <w:p w14:paraId="5B481DD9" w14:textId="77777777" w:rsidR="00D4730E" w:rsidRPr="004556F3" w:rsidRDefault="00D4730E" w:rsidP="00831BD0">
            <w:pPr>
              <w:widowControl w:val="0"/>
              <w:pBdr>
                <w:bottom w:val="dashed" w:sz="4" w:space="1" w:color="auto"/>
              </w:pBdr>
            </w:pPr>
            <w:r w:rsidRPr="004556F3">
              <w:t>XXX</w:t>
            </w:r>
          </w:p>
        </w:tc>
      </w:tr>
      <w:tr w:rsidR="00D4730E" w:rsidRPr="00D24BFD" w14:paraId="4AE39CC7"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2A342E6" w14:textId="77777777" w:rsidR="00D4730E" w:rsidRPr="004A4F52" w:rsidRDefault="00D4730E" w:rsidP="00831BD0">
            <w:pPr>
              <w:widowControl w:val="0"/>
              <w:jc w:val="left"/>
              <w:rPr>
                <w:rtl/>
              </w:rPr>
            </w:pPr>
          </w:p>
        </w:tc>
        <w:tc>
          <w:tcPr>
            <w:tcW w:w="624" w:type="dxa"/>
            <w:tcBorders>
              <w:top w:val="nil"/>
              <w:left w:val="nil"/>
              <w:bottom w:val="nil"/>
              <w:right w:val="nil"/>
            </w:tcBorders>
            <w:vAlign w:val="bottom"/>
          </w:tcPr>
          <w:p w14:paraId="0C4A42B5" w14:textId="77777777" w:rsidR="00D4730E" w:rsidRPr="004A4F52" w:rsidRDefault="00D4730E" w:rsidP="00831BD0">
            <w:pPr>
              <w:widowControl w:val="0"/>
              <w:jc w:val="center"/>
            </w:pPr>
          </w:p>
        </w:tc>
        <w:tc>
          <w:tcPr>
            <w:tcW w:w="896" w:type="dxa"/>
            <w:tcBorders>
              <w:top w:val="nil"/>
              <w:left w:val="nil"/>
              <w:bottom w:val="nil"/>
              <w:right w:val="nil"/>
            </w:tcBorders>
            <w:vAlign w:val="bottom"/>
          </w:tcPr>
          <w:p w14:paraId="17EDC25E" w14:textId="77777777" w:rsidR="00D4730E" w:rsidRPr="004A4F52" w:rsidRDefault="00D4730E" w:rsidP="00831BD0">
            <w:pPr>
              <w:widowControl w:val="0"/>
            </w:pPr>
          </w:p>
        </w:tc>
        <w:tc>
          <w:tcPr>
            <w:tcW w:w="896" w:type="dxa"/>
            <w:vAlign w:val="bottom"/>
          </w:tcPr>
          <w:p w14:paraId="174654DC" w14:textId="77777777" w:rsidR="00D4730E" w:rsidRPr="004A4F52" w:rsidRDefault="00D4730E" w:rsidP="00831BD0">
            <w:pPr>
              <w:widowControl w:val="0"/>
            </w:pPr>
          </w:p>
        </w:tc>
        <w:tc>
          <w:tcPr>
            <w:tcW w:w="896" w:type="dxa"/>
            <w:tcBorders>
              <w:top w:val="nil"/>
              <w:left w:val="nil"/>
              <w:bottom w:val="nil"/>
              <w:right w:val="nil"/>
            </w:tcBorders>
            <w:vAlign w:val="bottom"/>
          </w:tcPr>
          <w:p w14:paraId="0032450E" w14:textId="77777777" w:rsidR="00D4730E" w:rsidRPr="004A4F52" w:rsidRDefault="00D4730E" w:rsidP="00831BD0">
            <w:pPr>
              <w:widowControl w:val="0"/>
            </w:pPr>
          </w:p>
        </w:tc>
        <w:tc>
          <w:tcPr>
            <w:tcW w:w="896" w:type="dxa"/>
            <w:gridSpan w:val="2"/>
            <w:tcBorders>
              <w:top w:val="nil"/>
              <w:left w:val="nil"/>
              <w:bottom w:val="nil"/>
              <w:right w:val="nil"/>
            </w:tcBorders>
            <w:vAlign w:val="bottom"/>
          </w:tcPr>
          <w:p w14:paraId="238FE85A" w14:textId="77777777" w:rsidR="00D4730E" w:rsidRPr="004A4F52" w:rsidRDefault="00D4730E" w:rsidP="00831BD0">
            <w:pPr>
              <w:widowControl w:val="0"/>
            </w:pPr>
          </w:p>
        </w:tc>
        <w:tc>
          <w:tcPr>
            <w:tcW w:w="896" w:type="dxa"/>
            <w:tcBorders>
              <w:top w:val="nil"/>
              <w:left w:val="nil"/>
              <w:bottom w:val="nil"/>
              <w:right w:val="nil"/>
            </w:tcBorders>
            <w:vAlign w:val="bottom"/>
          </w:tcPr>
          <w:p w14:paraId="62D19C5C" w14:textId="77777777" w:rsidR="00D4730E" w:rsidRPr="004A4F52" w:rsidRDefault="00D4730E" w:rsidP="00831BD0">
            <w:pPr>
              <w:widowControl w:val="0"/>
            </w:pPr>
          </w:p>
        </w:tc>
        <w:tc>
          <w:tcPr>
            <w:tcW w:w="896" w:type="dxa"/>
            <w:vAlign w:val="bottom"/>
          </w:tcPr>
          <w:p w14:paraId="1E687195" w14:textId="77777777" w:rsidR="00D4730E" w:rsidRPr="004A4F52" w:rsidRDefault="00D4730E" w:rsidP="00831BD0">
            <w:pPr>
              <w:widowControl w:val="0"/>
            </w:pPr>
          </w:p>
        </w:tc>
        <w:tc>
          <w:tcPr>
            <w:tcW w:w="896" w:type="dxa"/>
            <w:tcBorders>
              <w:top w:val="nil"/>
              <w:left w:val="nil"/>
              <w:bottom w:val="nil"/>
              <w:right w:val="nil"/>
            </w:tcBorders>
            <w:vAlign w:val="bottom"/>
          </w:tcPr>
          <w:p w14:paraId="27DA13C8" w14:textId="77777777" w:rsidR="00D4730E" w:rsidRPr="004A4F52" w:rsidRDefault="00D4730E" w:rsidP="00831BD0">
            <w:pPr>
              <w:widowControl w:val="0"/>
            </w:pPr>
          </w:p>
        </w:tc>
        <w:tc>
          <w:tcPr>
            <w:tcW w:w="898" w:type="dxa"/>
            <w:gridSpan w:val="2"/>
            <w:tcBorders>
              <w:top w:val="nil"/>
              <w:left w:val="nil"/>
              <w:bottom w:val="nil"/>
              <w:right w:val="nil"/>
            </w:tcBorders>
            <w:vAlign w:val="bottom"/>
          </w:tcPr>
          <w:p w14:paraId="7435B166" w14:textId="77777777" w:rsidR="00D4730E" w:rsidRPr="004A4F52" w:rsidRDefault="00D4730E" w:rsidP="00831BD0">
            <w:pPr>
              <w:widowControl w:val="0"/>
            </w:pPr>
          </w:p>
        </w:tc>
      </w:tr>
      <w:tr w:rsidR="00D4730E" w:rsidRPr="00D24BFD" w14:paraId="2405B5B6"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902488D" w14:textId="77777777" w:rsidR="00D4730E" w:rsidRPr="004556F3" w:rsidRDefault="00D4730E" w:rsidP="00831BD0">
            <w:pPr>
              <w:widowControl w:val="0"/>
              <w:jc w:val="left"/>
              <w:rPr>
                <w:b/>
                <w:bCs/>
                <w:i/>
                <w:iCs/>
                <w:rtl/>
              </w:rPr>
            </w:pPr>
            <w:r w:rsidRPr="004556F3">
              <w:rPr>
                <w:b/>
                <w:bCs/>
                <w:i/>
                <w:iCs/>
                <w:rtl/>
              </w:rPr>
              <w:t>סכומים אשר לא יסווגו בעתיד לרווח או הפסד, נטו ממס:</w:t>
            </w:r>
          </w:p>
        </w:tc>
        <w:tc>
          <w:tcPr>
            <w:tcW w:w="624" w:type="dxa"/>
            <w:tcBorders>
              <w:top w:val="nil"/>
              <w:left w:val="nil"/>
              <w:bottom w:val="nil"/>
              <w:right w:val="nil"/>
            </w:tcBorders>
            <w:vAlign w:val="bottom"/>
          </w:tcPr>
          <w:p w14:paraId="07A5FCED"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05E4D051" w14:textId="77777777" w:rsidR="00D4730E" w:rsidRPr="004556F3" w:rsidRDefault="00D4730E" w:rsidP="00831BD0">
            <w:pPr>
              <w:widowControl w:val="0"/>
            </w:pPr>
          </w:p>
        </w:tc>
        <w:tc>
          <w:tcPr>
            <w:tcW w:w="896" w:type="dxa"/>
            <w:vAlign w:val="bottom"/>
          </w:tcPr>
          <w:p w14:paraId="36185A17" w14:textId="77777777" w:rsidR="00D4730E" w:rsidRPr="004556F3" w:rsidRDefault="00D4730E" w:rsidP="00831BD0">
            <w:pPr>
              <w:widowControl w:val="0"/>
            </w:pPr>
          </w:p>
        </w:tc>
        <w:tc>
          <w:tcPr>
            <w:tcW w:w="896" w:type="dxa"/>
            <w:tcBorders>
              <w:top w:val="nil"/>
              <w:left w:val="nil"/>
              <w:bottom w:val="nil"/>
              <w:right w:val="nil"/>
            </w:tcBorders>
            <w:vAlign w:val="bottom"/>
          </w:tcPr>
          <w:p w14:paraId="5F44F3B4"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734627F0" w14:textId="77777777" w:rsidR="00D4730E" w:rsidRPr="004556F3" w:rsidRDefault="00D4730E" w:rsidP="00831BD0">
            <w:pPr>
              <w:widowControl w:val="0"/>
            </w:pPr>
          </w:p>
        </w:tc>
        <w:tc>
          <w:tcPr>
            <w:tcW w:w="896" w:type="dxa"/>
            <w:tcBorders>
              <w:top w:val="nil"/>
              <w:left w:val="nil"/>
              <w:bottom w:val="nil"/>
              <w:right w:val="nil"/>
            </w:tcBorders>
            <w:vAlign w:val="bottom"/>
          </w:tcPr>
          <w:p w14:paraId="65772370" w14:textId="77777777" w:rsidR="00D4730E" w:rsidRPr="004556F3" w:rsidRDefault="00D4730E" w:rsidP="00831BD0">
            <w:pPr>
              <w:widowControl w:val="0"/>
            </w:pPr>
          </w:p>
        </w:tc>
        <w:tc>
          <w:tcPr>
            <w:tcW w:w="896" w:type="dxa"/>
            <w:vAlign w:val="bottom"/>
          </w:tcPr>
          <w:p w14:paraId="26976644" w14:textId="77777777" w:rsidR="00D4730E" w:rsidRPr="004556F3" w:rsidRDefault="00D4730E" w:rsidP="00831BD0">
            <w:pPr>
              <w:widowControl w:val="0"/>
            </w:pPr>
          </w:p>
        </w:tc>
        <w:tc>
          <w:tcPr>
            <w:tcW w:w="896" w:type="dxa"/>
            <w:tcBorders>
              <w:top w:val="nil"/>
              <w:left w:val="nil"/>
              <w:bottom w:val="nil"/>
              <w:right w:val="nil"/>
            </w:tcBorders>
            <w:vAlign w:val="bottom"/>
          </w:tcPr>
          <w:p w14:paraId="193B0BBB"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093DD449" w14:textId="77777777" w:rsidR="00D4730E" w:rsidRPr="004556F3" w:rsidRDefault="00D4730E" w:rsidP="00831BD0">
            <w:pPr>
              <w:widowControl w:val="0"/>
            </w:pPr>
          </w:p>
        </w:tc>
      </w:tr>
      <w:tr w:rsidR="00D4730E" w:rsidRPr="00D24BFD" w14:paraId="6CD12C00"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A18BBA5" w14:textId="77777777" w:rsidR="00D4730E" w:rsidRPr="004556F3" w:rsidRDefault="00D4730E" w:rsidP="00831BD0">
            <w:pPr>
              <w:widowControl w:val="0"/>
              <w:jc w:val="left"/>
            </w:pPr>
            <w:r w:rsidRPr="004556F3">
              <w:rPr>
                <w:rtl/>
              </w:rPr>
              <w:t>רווח (הפסד) מהערכה מחדש של רכוש קבוע/ נכסים בלתי מוחשיים, נטו ממס</w:t>
            </w:r>
          </w:p>
        </w:tc>
        <w:tc>
          <w:tcPr>
            <w:tcW w:w="624" w:type="dxa"/>
            <w:tcBorders>
              <w:top w:val="nil"/>
              <w:left w:val="nil"/>
              <w:bottom w:val="nil"/>
              <w:right w:val="nil"/>
            </w:tcBorders>
            <w:vAlign w:val="bottom"/>
          </w:tcPr>
          <w:p w14:paraId="71E36914"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3C4310B0" w14:textId="77777777" w:rsidR="00D4730E" w:rsidRPr="004556F3" w:rsidRDefault="00D4730E" w:rsidP="00831BD0">
            <w:pPr>
              <w:widowControl w:val="0"/>
            </w:pPr>
            <w:r w:rsidRPr="004556F3">
              <w:t>XXX</w:t>
            </w:r>
          </w:p>
        </w:tc>
        <w:tc>
          <w:tcPr>
            <w:tcW w:w="896" w:type="dxa"/>
            <w:vAlign w:val="bottom"/>
          </w:tcPr>
          <w:p w14:paraId="73E4037B"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D6673D5"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2E766675"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F455333" w14:textId="77777777" w:rsidR="00D4730E" w:rsidRPr="004556F3" w:rsidRDefault="00D4730E" w:rsidP="00831BD0">
            <w:pPr>
              <w:widowControl w:val="0"/>
            </w:pPr>
            <w:r w:rsidRPr="004556F3">
              <w:t>XXX</w:t>
            </w:r>
          </w:p>
        </w:tc>
        <w:tc>
          <w:tcPr>
            <w:tcW w:w="896" w:type="dxa"/>
            <w:vAlign w:val="bottom"/>
          </w:tcPr>
          <w:p w14:paraId="719583F2"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FF3D281"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17DF4E72" w14:textId="77777777" w:rsidR="00D4730E" w:rsidRPr="004556F3" w:rsidRDefault="00D4730E" w:rsidP="00831BD0">
            <w:pPr>
              <w:widowControl w:val="0"/>
            </w:pPr>
            <w:r w:rsidRPr="004556F3">
              <w:t>XXX</w:t>
            </w:r>
          </w:p>
        </w:tc>
      </w:tr>
      <w:tr w:rsidR="00D4730E" w:rsidRPr="00D24BFD" w14:paraId="1EEB194E"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F91EBDF" w14:textId="77777777" w:rsidR="00D4730E" w:rsidRPr="004556F3" w:rsidRDefault="00D4730E" w:rsidP="00831BD0">
            <w:pPr>
              <w:widowControl w:val="0"/>
              <w:jc w:val="left"/>
            </w:pPr>
            <w:r w:rsidRPr="004556F3">
              <w:rPr>
                <w:rtl/>
              </w:rPr>
              <w:t>רווח (הפסד) בגין השקעות במכשירים הוניים שיועדו לשווי הוגן דרך רווח כולל אחר, נטו ממס</w:t>
            </w:r>
          </w:p>
        </w:tc>
        <w:tc>
          <w:tcPr>
            <w:tcW w:w="624" w:type="dxa"/>
            <w:tcBorders>
              <w:top w:val="nil"/>
              <w:left w:val="nil"/>
              <w:bottom w:val="nil"/>
              <w:right w:val="nil"/>
            </w:tcBorders>
            <w:vAlign w:val="bottom"/>
          </w:tcPr>
          <w:p w14:paraId="0C1284D5"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3D7EA969" w14:textId="77777777" w:rsidR="00D4730E" w:rsidRPr="004556F3" w:rsidRDefault="00D4730E" w:rsidP="00831BD0">
            <w:pPr>
              <w:widowControl w:val="0"/>
            </w:pPr>
            <w:r w:rsidRPr="004556F3">
              <w:t>XXX</w:t>
            </w:r>
          </w:p>
        </w:tc>
        <w:tc>
          <w:tcPr>
            <w:tcW w:w="896" w:type="dxa"/>
            <w:vAlign w:val="bottom"/>
          </w:tcPr>
          <w:p w14:paraId="3F35E64E"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11D10AEA"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1B9C7EEA"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DBD8A8F" w14:textId="77777777" w:rsidR="00D4730E" w:rsidRPr="004556F3" w:rsidRDefault="00D4730E" w:rsidP="00831BD0">
            <w:pPr>
              <w:widowControl w:val="0"/>
            </w:pPr>
            <w:r w:rsidRPr="004556F3">
              <w:t>XXX</w:t>
            </w:r>
          </w:p>
        </w:tc>
        <w:tc>
          <w:tcPr>
            <w:tcW w:w="896" w:type="dxa"/>
            <w:vAlign w:val="bottom"/>
          </w:tcPr>
          <w:p w14:paraId="4B796897"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BAE3E21"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3692203A" w14:textId="77777777" w:rsidR="00D4730E" w:rsidRPr="004556F3" w:rsidRDefault="00D4730E" w:rsidP="00831BD0">
            <w:pPr>
              <w:widowControl w:val="0"/>
            </w:pPr>
            <w:r w:rsidRPr="004556F3">
              <w:t>XXX</w:t>
            </w:r>
          </w:p>
        </w:tc>
      </w:tr>
      <w:tr w:rsidR="00D4730E" w:rsidRPr="00D24BFD" w14:paraId="25965C78"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C367CB5" w14:textId="77777777" w:rsidR="00D4730E" w:rsidRPr="004556F3" w:rsidRDefault="00D4730E" w:rsidP="00831BD0">
            <w:pPr>
              <w:widowControl w:val="0"/>
              <w:jc w:val="left"/>
              <w:rPr>
                <w:rtl/>
              </w:rPr>
            </w:pPr>
            <w:r w:rsidRPr="004556F3">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624" w:type="dxa"/>
            <w:tcBorders>
              <w:top w:val="nil"/>
              <w:left w:val="nil"/>
              <w:bottom w:val="nil"/>
              <w:right w:val="nil"/>
            </w:tcBorders>
            <w:vAlign w:val="bottom"/>
          </w:tcPr>
          <w:p w14:paraId="115B0E83"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D487A80" w14:textId="77777777" w:rsidR="00D4730E" w:rsidRPr="004556F3" w:rsidRDefault="00D4730E" w:rsidP="00831BD0">
            <w:pPr>
              <w:widowControl w:val="0"/>
            </w:pPr>
            <w:r w:rsidRPr="004556F3">
              <w:t>XXX</w:t>
            </w:r>
          </w:p>
        </w:tc>
        <w:tc>
          <w:tcPr>
            <w:tcW w:w="896" w:type="dxa"/>
            <w:vAlign w:val="bottom"/>
          </w:tcPr>
          <w:p w14:paraId="10906236"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E145FB4"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3EA824B4"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394DC97" w14:textId="77777777" w:rsidR="00D4730E" w:rsidRPr="004556F3" w:rsidRDefault="00D4730E" w:rsidP="00831BD0">
            <w:pPr>
              <w:widowControl w:val="0"/>
            </w:pPr>
            <w:r w:rsidRPr="004556F3">
              <w:t>XXX</w:t>
            </w:r>
          </w:p>
        </w:tc>
        <w:tc>
          <w:tcPr>
            <w:tcW w:w="896" w:type="dxa"/>
            <w:vAlign w:val="bottom"/>
          </w:tcPr>
          <w:p w14:paraId="10DF6679"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56AECB9"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52085AF5" w14:textId="77777777" w:rsidR="00D4730E" w:rsidRPr="004556F3" w:rsidRDefault="00D4730E" w:rsidP="00831BD0">
            <w:pPr>
              <w:widowControl w:val="0"/>
            </w:pPr>
            <w:r w:rsidRPr="004556F3">
              <w:t>XXX</w:t>
            </w:r>
          </w:p>
        </w:tc>
      </w:tr>
      <w:tr w:rsidR="00D4730E" w:rsidRPr="00D24BFD" w14:paraId="3FAF5553"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4663DEA" w14:textId="77777777" w:rsidR="00D4730E" w:rsidRPr="004556F3" w:rsidRDefault="00D4730E" w:rsidP="00831BD0">
            <w:pPr>
              <w:widowControl w:val="0"/>
              <w:jc w:val="left"/>
              <w:rPr>
                <w:rtl/>
              </w:rPr>
            </w:pPr>
            <w:r w:rsidRPr="004556F3">
              <w:rPr>
                <w:rtl/>
              </w:rPr>
              <w:t>מדידות מחדש של ההתחייבות (הנכס) נטו בגין הטבה מוגדרת, נטו ממס</w:t>
            </w:r>
          </w:p>
        </w:tc>
        <w:tc>
          <w:tcPr>
            <w:tcW w:w="624" w:type="dxa"/>
            <w:tcBorders>
              <w:top w:val="nil"/>
              <w:left w:val="nil"/>
              <w:bottom w:val="nil"/>
              <w:right w:val="nil"/>
            </w:tcBorders>
            <w:vAlign w:val="bottom"/>
          </w:tcPr>
          <w:p w14:paraId="3161F713"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16506F2B" w14:textId="77777777" w:rsidR="00D4730E" w:rsidRPr="004556F3" w:rsidRDefault="00D4730E" w:rsidP="00831BD0">
            <w:pPr>
              <w:widowControl w:val="0"/>
            </w:pPr>
            <w:r w:rsidRPr="004556F3">
              <w:t>XXX</w:t>
            </w:r>
          </w:p>
        </w:tc>
        <w:tc>
          <w:tcPr>
            <w:tcW w:w="896" w:type="dxa"/>
            <w:vAlign w:val="bottom"/>
          </w:tcPr>
          <w:p w14:paraId="26C5813D"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1FBD8FB"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35BFC42A"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18D554D5" w14:textId="77777777" w:rsidR="00D4730E" w:rsidRPr="004556F3" w:rsidRDefault="00D4730E" w:rsidP="00831BD0">
            <w:pPr>
              <w:widowControl w:val="0"/>
            </w:pPr>
            <w:r w:rsidRPr="004556F3">
              <w:t>XXX</w:t>
            </w:r>
          </w:p>
        </w:tc>
        <w:tc>
          <w:tcPr>
            <w:tcW w:w="896" w:type="dxa"/>
            <w:vAlign w:val="bottom"/>
          </w:tcPr>
          <w:p w14:paraId="4B242421"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448ADB08"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1E01A1F7" w14:textId="77777777" w:rsidR="00D4730E" w:rsidRPr="004556F3" w:rsidRDefault="00D4730E" w:rsidP="00831BD0">
            <w:pPr>
              <w:widowControl w:val="0"/>
            </w:pPr>
            <w:r w:rsidRPr="004556F3">
              <w:t>XXX</w:t>
            </w:r>
          </w:p>
        </w:tc>
      </w:tr>
      <w:tr w:rsidR="00D4730E" w:rsidRPr="00D24BFD" w14:paraId="09749B7D"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692DC4" w14:textId="77777777" w:rsidR="00D4730E" w:rsidRPr="004556F3" w:rsidRDefault="00D4730E" w:rsidP="00831BD0">
            <w:pPr>
              <w:widowControl w:val="0"/>
              <w:jc w:val="left"/>
            </w:pPr>
            <w:r w:rsidRPr="004556F3">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120D7F2A"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2AD42242" w14:textId="77777777" w:rsidR="00D4730E" w:rsidRPr="004556F3" w:rsidRDefault="00D4730E" w:rsidP="00831BD0">
            <w:pPr>
              <w:widowControl w:val="0"/>
            </w:pPr>
            <w:r w:rsidRPr="004556F3">
              <w:t>XXX</w:t>
            </w:r>
          </w:p>
        </w:tc>
        <w:tc>
          <w:tcPr>
            <w:tcW w:w="896" w:type="dxa"/>
            <w:vAlign w:val="bottom"/>
          </w:tcPr>
          <w:p w14:paraId="27331A11"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E7BBAB7"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1BB6F5B2"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4FC60D7" w14:textId="77777777" w:rsidR="00D4730E" w:rsidRPr="004556F3" w:rsidRDefault="00D4730E" w:rsidP="00831BD0">
            <w:pPr>
              <w:widowControl w:val="0"/>
            </w:pPr>
            <w:r w:rsidRPr="004556F3">
              <w:t>XXX</w:t>
            </w:r>
          </w:p>
        </w:tc>
        <w:tc>
          <w:tcPr>
            <w:tcW w:w="896" w:type="dxa"/>
            <w:vAlign w:val="bottom"/>
          </w:tcPr>
          <w:p w14:paraId="711BF444"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876BE93"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5E7A0091" w14:textId="77777777" w:rsidR="00D4730E" w:rsidRPr="004556F3" w:rsidRDefault="00D4730E" w:rsidP="00831BD0">
            <w:pPr>
              <w:widowControl w:val="0"/>
            </w:pPr>
            <w:r w:rsidRPr="004556F3">
              <w:t>XXX</w:t>
            </w:r>
          </w:p>
        </w:tc>
      </w:tr>
      <w:tr w:rsidR="00D4730E" w:rsidRPr="00D24BFD" w14:paraId="60994FAC"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97DB199" w14:textId="77777777" w:rsidR="00D4730E" w:rsidRPr="004556F3" w:rsidRDefault="00D4730E" w:rsidP="00831BD0">
            <w:pPr>
              <w:widowControl w:val="0"/>
              <w:jc w:val="left"/>
              <w:rPr>
                <w:rtl/>
              </w:rPr>
            </w:pPr>
            <w:r w:rsidRPr="004556F3">
              <w:rPr>
                <w:rtl/>
              </w:rPr>
              <w:t>אחר, נטו ממס</w:t>
            </w:r>
          </w:p>
        </w:tc>
        <w:tc>
          <w:tcPr>
            <w:tcW w:w="624" w:type="dxa"/>
            <w:tcBorders>
              <w:top w:val="nil"/>
              <w:left w:val="nil"/>
              <w:bottom w:val="nil"/>
              <w:right w:val="nil"/>
            </w:tcBorders>
            <w:vAlign w:val="bottom"/>
          </w:tcPr>
          <w:p w14:paraId="46131459"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5006509" w14:textId="77777777" w:rsidR="00D4730E" w:rsidRPr="004556F3" w:rsidRDefault="00D4730E" w:rsidP="00831BD0">
            <w:pPr>
              <w:widowControl w:val="0"/>
              <w:pBdr>
                <w:bottom w:val="single" w:sz="4" w:space="1" w:color="auto"/>
              </w:pBdr>
            </w:pPr>
            <w:r w:rsidRPr="004556F3">
              <w:t>XXX</w:t>
            </w:r>
          </w:p>
        </w:tc>
        <w:tc>
          <w:tcPr>
            <w:tcW w:w="896" w:type="dxa"/>
            <w:vAlign w:val="bottom"/>
          </w:tcPr>
          <w:p w14:paraId="5B30E7C7"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7E38B181" w14:textId="77777777" w:rsidR="00D4730E" w:rsidRPr="004556F3" w:rsidRDefault="00D4730E"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5FFE9780"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4506EA3C" w14:textId="77777777" w:rsidR="00D4730E" w:rsidRPr="004556F3" w:rsidRDefault="00D4730E" w:rsidP="00831BD0">
            <w:pPr>
              <w:widowControl w:val="0"/>
              <w:pBdr>
                <w:bottom w:val="single" w:sz="4" w:space="1" w:color="auto"/>
              </w:pBdr>
            </w:pPr>
            <w:r w:rsidRPr="004556F3">
              <w:t>XXX</w:t>
            </w:r>
          </w:p>
        </w:tc>
        <w:tc>
          <w:tcPr>
            <w:tcW w:w="896" w:type="dxa"/>
            <w:vAlign w:val="bottom"/>
          </w:tcPr>
          <w:p w14:paraId="3554C661"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104B5520" w14:textId="77777777" w:rsidR="00D4730E" w:rsidRPr="004556F3" w:rsidRDefault="00D4730E" w:rsidP="00831BD0">
            <w:pPr>
              <w:widowControl w:val="0"/>
              <w:pBdr>
                <w:bottom w:val="single" w:sz="4" w:space="1" w:color="auto"/>
              </w:pBdr>
            </w:pPr>
            <w:r w:rsidRPr="004556F3">
              <w:t>XXX</w:t>
            </w:r>
          </w:p>
        </w:tc>
        <w:tc>
          <w:tcPr>
            <w:tcW w:w="898" w:type="dxa"/>
            <w:gridSpan w:val="2"/>
            <w:tcBorders>
              <w:top w:val="nil"/>
              <w:left w:val="nil"/>
              <w:bottom w:val="nil"/>
              <w:right w:val="nil"/>
            </w:tcBorders>
            <w:vAlign w:val="bottom"/>
          </w:tcPr>
          <w:p w14:paraId="350D76F4" w14:textId="77777777" w:rsidR="00D4730E" w:rsidRPr="004556F3" w:rsidRDefault="00D4730E" w:rsidP="00831BD0">
            <w:pPr>
              <w:widowControl w:val="0"/>
              <w:pBdr>
                <w:bottom w:val="single" w:sz="4" w:space="1" w:color="auto"/>
              </w:pBdr>
            </w:pPr>
            <w:r w:rsidRPr="004556F3">
              <w:t>XXX</w:t>
            </w:r>
          </w:p>
        </w:tc>
      </w:tr>
      <w:tr w:rsidR="00D4730E" w:rsidRPr="00D24BFD" w14:paraId="66CE4C9A"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4925BF0" w14:textId="77777777" w:rsidR="00D4730E" w:rsidRPr="004556F3" w:rsidRDefault="00D4730E" w:rsidP="00831BD0">
            <w:pPr>
              <w:widowControl w:val="0"/>
              <w:jc w:val="left"/>
              <w:rPr>
                <w:rtl/>
              </w:rPr>
            </w:pPr>
            <w:r w:rsidRPr="004556F3">
              <w:rPr>
                <w:rtl/>
              </w:rPr>
              <w:t>סה"כ</w:t>
            </w:r>
          </w:p>
        </w:tc>
        <w:tc>
          <w:tcPr>
            <w:tcW w:w="624" w:type="dxa"/>
            <w:tcBorders>
              <w:top w:val="nil"/>
              <w:left w:val="nil"/>
              <w:bottom w:val="nil"/>
              <w:right w:val="nil"/>
            </w:tcBorders>
            <w:vAlign w:val="bottom"/>
          </w:tcPr>
          <w:p w14:paraId="2DDDF9F4"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37CAD18B" w14:textId="77777777" w:rsidR="00D4730E" w:rsidRPr="004556F3" w:rsidRDefault="00D4730E" w:rsidP="00831BD0">
            <w:pPr>
              <w:widowControl w:val="0"/>
              <w:pBdr>
                <w:bottom w:val="dashed" w:sz="4" w:space="1" w:color="auto"/>
              </w:pBdr>
            </w:pPr>
            <w:r w:rsidRPr="004556F3">
              <w:t>XXX</w:t>
            </w:r>
          </w:p>
        </w:tc>
        <w:tc>
          <w:tcPr>
            <w:tcW w:w="896" w:type="dxa"/>
            <w:vAlign w:val="bottom"/>
          </w:tcPr>
          <w:p w14:paraId="7AD59B68"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6FB7E3C8" w14:textId="77777777" w:rsidR="00D4730E" w:rsidRPr="004556F3" w:rsidRDefault="00D4730E"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7CAA6B5C"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30E5A46E" w14:textId="77777777" w:rsidR="00D4730E" w:rsidRPr="004556F3" w:rsidRDefault="00D4730E" w:rsidP="00831BD0">
            <w:pPr>
              <w:widowControl w:val="0"/>
              <w:pBdr>
                <w:bottom w:val="dashed" w:sz="4" w:space="1" w:color="auto"/>
              </w:pBdr>
            </w:pPr>
            <w:r w:rsidRPr="004556F3">
              <w:t>XXX</w:t>
            </w:r>
          </w:p>
        </w:tc>
        <w:tc>
          <w:tcPr>
            <w:tcW w:w="896" w:type="dxa"/>
            <w:vAlign w:val="bottom"/>
          </w:tcPr>
          <w:p w14:paraId="74E1DB1C"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179FC87F" w14:textId="77777777" w:rsidR="00D4730E" w:rsidRPr="004556F3" w:rsidRDefault="00D4730E" w:rsidP="00831BD0">
            <w:pPr>
              <w:widowControl w:val="0"/>
              <w:pBdr>
                <w:bottom w:val="dashed" w:sz="4" w:space="1" w:color="auto"/>
              </w:pBdr>
            </w:pPr>
            <w:r w:rsidRPr="004556F3">
              <w:t>XXX</w:t>
            </w:r>
          </w:p>
        </w:tc>
        <w:tc>
          <w:tcPr>
            <w:tcW w:w="898" w:type="dxa"/>
            <w:gridSpan w:val="2"/>
            <w:tcBorders>
              <w:top w:val="nil"/>
              <w:left w:val="nil"/>
              <w:bottom w:val="nil"/>
              <w:right w:val="nil"/>
            </w:tcBorders>
            <w:vAlign w:val="bottom"/>
          </w:tcPr>
          <w:p w14:paraId="67DB6569" w14:textId="77777777" w:rsidR="00D4730E" w:rsidRPr="004556F3" w:rsidRDefault="00D4730E" w:rsidP="00831BD0">
            <w:pPr>
              <w:widowControl w:val="0"/>
              <w:pBdr>
                <w:bottom w:val="dashed" w:sz="4" w:space="1" w:color="auto"/>
              </w:pBdr>
            </w:pPr>
            <w:r w:rsidRPr="004556F3">
              <w:t>XXX</w:t>
            </w:r>
          </w:p>
        </w:tc>
      </w:tr>
      <w:tr w:rsidR="00D4730E" w:rsidRPr="00D24BFD" w14:paraId="0D48B6D9"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35D9986" w14:textId="77777777" w:rsidR="00D4730E" w:rsidRPr="004556F3" w:rsidRDefault="00D4730E" w:rsidP="00831BD0">
            <w:pPr>
              <w:widowControl w:val="0"/>
              <w:jc w:val="left"/>
              <w:rPr>
                <w:rtl/>
              </w:rPr>
            </w:pPr>
          </w:p>
        </w:tc>
        <w:tc>
          <w:tcPr>
            <w:tcW w:w="624" w:type="dxa"/>
            <w:tcBorders>
              <w:top w:val="nil"/>
              <w:left w:val="nil"/>
              <w:bottom w:val="nil"/>
              <w:right w:val="nil"/>
            </w:tcBorders>
            <w:vAlign w:val="bottom"/>
          </w:tcPr>
          <w:p w14:paraId="08D75A89"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48B8FDBB" w14:textId="77777777" w:rsidR="00D4730E" w:rsidRPr="004556F3" w:rsidRDefault="00D4730E" w:rsidP="00831BD0">
            <w:pPr>
              <w:widowControl w:val="0"/>
            </w:pPr>
          </w:p>
        </w:tc>
        <w:tc>
          <w:tcPr>
            <w:tcW w:w="896" w:type="dxa"/>
            <w:vAlign w:val="bottom"/>
          </w:tcPr>
          <w:p w14:paraId="7BEABF1B" w14:textId="77777777" w:rsidR="00D4730E" w:rsidRPr="004556F3" w:rsidRDefault="00D4730E" w:rsidP="00831BD0">
            <w:pPr>
              <w:widowControl w:val="0"/>
            </w:pPr>
          </w:p>
        </w:tc>
        <w:tc>
          <w:tcPr>
            <w:tcW w:w="896" w:type="dxa"/>
            <w:tcBorders>
              <w:top w:val="nil"/>
              <w:left w:val="nil"/>
              <w:bottom w:val="nil"/>
              <w:right w:val="nil"/>
            </w:tcBorders>
            <w:vAlign w:val="bottom"/>
          </w:tcPr>
          <w:p w14:paraId="77B25648"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0FA50284" w14:textId="77777777" w:rsidR="00D4730E" w:rsidRPr="004556F3" w:rsidRDefault="00D4730E" w:rsidP="00831BD0">
            <w:pPr>
              <w:widowControl w:val="0"/>
            </w:pPr>
          </w:p>
        </w:tc>
        <w:tc>
          <w:tcPr>
            <w:tcW w:w="896" w:type="dxa"/>
            <w:tcBorders>
              <w:top w:val="nil"/>
              <w:left w:val="nil"/>
              <w:bottom w:val="nil"/>
              <w:right w:val="nil"/>
            </w:tcBorders>
            <w:vAlign w:val="bottom"/>
          </w:tcPr>
          <w:p w14:paraId="485E4D42" w14:textId="77777777" w:rsidR="00D4730E" w:rsidRPr="004556F3" w:rsidRDefault="00D4730E" w:rsidP="00831BD0">
            <w:pPr>
              <w:widowControl w:val="0"/>
            </w:pPr>
          </w:p>
        </w:tc>
        <w:tc>
          <w:tcPr>
            <w:tcW w:w="896" w:type="dxa"/>
            <w:vAlign w:val="bottom"/>
          </w:tcPr>
          <w:p w14:paraId="64C6A581" w14:textId="77777777" w:rsidR="00D4730E" w:rsidRPr="004556F3" w:rsidRDefault="00D4730E" w:rsidP="00831BD0">
            <w:pPr>
              <w:widowControl w:val="0"/>
            </w:pPr>
          </w:p>
        </w:tc>
        <w:tc>
          <w:tcPr>
            <w:tcW w:w="896" w:type="dxa"/>
            <w:tcBorders>
              <w:top w:val="nil"/>
              <w:left w:val="nil"/>
              <w:bottom w:val="nil"/>
              <w:right w:val="nil"/>
            </w:tcBorders>
            <w:vAlign w:val="bottom"/>
          </w:tcPr>
          <w:p w14:paraId="33C83F79"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2437D73B" w14:textId="77777777" w:rsidR="00D4730E" w:rsidRPr="004556F3" w:rsidRDefault="00D4730E" w:rsidP="00831BD0">
            <w:pPr>
              <w:widowControl w:val="0"/>
            </w:pPr>
          </w:p>
        </w:tc>
      </w:tr>
      <w:tr w:rsidR="00D4730E" w:rsidRPr="00D24BFD" w14:paraId="6DA072D4"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99B5017" w14:textId="77777777" w:rsidR="00D4730E" w:rsidRPr="004556F3" w:rsidRDefault="00D4730E" w:rsidP="00831BD0">
            <w:pPr>
              <w:widowControl w:val="0"/>
              <w:jc w:val="left"/>
              <w:rPr>
                <w:b/>
                <w:bCs/>
                <w:i/>
                <w:iCs/>
                <w:rtl/>
              </w:rPr>
            </w:pPr>
            <w:r w:rsidRPr="004556F3">
              <w:rPr>
                <w:b/>
                <w:bCs/>
                <w:i/>
                <w:iCs/>
                <w:rtl/>
              </w:rPr>
              <w:t>סכומים אשר יסווגו בעתיד לרווח או הפסד, נטו ממס:</w:t>
            </w:r>
          </w:p>
        </w:tc>
        <w:tc>
          <w:tcPr>
            <w:tcW w:w="624" w:type="dxa"/>
            <w:tcBorders>
              <w:top w:val="nil"/>
              <w:left w:val="nil"/>
              <w:bottom w:val="nil"/>
              <w:right w:val="nil"/>
            </w:tcBorders>
            <w:vAlign w:val="bottom"/>
          </w:tcPr>
          <w:p w14:paraId="165C511C"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EA04EF9" w14:textId="77777777" w:rsidR="00D4730E" w:rsidRPr="004556F3" w:rsidRDefault="00D4730E" w:rsidP="00831BD0">
            <w:pPr>
              <w:widowControl w:val="0"/>
            </w:pPr>
          </w:p>
        </w:tc>
        <w:tc>
          <w:tcPr>
            <w:tcW w:w="896" w:type="dxa"/>
            <w:vAlign w:val="bottom"/>
          </w:tcPr>
          <w:p w14:paraId="1702A251" w14:textId="77777777" w:rsidR="00D4730E" w:rsidRPr="004556F3" w:rsidRDefault="00D4730E" w:rsidP="00831BD0">
            <w:pPr>
              <w:widowControl w:val="0"/>
            </w:pPr>
          </w:p>
        </w:tc>
        <w:tc>
          <w:tcPr>
            <w:tcW w:w="896" w:type="dxa"/>
            <w:tcBorders>
              <w:top w:val="nil"/>
              <w:left w:val="nil"/>
              <w:bottom w:val="nil"/>
              <w:right w:val="nil"/>
            </w:tcBorders>
            <w:vAlign w:val="bottom"/>
          </w:tcPr>
          <w:p w14:paraId="5B19BAA4"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051A0EC8" w14:textId="77777777" w:rsidR="00D4730E" w:rsidRPr="004556F3" w:rsidRDefault="00D4730E" w:rsidP="00831BD0">
            <w:pPr>
              <w:widowControl w:val="0"/>
            </w:pPr>
          </w:p>
        </w:tc>
        <w:tc>
          <w:tcPr>
            <w:tcW w:w="896" w:type="dxa"/>
            <w:tcBorders>
              <w:top w:val="nil"/>
              <w:left w:val="nil"/>
              <w:bottom w:val="nil"/>
              <w:right w:val="nil"/>
            </w:tcBorders>
            <w:vAlign w:val="bottom"/>
          </w:tcPr>
          <w:p w14:paraId="53B5C308" w14:textId="77777777" w:rsidR="00D4730E" w:rsidRPr="004556F3" w:rsidRDefault="00D4730E" w:rsidP="00831BD0">
            <w:pPr>
              <w:widowControl w:val="0"/>
            </w:pPr>
          </w:p>
        </w:tc>
        <w:tc>
          <w:tcPr>
            <w:tcW w:w="896" w:type="dxa"/>
            <w:vAlign w:val="bottom"/>
          </w:tcPr>
          <w:p w14:paraId="7F07E278" w14:textId="77777777" w:rsidR="00D4730E" w:rsidRPr="004556F3" w:rsidRDefault="00D4730E" w:rsidP="00831BD0">
            <w:pPr>
              <w:widowControl w:val="0"/>
            </w:pPr>
          </w:p>
        </w:tc>
        <w:tc>
          <w:tcPr>
            <w:tcW w:w="896" w:type="dxa"/>
            <w:tcBorders>
              <w:top w:val="nil"/>
              <w:left w:val="nil"/>
              <w:bottom w:val="nil"/>
              <w:right w:val="nil"/>
            </w:tcBorders>
            <w:vAlign w:val="bottom"/>
          </w:tcPr>
          <w:p w14:paraId="6C880A41"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39FE58C6" w14:textId="77777777" w:rsidR="00D4730E" w:rsidRPr="004556F3" w:rsidRDefault="00D4730E" w:rsidP="00831BD0">
            <w:pPr>
              <w:widowControl w:val="0"/>
            </w:pPr>
          </w:p>
        </w:tc>
      </w:tr>
      <w:tr w:rsidR="00D4730E" w:rsidRPr="00D24BFD" w14:paraId="16F3FA87"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F62131F" w14:textId="77777777" w:rsidR="00D4730E" w:rsidRPr="004556F3" w:rsidRDefault="00D4730E" w:rsidP="00831BD0">
            <w:pPr>
              <w:widowControl w:val="0"/>
              <w:jc w:val="left"/>
            </w:pPr>
            <w:r w:rsidRPr="00B06E6D">
              <w:rPr>
                <w:rtl/>
              </w:rPr>
              <w:t>רווח (הפסד) בגין השקעות במכשירי חוב הנמדדות בשווי הוגן דרך רווח כולל אחר, נטו ממס</w:t>
            </w:r>
          </w:p>
        </w:tc>
        <w:tc>
          <w:tcPr>
            <w:tcW w:w="624" w:type="dxa"/>
            <w:tcBorders>
              <w:top w:val="nil"/>
              <w:left w:val="nil"/>
              <w:bottom w:val="nil"/>
              <w:right w:val="nil"/>
            </w:tcBorders>
            <w:vAlign w:val="bottom"/>
          </w:tcPr>
          <w:p w14:paraId="30845984"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06ADAD8" w14:textId="77777777" w:rsidR="00D4730E" w:rsidRPr="004556F3" w:rsidRDefault="00D4730E" w:rsidP="00831BD0">
            <w:pPr>
              <w:widowControl w:val="0"/>
            </w:pPr>
            <w:r w:rsidRPr="004556F3">
              <w:t>XXX</w:t>
            </w:r>
          </w:p>
        </w:tc>
        <w:tc>
          <w:tcPr>
            <w:tcW w:w="896" w:type="dxa"/>
            <w:vAlign w:val="bottom"/>
          </w:tcPr>
          <w:p w14:paraId="7E5A6BA7"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DE0E80A"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6832C9EE"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7F79AADD" w14:textId="77777777" w:rsidR="00D4730E" w:rsidRPr="004556F3" w:rsidRDefault="00D4730E" w:rsidP="00831BD0">
            <w:pPr>
              <w:widowControl w:val="0"/>
            </w:pPr>
            <w:r w:rsidRPr="004556F3">
              <w:t>XXX</w:t>
            </w:r>
          </w:p>
        </w:tc>
        <w:tc>
          <w:tcPr>
            <w:tcW w:w="896" w:type="dxa"/>
            <w:vAlign w:val="bottom"/>
          </w:tcPr>
          <w:p w14:paraId="799CE6B4"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134B8280"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52DA2CC2" w14:textId="77777777" w:rsidR="00D4730E" w:rsidRPr="004556F3" w:rsidRDefault="00D4730E" w:rsidP="00831BD0">
            <w:pPr>
              <w:widowControl w:val="0"/>
            </w:pPr>
            <w:r w:rsidRPr="004556F3">
              <w:t>XXX</w:t>
            </w:r>
          </w:p>
        </w:tc>
      </w:tr>
      <w:tr w:rsidR="00D4730E" w:rsidRPr="00D24BFD" w14:paraId="21174A28"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8DEBDAC" w14:textId="77777777" w:rsidR="00D4730E" w:rsidRPr="004556F3" w:rsidRDefault="00D4730E" w:rsidP="00831BD0">
            <w:pPr>
              <w:widowControl w:val="0"/>
              <w:jc w:val="left"/>
            </w:pPr>
            <w:r w:rsidRPr="004556F3">
              <w:rPr>
                <w:rtl/>
              </w:rPr>
              <w:t>רווח (הפסד) בגין גידור תזרימי מזומנים, נטו ממס</w:t>
            </w:r>
          </w:p>
        </w:tc>
        <w:tc>
          <w:tcPr>
            <w:tcW w:w="624" w:type="dxa"/>
            <w:tcBorders>
              <w:top w:val="nil"/>
              <w:left w:val="nil"/>
              <w:bottom w:val="nil"/>
              <w:right w:val="nil"/>
            </w:tcBorders>
            <w:vAlign w:val="bottom"/>
          </w:tcPr>
          <w:p w14:paraId="041F44E8"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3EA32E74" w14:textId="77777777" w:rsidR="00D4730E" w:rsidRPr="004556F3" w:rsidRDefault="00D4730E" w:rsidP="00831BD0">
            <w:pPr>
              <w:widowControl w:val="0"/>
            </w:pPr>
            <w:r w:rsidRPr="004556F3">
              <w:t>XXX</w:t>
            </w:r>
          </w:p>
        </w:tc>
        <w:tc>
          <w:tcPr>
            <w:tcW w:w="896" w:type="dxa"/>
            <w:vAlign w:val="bottom"/>
          </w:tcPr>
          <w:p w14:paraId="1539FE7F"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CE50641"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292DEDB1"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2045F5D" w14:textId="77777777" w:rsidR="00D4730E" w:rsidRPr="004556F3" w:rsidRDefault="00D4730E" w:rsidP="00831BD0">
            <w:pPr>
              <w:widowControl w:val="0"/>
            </w:pPr>
            <w:r w:rsidRPr="004556F3">
              <w:t>XXX</w:t>
            </w:r>
          </w:p>
        </w:tc>
        <w:tc>
          <w:tcPr>
            <w:tcW w:w="896" w:type="dxa"/>
            <w:vAlign w:val="bottom"/>
          </w:tcPr>
          <w:p w14:paraId="5CCB583D"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004F3C1"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5907F38D" w14:textId="77777777" w:rsidR="00D4730E" w:rsidRPr="004556F3" w:rsidRDefault="00D4730E" w:rsidP="00831BD0">
            <w:pPr>
              <w:widowControl w:val="0"/>
            </w:pPr>
            <w:r w:rsidRPr="004556F3">
              <w:t>XXX</w:t>
            </w:r>
          </w:p>
        </w:tc>
      </w:tr>
      <w:tr w:rsidR="00D4730E" w:rsidRPr="00D24BFD" w14:paraId="14FEDCDD"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584B162" w14:textId="77777777" w:rsidR="00D4730E" w:rsidRPr="004556F3" w:rsidRDefault="00D4730E" w:rsidP="00831BD0">
            <w:pPr>
              <w:widowControl w:val="0"/>
              <w:jc w:val="left"/>
            </w:pPr>
            <w:r w:rsidRPr="004556F3">
              <w:rPr>
                <w:rtl/>
              </w:rPr>
              <w:t>הפרשי שער בגין תרגום פעילויות חוץ, נטו ממס</w:t>
            </w:r>
          </w:p>
        </w:tc>
        <w:tc>
          <w:tcPr>
            <w:tcW w:w="624" w:type="dxa"/>
            <w:tcBorders>
              <w:top w:val="nil"/>
              <w:left w:val="nil"/>
              <w:bottom w:val="nil"/>
              <w:right w:val="nil"/>
            </w:tcBorders>
            <w:vAlign w:val="bottom"/>
          </w:tcPr>
          <w:p w14:paraId="1E95AFB4"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F826195" w14:textId="77777777" w:rsidR="00D4730E" w:rsidRPr="004556F3" w:rsidRDefault="00D4730E" w:rsidP="00831BD0">
            <w:pPr>
              <w:widowControl w:val="0"/>
            </w:pPr>
            <w:r w:rsidRPr="004556F3">
              <w:t>XXX</w:t>
            </w:r>
          </w:p>
        </w:tc>
        <w:tc>
          <w:tcPr>
            <w:tcW w:w="896" w:type="dxa"/>
            <w:vAlign w:val="bottom"/>
          </w:tcPr>
          <w:p w14:paraId="77E67F1F"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0A7BAFA"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1DBCE642"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72DA38DB" w14:textId="77777777" w:rsidR="00D4730E" w:rsidRPr="004556F3" w:rsidRDefault="00D4730E" w:rsidP="00831BD0">
            <w:pPr>
              <w:widowControl w:val="0"/>
            </w:pPr>
            <w:r w:rsidRPr="004556F3">
              <w:t>XXX</w:t>
            </w:r>
          </w:p>
        </w:tc>
        <w:tc>
          <w:tcPr>
            <w:tcW w:w="896" w:type="dxa"/>
            <w:vAlign w:val="bottom"/>
          </w:tcPr>
          <w:p w14:paraId="38C42351"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78BBAB5"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26869B41" w14:textId="77777777" w:rsidR="00D4730E" w:rsidRPr="004556F3" w:rsidRDefault="00D4730E" w:rsidP="00831BD0">
            <w:pPr>
              <w:widowControl w:val="0"/>
            </w:pPr>
            <w:r w:rsidRPr="004556F3">
              <w:t>XXX</w:t>
            </w:r>
          </w:p>
        </w:tc>
      </w:tr>
      <w:tr w:rsidR="00D4730E" w:rsidRPr="00D24BFD" w14:paraId="25BC1829"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106BD25F" w14:textId="77777777" w:rsidR="00D4730E" w:rsidRPr="004556F3" w:rsidRDefault="00D4730E" w:rsidP="00831BD0">
            <w:pPr>
              <w:widowControl w:val="0"/>
              <w:jc w:val="left"/>
            </w:pPr>
            <w:r w:rsidRPr="004556F3">
              <w:rPr>
                <w:rtl/>
              </w:rPr>
              <w:t>חלק ברווח הכולל האחר של השקעות המטופלות לפי שיטת השווי המאזני, נטו ממס</w:t>
            </w:r>
          </w:p>
        </w:tc>
        <w:tc>
          <w:tcPr>
            <w:tcW w:w="624" w:type="dxa"/>
            <w:tcBorders>
              <w:top w:val="nil"/>
              <w:left w:val="nil"/>
              <w:bottom w:val="nil"/>
              <w:right w:val="nil"/>
            </w:tcBorders>
            <w:vAlign w:val="bottom"/>
          </w:tcPr>
          <w:p w14:paraId="13722FF3"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1EA641EA" w14:textId="77777777" w:rsidR="00D4730E" w:rsidRPr="004556F3" w:rsidRDefault="00D4730E" w:rsidP="00831BD0">
            <w:pPr>
              <w:widowControl w:val="0"/>
            </w:pPr>
            <w:r w:rsidRPr="004556F3">
              <w:t>XXX</w:t>
            </w:r>
          </w:p>
        </w:tc>
        <w:tc>
          <w:tcPr>
            <w:tcW w:w="896" w:type="dxa"/>
            <w:vAlign w:val="bottom"/>
          </w:tcPr>
          <w:p w14:paraId="6B3B702B"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624B0A5E"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73D9B5F3"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02262A82" w14:textId="77777777" w:rsidR="00D4730E" w:rsidRPr="004556F3" w:rsidRDefault="00D4730E" w:rsidP="00831BD0">
            <w:pPr>
              <w:widowControl w:val="0"/>
            </w:pPr>
            <w:r w:rsidRPr="004556F3">
              <w:t>XXX</w:t>
            </w:r>
          </w:p>
        </w:tc>
        <w:tc>
          <w:tcPr>
            <w:tcW w:w="896" w:type="dxa"/>
            <w:vAlign w:val="bottom"/>
          </w:tcPr>
          <w:p w14:paraId="0D398131"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721DDE9C"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7EF20523" w14:textId="77777777" w:rsidR="00D4730E" w:rsidRPr="004556F3" w:rsidRDefault="00D4730E" w:rsidP="00831BD0">
            <w:pPr>
              <w:widowControl w:val="0"/>
            </w:pPr>
            <w:r w:rsidRPr="004556F3">
              <w:t>XXX</w:t>
            </w:r>
          </w:p>
        </w:tc>
      </w:tr>
      <w:tr w:rsidR="00D4730E" w:rsidRPr="00D24BFD" w14:paraId="28366E70"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3BF7ADE5" w14:textId="77777777" w:rsidR="00D4730E" w:rsidRPr="004556F3" w:rsidRDefault="00D4730E" w:rsidP="00831BD0">
            <w:pPr>
              <w:widowControl w:val="0"/>
              <w:jc w:val="left"/>
            </w:pPr>
            <w:r w:rsidRPr="004556F3">
              <w:rPr>
                <w:rtl/>
              </w:rPr>
              <w:t>אחר, נטו ממס</w:t>
            </w:r>
          </w:p>
        </w:tc>
        <w:tc>
          <w:tcPr>
            <w:tcW w:w="624" w:type="dxa"/>
            <w:tcBorders>
              <w:top w:val="nil"/>
              <w:left w:val="nil"/>
              <w:bottom w:val="nil"/>
              <w:right w:val="nil"/>
            </w:tcBorders>
            <w:vAlign w:val="bottom"/>
          </w:tcPr>
          <w:p w14:paraId="27D6EB3B"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7B0B0362" w14:textId="77777777" w:rsidR="00D4730E" w:rsidRPr="004556F3" w:rsidRDefault="00D4730E" w:rsidP="00831BD0">
            <w:pPr>
              <w:widowControl w:val="0"/>
              <w:pBdr>
                <w:bottom w:val="single" w:sz="4" w:space="1" w:color="auto"/>
              </w:pBdr>
            </w:pPr>
            <w:r w:rsidRPr="004556F3">
              <w:t>XXX</w:t>
            </w:r>
          </w:p>
        </w:tc>
        <w:tc>
          <w:tcPr>
            <w:tcW w:w="896" w:type="dxa"/>
            <w:vAlign w:val="bottom"/>
          </w:tcPr>
          <w:p w14:paraId="708DB558"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0772DCCB" w14:textId="77777777" w:rsidR="00D4730E" w:rsidRPr="004556F3" w:rsidRDefault="00D4730E"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5C8D19E8"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2C27C208" w14:textId="77777777" w:rsidR="00D4730E" w:rsidRPr="004556F3" w:rsidRDefault="00D4730E" w:rsidP="00831BD0">
            <w:pPr>
              <w:widowControl w:val="0"/>
              <w:pBdr>
                <w:bottom w:val="single" w:sz="4" w:space="1" w:color="auto"/>
              </w:pBdr>
            </w:pPr>
            <w:r w:rsidRPr="004556F3">
              <w:t>XXX</w:t>
            </w:r>
          </w:p>
        </w:tc>
        <w:tc>
          <w:tcPr>
            <w:tcW w:w="896" w:type="dxa"/>
            <w:vAlign w:val="bottom"/>
          </w:tcPr>
          <w:p w14:paraId="0C4B8434"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481B6375" w14:textId="77777777" w:rsidR="00D4730E" w:rsidRPr="004556F3" w:rsidRDefault="00D4730E" w:rsidP="00831BD0">
            <w:pPr>
              <w:widowControl w:val="0"/>
              <w:pBdr>
                <w:bottom w:val="single" w:sz="4" w:space="1" w:color="auto"/>
              </w:pBdr>
            </w:pPr>
            <w:r w:rsidRPr="004556F3">
              <w:t>XXX</w:t>
            </w:r>
          </w:p>
        </w:tc>
        <w:tc>
          <w:tcPr>
            <w:tcW w:w="898" w:type="dxa"/>
            <w:gridSpan w:val="2"/>
            <w:tcBorders>
              <w:top w:val="nil"/>
              <w:left w:val="nil"/>
              <w:bottom w:val="nil"/>
              <w:right w:val="nil"/>
            </w:tcBorders>
            <w:vAlign w:val="bottom"/>
          </w:tcPr>
          <w:p w14:paraId="5DC34B8E" w14:textId="77777777" w:rsidR="00D4730E" w:rsidRPr="004556F3" w:rsidRDefault="00D4730E" w:rsidP="00831BD0">
            <w:pPr>
              <w:widowControl w:val="0"/>
              <w:pBdr>
                <w:bottom w:val="single" w:sz="4" w:space="1" w:color="auto"/>
              </w:pBdr>
            </w:pPr>
            <w:r w:rsidRPr="004556F3">
              <w:t>XXX</w:t>
            </w:r>
          </w:p>
        </w:tc>
      </w:tr>
      <w:tr w:rsidR="00D4730E" w:rsidRPr="00D24BFD" w14:paraId="1EA80438"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B378F16" w14:textId="77777777" w:rsidR="00D4730E" w:rsidRPr="004556F3" w:rsidRDefault="00D4730E" w:rsidP="00831BD0">
            <w:pPr>
              <w:widowControl w:val="0"/>
              <w:jc w:val="left"/>
              <w:rPr>
                <w:rtl/>
              </w:rPr>
            </w:pPr>
            <w:r w:rsidRPr="004556F3">
              <w:rPr>
                <w:rtl/>
              </w:rPr>
              <w:t>סה"כ</w:t>
            </w:r>
          </w:p>
        </w:tc>
        <w:tc>
          <w:tcPr>
            <w:tcW w:w="624" w:type="dxa"/>
            <w:tcBorders>
              <w:top w:val="nil"/>
              <w:left w:val="nil"/>
              <w:bottom w:val="nil"/>
              <w:right w:val="nil"/>
            </w:tcBorders>
            <w:vAlign w:val="bottom"/>
          </w:tcPr>
          <w:p w14:paraId="2D791503"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1927DBA6" w14:textId="77777777" w:rsidR="00D4730E" w:rsidRPr="004556F3" w:rsidRDefault="00D4730E" w:rsidP="00831BD0">
            <w:pPr>
              <w:widowControl w:val="0"/>
              <w:pBdr>
                <w:bottom w:val="dashed" w:sz="4" w:space="1" w:color="auto"/>
              </w:pBdr>
            </w:pPr>
            <w:r w:rsidRPr="004556F3">
              <w:t>XXX</w:t>
            </w:r>
          </w:p>
        </w:tc>
        <w:tc>
          <w:tcPr>
            <w:tcW w:w="896" w:type="dxa"/>
            <w:vAlign w:val="bottom"/>
          </w:tcPr>
          <w:p w14:paraId="292234B1"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204C256C" w14:textId="77777777" w:rsidR="00D4730E" w:rsidRPr="004556F3" w:rsidRDefault="00D4730E"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24445FC7"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6E1B09F7" w14:textId="77777777" w:rsidR="00D4730E" w:rsidRPr="004556F3" w:rsidRDefault="00D4730E" w:rsidP="00831BD0">
            <w:pPr>
              <w:widowControl w:val="0"/>
              <w:pBdr>
                <w:bottom w:val="dashed" w:sz="4" w:space="1" w:color="auto"/>
              </w:pBdr>
            </w:pPr>
            <w:r w:rsidRPr="004556F3">
              <w:t>XXX</w:t>
            </w:r>
          </w:p>
        </w:tc>
        <w:tc>
          <w:tcPr>
            <w:tcW w:w="896" w:type="dxa"/>
            <w:vAlign w:val="bottom"/>
          </w:tcPr>
          <w:p w14:paraId="1E5A3D2C"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06E97EF4" w14:textId="77777777" w:rsidR="00D4730E" w:rsidRPr="004556F3" w:rsidRDefault="00D4730E" w:rsidP="00831BD0">
            <w:pPr>
              <w:widowControl w:val="0"/>
              <w:pBdr>
                <w:bottom w:val="dashed" w:sz="4" w:space="1" w:color="auto"/>
              </w:pBdr>
            </w:pPr>
            <w:r w:rsidRPr="004556F3">
              <w:t>XXX</w:t>
            </w:r>
          </w:p>
        </w:tc>
        <w:tc>
          <w:tcPr>
            <w:tcW w:w="898" w:type="dxa"/>
            <w:gridSpan w:val="2"/>
            <w:tcBorders>
              <w:top w:val="nil"/>
              <w:left w:val="nil"/>
              <w:bottom w:val="nil"/>
              <w:right w:val="nil"/>
            </w:tcBorders>
            <w:vAlign w:val="bottom"/>
          </w:tcPr>
          <w:p w14:paraId="46B8126F" w14:textId="77777777" w:rsidR="00D4730E" w:rsidRPr="004556F3" w:rsidRDefault="00D4730E" w:rsidP="00831BD0">
            <w:pPr>
              <w:widowControl w:val="0"/>
              <w:pBdr>
                <w:bottom w:val="dashed" w:sz="4" w:space="1" w:color="auto"/>
              </w:pBdr>
            </w:pPr>
            <w:r w:rsidRPr="004556F3">
              <w:t>XXX</w:t>
            </w:r>
          </w:p>
        </w:tc>
      </w:tr>
      <w:tr w:rsidR="00D4730E" w:rsidRPr="00D24BFD" w14:paraId="779E3353"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2EB68E4B" w14:textId="77777777" w:rsidR="00D4730E" w:rsidRPr="004556F3" w:rsidRDefault="00D4730E" w:rsidP="00831BD0">
            <w:pPr>
              <w:widowControl w:val="0"/>
              <w:spacing w:line="60" w:lineRule="exact"/>
              <w:jc w:val="left"/>
              <w:rPr>
                <w:rtl/>
              </w:rPr>
            </w:pPr>
          </w:p>
        </w:tc>
        <w:tc>
          <w:tcPr>
            <w:tcW w:w="624" w:type="dxa"/>
            <w:tcBorders>
              <w:top w:val="nil"/>
              <w:left w:val="nil"/>
              <w:bottom w:val="nil"/>
              <w:right w:val="nil"/>
            </w:tcBorders>
            <w:vAlign w:val="bottom"/>
          </w:tcPr>
          <w:p w14:paraId="2C7DA4B2" w14:textId="77777777" w:rsidR="00D4730E" w:rsidRPr="004556F3" w:rsidRDefault="00D4730E" w:rsidP="00831BD0">
            <w:pPr>
              <w:widowControl w:val="0"/>
              <w:spacing w:line="60" w:lineRule="exact"/>
              <w:jc w:val="center"/>
            </w:pPr>
          </w:p>
        </w:tc>
        <w:tc>
          <w:tcPr>
            <w:tcW w:w="896" w:type="dxa"/>
            <w:tcBorders>
              <w:top w:val="nil"/>
              <w:left w:val="nil"/>
              <w:bottom w:val="nil"/>
              <w:right w:val="nil"/>
            </w:tcBorders>
            <w:vAlign w:val="bottom"/>
          </w:tcPr>
          <w:p w14:paraId="6B240525" w14:textId="77777777" w:rsidR="00D4730E" w:rsidRPr="004556F3" w:rsidRDefault="00D4730E" w:rsidP="00831BD0">
            <w:pPr>
              <w:widowControl w:val="0"/>
              <w:pBdr>
                <w:bottom w:val="single" w:sz="4" w:space="1" w:color="auto"/>
              </w:pBdr>
              <w:spacing w:line="60" w:lineRule="exact"/>
            </w:pPr>
          </w:p>
        </w:tc>
        <w:tc>
          <w:tcPr>
            <w:tcW w:w="896" w:type="dxa"/>
            <w:vAlign w:val="bottom"/>
          </w:tcPr>
          <w:p w14:paraId="5FE65D64"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2399B666" w14:textId="77777777" w:rsidR="00D4730E" w:rsidRPr="004556F3" w:rsidRDefault="00D4730E"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5AF71E33"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554E7EBD" w14:textId="77777777" w:rsidR="00D4730E" w:rsidRPr="004556F3" w:rsidRDefault="00D4730E" w:rsidP="00831BD0">
            <w:pPr>
              <w:widowControl w:val="0"/>
              <w:pBdr>
                <w:bottom w:val="single" w:sz="4" w:space="1" w:color="auto"/>
              </w:pBdr>
              <w:spacing w:line="60" w:lineRule="exact"/>
            </w:pPr>
          </w:p>
        </w:tc>
        <w:tc>
          <w:tcPr>
            <w:tcW w:w="896" w:type="dxa"/>
            <w:vAlign w:val="bottom"/>
          </w:tcPr>
          <w:p w14:paraId="3F610E4C"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096E5A32" w14:textId="77777777" w:rsidR="00D4730E" w:rsidRPr="004556F3" w:rsidRDefault="00D4730E" w:rsidP="00831BD0">
            <w:pPr>
              <w:widowControl w:val="0"/>
              <w:pBdr>
                <w:bottom w:val="single" w:sz="4" w:space="1" w:color="auto"/>
              </w:pBdr>
              <w:spacing w:line="60" w:lineRule="exact"/>
            </w:pPr>
          </w:p>
        </w:tc>
        <w:tc>
          <w:tcPr>
            <w:tcW w:w="898" w:type="dxa"/>
            <w:gridSpan w:val="2"/>
            <w:tcBorders>
              <w:top w:val="nil"/>
              <w:left w:val="nil"/>
              <w:bottom w:val="nil"/>
              <w:right w:val="nil"/>
            </w:tcBorders>
            <w:vAlign w:val="bottom"/>
          </w:tcPr>
          <w:p w14:paraId="6986E8CF" w14:textId="77777777" w:rsidR="00D4730E" w:rsidRPr="004556F3" w:rsidRDefault="00D4730E" w:rsidP="00831BD0">
            <w:pPr>
              <w:widowControl w:val="0"/>
              <w:pBdr>
                <w:bottom w:val="single" w:sz="4" w:space="1" w:color="auto"/>
              </w:pBdr>
              <w:spacing w:line="60" w:lineRule="exact"/>
            </w:pPr>
          </w:p>
        </w:tc>
      </w:tr>
      <w:tr w:rsidR="00D4730E" w:rsidRPr="00D24BFD" w14:paraId="1B9C60C8"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0B23E719" w14:textId="77777777" w:rsidR="00D4730E" w:rsidRPr="004556F3" w:rsidRDefault="00D4730E" w:rsidP="00831BD0">
            <w:pPr>
              <w:widowControl w:val="0"/>
              <w:jc w:val="left"/>
              <w:rPr>
                <w:b/>
                <w:bCs/>
              </w:rPr>
            </w:pPr>
            <w:r w:rsidRPr="004556F3">
              <w:rPr>
                <w:b/>
                <w:bCs/>
                <w:rtl/>
              </w:rPr>
              <w:t>סה"כ רווח כולל אחר לתקופה</w:t>
            </w:r>
          </w:p>
        </w:tc>
        <w:tc>
          <w:tcPr>
            <w:tcW w:w="624" w:type="dxa"/>
            <w:tcBorders>
              <w:top w:val="nil"/>
              <w:left w:val="nil"/>
              <w:bottom w:val="nil"/>
              <w:right w:val="nil"/>
            </w:tcBorders>
            <w:vAlign w:val="bottom"/>
          </w:tcPr>
          <w:p w14:paraId="7B656BF1"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7CEAEFCA" w14:textId="77777777" w:rsidR="00D4730E" w:rsidRPr="004556F3" w:rsidRDefault="00D4730E" w:rsidP="00831BD0">
            <w:pPr>
              <w:widowControl w:val="0"/>
              <w:pBdr>
                <w:bottom w:val="dashed" w:sz="4" w:space="1" w:color="auto"/>
              </w:pBdr>
            </w:pPr>
            <w:r w:rsidRPr="004556F3">
              <w:t>XXX</w:t>
            </w:r>
          </w:p>
        </w:tc>
        <w:tc>
          <w:tcPr>
            <w:tcW w:w="896" w:type="dxa"/>
            <w:vAlign w:val="bottom"/>
          </w:tcPr>
          <w:p w14:paraId="5BFE004F"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3A5EAE24" w14:textId="77777777" w:rsidR="00D4730E" w:rsidRPr="004556F3" w:rsidRDefault="00D4730E" w:rsidP="00831BD0">
            <w:pPr>
              <w:widowControl w:val="0"/>
              <w:pBdr>
                <w:bottom w:val="dashed" w:sz="4" w:space="1" w:color="auto"/>
              </w:pBdr>
            </w:pPr>
            <w:r w:rsidRPr="004556F3">
              <w:t>XXX</w:t>
            </w:r>
          </w:p>
        </w:tc>
        <w:tc>
          <w:tcPr>
            <w:tcW w:w="896" w:type="dxa"/>
            <w:gridSpan w:val="2"/>
            <w:tcBorders>
              <w:top w:val="nil"/>
              <w:left w:val="nil"/>
              <w:bottom w:val="nil"/>
              <w:right w:val="nil"/>
            </w:tcBorders>
            <w:vAlign w:val="bottom"/>
          </w:tcPr>
          <w:p w14:paraId="5D4B73F1"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32ABCEBA" w14:textId="77777777" w:rsidR="00D4730E" w:rsidRPr="004556F3" w:rsidRDefault="00D4730E" w:rsidP="00831BD0">
            <w:pPr>
              <w:widowControl w:val="0"/>
              <w:pBdr>
                <w:bottom w:val="dashed" w:sz="4" w:space="1" w:color="auto"/>
              </w:pBdr>
            </w:pPr>
            <w:r w:rsidRPr="004556F3">
              <w:t>XXX</w:t>
            </w:r>
          </w:p>
        </w:tc>
        <w:tc>
          <w:tcPr>
            <w:tcW w:w="896" w:type="dxa"/>
            <w:vAlign w:val="bottom"/>
          </w:tcPr>
          <w:p w14:paraId="042677D0" w14:textId="77777777" w:rsidR="00D4730E" w:rsidRPr="004556F3" w:rsidRDefault="00D4730E" w:rsidP="00831BD0">
            <w:pPr>
              <w:widowControl w:val="0"/>
              <w:pBdr>
                <w:bottom w:val="dashed" w:sz="4" w:space="1" w:color="auto"/>
              </w:pBdr>
            </w:pPr>
            <w:r w:rsidRPr="004556F3">
              <w:t>XXX</w:t>
            </w:r>
          </w:p>
        </w:tc>
        <w:tc>
          <w:tcPr>
            <w:tcW w:w="896" w:type="dxa"/>
            <w:tcBorders>
              <w:top w:val="nil"/>
              <w:left w:val="nil"/>
              <w:bottom w:val="nil"/>
              <w:right w:val="nil"/>
            </w:tcBorders>
            <w:vAlign w:val="bottom"/>
          </w:tcPr>
          <w:p w14:paraId="52CF098E" w14:textId="77777777" w:rsidR="00D4730E" w:rsidRPr="004556F3" w:rsidRDefault="00D4730E" w:rsidP="00831BD0">
            <w:pPr>
              <w:widowControl w:val="0"/>
              <w:pBdr>
                <w:bottom w:val="dashed" w:sz="4" w:space="1" w:color="auto"/>
              </w:pBdr>
            </w:pPr>
            <w:r w:rsidRPr="004556F3">
              <w:t>XXX</w:t>
            </w:r>
          </w:p>
        </w:tc>
        <w:tc>
          <w:tcPr>
            <w:tcW w:w="898" w:type="dxa"/>
            <w:gridSpan w:val="2"/>
            <w:tcBorders>
              <w:top w:val="nil"/>
              <w:left w:val="nil"/>
              <w:bottom w:val="nil"/>
              <w:right w:val="nil"/>
            </w:tcBorders>
            <w:vAlign w:val="bottom"/>
          </w:tcPr>
          <w:p w14:paraId="6BAE5FC1" w14:textId="77777777" w:rsidR="00D4730E" w:rsidRPr="004556F3" w:rsidRDefault="00D4730E" w:rsidP="00831BD0">
            <w:pPr>
              <w:widowControl w:val="0"/>
              <w:pBdr>
                <w:bottom w:val="dashed" w:sz="4" w:space="1" w:color="auto"/>
              </w:pBdr>
            </w:pPr>
            <w:r w:rsidRPr="004556F3">
              <w:t>XXX</w:t>
            </w:r>
          </w:p>
        </w:tc>
      </w:tr>
      <w:tr w:rsidR="00D4730E" w:rsidRPr="00D24BFD" w14:paraId="46021684"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939A143" w14:textId="77777777" w:rsidR="00D4730E" w:rsidRPr="004556F3" w:rsidRDefault="00D4730E" w:rsidP="00831BD0">
            <w:pPr>
              <w:widowControl w:val="0"/>
              <w:spacing w:line="60" w:lineRule="exact"/>
              <w:jc w:val="left"/>
            </w:pPr>
          </w:p>
        </w:tc>
        <w:tc>
          <w:tcPr>
            <w:tcW w:w="624" w:type="dxa"/>
            <w:tcBorders>
              <w:top w:val="nil"/>
              <w:left w:val="nil"/>
              <w:bottom w:val="nil"/>
              <w:right w:val="nil"/>
            </w:tcBorders>
            <w:vAlign w:val="bottom"/>
          </w:tcPr>
          <w:p w14:paraId="12EC618E" w14:textId="77777777" w:rsidR="00D4730E" w:rsidRPr="004556F3" w:rsidRDefault="00D4730E" w:rsidP="00831BD0">
            <w:pPr>
              <w:widowControl w:val="0"/>
              <w:spacing w:line="60" w:lineRule="exact"/>
              <w:jc w:val="center"/>
            </w:pPr>
          </w:p>
        </w:tc>
        <w:tc>
          <w:tcPr>
            <w:tcW w:w="896" w:type="dxa"/>
            <w:tcBorders>
              <w:top w:val="nil"/>
              <w:left w:val="nil"/>
              <w:bottom w:val="nil"/>
              <w:right w:val="nil"/>
            </w:tcBorders>
            <w:vAlign w:val="bottom"/>
          </w:tcPr>
          <w:p w14:paraId="116752BD" w14:textId="77777777" w:rsidR="00D4730E" w:rsidRPr="004556F3" w:rsidRDefault="00D4730E" w:rsidP="00831BD0">
            <w:pPr>
              <w:widowControl w:val="0"/>
              <w:pBdr>
                <w:bottom w:val="single" w:sz="4" w:space="1" w:color="auto"/>
              </w:pBdr>
              <w:spacing w:line="60" w:lineRule="exact"/>
            </w:pPr>
          </w:p>
        </w:tc>
        <w:tc>
          <w:tcPr>
            <w:tcW w:w="896" w:type="dxa"/>
            <w:vAlign w:val="bottom"/>
          </w:tcPr>
          <w:p w14:paraId="43DDE172"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321EA283" w14:textId="77777777" w:rsidR="00D4730E" w:rsidRPr="004556F3" w:rsidRDefault="00D4730E" w:rsidP="00831BD0">
            <w:pPr>
              <w:widowControl w:val="0"/>
              <w:pBdr>
                <w:bottom w:val="single" w:sz="4" w:space="1" w:color="auto"/>
              </w:pBdr>
              <w:spacing w:line="60" w:lineRule="exact"/>
            </w:pPr>
          </w:p>
        </w:tc>
        <w:tc>
          <w:tcPr>
            <w:tcW w:w="896" w:type="dxa"/>
            <w:gridSpan w:val="2"/>
            <w:tcBorders>
              <w:top w:val="nil"/>
              <w:left w:val="nil"/>
              <w:bottom w:val="nil"/>
              <w:right w:val="nil"/>
            </w:tcBorders>
            <w:vAlign w:val="bottom"/>
          </w:tcPr>
          <w:p w14:paraId="5C4D5C19"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1ED30320" w14:textId="77777777" w:rsidR="00D4730E" w:rsidRPr="004556F3" w:rsidRDefault="00D4730E" w:rsidP="00831BD0">
            <w:pPr>
              <w:widowControl w:val="0"/>
              <w:pBdr>
                <w:bottom w:val="single" w:sz="4" w:space="1" w:color="auto"/>
              </w:pBdr>
              <w:spacing w:line="60" w:lineRule="exact"/>
            </w:pPr>
          </w:p>
        </w:tc>
        <w:tc>
          <w:tcPr>
            <w:tcW w:w="896" w:type="dxa"/>
            <w:vAlign w:val="bottom"/>
          </w:tcPr>
          <w:p w14:paraId="202BA683" w14:textId="77777777" w:rsidR="00D4730E" w:rsidRPr="004556F3" w:rsidRDefault="00D4730E" w:rsidP="00831BD0">
            <w:pPr>
              <w:widowControl w:val="0"/>
              <w:pBdr>
                <w:bottom w:val="single" w:sz="4" w:space="1" w:color="auto"/>
              </w:pBdr>
              <w:spacing w:line="60" w:lineRule="exact"/>
            </w:pPr>
          </w:p>
        </w:tc>
        <w:tc>
          <w:tcPr>
            <w:tcW w:w="896" w:type="dxa"/>
            <w:tcBorders>
              <w:top w:val="nil"/>
              <w:left w:val="nil"/>
              <w:bottom w:val="nil"/>
              <w:right w:val="nil"/>
            </w:tcBorders>
            <w:vAlign w:val="bottom"/>
          </w:tcPr>
          <w:p w14:paraId="459FB8CB" w14:textId="77777777" w:rsidR="00D4730E" w:rsidRPr="004556F3" w:rsidRDefault="00D4730E" w:rsidP="00831BD0">
            <w:pPr>
              <w:widowControl w:val="0"/>
              <w:pBdr>
                <w:bottom w:val="single" w:sz="4" w:space="1" w:color="auto"/>
              </w:pBdr>
              <w:spacing w:line="60" w:lineRule="exact"/>
            </w:pPr>
          </w:p>
        </w:tc>
        <w:tc>
          <w:tcPr>
            <w:tcW w:w="898" w:type="dxa"/>
            <w:gridSpan w:val="2"/>
            <w:tcBorders>
              <w:top w:val="nil"/>
              <w:left w:val="nil"/>
              <w:bottom w:val="nil"/>
              <w:right w:val="nil"/>
            </w:tcBorders>
            <w:vAlign w:val="bottom"/>
          </w:tcPr>
          <w:p w14:paraId="1B812F58" w14:textId="77777777" w:rsidR="00D4730E" w:rsidRPr="004556F3" w:rsidRDefault="00D4730E" w:rsidP="00831BD0">
            <w:pPr>
              <w:widowControl w:val="0"/>
              <w:pBdr>
                <w:bottom w:val="single" w:sz="4" w:space="1" w:color="auto"/>
              </w:pBdr>
              <w:spacing w:line="60" w:lineRule="exact"/>
            </w:pPr>
          </w:p>
        </w:tc>
      </w:tr>
      <w:tr w:rsidR="00D4730E" w:rsidRPr="00D24BFD" w14:paraId="2D59BB9F"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9268DBC" w14:textId="77777777" w:rsidR="00D4730E" w:rsidRPr="004556F3" w:rsidRDefault="00D4730E" w:rsidP="00831BD0">
            <w:pPr>
              <w:widowControl w:val="0"/>
              <w:jc w:val="left"/>
            </w:pPr>
          </w:p>
        </w:tc>
        <w:tc>
          <w:tcPr>
            <w:tcW w:w="624" w:type="dxa"/>
            <w:tcBorders>
              <w:top w:val="nil"/>
              <w:left w:val="nil"/>
              <w:bottom w:val="nil"/>
              <w:right w:val="nil"/>
            </w:tcBorders>
            <w:vAlign w:val="bottom"/>
          </w:tcPr>
          <w:p w14:paraId="37183F96"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384C329D" w14:textId="77777777" w:rsidR="00D4730E" w:rsidRPr="004556F3" w:rsidRDefault="00D4730E" w:rsidP="00831BD0">
            <w:pPr>
              <w:widowControl w:val="0"/>
            </w:pPr>
          </w:p>
        </w:tc>
        <w:tc>
          <w:tcPr>
            <w:tcW w:w="896" w:type="dxa"/>
            <w:vAlign w:val="bottom"/>
          </w:tcPr>
          <w:p w14:paraId="5E3E71B2" w14:textId="77777777" w:rsidR="00D4730E" w:rsidRPr="004556F3" w:rsidRDefault="00D4730E" w:rsidP="00831BD0">
            <w:pPr>
              <w:widowControl w:val="0"/>
            </w:pPr>
          </w:p>
        </w:tc>
        <w:tc>
          <w:tcPr>
            <w:tcW w:w="896" w:type="dxa"/>
            <w:tcBorders>
              <w:top w:val="nil"/>
              <w:left w:val="nil"/>
              <w:bottom w:val="nil"/>
              <w:right w:val="nil"/>
            </w:tcBorders>
            <w:vAlign w:val="bottom"/>
          </w:tcPr>
          <w:p w14:paraId="1C9CB081"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422BFB7C" w14:textId="77777777" w:rsidR="00D4730E" w:rsidRPr="004556F3" w:rsidRDefault="00D4730E" w:rsidP="00831BD0">
            <w:pPr>
              <w:widowControl w:val="0"/>
            </w:pPr>
          </w:p>
        </w:tc>
        <w:tc>
          <w:tcPr>
            <w:tcW w:w="896" w:type="dxa"/>
            <w:tcBorders>
              <w:top w:val="nil"/>
              <w:left w:val="nil"/>
              <w:bottom w:val="nil"/>
              <w:right w:val="nil"/>
            </w:tcBorders>
            <w:vAlign w:val="bottom"/>
          </w:tcPr>
          <w:p w14:paraId="2C5BADD9" w14:textId="77777777" w:rsidR="00D4730E" w:rsidRPr="004556F3" w:rsidRDefault="00D4730E" w:rsidP="00831BD0">
            <w:pPr>
              <w:widowControl w:val="0"/>
            </w:pPr>
          </w:p>
        </w:tc>
        <w:tc>
          <w:tcPr>
            <w:tcW w:w="896" w:type="dxa"/>
            <w:vAlign w:val="bottom"/>
          </w:tcPr>
          <w:p w14:paraId="54292397" w14:textId="77777777" w:rsidR="00D4730E" w:rsidRPr="004556F3" w:rsidRDefault="00D4730E" w:rsidP="00831BD0">
            <w:pPr>
              <w:widowControl w:val="0"/>
            </w:pPr>
          </w:p>
        </w:tc>
        <w:tc>
          <w:tcPr>
            <w:tcW w:w="896" w:type="dxa"/>
            <w:tcBorders>
              <w:top w:val="nil"/>
              <w:left w:val="nil"/>
              <w:bottom w:val="nil"/>
              <w:right w:val="nil"/>
            </w:tcBorders>
            <w:vAlign w:val="bottom"/>
          </w:tcPr>
          <w:p w14:paraId="494735D1"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4BE86439" w14:textId="77777777" w:rsidR="00D4730E" w:rsidRPr="004556F3" w:rsidRDefault="00D4730E" w:rsidP="00831BD0">
            <w:pPr>
              <w:widowControl w:val="0"/>
            </w:pPr>
          </w:p>
        </w:tc>
      </w:tr>
      <w:tr w:rsidR="00D4730E" w:rsidRPr="00D24BFD" w14:paraId="13706999"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67F7F3A" w14:textId="77777777" w:rsidR="00D4730E" w:rsidRPr="004556F3" w:rsidRDefault="00D4730E" w:rsidP="00831BD0">
            <w:pPr>
              <w:widowControl w:val="0"/>
              <w:jc w:val="left"/>
              <w:rPr>
                <w:b/>
                <w:bCs/>
              </w:rPr>
            </w:pPr>
            <w:r w:rsidRPr="004556F3">
              <w:rPr>
                <w:b/>
                <w:bCs/>
                <w:rtl/>
              </w:rPr>
              <w:t>סה"כ רווח כולל לתקופה</w:t>
            </w:r>
          </w:p>
        </w:tc>
        <w:tc>
          <w:tcPr>
            <w:tcW w:w="624" w:type="dxa"/>
            <w:tcBorders>
              <w:top w:val="nil"/>
              <w:left w:val="nil"/>
              <w:bottom w:val="nil"/>
              <w:right w:val="nil"/>
            </w:tcBorders>
            <w:vAlign w:val="bottom"/>
          </w:tcPr>
          <w:p w14:paraId="4440C450"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03B80EA7" w14:textId="77777777" w:rsidR="00D4730E" w:rsidRPr="004556F3" w:rsidRDefault="00D4730E" w:rsidP="00831BD0">
            <w:pPr>
              <w:widowControl w:val="0"/>
              <w:pBdr>
                <w:bottom w:val="double" w:sz="4" w:space="1" w:color="auto"/>
              </w:pBdr>
            </w:pPr>
            <w:r w:rsidRPr="004556F3">
              <w:t>XXX</w:t>
            </w:r>
          </w:p>
        </w:tc>
        <w:tc>
          <w:tcPr>
            <w:tcW w:w="896" w:type="dxa"/>
            <w:vAlign w:val="bottom"/>
          </w:tcPr>
          <w:p w14:paraId="4716CB20"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507B55C7" w14:textId="77777777" w:rsidR="00D4730E" w:rsidRPr="004556F3" w:rsidRDefault="00D4730E" w:rsidP="00831BD0">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26969441"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79C236BC" w14:textId="77777777" w:rsidR="00D4730E" w:rsidRPr="004556F3" w:rsidRDefault="00D4730E" w:rsidP="00831BD0">
            <w:pPr>
              <w:widowControl w:val="0"/>
              <w:pBdr>
                <w:bottom w:val="double" w:sz="4" w:space="1" w:color="auto"/>
              </w:pBdr>
            </w:pPr>
            <w:r w:rsidRPr="004556F3">
              <w:t>XXX</w:t>
            </w:r>
          </w:p>
        </w:tc>
        <w:tc>
          <w:tcPr>
            <w:tcW w:w="896" w:type="dxa"/>
            <w:vAlign w:val="bottom"/>
          </w:tcPr>
          <w:p w14:paraId="2ABAC22F"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59B85087" w14:textId="77777777" w:rsidR="00D4730E" w:rsidRPr="004556F3" w:rsidRDefault="00D4730E" w:rsidP="00831BD0">
            <w:pPr>
              <w:widowControl w:val="0"/>
              <w:pBdr>
                <w:bottom w:val="double" w:sz="4" w:space="1" w:color="auto"/>
              </w:pBdr>
            </w:pPr>
            <w:r w:rsidRPr="004556F3">
              <w:t>XXX</w:t>
            </w:r>
          </w:p>
        </w:tc>
        <w:tc>
          <w:tcPr>
            <w:tcW w:w="898" w:type="dxa"/>
            <w:gridSpan w:val="2"/>
            <w:tcBorders>
              <w:top w:val="nil"/>
              <w:left w:val="nil"/>
              <w:bottom w:val="nil"/>
              <w:right w:val="nil"/>
            </w:tcBorders>
            <w:vAlign w:val="bottom"/>
          </w:tcPr>
          <w:p w14:paraId="0EF62183" w14:textId="77777777" w:rsidR="00D4730E" w:rsidRPr="004556F3" w:rsidRDefault="00D4730E" w:rsidP="00831BD0">
            <w:pPr>
              <w:widowControl w:val="0"/>
              <w:pBdr>
                <w:bottom w:val="double" w:sz="4" w:space="1" w:color="auto"/>
              </w:pBdr>
            </w:pPr>
            <w:r w:rsidRPr="004556F3">
              <w:t>XXX</w:t>
            </w:r>
          </w:p>
        </w:tc>
      </w:tr>
      <w:tr w:rsidR="00D4730E" w:rsidRPr="00D24BFD" w14:paraId="5BA430C9"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A8FBF3D" w14:textId="77777777" w:rsidR="00D4730E" w:rsidRPr="004556F3" w:rsidRDefault="00D4730E" w:rsidP="00831BD0">
            <w:pPr>
              <w:widowControl w:val="0"/>
              <w:jc w:val="left"/>
            </w:pPr>
          </w:p>
        </w:tc>
        <w:tc>
          <w:tcPr>
            <w:tcW w:w="624" w:type="dxa"/>
            <w:tcBorders>
              <w:top w:val="nil"/>
              <w:left w:val="nil"/>
              <w:bottom w:val="nil"/>
              <w:right w:val="nil"/>
            </w:tcBorders>
            <w:vAlign w:val="bottom"/>
          </w:tcPr>
          <w:p w14:paraId="57A86AE3"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73197D99" w14:textId="77777777" w:rsidR="00D4730E" w:rsidRPr="004556F3" w:rsidRDefault="00D4730E" w:rsidP="00831BD0">
            <w:pPr>
              <w:widowControl w:val="0"/>
            </w:pPr>
          </w:p>
        </w:tc>
        <w:tc>
          <w:tcPr>
            <w:tcW w:w="896" w:type="dxa"/>
            <w:vAlign w:val="bottom"/>
          </w:tcPr>
          <w:p w14:paraId="33F44F71" w14:textId="77777777" w:rsidR="00D4730E" w:rsidRPr="004556F3" w:rsidRDefault="00D4730E" w:rsidP="00831BD0">
            <w:pPr>
              <w:widowControl w:val="0"/>
            </w:pPr>
          </w:p>
        </w:tc>
        <w:tc>
          <w:tcPr>
            <w:tcW w:w="896" w:type="dxa"/>
            <w:tcBorders>
              <w:top w:val="nil"/>
              <w:left w:val="nil"/>
              <w:bottom w:val="nil"/>
              <w:right w:val="nil"/>
            </w:tcBorders>
            <w:vAlign w:val="bottom"/>
          </w:tcPr>
          <w:p w14:paraId="3E987B71"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7AC46C46" w14:textId="77777777" w:rsidR="00D4730E" w:rsidRPr="004556F3" w:rsidRDefault="00D4730E" w:rsidP="00831BD0">
            <w:pPr>
              <w:widowControl w:val="0"/>
            </w:pPr>
          </w:p>
        </w:tc>
        <w:tc>
          <w:tcPr>
            <w:tcW w:w="896" w:type="dxa"/>
            <w:tcBorders>
              <w:top w:val="nil"/>
              <w:left w:val="nil"/>
              <w:bottom w:val="nil"/>
              <w:right w:val="nil"/>
            </w:tcBorders>
            <w:vAlign w:val="bottom"/>
          </w:tcPr>
          <w:p w14:paraId="5C7AAB8B" w14:textId="77777777" w:rsidR="00D4730E" w:rsidRPr="004556F3" w:rsidRDefault="00D4730E" w:rsidP="00831BD0">
            <w:pPr>
              <w:widowControl w:val="0"/>
            </w:pPr>
          </w:p>
        </w:tc>
        <w:tc>
          <w:tcPr>
            <w:tcW w:w="896" w:type="dxa"/>
            <w:vAlign w:val="bottom"/>
          </w:tcPr>
          <w:p w14:paraId="6913E5E9" w14:textId="77777777" w:rsidR="00D4730E" w:rsidRPr="004556F3" w:rsidRDefault="00D4730E" w:rsidP="00831BD0">
            <w:pPr>
              <w:widowControl w:val="0"/>
            </w:pPr>
          </w:p>
        </w:tc>
        <w:tc>
          <w:tcPr>
            <w:tcW w:w="896" w:type="dxa"/>
            <w:tcBorders>
              <w:top w:val="nil"/>
              <w:left w:val="nil"/>
              <w:bottom w:val="nil"/>
              <w:right w:val="nil"/>
            </w:tcBorders>
            <w:vAlign w:val="bottom"/>
          </w:tcPr>
          <w:p w14:paraId="3B68037F"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205AEF89" w14:textId="77777777" w:rsidR="00D4730E" w:rsidRPr="004556F3" w:rsidRDefault="00D4730E" w:rsidP="00831BD0">
            <w:pPr>
              <w:widowControl w:val="0"/>
            </w:pPr>
          </w:p>
        </w:tc>
      </w:tr>
      <w:tr w:rsidR="00D4730E" w:rsidRPr="00D24BFD" w14:paraId="672B2E96"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44F07CF0" w14:textId="77777777" w:rsidR="00D4730E" w:rsidRPr="004556F3" w:rsidRDefault="00D4730E" w:rsidP="00831BD0">
            <w:pPr>
              <w:widowControl w:val="0"/>
              <w:jc w:val="left"/>
            </w:pPr>
          </w:p>
        </w:tc>
        <w:tc>
          <w:tcPr>
            <w:tcW w:w="624" w:type="dxa"/>
            <w:tcBorders>
              <w:top w:val="nil"/>
              <w:left w:val="nil"/>
              <w:bottom w:val="nil"/>
              <w:right w:val="nil"/>
            </w:tcBorders>
            <w:vAlign w:val="bottom"/>
          </w:tcPr>
          <w:p w14:paraId="58F5EEEF"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DDC284E" w14:textId="77777777" w:rsidR="00D4730E" w:rsidRPr="004556F3" w:rsidRDefault="00D4730E" w:rsidP="00831BD0">
            <w:pPr>
              <w:widowControl w:val="0"/>
            </w:pPr>
          </w:p>
        </w:tc>
        <w:tc>
          <w:tcPr>
            <w:tcW w:w="896" w:type="dxa"/>
            <w:vAlign w:val="bottom"/>
          </w:tcPr>
          <w:p w14:paraId="32031E3D" w14:textId="77777777" w:rsidR="00D4730E" w:rsidRPr="004556F3" w:rsidRDefault="00D4730E" w:rsidP="00831BD0">
            <w:pPr>
              <w:widowControl w:val="0"/>
            </w:pPr>
          </w:p>
        </w:tc>
        <w:tc>
          <w:tcPr>
            <w:tcW w:w="896" w:type="dxa"/>
            <w:tcBorders>
              <w:top w:val="nil"/>
              <w:left w:val="nil"/>
              <w:bottom w:val="nil"/>
              <w:right w:val="nil"/>
            </w:tcBorders>
            <w:vAlign w:val="bottom"/>
          </w:tcPr>
          <w:p w14:paraId="3CABE533"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2984A39B" w14:textId="77777777" w:rsidR="00D4730E" w:rsidRPr="004556F3" w:rsidRDefault="00D4730E" w:rsidP="00831BD0">
            <w:pPr>
              <w:widowControl w:val="0"/>
            </w:pPr>
          </w:p>
        </w:tc>
        <w:tc>
          <w:tcPr>
            <w:tcW w:w="896" w:type="dxa"/>
            <w:tcBorders>
              <w:top w:val="nil"/>
              <w:left w:val="nil"/>
              <w:bottom w:val="nil"/>
              <w:right w:val="nil"/>
            </w:tcBorders>
            <w:vAlign w:val="bottom"/>
          </w:tcPr>
          <w:p w14:paraId="60852F1F" w14:textId="77777777" w:rsidR="00D4730E" w:rsidRPr="004556F3" w:rsidRDefault="00D4730E" w:rsidP="00831BD0">
            <w:pPr>
              <w:widowControl w:val="0"/>
            </w:pPr>
          </w:p>
        </w:tc>
        <w:tc>
          <w:tcPr>
            <w:tcW w:w="896" w:type="dxa"/>
            <w:vAlign w:val="bottom"/>
          </w:tcPr>
          <w:p w14:paraId="706DB2D7" w14:textId="77777777" w:rsidR="00D4730E" w:rsidRPr="004556F3" w:rsidRDefault="00D4730E" w:rsidP="00831BD0">
            <w:pPr>
              <w:widowControl w:val="0"/>
            </w:pPr>
          </w:p>
        </w:tc>
        <w:tc>
          <w:tcPr>
            <w:tcW w:w="896" w:type="dxa"/>
            <w:tcBorders>
              <w:top w:val="nil"/>
              <w:left w:val="nil"/>
              <w:bottom w:val="nil"/>
              <w:right w:val="nil"/>
            </w:tcBorders>
            <w:vAlign w:val="bottom"/>
          </w:tcPr>
          <w:p w14:paraId="3B72E89A"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42523795" w14:textId="77777777" w:rsidR="00D4730E" w:rsidRPr="004556F3" w:rsidRDefault="00D4730E" w:rsidP="00831BD0">
            <w:pPr>
              <w:widowControl w:val="0"/>
            </w:pPr>
          </w:p>
        </w:tc>
      </w:tr>
      <w:tr w:rsidR="00D4730E" w:rsidRPr="00D24BFD" w14:paraId="31B0A711"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7EA71A10" w14:textId="77777777" w:rsidR="00D4730E" w:rsidRPr="004556F3" w:rsidRDefault="00D4730E" w:rsidP="00831BD0">
            <w:pPr>
              <w:widowControl w:val="0"/>
              <w:jc w:val="left"/>
              <w:rPr>
                <w:b/>
                <w:bCs/>
              </w:rPr>
            </w:pPr>
            <w:r w:rsidRPr="004556F3">
              <w:rPr>
                <w:b/>
                <w:bCs/>
                <w:rtl/>
              </w:rPr>
              <w:t>סה"כ רווח כולל לתקופה מיוחס ל:</w:t>
            </w:r>
          </w:p>
        </w:tc>
        <w:tc>
          <w:tcPr>
            <w:tcW w:w="624" w:type="dxa"/>
            <w:tcBorders>
              <w:top w:val="nil"/>
              <w:left w:val="nil"/>
              <w:bottom w:val="nil"/>
              <w:right w:val="nil"/>
            </w:tcBorders>
            <w:vAlign w:val="bottom"/>
          </w:tcPr>
          <w:p w14:paraId="6B9FD564"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6DCA47A6" w14:textId="77777777" w:rsidR="00D4730E" w:rsidRPr="004556F3" w:rsidRDefault="00D4730E" w:rsidP="00831BD0">
            <w:pPr>
              <w:widowControl w:val="0"/>
            </w:pPr>
          </w:p>
        </w:tc>
        <w:tc>
          <w:tcPr>
            <w:tcW w:w="896" w:type="dxa"/>
            <w:vAlign w:val="bottom"/>
          </w:tcPr>
          <w:p w14:paraId="042BA1EC" w14:textId="77777777" w:rsidR="00D4730E" w:rsidRPr="004556F3" w:rsidRDefault="00D4730E" w:rsidP="00831BD0">
            <w:pPr>
              <w:widowControl w:val="0"/>
            </w:pPr>
          </w:p>
        </w:tc>
        <w:tc>
          <w:tcPr>
            <w:tcW w:w="896" w:type="dxa"/>
            <w:tcBorders>
              <w:top w:val="nil"/>
              <w:left w:val="nil"/>
              <w:bottom w:val="nil"/>
              <w:right w:val="nil"/>
            </w:tcBorders>
            <w:vAlign w:val="bottom"/>
          </w:tcPr>
          <w:p w14:paraId="18EF7C88"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36891DD0" w14:textId="77777777" w:rsidR="00D4730E" w:rsidRPr="004556F3" w:rsidRDefault="00D4730E" w:rsidP="00831BD0">
            <w:pPr>
              <w:widowControl w:val="0"/>
            </w:pPr>
          </w:p>
        </w:tc>
        <w:tc>
          <w:tcPr>
            <w:tcW w:w="896" w:type="dxa"/>
            <w:tcBorders>
              <w:top w:val="nil"/>
              <w:left w:val="nil"/>
              <w:bottom w:val="nil"/>
              <w:right w:val="nil"/>
            </w:tcBorders>
            <w:vAlign w:val="bottom"/>
          </w:tcPr>
          <w:p w14:paraId="45497513" w14:textId="77777777" w:rsidR="00D4730E" w:rsidRPr="004556F3" w:rsidRDefault="00D4730E" w:rsidP="00831BD0">
            <w:pPr>
              <w:widowControl w:val="0"/>
            </w:pPr>
          </w:p>
        </w:tc>
        <w:tc>
          <w:tcPr>
            <w:tcW w:w="896" w:type="dxa"/>
            <w:vAlign w:val="bottom"/>
          </w:tcPr>
          <w:p w14:paraId="2E1D42CE" w14:textId="77777777" w:rsidR="00D4730E" w:rsidRPr="004556F3" w:rsidRDefault="00D4730E" w:rsidP="00831BD0">
            <w:pPr>
              <w:widowControl w:val="0"/>
            </w:pPr>
          </w:p>
        </w:tc>
        <w:tc>
          <w:tcPr>
            <w:tcW w:w="896" w:type="dxa"/>
            <w:tcBorders>
              <w:top w:val="nil"/>
              <w:left w:val="nil"/>
              <w:bottom w:val="nil"/>
              <w:right w:val="nil"/>
            </w:tcBorders>
            <w:vAlign w:val="bottom"/>
          </w:tcPr>
          <w:p w14:paraId="339897B4"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00009715" w14:textId="77777777" w:rsidR="00D4730E" w:rsidRPr="004556F3" w:rsidRDefault="00D4730E" w:rsidP="00831BD0">
            <w:pPr>
              <w:widowControl w:val="0"/>
            </w:pPr>
          </w:p>
        </w:tc>
      </w:tr>
      <w:tr w:rsidR="00D4730E" w:rsidRPr="00D24BFD" w14:paraId="64495E86"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10617FC" w14:textId="77777777" w:rsidR="00D4730E" w:rsidRPr="004556F3" w:rsidRDefault="00D4730E" w:rsidP="00831BD0">
            <w:pPr>
              <w:widowControl w:val="0"/>
              <w:jc w:val="left"/>
            </w:pPr>
            <w:r w:rsidRPr="004556F3">
              <w:rPr>
                <w:rtl/>
              </w:rPr>
              <w:t>בעלים של החברה האם</w:t>
            </w:r>
            <w:r w:rsidRPr="004556F3">
              <w:rPr>
                <w:rStyle w:val="aff3"/>
                <w:rtl/>
              </w:rPr>
              <w:t xml:space="preserve"> </w:t>
            </w:r>
          </w:p>
        </w:tc>
        <w:tc>
          <w:tcPr>
            <w:tcW w:w="624" w:type="dxa"/>
            <w:tcBorders>
              <w:top w:val="nil"/>
              <w:left w:val="nil"/>
              <w:bottom w:val="nil"/>
              <w:right w:val="nil"/>
            </w:tcBorders>
            <w:vAlign w:val="bottom"/>
          </w:tcPr>
          <w:p w14:paraId="41D2F9E2"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55C93D0D" w14:textId="77777777" w:rsidR="00D4730E" w:rsidRPr="004556F3" w:rsidRDefault="00D4730E" w:rsidP="00831BD0">
            <w:pPr>
              <w:widowControl w:val="0"/>
            </w:pPr>
            <w:r w:rsidRPr="004556F3">
              <w:t>XXX</w:t>
            </w:r>
          </w:p>
        </w:tc>
        <w:tc>
          <w:tcPr>
            <w:tcW w:w="896" w:type="dxa"/>
            <w:vAlign w:val="bottom"/>
          </w:tcPr>
          <w:p w14:paraId="2437EF6B"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10E8B198" w14:textId="77777777" w:rsidR="00D4730E" w:rsidRPr="004556F3" w:rsidRDefault="00D4730E" w:rsidP="00831BD0">
            <w:pPr>
              <w:widowControl w:val="0"/>
            </w:pPr>
            <w:r w:rsidRPr="004556F3">
              <w:t>XXX</w:t>
            </w:r>
          </w:p>
        </w:tc>
        <w:tc>
          <w:tcPr>
            <w:tcW w:w="896" w:type="dxa"/>
            <w:gridSpan w:val="2"/>
            <w:tcBorders>
              <w:top w:val="nil"/>
              <w:left w:val="nil"/>
              <w:bottom w:val="nil"/>
              <w:right w:val="nil"/>
            </w:tcBorders>
            <w:vAlign w:val="bottom"/>
          </w:tcPr>
          <w:p w14:paraId="49F1BFE7"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5A5BD6C9" w14:textId="77777777" w:rsidR="00D4730E" w:rsidRPr="004556F3" w:rsidRDefault="00D4730E" w:rsidP="00831BD0">
            <w:pPr>
              <w:widowControl w:val="0"/>
            </w:pPr>
            <w:r w:rsidRPr="004556F3">
              <w:t>XXX</w:t>
            </w:r>
          </w:p>
        </w:tc>
        <w:tc>
          <w:tcPr>
            <w:tcW w:w="896" w:type="dxa"/>
            <w:vAlign w:val="bottom"/>
          </w:tcPr>
          <w:p w14:paraId="104BBD02" w14:textId="77777777" w:rsidR="00D4730E" w:rsidRPr="004556F3" w:rsidRDefault="00D4730E" w:rsidP="00831BD0">
            <w:pPr>
              <w:widowControl w:val="0"/>
            </w:pPr>
            <w:r w:rsidRPr="004556F3">
              <w:t>XXX</w:t>
            </w:r>
          </w:p>
        </w:tc>
        <w:tc>
          <w:tcPr>
            <w:tcW w:w="896" w:type="dxa"/>
            <w:tcBorders>
              <w:top w:val="nil"/>
              <w:left w:val="nil"/>
              <w:bottom w:val="nil"/>
              <w:right w:val="nil"/>
            </w:tcBorders>
            <w:vAlign w:val="bottom"/>
          </w:tcPr>
          <w:p w14:paraId="449E9CFD" w14:textId="77777777" w:rsidR="00D4730E" w:rsidRPr="004556F3" w:rsidRDefault="00D4730E" w:rsidP="00831BD0">
            <w:pPr>
              <w:widowControl w:val="0"/>
            </w:pPr>
            <w:r w:rsidRPr="004556F3">
              <w:t>XXX</w:t>
            </w:r>
          </w:p>
        </w:tc>
        <w:tc>
          <w:tcPr>
            <w:tcW w:w="898" w:type="dxa"/>
            <w:gridSpan w:val="2"/>
            <w:tcBorders>
              <w:top w:val="nil"/>
              <w:left w:val="nil"/>
              <w:bottom w:val="nil"/>
              <w:right w:val="nil"/>
            </w:tcBorders>
            <w:vAlign w:val="bottom"/>
          </w:tcPr>
          <w:p w14:paraId="13F976A5" w14:textId="77777777" w:rsidR="00D4730E" w:rsidRPr="004556F3" w:rsidRDefault="00D4730E" w:rsidP="00831BD0">
            <w:pPr>
              <w:widowControl w:val="0"/>
            </w:pPr>
            <w:r w:rsidRPr="004556F3">
              <w:t>XXX</w:t>
            </w:r>
          </w:p>
        </w:tc>
      </w:tr>
      <w:tr w:rsidR="00D4730E" w:rsidRPr="00D24BFD" w14:paraId="6D0EBAB7"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DBC1890" w14:textId="77777777" w:rsidR="00D4730E" w:rsidRPr="004556F3" w:rsidRDefault="00D4730E" w:rsidP="00831BD0">
            <w:pPr>
              <w:widowControl w:val="0"/>
              <w:jc w:val="left"/>
            </w:pPr>
            <w:r w:rsidRPr="004556F3">
              <w:rPr>
                <w:rtl/>
              </w:rPr>
              <w:t>זכויות שאינן מקנות שליטה</w:t>
            </w:r>
          </w:p>
        </w:tc>
        <w:tc>
          <w:tcPr>
            <w:tcW w:w="624" w:type="dxa"/>
            <w:tcBorders>
              <w:top w:val="nil"/>
              <w:left w:val="nil"/>
              <w:bottom w:val="nil"/>
              <w:right w:val="nil"/>
            </w:tcBorders>
            <w:vAlign w:val="bottom"/>
          </w:tcPr>
          <w:p w14:paraId="64073D01"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04BC3066" w14:textId="77777777" w:rsidR="00D4730E" w:rsidRPr="004556F3" w:rsidRDefault="00D4730E" w:rsidP="00831BD0">
            <w:pPr>
              <w:widowControl w:val="0"/>
              <w:pBdr>
                <w:bottom w:val="single" w:sz="4" w:space="1" w:color="auto"/>
              </w:pBdr>
            </w:pPr>
            <w:r w:rsidRPr="004556F3">
              <w:t>XXX</w:t>
            </w:r>
          </w:p>
        </w:tc>
        <w:tc>
          <w:tcPr>
            <w:tcW w:w="896" w:type="dxa"/>
            <w:vAlign w:val="bottom"/>
          </w:tcPr>
          <w:p w14:paraId="42997526"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14300035" w14:textId="77777777" w:rsidR="00D4730E" w:rsidRPr="004556F3" w:rsidRDefault="00D4730E" w:rsidP="00831BD0">
            <w:pPr>
              <w:widowControl w:val="0"/>
              <w:pBdr>
                <w:bottom w:val="single" w:sz="4" w:space="1" w:color="auto"/>
              </w:pBdr>
            </w:pPr>
            <w:r w:rsidRPr="004556F3">
              <w:t>XXX</w:t>
            </w:r>
          </w:p>
        </w:tc>
        <w:tc>
          <w:tcPr>
            <w:tcW w:w="896" w:type="dxa"/>
            <w:gridSpan w:val="2"/>
            <w:tcBorders>
              <w:top w:val="nil"/>
              <w:left w:val="nil"/>
              <w:bottom w:val="nil"/>
              <w:right w:val="nil"/>
            </w:tcBorders>
            <w:vAlign w:val="bottom"/>
          </w:tcPr>
          <w:p w14:paraId="1084BD16"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4F56A193" w14:textId="77777777" w:rsidR="00D4730E" w:rsidRPr="004556F3" w:rsidRDefault="00D4730E" w:rsidP="00831BD0">
            <w:pPr>
              <w:widowControl w:val="0"/>
              <w:pBdr>
                <w:bottom w:val="single" w:sz="4" w:space="1" w:color="auto"/>
              </w:pBdr>
            </w:pPr>
            <w:r w:rsidRPr="004556F3">
              <w:t>XXX</w:t>
            </w:r>
          </w:p>
        </w:tc>
        <w:tc>
          <w:tcPr>
            <w:tcW w:w="896" w:type="dxa"/>
            <w:vAlign w:val="bottom"/>
          </w:tcPr>
          <w:p w14:paraId="4981612A" w14:textId="77777777" w:rsidR="00D4730E" w:rsidRPr="004556F3" w:rsidRDefault="00D4730E" w:rsidP="00831BD0">
            <w:pPr>
              <w:widowControl w:val="0"/>
              <w:pBdr>
                <w:bottom w:val="single" w:sz="4" w:space="1" w:color="auto"/>
              </w:pBdr>
            </w:pPr>
            <w:r w:rsidRPr="004556F3">
              <w:t>XXX</w:t>
            </w:r>
          </w:p>
        </w:tc>
        <w:tc>
          <w:tcPr>
            <w:tcW w:w="896" w:type="dxa"/>
            <w:tcBorders>
              <w:top w:val="nil"/>
              <w:left w:val="nil"/>
              <w:bottom w:val="nil"/>
              <w:right w:val="nil"/>
            </w:tcBorders>
            <w:vAlign w:val="bottom"/>
          </w:tcPr>
          <w:p w14:paraId="03795D28" w14:textId="77777777" w:rsidR="00D4730E" w:rsidRPr="004556F3" w:rsidRDefault="00D4730E" w:rsidP="00831BD0">
            <w:pPr>
              <w:widowControl w:val="0"/>
              <w:pBdr>
                <w:bottom w:val="single" w:sz="4" w:space="1" w:color="auto"/>
              </w:pBdr>
            </w:pPr>
            <w:r w:rsidRPr="004556F3">
              <w:t>XXX</w:t>
            </w:r>
          </w:p>
        </w:tc>
        <w:tc>
          <w:tcPr>
            <w:tcW w:w="898" w:type="dxa"/>
            <w:gridSpan w:val="2"/>
            <w:tcBorders>
              <w:top w:val="nil"/>
              <w:left w:val="nil"/>
              <w:bottom w:val="nil"/>
              <w:right w:val="nil"/>
            </w:tcBorders>
            <w:vAlign w:val="bottom"/>
          </w:tcPr>
          <w:p w14:paraId="61F7734A" w14:textId="77777777" w:rsidR="00D4730E" w:rsidRPr="004556F3" w:rsidRDefault="00D4730E" w:rsidP="00831BD0">
            <w:pPr>
              <w:widowControl w:val="0"/>
              <w:pBdr>
                <w:bottom w:val="single" w:sz="4" w:space="1" w:color="auto"/>
              </w:pBdr>
            </w:pPr>
            <w:r w:rsidRPr="004556F3">
              <w:t>XXX</w:t>
            </w:r>
          </w:p>
        </w:tc>
      </w:tr>
      <w:tr w:rsidR="00D4730E" w:rsidRPr="00D24BFD" w14:paraId="345939E1"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691E00B4" w14:textId="77777777" w:rsidR="00D4730E" w:rsidRPr="004556F3" w:rsidRDefault="00D4730E" w:rsidP="00831BD0">
            <w:pPr>
              <w:widowControl w:val="0"/>
              <w:jc w:val="left"/>
            </w:pPr>
          </w:p>
        </w:tc>
        <w:tc>
          <w:tcPr>
            <w:tcW w:w="624" w:type="dxa"/>
            <w:tcBorders>
              <w:top w:val="nil"/>
              <w:left w:val="nil"/>
              <w:bottom w:val="nil"/>
              <w:right w:val="nil"/>
            </w:tcBorders>
            <w:vAlign w:val="bottom"/>
          </w:tcPr>
          <w:p w14:paraId="3F0DEDE8"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146CA212" w14:textId="77777777" w:rsidR="00D4730E" w:rsidRPr="004556F3" w:rsidRDefault="00D4730E" w:rsidP="00831BD0">
            <w:pPr>
              <w:widowControl w:val="0"/>
              <w:pBdr>
                <w:bottom w:val="double" w:sz="4" w:space="1" w:color="auto"/>
              </w:pBdr>
            </w:pPr>
            <w:r w:rsidRPr="004556F3">
              <w:t>XXX</w:t>
            </w:r>
          </w:p>
        </w:tc>
        <w:tc>
          <w:tcPr>
            <w:tcW w:w="896" w:type="dxa"/>
            <w:vAlign w:val="bottom"/>
          </w:tcPr>
          <w:p w14:paraId="26923647"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5238FBF0" w14:textId="77777777" w:rsidR="00D4730E" w:rsidRPr="004556F3" w:rsidRDefault="00D4730E" w:rsidP="00831BD0">
            <w:pPr>
              <w:widowControl w:val="0"/>
              <w:pBdr>
                <w:bottom w:val="double" w:sz="4" w:space="1" w:color="auto"/>
              </w:pBdr>
            </w:pPr>
            <w:r w:rsidRPr="004556F3">
              <w:t>XXX</w:t>
            </w:r>
          </w:p>
        </w:tc>
        <w:tc>
          <w:tcPr>
            <w:tcW w:w="896" w:type="dxa"/>
            <w:gridSpan w:val="2"/>
            <w:tcBorders>
              <w:top w:val="nil"/>
              <w:left w:val="nil"/>
              <w:bottom w:val="nil"/>
              <w:right w:val="nil"/>
            </w:tcBorders>
            <w:vAlign w:val="bottom"/>
          </w:tcPr>
          <w:p w14:paraId="6F25FE3A"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1F96E152" w14:textId="77777777" w:rsidR="00D4730E" w:rsidRPr="004556F3" w:rsidRDefault="00D4730E" w:rsidP="00831BD0">
            <w:pPr>
              <w:widowControl w:val="0"/>
              <w:pBdr>
                <w:bottom w:val="double" w:sz="4" w:space="1" w:color="auto"/>
              </w:pBdr>
            </w:pPr>
            <w:r w:rsidRPr="004556F3">
              <w:t>XXX</w:t>
            </w:r>
          </w:p>
        </w:tc>
        <w:tc>
          <w:tcPr>
            <w:tcW w:w="896" w:type="dxa"/>
            <w:vAlign w:val="bottom"/>
          </w:tcPr>
          <w:p w14:paraId="7A4ED024" w14:textId="77777777" w:rsidR="00D4730E" w:rsidRPr="004556F3" w:rsidRDefault="00D4730E" w:rsidP="00831BD0">
            <w:pPr>
              <w:widowControl w:val="0"/>
              <w:pBdr>
                <w:bottom w:val="double" w:sz="4" w:space="1" w:color="auto"/>
              </w:pBdr>
            </w:pPr>
            <w:r w:rsidRPr="004556F3">
              <w:t>XXX</w:t>
            </w:r>
          </w:p>
        </w:tc>
        <w:tc>
          <w:tcPr>
            <w:tcW w:w="896" w:type="dxa"/>
            <w:tcBorders>
              <w:top w:val="nil"/>
              <w:left w:val="nil"/>
              <w:bottom w:val="nil"/>
              <w:right w:val="nil"/>
            </w:tcBorders>
            <w:vAlign w:val="bottom"/>
          </w:tcPr>
          <w:p w14:paraId="3C93EE9D" w14:textId="77777777" w:rsidR="00D4730E" w:rsidRPr="004556F3" w:rsidRDefault="00D4730E" w:rsidP="00831BD0">
            <w:pPr>
              <w:widowControl w:val="0"/>
              <w:pBdr>
                <w:bottom w:val="double" w:sz="4" w:space="1" w:color="auto"/>
              </w:pBdr>
            </w:pPr>
            <w:r w:rsidRPr="004556F3">
              <w:t>XXX</w:t>
            </w:r>
          </w:p>
        </w:tc>
        <w:tc>
          <w:tcPr>
            <w:tcW w:w="898" w:type="dxa"/>
            <w:gridSpan w:val="2"/>
            <w:tcBorders>
              <w:top w:val="nil"/>
              <w:left w:val="nil"/>
              <w:bottom w:val="nil"/>
              <w:right w:val="nil"/>
            </w:tcBorders>
            <w:vAlign w:val="bottom"/>
          </w:tcPr>
          <w:p w14:paraId="1235C87E" w14:textId="77777777" w:rsidR="00D4730E" w:rsidRPr="004556F3" w:rsidRDefault="00D4730E" w:rsidP="00831BD0">
            <w:pPr>
              <w:widowControl w:val="0"/>
              <w:pBdr>
                <w:bottom w:val="double" w:sz="4" w:space="1" w:color="auto"/>
              </w:pBdr>
            </w:pPr>
            <w:r w:rsidRPr="004556F3">
              <w:t>XXX</w:t>
            </w:r>
          </w:p>
        </w:tc>
      </w:tr>
      <w:tr w:rsidR="00D4730E" w:rsidRPr="00D24BFD" w14:paraId="591BB2D6" w14:textId="77777777" w:rsidTr="00D4730E">
        <w:tblPrEx>
          <w:tblCellMar>
            <w:left w:w="108" w:type="dxa"/>
            <w:right w:w="108" w:type="dxa"/>
          </w:tblCellMar>
          <w:tblLook w:val="0000" w:firstRow="0" w:lastRow="0" w:firstColumn="0" w:lastColumn="0" w:noHBand="0" w:noVBand="0"/>
        </w:tblPrEx>
        <w:tc>
          <w:tcPr>
            <w:tcW w:w="3004" w:type="dxa"/>
            <w:tcBorders>
              <w:top w:val="nil"/>
              <w:left w:val="single" w:sz="4" w:space="0" w:color="86BC25"/>
              <w:bottom w:val="nil"/>
              <w:right w:val="nil"/>
            </w:tcBorders>
            <w:noWrap/>
            <w:vAlign w:val="bottom"/>
          </w:tcPr>
          <w:p w14:paraId="5E0E37BD" w14:textId="77777777" w:rsidR="00D4730E" w:rsidRPr="004556F3" w:rsidRDefault="00D4730E" w:rsidP="00831BD0">
            <w:pPr>
              <w:widowControl w:val="0"/>
            </w:pPr>
          </w:p>
        </w:tc>
        <w:tc>
          <w:tcPr>
            <w:tcW w:w="624" w:type="dxa"/>
            <w:tcBorders>
              <w:top w:val="nil"/>
              <w:left w:val="nil"/>
              <w:bottom w:val="nil"/>
              <w:right w:val="nil"/>
            </w:tcBorders>
            <w:vAlign w:val="bottom"/>
          </w:tcPr>
          <w:p w14:paraId="627D470B" w14:textId="77777777" w:rsidR="00D4730E" w:rsidRPr="004556F3" w:rsidRDefault="00D4730E" w:rsidP="00831BD0">
            <w:pPr>
              <w:widowControl w:val="0"/>
              <w:jc w:val="center"/>
            </w:pPr>
          </w:p>
        </w:tc>
        <w:tc>
          <w:tcPr>
            <w:tcW w:w="896" w:type="dxa"/>
            <w:tcBorders>
              <w:top w:val="nil"/>
              <w:left w:val="nil"/>
              <w:bottom w:val="nil"/>
              <w:right w:val="nil"/>
            </w:tcBorders>
            <w:vAlign w:val="bottom"/>
          </w:tcPr>
          <w:p w14:paraId="7B1B54B9" w14:textId="77777777" w:rsidR="00D4730E" w:rsidRPr="004556F3" w:rsidRDefault="00D4730E" w:rsidP="00831BD0">
            <w:pPr>
              <w:widowControl w:val="0"/>
            </w:pPr>
          </w:p>
        </w:tc>
        <w:tc>
          <w:tcPr>
            <w:tcW w:w="896" w:type="dxa"/>
            <w:vAlign w:val="bottom"/>
          </w:tcPr>
          <w:p w14:paraId="628E3457" w14:textId="77777777" w:rsidR="00D4730E" w:rsidRPr="004556F3" w:rsidRDefault="00D4730E" w:rsidP="00831BD0">
            <w:pPr>
              <w:widowControl w:val="0"/>
            </w:pPr>
          </w:p>
        </w:tc>
        <w:tc>
          <w:tcPr>
            <w:tcW w:w="896" w:type="dxa"/>
            <w:tcBorders>
              <w:top w:val="nil"/>
              <w:left w:val="nil"/>
              <w:bottom w:val="nil"/>
              <w:right w:val="nil"/>
            </w:tcBorders>
            <w:vAlign w:val="bottom"/>
          </w:tcPr>
          <w:p w14:paraId="047AE69E" w14:textId="77777777" w:rsidR="00D4730E" w:rsidRPr="004556F3" w:rsidRDefault="00D4730E" w:rsidP="00831BD0">
            <w:pPr>
              <w:widowControl w:val="0"/>
            </w:pPr>
          </w:p>
        </w:tc>
        <w:tc>
          <w:tcPr>
            <w:tcW w:w="896" w:type="dxa"/>
            <w:gridSpan w:val="2"/>
            <w:tcBorders>
              <w:top w:val="nil"/>
              <w:left w:val="nil"/>
              <w:bottom w:val="nil"/>
              <w:right w:val="nil"/>
            </w:tcBorders>
            <w:vAlign w:val="bottom"/>
          </w:tcPr>
          <w:p w14:paraId="79EDFC48" w14:textId="77777777" w:rsidR="00D4730E" w:rsidRPr="004556F3" w:rsidRDefault="00D4730E" w:rsidP="00831BD0">
            <w:pPr>
              <w:widowControl w:val="0"/>
            </w:pPr>
          </w:p>
        </w:tc>
        <w:tc>
          <w:tcPr>
            <w:tcW w:w="896" w:type="dxa"/>
            <w:tcBorders>
              <w:top w:val="nil"/>
              <w:left w:val="nil"/>
              <w:bottom w:val="nil"/>
              <w:right w:val="nil"/>
            </w:tcBorders>
            <w:vAlign w:val="bottom"/>
          </w:tcPr>
          <w:p w14:paraId="39F461E6" w14:textId="77777777" w:rsidR="00D4730E" w:rsidRPr="004556F3" w:rsidRDefault="00D4730E" w:rsidP="00831BD0">
            <w:pPr>
              <w:widowControl w:val="0"/>
            </w:pPr>
          </w:p>
        </w:tc>
        <w:tc>
          <w:tcPr>
            <w:tcW w:w="896" w:type="dxa"/>
            <w:vAlign w:val="bottom"/>
          </w:tcPr>
          <w:p w14:paraId="6F5C8540" w14:textId="77777777" w:rsidR="00D4730E" w:rsidRPr="004556F3" w:rsidRDefault="00D4730E" w:rsidP="00831BD0">
            <w:pPr>
              <w:widowControl w:val="0"/>
            </w:pPr>
          </w:p>
        </w:tc>
        <w:tc>
          <w:tcPr>
            <w:tcW w:w="896" w:type="dxa"/>
            <w:tcBorders>
              <w:top w:val="nil"/>
              <w:left w:val="nil"/>
              <w:bottom w:val="nil"/>
              <w:right w:val="nil"/>
            </w:tcBorders>
            <w:vAlign w:val="bottom"/>
          </w:tcPr>
          <w:p w14:paraId="4B70DA24" w14:textId="77777777" w:rsidR="00D4730E" w:rsidRPr="004556F3" w:rsidRDefault="00D4730E" w:rsidP="00831BD0">
            <w:pPr>
              <w:widowControl w:val="0"/>
            </w:pPr>
          </w:p>
        </w:tc>
        <w:tc>
          <w:tcPr>
            <w:tcW w:w="898" w:type="dxa"/>
            <w:gridSpan w:val="2"/>
            <w:tcBorders>
              <w:top w:val="nil"/>
              <w:left w:val="nil"/>
              <w:bottom w:val="nil"/>
              <w:right w:val="nil"/>
            </w:tcBorders>
            <w:vAlign w:val="bottom"/>
          </w:tcPr>
          <w:p w14:paraId="436D7484" w14:textId="77777777" w:rsidR="00D4730E" w:rsidRPr="004556F3" w:rsidRDefault="00D4730E" w:rsidP="00831BD0">
            <w:pPr>
              <w:widowControl w:val="0"/>
            </w:pPr>
          </w:p>
        </w:tc>
      </w:tr>
    </w:tbl>
    <w:p w14:paraId="37206E51" w14:textId="77777777" w:rsidR="00D4730E" w:rsidRDefault="00D4730E" w:rsidP="004A4F52">
      <w:pPr>
        <w:rPr>
          <w:rtl/>
        </w:rPr>
      </w:pPr>
    </w:p>
    <w:p w14:paraId="01FC8B89" w14:textId="77777777" w:rsidR="00577F70" w:rsidRDefault="00577F70" w:rsidP="004A4F52">
      <w:pPr>
        <w:rPr>
          <w:rtl/>
        </w:rPr>
      </w:pPr>
    </w:p>
    <w:p w14:paraId="5081BAB2" w14:textId="77777777" w:rsidR="00577F70" w:rsidRDefault="004A4F52" w:rsidP="00577F70">
      <w:r>
        <w:rPr>
          <w:rtl/>
        </w:rPr>
        <w:br w:type="page"/>
      </w:r>
    </w:p>
    <w:tbl>
      <w:tblPr>
        <w:bidiVisual/>
        <w:tblW w:w="10212" w:type="dxa"/>
        <w:tblInd w:w="10" w:type="dxa"/>
        <w:tblLayout w:type="fixed"/>
        <w:tblCellMar>
          <w:left w:w="107" w:type="dxa"/>
          <w:right w:w="107" w:type="dxa"/>
        </w:tblCellMar>
        <w:tblLook w:val="04A0" w:firstRow="1" w:lastRow="0" w:firstColumn="1" w:lastColumn="0" w:noHBand="0" w:noVBand="1"/>
      </w:tblPr>
      <w:tblGrid>
        <w:gridCol w:w="5272"/>
        <w:gridCol w:w="850"/>
        <w:gridCol w:w="1021"/>
        <w:gridCol w:w="1022"/>
        <w:gridCol w:w="1022"/>
        <w:gridCol w:w="1025"/>
      </w:tblGrid>
      <w:tr w:rsidR="00DD4C8E" w:rsidRPr="0067343A" w14:paraId="17D7DDB0" w14:textId="77777777" w:rsidTr="00DD4C8E">
        <w:trPr>
          <w:tblHeader/>
        </w:trPr>
        <w:tc>
          <w:tcPr>
            <w:tcW w:w="10208" w:type="dxa"/>
            <w:gridSpan w:val="6"/>
            <w:tcBorders>
              <w:left w:val="single" w:sz="4" w:space="0" w:color="86BC25"/>
            </w:tcBorders>
            <w:shd w:val="clear" w:color="auto" w:fill="86BC25"/>
            <w:vAlign w:val="bottom"/>
          </w:tcPr>
          <w:p w14:paraId="1BE413CA" w14:textId="0094DFF1" w:rsidR="00DD4C8E" w:rsidRPr="0067343A" w:rsidRDefault="00DD4C8E" w:rsidP="00577F70">
            <w:pPr>
              <w:widowControl w:val="0"/>
              <w:spacing w:before="120" w:after="120"/>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DD4C8E" w:rsidRPr="00E309B7" w14:paraId="41C2BDC7" w14:textId="77777777" w:rsidTr="00DD4C8E">
        <w:trPr>
          <w:tblHeader/>
        </w:trPr>
        <w:tc>
          <w:tcPr>
            <w:tcW w:w="10208" w:type="dxa"/>
            <w:gridSpan w:val="6"/>
            <w:tcBorders>
              <w:left w:val="single" w:sz="4" w:space="0" w:color="86BC25"/>
            </w:tcBorders>
            <w:vAlign w:val="bottom"/>
          </w:tcPr>
          <w:p w14:paraId="4F607058" w14:textId="787B6C0B" w:rsidR="00DD4C8E" w:rsidRPr="00A8607A" w:rsidRDefault="00DD4C8E" w:rsidP="00577F70">
            <w:pPr>
              <w:widowControl w:val="0"/>
              <w:rPr>
                <w:sz w:val="20"/>
                <w:szCs w:val="20"/>
              </w:rPr>
            </w:pPr>
          </w:p>
        </w:tc>
      </w:tr>
      <w:tr w:rsidR="00DD4C8E" w:rsidRPr="00E309B7" w14:paraId="3BEB2F9B" w14:textId="77777777" w:rsidTr="00DD4C8E">
        <w:trPr>
          <w:tblHeader/>
        </w:trPr>
        <w:tc>
          <w:tcPr>
            <w:tcW w:w="10208" w:type="dxa"/>
            <w:gridSpan w:val="6"/>
            <w:tcBorders>
              <w:left w:val="single" w:sz="4" w:space="0" w:color="86BC25"/>
            </w:tcBorders>
            <w:vAlign w:val="bottom"/>
          </w:tcPr>
          <w:p w14:paraId="66F76504" w14:textId="6486D4B0" w:rsidR="00DD4C8E" w:rsidRPr="004A4F52" w:rsidRDefault="00DD4C8E" w:rsidP="00577F70">
            <w:pPr>
              <w:widowControl w:val="0"/>
              <w:rPr>
                <w:b/>
                <w:bCs/>
                <w:sz w:val="20"/>
                <w:szCs w:val="20"/>
                <w:u w:val="single"/>
              </w:rPr>
            </w:pPr>
            <w:r w:rsidRPr="004A4F52">
              <w:rPr>
                <w:b/>
                <w:bCs/>
                <w:sz w:val="20"/>
                <w:szCs w:val="20"/>
                <w:highlight w:val="lightGray"/>
                <w:u w:val="single"/>
                <w:rtl/>
              </w:rPr>
              <w:t>חלופה ב' - הצגת דוחות רווח או הפסד ומרכיבי רווח כולל אחר בשני דוחות</w:t>
            </w:r>
          </w:p>
        </w:tc>
      </w:tr>
      <w:tr w:rsidR="00DD4C8E" w:rsidRPr="00AA48C2" w14:paraId="11BCE041" w14:textId="77777777" w:rsidTr="00DD4C8E">
        <w:trPr>
          <w:tblHeader/>
        </w:trPr>
        <w:tc>
          <w:tcPr>
            <w:tcW w:w="10208" w:type="dxa"/>
            <w:gridSpan w:val="6"/>
            <w:tcBorders>
              <w:left w:val="single" w:sz="4" w:space="0" w:color="86BC25"/>
            </w:tcBorders>
            <w:vAlign w:val="bottom"/>
          </w:tcPr>
          <w:p w14:paraId="488E2F64" w14:textId="1A06E7C6" w:rsidR="00DD4C8E" w:rsidRPr="00AA48C2" w:rsidRDefault="00DD4C8E" w:rsidP="006F0C0D">
            <w:pPr>
              <w:rPr>
                <w:b/>
                <w:bCs/>
                <w:color w:val="2C5234"/>
                <w:sz w:val="20"/>
                <w:szCs w:val="20"/>
                <w:highlight w:val="lightGray"/>
                <w:lang w:bidi="ar-SA"/>
              </w:rPr>
            </w:pPr>
            <w:r w:rsidRPr="00AA48C2">
              <w:rPr>
                <w:b/>
                <w:bCs/>
                <w:color w:val="2C5234"/>
                <w:sz w:val="20"/>
                <w:szCs w:val="20"/>
                <w:rtl/>
              </w:rPr>
              <w:t>דוחות תמציתיים מאוחדים על הרווח הכולל פרופורמה</w:t>
            </w:r>
            <w:r w:rsidRPr="00AA48C2">
              <w:rPr>
                <w:rFonts w:hint="cs"/>
                <w:b/>
                <w:bCs/>
                <w:color w:val="2C5234"/>
                <w:sz w:val="20"/>
                <w:szCs w:val="20"/>
                <w:rtl/>
              </w:rPr>
              <w:t xml:space="preserve"> (המשך)</w:t>
            </w:r>
          </w:p>
        </w:tc>
      </w:tr>
      <w:tr w:rsidR="00DD4C8E" w:rsidRPr="00D24BFD" w14:paraId="46A625A6" w14:textId="77777777" w:rsidTr="00DD4C8E">
        <w:tc>
          <w:tcPr>
            <w:tcW w:w="10208" w:type="dxa"/>
            <w:gridSpan w:val="6"/>
            <w:tcBorders>
              <w:left w:val="single" w:sz="4" w:space="0" w:color="86BC25"/>
            </w:tcBorders>
            <w:vAlign w:val="bottom"/>
          </w:tcPr>
          <w:p w14:paraId="15F3D7B0" w14:textId="5273103F" w:rsidR="00DD4C8E" w:rsidRPr="00D24BFD" w:rsidRDefault="00DD4C8E" w:rsidP="00577F70">
            <w:pPr>
              <w:widowControl w:val="0"/>
            </w:pPr>
          </w:p>
        </w:tc>
      </w:tr>
      <w:tr w:rsidR="00DD4C8E" w:rsidRPr="00D24BFD" w14:paraId="156A6B11"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tcPr>
          <w:p w14:paraId="6EFF194F" w14:textId="77777777" w:rsidR="00DD4C8E" w:rsidRPr="00D24BFD" w:rsidRDefault="00DD4C8E" w:rsidP="00577F70">
            <w:pPr>
              <w:widowControl w:val="0"/>
              <w:jc w:val="left"/>
            </w:pPr>
          </w:p>
        </w:tc>
        <w:tc>
          <w:tcPr>
            <w:tcW w:w="850" w:type="dxa"/>
            <w:tcBorders>
              <w:top w:val="nil"/>
              <w:left w:val="nil"/>
              <w:bottom w:val="nil"/>
              <w:right w:val="nil"/>
            </w:tcBorders>
            <w:vAlign w:val="bottom"/>
          </w:tcPr>
          <w:p w14:paraId="4B7ADAE4" w14:textId="77777777" w:rsidR="00DD4C8E" w:rsidRPr="00D24BFD" w:rsidRDefault="00DD4C8E" w:rsidP="00577F70">
            <w:pPr>
              <w:widowControl w:val="0"/>
              <w:jc w:val="center"/>
              <w:rPr>
                <w:rtl/>
              </w:rPr>
            </w:pPr>
          </w:p>
        </w:tc>
        <w:tc>
          <w:tcPr>
            <w:tcW w:w="4090" w:type="dxa"/>
            <w:gridSpan w:val="4"/>
          </w:tcPr>
          <w:p w14:paraId="432C4BF2" w14:textId="62A12981" w:rsidR="00DD4C8E" w:rsidRPr="00D24BFD" w:rsidRDefault="00DD4C8E" w:rsidP="00577F70">
            <w:pPr>
              <w:widowControl w:val="0"/>
              <w:pBdr>
                <w:bottom w:val="single" w:sz="4" w:space="1" w:color="auto"/>
              </w:pBdr>
              <w:jc w:val="center"/>
              <w:rPr>
                <w:b/>
                <w:bCs/>
                <w:highlight w:val="yellow"/>
              </w:rPr>
            </w:pPr>
            <w:r w:rsidRPr="004556F3">
              <w:rPr>
                <w:b/>
                <w:bCs/>
                <w:rtl/>
              </w:rPr>
              <w:t>לשנה שהסתיימה</w:t>
            </w:r>
            <w:r>
              <w:rPr>
                <w:rFonts w:hint="cs"/>
                <w:b/>
                <w:bCs/>
                <w:rtl/>
              </w:rPr>
              <w:t xml:space="preserve"> </w:t>
            </w:r>
            <w:r w:rsidRPr="004556F3">
              <w:rPr>
                <w:b/>
                <w:bCs/>
                <w:rtl/>
              </w:rPr>
              <w:t>ביום 31 בדצמבר</w:t>
            </w:r>
          </w:p>
        </w:tc>
      </w:tr>
      <w:tr w:rsidR="00DD4C8E" w:rsidRPr="00D24BFD" w14:paraId="6A1C5ED1"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E9A3116" w14:textId="77777777" w:rsidR="00DD4C8E" w:rsidRPr="00D24BFD" w:rsidRDefault="00DD4C8E" w:rsidP="00577F70">
            <w:pPr>
              <w:widowControl w:val="0"/>
              <w:jc w:val="left"/>
            </w:pPr>
          </w:p>
        </w:tc>
        <w:tc>
          <w:tcPr>
            <w:tcW w:w="850" w:type="dxa"/>
            <w:tcBorders>
              <w:top w:val="nil"/>
              <w:left w:val="nil"/>
              <w:bottom w:val="nil"/>
              <w:right w:val="nil"/>
            </w:tcBorders>
            <w:vAlign w:val="bottom"/>
          </w:tcPr>
          <w:p w14:paraId="6C59DE86" w14:textId="77777777" w:rsidR="00DD4C8E" w:rsidRPr="00D24BFD" w:rsidRDefault="00DD4C8E" w:rsidP="00577F70">
            <w:pPr>
              <w:widowControl w:val="0"/>
              <w:jc w:val="center"/>
              <w:rPr>
                <w:rtl/>
              </w:rPr>
            </w:pPr>
          </w:p>
        </w:tc>
        <w:tc>
          <w:tcPr>
            <w:tcW w:w="4090" w:type="dxa"/>
            <w:gridSpan w:val="4"/>
          </w:tcPr>
          <w:p w14:paraId="4EBAAA19" w14:textId="42FE6995" w:rsidR="00DD4C8E" w:rsidRPr="00D24BFD" w:rsidRDefault="00DD4C8E" w:rsidP="00577F70">
            <w:pPr>
              <w:widowControl w:val="0"/>
              <w:pBdr>
                <w:bottom w:val="single" w:sz="4" w:space="1" w:color="auto"/>
              </w:pBdr>
              <w:jc w:val="center"/>
              <w:rPr>
                <w:b/>
                <w:bCs/>
                <w:rtl/>
              </w:rPr>
            </w:pPr>
            <w:r>
              <w:rPr>
                <w:b/>
                <w:bCs/>
              </w:rPr>
              <w:t>2025</w:t>
            </w:r>
          </w:p>
        </w:tc>
      </w:tr>
      <w:tr w:rsidR="00DD4C8E" w:rsidRPr="00D24BFD" w14:paraId="5F4AB179"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D6E5AAE" w14:textId="77777777" w:rsidR="00DD4C8E" w:rsidRPr="00D24BFD" w:rsidRDefault="00DD4C8E" w:rsidP="00DD4C8E">
            <w:pPr>
              <w:widowControl w:val="0"/>
              <w:jc w:val="left"/>
            </w:pPr>
          </w:p>
        </w:tc>
        <w:tc>
          <w:tcPr>
            <w:tcW w:w="850" w:type="dxa"/>
            <w:tcBorders>
              <w:top w:val="nil"/>
              <w:left w:val="nil"/>
              <w:bottom w:val="nil"/>
              <w:right w:val="nil"/>
            </w:tcBorders>
            <w:vAlign w:val="bottom"/>
          </w:tcPr>
          <w:p w14:paraId="6D99AE7C" w14:textId="77777777" w:rsidR="00DD4C8E" w:rsidRPr="00D24BFD" w:rsidRDefault="00DD4C8E" w:rsidP="00DD4C8E">
            <w:pPr>
              <w:widowControl w:val="0"/>
              <w:pBdr>
                <w:bottom w:val="single" w:sz="4" w:space="1" w:color="auto"/>
              </w:pBdr>
              <w:jc w:val="center"/>
              <w:rPr>
                <w:b/>
                <w:bCs/>
              </w:rPr>
            </w:pPr>
            <w:r w:rsidRPr="00D24BFD">
              <w:rPr>
                <w:rFonts w:hint="cs"/>
                <w:b/>
                <w:bCs/>
                <w:rtl/>
              </w:rPr>
              <w:t>ביאור</w:t>
            </w:r>
          </w:p>
        </w:tc>
        <w:tc>
          <w:tcPr>
            <w:tcW w:w="1021" w:type="dxa"/>
            <w:tcBorders>
              <w:top w:val="nil"/>
              <w:left w:val="nil"/>
              <w:bottom w:val="nil"/>
              <w:right w:val="nil"/>
            </w:tcBorders>
            <w:vAlign w:val="bottom"/>
          </w:tcPr>
          <w:p w14:paraId="3BC7ACC1" w14:textId="77777777" w:rsidR="00DD4C8E" w:rsidRPr="00D24BFD" w:rsidRDefault="00DD4C8E" w:rsidP="00DD4C8E">
            <w:pPr>
              <w:widowControl w:val="0"/>
              <w:pBdr>
                <w:bottom w:val="single" w:sz="4" w:space="1" w:color="auto"/>
              </w:pBdr>
              <w:jc w:val="center"/>
              <w:rPr>
                <w:b/>
                <w:bCs/>
              </w:rPr>
            </w:pPr>
            <w:r w:rsidRPr="00D24BFD">
              <w:rPr>
                <w:rFonts w:hint="cs"/>
                <w:b/>
                <w:bCs/>
                <w:rtl/>
              </w:rPr>
              <w:t>נתונים בפועל</w:t>
            </w:r>
          </w:p>
        </w:tc>
        <w:tc>
          <w:tcPr>
            <w:tcW w:w="1022" w:type="dxa"/>
            <w:vAlign w:val="bottom"/>
          </w:tcPr>
          <w:p w14:paraId="6ADB2325" w14:textId="15F65A38" w:rsidR="00DD4C8E" w:rsidRPr="00D24BFD" w:rsidRDefault="00DD4C8E" w:rsidP="00DD4C8E">
            <w:pPr>
              <w:widowControl w:val="0"/>
              <w:pBdr>
                <w:bottom w:val="single" w:sz="4" w:space="1" w:color="auto"/>
              </w:pBdr>
              <w:jc w:val="center"/>
              <w:rPr>
                <w:b/>
                <w:bCs/>
                <w:rtl/>
              </w:rPr>
            </w:pPr>
            <w:r w:rsidRPr="00515AF0">
              <w:rPr>
                <w:rFonts w:hint="cs"/>
                <w:b/>
                <w:bCs/>
                <w:spacing w:val="-6"/>
                <w:rtl/>
              </w:rPr>
              <w:t>נתוני החברה הנרכשת</w:t>
            </w:r>
          </w:p>
        </w:tc>
        <w:tc>
          <w:tcPr>
            <w:tcW w:w="1022" w:type="dxa"/>
            <w:tcBorders>
              <w:top w:val="nil"/>
              <w:left w:val="nil"/>
              <w:bottom w:val="nil"/>
              <w:right w:val="nil"/>
            </w:tcBorders>
            <w:vAlign w:val="bottom"/>
          </w:tcPr>
          <w:p w14:paraId="763B3C8E" w14:textId="7B5D6BF9" w:rsidR="00DD4C8E" w:rsidRPr="00D24BFD" w:rsidRDefault="00DD4C8E" w:rsidP="00DD4C8E">
            <w:pPr>
              <w:widowControl w:val="0"/>
              <w:pBdr>
                <w:bottom w:val="single" w:sz="4" w:space="1" w:color="auto"/>
              </w:pBdr>
              <w:jc w:val="center"/>
              <w:rPr>
                <w:b/>
                <w:bCs/>
              </w:rPr>
            </w:pPr>
            <w:r w:rsidRPr="00D24BFD">
              <w:rPr>
                <w:rFonts w:hint="cs"/>
                <w:b/>
                <w:bCs/>
                <w:rtl/>
              </w:rPr>
              <w:t>התאמות</w:t>
            </w:r>
            <w:r>
              <w:rPr>
                <w:rFonts w:hint="cs"/>
                <w:b/>
                <w:bCs/>
                <w:rtl/>
              </w:rPr>
              <w:t xml:space="preserve"> פרופורמה</w:t>
            </w:r>
          </w:p>
        </w:tc>
        <w:tc>
          <w:tcPr>
            <w:tcW w:w="1025" w:type="dxa"/>
            <w:tcBorders>
              <w:top w:val="nil"/>
              <w:left w:val="nil"/>
              <w:bottom w:val="nil"/>
              <w:right w:val="nil"/>
            </w:tcBorders>
            <w:vAlign w:val="bottom"/>
          </w:tcPr>
          <w:p w14:paraId="598F089F" w14:textId="77777777" w:rsidR="00DD4C8E" w:rsidRPr="00D24BFD" w:rsidRDefault="00DD4C8E" w:rsidP="00DD4C8E">
            <w:pPr>
              <w:widowControl w:val="0"/>
              <w:pBdr>
                <w:bottom w:val="single" w:sz="4" w:space="1" w:color="auto"/>
              </w:pBdr>
              <w:jc w:val="center"/>
              <w:rPr>
                <w:b/>
                <w:bCs/>
              </w:rPr>
            </w:pPr>
            <w:r w:rsidRPr="00D24BFD">
              <w:rPr>
                <w:rFonts w:hint="cs"/>
                <w:b/>
                <w:bCs/>
                <w:rtl/>
              </w:rPr>
              <w:t>נתוני פרופורמה</w:t>
            </w:r>
          </w:p>
        </w:tc>
      </w:tr>
      <w:tr w:rsidR="00DD4C8E" w:rsidRPr="00D24BFD" w14:paraId="00625CB2"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F875682" w14:textId="77777777" w:rsidR="00DD4C8E" w:rsidRPr="00D24BFD" w:rsidRDefault="00DD4C8E" w:rsidP="00DD4C8E">
            <w:pPr>
              <w:widowControl w:val="0"/>
              <w:jc w:val="left"/>
            </w:pPr>
          </w:p>
        </w:tc>
        <w:tc>
          <w:tcPr>
            <w:tcW w:w="850" w:type="dxa"/>
            <w:tcBorders>
              <w:top w:val="nil"/>
              <w:left w:val="nil"/>
              <w:bottom w:val="nil"/>
              <w:right w:val="nil"/>
            </w:tcBorders>
            <w:vAlign w:val="bottom"/>
          </w:tcPr>
          <w:p w14:paraId="160E941E" w14:textId="77777777" w:rsidR="00DD4C8E" w:rsidRPr="00D24BFD" w:rsidRDefault="00DD4C8E" w:rsidP="00DD4C8E">
            <w:pPr>
              <w:widowControl w:val="0"/>
              <w:jc w:val="center"/>
            </w:pPr>
          </w:p>
        </w:tc>
        <w:tc>
          <w:tcPr>
            <w:tcW w:w="4090" w:type="dxa"/>
            <w:gridSpan w:val="4"/>
            <w:tcBorders>
              <w:top w:val="nil"/>
              <w:left w:val="nil"/>
              <w:bottom w:val="nil"/>
              <w:right w:val="nil"/>
            </w:tcBorders>
            <w:vAlign w:val="bottom"/>
          </w:tcPr>
          <w:p w14:paraId="48550309" w14:textId="6241F250" w:rsidR="00DD4C8E" w:rsidRPr="00D24BFD" w:rsidRDefault="00DD4C8E" w:rsidP="00DD4C8E">
            <w:pPr>
              <w:widowControl w:val="0"/>
              <w:pBdr>
                <w:bottom w:val="single" w:sz="4" w:space="1" w:color="auto"/>
              </w:pBdr>
              <w:jc w:val="center"/>
              <w:rPr>
                <w:b/>
                <w:bCs/>
                <w:rtl/>
              </w:rPr>
            </w:pPr>
            <w:r w:rsidRPr="00D24BFD">
              <w:rPr>
                <w:rFonts w:hint="cs"/>
                <w:b/>
                <w:bCs/>
                <w:rtl/>
              </w:rPr>
              <w:t>אלפי ש"ח</w:t>
            </w:r>
          </w:p>
        </w:tc>
      </w:tr>
      <w:tr w:rsidR="00DD4C8E" w:rsidRPr="00D24BFD" w14:paraId="5BDC9E3C"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88AC5C5" w14:textId="77777777" w:rsidR="00DD4C8E" w:rsidRPr="00D24BFD" w:rsidRDefault="00DD4C8E" w:rsidP="00DD4C8E">
            <w:pPr>
              <w:widowControl w:val="0"/>
              <w:jc w:val="left"/>
            </w:pPr>
          </w:p>
        </w:tc>
        <w:tc>
          <w:tcPr>
            <w:tcW w:w="850" w:type="dxa"/>
            <w:tcBorders>
              <w:top w:val="nil"/>
              <w:left w:val="nil"/>
              <w:bottom w:val="nil"/>
              <w:right w:val="nil"/>
            </w:tcBorders>
            <w:vAlign w:val="bottom"/>
          </w:tcPr>
          <w:p w14:paraId="5ED1FDBE" w14:textId="77777777" w:rsidR="00DD4C8E" w:rsidRPr="00D24BFD" w:rsidRDefault="00DD4C8E" w:rsidP="00DD4C8E">
            <w:pPr>
              <w:widowControl w:val="0"/>
              <w:jc w:val="center"/>
            </w:pPr>
          </w:p>
        </w:tc>
        <w:tc>
          <w:tcPr>
            <w:tcW w:w="4090" w:type="dxa"/>
            <w:gridSpan w:val="4"/>
            <w:tcBorders>
              <w:top w:val="nil"/>
              <w:left w:val="nil"/>
              <w:bottom w:val="nil"/>
              <w:right w:val="nil"/>
            </w:tcBorders>
            <w:vAlign w:val="bottom"/>
          </w:tcPr>
          <w:p w14:paraId="39004ED2" w14:textId="3F905065" w:rsidR="00DD4C8E" w:rsidRPr="00D24BFD" w:rsidRDefault="00DD4C8E" w:rsidP="00DD4C8E">
            <w:pPr>
              <w:widowControl w:val="0"/>
              <w:pBdr>
                <w:bottom w:val="single" w:sz="4" w:space="1" w:color="auto"/>
              </w:pBdr>
              <w:jc w:val="center"/>
              <w:rPr>
                <w:b/>
                <w:bCs/>
                <w:rtl/>
              </w:rPr>
            </w:pPr>
            <w:r w:rsidRPr="00D24BFD">
              <w:rPr>
                <w:b/>
                <w:bCs/>
                <w:rtl/>
              </w:rPr>
              <w:t>(מבוקר)</w:t>
            </w:r>
          </w:p>
        </w:tc>
      </w:tr>
      <w:tr w:rsidR="00DD4C8E" w:rsidRPr="00D24BFD" w14:paraId="1B6F0EF4"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9AF5CBB" w14:textId="77777777" w:rsidR="00DD4C8E" w:rsidRPr="00D24BFD" w:rsidRDefault="00DD4C8E" w:rsidP="00DD4C8E">
            <w:pPr>
              <w:widowControl w:val="0"/>
              <w:jc w:val="left"/>
              <w:rPr>
                <w:rtl/>
              </w:rPr>
            </w:pPr>
          </w:p>
        </w:tc>
        <w:tc>
          <w:tcPr>
            <w:tcW w:w="850" w:type="dxa"/>
            <w:tcBorders>
              <w:top w:val="nil"/>
              <w:left w:val="nil"/>
              <w:bottom w:val="nil"/>
              <w:right w:val="nil"/>
            </w:tcBorders>
            <w:vAlign w:val="bottom"/>
          </w:tcPr>
          <w:p w14:paraId="17855238" w14:textId="77777777" w:rsidR="00DD4C8E" w:rsidRPr="00D24BFD" w:rsidRDefault="00DD4C8E" w:rsidP="00DD4C8E">
            <w:pPr>
              <w:widowControl w:val="0"/>
              <w:jc w:val="center"/>
            </w:pPr>
          </w:p>
        </w:tc>
        <w:tc>
          <w:tcPr>
            <w:tcW w:w="1021" w:type="dxa"/>
            <w:tcBorders>
              <w:top w:val="nil"/>
              <w:left w:val="nil"/>
              <w:bottom w:val="nil"/>
              <w:right w:val="nil"/>
            </w:tcBorders>
            <w:vAlign w:val="bottom"/>
          </w:tcPr>
          <w:p w14:paraId="70AFF17A" w14:textId="77777777" w:rsidR="00DD4C8E" w:rsidRPr="00D24BFD" w:rsidRDefault="00DD4C8E" w:rsidP="00DD4C8E">
            <w:pPr>
              <w:widowControl w:val="0"/>
            </w:pPr>
          </w:p>
        </w:tc>
        <w:tc>
          <w:tcPr>
            <w:tcW w:w="1022" w:type="dxa"/>
            <w:vAlign w:val="bottom"/>
          </w:tcPr>
          <w:p w14:paraId="7CCCA00C" w14:textId="77777777" w:rsidR="00DD4C8E" w:rsidRPr="00D24BFD" w:rsidRDefault="00DD4C8E" w:rsidP="00DD4C8E">
            <w:pPr>
              <w:widowControl w:val="0"/>
            </w:pPr>
          </w:p>
        </w:tc>
        <w:tc>
          <w:tcPr>
            <w:tcW w:w="1022" w:type="dxa"/>
            <w:tcBorders>
              <w:top w:val="nil"/>
              <w:left w:val="nil"/>
              <w:bottom w:val="nil"/>
              <w:right w:val="nil"/>
            </w:tcBorders>
            <w:vAlign w:val="bottom"/>
          </w:tcPr>
          <w:p w14:paraId="28CFCBEF" w14:textId="34A36E56" w:rsidR="00DD4C8E" w:rsidRPr="00D24BFD" w:rsidRDefault="00DD4C8E" w:rsidP="00DD4C8E">
            <w:pPr>
              <w:widowControl w:val="0"/>
            </w:pPr>
          </w:p>
        </w:tc>
        <w:tc>
          <w:tcPr>
            <w:tcW w:w="1025" w:type="dxa"/>
            <w:tcBorders>
              <w:top w:val="nil"/>
              <w:left w:val="nil"/>
              <w:bottom w:val="nil"/>
              <w:right w:val="nil"/>
            </w:tcBorders>
            <w:vAlign w:val="bottom"/>
          </w:tcPr>
          <w:p w14:paraId="46CF57FB" w14:textId="77777777" w:rsidR="00DD4C8E" w:rsidRPr="00D24BFD" w:rsidRDefault="00DD4C8E" w:rsidP="00DD4C8E">
            <w:pPr>
              <w:widowControl w:val="0"/>
            </w:pPr>
          </w:p>
        </w:tc>
      </w:tr>
      <w:tr w:rsidR="00DD4C8E" w:rsidRPr="00D24BFD" w14:paraId="071BE494"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E9D6728" w14:textId="77777777" w:rsidR="00DD4C8E" w:rsidRPr="004556F3" w:rsidRDefault="00DD4C8E" w:rsidP="00DD4C8E">
            <w:pPr>
              <w:widowControl w:val="0"/>
              <w:jc w:val="left"/>
              <w:rPr>
                <w:b/>
                <w:bCs/>
              </w:rPr>
            </w:pPr>
            <w:r w:rsidRPr="004556F3">
              <w:rPr>
                <w:b/>
                <w:bCs/>
                <w:rtl/>
              </w:rPr>
              <w:t>רווח (הפסד) לתקופה</w:t>
            </w:r>
          </w:p>
        </w:tc>
        <w:tc>
          <w:tcPr>
            <w:tcW w:w="850" w:type="dxa"/>
            <w:tcBorders>
              <w:top w:val="nil"/>
              <w:left w:val="nil"/>
              <w:bottom w:val="nil"/>
              <w:right w:val="nil"/>
            </w:tcBorders>
            <w:vAlign w:val="bottom"/>
          </w:tcPr>
          <w:p w14:paraId="478B2C11"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1266D67" w14:textId="77777777" w:rsidR="00DD4C8E" w:rsidRPr="004556F3" w:rsidRDefault="00DD4C8E" w:rsidP="00DD4C8E">
            <w:pPr>
              <w:widowControl w:val="0"/>
              <w:pBdr>
                <w:bottom w:val="dashed" w:sz="4" w:space="1" w:color="auto"/>
              </w:pBdr>
            </w:pPr>
            <w:r w:rsidRPr="004556F3">
              <w:t>XXX</w:t>
            </w:r>
          </w:p>
        </w:tc>
        <w:tc>
          <w:tcPr>
            <w:tcW w:w="1022" w:type="dxa"/>
            <w:vAlign w:val="bottom"/>
          </w:tcPr>
          <w:p w14:paraId="0E919923" w14:textId="72A4459F" w:rsidR="00DD4C8E" w:rsidRPr="004556F3" w:rsidRDefault="00DD4C8E" w:rsidP="00DD4C8E">
            <w:pPr>
              <w:widowControl w:val="0"/>
              <w:pBdr>
                <w:bottom w:val="dashed" w:sz="4" w:space="1" w:color="auto"/>
              </w:pBdr>
            </w:pPr>
            <w:r w:rsidRPr="004556F3">
              <w:t>XXX</w:t>
            </w:r>
          </w:p>
        </w:tc>
        <w:tc>
          <w:tcPr>
            <w:tcW w:w="1022" w:type="dxa"/>
            <w:tcBorders>
              <w:top w:val="nil"/>
              <w:left w:val="nil"/>
              <w:bottom w:val="nil"/>
              <w:right w:val="nil"/>
            </w:tcBorders>
            <w:vAlign w:val="bottom"/>
          </w:tcPr>
          <w:p w14:paraId="7A3FF177" w14:textId="5124DF26" w:rsidR="00DD4C8E" w:rsidRPr="004556F3" w:rsidRDefault="00DD4C8E" w:rsidP="00DD4C8E">
            <w:pPr>
              <w:widowControl w:val="0"/>
              <w:pBdr>
                <w:bottom w:val="dashed" w:sz="4" w:space="1" w:color="auto"/>
              </w:pBdr>
            </w:pPr>
            <w:r w:rsidRPr="004556F3">
              <w:t>XXX</w:t>
            </w:r>
          </w:p>
        </w:tc>
        <w:tc>
          <w:tcPr>
            <w:tcW w:w="1025" w:type="dxa"/>
            <w:tcBorders>
              <w:top w:val="nil"/>
              <w:left w:val="nil"/>
              <w:bottom w:val="nil"/>
              <w:right w:val="nil"/>
            </w:tcBorders>
            <w:vAlign w:val="bottom"/>
          </w:tcPr>
          <w:p w14:paraId="021F5566" w14:textId="77777777" w:rsidR="00DD4C8E" w:rsidRPr="004556F3" w:rsidRDefault="00DD4C8E" w:rsidP="00DD4C8E">
            <w:pPr>
              <w:widowControl w:val="0"/>
              <w:pBdr>
                <w:bottom w:val="dashed" w:sz="4" w:space="1" w:color="auto"/>
              </w:pBdr>
            </w:pPr>
            <w:r w:rsidRPr="004556F3">
              <w:t>XXX</w:t>
            </w:r>
          </w:p>
        </w:tc>
      </w:tr>
      <w:tr w:rsidR="00DD4C8E" w:rsidRPr="00D24BFD" w14:paraId="39EB902B"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41CAFEC" w14:textId="77777777" w:rsidR="00DD4C8E" w:rsidRPr="004A4F52" w:rsidRDefault="00DD4C8E" w:rsidP="00DD4C8E">
            <w:pPr>
              <w:widowControl w:val="0"/>
              <w:jc w:val="left"/>
              <w:rPr>
                <w:rtl/>
              </w:rPr>
            </w:pPr>
          </w:p>
        </w:tc>
        <w:tc>
          <w:tcPr>
            <w:tcW w:w="850" w:type="dxa"/>
            <w:tcBorders>
              <w:top w:val="nil"/>
              <w:left w:val="nil"/>
              <w:bottom w:val="nil"/>
              <w:right w:val="nil"/>
            </w:tcBorders>
            <w:vAlign w:val="bottom"/>
          </w:tcPr>
          <w:p w14:paraId="6B95DD5E" w14:textId="77777777" w:rsidR="00DD4C8E" w:rsidRPr="004A4F52" w:rsidRDefault="00DD4C8E" w:rsidP="00DD4C8E">
            <w:pPr>
              <w:widowControl w:val="0"/>
              <w:jc w:val="center"/>
            </w:pPr>
          </w:p>
        </w:tc>
        <w:tc>
          <w:tcPr>
            <w:tcW w:w="1021" w:type="dxa"/>
            <w:tcBorders>
              <w:top w:val="nil"/>
              <w:left w:val="nil"/>
              <w:bottom w:val="nil"/>
              <w:right w:val="nil"/>
            </w:tcBorders>
            <w:vAlign w:val="bottom"/>
          </w:tcPr>
          <w:p w14:paraId="6F5A5E99" w14:textId="77777777" w:rsidR="00DD4C8E" w:rsidRPr="004A4F52" w:rsidRDefault="00DD4C8E" w:rsidP="00DD4C8E">
            <w:pPr>
              <w:widowControl w:val="0"/>
            </w:pPr>
          </w:p>
        </w:tc>
        <w:tc>
          <w:tcPr>
            <w:tcW w:w="1022" w:type="dxa"/>
            <w:vAlign w:val="bottom"/>
          </w:tcPr>
          <w:p w14:paraId="310A461E" w14:textId="77777777" w:rsidR="00DD4C8E" w:rsidRPr="004A4F52" w:rsidRDefault="00DD4C8E" w:rsidP="00DD4C8E">
            <w:pPr>
              <w:widowControl w:val="0"/>
            </w:pPr>
          </w:p>
        </w:tc>
        <w:tc>
          <w:tcPr>
            <w:tcW w:w="1022" w:type="dxa"/>
            <w:tcBorders>
              <w:top w:val="nil"/>
              <w:left w:val="nil"/>
              <w:bottom w:val="nil"/>
              <w:right w:val="nil"/>
            </w:tcBorders>
            <w:vAlign w:val="bottom"/>
          </w:tcPr>
          <w:p w14:paraId="78EC12BB" w14:textId="02AC8F83" w:rsidR="00DD4C8E" w:rsidRPr="004A4F52" w:rsidRDefault="00DD4C8E" w:rsidP="00DD4C8E">
            <w:pPr>
              <w:widowControl w:val="0"/>
            </w:pPr>
          </w:p>
        </w:tc>
        <w:tc>
          <w:tcPr>
            <w:tcW w:w="1025" w:type="dxa"/>
            <w:tcBorders>
              <w:top w:val="nil"/>
              <w:left w:val="nil"/>
              <w:bottom w:val="nil"/>
              <w:right w:val="nil"/>
            </w:tcBorders>
            <w:vAlign w:val="bottom"/>
          </w:tcPr>
          <w:p w14:paraId="13979994" w14:textId="77777777" w:rsidR="00DD4C8E" w:rsidRPr="004A4F52" w:rsidRDefault="00DD4C8E" w:rsidP="00DD4C8E">
            <w:pPr>
              <w:widowControl w:val="0"/>
            </w:pPr>
          </w:p>
        </w:tc>
      </w:tr>
      <w:tr w:rsidR="00DD4C8E" w:rsidRPr="00D24BFD" w14:paraId="5425A9BE"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D068D73" w14:textId="77777777" w:rsidR="00DD4C8E" w:rsidRPr="004556F3" w:rsidRDefault="00DD4C8E" w:rsidP="00DD4C8E">
            <w:pPr>
              <w:widowControl w:val="0"/>
              <w:jc w:val="left"/>
              <w:rPr>
                <w:b/>
                <w:bCs/>
                <w:i/>
                <w:iCs/>
                <w:rtl/>
              </w:rPr>
            </w:pPr>
            <w:r w:rsidRPr="004556F3">
              <w:rPr>
                <w:b/>
                <w:bCs/>
                <w:i/>
                <w:iCs/>
                <w:rtl/>
              </w:rPr>
              <w:t>סכומים אשר לא יסווגו בעתיד לרווח או הפסד, נטו ממס:</w:t>
            </w:r>
          </w:p>
        </w:tc>
        <w:tc>
          <w:tcPr>
            <w:tcW w:w="850" w:type="dxa"/>
            <w:tcBorders>
              <w:top w:val="nil"/>
              <w:left w:val="nil"/>
              <w:bottom w:val="nil"/>
              <w:right w:val="nil"/>
            </w:tcBorders>
            <w:vAlign w:val="bottom"/>
          </w:tcPr>
          <w:p w14:paraId="1F6D47BA"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3E6560F8" w14:textId="77777777" w:rsidR="00DD4C8E" w:rsidRPr="004556F3" w:rsidRDefault="00DD4C8E" w:rsidP="00DD4C8E">
            <w:pPr>
              <w:widowControl w:val="0"/>
            </w:pPr>
          </w:p>
        </w:tc>
        <w:tc>
          <w:tcPr>
            <w:tcW w:w="1022" w:type="dxa"/>
            <w:vAlign w:val="bottom"/>
          </w:tcPr>
          <w:p w14:paraId="54A40511" w14:textId="77777777" w:rsidR="00DD4C8E" w:rsidRPr="004556F3" w:rsidRDefault="00DD4C8E" w:rsidP="00DD4C8E">
            <w:pPr>
              <w:widowControl w:val="0"/>
            </w:pPr>
          </w:p>
        </w:tc>
        <w:tc>
          <w:tcPr>
            <w:tcW w:w="1022" w:type="dxa"/>
            <w:tcBorders>
              <w:top w:val="nil"/>
              <w:left w:val="nil"/>
              <w:bottom w:val="nil"/>
              <w:right w:val="nil"/>
            </w:tcBorders>
            <w:vAlign w:val="bottom"/>
          </w:tcPr>
          <w:p w14:paraId="5245DEFD" w14:textId="7230C936" w:rsidR="00DD4C8E" w:rsidRPr="004556F3" w:rsidRDefault="00DD4C8E" w:rsidP="00DD4C8E">
            <w:pPr>
              <w:widowControl w:val="0"/>
            </w:pPr>
          </w:p>
        </w:tc>
        <w:tc>
          <w:tcPr>
            <w:tcW w:w="1025" w:type="dxa"/>
            <w:tcBorders>
              <w:top w:val="nil"/>
              <w:left w:val="nil"/>
              <w:bottom w:val="nil"/>
              <w:right w:val="nil"/>
            </w:tcBorders>
            <w:vAlign w:val="bottom"/>
          </w:tcPr>
          <w:p w14:paraId="5D886208" w14:textId="77777777" w:rsidR="00DD4C8E" w:rsidRPr="004556F3" w:rsidRDefault="00DD4C8E" w:rsidP="00DD4C8E">
            <w:pPr>
              <w:widowControl w:val="0"/>
            </w:pPr>
          </w:p>
        </w:tc>
      </w:tr>
      <w:tr w:rsidR="00DD4C8E" w:rsidRPr="00D24BFD" w14:paraId="0B748714"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3EDB9E3" w14:textId="77777777" w:rsidR="00DD4C8E" w:rsidRPr="004556F3" w:rsidRDefault="00DD4C8E" w:rsidP="00DD4C8E">
            <w:pPr>
              <w:widowControl w:val="0"/>
              <w:jc w:val="left"/>
            </w:pPr>
            <w:r w:rsidRPr="004556F3">
              <w:rPr>
                <w:rtl/>
              </w:rPr>
              <w:t>רווח (הפסד) מהערכה מחדש של רכוש קבוע/ נכסים בלתי מוחשיים, נטו ממס</w:t>
            </w:r>
          </w:p>
        </w:tc>
        <w:tc>
          <w:tcPr>
            <w:tcW w:w="850" w:type="dxa"/>
            <w:tcBorders>
              <w:top w:val="nil"/>
              <w:left w:val="nil"/>
              <w:bottom w:val="nil"/>
              <w:right w:val="nil"/>
            </w:tcBorders>
            <w:vAlign w:val="bottom"/>
          </w:tcPr>
          <w:p w14:paraId="12010778"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C883D71" w14:textId="77777777" w:rsidR="00DD4C8E" w:rsidRPr="004556F3" w:rsidRDefault="00DD4C8E" w:rsidP="00DD4C8E">
            <w:pPr>
              <w:widowControl w:val="0"/>
            </w:pPr>
            <w:r w:rsidRPr="004556F3">
              <w:t>XXX</w:t>
            </w:r>
          </w:p>
        </w:tc>
        <w:tc>
          <w:tcPr>
            <w:tcW w:w="1022" w:type="dxa"/>
            <w:vAlign w:val="bottom"/>
          </w:tcPr>
          <w:p w14:paraId="0178D829" w14:textId="230FE591"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21A9F065" w14:textId="33633F1C"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0F780C17" w14:textId="77777777" w:rsidR="00DD4C8E" w:rsidRPr="004556F3" w:rsidRDefault="00DD4C8E" w:rsidP="00DD4C8E">
            <w:pPr>
              <w:widowControl w:val="0"/>
            </w:pPr>
            <w:r w:rsidRPr="004556F3">
              <w:t>XXX</w:t>
            </w:r>
          </w:p>
        </w:tc>
      </w:tr>
      <w:tr w:rsidR="00DD4C8E" w:rsidRPr="00D24BFD" w14:paraId="4B0930BB"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06ED100" w14:textId="77777777" w:rsidR="00DD4C8E" w:rsidRPr="004556F3" w:rsidRDefault="00DD4C8E" w:rsidP="00DD4C8E">
            <w:pPr>
              <w:widowControl w:val="0"/>
              <w:jc w:val="left"/>
            </w:pPr>
            <w:r w:rsidRPr="004556F3">
              <w:rPr>
                <w:rtl/>
              </w:rPr>
              <w:t>רווח (הפסד) בגין השקעות במכשירים הוניים שיועדו לשווי הוגן דרך רווח כולל אחר, נטו ממס</w:t>
            </w:r>
          </w:p>
        </w:tc>
        <w:tc>
          <w:tcPr>
            <w:tcW w:w="850" w:type="dxa"/>
            <w:tcBorders>
              <w:top w:val="nil"/>
              <w:left w:val="nil"/>
              <w:bottom w:val="nil"/>
              <w:right w:val="nil"/>
            </w:tcBorders>
            <w:vAlign w:val="bottom"/>
          </w:tcPr>
          <w:p w14:paraId="0654B276"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A4F1AF3" w14:textId="77777777" w:rsidR="00DD4C8E" w:rsidRPr="004556F3" w:rsidRDefault="00DD4C8E" w:rsidP="00DD4C8E">
            <w:pPr>
              <w:widowControl w:val="0"/>
            </w:pPr>
            <w:r w:rsidRPr="004556F3">
              <w:t>XXX</w:t>
            </w:r>
          </w:p>
        </w:tc>
        <w:tc>
          <w:tcPr>
            <w:tcW w:w="1022" w:type="dxa"/>
            <w:vAlign w:val="bottom"/>
          </w:tcPr>
          <w:p w14:paraId="46964494" w14:textId="33E6A872"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47C9E46C" w14:textId="14095F36"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274CDEB9" w14:textId="77777777" w:rsidR="00DD4C8E" w:rsidRPr="004556F3" w:rsidRDefault="00DD4C8E" w:rsidP="00DD4C8E">
            <w:pPr>
              <w:widowControl w:val="0"/>
            </w:pPr>
            <w:r w:rsidRPr="004556F3">
              <w:t>XXX</w:t>
            </w:r>
          </w:p>
        </w:tc>
      </w:tr>
      <w:tr w:rsidR="00DD4C8E" w:rsidRPr="00D24BFD" w14:paraId="53500946"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A9F4163" w14:textId="77777777" w:rsidR="00DD4C8E" w:rsidRPr="004556F3" w:rsidRDefault="00DD4C8E" w:rsidP="00DD4C8E">
            <w:pPr>
              <w:widowControl w:val="0"/>
              <w:jc w:val="left"/>
              <w:rPr>
                <w:rtl/>
              </w:rPr>
            </w:pPr>
            <w:r w:rsidRPr="004556F3">
              <w:rPr>
                <w:rtl/>
              </w:rPr>
              <w:t>רווח (הפסד) בגין שינויים בשווי ההוגן של התחייבויות פיננסיות שיועדו לשווי הוגן דרך רווח או הפסד המיוחסים לשינויים בסיכון אשראי, נטו ממס</w:t>
            </w:r>
          </w:p>
        </w:tc>
        <w:tc>
          <w:tcPr>
            <w:tcW w:w="850" w:type="dxa"/>
            <w:tcBorders>
              <w:top w:val="nil"/>
              <w:left w:val="nil"/>
              <w:bottom w:val="nil"/>
              <w:right w:val="nil"/>
            </w:tcBorders>
            <w:vAlign w:val="bottom"/>
          </w:tcPr>
          <w:p w14:paraId="0A9C4970"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28B9F254" w14:textId="77777777" w:rsidR="00DD4C8E" w:rsidRPr="004556F3" w:rsidRDefault="00DD4C8E" w:rsidP="00DD4C8E">
            <w:pPr>
              <w:widowControl w:val="0"/>
            </w:pPr>
            <w:r w:rsidRPr="004556F3">
              <w:t>XXX</w:t>
            </w:r>
          </w:p>
        </w:tc>
        <w:tc>
          <w:tcPr>
            <w:tcW w:w="1022" w:type="dxa"/>
            <w:vAlign w:val="bottom"/>
          </w:tcPr>
          <w:p w14:paraId="423249CA" w14:textId="32D8DCCE"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0092538A" w14:textId="0DD1BC52"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089B9281" w14:textId="77777777" w:rsidR="00DD4C8E" w:rsidRPr="004556F3" w:rsidRDefault="00DD4C8E" w:rsidP="00DD4C8E">
            <w:pPr>
              <w:widowControl w:val="0"/>
            </w:pPr>
            <w:r w:rsidRPr="004556F3">
              <w:t>XXX</w:t>
            </w:r>
          </w:p>
        </w:tc>
      </w:tr>
      <w:tr w:rsidR="00DD4C8E" w:rsidRPr="00D24BFD" w14:paraId="789139DF"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080A06D" w14:textId="77777777" w:rsidR="00DD4C8E" w:rsidRPr="004556F3" w:rsidRDefault="00DD4C8E" w:rsidP="00DD4C8E">
            <w:pPr>
              <w:widowControl w:val="0"/>
              <w:jc w:val="left"/>
              <w:rPr>
                <w:rtl/>
              </w:rPr>
            </w:pPr>
            <w:r w:rsidRPr="004556F3">
              <w:rPr>
                <w:rtl/>
              </w:rPr>
              <w:t>מדידות מחדש של ההתחייבות (הנכס) נטו בגין הטבה מוגדרת, נטו ממס</w:t>
            </w:r>
          </w:p>
        </w:tc>
        <w:tc>
          <w:tcPr>
            <w:tcW w:w="850" w:type="dxa"/>
            <w:tcBorders>
              <w:top w:val="nil"/>
              <w:left w:val="nil"/>
              <w:bottom w:val="nil"/>
              <w:right w:val="nil"/>
            </w:tcBorders>
            <w:vAlign w:val="bottom"/>
          </w:tcPr>
          <w:p w14:paraId="21975D9A"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6EE94EB" w14:textId="77777777" w:rsidR="00DD4C8E" w:rsidRPr="004556F3" w:rsidRDefault="00DD4C8E" w:rsidP="00DD4C8E">
            <w:pPr>
              <w:widowControl w:val="0"/>
            </w:pPr>
            <w:r w:rsidRPr="004556F3">
              <w:t>XXX</w:t>
            </w:r>
          </w:p>
        </w:tc>
        <w:tc>
          <w:tcPr>
            <w:tcW w:w="1022" w:type="dxa"/>
            <w:vAlign w:val="bottom"/>
          </w:tcPr>
          <w:p w14:paraId="71102C7F" w14:textId="449B97F0"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49D3C925" w14:textId="1E45A679"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5CD87F1C" w14:textId="77777777" w:rsidR="00DD4C8E" w:rsidRPr="004556F3" w:rsidRDefault="00DD4C8E" w:rsidP="00DD4C8E">
            <w:pPr>
              <w:widowControl w:val="0"/>
            </w:pPr>
            <w:r w:rsidRPr="004556F3">
              <w:t>XXX</w:t>
            </w:r>
          </w:p>
        </w:tc>
      </w:tr>
      <w:tr w:rsidR="00DD4C8E" w:rsidRPr="00D24BFD" w14:paraId="79700D81"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6662502" w14:textId="77777777" w:rsidR="00DD4C8E" w:rsidRPr="004556F3" w:rsidRDefault="00DD4C8E" w:rsidP="00DD4C8E">
            <w:pPr>
              <w:widowControl w:val="0"/>
              <w:jc w:val="left"/>
            </w:pPr>
            <w:r w:rsidRPr="004556F3">
              <w:rPr>
                <w:rtl/>
              </w:rPr>
              <w:t>חלק ברווח הכולל האחר של השקעות המטופלות לפי שיטת השווי המאזני, נטו ממס</w:t>
            </w:r>
          </w:p>
        </w:tc>
        <w:tc>
          <w:tcPr>
            <w:tcW w:w="850" w:type="dxa"/>
            <w:tcBorders>
              <w:top w:val="nil"/>
              <w:left w:val="nil"/>
              <w:bottom w:val="nil"/>
              <w:right w:val="nil"/>
            </w:tcBorders>
            <w:vAlign w:val="bottom"/>
          </w:tcPr>
          <w:p w14:paraId="47A6A773"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5F72CC01" w14:textId="77777777" w:rsidR="00DD4C8E" w:rsidRPr="004556F3" w:rsidRDefault="00DD4C8E" w:rsidP="00DD4C8E">
            <w:pPr>
              <w:widowControl w:val="0"/>
            </w:pPr>
            <w:r w:rsidRPr="004556F3">
              <w:t>XXX</w:t>
            </w:r>
          </w:p>
        </w:tc>
        <w:tc>
          <w:tcPr>
            <w:tcW w:w="1022" w:type="dxa"/>
            <w:vAlign w:val="bottom"/>
          </w:tcPr>
          <w:p w14:paraId="3FC25EDF" w14:textId="2020A882"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52092B69" w14:textId="1487FB5A"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44D34E4F" w14:textId="77777777" w:rsidR="00DD4C8E" w:rsidRPr="004556F3" w:rsidRDefault="00DD4C8E" w:rsidP="00DD4C8E">
            <w:pPr>
              <w:widowControl w:val="0"/>
            </w:pPr>
            <w:r w:rsidRPr="004556F3">
              <w:t>XXX</w:t>
            </w:r>
          </w:p>
        </w:tc>
      </w:tr>
      <w:tr w:rsidR="00DD4C8E" w:rsidRPr="00D24BFD" w14:paraId="27F07175"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AC301C7" w14:textId="77777777" w:rsidR="00DD4C8E" w:rsidRPr="004556F3" w:rsidRDefault="00DD4C8E" w:rsidP="00DD4C8E">
            <w:pPr>
              <w:widowControl w:val="0"/>
              <w:jc w:val="left"/>
              <w:rPr>
                <w:rtl/>
              </w:rPr>
            </w:pPr>
            <w:r w:rsidRPr="004556F3">
              <w:rPr>
                <w:rtl/>
              </w:rPr>
              <w:t>אחר, נטו ממס</w:t>
            </w:r>
          </w:p>
        </w:tc>
        <w:tc>
          <w:tcPr>
            <w:tcW w:w="850" w:type="dxa"/>
            <w:tcBorders>
              <w:top w:val="nil"/>
              <w:left w:val="nil"/>
              <w:bottom w:val="nil"/>
              <w:right w:val="nil"/>
            </w:tcBorders>
            <w:vAlign w:val="bottom"/>
          </w:tcPr>
          <w:p w14:paraId="06280923"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8F32F06" w14:textId="77777777" w:rsidR="00DD4C8E" w:rsidRPr="004556F3" w:rsidRDefault="00DD4C8E" w:rsidP="00DD4C8E">
            <w:pPr>
              <w:widowControl w:val="0"/>
              <w:pBdr>
                <w:bottom w:val="single" w:sz="4" w:space="1" w:color="auto"/>
              </w:pBdr>
            </w:pPr>
            <w:r w:rsidRPr="004556F3">
              <w:t>XXX</w:t>
            </w:r>
          </w:p>
        </w:tc>
        <w:tc>
          <w:tcPr>
            <w:tcW w:w="1022" w:type="dxa"/>
            <w:vAlign w:val="bottom"/>
          </w:tcPr>
          <w:p w14:paraId="0A6F1ADD" w14:textId="1FED404C" w:rsidR="00DD4C8E" w:rsidRPr="004556F3" w:rsidRDefault="00DD4C8E" w:rsidP="00DD4C8E">
            <w:pPr>
              <w:widowControl w:val="0"/>
              <w:pBdr>
                <w:bottom w:val="single" w:sz="4" w:space="1" w:color="auto"/>
              </w:pBdr>
            </w:pPr>
            <w:r w:rsidRPr="004556F3">
              <w:t>XXX</w:t>
            </w:r>
          </w:p>
        </w:tc>
        <w:tc>
          <w:tcPr>
            <w:tcW w:w="1022" w:type="dxa"/>
            <w:tcBorders>
              <w:top w:val="nil"/>
              <w:left w:val="nil"/>
              <w:bottom w:val="nil"/>
              <w:right w:val="nil"/>
            </w:tcBorders>
            <w:vAlign w:val="bottom"/>
          </w:tcPr>
          <w:p w14:paraId="345FD292" w14:textId="1EBE6D2D" w:rsidR="00DD4C8E" w:rsidRPr="004556F3" w:rsidRDefault="00DD4C8E" w:rsidP="00DD4C8E">
            <w:pPr>
              <w:widowControl w:val="0"/>
              <w:pBdr>
                <w:bottom w:val="single" w:sz="4" w:space="1" w:color="auto"/>
              </w:pBdr>
            </w:pPr>
            <w:r w:rsidRPr="004556F3">
              <w:t>XXX</w:t>
            </w:r>
          </w:p>
        </w:tc>
        <w:tc>
          <w:tcPr>
            <w:tcW w:w="1025" w:type="dxa"/>
            <w:tcBorders>
              <w:top w:val="nil"/>
              <w:left w:val="nil"/>
              <w:bottom w:val="nil"/>
              <w:right w:val="nil"/>
            </w:tcBorders>
            <w:vAlign w:val="bottom"/>
          </w:tcPr>
          <w:p w14:paraId="5B1DF943" w14:textId="77777777" w:rsidR="00DD4C8E" w:rsidRPr="004556F3" w:rsidRDefault="00DD4C8E" w:rsidP="00DD4C8E">
            <w:pPr>
              <w:widowControl w:val="0"/>
              <w:pBdr>
                <w:bottom w:val="single" w:sz="4" w:space="1" w:color="auto"/>
              </w:pBdr>
            </w:pPr>
            <w:r w:rsidRPr="004556F3">
              <w:t>XXX</w:t>
            </w:r>
          </w:p>
        </w:tc>
      </w:tr>
      <w:tr w:rsidR="00DD4C8E" w:rsidRPr="00D24BFD" w14:paraId="1DEA4FC9"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E3D617B" w14:textId="77777777" w:rsidR="00DD4C8E" w:rsidRPr="004556F3" w:rsidRDefault="00DD4C8E" w:rsidP="00DD4C8E">
            <w:pPr>
              <w:widowControl w:val="0"/>
              <w:jc w:val="left"/>
              <w:rPr>
                <w:rtl/>
              </w:rPr>
            </w:pPr>
            <w:r w:rsidRPr="004556F3">
              <w:rPr>
                <w:rtl/>
              </w:rPr>
              <w:t>סה"כ</w:t>
            </w:r>
          </w:p>
        </w:tc>
        <w:tc>
          <w:tcPr>
            <w:tcW w:w="850" w:type="dxa"/>
            <w:tcBorders>
              <w:top w:val="nil"/>
              <w:left w:val="nil"/>
              <w:bottom w:val="nil"/>
              <w:right w:val="nil"/>
            </w:tcBorders>
            <w:vAlign w:val="bottom"/>
          </w:tcPr>
          <w:p w14:paraId="23D18C91"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390A6B32" w14:textId="77777777" w:rsidR="00DD4C8E" w:rsidRPr="004556F3" w:rsidRDefault="00DD4C8E" w:rsidP="00DD4C8E">
            <w:pPr>
              <w:widowControl w:val="0"/>
              <w:pBdr>
                <w:bottom w:val="dashed" w:sz="4" w:space="1" w:color="auto"/>
              </w:pBdr>
            </w:pPr>
            <w:r w:rsidRPr="004556F3">
              <w:t>XXX</w:t>
            </w:r>
          </w:p>
        </w:tc>
        <w:tc>
          <w:tcPr>
            <w:tcW w:w="1022" w:type="dxa"/>
            <w:vAlign w:val="bottom"/>
          </w:tcPr>
          <w:p w14:paraId="634B5824" w14:textId="6BC85882" w:rsidR="00DD4C8E" w:rsidRPr="004556F3" w:rsidRDefault="00DD4C8E" w:rsidP="00DD4C8E">
            <w:pPr>
              <w:widowControl w:val="0"/>
              <w:pBdr>
                <w:bottom w:val="dashed" w:sz="4" w:space="1" w:color="auto"/>
              </w:pBdr>
            </w:pPr>
            <w:r w:rsidRPr="004556F3">
              <w:t>XXX</w:t>
            </w:r>
          </w:p>
        </w:tc>
        <w:tc>
          <w:tcPr>
            <w:tcW w:w="1022" w:type="dxa"/>
            <w:tcBorders>
              <w:top w:val="nil"/>
              <w:left w:val="nil"/>
              <w:bottom w:val="nil"/>
              <w:right w:val="nil"/>
            </w:tcBorders>
            <w:vAlign w:val="bottom"/>
          </w:tcPr>
          <w:p w14:paraId="5FBF32CE" w14:textId="636636A6" w:rsidR="00DD4C8E" w:rsidRPr="004556F3" w:rsidRDefault="00DD4C8E" w:rsidP="00DD4C8E">
            <w:pPr>
              <w:widowControl w:val="0"/>
              <w:pBdr>
                <w:bottom w:val="dashed" w:sz="4" w:space="1" w:color="auto"/>
              </w:pBdr>
            </w:pPr>
            <w:r w:rsidRPr="004556F3">
              <w:t>XXX</w:t>
            </w:r>
          </w:p>
        </w:tc>
        <w:tc>
          <w:tcPr>
            <w:tcW w:w="1025" w:type="dxa"/>
            <w:tcBorders>
              <w:top w:val="nil"/>
              <w:left w:val="nil"/>
              <w:bottom w:val="nil"/>
              <w:right w:val="nil"/>
            </w:tcBorders>
            <w:vAlign w:val="bottom"/>
          </w:tcPr>
          <w:p w14:paraId="450CFA47" w14:textId="77777777" w:rsidR="00DD4C8E" w:rsidRPr="004556F3" w:rsidRDefault="00DD4C8E" w:rsidP="00DD4C8E">
            <w:pPr>
              <w:widowControl w:val="0"/>
              <w:pBdr>
                <w:bottom w:val="dashed" w:sz="4" w:space="1" w:color="auto"/>
              </w:pBdr>
            </w:pPr>
            <w:r w:rsidRPr="004556F3">
              <w:t>XXX</w:t>
            </w:r>
          </w:p>
        </w:tc>
      </w:tr>
      <w:tr w:rsidR="00DD4C8E" w:rsidRPr="00D24BFD" w14:paraId="65BBEF5F"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1038B44" w14:textId="77777777" w:rsidR="00DD4C8E" w:rsidRPr="004556F3" w:rsidRDefault="00DD4C8E" w:rsidP="00DD4C8E">
            <w:pPr>
              <w:widowControl w:val="0"/>
              <w:jc w:val="left"/>
              <w:rPr>
                <w:rtl/>
              </w:rPr>
            </w:pPr>
          </w:p>
        </w:tc>
        <w:tc>
          <w:tcPr>
            <w:tcW w:w="850" w:type="dxa"/>
            <w:tcBorders>
              <w:top w:val="nil"/>
              <w:left w:val="nil"/>
              <w:bottom w:val="nil"/>
              <w:right w:val="nil"/>
            </w:tcBorders>
            <w:vAlign w:val="bottom"/>
          </w:tcPr>
          <w:p w14:paraId="400280DA"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3B15FA2C" w14:textId="77777777" w:rsidR="00DD4C8E" w:rsidRPr="004556F3" w:rsidRDefault="00DD4C8E" w:rsidP="00DD4C8E">
            <w:pPr>
              <w:widowControl w:val="0"/>
            </w:pPr>
          </w:p>
        </w:tc>
        <w:tc>
          <w:tcPr>
            <w:tcW w:w="1022" w:type="dxa"/>
            <w:vAlign w:val="bottom"/>
          </w:tcPr>
          <w:p w14:paraId="68AB12EC" w14:textId="77777777" w:rsidR="00DD4C8E" w:rsidRPr="004556F3" w:rsidRDefault="00DD4C8E" w:rsidP="00DD4C8E">
            <w:pPr>
              <w:widowControl w:val="0"/>
            </w:pPr>
          </w:p>
        </w:tc>
        <w:tc>
          <w:tcPr>
            <w:tcW w:w="1022" w:type="dxa"/>
            <w:tcBorders>
              <w:top w:val="nil"/>
              <w:left w:val="nil"/>
              <w:bottom w:val="nil"/>
              <w:right w:val="nil"/>
            </w:tcBorders>
            <w:vAlign w:val="bottom"/>
          </w:tcPr>
          <w:p w14:paraId="552B2EB1" w14:textId="5C81551D" w:rsidR="00DD4C8E" w:rsidRPr="004556F3" w:rsidRDefault="00DD4C8E" w:rsidP="00DD4C8E">
            <w:pPr>
              <w:widowControl w:val="0"/>
            </w:pPr>
          </w:p>
        </w:tc>
        <w:tc>
          <w:tcPr>
            <w:tcW w:w="1025" w:type="dxa"/>
            <w:tcBorders>
              <w:top w:val="nil"/>
              <w:left w:val="nil"/>
              <w:bottom w:val="nil"/>
              <w:right w:val="nil"/>
            </w:tcBorders>
            <w:vAlign w:val="bottom"/>
          </w:tcPr>
          <w:p w14:paraId="74AB2BCB" w14:textId="77777777" w:rsidR="00DD4C8E" w:rsidRPr="004556F3" w:rsidRDefault="00DD4C8E" w:rsidP="00DD4C8E">
            <w:pPr>
              <w:widowControl w:val="0"/>
            </w:pPr>
          </w:p>
        </w:tc>
      </w:tr>
      <w:tr w:rsidR="00DD4C8E" w:rsidRPr="00D24BFD" w14:paraId="07C59E7E"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5DB0D9D" w14:textId="77777777" w:rsidR="00DD4C8E" w:rsidRPr="004556F3" w:rsidRDefault="00DD4C8E" w:rsidP="00DD4C8E">
            <w:pPr>
              <w:widowControl w:val="0"/>
              <w:jc w:val="left"/>
              <w:rPr>
                <w:b/>
                <w:bCs/>
                <w:i/>
                <w:iCs/>
                <w:rtl/>
              </w:rPr>
            </w:pPr>
            <w:r w:rsidRPr="004556F3">
              <w:rPr>
                <w:b/>
                <w:bCs/>
                <w:i/>
                <w:iCs/>
                <w:rtl/>
              </w:rPr>
              <w:t>סכומים אשר יסווגו בעתיד לרווח או הפסד, נטו ממס:</w:t>
            </w:r>
          </w:p>
        </w:tc>
        <w:tc>
          <w:tcPr>
            <w:tcW w:w="850" w:type="dxa"/>
            <w:tcBorders>
              <w:top w:val="nil"/>
              <w:left w:val="nil"/>
              <w:bottom w:val="nil"/>
              <w:right w:val="nil"/>
            </w:tcBorders>
            <w:vAlign w:val="bottom"/>
          </w:tcPr>
          <w:p w14:paraId="6FA634C5"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564369C5" w14:textId="77777777" w:rsidR="00DD4C8E" w:rsidRPr="004556F3" w:rsidRDefault="00DD4C8E" w:rsidP="00DD4C8E">
            <w:pPr>
              <w:widowControl w:val="0"/>
            </w:pPr>
          </w:p>
        </w:tc>
        <w:tc>
          <w:tcPr>
            <w:tcW w:w="1022" w:type="dxa"/>
            <w:vAlign w:val="bottom"/>
          </w:tcPr>
          <w:p w14:paraId="106E27E8" w14:textId="77777777" w:rsidR="00DD4C8E" w:rsidRPr="004556F3" w:rsidRDefault="00DD4C8E" w:rsidP="00DD4C8E">
            <w:pPr>
              <w:widowControl w:val="0"/>
            </w:pPr>
          </w:p>
        </w:tc>
        <w:tc>
          <w:tcPr>
            <w:tcW w:w="1022" w:type="dxa"/>
            <w:tcBorders>
              <w:top w:val="nil"/>
              <w:left w:val="nil"/>
              <w:bottom w:val="nil"/>
              <w:right w:val="nil"/>
            </w:tcBorders>
            <w:vAlign w:val="bottom"/>
          </w:tcPr>
          <w:p w14:paraId="733D7C4F" w14:textId="0601DC54" w:rsidR="00DD4C8E" w:rsidRPr="004556F3" w:rsidRDefault="00DD4C8E" w:rsidP="00DD4C8E">
            <w:pPr>
              <w:widowControl w:val="0"/>
            </w:pPr>
          </w:p>
        </w:tc>
        <w:tc>
          <w:tcPr>
            <w:tcW w:w="1025" w:type="dxa"/>
            <w:tcBorders>
              <w:top w:val="nil"/>
              <w:left w:val="nil"/>
              <w:bottom w:val="nil"/>
              <w:right w:val="nil"/>
            </w:tcBorders>
            <w:vAlign w:val="bottom"/>
          </w:tcPr>
          <w:p w14:paraId="18D6E96C" w14:textId="77777777" w:rsidR="00DD4C8E" w:rsidRPr="004556F3" w:rsidRDefault="00DD4C8E" w:rsidP="00DD4C8E">
            <w:pPr>
              <w:widowControl w:val="0"/>
            </w:pPr>
          </w:p>
        </w:tc>
      </w:tr>
      <w:tr w:rsidR="00DD4C8E" w:rsidRPr="00D24BFD" w14:paraId="1E9357FA"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35DFB79" w14:textId="77777777" w:rsidR="00DD4C8E" w:rsidRPr="004556F3" w:rsidRDefault="00DD4C8E" w:rsidP="00DD4C8E">
            <w:pPr>
              <w:widowControl w:val="0"/>
              <w:jc w:val="left"/>
            </w:pPr>
            <w:r w:rsidRPr="00B06E6D">
              <w:rPr>
                <w:rtl/>
              </w:rPr>
              <w:t>רווח (הפסד) בגין השקעות במכשירי חוב הנמדדות בשווי הוגן דרך רווח כולל אחר, נטו ממס</w:t>
            </w:r>
          </w:p>
        </w:tc>
        <w:tc>
          <w:tcPr>
            <w:tcW w:w="850" w:type="dxa"/>
            <w:tcBorders>
              <w:top w:val="nil"/>
              <w:left w:val="nil"/>
              <w:bottom w:val="nil"/>
              <w:right w:val="nil"/>
            </w:tcBorders>
            <w:vAlign w:val="bottom"/>
          </w:tcPr>
          <w:p w14:paraId="0785378A"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1CB04FCC" w14:textId="77777777" w:rsidR="00DD4C8E" w:rsidRPr="004556F3" w:rsidRDefault="00DD4C8E" w:rsidP="00DD4C8E">
            <w:pPr>
              <w:widowControl w:val="0"/>
            </w:pPr>
            <w:r w:rsidRPr="004556F3">
              <w:t>XXX</w:t>
            </w:r>
          </w:p>
        </w:tc>
        <w:tc>
          <w:tcPr>
            <w:tcW w:w="1022" w:type="dxa"/>
            <w:vAlign w:val="bottom"/>
          </w:tcPr>
          <w:p w14:paraId="5D05B3DB" w14:textId="7FF85634"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32F21476" w14:textId="6CFDBB42"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0C07B40F" w14:textId="77777777" w:rsidR="00DD4C8E" w:rsidRPr="004556F3" w:rsidRDefault="00DD4C8E" w:rsidP="00DD4C8E">
            <w:pPr>
              <w:widowControl w:val="0"/>
            </w:pPr>
            <w:r w:rsidRPr="004556F3">
              <w:t>XXX</w:t>
            </w:r>
          </w:p>
        </w:tc>
      </w:tr>
      <w:tr w:rsidR="00DD4C8E" w:rsidRPr="00D24BFD" w14:paraId="1F1D776D"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5A2D1F6" w14:textId="77777777" w:rsidR="00DD4C8E" w:rsidRPr="004556F3" w:rsidRDefault="00DD4C8E" w:rsidP="00DD4C8E">
            <w:pPr>
              <w:widowControl w:val="0"/>
              <w:jc w:val="left"/>
            </w:pPr>
            <w:r w:rsidRPr="004556F3">
              <w:rPr>
                <w:rtl/>
              </w:rPr>
              <w:t>רווח (הפסד) בגין גידור תזרימי מזומנים, נטו ממס</w:t>
            </w:r>
          </w:p>
        </w:tc>
        <w:tc>
          <w:tcPr>
            <w:tcW w:w="850" w:type="dxa"/>
            <w:tcBorders>
              <w:top w:val="nil"/>
              <w:left w:val="nil"/>
              <w:bottom w:val="nil"/>
              <w:right w:val="nil"/>
            </w:tcBorders>
            <w:vAlign w:val="bottom"/>
          </w:tcPr>
          <w:p w14:paraId="225D906D"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A7A7911" w14:textId="77777777" w:rsidR="00DD4C8E" w:rsidRPr="004556F3" w:rsidRDefault="00DD4C8E" w:rsidP="00DD4C8E">
            <w:pPr>
              <w:widowControl w:val="0"/>
            </w:pPr>
            <w:r w:rsidRPr="004556F3">
              <w:t>XXX</w:t>
            </w:r>
          </w:p>
        </w:tc>
        <w:tc>
          <w:tcPr>
            <w:tcW w:w="1022" w:type="dxa"/>
            <w:vAlign w:val="bottom"/>
          </w:tcPr>
          <w:p w14:paraId="12AC4B91" w14:textId="75100724"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4783685A" w14:textId="3ED1D384"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1747232F" w14:textId="77777777" w:rsidR="00DD4C8E" w:rsidRPr="004556F3" w:rsidRDefault="00DD4C8E" w:rsidP="00DD4C8E">
            <w:pPr>
              <w:widowControl w:val="0"/>
            </w:pPr>
            <w:r w:rsidRPr="004556F3">
              <w:t>XXX</w:t>
            </w:r>
          </w:p>
        </w:tc>
      </w:tr>
      <w:tr w:rsidR="00DD4C8E" w:rsidRPr="00D24BFD" w14:paraId="187DD6E1"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87B50A9" w14:textId="77777777" w:rsidR="00DD4C8E" w:rsidRPr="004556F3" w:rsidRDefault="00DD4C8E" w:rsidP="00DD4C8E">
            <w:pPr>
              <w:widowControl w:val="0"/>
              <w:jc w:val="left"/>
            </w:pPr>
            <w:r w:rsidRPr="004556F3">
              <w:rPr>
                <w:rtl/>
              </w:rPr>
              <w:t>הפרשי שער בגין תרגום פעילויות חוץ, נטו ממס</w:t>
            </w:r>
          </w:p>
        </w:tc>
        <w:tc>
          <w:tcPr>
            <w:tcW w:w="850" w:type="dxa"/>
            <w:tcBorders>
              <w:top w:val="nil"/>
              <w:left w:val="nil"/>
              <w:bottom w:val="nil"/>
              <w:right w:val="nil"/>
            </w:tcBorders>
            <w:vAlign w:val="bottom"/>
          </w:tcPr>
          <w:p w14:paraId="3DD248D9"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741846C" w14:textId="77777777" w:rsidR="00DD4C8E" w:rsidRPr="004556F3" w:rsidRDefault="00DD4C8E" w:rsidP="00DD4C8E">
            <w:pPr>
              <w:widowControl w:val="0"/>
            </w:pPr>
            <w:r w:rsidRPr="004556F3">
              <w:t>XXX</w:t>
            </w:r>
          </w:p>
        </w:tc>
        <w:tc>
          <w:tcPr>
            <w:tcW w:w="1022" w:type="dxa"/>
            <w:vAlign w:val="bottom"/>
          </w:tcPr>
          <w:p w14:paraId="6779E137" w14:textId="02EEF2D5"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37820A09" w14:textId="76DBC0A1"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12C7DD34" w14:textId="77777777" w:rsidR="00DD4C8E" w:rsidRPr="004556F3" w:rsidRDefault="00DD4C8E" w:rsidP="00DD4C8E">
            <w:pPr>
              <w:widowControl w:val="0"/>
            </w:pPr>
            <w:r w:rsidRPr="004556F3">
              <w:t>XXX</w:t>
            </w:r>
          </w:p>
        </w:tc>
      </w:tr>
      <w:tr w:rsidR="00DD4C8E" w:rsidRPr="00D24BFD" w14:paraId="43BB0024"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EA9380D" w14:textId="77777777" w:rsidR="00DD4C8E" w:rsidRPr="004556F3" w:rsidRDefault="00DD4C8E" w:rsidP="00DD4C8E">
            <w:pPr>
              <w:widowControl w:val="0"/>
              <w:jc w:val="left"/>
            </w:pPr>
            <w:r w:rsidRPr="004556F3">
              <w:rPr>
                <w:rtl/>
              </w:rPr>
              <w:t>חלק ברווח הכולל האחר של השקעות המטופלות לפי שיטת השווי המאזני, נטו ממס</w:t>
            </w:r>
          </w:p>
        </w:tc>
        <w:tc>
          <w:tcPr>
            <w:tcW w:w="850" w:type="dxa"/>
            <w:tcBorders>
              <w:top w:val="nil"/>
              <w:left w:val="nil"/>
              <w:bottom w:val="nil"/>
              <w:right w:val="nil"/>
            </w:tcBorders>
            <w:vAlign w:val="bottom"/>
          </w:tcPr>
          <w:p w14:paraId="2CD81B0C"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9926A68" w14:textId="77777777" w:rsidR="00DD4C8E" w:rsidRPr="004556F3" w:rsidRDefault="00DD4C8E" w:rsidP="00DD4C8E">
            <w:pPr>
              <w:widowControl w:val="0"/>
            </w:pPr>
            <w:r w:rsidRPr="004556F3">
              <w:t>XXX</w:t>
            </w:r>
          </w:p>
        </w:tc>
        <w:tc>
          <w:tcPr>
            <w:tcW w:w="1022" w:type="dxa"/>
            <w:vAlign w:val="bottom"/>
          </w:tcPr>
          <w:p w14:paraId="2C6A49D3" w14:textId="23E68782"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010909D4" w14:textId="49C1D738"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52CAA8CF" w14:textId="77777777" w:rsidR="00DD4C8E" w:rsidRPr="004556F3" w:rsidRDefault="00DD4C8E" w:rsidP="00DD4C8E">
            <w:pPr>
              <w:widowControl w:val="0"/>
            </w:pPr>
            <w:r w:rsidRPr="004556F3">
              <w:t>XXX</w:t>
            </w:r>
          </w:p>
        </w:tc>
      </w:tr>
      <w:tr w:rsidR="00DD4C8E" w:rsidRPr="00D24BFD" w14:paraId="7D8F78DA"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8013C71" w14:textId="77777777" w:rsidR="00DD4C8E" w:rsidRPr="004556F3" w:rsidRDefault="00DD4C8E" w:rsidP="00DD4C8E">
            <w:pPr>
              <w:widowControl w:val="0"/>
              <w:jc w:val="left"/>
            </w:pPr>
            <w:r w:rsidRPr="004556F3">
              <w:rPr>
                <w:rtl/>
              </w:rPr>
              <w:t>אחר, נטו ממס</w:t>
            </w:r>
          </w:p>
        </w:tc>
        <w:tc>
          <w:tcPr>
            <w:tcW w:w="850" w:type="dxa"/>
            <w:tcBorders>
              <w:top w:val="nil"/>
              <w:left w:val="nil"/>
              <w:bottom w:val="nil"/>
              <w:right w:val="nil"/>
            </w:tcBorders>
            <w:vAlign w:val="bottom"/>
          </w:tcPr>
          <w:p w14:paraId="6278B34F"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B83CC11" w14:textId="77777777" w:rsidR="00DD4C8E" w:rsidRPr="004556F3" w:rsidRDefault="00DD4C8E" w:rsidP="00DD4C8E">
            <w:pPr>
              <w:widowControl w:val="0"/>
              <w:pBdr>
                <w:bottom w:val="single" w:sz="4" w:space="1" w:color="auto"/>
              </w:pBdr>
            </w:pPr>
            <w:r w:rsidRPr="004556F3">
              <w:t>XXX</w:t>
            </w:r>
          </w:p>
        </w:tc>
        <w:tc>
          <w:tcPr>
            <w:tcW w:w="1022" w:type="dxa"/>
            <w:vAlign w:val="bottom"/>
          </w:tcPr>
          <w:p w14:paraId="5FDA7A30" w14:textId="5DE94D8F" w:rsidR="00DD4C8E" w:rsidRPr="004556F3" w:rsidRDefault="00DD4C8E" w:rsidP="00DD4C8E">
            <w:pPr>
              <w:widowControl w:val="0"/>
              <w:pBdr>
                <w:bottom w:val="single" w:sz="4" w:space="1" w:color="auto"/>
              </w:pBdr>
            </w:pPr>
            <w:r w:rsidRPr="004556F3">
              <w:t>XXX</w:t>
            </w:r>
          </w:p>
        </w:tc>
        <w:tc>
          <w:tcPr>
            <w:tcW w:w="1022" w:type="dxa"/>
            <w:tcBorders>
              <w:top w:val="nil"/>
              <w:left w:val="nil"/>
              <w:bottom w:val="nil"/>
              <w:right w:val="nil"/>
            </w:tcBorders>
            <w:vAlign w:val="bottom"/>
          </w:tcPr>
          <w:p w14:paraId="1A38975F" w14:textId="049EEC43" w:rsidR="00DD4C8E" w:rsidRPr="004556F3" w:rsidRDefault="00DD4C8E" w:rsidP="00DD4C8E">
            <w:pPr>
              <w:widowControl w:val="0"/>
              <w:pBdr>
                <w:bottom w:val="single" w:sz="4" w:space="1" w:color="auto"/>
              </w:pBdr>
            </w:pPr>
            <w:r w:rsidRPr="004556F3">
              <w:t>XXX</w:t>
            </w:r>
          </w:p>
        </w:tc>
        <w:tc>
          <w:tcPr>
            <w:tcW w:w="1025" w:type="dxa"/>
            <w:tcBorders>
              <w:top w:val="nil"/>
              <w:left w:val="nil"/>
              <w:bottom w:val="nil"/>
              <w:right w:val="nil"/>
            </w:tcBorders>
            <w:vAlign w:val="bottom"/>
          </w:tcPr>
          <w:p w14:paraId="0813E045" w14:textId="77777777" w:rsidR="00DD4C8E" w:rsidRPr="004556F3" w:rsidRDefault="00DD4C8E" w:rsidP="00DD4C8E">
            <w:pPr>
              <w:widowControl w:val="0"/>
              <w:pBdr>
                <w:bottom w:val="single" w:sz="4" w:space="1" w:color="auto"/>
              </w:pBdr>
            </w:pPr>
            <w:r w:rsidRPr="004556F3">
              <w:t>XXX</w:t>
            </w:r>
          </w:p>
        </w:tc>
      </w:tr>
      <w:tr w:rsidR="00DD4C8E" w:rsidRPr="00D24BFD" w14:paraId="6EB894B0"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41C2F78" w14:textId="77777777" w:rsidR="00DD4C8E" w:rsidRPr="004556F3" w:rsidRDefault="00DD4C8E" w:rsidP="00DD4C8E">
            <w:pPr>
              <w:widowControl w:val="0"/>
              <w:jc w:val="left"/>
              <w:rPr>
                <w:rtl/>
              </w:rPr>
            </w:pPr>
            <w:r w:rsidRPr="004556F3">
              <w:rPr>
                <w:rtl/>
              </w:rPr>
              <w:t>סה"כ</w:t>
            </w:r>
          </w:p>
        </w:tc>
        <w:tc>
          <w:tcPr>
            <w:tcW w:w="850" w:type="dxa"/>
            <w:tcBorders>
              <w:top w:val="nil"/>
              <w:left w:val="nil"/>
              <w:bottom w:val="nil"/>
              <w:right w:val="nil"/>
            </w:tcBorders>
            <w:vAlign w:val="bottom"/>
          </w:tcPr>
          <w:p w14:paraId="4855D434"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1FBA9EEB" w14:textId="77777777" w:rsidR="00DD4C8E" w:rsidRPr="004556F3" w:rsidRDefault="00DD4C8E" w:rsidP="00DD4C8E">
            <w:pPr>
              <w:widowControl w:val="0"/>
              <w:pBdr>
                <w:bottom w:val="dashed" w:sz="4" w:space="1" w:color="auto"/>
              </w:pBdr>
            </w:pPr>
            <w:r w:rsidRPr="004556F3">
              <w:t>XXX</w:t>
            </w:r>
          </w:p>
        </w:tc>
        <w:tc>
          <w:tcPr>
            <w:tcW w:w="1022" w:type="dxa"/>
            <w:vAlign w:val="bottom"/>
          </w:tcPr>
          <w:p w14:paraId="039C906E" w14:textId="5A5154CB" w:rsidR="00DD4C8E" w:rsidRPr="004556F3" w:rsidRDefault="00DD4C8E" w:rsidP="00DD4C8E">
            <w:pPr>
              <w:widowControl w:val="0"/>
              <w:pBdr>
                <w:bottom w:val="dashed" w:sz="4" w:space="1" w:color="auto"/>
              </w:pBdr>
            </w:pPr>
            <w:r w:rsidRPr="004556F3">
              <w:t>XXX</w:t>
            </w:r>
          </w:p>
        </w:tc>
        <w:tc>
          <w:tcPr>
            <w:tcW w:w="1022" w:type="dxa"/>
            <w:tcBorders>
              <w:top w:val="nil"/>
              <w:left w:val="nil"/>
              <w:bottom w:val="nil"/>
              <w:right w:val="nil"/>
            </w:tcBorders>
            <w:vAlign w:val="bottom"/>
          </w:tcPr>
          <w:p w14:paraId="556F508C" w14:textId="5B8E77F3" w:rsidR="00DD4C8E" w:rsidRPr="004556F3" w:rsidRDefault="00DD4C8E" w:rsidP="00DD4C8E">
            <w:pPr>
              <w:widowControl w:val="0"/>
              <w:pBdr>
                <w:bottom w:val="dashed" w:sz="4" w:space="1" w:color="auto"/>
              </w:pBdr>
            </w:pPr>
            <w:r w:rsidRPr="004556F3">
              <w:t>XXX</w:t>
            </w:r>
          </w:p>
        </w:tc>
        <w:tc>
          <w:tcPr>
            <w:tcW w:w="1025" w:type="dxa"/>
            <w:tcBorders>
              <w:top w:val="nil"/>
              <w:left w:val="nil"/>
              <w:bottom w:val="nil"/>
              <w:right w:val="nil"/>
            </w:tcBorders>
            <w:vAlign w:val="bottom"/>
          </w:tcPr>
          <w:p w14:paraId="2A71E706" w14:textId="77777777" w:rsidR="00DD4C8E" w:rsidRPr="004556F3" w:rsidRDefault="00DD4C8E" w:rsidP="00DD4C8E">
            <w:pPr>
              <w:widowControl w:val="0"/>
              <w:pBdr>
                <w:bottom w:val="dashed" w:sz="4" w:space="1" w:color="auto"/>
              </w:pBdr>
            </w:pPr>
            <w:r w:rsidRPr="004556F3">
              <w:t>XXX</w:t>
            </w:r>
          </w:p>
        </w:tc>
      </w:tr>
      <w:tr w:rsidR="00DD4C8E" w:rsidRPr="00D24BFD" w14:paraId="72CDF1A2"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3A2D1707" w14:textId="77777777" w:rsidR="00DD4C8E" w:rsidRPr="004556F3" w:rsidRDefault="00DD4C8E" w:rsidP="00DD4C8E">
            <w:pPr>
              <w:widowControl w:val="0"/>
              <w:spacing w:line="60" w:lineRule="exact"/>
              <w:jc w:val="left"/>
              <w:rPr>
                <w:rtl/>
              </w:rPr>
            </w:pPr>
          </w:p>
        </w:tc>
        <w:tc>
          <w:tcPr>
            <w:tcW w:w="850" w:type="dxa"/>
            <w:tcBorders>
              <w:top w:val="nil"/>
              <w:left w:val="nil"/>
              <w:bottom w:val="nil"/>
              <w:right w:val="nil"/>
            </w:tcBorders>
            <w:vAlign w:val="bottom"/>
          </w:tcPr>
          <w:p w14:paraId="6ED94161" w14:textId="77777777" w:rsidR="00DD4C8E" w:rsidRPr="004556F3" w:rsidRDefault="00DD4C8E" w:rsidP="00DD4C8E">
            <w:pPr>
              <w:widowControl w:val="0"/>
              <w:spacing w:line="60" w:lineRule="exact"/>
              <w:jc w:val="center"/>
            </w:pPr>
          </w:p>
        </w:tc>
        <w:tc>
          <w:tcPr>
            <w:tcW w:w="1021" w:type="dxa"/>
            <w:tcBorders>
              <w:top w:val="nil"/>
              <w:left w:val="nil"/>
              <w:bottom w:val="nil"/>
              <w:right w:val="nil"/>
            </w:tcBorders>
            <w:vAlign w:val="bottom"/>
          </w:tcPr>
          <w:p w14:paraId="1FAE1E47" w14:textId="77777777" w:rsidR="00DD4C8E" w:rsidRPr="004556F3" w:rsidRDefault="00DD4C8E" w:rsidP="00DD4C8E">
            <w:pPr>
              <w:widowControl w:val="0"/>
              <w:pBdr>
                <w:bottom w:val="single" w:sz="4" w:space="1" w:color="auto"/>
              </w:pBdr>
              <w:spacing w:line="60" w:lineRule="exact"/>
            </w:pPr>
          </w:p>
        </w:tc>
        <w:tc>
          <w:tcPr>
            <w:tcW w:w="1022" w:type="dxa"/>
            <w:vAlign w:val="bottom"/>
          </w:tcPr>
          <w:p w14:paraId="24790E2C" w14:textId="77777777" w:rsidR="00DD4C8E" w:rsidRPr="004556F3" w:rsidRDefault="00DD4C8E" w:rsidP="00DD4C8E">
            <w:pPr>
              <w:widowControl w:val="0"/>
              <w:pBdr>
                <w:bottom w:val="single" w:sz="4" w:space="1" w:color="auto"/>
              </w:pBdr>
              <w:spacing w:line="60" w:lineRule="exact"/>
            </w:pPr>
          </w:p>
        </w:tc>
        <w:tc>
          <w:tcPr>
            <w:tcW w:w="1022" w:type="dxa"/>
            <w:tcBorders>
              <w:top w:val="nil"/>
              <w:left w:val="nil"/>
              <w:bottom w:val="nil"/>
              <w:right w:val="nil"/>
            </w:tcBorders>
            <w:vAlign w:val="bottom"/>
          </w:tcPr>
          <w:p w14:paraId="75CC3CF7" w14:textId="285D75B3" w:rsidR="00DD4C8E" w:rsidRPr="004556F3" w:rsidRDefault="00DD4C8E" w:rsidP="00DD4C8E">
            <w:pPr>
              <w:widowControl w:val="0"/>
              <w:pBdr>
                <w:bottom w:val="single" w:sz="4" w:space="1" w:color="auto"/>
              </w:pBdr>
              <w:spacing w:line="60" w:lineRule="exact"/>
            </w:pPr>
          </w:p>
        </w:tc>
        <w:tc>
          <w:tcPr>
            <w:tcW w:w="1025" w:type="dxa"/>
            <w:tcBorders>
              <w:top w:val="nil"/>
              <w:left w:val="nil"/>
              <w:bottom w:val="nil"/>
              <w:right w:val="nil"/>
            </w:tcBorders>
            <w:vAlign w:val="bottom"/>
          </w:tcPr>
          <w:p w14:paraId="374BD242" w14:textId="77777777" w:rsidR="00DD4C8E" w:rsidRPr="004556F3" w:rsidRDefault="00DD4C8E" w:rsidP="00DD4C8E">
            <w:pPr>
              <w:widowControl w:val="0"/>
              <w:pBdr>
                <w:bottom w:val="single" w:sz="4" w:space="1" w:color="auto"/>
              </w:pBdr>
              <w:spacing w:line="60" w:lineRule="exact"/>
            </w:pPr>
          </w:p>
        </w:tc>
      </w:tr>
      <w:tr w:rsidR="00DD4C8E" w:rsidRPr="00D24BFD" w14:paraId="7DB3D066"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1BBD4E0" w14:textId="77777777" w:rsidR="00DD4C8E" w:rsidRPr="004556F3" w:rsidRDefault="00DD4C8E" w:rsidP="00DD4C8E">
            <w:pPr>
              <w:widowControl w:val="0"/>
              <w:jc w:val="left"/>
              <w:rPr>
                <w:b/>
                <w:bCs/>
              </w:rPr>
            </w:pPr>
            <w:r w:rsidRPr="004556F3">
              <w:rPr>
                <w:b/>
                <w:bCs/>
                <w:rtl/>
              </w:rPr>
              <w:t>סה"כ רווח כולל אחר לתקופה</w:t>
            </w:r>
          </w:p>
        </w:tc>
        <w:tc>
          <w:tcPr>
            <w:tcW w:w="850" w:type="dxa"/>
            <w:tcBorders>
              <w:top w:val="nil"/>
              <w:left w:val="nil"/>
              <w:bottom w:val="nil"/>
              <w:right w:val="nil"/>
            </w:tcBorders>
            <w:vAlign w:val="bottom"/>
          </w:tcPr>
          <w:p w14:paraId="7DE28D7B"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75AAE67" w14:textId="77777777" w:rsidR="00DD4C8E" w:rsidRPr="004556F3" w:rsidRDefault="00DD4C8E" w:rsidP="00DD4C8E">
            <w:pPr>
              <w:widowControl w:val="0"/>
              <w:pBdr>
                <w:bottom w:val="dashed" w:sz="4" w:space="1" w:color="auto"/>
              </w:pBdr>
            </w:pPr>
            <w:r w:rsidRPr="004556F3">
              <w:t>XXX</w:t>
            </w:r>
          </w:p>
        </w:tc>
        <w:tc>
          <w:tcPr>
            <w:tcW w:w="1022" w:type="dxa"/>
            <w:vAlign w:val="bottom"/>
          </w:tcPr>
          <w:p w14:paraId="481F7E6E" w14:textId="7D2ED485" w:rsidR="00DD4C8E" w:rsidRPr="004556F3" w:rsidRDefault="00DD4C8E" w:rsidP="00DD4C8E">
            <w:pPr>
              <w:widowControl w:val="0"/>
              <w:pBdr>
                <w:bottom w:val="dashed" w:sz="4" w:space="1" w:color="auto"/>
              </w:pBdr>
            </w:pPr>
            <w:r w:rsidRPr="004556F3">
              <w:t>XXX</w:t>
            </w:r>
          </w:p>
        </w:tc>
        <w:tc>
          <w:tcPr>
            <w:tcW w:w="1022" w:type="dxa"/>
            <w:tcBorders>
              <w:top w:val="nil"/>
              <w:left w:val="nil"/>
              <w:bottom w:val="nil"/>
              <w:right w:val="nil"/>
            </w:tcBorders>
            <w:vAlign w:val="bottom"/>
          </w:tcPr>
          <w:p w14:paraId="6CE19608" w14:textId="53218606" w:rsidR="00DD4C8E" w:rsidRPr="004556F3" w:rsidRDefault="00DD4C8E" w:rsidP="00DD4C8E">
            <w:pPr>
              <w:widowControl w:val="0"/>
              <w:pBdr>
                <w:bottom w:val="dashed" w:sz="4" w:space="1" w:color="auto"/>
              </w:pBdr>
            </w:pPr>
            <w:r w:rsidRPr="004556F3">
              <w:t>XXX</w:t>
            </w:r>
          </w:p>
        </w:tc>
        <w:tc>
          <w:tcPr>
            <w:tcW w:w="1025" w:type="dxa"/>
            <w:tcBorders>
              <w:top w:val="nil"/>
              <w:left w:val="nil"/>
              <w:bottom w:val="nil"/>
              <w:right w:val="nil"/>
            </w:tcBorders>
            <w:vAlign w:val="bottom"/>
          </w:tcPr>
          <w:p w14:paraId="2545B169" w14:textId="77777777" w:rsidR="00DD4C8E" w:rsidRPr="004556F3" w:rsidRDefault="00DD4C8E" w:rsidP="00DD4C8E">
            <w:pPr>
              <w:widowControl w:val="0"/>
              <w:pBdr>
                <w:bottom w:val="dashed" w:sz="4" w:space="1" w:color="auto"/>
              </w:pBdr>
            </w:pPr>
            <w:r w:rsidRPr="004556F3">
              <w:t>XXX</w:t>
            </w:r>
          </w:p>
        </w:tc>
      </w:tr>
      <w:tr w:rsidR="00DD4C8E" w:rsidRPr="00D24BFD" w14:paraId="2C30CB7E"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764ECF4A" w14:textId="77777777" w:rsidR="00DD4C8E" w:rsidRPr="004556F3" w:rsidRDefault="00DD4C8E" w:rsidP="00DD4C8E">
            <w:pPr>
              <w:widowControl w:val="0"/>
              <w:spacing w:line="60" w:lineRule="exact"/>
              <w:jc w:val="left"/>
            </w:pPr>
          </w:p>
        </w:tc>
        <w:tc>
          <w:tcPr>
            <w:tcW w:w="850" w:type="dxa"/>
            <w:tcBorders>
              <w:top w:val="nil"/>
              <w:left w:val="nil"/>
              <w:bottom w:val="nil"/>
              <w:right w:val="nil"/>
            </w:tcBorders>
            <w:vAlign w:val="bottom"/>
          </w:tcPr>
          <w:p w14:paraId="48733C00" w14:textId="77777777" w:rsidR="00DD4C8E" w:rsidRPr="004556F3" w:rsidRDefault="00DD4C8E" w:rsidP="00DD4C8E">
            <w:pPr>
              <w:widowControl w:val="0"/>
              <w:spacing w:line="60" w:lineRule="exact"/>
              <w:jc w:val="center"/>
            </w:pPr>
          </w:p>
        </w:tc>
        <w:tc>
          <w:tcPr>
            <w:tcW w:w="1021" w:type="dxa"/>
            <w:tcBorders>
              <w:top w:val="nil"/>
              <w:left w:val="nil"/>
              <w:bottom w:val="nil"/>
              <w:right w:val="nil"/>
            </w:tcBorders>
            <w:vAlign w:val="bottom"/>
          </w:tcPr>
          <w:p w14:paraId="07D1980E" w14:textId="77777777" w:rsidR="00DD4C8E" w:rsidRPr="004556F3" w:rsidRDefault="00DD4C8E" w:rsidP="00DD4C8E">
            <w:pPr>
              <w:widowControl w:val="0"/>
              <w:pBdr>
                <w:bottom w:val="single" w:sz="4" w:space="1" w:color="auto"/>
              </w:pBdr>
              <w:spacing w:line="60" w:lineRule="exact"/>
            </w:pPr>
          </w:p>
        </w:tc>
        <w:tc>
          <w:tcPr>
            <w:tcW w:w="1022" w:type="dxa"/>
            <w:vAlign w:val="bottom"/>
          </w:tcPr>
          <w:p w14:paraId="2FB335DB" w14:textId="77777777" w:rsidR="00DD4C8E" w:rsidRPr="004556F3" w:rsidRDefault="00DD4C8E" w:rsidP="00DD4C8E">
            <w:pPr>
              <w:widowControl w:val="0"/>
              <w:pBdr>
                <w:bottom w:val="single" w:sz="4" w:space="1" w:color="auto"/>
              </w:pBdr>
              <w:spacing w:line="60" w:lineRule="exact"/>
            </w:pPr>
          </w:p>
        </w:tc>
        <w:tc>
          <w:tcPr>
            <w:tcW w:w="1022" w:type="dxa"/>
            <w:tcBorders>
              <w:top w:val="nil"/>
              <w:left w:val="nil"/>
              <w:bottom w:val="nil"/>
              <w:right w:val="nil"/>
            </w:tcBorders>
            <w:vAlign w:val="bottom"/>
          </w:tcPr>
          <w:p w14:paraId="0EC31294" w14:textId="7B420B2A" w:rsidR="00DD4C8E" w:rsidRPr="004556F3" w:rsidRDefault="00DD4C8E" w:rsidP="00DD4C8E">
            <w:pPr>
              <w:widowControl w:val="0"/>
              <w:pBdr>
                <w:bottom w:val="single" w:sz="4" w:space="1" w:color="auto"/>
              </w:pBdr>
              <w:spacing w:line="60" w:lineRule="exact"/>
            </w:pPr>
          </w:p>
        </w:tc>
        <w:tc>
          <w:tcPr>
            <w:tcW w:w="1025" w:type="dxa"/>
            <w:tcBorders>
              <w:top w:val="nil"/>
              <w:left w:val="nil"/>
              <w:bottom w:val="nil"/>
              <w:right w:val="nil"/>
            </w:tcBorders>
            <w:vAlign w:val="bottom"/>
          </w:tcPr>
          <w:p w14:paraId="6CAC61CC" w14:textId="77777777" w:rsidR="00DD4C8E" w:rsidRPr="004556F3" w:rsidRDefault="00DD4C8E" w:rsidP="00DD4C8E">
            <w:pPr>
              <w:widowControl w:val="0"/>
              <w:pBdr>
                <w:bottom w:val="single" w:sz="4" w:space="1" w:color="auto"/>
              </w:pBdr>
              <w:spacing w:line="60" w:lineRule="exact"/>
            </w:pPr>
          </w:p>
        </w:tc>
      </w:tr>
      <w:tr w:rsidR="00DD4C8E" w:rsidRPr="00D24BFD" w14:paraId="1475FF2F"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6FB6854" w14:textId="77777777" w:rsidR="00DD4C8E" w:rsidRPr="004556F3" w:rsidRDefault="00DD4C8E" w:rsidP="00DD4C8E">
            <w:pPr>
              <w:widowControl w:val="0"/>
              <w:jc w:val="left"/>
            </w:pPr>
          </w:p>
        </w:tc>
        <w:tc>
          <w:tcPr>
            <w:tcW w:w="850" w:type="dxa"/>
            <w:tcBorders>
              <w:top w:val="nil"/>
              <w:left w:val="nil"/>
              <w:bottom w:val="nil"/>
              <w:right w:val="nil"/>
            </w:tcBorders>
            <w:vAlign w:val="bottom"/>
          </w:tcPr>
          <w:p w14:paraId="55DE4A43"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BD3CDD2" w14:textId="77777777" w:rsidR="00DD4C8E" w:rsidRPr="004556F3" w:rsidRDefault="00DD4C8E" w:rsidP="00DD4C8E">
            <w:pPr>
              <w:widowControl w:val="0"/>
            </w:pPr>
          </w:p>
        </w:tc>
        <w:tc>
          <w:tcPr>
            <w:tcW w:w="1022" w:type="dxa"/>
            <w:vAlign w:val="bottom"/>
          </w:tcPr>
          <w:p w14:paraId="0DF96198" w14:textId="77777777" w:rsidR="00DD4C8E" w:rsidRPr="004556F3" w:rsidRDefault="00DD4C8E" w:rsidP="00DD4C8E">
            <w:pPr>
              <w:widowControl w:val="0"/>
            </w:pPr>
          </w:p>
        </w:tc>
        <w:tc>
          <w:tcPr>
            <w:tcW w:w="1022" w:type="dxa"/>
            <w:tcBorders>
              <w:top w:val="nil"/>
              <w:left w:val="nil"/>
              <w:bottom w:val="nil"/>
              <w:right w:val="nil"/>
            </w:tcBorders>
            <w:vAlign w:val="bottom"/>
          </w:tcPr>
          <w:p w14:paraId="178BD732" w14:textId="0925E61B" w:rsidR="00DD4C8E" w:rsidRPr="004556F3" w:rsidRDefault="00DD4C8E" w:rsidP="00DD4C8E">
            <w:pPr>
              <w:widowControl w:val="0"/>
            </w:pPr>
          </w:p>
        </w:tc>
        <w:tc>
          <w:tcPr>
            <w:tcW w:w="1025" w:type="dxa"/>
            <w:tcBorders>
              <w:top w:val="nil"/>
              <w:left w:val="nil"/>
              <w:bottom w:val="nil"/>
              <w:right w:val="nil"/>
            </w:tcBorders>
            <w:vAlign w:val="bottom"/>
          </w:tcPr>
          <w:p w14:paraId="6ACB4DD6" w14:textId="77777777" w:rsidR="00DD4C8E" w:rsidRPr="004556F3" w:rsidRDefault="00DD4C8E" w:rsidP="00DD4C8E">
            <w:pPr>
              <w:widowControl w:val="0"/>
            </w:pPr>
          </w:p>
        </w:tc>
      </w:tr>
      <w:tr w:rsidR="00DD4C8E" w:rsidRPr="00D24BFD" w14:paraId="310B6771"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0DCB6C0B" w14:textId="77777777" w:rsidR="00DD4C8E" w:rsidRPr="004556F3" w:rsidRDefault="00DD4C8E" w:rsidP="00DD4C8E">
            <w:pPr>
              <w:widowControl w:val="0"/>
              <w:jc w:val="left"/>
              <w:rPr>
                <w:b/>
                <w:bCs/>
              </w:rPr>
            </w:pPr>
            <w:r w:rsidRPr="004556F3">
              <w:rPr>
                <w:b/>
                <w:bCs/>
                <w:rtl/>
              </w:rPr>
              <w:t>סה"כ רווח כולל לתקופה</w:t>
            </w:r>
          </w:p>
        </w:tc>
        <w:tc>
          <w:tcPr>
            <w:tcW w:w="850" w:type="dxa"/>
            <w:tcBorders>
              <w:top w:val="nil"/>
              <w:left w:val="nil"/>
              <w:bottom w:val="nil"/>
              <w:right w:val="nil"/>
            </w:tcBorders>
            <w:vAlign w:val="bottom"/>
          </w:tcPr>
          <w:p w14:paraId="4FFC9DCA"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293E2647" w14:textId="77777777" w:rsidR="00DD4C8E" w:rsidRPr="004556F3" w:rsidRDefault="00DD4C8E" w:rsidP="00DD4C8E">
            <w:pPr>
              <w:widowControl w:val="0"/>
              <w:pBdr>
                <w:bottom w:val="double" w:sz="4" w:space="1" w:color="auto"/>
              </w:pBdr>
            </w:pPr>
            <w:r w:rsidRPr="004556F3">
              <w:t>XXX</w:t>
            </w:r>
          </w:p>
        </w:tc>
        <w:tc>
          <w:tcPr>
            <w:tcW w:w="1022" w:type="dxa"/>
            <w:vAlign w:val="bottom"/>
          </w:tcPr>
          <w:p w14:paraId="2FA23890" w14:textId="089BFE49" w:rsidR="00DD4C8E" w:rsidRPr="004556F3" w:rsidRDefault="00DD4C8E" w:rsidP="00DD4C8E">
            <w:pPr>
              <w:widowControl w:val="0"/>
              <w:pBdr>
                <w:bottom w:val="double" w:sz="4" w:space="1" w:color="auto"/>
              </w:pBdr>
            </w:pPr>
            <w:r w:rsidRPr="004556F3">
              <w:t>XXX</w:t>
            </w:r>
          </w:p>
        </w:tc>
        <w:tc>
          <w:tcPr>
            <w:tcW w:w="1022" w:type="dxa"/>
            <w:tcBorders>
              <w:top w:val="nil"/>
              <w:left w:val="nil"/>
              <w:bottom w:val="nil"/>
              <w:right w:val="nil"/>
            </w:tcBorders>
            <w:vAlign w:val="bottom"/>
          </w:tcPr>
          <w:p w14:paraId="504F27BE" w14:textId="3321B825" w:rsidR="00DD4C8E" w:rsidRPr="004556F3" w:rsidRDefault="00DD4C8E" w:rsidP="00DD4C8E">
            <w:pPr>
              <w:widowControl w:val="0"/>
              <w:pBdr>
                <w:bottom w:val="double" w:sz="4" w:space="1" w:color="auto"/>
              </w:pBdr>
            </w:pPr>
            <w:r w:rsidRPr="004556F3">
              <w:t>XXX</w:t>
            </w:r>
          </w:p>
        </w:tc>
        <w:tc>
          <w:tcPr>
            <w:tcW w:w="1025" w:type="dxa"/>
            <w:tcBorders>
              <w:top w:val="nil"/>
              <w:left w:val="nil"/>
              <w:bottom w:val="nil"/>
              <w:right w:val="nil"/>
            </w:tcBorders>
            <w:vAlign w:val="bottom"/>
          </w:tcPr>
          <w:p w14:paraId="07B47579" w14:textId="77777777" w:rsidR="00DD4C8E" w:rsidRPr="004556F3" w:rsidRDefault="00DD4C8E" w:rsidP="00DD4C8E">
            <w:pPr>
              <w:widowControl w:val="0"/>
              <w:pBdr>
                <w:bottom w:val="double" w:sz="4" w:space="1" w:color="auto"/>
              </w:pBdr>
            </w:pPr>
            <w:r w:rsidRPr="004556F3">
              <w:t>XXX</w:t>
            </w:r>
          </w:p>
        </w:tc>
      </w:tr>
      <w:tr w:rsidR="00DD4C8E" w:rsidRPr="00D24BFD" w14:paraId="2B3A0C26"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1D8C34A4" w14:textId="77777777" w:rsidR="00DD4C8E" w:rsidRPr="004556F3" w:rsidRDefault="00DD4C8E" w:rsidP="00DD4C8E">
            <w:pPr>
              <w:widowControl w:val="0"/>
              <w:jc w:val="left"/>
            </w:pPr>
          </w:p>
        </w:tc>
        <w:tc>
          <w:tcPr>
            <w:tcW w:w="850" w:type="dxa"/>
            <w:tcBorders>
              <w:top w:val="nil"/>
              <w:left w:val="nil"/>
              <w:bottom w:val="nil"/>
              <w:right w:val="nil"/>
            </w:tcBorders>
            <w:vAlign w:val="bottom"/>
          </w:tcPr>
          <w:p w14:paraId="26CC4235"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0514C1CD" w14:textId="77777777" w:rsidR="00DD4C8E" w:rsidRPr="004556F3" w:rsidRDefault="00DD4C8E" w:rsidP="00DD4C8E">
            <w:pPr>
              <w:widowControl w:val="0"/>
            </w:pPr>
          </w:p>
        </w:tc>
        <w:tc>
          <w:tcPr>
            <w:tcW w:w="1022" w:type="dxa"/>
            <w:vAlign w:val="bottom"/>
          </w:tcPr>
          <w:p w14:paraId="00D8C34C" w14:textId="77777777" w:rsidR="00DD4C8E" w:rsidRPr="004556F3" w:rsidRDefault="00DD4C8E" w:rsidP="00DD4C8E">
            <w:pPr>
              <w:widowControl w:val="0"/>
            </w:pPr>
          </w:p>
        </w:tc>
        <w:tc>
          <w:tcPr>
            <w:tcW w:w="1022" w:type="dxa"/>
            <w:tcBorders>
              <w:top w:val="nil"/>
              <w:left w:val="nil"/>
              <w:bottom w:val="nil"/>
              <w:right w:val="nil"/>
            </w:tcBorders>
            <w:vAlign w:val="bottom"/>
          </w:tcPr>
          <w:p w14:paraId="085B8116" w14:textId="7D60ACF9" w:rsidR="00DD4C8E" w:rsidRPr="004556F3" w:rsidRDefault="00DD4C8E" w:rsidP="00DD4C8E">
            <w:pPr>
              <w:widowControl w:val="0"/>
            </w:pPr>
          </w:p>
        </w:tc>
        <w:tc>
          <w:tcPr>
            <w:tcW w:w="1025" w:type="dxa"/>
            <w:tcBorders>
              <w:top w:val="nil"/>
              <w:left w:val="nil"/>
              <w:bottom w:val="nil"/>
              <w:right w:val="nil"/>
            </w:tcBorders>
            <w:vAlign w:val="bottom"/>
          </w:tcPr>
          <w:p w14:paraId="3973D187" w14:textId="77777777" w:rsidR="00DD4C8E" w:rsidRPr="004556F3" w:rsidRDefault="00DD4C8E" w:rsidP="00DD4C8E">
            <w:pPr>
              <w:widowControl w:val="0"/>
            </w:pPr>
          </w:p>
        </w:tc>
      </w:tr>
      <w:tr w:rsidR="00DD4C8E" w:rsidRPr="00D24BFD" w14:paraId="6B68B6C5"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CF0DB0E" w14:textId="77777777" w:rsidR="00DD4C8E" w:rsidRPr="004556F3" w:rsidRDefault="00DD4C8E" w:rsidP="00DD4C8E">
            <w:pPr>
              <w:widowControl w:val="0"/>
              <w:jc w:val="left"/>
            </w:pPr>
          </w:p>
        </w:tc>
        <w:tc>
          <w:tcPr>
            <w:tcW w:w="850" w:type="dxa"/>
            <w:tcBorders>
              <w:top w:val="nil"/>
              <w:left w:val="nil"/>
              <w:bottom w:val="nil"/>
              <w:right w:val="nil"/>
            </w:tcBorders>
            <w:vAlign w:val="bottom"/>
          </w:tcPr>
          <w:p w14:paraId="6F108C56"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68E4C0F1" w14:textId="77777777" w:rsidR="00DD4C8E" w:rsidRPr="004556F3" w:rsidRDefault="00DD4C8E" w:rsidP="00DD4C8E">
            <w:pPr>
              <w:widowControl w:val="0"/>
            </w:pPr>
          </w:p>
        </w:tc>
        <w:tc>
          <w:tcPr>
            <w:tcW w:w="1022" w:type="dxa"/>
            <w:vAlign w:val="bottom"/>
          </w:tcPr>
          <w:p w14:paraId="35E10DFA" w14:textId="77777777" w:rsidR="00DD4C8E" w:rsidRPr="004556F3" w:rsidRDefault="00DD4C8E" w:rsidP="00DD4C8E">
            <w:pPr>
              <w:widowControl w:val="0"/>
            </w:pPr>
          </w:p>
        </w:tc>
        <w:tc>
          <w:tcPr>
            <w:tcW w:w="1022" w:type="dxa"/>
            <w:tcBorders>
              <w:top w:val="nil"/>
              <w:left w:val="nil"/>
              <w:bottom w:val="nil"/>
              <w:right w:val="nil"/>
            </w:tcBorders>
            <w:vAlign w:val="bottom"/>
          </w:tcPr>
          <w:p w14:paraId="2ACAC793" w14:textId="16C8F163" w:rsidR="00DD4C8E" w:rsidRPr="004556F3" w:rsidRDefault="00DD4C8E" w:rsidP="00DD4C8E">
            <w:pPr>
              <w:widowControl w:val="0"/>
            </w:pPr>
          </w:p>
        </w:tc>
        <w:tc>
          <w:tcPr>
            <w:tcW w:w="1025" w:type="dxa"/>
            <w:tcBorders>
              <w:top w:val="nil"/>
              <w:left w:val="nil"/>
              <w:bottom w:val="nil"/>
              <w:right w:val="nil"/>
            </w:tcBorders>
            <w:vAlign w:val="bottom"/>
          </w:tcPr>
          <w:p w14:paraId="40572D11" w14:textId="77777777" w:rsidR="00DD4C8E" w:rsidRPr="004556F3" w:rsidRDefault="00DD4C8E" w:rsidP="00DD4C8E">
            <w:pPr>
              <w:widowControl w:val="0"/>
            </w:pPr>
          </w:p>
        </w:tc>
      </w:tr>
      <w:tr w:rsidR="00DD4C8E" w:rsidRPr="00D24BFD" w14:paraId="4E6D3E84"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B389C5A" w14:textId="77777777" w:rsidR="00DD4C8E" w:rsidRPr="004556F3" w:rsidRDefault="00DD4C8E" w:rsidP="00DD4C8E">
            <w:pPr>
              <w:widowControl w:val="0"/>
              <w:jc w:val="left"/>
              <w:rPr>
                <w:b/>
                <w:bCs/>
              </w:rPr>
            </w:pPr>
            <w:r w:rsidRPr="004556F3">
              <w:rPr>
                <w:b/>
                <w:bCs/>
                <w:rtl/>
              </w:rPr>
              <w:t>סה"כ רווח כולל לתקופה מיוחס ל:</w:t>
            </w:r>
          </w:p>
        </w:tc>
        <w:tc>
          <w:tcPr>
            <w:tcW w:w="850" w:type="dxa"/>
            <w:tcBorders>
              <w:top w:val="nil"/>
              <w:left w:val="nil"/>
              <w:bottom w:val="nil"/>
              <w:right w:val="nil"/>
            </w:tcBorders>
            <w:vAlign w:val="bottom"/>
          </w:tcPr>
          <w:p w14:paraId="35D2FB0B"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9F5A05F" w14:textId="77777777" w:rsidR="00DD4C8E" w:rsidRPr="004556F3" w:rsidRDefault="00DD4C8E" w:rsidP="00DD4C8E">
            <w:pPr>
              <w:widowControl w:val="0"/>
            </w:pPr>
          </w:p>
        </w:tc>
        <w:tc>
          <w:tcPr>
            <w:tcW w:w="1022" w:type="dxa"/>
            <w:vAlign w:val="bottom"/>
          </w:tcPr>
          <w:p w14:paraId="19141724" w14:textId="77777777" w:rsidR="00DD4C8E" w:rsidRPr="004556F3" w:rsidRDefault="00DD4C8E" w:rsidP="00DD4C8E">
            <w:pPr>
              <w:widowControl w:val="0"/>
            </w:pPr>
          </w:p>
        </w:tc>
        <w:tc>
          <w:tcPr>
            <w:tcW w:w="1022" w:type="dxa"/>
            <w:tcBorders>
              <w:top w:val="nil"/>
              <w:left w:val="nil"/>
              <w:bottom w:val="nil"/>
              <w:right w:val="nil"/>
            </w:tcBorders>
            <w:vAlign w:val="bottom"/>
          </w:tcPr>
          <w:p w14:paraId="5F16525F" w14:textId="15E1F8D7" w:rsidR="00DD4C8E" w:rsidRPr="004556F3" w:rsidRDefault="00DD4C8E" w:rsidP="00DD4C8E">
            <w:pPr>
              <w:widowControl w:val="0"/>
            </w:pPr>
          </w:p>
        </w:tc>
        <w:tc>
          <w:tcPr>
            <w:tcW w:w="1025" w:type="dxa"/>
            <w:tcBorders>
              <w:top w:val="nil"/>
              <w:left w:val="nil"/>
              <w:bottom w:val="nil"/>
              <w:right w:val="nil"/>
            </w:tcBorders>
            <w:vAlign w:val="bottom"/>
          </w:tcPr>
          <w:p w14:paraId="7662FC12" w14:textId="77777777" w:rsidR="00DD4C8E" w:rsidRPr="004556F3" w:rsidRDefault="00DD4C8E" w:rsidP="00DD4C8E">
            <w:pPr>
              <w:widowControl w:val="0"/>
            </w:pPr>
          </w:p>
        </w:tc>
      </w:tr>
      <w:tr w:rsidR="00DD4C8E" w:rsidRPr="00D24BFD" w14:paraId="26F04857"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50043115" w14:textId="77777777" w:rsidR="00DD4C8E" w:rsidRPr="004556F3" w:rsidRDefault="00DD4C8E" w:rsidP="00DD4C8E">
            <w:pPr>
              <w:widowControl w:val="0"/>
              <w:jc w:val="left"/>
            </w:pPr>
            <w:r w:rsidRPr="004556F3">
              <w:rPr>
                <w:rtl/>
              </w:rPr>
              <w:t>בעלים של החברה האם</w:t>
            </w:r>
            <w:r w:rsidRPr="004556F3">
              <w:rPr>
                <w:rStyle w:val="aff3"/>
                <w:rtl/>
              </w:rPr>
              <w:t xml:space="preserve"> </w:t>
            </w:r>
          </w:p>
        </w:tc>
        <w:tc>
          <w:tcPr>
            <w:tcW w:w="850" w:type="dxa"/>
            <w:tcBorders>
              <w:top w:val="nil"/>
              <w:left w:val="nil"/>
              <w:bottom w:val="nil"/>
              <w:right w:val="nil"/>
            </w:tcBorders>
            <w:vAlign w:val="bottom"/>
          </w:tcPr>
          <w:p w14:paraId="4BDBD862"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4C08F4B4" w14:textId="77777777" w:rsidR="00DD4C8E" w:rsidRPr="004556F3" w:rsidRDefault="00DD4C8E" w:rsidP="00DD4C8E">
            <w:pPr>
              <w:widowControl w:val="0"/>
            </w:pPr>
            <w:r w:rsidRPr="004556F3">
              <w:t>XXX</w:t>
            </w:r>
          </w:p>
        </w:tc>
        <w:tc>
          <w:tcPr>
            <w:tcW w:w="1022" w:type="dxa"/>
            <w:vAlign w:val="bottom"/>
          </w:tcPr>
          <w:p w14:paraId="50255353" w14:textId="6376F5AF" w:rsidR="00DD4C8E" w:rsidRPr="004556F3" w:rsidRDefault="00DD4C8E" w:rsidP="00DD4C8E">
            <w:pPr>
              <w:widowControl w:val="0"/>
            </w:pPr>
            <w:r w:rsidRPr="004556F3">
              <w:t>XXX</w:t>
            </w:r>
          </w:p>
        </w:tc>
        <w:tc>
          <w:tcPr>
            <w:tcW w:w="1022" w:type="dxa"/>
            <w:tcBorders>
              <w:top w:val="nil"/>
              <w:left w:val="nil"/>
              <w:bottom w:val="nil"/>
              <w:right w:val="nil"/>
            </w:tcBorders>
            <w:vAlign w:val="bottom"/>
          </w:tcPr>
          <w:p w14:paraId="0EA073B6" w14:textId="32C87B0C" w:rsidR="00DD4C8E" w:rsidRPr="004556F3" w:rsidRDefault="00DD4C8E" w:rsidP="00DD4C8E">
            <w:pPr>
              <w:widowControl w:val="0"/>
            </w:pPr>
            <w:r w:rsidRPr="004556F3">
              <w:t>XXX</w:t>
            </w:r>
          </w:p>
        </w:tc>
        <w:tc>
          <w:tcPr>
            <w:tcW w:w="1025" w:type="dxa"/>
            <w:tcBorders>
              <w:top w:val="nil"/>
              <w:left w:val="nil"/>
              <w:bottom w:val="nil"/>
              <w:right w:val="nil"/>
            </w:tcBorders>
            <w:vAlign w:val="bottom"/>
          </w:tcPr>
          <w:p w14:paraId="3C83CA2F" w14:textId="77777777" w:rsidR="00DD4C8E" w:rsidRPr="004556F3" w:rsidRDefault="00DD4C8E" w:rsidP="00DD4C8E">
            <w:pPr>
              <w:widowControl w:val="0"/>
            </w:pPr>
            <w:r w:rsidRPr="004556F3">
              <w:t>XXX</w:t>
            </w:r>
          </w:p>
        </w:tc>
      </w:tr>
      <w:tr w:rsidR="00DD4C8E" w:rsidRPr="00D24BFD" w14:paraId="134DA1CC"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6B13EE38" w14:textId="77777777" w:rsidR="00DD4C8E" w:rsidRPr="004556F3" w:rsidRDefault="00DD4C8E" w:rsidP="00DD4C8E">
            <w:pPr>
              <w:widowControl w:val="0"/>
              <w:jc w:val="left"/>
            </w:pPr>
            <w:r w:rsidRPr="004556F3">
              <w:rPr>
                <w:rtl/>
              </w:rPr>
              <w:t>זכויות שאינן מקנות שליטה</w:t>
            </w:r>
          </w:p>
        </w:tc>
        <w:tc>
          <w:tcPr>
            <w:tcW w:w="850" w:type="dxa"/>
            <w:tcBorders>
              <w:top w:val="nil"/>
              <w:left w:val="nil"/>
              <w:bottom w:val="nil"/>
              <w:right w:val="nil"/>
            </w:tcBorders>
            <w:vAlign w:val="bottom"/>
          </w:tcPr>
          <w:p w14:paraId="76A6D885"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9CD6205" w14:textId="77777777" w:rsidR="00DD4C8E" w:rsidRPr="004556F3" w:rsidRDefault="00DD4C8E" w:rsidP="00DD4C8E">
            <w:pPr>
              <w:widowControl w:val="0"/>
              <w:pBdr>
                <w:bottom w:val="single" w:sz="4" w:space="1" w:color="auto"/>
              </w:pBdr>
            </w:pPr>
            <w:r w:rsidRPr="004556F3">
              <w:t>XXX</w:t>
            </w:r>
          </w:p>
        </w:tc>
        <w:tc>
          <w:tcPr>
            <w:tcW w:w="1022" w:type="dxa"/>
            <w:vAlign w:val="bottom"/>
          </w:tcPr>
          <w:p w14:paraId="1E37C1A7" w14:textId="65BC1922" w:rsidR="00DD4C8E" w:rsidRPr="004556F3" w:rsidRDefault="00DD4C8E" w:rsidP="00DD4C8E">
            <w:pPr>
              <w:widowControl w:val="0"/>
              <w:pBdr>
                <w:bottom w:val="single" w:sz="4" w:space="1" w:color="auto"/>
              </w:pBdr>
            </w:pPr>
            <w:r w:rsidRPr="004556F3">
              <w:t>XXX</w:t>
            </w:r>
          </w:p>
        </w:tc>
        <w:tc>
          <w:tcPr>
            <w:tcW w:w="1022" w:type="dxa"/>
            <w:tcBorders>
              <w:top w:val="nil"/>
              <w:left w:val="nil"/>
              <w:bottom w:val="nil"/>
              <w:right w:val="nil"/>
            </w:tcBorders>
            <w:vAlign w:val="bottom"/>
          </w:tcPr>
          <w:p w14:paraId="573655D2" w14:textId="42FA7A6F" w:rsidR="00DD4C8E" w:rsidRPr="004556F3" w:rsidRDefault="00DD4C8E" w:rsidP="00DD4C8E">
            <w:pPr>
              <w:widowControl w:val="0"/>
              <w:pBdr>
                <w:bottom w:val="single" w:sz="4" w:space="1" w:color="auto"/>
              </w:pBdr>
            </w:pPr>
            <w:r w:rsidRPr="004556F3">
              <w:t>XXX</w:t>
            </w:r>
          </w:p>
        </w:tc>
        <w:tc>
          <w:tcPr>
            <w:tcW w:w="1025" w:type="dxa"/>
            <w:tcBorders>
              <w:top w:val="nil"/>
              <w:left w:val="nil"/>
              <w:bottom w:val="nil"/>
              <w:right w:val="nil"/>
            </w:tcBorders>
            <w:vAlign w:val="bottom"/>
          </w:tcPr>
          <w:p w14:paraId="5A874ACE" w14:textId="77777777" w:rsidR="00DD4C8E" w:rsidRPr="004556F3" w:rsidRDefault="00DD4C8E" w:rsidP="00DD4C8E">
            <w:pPr>
              <w:widowControl w:val="0"/>
              <w:pBdr>
                <w:bottom w:val="single" w:sz="4" w:space="1" w:color="auto"/>
              </w:pBdr>
            </w:pPr>
            <w:r w:rsidRPr="004556F3">
              <w:t>XXX</w:t>
            </w:r>
          </w:p>
        </w:tc>
      </w:tr>
      <w:tr w:rsidR="00DD4C8E" w:rsidRPr="00D24BFD" w14:paraId="6EEE6BDA"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2444C43C" w14:textId="77777777" w:rsidR="00DD4C8E" w:rsidRPr="004556F3" w:rsidRDefault="00DD4C8E" w:rsidP="00DD4C8E">
            <w:pPr>
              <w:widowControl w:val="0"/>
              <w:jc w:val="left"/>
            </w:pPr>
          </w:p>
        </w:tc>
        <w:tc>
          <w:tcPr>
            <w:tcW w:w="850" w:type="dxa"/>
            <w:tcBorders>
              <w:top w:val="nil"/>
              <w:left w:val="nil"/>
              <w:bottom w:val="nil"/>
              <w:right w:val="nil"/>
            </w:tcBorders>
            <w:vAlign w:val="bottom"/>
          </w:tcPr>
          <w:p w14:paraId="7D290351"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29712C3E" w14:textId="77777777" w:rsidR="00DD4C8E" w:rsidRPr="004556F3" w:rsidRDefault="00DD4C8E" w:rsidP="00DD4C8E">
            <w:pPr>
              <w:widowControl w:val="0"/>
              <w:pBdr>
                <w:bottom w:val="double" w:sz="4" w:space="1" w:color="auto"/>
              </w:pBdr>
            </w:pPr>
            <w:r w:rsidRPr="004556F3">
              <w:t>XXX</w:t>
            </w:r>
          </w:p>
        </w:tc>
        <w:tc>
          <w:tcPr>
            <w:tcW w:w="1022" w:type="dxa"/>
            <w:vAlign w:val="bottom"/>
          </w:tcPr>
          <w:p w14:paraId="76415A1B" w14:textId="7C1D1007" w:rsidR="00DD4C8E" w:rsidRPr="004556F3" w:rsidRDefault="00DD4C8E" w:rsidP="00DD4C8E">
            <w:pPr>
              <w:widowControl w:val="0"/>
              <w:pBdr>
                <w:bottom w:val="double" w:sz="4" w:space="1" w:color="auto"/>
              </w:pBdr>
            </w:pPr>
            <w:r w:rsidRPr="004556F3">
              <w:t>XXX</w:t>
            </w:r>
          </w:p>
        </w:tc>
        <w:tc>
          <w:tcPr>
            <w:tcW w:w="1022" w:type="dxa"/>
            <w:tcBorders>
              <w:top w:val="nil"/>
              <w:left w:val="nil"/>
              <w:bottom w:val="nil"/>
              <w:right w:val="nil"/>
            </w:tcBorders>
            <w:vAlign w:val="bottom"/>
          </w:tcPr>
          <w:p w14:paraId="75BB1D10" w14:textId="5C0CE887" w:rsidR="00DD4C8E" w:rsidRPr="004556F3" w:rsidRDefault="00DD4C8E" w:rsidP="00DD4C8E">
            <w:pPr>
              <w:widowControl w:val="0"/>
              <w:pBdr>
                <w:bottom w:val="double" w:sz="4" w:space="1" w:color="auto"/>
              </w:pBdr>
            </w:pPr>
            <w:r w:rsidRPr="004556F3">
              <w:t>XXX</w:t>
            </w:r>
          </w:p>
        </w:tc>
        <w:tc>
          <w:tcPr>
            <w:tcW w:w="1025" w:type="dxa"/>
            <w:tcBorders>
              <w:top w:val="nil"/>
              <w:left w:val="nil"/>
              <w:bottom w:val="nil"/>
              <w:right w:val="nil"/>
            </w:tcBorders>
            <w:vAlign w:val="bottom"/>
          </w:tcPr>
          <w:p w14:paraId="2656E726" w14:textId="77777777" w:rsidR="00DD4C8E" w:rsidRPr="004556F3" w:rsidRDefault="00DD4C8E" w:rsidP="00DD4C8E">
            <w:pPr>
              <w:widowControl w:val="0"/>
              <w:pBdr>
                <w:bottom w:val="double" w:sz="4" w:space="1" w:color="auto"/>
              </w:pBdr>
            </w:pPr>
            <w:r w:rsidRPr="004556F3">
              <w:t>XXX</w:t>
            </w:r>
          </w:p>
        </w:tc>
      </w:tr>
      <w:tr w:rsidR="00DD4C8E" w:rsidRPr="00D24BFD" w14:paraId="32D426BA" w14:textId="77777777" w:rsidTr="00DD4C8E">
        <w:tblPrEx>
          <w:tblCellMar>
            <w:left w:w="108" w:type="dxa"/>
            <w:right w:w="108" w:type="dxa"/>
          </w:tblCellMar>
          <w:tblLook w:val="0000" w:firstRow="0" w:lastRow="0" w:firstColumn="0" w:lastColumn="0" w:noHBand="0" w:noVBand="0"/>
        </w:tblPrEx>
        <w:tc>
          <w:tcPr>
            <w:tcW w:w="5272" w:type="dxa"/>
            <w:tcBorders>
              <w:top w:val="nil"/>
              <w:left w:val="single" w:sz="4" w:space="0" w:color="86BC25"/>
              <w:bottom w:val="nil"/>
              <w:right w:val="nil"/>
            </w:tcBorders>
            <w:noWrap/>
            <w:vAlign w:val="bottom"/>
          </w:tcPr>
          <w:p w14:paraId="4BAC7C3C" w14:textId="77777777" w:rsidR="00DD4C8E" w:rsidRPr="004556F3" w:rsidRDefault="00DD4C8E" w:rsidP="00DD4C8E">
            <w:pPr>
              <w:widowControl w:val="0"/>
            </w:pPr>
          </w:p>
        </w:tc>
        <w:tc>
          <w:tcPr>
            <w:tcW w:w="850" w:type="dxa"/>
            <w:tcBorders>
              <w:top w:val="nil"/>
              <w:left w:val="nil"/>
              <w:bottom w:val="nil"/>
              <w:right w:val="nil"/>
            </w:tcBorders>
            <w:vAlign w:val="bottom"/>
          </w:tcPr>
          <w:p w14:paraId="3326F552" w14:textId="77777777" w:rsidR="00DD4C8E" w:rsidRPr="004556F3" w:rsidRDefault="00DD4C8E" w:rsidP="00DD4C8E">
            <w:pPr>
              <w:widowControl w:val="0"/>
              <w:jc w:val="center"/>
            </w:pPr>
          </w:p>
        </w:tc>
        <w:tc>
          <w:tcPr>
            <w:tcW w:w="1021" w:type="dxa"/>
            <w:tcBorders>
              <w:top w:val="nil"/>
              <w:left w:val="nil"/>
              <w:bottom w:val="nil"/>
              <w:right w:val="nil"/>
            </w:tcBorders>
            <w:vAlign w:val="bottom"/>
          </w:tcPr>
          <w:p w14:paraId="789E175D" w14:textId="77777777" w:rsidR="00DD4C8E" w:rsidRPr="004556F3" w:rsidRDefault="00DD4C8E" w:rsidP="00DD4C8E">
            <w:pPr>
              <w:widowControl w:val="0"/>
            </w:pPr>
          </w:p>
        </w:tc>
        <w:tc>
          <w:tcPr>
            <w:tcW w:w="1022" w:type="dxa"/>
            <w:vAlign w:val="bottom"/>
          </w:tcPr>
          <w:p w14:paraId="372A0671" w14:textId="77777777" w:rsidR="00DD4C8E" w:rsidRPr="004556F3" w:rsidRDefault="00DD4C8E" w:rsidP="00DD4C8E">
            <w:pPr>
              <w:widowControl w:val="0"/>
            </w:pPr>
          </w:p>
        </w:tc>
        <w:tc>
          <w:tcPr>
            <w:tcW w:w="1022" w:type="dxa"/>
            <w:tcBorders>
              <w:top w:val="nil"/>
              <w:left w:val="nil"/>
              <w:bottom w:val="nil"/>
              <w:right w:val="nil"/>
            </w:tcBorders>
            <w:vAlign w:val="bottom"/>
          </w:tcPr>
          <w:p w14:paraId="63F33D0D" w14:textId="442AC08F" w:rsidR="00DD4C8E" w:rsidRPr="004556F3" w:rsidRDefault="00DD4C8E" w:rsidP="00DD4C8E">
            <w:pPr>
              <w:widowControl w:val="0"/>
            </w:pPr>
          </w:p>
        </w:tc>
        <w:tc>
          <w:tcPr>
            <w:tcW w:w="1025" w:type="dxa"/>
            <w:tcBorders>
              <w:top w:val="nil"/>
              <w:left w:val="nil"/>
              <w:bottom w:val="nil"/>
              <w:right w:val="nil"/>
            </w:tcBorders>
            <w:vAlign w:val="bottom"/>
          </w:tcPr>
          <w:p w14:paraId="0579F5B7" w14:textId="77777777" w:rsidR="00DD4C8E" w:rsidRPr="004556F3" w:rsidRDefault="00DD4C8E" w:rsidP="00DD4C8E">
            <w:pPr>
              <w:widowControl w:val="0"/>
            </w:pPr>
          </w:p>
        </w:tc>
      </w:tr>
    </w:tbl>
    <w:p w14:paraId="0FDE7EB9" w14:textId="77777777" w:rsidR="00577F70" w:rsidRDefault="00577F70" w:rsidP="00577F70">
      <w:pPr>
        <w:rPr>
          <w:rtl/>
        </w:rPr>
      </w:pPr>
    </w:p>
    <w:p w14:paraId="65B027D1" w14:textId="77777777" w:rsidR="004A4F52" w:rsidRDefault="004A4F52" w:rsidP="006613CD">
      <w:pPr>
        <w:widowControl w:val="0"/>
        <w:rPr>
          <w:highlight w:val="lightGray"/>
          <w:rtl/>
        </w:rPr>
      </w:pPr>
    </w:p>
    <w:p w14:paraId="31F46800" w14:textId="77777777" w:rsidR="004A4F52" w:rsidRPr="004556F3" w:rsidRDefault="004A4F52" w:rsidP="006613CD">
      <w:pPr>
        <w:widowControl w:val="0"/>
        <w:rPr>
          <w:highlight w:val="lightGray"/>
          <w:rtl/>
        </w:rPr>
      </w:pPr>
    </w:p>
    <w:p w14:paraId="08469122" w14:textId="77777777" w:rsidR="008421CF" w:rsidRPr="004556F3" w:rsidRDefault="008421CF" w:rsidP="006613CD">
      <w:pPr>
        <w:widowControl w:val="0"/>
        <w:rPr>
          <w:highlight w:val="lightGray"/>
          <w:rtl/>
        </w:rPr>
        <w:sectPr w:rsidR="008421CF" w:rsidRPr="004556F3" w:rsidSect="002C09AA">
          <w:headerReference w:type="default" r:id="rId30"/>
          <w:footerReference w:type="default" r:id="rId31"/>
          <w:footnotePr>
            <w:numRestart w:val="eachPage"/>
          </w:footnotePr>
          <w:pgSz w:w="11907" w:h="16840" w:code="9"/>
          <w:pgMar w:top="567" w:right="851" w:bottom="567" w:left="851" w:header="567" w:footer="397" w:gutter="0"/>
          <w:paperSrc w:first="278" w:other="278"/>
          <w:cols w:space="708"/>
          <w:bidi/>
          <w:rtlGutter/>
          <w:docGrid w:linePitch="360"/>
        </w:sectPr>
      </w:pPr>
    </w:p>
    <w:p w14:paraId="163A839F" w14:textId="77777777" w:rsidR="00312944" w:rsidRPr="004556F3" w:rsidRDefault="00312944" w:rsidP="006613CD">
      <w:pPr>
        <w:rPr>
          <w:rtl/>
        </w:rPr>
      </w:pPr>
    </w:p>
    <w:tbl>
      <w:tblPr>
        <w:bidiVisual/>
        <w:tblW w:w="10205" w:type="dxa"/>
        <w:tblInd w:w="45" w:type="dxa"/>
        <w:tblBorders>
          <w:left w:val="single" w:sz="4" w:space="0" w:color="86BC25"/>
        </w:tblBorders>
        <w:tblLayout w:type="fixed"/>
        <w:tblCellMar>
          <w:left w:w="107" w:type="dxa"/>
          <w:right w:w="107" w:type="dxa"/>
        </w:tblCellMar>
        <w:tblLook w:val="04A0" w:firstRow="1" w:lastRow="0" w:firstColumn="1" w:lastColumn="0" w:noHBand="0" w:noVBand="1"/>
      </w:tblPr>
      <w:tblGrid>
        <w:gridCol w:w="10205"/>
      </w:tblGrid>
      <w:tr w:rsidR="00A60FA8" w:rsidRPr="0067343A" w14:paraId="732F67CD" w14:textId="77777777" w:rsidTr="00A60FA8">
        <w:trPr>
          <w:tblHeader/>
        </w:trPr>
        <w:tc>
          <w:tcPr>
            <w:tcW w:w="10205" w:type="dxa"/>
            <w:shd w:val="clear" w:color="auto" w:fill="86BC25"/>
            <w:vAlign w:val="bottom"/>
          </w:tcPr>
          <w:p w14:paraId="52CBE57A" w14:textId="77777777" w:rsidR="00A60FA8" w:rsidRPr="0067343A" w:rsidRDefault="00A60FA8" w:rsidP="00CA58D1">
            <w:pPr>
              <w:widowControl w:val="0"/>
              <w:spacing w:before="120" w:after="120"/>
              <w:jc w:val="left"/>
              <w:rPr>
                <w:b/>
                <w:bCs/>
                <w:color w:val="FFFFFF" w:themeColor="background1"/>
                <w:sz w:val="20"/>
                <w:szCs w:val="20"/>
              </w:rPr>
            </w:pPr>
            <w:r w:rsidRPr="0067343A">
              <w:rPr>
                <w:b/>
                <w:bCs/>
                <w:color w:val="FFFFFF" w:themeColor="background1"/>
                <w:sz w:val="20"/>
                <w:szCs w:val="20"/>
                <w:rtl/>
              </w:rPr>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A60FA8" w:rsidRPr="004556F3" w14:paraId="3BC181E1" w14:textId="77777777" w:rsidTr="00A60FA8">
        <w:trPr>
          <w:tblHeader/>
        </w:trPr>
        <w:tc>
          <w:tcPr>
            <w:tcW w:w="10205" w:type="dxa"/>
            <w:vAlign w:val="bottom"/>
          </w:tcPr>
          <w:p w14:paraId="7CAE09F9" w14:textId="77777777" w:rsidR="00A60FA8" w:rsidRPr="004556F3" w:rsidRDefault="00A60FA8" w:rsidP="00CA58D1">
            <w:pPr>
              <w:widowControl w:val="0"/>
              <w:jc w:val="left"/>
              <w:rPr>
                <w:sz w:val="20"/>
                <w:szCs w:val="20"/>
              </w:rPr>
            </w:pPr>
          </w:p>
        </w:tc>
      </w:tr>
      <w:tr w:rsidR="00A60FA8" w:rsidRPr="001C29FC" w14:paraId="0BBFE444" w14:textId="77777777" w:rsidTr="00A60FA8">
        <w:trPr>
          <w:tblHeader/>
        </w:trPr>
        <w:tc>
          <w:tcPr>
            <w:tcW w:w="10205" w:type="dxa"/>
            <w:vAlign w:val="bottom"/>
          </w:tcPr>
          <w:p w14:paraId="09A06849" w14:textId="77777777" w:rsidR="00A60FA8" w:rsidRPr="001C29FC" w:rsidRDefault="00A60FA8" w:rsidP="00CA58D1">
            <w:pPr>
              <w:jc w:val="left"/>
              <w:rPr>
                <w:b/>
                <w:bCs/>
                <w:color w:val="2C5234"/>
                <w:sz w:val="20"/>
                <w:szCs w:val="20"/>
                <w:highlight w:val="lightGray"/>
                <w:rtl/>
                <w:lang w:bidi="ar-SA"/>
              </w:rPr>
            </w:pPr>
            <w:r w:rsidRPr="001C29FC">
              <w:rPr>
                <w:b/>
                <w:bCs/>
                <w:color w:val="2C5234"/>
                <w:sz w:val="20"/>
                <w:szCs w:val="20"/>
                <w:rtl/>
              </w:rPr>
              <w:t>ביאורים לדוחות הכספיים התמציתיים המאוחדים פרופורמה</w:t>
            </w:r>
          </w:p>
          <w:p w14:paraId="69CD804C" w14:textId="77777777" w:rsidR="00A60FA8" w:rsidRPr="001C29FC" w:rsidRDefault="00A60FA8" w:rsidP="00CA58D1">
            <w:pPr>
              <w:widowControl w:val="0"/>
              <w:jc w:val="left"/>
              <w:rPr>
                <w:b/>
                <w:bCs/>
                <w:color w:val="2C5234"/>
                <w:sz w:val="20"/>
                <w:szCs w:val="20"/>
              </w:rPr>
            </w:pPr>
            <w:r w:rsidRPr="001C29FC">
              <w:rPr>
                <w:b/>
                <w:bCs/>
                <w:color w:val="2C5234"/>
                <w:sz w:val="20"/>
                <w:szCs w:val="20"/>
                <w:rtl/>
              </w:rPr>
              <w:t xml:space="preserve">ליום </w:t>
            </w:r>
            <w:r w:rsidRPr="0026020D">
              <w:rPr>
                <w:b/>
                <w:bCs/>
                <w:color w:val="2C5234"/>
                <w:sz w:val="20"/>
                <w:szCs w:val="20"/>
                <w:shd w:val="clear" w:color="auto" w:fill="D0CECE" w:themeFill="background2" w:themeFillShade="E6"/>
                <w:rtl/>
                <w:lang w:bidi="ar-SA"/>
              </w:rPr>
              <w:t xml:space="preserve">30/31 </w:t>
            </w:r>
            <w:r w:rsidRPr="0026020D">
              <w:rPr>
                <w:b/>
                <w:bCs/>
                <w:color w:val="2C5234"/>
                <w:sz w:val="20"/>
                <w:szCs w:val="20"/>
                <w:shd w:val="clear" w:color="auto" w:fill="D0CECE" w:themeFill="background2" w:themeFillShade="E6"/>
                <w:rtl/>
              </w:rPr>
              <w:t>במרץ</w:t>
            </w:r>
            <w:r w:rsidRPr="0026020D">
              <w:rPr>
                <w:b/>
                <w:bCs/>
                <w:color w:val="2C5234"/>
                <w:sz w:val="20"/>
                <w:szCs w:val="20"/>
                <w:shd w:val="clear" w:color="auto" w:fill="D0CECE" w:themeFill="background2" w:themeFillShade="E6"/>
                <w:rtl/>
                <w:lang w:bidi="ar-SA"/>
              </w:rPr>
              <w:t>/</w:t>
            </w:r>
            <w:r w:rsidRPr="0026020D">
              <w:rPr>
                <w:b/>
                <w:bCs/>
                <w:color w:val="2C5234"/>
                <w:sz w:val="20"/>
                <w:szCs w:val="20"/>
                <w:shd w:val="clear" w:color="auto" w:fill="D0CECE" w:themeFill="background2" w:themeFillShade="E6"/>
                <w:rtl/>
              </w:rPr>
              <w:t>ביוני</w:t>
            </w:r>
            <w:r w:rsidRPr="0026020D">
              <w:rPr>
                <w:b/>
                <w:bCs/>
                <w:color w:val="2C5234"/>
                <w:sz w:val="20"/>
                <w:szCs w:val="20"/>
                <w:shd w:val="clear" w:color="auto" w:fill="D0CECE" w:themeFill="background2" w:themeFillShade="E6"/>
                <w:rtl/>
                <w:lang w:bidi="ar-SA"/>
              </w:rPr>
              <w:t>/</w:t>
            </w:r>
            <w:r w:rsidRPr="0026020D">
              <w:rPr>
                <w:b/>
                <w:bCs/>
                <w:color w:val="2C5234"/>
                <w:sz w:val="20"/>
                <w:szCs w:val="20"/>
                <w:shd w:val="clear" w:color="auto" w:fill="D0CECE" w:themeFill="background2" w:themeFillShade="E6"/>
                <w:rtl/>
              </w:rPr>
              <w:t>בספטמבר</w:t>
            </w:r>
            <w:r w:rsidRPr="001C29FC">
              <w:rPr>
                <w:b/>
                <w:bCs/>
                <w:color w:val="2C5234"/>
                <w:sz w:val="20"/>
                <w:szCs w:val="20"/>
                <w:rtl/>
              </w:rPr>
              <w:t xml:space="preserve"> </w:t>
            </w:r>
            <w:r>
              <w:rPr>
                <w:b/>
                <w:bCs/>
                <w:color w:val="2C5234"/>
                <w:sz w:val="20"/>
                <w:szCs w:val="20"/>
                <w:lang w:bidi="ar-SA"/>
              </w:rPr>
              <w:t>2026</w:t>
            </w:r>
            <w:r>
              <w:rPr>
                <w:b/>
                <w:bCs/>
                <w:color w:val="2C5234"/>
                <w:sz w:val="20"/>
                <w:szCs w:val="20"/>
                <w:rtl/>
                <w:lang w:bidi="ar-SA"/>
              </w:rPr>
              <w:t xml:space="preserve"> </w:t>
            </w:r>
          </w:p>
        </w:tc>
      </w:tr>
      <w:tr w:rsidR="00A60FA8" w:rsidRPr="004556F3" w14:paraId="58857687" w14:textId="77777777" w:rsidTr="00A60FA8">
        <w:tc>
          <w:tcPr>
            <w:tcW w:w="10205" w:type="dxa"/>
            <w:vAlign w:val="bottom"/>
          </w:tcPr>
          <w:p w14:paraId="5BA4B375" w14:textId="77777777" w:rsidR="00A60FA8" w:rsidRPr="004556F3" w:rsidRDefault="00A60FA8" w:rsidP="00CA58D1">
            <w:pPr>
              <w:widowControl w:val="0"/>
              <w:jc w:val="left"/>
              <w:rPr>
                <w:sz w:val="20"/>
                <w:szCs w:val="20"/>
              </w:rPr>
            </w:pPr>
          </w:p>
        </w:tc>
      </w:tr>
      <w:tr w:rsidR="00A60FA8" w:rsidRPr="004556F3" w14:paraId="766B07B9" w14:textId="77777777" w:rsidTr="00A60FA8">
        <w:tc>
          <w:tcPr>
            <w:tcW w:w="10205" w:type="dxa"/>
            <w:vAlign w:val="bottom"/>
          </w:tcPr>
          <w:p w14:paraId="13210FE2" w14:textId="77777777" w:rsidR="00A60FA8" w:rsidRPr="004556F3" w:rsidRDefault="00A60FA8" w:rsidP="00CA58D1">
            <w:pPr>
              <w:widowControl w:val="0"/>
              <w:jc w:val="left"/>
              <w:rPr>
                <w:sz w:val="20"/>
                <w:szCs w:val="20"/>
              </w:rPr>
            </w:pPr>
          </w:p>
        </w:tc>
      </w:tr>
      <w:tr w:rsidR="00A60FA8" w:rsidRPr="001C29FC" w14:paraId="3835C87C" w14:textId="77777777" w:rsidTr="00A60FA8">
        <w:tc>
          <w:tcPr>
            <w:tcW w:w="10205" w:type="dxa"/>
            <w:vAlign w:val="bottom"/>
          </w:tcPr>
          <w:p w14:paraId="03142E03" w14:textId="77777777" w:rsidR="00A60FA8" w:rsidRPr="00A60FA8" w:rsidRDefault="00A60FA8" w:rsidP="00CA58D1">
            <w:pPr>
              <w:widowControl w:val="0"/>
              <w:jc w:val="left"/>
              <w:rPr>
                <w:color w:val="009A44"/>
              </w:rPr>
            </w:pPr>
            <w:r w:rsidRPr="00A60FA8">
              <w:rPr>
                <w:b/>
                <w:bCs/>
                <w:color w:val="009A44"/>
                <w:rtl/>
              </w:rPr>
              <w:t>ביאור 1 - כללי</w:t>
            </w:r>
          </w:p>
        </w:tc>
      </w:tr>
      <w:tr w:rsidR="00A60FA8" w:rsidRPr="004556F3" w14:paraId="2F6E0407" w14:textId="77777777" w:rsidTr="00A60FA8">
        <w:tc>
          <w:tcPr>
            <w:tcW w:w="10205" w:type="dxa"/>
            <w:vAlign w:val="bottom"/>
          </w:tcPr>
          <w:p w14:paraId="02591B03" w14:textId="77777777" w:rsidR="00A60FA8" w:rsidRPr="00A60FA8" w:rsidRDefault="00A60FA8" w:rsidP="00CA58D1">
            <w:pPr>
              <w:widowControl w:val="0"/>
              <w:jc w:val="left"/>
            </w:pPr>
          </w:p>
        </w:tc>
      </w:tr>
      <w:tr w:rsidR="00A60FA8" w:rsidRPr="004556F3" w14:paraId="70BB549F" w14:textId="77777777" w:rsidTr="00A60FA8">
        <w:tc>
          <w:tcPr>
            <w:tcW w:w="10205" w:type="dxa"/>
            <w:vAlign w:val="bottom"/>
          </w:tcPr>
          <w:p w14:paraId="2A9D5464" w14:textId="77777777" w:rsidR="00A60FA8" w:rsidRPr="00A60FA8" w:rsidRDefault="00A60FA8" w:rsidP="00CA58D1">
            <w:pPr>
              <w:widowControl w:val="0"/>
              <w:jc w:val="left"/>
            </w:pPr>
            <w:r w:rsidRPr="00A60FA8">
              <w:rPr>
                <w:rtl/>
              </w:rPr>
              <w:t>הדוחות</w:t>
            </w:r>
            <w:r w:rsidRPr="00A60FA8">
              <w:rPr>
                <w:rtl/>
                <w:lang w:bidi="ar-SA"/>
              </w:rPr>
              <w:t xml:space="preserve"> </w:t>
            </w:r>
            <w:r w:rsidRPr="00A60FA8">
              <w:rPr>
                <w:rtl/>
              </w:rPr>
              <w:t>הכספיים</w:t>
            </w:r>
            <w:r w:rsidRPr="00A60FA8">
              <w:rPr>
                <w:rtl/>
                <w:lang w:bidi="ar-SA"/>
              </w:rPr>
              <w:t xml:space="preserve"> </w:t>
            </w:r>
            <w:r w:rsidRPr="00A60FA8">
              <w:rPr>
                <w:rtl/>
              </w:rPr>
              <w:t>התמציתיים</w:t>
            </w:r>
            <w:r w:rsidRPr="00A60FA8">
              <w:rPr>
                <w:rtl/>
                <w:lang w:bidi="ar-SA"/>
              </w:rPr>
              <w:t xml:space="preserve"> </w:t>
            </w:r>
            <w:r w:rsidRPr="00A60FA8">
              <w:rPr>
                <w:rtl/>
              </w:rPr>
              <w:t>המאוחדים</w:t>
            </w:r>
            <w:r w:rsidRPr="00A60FA8">
              <w:rPr>
                <w:rtl/>
                <w:lang w:bidi="ar-SA"/>
              </w:rPr>
              <w:t xml:space="preserve"> </w:t>
            </w:r>
            <w:r w:rsidRPr="00A60FA8">
              <w:rPr>
                <w:rtl/>
              </w:rPr>
              <w:t>פרופורמה</w:t>
            </w:r>
            <w:r w:rsidRPr="00A60FA8">
              <w:rPr>
                <w:rtl/>
                <w:lang w:bidi="ar-SA"/>
              </w:rPr>
              <w:t xml:space="preserve"> </w:t>
            </w:r>
            <w:r w:rsidRPr="00A60FA8">
              <w:rPr>
                <w:rtl/>
              </w:rPr>
              <w:t>ערוכים</w:t>
            </w:r>
            <w:r w:rsidRPr="00A60FA8">
              <w:rPr>
                <w:rtl/>
                <w:lang w:bidi="ar-SA"/>
              </w:rPr>
              <w:t xml:space="preserve"> </w:t>
            </w:r>
            <w:r w:rsidRPr="00A60FA8">
              <w:rPr>
                <w:rtl/>
              </w:rPr>
              <w:t>בהתאם</w:t>
            </w:r>
            <w:r w:rsidRPr="00A60FA8">
              <w:rPr>
                <w:rtl/>
                <w:lang w:bidi="ar-SA"/>
              </w:rPr>
              <w:t xml:space="preserve"> </w:t>
            </w:r>
            <w:r w:rsidRPr="00A60FA8">
              <w:rPr>
                <w:rtl/>
              </w:rPr>
              <w:t>להוראות</w:t>
            </w:r>
            <w:r w:rsidRPr="00A60FA8">
              <w:rPr>
                <w:rtl/>
                <w:lang w:bidi="ar-SA"/>
              </w:rPr>
              <w:t xml:space="preserve"> </w:t>
            </w:r>
            <w:r w:rsidRPr="00A60FA8">
              <w:rPr>
                <w:rtl/>
              </w:rPr>
              <w:t>תקנה</w:t>
            </w:r>
            <w:r w:rsidRPr="00A60FA8">
              <w:rPr>
                <w:rtl/>
                <w:lang w:bidi="ar-SA"/>
              </w:rPr>
              <w:t xml:space="preserve"> </w:t>
            </w:r>
            <w:r w:rsidRPr="00A60FA8">
              <w:rPr>
                <w:rtl/>
              </w:rPr>
              <w:t>38ב'</w:t>
            </w:r>
            <w:r w:rsidRPr="00A60FA8">
              <w:rPr>
                <w:rtl/>
                <w:lang w:bidi="ar-SA"/>
              </w:rPr>
              <w:t xml:space="preserve"> </w:t>
            </w:r>
            <w:r w:rsidRPr="00A60FA8">
              <w:rPr>
                <w:rtl/>
              </w:rPr>
              <w:t>לתקנות</w:t>
            </w:r>
            <w:r w:rsidRPr="00A60FA8">
              <w:rPr>
                <w:rtl/>
                <w:lang w:bidi="ar-SA"/>
              </w:rPr>
              <w:t xml:space="preserve"> </w:t>
            </w:r>
            <w:r w:rsidRPr="00A60FA8">
              <w:rPr>
                <w:rtl/>
              </w:rPr>
              <w:t>ניירות</w:t>
            </w:r>
            <w:r w:rsidRPr="00A60FA8">
              <w:rPr>
                <w:rtl/>
                <w:lang w:bidi="ar-SA"/>
              </w:rPr>
              <w:t xml:space="preserve"> </w:t>
            </w:r>
            <w:r w:rsidRPr="00A60FA8">
              <w:rPr>
                <w:rtl/>
              </w:rPr>
              <w:t>ערך</w:t>
            </w:r>
            <w:r w:rsidRPr="00A60FA8">
              <w:rPr>
                <w:rtl/>
                <w:lang w:bidi="ar-SA"/>
              </w:rPr>
              <w:t xml:space="preserve"> (</w:t>
            </w:r>
            <w:r w:rsidRPr="00A60FA8">
              <w:rPr>
                <w:rtl/>
              </w:rPr>
              <w:t>דוחות</w:t>
            </w:r>
            <w:r w:rsidRPr="00A60FA8">
              <w:rPr>
                <w:rtl/>
                <w:lang w:bidi="ar-SA"/>
              </w:rPr>
              <w:t xml:space="preserve"> </w:t>
            </w:r>
            <w:r w:rsidRPr="00A60FA8">
              <w:rPr>
                <w:rtl/>
              </w:rPr>
              <w:t>תקופתיים</w:t>
            </w:r>
            <w:r w:rsidRPr="00A60FA8">
              <w:rPr>
                <w:rtl/>
                <w:lang w:bidi="ar-SA"/>
              </w:rPr>
              <w:t xml:space="preserve"> </w:t>
            </w:r>
            <w:r w:rsidRPr="00A60FA8">
              <w:rPr>
                <w:rtl/>
              </w:rPr>
              <w:t>ומיידיים</w:t>
            </w:r>
            <w:r w:rsidRPr="00A60FA8">
              <w:rPr>
                <w:rtl/>
                <w:lang w:bidi="ar-SA"/>
              </w:rPr>
              <w:t xml:space="preserve">), </w:t>
            </w:r>
            <w:r w:rsidRPr="00A60FA8">
              <w:rPr>
                <w:rtl/>
              </w:rPr>
              <w:t>התש</w:t>
            </w:r>
            <w:r w:rsidRPr="00A60FA8">
              <w:rPr>
                <w:rtl/>
                <w:lang w:bidi="ar-SA"/>
              </w:rPr>
              <w:t>"</w:t>
            </w:r>
            <w:r w:rsidRPr="00A60FA8">
              <w:rPr>
                <w:rtl/>
              </w:rPr>
              <w:t>ל</w:t>
            </w:r>
            <w:r w:rsidRPr="00A60FA8">
              <w:rPr>
                <w:rtl/>
                <w:lang w:bidi="ar-SA"/>
              </w:rPr>
              <w:t>-1970.</w:t>
            </w:r>
          </w:p>
        </w:tc>
      </w:tr>
      <w:tr w:rsidR="00A60FA8" w:rsidRPr="004556F3" w14:paraId="673A7BB9" w14:textId="77777777" w:rsidTr="00A60FA8">
        <w:tc>
          <w:tcPr>
            <w:tcW w:w="10205" w:type="dxa"/>
            <w:vAlign w:val="bottom"/>
          </w:tcPr>
          <w:p w14:paraId="5DAA3EDD" w14:textId="77777777" w:rsidR="00A60FA8" w:rsidRPr="00A60FA8" w:rsidRDefault="00A60FA8" w:rsidP="00CA58D1">
            <w:pPr>
              <w:widowControl w:val="0"/>
              <w:jc w:val="left"/>
              <w:rPr>
                <w:rtl/>
              </w:rPr>
            </w:pPr>
          </w:p>
        </w:tc>
      </w:tr>
      <w:tr w:rsidR="00A60FA8" w:rsidRPr="004556F3" w14:paraId="17B0ABBD" w14:textId="77777777" w:rsidTr="00A60FA8">
        <w:tc>
          <w:tcPr>
            <w:tcW w:w="10205" w:type="dxa"/>
            <w:vAlign w:val="bottom"/>
          </w:tcPr>
          <w:p w14:paraId="02F1F780" w14:textId="733863C8" w:rsidR="00A60FA8" w:rsidRPr="00A60FA8" w:rsidRDefault="00A60FA8" w:rsidP="005175A4">
            <w:pPr>
              <w:widowControl w:val="0"/>
            </w:pPr>
            <w:r w:rsidRPr="00A60FA8">
              <w:rPr>
                <w:rFonts w:hint="cs"/>
                <w:rtl/>
              </w:rPr>
              <w:t>ה</w:t>
            </w:r>
            <w:r w:rsidRPr="00A60FA8">
              <w:rPr>
                <w:rtl/>
              </w:rPr>
              <w:t>דוחות</w:t>
            </w:r>
            <w:r w:rsidRPr="00A60FA8">
              <w:rPr>
                <w:rFonts w:hint="cs"/>
                <w:rtl/>
              </w:rPr>
              <w:t xml:space="preserve"> הכספיים התמציתיים המאוחדים פרופורמה </w:t>
            </w:r>
            <w:r w:rsidRPr="00A60FA8">
              <w:rPr>
                <w:rtl/>
              </w:rPr>
              <w:t>אינם כוללים את מלוא המידע הנכלל בדוחות הכספיים התקופתיים</w:t>
            </w:r>
            <w:r w:rsidRPr="00A60FA8">
              <w:rPr>
                <w:rFonts w:hint="cs"/>
                <w:rtl/>
              </w:rPr>
              <w:t>, אלא רק את הביאורים הנדרשים לצורך הבנתם</w:t>
            </w:r>
            <w:r w:rsidRPr="00A60FA8">
              <w:rPr>
                <w:rStyle w:val="aff2"/>
                <w:rtl/>
              </w:rPr>
              <w:footnoteReference w:id="257"/>
            </w:r>
            <w:r w:rsidRPr="00A60FA8">
              <w:rPr>
                <w:rFonts w:hint="cs"/>
                <w:rtl/>
              </w:rPr>
              <w:t xml:space="preserve">. </w:t>
            </w:r>
            <w:r w:rsidRPr="00A60FA8">
              <w:rPr>
                <w:rtl/>
              </w:rPr>
              <w:t>לשם</w:t>
            </w:r>
            <w:r w:rsidRPr="00A60FA8">
              <w:rPr>
                <w:rFonts w:hint="cs"/>
                <w:rtl/>
              </w:rPr>
              <w:t xml:space="preserve"> </w:t>
            </w:r>
            <w:r w:rsidRPr="00A60FA8">
              <w:rPr>
                <w:rtl/>
              </w:rPr>
              <w:t>קבלת תמונה מלאה על מצב</w:t>
            </w:r>
            <w:r w:rsidRPr="00A60FA8">
              <w:rPr>
                <w:rFonts w:hint="cs"/>
                <w:rtl/>
              </w:rPr>
              <w:t xml:space="preserve">ה </w:t>
            </w:r>
            <w:r w:rsidRPr="00A60FA8">
              <w:rPr>
                <w:rtl/>
              </w:rPr>
              <w:t>הכספי ותוצאות פעילות</w:t>
            </w:r>
            <w:r w:rsidRPr="00A60FA8">
              <w:rPr>
                <w:rFonts w:hint="cs"/>
                <w:rtl/>
              </w:rPr>
              <w:t>ה</w:t>
            </w:r>
            <w:r w:rsidRPr="00A60FA8">
              <w:rPr>
                <w:rtl/>
              </w:rPr>
              <w:t xml:space="preserve"> של </w:t>
            </w:r>
            <w:r w:rsidRPr="00A60FA8">
              <w:rPr>
                <w:rFonts w:hint="cs"/>
                <w:rtl/>
              </w:rPr>
              <w:t>החברה</w:t>
            </w:r>
            <w:r w:rsidRPr="00A60FA8">
              <w:rPr>
                <w:rtl/>
              </w:rPr>
              <w:t>, יש לקרוא את דוחות</w:t>
            </w:r>
            <w:r w:rsidR="005175A4">
              <w:rPr>
                <w:rFonts w:hint="cs"/>
                <w:rtl/>
              </w:rPr>
              <w:t xml:space="preserve"> </w:t>
            </w:r>
            <w:r w:rsidRPr="00A60FA8">
              <w:rPr>
                <w:rtl/>
              </w:rPr>
              <w:t xml:space="preserve">הפרופורמה ביחד עם הדוחות הכספיים המאוחדים של החברה ליום </w:t>
            </w:r>
            <w:r w:rsidRPr="00A60FA8">
              <w:rPr>
                <w:highlight w:val="lightGray"/>
                <w:rtl/>
              </w:rPr>
              <w:t>30/31 במרץ/יוני/ספטמבר</w:t>
            </w:r>
            <w:r w:rsidRPr="00A60FA8">
              <w:rPr>
                <w:rtl/>
              </w:rPr>
              <w:t xml:space="preserve"> </w:t>
            </w:r>
            <w:r w:rsidRPr="00A60FA8">
              <w:t>2026</w:t>
            </w:r>
            <w:r w:rsidRPr="00A60FA8">
              <w:rPr>
                <w:rtl/>
              </w:rPr>
              <w:t xml:space="preserve"> </w:t>
            </w:r>
            <w:r w:rsidRPr="00A60FA8">
              <w:rPr>
                <w:highlight w:val="lightGray"/>
                <w:rtl/>
              </w:rPr>
              <w:t>ולתקופ</w:t>
            </w:r>
            <w:r w:rsidRPr="00A60FA8">
              <w:rPr>
                <w:rFonts w:hint="cs"/>
                <w:highlight w:val="lightGray"/>
                <w:rtl/>
              </w:rPr>
              <w:t>ה/ולתקופות</w:t>
            </w:r>
            <w:r w:rsidRPr="00A60FA8">
              <w:rPr>
                <w:rtl/>
              </w:rPr>
              <w:t xml:space="preserve"> של </w:t>
            </w:r>
            <w:r w:rsidRPr="00A60FA8">
              <w:rPr>
                <w:rFonts w:hint="cs"/>
                <w:rtl/>
              </w:rPr>
              <w:t xml:space="preserve">שלושה </w:t>
            </w:r>
            <w:r w:rsidRPr="00A60FA8">
              <w:rPr>
                <w:rFonts w:hint="cs"/>
                <w:highlight w:val="lightGray"/>
                <w:rtl/>
              </w:rPr>
              <w:t>ו</w:t>
            </w:r>
            <w:r w:rsidRPr="00A60FA8">
              <w:rPr>
                <w:highlight w:val="lightGray"/>
                <w:rtl/>
              </w:rPr>
              <w:t>שישה/</w:t>
            </w:r>
            <w:r w:rsidRPr="00A60FA8">
              <w:rPr>
                <w:rFonts w:hint="cs"/>
                <w:highlight w:val="lightGray"/>
                <w:rtl/>
              </w:rPr>
              <w:t>ו</w:t>
            </w:r>
            <w:r w:rsidRPr="00A60FA8">
              <w:rPr>
                <w:highlight w:val="lightGray"/>
                <w:rtl/>
              </w:rPr>
              <w:t>תשעה</w:t>
            </w:r>
            <w:r w:rsidRPr="00A60FA8">
              <w:rPr>
                <w:rtl/>
              </w:rPr>
              <w:t xml:space="preserve"> חודשים </w:t>
            </w:r>
            <w:r w:rsidRPr="00A60FA8">
              <w:rPr>
                <w:highlight w:val="lightGray"/>
                <w:rtl/>
              </w:rPr>
              <w:t>שהסתיימ</w:t>
            </w:r>
            <w:r w:rsidRPr="00A60FA8">
              <w:rPr>
                <w:rFonts w:hint="cs"/>
                <w:highlight w:val="lightGray"/>
                <w:rtl/>
              </w:rPr>
              <w:t>ה</w:t>
            </w:r>
            <w:r w:rsidRPr="00A60FA8">
              <w:rPr>
                <w:highlight w:val="lightGray"/>
                <w:rtl/>
              </w:rPr>
              <w:t>/</w:t>
            </w:r>
            <w:r w:rsidRPr="00A60FA8">
              <w:rPr>
                <w:rFonts w:hint="cs"/>
                <w:highlight w:val="lightGray"/>
                <w:rtl/>
              </w:rPr>
              <w:t>ש</w:t>
            </w:r>
            <w:r w:rsidRPr="00A60FA8">
              <w:rPr>
                <w:highlight w:val="lightGray"/>
                <w:rtl/>
              </w:rPr>
              <w:t>הסתיימ</w:t>
            </w:r>
            <w:r w:rsidRPr="00A60FA8">
              <w:rPr>
                <w:rFonts w:hint="cs"/>
                <w:highlight w:val="lightGray"/>
                <w:rtl/>
              </w:rPr>
              <w:t>ו</w:t>
            </w:r>
            <w:r w:rsidRPr="00A60FA8">
              <w:rPr>
                <w:rtl/>
              </w:rPr>
              <w:t xml:space="preserve"> באותו תאריך.</w:t>
            </w:r>
          </w:p>
        </w:tc>
      </w:tr>
      <w:tr w:rsidR="00A60FA8" w:rsidRPr="004556F3" w14:paraId="3019F2A1" w14:textId="77777777" w:rsidTr="00A60FA8">
        <w:tc>
          <w:tcPr>
            <w:tcW w:w="10205" w:type="dxa"/>
            <w:vAlign w:val="bottom"/>
          </w:tcPr>
          <w:p w14:paraId="6FB93B04" w14:textId="77777777" w:rsidR="00A60FA8" w:rsidRPr="00A60FA8" w:rsidRDefault="00A60FA8" w:rsidP="00CA58D1">
            <w:pPr>
              <w:widowControl w:val="0"/>
              <w:rPr>
                <w:rtl/>
              </w:rPr>
            </w:pPr>
          </w:p>
        </w:tc>
      </w:tr>
      <w:tr w:rsidR="00A60FA8" w:rsidRPr="004556F3" w14:paraId="6B26A4CB" w14:textId="77777777" w:rsidTr="00A60FA8">
        <w:tc>
          <w:tcPr>
            <w:tcW w:w="10205" w:type="dxa"/>
            <w:vAlign w:val="bottom"/>
          </w:tcPr>
          <w:p w14:paraId="6E7DCCCC" w14:textId="77777777" w:rsidR="00A60FA8" w:rsidRPr="00A60FA8" w:rsidRDefault="00A60FA8" w:rsidP="00CA58D1">
            <w:pPr>
              <w:widowControl w:val="0"/>
            </w:pPr>
            <w:r w:rsidRPr="00A60FA8">
              <w:rPr>
                <w:rtl/>
              </w:rPr>
              <w:t xml:space="preserve">עיקרי המדיניות החשבונאית אשר יושמו בדוחות הכספיים התמציתיים המאוחדים פרופורמה הינם עקביים לאלה אשר יושמו בעריכת הדוחות הכספיים המאוחדים של החברה ליום </w:t>
            </w:r>
            <w:r w:rsidRPr="00A60FA8">
              <w:rPr>
                <w:highlight w:val="lightGray"/>
                <w:rtl/>
              </w:rPr>
              <w:t>30/31 במרץ/יוני/ספטמבר</w:t>
            </w:r>
            <w:r w:rsidRPr="00A60FA8">
              <w:rPr>
                <w:rtl/>
              </w:rPr>
              <w:t xml:space="preserve"> </w:t>
            </w:r>
            <w:r w:rsidRPr="00A60FA8">
              <w:t>2026</w:t>
            </w:r>
            <w:r w:rsidRPr="00A60FA8">
              <w:rPr>
                <w:rtl/>
              </w:rPr>
              <w:t xml:space="preserve"> </w:t>
            </w:r>
            <w:r w:rsidRPr="00A60FA8">
              <w:rPr>
                <w:highlight w:val="lightGray"/>
                <w:rtl/>
              </w:rPr>
              <w:t>ולתקופ</w:t>
            </w:r>
            <w:r w:rsidRPr="00A60FA8">
              <w:rPr>
                <w:rFonts w:hint="cs"/>
                <w:highlight w:val="lightGray"/>
                <w:rtl/>
              </w:rPr>
              <w:t>ה/ולתקופות</w:t>
            </w:r>
            <w:r w:rsidRPr="00A60FA8">
              <w:rPr>
                <w:rtl/>
              </w:rPr>
              <w:t xml:space="preserve"> של </w:t>
            </w:r>
            <w:r w:rsidRPr="00A60FA8">
              <w:rPr>
                <w:rFonts w:hint="cs"/>
                <w:rtl/>
              </w:rPr>
              <w:t xml:space="preserve">שלושה </w:t>
            </w:r>
            <w:r w:rsidRPr="00A60FA8">
              <w:rPr>
                <w:rFonts w:hint="cs"/>
                <w:highlight w:val="lightGray"/>
                <w:rtl/>
              </w:rPr>
              <w:t>ו</w:t>
            </w:r>
            <w:r w:rsidRPr="00A60FA8">
              <w:rPr>
                <w:highlight w:val="lightGray"/>
                <w:rtl/>
              </w:rPr>
              <w:t>שישה/</w:t>
            </w:r>
            <w:r w:rsidRPr="00A60FA8">
              <w:rPr>
                <w:rFonts w:hint="cs"/>
                <w:highlight w:val="lightGray"/>
                <w:rtl/>
              </w:rPr>
              <w:t>ו</w:t>
            </w:r>
            <w:r w:rsidRPr="00A60FA8">
              <w:rPr>
                <w:highlight w:val="lightGray"/>
                <w:rtl/>
              </w:rPr>
              <w:t>תשעה</w:t>
            </w:r>
            <w:r w:rsidRPr="00A60FA8">
              <w:rPr>
                <w:rtl/>
              </w:rPr>
              <w:t xml:space="preserve"> חודשים </w:t>
            </w:r>
            <w:r w:rsidRPr="00A60FA8">
              <w:rPr>
                <w:highlight w:val="lightGray"/>
                <w:rtl/>
              </w:rPr>
              <w:t>שהסתיימ</w:t>
            </w:r>
            <w:r w:rsidRPr="00A60FA8">
              <w:rPr>
                <w:rFonts w:hint="cs"/>
                <w:highlight w:val="lightGray"/>
                <w:rtl/>
              </w:rPr>
              <w:t>ה</w:t>
            </w:r>
            <w:r w:rsidRPr="00A60FA8">
              <w:rPr>
                <w:highlight w:val="lightGray"/>
                <w:rtl/>
              </w:rPr>
              <w:t>/</w:t>
            </w:r>
            <w:r w:rsidRPr="00A60FA8">
              <w:rPr>
                <w:rFonts w:hint="cs"/>
                <w:highlight w:val="lightGray"/>
                <w:rtl/>
              </w:rPr>
              <w:t>ש</w:t>
            </w:r>
            <w:r w:rsidRPr="00A60FA8">
              <w:rPr>
                <w:highlight w:val="lightGray"/>
                <w:rtl/>
              </w:rPr>
              <w:t>הסתיימ</w:t>
            </w:r>
            <w:r w:rsidRPr="00A60FA8">
              <w:rPr>
                <w:rFonts w:hint="cs"/>
                <w:highlight w:val="lightGray"/>
                <w:rtl/>
              </w:rPr>
              <w:t>ו</w:t>
            </w:r>
            <w:r w:rsidRPr="00A60FA8">
              <w:rPr>
                <w:rtl/>
              </w:rPr>
              <w:t xml:space="preserve"> באותו תאריך.</w:t>
            </w:r>
          </w:p>
        </w:tc>
      </w:tr>
      <w:tr w:rsidR="00A60FA8" w:rsidRPr="004556F3" w14:paraId="6EA5F1A5" w14:textId="77777777" w:rsidTr="00A60FA8">
        <w:tc>
          <w:tcPr>
            <w:tcW w:w="10205" w:type="dxa"/>
            <w:vAlign w:val="bottom"/>
          </w:tcPr>
          <w:p w14:paraId="448CF529" w14:textId="77777777" w:rsidR="00A60FA8" w:rsidRPr="00A60FA8" w:rsidRDefault="00A60FA8" w:rsidP="00CA58D1">
            <w:pPr>
              <w:widowControl w:val="0"/>
              <w:jc w:val="left"/>
            </w:pPr>
          </w:p>
        </w:tc>
      </w:tr>
      <w:tr w:rsidR="00A60FA8" w:rsidRPr="004556F3" w14:paraId="41866030" w14:textId="77777777" w:rsidTr="00A60FA8">
        <w:tc>
          <w:tcPr>
            <w:tcW w:w="10205" w:type="dxa"/>
            <w:vAlign w:val="bottom"/>
          </w:tcPr>
          <w:p w14:paraId="6F343948" w14:textId="77777777" w:rsidR="00A60FA8" w:rsidRPr="00A60FA8" w:rsidRDefault="00A60FA8" w:rsidP="00CA58D1">
            <w:pPr>
              <w:widowControl w:val="0"/>
              <w:jc w:val="left"/>
            </w:pPr>
          </w:p>
        </w:tc>
      </w:tr>
      <w:tr w:rsidR="00A60FA8" w:rsidRPr="001C29FC" w14:paraId="33B04577" w14:textId="77777777" w:rsidTr="00A60FA8">
        <w:tc>
          <w:tcPr>
            <w:tcW w:w="10205" w:type="dxa"/>
            <w:vAlign w:val="bottom"/>
          </w:tcPr>
          <w:p w14:paraId="5B24F3F8" w14:textId="77777777" w:rsidR="00A60FA8" w:rsidRPr="00A60FA8" w:rsidRDefault="00A60FA8" w:rsidP="00CA58D1">
            <w:pPr>
              <w:widowControl w:val="0"/>
              <w:jc w:val="left"/>
              <w:rPr>
                <w:color w:val="009A44"/>
              </w:rPr>
            </w:pPr>
            <w:r w:rsidRPr="00A60FA8">
              <w:rPr>
                <w:b/>
                <w:bCs/>
                <w:color w:val="009A44"/>
                <w:rtl/>
              </w:rPr>
              <w:t xml:space="preserve">ביאור 2 - אירוע הפרופורמה </w:t>
            </w:r>
            <w:r w:rsidRPr="00A60FA8">
              <w:rPr>
                <w:b/>
                <w:bCs/>
                <w:color w:val="009A44"/>
                <w:vertAlign w:val="superscript"/>
                <w:rtl/>
                <w:lang w:bidi="ar-SA"/>
              </w:rPr>
              <w:footnoteReference w:id="258"/>
            </w:r>
          </w:p>
        </w:tc>
      </w:tr>
      <w:tr w:rsidR="00A60FA8" w:rsidRPr="004556F3" w14:paraId="33CEA382" w14:textId="77777777" w:rsidTr="00A60FA8">
        <w:tc>
          <w:tcPr>
            <w:tcW w:w="10205" w:type="dxa"/>
            <w:vAlign w:val="bottom"/>
          </w:tcPr>
          <w:p w14:paraId="0C65ADF1" w14:textId="77777777" w:rsidR="00A60FA8" w:rsidRPr="00A60FA8" w:rsidRDefault="00A60FA8" w:rsidP="00CA58D1">
            <w:pPr>
              <w:widowControl w:val="0"/>
              <w:jc w:val="left"/>
            </w:pPr>
          </w:p>
        </w:tc>
      </w:tr>
      <w:tr w:rsidR="00A60FA8" w:rsidRPr="004556F3" w14:paraId="1AEA3AE3" w14:textId="77777777" w:rsidTr="00A60FA8">
        <w:tc>
          <w:tcPr>
            <w:tcW w:w="10205" w:type="dxa"/>
            <w:vAlign w:val="bottom"/>
          </w:tcPr>
          <w:p w14:paraId="19638B78" w14:textId="77777777" w:rsidR="00A60FA8" w:rsidRPr="00A60FA8" w:rsidRDefault="00A60FA8" w:rsidP="00CA58D1">
            <w:pPr>
              <w:widowControl w:val="0"/>
              <w:jc w:val="left"/>
            </w:pPr>
            <w:r w:rsidRPr="00A60FA8">
              <w:rPr>
                <w:rtl/>
              </w:rPr>
              <w:t xml:space="preserve">ביום </w:t>
            </w:r>
            <w:r w:rsidRPr="00A60FA8">
              <w:rPr>
                <w:lang w:bidi="ar-SA"/>
              </w:rPr>
              <w:t>X</w:t>
            </w:r>
            <w:r w:rsidRPr="00A60FA8">
              <w:rPr>
                <w:rtl/>
              </w:rPr>
              <w:t xml:space="preserve"> </w:t>
            </w:r>
            <w:r w:rsidRPr="00A60FA8">
              <w:rPr>
                <w:highlight w:val="lightGray"/>
                <w:rtl/>
              </w:rPr>
              <w:t>רכשה/מכרה</w:t>
            </w:r>
            <w:r w:rsidRPr="00A60FA8">
              <w:rPr>
                <w:rtl/>
              </w:rPr>
              <w:t xml:space="preserve"> החברה מניות המקנות/מהוות %</w:t>
            </w:r>
            <w:r w:rsidRPr="00A60FA8">
              <w:rPr>
                <w:lang w:bidi="ar-SA"/>
              </w:rPr>
              <w:t>X</w:t>
            </w:r>
            <w:r w:rsidRPr="00A60FA8">
              <w:rPr>
                <w:rtl/>
              </w:rPr>
              <w:t xml:space="preserve"> בזכויות ההצבעה בחבר</w:t>
            </w:r>
            <w:r w:rsidRPr="00A60FA8">
              <w:rPr>
                <w:rFonts w:hint="cs"/>
                <w:rtl/>
              </w:rPr>
              <w:t>ה</w:t>
            </w:r>
            <w:r w:rsidRPr="00A60FA8">
              <w:rPr>
                <w:rtl/>
              </w:rPr>
              <w:t xml:space="preserve"> </w:t>
            </w:r>
            <w:r w:rsidRPr="00A60FA8">
              <w:rPr>
                <w:lang w:bidi="ar-SA"/>
              </w:rPr>
              <w:t>Y</w:t>
            </w:r>
            <w:r w:rsidRPr="00A60FA8">
              <w:rPr>
                <w:rtl/>
              </w:rPr>
              <w:t xml:space="preserve">. התמורה/יחס ההמרה של מניות </w:t>
            </w:r>
            <w:r w:rsidRPr="00A60FA8">
              <w:rPr>
                <w:lang w:bidi="ar-SA"/>
              </w:rPr>
              <w:t>Y</w:t>
            </w:r>
            <w:r w:rsidRPr="00A60FA8">
              <w:rPr>
                <w:rtl/>
              </w:rPr>
              <w:t xml:space="preserve"> במניות החברה הינו </w:t>
            </w:r>
            <w:r w:rsidRPr="00A60FA8">
              <w:rPr>
                <w:lang w:bidi="ar-SA"/>
              </w:rPr>
              <w:t>Z</w:t>
            </w:r>
            <w:r w:rsidRPr="00A60FA8">
              <w:rPr>
                <w:rtl/>
              </w:rPr>
              <w:t>.</w:t>
            </w:r>
          </w:p>
        </w:tc>
      </w:tr>
      <w:tr w:rsidR="00A60FA8" w:rsidRPr="004556F3" w14:paraId="3F1D9340" w14:textId="77777777" w:rsidTr="00A60FA8">
        <w:tc>
          <w:tcPr>
            <w:tcW w:w="10205" w:type="dxa"/>
            <w:vAlign w:val="bottom"/>
          </w:tcPr>
          <w:p w14:paraId="179B627A" w14:textId="77777777" w:rsidR="00A60FA8" w:rsidRPr="00A60FA8" w:rsidRDefault="00A60FA8" w:rsidP="00CA58D1">
            <w:pPr>
              <w:widowControl w:val="0"/>
              <w:jc w:val="left"/>
              <w:rPr>
                <w:rtl/>
              </w:rPr>
            </w:pPr>
          </w:p>
        </w:tc>
      </w:tr>
      <w:tr w:rsidR="00A60FA8" w:rsidRPr="004556F3" w14:paraId="3E2CBE4F" w14:textId="77777777" w:rsidTr="00A60FA8">
        <w:tc>
          <w:tcPr>
            <w:tcW w:w="10205" w:type="dxa"/>
            <w:vAlign w:val="bottom"/>
          </w:tcPr>
          <w:p w14:paraId="26E1C419" w14:textId="77777777" w:rsidR="00A60FA8" w:rsidRPr="00A60FA8" w:rsidRDefault="00A60FA8" w:rsidP="00CA58D1">
            <w:pPr>
              <w:widowControl w:val="0"/>
              <w:jc w:val="left"/>
            </w:pPr>
          </w:p>
        </w:tc>
      </w:tr>
      <w:tr w:rsidR="00A60FA8" w:rsidRPr="001C29FC" w14:paraId="008884AD" w14:textId="77777777" w:rsidTr="00A60FA8">
        <w:tc>
          <w:tcPr>
            <w:tcW w:w="10205" w:type="dxa"/>
            <w:vAlign w:val="bottom"/>
          </w:tcPr>
          <w:p w14:paraId="3ABD057E" w14:textId="0B7BDE34" w:rsidR="00A60FA8" w:rsidRPr="00A60FA8" w:rsidRDefault="00A60FA8" w:rsidP="00A60FA8">
            <w:pPr>
              <w:widowControl w:val="0"/>
              <w:jc w:val="left"/>
              <w:rPr>
                <w:color w:val="009A44"/>
              </w:rPr>
            </w:pPr>
            <w:r w:rsidRPr="00A60FA8">
              <w:rPr>
                <w:b/>
                <w:bCs/>
                <w:color w:val="009A44"/>
                <w:rtl/>
              </w:rPr>
              <w:t>ביאור 3 - ההנחות ששימשו בבסיס עריכת הדוחות</w:t>
            </w:r>
            <w:r w:rsidRPr="00A60FA8">
              <w:rPr>
                <w:rFonts w:hint="cs"/>
                <w:b/>
                <w:bCs/>
                <w:color w:val="009A44"/>
                <w:rtl/>
              </w:rPr>
              <w:t xml:space="preserve"> פרופורמה </w:t>
            </w:r>
            <w:r w:rsidRPr="00A60FA8">
              <w:rPr>
                <w:rStyle w:val="aff2"/>
                <w:b/>
                <w:bCs/>
                <w:color w:val="009A44"/>
                <w:rtl/>
              </w:rPr>
              <w:footnoteReference w:id="259"/>
            </w:r>
          </w:p>
        </w:tc>
      </w:tr>
      <w:tr w:rsidR="00A60FA8" w:rsidRPr="004556F3" w14:paraId="61D604BC" w14:textId="77777777" w:rsidTr="00A60FA8">
        <w:tc>
          <w:tcPr>
            <w:tcW w:w="10205" w:type="dxa"/>
            <w:vAlign w:val="bottom"/>
          </w:tcPr>
          <w:p w14:paraId="1056826B" w14:textId="77777777" w:rsidR="00A60FA8" w:rsidRPr="00A60FA8" w:rsidRDefault="00A60FA8" w:rsidP="00CA58D1">
            <w:pPr>
              <w:widowControl w:val="0"/>
              <w:jc w:val="left"/>
            </w:pPr>
          </w:p>
        </w:tc>
      </w:tr>
      <w:tr w:rsidR="00A60FA8" w:rsidRPr="004556F3" w14:paraId="5DA254DF" w14:textId="77777777" w:rsidTr="00A60FA8">
        <w:tc>
          <w:tcPr>
            <w:tcW w:w="10205" w:type="dxa"/>
            <w:vAlign w:val="bottom"/>
          </w:tcPr>
          <w:p w14:paraId="6A8078AC" w14:textId="77777777" w:rsidR="00A60FA8" w:rsidRPr="00A60FA8" w:rsidRDefault="00A60FA8" w:rsidP="00CA58D1">
            <w:pPr>
              <w:widowControl w:val="0"/>
              <w:ind w:left="315" w:hanging="315"/>
              <w:jc w:val="left"/>
            </w:pPr>
            <w:r w:rsidRPr="00A60FA8">
              <w:rPr>
                <w:b/>
                <w:bCs/>
                <w:rtl/>
              </w:rPr>
              <w:t>א</w:t>
            </w:r>
            <w:r w:rsidRPr="00A60FA8">
              <w:rPr>
                <w:b/>
                <w:bCs/>
                <w:rtl/>
                <w:lang w:bidi="ar-SA"/>
              </w:rPr>
              <w:t>.</w:t>
            </w:r>
            <w:r w:rsidRPr="00A60FA8">
              <w:rPr>
                <w:rtl/>
                <w:lang w:bidi="ar-SA"/>
              </w:rPr>
              <w:tab/>
            </w:r>
            <w:r w:rsidRPr="00A60FA8">
              <w:rPr>
                <w:rFonts w:hint="cs"/>
                <w:rtl/>
              </w:rPr>
              <w:t>דוחות</w:t>
            </w:r>
            <w:r w:rsidRPr="00A60FA8">
              <w:rPr>
                <w:rtl/>
              </w:rPr>
              <w:t xml:space="preserve"> הפרופורמה נערכו על בסיס הנתונים הכספיים של </w:t>
            </w:r>
            <w:r w:rsidRPr="00A60FA8">
              <w:rPr>
                <w:rFonts w:hint="cs"/>
                <w:rtl/>
              </w:rPr>
              <w:t xml:space="preserve">החברה וחברת </w:t>
            </w:r>
            <w:r w:rsidRPr="00A60FA8">
              <w:t>Y</w:t>
            </w:r>
            <w:r w:rsidRPr="00A60FA8">
              <w:rPr>
                <w:rtl/>
                <w:lang w:bidi="ar-SA"/>
              </w:rPr>
              <w:t xml:space="preserve">. </w:t>
            </w:r>
            <w:r w:rsidRPr="00A60FA8">
              <w:rPr>
                <w:rFonts w:hint="cs"/>
                <w:rtl/>
              </w:rPr>
              <w:t xml:space="preserve">נתוני חברת </w:t>
            </w:r>
            <w:r w:rsidRPr="00A60FA8">
              <w:t>Y</w:t>
            </w:r>
            <w:r w:rsidRPr="00A60FA8">
              <w:rPr>
                <w:rFonts w:hint="cs"/>
                <w:rtl/>
              </w:rPr>
              <w:t xml:space="preserve"> המוצגים בעמודת "נתוני החברה הנרכשת" הותאמו למדיניות החשבונאית של החברה. התאמות אלה כוללות [</w:t>
            </w:r>
            <w:r w:rsidRPr="00A60FA8">
              <w:rPr>
                <w:rFonts w:hint="cs"/>
                <w:highlight w:val="lightGray"/>
                <w:rtl/>
              </w:rPr>
              <w:t>לפרט</w:t>
            </w:r>
            <w:r w:rsidRPr="00A60FA8">
              <w:rPr>
                <w:rFonts w:hint="cs"/>
                <w:rtl/>
              </w:rPr>
              <w:t>].</w:t>
            </w:r>
          </w:p>
        </w:tc>
      </w:tr>
      <w:tr w:rsidR="00A60FA8" w:rsidRPr="004556F3" w14:paraId="6180A562" w14:textId="77777777" w:rsidTr="00A60FA8">
        <w:tc>
          <w:tcPr>
            <w:tcW w:w="10205" w:type="dxa"/>
            <w:vAlign w:val="bottom"/>
          </w:tcPr>
          <w:p w14:paraId="379EC88D" w14:textId="77777777" w:rsidR="00A60FA8" w:rsidRPr="00A60FA8" w:rsidRDefault="00A60FA8" w:rsidP="00CA58D1">
            <w:pPr>
              <w:widowControl w:val="0"/>
              <w:ind w:left="315" w:hanging="315"/>
              <w:jc w:val="left"/>
            </w:pPr>
          </w:p>
        </w:tc>
      </w:tr>
      <w:tr w:rsidR="00A60FA8" w:rsidRPr="004556F3" w14:paraId="2FAE370C" w14:textId="77777777" w:rsidTr="00A60FA8">
        <w:tc>
          <w:tcPr>
            <w:tcW w:w="10205" w:type="dxa"/>
            <w:vAlign w:val="bottom"/>
          </w:tcPr>
          <w:p w14:paraId="1F558A7A" w14:textId="77777777" w:rsidR="00A60FA8" w:rsidRPr="00A60FA8" w:rsidRDefault="00A60FA8" w:rsidP="00CA58D1">
            <w:pPr>
              <w:widowControl w:val="0"/>
              <w:ind w:left="315" w:hanging="315"/>
              <w:jc w:val="left"/>
            </w:pPr>
            <w:r w:rsidRPr="00A60FA8">
              <w:rPr>
                <w:b/>
                <w:bCs/>
                <w:rtl/>
              </w:rPr>
              <w:t>ב</w:t>
            </w:r>
            <w:r w:rsidRPr="00A60FA8">
              <w:rPr>
                <w:b/>
                <w:bCs/>
                <w:rtl/>
                <w:lang w:bidi="ar-SA"/>
              </w:rPr>
              <w:t>.</w:t>
            </w:r>
            <w:r w:rsidRPr="00A60FA8">
              <w:rPr>
                <w:rtl/>
                <w:lang w:bidi="ar-SA"/>
              </w:rPr>
              <w:tab/>
            </w:r>
            <w:r w:rsidRPr="00A60FA8">
              <w:rPr>
                <w:rFonts w:hint="cs"/>
                <w:highlight w:val="lightGray"/>
                <w:rtl/>
              </w:rPr>
              <w:t>ה</w:t>
            </w:r>
            <w:r w:rsidRPr="00A60FA8">
              <w:rPr>
                <w:highlight w:val="lightGray"/>
                <w:rtl/>
              </w:rPr>
              <w:t xml:space="preserve">דוח </w:t>
            </w:r>
            <w:r w:rsidRPr="00A60FA8">
              <w:rPr>
                <w:rFonts w:hint="cs"/>
                <w:highlight w:val="lightGray"/>
                <w:rtl/>
              </w:rPr>
              <w:t>ה</w:t>
            </w:r>
            <w:r w:rsidRPr="00A60FA8">
              <w:rPr>
                <w:highlight w:val="lightGray"/>
                <w:rtl/>
              </w:rPr>
              <w:t xml:space="preserve">תמציתי </w:t>
            </w:r>
            <w:r w:rsidRPr="00A60FA8">
              <w:rPr>
                <w:rFonts w:hint="cs"/>
                <w:highlight w:val="lightGray"/>
                <w:rtl/>
              </w:rPr>
              <w:t>ה</w:t>
            </w:r>
            <w:r w:rsidRPr="00A60FA8">
              <w:rPr>
                <w:highlight w:val="lightGray"/>
                <w:rtl/>
              </w:rPr>
              <w:t>מאוחד על המצב הכספי פרופורמה</w:t>
            </w:r>
            <w:r w:rsidRPr="00A60FA8">
              <w:rPr>
                <w:rFonts w:hint="cs"/>
                <w:highlight w:val="lightGray"/>
                <w:rtl/>
              </w:rPr>
              <w:t xml:space="preserve"> מוצג בהנחה ש</w:t>
            </w:r>
            <w:r w:rsidRPr="00A60FA8">
              <w:rPr>
                <w:highlight w:val="lightGray"/>
                <w:rtl/>
              </w:rPr>
              <w:t>אירוע הפרופורמה התרחש במועד הדוח על המצב הכספי</w:t>
            </w:r>
            <w:r w:rsidRPr="00A60FA8">
              <w:rPr>
                <w:rFonts w:hint="cs"/>
                <w:highlight w:val="lightGray"/>
                <w:rtl/>
              </w:rPr>
              <w:t>.</w:t>
            </w:r>
          </w:p>
        </w:tc>
      </w:tr>
      <w:tr w:rsidR="00A60FA8" w:rsidRPr="004556F3" w14:paraId="336EF333" w14:textId="77777777" w:rsidTr="00A60FA8">
        <w:tc>
          <w:tcPr>
            <w:tcW w:w="10205" w:type="dxa"/>
            <w:vAlign w:val="bottom"/>
          </w:tcPr>
          <w:p w14:paraId="4982A133" w14:textId="77777777" w:rsidR="00A60FA8" w:rsidRPr="00A60FA8" w:rsidRDefault="00A60FA8" w:rsidP="00CA58D1">
            <w:pPr>
              <w:widowControl w:val="0"/>
              <w:ind w:left="315" w:hanging="315"/>
              <w:jc w:val="left"/>
            </w:pPr>
          </w:p>
        </w:tc>
      </w:tr>
      <w:tr w:rsidR="00A60FA8" w:rsidRPr="004556F3" w14:paraId="14B33999" w14:textId="77777777" w:rsidTr="00A60FA8">
        <w:tc>
          <w:tcPr>
            <w:tcW w:w="10205" w:type="dxa"/>
            <w:vAlign w:val="bottom"/>
          </w:tcPr>
          <w:p w14:paraId="4274C4EB" w14:textId="77777777" w:rsidR="00A60FA8" w:rsidRPr="00A60FA8" w:rsidRDefault="00A60FA8" w:rsidP="00CA58D1">
            <w:pPr>
              <w:widowControl w:val="0"/>
              <w:ind w:left="315" w:hanging="315"/>
              <w:jc w:val="left"/>
            </w:pPr>
            <w:r w:rsidRPr="00A60FA8">
              <w:rPr>
                <w:rFonts w:hint="cs"/>
                <w:b/>
                <w:bCs/>
                <w:rtl/>
              </w:rPr>
              <w:t>ג</w:t>
            </w:r>
            <w:r w:rsidRPr="00A60FA8">
              <w:rPr>
                <w:b/>
                <w:bCs/>
                <w:rtl/>
                <w:lang w:bidi="ar-SA"/>
              </w:rPr>
              <w:t>.</w:t>
            </w:r>
            <w:r w:rsidRPr="00A60FA8">
              <w:rPr>
                <w:rtl/>
                <w:lang w:bidi="ar-SA"/>
              </w:rPr>
              <w:tab/>
            </w:r>
            <w:r w:rsidRPr="00A60FA8">
              <w:rPr>
                <w:rFonts w:hint="cs"/>
                <w:rtl/>
              </w:rPr>
              <w:t>ה</w:t>
            </w:r>
            <w:r w:rsidRPr="00A60FA8">
              <w:rPr>
                <w:rtl/>
              </w:rPr>
              <w:t xml:space="preserve">דוחות </w:t>
            </w:r>
            <w:r w:rsidRPr="00A60FA8">
              <w:rPr>
                <w:rFonts w:hint="cs"/>
                <w:rtl/>
              </w:rPr>
              <w:t>ה</w:t>
            </w:r>
            <w:r w:rsidRPr="00A60FA8">
              <w:rPr>
                <w:rtl/>
              </w:rPr>
              <w:t xml:space="preserve">תמציתיים </w:t>
            </w:r>
            <w:r w:rsidRPr="00A60FA8">
              <w:rPr>
                <w:rFonts w:hint="cs"/>
                <w:rtl/>
              </w:rPr>
              <w:t>ה</w:t>
            </w:r>
            <w:r w:rsidRPr="00A60FA8">
              <w:rPr>
                <w:rtl/>
              </w:rPr>
              <w:t xml:space="preserve">מאוחדים על </w:t>
            </w:r>
            <w:r w:rsidRPr="00A60FA8">
              <w:rPr>
                <w:highlight w:val="lightGray"/>
                <w:rtl/>
              </w:rPr>
              <w:t>רווח או הפסד</w:t>
            </w:r>
            <w:r w:rsidRPr="00A60FA8">
              <w:rPr>
                <w:rFonts w:hint="cs"/>
                <w:highlight w:val="lightGray"/>
                <w:rtl/>
              </w:rPr>
              <w:t xml:space="preserve"> פרופורמה</w:t>
            </w:r>
            <w:r w:rsidRPr="00A60FA8">
              <w:rPr>
                <w:rStyle w:val="aff2"/>
                <w:rtl/>
              </w:rPr>
              <w:footnoteReference w:id="260"/>
            </w:r>
            <w:r w:rsidRPr="00A60FA8">
              <w:rPr>
                <w:rFonts w:hint="cs"/>
                <w:rtl/>
              </w:rPr>
              <w:t xml:space="preserve"> מוצגים בהנחה ש</w:t>
            </w:r>
            <w:r w:rsidRPr="00A60FA8">
              <w:rPr>
                <w:rtl/>
              </w:rPr>
              <w:t xml:space="preserve">אירוע הפרופורמה התרחש </w:t>
            </w:r>
            <w:r w:rsidRPr="00A60FA8">
              <w:rPr>
                <w:rFonts w:hint="cs"/>
                <w:rtl/>
              </w:rPr>
              <w:t xml:space="preserve">ביום 1 בינואר </w:t>
            </w:r>
            <w:r w:rsidRPr="00A60FA8">
              <w:rPr>
                <w:highlight w:val="lightGray"/>
              </w:rPr>
              <w:t>20XX</w:t>
            </w:r>
            <w:r w:rsidRPr="00A60FA8">
              <w:rPr>
                <w:rStyle w:val="aff2"/>
              </w:rPr>
              <w:footnoteReference w:id="261"/>
            </w:r>
            <w:r w:rsidRPr="00A60FA8">
              <w:rPr>
                <w:rtl/>
                <w:lang w:bidi="ar-SA"/>
              </w:rPr>
              <w:t>.</w:t>
            </w:r>
          </w:p>
        </w:tc>
      </w:tr>
      <w:tr w:rsidR="00A60FA8" w:rsidRPr="004556F3" w14:paraId="5D56A538" w14:textId="77777777" w:rsidTr="00A60FA8">
        <w:tc>
          <w:tcPr>
            <w:tcW w:w="10205" w:type="dxa"/>
            <w:vAlign w:val="bottom"/>
          </w:tcPr>
          <w:p w14:paraId="3AB56E56" w14:textId="77777777" w:rsidR="00A60FA8" w:rsidRPr="00A60FA8" w:rsidRDefault="00A60FA8" w:rsidP="00CA58D1">
            <w:pPr>
              <w:widowControl w:val="0"/>
              <w:ind w:left="315" w:hanging="315"/>
              <w:jc w:val="left"/>
            </w:pPr>
          </w:p>
        </w:tc>
      </w:tr>
      <w:tr w:rsidR="00A60FA8" w:rsidRPr="004556F3" w14:paraId="75E62396" w14:textId="77777777" w:rsidTr="00A60FA8">
        <w:tc>
          <w:tcPr>
            <w:tcW w:w="10205" w:type="dxa"/>
            <w:vAlign w:val="bottom"/>
          </w:tcPr>
          <w:p w14:paraId="600D3639" w14:textId="77777777" w:rsidR="00A60FA8" w:rsidRPr="00A60FA8" w:rsidRDefault="00A60FA8" w:rsidP="00CA58D1">
            <w:pPr>
              <w:widowControl w:val="0"/>
              <w:ind w:left="315" w:hanging="315"/>
              <w:jc w:val="left"/>
            </w:pPr>
            <w:r w:rsidRPr="00A60FA8">
              <w:rPr>
                <w:rFonts w:hint="cs"/>
                <w:b/>
                <w:bCs/>
                <w:rtl/>
              </w:rPr>
              <w:t>ד</w:t>
            </w:r>
            <w:r w:rsidRPr="00A60FA8">
              <w:rPr>
                <w:b/>
                <w:bCs/>
                <w:rtl/>
                <w:lang w:bidi="ar-SA"/>
              </w:rPr>
              <w:t>.</w:t>
            </w:r>
            <w:r w:rsidRPr="00A60FA8">
              <w:rPr>
                <w:rtl/>
                <w:lang w:bidi="ar-SA"/>
              </w:rPr>
              <w:tab/>
            </w:r>
            <w:r w:rsidRPr="00A60FA8">
              <w:rPr>
                <w:rtl/>
              </w:rPr>
              <w:t>הרווח בסך של כ</w:t>
            </w:r>
            <w:r w:rsidRPr="00A60FA8">
              <w:rPr>
                <w:rtl/>
                <w:lang w:bidi="ar-SA"/>
              </w:rPr>
              <w:t>-</w:t>
            </w:r>
            <w:r w:rsidRPr="00A60FA8">
              <w:rPr>
                <w:rtl/>
              </w:rPr>
              <w:t>X</w:t>
            </w:r>
            <w:r w:rsidRPr="00A60FA8">
              <w:rPr>
                <w:rtl/>
                <w:lang w:bidi="ar-SA"/>
              </w:rPr>
              <w:t xml:space="preserve"> </w:t>
            </w:r>
            <w:r w:rsidRPr="00A60FA8">
              <w:rPr>
                <w:rtl/>
              </w:rPr>
              <w:t>אלפי ש</w:t>
            </w:r>
            <w:r w:rsidRPr="00A60FA8">
              <w:rPr>
                <w:rtl/>
                <w:lang w:bidi="ar-SA"/>
              </w:rPr>
              <w:t>"</w:t>
            </w:r>
            <w:r w:rsidRPr="00A60FA8">
              <w:rPr>
                <w:rtl/>
              </w:rPr>
              <w:t>ח</w:t>
            </w:r>
            <w:r w:rsidRPr="00A60FA8">
              <w:rPr>
                <w:rtl/>
                <w:lang w:bidi="ar-SA"/>
              </w:rPr>
              <w:t xml:space="preserve"> </w:t>
            </w:r>
            <w:r w:rsidRPr="00A60FA8">
              <w:rPr>
                <w:rtl/>
              </w:rPr>
              <w:t>שנוצר ל</w:t>
            </w:r>
            <w:r w:rsidRPr="00A60FA8">
              <w:rPr>
                <w:rFonts w:hint="cs"/>
                <w:rtl/>
              </w:rPr>
              <w:t xml:space="preserve">חברה </w:t>
            </w:r>
            <w:r w:rsidRPr="00A60FA8">
              <w:rPr>
                <w:rtl/>
              </w:rPr>
              <w:t>בגין הפעילות שנמכרה לא נכלל ברווח או הפסד המאוחד פרופורמה בגין היותו בעל אופי חד</w:t>
            </w:r>
            <w:r w:rsidRPr="00A60FA8">
              <w:rPr>
                <w:rtl/>
                <w:lang w:bidi="ar-SA"/>
              </w:rPr>
              <w:t>-</w:t>
            </w:r>
            <w:r w:rsidRPr="00A60FA8">
              <w:rPr>
                <w:rtl/>
              </w:rPr>
              <w:t>פעמי</w:t>
            </w:r>
            <w:r w:rsidRPr="00A60FA8">
              <w:rPr>
                <w:rStyle w:val="aff2"/>
                <w:rtl/>
              </w:rPr>
              <w:footnoteReference w:id="262"/>
            </w:r>
            <w:r w:rsidRPr="00A60FA8">
              <w:rPr>
                <w:rtl/>
                <w:lang w:bidi="ar-SA"/>
              </w:rPr>
              <w:t>.</w:t>
            </w:r>
          </w:p>
        </w:tc>
      </w:tr>
      <w:tr w:rsidR="00A60FA8" w:rsidRPr="004556F3" w14:paraId="510E52A7" w14:textId="77777777" w:rsidTr="00A60FA8">
        <w:tc>
          <w:tcPr>
            <w:tcW w:w="10205" w:type="dxa"/>
            <w:vAlign w:val="bottom"/>
          </w:tcPr>
          <w:p w14:paraId="18F02D80" w14:textId="77777777" w:rsidR="00A60FA8" w:rsidRPr="00A60FA8" w:rsidRDefault="00A60FA8" w:rsidP="00CA58D1">
            <w:pPr>
              <w:widowControl w:val="0"/>
              <w:ind w:left="315" w:hanging="315"/>
              <w:jc w:val="left"/>
            </w:pPr>
          </w:p>
        </w:tc>
      </w:tr>
      <w:tr w:rsidR="00A60FA8" w:rsidRPr="004556F3" w14:paraId="7CFC229C" w14:textId="77777777" w:rsidTr="00A60FA8">
        <w:tc>
          <w:tcPr>
            <w:tcW w:w="10205" w:type="dxa"/>
            <w:vAlign w:val="bottom"/>
          </w:tcPr>
          <w:p w14:paraId="2D85B1A0" w14:textId="77777777" w:rsidR="00A60FA8" w:rsidRPr="00A60FA8" w:rsidRDefault="00A60FA8" w:rsidP="00CA58D1">
            <w:pPr>
              <w:widowControl w:val="0"/>
              <w:ind w:left="315" w:hanging="315"/>
              <w:jc w:val="left"/>
            </w:pPr>
            <w:r w:rsidRPr="00A60FA8">
              <w:rPr>
                <w:rFonts w:hint="cs"/>
                <w:b/>
                <w:bCs/>
                <w:rtl/>
              </w:rPr>
              <w:t>ה</w:t>
            </w:r>
            <w:r w:rsidRPr="00A60FA8">
              <w:rPr>
                <w:b/>
                <w:bCs/>
                <w:rtl/>
                <w:lang w:bidi="ar-SA"/>
              </w:rPr>
              <w:t>.</w:t>
            </w:r>
            <w:r w:rsidRPr="00A60FA8">
              <w:rPr>
                <w:rtl/>
                <w:lang w:bidi="ar-SA"/>
              </w:rPr>
              <w:tab/>
            </w:r>
            <w:r w:rsidRPr="00A60FA8">
              <w:rPr>
                <w:rtl/>
              </w:rPr>
              <w:t>הוצאות</w:t>
            </w:r>
            <w:r w:rsidRPr="00A60FA8">
              <w:rPr>
                <w:rtl/>
                <w:lang w:bidi="ar-SA"/>
              </w:rPr>
              <w:t xml:space="preserve"> </w:t>
            </w:r>
            <w:r w:rsidRPr="00A60FA8">
              <w:rPr>
                <w:rtl/>
              </w:rPr>
              <w:t>המימון פרופורמה</w:t>
            </w:r>
            <w:r w:rsidRPr="00A60FA8">
              <w:rPr>
                <w:rtl/>
                <w:lang w:bidi="ar-SA"/>
              </w:rPr>
              <w:t xml:space="preserve"> </w:t>
            </w:r>
            <w:r w:rsidRPr="00A60FA8">
              <w:rPr>
                <w:rtl/>
              </w:rPr>
              <w:t xml:space="preserve">חושבו בשיעור ריבית של </w:t>
            </w:r>
            <w:r w:rsidRPr="00A60FA8">
              <w:rPr>
                <w:lang w:bidi="ar-SA"/>
              </w:rPr>
              <w:t>X%</w:t>
            </w:r>
            <w:r w:rsidRPr="00A60FA8">
              <w:rPr>
                <w:rtl/>
              </w:rPr>
              <w:t xml:space="preserve"> בגין הלוואות צמודות מדד שנתקבלו לצורך מימון הרכישה.</w:t>
            </w:r>
            <w:r w:rsidRPr="00A60FA8">
              <w:rPr>
                <w:rStyle w:val="aff2"/>
              </w:rPr>
              <w:footnoteReference w:id="263"/>
            </w:r>
          </w:p>
        </w:tc>
      </w:tr>
      <w:tr w:rsidR="00A60FA8" w:rsidRPr="004556F3" w14:paraId="0176E368" w14:textId="77777777" w:rsidTr="00A60FA8">
        <w:tc>
          <w:tcPr>
            <w:tcW w:w="10205" w:type="dxa"/>
            <w:vAlign w:val="bottom"/>
          </w:tcPr>
          <w:p w14:paraId="6FC8B28E" w14:textId="77777777" w:rsidR="00A60FA8" w:rsidRPr="00A60FA8" w:rsidRDefault="00A60FA8" w:rsidP="00CA58D1">
            <w:pPr>
              <w:widowControl w:val="0"/>
              <w:ind w:left="315" w:hanging="315"/>
              <w:jc w:val="left"/>
            </w:pPr>
          </w:p>
        </w:tc>
      </w:tr>
      <w:tr w:rsidR="00A60FA8" w:rsidRPr="004556F3" w14:paraId="6FA3FB56" w14:textId="77777777" w:rsidTr="00A60FA8">
        <w:tc>
          <w:tcPr>
            <w:tcW w:w="10205" w:type="dxa"/>
            <w:vAlign w:val="bottom"/>
          </w:tcPr>
          <w:p w14:paraId="48FEBCF6" w14:textId="77777777" w:rsidR="00A60FA8" w:rsidRPr="00A60FA8" w:rsidRDefault="00A60FA8" w:rsidP="00CA58D1">
            <w:pPr>
              <w:widowControl w:val="0"/>
              <w:ind w:left="315" w:hanging="315"/>
              <w:jc w:val="left"/>
            </w:pPr>
            <w:r w:rsidRPr="00A60FA8">
              <w:rPr>
                <w:rFonts w:hint="cs"/>
                <w:b/>
                <w:bCs/>
                <w:rtl/>
              </w:rPr>
              <w:t>ו</w:t>
            </w:r>
            <w:r w:rsidRPr="00A60FA8">
              <w:rPr>
                <w:b/>
                <w:bCs/>
                <w:rtl/>
                <w:lang w:bidi="ar-SA"/>
              </w:rPr>
              <w:t>.</w:t>
            </w:r>
            <w:r w:rsidRPr="00A60FA8">
              <w:rPr>
                <w:b/>
                <w:bCs/>
                <w:rtl/>
                <w:lang w:bidi="ar-SA"/>
              </w:rPr>
              <w:tab/>
            </w:r>
            <w:r w:rsidRPr="00A60FA8">
              <w:rPr>
                <w:rtl/>
              </w:rPr>
              <w:t xml:space="preserve">במסגרת הקצאת עלות הרכישה, הוקצה סך של כ- </w:t>
            </w:r>
            <w:r w:rsidRPr="00A60FA8">
              <w:t>X</w:t>
            </w:r>
            <w:r w:rsidRPr="00A60FA8">
              <w:rPr>
                <w:rtl/>
              </w:rPr>
              <w:t>, כ-</w:t>
            </w:r>
            <w:r w:rsidRPr="00A60FA8">
              <w:t>X</w:t>
            </w:r>
            <w:r w:rsidRPr="00A60FA8">
              <w:rPr>
                <w:rtl/>
              </w:rPr>
              <w:t xml:space="preserve"> וכ- </w:t>
            </w:r>
            <w:r w:rsidRPr="00A60FA8">
              <w:t>X</w:t>
            </w:r>
            <w:r w:rsidRPr="00A60FA8">
              <w:rPr>
                <w:rtl/>
              </w:rPr>
              <w:t xml:space="preserve"> אלפי ש"ח לרכוש</w:t>
            </w:r>
            <w:r w:rsidRPr="00A60FA8">
              <w:rPr>
                <w:rtl/>
                <w:lang w:bidi="ar-SA"/>
              </w:rPr>
              <w:t xml:space="preserve"> </w:t>
            </w:r>
            <w:r w:rsidRPr="00A60FA8">
              <w:rPr>
                <w:rtl/>
              </w:rPr>
              <w:t>קבוע</w:t>
            </w:r>
            <w:r w:rsidRPr="00A60FA8">
              <w:rPr>
                <w:rtl/>
                <w:lang w:bidi="ar-SA"/>
              </w:rPr>
              <w:t xml:space="preserve">, </w:t>
            </w:r>
            <w:r w:rsidRPr="00A60FA8">
              <w:rPr>
                <w:rtl/>
              </w:rPr>
              <w:t>קשרי</w:t>
            </w:r>
            <w:r w:rsidRPr="00A60FA8">
              <w:rPr>
                <w:rtl/>
                <w:lang w:bidi="ar-SA"/>
              </w:rPr>
              <w:t xml:space="preserve"> </w:t>
            </w:r>
            <w:r w:rsidRPr="00A60FA8">
              <w:rPr>
                <w:rtl/>
              </w:rPr>
              <w:t>לקוחות</w:t>
            </w:r>
            <w:r w:rsidRPr="00A60FA8">
              <w:rPr>
                <w:rtl/>
                <w:lang w:bidi="ar-SA"/>
              </w:rPr>
              <w:t xml:space="preserve"> </w:t>
            </w:r>
            <w:r w:rsidRPr="00A60FA8">
              <w:rPr>
                <w:rtl/>
              </w:rPr>
              <w:t>ומוניטין, בהתאמה</w:t>
            </w:r>
            <w:r w:rsidRPr="00A60FA8">
              <w:rPr>
                <w:rtl/>
                <w:lang w:bidi="ar-SA"/>
              </w:rPr>
              <w:t xml:space="preserve">. </w:t>
            </w:r>
            <w:r w:rsidRPr="00A60FA8">
              <w:rPr>
                <w:rtl/>
              </w:rPr>
              <w:t>עודף</w:t>
            </w:r>
            <w:r w:rsidRPr="00A60FA8">
              <w:rPr>
                <w:rtl/>
                <w:lang w:bidi="ar-SA"/>
              </w:rPr>
              <w:t xml:space="preserve"> </w:t>
            </w:r>
            <w:r w:rsidRPr="00A60FA8">
              <w:rPr>
                <w:rtl/>
              </w:rPr>
              <w:t>העלות</w:t>
            </w:r>
            <w:r w:rsidRPr="00A60FA8">
              <w:rPr>
                <w:rtl/>
                <w:lang w:bidi="ar-SA"/>
              </w:rPr>
              <w:t xml:space="preserve"> </w:t>
            </w:r>
            <w:r w:rsidRPr="00A60FA8">
              <w:rPr>
                <w:rtl/>
              </w:rPr>
              <w:t>בגין</w:t>
            </w:r>
            <w:r w:rsidRPr="00A60FA8">
              <w:rPr>
                <w:rtl/>
                <w:lang w:bidi="ar-SA"/>
              </w:rPr>
              <w:t xml:space="preserve"> </w:t>
            </w:r>
            <w:r w:rsidRPr="00A60FA8">
              <w:rPr>
                <w:rtl/>
              </w:rPr>
              <w:t>הרכוש</w:t>
            </w:r>
            <w:r w:rsidRPr="00A60FA8">
              <w:rPr>
                <w:rtl/>
                <w:lang w:bidi="ar-SA"/>
              </w:rPr>
              <w:t xml:space="preserve"> </w:t>
            </w:r>
            <w:r w:rsidRPr="00A60FA8">
              <w:rPr>
                <w:rtl/>
              </w:rPr>
              <w:t>הקבוע</w:t>
            </w:r>
            <w:r w:rsidRPr="00A60FA8">
              <w:rPr>
                <w:rtl/>
                <w:lang w:bidi="ar-SA"/>
              </w:rPr>
              <w:t xml:space="preserve"> </w:t>
            </w:r>
            <w:r w:rsidRPr="00A60FA8">
              <w:rPr>
                <w:rtl/>
              </w:rPr>
              <w:t>מופחת</w:t>
            </w:r>
            <w:r w:rsidRPr="00A60FA8">
              <w:rPr>
                <w:rtl/>
                <w:lang w:bidi="ar-SA"/>
              </w:rPr>
              <w:t xml:space="preserve"> </w:t>
            </w:r>
            <w:r w:rsidRPr="00A60FA8">
              <w:rPr>
                <w:rtl/>
              </w:rPr>
              <w:t>על</w:t>
            </w:r>
            <w:r w:rsidRPr="00A60FA8">
              <w:rPr>
                <w:rtl/>
                <w:lang w:bidi="ar-SA"/>
              </w:rPr>
              <w:t>-</w:t>
            </w:r>
            <w:r w:rsidRPr="00A60FA8">
              <w:rPr>
                <w:rtl/>
              </w:rPr>
              <w:t>פני</w:t>
            </w:r>
            <w:r w:rsidRPr="00A60FA8">
              <w:rPr>
                <w:rtl/>
                <w:lang w:bidi="ar-SA"/>
              </w:rPr>
              <w:t xml:space="preserve"> </w:t>
            </w:r>
            <w:r w:rsidRPr="00A60FA8">
              <w:rPr>
                <w:lang w:bidi="ar-SA"/>
              </w:rPr>
              <w:t>X</w:t>
            </w:r>
            <w:r w:rsidRPr="00A60FA8">
              <w:rPr>
                <w:rtl/>
                <w:lang w:bidi="ar-SA"/>
              </w:rPr>
              <w:t xml:space="preserve"> </w:t>
            </w:r>
            <w:r w:rsidRPr="00A60FA8">
              <w:rPr>
                <w:rtl/>
              </w:rPr>
              <w:t>שנים</w:t>
            </w:r>
            <w:r w:rsidRPr="00A60FA8">
              <w:rPr>
                <w:rtl/>
                <w:lang w:bidi="ar-SA"/>
              </w:rPr>
              <w:t xml:space="preserve">, </w:t>
            </w:r>
            <w:r w:rsidRPr="00A60FA8">
              <w:rPr>
                <w:rtl/>
              </w:rPr>
              <w:t>ובגין</w:t>
            </w:r>
            <w:r w:rsidRPr="00A60FA8">
              <w:rPr>
                <w:rtl/>
                <w:lang w:bidi="ar-SA"/>
              </w:rPr>
              <w:t xml:space="preserve"> </w:t>
            </w:r>
            <w:r w:rsidRPr="00A60FA8">
              <w:rPr>
                <w:rtl/>
              </w:rPr>
              <w:t>קשרי</w:t>
            </w:r>
            <w:r w:rsidRPr="00A60FA8">
              <w:rPr>
                <w:rtl/>
                <w:lang w:bidi="ar-SA"/>
              </w:rPr>
              <w:t xml:space="preserve"> </w:t>
            </w:r>
            <w:r w:rsidRPr="00A60FA8">
              <w:rPr>
                <w:rtl/>
              </w:rPr>
              <w:t>הלקוחות</w:t>
            </w:r>
            <w:r w:rsidRPr="00A60FA8">
              <w:rPr>
                <w:rtl/>
                <w:lang w:bidi="ar-SA"/>
              </w:rPr>
              <w:t xml:space="preserve"> </w:t>
            </w:r>
            <w:r w:rsidRPr="00A60FA8">
              <w:rPr>
                <w:rtl/>
              </w:rPr>
              <w:t>מופחת</w:t>
            </w:r>
            <w:r w:rsidRPr="00A60FA8">
              <w:rPr>
                <w:rtl/>
                <w:lang w:bidi="ar-SA"/>
              </w:rPr>
              <w:t xml:space="preserve"> </w:t>
            </w:r>
            <w:r w:rsidRPr="00A60FA8">
              <w:rPr>
                <w:rtl/>
              </w:rPr>
              <w:t>על</w:t>
            </w:r>
            <w:r w:rsidRPr="00A60FA8">
              <w:rPr>
                <w:rtl/>
                <w:lang w:bidi="ar-SA"/>
              </w:rPr>
              <w:t>-</w:t>
            </w:r>
            <w:r w:rsidRPr="00A60FA8">
              <w:rPr>
                <w:rtl/>
              </w:rPr>
              <w:t>פני</w:t>
            </w:r>
            <w:r w:rsidRPr="00A60FA8">
              <w:rPr>
                <w:rtl/>
                <w:lang w:bidi="ar-SA"/>
              </w:rPr>
              <w:t xml:space="preserve"> </w:t>
            </w:r>
            <w:r w:rsidRPr="00A60FA8">
              <w:rPr>
                <w:lang w:bidi="ar-SA"/>
              </w:rPr>
              <w:t>Y</w:t>
            </w:r>
            <w:r w:rsidRPr="00A60FA8">
              <w:rPr>
                <w:rtl/>
                <w:lang w:bidi="ar-SA"/>
              </w:rPr>
              <w:t xml:space="preserve"> </w:t>
            </w:r>
            <w:r w:rsidRPr="00A60FA8">
              <w:rPr>
                <w:rtl/>
              </w:rPr>
              <w:t>שנים, בהתבסס על שווים ההוגן כפי שנקבע במסגרת הקצאת עלות הרכישה.</w:t>
            </w:r>
          </w:p>
        </w:tc>
      </w:tr>
      <w:tr w:rsidR="00A60FA8" w:rsidRPr="004556F3" w14:paraId="485A9055" w14:textId="77777777" w:rsidTr="00A60FA8">
        <w:tc>
          <w:tcPr>
            <w:tcW w:w="10205" w:type="dxa"/>
            <w:vAlign w:val="bottom"/>
          </w:tcPr>
          <w:p w14:paraId="00EE12F9" w14:textId="77777777" w:rsidR="00A60FA8" w:rsidRPr="00A60FA8" w:rsidRDefault="00A60FA8" w:rsidP="00CA58D1">
            <w:pPr>
              <w:widowControl w:val="0"/>
              <w:ind w:left="315" w:hanging="315"/>
              <w:jc w:val="left"/>
            </w:pPr>
          </w:p>
        </w:tc>
      </w:tr>
      <w:tr w:rsidR="00A60FA8" w:rsidRPr="004556F3" w14:paraId="58D5B87D" w14:textId="77777777" w:rsidTr="00A60FA8">
        <w:tc>
          <w:tcPr>
            <w:tcW w:w="10205" w:type="dxa"/>
            <w:vAlign w:val="bottom"/>
          </w:tcPr>
          <w:p w14:paraId="555FD75C" w14:textId="77777777" w:rsidR="00A60FA8" w:rsidRPr="00A60FA8" w:rsidRDefault="00A60FA8" w:rsidP="00CA58D1">
            <w:pPr>
              <w:widowControl w:val="0"/>
              <w:ind w:left="315" w:hanging="315"/>
              <w:jc w:val="left"/>
              <w:rPr>
                <w:b/>
                <w:bCs/>
              </w:rPr>
            </w:pPr>
            <w:r w:rsidRPr="00A60FA8">
              <w:rPr>
                <w:rFonts w:hint="cs"/>
                <w:b/>
                <w:bCs/>
                <w:rtl/>
              </w:rPr>
              <w:t>ז</w:t>
            </w:r>
            <w:r w:rsidRPr="00A60FA8">
              <w:rPr>
                <w:b/>
                <w:bCs/>
                <w:rtl/>
              </w:rPr>
              <w:t>.</w:t>
            </w:r>
            <w:r w:rsidRPr="00A60FA8">
              <w:rPr>
                <w:b/>
                <w:bCs/>
                <w:rtl/>
              </w:rPr>
              <w:tab/>
            </w:r>
            <w:r w:rsidRPr="00A60FA8">
              <w:rPr>
                <w:rtl/>
              </w:rPr>
              <w:t xml:space="preserve">הוצאות בגין הפחתת עודפי עלות בגין פריטי הרכוש הקבוע וקשרי הלקוחות נזקפו בהתבסס על שווים ההוגן למועד הרכישה בסעיפים </w:t>
            </w:r>
            <w:r w:rsidRPr="00A60FA8">
              <w:t>X</w:t>
            </w:r>
            <w:r w:rsidRPr="00A60FA8">
              <w:rPr>
                <w:rtl/>
              </w:rPr>
              <w:t xml:space="preserve"> ו-</w:t>
            </w:r>
            <w:r w:rsidRPr="00A60FA8">
              <w:t>Y</w:t>
            </w:r>
            <w:r w:rsidRPr="00A60FA8">
              <w:rPr>
                <w:rtl/>
              </w:rPr>
              <w:t xml:space="preserve"> ברווח או הפסד.</w:t>
            </w:r>
          </w:p>
        </w:tc>
      </w:tr>
      <w:tr w:rsidR="00A60FA8" w:rsidRPr="004556F3" w14:paraId="7AED8CE5" w14:textId="77777777" w:rsidTr="00A60FA8">
        <w:tc>
          <w:tcPr>
            <w:tcW w:w="10205" w:type="dxa"/>
            <w:vAlign w:val="bottom"/>
          </w:tcPr>
          <w:p w14:paraId="1A138BF9" w14:textId="77777777" w:rsidR="00A60FA8" w:rsidRPr="00A60FA8" w:rsidRDefault="00A60FA8" w:rsidP="00CA58D1">
            <w:pPr>
              <w:widowControl w:val="0"/>
              <w:ind w:left="315" w:hanging="315"/>
              <w:jc w:val="left"/>
            </w:pPr>
          </w:p>
        </w:tc>
      </w:tr>
      <w:tr w:rsidR="00A60FA8" w:rsidRPr="004556F3" w14:paraId="20C10D1C" w14:textId="77777777" w:rsidTr="00A60FA8">
        <w:tc>
          <w:tcPr>
            <w:tcW w:w="10205" w:type="dxa"/>
            <w:vAlign w:val="bottom"/>
          </w:tcPr>
          <w:p w14:paraId="59E0D10F" w14:textId="6CA6C92D" w:rsidR="00A60FA8" w:rsidRPr="00A60FA8" w:rsidRDefault="00A60FA8" w:rsidP="00A60FA8">
            <w:pPr>
              <w:widowControl w:val="0"/>
              <w:ind w:left="315" w:hanging="315"/>
              <w:jc w:val="left"/>
            </w:pPr>
            <w:r w:rsidRPr="00A60FA8">
              <w:rPr>
                <w:rFonts w:hint="cs"/>
                <w:b/>
                <w:bCs/>
                <w:rtl/>
              </w:rPr>
              <w:t>ח</w:t>
            </w:r>
            <w:r w:rsidRPr="00A60FA8">
              <w:rPr>
                <w:b/>
                <w:bCs/>
                <w:rtl/>
                <w:lang w:bidi="ar-SA"/>
              </w:rPr>
              <w:t>.</w:t>
            </w:r>
            <w:r w:rsidRPr="00A60FA8">
              <w:rPr>
                <w:rtl/>
                <w:lang w:bidi="ar-SA"/>
              </w:rPr>
              <w:tab/>
            </w:r>
            <w:r w:rsidRPr="00A60FA8">
              <w:rPr>
                <w:rtl/>
              </w:rPr>
              <w:t xml:space="preserve">התחייבות </w:t>
            </w:r>
            <w:proofErr w:type="spellStart"/>
            <w:r w:rsidRPr="00A60FA8">
              <w:rPr>
                <w:rtl/>
              </w:rPr>
              <w:t>למסים</w:t>
            </w:r>
            <w:proofErr w:type="spellEnd"/>
            <w:r w:rsidRPr="00A60FA8">
              <w:rPr>
                <w:rtl/>
              </w:rPr>
              <w:t xml:space="preserve"> נדחים בגין עודפי העלות חושבה לפי שיעור מס בגובה %</w:t>
            </w:r>
            <w:r w:rsidRPr="00A60FA8">
              <w:rPr>
                <w:lang w:bidi="ar-SA"/>
              </w:rPr>
              <w:t>X</w:t>
            </w:r>
            <w:r w:rsidRPr="00A60FA8">
              <w:rPr>
                <w:rtl/>
                <w:lang w:bidi="ar-SA"/>
              </w:rPr>
              <w:t>.</w:t>
            </w:r>
          </w:p>
        </w:tc>
      </w:tr>
      <w:tr w:rsidR="00A60FA8" w:rsidRPr="004556F3" w14:paraId="6CE6F391" w14:textId="77777777" w:rsidTr="00A60FA8">
        <w:tc>
          <w:tcPr>
            <w:tcW w:w="10205" w:type="dxa"/>
            <w:vAlign w:val="bottom"/>
          </w:tcPr>
          <w:p w14:paraId="45C9E1C4" w14:textId="77777777" w:rsidR="00A60FA8" w:rsidRPr="00A60FA8" w:rsidRDefault="00A60FA8" w:rsidP="00A60FA8">
            <w:pPr>
              <w:widowControl w:val="0"/>
              <w:ind w:left="315" w:hanging="315"/>
              <w:jc w:val="left"/>
              <w:rPr>
                <w:b/>
                <w:bCs/>
                <w:rtl/>
              </w:rPr>
            </w:pPr>
          </w:p>
        </w:tc>
      </w:tr>
      <w:tr w:rsidR="00A60FA8" w:rsidRPr="004556F3" w14:paraId="6544C306" w14:textId="77777777" w:rsidTr="00A60FA8">
        <w:tc>
          <w:tcPr>
            <w:tcW w:w="10205" w:type="dxa"/>
            <w:vAlign w:val="bottom"/>
          </w:tcPr>
          <w:p w14:paraId="2920AACA" w14:textId="77777777" w:rsidR="00A60FA8" w:rsidRPr="00A60FA8" w:rsidRDefault="00A60FA8" w:rsidP="00CA58D1">
            <w:pPr>
              <w:widowControl w:val="0"/>
              <w:ind w:left="315" w:hanging="315"/>
              <w:jc w:val="left"/>
            </w:pPr>
            <w:r w:rsidRPr="00A60FA8">
              <w:rPr>
                <w:rFonts w:hint="cs"/>
                <w:b/>
                <w:bCs/>
                <w:rtl/>
              </w:rPr>
              <w:t>ט</w:t>
            </w:r>
            <w:r w:rsidRPr="00A60FA8">
              <w:rPr>
                <w:b/>
                <w:bCs/>
                <w:rtl/>
                <w:lang w:bidi="ar-SA"/>
              </w:rPr>
              <w:t>.</w:t>
            </w:r>
            <w:r w:rsidRPr="00A60FA8">
              <w:rPr>
                <w:rFonts w:hint="cs"/>
                <w:rtl/>
              </w:rPr>
              <w:t xml:space="preserve">  </w:t>
            </w:r>
            <w:r w:rsidRPr="00A60FA8">
              <w:rPr>
                <w:rtl/>
              </w:rPr>
              <w:t xml:space="preserve">במסגרת התאמות הפרופורמה נוטרלו עסקאות </w:t>
            </w:r>
            <w:proofErr w:type="spellStart"/>
            <w:r w:rsidRPr="00A60FA8">
              <w:rPr>
                <w:rtl/>
              </w:rPr>
              <w:t>בינחברתיות</w:t>
            </w:r>
            <w:proofErr w:type="spellEnd"/>
            <w:r w:rsidRPr="00A60FA8">
              <w:rPr>
                <w:rtl/>
              </w:rPr>
              <w:t xml:space="preserve"> שבוצעו בין החברה לבין </w:t>
            </w:r>
            <w:r w:rsidRPr="00A60FA8">
              <w:rPr>
                <w:rFonts w:hint="cs"/>
                <w:rtl/>
              </w:rPr>
              <w:t xml:space="preserve">חברת </w:t>
            </w:r>
            <w:r w:rsidRPr="00A60FA8">
              <w:t>Y</w:t>
            </w:r>
            <w:r w:rsidRPr="00A60FA8">
              <w:rPr>
                <w:rtl/>
              </w:rPr>
              <w:t xml:space="preserve"> בשנים </w:t>
            </w:r>
            <w:r w:rsidRPr="00A60FA8">
              <w:t>XXX</w:t>
            </w:r>
            <w:r w:rsidRPr="00A60FA8">
              <w:rPr>
                <w:rtl/>
              </w:rPr>
              <w:t>–</w:t>
            </w:r>
            <w:r w:rsidRPr="00A60FA8">
              <w:t>XXX</w:t>
            </w:r>
            <w:r w:rsidRPr="00A60FA8">
              <w:rPr>
                <w:rtl/>
              </w:rPr>
              <w:t xml:space="preserve">. עסקאות אלו כללו מכירה ורכישה של מוצרים ושירותים במסגרת הפעילות העסקית השוטפת בין הצדדים. ביטול העסקאות </w:t>
            </w:r>
            <w:proofErr w:type="spellStart"/>
            <w:r w:rsidRPr="00A60FA8">
              <w:rPr>
                <w:rtl/>
              </w:rPr>
              <w:t>הבינחברתיות</w:t>
            </w:r>
            <w:proofErr w:type="spellEnd"/>
            <w:r w:rsidRPr="00A60FA8">
              <w:rPr>
                <w:rtl/>
              </w:rPr>
              <w:t xml:space="preserve"> השפיע בעיקר על סעיפי </w:t>
            </w:r>
            <w:r w:rsidRPr="00A60FA8">
              <w:t>XXX</w:t>
            </w:r>
            <w:r w:rsidRPr="00A60FA8">
              <w:rPr>
                <w:rtl/>
              </w:rPr>
              <w:t xml:space="preserve"> </w:t>
            </w:r>
            <w:r w:rsidRPr="00A60FA8">
              <w:rPr>
                <w:rFonts w:hint="cs"/>
                <w:rtl/>
              </w:rPr>
              <w:t>ו</w:t>
            </w:r>
            <w:r w:rsidRPr="00A60FA8">
              <w:t>XXX</w:t>
            </w:r>
            <w:r w:rsidRPr="00A60FA8">
              <w:rPr>
                <w:rtl/>
              </w:rPr>
              <w:t xml:space="preserve"> בדוחות הפרופורמה.</w:t>
            </w:r>
          </w:p>
        </w:tc>
      </w:tr>
    </w:tbl>
    <w:p w14:paraId="400E50C6" w14:textId="515FCC3C" w:rsidR="00372E21" w:rsidRDefault="00372E21" w:rsidP="000E5D30">
      <w:pPr>
        <w:jc w:val="left"/>
        <w:rPr>
          <w:b/>
          <w:bCs/>
          <w:color w:val="575757"/>
          <w:sz w:val="20"/>
          <w:szCs w:val="20"/>
          <w:rtl/>
        </w:rPr>
      </w:pPr>
    </w:p>
    <w:p w14:paraId="203E5D96" w14:textId="77777777" w:rsidR="000E5D30" w:rsidRDefault="000E5D30" w:rsidP="000E5D30">
      <w:pPr>
        <w:jc w:val="left"/>
        <w:rPr>
          <w:b/>
          <w:bCs/>
          <w:color w:val="575757"/>
          <w:sz w:val="20"/>
          <w:szCs w:val="20"/>
          <w:rtl/>
        </w:rPr>
      </w:pPr>
    </w:p>
    <w:p w14:paraId="711BB92C" w14:textId="4F9BCA0A" w:rsidR="000E5D30" w:rsidRDefault="000E5D30">
      <w:pPr>
        <w:bidi w:val="0"/>
        <w:jc w:val="left"/>
        <w:rPr>
          <w:b/>
          <w:bCs/>
          <w:color w:val="575757"/>
          <w:sz w:val="20"/>
          <w:szCs w:val="20"/>
          <w:rtl/>
        </w:rPr>
      </w:pPr>
      <w:r>
        <w:rPr>
          <w:b/>
          <w:bCs/>
          <w:color w:val="575757"/>
          <w:sz w:val="20"/>
          <w:szCs w:val="20"/>
          <w:rtl/>
        </w:rPr>
        <w:br w:type="page"/>
      </w:r>
    </w:p>
    <w:tbl>
      <w:tblPr>
        <w:bidiVisual/>
        <w:tblW w:w="10205" w:type="dxa"/>
        <w:tblInd w:w="45" w:type="dxa"/>
        <w:tblBorders>
          <w:left w:val="single" w:sz="4" w:space="0" w:color="86BC25"/>
        </w:tblBorders>
        <w:tblLayout w:type="fixed"/>
        <w:tblCellMar>
          <w:left w:w="107" w:type="dxa"/>
          <w:right w:w="107" w:type="dxa"/>
        </w:tblCellMar>
        <w:tblLook w:val="04A0" w:firstRow="1" w:lastRow="0" w:firstColumn="1" w:lastColumn="0" w:noHBand="0" w:noVBand="1"/>
      </w:tblPr>
      <w:tblGrid>
        <w:gridCol w:w="10205"/>
      </w:tblGrid>
      <w:tr w:rsidR="00A60FA8" w:rsidRPr="0067343A" w14:paraId="15269629" w14:textId="77777777" w:rsidTr="00CA58D1">
        <w:trPr>
          <w:tblHeader/>
        </w:trPr>
        <w:tc>
          <w:tcPr>
            <w:tcW w:w="10205" w:type="dxa"/>
            <w:shd w:val="clear" w:color="auto" w:fill="86BC25"/>
            <w:vAlign w:val="bottom"/>
          </w:tcPr>
          <w:p w14:paraId="32558045" w14:textId="77777777" w:rsidR="00A60FA8" w:rsidRPr="0067343A" w:rsidRDefault="00A60FA8" w:rsidP="00CA58D1">
            <w:pPr>
              <w:widowControl w:val="0"/>
              <w:spacing w:before="120" w:after="120"/>
              <w:jc w:val="left"/>
              <w:rPr>
                <w:b/>
                <w:bCs/>
                <w:color w:val="FFFFFF" w:themeColor="background1"/>
                <w:sz w:val="20"/>
                <w:szCs w:val="20"/>
              </w:rPr>
            </w:pPr>
            <w:r w:rsidRPr="0067343A">
              <w:rPr>
                <w:b/>
                <w:bCs/>
                <w:color w:val="FFFFFF" w:themeColor="background1"/>
                <w:sz w:val="20"/>
                <w:szCs w:val="20"/>
                <w:rtl/>
              </w:rPr>
              <w:lastRenderedPageBreak/>
              <w:t xml:space="preserve">חברה לדוגמה </w:t>
            </w:r>
            <w:r w:rsidRPr="0067343A">
              <w:rPr>
                <w:b/>
                <w:bCs/>
                <w:color w:val="FFFFFF" w:themeColor="background1"/>
                <w:sz w:val="20"/>
                <w:szCs w:val="20"/>
              </w:rPr>
              <w:t>IFRS</w:t>
            </w:r>
            <w:r w:rsidRPr="0067343A">
              <w:rPr>
                <w:b/>
                <w:bCs/>
                <w:color w:val="FFFFFF" w:themeColor="background1"/>
                <w:sz w:val="20"/>
                <w:szCs w:val="20"/>
                <w:rtl/>
              </w:rPr>
              <w:t xml:space="preserve"> בע"מ</w:t>
            </w:r>
          </w:p>
        </w:tc>
      </w:tr>
      <w:tr w:rsidR="00A60FA8" w:rsidRPr="004556F3" w14:paraId="3EB71010" w14:textId="77777777" w:rsidTr="00CA58D1">
        <w:trPr>
          <w:tblHeader/>
        </w:trPr>
        <w:tc>
          <w:tcPr>
            <w:tcW w:w="10205" w:type="dxa"/>
            <w:vAlign w:val="bottom"/>
          </w:tcPr>
          <w:p w14:paraId="045B5420" w14:textId="77777777" w:rsidR="00A60FA8" w:rsidRPr="004556F3" w:rsidRDefault="00A60FA8" w:rsidP="00CA58D1">
            <w:pPr>
              <w:widowControl w:val="0"/>
              <w:jc w:val="left"/>
              <w:rPr>
                <w:sz w:val="20"/>
                <w:szCs w:val="20"/>
              </w:rPr>
            </w:pPr>
          </w:p>
        </w:tc>
      </w:tr>
      <w:tr w:rsidR="00A60FA8" w:rsidRPr="001C29FC" w14:paraId="0B2CCE31" w14:textId="77777777" w:rsidTr="00CA58D1">
        <w:trPr>
          <w:tblHeader/>
        </w:trPr>
        <w:tc>
          <w:tcPr>
            <w:tcW w:w="10205" w:type="dxa"/>
            <w:vAlign w:val="bottom"/>
          </w:tcPr>
          <w:p w14:paraId="0FF017BF" w14:textId="77777777" w:rsidR="00A60FA8" w:rsidRPr="001C29FC" w:rsidRDefault="00A60FA8" w:rsidP="00CA58D1">
            <w:pPr>
              <w:jc w:val="left"/>
              <w:rPr>
                <w:b/>
                <w:bCs/>
                <w:color w:val="2C5234"/>
                <w:sz w:val="20"/>
                <w:szCs w:val="20"/>
                <w:highlight w:val="lightGray"/>
                <w:rtl/>
                <w:lang w:bidi="ar-SA"/>
              </w:rPr>
            </w:pPr>
            <w:r w:rsidRPr="001C29FC">
              <w:rPr>
                <w:b/>
                <w:bCs/>
                <w:color w:val="2C5234"/>
                <w:sz w:val="20"/>
                <w:szCs w:val="20"/>
                <w:rtl/>
              </w:rPr>
              <w:t>ביאורים לדוחות הכספיים התמציתיים המאוחדים פרופורמה</w:t>
            </w:r>
          </w:p>
          <w:p w14:paraId="08CBBD60" w14:textId="77777777" w:rsidR="00A60FA8" w:rsidRPr="001C29FC" w:rsidRDefault="00A60FA8" w:rsidP="00CA58D1">
            <w:pPr>
              <w:widowControl w:val="0"/>
              <w:jc w:val="left"/>
              <w:rPr>
                <w:b/>
                <w:bCs/>
                <w:color w:val="2C5234"/>
                <w:sz w:val="20"/>
                <w:szCs w:val="20"/>
              </w:rPr>
            </w:pPr>
            <w:r w:rsidRPr="001C29FC">
              <w:rPr>
                <w:b/>
                <w:bCs/>
                <w:color w:val="2C5234"/>
                <w:sz w:val="20"/>
                <w:szCs w:val="20"/>
                <w:rtl/>
              </w:rPr>
              <w:t xml:space="preserve">ליום </w:t>
            </w:r>
            <w:r w:rsidRPr="0026020D">
              <w:rPr>
                <w:b/>
                <w:bCs/>
                <w:color w:val="2C5234"/>
                <w:sz w:val="20"/>
                <w:szCs w:val="20"/>
                <w:shd w:val="clear" w:color="auto" w:fill="D0CECE" w:themeFill="background2" w:themeFillShade="E6"/>
                <w:rtl/>
                <w:lang w:bidi="ar-SA"/>
              </w:rPr>
              <w:t xml:space="preserve">30/31 </w:t>
            </w:r>
            <w:r w:rsidRPr="0026020D">
              <w:rPr>
                <w:b/>
                <w:bCs/>
                <w:color w:val="2C5234"/>
                <w:sz w:val="20"/>
                <w:szCs w:val="20"/>
                <w:shd w:val="clear" w:color="auto" w:fill="D0CECE" w:themeFill="background2" w:themeFillShade="E6"/>
                <w:rtl/>
              </w:rPr>
              <w:t>במרץ</w:t>
            </w:r>
            <w:r w:rsidRPr="0026020D">
              <w:rPr>
                <w:b/>
                <w:bCs/>
                <w:color w:val="2C5234"/>
                <w:sz w:val="20"/>
                <w:szCs w:val="20"/>
                <w:shd w:val="clear" w:color="auto" w:fill="D0CECE" w:themeFill="background2" w:themeFillShade="E6"/>
                <w:rtl/>
                <w:lang w:bidi="ar-SA"/>
              </w:rPr>
              <w:t>/</w:t>
            </w:r>
            <w:r w:rsidRPr="0026020D">
              <w:rPr>
                <w:b/>
                <w:bCs/>
                <w:color w:val="2C5234"/>
                <w:sz w:val="20"/>
                <w:szCs w:val="20"/>
                <w:shd w:val="clear" w:color="auto" w:fill="D0CECE" w:themeFill="background2" w:themeFillShade="E6"/>
                <w:rtl/>
              </w:rPr>
              <w:t>ביוני</w:t>
            </w:r>
            <w:r w:rsidRPr="0026020D">
              <w:rPr>
                <w:b/>
                <w:bCs/>
                <w:color w:val="2C5234"/>
                <w:sz w:val="20"/>
                <w:szCs w:val="20"/>
                <w:shd w:val="clear" w:color="auto" w:fill="D0CECE" w:themeFill="background2" w:themeFillShade="E6"/>
                <w:rtl/>
                <w:lang w:bidi="ar-SA"/>
              </w:rPr>
              <w:t>/</w:t>
            </w:r>
            <w:r w:rsidRPr="0026020D">
              <w:rPr>
                <w:b/>
                <w:bCs/>
                <w:color w:val="2C5234"/>
                <w:sz w:val="20"/>
                <w:szCs w:val="20"/>
                <w:shd w:val="clear" w:color="auto" w:fill="D0CECE" w:themeFill="background2" w:themeFillShade="E6"/>
                <w:rtl/>
              </w:rPr>
              <w:t>בספטמבר</w:t>
            </w:r>
            <w:r w:rsidRPr="001C29FC">
              <w:rPr>
                <w:b/>
                <w:bCs/>
                <w:color w:val="2C5234"/>
                <w:sz w:val="20"/>
                <w:szCs w:val="20"/>
                <w:rtl/>
              </w:rPr>
              <w:t xml:space="preserve"> </w:t>
            </w:r>
            <w:r>
              <w:rPr>
                <w:b/>
                <w:bCs/>
                <w:color w:val="2C5234"/>
                <w:sz w:val="20"/>
                <w:szCs w:val="20"/>
                <w:lang w:bidi="ar-SA"/>
              </w:rPr>
              <w:t>2026</w:t>
            </w:r>
            <w:r>
              <w:rPr>
                <w:b/>
                <w:bCs/>
                <w:color w:val="2C5234"/>
                <w:sz w:val="20"/>
                <w:szCs w:val="20"/>
                <w:rtl/>
                <w:lang w:bidi="ar-SA"/>
              </w:rPr>
              <w:t xml:space="preserve"> </w:t>
            </w:r>
            <w:r>
              <w:rPr>
                <w:rFonts w:hint="cs"/>
                <w:b/>
                <w:bCs/>
                <w:color w:val="2C5234"/>
                <w:sz w:val="20"/>
                <w:szCs w:val="20"/>
                <w:rtl/>
              </w:rPr>
              <w:t>(המשך)</w:t>
            </w:r>
          </w:p>
        </w:tc>
      </w:tr>
      <w:tr w:rsidR="00A60FA8" w:rsidRPr="004556F3" w14:paraId="75D822E3" w14:textId="77777777" w:rsidTr="00CA58D1">
        <w:tc>
          <w:tcPr>
            <w:tcW w:w="10205" w:type="dxa"/>
            <w:vAlign w:val="bottom"/>
          </w:tcPr>
          <w:p w14:paraId="50EED7C3" w14:textId="77777777" w:rsidR="00A60FA8" w:rsidRPr="004556F3" w:rsidRDefault="00A60FA8" w:rsidP="00CA58D1">
            <w:pPr>
              <w:widowControl w:val="0"/>
              <w:jc w:val="left"/>
              <w:rPr>
                <w:sz w:val="20"/>
                <w:szCs w:val="20"/>
              </w:rPr>
            </w:pPr>
          </w:p>
        </w:tc>
      </w:tr>
      <w:tr w:rsidR="00A60FA8" w:rsidRPr="004556F3" w14:paraId="69805062" w14:textId="77777777" w:rsidTr="00CA58D1">
        <w:tc>
          <w:tcPr>
            <w:tcW w:w="10205" w:type="dxa"/>
            <w:vAlign w:val="bottom"/>
          </w:tcPr>
          <w:p w14:paraId="7FBF5081" w14:textId="77777777" w:rsidR="00A60FA8" w:rsidRPr="004556F3" w:rsidRDefault="00A60FA8" w:rsidP="00CA58D1">
            <w:pPr>
              <w:widowControl w:val="0"/>
              <w:jc w:val="left"/>
              <w:rPr>
                <w:sz w:val="20"/>
                <w:szCs w:val="20"/>
              </w:rPr>
            </w:pPr>
          </w:p>
        </w:tc>
      </w:tr>
      <w:tr w:rsidR="00A60FA8" w:rsidRPr="004556F3" w14:paraId="4F092A45" w14:textId="77777777" w:rsidTr="00CA58D1">
        <w:tc>
          <w:tcPr>
            <w:tcW w:w="10205" w:type="dxa"/>
            <w:vAlign w:val="bottom"/>
          </w:tcPr>
          <w:p w14:paraId="7A98B29D" w14:textId="77777777" w:rsidR="00A60FA8" w:rsidRPr="004556F3" w:rsidRDefault="00A60FA8" w:rsidP="00CA58D1">
            <w:pPr>
              <w:widowControl w:val="0"/>
              <w:jc w:val="left"/>
              <w:rPr>
                <w:sz w:val="20"/>
                <w:szCs w:val="20"/>
              </w:rPr>
            </w:pPr>
            <w:r w:rsidRPr="001C29FC">
              <w:rPr>
                <w:b/>
                <w:bCs/>
                <w:color w:val="009A44"/>
                <w:sz w:val="20"/>
                <w:szCs w:val="20"/>
                <w:rtl/>
              </w:rPr>
              <w:t xml:space="preserve">ביאור </w:t>
            </w:r>
            <w:r>
              <w:rPr>
                <w:rFonts w:hint="cs"/>
                <w:b/>
                <w:bCs/>
                <w:color w:val="009A44"/>
                <w:sz w:val="20"/>
                <w:szCs w:val="20"/>
                <w:rtl/>
              </w:rPr>
              <w:t>4</w:t>
            </w:r>
            <w:r w:rsidRPr="001C29FC">
              <w:rPr>
                <w:b/>
                <w:bCs/>
                <w:color w:val="009A44"/>
                <w:sz w:val="20"/>
                <w:szCs w:val="20"/>
                <w:rtl/>
              </w:rPr>
              <w:t xml:space="preserve"> </w:t>
            </w:r>
            <w:r>
              <w:rPr>
                <w:b/>
                <w:bCs/>
                <w:color w:val="009A44"/>
                <w:sz w:val="20"/>
                <w:szCs w:val="20"/>
                <w:rtl/>
              </w:rPr>
              <w:t>–</w:t>
            </w:r>
            <w:r w:rsidRPr="001C29FC">
              <w:rPr>
                <w:b/>
                <w:bCs/>
                <w:color w:val="009A44"/>
                <w:sz w:val="20"/>
                <w:szCs w:val="20"/>
                <w:rtl/>
              </w:rPr>
              <w:t xml:space="preserve"> </w:t>
            </w:r>
            <w:r>
              <w:rPr>
                <w:rFonts w:hint="cs"/>
                <w:b/>
                <w:bCs/>
                <w:color w:val="009A44"/>
                <w:sz w:val="20"/>
                <w:szCs w:val="20"/>
                <w:rtl/>
              </w:rPr>
              <w:t>דיווח מגזרי</w:t>
            </w:r>
          </w:p>
        </w:tc>
      </w:tr>
      <w:tr w:rsidR="00A60FA8" w:rsidRPr="004556F3" w14:paraId="0B5A86AE" w14:textId="77777777" w:rsidTr="00CA58D1">
        <w:tc>
          <w:tcPr>
            <w:tcW w:w="10205" w:type="dxa"/>
            <w:vAlign w:val="bottom"/>
          </w:tcPr>
          <w:p w14:paraId="2DA76F03" w14:textId="77777777" w:rsidR="00A60FA8" w:rsidRPr="004556F3" w:rsidRDefault="00A60FA8" w:rsidP="00CA58D1">
            <w:pPr>
              <w:widowControl w:val="0"/>
              <w:jc w:val="left"/>
              <w:rPr>
                <w:sz w:val="20"/>
                <w:szCs w:val="20"/>
              </w:rPr>
            </w:pPr>
          </w:p>
        </w:tc>
      </w:tr>
      <w:tr w:rsidR="00A60FA8" w:rsidRPr="004556F3" w14:paraId="7D98B6EA" w14:textId="77777777" w:rsidTr="00CA58D1">
        <w:tc>
          <w:tcPr>
            <w:tcW w:w="10205" w:type="dxa"/>
            <w:vAlign w:val="bottom"/>
          </w:tcPr>
          <w:p w14:paraId="2AED8AB8" w14:textId="77777777" w:rsidR="00A60FA8" w:rsidRPr="001635D2" w:rsidRDefault="00A60FA8" w:rsidP="00CA58D1">
            <w:pPr>
              <w:widowControl w:val="0"/>
              <w:rPr>
                <w:sz w:val="20"/>
                <w:szCs w:val="20"/>
                <w:highlight w:val="lightGray"/>
                <w:rtl/>
              </w:rPr>
            </w:pPr>
            <w:r w:rsidRPr="001635D2">
              <w:rPr>
                <w:rFonts w:hint="cs"/>
                <w:sz w:val="20"/>
                <w:szCs w:val="20"/>
                <w:highlight w:val="lightGray"/>
                <w:rtl/>
              </w:rPr>
              <w:t>[</w:t>
            </w:r>
            <w:r w:rsidRPr="001635D2">
              <w:rPr>
                <w:sz w:val="20"/>
                <w:szCs w:val="20"/>
                <w:highlight w:val="lightGray"/>
                <w:rtl/>
              </w:rPr>
              <w:t>במקרה של רכישת תאגיד הפועל במספר מגזרי פעילות, יש לכלול בדוחות הפרופורמה</w:t>
            </w:r>
            <w:r w:rsidRPr="001635D2">
              <w:rPr>
                <w:rFonts w:hint="cs"/>
                <w:sz w:val="20"/>
                <w:szCs w:val="20"/>
                <w:highlight w:val="lightGray"/>
                <w:rtl/>
              </w:rPr>
              <w:t xml:space="preserve"> </w:t>
            </w:r>
            <w:r w:rsidRPr="001635D2">
              <w:rPr>
                <w:sz w:val="20"/>
                <w:szCs w:val="20"/>
                <w:highlight w:val="lightGray"/>
                <w:rtl/>
              </w:rPr>
              <w:t>ביאור מגזרי פעילות פרופורמה. עם זאת, במקרים שבהם בחינת המגזרים טרם</w:t>
            </w:r>
            <w:r w:rsidRPr="001635D2">
              <w:rPr>
                <w:rFonts w:hint="cs"/>
                <w:sz w:val="20"/>
                <w:szCs w:val="20"/>
                <w:highlight w:val="lightGray"/>
                <w:rtl/>
              </w:rPr>
              <w:t xml:space="preserve"> </w:t>
            </w:r>
            <w:r w:rsidRPr="001635D2">
              <w:rPr>
                <w:sz w:val="20"/>
                <w:szCs w:val="20"/>
                <w:highlight w:val="lightGray"/>
                <w:rtl/>
              </w:rPr>
              <w:t>הושלמה עד למועד פרסום דוחות הפרופורמה, ועל כן השפעת אירוע הפרופורמה על הגילוי המגזרי</w:t>
            </w:r>
            <w:r w:rsidRPr="001635D2">
              <w:rPr>
                <w:rFonts w:hint="cs"/>
                <w:sz w:val="20"/>
                <w:szCs w:val="20"/>
                <w:highlight w:val="lightGray"/>
                <w:rtl/>
              </w:rPr>
              <w:t xml:space="preserve"> </w:t>
            </w:r>
            <w:r w:rsidRPr="001635D2">
              <w:rPr>
                <w:sz w:val="20"/>
                <w:szCs w:val="20"/>
                <w:highlight w:val="lightGray"/>
                <w:rtl/>
              </w:rPr>
              <w:t>לא ידועה, על התאגיד לציין זאת במפורש במסגרת דוחות הפרופורמה, חלף הצגת ביאור המגזרים</w:t>
            </w:r>
            <w:r w:rsidRPr="001635D2">
              <w:rPr>
                <w:rFonts w:hint="cs"/>
                <w:sz w:val="20"/>
                <w:szCs w:val="20"/>
                <w:highlight w:val="lightGray"/>
                <w:rtl/>
              </w:rPr>
              <w:t xml:space="preserve"> </w:t>
            </w:r>
            <w:r w:rsidRPr="001635D2">
              <w:rPr>
                <w:sz w:val="20"/>
                <w:szCs w:val="20"/>
                <w:highlight w:val="lightGray"/>
                <w:rtl/>
              </w:rPr>
              <w:t>בדוחות הפרופורמה.</w:t>
            </w:r>
          </w:p>
          <w:p w14:paraId="75EF6F96" w14:textId="77777777" w:rsidR="00A60FA8" w:rsidRPr="004556F3" w:rsidRDefault="00A60FA8" w:rsidP="00CA58D1">
            <w:pPr>
              <w:widowControl w:val="0"/>
              <w:rPr>
                <w:sz w:val="20"/>
                <w:szCs w:val="20"/>
              </w:rPr>
            </w:pPr>
            <w:r w:rsidRPr="001635D2">
              <w:rPr>
                <w:sz w:val="20"/>
                <w:szCs w:val="20"/>
                <w:highlight w:val="lightGray"/>
                <w:rtl/>
              </w:rPr>
              <w:t>בדומה לכך, במקרה של מכירה מהותית של פעילות, על התאגיד להציג בדוחות הפרופורמה ביאור</w:t>
            </w:r>
            <w:r w:rsidRPr="001635D2">
              <w:rPr>
                <w:rFonts w:hint="cs"/>
                <w:sz w:val="20"/>
                <w:szCs w:val="20"/>
                <w:highlight w:val="lightGray"/>
                <w:rtl/>
              </w:rPr>
              <w:t xml:space="preserve"> </w:t>
            </w:r>
            <w:r w:rsidRPr="001635D2">
              <w:rPr>
                <w:sz w:val="20"/>
                <w:szCs w:val="20"/>
                <w:highlight w:val="lightGray"/>
                <w:rtl/>
              </w:rPr>
              <w:t>מגזרי פעילות פרופורמה אשר ישקף את מבנה המגזרים לאחר ביצוע המכירה, באופן שיאפשר</w:t>
            </w:r>
            <w:r w:rsidRPr="001635D2">
              <w:rPr>
                <w:rFonts w:hint="cs"/>
                <w:sz w:val="20"/>
                <w:szCs w:val="20"/>
                <w:highlight w:val="lightGray"/>
                <w:rtl/>
              </w:rPr>
              <w:t xml:space="preserve"> </w:t>
            </w:r>
            <w:r w:rsidRPr="001635D2">
              <w:rPr>
                <w:sz w:val="20"/>
                <w:szCs w:val="20"/>
                <w:highlight w:val="lightGray"/>
                <w:rtl/>
              </w:rPr>
              <w:t>למשקיעים להעריך את ביצועי המגזרים העתידיים</w:t>
            </w:r>
            <w:r w:rsidRPr="001635D2">
              <w:rPr>
                <w:rFonts w:hint="cs"/>
                <w:sz w:val="20"/>
                <w:szCs w:val="20"/>
                <w:highlight w:val="lightGray"/>
                <w:rtl/>
              </w:rPr>
              <w:t>.]</w:t>
            </w:r>
          </w:p>
        </w:tc>
      </w:tr>
      <w:tr w:rsidR="00A60FA8" w:rsidRPr="004556F3" w14:paraId="40DD98D1" w14:textId="77777777" w:rsidTr="00CA58D1">
        <w:tc>
          <w:tcPr>
            <w:tcW w:w="10205" w:type="dxa"/>
            <w:vAlign w:val="bottom"/>
          </w:tcPr>
          <w:p w14:paraId="66AE1EB9" w14:textId="77777777" w:rsidR="00A60FA8" w:rsidRPr="004556F3" w:rsidRDefault="00A60FA8" w:rsidP="00CA58D1">
            <w:pPr>
              <w:widowControl w:val="0"/>
              <w:jc w:val="left"/>
              <w:rPr>
                <w:sz w:val="20"/>
                <w:szCs w:val="20"/>
              </w:rPr>
            </w:pPr>
          </w:p>
        </w:tc>
      </w:tr>
      <w:tr w:rsidR="00A60FA8" w:rsidRPr="004556F3" w14:paraId="76A9D4EF" w14:textId="77777777" w:rsidTr="00CA58D1">
        <w:tc>
          <w:tcPr>
            <w:tcW w:w="10205" w:type="dxa"/>
            <w:vAlign w:val="bottom"/>
          </w:tcPr>
          <w:p w14:paraId="103C5C33" w14:textId="77777777" w:rsidR="00A60FA8" w:rsidRPr="004556F3" w:rsidRDefault="00A60FA8" w:rsidP="00CA58D1">
            <w:pPr>
              <w:widowControl w:val="0"/>
              <w:jc w:val="left"/>
              <w:rPr>
                <w:sz w:val="20"/>
                <w:szCs w:val="20"/>
              </w:rPr>
            </w:pPr>
          </w:p>
        </w:tc>
      </w:tr>
      <w:tr w:rsidR="00A60FA8" w:rsidRPr="004556F3" w14:paraId="72BCA9F2" w14:textId="77777777" w:rsidTr="00CA58D1">
        <w:tc>
          <w:tcPr>
            <w:tcW w:w="10205" w:type="dxa"/>
            <w:vAlign w:val="bottom"/>
          </w:tcPr>
          <w:p w14:paraId="6C5ACECE" w14:textId="77777777" w:rsidR="00A60FA8" w:rsidRPr="004556F3" w:rsidRDefault="00A60FA8" w:rsidP="00CA58D1">
            <w:pPr>
              <w:widowControl w:val="0"/>
              <w:jc w:val="left"/>
              <w:rPr>
                <w:sz w:val="20"/>
                <w:szCs w:val="20"/>
              </w:rPr>
            </w:pPr>
            <w:r w:rsidRPr="001C29FC">
              <w:rPr>
                <w:b/>
                <w:bCs/>
                <w:color w:val="009A44"/>
                <w:sz w:val="20"/>
                <w:szCs w:val="20"/>
                <w:rtl/>
              </w:rPr>
              <w:t xml:space="preserve">ביאור </w:t>
            </w:r>
            <w:r>
              <w:rPr>
                <w:rFonts w:hint="cs"/>
                <w:b/>
                <w:bCs/>
                <w:color w:val="009A44"/>
                <w:sz w:val="20"/>
                <w:szCs w:val="20"/>
                <w:rtl/>
              </w:rPr>
              <w:t>5</w:t>
            </w:r>
            <w:r w:rsidRPr="001C29FC">
              <w:rPr>
                <w:b/>
                <w:bCs/>
                <w:color w:val="009A44"/>
                <w:sz w:val="20"/>
                <w:szCs w:val="20"/>
                <w:rtl/>
              </w:rPr>
              <w:t xml:space="preserve"> </w:t>
            </w:r>
            <w:r>
              <w:rPr>
                <w:b/>
                <w:bCs/>
                <w:color w:val="009A44"/>
                <w:sz w:val="20"/>
                <w:szCs w:val="20"/>
                <w:rtl/>
              </w:rPr>
              <w:t>–</w:t>
            </w:r>
            <w:r w:rsidRPr="001C29FC">
              <w:rPr>
                <w:b/>
                <w:bCs/>
                <w:color w:val="009A44"/>
                <w:sz w:val="20"/>
                <w:szCs w:val="20"/>
                <w:rtl/>
              </w:rPr>
              <w:t xml:space="preserve"> </w:t>
            </w:r>
            <w:r>
              <w:rPr>
                <w:rFonts w:hint="cs"/>
                <w:b/>
                <w:bCs/>
                <w:color w:val="009A44"/>
                <w:sz w:val="20"/>
                <w:szCs w:val="20"/>
                <w:rtl/>
              </w:rPr>
              <w:t>צירופי עסקים</w:t>
            </w:r>
          </w:p>
        </w:tc>
      </w:tr>
      <w:tr w:rsidR="00A60FA8" w:rsidRPr="004556F3" w14:paraId="416ABBDA" w14:textId="77777777" w:rsidTr="00CA58D1">
        <w:tc>
          <w:tcPr>
            <w:tcW w:w="10205" w:type="dxa"/>
            <w:vAlign w:val="bottom"/>
          </w:tcPr>
          <w:p w14:paraId="4AD0A585" w14:textId="77777777" w:rsidR="00A60FA8" w:rsidRPr="001C29FC" w:rsidRDefault="00A60FA8" w:rsidP="00CA58D1">
            <w:pPr>
              <w:widowControl w:val="0"/>
              <w:jc w:val="left"/>
              <w:rPr>
                <w:b/>
                <w:bCs/>
                <w:color w:val="009A44"/>
                <w:sz w:val="20"/>
                <w:szCs w:val="20"/>
                <w:rtl/>
              </w:rPr>
            </w:pPr>
          </w:p>
        </w:tc>
      </w:tr>
      <w:tr w:rsidR="00A60FA8" w:rsidRPr="004556F3" w14:paraId="6C115957" w14:textId="77777777" w:rsidTr="00CA58D1">
        <w:tc>
          <w:tcPr>
            <w:tcW w:w="10205" w:type="dxa"/>
            <w:vAlign w:val="bottom"/>
          </w:tcPr>
          <w:p w14:paraId="36B5808C" w14:textId="77777777" w:rsidR="00A60FA8" w:rsidRPr="001B1D18" w:rsidRDefault="00A60FA8" w:rsidP="00CA58D1">
            <w:pPr>
              <w:widowControl w:val="0"/>
              <w:jc w:val="left"/>
              <w:rPr>
                <w:sz w:val="20"/>
                <w:szCs w:val="20"/>
                <w:highlight w:val="lightGray"/>
              </w:rPr>
            </w:pPr>
            <w:r w:rsidRPr="001B1D18">
              <w:rPr>
                <w:rFonts w:hint="cs"/>
                <w:sz w:val="20"/>
                <w:szCs w:val="20"/>
                <w:highlight w:val="lightGray"/>
                <w:rtl/>
              </w:rPr>
              <w:t>[יש לכלול את הגילויים המפורטים בביאור 24 "צירופי עסקים" בדוחות לדוגמה</w:t>
            </w:r>
            <w:r>
              <w:rPr>
                <w:rFonts w:hint="cs"/>
                <w:sz w:val="20"/>
                <w:szCs w:val="20"/>
                <w:highlight w:val="lightGray"/>
                <w:rtl/>
              </w:rPr>
              <w:t xml:space="preserve"> </w:t>
            </w:r>
            <w:r>
              <w:rPr>
                <w:sz w:val="20"/>
                <w:szCs w:val="20"/>
                <w:highlight w:val="lightGray"/>
              </w:rPr>
              <w:t>IFRS</w:t>
            </w:r>
            <w:r w:rsidRPr="001B1D18">
              <w:rPr>
                <w:rFonts w:hint="cs"/>
                <w:sz w:val="20"/>
                <w:szCs w:val="20"/>
                <w:highlight w:val="lightGray"/>
                <w:rtl/>
              </w:rPr>
              <w:t xml:space="preserve"> המאוחדים. גילוי זה ייכלל בדוחות הפרופורמה במידה והגילויים הנדרשים לפי </w:t>
            </w:r>
            <w:r w:rsidRPr="001B1D18">
              <w:rPr>
                <w:sz w:val="20"/>
                <w:szCs w:val="20"/>
                <w:highlight w:val="lightGray"/>
              </w:rPr>
              <w:t>IFRS 3</w:t>
            </w:r>
            <w:r w:rsidRPr="001B1D18">
              <w:rPr>
                <w:rFonts w:hint="cs"/>
                <w:sz w:val="20"/>
                <w:szCs w:val="20"/>
                <w:highlight w:val="lightGray"/>
                <w:rtl/>
              </w:rPr>
              <w:t xml:space="preserve"> לא נכללו בדוחות הכספיים המאוחדים של החברה.]</w:t>
            </w:r>
          </w:p>
        </w:tc>
      </w:tr>
      <w:tr w:rsidR="00A60FA8" w:rsidRPr="004556F3" w14:paraId="6092D9A3" w14:textId="77777777" w:rsidTr="00CA58D1">
        <w:tc>
          <w:tcPr>
            <w:tcW w:w="10205" w:type="dxa"/>
            <w:vAlign w:val="bottom"/>
          </w:tcPr>
          <w:p w14:paraId="709D60AE" w14:textId="77777777" w:rsidR="00A60FA8" w:rsidRPr="004556F3" w:rsidRDefault="00A60FA8" w:rsidP="00CA58D1">
            <w:pPr>
              <w:widowControl w:val="0"/>
              <w:jc w:val="left"/>
              <w:rPr>
                <w:sz w:val="20"/>
                <w:szCs w:val="20"/>
              </w:rPr>
            </w:pPr>
          </w:p>
        </w:tc>
      </w:tr>
      <w:tr w:rsidR="00A60FA8" w:rsidRPr="004556F3" w14:paraId="26658296" w14:textId="77777777" w:rsidTr="00CA58D1">
        <w:tc>
          <w:tcPr>
            <w:tcW w:w="10205" w:type="dxa"/>
            <w:vAlign w:val="bottom"/>
          </w:tcPr>
          <w:p w14:paraId="7CB427BD" w14:textId="77777777" w:rsidR="00A60FA8" w:rsidRPr="004556F3" w:rsidRDefault="00A60FA8" w:rsidP="00CA58D1">
            <w:pPr>
              <w:widowControl w:val="0"/>
              <w:jc w:val="left"/>
              <w:rPr>
                <w:sz w:val="20"/>
                <w:szCs w:val="20"/>
              </w:rPr>
            </w:pPr>
          </w:p>
        </w:tc>
      </w:tr>
      <w:tr w:rsidR="00A60FA8" w:rsidRPr="001C29FC" w14:paraId="45AD573F" w14:textId="77777777" w:rsidTr="00CA58D1">
        <w:tc>
          <w:tcPr>
            <w:tcW w:w="10205" w:type="dxa"/>
            <w:vAlign w:val="bottom"/>
          </w:tcPr>
          <w:p w14:paraId="1F4F70F6" w14:textId="77777777" w:rsidR="00A60FA8" w:rsidRPr="001C29FC" w:rsidRDefault="00A60FA8" w:rsidP="00CA58D1">
            <w:pPr>
              <w:widowControl w:val="0"/>
              <w:jc w:val="left"/>
              <w:rPr>
                <w:color w:val="009A44"/>
                <w:sz w:val="20"/>
                <w:szCs w:val="20"/>
              </w:rPr>
            </w:pPr>
            <w:r w:rsidRPr="001C29FC">
              <w:rPr>
                <w:b/>
                <w:bCs/>
                <w:color w:val="009A44"/>
                <w:sz w:val="20"/>
                <w:szCs w:val="20"/>
                <w:rtl/>
              </w:rPr>
              <w:t xml:space="preserve">ביאור </w:t>
            </w:r>
            <w:r>
              <w:rPr>
                <w:rFonts w:hint="cs"/>
                <w:b/>
                <w:bCs/>
                <w:color w:val="009A44"/>
                <w:sz w:val="20"/>
                <w:szCs w:val="20"/>
                <w:rtl/>
              </w:rPr>
              <w:t>6</w:t>
            </w:r>
            <w:r w:rsidRPr="001C29FC">
              <w:rPr>
                <w:b/>
                <w:bCs/>
                <w:color w:val="009A44"/>
                <w:sz w:val="20"/>
                <w:szCs w:val="20"/>
                <w:rtl/>
              </w:rPr>
              <w:t xml:space="preserve"> - </w:t>
            </w:r>
            <w:r w:rsidRPr="001C29FC">
              <w:rPr>
                <w:b/>
                <w:bCs/>
                <w:color w:val="009A44"/>
                <w:sz w:val="20"/>
                <w:szCs w:val="20"/>
              </w:rPr>
              <w:t>XXX</w:t>
            </w:r>
          </w:p>
        </w:tc>
      </w:tr>
      <w:tr w:rsidR="00A60FA8" w:rsidRPr="004556F3" w14:paraId="59219BC6" w14:textId="77777777" w:rsidTr="00CA58D1">
        <w:tc>
          <w:tcPr>
            <w:tcW w:w="10205" w:type="dxa"/>
            <w:vAlign w:val="bottom"/>
          </w:tcPr>
          <w:p w14:paraId="25F8E979" w14:textId="77777777" w:rsidR="00A60FA8" w:rsidRPr="004556F3" w:rsidRDefault="00A60FA8" w:rsidP="00CA58D1">
            <w:pPr>
              <w:widowControl w:val="0"/>
              <w:jc w:val="left"/>
              <w:rPr>
                <w:sz w:val="20"/>
                <w:szCs w:val="20"/>
              </w:rPr>
            </w:pPr>
          </w:p>
        </w:tc>
      </w:tr>
      <w:tr w:rsidR="00A60FA8" w:rsidRPr="004556F3" w14:paraId="3CB8B25F" w14:textId="77777777" w:rsidTr="00CA58D1">
        <w:tc>
          <w:tcPr>
            <w:tcW w:w="10205" w:type="dxa"/>
            <w:vAlign w:val="bottom"/>
          </w:tcPr>
          <w:p w14:paraId="7961EC71" w14:textId="77777777" w:rsidR="00A60FA8" w:rsidRPr="004556F3" w:rsidRDefault="00A60FA8" w:rsidP="00CA58D1">
            <w:pPr>
              <w:widowControl w:val="0"/>
              <w:jc w:val="left"/>
              <w:rPr>
                <w:sz w:val="20"/>
                <w:szCs w:val="20"/>
              </w:rPr>
            </w:pPr>
            <w:r w:rsidRPr="004556F3">
              <w:rPr>
                <w:sz w:val="20"/>
                <w:szCs w:val="20"/>
                <w:highlight w:val="lightGray"/>
                <w:rtl/>
              </w:rPr>
              <w:t>[יובאו ביאורים לנתונים הכלולים בדוחות הפרופורמה</w:t>
            </w:r>
            <w:r w:rsidRPr="004556F3">
              <w:rPr>
                <w:sz w:val="20"/>
                <w:szCs w:val="20"/>
                <w:highlight w:val="lightGray"/>
                <w:rtl/>
                <w:lang w:bidi="ar-SA"/>
              </w:rPr>
              <w:t xml:space="preserve">, </w:t>
            </w:r>
            <w:r w:rsidRPr="004556F3">
              <w:rPr>
                <w:sz w:val="20"/>
                <w:szCs w:val="20"/>
                <w:highlight w:val="lightGray"/>
                <w:rtl/>
              </w:rPr>
              <w:t>ככל שאלה נדרשים לצורך הבנתם]</w:t>
            </w:r>
            <w:r w:rsidRPr="004556F3">
              <w:rPr>
                <w:sz w:val="20"/>
                <w:szCs w:val="20"/>
                <w:rtl/>
              </w:rPr>
              <w:t xml:space="preserve"> </w:t>
            </w:r>
          </w:p>
        </w:tc>
      </w:tr>
      <w:tr w:rsidR="00A60FA8" w:rsidRPr="004556F3" w14:paraId="0478BF09" w14:textId="77777777" w:rsidTr="00CA58D1">
        <w:tc>
          <w:tcPr>
            <w:tcW w:w="10205" w:type="dxa"/>
            <w:vAlign w:val="bottom"/>
          </w:tcPr>
          <w:p w14:paraId="149FC227" w14:textId="77777777" w:rsidR="00A60FA8" w:rsidRPr="008C46C4" w:rsidRDefault="00A60FA8" w:rsidP="00CA58D1">
            <w:pPr>
              <w:widowControl w:val="0"/>
              <w:rPr>
                <w:sz w:val="20"/>
                <w:szCs w:val="20"/>
                <w:highlight w:val="lightGray"/>
                <w:rtl/>
              </w:rPr>
            </w:pPr>
          </w:p>
          <w:p w14:paraId="4FE80B43" w14:textId="77777777" w:rsidR="00A60FA8" w:rsidRPr="008C46C4" w:rsidRDefault="00A60FA8" w:rsidP="00CA58D1">
            <w:pPr>
              <w:widowControl w:val="0"/>
              <w:rPr>
                <w:sz w:val="20"/>
                <w:szCs w:val="20"/>
                <w:highlight w:val="lightGray"/>
                <w:rtl/>
              </w:rPr>
            </w:pPr>
            <w:r>
              <w:rPr>
                <w:rFonts w:hint="cs"/>
                <w:sz w:val="20"/>
                <w:szCs w:val="20"/>
                <w:highlight w:val="lightGray"/>
                <w:rtl/>
              </w:rPr>
              <w:t>יש</w:t>
            </w:r>
            <w:r w:rsidRPr="008C46C4">
              <w:rPr>
                <w:sz w:val="20"/>
                <w:szCs w:val="20"/>
                <w:highlight w:val="lightGray"/>
                <w:rtl/>
              </w:rPr>
              <w:t xml:space="preserve"> לשקול בעת עריכת דוחות </w:t>
            </w:r>
            <w:r w:rsidRPr="008C46C4">
              <w:rPr>
                <w:rFonts w:hint="eastAsia"/>
                <w:sz w:val="20"/>
                <w:szCs w:val="20"/>
                <w:highlight w:val="lightGray"/>
                <w:rtl/>
              </w:rPr>
              <w:t>פרופורמה</w:t>
            </w:r>
            <w:r w:rsidRPr="008C46C4">
              <w:rPr>
                <w:sz w:val="20"/>
                <w:szCs w:val="20"/>
                <w:highlight w:val="lightGray"/>
                <w:rtl/>
              </w:rPr>
              <w:t xml:space="preserve"> את מהותיות האירוע</w:t>
            </w:r>
            <w:r>
              <w:rPr>
                <w:rFonts w:hint="cs"/>
                <w:sz w:val="20"/>
                <w:szCs w:val="20"/>
                <w:highlight w:val="lightGray"/>
                <w:rtl/>
              </w:rPr>
              <w:t xml:space="preserve">ים </w:t>
            </w:r>
            <w:r w:rsidRPr="008C46C4">
              <w:rPr>
                <w:sz w:val="20"/>
                <w:szCs w:val="20"/>
                <w:highlight w:val="lightGray"/>
                <w:rtl/>
              </w:rPr>
              <w:t>ואת השפעת</w:t>
            </w:r>
            <w:r>
              <w:rPr>
                <w:rFonts w:hint="cs"/>
                <w:sz w:val="20"/>
                <w:szCs w:val="20"/>
                <w:highlight w:val="lightGray"/>
                <w:rtl/>
              </w:rPr>
              <w:t xml:space="preserve">ם </w:t>
            </w:r>
            <w:r w:rsidRPr="008C46C4">
              <w:rPr>
                <w:sz w:val="20"/>
                <w:szCs w:val="20"/>
                <w:highlight w:val="lightGray"/>
                <w:rtl/>
              </w:rPr>
              <w:t>על הבנת משתמשי הדוחות הכספיים, ולבחון אילו ביאורים נדרשים בדוחות הפרופורמה.</w:t>
            </w:r>
          </w:p>
          <w:p w14:paraId="1404F2EB" w14:textId="77777777" w:rsidR="00A60FA8" w:rsidRPr="008C46C4" w:rsidRDefault="00A60FA8" w:rsidP="00CA58D1">
            <w:pPr>
              <w:widowControl w:val="0"/>
              <w:rPr>
                <w:sz w:val="20"/>
                <w:szCs w:val="20"/>
                <w:highlight w:val="lightGray"/>
                <w:rtl/>
              </w:rPr>
            </w:pPr>
          </w:p>
          <w:p w14:paraId="1CE7D23A" w14:textId="2E27F024" w:rsidR="00A60FA8" w:rsidRPr="008C46C4" w:rsidRDefault="00A60FA8" w:rsidP="00CA58D1">
            <w:pPr>
              <w:widowControl w:val="0"/>
              <w:rPr>
                <w:sz w:val="20"/>
                <w:szCs w:val="20"/>
                <w:highlight w:val="lightGray"/>
              </w:rPr>
            </w:pPr>
            <w:r w:rsidRPr="008C46C4">
              <w:rPr>
                <w:sz w:val="20"/>
                <w:szCs w:val="20"/>
                <w:highlight w:val="lightGray"/>
                <w:rtl/>
              </w:rPr>
              <w:t xml:space="preserve">בהתאם לתקנה 9א(א)(4) לתקנות </w:t>
            </w:r>
            <w:r>
              <w:rPr>
                <w:rFonts w:hint="cs"/>
                <w:sz w:val="20"/>
                <w:szCs w:val="20"/>
                <w:highlight w:val="lightGray"/>
                <w:rtl/>
              </w:rPr>
              <w:t xml:space="preserve">ניירות ערך (דוחות תקופתיים ומיידיים) </w:t>
            </w:r>
            <w:proofErr w:type="spellStart"/>
            <w:r>
              <w:rPr>
                <w:rFonts w:hint="cs"/>
                <w:sz w:val="20"/>
                <w:szCs w:val="20"/>
                <w:highlight w:val="lightGray"/>
                <w:rtl/>
              </w:rPr>
              <w:t>התש"ל</w:t>
            </w:r>
            <w:proofErr w:type="spellEnd"/>
            <w:r>
              <w:rPr>
                <w:rFonts w:hint="cs"/>
                <w:sz w:val="20"/>
                <w:szCs w:val="20"/>
                <w:highlight w:val="lightGray"/>
                <w:rtl/>
              </w:rPr>
              <w:t xml:space="preserve"> - 1970</w:t>
            </w:r>
            <w:r w:rsidRPr="008C46C4">
              <w:rPr>
                <w:sz w:val="20"/>
                <w:szCs w:val="20"/>
                <w:highlight w:val="lightGray"/>
                <w:rtl/>
              </w:rPr>
              <w:t xml:space="preserve">, על דוחות הפרופורמה לכלול, בשינויים המחויבים, את כל המידע הנדרש בהתאם </w:t>
            </w:r>
            <w:r w:rsidR="00DF6127" w:rsidRPr="008C46C4">
              <w:rPr>
                <w:sz w:val="20"/>
                <w:szCs w:val="20"/>
                <w:highlight w:val="lightGray"/>
                <w:rtl/>
              </w:rPr>
              <w:t xml:space="preserve">לתקנות </w:t>
            </w:r>
            <w:r w:rsidR="00DF6127">
              <w:rPr>
                <w:rFonts w:hint="cs"/>
                <w:sz w:val="20"/>
                <w:szCs w:val="20"/>
                <w:highlight w:val="lightGray"/>
                <w:rtl/>
              </w:rPr>
              <w:t>ניירות ערך (</w:t>
            </w:r>
            <w:r w:rsidR="00DF6127" w:rsidRPr="008C46C4">
              <w:rPr>
                <w:sz w:val="20"/>
                <w:szCs w:val="20"/>
                <w:highlight w:val="lightGray"/>
                <w:rtl/>
              </w:rPr>
              <w:t>דוחות כספיים</w:t>
            </w:r>
            <w:r w:rsidR="00DF6127">
              <w:rPr>
                <w:rFonts w:hint="cs"/>
                <w:sz w:val="20"/>
                <w:szCs w:val="20"/>
                <w:highlight w:val="lightGray"/>
                <w:rtl/>
              </w:rPr>
              <w:t xml:space="preserve"> שנתיים) </w:t>
            </w:r>
            <w:proofErr w:type="spellStart"/>
            <w:r w:rsidR="00DF6127">
              <w:rPr>
                <w:rFonts w:hint="cs"/>
                <w:sz w:val="20"/>
                <w:szCs w:val="20"/>
                <w:highlight w:val="lightGray"/>
                <w:rtl/>
              </w:rPr>
              <w:t>התש"ע</w:t>
            </w:r>
            <w:proofErr w:type="spellEnd"/>
            <w:r w:rsidR="00DF6127">
              <w:rPr>
                <w:rFonts w:hint="cs"/>
                <w:sz w:val="20"/>
                <w:szCs w:val="20"/>
                <w:highlight w:val="lightGray"/>
                <w:rtl/>
              </w:rPr>
              <w:t xml:space="preserve"> </w:t>
            </w:r>
            <w:r w:rsidR="00DF6127">
              <w:rPr>
                <w:sz w:val="20"/>
                <w:szCs w:val="20"/>
                <w:highlight w:val="lightGray"/>
                <w:rtl/>
              </w:rPr>
              <w:t>–</w:t>
            </w:r>
            <w:r w:rsidR="00DF6127">
              <w:rPr>
                <w:rFonts w:hint="cs"/>
                <w:sz w:val="20"/>
                <w:szCs w:val="20"/>
                <w:highlight w:val="lightGray"/>
                <w:rtl/>
              </w:rPr>
              <w:t xml:space="preserve"> 2010 (להלן: "תקנות הדוחות הכספיים")</w:t>
            </w:r>
            <w:r w:rsidRPr="008C46C4">
              <w:rPr>
                <w:sz w:val="20"/>
                <w:szCs w:val="20"/>
                <w:highlight w:val="lightGray"/>
                <w:rtl/>
              </w:rPr>
              <w:t xml:space="preserve">, לרבות עריכת הדוחות הכספיים בהתאם לכללי תקנות הדוחות הכספיים, וכן צירוף דוחות כספיים של חברה כלולה או </w:t>
            </w:r>
            <w:proofErr w:type="spellStart"/>
            <w:r w:rsidRPr="008C46C4">
              <w:rPr>
                <w:sz w:val="20"/>
                <w:szCs w:val="20"/>
                <w:highlight w:val="lightGray"/>
                <w:rtl/>
              </w:rPr>
              <w:t>נערבת</w:t>
            </w:r>
            <w:proofErr w:type="spellEnd"/>
            <w:r w:rsidRPr="008C46C4">
              <w:rPr>
                <w:sz w:val="20"/>
                <w:szCs w:val="20"/>
                <w:highlight w:val="lightGray"/>
                <w:rtl/>
              </w:rPr>
              <w:t xml:space="preserve"> אם מתקיימים בדוחות הפרופורמה התנאים המפורטים בתקנה 19 או 23 לתקנות </w:t>
            </w:r>
            <w:r w:rsidR="00DF6127">
              <w:rPr>
                <w:rFonts w:hint="cs"/>
                <w:sz w:val="20"/>
                <w:szCs w:val="20"/>
                <w:highlight w:val="lightGray"/>
                <w:rtl/>
              </w:rPr>
              <w:t>הדוחות הכספיים,</w:t>
            </w:r>
            <w:r w:rsidRPr="008C46C4">
              <w:rPr>
                <w:sz w:val="20"/>
                <w:szCs w:val="20"/>
                <w:highlight w:val="lightGray"/>
                <w:rtl/>
              </w:rPr>
              <w:t xml:space="preserve"> בהתאמה.</w:t>
            </w:r>
          </w:p>
        </w:tc>
      </w:tr>
    </w:tbl>
    <w:p w14:paraId="26A2C19E" w14:textId="77777777" w:rsidR="000E5D30" w:rsidRPr="00A60FA8" w:rsidRDefault="000E5D30" w:rsidP="000E5D30">
      <w:pPr>
        <w:jc w:val="left"/>
        <w:rPr>
          <w:b/>
          <w:bCs/>
          <w:color w:val="575757"/>
          <w:sz w:val="20"/>
          <w:szCs w:val="20"/>
        </w:rPr>
      </w:pPr>
    </w:p>
    <w:p w14:paraId="334B4D9B" w14:textId="77777777" w:rsidR="00254057" w:rsidRDefault="00254057" w:rsidP="00254057">
      <w:pPr>
        <w:jc w:val="left"/>
        <w:rPr>
          <w:b/>
          <w:bCs/>
          <w:color w:val="575757"/>
          <w:sz w:val="28"/>
          <w:szCs w:val="28"/>
          <w:rtl/>
        </w:rPr>
      </w:pPr>
    </w:p>
    <w:p w14:paraId="4A9FE71A" w14:textId="77777777" w:rsidR="000E5D30" w:rsidRDefault="000E5D30" w:rsidP="00254057">
      <w:pPr>
        <w:jc w:val="left"/>
        <w:rPr>
          <w:b/>
          <w:bCs/>
          <w:color w:val="575757"/>
          <w:sz w:val="28"/>
          <w:szCs w:val="28"/>
          <w:rtl/>
        </w:rPr>
        <w:sectPr w:rsidR="000E5D30" w:rsidSect="00815ECB">
          <w:footerReference w:type="default" r:id="rId32"/>
          <w:footnotePr>
            <w:numRestart w:val="eachPage"/>
          </w:footnotePr>
          <w:pgSz w:w="11907" w:h="16840" w:code="9"/>
          <w:pgMar w:top="567" w:right="851" w:bottom="567" w:left="851" w:header="567" w:footer="397" w:gutter="0"/>
          <w:paperSrc w:first="15" w:other="15"/>
          <w:cols w:space="708"/>
          <w:bidi/>
          <w:rtlGutter/>
          <w:docGrid w:linePitch="360"/>
        </w:sectPr>
      </w:pPr>
    </w:p>
    <w:p w14:paraId="712A4C39" w14:textId="79CFA633" w:rsidR="00372E21" w:rsidRDefault="00372E21" w:rsidP="00254057">
      <w:pPr>
        <w:jc w:val="left"/>
        <w:rPr>
          <w:b/>
          <w:bCs/>
          <w:color w:val="575757"/>
          <w:sz w:val="28"/>
          <w:szCs w:val="28"/>
          <w:rtl/>
        </w:rPr>
      </w:pPr>
    </w:p>
    <w:p w14:paraId="28FFBC9E" w14:textId="77777777" w:rsidR="00F75D0E" w:rsidRDefault="00F75D0E" w:rsidP="00254057">
      <w:pPr>
        <w:jc w:val="left"/>
        <w:rPr>
          <w:b/>
          <w:bCs/>
          <w:color w:val="575757"/>
          <w:sz w:val="28"/>
          <w:szCs w:val="28"/>
        </w:rPr>
      </w:pPr>
    </w:p>
    <w:p w14:paraId="0F4A9224" w14:textId="77777777" w:rsidR="00F75D0E" w:rsidRPr="00643B74" w:rsidRDefault="00F75D0E" w:rsidP="00F75D0E">
      <w:pPr>
        <w:widowControl w:val="0"/>
        <w:jc w:val="center"/>
        <w:rPr>
          <w:sz w:val="40"/>
          <w:szCs w:val="40"/>
          <w:rtl/>
        </w:rPr>
      </w:pPr>
      <w:r w:rsidRPr="00643B74">
        <w:rPr>
          <w:b/>
          <w:bCs/>
          <w:sz w:val="40"/>
          <w:szCs w:val="40"/>
          <w:rtl/>
        </w:rPr>
        <w:t xml:space="preserve">חברה לדוגמה </w:t>
      </w:r>
      <w:r w:rsidRPr="00643B74">
        <w:rPr>
          <w:b/>
          <w:bCs/>
          <w:sz w:val="40"/>
          <w:szCs w:val="40"/>
        </w:rPr>
        <w:t>IFRS</w:t>
      </w:r>
      <w:r w:rsidRPr="00643B74">
        <w:rPr>
          <w:b/>
          <w:bCs/>
          <w:sz w:val="40"/>
          <w:szCs w:val="40"/>
          <w:rtl/>
        </w:rPr>
        <w:t xml:space="preserve"> בע"מ</w:t>
      </w:r>
    </w:p>
    <w:p w14:paraId="3AD53669" w14:textId="77777777" w:rsidR="00F75D0E" w:rsidRPr="004556F3" w:rsidRDefault="00F75D0E" w:rsidP="00F75D0E">
      <w:pPr>
        <w:widowControl w:val="0"/>
        <w:jc w:val="left"/>
      </w:pPr>
    </w:p>
    <w:p w14:paraId="209530FD" w14:textId="09A356B0" w:rsidR="00F75D0E" w:rsidRPr="005D4D63" w:rsidRDefault="00F75D0E" w:rsidP="005D4D63">
      <w:pPr>
        <w:pStyle w:val="1"/>
        <w:jc w:val="center"/>
        <w:rPr>
          <w:rFonts w:cs="Arial"/>
          <w:b w:val="0"/>
          <w:bCs w:val="0"/>
          <w:sz w:val="26"/>
          <w:szCs w:val="26"/>
          <w:rtl/>
        </w:rPr>
      </w:pPr>
      <w:bookmarkStart w:id="217" w:name="מידע_כספי_ביניים_נפרד"/>
      <w:bookmarkStart w:id="218" w:name="_Toc227054266"/>
      <w:r w:rsidRPr="005D4D63">
        <w:rPr>
          <w:rFonts w:cs="Arial"/>
          <w:sz w:val="26"/>
          <w:szCs w:val="26"/>
          <w:rtl/>
        </w:rPr>
        <w:t xml:space="preserve">מידע כספי ביניים נפרד </w:t>
      </w:r>
      <w:bookmarkEnd w:id="217"/>
      <w:r w:rsidRPr="005D4D63">
        <w:rPr>
          <w:rFonts w:cs="Arial"/>
          <w:sz w:val="26"/>
          <w:szCs w:val="26"/>
          <w:rtl/>
        </w:rPr>
        <w:t xml:space="preserve">(בלתי מבוקר) ליום </w:t>
      </w:r>
      <w:r w:rsidRPr="005D4D63">
        <w:rPr>
          <w:rFonts w:cs="Arial"/>
          <w:sz w:val="26"/>
          <w:szCs w:val="26"/>
          <w:highlight w:val="lightGray"/>
          <w:rtl/>
        </w:rPr>
        <w:t>30/31 במרץ/ביוני/בספטמבר</w:t>
      </w:r>
      <w:r w:rsidRPr="005D4D63">
        <w:rPr>
          <w:rFonts w:cs="Arial"/>
          <w:sz w:val="26"/>
          <w:szCs w:val="26"/>
          <w:rtl/>
        </w:rPr>
        <w:t xml:space="preserve"> 2026</w:t>
      </w:r>
      <w:bookmarkEnd w:id="218"/>
    </w:p>
    <w:p w14:paraId="16852165" w14:textId="77777777" w:rsidR="00F75D0E" w:rsidRPr="004556F3" w:rsidRDefault="00F75D0E" w:rsidP="00F75D0E">
      <w:pPr>
        <w:jc w:val="center"/>
        <w:rPr>
          <w:sz w:val="20"/>
          <w:szCs w:val="20"/>
          <w:rtl/>
        </w:rPr>
      </w:pPr>
    </w:p>
    <w:p w14:paraId="0C5EDE1C" w14:textId="77777777" w:rsidR="00F75D0E" w:rsidRPr="004556F3" w:rsidRDefault="00F75D0E" w:rsidP="00F75D0E">
      <w:pPr>
        <w:jc w:val="center"/>
        <w:rPr>
          <w:rtl/>
        </w:rPr>
      </w:pPr>
    </w:p>
    <w:p w14:paraId="2E7B976A" w14:textId="77777777" w:rsidR="00F75D0E" w:rsidRPr="004556F3" w:rsidRDefault="00F75D0E" w:rsidP="00F75D0E">
      <w:pPr>
        <w:jc w:val="center"/>
        <w:rPr>
          <w:rtl/>
        </w:rPr>
      </w:pPr>
    </w:p>
    <w:p w14:paraId="566C7CAC" w14:textId="77777777" w:rsidR="00F75D0E" w:rsidRPr="004556F3" w:rsidRDefault="00F75D0E" w:rsidP="00F75D0E">
      <w:pPr>
        <w:jc w:val="center"/>
        <w:rPr>
          <w:rtl/>
        </w:rPr>
      </w:pPr>
    </w:p>
    <w:p w14:paraId="1AF7B10C" w14:textId="77777777" w:rsidR="00F75D0E" w:rsidRPr="004556F3" w:rsidRDefault="00F75D0E" w:rsidP="00F75D0E">
      <w:pPr>
        <w:jc w:val="left"/>
        <w:rPr>
          <w:rtl/>
        </w:rPr>
      </w:pPr>
    </w:p>
    <w:p w14:paraId="2B4FD5AE" w14:textId="77777777" w:rsidR="00F75D0E" w:rsidRPr="004556F3" w:rsidRDefault="00F75D0E" w:rsidP="00E4295A">
      <w:pPr>
        <w:widowControl w:val="0"/>
        <w:pBdr>
          <w:top w:val="single" w:sz="4" w:space="1" w:color="auto"/>
          <w:left w:val="single" w:sz="4" w:space="4" w:color="auto"/>
          <w:bottom w:val="single" w:sz="4" w:space="1" w:color="auto"/>
          <w:right w:val="single" w:sz="4" w:space="4" w:color="auto"/>
        </w:pBdr>
        <w:ind w:left="2268" w:right="2268"/>
        <w:jc w:val="center"/>
        <w:rPr>
          <w:sz w:val="22"/>
          <w:szCs w:val="22"/>
          <w:rtl/>
        </w:rPr>
      </w:pPr>
      <w:r w:rsidRPr="004556F3">
        <w:rPr>
          <w:sz w:val="22"/>
          <w:szCs w:val="22"/>
          <w:rtl/>
        </w:rPr>
        <w:t>מידע כספי ביניים נפרד לדוגמה זה כולל מידע כללי ומיועד לצורכי הדגמה בלבד. לפיכך, מידע כספי ביניים נפרד לדוגמה זה אינו מיועד לספק הנחיות או ייעוץ ספציפי בנושאי חשבונאות ואין לראות בו משום תחליף לקבלת ייעוץ מקצועי!</w:t>
      </w:r>
    </w:p>
    <w:p w14:paraId="30C53028" w14:textId="77777777" w:rsidR="00F75D0E" w:rsidRPr="004556F3" w:rsidRDefault="00F75D0E" w:rsidP="00F75D0E">
      <w:pPr>
        <w:widowControl w:val="0"/>
        <w:rPr>
          <w:sz w:val="20"/>
          <w:szCs w:val="20"/>
          <w:rtl/>
        </w:rPr>
      </w:pPr>
    </w:p>
    <w:p w14:paraId="17D52E00" w14:textId="77777777" w:rsidR="00F75D0E" w:rsidRDefault="00F75D0E" w:rsidP="00F75D0E">
      <w:pPr>
        <w:rPr>
          <w:sz w:val="28"/>
          <w:szCs w:val="28"/>
          <w:rtl/>
        </w:rPr>
      </w:pPr>
    </w:p>
    <w:p w14:paraId="59FE6911" w14:textId="77777777" w:rsidR="00AC70C5" w:rsidRDefault="00AC70C5" w:rsidP="00F75D0E">
      <w:pPr>
        <w:rPr>
          <w:sz w:val="28"/>
          <w:szCs w:val="28"/>
          <w:rtl/>
        </w:rPr>
        <w:sectPr w:rsidR="00AC70C5" w:rsidSect="00815ECB">
          <w:headerReference w:type="default" r:id="rId33"/>
          <w:footnotePr>
            <w:numRestart w:val="eachPage"/>
          </w:footnotePr>
          <w:pgSz w:w="11907" w:h="16840" w:code="9"/>
          <w:pgMar w:top="567" w:right="851" w:bottom="567" w:left="851" w:header="567" w:footer="397" w:gutter="0"/>
          <w:paperSrc w:first="15" w:other="15"/>
          <w:cols w:space="708"/>
          <w:bidi/>
          <w:rtlGutter/>
          <w:docGrid w:linePitch="360"/>
        </w:sectPr>
      </w:pPr>
    </w:p>
    <w:p w14:paraId="617963D4" w14:textId="77777777" w:rsidR="00AC70C5" w:rsidRPr="001A2815" w:rsidRDefault="00AC70C5" w:rsidP="00AC70C5">
      <w:pPr>
        <w:widowControl w:val="0"/>
        <w:jc w:val="center"/>
        <w:rPr>
          <w:b/>
          <w:bCs/>
          <w:sz w:val="40"/>
          <w:szCs w:val="40"/>
          <w:rtl/>
        </w:rPr>
      </w:pPr>
      <w:r w:rsidRPr="001A2815">
        <w:rPr>
          <w:b/>
          <w:bCs/>
          <w:sz w:val="40"/>
          <w:szCs w:val="40"/>
          <w:rtl/>
        </w:rPr>
        <w:lastRenderedPageBreak/>
        <w:t xml:space="preserve">חברה לדוגמה </w:t>
      </w:r>
      <w:r w:rsidRPr="001A2815">
        <w:rPr>
          <w:b/>
          <w:bCs/>
          <w:sz w:val="40"/>
          <w:szCs w:val="40"/>
        </w:rPr>
        <w:t>IFRS</w:t>
      </w:r>
      <w:r w:rsidRPr="001A2815">
        <w:rPr>
          <w:b/>
          <w:bCs/>
          <w:sz w:val="40"/>
          <w:szCs w:val="40"/>
          <w:rtl/>
        </w:rPr>
        <w:t xml:space="preserve"> בע"מ</w:t>
      </w:r>
    </w:p>
    <w:p w14:paraId="08F797A8" w14:textId="77777777" w:rsidR="00AC70C5" w:rsidRPr="004556F3" w:rsidRDefault="00AC70C5" w:rsidP="00AC70C5">
      <w:pPr>
        <w:widowControl w:val="0"/>
        <w:jc w:val="center"/>
        <w:rPr>
          <w:sz w:val="16"/>
          <w:rtl/>
        </w:rPr>
      </w:pPr>
    </w:p>
    <w:p w14:paraId="1D81C121" w14:textId="77777777" w:rsidR="00AC70C5" w:rsidRPr="004556F3" w:rsidRDefault="00AC70C5" w:rsidP="00AC70C5">
      <w:pPr>
        <w:jc w:val="center"/>
        <w:rPr>
          <w:rtl/>
          <w:lang w:bidi="ar-SA"/>
        </w:rPr>
      </w:pPr>
    </w:p>
    <w:p w14:paraId="15DAD234" w14:textId="77777777" w:rsidR="00AC70C5" w:rsidRPr="004556F3" w:rsidRDefault="00AC70C5" w:rsidP="00AC70C5">
      <w:pPr>
        <w:widowControl w:val="0"/>
        <w:jc w:val="center"/>
        <w:rPr>
          <w:sz w:val="16"/>
          <w:rtl/>
        </w:rPr>
      </w:pPr>
    </w:p>
    <w:p w14:paraId="737CE456" w14:textId="77777777" w:rsidR="00AC70C5" w:rsidRPr="005D4D63" w:rsidRDefault="00AC70C5" w:rsidP="005D4D63">
      <w:pPr>
        <w:rPr>
          <w:b/>
          <w:bCs/>
          <w:sz w:val="24"/>
          <w:szCs w:val="24"/>
          <w:rtl/>
        </w:rPr>
      </w:pPr>
      <w:r w:rsidRPr="005D4D63">
        <w:rPr>
          <w:b/>
          <w:bCs/>
          <w:sz w:val="24"/>
          <w:szCs w:val="24"/>
          <w:rtl/>
        </w:rPr>
        <w:t>מידע כספי ביניים נפרד</w:t>
      </w:r>
    </w:p>
    <w:p w14:paraId="5FB4F458" w14:textId="08B06E1C" w:rsidR="00AC70C5" w:rsidRPr="00AC70C5" w:rsidRDefault="00AC70C5" w:rsidP="00AC70C5">
      <w:pPr>
        <w:widowControl w:val="0"/>
        <w:jc w:val="left"/>
        <w:rPr>
          <w:b/>
          <w:bCs/>
          <w:sz w:val="24"/>
          <w:szCs w:val="24"/>
          <w:rtl/>
        </w:rPr>
      </w:pPr>
      <w:r w:rsidRPr="00AC70C5">
        <w:rPr>
          <w:b/>
          <w:bCs/>
          <w:sz w:val="24"/>
          <w:szCs w:val="24"/>
          <w:rtl/>
        </w:rPr>
        <w:t xml:space="preserve">ליום </w:t>
      </w:r>
      <w:r w:rsidRPr="00AC70C5">
        <w:rPr>
          <w:b/>
          <w:bCs/>
          <w:sz w:val="24"/>
          <w:szCs w:val="24"/>
          <w:highlight w:val="lightGray"/>
          <w:rtl/>
        </w:rPr>
        <w:t>30/31 במרץ/ביוני/בספטמבר</w:t>
      </w:r>
      <w:r w:rsidRPr="00AC70C5">
        <w:rPr>
          <w:b/>
          <w:bCs/>
          <w:sz w:val="24"/>
          <w:szCs w:val="24"/>
          <w:rtl/>
        </w:rPr>
        <w:t xml:space="preserve"> </w:t>
      </w:r>
      <w:r w:rsidRPr="00AC70C5">
        <w:rPr>
          <w:b/>
          <w:bCs/>
          <w:sz w:val="24"/>
          <w:szCs w:val="24"/>
        </w:rPr>
        <w:t>2026</w:t>
      </w:r>
      <w:r w:rsidRPr="00AC70C5">
        <w:rPr>
          <w:b/>
          <w:bCs/>
          <w:sz w:val="24"/>
          <w:szCs w:val="24"/>
          <w:rtl/>
        </w:rPr>
        <w:t xml:space="preserve"> </w:t>
      </w:r>
    </w:p>
    <w:p w14:paraId="3C0ECA82" w14:textId="77777777" w:rsidR="00AC70C5" w:rsidRPr="004556F3" w:rsidRDefault="00AC70C5" w:rsidP="00AC70C5">
      <w:pPr>
        <w:widowControl w:val="0"/>
        <w:jc w:val="center"/>
        <w:rPr>
          <w:sz w:val="16"/>
          <w:rtl/>
        </w:rPr>
      </w:pPr>
    </w:p>
    <w:p w14:paraId="1E7B9E57" w14:textId="77777777" w:rsidR="00AC70C5" w:rsidRPr="004556F3" w:rsidRDefault="00AC70C5" w:rsidP="00AC70C5">
      <w:pPr>
        <w:widowControl w:val="0"/>
        <w:jc w:val="center"/>
        <w:rPr>
          <w:sz w:val="16"/>
          <w:rtl/>
        </w:rPr>
      </w:pPr>
    </w:p>
    <w:p w14:paraId="07764387" w14:textId="49D84FF0" w:rsidR="00AC70C5" w:rsidRPr="00254057" w:rsidRDefault="00AC70C5" w:rsidP="00AC70C5">
      <w:pPr>
        <w:widowControl w:val="0"/>
        <w:jc w:val="left"/>
        <w:rPr>
          <w:sz w:val="22"/>
          <w:szCs w:val="24"/>
          <w:rtl/>
        </w:rPr>
      </w:pPr>
      <w:r w:rsidRPr="00254057">
        <w:rPr>
          <w:b/>
          <w:bCs/>
          <w:sz w:val="24"/>
          <w:szCs w:val="24"/>
          <w:rtl/>
        </w:rPr>
        <w:t>(בלתי מבוקר)</w:t>
      </w:r>
    </w:p>
    <w:p w14:paraId="5F09564D" w14:textId="77777777" w:rsidR="00AC70C5" w:rsidRPr="004556F3" w:rsidRDefault="00AC70C5" w:rsidP="00AC70C5">
      <w:pPr>
        <w:widowControl w:val="0"/>
        <w:jc w:val="center"/>
        <w:rPr>
          <w:sz w:val="16"/>
          <w:rtl/>
        </w:rPr>
      </w:pPr>
    </w:p>
    <w:p w14:paraId="0440B406" w14:textId="77777777" w:rsidR="00AC70C5" w:rsidRPr="004556F3" w:rsidRDefault="00AC70C5" w:rsidP="00AC70C5">
      <w:pPr>
        <w:widowControl w:val="0"/>
        <w:jc w:val="center"/>
        <w:rPr>
          <w:sz w:val="16"/>
          <w:rtl/>
        </w:rPr>
      </w:pPr>
    </w:p>
    <w:p w14:paraId="4146FACF" w14:textId="77777777" w:rsidR="00AC70C5" w:rsidRPr="004556F3" w:rsidRDefault="00AC70C5" w:rsidP="00AC70C5">
      <w:pPr>
        <w:widowControl w:val="0"/>
        <w:jc w:val="center"/>
        <w:rPr>
          <w:sz w:val="16"/>
          <w:rtl/>
        </w:rPr>
      </w:pPr>
    </w:p>
    <w:p w14:paraId="5B10AC9E" w14:textId="77777777" w:rsidR="00AC70C5" w:rsidRPr="001A2815" w:rsidRDefault="00AC70C5" w:rsidP="00AC70C5">
      <w:pPr>
        <w:jc w:val="left"/>
        <w:rPr>
          <w:b/>
          <w:bCs/>
          <w:sz w:val="24"/>
          <w:szCs w:val="24"/>
          <w:rtl/>
          <w:lang w:bidi="ar-SA"/>
        </w:rPr>
      </w:pPr>
      <w:r w:rsidRPr="001A2815">
        <w:rPr>
          <w:b/>
          <w:bCs/>
          <w:sz w:val="24"/>
          <w:szCs w:val="24"/>
          <w:rtl/>
        </w:rPr>
        <w:t>תוכן עניינים</w:t>
      </w:r>
    </w:p>
    <w:p w14:paraId="29BB05F0" w14:textId="77777777" w:rsidR="00AC70C5" w:rsidRPr="004556F3" w:rsidRDefault="00AC70C5" w:rsidP="00AC70C5">
      <w:pPr>
        <w:widowControl w:val="0"/>
        <w:jc w:val="center"/>
        <w:rPr>
          <w:sz w:val="16"/>
          <w:rtl/>
        </w:rPr>
      </w:pPr>
    </w:p>
    <w:p w14:paraId="06DF882E" w14:textId="77777777" w:rsidR="00AC70C5" w:rsidRPr="004556F3" w:rsidRDefault="00AC70C5" w:rsidP="00AC70C5">
      <w:pPr>
        <w:widowControl w:val="0"/>
        <w:jc w:val="center"/>
        <w:rPr>
          <w:sz w:val="16"/>
          <w:rtl/>
        </w:rPr>
      </w:pPr>
    </w:p>
    <w:p w14:paraId="487804D5" w14:textId="77777777" w:rsidR="00AC70C5" w:rsidRPr="004556F3" w:rsidRDefault="00AC70C5" w:rsidP="00AC70C5">
      <w:pPr>
        <w:widowControl w:val="0"/>
        <w:jc w:val="center"/>
        <w:rPr>
          <w:sz w:val="16"/>
          <w:rtl/>
        </w:rPr>
      </w:pPr>
    </w:p>
    <w:tbl>
      <w:tblPr>
        <w:bidiVisual/>
        <w:tblW w:w="0" w:type="auto"/>
        <w:tblLook w:val="01E0" w:firstRow="1" w:lastRow="1" w:firstColumn="1" w:lastColumn="1" w:noHBand="0" w:noVBand="0"/>
      </w:tblPr>
      <w:tblGrid>
        <w:gridCol w:w="5669"/>
        <w:gridCol w:w="1134"/>
      </w:tblGrid>
      <w:tr w:rsidR="00AC70C5" w:rsidRPr="00191AEA" w14:paraId="34B6291C" w14:textId="77777777" w:rsidTr="00973AF3">
        <w:tc>
          <w:tcPr>
            <w:tcW w:w="5669" w:type="dxa"/>
            <w:vAlign w:val="bottom"/>
          </w:tcPr>
          <w:p w14:paraId="3F5E3B17" w14:textId="77777777" w:rsidR="00AC70C5" w:rsidRPr="00191AEA" w:rsidRDefault="00AC70C5" w:rsidP="00973AF3">
            <w:pPr>
              <w:widowControl w:val="0"/>
              <w:rPr>
                <w:rtl/>
              </w:rPr>
            </w:pPr>
          </w:p>
        </w:tc>
        <w:tc>
          <w:tcPr>
            <w:tcW w:w="1134" w:type="dxa"/>
            <w:vAlign w:val="bottom"/>
          </w:tcPr>
          <w:p w14:paraId="1D0DC7C9" w14:textId="77777777" w:rsidR="00AC70C5" w:rsidRPr="00191AEA" w:rsidRDefault="00AC70C5" w:rsidP="00973AF3">
            <w:pPr>
              <w:widowControl w:val="0"/>
              <w:pBdr>
                <w:bottom w:val="single" w:sz="4" w:space="1" w:color="auto"/>
              </w:pBdr>
              <w:jc w:val="center"/>
              <w:rPr>
                <w:b/>
                <w:bCs/>
                <w:rtl/>
              </w:rPr>
            </w:pPr>
            <w:r w:rsidRPr="00191AEA">
              <w:rPr>
                <w:b/>
                <w:bCs/>
                <w:rtl/>
              </w:rPr>
              <w:t>ע מ ו ד</w:t>
            </w:r>
          </w:p>
        </w:tc>
      </w:tr>
      <w:tr w:rsidR="00AC70C5" w:rsidRPr="00191AEA" w14:paraId="67A89682" w14:textId="77777777" w:rsidTr="00973AF3">
        <w:tc>
          <w:tcPr>
            <w:tcW w:w="5669" w:type="dxa"/>
            <w:vAlign w:val="bottom"/>
          </w:tcPr>
          <w:p w14:paraId="4B53EEC3" w14:textId="77777777" w:rsidR="00AC70C5" w:rsidRPr="00191AEA" w:rsidRDefault="00AC70C5" w:rsidP="00973AF3">
            <w:pPr>
              <w:widowControl w:val="0"/>
              <w:jc w:val="left"/>
              <w:rPr>
                <w:rtl/>
              </w:rPr>
            </w:pPr>
          </w:p>
        </w:tc>
        <w:tc>
          <w:tcPr>
            <w:tcW w:w="1134" w:type="dxa"/>
            <w:vAlign w:val="bottom"/>
          </w:tcPr>
          <w:p w14:paraId="6DFB95A4" w14:textId="77777777" w:rsidR="00AC70C5" w:rsidRPr="00191AEA" w:rsidRDefault="00AC70C5" w:rsidP="00973AF3">
            <w:pPr>
              <w:widowControl w:val="0"/>
              <w:jc w:val="center"/>
              <w:rPr>
                <w:rtl/>
              </w:rPr>
            </w:pPr>
          </w:p>
        </w:tc>
      </w:tr>
      <w:tr w:rsidR="00AC70C5" w:rsidRPr="00191AEA" w14:paraId="4464DB7B" w14:textId="77777777" w:rsidTr="00973AF3">
        <w:tc>
          <w:tcPr>
            <w:tcW w:w="5669" w:type="dxa"/>
            <w:vAlign w:val="bottom"/>
          </w:tcPr>
          <w:p w14:paraId="49A2E2A7" w14:textId="77777777" w:rsidR="00AC70C5" w:rsidRPr="00191AEA" w:rsidRDefault="00AC70C5" w:rsidP="00973AF3">
            <w:pPr>
              <w:widowControl w:val="0"/>
              <w:jc w:val="left"/>
              <w:rPr>
                <w:rtl/>
              </w:rPr>
            </w:pPr>
          </w:p>
        </w:tc>
        <w:tc>
          <w:tcPr>
            <w:tcW w:w="1134" w:type="dxa"/>
            <w:vAlign w:val="bottom"/>
          </w:tcPr>
          <w:p w14:paraId="08DDE9F4" w14:textId="77777777" w:rsidR="00AC70C5" w:rsidRPr="00191AEA" w:rsidRDefault="00AC70C5" w:rsidP="00973AF3">
            <w:pPr>
              <w:widowControl w:val="0"/>
              <w:jc w:val="center"/>
              <w:rPr>
                <w:rtl/>
              </w:rPr>
            </w:pPr>
          </w:p>
        </w:tc>
      </w:tr>
      <w:tr w:rsidR="00AC70C5" w:rsidRPr="00191AEA" w14:paraId="35BE345C" w14:textId="77777777" w:rsidTr="00973AF3">
        <w:tc>
          <w:tcPr>
            <w:tcW w:w="5669" w:type="dxa"/>
            <w:vAlign w:val="bottom"/>
          </w:tcPr>
          <w:p w14:paraId="6C44CD1B" w14:textId="71294A4B" w:rsidR="00AC70C5" w:rsidRPr="00254057" w:rsidRDefault="00777F23" w:rsidP="00973AF3">
            <w:pPr>
              <w:widowControl w:val="0"/>
              <w:jc w:val="left"/>
              <w:rPr>
                <w:rtl/>
              </w:rPr>
            </w:pPr>
            <w:r w:rsidRPr="00777F23">
              <w:rPr>
                <w:rtl/>
              </w:rPr>
              <w:t>דוח מיוחד של רואה החשבון המבקר לסקירת המידע הכספי הביניים הנפרד</w:t>
            </w:r>
          </w:p>
        </w:tc>
        <w:tc>
          <w:tcPr>
            <w:tcW w:w="1134" w:type="dxa"/>
            <w:vAlign w:val="bottom"/>
          </w:tcPr>
          <w:p w14:paraId="267D7354" w14:textId="77777777" w:rsidR="00AC70C5" w:rsidRPr="00191AEA" w:rsidRDefault="00AC70C5" w:rsidP="00973AF3">
            <w:pPr>
              <w:widowControl w:val="0"/>
              <w:jc w:val="center"/>
              <w:rPr>
                <w:rtl/>
              </w:rPr>
            </w:pPr>
          </w:p>
        </w:tc>
      </w:tr>
      <w:tr w:rsidR="00AC70C5" w:rsidRPr="00191AEA" w14:paraId="5E37E044" w14:textId="77777777" w:rsidTr="00973AF3">
        <w:tc>
          <w:tcPr>
            <w:tcW w:w="5669" w:type="dxa"/>
            <w:vAlign w:val="bottom"/>
          </w:tcPr>
          <w:p w14:paraId="5CEB74E7" w14:textId="77777777" w:rsidR="00AC70C5" w:rsidRPr="00191AEA" w:rsidRDefault="00AC70C5" w:rsidP="00973AF3">
            <w:pPr>
              <w:widowControl w:val="0"/>
              <w:jc w:val="left"/>
              <w:rPr>
                <w:highlight w:val="yellow"/>
                <w:rtl/>
              </w:rPr>
            </w:pPr>
          </w:p>
        </w:tc>
        <w:tc>
          <w:tcPr>
            <w:tcW w:w="1134" w:type="dxa"/>
            <w:vAlign w:val="bottom"/>
          </w:tcPr>
          <w:p w14:paraId="4FF0A6B2" w14:textId="77777777" w:rsidR="00AC70C5" w:rsidRPr="00191AEA" w:rsidRDefault="00AC70C5" w:rsidP="00973AF3">
            <w:pPr>
              <w:widowControl w:val="0"/>
              <w:jc w:val="center"/>
              <w:rPr>
                <w:rtl/>
              </w:rPr>
            </w:pPr>
          </w:p>
        </w:tc>
      </w:tr>
      <w:tr w:rsidR="00AC70C5" w:rsidRPr="00191AEA" w14:paraId="036959F5" w14:textId="77777777" w:rsidTr="00973AF3">
        <w:tc>
          <w:tcPr>
            <w:tcW w:w="5669" w:type="dxa"/>
            <w:vAlign w:val="bottom"/>
          </w:tcPr>
          <w:p w14:paraId="20A3763C" w14:textId="2D104BFF" w:rsidR="00AC70C5" w:rsidRPr="00191AEA" w:rsidRDefault="00AC70C5" w:rsidP="00973AF3">
            <w:pPr>
              <w:widowControl w:val="0"/>
              <w:jc w:val="left"/>
              <w:rPr>
                <w:rtl/>
              </w:rPr>
            </w:pPr>
            <w:r w:rsidRPr="00AC70C5">
              <w:rPr>
                <w:rFonts w:hint="cs"/>
                <w:rtl/>
              </w:rPr>
              <w:t>נתונים על המצב הכספי</w:t>
            </w:r>
          </w:p>
        </w:tc>
        <w:tc>
          <w:tcPr>
            <w:tcW w:w="1134" w:type="dxa"/>
            <w:vAlign w:val="bottom"/>
          </w:tcPr>
          <w:p w14:paraId="39FB93FE" w14:textId="77777777" w:rsidR="00AC70C5" w:rsidRPr="00191AEA" w:rsidRDefault="00AC70C5" w:rsidP="00973AF3">
            <w:pPr>
              <w:widowControl w:val="0"/>
              <w:jc w:val="center"/>
              <w:rPr>
                <w:rtl/>
              </w:rPr>
            </w:pPr>
          </w:p>
        </w:tc>
      </w:tr>
      <w:tr w:rsidR="00AC70C5" w:rsidRPr="00191AEA" w14:paraId="6AAE712A" w14:textId="77777777" w:rsidTr="00973AF3">
        <w:tc>
          <w:tcPr>
            <w:tcW w:w="5669" w:type="dxa"/>
            <w:vAlign w:val="bottom"/>
          </w:tcPr>
          <w:p w14:paraId="7BACC7F1" w14:textId="77777777" w:rsidR="00AC70C5" w:rsidRPr="00191AEA" w:rsidRDefault="00AC70C5" w:rsidP="00973AF3">
            <w:pPr>
              <w:widowControl w:val="0"/>
              <w:jc w:val="left"/>
              <w:rPr>
                <w:highlight w:val="yellow"/>
                <w:rtl/>
              </w:rPr>
            </w:pPr>
          </w:p>
        </w:tc>
        <w:tc>
          <w:tcPr>
            <w:tcW w:w="1134" w:type="dxa"/>
            <w:vAlign w:val="bottom"/>
          </w:tcPr>
          <w:p w14:paraId="2E7F74BE" w14:textId="77777777" w:rsidR="00AC70C5" w:rsidRPr="00191AEA" w:rsidRDefault="00AC70C5" w:rsidP="00973AF3">
            <w:pPr>
              <w:widowControl w:val="0"/>
              <w:jc w:val="center"/>
              <w:rPr>
                <w:rtl/>
              </w:rPr>
            </w:pPr>
          </w:p>
        </w:tc>
      </w:tr>
      <w:tr w:rsidR="00AC70C5" w:rsidRPr="00191AEA" w14:paraId="11F16682" w14:textId="77777777" w:rsidTr="00973AF3">
        <w:tc>
          <w:tcPr>
            <w:tcW w:w="5669" w:type="dxa"/>
            <w:vAlign w:val="bottom"/>
          </w:tcPr>
          <w:p w14:paraId="413857C9" w14:textId="65404895" w:rsidR="00AC70C5" w:rsidRPr="00191AEA" w:rsidRDefault="00AC70C5" w:rsidP="00973AF3">
            <w:pPr>
              <w:widowControl w:val="0"/>
              <w:jc w:val="left"/>
              <w:rPr>
                <w:rtl/>
                <w:lang w:bidi="ar-SA"/>
              </w:rPr>
            </w:pPr>
            <w:r w:rsidRPr="00AC70C5">
              <w:rPr>
                <w:rtl/>
              </w:rPr>
              <w:t xml:space="preserve">נתונים על </w:t>
            </w:r>
            <w:r w:rsidRPr="00AC70C5">
              <w:rPr>
                <w:rFonts w:hint="cs"/>
                <w:highlight w:val="lightGray"/>
                <w:rtl/>
              </w:rPr>
              <w:t xml:space="preserve">הרווח או הפסד / </w:t>
            </w:r>
            <w:r w:rsidRPr="00AC70C5">
              <w:rPr>
                <w:highlight w:val="lightGray"/>
                <w:rtl/>
              </w:rPr>
              <w:t>הרווח או הפסד ורווח כולל אחר</w:t>
            </w:r>
            <w:r w:rsidRPr="00AC70C5">
              <w:rPr>
                <w:rtl/>
              </w:rPr>
              <w:t xml:space="preserve"> </w:t>
            </w:r>
            <w:r>
              <w:rPr>
                <w:rFonts w:hint="cs"/>
                <w:rtl/>
              </w:rPr>
              <w:t xml:space="preserve"> </w:t>
            </w:r>
            <w:r w:rsidRPr="00191AEA">
              <w:rPr>
                <w:rStyle w:val="aff2"/>
                <w:rtl/>
              </w:rPr>
              <w:footnoteReference w:id="264"/>
            </w:r>
          </w:p>
        </w:tc>
        <w:tc>
          <w:tcPr>
            <w:tcW w:w="1134" w:type="dxa"/>
            <w:vAlign w:val="bottom"/>
          </w:tcPr>
          <w:p w14:paraId="298C99B4" w14:textId="77777777" w:rsidR="00AC70C5" w:rsidRPr="00191AEA" w:rsidRDefault="00AC70C5" w:rsidP="00973AF3">
            <w:pPr>
              <w:widowControl w:val="0"/>
              <w:jc w:val="center"/>
              <w:rPr>
                <w:rtl/>
              </w:rPr>
            </w:pPr>
          </w:p>
        </w:tc>
      </w:tr>
      <w:tr w:rsidR="00AC70C5" w:rsidRPr="00191AEA" w14:paraId="2A18283E" w14:textId="77777777" w:rsidTr="00973AF3">
        <w:tc>
          <w:tcPr>
            <w:tcW w:w="5669" w:type="dxa"/>
            <w:vAlign w:val="bottom"/>
          </w:tcPr>
          <w:p w14:paraId="74F65414" w14:textId="77777777" w:rsidR="00AC70C5" w:rsidRPr="00191AEA" w:rsidRDefault="00AC70C5" w:rsidP="00973AF3">
            <w:pPr>
              <w:widowControl w:val="0"/>
              <w:jc w:val="left"/>
              <w:rPr>
                <w:rtl/>
              </w:rPr>
            </w:pPr>
          </w:p>
        </w:tc>
        <w:tc>
          <w:tcPr>
            <w:tcW w:w="1134" w:type="dxa"/>
            <w:vAlign w:val="bottom"/>
          </w:tcPr>
          <w:p w14:paraId="29046EB7" w14:textId="77777777" w:rsidR="00AC70C5" w:rsidRPr="00191AEA" w:rsidRDefault="00AC70C5" w:rsidP="00973AF3">
            <w:pPr>
              <w:widowControl w:val="0"/>
              <w:jc w:val="center"/>
              <w:rPr>
                <w:rtl/>
              </w:rPr>
            </w:pPr>
          </w:p>
        </w:tc>
      </w:tr>
      <w:tr w:rsidR="00AC70C5" w:rsidRPr="00191AEA" w14:paraId="15023B23" w14:textId="77777777" w:rsidTr="00973AF3">
        <w:tc>
          <w:tcPr>
            <w:tcW w:w="5669" w:type="dxa"/>
            <w:vAlign w:val="bottom"/>
          </w:tcPr>
          <w:p w14:paraId="7A456A97" w14:textId="29B2EC79" w:rsidR="00AC70C5" w:rsidRPr="00191AEA" w:rsidRDefault="00AC70C5" w:rsidP="00AC70C5">
            <w:pPr>
              <w:widowControl w:val="0"/>
              <w:jc w:val="left"/>
              <w:rPr>
                <w:rtl/>
              </w:rPr>
            </w:pPr>
            <w:r>
              <w:rPr>
                <w:rFonts w:hint="cs"/>
                <w:highlight w:val="lightGray"/>
                <w:rtl/>
              </w:rPr>
              <w:t>נתונים על הרווח הכולל</w:t>
            </w:r>
            <w:r w:rsidRPr="00191AEA">
              <w:t xml:space="preserve"> </w:t>
            </w:r>
            <w:r>
              <w:rPr>
                <w:rStyle w:val="aff2"/>
                <w:rFonts w:hint="cs"/>
                <w:rtl/>
              </w:rPr>
              <w:t>1</w:t>
            </w:r>
          </w:p>
        </w:tc>
        <w:tc>
          <w:tcPr>
            <w:tcW w:w="1134" w:type="dxa"/>
            <w:vAlign w:val="bottom"/>
          </w:tcPr>
          <w:p w14:paraId="5417180B" w14:textId="77777777" w:rsidR="00AC70C5" w:rsidRPr="00191AEA" w:rsidRDefault="00AC70C5" w:rsidP="00AC70C5">
            <w:pPr>
              <w:widowControl w:val="0"/>
              <w:jc w:val="center"/>
              <w:rPr>
                <w:rtl/>
              </w:rPr>
            </w:pPr>
          </w:p>
        </w:tc>
      </w:tr>
      <w:tr w:rsidR="00AC70C5" w:rsidRPr="00191AEA" w14:paraId="4CF95DA8" w14:textId="77777777" w:rsidTr="00973AF3">
        <w:tc>
          <w:tcPr>
            <w:tcW w:w="5669" w:type="dxa"/>
            <w:vAlign w:val="bottom"/>
          </w:tcPr>
          <w:p w14:paraId="19E72D28" w14:textId="77777777" w:rsidR="00AC70C5" w:rsidRPr="00191AEA" w:rsidRDefault="00AC70C5" w:rsidP="00AC70C5">
            <w:pPr>
              <w:widowControl w:val="0"/>
              <w:jc w:val="left"/>
              <w:rPr>
                <w:rtl/>
              </w:rPr>
            </w:pPr>
          </w:p>
        </w:tc>
        <w:tc>
          <w:tcPr>
            <w:tcW w:w="1134" w:type="dxa"/>
            <w:vAlign w:val="bottom"/>
          </w:tcPr>
          <w:p w14:paraId="54BC0ADB" w14:textId="77777777" w:rsidR="00AC70C5" w:rsidRPr="00191AEA" w:rsidRDefault="00AC70C5" w:rsidP="00AC70C5">
            <w:pPr>
              <w:widowControl w:val="0"/>
              <w:jc w:val="center"/>
              <w:rPr>
                <w:rtl/>
              </w:rPr>
            </w:pPr>
          </w:p>
        </w:tc>
      </w:tr>
      <w:tr w:rsidR="00AC70C5" w:rsidRPr="00191AEA" w14:paraId="337882F0" w14:textId="77777777" w:rsidTr="00973AF3">
        <w:tc>
          <w:tcPr>
            <w:tcW w:w="5669" w:type="dxa"/>
            <w:vAlign w:val="bottom"/>
          </w:tcPr>
          <w:p w14:paraId="7BCC8A1E" w14:textId="12BD02F2" w:rsidR="00AC70C5" w:rsidRPr="00191AEA" w:rsidRDefault="00AC70C5" w:rsidP="00AC70C5">
            <w:pPr>
              <w:widowControl w:val="0"/>
              <w:jc w:val="left"/>
              <w:rPr>
                <w:rtl/>
              </w:rPr>
            </w:pPr>
            <w:r>
              <w:rPr>
                <w:rFonts w:hint="cs"/>
                <w:rtl/>
              </w:rPr>
              <w:t>נתונים על תזרימי המזומנים</w:t>
            </w:r>
          </w:p>
        </w:tc>
        <w:tc>
          <w:tcPr>
            <w:tcW w:w="1134" w:type="dxa"/>
            <w:vAlign w:val="bottom"/>
          </w:tcPr>
          <w:p w14:paraId="70DB988E" w14:textId="77777777" w:rsidR="00AC70C5" w:rsidRPr="00191AEA" w:rsidRDefault="00AC70C5" w:rsidP="00AC70C5">
            <w:pPr>
              <w:widowControl w:val="0"/>
              <w:jc w:val="center"/>
              <w:rPr>
                <w:rtl/>
              </w:rPr>
            </w:pPr>
          </w:p>
        </w:tc>
      </w:tr>
      <w:tr w:rsidR="00AC70C5" w:rsidRPr="00191AEA" w14:paraId="3FA71CF4" w14:textId="77777777" w:rsidTr="00973AF3">
        <w:tc>
          <w:tcPr>
            <w:tcW w:w="5669" w:type="dxa"/>
            <w:vAlign w:val="bottom"/>
          </w:tcPr>
          <w:p w14:paraId="3143F4B3" w14:textId="77777777" w:rsidR="00AC70C5" w:rsidRPr="00191AEA" w:rsidRDefault="00AC70C5" w:rsidP="00AC70C5">
            <w:pPr>
              <w:widowControl w:val="0"/>
              <w:jc w:val="left"/>
              <w:rPr>
                <w:highlight w:val="yellow"/>
                <w:rtl/>
              </w:rPr>
            </w:pPr>
          </w:p>
        </w:tc>
        <w:tc>
          <w:tcPr>
            <w:tcW w:w="1134" w:type="dxa"/>
            <w:vAlign w:val="bottom"/>
          </w:tcPr>
          <w:p w14:paraId="170F43C2" w14:textId="77777777" w:rsidR="00AC70C5" w:rsidRPr="00191AEA" w:rsidRDefault="00AC70C5" w:rsidP="00AC70C5">
            <w:pPr>
              <w:widowControl w:val="0"/>
              <w:jc w:val="center"/>
              <w:rPr>
                <w:rtl/>
              </w:rPr>
            </w:pPr>
          </w:p>
        </w:tc>
      </w:tr>
      <w:tr w:rsidR="00AC70C5" w:rsidRPr="00191AEA" w14:paraId="702B6C5D" w14:textId="77777777" w:rsidTr="00973AF3">
        <w:tc>
          <w:tcPr>
            <w:tcW w:w="5669" w:type="dxa"/>
            <w:vAlign w:val="bottom"/>
          </w:tcPr>
          <w:p w14:paraId="090E8E51" w14:textId="77E36732" w:rsidR="00AC70C5" w:rsidRPr="00191AEA" w:rsidRDefault="00AC70C5" w:rsidP="00AC70C5">
            <w:pPr>
              <w:widowControl w:val="0"/>
              <w:jc w:val="left"/>
              <w:rPr>
                <w:highlight w:val="yellow"/>
                <w:rtl/>
              </w:rPr>
            </w:pPr>
            <w:r w:rsidRPr="00AC70C5">
              <w:rPr>
                <w:rtl/>
              </w:rPr>
              <w:t>נתונים נוספים למידע הכספי הביניים הנפרד</w:t>
            </w:r>
          </w:p>
        </w:tc>
        <w:tc>
          <w:tcPr>
            <w:tcW w:w="1134" w:type="dxa"/>
            <w:vAlign w:val="bottom"/>
          </w:tcPr>
          <w:p w14:paraId="0E766C75" w14:textId="77777777" w:rsidR="00AC70C5" w:rsidRPr="00191AEA" w:rsidRDefault="00AC70C5" w:rsidP="00AC70C5">
            <w:pPr>
              <w:widowControl w:val="0"/>
              <w:jc w:val="center"/>
              <w:rPr>
                <w:rtl/>
              </w:rPr>
            </w:pPr>
          </w:p>
        </w:tc>
      </w:tr>
    </w:tbl>
    <w:p w14:paraId="4CE91DE7" w14:textId="77777777" w:rsidR="00AC70C5" w:rsidRPr="00191AEA" w:rsidRDefault="00AC70C5" w:rsidP="00AC70C5">
      <w:pPr>
        <w:widowControl w:val="0"/>
        <w:rPr>
          <w:rtl/>
          <w:lang w:bidi="ar-SA"/>
        </w:rPr>
      </w:pPr>
    </w:p>
    <w:p w14:paraId="262CF2F9" w14:textId="77777777" w:rsidR="00AC70C5" w:rsidRPr="008619EE" w:rsidRDefault="00AC70C5" w:rsidP="00AC70C5">
      <w:pPr>
        <w:rPr>
          <w:sz w:val="20"/>
          <w:szCs w:val="20"/>
          <w:rtl/>
          <w:lang w:bidi="ar-SA"/>
        </w:rPr>
      </w:pPr>
    </w:p>
    <w:p w14:paraId="2571FBF2" w14:textId="77777777" w:rsidR="00AC70C5" w:rsidRPr="008619EE" w:rsidRDefault="00AC70C5" w:rsidP="00AC70C5">
      <w:pPr>
        <w:jc w:val="center"/>
        <w:rPr>
          <w:sz w:val="20"/>
          <w:szCs w:val="20"/>
          <w:rtl/>
        </w:rPr>
      </w:pPr>
    </w:p>
    <w:p w14:paraId="20DB4350" w14:textId="77777777" w:rsidR="00AC70C5" w:rsidRPr="008619EE" w:rsidRDefault="00AC70C5" w:rsidP="00AC70C5">
      <w:pPr>
        <w:rPr>
          <w:sz w:val="20"/>
          <w:szCs w:val="20"/>
          <w:rtl/>
        </w:rPr>
      </w:pPr>
    </w:p>
    <w:p w14:paraId="44A7724D" w14:textId="77777777" w:rsidR="00F75D0E" w:rsidRDefault="00F75D0E" w:rsidP="00F75D0E">
      <w:pPr>
        <w:rPr>
          <w:sz w:val="28"/>
          <w:szCs w:val="28"/>
          <w:rtl/>
        </w:rPr>
        <w:sectPr w:rsidR="00F75D0E" w:rsidSect="00AC70C5">
          <w:headerReference w:type="default" r:id="rId34"/>
          <w:footnotePr>
            <w:numRestart w:val="eachPage"/>
          </w:footnotePr>
          <w:pgSz w:w="11907" w:h="16840" w:code="9"/>
          <w:pgMar w:top="2127" w:right="851" w:bottom="567" w:left="851" w:header="567" w:footer="397" w:gutter="0"/>
          <w:paperSrc w:first="15" w:other="15"/>
          <w:cols w:space="708"/>
          <w:bidi/>
          <w:rtlGutter/>
          <w:docGrid w:linePitch="360"/>
        </w:sectPr>
      </w:pPr>
    </w:p>
    <w:p w14:paraId="6AA765C8" w14:textId="77777777" w:rsidR="00466438" w:rsidRPr="004556F3" w:rsidRDefault="00466438" w:rsidP="00466438"/>
    <w:tbl>
      <w:tblPr>
        <w:bidiVisual/>
        <w:tblW w:w="10206" w:type="dxa"/>
        <w:tblInd w:w="-30" w:type="dxa"/>
        <w:tblLayout w:type="fixed"/>
        <w:tblCellMar>
          <w:left w:w="107" w:type="dxa"/>
          <w:right w:w="107" w:type="dxa"/>
        </w:tblCellMar>
        <w:tblLook w:val="04A0" w:firstRow="1" w:lastRow="0" w:firstColumn="1" w:lastColumn="0" w:noHBand="0" w:noVBand="1"/>
      </w:tblPr>
      <w:tblGrid>
        <w:gridCol w:w="1418"/>
        <w:gridCol w:w="4535"/>
        <w:gridCol w:w="1417"/>
        <w:gridCol w:w="1417"/>
        <w:gridCol w:w="1419"/>
      </w:tblGrid>
      <w:tr w:rsidR="00466438" w:rsidRPr="007B5918" w14:paraId="2D468D5E" w14:textId="77777777" w:rsidTr="00BA6207">
        <w:trPr>
          <w:tblHeader/>
        </w:trPr>
        <w:tc>
          <w:tcPr>
            <w:tcW w:w="1418" w:type="dxa"/>
            <w:tcBorders>
              <w:top w:val="nil"/>
              <w:left w:val="nil"/>
              <w:bottom w:val="nil"/>
              <w:right w:val="single" w:sz="4" w:space="0" w:color="86BC25"/>
            </w:tcBorders>
            <w:shd w:val="clear" w:color="auto" w:fill="86BC25" w:themeFill="accent1"/>
            <w:hideMark/>
          </w:tcPr>
          <w:p w14:paraId="32F89627" w14:textId="77777777" w:rsidR="00466438" w:rsidRPr="007B5918" w:rsidRDefault="00466438" w:rsidP="00973AF3">
            <w:pPr>
              <w:widowControl w:val="0"/>
              <w:spacing w:before="120" w:after="120"/>
              <w:rPr>
                <w:rStyle w:val="af"/>
                <w:rFonts w:cs="Arial"/>
                <w:b/>
                <w:bCs/>
                <w:color w:val="FFFFFF" w:themeColor="background1"/>
                <w:sz w:val="20"/>
                <w:szCs w:val="20"/>
                <w:lang w:bidi="he-IL"/>
              </w:rPr>
            </w:pPr>
            <w:r w:rsidRPr="007B5918">
              <w:rPr>
                <w:b/>
                <w:bCs/>
                <w:color w:val="FFFFFF" w:themeColor="background1"/>
                <w:sz w:val="20"/>
                <w:szCs w:val="20"/>
                <w:rtl/>
              </w:rPr>
              <w:t>מקור</w:t>
            </w:r>
          </w:p>
        </w:tc>
        <w:tc>
          <w:tcPr>
            <w:tcW w:w="8788" w:type="dxa"/>
            <w:gridSpan w:val="4"/>
            <w:tcBorders>
              <w:top w:val="nil"/>
              <w:left w:val="single" w:sz="4" w:space="0" w:color="86BC25"/>
              <w:bottom w:val="nil"/>
              <w:right w:val="nil"/>
            </w:tcBorders>
            <w:shd w:val="clear" w:color="auto" w:fill="86BC25"/>
            <w:hideMark/>
          </w:tcPr>
          <w:p w14:paraId="05A5309C" w14:textId="77777777" w:rsidR="00466438" w:rsidRPr="007B5918" w:rsidRDefault="00466438" w:rsidP="00973AF3">
            <w:pPr>
              <w:widowControl w:val="0"/>
              <w:spacing w:before="120" w:after="120"/>
              <w:rPr>
                <w:b/>
                <w:bCs/>
                <w:color w:val="FFFFFF" w:themeColor="background1"/>
                <w:sz w:val="20"/>
                <w:szCs w:val="20"/>
              </w:rPr>
            </w:pPr>
            <w:r w:rsidRPr="007B5918">
              <w:rPr>
                <w:b/>
                <w:bCs/>
                <w:color w:val="FFFFFF" w:themeColor="background1"/>
                <w:sz w:val="20"/>
                <w:szCs w:val="20"/>
                <w:rtl/>
              </w:rPr>
              <w:t xml:space="preserve">החברה לדוגמה </w:t>
            </w:r>
            <w:r w:rsidRPr="007B5918">
              <w:rPr>
                <w:b/>
                <w:bCs/>
                <w:color w:val="FFFFFF" w:themeColor="background1"/>
                <w:sz w:val="20"/>
                <w:szCs w:val="20"/>
              </w:rPr>
              <w:t>IFRS</w:t>
            </w:r>
            <w:r w:rsidRPr="007B5918">
              <w:rPr>
                <w:b/>
                <w:bCs/>
                <w:color w:val="FFFFFF" w:themeColor="background1"/>
                <w:sz w:val="20"/>
                <w:szCs w:val="20"/>
                <w:rtl/>
              </w:rPr>
              <w:t xml:space="preserve"> בע"מ</w:t>
            </w:r>
          </w:p>
        </w:tc>
      </w:tr>
      <w:tr w:rsidR="00466438" w:rsidRPr="007B5918" w14:paraId="18C80949" w14:textId="77777777" w:rsidTr="00BA6207">
        <w:trPr>
          <w:tblHeader/>
        </w:trPr>
        <w:tc>
          <w:tcPr>
            <w:tcW w:w="1418" w:type="dxa"/>
            <w:tcBorders>
              <w:top w:val="nil"/>
              <w:left w:val="nil"/>
              <w:bottom w:val="nil"/>
              <w:right w:val="single" w:sz="4" w:space="0" w:color="86BC25"/>
            </w:tcBorders>
            <w:vAlign w:val="bottom"/>
          </w:tcPr>
          <w:p w14:paraId="06AA0793" w14:textId="77777777" w:rsidR="00466438" w:rsidRPr="007B5918" w:rsidRDefault="00466438" w:rsidP="00973AF3">
            <w:pPr>
              <w:jc w:val="center"/>
              <w:rPr>
                <w:color w:val="002776"/>
                <w:sz w:val="20"/>
                <w:szCs w:val="20"/>
              </w:rPr>
            </w:pPr>
          </w:p>
        </w:tc>
        <w:tc>
          <w:tcPr>
            <w:tcW w:w="8788" w:type="dxa"/>
            <w:gridSpan w:val="4"/>
            <w:tcBorders>
              <w:top w:val="nil"/>
              <w:left w:val="single" w:sz="4" w:space="0" w:color="86BC25"/>
              <w:bottom w:val="nil"/>
              <w:right w:val="nil"/>
            </w:tcBorders>
            <w:vAlign w:val="bottom"/>
          </w:tcPr>
          <w:p w14:paraId="43F13D43" w14:textId="77777777" w:rsidR="00466438" w:rsidRPr="007B5918" w:rsidRDefault="00466438" w:rsidP="00973AF3">
            <w:pPr>
              <w:widowControl w:val="0"/>
              <w:rPr>
                <w:sz w:val="20"/>
                <w:szCs w:val="20"/>
              </w:rPr>
            </w:pPr>
          </w:p>
        </w:tc>
      </w:tr>
      <w:tr w:rsidR="00466438" w:rsidRPr="007B5918" w14:paraId="75CB22F4" w14:textId="77777777" w:rsidTr="00BA6207">
        <w:trPr>
          <w:tblHeader/>
        </w:trPr>
        <w:tc>
          <w:tcPr>
            <w:tcW w:w="1418" w:type="dxa"/>
            <w:tcBorders>
              <w:top w:val="nil"/>
              <w:left w:val="nil"/>
              <w:bottom w:val="nil"/>
              <w:right w:val="single" w:sz="4" w:space="0" w:color="86BC25"/>
            </w:tcBorders>
            <w:vAlign w:val="bottom"/>
          </w:tcPr>
          <w:p w14:paraId="4D18F61B" w14:textId="77777777" w:rsidR="00466438" w:rsidRPr="007B5918" w:rsidRDefault="00466438" w:rsidP="00973AF3">
            <w:pPr>
              <w:jc w:val="center"/>
              <w:rPr>
                <w:color w:val="002776"/>
                <w:sz w:val="20"/>
                <w:szCs w:val="20"/>
              </w:rPr>
            </w:pPr>
          </w:p>
        </w:tc>
        <w:tc>
          <w:tcPr>
            <w:tcW w:w="8788" w:type="dxa"/>
            <w:gridSpan w:val="4"/>
            <w:tcBorders>
              <w:top w:val="nil"/>
              <w:left w:val="single" w:sz="4" w:space="0" w:color="86BC25"/>
              <w:bottom w:val="nil"/>
              <w:right w:val="nil"/>
            </w:tcBorders>
            <w:vAlign w:val="bottom"/>
            <w:hideMark/>
          </w:tcPr>
          <w:p w14:paraId="51A659AD" w14:textId="77777777" w:rsidR="00466438" w:rsidRPr="007B5918" w:rsidRDefault="00466438" w:rsidP="00973AF3">
            <w:pPr>
              <w:jc w:val="left"/>
              <w:rPr>
                <w:b/>
                <w:bCs/>
                <w:color w:val="002776"/>
                <w:sz w:val="20"/>
                <w:szCs w:val="20"/>
                <w:lang w:bidi="ar-SA"/>
              </w:rPr>
            </w:pPr>
            <w:bookmarkStart w:id="219" w:name="_Toc314753577"/>
            <w:r w:rsidRPr="007B5918">
              <w:rPr>
                <w:b/>
                <w:bCs/>
                <w:color w:val="2C5234"/>
                <w:sz w:val="20"/>
                <w:szCs w:val="20"/>
                <w:rtl/>
              </w:rPr>
              <w:t xml:space="preserve">נתונים על המצב הכספי </w:t>
            </w:r>
            <w:r w:rsidRPr="007B5918">
              <w:rPr>
                <w:b/>
                <w:bCs/>
                <w:color w:val="2C5234"/>
                <w:sz w:val="20"/>
                <w:szCs w:val="20"/>
                <w:vertAlign w:val="superscript"/>
                <w:rtl/>
                <w:lang w:bidi="ar-SA"/>
              </w:rPr>
              <w:footnoteReference w:id="265"/>
            </w:r>
            <w:bookmarkEnd w:id="219"/>
          </w:p>
        </w:tc>
      </w:tr>
      <w:tr w:rsidR="00466438" w:rsidRPr="007B5918" w14:paraId="22C38994" w14:textId="77777777" w:rsidTr="00BA6207">
        <w:tc>
          <w:tcPr>
            <w:tcW w:w="1418" w:type="dxa"/>
            <w:tcBorders>
              <w:top w:val="nil"/>
              <w:left w:val="nil"/>
              <w:bottom w:val="nil"/>
              <w:right w:val="single" w:sz="4" w:space="0" w:color="86BC25"/>
            </w:tcBorders>
            <w:vAlign w:val="bottom"/>
          </w:tcPr>
          <w:p w14:paraId="0D08D411" w14:textId="77777777" w:rsidR="00466438" w:rsidRPr="007B5918" w:rsidRDefault="00466438" w:rsidP="00973AF3">
            <w:pPr>
              <w:jc w:val="center"/>
              <w:rPr>
                <w:color w:val="002776"/>
                <w:sz w:val="20"/>
                <w:szCs w:val="20"/>
              </w:rPr>
            </w:pPr>
          </w:p>
        </w:tc>
        <w:tc>
          <w:tcPr>
            <w:tcW w:w="8788" w:type="dxa"/>
            <w:gridSpan w:val="4"/>
            <w:tcBorders>
              <w:top w:val="nil"/>
              <w:left w:val="single" w:sz="4" w:space="0" w:color="86BC25"/>
              <w:bottom w:val="nil"/>
              <w:right w:val="nil"/>
            </w:tcBorders>
            <w:vAlign w:val="bottom"/>
          </w:tcPr>
          <w:p w14:paraId="26BC5988" w14:textId="77777777" w:rsidR="00466438" w:rsidRPr="007B5918" w:rsidRDefault="00466438" w:rsidP="00973AF3">
            <w:pPr>
              <w:widowControl w:val="0"/>
              <w:rPr>
                <w:sz w:val="20"/>
                <w:szCs w:val="20"/>
              </w:rPr>
            </w:pPr>
          </w:p>
        </w:tc>
      </w:tr>
      <w:tr w:rsidR="00466438" w:rsidRPr="007B5918" w14:paraId="089B80CF" w14:textId="77777777" w:rsidTr="00BA6207">
        <w:tc>
          <w:tcPr>
            <w:tcW w:w="1418" w:type="dxa"/>
            <w:vMerge w:val="restart"/>
            <w:tcBorders>
              <w:top w:val="nil"/>
              <w:left w:val="nil"/>
              <w:bottom w:val="nil"/>
              <w:right w:val="single" w:sz="4" w:space="0" w:color="86BC25"/>
            </w:tcBorders>
            <w:vAlign w:val="bottom"/>
            <w:hideMark/>
          </w:tcPr>
          <w:p w14:paraId="4281BE12" w14:textId="77777777" w:rsidR="00466438" w:rsidRPr="007B5918" w:rsidRDefault="00466438" w:rsidP="00973AF3">
            <w:pPr>
              <w:jc w:val="center"/>
              <w:rPr>
                <w:color w:val="002776"/>
                <w:sz w:val="20"/>
                <w:szCs w:val="20"/>
              </w:rPr>
            </w:pPr>
          </w:p>
        </w:tc>
        <w:tc>
          <w:tcPr>
            <w:tcW w:w="4535" w:type="dxa"/>
            <w:tcBorders>
              <w:top w:val="nil"/>
              <w:left w:val="single" w:sz="4" w:space="0" w:color="86BC25"/>
              <w:bottom w:val="nil"/>
              <w:right w:val="nil"/>
            </w:tcBorders>
            <w:vAlign w:val="bottom"/>
          </w:tcPr>
          <w:p w14:paraId="06658113" w14:textId="77777777" w:rsidR="00466438" w:rsidRPr="007B5918" w:rsidRDefault="00466438" w:rsidP="00973AF3">
            <w:pPr>
              <w:widowControl w:val="0"/>
              <w:rPr>
                <w:sz w:val="20"/>
                <w:szCs w:val="20"/>
              </w:rPr>
            </w:pPr>
          </w:p>
        </w:tc>
        <w:tc>
          <w:tcPr>
            <w:tcW w:w="2834" w:type="dxa"/>
            <w:gridSpan w:val="2"/>
            <w:vAlign w:val="bottom"/>
            <w:hideMark/>
          </w:tcPr>
          <w:p w14:paraId="7F1562C8"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 xml:space="preserve">ליום </w:t>
            </w:r>
            <w:r w:rsidRPr="007B5918">
              <w:rPr>
                <w:b/>
                <w:bCs/>
                <w:sz w:val="20"/>
                <w:szCs w:val="20"/>
                <w:highlight w:val="lightGray"/>
                <w:rtl/>
              </w:rPr>
              <w:t>31</w:t>
            </w:r>
            <w:r w:rsidRPr="007B5918">
              <w:rPr>
                <w:b/>
                <w:bCs/>
                <w:sz w:val="20"/>
                <w:szCs w:val="20"/>
                <w:highlight w:val="lightGray"/>
              </w:rPr>
              <w:t>/</w:t>
            </w:r>
            <w:r w:rsidRPr="007B5918">
              <w:rPr>
                <w:b/>
                <w:bCs/>
                <w:sz w:val="20"/>
                <w:szCs w:val="20"/>
                <w:highlight w:val="lightGray"/>
                <w:rtl/>
              </w:rPr>
              <w:t>30 במרץ</w:t>
            </w:r>
            <w:r w:rsidRPr="007B5918">
              <w:rPr>
                <w:b/>
                <w:bCs/>
                <w:sz w:val="20"/>
                <w:szCs w:val="20"/>
                <w:highlight w:val="lightGray"/>
              </w:rPr>
              <w:t>/</w:t>
            </w:r>
            <w:r w:rsidRPr="007B5918">
              <w:rPr>
                <w:b/>
                <w:bCs/>
                <w:sz w:val="20"/>
                <w:szCs w:val="20"/>
                <w:highlight w:val="lightGray"/>
                <w:rtl/>
              </w:rPr>
              <w:t>ביוני</w:t>
            </w:r>
            <w:r w:rsidRPr="007B5918">
              <w:rPr>
                <w:b/>
                <w:bCs/>
                <w:sz w:val="20"/>
                <w:szCs w:val="20"/>
                <w:highlight w:val="lightGray"/>
              </w:rPr>
              <w:t>/</w:t>
            </w:r>
            <w:r w:rsidRPr="007B5918">
              <w:rPr>
                <w:b/>
                <w:bCs/>
                <w:sz w:val="20"/>
                <w:szCs w:val="20"/>
                <w:highlight w:val="lightGray"/>
                <w:rtl/>
              </w:rPr>
              <w:t>בספטמבר</w:t>
            </w:r>
          </w:p>
        </w:tc>
        <w:tc>
          <w:tcPr>
            <w:tcW w:w="1419" w:type="dxa"/>
            <w:vAlign w:val="bottom"/>
            <w:hideMark/>
          </w:tcPr>
          <w:p w14:paraId="727B8B4A"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ליום 31 בדצמבר</w:t>
            </w:r>
          </w:p>
        </w:tc>
      </w:tr>
      <w:tr w:rsidR="00466438" w:rsidRPr="007B5918" w14:paraId="2BC5A770" w14:textId="77777777" w:rsidTr="00BA6207">
        <w:tc>
          <w:tcPr>
            <w:tcW w:w="1418" w:type="dxa"/>
            <w:vMerge/>
            <w:tcBorders>
              <w:top w:val="nil"/>
              <w:left w:val="nil"/>
              <w:bottom w:val="nil"/>
              <w:right w:val="single" w:sz="4" w:space="0" w:color="86BC25"/>
            </w:tcBorders>
            <w:vAlign w:val="bottom"/>
            <w:hideMark/>
          </w:tcPr>
          <w:p w14:paraId="50A94078" w14:textId="77777777" w:rsidR="00466438" w:rsidRPr="007B5918" w:rsidRDefault="00466438" w:rsidP="00973AF3">
            <w:pPr>
              <w:bidi w:val="0"/>
              <w:jc w:val="center"/>
              <w:rPr>
                <w:color w:val="002776"/>
                <w:sz w:val="20"/>
                <w:szCs w:val="20"/>
              </w:rPr>
            </w:pPr>
          </w:p>
        </w:tc>
        <w:tc>
          <w:tcPr>
            <w:tcW w:w="4535" w:type="dxa"/>
            <w:tcBorders>
              <w:top w:val="nil"/>
              <w:left w:val="single" w:sz="4" w:space="0" w:color="86BC25"/>
              <w:bottom w:val="nil"/>
              <w:right w:val="nil"/>
            </w:tcBorders>
            <w:vAlign w:val="bottom"/>
          </w:tcPr>
          <w:p w14:paraId="081B0913" w14:textId="77777777" w:rsidR="00466438" w:rsidRPr="007B5918" w:rsidRDefault="00466438" w:rsidP="00973AF3">
            <w:pPr>
              <w:widowControl w:val="0"/>
              <w:rPr>
                <w:sz w:val="20"/>
                <w:szCs w:val="20"/>
              </w:rPr>
            </w:pPr>
          </w:p>
        </w:tc>
        <w:tc>
          <w:tcPr>
            <w:tcW w:w="1417" w:type="dxa"/>
            <w:vAlign w:val="bottom"/>
            <w:hideMark/>
          </w:tcPr>
          <w:p w14:paraId="1037CA57" w14:textId="4A6E105F" w:rsidR="00466438" w:rsidRPr="007B5918" w:rsidRDefault="00BA6207" w:rsidP="00973AF3">
            <w:pPr>
              <w:widowControl w:val="0"/>
              <w:pBdr>
                <w:bottom w:val="single" w:sz="4" w:space="1" w:color="auto"/>
              </w:pBdr>
              <w:jc w:val="center"/>
              <w:rPr>
                <w:sz w:val="20"/>
                <w:szCs w:val="20"/>
              </w:rPr>
            </w:pPr>
            <w:r>
              <w:rPr>
                <w:rFonts w:hint="cs"/>
                <w:b/>
                <w:bCs/>
                <w:sz w:val="20"/>
                <w:szCs w:val="20"/>
                <w:rtl/>
              </w:rPr>
              <w:t>2026</w:t>
            </w:r>
          </w:p>
        </w:tc>
        <w:tc>
          <w:tcPr>
            <w:tcW w:w="1417" w:type="dxa"/>
            <w:vAlign w:val="bottom"/>
            <w:hideMark/>
          </w:tcPr>
          <w:p w14:paraId="475A1411" w14:textId="3A070250" w:rsidR="00466438" w:rsidRPr="007B5918" w:rsidRDefault="00BA6207" w:rsidP="00973AF3">
            <w:pPr>
              <w:widowControl w:val="0"/>
              <w:pBdr>
                <w:bottom w:val="single" w:sz="4" w:space="1" w:color="auto"/>
              </w:pBdr>
              <w:jc w:val="center"/>
              <w:rPr>
                <w:sz w:val="20"/>
                <w:szCs w:val="20"/>
              </w:rPr>
            </w:pPr>
            <w:r>
              <w:rPr>
                <w:rFonts w:hint="cs"/>
                <w:b/>
                <w:bCs/>
                <w:sz w:val="20"/>
                <w:szCs w:val="20"/>
                <w:rtl/>
              </w:rPr>
              <w:t>2025</w:t>
            </w:r>
          </w:p>
        </w:tc>
        <w:tc>
          <w:tcPr>
            <w:tcW w:w="1419" w:type="dxa"/>
            <w:vAlign w:val="bottom"/>
            <w:hideMark/>
          </w:tcPr>
          <w:p w14:paraId="65C0AD4F" w14:textId="5D669CFC" w:rsidR="00466438" w:rsidRPr="007B5918" w:rsidRDefault="00BA6207" w:rsidP="00973AF3">
            <w:pPr>
              <w:widowControl w:val="0"/>
              <w:pBdr>
                <w:bottom w:val="single" w:sz="4" w:space="1" w:color="auto"/>
              </w:pBdr>
              <w:jc w:val="center"/>
              <w:rPr>
                <w:sz w:val="20"/>
                <w:szCs w:val="20"/>
              </w:rPr>
            </w:pPr>
            <w:r>
              <w:rPr>
                <w:rFonts w:hint="cs"/>
                <w:b/>
                <w:bCs/>
                <w:sz w:val="20"/>
                <w:szCs w:val="20"/>
                <w:rtl/>
              </w:rPr>
              <w:t>2025</w:t>
            </w:r>
          </w:p>
        </w:tc>
      </w:tr>
      <w:tr w:rsidR="00466438" w:rsidRPr="007B5918" w14:paraId="33ECD418" w14:textId="77777777" w:rsidTr="00BA6207">
        <w:tc>
          <w:tcPr>
            <w:tcW w:w="1418" w:type="dxa"/>
            <w:vMerge/>
            <w:tcBorders>
              <w:top w:val="nil"/>
              <w:left w:val="nil"/>
              <w:bottom w:val="nil"/>
              <w:right w:val="single" w:sz="4" w:space="0" w:color="86BC25"/>
            </w:tcBorders>
            <w:vAlign w:val="center"/>
            <w:hideMark/>
          </w:tcPr>
          <w:p w14:paraId="58B53134" w14:textId="77777777" w:rsidR="00466438" w:rsidRPr="007B5918" w:rsidRDefault="00466438" w:rsidP="00973AF3">
            <w:pPr>
              <w:bidi w:val="0"/>
              <w:jc w:val="center"/>
              <w:rPr>
                <w:color w:val="002776"/>
                <w:sz w:val="20"/>
                <w:szCs w:val="20"/>
              </w:rPr>
            </w:pPr>
          </w:p>
        </w:tc>
        <w:tc>
          <w:tcPr>
            <w:tcW w:w="4535" w:type="dxa"/>
            <w:tcBorders>
              <w:top w:val="nil"/>
              <w:left w:val="single" w:sz="4" w:space="0" w:color="86BC25"/>
              <w:bottom w:val="nil"/>
              <w:right w:val="nil"/>
            </w:tcBorders>
            <w:vAlign w:val="bottom"/>
          </w:tcPr>
          <w:p w14:paraId="3A2D769A" w14:textId="77777777" w:rsidR="00466438" w:rsidRPr="007B5918" w:rsidRDefault="00466438" w:rsidP="00973AF3">
            <w:pPr>
              <w:widowControl w:val="0"/>
              <w:rPr>
                <w:sz w:val="20"/>
                <w:szCs w:val="20"/>
              </w:rPr>
            </w:pPr>
          </w:p>
        </w:tc>
        <w:tc>
          <w:tcPr>
            <w:tcW w:w="1417" w:type="dxa"/>
            <w:vAlign w:val="bottom"/>
            <w:hideMark/>
          </w:tcPr>
          <w:p w14:paraId="7D2BBC32"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אלפי ש"ח</w:t>
            </w:r>
          </w:p>
        </w:tc>
        <w:tc>
          <w:tcPr>
            <w:tcW w:w="1417" w:type="dxa"/>
            <w:vAlign w:val="bottom"/>
            <w:hideMark/>
          </w:tcPr>
          <w:p w14:paraId="11DFCA98"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אלפי ש"ח</w:t>
            </w:r>
          </w:p>
        </w:tc>
        <w:tc>
          <w:tcPr>
            <w:tcW w:w="1419" w:type="dxa"/>
            <w:vAlign w:val="bottom"/>
            <w:hideMark/>
          </w:tcPr>
          <w:p w14:paraId="516BE995"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 xml:space="preserve">אלפי ש"ח </w:t>
            </w:r>
          </w:p>
        </w:tc>
      </w:tr>
      <w:tr w:rsidR="00BA6207" w:rsidRPr="007B5918" w14:paraId="75175031" w14:textId="77777777" w:rsidTr="00BA6207">
        <w:tc>
          <w:tcPr>
            <w:tcW w:w="1418" w:type="dxa"/>
            <w:vMerge/>
            <w:tcBorders>
              <w:top w:val="nil"/>
              <w:left w:val="nil"/>
              <w:bottom w:val="nil"/>
              <w:right w:val="single" w:sz="4" w:space="0" w:color="86BC25"/>
            </w:tcBorders>
            <w:vAlign w:val="center"/>
            <w:hideMark/>
          </w:tcPr>
          <w:p w14:paraId="1F9163D4" w14:textId="77777777" w:rsidR="00BA6207" w:rsidRPr="007B5918" w:rsidRDefault="00BA6207" w:rsidP="00BA6207">
            <w:pPr>
              <w:bidi w:val="0"/>
              <w:jc w:val="center"/>
              <w:rPr>
                <w:color w:val="002776"/>
                <w:sz w:val="20"/>
                <w:szCs w:val="20"/>
              </w:rPr>
            </w:pPr>
          </w:p>
        </w:tc>
        <w:tc>
          <w:tcPr>
            <w:tcW w:w="4535" w:type="dxa"/>
            <w:tcBorders>
              <w:top w:val="nil"/>
              <w:left w:val="single" w:sz="4" w:space="0" w:color="86BC25"/>
              <w:bottom w:val="nil"/>
              <w:right w:val="nil"/>
            </w:tcBorders>
            <w:vAlign w:val="bottom"/>
          </w:tcPr>
          <w:p w14:paraId="27AF7DF4" w14:textId="77777777" w:rsidR="00BA6207" w:rsidRPr="007B5918" w:rsidRDefault="00BA6207" w:rsidP="00BA6207">
            <w:pPr>
              <w:widowControl w:val="0"/>
              <w:rPr>
                <w:sz w:val="20"/>
                <w:szCs w:val="20"/>
              </w:rPr>
            </w:pPr>
          </w:p>
        </w:tc>
        <w:tc>
          <w:tcPr>
            <w:tcW w:w="2834" w:type="dxa"/>
            <w:gridSpan w:val="2"/>
            <w:vAlign w:val="bottom"/>
            <w:hideMark/>
          </w:tcPr>
          <w:p w14:paraId="127FCD7D" w14:textId="77777777" w:rsidR="00BA6207" w:rsidRPr="007B5918" w:rsidRDefault="00BA6207" w:rsidP="00BA6207">
            <w:pPr>
              <w:widowControl w:val="0"/>
              <w:pBdr>
                <w:bottom w:val="single" w:sz="4" w:space="1" w:color="auto"/>
              </w:pBdr>
              <w:jc w:val="center"/>
              <w:rPr>
                <w:sz w:val="20"/>
                <w:szCs w:val="20"/>
              </w:rPr>
            </w:pPr>
            <w:r w:rsidRPr="007B5918">
              <w:rPr>
                <w:b/>
                <w:bCs/>
                <w:sz w:val="20"/>
                <w:szCs w:val="20"/>
                <w:rtl/>
              </w:rPr>
              <w:t>(בלתי מבוקר)</w:t>
            </w:r>
          </w:p>
        </w:tc>
        <w:tc>
          <w:tcPr>
            <w:tcW w:w="1419" w:type="dxa"/>
            <w:tcBorders>
              <w:bottom w:val="single" w:sz="4" w:space="0" w:color="auto"/>
            </w:tcBorders>
            <w:vAlign w:val="bottom"/>
          </w:tcPr>
          <w:p w14:paraId="4BFAF1B3" w14:textId="307AC3DF" w:rsidR="00BA6207" w:rsidRPr="007B5918" w:rsidRDefault="00BA6207" w:rsidP="00BA6207">
            <w:pPr>
              <w:widowControl w:val="0"/>
              <w:jc w:val="center"/>
              <w:rPr>
                <w:sz w:val="20"/>
                <w:szCs w:val="20"/>
              </w:rPr>
            </w:pPr>
            <w:r w:rsidRPr="007B5918">
              <w:rPr>
                <w:b/>
                <w:bCs/>
                <w:sz w:val="20"/>
                <w:szCs w:val="20"/>
                <w:rtl/>
              </w:rPr>
              <w:t>(מבוקר)</w:t>
            </w:r>
          </w:p>
        </w:tc>
      </w:tr>
      <w:tr w:rsidR="00BA6207" w:rsidRPr="007B5918" w14:paraId="3899BCF4" w14:textId="77777777" w:rsidTr="00BA6207">
        <w:tc>
          <w:tcPr>
            <w:tcW w:w="1418" w:type="dxa"/>
            <w:tcBorders>
              <w:top w:val="nil"/>
              <w:left w:val="nil"/>
              <w:bottom w:val="nil"/>
              <w:right w:val="single" w:sz="4" w:space="0" w:color="86BC25"/>
            </w:tcBorders>
            <w:vAlign w:val="bottom"/>
          </w:tcPr>
          <w:p w14:paraId="1A6C64C9"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4B632599" w14:textId="77777777" w:rsidR="00BA6207" w:rsidRPr="007B5918" w:rsidRDefault="00BA6207" w:rsidP="00BA6207">
            <w:pPr>
              <w:widowControl w:val="0"/>
              <w:rPr>
                <w:sz w:val="20"/>
                <w:szCs w:val="20"/>
              </w:rPr>
            </w:pPr>
          </w:p>
        </w:tc>
        <w:tc>
          <w:tcPr>
            <w:tcW w:w="1417" w:type="dxa"/>
            <w:vAlign w:val="bottom"/>
          </w:tcPr>
          <w:p w14:paraId="35A6295D" w14:textId="77777777" w:rsidR="00BA6207" w:rsidRPr="007B5918" w:rsidRDefault="00BA6207" w:rsidP="00BA6207">
            <w:pPr>
              <w:widowControl w:val="0"/>
              <w:ind w:left="170" w:right="170"/>
              <w:rPr>
                <w:sz w:val="20"/>
                <w:szCs w:val="20"/>
              </w:rPr>
            </w:pPr>
          </w:p>
        </w:tc>
        <w:tc>
          <w:tcPr>
            <w:tcW w:w="1417" w:type="dxa"/>
            <w:vAlign w:val="bottom"/>
          </w:tcPr>
          <w:p w14:paraId="428D92E7" w14:textId="77777777" w:rsidR="00BA6207" w:rsidRPr="007B5918" w:rsidRDefault="00BA6207" w:rsidP="00BA6207">
            <w:pPr>
              <w:widowControl w:val="0"/>
              <w:ind w:left="170" w:right="170"/>
              <w:rPr>
                <w:sz w:val="20"/>
                <w:szCs w:val="20"/>
              </w:rPr>
            </w:pPr>
          </w:p>
        </w:tc>
        <w:tc>
          <w:tcPr>
            <w:tcW w:w="1419" w:type="dxa"/>
            <w:vAlign w:val="bottom"/>
          </w:tcPr>
          <w:p w14:paraId="4C4971A6" w14:textId="77777777" w:rsidR="00BA6207" w:rsidRPr="007B5918" w:rsidRDefault="00BA6207" w:rsidP="00BA6207">
            <w:pPr>
              <w:widowControl w:val="0"/>
              <w:ind w:left="170" w:right="170"/>
              <w:rPr>
                <w:sz w:val="20"/>
                <w:szCs w:val="20"/>
              </w:rPr>
            </w:pPr>
          </w:p>
        </w:tc>
      </w:tr>
      <w:tr w:rsidR="00BA6207" w:rsidRPr="007B5918" w14:paraId="3724C60E" w14:textId="77777777" w:rsidTr="00BA6207">
        <w:tc>
          <w:tcPr>
            <w:tcW w:w="1418" w:type="dxa"/>
            <w:tcBorders>
              <w:top w:val="nil"/>
              <w:left w:val="nil"/>
              <w:bottom w:val="nil"/>
              <w:right w:val="single" w:sz="4" w:space="0" w:color="86BC25"/>
            </w:tcBorders>
            <w:vAlign w:val="bottom"/>
          </w:tcPr>
          <w:p w14:paraId="7CF2B9B3"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06CAF8CC" w14:textId="77777777" w:rsidR="00BA6207" w:rsidRPr="007B5918" w:rsidRDefault="00BA6207" w:rsidP="00BA6207">
            <w:pPr>
              <w:rPr>
                <w:sz w:val="20"/>
                <w:szCs w:val="20"/>
              </w:rPr>
            </w:pPr>
            <w:r w:rsidRPr="007B5918">
              <w:rPr>
                <w:b/>
                <w:bCs/>
                <w:sz w:val="20"/>
                <w:szCs w:val="20"/>
                <w:rtl/>
              </w:rPr>
              <w:t>נכסים</w:t>
            </w:r>
          </w:p>
        </w:tc>
        <w:tc>
          <w:tcPr>
            <w:tcW w:w="1417" w:type="dxa"/>
            <w:vAlign w:val="bottom"/>
          </w:tcPr>
          <w:p w14:paraId="33B76BD3" w14:textId="77777777" w:rsidR="00BA6207" w:rsidRPr="007B5918" w:rsidRDefault="00BA6207" w:rsidP="00BA6207">
            <w:pPr>
              <w:ind w:left="170" w:right="170"/>
              <w:rPr>
                <w:sz w:val="20"/>
                <w:szCs w:val="20"/>
              </w:rPr>
            </w:pPr>
          </w:p>
        </w:tc>
        <w:tc>
          <w:tcPr>
            <w:tcW w:w="1417" w:type="dxa"/>
            <w:vAlign w:val="bottom"/>
          </w:tcPr>
          <w:p w14:paraId="1EB03C98" w14:textId="77777777" w:rsidR="00BA6207" w:rsidRPr="007B5918" w:rsidRDefault="00BA6207" w:rsidP="00BA6207">
            <w:pPr>
              <w:ind w:left="170" w:right="170"/>
              <w:rPr>
                <w:sz w:val="20"/>
                <w:szCs w:val="20"/>
              </w:rPr>
            </w:pPr>
          </w:p>
        </w:tc>
        <w:tc>
          <w:tcPr>
            <w:tcW w:w="1419" w:type="dxa"/>
            <w:vAlign w:val="bottom"/>
          </w:tcPr>
          <w:p w14:paraId="6A115CDF" w14:textId="77777777" w:rsidR="00BA6207" w:rsidRPr="007B5918" w:rsidRDefault="00BA6207" w:rsidP="00BA6207">
            <w:pPr>
              <w:ind w:left="170" w:right="170"/>
              <w:rPr>
                <w:sz w:val="20"/>
                <w:szCs w:val="20"/>
              </w:rPr>
            </w:pPr>
          </w:p>
        </w:tc>
      </w:tr>
      <w:tr w:rsidR="00BA6207" w:rsidRPr="007B5918" w14:paraId="074BD940" w14:textId="77777777" w:rsidTr="00BA6207">
        <w:tc>
          <w:tcPr>
            <w:tcW w:w="1418" w:type="dxa"/>
            <w:tcBorders>
              <w:top w:val="nil"/>
              <w:left w:val="nil"/>
              <w:bottom w:val="nil"/>
              <w:right w:val="single" w:sz="4" w:space="0" w:color="86BC25"/>
            </w:tcBorders>
            <w:vAlign w:val="bottom"/>
          </w:tcPr>
          <w:p w14:paraId="18CEE845"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54B16918" w14:textId="77777777" w:rsidR="00BA6207" w:rsidRPr="007B5918" w:rsidRDefault="00BA6207" w:rsidP="00BA6207">
            <w:pPr>
              <w:rPr>
                <w:sz w:val="20"/>
                <w:szCs w:val="20"/>
              </w:rPr>
            </w:pPr>
          </w:p>
        </w:tc>
        <w:tc>
          <w:tcPr>
            <w:tcW w:w="1417" w:type="dxa"/>
            <w:vAlign w:val="bottom"/>
          </w:tcPr>
          <w:p w14:paraId="3519A93E" w14:textId="77777777" w:rsidR="00BA6207" w:rsidRPr="007B5918" w:rsidRDefault="00BA6207" w:rsidP="00BA6207">
            <w:pPr>
              <w:ind w:left="170" w:right="170"/>
              <w:rPr>
                <w:sz w:val="20"/>
                <w:szCs w:val="20"/>
              </w:rPr>
            </w:pPr>
          </w:p>
        </w:tc>
        <w:tc>
          <w:tcPr>
            <w:tcW w:w="1417" w:type="dxa"/>
            <w:vAlign w:val="bottom"/>
          </w:tcPr>
          <w:p w14:paraId="347E7C1A" w14:textId="77777777" w:rsidR="00BA6207" w:rsidRPr="007B5918" w:rsidRDefault="00BA6207" w:rsidP="00BA6207">
            <w:pPr>
              <w:ind w:left="170" w:right="170"/>
              <w:rPr>
                <w:sz w:val="20"/>
                <w:szCs w:val="20"/>
              </w:rPr>
            </w:pPr>
          </w:p>
        </w:tc>
        <w:tc>
          <w:tcPr>
            <w:tcW w:w="1419" w:type="dxa"/>
            <w:vAlign w:val="bottom"/>
          </w:tcPr>
          <w:p w14:paraId="736BBD58" w14:textId="77777777" w:rsidR="00BA6207" w:rsidRPr="007B5918" w:rsidRDefault="00BA6207" w:rsidP="00BA6207">
            <w:pPr>
              <w:ind w:left="170" w:right="170"/>
              <w:rPr>
                <w:sz w:val="20"/>
                <w:szCs w:val="20"/>
              </w:rPr>
            </w:pPr>
          </w:p>
        </w:tc>
      </w:tr>
      <w:tr w:rsidR="00BA6207" w:rsidRPr="007B5918" w14:paraId="619FBDC5" w14:textId="77777777" w:rsidTr="00BA6207">
        <w:tc>
          <w:tcPr>
            <w:tcW w:w="1418" w:type="dxa"/>
            <w:tcBorders>
              <w:top w:val="nil"/>
              <w:left w:val="nil"/>
              <w:bottom w:val="nil"/>
              <w:right w:val="single" w:sz="4" w:space="0" w:color="86BC25"/>
            </w:tcBorders>
            <w:vAlign w:val="bottom"/>
          </w:tcPr>
          <w:p w14:paraId="03DA1E88"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61D1F64F" w14:textId="77777777" w:rsidR="00BA6207" w:rsidRPr="007B5918" w:rsidRDefault="00BA6207" w:rsidP="00BA6207">
            <w:pPr>
              <w:rPr>
                <w:b/>
                <w:bCs/>
                <w:sz w:val="20"/>
                <w:szCs w:val="20"/>
                <w:u w:val="single"/>
              </w:rPr>
            </w:pPr>
            <w:r w:rsidRPr="007B5918">
              <w:rPr>
                <w:b/>
                <w:bCs/>
                <w:sz w:val="20"/>
                <w:szCs w:val="20"/>
                <w:u w:val="single"/>
                <w:rtl/>
              </w:rPr>
              <w:t>נכסים שוטפים</w:t>
            </w:r>
          </w:p>
        </w:tc>
        <w:tc>
          <w:tcPr>
            <w:tcW w:w="1417" w:type="dxa"/>
            <w:vAlign w:val="bottom"/>
          </w:tcPr>
          <w:p w14:paraId="4EE329A9" w14:textId="77777777" w:rsidR="00BA6207" w:rsidRPr="007B5918" w:rsidRDefault="00BA6207" w:rsidP="00BA6207">
            <w:pPr>
              <w:ind w:left="170" w:right="170"/>
              <w:rPr>
                <w:sz w:val="20"/>
                <w:szCs w:val="20"/>
              </w:rPr>
            </w:pPr>
          </w:p>
        </w:tc>
        <w:tc>
          <w:tcPr>
            <w:tcW w:w="1417" w:type="dxa"/>
            <w:vAlign w:val="bottom"/>
          </w:tcPr>
          <w:p w14:paraId="7BC226FC" w14:textId="77777777" w:rsidR="00BA6207" w:rsidRPr="007B5918" w:rsidRDefault="00BA6207" w:rsidP="00BA6207">
            <w:pPr>
              <w:ind w:left="170" w:right="170"/>
              <w:rPr>
                <w:sz w:val="20"/>
                <w:szCs w:val="20"/>
              </w:rPr>
            </w:pPr>
          </w:p>
        </w:tc>
        <w:tc>
          <w:tcPr>
            <w:tcW w:w="1419" w:type="dxa"/>
            <w:vAlign w:val="bottom"/>
          </w:tcPr>
          <w:p w14:paraId="625E95A5" w14:textId="77777777" w:rsidR="00BA6207" w:rsidRPr="007B5918" w:rsidRDefault="00BA6207" w:rsidP="00BA6207">
            <w:pPr>
              <w:ind w:left="170" w:right="170"/>
              <w:rPr>
                <w:sz w:val="20"/>
                <w:szCs w:val="20"/>
              </w:rPr>
            </w:pPr>
          </w:p>
        </w:tc>
      </w:tr>
      <w:tr w:rsidR="00BA6207" w:rsidRPr="007B5918" w14:paraId="74F32241" w14:textId="77777777" w:rsidTr="00BA6207">
        <w:tc>
          <w:tcPr>
            <w:tcW w:w="1418" w:type="dxa"/>
            <w:tcBorders>
              <w:top w:val="nil"/>
              <w:left w:val="nil"/>
              <w:bottom w:val="nil"/>
              <w:right w:val="single" w:sz="4" w:space="0" w:color="86BC25"/>
            </w:tcBorders>
            <w:vAlign w:val="bottom"/>
          </w:tcPr>
          <w:p w14:paraId="48401ECF"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5EEAC8C8" w14:textId="77777777" w:rsidR="00BA6207" w:rsidRPr="007B5918" w:rsidRDefault="00BA6207" w:rsidP="00BA6207">
            <w:pPr>
              <w:rPr>
                <w:sz w:val="20"/>
                <w:szCs w:val="20"/>
              </w:rPr>
            </w:pPr>
            <w:r w:rsidRPr="007B5918">
              <w:rPr>
                <w:sz w:val="20"/>
                <w:szCs w:val="20"/>
                <w:rtl/>
              </w:rPr>
              <w:t>מזומנים ושווי מזומנים</w:t>
            </w:r>
          </w:p>
        </w:tc>
        <w:tc>
          <w:tcPr>
            <w:tcW w:w="1417" w:type="dxa"/>
            <w:vAlign w:val="bottom"/>
            <w:hideMark/>
          </w:tcPr>
          <w:p w14:paraId="70259BD6"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6DD85242"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1ED88F03" w14:textId="77777777" w:rsidR="00BA6207" w:rsidRPr="007B5918" w:rsidRDefault="00BA6207" w:rsidP="00BA6207">
            <w:pPr>
              <w:ind w:left="170" w:right="170"/>
              <w:rPr>
                <w:sz w:val="20"/>
                <w:szCs w:val="20"/>
              </w:rPr>
            </w:pPr>
            <w:r w:rsidRPr="007B5918">
              <w:rPr>
                <w:sz w:val="20"/>
                <w:szCs w:val="20"/>
              </w:rPr>
              <w:t>XXX</w:t>
            </w:r>
          </w:p>
        </w:tc>
      </w:tr>
      <w:tr w:rsidR="00BA6207" w:rsidRPr="007B5918" w14:paraId="46C6905C" w14:textId="77777777" w:rsidTr="00BA6207">
        <w:tc>
          <w:tcPr>
            <w:tcW w:w="1418" w:type="dxa"/>
            <w:tcBorders>
              <w:top w:val="nil"/>
              <w:left w:val="nil"/>
              <w:bottom w:val="nil"/>
              <w:right w:val="single" w:sz="4" w:space="0" w:color="86BC25"/>
            </w:tcBorders>
            <w:vAlign w:val="bottom"/>
          </w:tcPr>
          <w:p w14:paraId="2E761259"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02AAA831" w14:textId="77777777" w:rsidR="00BA6207" w:rsidRPr="007B5918" w:rsidRDefault="00BA6207" w:rsidP="00BA6207">
            <w:pPr>
              <w:rPr>
                <w:sz w:val="20"/>
                <w:szCs w:val="20"/>
                <w:rtl/>
              </w:rPr>
            </w:pPr>
            <w:r w:rsidRPr="007B5918">
              <w:rPr>
                <w:sz w:val="20"/>
                <w:szCs w:val="20"/>
                <w:rtl/>
              </w:rPr>
              <w:t>מזומנים מוגבלים בשימוש</w:t>
            </w:r>
          </w:p>
        </w:tc>
        <w:tc>
          <w:tcPr>
            <w:tcW w:w="1417" w:type="dxa"/>
            <w:vAlign w:val="bottom"/>
          </w:tcPr>
          <w:p w14:paraId="68031AB1"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5A23EFAA"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2FAE24CD" w14:textId="77777777" w:rsidR="00BA6207" w:rsidRPr="007B5918" w:rsidRDefault="00BA6207" w:rsidP="00BA6207">
            <w:pPr>
              <w:ind w:left="170" w:right="170"/>
              <w:rPr>
                <w:sz w:val="20"/>
                <w:szCs w:val="20"/>
              </w:rPr>
            </w:pPr>
            <w:r w:rsidRPr="007B5918">
              <w:rPr>
                <w:sz w:val="20"/>
                <w:szCs w:val="20"/>
              </w:rPr>
              <w:t>XXX</w:t>
            </w:r>
          </w:p>
        </w:tc>
      </w:tr>
      <w:tr w:rsidR="00BA6207" w:rsidRPr="007B5918" w14:paraId="3373A291" w14:textId="77777777" w:rsidTr="00BA6207">
        <w:tc>
          <w:tcPr>
            <w:tcW w:w="1418" w:type="dxa"/>
            <w:tcBorders>
              <w:top w:val="nil"/>
              <w:left w:val="nil"/>
              <w:bottom w:val="nil"/>
              <w:right w:val="single" w:sz="4" w:space="0" w:color="86BC25"/>
            </w:tcBorders>
            <w:vAlign w:val="bottom"/>
          </w:tcPr>
          <w:p w14:paraId="4A9CE2A0"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7FAEFFB8" w14:textId="77777777" w:rsidR="00BA6207" w:rsidRPr="007B5918" w:rsidRDefault="00BA6207" w:rsidP="00BA6207">
            <w:pPr>
              <w:widowControl w:val="0"/>
              <w:rPr>
                <w:sz w:val="20"/>
                <w:szCs w:val="20"/>
              </w:rPr>
            </w:pPr>
            <w:r w:rsidRPr="007B5918">
              <w:rPr>
                <w:sz w:val="20"/>
                <w:szCs w:val="20"/>
                <w:rtl/>
              </w:rPr>
              <w:t>נכסים פיננסיי</w:t>
            </w:r>
            <w:r w:rsidRPr="007B5918">
              <w:rPr>
                <w:rFonts w:hint="cs"/>
                <w:sz w:val="20"/>
                <w:szCs w:val="20"/>
                <w:rtl/>
              </w:rPr>
              <w:t>ם בשווי הוגן דרך רווח או הפסד</w:t>
            </w:r>
          </w:p>
        </w:tc>
        <w:tc>
          <w:tcPr>
            <w:tcW w:w="1417" w:type="dxa"/>
            <w:vAlign w:val="bottom"/>
            <w:hideMark/>
          </w:tcPr>
          <w:p w14:paraId="77952FC0"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155C6F9"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42BEF96D" w14:textId="77777777" w:rsidR="00BA6207" w:rsidRPr="007B5918" w:rsidRDefault="00BA6207" w:rsidP="00BA6207">
            <w:pPr>
              <w:ind w:left="170" w:right="170"/>
              <w:rPr>
                <w:sz w:val="20"/>
                <w:szCs w:val="20"/>
              </w:rPr>
            </w:pPr>
            <w:r w:rsidRPr="007B5918">
              <w:rPr>
                <w:sz w:val="20"/>
                <w:szCs w:val="20"/>
              </w:rPr>
              <w:t>XXX</w:t>
            </w:r>
          </w:p>
        </w:tc>
      </w:tr>
      <w:tr w:rsidR="00BA6207" w:rsidRPr="007B5918" w14:paraId="50E25352" w14:textId="77777777" w:rsidTr="00BA6207">
        <w:tc>
          <w:tcPr>
            <w:tcW w:w="1418" w:type="dxa"/>
            <w:tcBorders>
              <w:top w:val="nil"/>
              <w:left w:val="nil"/>
              <w:bottom w:val="nil"/>
              <w:right w:val="single" w:sz="4" w:space="0" w:color="86BC25"/>
            </w:tcBorders>
            <w:vAlign w:val="bottom"/>
          </w:tcPr>
          <w:p w14:paraId="76305197"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36B7018C" w14:textId="77777777" w:rsidR="00BA6207" w:rsidRPr="007B5918" w:rsidRDefault="00BA6207" w:rsidP="00BA6207">
            <w:pPr>
              <w:rPr>
                <w:sz w:val="20"/>
                <w:szCs w:val="20"/>
              </w:rPr>
            </w:pPr>
            <w:r w:rsidRPr="007B5918">
              <w:rPr>
                <w:sz w:val="20"/>
                <w:szCs w:val="20"/>
                <w:rtl/>
              </w:rPr>
              <w:t>נכסי מסים שוטפים</w:t>
            </w:r>
          </w:p>
        </w:tc>
        <w:tc>
          <w:tcPr>
            <w:tcW w:w="1417" w:type="dxa"/>
            <w:vAlign w:val="bottom"/>
            <w:hideMark/>
          </w:tcPr>
          <w:p w14:paraId="25C31CB8"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493195E9"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0E50E809" w14:textId="77777777" w:rsidR="00BA6207" w:rsidRPr="007B5918" w:rsidRDefault="00BA6207" w:rsidP="00BA6207">
            <w:pPr>
              <w:ind w:left="170" w:right="170"/>
              <w:rPr>
                <w:sz w:val="20"/>
                <w:szCs w:val="20"/>
              </w:rPr>
            </w:pPr>
            <w:r w:rsidRPr="007B5918">
              <w:rPr>
                <w:sz w:val="20"/>
                <w:szCs w:val="20"/>
              </w:rPr>
              <w:t>XXX</w:t>
            </w:r>
          </w:p>
        </w:tc>
      </w:tr>
      <w:tr w:rsidR="00BA6207" w:rsidRPr="007B5918" w14:paraId="0F793BF7" w14:textId="77777777" w:rsidTr="00BA6207">
        <w:tc>
          <w:tcPr>
            <w:tcW w:w="1418" w:type="dxa"/>
            <w:tcBorders>
              <w:top w:val="nil"/>
              <w:left w:val="nil"/>
              <w:bottom w:val="nil"/>
              <w:right w:val="single" w:sz="4" w:space="0" w:color="86BC25"/>
            </w:tcBorders>
            <w:vAlign w:val="bottom"/>
          </w:tcPr>
          <w:p w14:paraId="15A35785"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36613DEB" w14:textId="77777777" w:rsidR="00BA6207" w:rsidRPr="007B5918" w:rsidRDefault="00BA6207" w:rsidP="00BA6207">
            <w:pPr>
              <w:rPr>
                <w:sz w:val="20"/>
                <w:szCs w:val="20"/>
                <w:rtl/>
              </w:rPr>
            </w:pPr>
            <w:r w:rsidRPr="007B5918">
              <w:rPr>
                <w:sz w:val="20"/>
                <w:szCs w:val="20"/>
                <w:rtl/>
              </w:rPr>
              <w:t>לקוחות</w:t>
            </w:r>
          </w:p>
        </w:tc>
        <w:tc>
          <w:tcPr>
            <w:tcW w:w="1417" w:type="dxa"/>
            <w:vAlign w:val="bottom"/>
            <w:hideMark/>
          </w:tcPr>
          <w:p w14:paraId="4B91277A"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1AA45BA0"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E5BB69C" w14:textId="77777777" w:rsidR="00BA6207" w:rsidRPr="007B5918" w:rsidRDefault="00BA6207" w:rsidP="00BA6207">
            <w:pPr>
              <w:ind w:left="170" w:right="170"/>
              <w:rPr>
                <w:sz w:val="20"/>
                <w:szCs w:val="20"/>
              </w:rPr>
            </w:pPr>
            <w:r w:rsidRPr="007B5918">
              <w:rPr>
                <w:sz w:val="20"/>
                <w:szCs w:val="20"/>
              </w:rPr>
              <w:t>XXX</w:t>
            </w:r>
          </w:p>
        </w:tc>
      </w:tr>
      <w:tr w:rsidR="00BA6207" w:rsidRPr="007B5918" w14:paraId="78C42230" w14:textId="77777777" w:rsidTr="00BA6207">
        <w:tc>
          <w:tcPr>
            <w:tcW w:w="1418" w:type="dxa"/>
            <w:tcBorders>
              <w:top w:val="nil"/>
              <w:left w:val="nil"/>
              <w:bottom w:val="nil"/>
              <w:right w:val="single" w:sz="4" w:space="0" w:color="86BC25"/>
            </w:tcBorders>
            <w:vAlign w:val="bottom"/>
          </w:tcPr>
          <w:p w14:paraId="38FE3C89"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0C652A64" w14:textId="77777777" w:rsidR="00BA6207" w:rsidRPr="007B5918" w:rsidRDefault="00BA6207" w:rsidP="00BA6207">
            <w:pPr>
              <w:rPr>
                <w:sz w:val="20"/>
                <w:szCs w:val="20"/>
              </w:rPr>
            </w:pPr>
            <w:r w:rsidRPr="007B5918">
              <w:rPr>
                <w:sz w:val="20"/>
                <w:szCs w:val="20"/>
                <w:rtl/>
              </w:rPr>
              <w:t xml:space="preserve">חייבים ויתרות חובה </w:t>
            </w:r>
          </w:p>
        </w:tc>
        <w:tc>
          <w:tcPr>
            <w:tcW w:w="1417" w:type="dxa"/>
            <w:vAlign w:val="bottom"/>
            <w:hideMark/>
          </w:tcPr>
          <w:p w14:paraId="2017F0E8"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181BF0F"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798B86ED" w14:textId="77777777" w:rsidR="00BA6207" w:rsidRPr="007B5918" w:rsidRDefault="00BA6207" w:rsidP="00BA6207">
            <w:pPr>
              <w:ind w:left="170" w:right="170"/>
              <w:rPr>
                <w:sz w:val="20"/>
                <w:szCs w:val="20"/>
              </w:rPr>
            </w:pPr>
            <w:r w:rsidRPr="007B5918">
              <w:rPr>
                <w:sz w:val="20"/>
                <w:szCs w:val="20"/>
              </w:rPr>
              <w:t>XXX</w:t>
            </w:r>
          </w:p>
        </w:tc>
      </w:tr>
      <w:tr w:rsidR="00BA6207" w:rsidRPr="007B5918" w14:paraId="629BCBB5" w14:textId="77777777" w:rsidTr="00BA6207">
        <w:tc>
          <w:tcPr>
            <w:tcW w:w="1418" w:type="dxa"/>
            <w:tcBorders>
              <w:top w:val="nil"/>
              <w:left w:val="nil"/>
              <w:bottom w:val="nil"/>
              <w:right w:val="single" w:sz="4" w:space="0" w:color="86BC25"/>
            </w:tcBorders>
            <w:vAlign w:val="bottom"/>
          </w:tcPr>
          <w:p w14:paraId="17608174"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6C52F5E9" w14:textId="77777777" w:rsidR="00BA6207" w:rsidRPr="007B5918" w:rsidRDefault="00BA6207" w:rsidP="00BA6207">
            <w:pPr>
              <w:rPr>
                <w:sz w:val="20"/>
                <w:szCs w:val="20"/>
              </w:rPr>
            </w:pPr>
            <w:r w:rsidRPr="007B5918">
              <w:rPr>
                <w:rFonts w:hint="cs"/>
                <w:sz w:val="20"/>
                <w:szCs w:val="20"/>
                <w:rtl/>
              </w:rPr>
              <w:t>נכסים בגין חוזים עם לקוחות</w:t>
            </w:r>
          </w:p>
        </w:tc>
        <w:tc>
          <w:tcPr>
            <w:tcW w:w="1417" w:type="dxa"/>
            <w:vAlign w:val="bottom"/>
            <w:hideMark/>
          </w:tcPr>
          <w:p w14:paraId="45B0E361"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2E0FE44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32B4F15A" w14:textId="77777777" w:rsidR="00BA6207" w:rsidRPr="007B5918" w:rsidRDefault="00BA6207" w:rsidP="00BA6207">
            <w:pPr>
              <w:ind w:left="170" w:right="170"/>
              <w:rPr>
                <w:sz w:val="20"/>
                <w:szCs w:val="20"/>
              </w:rPr>
            </w:pPr>
            <w:r w:rsidRPr="007B5918">
              <w:rPr>
                <w:sz w:val="20"/>
                <w:szCs w:val="20"/>
              </w:rPr>
              <w:t>XXX</w:t>
            </w:r>
          </w:p>
        </w:tc>
      </w:tr>
      <w:tr w:rsidR="00BA6207" w:rsidRPr="007B5918" w14:paraId="7451DF81" w14:textId="77777777" w:rsidTr="00BA6207">
        <w:tc>
          <w:tcPr>
            <w:tcW w:w="1418" w:type="dxa"/>
            <w:tcBorders>
              <w:top w:val="nil"/>
              <w:left w:val="nil"/>
              <w:bottom w:val="nil"/>
              <w:right w:val="single" w:sz="4" w:space="0" w:color="86BC25"/>
            </w:tcBorders>
            <w:vAlign w:val="bottom"/>
          </w:tcPr>
          <w:p w14:paraId="0DE2B992"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4DF5CF35" w14:textId="77777777" w:rsidR="00BA6207" w:rsidRPr="007B5918" w:rsidRDefault="00BA6207" w:rsidP="00BA6207">
            <w:pPr>
              <w:rPr>
                <w:sz w:val="20"/>
                <w:szCs w:val="20"/>
              </w:rPr>
            </w:pPr>
            <w:r w:rsidRPr="007B5918">
              <w:rPr>
                <w:sz w:val="20"/>
                <w:szCs w:val="20"/>
                <w:rtl/>
              </w:rPr>
              <w:t>דמי חכירה לקבל</w:t>
            </w:r>
          </w:p>
        </w:tc>
        <w:tc>
          <w:tcPr>
            <w:tcW w:w="1417" w:type="dxa"/>
            <w:vAlign w:val="bottom"/>
            <w:hideMark/>
          </w:tcPr>
          <w:p w14:paraId="6A1B14CB"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2BF9A93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3DD1A97" w14:textId="77777777" w:rsidR="00BA6207" w:rsidRPr="007B5918" w:rsidRDefault="00BA6207" w:rsidP="00BA6207">
            <w:pPr>
              <w:ind w:left="170" w:right="170"/>
              <w:rPr>
                <w:sz w:val="20"/>
                <w:szCs w:val="20"/>
              </w:rPr>
            </w:pPr>
            <w:r w:rsidRPr="007B5918">
              <w:rPr>
                <w:sz w:val="20"/>
                <w:szCs w:val="20"/>
              </w:rPr>
              <w:t>XXX</w:t>
            </w:r>
          </w:p>
        </w:tc>
      </w:tr>
      <w:tr w:rsidR="00BA6207" w:rsidRPr="007B5918" w14:paraId="579B592E" w14:textId="77777777" w:rsidTr="00BA6207">
        <w:tc>
          <w:tcPr>
            <w:tcW w:w="1418" w:type="dxa"/>
            <w:tcBorders>
              <w:top w:val="nil"/>
              <w:left w:val="nil"/>
              <w:bottom w:val="nil"/>
              <w:right w:val="single" w:sz="4" w:space="0" w:color="86BC25"/>
            </w:tcBorders>
            <w:vAlign w:val="bottom"/>
          </w:tcPr>
          <w:p w14:paraId="03F8511A"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684C0206" w14:textId="77777777" w:rsidR="00BA6207" w:rsidRPr="007B5918" w:rsidRDefault="00BA6207" w:rsidP="00BA6207">
            <w:pPr>
              <w:rPr>
                <w:sz w:val="20"/>
                <w:szCs w:val="20"/>
              </w:rPr>
            </w:pPr>
            <w:r w:rsidRPr="007B5918">
              <w:rPr>
                <w:sz w:val="20"/>
                <w:szCs w:val="20"/>
                <w:rtl/>
              </w:rPr>
              <w:t>מלאי</w:t>
            </w:r>
          </w:p>
        </w:tc>
        <w:tc>
          <w:tcPr>
            <w:tcW w:w="1417" w:type="dxa"/>
            <w:vAlign w:val="bottom"/>
            <w:hideMark/>
          </w:tcPr>
          <w:p w14:paraId="46F68722"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7AAAECDA"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0A4D6EAB" w14:textId="77777777" w:rsidR="00BA6207" w:rsidRPr="007B5918" w:rsidRDefault="00BA6207" w:rsidP="00BA6207">
            <w:pPr>
              <w:ind w:left="170" w:right="170"/>
              <w:rPr>
                <w:sz w:val="20"/>
                <w:szCs w:val="20"/>
              </w:rPr>
            </w:pPr>
            <w:r w:rsidRPr="007B5918">
              <w:rPr>
                <w:sz w:val="20"/>
                <w:szCs w:val="20"/>
              </w:rPr>
              <w:t>XXX</w:t>
            </w:r>
          </w:p>
        </w:tc>
      </w:tr>
      <w:tr w:rsidR="00BA6207" w:rsidRPr="007B5918" w14:paraId="126EF885" w14:textId="77777777" w:rsidTr="00BA6207">
        <w:tc>
          <w:tcPr>
            <w:tcW w:w="1418" w:type="dxa"/>
            <w:tcBorders>
              <w:top w:val="nil"/>
              <w:left w:val="nil"/>
              <w:bottom w:val="nil"/>
              <w:right w:val="single" w:sz="4" w:space="0" w:color="86BC25"/>
            </w:tcBorders>
            <w:vAlign w:val="bottom"/>
          </w:tcPr>
          <w:p w14:paraId="7DB9295A"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43745443" w14:textId="77777777" w:rsidR="00BA6207" w:rsidRPr="007B5918" w:rsidRDefault="00BA6207" w:rsidP="00BA6207">
            <w:pPr>
              <w:rPr>
                <w:sz w:val="20"/>
                <w:szCs w:val="20"/>
              </w:rPr>
            </w:pPr>
            <w:r w:rsidRPr="007B5918">
              <w:rPr>
                <w:sz w:val="20"/>
                <w:szCs w:val="20"/>
                <w:rtl/>
              </w:rPr>
              <w:t>מלאי בניינים למכירה</w:t>
            </w:r>
          </w:p>
        </w:tc>
        <w:tc>
          <w:tcPr>
            <w:tcW w:w="1417" w:type="dxa"/>
            <w:vAlign w:val="bottom"/>
            <w:hideMark/>
          </w:tcPr>
          <w:p w14:paraId="60D15DD6"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B09D03A"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2863A15" w14:textId="77777777" w:rsidR="00BA6207" w:rsidRPr="007B5918" w:rsidRDefault="00BA6207" w:rsidP="00BA6207">
            <w:pPr>
              <w:ind w:left="170" w:right="170"/>
              <w:rPr>
                <w:sz w:val="20"/>
                <w:szCs w:val="20"/>
              </w:rPr>
            </w:pPr>
            <w:r w:rsidRPr="007B5918">
              <w:rPr>
                <w:sz w:val="20"/>
                <w:szCs w:val="20"/>
              </w:rPr>
              <w:t>XXX</w:t>
            </w:r>
          </w:p>
        </w:tc>
      </w:tr>
      <w:tr w:rsidR="00BA6207" w:rsidRPr="007B5918" w14:paraId="50374988" w14:textId="77777777" w:rsidTr="00BA6207">
        <w:tc>
          <w:tcPr>
            <w:tcW w:w="1418" w:type="dxa"/>
            <w:tcBorders>
              <w:top w:val="nil"/>
              <w:left w:val="nil"/>
              <w:bottom w:val="nil"/>
              <w:right w:val="single" w:sz="4" w:space="0" w:color="86BC25"/>
            </w:tcBorders>
            <w:vAlign w:val="bottom"/>
          </w:tcPr>
          <w:p w14:paraId="4640C555"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3DDF1E81" w14:textId="77777777" w:rsidR="00BA6207" w:rsidRPr="007B5918" w:rsidRDefault="00BA6207" w:rsidP="00BA6207">
            <w:pPr>
              <w:rPr>
                <w:sz w:val="20"/>
                <w:szCs w:val="20"/>
              </w:rPr>
            </w:pPr>
            <w:r w:rsidRPr="007B5918">
              <w:rPr>
                <w:sz w:val="20"/>
                <w:szCs w:val="20"/>
                <w:rtl/>
              </w:rPr>
              <w:t>נכסים שוטפים אחרים</w:t>
            </w:r>
          </w:p>
        </w:tc>
        <w:tc>
          <w:tcPr>
            <w:tcW w:w="1417" w:type="dxa"/>
            <w:vAlign w:val="bottom"/>
            <w:hideMark/>
          </w:tcPr>
          <w:p w14:paraId="33A1FF6C"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68D0B3CA"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298E3941"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5E0B19F5" w14:textId="77777777" w:rsidTr="00BA6207">
        <w:tc>
          <w:tcPr>
            <w:tcW w:w="1418" w:type="dxa"/>
            <w:tcBorders>
              <w:top w:val="nil"/>
              <w:left w:val="nil"/>
              <w:bottom w:val="nil"/>
              <w:right w:val="single" w:sz="4" w:space="0" w:color="86BC25"/>
            </w:tcBorders>
            <w:vAlign w:val="bottom"/>
          </w:tcPr>
          <w:p w14:paraId="740CB4DA"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26831638" w14:textId="77777777" w:rsidR="00BA6207" w:rsidRPr="007B5918" w:rsidRDefault="00BA6207" w:rsidP="00BA6207">
            <w:pPr>
              <w:rPr>
                <w:sz w:val="20"/>
                <w:szCs w:val="20"/>
              </w:rPr>
            </w:pPr>
          </w:p>
        </w:tc>
        <w:tc>
          <w:tcPr>
            <w:tcW w:w="1417" w:type="dxa"/>
            <w:vAlign w:val="bottom"/>
            <w:hideMark/>
          </w:tcPr>
          <w:p w14:paraId="0DF8221C"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034155C1"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7C838ED2"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772BC9C5" w14:textId="77777777" w:rsidTr="00BA6207">
        <w:tc>
          <w:tcPr>
            <w:tcW w:w="1418" w:type="dxa"/>
            <w:tcBorders>
              <w:top w:val="nil"/>
              <w:left w:val="nil"/>
              <w:bottom w:val="nil"/>
              <w:right w:val="single" w:sz="4" w:space="0" w:color="86BC25"/>
            </w:tcBorders>
            <w:vAlign w:val="bottom"/>
          </w:tcPr>
          <w:p w14:paraId="6AEFACBC"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07C2953F" w14:textId="77777777" w:rsidR="00BA6207" w:rsidRPr="007B5918" w:rsidRDefault="00BA6207" w:rsidP="00BA6207">
            <w:pPr>
              <w:rPr>
                <w:sz w:val="20"/>
                <w:szCs w:val="20"/>
              </w:rPr>
            </w:pPr>
          </w:p>
        </w:tc>
        <w:tc>
          <w:tcPr>
            <w:tcW w:w="1417" w:type="dxa"/>
            <w:vAlign w:val="bottom"/>
          </w:tcPr>
          <w:p w14:paraId="4EE4498F" w14:textId="77777777" w:rsidR="00BA6207" w:rsidRPr="007B5918" w:rsidRDefault="00BA6207" w:rsidP="00BA6207">
            <w:pPr>
              <w:ind w:left="170" w:right="170"/>
              <w:rPr>
                <w:sz w:val="20"/>
                <w:szCs w:val="20"/>
              </w:rPr>
            </w:pPr>
          </w:p>
        </w:tc>
        <w:tc>
          <w:tcPr>
            <w:tcW w:w="1417" w:type="dxa"/>
            <w:vAlign w:val="bottom"/>
          </w:tcPr>
          <w:p w14:paraId="26E6CB37" w14:textId="77777777" w:rsidR="00BA6207" w:rsidRPr="007B5918" w:rsidRDefault="00BA6207" w:rsidP="00BA6207">
            <w:pPr>
              <w:ind w:left="170" w:right="170"/>
              <w:rPr>
                <w:sz w:val="20"/>
                <w:szCs w:val="20"/>
              </w:rPr>
            </w:pPr>
          </w:p>
        </w:tc>
        <w:tc>
          <w:tcPr>
            <w:tcW w:w="1419" w:type="dxa"/>
            <w:vAlign w:val="bottom"/>
          </w:tcPr>
          <w:p w14:paraId="7F0ED5C4" w14:textId="77777777" w:rsidR="00BA6207" w:rsidRPr="007B5918" w:rsidRDefault="00BA6207" w:rsidP="00BA6207">
            <w:pPr>
              <w:ind w:left="170" w:right="170"/>
              <w:rPr>
                <w:sz w:val="20"/>
                <w:szCs w:val="20"/>
              </w:rPr>
            </w:pPr>
          </w:p>
        </w:tc>
      </w:tr>
      <w:tr w:rsidR="00BA6207" w:rsidRPr="007B5918" w14:paraId="5137FD14" w14:textId="77777777" w:rsidTr="00BA6207">
        <w:tc>
          <w:tcPr>
            <w:tcW w:w="1418" w:type="dxa"/>
            <w:tcBorders>
              <w:top w:val="nil"/>
              <w:left w:val="nil"/>
              <w:bottom w:val="nil"/>
              <w:right w:val="single" w:sz="4" w:space="0" w:color="86BC25"/>
            </w:tcBorders>
            <w:vAlign w:val="bottom"/>
          </w:tcPr>
          <w:p w14:paraId="65E87749"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22351AF1" w14:textId="77777777" w:rsidR="00BA6207" w:rsidRPr="007B5918" w:rsidRDefault="00BA6207" w:rsidP="00BA6207">
            <w:pPr>
              <w:rPr>
                <w:b/>
                <w:bCs/>
                <w:sz w:val="20"/>
                <w:szCs w:val="20"/>
              </w:rPr>
            </w:pPr>
            <w:r w:rsidRPr="007B5918">
              <w:rPr>
                <w:b/>
                <w:bCs/>
                <w:sz w:val="20"/>
                <w:szCs w:val="20"/>
                <w:rtl/>
              </w:rPr>
              <w:t>נכסים של קבוצת מימוש המוחזקת למכירה</w:t>
            </w:r>
          </w:p>
        </w:tc>
        <w:tc>
          <w:tcPr>
            <w:tcW w:w="1417" w:type="dxa"/>
            <w:vAlign w:val="bottom"/>
            <w:hideMark/>
          </w:tcPr>
          <w:p w14:paraId="6A5746D8"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145CE9F"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E1470CB" w14:textId="77777777" w:rsidR="00BA6207" w:rsidRPr="007B5918" w:rsidRDefault="00BA6207" w:rsidP="00BA6207">
            <w:pPr>
              <w:ind w:left="170" w:right="170"/>
              <w:rPr>
                <w:sz w:val="20"/>
                <w:szCs w:val="20"/>
              </w:rPr>
            </w:pPr>
            <w:r w:rsidRPr="007B5918">
              <w:rPr>
                <w:sz w:val="20"/>
                <w:szCs w:val="20"/>
              </w:rPr>
              <w:t>XXX</w:t>
            </w:r>
          </w:p>
        </w:tc>
      </w:tr>
      <w:tr w:rsidR="00BA6207" w:rsidRPr="007B5918" w14:paraId="4829438B" w14:textId="77777777" w:rsidTr="00BA6207">
        <w:tc>
          <w:tcPr>
            <w:tcW w:w="1418" w:type="dxa"/>
            <w:tcBorders>
              <w:top w:val="nil"/>
              <w:left w:val="nil"/>
              <w:bottom w:val="nil"/>
              <w:right w:val="single" w:sz="4" w:space="0" w:color="86BC25"/>
            </w:tcBorders>
            <w:vAlign w:val="bottom"/>
          </w:tcPr>
          <w:p w14:paraId="6BF4C03B"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277F7AB7" w14:textId="77777777" w:rsidR="00BA6207" w:rsidRPr="007B5918" w:rsidRDefault="00BA6207" w:rsidP="00BA6207">
            <w:pPr>
              <w:rPr>
                <w:b/>
                <w:bCs/>
                <w:sz w:val="20"/>
                <w:szCs w:val="20"/>
              </w:rPr>
            </w:pPr>
            <w:r w:rsidRPr="007B5918">
              <w:rPr>
                <w:b/>
                <w:bCs/>
                <w:sz w:val="20"/>
                <w:szCs w:val="20"/>
                <w:rtl/>
              </w:rPr>
              <w:t>נכסים לא שוטפים המוחזקים למכירה</w:t>
            </w:r>
          </w:p>
        </w:tc>
        <w:tc>
          <w:tcPr>
            <w:tcW w:w="1417" w:type="dxa"/>
            <w:vAlign w:val="bottom"/>
            <w:hideMark/>
          </w:tcPr>
          <w:p w14:paraId="60938BE1"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176A28EF"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5EB10568"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431FCDDF" w14:textId="77777777" w:rsidTr="00BA6207">
        <w:tc>
          <w:tcPr>
            <w:tcW w:w="1418" w:type="dxa"/>
            <w:tcBorders>
              <w:top w:val="nil"/>
              <w:left w:val="nil"/>
              <w:bottom w:val="nil"/>
              <w:right w:val="single" w:sz="4" w:space="0" w:color="86BC25"/>
            </w:tcBorders>
            <w:vAlign w:val="bottom"/>
          </w:tcPr>
          <w:p w14:paraId="72110063"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1148CE74" w14:textId="77777777" w:rsidR="00BA6207" w:rsidRPr="007B5918" w:rsidRDefault="00BA6207" w:rsidP="00BA6207">
            <w:pPr>
              <w:rPr>
                <w:sz w:val="20"/>
                <w:szCs w:val="20"/>
              </w:rPr>
            </w:pPr>
            <w:r w:rsidRPr="007B5918">
              <w:rPr>
                <w:b/>
                <w:bCs/>
                <w:sz w:val="20"/>
                <w:szCs w:val="20"/>
                <w:rtl/>
              </w:rPr>
              <w:t>סה"כ נכסים שוטפים</w:t>
            </w:r>
          </w:p>
        </w:tc>
        <w:tc>
          <w:tcPr>
            <w:tcW w:w="1417" w:type="dxa"/>
            <w:vAlign w:val="bottom"/>
            <w:hideMark/>
          </w:tcPr>
          <w:p w14:paraId="3124EE9D"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70E2D8E5"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49A7BD8E"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0F4EB7C8" w14:textId="77777777" w:rsidTr="00BA6207">
        <w:tc>
          <w:tcPr>
            <w:tcW w:w="1418" w:type="dxa"/>
            <w:tcBorders>
              <w:top w:val="nil"/>
              <w:left w:val="nil"/>
              <w:bottom w:val="nil"/>
              <w:right w:val="single" w:sz="4" w:space="0" w:color="86BC25"/>
            </w:tcBorders>
            <w:vAlign w:val="bottom"/>
          </w:tcPr>
          <w:p w14:paraId="3629C352"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7B36FC6C" w14:textId="77777777" w:rsidR="00BA6207" w:rsidRPr="007B5918" w:rsidRDefault="00BA6207" w:rsidP="00BA6207">
            <w:pPr>
              <w:rPr>
                <w:sz w:val="20"/>
                <w:szCs w:val="20"/>
              </w:rPr>
            </w:pPr>
          </w:p>
        </w:tc>
        <w:tc>
          <w:tcPr>
            <w:tcW w:w="1417" w:type="dxa"/>
            <w:vAlign w:val="bottom"/>
          </w:tcPr>
          <w:p w14:paraId="077EC10F" w14:textId="77777777" w:rsidR="00BA6207" w:rsidRPr="007B5918" w:rsidRDefault="00BA6207" w:rsidP="00BA6207">
            <w:pPr>
              <w:ind w:left="170" w:right="170"/>
              <w:rPr>
                <w:sz w:val="20"/>
                <w:szCs w:val="20"/>
              </w:rPr>
            </w:pPr>
          </w:p>
        </w:tc>
        <w:tc>
          <w:tcPr>
            <w:tcW w:w="1417" w:type="dxa"/>
            <w:vAlign w:val="bottom"/>
          </w:tcPr>
          <w:p w14:paraId="24C11FD0" w14:textId="77777777" w:rsidR="00BA6207" w:rsidRPr="007B5918" w:rsidRDefault="00BA6207" w:rsidP="00BA6207">
            <w:pPr>
              <w:ind w:left="170" w:right="170"/>
              <w:rPr>
                <w:sz w:val="20"/>
                <w:szCs w:val="20"/>
              </w:rPr>
            </w:pPr>
          </w:p>
        </w:tc>
        <w:tc>
          <w:tcPr>
            <w:tcW w:w="1419" w:type="dxa"/>
            <w:vAlign w:val="bottom"/>
          </w:tcPr>
          <w:p w14:paraId="1FEE2D5B" w14:textId="77777777" w:rsidR="00BA6207" w:rsidRPr="007B5918" w:rsidRDefault="00BA6207" w:rsidP="00BA6207">
            <w:pPr>
              <w:ind w:left="170" w:right="170"/>
              <w:rPr>
                <w:sz w:val="20"/>
                <w:szCs w:val="20"/>
              </w:rPr>
            </w:pPr>
          </w:p>
        </w:tc>
      </w:tr>
      <w:tr w:rsidR="00BA6207" w:rsidRPr="007B5918" w14:paraId="36C5E166" w14:textId="77777777" w:rsidTr="00BA6207">
        <w:tc>
          <w:tcPr>
            <w:tcW w:w="1418" w:type="dxa"/>
            <w:tcBorders>
              <w:top w:val="nil"/>
              <w:left w:val="nil"/>
              <w:bottom w:val="nil"/>
              <w:right w:val="single" w:sz="4" w:space="0" w:color="86BC25"/>
            </w:tcBorders>
            <w:vAlign w:val="bottom"/>
          </w:tcPr>
          <w:p w14:paraId="59ED1E37"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78AD0469" w14:textId="77777777" w:rsidR="00BA6207" w:rsidRPr="007B5918" w:rsidRDefault="00BA6207" w:rsidP="00BA6207">
            <w:pPr>
              <w:rPr>
                <w:b/>
                <w:bCs/>
                <w:sz w:val="20"/>
                <w:szCs w:val="20"/>
                <w:u w:val="single"/>
              </w:rPr>
            </w:pPr>
            <w:r w:rsidRPr="007B5918">
              <w:rPr>
                <w:b/>
                <w:bCs/>
                <w:sz w:val="20"/>
                <w:szCs w:val="20"/>
                <w:u w:val="single"/>
                <w:rtl/>
              </w:rPr>
              <w:t>נכסים לא שוטפים</w:t>
            </w:r>
          </w:p>
        </w:tc>
        <w:tc>
          <w:tcPr>
            <w:tcW w:w="1417" w:type="dxa"/>
            <w:vAlign w:val="bottom"/>
          </w:tcPr>
          <w:p w14:paraId="208F2795" w14:textId="77777777" w:rsidR="00BA6207" w:rsidRPr="007B5918" w:rsidRDefault="00BA6207" w:rsidP="00BA6207">
            <w:pPr>
              <w:ind w:left="170" w:right="170"/>
              <w:rPr>
                <w:sz w:val="20"/>
                <w:szCs w:val="20"/>
              </w:rPr>
            </w:pPr>
          </w:p>
        </w:tc>
        <w:tc>
          <w:tcPr>
            <w:tcW w:w="1417" w:type="dxa"/>
            <w:vAlign w:val="bottom"/>
          </w:tcPr>
          <w:p w14:paraId="2EEE4749" w14:textId="77777777" w:rsidR="00BA6207" w:rsidRPr="007B5918" w:rsidRDefault="00BA6207" w:rsidP="00BA6207">
            <w:pPr>
              <w:ind w:left="170" w:right="170"/>
              <w:rPr>
                <w:sz w:val="20"/>
                <w:szCs w:val="20"/>
              </w:rPr>
            </w:pPr>
          </w:p>
        </w:tc>
        <w:tc>
          <w:tcPr>
            <w:tcW w:w="1419" w:type="dxa"/>
            <w:vAlign w:val="bottom"/>
          </w:tcPr>
          <w:p w14:paraId="0631924A" w14:textId="77777777" w:rsidR="00BA6207" w:rsidRPr="007B5918" w:rsidRDefault="00BA6207" w:rsidP="00BA6207">
            <w:pPr>
              <w:ind w:left="170" w:right="170"/>
              <w:rPr>
                <w:sz w:val="20"/>
                <w:szCs w:val="20"/>
              </w:rPr>
            </w:pPr>
          </w:p>
        </w:tc>
      </w:tr>
      <w:tr w:rsidR="00BA6207" w:rsidRPr="007B5918" w14:paraId="0D96201C" w14:textId="77777777" w:rsidTr="00BA6207">
        <w:tc>
          <w:tcPr>
            <w:tcW w:w="1418" w:type="dxa"/>
            <w:tcBorders>
              <w:top w:val="nil"/>
              <w:left w:val="nil"/>
              <w:bottom w:val="nil"/>
              <w:right w:val="single" w:sz="4" w:space="0" w:color="86BC25"/>
            </w:tcBorders>
            <w:vAlign w:val="bottom"/>
          </w:tcPr>
          <w:p w14:paraId="6064C897"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15702E16" w14:textId="77777777" w:rsidR="00BA6207" w:rsidRPr="007B5918" w:rsidRDefault="00BA6207" w:rsidP="00BA6207">
            <w:pPr>
              <w:rPr>
                <w:sz w:val="20"/>
                <w:szCs w:val="20"/>
              </w:rPr>
            </w:pPr>
            <w:r w:rsidRPr="007B5918">
              <w:rPr>
                <w:sz w:val="20"/>
                <w:szCs w:val="20"/>
                <w:rtl/>
              </w:rPr>
              <w:t xml:space="preserve">מזומנים המוגבלים בשימוש לזמן ארוך </w:t>
            </w:r>
          </w:p>
        </w:tc>
        <w:tc>
          <w:tcPr>
            <w:tcW w:w="1417" w:type="dxa"/>
            <w:vAlign w:val="bottom"/>
            <w:hideMark/>
          </w:tcPr>
          <w:p w14:paraId="0BA4C4AF"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4B1A140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427E97E6" w14:textId="77777777" w:rsidR="00BA6207" w:rsidRPr="007B5918" w:rsidRDefault="00BA6207" w:rsidP="00BA6207">
            <w:pPr>
              <w:ind w:left="170" w:right="170"/>
              <w:rPr>
                <w:sz w:val="20"/>
                <w:szCs w:val="20"/>
              </w:rPr>
            </w:pPr>
            <w:r w:rsidRPr="007B5918">
              <w:rPr>
                <w:sz w:val="20"/>
                <w:szCs w:val="20"/>
              </w:rPr>
              <w:t>XXX</w:t>
            </w:r>
          </w:p>
        </w:tc>
      </w:tr>
      <w:tr w:rsidR="00BA6207" w:rsidRPr="007B5918" w14:paraId="36BD54C7" w14:textId="77777777" w:rsidTr="00BA6207">
        <w:tc>
          <w:tcPr>
            <w:tcW w:w="1418" w:type="dxa"/>
            <w:tcBorders>
              <w:top w:val="nil"/>
              <w:left w:val="nil"/>
              <w:bottom w:val="nil"/>
              <w:right w:val="single" w:sz="4" w:space="0" w:color="86BC25"/>
            </w:tcBorders>
            <w:vAlign w:val="bottom"/>
          </w:tcPr>
          <w:p w14:paraId="535A8592"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52C3231B" w14:textId="77777777" w:rsidR="00BA6207" w:rsidRPr="007B5918" w:rsidRDefault="00BA6207" w:rsidP="00BA6207">
            <w:pPr>
              <w:rPr>
                <w:sz w:val="20"/>
                <w:szCs w:val="20"/>
              </w:rPr>
            </w:pPr>
            <w:r w:rsidRPr="007B5918">
              <w:rPr>
                <w:sz w:val="20"/>
                <w:szCs w:val="20"/>
                <w:rtl/>
              </w:rPr>
              <w:t>נכסים פיננסיים</w:t>
            </w:r>
            <w:r w:rsidRPr="007B5918">
              <w:rPr>
                <w:rFonts w:hint="cs"/>
                <w:sz w:val="20"/>
                <w:szCs w:val="20"/>
                <w:rtl/>
              </w:rPr>
              <w:t xml:space="preserve"> בשווי הוגן דרך רווח או הפסד</w:t>
            </w:r>
          </w:p>
        </w:tc>
        <w:tc>
          <w:tcPr>
            <w:tcW w:w="1417" w:type="dxa"/>
            <w:vAlign w:val="bottom"/>
            <w:hideMark/>
          </w:tcPr>
          <w:p w14:paraId="2326A052"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1BE137A4"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A205DDB" w14:textId="77777777" w:rsidR="00BA6207" w:rsidRPr="007B5918" w:rsidRDefault="00BA6207" w:rsidP="00BA6207">
            <w:pPr>
              <w:ind w:left="170" w:right="170"/>
              <w:rPr>
                <w:sz w:val="20"/>
                <w:szCs w:val="20"/>
              </w:rPr>
            </w:pPr>
            <w:r w:rsidRPr="007B5918">
              <w:rPr>
                <w:sz w:val="20"/>
                <w:szCs w:val="20"/>
              </w:rPr>
              <w:t>XXX</w:t>
            </w:r>
          </w:p>
        </w:tc>
      </w:tr>
      <w:tr w:rsidR="00BA6207" w:rsidRPr="007B5918" w14:paraId="4FAF8506" w14:textId="77777777" w:rsidTr="00BA6207">
        <w:tc>
          <w:tcPr>
            <w:tcW w:w="1418" w:type="dxa"/>
            <w:tcBorders>
              <w:top w:val="nil"/>
              <w:left w:val="nil"/>
              <w:bottom w:val="nil"/>
              <w:right w:val="single" w:sz="4" w:space="0" w:color="86BC25"/>
            </w:tcBorders>
            <w:vAlign w:val="bottom"/>
          </w:tcPr>
          <w:p w14:paraId="186A354E"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3D8BB11A" w14:textId="77777777" w:rsidR="00BA6207" w:rsidRPr="007B5918" w:rsidRDefault="00BA6207" w:rsidP="00BA6207">
            <w:pPr>
              <w:rPr>
                <w:sz w:val="20"/>
                <w:szCs w:val="20"/>
              </w:rPr>
            </w:pPr>
            <w:r w:rsidRPr="007B5918">
              <w:rPr>
                <w:sz w:val="20"/>
                <w:szCs w:val="20"/>
                <w:rtl/>
              </w:rPr>
              <w:t>נכסים פיננסיים</w:t>
            </w:r>
            <w:r w:rsidRPr="007B5918">
              <w:rPr>
                <w:rFonts w:hint="cs"/>
                <w:sz w:val="20"/>
                <w:szCs w:val="20"/>
                <w:rtl/>
              </w:rPr>
              <w:t xml:space="preserve"> בשווי הוגן דרך רווח כולל אחר</w:t>
            </w:r>
          </w:p>
        </w:tc>
        <w:tc>
          <w:tcPr>
            <w:tcW w:w="1417" w:type="dxa"/>
            <w:vAlign w:val="bottom"/>
          </w:tcPr>
          <w:p w14:paraId="3315FC07"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6D725A41"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56FD54EA" w14:textId="77777777" w:rsidR="00BA6207" w:rsidRPr="007B5918" w:rsidRDefault="00BA6207" w:rsidP="00BA6207">
            <w:pPr>
              <w:ind w:left="170" w:right="170"/>
              <w:rPr>
                <w:sz w:val="20"/>
                <w:szCs w:val="20"/>
              </w:rPr>
            </w:pPr>
            <w:r w:rsidRPr="007B5918">
              <w:rPr>
                <w:sz w:val="20"/>
                <w:szCs w:val="20"/>
              </w:rPr>
              <w:t>XXX</w:t>
            </w:r>
          </w:p>
        </w:tc>
      </w:tr>
      <w:tr w:rsidR="00BA6207" w:rsidRPr="007B5918" w14:paraId="50C05928" w14:textId="77777777" w:rsidTr="00BA6207">
        <w:tc>
          <w:tcPr>
            <w:tcW w:w="1418" w:type="dxa"/>
            <w:tcBorders>
              <w:top w:val="nil"/>
              <w:left w:val="nil"/>
              <w:bottom w:val="nil"/>
              <w:right w:val="single" w:sz="4" w:space="0" w:color="86BC25"/>
            </w:tcBorders>
            <w:vAlign w:val="bottom"/>
          </w:tcPr>
          <w:p w14:paraId="1B8F263A"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5DBA39E3" w14:textId="77777777" w:rsidR="00BA6207" w:rsidRPr="007B5918" w:rsidRDefault="00BA6207" w:rsidP="00BA6207">
            <w:pPr>
              <w:rPr>
                <w:sz w:val="20"/>
                <w:szCs w:val="20"/>
              </w:rPr>
            </w:pPr>
            <w:r w:rsidRPr="007B5918">
              <w:rPr>
                <w:sz w:val="20"/>
                <w:szCs w:val="20"/>
                <w:rtl/>
              </w:rPr>
              <w:t>הלוואות וחייבים לזמן ארוך</w:t>
            </w:r>
          </w:p>
        </w:tc>
        <w:tc>
          <w:tcPr>
            <w:tcW w:w="1417" w:type="dxa"/>
            <w:vAlign w:val="bottom"/>
            <w:hideMark/>
          </w:tcPr>
          <w:p w14:paraId="4C4BA9DB"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DC02216"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1EE84C35" w14:textId="77777777" w:rsidR="00BA6207" w:rsidRPr="007B5918" w:rsidRDefault="00BA6207" w:rsidP="00BA6207">
            <w:pPr>
              <w:ind w:left="170" w:right="170"/>
              <w:rPr>
                <w:sz w:val="20"/>
                <w:szCs w:val="20"/>
              </w:rPr>
            </w:pPr>
            <w:r w:rsidRPr="007B5918">
              <w:rPr>
                <w:sz w:val="20"/>
                <w:szCs w:val="20"/>
              </w:rPr>
              <w:t>XXX</w:t>
            </w:r>
          </w:p>
        </w:tc>
      </w:tr>
      <w:tr w:rsidR="00BA6207" w:rsidRPr="007B5918" w14:paraId="28170CCE" w14:textId="77777777" w:rsidTr="00BA6207">
        <w:tc>
          <w:tcPr>
            <w:tcW w:w="1418" w:type="dxa"/>
            <w:tcBorders>
              <w:top w:val="nil"/>
              <w:left w:val="nil"/>
              <w:bottom w:val="nil"/>
              <w:right w:val="single" w:sz="4" w:space="0" w:color="86BC25"/>
            </w:tcBorders>
            <w:vAlign w:val="bottom"/>
          </w:tcPr>
          <w:p w14:paraId="7E292D71"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0CC1470F" w14:textId="77777777" w:rsidR="00BA6207" w:rsidRPr="007B5918" w:rsidRDefault="00BA6207" w:rsidP="00BA6207">
            <w:pPr>
              <w:rPr>
                <w:sz w:val="20"/>
                <w:szCs w:val="20"/>
              </w:rPr>
            </w:pPr>
            <w:r w:rsidRPr="007B5918">
              <w:rPr>
                <w:rFonts w:hint="cs"/>
                <w:sz w:val="20"/>
                <w:szCs w:val="20"/>
                <w:rtl/>
              </w:rPr>
              <w:t>נכסים בגין חוזים עם לקוחות</w:t>
            </w:r>
          </w:p>
        </w:tc>
        <w:tc>
          <w:tcPr>
            <w:tcW w:w="1417" w:type="dxa"/>
            <w:vAlign w:val="bottom"/>
          </w:tcPr>
          <w:p w14:paraId="6DCFB96D"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55098687"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697AD3AA" w14:textId="77777777" w:rsidR="00BA6207" w:rsidRPr="007B5918" w:rsidRDefault="00BA6207" w:rsidP="00BA6207">
            <w:pPr>
              <w:ind w:left="170" w:right="170"/>
              <w:rPr>
                <w:sz w:val="20"/>
                <w:szCs w:val="20"/>
              </w:rPr>
            </w:pPr>
            <w:r w:rsidRPr="007B5918">
              <w:rPr>
                <w:sz w:val="20"/>
                <w:szCs w:val="20"/>
              </w:rPr>
              <w:t>XXX</w:t>
            </w:r>
          </w:p>
        </w:tc>
      </w:tr>
      <w:tr w:rsidR="00BA6207" w:rsidRPr="007B5918" w14:paraId="33E2F676" w14:textId="77777777" w:rsidTr="00BA6207">
        <w:tc>
          <w:tcPr>
            <w:tcW w:w="1418" w:type="dxa"/>
            <w:tcBorders>
              <w:top w:val="nil"/>
              <w:left w:val="nil"/>
              <w:bottom w:val="nil"/>
              <w:right w:val="single" w:sz="4" w:space="0" w:color="86BC25"/>
            </w:tcBorders>
            <w:vAlign w:val="bottom"/>
          </w:tcPr>
          <w:p w14:paraId="175311D5"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68DFC76F" w14:textId="77777777" w:rsidR="00BA6207" w:rsidRPr="007B5918" w:rsidRDefault="00BA6207" w:rsidP="00BA6207">
            <w:pPr>
              <w:rPr>
                <w:sz w:val="20"/>
                <w:szCs w:val="20"/>
              </w:rPr>
            </w:pPr>
            <w:r w:rsidRPr="007B5918">
              <w:rPr>
                <w:sz w:val="20"/>
                <w:szCs w:val="20"/>
                <w:rtl/>
              </w:rPr>
              <w:t>נכסי מסים נדחים</w:t>
            </w:r>
            <w:r w:rsidRPr="007B5918">
              <w:rPr>
                <w:sz w:val="20"/>
                <w:szCs w:val="20"/>
                <w:vertAlign w:val="superscript"/>
                <w:rtl/>
              </w:rPr>
              <w:t xml:space="preserve"> </w:t>
            </w:r>
          </w:p>
        </w:tc>
        <w:tc>
          <w:tcPr>
            <w:tcW w:w="1417" w:type="dxa"/>
            <w:vAlign w:val="bottom"/>
            <w:hideMark/>
          </w:tcPr>
          <w:p w14:paraId="6BF2C9DC"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C36E346"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40B9D310" w14:textId="77777777" w:rsidR="00BA6207" w:rsidRPr="007B5918" w:rsidRDefault="00BA6207" w:rsidP="00BA6207">
            <w:pPr>
              <w:ind w:left="170" w:right="170"/>
              <w:rPr>
                <w:sz w:val="20"/>
                <w:szCs w:val="20"/>
              </w:rPr>
            </w:pPr>
            <w:r w:rsidRPr="007B5918">
              <w:rPr>
                <w:sz w:val="20"/>
                <w:szCs w:val="20"/>
              </w:rPr>
              <w:t>XXX</w:t>
            </w:r>
          </w:p>
        </w:tc>
      </w:tr>
      <w:tr w:rsidR="00BA6207" w:rsidRPr="007B5918" w14:paraId="73409F24" w14:textId="77777777" w:rsidTr="00BA6207">
        <w:tc>
          <w:tcPr>
            <w:tcW w:w="1418" w:type="dxa"/>
            <w:tcBorders>
              <w:top w:val="nil"/>
              <w:left w:val="nil"/>
              <w:bottom w:val="nil"/>
              <w:right w:val="single" w:sz="4" w:space="0" w:color="86BC25"/>
            </w:tcBorders>
            <w:vAlign w:val="bottom"/>
          </w:tcPr>
          <w:p w14:paraId="2515EB0E"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54E737ED" w14:textId="77777777" w:rsidR="00BA6207" w:rsidRPr="007B5918" w:rsidRDefault="00BA6207" w:rsidP="00BA6207">
            <w:pPr>
              <w:rPr>
                <w:sz w:val="20"/>
                <w:szCs w:val="20"/>
              </w:rPr>
            </w:pPr>
            <w:r w:rsidRPr="007B5918">
              <w:rPr>
                <w:sz w:val="20"/>
                <w:szCs w:val="20"/>
                <w:rtl/>
              </w:rPr>
              <w:t>נדל"ן להשקעה</w:t>
            </w:r>
          </w:p>
        </w:tc>
        <w:tc>
          <w:tcPr>
            <w:tcW w:w="1417" w:type="dxa"/>
            <w:vAlign w:val="bottom"/>
            <w:hideMark/>
          </w:tcPr>
          <w:p w14:paraId="45594FA5"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E5150E6"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609946DE" w14:textId="77777777" w:rsidR="00BA6207" w:rsidRPr="007B5918" w:rsidRDefault="00BA6207" w:rsidP="00BA6207">
            <w:pPr>
              <w:ind w:left="170" w:right="170"/>
              <w:rPr>
                <w:sz w:val="20"/>
                <w:szCs w:val="20"/>
              </w:rPr>
            </w:pPr>
            <w:r w:rsidRPr="007B5918">
              <w:rPr>
                <w:sz w:val="20"/>
                <w:szCs w:val="20"/>
              </w:rPr>
              <w:t>XXX</w:t>
            </w:r>
          </w:p>
        </w:tc>
      </w:tr>
      <w:tr w:rsidR="00BA6207" w:rsidRPr="007B5918" w14:paraId="1293E211" w14:textId="77777777" w:rsidTr="00BA6207">
        <w:tc>
          <w:tcPr>
            <w:tcW w:w="1418" w:type="dxa"/>
            <w:tcBorders>
              <w:top w:val="nil"/>
              <w:left w:val="nil"/>
              <w:bottom w:val="nil"/>
              <w:right w:val="single" w:sz="4" w:space="0" w:color="86BC25"/>
            </w:tcBorders>
            <w:vAlign w:val="bottom"/>
          </w:tcPr>
          <w:p w14:paraId="112628E2"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7FFB22DD" w14:textId="77777777" w:rsidR="00BA6207" w:rsidRPr="007B5918" w:rsidRDefault="00BA6207" w:rsidP="00BA6207">
            <w:pPr>
              <w:rPr>
                <w:sz w:val="20"/>
                <w:szCs w:val="20"/>
              </w:rPr>
            </w:pPr>
            <w:r w:rsidRPr="007B5918">
              <w:rPr>
                <w:sz w:val="20"/>
                <w:szCs w:val="20"/>
                <w:rtl/>
              </w:rPr>
              <w:t xml:space="preserve">השקעות בחברות מוחזקות </w:t>
            </w:r>
            <w:r w:rsidRPr="007B5918">
              <w:rPr>
                <w:rStyle w:val="aff2"/>
                <w:sz w:val="20"/>
                <w:szCs w:val="20"/>
                <w:lang w:bidi="he-IL"/>
              </w:rPr>
              <w:footnoteReference w:id="266"/>
            </w:r>
          </w:p>
        </w:tc>
        <w:tc>
          <w:tcPr>
            <w:tcW w:w="1417" w:type="dxa"/>
            <w:vAlign w:val="bottom"/>
            <w:hideMark/>
          </w:tcPr>
          <w:p w14:paraId="60758466"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176530AC"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008F461" w14:textId="77777777" w:rsidR="00BA6207" w:rsidRPr="007B5918" w:rsidRDefault="00BA6207" w:rsidP="00BA6207">
            <w:pPr>
              <w:ind w:left="170" w:right="170"/>
              <w:rPr>
                <w:sz w:val="20"/>
                <w:szCs w:val="20"/>
              </w:rPr>
            </w:pPr>
            <w:r w:rsidRPr="007B5918">
              <w:rPr>
                <w:sz w:val="20"/>
                <w:szCs w:val="20"/>
              </w:rPr>
              <w:t>XXX</w:t>
            </w:r>
          </w:p>
        </w:tc>
      </w:tr>
      <w:tr w:rsidR="00BA6207" w:rsidRPr="007B5918" w14:paraId="5D612CE5" w14:textId="77777777" w:rsidTr="00BA6207">
        <w:tc>
          <w:tcPr>
            <w:tcW w:w="1418" w:type="dxa"/>
            <w:tcBorders>
              <w:top w:val="nil"/>
              <w:left w:val="nil"/>
              <w:bottom w:val="nil"/>
              <w:right w:val="single" w:sz="4" w:space="0" w:color="86BC25"/>
            </w:tcBorders>
            <w:vAlign w:val="bottom"/>
          </w:tcPr>
          <w:p w14:paraId="4E545BD3"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15538998" w14:textId="77777777" w:rsidR="00BA6207" w:rsidRPr="007B5918" w:rsidRDefault="00BA6207" w:rsidP="00BA6207">
            <w:pPr>
              <w:rPr>
                <w:sz w:val="20"/>
                <w:szCs w:val="20"/>
              </w:rPr>
            </w:pPr>
            <w:r w:rsidRPr="007B5918">
              <w:rPr>
                <w:sz w:val="20"/>
                <w:szCs w:val="20"/>
                <w:rtl/>
              </w:rPr>
              <w:t>הלוואות לחברות מוחזקות</w:t>
            </w:r>
          </w:p>
        </w:tc>
        <w:tc>
          <w:tcPr>
            <w:tcW w:w="1417" w:type="dxa"/>
            <w:vAlign w:val="bottom"/>
            <w:hideMark/>
          </w:tcPr>
          <w:p w14:paraId="40D23AD3"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C2789BE"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73DC16BC" w14:textId="77777777" w:rsidR="00BA6207" w:rsidRPr="007B5918" w:rsidRDefault="00BA6207" w:rsidP="00BA6207">
            <w:pPr>
              <w:ind w:left="170" w:right="170"/>
              <w:rPr>
                <w:sz w:val="20"/>
                <w:szCs w:val="20"/>
              </w:rPr>
            </w:pPr>
            <w:r w:rsidRPr="007B5918">
              <w:rPr>
                <w:sz w:val="20"/>
                <w:szCs w:val="20"/>
              </w:rPr>
              <w:t>XXX</w:t>
            </w:r>
          </w:p>
        </w:tc>
      </w:tr>
      <w:tr w:rsidR="00BA6207" w:rsidRPr="007B5918" w14:paraId="02F4D6BF" w14:textId="77777777" w:rsidTr="00BA6207">
        <w:tc>
          <w:tcPr>
            <w:tcW w:w="1418" w:type="dxa"/>
            <w:tcBorders>
              <w:top w:val="nil"/>
              <w:left w:val="nil"/>
              <w:bottom w:val="nil"/>
              <w:right w:val="single" w:sz="4" w:space="0" w:color="86BC25"/>
            </w:tcBorders>
            <w:vAlign w:val="bottom"/>
          </w:tcPr>
          <w:p w14:paraId="74043E1B"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61CF87BE" w14:textId="77777777" w:rsidR="00BA6207" w:rsidRPr="007B5918" w:rsidRDefault="00BA6207" w:rsidP="00BA6207">
            <w:pPr>
              <w:rPr>
                <w:sz w:val="20"/>
                <w:szCs w:val="20"/>
                <w:rtl/>
              </w:rPr>
            </w:pPr>
            <w:r w:rsidRPr="007B5918">
              <w:rPr>
                <w:rFonts w:hint="cs"/>
                <w:sz w:val="20"/>
                <w:szCs w:val="20"/>
                <w:rtl/>
              </w:rPr>
              <w:t>נכסי זכות שימוש</w:t>
            </w:r>
          </w:p>
        </w:tc>
        <w:tc>
          <w:tcPr>
            <w:tcW w:w="1417" w:type="dxa"/>
            <w:vAlign w:val="bottom"/>
          </w:tcPr>
          <w:p w14:paraId="719780A0"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5C2E7CF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7E7C55CF" w14:textId="77777777" w:rsidR="00BA6207" w:rsidRPr="007B5918" w:rsidRDefault="00BA6207" w:rsidP="00BA6207">
            <w:pPr>
              <w:ind w:left="170" w:right="170"/>
              <w:rPr>
                <w:sz w:val="20"/>
                <w:szCs w:val="20"/>
              </w:rPr>
            </w:pPr>
            <w:r w:rsidRPr="007B5918">
              <w:rPr>
                <w:sz w:val="20"/>
                <w:szCs w:val="20"/>
              </w:rPr>
              <w:t>XXX</w:t>
            </w:r>
          </w:p>
        </w:tc>
      </w:tr>
      <w:tr w:rsidR="00BA6207" w:rsidRPr="007B5918" w14:paraId="48101A5A" w14:textId="77777777" w:rsidTr="00BA6207">
        <w:tc>
          <w:tcPr>
            <w:tcW w:w="1418" w:type="dxa"/>
            <w:tcBorders>
              <w:top w:val="nil"/>
              <w:left w:val="nil"/>
              <w:bottom w:val="nil"/>
              <w:right w:val="single" w:sz="4" w:space="0" w:color="86BC25"/>
            </w:tcBorders>
            <w:vAlign w:val="bottom"/>
          </w:tcPr>
          <w:p w14:paraId="05DF0A46"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5899CB57" w14:textId="77777777" w:rsidR="00BA6207" w:rsidRPr="007B5918" w:rsidRDefault="00BA6207" w:rsidP="00BA6207">
            <w:pPr>
              <w:rPr>
                <w:sz w:val="20"/>
                <w:szCs w:val="20"/>
              </w:rPr>
            </w:pPr>
            <w:r w:rsidRPr="007B5918">
              <w:rPr>
                <w:sz w:val="20"/>
                <w:szCs w:val="20"/>
                <w:rtl/>
              </w:rPr>
              <w:t>רכוש קבוע</w:t>
            </w:r>
          </w:p>
        </w:tc>
        <w:tc>
          <w:tcPr>
            <w:tcW w:w="1417" w:type="dxa"/>
            <w:vAlign w:val="bottom"/>
            <w:hideMark/>
          </w:tcPr>
          <w:p w14:paraId="1F1AA403"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C12C25B"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6B710E6" w14:textId="77777777" w:rsidR="00BA6207" w:rsidRPr="007B5918" w:rsidRDefault="00BA6207" w:rsidP="00BA6207">
            <w:pPr>
              <w:ind w:left="170" w:right="170"/>
              <w:rPr>
                <w:sz w:val="20"/>
                <w:szCs w:val="20"/>
              </w:rPr>
            </w:pPr>
            <w:r w:rsidRPr="007B5918">
              <w:rPr>
                <w:sz w:val="20"/>
                <w:szCs w:val="20"/>
              </w:rPr>
              <w:t>XXX</w:t>
            </w:r>
          </w:p>
        </w:tc>
      </w:tr>
      <w:tr w:rsidR="00BA6207" w:rsidRPr="007B5918" w14:paraId="7462CC96" w14:textId="77777777" w:rsidTr="00BA6207">
        <w:tc>
          <w:tcPr>
            <w:tcW w:w="1418" w:type="dxa"/>
            <w:tcBorders>
              <w:top w:val="nil"/>
              <w:left w:val="nil"/>
              <w:bottom w:val="nil"/>
              <w:right w:val="single" w:sz="4" w:space="0" w:color="86BC25"/>
            </w:tcBorders>
            <w:vAlign w:val="bottom"/>
          </w:tcPr>
          <w:p w14:paraId="2CCFBD85"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38A67474" w14:textId="77777777" w:rsidR="00BA6207" w:rsidRPr="007B5918" w:rsidRDefault="00BA6207" w:rsidP="00BA6207">
            <w:pPr>
              <w:rPr>
                <w:sz w:val="20"/>
                <w:szCs w:val="20"/>
              </w:rPr>
            </w:pPr>
            <w:r w:rsidRPr="007B5918">
              <w:rPr>
                <w:sz w:val="20"/>
                <w:szCs w:val="20"/>
                <w:rtl/>
              </w:rPr>
              <w:t>נכסים בלתי מוחשיים</w:t>
            </w:r>
          </w:p>
        </w:tc>
        <w:tc>
          <w:tcPr>
            <w:tcW w:w="1417" w:type="dxa"/>
            <w:vAlign w:val="bottom"/>
            <w:hideMark/>
          </w:tcPr>
          <w:p w14:paraId="64CE5783"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B002078"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EEA7A4E" w14:textId="77777777" w:rsidR="00BA6207" w:rsidRPr="007B5918" w:rsidRDefault="00BA6207" w:rsidP="00BA6207">
            <w:pPr>
              <w:ind w:left="170" w:right="170"/>
              <w:rPr>
                <w:sz w:val="20"/>
                <w:szCs w:val="20"/>
              </w:rPr>
            </w:pPr>
            <w:r w:rsidRPr="007B5918">
              <w:rPr>
                <w:sz w:val="20"/>
                <w:szCs w:val="20"/>
              </w:rPr>
              <w:t>XXX</w:t>
            </w:r>
          </w:p>
        </w:tc>
      </w:tr>
      <w:tr w:rsidR="00BA6207" w:rsidRPr="007B5918" w14:paraId="2825A741" w14:textId="77777777" w:rsidTr="00BA6207">
        <w:tc>
          <w:tcPr>
            <w:tcW w:w="1418" w:type="dxa"/>
            <w:tcBorders>
              <w:top w:val="nil"/>
              <w:left w:val="nil"/>
              <w:bottom w:val="nil"/>
              <w:right w:val="single" w:sz="4" w:space="0" w:color="86BC25"/>
            </w:tcBorders>
            <w:vAlign w:val="bottom"/>
          </w:tcPr>
          <w:p w14:paraId="0D4F96EC"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415D9C19" w14:textId="77777777" w:rsidR="00BA6207" w:rsidRPr="007B5918" w:rsidRDefault="00BA6207" w:rsidP="00BA6207">
            <w:pPr>
              <w:rPr>
                <w:sz w:val="20"/>
                <w:szCs w:val="20"/>
              </w:rPr>
            </w:pPr>
            <w:r w:rsidRPr="007B5918">
              <w:rPr>
                <w:sz w:val="20"/>
                <w:szCs w:val="20"/>
                <w:rtl/>
              </w:rPr>
              <w:t>נכסים ביולוגיים</w:t>
            </w:r>
          </w:p>
        </w:tc>
        <w:tc>
          <w:tcPr>
            <w:tcW w:w="1417" w:type="dxa"/>
            <w:vAlign w:val="bottom"/>
            <w:hideMark/>
          </w:tcPr>
          <w:p w14:paraId="3F3A460C"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99E0178"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7DAB1A87" w14:textId="77777777" w:rsidR="00BA6207" w:rsidRPr="007B5918" w:rsidRDefault="00BA6207" w:rsidP="00BA6207">
            <w:pPr>
              <w:ind w:left="170" w:right="170"/>
              <w:rPr>
                <w:sz w:val="20"/>
                <w:szCs w:val="20"/>
              </w:rPr>
            </w:pPr>
            <w:r w:rsidRPr="007B5918">
              <w:rPr>
                <w:sz w:val="20"/>
                <w:szCs w:val="20"/>
              </w:rPr>
              <w:t>XXX</w:t>
            </w:r>
          </w:p>
        </w:tc>
      </w:tr>
      <w:tr w:rsidR="00BA6207" w:rsidRPr="007B5918" w14:paraId="3BE959F3" w14:textId="77777777" w:rsidTr="00BA6207">
        <w:tc>
          <w:tcPr>
            <w:tcW w:w="1418" w:type="dxa"/>
            <w:tcBorders>
              <w:top w:val="nil"/>
              <w:left w:val="nil"/>
              <w:bottom w:val="nil"/>
              <w:right w:val="single" w:sz="4" w:space="0" w:color="86BC25"/>
            </w:tcBorders>
            <w:vAlign w:val="bottom"/>
          </w:tcPr>
          <w:p w14:paraId="478E25FB"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3353DEF5" w14:textId="77777777" w:rsidR="00BA6207" w:rsidRPr="007B5918" w:rsidRDefault="00BA6207" w:rsidP="00BA6207">
            <w:pPr>
              <w:rPr>
                <w:sz w:val="20"/>
                <w:szCs w:val="20"/>
              </w:rPr>
            </w:pPr>
            <w:r w:rsidRPr="007B5918">
              <w:rPr>
                <w:sz w:val="20"/>
                <w:szCs w:val="20"/>
                <w:rtl/>
              </w:rPr>
              <w:t>נכסים בגין הטבות לעובדים</w:t>
            </w:r>
          </w:p>
        </w:tc>
        <w:tc>
          <w:tcPr>
            <w:tcW w:w="1417" w:type="dxa"/>
            <w:vAlign w:val="bottom"/>
            <w:hideMark/>
          </w:tcPr>
          <w:p w14:paraId="339D2F80"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0341AD1"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9F58B2E" w14:textId="77777777" w:rsidR="00BA6207" w:rsidRPr="007B5918" w:rsidRDefault="00BA6207" w:rsidP="00BA6207">
            <w:pPr>
              <w:ind w:left="170" w:right="170"/>
              <w:rPr>
                <w:sz w:val="20"/>
                <w:szCs w:val="20"/>
              </w:rPr>
            </w:pPr>
            <w:r w:rsidRPr="007B5918">
              <w:rPr>
                <w:sz w:val="20"/>
                <w:szCs w:val="20"/>
              </w:rPr>
              <w:t>XXX</w:t>
            </w:r>
          </w:p>
        </w:tc>
      </w:tr>
      <w:tr w:rsidR="00BA6207" w:rsidRPr="007B5918" w14:paraId="4D250144" w14:textId="77777777" w:rsidTr="00BA6207">
        <w:tc>
          <w:tcPr>
            <w:tcW w:w="1418" w:type="dxa"/>
            <w:tcBorders>
              <w:top w:val="nil"/>
              <w:left w:val="nil"/>
              <w:bottom w:val="nil"/>
              <w:right w:val="single" w:sz="4" w:space="0" w:color="86BC25"/>
            </w:tcBorders>
            <w:vAlign w:val="bottom"/>
          </w:tcPr>
          <w:p w14:paraId="022C8AE2"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01D8BE25" w14:textId="77777777" w:rsidR="00BA6207" w:rsidRPr="007B5918" w:rsidRDefault="00BA6207" w:rsidP="00BA6207">
            <w:pPr>
              <w:rPr>
                <w:sz w:val="20"/>
                <w:szCs w:val="20"/>
              </w:rPr>
            </w:pPr>
            <w:r w:rsidRPr="007B5918">
              <w:rPr>
                <w:sz w:val="20"/>
                <w:szCs w:val="20"/>
                <w:rtl/>
              </w:rPr>
              <w:t>נכסים אחרים</w:t>
            </w:r>
          </w:p>
        </w:tc>
        <w:tc>
          <w:tcPr>
            <w:tcW w:w="1417" w:type="dxa"/>
            <w:vAlign w:val="bottom"/>
            <w:hideMark/>
          </w:tcPr>
          <w:p w14:paraId="73035434"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61C239A8"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732AD472"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4E13E62E" w14:textId="77777777" w:rsidTr="00BA6207">
        <w:tc>
          <w:tcPr>
            <w:tcW w:w="1418" w:type="dxa"/>
            <w:tcBorders>
              <w:top w:val="nil"/>
              <w:left w:val="nil"/>
              <w:bottom w:val="nil"/>
              <w:right w:val="single" w:sz="4" w:space="0" w:color="86BC25"/>
            </w:tcBorders>
            <w:vAlign w:val="bottom"/>
          </w:tcPr>
          <w:p w14:paraId="1FAE5E41"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7F62A133" w14:textId="77777777" w:rsidR="00BA6207" w:rsidRPr="007B5918" w:rsidRDefault="00BA6207" w:rsidP="00BA6207">
            <w:pPr>
              <w:rPr>
                <w:b/>
                <w:bCs/>
                <w:sz w:val="20"/>
                <w:szCs w:val="20"/>
              </w:rPr>
            </w:pPr>
            <w:r w:rsidRPr="007B5918">
              <w:rPr>
                <w:b/>
                <w:bCs/>
                <w:sz w:val="20"/>
                <w:szCs w:val="20"/>
                <w:rtl/>
              </w:rPr>
              <w:t>סה"כ נכסים לא שוטפים</w:t>
            </w:r>
          </w:p>
        </w:tc>
        <w:tc>
          <w:tcPr>
            <w:tcW w:w="1417" w:type="dxa"/>
            <w:vAlign w:val="bottom"/>
            <w:hideMark/>
          </w:tcPr>
          <w:p w14:paraId="05CF2D92"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7814003E"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325A524B"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0E29A7FE" w14:textId="77777777" w:rsidTr="00BA6207">
        <w:tc>
          <w:tcPr>
            <w:tcW w:w="1418" w:type="dxa"/>
            <w:tcBorders>
              <w:top w:val="nil"/>
              <w:left w:val="nil"/>
              <w:bottom w:val="nil"/>
              <w:right w:val="single" w:sz="4" w:space="0" w:color="86BC25"/>
            </w:tcBorders>
            <w:vAlign w:val="bottom"/>
          </w:tcPr>
          <w:p w14:paraId="6C7251DE" w14:textId="77777777" w:rsidR="00BA6207" w:rsidRPr="007B5918" w:rsidRDefault="00BA6207" w:rsidP="00BA6207">
            <w:pPr>
              <w:spacing w:line="60" w:lineRule="exact"/>
              <w:jc w:val="center"/>
              <w:rPr>
                <w:color w:val="002776"/>
                <w:sz w:val="20"/>
                <w:szCs w:val="20"/>
              </w:rPr>
            </w:pPr>
          </w:p>
        </w:tc>
        <w:tc>
          <w:tcPr>
            <w:tcW w:w="4535" w:type="dxa"/>
            <w:tcBorders>
              <w:top w:val="nil"/>
              <w:left w:val="single" w:sz="4" w:space="0" w:color="86BC25"/>
              <w:bottom w:val="nil"/>
              <w:right w:val="nil"/>
            </w:tcBorders>
            <w:vAlign w:val="bottom"/>
          </w:tcPr>
          <w:p w14:paraId="78BBA5B6" w14:textId="77777777" w:rsidR="00BA6207" w:rsidRPr="007B5918" w:rsidRDefault="00BA6207" w:rsidP="00BA6207">
            <w:pPr>
              <w:spacing w:line="60" w:lineRule="exact"/>
              <w:rPr>
                <w:sz w:val="20"/>
                <w:szCs w:val="20"/>
              </w:rPr>
            </w:pPr>
          </w:p>
        </w:tc>
        <w:tc>
          <w:tcPr>
            <w:tcW w:w="1417" w:type="dxa"/>
            <w:vAlign w:val="bottom"/>
          </w:tcPr>
          <w:p w14:paraId="51D11EE4" w14:textId="77777777" w:rsidR="00BA6207" w:rsidRPr="007B5918" w:rsidRDefault="00BA6207" w:rsidP="00BA6207">
            <w:pPr>
              <w:pBdr>
                <w:bottom w:val="single" w:sz="4" w:space="1" w:color="auto"/>
              </w:pBdr>
              <w:spacing w:line="60" w:lineRule="exact"/>
              <w:ind w:left="170" w:right="170"/>
              <w:rPr>
                <w:sz w:val="20"/>
                <w:szCs w:val="20"/>
              </w:rPr>
            </w:pPr>
          </w:p>
        </w:tc>
        <w:tc>
          <w:tcPr>
            <w:tcW w:w="1417" w:type="dxa"/>
            <w:vAlign w:val="bottom"/>
          </w:tcPr>
          <w:p w14:paraId="5E9B00B2" w14:textId="77777777" w:rsidR="00BA6207" w:rsidRPr="007B5918" w:rsidRDefault="00BA6207" w:rsidP="00BA6207">
            <w:pPr>
              <w:pBdr>
                <w:bottom w:val="single" w:sz="4" w:space="1" w:color="auto"/>
              </w:pBdr>
              <w:spacing w:line="60" w:lineRule="exact"/>
              <w:ind w:left="170" w:right="170"/>
              <w:rPr>
                <w:sz w:val="20"/>
                <w:szCs w:val="20"/>
              </w:rPr>
            </w:pPr>
          </w:p>
        </w:tc>
        <w:tc>
          <w:tcPr>
            <w:tcW w:w="1419" w:type="dxa"/>
            <w:vAlign w:val="bottom"/>
          </w:tcPr>
          <w:p w14:paraId="7B768DC5" w14:textId="77777777" w:rsidR="00BA6207" w:rsidRPr="007B5918" w:rsidRDefault="00BA6207" w:rsidP="00BA6207">
            <w:pPr>
              <w:pBdr>
                <w:bottom w:val="single" w:sz="4" w:space="1" w:color="auto"/>
              </w:pBdr>
              <w:spacing w:line="60" w:lineRule="exact"/>
              <w:ind w:left="170" w:right="170"/>
              <w:rPr>
                <w:sz w:val="20"/>
                <w:szCs w:val="20"/>
              </w:rPr>
            </w:pPr>
          </w:p>
        </w:tc>
      </w:tr>
      <w:tr w:rsidR="00BA6207" w:rsidRPr="007B5918" w14:paraId="39523A0E" w14:textId="77777777" w:rsidTr="00BA6207">
        <w:tc>
          <w:tcPr>
            <w:tcW w:w="1418" w:type="dxa"/>
            <w:tcBorders>
              <w:top w:val="nil"/>
              <w:left w:val="nil"/>
              <w:bottom w:val="nil"/>
              <w:right w:val="single" w:sz="4" w:space="0" w:color="86BC25"/>
            </w:tcBorders>
            <w:vAlign w:val="bottom"/>
          </w:tcPr>
          <w:p w14:paraId="6F1E84A0"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00D2E7AA" w14:textId="77777777" w:rsidR="00BA6207" w:rsidRPr="007B5918" w:rsidRDefault="00BA6207" w:rsidP="00BA6207">
            <w:pPr>
              <w:rPr>
                <w:sz w:val="20"/>
                <w:szCs w:val="20"/>
              </w:rPr>
            </w:pPr>
          </w:p>
        </w:tc>
        <w:tc>
          <w:tcPr>
            <w:tcW w:w="1417" w:type="dxa"/>
            <w:vAlign w:val="bottom"/>
          </w:tcPr>
          <w:p w14:paraId="360E09D9" w14:textId="77777777" w:rsidR="00BA6207" w:rsidRPr="007B5918" w:rsidRDefault="00BA6207" w:rsidP="00BA6207">
            <w:pPr>
              <w:ind w:left="170" w:right="170"/>
              <w:rPr>
                <w:sz w:val="20"/>
                <w:szCs w:val="20"/>
              </w:rPr>
            </w:pPr>
          </w:p>
        </w:tc>
        <w:tc>
          <w:tcPr>
            <w:tcW w:w="1417" w:type="dxa"/>
            <w:vAlign w:val="bottom"/>
          </w:tcPr>
          <w:p w14:paraId="539CA04D" w14:textId="77777777" w:rsidR="00BA6207" w:rsidRPr="007B5918" w:rsidRDefault="00BA6207" w:rsidP="00BA6207">
            <w:pPr>
              <w:ind w:left="170" w:right="170"/>
              <w:rPr>
                <w:sz w:val="20"/>
                <w:szCs w:val="20"/>
              </w:rPr>
            </w:pPr>
          </w:p>
        </w:tc>
        <w:tc>
          <w:tcPr>
            <w:tcW w:w="1419" w:type="dxa"/>
            <w:vAlign w:val="bottom"/>
          </w:tcPr>
          <w:p w14:paraId="3ABE8071" w14:textId="77777777" w:rsidR="00BA6207" w:rsidRPr="007B5918" w:rsidRDefault="00BA6207" w:rsidP="00BA6207">
            <w:pPr>
              <w:ind w:left="170" w:right="170"/>
              <w:rPr>
                <w:sz w:val="20"/>
                <w:szCs w:val="20"/>
              </w:rPr>
            </w:pPr>
          </w:p>
        </w:tc>
      </w:tr>
      <w:tr w:rsidR="00BA6207" w:rsidRPr="007B5918" w14:paraId="7C7FA7CC" w14:textId="77777777" w:rsidTr="00BA6207">
        <w:tc>
          <w:tcPr>
            <w:tcW w:w="1418" w:type="dxa"/>
            <w:tcBorders>
              <w:top w:val="nil"/>
              <w:left w:val="nil"/>
              <w:bottom w:val="nil"/>
              <w:right w:val="single" w:sz="4" w:space="0" w:color="86BC25"/>
            </w:tcBorders>
            <w:vAlign w:val="bottom"/>
          </w:tcPr>
          <w:p w14:paraId="2289FE1C"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hideMark/>
          </w:tcPr>
          <w:p w14:paraId="22E6358A" w14:textId="77777777" w:rsidR="00BA6207" w:rsidRPr="007B5918" w:rsidRDefault="00BA6207" w:rsidP="00BA6207">
            <w:pPr>
              <w:rPr>
                <w:b/>
                <w:bCs/>
                <w:sz w:val="20"/>
                <w:szCs w:val="20"/>
              </w:rPr>
            </w:pPr>
            <w:r w:rsidRPr="007B5918">
              <w:rPr>
                <w:b/>
                <w:bCs/>
                <w:sz w:val="20"/>
                <w:szCs w:val="20"/>
                <w:rtl/>
              </w:rPr>
              <w:t>סה"כ נכסים</w:t>
            </w:r>
          </w:p>
        </w:tc>
        <w:tc>
          <w:tcPr>
            <w:tcW w:w="1417" w:type="dxa"/>
            <w:vAlign w:val="bottom"/>
            <w:hideMark/>
          </w:tcPr>
          <w:p w14:paraId="74A0BFE7"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c>
          <w:tcPr>
            <w:tcW w:w="1417" w:type="dxa"/>
            <w:vAlign w:val="bottom"/>
            <w:hideMark/>
          </w:tcPr>
          <w:p w14:paraId="55EEF9C7"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c>
          <w:tcPr>
            <w:tcW w:w="1419" w:type="dxa"/>
            <w:vAlign w:val="bottom"/>
            <w:hideMark/>
          </w:tcPr>
          <w:p w14:paraId="4BF120AF"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r>
      <w:tr w:rsidR="00BA6207" w:rsidRPr="007B5918" w14:paraId="45342D06" w14:textId="77777777" w:rsidTr="00BA6207">
        <w:tc>
          <w:tcPr>
            <w:tcW w:w="1418" w:type="dxa"/>
            <w:tcBorders>
              <w:top w:val="nil"/>
              <w:left w:val="nil"/>
              <w:bottom w:val="nil"/>
              <w:right w:val="single" w:sz="4" w:space="0" w:color="86BC25"/>
            </w:tcBorders>
            <w:vAlign w:val="bottom"/>
          </w:tcPr>
          <w:p w14:paraId="48552F3A" w14:textId="77777777" w:rsidR="00BA6207" w:rsidRPr="007B5918" w:rsidRDefault="00BA6207" w:rsidP="00BA6207">
            <w:pPr>
              <w:jc w:val="center"/>
              <w:rPr>
                <w:color w:val="002776"/>
                <w:sz w:val="20"/>
                <w:szCs w:val="20"/>
              </w:rPr>
            </w:pPr>
          </w:p>
        </w:tc>
        <w:tc>
          <w:tcPr>
            <w:tcW w:w="4535" w:type="dxa"/>
            <w:tcBorders>
              <w:top w:val="nil"/>
              <w:left w:val="single" w:sz="4" w:space="0" w:color="86BC25"/>
              <w:bottom w:val="nil"/>
              <w:right w:val="nil"/>
            </w:tcBorders>
            <w:vAlign w:val="bottom"/>
          </w:tcPr>
          <w:p w14:paraId="07019020" w14:textId="77777777" w:rsidR="00BA6207" w:rsidRPr="007B5918" w:rsidRDefault="00BA6207" w:rsidP="00BA6207">
            <w:pPr>
              <w:rPr>
                <w:sz w:val="20"/>
                <w:szCs w:val="20"/>
              </w:rPr>
            </w:pPr>
          </w:p>
        </w:tc>
        <w:tc>
          <w:tcPr>
            <w:tcW w:w="1417" w:type="dxa"/>
            <w:vAlign w:val="bottom"/>
          </w:tcPr>
          <w:p w14:paraId="6202DD1C" w14:textId="77777777" w:rsidR="00BA6207" w:rsidRPr="007B5918" w:rsidRDefault="00BA6207" w:rsidP="00BA6207">
            <w:pPr>
              <w:ind w:left="170" w:right="170"/>
              <w:rPr>
                <w:sz w:val="20"/>
                <w:szCs w:val="20"/>
              </w:rPr>
            </w:pPr>
          </w:p>
        </w:tc>
        <w:tc>
          <w:tcPr>
            <w:tcW w:w="1417" w:type="dxa"/>
            <w:vAlign w:val="bottom"/>
          </w:tcPr>
          <w:p w14:paraId="22E971EF" w14:textId="77777777" w:rsidR="00BA6207" w:rsidRPr="007B5918" w:rsidRDefault="00BA6207" w:rsidP="00BA6207">
            <w:pPr>
              <w:ind w:left="170" w:right="170"/>
              <w:rPr>
                <w:sz w:val="20"/>
                <w:szCs w:val="20"/>
              </w:rPr>
            </w:pPr>
          </w:p>
        </w:tc>
        <w:tc>
          <w:tcPr>
            <w:tcW w:w="1419" w:type="dxa"/>
            <w:vAlign w:val="bottom"/>
          </w:tcPr>
          <w:p w14:paraId="70C4B3D7" w14:textId="77777777" w:rsidR="00BA6207" w:rsidRPr="007B5918" w:rsidRDefault="00BA6207" w:rsidP="00BA6207">
            <w:pPr>
              <w:ind w:left="170" w:right="170"/>
              <w:rPr>
                <w:sz w:val="20"/>
                <w:szCs w:val="20"/>
              </w:rPr>
            </w:pPr>
          </w:p>
        </w:tc>
      </w:tr>
    </w:tbl>
    <w:p w14:paraId="7DB02B00" w14:textId="77777777" w:rsidR="00466438" w:rsidRPr="004556F3" w:rsidRDefault="00466438" w:rsidP="00466438">
      <w:pPr>
        <w:rPr>
          <w:rtl/>
        </w:rPr>
      </w:pPr>
    </w:p>
    <w:p w14:paraId="6A6E8773" w14:textId="77777777" w:rsidR="00466438" w:rsidRPr="004556F3" w:rsidRDefault="00466438" w:rsidP="00466438">
      <w:r w:rsidRPr="004556F3">
        <w:rPr>
          <w:rtl/>
        </w:rPr>
        <w:br w:type="page"/>
      </w:r>
    </w:p>
    <w:tbl>
      <w:tblPr>
        <w:bidiVisual/>
        <w:tblW w:w="10206" w:type="dxa"/>
        <w:tblInd w:w="-35" w:type="dxa"/>
        <w:tblLayout w:type="fixed"/>
        <w:tblCellMar>
          <w:left w:w="107" w:type="dxa"/>
          <w:right w:w="107" w:type="dxa"/>
        </w:tblCellMar>
        <w:tblLook w:val="04A0" w:firstRow="1" w:lastRow="0" w:firstColumn="1" w:lastColumn="0" w:noHBand="0" w:noVBand="1"/>
      </w:tblPr>
      <w:tblGrid>
        <w:gridCol w:w="1418"/>
        <w:gridCol w:w="4535"/>
        <w:gridCol w:w="1417"/>
        <w:gridCol w:w="1417"/>
        <w:gridCol w:w="1419"/>
      </w:tblGrid>
      <w:tr w:rsidR="00466438" w:rsidRPr="007B5918" w14:paraId="45A07B1F" w14:textId="77777777" w:rsidTr="00BA6207">
        <w:trPr>
          <w:tblHeader/>
        </w:trPr>
        <w:tc>
          <w:tcPr>
            <w:tcW w:w="1418" w:type="dxa"/>
            <w:tcBorders>
              <w:top w:val="nil"/>
              <w:left w:val="nil"/>
              <w:bottom w:val="nil"/>
              <w:right w:val="single" w:sz="4" w:space="0" w:color="86BC25"/>
            </w:tcBorders>
            <w:shd w:val="clear" w:color="auto" w:fill="86BC25"/>
            <w:hideMark/>
          </w:tcPr>
          <w:p w14:paraId="2D4F28B6" w14:textId="77777777" w:rsidR="00466438" w:rsidRPr="007B5918" w:rsidRDefault="00466438" w:rsidP="00973AF3">
            <w:pPr>
              <w:widowControl w:val="0"/>
              <w:spacing w:before="120" w:after="120"/>
              <w:rPr>
                <w:rStyle w:val="af"/>
                <w:rFonts w:cs="Arial"/>
                <w:b/>
                <w:bCs/>
                <w:color w:val="FFFFFF" w:themeColor="background1"/>
                <w:sz w:val="20"/>
                <w:szCs w:val="20"/>
                <w:lang w:bidi="he-IL"/>
              </w:rPr>
            </w:pPr>
            <w:r w:rsidRPr="007B5918">
              <w:rPr>
                <w:b/>
                <w:bCs/>
                <w:color w:val="FFFFFF" w:themeColor="background1"/>
                <w:sz w:val="20"/>
                <w:szCs w:val="20"/>
                <w:rtl/>
              </w:rPr>
              <w:lastRenderedPageBreak/>
              <w:t>מקור</w:t>
            </w:r>
          </w:p>
        </w:tc>
        <w:tc>
          <w:tcPr>
            <w:tcW w:w="8788" w:type="dxa"/>
            <w:gridSpan w:val="4"/>
            <w:tcBorders>
              <w:top w:val="nil"/>
              <w:left w:val="single" w:sz="4" w:space="0" w:color="86BC25"/>
              <w:bottom w:val="nil"/>
              <w:right w:val="nil"/>
            </w:tcBorders>
            <w:shd w:val="clear" w:color="auto" w:fill="86BC25"/>
            <w:hideMark/>
          </w:tcPr>
          <w:p w14:paraId="50D9911A" w14:textId="77777777" w:rsidR="00466438" w:rsidRPr="007B5918" w:rsidRDefault="00466438" w:rsidP="00973AF3">
            <w:pPr>
              <w:widowControl w:val="0"/>
              <w:spacing w:before="120" w:after="120"/>
              <w:rPr>
                <w:b/>
                <w:bCs/>
                <w:color w:val="FFFFFF" w:themeColor="background1"/>
                <w:sz w:val="20"/>
                <w:szCs w:val="20"/>
              </w:rPr>
            </w:pPr>
            <w:r w:rsidRPr="007B5918">
              <w:rPr>
                <w:b/>
                <w:bCs/>
                <w:color w:val="FFFFFF" w:themeColor="background1"/>
                <w:sz w:val="20"/>
                <w:szCs w:val="20"/>
                <w:rtl/>
              </w:rPr>
              <w:t xml:space="preserve">החברה לדוגמה </w:t>
            </w:r>
            <w:r w:rsidRPr="007B5918">
              <w:rPr>
                <w:b/>
                <w:bCs/>
                <w:color w:val="FFFFFF" w:themeColor="background1"/>
                <w:sz w:val="20"/>
                <w:szCs w:val="20"/>
              </w:rPr>
              <w:t>IFRS</w:t>
            </w:r>
            <w:r w:rsidRPr="007B5918">
              <w:rPr>
                <w:b/>
                <w:bCs/>
                <w:color w:val="FFFFFF" w:themeColor="background1"/>
                <w:sz w:val="20"/>
                <w:szCs w:val="20"/>
                <w:rtl/>
              </w:rPr>
              <w:t xml:space="preserve"> בע"מ</w:t>
            </w:r>
          </w:p>
        </w:tc>
      </w:tr>
      <w:tr w:rsidR="00466438" w:rsidRPr="007B5918" w14:paraId="4019692D" w14:textId="77777777" w:rsidTr="00BA6207">
        <w:trPr>
          <w:tblHeader/>
        </w:trPr>
        <w:tc>
          <w:tcPr>
            <w:tcW w:w="1418" w:type="dxa"/>
            <w:tcBorders>
              <w:top w:val="nil"/>
              <w:left w:val="nil"/>
              <w:bottom w:val="nil"/>
              <w:right w:val="single" w:sz="4" w:space="0" w:color="86BC25"/>
            </w:tcBorders>
            <w:vAlign w:val="bottom"/>
          </w:tcPr>
          <w:p w14:paraId="38A02496" w14:textId="77777777" w:rsidR="00466438" w:rsidRPr="007B5918" w:rsidRDefault="00466438" w:rsidP="00973AF3">
            <w:pPr>
              <w:jc w:val="center"/>
              <w:rPr>
                <w:color w:val="2C5234"/>
                <w:sz w:val="20"/>
                <w:szCs w:val="20"/>
              </w:rPr>
            </w:pPr>
          </w:p>
        </w:tc>
        <w:tc>
          <w:tcPr>
            <w:tcW w:w="8788" w:type="dxa"/>
            <w:gridSpan w:val="4"/>
            <w:tcBorders>
              <w:top w:val="nil"/>
              <w:left w:val="single" w:sz="4" w:space="0" w:color="86BC25"/>
              <w:bottom w:val="nil"/>
              <w:right w:val="nil"/>
            </w:tcBorders>
            <w:vAlign w:val="bottom"/>
          </w:tcPr>
          <w:p w14:paraId="72A85D8A" w14:textId="77777777" w:rsidR="00466438" w:rsidRPr="007B5918" w:rsidRDefault="00466438" w:rsidP="00973AF3">
            <w:pPr>
              <w:widowControl w:val="0"/>
              <w:rPr>
                <w:sz w:val="20"/>
                <w:szCs w:val="20"/>
              </w:rPr>
            </w:pPr>
          </w:p>
        </w:tc>
      </w:tr>
      <w:tr w:rsidR="00466438" w:rsidRPr="007B5918" w14:paraId="4CFF5DBD" w14:textId="77777777" w:rsidTr="00BA6207">
        <w:trPr>
          <w:tblHeader/>
        </w:trPr>
        <w:tc>
          <w:tcPr>
            <w:tcW w:w="1418" w:type="dxa"/>
            <w:tcBorders>
              <w:top w:val="nil"/>
              <w:left w:val="nil"/>
              <w:bottom w:val="nil"/>
              <w:right w:val="single" w:sz="4" w:space="0" w:color="86BC25"/>
            </w:tcBorders>
            <w:vAlign w:val="bottom"/>
          </w:tcPr>
          <w:p w14:paraId="29E4A882" w14:textId="77777777" w:rsidR="00466438" w:rsidRPr="007B5918" w:rsidRDefault="00466438" w:rsidP="00973AF3">
            <w:pPr>
              <w:jc w:val="center"/>
              <w:rPr>
                <w:color w:val="2C5234"/>
                <w:sz w:val="20"/>
                <w:szCs w:val="20"/>
              </w:rPr>
            </w:pPr>
          </w:p>
        </w:tc>
        <w:tc>
          <w:tcPr>
            <w:tcW w:w="8788" w:type="dxa"/>
            <w:gridSpan w:val="4"/>
            <w:tcBorders>
              <w:top w:val="nil"/>
              <w:left w:val="single" w:sz="4" w:space="0" w:color="86BC25"/>
              <w:bottom w:val="nil"/>
              <w:right w:val="nil"/>
            </w:tcBorders>
            <w:vAlign w:val="bottom"/>
            <w:hideMark/>
          </w:tcPr>
          <w:p w14:paraId="44214FCE" w14:textId="77777777" w:rsidR="00466438" w:rsidRPr="007B5918" w:rsidRDefault="00466438" w:rsidP="00973AF3">
            <w:pPr>
              <w:jc w:val="left"/>
              <w:rPr>
                <w:b/>
                <w:bCs/>
                <w:color w:val="2C5234"/>
                <w:sz w:val="20"/>
                <w:szCs w:val="20"/>
                <w:lang w:bidi="ar-SA"/>
              </w:rPr>
            </w:pPr>
            <w:r w:rsidRPr="007B5918">
              <w:rPr>
                <w:b/>
                <w:bCs/>
                <w:color w:val="2C5234"/>
                <w:sz w:val="20"/>
                <w:szCs w:val="20"/>
                <w:rtl/>
              </w:rPr>
              <w:t xml:space="preserve">נתונים על המצב הכספי </w:t>
            </w:r>
            <w:r w:rsidRPr="007B5918">
              <w:rPr>
                <w:b/>
                <w:bCs/>
                <w:color w:val="2C5234"/>
                <w:sz w:val="20"/>
                <w:szCs w:val="20"/>
                <w:vertAlign w:val="superscript"/>
                <w:rtl/>
                <w:lang w:bidi="ar-SA"/>
              </w:rPr>
              <w:footnoteReference w:id="267"/>
            </w:r>
            <w:r w:rsidRPr="007B5918">
              <w:rPr>
                <w:rFonts w:hint="cs"/>
                <w:b/>
                <w:bCs/>
                <w:color w:val="2C5234"/>
                <w:sz w:val="20"/>
                <w:szCs w:val="20"/>
                <w:rtl/>
              </w:rPr>
              <w:t xml:space="preserve"> </w:t>
            </w:r>
            <w:r w:rsidRPr="007B5918">
              <w:rPr>
                <w:b/>
                <w:bCs/>
                <w:color w:val="2C5234"/>
                <w:sz w:val="20"/>
                <w:szCs w:val="20"/>
                <w:rtl/>
                <w:lang w:bidi="ar-SA"/>
              </w:rPr>
              <w:t>(</w:t>
            </w:r>
            <w:r w:rsidRPr="007B5918">
              <w:rPr>
                <w:b/>
                <w:bCs/>
                <w:color w:val="2C5234"/>
                <w:sz w:val="20"/>
                <w:szCs w:val="20"/>
                <w:rtl/>
              </w:rPr>
              <w:t>המשך</w:t>
            </w:r>
            <w:r w:rsidRPr="007B5918">
              <w:rPr>
                <w:b/>
                <w:bCs/>
                <w:color w:val="2C5234"/>
                <w:sz w:val="20"/>
                <w:szCs w:val="20"/>
                <w:rtl/>
                <w:lang w:bidi="ar-SA"/>
              </w:rPr>
              <w:t>)</w:t>
            </w:r>
          </w:p>
        </w:tc>
      </w:tr>
      <w:tr w:rsidR="00466438" w:rsidRPr="007B5918" w14:paraId="37C16BE3" w14:textId="77777777" w:rsidTr="00BA6207">
        <w:tc>
          <w:tcPr>
            <w:tcW w:w="1418" w:type="dxa"/>
            <w:vMerge w:val="restart"/>
            <w:tcBorders>
              <w:top w:val="nil"/>
              <w:left w:val="nil"/>
              <w:bottom w:val="nil"/>
              <w:right w:val="single" w:sz="4" w:space="0" w:color="86BC25"/>
            </w:tcBorders>
            <w:vAlign w:val="bottom"/>
            <w:hideMark/>
          </w:tcPr>
          <w:p w14:paraId="7474373F" w14:textId="77777777" w:rsidR="00466438" w:rsidRPr="007B5918" w:rsidRDefault="00466438" w:rsidP="00973AF3">
            <w:pPr>
              <w:jc w:val="center"/>
              <w:rPr>
                <w:color w:val="2C5234"/>
                <w:sz w:val="20"/>
                <w:szCs w:val="20"/>
              </w:rPr>
            </w:pPr>
          </w:p>
        </w:tc>
        <w:tc>
          <w:tcPr>
            <w:tcW w:w="4535" w:type="dxa"/>
            <w:tcBorders>
              <w:top w:val="nil"/>
              <w:left w:val="single" w:sz="4" w:space="0" w:color="86BC25"/>
              <w:bottom w:val="nil"/>
              <w:right w:val="nil"/>
            </w:tcBorders>
            <w:vAlign w:val="bottom"/>
          </w:tcPr>
          <w:p w14:paraId="29785D54" w14:textId="77777777" w:rsidR="00466438" w:rsidRPr="007B5918" w:rsidRDefault="00466438" w:rsidP="00973AF3">
            <w:pPr>
              <w:widowControl w:val="0"/>
              <w:rPr>
                <w:sz w:val="20"/>
                <w:szCs w:val="20"/>
              </w:rPr>
            </w:pPr>
          </w:p>
        </w:tc>
        <w:tc>
          <w:tcPr>
            <w:tcW w:w="2834" w:type="dxa"/>
            <w:gridSpan w:val="2"/>
            <w:vAlign w:val="bottom"/>
            <w:hideMark/>
          </w:tcPr>
          <w:p w14:paraId="09A139A8"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 xml:space="preserve">ליום </w:t>
            </w:r>
            <w:r w:rsidRPr="007B5918">
              <w:rPr>
                <w:b/>
                <w:bCs/>
                <w:sz w:val="20"/>
                <w:szCs w:val="20"/>
                <w:highlight w:val="lightGray"/>
                <w:rtl/>
              </w:rPr>
              <w:t>31</w:t>
            </w:r>
            <w:r w:rsidRPr="007B5918">
              <w:rPr>
                <w:b/>
                <w:bCs/>
                <w:sz w:val="20"/>
                <w:szCs w:val="20"/>
                <w:highlight w:val="lightGray"/>
              </w:rPr>
              <w:t>/</w:t>
            </w:r>
            <w:r w:rsidRPr="007B5918">
              <w:rPr>
                <w:b/>
                <w:bCs/>
                <w:sz w:val="20"/>
                <w:szCs w:val="20"/>
                <w:highlight w:val="lightGray"/>
                <w:rtl/>
              </w:rPr>
              <w:t>30 במרץ</w:t>
            </w:r>
            <w:r w:rsidRPr="007B5918">
              <w:rPr>
                <w:b/>
                <w:bCs/>
                <w:sz w:val="20"/>
                <w:szCs w:val="20"/>
                <w:highlight w:val="lightGray"/>
              </w:rPr>
              <w:t>/</w:t>
            </w:r>
            <w:r w:rsidRPr="007B5918">
              <w:rPr>
                <w:b/>
                <w:bCs/>
                <w:sz w:val="20"/>
                <w:szCs w:val="20"/>
                <w:highlight w:val="lightGray"/>
                <w:rtl/>
              </w:rPr>
              <w:t>ביוני</w:t>
            </w:r>
            <w:r w:rsidRPr="007B5918">
              <w:rPr>
                <w:b/>
                <w:bCs/>
                <w:sz w:val="20"/>
                <w:szCs w:val="20"/>
                <w:highlight w:val="lightGray"/>
              </w:rPr>
              <w:t>/</w:t>
            </w:r>
            <w:r w:rsidRPr="007B5918">
              <w:rPr>
                <w:b/>
                <w:bCs/>
                <w:sz w:val="20"/>
                <w:szCs w:val="20"/>
                <w:highlight w:val="lightGray"/>
                <w:rtl/>
              </w:rPr>
              <w:t>בספטמבר</w:t>
            </w:r>
          </w:p>
        </w:tc>
        <w:tc>
          <w:tcPr>
            <w:tcW w:w="1419" w:type="dxa"/>
            <w:vAlign w:val="bottom"/>
            <w:hideMark/>
          </w:tcPr>
          <w:p w14:paraId="092DA938"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ליום 31 בדצמבר</w:t>
            </w:r>
          </w:p>
        </w:tc>
      </w:tr>
      <w:tr w:rsidR="00466438" w:rsidRPr="007B5918" w14:paraId="5BEB35D8" w14:textId="77777777" w:rsidTr="00BA6207">
        <w:tc>
          <w:tcPr>
            <w:tcW w:w="1418" w:type="dxa"/>
            <w:vMerge/>
            <w:tcBorders>
              <w:top w:val="nil"/>
              <w:left w:val="nil"/>
              <w:bottom w:val="nil"/>
              <w:right w:val="single" w:sz="4" w:space="0" w:color="86BC25"/>
            </w:tcBorders>
            <w:vAlign w:val="bottom"/>
            <w:hideMark/>
          </w:tcPr>
          <w:p w14:paraId="1254B331" w14:textId="77777777" w:rsidR="00466438" w:rsidRPr="007B5918" w:rsidRDefault="00466438" w:rsidP="00973AF3">
            <w:pPr>
              <w:bidi w:val="0"/>
              <w:jc w:val="center"/>
              <w:rPr>
                <w:color w:val="2C5234"/>
                <w:sz w:val="20"/>
                <w:szCs w:val="20"/>
              </w:rPr>
            </w:pPr>
          </w:p>
        </w:tc>
        <w:tc>
          <w:tcPr>
            <w:tcW w:w="4535" w:type="dxa"/>
            <w:tcBorders>
              <w:top w:val="nil"/>
              <w:left w:val="single" w:sz="4" w:space="0" w:color="86BC25"/>
              <w:bottom w:val="nil"/>
              <w:right w:val="nil"/>
            </w:tcBorders>
            <w:vAlign w:val="bottom"/>
          </w:tcPr>
          <w:p w14:paraId="566B1C77" w14:textId="77777777" w:rsidR="00466438" w:rsidRPr="007B5918" w:rsidRDefault="00466438" w:rsidP="00973AF3">
            <w:pPr>
              <w:widowControl w:val="0"/>
              <w:rPr>
                <w:sz w:val="20"/>
                <w:szCs w:val="20"/>
              </w:rPr>
            </w:pPr>
          </w:p>
        </w:tc>
        <w:tc>
          <w:tcPr>
            <w:tcW w:w="1417" w:type="dxa"/>
            <w:vAlign w:val="bottom"/>
            <w:hideMark/>
          </w:tcPr>
          <w:p w14:paraId="662FEDE0" w14:textId="78D35F22" w:rsidR="00466438" w:rsidRPr="007B5918" w:rsidRDefault="00BA6207" w:rsidP="00973AF3">
            <w:pPr>
              <w:widowControl w:val="0"/>
              <w:pBdr>
                <w:bottom w:val="single" w:sz="4" w:space="1" w:color="auto"/>
              </w:pBdr>
              <w:jc w:val="center"/>
              <w:rPr>
                <w:sz w:val="20"/>
                <w:szCs w:val="20"/>
              </w:rPr>
            </w:pPr>
            <w:r>
              <w:rPr>
                <w:rFonts w:hint="cs"/>
                <w:b/>
                <w:bCs/>
                <w:sz w:val="20"/>
                <w:szCs w:val="20"/>
                <w:rtl/>
              </w:rPr>
              <w:t>2026</w:t>
            </w:r>
          </w:p>
        </w:tc>
        <w:tc>
          <w:tcPr>
            <w:tcW w:w="1417" w:type="dxa"/>
            <w:vAlign w:val="bottom"/>
            <w:hideMark/>
          </w:tcPr>
          <w:p w14:paraId="57C592C0" w14:textId="1250BF57" w:rsidR="00466438" w:rsidRPr="007B5918" w:rsidRDefault="00BA6207" w:rsidP="00973AF3">
            <w:pPr>
              <w:widowControl w:val="0"/>
              <w:pBdr>
                <w:bottom w:val="single" w:sz="4" w:space="1" w:color="auto"/>
              </w:pBdr>
              <w:jc w:val="center"/>
              <w:rPr>
                <w:sz w:val="20"/>
                <w:szCs w:val="20"/>
              </w:rPr>
            </w:pPr>
            <w:r>
              <w:rPr>
                <w:rFonts w:hint="cs"/>
                <w:b/>
                <w:bCs/>
                <w:sz w:val="20"/>
                <w:szCs w:val="20"/>
                <w:rtl/>
              </w:rPr>
              <w:t>2025</w:t>
            </w:r>
          </w:p>
        </w:tc>
        <w:tc>
          <w:tcPr>
            <w:tcW w:w="1419" w:type="dxa"/>
            <w:vAlign w:val="bottom"/>
            <w:hideMark/>
          </w:tcPr>
          <w:p w14:paraId="519BAA90" w14:textId="472FDAE8" w:rsidR="00466438" w:rsidRPr="007B5918" w:rsidRDefault="00BA6207" w:rsidP="00973AF3">
            <w:pPr>
              <w:widowControl w:val="0"/>
              <w:pBdr>
                <w:bottom w:val="single" w:sz="4" w:space="1" w:color="auto"/>
              </w:pBdr>
              <w:jc w:val="center"/>
              <w:rPr>
                <w:sz w:val="20"/>
                <w:szCs w:val="20"/>
              </w:rPr>
            </w:pPr>
            <w:r>
              <w:rPr>
                <w:rFonts w:hint="cs"/>
                <w:b/>
                <w:bCs/>
                <w:sz w:val="20"/>
                <w:szCs w:val="20"/>
                <w:rtl/>
              </w:rPr>
              <w:t>2025</w:t>
            </w:r>
          </w:p>
        </w:tc>
      </w:tr>
      <w:tr w:rsidR="00466438" w:rsidRPr="007B5918" w14:paraId="5F5677CB" w14:textId="77777777" w:rsidTr="00BA6207">
        <w:tc>
          <w:tcPr>
            <w:tcW w:w="1418" w:type="dxa"/>
            <w:vMerge/>
            <w:tcBorders>
              <w:top w:val="nil"/>
              <w:left w:val="nil"/>
              <w:bottom w:val="nil"/>
              <w:right w:val="single" w:sz="4" w:space="0" w:color="86BC25"/>
            </w:tcBorders>
            <w:vAlign w:val="bottom"/>
            <w:hideMark/>
          </w:tcPr>
          <w:p w14:paraId="697D9002" w14:textId="77777777" w:rsidR="00466438" w:rsidRPr="007B5918" w:rsidRDefault="00466438" w:rsidP="00973AF3">
            <w:pPr>
              <w:bidi w:val="0"/>
              <w:jc w:val="center"/>
              <w:rPr>
                <w:color w:val="2C5234"/>
                <w:sz w:val="20"/>
                <w:szCs w:val="20"/>
              </w:rPr>
            </w:pPr>
          </w:p>
        </w:tc>
        <w:tc>
          <w:tcPr>
            <w:tcW w:w="4535" w:type="dxa"/>
            <w:tcBorders>
              <w:top w:val="nil"/>
              <w:left w:val="single" w:sz="4" w:space="0" w:color="86BC25"/>
              <w:bottom w:val="nil"/>
              <w:right w:val="nil"/>
            </w:tcBorders>
            <w:vAlign w:val="bottom"/>
          </w:tcPr>
          <w:p w14:paraId="110A9630" w14:textId="77777777" w:rsidR="00466438" w:rsidRPr="007B5918" w:rsidRDefault="00466438" w:rsidP="00973AF3">
            <w:pPr>
              <w:widowControl w:val="0"/>
              <w:rPr>
                <w:sz w:val="20"/>
                <w:szCs w:val="20"/>
              </w:rPr>
            </w:pPr>
          </w:p>
        </w:tc>
        <w:tc>
          <w:tcPr>
            <w:tcW w:w="1417" w:type="dxa"/>
            <w:vAlign w:val="bottom"/>
            <w:hideMark/>
          </w:tcPr>
          <w:p w14:paraId="5E3073C5"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אלפי ש"ח</w:t>
            </w:r>
          </w:p>
        </w:tc>
        <w:tc>
          <w:tcPr>
            <w:tcW w:w="1417" w:type="dxa"/>
            <w:vAlign w:val="bottom"/>
            <w:hideMark/>
          </w:tcPr>
          <w:p w14:paraId="03D63F96"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אלפי ש"ח</w:t>
            </w:r>
          </w:p>
        </w:tc>
        <w:tc>
          <w:tcPr>
            <w:tcW w:w="1419" w:type="dxa"/>
            <w:vAlign w:val="bottom"/>
            <w:hideMark/>
          </w:tcPr>
          <w:p w14:paraId="4D520A00" w14:textId="77777777" w:rsidR="00466438" w:rsidRPr="007B5918" w:rsidRDefault="00466438" w:rsidP="00973AF3">
            <w:pPr>
              <w:widowControl w:val="0"/>
              <w:pBdr>
                <w:bottom w:val="single" w:sz="4" w:space="1" w:color="auto"/>
              </w:pBdr>
              <w:jc w:val="center"/>
              <w:rPr>
                <w:sz w:val="20"/>
                <w:szCs w:val="20"/>
              </w:rPr>
            </w:pPr>
            <w:r w:rsidRPr="007B5918">
              <w:rPr>
                <w:b/>
                <w:bCs/>
                <w:sz w:val="20"/>
                <w:szCs w:val="20"/>
                <w:rtl/>
              </w:rPr>
              <w:t xml:space="preserve">אלפי ש"ח </w:t>
            </w:r>
          </w:p>
        </w:tc>
      </w:tr>
      <w:tr w:rsidR="00BA6207" w:rsidRPr="007B5918" w14:paraId="20EE621A" w14:textId="77777777" w:rsidTr="00BA6207">
        <w:tc>
          <w:tcPr>
            <w:tcW w:w="1418" w:type="dxa"/>
            <w:vMerge/>
            <w:tcBorders>
              <w:top w:val="nil"/>
              <w:left w:val="nil"/>
              <w:bottom w:val="nil"/>
              <w:right w:val="single" w:sz="4" w:space="0" w:color="86BC25"/>
            </w:tcBorders>
            <w:vAlign w:val="center"/>
            <w:hideMark/>
          </w:tcPr>
          <w:p w14:paraId="133E7FC4" w14:textId="77777777" w:rsidR="00BA6207" w:rsidRPr="007B5918" w:rsidRDefault="00BA6207" w:rsidP="00BA6207">
            <w:pPr>
              <w:bidi w:val="0"/>
              <w:jc w:val="center"/>
              <w:rPr>
                <w:color w:val="2C5234"/>
                <w:sz w:val="20"/>
                <w:szCs w:val="20"/>
              </w:rPr>
            </w:pPr>
          </w:p>
        </w:tc>
        <w:tc>
          <w:tcPr>
            <w:tcW w:w="4535" w:type="dxa"/>
            <w:tcBorders>
              <w:top w:val="nil"/>
              <w:left w:val="single" w:sz="4" w:space="0" w:color="86BC25"/>
              <w:bottom w:val="nil"/>
              <w:right w:val="nil"/>
            </w:tcBorders>
            <w:vAlign w:val="bottom"/>
          </w:tcPr>
          <w:p w14:paraId="5FB82D96" w14:textId="77777777" w:rsidR="00BA6207" w:rsidRPr="007B5918" w:rsidRDefault="00BA6207" w:rsidP="00BA6207">
            <w:pPr>
              <w:widowControl w:val="0"/>
              <w:rPr>
                <w:sz w:val="20"/>
                <w:szCs w:val="20"/>
              </w:rPr>
            </w:pPr>
          </w:p>
        </w:tc>
        <w:tc>
          <w:tcPr>
            <w:tcW w:w="2834" w:type="dxa"/>
            <w:gridSpan w:val="2"/>
            <w:vAlign w:val="bottom"/>
            <w:hideMark/>
          </w:tcPr>
          <w:p w14:paraId="37B9B3DA" w14:textId="77777777" w:rsidR="00BA6207" w:rsidRPr="007B5918" w:rsidRDefault="00BA6207" w:rsidP="00BA6207">
            <w:pPr>
              <w:widowControl w:val="0"/>
              <w:pBdr>
                <w:bottom w:val="single" w:sz="4" w:space="1" w:color="auto"/>
              </w:pBdr>
              <w:jc w:val="center"/>
              <w:rPr>
                <w:sz w:val="20"/>
                <w:szCs w:val="20"/>
              </w:rPr>
            </w:pPr>
            <w:r w:rsidRPr="007B5918">
              <w:rPr>
                <w:b/>
                <w:bCs/>
                <w:sz w:val="20"/>
                <w:szCs w:val="20"/>
                <w:rtl/>
              </w:rPr>
              <w:t>(בלתי מבוקר)</w:t>
            </w:r>
          </w:p>
        </w:tc>
        <w:tc>
          <w:tcPr>
            <w:tcW w:w="1419" w:type="dxa"/>
            <w:tcBorders>
              <w:bottom w:val="single" w:sz="4" w:space="0" w:color="auto"/>
            </w:tcBorders>
            <w:vAlign w:val="bottom"/>
          </w:tcPr>
          <w:p w14:paraId="6A357C4C" w14:textId="7BEAD41A" w:rsidR="00BA6207" w:rsidRPr="007B5918" w:rsidRDefault="00BA6207" w:rsidP="00BA6207">
            <w:pPr>
              <w:widowControl w:val="0"/>
              <w:jc w:val="center"/>
              <w:rPr>
                <w:sz w:val="20"/>
                <w:szCs w:val="20"/>
              </w:rPr>
            </w:pPr>
            <w:r w:rsidRPr="007B5918">
              <w:rPr>
                <w:b/>
                <w:bCs/>
                <w:sz w:val="20"/>
                <w:szCs w:val="20"/>
                <w:rtl/>
              </w:rPr>
              <w:t>(מבוקר)</w:t>
            </w:r>
          </w:p>
        </w:tc>
      </w:tr>
      <w:tr w:rsidR="00BA6207" w:rsidRPr="007B5918" w14:paraId="7FC837B2" w14:textId="77777777" w:rsidTr="00BA6207">
        <w:tc>
          <w:tcPr>
            <w:tcW w:w="1418" w:type="dxa"/>
            <w:tcBorders>
              <w:top w:val="nil"/>
              <w:left w:val="nil"/>
              <w:bottom w:val="nil"/>
              <w:right w:val="single" w:sz="4" w:space="0" w:color="86BC25"/>
            </w:tcBorders>
            <w:vAlign w:val="bottom"/>
          </w:tcPr>
          <w:p w14:paraId="743647E6"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61713531" w14:textId="77777777" w:rsidR="00BA6207" w:rsidRPr="007B5918" w:rsidRDefault="00BA6207" w:rsidP="00BA6207">
            <w:pPr>
              <w:widowControl w:val="0"/>
              <w:rPr>
                <w:sz w:val="20"/>
                <w:szCs w:val="20"/>
              </w:rPr>
            </w:pPr>
          </w:p>
        </w:tc>
        <w:tc>
          <w:tcPr>
            <w:tcW w:w="1417" w:type="dxa"/>
            <w:vAlign w:val="bottom"/>
          </w:tcPr>
          <w:p w14:paraId="4F1295B5" w14:textId="77777777" w:rsidR="00BA6207" w:rsidRPr="007B5918" w:rsidRDefault="00BA6207" w:rsidP="00BA6207">
            <w:pPr>
              <w:widowControl w:val="0"/>
              <w:ind w:left="170" w:right="170"/>
              <w:rPr>
                <w:sz w:val="20"/>
                <w:szCs w:val="20"/>
              </w:rPr>
            </w:pPr>
          </w:p>
        </w:tc>
        <w:tc>
          <w:tcPr>
            <w:tcW w:w="1417" w:type="dxa"/>
            <w:vAlign w:val="bottom"/>
          </w:tcPr>
          <w:p w14:paraId="170612BA" w14:textId="77777777" w:rsidR="00BA6207" w:rsidRPr="007B5918" w:rsidRDefault="00BA6207" w:rsidP="00BA6207">
            <w:pPr>
              <w:widowControl w:val="0"/>
              <w:ind w:left="170" w:right="170"/>
              <w:rPr>
                <w:sz w:val="20"/>
                <w:szCs w:val="20"/>
              </w:rPr>
            </w:pPr>
          </w:p>
        </w:tc>
        <w:tc>
          <w:tcPr>
            <w:tcW w:w="1419" w:type="dxa"/>
            <w:vAlign w:val="bottom"/>
          </w:tcPr>
          <w:p w14:paraId="5F093878" w14:textId="77777777" w:rsidR="00BA6207" w:rsidRPr="007B5918" w:rsidRDefault="00BA6207" w:rsidP="00BA6207">
            <w:pPr>
              <w:widowControl w:val="0"/>
              <w:ind w:left="170" w:right="170"/>
              <w:rPr>
                <w:sz w:val="20"/>
                <w:szCs w:val="20"/>
              </w:rPr>
            </w:pPr>
          </w:p>
        </w:tc>
      </w:tr>
      <w:tr w:rsidR="00BA6207" w:rsidRPr="007B5918" w14:paraId="3EB0549E" w14:textId="77777777" w:rsidTr="00BA6207">
        <w:tc>
          <w:tcPr>
            <w:tcW w:w="1418" w:type="dxa"/>
            <w:tcBorders>
              <w:top w:val="nil"/>
              <w:left w:val="nil"/>
              <w:bottom w:val="nil"/>
              <w:right w:val="single" w:sz="4" w:space="0" w:color="86BC25"/>
            </w:tcBorders>
            <w:vAlign w:val="bottom"/>
          </w:tcPr>
          <w:p w14:paraId="3F0D9B4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080AD720" w14:textId="77777777" w:rsidR="00BA6207" w:rsidRPr="007B5918" w:rsidRDefault="00BA6207" w:rsidP="00BA6207">
            <w:pPr>
              <w:rPr>
                <w:sz w:val="20"/>
                <w:szCs w:val="20"/>
              </w:rPr>
            </w:pPr>
            <w:r w:rsidRPr="007B5918">
              <w:rPr>
                <w:b/>
                <w:bCs/>
                <w:sz w:val="20"/>
                <w:szCs w:val="20"/>
                <w:rtl/>
              </w:rPr>
              <w:t>התחייבויות והון</w:t>
            </w:r>
          </w:p>
        </w:tc>
        <w:tc>
          <w:tcPr>
            <w:tcW w:w="1417" w:type="dxa"/>
            <w:vAlign w:val="bottom"/>
          </w:tcPr>
          <w:p w14:paraId="22EBA26B" w14:textId="77777777" w:rsidR="00BA6207" w:rsidRPr="007B5918" w:rsidRDefault="00BA6207" w:rsidP="00BA6207">
            <w:pPr>
              <w:ind w:left="170" w:right="170"/>
              <w:rPr>
                <w:sz w:val="20"/>
                <w:szCs w:val="20"/>
              </w:rPr>
            </w:pPr>
          </w:p>
        </w:tc>
        <w:tc>
          <w:tcPr>
            <w:tcW w:w="1417" w:type="dxa"/>
            <w:vAlign w:val="bottom"/>
          </w:tcPr>
          <w:p w14:paraId="44C2BAC3" w14:textId="77777777" w:rsidR="00BA6207" w:rsidRPr="007B5918" w:rsidRDefault="00BA6207" w:rsidP="00BA6207">
            <w:pPr>
              <w:ind w:left="170" w:right="170"/>
              <w:rPr>
                <w:sz w:val="20"/>
                <w:szCs w:val="20"/>
              </w:rPr>
            </w:pPr>
          </w:p>
        </w:tc>
        <w:tc>
          <w:tcPr>
            <w:tcW w:w="1419" w:type="dxa"/>
            <w:vAlign w:val="bottom"/>
          </w:tcPr>
          <w:p w14:paraId="7D83A726" w14:textId="77777777" w:rsidR="00BA6207" w:rsidRPr="007B5918" w:rsidRDefault="00BA6207" w:rsidP="00BA6207">
            <w:pPr>
              <w:ind w:left="170" w:right="170"/>
              <w:rPr>
                <w:sz w:val="20"/>
                <w:szCs w:val="20"/>
              </w:rPr>
            </w:pPr>
          </w:p>
        </w:tc>
      </w:tr>
      <w:tr w:rsidR="00BA6207" w:rsidRPr="007B5918" w14:paraId="5E4058F0" w14:textId="77777777" w:rsidTr="00BA6207">
        <w:tc>
          <w:tcPr>
            <w:tcW w:w="1418" w:type="dxa"/>
            <w:tcBorders>
              <w:top w:val="nil"/>
              <w:left w:val="nil"/>
              <w:bottom w:val="nil"/>
              <w:right w:val="single" w:sz="4" w:space="0" w:color="86BC25"/>
            </w:tcBorders>
            <w:vAlign w:val="bottom"/>
          </w:tcPr>
          <w:p w14:paraId="0DAAF5F6"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72AA998F" w14:textId="77777777" w:rsidR="00BA6207" w:rsidRPr="007B5918" w:rsidRDefault="00BA6207" w:rsidP="00BA6207">
            <w:pPr>
              <w:rPr>
                <w:sz w:val="20"/>
                <w:szCs w:val="20"/>
              </w:rPr>
            </w:pPr>
          </w:p>
        </w:tc>
        <w:tc>
          <w:tcPr>
            <w:tcW w:w="1417" w:type="dxa"/>
            <w:vAlign w:val="bottom"/>
          </w:tcPr>
          <w:p w14:paraId="15D1EFD3" w14:textId="77777777" w:rsidR="00BA6207" w:rsidRPr="007B5918" w:rsidRDefault="00BA6207" w:rsidP="00BA6207">
            <w:pPr>
              <w:ind w:left="170" w:right="170"/>
              <w:rPr>
                <w:sz w:val="20"/>
                <w:szCs w:val="20"/>
              </w:rPr>
            </w:pPr>
          </w:p>
        </w:tc>
        <w:tc>
          <w:tcPr>
            <w:tcW w:w="1417" w:type="dxa"/>
            <w:vAlign w:val="bottom"/>
          </w:tcPr>
          <w:p w14:paraId="31EA2248" w14:textId="77777777" w:rsidR="00BA6207" w:rsidRPr="007B5918" w:rsidRDefault="00BA6207" w:rsidP="00BA6207">
            <w:pPr>
              <w:ind w:left="170" w:right="170"/>
              <w:rPr>
                <w:sz w:val="20"/>
                <w:szCs w:val="20"/>
              </w:rPr>
            </w:pPr>
          </w:p>
        </w:tc>
        <w:tc>
          <w:tcPr>
            <w:tcW w:w="1419" w:type="dxa"/>
            <w:vAlign w:val="bottom"/>
          </w:tcPr>
          <w:p w14:paraId="7E31F992" w14:textId="77777777" w:rsidR="00BA6207" w:rsidRPr="007B5918" w:rsidRDefault="00BA6207" w:rsidP="00BA6207">
            <w:pPr>
              <w:ind w:left="170" w:right="170"/>
              <w:rPr>
                <w:sz w:val="20"/>
                <w:szCs w:val="20"/>
              </w:rPr>
            </w:pPr>
          </w:p>
        </w:tc>
      </w:tr>
      <w:tr w:rsidR="00BA6207" w:rsidRPr="007B5918" w14:paraId="73B51CC4" w14:textId="77777777" w:rsidTr="00BA6207">
        <w:tc>
          <w:tcPr>
            <w:tcW w:w="1418" w:type="dxa"/>
            <w:tcBorders>
              <w:top w:val="nil"/>
              <w:left w:val="nil"/>
              <w:bottom w:val="nil"/>
              <w:right w:val="single" w:sz="4" w:space="0" w:color="86BC25"/>
            </w:tcBorders>
            <w:vAlign w:val="bottom"/>
          </w:tcPr>
          <w:p w14:paraId="65A0D59D"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62FCD7C" w14:textId="77777777" w:rsidR="00BA6207" w:rsidRPr="007B5918" w:rsidRDefault="00BA6207" w:rsidP="00BA6207">
            <w:pPr>
              <w:rPr>
                <w:b/>
                <w:bCs/>
                <w:sz w:val="20"/>
                <w:szCs w:val="20"/>
                <w:u w:val="single"/>
              </w:rPr>
            </w:pPr>
            <w:r w:rsidRPr="007B5918">
              <w:rPr>
                <w:b/>
                <w:bCs/>
                <w:sz w:val="20"/>
                <w:szCs w:val="20"/>
                <w:u w:val="single"/>
                <w:rtl/>
              </w:rPr>
              <w:t>התחייבויות שוטפות</w:t>
            </w:r>
          </w:p>
        </w:tc>
        <w:tc>
          <w:tcPr>
            <w:tcW w:w="1417" w:type="dxa"/>
            <w:vAlign w:val="bottom"/>
          </w:tcPr>
          <w:p w14:paraId="52EB0C00" w14:textId="77777777" w:rsidR="00BA6207" w:rsidRPr="007B5918" w:rsidRDefault="00BA6207" w:rsidP="00BA6207">
            <w:pPr>
              <w:ind w:left="170" w:right="170"/>
              <w:rPr>
                <w:sz w:val="20"/>
                <w:szCs w:val="20"/>
              </w:rPr>
            </w:pPr>
          </w:p>
        </w:tc>
        <w:tc>
          <w:tcPr>
            <w:tcW w:w="1417" w:type="dxa"/>
            <w:vAlign w:val="bottom"/>
          </w:tcPr>
          <w:p w14:paraId="1E3842CE" w14:textId="77777777" w:rsidR="00BA6207" w:rsidRPr="007B5918" w:rsidRDefault="00BA6207" w:rsidP="00BA6207">
            <w:pPr>
              <w:ind w:left="170" w:right="170"/>
              <w:rPr>
                <w:sz w:val="20"/>
                <w:szCs w:val="20"/>
              </w:rPr>
            </w:pPr>
          </w:p>
        </w:tc>
        <w:tc>
          <w:tcPr>
            <w:tcW w:w="1419" w:type="dxa"/>
            <w:vAlign w:val="bottom"/>
          </w:tcPr>
          <w:p w14:paraId="6F679467" w14:textId="77777777" w:rsidR="00BA6207" w:rsidRPr="007B5918" w:rsidRDefault="00BA6207" w:rsidP="00BA6207">
            <w:pPr>
              <w:ind w:left="170" w:right="170"/>
              <w:rPr>
                <w:sz w:val="20"/>
                <w:szCs w:val="20"/>
              </w:rPr>
            </w:pPr>
          </w:p>
        </w:tc>
      </w:tr>
      <w:tr w:rsidR="00BA6207" w:rsidRPr="007B5918" w14:paraId="2BC5B0D9" w14:textId="77777777" w:rsidTr="00BA6207">
        <w:tc>
          <w:tcPr>
            <w:tcW w:w="1418" w:type="dxa"/>
            <w:tcBorders>
              <w:top w:val="nil"/>
              <w:left w:val="nil"/>
              <w:bottom w:val="nil"/>
              <w:right w:val="single" w:sz="4" w:space="0" w:color="86BC25"/>
            </w:tcBorders>
            <w:vAlign w:val="bottom"/>
          </w:tcPr>
          <w:p w14:paraId="061D7408"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32F90EE1" w14:textId="77777777" w:rsidR="00BA6207" w:rsidRPr="007B5918" w:rsidRDefault="00BA6207" w:rsidP="00BA6207">
            <w:pPr>
              <w:rPr>
                <w:sz w:val="20"/>
                <w:szCs w:val="20"/>
              </w:rPr>
            </w:pPr>
            <w:r w:rsidRPr="007B5918">
              <w:rPr>
                <w:sz w:val="20"/>
                <w:szCs w:val="20"/>
                <w:rtl/>
              </w:rPr>
              <w:t>אשראי מתאגידים בנקאיים ומנותני אשראי אחרים</w:t>
            </w:r>
          </w:p>
        </w:tc>
        <w:tc>
          <w:tcPr>
            <w:tcW w:w="1417" w:type="dxa"/>
            <w:vAlign w:val="bottom"/>
            <w:hideMark/>
          </w:tcPr>
          <w:p w14:paraId="17BC9B84"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9A6DF42"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1CFCBAE" w14:textId="77777777" w:rsidR="00BA6207" w:rsidRPr="007B5918" w:rsidRDefault="00BA6207" w:rsidP="00BA6207">
            <w:pPr>
              <w:ind w:left="170" w:right="170"/>
              <w:rPr>
                <w:sz w:val="20"/>
                <w:szCs w:val="20"/>
              </w:rPr>
            </w:pPr>
            <w:r w:rsidRPr="007B5918">
              <w:rPr>
                <w:sz w:val="20"/>
                <w:szCs w:val="20"/>
              </w:rPr>
              <w:t>XXX</w:t>
            </w:r>
          </w:p>
        </w:tc>
      </w:tr>
      <w:tr w:rsidR="00BA6207" w:rsidRPr="007B5918" w14:paraId="11DC6F67" w14:textId="77777777" w:rsidTr="00BA6207">
        <w:tc>
          <w:tcPr>
            <w:tcW w:w="1418" w:type="dxa"/>
            <w:tcBorders>
              <w:top w:val="nil"/>
              <w:left w:val="nil"/>
              <w:bottom w:val="nil"/>
              <w:right w:val="single" w:sz="4" w:space="0" w:color="86BC25"/>
            </w:tcBorders>
            <w:vAlign w:val="bottom"/>
          </w:tcPr>
          <w:p w14:paraId="5A1E381E"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545BB515" w14:textId="77777777" w:rsidR="00BA6207" w:rsidRPr="007B5918" w:rsidRDefault="00BA6207" w:rsidP="00BA6207">
            <w:pPr>
              <w:rPr>
                <w:sz w:val="20"/>
                <w:szCs w:val="20"/>
                <w:rtl/>
              </w:rPr>
            </w:pPr>
            <w:r w:rsidRPr="007B5918">
              <w:rPr>
                <w:rFonts w:hint="cs"/>
                <w:sz w:val="20"/>
                <w:szCs w:val="20"/>
                <w:rtl/>
              </w:rPr>
              <w:t>חלויות שוטפות של אגרות חוב</w:t>
            </w:r>
          </w:p>
        </w:tc>
        <w:tc>
          <w:tcPr>
            <w:tcW w:w="1417" w:type="dxa"/>
            <w:vAlign w:val="bottom"/>
          </w:tcPr>
          <w:p w14:paraId="5D3ECCD4"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4D44D7ED"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651C830D" w14:textId="77777777" w:rsidR="00BA6207" w:rsidRPr="007B5918" w:rsidRDefault="00BA6207" w:rsidP="00BA6207">
            <w:pPr>
              <w:ind w:left="170" w:right="170"/>
              <w:rPr>
                <w:sz w:val="20"/>
                <w:szCs w:val="20"/>
              </w:rPr>
            </w:pPr>
            <w:r w:rsidRPr="007B5918">
              <w:rPr>
                <w:sz w:val="20"/>
                <w:szCs w:val="20"/>
              </w:rPr>
              <w:t>XXX</w:t>
            </w:r>
          </w:p>
        </w:tc>
      </w:tr>
      <w:tr w:rsidR="00BA6207" w:rsidRPr="007B5918" w14:paraId="6BDC59B6" w14:textId="77777777" w:rsidTr="00BA6207">
        <w:tc>
          <w:tcPr>
            <w:tcW w:w="1418" w:type="dxa"/>
            <w:tcBorders>
              <w:top w:val="nil"/>
              <w:left w:val="nil"/>
              <w:bottom w:val="nil"/>
              <w:right w:val="single" w:sz="4" w:space="0" w:color="86BC25"/>
            </w:tcBorders>
            <w:vAlign w:val="bottom"/>
          </w:tcPr>
          <w:p w14:paraId="50AA888D"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394563A9" w14:textId="77777777" w:rsidR="00BA6207" w:rsidRPr="007B5918" w:rsidRDefault="00BA6207" w:rsidP="00BA6207">
            <w:pPr>
              <w:rPr>
                <w:sz w:val="20"/>
                <w:szCs w:val="20"/>
                <w:rtl/>
              </w:rPr>
            </w:pPr>
            <w:r w:rsidRPr="007B5918">
              <w:rPr>
                <w:rFonts w:hint="cs"/>
                <w:sz w:val="20"/>
                <w:szCs w:val="20"/>
                <w:rtl/>
              </w:rPr>
              <w:t>חלויות שוטפות של התחייבויות חכירה</w:t>
            </w:r>
          </w:p>
        </w:tc>
        <w:tc>
          <w:tcPr>
            <w:tcW w:w="1417" w:type="dxa"/>
            <w:vAlign w:val="bottom"/>
          </w:tcPr>
          <w:p w14:paraId="360D2D73"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32957390"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2A7F2C89" w14:textId="77777777" w:rsidR="00BA6207" w:rsidRPr="007B5918" w:rsidRDefault="00BA6207" w:rsidP="00BA6207">
            <w:pPr>
              <w:ind w:left="170" w:right="170"/>
              <w:rPr>
                <w:sz w:val="20"/>
                <w:szCs w:val="20"/>
              </w:rPr>
            </w:pPr>
            <w:r w:rsidRPr="007B5918">
              <w:rPr>
                <w:sz w:val="20"/>
                <w:szCs w:val="20"/>
              </w:rPr>
              <w:t>XXX</w:t>
            </w:r>
          </w:p>
        </w:tc>
      </w:tr>
      <w:tr w:rsidR="00BA6207" w:rsidRPr="007B5918" w14:paraId="42C9E377" w14:textId="77777777" w:rsidTr="00BA6207">
        <w:tc>
          <w:tcPr>
            <w:tcW w:w="1418" w:type="dxa"/>
            <w:tcBorders>
              <w:top w:val="nil"/>
              <w:left w:val="nil"/>
              <w:bottom w:val="nil"/>
              <w:right w:val="single" w:sz="4" w:space="0" w:color="86BC25"/>
            </w:tcBorders>
            <w:vAlign w:val="bottom"/>
          </w:tcPr>
          <w:p w14:paraId="7F6A8211"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340CB632" w14:textId="77777777" w:rsidR="00BA6207" w:rsidRPr="007B5918" w:rsidRDefault="00BA6207" w:rsidP="00BA6207">
            <w:pPr>
              <w:rPr>
                <w:sz w:val="20"/>
                <w:szCs w:val="20"/>
              </w:rPr>
            </w:pPr>
            <w:r w:rsidRPr="007B5918">
              <w:rPr>
                <w:sz w:val="20"/>
                <w:szCs w:val="20"/>
                <w:rtl/>
              </w:rPr>
              <w:t xml:space="preserve">התחייבויות פיננסיות </w:t>
            </w:r>
            <w:r w:rsidRPr="007B5918">
              <w:rPr>
                <w:rFonts w:hint="cs"/>
                <w:sz w:val="20"/>
                <w:szCs w:val="20"/>
                <w:rtl/>
              </w:rPr>
              <w:t>בשווי הוגן דרך רווח או הפסד</w:t>
            </w:r>
          </w:p>
        </w:tc>
        <w:tc>
          <w:tcPr>
            <w:tcW w:w="1417" w:type="dxa"/>
            <w:vAlign w:val="bottom"/>
            <w:hideMark/>
          </w:tcPr>
          <w:p w14:paraId="66B664EB"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7E4A738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093EA197" w14:textId="77777777" w:rsidR="00BA6207" w:rsidRPr="007B5918" w:rsidRDefault="00BA6207" w:rsidP="00BA6207">
            <w:pPr>
              <w:ind w:left="170" w:right="170"/>
              <w:rPr>
                <w:sz w:val="20"/>
                <w:szCs w:val="20"/>
              </w:rPr>
            </w:pPr>
            <w:r w:rsidRPr="007B5918">
              <w:rPr>
                <w:sz w:val="20"/>
                <w:szCs w:val="20"/>
              </w:rPr>
              <w:t>XXX</w:t>
            </w:r>
          </w:p>
        </w:tc>
      </w:tr>
      <w:tr w:rsidR="00BA6207" w:rsidRPr="007B5918" w14:paraId="02670EE0" w14:textId="77777777" w:rsidTr="00BA6207">
        <w:tc>
          <w:tcPr>
            <w:tcW w:w="1418" w:type="dxa"/>
            <w:tcBorders>
              <w:top w:val="nil"/>
              <w:left w:val="nil"/>
              <w:bottom w:val="nil"/>
              <w:right w:val="single" w:sz="4" w:space="0" w:color="86BC25"/>
            </w:tcBorders>
            <w:vAlign w:val="bottom"/>
          </w:tcPr>
          <w:p w14:paraId="56281C41"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BD0C327" w14:textId="77777777" w:rsidR="00BA6207" w:rsidRPr="007B5918" w:rsidRDefault="00BA6207" w:rsidP="00BA6207">
            <w:pPr>
              <w:rPr>
                <w:sz w:val="20"/>
                <w:szCs w:val="20"/>
              </w:rPr>
            </w:pPr>
            <w:r w:rsidRPr="007B5918">
              <w:rPr>
                <w:sz w:val="20"/>
                <w:szCs w:val="20"/>
                <w:rtl/>
              </w:rPr>
              <w:t>ספקים</w:t>
            </w:r>
          </w:p>
        </w:tc>
        <w:tc>
          <w:tcPr>
            <w:tcW w:w="1417" w:type="dxa"/>
            <w:vAlign w:val="bottom"/>
            <w:hideMark/>
          </w:tcPr>
          <w:p w14:paraId="72DB8B54"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6B7CFF6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355E6C21" w14:textId="77777777" w:rsidR="00BA6207" w:rsidRPr="007B5918" w:rsidRDefault="00BA6207" w:rsidP="00BA6207">
            <w:pPr>
              <w:ind w:left="170" w:right="170"/>
              <w:rPr>
                <w:sz w:val="20"/>
                <w:szCs w:val="20"/>
              </w:rPr>
            </w:pPr>
            <w:r w:rsidRPr="007B5918">
              <w:rPr>
                <w:sz w:val="20"/>
                <w:szCs w:val="20"/>
              </w:rPr>
              <w:t>XXX</w:t>
            </w:r>
          </w:p>
        </w:tc>
      </w:tr>
      <w:tr w:rsidR="00BA6207" w:rsidRPr="007B5918" w14:paraId="4585C8B8" w14:textId="77777777" w:rsidTr="00BA6207">
        <w:tc>
          <w:tcPr>
            <w:tcW w:w="1418" w:type="dxa"/>
            <w:tcBorders>
              <w:top w:val="nil"/>
              <w:left w:val="nil"/>
              <w:bottom w:val="nil"/>
              <w:right w:val="single" w:sz="4" w:space="0" w:color="86BC25"/>
            </w:tcBorders>
            <w:vAlign w:val="bottom"/>
          </w:tcPr>
          <w:p w14:paraId="46B25588"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4288180D" w14:textId="77777777" w:rsidR="00BA6207" w:rsidRPr="007B5918" w:rsidRDefault="00BA6207" w:rsidP="00BA6207">
            <w:pPr>
              <w:rPr>
                <w:sz w:val="20"/>
                <w:szCs w:val="20"/>
              </w:rPr>
            </w:pPr>
            <w:r w:rsidRPr="007B5918">
              <w:rPr>
                <w:sz w:val="20"/>
                <w:szCs w:val="20"/>
                <w:rtl/>
              </w:rPr>
              <w:t>זכאים ויתרות זכות</w:t>
            </w:r>
          </w:p>
        </w:tc>
        <w:tc>
          <w:tcPr>
            <w:tcW w:w="1417" w:type="dxa"/>
            <w:vAlign w:val="bottom"/>
            <w:hideMark/>
          </w:tcPr>
          <w:p w14:paraId="7A0F8CCD"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41998BC2"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3A9371E9" w14:textId="77777777" w:rsidR="00BA6207" w:rsidRPr="007B5918" w:rsidRDefault="00BA6207" w:rsidP="00BA6207">
            <w:pPr>
              <w:ind w:left="170" w:right="170"/>
              <w:rPr>
                <w:sz w:val="20"/>
                <w:szCs w:val="20"/>
              </w:rPr>
            </w:pPr>
            <w:r w:rsidRPr="007B5918">
              <w:rPr>
                <w:sz w:val="20"/>
                <w:szCs w:val="20"/>
              </w:rPr>
              <w:t>XXX</w:t>
            </w:r>
          </w:p>
        </w:tc>
      </w:tr>
      <w:tr w:rsidR="00BA6207" w:rsidRPr="007B5918" w14:paraId="15096B49" w14:textId="77777777" w:rsidTr="00BA6207">
        <w:tc>
          <w:tcPr>
            <w:tcW w:w="1418" w:type="dxa"/>
            <w:tcBorders>
              <w:top w:val="nil"/>
              <w:left w:val="nil"/>
              <w:bottom w:val="nil"/>
              <w:right w:val="single" w:sz="4" w:space="0" w:color="86BC25"/>
            </w:tcBorders>
            <w:vAlign w:val="bottom"/>
          </w:tcPr>
          <w:p w14:paraId="387202DA"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08E42E08" w14:textId="77777777" w:rsidR="00BA6207" w:rsidRPr="007B5918" w:rsidRDefault="00BA6207" w:rsidP="00BA6207">
            <w:pPr>
              <w:rPr>
                <w:sz w:val="20"/>
                <w:szCs w:val="20"/>
              </w:rPr>
            </w:pPr>
            <w:r w:rsidRPr="007B5918">
              <w:rPr>
                <w:sz w:val="20"/>
                <w:szCs w:val="20"/>
                <w:rtl/>
              </w:rPr>
              <w:t>הפרשות</w:t>
            </w:r>
          </w:p>
        </w:tc>
        <w:tc>
          <w:tcPr>
            <w:tcW w:w="1417" w:type="dxa"/>
            <w:vAlign w:val="bottom"/>
            <w:hideMark/>
          </w:tcPr>
          <w:p w14:paraId="34C68B4D"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FDACAC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47A160BF" w14:textId="77777777" w:rsidR="00BA6207" w:rsidRPr="007B5918" w:rsidRDefault="00BA6207" w:rsidP="00BA6207">
            <w:pPr>
              <w:ind w:left="170" w:right="170"/>
              <w:rPr>
                <w:sz w:val="20"/>
                <w:szCs w:val="20"/>
              </w:rPr>
            </w:pPr>
            <w:r w:rsidRPr="007B5918">
              <w:rPr>
                <w:sz w:val="20"/>
                <w:szCs w:val="20"/>
              </w:rPr>
              <w:t>XXX</w:t>
            </w:r>
          </w:p>
        </w:tc>
      </w:tr>
      <w:tr w:rsidR="00BA6207" w:rsidRPr="007B5918" w14:paraId="43E6C423" w14:textId="77777777" w:rsidTr="00BA6207">
        <w:tc>
          <w:tcPr>
            <w:tcW w:w="1418" w:type="dxa"/>
            <w:tcBorders>
              <w:top w:val="nil"/>
              <w:left w:val="nil"/>
              <w:bottom w:val="nil"/>
              <w:right w:val="single" w:sz="4" w:space="0" w:color="86BC25"/>
            </w:tcBorders>
            <w:vAlign w:val="bottom"/>
          </w:tcPr>
          <w:p w14:paraId="25659894"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459B1D10" w14:textId="77777777" w:rsidR="00BA6207" w:rsidRPr="007B5918" w:rsidRDefault="00BA6207" w:rsidP="00BA6207">
            <w:pPr>
              <w:rPr>
                <w:sz w:val="20"/>
                <w:szCs w:val="20"/>
              </w:rPr>
            </w:pPr>
            <w:r w:rsidRPr="007B5918">
              <w:rPr>
                <w:rFonts w:hint="cs"/>
                <w:sz w:val="20"/>
                <w:szCs w:val="20"/>
                <w:rtl/>
              </w:rPr>
              <w:t>התחייבויות בגין חוזים עם לקוחות</w:t>
            </w:r>
          </w:p>
        </w:tc>
        <w:tc>
          <w:tcPr>
            <w:tcW w:w="1417" w:type="dxa"/>
            <w:vAlign w:val="bottom"/>
            <w:hideMark/>
          </w:tcPr>
          <w:p w14:paraId="6AB6CA99"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1873CFB"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3C3B2427" w14:textId="77777777" w:rsidR="00BA6207" w:rsidRPr="007B5918" w:rsidRDefault="00BA6207" w:rsidP="00BA6207">
            <w:pPr>
              <w:ind w:left="170" w:right="170"/>
              <w:rPr>
                <w:sz w:val="20"/>
                <w:szCs w:val="20"/>
              </w:rPr>
            </w:pPr>
            <w:r w:rsidRPr="007B5918">
              <w:rPr>
                <w:sz w:val="20"/>
                <w:szCs w:val="20"/>
              </w:rPr>
              <w:t>XXX</w:t>
            </w:r>
          </w:p>
        </w:tc>
      </w:tr>
      <w:tr w:rsidR="00BA6207" w:rsidRPr="007B5918" w14:paraId="055F3745" w14:textId="77777777" w:rsidTr="00BA6207">
        <w:tc>
          <w:tcPr>
            <w:tcW w:w="1418" w:type="dxa"/>
            <w:tcBorders>
              <w:top w:val="nil"/>
              <w:left w:val="nil"/>
              <w:bottom w:val="nil"/>
              <w:right w:val="single" w:sz="4" w:space="0" w:color="86BC25"/>
            </w:tcBorders>
            <w:vAlign w:val="bottom"/>
          </w:tcPr>
          <w:p w14:paraId="06FF3B19"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088AF365" w14:textId="77777777" w:rsidR="00BA6207" w:rsidRPr="007B5918" w:rsidRDefault="00BA6207" w:rsidP="00BA6207">
            <w:pPr>
              <w:rPr>
                <w:sz w:val="20"/>
                <w:szCs w:val="20"/>
              </w:rPr>
            </w:pPr>
            <w:r w:rsidRPr="007B5918">
              <w:rPr>
                <w:sz w:val="20"/>
                <w:szCs w:val="20"/>
                <w:rtl/>
              </w:rPr>
              <w:t>התחייבות בגין מסים שוטפים</w:t>
            </w:r>
          </w:p>
        </w:tc>
        <w:tc>
          <w:tcPr>
            <w:tcW w:w="1417" w:type="dxa"/>
            <w:vAlign w:val="bottom"/>
            <w:hideMark/>
          </w:tcPr>
          <w:p w14:paraId="55A81DD7"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2D8DAB21"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EEAEBA7" w14:textId="77777777" w:rsidR="00BA6207" w:rsidRPr="007B5918" w:rsidRDefault="00BA6207" w:rsidP="00BA6207">
            <w:pPr>
              <w:ind w:left="170" w:right="170"/>
              <w:rPr>
                <w:sz w:val="20"/>
                <w:szCs w:val="20"/>
              </w:rPr>
            </w:pPr>
            <w:r w:rsidRPr="007B5918">
              <w:rPr>
                <w:sz w:val="20"/>
                <w:szCs w:val="20"/>
              </w:rPr>
              <w:t>XXX</w:t>
            </w:r>
          </w:p>
        </w:tc>
      </w:tr>
      <w:tr w:rsidR="00BA6207" w:rsidRPr="007B5918" w14:paraId="49594AF3" w14:textId="77777777" w:rsidTr="00BA6207">
        <w:tc>
          <w:tcPr>
            <w:tcW w:w="1418" w:type="dxa"/>
            <w:tcBorders>
              <w:top w:val="nil"/>
              <w:left w:val="nil"/>
              <w:bottom w:val="nil"/>
              <w:right w:val="single" w:sz="4" w:space="0" w:color="86BC25"/>
            </w:tcBorders>
            <w:vAlign w:val="bottom"/>
          </w:tcPr>
          <w:p w14:paraId="30D7FE20"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93CE3F8" w14:textId="77777777" w:rsidR="00BA6207" w:rsidRPr="007B5918" w:rsidRDefault="00BA6207" w:rsidP="00BA6207">
            <w:pPr>
              <w:rPr>
                <w:sz w:val="20"/>
                <w:szCs w:val="20"/>
              </w:rPr>
            </w:pPr>
            <w:r w:rsidRPr="007B5918">
              <w:rPr>
                <w:sz w:val="20"/>
                <w:szCs w:val="20"/>
                <w:rtl/>
              </w:rPr>
              <w:t>התחייבויות בגין הטבות עובדים</w:t>
            </w:r>
          </w:p>
        </w:tc>
        <w:tc>
          <w:tcPr>
            <w:tcW w:w="1417" w:type="dxa"/>
            <w:vAlign w:val="bottom"/>
            <w:hideMark/>
          </w:tcPr>
          <w:p w14:paraId="600292D5"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DC7EB3D"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99878A5" w14:textId="77777777" w:rsidR="00BA6207" w:rsidRPr="007B5918" w:rsidRDefault="00BA6207" w:rsidP="00BA6207">
            <w:pPr>
              <w:ind w:left="170" w:right="170"/>
              <w:rPr>
                <w:sz w:val="20"/>
                <w:szCs w:val="20"/>
              </w:rPr>
            </w:pPr>
            <w:r w:rsidRPr="007B5918">
              <w:rPr>
                <w:sz w:val="20"/>
                <w:szCs w:val="20"/>
              </w:rPr>
              <w:t>XXX</w:t>
            </w:r>
          </w:p>
        </w:tc>
      </w:tr>
      <w:tr w:rsidR="00BA6207" w:rsidRPr="007B5918" w14:paraId="08F4FD30" w14:textId="77777777" w:rsidTr="00BA6207">
        <w:tc>
          <w:tcPr>
            <w:tcW w:w="1418" w:type="dxa"/>
            <w:tcBorders>
              <w:top w:val="nil"/>
              <w:left w:val="nil"/>
              <w:bottom w:val="nil"/>
              <w:right w:val="single" w:sz="4" w:space="0" w:color="86BC25"/>
            </w:tcBorders>
            <w:vAlign w:val="bottom"/>
          </w:tcPr>
          <w:p w14:paraId="019D3388"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06CEA76D" w14:textId="77777777" w:rsidR="00BA6207" w:rsidRPr="007B5918" w:rsidRDefault="00BA6207" w:rsidP="00BA6207">
            <w:pPr>
              <w:rPr>
                <w:sz w:val="20"/>
                <w:szCs w:val="20"/>
              </w:rPr>
            </w:pPr>
            <w:r w:rsidRPr="007B5918">
              <w:rPr>
                <w:sz w:val="20"/>
                <w:szCs w:val="20"/>
                <w:rtl/>
              </w:rPr>
              <w:t>התחייבויות שוטפות אחרות</w:t>
            </w:r>
          </w:p>
        </w:tc>
        <w:tc>
          <w:tcPr>
            <w:tcW w:w="1417" w:type="dxa"/>
            <w:vAlign w:val="bottom"/>
            <w:hideMark/>
          </w:tcPr>
          <w:p w14:paraId="40F9AADC"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451C89FC"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72E6526C"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400E2ED0" w14:textId="77777777" w:rsidTr="00BA6207">
        <w:tc>
          <w:tcPr>
            <w:tcW w:w="1418" w:type="dxa"/>
            <w:tcBorders>
              <w:top w:val="nil"/>
              <w:left w:val="nil"/>
              <w:bottom w:val="nil"/>
              <w:right w:val="single" w:sz="4" w:space="0" w:color="86BC25"/>
            </w:tcBorders>
            <w:vAlign w:val="bottom"/>
          </w:tcPr>
          <w:p w14:paraId="39A1C8F8"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0EA7A438" w14:textId="77777777" w:rsidR="00BA6207" w:rsidRPr="007B5918" w:rsidRDefault="00BA6207" w:rsidP="00BA6207">
            <w:pPr>
              <w:rPr>
                <w:sz w:val="20"/>
                <w:szCs w:val="20"/>
              </w:rPr>
            </w:pPr>
          </w:p>
        </w:tc>
        <w:tc>
          <w:tcPr>
            <w:tcW w:w="1417" w:type="dxa"/>
            <w:vAlign w:val="bottom"/>
            <w:hideMark/>
          </w:tcPr>
          <w:p w14:paraId="5053AED1"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356663CA"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340F0A62"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37747DA3" w14:textId="77777777" w:rsidTr="00BA6207">
        <w:tc>
          <w:tcPr>
            <w:tcW w:w="1418" w:type="dxa"/>
            <w:tcBorders>
              <w:top w:val="nil"/>
              <w:left w:val="nil"/>
              <w:bottom w:val="nil"/>
              <w:right w:val="single" w:sz="4" w:space="0" w:color="86BC25"/>
            </w:tcBorders>
            <w:vAlign w:val="bottom"/>
          </w:tcPr>
          <w:p w14:paraId="7B26B9E6"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17B6B2AE" w14:textId="77777777" w:rsidR="00BA6207" w:rsidRPr="007B5918" w:rsidRDefault="00BA6207" w:rsidP="00BA6207">
            <w:pPr>
              <w:rPr>
                <w:sz w:val="20"/>
                <w:szCs w:val="20"/>
              </w:rPr>
            </w:pPr>
          </w:p>
        </w:tc>
        <w:tc>
          <w:tcPr>
            <w:tcW w:w="1417" w:type="dxa"/>
            <w:vAlign w:val="bottom"/>
          </w:tcPr>
          <w:p w14:paraId="56F17615" w14:textId="77777777" w:rsidR="00BA6207" w:rsidRPr="007B5918" w:rsidRDefault="00BA6207" w:rsidP="00BA6207">
            <w:pPr>
              <w:ind w:left="170" w:right="170"/>
              <w:rPr>
                <w:sz w:val="20"/>
                <w:szCs w:val="20"/>
              </w:rPr>
            </w:pPr>
          </w:p>
        </w:tc>
        <w:tc>
          <w:tcPr>
            <w:tcW w:w="1417" w:type="dxa"/>
            <w:vAlign w:val="bottom"/>
          </w:tcPr>
          <w:p w14:paraId="084BD84D" w14:textId="77777777" w:rsidR="00BA6207" w:rsidRPr="007B5918" w:rsidRDefault="00BA6207" w:rsidP="00BA6207">
            <w:pPr>
              <w:ind w:left="170" w:right="170"/>
              <w:rPr>
                <w:sz w:val="20"/>
                <w:szCs w:val="20"/>
              </w:rPr>
            </w:pPr>
          </w:p>
        </w:tc>
        <w:tc>
          <w:tcPr>
            <w:tcW w:w="1419" w:type="dxa"/>
            <w:vAlign w:val="bottom"/>
          </w:tcPr>
          <w:p w14:paraId="60B5BF30" w14:textId="77777777" w:rsidR="00BA6207" w:rsidRPr="007B5918" w:rsidRDefault="00BA6207" w:rsidP="00BA6207">
            <w:pPr>
              <w:ind w:left="170" w:right="170"/>
              <w:rPr>
                <w:sz w:val="20"/>
                <w:szCs w:val="20"/>
              </w:rPr>
            </w:pPr>
          </w:p>
        </w:tc>
      </w:tr>
      <w:tr w:rsidR="00BA6207" w:rsidRPr="007B5918" w14:paraId="1E4C5CD8" w14:textId="77777777" w:rsidTr="00BA6207">
        <w:tc>
          <w:tcPr>
            <w:tcW w:w="1418" w:type="dxa"/>
            <w:tcBorders>
              <w:top w:val="nil"/>
              <w:left w:val="nil"/>
              <w:bottom w:val="nil"/>
              <w:right w:val="single" w:sz="4" w:space="0" w:color="86BC25"/>
            </w:tcBorders>
            <w:vAlign w:val="bottom"/>
          </w:tcPr>
          <w:p w14:paraId="0B04B0F5"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4E055935" w14:textId="77777777" w:rsidR="00BA6207" w:rsidRPr="007B5918" w:rsidRDefault="00BA6207" w:rsidP="00BA6207">
            <w:pPr>
              <w:rPr>
                <w:b/>
                <w:bCs/>
                <w:sz w:val="20"/>
                <w:szCs w:val="20"/>
              </w:rPr>
            </w:pPr>
            <w:r w:rsidRPr="007B5918">
              <w:rPr>
                <w:b/>
                <w:bCs/>
                <w:sz w:val="20"/>
                <w:szCs w:val="20"/>
                <w:rtl/>
              </w:rPr>
              <w:t>התחייבויות של קבוצת מימוש המוחזקת למכירה</w:t>
            </w:r>
          </w:p>
        </w:tc>
        <w:tc>
          <w:tcPr>
            <w:tcW w:w="1417" w:type="dxa"/>
            <w:vAlign w:val="bottom"/>
            <w:hideMark/>
          </w:tcPr>
          <w:p w14:paraId="3E3C148E"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21ED5E4F"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2A47C48F"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6B9DA912" w14:textId="77777777" w:rsidTr="00BA6207">
        <w:tc>
          <w:tcPr>
            <w:tcW w:w="1418" w:type="dxa"/>
            <w:tcBorders>
              <w:top w:val="nil"/>
              <w:left w:val="nil"/>
              <w:bottom w:val="nil"/>
              <w:right w:val="single" w:sz="4" w:space="0" w:color="86BC25"/>
            </w:tcBorders>
            <w:vAlign w:val="bottom"/>
          </w:tcPr>
          <w:p w14:paraId="72929B7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7D630BA1" w14:textId="77777777" w:rsidR="00BA6207" w:rsidRPr="007B5918" w:rsidRDefault="00BA6207" w:rsidP="00BA6207">
            <w:pPr>
              <w:rPr>
                <w:b/>
                <w:bCs/>
                <w:sz w:val="20"/>
                <w:szCs w:val="20"/>
              </w:rPr>
            </w:pPr>
            <w:r w:rsidRPr="007B5918">
              <w:rPr>
                <w:b/>
                <w:bCs/>
                <w:sz w:val="20"/>
                <w:szCs w:val="20"/>
                <w:rtl/>
              </w:rPr>
              <w:t>סה"כ התחייבויות שוטפות</w:t>
            </w:r>
          </w:p>
        </w:tc>
        <w:tc>
          <w:tcPr>
            <w:tcW w:w="1417" w:type="dxa"/>
            <w:vAlign w:val="bottom"/>
            <w:hideMark/>
          </w:tcPr>
          <w:p w14:paraId="5BC212CD"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3F58314B"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3567D686"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49C64A00" w14:textId="77777777" w:rsidTr="00BA6207">
        <w:tc>
          <w:tcPr>
            <w:tcW w:w="1418" w:type="dxa"/>
            <w:tcBorders>
              <w:top w:val="nil"/>
              <w:left w:val="nil"/>
              <w:bottom w:val="nil"/>
              <w:right w:val="single" w:sz="4" w:space="0" w:color="86BC25"/>
            </w:tcBorders>
            <w:vAlign w:val="bottom"/>
          </w:tcPr>
          <w:p w14:paraId="1A6C01F1"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3C932B54" w14:textId="77777777" w:rsidR="00BA6207" w:rsidRPr="007B5918" w:rsidRDefault="00BA6207" w:rsidP="00BA6207">
            <w:pPr>
              <w:rPr>
                <w:sz w:val="20"/>
                <w:szCs w:val="20"/>
              </w:rPr>
            </w:pPr>
          </w:p>
        </w:tc>
        <w:tc>
          <w:tcPr>
            <w:tcW w:w="1417" w:type="dxa"/>
            <w:vAlign w:val="bottom"/>
          </w:tcPr>
          <w:p w14:paraId="74F218DE" w14:textId="77777777" w:rsidR="00BA6207" w:rsidRPr="007B5918" w:rsidRDefault="00BA6207" w:rsidP="00BA6207">
            <w:pPr>
              <w:ind w:left="170" w:right="170"/>
              <w:rPr>
                <w:sz w:val="20"/>
                <w:szCs w:val="20"/>
              </w:rPr>
            </w:pPr>
          </w:p>
        </w:tc>
        <w:tc>
          <w:tcPr>
            <w:tcW w:w="1417" w:type="dxa"/>
            <w:vAlign w:val="bottom"/>
          </w:tcPr>
          <w:p w14:paraId="06B0F74F" w14:textId="77777777" w:rsidR="00BA6207" w:rsidRPr="007B5918" w:rsidRDefault="00BA6207" w:rsidP="00BA6207">
            <w:pPr>
              <w:ind w:left="170" w:right="170"/>
              <w:rPr>
                <w:sz w:val="20"/>
                <w:szCs w:val="20"/>
              </w:rPr>
            </w:pPr>
          </w:p>
        </w:tc>
        <w:tc>
          <w:tcPr>
            <w:tcW w:w="1419" w:type="dxa"/>
            <w:vAlign w:val="bottom"/>
          </w:tcPr>
          <w:p w14:paraId="4E0C5283" w14:textId="77777777" w:rsidR="00BA6207" w:rsidRPr="007B5918" w:rsidRDefault="00BA6207" w:rsidP="00BA6207">
            <w:pPr>
              <w:ind w:left="170" w:right="170"/>
              <w:rPr>
                <w:sz w:val="20"/>
                <w:szCs w:val="20"/>
              </w:rPr>
            </w:pPr>
          </w:p>
        </w:tc>
      </w:tr>
      <w:tr w:rsidR="00BA6207" w:rsidRPr="007B5918" w14:paraId="06B0F96A" w14:textId="77777777" w:rsidTr="00BA6207">
        <w:tc>
          <w:tcPr>
            <w:tcW w:w="1418" w:type="dxa"/>
            <w:tcBorders>
              <w:top w:val="nil"/>
              <w:left w:val="nil"/>
              <w:bottom w:val="nil"/>
              <w:right w:val="single" w:sz="4" w:space="0" w:color="86BC25"/>
            </w:tcBorders>
            <w:vAlign w:val="bottom"/>
          </w:tcPr>
          <w:p w14:paraId="5711B6BE"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D9C8192" w14:textId="77777777" w:rsidR="00BA6207" w:rsidRPr="007B5918" w:rsidRDefault="00BA6207" w:rsidP="00BA6207">
            <w:pPr>
              <w:rPr>
                <w:b/>
                <w:bCs/>
                <w:sz w:val="20"/>
                <w:szCs w:val="20"/>
                <w:u w:val="single"/>
              </w:rPr>
            </w:pPr>
            <w:r w:rsidRPr="007B5918">
              <w:rPr>
                <w:b/>
                <w:bCs/>
                <w:sz w:val="20"/>
                <w:szCs w:val="20"/>
                <w:u w:val="single"/>
                <w:rtl/>
              </w:rPr>
              <w:t>התחייבויות לא שוטפות</w:t>
            </w:r>
          </w:p>
        </w:tc>
        <w:tc>
          <w:tcPr>
            <w:tcW w:w="1417" w:type="dxa"/>
            <w:vAlign w:val="bottom"/>
          </w:tcPr>
          <w:p w14:paraId="5823A31E" w14:textId="77777777" w:rsidR="00BA6207" w:rsidRPr="007B5918" w:rsidRDefault="00BA6207" w:rsidP="00BA6207">
            <w:pPr>
              <w:ind w:left="170" w:right="170"/>
              <w:rPr>
                <w:sz w:val="20"/>
                <w:szCs w:val="20"/>
              </w:rPr>
            </w:pPr>
          </w:p>
        </w:tc>
        <w:tc>
          <w:tcPr>
            <w:tcW w:w="1417" w:type="dxa"/>
            <w:vAlign w:val="bottom"/>
          </w:tcPr>
          <w:p w14:paraId="6A359102" w14:textId="77777777" w:rsidR="00BA6207" w:rsidRPr="007B5918" w:rsidRDefault="00BA6207" w:rsidP="00BA6207">
            <w:pPr>
              <w:ind w:left="170" w:right="170"/>
              <w:rPr>
                <w:sz w:val="20"/>
                <w:szCs w:val="20"/>
              </w:rPr>
            </w:pPr>
          </w:p>
        </w:tc>
        <w:tc>
          <w:tcPr>
            <w:tcW w:w="1419" w:type="dxa"/>
            <w:vAlign w:val="bottom"/>
          </w:tcPr>
          <w:p w14:paraId="2408F523" w14:textId="77777777" w:rsidR="00BA6207" w:rsidRPr="007B5918" w:rsidRDefault="00BA6207" w:rsidP="00BA6207">
            <w:pPr>
              <w:ind w:left="170" w:right="170"/>
              <w:rPr>
                <w:sz w:val="20"/>
                <w:szCs w:val="20"/>
              </w:rPr>
            </w:pPr>
          </w:p>
        </w:tc>
      </w:tr>
      <w:tr w:rsidR="00BA6207" w:rsidRPr="007B5918" w14:paraId="64E1E4D9" w14:textId="77777777" w:rsidTr="00BA6207">
        <w:tc>
          <w:tcPr>
            <w:tcW w:w="1418" w:type="dxa"/>
            <w:tcBorders>
              <w:top w:val="nil"/>
              <w:left w:val="nil"/>
              <w:bottom w:val="nil"/>
              <w:right w:val="single" w:sz="4" w:space="0" w:color="86BC25"/>
            </w:tcBorders>
            <w:vAlign w:val="bottom"/>
          </w:tcPr>
          <w:p w14:paraId="4E5D05BD"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1B20045" w14:textId="77777777" w:rsidR="00BA6207" w:rsidRPr="007B5918" w:rsidRDefault="00BA6207" w:rsidP="00BA6207">
            <w:pPr>
              <w:rPr>
                <w:sz w:val="20"/>
                <w:szCs w:val="20"/>
              </w:rPr>
            </w:pPr>
            <w:r w:rsidRPr="007B5918">
              <w:rPr>
                <w:sz w:val="20"/>
                <w:szCs w:val="20"/>
                <w:rtl/>
              </w:rPr>
              <w:t>הלוואות מתאגידים בנקאיים ומנותני אשראי אחרים</w:t>
            </w:r>
          </w:p>
        </w:tc>
        <w:tc>
          <w:tcPr>
            <w:tcW w:w="1417" w:type="dxa"/>
            <w:vAlign w:val="bottom"/>
            <w:hideMark/>
          </w:tcPr>
          <w:p w14:paraId="04C14464"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569645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373AC69A" w14:textId="77777777" w:rsidR="00BA6207" w:rsidRPr="007B5918" w:rsidRDefault="00BA6207" w:rsidP="00BA6207">
            <w:pPr>
              <w:ind w:left="170" w:right="170"/>
              <w:rPr>
                <w:sz w:val="20"/>
                <w:szCs w:val="20"/>
              </w:rPr>
            </w:pPr>
            <w:r w:rsidRPr="007B5918">
              <w:rPr>
                <w:sz w:val="20"/>
                <w:szCs w:val="20"/>
              </w:rPr>
              <w:t>XXX</w:t>
            </w:r>
          </w:p>
        </w:tc>
      </w:tr>
      <w:tr w:rsidR="00BA6207" w:rsidRPr="007B5918" w14:paraId="10B0A191" w14:textId="77777777" w:rsidTr="00BA6207">
        <w:tc>
          <w:tcPr>
            <w:tcW w:w="1418" w:type="dxa"/>
            <w:tcBorders>
              <w:top w:val="nil"/>
              <w:left w:val="nil"/>
              <w:bottom w:val="nil"/>
              <w:right w:val="single" w:sz="4" w:space="0" w:color="86BC25"/>
            </w:tcBorders>
            <w:vAlign w:val="bottom"/>
          </w:tcPr>
          <w:p w14:paraId="4915500B"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1AC8F76" w14:textId="77777777" w:rsidR="00BA6207" w:rsidRPr="007B5918" w:rsidRDefault="00BA6207" w:rsidP="00BA6207">
            <w:pPr>
              <w:rPr>
                <w:sz w:val="20"/>
                <w:szCs w:val="20"/>
              </w:rPr>
            </w:pPr>
            <w:r w:rsidRPr="007B5918">
              <w:rPr>
                <w:sz w:val="20"/>
                <w:szCs w:val="20"/>
                <w:rtl/>
              </w:rPr>
              <w:t>אגרות חוב</w:t>
            </w:r>
          </w:p>
        </w:tc>
        <w:tc>
          <w:tcPr>
            <w:tcW w:w="1417" w:type="dxa"/>
            <w:vAlign w:val="bottom"/>
            <w:hideMark/>
          </w:tcPr>
          <w:p w14:paraId="6408770F"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3CC6872"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43CFA9C4" w14:textId="77777777" w:rsidR="00BA6207" w:rsidRPr="007B5918" w:rsidRDefault="00BA6207" w:rsidP="00BA6207">
            <w:pPr>
              <w:ind w:left="170" w:right="170"/>
              <w:rPr>
                <w:sz w:val="20"/>
                <w:szCs w:val="20"/>
              </w:rPr>
            </w:pPr>
            <w:r w:rsidRPr="007B5918">
              <w:rPr>
                <w:sz w:val="20"/>
                <w:szCs w:val="20"/>
              </w:rPr>
              <w:t>XXX</w:t>
            </w:r>
          </w:p>
        </w:tc>
      </w:tr>
      <w:tr w:rsidR="00BA6207" w:rsidRPr="007B5918" w14:paraId="4601AE94" w14:textId="77777777" w:rsidTr="00BA6207">
        <w:tc>
          <w:tcPr>
            <w:tcW w:w="1418" w:type="dxa"/>
            <w:tcBorders>
              <w:top w:val="nil"/>
              <w:left w:val="nil"/>
              <w:bottom w:val="nil"/>
              <w:right w:val="single" w:sz="4" w:space="0" w:color="86BC25"/>
            </w:tcBorders>
            <w:vAlign w:val="bottom"/>
          </w:tcPr>
          <w:p w14:paraId="6332F796"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3551335F" w14:textId="77777777" w:rsidR="00BA6207" w:rsidRPr="007B5918" w:rsidRDefault="00BA6207" w:rsidP="00BA6207">
            <w:pPr>
              <w:rPr>
                <w:sz w:val="20"/>
                <w:szCs w:val="20"/>
              </w:rPr>
            </w:pPr>
            <w:r w:rsidRPr="007B5918">
              <w:rPr>
                <w:sz w:val="20"/>
                <w:szCs w:val="20"/>
                <w:rtl/>
              </w:rPr>
              <w:t>אגרות חוב הניתנות להמרה למניות החברה</w:t>
            </w:r>
          </w:p>
        </w:tc>
        <w:tc>
          <w:tcPr>
            <w:tcW w:w="1417" w:type="dxa"/>
            <w:vAlign w:val="bottom"/>
            <w:hideMark/>
          </w:tcPr>
          <w:p w14:paraId="072CA359"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56834D0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062EA1CB" w14:textId="77777777" w:rsidR="00BA6207" w:rsidRPr="007B5918" w:rsidRDefault="00BA6207" w:rsidP="00BA6207">
            <w:pPr>
              <w:ind w:left="170" w:right="170"/>
              <w:rPr>
                <w:sz w:val="20"/>
                <w:szCs w:val="20"/>
              </w:rPr>
            </w:pPr>
            <w:r w:rsidRPr="007B5918">
              <w:rPr>
                <w:sz w:val="20"/>
                <w:szCs w:val="20"/>
              </w:rPr>
              <w:t>XXX</w:t>
            </w:r>
          </w:p>
        </w:tc>
      </w:tr>
      <w:tr w:rsidR="00BA6207" w:rsidRPr="007B5918" w14:paraId="31627FA8" w14:textId="77777777" w:rsidTr="00BA6207">
        <w:tc>
          <w:tcPr>
            <w:tcW w:w="1418" w:type="dxa"/>
            <w:tcBorders>
              <w:top w:val="nil"/>
              <w:left w:val="nil"/>
              <w:bottom w:val="nil"/>
              <w:right w:val="single" w:sz="4" w:space="0" w:color="86BC25"/>
            </w:tcBorders>
            <w:vAlign w:val="bottom"/>
          </w:tcPr>
          <w:p w14:paraId="499348B2"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3258A1D7" w14:textId="77777777" w:rsidR="00BA6207" w:rsidRPr="007B5918" w:rsidRDefault="00BA6207" w:rsidP="00BA6207">
            <w:pPr>
              <w:rPr>
                <w:sz w:val="20"/>
                <w:szCs w:val="20"/>
                <w:rtl/>
              </w:rPr>
            </w:pPr>
            <w:r w:rsidRPr="007B5918">
              <w:rPr>
                <w:rFonts w:hint="cs"/>
                <w:sz w:val="20"/>
                <w:szCs w:val="20"/>
                <w:rtl/>
              </w:rPr>
              <w:t>התחייבויות חכירה</w:t>
            </w:r>
          </w:p>
        </w:tc>
        <w:tc>
          <w:tcPr>
            <w:tcW w:w="1417" w:type="dxa"/>
            <w:vAlign w:val="bottom"/>
          </w:tcPr>
          <w:p w14:paraId="0D459265"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410DE5A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4D2F79DA" w14:textId="77777777" w:rsidR="00BA6207" w:rsidRPr="007B5918" w:rsidRDefault="00BA6207" w:rsidP="00BA6207">
            <w:pPr>
              <w:ind w:left="170" w:right="170"/>
              <w:rPr>
                <w:sz w:val="20"/>
                <w:szCs w:val="20"/>
              </w:rPr>
            </w:pPr>
            <w:r w:rsidRPr="007B5918">
              <w:rPr>
                <w:sz w:val="20"/>
                <w:szCs w:val="20"/>
              </w:rPr>
              <w:t>XXX</w:t>
            </w:r>
          </w:p>
        </w:tc>
      </w:tr>
      <w:tr w:rsidR="00BA6207" w:rsidRPr="007B5918" w14:paraId="23598EB6" w14:textId="77777777" w:rsidTr="00BA6207">
        <w:tc>
          <w:tcPr>
            <w:tcW w:w="1418" w:type="dxa"/>
            <w:tcBorders>
              <w:top w:val="nil"/>
              <w:left w:val="nil"/>
              <w:bottom w:val="nil"/>
              <w:right w:val="single" w:sz="4" w:space="0" w:color="86BC25"/>
            </w:tcBorders>
            <w:vAlign w:val="bottom"/>
          </w:tcPr>
          <w:p w14:paraId="2AC8133E"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89708BD" w14:textId="77777777" w:rsidR="00BA6207" w:rsidRPr="007B5918" w:rsidRDefault="00BA6207" w:rsidP="00BA6207">
            <w:pPr>
              <w:rPr>
                <w:sz w:val="20"/>
                <w:szCs w:val="20"/>
              </w:rPr>
            </w:pPr>
            <w:r w:rsidRPr="007B5918">
              <w:rPr>
                <w:sz w:val="20"/>
                <w:szCs w:val="20"/>
                <w:rtl/>
              </w:rPr>
              <w:t>הלוואות מחברות מוחזקות</w:t>
            </w:r>
          </w:p>
        </w:tc>
        <w:tc>
          <w:tcPr>
            <w:tcW w:w="1417" w:type="dxa"/>
            <w:vAlign w:val="bottom"/>
            <w:hideMark/>
          </w:tcPr>
          <w:p w14:paraId="353724FC"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1F92A7B9"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8392552" w14:textId="77777777" w:rsidR="00BA6207" w:rsidRPr="007B5918" w:rsidRDefault="00BA6207" w:rsidP="00BA6207">
            <w:pPr>
              <w:ind w:left="170" w:right="170"/>
              <w:rPr>
                <w:sz w:val="20"/>
                <w:szCs w:val="20"/>
              </w:rPr>
            </w:pPr>
            <w:r w:rsidRPr="007B5918">
              <w:rPr>
                <w:sz w:val="20"/>
                <w:szCs w:val="20"/>
              </w:rPr>
              <w:t>XXX</w:t>
            </w:r>
          </w:p>
        </w:tc>
      </w:tr>
      <w:tr w:rsidR="00BA6207" w:rsidRPr="007B5918" w14:paraId="70930FD7" w14:textId="77777777" w:rsidTr="00BA6207">
        <w:tc>
          <w:tcPr>
            <w:tcW w:w="1418" w:type="dxa"/>
            <w:tcBorders>
              <w:top w:val="nil"/>
              <w:left w:val="nil"/>
              <w:bottom w:val="nil"/>
              <w:right w:val="single" w:sz="4" w:space="0" w:color="86BC25"/>
            </w:tcBorders>
            <w:vAlign w:val="bottom"/>
          </w:tcPr>
          <w:p w14:paraId="3DC4A061"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3B496EEC" w14:textId="77777777" w:rsidR="00BA6207" w:rsidRPr="007B5918" w:rsidRDefault="00BA6207" w:rsidP="00BA6207">
            <w:pPr>
              <w:rPr>
                <w:sz w:val="20"/>
                <w:szCs w:val="20"/>
              </w:rPr>
            </w:pPr>
            <w:r w:rsidRPr="007B5918">
              <w:rPr>
                <w:sz w:val="20"/>
                <w:szCs w:val="20"/>
                <w:rtl/>
              </w:rPr>
              <w:t>עודף התחייבויות על נכסים בחברות מוחזקות</w:t>
            </w:r>
          </w:p>
        </w:tc>
        <w:tc>
          <w:tcPr>
            <w:tcW w:w="1417" w:type="dxa"/>
            <w:vAlign w:val="bottom"/>
            <w:hideMark/>
          </w:tcPr>
          <w:p w14:paraId="0B312ABB"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7840F6FC"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6F502472" w14:textId="77777777" w:rsidR="00BA6207" w:rsidRPr="007B5918" w:rsidRDefault="00BA6207" w:rsidP="00BA6207">
            <w:pPr>
              <w:ind w:left="170" w:right="170"/>
              <w:rPr>
                <w:sz w:val="20"/>
                <w:szCs w:val="20"/>
              </w:rPr>
            </w:pPr>
            <w:r w:rsidRPr="007B5918">
              <w:rPr>
                <w:sz w:val="20"/>
                <w:szCs w:val="20"/>
              </w:rPr>
              <w:t>XXX</w:t>
            </w:r>
          </w:p>
        </w:tc>
      </w:tr>
      <w:tr w:rsidR="00BA6207" w:rsidRPr="007B5918" w14:paraId="2E3D5DD2" w14:textId="77777777" w:rsidTr="00BA6207">
        <w:tc>
          <w:tcPr>
            <w:tcW w:w="1418" w:type="dxa"/>
            <w:tcBorders>
              <w:top w:val="nil"/>
              <w:left w:val="nil"/>
              <w:bottom w:val="nil"/>
              <w:right w:val="single" w:sz="4" w:space="0" w:color="86BC25"/>
            </w:tcBorders>
            <w:vAlign w:val="bottom"/>
          </w:tcPr>
          <w:p w14:paraId="54D390A2"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360757C" w14:textId="77777777" w:rsidR="00BA6207" w:rsidRPr="007B5918" w:rsidRDefault="00BA6207" w:rsidP="00BA6207">
            <w:pPr>
              <w:rPr>
                <w:sz w:val="20"/>
                <w:szCs w:val="20"/>
              </w:rPr>
            </w:pPr>
            <w:r w:rsidRPr="007B5918">
              <w:rPr>
                <w:sz w:val="20"/>
                <w:szCs w:val="20"/>
                <w:rtl/>
              </w:rPr>
              <w:t xml:space="preserve">התחייבויות פיננסיות </w:t>
            </w:r>
            <w:r w:rsidRPr="007B5918">
              <w:rPr>
                <w:rFonts w:hint="cs"/>
                <w:sz w:val="20"/>
                <w:szCs w:val="20"/>
                <w:rtl/>
              </w:rPr>
              <w:t>בשווי הוגן דרך רווח או הפסד</w:t>
            </w:r>
          </w:p>
        </w:tc>
        <w:tc>
          <w:tcPr>
            <w:tcW w:w="1417" w:type="dxa"/>
            <w:vAlign w:val="bottom"/>
            <w:hideMark/>
          </w:tcPr>
          <w:p w14:paraId="3687FFB2"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1A692DDA"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010C409" w14:textId="77777777" w:rsidR="00BA6207" w:rsidRPr="007B5918" w:rsidRDefault="00BA6207" w:rsidP="00BA6207">
            <w:pPr>
              <w:ind w:left="170" w:right="170"/>
              <w:rPr>
                <w:sz w:val="20"/>
                <w:szCs w:val="20"/>
              </w:rPr>
            </w:pPr>
            <w:r w:rsidRPr="007B5918">
              <w:rPr>
                <w:sz w:val="20"/>
                <w:szCs w:val="20"/>
              </w:rPr>
              <w:t>XXX</w:t>
            </w:r>
          </w:p>
        </w:tc>
      </w:tr>
      <w:tr w:rsidR="00BA6207" w:rsidRPr="007B5918" w14:paraId="07BEE227" w14:textId="77777777" w:rsidTr="00BA6207">
        <w:tc>
          <w:tcPr>
            <w:tcW w:w="1418" w:type="dxa"/>
            <w:tcBorders>
              <w:top w:val="nil"/>
              <w:left w:val="nil"/>
              <w:bottom w:val="nil"/>
              <w:right w:val="single" w:sz="4" w:space="0" w:color="86BC25"/>
            </w:tcBorders>
            <w:vAlign w:val="bottom"/>
          </w:tcPr>
          <w:p w14:paraId="0344FEE2"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08F2E36B" w14:textId="77777777" w:rsidR="00BA6207" w:rsidRPr="007B5918" w:rsidRDefault="00BA6207" w:rsidP="00BA6207">
            <w:pPr>
              <w:rPr>
                <w:sz w:val="20"/>
                <w:szCs w:val="20"/>
              </w:rPr>
            </w:pPr>
            <w:r w:rsidRPr="007B5918">
              <w:rPr>
                <w:rFonts w:hint="cs"/>
                <w:sz w:val="20"/>
                <w:szCs w:val="20"/>
                <w:rtl/>
              </w:rPr>
              <w:t>התחייבויות בגין חוזים עם לקוחות</w:t>
            </w:r>
          </w:p>
        </w:tc>
        <w:tc>
          <w:tcPr>
            <w:tcW w:w="1417" w:type="dxa"/>
            <w:vAlign w:val="bottom"/>
          </w:tcPr>
          <w:p w14:paraId="690B4601" w14:textId="77777777" w:rsidR="00BA6207" w:rsidRPr="007B5918" w:rsidRDefault="00BA6207" w:rsidP="00BA6207">
            <w:pPr>
              <w:ind w:left="170" w:right="170"/>
              <w:rPr>
                <w:sz w:val="20"/>
                <w:szCs w:val="20"/>
              </w:rPr>
            </w:pPr>
            <w:r w:rsidRPr="007B5918">
              <w:rPr>
                <w:sz w:val="20"/>
                <w:szCs w:val="20"/>
              </w:rPr>
              <w:t>XXX</w:t>
            </w:r>
          </w:p>
        </w:tc>
        <w:tc>
          <w:tcPr>
            <w:tcW w:w="1417" w:type="dxa"/>
            <w:vAlign w:val="bottom"/>
          </w:tcPr>
          <w:p w14:paraId="708985CB" w14:textId="77777777" w:rsidR="00BA6207" w:rsidRPr="007B5918" w:rsidRDefault="00BA6207" w:rsidP="00BA6207">
            <w:pPr>
              <w:ind w:left="170" w:right="170"/>
              <w:rPr>
                <w:sz w:val="20"/>
                <w:szCs w:val="20"/>
              </w:rPr>
            </w:pPr>
            <w:r w:rsidRPr="007B5918">
              <w:rPr>
                <w:sz w:val="20"/>
                <w:szCs w:val="20"/>
              </w:rPr>
              <w:t>XXX</w:t>
            </w:r>
          </w:p>
        </w:tc>
        <w:tc>
          <w:tcPr>
            <w:tcW w:w="1419" w:type="dxa"/>
            <w:vAlign w:val="bottom"/>
          </w:tcPr>
          <w:p w14:paraId="66DEADD0" w14:textId="77777777" w:rsidR="00BA6207" w:rsidRPr="007B5918" w:rsidRDefault="00BA6207" w:rsidP="00BA6207">
            <w:pPr>
              <w:ind w:left="170" w:right="170"/>
              <w:rPr>
                <w:sz w:val="20"/>
                <w:szCs w:val="20"/>
              </w:rPr>
            </w:pPr>
            <w:r w:rsidRPr="007B5918">
              <w:rPr>
                <w:sz w:val="20"/>
                <w:szCs w:val="20"/>
              </w:rPr>
              <w:t>XXX</w:t>
            </w:r>
          </w:p>
        </w:tc>
      </w:tr>
      <w:tr w:rsidR="00BA6207" w:rsidRPr="007B5918" w14:paraId="2BBAF807" w14:textId="77777777" w:rsidTr="00BA6207">
        <w:tc>
          <w:tcPr>
            <w:tcW w:w="1418" w:type="dxa"/>
            <w:tcBorders>
              <w:top w:val="nil"/>
              <w:left w:val="nil"/>
              <w:bottom w:val="nil"/>
              <w:right w:val="single" w:sz="4" w:space="0" w:color="86BC25"/>
            </w:tcBorders>
            <w:vAlign w:val="bottom"/>
          </w:tcPr>
          <w:p w14:paraId="40F6A0A0"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07CE547" w14:textId="77777777" w:rsidR="00BA6207" w:rsidRPr="007B5918" w:rsidRDefault="00BA6207" w:rsidP="00BA6207">
            <w:pPr>
              <w:rPr>
                <w:sz w:val="20"/>
                <w:szCs w:val="20"/>
              </w:rPr>
            </w:pPr>
            <w:r w:rsidRPr="007B5918">
              <w:rPr>
                <w:sz w:val="20"/>
                <w:szCs w:val="20"/>
                <w:rtl/>
              </w:rPr>
              <w:t>התחייבויות מסים נדחים</w:t>
            </w:r>
          </w:p>
        </w:tc>
        <w:tc>
          <w:tcPr>
            <w:tcW w:w="1417" w:type="dxa"/>
            <w:vAlign w:val="bottom"/>
            <w:hideMark/>
          </w:tcPr>
          <w:p w14:paraId="6274B5C0"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26D623D"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95E8FAF" w14:textId="77777777" w:rsidR="00BA6207" w:rsidRPr="007B5918" w:rsidRDefault="00BA6207" w:rsidP="00BA6207">
            <w:pPr>
              <w:ind w:left="170" w:right="170"/>
              <w:rPr>
                <w:sz w:val="20"/>
                <w:szCs w:val="20"/>
              </w:rPr>
            </w:pPr>
            <w:r w:rsidRPr="007B5918">
              <w:rPr>
                <w:sz w:val="20"/>
                <w:szCs w:val="20"/>
              </w:rPr>
              <w:t>XXX</w:t>
            </w:r>
          </w:p>
        </w:tc>
      </w:tr>
      <w:tr w:rsidR="00BA6207" w:rsidRPr="007B5918" w14:paraId="63CEAAF1" w14:textId="77777777" w:rsidTr="00BA6207">
        <w:tc>
          <w:tcPr>
            <w:tcW w:w="1418" w:type="dxa"/>
            <w:tcBorders>
              <w:top w:val="nil"/>
              <w:left w:val="nil"/>
              <w:bottom w:val="nil"/>
              <w:right w:val="single" w:sz="4" w:space="0" w:color="86BC25"/>
            </w:tcBorders>
            <w:vAlign w:val="bottom"/>
          </w:tcPr>
          <w:p w14:paraId="3EC9FB03"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5AF6D17" w14:textId="77777777" w:rsidR="00BA6207" w:rsidRPr="007B5918" w:rsidRDefault="00BA6207" w:rsidP="00BA6207">
            <w:pPr>
              <w:rPr>
                <w:sz w:val="20"/>
                <w:szCs w:val="20"/>
              </w:rPr>
            </w:pPr>
            <w:r w:rsidRPr="007B5918">
              <w:rPr>
                <w:sz w:val="20"/>
                <w:szCs w:val="20"/>
                <w:rtl/>
              </w:rPr>
              <w:t>התחייבויות בגין הטבות לעובדים</w:t>
            </w:r>
          </w:p>
        </w:tc>
        <w:tc>
          <w:tcPr>
            <w:tcW w:w="1417" w:type="dxa"/>
            <w:vAlign w:val="bottom"/>
            <w:hideMark/>
          </w:tcPr>
          <w:p w14:paraId="15F904BE"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D37AA65"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B908F1A" w14:textId="77777777" w:rsidR="00BA6207" w:rsidRPr="007B5918" w:rsidRDefault="00BA6207" w:rsidP="00BA6207">
            <w:pPr>
              <w:ind w:left="170" w:right="170"/>
              <w:rPr>
                <w:sz w:val="20"/>
                <w:szCs w:val="20"/>
              </w:rPr>
            </w:pPr>
            <w:r w:rsidRPr="007B5918">
              <w:rPr>
                <w:sz w:val="20"/>
                <w:szCs w:val="20"/>
              </w:rPr>
              <w:t>XXX</w:t>
            </w:r>
          </w:p>
        </w:tc>
      </w:tr>
      <w:tr w:rsidR="00BA6207" w:rsidRPr="007B5918" w14:paraId="09D9323E" w14:textId="77777777" w:rsidTr="00BA6207">
        <w:tc>
          <w:tcPr>
            <w:tcW w:w="1418" w:type="dxa"/>
            <w:tcBorders>
              <w:top w:val="nil"/>
              <w:left w:val="nil"/>
              <w:bottom w:val="nil"/>
              <w:right w:val="single" w:sz="4" w:space="0" w:color="86BC25"/>
            </w:tcBorders>
            <w:vAlign w:val="bottom"/>
          </w:tcPr>
          <w:p w14:paraId="0A80B8DE"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0740E3E9" w14:textId="77777777" w:rsidR="00BA6207" w:rsidRPr="007B5918" w:rsidRDefault="00BA6207" w:rsidP="00BA6207">
            <w:pPr>
              <w:rPr>
                <w:sz w:val="20"/>
                <w:szCs w:val="20"/>
              </w:rPr>
            </w:pPr>
            <w:r w:rsidRPr="007B5918">
              <w:rPr>
                <w:sz w:val="20"/>
                <w:szCs w:val="20"/>
                <w:rtl/>
              </w:rPr>
              <w:t>הפרשות</w:t>
            </w:r>
          </w:p>
        </w:tc>
        <w:tc>
          <w:tcPr>
            <w:tcW w:w="1417" w:type="dxa"/>
            <w:vAlign w:val="bottom"/>
            <w:hideMark/>
          </w:tcPr>
          <w:p w14:paraId="5F740B27"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01DCC923"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0E1D01C2" w14:textId="77777777" w:rsidR="00BA6207" w:rsidRPr="007B5918" w:rsidRDefault="00BA6207" w:rsidP="00BA6207">
            <w:pPr>
              <w:ind w:left="170" w:right="170"/>
              <w:rPr>
                <w:sz w:val="20"/>
                <w:szCs w:val="20"/>
              </w:rPr>
            </w:pPr>
            <w:r w:rsidRPr="007B5918">
              <w:rPr>
                <w:sz w:val="20"/>
                <w:szCs w:val="20"/>
              </w:rPr>
              <w:t>XXX</w:t>
            </w:r>
          </w:p>
        </w:tc>
      </w:tr>
      <w:tr w:rsidR="00BA6207" w:rsidRPr="007B5918" w14:paraId="0E5D0DF0" w14:textId="77777777" w:rsidTr="00BA6207">
        <w:tc>
          <w:tcPr>
            <w:tcW w:w="1418" w:type="dxa"/>
            <w:tcBorders>
              <w:top w:val="nil"/>
              <w:left w:val="nil"/>
              <w:bottom w:val="nil"/>
              <w:right w:val="single" w:sz="4" w:space="0" w:color="86BC25"/>
            </w:tcBorders>
            <w:vAlign w:val="bottom"/>
          </w:tcPr>
          <w:p w14:paraId="6C6938EE"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1BB9FC72" w14:textId="77777777" w:rsidR="00BA6207" w:rsidRPr="007B5918" w:rsidRDefault="00BA6207" w:rsidP="00BA6207">
            <w:pPr>
              <w:rPr>
                <w:sz w:val="20"/>
                <w:szCs w:val="20"/>
              </w:rPr>
            </w:pPr>
            <w:r w:rsidRPr="007B5918">
              <w:rPr>
                <w:sz w:val="20"/>
                <w:szCs w:val="20"/>
                <w:rtl/>
              </w:rPr>
              <w:t>התחייבויות אחרות</w:t>
            </w:r>
          </w:p>
        </w:tc>
        <w:tc>
          <w:tcPr>
            <w:tcW w:w="1417" w:type="dxa"/>
            <w:vAlign w:val="bottom"/>
            <w:hideMark/>
          </w:tcPr>
          <w:p w14:paraId="4916702A"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7CD9D16C"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4B441817"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2CD4A536" w14:textId="77777777" w:rsidTr="00BA6207">
        <w:tc>
          <w:tcPr>
            <w:tcW w:w="1418" w:type="dxa"/>
            <w:tcBorders>
              <w:top w:val="nil"/>
              <w:left w:val="nil"/>
              <w:bottom w:val="nil"/>
              <w:right w:val="single" w:sz="4" w:space="0" w:color="86BC25"/>
            </w:tcBorders>
            <w:vAlign w:val="bottom"/>
          </w:tcPr>
          <w:p w14:paraId="22EC730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40587EA" w14:textId="77777777" w:rsidR="00BA6207" w:rsidRPr="007B5918" w:rsidRDefault="00BA6207" w:rsidP="00BA6207">
            <w:pPr>
              <w:rPr>
                <w:b/>
                <w:bCs/>
                <w:sz w:val="20"/>
                <w:szCs w:val="20"/>
              </w:rPr>
            </w:pPr>
            <w:r w:rsidRPr="007B5918">
              <w:rPr>
                <w:b/>
                <w:bCs/>
                <w:sz w:val="20"/>
                <w:szCs w:val="20"/>
                <w:rtl/>
              </w:rPr>
              <w:t>סה"כ התחייבויות לא שוטפות</w:t>
            </w:r>
          </w:p>
        </w:tc>
        <w:tc>
          <w:tcPr>
            <w:tcW w:w="1417" w:type="dxa"/>
            <w:vAlign w:val="bottom"/>
            <w:hideMark/>
          </w:tcPr>
          <w:p w14:paraId="433C1AF0"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73E2377C"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48778921"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39BDE72A" w14:textId="77777777" w:rsidTr="00BA6207">
        <w:tc>
          <w:tcPr>
            <w:tcW w:w="1418" w:type="dxa"/>
            <w:tcBorders>
              <w:top w:val="nil"/>
              <w:left w:val="nil"/>
              <w:bottom w:val="nil"/>
              <w:right w:val="single" w:sz="4" w:space="0" w:color="86BC25"/>
            </w:tcBorders>
            <w:vAlign w:val="bottom"/>
          </w:tcPr>
          <w:p w14:paraId="74D2C382"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54A34996" w14:textId="77777777" w:rsidR="00BA6207" w:rsidRPr="007B5918" w:rsidRDefault="00BA6207" w:rsidP="00BA6207">
            <w:pPr>
              <w:rPr>
                <w:sz w:val="20"/>
                <w:szCs w:val="20"/>
              </w:rPr>
            </w:pPr>
          </w:p>
        </w:tc>
        <w:tc>
          <w:tcPr>
            <w:tcW w:w="1417" w:type="dxa"/>
            <w:vAlign w:val="bottom"/>
          </w:tcPr>
          <w:p w14:paraId="174AE6F9" w14:textId="77777777" w:rsidR="00BA6207" w:rsidRPr="007B5918" w:rsidRDefault="00BA6207" w:rsidP="00BA6207">
            <w:pPr>
              <w:ind w:left="170" w:right="170"/>
              <w:rPr>
                <w:sz w:val="20"/>
                <w:szCs w:val="20"/>
              </w:rPr>
            </w:pPr>
          </w:p>
        </w:tc>
        <w:tc>
          <w:tcPr>
            <w:tcW w:w="1417" w:type="dxa"/>
            <w:vAlign w:val="bottom"/>
          </w:tcPr>
          <w:p w14:paraId="2F8B8C04" w14:textId="77777777" w:rsidR="00BA6207" w:rsidRPr="007B5918" w:rsidRDefault="00BA6207" w:rsidP="00BA6207">
            <w:pPr>
              <w:ind w:left="170" w:right="170"/>
              <w:rPr>
                <w:sz w:val="20"/>
                <w:szCs w:val="20"/>
              </w:rPr>
            </w:pPr>
          </w:p>
        </w:tc>
        <w:tc>
          <w:tcPr>
            <w:tcW w:w="1419" w:type="dxa"/>
            <w:vAlign w:val="bottom"/>
          </w:tcPr>
          <w:p w14:paraId="178739B7" w14:textId="77777777" w:rsidR="00BA6207" w:rsidRPr="007B5918" w:rsidRDefault="00BA6207" w:rsidP="00BA6207">
            <w:pPr>
              <w:ind w:left="170" w:right="170"/>
              <w:rPr>
                <w:sz w:val="20"/>
                <w:szCs w:val="20"/>
              </w:rPr>
            </w:pPr>
          </w:p>
        </w:tc>
      </w:tr>
      <w:tr w:rsidR="00BA6207" w:rsidRPr="007B5918" w14:paraId="405F49B5" w14:textId="77777777" w:rsidTr="00BA6207">
        <w:tc>
          <w:tcPr>
            <w:tcW w:w="1418" w:type="dxa"/>
            <w:tcBorders>
              <w:top w:val="nil"/>
              <w:left w:val="nil"/>
              <w:bottom w:val="nil"/>
              <w:right w:val="single" w:sz="4" w:space="0" w:color="86BC25"/>
            </w:tcBorders>
            <w:vAlign w:val="bottom"/>
          </w:tcPr>
          <w:p w14:paraId="455A0D40"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2ABB25AB" w14:textId="77777777" w:rsidR="00BA6207" w:rsidRPr="007B5918" w:rsidRDefault="00BA6207" w:rsidP="00BA6207">
            <w:pPr>
              <w:rPr>
                <w:b/>
                <w:bCs/>
                <w:sz w:val="20"/>
                <w:szCs w:val="20"/>
                <w:u w:val="single"/>
              </w:rPr>
            </w:pPr>
            <w:r w:rsidRPr="007B5918">
              <w:rPr>
                <w:b/>
                <w:bCs/>
                <w:sz w:val="20"/>
                <w:szCs w:val="20"/>
                <w:u w:val="single"/>
                <w:rtl/>
              </w:rPr>
              <w:t>הון</w:t>
            </w:r>
          </w:p>
        </w:tc>
        <w:tc>
          <w:tcPr>
            <w:tcW w:w="1417" w:type="dxa"/>
            <w:vAlign w:val="bottom"/>
          </w:tcPr>
          <w:p w14:paraId="68A0EDA8" w14:textId="77777777" w:rsidR="00BA6207" w:rsidRPr="007B5918" w:rsidRDefault="00BA6207" w:rsidP="00BA6207">
            <w:pPr>
              <w:ind w:left="170" w:right="170"/>
              <w:rPr>
                <w:sz w:val="20"/>
                <w:szCs w:val="20"/>
              </w:rPr>
            </w:pPr>
          </w:p>
        </w:tc>
        <w:tc>
          <w:tcPr>
            <w:tcW w:w="1417" w:type="dxa"/>
            <w:vAlign w:val="bottom"/>
          </w:tcPr>
          <w:p w14:paraId="00CA2C63" w14:textId="77777777" w:rsidR="00BA6207" w:rsidRPr="007B5918" w:rsidRDefault="00BA6207" w:rsidP="00BA6207">
            <w:pPr>
              <w:ind w:left="170" w:right="170"/>
              <w:rPr>
                <w:sz w:val="20"/>
                <w:szCs w:val="20"/>
              </w:rPr>
            </w:pPr>
          </w:p>
        </w:tc>
        <w:tc>
          <w:tcPr>
            <w:tcW w:w="1419" w:type="dxa"/>
            <w:vAlign w:val="bottom"/>
          </w:tcPr>
          <w:p w14:paraId="67158A16" w14:textId="77777777" w:rsidR="00BA6207" w:rsidRPr="007B5918" w:rsidRDefault="00BA6207" w:rsidP="00BA6207">
            <w:pPr>
              <w:ind w:left="170" w:right="170"/>
              <w:rPr>
                <w:sz w:val="20"/>
                <w:szCs w:val="20"/>
              </w:rPr>
            </w:pPr>
          </w:p>
        </w:tc>
      </w:tr>
      <w:tr w:rsidR="00BA6207" w:rsidRPr="007B5918" w14:paraId="374EBC8A" w14:textId="77777777" w:rsidTr="00BA6207">
        <w:tc>
          <w:tcPr>
            <w:tcW w:w="1418" w:type="dxa"/>
            <w:tcBorders>
              <w:top w:val="nil"/>
              <w:left w:val="nil"/>
              <w:bottom w:val="nil"/>
              <w:right w:val="single" w:sz="4" w:space="0" w:color="86BC25"/>
            </w:tcBorders>
            <w:vAlign w:val="bottom"/>
          </w:tcPr>
          <w:p w14:paraId="229B7049"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402F5798" w14:textId="77777777" w:rsidR="00BA6207" w:rsidRPr="007B5918" w:rsidRDefault="00BA6207" w:rsidP="00BA6207">
            <w:pPr>
              <w:rPr>
                <w:sz w:val="20"/>
                <w:szCs w:val="20"/>
              </w:rPr>
            </w:pPr>
            <w:r w:rsidRPr="007B5918">
              <w:rPr>
                <w:sz w:val="20"/>
                <w:szCs w:val="20"/>
                <w:rtl/>
              </w:rPr>
              <w:t xml:space="preserve">הון מניות רגילות </w:t>
            </w:r>
            <w:r w:rsidRPr="007B5918">
              <w:rPr>
                <w:sz w:val="20"/>
                <w:szCs w:val="20"/>
              </w:rPr>
              <w:t>X</w:t>
            </w:r>
            <w:r w:rsidRPr="007B5918">
              <w:rPr>
                <w:sz w:val="20"/>
                <w:szCs w:val="20"/>
                <w:rtl/>
              </w:rPr>
              <w:t xml:space="preserve"> ש"ח ע.נ </w:t>
            </w:r>
          </w:p>
        </w:tc>
        <w:tc>
          <w:tcPr>
            <w:tcW w:w="1417" w:type="dxa"/>
            <w:vAlign w:val="bottom"/>
            <w:hideMark/>
          </w:tcPr>
          <w:p w14:paraId="73402919"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7F759DD6"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E352163" w14:textId="77777777" w:rsidR="00BA6207" w:rsidRPr="007B5918" w:rsidRDefault="00BA6207" w:rsidP="00BA6207">
            <w:pPr>
              <w:ind w:left="170" w:right="170"/>
              <w:rPr>
                <w:sz w:val="20"/>
                <w:szCs w:val="20"/>
              </w:rPr>
            </w:pPr>
            <w:r w:rsidRPr="007B5918">
              <w:rPr>
                <w:sz w:val="20"/>
                <w:szCs w:val="20"/>
              </w:rPr>
              <w:t>XXX</w:t>
            </w:r>
          </w:p>
        </w:tc>
      </w:tr>
      <w:tr w:rsidR="00BA6207" w:rsidRPr="007B5918" w14:paraId="64F4E8CC" w14:textId="77777777" w:rsidTr="00BA6207">
        <w:tc>
          <w:tcPr>
            <w:tcW w:w="1418" w:type="dxa"/>
            <w:tcBorders>
              <w:top w:val="nil"/>
              <w:left w:val="nil"/>
              <w:bottom w:val="nil"/>
              <w:right w:val="single" w:sz="4" w:space="0" w:color="86BC25"/>
            </w:tcBorders>
            <w:vAlign w:val="bottom"/>
          </w:tcPr>
          <w:p w14:paraId="62A3D159"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41A32DA8" w14:textId="77777777" w:rsidR="00BA6207" w:rsidRPr="007B5918" w:rsidRDefault="00BA6207" w:rsidP="00BA6207">
            <w:pPr>
              <w:rPr>
                <w:sz w:val="20"/>
                <w:szCs w:val="20"/>
              </w:rPr>
            </w:pPr>
            <w:r w:rsidRPr="007B5918">
              <w:rPr>
                <w:sz w:val="20"/>
                <w:szCs w:val="20"/>
                <w:rtl/>
              </w:rPr>
              <w:t>פרמיה על מניות</w:t>
            </w:r>
          </w:p>
        </w:tc>
        <w:tc>
          <w:tcPr>
            <w:tcW w:w="1417" w:type="dxa"/>
            <w:vAlign w:val="bottom"/>
            <w:hideMark/>
          </w:tcPr>
          <w:p w14:paraId="2C1B5635"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2FC6F05E"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7E001A11" w14:textId="77777777" w:rsidR="00BA6207" w:rsidRPr="007B5918" w:rsidRDefault="00BA6207" w:rsidP="00BA6207">
            <w:pPr>
              <w:ind w:left="170" w:right="170"/>
              <w:rPr>
                <w:sz w:val="20"/>
                <w:szCs w:val="20"/>
              </w:rPr>
            </w:pPr>
            <w:r w:rsidRPr="007B5918">
              <w:rPr>
                <w:sz w:val="20"/>
                <w:szCs w:val="20"/>
              </w:rPr>
              <w:t>XXX</w:t>
            </w:r>
          </w:p>
        </w:tc>
      </w:tr>
      <w:tr w:rsidR="00BA6207" w:rsidRPr="007B5918" w14:paraId="5BE1C624" w14:textId="77777777" w:rsidTr="00BA6207">
        <w:tc>
          <w:tcPr>
            <w:tcW w:w="1418" w:type="dxa"/>
            <w:tcBorders>
              <w:top w:val="nil"/>
              <w:left w:val="nil"/>
              <w:bottom w:val="nil"/>
              <w:right w:val="single" w:sz="4" w:space="0" w:color="86BC25"/>
            </w:tcBorders>
            <w:vAlign w:val="bottom"/>
          </w:tcPr>
          <w:p w14:paraId="2293C63C"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1A28A365" w14:textId="77777777" w:rsidR="00BA6207" w:rsidRPr="007B5918" w:rsidRDefault="00BA6207" w:rsidP="00BA6207">
            <w:pPr>
              <w:rPr>
                <w:sz w:val="20"/>
                <w:szCs w:val="20"/>
              </w:rPr>
            </w:pPr>
            <w:r w:rsidRPr="007B5918">
              <w:rPr>
                <w:sz w:val="20"/>
                <w:szCs w:val="20"/>
                <w:rtl/>
              </w:rPr>
              <w:t xml:space="preserve">קרנות הון </w:t>
            </w:r>
          </w:p>
        </w:tc>
        <w:tc>
          <w:tcPr>
            <w:tcW w:w="1417" w:type="dxa"/>
            <w:vAlign w:val="bottom"/>
            <w:hideMark/>
          </w:tcPr>
          <w:p w14:paraId="24112AFE"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41AB08D2"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597E431E" w14:textId="77777777" w:rsidR="00BA6207" w:rsidRPr="007B5918" w:rsidRDefault="00BA6207" w:rsidP="00BA6207">
            <w:pPr>
              <w:ind w:left="170" w:right="170"/>
              <w:rPr>
                <w:sz w:val="20"/>
                <w:szCs w:val="20"/>
              </w:rPr>
            </w:pPr>
            <w:r w:rsidRPr="007B5918">
              <w:rPr>
                <w:sz w:val="20"/>
                <w:szCs w:val="20"/>
              </w:rPr>
              <w:t>XXX</w:t>
            </w:r>
          </w:p>
        </w:tc>
      </w:tr>
      <w:tr w:rsidR="00BA6207" w:rsidRPr="007B5918" w14:paraId="2E1446E4" w14:textId="77777777" w:rsidTr="00BA6207">
        <w:tc>
          <w:tcPr>
            <w:tcW w:w="1418" w:type="dxa"/>
            <w:tcBorders>
              <w:top w:val="nil"/>
              <w:left w:val="nil"/>
              <w:bottom w:val="nil"/>
              <w:right w:val="single" w:sz="4" w:space="0" w:color="86BC25"/>
            </w:tcBorders>
            <w:vAlign w:val="bottom"/>
          </w:tcPr>
          <w:p w14:paraId="7F7B30A9"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3406BE94" w14:textId="77777777" w:rsidR="00BA6207" w:rsidRPr="007B5918" w:rsidRDefault="00BA6207" w:rsidP="00BA6207">
            <w:pPr>
              <w:rPr>
                <w:sz w:val="20"/>
                <w:szCs w:val="20"/>
              </w:rPr>
            </w:pPr>
            <w:r w:rsidRPr="007B5918">
              <w:rPr>
                <w:sz w:val="20"/>
                <w:szCs w:val="20"/>
                <w:rtl/>
              </w:rPr>
              <w:t>עודפים (יתרת הפסד)</w:t>
            </w:r>
          </w:p>
        </w:tc>
        <w:tc>
          <w:tcPr>
            <w:tcW w:w="1417" w:type="dxa"/>
            <w:vAlign w:val="bottom"/>
            <w:hideMark/>
          </w:tcPr>
          <w:p w14:paraId="01C9FEEC" w14:textId="77777777" w:rsidR="00BA6207" w:rsidRPr="007B5918" w:rsidRDefault="00BA6207" w:rsidP="00BA6207">
            <w:pPr>
              <w:ind w:left="170" w:right="170"/>
              <w:rPr>
                <w:sz w:val="20"/>
                <w:szCs w:val="20"/>
              </w:rPr>
            </w:pPr>
            <w:r w:rsidRPr="007B5918">
              <w:rPr>
                <w:sz w:val="20"/>
                <w:szCs w:val="20"/>
              </w:rPr>
              <w:t>XXX</w:t>
            </w:r>
          </w:p>
        </w:tc>
        <w:tc>
          <w:tcPr>
            <w:tcW w:w="1417" w:type="dxa"/>
            <w:vAlign w:val="bottom"/>
            <w:hideMark/>
          </w:tcPr>
          <w:p w14:paraId="3D455E54" w14:textId="77777777" w:rsidR="00BA6207" w:rsidRPr="007B5918" w:rsidRDefault="00BA6207" w:rsidP="00BA6207">
            <w:pPr>
              <w:ind w:left="170" w:right="170"/>
              <w:rPr>
                <w:sz w:val="20"/>
                <w:szCs w:val="20"/>
              </w:rPr>
            </w:pPr>
            <w:r w:rsidRPr="007B5918">
              <w:rPr>
                <w:sz w:val="20"/>
                <w:szCs w:val="20"/>
              </w:rPr>
              <w:t>XXX</w:t>
            </w:r>
          </w:p>
        </w:tc>
        <w:tc>
          <w:tcPr>
            <w:tcW w:w="1419" w:type="dxa"/>
            <w:vAlign w:val="bottom"/>
            <w:hideMark/>
          </w:tcPr>
          <w:p w14:paraId="29409802" w14:textId="77777777" w:rsidR="00BA6207" w:rsidRPr="007B5918" w:rsidRDefault="00BA6207" w:rsidP="00BA6207">
            <w:pPr>
              <w:ind w:left="170" w:right="170"/>
              <w:rPr>
                <w:sz w:val="20"/>
                <w:szCs w:val="20"/>
              </w:rPr>
            </w:pPr>
            <w:r w:rsidRPr="007B5918">
              <w:rPr>
                <w:sz w:val="20"/>
                <w:szCs w:val="20"/>
              </w:rPr>
              <w:t>XXX</w:t>
            </w:r>
          </w:p>
        </w:tc>
      </w:tr>
      <w:tr w:rsidR="00BA6207" w:rsidRPr="007B5918" w14:paraId="785DE3BE" w14:textId="77777777" w:rsidTr="00BA6207">
        <w:tc>
          <w:tcPr>
            <w:tcW w:w="1418" w:type="dxa"/>
            <w:tcBorders>
              <w:top w:val="nil"/>
              <w:left w:val="nil"/>
              <w:bottom w:val="nil"/>
              <w:right w:val="single" w:sz="4" w:space="0" w:color="86BC25"/>
            </w:tcBorders>
            <w:vAlign w:val="bottom"/>
          </w:tcPr>
          <w:p w14:paraId="5AF05B3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1E82445" w14:textId="77777777" w:rsidR="00BA6207" w:rsidRPr="007B5918" w:rsidRDefault="00BA6207" w:rsidP="00BA6207">
            <w:pPr>
              <w:rPr>
                <w:sz w:val="20"/>
                <w:szCs w:val="20"/>
              </w:rPr>
            </w:pPr>
            <w:r w:rsidRPr="007B5918">
              <w:rPr>
                <w:sz w:val="20"/>
                <w:szCs w:val="20"/>
                <w:rtl/>
              </w:rPr>
              <w:t>סכומים שהוכרו ברווח כולל אחר ונצברו בהון המתייחסים לקבוצת מימוש המוחזקת למכירה</w:t>
            </w:r>
          </w:p>
        </w:tc>
        <w:tc>
          <w:tcPr>
            <w:tcW w:w="1417" w:type="dxa"/>
            <w:vAlign w:val="bottom"/>
            <w:hideMark/>
          </w:tcPr>
          <w:p w14:paraId="51C45C5B"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7" w:type="dxa"/>
            <w:vAlign w:val="bottom"/>
            <w:hideMark/>
          </w:tcPr>
          <w:p w14:paraId="75180179"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c>
          <w:tcPr>
            <w:tcW w:w="1419" w:type="dxa"/>
            <w:vAlign w:val="bottom"/>
            <w:hideMark/>
          </w:tcPr>
          <w:p w14:paraId="34FD66CF" w14:textId="77777777" w:rsidR="00BA6207" w:rsidRPr="007B5918" w:rsidRDefault="00BA6207" w:rsidP="00BA6207">
            <w:pPr>
              <w:pBdr>
                <w:bottom w:val="single" w:sz="4" w:space="1" w:color="auto"/>
              </w:pBdr>
              <w:ind w:left="170" w:right="170"/>
              <w:rPr>
                <w:sz w:val="20"/>
                <w:szCs w:val="20"/>
              </w:rPr>
            </w:pPr>
            <w:r w:rsidRPr="007B5918">
              <w:rPr>
                <w:sz w:val="20"/>
                <w:szCs w:val="20"/>
              </w:rPr>
              <w:t>XXX</w:t>
            </w:r>
          </w:p>
        </w:tc>
      </w:tr>
      <w:tr w:rsidR="00BA6207" w:rsidRPr="007B5918" w14:paraId="4AFDE9CF" w14:textId="77777777" w:rsidTr="00BA6207">
        <w:tc>
          <w:tcPr>
            <w:tcW w:w="1418" w:type="dxa"/>
            <w:tcBorders>
              <w:top w:val="nil"/>
              <w:left w:val="nil"/>
              <w:bottom w:val="nil"/>
              <w:right w:val="single" w:sz="4" w:space="0" w:color="86BC25"/>
            </w:tcBorders>
            <w:vAlign w:val="bottom"/>
          </w:tcPr>
          <w:p w14:paraId="44F6FA5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51EEC16F" w14:textId="77777777" w:rsidR="00BA6207" w:rsidRPr="007B5918" w:rsidRDefault="00BA6207" w:rsidP="00BA6207">
            <w:pPr>
              <w:rPr>
                <w:b/>
                <w:bCs/>
                <w:sz w:val="20"/>
                <w:szCs w:val="20"/>
              </w:rPr>
            </w:pPr>
            <w:r w:rsidRPr="007B5918">
              <w:rPr>
                <w:b/>
                <w:bCs/>
                <w:sz w:val="20"/>
                <w:szCs w:val="20"/>
                <w:rtl/>
              </w:rPr>
              <w:t xml:space="preserve">סה"כ הון המיוחס לבעלים של החברה </w:t>
            </w:r>
          </w:p>
        </w:tc>
        <w:tc>
          <w:tcPr>
            <w:tcW w:w="1417" w:type="dxa"/>
            <w:vAlign w:val="bottom"/>
            <w:hideMark/>
          </w:tcPr>
          <w:p w14:paraId="4F7F9365"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7" w:type="dxa"/>
            <w:vAlign w:val="bottom"/>
            <w:hideMark/>
          </w:tcPr>
          <w:p w14:paraId="6C465BE3"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c>
          <w:tcPr>
            <w:tcW w:w="1419" w:type="dxa"/>
            <w:vAlign w:val="bottom"/>
            <w:hideMark/>
          </w:tcPr>
          <w:p w14:paraId="623FF744" w14:textId="77777777" w:rsidR="00BA6207" w:rsidRPr="007B5918" w:rsidRDefault="00BA6207" w:rsidP="00BA6207">
            <w:pPr>
              <w:pBdr>
                <w:bottom w:val="dashed" w:sz="4" w:space="1" w:color="auto"/>
              </w:pBdr>
              <w:ind w:left="170" w:right="170"/>
              <w:rPr>
                <w:sz w:val="20"/>
                <w:szCs w:val="20"/>
              </w:rPr>
            </w:pPr>
            <w:r w:rsidRPr="007B5918">
              <w:rPr>
                <w:sz w:val="20"/>
                <w:szCs w:val="20"/>
              </w:rPr>
              <w:t>XXX</w:t>
            </w:r>
          </w:p>
        </w:tc>
      </w:tr>
      <w:tr w:rsidR="00BA6207" w:rsidRPr="007B5918" w14:paraId="478E8DBA" w14:textId="77777777" w:rsidTr="00BA6207">
        <w:tc>
          <w:tcPr>
            <w:tcW w:w="1418" w:type="dxa"/>
            <w:tcBorders>
              <w:top w:val="nil"/>
              <w:left w:val="nil"/>
              <w:bottom w:val="nil"/>
              <w:right w:val="single" w:sz="4" w:space="0" w:color="86BC25"/>
            </w:tcBorders>
            <w:vAlign w:val="bottom"/>
          </w:tcPr>
          <w:p w14:paraId="09FF7894" w14:textId="77777777" w:rsidR="00BA6207" w:rsidRPr="007B5918" w:rsidRDefault="00BA6207" w:rsidP="00BA6207">
            <w:pPr>
              <w:spacing w:line="60" w:lineRule="exact"/>
              <w:jc w:val="center"/>
              <w:rPr>
                <w:color w:val="2C5234"/>
                <w:sz w:val="20"/>
                <w:szCs w:val="20"/>
              </w:rPr>
            </w:pPr>
          </w:p>
        </w:tc>
        <w:tc>
          <w:tcPr>
            <w:tcW w:w="4535" w:type="dxa"/>
            <w:tcBorders>
              <w:top w:val="nil"/>
              <w:left w:val="single" w:sz="4" w:space="0" w:color="86BC25"/>
              <w:bottom w:val="nil"/>
              <w:right w:val="nil"/>
            </w:tcBorders>
            <w:vAlign w:val="bottom"/>
          </w:tcPr>
          <w:p w14:paraId="28C17918" w14:textId="77777777" w:rsidR="00BA6207" w:rsidRPr="007B5918" w:rsidRDefault="00BA6207" w:rsidP="00BA6207">
            <w:pPr>
              <w:spacing w:line="60" w:lineRule="exact"/>
              <w:rPr>
                <w:sz w:val="20"/>
                <w:szCs w:val="20"/>
              </w:rPr>
            </w:pPr>
          </w:p>
        </w:tc>
        <w:tc>
          <w:tcPr>
            <w:tcW w:w="1417" w:type="dxa"/>
            <w:vAlign w:val="bottom"/>
          </w:tcPr>
          <w:p w14:paraId="214F5175" w14:textId="77777777" w:rsidR="00BA6207" w:rsidRPr="007B5918" w:rsidRDefault="00BA6207" w:rsidP="00BA6207">
            <w:pPr>
              <w:pBdr>
                <w:bottom w:val="single" w:sz="4" w:space="1" w:color="auto"/>
              </w:pBdr>
              <w:spacing w:line="60" w:lineRule="exact"/>
              <w:ind w:left="170" w:right="170"/>
              <w:rPr>
                <w:sz w:val="20"/>
                <w:szCs w:val="20"/>
              </w:rPr>
            </w:pPr>
          </w:p>
        </w:tc>
        <w:tc>
          <w:tcPr>
            <w:tcW w:w="1417" w:type="dxa"/>
            <w:vAlign w:val="bottom"/>
          </w:tcPr>
          <w:p w14:paraId="7AF4B0C5" w14:textId="77777777" w:rsidR="00BA6207" w:rsidRPr="007B5918" w:rsidRDefault="00BA6207" w:rsidP="00BA6207">
            <w:pPr>
              <w:pBdr>
                <w:bottom w:val="single" w:sz="4" w:space="1" w:color="auto"/>
              </w:pBdr>
              <w:spacing w:line="60" w:lineRule="exact"/>
              <w:ind w:left="170" w:right="170"/>
              <w:rPr>
                <w:sz w:val="20"/>
                <w:szCs w:val="20"/>
              </w:rPr>
            </w:pPr>
          </w:p>
        </w:tc>
        <w:tc>
          <w:tcPr>
            <w:tcW w:w="1419" w:type="dxa"/>
            <w:vAlign w:val="bottom"/>
          </w:tcPr>
          <w:p w14:paraId="182E6969" w14:textId="77777777" w:rsidR="00BA6207" w:rsidRPr="007B5918" w:rsidRDefault="00BA6207" w:rsidP="00BA6207">
            <w:pPr>
              <w:pBdr>
                <w:bottom w:val="single" w:sz="4" w:space="1" w:color="auto"/>
              </w:pBdr>
              <w:spacing w:line="60" w:lineRule="exact"/>
              <w:ind w:left="170" w:right="170"/>
              <w:rPr>
                <w:sz w:val="20"/>
                <w:szCs w:val="20"/>
              </w:rPr>
            </w:pPr>
          </w:p>
        </w:tc>
      </w:tr>
      <w:tr w:rsidR="00BA6207" w:rsidRPr="007B5918" w14:paraId="30A6AD90" w14:textId="77777777" w:rsidTr="00BA6207">
        <w:tc>
          <w:tcPr>
            <w:tcW w:w="1418" w:type="dxa"/>
            <w:tcBorders>
              <w:top w:val="nil"/>
              <w:left w:val="nil"/>
              <w:bottom w:val="nil"/>
              <w:right w:val="single" w:sz="4" w:space="0" w:color="86BC25"/>
            </w:tcBorders>
            <w:vAlign w:val="bottom"/>
          </w:tcPr>
          <w:p w14:paraId="42DFF555"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24D392C6" w14:textId="77777777" w:rsidR="00BA6207" w:rsidRPr="007B5918" w:rsidRDefault="00BA6207" w:rsidP="00BA6207">
            <w:pPr>
              <w:rPr>
                <w:sz w:val="20"/>
                <w:szCs w:val="20"/>
              </w:rPr>
            </w:pPr>
          </w:p>
        </w:tc>
        <w:tc>
          <w:tcPr>
            <w:tcW w:w="1417" w:type="dxa"/>
            <w:vAlign w:val="bottom"/>
          </w:tcPr>
          <w:p w14:paraId="63B2880D" w14:textId="77777777" w:rsidR="00BA6207" w:rsidRPr="007B5918" w:rsidRDefault="00BA6207" w:rsidP="00BA6207">
            <w:pPr>
              <w:ind w:left="170" w:right="170"/>
              <w:rPr>
                <w:sz w:val="20"/>
                <w:szCs w:val="20"/>
              </w:rPr>
            </w:pPr>
          </w:p>
        </w:tc>
        <w:tc>
          <w:tcPr>
            <w:tcW w:w="1417" w:type="dxa"/>
            <w:vAlign w:val="bottom"/>
          </w:tcPr>
          <w:p w14:paraId="531A378F" w14:textId="77777777" w:rsidR="00BA6207" w:rsidRPr="007B5918" w:rsidRDefault="00BA6207" w:rsidP="00BA6207">
            <w:pPr>
              <w:ind w:left="170" w:right="170"/>
              <w:rPr>
                <w:sz w:val="20"/>
                <w:szCs w:val="20"/>
              </w:rPr>
            </w:pPr>
          </w:p>
        </w:tc>
        <w:tc>
          <w:tcPr>
            <w:tcW w:w="1419" w:type="dxa"/>
            <w:vAlign w:val="bottom"/>
          </w:tcPr>
          <w:p w14:paraId="2FD244D0" w14:textId="77777777" w:rsidR="00BA6207" w:rsidRPr="007B5918" w:rsidRDefault="00BA6207" w:rsidP="00BA6207">
            <w:pPr>
              <w:ind w:left="170" w:right="170"/>
              <w:rPr>
                <w:sz w:val="20"/>
                <w:szCs w:val="20"/>
              </w:rPr>
            </w:pPr>
          </w:p>
        </w:tc>
      </w:tr>
      <w:tr w:rsidR="00BA6207" w:rsidRPr="007B5918" w14:paraId="52733AE6" w14:textId="77777777" w:rsidTr="00BA6207">
        <w:tc>
          <w:tcPr>
            <w:tcW w:w="1418" w:type="dxa"/>
            <w:tcBorders>
              <w:top w:val="nil"/>
              <w:left w:val="nil"/>
              <w:bottom w:val="nil"/>
              <w:right w:val="single" w:sz="4" w:space="0" w:color="86BC25"/>
            </w:tcBorders>
            <w:vAlign w:val="bottom"/>
          </w:tcPr>
          <w:p w14:paraId="055D4A87"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hideMark/>
          </w:tcPr>
          <w:p w14:paraId="6700CF05" w14:textId="77777777" w:rsidR="00BA6207" w:rsidRPr="007B5918" w:rsidRDefault="00BA6207" w:rsidP="00BA6207">
            <w:pPr>
              <w:rPr>
                <w:b/>
                <w:bCs/>
                <w:sz w:val="20"/>
                <w:szCs w:val="20"/>
              </w:rPr>
            </w:pPr>
            <w:r w:rsidRPr="007B5918">
              <w:rPr>
                <w:b/>
                <w:bCs/>
                <w:sz w:val="20"/>
                <w:szCs w:val="20"/>
                <w:rtl/>
              </w:rPr>
              <w:t>סה"כ התחייבויות והון</w:t>
            </w:r>
          </w:p>
        </w:tc>
        <w:tc>
          <w:tcPr>
            <w:tcW w:w="1417" w:type="dxa"/>
            <w:vAlign w:val="bottom"/>
            <w:hideMark/>
          </w:tcPr>
          <w:p w14:paraId="2512D294"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c>
          <w:tcPr>
            <w:tcW w:w="1417" w:type="dxa"/>
            <w:vAlign w:val="bottom"/>
            <w:hideMark/>
          </w:tcPr>
          <w:p w14:paraId="5E25307C"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c>
          <w:tcPr>
            <w:tcW w:w="1419" w:type="dxa"/>
            <w:vAlign w:val="bottom"/>
            <w:hideMark/>
          </w:tcPr>
          <w:p w14:paraId="53C1F224" w14:textId="77777777" w:rsidR="00BA6207" w:rsidRPr="007B5918" w:rsidRDefault="00BA6207" w:rsidP="00BA6207">
            <w:pPr>
              <w:pBdr>
                <w:bottom w:val="double" w:sz="4" w:space="1" w:color="auto"/>
              </w:pBdr>
              <w:ind w:left="170" w:right="170"/>
              <w:rPr>
                <w:sz w:val="20"/>
                <w:szCs w:val="20"/>
              </w:rPr>
            </w:pPr>
            <w:r w:rsidRPr="007B5918">
              <w:rPr>
                <w:sz w:val="20"/>
                <w:szCs w:val="20"/>
              </w:rPr>
              <w:t>XXX</w:t>
            </w:r>
          </w:p>
        </w:tc>
      </w:tr>
      <w:tr w:rsidR="00BA6207" w:rsidRPr="007B5918" w14:paraId="33DC1C44" w14:textId="77777777" w:rsidTr="00BA6207">
        <w:tc>
          <w:tcPr>
            <w:tcW w:w="1418" w:type="dxa"/>
            <w:tcBorders>
              <w:top w:val="nil"/>
              <w:left w:val="nil"/>
              <w:bottom w:val="nil"/>
              <w:right w:val="single" w:sz="4" w:space="0" w:color="86BC25"/>
            </w:tcBorders>
            <w:vAlign w:val="bottom"/>
          </w:tcPr>
          <w:p w14:paraId="29A77202" w14:textId="77777777" w:rsidR="00BA6207" w:rsidRPr="007B5918" w:rsidRDefault="00BA6207" w:rsidP="00BA6207">
            <w:pPr>
              <w:jc w:val="center"/>
              <w:rPr>
                <w:color w:val="2C5234"/>
                <w:sz w:val="20"/>
                <w:szCs w:val="20"/>
              </w:rPr>
            </w:pPr>
          </w:p>
        </w:tc>
        <w:tc>
          <w:tcPr>
            <w:tcW w:w="4535" w:type="dxa"/>
            <w:tcBorders>
              <w:top w:val="nil"/>
              <w:left w:val="single" w:sz="4" w:space="0" w:color="86BC25"/>
              <w:bottom w:val="nil"/>
              <w:right w:val="nil"/>
            </w:tcBorders>
            <w:vAlign w:val="bottom"/>
          </w:tcPr>
          <w:p w14:paraId="17CD7226" w14:textId="77777777" w:rsidR="00BA6207" w:rsidRPr="007B5918" w:rsidRDefault="00BA6207" w:rsidP="00BA6207">
            <w:pPr>
              <w:rPr>
                <w:sz w:val="20"/>
                <w:szCs w:val="20"/>
              </w:rPr>
            </w:pPr>
          </w:p>
        </w:tc>
        <w:tc>
          <w:tcPr>
            <w:tcW w:w="1417" w:type="dxa"/>
            <w:vAlign w:val="bottom"/>
          </w:tcPr>
          <w:p w14:paraId="3FA0D0DB" w14:textId="77777777" w:rsidR="00BA6207" w:rsidRPr="007B5918" w:rsidRDefault="00BA6207" w:rsidP="00BA6207">
            <w:pPr>
              <w:ind w:left="170" w:right="170"/>
              <w:rPr>
                <w:sz w:val="20"/>
                <w:szCs w:val="20"/>
              </w:rPr>
            </w:pPr>
          </w:p>
        </w:tc>
        <w:tc>
          <w:tcPr>
            <w:tcW w:w="1417" w:type="dxa"/>
            <w:vAlign w:val="bottom"/>
          </w:tcPr>
          <w:p w14:paraId="17792C1D" w14:textId="77777777" w:rsidR="00BA6207" w:rsidRPr="007B5918" w:rsidRDefault="00BA6207" w:rsidP="00BA6207">
            <w:pPr>
              <w:ind w:left="170" w:right="170"/>
              <w:rPr>
                <w:sz w:val="20"/>
                <w:szCs w:val="20"/>
              </w:rPr>
            </w:pPr>
          </w:p>
        </w:tc>
        <w:tc>
          <w:tcPr>
            <w:tcW w:w="1419" w:type="dxa"/>
            <w:vAlign w:val="bottom"/>
          </w:tcPr>
          <w:p w14:paraId="1E9E241D" w14:textId="77777777" w:rsidR="00BA6207" w:rsidRPr="007B5918" w:rsidRDefault="00BA6207" w:rsidP="00BA6207">
            <w:pPr>
              <w:ind w:left="170" w:right="170"/>
              <w:rPr>
                <w:sz w:val="20"/>
                <w:szCs w:val="20"/>
              </w:rPr>
            </w:pPr>
          </w:p>
        </w:tc>
      </w:tr>
    </w:tbl>
    <w:p w14:paraId="1E352B3B" w14:textId="77777777" w:rsidR="00466438" w:rsidRPr="004556F3" w:rsidRDefault="00466438" w:rsidP="00466438">
      <w:pPr>
        <w:rPr>
          <w:sz w:val="20"/>
          <w:szCs w:val="20"/>
        </w:rPr>
      </w:pPr>
    </w:p>
    <w:p w14:paraId="066195DA" w14:textId="77777777" w:rsidR="00466438" w:rsidRPr="004556F3" w:rsidRDefault="00466438" w:rsidP="00466438">
      <w:pPr>
        <w:rPr>
          <w:rtl/>
        </w:rPr>
      </w:pPr>
    </w:p>
    <w:p w14:paraId="68BE7A33" w14:textId="77777777" w:rsidR="00466438" w:rsidRPr="004556F3" w:rsidRDefault="00466438" w:rsidP="00466438">
      <w:pPr>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3686"/>
        <w:gridCol w:w="2155"/>
        <w:gridCol w:w="2155"/>
        <w:gridCol w:w="2155"/>
      </w:tblGrid>
      <w:tr w:rsidR="00466438" w:rsidRPr="004556F3" w14:paraId="09396313" w14:textId="77777777" w:rsidTr="00973AF3">
        <w:trPr>
          <w:trHeight w:val="266"/>
        </w:trPr>
        <w:tc>
          <w:tcPr>
            <w:tcW w:w="3686" w:type="dxa"/>
            <w:vAlign w:val="bottom"/>
          </w:tcPr>
          <w:p w14:paraId="6E62E498" w14:textId="77777777" w:rsidR="00466438" w:rsidRPr="004556F3" w:rsidRDefault="00466438" w:rsidP="00973AF3">
            <w:pPr>
              <w:pBdr>
                <w:bottom w:val="single" w:sz="4" w:space="1" w:color="auto"/>
              </w:pBdr>
              <w:ind w:right="166"/>
            </w:pPr>
          </w:p>
        </w:tc>
        <w:tc>
          <w:tcPr>
            <w:tcW w:w="2155" w:type="dxa"/>
            <w:vAlign w:val="bottom"/>
            <w:hideMark/>
          </w:tcPr>
          <w:p w14:paraId="62E894E7" w14:textId="77777777" w:rsidR="00466438" w:rsidRPr="004556F3" w:rsidRDefault="00466438" w:rsidP="00973AF3">
            <w:pPr>
              <w:pBdr>
                <w:bottom w:val="single" w:sz="4" w:space="1" w:color="auto"/>
              </w:pBdr>
              <w:ind w:left="57" w:right="57"/>
              <w:rPr>
                <w:b/>
                <w:bCs/>
              </w:rPr>
            </w:pPr>
            <w:r w:rsidRPr="004556F3">
              <w:rPr>
                <w:b/>
                <w:bCs/>
                <w:rtl/>
              </w:rPr>
              <w:t>שם</w:t>
            </w:r>
          </w:p>
        </w:tc>
        <w:tc>
          <w:tcPr>
            <w:tcW w:w="2155" w:type="dxa"/>
            <w:vAlign w:val="bottom"/>
            <w:hideMark/>
          </w:tcPr>
          <w:p w14:paraId="0FA53B29" w14:textId="77777777" w:rsidR="00466438" w:rsidRPr="004556F3" w:rsidRDefault="00466438" w:rsidP="00973AF3">
            <w:pPr>
              <w:pBdr>
                <w:bottom w:val="single" w:sz="4" w:space="1" w:color="auto"/>
              </w:pBdr>
              <w:ind w:left="57" w:right="57"/>
              <w:rPr>
                <w:b/>
                <w:bCs/>
              </w:rPr>
            </w:pPr>
            <w:r w:rsidRPr="004556F3">
              <w:rPr>
                <w:b/>
                <w:bCs/>
                <w:rtl/>
              </w:rPr>
              <w:t>שם</w:t>
            </w:r>
          </w:p>
        </w:tc>
        <w:tc>
          <w:tcPr>
            <w:tcW w:w="2155" w:type="dxa"/>
            <w:vAlign w:val="bottom"/>
            <w:hideMark/>
          </w:tcPr>
          <w:p w14:paraId="50DB542F" w14:textId="77777777" w:rsidR="00466438" w:rsidRPr="004556F3" w:rsidRDefault="00466438" w:rsidP="00973AF3">
            <w:pPr>
              <w:pBdr>
                <w:bottom w:val="single" w:sz="4" w:space="1" w:color="auto"/>
              </w:pBdr>
              <w:ind w:left="57" w:right="57"/>
              <w:rPr>
                <w:b/>
                <w:bCs/>
              </w:rPr>
            </w:pPr>
            <w:r w:rsidRPr="004556F3">
              <w:rPr>
                <w:b/>
                <w:bCs/>
                <w:rtl/>
              </w:rPr>
              <w:t>שם</w:t>
            </w:r>
          </w:p>
        </w:tc>
      </w:tr>
      <w:tr w:rsidR="00466438" w:rsidRPr="004556F3" w14:paraId="28B7F4D4" w14:textId="77777777" w:rsidTr="00973AF3">
        <w:trPr>
          <w:trHeight w:val="83"/>
        </w:trPr>
        <w:tc>
          <w:tcPr>
            <w:tcW w:w="3686" w:type="dxa"/>
            <w:vAlign w:val="bottom"/>
            <w:hideMark/>
          </w:tcPr>
          <w:p w14:paraId="799A74C4" w14:textId="77777777" w:rsidR="00466438" w:rsidRPr="004556F3" w:rsidRDefault="00466438" w:rsidP="00973AF3">
            <w:pPr>
              <w:rPr>
                <w:b/>
                <w:bCs/>
              </w:rPr>
            </w:pPr>
            <w:r w:rsidRPr="004556F3">
              <w:rPr>
                <w:b/>
                <w:bCs/>
                <w:rtl/>
              </w:rPr>
              <w:t>תאריך אישור המידע הכספי הנפרד</w:t>
            </w:r>
          </w:p>
        </w:tc>
        <w:tc>
          <w:tcPr>
            <w:tcW w:w="2155" w:type="dxa"/>
            <w:vAlign w:val="bottom"/>
            <w:hideMark/>
          </w:tcPr>
          <w:p w14:paraId="357E6B21" w14:textId="77777777" w:rsidR="00466438" w:rsidRPr="004556F3" w:rsidRDefault="00466438" w:rsidP="00973AF3">
            <w:pPr>
              <w:ind w:left="57" w:right="57"/>
              <w:rPr>
                <w:b/>
                <w:bCs/>
              </w:rPr>
            </w:pPr>
            <w:r w:rsidRPr="004556F3">
              <w:rPr>
                <w:b/>
                <w:bCs/>
                <w:rtl/>
              </w:rPr>
              <w:t>יו"ר הדירקטוריון</w:t>
            </w:r>
          </w:p>
        </w:tc>
        <w:tc>
          <w:tcPr>
            <w:tcW w:w="2155" w:type="dxa"/>
            <w:vAlign w:val="bottom"/>
            <w:hideMark/>
          </w:tcPr>
          <w:p w14:paraId="4DE0A86E" w14:textId="77777777" w:rsidR="00466438" w:rsidRPr="004556F3" w:rsidRDefault="00466438" w:rsidP="00973AF3">
            <w:pPr>
              <w:ind w:left="57" w:right="57"/>
              <w:rPr>
                <w:b/>
                <w:bCs/>
              </w:rPr>
            </w:pPr>
            <w:r w:rsidRPr="004556F3">
              <w:rPr>
                <w:b/>
                <w:bCs/>
                <w:rtl/>
              </w:rPr>
              <w:t>מנהל כללי</w:t>
            </w:r>
          </w:p>
        </w:tc>
        <w:tc>
          <w:tcPr>
            <w:tcW w:w="2155" w:type="dxa"/>
            <w:vAlign w:val="bottom"/>
            <w:hideMark/>
          </w:tcPr>
          <w:p w14:paraId="3EAA5CD4" w14:textId="77777777" w:rsidR="00466438" w:rsidRPr="004556F3" w:rsidRDefault="00466438" w:rsidP="00973AF3">
            <w:pPr>
              <w:ind w:left="57" w:right="57"/>
              <w:rPr>
                <w:b/>
                <w:bCs/>
              </w:rPr>
            </w:pPr>
            <w:r w:rsidRPr="004556F3">
              <w:rPr>
                <w:b/>
                <w:bCs/>
                <w:rtl/>
              </w:rPr>
              <w:t>סמנכ"ל כספים</w:t>
            </w:r>
          </w:p>
        </w:tc>
      </w:tr>
    </w:tbl>
    <w:p w14:paraId="34382B41" w14:textId="77777777" w:rsidR="00466438" w:rsidRPr="004556F3" w:rsidRDefault="00466438" w:rsidP="00466438">
      <w:pPr>
        <w:rPr>
          <w:rtl/>
          <w:lang w:bidi="ar-SA"/>
        </w:rPr>
      </w:pPr>
      <w:r w:rsidRPr="004556F3">
        <w:rPr>
          <w:rtl/>
        </w:rPr>
        <w:br w:type="page"/>
      </w:r>
    </w:p>
    <w:tbl>
      <w:tblPr>
        <w:bidiVisual/>
        <w:tblW w:w="10206" w:type="dxa"/>
        <w:tblInd w:w="-15"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1F1BF202" w14:textId="77777777" w:rsidTr="00973AF3">
        <w:tc>
          <w:tcPr>
            <w:tcW w:w="1418" w:type="dxa"/>
            <w:tcBorders>
              <w:top w:val="nil"/>
              <w:left w:val="nil"/>
              <w:bottom w:val="nil"/>
              <w:right w:val="single" w:sz="4" w:space="0" w:color="86BC25"/>
            </w:tcBorders>
            <w:shd w:val="clear" w:color="auto" w:fill="86BC25"/>
            <w:hideMark/>
          </w:tcPr>
          <w:p w14:paraId="69E025F7"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571D6E43"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48E20EFA" w14:textId="77777777" w:rsidTr="00973AF3">
        <w:tc>
          <w:tcPr>
            <w:tcW w:w="1418" w:type="dxa"/>
            <w:tcBorders>
              <w:top w:val="nil"/>
              <w:left w:val="nil"/>
              <w:bottom w:val="nil"/>
              <w:right w:val="single" w:sz="4" w:space="0" w:color="86BC25"/>
            </w:tcBorders>
          </w:tcPr>
          <w:p w14:paraId="0E1FFF43"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C905A38" w14:textId="77777777" w:rsidR="00466438" w:rsidRPr="004556F3" w:rsidRDefault="00466438" w:rsidP="00973AF3">
            <w:pPr>
              <w:widowControl w:val="0"/>
            </w:pPr>
          </w:p>
        </w:tc>
      </w:tr>
      <w:tr w:rsidR="00466438" w:rsidRPr="004556F3" w14:paraId="190A3BA4" w14:textId="77777777" w:rsidTr="00973AF3">
        <w:tc>
          <w:tcPr>
            <w:tcW w:w="1418" w:type="dxa"/>
            <w:tcBorders>
              <w:top w:val="nil"/>
              <w:left w:val="nil"/>
              <w:bottom w:val="nil"/>
              <w:right w:val="single" w:sz="4" w:space="0" w:color="86BC25"/>
            </w:tcBorders>
          </w:tcPr>
          <w:p w14:paraId="236577BF"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06AF9595" w14:textId="77777777" w:rsidR="00466438" w:rsidRPr="004556F3" w:rsidRDefault="00466438" w:rsidP="00973AF3">
            <w:pPr>
              <w:widowControl w:val="0"/>
            </w:pPr>
            <w:r w:rsidRPr="004556F3">
              <w:rPr>
                <w:b/>
                <w:bCs/>
                <w:highlight w:val="lightGray"/>
                <w:u w:val="single"/>
                <w:rtl/>
              </w:rPr>
              <w:t>חלופה א' - הצגת כל נתוני הרווח הכולל בדוח אחד - שיטה 1 - לפי מהות ההוצאה</w:t>
            </w:r>
          </w:p>
        </w:tc>
      </w:tr>
      <w:tr w:rsidR="00466438" w:rsidRPr="004556F3" w14:paraId="4491B221" w14:textId="77777777" w:rsidTr="00973AF3">
        <w:tc>
          <w:tcPr>
            <w:tcW w:w="1418" w:type="dxa"/>
            <w:tcBorders>
              <w:top w:val="nil"/>
              <w:left w:val="nil"/>
              <w:bottom w:val="nil"/>
              <w:right w:val="single" w:sz="4" w:space="0" w:color="86BC25"/>
            </w:tcBorders>
          </w:tcPr>
          <w:p w14:paraId="389EB322"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3B4AEDCD" w14:textId="77777777" w:rsidR="00466438" w:rsidRPr="004556F3" w:rsidRDefault="00466438" w:rsidP="00973AF3">
            <w:pPr>
              <w:widowControl w:val="0"/>
              <w:jc w:val="left"/>
              <w:rPr>
                <w:b/>
                <w:color w:val="002776"/>
                <w:rtl/>
              </w:rPr>
            </w:pPr>
          </w:p>
        </w:tc>
      </w:tr>
      <w:tr w:rsidR="00466438" w:rsidRPr="001C48D3" w14:paraId="19EC969E" w14:textId="77777777" w:rsidTr="00973AF3">
        <w:tc>
          <w:tcPr>
            <w:tcW w:w="1418" w:type="dxa"/>
            <w:tcBorders>
              <w:top w:val="nil"/>
              <w:left w:val="nil"/>
              <w:bottom w:val="nil"/>
              <w:right w:val="single" w:sz="4" w:space="0" w:color="86BC25"/>
            </w:tcBorders>
          </w:tcPr>
          <w:p w14:paraId="246B81F8"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4B65C2BC" w14:textId="77777777" w:rsidR="00466438" w:rsidRPr="001C48D3" w:rsidRDefault="00466438" w:rsidP="00973AF3">
            <w:pPr>
              <w:widowControl w:val="0"/>
              <w:jc w:val="left"/>
              <w:rPr>
                <w:bCs/>
                <w:color w:val="2C5234"/>
              </w:rPr>
            </w:pPr>
            <w:r w:rsidRPr="001C48D3">
              <w:rPr>
                <w:bCs/>
                <w:color w:val="2C5234"/>
                <w:rtl/>
              </w:rPr>
              <w:t xml:space="preserve">נתונים על הרווח או הפסד ורווח כולל אחר </w:t>
            </w:r>
            <w:r w:rsidRPr="001C48D3">
              <w:rPr>
                <w:rStyle w:val="aff2"/>
                <w:b/>
                <w:bCs/>
                <w:color w:val="2C5234"/>
                <w:rtl/>
                <w:lang w:bidi="he-IL"/>
              </w:rPr>
              <w:footnoteReference w:id="268"/>
            </w:r>
          </w:p>
        </w:tc>
      </w:tr>
      <w:tr w:rsidR="00466438" w:rsidRPr="004556F3" w14:paraId="0E882A0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45AE997"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EC0168D"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tcPr>
          <w:p w14:paraId="3A2E111D" w14:textId="77777777" w:rsidR="00466438" w:rsidRPr="004556F3" w:rsidRDefault="00466438" w:rsidP="00973AF3">
            <w:pPr>
              <w:widowControl w:val="0"/>
              <w:jc w:val="center"/>
              <w:rPr>
                <w:rtl/>
              </w:rPr>
            </w:pPr>
          </w:p>
        </w:tc>
        <w:tc>
          <w:tcPr>
            <w:tcW w:w="2154" w:type="dxa"/>
            <w:gridSpan w:val="2"/>
            <w:noWrap/>
            <w:tcMar>
              <w:top w:w="0" w:type="dxa"/>
              <w:left w:w="108" w:type="dxa"/>
              <w:bottom w:w="0" w:type="dxa"/>
              <w:right w:w="108" w:type="dxa"/>
            </w:tcMar>
            <w:vAlign w:val="bottom"/>
          </w:tcPr>
          <w:p w14:paraId="145362F9" w14:textId="77777777" w:rsidR="00466438" w:rsidRPr="004556F3" w:rsidRDefault="00466438" w:rsidP="00973AF3">
            <w:pPr>
              <w:widowControl w:val="0"/>
              <w:ind w:left="-57" w:right="-57"/>
              <w:jc w:val="center"/>
              <w:rPr>
                <w:rtl/>
              </w:rPr>
            </w:pPr>
          </w:p>
        </w:tc>
        <w:tc>
          <w:tcPr>
            <w:tcW w:w="1475" w:type="dxa"/>
            <w:noWrap/>
            <w:tcMar>
              <w:top w:w="0" w:type="dxa"/>
              <w:left w:w="108" w:type="dxa"/>
              <w:bottom w:w="0" w:type="dxa"/>
              <w:right w:w="108" w:type="dxa"/>
            </w:tcMar>
            <w:vAlign w:val="bottom"/>
          </w:tcPr>
          <w:p w14:paraId="5E08B156" w14:textId="77777777" w:rsidR="00466438" w:rsidRPr="004556F3" w:rsidRDefault="00466438" w:rsidP="00973AF3">
            <w:pPr>
              <w:widowControl w:val="0"/>
              <w:jc w:val="center"/>
              <w:rPr>
                <w:spacing w:val="-10"/>
                <w:rtl/>
              </w:rPr>
            </w:pPr>
          </w:p>
        </w:tc>
      </w:tr>
      <w:tr w:rsidR="00466438" w:rsidRPr="004556F3" w14:paraId="68BDD618"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18C0223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DED2DC9"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2F024C64"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0639600A"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62260C97"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698FCBFC" w14:textId="77777777" w:rsidTr="00973AF3">
        <w:tc>
          <w:tcPr>
            <w:tcW w:w="1418" w:type="dxa"/>
            <w:vMerge/>
            <w:tcBorders>
              <w:top w:val="nil"/>
              <w:left w:val="nil"/>
              <w:bottom w:val="nil"/>
              <w:right w:val="single" w:sz="4" w:space="0" w:color="86BC25"/>
            </w:tcBorders>
            <w:hideMark/>
          </w:tcPr>
          <w:p w14:paraId="55CB3D5F"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0FE3981"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63F0FB74" w14:textId="726A0ECF"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EEB7911" w14:textId="7C549EDB"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1A90588B" w14:textId="622FF793"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EA19E65" w14:textId="31284E77" w:rsidR="00466438" w:rsidRPr="004556F3" w:rsidRDefault="006A358E"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094650A0" w14:textId="41FE7853"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6FA42B54" w14:textId="77777777" w:rsidTr="00973AF3">
        <w:tc>
          <w:tcPr>
            <w:tcW w:w="1418" w:type="dxa"/>
            <w:vMerge/>
            <w:tcBorders>
              <w:top w:val="nil"/>
              <w:left w:val="nil"/>
              <w:bottom w:val="nil"/>
              <w:right w:val="single" w:sz="4" w:space="0" w:color="86BC25"/>
            </w:tcBorders>
            <w:hideMark/>
          </w:tcPr>
          <w:p w14:paraId="4C9175C9"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36087CD"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2946668A"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0CD89646"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6C09C29C"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4D7BC9F1"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20FEF25A"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312A114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081F1E0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CD04E76"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4E5EBCC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237C720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782EA983" w14:textId="77777777" w:rsidR="00466438" w:rsidRPr="004556F3" w:rsidRDefault="00466438" w:rsidP="00973AF3">
            <w:pPr>
              <w:widowControl w:val="0"/>
              <w:ind w:left="170" w:right="170"/>
            </w:pPr>
          </w:p>
        </w:tc>
      </w:tr>
      <w:tr w:rsidR="00466438" w:rsidRPr="004556F3" w14:paraId="5EA4AAB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5E5D963"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DD189D3" w14:textId="77777777" w:rsidR="00466438" w:rsidRPr="004556F3" w:rsidRDefault="00466438" w:rsidP="00973AF3">
            <w:pPr>
              <w:ind w:left="38"/>
              <w:jc w:val="left"/>
              <w:rPr>
                <w:rtl/>
              </w:rPr>
            </w:pPr>
          </w:p>
        </w:tc>
        <w:tc>
          <w:tcPr>
            <w:tcW w:w="1077" w:type="dxa"/>
            <w:noWrap/>
            <w:tcMar>
              <w:top w:w="0" w:type="dxa"/>
              <w:left w:w="108" w:type="dxa"/>
              <w:bottom w:w="0" w:type="dxa"/>
              <w:right w:w="108" w:type="dxa"/>
            </w:tcMar>
            <w:vAlign w:val="bottom"/>
          </w:tcPr>
          <w:p w14:paraId="7AA13BD7" w14:textId="77777777" w:rsidR="00466438" w:rsidRPr="004556F3" w:rsidRDefault="00466438" w:rsidP="00973AF3"/>
        </w:tc>
        <w:tc>
          <w:tcPr>
            <w:tcW w:w="1077" w:type="dxa"/>
            <w:noWrap/>
            <w:tcMar>
              <w:top w:w="0" w:type="dxa"/>
              <w:left w:w="108" w:type="dxa"/>
              <w:bottom w:w="0" w:type="dxa"/>
              <w:right w:w="108" w:type="dxa"/>
            </w:tcMar>
            <w:vAlign w:val="bottom"/>
          </w:tcPr>
          <w:p w14:paraId="16819F4B" w14:textId="77777777" w:rsidR="00466438" w:rsidRPr="004556F3" w:rsidRDefault="00466438" w:rsidP="00973AF3"/>
        </w:tc>
        <w:tc>
          <w:tcPr>
            <w:tcW w:w="1077" w:type="dxa"/>
            <w:noWrap/>
            <w:tcMar>
              <w:top w:w="0" w:type="dxa"/>
              <w:left w:w="108" w:type="dxa"/>
              <w:bottom w:w="0" w:type="dxa"/>
              <w:right w:w="108" w:type="dxa"/>
            </w:tcMar>
            <w:vAlign w:val="bottom"/>
          </w:tcPr>
          <w:p w14:paraId="05C8C136" w14:textId="77777777" w:rsidR="00466438" w:rsidRPr="004556F3" w:rsidRDefault="00466438" w:rsidP="00973AF3"/>
        </w:tc>
        <w:tc>
          <w:tcPr>
            <w:tcW w:w="1077" w:type="dxa"/>
            <w:tcMar>
              <w:top w:w="0" w:type="dxa"/>
              <w:left w:w="108" w:type="dxa"/>
              <w:bottom w:w="0" w:type="dxa"/>
              <w:right w:w="108" w:type="dxa"/>
            </w:tcMar>
            <w:vAlign w:val="bottom"/>
          </w:tcPr>
          <w:p w14:paraId="01A8FA9B" w14:textId="77777777" w:rsidR="00466438" w:rsidRPr="004556F3" w:rsidRDefault="00466438" w:rsidP="00973AF3"/>
        </w:tc>
        <w:tc>
          <w:tcPr>
            <w:tcW w:w="1475" w:type="dxa"/>
            <w:tcMar>
              <w:top w:w="0" w:type="dxa"/>
              <w:left w:w="108" w:type="dxa"/>
              <w:bottom w:w="0" w:type="dxa"/>
              <w:right w:w="108" w:type="dxa"/>
            </w:tcMar>
            <w:vAlign w:val="bottom"/>
          </w:tcPr>
          <w:p w14:paraId="4AA2B272" w14:textId="77777777" w:rsidR="00466438" w:rsidRPr="004556F3" w:rsidRDefault="00466438" w:rsidP="00973AF3">
            <w:pPr>
              <w:ind w:left="170" w:right="170"/>
            </w:pPr>
          </w:p>
        </w:tc>
      </w:tr>
      <w:tr w:rsidR="00466438" w:rsidRPr="004556F3" w14:paraId="4EDC896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E35F19D"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6830AA6" w14:textId="77777777" w:rsidR="00466438" w:rsidRPr="004556F3" w:rsidRDefault="00466438" w:rsidP="00973AF3">
            <w:pPr>
              <w:ind w:left="38"/>
              <w:jc w:val="left"/>
              <w:rPr>
                <w:b/>
                <w:bCs/>
              </w:rPr>
            </w:pPr>
            <w:r w:rsidRPr="004556F3">
              <w:rPr>
                <w:b/>
                <w:bCs/>
                <w:rtl/>
              </w:rPr>
              <w:t>הכנסות</w:t>
            </w:r>
          </w:p>
        </w:tc>
        <w:tc>
          <w:tcPr>
            <w:tcW w:w="1077" w:type="dxa"/>
            <w:noWrap/>
            <w:tcMar>
              <w:top w:w="0" w:type="dxa"/>
              <w:left w:w="108" w:type="dxa"/>
              <w:bottom w:w="0" w:type="dxa"/>
              <w:right w:w="108" w:type="dxa"/>
            </w:tcMar>
            <w:vAlign w:val="bottom"/>
            <w:hideMark/>
          </w:tcPr>
          <w:p w14:paraId="0C3C4A77" w14:textId="77777777" w:rsidR="00466438" w:rsidRPr="004556F3" w:rsidRDefault="00466438" w:rsidP="00973AF3"/>
        </w:tc>
        <w:tc>
          <w:tcPr>
            <w:tcW w:w="1077" w:type="dxa"/>
            <w:noWrap/>
            <w:tcMar>
              <w:top w:w="0" w:type="dxa"/>
              <w:left w:w="108" w:type="dxa"/>
              <w:bottom w:w="0" w:type="dxa"/>
              <w:right w:w="108" w:type="dxa"/>
            </w:tcMar>
            <w:vAlign w:val="bottom"/>
            <w:hideMark/>
          </w:tcPr>
          <w:p w14:paraId="000167A3" w14:textId="77777777" w:rsidR="00466438" w:rsidRPr="004556F3" w:rsidRDefault="00466438" w:rsidP="00973AF3"/>
        </w:tc>
        <w:tc>
          <w:tcPr>
            <w:tcW w:w="1077" w:type="dxa"/>
            <w:noWrap/>
            <w:tcMar>
              <w:top w:w="0" w:type="dxa"/>
              <w:left w:w="108" w:type="dxa"/>
              <w:bottom w:w="0" w:type="dxa"/>
              <w:right w:w="108" w:type="dxa"/>
            </w:tcMar>
            <w:vAlign w:val="bottom"/>
            <w:hideMark/>
          </w:tcPr>
          <w:p w14:paraId="50F198BA" w14:textId="77777777" w:rsidR="00466438" w:rsidRPr="004556F3" w:rsidRDefault="00466438" w:rsidP="00973AF3"/>
        </w:tc>
        <w:tc>
          <w:tcPr>
            <w:tcW w:w="1077" w:type="dxa"/>
            <w:tcMar>
              <w:top w:w="0" w:type="dxa"/>
              <w:left w:w="108" w:type="dxa"/>
              <w:bottom w:w="0" w:type="dxa"/>
              <w:right w:w="108" w:type="dxa"/>
            </w:tcMar>
            <w:vAlign w:val="bottom"/>
            <w:hideMark/>
          </w:tcPr>
          <w:p w14:paraId="5F7D0078" w14:textId="77777777" w:rsidR="00466438" w:rsidRPr="004556F3" w:rsidRDefault="00466438" w:rsidP="00973AF3"/>
        </w:tc>
        <w:tc>
          <w:tcPr>
            <w:tcW w:w="1475" w:type="dxa"/>
            <w:tcMar>
              <w:top w:w="0" w:type="dxa"/>
              <w:left w:w="108" w:type="dxa"/>
              <w:bottom w:w="0" w:type="dxa"/>
              <w:right w:w="108" w:type="dxa"/>
            </w:tcMar>
            <w:vAlign w:val="bottom"/>
            <w:hideMark/>
          </w:tcPr>
          <w:p w14:paraId="5987EEAF" w14:textId="77777777" w:rsidR="00466438" w:rsidRPr="004556F3" w:rsidRDefault="00466438" w:rsidP="00973AF3">
            <w:pPr>
              <w:ind w:left="170" w:right="170"/>
            </w:pPr>
          </w:p>
        </w:tc>
      </w:tr>
      <w:tr w:rsidR="00466438" w:rsidRPr="004556F3" w14:paraId="7EEEE31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D90792D"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A85B31A" w14:textId="77777777" w:rsidR="00466438" w:rsidRPr="004556F3" w:rsidRDefault="00466438" w:rsidP="00973AF3">
            <w:pPr>
              <w:ind w:left="38"/>
              <w:jc w:val="left"/>
            </w:pPr>
            <w:r w:rsidRPr="004556F3">
              <w:rPr>
                <w:rtl/>
              </w:rPr>
              <w:t>הכנסות ממכירות, מעבודות ומשירותים</w:t>
            </w:r>
          </w:p>
        </w:tc>
        <w:tc>
          <w:tcPr>
            <w:tcW w:w="1077" w:type="dxa"/>
            <w:noWrap/>
            <w:tcMar>
              <w:top w:w="0" w:type="dxa"/>
              <w:left w:w="108" w:type="dxa"/>
              <w:bottom w:w="0" w:type="dxa"/>
              <w:right w:w="108" w:type="dxa"/>
            </w:tcMar>
            <w:vAlign w:val="bottom"/>
            <w:hideMark/>
          </w:tcPr>
          <w:p w14:paraId="6634BAB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FED041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2C36E0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E60E3CC"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6100079" w14:textId="77777777" w:rsidR="00466438" w:rsidRPr="004556F3" w:rsidRDefault="00466438" w:rsidP="00973AF3">
            <w:pPr>
              <w:ind w:left="170" w:right="170"/>
            </w:pPr>
            <w:r w:rsidRPr="004556F3">
              <w:t>XXX</w:t>
            </w:r>
          </w:p>
        </w:tc>
      </w:tr>
      <w:tr w:rsidR="00466438" w:rsidRPr="004556F3" w14:paraId="3CF9E66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D89FD7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1CD5C21" w14:textId="77777777" w:rsidR="00466438" w:rsidRPr="004556F3" w:rsidRDefault="00466438" w:rsidP="00973AF3">
            <w:pPr>
              <w:ind w:left="38"/>
              <w:jc w:val="left"/>
              <w:rPr>
                <w:rtl/>
              </w:rPr>
            </w:pPr>
            <w:r w:rsidRPr="00FA43CD">
              <w:rPr>
                <w:rtl/>
              </w:rPr>
              <w:t>הכנסות ריבית שחושבו תוך שימוש בשיטת הריבית האפקטיבית</w:t>
            </w:r>
          </w:p>
        </w:tc>
        <w:tc>
          <w:tcPr>
            <w:tcW w:w="1077" w:type="dxa"/>
            <w:noWrap/>
            <w:tcMar>
              <w:top w:w="0" w:type="dxa"/>
              <w:left w:w="108" w:type="dxa"/>
              <w:bottom w:w="0" w:type="dxa"/>
              <w:right w:w="108" w:type="dxa"/>
            </w:tcMar>
            <w:vAlign w:val="bottom"/>
          </w:tcPr>
          <w:p w14:paraId="5E5423A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5CE9547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E5AA1BC"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75FBAC32"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5309E097" w14:textId="77777777" w:rsidR="00466438" w:rsidRPr="004556F3" w:rsidRDefault="00466438" w:rsidP="00973AF3">
            <w:pPr>
              <w:ind w:left="170" w:right="170"/>
            </w:pPr>
            <w:r w:rsidRPr="004556F3">
              <w:t>XXX</w:t>
            </w:r>
          </w:p>
        </w:tc>
      </w:tr>
      <w:tr w:rsidR="00466438" w:rsidRPr="004556F3" w14:paraId="063186D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A081C29"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42D3394" w14:textId="77777777" w:rsidR="00466438" w:rsidRPr="004556F3" w:rsidRDefault="00466438" w:rsidP="00973AF3">
            <w:pPr>
              <w:ind w:left="38"/>
              <w:jc w:val="left"/>
            </w:pPr>
            <w:r w:rsidRPr="004556F3">
              <w:rPr>
                <w:rtl/>
              </w:rPr>
              <w:t>הכנסות מהשקעות</w:t>
            </w:r>
          </w:p>
        </w:tc>
        <w:tc>
          <w:tcPr>
            <w:tcW w:w="1077" w:type="dxa"/>
            <w:noWrap/>
            <w:tcMar>
              <w:top w:w="0" w:type="dxa"/>
              <w:left w:w="108" w:type="dxa"/>
              <w:bottom w:w="0" w:type="dxa"/>
              <w:right w:w="108" w:type="dxa"/>
            </w:tcMar>
            <w:vAlign w:val="bottom"/>
            <w:hideMark/>
          </w:tcPr>
          <w:p w14:paraId="552070B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890B59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292E93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9091BBA"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D796C04" w14:textId="77777777" w:rsidR="00466438" w:rsidRPr="004556F3" w:rsidRDefault="00466438" w:rsidP="00973AF3">
            <w:pPr>
              <w:ind w:left="170" w:right="170"/>
            </w:pPr>
            <w:r w:rsidRPr="004556F3">
              <w:t>XXX</w:t>
            </w:r>
          </w:p>
        </w:tc>
      </w:tr>
      <w:tr w:rsidR="00466438" w:rsidRPr="004556F3" w14:paraId="614F8FC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50E67C1"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4AF30CE" w14:textId="77777777" w:rsidR="00466438" w:rsidRPr="004556F3" w:rsidRDefault="00466438" w:rsidP="00973AF3">
            <w:pPr>
              <w:ind w:left="38"/>
              <w:jc w:val="left"/>
            </w:pPr>
            <w:r w:rsidRPr="004556F3">
              <w:rPr>
                <w:rtl/>
              </w:rPr>
              <w:t>רווח (הפסד) מהתאמת שווי הוגן של נדל"ן להשקעה ורווח (הפסד) הון ממימושו</w:t>
            </w:r>
          </w:p>
        </w:tc>
        <w:tc>
          <w:tcPr>
            <w:tcW w:w="1077" w:type="dxa"/>
            <w:noWrap/>
            <w:tcMar>
              <w:top w:w="0" w:type="dxa"/>
              <w:left w:w="108" w:type="dxa"/>
              <w:bottom w:w="0" w:type="dxa"/>
              <w:right w:w="108" w:type="dxa"/>
            </w:tcMar>
            <w:vAlign w:val="bottom"/>
            <w:hideMark/>
          </w:tcPr>
          <w:p w14:paraId="4FF0129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8054CA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E5B2FF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B4BC32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48AF116" w14:textId="77777777" w:rsidR="00466438" w:rsidRPr="004556F3" w:rsidRDefault="00466438" w:rsidP="00973AF3">
            <w:pPr>
              <w:ind w:left="170" w:right="170"/>
            </w:pPr>
            <w:r w:rsidRPr="004556F3">
              <w:t>XXX</w:t>
            </w:r>
          </w:p>
        </w:tc>
      </w:tr>
      <w:tr w:rsidR="00466438" w:rsidRPr="004556F3" w14:paraId="4D46DAF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44B2393"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1A0A249" w14:textId="77777777" w:rsidR="00466438" w:rsidRPr="004556F3" w:rsidRDefault="00466438" w:rsidP="00973AF3">
            <w:pPr>
              <w:ind w:left="38"/>
              <w:jc w:val="left"/>
            </w:pPr>
            <w:r w:rsidRPr="004556F3">
              <w:rPr>
                <w:rtl/>
              </w:rPr>
              <w:t>הכנסות אחרות</w:t>
            </w:r>
          </w:p>
        </w:tc>
        <w:tc>
          <w:tcPr>
            <w:tcW w:w="1077" w:type="dxa"/>
            <w:noWrap/>
            <w:tcMar>
              <w:top w:w="0" w:type="dxa"/>
              <w:left w:w="108" w:type="dxa"/>
              <w:bottom w:w="0" w:type="dxa"/>
              <w:right w:w="108" w:type="dxa"/>
            </w:tcMar>
            <w:vAlign w:val="bottom"/>
            <w:hideMark/>
          </w:tcPr>
          <w:p w14:paraId="5A7E82DD"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26F48E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24C9FFB"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0A246C3"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3C8173DE" w14:textId="77777777" w:rsidR="00466438" w:rsidRPr="004556F3" w:rsidRDefault="00466438" w:rsidP="00973AF3">
            <w:pPr>
              <w:pBdr>
                <w:bottom w:val="single" w:sz="4" w:space="1" w:color="auto"/>
              </w:pBdr>
              <w:ind w:left="170" w:right="170"/>
            </w:pPr>
            <w:r w:rsidRPr="004556F3">
              <w:t>XXX</w:t>
            </w:r>
          </w:p>
        </w:tc>
      </w:tr>
      <w:tr w:rsidR="00466438" w:rsidRPr="004556F3" w14:paraId="7536348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24C5030"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4AD1C54" w14:textId="77777777" w:rsidR="00466438" w:rsidRPr="004556F3" w:rsidRDefault="00466438" w:rsidP="00973AF3">
            <w:pPr>
              <w:ind w:left="38"/>
              <w:jc w:val="left"/>
              <w:rPr>
                <w:b/>
                <w:bCs/>
              </w:rPr>
            </w:pPr>
            <w:r w:rsidRPr="004556F3">
              <w:rPr>
                <w:b/>
                <w:bCs/>
                <w:rtl/>
              </w:rPr>
              <w:t>סה"כ הכנסות</w:t>
            </w:r>
          </w:p>
        </w:tc>
        <w:tc>
          <w:tcPr>
            <w:tcW w:w="1077" w:type="dxa"/>
            <w:noWrap/>
            <w:tcMar>
              <w:top w:w="0" w:type="dxa"/>
              <w:left w:w="108" w:type="dxa"/>
              <w:bottom w:w="0" w:type="dxa"/>
              <w:right w:w="108" w:type="dxa"/>
            </w:tcMar>
            <w:vAlign w:val="bottom"/>
            <w:hideMark/>
          </w:tcPr>
          <w:p w14:paraId="702482A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3B52D1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88F9EE7"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58CFCBB3"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36C66C51" w14:textId="77777777" w:rsidR="00466438" w:rsidRPr="004556F3" w:rsidRDefault="00466438" w:rsidP="00973AF3">
            <w:pPr>
              <w:pBdr>
                <w:bottom w:val="dashed" w:sz="4" w:space="1" w:color="auto"/>
              </w:pBdr>
              <w:ind w:left="170" w:right="170"/>
            </w:pPr>
            <w:r w:rsidRPr="004556F3">
              <w:t>XXX</w:t>
            </w:r>
          </w:p>
        </w:tc>
      </w:tr>
      <w:tr w:rsidR="00466438" w:rsidRPr="004556F3" w14:paraId="06525B1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B8A9F8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016A83A"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10409D07" w14:textId="77777777" w:rsidR="00466438" w:rsidRPr="004556F3" w:rsidRDefault="00466438" w:rsidP="00973AF3"/>
        </w:tc>
        <w:tc>
          <w:tcPr>
            <w:tcW w:w="1077" w:type="dxa"/>
            <w:noWrap/>
            <w:tcMar>
              <w:top w:w="0" w:type="dxa"/>
              <w:left w:w="108" w:type="dxa"/>
              <w:bottom w:w="0" w:type="dxa"/>
              <w:right w:w="108" w:type="dxa"/>
            </w:tcMar>
            <w:vAlign w:val="bottom"/>
          </w:tcPr>
          <w:p w14:paraId="19D4D4DC" w14:textId="77777777" w:rsidR="00466438" w:rsidRPr="004556F3" w:rsidRDefault="00466438" w:rsidP="00973AF3"/>
        </w:tc>
        <w:tc>
          <w:tcPr>
            <w:tcW w:w="1077" w:type="dxa"/>
            <w:noWrap/>
            <w:tcMar>
              <w:top w:w="0" w:type="dxa"/>
              <w:left w:w="108" w:type="dxa"/>
              <w:bottom w:w="0" w:type="dxa"/>
              <w:right w:w="108" w:type="dxa"/>
            </w:tcMar>
            <w:vAlign w:val="bottom"/>
          </w:tcPr>
          <w:p w14:paraId="14F6C20F" w14:textId="77777777" w:rsidR="00466438" w:rsidRPr="004556F3" w:rsidRDefault="00466438" w:rsidP="00973AF3"/>
        </w:tc>
        <w:tc>
          <w:tcPr>
            <w:tcW w:w="1077" w:type="dxa"/>
            <w:tcMar>
              <w:top w:w="0" w:type="dxa"/>
              <w:left w:w="108" w:type="dxa"/>
              <w:bottom w:w="0" w:type="dxa"/>
              <w:right w:w="108" w:type="dxa"/>
            </w:tcMar>
            <w:vAlign w:val="bottom"/>
          </w:tcPr>
          <w:p w14:paraId="597F6D86" w14:textId="77777777" w:rsidR="00466438" w:rsidRPr="004556F3" w:rsidRDefault="00466438" w:rsidP="00973AF3"/>
        </w:tc>
        <w:tc>
          <w:tcPr>
            <w:tcW w:w="1475" w:type="dxa"/>
            <w:tcMar>
              <w:top w:w="0" w:type="dxa"/>
              <w:left w:w="108" w:type="dxa"/>
              <w:bottom w:w="0" w:type="dxa"/>
              <w:right w:w="108" w:type="dxa"/>
            </w:tcMar>
            <w:vAlign w:val="bottom"/>
          </w:tcPr>
          <w:p w14:paraId="089990BD" w14:textId="77777777" w:rsidR="00466438" w:rsidRPr="004556F3" w:rsidRDefault="00466438" w:rsidP="00973AF3">
            <w:pPr>
              <w:ind w:left="170" w:right="170"/>
            </w:pPr>
          </w:p>
        </w:tc>
      </w:tr>
      <w:tr w:rsidR="00466438" w:rsidRPr="004556F3" w14:paraId="64E065D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07D05DA"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7565223" w14:textId="77777777" w:rsidR="00466438" w:rsidRPr="004556F3" w:rsidRDefault="00466438" w:rsidP="00973AF3">
            <w:pPr>
              <w:ind w:left="38"/>
              <w:jc w:val="left"/>
              <w:rPr>
                <w:b/>
                <w:bCs/>
              </w:rPr>
            </w:pPr>
            <w:r w:rsidRPr="004556F3">
              <w:rPr>
                <w:b/>
                <w:bCs/>
                <w:rtl/>
              </w:rPr>
              <w:t>הוצאות</w:t>
            </w:r>
          </w:p>
        </w:tc>
        <w:tc>
          <w:tcPr>
            <w:tcW w:w="1077" w:type="dxa"/>
            <w:noWrap/>
            <w:tcMar>
              <w:top w:w="0" w:type="dxa"/>
              <w:left w:w="108" w:type="dxa"/>
              <w:bottom w:w="0" w:type="dxa"/>
              <w:right w:w="108" w:type="dxa"/>
            </w:tcMar>
            <w:vAlign w:val="bottom"/>
          </w:tcPr>
          <w:p w14:paraId="4599EFAB" w14:textId="77777777" w:rsidR="00466438" w:rsidRPr="004556F3" w:rsidRDefault="00466438" w:rsidP="00973AF3"/>
        </w:tc>
        <w:tc>
          <w:tcPr>
            <w:tcW w:w="1077" w:type="dxa"/>
            <w:noWrap/>
            <w:tcMar>
              <w:top w:w="0" w:type="dxa"/>
              <w:left w:w="108" w:type="dxa"/>
              <w:bottom w:w="0" w:type="dxa"/>
              <w:right w:w="108" w:type="dxa"/>
            </w:tcMar>
            <w:vAlign w:val="bottom"/>
          </w:tcPr>
          <w:p w14:paraId="3D8C3CC7" w14:textId="77777777" w:rsidR="00466438" w:rsidRPr="004556F3" w:rsidRDefault="00466438" w:rsidP="00973AF3"/>
        </w:tc>
        <w:tc>
          <w:tcPr>
            <w:tcW w:w="1077" w:type="dxa"/>
            <w:noWrap/>
            <w:tcMar>
              <w:top w:w="0" w:type="dxa"/>
              <w:left w:w="108" w:type="dxa"/>
              <w:bottom w:w="0" w:type="dxa"/>
              <w:right w:w="108" w:type="dxa"/>
            </w:tcMar>
            <w:vAlign w:val="bottom"/>
          </w:tcPr>
          <w:p w14:paraId="480466F9" w14:textId="77777777" w:rsidR="00466438" w:rsidRPr="004556F3" w:rsidRDefault="00466438" w:rsidP="00973AF3"/>
        </w:tc>
        <w:tc>
          <w:tcPr>
            <w:tcW w:w="1077" w:type="dxa"/>
            <w:tcMar>
              <w:top w:w="0" w:type="dxa"/>
              <w:left w:w="108" w:type="dxa"/>
              <w:bottom w:w="0" w:type="dxa"/>
              <w:right w:w="108" w:type="dxa"/>
            </w:tcMar>
            <w:vAlign w:val="bottom"/>
          </w:tcPr>
          <w:p w14:paraId="6BEF3FA3" w14:textId="77777777" w:rsidR="00466438" w:rsidRPr="004556F3" w:rsidRDefault="00466438" w:rsidP="00973AF3"/>
        </w:tc>
        <w:tc>
          <w:tcPr>
            <w:tcW w:w="1475" w:type="dxa"/>
            <w:tcMar>
              <w:top w:w="0" w:type="dxa"/>
              <w:left w:w="108" w:type="dxa"/>
              <w:bottom w:w="0" w:type="dxa"/>
              <w:right w:w="108" w:type="dxa"/>
            </w:tcMar>
            <w:vAlign w:val="bottom"/>
          </w:tcPr>
          <w:p w14:paraId="5469409B" w14:textId="77777777" w:rsidR="00466438" w:rsidRPr="004556F3" w:rsidRDefault="00466438" w:rsidP="00973AF3">
            <w:pPr>
              <w:ind w:left="170" w:right="170"/>
            </w:pPr>
          </w:p>
        </w:tc>
      </w:tr>
      <w:tr w:rsidR="00466438" w:rsidRPr="004556F3" w14:paraId="78B2D4B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FAF68F5"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75A4AE8" w14:textId="77777777" w:rsidR="00466438" w:rsidRPr="004556F3" w:rsidRDefault="00466438" w:rsidP="00973AF3">
            <w:pPr>
              <w:ind w:left="38"/>
              <w:jc w:val="left"/>
            </w:pPr>
            <w:r w:rsidRPr="004556F3">
              <w:rPr>
                <w:rtl/>
              </w:rPr>
              <w:t>שינויים במלאי תוצרת גמורה ומלאי בתהליך</w:t>
            </w:r>
          </w:p>
        </w:tc>
        <w:tc>
          <w:tcPr>
            <w:tcW w:w="1077" w:type="dxa"/>
            <w:noWrap/>
            <w:tcMar>
              <w:top w:w="0" w:type="dxa"/>
              <w:left w:w="108" w:type="dxa"/>
              <w:bottom w:w="0" w:type="dxa"/>
              <w:right w:w="108" w:type="dxa"/>
            </w:tcMar>
            <w:vAlign w:val="bottom"/>
            <w:hideMark/>
          </w:tcPr>
          <w:p w14:paraId="3DF8803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15AD6C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4EF721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0F9446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5C243E1" w14:textId="77777777" w:rsidR="00466438" w:rsidRPr="004556F3" w:rsidRDefault="00466438" w:rsidP="00973AF3">
            <w:pPr>
              <w:ind w:left="170" w:right="170"/>
            </w:pPr>
            <w:r w:rsidRPr="004556F3">
              <w:t>XXX</w:t>
            </w:r>
          </w:p>
        </w:tc>
      </w:tr>
      <w:tr w:rsidR="00466438" w:rsidRPr="004556F3" w14:paraId="2431E38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9789B5"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38AD020" w14:textId="77777777" w:rsidR="00466438" w:rsidRPr="004556F3" w:rsidRDefault="00466438" w:rsidP="00973AF3">
            <w:pPr>
              <w:ind w:left="38"/>
              <w:jc w:val="left"/>
            </w:pPr>
            <w:r w:rsidRPr="004556F3">
              <w:rPr>
                <w:rtl/>
              </w:rPr>
              <w:t>חומרי גלם וחומרים מתכלים שנצרכו</w:t>
            </w:r>
          </w:p>
        </w:tc>
        <w:tc>
          <w:tcPr>
            <w:tcW w:w="1077" w:type="dxa"/>
            <w:noWrap/>
            <w:tcMar>
              <w:top w:w="0" w:type="dxa"/>
              <w:left w:w="108" w:type="dxa"/>
              <w:bottom w:w="0" w:type="dxa"/>
              <w:right w:w="108" w:type="dxa"/>
            </w:tcMar>
            <w:vAlign w:val="bottom"/>
            <w:hideMark/>
          </w:tcPr>
          <w:p w14:paraId="2F5F40B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442149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61C4DC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6E0A73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37C5768" w14:textId="77777777" w:rsidR="00466438" w:rsidRPr="004556F3" w:rsidRDefault="00466438" w:rsidP="00973AF3">
            <w:pPr>
              <w:ind w:left="170" w:right="170"/>
            </w:pPr>
            <w:r w:rsidRPr="004556F3">
              <w:t>XXX</w:t>
            </w:r>
          </w:p>
        </w:tc>
      </w:tr>
      <w:tr w:rsidR="00466438" w:rsidRPr="004556F3" w14:paraId="2F5407F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8F1CAF2"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F035BC9" w14:textId="77777777" w:rsidR="00466438" w:rsidRPr="004556F3" w:rsidRDefault="00466438" w:rsidP="00973AF3">
            <w:pPr>
              <w:ind w:left="38"/>
              <w:jc w:val="left"/>
            </w:pPr>
            <w:r w:rsidRPr="004556F3">
              <w:rPr>
                <w:rtl/>
              </w:rPr>
              <w:t>הוצאות פחת והפחתות</w:t>
            </w:r>
          </w:p>
        </w:tc>
        <w:tc>
          <w:tcPr>
            <w:tcW w:w="1077" w:type="dxa"/>
            <w:noWrap/>
            <w:tcMar>
              <w:top w:w="0" w:type="dxa"/>
              <w:left w:w="108" w:type="dxa"/>
              <w:bottom w:w="0" w:type="dxa"/>
              <w:right w:w="108" w:type="dxa"/>
            </w:tcMar>
            <w:vAlign w:val="bottom"/>
            <w:hideMark/>
          </w:tcPr>
          <w:p w14:paraId="1EE51ED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6DDCCE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60A210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DA27126"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BDB8396" w14:textId="77777777" w:rsidR="00466438" w:rsidRPr="004556F3" w:rsidRDefault="00466438" w:rsidP="00973AF3">
            <w:pPr>
              <w:ind w:left="170" w:right="170"/>
            </w:pPr>
            <w:r w:rsidRPr="004556F3">
              <w:t>XXX</w:t>
            </w:r>
          </w:p>
        </w:tc>
      </w:tr>
      <w:tr w:rsidR="00466438" w:rsidRPr="004556F3" w14:paraId="2FE37A7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5C1FC39"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DF5F5B7" w14:textId="77777777" w:rsidR="00466438" w:rsidRPr="004556F3" w:rsidRDefault="00466438" w:rsidP="00973AF3">
            <w:pPr>
              <w:ind w:left="38"/>
              <w:jc w:val="left"/>
            </w:pPr>
            <w:r w:rsidRPr="004556F3">
              <w:rPr>
                <w:rtl/>
              </w:rPr>
              <w:t>הוצאות בגין הטבות עובדים</w:t>
            </w:r>
          </w:p>
        </w:tc>
        <w:tc>
          <w:tcPr>
            <w:tcW w:w="1077" w:type="dxa"/>
            <w:noWrap/>
            <w:tcMar>
              <w:top w:w="0" w:type="dxa"/>
              <w:left w:w="108" w:type="dxa"/>
              <w:bottom w:w="0" w:type="dxa"/>
              <w:right w:w="108" w:type="dxa"/>
            </w:tcMar>
            <w:vAlign w:val="bottom"/>
            <w:hideMark/>
          </w:tcPr>
          <w:p w14:paraId="1FE0539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BF4514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6DDEC5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AC01187"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56D5F07" w14:textId="77777777" w:rsidR="00466438" w:rsidRPr="004556F3" w:rsidRDefault="00466438" w:rsidP="00973AF3">
            <w:pPr>
              <w:ind w:left="170" w:right="170"/>
            </w:pPr>
            <w:r w:rsidRPr="004556F3">
              <w:t>XXX</w:t>
            </w:r>
          </w:p>
        </w:tc>
      </w:tr>
      <w:tr w:rsidR="00466438" w:rsidRPr="004556F3" w14:paraId="20C964F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4DE08CA"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03F3E5" w14:textId="77777777" w:rsidR="00466438" w:rsidRPr="004556F3" w:rsidRDefault="00466438" w:rsidP="00973AF3">
            <w:pPr>
              <w:ind w:left="38"/>
              <w:jc w:val="left"/>
            </w:pPr>
            <w:r w:rsidRPr="004556F3">
              <w:rPr>
                <w:rtl/>
              </w:rPr>
              <w:t>הוצאות יעוץ</w:t>
            </w:r>
          </w:p>
        </w:tc>
        <w:tc>
          <w:tcPr>
            <w:tcW w:w="1077" w:type="dxa"/>
            <w:noWrap/>
            <w:tcMar>
              <w:top w:w="0" w:type="dxa"/>
              <w:left w:w="108" w:type="dxa"/>
              <w:bottom w:w="0" w:type="dxa"/>
              <w:right w:w="108" w:type="dxa"/>
            </w:tcMar>
            <w:vAlign w:val="bottom"/>
            <w:hideMark/>
          </w:tcPr>
          <w:p w14:paraId="53B048B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CE395D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1F8136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50D160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21312EA" w14:textId="77777777" w:rsidR="00466438" w:rsidRPr="004556F3" w:rsidRDefault="00466438" w:rsidP="00973AF3">
            <w:pPr>
              <w:ind w:left="170" w:right="170"/>
            </w:pPr>
            <w:r w:rsidRPr="004556F3">
              <w:t>XXX</w:t>
            </w:r>
          </w:p>
        </w:tc>
      </w:tr>
      <w:tr w:rsidR="00466438" w:rsidRPr="004556F3" w14:paraId="40D70BC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93315E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7DCCF6E" w14:textId="77777777" w:rsidR="00466438" w:rsidRPr="004556F3" w:rsidRDefault="00466438" w:rsidP="00973AF3">
            <w:pPr>
              <w:ind w:left="38"/>
              <w:jc w:val="left"/>
              <w:rPr>
                <w:rtl/>
              </w:rPr>
            </w:pPr>
            <w:r w:rsidRPr="004556F3">
              <w:rPr>
                <w:rtl/>
              </w:rPr>
              <w:t>הוצאות אחרות</w:t>
            </w:r>
          </w:p>
        </w:tc>
        <w:tc>
          <w:tcPr>
            <w:tcW w:w="1077" w:type="dxa"/>
            <w:noWrap/>
            <w:tcMar>
              <w:top w:w="0" w:type="dxa"/>
              <w:left w:w="108" w:type="dxa"/>
              <w:bottom w:w="0" w:type="dxa"/>
              <w:right w:w="108" w:type="dxa"/>
            </w:tcMar>
            <w:vAlign w:val="bottom"/>
          </w:tcPr>
          <w:p w14:paraId="1D0EA0D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553DA8A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397B15BC"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41FDA0B1"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3A0A8682" w14:textId="77777777" w:rsidR="00466438" w:rsidRPr="004556F3" w:rsidRDefault="00466438" w:rsidP="00973AF3">
            <w:pPr>
              <w:ind w:left="170" w:right="170"/>
            </w:pPr>
            <w:r w:rsidRPr="004556F3">
              <w:t>XXX</w:t>
            </w:r>
          </w:p>
        </w:tc>
      </w:tr>
      <w:tr w:rsidR="00466438" w:rsidRPr="004556F3" w14:paraId="49DE0A8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4EAE5D9"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2807D8B" w14:textId="77777777" w:rsidR="00466438" w:rsidRPr="004556F3" w:rsidRDefault="00466438" w:rsidP="00973AF3">
            <w:pPr>
              <w:ind w:left="38"/>
              <w:jc w:val="left"/>
            </w:pPr>
            <w:r w:rsidRPr="004556F3">
              <w:rPr>
                <w:rtl/>
              </w:rPr>
              <w:t>רווח (הפסד) בגין חלוקת נכסים שאינם מזומן לבעלי המניות</w:t>
            </w:r>
          </w:p>
        </w:tc>
        <w:tc>
          <w:tcPr>
            <w:tcW w:w="1077" w:type="dxa"/>
            <w:noWrap/>
            <w:tcMar>
              <w:top w:w="0" w:type="dxa"/>
              <w:left w:w="108" w:type="dxa"/>
              <w:bottom w:w="0" w:type="dxa"/>
              <w:right w:w="108" w:type="dxa"/>
            </w:tcMar>
            <w:vAlign w:val="bottom"/>
            <w:hideMark/>
          </w:tcPr>
          <w:p w14:paraId="665CEA7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59B3D6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F8E98E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C8C36D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A2007F4" w14:textId="77777777" w:rsidR="00466438" w:rsidRPr="004556F3" w:rsidRDefault="00466438" w:rsidP="00973AF3">
            <w:pPr>
              <w:ind w:left="170" w:right="170"/>
            </w:pPr>
            <w:r w:rsidRPr="004556F3">
              <w:t>XXX</w:t>
            </w:r>
          </w:p>
        </w:tc>
      </w:tr>
      <w:tr w:rsidR="00466438" w:rsidRPr="004556F3" w14:paraId="12C395D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646FD03"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C6554B9" w14:textId="77777777" w:rsidR="00466438" w:rsidRPr="002B312D" w:rsidRDefault="00466438" w:rsidP="00973AF3">
            <w:pPr>
              <w:ind w:left="38"/>
              <w:jc w:val="left"/>
              <w:rPr>
                <w:spacing w:val="-8"/>
                <w:rtl/>
              </w:rPr>
            </w:pPr>
            <w:r w:rsidRPr="002B312D">
              <w:rPr>
                <w:rFonts w:hint="cs"/>
                <w:spacing w:val="-8"/>
                <w:rtl/>
              </w:rPr>
              <w:t>רווח (הפסד) מירידת ערך נכסים פיננסיים</w:t>
            </w:r>
          </w:p>
        </w:tc>
        <w:tc>
          <w:tcPr>
            <w:tcW w:w="1077" w:type="dxa"/>
            <w:noWrap/>
            <w:tcMar>
              <w:top w:w="0" w:type="dxa"/>
              <w:left w:w="108" w:type="dxa"/>
              <w:bottom w:w="0" w:type="dxa"/>
              <w:right w:w="108" w:type="dxa"/>
            </w:tcMar>
            <w:vAlign w:val="bottom"/>
          </w:tcPr>
          <w:p w14:paraId="667027F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7BA9BC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CF7FC96"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60A1DCBC"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3C9DF4C2" w14:textId="77777777" w:rsidR="00466438" w:rsidRPr="004556F3" w:rsidRDefault="00466438" w:rsidP="00973AF3">
            <w:pPr>
              <w:ind w:left="170" w:right="170"/>
            </w:pPr>
            <w:r w:rsidRPr="004556F3">
              <w:t>XXX</w:t>
            </w:r>
          </w:p>
        </w:tc>
      </w:tr>
      <w:tr w:rsidR="00466438" w:rsidRPr="004556F3" w14:paraId="0B368F5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58FB8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4B64562" w14:textId="77777777" w:rsidR="00466438" w:rsidRPr="004556F3" w:rsidRDefault="00466438" w:rsidP="00973AF3">
            <w:pPr>
              <w:ind w:left="38"/>
              <w:jc w:val="left"/>
            </w:pPr>
            <w:r w:rsidRPr="004556F3">
              <w:rPr>
                <w:rtl/>
              </w:rPr>
              <w:t>רווח (הפסד) נטו מגריעת נכסים פיננסיים הנמדדים בעלות מופחתת</w:t>
            </w:r>
          </w:p>
        </w:tc>
        <w:tc>
          <w:tcPr>
            <w:tcW w:w="1077" w:type="dxa"/>
            <w:noWrap/>
            <w:tcMar>
              <w:top w:w="0" w:type="dxa"/>
              <w:left w:w="108" w:type="dxa"/>
              <w:bottom w:w="0" w:type="dxa"/>
              <w:right w:w="108" w:type="dxa"/>
            </w:tcMar>
            <w:vAlign w:val="bottom"/>
            <w:hideMark/>
          </w:tcPr>
          <w:p w14:paraId="2F90844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62ED90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E47CCF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38ECBC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82CD6BB" w14:textId="77777777" w:rsidR="00466438" w:rsidRPr="004556F3" w:rsidRDefault="00466438" w:rsidP="00973AF3">
            <w:pPr>
              <w:ind w:left="170" w:right="170"/>
            </w:pPr>
            <w:r w:rsidRPr="004556F3">
              <w:t>XXX</w:t>
            </w:r>
          </w:p>
        </w:tc>
      </w:tr>
      <w:tr w:rsidR="00466438" w:rsidRPr="004556F3" w14:paraId="749638D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724BF90"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7D5C66F" w14:textId="77777777" w:rsidR="00466438" w:rsidRPr="004556F3" w:rsidRDefault="00466438" w:rsidP="00973AF3">
            <w:pPr>
              <w:ind w:left="38"/>
              <w:jc w:val="left"/>
            </w:pPr>
            <w:r w:rsidRPr="004556F3">
              <w:rPr>
                <w:rtl/>
              </w:rPr>
              <w:t>רווח (הפסד) נטו מסיווג מחדש של נכסים פיננסיים לשווי הוגן דרך רווח או הפסד</w:t>
            </w:r>
          </w:p>
        </w:tc>
        <w:tc>
          <w:tcPr>
            <w:tcW w:w="1077" w:type="dxa"/>
            <w:noWrap/>
            <w:tcMar>
              <w:top w:w="0" w:type="dxa"/>
              <w:left w:w="108" w:type="dxa"/>
              <w:bottom w:w="0" w:type="dxa"/>
              <w:right w:w="108" w:type="dxa"/>
            </w:tcMar>
            <w:vAlign w:val="bottom"/>
            <w:hideMark/>
          </w:tcPr>
          <w:p w14:paraId="0F2A8956"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DE36921"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844FC5E"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99272D9"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224CBA5D" w14:textId="77777777" w:rsidR="00466438" w:rsidRPr="004556F3" w:rsidRDefault="00466438" w:rsidP="00973AF3">
            <w:pPr>
              <w:pBdr>
                <w:bottom w:val="single" w:sz="4" w:space="1" w:color="auto"/>
              </w:pBdr>
              <w:ind w:left="170" w:right="170"/>
            </w:pPr>
            <w:r w:rsidRPr="004556F3">
              <w:t>XXX</w:t>
            </w:r>
          </w:p>
        </w:tc>
      </w:tr>
      <w:tr w:rsidR="00466438" w:rsidRPr="004556F3" w14:paraId="1023C48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21016CE"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E47B061" w14:textId="77777777" w:rsidR="00466438" w:rsidRPr="004556F3" w:rsidRDefault="00466438" w:rsidP="00973AF3">
            <w:pPr>
              <w:ind w:left="38"/>
              <w:jc w:val="left"/>
              <w:rPr>
                <w:b/>
                <w:bCs/>
              </w:rPr>
            </w:pPr>
            <w:r w:rsidRPr="004556F3">
              <w:rPr>
                <w:b/>
                <w:bCs/>
                <w:rtl/>
              </w:rPr>
              <w:t>סה"כ הוצאות</w:t>
            </w:r>
          </w:p>
        </w:tc>
        <w:tc>
          <w:tcPr>
            <w:tcW w:w="1077" w:type="dxa"/>
            <w:noWrap/>
            <w:tcMar>
              <w:top w:w="0" w:type="dxa"/>
              <w:left w:w="108" w:type="dxa"/>
              <w:bottom w:w="0" w:type="dxa"/>
              <w:right w:w="108" w:type="dxa"/>
            </w:tcMar>
            <w:vAlign w:val="bottom"/>
            <w:hideMark/>
          </w:tcPr>
          <w:p w14:paraId="1F466763"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AF8F50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BDD63B0"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274635E0"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4B8D8B3F" w14:textId="77777777" w:rsidR="00466438" w:rsidRPr="004556F3" w:rsidRDefault="00466438" w:rsidP="00973AF3">
            <w:pPr>
              <w:pBdr>
                <w:bottom w:val="dashed" w:sz="4" w:space="1" w:color="auto"/>
              </w:pBdr>
              <w:ind w:left="170" w:right="170"/>
            </w:pPr>
            <w:r w:rsidRPr="004556F3">
              <w:t>XXX</w:t>
            </w:r>
          </w:p>
        </w:tc>
      </w:tr>
      <w:tr w:rsidR="00466438" w:rsidRPr="004556F3" w14:paraId="4BA80C3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7385F2A" w14:textId="77777777" w:rsidR="00466438" w:rsidRPr="001C48D3"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8A7B775" w14:textId="77777777" w:rsidR="00466438" w:rsidRPr="004556F3" w:rsidRDefault="00466438" w:rsidP="00973AF3">
            <w:pPr>
              <w:spacing w:line="60" w:lineRule="exact"/>
              <w:ind w:left="38"/>
              <w:jc w:val="left"/>
            </w:pPr>
          </w:p>
        </w:tc>
        <w:tc>
          <w:tcPr>
            <w:tcW w:w="1077" w:type="dxa"/>
            <w:noWrap/>
            <w:tcMar>
              <w:top w:w="0" w:type="dxa"/>
              <w:left w:w="108" w:type="dxa"/>
              <w:bottom w:w="0" w:type="dxa"/>
              <w:right w:w="108" w:type="dxa"/>
            </w:tcMar>
            <w:vAlign w:val="bottom"/>
          </w:tcPr>
          <w:p w14:paraId="3535DE3E"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6E9BC916"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697E45A7"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2C4310D4"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23E963D8" w14:textId="77777777" w:rsidR="00466438" w:rsidRPr="004556F3" w:rsidRDefault="00466438" w:rsidP="00973AF3">
            <w:pPr>
              <w:pBdr>
                <w:bottom w:val="single" w:sz="4" w:space="1" w:color="auto"/>
              </w:pBdr>
              <w:spacing w:line="60" w:lineRule="exact"/>
              <w:ind w:left="170" w:right="170"/>
            </w:pPr>
          </w:p>
        </w:tc>
      </w:tr>
      <w:tr w:rsidR="00466438" w:rsidRPr="004556F3" w14:paraId="40EAE78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8EA77E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6067013" w14:textId="77777777" w:rsidR="00466438" w:rsidRPr="004556F3" w:rsidRDefault="00466438" w:rsidP="00973AF3">
            <w:pPr>
              <w:ind w:left="38"/>
              <w:jc w:val="left"/>
              <w:rPr>
                <w:b/>
                <w:bCs/>
              </w:rPr>
            </w:pPr>
            <w:r w:rsidRPr="004556F3">
              <w:rPr>
                <w:b/>
                <w:bCs/>
                <w:rtl/>
              </w:rPr>
              <w:t>רווח (הפסד) מפעולות רגילות</w:t>
            </w:r>
          </w:p>
        </w:tc>
        <w:tc>
          <w:tcPr>
            <w:tcW w:w="1077" w:type="dxa"/>
            <w:noWrap/>
            <w:tcMar>
              <w:top w:w="0" w:type="dxa"/>
              <w:left w:w="108" w:type="dxa"/>
              <w:bottom w:w="0" w:type="dxa"/>
              <w:right w:w="108" w:type="dxa"/>
            </w:tcMar>
            <w:vAlign w:val="bottom"/>
            <w:hideMark/>
          </w:tcPr>
          <w:p w14:paraId="6006413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B01FE8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68D74ED"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BCB8ED3"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B330F9E" w14:textId="77777777" w:rsidR="00466438" w:rsidRPr="004556F3" w:rsidRDefault="00466438" w:rsidP="00973AF3">
            <w:pPr>
              <w:pBdr>
                <w:bottom w:val="dashed" w:sz="4" w:space="1" w:color="auto"/>
              </w:pBdr>
              <w:ind w:left="170" w:right="170"/>
            </w:pPr>
            <w:r w:rsidRPr="004556F3">
              <w:t>XXX</w:t>
            </w:r>
          </w:p>
        </w:tc>
      </w:tr>
      <w:tr w:rsidR="00466438" w:rsidRPr="004556F3" w14:paraId="29B3E21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EC0282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CD1A719"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1204741A" w14:textId="77777777" w:rsidR="00466438" w:rsidRPr="004556F3" w:rsidRDefault="00466438" w:rsidP="00973AF3"/>
        </w:tc>
        <w:tc>
          <w:tcPr>
            <w:tcW w:w="1077" w:type="dxa"/>
            <w:noWrap/>
            <w:tcMar>
              <w:top w:w="0" w:type="dxa"/>
              <w:left w:w="108" w:type="dxa"/>
              <w:bottom w:w="0" w:type="dxa"/>
              <w:right w:w="108" w:type="dxa"/>
            </w:tcMar>
            <w:vAlign w:val="bottom"/>
          </w:tcPr>
          <w:p w14:paraId="4FE6D366" w14:textId="77777777" w:rsidR="00466438" w:rsidRPr="004556F3" w:rsidRDefault="00466438" w:rsidP="00973AF3"/>
        </w:tc>
        <w:tc>
          <w:tcPr>
            <w:tcW w:w="1077" w:type="dxa"/>
            <w:noWrap/>
            <w:tcMar>
              <w:top w:w="0" w:type="dxa"/>
              <w:left w:w="108" w:type="dxa"/>
              <w:bottom w:w="0" w:type="dxa"/>
              <w:right w:w="108" w:type="dxa"/>
            </w:tcMar>
            <w:vAlign w:val="bottom"/>
          </w:tcPr>
          <w:p w14:paraId="6548D49B" w14:textId="77777777" w:rsidR="00466438" w:rsidRPr="004556F3" w:rsidRDefault="00466438" w:rsidP="00973AF3"/>
        </w:tc>
        <w:tc>
          <w:tcPr>
            <w:tcW w:w="1077" w:type="dxa"/>
            <w:tcMar>
              <w:top w:w="0" w:type="dxa"/>
              <w:left w:w="108" w:type="dxa"/>
              <w:bottom w:w="0" w:type="dxa"/>
              <w:right w:w="108" w:type="dxa"/>
            </w:tcMar>
            <w:vAlign w:val="bottom"/>
          </w:tcPr>
          <w:p w14:paraId="3611355F" w14:textId="77777777" w:rsidR="00466438" w:rsidRPr="004556F3" w:rsidRDefault="00466438" w:rsidP="00973AF3"/>
        </w:tc>
        <w:tc>
          <w:tcPr>
            <w:tcW w:w="1475" w:type="dxa"/>
            <w:tcMar>
              <w:top w:w="0" w:type="dxa"/>
              <w:left w:w="108" w:type="dxa"/>
              <w:bottom w:w="0" w:type="dxa"/>
              <w:right w:w="108" w:type="dxa"/>
            </w:tcMar>
            <w:vAlign w:val="bottom"/>
          </w:tcPr>
          <w:p w14:paraId="4D39490A" w14:textId="77777777" w:rsidR="00466438" w:rsidRPr="004556F3" w:rsidRDefault="00466438" w:rsidP="00973AF3">
            <w:pPr>
              <w:ind w:left="170" w:right="170"/>
            </w:pPr>
          </w:p>
        </w:tc>
      </w:tr>
      <w:tr w:rsidR="00466438" w:rsidRPr="004556F3" w14:paraId="44C22B5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F4936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5C869A1" w14:textId="77777777" w:rsidR="00466438" w:rsidRPr="004556F3" w:rsidRDefault="00466438" w:rsidP="00973AF3">
            <w:pPr>
              <w:ind w:left="38"/>
              <w:jc w:val="left"/>
            </w:pPr>
            <w:r w:rsidRPr="004556F3">
              <w:rPr>
                <w:rtl/>
              </w:rPr>
              <w:t>הכנסות מימון</w:t>
            </w:r>
          </w:p>
        </w:tc>
        <w:tc>
          <w:tcPr>
            <w:tcW w:w="1077" w:type="dxa"/>
            <w:noWrap/>
            <w:tcMar>
              <w:top w:w="0" w:type="dxa"/>
              <w:left w:w="108" w:type="dxa"/>
              <w:bottom w:w="0" w:type="dxa"/>
              <w:right w:w="108" w:type="dxa"/>
            </w:tcMar>
            <w:vAlign w:val="bottom"/>
            <w:hideMark/>
          </w:tcPr>
          <w:p w14:paraId="548925C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C7AE01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0F2BC6E"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B3369A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E6A0802" w14:textId="77777777" w:rsidR="00466438" w:rsidRPr="004556F3" w:rsidRDefault="00466438" w:rsidP="00973AF3">
            <w:pPr>
              <w:ind w:left="170" w:right="170"/>
            </w:pPr>
            <w:r w:rsidRPr="004556F3">
              <w:t>XXX</w:t>
            </w:r>
          </w:p>
        </w:tc>
      </w:tr>
      <w:tr w:rsidR="00466438" w:rsidRPr="004556F3" w14:paraId="4C780EC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80570C2"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3C3BF9C" w14:textId="77777777" w:rsidR="00466438" w:rsidRPr="004556F3" w:rsidRDefault="00466438" w:rsidP="00973AF3">
            <w:pPr>
              <w:ind w:left="38"/>
              <w:jc w:val="left"/>
            </w:pPr>
            <w:r w:rsidRPr="004556F3">
              <w:rPr>
                <w:rtl/>
              </w:rPr>
              <w:t>הוצאות מימון</w:t>
            </w:r>
          </w:p>
        </w:tc>
        <w:tc>
          <w:tcPr>
            <w:tcW w:w="1077" w:type="dxa"/>
            <w:noWrap/>
            <w:tcMar>
              <w:top w:w="0" w:type="dxa"/>
              <w:left w:w="108" w:type="dxa"/>
              <w:bottom w:w="0" w:type="dxa"/>
              <w:right w:w="108" w:type="dxa"/>
            </w:tcMar>
            <w:vAlign w:val="bottom"/>
            <w:hideMark/>
          </w:tcPr>
          <w:p w14:paraId="779A842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DCDE7F8"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F4920AF"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377C2B4"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747520CB" w14:textId="77777777" w:rsidR="00466438" w:rsidRPr="004556F3" w:rsidRDefault="00466438" w:rsidP="00973AF3">
            <w:pPr>
              <w:pBdr>
                <w:bottom w:val="single" w:sz="4" w:space="1" w:color="auto"/>
              </w:pBdr>
              <w:ind w:left="170" w:right="170"/>
            </w:pPr>
            <w:r w:rsidRPr="004556F3">
              <w:t>(XXX)</w:t>
            </w:r>
          </w:p>
        </w:tc>
      </w:tr>
      <w:tr w:rsidR="00466438" w:rsidRPr="004556F3" w14:paraId="4CF4197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4DC761C"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8ABED63" w14:textId="77777777" w:rsidR="00466438" w:rsidRPr="004556F3" w:rsidRDefault="00466438" w:rsidP="00973AF3">
            <w:pPr>
              <w:ind w:left="38"/>
              <w:jc w:val="left"/>
              <w:rPr>
                <w:b/>
                <w:bCs/>
              </w:rPr>
            </w:pPr>
            <w:r w:rsidRPr="004556F3">
              <w:rPr>
                <w:b/>
                <w:bCs/>
                <w:rtl/>
              </w:rPr>
              <w:t>הכנסות (הוצאות) מימון, נטו</w:t>
            </w:r>
          </w:p>
        </w:tc>
        <w:tc>
          <w:tcPr>
            <w:tcW w:w="1077" w:type="dxa"/>
            <w:noWrap/>
            <w:tcMar>
              <w:top w:w="0" w:type="dxa"/>
              <w:left w:w="108" w:type="dxa"/>
              <w:bottom w:w="0" w:type="dxa"/>
              <w:right w:w="108" w:type="dxa"/>
            </w:tcMar>
            <w:vAlign w:val="bottom"/>
            <w:hideMark/>
          </w:tcPr>
          <w:p w14:paraId="46BEA0F1"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A311D5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93E3EC8"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13FB6BC1"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2F619093" w14:textId="77777777" w:rsidR="00466438" w:rsidRPr="004556F3" w:rsidRDefault="00466438" w:rsidP="00973AF3">
            <w:pPr>
              <w:pBdr>
                <w:bottom w:val="dashed" w:sz="4" w:space="1" w:color="auto"/>
              </w:pBdr>
              <w:ind w:left="170" w:right="170"/>
            </w:pPr>
            <w:r w:rsidRPr="004556F3">
              <w:t>(XXX)</w:t>
            </w:r>
          </w:p>
        </w:tc>
      </w:tr>
      <w:tr w:rsidR="00466438" w:rsidRPr="004556F3" w14:paraId="595335B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82B231"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FFADD36" w14:textId="77777777" w:rsidR="00466438" w:rsidRPr="004556F3" w:rsidRDefault="00466438" w:rsidP="00973AF3">
            <w:pPr>
              <w:ind w:left="38"/>
              <w:jc w:val="left"/>
            </w:pPr>
            <w:r w:rsidRPr="004556F3">
              <w:rPr>
                <w:rtl/>
              </w:rPr>
              <w:t xml:space="preserve">חלק החברה ברווחי (הפסדי) חברות מוחזקות, נטו ממס </w:t>
            </w:r>
            <w:r w:rsidRPr="004556F3">
              <w:rPr>
                <w:rStyle w:val="aff2"/>
                <w:lang w:bidi="he-IL"/>
              </w:rPr>
              <w:footnoteReference w:id="269"/>
            </w:r>
          </w:p>
        </w:tc>
        <w:tc>
          <w:tcPr>
            <w:tcW w:w="1077" w:type="dxa"/>
            <w:noWrap/>
            <w:tcMar>
              <w:top w:w="0" w:type="dxa"/>
              <w:left w:w="108" w:type="dxa"/>
              <w:bottom w:w="0" w:type="dxa"/>
              <w:right w:w="108" w:type="dxa"/>
            </w:tcMar>
            <w:vAlign w:val="bottom"/>
            <w:hideMark/>
          </w:tcPr>
          <w:p w14:paraId="0605518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515C46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F1D19EE"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A78B03B"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230D8926" w14:textId="77777777" w:rsidR="00466438" w:rsidRPr="004556F3" w:rsidRDefault="00466438" w:rsidP="00973AF3">
            <w:pPr>
              <w:pBdr>
                <w:bottom w:val="single" w:sz="4" w:space="1" w:color="auto"/>
              </w:pBdr>
              <w:ind w:left="170" w:right="170"/>
            </w:pPr>
            <w:r w:rsidRPr="004556F3">
              <w:t>XXX</w:t>
            </w:r>
          </w:p>
        </w:tc>
      </w:tr>
      <w:tr w:rsidR="00466438" w:rsidRPr="004556F3" w14:paraId="4198328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841AA0A"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A2530AD" w14:textId="77777777" w:rsidR="00466438" w:rsidRPr="004556F3" w:rsidRDefault="00466438" w:rsidP="00973AF3">
            <w:pPr>
              <w:ind w:left="38"/>
              <w:jc w:val="left"/>
              <w:rPr>
                <w:b/>
                <w:bCs/>
              </w:rPr>
            </w:pPr>
            <w:r w:rsidRPr="004556F3">
              <w:rPr>
                <w:b/>
                <w:bCs/>
                <w:rtl/>
              </w:rPr>
              <w:t>רווח (הפסד) לפני מסים על הכנסה</w:t>
            </w:r>
          </w:p>
        </w:tc>
        <w:tc>
          <w:tcPr>
            <w:tcW w:w="1077" w:type="dxa"/>
            <w:noWrap/>
            <w:tcMar>
              <w:top w:w="0" w:type="dxa"/>
              <w:left w:w="108" w:type="dxa"/>
              <w:bottom w:w="0" w:type="dxa"/>
              <w:right w:w="108" w:type="dxa"/>
            </w:tcMar>
            <w:vAlign w:val="bottom"/>
            <w:hideMark/>
          </w:tcPr>
          <w:p w14:paraId="3FC93E0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65D82F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C74F65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E1B80E8"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02D36B2" w14:textId="77777777" w:rsidR="00466438" w:rsidRPr="004556F3" w:rsidRDefault="00466438" w:rsidP="00973AF3">
            <w:pPr>
              <w:ind w:left="170" w:right="170"/>
            </w:pPr>
            <w:r w:rsidRPr="004556F3">
              <w:t>XXX</w:t>
            </w:r>
          </w:p>
        </w:tc>
      </w:tr>
      <w:tr w:rsidR="00466438" w:rsidRPr="004556F3" w14:paraId="2FDC451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6D6C25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7EACCB6"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05BC500A" w14:textId="77777777" w:rsidR="00466438" w:rsidRPr="004556F3" w:rsidRDefault="00466438" w:rsidP="00973AF3"/>
        </w:tc>
        <w:tc>
          <w:tcPr>
            <w:tcW w:w="1077" w:type="dxa"/>
            <w:noWrap/>
            <w:tcMar>
              <w:top w:w="0" w:type="dxa"/>
              <w:left w:w="108" w:type="dxa"/>
              <w:bottom w:w="0" w:type="dxa"/>
              <w:right w:w="108" w:type="dxa"/>
            </w:tcMar>
            <w:vAlign w:val="bottom"/>
          </w:tcPr>
          <w:p w14:paraId="24575518" w14:textId="77777777" w:rsidR="00466438" w:rsidRPr="004556F3" w:rsidRDefault="00466438" w:rsidP="00973AF3"/>
        </w:tc>
        <w:tc>
          <w:tcPr>
            <w:tcW w:w="1077" w:type="dxa"/>
            <w:noWrap/>
            <w:tcMar>
              <w:top w:w="0" w:type="dxa"/>
              <w:left w:w="108" w:type="dxa"/>
              <w:bottom w:w="0" w:type="dxa"/>
              <w:right w:w="108" w:type="dxa"/>
            </w:tcMar>
            <w:vAlign w:val="bottom"/>
          </w:tcPr>
          <w:p w14:paraId="45683BCE" w14:textId="77777777" w:rsidR="00466438" w:rsidRPr="004556F3" w:rsidRDefault="00466438" w:rsidP="00973AF3"/>
        </w:tc>
        <w:tc>
          <w:tcPr>
            <w:tcW w:w="1077" w:type="dxa"/>
            <w:tcMar>
              <w:top w:w="0" w:type="dxa"/>
              <w:left w:w="108" w:type="dxa"/>
              <w:bottom w:w="0" w:type="dxa"/>
              <w:right w:w="108" w:type="dxa"/>
            </w:tcMar>
            <w:vAlign w:val="bottom"/>
          </w:tcPr>
          <w:p w14:paraId="4ACB2F9E" w14:textId="77777777" w:rsidR="00466438" w:rsidRPr="004556F3" w:rsidRDefault="00466438" w:rsidP="00973AF3"/>
        </w:tc>
        <w:tc>
          <w:tcPr>
            <w:tcW w:w="1475" w:type="dxa"/>
            <w:tcMar>
              <w:top w:w="0" w:type="dxa"/>
              <w:left w:w="108" w:type="dxa"/>
              <w:bottom w:w="0" w:type="dxa"/>
              <w:right w:w="108" w:type="dxa"/>
            </w:tcMar>
            <w:vAlign w:val="bottom"/>
          </w:tcPr>
          <w:p w14:paraId="6FEE9BCF" w14:textId="77777777" w:rsidR="00466438" w:rsidRPr="004556F3" w:rsidRDefault="00466438" w:rsidP="00973AF3">
            <w:pPr>
              <w:ind w:left="170" w:right="170"/>
            </w:pPr>
          </w:p>
        </w:tc>
      </w:tr>
      <w:tr w:rsidR="00466438" w:rsidRPr="004556F3" w14:paraId="0EF0B96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0545F8C"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FE25AEC" w14:textId="77777777" w:rsidR="00466438" w:rsidRPr="004556F3" w:rsidRDefault="00466438" w:rsidP="00973AF3">
            <w:pPr>
              <w:ind w:left="38"/>
              <w:jc w:val="left"/>
            </w:pPr>
            <w:r w:rsidRPr="004556F3">
              <w:rPr>
                <w:rtl/>
              </w:rPr>
              <w:t>מסים על הכנסה</w:t>
            </w:r>
          </w:p>
        </w:tc>
        <w:tc>
          <w:tcPr>
            <w:tcW w:w="1077" w:type="dxa"/>
            <w:noWrap/>
            <w:tcMar>
              <w:top w:w="0" w:type="dxa"/>
              <w:left w:w="108" w:type="dxa"/>
              <w:bottom w:w="0" w:type="dxa"/>
              <w:right w:w="108" w:type="dxa"/>
            </w:tcMar>
            <w:vAlign w:val="bottom"/>
            <w:hideMark/>
          </w:tcPr>
          <w:p w14:paraId="19C6DA24"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CAB58B6"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47742D0"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7E4B19C6"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2228B692" w14:textId="77777777" w:rsidR="00466438" w:rsidRPr="004556F3" w:rsidRDefault="00466438" w:rsidP="00973AF3">
            <w:pPr>
              <w:pBdr>
                <w:bottom w:val="single" w:sz="4" w:space="1" w:color="auto"/>
              </w:pBdr>
              <w:ind w:left="170" w:right="170"/>
            </w:pPr>
            <w:r w:rsidRPr="004556F3">
              <w:t>(XXX)</w:t>
            </w:r>
          </w:p>
        </w:tc>
      </w:tr>
      <w:tr w:rsidR="00466438" w:rsidRPr="004556F3" w14:paraId="13DDD2A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405B7BA"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A663875" w14:textId="77777777" w:rsidR="00466438" w:rsidRPr="004556F3" w:rsidRDefault="00466438" w:rsidP="00973AF3">
            <w:pPr>
              <w:ind w:left="38"/>
              <w:jc w:val="left"/>
              <w:rPr>
                <w:b/>
                <w:bCs/>
              </w:rPr>
            </w:pPr>
            <w:r w:rsidRPr="004556F3">
              <w:rPr>
                <w:b/>
                <w:bCs/>
                <w:rtl/>
              </w:rPr>
              <w:t>רווח (הפסד) מפעילויות נמשכות</w:t>
            </w:r>
          </w:p>
        </w:tc>
        <w:tc>
          <w:tcPr>
            <w:tcW w:w="1077" w:type="dxa"/>
            <w:noWrap/>
            <w:tcMar>
              <w:top w:w="0" w:type="dxa"/>
              <w:left w:w="108" w:type="dxa"/>
              <w:bottom w:w="0" w:type="dxa"/>
              <w:right w:w="108" w:type="dxa"/>
            </w:tcMar>
            <w:vAlign w:val="bottom"/>
            <w:hideMark/>
          </w:tcPr>
          <w:p w14:paraId="2E90AAD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EF68E6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3C2349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C68C57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A6D72E7" w14:textId="77777777" w:rsidR="00466438" w:rsidRPr="004556F3" w:rsidRDefault="00466438" w:rsidP="00973AF3">
            <w:pPr>
              <w:ind w:left="170" w:right="170"/>
            </w:pPr>
            <w:r w:rsidRPr="004556F3">
              <w:t>XXX</w:t>
            </w:r>
          </w:p>
        </w:tc>
      </w:tr>
      <w:tr w:rsidR="00466438" w:rsidRPr="004556F3" w14:paraId="7177CB0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FE5FB4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4E57A47" w14:textId="77777777" w:rsidR="00466438" w:rsidRPr="004556F3" w:rsidRDefault="00466438" w:rsidP="00973AF3">
            <w:pPr>
              <w:ind w:left="38"/>
              <w:jc w:val="left"/>
            </w:pPr>
            <w:r w:rsidRPr="004556F3">
              <w:rPr>
                <w:rtl/>
              </w:rPr>
              <w:t>רווח (הפסד) נטו מפעילויות שהופסקו</w:t>
            </w:r>
          </w:p>
        </w:tc>
        <w:tc>
          <w:tcPr>
            <w:tcW w:w="1077" w:type="dxa"/>
            <w:noWrap/>
            <w:tcMar>
              <w:top w:w="0" w:type="dxa"/>
              <w:left w:w="108" w:type="dxa"/>
              <w:bottom w:w="0" w:type="dxa"/>
              <w:right w:w="108" w:type="dxa"/>
            </w:tcMar>
            <w:vAlign w:val="bottom"/>
            <w:hideMark/>
          </w:tcPr>
          <w:p w14:paraId="2290EB6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CA4BBB2"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6C1623F"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03E2E8C7"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3308BE42" w14:textId="77777777" w:rsidR="00466438" w:rsidRPr="004556F3" w:rsidRDefault="00466438" w:rsidP="00973AF3">
            <w:pPr>
              <w:pBdr>
                <w:bottom w:val="single" w:sz="4" w:space="1" w:color="auto"/>
              </w:pBdr>
              <w:ind w:left="170" w:right="170"/>
            </w:pPr>
            <w:r w:rsidRPr="004556F3">
              <w:t>XXX</w:t>
            </w:r>
          </w:p>
        </w:tc>
      </w:tr>
      <w:tr w:rsidR="00466438" w:rsidRPr="004556F3" w14:paraId="533DEFC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BB3EE2F"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0C54EA0" w14:textId="77777777" w:rsidR="00466438" w:rsidRPr="004556F3" w:rsidRDefault="00466438" w:rsidP="00973AF3">
            <w:pPr>
              <w:ind w:left="38"/>
              <w:jc w:val="left"/>
              <w:rPr>
                <w:b/>
                <w:bCs/>
              </w:rPr>
            </w:pPr>
            <w:r w:rsidRPr="004556F3">
              <w:rPr>
                <w:b/>
                <w:bCs/>
                <w:rtl/>
              </w:rPr>
              <w:t>רווח (הפסד) לתקופה</w:t>
            </w:r>
          </w:p>
        </w:tc>
        <w:tc>
          <w:tcPr>
            <w:tcW w:w="1077" w:type="dxa"/>
            <w:noWrap/>
            <w:tcMar>
              <w:top w:w="0" w:type="dxa"/>
              <w:left w:w="108" w:type="dxa"/>
              <w:bottom w:w="0" w:type="dxa"/>
              <w:right w:w="108" w:type="dxa"/>
            </w:tcMar>
            <w:vAlign w:val="bottom"/>
            <w:hideMark/>
          </w:tcPr>
          <w:p w14:paraId="0C6629E4"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661DA88"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30970EB"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0C3DB53A"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365E1AFB" w14:textId="77777777" w:rsidR="00466438" w:rsidRPr="004556F3" w:rsidRDefault="00466438" w:rsidP="00973AF3">
            <w:pPr>
              <w:pBdr>
                <w:bottom w:val="dashed" w:sz="4" w:space="1" w:color="auto"/>
              </w:pBdr>
              <w:ind w:left="170" w:right="170"/>
            </w:pPr>
            <w:r w:rsidRPr="004556F3">
              <w:t>XXX</w:t>
            </w:r>
          </w:p>
        </w:tc>
      </w:tr>
      <w:tr w:rsidR="00466438" w:rsidRPr="004556F3" w14:paraId="52562B0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A241137"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4B52ABF" w14:textId="77777777" w:rsidR="00466438" w:rsidRPr="004556F3" w:rsidRDefault="00466438" w:rsidP="00973AF3">
            <w:pPr>
              <w:ind w:left="113" w:hanging="113"/>
              <w:jc w:val="left"/>
            </w:pPr>
          </w:p>
        </w:tc>
        <w:tc>
          <w:tcPr>
            <w:tcW w:w="1077" w:type="dxa"/>
            <w:noWrap/>
            <w:tcMar>
              <w:top w:w="0" w:type="dxa"/>
              <w:left w:w="108" w:type="dxa"/>
              <w:bottom w:w="0" w:type="dxa"/>
              <w:right w:w="108" w:type="dxa"/>
            </w:tcMar>
            <w:vAlign w:val="bottom"/>
          </w:tcPr>
          <w:p w14:paraId="5535AAF7" w14:textId="77777777" w:rsidR="00466438" w:rsidRPr="004556F3" w:rsidRDefault="00466438" w:rsidP="00973AF3"/>
        </w:tc>
        <w:tc>
          <w:tcPr>
            <w:tcW w:w="1077" w:type="dxa"/>
            <w:noWrap/>
            <w:tcMar>
              <w:top w:w="0" w:type="dxa"/>
              <w:left w:w="108" w:type="dxa"/>
              <w:bottom w:w="0" w:type="dxa"/>
              <w:right w:w="108" w:type="dxa"/>
            </w:tcMar>
            <w:vAlign w:val="bottom"/>
          </w:tcPr>
          <w:p w14:paraId="06ECADCF" w14:textId="77777777" w:rsidR="00466438" w:rsidRPr="004556F3" w:rsidRDefault="00466438" w:rsidP="00973AF3"/>
        </w:tc>
        <w:tc>
          <w:tcPr>
            <w:tcW w:w="1077" w:type="dxa"/>
            <w:noWrap/>
            <w:tcMar>
              <w:top w:w="0" w:type="dxa"/>
              <w:left w:w="108" w:type="dxa"/>
              <w:bottom w:w="0" w:type="dxa"/>
              <w:right w:w="108" w:type="dxa"/>
            </w:tcMar>
            <w:vAlign w:val="bottom"/>
          </w:tcPr>
          <w:p w14:paraId="40D49D24" w14:textId="77777777" w:rsidR="00466438" w:rsidRPr="004556F3" w:rsidRDefault="00466438" w:rsidP="00973AF3"/>
        </w:tc>
        <w:tc>
          <w:tcPr>
            <w:tcW w:w="1077" w:type="dxa"/>
            <w:tcMar>
              <w:top w:w="0" w:type="dxa"/>
              <w:left w:w="108" w:type="dxa"/>
              <w:bottom w:w="0" w:type="dxa"/>
              <w:right w:w="108" w:type="dxa"/>
            </w:tcMar>
            <w:vAlign w:val="bottom"/>
          </w:tcPr>
          <w:p w14:paraId="379D37BC" w14:textId="77777777" w:rsidR="00466438" w:rsidRPr="004556F3" w:rsidRDefault="00466438" w:rsidP="00973AF3"/>
        </w:tc>
        <w:tc>
          <w:tcPr>
            <w:tcW w:w="1475" w:type="dxa"/>
            <w:tcMar>
              <w:top w:w="0" w:type="dxa"/>
              <w:left w:w="108" w:type="dxa"/>
              <w:bottom w:w="0" w:type="dxa"/>
              <w:right w:w="108" w:type="dxa"/>
            </w:tcMar>
            <w:vAlign w:val="bottom"/>
          </w:tcPr>
          <w:p w14:paraId="256FEFFB" w14:textId="77777777" w:rsidR="00466438" w:rsidRPr="004556F3" w:rsidRDefault="00466438" w:rsidP="00973AF3">
            <w:pPr>
              <w:ind w:left="170" w:right="170"/>
            </w:pPr>
          </w:p>
        </w:tc>
      </w:tr>
    </w:tbl>
    <w:p w14:paraId="4EBC8F64" w14:textId="77777777" w:rsidR="00466438" w:rsidRPr="004556F3" w:rsidRDefault="00466438" w:rsidP="00466438">
      <w:pPr>
        <w:rPr>
          <w:rtl/>
        </w:rPr>
      </w:pPr>
    </w:p>
    <w:p w14:paraId="32D5DADA" w14:textId="77777777" w:rsidR="00466438" w:rsidRPr="004556F3" w:rsidRDefault="00466438" w:rsidP="00466438">
      <w:pPr>
        <w:rPr>
          <w:rtl/>
          <w:lang w:bidi="ar-SA"/>
        </w:rPr>
      </w:pPr>
      <w:r w:rsidRPr="004556F3">
        <w:rPr>
          <w:rtl/>
        </w:rPr>
        <w:br w:type="page"/>
      </w:r>
    </w:p>
    <w:tbl>
      <w:tblPr>
        <w:bidiVisual/>
        <w:tblW w:w="0" w:type="auto"/>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364EB14B" w14:textId="77777777" w:rsidTr="00973AF3">
        <w:tc>
          <w:tcPr>
            <w:tcW w:w="1418" w:type="dxa"/>
            <w:tcBorders>
              <w:top w:val="nil"/>
              <w:left w:val="nil"/>
              <w:bottom w:val="nil"/>
              <w:right w:val="single" w:sz="4" w:space="0" w:color="86BC25"/>
            </w:tcBorders>
            <w:shd w:val="clear" w:color="auto" w:fill="86BC25"/>
            <w:hideMark/>
          </w:tcPr>
          <w:p w14:paraId="5139A9C5"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2C32DCD5"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149EC1E6" w14:textId="77777777" w:rsidTr="00973AF3">
        <w:tc>
          <w:tcPr>
            <w:tcW w:w="1418" w:type="dxa"/>
            <w:tcBorders>
              <w:top w:val="nil"/>
              <w:left w:val="nil"/>
              <w:bottom w:val="nil"/>
              <w:right w:val="single" w:sz="4" w:space="0" w:color="86BC25"/>
            </w:tcBorders>
          </w:tcPr>
          <w:p w14:paraId="03F462E4"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518273BC" w14:textId="77777777" w:rsidR="00466438" w:rsidRPr="004556F3" w:rsidRDefault="00466438" w:rsidP="00973AF3">
            <w:pPr>
              <w:widowControl w:val="0"/>
            </w:pPr>
          </w:p>
        </w:tc>
      </w:tr>
      <w:tr w:rsidR="00466438" w:rsidRPr="004556F3" w14:paraId="16AC96DF" w14:textId="77777777" w:rsidTr="00973AF3">
        <w:tc>
          <w:tcPr>
            <w:tcW w:w="1418" w:type="dxa"/>
            <w:tcBorders>
              <w:top w:val="nil"/>
              <w:left w:val="nil"/>
              <w:bottom w:val="nil"/>
              <w:right w:val="single" w:sz="4" w:space="0" w:color="86BC25"/>
            </w:tcBorders>
          </w:tcPr>
          <w:p w14:paraId="29815CCA"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62D168C1" w14:textId="77777777" w:rsidR="00466438" w:rsidRPr="004556F3" w:rsidRDefault="00466438" w:rsidP="00973AF3">
            <w:pPr>
              <w:widowControl w:val="0"/>
            </w:pPr>
            <w:r w:rsidRPr="004556F3">
              <w:rPr>
                <w:b/>
                <w:bCs/>
                <w:highlight w:val="lightGray"/>
                <w:u w:val="single"/>
                <w:rtl/>
              </w:rPr>
              <w:t>חלופה א' - הצגת כל נתוני הרווח הכולל בדוח אחד - שיטה 1 - לפי מהות ההוצאה</w:t>
            </w:r>
          </w:p>
        </w:tc>
      </w:tr>
      <w:tr w:rsidR="00466438" w:rsidRPr="004556F3" w14:paraId="0F07E980" w14:textId="77777777" w:rsidTr="00973AF3">
        <w:tc>
          <w:tcPr>
            <w:tcW w:w="1418" w:type="dxa"/>
            <w:tcBorders>
              <w:top w:val="nil"/>
              <w:left w:val="nil"/>
              <w:bottom w:val="nil"/>
              <w:right w:val="single" w:sz="4" w:space="0" w:color="86BC25"/>
            </w:tcBorders>
          </w:tcPr>
          <w:p w14:paraId="7624ABEB"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7E45E70" w14:textId="77777777" w:rsidR="00466438" w:rsidRPr="004556F3" w:rsidRDefault="00466438" w:rsidP="00973AF3">
            <w:pPr>
              <w:widowControl w:val="0"/>
              <w:jc w:val="left"/>
              <w:rPr>
                <w:b/>
                <w:color w:val="002776"/>
                <w:rtl/>
              </w:rPr>
            </w:pPr>
          </w:p>
        </w:tc>
      </w:tr>
      <w:tr w:rsidR="00466438" w:rsidRPr="001C48D3" w14:paraId="6AB2E158" w14:textId="77777777" w:rsidTr="00973AF3">
        <w:tc>
          <w:tcPr>
            <w:tcW w:w="1418" w:type="dxa"/>
            <w:tcBorders>
              <w:top w:val="nil"/>
              <w:left w:val="nil"/>
              <w:bottom w:val="nil"/>
              <w:right w:val="single" w:sz="4" w:space="0" w:color="86BC25"/>
            </w:tcBorders>
          </w:tcPr>
          <w:p w14:paraId="3D957BE3" w14:textId="77777777" w:rsidR="00466438" w:rsidRPr="001C48D3"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2ABE89A2" w14:textId="77777777" w:rsidR="00466438" w:rsidRPr="001C48D3" w:rsidRDefault="00466438" w:rsidP="00973AF3">
            <w:pPr>
              <w:widowControl w:val="0"/>
              <w:jc w:val="left"/>
              <w:rPr>
                <w:bCs/>
                <w:color w:val="2C5234"/>
              </w:rPr>
            </w:pPr>
            <w:r w:rsidRPr="001C48D3">
              <w:rPr>
                <w:bCs/>
                <w:color w:val="2C5234"/>
                <w:rtl/>
              </w:rPr>
              <w:t xml:space="preserve">נתונים על הרווח או הפסד ורווח כולל אחר </w:t>
            </w:r>
            <w:r w:rsidRPr="001C48D3">
              <w:rPr>
                <w:rStyle w:val="aff2"/>
                <w:b/>
                <w:bCs/>
                <w:color w:val="2C5234"/>
                <w:rtl/>
                <w:lang w:bidi="he-IL"/>
              </w:rPr>
              <w:footnoteReference w:id="270"/>
            </w:r>
            <w:r w:rsidRPr="001C48D3">
              <w:rPr>
                <w:rFonts w:hint="cs"/>
                <w:bCs/>
                <w:color w:val="2C5234"/>
                <w:rtl/>
              </w:rPr>
              <w:t xml:space="preserve"> </w:t>
            </w:r>
            <w:r w:rsidRPr="001C48D3">
              <w:rPr>
                <w:b/>
                <w:bCs/>
                <w:color w:val="2C5234"/>
                <w:rtl/>
              </w:rPr>
              <w:t>(המשך)</w:t>
            </w:r>
          </w:p>
        </w:tc>
      </w:tr>
      <w:tr w:rsidR="00466438" w:rsidRPr="004556F3" w14:paraId="73790DC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B7BD079"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7F99431"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tcPr>
          <w:p w14:paraId="0CB6D460" w14:textId="77777777" w:rsidR="00466438" w:rsidRPr="004556F3" w:rsidRDefault="00466438" w:rsidP="00973AF3">
            <w:pPr>
              <w:widowControl w:val="0"/>
              <w:jc w:val="center"/>
              <w:rPr>
                <w:rtl/>
              </w:rPr>
            </w:pPr>
          </w:p>
        </w:tc>
        <w:tc>
          <w:tcPr>
            <w:tcW w:w="2154" w:type="dxa"/>
            <w:gridSpan w:val="2"/>
            <w:noWrap/>
            <w:tcMar>
              <w:top w:w="0" w:type="dxa"/>
              <w:left w:w="108" w:type="dxa"/>
              <w:bottom w:w="0" w:type="dxa"/>
              <w:right w:w="108" w:type="dxa"/>
            </w:tcMar>
            <w:vAlign w:val="bottom"/>
          </w:tcPr>
          <w:p w14:paraId="5CFE1FAB" w14:textId="77777777" w:rsidR="00466438" w:rsidRPr="004556F3" w:rsidRDefault="00466438" w:rsidP="00973AF3">
            <w:pPr>
              <w:widowControl w:val="0"/>
              <w:ind w:left="-57" w:right="-57"/>
              <w:jc w:val="center"/>
              <w:rPr>
                <w:rtl/>
              </w:rPr>
            </w:pPr>
          </w:p>
        </w:tc>
        <w:tc>
          <w:tcPr>
            <w:tcW w:w="1475" w:type="dxa"/>
            <w:noWrap/>
            <w:tcMar>
              <w:top w:w="0" w:type="dxa"/>
              <w:left w:w="108" w:type="dxa"/>
              <w:bottom w:w="0" w:type="dxa"/>
              <w:right w:w="108" w:type="dxa"/>
            </w:tcMar>
            <w:vAlign w:val="bottom"/>
          </w:tcPr>
          <w:p w14:paraId="1C11D730" w14:textId="77777777" w:rsidR="00466438" w:rsidRPr="004556F3" w:rsidRDefault="00466438" w:rsidP="00973AF3">
            <w:pPr>
              <w:widowControl w:val="0"/>
              <w:jc w:val="center"/>
              <w:rPr>
                <w:spacing w:val="-10"/>
                <w:rtl/>
              </w:rPr>
            </w:pPr>
          </w:p>
        </w:tc>
      </w:tr>
      <w:tr w:rsidR="00466438" w:rsidRPr="004556F3" w14:paraId="27C3DA0B"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06124DC2"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73DC374"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677FE08D"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2FD66FE5"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508F6288"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07417C1C" w14:textId="77777777" w:rsidTr="00973AF3">
        <w:tc>
          <w:tcPr>
            <w:tcW w:w="1418" w:type="dxa"/>
            <w:vMerge/>
            <w:tcBorders>
              <w:top w:val="nil"/>
              <w:left w:val="nil"/>
              <w:bottom w:val="nil"/>
              <w:right w:val="single" w:sz="4" w:space="0" w:color="86BC25"/>
            </w:tcBorders>
            <w:hideMark/>
          </w:tcPr>
          <w:p w14:paraId="1F909B49"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9A1F758"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259AAACF" w14:textId="6D5FE02A"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399797BF" w14:textId="0D28C5BC"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07A55E58" w14:textId="49BC88E8"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6E211548" w14:textId="597CBF07" w:rsidR="00466438" w:rsidRPr="004556F3" w:rsidRDefault="006A358E"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063A57A8" w14:textId="49E213E1"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48FF9480" w14:textId="77777777" w:rsidTr="00973AF3">
        <w:tc>
          <w:tcPr>
            <w:tcW w:w="1418" w:type="dxa"/>
            <w:vMerge/>
            <w:tcBorders>
              <w:top w:val="nil"/>
              <w:left w:val="nil"/>
              <w:bottom w:val="nil"/>
              <w:right w:val="single" w:sz="4" w:space="0" w:color="86BC25"/>
            </w:tcBorders>
            <w:hideMark/>
          </w:tcPr>
          <w:p w14:paraId="7642FADC"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29ECF13"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217AB6D7"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7BC50CA7"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51835C80"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378081D4"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580167FF"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548DEAB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0FF0DDCD"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679B925"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26C098B5"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45AF308B"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6CE627B3" w14:textId="77777777" w:rsidR="00466438" w:rsidRPr="004556F3" w:rsidRDefault="00466438" w:rsidP="00973AF3">
            <w:pPr>
              <w:widowControl w:val="0"/>
              <w:ind w:left="170" w:right="170"/>
            </w:pPr>
          </w:p>
        </w:tc>
      </w:tr>
      <w:tr w:rsidR="00466438" w:rsidRPr="004556F3" w14:paraId="6C5922E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37390CE"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3870C7F" w14:textId="77777777" w:rsidR="00466438" w:rsidRPr="004556F3" w:rsidRDefault="00466438" w:rsidP="00973AF3">
            <w:pPr>
              <w:jc w:val="left"/>
              <w:rPr>
                <w:rtl/>
              </w:rPr>
            </w:pPr>
          </w:p>
        </w:tc>
        <w:tc>
          <w:tcPr>
            <w:tcW w:w="1077" w:type="dxa"/>
            <w:noWrap/>
            <w:tcMar>
              <w:top w:w="0" w:type="dxa"/>
              <w:left w:w="108" w:type="dxa"/>
              <w:bottom w:w="0" w:type="dxa"/>
              <w:right w:w="108" w:type="dxa"/>
            </w:tcMar>
            <w:vAlign w:val="bottom"/>
          </w:tcPr>
          <w:p w14:paraId="4EF73FEC" w14:textId="77777777" w:rsidR="00466438" w:rsidRPr="004556F3" w:rsidRDefault="00466438" w:rsidP="00973AF3"/>
        </w:tc>
        <w:tc>
          <w:tcPr>
            <w:tcW w:w="1077" w:type="dxa"/>
            <w:noWrap/>
            <w:tcMar>
              <w:top w:w="0" w:type="dxa"/>
              <w:left w:w="108" w:type="dxa"/>
              <w:bottom w:w="0" w:type="dxa"/>
              <w:right w:w="108" w:type="dxa"/>
            </w:tcMar>
            <w:vAlign w:val="bottom"/>
          </w:tcPr>
          <w:p w14:paraId="7E5C2E20" w14:textId="77777777" w:rsidR="00466438" w:rsidRPr="004556F3" w:rsidRDefault="00466438" w:rsidP="00973AF3"/>
        </w:tc>
        <w:tc>
          <w:tcPr>
            <w:tcW w:w="1077" w:type="dxa"/>
            <w:noWrap/>
            <w:tcMar>
              <w:top w:w="0" w:type="dxa"/>
              <w:left w:w="108" w:type="dxa"/>
              <w:bottom w:w="0" w:type="dxa"/>
              <w:right w:w="108" w:type="dxa"/>
            </w:tcMar>
            <w:vAlign w:val="bottom"/>
          </w:tcPr>
          <w:p w14:paraId="31628952" w14:textId="77777777" w:rsidR="00466438" w:rsidRPr="004556F3" w:rsidRDefault="00466438" w:rsidP="00973AF3"/>
        </w:tc>
        <w:tc>
          <w:tcPr>
            <w:tcW w:w="1077" w:type="dxa"/>
            <w:tcMar>
              <w:top w:w="0" w:type="dxa"/>
              <w:left w:w="108" w:type="dxa"/>
              <w:bottom w:w="0" w:type="dxa"/>
              <w:right w:w="108" w:type="dxa"/>
            </w:tcMar>
            <w:vAlign w:val="bottom"/>
          </w:tcPr>
          <w:p w14:paraId="2C3AE6D5" w14:textId="77777777" w:rsidR="00466438" w:rsidRPr="004556F3" w:rsidRDefault="00466438" w:rsidP="00973AF3"/>
        </w:tc>
        <w:tc>
          <w:tcPr>
            <w:tcW w:w="1475" w:type="dxa"/>
            <w:tcMar>
              <w:top w:w="0" w:type="dxa"/>
              <w:left w:w="108" w:type="dxa"/>
              <w:bottom w:w="0" w:type="dxa"/>
              <w:right w:w="108" w:type="dxa"/>
            </w:tcMar>
            <w:vAlign w:val="bottom"/>
          </w:tcPr>
          <w:p w14:paraId="6AB63D43" w14:textId="77777777" w:rsidR="00466438" w:rsidRPr="004556F3" w:rsidRDefault="00466438" w:rsidP="00973AF3">
            <w:pPr>
              <w:ind w:left="170" w:right="170"/>
            </w:pPr>
          </w:p>
        </w:tc>
      </w:tr>
      <w:tr w:rsidR="00466438" w:rsidRPr="004556F3" w14:paraId="75652FB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29D09E1"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D90D048" w14:textId="77777777" w:rsidR="00466438" w:rsidRPr="004556F3" w:rsidRDefault="00466438" w:rsidP="00973AF3">
            <w:pPr>
              <w:jc w:val="left"/>
              <w:rPr>
                <w:b/>
                <w:bCs/>
              </w:rPr>
            </w:pPr>
            <w:r w:rsidRPr="004556F3">
              <w:rPr>
                <w:b/>
                <w:bCs/>
                <w:rtl/>
              </w:rPr>
              <w:t>רווח כולל אחר</w:t>
            </w:r>
          </w:p>
        </w:tc>
        <w:tc>
          <w:tcPr>
            <w:tcW w:w="1077" w:type="dxa"/>
            <w:noWrap/>
            <w:tcMar>
              <w:top w:w="0" w:type="dxa"/>
              <w:left w:w="108" w:type="dxa"/>
              <w:bottom w:w="0" w:type="dxa"/>
              <w:right w:w="108" w:type="dxa"/>
            </w:tcMar>
            <w:vAlign w:val="bottom"/>
          </w:tcPr>
          <w:p w14:paraId="4793484D" w14:textId="77777777" w:rsidR="00466438" w:rsidRPr="004556F3" w:rsidRDefault="00466438" w:rsidP="00973AF3"/>
        </w:tc>
        <w:tc>
          <w:tcPr>
            <w:tcW w:w="1077" w:type="dxa"/>
            <w:noWrap/>
            <w:tcMar>
              <w:top w:w="0" w:type="dxa"/>
              <w:left w:w="108" w:type="dxa"/>
              <w:bottom w:w="0" w:type="dxa"/>
              <w:right w:w="108" w:type="dxa"/>
            </w:tcMar>
            <w:vAlign w:val="bottom"/>
          </w:tcPr>
          <w:p w14:paraId="78498C42" w14:textId="77777777" w:rsidR="00466438" w:rsidRPr="004556F3" w:rsidRDefault="00466438" w:rsidP="00973AF3"/>
        </w:tc>
        <w:tc>
          <w:tcPr>
            <w:tcW w:w="1077" w:type="dxa"/>
            <w:noWrap/>
            <w:tcMar>
              <w:top w:w="0" w:type="dxa"/>
              <w:left w:w="108" w:type="dxa"/>
              <w:bottom w:w="0" w:type="dxa"/>
              <w:right w:w="108" w:type="dxa"/>
            </w:tcMar>
            <w:vAlign w:val="bottom"/>
          </w:tcPr>
          <w:p w14:paraId="3896BB76" w14:textId="77777777" w:rsidR="00466438" w:rsidRPr="004556F3" w:rsidRDefault="00466438" w:rsidP="00973AF3"/>
        </w:tc>
        <w:tc>
          <w:tcPr>
            <w:tcW w:w="1077" w:type="dxa"/>
            <w:tcMar>
              <w:top w:w="0" w:type="dxa"/>
              <w:left w:w="108" w:type="dxa"/>
              <w:bottom w:w="0" w:type="dxa"/>
              <w:right w:w="108" w:type="dxa"/>
            </w:tcMar>
            <w:vAlign w:val="bottom"/>
          </w:tcPr>
          <w:p w14:paraId="09A25E89" w14:textId="77777777" w:rsidR="00466438" w:rsidRPr="004556F3" w:rsidRDefault="00466438" w:rsidP="00973AF3"/>
        </w:tc>
        <w:tc>
          <w:tcPr>
            <w:tcW w:w="1475" w:type="dxa"/>
            <w:tcMar>
              <w:top w:w="0" w:type="dxa"/>
              <w:left w:w="108" w:type="dxa"/>
              <w:bottom w:w="0" w:type="dxa"/>
              <w:right w:w="108" w:type="dxa"/>
            </w:tcMar>
            <w:vAlign w:val="bottom"/>
          </w:tcPr>
          <w:p w14:paraId="351157E1" w14:textId="77777777" w:rsidR="00466438" w:rsidRPr="004556F3" w:rsidRDefault="00466438" w:rsidP="00973AF3">
            <w:pPr>
              <w:ind w:left="170" w:right="170"/>
            </w:pPr>
          </w:p>
        </w:tc>
      </w:tr>
      <w:tr w:rsidR="00466438" w:rsidRPr="004556F3" w14:paraId="74C8E3A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5E4B601"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227307B" w14:textId="77777777" w:rsidR="00466438" w:rsidRPr="004556F3" w:rsidRDefault="00466438" w:rsidP="00973AF3">
            <w:pPr>
              <w:jc w:val="left"/>
              <w:rPr>
                <w:b/>
                <w:bCs/>
              </w:rPr>
            </w:pPr>
            <w:r w:rsidRPr="004556F3">
              <w:rPr>
                <w:b/>
                <w:bCs/>
                <w:i/>
                <w:iCs/>
                <w:rtl/>
              </w:rPr>
              <w:t>סכומים אשר לא יסווגו בעתיד לרווח או הפסד, נטו ממס :</w:t>
            </w:r>
          </w:p>
        </w:tc>
        <w:tc>
          <w:tcPr>
            <w:tcW w:w="1077" w:type="dxa"/>
            <w:noWrap/>
            <w:tcMar>
              <w:top w:w="0" w:type="dxa"/>
              <w:left w:w="108" w:type="dxa"/>
              <w:bottom w:w="0" w:type="dxa"/>
              <w:right w:w="108" w:type="dxa"/>
            </w:tcMar>
            <w:vAlign w:val="bottom"/>
          </w:tcPr>
          <w:p w14:paraId="647BE301" w14:textId="77777777" w:rsidR="00466438" w:rsidRPr="004556F3" w:rsidRDefault="00466438" w:rsidP="00973AF3"/>
        </w:tc>
        <w:tc>
          <w:tcPr>
            <w:tcW w:w="1077" w:type="dxa"/>
            <w:noWrap/>
            <w:tcMar>
              <w:top w:w="0" w:type="dxa"/>
              <w:left w:w="108" w:type="dxa"/>
              <w:bottom w:w="0" w:type="dxa"/>
              <w:right w:w="108" w:type="dxa"/>
            </w:tcMar>
            <w:vAlign w:val="bottom"/>
          </w:tcPr>
          <w:p w14:paraId="7FC0952C" w14:textId="77777777" w:rsidR="00466438" w:rsidRPr="004556F3" w:rsidRDefault="00466438" w:rsidP="00973AF3"/>
        </w:tc>
        <w:tc>
          <w:tcPr>
            <w:tcW w:w="1077" w:type="dxa"/>
            <w:noWrap/>
            <w:tcMar>
              <w:top w:w="0" w:type="dxa"/>
              <w:left w:w="108" w:type="dxa"/>
              <w:bottom w:w="0" w:type="dxa"/>
              <w:right w:w="108" w:type="dxa"/>
            </w:tcMar>
            <w:vAlign w:val="bottom"/>
          </w:tcPr>
          <w:p w14:paraId="1A27A3D6" w14:textId="77777777" w:rsidR="00466438" w:rsidRPr="004556F3" w:rsidRDefault="00466438" w:rsidP="00973AF3"/>
        </w:tc>
        <w:tc>
          <w:tcPr>
            <w:tcW w:w="1077" w:type="dxa"/>
            <w:tcMar>
              <w:top w:w="0" w:type="dxa"/>
              <w:left w:w="108" w:type="dxa"/>
              <w:bottom w:w="0" w:type="dxa"/>
              <w:right w:w="108" w:type="dxa"/>
            </w:tcMar>
            <w:vAlign w:val="bottom"/>
          </w:tcPr>
          <w:p w14:paraId="7DC4FD1D" w14:textId="77777777" w:rsidR="00466438" w:rsidRPr="004556F3" w:rsidRDefault="00466438" w:rsidP="00973AF3"/>
        </w:tc>
        <w:tc>
          <w:tcPr>
            <w:tcW w:w="1475" w:type="dxa"/>
            <w:tcMar>
              <w:top w:w="0" w:type="dxa"/>
              <w:left w:w="108" w:type="dxa"/>
              <w:bottom w:w="0" w:type="dxa"/>
              <w:right w:w="108" w:type="dxa"/>
            </w:tcMar>
            <w:vAlign w:val="bottom"/>
          </w:tcPr>
          <w:p w14:paraId="092F4078" w14:textId="77777777" w:rsidR="00466438" w:rsidRPr="004556F3" w:rsidRDefault="00466438" w:rsidP="00973AF3">
            <w:pPr>
              <w:ind w:left="170" w:right="170"/>
            </w:pPr>
          </w:p>
        </w:tc>
      </w:tr>
      <w:tr w:rsidR="00466438" w:rsidRPr="004556F3" w14:paraId="34635DC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9D36ADE"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EB7ACC7" w14:textId="77777777" w:rsidR="00466438" w:rsidRPr="004556F3" w:rsidRDefault="00466438" w:rsidP="00973AF3">
            <w:pPr>
              <w:jc w:val="left"/>
            </w:pPr>
            <w:r w:rsidRPr="004556F3">
              <w:rPr>
                <w:rtl/>
              </w:rPr>
              <w:t>רווח (הפסד) מהערכה מחדש של רכוש קבוע/נכסים בלתי מוחשיים, נטו ממס</w:t>
            </w:r>
          </w:p>
        </w:tc>
        <w:tc>
          <w:tcPr>
            <w:tcW w:w="1077" w:type="dxa"/>
            <w:noWrap/>
            <w:tcMar>
              <w:top w:w="0" w:type="dxa"/>
              <w:left w:w="108" w:type="dxa"/>
              <w:bottom w:w="0" w:type="dxa"/>
              <w:right w:w="108" w:type="dxa"/>
            </w:tcMar>
            <w:vAlign w:val="bottom"/>
            <w:hideMark/>
          </w:tcPr>
          <w:p w14:paraId="076C17E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8DCAE1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50F674C"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AFA984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AB03162" w14:textId="77777777" w:rsidR="00466438" w:rsidRPr="004556F3" w:rsidRDefault="00466438" w:rsidP="00973AF3">
            <w:pPr>
              <w:ind w:left="170" w:right="170"/>
            </w:pPr>
            <w:r w:rsidRPr="004556F3">
              <w:t>XXX</w:t>
            </w:r>
          </w:p>
        </w:tc>
      </w:tr>
      <w:tr w:rsidR="00466438" w:rsidRPr="004556F3" w14:paraId="414F518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311B20C"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8E861E2" w14:textId="77777777" w:rsidR="00466438" w:rsidRPr="004556F3" w:rsidRDefault="00466438" w:rsidP="00973AF3">
            <w:pPr>
              <w:jc w:val="left"/>
            </w:pPr>
            <w:r w:rsidRPr="004556F3">
              <w:rPr>
                <w:rtl/>
              </w:rPr>
              <w:t>רווח (הפסד) בגין השקעות במכשירים הוניים שיועדו לשווי הוגן דרך רווח כולל אחר, נטו ממס</w:t>
            </w:r>
          </w:p>
        </w:tc>
        <w:tc>
          <w:tcPr>
            <w:tcW w:w="1077" w:type="dxa"/>
            <w:noWrap/>
            <w:tcMar>
              <w:top w:w="0" w:type="dxa"/>
              <w:left w:w="108" w:type="dxa"/>
              <w:bottom w:w="0" w:type="dxa"/>
              <w:right w:w="108" w:type="dxa"/>
            </w:tcMar>
            <w:vAlign w:val="bottom"/>
            <w:hideMark/>
          </w:tcPr>
          <w:p w14:paraId="45FFE7A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567CA1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9C1947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268D86C"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B435637" w14:textId="77777777" w:rsidR="00466438" w:rsidRPr="004556F3" w:rsidRDefault="00466438" w:rsidP="00973AF3">
            <w:pPr>
              <w:ind w:left="170" w:right="170"/>
            </w:pPr>
            <w:r w:rsidRPr="004556F3">
              <w:t>XXX</w:t>
            </w:r>
          </w:p>
        </w:tc>
      </w:tr>
      <w:tr w:rsidR="00466438" w:rsidRPr="004556F3" w14:paraId="4F44636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AF8525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37B64FD" w14:textId="77777777" w:rsidR="00466438" w:rsidRPr="004556F3" w:rsidRDefault="00466438" w:rsidP="00973AF3">
            <w:pPr>
              <w:jc w:val="left"/>
            </w:pPr>
            <w:r w:rsidRPr="004556F3">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1077" w:type="dxa"/>
            <w:noWrap/>
            <w:tcMar>
              <w:top w:w="0" w:type="dxa"/>
              <w:left w:w="108" w:type="dxa"/>
              <w:bottom w:w="0" w:type="dxa"/>
              <w:right w:w="108" w:type="dxa"/>
            </w:tcMar>
            <w:vAlign w:val="bottom"/>
            <w:hideMark/>
          </w:tcPr>
          <w:p w14:paraId="6FDE1D2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710E91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ECBBAE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8CE00B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1FD58CC" w14:textId="77777777" w:rsidR="00466438" w:rsidRPr="004556F3" w:rsidRDefault="00466438" w:rsidP="00973AF3">
            <w:pPr>
              <w:ind w:left="170" w:right="170"/>
            </w:pPr>
            <w:r w:rsidRPr="004556F3">
              <w:t>XXX</w:t>
            </w:r>
          </w:p>
        </w:tc>
      </w:tr>
      <w:tr w:rsidR="00466438" w:rsidRPr="004556F3" w14:paraId="6C99C98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DA713DC"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DB1886E" w14:textId="77777777" w:rsidR="00466438" w:rsidRPr="004556F3" w:rsidRDefault="00466438" w:rsidP="00973AF3">
            <w:pPr>
              <w:jc w:val="left"/>
            </w:pPr>
            <w:r w:rsidRPr="004556F3">
              <w:rPr>
                <w:rtl/>
              </w:rPr>
              <w:t>מדידות מחדש של ההתחייבות (הנכס) נטו בגין הטבה מוגדרת, נטו ממס</w:t>
            </w:r>
          </w:p>
        </w:tc>
        <w:tc>
          <w:tcPr>
            <w:tcW w:w="1077" w:type="dxa"/>
            <w:noWrap/>
            <w:tcMar>
              <w:top w:w="0" w:type="dxa"/>
              <w:left w:w="108" w:type="dxa"/>
              <w:bottom w:w="0" w:type="dxa"/>
              <w:right w:w="108" w:type="dxa"/>
            </w:tcMar>
            <w:vAlign w:val="bottom"/>
            <w:hideMark/>
          </w:tcPr>
          <w:p w14:paraId="7ECBD5E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CDAC98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0711CA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E63F9F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C7982BF" w14:textId="77777777" w:rsidR="00466438" w:rsidRPr="004556F3" w:rsidRDefault="00466438" w:rsidP="00973AF3">
            <w:pPr>
              <w:ind w:left="170" w:right="170"/>
            </w:pPr>
            <w:r w:rsidRPr="004556F3">
              <w:t>XXX</w:t>
            </w:r>
          </w:p>
        </w:tc>
      </w:tr>
      <w:tr w:rsidR="00466438" w:rsidRPr="004556F3" w14:paraId="1B3AEBA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2D62334"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C115AD5" w14:textId="77777777" w:rsidR="00466438" w:rsidRPr="004556F3" w:rsidRDefault="00466438" w:rsidP="00973AF3">
            <w:pPr>
              <w:jc w:val="left"/>
              <w:rPr>
                <w:highlight w:val="yellow"/>
              </w:rPr>
            </w:pPr>
            <w:r w:rsidRPr="004556F3">
              <w:rPr>
                <w:rtl/>
              </w:rPr>
              <w:t xml:space="preserve">חלק ברווח (הפסד) הכולל האחר של חברות מוחזקות, נטו ממס </w:t>
            </w:r>
            <w:r w:rsidRPr="004556F3">
              <w:rPr>
                <w:rStyle w:val="aff2"/>
                <w:lang w:bidi="he-IL"/>
              </w:rPr>
              <w:footnoteReference w:id="271"/>
            </w:r>
          </w:p>
        </w:tc>
        <w:tc>
          <w:tcPr>
            <w:tcW w:w="1077" w:type="dxa"/>
            <w:noWrap/>
            <w:tcMar>
              <w:top w:w="0" w:type="dxa"/>
              <w:left w:w="108" w:type="dxa"/>
              <w:bottom w:w="0" w:type="dxa"/>
              <w:right w:w="108" w:type="dxa"/>
            </w:tcMar>
            <w:vAlign w:val="bottom"/>
          </w:tcPr>
          <w:p w14:paraId="50D6682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C66AB0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19BB5BD2"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43BE56F0"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781A123F" w14:textId="77777777" w:rsidR="00466438" w:rsidRPr="004556F3" w:rsidRDefault="00466438" w:rsidP="00973AF3">
            <w:r w:rsidRPr="004556F3">
              <w:t>XXX</w:t>
            </w:r>
          </w:p>
        </w:tc>
      </w:tr>
      <w:tr w:rsidR="00466438" w:rsidRPr="004556F3" w14:paraId="164BD87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E6F4DBE"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F065753"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4150FB2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AC08FA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8544DF1"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453EE094"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183A794A" w14:textId="77777777" w:rsidR="00466438" w:rsidRPr="004556F3" w:rsidRDefault="00466438" w:rsidP="00973AF3">
            <w:pPr>
              <w:pBdr>
                <w:bottom w:val="single" w:sz="4" w:space="1" w:color="auto"/>
              </w:pBdr>
              <w:ind w:left="170" w:right="170"/>
            </w:pPr>
            <w:r w:rsidRPr="004556F3">
              <w:t>XXX</w:t>
            </w:r>
          </w:p>
        </w:tc>
      </w:tr>
      <w:tr w:rsidR="00466438" w:rsidRPr="004556F3" w14:paraId="69B0738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6BBF2C4"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35D497C" w14:textId="77777777" w:rsidR="00466438" w:rsidRPr="004556F3" w:rsidRDefault="00466438" w:rsidP="00973AF3">
            <w:pPr>
              <w:jc w:val="left"/>
            </w:pPr>
            <w:r w:rsidRPr="004556F3">
              <w:rPr>
                <w:rtl/>
              </w:rPr>
              <w:t>סה"כ</w:t>
            </w:r>
          </w:p>
        </w:tc>
        <w:tc>
          <w:tcPr>
            <w:tcW w:w="1077" w:type="dxa"/>
            <w:noWrap/>
            <w:tcMar>
              <w:top w:w="0" w:type="dxa"/>
              <w:left w:w="108" w:type="dxa"/>
              <w:bottom w:w="0" w:type="dxa"/>
              <w:right w:w="108" w:type="dxa"/>
            </w:tcMar>
            <w:vAlign w:val="bottom"/>
            <w:hideMark/>
          </w:tcPr>
          <w:p w14:paraId="4CD8CC53"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423616C"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C5D3AD5"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2FA6EBF9"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31B78D32" w14:textId="77777777" w:rsidR="00466438" w:rsidRPr="004556F3" w:rsidRDefault="00466438" w:rsidP="00973AF3">
            <w:pPr>
              <w:pBdr>
                <w:bottom w:val="dashed" w:sz="4" w:space="1" w:color="auto"/>
              </w:pBdr>
              <w:ind w:left="170" w:right="170"/>
            </w:pPr>
            <w:r w:rsidRPr="004556F3">
              <w:t>XXX</w:t>
            </w:r>
          </w:p>
        </w:tc>
      </w:tr>
      <w:tr w:rsidR="00466438" w:rsidRPr="004556F3" w14:paraId="7071716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14DF7DD"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72A94A2"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5794B8EE" w14:textId="77777777" w:rsidR="00466438" w:rsidRPr="004556F3" w:rsidRDefault="00466438" w:rsidP="00973AF3"/>
        </w:tc>
        <w:tc>
          <w:tcPr>
            <w:tcW w:w="1077" w:type="dxa"/>
            <w:noWrap/>
            <w:tcMar>
              <w:top w:w="0" w:type="dxa"/>
              <w:left w:w="108" w:type="dxa"/>
              <w:bottom w:w="0" w:type="dxa"/>
              <w:right w:w="108" w:type="dxa"/>
            </w:tcMar>
            <w:vAlign w:val="bottom"/>
          </w:tcPr>
          <w:p w14:paraId="7F87777F" w14:textId="77777777" w:rsidR="00466438" w:rsidRPr="004556F3" w:rsidRDefault="00466438" w:rsidP="00973AF3"/>
        </w:tc>
        <w:tc>
          <w:tcPr>
            <w:tcW w:w="1077" w:type="dxa"/>
            <w:noWrap/>
            <w:tcMar>
              <w:top w:w="0" w:type="dxa"/>
              <w:left w:w="108" w:type="dxa"/>
              <w:bottom w:w="0" w:type="dxa"/>
              <w:right w:w="108" w:type="dxa"/>
            </w:tcMar>
            <w:vAlign w:val="bottom"/>
          </w:tcPr>
          <w:p w14:paraId="0B0038B4" w14:textId="77777777" w:rsidR="00466438" w:rsidRPr="004556F3" w:rsidRDefault="00466438" w:rsidP="00973AF3"/>
        </w:tc>
        <w:tc>
          <w:tcPr>
            <w:tcW w:w="1077" w:type="dxa"/>
            <w:tcMar>
              <w:top w:w="0" w:type="dxa"/>
              <w:left w:w="108" w:type="dxa"/>
              <w:bottom w:w="0" w:type="dxa"/>
              <w:right w:w="108" w:type="dxa"/>
            </w:tcMar>
            <w:vAlign w:val="bottom"/>
          </w:tcPr>
          <w:p w14:paraId="228C04B8" w14:textId="77777777" w:rsidR="00466438" w:rsidRPr="004556F3" w:rsidRDefault="00466438" w:rsidP="00973AF3"/>
        </w:tc>
        <w:tc>
          <w:tcPr>
            <w:tcW w:w="1475" w:type="dxa"/>
            <w:tcMar>
              <w:top w:w="0" w:type="dxa"/>
              <w:left w:w="108" w:type="dxa"/>
              <w:bottom w:w="0" w:type="dxa"/>
              <w:right w:w="108" w:type="dxa"/>
            </w:tcMar>
            <w:vAlign w:val="bottom"/>
          </w:tcPr>
          <w:p w14:paraId="709DCA94" w14:textId="77777777" w:rsidR="00466438" w:rsidRPr="004556F3" w:rsidRDefault="00466438" w:rsidP="00973AF3">
            <w:pPr>
              <w:ind w:left="170" w:right="170"/>
            </w:pPr>
          </w:p>
        </w:tc>
      </w:tr>
      <w:tr w:rsidR="00466438" w:rsidRPr="004556F3" w14:paraId="0B7F6DB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18239B"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81ACB25" w14:textId="77777777" w:rsidR="00466438" w:rsidRPr="004556F3" w:rsidRDefault="00466438" w:rsidP="00973AF3">
            <w:pPr>
              <w:jc w:val="left"/>
            </w:pPr>
            <w:r w:rsidRPr="004556F3">
              <w:rPr>
                <w:b/>
                <w:bCs/>
                <w:i/>
                <w:iCs/>
                <w:rtl/>
              </w:rPr>
              <w:t>סכומים אשר יסווגו בעתיד לרווח או הפסד, נטו ממס :</w:t>
            </w:r>
          </w:p>
        </w:tc>
        <w:tc>
          <w:tcPr>
            <w:tcW w:w="1077" w:type="dxa"/>
            <w:noWrap/>
            <w:tcMar>
              <w:top w:w="0" w:type="dxa"/>
              <w:left w:w="108" w:type="dxa"/>
              <w:bottom w:w="0" w:type="dxa"/>
              <w:right w:w="108" w:type="dxa"/>
            </w:tcMar>
            <w:vAlign w:val="bottom"/>
          </w:tcPr>
          <w:p w14:paraId="36F0427A" w14:textId="77777777" w:rsidR="00466438" w:rsidRPr="004556F3" w:rsidRDefault="00466438" w:rsidP="00973AF3"/>
        </w:tc>
        <w:tc>
          <w:tcPr>
            <w:tcW w:w="1077" w:type="dxa"/>
            <w:noWrap/>
            <w:tcMar>
              <w:top w:w="0" w:type="dxa"/>
              <w:left w:w="108" w:type="dxa"/>
              <w:bottom w:w="0" w:type="dxa"/>
              <w:right w:w="108" w:type="dxa"/>
            </w:tcMar>
            <w:vAlign w:val="bottom"/>
          </w:tcPr>
          <w:p w14:paraId="3A331BDC" w14:textId="77777777" w:rsidR="00466438" w:rsidRPr="004556F3" w:rsidRDefault="00466438" w:rsidP="00973AF3"/>
        </w:tc>
        <w:tc>
          <w:tcPr>
            <w:tcW w:w="1077" w:type="dxa"/>
            <w:noWrap/>
            <w:tcMar>
              <w:top w:w="0" w:type="dxa"/>
              <w:left w:w="108" w:type="dxa"/>
              <w:bottom w:w="0" w:type="dxa"/>
              <w:right w:w="108" w:type="dxa"/>
            </w:tcMar>
            <w:vAlign w:val="bottom"/>
          </w:tcPr>
          <w:p w14:paraId="55C0A315" w14:textId="77777777" w:rsidR="00466438" w:rsidRPr="004556F3" w:rsidRDefault="00466438" w:rsidP="00973AF3"/>
        </w:tc>
        <w:tc>
          <w:tcPr>
            <w:tcW w:w="1077" w:type="dxa"/>
            <w:tcMar>
              <w:top w:w="0" w:type="dxa"/>
              <w:left w:w="108" w:type="dxa"/>
              <w:bottom w:w="0" w:type="dxa"/>
              <w:right w:w="108" w:type="dxa"/>
            </w:tcMar>
            <w:vAlign w:val="bottom"/>
          </w:tcPr>
          <w:p w14:paraId="5A3D4680" w14:textId="77777777" w:rsidR="00466438" w:rsidRPr="004556F3" w:rsidRDefault="00466438" w:rsidP="00973AF3"/>
        </w:tc>
        <w:tc>
          <w:tcPr>
            <w:tcW w:w="1475" w:type="dxa"/>
            <w:tcMar>
              <w:top w:w="0" w:type="dxa"/>
              <w:left w:w="108" w:type="dxa"/>
              <w:bottom w:w="0" w:type="dxa"/>
              <w:right w:w="108" w:type="dxa"/>
            </w:tcMar>
            <w:vAlign w:val="bottom"/>
          </w:tcPr>
          <w:p w14:paraId="7BC68F96" w14:textId="77777777" w:rsidR="00466438" w:rsidRPr="004556F3" w:rsidRDefault="00466438" w:rsidP="00973AF3">
            <w:pPr>
              <w:ind w:left="170" w:right="170"/>
            </w:pPr>
          </w:p>
        </w:tc>
      </w:tr>
      <w:tr w:rsidR="00466438" w:rsidRPr="004556F3" w14:paraId="29AE9E5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2A01769"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2AEF781" w14:textId="77777777" w:rsidR="00466438" w:rsidRPr="004556F3" w:rsidRDefault="00466438" w:rsidP="00973AF3">
            <w:pPr>
              <w:jc w:val="left"/>
            </w:pPr>
            <w:r w:rsidRPr="004556F3">
              <w:rPr>
                <w:rtl/>
              </w:rPr>
              <w:t xml:space="preserve">רווח (הפסד) </w:t>
            </w:r>
            <w:r>
              <w:rPr>
                <w:rtl/>
              </w:rPr>
              <w:t>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נטו ממס</w:t>
            </w:r>
          </w:p>
        </w:tc>
        <w:tc>
          <w:tcPr>
            <w:tcW w:w="1077" w:type="dxa"/>
            <w:noWrap/>
            <w:tcMar>
              <w:top w:w="0" w:type="dxa"/>
              <w:left w:w="108" w:type="dxa"/>
              <w:bottom w:w="0" w:type="dxa"/>
              <w:right w:w="108" w:type="dxa"/>
            </w:tcMar>
            <w:vAlign w:val="bottom"/>
            <w:hideMark/>
          </w:tcPr>
          <w:p w14:paraId="4D59D9F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B0BCB3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E80122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245A188"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452DB29" w14:textId="77777777" w:rsidR="00466438" w:rsidRPr="004556F3" w:rsidRDefault="00466438" w:rsidP="00973AF3">
            <w:pPr>
              <w:ind w:left="170" w:right="170"/>
            </w:pPr>
            <w:r w:rsidRPr="004556F3">
              <w:t>XXX</w:t>
            </w:r>
          </w:p>
        </w:tc>
      </w:tr>
      <w:tr w:rsidR="00466438" w:rsidRPr="004556F3" w14:paraId="6C50A35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AFE5A56"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ADC5514" w14:textId="77777777" w:rsidR="00466438" w:rsidRPr="004556F3" w:rsidRDefault="00466438" w:rsidP="00973AF3">
            <w:pPr>
              <w:jc w:val="left"/>
            </w:pPr>
            <w:r w:rsidRPr="004556F3">
              <w:rPr>
                <w:rtl/>
              </w:rPr>
              <w:t>רווח (הפסד) בגין גידור תזרימי מזומנים, נטו ממס</w:t>
            </w:r>
          </w:p>
        </w:tc>
        <w:tc>
          <w:tcPr>
            <w:tcW w:w="1077" w:type="dxa"/>
            <w:noWrap/>
            <w:tcMar>
              <w:top w:w="0" w:type="dxa"/>
              <w:left w:w="108" w:type="dxa"/>
              <w:bottom w:w="0" w:type="dxa"/>
              <w:right w:w="108" w:type="dxa"/>
            </w:tcMar>
            <w:vAlign w:val="bottom"/>
            <w:hideMark/>
          </w:tcPr>
          <w:p w14:paraId="71B8D72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B23BD6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524F89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661CE8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13E4102" w14:textId="77777777" w:rsidR="00466438" w:rsidRPr="004556F3" w:rsidRDefault="00466438" w:rsidP="00973AF3">
            <w:pPr>
              <w:ind w:left="170" w:right="170"/>
            </w:pPr>
            <w:r w:rsidRPr="004556F3">
              <w:t>XXX</w:t>
            </w:r>
          </w:p>
        </w:tc>
      </w:tr>
      <w:tr w:rsidR="00466438" w:rsidRPr="004556F3" w14:paraId="213600D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C975AF5"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58949BD" w14:textId="77777777" w:rsidR="00466438" w:rsidRPr="004556F3" w:rsidRDefault="00466438" w:rsidP="00973AF3">
            <w:pPr>
              <w:jc w:val="left"/>
            </w:pPr>
            <w:r w:rsidRPr="004556F3">
              <w:rPr>
                <w:rtl/>
              </w:rPr>
              <w:t>הפרשי שער בגין תרגום פעילויות חוץ, נטו ממס</w:t>
            </w:r>
          </w:p>
        </w:tc>
        <w:tc>
          <w:tcPr>
            <w:tcW w:w="1077" w:type="dxa"/>
            <w:noWrap/>
            <w:tcMar>
              <w:top w:w="0" w:type="dxa"/>
              <w:left w:w="108" w:type="dxa"/>
              <w:bottom w:w="0" w:type="dxa"/>
              <w:right w:w="108" w:type="dxa"/>
            </w:tcMar>
            <w:vAlign w:val="bottom"/>
            <w:hideMark/>
          </w:tcPr>
          <w:p w14:paraId="7EDE9E5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D6C6E4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3CF868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B683EE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9432D83" w14:textId="77777777" w:rsidR="00466438" w:rsidRPr="004556F3" w:rsidRDefault="00466438" w:rsidP="00973AF3">
            <w:pPr>
              <w:ind w:left="170" w:right="170"/>
            </w:pPr>
            <w:r w:rsidRPr="004556F3">
              <w:t>XXX</w:t>
            </w:r>
          </w:p>
        </w:tc>
      </w:tr>
      <w:tr w:rsidR="00466438" w:rsidRPr="004556F3" w14:paraId="57907BB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FCBE4F2"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C1AD668" w14:textId="77777777" w:rsidR="00466438" w:rsidRPr="004556F3" w:rsidRDefault="00466438" w:rsidP="00973AF3">
            <w:pPr>
              <w:jc w:val="left"/>
              <w:rPr>
                <w:highlight w:val="yellow"/>
                <w:rtl/>
              </w:rPr>
            </w:pPr>
            <w:r w:rsidRPr="004556F3">
              <w:rPr>
                <w:rtl/>
              </w:rPr>
              <w:t xml:space="preserve">חלק ברווח (הפסד) הכולל האחר של חברות מוחזקות, נטו ממס </w:t>
            </w:r>
            <w:r w:rsidRPr="004556F3">
              <w:rPr>
                <w:vertAlign w:val="superscript"/>
                <w:rtl/>
              </w:rPr>
              <w:t>2</w:t>
            </w:r>
          </w:p>
        </w:tc>
        <w:tc>
          <w:tcPr>
            <w:tcW w:w="1077" w:type="dxa"/>
            <w:noWrap/>
            <w:tcMar>
              <w:top w:w="0" w:type="dxa"/>
              <w:left w:w="108" w:type="dxa"/>
              <w:bottom w:w="0" w:type="dxa"/>
              <w:right w:w="108" w:type="dxa"/>
            </w:tcMar>
            <w:vAlign w:val="bottom"/>
            <w:hideMark/>
          </w:tcPr>
          <w:p w14:paraId="6CA019F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511E05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9D7625D"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6E5429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4381BD4" w14:textId="77777777" w:rsidR="00466438" w:rsidRPr="004556F3" w:rsidRDefault="00466438" w:rsidP="00973AF3">
            <w:pPr>
              <w:ind w:left="170" w:right="170"/>
            </w:pPr>
            <w:r w:rsidRPr="004556F3">
              <w:t>XXX</w:t>
            </w:r>
          </w:p>
        </w:tc>
      </w:tr>
      <w:tr w:rsidR="00466438" w:rsidRPr="004556F3" w14:paraId="2DD5B3C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CE7044E"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59D0299"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13796E64"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48CBEC2"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67ED672"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AF58F36"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5983BC25" w14:textId="77777777" w:rsidR="00466438" w:rsidRPr="004556F3" w:rsidRDefault="00466438" w:rsidP="00973AF3">
            <w:pPr>
              <w:pBdr>
                <w:bottom w:val="single" w:sz="4" w:space="1" w:color="auto"/>
              </w:pBdr>
              <w:ind w:left="170" w:right="170"/>
            </w:pPr>
            <w:r w:rsidRPr="004556F3">
              <w:t>XXX</w:t>
            </w:r>
          </w:p>
        </w:tc>
      </w:tr>
      <w:tr w:rsidR="00466438" w:rsidRPr="004556F3" w14:paraId="00FFD30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A5DC48F"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A4A8CCB" w14:textId="77777777" w:rsidR="00466438" w:rsidRPr="004556F3" w:rsidRDefault="00466438" w:rsidP="00973AF3">
            <w:pPr>
              <w:jc w:val="left"/>
              <w:rPr>
                <w:b/>
                <w:bCs/>
              </w:rPr>
            </w:pPr>
            <w:r w:rsidRPr="004556F3">
              <w:rPr>
                <w:b/>
                <w:bCs/>
                <w:rtl/>
              </w:rPr>
              <w:t>סה"כ</w:t>
            </w:r>
          </w:p>
        </w:tc>
        <w:tc>
          <w:tcPr>
            <w:tcW w:w="1077" w:type="dxa"/>
            <w:noWrap/>
            <w:tcMar>
              <w:top w:w="0" w:type="dxa"/>
              <w:left w:w="108" w:type="dxa"/>
              <w:bottom w:w="0" w:type="dxa"/>
              <w:right w:w="108" w:type="dxa"/>
            </w:tcMar>
            <w:vAlign w:val="bottom"/>
            <w:hideMark/>
          </w:tcPr>
          <w:p w14:paraId="190848D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DDF8578"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310483A"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12AFA7D3"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77C5F974" w14:textId="77777777" w:rsidR="00466438" w:rsidRPr="004556F3" w:rsidRDefault="00466438" w:rsidP="00973AF3">
            <w:pPr>
              <w:pBdr>
                <w:bottom w:val="dashed" w:sz="4" w:space="1" w:color="auto"/>
              </w:pBdr>
              <w:ind w:left="170" w:right="170"/>
            </w:pPr>
            <w:r w:rsidRPr="004556F3">
              <w:t>XXX</w:t>
            </w:r>
          </w:p>
        </w:tc>
      </w:tr>
      <w:tr w:rsidR="00466438" w:rsidRPr="004556F3" w14:paraId="45C34F0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14E6437"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7677B2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7ED79FE" w14:textId="77777777" w:rsidR="00466438" w:rsidRPr="004556F3" w:rsidRDefault="00466438" w:rsidP="00973AF3"/>
        </w:tc>
        <w:tc>
          <w:tcPr>
            <w:tcW w:w="1077" w:type="dxa"/>
            <w:noWrap/>
            <w:tcMar>
              <w:top w:w="0" w:type="dxa"/>
              <w:left w:w="108" w:type="dxa"/>
              <w:bottom w:w="0" w:type="dxa"/>
              <w:right w:w="108" w:type="dxa"/>
            </w:tcMar>
            <w:vAlign w:val="bottom"/>
          </w:tcPr>
          <w:p w14:paraId="3C6DB66D" w14:textId="77777777" w:rsidR="00466438" w:rsidRPr="004556F3" w:rsidRDefault="00466438" w:rsidP="00973AF3"/>
        </w:tc>
        <w:tc>
          <w:tcPr>
            <w:tcW w:w="1077" w:type="dxa"/>
            <w:noWrap/>
            <w:tcMar>
              <w:top w:w="0" w:type="dxa"/>
              <w:left w:w="108" w:type="dxa"/>
              <w:bottom w:w="0" w:type="dxa"/>
              <w:right w:w="108" w:type="dxa"/>
            </w:tcMar>
            <w:vAlign w:val="bottom"/>
          </w:tcPr>
          <w:p w14:paraId="57FC536E" w14:textId="77777777" w:rsidR="00466438" w:rsidRPr="004556F3" w:rsidRDefault="00466438" w:rsidP="00973AF3"/>
        </w:tc>
        <w:tc>
          <w:tcPr>
            <w:tcW w:w="1077" w:type="dxa"/>
            <w:tcMar>
              <w:top w:w="0" w:type="dxa"/>
              <w:left w:w="108" w:type="dxa"/>
              <w:bottom w:w="0" w:type="dxa"/>
              <w:right w:w="108" w:type="dxa"/>
            </w:tcMar>
            <w:vAlign w:val="bottom"/>
          </w:tcPr>
          <w:p w14:paraId="06198904" w14:textId="77777777" w:rsidR="00466438" w:rsidRPr="004556F3" w:rsidRDefault="00466438" w:rsidP="00973AF3"/>
        </w:tc>
        <w:tc>
          <w:tcPr>
            <w:tcW w:w="1475" w:type="dxa"/>
            <w:tcMar>
              <w:top w:w="0" w:type="dxa"/>
              <w:left w:w="108" w:type="dxa"/>
              <w:bottom w:w="0" w:type="dxa"/>
              <w:right w:w="108" w:type="dxa"/>
            </w:tcMar>
            <w:vAlign w:val="bottom"/>
          </w:tcPr>
          <w:p w14:paraId="1CAA2111" w14:textId="77777777" w:rsidR="00466438" w:rsidRPr="004556F3" w:rsidRDefault="00466438" w:rsidP="00973AF3">
            <w:pPr>
              <w:ind w:left="170" w:right="170"/>
            </w:pPr>
          </w:p>
        </w:tc>
      </w:tr>
      <w:tr w:rsidR="00466438" w:rsidRPr="004556F3" w14:paraId="39C443B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0BAE4A7"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CE2CE35" w14:textId="77777777" w:rsidR="00466438" w:rsidRPr="004556F3" w:rsidRDefault="00466438" w:rsidP="00973AF3">
            <w:pPr>
              <w:jc w:val="left"/>
              <w:rPr>
                <w:b/>
                <w:bCs/>
              </w:rPr>
            </w:pPr>
            <w:r w:rsidRPr="004556F3">
              <w:rPr>
                <w:b/>
                <w:bCs/>
                <w:rtl/>
              </w:rPr>
              <w:t>סה"כ רווח כולל אחר לתקופה</w:t>
            </w:r>
          </w:p>
        </w:tc>
        <w:tc>
          <w:tcPr>
            <w:tcW w:w="1077" w:type="dxa"/>
            <w:noWrap/>
            <w:tcMar>
              <w:top w:w="0" w:type="dxa"/>
              <w:left w:w="108" w:type="dxa"/>
              <w:bottom w:w="0" w:type="dxa"/>
              <w:right w:w="108" w:type="dxa"/>
            </w:tcMar>
            <w:vAlign w:val="bottom"/>
            <w:hideMark/>
          </w:tcPr>
          <w:p w14:paraId="340DA4B1"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A73E13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A929B79"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05632ACE"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486DDD01" w14:textId="77777777" w:rsidR="00466438" w:rsidRPr="004556F3" w:rsidRDefault="00466438" w:rsidP="00973AF3">
            <w:pPr>
              <w:pBdr>
                <w:bottom w:val="dashed" w:sz="4" w:space="1" w:color="auto"/>
              </w:pBdr>
              <w:ind w:left="170" w:right="170"/>
            </w:pPr>
            <w:r w:rsidRPr="004556F3">
              <w:t>XXX</w:t>
            </w:r>
          </w:p>
        </w:tc>
      </w:tr>
      <w:tr w:rsidR="00466438" w:rsidRPr="004556F3" w14:paraId="1B1D90C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9674B01" w14:textId="77777777" w:rsidR="00466438" w:rsidRPr="001C48D3"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AB538AF"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254C6AD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7FAA9436"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4E04D5F9"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2A91A320"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302BCB28" w14:textId="77777777" w:rsidR="00466438" w:rsidRPr="004556F3" w:rsidRDefault="00466438" w:rsidP="00973AF3">
            <w:pPr>
              <w:pBdr>
                <w:bottom w:val="single" w:sz="4" w:space="1" w:color="auto"/>
              </w:pBdr>
              <w:spacing w:line="60" w:lineRule="exact"/>
              <w:ind w:left="170" w:right="170"/>
            </w:pPr>
          </w:p>
        </w:tc>
      </w:tr>
      <w:tr w:rsidR="00466438" w:rsidRPr="004556F3" w14:paraId="347720F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847F490"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B7E2315"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114D69E" w14:textId="77777777" w:rsidR="00466438" w:rsidRPr="004556F3" w:rsidRDefault="00466438" w:rsidP="00973AF3"/>
        </w:tc>
        <w:tc>
          <w:tcPr>
            <w:tcW w:w="1077" w:type="dxa"/>
            <w:noWrap/>
            <w:tcMar>
              <w:top w:w="0" w:type="dxa"/>
              <w:left w:w="108" w:type="dxa"/>
              <w:bottom w:w="0" w:type="dxa"/>
              <w:right w:w="108" w:type="dxa"/>
            </w:tcMar>
            <w:vAlign w:val="bottom"/>
          </w:tcPr>
          <w:p w14:paraId="677A13C8" w14:textId="77777777" w:rsidR="00466438" w:rsidRPr="004556F3" w:rsidRDefault="00466438" w:rsidP="00973AF3"/>
        </w:tc>
        <w:tc>
          <w:tcPr>
            <w:tcW w:w="1077" w:type="dxa"/>
            <w:noWrap/>
            <w:tcMar>
              <w:top w:w="0" w:type="dxa"/>
              <w:left w:w="108" w:type="dxa"/>
              <w:bottom w:w="0" w:type="dxa"/>
              <w:right w:w="108" w:type="dxa"/>
            </w:tcMar>
            <w:vAlign w:val="bottom"/>
          </w:tcPr>
          <w:p w14:paraId="5155DC30" w14:textId="77777777" w:rsidR="00466438" w:rsidRPr="004556F3" w:rsidRDefault="00466438" w:rsidP="00973AF3"/>
        </w:tc>
        <w:tc>
          <w:tcPr>
            <w:tcW w:w="1077" w:type="dxa"/>
            <w:tcMar>
              <w:top w:w="0" w:type="dxa"/>
              <w:left w:w="108" w:type="dxa"/>
              <w:bottom w:w="0" w:type="dxa"/>
              <w:right w:w="108" w:type="dxa"/>
            </w:tcMar>
            <w:vAlign w:val="bottom"/>
          </w:tcPr>
          <w:p w14:paraId="65ECF2EE" w14:textId="77777777" w:rsidR="00466438" w:rsidRPr="004556F3" w:rsidRDefault="00466438" w:rsidP="00973AF3"/>
        </w:tc>
        <w:tc>
          <w:tcPr>
            <w:tcW w:w="1475" w:type="dxa"/>
            <w:tcMar>
              <w:top w:w="0" w:type="dxa"/>
              <w:left w:w="108" w:type="dxa"/>
              <w:bottom w:w="0" w:type="dxa"/>
              <w:right w:w="108" w:type="dxa"/>
            </w:tcMar>
            <w:vAlign w:val="bottom"/>
          </w:tcPr>
          <w:p w14:paraId="4E3077F7" w14:textId="77777777" w:rsidR="00466438" w:rsidRPr="004556F3" w:rsidRDefault="00466438" w:rsidP="00973AF3">
            <w:pPr>
              <w:ind w:left="170" w:right="170"/>
            </w:pPr>
          </w:p>
        </w:tc>
      </w:tr>
      <w:tr w:rsidR="00466438" w:rsidRPr="004556F3" w14:paraId="4E5F41C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9385C3A"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236F542" w14:textId="77777777" w:rsidR="00466438" w:rsidRPr="004556F3" w:rsidRDefault="00466438" w:rsidP="00973AF3">
            <w:pPr>
              <w:jc w:val="left"/>
              <w:rPr>
                <w:b/>
                <w:bCs/>
              </w:rPr>
            </w:pPr>
            <w:r w:rsidRPr="004556F3">
              <w:rPr>
                <w:b/>
                <w:bCs/>
                <w:rtl/>
              </w:rPr>
              <w:t>סה"כ רווח כולל לתקופה המיוחס לבעלים של החברה</w:t>
            </w:r>
          </w:p>
        </w:tc>
        <w:tc>
          <w:tcPr>
            <w:tcW w:w="1077" w:type="dxa"/>
            <w:noWrap/>
            <w:tcMar>
              <w:top w:w="0" w:type="dxa"/>
              <w:left w:w="108" w:type="dxa"/>
              <w:bottom w:w="0" w:type="dxa"/>
              <w:right w:w="108" w:type="dxa"/>
            </w:tcMar>
            <w:vAlign w:val="bottom"/>
            <w:hideMark/>
          </w:tcPr>
          <w:p w14:paraId="716BDD29"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52105538"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57A231C4"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045BFFAD" w14:textId="77777777" w:rsidR="00466438" w:rsidRPr="004556F3" w:rsidRDefault="00466438" w:rsidP="00973AF3">
            <w:pPr>
              <w:pBdr>
                <w:bottom w:val="double" w:sz="4" w:space="1" w:color="auto"/>
              </w:pBdr>
            </w:pPr>
            <w:r w:rsidRPr="004556F3">
              <w:t>XXX</w:t>
            </w:r>
          </w:p>
        </w:tc>
        <w:tc>
          <w:tcPr>
            <w:tcW w:w="1475" w:type="dxa"/>
            <w:tcMar>
              <w:top w:w="0" w:type="dxa"/>
              <w:left w:w="108" w:type="dxa"/>
              <w:bottom w:w="0" w:type="dxa"/>
              <w:right w:w="108" w:type="dxa"/>
            </w:tcMar>
            <w:vAlign w:val="bottom"/>
            <w:hideMark/>
          </w:tcPr>
          <w:p w14:paraId="586C50A9" w14:textId="77777777" w:rsidR="00466438" w:rsidRPr="004556F3" w:rsidRDefault="00466438" w:rsidP="00973AF3">
            <w:pPr>
              <w:pBdr>
                <w:bottom w:val="double" w:sz="4" w:space="1" w:color="auto"/>
              </w:pBdr>
              <w:ind w:left="170" w:right="170"/>
            </w:pPr>
            <w:r w:rsidRPr="004556F3">
              <w:t>XXX</w:t>
            </w:r>
          </w:p>
        </w:tc>
      </w:tr>
      <w:tr w:rsidR="00466438" w:rsidRPr="004556F3" w14:paraId="6F9F689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76C5095"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15C2850" w14:textId="77777777" w:rsidR="00466438" w:rsidRPr="004556F3" w:rsidRDefault="00466438" w:rsidP="00973AF3">
            <w:pPr>
              <w:ind w:left="113" w:hanging="113"/>
              <w:jc w:val="left"/>
              <w:rPr>
                <w:rtl/>
              </w:rPr>
            </w:pPr>
          </w:p>
        </w:tc>
        <w:tc>
          <w:tcPr>
            <w:tcW w:w="1077" w:type="dxa"/>
            <w:noWrap/>
            <w:tcMar>
              <w:top w:w="0" w:type="dxa"/>
              <w:left w:w="108" w:type="dxa"/>
              <w:bottom w:w="0" w:type="dxa"/>
              <w:right w:w="108" w:type="dxa"/>
            </w:tcMar>
            <w:vAlign w:val="bottom"/>
          </w:tcPr>
          <w:p w14:paraId="57836A24" w14:textId="77777777" w:rsidR="00466438" w:rsidRPr="004556F3" w:rsidRDefault="00466438" w:rsidP="00973AF3"/>
        </w:tc>
        <w:tc>
          <w:tcPr>
            <w:tcW w:w="1077" w:type="dxa"/>
            <w:noWrap/>
            <w:tcMar>
              <w:top w:w="0" w:type="dxa"/>
              <w:left w:w="108" w:type="dxa"/>
              <w:bottom w:w="0" w:type="dxa"/>
              <w:right w:w="108" w:type="dxa"/>
            </w:tcMar>
            <w:vAlign w:val="bottom"/>
          </w:tcPr>
          <w:p w14:paraId="678BC230" w14:textId="77777777" w:rsidR="00466438" w:rsidRPr="004556F3" w:rsidRDefault="00466438" w:rsidP="00973AF3"/>
        </w:tc>
        <w:tc>
          <w:tcPr>
            <w:tcW w:w="1077" w:type="dxa"/>
            <w:noWrap/>
            <w:tcMar>
              <w:top w:w="0" w:type="dxa"/>
              <w:left w:w="108" w:type="dxa"/>
              <w:bottom w:w="0" w:type="dxa"/>
              <w:right w:w="108" w:type="dxa"/>
            </w:tcMar>
            <w:vAlign w:val="bottom"/>
          </w:tcPr>
          <w:p w14:paraId="77A5A6D7" w14:textId="77777777" w:rsidR="00466438" w:rsidRPr="004556F3" w:rsidRDefault="00466438" w:rsidP="00973AF3"/>
        </w:tc>
        <w:tc>
          <w:tcPr>
            <w:tcW w:w="1077" w:type="dxa"/>
            <w:tcMar>
              <w:top w:w="0" w:type="dxa"/>
              <w:left w:w="108" w:type="dxa"/>
              <w:bottom w:w="0" w:type="dxa"/>
              <w:right w:w="108" w:type="dxa"/>
            </w:tcMar>
            <w:vAlign w:val="bottom"/>
          </w:tcPr>
          <w:p w14:paraId="28FE8C87" w14:textId="77777777" w:rsidR="00466438" w:rsidRPr="004556F3" w:rsidRDefault="00466438" w:rsidP="00973AF3"/>
        </w:tc>
        <w:tc>
          <w:tcPr>
            <w:tcW w:w="1475" w:type="dxa"/>
            <w:tcMar>
              <w:top w:w="0" w:type="dxa"/>
              <w:left w:w="108" w:type="dxa"/>
              <w:bottom w:w="0" w:type="dxa"/>
              <w:right w:w="108" w:type="dxa"/>
            </w:tcMar>
            <w:vAlign w:val="bottom"/>
          </w:tcPr>
          <w:p w14:paraId="4861EBC9" w14:textId="77777777" w:rsidR="00466438" w:rsidRPr="004556F3" w:rsidRDefault="00466438" w:rsidP="00973AF3">
            <w:pPr>
              <w:ind w:left="170" w:right="170"/>
            </w:pPr>
          </w:p>
        </w:tc>
      </w:tr>
    </w:tbl>
    <w:p w14:paraId="517B67C1" w14:textId="77777777" w:rsidR="00466438" w:rsidRPr="004556F3" w:rsidRDefault="00466438" w:rsidP="00466438">
      <w:pPr>
        <w:rPr>
          <w:rtl/>
        </w:rPr>
      </w:pPr>
      <w:r w:rsidRPr="004556F3">
        <w:rPr>
          <w:rtl/>
        </w:rPr>
        <w:br w:type="page"/>
      </w:r>
    </w:p>
    <w:tbl>
      <w:tblPr>
        <w:bidiVisual/>
        <w:tblW w:w="10206" w:type="dxa"/>
        <w:tblInd w:w="-16"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19"/>
        <w:gridCol w:w="56"/>
      </w:tblGrid>
      <w:tr w:rsidR="00466438" w:rsidRPr="00C52C59" w14:paraId="1BA6927D" w14:textId="77777777" w:rsidTr="00973AF3">
        <w:tc>
          <w:tcPr>
            <w:tcW w:w="1418" w:type="dxa"/>
            <w:tcBorders>
              <w:top w:val="nil"/>
              <w:left w:val="nil"/>
              <w:bottom w:val="nil"/>
              <w:right w:val="single" w:sz="4" w:space="0" w:color="86BC25"/>
            </w:tcBorders>
            <w:shd w:val="clear" w:color="auto" w:fill="86BC25"/>
            <w:hideMark/>
          </w:tcPr>
          <w:p w14:paraId="0648324E"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7"/>
            <w:tcBorders>
              <w:top w:val="nil"/>
              <w:left w:val="single" w:sz="4" w:space="0" w:color="86BC25"/>
              <w:bottom w:val="nil"/>
              <w:right w:val="nil"/>
            </w:tcBorders>
            <w:shd w:val="clear" w:color="auto" w:fill="86BC25"/>
            <w:hideMark/>
          </w:tcPr>
          <w:p w14:paraId="1ABE8FFD"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032D2B37" w14:textId="77777777" w:rsidTr="00973AF3">
        <w:tc>
          <w:tcPr>
            <w:tcW w:w="1418" w:type="dxa"/>
            <w:tcBorders>
              <w:top w:val="nil"/>
              <w:left w:val="nil"/>
              <w:bottom w:val="nil"/>
              <w:right w:val="single" w:sz="4" w:space="0" w:color="86BC25"/>
            </w:tcBorders>
          </w:tcPr>
          <w:p w14:paraId="604E7404" w14:textId="77777777" w:rsidR="00466438" w:rsidRPr="001C48D3"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tcPr>
          <w:p w14:paraId="3CC5968B" w14:textId="77777777" w:rsidR="00466438" w:rsidRPr="004556F3" w:rsidRDefault="00466438" w:rsidP="00973AF3">
            <w:pPr>
              <w:widowControl w:val="0"/>
            </w:pPr>
          </w:p>
        </w:tc>
      </w:tr>
      <w:tr w:rsidR="00466438" w:rsidRPr="004556F3" w14:paraId="121BAD52" w14:textId="77777777" w:rsidTr="00973AF3">
        <w:tc>
          <w:tcPr>
            <w:tcW w:w="1418" w:type="dxa"/>
            <w:tcBorders>
              <w:top w:val="nil"/>
              <w:left w:val="nil"/>
              <w:bottom w:val="nil"/>
              <w:right w:val="single" w:sz="4" w:space="0" w:color="86BC25"/>
            </w:tcBorders>
          </w:tcPr>
          <w:p w14:paraId="76DF92DA" w14:textId="77777777" w:rsidR="00466438" w:rsidRPr="001C48D3"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hideMark/>
          </w:tcPr>
          <w:p w14:paraId="7A11A609" w14:textId="77777777" w:rsidR="00466438" w:rsidRPr="004556F3" w:rsidRDefault="00466438" w:rsidP="00973AF3">
            <w:pPr>
              <w:widowControl w:val="0"/>
            </w:pPr>
            <w:r w:rsidRPr="004556F3">
              <w:rPr>
                <w:b/>
                <w:bCs/>
                <w:highlight w:val="lightGray"/>
                <w:u w:val="single"/>
                <w:rtl/>
              </w:rPr>
              <w:t>חלופה א' - הצגת כל נתוני הרווח הכולל בדוח אחד - שיטה 2 - לפי מאפיין הפעילות של ההוצאה בישות</w:t>
            </w:r>
          </w:p>
        </w:tc>
      </w:tr>
      <w:tr w:rsidR="00466438" w:rsidRPr="004556F3" w14:paraId="6FCFE2AB" w14:textId="77777777" w:rsidTr="00973AF3">
        <w:tc>
          <w:tcPr>
            <w:tcW w:w="1418" w:type="dxa"/>
            <w:tcBorders>
              <w:top w:val="nil"/>
              <w:left w:val="nil"/>
              <w:bottom w:val="nil"/>
              <w:right w:val="single" w:sz="4" w:space="0" w:color="86BC25"/>
            </w:tcBorders>
          </w:tcPr>
          <w:p w14:paraId="4AD4D49E" w14:textId="77777777" w:rsidR="00466438" w:rsidRPr="001C48D3"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tcPr>
          <w:p w14:paraId="61ED8338" w14:textId="77777777" w:rsidR="00466438" w:rsidRPr="004556F3" w:rsidRDefault="00466438" w:rsidP="00973AF3">
            <w:pPr>
              <w:widowControl w:val="0"/>
              <w:jc w:val="left"/>
              <w:rPr>
                <w:b/>
                <w:color w:val="002776"/>
                <w:rtl/>
              </w:rPr>
            </w:pPr>
          </w:p>
        </w:tc>
      </w:tr>
      <w:tr w:rsidR="00466438" w:rsidRPr="001C48D3" w14:paraId="1F3441C2" w14:textId="77777777" w:rsidTr="00973AF3">
        <w:tc>
          <w:tcPr>
            <w:tcW w:w="1418" w:type="dxa"/>
            <w:tcBorders>
              <w:top w:val="nil"/>
              <w:left w:val="nil"/>
              <w:bottom w:val="nil"/>
              <w:right w:val="single" w:sz="4" w:space="0" w:color="86BC25"/>
            </w:tcBorders>
          </w:tcPr>
          <w:p w14:paraId="1537A678" w14:textId="77777777" w:rsidR="00466438" w:rsidRPr="001C48D3"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hideMark/>
          </w:tcPr>
          <w:p w14:paraId="12FA1640" w14:textId="77777777" w:rsidR="00466438" w:rsidRPr="001C48D3" w:rsidRDefault="00466438" w:rsidP="00973AF3">
            <w:pPr>
              <w:widowControl w:val="0"/>
              <w:jc w:val="left"/>
              <w:rPr>
                <w:bCs/>
                <w:color w:val="2C5234"/>
              </w:rPr>
            </w:pPr>
            <w:r w:rsidRPr="001C48D3">
              <w:rPr>
                <w:bCs/>
                <w:color w:val="2C5234"/>
                <w:rtl/>
              </w:rPr>
              <w:t xml:space="preserve">נתונים על הרווח או הפסד ורווח כולל אחר </w:t>
            </w:r>
            <w:r w:rsidRPr="001C48D3">
              <w:rPr>
                <w:rStyle w:val="aff2"/>
                <w:b/>
                <w:bCs/>
                <w:color w:val="2C5234"/>
                <w:rtl/>
                <w:lang w:bidi="he-IL"/>
              </w:rPr>
              <w:footnoteReference w:id="272"/>
            </w:r>
          </w:p>
        </w:tc>
      </w:tr>
      <w:tr w:rsidR="00466438" w:rsidRPr="004556F3" w14:paraId="7D1D740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2CB854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4C48115"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tcPr>
          <w:p w14:paraId="4198D460" w14:textId="77777777" w:rsidR="00466438" w:rsidRPr="004556F3" w:rsidRDefault="00466438" w:rsidP="00973AF3">
            <w:pPr>
              <w:widowControl w:val="0"/>
              <w:jc w:val="center"/>
              <w:rPr>
                <w:rtl/>
              </w:rPr>
            </w:pPr>
          </w:p>
        </w:tc>
        <w:tc>
          <w:tcPr>
            <w:tcW w:w="2154" w:type="dxa"/>
            <w:gridSpan w:val="2"/>
            <w:noWrap/>
            <w:tcMar>
              <w:top w:w="0" w:type="dxa"/>
              <w:left w:w="108" w:type="dxa"/>
              <w:bottom w:w="0" w:type="dxa"/>
              <w:right w:w="108" w:type="dxa"/>
            </w:tcMar>
            <w:vAlign w:val="bottom"/>
          </w:tcPr>
          <w:p w14:paraId="1F18473C" w14:textId="77777777" w:rsidR="00466438" w:rsidRPr="004556F3" w:rsidRDefault="00466438" w:rsidP="00973AF3">
            <w:pPr>
              <w:widowControl w:val="0"/>
              <w:ind w:left="-57" w:right="-57"/>
              <w:jc w:val="center"/>
              <w:rPr>
                <w:rtl/>
              </w:rPr>
            </w:pPr>
          </w:p>
        </w:tc>
        <w:tc>
          <w:tcPr>
            <w:tcW w:w="1475" w:type="dxa"/>
            <w:gridSpan w:val="2"/>
            <w:noWrap/>
            <w:tcMar>
              <w:top w:w="0" w:type="dxa"/>
              <w:left w:w="108" w:type="dxa"/>
              <w:bottom w:w="0" w:type="dxa"/>
              <w:right w:w="108" w:type="dxa"/>
            </w:tcMar>
            <w:vAlign w:val="bottom"/>
          </w:tcPr>
          <w:p w14:paraId="017192E8" w14:textId="77777777" w:rsidR="00466438" w:rsidRPr="004556F3" w:rsidRDefault="00466438" w:rsidP="00973AF3">
            <w:pPr>
              <w:widowControl w:val="0"/>
              <w:jc w:val="center"/>
              <w:rPr>
                <w:spacing w:val="-10"/>
                <w:rtl/>
              </w:rPr>
            </w:pPr>
          </w:p>
        </w:tc>
      </w:tr>
      <w:tr w:rsidR="00466438" w:rsidRPr="004556F3" w14:paraId="69C5AE65"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6DF9B8D0"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03401D2"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06368B51"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758B547A"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gridSpan w:val="2"/>
            <w:noWrap/>
            <w:tcMar>
              <w:top w:w="0" w:type="dxa"/>
              <w:left w:w="108" w:type="dxa"/>
              <w:bottom w:w="0" w:type="dxa"/>
              <w:right w:w="108" w:type="dxa"/>
            </w:tcMar>
            <w:vAlign w:val="bottom"/>
            <w:hideMark/>
          </w:tcPr>
          <w:p w14:paraId="7D34B30B"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78B99A8E" w14:textId="77777777" w:rsidTr="00973AF3">
        <w:tc>
          <w:tcPr>
            <w:tcW w:w="1418" w:type="dxa"/>
            <w:vMerge/>
            <w:tcBorders>
              <w:top w:val="nil"/>
              <w:left w:val="nil"/>
              <w:bottom w:val="nil"/>
              <w:right w:val="single" w:sz="4" w:space="0" w:color="86BC25"/>
            </w:tcBorders>
            <w:hideMark/>
          </w:tcPr>
          <w:p w14:paraId="5FC04D34"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F5EAF09"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1E6DE2BC" w14:textId="1111592F"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78A00083" w14:textId="6FB95595"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2D40A6F7" w14:textId="2A6B707D"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452117F" w14:textId="64FB018B" w:rsidR="00466438" w:rsidRPr="004556F3" w:rsidRDefault="006A358E" w:rsidP="00973AF3">
            <w:pPr>
              <w:widowControl w:val="0"/>
              <w:pBdr>
                <w:bottom w:val="single" w:sz="4" w:space="1" w:color="auto"/>
              </w:pBdr>
              <w:jc w:val="center"/>
              <w:rPr>
                <w:b/>
                <w:bCs/>
              </w:rPr>
            </w:pPr>
            <w:r>
              <w:rPr>
                <w:rFonts w:hint="cs"/>
                <w:b/>
                <w:bCs/>
                <w:rtl/>
              </w:rPr>
              <w:t>2025</w:t>
            </w:r>
          </w:p>
        </w:tc>
        <w:tc>
          <w:tcPr>
            <w:tcW w:w="1475" w:type="dxa"/>
            <w:gridSpan w:val="2"/>
            <w:noWrap/>
            <w:tcMar>
              <w:top w:w="0" w:type="dxa"/>
              <w:left w:w="108" w:type="dxa"/>
              <w:bottom w:w="0" w:type="dxa"/>
              <w:right w:w="108" w:type="dxa"/>
            </w:tcMar>
            <w:vAlign w:val="bottom"/>
            <w:hideMark/>
          </w:tcPr>
          <w:p w14:paraId="7B75FEB7" w14:textId="1899FB68"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7ABA2EA8" w14:textId="77777777" w:rsidTr="00973AF3">
        <w:tc>
          <w:tcPr>
            <w:tcW w:w="1418" w:type="dxa"/>
            <w:vMerge/>
            <w:tcBorders>
              <w:top w:val="nil"/>
              <w:left w:val="nil"/>
              <w:bottom w:val="nil"/>
              <w:right w:val="single" w:sz="4" w:space="0" w:color="86BC25"/>
            </w:tcBorders>
            <w:vAlign w:val="center"/>
            <w:hideMark/>
          </w:tcPr>
          <w:p w14:paraId="036B1EF8" w14:textId="77777777" w:rsidR="00466438" w:rsidRPr="001C48D3"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F8FBA6E"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07EFD97E"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17776DD9"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5BBDE4B6"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1EFC13E1"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gridSpan w:val="2"/>
            <w:noWrap/>
            <w:tcMar>
              <w:top w:w="0" w:type="dxa"/>
              <w:left w:w="108" w:type="dxa"/>
              <w:bottom w:w="0" w:type="dxa"/>
              <w:right w:w="108" w:type="dxa"/>
            </w:tcMar>
            <w:vAlign w:val="bottom"/>
            <w:hideMark/>
          </w:tcPr>
          <w:p w14:paraId="47935895"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135AFE1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539CDDC3" w14:textId="77777777" w:rsidR="00466438" w:rsidRPr="001C48D3"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3F4700F"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137BD0B6"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100280C1"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19" w:type="dxa"/>
            <w:noWrap/>
            <w:tcMar>
              <w:top w:w="0" w:type="dxa"/>
              <w:left w:w="108" w:type="dxa"/>
              <w:bottom w:w="0" w:type="dxa"/>
              <w:right w:w="108" w:type="dxa"/>
            </w:tcMar>
            <w:vAlign w:val="bottom"/>
          </w:tcPr>
          <w:p w14:paraId="4B122D27" w14:textId="77777777" w:rsidR="00466438" w:rsidRPr="004556F3" w:rsidRDefault="00466438" w:rsidP="00973AF3">
            <w:pPr>
              <w:widowControl w:val="0"/>
              <w:ind w:left="170" w:right="170"/>
            </w:pPr>
          </w:p>
        </w:tc>
      </w:tr>
      <w:tr w:rsidR="00466438" w:rsidRPr="004556F3" w14:paraId="1EE0DB54"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4D3B3A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89F863F" w14:textId="77777777" w:rsidR="00466438" w:rsidRPr="004556F3" w:rsidRDefault="00466438" w:rsidP="00973AF3"/>
        </w:tc>
        <w:tc>
          <w:tcPr>
            <w:tcW w:w="1077" w:type="dxa"/>
            <w:noWrap/>
            <w:tcMar>
              <w:top w:w="0" w:type="dxa"/>
              <w:left w:w="108" w:type="dxa"/>
              <w:bottom w:w="0" w:type="dxa"/>
              <w:right w:w="108" w:type="dxa"/>
            </w:tcMar>
            <w:vAlign w:val="bottom"/>
          </w:tcPr>
          <w:p w14:paraId="4AEE1FC3" w14:textId="77777777" w:rsidR="00466438" w:rsidRPr="004556F3" w:rsidRDefault="00466438" w:rsidP="00973AF3"/>
        </w:tc>
        <w:tc>
          <w:tcPr>
            <w:tcW w:w="1077" w:type="dxa"/>
            <w:noWrap/>
            <w:tcMar>
              <w:top w:w="0" w:type="dxa"/>
              <w:left w:w="108" w:type="dxa"/>
              <w:bottom w:w="0" w:type="dxa"/>
              <w:right w:w="108" w:type="dxa"/>
            </w:tcMar>
            <w:vAlign w:val="bottom"/>
          </w:tcPr>
          <w:p w14:paraId="2C4565DD" w14:textId="77777777" w:rsidR="00466438" w:rsidRPr="004556F3" w:rsidRDefault="00466438" w:rsidP="00973AF3"/>
        </w:tc>
        <w:tc>
          <w:tcPr>
            <w:tcW w:w="1077" w:type="dxa"/>
            <w:noWrap/>
            <w:tcMar>
              <w:top w:w="0" w:type="dxa"/>
              <w:left w:w="108" w:type="dxa"/>
              <w:bottom w:w="0" w:type="dxa"/>
              <w:right w:w="108" w:type="dxa"/>
            </w:tcMar>
          </w:tcPr>
          <w:p w14:paraId="7D61A9F2" w14:textId="77777777" w:rsidR="00466438" w:rsidRPr="004556F3" w:rsidRDefault="00466438" w:rsidP="00973AF3"/>
        </w:tc>
        <w:tc>
          <w:tcPr>
            <w:tcW w:w="1077" w:type="dxa"/>
            <w:tcMar>
              <w:top w:w="0" w:type="dxa"/>
              <w:left w:w="108" w:type="dxa"/>
              <w:bottom w:w="0" w:type="dxa"/>
              <w:right w:w="108" w:type="dxa"/>
            </w:tcMar>
          </w:tcPr>
          <w:p w14:paraId="26C1A0E0" w14:textId="77777777" w:rsidR="00466438" w:rsidRPr="004556F3" w:rsidRDefault="00466438" w:rsidP="00973AF3"/>
        </w:tc>
        <w:tc>
          <w:tcPr>
            <w:tcW w:w="1419" w:type="dxa"/>
            <w:tcMar>
              <w:top w:w="0" w:type="dxa"/>
              <w:left w:w="108" w:type="dxa"/>
              <w:bottom w:w="0" w:type="dxa"/>
              <w:right w:w="108" w:type="dxa"/>
            </w:tcMar>
          </w:tcPr>
          <w:p w14:paraId="6D4583DE" w14:textId="77777777" w:rsidR="00466438" w:rsidRPr="004556F3" w:rsidRDefault="00466438" w:rsidP="00973AF3">
            <w:pPr>
              <w:ind w:left="170" w:right="170"/>
            </w:pPr>
          </w:p>
        </w:tc>
      </w:tr>
      <w:tr w:rsidR="00466438" w:rsidRPr="004556F3" w14:paraId="2B7B19F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34AECC6"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C6A37CD" w14:textId="77777777" w:rsidR="00466438" w:rsidRPr="004556F3" w:rsidRDefault="00466438" w:rsidP="00973AF3">
            <w:pPr>
              <w:jc w:val="left"/>
            </w:pPr>
            <w:r w:rsidRPr="004556F3">
              <w:rPr>
                <w:rtl/>
              </w:rPr>
              <w:t>הכנסות ממכירות, מעבודות ומשירותים</w:t>
            </w:r>
          </w:p>
        </w:tc>
        <w:tc>
          <w:tcPr>
            <w:tcW w:w="1077" w:type="dxa"/>
            <w:noWrap/>
            <w:tcMar>
              <w:top w:w="0" w:type="dxa"/>
              <w:left w:w="108" w:type="dxa"/>
              <w:bottom w:w="0" w:type="dxa"/>
              <w:right w:w="108" w:type="dxa"/>
            </w:tcMar>
            <w:vAlign w:val="bottom"/>
            <w:hideMark/>
          </w:tcPr>
          <w:p w14:paraId="71EBA57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8369E1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25BC17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51A5F87"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0FCFA1B3" w14:textId="77777777" w:rsidR="00466438" w:rsidRPr="004556F3" w:rsidRDefault="00466438" w:rsidP="00973AF3">
            <w:pPr>
              <w:ind w:left="170" w:right="170"/>
            </w:pPr>
            <w:r w:rsidRPr="004556F3">
              <w:t>XXX</w:t>
            </w:r>
          </w:p>
        </w:tc>
      </w:tr>
      <w:tr w:rsidR="00466438" w:rsidRPr="004556F3" w14:paraId="7515FBC5"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CA096BD"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7C3A15C" w14:textId="77777777" w:rsidR="00466438" w:rsidRPr="004556F3" w:rsidRDefault="00466438" w:rsidP="00973AF3">
            <w:pPr>
              <w:jc w:val="left"/>
            </w:pPr>
            <w:r w:rsidRPr="004556F3">
              <w:rPr>
                <w:rtl/>
              </w:rPr>
              <w:t>עלות המכירות, העבודות והשירותים</w:t>
            </w:r>
          </w:p>
        </w:tc>
        <w:tc>
          <w:tcPr>
            <w:tcW w:w="1077" w:type="dxa"/>
            <w:noWrap/>
            <w:tcMar>
              <w:top w:w="0" w:type="dxa"/>
              <w:left w:w="108" w:type="dxa"/>
              <w:bottom w:w="0" w:type="dxa"/>
              <w:right w:w="108" w:type="dxa"/>
            </w:tcMar>
            <w:vAlign w:val="bottom"/>
            <w:hideMark/>
          </w:tcPr>
          <w:p w14:paraId="171211F4"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B4774B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F55575C"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38055E2E"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40FAEAFE" w14:textId="77777777" w:rsidR="00466438" w:rsidRPr="004556F3" w:rsidRDefault="00466438" w:rsidP="00973AF3">
            <w:pPr>
              <w:pBdr>
                <w:bottom w:val="single" w:sz="4" w:space="1" w:color="auto"/>
              </w:pBdr>
              <w:ind w:left="170" w:right="170"/>
            </w:pPr>
            <w:r w:rsidRPr="004556F3">
              <w:t>(XXX)</w:t>
            </w:r>
          </w:p>
        </w:tc>
      </w:tr>
      <w:tr w:rsidR="00466438" w:rsidRPr="004556F3" w14:paraId="080E169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768AB2D"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57BCBDE" w14:textId="77777777" w:rsidR="00466438" w:rsidRPr="004556F3" w:rsidRDefault="00466438" w:rsidP="00973AF3">
            <w:pPr>
              <w:jc w:val="left"/>
              <w:rPr>
                <w:b/>
                <w:bCs/>
              </w:rPr>
            </w:pPr>
            <w:r w:rsidRPr="004556F3">
              <w:rPr>
                <w:b/>
                <w:bCs/>
                <w:rtl/>
              </w:rPr>
              <w:t>רווח (הפסד) גולמי</w:t>
            </w:r>
          </w:p>
        </w:tc>
        <w:tc>
          <w:tcPr>
            <w:tcW w:w="1077" w:type="dxa"/>
            <w:noWrap/>
            <w:tcMar>
              <w:top w:w="0" w:type="dxa"/>
              <w:left w:w="108" w:type="dxa"/>
              <w:bottom w:w="0" w:type="dxa"/>
              <w:right w:w="108" w:type="dxa"/>
            </w:tcMar>
            <w:vAlign w:val="bottom"/>
            <w:hideMark/>
          </w:tcPr>
          <w:p w14:paraId="6948DA6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AEFFB63"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38BC780"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4715EBB"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7C4BEE9E" w14:textId="77777777" w:rsidR="00466438" w:rsidRPr="004556F3" w:rsidRDefault="00466438" w:rsidP="00973AF3">
            <w:pPr>
              <w:pBdr>
                <w:bottom w:val="dashed" w:sz="4" w:space="1" w:color="auto"/>
              </w:pBdr>
              <w:ind w:left="170" w:right="170"/>
            </w:pPr>
            <w:r w:rsidRPr="004556F3">
              <w:t>XXX</w:t>
            </w:r>
          </w:p>
        </w:tc>
      </w:tr>
      <w:tr w:rsidR="00466438" w:rsidRPr="004556F3" w14:paraId="2F6E946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F847332"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74419AF"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4A9A2438" w14:textId="77777777" w:rsidR="00466438" w:rsidRPr="004556F3" w:rsidRDefault="00466438" w:rsidP="00973AF3"/>
        </w:tc>
        <w:tc>
          <w:tcPr>
            <w:tcW w:w="1077" w:type="dxa"/>
            <w:noWrap/>
            <w:tcMar>
              <w:top w:w="0" w:type="dxa"/>
              <w:left w:w="108" w:type="dxa"/>
              <w:bottom w:w="0" w:type="dxa"/>
              <w:right w:w="108" w:type="dxa"/>
            </w:tcMar>
            <w:vAlign w:val="bottom"/>
          </w:tcPr>
          <w:p w14:paraId="166C436D" w14:textId="77777777" w:rsidR="00466438" w:rsidRPr="004556F3" w:rsidRDefault="00466438" w:rsidP="00973AF3"/>
        </w:tc>
        <w:tc>
          <w:tcPr>
            <w:tcW w:w="1077" w:type="dxa"/>
            <w:noWrap/>
            <w:tcMar>
              <w:top w:w="0" w:type="dxa"/>
              <w:left w:w="108" w:type="dxa"/>
              <w:bottom w:w="0" w:type="dxa"/>
              <w:right w:w="108" w:type="dxa"/>
            </w:tcMar>
            <w:vAlign w:val="bottom"/>
          </w:tcPr>
          <w:p w14:paraId="52636039" w14:textId="77777777" w:rsidR="00466438" w:rsidRPr="004556F3" w:rsidRDefault="00466438" w:rsidP="00973AF3"/>
        </w:tc>
        <w:tc>
          <w:tcPr>
            <w:tcW w:w="1077" w:type="dxa"/>
            <w:tcMar>
              <w:top w:w="0" w:type="dxa"/>
              <w:left w:w="108" w:type="dxa"/>
              <w:bottom w:w="0" w:type="dxa"/>
              <w:right w:w="108" w:type="dxa"/>
            </w:tcMar>
            <w:vAlign w:val="bottom"/>
          </w:tcPr>
          <w:p w14:paraId="496F4A51" w14:textId="77777777" w:rsidR="00466438" w:rsidRPr="004556F3" w:rsidRDefault="00466438" w:rsidP="00973AF3"/>
        </w:tc>
        <w:tc>
          <w:tcPr>
            <w:tcW w:w="1419" w:type="dxa"/>
            <w:tcMar>
              <w:top w:w="0" w:type="dxa"/>
              <w:left w:w="108" w:type="dxa"/>
              <w:bottom w:w="0" w:type="dxa"/>
              <w:right w:w="108" w:type="dxa"/>
            </w:tcMar>
            <w:vAlign w:val="bottom"/>
          </w:tcPr>
          <w:p w14:paraId="4D82D693" w14:textId="77777777" w:rsidR="00466438" w:rsidRPr="004556F3" w:rsidRDefault="00466438" w:rsidP="00973AF3">
            <w:pPr>
              <w:ind w:left="170" w:right="170"/>
            </w:pPr>
          </w:p>
        </w:tc>
      </w:tr>
      <w:tr w:rsidR="00466438" w:rsidRPr="004556F3" w14:paraId="1FCAFBE7"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03F11F3"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EA06068" w14:textId="77777777" w:rsidR="00466438" w:rsidRPr="004556F3" w:rsidRDefault="00466438" w:rsidP="00973AF3">
            <w:pPr>
              <w:jc w:val="left"/>
            </w:pPr>
            <w:r w:rsidRPr="00FA43CD">
              <w:rPr>
                <w:rtl/>
              </w:rPr>
              <w:t>הכנסות ריבית שחושבו תוך שימוש בשיטת הריבית האפקטיבית</w:t>
            </w:r>
          </w:p>
        </w:tc>
        <w:tc>
          <w:tcPr>
            <w:tcW w:w="1077" w:type="dxa"/>
            <w:noWrap/>
            <w:tcMar>
              <w:top w:w="0" w:type="dxa"/>
              <w:left w:w="108" w:type="dxa"/>
              <w:bottom w:w="0" w:type="dxa"/>
              <w:right w:w="108" w:type="dxa"/>
            </w:tcMar>
            <w:vAlign w:val="bottom"/>
          </w:tcPr>
          <w:p w14:paraId="799F5A6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15C45C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BEF041E"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1B7DDEB9"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46D6215E" w14:textId="77777777" w:rsidR="00466438" w:rsidRPr="004556F3" w:rsidRDefault="00466438" w:rsidP="00973AF3">
            <w:pPr>
              <w:ind w:left="170" w:right="170"/>
            </w:pPr>
            <w:r w:rsidRPr="004556F3">
              <w:t>XXX</w:t>
            </w:r>
          </w:p>
        </w:tc>
      </w:tr>
      <w:tr w:rsidR="00466438" w:rsidRPr="004556F3" w14:paraId="1BCAE94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92E7DD9"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79EB8C3" w14:textId="77777777" w:rsidR="00466438" w:rsidRPr="004556F3" w:rsidRDefault="00466438" w:rsidP="00973AF3">
            <w:pPr>
              <w:jc w:val="left"/>
            </w:pPr>
            <w:r w:rsidRPr="004556F3">
              <w:rPr>
                <w:rtl/>
              </w:rPr>
              <w:t>הכנסות מהשקעות</w:t>
            </w:r>
          </w:p>
        </w:tc>
        <w:tc>
          <w:tcPr>
            <w:tcW w:w="1077" w:type="dxa"/>
            <w:noWrap/>
            <w:tcMar>
              <w:top w:w="0" w:type="dxa"/>
              <w:left w:w="108" w:type="dxa"/>
              <w:bottom w:w="0" w:type="dxa"/>
              <w:right w:w="108" w:type="dxa"/>
            </w:tcMar>
            <w:vAlign w:val="bottom"/>
            <w:hideMark/>
          </w:tcPr>
          <w:p w14:paraId="3F22DCE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780FEA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AB7299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FC41BB1"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71671CDB" w14:textId="77777777" w:rsidR="00466438" w:rsidRPr="004556F3" w:rsidRDefault="00466438" w:rsidP="00973AF3">
            <w:pPr>
              <w:ind w:left="170" w:right="170"/>
            </w:pPr>
            <w:r w:rsidRPr="004556F3">
              <w:t>XXX</w:t>
            </w:r>
          </w:p>
        </w:tc>
      </w:tr>
      <w:tr w:rsidR="00466438" w:rsidRPr="004556F3" w14:paraId="1FAA3D7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26536F7"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FFA9593" w14:textId="77777777" w:rsidR="00466438" w:rsidRPr="004556F3" w:rsidRDefault="00466438" w:rsidP="00973AF3">
            <w:pPr>
              <w:jc w:val="left"/>
            </w:pPr>
            <w:r w:rsidRPr="004556F3">
              <w:rPr>
                <w:rtl/>
              </w:rPr>
              <w:t>הוצאות מחקר ופיתוח</w:t>
            </w:r>
          </w:p>
        </w:tc>
        <w:tc>
          <w:tcPr>
            <w:tcW w:w="1077" w:type="dxa"/>
            <w:noWrap/>
            <w:tcMar>
              <w:top w:w="0" w:type="dxa"/>
              <w:left w:w="108" w:type="dxa"/>
              <w:bottom w:w="0" w:type="dxa"/>
              <w:right w:w="108" w:type="dxa"/>
            </w:tcMar>
            <w:vAlign w:val="bottom"/>
            <w:hideMark/>
          </w:tcPr>
          <w:p w14:paraId="1B48D4D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419E49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0626BD1"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ACEDBEF"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4CD843B4" w14:textId="77777777" w:rsidR="00466438" w:rsidRPr="004556F3" w:rsidRDefault="00466438" w:rsidP="00973AF3">
            <w:pPr>
              <w:ind w:left="170" w:right="170"/>
            </w:pPr>
            <w:r w:rsidRPr="004556F3">
              <w:t>(XXX)</w:t>
            </w:r>
          </w:p>
        </w:tc>
      </w:tr>
      <w:tr w:rsidR="00466438" w:rsidRPr="004556F3" w14:paraId="3476E49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105A9DE"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152921A" w14:textId="77777777" w:rsidR="00466438" w:rsidRPr="004556F3" w:rsidRDefault="00466438" w:rsidP="00973AF3">
            <w:pPr>
              <w:jc w:val="left"/>
            </w:pPr>
            <w:r w:rsidRPr="004556F3">
              <w:rPr>
                <w:rtl/>
              </w:rPr>
              <w:t>הוצאות מכירה ושיווק</w:t>
            </w:r>
          </w:p>
        </w:tc>
        <w:tc>
          <w:tcPr>
            <w:tcW w:w="1077" w:type="dxa"/>
            <w:noWrap/>
            <w:tcMar>
              <w:top w:w="0" w:type="dxa"/>
              <w:left w:w="108" w:type="dxa"/>
              <w:bottom w:w="0" w:type="dxa"/>
              <w:right w:w="108" w:type="dxa"/>
            </w:tcMar>
            <w:vAlign w:val="bottom"/>
            <w:hideMark/>
          </w:tcPr>
          <w:p w14:paraId="47BBAAD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596BBB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2AB8C9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A3CFFB5"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612A727C" w14:textId="77777777" w:rsidR="00466438" w:rsidRPr="004556F3" w:rsidRDefault="00466438" w:rsidP="00973AF3">
            <w:pPr>
              <w:ind w:left="170" w:right="170"/>
            </w:pPr>
            <w:r w:rsidRPr="004556F3">
              <w:t>(XXX)</w:t>
            </w:r>
          </w:p>
        </w:tc>
      </w:tr>
      <w:tr w:rsidR="00466438" w:rsidRPr="004556F3" w14:paraId="611E3E13"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02B5DF3"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AC013DD" w14:textId="77777777" w:rsidR="00466438" w:rsidRPr="004556F3" w:rsidRDefault="00466438" w:rsidP="00973AF3">
            <w:pPr>
              <w:jc w:val="left"/>
            </w:pPr>
            <w:r w:rsidRPr="004556F3">
              <w:rPr>
                <w:rtl/>
              </w:rPr>
              <w:t>הוצאות הנהלה וכלליות</w:t>
            </w:r>
          </w:p>
        </w:tc>
        <w:tc>
          <w:tcPr>
            <w:tcW w:w="1077" w:type="dxa"/>
            <w:noWrap/>
            <w:tcMar>
              <w:top w:w="0" w:type="dxa"/>
              <w:left w:w="108" w:type="dxa"/>
              <w:bottom w:w="0" w:type="dxa"/>
              <w:right w:w="108" w:type="dxa"/>
            </w:tcMar>
            <w:vAlign w:val="bottom"/>
            <w:hideMark/>
          </w:tcPr>
          <w:p w14:paraId="25C6BDE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471399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6BB1F7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3B1CD67"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7721A75B" w14:textId="77777777" w:rsidR="00466438" w:rsidRPr="004556F3" w:rsidRDefault="00466438" w:rsidP="00973AF3">
            <w:pPr>
              <w:ind w:left="170" w:right="170"/>
            </w:pPr>
            <w:r w:rsidRPr="004556F3">
              <w:t>(XXX)</w:t>
            </w:r>
          </w:p>
        </w:tc>
      </w:tr>
      <w:tr w:rsidR="00466438" w:rsidRPr="004556F3" w14:paraId="231B4D2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0404E0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DFDFDF8" w14:textId="77777777" w:rsidR="00466438" w:rsidRPr="004556F3" w:rsidRDefault="00466438" w:rsidP="00973AF3">
            <w:pPr>
              <w:jc w:val="left"/>
            </w:pPr>
            <w:r w:rsidRPr="004556F3">
              <w:rPr>
                <w:rtl/>
              </w:rPr>
              <w:t>הכנסות (הוצאות) אחרות</w:t>
            </w:r>
          </w:p>
        </w:tc>
        <w:tc>
          <w:tcPr>
            <w:tcW w:w="1077" w:type="dxa"/>
            <w:noWrap/>
            <w:tcMar>
              <w:top w:w="0" w:type="dxa"/>
              <w:left w:w="108" w:type="dxa"/>
              <w:bottom w:w="0" w:type="dxa"/>
              <w:right w:w="108" w:type="dxa"/>
            </w:tcMar>
            <w:vAlign w:val="bottom"/>
          </w:tcPr>
          <w:p w14:paraId="3404D90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3905C0E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2CC6009C"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43123E55"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2DEE1EAB" w14:textId="77777777" w:rsidR="00466438" w:rsidRPr="004556F3" w:rsidRDefault="00466438" w:rsidP="00973AF3">
            <w:pPr>
              <w:ind w:left="170" w:right="170"/>
            </w:pPr>
            <w:r w:rsidRPr="004556F3">
              <w:t>XXX</w:t>
            </w:r>
          </w:p>
        </w:tc>
      </w:tr>
      <w:tr w:rsidR="00466438" w:rsidRPr="004556F3" w14:paraId="5EAA5EE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96BB27F"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3ABB077" w14:textId="77777777" w:rsidR="00466438" w:rsidRPr="004556F3" w:rsidRDefault="00466438" w:rsidP="00973AF3">
            <w:pPr>
              <w:jc w:val="left"/>
            </w:pPr>
            <w:r w:rsidRPr="004556F3">
              <w:rPr>
                <w:rtl/>
              </w:rPr>
              <w:t>רווח (הפסד) בגין חלוקת נכסים שאינם מזומן לבעלי המניות</w:t>
            </w:r>
          </w:p>
        </w:tc>
        <w:tc>
          <w:tcPr>
            <w:tcW w:w="1077" w:type="dxa"/>
            <w:noWrap/>
            <w:tcMar>
              <w:top w:w="0" w:type="dxa"/>
              <w:left w:w="108" w:type="dxa"/>
              <w:bottom w:w="0" w:type="dxa"/>
              <w:right w:w="108" w:type="dxa"/>
            </w:tcMar>
            <w:vAlign w:val="bottom"/>
            <w:hideMark/>
          </w:tcPr>
          <w:p w14:paraId="4C9DA88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75676E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B1CDA3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CECE081"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766D6AE2" w14:textId="77777777" w:rsidR="00466438" w:rsidRPr="004556F3" w:rsidRDefault="00466438" w:rsidP="00973AF3">
            <w:pPr>
              <w:ind w:left="170" w:right="170"/>
            </w:pPr>
            <w:r w:rsidRPr="004556F3">
              <w:t>XXX</w:t>
            </w:r>
          </w:p>
        </w:tc>
      </w:tr>
      <w:tr w:rsidR="00466438" w:rsidRPr="004556F3" w14:paraId="44F29837"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906C477"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3ABE432" w14:textId="77777777" w:rsidR="00466438" w:rsidRPr="002B312D" w:rsidRDefault="00466438" w:rsidP="00973AF3">
            <w:pPr>
              <w:jc w:val="left"/>
              <w:rPr>
                <w:spacing w:val="-8"/>
                <w:rtl/>
              </w:rPr>
            </w:pPr>
            <w:r w:rsidRPr="002B312D">
              <w:rPr>
                <w:rFonts w:hint="cs"/>
                <w:spacing w:val="-8"/>
                <w:rtl/>
              </w:rPr>
              <w:t>רווח (הפסד) מירידת ערך נכסים פיננסיים</w:t>
            </w:r>
          </w:p>
        </w:tc>
        <w:tc>
          <w:tcPr>
            <w:tcW w:w="1077" w:type="dxa"/>
            <w:noWrap/>
            <w:tcMar>
              <w:top w:w="0" w:type="dxa"/>
              <w:left w:w="108" w:type="dxa"/>
              <w:bottom w:w="0" w:type="dxa"/>
              <w:right w:w="108" w:type="dxa"/>
            </w:tcMar>
            <w:vAlign w:val="bottom"/>
          </w:tcPr>
          <w:p w14:paraId="145E194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8FC545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033D6DFF"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66B18D00"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447B3023" w14:textId="77777777" w:rsidR="00466438" w:rsidRPr="004556F3" w:rsidRDefault="00466438" w:rsidP="00973AF3">
            <w:pPr>
              <w:ind w:left="170" w:right="170"/>
            </w:pPr>
            <w:r w:rsidRPr="004556F3">
              <w:t>XXX</w:t>
            </w:r>
          </w:p>
        </w:tc>
      </w:tr>
      <w:tr w:rsidR="00466438" w:rsidRPr="004556F3" w14:paraId="7D00117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9C6463B"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6810D84" w14:textId="77777777" w:rsidR="00466438" w:rsidRPr="004556F3" w:rsidRDefault="00466438" w:rsidP="00973AF3">
            <w:pPr>
              <w:jc w:val="left"/>
            </w:pPr>
            <w:r w:rsidRPr="004556F3">
              <w:rPr>
                <w:rtl/>
              </w:rPr>
              <w:t>רווח (הפסד) נטו מגריעת נכסים פיננסיים הנמדדים בעלות מופחתת</w:t>
            </w:r>
          </w:p>
        </w:tc>
        <w:tc>
          <w:tcPr>
            <w:tcW w:w="1077" w:type="dxa"/>
            <w:noWrap/>
            <w:tcMar>
              <w:top w:w="0" w:type="dxa"/>
              <w:left w:w="108" w:type="dxa"/>
              <w:bottom w:w="0" w:type="dxa"/>
              <w:right w:w="108" w:type="dxa"/>
            </w:tcMar>
            <w:vAlign w:val="bottom"/>
          </w:tcPr>
          <w:p w14:paraId="0FF050C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1156C0C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82D47E9"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0C2C9E66"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26C55FFC" w14:textId="77777777" w:rsidR="00466438" w:rsidRPr="004556F3" w:rsidRDefault="00466438" w:rsidP="00973AF3">
            <w:pPr>
              <w:ind w:left="170" w:right="170"/>
            </w:pPr>
            <w:r w:rsidRPr="004556F3">
              <w:t>XXX</w:t>
            </w:r>
          </w:p>
        </w:tc>
      </w:tr>
      <w:tr w:rsidR="00466438" w:rsidRPr="004556F3" w14:paraId="7DFD77C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6AB4160"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2F7C16F" w14:textId="77777777" w:rsidR="00466438" w:rsidRPr="004556F3" w:rsidRDefault="00466438" w:rsidP="00973AF3">
            <w:pPr>
              <w:jc w:val="left"/>
            </w:pPr>
            <w:r w:rsidRPr="004556F3">
              <w:rPr>
                <w:rtl/>
              </w:rPr>
              <w:t>רווח (הפסד) נטו מסיווג מחדש של נכסים פיננסיים לשווי הוגן דרך רווח או הפסד</w:t>
            </w:r>
          </w:p>
        </w:tc>
        <w:tc>
          <w:tcPr>
            <w:tcW w:w="1077" w:type="dxa"/>
            <w:noWrap/>
            <w:tcMar>
              <w:top w:w="0" w:type="dxa"/>
              <w:left w:w="108" w:type="dxa"/>
              <w:bottom w:w="0" w:type="dxa"/>
              <w:right w:w="108" w:type="dxa"/>
            </w:tcMar>
            <w:vAlign w:val="bottom"/>
          </w:tcPr>
          <w:p w14:paraId="25C4BD0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0795942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1060B239"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68A1EE53"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2740DA25" w14:textId="77777777" w:rsidR="00466438" w:rsidRPr="004556F3" w:rsidRDefault="00466438" w:rsidP="00973AF3">
            <w:pPr>
              <w:ind w:left="170" w:right="170"/>
            </w:pPr>
            <w:r w:rsidRPr="004556F3">
              <w:t>XXX</w:t>
            </w:r>
          </w:p>
        </w:tc>
      </w:tr>
      <w:tr w:rsidR="00466438" w:rsidRPr="004556F3" w14:paraId="385A68D5"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FEA2D24"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5D2C27A" w14:textId="77777777" w:rsidR="00466438" w:rsidRPr="004556F3" w:rsidRDefault="00466438" w:rsidP="00973AF3">
            <w:pPr>
              <w:jc w:val="left"/>
            </w:pPr>
            <w:r w:rsidRPr="004556F3">
              <w:rPr>
                <w:rtl/>
              </w:rPr>
              <w:t>רווח (הפסד) מהתאמת שווי הוגן של נדל"ן להשקעה ורווח (הפסד) הון ממימושו</w:t>
            </w:r>
          </w:p>
        </w:tc>
        <w:tc>
          <w:tcPr>
            <w:tcW w:w="1077" w:type="dxa"/>
            <w:noWrap/>
            <w:tcMar>
              <w:top w:w="0" w:type="dxa"/>
              <w:left w:w="108" w:type="dxa"/>
              <w:bottom w:w="0" w:type="dxa"/>
              <w:right w:w="108" w:type="dxa"/>
            </w:tcMar>
            <w:vAlign w:val="bottom"/>
            <w:hideMark/>
          </w:tcPr>
          <w:p w14:paraId="117B9AA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DE9252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4432842"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F6C0C59"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0F2277CB" w14:textId="77777777" w:rsidR="00466438" w:rsidRPr="004556F3" w:rsidRDefault="00466438" w:rsidP="00973AF3">
            <w:pPr>
              <w:pBdr>
                <w:bottom w:val="single" w:sz="4" w:space="1" w:color="auto"/>
              </w:pBdr>
              <w:ind w:left="170" w:right="170"/>
            </w:pPr>
            <w:r w:rsidRPr="004556F3">
              <w:t>XXX</w:t>
            </w:r>
          </w:p>
        </w:tc>
      </w:tr>
      <w:tr w:rsidR="00466438" w:rsidRPr="004556F3" w14:paraId="6E91A4D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F749528"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68B214F" w14:textId="77777777" w:rsidR="00466438" w:rsidRPr="004556F3" w:rsidRDefault="00466438" w:rsidP="00973AF3">
            <w:pPr>
              <w:jc w:val="left"/>
            </w:pPr>
          </w:p>
        </w:tc>
        <w:tc>
          <w:tcPr>
            <w:tcW w:w="1077" w:type="dxa"/>
            <w:noWrap/>
            <w:tcMar>
              <w:top w:w="0" w:type="dxa"/>
              <w:left w:w="108" w:type="dxa"/>
              <w:bottom w:w="0" w:type="dxa"/>
              <w:right w:w="108" w:type="dxa"/>
            </w:tcMar>
            <w:vAlign w:val="bottom"/>
            <w:hideMark/>
          </w:tcPr>
          <w:p w14:paraId="12899E42"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488F33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4E64E87"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225F85EF"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45A1E316" w14:textId="77777777" w:rsidR="00466438" w:rsidRPr="004556F3" w:rsidRDefault="00466438" w:rsidP="00973AF3">
            <w:pPr>
              <w:pBdr>
                <w:bottom w:val="dashed" w:sz="4" w:space="1" w:color="auto"/>
              </w:pBdr>
              <w:ind w:left="170" w:right="170"/>
            </w:pPr>
            <w:r w:rsidRPr="004556F3">
              <w:t>(XXX)</w:t>
            </w:r>
          </w:p>
        </w:tc>
      </w:tr>
      <w:tr w:rsidR="00466438" w:rsidRPr="004556F3" w14:paraId="4EE7EAE7"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46DFB36" w14:textId="77777777" w:rsidR="00466438" w:rsidRPr="001C48D3" w:rsidRDefault="00466438" w:rsidP="00973AF3">
            <w:pPr>
              <w:widowControl w:val="0"/>
              <w:spacing w:line="60" w:lineRule="exact"/>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A4B337C"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62031953"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2BEF79F8"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1D26D964"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766E90F0" w14:textId="77777777" w:rsidR="00466438" w:rsidRPr="004556F3" w:rsidRDefault="00466438" w:rsidP="00973AF3">
            <w:pPr>
              <w:pBdr>
                <w:bottom w:val="single" w:sz="4" w:space="1" w:color="auto"/>
              </w:pBdr>
              <w:spacing w:line="60" w:lineRule="exact"/>
            </w:pPr>
          </w:p>
        </w:tc>
        <w:tc>
          <w:tcPr>
            <w:tcW w:w="1419" w:type="dxa"/>
            <w:tcMar>
              <w:top w:w="0" w:type="dxa"/>
              <w:left w:w="108" w:type="dxa"/>
              <w:bottom w:w="0" w:type="dxa"/>
              <w:right w:w="108" w:type="dxa"/>
            </w:tcMar>
            <w:vAlign w:val="bottom"/>
          </w:tcPr>
          <w:p w14:paraId="0ABB4F90" w14:textId="77777777" w:rsidR="00466438" w:rsidRPr="004556F3" w:rsidRDefault="00466438" w:rsidP="00973AF3">
            <w:pPr>
              <w:pBdr>
                <w:bottom w:val="single" w:sz="4" w:space="1" w:color="auto"/>
              </w:pBdr>
              <w:spacing w:line="60" w:lineRule="exact"/>
              <w:ind w:left="170" w:right="170"/>
            </w:pPr>
          </w:p>
        </w:tc>
      </w:tr>
      <w:tr w:rsidR="00466438" w:rsidRPr="004556F3" w14:paraId="42D5A053"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22B8479"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A85E6A8" w14:textId="77777777" w:rsidR="00466438" w:rsidRPr="004556F3" w:rsidRDefault="00466438" w:rsidP="00973AF3">
            <w:pPr>
              <w:jc w:val="left"/>
              <w:rPr>
                <w:b/>
                <w:bCs/>
              </w:rPr>
            </w:pPr>
            <w:r w:rsidRPr="004556F3">
              <w:rPr>
                <w:b/>
                <w:bCs/>
                <w:rtl/>
              </w:rPr>
              <w:t>רווח (הפסד) מפעולות רגילות</w:t>
            </w:r>
          </w:p>
        </w:tc>
        <w:tc>
          <w:tcPr>
            <w:tcW w:w="1077" w:type="dxa"/>
            <w:noWrap/>
            <w:tcMar>
              <w:top w:w="0" w:type="dxa"/>
              <w:left w:w="108" w:type="dxa"/>
              <w:bottom w:w="0" w:type="dxa"/>
              <w:right w:w="108" w:type="dxa"/>
            </w:tcMar>
            <w:vAlign w:val="bottom"/>
            <w:hideMark/>
          </w:tcPr>
          <w:p w14:paraId="0DEE869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2ACF963"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0E811DA"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201853A"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7F60E246" w14:textId="77777777" w:rsidR="00466438" w:rsidRPr="004556F3" w:rsidRDefault="00466438" w:rsidP="00973AF3">
            <w:pPr>
              <w:pBdr>
                <w:bottom w:val="dashed" w:sz="4" w:space="1" w:color="auto"/>
              </w:pBdr>
              <w:ind w:left="170" w:right="170"/>
            </w:pPr>
            <w:r w:rsidRPr="004556F3">
              <w:t>XXX</w:t>
            </w:r>
          </w:p>
        </w:tc>
      </w:tr>
      <w:tr w:rsidR="00466438" w:rsidRPr="004556F3" w14:paraId="173A9B37"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8746499"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4441042"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230832E" w14:textId="77777777" w:rsidR="00466438" w:rsidRPr="004556F3" w:rsidRDefault="00466438" w:rsidP="00973AF3"/>
        </w:tc>
        <w:tc>
          <w:tcPr>
            <w:tcW w:w="1077" w:type="dxa"/>
            <w:noWrap/>
            <w:tcMar>
              <w:top w:w="0" w:type="dxa"/>
              <w:left w:w="108" w:type="dxa"/>
              <w:bottom w:w="0" w:type="dxa"/>
              <w:right w:w="108" w:type="dxa"/>
            </w:tcMar>
            <w:vAlign w:val="bottom"/>
          </w:tcPr>
          <w:p w14:paraId="1A252EF7" w14:textId="77777777" w:rsidR="00466438" w:rsidRPr="004556F3" w:rsidRDefault="00466438" w:rsidP="00973AF3"/>
        </w:tc>
        <w:tc>
          <w:tcPr>
            <w:tcW w:w="1077" w:type="dxa"/>
            <w:noWrap/>
            <w:tcMar>
              <w:top w:w="0" w:type="dxa"/>
              <w:left w:w="108" w:type="dxa"/>
              <w:bottom w:w="0" w:type="dxa"/>
              <w:right w:w="108" w:type="dxa"/>
            </w:tcMar>
            <w:vAlign w:val="bottom"/>
          </w:tcPr>
          <w:p w14:paraId="1F877681" w14:textId="77777777" w:rsidR="00466438" w:rsidRPr="004556F3" w:rsidRDefault="00466438" w:rsidP="00973AF3"/>
        </w:tc>
        <w:tc>
          <w:tcPr>
            <w:tcW w:w="1077" w:type="dxa"/>
            <w:tcMar>
              <w:top w:w="0" w:type="dxa"/>
              <w:left w:w="108" w:type="dxa"/>
              <w:bottom w:w="0" w:type="dxa"/>
              <w:right w:w="108" w:type="dxa"/>
            </w:tcMar>
            <w:vAlign w:val="bottom"/>
          </w:tcPr>
          <w:p w14:paraId="2AD9E2E5" w14:textId="77777777" w:rsidR="00466438" w:rsidRPr="004556F3" w:rsidRDefault="00466438" w:rsidP="00973AF3"/>
        </w:tc>
        <w:tc>
          <w:tcPr>
            <w:tcW w:w="1419" w:type="dxa"/>
            <w:tcMar>
              <w:top w:w="0" w:type="dxa"/>
              <w:left w:w="108" w:type="dxa"/>
              <w:bottom w:w="0" w:type="dxa"/>
              <w:right w:w="108" w:type="dxa"/>
            </w:tcMar>
            <w:vAlign w:val="bottom"/>
          </w:tcPr>
          <w:p w14:paraId="03E22F3B" w14:textId="77777777" w:rsidR="00466438" w:rsidRPr="004556F3" w:rsidRDefault="00466438" w:rsidP="00973AF3">
            <w:pPr>
              <w:ind w:left="170" w:right="170"/>
            </w:pPr>
          </w:p>
        </w:tc>
      </w:tr>
      <w:tr w:rsidR="00466438" w:rsidRPr="004556F3" w14:paraId="2F155B3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E6149F9"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55FA9C1" w14:textId="77777777" w:rsidR="00466438" w:rsidRPr="004556F3" w:rsidRDefault="00466438" w:rsidP="00973AF3">
            <w:pPr>
              <w:jc w:val="left"/>
            </w:pPr>
            <w:r w:rsidRPr="004556F3">
              <w:rPr>
                <w:rtl/>
              </w:rPr>
              <w:t>הכנסות מימון</w:t>
            </w:r>
          </w:p>
        </w:tc>
        <w:tc>
          <w:tcPr>
            <w:tcW w:w="1077" w:type="dxa"/>
            <w:noWrap/>
            <w:tcMar>
              <w:top w:w="0" w:type="dxa"/>
              <w:left w:w="108" w:type="dxa"/>
              <w:bottom w:w="0" w:type="dxa"/>
              <w:right w:w="108" w:type="dxa"/>
            </w:tcMar>
            <w:vAlign w:val="bottom"/>
            <w:hideMark/>
          </w:tcPr>
          <w:p w14:paraId="320011D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7B9AFA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993D91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7FBBE70"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0FC5B74A" w14:textId="77777777" w:rsidR="00466438" w:rsidRPr="004556F3" w:rsidRDefault="00466438" w:rsidP="00973AF3">
            <w:pPr>
              <w:ind w:left="170" w:right="170"/>
            </w:pPr>
            <w:r w:rsidRPr="004556F3">
              <w:t>XXX</w:t>
            </w:r>
          </w:p>
        </w:tc>
      </w:tr>
      <w:tr w:rsidR="00466438" w:rsidRPr="004556F3" w14:paraId="07E3204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15A0654"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5B1B62E" w14:textId="77777777" w:rsidR="00466438" w:rsidRPr="004556F3" w:rsidRDefault="00466438" w:rsidP="00973AF3">
            <w:pPr>
              <w:jc w:val="left"/>
            </w:pPr>
            <w:r w:rsidRPr="004556F3">
              <w:rPr>
                <w:rtl/>
              </w:rPr>
              <w:t>הוצאות מימון</w:t>
            </w:r>
          </w:p>
        </w:tc>
        <w:tc>
          <w:tcPr>
            <w:tcW w:w="1077" w:type="dxa"/>
            <w:noWrap/>
            <w:tcMar>
              <w:top w:w="0" w:type="dxa"/>
              <w:left w:w="108" w:type="dxa"/>
              <w:bottom w:w="0" w:type="dxa"/>
              <w:right w:w="108" w:type="dxa"/>
            </w:tcMar>
            <w:vAlign w:val="bottom"/>
            <w:hideMark/>
          </w:tcPr>
          <w:p w14:paraId="1DA6F19B"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88F9A8E"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8290BDC"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49B8BB55"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4EF77F80" w14:textId="77777777" w:rsidR="00466438" w:rsidRPr="004556F3" w:rsidRDefault="00466438" w:rsidP="00973AF3">
            <w:pPr>
              <w:pBdr>
                <w:bottom w:val="single" w:sz="4" w:space="1" w:color="auto"/>
              </w:pBdr>
              <w:ind w:left="170" w:right="170"/>
            </w:pPr>
            <w:r w:rsidRPr="004556F3">
              <w:t>(XXX)</w:t>
            </w:r>
          </w:p>
        </w:tc>
      </w:tr>
      <w:tr w:rsidR="00466438" w:rsidRPr="004556F3" w14:paraId="15049410"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F590D6B"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664975E" w14:textId="77777777" w:rsidR="00466438" w:rsidRPr="004556F3" w:rsidRDefault="00466438" w:rsidP="00973AF3">
            <w:pPr>
              <w:jc w:val="left"/>
              <w:rPr>
                <w:b/>
                <w:bCs/>
              </w:rPr>
            </w:pPr>
            <w:r w:rsidRPr="004556F3">
              <w:rPr>
                <w:b/>
                <w:bCs/>
                <w:rtl/>
              </w:rPr>
              <w:t>הכנסות (הוצאות) מימון, נטו</w:t>
            </w:r>
          </w:p>
        </w:tc>
        <w:tc>
          <w:tcPr>
            <w:tcW w:w="1077" w:type="dxa"/>
            <w:noWrap/>
            <w:tcMar>
              <w:top w:w="0" w:type="dxa"/>
              <w:left w:w="108" w:type="dxa"/>
              <w:bottom w:w="0" w:type="dxa"/>
              <w:right w:w="108" w:type="dxa"/>
            </w:tcMar>
            <w:vAlign w:val="bottom"/>
            <w:hideMark/>
          </w:tcPr>
          <w:p w14:paraId="5C0FAE4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09E2F1D"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F824A65"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46CDCE2"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4F629BEC" w14:textId="77777777" w:rsidR="00466438" w:rsidRPr="004556F3" w:rsidRDefault="00466438" w:rsidP="00973AF3">
            <w:pPr>
              <w:pBdr>
                <w:bottom w:val="dashed" w:sz="4" w:space="1" w:color="auto"/>
              </w:pBdr>
              <w:ind w:left="170" w:right="170"/>
            </w:pPr>
            <w:r w:rsidRPr="004556F3">
              <w:t>XXX</w:t>
            </w:r>
          </w:p>
        </w:tc>
      </w:tr>
      <w:tr w:rsidR="00466438" w:rsidRPr="004556F3" w14:paraId="7DE31CE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BB0EFCB"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DEC319C"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938190B" w14:textId="77777777" w:rsidR="00466438" w:rsidRPr="004556F3" w:rsidRDefault="00466438" w:rsidP="00973AF3"/>
        </w:tc>
        <w:tc>
          <w:tcPr>
            <w:tcW w:w="1077" w:type="dxa"/>
            <w:noWrap/>
            <w:tcMar>
              <w:top w:w="0" w:type="dxa"/>
              <w:left w:w="108" w:type="dxa"/>
              <w:bottom w:w="0" w:type="dxa"/>
              <w:right w:w="108" w:type="dxa"/>
            </w:tcMar>
            <w:vAlign w:val="bottom"/>
          </w:tcPr>
          <w:p w14:paraId="2825A013" w14:textId="77777777" w:rsidR="00466438" w:rsidRPr="004556F3" w:rsidRDefault="00466438" w:rsidP="00973AF3"/>
        </w:tc>
        <w:tc>
          <w:tcPr>
            <w:tcW w:w="1077" w:type="dxa"/>
            <w:noWrap/>
            <w:tcMar>
              <w:top w:w="0" w:type="dxa"/>
              <w:left w:w="108" w:type="dxa"/>
              <w:bottom w:w="0" w:type="dxa"/>
              <w:right w:w="108" w:type="dxa"/>
            </w:tcMar>
            <w:vAlign w:val="bottom"/>
          </w:tcPr>
          <w:p w14:paraId="467AD404" w14:textId="77777777" w:rsidR="00466438" w:rsidRPr="004556F3" w:rsidRDefault="00466438" w:rsidP="00973AF3"/>
        </w:tc>
        <w:tc>
          <w:tcPr>
            <w:tcW w:w="1077" w:type="dxa"/>
            <w:tcMar>
              <w:top w:w="0" w:type="dxa"/>
              <w:left w:w="108" w:type="dxa"/>
              <w:bottom w:w="0" w:type="dxa"/>
              <w:right w:w="108" w:type="dxa"/>
            </w:tcMar>
            <w:vAlign w:val="bottom"/>
          </w:tcPr>
          <w:p w14:paraId="7124727E" w14:textId="77777777" w:rsidR="00466438" w:rsidRPr="004556F3" w:rsidRDefault="00466438" w:rsidP="00973AF3"/>
        </w:tc>
        <w:tc>
          <w:tcPr>
            <w:tcW w:w="1419" w:type="dxa"/>
            <w:tcMar>
              <w:top w:w="0" w:type="dxa"/>
              <w:left w:w="108" w:type="dxa"/>
              <w:bottom w:w="0" w:type="dxa"/>
              <w:right w:w="108" w:type="dxa"/>
            </w:tcMar>
            <w:vAlign w:val="bottom"/>
          </w:tcPr>
          <w:p w14:paraId="1E495232" w14:textId="77777777" w:rsidR="00466438" w:rsidRPr="004556F3" w:rsidRDefault="00466438" w:rsidP="00973AF3">
            <w:pPr>
              <w:ind w:left="170" w:right="170"/>
            </w:pPr>
          </w:p>
        </w:tc>
      </w:tr>
      <w:tr w:rsidR="00466438" w:rsidRPr="004556F3" w14:paraId="3DF7740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CD8DAD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64FDC3E" w14:textId="77777777" w:rsidR="00466438" w:rsidRPr="004556F3" w:rsidRDefault="00466438" w:rsidP="00973AF3">
            <w:pPr>
              <w:jc w:val="left"/>
            </w:pPr>
            <w:r w:rsidRPr="004556F3">
              <w:rPr>
                <w:rtl/>
              </w:rPr>
              <w:t xml:space="preserve">חלק החברה ברווחי (הפסדי) חברות </w:t>
            </w:r>
            <w:bookmarkStart w:id="220" w:name="_Ref247524342"/>
            <w:r w:rsidRPr="004556F3">
              <w:rPr>
                <w:rtl/>
              </w:rPr>
              <w:t>מוחזקות</w:t>
            </w:r>
            <w:bookmarkEnd w:id="220"/>
            <w:r w:rsidRPr="004556F3">
              <w:rPr>
                <w:rtl/>
              </w:rPr>
              <w:t xml:space="preserve">, נטו ממס </w:t>
            </w:r>
            <w:r w:rsidRPr="004556F3">
              <w:rPr>
                <w:rStyle w:val="aff2"/>
                <w:lang w:bidi="he-IL"/>
              </w:rPr>
              <w:footnoteReference w:id="273"/>
            </w:r>
          </w:p>
        </w:tc>
        <w:tc>
          <w:tcPr>
            <w:tcW w:w="1077" w:type="dxa"/>
            <w:noWrap/>
            <w:tcMar>
              <w:top w:w="0" w:type="dxa"/>
              <w:left w:w="108" w:type="dxa"/>
              <w:bottom w:w="0" w:type="dxa"/>
              <w:right w:w="108" w:type="dxa"/>
            </w:tcMar>
            <w:vAlign w:val="bottom"/>
            <w:hideMark/>
          </w:tcPr>
          <w:p w14:paraId="70C11F92"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BE5175B"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EBDC683"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3175823B"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0411E7D4" w14:textId="77777777" w:rsidR="00466438" w:rsidRPr="004556F3" w:rsidRDefault="00466438" w:rsidP="00973AF3">
            <w:pPr>
              <w:pBdr>
                <w:bottom w:val="single" w:sz="4" w:space="1" w:color="auto"/>
              </w:pBdr>
              <w:ind w:left="170" w:right="170"/>
            </w:pPr>
            <w:r w:rsidRPr="004556F3">
              <w:t>XXX</w:t>
            </w:r>
          </w:p>
        </w:tc>
      </w:tr>
      <w:tr w:rsidR="00466438" w:rsidRPr="004556F3" w14:paraId="71D971E0"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92BEDDD"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5511AA5" w14:textId="77777777" w:rsidR="00466438" w:rsidRPr="004556F3" w:rsidRDefault="00466438" w:rsidP="00973AF3">
            <w:pPr>
              <w:jc w:val="left"/>
              <w:rPr>
                <w:b/>
                <w:bCs/>
              </w:rPr>
            </w:pPr>
            <w:r w:rsidRPr="004556F3">
              <w:rPr>
                <w:b/>
                <w:bCs/>
                <w:rtl/>
              </w:rPr>
              <w:t>רווח (הפסד) לפני מסים על הכנסה</w:t>
            </w:r>
          </w:p>
        </w:tc>
        <w:tc>
          <w:tcPr>
            <w:tcW w:w="1077" w:type="dxa"/>
            <w:noWrap/>
            <w:tcMar>
              <w:top w:w="0" w:type="dxa"/>
              <w:left w:w="108" w:type="dxa"/>
              <w:bottom w:w="0" w:type="dxa"/>
              <w:right w:w="108" w:type="dxa"/>
            </w:tcMar>
            <w:vAlign w:val="bottom"/>
            <w:hideMark/>
          </w:tcPr>
          <w:p w14:paraId="1377D9E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7EE271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65F5AF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33201C3"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007A609F" w14:textId="77777777" w:rsidR="00466438" w:rsidRPr="004556F3" w:rsidRDefault="00466438" w:rsidP="00973AF3">
            <w:pPr>
              <w:ind w:left="170" w:right="170"/>
            </w:pPr>
            <w:r w:rsidRPr="004556F3">
              <w:t>XXX</w:t>
            </w:r>
          </w:p>
        </w:tc>
      </w:tr>
      <w:tr w:rsidR="00466438" w:rsidRPr="004556F3" w14:paraId="4C1838D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DF28E78"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D506CC9"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316A10AB" w14:textId="77777777" w:rsidR="00466438" w:rsidRPr="004556F3" w:rsidRDefault="00466438" w:rsidP="00973AF3"/>
        </w:tc>
        <w:tc>
          <w:tcPr>
            <w:tcW w:w="1077" w:type="dxa"/>
            <w:noWrap/>
            <w:tcMar>
              <w:top w:w="0" w:type="dxa"/>
              <w:left w:w="108" w:type="dxa"/>
              <w:bottom w:w="0" w:type="dxa"/>
              <w:right w:w="108" w:type="dxa"/>
            </w:tcMar>
            <w:vAlign w:val="bottom"/>
          </w:tcPr>
          <w:p w14:paraId="4D0E4C0F" w14:textId="77777777" w:rsidR="00466438" w:rsidRPr="004556F3" w:rsidRDefault="00466438" w:rsidP="00973AF3"/>
        </w:tc>
        <w:tc>
          <w:tcPr>
            <w:tcW w:w="1077" w:type="dxa"/>
            <w:noWrap/>
            <w:tcMar>
              <w:top w:w="0" w:type="dxa"/>
              <w:left w:w="108" w:type="dxa"/>
              <w:bottom w:w="0" w:type="dxa"/>
              <w:right w:w="108" w:type="dxa"/>
            </w:tcMar>
            <w:vAlign w:val="bottom"/>
          </w:tcPr>
          <w:p w14:paraId="3888B06B" w14:textId="77777777" w:rsidR="00466438" w:rsidRPr="004556F3" w:rsidRDefault="00466438" w:rsidP="00973AF3"/>
        </w:tc>
        <w:tc>
          <w:tcPr>
            <w:tcW w:w="1077" w:type="dxa"/>
            <w:tcMar>
              <w:top w:w="0" w:type="dxa"/>
              <w:left w:w="108" w:type="dxa"/>
              <w:bottom w:w="0" w:type="dxa"/>
              <w:right w:w="108" w:type="dxa"/>
            </w:tcMar>
            <w:vAlign w:val="bottom"/>
          </w:tcPr>
          <w:p w14:paraId="6EE4D1F5" w14:textId="77777777" w:rsidR="00466438" w:rsidRPr="004556F3" w:rsidRDefault="00466438" w:rsidP="00973AF3"/>
        </w:tc>
        <w:tc>
          <w:tcPr>
            <w:tcW w:w="1419" w:type="dxa"/>
            <w:tcMar>
              <w:top w:w="0" w:type="dxa"/>
              <w:left w:w="108" w:type="dxa"/>
              <w:bottom w:w="0" w:type="dxa"/>
              <w:right w:w="108" w:type="dxa"/>
            </w:tcMar>
            <w:vAlign w:val="bottom"/>
          </w:tcPr>
          <w:p w14:paraId="5B57A315" w14:textId="77777777" w:rsidR="00466438" w:rsidRPr="004556F3" w:rsidRDefault="00466438" w:rsidP="00973AF3">
            <w:pPr>
              <w:ind w:left="170" w:right="170"/>
            </w:pPr>
          </w:p>
        </w:tc>
      </w:tr>
      <w:tr w:rsidR="00466438" w:rsidRPr="004556F3" w14:paraId="3A8EFF6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84A6720"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9632598" w14:textId="77777777" w:rsidR="00466438" w:rsidRPr="004556F3" w:rsidRDefault="00466438" w:rsidP="00973AF3">
            <w:pPr>
              <w:jc w:val="left"/>
            </w:pPr>
            <w:r w:rsidRPr="004556F3">
              <w:rPr>
                <w:rtl/>
              </w:rPr>
              <w:t>מסים על הכנסה</w:t>
            </w:r>
          </w:p>
        </w:tc>
        <w:tc>
          <w:tcPr>
            <w:tcW w:w="1077" w:type="dxa"/>
            <w:noWrap/>
            <w:tcMar>
              <w:top w:w="0" w:type="dxa"/>
              <w:left w:w="108" w:type="dxa"/>
              <w:bottom w:w="0" w:type="dxa"/>
              <w:right w:w="108" w:type="dxa"/>
            </w:tcMar>
            <w:vAlign w:val="bottom"/>
            <w:hideMark/>
          </w:tcPr>
          <w:p w14:paraId="2BA6126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D1DFA7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21EDF1B"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561DEE9"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66B14AC9" w14:textId="77777777" w:rsidR="00466438" w:rsidRPr="004556F3" w:rsidRDefault="00466438" w:rsidP="00973AF3">
            <w:pPr>
              <w:pBdr>
                <w:bottom w:val="single" w:sz="4" w:space="1" w:color="auto"/>
              </w:pBdr>
              <w:ind w:left="170" w:right="170"/>
            </w:pPr>
            <w:r w:rsidRPr="004556F3">
              <w:t>(XXX)</w:t>
            </w:r>
          </w:p>
        </w:tc>
      </w:tr>
      <w:tr w:rsidR="00466438" w:rsidRPr="004556F3" w14:paraId="52AAE9E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AE9BC7C"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3F0AA41" w14:textId="77777777" w:rsidR="00466438" w:rsidRPr="004556F3" w:rsidRDefault="00466438" w:rsidP="00973AF3">
            <w:pPr>
              <w:jc w:val="left"/>
              <w:rPr>
                <w:b/>
                <w:bCs/>
              </w:rPr>
            </w:pPr>
            <w:r w:rsidRPr="004556F3">
              <w:rPr>
                <w:b/>
                <w:bCs/>
                <w:rtl/>
              </w:rPr>
              <w:t>רווח (הפסד) מפעילויות נמשכות</w:t>
            </w:r>
          </w:p>
        </w:tc>
        <w:tc>
          <w:tcPr>
            <w:tcW w:w="1077" w:type="dxa"/>
            <w:noWrap/>
            <w:tcMar>
              <w:top w:w="0" w:type="dxa"/>
              <w:left w:w="108" w:type="dxa"/>
              <w:bottom w:w="0" w:type="dxa"/>
              <w:right w:w="108" w:type="dxa"/>
            </w:tcMar>
            <w:vAlign w:val="bottom"/>
            <w:hideMark/>
          </w:tcPr>
          <w:p w14:paraId="12C044D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51E0C6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CCDAD0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9737342"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7D1967AA" w14:textId="77777777" w:rsidR="00466438" w:rsidRPr="004556F3" w:rsidRDefault="00466438" w:rsidP="00973AF3">
            <w:pPr>
              <w:ind w:left="170" w:right="170"/>
            </w:pPr>
            <w:r w:rsidRPr="004556F3">
              <w:t>XXX</w:t>
            </w:r>
          </w:p>
        </w:tc>
      </w:tr>
      <w:tr w:rsidR="00466438" w:rsidRPr="004556F3" w14:paraId="096BD534"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1DC3A9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8C01CAC"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7D18FBAD" w14:textId="77777777" w:rsidR="00466438" w:rsidRPr="004556F3" w:rsidRDefault="00466438" w:rsidP="00973AF3"/>
        </w:tc>
        <w:tc>
          <w:tcPr>
            <w:tcW w:w="1077" w:type="dxa"/>
            <w:noWrap/>
            <w:tcMar>
              <w:top w:w="0" w:type="dxa"/>
              <w:left w:w="108" w:type="dxa"/>
              <w:bottom w:w="0" w:type="dxa"/>
              <w:right w:w="108" w:type="dxa"/>
            </w:tcMar>
            <w:vAlign w:val="bottom"/>
          </w:tcPr>
          <w:p w14:paraId="427C2318" w14:textId="77777777" w:rsidR="00466438" w:rsidRPr="004556F3" w:rsidRDefault="00466438" w:rsidP="00973AF3"/>
        </w:tc>
        <w:tc>
          <w:tcPr>
            <w:tcW w:w="1077" w:type="dxa"/>
            <w:noWrap/>
            <w:tcMar>
              <w:top w:w="0" w:type="dxa"/>
              <w:left w:w="108" w:type="dxa"/>
              <w:bottom w:w="0" w:type="dxa"/>
              <w:right w:w="108" w:type="dxa"/>
            </w:tcMar>
            <w:vAlign w:val="bottom"/>
          </w:tcPr>
          <w:p w14:paraId="2F5B2450" w14:textId="77777777" w:rsidR="00466438" w:rsidRPr="004556F3" w:rsidRDefault="00466438" w:rsidP="00973AF3"/>
        </w:tc>
        <w:tc>
          <w:tcPr>
            <w:tcW w:w="1077" w:type="dxa"/>
            <w:tcMar>
              <w:top w:w="0" w:type="dxa"/>
              <w:left w:w="108" w:type="dxa"/>
              <w:bottom w:w="0" w:type="dxa"/>
              <w:right w:w="108" w:type="dxa"/>
            </w:tcMar>
            <w:vAlign w:val="bottom"/>
          </w:tcPr>
          <w:p w14:paraId="568CEDAC" w14:textId="77777777" w:rsidR="00466438" w:rsidRPr="004556F3" w:rsidRDefault="00466438" w:rsidP="00973AF3"/>
        </w:tc>
        <w:tc>
          <w:tcPr>
            <w:tcW w:w="1419" w:type="dxa"/>
            <w:tcMar>
              <w:top w:w="0" w:type="dxa"/>
              <w:left w:w="108" w:type="dxa"/>
              <w:bottom w:w="0" w:type="dxa"/>
              <w:right w:w="108" w:type="dxa"/>
            </w:tcMar>
            <w:vAlign w:val="bottom"/>
          </w:tcPr>
          <w:p w14:paraId="7786CCCD" w14:textId="77777777" w:rsidR="00466438" w:rsidRPr="004556F3" w:rsidRDefault="00466438" w:rsidP="00973AF3">
            <w:pPr>
              <w:ind w:left="170" w:right="170"/>
            </w:pPr>
          </w:p>
        </w:tc>
      </w:tr>
      <w:tr w:rsidR="00466438" w:rsidRPr="004556F3" w14:paraId="7A1C1FBA"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8DEE1C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987E6AE" w14:textId="77777777" w:rsidR="00466438" w:rsidRPr="004556F3" w:rsidRDefault="00466438" w:rsidP="00973AF3">
            <w:pPr>
              <w:jc w:val="left"/>
            </w:pPr>
            <w:r w:rsidRPr="004556F3">
              <w:rPr>
                <w:rtl/>
              </w:rPr>
              <w:t>רווח (הפסד) נטו מפעילויות שהופסקו</w:t>
            </w:r>
          </w:p>
        </w:tc>
        <w:tc>
          <w:tcPr>
            <w:tcW w:w="1077" w:type="dxa"/>
            <w:noWrap/>
            <w:tcMar>
              <w:top w:w="0" w:type="dxa"/>
              <w:left w:w="108" w:type="dxa"/>
              <w:bottom w:w="0" w:type="dxa"/>
              <w:right w:w="108" w:type="dxa"/>
            </w:tcMar>
            <w:vAlign w:val="bottom"/>
            <w:hideMark/>
          </w:tcPr>
          <w:p w14:paraId="1DA9902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D0D0EEE"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902683F"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7C662408"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75813D5D" w14:textId="77777777" w:rsidR="00466438" w:rsidRPr="004556F3" w:rsidRDefault="00466438" w:rsidP="00973AF3">
            <w:pPr>
              <w:pBdr>
                <w:bottom w:val="single" w:sz="4" w:space="1" w:color="auto"/>
              </w:pBdr>
              <w:ind w:left="170" w:right="170"/>
            </w:pPr>
            <w:r w:rsidRPr="004556F3">
              <w:t>XXX</w:t>
            </w:r>
          </w:p>
        </w:tc>
      </w:tr>
      <w:tr w:rsidR="00466438" w:rsidRPr="004556F3" w14:paraId="188E2A6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3FA2805"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EDE0EA0" w14:textId="77777777" w:rsidR="00466438" w:rsidRPr="004556F3" w:rsidRDefault="00466438" w:rsidP="00973AF3">
            <w:pPr>
              <w:jc w:val="left"/>
              <w:rPr>
                <w:b/>
                <w:bCs/>
              </w:rPr>
            </w:pPr>
            <w:r w:rsidRPr="004556F3">
              <w:rPr>
                <w:b/>
                <w:bCs/>
                <w:rtl/>
              </w:rPr>
              <w:t>רווח (הפסד) לתקופה</w:t>
            </w:r>
          </w:p>
        </w:tc>
        <w:tc>
          <w:tcPr>
            <w:tcW w:w="1077" w:type="dxa"/>
            <w:noWrap/>
            <w:tcMar>
              <w:top w:w="0" w:type="dxa"/>
              <w:left w:w="108" w:type="dxa"/>
              <w:bottom w:w="0" w:type="dxa"/>
              <w:right w:w="108" w:type="dxa"/>
            </w:tcMar>
            <w:vAlign w:val="bottom"/>
            <w:hideMark/>
          </w:tcPr>
          <w:p w14:paraId="37E3DC8D"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B90F18D"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28F9061"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18A2B122"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34721B4D" w14:textId="77777777" w:rsidR="00466438" w:rsidRPr="004556F3" w:rsidRDefault="00466438" w:rsidP="00973AF3">
            <w:pPr>
              <w:pBdr>
                <w:bottom w:val="dashed" w:sz="4" w:space="1" w:color="auto"/>
              </w:pBdr>
              <w:ind w:left="170" w:right="170"/>
            </w:pPr>
            <w:r w:rsidRPr="004556F3">
              <w:t>XXX</w:t>
            </w:r>
          </w:p>
        </w:tc>
      </w:tr>
      <w:tr w:rsidR="00466438" w:rsidRPr="004556F3" w14:paraId="0C03AFE2"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0FE35B9" w14:textId="77777777" w:rsidR="00466438" w:rsidRPr="001C48D3"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35FAE6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8B3A2F5" w14:textId="77777777" w:rsidR="00466438" w:rsidRPr="004556F3" w:rsidRDefault="00466438" w:rsidP="00973AF3"/>
        </w:tc>
        <w:tc>
          <w:tcPr>
            <w:tcW w:w="1077" w:type="dxa"/>
            <w:noWrap/>
            <w:tcMar>
              <w:top w:w="0" w:type="dxa"/>
              <w:left w:w="108" w:type="dxa"/>
              <w:bottom w:w="0" w:type="dxa"/>
              <w:right w:w="108" w:type="dxa"/>
            </w:tcMar>
            <w:vAlign w:val="bottom"/>
          </w:tcPr>
          <w:p w14:paraId="3E7F412F" w14:textId="77777777" w:rsidR="00466438" w:rsidRPr="004556F3" w:rsidRDefault="00466438" w:rsidP="00973AF3"/>
        </w:tc>
        <w:tc>
          <w:tcPr>
            <w:tcW w:w="1077" w:type="dxa"/>
            <w:noWrap/>
            <w:tcMar>
              <w:top w:w="0" w:type="dxa"/>
              <w:left w:w="108" w:type="dxa"/>
              <w:bottom w:w="0" w:type="dxa"/>
              <w:right w:w="108" w:type="dxa"/>
            </w:tcMar>
            <w:vAlign w:val="bottom"/>
          </w:tcPr>
          <w:p w14:paraId="32F47A0C" w14:textId="77777777" w:rsidR="00466438" w:rsidRPr="004556F3" w:rsidRDefault="00466438" w:rsidP="00973AF3"/>
        </w:tc>
        <w:tc>
          <w:tcPr>
            <w:tcW w:w="1077" w:type="dxa"/>
            <w:tcMar>
              <w:top w:w="0" w:type="dxa"/>
              <w:left w:w="108" w:type="dxa"/>
              <w:bottom w:w="0" w:type="dxa"/>
              <w:right w:w="108" w:type="dxa"/>
            </w:tcMar>
            <w:vAlign w:val="bottom"/>
          </w:tcPr>
          <w:p w14:paraId="67FAED42" w14:textId="77777777" w:rsidR="00466438" w:rsidRPr="004556F3" w:rsidRDefault="00466438" w:rsidP="00973AF3"/>
        </w:tc>
        <w:tc>
          <w:tcPr>
            <w:tcW w:w="1419" w:type="dxa"/>
            <w:tcMar>
              <w:top w:w="0" w:type="dxa"/>
              <w:left w:w="108" w:type="dxa"/>
              <w:bottom w:w="0" w:type="dxa"/>
              <w:right w:w="108" w:type="dxa"/>
            </w:tcMar>
            <w:vAlign w:val="bottom"/>
          </w:tcPr>
          <w:p w14:paraId="206CE115" w14:textId="77777777" w:rsidR="00466438" w:rsidRPr="004556F3" w:rsidRDefault="00466438" w:rsidP="00973AF3">
            <w:pPr>
              <w:ind w:left="170" w:right="170"/>
            </w:pPr>
          </w:p>
        </w:tc>
      </w:tr>
    </w:tbl>
    <w:p w14:paraId="047F2EFF" w14:textId="77777777" w:rsidR="00466438" w:rsidRPr="004556F3" w:rsidRDefault="00466438" w:rsidP="00466438">
      <w:pPr>
        <w:rPr>
          <w:rtl/>
        </w:rPr>
      </w:pPr>
    </w:p>
    <w:p w14:paraId="1E3AA177" w14:textId="77777777" w:rsidR="00466438" w:rsidRPr="004556F3" w:rsidRDefault="00466438" w:rsidP="00466438">
      <w:pPr>
        <w:rPr>
          <w:rtl/>
        </w:rPr>
      </w:pPr>
      <w:r w:rsidRPr="004556F3">
        <w:rPr>
          <w:rtl/>
        </w:rPr>
        <w:br w:type="page"/>
      </w:r>
    </w:p>
    <w:tbl>
      <w:tblPr>
        <w:bidiVisual/>
        <w:tblW w:w="0" w:type="auto"/>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49ADA7D1" w14:textId="77777777" w:rsidTr="00973AF3">
        <w:tc>
          <w:tcPr>
            <w:tcW w:w="1418" w:type="dxa"/>
            <w:tcBorders>
              <w:top w:val="nil"/>
              <w:left w:val="nil"/>
              <w:bottom w:val="nil"/>
              <w:right w:val="single" w:sz="4" w:space="0" w:color="86BC25"/>
            </w:tcBorders>
            <w:shd w:val="clear" w:color="auto" w:fill="86BC25"/>
            <w:hideMark/>
          </w:tcPr>
          <w:p w14:paraId="4A5107E1"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21A81EAD"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342ABDDC" w14:textId="77777777" w:rsidTr="00973AF3">
        <w:tc>
          <w:tcPr>
            <w:tcW w:w="1418" w:type="dxa"/>
            <w:tcBorders>
              <w:top w:val="nil"/>
              <w:left w:val="nil"/>
              <w:bottom w:val="nil"/>
              <w:right w:val="single" w:sz="4" w:space="0" w:color="86BC25"/>
            </w:tcBorders>
          </w:tcPr>
          <w:p w14:paraId="260BD604"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2F1E302B" w14:textId="77777777" w:rsidR="00466438" w:rsidRPr="004556F3" w:rsidRDefault="00466438" w:rsidP="00973AF3">
            <w:pPr>
              <w:widowControl w:val="0"/>
            </w:pPr>
          </w:p>
        </w:tc>
      </w:tr>
      <w:tr w:rsidR="00466438" w:rsidRPr="004556F3" w14:paraId="31431B65" w14:textId="77777777" w:rsidTr="00973AF3">
        <w:tc>
          <w:tcPr>
            <w:tcW w:w="1418" w:type="dxa"/>
            <w:tcBorders>
              <w:top w:val="nil"/>
              <w:left w:val="nil"/>
              <w:bottom w:val="nil"/>
              <w:right w:val="single" w:sz="4" w:space="0" w:color="86BC25"/>
            </w:tcBorders>
          </w:tcPr>
          <w:p w14:paraId="66C26B66"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4B9F1706" w14:textId="77777777" w:rsidR="00466438" w:rsidRPr="004556F3" w:rsidRDefault="00466438" w:rsidP="00973AF3">
            <w:pPr>
              <w:widowControl w:val="0"/>
            </w:pPr>
            <w:r w:rsidRPr="004556F3">
              <w:rPr>
                <w:b/>
                <w:bCs/>
                <w:highlight w:val="lightGray"/>
                <w:u w:val="single"/>
                <w:rtl/>
              </w:rPr>
              <w:t>חלופה א' - הצגת כל נתוני הרווח הכולל בדוח אחד - שיטה 2 - לפי מאפיין הפעילות של ההוצאה בישות</w:t>
            </w:r>
          </w:p>
        </w:tc>
      </w:tr>
      <w:tr w:rsidR="00466438" w:rsidRPr="004556F3" w14:paraId="4B353BDC" w14:textId="77777777" w:rsidTr="00973AF3">
        <w:tc>
          <w:tcPr>
            <w:tcW w:w="1418" w:type="dxa"/>
            <w:tcBorders>
              <w:top w:val="nil"/>
              <w:left w:val="nil"/>
              <w:bottom w:val="nil"/>
              <w:right w:val="single" w:sz="4" w:space="0" w:color="86BC25"/>
            </w:tcBorders>
          </w:tcPr>
          <w:p w14:paraId="767EBFD7"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7928640" w14:textId="77777777" w:rsidR="00466438" w:rsidRPr="004556F3" w:rsidRDefault="00466438" w:rsidP="00973AF3">
            <w:pPr>
              <w:widowControl w:val="0"/>
              <w:jc w:val="left"/>
              <w:rPr>
                <w:b/>
                <w:color w:val="002776"/>
                <w:rtl/>
              </w:rPr>
            </w:pPr>
          </w:p>
        </w:tc>
      </w:tr>
      <w:tr w:rsidR="00466438" w:rsidRPr="00663A22" w14:paraId="633486CD" w14:textId="77777777" w:rsidTr="00973AF3">
        <w:tc>
          <w:tcPr>
            <w:tcW w:w="1418" w:type="dxa"/>
            <w:tcBorders>
              <w:top w:val="nil"/>
              <w:left w:val="nil"/>
              <w:bottom w:val="nil"/>
              <w:right w:val="single" w:sz="4" w:space="0" w:color="86BC25"/>
            </w:tcBorders>
          </w:tcPr>
          <w:p w14:paraId="54465571"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2948A6D2" w14:textId="77777777" w:rsidR="00466438" w:rsidRPr="00663A22" w:rsidRDefault="00466438" w:rsidP="00973AF3">
            <w:pPr>
              <w:widowControl w:val="0"/>
              <w:jc w:val="left"/>
              <w:rPr>
                <w:bCs/>
                <w:color w:val="2C5234"/>
              </w:rPr>
            </w:pPr>
            <w:r w:rsidRPr="00663A22">
              <w:rPr>
                <w:bCs/>
                <w:color w:val="2C5234"/>
                <w:rtl/>
              </w:rPr>
              <w:t xml:space="preserve">נתונים על הרווח או הפסד ורווח כולל אחר </w:t>
            </w:r>
            <w:r w:rsidRPr="00663A22">
              <w:rPr>
                <w:rStyle w:val="aff2"/>
                <w:b/>
                <w:bCs/>
                <w:color w:val="2C5234"/>
                <w:rtl/>
                <w:lang w:bidi="he-IL"/>
              </w:rPr>
              <w:footnoteReference w:id="274"/>
            </w:r>
            <w:r w:rsidRPr="00663A22">
              <w:rPr>
                <w:rFonts w:hint="cs"/>
                <w:bCs/>
                <w:color w:val="2C5234"/>
                <w:rtl/>
              </w:rPr>
              <w:t xml:space="preserve"> </w:t>
            </w:r>
            <w:r w:rsidRPr="00663A22">
              <w:rPr>
                <w:bCs/>
                <w:color w:val="2C5234"/>
                <w:rtl/>
              </w:rPr>
              <w:t>(המשך)</w:t>
            </w:r>
          </w:p>
        </w:tc>
      </w:tr>
      <w:tr w:rsidR="00466438" w:rsidRPr="004556F3" w14:paraId="0FBF3FCA" w14:textId="77777777" w:rsidTr="00973AF3">
        <w:tc>
          <w:tcPr>
            <w:tcW w:w="1418" w:type="dxa"/>
            <w:tcBorders>
              <w:top w:val="nil"/>
              <w:left w:val="nil"/>
              <w:bottom w:val="nil"/>
              <w:right w:val="single" w:sz="4" w:space="0" w:color="86BC25"/>
            </w:tcBorders>
          </w:tcPr>
          <w:p w14:paraId="71244F5F"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1905D4BE" w14:textId="77777777" w:rsidR="00466438" w:rsidRPr="004556F3" w:rsidRDefault="00466438" w:rsidP="00973AF3">
            <w:pPr>
              <w:widowControl w:val="0"/>
              <w:jc w:val="left"/>
              <w:rPr>
                <w:b/>
                <w:color w:val="002776"/>
                <w:rtl/>
              </w:rPr>
            </w:pPr>
          </w:p>
        </w:tc>
      </w:tr>
      <w:tr w:rsidR="00466438" w:rsidRPr="004556F3" w14:paraId="53EFE441"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36FED5CA"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95C8311"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1D1D1778"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001A067A"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01772C6C"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66230D0B" w14:textId="77777777" w:rsidTr="00973AF3">
        <w:tc>
          <w:tcPr>
            <w:tcW w:w="1418" w:type="dxa"/>
            <w:vMerge/>
            <w:tcBorders>
              <w:top w:val="nil"/>
              <w:left w:val="nil"/>
              <w:bottom w:val="nil"/>
              <w:right w:val="single" w:sz="4" w:space="0" w:color="86BC25"/>
            </w:tcBorders>
            <w:hideMark/>
          </w:tcPr>
          <w:p w14:paraId="35148298" w14:textId="77777777" w:rsidR="00466438" w:rsidRPr="00663A22"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EE2CC5F"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0DC73979" w14:textId="5953F2EC"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EF48C3B" w14:textId="16CF46E5"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76B492E4" w14:textId="77C3797A"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08741E68" w14:textId="6B834B1A" w:rsidR="00466438" w:rsidRPr="004556F3" w:rsidRDefault="006A358E"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69BF2CB5" w14:textId="794A427E"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2AF2D9A1" w14:textId="77777777" w:rsidTr="00973AF3">
        <w:tc>
          <w:tcPr>
            <w:tcW w:w="1418" w:type="dxa"/>
            <w:vMerge/>
            <w:tcBorders>
              <w:top w:val="nil"/>
              <w:left w:val="nil"/>
              <w:bottom w:val="nil"/>
              <w:right w:val="single" w:sz="4" w:space="0" w:color="86BC25"/>
            </w:tcBorders>
            <w:vAlign w:val="center"/>
            <w:hideMark/>
          </w:tcPr>
          <w:p w14:paraId="69B85169" w14:textId="77777777" w:rsidR="00466438" w:rsidRPr="00663A22" w:rsidRDefault="00466438" w:rsidP="00973AF3">
            <w:pPr>
              <w:bidi w:val="0"/>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F1810FE"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3950D709"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6D564A49"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226CC071"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411F7482"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6EC587A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175655B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4193D0FA"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EC4D857"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40AC736C"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32D4CCB4"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28BDE065" w14:textId="77777777" w:rsidR="00466438" w:rsidRPr="004556F3" w:rsidRDefault="00466438" w:rsidP="00973AF3">
            <w:pPr>
              <w:widowControl w:val="0"/>
              <w:ind w:left="170" w:right="170"/>
            </w:pPr>
          </w:p>
        </w:tc>
      </w:tr>
      <w:tr w:rsidR="00466438" w:rsidRPr="004556F3" w14:paraId="73B0065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6230AD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963F79A" w14:textId="77777777" w:rsidR="00466438" w:rsidRPr="004556F3" w:rsidRDefault="00466438" w:rsidP="00973AF3"/>
        </w:tc>
        <w:tc>
          <w:tcPr>
            <w:tcW w:w="1077" w:type="dxa"/>
            <w:noWrap/>
            <w:tcMar>
              <w:top w:w="0" w:type="dxa"/>
              <w:left w:w="108" w:type="dxa"/>
              <w:bottom w:w="0" w:type="dxa"/>
              <w:right w:w="108" w:type="dxa"/>
            </w:tcMar>
            <w:vAlign w:val="bottom"/>
          </w:tcPr>
          <w:p w14:paraId="3B1EC7CE" w14:textId="77777777" w:rsidR="00466438" w:rsidRPr="004556F3" w:rsidRDefault="00466438" w:rsidP="00973AF3"/>
        </w:tc>
        <w:tc>
          <w:tcPr>
            <w:tcW w:w="1077" w:type="dxa"/>
            <w:noWrap/>
            <w:tcMar>
              <w:top w:w="0" w:type="dxa"/>
              <w:left w:w="108" w:type="dxa"/>
              <w:bottom w:w="0" w:type="dxa"/>
              <w:right w:w="108" w:type="dxa"/>
            </w:tcMar>
            <w:vAlign w:val="bottom"/>
          </w:tcPr>
          <w:p w14:paraId="26E40327" w14:textId="77777777" w:rsidR="00466438" w:rsidRPr="004556F3" w:rsidRDefault="00466438" w:rsidP="00973AF3"/>
        </w:tc>
        <w:tc>
          <w:tcPr>
            <w:tcW w:w="1077" w:type="dxa"/>
            <w:noWrap/>
            <w:tcMar>
              <w:top w:w="0" w:type="dxa"/>
              <w:left w:w="108" w:type="dxa"/>
              <w:bottom w:w="0" w:type="dxa"/>
              <w:right w:w="108" w:type="dxa"/>
            </w:tcMar>
          </w:tcPr>
          <w:p w14:paraId="1459B66E" w14:textId="77777777" w:rsidR="00466438" w:rsidRPr="004556F3" w:rsidRDefault="00466438" w:rsidP="00973AF3"/>
        </w:tc>
        <w:tc>
          <w:tcPr>
            <w:tcW w:w="1077" w:type="dxa"/>
            <w:tcMar>
              <w:top w:w="0" w:type="dxa"/>
              <w:left w:w="108" w:type="dxa"/>
              <w:bottom w:w="0" w:type="dxa"/>
              <w:right w:w="108" w:type="dxa"/>
            </w:tcMar>
          </w:tcPr>
          <w:p w14:paraId="50B84378" w14:textId="77777777" w:rsidR="00466438" w:rsidRPr="004556F3" w:rsidRDefault="00466438" w:rsidP="00973AF3"/>
        </w:tc>
        <w:tc>
          <w:tcPr>
            <w:tcW w:w="1475" w:type="dxa"/>
            <w:tcMar>
              <w:top w:w="0" w:type="dxa"/>
              <w:left w:w="108" w:type="dxa"/>
              <w:bottom w:w="0" w:type="dxa"/>
              <w:right w:w="108" w:type="dxa"/>
            </w:tcMar>
          </w:tcPr>
          <w:p w14:paraId="4801448F" w14:textId="77777777" w:rsidR="00466438" w:rsidRPr="004556F3" w:rsidRDefault="00466438" w:rsidP="00973AF3">
            <w:pPr>
              <w:ind w:left="170" w:right="170"/>
            </w:pPr>
          </w:p>
        </w:tc>
      </w:tr>
      <w:tr w:rsidR="00466438" w:rsidRPr="004556F3" w14:paraId="11A3E01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2F093D2"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263B323" w14:textId="77777777" w:rsidR="00466438" w:rsidRPr="004556F3" w:rsidRDefault="00466438" w:rsidP="00973AF3">
            <w:pPr>
              <w:jc w:val="left"/>
              <w:rPr>
                <w:b/>
                <w:bCs/>
              </w:rPr>
            </w:pPr>
            <w:r w:rsidRPr="004556F3">
              <w:rPr>
                <w:b/>
                <w:bCs/>
                <w:rtl/>
              </w:rPr>
              <w:t>רווח כולל אחר</w:t>
            </w:r>
          </w:p>
        </w:tc>
        <w:tc>
          <w:tcPr>
            <w:tcW w:w="1077" w:type="dxa"/>
            <w:noWrap/>
            <w:tcMar>
              <w:top w:w="0" w:type="dxa"/>
              <w:left w:w="108" w:type="dxa"/>
              <w:bottom w:w="0" w:type="dxa"/>
              <w:right w:w="108" w:type="dxa"/>
            </w:tcMar>
            <w:vAlign w:val="bottom"/>
          </w:tcPr>
          <w:p w14:paraId="65DC0301" w14:textId="77777777" w:rsidR="00466438" w:rsidRPr="004556F3" w:rsidRDefault="00466438" w:rsidP="00973AF3"/>
        </w:tc>
        <w:tc>
          <w:tcPr>
            <w:tcW w:w="1077" w:type="dxa"/>
            <w:noWrap/>
            <w:tcMar>
              <w:top w:w="0" w:type="dxa"/>
              <w:left w:w="108" w:type="dxa"/>
              <w:bottom w:w="0" w:type="dxa"/>
              <w:right w:w="108" w:type="dxa"/>
            </w:tcMar>
            <w:vAlign w:val="bottom"/>
          </w:tcPr>
          <w:p w14:paraId="446C2D88" w14:textId="77777777" w:rsidR="00466438" w:rsidRPr="004556F3" w:rsidRDefault="00466438" w:rsidP="00973AF3"/>
        </w:tc>
        <w:tc>
          <w:tcPr>
            <w:tcW w:w="1077" w:type="dxa"/>
            <w:noWrap/>
            <w:tcMar>
              <w:top w:w="0" w:type="dxa"/>
              <w:left w:w="108" w:type="dxa"/>
              <w:bottom w:w="0" w:type="dxa"/>
              <w:right w:w="108" w:type="dxa"/>
            </w:tcMar>
            <w:vAlign w:val="bottom"/>
          </w:tcPr>
          <w:p w14:paraId="051B9107" w14:textId="77777777" w:rsidR="00466438" w:rsidRPr="004556F3" w:rsidRDefault="00466438" w:rsidP="00973AF3"/>
        </w:tc>
        <w:tc>
          <w:tcPr>
            <w:tcW w:w="1077" w:type="dxa"/>
            <w:tcMar>
              <w:top w:w="0" w:type="dxa"/>
              <w:left w:w="108" w:type="dxa"/>
              <w:bottom w:w="0" w:type="dxa"/>
              <w:right w:w="108" w:type="dxa"/>
            </w:tcMar>
            <w:vAlign w:val="bottom"/>
          </w:tcPr>
          <w:p w14:paraId="0D976C1F" w14:textId="77777777" w:rsidR="00466438" w:rsidRPr="004556F3" w:rsidRDefault="00466438" w:rsidP="00973AF3"/>
        </w:tc>
        <w:tc>
          <w:tcPr>
            <w:tcW w:w="1475" w:type="dxa"/>
            <w:tcMar>
              <w:top w:w="0" w:type="dxa"/>
              <w:left w:w="108" w:type="dxa"/>
              <w:bottom w:w="0" w:type="dxa"/>
              <w:right w:w="108" w:type="dxa"/>
            </w:tcMar>
            <w:vAlign w:val="bottom"/>
          </w:tcPr>
          <w:p w14:paraId="051BAC0B" w14:textId="77777777" w:rsidR="00466438" w:rsidRPr="004556F3" w:rsidRDefault="00466438" w:rsidP="00973AF3">
            <w:pPr>
              <w:ind w:left="170" w:right="170"/>
            </w:pPr>
          </w:p>
        </w:tc>
      </w:tr>
      <w:tr w:rsidR="00466438" w:rsidRPr="004556F3" w14:paraId="310F238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6D98243"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1673A59" w14:textId="77777777" w:rsidR="00466438" w:rsidRPr="004556F3" w:rsidRDefault="00466438" w:rsidP="00973AF3">
            <w:pPr>
              <w:jc w:val="left"/>
              <w:rPr>
                <w:b/>
                <w:bCs/>
              </w:rPr>
            </w:pPr>
            <w:r w:rsidRPr="004556F3">
              <w:rPr>
                <w:b/>
                <w:bCs/>
                <w:i/>
                <w:iCs/>
                <w:rtl/>
              </w:rPr>
              <w:t>סכומים אשר לא יסווגו בעתיד לרווח או הפסד, נטו ממס :</w:t>
            </w:r>
          </w:p>
        </w:tc>
        <w:tc>
          <w:tcPr>
            <w:tcW w:w="1077" w:type="dxa"/>
            <w:noWrap/>
            <w:tcMar>
              <w:top w:w="0" w:type="dxa"/>
              <w:left w:w="108" w:type="dxa"/>
              <w:bottom w:w="0" w:type="dxa"/>
              <w:right w:w="108" w:type="dxa"/>
            </w:tcMar>
            <w:vAlign w:val="bottom"/>
          </w:tcPr>
          <w:p w14:paraId="20366BC2" w14:textId="77777777" w:rsidR="00466438" w:rsidRPr="004556F3" w:rsidRDefault="00466438" w:rsidP="00973AF3"/>
        </w:tc>
        <w:tc>
          <w:tcPr>
            <w:tcW w:w="1077" w:type="dxa"/>
            <w:noWrap/>
            <w:tcMar>
              <w:top w:w="0" w:type="dxa"/>
              <w:left w:w="108" w:type="dxa"/>
              <w:bottom w:w="0" w:type="dxa"/>
              <w:right w:w="108" w:type="dxa"/>
            </w:tcMar>
            <w:vAlign w:val="bottom"/>
          </w:tcPr>
          <w:p w14:paraId="62D0BC07" w14:textId="77777777" w:rsidR="00466438" w:rsidRPr="004556F3" w:rsidRDefault="00466438" w:rsidP="00973AF3"/>
        </w:tc>
        <w:tc>
          <w:tcPr>
            <w:tcW w:w="1077" w:type="dxa"/>
            <w:noWrap/>
            <w:tcMar>
              <w:top w:w="0" w:type="dxa"/>
              <w:left w:w="108" w:type="dxa"/>
              <w:bottom w:w="0" w:type="dxa"/>
              <w:right w:w="108" w:type="dxa"/>
            </w:tcMar>
            <w:vAlign w:val="bottom"/>
          </w:tcPr>
          <w:p w14:paraId="7CCA4E7A" w14:textId="77777777" w:rsidR="00466438" w:rsidRPr="004556F3" w:rsidRDefault="00466438" w:rsidP="00973AF3"/>
        </w:tc>
        <w:tc>
          <w:tcPr>
            <w:tcW w:w="1077" w:type="dxa"/>
            <w:tcMar>
              <w:top w:w="0" w:type="dxa"/>
              <w:left w:w="108" w:type="dxa"/>
              <w:bottom w:w="0" w:type="dxa"/>
              <w:right w:w="108" w:type="dxa"/>
            </w:tcMar>
            <w:vAlign w:val="bottom"/>
          </w:tcPr>
          <w:p w14:paraId="78319AC6" w14:textId="77777777" w:rsidR="00466438" w:rsidRPr="004556F3" w:rsidRDefault="00466438" w:rsidP="00973AF3"/>
        </w:tc>
        <w:tc>
          <w:tcPr>
            <w:tcW w:w="1475" w:type="dxa"/>
            <w:tcMar>
              <w:top w:w="0" w:type="dxa"/>
              <w:left w:w="108" w:type="dxa"/>
              <w:bottom w:w="0" w:type="dxa"/>
              <w:right w:w="108" w:type="dxa"/>
            </w:tcMar>
            <w:vAlign w:val="bottom"/>
          </w:tcPr>
          <w:p w14:paraId="220B92E5" w14:textId="77777777" w:rsidR="00466438" w:rsidRPr="004556F3" w:rsidRDefault="00466438" w:rsidP="00973AF3">
            <w:pPr>
              <w:ind w:left="170" w:right="170"/>
            </w:pPr>
          </w:p>
        </w:tc>
      </w:tr>
      <w:tr w:rsidR="00466438" w:rsidRPr="004556F3" w14:paraId="38D3C0C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CD1A3D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1874DBE" w14:textId="77777777" w:rsidR="00466438" w:rsidRPr="004556F3" w:rsidRDefault="00466438" w:rsidP="00973AF3">
            <w:pPr>
              <w:jc w:val="left"/>
            </w:pPr>
            <w:r w:rsidRPr="004556F3">
              <w:rPr>
                <w:rtl/>
              </w:rPr>
              <w:t>רווח (הפסד) מהערכה מחדש של רכוש קבוע/ נכסים בלתי מוחשיים, נטו ממס</w:t>
            </w:r>
          </w:p>
        </w:tc>
        <w:tc>
          <w:tcPr>
            <w:tcW w:w="1077" w:type="dxa"/>
            <w:noWrap/>
            <w:tcMar>
              <w:top w:w="0" w:type="dxa"/>
              <w:left w:w="108" w:type="dxa"/>
              <w:bottom w:w="0" w:type="dxa"/>
              <w:right w:w="108" w:type="dxa"/>
            </w:tcMar>
            <w:vAlign w:val="bottom"/>
            <w:hideMark/>
          </w:tcPr>
          <w:p w14:paraId="3EBE354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20FF5E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958D0C4"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F4DDE1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94E3854" w14:textId="77777777" w:rsidR="00466438" w:rsidRPr="004556F3" w:rsidRDefault="00466438" w:rsidP="00973AF3">
            <w:pPr>
              <w:ind w:left="170" w:right="170"/>
            </w:pPr>
            <w:r w:rsidRPr="004556F3">
              <w:t>XXX</w:t>
            </w:r>
          </w:p>
        </w:tc>
      </w:tr>
      <w:tr w:rsidR="00466438" w:rsidRPr="004556F3" w14:paraId="545A2D5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E97C9C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025445F" w14:textId="77777777" w:rsidR="00466438" w:rsidRPr="004556F3" w:rsidRDefault="00466438" w:rsidP="00973AF3">
            <w:pPr>
              <w:jc w:val="left"/>
            </w:pPr>
            <w:r w:rsidRPr="004556F3">
              <w:rPr>
                <w:rtl/>
              </w:rPr>
              <w:t>רווח (הפסד) בגין השקעות במכשירים הוניים שיועדו לשווי הוגן דרך רווח כולל אחר, נטו ממס</w:t>
            </w:r>
          </w:p>
        </w:tc>
        <w:tc>
          <w:tcPr>
            <w:tcW w:w="1077" w:type="dxa"/>
            <w:noWrap/>
            <w:tcMar>
              <w:top w:w="0" w:type="dxa"/>
              <w:left w:w="108" w:type="dxa"/>
              <w:bottom w:w="0" w:type="dxa"/>
              <w:right w:w="108" w:type="dxa"/>
            </w:tcMar>
            <w:vAlign w:val="bottom"/>
            <w:hideMark/>
          </w:tcPr>
          <w:p w14:paraId="00BC98E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E4285B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910DFB4"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762C4F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32C44DB" w14:textId="77777777" w:rsidR="00466438" w:rsidRPr="004556F3" w:rsidRDefault="00466438" w:rsidP="00973AF3">
            <w:pPr>
              <w:ind w:left="170" w:right="170"/>
            </w:pPr>
            <w:r w:rsidRPr="004556F3">
              <w:t>XXX</w:t>
            </w:r>
          </w:p>
        </w:tc>
      </w:tr>
      <w:tr w:rsidR="00466438" w:rsidRPr="004556F3" w14:paraId="35960BE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28A741F"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4958A00" w14:textId="77777777" w:rsidR="00466438" w:rsidRPr="004556F3" w:rsidRDefault="00466438" w:rsidP="00973AF3">
            <w:pPr>
              <w:jc w:val="left"/>
            </w:pPr>
            <w:r w:rsidRPr="004556F3">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1077" w:type="dxa"/>
            <w:noWrap/>
            <w:tcMar>
              <w:top w:w="0" w:type="dxa"/>
              <w:left w:w="108" w:type="dxa"/>
              <w:bottom w:w="0" w:type="dxa"/>
              <w:right w:w="108" w:type="dxa"/>
            </w:tcMar>
            <w:vAlign w:val="bottom"/>
            <w:hideMark/>
          </w:tcPr>
          <w:p w14:paraId="67DBF97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CFD3CE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A16C72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6E4186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7885E4A" w14:textId="77777777" w:rsidR="00466438" w:rsidRPr="004556F3" w:rsidRDefault="00466438" w:rsidP="00973AF3">
            <w:pPr>
              <w:ind w:left="170" w:right="170"/>
            </w:pPr>
            <w:r w:rsidRPr="004556F3">
              <w:t>XXX</w:t>
            </w:r>
          </w:p>
        </w:tc>
      </w:tr>
      <w:tr w:rsidR="00466438" w:rsidRPr="004556F3" w14:paraId="5DAAE3E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8549B8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0DE68DF" w14:textId="77777777" w:rsidR="00466438" w:rsidRPr="004556F3" w:rsidRDefault="00466438" w:rsidP="00973AF3">
            <w:pPr>
              <w:jc w:val="left"/>
            </w:pPr>
            <w:r w:rsidRPr="004556F3">
              <w:rPr>
                <w:rtl/>
              </w:rPr>
              <w:t>מדידות מחדש של ההתחייבות (הנכס) נטו בגין הטבה מוגדרת, נטו ממס</w:t>
            </w:r>
          </w:p>
        </w:tc>
        <w:tc>
          <w:tcPr>
            <w:tcW w:w="1077" w:type="dxa"/>
            <w:noWrap/>
            <w:tcMar>
              <w:top w:w="0" w:type="dxa"/>
              <w:left w:w="108" w:type="dxa"/>
              <w:bottom w:w="0" w:type="dxa"/>
              <w:right w:w="108" w:type="dxa"/>
            </w:tcMar>
            <w:vAlign w:val="bottom"/>
            <w:hideMark/>
          </w:tcPr>
          <w:p w14:paraId="2F6A180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428259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33737B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8627A1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4F1DCA7" w14:textId="77777777" w:rsidR="00466438" w:rsidRPr="004556F3" w:rsidRDefault="00466438" w:rsidP="00973AF3">
            <w:pPr>
              <w:ind w:left="170" w:right="170"/>
            </w:pPr>
            <w:r w:rsidRPr="004556F3">
              <w:t>XXX</w:t>
            </w:r>
          </w:p>
        </w:tc>
      </w:tr>
      <w:tr w:rsidR="00466438" w:rsidRPr="004556F3" w14:paraId="4A743D6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F5408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EBA26D4" w14:textId="77777777" w:rsidR="00466438" w:rsidRPr="004556F3" w:rsidRDefault="00466438" w:rsidP="00973AF3">
            <w:pPr>
              <w:jc w:val="left"/>
              <w:rPr>
                <w:highlight w:val="yellow"/>
              </w:rPr>
            </w:pPr>
            <w:r w:rsidRPr="004556F3">
              <w:rPr>
                <w:rtl/>
              </w:rPr>
              <w:t xml:space="preserve">חלק ברווח (הפסד) הכולל האחר של חברות מוחזקות, נטו ממס </w:t>
            </w:r>
            <w:r w:rsidRPr="004556F3">
              <w:rPr>
                <w:rStyle w:val="aff2"/>
                <w:lang w:bidi="he-IL"/>
              </w:rPr>
              <w:footnoteReference w:id="275"/>
            </w:r>
          </w:p>
        </w:tc>
        <w:tc>
          <w:tcPr>
            <w:tcW w:w="1077" w:type="dxa"/>
            <w:noWrap/>
            <w:tcMar>
              <w:top w:w="0" w:type="dxa"/>
              <w:left w:w="108" w:type="dxa"/>
              <w:bottom w:w="0" w:type="dxa"/>
              <w:right w:w="108" w:type="dxa"/>
            </w:tcMar>
            <w:vAlign w:val="bottom"/>
          </w:tcPr>
          <w:p w14:paraId="4670897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656EDE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2FF195EE"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62118B39"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5616F9A6" w14:textId="77777777" w:rsidR="00466438" w:rsidRPr="004556F3" w:rsidRDefault="00466438" w:rsidP="00973AF3">
            <w:r w:rsidRPr="004556F3">
              <w:t>XXX</w:t>
            </w:r>
          </w:p>
        </w:tc>
      </w:tr>
      <w:tr w:rsidR="00466438" w:rsidRPr="004556F3" w14:paraId="4025A89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863978A"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FB97926"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196995D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2A68705"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9966E7B"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2B195036"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0526E4D6" w14:textId="77777777" w:rsidR="00466438" w:rsidRPr="004556F3" w:rsidRDefault="00466438" w:rsidP="00973AF3">
            <w:pPr>
              <w:pBdr>
                <w:bottom w:val="single" w:sz="4" w:space="1" w:color="auto"/>
              </w:pBdr>
              <w:ind w:left="170" w:right="170"/>
            </w:pPr>
            <w:r w:rsidRPr="004556F3">
              <w:t>XXX</w:t>
            </w:r>
          </w:p>
        </w:tc>
      </w:tr>
      <w:tr w:rsidR="00466438" w:rsidRPr="004556F3" w14:paraId="0CE654E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C1108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CA2FD6E" w14:textId="77777777" w:rsidR="00466438" w:rsidRPr="004556F3" w:rsidRDefault="00466438" w:rsidP="00973AF3">
            <w:pPr>
              <w:jc w:val="left"/>
            </w:pPr>
            <w:r w:rsidRPr="004556F3">
              <w:rPr>
                <w:rtl/>
              </w:rPr>
              <w:t>סה"כ</w:t>
            </w:r>
          </w:p>
        </w:tc>
        <w:tc>
          <w:tcPr>
            <w:tcW w:w="1077" w:type="dxa"/>
            <w:noWrap/>
            <w:tcMar>
              <w:top w:w="0" w:type="dxa"/>
              <w:left w:w="108" w:type="dxa"/>
              <w:bottom w:w="0" w:type="dxa"/>
              <w:right w:w="108" w:type="dxa"/>
            </w:tcMar>
            <w:vAlign w:val="bottom"/>
            <w:hideMark/>
          </w:tcPr>
          <w:p w14:paraId="03E1336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17E23CD"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F305574"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C4AFEDC"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74200ED7" w14:textId="77777777" w:rsidR="00466438" w:rsidRPr="004556F3" w:rsidRDefault="00466438" w:rsidP="00973AF3">
            <w:pPr>
              <w:pBdr>
                <w:bottom w:val="dashed" w:sz="4" w:space="1" w:color="auto"/>
              </w:pBdr>
              <w:ind w:left="170" w:right="170"/>
            </w:pPr>
            <w:r w:rsidRPr="004556F3">
              <w:t>XXX</w:t>
            </w:r>
          </w:p>
        </w:tc>
      </w:tr>
      <w:tr w:rsidR="00466438" w:rsidRPr="004556F3" w14:paraId="518026D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B53F31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EA0A226"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53797707" w14:textId="77777777" w:rsidR="00466438" w:rsidRPr="004556F3" w:rsidRDefault="00466438" w:rsidP="00973AF3"/>
        </w:tc>
        <w:tc>
          <w:tcPr>
            <w:tcW w:w="1077" w:type="dxa"/>
            <w:noWrap/>
            <w:tcMar>
              <w:top w:w="0" w:type="dxa"/>
              <w:left w:w="108" w:type="dxa"/>
              <w:bottom w:w="0" w:type="dxa"/>
              <w:right w:w="108" w:type="dxa"/>
            </w:tcMar>
            <w:vAlign w:val="bottom"/>
          </w:tcPr>
          <w:p w14:paraId="75D81E9B" w14:textId="77777777" w:rsidR="00466438" w:rsidRPr="004556F3" w:rsidRDefault="00466438" w:rsidP="00973AF3"/>
        </w:tc>
        <w:tc>
          <w:tcPr>
            <w:tcW w:w="1077" w:type="dxa"/>
            <w:noWrap/>
            <w:tcMar>
              <w:top w:w="0" w:type="dxa"/>
              <w:left w:w="108" w:type="dxa"/>
              <w:bottom w:w="0" w:type="dxa"/>
              <w:right w:w="108" w:type="dxa"/>
            </w:tcMar>
            <w:vAlign w:val="bottom"/>
          </w:tcPr>
          <w:p w14:paraId="7F1B230E" w14:textId="77777777" w:rsidR="00466438" w:rsidRPr="004556F3" w:rsidRDefault="00466438" w:rsidP="00973AF3"/>
        </w:tc>
        <w:tc>
          <w:tcPr>
            <w:tcW w:w="1077" w:type="dxa"/>
            <w:tcMar>
              <w:top w:w="0" w:type="dxa"/>
              <w:left w:w="108" w:type="dxa"/>
              <w:bottom w:w="0" w:type="dxa"/>
              <w:right w:w="108" w:type="dxa"/>
            </w:tcMar>
            <w:vAlign w:val="bottom"/>
          </w:tcPr>
          <w:p w14:paraId="4F1CCEF0" w14:textId="77777777" w:rsidR="00466438" w:rsidRPr="004556F3" w:rsidRDefault="00466438" w:rsidP="00973AF3"/>
        </w:tc>
        <w:tc>
          <w:tcPr>
            <w:tcW w:w="1475" w:type="dxa"/>
            <w:tcMar>
              <w:top w:w="0" w:type="dxa"/>
              <w:left w:w="108" w:type="dxa"/>
              <w:bottom w:w="0" w:type="dxa"/>
              <w:right w:w="108" w:type="dxa"/>
            </w:tcMar>
            <w:vAlign w:val="bottom"/>
          </w:tcPr>
          <w:p w14:paraId="1F3BBAF6" w14:textId="77777777" w:rsidR="00466438" w:rsidRPr="004556F3" w:rsidRDefault="00466438" w:rsidP="00973AF3">
            <w:pPr>
              <w:ind w:left="170" w:right="170"/>
            </w:pPr>
          </w:p>
        </w:tc>
      </w:tr>
      <w:tr w:rsidR="00466438" w:rsidRPr="004556F3" w14:paraId="23FE38C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C5DE349"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8E54CAB" w14:textId="77777777" w:rsidR="00466438" w:rsidRPr="004556F3" w:rsidRDefault="00466438" w:rsidP="00973AF3">
            <w:pPr>
              <w:jc w:val="left"/>
            </w:pPr>
            <w:r w:rsidRPr="004556F3">
              <w:rPr>
                <w:b/>
                <w:bCs/>
                <w:i/>
                <w:iCs/>
                <w:rtl/>
              </w:rPr>
              <w:t>סכומים אשר יסווגו בעתיד לרווח או הפסד, נטו ממס :</w:t>
            </w:r>
          </w:p>
        </w:tc>
        <w:tc>
          <w:tcPr>
            <w:tcW w:w="1077" w:type="dxa"/>
            <w:noWrap/>
            <w:tcMar>
              <w:top w:w="0" w:type="dxa"/>
              <w:left w:w="108" w:type="dxa"/>
              <w:bottom w:w="0" w:type="dxa"/>
              <w:right w:w="108" w:type="dxa"/>
            </w:tcMar>
            <w:vAlign w:val="bottom"/>
          </w:tcPr>
          <w:p w14:paraId="0FBB4492" w14:textId="77777777" w:rsidR="00466438" w:rsidRPr="004556F3" w:rsidRDefault="00466438" w:rsidP="00973AF3"/>
        </w:tc>
        <w:tc>
          <w:tcPr>
            <w:tcW w:w="1077" w:type="dxa"/>
            <w:noWrap/>
            <w:tcMar>
              <w:top w:w="0" w:type="dxa"/>
              <w:left w:w="108" w:type="dxa"/>
              <w:bottom w:w="0" w:type="dxa"/>
              <w:right w:w="108" w:type="dxa"/>
            </w:tcMar>
            <w:vAlign w:val="bottom"/>
          </w:tcPr>
          <w:p w14:paraId="1E423FAD" w14:textId="77777777" w:rsidR="00466438" w:rsidRPr="004556F3" w:rsidRDefault="00466438" w:rsidP="00973AF3"/>
        </w:tc>
        <w:tc>
          <w:tcPr>
            <w:tcW w:w="1077" w:type="dxa"/>
            <w:noWrap/>
            <w:tcMar>
              <w:top w:w="0" w:type="dxa"/>
              <w:left w:w="108" w:type="dxa"/>
              <w:bottom w:w="0" w:type="dxa"/>
              <w:right w:w="108" w:type="dxa"/>
            </w:tcMar>
            <w:vAlign w:val="bottom"/>
          </w:tcPr>
          <w:p w14:paraId="6E9190E2" w14:textId="77777777" w:rsidR="00466438" w:rsidRPr="004556F3" w:rsidRDefault="00466438" w:rsidP="00973AF3"/>
        </w:tc>
        <w:tc>
          <w:tcPr>
            <w:tcW w:w="1077" w:type="dxa"/>
            <w:tcMar>
              <w:top w:w="0" w:type="dxa"/>
              <w:left w:w="108" w:type="dxa"/>
              <w:bottom w:w="0" w:type="dxa"/>
              <w:right w:w="108" w:type="dxa"/>
            </w:tcMar>
            <w:vAlign w:val="bottom"/>
          </w:tcPr>
          <w:p w14:paraId="6170216A" w14:textId="77777777" w:rsidR="00466438" w:rsidRPr="004556F3" w:rsidRDefault="00466438" w:rsidP="00973AF3"/>
        </w:tc>
        <w:tc>
          <w:tcPr>
            <w:tcW w:w="1475" w:type="dxa"/>
            <w:tcMar>
              <w:top w:w="0" w:type="dxa"/>
              <w:left w:w="108" w:type="dxa"/>
              <w:bottom w:w="0" w:type="dxa"/>
              <w:right w:w="108" w:type="dxa"/>
            </w:tcMar>
            <w:vAlign w:val="bottom"/>
          </w:tcPr>
          <w:p w14:paraId="25BECE54" w14:textId="77777777" w:rsidR="00466438" w:rsidRPr="004556F3" w:rsidRDefault="00466438" w:rsidP="00973AF3">
            <w:pPr>
              <w:ind w:left="170" w:right="170"/>
            </w:pPr>
          </w:p>
        </w:tc>
      </w:tr>
      <w:tr w:rsidR="00466438" w:rsidRPr="004556F3" w14:paraId="5D46523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AD59A23"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F871B1E" w14:textId="77777777" w:rsidR="00466438" w:rsidRPr="004556F3" w:rsidRDefault="00466438" w:rsidP="00973AF3">
            <w:pPr>
              <w:jc w:val="left"/>
            </w:pPr>
            <w:r w:rsidRPr="004556F3">
              <w:rPr>
                <w:rtl/>
              </w:rPr>
              <w:t xml:space="preserve">רווח (הפסד) </w:t>
            </w:r>
            <w:r>
              <w:rPr>
                <w:rtl/>
              </w:rPr>
              <w:t>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נטו ממס</w:t>
            </w:r>
          </w:p>
        </w:tc>
        <w:tc>
          <w:tcPr>
            <w:tcW w:w="1077" w:type="dxa"/>
            <w:noWrap/>
            <w:tcMar>
              <w:top w:w="0" w:type="dxa"/>
              <w:left w:w="108" w:type="dxa"/>
              <w:bottom w:w="0" w:type="dxa"/>
              <w:right w:w="108" w:type="dxa"/>
            </w:tcMar>
            <w:vAlign w:val="bottom"/>
            <w:hideMark/>
          </w:tcPr>
          <w:p w14:paraId="1D27FEA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262163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7FA9D3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46CFB2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3ECC4C9" w14:textId="77777777" w:rsidR="00466438" w:rsidRPr="004556F3" w:rsidRDefault="00466438" w:rsidP="00973AF3">
            <w:pPr>
              <w:ind w:left="170" w:right="170"/>
            </w:pPr>
            <w:r w:rsidRPr="004556F3">
              <w:t>XXX</w:t>
            </w:r>
          </w:p>
        </w:tc>
      </w:tr>
      <w:tr w:rsidR="00466438" w:rsidRPr="004556F3" w14:paraId="2D8267A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DCE253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87658CB" w14:textId="77777777" w:rsidR="00466438" w:rsidRPr="004556F3" w:rsidRDefault="00466438" w:rsidP="00973AF3">
            <w:pPr>
              <w:jc w:val="left"/>
            </w:pPr>
            <w:r w:rsidRPr="004556F3">
              <w:rPr>
                <w:rtl/>
              </w:rPr>
              <w:t>רווח (הפסד) בגין גידור תזרימי מזומנים, נטו ממס</w:t>
            </w:r>
          </w:p>
        </w:tc>
        <w:tc>
          <w:tcPr>
            <w:tcW w:w="1077" w:type="dxa"/>
            <w:noWrap/>
            <w:tcMar>
              <w:top w:w="0" w:type="dxa"/>
              <w:left w:w="108" w:type="dxa"/>
              <w:bottom w:w="0" w:type="dxa"/>
              <w:right w:w="108" w:type="dxa"/>
            </w:tcMar>
            <w:vAlign w:val="bottom"/>
            <w:hideMark/>
          </w:tcPr>
          <w:p w14:paraId="0F39250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E4D9F9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2EFF98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B43DD0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582FF21" w14:textId="77777777" w:rsidR="00466438" w:rsidRPr="004556F3" w:rsidRDefault="00466438" w:rsidP="00973AF3">
            <w:pPr>
              <w:ind w:left="170" w:right="170"/>
            </w:pPr>
            <w:r w:rsidRPr="004556F3">
              <w:t>XXX</w:t>
            </w:r>
          </w:p>
        </w:tc>
      </w:tr>
      <w:tr w:rsidR="00466438" w:rsidRPr="004556F3" w14:paraId="73D96E2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ECE9919"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6D45FD2" w14:textId="77777777" w:rsidR="00466438" w:rsidRPr="004556F3" w:rsidRDefault="00466438" w:rsidP="00973AF3">
            <w:pPr>
              <w:jc w:val="left"/>
            </w:pPr>
            <w:r w:rsidRPr="004556F3">
              <w:rPr>
                <w:rtl/>
              </w:rPr>
              <w:t>הפרשי שער בגין תרגום פעילויות חוץ, נטו ממס</w:t>
            </w:r>
          </w:p>
        </w:tc>
        <w:tc>
          <w:tcPr>
            <w:tcW w:w="1077" w:type="dxa"/>
            <w:noWrap/>
            <w:tcMar>
              <w:top w:w="0" w:type="dxa"/>
              <w:left w:w="108" w:type="dxa"/>
              <w:bottom w:w="0" w:type="dxa"/>
              <w:right w:w="108" w:type="dxa"/>
            </w:tcMar>
            <w:vAlign w:val="bottom"/>
            <w:hideMark/>
          </w:tcPr>
          <w:p w14:paraId="2C6CF25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A9A323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885922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7445C5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496AF8D" w14:textId="77777777" w:rsidR="00466438" w:rsidRPr="004556F3" w:rsidRDefault="00466438" w:rsidP="00973AF3">
            <w:pPr>
              <w:ind w:left="170" w:right="170"/>
            </w:pPr>
            <w:r w:rsidRPr="004556F3">
              <w:t>XXX</w:t>
            </w:r>
          </w:p>
        </w:tc>
      </w:tr>
      <w:tr w:rsidR="00466438" w:rsidRPr="004556F3" w14:paraId="5963C34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7634493"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64AB204" w14:textId="77777777" w:rsidR="00466438" w:rsidRPr="004556F3" w:rsidRDefault="00466438" w:rsidP="00973AF3">
            <w:pPr>
              <w:jc w:val="left"/>
              <w:rPr>
                <w:highlight w:val="yellow"/>
                <w:rtl/>
              </w:rPr>
            </w:pPr>
            <w:r w:rsidRPr="004556F3">
              <w:rPr>
                <w:rtl/>
              </w:rPr>
              <w:t xml:space="preserve">חלק ברווח (הפסד) הכולל האחר של חברות מוחזקות, נטו ממס </w:t>
            </w:r>
            <w:r w:rsidRPr="004556F3">
              <w:rPr>
                <w:vertAlign w:val="superscript"/>
                <w:rtl/>
              </w:rPr>
              <w:t>2</w:t>
            </w:r>
          </w:p>
        </w:tc>
        <w:tc>
          <w:tcPr>
            <w:tcW w:w="1077" w:type="dxa"/>
            <w:noWrap/>
            <w:tcMar>
              <w:top w:w="0" w:type="dxa"/>
              <w:left w:w="108" w:type="dxa"/>
              <w:bottom w:w="0" w:type="dxa"/>
              <w:right w:w="108" w:type="dxa"/>
            </w:tcMar>
            <w:vAlign w:val="bottom"/>
            <w:hideMark/>
          </w:tcPr>
          <w:p w14:paraId="6A9C0B9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F76366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5134D9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093764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42DBACB" w14:textId="77777777" w:rsidR="00466438" w:rsidRPr="004556F3" w:rsidRDefault="00466438" w:rsidP="00973AF3">
            <w:pPr>
              <w:ind w:left="170" w:right="170"/>
            </w:pPr>
            <w:r w:rsidRPr="004556F3">
              <w:t>XXX</w:t>
            </w:r>
          </w:p>
        </w:tc>
      </w:tr>
      <w:tr w:rsidR="00466438" w:rsidRPr="004556F3" w14:paraId="37B4727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34775B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77BB377"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6FA0A8BB"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175F93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5E72A78"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305515DD"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4B347D37" w14:textId="77777777" w:rsidR="00466438" w:rsidRPr="004556F3" w:rsidRDefault="00466438" w:rsidP="00973AF3">
            <w:pPr>
              <w:pBdr>
                <w:bottom w:val="single" w:sz="4" w:space="1" w:color="auto"/>
              </w:pBdr>
              <w:ind w:left="170" w:right="170"/>
            </w:pPr>
            <w:r w:rsidRPr="004556F3">
              <w:t>XXX</w:t>
            </w:r>
          </w:p>
        </w:tc>
      </w:tr>
      <w:tr w:rsidR="00466438" w:rsidRPr="004556F3" w14:paraId="5B3D3BB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09852B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EA915C3" w14:textId="77777777" w:rsidR="00466438" w:rsidRPr="004556F3" w:rsidRDefault="00466438" w:rsidP="00973AF3">
            <w:pPr>
              <w:jc w:val="left"/>
              <w:rPr>
                <w:b/>
                <w:bCs/>
              </w:rPr>
            </w:pPr>
            <w:r w:rsidRPr="004556F3">
              <w:rPr>
                <w:b/>
                <w:bCs/>
                <w:rtl/>
              </w:rPr>
              <w:t>סה"כ</w:t>
            </w:r>
          </w:p>
        </w:tc>
        <w:tc>
          <w:tcPr>
            <w:tcW w:w="1077" w:type="dxa"/>
            <w:noWrap/>
            <w:tcMar>
              <w:top w:w="0" w:type="dxa"/>
              <w:left w:w="108" w:type="dxa"/>
              <w:bottom w:w="0" w:type="dxa"/>
              <w:right w:w="108" w:type="dxa"/>
            </w:tcMar>
            <w:vAlign w:val="bottom"/>
            <w:hideMark/>
          </w:tcPr>
          <w:p w14:paraId="07B49BEE"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6CEB4E1"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2FDF727"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53FF5DB9"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6BB51C9" w14:textId="77777777" w:rsidR="00466438" w:rsidRPr="004556F3" w:rsidRDefault="00466438" w:rsidP="00973AF3">
            <w:pPr>
              <w:pBdr>
                <w:bottom w:val="dashed" w:sz="4" w:space="1" w:color="auto"/>
              </w:pBdr>
              <w:ind w:left="170" w:right="170"/>
            </w:pPr>
            <w:r w:rsidRPr="004556F3">
              <w:t>XXX</w:t>
            </w:r>
          </w:p>
        </w:tc>
      </w:tr>
      <w:tr w:rsidR="00466438" w:rsidRPr="004556F3" w14:paraId="23A927A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72A0346" w14:textId="77777777" w:rsidR="00466438" w:rsidRPr="00663A22"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1CC7C0F" w14:textId="77777777" w:rsidR="00466438" w:rsidRPr="004556F3" w:rsidRDefault="00466438" w:rsidP="00973AF3">
            <w:pPr>
              <w:spacing w:line="60" w:lineRule="exact"/>
              <w:jc w:val="left"/>
              <w:rPr>
                <w:b/>
                <w:bCs/>
              </w:rPr>
            </w:pPr>
          </w:p>
        </w:tc>
        <w:tc>
          <w:tcPr>
            <w:tcW w:w="1077" w:type="dxa"/>
            <w:noWrap/>
            <w:tcMar>
              <w:top w:w="0" w:type="dxa"/>
              <w:left w:w="108" w:type="dxa"/>
              <w:bottom w:w="0" w:type="dxa"/>
              <w:right w:w="108" w:type="dxa"/>
            </w:tcMar>
            <w:vAlign w:val="bottom"/>
          </w:tcPr>
          <w:p w14:paraId="1CC006F2"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0DD72DF0"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130A0743"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02C55C3A"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686FCA1A" w14:textId="77777777" w:rsidR="00466438" w:rsidRPr="004556F3" w:rsidRDefault="00466438" w:rsidP="00973AF3">
            <w:pPr>
              <w:pBdr>
                <w:bottom w:val="single" w:sz="4" w:space="1" w:color="auto"/>
              </w:pBdr>
              <w:spacing w:line="60" w:lineRule="exact"/>
              <w:ind w:left="170" w:right="170"/>
            </w:pPr>
          </w:p>
        </w:tc>
      </w:tr>
      <w:tr w:rsidR="00466438" w:rsidRPr="004556F3" w14:paraId="1383F78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B632B3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67D3532" w14:textId="77777777" w:rsidR="00466438" w:rsidRPr="004556F3" w:rsidRDefault="00466438" w:rsidP="00973AF3">
            <w:pPr>
              <w:jc w:val="left"/>
              <w:rPr>
                <w:b/>
                <w:bCs/>
              </w:rPr>
            </w:pPr>
            <w:r w:rsidRPr="004556F3">
              <w:rPr>
                <w:b/>
                <w:bCs/>
                <w:rtl/>
              </w:rPr>
              <w:t>סה"כ רווח כולל אחר לתקופה</w:t>
            </w:r>
          </w:p>
        </w:tc>
        <w:tc>
          <w:tcPr>
            <w:tcW w:w="1077" w:type="dxa"/>
            <w:noWrap/>
            <w:tcMar>
              <w:top w:w="0" w:type="dxa"/>
              <w:left w:w="108" w:type="dxa"/>
              <w:bottom w:w="0" w:type="dxa"/>
              <w:right w:w="108" w:type="dxa"/>
            </w:tcMar>
            <w:vAlign w:val="bottom"/>
            <w:hideMark/>
          </w:tcPr>
          <w:p w14:paraId="5C6E87B1"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7588AE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AD5DEEB"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9D5A1C8"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53AC4946" w14:textId="77777777" w:rsidR="00466438" w:rsidRPr="004556F3" w:rsidRDefault="00466438" w:rsidP="00973AF3">
            <w:pPr>
              <w:pBdr>
                <w:bottom w:val="dashed" w:sz="4" w:space="1" w:color="auto"/>
              </w:pBdr>
              <w:ind w:left="170" w:right="170"/>
            </w:pPr>
            <w:r w:rsidRPr="004556F3">
              <w:t>XXX</w:t>
            </w:r>
          </w:p>
        </w:tc>
      </w:tr>
      <w:tr w:rsidR="00466438" w:rsidRPr="004556F3" w14:paraId="08E9221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8BC65AA" w14:textId="77777777" w:rsidR="00466438" w:rsidRPr="00663A22"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E95003F"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35377AC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2C6D2059"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717EAED3"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2405D335"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0E846A27" w14:textId="77777777" w:rsidR="00466438" w:rsidRPr="004556F3" w:rsidRDefault="00466438" w:rsidP="00973AF3">
            <w:pPr>
              <w:pBdr>
                <w:bottom w:val="single" w:sz="4" w:space="1" w:color="auto"/>
              </w:pBdr>
              <w:spacing w:line="60" w:lineRule="exact"/>
              <w:ind w:left="170" w:right="170"/>
            </w:pPr>
          </w:p>
        </w:tc>
      </w:tr>
      <w:tr w:rsidR="00466438" w:rsidRPr="004556F3" w14:paraId="715A25D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2CE014E" w14:textId="77777777" w:rsidR="00466438" w:rsidRPr="00663A22" w:rsidRDefault="00466438" w:rsidP="00973AF3">
            <w:pPr>
              <w:widowControl w:val="0"/>
              <w:jc w:val="center"/>
              <w:rPr>
                <w:rStyle w:val="af"/>
                <w:rFonts w:cs="Arial"/>
                <w:color w:val="2C5234"/>
                <w:sz w:val="17"/>
                <w:szCs w:val="17"/>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4150093"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4C3EF55" w14:textId="77777777" w:rsidR="00466438" w:rsidRPr="004556F3" w:rsidRDefault="00466438" w:rsidP="00973AF3"/>
        </w:tc>
        <w:tc>
          <w:tcPr>
            <w:tcW w:w="1077" w:type="dxa"/>
            <w:noWrap/>
            <w:tcMar>
              <w:top w:w="0" w:type="dxa"/>
              <w:left w:w="108" w:type="dxa"/>
              <w:bottom w:w="0" w:type="dxa"/>
              <w:right w:w="108" w:type="dxa"/>
            </w:tcMar>
            <w:vAlign w:val="bottom"/>
          </w:tcPr>
          <w:p w14:paraId="3BC140E2" w14:textId="77777777" w:rsidR="00466438" w:rsidRPr="004556F3" w:rsidRDefault="00466438" w:rsidP="00973AF3"/>
        </w:tc>
        <w:tc>
          <w:tcPr>
            <w:tcW w:w="1077" w:type="dxa"/>
            <w:noWrap/>
            <w:tcMar>
              <w:top w:w="0" w:type="dxa"/>
              <w:left w:w="108" w:type="dxa"/>
              <w:bottom w:w="0" w:type="dxa"/>
              <w:right w:w="108" w:type="dxa"/>
            </w:tcMar>
            <w:vAlign w:val="bottom"/>
          </w:tcPr>
          <w:p w14:paraId="7FE2EFFF" w14:textId="77777777" w:rsidR="00466438" w:rsidRPr="004556F3" w:rsidRDefault="00466438" w:rsidP="00973AF3"/>
        </w:tc>
        <w:tc>
          <w:tcPr>
            <w:tcW w:w="1077" w:type="dxa"/>
            <w:tcMar>
              <w:top w:w="0" w:type="dxa"/>
              <w:left w:w="108" w:type="dxa"/>
              <w:bottom w:w="0" w:type="dxa"/>
              <w:right w:w="108" w:type="dxa"/>
            </w:tcMar>
            <w:vAlign w:val="bottom"/>
          </w:tcPr>
          <w:p w14:paraId="401DF7EE" w14:textId="77777777" w:rsidR="00466438" w:rsidRPr="004556F3" w:rsidRDefault="00466438" w:rsidP="00973AF3"/>
        </w:tc>
        <w:tc>
          <w:tcPr>
            <w:tcW w:w="1475" w:type="dxa"/>
            <w:tcMar>
              <w:top w:w="0" w:type="dxa"/>
              <w:left w:w="108" w:type="dxa"/>
              <w:bottom w:w="0" w:type="dxa"/>
              <w:right w:w="108" w:type="dxa"/>
            </w:tcMar>
            <w:vAlign w:val="bottom"/>
          </w:tcPr>
          <w:p w14:paraId="58BD4DAF" w14:textId="77777777" w:rsidR="00466438" w:rsidRPr="004556F3" w:rsidRDefault="00466438" w:rsidP="00973AF3">
            <w:pPr>
              <w:ind w:left="170" w:right="170"/>
            </w:pPr>
          </w:p>
        </w:tc>
      </w:tr>
      <w:tr w:rsidR="00466438" w:rsidRPr="004556F3" w14:paraId="1A6560E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A69845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D06C71D" w14:textId="77777777" w:rsidR="00466438" w:rsidRPr="004556F3" w:rsidRDefault="00466438" w:rsidP="00973AF3">
            <w:pPr>
              <w:jc w:val="left"/>
              <w:rPr>
                <w:b/>
                <w:bCs/>
              </w:rPr>
            </w:pPr>
            <w:r w:rsidRPr="004556F3">
              <w:rPr>
                <w:b/>
                <w:bCs/>
                <w:rtl/>
              </w:rPr>
              <w:t xml:space="preserve">סה"כ רווח כולל לתקופה המיוחס לבעלים של החברה </w:t>
            </w:r>
          </w:p>
        </w:tc>
        <w:tc>
          <w:tcPr>
            <w:tcW w:w="1077" w:type="dxa"/>
            <w:noWrap/>
            <w:tcMar>
              <w:top w:w="0" w:type="dxa"/>
              <w:left w:w="108" w:type="dxa"/>
              <w:bottom w:w="0" w:type="dxa"/>
              <w:right w:w="108" w:type="dxa"/>
            </w:tcMar>
            <w:vAlign w:val="bottom"/>
            <w:hideMark/>
          </w:tcPr>
          <w:p w14:paraId="78115E47"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4D5AB337"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2B9A34B3"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55E48A32" w14:textId="77777777" w:rsidR="00466438" w:rsidRPr="004556F3" w:rsidRDefault="00466438" w:rsidP="00973AF3">
            <w:pPr>
              <w:pBdr>
                <w:bottom w:val="double" w:sz="4" w:space="1" w:color="auto"/>
              </w:pBdr>
            </w:pPr>
            <w:r w:rsidRPr="004556F3">
              <w:t>XXX</w:t>
            </w:r>
          </w:p>
        </w:tc>
        <w:tc>
          <w:tcPr>
            <w:tcW w:w="1475" w:type="dxa"/>
            <w:tcMar>
              <w:top w:w="0" w:type="dxa"/>
              <w:left w:w="108" w:type="dxa"/>
              <w:bottom w:w="0" w:type="dxa"/>
              <w:right w:w="108" w:type="dxa"/>
            </w:tcMar>
            <w:vAlign w:val="bottom"/>
            <w:hideMark/>
          </w:tcPr>
          <w:p w14:paraId="3B9691D5" w14:textId="77777777" w:rsidR="00466438" w:rsidRPr="004556F3" w:rsidRDefault="00466438" w:rsidP="00973AF3">
            <w:pPr>
              <w:pBdr>
                <w:bottom w:val="double" w:sz="4" w:space="1" w:color="auto"/>
              </w:pBdr>
              <w:ind w:left="170" w:right="170"/>
            </w:pPr>
            <w:r w:rsidRPr="004556F3">
              <w:t>XXX</w:t>
            </w:r>
          </w:p>
        </w:tc>
      </w:tr>
      <w:tr w:rsidR="00466438" w:rsidRPr="004556F3" w14:paraId="21DB7E5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E439DE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30D0619"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5AFD7DA" w14:textId="77777777" w:rsidR="00466438" w:rsidRPr="004556F3" w:rsidRDefault="00466438" w:rsidP="00973AF3"/>
        </w:tc>
        <w:tc>
          <w:tcPr>
            <w:tcW w:w="1077" w:type="dxa"/>
            <w:noWrap/>
            <w:tcMar>
              <w:top w:w="0" w:type="dxa"/>
              <w:left w:w="108" w:type="dxa"/>
              <w:bottom w:w="0" w:type="dxa"/>
              <w:right w:w="108" w:type="dxa"/>
            </w:tcMar>
            <w:vAlign w:val="bottom"/>
          </w:tcPr>
          <w:p w14:paraId="25F8C02E" w14:textId="77777777" w:rsidR="00466438" w:rsidRPr="004556F3" w:rsidRDefault="00466438" w:rsidP="00973AF3"/>
        </w:tc>
        <w:tc>
          <w:tcPr>
            <w:tcW w:w="1077" w:type="dxa"/>
            <w:noWrap/>
            <w:tcMar>
              <w:top w:w="0" w:type="dxa"/>
              <w:left w:w="108" w:type="dxa"/>
              <w:bottom w:w="0" w:type="dxa"/>
              <w:right w:w="108" w:type="dxa"/>
            </w:tcMar>
            <w:vAlign w:val="bottom"/>
          </w:tcPr>
          <w:p w14:paraId="52F17376" w14:textId="77777777" w:rsidR="00466438" w:rsidRPr="004556F3" w:rsidRDefault="00466438" w:rsidP="00973AF3"/>
        </w:tc>
        <w:tc>
          <w:tcPr>
            <w:tcW w:w="1077" w:type="dxa"/>
            <w:tcMar>
              <w:top w:w="0" w:type="dxa"/>
              <w:left w:w="108" w:type="dxa"/>
              <w:bottom w:w="0" w:type="dxa"/>
              <w:right w:w="108" w:type="dxa"/>
            </w:tcMar>
            <w:vAlign w:val="bottom"/>
          </w:tcPr>
          <w:p w14:paraId="13E74C0A" w14:textId="77777777" w:rsidR="00466438" w:rsidRPr="004556F3" w:rsidRDefault="00466438" w:rsidP="00973AF3"/>
        </w:tc>
        <w:tc>
          <w:tcPr>
            <w:tcW w:w="1475" w:type="dxa"/>
            <w:tcMar>
              <w:top w:w="0" w:type="dxa"/>
              <w:left w:w="108" w:type="dxa"/>
              <w:bottom w:w="0" w:type="dxa"/>
              <w:right w:w="108" w:type="dxa"/>
            </w:tcMar>
            <w:vAlign w:val="bottom"/>
          </w:tcPr>
          <w:p w14:paraId="2B5CCAC4" w14:textId="77777777" w:rsidR="00466438" w:rsidRPr="004556F3" w:rsidRDefault="00466438" w:rsidP="00973AF3">
            <w:pPr>
              <w:ind w:left="170" w:right="170"/>
            </w:pPr>
          </w:p>
        </w:tc>
      </w:tr>
    </w:tbl>
    <w:p w14:paraId="7C8AD832" w14:textId="77777777" w:rsidR="00466438" w:rsidRPr="004556F3" w:rsidRDefault="00466438" w:rsidP="00466438">
      <w:pPr>
        <w:rPr>
          <w:rtl/>
          <w:lang w:bidi="ar-SA"/>
        </w:rPr>
      </w:pPr>
      <w:r w:rsidRPr="004556F3">
        <w:rPr>
          <w:highlight w:val="cyan"/>
          <w:rtl/>
        </w:rPr>
        <w:br w:type="page"/>
      </w:r>
    </w:p>
    <w:tbl>
      <w:tblPr>
        <w:bidiVisual/>
        <w:tblW w:w="10206" w:type="dxa"/>
        <w:tblInd w:w="-16"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19"/>
        <w:gridCol w:w="56"/>
      </w:tblGrid>
      <w:tr w:rsidR="00466438" w:rsidRPr="00C52C59" w14:paraId="2442D92C" w14:textId="77777777" w:rsidTr="00973AF3">
        <w:tc>
          <w:tcPr>
            <w:tcW w:w="1418" w:type="dxa"/>
            <w:tcBorders>
              <w:top w:val="nil"/>
              <w:left w:val="nil"/>
              <w:bottom w:val="nil"/>
              <w:right w:val="single" w:sz="4" w:space="0" w:color="86BC25"/>
            </w:tcBorders>
            <w:shd w:val="clear" w:color="auto" w:fill="86BC25"/>
            <w:hideMark/>
          </w:tcPr>
          <w:p w14:paraId="7594FB62" w14:textId="77777777" w:rsidR="00466438" w:rsidRPr="00C52C59" w:rsidRDefault="00466438" w:rsidP="00973AF3">
            <w:pPr>
              <w:widowControl w:val="0"/>
              <w:spacing w:before="120" w:after="120"/>
              <w:rPr>
                <w:rStyle w:val="af"/>
                <w:rFonts w:cs="Arial"/>
                <w:b/>
                <w:bCs/>
                <w:color w:val="FFFFFF" w:themeColor="background1"/>
                <w:rtl/>
                <w:lang w:bidi="he-IL"/>
              </w:rPr>
            </w:pPr>
            <w:r w:rsidRPr="00C52C59">
              <w:rPr>
                <w:rStyle w:val="af"/>
                <w:rFonts w:cs="Arial"/>
                <w:b/>
                <w:bCs/>
                <w:color w:val="FFFFFF" w:themeColor="background1"/>
                <w:rtl/>
                <w:lang w:bidi="he-IL"/>
              </w:rPr>
              <w:lastRenderedPageBreak/>
              <w:t>מקור</w:t>
            </w:r>
          </w:p>
        </w:tc>
        <w:tc>
          <w:tcPr>
            <w:tcW w:w="8788" w:type="dxa"/>
            <w:gridSpan w:val="7"/>
            <w:tcBorders>
              <w:top w:val="nil"/>
              <w:left w:val="single" w:sz="4" w:space="0" w:color="86BC25"/>
              <w:bottom w:val="nil"/>
              <w:right w:val="nil"/>
            </w:tcBorders>
            <w:shd w:val="clear" w:color="auto" w:fill="86BC25"/>
            <w:hideMark/>
          </w:tcPr>
          <w:p w14:paraId="6F7CDD4E"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60ACFD97" w14:textId="77777777" w:rsidTr="00973AF3">
        <w:tc>
          <w:tcPr>
            <w:tcW w:w="1418" w:type="dxa"/>
            <w:tcBorders>
              <w:top w:val="nil"/>
              <w:left w:val="nil"/>
              <w:bottom w:val="nil"/>
              <w:right w:val="single" w:sz="4" w:space="0" w:color="86BC25"/>
            </w:tcBorders>
          </w:tcPr>
          <w:p w14:paraId="33922CC0" w14:textId="77777777" w:rsidR="00466438" w:rsidRPr="00663A22"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tcPr>
          <w:p w14:paraId="09CB8B55" w14:textId="77777777" w:rsidR="00466438" w:rsidRPr="004556F3" w:rsidRDefault="00466438" w:rsidP="00973AF3">
            <w:pPr>
              <w:widowControl w:val="0"/>
            </w:pPr>
          </w:p>
        </w:tc>
      </w:tr>
      <w:tr w:rsidR="00466438" w:rsidRPr="004556F3" w14:paraId="533186E7" w14:textId="77777777" w:rsidTr="00973AF3">
        <w:tc>
          <w:tcPr>
            <w:tcW w:w="1418" w:type="dxa"/>
            <w:tcBorders>
              <w:top w:val="nil"/>
              <w:left w:val="nil"/>
              <w:bottom w:val="nil"/>
              <w:right w:val="single" w:sz="4" w:space="0" w:color="86BC25"/>
            </w:tcBorders>
          </w:tcPr>
          <w:p w14:paraId="67896F28" w14:textId="77777777" w:rsidR="00466438" w:rsidRPr="00663A22"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hideMark/>
          </w:tcPr>
          <w:p w14:paraId="1E7A418D" w14:textId="77777777" w:rsidR="00466438" w:rsidRPr="004556F3" w:rsidRDefault="00466438" w:rsidP="00973AF3">
            <w:pPr>
              <w:widowControl w:val="0"/>
            </w:pPr>
            <w:r w:rsidRPr="004556F3">
              <w:rPr>
                <w:b/>
                <w:bCs/>
                <w:highlight w:val="lightGray"/>
                <w:u w:val="single"/>
                <w:rtl/>
              </w:rPr>
              <w:t>חלופה ב' - הצגת דוחות רווח או הפסד ומרכיבי רווח כולל אחר בשני דוחות - שיטה 1 - לפי מהות ההוצאה</w:t>
            </w:r>
          </w:p>
        </w:tc>
      </w:tr>
      <w:tr w:rsidR="00466438" w:rsidRPr="004556F3" w14:paraId="56DDF57A" w14:textId="77777777" w:rsidTr="00973AF3">
        <w:tc>
          <w:tcPr>
            <w:tcW w:w="1418" w:type="dxa"/>
            <w:tcBorders>
              <w:top w:val="nil"/>
              <w:left w:val="nil"/>
              <w:bottom w:val="nil"/>
              <w:right w:val="single" w:sz="4" w:space="0" w:color="86BC25"/>
            </w:tcBorders>
          </w:tcPr>
          <w:p w14:paraId="2E112D1A" w14:textId="77777777" w:rsidR="00466438" w:rsidRPr="00663A22"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tcPr>
          <w:p w14:paraId="63FC0879" w14:textId="77777777" w:rsidR="00466438" w:rsidRPr="004556F3" w:rsidRDefault="00466438" w:rsidP="00973AF3">
            <w:pPr>
              <w:widowControl w:val="0"/>
              <w:rPr>
                <w:b/>
                <w:bCs/>
                <w:highlight w:val="lightGray"/>
                <w:u w:val="single"/>
                <w:rtl/>
              </w:rPr>
            </w:pPr>
          </w:p>
        </w:tc>
      </w:tr>
      <w:tr w:rsidR="00466438" w:rsidRPr="00663A22" w14:paraId="3DF7FE70" w14:textId="77777777" w:rsidTr="00973AF3">
        <w:tc>
          <w:tcPr>
            <w:tcW w:w="1418" w:type="dxa"/>
            <w:tcBorders>
              <w:top w:val="nil"/>
              <w:left w:val="nil"/>
              <w:bottom w:val="nil"/>
              <w:right w:val="single" w:sz="4" w:space="0" w:color="86BC25"/>
            </w:tcBorders>
          </w:tcPr>
          <w:p w14:paraId="1C1F3C43" w14:textId="77777777" w:rsidR="00466438" w:rsidRPr="00663A22"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hideMark/>
          </w:tcPr>
          <w:p w14:paraId="7557A23D" w14:textId="77777777" w:rsidR="00466438" w:rsidRPr="00663A22" w:rsidRDefault="00466438" w:rsidP="00973AF3">
            <w:pPr>
              <w:widowControl w:val="0"/>
              <w:jc w:val="left"/>
              <w:rPr>
                <w:bCs/>
                <w:color w:val="2C5234"/>
              </w:rPr>
            </w:pPr>
            <w:r w:rsidRPr="00663A22">
              <w:rPr>
                <w:bCs/>
                <w:color w:val="2C5234"/>
                <w:rtl/>
              </w:rPr>
              <w:t xml:space="preserve">נתונים על הרווח או הפסד </w:t>
            </w:r>
            <w:r w:rsidRPr="00663A22">
              <w:rPr>
                <w:rStyle w:val="aff2"/>
                <w:b/>
                <w:bCs/>
                <w:color w:val="2C5234"/>
                <w:rtl/>
                <w:lang w:bidi="he-IL"/>
              </w:rPr>
              <w:footnoteReference w:id="276"/>
            </w:r>
          </w:p>
        </w:tc>
      </w:tr>
      <w:tr w:rsidR="00466438" w:rsidRPr="004556F3" w14:paraId="50B12BC5" w14:textId="77777777" w:rsidTr="00973AF3">
        <w:tc>
          <w:tcPr>
            <w:tcW w:w="1418" w:type="dxa"/>
            <w:tcBorders>
              <w:top w:val="nil"/>
              <w:left w:val="nil"/>
              <w:bottom w:val="nil"/>
              <w:right w:val="single" w:sz="4" w:space="0" w:color="86BC25"/>
            </w:tcBorders>
          </w:tcPr>
          <w:p w14:paraId="6DE8E753" w14:textId="77777777" w:rsidR="00466438" w:rsidRPr="00663A22" w:rsidRDefault="00466438" w:rsidP="00973AF3">
            <w:pPr>
              <w:widowControl w:val="0"/>
              <w:jc w:val="center"/>
              <w:rPr>
                <w:rStyle w:val="af"/>
                <w:rFonts w:cs="Arial"/>
                <w:color w:val="2C5234"/>
                <w:lang w:bidi="he-IL"/>
              </w:rPr>
            </w:pPr>
          </w:p>
        </w:tc>
        <w:tc>
          <w:tcPr>
            <w:tcW w:w="8788" w:type="dxa"/>
            <w:gridSpan w:val="7"/>
            <w:tcBorders>
              <w:top w:val="nil"/>
              <w:left w:val="single" w:sz="4" w:space="0" w:color="86BC25"/>
              <w:bottom w:val="nil"/>
              <w:right w:val="nil"/>
            </w:tcBorders>
          </w:tcPr>
          <w:p w14:paraId="1AFF56C9" w14:textId="77777777" w:rsidR="00466438" w:rsidRPr="004556F3" w:rsidRDefault="00466438" w:rsidP="00973AF3">
            <w:pPr>
              <w:widowControl w:val="0"/>
            </w:pPr>
          </w:p>
        </w:tc>
      </w:tr>
      <w:tr w:rsidR="00466438" w:rsidRPr="004556F3" w14:paraId="3203ECBE"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vAlign w:val="bottom"/>
            <w:hideMark/>
          </w:tcPr>
          <w:p w14:paraId="37E8FAB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FE7D3C9"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7BB4CFE2"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629819B2"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gridSpan w:val="2"/>
            <w:noWrap/>
            <w:tcMar>
              <w:top w:w="0" w:type="dxa"/>
              <w:left w:w="108" w:type="dxa"/>
              <w:bottom w:w="0" w:type="dxa"/>
              <w:right w:w="108" w:type="dxa"/>
            </w:tcMar>
            <w:vAlign w:val="bottom"/>
            <w:hideMark/>
          </w:tcPr>
          <w:p w14:paraId="001EA09A" w14:textId="77777777" w:rsidR="00466438" w:rsidRPr="004556F3" w:rsidRDefault="00466438" w:rsidP="00973AF3">
            <w:pPr>
              <w:widowControl w:val="0"/>
              <w:pBdr>
                <w:bottom w:val="single" w:sz="4" w:space="1" w:color="auto"/>
              </w:pBdr>
              <w:jc w:val="center"/>
              <w:rPr>
                <w:b/>
                <w:bCs/>
              </w:rPr>
            </w:pPr>
            <w:r w:rsidRPr="004556F3">
              <w:rPr>
                <w:b/>
                <w:bCs/>
                <w:rtl/>
              </w:rPr>
              <w:t>לשנה שהסתיימה</w:t>
            </w:r>
            <w:r w:rsidRPr="004556F3">
              <w:rPr>
                <w:b/>
                <w:bCs/>
                <w:rtl/>
              </w:rPr>
              <w:br/>
              <w:t>ביום 31 בדצמבר</w:t>
            </w:r>
          </w:p>
        </w:tc>
      </w:tr>
      <w:tr w:rsidR="00466438" w:rsidRPr="004556F3" w14:paraId="47A248A6" w14:textId="77777777" w:rsidTr="00973AF3">
        <w:trPr>
          <w:gridAfter w:val="1"/>
          <w:wAfter w:w="56" w:type="dxa"/>
        </w:trPr>
        <w:tc>
          <w:tcPr>
            <w:tcW w:w="1418" w:type="dxa"/>
            <w:vMerge/>
            <w:tcBorders>
              <w:top w:val="nil"/>
              <w:left w:val="nil"/>
              <w:bottom w:val="nil"/>
              <w:right w:val="single" w:sz="4" w:space="0" w:color="86BC25"/>
            </w:tcBorders>
            <w:hideMark/>
          </w:tcPr>
          <w:p w14:paraId="5B9E02B9" w14:textId="77777777" w:rsidR="00466438" w:rsidRPr="00663A22"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7DB694B"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17634647" w14:textId="679AE3FF"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568BD813" w14:textId="3D51D050"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4DED3947" w14:textId="2A69676D"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0BB339C" w14:textId="7BA6BFED" w:rsidR="00466438" w:rsidRPr="004556F3" w:rsidRDefault="006A358E" w:rsidP="00973AF3">
            <w:pPr>
              <w:widowControl w:val="0"/>
              <w:pBdr>
                <w:bottom w:val="single" w:sz="4" w:space="1" w:color="auto"/>
              </w:pBdr>
              <w:jc w:val="center"/>
              <w:rPr>
                <w:b/>
                <w:bCs/>
              </w:rPr>
            </w:pPr>
            <w:r>
              <w:rPr>
                <w:rFonts w:hint="cs"/>
                <w:b/>
                <w:bCs/>
                <w:rtl/>
              </w:rPr>
              <w:t>2025</w:t>
            </w:r>
          </w:p>
        </w:tc>
        <w:tc>
          <w:tcPr>
            <w:tcW w:w="1419" w:type="dxa"/>
            <w:noWrap/>
            <w:tcMar>
              <w:top w:w="0" w:type="dxa"/>
              <w:left w:w="108" w:type="dxa"/>
              <w:bottom w:w="0" w:type="dxa"/>
              <w:right w:w="108" w:type="dxa"/>
            </w:tcMar>
            <w:vAlign w:val="bottom"/>
            <w:hideMark/>
          </w:tcPr>
          <w:p w14:paraId="48B7A0D8" w14:textId="59B235F1"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56465A70" w14:textId="77777777" w:rsidTr="00973AF3">
        <w:trPr>
          <w:gridAfter w:val="1"/>
          <w:wAfter w:w="56" w:type="dxa"/>
        </w:trPr>
        <w:tc>
          <w:tcPr>
            <w:tcW w:w="1418" w:type="dxa"/>
            <w:vMerge/>
            <w:tcBorders>
              <w:top w:val="nil"/>
              <w:left w:val="nil"/>
              <w:bottom w:val="nil"/>
              <w:right w:val="single" w:sz="4" w:space="0" w:color="86BC25"/>
            </w:tcBorders>
            <w:vAlign w:val="center"/>
            <w:hideMark/>
          </w:tcPr>
          <w:p w14:paraId="37C9DB67" w14:textId="77777777" w:rsidR="00466438" w:rsidRPr="00663A22"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5F2C2C0"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5D2632C3"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1D765C14"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60B71AB2"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6B87F7A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19" w:type="dxa"/>
            <w:noWrap/>
            <w:tcMar>
              <w:top w:w="0" w:type="dxa"/>
              <w:left w:w="108" w:type="dxa"/>
              <w:bottom w:w="0" w:type="dxa"/>
              <w:right w:w="108" w:type="dxa"/>
            </w:tcMar>
            <w:vAlign w:val="bottom"/>
            <w:hideMark/>
          </w:tcPr>
          <w:p w14:paraId="5A359FF5"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3B2AC5E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64084BC2"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D4F3FD9"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545130A9"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49C4B28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19" w:type="dxa"/>
            <w:noWrap/>
            <w:tcMar>
              <w:top w:w="0" w:type="dxa"/>
              <w:left w:w="108" w:type="dxa"/>
              <w:bottom w:w="0" w:type="dxa"/>
              <w:right w:w="108" w:type="dxa"/>
            </w:tcMar>
            <w:vAlign w:val="bottom"/>
          </w:tcPr>
          <w:p w14:paraId="1A0133BE" w14:textId="77777777" w:rsidR="00466438" w:rsidRPr="004556F3" w:rsidRDefault="00466438" w:rsidP="00973AF3">
            <w:pPr>
              <w:widowControl w:val="0"/>
              <w:ind w:left="170" w:right="170"/>
            </w:pPr>
          </w:p>
        </w:tc>
      </w:tr>
      <w:tr w:rsidR="00466438" w:rsidRPr="004556F3" w14:paraId="4B1D6901"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2F8275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50ABD7A" w14:textId="77777777" w:rsidR="00466438" w:rsidRPr="004556F3" w:rsidRDefault="00466438" w:rsidP="00973AF3"/>
        </w:tc>
        <w:tc>
          <w:tcPr>
            <w:tcW w:w="1077" w:type="dxa"/>
            <w:noWrap/>
            <w:tcMar>
              <w:top w:w="0" w:type="dxa"/>
              <w:left w:w="108" w:type="dxa"/>
              <w:bottom w:w="0" w:type="dxa"/>
              <w:right w:w="108" w:type="dxa"/>
            </w:tcMar>
            <w:vAlign w:val="bottom"/>
          </w:tcPr>
          <w:p w14:paraId="7813CF0D" w14:textId="77777777" w:rsidR="00466438" w:rsidRPr="004556F3" w:rsidRDefault="00466438" w:rsidP="00973AF3"/>
        </w:tc>
        <w:tc>
          <w:tcPr>
            <w:tcW w:w="1077" w:type="dxa"/>
            <w:noWrap/>
            <w:tcMar>
              <w:top w:w="0" w:type="dxa"/>
              <w:left w:w="108" w:type="dxa"/>
              <w:bottom w:w="0" w:type="dxa"/>
              <w:right w:w="108" w:type="dxa"/>
            </w:tcMar>
            <w:vAlign w:val="bottom"/>
          </w:tcPr>
          <w:p w14:paraId="2AFB2ED8" w14:textId="77777777" w:rsidR="00466438" w:rsidRPr="004556F3" w:rsidRDefault="00466438" w:rsidP="00973AF3"/>
        </w:tc>
        <w:tc>
          <w:tcPr>
            <w:tcW w:w="1077" w:type="dxa"/>
            <w:noWrap/>
            <w:tcMar>
              <w:top w:w="0" w:type="dxa"/>
              <w:left w:w="108" w:type="dxa"/>
              <w:bottom w:w="0" w:type="dxa"/>
              <w:right w:w="108" w:type="dxa"/>
            </w:tcMar>
          </w:tcPr>
          <w:p w14:paraId="0140D789" w14:textId="77777777" w:rsidR="00466438" w:rsidRPr="004556F3" w:rsidRDefault="00466438" w:rsidP="00973AF3"/>
        </w:tc>
        <w:tc>
          <w:tcPr>
            <w:tcW w:w="1077" w:type="dxa"/>
            <w:tcMar>
              <w:top w:w="0" w:type="dxa"/>
              <w:left w:w="108" w:type="dxa"/>
              <w:bottom w:w="0" w:type="dxa"/>
              <w:right w:w="108" w:type="dxa"/>
            </w:tcMar>
          </w:tcPr>
          <w:p w14:paraId="2F9945B0" w14:textId="77777777" w:rsidR="00466438" w:rsidRPr="004556F3" w:rsidRDefault="00466438" w:rsidP="00973AF3"/>
        </w:tc>
        <w:tc>
          <w:tcPr>
            <w:tcW w:w="1419" w:type="dxa"/>
            <w:tcMar>
              <w:top w:w="0" w:type="dxa"/>
              <w:left w:w="108" w:type="dxa"/>
              <w:bottom w:w="0" w:type="dxa"/>
              <w:right w:w="108" w:type="dxa"/>
            </w:tcMar>
          </w:tcPr>
          <w:p w14:paraId="26133D25" w14:textId="77777777" w:rsidR="00466438" w:rsidRPr="004556F3" w:rsidRDefault="00466438" w:rsidP="00973AF3">
            <w:pPr>
              <w:ind w:left="170" w:right="170"/>
            </w:pPr>
          </w:p>
        </w:tc>
      </w:tr>
      <w:tr w:rsidR="00466438" w:rsidRPr="004556F3" w14:paraId="2FB7CB5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252222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3F5A2D6" w14:textId="77777777" w:rsidR="00466438" w:rsidRPr="004556F3" w:rsidRDefault="00466438" w:rsidP="00973AF3">
            <w:pPr>
              <w:jc w:val="left"/>
              <w:rPr>
                <w:b/>
                <w:bCs/>
              </w:rPr>
            </w:pPr>
            <w:r w:rsidRPr="004556F3">
              <w:rPr>
                <w:b/>
                <w:bCs/>
                <w:rtl/>
              </w:rPr>
              <w:t>הכנסות</w:t>
            </w:r>
          </w:p>
        </w:tc>
        <w:tc>
          <w:tcPr>
            <w:tcW w:w="1077" w:type="dxa"/>
            <w:noWrap/>
            <w:tcMar>
              <w:top w:w="0" w:type="dxa"/>
              <w:left w:w="108" w:type="dxa"/>
              <w:bottom w:w="0" w:type="dxa"/>
              <w:right w:w="108" w:type="dxa"/>
            </w:tcMar>
            <w:vAlign w:val="bottom"/>
          </w:tcPr>
          <w:p w14:paraId="6174D610" w14:textId="77777777" w:rsidR="00466438" w:rsidRPr="004556F3" w:rsidRDefault="00466438" w:rsidP="00973AF3"/>
        </w:tc>
        <w:tc>
          <w:tcPr>
            <w:tcW w:w="1077" w:type="dxa"/>
            <w:noWrap/>
            <w:tcMar>
              <w:top w:w="0" w:type="dxa"/>
              <w:left w:w="108" w:type="dxa"/>
              <w:bottom w:w="0" w:type="dxa"/>
              <w:right w:w="108" w:type="dxa"/>
            </w:tcMar>
            <w:vAlign w:val="bottom"/>
          </w:tcPr>
          <w:p w14:paraId="5A451A59" w14:textId="77777777" w:rsidR="00466438" w:rsidRPr="004556F3" w:rsidRDefault="00466438" w:rsidP="00973AF3"/>
        </w:tc>
        <w:tc>
          <w:tcPr>
            <w:tcW w:w="1077" w:type="dxa"/>
            <w:noWrap/>
            <w:tcMar>
              <w:top w:w="0" w:type="dxa"/>
              <w:left w:w="108" w:type="dxa"/>
              <w:bottom w:w="0" w:type="dxa"/>
              <w:right w:w="108" w:type="dxa"/>
            </w:tcMar>
            <w:vAlign w:val="bottom"/>
          </w:tcPr>
          <w:p w14:paraId="2810AFCF" w14:textId="77777777" w:rsidR="00466438" w:rsidRPr="004556F3" w:rsidRDefault="00466438" w:rsidP="00973AF3"/>
        </w:tc>
        <w:tc>
          <w:tcPr>
            <w:tcW w:w="1077" w:type="dxa"/>
            <w:tcMar>
              <w:top w:w="0" w:type="dxa"/>
              <w:left w:w="108" w:type="dxa"/>
              <w:bottom w:w="0" w:type="dxa"/>
              <w:right w:w="108" w:type="dxa"/>
            </w:tcMar>
            <w:vAlign w:val="bottom"/>
          </w:tcPr>
          <w:p w14:paraId="23356C1F" w14:textId="77777777" w:rsidR="00466438" w:rsidRPr="004556F3" w:rsidRDefault="00466438" w:rsidP="00973AF3"/>
        </w:tc>
        <w:tc>
          <w:tcPr>
            <w:tcW w:w="1419" w:type="dxa"/>
            <w:tcMar>
              <w:top w:w="0" w:type="dxa"/>
              <w:left w:w="108" w:type="dxa"/>
              <w:bottom w:w="0" w:type="dxa"/>
              <w:right w:w="108" w:type="dxa"/>
            </w:tcMar>
            <w:vAlign w:val="bottom"/>
          </w:tcPr>
          <w:p w14:paraId="5381A585" w14:textId="77777777" w:rsidR="00466438" w:rsidRPr="004556F3" w:rsidRDefault="00466438" w:rsidP="00973AF3">
            <w:pPr>
              <w:ind w:left="170" w:right="170"/>
            </w:pPr>
          </w:p>
        </w:tc>
      </w:tr>
      <w:tr w:rsidR="00466438" w:rsidRPr="004556F3" w14:paraId="527EB7D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90185C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A75F8B7" w14:textId="77777777" w:rsidR="00466438" w:rsidRPr="004556F3" w:rsidRDefault="00466438" w:rsidP="00973AF3">
            <w:pPr>
              <w:jc w:val="left"/>
            </w:pPr>
            <w:r w:rsidRPr="004556F3">
              <w:rPr>
                <w:rtl/>
              </w:rPr>
              <w:t>הכנסות ממכירות, מעבודות ומשירותים</w:t>
            </w:r>
          </w:p>
        </w:tc>
        <w:tc>
          <w:tcPr>
            <w:tcW w:w="1077" w:type="dxa"/>
            <w:noWrap/>
            <w:tcMar>
              <w:top w:w="0" w:type="dxa"/>
              <w:left w:w="108" w:type="dxa"/>
              <w:bottom w:w="0" w:type="dxa"/>
              <w:right w:w="108" w:type="dxa"/>
            </w:tcMar>
            <w:vAlign w:val="bottom"/>
            <w:hideMark/>
          </w:tcPr>
          <w:p w14:paraId="6AD33AA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47DFF0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0AD4174"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1B4C26E"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0E93ADC9" w14:textId="77777777" w:rsidR="00466438" w:rsidRPr="004556F3" w:rsidRDefault="00466438" w:rsidP="00973AF3">
            <w:pPr>
              <w:ind w:left="170" w:right="170"/>
            </w:pPr>
            <w:r w:rsidRPr="004556F3">
              <w:t>XXX</w:t>
            </w:r>
          </w:p>
        </w:tc>
      </w:tr>
      <w:tr w:rsidR="00466438" w:rsidRPr="004556F3" w14:paraId="683B4354"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2605A79"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57BAED9" w14:textId="77777777" w:rsidR="00466438" w:rsidRPr="004556F3" w:rsidRDefault="00466438" w:rsidP="00973AF3">
            <w:pPr>
              <w:jc w:val="left"/>
              <w:rPr>
                <w:rtl/>
              </w:rPr>
            </w:pPr>
            <w:r w:rsidRPr="00FA43CD">
              <w:rPr>
                <w:rtl/>
              </w:rPr>
              <w:t>הכנסות ריבית שחושבו תוך שימוש בשיטת הריבית האפקטיבית</w:t>
            </w:r>
          </w:p>
        </w:tc>
        <w:tc>
          <w:tcPr>
            <w:tcW w:w="1077" w:type="dxa"/>
            <w:noWrap/>
            <w:tcMar>
              <w:top w:w="0" w:type="dxa"/>
              <w:left w:w="108" w:type="dxa"/>
              <w:bottom w:w="0" w:type="dxa"/>
              <w:right w:w="108" w:type="dxa"/>
            </w:tcMar>
            <w:vAlign w:val="bottom"/>
          </w:tcPr>
          <w:p w14:paraId="14EF7AF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24D688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2EAF636D"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19860D6A"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46BD538E" w14:textId="77777777" w:rsidR="00466438" w:rsidRPr="004556F3" w:rsidRDefault="00466438" w:rsidP="00973AF3">
            <w:pPr>
              <w:ind w:left="170" w:right="170"/>
            </w:pPr>
            <w:r w:rsidRPr="004556F3">
              <w:t>XXX</w:t>
            </w:r>
          </w:p>
        </w:tc>
      </w:tr>
      <w:tr w:rsidR="00466438" w:rsidRPr="004556F3" w14:paraId="68A73EB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492D81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077C2E4" w14:textId="77777777" w:rsidR="00466438" w:rsidRPr="004556F3" w:rsidRDefault="00466438" w:rsidP="00973AF3">
            <w:pPr>
              <w:jc w:val="left"/>
            </w:pPr>
            <w:r w:rsidRPr="004556F3">
              <w:rPr>
                <w:rtl/>
              </w:rPr>
              <w:t>הכנסות מהשקעות</w:t>
            </w:r>
          </w:p>
        </w:tc>
        <w:tc>
          <w:tcPr>
            <w:tcW w:w="1077" w:type="dxa"/>
            <w:noWrap/>
            <w:tcMar>
              <w:top w:w="0" w:type="dxa"/>
              <w:left w:w="108" w:type="dxa"/>
              <w:bottom w:w="0" w:type="dxa"/>
              <w:right w:w="108" w:type="dxa"/>
            </w:tcMar>
            <w:vAlign w:val="bottom"/>
            <w:hideMark/>
          </w:tcPr>
          <w:p w14:paraId="1D7C7FF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C45159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15A484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F93A063"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6D7CD293" w14:textId="77777777" w:rsidR="00466438" w:rsidRPr="004556F3" w:rsidRDefault="00466438" w:rsidP="00973AF3">
            <w:pPr>
              <w:ind w:left="170" w:right="170"/>
            </w:pPr>
            <w:r w:rsidRPr="004556F3">
              <w:t>XXX</w:t>
            </w:r>
          </w:p>
        </w:tc>
      </w:tr>
      <w:tr w:rsidR="00466438" w:rsidRPr="004556F3" w14:paraId="706CDC96"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31E19A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4CAB1FF" w14:textId="77777777" w:rsidR="00466438" w:rsidRPr="004556F3" w:rsidRDefault="00466438" w:rsidP="00973AF3">
            <w:pPr>
              <w:jc w:val="left"/>
            </w:pPr>
            <w:r w:rsidRPr="004556F3">
              <w:rPr>
                <w:rtl/>
              </w:rPr>
              <w:t>רווח (הפסד) מהתאמת שווי הוגן של נדל"ן להשקעה ורווח (הפסד) הון ממימושו</w:t>
            </w:r>
          </w:p>
        </w:tc>
        <w:tc>
          <w:tcPr>
            <w:tcW w:w="1077" w:type="dxa"/>
            <w:noWrap/>
            <w:tcMar>
              <w:top w:w="0" w:type="dxa"/>
              <w:left w:w="108" w:type="dxa"/>
              <w:bottom w:w="0" w:type="dxa"/>
              <w:right w:w="108" w:type="dxa"/>
            </w:tcMar>
            <w:vAlign w:val="bottom"/>
            <w:hideMark/>
          </w:tcPr>
          <w:p w14:paraId="4F1B629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8A15A3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10E243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690ACC5"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5740EA64" w14:textId="77777777" w:rsidR="00466438" w:rsidRPr="004556F3" w:rsidRDefault="00466438" w:rsidP="00973AF3">
            <w:pPr>
              <w:ind w:left="170" w:right="170"/>
            </w:pPr>
            <w:r w:rsidRPr="004556F3">
              <w:t>XXX</w:t>
            </w:r>
          </w:p>
        </w:tc>
      </w:tr>
      <w:tr w:rsidR="00466438" w:rsidRPr="004556F3" w14:paraId="2E60AE33"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B5753AA"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0316D44" w14:textId="77777777" w:rsidR="00466438" w:rsidRPr="004556F3" w:rsidRDefault="00466438" w:rsidP="00973AF3">
            <w:pPr>
              <w:jc w:val="left"/>
            </w:pPr>
            <w:r w:rsidRPr="004556F3">
              <w:rPr>
                <w:rtl/>
              </w:rPr>
              <w:t>הכנסות אחרות</w:t>
            </w:r>
          </w:p>
        </w:tc>
        <w:tc>
          <w:tcPr>
            <w:tcW w:w="1077" w:type="dxa"/>
            <w:noWrap/>
            <w:tcMar>
              <w:top w:w="0" w:type="dxa"/>
              <w:left w:w="108" w:type="dxa"/>
              <w:bottom w:w="0" w:type="dxa"/>
              <w:right w:w="108" w:type="dxa"/>
            </w:tcMar>
            <w:vAlign w:val="bottom"/>
            <w:hideMark/>
          </w:tcPr>
          <w:p w14:paraId="0339684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C62237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BF772DE"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0EFEA916"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5AA95CF9" w14:textId="77777777" w:rsidR="00466438" w:rsidRPr="004556F3" w:rsidRDefault="00466438" w:rsidP="00973AF3">
            <w:pPr>
              <w:pBdr>
                <w:bottom w:val="single" w:sz="4" w:space="1" w:color="auto"/>
              </w:pBdr>
              <w:ind w:left="170" w:right="170"/>
            </w:pPr>
            <w:r w:rsidRPr="004556F3">
              <w:t>XXX</w:t>
            </w:r>
          </w:p>
        </w:tc>
      </w:tr>
      <w:tr w:rsidR="00466438" w:rsidRPr="004556F3" w14:paraId="67C7C3BA"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E07AA0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7129DAC" w14:textId="77777777" w:rsidR="00466438" w:rsidRPr="004556F3" w:rsidRDefault="00466438" w:rsidP="00973AF3">
            <w:pPr>
              <w:jc w:val="left"/>
              <w:rPr>
                <w:b/>
                <w:bCs/>
              </w:rPr>
            </w:pPr>
            <w:r w:rsidRPr="004556F3">
              <w:rPr>
                <w:b/>
                <w:bCs/>
                <w:rtl/>
              </w:rPr>
              <w:t>סה"כ הכנסות</w:t>
            </w:r>
          </w:p>
        </w:tc>
        <w:tc>
          <w:tcPr>
            <w:tcW w:w="1077" w:type="dxa"/>
            <w:noWrap/>
            <w:tcMar>
              <w:top w:w="0" w:type="dxa"/>
              <w:left w:w="108" w:type="dxa"/>
              <w:bottom w:w="0" w:type="dxa"/>
              <w:right w:w="108" w:type="dxa"/>
            </w:tcMar>
            <w:vAlign w:val="bottom"/>
            <w:hideMark/>
          </w:tcPr>
          <w:p w14:paraId="40377BC4"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B93F575"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63C4884"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1B6E6F1"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50C6701C" w14:textId="77777777" w:rsidR="00466438" w:rsidRPr="004556F3" w:rsidRDefault="00466438" w:rsidP="00973AF3">
            <w:pPr>
              <w:pBdr>
                <w:bottom w:val="dashed" w:sz="4" w:space="1" w:color="auto"/>
              </w:pBdr>
              <w:ind w:left="170" w:right="170"/>
            </w:pPr>
            <w:r w:rsidRPr="004556F3">
              <w:t>XXX</w:t>
            </w:r>
          </w:p>
        </w:tc>
      </w:tr>
      <w:tr w:rsidR="00466438" w:rsidRPr="004556F3" w14:paraId="4756D6DB"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5ACA37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B06FCF7"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5623848B" w14:textId="77777777" w:rsidR="00466438" w:rsidRPr="004556F3" w:rsidRDefault="00466438" w:rsidP="00973AF3"/>
        </w:tc>
        <w:tc>
          <w:tcPr>
            <w:tcW w:w="1077" w:type="dxa"/>
            <w:noWrap/>
            <w:tcMar>
              <w:top w:w="0" w:type="dxa"/>
              <w:left w:w="108" w:type="dxa"/>
              <w:bottom w:w="0" w:type="dxa"/>
              <w:right w:w="108" w:type="dxa"/>
            </w:tcMar>
            <w:vAlign w:val="bottom"/>
          </w:tcPr>
          <w:p w14:paraId="2BA0A93B" w14:textId="77777777" w:rsidR="00466438" w:rsidRPr="004556F3" w:rsidRDefault="00466438" w:rsidP="00973AF3"/>
        </w:tc>
        <w:tc>
          <w:tcPr>
            <w:tcW w:w="1077" w:type="dxa"/>
            <w:noWrap/>
            <w:tcMar>
              <w:top w:w="0" w:type="dxa"/>
              <w:left w:w="108" w:type="dxa"/>
              <w:bottom w:w="0" w:type="dxa"/>
              <w:right w:w="108" w:type="dxa"/>
            </w:tcMar>
            <w:vAlign w:val="bottom"/>
          </w:tcPr>
          <w:p w14:paraId="4D890304" w14:textId="77777777" w:rsidR="00466438" w:rsidRPr="004556F3" w:rsidRDefault="00466438" w:rsidP="00973AF3"/>
        </w:tc>
        <w:tc>
          <w:tcPr>
            <w:tcW w:w="1077" w:type="dxa"/>
            <w:tcMar>
              <w:top w:w="0" w:type="dxa"/>
              <w:left w:w="108" w:type="dxa"/>
              <w:bottom w:w="0" w:type="dxa"/>
              <w:right w:w="108" w:type="dxa"/>
            </w:tcMar>
            <w:vAlign w:val="bottom"/>
          </w:tcPr>
          <w:p w14:paraId="1C458E57" w14:textId="77777777" w:rsidR="00466438" w:rsidRPr="004556F3" w:rsidRDefault="00466438" w:rsidP="00973AF3"/>
        </w:tc>
        <w:tc>
          <w:tcPr>
            <w:tcW w:w="1419" w:type="dxa"/>
            <w:tcMar>
              <w:top w:w="0" w:type="dxa"/>
              <w:left w:w="108" w:type="dxa"/>
              <w:bottom w:w="0" w:type="dxa"/>
              <w:right w:w="108" w:type="dxa"/>
            </w:tcMar>
            <w:vAlign w:val="bottom"/>
          </w:tcPr>
          <w:p w14:paraId="337269EF" w14:textId="77777777" w:rsidR="00466438" w:rsidRPr="004556F3" w:rsidRDefault="00466438" w:rsidP="00973AF3">
            <w:pPr>
              <w:ind w:left="170" w:right="170"/>
            </w:pPr>
          </w:p>
        </w:tc>
      </w:tr>
      <w:tr w:rsidR="00466438" w:rsidRPr="004556F3" w14:paraId="7C89C36D"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97D7203"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C8BD0DC" w14:textId="77777777" w:rsidR="00466438" w:rsidRPr="004556F3" w:rsidRDefault="00466438" w:rsidP="00973AF3">
            <w:pPr>
              <w:jc w:val="left"/>
              <w:rPr>
                <w:b/>
                <w:bCs/>
              </w:rPr>
            </w:pPr>
            <w:r w:rsidRPr="004556F3">
              <w:rPr>
                <w:b/>
                <w:bCs/>
                <w:rtl/>
              </w:rPr>
              <w:t>הוצאות</w:t>
            </w:r>
          </w:p>
        </w:tc>
        <w:tc>
          <w:tcPr>
            <w:tcW w:w="1077" w:type="dxa"/>
            <w:noWrap/>
            <w:tcMar>
              <w:top w:w="0" w:type="dxa"/>
              <w:left w:w="108" w:type="dxa"/>
              <w:bottom w:w="0" w:type="dxa"/>
              <w:right w:w="108" w:type="dxa"/>
            </w:tcMar>
            <w:vAlign w:val="bottom"/>
          </w:tcPr>
          <w:p w14:paraId="6AD82D62" w14:textId="77777777" w:rsidR="00466438" w:rsidRPr="004556F3" w:rsidRDefault="00466438" w:rsidP="00973AF3"/>
        </w:tc>
        <w:tc>
          <w:tcPr>
            <w:tcW w:w="1077" w:type="dxa"/>
            <w:noWrap/>
            <w:tcMar>
              <w:top w:w="0" w:type="dxa"/>
              <w:left w:w="108" w:type="dxa"/>
              <w:bottom w:w="0" w:type="dxa"/>
              <w:right w:w="108" w:type="dxa"/>
            </w:tcMar>
            <w:vAlign w:val="bottom"/>
          </w:tcPr>
          <w:p w14:paraId="025201EA" w14:textId="77777777" w:rsidR="00466438" w:rsidRPr="004556F3" w:rsidRDefault="00466438" w:rsidP="00973AF3"/>
        </w:tc>
        <w:tc>
          <w:tcPr>
            <w:tcW w:w="1077" w:type="dxa"/>
            <w:noWrap/>
            <w:tcMar>
              <w:top w:w="0" w:type="dxa"/>
              <w:left w:w="108" w:type="dxa"/>
              <w:bottom w:w="0" w:type="dxa"/>
              <w:right w:w="108" w:type="dxa"/>
            </w:tcMar>
            <w:vAlign w:val="bottom"/>
          </w:tcPr>
          <w:p w14:paraId="1F20247C" w14:textId="77777777" w:rsidR="00466438" w:rsidRPr="004556F3" w:rsidRDefault="00466438" w:rsidP="00973AF3"/>
        </w:tc>
        <w:tc>
          <w:tcPr>
            <w:tcW w:w="1077" w:type="dxa"/>
            <w:tcMar>
              <w:top w:w="0" w:type="dxa"/>
              <w:left w:w="108" w:type="dxa"/>
              <w:bottom w:w="0" w:type="dxa"/>
              <w:right w:w="108" w:type="dxa"/>
            </w:tcMar>
            <w:vAlign w:val="bottom"/>
          </w:tcPr>
          <w:p w14:paraId="2F245E8D" w14:textId="77777777" w:rsidR="00466438" w:rsidRPr="004556F3" w:rsidRDefault="00466438" w:rsidP="00973AF3"/>
        </w:tc>
        <w:tc>
          <w:tcPr>
            <w:tcW w:w="1419" w:type="dxa"/>
            <w:tcMar>
              <w:top w:w="0" w:type="dxa"/>
              <w:left w:w="108" w:type="dxa"/>
              <w:bottom w:w="0" w:type="dxa"/>
              <w:right w:w="108" w:type="dxa"/>
            </w:tcMar>
            <w:vAlign w:val="bottom"/>
          </w:tcPr>
          <w:p w14:paraId="214C05DD" w14:textId="77777777" w:rsidR="00466438" w:rsidRPr="004556F3" w:rsidRDefault="00466438" w:rsidP="00973AF3">
            <w:pPr>
              <w:ind w:left="170" w:right="170"/>
            </w:pPr>
          </w:p>
        </w:tc>
      </w:tr>
      <w:tr w:rsidR="00466438" w:rsidRPr="004556F3" w14:paraId="091A893A"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C1B2C2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978A775" w14:textId="77777777" w:rsidR="00466438" w:rsidRPr="004556F3" w:rsidRDefault="00466438" w:rsidP="00973AF3">
            <w:pPr>
              <w:jc w:val="left"/>
            </w:pPr>
            <w:r w:rsidRPr="004556F3">
              <w:rPr>
                <w:rtl/>
              </w:rPr>
              <w:t>שינויים במלאי תוצרת גמורה ומלאי בתהליך</w:t>
            </w:r>
          </w:p>
        </w:tc>
        <w:tc>
          <w:tcPr>
            <w:tcW w:w="1077" w:type="dxa"/>
            <w:noWrap/>
            <w:tcMar>
              <w:top w:w="0" w:type="dxa"/>
              <w:left w:w="108" w:type="dxa"/>
              <w:bottom w:w="0" w:type="dxa"/>
              <w:right w:w="108" w:type="dxa"/>
            </w:tcMar>
            <w:vAlign w:val="bottom"/>
            <w:hideMark/>
          </w:tcPr>
          <w:p w14:paraId="34BD198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58A458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49B6B2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96A4F5F"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0E73BCB1" w14:textId="77777777" w:rsidR="00466438" w:rsidRPr="004556F3" w:rsidRDefault="00466438" w:rsidP="00973AF3">
            <w:pPr>
              <w:ind w:left="170" w:right="170"/>
            </w:pPr>
            <w:r w:rsidRPr="004556F3">
              <w:t>XXX</w:t>
            </w:r>
          </w:p>
        </w:tc>
      </w:tr>
      <w:tr w:rsidR="00466438" w:rsidRPr="004556F3" w14:paraId="07C5697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A0F2F0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38B8818" w14:textId="77777777" w:rsidR="00466438" w:rsidRPr="004556F3" w:rsidRDefault="00466438" w:rsidP="00973AF3">
            <w:pPr>
              <w:jc w:val="left"/>
            </w:pPr>
            <w:r w:rsidRPr="004556F3">
              <w:rPr>
                <w:rtl/>
              </w:rPr>
              <w:t>חומרי גלם וחומרים מתכלים שנצרכו</w:t>
            </w:r>
          </w:p>
        </w:tc>
        <w:tc>
          <w:tcPr>
            <w:tcW w:w="1077" w:type="dxa"/>
            <w:noWrap/>
            <w:tcMar>
              <w:top w:w="0" w:type="dxa"/>
              <w:left w:w="108" w:type="dxa"/>
              <w:bottom w:w="0" w:type="dxa"/>
              <w:right w:w="108" w:type="dxa"/>
            </w:tcMar>
            <w:vAlign w:val="bottom"/>
            <w:hideMark/>
          </w:tcPr>
          <w:p w14:paraId="6AF0B9D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0154A2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BC9F80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E3C2FA8"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75FD0C15" w14:textId="77777777" w:rsidR="00466438" w:rsidRPr="004556F3" w:rsidRDefault="00466438" w:rsidP="00973AF3">
            <w:pPr>
              <w:ind w:left="170" w:right="170"/>
            </w:pPr>
            <w:r w:rsidRPr="004556F3">
              <w:t>XXX</w:t>
            </w:r>
          </w:p>
        </w:tc>
      </w:tr>
      <w:tr w:rsidR="00466438" w:rsidRPr="004556F3" w14:paraId="0D09C0F0"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B6C643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84E0F63" w14:textId="77777777" w:rsidR="00466438" w:rsidRPr="004556F3" w:rsidRDefault="00466438" w:rsidP="00973AF3">
            <w:pPr>
              <w:jc w:val="left"/>
            </w:pPr>
            <w:r w:rsidRPr="004556F3">
              <w:rPr>
                <w:rtl/>
              </w:rPr>
              <w:t>הוצאות פחת והפחתות</w:t>
            </w:r>
          </w:p>
        </w:tc>
        <w:tc>
          <w:tcPr>
            <w:tcW w:w="1077" w:type="dxa"/>
            <w:noWrap/>
            <w:tcMar>
              <w:top w:w="0" w:type="dxa"/>
              <w:left w:w="108" w:type="dxa"/>
              <w:bottom w:w="0" w:type="dxa"/>
              <w:right w:w="108" w:type="dxa"/>
            </w:tcMar>
            <w:vAlign w:val="bottom"/>
            <w:hideMark/>
          </w:tcPr>
          <w:p w14:paraId="75B12EA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957361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1C2515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6B759A9"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22F7872E" w14:textId="77777777" w:rsidR="00466438" w:rsidRPr="004556F3" w:rsidRDefault="00466438" w:rsidP="00973AF3">
            <w:pPr>
              <w:ind w:left="170" w:right="170"/>
            </w:pPr>
            <w:r w:rsidRPr="004556F3">
              <w:t>XXX</w:t>
            </w:r>
          </w:p>
        </w:tc>
      </w:tr>
      <w:tr w:rsidR="00466438" w:rsidRPr="004556F3" w14:paraId="04D1AD3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A3B66C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3E25427" w14:textId="77777777" w:rsidR="00466438" w:rsidRPr="004556F3" w:rsidRDefault="00466438" w:rsidP="00973AF3">
            <w:pPr>
              <w:jc w:val="left"/>
            </w:pPr>
            <w:r w:rsidRPr="004556F3">
              <w:rPr>
                <w:rtl/>
              </w:rPr>
              <w:t>הוצאות בגין הטבות עובדים</w:t>
            </w:r>
          </w:p>
        </w:tc>
        <w:tc>
          <w:tcPr>
            <w:tcW w:w="1077" w:type="dxa"/>
            <w:noWrap/>
            <w:tcMar>
              <w:top w:w="0" w:type="dxa"/>
              <w:left w:w="108" w:type="dxa"/>
              <w:bottom w:w="0" w:type="dxa"/>
              <w:right w:w="108" w:type="dxa"/>
            </w:tcMar>
            <w:vAlign w:val="bottom"/>
            <w:hideMark/>
          </w:tcPr>
          <w:p w14:paraId="7CC34C0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B48D66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4550A4C"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D78F554"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14686AB0" w14:textId="77777777" w:rsidR="00466438" w:rsidRPr="004556F3" w:rsidRDefault="00466438" w:rsidP="00973AF3">
            <w:pPr>
              <w:ind w:left="170" w:right="170"/>
            </w:pPr>
            <w:r w:rsidRPr="004556F3">
              <w:t>XXX</w:t>
            </w:r>
          </w:p>
        </w:tc>
      </w:tr>
      <w:tr w:rsidR="00466438" w:rsidRPr="004556F3" w14:paraId="0DD74C9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AEFEC0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13FA854" w14:textId="77777777" w:rsidR="00466438" w:rsidRPr="004556F3" w:rsidRDefault="00466438" w:rsidP="00973AF3">
            <w:pPr>
              <w:jc w:val="left"/>
            </w:pPr>
            <w:r w:rsidRPr="004556F3">
              <w:rPr>
                <w:rtl/>
              </w:rPr>
              <w:t>הוצאות יעוץ</w:t>
            </w:r>
          </w:p>
        </w:tc>
        <w:tc>
          <w:tcPr>
            <w:tcW w:w="1077" w:type="dxa"/>
            <w:noWrap/>
            <w:tcMar>
              <w:top w:w="0" w:type="dxa"/>
              <w:left w:w="108" w:type="dxa"/>
              <w:bottom w:w="0" w:type="dxa"/>
              <w:right w:w="108" w:type="dxa"/>
            </w:tcMar>
            <w:vAlign w:val="bottom"/>
            <w:hideMark/>
          </w:tcPr>
          <w:p w14:paraId="6229973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09B577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276A64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CD5C0FD"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5F59A9E3" w14:textId="77777777" w:rsidR="00466438" w:rsidRPr="004556F3" w:rsidRDefault="00466438" w:rsidP="00973AF3">
            <w:pPr>
              <w:ind w:left="170" w:right="170"/>
            </w:pPr>
            <w:r w:rsidRPr="004556F3">
              <w:t>XXX</w:t>
            </w:r>
          </w:p>
        </w:tc>
      </w:tr>
      <w:tr w:rsidR="00466438" w:rsidRPr="004556F3" w14:paraId="26C433D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7A248F9"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7D6458F" w14:textId="77777777" w:rsidR="00466438" w:rsidRPr="004556F3" w:rsidRDefault="00466438" w:rsidP="00973AF3">
            <w:pPr>
              <w:jc w:val="left"/>
            </w:pPr>
            <w:r w:rsidRPr="004556F3">
              <w:rPr>
                <w:rtl/>
              </w:rPr>
              <w:t>הוצאות אחרות</w:t>
            </w:r>
          </w:p>
        </w:tc>
        <w:tc>
          <w:tcPr>
            <w:tcW w:w="1077" w:type="dxa"/>
            <w:noWrap/>
            <w:tcMar>
              <w:top w:w="0" w:type="dxa"/>
              <w:left w:w="108" w:type="dxa"/>
              <w:bottom w:w="0" w:type="dxa"/>
              <w:right w:w="108" w:type="dxa"/>
            </w:tcMar>
            <w:vAlign w:val="bottom"/>
          </w:tcPr>
          <w:p w14:paraId="0237554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1FCEF52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19EF49D"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2A1B2505"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6E67FF90" w14:textId="77777777" w:rsidR="00466438" w:rsidRPr="004556F3" w:rsidRDefault="00466438" w:rsidP="00973AF3">
            <w:pPr>
              <w:ind w:left="170" w:right="170"/>
            </w:pPr>
            <w:r w:rsidRPr="004556F3">
              <w:t>XXX</w:t>
            </w:r>
          </w:p>
        </w:tc>
      </w:tr>
      <w:tr w:rsidR="00466438" w:rsidRPr="004556F3" w14:paraId="13846C45"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005BB1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6E8129E" w14:textId="77777777" w:rsidR="00466438" w:rsidRPr="004556F3" w:rsidRDefault="00466438" w:rsidP="00973AF3">
            <w:pPr>
              <w:jc w:val="left"/>
            </w:pPr>
            <w:r w:rsidRPr="004556F3">
              <w:rPr>
                <w:rtl/>
              </w:rPr>
              <w:t>רווח (הפסד) בגין חלוקת נכסים שאינם מזומן לבעלי המניות</w:t>
            </w:r>
          </w:p>
        </w:tc>
        <w:tc>
          <w:tcPr>
            <w:tcW w:w="1077" w:type="dxa"/>
            <w:noWrap/>
            <w:tcMar>
              <w:top w:w="0" w:type="dxa"/>
              <w:left w:w="108" w:type="dxa"/>
              <w:bottom w:w="0" w:type="dxa"/>
              <w:right w:w="108" w:type="dxa"/>
            </w:tcMar>
            <w:vAlign w:val="bottom"/>
            <w:hideMark/>
          </w:tcPr>
          <w:p w14:paraId="101EEB0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D2B24C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B2F2A8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B7F7261"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1353DE50" w14:textId="77777777" w:rsidR="00466438" w:rsidRPr="004556F3" w:rsidRDefault="00466438" w:rsidP="00973AF3">
            <w:pPr>
              <w:ind w:left="170" w:right="170"/>
            </w:pPr>
            <w:r w:rsidRPr="004556F3">
              <w:t>XXX</w:t>
            </w:r>
          </w:p>
        </w:tc>
      </w:tr>
      <w:tr w:rsidR="00466438" w:rsidRPr="004556F3" w14:paraId="4282D288"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5A3A584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B5A5585" w14:textId="77777777" w:rsidR="00466438" w:rsidRPr="002B312D" w:rsidRDefault="00466438" w:rsidP="00973AF3">
            <w:pPr>
              <w:jc w:val="left"/>
              <w:rPr>
                <w:spacing w:val="-8"/>
                <w:rtl/>
              </w:rPr>
            </w:pPr>
            <w:r w:rsidRPr="002B312D">
              <w:rPr>
                <w:rFonts w:hint="cs"/>
                <w:spacing w:val="-8"/>
                <w:rtl/>
              </w:rPr>
              <w:t>רווח (הפסד) מירידת ערך נכסים פיננסיים</w:t>
            </w:r>
          </w:p>
        </w:tc>
        <w:tc>
          <w:tcPr>
            <w:tcW w:w="1077" w:type="dxa"/>
            <w:noWrap/>
            <w:tcMar>
              <w:top w:w="0" w:type="dxa"/>
              <w:left w:w="108" w:type="dxa"/>
              <w:bottom w:w="0" w:type="dxa"/>
              <w:right w:w="108" w:type="dxa"/>
            </w:tcMar>
            <w:vAlign w:val="bottom"/>
          </w:tcPr>
          <w:p w14:paraId="238F971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56A4745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E1135A0"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75434883"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3141C081" w14:textId="77777777" w:rsidR="00466438" w:rsidRPr="004556F3" w:rsidRDefault="00466438" w:rsidP="00973AF3">
            <w:pPr>
              <w:ind w:left="170" w:right="170"/>
            </w:pPr>
            <w:r w:rsidRPr="004556F3">
              <w:t>XXX</w:t>
            </w:r>
          </w:p>
        </w:tc>
      </w:tr>
      <w:tr w:rsidR="00466438" w:rsidRPr="004556F3" w14:paraId="187A136E"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FD371B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DBD5550" w14:textId="77777777" w:rsidR="00466438" w:rsidRPr="004556F3" w:rsidRDefault="00466438" w:rsidP="00973AF3">
            <w:pPr>
              <w:jc w:val="left"/>
            </w:pPr>
            <w:r w:rsidRPr="004556F3">
              <w:rPr>
                <w:rtl/>
              </w:rPr>
              <w:t>רווח (הפסד) נטו מגריעת נכסים פיננסיים הנמדדים בעלות מופחתת</w:t>
            </w:r>
          </w:p>
        </w:tc>
        <w:tc>
          <w:tcPr>
            <w:tcW w:w="1077" w:type="dxa"/>
            <w:noWrap/>
            <w:tcMar>
              <w:top w:w="0" w:type="dxa"/>
              <w:left w:w="108" w:type="dxa"/>
              <w:bottom w:w="0" w:type="dxa"/>
              <w:right w:w="108" w:type="dxa"/>
            </w:tcMar>
            <w:vAlign w:val="bottom"/>
          </w:tcPr>
          <w:p w14:paraId="437EB8E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F8748E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3404DCD3"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39985DE6" w14:textId="77777777" w:rsidR="00466438" w:rsidRPr="004556F3" w:rsidRDefault="00466438" w:rsidP="00973AF3">
            <w:r w:rsidRPr="004556F3">
              <w:t>XXX</w:t>
            </w:r>
          </w:p>
        </w:tc>
        <w:tc>
          <w:tcPr>
            <w:tcW w:w="1419" w:type="dxa"/>
            <w:tcMar>
              <w:top w:w="0" w:type="dxa"/>
              <w:left w:w="108" w:type="dxa"/>
              <w:bottom w:w="0" w:type="dxa"/>
              <w:right w:w="108" w:type="dxa"/>
            </w:tcMar>
            <w:vAlign w:val="bottom"/>
          </w:tcPr>
          <w:p w14:paraId="255712D4" w14:textId="77777777" w:rsidR="00466438" w:rsidRPr="004556F3" w:rsidRDefault="00466438" w:rsidP="00973AF3">
            <w:pPr>
              <w:ind w:left="170" w:right="170"/>
            </w:pPr>
            <w:r w:rsidRPr="004556F3">
              <w:t>XXX</w:t>
            </w:r>
          </w:p>
        </w:tc>
      </w:tr>
      <w:tr w:rsidR="00466438" w:rsidRPr="004556F3" w14:paraId="1368EA4E"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E48103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DA30318" w14:textId="77777777" w:rsidR="00466438" w:rsidRPr="004556F3" w:rsidRDefault="00466438" w:rsidP="00973AF3">
            <w:pPr>
              <w:jc w:val="left"/>
            </w:pPr>
            <w:r w:rsidRPr="004556F3">
              <w:rPr>
                <w:rtl/>
              </w:rPr>
              <w:t>רווח (הפסד) נטו מסיווג מחדש של נכסים פיננסיים לשווי הוגן דרך רווח או הפסד</w:t>
            </w:r>
          </w:p>
        </w:tc>
        <w:tc>
          <w:tcPr>
            <w:tcW w:w="1077" w:type="dxa"/>
            <w:noWrap/>
            <w:tcMar>
              <w:top w:w="0" w:type="dxa"/>
              <w:left w:w="108" w:type="dxa"/>
              <w:bottom w:w="0" w:type="dxa"/>
              <w:right w:w="108" w:type="dxa"/>
            </w:tcMar>
            <w:vAlign w:val="bottom"/>
            <w:hideMark/>
          </w:tcPr>
          <w:p w14:paraId="01BA85E4"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BAF2AF5"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A0FDC83"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0D8B608A"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37034488" w14:textId="77777777" w:rsidR="00466438" w:rsidRPr="004556F3" w:rsidRDefault="00466438" w:rsidP="00973AF3">
            <w:pPr>
              <w:pBdr>
                <w:bottom w:val="single" w:sz="4" w:space="1" w:color="auto"/>
              </w:pBdr>
              <w:ind w:left="170" w:right="170"/>
            </w:pPr>
            <w:r w:rsidRPr="004556F3">
              <w:t>XXX</w:t>
            </w:r>
          </w:p>
        </w:tc>
      </w:tr>
      <w:tr w:rsidR="00466438" w:rsidRPr="004556F3" w14:paraId="246CDE7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AF15E1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8B39B8E" w14:textId="77777777" w:rsidR="00466438" w:rsidRPr="004556F3" w:rsidRDefault="00466438" w:rsidP="00973AF3">
            <w:pPr>
              <w:jc w:val="left"/>
              <w:rPr>
                <w:b/>
                <w:bCs/>
              </w:rPr>
            </w:pPr>
            <w:r w:rsidRPr="004556F3">
              <w:rPr>
                <w:b/>
                <w:bCs/>
                <w:rtl/>
              </w:rPr>
              <w:t>סה"כ הוצאות</w:t>
            </w:r>
          </w:p>
        </w:tc>
        <w:tc>
          <w:tcPr>
            <w:tcW w:w="1077" w:type="dxa"/>
            <w:noWrap/>
            <w:tcMar>
              <w:top w:w="0" w:type="dxa"/>
              <w:left w:w="108" w:type="dxa"/>
              <w:bottom w:w="0" w:type="dxa"/>
              <w:right w:w="108" w:type="dxa"/>
            </w:tcMar>
            <w:vAlign w:val="bottom"/>
            <w:hideMark/>
          </w:tcPr>
          <w:p w14:paraId="7D637272"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B2A73C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6A87694"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17D9EB27"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1E1EF36A" w14:textId="77777777" w:rsidR="00466438" w:rsidRPr="004556F3" w:rsidRDefault="00466438" w:rsidP="00973AF3">
            <w:pPr>
              <w:pBdr>
                <w:bottom w:val="dashed" w:sz="4" w:space="1" w:color="auto"/>
              </w:pBdr>
              <w:ind w:left="170" w:right="170"/>
            </w:pPr>
            <w:r w:rsidRPr="004556F3">
              <w:t>XXX</w:t>
            </w:r>
          </w:p>
        </w:tc>
      </w:tr>
      <w:tr w:rsidR="00466438" w:rsidRPr="004556F3" w14:paraId="2680FFD0"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F9FFEA1" w14:textId="77777777" w:rsidR="00466438" w:rsidRPr="00663A22"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7F8608C"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4E9CB0A7"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6C31CFAE"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4DF93E52"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6DD8B038" w14:textId="77777777" w:rsidR="00466438" w:rsidRPr="004556F3" w:rsidRDefault="00466438" w:rsidP="00973AF3">
            <w:pPr>
              <w:pBdr>
                <w:bottom w:val="single" w:sz="4" w:space="1" w:color="auto"/>
              </w:pBdr>
              <w:spacing w:line="60" w:lineRule="exact"/>
            </w:pPr>
          </w:p>
        </w:tc>
        <w:tc>
          <w:tcPr>
            <w:tcW w:w="1419" w:type="dxa"/>
            <w:tcMar>
              <w:top w:w="0" w:type="dxa"/>
              <w:left w:w="108" w:type="dxa"/>
              <w:bottom w:w="0" w:type="dxa"/>
              <w:right w:w="108" w:type="dxa"/>
            </w:tcMar>
            <w:vAlign w:val="bottom"/>
          </w:tcPr>
          <w:p w14:paraId="2CED4BC8" w14:textId="77777777" w:rsidR="00466438" w:rsidRPr="004556F3" w:rsidRDefault="00466438" w:rsidP="00973AF3">
            <w:pPr>
              <w:pBdr>
                <w:bottom w:val="single" w:sz="4" w:space="1" w:color="auto"/>
              </w:pBdr>
              <w:spacing w:line="60" w:lineRule="exact"/>
              <w:ind w:left="170" w:right="170"/>
            </w:pPr>
          </w:p>
        </w:tc>
      </w:tr>
      <w:tr w:rsidR="00466438" w:rsidRPr="004556F3" w14:paraId="0C7D1503"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DE2A55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AED6E65"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41B0DB3A" w14:textId="77777777" w:rsidR="00466438" w:rsidRPr="004556F3" w:rsidRDefault="00466438" w:rsidP="00973AF3"/>
        </w:tc>
        <w:tc>
          <w:tcPr>
            <w:tcW w:w="1077" w:type="dxa"/>
            <w:noWrap/>
            <w:tcMar>
              <w:top w:w="0" w:type="dxa"/>
              <w:left w:w="108" w:type="dxa"/>
              <w:bottom w:w="0" w:type="dxa"/>
              <w:right w:w="108" w:type="dxa"/>
            </w:tcMar>
            <w:vAlign w:val="bottom"/>
          </w:tcPr>
          <w:p w14:paraId="38D7254D" w14:textId="77777777" w:rsidR="00466438" w:rsidRPr="004556F3" w:rsidRDefault="00466438" w:rsidP="00973AF3"/>
        </w:tc>
        <w:tc>
          <w:tcPr>
            <w:tcW w:w="1077" w:type="dxa"/>
            <w:noWrap/>
            <w:tcMar>
              <w:top w:w="0" w:type="dxa"/>
              <w:left w:w="108" w:type="dxa"/>
              <w:bottom w:w="0" w:type="dxa"/>
              <w:right w:w="108" w:type="dxa"/>
            </w:tcMar>
            <w:vAlign w:val="bottom"/>
          </w:tcPr>
          <w:p w14:paraId="30BEBDA9" w14:textId="77777777" w:rsidR="00466438" w:rsidRPr="004556F3" w:rsidRDefault="00466438" w:rsidP="00973AF3"/>
        </w:tc>
        <w:tc>
          <w:tcPr>
            <w:tcW w:w="1077" w:type="dxa"/>
            <w:tcMar>
              <w:top w:w="0" w:type="dxa"/>
              <w:left w:w="108" w:type="dxa"/>
              <w:bottom w:w="0" w:type="dxa"/>
              <w:right w:w="108" w:type="dxa"/>
            </w:tcMar>
            <w:vAlign w:val="bottom"/>
          </w:tcPr>
          <w:p w14:paraId="207EC933" w14:textId="77777777" w:rsidR="00466438" w:rsidRPr="004556F3" w:rsidRDefault="00466438" w:rsidP="00973AF3"/>
        </w:tc>
        <w:tc>
          <w:tcPr>
            <w:tcW w:w="1419" w:type="dxa"/>
            <w:tcMar>
              <w:top w:w="0" w:type="dxa"/>
              <w:left w:w="108" w:type="dxa"/>
              <w:bottom w:w="0" w:type="dxa"/>
              <w:right w:w="108" w:type="dxa"/>
            </w:tcMar>
            <w:vAlign w:val="bottom"/>
          </w:tcPr>
          <w:p w14:paraId="3AF963F9" w14:textId="77777777" w:rsidR="00466438" w:rsidRPr="004556F3" w:rsidRDefault="00466438" w:rsidP="00973AF3">
            <w:pPr>
              <w:ind w:left="170" w:right="170"/>
            </w:pPr>
          </w:p>
        </w:tc>
      </w:tr>
      <w:tr w:rsidR="00466438" w:rsidRPr="004556F3" w14:paraId="08BD9E62"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59BC77E"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440F77A" w14:textId="77777777" w:rsidR="00466438" w:rsidRPr="004556F3" w:rsidRDefault="00466438" w:rsidP="00973AF3">
            <w:pPr>
              <w:jc w:val="left"/>
              <w:rPr>
                <w:b/>
                <w:bCs/>
              </w:rPr>
            </w:pPr>
            <w:r w:rsidRPr="004556F3">
              <w:rPr>
                <w:b/>
                <w:bCs/>
                <w:rtl/>
              </w:rPr>
              <w:t>רווח (הפסד) מפעולות רגילות</w:t>
            </w:r>
          </w:p>
        </w:tc>
        <w:tc>
          <w:tcPr>
            <w:tcW w:w="1077" w:type="dxa"/>
            <w:noWrap/>
            <w:tcMar>
              <w:top w:w="0" w:type="dxa"/>
              <w:left w:w="108" w:type="dxa"/>
              <w:bottom w:w="0" w:type="dxa"/>
              <w:right w:w="108" w:type="dxa"/>
            </w:tcMar>
            <w:vAlign w:val="bottom"/>
            <w:hideMark/>
          </w:tcPr>
          <w:p w14:paraId="3B62E0D5"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B58193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DCCBBB5"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1249EF57"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396F9541" w14:textId="77777777" w:rsidR="00466438" w:rsidRPr="004556F3" w:rsidRDefault="00466438" w:rsidP="00973AF3">
            <w:pPr>
              <w:pBdr>
                <w:bottom w:val="dashed" w:sz="4" w:space="1" w:color="auto"/>
              </w:pBdr>
              <w:ind w:left="170" w:right="170"/>
            </w:pPr>
            <w:r w:rsidRPr="004556F3">
              <w:t>XXX</w:t>
            </w:r>
          </w:p>
        </w:tc>
      </w:tr>
      <w:tr w:rsidR="00466438" w:rsidRPr="004556F3" w14:paraId="576F86A3"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D71B8D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ECC1200"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35DB6F61" w14:textId="77777777" w:rsidR="00466438" w:rsidRPr="004556F3" w:rsidRDefault="00466438" w:rsidP="00973AF3"/>
        </w:tc>
        <w:tc>
          <w:tcPr>
            <w:tcW w:w="1077" w:type="dxa"/>
            <w:noWrap/>
            <w:tcMar>
              <w:top w:w="0" w:type="dxa"/>
              <w:left w:w="108" w:type="dxa"/>
              <w:bottom w:w="0" w:type="dxa"/>
              <w:right w:w="108" w:type="dxa"/>
            </w:tcMar>
            <w:vAlign w:val="bottom"/>
          </w:tcPr>
          <w:p w14:paraId="3E4CACDD" w14:textId="77777777" w:rsidR="00466438" w:rsidRPr="004556F3" w:rsidRDefault="00466438" w:rsidP="00973AF3"/>
        </w:tc>
        <w:tc>
          <w:tcPr>
            <w:tcW w:w="1077" w:type="dxa"/>
            <w:noWrap/>
            <w:tcMar>
              <w:top w:w="0" w:type="dxa"/>
              <w:left w:w="108" w:type="dxa"/>
              <w:bottom w:w="0" w:type="dxa"/>
              <w:right w:w="108" w:type="dxa"/>
            </w:tcMar>
            <w:vAlign w:val="bottom"/>
          </w:tcPr>
          <w:p w14:paraId="1E905ED9" w14:textId="77777777" w:rsidR="00466438" w:rsidRPr="004556F3" w:rsidRDefault="00466438" w:rsidP="00973AF3"/>
        </w:tc>
        <w:tc>
          <w:tcPr>
            <w:tcW w:w="1077" w:type="dxa"/>
            <w:tcMar>
              <w:top w:w="0" w:type="dxa"/>
              <w:left w:w="108" w:type="dxa"/>
              <w:bottom w:w="0" w:type="dxa"/>
              <w:right w:w="108" w:type="dxa"/>
            </w:tcMar>
            <w:vAlign w:val="bottom"/>
          </w:tcPr>
          <w:p w14:paraId="23936607" w14:textId="77777777" w:rsidR="00466438" w:rsidRPr="004556F3" w:rsidRDefault="00466438" w:rsidP="00973AF3"/>
        </w:tc>
        <w:tc>
          <w:tcPr>
            <w:tcW w:w="1419" w:type="dxa"/>
            <w:tcMar>
              <w:top w:w="0" w:type="dxa"/>
              <w:left w:w="108" w:type="dxa"/>
              <w:bottom w:w="0" w:type="dxa"/>
              <w:right w:w="108" w:type="dxa"/>
            </w:tcMar>
            <w:vAlign w:val="bottom"/>
          </w:tcPr>
          <w:p w14:paraId="68BDE10C" w14:textId="77777777" w:rsidR="00466438" w:rsidRPr="004556F3" w:rsidRDefault="00466438" w:rsidP="00973AF3">
            <w:pPr>
              <w:ind w:left="170" w:right="170"/>
            </w:pPr>
          </w:p>
        </w:tc>
      </w:tr>
      <w:tr w:rsidR="00466438" w:rsidRPr="004556F3" w14:paraId="2B98230E"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6C8D100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AACBD32" w14:textId="77777777" w:rsidR="00466438" w:rsidRPr="004556F3" w:rsidRDefault="00466438" w:rsidP="00973AF3">
            <w:pPr>
              <w:jc w:val="left"/>
            </w:pPr>
            <w:r w:rsidRPr="004556F3">
              <w:rPr>
                <w:rtl/>
              </w:rPr>
              <w:t>הכנסות מימון</w:t>
            </w:r>
          </w:p>
        </w:tc>
        <w:tc>
          <w:tcPr>
            <w:tcW w:w="1077" w:type="dxa"/>
            <w:noWrap/>
            <w:tcMar>
              <w:top w:w="0" w:type="dxa"/>
              <w:left w:w="108" w:type="dxa"/>
              <w:bottom w:w="0" w:type="dxa"/>
              <w:right w:w="108" w:type="dxa"/>
            </w:tcMar>
            <w:vAlign w:val="bottom"/>
            <w:hideMark/>
          </w:tcPr>
          <w:p w14:paraId="4FE333A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A417DA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D7F919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2023B95"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6AB48D28" w14:textId="77777777" w:rsidR="00466438" w:rsidRPr="004556F3" w:rsidRDefault="00466438" w:rsidP="00973AF3">
            <w:pPr>
              <w:ind w:left="170" w:right="170"/>
            </w:pPr>
            <w:r w:rsidRPr="004556F3">
              <w:t>XXX</w:t>
            </w:r>
          </w:p>
        </w:tc>
      </w:tr>
      <w:tr w:rsidR="00466438" w:rsidRPr="004556F3" w14:paraId="2800B176"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6859CA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ED7F1A9" w14:textId="77777777" w:rsidR="00466438" w:rsidRPr="004556F3" w:rsidRDefault="00466438" w:rsidP="00973AF3">
            <w:pPr>
              <w:jc w:val="left"/>
            </w:pPr>
            <w:r w:rsidRPr="004556F3">
              <w:rPr>
                <w:rtl/>
              </w:rPr>
              <w:t xml:space="preserve">הוצאות מימון </w:t>
            </w:r>
          </w:p>
        </w:tc>
        <w:tc>
          <w:tcPr>
            <w:tcW w:w="1077" w:type="dxa"/>
            <w:noWrap/>
            <w:tcMar>
              <w:top w:w="0" w:type="dxa"/>
              <w:left w:w="108" w:type="dxa"/>
              <w:bottom w:w="0" w:type="dxa"/>
              <w:right w:w="108" w:type="dxa"/>
            </w:tcMar>
            <w:vAlign w:val="bottom"/>
            <w:hideMark/>
          </w:tcPr>
          <w:p w14:paraId="4D5EBA4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61E415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1BD7BE1"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2D460EFA"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73B9550C" w14:textId="77777777" w:rsidR="00466438" w:rsidRPr="004556F3" w:rsidRDefault="00466438" w:rsidP="00973AF3">
            <w:pPr>
              <w:pBdr>
                <w:bottom w:val="single" w:sz="4" w:space="1" w:color="auto"/>
              </w:pBdr>
              <w:ind w:left="170" w:right="170"/>
            </w:pPr>
            <w:r w:rsidRPr="004556F3">
              <w:t>(XXX)</w:t>
            </w:r>
          </w:p>
        </w:tc>
      </w:tr>
      <w:tr w:rsidR="00466438" w:rsidRPr="004556F3" w14:paraId="34889DC4"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DA4B85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340851E" w14:textId="77777777" w:rsidR="00466438" w:rsidRPr="004556F3" w:rsidRDefault="00466438" w:rsidP="00973AF3">
            <w:pPr>
              <w:jc w:val="left"/>
              <w:rPr>
                <w:b/>
                <w:bCs/>
              </w:rPr>
            </w:pPr>
            <w:r w:rsidRPr="004556F3">
              <w:rPr>
                <w:b/>
                <w:bCs/>
                <w:rtl/>
              </w:rPr>
              <w:t>הכנסות (הוצאות) מימון, נטו</w:t>
            </w:r>
          </w:p>
        </w:tc>
        <w:tc>
          <w:tcPr>
            <w:tcW w:w="1077" w:type="dxa"/>
            <w:noWrap/>
            <w:tcMar>
              <w:top w:w="0" w:type="dxa"/>
              <w:left w:w="108" w:type="dxa"/>
              <w:bottom w:w="0" w:type="dxa"/>
              <w:right w:w="108" w:type="dxa"/>
            </w:tcMar>
            <w:vAlign w:val="bottom"/>
            <w:hideMark/>
          </w:tcPr>
          <w:p w14:paraId="0D3FD3D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4AF00B9"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8BBB1B2"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39CB023" w14:textId="77777777" w:rsidR="00466438" w:rsidRPr="004556F3" w:rsidRDefault="00466438" w:rsidP="00973AF3">
            <w:pPr>
              <w:pBdr>
                <w:bottom w:val="dashed" w:sz="4" w:space="1" w:color="auto"/>
              </w:pBdr>
            </w:pPr>
            <w:r w:rsidRPr="004556F3">
              <w:t>(XXX)</w:t>
            </w:r>
          </w:p>
        </w:tc>
        <w:tc>
          <w:tcPr>
            <w:tcW w:w="1419" w:type="dxa"/>
            <w:tcMar>
              <w:top w:w="0" w:type="dxa"/>
              <w:left w:w="108" w:type="dxa"/>
              <w:bottom w:w="0" w:type="dxa"/>
              <w:right w:w="108" w:type="dxa"/>
            </w:tcMar>
            <w:vAlign w:val="bottom"/>
            <w:hideMark/>
          </w:tcPr>
          <w:p w14:paraId="6D1E0A93" w14:textId="77777777" w:rsidR="00466438" w:rsidRPr="004556F3" w:rsidRDefault="00466438" w:rsidP="00973AF3">
            <w:pPr>
              <w:pBdr>
                <w:bottom w:val="dashed" w:sz="4" w:space="1" w:color="auto"/>
              </w:pBdr>
              <w:ind w:left="170" w:right="170"/>
            </w:pPr>
            <w:r w:rsidRPr="004556F3">
              <w:t>(XXX)</w:t>
            </w:r>
          </w:p>
        </w:tc>
      </w:tr>
      <w:tr w:rsidR="00466438" w:rsidRPr="004556F3" w14:paraId="27E2BAE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819457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C8BABB7"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5478D7C" w14:textId="77777777" w:rsidR="00466438" w:rsidRPr="004556F3" w:rsidRDefault="00466438" w:rsidP="00973AF3"/>
        </w:tc>
        <w:tc>
          <w:tcPr>
            <w:tcW w:w="1077" w:type="dxa"/>
            <w:noWrap/>
            <w:tcMar>
              <w:top w:w="0" w:type="dxa"/>
              <w:left w:w="108" w:type="dxa"/>
              <w:bottom w:w="0" w:type="dxa"/>
              <w:right w:w="108" w:type="dxa"/>
            </w:tcMar>
            <w:vAlign w:val="bottom"/>
          </w:tcPr>
          <w:p w14:paraId="750B8737" w14:textId="77777777" w:rsidR="00466438" w:rsidRPr="004556F3" w:rsidRDefault="00466438" w:rsidP="00973AF3"/>
        </w:tc>
        <w:tc>
          <w:tcPr>
            <w:tcW w:w="1077" w:type="dxa"/>
            <w:noWrap/>
            <w:tcMar>
              <w:top w:w="0" w:type="dxa"/>
              <w:left w:w="108" w:type="dxa"/>
              <w:bottom w:w="0" w:type="dxa"/>
              <w:right w:w="108" w:type="dxa"/>
            </w:tcMar>
            <w:vAlign w:val="bottom"/>
          </w:tcPr>
          <w:p w14:paraId="564F3986" w14:textId="77777777" w:rsidR="00466438" w:rsidRPr="004556F3" w:rsidRDefault="00466438" w:rsidP="00973AF3"/>
        </w:tc>
        <w:tc>
          <w:tcPr>
            <w:tcW w:w="1077" w:type="dxa"/>
            <w:tcMar>
              <w:top w:w="0" w:type="dxa"/>
              <w:left w:w="108" w:type="dxa"/>
              <w:bottom w:w="0" w:type="dxa"/>
              <w:right w:w="108" w:type="dxa"/>
            </w:tcMar>
            <w:vAlign w:val="bottom"/>
          </w:tcPr>
          <w:p w14:paraId="385E9CED" w14:textId="77777777" w:rsidR="00466438" w:rsidRPr="004556F3" w:rsidRDefault="00466438" w:rsidP="00973AF3"/>
        </w:tc>
        <w:tc>
          <w:tcPr>
            <w:tcW w:w="1419" w:type="dxa"/>
            <w:tcMar>
              <w:top w:w="0" w:type="dxa"/>
              <w:left w:w="108" w:type="dxa"/>
              <w:bottom w:w="0" w:type="dxa"/>
              <w:right w:w="108" w:type="dxa"/>
            </w:tcMar>
            <w:vAlign w:val="bottom"/>
          </w:tcPr>
          <w:p w14:paraId="20B7025F" w14:textId="77777777" w:rsidR="00466438" w:rsidRPr="004556F3" w:rsidRDefault="00466438" w:rsidP="00973AF3">
            <w:pPr>
              <w:ind w:left="170" w:right="170"/>
            </w:pPr>
          </w:p>
        </w:tc>
      </w:tr>
      <w:tr w:rsidR="00466438" w:rsidRPr="004556F3" w14:paraId="00FFE2B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4029C35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D3848D0" w14:textId="77777777" w:rsidR="00466438" w:rsidRPr="004556F3" w:rsidRDefault="00466438" w:rsidP="00973AF3">
            <w:pPr>
              <w:jc w:val="left"/>
            </w:pPr>
            <w:r w:rsidRPr="004556F3">
              <w:rPr>
                <w:rtl/>
              </w:rPr>
              <w:t xml:space="preserve">חלק החברה ברווחי (הפסדי) חברות מוחזקות, נטו ממס </w:t>
            </w:r>
            <w:r w:rsidRPr="004556F3">
              <w:rPr>
                <w:rStyle w:val="aff2"/>
                <w:lang w:bidi="he-IL"/>
              </w:rPr>
              <w:footnoteReference w:id="277"/>
            </w:r>
            <w:r w:rsidRPr="004556F3">
              <w:rPr>
                <w:rtl/>
              </w:rPr>
              <w:t xml:space="preserve"> </w:t>
            </w:r>
          </w:p>
        </w:tc>
        <w:tc>
          <w:tcPr>
            <w:tcW w:w="1077" w:type="dxa"/>
            <w:noWrap/>
            <w:tcMar>
              <w:top w:w="0" w:type="dxa"/>
              <w:left w:w="108" w:type="dxa"/>
              <w:bottom w:w="0" w:type="dxa"/>
              <w:right w:w="108" w:type="dxa"/>
            </w:tcMar>
            <w:vAlign w:val="bottom"/>
            <w:hideMark/>
          </w:tcPr>
          <w:p w14:paraId="134E035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2E402A5"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0463115"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4FD5D4DC"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5953DADB" w14:textId="77777777" w:rsidR="00466438" w:rsidRPr="004556F3" w:rsidRDefault="00466438" w:rsidP="00973AF3">
            <w:pPr>
              <w:pBdr>
                <w:bottom w:val="single" w:sz="4" w:space="1" w:color="auto"/>
              </w:pBdr>
              <w:ind w:left="170" w:right="170"/>
            </w:pPr>
            <w:r w:rsidRPr="004556F3">
              <w:t>XXX</w:t>
            </w:r>
          </w:p>
        </w:tc>
      </w:tr>
      <w:tr w:rsidR="00466438" w:rsidRPr="004556F3" w14:paraId="1386CC8E"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3A97A8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7CF0E33" w14:textId="77777777" w:rsidR="00466438" w:rsidRPr="004556F3" w:rsidRDefault="00466438" w:rsidP="00973AF3">
            <w:pPr>
              <w:jc w:val="left"/>
              <w:rPr>
                <w:b/>
                <w:bCs/>
              </w:rPr>
            </w:pPr>
            <w:r w:rsidRPr="004556F3">
              <w:rPr>
                <w:b/>
                <w:bCs/>
                <w:rtl/>
              </w:rPr>
              <w:t>רווח (הפסד) לפני מסים על הכנסה</w:t>
            </w:r>
          </w:p>
        </w:tc>
        <w:tc>
          <w:tcPr>
            <w:tcW w:w="1077" w:type="dxa"/>
            <w:noWrap/>
            <w:tcMar>
              <w:top w:w="0" w:type="dxa"/>
              <w:left w:w="108" w:type="dxa"/>
              <w:bottom w:w="0" w:type="dxa"/>
              <w:right w:w="108" w:type="dxa"/>
            </w:tcMar>
            <w:vAlign w:val="bottom"/>
            <w:hideMark/>
          </w:tcPr>
          <w:p w14:paraId="6D60888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B62804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CDF15F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55A1167"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3B5A554A" w14:textId="77777777" w:rsidR="00466438" w:rsidRPr="004556F3" w:rsidRDefault="00466438" w:rsidP="00973AF3">
            <w:pPr>
              <w:ind w:left="170" w:right="170"/>
            </w:pPr>
            <w:r w:rsidRPr="004556F3">
              <w:t>XXX</w:t>
            </w:r>
          </w:p>
        </w:tc>
      </w:tr>
      <w:tr w:rsidR="00466438" w:rsidRPr="004556F3" w14:paraId="24591B7C"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356220CE"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09141AD"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2F913E39" w14:textId="77777777" w:rsidR="00466438" w:rsidRPr="004556F3" w:rsidRDefault="00466438" w:rsidP="00973AF3"/>
        </w:tc>
        <w:tc>
          <w:tcPr>
            <w:tcW w:w="1077" w:type="dxa"/>
            <w:noWrap/>
            <w:tcMar>
              <w:top w:w="0" w:type="dxa"/>
              <w:left w:w="108" w:type="dxa"/>
              <w:bottom w:w="0" w:type="dxa"/>
              <w:right w:w="108" w:type="dxa"/>
            </w:tcMar>
            <w:vAlign w:val="bottom"/>
          </w:tcPr>
          <w:p w14:paraId="720CE945" w14:textId="77777777" w:rsidR="00466438" w:rsidRPr="004556F3" w:rsidRDefault="00466438" w:rsidP="00973AF3"/>
        </w:tc>
        <w:tc>
          <w:tcPr>
            <w:tcW w:w="1077" w:type="dxa"/>
            <w:noWrap/>
            <w:tcMar>
              <w:top w:w="0" w:type="dxa"/>
              <w:left w:w="108" w:type="dxa"/>
              <w:bottom w:w="0" w:type="dxa"/>
              <w:right w:w="108" w:type="dxa"/>
            </w:tcMar>
            <w:vAlign w:val="bottom"/>
          </w:tcPr>
          <w:p w14:paraId="745DF0BA" w14:textId="77777777" w:rsidR="00466438" w:rsidRPr="004556F3" w:rsidRDefault="00466438" w:rsidP="00973AF3"/>
        </w:tc>
        <w:tc>
          <w:tcPr>
            <w:tcW w:w="1077" w:type="dxa"/>
            <w:tcMar>
              <w:top w:w="0" w:type="dxa"/>
              <w:left w:w="108" w:type="dxa"/>
              <w:bottom w:w="0" w:type="dxa"/>
              <w:right w:w="108" w:type="dxa"/>
            </w:tcMar>
            <w:vAlign w:val="bottom"/>
          </w:tcPr>
          <w:p w14:paraId="52E908BB" w14:textId="77777777" w:rsidR="00466438" w:rsidRPr="004556F3" w:rsidRDefault="00466438" w:rsidP="00973AF3"/>
        </w:tc>
        <w:tc>
          <w:tcPr>
            <w:tcW w:w="1419" w:type="dxa"/>
            <w:tcMar>
              <w:top w:w="0" w:type="dxa"/>
              <w:left w:w="108" w:type="dxa"/>
              <w:bottom w:w="0" w:type="dxa"/>
              <w:right w:w="108" w:type="dxa"/>
            </w:tcMar>
            <w:vAlign w:val="bottom"/>
          </w:tcPr>
          <w:p w14:paraId="5100BCD5" w14:textId="77777777" w:rsidR="00466438" w:rsidRPr="004556F3" w:rsidRDefault="00466438" w:rsidP="00973AF3">
            <w:pPr>
              <w:ind w:left="170" w:right="170"/>
            </w:pPr>
          </w:p>
        </w:tc>
      </w:tr>
      <w:tr w:rsidR="00466438" w:rsidRPr="004556F3" w14:paraId="3EC4D2F2"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980314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F014DE" w14:textId="77777777" w:rsidR="00466438" w:rsidRPr="004556F3" w:rsidRDefault="00466438" w:rsidP="00973AF3">
            <w:pPr>
              <w:jc w:val="left"/>
            </w:pPr>
            <w:r w:rsidRPr="004556F3">
              <w:rPr>
                <w:rtl/>
              </w:rPr>
              <w:t>מסים על הכנסה</w:t>
            </w:r>
          </w:p>
        </w:tc>
        <w:tc>
          <w:tcPr>
            <w:tcW w:w="1077" w:type="dxa"/>
            <w:noWrap/>
            <w:tcMar>
              <w:top w:w="0" w:type="dxa"/>
              <w:left w:w="108" w:type="dxa"/>
              <w:bottom w:w="0" w:type="dxa"/>
              <w:right w:w="108" w:type="dxa"/>
            </w:tcMar>
            <w:vAlign w:val="bottom"/>
            <w:hideMark/>
          </w:tcPr>
          <w:p w14:paraId="365D3D79"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20C26F8"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73FD409"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06B60BE1"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10F26978" w14:textId="77777777" w:rsidR="00466438" w:rsidRPr="004556F3" w:rsidRDefault="00466438" w:rsidP="00973AF3">
            <w:pPr>
              <w:pBdr>
                <w:bottom w:val="single" w:sz="4" w:space="1" w:color="auto"/>
              </w:pBdr>
              <w:ind w:left="170" w:right="170"/>
            </w:pPr>
            <w:r w:rsidRPr="004556F3">
              <w:t>(XXX)</w:t>
            </w:r>
          </w:p>
        </w:tc>
      </w:tr>
      <w:tr w:rsidR="00466438" w:rsidRPr="004556F3" w14:paraId="75999C84"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FDD6A2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C3E24A6" w14:textId="77777777" w:rsidR="00466438" w:rsidRPr="004556F3" w:rsidRDefault="00466438" w:rsidP="00973AF3">
            <w:pPr>
              <w:jc w:val="left"/>
              <w:rPr>
                <w:b/>
                <w:bCs/>
              </w:rPr>
            </w:pPr>
            <w:r w:rsidRPr="004556F3">
              <w:rPr>
                <w:b/>
                <w:bCs/>
                <w:rtl/>
              </w:rPr>
              <w:t>רווח (הפסד) מפעילויות נמשכות</w:t>
            </w:r>
          </w:p>
        </w:tc>
        <w:tc>
          <w:tcPr>
            <w:tcW w:w="1077" w:type="dxa"/>
            <w:noWrap/>
            <w:tcMar>
              <w:top w:w="0" w:type="dxa"/>
              <w:left w:w="108" w:type="dxa"/>
              <w:bottom w:w="0" w:type="dxa"/>
              <w:right w:w="108" w:type="dxa"/>
            </w:tcMar>
            <w:vAlign w:val="bottom"/>
            <w:hideMark/>
          </w:tcPr>
          <w:p w14:paraId="4710BCE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82C10D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D8F961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87D1BB1" w14:textId="77777777" w:rsidR="00466438" w:rsidRPr="004556F3" w:rsidRDefault="00466438" w:rsidP="00973AF3">
            <w:r w:rsidRPr="004556F3">
              <w:t>XXX</w:t>
            </w:r>
          </w:p>
        </w:tc>
        <w:tc>
          <w:tcPr>
            <w:tcW w:w="1419" w:type="dxa"/>
            <w:tcMar>
              <w:top w:w="0" w:type="dxa"/>
              <w:left w:w="108" w:type="dxa"/>
              <w:bottom w:w="0" w:type="dxa"/>
              <w:right w:w="108" w:type="dxa"/>
            </w:tcMar>
            <w:vAlign w:val="bottom"/>
            <w:hideMark/>
          </w:tcPr>
          <w:p w14:paraId="429BFF30" w14:textId="77777777" w:rsidR="00466438" w:rsidRPr="004556F3" w:rsidRDefault="00466438" w:rsidP="00973AF3">
            <w:pPr>
              <w:ind w:left="170" w:right="170"/>
            </w:pPr>
            <w:r w:rsidRPr="004556F3">
              <w:t>XXX</w:t>
            </w:r>
          </w:p>
        </w:tc>
      </w:tr>
      <w:tr w:rsidR="00466438" w:rsidRPr="004556F3" w14:paraId="2B804926"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21166A1E"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3F1C59B"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D36BACE" w14:textId="77777777" w:rsidR="00466438" w:rsidRPr="004556F3" w:rsidRDefault="00466438" w:rsidP="00973AF3"/>
        </w:tc>
        <w:tc>
          <w:tcPr>
            <w:tcW w:w="1077" w:type="dxa"/>
            <w:noWrap/>
            <w:tcMar>
              <w:top w:w="0" w:type="dxa"/>
              <w:left w:w="108" w:type="dxa"/>
              <w:bottom w:w="0" w:type="dxa"/>
              <w:right w:w="108" w:type="dxa"/>
            </w:tcMar>
            <w:vAlign w:val="bottom"/>
          </w:tcPr>
          <w:p w14:paraId="57A92F1A" w14:textId="77777777" w:rsidR="00466438" w:rsidRPr="004556F3" w:rsidRDefault="00466438" w:rsidP="00973AF3"/>
        </w:tc>
        <w:tc>
          <w:tcPr>
            <w:tcW w:w="1077" w:type="dxa"/>
            <w:noWrap/>
            <w:tcMar>
              <w:top w:w="0" w:type="dxa"/>
              <w:left w:w="108" w:type="dxa"/>
              <w:bottom w:w="0" w:type="dxa"/>
              <w:right w:w="108" w:type="dxa"/>
            </w:tcMar>
            <w:vAlign w:val="bottom"/>
          </w:tcPr>
          <w:p w14:paraId="1080D01D" w14:textId="77777777" w:rsidR="00466438" w:rsidRPr="004556F3" w:rsidRDefault="00466438" w:rsidP="00973AF3"/>
        </w:tc>
        <w:tc>
          <w:tcPr>
            <w:tcW w:w="1077" w:type="dxa"/>
            <w:tcMar>
              <w:top w:w="0" w:type="dxa"/>
              <w:left w:w="108" w:type="dxa"/>
              <w:bottom w:w="0" w:type="dxa"/>
              <w:right w:w="108" w:type="dxa"/>
            </w:tcMar>
            <w:vAlign w:val="bottom"/>
          </w:tcPr>
          <w:p w14:paraId="38BCAFF1" w14:textId="77777777" w:rsidR="00466438" w:rsidRPr="004556F3" w:rsidRDefault="00466438" w:rsidP="00973AF3"/>
        </w:tc>
        <w:tc>
          <w:tcPr>
            <w:tcW w:w="1419" w:type="dxa"/>
            <w:tcMar>
              <w:top w:w="0" w:type="dxa"/>
              <w:left w:w="108" w:type="dxa"/>
              <w:bottom w:w="0" w:type="dxa"/>
              <w:right w:w="108" w:type="dxa"/>
            </w:tcMar>
            <w:vAlign w:val="bottom"/>
          </w:tcPr>
          <w:p w14:paraId="39B68E5D" w14:textId="77777777" w:rsidR="00466438" w:rsidRPr="004556F3" w:rsidRDefault="00466438" w:rsidP="00973AF3">
            <w:pPr>
              <w:ind w:left="170" w:right="170"/>
            </w:pPr>
          </w:p>
        </w:tc>
      </w:tr>
      <w:tr w:rsidR="00466438" w:rsidRPr="004556F3" w14:paraId="6C6F5E0F"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382F59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214AA4E" w14:textId="77777777" w:rsidR="00466438" w:rsidRPr="004556F3" w:rsidRDefault="00466438" w:rsidP="00973AF3">
            <w:pPr>
              <w:jc w:val="left"/>
            </w:pPr>
            <w:r w:rsidRPr="004556F3">
              <w:rPr>
                <w:rtl/>
              </w:rPr>
              <w:t>רווח (הפסד) נטו מפעילויות שהופסקו</w:t>
            </w:r>
          </w:p>
        </w:tc>
        <w:tc>
          <w:tcPr>
            <w:tcW w:w="1077" w:type="dxa"/>
            <w:noWrap/>
            <w:tcMar>
              <w:top w:w="0" w:type="dxa"/>
              <w:left w:w="108" w:type="dxa"/>
              <w:bottom w:w="0" w:type="dxa"/>
              <w:right w:w="108" w:type="dxa"/>
            </w:tcMar>
            <w:vAlign w:val="bottom"/>
            <w:hideMark/>
          </w:tcPr>
          <w:p w14:paraId="6DD61CF8"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4A223D7F"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E9E152B"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319ED8E8" w14:textId="77777777" w:rsidR="00466438" w:rsidRPr="004556F3" w:rsidRDefault="00466438" w:rsidP="00973AF3">
            <w:pPr>
              <w:pBdr>
                <w:bottom w:val="single" w:sz="4" w:space="1" w:color="auto"/>
              </w:pBdr>
            </w:pPr>
            <w:r w:rsidRPr="004556F3">
              <w:t>XXX</w:t>
            </w:r>
          </w:p>
        </w:tc>
        <w:tc>
          <w:tcPr>
            <w:tcW w:w="1419" w:type="dxa"/>
            <w:tcMar>
              <w:top w:w="0" w:type="dxa"/>
              <w:left w:w="108" w:type="dxa"/>
              <w:bottom w:w="0" w:type="dxa"/>
              <w:right w:w="108" w:type="dxa"/>
            </w:tcMar>
            <w:vAlign w:val="bottom"/>
            <w:hideMark/>
          </w:tcPr>
          <w:p w14:paraId="35F3FE4B" w14:textId="77777777" w:rsidR="00466438" w:rsidRPr="004556F3" w:rsidRDefault="00466438" w:rsidP="00973AF3">
            <w:pPr>
              <w:pBdr>
                <w:bottom w:val="single" w:sz="4" w:space="1" w:color="auto"/>
              </w:pBdr>
              <w:ind w:left="170" w:right="170"/>
            </w:pPr>
            <w:r w:rsidRPr="004556F3">
              <w:t>XXX</w:t>
            </w:r>
          </w:p>
        </w:tc>
      </w:tr>
      <w:tr w:rsidR="00466438" w:rsidRPr="004556F3" w14:paraId="55114AC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077844F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BFB41CD"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1182F89" w14:textId="77777777" w:rsidR="00466438" w:rsidRPr="004556F3" w:rsidRDefault="00466438" w:rsidP="00973AF3"/>
        </w:tc>
        <w:tc>
          <w:tcPr>
            <w:tcW w:w="1077" w:type="dxa"/>
            <w:noWrap/>
            <w:tcMar>
              <w:top w:w="0" w:type="dxa"/>
              <w:left w:w="108" w:type="dxa"/>
              <w:bottom w:w="0" w:type="dxa"/>
              <w:right w:w="108" w:type="dxa"/>
            </w:tcMar>
            <w:vAlign w:val="bottom"/>
          </w:tcPr>
          <w:p w14:paraId="77E48158" w14:textId="77777777" w:rsidR="00466438" w:rsidRPr="004556F3" w:rsidRDefault="00466438" w:rsidP="00973AF3"/>
        </w:tc>
        <w:tc>
          <w:tcPr>
            <w:tcW w:w="1077" w:type="dxa"/>
            <w:noWrap/>
            <w:tcMar>
              <w:top w:w="0" w:type="dxa"/>
              <w:left w:w="108" w:type="dxa"/>
              <w:bottom w:w="0" w:type="dxa"/>
              <w:right w:w="108" w:type="dxa"/>
            </w:tcMar>
            <w:vAlign w:val="bottom"/>
          </w:tcPr>
          <w:p w14:paraId="1443005C" w14:textId="77777777" w:rsidR="00466438" w:rsidRPr="004556F3" w:rsidRDefault="00466438" w:rsidP="00973AF3"/>
        </w:tc>
        <w:tc>
          <w:tcPr>
            <w:tcW w:w="1077" w:type="dxa"/>
            <w:tcMar>
              <w:top w:w="0" w:type="dxa"/>
              <w:left w:w="108" w:type="dxa"/>
              <w:bottom w:w="0" w:type="dxa"/>
              <w:right w:w="108" w:type="dxa"/>
            </w:tcMar>
            <w:vAlign w:val="bottom"/>
          </w:tcPr>
          <w:p w14:paraId="697198C5" w14:textId="77777777" w:rsidR="00466438" w:rsidRPr="004556F3" w:rsidRDefault="00466438" w:rsidP="00973AF3"/>
        </w:tc>
        <w:tc>
          <w:tcPr>
            <w:tcW w:w="1419" w:type="dxa"/>
            <w:tcMar>
              <w:top w:w="0" w:type="dxa"/>
              <w:left w:w="108" w:type="dxa"/>
              <w:bottom w:w="0" w:type="dxa"/>
              <w:right w:w="108" w:type="dxa"/>
            </w:tcMar>
            <w:vAlign w:val="bottom"/>
          </w:tcPr>
          <w:p w14:paraId="45FEA51E" w14:textId="77777777" w:rsidR="00466438" w:rsidRPr="004556F3" w:rsidRDefault="00466438" w:rsidP="00973AF3">
            <w:pPr>
              <w:ind w:left="170" w:right="170"/>
            </w:pPr>
          </w:p>
        </w:tc>
      </w:tr>
      <w:tr w:rsidR="00466438" w:rsidRPr="004556F3" w14:paraId="5EEB2D75"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136EE78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0B4C5BD" w14:textId="77777777" w:rsidR="00466438" w:rsidRPr="004556F3" w:rsidRDefault="00466438" w:rsidP="00973AF3">
            <w:pPr>
              <w:jc w:val="left"/>
              <w:rPr>
                <w:b/>
                <w:bCs/>
              </w:rPr>
            </w:pPr>
            <w:r w:rsidRPr="004556F3">
              <w:rPr>
                <w:b/>
                <w:bCs/>
                <w:rtl/>
              </w:rPr>
              <w:t>רווח (הפסד) לתקופה המיוחס לבעלים של החברה</w:t>
            </w:r>
          </w:p>
        </w:tc>
        <w:tc>
          <w:tcPr>
            <w:tcW w:w="1077" w:type="dxa"/>
            <w:noWrap/>
            <w:tcMar>
              <w:top w:w="0" w:type="dxa"/>
              <w:left w:w="108" w:type="dxa"/>
              <w:bottom w:w="0" w:type="dxa"/>
              <w:right w:w="108" w:type="dxa"/>
            </w:tcMar>
            <w:vAlign w:val="bottom"/>
            <w:hideMark/>
          </w:tcPr>
          <w:p w14:paraId="5212B721"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3308542A"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6191ADAA"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2CC04DDE" w14:textId="77777777" w:rsidR="00466438" w:rsidRPr="004556F3" w:rsidRDefault="00466438" w:rsidP="00973AF3">
            <w:pPr>
              <w:pBdr>
                <w:bottom w:val="double" w:sz="4" w:space="1" w:color="auto"/>
              </w:pBdr>
            </w:pPr>
            <w:r w:rsidRPr="004556F3">
              <w:t>XXX</w:t>
            </w:r>
          </w:p>
        </w:tc>
        <w:tc>
          <w:tcPr>
            <w:tcW w:w="1419" w:type="dxa"/>
            <w:tcMar>
              <w:top w:w="0" w:type="dxa"/>
              <w:left w:w="108" w:type="dxa"/>
              <w:bottom w:w="0" w:type="dxa"/>
              <w:right w:w="108" w:type="dxa"/>
            </w:tcMar>
            <w:vAlign w:val="bottom"/>
            <w:hideMark/>
          </w:tcPr>
          <w:p w14:paraId="687801D5" w14:textId="77777777" w:rsidR="00466438" w:rsidRPr="004556F3" w:rsidRDefault="00466438" w:rsidP="00973AF3">
            <w:pPr>
              <w:pBdr>
                <w:bottom w:val="double" w:sz="4" w:space="1" w:color="auto"/>
              </w:pBdr>
              <w:ind w:left="170" w:right="170"/>
            </w:pPr>
            <w:r w:rsidRPr="004556F3">
              <w:t>XXX</w:t>
            </w:r>
          </w:p>
        </w:tc>
      </w:tr>
      <w:tr w:rsidR="00466438" w:rsidRPr="004556F3" w14:paraId="41177239" w14:textId="77777777" w:rsidTr="00973AF3">
        <w:trPr>
          <w:gridAfter w:val="1"/>
          <w:wAfter w:w="56" w:type="dxa"/>
        </w:trPr>
        <w:tc>
          <w:tcPr>
            <w:tcW w:w="1418" w:type="dxa"/>
            <w:tcBorders>
              <w:top w:val="nil"/>
              <w:left w:val="nil"/>
              <w:bottom w:val="nil"/>
              <w:right w:val="single" w:sz="4" w:space="0" w:color="86BC25"/>
            </w:tcBorders>
            <w:noWrap/>
            <w:tcMar>
              <w:top w:w="0" w:type="dxa"/>
              <w:left w:w="108" w:type="dxa"/>
              <w:bottom w:w="0" w:type="dxa"/>
              <w:right w:w="108" w:type="dxa"/>
            </w:tcMar>
          </w:tcPr>
          <w:p w14:paraId="7F3BBC9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1BFCE71" w14:textId="77777777" w:rsidR="00466438" w:rsidRPr="004556F3" w:rsidRDefault="00466438" w:rsidP="00973AF3"/>
        </w:tc>
        <w:tc>
          <w:tcPr>
            <w:tcW w:w="1077" w:type="dxa"/>
            <w:noWrap/>
            <w:tcMar>
              <w:top w:w="0" w:type="dxa"/>
              <w:left w:w="108" w:type="dxa"/>
              <w:bottom w:w="0" w:type="dxa"/>
              <w:right w:w="108" w:type="dxa"/>
            </w:tcMar>
            <w:vAlign w:val="bottom"/>
          </w:tcPr>
          <w:p w14:paraId="265FA530" w14:textId="77777777" w:rsidR="00466438" w:rsidRPr="004556F3" w:rsidRDefault="00466438" w:rsidP="00973AF3"/>
        </w:tc>
        <w:tc>
          <w:tcPr>
            <w:tcW w:w="1077" w:type="dxa"/>
            <w:noWrap/>
            <w:tcMar>
              <w:top w:w="0" w:type="dxa"/>
              <w:left w:w="108" w:type="dxa"/>
              <w:bottom w:w="0" w:type="dxa"/>
              <w:right w:w="108" w:type="dxa"/>
            </w:tcMar>
            <w:vAlign w:val="bottom"/>
          </w:tcPr>
          <w:p w14:paraId="3E50D7A3" w14:textId="77777777" w:rsidR="00466438" w:rsidRPr="004556F3" w:rsidRDefault="00466438" w:rsidP="00973AF3"/>
        </w:tc>
        <w:tc>
          <w:tcPr>
            <w:tcW w:w="1077" w:type="dxa"/>
            <w:noWrap/>
            <w:tcMar>
              <w:top w:w="0" w:type="dxa"/>
              <w:left w:w="108" w:type="dxa"/>
              <w:bottom w:w="0" w:type="dxa"/>
              <w:right w:w="108" w:type="dxa"/>
            </w:tcMar>
            <w:vAlign w:val="bottom"/>
          </w:tcPr>
          <w:p w14:paraId="3E6D60B5" w14:textId="77777777" w:rsidR="00466438" w:rsidRPr="004556F3" w:rsidRDefault="00466438" w:rsidP="00973AF3"/>
        </w:tc>
        <w:tc>
          <w:tcPr>
            <w:tcW w:w="1077" w:type="dxa"/>
            <w:tcMar>
              <w:top w:w="0" w:type="dxa"/>
              <w:left w:w="108" w:type="dxa"/>
              <w:bottom w:w="0" w:type="dxa"/>
              <w:right w:w="108" w:type="dxa"/>
            </w:tcMar>
            <w:vAlign w:val="bottom"/>
          </w:tcPr>
          <w:p w14:paraId="0523C717" w14:textId="77777777" w:rsidR="00466438" w:rsidRPr="004556F3" w:rsidRDefault="00466438" w:rsidP="00973AF3"/>
        </w:tc>
        <w:tc>
          <w:tcPr>
            <w:tcW w:w="1419" w:type="dxa"/>
            <w:tcMar>
              <w:top w:w="0" w:type="dxa"/>
              <w:left w:w="108" w:type="dxa"/>
              <w:bottom w:w="0" w:type="dxa"/>
              <w:right w:w="108" w:type="dxa"/>
            </w:tcMar>
            <w:vAlign w:val="bottom"/>
          </w:tcPr>
          <w:p w14:paraId="48996DD5" w14:textId="77777777" w:rsidR="00466438" w:rsidRPr="004556F3" w:rsidRDefault="00466438" w:rsidP="00973AF3">
            <w:pPr>
              <w:ind w:left="170" w:right="170"/>
            </w:pPr>
          </w:p>
        </w:tc>
      </w:tr>
    </w:tbl>
    <w:p w14:paraId="3B85D97C" w14:textId="77777777" w:rsidR="00466438" w:rsidRPr="004556F3" w:rsidRDefault="00466438" w:rsidP="00466438">
      <w:pPr>
        <w:rPr>
          <w:sz w:val="20"/>
          <w:szCs w:val="20"/>
        </w:rPr>
      </w:pPr>
    </w:p>
    <w:p w14:paraId="18F54FA7" w14:textId="77777777" w:rsidR="00466438" w:rsidRPr="004556F3" w:rsidRDefault="00466438" w:rsidP="00466438">
      <w:pPr>
        <w:rPr>
          <w:lang w:bidi="ar-SA"/>
        </w:rPr>
      </w:pPr>
      <w:r w:rsidRPr="004556F3">
        <w:rPr>
          <w:rtl/>
        </w:rPr>
        <w:br w:type="page"/>
      </w:r>
      <w:bookmarkStart w:id="221" w:name="_Toc250042255"/>
      <w:bookmarkStart w:id="222" w:name="_Toc227911321"/>
      <w:bookmarkStart w:id="223" w:name="_Toc227911418"/>
      <w:bookmarkStart w:id="224" w:name="_Toc227980392"/>
      <w:bookmarkStart w:id="225" w:name="_Toc228075076"/>
      <w:bookmarkStart w:id="226" w:name="_Toc228075421"/>
    </w:p>
    <w:tbl>
      <w:tblPr>
        <w:bidiVisual/>
        <w:tblW w:w="10206" w:type="dxa"/>
        <w:tblInd w:w="-15"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0DE716DF" w14:textId="77777777" w:rsidTr="00973AF3">
        <w:tc>
          <w:tcPr>
            <w:tcW w:w="1418" w:type="dxa"/>
            <w:tcBorders>
              <w:top w:val="nil"/>
              <w:left w:val="nil"/>
              <w:bottom w:val="nil"/>
              <w:right w:val="single" w:sz="4" w:space="0" w:color="86BC25"/>
            </w:tcBorders>
            <w:shd w:val="clear" w:color="auto" w:fill="86BC25"/>
            <w:hideMark/>
          </w:tcPr>
          <w:p w14:paraId="15FD78D6"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381161F0" w14:textId="77777777" w:rsidR="00466438" w:rsidRPr="00C52C59" w:rsidRDefault="00466438" w:rsidP="00973AF3">
            <w:pPr>
              <w:widowControl w:val="0"/>
              <w:spacing w:before="120" w:after="120"/>
              <w:rPr>
                <w:b/>
                <w:bCs/>
                <w:color w:val="FFFFFF" w:themeColor="background1"/>
                <w:rtl/>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0797F1BE" w14:textId="77777777" w:rsidTr="00973AF3">
        <w:tc>
          <w:tcPr>
            <w:tcW w:w="1418" w:type="dxa"/>
            <w:tcBorders>
              <w:top w:val="nil"/>
              <w:left w:val="nil"/>
              <w:bottom w:val="nil"/>
              <w:right w:val="single" w:sz="4" w:space="0" w:color="86BC25"/>
            </w:tcBorders>
          </w:tcPr>
          <w:p w14:paraId="756524F4"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44478A78" w14:textId="77777777" w:rsidR="00466438" w:rsidRPr="004556F3" w:rsidRDefault="00466438" w:rsidP="00973AF3">
            <w:pPr>
              <w:widowControl w:val="0"/>
              <w:jc w:val="left"/>
            </w:pPr>
          </w:p>
        </w:tc>
      </w:tr>
      <w:tr w:rsidR="00466438" w:rsidRPr="004556F3" w14:paraId="5F48F96E" w14:textId="77777777" w:rsidTr="00973AF3">
        <w:tc>
          <w:tcPr>
            <w:tcW w:w="1418" w:type="dxa"/>
            <w:tcBorders>
              <w:top w:val="nil"/>
              <w:left w:val="nil"/>
              <w:bottom w:val="nil"/>
              <w:right w:val="single" w:sz="4" w:space="0" w:color="86BC25"/>
            </w:tcBorders>
          </w:tcPr>
          <w:p w14:paraId="6B21B8D3"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07BC5657" w14:textId="77777777" w:rsidR="00466438" w:rsidRPr="004556F3" w:rsidRDefault="00466438" w:rsidP="00973AF3">
            <w:pPr>
              <w:widowControl w:val="0"/>
              <w:ind w:left="113" w:hanging="113"/>
              <w:jc w:val="left"/>
            </w:pPr>
            <w:r w:rsidRPr="004556F3">
              <w:rPr>
                <w:b/>
                <w:bCs/>
                <w:highlight w:val="lightGray"/>
                <w:u w:val="single"/>
                <w:rtl/>
              </w:rPr>
              <w:t xml:space="preserve">חלופה ב' - הצגת דוחות רווח או הפסד ומרכיבי רווח כולל אחר בשני דוחות - </w:t>
            </w:r>
            <w:r w:rsidRPr="004556F3">
              <w:rPr>
                <w:b/>
                <w:bCs/>
                <w:highlight w:val="lightGray"/>
                <w:u w:val="single"/>
                <w:rtl/>
              </w:rPr>
              <w:br/>
              <w:t>שיטה 2 - לפי מאפיין הפעילות של ההוצאה בישות</w:t>
            </w:r>
          </w:p>
        </w:tc>
      </w:tr>
      <w:tr w:rsidR="00466438" w:rsidRPr="004556F3" w14:paraId="5C82A68C" w14:textId="77777777" w:rsidTr="00973AF3">
        <w:trPr>
          <w:trHeight w:val="88"/>
        </w:trPr>
        <w:tc>
          <w:tcPr>
            <w:tcW w:w="1418" w:type="dxa"/>
            <w:tcBorders>
              <w:top w:val="nil"/>
              <w:left w:val="nil"/>
              <w:bottom w:val="nil"/>
              <w:right w:val="single" w:sz="4" w:space="0" w:color="86BC25"/>
            </w:tcBorders>
          </w:tcPr>
          <w:p w14:paraId="0D95E926"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4B1E17C4" w14:textId="77777777" w:rsidR="00466438" w:rsidRPr="004556F3" w:rsidRDefault="00466438" w:rsidP="00973AF3">
            <w:pPr>
              <w:widowControl w:val="0"/>
              <w:jc w:val="left"/>
            </w:pPr>
          </w:p>
        </w:tc>
      </w:tr>
      <w:tr w:rsidR="00466438" w:rsidRPr="00663A22" w14:paraId="601519E6" w14:textId="77777777" w:rsidTr="00973AF3">
        <w:tc>
          <w:tcPr>
            <w:tcW w:w="1418" w:type="dxa"/>
            <w:tcBorders>
              <w:top w:val="nil"/>
              <w:left w:val="nil"/>
              <w:bottom w:val="nil"/>
              <w:right w:val="single" w:sz="4" w:space="0" w:color="86BC25"/>
            </w:tcBorders>
          </w:tcPr>
          <w:p w14:paraId="1B3C3BBA"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70CC1380" w14:textId="77777777" w:rsidR="00466438" w:rsidRPr="00663A22" w:rsidRDefault="00466438" w:rsidP="00973AF3">
            <w:pPr>
              <w:widowControl w:val="0"/>
              <w:jc w:val="left"/>
              <w:rPr>
                <w:bCs/>
                <w:color w:val="2C5234"/>
              </w:rPr>
            </w:pPr>
            <w:r w:rsidRPr="00663A22">
              <w:rPr>
                <w:bCs/>
                <w:color w:val="2C5234"/>
                <w:rtl/>
              </w:rPr>
              <w:t>נתונים על הרווח או הפסד</w:t>
            </w:r>
            <w:r w:rsidRPr="00663A22">
              <w:rPr>
                <w:rStyle w:val="aff2"/>
                <w:b/>
                <w:bCs/>
                <w:color w:val="2C5234"/>
                <w:rtl/>
                <w:lang w:bidi="he-IL"/>
              </w:rPr>
              <w:footnoteReference w:id="278"/>
            </w:r>
          </w:p>
        </w:tc>
      </w:tr>
      <w:tr w:rsidR="00466438" w:rsidRPr="004556F3" w14:paraId="29DF3D5D" w14:textId="77777777" w:rsidTr="00973AF3">
        <w:tc>
          <w:tcPr>
            <w:tcW w:w="1418" w:type="dxa"/>
            <w:tcBorders>
              <w:top w:val="nil"/>
              <w:left w:val="nil"/>
              <w:bottom w:val="nil"/>
              <w:right w:val="single" w:sz="4" w:space="0" w:color="86BC25"/>
            </w:tcBorders>
          </w:tcPr>
          <w:p w14:paraId="248F64E6" w14:textId="77777777" w:rsidR="00466438" w:rsidRPr="00663A22"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2C1E84F4" w14:textId="77777777" w:rsidR="00466438" w:rsidRPr="004556F3" w:rsidRDefault="00466438" w:rsidP="00973AF3">
            <w:pPr>
              <w:widowControl w:val="0"/>
              <w:jc w:val="left"/>
            </w:pPr>
          </w:p>
        </w:tc>
      </w:tr>
      <w:tr w:rsidR="00466438" w:rsidRPr="004556F3" w14:paraId="5AC6BE30"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vAlign w:val="bottom"/>
            <w:hideMark/>
          </w:tcPr>
          <w:p w14:paraId="7441DF8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E28B6C7"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1AF8B275"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51E2F4E4"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0AD9A620"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45F31002" w14:textId="77777777" w:rsidTr="00973AF3">
        <w:tc>
          <w:tcPr>
            <w:tcW w:w="1418" w:type="dxa"/>
            <w:vMerge/>
            <w:tcBorders>
              <w:top w:val="nil"/>
              <w:left w:val="nil"/>
              <w:bottom w:val="nil"/>
              <w:right w:val="single" w:sz="4" w:space="0" w:color="86BC25"/>
            </w:tcBorders>
            <w:hideMark/>
          </w:tcPr>
          <w:p w14:paraId="157B29DB" w14:textId="77777777" w:rsidR="00466438" w:rsidRPr="00663A22"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101780C"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206734C2" w14:textId="7A21C9EC"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325FCC7F" w14:textId="7D777B91" w:rsidR="00466438" w:rsidRPr="004556F3" w:rsidRDefault="006A358E"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2034EBB2" w14:textId="6B78A1B3" w:rsidR="00466438" w:rsidRPr="004556F3" w:rsidRDefault="006A358E"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942D10D" w14:textId="291E54BB" w:rsidR="00466438" w:rsidRPr="004556F3" w:rsidRDefault="006A358E"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035A9AD8" w14:textId="73667019" w:rsidR="00466438" w:rsidRPr="004556F3" w:rsidRDefault="006A358E" w:rsidP="00973AF3">
            <w:pPr>
              <w:widowControl w:val="0"/>
              <w:pBdr>
                <w:bottom w:val="single" w:sz="4" w:space="1" w:color="auto"/>
              </w:pBdr>
              <w:jc w:val="center"/>
              <w:rPr>
                <w:b/>
                <w:bCs/>
              </w:rPr>
            </w:pPr>
            <w:r>
              <w:rPr>
                <w:rFonts w:hint="cs"/>
                <w:b/>
                <w:bCs/>
                <w:rtl/>
              </w:rPr>
              <w:t>2025</w:t>
            </w:r>
          </w:p>
        </w:tc>
      </w:tr>
      <w:tr w:rsidR="00466438" w:rsidRPr="004556F3" w14:paraId="76C2F511" w14:textId="77777777" w:rsidTr="00973AF3">
        <w:tc>
          <w:tcPr>
            <w:tcW w:w="1418" w:type="dxa"/>
            <w:vMerge/>
            <w:tcBorders>
              <w:top w:val="nil"/>
              <w:left w:val="nil"/>
              <w:bottom w:val="nil"/>
              <w:right w:val="single" w:sz="4" w:space="0" w:color="86BC25"/>
            </w:tcBorders>
            <w:vAlign w:val="center"/>
            <w:hideMark/>
          </w:tcPr>
          <w:p w14:paraId="18B9F7C4" w14:textId="77777777" w:rsidR="00466438" w:rsidRPr="00663A22"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162E848"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3A75CFF9"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54B857A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3F0867FB"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4089E3BF"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04F2EEE2"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608676E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30408A62"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7099929"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06457F48"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3330A847"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6CB46B54" w14:textId="77777777" w:rsidR="00466438" w:rsidRPr="004556F3" w:rsidRDefault="00466438" w:rsidP="00973AF3">
            <w:pPr>
              <w:widowControl w:val="0"/>
              <w:ind w:left="170" w:right="170"/>
            </w:pPr>
          </w:p>
        </w:tc>
      </w:tr>
      <w:tr w:rsidR="00466438" w:rsidRPr="004556F3" w14:paraId="1BC416D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18CE38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5015077"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E78B555" w14:textId="77777777" w:rsidR="00466438" w:rsidRPr="004556F3" w:rsidRDefault="00466438" w:rsidP="00973AF3"/>
        </w:tc>
        <w:tc>
          <w:tcPr>
            <w:tcW w:w="1077" w:type="dxa"/>
            <w:noWrap/>
            <w:tcMar>
              <w:top w:w="0" w:type="dxa"/>
              <w:left w:w="108" w:type="dxa"/>
              <w:bottom w:w="0" w:type="dxa"/>
              <w:right w:w="108" w:type="dxa"/>
            </w:tcMar>
            <w:vAlign w:val="bottom"/>
          </w:tcPr>
          <w:p w14:paraId="47D13806" w14:textId="77777777" w:rsidR="00466438" w:rsidRPr="004556F3" w:rsidRDefault="00466438" w:rsidP="00973AF3"/>
        </w:tc>
        <w:tc>
          <w:tcPr>
            <w:tcW w:w="1077" w:type="dxa"/>
            <w:noWrap/>
            <w:tcMar>
              <w:top w:w="0" w:type="dxa"/>
              <w:left w:w="108" w:type="dxa"/>
              <w:bottom w:w="0" w:type="dxa"/>
              <w:right w:w="108" w:type="dxa"/>
            </w:tcMar>
          </w:tcPr>
          <w:p w14:paraId="405F1639" w14:textId="77777777" w:rsidR="00466438" w:rsidRPr="004556F3" w:rsidRDefault="00466438" w:rsidP="00973AF3"/>
        </w:tc>
        <w:tc>
          <w:tcPr>
            <w:tcW w:w="1077" w:type="dxa"/>
            <w:tcMar>
              <w:top w:w="0" w:type="dxa"/>
              <w:left w:w="108" w:type="dxa"/>
              <w:bottom w:w="0" w:type="dxa"/>
              <w:right w:w="108" w:type="dxa"/>
            </w:tcMar>
          </w:tcPr>
          <w:p w14:paraId="1AE44C98" w14:textId="77777777" w:rsidR="00466438" w:rsidRPr="004556F3" w:rsidRDefault="00466438" w:rsidP="00973AF3"/>
        </w:tc>
        <w:tc>
          <w:tcPr>
            <w:tcW w:w="1475" w:type="dxa"/>
            <w:tcMar>
              <w:top w:w="0" w:type="dxa"/>
              <w:left w:w="108" w:type="dxa"/>
              <w:bottom w:w="0" w:type="dxa"/>
              <w:right w:w="108" w:type="dxa"/>
            </w:tcMar>
          </w:tcPr>
          <w:p w14:paraId="435B2C6C" w14:textId="77777777" w:rsidR="00466438" w:rsidRPr="004556F3" w:rsidRDefault="00466438" w:rsidP="00973AF3">
            <w:pPr>
              <w:ind w:left="170" w:right="170"/>
            </w:pPr>
          </w:p>
        </w:tc>
      </w:tr>
      <w:tr w:rsidR="00466438" w:rsidRPr="004556F3" w14:paraId="6735BB7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CACBCE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9D897E2" w14:textId="77777777" w:rsidR="00466438" w:rsidRPr="004556F3" w:rsidRDefault="00466438" w:rsidP="00973AF3">
            <w:pPr>
              <w:jc w:val="left"/>
            </w:pPr>
            <w:r w:rsidRPr="004556F3">
              <w:rPr>
                <w:rtl/>
              </w:rPr>
              <w:t>הכנסות ממכירות, מעבודות ומשירותים</w:t>
            </w:r>
          </w:p>
        </w:tc>
        <w:tc>
          <w:tcPr>
            <w:tcW w:w="1077" w:type="dxa"/>
            <w:noWrap/>
            <w:tcMar>
              <w:top w:w="0" w:type="dxa"/>
              <w:left w:w="108" w:type="dxa"/>
              <w:bottom w:w="0" w:type="dxa"/>
              <w:right w:w="108" w:type="dxa"/>
            </w:tcMar>
            <w:vAlign w:val="bottom"/>
            <w:hideMark/>
          </w:tcPr>
          <w:p w14:paraId="25476D0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02E7AA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2248C6C"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F2BDBB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0988BBE" w14:textId="77777777" w:rsidR="00466438" w:rsidRPr="004556F3" w:rsidRDefault="00466438" w:rsidP="00973AF3">
            <w:pPr>
              <w:ind w:left="170" w:right="170"/>
            </w:pPr>
            <w:r w:rsidRPr="004556F3">
              <w:t>XXX</w:t>
            </w:r>
          </w:p>
        </w:tc>
      </w:tr>
      <w:tr w:rsidR="00466438" w:rsidRPr="004556F3" w14:paraId="044AD2D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36563A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3ABCF16" w14:textId="77777777" w:rsidR="00466438" w:rsidRPr="004556F3" w:rsidRDefault="00466438" w:rsidP="00973AF3">
            <w:pPr>
              <w:jc w:val="left"/>
            </w:pPr>
            <w:r w:rsidRPr="004556F3">
              <w:rPr>
                <w:rtl/>
              </w:rPr>
              <w:t>עלות המכירות, העבודות והשירותים</w:t>
            </w:r>
          </w:p>
        </w:tc>
        <w:tc>
          <w:tcPr>
            <w:tcW w:w="1077" w:type="dxa"/>
            <w:noWrap/>
            <w:tcMar>
              <w:top w:w="0" w:type="dxa"/>
              <w:left w:w="108" w:type="dxa"/>
              <w:bottom w:w="0" w:type="dxa"/>
              <w:right w:w="108" w:type="dxa"/>
            </w:tcMar>
            <w:vAlign w:val="bottom"/>
            <w:hideMark/>
          </w:tcPr>
          <w:p w14:paraId="6134504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EF903C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2136594"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D2CA8A5"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154E9F88" w14:textId="77777777" w:rsidR="00466438" w:rsidRPr="004556F3" w:rsidRDefault="00466438" w:rsidP="00973AF3">
            <w:pPr>
              <w:pBdr>
                <w:bottom w:val="single" w:sz="4" w:space="1" w:color="auto"/>
              </w:pBdr>
              <w:ind w:left="170" w:right="170"/>
            </w:pPr>
            <w:r w:rsidRPr="004556F3">
              <w:t>(XXX)</w:t>
            </w:r>
          </w:p>
        </w:tc>
      </w:tr>
      <w:tr w:rsidR="00466438" w:rsidRPr="004556F3" w14:paraId="528AD4E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588337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2A30A6" w14:textId="77777777" w:rsidR="00466438" w:rsidRPr="004556F3" w:rsidRDefault="00466438" w:rsidP="00973AF3">
            <w:pPr>
              <w:jc w:val="left"/>
              <w:rPr>
                <w:b/>
                <w:bCs/>
              </w:rPr>
            </w:pPr>
            <w:r w:rsidRPr="004556F3">
              <w:rPr>
                <w:b/>
                <w:bCs/>
                <w:rtl/>
              </w:rPr>
              <w:t>רווח (הפסד) גולמי</w:t>
            </w:r>
          </w:p>
        </w:tc>
        <w:tc>
          <w:tcPr>
            <w:tcW w:w="1077" w:type="dxa"/>
            <w:noWrap/>
            <w:tcMar>
              <w:top w:w="0" w:type="dxa"/>
              <w:left w:w="108" w:type="dxa"/>
              <w:bottom w:w="0" w:type="dxa"/>
              <w:right w:w="108" w:type="dxa"/>
            </w:tcMar>
            <w:vAlign w:val="bottom"/>
            <w:hideMark/>
          </w:tcPr>
          <w:p w14:paraId="0E99056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F721E7C"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808467F"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08572F7"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4A985F3F" w14:textId="77777777" w:rsidR="00466438" w:rsidRPr="004556F3" w:rsidRDefault="00466438" w:rsidP="00973AF3">
            <w:pPr>
              <w:pBdr>
                <w:bottom w:val="dashed" w:sz="4" w:space="1" w:color="auto"/>
              </w:pBdr>
              <w:ind w:left="170" w:right="170"/>
            </w:pPr>
            <w:r w:rsidRPr="004556F3">
              <w:t>XXX</w:t>
            </w:r>
          </w:p>
        </w:tc>
      </w:tr>
      <w:tr w:rsidR="00466438" w:rsidRPr="004556F3" w14:paraId="236E22D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3171DD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8E01B6B"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888A3B2" w14:textId="77777777" w:rsidR="00466438" w:rsidRPr="004556F3" w:rsidRDefault="00466438" w:rsidP="00973AF3"/>
        </w:tc>
        <w:tc>
          <w:tcPr>
            <w:tcW w:w="1077" w:type="dxa"/>
            <w:noWrap/>
            <w:tcMar>
              <w:top w:w="0" w:type="dxa"/>
              <w:left w:w="108" w:type="dxa"/>
              <w:bottom w:w="0" w:type="dxa"/>
              <w:right w:w="108" w:type="dxa"/>
            </w:tcMar>
            <w:vAlign w:val="bottom"/>
          </w:tcPr>
          <w:p w14:paraId="5CFCDCF9" w14:textId="77777777" w:rsidR="00466438" w:rsidRPr="004556F3" w:rsidRDefault="00466438" w:rsidP="00973AF3"/>
        </w:tc>
        <w:tc>
          <w:tcPr>
            <w:tcW w:w="1077" w:type="dxa"/>
            <w:noWrap/>
            <w:tcMar>
              <w:top w:w="0" w:type="dxa"/>
              <w:left w:w="108" w:type="dxa"/>
              <w:bottom w:w="0" w:type="dxa"/>
              <w:right w:w="108" w:type="dxa"/>
            </w:tcMar>
            <w:vAlign w:val="bottom"/>
          </w:tcPr>
          <w:p w14:paraId="6BB61937" w14:textId="77777777" w:rsidR="00466438" w:rsidRPr="004556F3" w:rsidRDefault="00466438" w:rsidP="00973AF3"/>
        </w:tc>
        <w:tc>
          <w:tcPr>
            <w:tcW w:w="1077" w:type="dxa"/>
            <w:tcMar>
              <w:top w:w="0" w:type="dxa"/>
              <w:left w:w="108" w:type="dxa"/>
              <w:bottom w:w="0" w:type="dxa"/>
              <w:right w:w="108" w:type="dxa"/>
            </w:tcMar>
            <w:vAlign w:val="bottom"/>
          </w:tcPr>
          <w:p w14:paraId="43F24E3D" w14:textId="77777777" w:rsidR="00466438" w:rsidRPr="004556F3" w:rsidRDefault="00466438" w:rsidP="00973AF3"/>
        </w:tc>
        <w:tc>
          <w:tcPr>
            <w:tcW w:w="1475" w:type="dxa"/>
            <w:tcMar>
              <w:top w:w="0" w:type="dxa"/>
              <w:left w:w="108" w:type="dxa"/>
              <w:bottom w:w="0" w:type="dxa"/>
              <w:right w:w="108" w:type="dxa"/>
            </w:tcMar>
            <w:vAlign w:val="bottom"/>
          </w:tcPr>
          <w:p w14:paraId="41B04C5B" w14:textId="77777777" w:rsidR="00466438" w:rsidRPr="004556F3" w:rsidRDefault="00466438" w:rsidP="00973AF3">
            <w:pPr>
              <w:ind w:left="170" w:right="170"/>
            </w:pPr>
          </w:p>
        </w:tc>
      </w:tr>
      <w:tr w:rsidR="00466438" w:rsidRPr="004556F3" w14:paraId="45899FE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33C500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BD6EAEB" w14:textId="77777777" w:rsidR="00466438" w:rsidRPr="004556F3" w:rsidRDefault="00466438" w:rsidP="00973AF3">
            <w:pPr>
              <w:jc w:val="left"/>
            </w:pPr>
            <w:r w:rsidRPr="00FA43CD">
              <w:rPr>
                <w:rtl/>
              </w:rPr>
              <w:t>הכנסות ריבית שחושבו תוך שימוש בשיטת הריבית האפקטיבית</w:t>
            </w:r>
          </w:p>
        </w:tc>
        <w:tc>
          <w:tcPr>
            <w:tcW w:w="1077" w:type="dxa"/>
            <w:noWrap/>
            <w:tcMar>
              <w:top w:w="0" w:type="dxa"/>
              <w:left w:w="108" w:type="dxa"/>
              <w:bottom w:w="0" w:type="dxa"/>
              <w:right w:w="108" w:type="dxa"/>
            </w:tcMar>
            <w:vAlign w:val="bottom"/>
          </w:tcPr>
          <w:p w14:paraId="0EFF131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A8B108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406AC7D"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3F142B40"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03CC0933" w14:textId="77777777" w:rsidR="00466438" w:rsidRPr="004556F3" w:rsidRDefault="00466438" w:rsidP="00973AF3">
            <w:pPr>
              <w:ind w:left="170" w:right="170"/>
            </w:pPr>
            <w:r w:rsidRPr="004556F3">
              <w:t>XXX</w:t>
            </w:r>
          </w:p>
        </w:tc>
      </w:tr>
      <w:tr w:rsidR="00466438" w:rsidRPr="004556F3" w14:paraId="13BD075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C91BFE"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D43B164" w14:textId="77777777" w:rsidR="00466438" w:rsidRPr="004556F3" w:rsidRDefault="00466438" w:rsidP="00973AF3">
            <w:pPr>
              <w:jc w:val="left"/>
            </w:pPr>
            <w:r w:rsidRPr="004556F3">
              <w:rPr>
                <w:rtl/>
              </w:rPr>
              <w:t>הכנסות מהשקעות</w:t>
            </w:r>
          </w:p>
        </w:tc>
        <w:tc>
          <w:tcPr>
            <w:tcW w:w="1077" w:type="dxa"/>
            <w:noWrap/>
            <w:tcMar>
              <w:top w:w="0" w:type="dxa"/>
              <w:left w:w="108" w:type="dxa"/>
              <w:bottom w:w="0" w:type="dxa"/>
              <w:right w:w="108" w:type="dxa"/>
            </w:tcMar>
            <w:vAlign w:val="bottom"/>
            <w:hideMark/>
          </w:tcPr>
          <w:p w14:paraId="28F94C8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EF9B2F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C541C2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1C8DD68"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1E2C56F" w14:textId="77777777" w:rsidR="00466438" w:rsidRPr="004556F3" w:rsidRDefault="00466438" w:rsidP="00973AF3">
            <w:pPr>
              <w:ind w:left="170" w:right="170"/>
            </w:pPr>
            <w:r w:rsidRPr="004556F3">
              <w:t>XXX</w:t>
            </w:r>
          </w:p>
        </w:tc>
      </w:tr>
      <w:tr w:rsidR="00466438" w:rsidRPr="004556F3" w14:paraId="0225FA2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5CEA00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2DDA160" w14:textId="77777777" w:rsidR="00466438" w:rsidRPr="004556F3" w:rsidRDefault="00466438" w:rsidP="00973AF3">
            <w:pPr>
              <w:jc w:val="left"/>
            </w:pPr>
            <w:r w:rsidRPr="004556F3">
              <w:rPr>
                <w:rtl/>
              </w:rPr>
              <w:t>הוצאות מחקר ופיתוח</w:t>
            </w:r>
          </w:p>
        </w:tc>
        <w:tc>
          <w:tcPr>
            <w:tcW w:w="1077" w:type="dxa"/>
            <w:noWrap/>
            <w:tcMar>
              <w:top w:w="0" w:type="dxa"/>
              <w:left w:w="108" w:type="dxa"/>
              <w:bottom w:w="0" w:type="dxa"/>
              <w:right w:w="108" w:type="dxa"/>
            </w:tcMar>
            <w:vAlign w:val="bottom"/>
            <w:hideMark/>
          </w:tcPr>
          <w:p w14:paraId="3B84DD9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336555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67559EE"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F07B93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659E7FF" w14:textId="77777777" w:rsidR="00466438" w:rsidRPr="004556F3" w:rsidRDefault="00466438" w:rsidP="00973AF3">
            <w:pPr>
              <w:ind w:left="170" w:right="170"/>
            </w:pPr>
            <w:r w:rsidRPr="004556F3">
              <w:t>(XXX)</w:t>
            </w:r>
          </w:p>
        </w:tc>
      </w:tr>
      <w:tr w:rsidR="00466438" w:rsidRPr="004556F3" w14:paraId="5817D70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5F98B53"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1629FA2" w14:textId="77777777" w:rsidR="00466438" w:rsidRPr="004556F3" w:rsidRDefault="00466438" w:rsidP="00973AF3">
            <w:pPr>
              <w:jc w:val="left"/>
            </w:pPr>
            <w:r w:rsidRPr="004556F3">
              <w:rPr>
                <w:rtl/>
              </w:rPr>
              <w:t>הוצאות מכירה ושיווק</w:t>
            </w:r>
          </w:p>
        </w:tc>
        <w:tc>
          <w:tcPr>
            <w:tcW w:w="1077" w:type="dxa"/>
            <w:noWrap/>
            <w:tcMar>
              <w:top w:w="0" w:type="dxa"/>
              <w:left w:w="108" w:type="dxa"/>
              <w:bottom w:w="0" w:type="dxa"/>
              <w:right w:w="108" w:type="dxa"/>
            </w:tcMar>
            <w:vAlign w:val="bottom"/>
            <w:hideMark/>
          </w:tcPr>
          <w:p w14:paraId="4F92E85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1E7AAF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F95C3E1"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F8870E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05FD915" w14:textId="77777777" w:rsidR="00466438" w:rsidRPr="004556F3" w:rsidRDefault="00466438" w:rsidP="00973AF3">
            <w:pPr>
              <w:ind w:left="170" w:right="170"/>
            </w:pPr>
            <w:r w:rsidRPr="004556F3">
              <w:t>(XXX)</w:t>
            </w:r>
          </w:p>
        </w:tc>
      </w:tr>
      <w:tr w:rsidR="00466438" w:rsidRPr="004556F3" w14:paraId="125B292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5A08CDF"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B490761" w14:textId="77777777" w:rsidR="00466438" w:rsidRPr="004556F3" w:rsidRDefault="00466438" w:rsidP="00973AF3">
            <w:pPr>
              <w:jc w:val="left"/>
            </w:pPr>
            <w:r w:rsidRPr="004556F3">
              <w:rPr>
                <w:rtl/>
              </w:rPr>
              <w:t>הוצאות הנהלה וכלליות</w:t>
            </w:r>
          </w:p>
        </w:tc>
        <w:tc>
          <w:tcPr>
            <w:tcW w:w="1077" w:type="dxa"/>
            <w:noWrap/>
            <w:tcMar>
              <w:top w:w="0" w:type="dxa"/>
              <w:left w:w="108" w:type="dxa"/>
              <w:bottom w:w="0" w:type="dxa"/>
              <w:right w:w="108" w:type="dxa"/>
            </w:tcMar>
            <w:vAlign w:val="bottom"/>
            <w:hideMark/>
          </w:tcPr>
          <w:p w14:paraId="5BACC8D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EA1A73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A98AAE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DE1CD36"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A8A9AA2" w14:textId="77777777" w:rsidR="00466438" w:rsidRPr="004556F3" w:rsidRDefault="00466438" w:rsidP="00973AF3">
            <w:pPr>
              <w:ind w:left="170" w:right="170"/>
            </w:pPr>
            <w:r w:rsidRPr="004556F3">
              <w:t>(XXX)</w:t>
            </w:r>
          </w:p>
        </w:tc>
      </w:tr>
      <w:tr w:rsidR="00466438" w:rsidRPr="004556F3" w14:paraId="4C7D291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E473B2D"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DB5FE0C" w14:textId="77777777" w:rsidR="00466438" w:rsidRPr="004556F3" w:rsidRDefault="00466438" w:rsidP="00973AF3">
            <w:pPr>
              <w:jc w:val="left"/>
            </w:pPr>
            <w:r w:rsidRPr="004556F3">
              <w:rPr>
                <w:rtl/>
              </w:rPr>
              <w:t>הכנסות (הוצאות) אחרות</w:t>
            </w:r>
          </w:p>
        </w:tc>
        <w:tc>
          <w:tcPr>
            <w:tcW w:w="1077" w:type="dxa"/>
            <w:noWrap/>
            <w:tcMar>
              <w:top w:w="0" w:type="dxa"/>
              <w:left w:w="108" w:type="dxa"/>
              <w:bottom w:w="0" w:type="dxa"/>
              <w:right w:w="108" w:type="dxa"/>
            </w:tcMar>
            <w:vAlign w:val="bottom"/>
          </w:tcPr>
          <w:p w14:paraId="69DFDDE3" w14:textId="77777777" w:rsidR="00466438" w:rsidRPr="004556F3" w:rsidRDefault="00466438" w:rsidP="00973AF3">
            <w:pPr>
              <w:rPr>
                <w:rtl/>
              </w:rPr>
            </w:pPr>
            <w:r w:rsidRPr="004556F3">
              <w:t>XXX</w:t>
            </w:r>
          </w:p>
        </w:tc>
        <w:tc>
          <w:tcPr>
            <w:tcW w:w="1077" w:type="dxa"/>
            <w:noWrap/>
            <w:tcMar>
              <w:top w:w="0" w:type="dxa"/>
              <w:left w:w="108" w:type="dxa"/>
              <w:bottom w:w="0" w:type="dxa"/>
              <w:right w:w="108" w:type="dxa"/>
            </w:tcMar>
            <w:vAlign w:val="bottom"/>
          </w:tcPr>
          <w:p w14:paraId="4C502AE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3A8AA6CD"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742DD9DD"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1E0BF9DC" w14:textId="77777777" w:rsidR="00466438" w:rsidRPr="004556F3" w:rsidRDefault="00466438" w:rsidP="00973AF3">
            <w:pPr>
              <w:ind w:left="170" w:right="170"/>
            </w:pPr>
            <w:r w:rsidRPr="004556F3">
              <w:t>XXX</w:t>
            </w:r>
          </w:p>
        </w:tc>
      </w:tr>
      <w:tr w:rsidR="00466438" w:rsidRPr="004556F3" w14:paraId="0C06980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89E2BB9"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7004646" w14:textId="77777777" w:rsidR="00466438" w:rsidRPr="004556F3" w:rsidRDefault="00466438" w:rsidP="00973AF3">
            <w:pPr>
              <w:jc w:val="left"/>
            </w:pPr>
            <w:r w:rsidRPr="004556F3">
              <w:rPr>
                <w:rtl/>
              </w:rPr>
              <w:t>רווח (הפסד) בגין חלוקת נכסים שאינם מזומן לבעלי המניות</w:t>
            </w:r>
          </w:p>
        </w:tc>
        <w:tc>
          <w:tcPr>
            <w:tcW w:w="1077" w:type="dxa"/>
            <w:noWrap/>
            <w:tcMar>
              <w:top w:w="0" w:type="dxa"/>
              <w:left w:w="108" w:type="dxa"/>
              <w:bottom w:w="0" w:type="dxa"/>
              <w:right w:w="108" w:type="dxa"/>
            </w:tcMar>
            <w:vAlign w:val="bottom"/>
            <w:hideMark/>
          </w:tcPr>
          <w:p w14:paraId="1094E53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B2942A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8EE967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40F745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FEE8239" w14:textId="77777777" w:rsidR="00466438" w:rsidRPr="004556F3" w:rsidRDefault="00466438" w:rsidP="00973AF3">
            <w:pPr>
              <w:ind w:left="170" w:right="170"/>
            </w:pPr>
            <w:r w:rsidRPr="004556F3">
              <w:t>XXX</w:t>
            </w:r>
          </w:p>
        </w:tc>
      </w:tr>
      <w:tr w:rsidR="00466438" w:rsidRPr="004556F3" w14:paraId="6FE107D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031DC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69A684F" w14:textId="77777777" w:rsidR="00466438" w:rsidRPr="002B312D" w:rsidRDefault="00466438" w:rsidP="00973AF3">
            <w:pPr>
              <w:jc w:val="left"/>
              <w:rPr>
                <w:spacing w:val="-8"/>
                <w:rtl/>
              </w:rPr>
            </w:pPr>
            <w:r w:rsidRPr="002B312D">
              <w:rPr>
                <w:rFonts w:hint="cs"/>
                <w:spacing w:val="-8"/>
                <w:rtl/>
              </w:rPr>
              <w:t>רווח (הפסד) מירידת ערך נכסים פיננסיים</w:t>
            </w:r>
          </w:p>
        </w:tc>
        <w:tc>
          <w:tcPr>
            <w:tcW w:w="1077" w:type="dxa"/>
            <w:noWrap/>
            <w:tcMar>
              <w:top w:w="0" w:type="dxa"/>
              <w:left w:w="108" w:type="dxa"/>
              <w:bottom w:w="0" w:type="dxa"/>
              <w:right w:w="108" w:type="dxa"/>
            </w:tcMar>
            <w:vAlign w:val="bottom"/>
          </w:tcPr>
          <w:p w14:paraId="5CA072D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1262A1A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CDFA388"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5A9196E2"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1E564D52" w14:textId="77777777" w:rsidR="00466438" w:rsidRPr="004556F3" w:rsidRDefault="00466438" w:rsidP="00973AF3">
            <w:pPr>
              <w:ind w:left="170" w:right="170"/>
            </w:pPr>
            <w:r w:rsidRPr="004556F3">
              <w:t>XXX</w:t>
            </w:r>
          </w:p>
        </w:tc>
      </w:tr>
      <w:tr w:rsidR="00466438" w:rsidRPr="004556F3" w14:paraId="4F9B080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6F7E1F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EA550A6" w14:textId="77777777" w:rsidR="00466438" w:rsidRPr="004556F3" w:rsidRDefault="00466438" w:rsidP="00973AF3">
            <w:pPr>
              <w:spacing w:line="200" w:lineRule="exact"/>
              <w:jc w:val="left"/>
            </w:pPr>
            <w:r w:rsidRPr="004556F3">
              <w:rPr>
                <w:rtl/>
              </w:rPr>
              <w:t>רווח (הפסד) נטו מגריעת נכסים פיננסיים הנמדדים בעלות מופחתת</w:t>
            </w:r>
          </w:p>
        </w:tc>
        <w:tc>
          <w:tcPr>
            <w:tcW w:w="1077" w:type="dxa"/>
            <w:noWrap/>
            <w:tcMar>
              <w:top w:w="0" w:type="dxa"/>
              <w:left w:w="108" w:type="dxa"/>
              <w:bottom w:w="0" w:type="dxa"/>
              <w:right w:w="108" w:type="dxa"/>
            </w:tcMar>
            <w:vAlign w:val="bottom"/>
          </w:tcPr>
          <w:p w14:paraId="7713AA72" w14:textId="77777777" w:rsidR="00466438" w:rsidRPr="004556F3" w:rsidRDefault="00466438" w:rsidP="00973AF3">
            <w:pPr>
              <w:rPr>
                <w:rtl/>
              </w:rPr>
            </w:pPr>
            <w:r w:rsidRPr="004556F3">
              <w:t>XXX</w:t>
            </w:r>
          </w:p>
        </w:tc>
        <w:tc>
          <w:tcPr>
            <w:tcW w:w="1077" w:type="dxa"/>
            <w:noWrap/>
            <w:tcMar>
              <w:top w:w="0" w:type="dxa"/>
              <w:left w:w="108" w:type="dxa"/>
              <w:bottom w:w="0" w:type="dxa"/>
              <w:right w:w="108" w:type="dxa"/>
            </w:tcMar>
            <w:vAlign w:val="bottom"/>
          </w:tcPr>
          <w:p w14:paraId="487ED5D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4DD9D40"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04E6706D"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1773C6B7" w14:textId="77777777" w:rsidR="00466438" w:rsidRPr="004556F3" w:rsidRDefault="00466438" w:rsidP="00973AF3">
            <w:pPr>
              <w:ind w:left="170" w:right="170"/>
            </w:pPr>
            <w:r w:rsidRPr="004556F3">
              <w:t>XXX</w:t>
            </w:r>
          </w:p>
        </w:tc>
      </w:tr>
      <w:tr w:rsidR="00466438" w:rsidRPr="004556F3" w14:paraId="5CC4810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9902BE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AF0B5DF" w14:textId="77777777" w:rsidR="00466438" w:rsidRPr="004556F3" w:rsidRDefault="00466438" w:rsidP="00973AF3">
            <w:pPr>
              <w:spacing w:line="200" w:lineRule="exact"/>
              <w:jc w:val="left"/>
            </w:pPr>
            <w:r w:rsidRPr="004556F3">
              <w:rPr>
                <w:rtl/>
              </w:rPr>
              <w:t>רווח (הפסד) נטו מסיווג מחדש של נכסים פיננסיים לשווי הוגן דרך רווח או הפסד</w:t>
            </w:r>
          </w:p>
        </w:tc>
        <w:tc>
          <w:tcPr>
            <w:tcW w:w="1077" w:type="dxa"/>
            <w:noWrap/>
            <w:tcMar>
              <w:top w:w="0" w:type="dxa"/>
              <w:left w:w="108" w:type="dxa"/>
              <w:bottom w:w="0" w:type="dxa"/>
              <w:right w:w="108" w:type="dxa"/>
            </w:tcMar>
            <w:vAlign w:val="bottom"/>
          </w:tcPr>
          <w:p w14:paraId="7F7E295D" w14:textId="77777777" w:rsidR="00466438" w:rsidRPr="004556F3" w:rsidRDefault="00466438" w:rsidP="00973AF3">
            <w:pPr>
              <w:rPr>
                <w:rtl/>
              </w:rPr>
            </w:pPr>
            <w:r w:rsidRPr="004556F3">
              <w:t>XXX</w:t>
            </w:r>
          </w:p>
        </w:tc>
        <w:tc>
          <w:tcPr>
            <w:tcW w:w="1077" w:type="dxa"/>
            <w:noWrap/>
            <w:tcMar>
              <w:top w:w="0" w:type="dxa"/>
              <w:left w:w="108" w:type="dxa"/>
              <w:bottom w:w="0" w:type="dxa"/>
              <w:right w:w="108" w:type="dxa"/>
            </w:tcMar>
            <w:vAlign w:val="bottom"/>
          </w:tcPr>
          <w:p w14:paraId="2605D0A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48220728"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5C7972BB"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3A334AAC" w14:textId="77777777" w:rsidR="00466438" w:rsidRPr="004556F3" w:rsidRDefault="00466438" w:rsidP="00973AF3">
            <w:pPr>
              <w:ind w:left="170" w:right="170"/>
            </w:pPr>
            <w:r w:rsidRPr="004556F3">
              <w:t>XXX</w:t>
            </w:r>
          </w:p>
        </w:tc>
      </w:tr>
      <w:tr w:rsidR="00466438" w:rsidRPr="004556F3" w14:paraId="5146800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9979E0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8961EE6" w14:textId="77777777" w:rsidR="00466438" w:rsidRPr="004556F3" w:rsidRDefault="00466438" w:rsidP="00973AF3">
            <w:pPr>
              <w:jc w:val="left"/>
            </w:pPr>
            <w:r w:rsidRPr="004556F3">
              <w:rPr>
                <w:rtl/>
              </w:rPr>
              <w:t>רווח (הפסד) מהתאמת שווי הוגן של נדל"ן להשקעה ורווח (הפסד) הון ממימושו</w:t>
            </w:r>
          </w:p>
        </w:tc>
        <w:tc>
          <w:tcPr>
            <w:tcW w:w="1077" w:type="dxa"/>
            <w:noWrap/>
            <w:tcMar>
              <w:top w:w="0" w:type="dxa"/>
              <w:left w:w="108" w:type="dxa"/>
              <w:bottom w:w="0" w:type="dxa"/>
              <w:right w:w="108" w:type="dxa"/>
            </w:tcMar>
            <w:vAlign w:val="bottom"/>
            <w:hideMark/>
          </w:tcPr>
          <w:p w14:paraId="422C4BC6"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863CC30"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79D1E6F"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1A56FBA"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12BBFF86" w14:textId="77777777" w:rsidR="00466438" w:rsidRPr="004556F3" w:rsidRDefault="00466438" w:rsidP="00973AF3">
            <w:pPr>
              <w:pBdr>
                <w:bottom w:val="single" w:sz="4" w:space="1" w:color="auto"/>
              </w:pBdr>
              <w:ind w:left="170" w:right="170"/>
            </w:pPr>
            <w:r w:rsidRPr="004556F3">
              <w:t>XXX</w:t>
            </w:r>
          </w:p>
        </w:tc>
      </w:tr>
      <w:tr w:rsidR="00466438" w:rsidRPr="004556F3" w14:paraId="1BE45A2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8ABAB2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CD09EC7"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3A67FBF4" w14:textId="77777777" w:rsidR="00466438" w:rsidRPr="004556F3" w:rsidRDefault="00466438" w:rsidP="00973AF3"/>
        </w:tc>
        <w:tc>
          <w:tcPr>
            <w:tcW w:w="1077" w:type="dxa"/>
            <w:noWrap/>
            <w:tcMar>
              <w:top w:w="0" w:type="dxa"/>
              <w:left w:w="108" w:type="dxa"/>
              <w:bottom w:w="0" w:type="dxa"/>
              <w:right w:w="108" w:type="dxa"/>
            </w:tcMar>
            <w:vAlign w:val="bottom"/>
          </w:tcPr>
          <w:p w14:paraId="42399A4E" w14:textId="77777777" w:rsidR="00466438" w:rsidRPr="004556F3" w:rsidRDefault="00466438" w:rsidP="00973AF3"/>
        </w:tc>
        <w:tc>
          <w:tcPr>
            <w:tcW w:w="1077" w:type="dxa"/>
            <w:noWrap/>
            <w:tcMar>
              <w:top w:w="0" w:type="dxa"/>
              <w:left w:w="108" w:type="dxa"/>
              <w:bottom w:w="0" w:type="dxa"/>
              <w:right w:w="108" w:type="dxa"/>
            </w:tcMar>
            <w:vAlign w:val="bottom"/>
          </w:tcPr>
          <w:p w14:paraId="36E173EF" w14:textId="77777777" w:rsidR="00466438" w:rsidRPr="004556F3" w:rsidRDefault="00466438" w:rsidP="00973AF3"/>
        </w:tc>
        <w:tc>
          <w:tcPr>
            <w:tcW w:w="1077" w:type="dxa"/>
            <w:tcMar>
              <w:top w:w="0" w:type="dxa"/>
              <w:left w:w="108" w:type="dxa"/>
              <w:bottom w:w="0" w:type="dxa"/>
              <w:right w:w="108" w:type="dxa"/>
            </w:tcMar>
            <w:vAlign w:val="bottom"/>
          </w:tcPr>
          <w:p w14:paraId="02296A40" w14:textId="77777777" w:rsidR="00466438" w:rsidRPr="004556F3" w:rsidRDefault="00466438" w:rsidP="00973AF3"/>
        </w:tc>
        <w:tc>
          <w:tcPr>
            <w:tcW w:w="1475" w:type="dxa"/>
            <w:tcMar>
              <w:top w:w="0" w:type="dxa"/>
              <w:left w:w="108" w:type="dxa"/>
              <w:bottom w:w="0" w:type="dxa"/>
              <w:right w:w="108" w:type="dxa"/>
            </w:tcMar>
            <w:vAlign w:val="bottom"/>
          </w:tcPr>
          <w:p w14:paraId="09DDC53D" w14:textId="77777777" w:rsidR="00466438" w:rsidRPr="004556F3" w:rsidRDefault="00466438" w:rsidP="00973AF3">
            <w:pPr>
              <w:ind w:left="170" w:right="170"/>
            </w:pPr>
          </w:p>
        </w:tc>
      </w:tr>
      <w:tr w:rsidR="00466438" w:rsidRPr="004556F3" w14:paraId="545A20C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26456D8"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E645346" w14:textId="77777777" w:rsidR="00466438" w:rsidRPr="004556F3" w:rsidRDefault="00466438" w:rsidP="00973AF3">
            <w:pPr>
              <w:jc w:val="left"/>
            </w:pPr>
          </w:p>
        </w:tc>
        <w:tc>
          <w:tcPr>
            <w:tcW w:w="1077" w:type="dxa"/>
            <w:noWrap/>
            <w:tcMar>
              <w:top w:w="0" w:type="dxa"/>
              <w:left w:w="108" w:type="dxa"/>
              <w:bottom w:w="0" w:type="dxa"/>
              <w:right w:w="108" w:type="dxa"/>
            </w:tcMar>
            <w:vAlign w:val="bottom"/>
            <w:hideMark/>
          </w:tcPr>
          <w:p w14:paraId="69DBB2D4"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C686421"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BD61C28"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20030007"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2E24C9B0" w14:textId="77777777" w:rsidR="00466438" w:rsidRPr="004556F3" w:rsidRDefault="00466438" w:rsidP="00973AF3">
            <w:pPr>
              <w:pBdr>
                <w:bottom w:val="dashed" w:sz="4" w:space="1" w:color="auto"/>
              </w:pBdr>
              <w:ind w:left="170" w:right="170"/>
            </w:pPr>
            <w:r w:rsidRPr="004556F3">
              <w:t>(XXX)</w:t>
            </w:r>
          </w:p>
        </w:tc>
      </w:tr>
      <w:tr w:rsidR="00466438" w:rsidRPr="004556F3" w14:paraId="7ACC187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0A95DB3" w14:textId="77777777" w:rsidR="00466438" w:rsidRPr="00663A22"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C7C4DDB"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67C39C6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56531C90"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4D7BACA9"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1C9B9BE6"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18B88B7E" w14:textId="77777777" w:rsidR="00466438" w:rsidRPr="004556F3" w:rsidRDefault="00466438" w:rsidP="00973AF3">
            <w:pPr>
              <w:pBdr>
                <w:bottom w:val="single" w:sz="4" w:space="1" w:color="auto"/>
              </w:pBdr>
              <w:spacing w:line="60" w:lineRule="exact"/>
              <w:ind w:left="170" w:right="170"/>
            </w:pPr>
          </w:p>
        </w:tc>
      </w:tr>
      <w:tr w:rsidR="00466438" w:rsidRPr="004556F3" w14:paraId="4F5DF5D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2D2A5AF"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62ADD26"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572EBF4" w14:textId="77777777" w:rsidR="00466438" w:rsidRPr="004556F3" w:rsidRDefault="00466438" w:rsidP="00973AF3"/>
        </w:tc>
        <w:tc>
          <w:tcPr>
            <w:tcW w:w="1077" w:type="dxa"/>
            <w:noWrap/>
            <w:tcMar>
              <w:top w:w="0" w:type="dxa"/>
              <w:left w:w="108" w:type="dxa"/>
              <w:bottom w:w="0" w:type="dxa"/>
              <w:right w:w="108" w:type="dxa"/>
            </w:tcMar>
            <w:vAlign w:val="bottom"/>
          </w:tcPr>
          <w:p w14:paraId="74D29E65" w14:textId="77777777" w:rsidR="00466438" w:rsidRPr="004556F3" w:rsidRDefault="00466438" w:rsidP="00973AF3"/>
        </w:tc>
        <w:tc>
          <w:tcPr>
            <w:tcW w:w="1077" w:type="dxa"/>
            <w:noWrap/>
            <w:tcMar>
              <w:top w:w="0" w:type="dxa"/>
              <w:left w:w="108" w:type="dxa"/>
              <w:bottom w:w="0" w:type="dxa"/>
              <w:right w:w="108" w:type="dxa"/>
            </w:tcMar>
            <w:vAlign w:val="bottom"/>
          </w:tcPr>
          <w:p w14:paraId="4F136FB8" w14:textId="77777777" w:rsidR="00466438" w:rsidRPr="004556F3" w:rsidRDefault="00466438" w:rsidP="00973AF3"/>
        </w:tc>
        <w:tc>
          <w:tcPr>
            <w:tcW w:w="1077" w:type="dxa"/>
            <w:tcMar>
              <w:top w:w="0" w:type="dxa"/>
              <w:left w:w="108" w:type="dxa"/>
              <w:bottom w:w="0" w:type="dxa"/>
              <w:right w:w="108" w:type="dxa"/>
            </w:tcMar>
            <w:vAlign w:val="bottom"/>
          </w:tcPr>
          <w:p w14:paraId="37B1B664" w14:textId="77777777" w:rsidR="00466438" w:rsidRPr="004556F3" w:rsidRDefault="00466438" w:rsidP="00973AF3"/>
        </w:tc>
        <w:tc>
          <w:tcPr>
            <w:tcW w:w="1475" w:type="dxa"/>
            <w:tcMar>
              <w:top w:w="0" w:type="dxa"/>
              <w:left w:w="108" w:type="dxa"/>
              <w:bottom w:w="0" w:type="dxa"/>
              <w:right w:w="108" w:type="dxa"/>
            </w:tcMar>
            <w:vAlign w:val="bottom"/>
          </w:tcPr>
          <w:p w14:paraId="37AEFE49" w14:textId="77777777" w:rsidR="00466438" w:rsidRPr="004556F3" w:rsidRDefault="00466438" w:rsidP="00973AF3">
            <w:pPr>
              <w:ind w:left="170" w:right="170"/>
            </w:pPr>
          </w:p>
        </w:tc>
      </w:tr>
      <w:tr w:rsidR="00466438" w:rsidRPr="004556F3" w14:paraId="5986EA0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2ACD8E0"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C08E3D1" w14:textId="77777777" w:rsidR="00466438" w:rsidRPr="004556F3" w:rsidRDefault="00466438" w:rsidP="00973AF3">
            <w:pPr>
              <w:jc w:val="left"/>
              <w:rPr>
                <w:b/>
                <w:bCs/>
              </w:rPr>
            </w:pPr>
            <w:r w:rsidRPr="004556F3">
              <w:rPr>
                <w:b/>
                <w:bCs/>
                <w:rtl/>
              </w:rPr>
              <w:t>רווח (הפסד) מפעולות רגילות</w:t>
            </w:r>
          </w:p>
        </w:tc>
        <w:tc>
          <w:tcPr>
            <w:tcW w:w="1077" w:type="dxa"/>
            <w:noWrap/>
            <w:tcMar>
              <w:top w:w="0" w:type="dxa"/>
              <w:left w:w="108" w:type="dxa"/>
              <w:bottom w:w="0" w:type="dxa"/>
              <w:right w:w="108" w:type="dxa"/>
            </w:tcMar>
            <w:vAlign w:val="bottom"/>
            <w:hideMark/>
          </w:tcPr>
          <w:p w14:paraId="1C18859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3CADD2E"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894254C"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667AA8D"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206CA2E" w14:textId="77777777" w:rsidR="00466438" w:rsidRPr="004556F3" w:rsidRDefault="00466438" w:rsidP="00973AF3">
            <w:pPr>
              <w:pBdr>
                <w:bottom w:val="dashed" w:sz="4" w:space="1" w:color="auto"/>
              </w:pBdr>
              <w:ind w:left="170" w:right="170"/>
            </w:pPr>
            <w:r w:rsidRPr="004556F3">
              <w:t>XXX</w:t>
            </w:r>
          </w:p>
        </w:tc>
      </w:tr>
      <w:tr w:rsidR="00466438" w:rsidRPr="004556F3" w14:paraId="753727B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7CBF10C"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5EB2B2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39E46B0A" w14:textId="77777777" w:rsidR="00466438" w:rsidRPr="004556F3" w:rsidRDefault="00466438" w:rsidP="00973AF3"/>
        </w:tc>
        <w:tc>
          <w:tcPr>
            <w:tcW w:w="1077" w:type="dxa"/>
            <w:noWrap/>
            <w:tcMar>
              <w:top w:w="0" w:type="dxa"/>
              <w:left w:w="108" w:type="dxa"/>
              <w:bottom w:w="0" w:type="dxa"/>
              <w:right w:w="108" w:type="dxa"/>
            </w:tcMar>
            <w:vAlign w:val="bottom"/>
          </w:tcPr>
          <w:p w14:paraId="0AEB249F" w14:textId="77777777" w:rsidR="00466438" w:rsidRPr="004556F3" w:rsidRDefault="00466438" w:rsidP="00973AF3"/>
        </w:tc>
        <w:tc>
          <w:tcPr>
            <w:tcW w:w="1077" w:type="dxa"/>
            <w:noWrap/>
            <w:tcMar>
              <w:top w:w="0" w:type="dxa"/>
              <w:left w:w="108" w:type="dxa"/>
              <w:bottom w:w="0" w:type="dxa"/>
              <w:right w:w="108" w:type="dxa"/>
            </w:tcMar>
            <w:vAlign w:val="bottom"/>
          </w:tcPr>
          <w:p w14:paraId="79E88DE6" w14:textId="77777777" w:rsidR="00466438" w:rsidRPr="004556F3" w:rsidRDefault="00466438" w:rsidP="00973AF3"/>
        </w:tc>
        <w:tc>
          <w:tcPr>
            <w:tcW w:w="1077" w:type="dxa"/>
            <w:tcMar>
              <w:top w:w="0" w:type="dxa"/>
              <w:left w:w="108" w:type="dxa"/>
              <w:bottom w:w="0" w:type="dxa"/>
              <w:right w:w="108" w:type="dxa"/>
            </w:tcMar>
            <w:vAlign w:val="bottom"/>
          </w:tcPr>
          <w:p w14:paraId="69989BDA" w14:textId="77777777" w:rsidR="00466438" w:rsidRPr="004556F3" w:rsidRDefault="00466438" w:rsidP="00973AF3"/>
        </w:tc>
        <w:tc>
          <w:tcPr>
            <w:tcW w:w="1475" w:type="dxa"/>
            <w:tcMar>
              <w:top w:w="0" w:type="dxa"/>
              <w:left w:w="108" w:type="dxa"/>
              <w:bottom w:w="0" w:type="dxa"/>
              <w:right w:w="108" w:type="dxa"/>
            </w:tcMar>
            <w:vAlign w:val="bottom"/>
          </w:tcPr>
          <w:p w14:paraId="1E9FD83C" w14:textId="77777777" w:rsidR="00466438" w:rsidRPr="004556F3" w:rsidRDefault="00466438" w:rsidP="00973AF3">
            <w:pPr>
              <w:ind w:left="170" w:right="170"/>
            </w:pPr>
          </w:p>
        </w:tc>
      </w:tr>
      <w:tr w:rsidR="00466438" w:rsidRPr="004556F3" w14:paraId="7F5AAFD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FFAD6D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50FF335" w14:textId="77777777" w:rsidR="00466438" w:rsidRPr="004556F3" w:rsidRDefault="00466438" w:rsidP="00973AF3">
            <w:pPr>
              <w:jc w:val="left"/>
            </w:pPr>
            <w:r w:rsidRPr="004556F3">
              <w:rPr>
                <w:rtl/>
              </w:rPr>
              <w:t>הכנסות מימון</w:t>
            </w:r>
          </w:p>
        </w:tc>
        <w:tc>
          <w:tcPr>
            <w:tcW w:w="1077" w:type="dxa"/>
            <w:noWrap/>
            <w:tcMar>
              <w:top w:w="0" w:type="dxa"/>
              <w:left w:w="108" w:type="dxa"/>
              <w:bottom w:w="0" w:type="dxa"/>
              <w:right w:w="108" w:type="dxa"/>
            </w:tcMar>
            <w:vAlign w:val="bottom"/>
            <w:hideMark/>
          </w:tcPr>
          <w:p w14:paraId="3FF2059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2CCE9F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A3965F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70A0436"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6503DAB" w14:textId="77777777" w:rsidR="00466438" w:rsidRPr="004556F3" w:rsidRDefault="00466438" w:rsidP="00973AF3">
            <w:pPr>
              <w:ind w:left="170" w:right="170"/>
            </w:pPr>
            <w:r w:rsidRPr="004556F3">
              <w:t>XXX</w:t>
            </w:r>
          </w:p>
        </w:tc>
      </w:tr>
      <w:tr w:rsidR="00466438" w:rsidRPr="004556F3" w14:paraId="159FA39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518F2DE"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92A232A" w14:textId="77777777" w:rsidR="00466438" w:rsidRPr="004556F3" w:rsidRDefault="00466438" w:rsidP="00973AF3">
            <w:pPr>
              <w:jc w:val="left"/>
            </w:pPr>
            <w:r w:rsidRPr="004556F3">
              <w:rPr>
                <w:rtl/>
              </w:rPr>
              <w:t>הוצאות מימון</w:t>
            </w:r>
          </w:p>
        </w:tc>
        <w:tc>
          <w:tcPr>
            <w:tcW w:w="1077" w:type="dxa"/>
            <w:noWrap/>
            <w:tcMar>
              <w:top w:w="0" w:type="dxa"/>
              <w:left w:w="108" w:type="dxa"/>
              <w:bottom w:w="0" w:type="dxa"/>
              <w:right w:w="108" w:type="dxa"/>
            </w:tcMar>
            <w:vAlign w:val="bottom"/>
            <w:hideMark/>
          </w:tcPr>
          <w:p w14:paraId="2093C70B"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047C118"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BC7963A"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72DB071C"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57ACA76B" w14:textId="77777777" w:rsidR="00466438" w:rsidRPr="004556F3" w:rsidRDefault="00466438" w:rsidP="00973AF3">
            <w:pPr>
              <w:pBdr>
                <w:bottom w:val="single" w:sz="4" w:space="1" w:color="auto"/>
              </w:pBdr>
              <w:ind w:left="170" w:right="170"/>
            </w:pPr>
            <w:r w:rsidRPr="004556F3">
              <w:t>(XXX)</w:t>
            </w:r>
          </w:p>
        </w:tc>
      </w:tr>
      <w:tr w:rsidR="00466438" w:rsidRPr="004556F3" w14:paraId="5E690F1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853AB0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CD4F6D9" w14:textId="77777777" w:rsidR="00466438" w:rsidRPr="004556F3" w:rsidRDefault="00466438" w:rsidP="00973AF3">
            <w:pPr>
              <w:jc w:val="left"/>
              <w:rPr>
                <w:b/>
                <w:bCs/>
              </w:rPr>
            </w:pPr>
            <w:r w:rsidRPr="004556F3">
              <w:rPr>
                <w:b/>
                <w:bCs/>
                <w:rtl/>
              </w:rPr>
              <w:t>הכנסות (הוצאות) מימון, נטו</w:t>
            </w:r>
          </w:p>
        </w:tc>
        <w:tc>
          <w:tcPr>
            <w:tcW w:w="1077" w:type="dxa"/>
            <w:noWrap/>
            <w:tcMar>
              <w:top w:w="0" w:type="dxa"/>
              <w:left w:w="108" w:type="dxa"/>
              <w:bottom w:w="0" w:type="dxa"/>
              <w:right w:w="108" w:type="dxa"/>
            </w:tcMar>
            <w:vAlign w:val="bottom"/>
            <w:hideMark/>
          </w:tcPr>
          <w:p w14:paraId="010EAB5E"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AD0E208"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A7C1F2E"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6C4F79E"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7D5C7107" w14:textId="77777777" w:rsidR="00466438" w:rsidRPr="004556F3" w:rsidRDefault="00466438" w:rsidP="00973AF3">
            <w:pPr>
              <w:pBdr>
                <w:bottom w:val="dashed" w:sz="4" w:space="1" w:color="auto"/>
              </w:pBdr>
              <w:ind w:left="170" w:right="170"/>
            </w:pPr>
            <w:r w:rsidRPr="004556F3">
              <w:t>XXX</w:t>
            </w:r>
          </w:p>
        </w:tc>
      </w:tr>
      <w:tr w:rsidR="00466438" w:rsidRPr="004556F3" w14:paraId="57CC532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75587F"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3D0EA3C"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0B6E16F" w14:textId="77777777" w:rsidR="00466438" w:rsidRPr="004556F3" w:rsidRDefault="00466438" w:rsidP="00973AF3"/>
        </w:tc>
        <w:tc>
          <w:tcPr>
            <w:tcW w:w="1077" w:type="dxa"/>
            <w:noWrap/>
            <w:tcMar>
              <w:top w:w="0" w:type="dxa"/>
              <w:left w:w="108" w:type="dxa"/>
              <w:bottom w:w="0" w:type="dxa"/>
              <w:right w:w="108" w:type="dxa"/>
            </w:tcMar>
            <w:vAlign w:val="bottom"/>
          </w:tcPr>
          <w:p w14:paraId="52F30670" w14:textId="77777777" w:rsidR="00466438" w:rsidRPr="004556F3" w:rsidRDefault="00466438" w:rsidP="00973AF3"/>
        </w:tc>
        <w:tc>
          <w:tcPr>
            <w:tcW w:w="1077" w:type="dxa"/>
            <w:noWrap/>
            <w:tcMar>
              <w:top w:w="0" w:type="dxa"/>
              <w:left w:w="108" w:type="dxa"/>
              <w:bottom w:w="0" w:type="dxa"/>
              <w:right w:w="108" w:type="dxa"/>
            </w:tcMar>
            <w:vAlign w:val="bottom"/>
          </w:tcPr>
          <w:p w14:paraId="504AC97C" w14:textId="77777777" w:rsidR="00466438" w:rsidRPr="004556F3" w:rsidRDefault="00466438" w:rsidP="00973AF3"/>
        </w:tc>
        <w:tc>
          <w:tcPr>
            <w:tcW w:w="1077" w:type="dxa"/>
            <w:tcMar>
              <w:top w:w="0" w:type="dxa"/>
              <w:left w:w="108" w:type="dxa"/>
              <w:bottom w:w="0" w:type="dxa"/>
              <w:right w:w="108" w:type="dxa"/>
            </w:tcMar>
            <w:vAlign w:val="bottom"/>
          </w:tcPr>
          <w:p w14:paraId="602068DF" w14:textId="77777777" w:rsidR="00466438" w:rsidRPr="004556F3" w:rsidRDefault="00466438" w:rsidP="00973AF3"/>
        </w:tc>
        <w:tc>
          <w:tcPr>
            <w:tcW w:w="1475" w:type="dxa"/>
            <w:tcMar>
              <w:top w:w="0" w:type="dxa"/>
              <w:left w:w="108" w:type="dxa"/>
              <w:bottom w:w="0" w:type="dxa"/>
              <w:right w:w="108" w:type="dxa"/>
            </w:tcMar>
            <w:vAlign w:val="bottom"/>
          </w:tcPr>
          <w:p w14:paraId="56641026" w14:textId="77777777" w:rsidR="00466438" w:rsidRPr="004556F3" w:rsidRDefault="00466438" w:rsidP="00973AF3">
            <w:pPr>
              <w:ind w:left="170" w:right="170"/>
            </w:pPr>
          </w:p>
        </w:tc>
      </w:tr>
      <w:tr w:rsidR="00466438" w:rsidRPr="004556F3" w14:paraId="293F300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49FC93A"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0F794C8" w14:textId="77777777" w:rsidR="00466438" w:rsidRPr="004556F3" w:rsidRDefault="00466438" w:rsidP="00973AF3">
            <w:pPr>
              <w:jc w:val="left"/>
            </w:pPr>
            <w:r w:rsidRPr="004556F3">
              <w:rPr>
                <w:rtl/>
              </w:rPr>
              <w:t xml:space="preserve">חלק החברה ברווחי (הפסדי) חברות מוחזקות, נטו ממס </w:t>
            </w:r>
            <w:r w:rsidRPr="004556F3">
              <w:rPr>
                <w:rStyle w:val="aff2"/>
                <w:lang w:bidi="he-IL"/>
              </w:rPr>
              <w:footnoteReference w:id="279"/>
            </w:r>
          </w:p>
        </w:tc>
        <w:tc>
          <w:tcPr>
            <w:tcW w:w="1077" w:type="dxa"/>
            <w:noWrap/>
            <w:tcMar>
              <w:top w:w="0" w:type="dxa"/>
              <w:left w:w="108" w:type="dxa"/>
              <w:bottom w:w="0" w:type="dxa"/>
              <w:right w:w="108" w:type="dxa"/>
            </w:tcMar>
            <w:vAlign w:val="bottom"/>
            <w:hideMark/>
          </w:tcPr>
          <w:p w14:paraId="051386E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92B72B5"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2DC7054"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0DCE39E9"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3B9048A2" w14:textId="77777777" w:rsidR="00466438" w:rsidRPr="004556F3" w:rsidRDefault="00466438" w:rsidP="00973AF3">
            <w:pPr>
              <w:pBdr>
                <w:bottom w:val="single" w:sz="4" w:space="1" w:color="auto"/>
              </w:pBdr>
              <w:ind w:left="170" w:right="170"/>
            </w:pPr>
            <w:r w:rsidRPr="004556F3">
              <w:t>XXX</w:t>
            </w:r>
          </w:p>
        </w:tc>
      </w:tr>
      <w:tr w:rsidR="00466438" w:rsidRPr="004556F3" w14:paraId="2952804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822CA8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9C036D1" w14:textId="77777777" w:rsidR="00466438" w:rsidRPr="004556F3" w:rsidRDefault="00466438" w:rsidP="00973AF3">
            <w:pPr>
              <w:jc w:val="left"/>
              <w:rPr>
                <w:b/>
                <w:bCs/>
              </w:rPr>
            </w:pPr>
            <w:r w:rsidRPr="004556F3">
              <w:rPr>
                <w:b/>
                <w:bCs/>
                <w:rtl/>
              </w:rPr>
              <w:t>רווח (הפסד) לפני מסים על הכנסה</w:t>
            </w:r>
          </w:p>
        </w:tc>
        <w:tc>
          <w:tcPr>
            <w:tcW w:w="1077" w:type="dxa"/>
            <w:noWrap/>
            <w:tcMar>
              <w:top w:w="0" w:type="dxa"/>
              <w:left w:w="108" w:type="dxa"/>
              <w:bottom w:w="0" w:type="dxa"/>
              <w:right w:w="108" w:type="dxa"/>
            </w:tcMar>
            <w:vAlign w:val="bottom"/>
            <w:hideMark/>
          </w:tcPr>
          <w:p w14:paraId="0E03DC5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52915C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43640A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05AFEB7"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DEA8739" w14:textId="77777777" w:rsidR="00466438" w:rsidRPr="004556F3" w:rsidRDefault="00466438" w:rsidP="00973AF3">
            <w:pPr>
              <w:ind w:left="170" w:right="170"/>
            </w:pPr>
            <w:r w:rsidRPr="004556F3">
              <w:t>XXX</w:t>
            </w:r>
          </w:p>
        </w:tc>
      </w:tr>
      <w:tr w:rsidR="00466438" w:rsidRPr="004556F3" w14:paraId="03B8925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D0F22D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8B87B28"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48597A55" w14:textId="77777777" w:rsidR="00466438" w:rsidRPr="004556F3" w:rsidRDefault="00466438" w:rsidP="00973AF3"/>
        </w:tc>
        <w:tc>
          <w:tcPr>
            <w:tcW w:w="1077" w:type="dxa"/>
            <w:noWrap/>
            <w:tcMar>
              <w:top w:w="0" w:type="dxa"/>
              <w:left w:w="108" w:type="dxa"/>
              <w:bottom w:w="0" w:type="dxa"/>
              <w:right w:w="108" w:type="dxa"/>
            </w:tcMar>
            <w:vAlign w:val="bottom"/>
          </w:tcPr>
          <w:p w14:paraId="2BB6EFB0" w14:textId="77777777" w:rsidR="00466438" w:rsidRPr="004556F3" w:rsidRDefault="00466438" w:rsidP="00973AF3"/>
        </w:tc>
        <w:tc>
          <w:tcPr>
            <w:tcW w:w="1077" w:type="dxa"/>
            <w:noWrap/>
            <w:tcMar>
              <w:top w:w="0" w:type="dxa"/>
              <w:left w:w="108" w:type="dxa"/>
              <w:bottom w:w="0" w:type="dxa"/>
              <w:right w:w="108" w:type="dxa"/>
            </w:tcMar>
            <w:vAlign w:val="bottom"/>
          </w:tcPr>
          <w:p w14:paraId="2416007E" w14:textId="77777777" w:rsidR="00466438" w:rsidRPr="004556F3" w:rsidRDefault="00466438" w:rsidP="00973AF3"/>
        </w:tc>
        <w:tc>
          <w:tcPr>
            <w:tcW w:w="1077" w:type="dxa"/>
            <w:tcMar>
              <w:top w:w="0" w:type="dxa"/>
              <w:left w:w="108" w:type="dxa"/>
              <w:bottom w:w="0" w:type="dxa"/>
              <w:right w:w="108" w:type="dxa"/>
            </w:tcMar>
            <w:vAlign w:val="bottom"/>
          </w:tcPr>
          <w:p w14:paraId="7B1D952C" w14:textId="77777777" w:rsidR="00466438" w:rsidRPr="004556F3" w:rsidRDefault="00466438" w:rsidP="00973AF3"/>
        </w:tc>
        <w:tc>
          <w:tcPr>
            <w:tcW w:w="1475" w:type="dxa"/>
            <w:tcMar>
              <w:top w:w="0" w:type="dxa"/>
              <w:left w:w="108" w:type="dxa"/>
              <w:bottom w:w="0" w:type="dxa"/>
              <w:right w:w="108" w:type="dxa"/>
            </w:tcMar>
            <w:vAlign w:val="bottom"/>
          </w:tcPr>
          <w:p w14:paraId="38F0AA0D" w14:textId="77777777" w:rsidR="00466438" w:rsidRPr="004556F3" w:rsidRDefault="00466438" w:rsidP="00973AF3">
            <w:pPr>
              <w:ind w:left="170" w:right="170"/>
            </w:pPr>
          </w:p>
        </w:tc>
      </w:tr>
      <w:tr w:rsidR="00466438" w:rsidRPr="004556F3" w14:paraId="42E71F1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AD1B584"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A2D7A78" w14:textId="77777777" w:rsidR="00466438" w:rsidRPr="004556F3" w:rsidRDefault="00466438" w:rsidP="00973AF3">
            <w:pPr>
              <w:jc w:val="left"/>
            </w:pPr>
            <w:r w:rsidRPr="004556F3">
              <w:rPr>
                <w:rtl/>
              </w:rPr>
              <w:t>מסים על הכנסה</w:t>
            </w:r>
          </w:p>
        </w:tc>
        <w:tc>
          <w:tcPr>
            <w:tcW w:w="1077" w:type="dxa"/>
            <w:noWrap/>
            <w:tcMar>
              <w:top w:w="0" w:type="dxa"/>
              <w:left w:w="108" w:type="dxa"/>
              <w:bottom w:w="0" w:type="dxa"/>
              <w:right w:w="108" w:type="dxa"/>
            </w:tcMar>
            <w:vAlign w:val="bottom"/>
            <w:hideMark/>
          </w:tcPr>
          <w:p w14:paraId="7DC02E8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0C6B2B6"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1C2C1B6"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78E5BE7"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0B687F45" w14:textId="77777777" w:rsidR="00466438" w:rsidRPr="004556F3" w:rsidRDefault="00466438" w:rsidP="00973AF3">
            <w:pPr>
              <w:pBdr>
                <w:bottom w:val="single" w:sz="4" w:space="1" w:color="auto"/>
              </w:pBdr>
              <w:ind w:left="170" w:right="170"/>
            </w:pPr>
            <w:r w:rsidRPr="004556F3">
              <w:t>(XXX)</w:t>
            </w:r>
          </w:p>
        </w:tc>
      </w:tr>
      <w:tr w:rsidR="00466438" w:rsidRPr="004556F3" w14:paraId="5C2571D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7A03821"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896191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514E402E" w14:textId="77777777" w:rsidR="00466438" w:rsidRPr="004556F3" w:rsidRDefault="00466438" w:rsidP="00973AF3"/>
        </w:tc>
        <w:tc>
          <w:tcPr>
            <w:tcW w:w="1077" w:type="dxa"/>
            <w:noWrap/>
            <w:tcMar>
              <w:top w:w="0" w:type="dxa"/>
              <w:left w:w="108" w:type="dxa"/>
              <w:bottom w:w="0" w:type="dxa"/>
              <w:right w:w="108" w:type="dxa"/>
            </w:tcMar>
            <w:vAlign w:val="bottom"/>
          </w:tcPr>
          <w:p w14:paraId="42010BF6" w14:textId="77777777" w:rsidR="00466438" w:rsidRPr="004556F3" w:rsidRDefault="00466438" w:rsidP="00973AF3"/>
        </w:tc>
        <w:tc>
          <w:tcPr>
            <w:tcW w:w="1077" w:type="dxa"/>
            <w:noWrap/>
            <w:tcMar>
              <w:top w:w="0" w:type="dxa"/>
              <w:left w:w="108" w:type="dxa"/>
              <w:bottom w:w="0" w:type="dxa"/>
              <w:right w:w="108" w:type="dxa"/>
            </w:tcMar>
            <w:vAlign w:val="bottom"/>
          </w:tcPr>
          <w:p w14:paraId="3D34C1BF" w14:textId="77777777" w:rsidR="00466438" w:rsidRPr="004556F3" w:rsidRDefault="00466438" w:rsidP="00973AF3"/>
        </w:tc>
        <w:tc>
          <w:tcPr>
            <w:tcW w:w="1077" w:type="dxa"/>
            <w:tcMar>
              <w:top w:w="0" w:type="dxa"/>
              <w:left w:w="108" w:type="dxa"/>
              <w:bottom w:w="0" w:type="dxa"/>
              <w:right w:w="108" w:type="dxa"/>
            </w:tcMar>
            <w:vAlign w:val="bottom"/>
          </w:tcPr>
          <w:p w14:paraId="2BF98D03" w14:textId="77777777" w:rsidR="00466438" w:rsidRPr="004556F3" w:rsidRDefault="00466438" w:rsidP="00973AF3"/>
        </w:tc>
        <w:tc>
          <w:tcPr>
            <w:tcW w:w="1475" w:type="dxa"/>
            <w:tcMar>
              <w:top w:w="0" w:type="dxa"/>
              <w:left w:w="108" w:type="dxa"/>
              <w:bottom w:w="0" w:type="dxa"/>
              <w:right w:w="108" w:type="dxa"/>
            </w:tcMar>
            <w:vAlign w:val="bottom"/>
          </w:tcPr>
          <w:p w14:paraId="1FA370A7" w14:textId="77777777" w:rsidR="00466438" w:rsidRPr="004556F3" w:rsidRDefault="00466438" w:rsidP="00973AF3">
            <w:pPr>
              <w:ind w:left="170" w:right="170"/>
            </w:pPr>
          </w:p>
        </w:tc>
      </w:tr>
      <w:tr w:rsidR="00466438" w:rsidRPr="004556F3" w14:paraId="225F32D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38DF1CB"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781CFAA" w14:textId="77777777" w:rsidR="00466438" w:rsidRPr="004556F3" w:rsidRDefault="00466438" w:rsidP="00973AF3">
            <w:pPr>
              <w:jc w:val="left"/>
              <w:rPr>
                <w:b/>
                <w:bCs/>
              </w:rPr>
            </w:pPr>
            <w:r w:rsidRPr="004556F3">
              <w:rPr>
                <w:b/>
                <w:bCs/>
                <w:rtl/>
              </w:rPr>
              <w:t>רווח (הפסד) מפעילויות נמשכות</w:t>
            </w:r>
          </w:p>
        </w:tc>
        <w:tc>
          <w:tcPr>
            <w:tcW w:w="1077" w:type="dxa"/>
            <w:noWrap/>
            <w:tcMar>
              <w:top w:w="0" w:type="dxa"/>
              <w:left w:w="108" w:type="dxa"/>
              <w:bottom w:w="0" w:type="dxa"/>
              <w:right w:w="108" w:type="dxa"/>
            </w:tcMar>
            <w:vAlign w:val="bottom"/>
            <w:hideMark/>
          </w:tcPr>
          <w:p w14:paraId="6A087B3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26B80E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13D509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84AC5C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791E086" w14:textId="77777777" w:rsidR="00466438" w:rsidRPr="004556F3" w:rsidRDefault="00466438" w:rsidP="00973AF3">
            <w:pPr>
              <w:ind w:left="170" w:right="170"/>
            </w:pPr>
            <w:r w:rsidRPr="004556F3">
              <w:t>XXX</w:t>
            </w:r>
          </w:p>
        </w:tc>
      </w:tr>
      <w:tr w:rsidR="00466438" w:rsidRPr="004556F3" w14:paraId="3F9122A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92F65B6"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A5DC2A5"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2A011161" w14:textId="77777777" w:rsidR="00466438" w:rsidRPr="004556F3" w:rsidRDefault="00466438" w:rsidP="00973AF3"/>
        </w:tc>
        <w:tc>
          <w:tcPr>
            <w:tcW w:w="1077" w:type="dxa"/>
            <w:noWrap/>
            <w:tcMar>
              <w:top w:w="0" w:type="dxa"/>
              <w:left w:w="108" w:type="dxa"/>
              <w:bottom w:w="0" w:type="dxa"/>
              <w:right w:w="108" w:type="dxa"/>
            </w:tcMar>
            <w:vAlign w:val="bottom"/>
          </w:tcPr>
          <w:p w14:paraId="06047D20" w14:textId="77777777" w:rsidR="00466438" w:rsidRPr="004556F3" w:rsidRDefault="00466438" w:rsidP="00973AF3"/>
        </w:tc>
        <w:tc>
          <w:tcPr>
            <w:tcW w:w="1077" w:type="dxa"/>
            <w:noWrap/>
            <w:tcMar>
              <w:top w:w="0" w:type="dxa"/>
              <w:left w:w="108" w:type="dxa"/>
              <w:bottom w:w="0" w:type="dxa"/>
              <w:right w:w="108" w:type="dxa"/>
            </w:tcMar>
            <w:vAlign w:val="bottom"/>
          </w:tcPr>
          <w:p w14:paraId="7540E1A7" w14:textId="77777777" w:rsidR="00466438" w:rsidRPr="004556F3" w:rsidRDefault="00466438" w:rsidP="00973AF3"/>
        </w:tc>
        <w:tc>
          <w:tcPr>
            <w:tcW w:w="1077" w:type="dxa"/>
            <w:tcMar>
              <w:top w:w="0" w:type="dxa"/>
              <w:left w:w="108" w:type="dxa"/>
              <w:bottom w:w="0" w:type="dxa"/>
              <w:right w:w="108" w:type="dxa"/>
            </w:tcMar>
            <w:vAlign w:val="bottom"/>
          </w:tcPr>
          <w:p w14:paraId="551DCA3D" w14:textId="77777777" w:rsidR="00466438" w:rsidRPr="004556F3" w:rsidRDefault="00466438" w:rsidP="00973AF3"/>
        </w:tc>
        <w:tc>
          <w:tcPr>
            <w:tcW w:w="1475" w:type="dxa"/>
            <w:tcMar>
              <w:top w:w="0" w:type="dxa"/>
              <w:left w:w="108" w:type="dxa"/>
              <w:bottom w:w="0" w:type="dxa"/>
              <w:right w:w="108" w:type="dxa"/>
            </w:tcMar>
            <w:vAlign w:val="bottom"/>
          </w:tcPr>
          <w:p w14:paraId="72E468B0" w14:textId="77777777" w:rsidR="00466438" w:rsidRPr="004556F3" w:rsidRDefault="00466438" w:rsidP="00973AF3">
            <w:pPr>
              <w:ind w:left="170" w:right="170"/>
            </w:pPr>
          </w:p>
        </w:tc>
      </w:tr>
      <w:tr w:rsidR="00466438" w:rsidRPr="004556F3" w14:paraId="565935A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DEBE85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E3D32DD" w14:textId="77777777" w:rsidR="00466438" w:rsidRPr="004556F3" w:rsidRDefault="00466438" w:rsidP="00973AF3">
            <w:pPr>
              <w:jc w:val="left"/>
            </w:pPr>
            <w:r w:rsidRPr="004556F3">
              <w:rPr>
                <w:rtl/>
              </w:rPr>
              <w:t>רווח (הפסד) נטו מפעילויות שהופסקו</w:t>
            </w:r>
          </w:p>
        </w:tc>
        <w:tc>
          <w:tcPr>
            <w:tcW w:w="1077" w:type="dxa"/>
            <w:noWrap/>
            <w:tcMar>
              <w:top w:w="0" w:type="dxa"/>
              <w:left w:w="108" w:type="dxa"/>
              <w:bottom w:w="0" w:type="dxa"/>
              <w:right w:w="108" w:type="dxa"/>
            </w:tcMar>
            <w:vAlign w:val="bottom"/>
            <w:hideMark/>
          </w:tcPr>
          <w:p w14:paraId="2CD51949"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637C690"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4C928E7"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432EE4C"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40ECC548" w14:textId="77777777" w:rsidR="00466438" w:rsidRPr="004556F3" w:rsidRDefault="00466438" w:rsidP="00973AF3">
            <w:pPr>
              <w:pBdr>
                <w:bottom w:val="single" w:sz="4" w:space="1" w:color="auto"/>
              </w:pBdr>
              <w:ind w:left="170" w:right="170"/>
            </w:pPr>
            <w:r w:rsidRPr="004556F3">
              <w:t>XXX</w:t>
            </w:r>
          </w:p>
        </w:tc>
      </w:tr>
      <w:tr w:rsidR="00466438" w:rsidRPr="004556F3" w14:paraId="29C754F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76CCB25"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3BA251A"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772E4E67" w14:textId="77777777" w:rsidR="00466438" w:rsidRPr="004556F3" w:rsidRDefault="00466438" w:rsidP="00973AF3"/>
        </w:tc>
        <w:tc>
          <w:tcPr>
            <w:tcW w:w="1077" w:type="dxa"/>
            <w:noWrap/>
            <w:tcMar>
              <w:top w:w="0" w:type="dxa"/>
              <w:left w:w="108" w:type="dxa"/>
              <w:bottom w:w="0" w:type="dxa"/>
              <w:right w:w="108" w:type="dxa"/>
            </w:tcMar>
            <w:vAlign w:val="bottom"/>
          </w:tcPr>
          <w:p w14:paraId="4682BE34" w14:textId="77777777" w:rsidR="00466438" w:rsidRPr="004556F3" w:rsidRDefault="00466438" w:rsidP="00973AF3"/>
        </w:tc>
        <w:tc>
          <w:tcPr>
            <w:tcW w:w="1077" w:type="dxa"/>
            <w:noWrap/>
            <w:tcMar>
              <w:top w:w="0" w:type="dxa"/>
              <w:left w:w="108" w:type="dxa"/>
              <w:bottom w:w="0" w:type="dxa"/>
              <w:right w:w="108" w:type="dxa"/>
            </w:tcMar>
            <w:vAlign w:val="bottom"/>
          </w:tcPr>
          <w:p w14:paraId="20C7A33D" w14:textId="77777777" w:rsidR="00466438" w:rsidRPr="004556F3" w:rsidRDefault="00466438" w:rsidP="00973AF3"/>
        </w:tc>
        <w:tc>
          <w:tcPr>
            <w:tcW w:w="1077" w:type="dxa"/>
            <w:tcMar>
              <w:top w:w="0" w:type="dxa"/>
              <w:left w:w="108" w:type="dxa"/>
              <w:bottom w:w="0" w:type="dxa"/>
              <w:right w:w="108" w:type="dxa"/>
            </w:tcMar>
            <w:vAlign w:val="bottom"/>
          </w:tcPr>
          <w:p w14:paraId="25CE268A" w14:textId="77777777" w:rsidR="00466438" w:rsidRPr="004556F3" w:rsidRDefault="00466438" w:rsidP="00973AF3"/>
        </w:tc>
        <w:tc>
          <w:tcPr>
            <w:tcW w:w="1475" w:type="dxa"/>
            <w:tcMar>
              <w:top w:w="0" w:type="dxa"/>
              <w:left w:w="108" w:type="dxa"/>
              <w:bottom w:w="0" w:type="dxa"/>
              <w:right w:w="108" w:type="dxa"/>
            </w:tcMar>
            <w:vAlign w:val="bottom"/>
          </w:tcPr>
          <w:p w14:paraId="70A94BA1" w14:textId="77777777" w:rsidR="00466438" w:rsidRPr="004556F3" w:rsidRDefault="00466438" w:rsidP="00973AF3">
            <w:pPr>
              <w:ind w:left="170" w:right="170"/>
            </w:pPr>
          </w:p>
        </w:tc>
      </w:tr>
      <w:tr w:rsidR="00466438" w:rsidRPr="004556F3" w14:paraId="04D5AD6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F13CD7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BE357C" w14:textId="77777777" w:rsidR="00466438" w:rsidRPr="004556F3" w:rsidRDefault="00466438" w:rsidP="00973AF3">
            <w:pPr>
              <w:jc w:val="left"/>
              <w:rPr>
                <w:b/>
                <w:bCs/>
              </w:rPr>
            </w:pPr>
            <w:r w:rsidRPr="004556F3">
              <w:rPr>
                <w:b/>
                <w:bCs/>
                <w:rtl/>
              </w:rPr>
              <w:t>רווח (הפסד) לתקופה המיוחס לבעלים של החברה</w:t>
            </w:r>
          </w:p>
        </w:tc>
        <w:tc>
          <w:tcPr>
            <w:tcW w:w="1077" w:type="dxa"/>
            <w:noWrap/>
            <w:tcMar>
              <w:top w:w="0" w:type="dxa"/>
              <w:left w:w="108" w:type="dxa"/>
              <w:bottom w:w="0" w:type="dxa"/>
              <w:right w:w="108" w:type="dxa"/>
            </w:tcMar>
            <w:vAlign w:val="bottom"/>
            <w:hideMark/>
          </w:tcPr>
          <w:p w14:paraId="3D169510"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26615770"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7F64283E"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4068DA72" w14:textId="77777777" w:rsidR="00466438" w:rsidRPr="004556F3" w:rsidRDefault="00466438" w:rsidP="00973AF3">
            <w:pPr>
              <w:pBdr>
                <w:bottom w:val="double" w:sz="4" w:space="1" w:color="auto"/>
              </w:pBdr>
            </w:pPr>
            <w:r w:rsidRPr="004556F3">
              <w:t>XXX</w:t>
            </w:r>
          </w:p>
        </w:tc>
        <w:tc>
          <w:tcPr>
            <w:tcW w:w="1475" w:type="dxa"/>
            <w:tcMar>
              <w:top w:w="0" w:type="dxa"/>
              <w:left w:w="108" w:type="dxa"/>
              <w:bottom w:w="0" w:type="dxa"/>
              <w:right w:w="108" w:type="dxa"/>
            </w:tcMar>
            <w:vAlign w:val="bottom"/>
            <w:hideMark/>
          </w:tcPr>
          <w:p w14:paraId="11910E13" w14:textId="77777777" w:rsidR="00466438" w:rsidRPr="004556F3" w:rsidRDefault="00466438" w:rsidP="00973AF3">
            <w:pPr>
              <w:pBdr>
                <w:bottom w:val="double" w:sz="4" w:space="1" w:color="auto"/>
              </w:pBdr>
              <w:ind w:left="170" w:right="170"/>
            </w:pPr>
            <w:r w:rsidRPr="004556F3">
              <w:t>XXX</w:t>
            </w:r>
          </w:p>
        </w:tc>
      </w:tr>
      <w:tr w:rsidR="00466438" w:rsidRPr="004556F3" w14:paraId="6978AFB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469C1E7" w14:textId="77777777" w:rsidR="00466438" w:rsidRPr="00663A22"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84075F6"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BFA3D4E" w14:textId="77777777" w:rsidR="00466438" w:rsidRPr="004556F3" w:rsidRDefault="00466438" w:rsidP="00973AF3"/>
        </w:tc>
        <w:tc>
          <w:tcPr>
            <w:tcW w:w="1077" w:type="dxa"/>
            <w:noWrap/>
            <w:tcMar>
              <w:top w:w="0" w:type="dxa"/>
              <w:left w:w="108" w:type="dxa"/>
              <w:bottom w:w="0" w:type="dxa"/>
              <w:right w:w="108" w:type="dxa"/>
            </w:tcMar>
            <w:vAlign w:val="bottom"/>
          </w:tcPr>
          <w:p w14:paraId="6A0E9221" w14:textId="77777777" w:rsidR="00466438" w:rsidRPr="004556F3" w:rsidRDefault="00466438" w:rsidP="00973AF3"/>
        </w:tc>
        <w:tc>
          <w:tcPr>
            <w:tcW w:w="1077" w:type="dxa"/>
            <w:noWrap/>
            <w:tcMar>
              <w:top w:w="0" w:type="dxa"/>
              <w:left w:w="108" w:type="dxa"/>
              <w:bottom w:w="0" w:type="dxa"/>
              <w:right w:w="108" w:type="dxa"/>
            </w:tcMar>
            <w:vAlign w:val="bottom"/>
          </w:tcPr>
          <w:p w14:paraId="4C08F00D" w14:textId="77777777" w:rsidR="00466438" w:rsidRPr="004556F3" w:rsidRDefault="00466438" w:rsidP="00973AF3"/>
        </w:tc>
        <w:tc>
          <w:tcPr>
            <w:tcW w:w="1077" w:type="dxa"/>
            <w:tcMar>
              <w:top w:w="0" w:type="dxa"/>
              <w:left w:w="108" w:type="dxa"/>
              <w:bottom w:w="0" w:type="dxa"/>
              <w:right w:w="108" w:type="dxa"/>
            </w:tcMar>
            <w:vAlign w:val="bottom"/>
          </w:tcPr>
          <w:p w14:paraId="0DEE0A6D" w14:textId="77777777" w:rsidR="00466438" w:rsidRPr="004556F3" w:rsidRDefault="00466438" w:rsidP="00973AF3"/>
        </w:tc>
        <w:tc>
          <w:tcPr>
            <w:tcW w:w="1475" w:type="dxa"/>
            <w:tcMar>
              <w:top w:w="0" w:type="dxa"/>
              <w:left w:w="108" w:type="dxa"/>
              <w:bottom w:w="0" w:type="dxa"/>
              <w:right w:w="108" w:type="dxa"/>
            </w:tcMar>
            <w:vAlign w:val="bottom"/>
          </w:tcPr>
          <w:p w14:paraId="0012BA10" w14:textId="77777777" w:rsidR="00466438" w:rsidRPr="004556F3" w:rsidRDefault="00466438" w:rsidP="00973AF3">
            <w:pPr>
              <w:ind w:left="170" w:right="170"/>
            </w:pPr>
          </w:p>
        </w:tc>
      </w:tr>
      <w:bookmarkEnd w:id="221"/>
      <w:bookmarkEnd w:id="222"/>
      <w:bookmarkEnd w:id="223"/>
      <w:bookmarkEnd w:id="224"/>
      <w:bookmarkEnd w:id="225"/>
      <w:bookmarkEnd w:id="226"/>
    </w:tbl>
    <w:p w14:paraId="55F99FED" w14:textId="77777777" w:rsidR="00466438" w:rsidRPr="004556F3" w:rsidRDefault="00466438" w:rsidP="00466438">
      <w:pPr>
        <w:rPr>
          <w:rtl/>
        </w:rPr>
      </w:pPr>
    </w:p>
    <w:p w14:paraId="64792129" w14:textId="77777777" w:rsidR="00466438" w:rsidRPr="004556F3" w:rsidRDefault="00466438" w:rsidP="00466438">
      <w:pPr>
        <w:rPr>
          <w:rtl/>
          <w:lang w:bidi="ar-SA"/>
        </w:rPr>
      </w:pPr>
      <w:r w:rsidRPr="004556F3">
        <w:rPr>
          <w:highlight w:val="lightGray"/>
          <w:rtl/>
          <w:lang w:bidi="ar-SA"/>
        </w:rPr>
        <w:br w:type="page"/>
      </w:r>
    </w:p>
    <w:tbl>
      <w:tblPr>
        <w:bidiVisual/>
        <w:tblW w:w="0" w:type="auto"/>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5DFB50E5" w14:textId="77777777" w:rsidTr="00973AF3">
        <w:tc>
          <w:tcPr>
            <w:tcW w:w="1418" w:type="dxa"/>
            <w:tcBorders>
              <w:top w:val="nil"/>
              <w:left w:val="nil"/>
              <w:bottom w:val="nil"/>
              <w:right w:val="single" w:sz="4" w:space="0" w:color="86BC25"/>
            </w:tcBorders>
            <w:shd w:val="clear" w:color="auto" w:fill="86BC25"/>
            <w:hideMark/>
          </w:tcPr>
          <w:p w14:paraId="15FA0879"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3423D6FC"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34588026" w14:textId="77777777" w:rsidTr="00973AF3">
        <w:tc>
          <w:tcPr>
            <w:tcW w:w="1418" w:type="dxa"/>
            <w:tcBorders>
              <w:top w:val="nil"/>
              <w:left w:val="nil"/>
              <w:bottom w:val="nil"/>
              <w:right w:val="single" w:sz="4" w:space="0" w:color="86BC25"/>
            </w:tcBorders>
          </w:tcPr>
          <w:p w14:paraId="0D5B48BF"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02027BEA" w14:textId="77777777" w:rsidR="00466438" w:rsidRPr="004556F3" w:rsidRDefault="00466438" w:rsidP="00973AF3">
            <w:pPr>
              <w:widowControl w:val="0"/>
            </w:pPr>
          </w:p>
        </w:tc>
      </w:tr>
      <w:tr w:rsidR="00466438" w:rsidRPr="004556F3" w14:paraId="2627C797" w14:textId="77777777" w:rsidTr="00973AF3">
        <w:tc>
          <w:tcPr>
            <w:tcW w:w="1418" w:type="dxa"/>
            <w:tcBorders>
              <w:top w:val="nil"/>
              <w:left w:val="nil"/>
              <w:bottom w:val="nil"/>
              <w:right w:val="single" w:sz="4" w:space="0" w:color="86BC25"/>
            </w:tcBorders>
          </w:tcPr>
          <w:p w14:paraId="4238F7DD"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1E89C3C3" w14:textId="77777777" w:rsidR="00466438" w:rsidRPr="004556F3" w:rsidRDefault="00466438" w:rsidP="00973AF3">
            <w:pPr>
              <w:widowControl w:val="0"/>
            </w:pPr>
            <w:r w:rsidRPr="004556F3">
              <w:rPr>
                <w:b/>
                <w:bCs/>
                <w:highlight w:val="lightGray"/>
                <w:u w:val="single"/>
                <w:rtl/>
              </w:rPr>
              <w:t xml:space="preserve">חלופה ב' - הצגת דוחות רווח או הפסד ומרכיבי רווח כולל אחר בשני דוחות </w:t>
            </w:r>
          </w:p>
        </w:tc>
      </w:tr>
      <w:tr w:rsidR="00466438" w:rsidRPr="004556F3" w14:paraId="294C2FBE" w14:textId="77777777" w:rsidTr="00973AF3">
        <w:tc>
          <w:tcPr>
            <w:tcW w:w="1418" w:type="dxa"/>
            <w:tcBorders>
              <w:top w:val="nil"/>
              <w:left w:val="nil"/>
              <w:bottom w:val="nil"/>
              <w:right w:val="single" w:sz="4" w:space="0" w:color="86BC25"/>
            </w:tcBorders>
          </w:tcPr>
          <w:p w14:paraId="5F20A4B9"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025C483E" w14:textId="77777777" w:rsidR="00466438" w:rsidRPr="004556F3" w:rsidRDefault="00466438" w:rsidP="00973AF3">
            <w:pPr>
              <w:widowControl w:val="0"/>
            </w:pPr>
          </w:p>
        </w:tc>
      </w:tr>
      <w:tr w:rsidR="00466438" w:rsidRPr="00232B34" w14:paraId="248D2C69" w14:textId="77777777" w:rsidTr="00973AF3">
        <w:tc>
          <w:tcPr>
            <w:tcW w:w="1418" w:type="dxa"/>
            <w:tcBorders>
              <w:top w:val="nil"/>
              <w:left w:val="nil"/>
              <w:bottom w:val="nil"/>
              <w:right w:val="single" w:sz="4" w:space="0" w:color="86BC25"/>
            </w:tcBorders>
          </w:tcPr>
          <w:p w14:paraId="6AD04EDC"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546E3FAA" w14:textId="77777777" w:rsidR="00466438" w:rsidRPr="00232B34" w:rsidRDefault="00466438" w:rsidP="00973AF3">
            <w:pPr>
              <w:widowControl w:val="0"/>
              <w:jc w:val="left"/>
              <w:rPr>
                <w:bCs/>
                <w:color w:val="2C5234"/>
              </w:rPr>
            </w:pPr>
            <w:r w:rsidRPr="00232B34">
              <w:rPr>
                <w:bCs/>
                <w:color w:val="2C5234"/>
                <w:rtl/>
              </w:rPr>
              <w:t xml:space="preserve">נתונים על הרווח הכולל </w:t>
            </w:r>
            <w:r w:rsidRPr="00232B34">
              <w:rPr>
                <w:rStyle w:val="aff2"/>
                <w:b/>
                <w:bCs/>
                <w:color w:val="2C5234"/>
                <w:rtl/>
                <w:lang w:bidi="he-IL"/>
              </w:rPr>
              <w:footnoteReference w:id="280"/>
            </w:r>
          </w:p>
        </w:tc>
      </w:tr>
      <w:tr w:rsidR="00466438" w:rsidRPr="004556F3" w14:paraId="4B273903" w14:textId="77777777" w:rsidTr="00973AF3">
        <w:tc>
          <w:tcPr>
            <w:tcW w:w="1418" w:type="dxa"/>
            <w:tcBorders>
              <w:top w:val="nil"/>
              <w:left w:val="nil"/>
              <w:bottom w:val="nil"/>
              <w:right w:val="single" w:sz="4" w:space="0" w:color="86BC25"/>
            </w:tcBorders>
          </w:tcPr>
          <w:p w14:paraId="56ED6ED7"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6DC21EDF" w14:textId="77777777" w:rsidR="00466438" w:rsidRPr="004556F3" w:rsidRDefault="00466438" w:rsidP="00973AF3">
            <w:pPr>
              <w:widowControl w:val="0"/>
            </w:pPr>
          </w:p>
        </w:tc>
      </w:tr>
      <w:tr w:rsidR="00466438" w:rsidRPr="004556F3" w14:paraId="2F0B34BA"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vAlign w:val="bottom"/>
            <w:hideMark/>
          </w:tcPr>
          <w:p w14:paraId="3AC3066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6DA515F" w14:textId="77777777" w:rsidR="00466438" w:rsidRPr="004556F3" w:rsidRDefault="00466438" w:rsidP="00973AF3">
            <w:pPr>
              <w:widowControl w:val="0"/>
              <w:ind w:left="113" w:hanging="113"/>
              <w:jc w:val="left"/>
            </w:pPr>
          </w:p>
        </w:tc>
        <w:tc>
          <w:tcPr>
            <w:tcW w:w="2154" w:type="dxa"/>
            <w:gridSpan w:val="2"/>
            <w:tcMar>
              <w:top w:w="0" w:type="dxa"/>
              <w:left w:w="108" w:type="dxa"/>
              <w:bottom w:w="0" w:type="dxa"/>
              <w:right w:w="108" w:type="dxa"/>
            </w:tcMar>
            <w:vAlign w:val="bottom"/>
            <w:hideMark/>
          </w:tcPr>
          <w:p w14:paraId="6070982E"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5A8B016A"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21C21E25"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4A77AB8F" w14:textId="77777777" w:rsidTr="00973AF3">
        <w:tc>
          <w:tcPr>
            <w:tcW w:w="1418" w:type="dxa"/>
            <w:vMerge/>
            <w:tcBorders>
              <w:top w:val="nil"/>
              <w:left w:val="nil"/>
              <w:bottom w:val="nil"/>
              <w:right w:val="single" w:sz="4" w:space="0" w:color="86BC25"/>
            </w:tcBorders>
            <w:hideMark/>
          </w:tcPr>
          <w:p w14:paraId="5BF2A1C1"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6344F52" w14:textId="77777777" w:rsidR="00466438" w:rsidRPr="004556F3" w:rsidRDefault="00466438" w:rsidP="00973AF3">
            <w:pPr>
              <w:widowControl w:val="0"/>
              <w:ind w:left="113" w:hanging="113"/>
              <w:jc w:val="left"/>
            </w:pPr>
          </w:p>
        </w:tc>
        <w:tc>
          <w:tcPr>
            <w:tcW w:w="1077" w:type="dxa"/>
            <w:tcMar>
              <w:top w:w="0" w:type="dxa"/>
              <w:left w:w="108" w:type="dxa"/>
              <w:bottom w:w="0" w:type="dxa"/>
              <w:right w:w="108" w:type="dxa"/>
            </w:tcMar>
            <w:vAlign w:val="bottom"/>
            <w:hideMark/>
          </w:tcPr>
          <w:p w14:paraId="1FD3A6FA" w14:textId="366ADC14"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15B9826A" w14:textId="310A7BF3" w:rsidR="00466438" w:rsidRPr="004556F3" w:rsidRDefault="0004108D"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08CCDBD3" w14:textId="438C20BF"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3619F3C9" w14:textId="28B21C62" w:rsidR="00466438" w:rsidRPr="004556F3" w:rsidRDefault="0004108D"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1CAA4076" w14:textId="39789078" w:rsidR="00466438" w:rsidRPr="004556F3" w:rsidRDefault="0004108D" w:rsidP="00973AF3">
            <w:pPr>
              <w:widowControl w:val="0"/>
              <w:pBdr>
                <w:bottom w:val="single" w:sz="4" w:space="1" w:color="auto"/>
              </w:pBdr>
              <w:jc w:val="center"/>
              <w:rPr>
                <w:b/>
                <w:bCs/>
              </w:rPr>
            </w:pPr>
            <w:r>
              <w:rPr>
                <w:rFonts w:hint="cs"/>
                <w:b/>
                <w:bCs/>
                <w:rtl/>
              </w:rPr>
              <w:t>2025</w:t>
            </w:r>
          </w:p>
        </w:tc>
      </w:tr>
      <w:tr w:rsidR="00466438" w:rsidRPr="004556F3" w14:paraId="64AA320D" w14:textId="77777777" w:rsidTr="00973AF3">
        <w:tc>
          <w:tcPr>
            <w:tcW w:w="1418" w:type="dxa"/>
            <w:vMerge/>
            <w:tcBorders>
              <w:top w:val="nil"/>
              <w:left w:val="nil"/>
              <w:bottom w:val="nil"/>
              <w:right w:val="single" w:sz="4" w:space="0" w:color="86BC25"/>
            </w:tcBorders>
            <w:vAlign w:val="center"/>
            <w:hideMark/>
          </w:tcPr>
          <w:p w14:paraId="6BFD6BBB"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41ADC84" w14:textId="77777777" w:rsidR="00466438" w:rsidRPr="004556F3" w:rsidRDefault="00466438" w:rsidP="00973AF3">
            <w:pPr>
              <w:widowControl w:val="0"/>
              <w:ind w:left="113" w:hanging="113"/>
              <w:jc w:val="left"/>
            </w:pPr>
          </w:p>
        </w:tc>
        <w:tc>
          <w:tcPr>
            <w:tcW w:w="1077" w:type="dxa"/>
            <w:tcMar>
              <w:top w:w="0" w:type="dxa"/>
              <w:left w:w="108" w:type="dxa"/>
              <w:bottom w:w="0" w:type="dxa"/>
              <w:right w:w="108" w:type="dxa"/>
            </w:tcMar>
            <w:vAlign w:val="bottom"/>
            <w:hideMark/>
          </w:tcPr>
          <w:p w14:paraId="458AB042"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7498BB00"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224AE5D7"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2E601FE1"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38B3CC1C"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5EAB457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704EFB6E"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1109B95" w14:textId="77777777" w:rsidR="00466438" w:rsidRPr="004556F3" w:rsidRDefault="00466438" w:rsidP="00973AF3">
            <w:pPr>
              <w:widowControl w:val="0"/>
              <w:ind w:left="113" w:hanging="113"/>
              <w:jc w:val="left"/>
            </w:pPr>
          </w:p>
        </w:tc>
        <w:tc>
          <w:tcPr>
            <w:tcW w:w="2154" w:type="dxa"/>
            <w:gridSpan w:val="2"/>
            <w:tcMar>
              <w:top w:w="0" w:type="dxa"/>
              <w:left w:w="108" w:type="dxa"/>
              <w:bottom w:w="0" w:type="dxa"/>
              <w:right w:w="108" w:type="dxa"/>
            </w:tcMar>
            <w:vAlign w:val="bottom"/>
            <w:hideMark/>
          </w:tcPr>
          <w:p w14:paraId="152D56E8"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076BC978"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4D1CA323" w14:textId="77777777" w:rsidR="00466438" w:rsidRPr="004556F3" w:rsidRDefault="00466438" w:rsidP="00973AF3">
            <w:pPr>
              <w:widowControl w:val="0"/>
              <w:ind w:left="170" w:right="170"/>
            </w:pPr>
          </w:p>
        </w:tc>
      </w:tr>
      <w:tr w:rsidR="00466438" w:rsidRPr="004556F3" w14:paraId="5385F04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B93BDB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DE20221"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2786E27" w14:textId="77777777" w:rsidR="00466438" w:rsidRPr="004556F3" w:rsidRDefault="00466438" w:rsidP="00973AF3"/>
        </w:tc>
        <w:tc>
          <w:tcPr>
            <w:tcW w:w="1077" w:type="dxa"/>
            <w:noWrap/>
            <w:tcMar>
              <w:top w:w="0" w:type="dxa"/>
              <w:left w:w="108" w:type="dxa"/>
              <w:bottom w:w="0" w:type="dxa"/>
              <w:right w:w="108" w:type="dxa"/>
            </w:tcMar>
            <w:vAlign w:val="bottom"/>
          </w:tcPr>
          <w:p w14:paraId="6126908E" w14:textId="77777777" w:rsidR="00466438" w:rsidRPr="004556F3" w:rsidRDefault="00466438" w:rsidP="00973AF3"/>
        </w:tc>
        <w:tc>
          <w:tcPr>
            <w:tcW w:w="1077" w:type="dxa"/>
            <w:noWrap/>
            <w:tcMar>
              <w:top w:w="0" w:type="dxa"/>
              <w:left w:w="108" w:type="dxa"/>
              <w:bottom w:w="0" w:type="dxa"/>
              <w:right w:w="108" w:type="dxa"/>
            </w:tcMar>
          </w:tcPr>
          <w:p w14:paraId="1F846EE2" w14:textId="77777777" w:rsidR="00466438" w:rsidRPr="004556F3" w:rsidRDefault="00466438" w:rsidP="00973AF3"/>
        </w:tc>
        <w:tc>
          <w:tcPr>
            <w:tcW w:w="1077" w:type="dxa"/>
            <w:tcMar>
              <w:top w:w="0" w:type="dxa"/>
              <w:left w:w="108" w:type="dxa"/>
              <w:bottom w:w="0" w:type="dxa"/>
              <w:right w:w="108" w:type="dxa"/>
            </w:tcMar>
          </w:tcPr>
          <w:p w14:paraId="369E8FAC" w14:textId="77777777" w:rsidR="00466438" w:rsidRPr="004556F3" w:rsidRDefault="00466438" w:rsidP="00973AF3"/>
        </w:tc>
        <w:tc>
          <w:tcPr>
            <w:tcW w:w="1475" w:type="dxa"/>
            <w:tcMar>
              <w:top w:w="0" w:type="dxa"/>
              <w:left w:w="108" w:type="dxa"/>
              <w:bottom w:w="0" w:type="dxa"/>
              <w:right w:w="108" w:type="dxa"/>
            </w:tcMar>
          </w:tcPr>
          <w:p w14:paraId="7BFA7C78" w14:textId="77777777" w:rsidR="00466438" w:rsidRPr="004556F3" w:rsidRDefault="00466438" w:rsidP="00973AF3">
            <w:pPr>
              <w:ind w:left="170" w:right="170"/>
            </w:pPr>
          </w:p>
        </w:tc>
      </w:tr>
      <w:tr w:rsidR="00466438" w:rsidRPr="004556F3" w14:paraId="5EF39C2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45F577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8AB463F" w14:textId="77777777" w:rsidR="00466438" w:rsidRPr="004556F3" w:rsidRDefault="00466438" w:rsidP="00973AF3">
            <w:pPr>
              <w:jc w:val="left"/>
              <w:rPr>
                <w:b/>
                <w:bCs/>
              </w:rPr>
            </w:pPr>
            <w:r w:rsidRPr="004556F3">
              <w:rPr>
                <w:b/>
                <w:bCs/>
                <w:rtl/>
              </w:rPr>
              <w:t>רווח (הפסד) לתקופה</w:t>
            </w:r>
          </w:p>
        </w:tc>
        <w:tc>
          <w:tcPr>
            <w:tcW w:w="1077" w:type="dxa"/>
            <w:noWrap/>
            <w:tcMar>
              <w:top w:w="0" w:type="dxa"/>
              <w:left w:w="108" w:type="dxa"/>
              <w:bottom w:w="0" w:type="dxa"/>
              <w:right w:w="108" w:type="dxa"/>
            </w:tcMar>
            <w:vAlign w:val="bottom"/>
            <w:hideMark/>
          </w:tcPr>
          <w:p w14:paraId="0DB2CCC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1F67E696"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005C39C"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282E1D93"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C316B72" w14:textId="77777777" w:rsidR="00466438" w:rsidRPr="004556F3" w:rsidRDefault="00466438" w:rsidP="00973AF3">
            <w:pPr>
              <w:pBdr>
                <w:bottom w:val="dashed" w:sz="4" w:space="1" w:color="auto"/>
              </w:pBdr>
              <w:ind w:left="170" w:right="170"/>
            </w:pPr>
            <w:r w:rsidRPr="004556F3">
              <w:t>XXX</w:t>
            </w:r>
          </w:p>
        </w:tc>
      </w:tr>
      <w:tr w:rsidR="00466438" w:rsidRPr="004556F3" w14:paraId="3281367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2B95BCE"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C03C20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17387339" w14:textId="77777777" w:rsidR="00466438" w:rsidRPr="004556F3" w:rsidRDefault="00466438" w:rsidP="00973AF3"/>
        </w:tc>
        <w:tc>
          <w:tcPr>
            <w:tcW w:w="1077" w:type="dxa"/>
            <w:noWrap/>
            <w:tcMar>
              <w:top w:w="0" w:type="dxa"/>
              <w:left w:w="108" w:type="dxa"/>
              <w:bottom w:w="0" w:type="dxa"/>
              <w:right w:w="108" w:type="dxa"/>
            </w:tcMar>
            <w:vAlign w:val="bottom"/>
          </w:tcPr>
          <w:p w14:paraId="6BA906E7" w14:textId="77777777" w:rsidR="00466438" w:rsidRPr="004556F3" w:rsidRDefault="00466438" w:rsidP="00973AF3"/>
        </w:tc>
        <w:tc>
          <w:tcPr>
            <w:tcW w:w="1077" w:type="dxa"/>
            <w:noWrap/>
            <w:tcMar>
              <w:top w:w="0" w:type="dxa"/>
              <w:left w:w="108" w:type="dxa"/>
              <w:bottom w:w="0" w:type="dxa"/>
              <w:right w:w="108" w:type="dxa"/>
            </w:tcMar>
            <w:vAlign w:val="bottom"/>
          </w:tcPr>
          <w:p w14:paraId="4E7ACAC5" w14:textId="77777777" w:rsidR="00466438" w:rsidRPr="004556F3" w:rsidRDefault="00466438" w:rsidP="00973AF3"/>
        </w:tc>
        <w:tc>
          <w:tcPr>
            <w:tcW w:w="1077" w:type="dxa"/>
            <w:tcMar>
              <w:top w:w="0" w:type="dxa"/>
              <w:left w:w="108" w:type="dxa"/>
              <w:bottom w:w="0" w:type="dxa"/>
              <w:right w:w="108" w:type="dxa"/>
            </w:tcMar>
            <w:vAlign w:val="bottom"/>
          </w:tcPr>
          <w:p w14:paraId="57C1D556" w14:textId="77777777" w:rsidR="00466438" w:rsidRPr="004556F3" w:rsidRDefault="00466438" w:rsidP="00973AF3"/>
        </w:tc>
        <w:tc>
          <w:tcPr>
            <w:tcW w:w="1475" w:type="dxa"/>
            <w:tcMar>
              <w:top w:w="0" w:type="dxa"/>
              <w:left w:w="108" w:type="dxa"/>
              <w:bottom w:w="0" w:type="dxa"/>
              <w:right w:w="108" w:type="dxa"/>
            </w:tcMar>
            <w:vAlign w:val="bottom"/>
          </w:tcPr>
          <w:p w14:paraId="4222220D" w14:textId="77777777" w:rsidR="00466438" w:rsidRPr="004556F3" w:rsidRDefault="00466438" w:rsidP="00973AF3">
            <w:pPr>
              <w:ind w:left="170" w:right="170"/>
            </w:pPr>
          </w:p>
        </w:tc>
      </w:tr>
      <w:tr w:rsidR="00466438" w:rsidRPr="004556F3" w14:paraId="3218225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2129892"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E73D4C2" w14:textId="77777777" w:rsidR="00466438" w:rsidRPr="004556F3" w:rsidRDefault="00466438" w:rsidP="00973AF3">
            <w:pPr>
              <w:jc w:val="left"/>
              <w:rPr>
                <w:b/>
                <w:bCs/>
              </w:rPr>
            </w:pPr>
            <w:r w:rsidRPr="004556F3">
              <w:rPr>
                <w:b/>
                <w:bCs/>
                <w:rtl/>
              </w:rPr>
              <w:t>רווח כולל אחר</w:t>
            </w:r>
          </w:p>
        </w:tc>
        <w:tc>
          <w:tcPr>
            <w:tcW w:w="1077" w:type="dxa"/>
            <w:noWrap/>
            <w:tcMar>
              <w:top w:w="0" w:type="dxa"/>
              <w:left w:w="108" w:type="dxa"/>
              <w:bottom w:w="0" w:type="dxa"/>
              <w:right w:w="108" w:type="dxa"/>
            </w:tcMar>
            <w:vAlign w:val="bottom"/>
          </w:tcPr>
          <w:p w14:paraId="7CB5E765" w14:textId="77777777" w:rsidR="00466438" w:rsidRPr="004556F3" w:rsidRDefault="00466438" w:rsidP="00973AF3"/>
        </w:tc>
        <w:tc>
          <w:tcPr>
            <w:tcW w:w="1077" w:type="dxa"/>
            <w:noWrap/>
            <w:tcMar>
              <w:top w:w="0" w:type="dxa"/>
              <w:left w:w="108" w:type="dxa"/>
              <w:bottom w:w="0" w:type="dxa"/>
              <w:right w:w="108" w:type="dxa"/>
            </w:tcMar>
            <w:vAlign w:val="bottom"/>
          </w:tcPr>
          <w:p w14:paraId="697B147C" w14:textId="77777777" w:rsidR="00466438" w:rsidRPr="004556F3" w:rsidRDefault="00466438" w:rsidP="00973AF3"/>
        </w:tc>
        <w:tc>
          <w:tcPr>
            <w:tcW w:w="1077" w:type="dxa"/>
            <w:noWrap/>
            <w:tcMar>
              <w:top w:w="0" w:type="dxa"/>
              <w:left w:w="108" w:type="dxa"/>
              <w:bottom w:w="0" w:type="dxa"/>
              <w:right w:w="108" w:type="dxa"/>
            </w:tcMar>
            <w:vAlign w:val="bottom"/>
          </w:tcPr>
          <w:p w14:paraId="31CDD08F" w14:textId="77777777" w:rsidR="00466438" w:rsidRPr="004556F3" w:rsidRDefault="00466438" w:rsidP="00973AF3"/>
        </w:tc>
        <w:tc>
          <w:tcPr>
            <w:tcW w:w="1077" w:type="dxa"/>
            <w:tcMar>
              <w:top w:w="0" w:type="dxa"/>
              <w:left w:w="108" w:type="dxa"/>
              <w:bottom w:w="0" w:type="dxa"/>
              <w:right w:w="108" w:type="dxa"/>
            </w:tcMar>
            <w:vAlign w:val="bottom"/>
          </w:tcPr>
          <w:p w14:paraId="3FC6CCED" w14:textId="77777777" w:rsidR="00466438" w:rsidRPr="004556F3" w:rsidRDefault="00466438" w:rsidP="00973AF3"/>
        </w:tc>
        <w:tc>
          <w:tcPr>
            <w:tcW w:w="1475" w:type="dxa"/>
            <w:tcMar>
              <w:top w:w="0" w:type="dxa"/>
              <w:left w:w="108" w:type="dxa"/>
              <w:bottom w:w="0" w:type="dxa"/>
              <w:right w:w="108" w:type="dxa"/>
            </w:tcMar>
            <w:vAlign w:val="bottom"/>
          </w:tcPr>
          <w:p w14:paraId="48B064CF" w14:textId="77777777" w:rsidR="00466438" w:rsidRPr="004556F3" w:rsidRDefault="00466438" w:rsidP="00973AF3">
            <w:pPr>
              <w:ind w:left="170" w:right="170"/>
            </w:pPr>
          </w:p>
        </w:tc>
      </w:tr>
      <w:tr w:rsidR="00466438" w:rsidRPr="004556F3" w14:paraId="15E120E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2E9D52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FA2C41C" w14:textId="77777777" w:rsidR="00466438" w:rsidRPr="004556F3" w:rsidRDefault="00466438" w:rsidP="00973AF3">
            <w:pPr>
              <w:jc w:val="left"/>
            </w:pPr>
            <w:r w:rsidRPr="004556F3">
              <w:rPr>
                <w:b/>
                <w:bCs/>
                <w:i/>
                <w:iCs/>
                <w:rtl/>
              </w:rPr>
              <w:t>סכומים אשר לא יסווגו בעתיד לרווח או הפסד, נטו ממס :</w:t>
            </w:r>
          </w:p>
        </w:tc>
        <w:tc>
          <w:tcPr>
            <w:tcW w:w="1077" w:type="dxa"/>
            <w:noWrap/>
            <w:tcMar>
              <w:top w:w="0" w:type="dxa"/>
              <w:left w:w="108" w:type="dxa"/>
              <w:bottom w:w="0" w:type="dxa"/>
              <w:right w:w="108" w:type="dxa"/>
            </w:tcMar>
            <w:vAlign w:val="bottom"/>
          </w:tcPr>
          <w:p w14:paraId="624A2D94" w14:textId="77777777" w:rsidR="00466438" w:rsidRPr="004556F3" w:rsidRDefault="00466438" w:rsidP="00973AF3"/>
        </w:tc>
        <w:tc>
          <w:tcPr>
            <w:tcW w:w="1077" w:type="dxa"/>
            <w:noWrap/>
            <w:tcMar>
              <w:top w:w="0" w:type="dxa"/>
              <w:left w:w="108" w:type="dxa"/>
              <w:bottom w:w="0" w:type="dxa"/>
              <w:right w:w="108" w:type="dxa"/>
            </w:tcMar>
            <w:vAlign w:val="bottom"/>
          </w:tcPr>
          <w:p w14:paraId="52C36493" w14:textId="77777777" w:rsidR="00466438" w:rsidRPr="004556F3" w:rsidRDefault="00466438" w:rsidP="00973AF3"/>
        </w:tc>
        <w:tc>
          <w:tcPr>
            <w:tcW w:w="1077" w:type="dxa"/>
            <w:noWrap/>
            <w:tcMar>
              <w:top w:w="0" w:type="dxa"/>
              <w:left w:w="108" w:type="dxa"/>
              <w:bottom w:w="0" w:type="dxa"/>
              <w:right w:w="108" w:type="dxa"/>
            </w:tcMar>
            <w:vAlign w:val="bottom"/>
          </w:tcPr>
          <w:p w14:paraId="2CF64521" w14:textId="77777777" w:rsidR="00466438" w:rsidRPr="004556F3" w:rsidRDefault="00466438" w:rsidP="00973AF3"/>
        </w:tc>
        <w:tc>
          <w:tcPr>
            <w:tcW w:w="1077" w:type="dxa"/>
            <w:tcMar>
              <w:top w:w="0" w:type="dxa"/>
              <w:left w:w="108" w:type="dxa"/>
              <w:bottom w:w="0" w:type="dxa"/>
              <w:right w:w="108" w:type="dxa"/>
            </w:tcMar>
            <w:vAlign w:val="bottom"/>
          </w:tcPr>
          <w:p w14:paraId="7EC6C1C6" w14:textId="77777777" w:rsidR="00466438" w:rsidRPr="004556F3" w:rsidRDefault="00466438" w:rsidP="00973AF3"/>
        </w:tc>
        <w:tc>
          <w:tcPr>
            <w:tcW w:w="1475" w:type="dxa"/>
            <w:tcMar>
              <w:top w:w="0" w:type="dxa"/>
              <w:left w:w="108" w:type="dxa"/>
              <w:bottom w:w="0" w:type="dxa"/>
              <w:right w:w="108" w:type="dxa"/>
            </w:tcMar>
            <w:vAlign w:val="bottom"/>
          </w:tcPr>
          <w:p w14:paraId="2A04D160" w14:textId="77777777" w:rsidR="00466438" w:rsidRPr="004556F3" w:rsidRDefault="00466438" w:rsidP="00973AF3">
            <w:pPr>
              <w:ind w:left="170" w:right="170"/>
            </w:pPr>
          </w:p>
        </w:tc>
      </w:tr>
      <w:tr w:rsidR="00466438" w:rsidRPr="004556F3" w14:paraId="630BBF4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8B6F269"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D7E9976" w14:textId="77777777" w:rsidR="00466438" w:rsidRPr="004556F3" w:rsidRDefault="00466438" w:rsidP="00973AF3">
            <w:pPr>
              <w:jc w:val="left"/>
            </w:pPr>
            <w:r w:rsidRPr="004556F3">
              <w:rPr>
                <w:rtl/>
              </w:rPr>
              <w:t>רווח (הפסד) מהערכה מחדש של רכוש קבוע/נכסים בלתי מוחשיים, נטו ממס</w:t>
            </w:r>
          </w:p>
        </w:tc>
        <w:tc>
          <w:tcPr>
            <w:tcW w:w="1077" w:type="dxa"/>
            <w:noWrap/>
            <w:tcMar>
              <w:top w:w="0" w:type="dxa"/>
              <w:left w:w="108" w:type="dxa"/>
              <w:bottom w:w="0" w:type="dxa"/>
              <w:right w:w="108" w:type="dxa"/>
            </w:tcMar>
            <w:vAlign w:val="bottom"/>
            <w:hideMark/>
          </w:tcPr>
          <w:p w14:paraId="1CD20C5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12F986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9F78A5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883891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92F34DC" w14:textId="77777777" w:rsidR="00466438" w:rsidRPr="004556F3" w:rsidRDefault="00466438" w:rsidP="00973AF3">
            <w:pPr>
              <w:ind w:left="170" w:right="170"/>
            </w:pPr>
            <w:r w:rsidRPr="004556F3">
              <w:t>XXX</w:t>
            </w:r>
          </w:p>
        </w:tc>
      </w:tr>
      <w:tr w:rsidR="00466438" w:rsidRPr="004556F3" w14:paraId="3C1698D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4B5DB1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FA2C218" w14:textId="77777777" w:rsidR="00466438" w:rsidRPr="004556F3" w:rsidRDefault="00466438" w:rsidP="00973AF3">
            <w:pPr>
              <w:jc w:val="left"/>
            </w:pPr>
            <w:r w:rsidRPr="004556F3">
              <w:rPr>
                <w:rtl/>
              </w:rPr>
              <w:t>רווח (הפסד) בגין השקעות במכשירים הוניים שיועדו לשווי הוגן דרך רווח כולל אחר, נטו ממס</w:t>
            </w:r>
          </w:p>
        </w:tc>
        <w:tc>
          <w:tcPr>
            <w:tcW w:w="1077" w:type="dxa"/>
            <w:noWrap/>
            <w:tcMar>
              <w:top w:w="0" w:type="dxa"/>
              <w:left w:w="108" w:type="dxa"/>
              <w:bottom w:w="0" w:type="dxa"/>
              <w:right w:w="108" w:type="dxa"/>
            </w:tcMar>
            <w:vAlign w:val="bottom"/>
            <w:hideMark/>
          </w:tcPr>
          <w:p w14:paraId="01FCEA2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EAFFFC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0F39FA8"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D40A2E8"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3B684EE" w14:textId="77777777" w:rsidR="00466438" w:rsidRPr="004556F3" w:rsidRDefault="00466438" w:rsidP="00973AF3">
            <w:pPr>
              <w:ind w:left="170" w:right="170"/>
            </w:pPr>
            <w:r w:rsidRPr="004556F3">
              <w:t>XXX</w:t>
            </w:r>
          </w:p>
        </w:tc>
      </w:tr>
      <w:tr w:rsidR="00466438" w:rsidRPr="004556F3" w14:paraId="6BFFA60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F17B9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01F3EC0" w14:textId="77777777" w:rsidR="00466438" w:rsidRPr="004556F3" w:rsidRDefault="00466438" w:rsidP="00973AF3">
            <w:pPr>
              <w:jc w:val="left"/>
            </w:pPr>
            <w:r w:rsidRPr="004556F3">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1077" w:type="dxa"/>
            <w:noWrap/>
            <w:tcMar>
              <w:top w:w="0" w:type="dxa"/>
              <w:left w:w="108" w:type="dxa"/>
              <w:bottom w:w="0" w:type="dxa"/>
              <w:right w:w="108" w:type="dxa"/>
            </w:tcMar>
            <w:vAlign w:val="bottom"/>
            <w:hideMark/>
          </w:tcPr>
          <w:p w14:paraId="59B71EF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12CEEE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3D6250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9585DB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E0FB780" w14:textId="77777777" w:rsidR="00466438" w:rsidRPr="004556F3" w:rsidRDefault="00466438" w:rsidP="00973AF3">
            <w:pPr>
              <w:ind w:left="170" w:right="170"/>
            </w:pPr>
            <w:r w:rsidRPr="004556F3">
              <w:t>XXX</w:t>
            </w:r>
          </w:p>
        </w:tc>
      </w:tr>
      <w:tr w:rsidR="00466438" w:rsidRPr="004556F3" w14:paraId="44047C8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91568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7B22A60" w14:textId="77777777" w:rsidR="00466438" w:rsidRPr="004556F3" w:rsidRDefault="00466438" w:rsidP="00973AF3">
            <w:pPr>
              <w:jc w:val="left"/>
            </w:pPr>
            <w:r w:rsidRPr="004556F3">
              <w:rPr>
                <w:rtl/>
              </w:rPr>
              <w:t>מדידות מחדש של ההתחייבות (הנכס) נטו בגין הטבה מוגדרת, נטו ממס</w:t>
            </w:r>
          </w:p>
        </w:tc>
        <w:tc>
          <w:tcPr>
            <w:tcW w:w="1077" w:type="dxa"/>
            <w:noWrap/>
            <w:tcMar>
              <w:top w:w="0" w:type="dxa"/>
              <w:left w:w="108" w:type="dxa"/>
              <w:bottom w:w="0" w:type="dxa"/>
              <w:right w:w="108" w:type="dxa"/>
            </w:tcMar>
            <w:vAlign w:val="bottom"/>
            <w:hideMark/>
          </w:tcPr>
          <w:p w14:paraId="391085D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9EB17D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AFF712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4A57071"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9D74F28" w14:textId="77777777" w:rsidR="00466438" w:rsidRPr="004556F3" w:rsidRDefault="00466438" w:rsidP="00973AF3">
            <w:pPr>
              <w:ind w:left="170" w:right="170"/>
            </w:pPr>
            <w:r w:rsidRPr="004556F3">
              <w:t>XXX</w:t>
            </w:r>
          </w:p>
        </w:tc>
      </w:tr>
      <w:tr w:rsidR="00466438" w:rsidRPr="004556F3" w14:paraId="76B07A5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B2A66C9"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4B6371D" w14:textId="77777777" w:rsidR="00466438" w:rsidRPr="004556F3" w:rsidRDefault="00466438" w:rsidP="00973AF3">
            <w:pPr>
              <w:jc w:val="left"/>
              <w:rPr>
                <w:highlight w:val="yellow"/>
              </w:rPr>
            </w:pPr>
            <w:r w:rsidRPr="004556F3">
              <w:rPr>
                <w:rtl/>
              </w:rPr>
              <w:t xml:space="preserve">חלק ברווח (הפסד) הכולל האחר של חברות מוחזקות, נטו ממס </w:t>
            </w:r>
            <w:r w:rsidRPr="004556F3">
              <w:rPr>
                <w:rStyle w:val="aff2"/>
                <w:lang w:bidi="he-IL"/>
              </w:rPr>
              <w:footnoteReference w:id="281"/>
            </w:r>
          </w:p>
        </w:tc>
        <w:tc>
          <w:tcPr>
            <w:tcW w:w="1077" w:type="dxa"/>
            <w:noWrap/>
            <w:tcMar>
              <w:top w:w="0" w:type="dxa"/>
              <w:left w:w="108" w:type="dxa"/>
              <w:bottom w:w="0" w:type="dxa"/>
              <w:right w:w="108" w:type="dxa"/>
            </w:tcMar>
            <w:vAlign w:val="bottom"/>
          </w:tcPr>
          <w:p w14:paraId="7D6D246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5F199D1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74AB6A84"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6F2245E2"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10DFD9BA" w14:textId="77777777" w:rsidR="00466438" w:rsidRPr="004556F3" w:rsidRDefault="00466438" w:rsidP="00973AF3">
            <w:r w:rsidRPr="004556F3">
              <w:t>XXX</w:t>
            </w:r>
          </w:p>
        </w:tc>
      </w:tr>
      <w:tr w:rsidR="00466438" w:rsidRPr="004556F3" w14:paraId="08A5BE4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B51C679"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B3807C5"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6F8ED520"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5930E2E"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593E7BC"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62DD5CA"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776F6C96" w14:textId="77777777" w:rsidR="00466438" w:rsidRPr="004556F3" w:rsidRDefault="00466438" w:rsidP="00973AF3">
            <w:pPr>
              <w:pBdr>
                <w:bottom w:val="single" w:sz="4" w:space="1" w:color="auto"/>
              </w:pBdr>
              <w:ind w:left="170" w:right="170"/>
            </w:pPr>
            <w:r w:rsidRPr="004556F3">
              <w:t>XXX</w:t>
            </w:r>
          </w:p>
        </w:tc>
      </w:tr>
      <w:tr w:rsidR="00466438" w:rsidRPr="004556F3" w14:paraId="5EF1926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980EF4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2682F97" w14:textId="77777777" w:rsidR="00466438" w:rsidRPr="004556F3" w:rsidRDefault="00466438" w:rsidP="00973AF3">
            <w:pPr>
              <w:jc w:val="left"/>
            </w:pPr>
            <w:r w:rsidRPr="004556F3">
              <w:rPr>
                <w:rtl/>
              </w:rPr>
              <w:t>סה"כ</w:t>
            </w:r>
          </w:p>
        </w:tc>
        <w:tc>
          <w:tcPr>
            <w:tcW w:w="1077" w:type="dxa"/>
            <w:noWrap/>
            <w:tcMar>
              <w:top w:w="0" w:type="dxa"/>
              <w:left w:w="108" w:type="dxa"/>
              <w:bottom w:w="0" w:type="dxa"/>
              <w:right w:w="108" w:type="dxa"/>
            </w:tcMar>
            <w:vAlign w:val="bottom"/>
            <w:hideMark/>
          </w:tcPr>
          <w:p w14:paraId="31F6818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8D50C49"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0453559"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A1C4F3A"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2B18513E" w14:textId="77777777" w:rsidR="00466438" w:rsidRPr="004556F3" w:rsidRDefault="00466438" w:rsidP="00973AF3">
            <w:pPr>
              <w:pBdr>
                <w:bottom w:val="dashed" w:sz="4" w:space="1" w:color="auto"/>
              </w:pBdr>
              <w:ind w:left="170" w:right="170"/>
            </w:pPr>
            <w:r w:rsidRPr="004556F3">
              <w:t>XXX</w:t>
            </w:r>
          </w:p>
        </w:tc>
      </w:tr>
      <w:tr w:rsidR="00466438" w:rsidRPr="004556F3" w14:paraId="606D7BF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8AACA5"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70E225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44491D55" w14:textId="77777777" w:rsidR="00466438" w:rsidRPr="004556F3" w:rsidRDefault="00466438" w:rsidP="00973AF3"/>
        </w:tc>
        <w:tc>
          <w:tcPr>
            <w:tcW w:w="1077" w:type="dxa"/>
            <w:noWrap/>
            <w:tcMar>
              <w:top w:w="0" w:type="dxa"/>
              <w:left w:w="108" w:type="dxa"/>
              <w:bottom w:w="0" w:type="dxa"/>
              <w:right w:w="108" w:type="dxa"/>
            </w:tcMar>
            <w:vAlign w:val="bottom"/>
          </w:tcPr>
          <w:p w14:paraId="43F70DA9" w14:textId="77777777" w:rsidR="00466438" w:rsidRPr="004556F3" w:rsidRDefault="00466438" w:rsidP="00973AF3"/>
        </w:tc>
        <w:tc>
          <w:tcPr>
            <w:tcW w:w="1077" w:type="dxa"/>
            <w:noWrap/>
            <w:tcMar>
              <w:top w:w="0" w:type="dxa"/>
              <w:left w:w="108" w:type="dxa"/>
              <w:bottom w:w="0" w:type="dxa"/>
              <w:right w:w="108" w:type="dxa"/>
            </w:tcMar>
            <w:vAlign w:val="bottom"/>
          </w:tcPr>
          <w:p w14:paraId="77D3E6AE" w14:textId="77777777" w:rsidR="00466438" w:rsidRPr="004556F3" w:rsidRDefault="00466438" w:rsidP="00973AF3"/>
        </w:tc>
        <w:tc>
          <w:tcPr>
            <w:tcW w:w="1077" w:type="dxa"/>
            <w:tcMar>
              <w:top w:w="0" w:type="dxa"/>
              <w:left w:w="108" w:type="dxa"/>
              <w:bottom w:w="0" w:type="dxa"/>
              <w:right w:w="108" w:type="dxa"/>
            </w:tcMar>
            <w:vAlign w:val="bottom"/>
          </w:tcPr>
          <w:p w14:paraId="17459CB2" w14:textId="77777777" w:rsidR="00466438" w:rsidRPr="004556F3" w:rsidRDefault="00466438" w:rsidP="00973AF3"/>
        </w:tc>
        <w:tc>
          <w:tcPr>
            <w:tcW w:w="1475" w:type="dxa"/>
            <w:tcMar>
              <w:top w:w="0" w:type="dxa"/>
              <w:left w:w="108" w:type="dxa"/>
              <w:bottom w:w="0" w:type="dxa"/>
              <w:right w:w="108" w:type="dxa"/>
            </w:tcMar>
            <w:vAlign w:val="bottom"/>
          </w:tcPr>
          <w:p w14:paraId="64991953" w14:textId="77777777" w:rsidR="00466438" w:rsidRPr="004556F3" w:rsidRDefault="00466438" w:rsidP="00973AF3">
            <w:pPr>
              <w:ind w:left="170" w:right="170"/>
            </w:pPr>
          </w:p>
        </w:tc>
      </w:tr>
      <w:tr w:rsidR="00466438" w:rsidRPr="004556F3" w14:paraId="77B735E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33A75E5"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4C9BBFD" w14:textId="77777777" w:rsidR="00466438" w:rsidRPr="004556F3" w:rsidRDefault="00466438" w:rsidP="00973AF3">
            <w:pPr>
              <w:jc w:val="left"/>
            </w:pPr>
            <w:r w:rsidRPr="004556F3">
              <w:rPr>
                <w:b/>
                <w:bCs/>
                <w:i/>
                <w:iCs/>
                <w:rtl/>
              </w:rPr>
              <w:t>סכומים אשר יסווגו בעתיד לרווח או הפסד, נטו ממס :</w:t>
            </w:r>
          </w:p>
        </w:tc>
        <w:tc>
          <w:tcPr>
            <w:tcW w:w="1077" w:type="dxa"/>
            <w:noWrap/>
            <w:tcMar>
              <w:top w:w="0" w:type="dxa"/>
              <w:left w:w="108" w:type="dxa"/>
              <w:bottom w:w="0" w:type="dxa"/>
              <w:right w:w="108" w:type="dxa"/>
            </w:tcMar>
            <w:vAlign w:val="bottom"/>
          </w:tcPr>
          <w:p w14:paraId="5A3DC508" w14:textId="77777777" w:rsidR="00466438" w:rsidRPr="004556F3" w:rsidRDefault="00466438" w:rsidP="00973AF3"/>
        </w:tc>
        <w:tc>
          <w:tcPr>
            <w:tcW w:w="1077" w:type="dxa"/>
            <w:noWrap/>
            <w:tcMar>
              <w:top w:w="0" w:type="dxa"/>
              <w:left w:w="108" w:type="dxa"/>
              <w:bottom w:w="0" w:type="dxa"/>
              <w:right w:w="108" w:type="dxa"/>
            </w:tcMar>
            <w:vAlign w:val="bottom"/>
          </w:tcPr>
          <w:p w14:paraId="0EBCA1DF" w14:textId="77777777" w:rsidR="00466438" w:rsidRPr="004556F3" w:rsidRDefault="00466438" w:rsidP="00973AF3"/>
        </w:tc>
        <w:tc>
          <w:tcPr>
            <w:tcW w:w="1077" w:type="dxa"/>
            <w:noWrap/>
            <w:tcMar>
              <w:top w:w="0" w:type="dxa"/>
              <w:left w:w="108" w:type="dxa"/>
              <w:bottom w:w="0" w:type="dxa"/>
              <w:right w:w="108" w:type="dxa"/>
            </w:tcMar>
            <w:vAlign w:val="bottom"/>
          </w:tcPr>
          <w:p w14:paraId="759A92F1" w14:textId="77777777" w:rsidR="00466438" w:rsidRPr="004556F3" w:rsidRDefault="00466438" w:rsidP="00973AF3"/>
        </w:tc>
        <w:tc>
          <w:tcPr>
            <w:tcW w:w="1077" w:type="dxa"/>
            <w:tcMar>
              <w:top w:w="0" w:type="dxa"/>
              <w:left w:w="108" w:type="dxa"/>
              <w:bottom w:w="0" w:type="dxa"/>
              <w:right w:w="108" w:type="dxa"/>
            </w:tcMar>
            <w:vAlign w:val="bottom"/>
          </w:tcPr>
          <w:p w14:paraId="46042AD3" w14:textId="77777777" w:rsidR="00466438" w:rsidRPr="004556F3" w:rsidRDefault="00466438" w:rsidP="00973AF3"/>
        </w:tc>
        <w:tc>
          <w:tcPr>
            <w:tcW w:w="1475" w:type="dxa"/>
            <w:tcMar>
              <w:top w:w="0" w:type="dxa"/>
              <w:left w:w="108" w:type="dxa"/>
              <w:bottom w:w="0" w:type="dxa"/>
              <w:right w:w="108" w:type="dxa"/>
            </w:tcMar>
            <w:vAlign w:val="bottom"/>
          </w:tcPr>
          <w:p w14:paraId="28EBC37C" w14:textId="77777777" w:rsidR="00466438" w:rsidRPr="004556F3" w:rsidRDefault="00466438" w:rsidP="00973AF3">
            <w:pPr>
              <w:ind w:left="170" w:right="170"/>
            </w:pPr>
          </w:p>
        </w:tc>
      </w:tr>
      <w:tr w:rsidR="00466438" w:rsidRPr="004556F3" w14:paraId="3686A12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A9CA2AF"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619E877" w14:textId="77777777" w:rsidR="00466438" w:rsidRPr="004556F3" w:rsidRDefault="00466438" w:rsidP="00973AF3">
            <w:pPr>
              <w:jc w:val="left"/>
            </w:pPr>
            <w:r w:rsidRPr="004556F3">
              <w:rPr>
                <w:rtl/>
              </w:rPr>
              <w:t xml:space="preserve">רווח (הפסד) </w:t>
            </w:r>
            <w:r>
              <w:rPr>
                <w:rtl/>
              </w:rPr>
              <w:t>בגי</w:t>
            </w:r>
            <w:r>
              <w:rPr>
                <w:rFonts w:hint="cs"/>
                <w:rtl/>
              </w:rPr>
              <w:t>ן השקעות במכשירי חוב הנמדדות ב</w:t>
            </w:r>
            <w:r>
              <w:rPr>
                <w:rtl/>
              </w:rPr>
              <w:t xml:space="preserve">שווי הוגן דרך רווח </w:t>
            </w:r>
            <w:r>
              <w:rPr>
                <w:rFonts w:hint="cs"/>
                <w:rtl/>
              </w:rPr>
              <w:t>כולל אחר</w:t>
            </w:r>
            <w:r w:rsidRPr="004556F3">
              <w:rPr>
                <w:rtl/>
              </w:rPr>
              <w:t>, נטו ממס</w:t>
            </w:r>
          </w:p>
        </w:tc>
        <w:tc>
          <w:tcPr>
            <w:tcW w:w="1077" w:type="dxa"/>
            <w:noWrap/>
            <w:tcMar>
              <w:top w:w="0" w:type="dxa"/>
              <w:left w:w="108" w:type="dxa"/>
              <w:bottom w:w="0" w:type="dxa"/>
              <w:right w:w="108" w:type="dxa"/>
            </w:tcMar>
            <w:vAlign w:val="bottom"/>
            <w:hideMark/>
          </w:tcPr>
          <w:p w14:paraId="5AF815B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A65EA5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2DB014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6CD420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B6B180D" w14:textId="77777777" w:rsidR="00466438" w:rsidRPr="004556F3" w:rsidRDefault="00466438" w:rsidP="00973AF3">
            <w:pPr>
              <w:ind w:left="170" w:right="170"/>
            </w:pPr>
            <w:r w:rsidRPr="004556F3">
              <w:t>XXX</w:t>
            </w:r>
          </w:p>
        </w:tc>
      </w:tr>
      <w:tr w:rsidR="00466438" w:rsidRPr="004556F3" w14:paraId="1E30A62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5E2689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9D2F42C" w14:textId="77777777" w:rsidR="00466438" w:rsidRPr="004556F3" w:rsidRDefault="00466438" w:rsidP="00973AF3">
            <w:pPr>
              <w:jc w:val="left"/>
            </w:pPr>
            <w:r w:rsidRPr="004556F3">
              <w:rPr>
                <w:rtl/>
              </w:rPr>
              <w:t>רווח (הפסד) בגין גידור תזרימי מזומנים, נטו ממס</w:t>
            </w:r>
          </w:p>
        </w:tc>
        <w:tc>
          <w:tcPr>
            <w:tcW w:w="1077" w:type="dxa"/>
            <w:noWrap/>
            <w:tcMar>
              <w:top w:w="0" w:type="dxa"/>
              <w:left w:w="108" w:type="dxa"/>
              <w:bottom w:w="0" w:type="dxa"/>
              <w:right w:w="108" w:type="dxa"/>
            </w:tcMar>
            <w:vAlign w:val="bottom"/>
            <w:hideMark/>
          </w:tcPr>
          <w:p w14:paraId="6CEDFFD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17DD73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3B644A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2749530"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D8BFB33" w14:textId="77777777" w:rsidR="00466438" w:rsidRPr="004556F3" w:rsidRDefault="00466438" w:rsidP="00973AF3">
            <w:pPr>
              <w:ind w:left="170" w:right="170"/>
            </w:pPr>
            <w:r w:rsidRPr="004556F3">
              <w:t>XXX</w:t>
            </w:r>
          </w:p>
        </w:tc>
      </w:tr>
      <w:tr w:rsidR="00466438" w:rsidRPr="004556F3" w14:paraId="01C6EFF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63CD3C"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EC55C2D" w14:textId="77777777" w:rsidR="00466438" w:rsidRPr="004556F3" w:rsidRDefault="00466438" w:rsidP="00973AF3">
            <w:pPr>
              <w:jc w:val="left"/>
            </w:pPr>
            <w:r w:rsidRPr="004556F3">
              <w:rPr>
                <w:rtl/>
              </w:rPr>
              <w:t>הפרשי שער בגין תרגום פעילויות חוץ, נטו ממס</w:t>
            </w:r>
          </w:p>
        </w:tc>
        <w:tc>
          <w:tcPr>
            <w:tcW w:w="1077" w:type="dxa"/>
            <w:noWrap/>
            <w:tcMar>
              <w:top w:w="0" w:type="dxa"/>
              <w:left w:w="108" w:type="dxa"/>
              <w:bottom w:w="0" w:type="dxa"/>
              <w:right w:w="108" w:type="dxa"/>
            </w:tcMar>
            <w:vAlign w:val="bottom"/>
            <w:hideMark/>
          </w:tcPr>
          <w:p w14:paraId="046DFAF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A41E70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D48660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D7E4798"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08D8F7F" w14:textId="77777777" w:rsidR="00466438" w:rsidRPr="004556F3" w:rsidRDefault="00466438" w:rsidP="00973AF3">
            <w:pPr>
              <w:ind w:left="170" w:right="170"/>
            </w:pPr>
            <w:r w:rsidRPr="004556F3">
              <w:t>XXX</w:t>
            </w:r>
          </w:p>
        </w:tc>
      </w:tr>
      <w:tr w:rsidR="00466438" w:rsidRPr="004556F3" w14:paraId="5D9589D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7F01E02"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1BC1FAC" w14:textId="77777777" w:rsidR="00466438" w:rsidRPr="004556F3" w:rsidRDefault="00466438" w:rsidP="00973AF3">
            <w:pPr>
              <w:jc w:val="left"/>
              <w:rPr>
                <w:highlight w:val="yellow"/>
              </w:rPr>
            </w:pPr>
            <w:r w:rsidRPr="004556F3">
              <w:rPr>
                <w:rtl/>
              </w:rPr>
              <w:t xml:space="preserve">חלק ברווח (הפסד) הכולל האחר של חברות מוחזקות, נטו ממס </w:t>
            </w:r>
            <w:r w:rsidRPr="004556F3">
              <w:rPr>
                <w:vertAlign w:val="superscript"/>
                <w:rtl/>
              </w:rPr>
              <w:t>2</w:t>
            </w:r>
          </w:p>
        </w:tc>
        <w:tc>
          <w:tcPr>
            <w:tcW w:w="1077" w:type="dxa"/>
            <w:noWrap/>
            <w:tcMar>
              <w:top w:w="0" w:type="dxa"/>
              <w:left w:w="108" w:type="dxa"/>
              <w:bottom w:w="0" w:type="dxa"/>
              <w:right w:w="108" w:type="dxa"/>
            </w:tcMar>
            <w:vAlign w:val="bottom"/>
            <w:hideMark/>
          </w:tcPr>
          <w:p w14:paraId="0917FE6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8866A22"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7A2A29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5439D9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E00BE68" w14:textId="77777777" w:rsidR="00466438" w:rsidRPr="004556F3" w:rsidRDefault="00466438" w:rsidP="00973AF3">
            <w:pPr>
              <w:ind w:left="170" w:right="170"/>
            </w:pPr>
            <w:r w:rsidRPr="004556F3">
              <w:t>XXX</w:t>
            </w:r>
          </w:p>
        </w:tc>
      </w:tr>
      <w:tr w:rsidR="00466438" w:rsidRPr="004556F3" w14:paraId="3B8C22B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CD6438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2E8F831" w14:textId="77777777" w:rsidR="00466438" w:rsidRPr="004556F3" w:rsidRDefault="00466438" w:rsidP="00973AF3">
            <w:pPr>
              <w:jc w:val="left"/>
            </w:pPr>
            <w:r w:rsidRPr="004556F3">
              <w:rPr>
                <w:rtl/>
              </w:rPr>
              <w:t>אחר, נטו ממס</w:t>
            </w:r>
          </w:p>
        </w:tc>
        <w:tc>
          <w:tcPr>
            <w:tcW w:w="1077" w:type="dxa"/>
            <w:noWrap/>
            <w:tcMar>
              <w:top w:w="0" w:type="dxa"/>
              <w:left w:w="108" w:type="dxa"/>
              <w:bottom w:w="0" w:type="dxa"/>
              <w:right w:w="108" w:type="dxa"/>
            </w:tcMar>
            <w:vAlign w:val="bottom"/>
            <w:hideMark/>
          </w:tcPr>
          <w:p w14:paraId="4E865674"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2AF7423"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0072DF1"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E7A5E7A"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178745C4" w14:textId="77777777" w:rsidR="00466438" w:rsidRPr="004556F3" w:rsidRDefault="00466438" w:rsidP="00973AF3">
            <w:pPr>
              <w:pBdr>
                <w:bottom w:val="single" w:sz="4" w:space="1" w:color="auto"/>
              </w:pBdr>
              <w:ind w:left="170" w:right="170"/>
            </w:pPr>
            <w:r w:rsidRPr="004556F3">
              <w:t>XXX</w:t>
            </w:r>
          </w:p>
        </w:tc>
      </w:tr>
      <w:tr w:rsidR="00466438" w:rsidRPr="004556F3" w14:paraId="62AF30D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A1C3D9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872A5E9" w14:textId="77777777" w:rsidR="00466438" w:rsidRPr="004556F3" w:rsidRDefault="00466438" w:rsidP="00973AF3">
            <w:pPr>
              <w:jc w:val="left"/>
            </w:pPr>
            <w:r w:rsidRPr="004556F3">
              <w:rPr>
                <w:rtl/>
              </w:rPr>
              <w:t>סה"כ</w:t>
            </w:r>
          </w:p>
        </w:tc>
        <w:tc>
          <w:tcPr>
            <w:tcW w:w="1077" w:type="dxa"/>
            <w:noWrap/>
            <w:tcMar>
              <w:top w:w="0" w:type="dxa"/>
              <w:left w:w="108" w:type="dxa"/>
              <w:bottom w:w="0" w:type="dxa"/>
              <w:right w:w="108" w:type="dxa"/>
            </w:tcMar>
            <w:vAlign w:val="bottom"/>
            <w:hideMark/>
          </w:tcPr>
          <w:p w14:paraId="6153CB5C"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6AD820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9623F2E"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391E8C1F"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63F254E1" w14:textId="77777777" w:rsidR="00466438" w:rsidRPr="004556F3" w:rsidRDefault="00466438" w:rsidP="00973AF3">
            <w:pPr>
              <w:pBdr>
                <w:bottom w:val="dashed" w:sz="4" w:space="1" w:color="auto"/>
              </w:pBdr>
              <w:ind w:left="170" w:right="170"/>
            </w:pPr>
            <w:r w:rsidRPr="004556F3">
              <w:t>XXX</w:t>
            </w:r>
          </w:p>
        </w:tc>
      </w:tr>
      <w:tr w:rsidR="00466438" w:rsidRPr="004556F3" w14:paraId="7F96819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5F1F15C" w14:textId="77777777" w:rsidR="00466438" w:rsidRPr="00232B34"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DC55247"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75F2515F"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6C2892B5"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6B912ADA"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3B25EC33"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38E335DF" w14:textId="77777777" w:rsidR="00466438" w:rsidRPr="004556F3" w:rsidRDefault="00466438" w:rsidP="00973AF3">
            <w:pPr>
              <w:pBdr>
                <w:bottom w:val="single" w:sz="4" w:space="1" w:color="auto"/>
              </w:pBdr>
              <w:spacing w:line="60" w:lineRule="exact"/>
              <w:ind w:left="170" w:right="170"/>
            </w:pPr>
          </w:p>
        </w:tc>
      </w:tr>
      <w:tr w:rsidR="00466438" w:rsidRPr="004556F3" w14:paraId="29D4783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F5F53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5CE0359" w14:textId="77777777" w:rsidR="00466438" w:rsidRPr="004556F3" w:rsidRDefault="00466438" w:rsidP="00973AF3">
            <w:pPr>
              <w:jc w:val="left"/>
              <w:rPr>
                <w:b/>
                <w:bCs/>
              </w:rPr>
            </w:pPr>
            <w:r w:rsidRPr="004556F3">
              <w:rPr>
                <w:b/>
                <w:bCs/>
                <w:rtl/>
              </w:rPr>
              <w:t>סה"כ רווח כולל אחר לתקופה</w:t>
            </w:r>
          </w:p>
        </w:tc>
        <w:tc>
          <w:tcPr>
            <w:tcW w:w="1077" w:type="dxa"/>
            <w:noWrap/>
            <w:tcMar>
              <w:top w:w="0" w:type="dxa"/>
              <w:left w:w="108" w:type="dxa"/>
              <w:bottom w:w="0" w:type="dxa"/>
              <w:right w:w="108" w:type="dxa"/>
            </w:tcMar>
            <w:vAlign w:val="bottom"/>
            <w:hideMark/>
          </w:tcPr>
          <w:p w14:paraId="3B632D2C"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66C8C188"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EB5625C"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F8B4919"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2D803094" w14:textId="77777777" w:rsidR="00466438" w:rsidRPr="004556F3" w:rsidRDefault="00466438" w:rsidP="00973AF3">
            <w:pPr>
              <w:pBdr>
                <w:bottom w:val="dashed" w:sz="4" w:space="1" w:color="auto"/>
              </w:pBdr>
              <w:ind w:left="170" w:right="170"/>
            </w:pPr>
            <w:r w:rsidRPr="004556F3">
              <w:t>XXX</w:t>
            </w:r>
          </w:p>
        </w:tc>
      </w:tr>
      <w:tr w:rsidR="00466438" w:rsidRPr="004556F3" w14:paraId="1E5EF34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71445F2" w14:textId="77777777" w:rsidR="00466438" w:rsidRPr="00232B34"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FCC33B3"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17E82B4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40D00C3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08709AC2"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62EDA79E"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52443981" w14:textId="77777777" w:rsidR="00466438" w:rsidRPr="004556F3" w:rsidRDefault="00466438" w:rsidP="00973AF3">
            <w:pPr>
              <w:pBdr>
                <w:bottom w:val="single" w:sz="4" w:space="1" w:color="auto"/>
              </w:pBdr>
              <w:spacing w:line="60" w:lineRule="exact"/>
              <w:ind w:left="170" w:right="170"/>
            </w:pPr>
          </w:p>
        </w:tc>
      </w:tr>
      <w:tr w:rsidR="00466438" w:rsidRPr="004556F3" w14:paraId="58E96E8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BA8272A"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CF34276"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5B49784A" w14:textId="77777777" w:rsidR="00466438" w:rsidRPr="004556F3" w:rsidRDefault="00466438" w:rsidP="00973AF3"/>
        </w:tc>
        <w:tc>
          <w:tcPr>
            <w:tcW w:w="1077" w:type="dxa"/>
            <w:noWrap/>
            <w:tcMar>
              <w:top w:w="0" w:type="dxa"/>
              <w:left w:w="108" w:type="dxa"/>
              <w:bottom w:w="0" w:type="dxa"/>
              <w:right w:w="108" w:type="dxa"/>
            </w:tcMar>
            <w:vAlign w:val="bottom"/>
          </w:tcPr>
          <w:p w14:paraId="2C989D67" w14:textId="77777777" w:rsidR="00466438" w:rsidRPr="004556F3" w:rsidRDefault="00466438" w:rsidP="00973AF3"/>
        </w:tc>
        <w:tc>
          <w:tcPr>
            <w:tcW w:w="1077" w:type="dxa"/>
            <w:noWrap/>
            <w:tcMar>
              <w:top w:w="0" w:type="dxa"/>
              <w:left w:w="108" w:type="dxa"/>
              <w:bottom w:w="0" w:type="dxa"/>
              <w:right w:w="108" w:type="dxa"/>
            </w:tcMar>
            <w:vAlign w:val="bottom"/>
          </w:tcPr>
          <w:p w14:paraId="75DB4F2F" w14:textId="77777777" w:rsidR="00466438" w:rsidRPr="004556F3" w:rsidRDefault="00466438" w:rsidP="00973AF3"/>
        </w:tc>
        <w:tc>
          <w:tcPr>
            <w:tcW w:w="1077" w:type="dxa"/>
            <w:tcMar>
              <w:top w:w="0" w:type="dxa"/>
              <w:left w:w="108" w:type="dxa"/>
              <w:bottom w:w="0" w:type="dxa"/>
              <w:right w:w="108" w:type="dxa"/>
            </w:tcMar>
            <w:vAlign w:val="bottom"/>
          </w:tcPr>
          <w:p w14:paraId="7979A4F3" w14:textId="77777777" w:rsidR="00466438" w:rsidRPr="004556F3" w:rsidRDefault="00466438" w:rsidP="00973AF3"/>
        </w:tc>
        <w:tc>
          <w:tcPr>
            <w:tcW w:w="1475" w:type="dxa"/>
            <w:tcMar>
              <w:top w:w="0" w:type="dxa"/>
              <w:left w:w="108" w:type="dxa"/>
              <w:bottom w:w="0" w:type="dxa"/>
              <w:right w:w="108" w:type="dxa"/>
            </w:tcMar>
            <w:vAlign w:val="bottom"/>
          </w:tcPr>
          <w:p w14:paraId="4AB9E740" w14:textId="77777777" w:rsidR="00466438" w:rsidRPr="004556F3" w:rsidRDefault="00466438" w:rsidP="00973AF3">
            <w:pPr>
              <w:ind w:left="170" w:right="170"/>
            </w:pPr>
          </w:p>
        </w:tc>
      </w:tr>
      <w:tr w:rsidR="00466438" w:rsidRPr="004556F3" w14:paraId="74C4E92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E41D03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DDD970A" w14:textId="77777777" w:rsidR="00466438" w:rsidRPr="004556F3" w:rsidRDefault="00466438" w:rsidP="00973AF3">
            <w:pPr>
              <w:jc w:val="left"/>
              <w:rPr>
                <w:b/>
                <w:bCs/>
              </w:rPr>
            </w:pPr>
            <w:r w:rsidRPr="004556F3">
              <w:rPr>
                <w:b/>
                <w:bCs/>
                <w:rtl/>
              </w:rPr>
              <w:t>סה"כ רווח כולל לתקופה המיוחס לבעלים של החברה</w:t>
            </w:r>
          </w:p>
        </w:tc>
        <w:tc>
          <w:tcPr>
            <w:tcW w:w="1077" w:type="dxa"/>
            <w:noWrap/>
            <w:tcMar>
              <w:top w:w="0" w:type="dxa"/>
              <w:left w:w="108" w:type="dxa"/>
              <w:bottom w:w="0" w:type="dxa"/>
              <w:right w:w="108" w:type="dxa"/>
            </w:tcMar>
            <w:vAlign w:val="bottom"/>
            <w:hideMark/>
          </w:tcPr>
          <w:p w14:paraId="08F811EF"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2FD4B340"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0DED6549"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67535C7C" w14:textId="77777777" w:rsidR="00466438" w:rsidRPr="004556F3" w:rsidRDefault="00466438" w:rsidP="00973AF3">
            <w:pPr>
              <w:pBdr>
                <w:bottom w:val="double" w:sz="4" w:space="1" w:color="auto"/>
              </w:pBdr>
            </w:pPr>
            <w:r w:rsidRPr="004556F3">
              <w:t>XXX</w:t>
            </w:r>
          </w:p>
        </w:tc>
        <w:tc>
          <w:tcPr>
            <w:tcW w:w="1475" w:type="dxa"/>
            <w:tcMar>
              <w:top w:w="0" w:type="dxa"/>
              <w:left w:w="108" w:type="dxa"/>
              <w:bottom w:w="0" w:type="dxa"/>
              <w:right w:w="108" w:type="dxa"/>
            </w:tcMar>
            <w:vAlign w:val="bottom"/>
            <w:hideMark/>
          </w:tcPr>
          <w:p w14:paraId="040FFF61" w14:textId="77777777" w:rsidR="00466438" w:rsidRPr="004556F3" w:rsidRDefault="00466438" w:rsidP="00973AF3">
            <w:pPr>
              <w:pBdr>
                <w:bottom w:val="double" w:sz="4" w:space="1" w:color="auto"/>
              </w:pBdr>
              <w:ind w:left="170" w:right="170"/>
            </w:pPr>
            <w:r w:rsidRPr="004556F3">
              <w:t>XXX</w:t>
            </w:r>
          </w:p>
        </w:tc>
      </w:tr>
      <w:tr w:rsidR="00466438" w:rsidRPr="004556F3" w14:paraId="67F5F90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13170DC"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0C36CC9" w14:textId="77777777" w:rsidR="00466438" w:rsidRPr="004556F3" w:rsidRDefault="00466438" w:rsidP="00973AF3">
            <w:pPr>
              <w:ind w:left="113" w:hanging="113"/>
              <w:jc w:val="left"/>
            </w:pPr>
          </w:p>
        </w:tc>
        <w:tc>
          <w:tcPr>
            <w:tcW w:w="1077" w:type="dxa"/>
            <w:noWrap/>
            <w:tcMar>
              <w:top w:w="0" w:type="dxa"/>
              <w:left w:w="108" w:type="dxa"/>
              <w:bottom w:w="0" w:type="dxa"/>
              <w:right w:w="108" w:type="dxa"/>
            </w:tcMar>
            <w:vAlign w:val="bottom"/>
          </w:tcPr>
          <w:p w14:paraId="04310BBA" w14:textId="77777777" w:rsidR="00466438" w:rsidRPr="004556F3" w:rsidRDefault="00466438" w:rsidP="00973AF3"/>
        </w:tc>
        <w:tc>
          <w:tcPr>
            <w:tcW w:w="1077" w:type="dxa"/>
            <w:noWrap/>
            <w:tcMar>
              <w:top w:w="0" w:type="dxa"/>
              <w:left w:w="108" w:type="dxa"/>
              <w:bottom w:w="0" w:type="dxa"/>
              <w:right w:w="108" w:type="dxa"/>
            </w:tcMar>
            <w:vAlign w:val="bottom"/>
          </w:tcPr>
          <w:p w14:paraId="689B9497" w14:textId="77777777" w:rsidR="00466438" w:rsidRPr="004556F3" w:rsidRDefault="00466438" w:rsidP="00973AF3"/>
        </w:tc>
        <w:tc>
          <w:tcPr>
            <w:tcW w:w="1077" w:type="dxa"/>
            <w:noWrap/>
            <w:tcMar>
              <w:top w:w="0" w:type="dxa"/>
              <w:left w:w="108" w:type="dxa"/>
              <w:bottom w:w="0" w:type="dxa"/>
              <w:right w:w="108" w:type="dxa"/>
            </w:tcMar>
            <w:vAlign w:val="bottom"/>
          </w:tcPr>
          <w:p w14:paraId="33A063A3" w14:textId="77777777" w:rsidR="00466438" w:rsidRPr="004556F3" w:rsidRDefault="00466438" w:rsidP="00973AF3"/>
        </w:tc>
        <w:tc>
          <w:tcPr>
            <w:tcW w:w="1077" w:type="dxa"/>
            <w:tcMar>
              <w:top w:w="0" w:type="dxa"/>
              <w:left w:w="108" w:type="dxa"/>
              <w:bottom w:w="0" w:type="dxa"/>
              <w:right w:w="108" w:type="dxa"/>
            </w:tcMar>
            <w:vAlign w:val="bottom"/>
          </w:tcPr>
          <w:p w14:paraId="2B1B2494" w14:textId="77777777" w:rsidR="00466438" w:rsidRPr="004556F3" w:rsidRDefault="00466438" w:rsidP="00973AF3"/>
        </w:tc>
        <w:tc>
          <w:tcPr>
            <w:tcW w:w="1475" w:type="dxa"/>
            <w:tcMar>
              <w:top w:w="0" w:type="dxa"/>
              <w:left w:w="108" w:type="dxa"/>
              <w:bottom w:w="0" w:type="dxa"/>
              <w:right w:w="108" w:type="dxa"/>
            </w:tcMar>
            <w:vAlign w:val="bottom"/>
          </w:tcPr>
          <w:p w14:paraId="4B571CBA" w14:textId="77777777" w:rsidR="00466438" w:rsidRPr="004556F3" w:rsidRDefault="00466438" w:rsidP="00973AF3">
            <w:pPr>
              <w:ind w:left="170" w:right="170"/>
            </w:pPr>
          </w:p>
        </w:tc>
      </w:tr>
    </w:tbl>
    <w:p w14:paraId="625FDCEE" w14:textId="77777777" w:rsidR="00466438" w:rsidRPr="004556F3" w:rsidRDefault="00466438" w:rsidP="00466438">
      <w:pPr>
        <w:rPr>
          <w:sz w:val="20"/>
          <w:szCs w:val="20"/>
        </w:rPr>
      </w:pPr>
    </w:p>
    <w:p w14:paraId="12AB90AC" w14:textId="77777777" w:rsidR="00466438" w:rsidRPr="004556F3" w:rsidRDefault="00466438" w:rsidP="00466438">
      <w:pPr>
        <w:rPr>
          <w:rtl/>
          <w:lang w:bidi="ar-SA"/>
        </w:rPr>
      </w:pPr>
      <w:r w:rsidRPr="004556F3">
        <w:rPr>
          <w:highlight w:val="cyan"/>
          <w:rtl/>
        </w:rPr>
        <w:br w:type="page"/>
      </w:r>
    </w:p>
    <w:tbl>
      <w:tblPr>
        <w:bidiVisual/>
        <w:tblW w:w="10191" w:type="dxa"/>
        <w:tblInd w:w="-10" w:type="dxa"/>
        <w:tblLayout w:type="fixed"/>
        <w:tblCellMar>
          <w:left w:w="107" w:type="dxa"/>
          <w:right w:w="107" w:type="dxa"/>
        </w:tblCellMar>
        <w:tblLook w:val="04A0" w:firstRow="1" w:lastRow="0" w:firstColumn="1" w:lastColumn="0" w:noHBand="0" w:noVBand="1"/>
      </w:tblPr>
      <w:tblGrid>
        <w:gridCol w:w="1403"/>
        <w:gridCol w:w="3005"/>
        <w:gridCol w:w="1077"/>
        <w:gridCol w:w="1077"/>
        <w:gridCol w:w="1077"/>
        <w:gridCol w:w="1077"/>
        <w:gridCol w:w="1475"/>
      </w:tblGrid>
      <w:tr w:rsidR="00466438" w:rsidRPr="00C52C59" w14:paraId="5F80ECB3" w14:textId="77777777" w:rsidTr="00973AF3">
        <w:tc>
          <w:tcPr>
            <w:tcW w:w="1403" w:type="dxa"/>
            <w:tcBorders>
              <w:top w:val="nil"/>
              <w:left w:val="nil"/>
              <w:bottom w:val="nil"/>
              <w:right w:val="single" w:sz="4" w:space="0" w:color="86BC25"/>
            </w:tcBorders>
            <w:shd w:val="clear" w:color="auto" w:fill="86BC25"/>
            <w:hideMark/>
          </w:tcPr>
          <w:p w14:paraId="5AD9D3C6"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719E4318"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30D4D2A4" w14:textId="77777777" w:rsidTr="00973AF3">
        <w:tc>
          <w:tcPr>
            <w:tcW w:w="1403" w:type="dxa"/>
            <w:tcBorders>
              <w:top w:val="nil"/>
              <w:left w:val="nil"/>
              <w:bottom w:val="nil"/>
              <w:right w:val="single" w:sz="4" w:space="0" w:color="86BC25"/>
            </w:tcBorders>
          </w:tcPr>
          <w:p w14:paraId="700567F7"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1A725FE0" w14:textId="77777777" w:rsidR="00466438" w:rsidRPr="004556F3" w:rsidRDefault="00466438" w:rsidP="00973AF3">
            <w:pPr>
              <w:widowControl w:val="0"/>
            </w:pPr>
          </w:p>
        </w:tc>
      </w:tr>
      <w:tr w:rsidR="00466438" w:rsidRPr="004556F3" w14:paraId="52129021" w14:textId="77777777" w:rsidTr="00973AF3">
        <w:tc>
          <w:tcPr>
            <w:tcW w:w="1403" w:type="dxa"/>
            <w:tcBorders>
              <w:top w:val="nil"/>
              <w:left w:val="nil"/>
              <w:bottom w:val="nil"/>
              <w:right w:val="single" w:sz="4" w:space="0" w:color="86BC25"/>
            </w:tcBorders>
          </w:tcPr>
          <w:p w14:paraId="6FA1B53E"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29B2F94C" w14:textId="77777777" w:rsidR="00466438" w:rsidRPr="004556F3" w:rsidRDefault="00466438" w:rsidP="00973AF3">
            <w:pPr>
              <w:widowControl w:val="0"/>
            </w:pPr>
            <w:r w:rsidRPr="004556F3">
              <w:rPr>
                <w:b/>
                <w:bCs/>
                <w:highlight w:val="lightGray"/>
                <w:u w:val="single"/>
                <w:rtl/>
              </w:rPr>
              <w:t>חלופה 1 - גישה ישירה</w:t>
            </w:r>
          </w:p>
        </w:tc>
      </w:tr>
      <w:tr w:rsidR="00466438" w:rsidRPr="004556F3" w14:paraId="1E3612FB" w14:textId="77777777" w:rsidTr="00973AF3">
        <w:tc>
          <w:tcPr>
            <w:tcW w:w="1403" w:type="dxa"/>
            <w:tcBorders>
              <w:top w:val="nil"/>
              <w:left w:val="nil"/>
              <w:bottom w:val="nil"/>
              <w:right w:val="single" w:sz="4" w:space="0" w:color="86BC25"/>
            </w:tcBorders>
          </w:tcPr>
          <w:p w14:paraId="2D3032AF"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2D151E3F" w14:textId="77777777" w:rsidR="00466438" w:rsidRPr="004556F3" w:rsidRDefault="00466438" w:rsidP="00973AF3">
            <w:pPr>
              <w:widowControl w:val="0"/>
            </w:pPr>
          </w:p>
        </w:tc>
      </w:tr>
      <w:tr w:rsidR="00466438" w:rsidRPr="00232B34" w14:paraId="07431EBD" w14:textId="77777777" w:rsidTr="00973AF3">
        <w:tc>
          <w:tcPr>
            <w:tcW w:w="1403" w:type="dxa"/>
            <w:tcBorders>
              <w:top w:val="nil"/>
              <w:left w:val="nil"/>
              <w:bottom w:val="nil"/>
              <w:right w:val="single" w:sz="4" w:space="0" w:color="86BC25"/>
            </w:tcBorders>
          </w:tcPr>
          <w:p w14:paraId="1B82F496"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09EDEA53" w14:textId="77777777" w:rsidR="00466438" w:rsidRPr="00232B34" w:rsidRDefault="00466438" w:rsidP="00973AF3">
            <w:pPr>
              <w:widowControl w:val="0"/>
              <w:jc w:val="left"/>
              <w:rPr>
                <w:bCs/>
                <w:color w:val="2C5234"/>
              </w:rPr>
            </w:pPr>
            <w:r w:rsidRPr="00232B34">
              <w:rPr>
                <w:bCs/>
                <w:color w:val="2C5234"/>
                <w:rtl/>
              </w:rPr>
              <w:t xml:space="preserve">נתונים על תזרימי המזומנים </w:t>
            </w:r>
            <w:r w:rsidRPr="00232B34">
              <w:rPr>
                <w:rStyle w:val="aff2"/>
                <w:b/>
                <w:bCs/>
                <w:color w:val="2C5234"/>
                <w:rtl/>
                <w:lang w:bidi="he-IL"/>
              </w:rPr>
              <w:footnoteReference w:id="282"/>
            </w:r>
          </w:p>
        </w:tc>
      </w:tr>
      <w:tr w:rsidR="00466438" w:rsidRPr="004556F3" w14:paraId="5028ED17" w14:textId="77777777" w:rsidTr="00973AF3">
        <w:tc>
          <w:tcPr>
            <w:tcW w:w="1403" w:type="dxa"/>
            <w:tcBorders>
              <w:top w:val="nil"/>
              <w:left w:val="nil"/>
              <w:bottom w:val="nil"/>
              <w:right w:val="single" w:sz="4" w:space="0" w:color="86BC25"/>
            </w:tcBorders>
          </w:tcPr>
          <w:p w14:paraId="34FEEF0F"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3325E758" w14:textId="77777777" w:rsidR="00466438" w:rsidRPr="004556F3" w:rsidRDefault="00466438" w:rsidP="00973AF3">
            <w:pPr>
              <w:widowControl w:val="0"/>
            </w:pPr>
          </w:p>
        </w:tc>
      </w:tr>
      <w:tr w:rsidR="00466438" w:rsidRPr="004556F3" w14:paraId="64ECD08D" w14:textId="77777777" w:rsidTr="00973AF3">
        <w:tc>
          <w:tcPr>
            <w:tcW w:w="1403" w:type="dxa"/>
            <w:vMerge w:val="restart"/>
            <w:tcBorders>
              <w:top w:val="nil"/>
              <w:left w:val="nil"/>
              <w:bottom w:val="nil"/>
              <w:right w:val="single" w:sz="4" w:space="0" w:color="86BC25"/>
            </w:tcBorders>
            <w:noWrap/>
            <w:tcMar>
              <w:top w:w="0" w:type="dxa"/>
              <w:left w:w="108" w:type="dxa"/>
              <w:bottom w:w="0" w:type="dxa"/>
              <w:right w:w="108" w:type="dxa"/>
            </w:tcMar>
            <w:vAlign w:val="bottom"/>
            <w:hideMark/>
          </w:tcPr>
          <w:p w14:paraId="4D1C683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5D5FBA9" w14:textId="77777777" w:rsidR="00466438" w:rsidRPr="004556F3" w:rsidRDefault="00466438" w:rsidP="00973AF3">
            <w:pPr>
              <w:widowControl w:val="0"/>
              <w:ind w:left="38"/>
              <w:jc w:val="left"/>
            </w:pPr>
          </w:p>
        </w:tc>
        <w:tc>
          <w:tcPr>
            <w:tcW w:w="2154" w:type="dxa"/>
            <w:gridSpan w:val="2"/>
            <w:tcMar>
              <w:top w:w="0" w:type="dxa"/>
              <w:left w:w="108" w:type="dxa"/>
              <w:bottom w:w="0" w:type="dxa"/>
              <w:right w:w="108" w:type="dxa"/>
            </w:tcMar>
            <w:vAlign w:val="bottom"/>
            <w:hideMark/>
          </w:tcPr>
          <w:p w14:paraId="0D2476C3"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4AECCDB0"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799BB146"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6DD7ADFE" w14:textId="77777777" w:rsidTr="00973AF3">
        <w:tc>
          <w:tcPr>
            <w:tcW w:w="1403" w:type="dxa"/>
            <w:vMerge/>
            <w:tcBorders>
              <w:top w:val="nil"/>
              <w:left w:val="nil"/>
              <w:bottom w:val="nil"/>
              <w:right w:val="single" w:sz="4" w:space="0" w:color="86BC25"/>
            </w:tcBorders>
            <w:hideMark/>
          </w:tcPr>
          <w:p w14:paraId="6C099074"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5F7AD2C" w14:textId="77777777" w:rsidR="00466438" w:rsidRPr="004556F3" w:rsidRDefault="00466438" w:rsidP="00973AF3">
            <w:pPr>
              <w:widowControl w:val="0"/>
              <w:ind w:left="38"/>
              <w:jc w:val="left"/>
            </w:pPr>
          </w:p>
        </w:tc>
        <w:tc>
          <w:tcPr>
            <w:tcW w:w="1077" w:type="dxa"/>
            <w:tcMar>
              <w:top w:w="0" w:type="dxa"/>
              <w:left w:w="108" w:type="dxa"/>
              <w:bottom w:w="0" w:type="dxa"/>
              <w:right w:w="108" w:type="dxa"/>
            </w:tcMar>
            <w:vAlign w:val="bottom"/>
            <w:hideMark/>
          </w:tcPr>
          <w:p w14:paraId="49BB54B7" w14:textId="1CFB3115"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32ADC141" w14:textId="7D0045FE" w:rsidR="00466438" w:rsidRPr="004556F3" w:rsidRDefault="0004108D"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4EDBAD1C" w14:textId="3545D5D6"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5C8CE47C" w14:textId="21418EF2" w:rsidR="00466438" w:rsidRPr="004556F3" w:rsidRDefault="0004108D"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242656AB" w14:textId="42861F6A" w:rsidR="00466438" w:rsidRPr="004556F3" w:rsidRDefault="0004108D" w:rsidP="00973AF3">
            <w:pPr>
              <w:widowControl w:val="0"/>
              <w:pBdr>
                <w:bottom w:val="single" w:sz="4" w:space="1" w:color="auto"/>
              </w:pBdr>
              <w:jc w:val="center"/>
              <w:rPr>
                <w:b/>
                <w:bCs/>
              </w:rPr>
            </w:pPr>
            <w:r>
              <w:rPr>
                <w:rFonts w:hint="cs"/>
                <w:b/>
                <w:bCs/>
                <w:rtl/>
              </w:rPr>
              <w:t>2025</w:t>
            </w:r>
          </w:p>
        </w:tc>
      </w:tr>
      <w:tr w:rsidR="00466438" w:rsidRPr="004556F3" w14:paraId="1A90B362" w14:textId="77777777" w:rsidTr="00973AF3">
        <w:tc>
          <w:tcPr>
            <w:tcW w:w="1403" w:type="dxa"/>
            <w:vMerge/>
            <w:tcBorders>
              <w:top w:val="nil"/>
              <w:left w:val="nil"/>
              <w:bottom w:val="nil"/>
              <w:right w:val="single" w:sz="4" w:space="0" w:color="86BC25"/>
            </w:tcBorders>
            <w:hideMark/>
          </w:tcPr>
          <w:p w14:paraId="063ADB3E"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AF997A4" w14:textId="77777777" w:rsidR="00466438" w:rsidRPr="004556F3" w:rsidRDefault="00466438" w:rsidP="00973AF3">
            <w:pPr>
              <w:widowControl w:val="0"/>
              <w:ind w:left="38"/>
              <w:jc w:val="left"/>
            </w:pPr>
          </w:p>
        </w:tc>
        <w:tc>
          <w:tcPr>
            <w:tcW w:w="1077" w:type="dxa"/>
            <w:tcMar>
              <w:top w:w="0" w:type="dxa"/>
              <w:left w:w="108" w:type="dxa"/>
              <w:bottom w:w="0" w:type="dxa"/>
              <w:right w:w="108" w:type="dxa"/>
            </w:tcMar>
            <w:vAlign w:val="bottom"/>
            <w:hideMark/>
          </w:tcPr>
          <w:p w14:paraId="743B384E"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1EEBFE5A"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5E897977"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5B05C1F7"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06EF049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20124D15"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vAlign w:val="bottom"/>
          </w:tcPr>
          <w:p w14:paraId="3C3E80D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4E22B9F" w14:textId="77777777" w:rsidR="00466438" w:rsidRPr="004556F3" w:rsidRDefault="00466438" w:rsidP="00973AF3">
            <w:pPr>
              <w:widowControl w:val="0"/>
              <w:ind w:left="38"/>
              <w:jc w:val="left"/>
            </w:pPr>
          </w:p>
        </w:tc>
        <w:tc>
          <w:tcPr>
            <w:tcW w:w="2154" w:type="dxa"/>
            <w:gridSpan w:val="2"/>
            <w:tcMar>
              <w:top w:w="0" w:type="dxa"/>
              <w:left w:w="108" w:type="dxa"/>
              <w:bottom w:w="0" w:type="dxa"/>
              <w:right w:w="108" w:type="dxa"/>
            </w:tcMar>
            <w:vAlign w:val="bottom"/>
            <w:hideMark/>
          </w:tcPr>
          <w:p w14:paraId="33B05957"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0F602BA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7776B533" w14:textId="77777777" w:rsidR="00466438" w:rsidRPr="004556F3" w:rsidRDefault="00466438" w:rsidP="00973AF3">
            <w:pPr>
              <w:widowControl w:val="0"/>
              <w:ind w:left="170" w:right="170"/>
            </w:pPr>
          </w:p>
        </w:tc>
      </w:tr>
      <w:tr w:rsidR="00466438" w:rsidRPr="004556F3" w14:paraId="009EEA9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7923D34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E6E2569"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129E117A" w14:textId="77777777" w:rsidR="00466438" w:rsidRPr="004556F3" w:rsidRDefault="00466438" w:rsidP="00973AF3"/>
        </w:tc>
        <w:tc>
          <w:tcPr>
            <w:tcW w:w="1077" w:type="dxa"/>
            <w:noWrap/>
            <w:tcMar>
              <w:top w:w="0" w:type="dxa"/>
              <w:left w:w="108" w:type="dxa"/>
              <w:bottom w:w="0" w:type="dxa"/>
              <w:right w:w="108" w:type="dxa"/>
            </w:tcMar>
            <w:vAlign w:val="bottom"/>
          </w:tcPr>
          <w:p w14:paraId="55113130" w14:textId="77777777" w:rsidR="00466438" w:rsidRPr="004556F3" w:rsidRDefault="00466438" w:rsidP="00973AF3"/>
        </w:tc>
        <w:tc>
          <w:tcPr>
            <w:tcW w:w="1077" w:type="dxa"/>
            <w:noWrap/>
            <w:tcMar>
              <w:top w:w="0" w:type="dxa"/>
              <w:left w:w="108" w:type="dxa"/>
              <w:bottom w:w="0" w:type="dxa"/>
              <w:right w:w="108" w:type="dxa"/>
            </w:tcMar>
          </w:tcPr>
          <w:p w14:paraId="0F98DD4D" w14:textId="77777777" w:rsidR="00466438" w:rsidRPr="004556F3" w:rsidRDefault="00466438" w:rsidP="00973AF3"/>
        </w:tc>
        <w:tc>
          <w:tcPr>
            <w:tcW w:w="1077" w:type="dxa"/>
            <w:tcMar>
              <w:top w:w="0" w:type="dxa"/>
              <w:left w:w="108" w:type="dxa"/>
              <w:bottom w:w="0" w:type="dxa"/>
              <w:right w:w="108" w:type="dxa"/>
            </w:tcMar>
          </w:tcPr>
          <w:p w14:paraId="766E84CC" w14:textId="77777777" w:rsidR="00466438" w:rsidRPr="004556F3" w:rsidRDefault="00466438" w:rsidP="00973AF3"/>
        </w:tc>
        <w:tc>
          <w:tcPr>
            <w:tcW w:w="1475" w:type="dxa"/>
            <w:tcMar>
              <w:top w:w="0" w:type="dxa"/>
              <w:left w:w="108" w:type="dxa"/>
              <w:bottom w:w="0" w:type="dxa"/>
              <w:right w:w="108" w:type="dxa"/>
            </w:tcMar>
          </w:tcPr>
          <w:p w14:paraId="08E97E4C" w14:textId="77777777" w:rsidR="00466438" w:rsidRPr="004556F3" w:rsidRDefault="00466438" w:rsidP="00973AF3">
            <w:pPr>
              <w:ind w:left="170" w:right="170"/>
            </w:pPr>
          </w:p>
        </w:tc>
      </w:tr>
      <w:tr w:rsidR="00466438" w:rsidRPr="004556F3" w14:paraId="48A6DF42"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6B99CF62"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6B5D579" w14:textId="77777777" w:rsidR="00466438" w:rsidRPr="004556F3" w:rsidRDefault="00466438" w:rsidP="00973AF3">
            <w:pPr>
              <w:ind w:left="38"/>
              <w:jc w:val="left"/>
              <w:rPr>
                <w:b/>
                <w:bCs/>
                <w:u w:val="single"/>
              </w:rPr>
            </w:pPr>
            <w:r w:rsidRPr="004556F3">
              <w:rPr>
                <w:b/>
                <w:bCs/>
                <w:u w:val="single"/>
                <w:rtl/>
              </w:rPr>
              <w:t>תזרימי מזומנים מפעילויות שוטפות</w:t>
            </w:r>
          </w:p>
        </w:tc>
        <w:tc>
          <w:tcPr>
            <w:tcW w:w="1077" w:type="dxa"/>
            <w:noWrap/>
            <w:tcMar>
              <w:top w:w="0" w:type="dxa"/>
              <w:left w:w="108" w:type="dxa"/>
              <w:bottom w:w="0" w:type="dxa"/>
              <w:right w:w="108" w:type="dxa"/>
            </w:tcMar>
          </w:tcPr>
          <w:p w14:paraId="08CB2D25" w14:textId="77777777" w:rsidR="00466438" w:rsidRPr="004556F3" w:rsidRDefault="00466438" w:rsidP="00973AF3"/>
        </w:tc>
        <w:tc>
          <w:tcPr>
            <w:tcW w:w="1077" w:type="dxa"/>
            <w:noWrap/>
            <w:tcMar>
              <w:top w:w="0" w:type="dxa"/>
              <w:left w:w="108" w:type="dxa"/>
              <w:bottom w:w="0" w:type="dxa"/>
              <w:right w:w="108" w:type="dxa"/>
            </w:tcMar>
          </w:tcPr>
          <w:p w14:paraId="758FA208" w14:textId="77777777" w:rsidR="00466438" w:rsidRPr="004556F3" w:rsidRDefault="00466438" w:rsidP="00973AF3"/>
        </w:tc>
        <w:tc>
          <w:tcPr>
            <w:tcW w:w="1077" w:type="dxa"/>
            <w:noWrap/>
            <w:tcMar>
              <w:top w:w="0" w:type="dxa"/>
              <w:left w:w="108" w:type="dxa"/>
              <w:bottom w:w="0" w:type="dxa"/>
              <w:right w:w="108" w:type="dxa"/>
            </w:tcMar>
          </w:tcPr>
          <w:p w14:paraId="2247F296" w14:textId="77777777" w:rsidR="00466438" w:rsidRPr="004556F3" w:rsidRDefault="00466438" w:rsidP="00973AF3"/>
        </w:tc>
        <w:tc>
          <w:tcPr>
            <w:tcW w:w="1077" w:type="dxa"/>
            <w:tcMar>
              <w:top w:w="0" w:type="dxa"/>
              <w:left w:w="108" w:type="dxa"/>
              <w:bottom w:w="0" w:type="dxa"/>
              <w:right w:w="108" w:type="dxa"/>
            </w:tcMar>
          </w:tcPr>
          <w:p w14:paraId="3D322AB3" w14:textId="77777777" w:rsidR="00466438" w:rsidRPr="004556F3" w:rsidRDefault="00466438" w:rsidP="00973AF3"/>
        </w:tc>
        <w:tc>
          <w:tcPr>
            <w:tcW w:w="1475" w:type="dxa"/>
            <w:tcMar>
              <w:top w:w="0" w:type="dxa"/>
              <w:left w:w="108" w:type="dxa"/>
              <w:bottom w:w="0" w:type="dxa"/>
              <w:right w:w="108" w:type="dxa"/>
            </w:tcMar>
          </w:tcPr>
          <w:p w14:paraId="489CF66F" w14:textId="77777777" w:rsidR="00466438" w:rsidRPr="004556F3" w:rsidRDefault="00466438" w:rsidP="00973AF3">
            <w:pPr>
              <w:ind w:left="170" w:right="170"/>
            </w:pPr>
          </w:p>
        </w:tc>
      </w:tr>
      <w:tr w:rsidR="00466438" w:rsidRPr="004556F3" w14:paraId="4E547317"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44CFC62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1F0FA6A" w14:textId="77777777" w:rsidR="00466438" w:rsidRPr="004556F3" w:rsidRDefault="00466438" w:rsidP="00973AF3">
            <w:pPr>
              <w:ind w:left="38"/>
              <w:jc w:val="left"/>
            </w:pPr>
            <w:r w:rsidRPr="004556F3">
              <w:rPr>
                <w:rtl/>
              </w:rPr>
              <w:t>תקבולים מלקוחות</w:t>
            </w:r>
          </w:p>
        </w:tc>
        <w:tc>
          <w:tcPr>
            <w:tcW w:w="1077" w:type="dxa"/>
            <w:noWrap/>
            <w:tcMar>
              <w:top w:w="0" w:type="dxa"/>
              <w:left w:w="108" w:type="dxa"/>
              <w:bottom w:w="0" w:type="dxa"/>
              <w:right w:w="108" w:type="dxa"/>
            </w:tcMar>
            <w:vAlign w:val="bottom"/>
            <w:hideMark/>
          </w:tcPr>
          <w:p w14:paraId="44C39C3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F4C861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5C08B8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6B580D9"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C1CF7A0" w14:textId="77777777" w:rsidR="00466438" w:rsidRPr="004556F3" w:rsidRDefault="00466438" w:rsidP="00973AF3">
            <w:pPr>
              <w:ind w:left="170" w:right="170"/>
            </w:pPr>
            <w:r w:rsidRPr="004556F3">
              <w:t>XXX</w:t>
            </w:r>
          </w:p>
        </w:tc>
      </w:tr>
      <w:tr w:rsidR="00466438" w:rsidRPr="004556F3" w14:paraId="28C0CF61"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8D01B8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2BC487C" w14:textId="77777777" w:rsidR="00466438" w:rsidRPr="004556F3" w:rsidRDefault="00466438" w:rsidP="00973AF3">
            <w:pPr>
              <w:ind w:left="38"/>
              <w:jc w:val="left"/>
            </w:pPr>
            <w:r w:rsidRPr="004556F3">
              <w:rPr>
                <w:rtl/>
              </w:rPr>
              <w:t>תשלומים לספקים ועובדים</w:t>
            </w:r>
          </w:p>
        </w:tc>
        <w:tc>
          <w:tcPr>
            <w:tcW w:w="1077" w:type="dxa"/>
            <w:noWrap/>
            <w:tcMar>
              <w:top w:w="0" w:type="dxa"/>
              <w:left w:w="108" w:type="dxa"/>
              <w:bottom w:w="0" w:type="dxa"/>
              <w:right w:w="108" w:type="dxa"/>
            </w:tcMar>
            <w:vAlign w:val="bottom"/>
            <w:hideMark/>
          </w:tcPr>
          <w:p w14:paraId="0C35730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989721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8EA917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9DB914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760D465" w14:textId="77777777" w:rsidR="00466438" w:rsidRPr="004556F3" w:rsidRDefault="00466438" w:rsidP="00973AF3">
            <w:pPr>
              <w:ind w:left="170" w:right="170"/>
            </w:pPr>
            <w:r w:rsidRPr="004556F3">
              <w:t>(XXX)</w:t>
            </w:r>
          </w:p>
        </w:tc>
      </w:tr>
      <w:tr w:rsidR="00466438" w:rsidRPr="004556F3" w14:paraId="2119FE95"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7E087E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BCB0761" w14:textId="77777777" w:rsidR="00466438" w:rsidRPr="004556F3" w:rsidRDefault="00466438" w:rsidP="00973AF3">
            <w:pPr>
              <w:ind w:left="38"/>
              <w:jc w:val="left"/>
            </w:pPr>
            <w:r w:rsidRPr="004556F3">
              <w:rPr>
                <w:rtl/>
              </w:rPr>
              <w:t>דיבידנדים מחברות מוחזקות</w:t>
            </w:r>
          </w:p>
        </w:tc>
        <w:tc>
          <w:tcPr>
            <w:tcW w:w="1077" w:type="dxa"/>
            <w:noWrap/>
            <w:tcMar>
              <w:top w:w="0" w:type="dxa"/>
              <w:left w:w="108" w:type="dxa"/>
              <w:bottom w:w="0" w:type="dxa"/>
              <w:right w:w="108" w:type="dxa"/>
            </w:tcMar>
            <w:vAlign w:val="bottom"/>
            <w:hideMark/>
          </w:tcPr>
          <w:p w14:paraId="46E6F93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5F493A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2D1E04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896303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4C41301" w14:textId="77777777" w:rsidR="00466438" w:rsidRPr="004556F3" w:rsidRDefault="00466438" w:rsidP="00973AF3">
            <w:pPr>
              <w:ind w:left="170" w:right="170"/>
            </w:pPr>
            <w:r w:rsidRPr="004556F3">
              <w:t>XXX</w:t>
            </w:r>
          </w:p>
        </w:tc>
      </w:tr>
      <w:tr w:rsidR="00466438" w:rsidRPr="004556F3" w14:paraId="54915B40"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7D485F49"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C7C6675" w14:textId="77777777" w:rsidR="00466438" w:rsidRPr="004556F3" w:rsidRDefault="00466438" w:rsidP="00973AF3">
            <w:pPr>
              <w:ind w:left="38"/>
              <w:jc w:val="left"/>
            </w:pPr>
            <w:r w:rsidRPr="004556F3">
              <w:rPr>
                <w:rtl/>
              </w:rPr>
              <w:t>דיבידנדים אחרים שהתקבלו</w:t>
            </w:r>
          </w:p>
        </w:tc>
        <w:tc>
          <w:tcPr>
            <w:tcW w:w="1077" w:type="dxa"/>
            <w:noWrap/>
            <w:tcMar>
              <w:top w:w="0" w:type="dxa"/>
              <w:left w:w="108" w:type="dxa"/>
              <w:bottom w:w="0" w:type="dxa"/>
              <w:right w:w="108" w:type="dxa"/>
            </w:tcMar>
            <w:vAlign w:val="bottom"/>
            <w:hideMark/>
          </w:tcPr>
          <w:p w14:paraId="2B7388E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A58873A"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0148661C"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181EFD3"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00DA5F94" w14:textId="77777777" w:rsidR="00466438" w:rsidRPr="004556F3" w:rsidRDefault="00466438" w:rsidP="00973AF3">
            <w:pPr>
              <w:pBdr>
                <w:bottom w:val="single" w:sz="4" w:space="1" w:color="auto"/>
              </w:pBdr>
              <w:ind w:left="170" w:right="170"/>
            </w:pPr>
            <w:r w:rsidRPr="004556F3">
              <w:t>XXX</w:t>
            </w:r>
          </w:p>
        </w:tc>
      </w:tr>
      <w:tr w:rsidR="00466438" w:rsidRPr="004556F3" w14:paraId="37BEA933"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67667FB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23E7023"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1060D4B2" w14:textId="77777777" w:rsidR="00466438" w:rsidRPr="004556F3" w:rsidRDefault="00466438" w:rsidP="00973AF3"/>
        </w:tc>
        <w:tc>
          <w:tcPr>
            <w:tcW w:w="1077" w:type="dxa"/>
            <w:noWrap/>
            <w:tcMar>
              <w:top w:w="0" w:type="dxa"/>
              <w:left w:w="108" w:type="dxa"/>
              <w:bottom w:w="0" w:type="dxa"/>
              <w:right w:w="108" w:type="dxa"/>
            </w:tcMar>
            <w:vAlign w:val="bottom"/>
          </w:tcPr>
          <w:p w14:paraId="6DCC6C4E" w14:textId="77777777" w:rsidR="00466438" w:rsidRPr="004556F3" w:rsidRDefault="00466438" w:rsidP="00973AF3"/>
        </w:tc>
        <w:tc>
          <w:tcPr>
            <w:tcW w:w="1077" w:type="dxa"/>
            <w:noWrap/>
            <w:tcMar>
              <w:top w:w="0" w:type="dxa"/>
              <w:left w:w="108" w:type="dxa"/>
              <w:bottom w:w="0" w:type="dxa"/>
              <w:right w:w="108" w:type="dxa"/>
            </w:tcMar>
            <w:vAlign w:val="bottom"/>
          </w:tcPr>
          <w:p w14:paraId="5663DCA7" w14:textId="77777777" w:rsidR="00466438" w:rsidRPr="004556F3" w:rsidRDefault="00466438" w:rsidP="00973AF3"/>
        </w:tc>
        <w:tc>
          <w:tcPr>
            <w:tcW w:w="1077" w:type="dxa"/>
            <w:tcMar>
              <w:top w:w="0" w:type="dxa"/>
              <w:left w:w="108" w:type="dxa"/>
              <w:bottom w:w="0" w:type="dxa"/>
              <w:right w:w="108" w:type="dxa"/>
            </w:tcMar>
            <w:vAlign w:val="bottom"/>
          </w:tcPr>
          <w:p w14:paraId="5014D74C" w14:textId="77777777" w:rsidR="00466438" w:rsidRPr="004556F3" w:rsidRDefault="00466438" w:rsidP="00973AF3"/>
        </w:tc>
        <w:tc>
          <w:tcPr>
            <w:tcW w:w="1475" w:type="dxa"/>
            <w:tcMar>
              <w:top w:w="0" w:type="dxa"/>
              <w:left w:w="108" w:type="dxa"/>
              <w:bottom w:w="0" w:type="dxa"/>
              <w:right w:w="108" w:type="dxa"/>
            </w:tcMar>
            <w:vAlign w:val="bottom"/>
          </w:tcPr>
          <w:p w14:paraId="4A945646" w14:textId="77777777" w:rsidR="00466438" w:rsidRPr="004556F3" w:rsidRDefault="00466438" w:rsidP="00973AF3">
            <w:pPr>
              <w:ind w:left="170" w:right="170"/>
            </w:pPr>
          </w:p>
        </w:tc>
      </w:tr>
      <w:tr w:rsidR="00466438" w:rsidRPr="004556F3" w14:paraId="0814095F"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86DE75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B50B7F8" w14:textId="77777777" w:rsidR="00466438" w:rsidRPr="004556F3" w:rsidRDefault="00466438" w:rsidP="00973AF3">
            <w:pPr>
              <w:ind w:left="38"/>
              <w:jc w:val="left"/>
              <w:rPr>
                <w:b/>
                <w:bCs/>
              </w:rPr>
            </w:pPr>
            <w:r w:rsidRPr="004556F3">
              <w:rPr>
                <w:b/>
                <w:bCs/>
                <w:rtl/>
              </w:rPr>
              <w:t>מזומנים מפעילויות (לפעילויות) שוטפות</w:t>
            </w:r>
          </w:p>
        </w:tc>
        <w:tc>
          <w:tcPr>
            <w:tcW w:w="1077" w:type="dxa"/>
            <w:noWrap/>
            <w:tcMar>
              <w:top w:w="0" w:type="dxa"/>
              <w:left w:w="108" w:type="dxa"/>
              <w:bottom w:w="0" w:type="dxa"/>
              <w:right w:w="108" w:type="dxa"/>
            </w:tcMar>
            <w:vAlign w:val="bottom"/>
            <w:hideMark/>
          </w:tcPr>
          <w:p w14:paraId="02AE63E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73AB72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292570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3206C2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DE1BCC7" w14:textId="77777777" w:rsidR="00466438" w:rsidRPr="004556F3" w:rsidRDefault="00466438" w:rsidP="00973AF3">
            <w:pPr>
              <w:ind w:left="170" w:right="170"/>
            </w:pPr>
            <w:r w:rsidRPr="004556F3">
              <w:t>XXX</w:t>
            </w:r>
          </w:p>
        </w:tc>
      </w:tr>
      <w:tr w:rsidR="00466438" w:rsidRPr="004556F3" w14:paraId="5A950E1F"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3B8245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A577C4B"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19481CCB" w14:textId="77777777" w:rsidR="00466438" w:rsidRPr="004556F3" w:rsidRDefault="00466438" w:rsidP="00973AF3"/>
        </w:tc>
        <w:tc>
          <w:tcPr>
            <w:tcW w:w="1077" w:type="dxa"/>
            <w:noWrap/>
            <w:tcMar>
              <w:top w:w="0" w:type="dxa"/>
              <w:left w:w="108" w:type="dxa"/>
              <w:bottom w:w="0" w:type="dxa"/>
              <w:right w:w="108" w:type="dxa"/>
            </w:tcMar>
            <w:vAlign w:val="bottom"/>
          </w:tcPr>
          <w:p w14:paraId="7E855F86" w14:textId="77777777" w:rsidR="00466438" w:rsidRPr="004556F3" w:rsidRDefault="00466438" w:rsidP="00973AF3"/>
        </w:tc>
        <w:tc>
          <w:tcPr>
            <w:tcW w:w="1077" w:type="dxa"/>
            <w:noWrap/>
            <w:tcMar>
              <w:top w:w="0" w:type="dxa"/>
              <w:left w:w="108" w:type="dxa"/>
              <w:bottom w:w="0" w:type="dxa"/>
              <w:right w:w="108" w:type="dxa"/>
            </w:tcMar>
            <w:vAlign w:val="bottom"/>
          </w:tcPr>
          <w:p w14:paraId="5DAE9855" w14:textId="77777777" w:rsidR="00466438" w:rsidRPr="004556F3" w:rsidRDefault="00466438" w:rsidP="00973AF3"/>
        </w:tc>
        <w:tc>
          <w:tcPr>
            <w:tcW w:w="1077" w:type="dxa"/>
            <w:tcMar>
              <w:top w:w="0" w:type="dxa"/>
              <w:left w:w="108" w:type="dxa"/>
              <w:bottom w:w="0" w:type="dxa"/>
              <w:right w:w="108" w:type="dxa"/>
            </w:tcMar>
            <w:vAlign w:val="bottom"/>
          </w:tcPr>
          <w:p w14:paraId="0E16CA13" w14:textId="77777777" w:rsidR="00466438" w:rsidRPr="004556F3" w:rsidRDefault="00466438" w:rsidP="00973AF3"/>
        </w:tc>
        <w:tc>
          <w:tcPr>
            <w:tcW w:w="1475" w:type="dxa"/>
            <w:tcMar>
              <w:top w:w="0" w:type="dxa"/>
              <w:left w:w="108" w:type="dxa"/>
              <w:bottom w:w="0" w:type="dxa"/>
              <w:right w:w="108" w:type="dxa"/>
            </w:tcMar>
            <w:vAlign w:val="bottom"/>
          </w:tcPr>
          <w:p w14:paraId="1B530289" w14:textId="77777777" w:rsidR="00466438" w:rsidRPr="004556F3" w:rsidRDefault="00466438" w:rsidP="00973AF3">
            <w:pPr>
              <w:ind w:left="170" w:right="170"/>
            </w:pPr>
          </w:p>
        </w:tc>
      </w:tr>
      <w:tr w:rsidR="00466438" w:rsidRPr="004556F3" w14:paraId="11072DED"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34B98A0"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62AF20A" w14:textId="77777777" w:rsidR="00466438" w:rsidRPr="004556F3" w:rsidRDefault="00466438" w:rsidP="00973AF3">
            <w:pPr>
              <w:ind w:left="38"/>
              <w:jc w:val="left"/>
            </w:pPr>
            <w:r w:rsidRPr="004556F3">
              <w:rPr>
                <w:rtl/>
              </w:rPr>
              <w:t>תקבולי ריבית</w:t>
            </w:r>
          </w:p>
        </w:tc>
        <w:tc>
          <w:tcPr>
            <w:tcW w:w="1077" w:type="dxa"/>
            <w:noWrap/>
            <w:tcMar>
              <w:top w:w="0" w:type="dxa"/>
              <w:left w:w="108" w:type="dxa"/>
              <w:bottom w:w="0" w:type="dxa"/>
              <w:right w:w="108" w:type="dxa"/>
            </w:tcMar>
            <w:vAlign w:val="bottom"/>
            <w:hideMark/>
          </w:tcPr>
          <w:p w14:paraId="5894412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A942EA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1CE094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8465EA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EAAFF0B" w14:textId="77777777" w:rsidR="00466438" w:rsidRPr="004556F3" w:rsidRDefault="00466438" w:rsidP="00973AF3">
            <w:pPr>
              <w:ind w:left="170" w:right="170"/>
            </w:pPr>
            <w:r w:rsidRPr="004556F3">
              <w:t>XXX</w:t>
            </w:r>
          </w:p>
        </w:tc>
      </w:tr>
      <w:tr w:rsidR="00466438" w:rsidRPr="004556F3" w14:paraId="45071717"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5B79AA4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5861CB7" w14:textId="77777777" w:rsidR="00466438" w:rsidRPr="004556F3" w:rsidRDefault="00466438" w:rsidP="00973AF3">
            <w:pPr>
              <w:ind w:left="38"/>
              <w:jc w:val="left"/>
            </w:pPr>
            <w:r w:rsidRPr="004556F3">
              <w:rPr>
                <w:rtl/>
              </w:rPr>
              <w:t>תשלומי ריבית</w:t>
            </w:r>
          </w:p>
        </w:tc>
        <w:tc>
          <w:tcPr>
            <w:tcW w:w="1077" w:type="dxa"/>
            <w:noWrap/>
            <w:tcMar>
              <w:top w:w="0" w:type="dxa"/>
              <w:left w:w="108" w:type="dxa"/>
              <w:bottom w:w="0" w:type="dxa"/>
              <w:right w:w="108" w:type="dxa"/>
            </w:tcMar>
            <w:vAlign w:val="bottom"/>
            <w:hideMark/>
          </w:tcPr>
          <w:p w14:paraId="650877C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0E85C0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D1F0B47"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B006600"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9560B95" w14:textId="77777777" w:rsidR="00466438" w:rsidRPr="004556F3" w:rsidRDefault="00466438" w:rsidP="00973AF3">
            <w:pPr>
              <w:ind w:left="170" w:right="170"/>
            </w:pPr>
            <w:r w:rsidRPr="004556F3">
              <w:t>(XXX)</w:t>
            </w:r>
          </w:p>
        </w:tc>
      </w:tr>
      <w:tr w:rsidR="00466438" w:rsidRPr="004556F3" w14:paraId="45C40F4C"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C0D9D8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1612B84" w14:textId="77777777" w:rsidR="00466438" w:rsidRPr="004556F3" w:rsidRDefault="00466438" w:rsidP="00973AF3">
            <w:pPr>
              <w:ind w:left="38"/>
              <w:jc w:val="left"/>
            </w:pPr>
            <w:r w:rsidRPr="004556F3">
              <w:rPr>
                <w:rtl/>
              </w:rPr>
              <w:t>תקבולי (תשלומי) מסים</w:t>
            </w:r>
          </w:p>
        </w:tc>
        <w:tc>
          <w:tcPr>
            <w:tcW w:w="1077" w:type="dxa"/>
            <w:noWrap/>
            <w:tcMar>
              <w:top w:w="0" w:type="dxa"/>
              <w:left w:w="108" w:type="dxa"/>
              <w:bottom w:w="0" w:type="dxa"/>
              <w:right w:w="108" w:type="dxa"/>
            </w:tcMar>
            <w:vAlign w:val="bottom"/>
            <w:hideMark/>
          </w:tcPr>
          <w:p w14:paraId="37CF613D"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29D2256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7DF265EA"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573CBF5D"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50862847" w14:textId="77777777" w:rsidR="00466438" w:rsidRPr="004556F3" w:rsidRDefault="00466438" w:rsidP="00973AF3">
            <w:pPr>
              <w:pBdr>
                <w:bottom w:val="single" w:sz="4" w:space="1" w:color="auto"/>
              </w:pBdr>
              <w:ind w:left="170" w:right="170"/>
            </w:pPr>
            <w:r w:rsidRPr="004556F3">
              <w:t>(XXX)</w:t>
            </w:r>
          </w:p>
        </w:tc>
      </w:tr>
      <w:tr w:rsidR="00466438" w:rsidRPr="004556F3" w14:paraId="7B7B351D"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D8BB8D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43EEEF7"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3D6251EC" w14:textId="77777777" w:rsidR="00466438" w:rsidRPr="004556F3" w:rsidRDefault="00466438" w:rsidP="00973AF3"/>
        </w:tc>
        <w:tc>
          <w:tcPr>
            <w:tcW w:w="1077" w:type="dxa"/>
            <w:noWrap/>
            <w:tcMar>
              <w:top w:w="0" w:type="dxa"/>
              <w:left w:w="108" w:type="dxa"/>
              <w:bottom w:w="0" w:type="dxa"/>
              <w:right w:w="108" w:type="dxa"/>
            </w:tcMar>
            <w:vAlign w:val="bottom"/>
          </w:tcPr>
          <w:p w14:paraId="7FED9C8D" w14:textId="77777777" w:rsidR="00466438" w:rsidRPr="004556F3" w:rsidRDefault="00466438" w:rsidP="00973AF3"/>
        </w:tc>
        <w:tc>
          <w:tcPr>
            <w:tcW w:w="1077" w:type="dxa"/>
            <w:noWrap/>
            <w:tcMar>
              <w:top w:w="0" w:type="dxa"/>
              <w:left w:w="108" w:type="dxa"/>
              <w:bottom w:w="0" w:type="dxa"/>
              <w:right w:w="108" w:type="dxa"/>
            </w:tcMar>
            <w:vAlign w:val="bottom"/>
          </w:tcPr>
          <w:p w14:paraId="599BDAE9" w14:textId="77777777" w:rsidR="00466438" w:rsidRPr="004556F3" w:rsidRDefault="00466438" w:rsidP="00973AF3"/>
        </w:tc>
        <w:tc>
          <w:tcPr>
            <w:tcW w:w="1077" w:type="dxa"/>
            <w:tcMar>
              <w:top w:w="0" w:type="dxa"/>
              <w:left w:w="108" w:type="dxa"/>
              <w:bottom w:w="0" w:type="dxa"/>
              <w:right w:w="108" w:type="dxa"/>
            </w:tcMar>
            <w:vAlign w:val="bottom"/>
          </w:tcPr>
          <w:p w14:paraId="4B2A0911" w14:textId="77777777" w:rsidR="00466438" w:rsidRPr="004556F3" w:rsidRDefault="00466438" w:rsidP="00973AF3"/>
        </w:tc>
        <w:tc>
          <w:tcPr>
            <w:tcW w:w="1475" w:type="dxa"/>
            <w:tcMar>
              <w:top w:w="0" w:type="dxa"/>
              <w:left w:w="108" w:type="dxa"/>
              <w:bottom w:w="0" w:type="dxa"/>
              <w:right w:w="108" w:type="dxa"/>
            </w:tcMar>
            <w:vAlign w:val="bottom"/>
          </w:tcPr>
          <w:p w14:paraId="26AAA4A6" w14:textId="77777777" w:rsidR="00466438" w:rsidRPr="004556F3" w:rsidRDefault="00466438" w:rsidP="00973AF3">
            <w:pPr>
              <w:ind w:left="170" w:right="170"/>
            </w:pPr>
          </w:p>
        </w:tc>
      </w:tr>
      <w:tr w:rsidR="00466438" w:rsidRPr="004556F3" w14:paraId="0DBD502A"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40B19E4F"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9131171" w14:textId="77777777" w:rsidR="00466438" w:rsidRPr="004556F3" w:rsidRDefault="00466438" w:rsidP="00973AF3">
            <w:pPr>
              <w:ind w:left="38"/>
              <w:jc w:val="left"/>
              <w:rPr>
                <w:b/>
                <w:bCs/>
              </w:rPr>
            </w:pPr>
            <w:r w:rsidRPr="004556F3">
              <w:rPr>
                <w:b/>
                <w:bCs/>
                <w:rtl/>
              </w:rPr>
              <w:t>מזומנים נטו מפעילויות (לפעילויות) שוטפות</w:t>
            </w:r>
          </w:p>
        </w:tc>
        <w:tc>
          <w:tcPr>
            <w:tcW w:w="1077" w:type="dxa"/>
            <w:noWrap/>
            <w:tcMar>
              <w:top w:w="0" w:type="dxa"/>
              <w:left w:w="108" w:type="dxa"/>
              <w:bottom w:w="0" w:type="dxa"/>
              <w:right w:w="108" w:type="dxa"/>
            </w:tcMar>
            <w:vAlign w:val="bottom"/>
            <w:hideMark/>
          </w:tcPr>
          <w:p w14:paraId="6B910699"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35B700D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8A6EE53"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711B9EC"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E166F6D" w14:textId="77777777" w:rsidR="00466438" w:rsidRPr="004556F3" w:rsidRDefault="00466438" w:rsidP="00973AF3">
            <w:pPr>
              <w:pBdr>
                <w:bottom w:val="dashed" w:sz="4" w:space="1" w:color="auto"/>
              </w:pBdr>
              <w:ind w:left="170" w:right="170"/>
            </w:pPr>
            <w:r w:rsidRPr="004556F3">
              <w:t>XXX</w:t>
            </w:r>
          </w:p>
        </w:tc>
      </w:tr>
      <w:tr w:rsidR="00466438" w:rsidRPr="004556F3" w14:paraId="0C5AD1E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2B90B2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FED1A2C"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46120FBB" w14:textId="77777777" w:rsidR="00466438" w:rsidRPr="004556F3" w:rsidRDefault="00466438" w:rsidP="00973AF3"/>
        </w:tc>
        <w:tc>
          <w:tcPr>
            <w:tcW w:w="1077" w:type="dxa"/>
            <w:noWrap/>
            <w:tcMar>
              <w:top w:w="0" w:type="dxa"/>
              <w:left w:w="108" w:type="dxa"/>
              <w:bottom w:w="0" w:type="dxa"/>
              <w:right w:w="108" w:type="dxa"/>
            </w:tcMar>
            <w:vAlign w:val="bottom"/>
          </w:tcPr>
          <w:p w14:paraId="3DF25B9D" w14:textId="77777777" w:rsidR="00466438" w:rsidRPr="004556F3" w:rsidRDefault="00466438" w:rsidP="00973AF3"/>
        </w:tc>
        <w:tc>
          <w:tcPr>
            <w:tcW w:w="1077" w:type="dxa"/>
            <w:noWrap/>
            <w:tcMar>
              <w:top w:w="0" w:type="dxa"/>
              <w:left w:w="108" w:type="dxa"/>
              <w:bottom w:w="0" w:type="dxa"/>
              <w:right w:w="108" w:type="dxa"/>
            </w:tcMar>
            <w:vAlign w:val="bottom"/>
          </w:tcPr>
          <w:p w14:paraId="15B17858" w14:textId="77777777" w:rsidR="00466438" w:rsidRPr="004556F3" w:rsidRDefault="00466438" w:rsidP="00973AF3"/>
        </w:tc>
        <w:tc>
          <w:tcPr>
            <w:tcW w:w="1077" w:type="dxa"/>
            <w:tcMar>
              <w:top w:w="0" w:type="dxa"/>
              <w:left w:w="108" w:type="dxa"/>
              <w:bottom w:w="0" w:type="dxa"/>
              <w:right w:w="108" w:type="dxa"/>
            </w:tcMar>
            <w:vAlign w:val="bottom"/>
          </w:tcPr>
          <w:p w14:paraId="5462876F" w14:textId="77777777" w:rsidR="00466438" w:rsidRPr="004556F3" w:rsidRDefault="00466438" w:rsidP="00973AF3"/>
        </w:tc>
        <w:tc>
          <w:tcPr>
            <w:tcW w:w="1475" w:type="dxa"/>
            <w:tcMar>
              <w:top w:w="0" w:type="dxa"/>
              <w:left w:w="108" w:type="dxa"/>
              <w:bottom w:w="0" w:type="dxa"/>
              <w:right w:w="108" w:type="dxa"/>
            </w:tcMar>
            <w:vAlign w:val="bottom"/>
          </w:tcPr>
          <w:p w14:paraId="62F28164" w14:textId="77777777" w:rsidR="00466438" w:rsidRPr="004556F3" w:rsidRDefault="00466438" w:rsidP="00973AF3">
            <w:pPr>
              <w:ind w:left="170" w:right="170"/>
            </w:pPr>
          </w:p>
        </w:tc>
      </w:tr>
      <w:tr w:rsidR="00466438" w:rsidRPr="004556F3" w14:paraId="3DFCC39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332D54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02C8FCF" w14:textId="77777777" w:rsidR="00466438" w:rsidRPr="004556F3" w:rsidRDefault="00466438" w:rsidP="00973AF3">
            <w:pPr>
              <w:ind w:left="38"/>
              <w:jc w:val="left"/>
              <w:rPr>
                <w:b/>
                <w:bCs/>
              </w:rPr>
            </w:pPr>
            <w:r w:rsidRPr="004556F3">
              <w:rPr>
                <w:b/>
                <w:bCs/>
                <w:rtl/>
              </w:rPr>
              <w:t>מזומנים נטו מפעילויות (לפעילויות) שוטפות שהופסקו</w:t>
            </w:r>
          </w:p>
        </w:tc>
        <w:tc>
          <w:tcPr>
            <w:tcW w:w="1077" w:type="dxa"/>
            <w:noWrap/>
            <w:tcMar>
              <w:top w:w="0" w:type="dxa"/>
              <w:left w:w="108" w:type="dxa"/>
              <w:bottom w:w="0" w:type="dxa"/>
              <w:right w:w="108" w:type="dxa"/>
            </w:tcMar>
            <w:vAlign w:val="bottom"/>
            <w:hideMark/>
          </w:tcPr>
          <w:p w14:paraId="6895C692"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4EFCF1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EE88F75"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0AD436C7"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0A461769" w14:textId="77777777" w:rsidR="00466438" w:rsidRPr="004556F3" w:rsidRDefault="00466438" w:rsidP="00973AF3">
            <w:pPr>
              <w:pBdr>
                <w:bottom w:val="dashed" w:sz="4" w:space="1" w:color="auto"/>
              </w:pBdr>
              <w:ind w:left="170" w:right="170"/>
            </w:pPr>
            <w:r w:rsidRPr="004556F3">
              <w:t>XXX</w:t>
            </w:r>
          </w:p>
        </w:tc>
      </w:tr>
      <w:tr w:rsidR="00466438" w:rsidRPr="004556F3" w14:paraId="0268A82B"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4E7D39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CAD24FD"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4970F5A5" w14:textId="77777777" w:rsidR="00466438" w:rsidRPr="004556F3" w:rsidRDefault="00466438" w:rsidP="00973AF3"/>
        </w:tc>
        <w:tc>
          <w:tcPr>
            <w:tcW w:w="1077" w:type="dxa"/>
            <w:noWrap/>
            <w:tcMar>
              <w:top w:w="0" w:type="dxa"/>
              <w:left w:w="108" w:type="dxa"/>
              <w:bottom w:w="0" w:type="dxa"/>
              <w:right w:w="108" w:type="dxa"/>
            </w:tcMar>
            <w:vAlign w:val="bottom"/>
          </w:tcPr>
          <w:p w14:paraId="0D8C9EF9" w14:textId="77777777" w:rsidR="00466438" w:rsidRPr="004556F3" w:rsidRDefault="00466438" w:rsidP="00973AF3"/>
        </w:tc>
        <w:tc>
          <w:tcPr>
            <w:tcW w:w="1077" w:type="dxa"/>
            <w:noWrap/>
            <w:tcMar>
              <w:top w:w="0" w:type="dxa"/>
              <w:left w:w="108" w:type="dxa"/>
              <w:bottom w:w="0" w:type="dxa"/>
              <w:right w:w="108" w:type="dxa"/>
            </w:tcMar>
            <w:vAlign w:val="bottom"/>
          </w:tcPr>
          <w:p w14:paraId="66BB7CBD" w14:textId="77777777" w:rsidR="00466438" w:rsidRPr="004556F3" w:rsidRDefault="00466438" w:rsidP="00973AF3"/>
        </w:tc>
        <w:tc>
          <w:tcPr>
            <w:tcW w:w="1077" w:type="dxa"/>
            <w:tcMar>
              <w:top w:w="0" w:type="dxa"/>
              <w:left w:w="108" w:type="dxa"/>
              <w:bottom w:w="0" w:type="dxa"/>
              <w:right w:w="108" w:type="dxa"/>
            </w:tcMar>
            <w:vAlign w:val="bottom"/>
          </w:tcPr>
          <w:p w14:paraId="41AD4709" w14:textId="77777777" w:rsidR="00466438" w:rsidRPr="004556F3" w:rsidRDefault="00466438" w:rsidP="00973AF3"/>
        </w:tc>
        <w:tc>
          <w:tcPr>
            <w:tcW w:w="1475" w:type="dxa"/>
            <w:tcMar>
              <w:top w:w="0" w:type="dxa"/>
              <w:left w:w="108" w:type="dxa"/>
              <w:bottom w:w="0" w:type="dxa"/>
              <w:right w:w="108" w:type="dxa"/>
            </w:tcMar>
            <w:vAlign w:val="bottom"/>
          </w:tcPr>
          <w:p w14:paraId="2F8AFF15" w14:textId="77777777" w:rsidR="00466438" w:rsidRPr="004556F3" w:rsidRDefault="00466438" w:rsidP="00973AF3">
            <w:pPr>
              <w:ind w:left="170" w:right="170"/>
            </w:pPr>
          </w:p>
        </w:tc>
      </w:tr>
      <w:tr w:rsidR="00466438" w:rsidRPr="004556F3" w14:paraId="6F99F791"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4081D7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65E24C9"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24B60E5A" w14:textId="77777777" w:rsidR="00466438" w:rsidRPr="004556F3" w:rsidRDefault="00466438" w:rsidP="00973AF3"/>
        </w:tc>
        <w:tc>
          <w:tcPr>
            <w:tcW w:w="1077" w:type="dxa"/>
            <w:noWrap/>
            <w:tcMar>
              <w:top w:w="0" w:type="dxa"/>
              <w:left w:w="108" w:type="dxa"/>
              <w:bottom w:w="0" w:type="dxa"/>
              <w:right w:w="108" w:type="dxa"/>
            </w:tcMar>
            <w:vAlign w:val="bottom"/>
          </w:tcPr>
          <w:p w14:paraId="775146FE" w14:textId="77777777" w:rsidR="00466438" w:rsidRPr="004556F3" w:rsidRDefault="00466438" w:rsidP="00973AF3"/>
        </w:tc>
        <w:tc>
          <w:tcPr>
            <w:tcW w:w="1077" w:type="dxa"/>
            <w:noWrap/>
            <w:tcMar>
              <w:top w:w="0" w:type="dxa"/>
              <w:left w:w="108" w:type="dxa"/>
              <w:bottom w:w="0" w:type="dxa"/>
              <w:right w:w="108" w:type="dxa"/>
            </w:tcMar>
            <w:vAlign w:val="bottom"/>
          </w:tcPr>
          <w:p w14:paraId="041D763D" w14:textId="77777777" w:rsidR="00466438" w:rsidRPr="004556F3" w:rsidRDefault="00466438" w:rsidP="00973AF3"/>
        </w:tc>
        <w:tc>
          <w:tcPr>
            <w:tcW w:w="1077" w:type="dxa"/>
            <w:tcMar>
              <w:top w:w="0" w:type="dxa"/>
              <w:left w:w="108" w:type="dxa"/>
              <w:bottom w:w="0" w:type="dxa"/>
              <w:right w:w="108" w:type="dxa"/>
            </w:tcMar>
            <w:vAlign w:val="bottom"/>
          </w:tcPr>
          <w:p w14:paraId="794DAE4A" w14:textId="77777777" w:rsidR="00466438" w:rsidRPr="004556F3" w:rsidRDefault="00466438" w:rsidP="00973AF3"/>
        </w:tc>
        <w:tc>
          <w:tcPr>
            <w:tcW w:w="1475" w:type="dxa"/>
            <w:tcMar>
              <w:top w:w="0" w:type="dxa"/>
              <w:left w:w="108" w:type="dxa"/>
              <w:bottom w:w="0" w:type="dxa"/>
              <w:right w:w="108" w:type="dxa"/>
            </w:tcMar>
            <w:vAlign w:val="bottom"/>
          </w:tcPr>
          <w:p w14:paraId="34244C90" w14:textId="77777777" w:rsidR="00466438" w:rsidRPr="004556F3" w:rsidRDefault="00466438" w:rsidP="00973AF3">
            <w:pPr>
              <w:ind w:left="170" w:right="170"/>
            </w:pPr>
          </w:p>
        </w:tc>
      </w:tr>
      <w:tr w:rsidR="00466438" w:rsidRPr="004556F3" w14:paraId="6E4D4823"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0BB6BE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127BBC3" w14:textId="77777777" w:rsidR="00466438" w:rsidRPr="004556F3" w:rsidRDefault="00466438" w:rsidP="00973AF3">
            <w:pPr>
              <w:ind w:left="38"/>
              <w:jc w:val="left"/>
              <w:rPr>
                <w:b/>
                <w:bCs/>
                <w:u w:val="single"/>
              </w:rPr>
            </w:pPr>
            <w:r w:rsidRPr="004556F3">
              <w:rPr>
                <w:b/>
                <w:bCs/>
                <w:u w:val="single"/>
                <w:rtl/>
              </w:rPr>
              <w:t>תזרימי מזומנים מפעילויות השקעה</w:t>
            </w:r>
          </w:p>
        </w:tc>
        <w:tc>
          <w:tcPr>
            <w:tcW w:w="1077" w:type="dxa"/>
            <w:noWrap/>
            <w:tcMar>
              <w:top w:w="0" w:type="dxa"/>
              <w:left w:w="108" w:type="dxa"/>
              <w:bottom w:w="0" w:type="dxa"/>
              <w:right w:w="108" w:type="dxa"/>
            </w:tcMar>
            <w:vAlign w:val="bottom"/>
          </w:tcPr>
          <w:p w14:paraId="5C5AF3D1" w14:textId="77777777" w:rsidR="00466438" w:rsidRPr="004556F3" w:rsidRDefault="00466438" w:rsidP="00973AF3"/>
        </w:tc>
        <w:tc>
          <w:tcPr>
            <w:tcW w:w="1077" w:type="dxa"/>
            <w:noWrap/>
            <w:tcMar>
              <w:top w:w="0" w:type="dxa"/>
              <w:left w:w="108" w:type="dxa"/>
              <w:bottom w:w="0" w:type="dxa"/>
              <w:right w:w="108" w:type="dxa"/>
            </w:tcMar>
            <w:vAlign w:val="bottom"/>
          </w:tcPr>
          <w:p w14:paraId="28488550" w14:textId="77777777" w:rsidR="00466438" w:rsidRPr="004556F3" w:rsidRDefault="00466438" w:rsidP="00973AF3"/>
        </w:tc>
        <w:tc>
          <w:tcPr>
            <w:tcW w:w="1077" w:type="dxa"/>
            <w:noWrap/>
            <w:tcMar>
              <w:top w:w="0" w:type="dxa"/>
              <w:left w:w="108" w:type="dxa"/>
              <w:bottom w:w="0" w:type="dxa"/>
              <w:right w:w="108" w:type="dxa"/>
            </w:tcMar>
            <w:vAlign w:val="bottom"/>
          </w:tcPr>
          <w:p w14:paraId="012F0AE9" w14:textId="77777777" w:rsidR="00466438" w:rsidRPr="004556F3" w:rsidRDefault="00466438" w:rsidP="00973AF3"/>
        </w:tc>
        <w:tc>
          <w:tcPr>
            <w:tcW w:w="1077" w:type="dxa"/>
            <w:tcMar>
              <w:top w:w="0" w:type="dxa"/>
              <w:left w:w="108" w:type="dxa"/>
              <w:bottom w:w="0" w:type="dxa"/>
              <w:right w:w="108" w:type="dxa"/>
            </w:tcMar>
            <w:vAlign w:val="bottom"/>
          </w:tcPr>
          <w:p w14:paraId="04C22CA5" w14:textId="77777777" w:rsidR="00466438" w:rsidRPr="004556F3" w:rsidRDefault="00466438" w:rsidP="00973AF3"/>
        </w:tc>
        <w:tc>
          <w:tcPr>
            <w:tcW w:w="1475" w:type="dxa"/>
            <w:tcMar>
              <w:top w:w="0" w:type="dxa"/>
              <w:left w:w="108" w:type="dxa"/>
              <w:bottom w:w="0" w:type="dxa"/>
              <w:right w:w="108" w:type="dxa"/>
            </w:tcMar>
            <w:vAlign w:val="bottom"/>
          </w:tcPr>
          <w:p w14:paraId="28375890" w14:textId="77777777" w:rsidR="00466438" w:rsidRPr="004556F3" w:rsidRDefault="00466438" w:rsidP="00973AF3">
            <w:pPr>
              <w:ind w:left="170" w:right="170"/>
            </w:pPr>
          </w:p>
        </w:tc>
      </w:tr>
      <w:tr w:rsidR="00466438" w:rsidRPr="004556F3" w14:paraId="64983876"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5D54DA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30FF2BB" w14:textId="77777777" w:rsidR="00466438" w:rsidRPr="004556F3" w:rsidRDefault="00466438" w:rsidP="00973AF3">
            <w:pPr>
              <w:ind w:left="38"/>
              <w:jc w:val="left"/>
            </w:pPr>
            <w:r w:rsidRPr="004556F3">
              <w:rPr>
                <w:rtl/>
              </w:rPr>
              <w:t>רכישת נכסים פיננסיים</w:t>
            </w:r>
          </w:p>
        </w:tc>
        <w:tc>
          <w:tcPr>
            <w:tcW w:w="1077" w:type="dxa"/>
            <w:noWrap/>
            <w:tcMar>
              <w:top w:w="0" w:type="dxa"/>
              <w:left w:w="108" w:type="dxa"/>
              <w:bottom w:w="0" w:type="dxa"/>
              <w:right w:w="108" w:type="dxa"/>
            </w:tcMar>
            <w:vAlign w:val="bottom"/>
            <w:hideMark/>
          </w:tcPr>
          <w:p w14:paraId="15DFB03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1784EB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F70319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E2C7F9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C28CEF4" w14:textId="77777777" w:rsidR="00466438" w:rsidRPr="004556F3" w:rsidRDefault="00466438" w:rsidP="00973AF3">
            <w:pPr>
              <w:ind w:left="170" w:right="170"/>
            </w:pPr>
            <w:r w:rsidRPr="004556F3">
              <w:t>(XXX)</w:t>
            </w:r>
          </w:p>
        </w:tc>
      </w:tr>
      <w:tr w:rsidR="00466438" w:rsidRPr="004556F3" w14:paraId="49220D69"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EBAEE32"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450BA26" w14:textId="77777777" w:rsidR="00466438" w:rsidRPr="004556F3" w:rsidRDefault="00466438" w:rsidP="00973AF3">
            <w:pPr>
              <w:ind w:left="38"/>
              <w:jc w:val="left"/>
            </w:pPr>
            <w:r w:rsidRPr="004556F3">
              <w:rPr>
                <w:rtl/>
              </w:rPr>
              <w:t>תמורה ממימוש נכסים פיננסיים</w:t>
            </w:r>
          </w:p>
        </w:tc>
        <w:tc>
          <w:tcPr>
            <w:tcW w:w="1077" w:type="dxa"/>
            <w:noWrap/>
            <w:tcMar>
              <w:top w:w="0" w:type="dxa"/>
              <w:left w:w="108" w:type="dxa"/>
              <w:bottom w:w="0" w:type="dxa"/>
              <w:right w:w="108" w:type="dxa"/>
            </w:tcMar>
            <w:vAlign w:val="bottom"/>
            <w:hideMark/>
          </w:tcPr>
          <w:p w14:paraId="4802104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2386BA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98603E4"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54FF3B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74625BA" w14:textId="77777777" w:rsidR="00466438" w:rsidRPr="004556F3" w:rsidRDefault="00466438" w:rsidP="00973AF3">
            <w:pPr>
              <w:ind w:left="170" w:right="170"/>
            </w:pPr>
            <w:r w:rsidRPr="004556F3">
              <w:t>XXX</w:t>
            </w:r>
          </w:p>
        </w:tc>
      </w:tr>
      <w:tr w:rsidR="00466438" w:rsidRPr="004556F3" w14:paraId="68027C11"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A6961DE"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7DC4AA0" w14:textId="77777777" w:rsidR="00466438" w:rsidRPr="004556F3" w:rsidRDefault="00466438" w:rsidP="00973AF3">
            <w:pPr>
              <w:ind w:left="38"/>
              <w:jc w:val="left"/>
            </w:pPr>
            <w:r w:rsidRPr="004556F3">
              <w:rPr>
                <w:rtl/>
              </w:rPr>
              <w:t>מתן הלוואות, פיקדונות ואשראי אחר לזמן ארוך</w:t>
            </w:r>
          </w:p>
        </w:tc>
        <w:tc>
          <w:tcPr>
            <w:tcW w:w="1077" w:type="dxa"/>
            <w:noWrap/>
            <w:tcMar>
              <w:top w:w="0" w:type="dxa"/>
              <w:left w:w="108" w:type="dxa"/>
              <w:bottom w:w="0" w:type="dxa"/>
              <w:right w:w="108" w:type="dxa"/>
            </w:tcMar>
            <w:vAlign w:val="bottom"/>
            <w:hideMark/>
          </w:tcPr>
          <w:p w14:paraId="5927D92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8C399B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2EC0F4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5136A9E"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4EDF5FA" w14:textId="77777777" w:rsidR="00466438" w:rsidRPr="004556F3" w:rsidRDefault="00466438" w:rsidP="00973AF3">
            <w:pPr>
              <w:ind w:left="170" w:right="170"/>
            </w:pPr>
            <w:r w:rsidRPr="004556F3">
              <w:t>(XXX)</w:t>
            </w:r>
          </w:p>
        </w:tc>
      </w:tr>
      <w:tr w:rsidR="00466438" w:rsidRPr="004556F3" w14:paraId="4F9B763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425E88F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FB86D8D" w14:textId="77777777" w:rsidR="00466438" w:rsidRPr="004556F3" w:rsidRDefault="00466438" w:rsidP="00973AF3">
            <w:pPr>
              <w:ind w:left="38"/>
              <w:jc w:val="left"/>
            </w:pPr>
            <w:r w:rsidRPr="004556F3">
              <w:rPr>
                <w:rtl/>
              </w:rPr>
              <w:t>גביית הלוואות, פיקדונות ואשראי לזמן ארוך</w:t>
            </w:r>
          </w:p>
        </w:tc>
        <w:tc>
          <w:tcPr>
            <w:tcW w:w="1077" w:type="dxa"/>
            <w:noWrap/>
            <w:tcMar>
              <w:top w:w="0" w:type="dxa"/>
              <w:left w:w="108" w:type="dxa"/>
              <w:bottom w:w="0" w:type="dxa"/>
              <w:right w:w="108" w:type="dxa"/>
            </w:tcMar>
            <w:vAlign w:val="bottom"/>
            <w:hideMark/>
          </w:tcPr>
          <w:p w14:paraId="214F988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59C73B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E106EE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77A6C1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E9119E6" w14:textId="77777777" w:rsidR="00466438" w:rsidRPr="004556F3" w:rsidRDefault="00466438" w:rsidP="00973AF3">
            <w:pPr>
              <w:ind w:left="170" w:right="170"/>
            </w:pPr>
            <w:r w:rsidRPr="004556F3">
              <w:t>XXX</w:t>
            </w:r>
          </w:p>
        </w:tc>
      </w:tr>
      <w:tr w:rsidR="00466438" w:rsidRPr="004556F3" w14:paraId="5A6A1F90"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A12873A"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3DA89D8" w14:textId="77777777" w:rsidR="00466438" w:rsidRPr="004556F3" w:rsidRDefault="00466438" w:rsidP="00973AF3">
            <w:pPr>
              <w:ind w:left="38"/>
              <w:jc w:val="left"/>
            </w:pPr>
            <w:r w:rsidRPr="004556F3">
              <w:rPr>
                <w:rtl/>
              </w:rPr>
              <w:t>מתן הלוואות לחברות מוחזקות</w:t>
            </w:r>
          </w:p>
        </w:tc>
        <w:tc>
          <w:tcPr>
            <w:tcW w:w="1077" w:type="dxa"/>
            <w:noWrap/>
            <w:tcMar>
              <w:top w:w="0" w:type="dxa"/>
              <w:left w:w="108" w:type="dxa"/>
              <w:bottom w:w="0" w:type="dxa"/>
              <w:right w:w="108" w:type="dxa"/>
            </w:tcMar>
            <w:vAlign w:val="bottom"/>
            <w:hideMark/>
          </w:tcPr>
          <w:p w14:paraId="01E7122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8AFAD6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69CC08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692158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D503E13" w14:textId="77777777" w:rsidR="00466438" w:rsidRPr="004556F3" w:rsidRDefault="00466438" w:rsidP="00973AF3">
            <w:pPr>
              <w:ind w:left="170" w:right="170"/>
            </w:pPr>
            <w:r w:rsidRPr="004556F3">
              <w:t>(XXX)</w:t>
            </w:r>
          </w:p>
        </w:tc>
      </w:tr>
      <w:tr w:rsidR="00466438" w:rsidRPr="004556F3" w14:paraId="3025780D"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449CE2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E7664CB" w14:textId="77777777" w:rsidR="00466438" w:rsidRPr="004556F3" w:rsidRDefault="00466438" w:rsidP="00973AF3">
            <w:pPr>
              <w:ind w:left="38"/>
              <w:jc w:val="left"/>
            </w:pPr>
            <w:r w:rsidRPr="004556F3">
              <w:rPr>
                <w:rtl/>
              </w:rPr>
              <w:t>גביית הלוואות מחברות מוחזקות</w:t>
            </w:r>
          </w:p>
        </w:tc>
        <w:tc>
          <w:tcPr>
            <w:tcW w:w="1077" w:type="dxa"/>
            <w:noWrap/>
            <w:tcMar>
              <w:top w:w="0" w:type="dxa"/>
              <w:left w:w="108" w:type="dxa"/>
              <w:bottom w:w="0" w:type="dxa"/>
              <w:right w:w="108" w:type="dxa"/>
            </w:tcMar>
            <w:vAlign w:val="bottom"/>
            <w:hideMark/>
          </w:tcPr>
          <w:p w14:paraId="6F05832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18667D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C4A346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5C99EC6"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2DCEAB8" w14:textId="77777777" w:rsidR="00466438" w:rsidRPr="004556F3" w:rsidRDefault="00466438" w:rsidP="00973AF3">
            <w:pPr>
              <w:ind w:left="170" w:right="170"/>
            </w:pPr>
            <w:r w:rsidRPr="004556F3">
              <w:t>XXX</w:t>
            </w:r>
          </w:p>
        </w:tc>
      </w:tr>
      <w:tr w:rsidR="00466438" w:rsidRPr="004556F3" w14:paraId="5C31FCF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87B5115"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DE25B9D" w14:textId="77777777" w:rsidR="00466438" w:rsidRPr="004556F3" w:rsidRDefault="00466438" w:rsidP="00973AF3">
            <w:pPr>
              <w:ind w:left="38"/>
              <w:jc w:val="left"/>
            </w:pPr>
            <w:r w:rsidRPr="004556F3">
              <w:rPr>
                <w:rtl/>
              </w:rPr>
              <w:t>רכישת רכוש קבוע</w:t>
            </w:r>
          </w:p>
        </w:tc>
        <w:tc>
          <w:tcPr>
            <w:tcW w:w="1077" w:type="dxa"/>
            <w:noWrap/>
            <w:tcMar>
              <w:top w:w="0" w:type="dxa"/>
              <w:left w:w="108" w:type="dxa"/>
              <w:bottom w:w="0" w:type="dxa"/>
              <w:right w:w="108" w:type="dxa"/>
            </w:tcMar>
            <w:vAlign w:val="bottom"/>
            <w:hideMark/>
          </w:tcPr>
          <w:p w14:paraId="0FE1465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0553DB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12C9C5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775DAA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F51B24C" w14:textId="77777777" w:rsidR="00466438" w:rsidRPr="004556F3" w:rsidRDefault="00466438" w:rsidP="00973AF3">
            <w:pPr>
              <w:ind w:left="170" w:right="170"/>
            </w:pPr>
            <w:r w:rsidRPr="004556F3">
              <w:t>(XXX)</w:t>
            </w:r>
          </w:p>
        </w:tc>
      </w:tr>
      <w:tr w:rsidR="00466438" w:rsidRPr="004556F3" w14:paraId="3F6F9C22"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4C1F35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FA0E3CA" w14:textId="77777777" w:rsidR="00466438" w:rsidRPr="004556F3" w:rsidRDefault="00466438" w:rsidP="00973AF3">
            <w:pPr>
              <w:ind w:left="38"/>
              <w:jc w:val="left"/>
            </w:pPr>
            <w:r w:rsidRPr="004556F3">
              <w:rPr>
                <w:rtl/>
              </w:rPr>
              <w:t>תמורה ממימוש רכוש קבוע</w:t>
            </w:r>
          </w:p>
        </w:tc>
        <w:tc>
          <w:tcPr>
            <w:tcW w:w="1077" w:type="dxa"/>
            <w:noWrap/>
            <w:tcMar>
              <w:top w:w="0" w:type="dxa"/>
              <w:left w:w="108" w:type="dxa"/>
              <w:bottom w:w="0" w:type="dxa"/>
              <w:right w:w="108" w:type="dxa"/>
            </w:tcMar>
            <w:vAlign w:val="bottom"/>
            <w:hideMark/>
          </w:tcPr>
          <w:p w14:paraId="7A4F830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762FB7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B56B0C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7C83E8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814578C" w14:textId="77777777" w:rsidR="00466438" w:rsidRPr="004556F3" w:rsidRDefault="00466438" w:rsidP="00973AF3">
            <w:pPr>
              <w:ind w:left="170" w:right="170"/>
            </w:pPr>
            <w:r w:rsidRPr="004556F3">
              <w:t>XXX</w:t>
            </w:r>
          </w:p>
        </w:tc>
      </w:tr>
      <w:tr w:rsidR="00466438" w:rsidRPr="004556F3" w14:paraId="4ACA659D"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7C58B0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072B095" w14:textId="77777777" w:rsidR="00466438" w:rsidRPr="004556F3" w:rsidRDefault="00466438" w:rsidP="00973AF3">
            <w:pPr>
              <w:ind w:left="38"/>
              <w:jc w:val="left"/>
            </w:pPr>
            <w:r w:rsidRPr="004556F3">
              <w:rPr>
                <w:rtl/>
              </w:rPr>
              <w:t>מענק השקעה שנתקבל</w:t>
            </w:r>
          </w:p>
        </w:tc>
        <w:tc>
          <w:tcPr>
            <w:tcW w:w="1077" w:type="dxa"/>
            <w:noWrap/>
            <w:tcMar>
              <w:top w:w="0" w:type="dxa"/>
              <w:left w:w="108" w:type="dxa"/>
              <w:bottom w:w="0" w:type="dxa"/>
              <w:right w:w="108" w:type="dxa"/>
            </w:tcMar>
            <w:vAlign w:val="bottom"/>
            <w:hideMark/>
          </w:tcPr>
          <w:p w14:paraId="3AED0A5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2B266A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118CD3E"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F867C5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55C237D" w14:textId="77777777" w:rsidR="00466438" w:rsidRPr="004556F3" w:rsidRDefault="00466438" w:rsidP="00973AF3">
            <w:pPr>
              <w:ind w:left="170" w:right="170"/>
            </w:pPr>
            <w:r w:rsidRPr="004556F3">
              <w:t>XXX</w:t>
            </w:r>
          </w:p>
        </w:tc>
      </w:tr>
      <w:tr w:rsidR="00466438" w:rsidRPr="004556F3" w14:paraId="3B2B9CA6"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51A9091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CCF3F2D" w14:textId="77777777" w:rsidR="00466438" w:rsidRPr="004556F3" w:rsidRDefault="00466438" w:rsidP="00973AF3">
            <w:pPr>
              <w:ind w:left="38"/>
              <w:jc w:val="left"/>
            </w:pPr>
            <w:r w:rsidRPr="004556F3">
              <w:rPr>
                <w:rtl/>
              </w:rPr>
              <w:t>רכישת נדל"ן להשקעה</w:t>
            </w:r>
          </w:p>
        </w:tc>
        <w:tc>
          <w:tcPr>
            <w:tcW w:w="1077" w:type="dxa"/>
            <w:noWrap/>
            <w:tcMar>
              <w:top w:w="0" w:type="dxa"/>
              <w:left w:w="108" w:type="dxa"/>
              <w:bottom w:w="0" w:type="dxa"/>
              <w:right w:w="108" w:type="dxa"/>
            </w:tcMar>
            <w:vAlign w:val="bottom"/>
            <w:hideMark/>
          </w:tcPr>
          <w:p w14:paraId="15B7908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E30ED4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60A986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F856D5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CBFF521" w14:textId="77777777" w:rsidR="00466438" w:rsidRPr="004556F3" w:rsidRDefault="00466438" w:rsidP="00973AF3">
            <w:pPr>
              <w:ind w:left="170" w:right="170"/>
            </w:pPr>
            <w:r w:rsidRPr="004556F3">
              <w:t>(XXX)</w:t>
            </w:r>
          </w:p>
        </w:tc>
      </w:tr>
      <w:tr w:rsidR="00466438" w:rsidRPr="004556F3" w14:paraId="49C85CC0"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32565D9"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CC0EBA2" w14:textId="77777777" w:rsidR="00466438" w:rsidRPr="004556F3" w:rsidRDefault="00466438" w:rsidP="00973AF3">
            <w:pPr>
              <w:ind w:left="38"/>
              <w:jc w:val="left"/>
            </w:pPr>
            <w:r w:rsidRPr="004556F3">
              <w:rPr>
                <w:rtl/>
              </w:rPr>
              <w:t>תמורה ממימוש נדל"ן להשקעה</w:t>
            </w:r>
          </w:p>
        </w:tc>
        <w:tc>
          <w:tcPr>
            <w:tcW w:w="1077" w:type="dxa"/>
            <w:noWrap/>
            <w:tcMar>
              <w:top w:w="0" w:type="dxa"/>
              <w:left w:w="108" w:type="dxa"/>
              <w:bottom w:w="0" w:type="dxa"/>
              <w:right w:w="108" w:type="dxa"/>
            </w:tcMar>
            <w:vAlign w:val="bottom"/>
            <w:hideMark/>
          </w:tcPr>
          <w:p w14:paraId="301C695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D02E18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292386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E8BA5A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E5E113F" w14:textId="77777777" w:rsidR="00466438" w:rsidRPr="004556F3" w:rsidRDefault="00466438" w:rsidP="00973AF3">
            <w:pPr>
              <w:ind w:left="170" w:right="170"/>
            </w:pPr>
            <w:r w:rsidRPr="004556F3">
              <w:t>XXX</w:t>
            </w:r>
          </w:p>
        </w:tc>
      </w:tr>
      <w:tr w:rsidR="00466438" w:rsidRPr="004556F3" w14:paraId="39B6ACF7"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269B1AC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75FF747" w14:textId="77777777" w:rsidR="00466438" w:rsidRPr="004556F3" w:rsidRDefault="00466438" w:rsidP="00973AF3">
            <w:pPr>
              <w:ind w:left="38"/>
              <w:jc w:val="left"/>
            </w:pPr>
            <w:r w:rsidRPr="004556F3">
              <w:rPr>
                <w:rtl/>
              </w:rPr>
              <w:t>רכישת נכסים בלתי מוחשיים</w:t>
            </w:r>
          </w:p>
        </w:tc>
        <w:tc>
          <w:tcPr>
            <w:tcW w:w="1077" w:type="dxa"/>
            <w:noWrap/>
            <w:tcMar>
              <w:top w:w="0" w:type="dxa"/>
              <w:left w:w="108" w:type="dxa"/>
              <w:bottom w:w="0" w:type="dxa"/>
              <w:right w:w="108" w:type="dxa"/>
            </w:tcMar>
            <w:vAlign w:val="bottom"/>
            <w:hideMark/>
          </w:tcPr>
          <w:p w14:paraId="279E193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73B06B5"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E7D4DE2"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1821A1F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D4EF916" w14:textId="77777777" w:rsidR="00466438" w:rsidRPr="004556F3" w:rsidRDefault="00466438" w:rsidP="00973AF3">
            <w:pPr>
              <w:ind w:left="170" w:right="170"/>
            </w:pPr>
            <w:r w:rsidRPr="004556F3">
              <w:t>(XXX)</w:t>
            </w:r>
          </w:p>
        </w:tc>
      </w:tr>
      <w:tr w:rsidR="00466438" w:rsidRPr="004556F3" w14:paraId="73641774"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0164FC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2FE78A7" w14:textId="77777777" w:rsidR="00466438" w:rsidRPr="004556F3" w:rsidRDefault="00466438" w:rsidP="00973AF3">
            <w:pPr>
              <w:ind w:left="38"/>
              <w:jc w:val="left"/>
            </w:pPr>
            <w:r w:rsidRPr="004556F3">
              <w:rPr>
                <w:rtl/>
              </w:rPr>
              <w:t>תמורה ממימוש נכסים בלתי מוחשיים</w:t>
            </w:r>
          </w:p>
        </w:tc>
        <w:tc>
          <w:tcPr>
            <w:tcW w:w="1077" w:type="dxa"/>
            <w:noWrap/>
            <w:tcMar>
              <w:top w:w="0" w:type="dxa"/>
              <w:left w:w="108" w:type="dxa"/>
              <w:bottom w:w="0" w:type="dxa"/>
              <w:right w:w="108" w:type="dxa"/>
            </w:tcMar>
            <w:vAlign w:val="bottom"/>
            <w:hideMark/>
          </w:tcPr>
          <w:p w14:paraId="57677AD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7E000E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78EF78E"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2BBDC6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C041344" w14:textId="77777777" w:rsidR="00466438" w:rsidRPr="004556F3" w:rsidRDefault="00466438" w:rsidP="00973AF3">
            <w:pPr>
              <w:ind w:left="170" w:right="170"/>
            </w:pPr>
            <w:r w:rsidRPr="004556F3">
              <w:t>XXX</w:t>
            </w:r>
          </w:p>
        </w:tc>
      </w:tr>
      <w:tr w:rsidR="00466438" w:rsidRPr="004556F3" w14:paraId="0FC897A0"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61E4B1C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D85FEA2" w14:textId="77777777" w:rsidR="00466438" w:rsidRPr="004556F3" w:rsidRDefault="00466438" w:rsidP="00973AF3">
            <w:pPr>
              <w:ind w:left="38"/>
              <w:jc w:val="left"/>
            </w:pPr>
            <w:r w:rsidRPr="004556F3">
              <w:rPr>
                <w:rtl/>
              </w:rPr>
              <w:t>תשלומים בגין עלויות פיתוח אשר הוונו לנכס</w:t>
            </w:r>
          </w:p>
        </w:tc>
        <w:tc>
          <w:tcPr>
            <w:tcW w:w="1077" w:type="dxa"/>
            <w:noWrap/>
            <w:tcMar>
              <w:top w:w="0" w:type="dxa"/>
              <w:left w:w="108" w:type="dxa"/>
              <w:bottom w:w="0" w:type="dxa"/>
              <w:right w:w="108" w:type="dxa"/>
            </w:tcMar>
            <w:vAlign w:val="bottom"/>
            <w:hideMark/>
          </w:tcPr>
          <w:p w14:paraId="38865BA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577D8F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31CC0CEC"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C18773F"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51A3B0F5" w14:textId="77777777" w:rsidR="00466438" w:rsidRPr="004556F3" w:rsidRDefault="00466438" w:rsidP="00973AF3">
            <w:pPr>
              <w:ind w:left="170" w:right="170"/>
            </w:pPr>
            <w:r w:rsidRPr="004556F3">
              <w:t>(XXX)</w:t>
            </w:r>
          </w:p>
        </w:tc>
      </w:tr>
      <w:tr w:rsidR="00466438" w:rsidRPr="004556F3" w14:paraId="6942EECE"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D6D88D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E26ED3C" w14:textId="77777777" w:rsidR="00466438" w:rsidRPr="004556F3" w:rsidRDefault="00466438" w:rsidP="00973AF3">
            <w:pPr>
              <w:ind w:left="38"/>
              <w:jc w:val="left"/>
            </w:pPr>
            <w:r w:rsidRPr="004556F3">
              <w:rPr>
                <w:rtl/>
              </w:rPr>
              <w:t>רכישת חברות מ</w:t>
            </w:r>
            <w:bookmarkStart w:id="227" w:name="_Ref247531125"/>
            <w:r w:rsidRPr="004556F3">
              <w:rPr>
                <w:rtl/>
              </w:rPr>
              <w:t>וחזקות</w:t>
            </w:r>
            <w:bookmarkEnd w:id="227"/>
          </w:p>
        </w:tc>
        <w:tc>
          <w:tcPr>
            <w:tcW w:w="1077" w:type="dxa"/>
            <w:noWrap/>
            <w:tcMar>
              <w:top w:w="0" w:type="dxa"/>
              <w:left w:w="108" w:type="dxa"/>
              <w:bottom w:w="0" w:type="dxa"/>
              <w:right w:w="108" w:type="dxa"/>
            </w:tcMar>
            <w:vAlign w:val="bottom"/>
            <w:hideMark/>
          </w:tcPr>
          <w:p w14:paraId="0667BD7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4DC273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CD9508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7F34C4B"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BC2BFC0" w14:textId="77777777" w:rsidR="00466438" w:rsidRPr="004556F3" w:rsidRDefault="00466438" w:rsidP="00973AF3">
            <w:pPr>
              <w:ind w:left="170" w:right="170"/>
            </w:pPr>
            <w:r w:rsidRPr="004556F3">
              <w:t>(XXX)</w:t>
            </w:r>
          </w:p>
        </w:tc>
      </w:tr>
      <w:tr w:rsidR="00466438" w:rsidRPr="004556F3" w14:paraId="17A0866B"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47D04EA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D66DD4D" w14:textId="77777777" w:rsidR="00466438" w:rsidRPr="004556F3" w:rsidRDefault="00466438" w:rsidP="00973AF3">
            <w:pPr>
              <w:ind w:left="38"/>
              <w:jc w:val="left"/>
            </w:pPr>
            <w:r w:rsidRPr="004556F3">
              <w:rPr>
                <w:rtl/>
              </w:rPr>
              <w:t>תמורה ממכירת חברות מוחזקות</w:t>
            </w:r>
          </w:p>
        </w:tc>
        <w:tc>
          <w:tcPr>
            <w:tcW w:w="1077" w:type="dxa"/>
            <w:noWrap/>
            <w:tcMar>
              <w:top w:w="0" w:type="dxa"/>
              <w:left w:w="108" w:type="dxa"/>
              <w:bottom w:w="0" w:type="dxa"/>
              <w:right w:w="108" w:type="dxa"/>
            </w:tcMar>
            <w:vAlign w:val="bottom"/>
            <w:hideMark/>
          </w:tcPr>
          <w:p w14:paraId="0E448B06"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696138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6793F7F"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485D05E"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C9768E9" w14:textId="77777777" w:rsidR="00466438" w:rsidRPr="004556F3" w:rsidRDefault="00466438" w:rsidP="00973AF3">
            <w:pPr>
              <w:ind w:left="170" w:right="170"/>
            </w:pPr>
            <w:r w:rsidRPr="004556F3">
              <w:t>XXX</w:t>
            </w:r>
          </w:p>
        </w:tc>
      </w:tr>
      <w:tr w:rsidR="00466438" w:rsidRPr="004556F3" w14:paraId="664308C8"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04516D3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2D6E517" w14:textId="77777777" w:rsidR="00466438" w:rsidRPr="004556F3" w:rsidRDefault="00466438" w:rsidP="00973AF3">
            <w:pPr>
              <w:ind w:left="38"/>
              <w:jc w:val="left"/>
            </w:pPr>
            <w:r w:rsidRPr="004556F3">
              <w:rPr>
                <w:rtl/>
              </w:rPr>
              <w:t>תמורה ממימוש פעילות</w:t>
            </w:r>
          </w:p>
        </w:tc>
        <w:tc>
          <w:tcPr>
            <w:tcW w:w="1077" w:type="dxa"/>
            <w:noWrap/>
            <w:tcMar>
              <w:top w:w="0" w:type="dxa"/>
              <w:left w:w="108" w:type="dxa"/>
              <w:bottom w:w="0" w:type="dxa"/>
              <w:right w:w="108" w:type="dxa"/>
            </w:tcMar>
            <w:vAlign w:val="bottom"/>
            <w:hideMark/>
          </w:tcPr>
          <w:p w14:paraId="491F7999"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5788BF0B"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415E862"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4780B3D8"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2F8040CF" w14:textId="77777777" w:rsidR="00466438" w:rsidRPr="004556F3" w:rsidRDefault="00466438" w:rsidP="00973AF3">
            <w:pPr>
              <w:pBdr>
                <w:bottom w:val="single" w:sz="4" w:space="1" w:color="auto"/>
              </w:pBdr>
              <w:ind w:left="170" w:right="170"/>
            </w:pPr>
            <w:r w:rsidRPr="004556F3">
              <w:t>XXX</w:t>
            </w:r>
          </w:p>
        </w:tc>
      </w:tr>
      <w:tr w:rsidR="00466438" w:rsidRPr="004556F3" w14:paraId="23C37FFB"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4B4DAB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9377433" w14:textId="77777777" w:rsidR="00466438" w:rsidRPr="004556F3" w:rsidRDefault="00466438" w:rsidP="00973AF3">
            <w:pPr>
              <w:ind w:left="38"/>
              <w:jc w:val="left"/>
              <w:rPr>
                <w:b/>
                <w:bCs/>
              </w:rPr>
            </w:pPr>
            <w:r w:rsidRPr="004556F3">
              <w:rPr>
                <w:b/>
                <w:bCs/>
                <w:rtl/>
              </w:rPr>
              <w:t>מזומנים נטו מפעילויות (לפעילויות) השקעה</w:t>
            </w:r>
          </w:p>
        </w:tc>
        <w:tc>
          <w:tcPr>
            <w:tcW w:w="1077" w:type="dxa"/>
            <w:noWrap/>
            <w:tcMar>
              <w:top w:w="0" w:type="dxa"/>
              <w:left w:w="108" w:type="dxa"/>
              <w:bottom w:w="0" w:type="dxa"/>
              <w:right w:w="108" w:type="dxa"/>
            </w:tcMar>
            <w:vAlign w:val="bottom"/>
            <w:hideMark/>
          </w:tcPr>
          <w:p w14:paraId="7F719A92"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4443CF45"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8736A32"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EBE0216"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5A6304FF" w14:textId="77777777" w:rsidR="00466438" w:rsidRPr="004556F3" w:rsidRDefault="00466438" w:rsidP="00973AF3">
            <w:pPr>
              <w:pBdr>
                <w:bottom w:val="dashed" w:sz="4" w:space="1" w:color="auto"/>
              </w:pBdr>
              <w:ind w:left="170" w:right="170"/>
            </w:pPr>
            <w:r w:rsidRPr="004556F3">
              <w:t>XXX</w:t>
            </w:r>
          </w:p>
        </w:tc>
      </w:tr>
      <w:tr w:rsidR="00466438" w:rsidRPr="004556F3" w14:paraId="05B8797D"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E1195C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3AAD13A" w14:textId="77777777" w:rsidR="00466438" w:rsidRPr="004556F3" w:rsidRDefault="00466438" w:rsidP="00973AF3">
            <w:pPr>
              <w:ind w:left="38"/>
              <w:jc w:val="left"/>
            </w:pPr>
          </w:p>
        </w:tc>
        <w:tc>
          <w:tcPr>
            <w:tcW w:w="1077" w:type="dxa"/>
            <w:noWrap/>
            <w:tcMar>
              <w:top w:w="0" w:type="dxa"/>
              <w:left w:w="108" w:type="dxa"/>
              <w:bottom w:w="0" w:type="dxa"/>
              <w:right w:w="108" w:type="dxa"/>
            </w:tcMar>
            <w:vAlign w:val="bottom"/>
          </w:tcPr>
          <w:p w14:paraId="6B2955D1" w14:textId="77777777" w:rsidR="00466438" w:rsidRPr="004556F3" w:rsidRDefault="00466438" w:rsidP="00973AF3"/>
        </w:tc>
        <w:tc>
          <w:tcPr>
            <w:tcW w:w="1077" w:type="dxa"/>
            <w:noWrap/>
            <w:tcMar>
              <w:top w:w="0" w:type="dxa"/>
              <w:left w:w="108" w:type="dxa"/>
              <w:bottom w:w="0" w:type="dxa"/>
              <w:right w:w="108" w:type="dxa"/>
            </w:tcMar>
            <w:vAlign w:val="bottom"/>
          </w:tcPr>
          <w:p w14:paraId="2BCE1229" w14:textId="77777777" w:rsidR="00466438" w:rsidRPr="004556F3" w:rsidRDefault="00466438" w:rsidP="00973AF3"/>
        </w:tc>
        <w:tc>
          <w:tcPr>
            <w:tcW w:w="1077" w:type="dxa"/>
            <w:noWrap/>
            <w:tcMar>
              <w:top w:w="0" w:type="dxa"/>
              <w:left w:w="108" w:type="dxa"/>
              <w:bottom w:w="0" w:type="dxa"/>
              <w:right w:w="108" w:type="dxa"/>
            </w:tcMar>
            <w:vAlign w:val="bottom"/>
          </w:tcPr>
          <w:p w14:paraId="1B9B83A4" w14:textId="77777777" w:rsidR="00466438" w:rsidRPr="004556F3" w:rsidRDefault="00466438" w:rsidP="00973AF3"/>
        </w:tc>
        <w:tc>
          <w:tcPr>
            <w:tcW w:w="1077" w:type="dxa"/>
            <w:tcMar>
              <w:top w:w="0" w:type="dxa"/>
              <w:left w:w="108" w:type="dxa"/>
              <w:bottom w:w="0" w:type="dxa"/>
              <w:right w:w="108" w:type="dxa"/>
            </w:tcMar>
            <w:vAlign w:val="bottom"/>
          </w:tcPr>
          <w:p w14:paraId="3815EEC4" w14:textId="77777777" w:rsidR="00466438" w:rsidRPr="004556F3" w:rsidRDefault="00466438" w:rsidP="00973AF3"/>
        </w:tc>
        <w:tc>
          <w:tcPr>
            <w:tcW w:w="1475" w:type="dxa"/>
            <w:tcMar>
              <w:top w:w="0" w:type="dxa"/>
              <w:left w:w="108" w:type="dxa"/>
              <w:bottom w:w="0" w:type="dxa"/>
              <w:right w:w="108" w:type="dxa"/>
            </w:tcMar>
            <w:vAlign w:val="bottom"/>
          </w:tcPr>
          <w:p w14:paraId="3C7593EB" w14:textId="77777777" w:rsidR="00466438" w:rsidRPr="004556F3" w:rsidRDefault="00466438" w:rsidP="00973AF3">
            <w:pPr>
              <w:ind w:left="170" w:right="170"/>
            </w:pPr>
          </w:p>
        </w:tc>
      </w:tr>
      <w:tr w:rsidR="00466438" w:rsidRPr="004556F3" w14:paraId="1F6D30F3"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11195F1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61D56B" w14:textId="77777777" w:rsidR="00466438" w:rsidRPr="004556F3" w:rsidRDefault="00466438" w:rsidP="00973AF3">
            <w:pPr>
              <w:ind w:left="38"/>
              <w:jc w:val="left"/>
              <w:rPr>
                <w:b/>
                <w:bCs/>
              </w:rPr>
            </w:pPr>
            <w:r w:rsidRPr="004556F3">
              <w:rPr>
                <w:b/>
                <w:bCs/>
                <w:rtl/>
              </w:rPr>
              <w:t>מזומנים נטו מפעילויות (לפעילויות) השקעה שהופסקו</w:t>
            </w:r>
          </w:p>
        </w:tc>
        <w:tc>
          <w:tcPr>
            <w:tcW w:w="1077" w:type="dxa"/>
            <w:noWrap/>
            <w:tcMar>
              <w:top w:w="0" w:type="dxa"/>
              <w:left w:w="108" w:type="dxa"/>
              <w:bottom w:w="0" w:type="dxa"/>
              <w:right w:w="108" w:type="dxa"/>
            </w:tcMar>
            <w:vAlign w:val="bottom"/>
            <w:hideMark/>
          </w:tcPr>
          <w:p w14:paraId="6545181A"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26BA7A0F"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AE95868"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4F16825"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7C352F86" w14:textId="77777777" w:rsidR="00466438" w:rsidRPr="004556F3" w:rsidRDefault="00466438" w:rsidP="00973AF3">
            <w:pPr>
              <w:pBdr>
                <w:bottom w:val="dashed" w:sz="4" w:space="1" w:color="auto"/>
              </w:pBdr>
              <w:ind w:left="170" w:right="170"/>
            </w:pPr>
            <w:r w:rsidRPr="004556F3">
              <w:t>XXX</w:t>
            </w:r>
          </w:p>
        </w:tc>
      </w:tr>
      <w:tr w:rsidR="00466438" w:rsidRPr="004556F3" w14:paraId="79189122" w14:textId="77777777" w:rsidTr="00973AF3">
        <w:tc>
          <w:tcPr>
            <w:tcW w:w="1403" w:type="dxa"/>
            <w:tcBorders>
              <w:top w:val="nil"/>
              <w:left w:val="nil"/>
              <w:bottom w:val="nil"/>
              <w:right w:val="single" w:sz="4" w:space="0" w:color="86BC25"/>
            </w:tcBorders>
            <w:noWrap/>
            <w:tcMar>
              <w:top w:w="0" w:type="dxa"/>
              <w:left w:w="108" w:type="dxa"/>
              <w:bottom w:w="0" w:type="dxa"/>
              <w:right w:w="108" w:type="dxa"/>
            </w:tcMar>
          </w:tcPr>
          <w:p w14:paraId="3AFBAB20"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3E0C416" w14:textId="77777777" w:rsidR="00466438" w:rsidRPr="004556F3" w:rsidRDefault="00466438" w:rsidP="00973AF3">
            <w:pPr>
              <w:ind w:left="113" w:hanging="113"/>
              <w:jc w:val="left"/>
            </w:pPr>
          </w:p>
        </w:tc>
        <w:tc>
          <w:tcPr>
            <w:tcW w:w="1077" w:type="dxa"/>
            <w:noWrap/>
            <w:tcMar>
              <w:top w:w="0" w:type="dxa"/>
              <w:left w:w="108" w:type="dxa"/>
              <w:bottom w:w="0" w:type="dxa"/>
              <w:right w:w="108" w:type="dxa"/>
            </w:tcMar>
            <w:vAlign w:val="bottom"/>
          </w:tcPr>
          <w:p w14:paraId="40CF7B8D" w14:textId="77777777" w:rsidR="00466438" w:rsidRPr="004556F3" w:rsidRDefault="00466438" w:rsidP="00973AF3"/>
        </w:tc>
        <w:tc>
          <w:tcPr>
            <w:tcW w:w="1077" w:type="dxa"/>
            <w:noWrap/>
            <w:tcMar>
              <w:top w:w="0" w:type="dxa"/>
              <w:left w:w="108" w:type="dxa"/>
              <w:bottom w:w="0" w:type="dxa"/>
              <w:right w:w="108" w:type="dxa"/>
            </w:tcMar>
            <w:vAlign w:val="bottom"/>
          </w:tcPr>
          <w:p w14:paraId="72C397DA" w14:textId="77777777" w:rsidR="00466438" w:rsidRPr="004556F3" w:rsidRDefault="00466438" w:rsidP="00973AF3"/>
        </w:tc>
        <w:tc>
          <w:tcPr>
            <w:tcW w:w="1077" w:type="dxa"/>
            <w:noWrap/>
            <w:tcMar>
              <w:top w:w="0" w:type="dxa"/>
              <w:left w:w="108" w:type="dxa"/>
              <w:bottom w:w="0" w:type="dxa"/>
              <w:right w:w="108" w:type="dxa"/>
            </w:tcMar>
            <w:vAlign w:val="bottom"/>
          </w:tcPr>
          <w:p w14:paraId="54A578E9" w14:textId="77777777" w:rsidR="00466438" w:rsidRPr="004556F3" w:rsidRDefault="00466438" w:rsidP="00973AF3"/>
        </w:tc>
        <w:tc>
          <w:tcPr>
            <w:tcW w:w="1077" w:type="dxa"/>
            <w:tcMar>
              <w:top w:w="0" w:type="dxa"/>
              <w:left w:w="108" w:type="dxa"/>
              <w:bottom w:w="0" w:type="dxa"/>
              <w:right w:w="108" w:type="dxa"/>
            </w:tcMar>
            <w:vAlign w:val="bottom"/>
          </w:tcPr>
          <w:p w14:paraId="6B1C6014" w14:textId="77777777" w:rsidR="00466438" w:rsidRPr="004556F3" w:rsidRDefault="00466438" w:rsidP="00973AF3"/>
        </w:tc>
        <w:tc>
          <w:tcPr>
            <w:tcW w:w="1475" w:type="dxa"/>
            <w:tcMar>
              <w:top w:w="0" w:type="dxa"/>
              <w:left w:w="108" w:type="dxa"/>
              <w:bottom w:w="0" w:type="dxa"/>
              <w:right w:w="108" w:type="dxa"/>
            </w:tcMar>
            <w:vAlign w:val="bottom"/>
          </w:tcPr>
          <w:p w14:paraId="3A9ECC83" w14:textId="77777777" w:rsidR="00466438" w:rsidRPr="004556F3" w:rsidRDefault="00466438" w:rsidP="00973AF3">
            <w:pPr>
              <w:ind w:left="170" w:right="170"/>
            </w:pPr>
          </w:p>
        </w:tc>
      </w:tr>
    </w:tbl>
    <w:p w14:paraId="3E84B37F" w14:textId="77777777" w:rsidR="00466438" w:rsidRPr="004556F3" w:rsidRDefault="00466438" w:rsidP="00466438">
      <w:pPr>
        <w:rPr>
          <w:rtl/>
          <w:lang w:bidi="ar-SA"/>
        </w:rPr>
      </w:pPr>
      <w:r w:rsidRPr="004556F3">
        <w:rPr>
          <w:rtl/>
        </w:rPr>
        <w:br w:type="page"/>
      </w:r>
    </w:p>
    <w:tbl>
      <w:tblPr>
        <w:bidiVisual/>
        <w:tblW w:w="10206" w:type="dxa"/>
        <w:tblInd w:w="-5"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06DB5A4B" w14:textId="77777777" w:rsidTr="00973AF3">
        <w:tc>
          <w:tcPr>
            <w:tcW w:w="1418" w:type="dxa"/>
            <w:tcBorders>
              <w:top w:val="nil"/>
              <w:left w:val="nil"/>
              <w:bottom w:val="nil"/>
              <w:right w:val="single" w:sz="4" w:space="0" w:color="86BC25"/>
            </w:tcBorders>
            <w:shd w:val="clear" w:color="auto" w:fill="86BC25"/>
            <w:hideMark/>
          </w:tcPr>
          <w:p w14:paraId="03E6E994"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4C9B8F75"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245753B4" w14:textId="77777777" w:rsidTr="00973AF3">
        <w:tc>
          <w:tcPr>
            <w:tcW w:w="1418" w:type="dxa"/>
            <w:tcBorders>
              <w:top w:val="nil"/>
              <w:left w:val="nil"/>
              <w:bottom w:val="nil"/>
              <w:right w:val="single" w:sz="4" w:space="0" w:color="86BC25"/>
            </w:tcBorders>
          </w:tcPr>
          <w:p w14:paraId="28239A1B"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8DBD3C0" w14:textId="77777777" w:rsidR="00466438" w:rsidRPr="004556F3" w:rsidRDefault="00466438" w:rsidP="00973AF3">
            <w:pPr>
              <w:widowControl w:val="0"/>
            </w:pPr>
          </w:p>
        </w:tc>
      </w:tr>
      <w:tr w:rsidR="00466438" w:rsidRPr="004556F3" w14:paraId="1B343BD1" w14:textId="77777777" w:rsidTr="00973AF3">
        <w:tc>
          <w:tcPr>
            <w:tcW w:w="1418" w:type="dxa"/>
            <w:tcBorders>
              <w:top w:val="nil"/>
              <w:left w:val="nil"/>
              <w:bottom w:val="nil"/>
              <w:right w:val="single" w:sz="4" w:space="0" w:color="86BC25"/>
            </w:tcBorders>
          </w:tcPr>
          <w:p w14:paraId="4532EA0C"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4D49970A" w14:textId="77777777" w:rsidR="00466438" w:rsidRPr="004556F3" w:rsidRDefault="00466438" w:rsidP="00973AF3">
            <w:pPr>
              <w:widowControl w:val="0"/>
            </w:pPr>
            <w:r w:rsidRPr="004556F3">
              <w:rPr>
                <w:b/>
                <w:bCs/>
                <w:highlight w:val="lightGray"/>
                <w:u w:val="single"/>
                <w:rtl/>
              </w:rPr>
              <w:t>חלופה 1 - גישה ישירה (המשך)</w:t>
            </w:r>
          </w:p>
        </w:tc>
      </w:tr>
      <w:tr w:rsidR="00466438" w:rsidRPr="004556F3" w14:paraId="56227DD5" w14:textId="77777777" w:rsidTr="00973AF3">
        <w:tc>
          <w:tcPr>
            <w:tcW w:w="1418" w:type="dxa"/>
            <w:tcBorders>
              <w:top w:val="nil"/>
              <w:left w:val="nil"/>
              <w:bottom w:val="nil"/>
              <w:right w:val="single" w:sz="4" w:space="0" w:color="86BC25"/>
            </w:tcBorders>
          </w:tcPr>
          <w:p w14:paraId="3DE78AF5"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6CA9E29" w14:textId="77777777" w:rsidR="00466438" w:rsidRPr="004556F3" w:rsidRDefault="00466438" w:rsidP="00973AF3">
            <w:pPr>
              <w:widowControl w:val="0"/>
            </w:pPr>
          </w:p>
        </w:tc>
      </w:tr>
      <w:tr w:rsidR="00466438" w:rsidRPr="00232B34" w14:paraId="67E9DAFA" w14:textId="77777777" w:rsidTr="00973AF3">
        <w:tc>
          <w:tcPr>
            <w:tcW w:w="1418" w:type="dxa"/>
            <w:tcBorders>
              <w:top w:val="nil"/>
              <w:left w:val="nil"/>
              <w:bottom w:val="nil"/>
              <w:right w:val="single" w:sz="4" w:space="0" w:color="86BC25"/>
            </w:tcBorders>
          </w:tcPr>
          <w:p w14:paraId="044246CC"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7DA2C198" w14:textId="77777777" w:rsidR="00466438" w:rsidRPr="00232B34" w:rsidRDefault="00466438" w:rsidP="00973AF3">
            <w:pPr>
              <w:widowControl w:val="0"/>
              <w:jc w:val="left"/>
              <w:rPr>
                <w:bCs/>
                <w:color w:val="2C5234"/>
              </w:rPr>
            </w:pPr>
            <w:r w:rsidRPr="00232B34">
              <w:rPr>
                <w:bCs/>
                <w:color w:val="2C5234"/>
                <w:rtl/>
              </w:rPr>
              <w:t xml:space="preserve">נתונים על תזרימי המזומנים </w:t>
            </w:r>
            <w:r w:rsidRPr="00232B34">
              <w:rPr>
                <w:rStyle w:val="aff2"/>
                <w:b/>
                <w:bCs/>
                <w:color w:val="2C5234"/>
                <w:rtl/>
                <w:lang w:bidi="he-IL"/>
              </w:rPr>
              <w:footnoteReference w:id="283"/>
            </w:r>
            <w:r w:rsidRPr="00232B34">
              <w:rPr>
                <w:rFonts w:hint="cs"/>
                <w:bCs/>
                <w:color w:val="2C5234"/>
                <w:rtl/>
              </w:rPr>
              <w:t xml:space="preserve"> </w:t>
            </w:r>
            <w:r w:rsidRPr="00232B34">
              <w:rPr>
                <w:bCs/>
                <w:color w:val="2C5234"/>
                <w:rtl/>
              </w:rPr>
              <w:t>(המשך)</w:t>
            </w:r>
          </w:p>
        </w:tc>
      </w:tr>
      <w:tr w:rsidR="00466438" w:rsidRPr="004556F3" w14:paraId="3BEE020D" w14:textId="77777777" w:rsidTr="00973AF3">
        <w:tc>
          <w:tcPr>
            <w:tcW w:w="1418" w:type="dxa"/>
            <w:tcBorders>
              <w:top w:val="nil"/>
              <w:left w:val="nil"/>
              <w:bottom w:val="nil"/>
              <w:right w:val="single" w:sz="4" w:space="0" w:color="86BC25"/>
            </w:tcBorders>
          </w:tcPr>
          <w:p w14:paraId="1182A548"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5C0B6351" w14:textId="77777777" w:rsidR="00466438" w:rsidRPr="004556F3" w:rsidRDefault="00466438" w:rsidP="00973AF3">
            <w:pPr>
              <w:widowControl w:val="0"/>
            </w:pPr>
          </w:p>
        </w:tc>
      </w:tr>
      <w:tr w:rsidR="00466438" w:rsidRPr="004556F3" w14:paraId="6AC53F4E"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34D18E9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657A625"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4B8DC63D" w14:textId="77777777" w:rsidR="00466438" w:rsidRPr="004556F3" w:rsidRDefault="00466438" w:rsidP="00973AF3">
            <w:pPr>
              <w:widowControl w:val="0"/>
              <w:pBdr>
                <w:bottom w:val="single" w:sz="4" w:space="1" w:color="auto"/>
              </w:pBdr>
              <w:jc w:val="center"/>
              <w:rPr>
                <w:b/>
                <w:bCs/>
              </w:rPr>
            </w:pPr>
            <w:r w:rsidRPr="004556F3">
              <w:rPr>
                <w:b/>
                <w:bCs/>
                <w:rtl/>
              </w:rPr>
              <w:t>לתקופה של שישה/תשעה חודשים שהסתיימה ביום 30 ביוני/בספטמבר</w:t>
            </w:r>
          </w:p>
        </w:tc>
        <w:tc>
          <w:tcPr>
            <w:tcW w:w="2154" w:type="dxa"/>
            <w:gridSpan w:val="2"/>
            <w:noWrap/>
            <w:tcMar>
              <w:top w:w="0" w:type="dxa"/>
              <w:left w:w="108" w:type="dxa"/>
              <w:bottom w:w="0" w:type="dxa"/>
              <w:right w:w="108" w:type="dxa"/>
            </w:tcMar>
            <w:vAlign w:val="bottom"/>
            <w:hideMark/>
          </w:tcPr>
          <w:p w14:paraId="18FAE21D" w14:textId="77777777" w:rsidR="00466438" w:rsidRPr="004556F3" w:rsidRDefault="00466438" w:rsidP="00973AF3">
            <w:pPr>
              <w:widowControl w:val="0"/>
              <w:pBdr>
                <w:bottom w:val="single" w:sz="4" w:space="1" w:color="auto"/>
              </w:pBdr>
              <w:ind w:left="-57" w:right="-57"/>
              <w:jc w:val="center"/>
              <w:rPr>
                <w:b/>
                <w:bCs/>
              </w:rPr>
            </w:pPr>
            <w:r w:rsidRPr="004556F3">
              <w:rPr>
                <w:b/>
                <w:bCs/>
                <w:rtl/>
              </w:rPr>
              <w:t>לתקופה של שלושה חודשים שהסתיימה ביום 31/30 במרץ/ביוני/בספטמבר</w:t>
            </w:r>
          </w:p>
        </w:tc>
        <w:tc>
          <w:tcPr>
            <w:tcW w:w="1475" w:type="dxa"/>
            <w:noWrap/>
            <w:tcMar>
              <w:top w:w="0" w:type="dxa"/>
              <w:left w:w="108" w:type="dxa"/>
              <w:bottom w:w="0" w:type="dxa"/>
              <w:right w:w="108" w:type="dxa"/>
            </w:tcMar>
            <w:vAlign w:val="bottom"/>
            <w:hideMark/>
          </w:tcPr>
          <w:p w14:paraId="6BC11EBE"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793C9F1A" w14:textId="77777777" w:rsidTr="00973AF3">
        <w:tc>
          <w:tcPr>
            <w:tcW w:w="1418" w:type="dxa"/>
            <w:vMerge/>
            <w:tcBorders>
              <w:top w:val="nil"/>
              <w:left w:val="nil"/>
              <w:bottom w:val="nil"/>
              <w:right w:val="single" w:sz="4" w:space="0" w:color="86BC25"/>
            </w:tcBorders>
            <w:hideMark/>
          </w:tcPr>
          <w:p w14:paraId="2C1A7CE9"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F36CDF0"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44873B1E" w14:textId="2F466910"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12F3B9F4" w14:textId="164840DF" w:rsidR="00466438" w:rsidRPr="004556F3" w:rsidRDefault="0004108D"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2B318721" w14:textId="417923A7"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619CD63" w14:textId="0F2247AA" w:rsidR="00466438" w:rsidRPr="004556F3" w:rsidRDefault="0004108D"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46E924FC" w14:textId="0C16F808" w:rsidR="00466438" w:rsidRPr="004556F3" w:rsidRDefault="0004108D" w:rsidP="00973AF3">
            <w:pPr>
              <w:widowControl w:val="0"/>
              <w:pBdr>
                <w:bottom w:val="single" w:sz="4" w:space="1" w:color="auto"/>
              </w:pBdr>
              <w:jc w:val="center"/>
              <w:rPr>
                <w:b/>
                <w:bCs/>
              </w:rPr>
            </w:pPr>
            <w:r>
              <w:rPr>
                <w:rFonts w:hint="cs"/>
                <w:b/>
                <w:bCs/>
                <w:rtl/>
              </w:rPr>
              <w:t>2025</w:t>
            </w:r>
          </w:p>
        </w:tc>
      </w:tr>
      <w:tr w:rsidR="00466438" w:rsidRPr="004556F3" w14:paraId="3D6F8393" w14:textId="77777777" w:rsidTr="00973AF3">
        <w:tc>
          <w:tcPr>
            <w:tcW w:w="1418" w:type="dxa"/>
            <w:vMerge/>
            <w:tcBorders>
              <w:top w:val="nil"/>
              <w:left w:val="nil"/>
              <w:bottom w:val="nil"/>
              <w:right w:val="single" w:sz="4" w:space="0" w:color="86BC25"/>
            </w:tcBorders>
            <w:hideMark/>
          </w:tcPr>
          <w:p w14:paraId="25B09432"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231FD70"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52D458C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375F8346"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663BD3E4"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203CCC43"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5774F889"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2337875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7A17762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11C37D0"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629626C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3559FEF3"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589690A2" w14:textId="77777777" w:rsidR="00466438" w:rsidRPr="004556F3" w:rsidRDefault="00466438" w:rsidP="00973AF3">
            <w:pPr>
              <w:widowControl w:val="0"/>
              <w:ind w:left="170" w:right="170"/>
            </w:pPr>
          </w:p>
        </w:tc>
      </w:tr>
      <w:tr w:rsidR="00466438" w:rsidRPr="004556F3" w14:paraId="351E12D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44F20E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AAE9FD5"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836544A" w14:textId="77777777" w:rsidR="00466438" w:rsidRPr="004556F3" w:rsidRDefault="00466438" w:rsidP="00973AF3"/>
        </w:tc>
        <w:tc>
          <w:tcPr>
            <w:tcW w:w="1077" w:type="dxa"/>
            <w:noWrap/>
            <w:tcMar>
              <w:top w:w="0" w:type="dxa"/>
              <w:left w:w="108" w:type="dxa"/>
              <w:bottom w:w="0" w:type="dxa"/>
              <w:right w:w="108" w:type="dxa"/>
            </w:tcMar>
            <w:vAlign w:val="bottom"/>
          </w:tcPr>
          <w:p w14:paraId="074C97A4" w14:textId="77777777" w:rsidR="00466438" w:rsidRPr="004556F3" w:rsidRDefault="00466438" w:rsidP="00973AF3"/>
        </w:tc>
        <w:tc>
          <w:tcPr>
            <w:tcW w:w="1077" w:type="dxa"/>
            <w:noWrap/>
            <w:tcMar>
              <w:top w:w="0" w:type="dxa"/>
              <w:left w:w="108" w:type="dxa"/>
              <w:bottom w:w="0" w:type="dxa"/>
              <w:right w:w="108" w:type="dxa"/>
            </w:tcMar>
          </w:tcPr>
          <w:p w14:paraId="2062329E" w14:textId="77777777" w:rsidR="00466438" w:rsidRPr="004556F3" w:rsidRDefault="00466438" w:rsidP="00973AF3"/>
        </w:tc>
        <w:tc>
          <w:tcPr>
            <w:tcW w:w="1077" w:type="dxa"/>
            <w:tcMar>
              <w:top w:w="0" w:type="dxa"/>
              <w:left w:w="108" w:type="dxa"/>
              <w:bottom w:w="0" w:type="dxa"/>
              <w:right w:w="108" w:type="dxa"/>
            </w:tcMar>
          </w:tcPr>
          <w:p w14:paraId="723C882D" w14:textId="77777777" w:rsidR="00466438" w:rsidRPr="004556F3" w:rsidRDefault="00466438" w:rsidP="00973AF3"/>
        </w:tc>
        <w:tc>
          <w:tcPr>
            <w:tcW w:w="1475" w:type="dxa"/>
            <w:tcMar>
              <w:top w:w="0" w:type="dxa"/>
              <w:left w:w="108" w:type="dxa"/>
              <w:bottom w:w="0" w:type="dxa"/>
              <w:right w:w="108" w:type="dxa"/>
            </w:tcMar>
          </w:tcPr>
          <w:p w14:paraId="174109B5" w14:textId="77777777" w:rsidR="00466438" w:rsidRPr="004556F3" w:rsidRDefault="00466438" w:rsidP="00973AF3">
            <w:pPr>
              <w:ind w:left="170" w:right="170"/>
            </w:pPr>
          </w:p>
        </w:tc>
      </w:tr>
      <w:tr w:rsidR="00466438" w:rsidRPr="004556F3" w14:paraId="71CC281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DC56A6A"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9905A11" w14:textId="77777777" w:rsidR="00466438" w:rsidRPr="004556F3" w:rsidRDefault="00466438" w:rsidP="00973AF3">
            <w:pPr>
              <w:jc w:val="left"/>
              <w:rPr>
                <w:b/>
                <w:bCs/>
                <w:u w:val="single"/>
              </w:rPr>
            </w:pPr>
            <w:r w:rsidRPr="004556F3">
              <w:rPr>
                <w:b/>
                <w:bCs/>
                <w:u w:val="single"/>
                <w:rtl/>
              </w:rPr>
              <w:t>תזרימי מזומנים מפעילויות מימון</w:t>
            </w:r>
          </w:p>
        </w:tc>
        <w:tc>
          <w:tcPr>
            <w:tcW w:w="1077" w:type="dxa"/>
            <w:noWrap/>
            <w:tcMar>
              <w:top w:w="0" w:type="dxa"/>
              <w:left w:w="108" w:type="dxa"/>
              <w:bottom w:w="0" w:type="dxa"/>
              <w:right w:w="108" w:type="dxa"/>
            </w:tcMar>
          </w:tcPr>
          <w:p w14:paraId="31DC3E28" w14:textId="77777777" w:rsidR="00466438" w:rsidRPr="004556F3" w:rsidRDefault="00466438" w:rsidP="00973AF3"/>
        </w:tc>
        <w:tc>
          <w:tcPr>
            <w:tcW w:w="1077" w:type="dxa"/>
            <w:noWrap/>
            <w:tcMar>
              <w:top w:w="0" w:type="dxa"/>
              <w:left w:w="108" w:type="dxa"/>
              <w:bottom w:w="0" w:type="dxa"/>
              <w:right w:w="108" w:type="dxa"/>
            </w:tcMar>
          </w:tcPr>
          <w:p w14:paraId="6949414C" w14:textId="77777777" w:rsidR="00466438" w:rsidRPr="004556F3" w:rsidRDefault="00466438" w:rsidP="00973AF3"/>
        </w:tc>
        <w:tc>
          <w:tcPr>
            <w:tcW w:w="1077" w:type="dxa"/>
            <w:noWrap/>
            <w:tcMar>
              <w:top w:w="0" w:type="dxa"/>
              <w:left w:w="108" w:type="dxa"/>
              <w:bottom w:w="0" w:type="dxa"/>
              <w:right w:w="108" w:type="dxa"/>
            </w:tcMar>
          </w:tcPr>
          <w:p w14:paraId="3A5AE65D" w14:textId="77777777" w:rsidR="00466438" w:rsidRPr="004556F3" w:rsidRDefault="00466438" w:rsidP="00973AF3"/>
        </w:tc>
        <w:tc>
          <w:tcPr>
            <w:tcW w:w="1077" w:type="dxa"/>
            <w:tcMar>
              <w:top w:w="0" w:type="dxa"/>
              <w:left w:w="108" w:type="dxa"/>
              <w:bottom w:w="0" w:type="dxa"/>
              <w:right w:w="108" w:type="dxa"/>
            </w:tcMar>
          </w:tcPr>
          <w:p w14:paraId="4C444AE3" w14:textId="77777777" w:rsidR="00466438" w:rsidRPr="004556F3" w:rsidRDefault="00466438" w:rsidP="00973AF3"/>
        </w:tc>
        <w:tc>
          <w:tcPr>
            <w:tcW w:w="1475" w:type="dxa"/>
            <w:tcMar>
              <w:top w:w="0" w:type="dxa"/>
              <w:left w:w="108" w:type="dxa"/>
              <w:bottom w:w="0" w:type="dxa"/>
              <w:right w:w="108" w:type="dxa"/>
            </w:tcMar>
          </w:tcPr>
          <w:p w14:paraId="72F9BCC8" w14:textId="77777777" w:rsidR="00466438" w:rsidRPr="004556F3" w:rsidRDefault="00466438" w:rsidP="00973AF3">
            <w:pPr>
              <w:ind w:left="170" w:right="170"/>
            </w:pPr>
          </w:p>
        </w:tc>
      </w:tr>
      <w:tr w:rsidR="00466438" w:rsidRPr="004556F3" w14:paraId="28E36D7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02AAF55"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095138A" w14:textId="77777777" w:rsidR="00466438" w:rsidRPr="004556F3" w:rsidRDefault="00466438" w:rsidP="00973AF3">
            <w:pPr>
              <w:jc w:val="left"/>
            </w:pPr>
            <w:r w:rsidRPr="004556F3">
              <w:rPr>
                <w:rtl/>
              </w:rPr>
              <w:t xml:space="preserve">הנפקת מניות וכתבי אופציה </w:t>
            </w:r>
            <w:r w:rsidRPr="004556F3">
              <w:rPr>
                <w:rtl/>
              </w:rPr>
              <w:br/>
              <w:t>(בניכוי הוצאות הנפקה)</w:t>
            </w:r>
          </w:p>
        </w:tc>
        <w:tc>
          <w:tcPr>
            <w:tcW w:w="1077" w:type="dxa"/>
            <w:noWrap/>
            <w:tcMar>
              <w:top w:w="0" w:type="dxa"/>
              <w:left w:w="108" w:type="dxa"/>
              <w:bottom w:w="0" w:type="dxa"/>
              <w:right w:w="108" w:type="dxa"/>
            </w:tcMar>
            <w:vAlign w:val="bottom"/>
            <w:hideMark/>
          </w:tcPr>
          <w:p w14:paraId="321B6FC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19CB6B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41A102D"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06EB60B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0EE9580C" w14:textId="77777777" w:rsidR="00466438" w:rsidRPr="004556F3" w:rsidRDefault="00466438" w:rsidP="00973AF3">
            <w:pPr>
              <w:ind w:left="170" w:right="170"/>
            </w:pPr>
            <w:r w:rsidRPr="004556F3">
              <w:t>XXX</w:t>
            </w:r>
          </w:p>
        </w:tc>
      </w:tr>
      <w:tr w:rsidR="00466438" w:rsidRPr="004556F3" w14:paraId="0387D21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7EC704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49B8CFD" w14:textId="77777777" w:rsidR="00466438" w:rsidRPr="004556F3" w:rsidRDefault="00466438" w:rsidP="00973AF3">
            <w:pPr>
              <w:jc w:val="left"/>
            </w:pPr>
            <w:r w:rsidRPr="004556F3">
              <w:rPr>
                <w:rtl/>
              </w:rPr>
              <w:t>הנפקת אגרות חוב (בניכוי הוצאות הנפקה)</w:t>
            </w:r>
          </w:p>
        </w:tc>
        <w:tc>
          <w:tcPr>
            <w:tcW w:w="1077" w:type="dxa"/>
            <w:noWrap/>
            <w:tcMar>
              <w:top w:w="0" w:type="dxa"/>
              <w:left w:w="108" w:type="dxa"/>
              <w:bottom w:w="0" w:type="dxa"/>
              <w:right w:w="108" w:type="dxa"/>
            </w:tcMar>
            <w:vAlign w:val="bottom"/>
            <w:hideMark/>
          </w:tcPr>
          <w:p w14:paraId="5E7C86C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A4C257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646FD09"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C6606D4"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120D493" w14:textId="77777777" w:rsidR="00466438" w:rsidRPr="004556F3" w:rsidRDefault="00466438" w:rsidP="00973AF3">
            <w:pPr>
              <w:ind w:left="170" w:right="170"/>
            </w:pPr>
            <w:r w:rsidRPr="004556F3">
              <w:t>XXX</w:t>
            </w:r>
          </w:p>
        </w:tc>
      </w:tr>
      <w:tr w:rsidR="00466438" w:rsidRPr="004556F3" w14:paraId="2796742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C926E4E"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89E6C8B" w14:textId="77777777" w:rsidR="00466438" w:rsidRPr="004556F3" w:rsidRDefault="00466438" w:rsidP="00973AF3">
            <w:pPr>
              <w:jc w:val="left"/>
            </w:pPr>
            <w:r w:rsidRPr="004556F3">
              <w:rPr>
                <w:rtl/>
              </w:rPr>
              <w:t>הנפקת אגרות חוב הניתנות להמרה למניות החברה (בניכוי הוצאות הנפקה)</w:t>
            </w:r>
          </w:p>
        </w:tc>
        <w:tc>
          <w:tcPr>
            <w:tcW w:w="1077" w:type="dxa"/>
            <w:noWrap/>
            <w:tcMar>
              <w:top w:w="0" w:type="dxa"/>
              <w:left w:w="108" w:type="dxa"/>
              <w:bottom w:w="0" w:type="dxa"/>
              <w:right w:w="108" w:type="dxa"/>
            </w:tcMar>
            <w:vAlign w:val="bottom"/>
            <w:hideMark/>
          </w:tcPr>
          <w:p w14:paraId="20B6F1E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56B09D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1665CF5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5AD0A3C2"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127312E" w14:textId="77777777" w:rsidR="00466438" w:rsidRPr="004556F3" w:rsidRDefault="00466438" w:rsidP="00973AF3">
            <w:pPr>
              <w:ind w:left="170" w:right="170"/>
            </w:pPr>
            <w:r w:rsidRPr="004556F3">
              <w:t>XXX</w:t>
            </w:r>
          </w:p>
        </w:tc>
      </w:tr>
      <w:tr w:rsidR="00466438" w:rsidRPr="004556F3" w14:paraId="3F474F0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1F39A3E"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97129B3" w14:textId="77777777" w:rsidR="00466438" w:rsidRPr="004556F3" w:rsidRDefault="00466438" w:rsidP="00973AF3">
            <w:pPr>
              <w:jc w:val="left"/>
            </w:pPr>
            <w:r w:rsidRPr="004556F3">
              <w:rPr>
                <w:rtl/>
              </w:rPr>
              <w:t>פירעון אגרות חוב/אגרות חוב הניתנות להמרה למניות החברה</w:t>
            </w:r>
          </w:p>
        </w:tc>
        <w:tc>
          <w:tcPr>
            <w:tcW w:w="1077" w:type="dxa"/>
            <w:noWrap/>
            <w:tcMar>
              <w:top w:w="0" w:type="dxa"/>
              <w:left w:w="108" w:type="dxa"/>
              <w:bottom w:w="0" w:type="dxa"/>
              <w:right w:w="108" w:type="dxa"/>
            </w:tcMar>
            <w:vAlign w:val="bottom"/>
            <w:hideMark/>
          </w:tcPr>
          <w:p w14:paraId="55595E1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07B7CA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C6B27B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5E008D3"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EBF6309" w14:textId="77777777" w:rsidR="00466438" w:rsidRPr="004556F3" w:rsidRDefault="00466438" w:rsidP="00973AF3">
            <w:pPr>
              <w:ind w:left="170" w:right="170"/>
            </w:pPr>
            <w:r w:rsidRPr="004556F3">
              <w:t>(XXX)</w:t>
            </w:r>
          </w:p>
        </w:tc>
      </w:tr>
      <w:tr w:rsidR="00466438" w:rsidRPr="004556F3" w14:paraId="37F66A5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DB06616"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34934F4" w14:textId="77777777" w:rsidR="00466438" w:rsidRPr="004556F3" w:rsidRDefault="00466438" w:rsidP="00973AF3">
            <w:pPr>
              <w:jc w:val="left"/>
            </w:pPr>
            <w:r w:rsidRPr="004556F3">
              <w:rPr>
                <w:rtl/>
              </w:rPr>
              <w:t>רכישת אגרות חוב של החברה</w:t>
            </w:r>
          </w:p>
        </w:tc>
        <w:tc>
          <w:tcPr>
            <w:tcW w:w="1077" w:type="dxa"/>
            <w:noWrap/>
            <w:tcMar>
              <w:top w:w="0" w:type="dxa"/>
              <w:left w:w="108" w:type="dxa"/>
              <w:bottom w:w="0" w:type="dxa"/>
              <w:right w:w="108" w:type="dxa"/>
            </w:tcMar>
            <w:vAlign w:val="bottom"/>
            <w:hideMark/>
          </w:tcPr>
          <w:p w14:paraId="0A81621D"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09DB47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D2159CD"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37EF120"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17F548CC" w14:textId="77777777" w:rsidR="00466438" w:rsidRPr="004556F3" w:rsidRDefault="00466438" w:rsidP="00973AF3">
            <w:pPr>
              <w:ind w:left="170" w:right="170"/>
            </w:pPr>
            <w:r w:rsidRPr="004556F3">
              <w:t>(XXX)</w:t>
            </w:r>
          </w:p>
        </w:tc>
      </w:tr>
      <w:tr w:rsidR="00466438" w:rsidRPr="004556F3" w14:paraId="3807A67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35B4ABB"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04E8C59" w14:textId="77777777" w:rsidR="00466438" w:rsidRPr="004556F3" w:rsidRDefault="00466438" w:rsidP="00973AF3">
            <w:pPr>
              <w:jc w:val="left"/>
            </w:pPr>
            <w:r w:rsidRPr="004556F3">
              <w:rPr>
                <w:rtl/>
              </w:rPr>
              <w:t xml:space="preserve">קבלת הלוואות והתחייבויות אחרות </w:t>
            </w:r>
            <w:r w:rsidRPr="004556F3">
              <w:rPr>
                <w:rtl/>
              </w:rPr>
              <w:br/>
              <w:t>לזמן ארוך</w:t>
            </w:r>
          </w:p>
        </w:tc>
        <w:tc>
          <w:tcPr>
            <w:tcW w:w="1077" w:type="dxa"/>
            <w:noWrap/>
            <w:tcMar>
              <w:top w:w="0" w:type="dxa"/>
              <w:left w:w="108" w:type="dxa"/>
              <w:bottom w:w="0" w:type="dxa"/>
              <w:right w:w="108" w:type="dxa"/>
            </w:tcMar>
            <w:vAlign w:val="bottom"/>
            <w:hideMark/>
          </w:tcPr>
          <w:p w14:paraId="406B16D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756F34A"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DC053E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65F5541"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2566905" w14:textId="77777777" w:rsidR="00466438" w:rsidRPr="004556F3" w:rsidRDefault="00466438" w:rsidP="00973AF3">
            <w:pPr>
              <w:ind w:left="170" w:right="170"/>
            </w:pPr>
            <w:r w:rsidRPr="004556F3">
              <w:t>XXX</w:t>
            </w:r>
          </w:p>
        </w:tc>
      </w:tr>
      <w:tr w:rsidR="00466438" w:rsidRPr="004556F3" w14:paraId="1D9A52E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8898E7A"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02BAC18" w14:textId="77777777" w:rsidR="00466438" w:rsidRPr="004556F3" w:rsidRDefault="00466438" w:rsidP="00973AF3">
            <w:pPr>
              <w:jc w:val="left"/>
            </w:pPr>
            <w:r w:rsidRPr="004556F3">
              <w:rPr>
                <w:rtl/>
              </w:rPr>
              <w:t xml:space="preserve">פירעון הלוואות והתחייבויות אחרות </w:t>
            </w:r>
            <w:r w:rsidRPr="004556F3">
              <w:rPr>
                <w:rtl/>
              </w:rPr>
              <w:br/>
              <w:t>לזמן ארוך</w:t>
            </w:r>
          </w:p>
        </w:tc>
        <w:tc>
          <w:tcPr>
            <w:tcW w:w="1077" w:type="dxa"/>
            <w:noWrap/>
            <w:tcMar>
              <w:top w:w="0" w:type="dxa"/>
              <w:left w:w="108" w:type="dxa"/>
              <w:bottom w:w="0" w:type="dxa"/>
              <w:right w:w="108" w:type="dxa"/>
            </w:tcMar>
            <w:vAlign w:val="bottom"/>
            <w:hideMark/>
          </w:tcPr>
          <w:p w14:paraId="5676036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86CD1B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1B74BA0"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7FDD1EA6"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0EDCB3A" w14:textId="77777777" w:rsidR="00466438" w:rsidRPr="004556F3" w:rsidRDefault="00466438" w:rsidP="00973AF3">
            <w:pPr>
              <w:ind w:left="170" w:right="170"/>
            </w:pPr>
            <w:r w:rsidRPr="004556F3">
              <w:t>(XXX)</w:t>
            </w:r>
          </w:p>
        </w:tc>
      </w:tr>
      <w:tr w:rsidR="00466438" w:rsidRPr="004556F3" w14:paraId="0EFC8FB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46B31CC"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F623CB1" w14:textId="77777777" w:rsidR="00466438" w:rsidRPr="004556F3" w:rsidRDefault="00466438" w:rsidP="00973AF3">
            <w:pPr>
              <w:jc w:val="left"/>
              <w:rPr>
                <w:rtl/>
              </w:rPr>
            </w:pPr>
            <w:r>
              <w:rPr>
                <w:rFonts w:hint="cs"/>
                <w:rtl/>
              </w:rPr>
              <w:t>פירעון התחייבויות חכירה</w:t>
            </w:r>
          </w:p>
        </w:tc>
        <w:tc>
          <w:tcPr>
            <w:tcW w:w="1077" w:type="dxa"/>
            <w:noWrap/>
            <w:tcMar>
              <w:top w:w="0" w:type="dxa"/>
              <w:left w:w="108" w:type="dxa"/>
              <w:bottom w:w="0" w:type="dxa"/>
              <w:right w:w="108" w:type="dxa"/>
            </w:tcMar>
            <w:vAlign w:val="bottom"/>
          </w:tcPr>
          <w:p w14:paraId="56BF4D7B"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040C5934"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tcPr>
          <w:p w14:paraId="68C6DA7B" w14:textId="77777777" w:rsidR="00466438" w:rsidRPr="004556F3" w:rsidRDefault="00466438" w:rsidP="00973AF3">
            <w:r w:rsidRPr="004556F3">
              <w:t>(XXX)</w:t>
            </w:r>
          </w:p>
        </w:tc>
        <w:tc>
          <w:tcPr>
            <w:tcW w:w="1077" w:type="dxa"/>
            <w:tcMar>
              <w:top w:w="0" w:type="dxa"/>
              <w:left w:w="108" w:type="dxa"/>
              <w:bottom w:w="0" w:type="dxa"/>
              <w:right w:w="108" w:type="dxa"/>
            </w:tcMar>
            <w:vAlign w:val="bottom"/>
          </w:tcPr>
          <w:p w14:paraId="2FB8A289" w14:textId="77777777" w:rsidR="00466438" w:rsidRPr="004556F3" w:rsidRDefault="00466438" w:rsidP="00973AF3">
            <w:r w:rsidRPr="004556F3">
              <w:t>(XXX)</w:t>
            </w:r>
          </w:p>
        </w:tc>
        <w:tc>
          <w:tcPr>
            <w:tcW w:w="1475" w:type="dxa"/>
            <w:tcMar>
              <w:top w:w="0" w:type="dxa"/>
              <w:left w:w="108" w:type="dxa"/>
              <w:bottom w:w="0" w:type="dxa"/>
              <w:right w:w="108" w:type="dxa"/>
            </w:tcMar>
            <w:vAlign w:val="bottom"/>
          </w:tcPr>
          <w:p w14:paraId="5940334A" w14:textId="77777777" w:rsidR="00466438" w:rsidRPr="004556F3" w:rsidRDefault="00466438" w:rsidP="00973AF3">
            <w:pPr>
              <w:ind w:left="170" w:right="170"/>
            </w:pPr>
            <w:r w:rsidRPr="004556F3">
              <w:t>(XXX)</w:t>
            </w:r>
          </w:p>
        </w:tc>
      </w:tr>
      <w:tr w:rsidR="00466438" w:rsidRPr="004556F3" w14:paraId="5A4946F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A219C80"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67D7F24" w14:textId="77777777" w:rsidR="00466438" w:rsidRPr="004556F3" w:rsidRDefault="00466438" w:rsidP="00973AF3">
            <w:pPr>
              <w:jc w:val="left"/>
            </w:pPr>
            <w:r w:rsidRPr="004556F3">
              <w:rPr>
                <w:rtl/>
              </w:rPr>
              <w:t>קבלת הלוואות מחברות מוחזקות</w:t>
            </w:r>
          </w:p>
        </w:tc>
        <w:tc>
          <w:tcPr>
            <w:tcW w:w="1077" w:type="dxa"/>
            <w:noWrap/>
            <w:tcMar>
              <w:top w:w="0" w:type="dxa"/>
              <w:left w:w="108" w:type="dxa"/>
              <w:bottom w:w="0" w:type="dxa"/>
              <w:right w:w="108" w:type="dxa"/>
            </w:tcMar>
            <w:vAlign w:val="bottom"/>
            <w:hideMark/>
          </w:tcPr>
          <w:p w14:paraId="57835B1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54AB1CF"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7D94495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CCE3AB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4EB03E0D" w14:textId="77777777" w:rsidR="00466438" w:rsidRPr="004556F3" w:rsidRDefault="00466438" w:rsidP="00973AF3">
            <w:pPr>
              <w:ind w:left="170" w:right="170"/>
            </w:pPr>
            <w:r w:rsidRPr="004556F3">
              <w:t>XXX</w:t>
            </w:r>
          </w:p>
        </w:tc>
      </w:tr>
      <w:tr w:rsidR="00466438" w:rsidRPr="004556F3" w14:paraId="5F249F2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833A40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02892E3" w14:textId="77777777" w:rsidR="00466438" w:rsidRPr="004556F3" w:rsidRDefault="00466438" w:rsidP="00973AF3">
            <w:pPr>
              <w:jc w:val="left"/>
            </w:pPr>
            <w:r w:rsidRPr="004556F3">
              <w:rPr>
                <w:rtl/>
              </w:rPr>
              <w:t>פירעון הלוואות לחברות מוחזקות</w:t>
            </w:r>
          </w:p>
        </w:tc>
        <w:tc>
          <w:tcPr>
            <w:tcW w:w="1077" w:type="dxa"/>
            <w:noWrap/>
            <w:tcMar>
              <w:top w:w="0" w:type="dxa"/>
              <w:left w:w="108" w:type="dxa"/>
              <w:bottom w:w="0" w:type="dxa"/>
              <w:right w:w="108" w:type="dxa"/>
            </w:tcMar>
            <w:vAlign w:val="bottom"/>
            <w:hideMark/>
          </w:tcPr>
          <w:p w14:paraId="2F97C8F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D06401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23D4B035"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178A79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7CC2FB03" w14:textId="77777777" w:rsidR="00466438" w:rsidRPr="004556F3" w:rsidRDefault="00466438" w:rsidP="00973AF3">
            <w:pPr>
              <w:ind w:left="170" w:right="170"/>
            </w:pPr>
            <w:r w:rsidRPr="004556F3">
              <w:t>(XXX)</w:t>
            </w:r>
          </w:p>
        </w:tc>
      </w:tr>
      <w:tr w:rsidR="00466438" w:rsidRPr="004556F3" w14:paraId="6EC8214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AFA2E6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AD3D93A" w14:textId="77777777" w:rsidR="00466438" w:rsidRPr="004556F3" w:rsidRDefault="00466438" w:rsidP="00973AF3">
            <w:pPr>
              <w:jc w:val="left"/>
            </w:pPr>
            <w:r w:rsidRPr="004556F3">
              <w:rPr>
                <w:rtl/>
              </w:rPr>
              <w:t>תשלומים בגין רכישת מניות באוצר</w:t>
            </w:r>
          </w:p>
        </w:tc>
        <w:tc>
          <w:tcPr>
            <w:tcW w:w="1077" w:type="dxa"/>
            <w:noWrap/>
            <w:tcMar>
              <w:top w:w="0" w:type="dxa"/>
              <w:left w:w="108" w:type="dxa"/>
              <w:bottom w:w="0" w:type="dxa"/>
              <w:right w:w="108" w:type="dxa"/>
            </w:tcMar>
            <w:vAlign w:val="bottom"/>
            <w:hideMark/>
          </w:tcPr>
          <w:p w14:paraId="7C41407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6E51F5A1"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94925E3"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663F4DCE"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598B799" w14:textId="77777777" w:rsidR="00466438" w:rsidRPr="004556F3" w:rsidRDefault="00466438" w:rsidP="00973AF3">
            <w:pPr>
              <w:ind w:left="170" w:right="170"/>
            </w:pPr>
            <w:r w:rsidRPr="004556F3">
              <w:t>(XXX)</w:t>
            </w:r>
          </w:p>
        </w:tc>
      </w:tr>
      <w:tr w:rsidR="00466438" w:rsidRPr="004556F3" w14:paraId="3A70967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EB27412"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F1B9BFF" w14:textId="77777777" w:rsidR="00466438" w:rsidRPr="004556F3" w:rsidRDefault="00466438" w:rsidP="00973AF3">
            <w:pPr>
              <w:jc w:val="left"/>
            </w:pPr>
            <w:r w:rsidRPr="004556F3">
              <w:rPr>
                <w:rtl/>
              </w:rPr>
              <w:t>מימוש כתבי אופציה למניות החברה</w:t>
            </w:r>
          </w:p>
        </w:tc>
        <w:tc>
          <w:tcPr>
            <w:tcW w:w="1077" w:type="dxa"/>
            <w:noWrap/>
            <w:tcMar>
              <w:top w:w="0" w:type="dxa"/>
              <w:left w:w="108" w:type="dxa"/>
              <w:bottom w:w="0" w:type="dxa"/>
              <w:right w:w="108" w:type="dxa"/>
            </w:tcMar>
            <w:vAlign w:val="bottom"/>
            <w:hideMark/>
          </w:tcPr>
          <w:p w14:paraId="113C6E17"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65823E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E66FE1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202E544E"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2C6504A9" w14:textId="77777777" w:rsidR="00466438" w:rsidRPr="004556F3" w:rsidRDefault="00466438" w:rsidP="00973AF3">
            <w:pPr>
              <w:ind w:left="170" w:right="170"/>
            </w:pPr>
            <w:r w:rsidRPr="004556F3">
              <w:t>XXX</w:t>
            </w:r>
          </w:p>
        </w:tc>
      </w:tr>
      <w:tr w:rsidR="00466438" w:rsidRPr="004556F3" w14:paraId="5485884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C485F18"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F74E0BA" w14:textId="77777777" w:rsidR="00466438" w:rsidRPr="004556F3" w:rsidRDefault="00466438" w:rsidP="00973AF3">
            <w:pPr>
              <w:jc w:val="left"/>
            </w:pPr>
            <w:r w:rsidRPr="004556F3">
              <w:rPr>
                <w:rtl/>
              </w:rPr>
              <w:t>הנפקת מכשירי חוב צמיתים</w:t>
            </w:r>
          </w:p>
        </w:tc>
        <w:tc>
          <w:tcPr>
            <w:tcW w:w="1077" w:type="dxa"/>
            <w:noWrap/>
            <w:tcMar>
              <w:top w:w="0" w:type="dxa"/>
              <w:left w:w="108" w:type="dxa"/>
              <w:bottom w:w="0" w:type="dxa"/>
              <w:right w:w="108" w:type="dxa"/>
            </w:tcMar>
            <w:vAlign w:val="bottom"/>
            <w:hideMark/>
          </w:tcPr>
          <w:p w14:paraId="51DE2493"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22DEF8C"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74BA706"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C5370DD"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81DA666" w14:textId="77777777" w:rsidR="00466438" w:rsidRPr="004556F3" w:rsidRDefault="00466438" w:rsidP="00973AF3">
            <w:pPr>
              <w:ind w:left="170" w:right="170"/>
            </w:pPr>
            <w:r w:rsidRPr="004556F3">
              <w:t>XXX</w:t>
            </w:r>
          </w:p>
        </w:tc>
      </w:tr>
      <w:tr w:rsidR="00466438" w:rsidRPr="004556F3" w14:paraId="3599E14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1C9AA84"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09F4F90" w14:textId="77777777" w:rsidR="00466438" w:rsidRPr="004556F3" w:rsidRDefault="00466438" w:rsidP="00973AF3">
            <w:pPr>
              <w:jc w:val="left"/>
            </w:pPr>
            <w:r w:rsidRPr="004556F3">
              <w:rPr>
                <w:rtl/>
              </w:rPr>
              <w:t>תשלום דיבידנד</w:t>
            </w:r>
          </w:p>
        </w:tc>
        <w:tc>
          <w:tcPr>
            <w:tcW w:w="1077" w:type="dxa"/>
            <w:noWrap/>
            <w:tcMar>
              <w:top w:w="0" w:type="dxa"/>
              <w:left w:w="108" w:type="dxa"/>
              <w:bottom w:w="0" w:type="dxa"/>
              <w:right w:w="108" w:type="dxa"/>
            </w:tcMar>
            <w:vAlign w:val="bottom"/>
            <w:hideMark/>
          </w:tcPr>
          <w:p w14:paraId="0ABC175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6CD817C7"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9152FD2"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7CD84EF2"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11599AF2" w14:textId="77777777" w:rsidR="00466438" w:rsidRPr="004556F3" w:rsidRDefault="00466438" w:rsidP="00973AF3">
            <w:pPr>
              <w:pBdr>
                <w:bottom w:val="single" w:sz="4" w:space="1" w:color="auto"/>
              </w:pBdr>
              <w:ind w:left="170" w:right="170"/>
            </w:pPr>
            <w:r w:rsidRPr="004556F3">
              <w:t>(XXX)</w:t>
            </w:r>
          </w:p>
        </w:tc>
      </w:tr>
      <w:tr w:rsidR="00466438" w:rsidRPr="004556F3" w14:paraId="41C1FCD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B6500F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CE2F433"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49BF14BB" w14:textId="77777777" w:rsidR="00466438" w:rsidRPr="004556F3" w:rsidRDefault="00466438" w:rsidP="00973AF3"/>
        </w:tc>
        <w:tc>
          <w:tcPr>
            <w:tcW w:w="1077" w:type="dxa"/>
            <w:noWrap/>
            <w:tcMar>
              <w:top w:w="0" w:type="dxa"/>
              <w:left w:w="108" w:type="dxa"/>
              <w:bottom w:w="0" w:type="dxa"/>
              <w:right w:w="108" w:type="dxa"/>
            </w:tcMar>
            <w:vAlign w:val="bottom"/>
          </w:tcPr>
          <w:p w14:paraId="428B195C" w14:textId="77777777" w:rsidR="00466438" w:rsidRPr="004556F3" w:rsidRDefault="00466438" w:rsidP="00973AF3"/>
        </w:tc>
        <w:tc>
          <w:tcPr>
            <w:tcW w:w="1077" w:type="dxa"/>
            <w:noWrap/>
            <w:tcMar>
              <w:top w:w="0" w:type="dxa"/>
              <w:left w:w="108" w:type="dxa"/>
              <w:bottom w:w="0" w:type="dxa"/>
              <w:right w:w="108" w:type="dxa"/>
            </w:tcMar>
            <w:vAlign w:val="bottom"/>
          </w:tcPr>
          <w:p w14:paraId="6D58A693" w14:textId="77777777" w:rsidR="00466438" w:rsidRPr="004556F3" w:rsidRDefault="00466438" w:rsidP="00973AF3"/>
        </w:tc>
        <w:tc>
          <w:tcPr>
            <w:tcW w:w="1077" w:type="dxa"/>
            <w:tcMar>
              <w:top w:w="0" w:type="dxa"/>
              <w:left w:w="108" w:type="dxa"/>
              <w:bottom w:w="0" w:type="dxa"/>
              <w:right w:w="108" w:type="dxa"/>
            </w:tcMar>
            <w:vAlign w:val="bottom"/>
          </w:tcPr>
          <w:p w14:paraId="7CFB5287" w14:textId="77777777" w:rsidR="00466438" w:rsidRPr="004556F3" w:rsidRDefault="00466438" w:rsidP="00973AF3"/>
        </w:tc>
        <w:tc>
          <w:tcPr>
            <w:tcW w:w="1475" w:type="dxa"/>
            <w:tcMar>
              <w:top w:w="0" w:type="dxa"/>
              <w:left w:w="108" w:type="dxa"/>
              <w:bottom w:w="0" w:type="dxa"/>
              <w:right w:w="108" w:type="dxa"/>
            </w:tcMar>
            <w:vAlign w:val="bottom"/>
          </w:tcPr>
          <w:p w14:paraId="509A126F" w14:textId="77777777" w:rsidR="00466438" w:rsidRPr="004556F3" w:rsidRDefault="00466438" w:rsidP="00973AF3">
            <w:pPr>
              <w:ind w:left="170" w:right="170"/>
            </w:pPr>
          </w:p>
        </w:tc>
      </w:tr>
      <w:tr w:rsidR="00466438" w:rsidRPr="004556F3" w14:paraId="486B99B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A0EDAF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6F31B69" w14:textId="77777777" w:rsidR="00466438" w:rsidRPr="004556F3" w:rsidRDefault="00466438" w:rsidP="00973AF3">
            <w:pPr>
              <w:jc w:val="left"/>
              <w:rPr>
                <w:b/>
                <w:bCs/>
              </w:rPr>
            </w:pPr>
            <w:r w:rsidRPr="004556F3">
              <w:rPr>
                <w:b/>
                <w:bCs/>
                <w:rtl/>
              </w:rPr>
              <w:t>מזומנים נטו מפעילויות (לפעילויות) מימון</w:t>
            </w:r>
          </w:p>
        </w:tc>
        <w:tc>
          <w:tcPr>
            <w:tcW w:w="1077" w:type="dxa"/>
            <w:noWrap/>
            <w:tcMar>
              <w:top w:w="0" w:type="dxa"/>
              <w:left w:w="108" w:type="dxa"/>
              <w:bottom w:w="0" w:type="dxa"/>
              <w:right w:w="108" w:type="dxa"/>
            </w:tcMar>
            <w:vAlign w:val="bottom"/>
            <w:hideMark/>
          </w:tcPr>
          <w:p w14:paraId="276F5147"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748DEB3B"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386197E"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4A8CAF58"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122FA221" w14:textId="77777777" w:rsidR="00466438" w:rsidRPr="004556F3" w:rsidRDefault="00466438" w:rsidP="00973AF3">
            <w:pPr>
              <w:pBdr>
                <w:bottom w:val="dashed" w:sz="4" w:space="1" w:color="auto"/>
              </w:pBdr>
              <w:ind w:left="170" w:right="170"/>
            </w:pPr>
            <w:r w:rsidRPr="004556F3">
              <w:t>XXX</w:t>
            </w:r>
          </w:p>
        </w:tc>
      </w:tr>
      <w:tr w:rsidR="00466438" w:rsidRPr="004556F3" w14:paraId="3593838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2F3DCA3"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064420A"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14657E4" w14:textId="77777777" w:rsidR="00466438" w:rsidRPr="004556F3" w:rsidRDefault="00466438" w:rsidP="00973AF3"/>
        </w:tc>
        <w:tc>
          <w:tcPr>
            <w:tcW w:w="1077" w:type="dxa"/>
            <w:noWrap/>
            <w:tcMar>
              <w:top w:w="0" w:type="dxa"/>
              <w:left w:w="108" w:type="dxa"/>
              <w:bottom w:w="0" w:type="dxa"/>
              <w:right w:w="108" w:type="dxa"/>
            </w:tcMar>
            <w:vAlign w:val="bottom"/>
          </w:tcPr>
          <w:p w14:paraId="62A6B2FF" w14:textId="77777777" w:rsidR="00466438" w:rsidRPr="004556F3" w:rsidRDefault="00466438" w:rsidP="00973AF3"/>
        </w:tc>
        <w:tc>
          <w:tcPr>
            <w:tcW w:w="1077" w:type="dxa"/>
            <w:noWrap/>
            <w:tcMar>
              <w:top w:w="0" w:type="dxa"/>
              <w:left w:w="108" w:type="dxa"/>
              <w:bottom w:w="0" w:type="dxa"/>
              <w:right w:w="108" w:type="dxa"/>
            </w:tcMar>
            <w:vAlign w:val="bottom"/>
          </w:tcPr>
          <w:p w14:paraId="302DD36E" w14:textId="77777777" w:rsidR="00466438" w:rsidRPr="004556F3" w:rsidRDefault="00466438" w:rsidP="00973AF3"/>
        </w:tc>
        <w:tc>
          <w:tcPr>
            <w:tcW w:w="1077" w:type="dxa"/>
            <w:tcMar>
              <w:top w:w="0" w:type="dxa"/>
              <w:left w:w="108" w:type="dxa"/>
              <w:bottom w:w="0" w:type="dxa"/>
              <w:right w:w="108" w:type="dxa"/>
            </w:tcMar>
            <w:vAlign w:val="bottom"/>
          </w:tcPr>
          <w:p w14:paraId="6914E0ED" w14:textId="77777777" w:rsidR="00466438" w:rsidRPr="004556F3" w:rsidRDefault="00466438" w:rsidP="00973AF3"/>
        </w:tc>
        <w:tc>
          <w:tcPr>
            <w:tcW w:w="1475" w:type="dxa"/>
            <w:tcMar>
              <w:top w:w="0" w:type="dxa"/>
              <w:left w:w="108" w:type="dxa"/>
              <w:bottom w:w="0" w:type="dxa"/>
              <w:right w:w="108" w:type="dxa"/>
            </w:tcMar>
            <w:vAlign w:val="bottom"/>
          </w:tcPr>
          <w:p w14:paraId="6105C641" w14:textId="77777777" w:rsidR="00466438" w:rsidRPr="004556F3" w:rsidRDefault="00466438" w:rsidP="00973AF3">
            <w:pPr>
              <w:ind w:left="170" w:right="170"/>
            </w:pPr>
          </w:p>
        </w:tc>
      </w:tr>
      <w:tr w:rsidR="00466438" w:rsidRPr="004556F3" w14:paraId="5F5755E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728C82C"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29437CB" w14:textId="77777777" w:rsidR="00466438" w:rsidRPr="004556F3" w:rsidRDefault="00466438" w:rsidP="00973AF3">
            <w:pPr>
              <w:jc w:val="left"/>
              <w:rPr>
                <w:b/>
                <w:bCs/>
              </w:rPr>
            </w:pPr>
            <w:r w:rsidRPr="004556F3">
              <w:rPr>
                <w:b/>
                <w:bCs/>
                <w:rtl/>
              </w:rPr>
              <w:t>מזומנים נטו מפעילויות (לפעילויות) מימון שהופסקו</w:t>
            </w:r>
          </w:p>
        </w:tc>
        <w:tc>
          <w:tcPr>
            <w:tcW w:w="1077" w:type="dxa"/>
            <w:noWrap/>
            <w:tcMar>
              <w:top w:w="0" w:type="dxa"/>
              <w:left w:w="108" w:type="dxa"/>
              <w:bottom w:w="0" w:type="dxa"/>
              <w:right w:w="108" w:type="dxa"/>
            </w:tcMar>
            <w:vAlign w:val="bottom"/>
            <w:hideMark/>
          </w:tcPr>
          <w:p w14:paraId="3B2D51AB"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54A2EEC0" w14:textId="77777777" w:rsidR="00466438" w:rsidRPr="004556F3" w:rsidRDefault="00466438" w:rsidP="00973AF3">
            <w:pPr>
              <w:pBdr>
                <w:bottom w:val="dashed" w:sz="4" w:space="1" w:color="auto"/>
              </w:pBdr>
            </w:pPr>
            <w:r w:rsidRPr="004556F3">
              <w:t>XXX</w:t>
            </w:r>
          </w:p>
        </w:tc>
        <w:tc>
          <w:tcPr>
            <w:tcW w:w="1077" w:type="dxa"/>
            <w:noWrap/>
            <w:tcMar>
              <w:top w:w="0" w:type="dxa"/>
              <w:left w:w="108" w:type="dxa"/>
              <w:bottom w:w="0" w:type="dxa"/>
              <w:right w:w="108" w:type="dxa"/>
            </w:tcMar>
            <w:vAlign w:val="bottom"/>
            <w:hideMark/>
          </w:tcPr>
          <w:p w14:paraId="09AE2F98" w14:textId="77777777" w:rsidR="00466438" w:rsidRPr="004556F3" w:rsidRDefault="00466438" w:rsidP="00973AF3">
            <w:pPr>
              <w:pBdr>
                <w:bottom w:val="dashed" w:sz="4" w:space="1" w:color="auto"/>
              </w:pBdr>
            </w:pPr>
            <w:r w:rsidRPr="004556F3">
              <w:t>XXX</w:t>
            </w:r>
          </w:p>
        </w:tc>
        <w:tc>
          <w:tcPr>
            <w:tcW w:w="1077" w:type="dxa"/>
            <w:tcMar>
              <w:top w:w="0" w:type="dxa"/>
              <w:left w:w="108" w:type="dxa"/>
              <w:bottom w:w="0" w:type="dxa"/>
              <w:right w:w="108" w:type="dxa"/>
            </w:tcMar>
            <w:vAlign w:val="bottom"/>
            <w:hideMark/>
          </w:tcPr>
          <w:p w14:paraId="7A6486A6" w14:textId="77777777" w:rsidR="00466438" w:rsidRPr="004556F3" w:rsidRDefault="00466438" w:rsidP="00973AF3">
            <w:pPr>
              <w:pBdr>
                <w:bottom w:val="dashed" w:sz="4" w:space="1" w:color="auto"/>
              </w:pBdr>
            </w:pPr>
            <w:r w:rsidRPr="004556F3">
              <w:t>XXX</w:t>
            </w:r>
          </w:p>
        </w:tc>
        <w:tc>
          <w:tcPr>
            <w:tcW w:w="1475" w:type="dxa"/>
            <w:tcMar>
              <w:top w:w="0" w:type="dxa"/>
              <w:left w:w="108" w:type="dxa"/>
              <w:bottom w:w="0" w:type="dxa"/>
              <w:right w:w="108" w:type="dxa"/>
            </w:tcMar>
            <w:vAlign w:val="bottom"/>
            <w:hideMark/>
          </w:tcPr>
          <w:p w14:paraId="7D8E837D" w14:textId="77777777" w:rsidR="00466438" w:rsidRPr="004556F3" w:rsidRDefault="00466438" w:rsidP="00973AF3">
            <w:pPr>
              <w:pBdr>
                <w:bottom w:val="dashed" w:sz="4" w:space="1" w:color="auto"/>
              </w:pBdr>
              <w:ind w:left="170" w:right="170"/>
            </w:pPr>
            <w:r w:rsidRPr="004556F3">
              <w:t>XXX</w:t>
            </w:r>
          </w:p>
        </w:tc>
      </w:tr>
      <w:tr w:rsidR="00466438" w:rsidRPr="004556F3" w14:paraId="48465D3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4879D18" w14:textId="77777777" w:rsidR="00466438" w:rsidRPr="00232B34"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1A26634"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5E37B37A"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19ED4051"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3DC9139B"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6601F347"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73DEE00E" w14:textId="77777777" w:rsidR="00466438" w:rsidRPr="004556F3" w:rsidRDefault="00466438" w:rsidP="00973AF3">
            <w:pPr>
              <w:pBdr>
                <w:bottom w:val="single" w:sz="4" w:space="1" w:color="auto"/>
              </w:pBdr>
              <w:spacing w:line="60" w:lineRule="exact"/>
              <w:ind w:left="170" w:right="170"/>
            </w:pPr>
          </w:p>
        </w:tc>
      </w:tr>
      <w:tr w:rsidR="00466438" w:rsidRPr="004556F3" w14:paraId="4958DDC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E71EE0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3C64CFB"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983EE01" w14:textId="77777777" w:rsidR="00466438" w:rsidRPr="004556F3" w:rsidRDefault="00466438" w:rsidP="00973AF3"/>
        </w:tc>
        <w:tc>
          <w:tcPr>
            <w:tcW w:w="1077" w:type="dxa"/>
            <w:noWrap/>
            <w:tcMar>
              <w:top w:w="0" w:type="dxa"/>
              <w:left w:w="108" w:type="dxa"/>
              <w:bottom w:w="0" w:type="dxa"/>
              <w:right w:w="108" w:type="dxa"/>
            </w:tcMar>
            <w:vAlign w:val="bottom"/>
          </w:tcPr>
          <w:p w14:paraId="054E9EBE" w14:textId="77777777" w:rsidR="00466438" w:rsidRPr="004556F3" w:rsidRDefault="00466438" w:rsidP="00973AF3"/>
        </w:tc>
        <w:tc>
          <w:tcPr>
            <w:tcW w:w="1077" w:type="dxa"/>
            <w:noWrap/>
            <w:tcMar>
              <w:top w:w="0" w:type="dxa"/>
              <w:left w:w="108" w:type="dxa"/>
              <w:bottom w:w="0" w:type="dxa"/>
              <w:right w:w="108" w:type="dxa"/>
            </w:tcMar>
            <w:vAlign w:val="bottom"/>
          </w:tcPr>
          <w:p w14:paraId="342C9499" w14:textId="77777777" w:rsidR="00466438" w:rsidRPr="004556F3" w:rsidRDefault="00466438" w:rsidP="00973AF3"/>
        </w:tc>
        <w:tc>
          <w:tcPr>
            <w:tcW w:w="1077" w:type="dxa"/>
            <w:tcMar>
              <w:top w:w="0" w:type="dxa"/>
              <w:left w:w="108" w:type="dxa"/>
              <w:bottom w:w="0" w:type="dxa"/>
              <w:right w:w="108" w:type="dxa"/>
            </w:tcMar>
            <w:vAlign w:val="bottom"/>
          </w:tcPr>
          <w:p w14:paraId="2D4D868D" w14:textId="77777777" w:rsidR="00466438" w:rsidRPr="004556F3" w:rsidRDefault="00466438" w:rsidP="00973AF3"/>
        </w:tc>
        <w:tc>
          <w:tcPr>
            <w:tcW w:w="1475" w:type="dxa"/>
            <w:tcMar>
              <w:top w:w="0" w:type="dxa"/>
              <w:left w:w="108" w:type="dxa"/>
              <w:bottom w:w="0" w:type="dxa"/>
              <w:right w:w="108" w:type="dxa"/>
            </w:tcMar>
            <w:vAlign w:val="bottom"/>
          </w:tcPr>
          <w:p w14:paraId="122FA851" w14:textId="77777777" w:rsidR="00466438" w:rsidRPr="004556F3" w:rsidRDefault="00466438" w:rsidP="00973AF3">
            <w:pPr>
              <w:ind w:left="170" w:right="170"/>
            </w:pPr>
          </w:p>
        </w:tc>
      </w:tr>
      <w:tr w:rsidR="00466438" w:rsidRPr="004556F3" w14:paraId="25ABEA8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140F787"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464E6E2" w14:textId="77777777" w:rsidR="00466438" w:rsidRPr="004556F3" w:rsidRDefault="00466438" w:rsidP="00973AF3">
            <w:pPr>
              <w:jc w:val="left"/>
              <w:rPr>
                <w:b/>
                <w:bCs/>
              </w:rPr>
            </w:pPr>
            <w:r w:rsidRPr="004556F3">
              <w:rPr>
                <w:b/>
                <w:bCs/>
                <w:rtl/>
              </w:rPr>
              <w:t>עליה (ירידה) נטו במזומנים ושווי מזומנים</w:t>
            </w:r>
          </w:p>
        </w:tc>
        <w:tc>
          <w:tcPr>
            <w:tcW w:w="1077" w:type="dxa"/>
            <w:noWrap/>
            <w:tcMar>
              <w:top w:w="0" w:type="dxa"/>
              <w:left w:w="108" w:type="dxa"/>
              <w:bottom w:w="0" w:type="dxa"/>
              <w:right w:w="108" w:type="dxa"/>
            </w:tcMar>
            <w:vAlign w:val="bottom"/>
            <w:hideMark/>
          </w:tcPr>
          <w:p w14:paraId="0DFA5B39"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588A5B7E"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4EE4DD0B"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3D00DAE5"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64DA4C3F" w14:textId="77777777" w:rsidR="00466438" w:rsidRPr="004556F3" w:rsidRDefault="00466438" w:rsidP="00973AF3">
            <w:pPr>
              <w:ind w:left="170" w:right="170"/>
            </w:pPr>
            <w:r w:rsidRPr="004556F3">
              <w:t>XXX</w:t>
            </w:r>
          </w:p>
        </w:tc>
      </w:tr>
      <w:tr w:rsidR="00466438" w:rsidRPr="004556F3" w14:paraId="4474EF4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F51D8A5"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1F11F57"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6A4C0792" w14:textId="77777777" w:rsidR="00466438" w:rsidRPr="004556F3" w:rsidRDefault="00466438" w:rsidP="00973AF3"/>
        </w:tc>
        <w:tc>
          <w:tcPr>
            <w:tcW w:w="1077" w:type="dxa"/>
            <w:noWrap/>
            <w:tcMar>
              <w:top w:w="0" w:type="dxa"/>
              <w:left w:w="108" w:type="dxa"/>
              <w:bottom w:w="0" w:type="dxa"/>
              <w:right w:w="108" w:type="dxa"/>
            </w:tcMar>
            <w:vAlign w:val="bottom"/>
          </w:tcPr>
          <w:p w14:paraId="01CB6A5F" w14:textId="77777777" w:rsidR="00466438" w:rsidRPr="004556F3" w:rsidRDefault="00466438" w:rsidP="00973AF3"/>
        </w:tc>
        <w:tc>
          <w:tcPr>
            <w:tcW w:w="1077" w:type="dxa"/>
            <w:noWrap/>
            <w:tcMar>
              <w:top w:w="0" w:type="dxa"/>
              <w:left w:w="108" w:type="dxa"/>
              <w:bottom w:w="0" w:type="dxa"/>
              <w:right w:w="108" w:type="dxa"/>
            </w:tcMar>
            <w:vAlign w:val="bottom"/>
          </w:tcPr>
          <w:p w14:paraId="73BC7B6D" w14:textId="77777777" w:rsidR="00466438" w:rsidRPr="004556F3" w:rsidRDefault="00466438" w:rsidP="00973AF3"/>
        </w:tc>
        <w:tc>
          <w:tcPr>
            <w:tcW w:w="1077" w:type="dxa"/>
            <w:tcMar>
              <w:top w:w="0" w:type="dxa"/>
              <w:left w:w="108" w:type="dxa"/>
              <w:bottom w:w="0" w:type="dxa"/>
              <w:right w:w="108" w:type="dxa"/>
            </w:tcMar>
            <w:vAlign w:val="bottom"/>
          </w:tcPr>
          <w:p w14:paraId="20D7F84B" w14:textId="77777777" w:rsidR="00466438" w:rsidRPr="004556F3" w:rsidRDefault="00466438" w:rsidP="00973AF3"/>
        </w:tc>
        <w:tc>
          <w:tcPr>
            <w:tcW w:w="1475" w:type="dxa"/>
            <w:tcMar>
              <w:top w:w="0" w:type="dxa"/>
              <w:left w:w="108" w:type="dxa"/>
              <w:bottom w:w="0" w:type="dxa"/>
              <w:right w:w="108" w:type="dxa"/>
            </w:tcMar>
            <w:vAlign w:val="bottom"/>
          </w:tcPr>
          <w:p w14:paraId="185D0AD3" w14:textId="77777777" w:rsidR="00466438" w:rsidRPr="004556F3" w:rsidRDefault="00466438" w:rsidP="00973AF3">
            <w:pPr>
              <w:ind w:left="170" w:right="170"/>
            </w:pPr>
          </w:p>
        </w:tc>
      </w:tr>
      <w:tr w:rsidR="00466438" w:rsidRPr="004556F3" w14:paraId="5F0F6CB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50B9011"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7A2B4E4" w14:textId="77777777" w:rsidR="00466438" w:rsidRPr="004556F3" w:rsidRDefault="00466438" w:rsidP="00973AF3">
            <w:pPr>
              <w:jc w:val="left"/>
            </w:pPr>
            <w:r w:rsidRPr="004556F3">
              <w:rPr>
                <w:rtl/>
              </w:rPr>
              <w:t>מזומנים ושווי מזומנים לתחילת התקופה</w:t>
            </w:r>
          </w:p>
        </w:tc>
        <w:tc>
          <w:tcPr>
            <w:tcW w:w="1077" w:type="dxa"/>
            <w:noWrap/>
            <w:tcMar>
              <w:top w:w="0" w:type="dxa"/>
              <w:left w:w="108" w:type="dxa"/>
              <w:bottom w:w="0" w:type="dxa"/>
              <w:right w:w="108" w:type="dxa"/>
            </w:tcMar>
            <w:vAlign w:val="bottom"/>
            <w:hideMark/>
          </w:tcPr>
          <w:p w14:paraId="78026B10"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FD235A8" w14:textId="77777777" w:rsidR="00466438" w:rsidRPr="004556F3" w:rsidRDefault="00466438" w:rsidP="00973AF3">
            <w:r w:rsidRPr="004556F3">
              <w:t>XXX</w:t>
            </w:r>
          </w:p>
        </w:tc>
        <w:tc>
          <w:tcPr>
            <w:tcW w:w="1077" w:type="dxa"/>
            <w:noWrap/>
            <w:tcMar>
              <w:top w:w="0" w:type="dxa"/>
              <w:left w:w="108" w:type="dxa"/>
              <w:bottom w:w="0" w:type="dxa"/>
              <w:right w:w="108" w:type="dxa"/>
            </w:tcMar>
            <w:vAlign w:val="bottom"/>
            <w:hideMark/>
          </w:tcPr>
          <w:p w14:paraId="0E6136CA" w14:textId="77777777" w:rsidR="00466438" w:rsidRPr="004556F3" w:rsidRDefault="00466438" w:rsidP="00973AF3">
            <w:r w:rsidRPr="004556F3">
              <w:t>XXX</w:t>
            </w:r>
          </w:p>
        </w:tc>
        <w:tc>
          <w:tcPr>
            <w:tcW w:w="1077" w:type="dxa"/>
            <w:tcMar>
              <w:top w:w="0" w:type="dxa"/>
              <w:left w:w="108" w:type="dxa"/>
              <w:bottom w:w="0" w:type="dxa"/>
              <w:right w:w="108" w:type="dxa"/>
            </w:tcMar>
            <w:vAlign w:val="bottom"/>
            <w:hideMark/>
          </w:tcPr>
          <w:p w14:paraId="427FA52C" w14:textId="77777777" w:rsidR="00466438" w:rsidRPr="004556F3" w:rsidRDefault="00466438" w:rsidP="00973AF3">
            <w:r w:rsidRPr="004556F3">
              <w:t>XXX</w:t>
            </w:r>
          </w:p>
        </w:tc>
        <w:tc>
          <w:tcPr>
            <w:tcW w:w="1475" w:type="dxa"/>
            <w:tcMar>
              <w:top w:w="0" w:type="dxa"/>
              <w:left w:w="108" w:type="dxa"/>
              <w:bottom w:w="0" w:type="dxa"/>
              <w:right w:w="108" w:type="dxa"/>
            </w:tcMar>
            <w:vAlign w:val="bottom"/>
            <w:hideMark/>
          </w:tcPr>
          <w:p w14:paraId="35F04EE5" w14:textId="77777777" w:rsidR="00466438" w:rsidRPr="004556F3" w:rsidRDefault="00466438" w:rsidP="00973AF3">
            <w:pPr>
              <w:ind w:left="170" w:right="170"/>
            </w:pPr>
            <w:r w:rsidRPr="004556F3">
              <w:t>XXX</w:t>
            </w:r>
          </w:p>
        </w:tc>
      </w:tr>
      <w:tr w:rsidR="00466438" w:rsidRPr="004556F3" w14:paraId="65E6ED0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DCAE49F"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BB1ABCA"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A1819F6" w14:textId="77777777" w:rsidR="00466438" w:rsidRPr="004556F3" w:rsidRDefault="00466438" w:rsidP="00973AF3"/>
        </w:tc>
        <w:tc>
          <w:tcPr>
            <w:tcW w:w="1077" w:type="dxa"/>
            <w:noWrap/>
            <w:tcMar>
              <w:top w:w="0" w:type="dxa"/>
              <w:left w:w="108" w:type="dxa"/>
              <w:bottom w:w="0" w:type="dxa"/>
              <w:right w:w="108" w:type="dxa"/>
            </w:tcMar>
            <w:vAlign w:val="bottom"/>
          </w:tcPr>
          <w:p w14:paraId="59A8A0F9" w14:textId="77777777" w:rsidR="00466438" w:rsidRPr="004556F3" w:rsidRDefault="00466438" w:rsidP="00973AF3"/>
        </w:tc>
        <w:tc>
          <w:tcPr>
            <w:tcW w:w="1077" w:type="dxa"/>
            <w:noWrap/>
            <w:tcMar>
              <w:top w:w="0" w:type="dxa"/>
              <w:left w:w="108" w:type="dxa"/>
              <w:bottom w:w="0" w:type="dxa"/>
              <w:right w:w="108" w:type="dxa"/>
            </w:tcMar>
            <w:vAlign w:val="bottom"/>
          </w:tcPr>
          <w:p w14:paraId="3534498C" w14:textId="77777777" w:rsidR="00466438" w:rsidRPr="004556F3" w:rsidRDefault="00466438" w:rsidP="00973AF3"/>
        </w:tc>
        <w:tc>
          <w:tcPr>
            <w:tcW w:w="1077" w:type="dxa"/>
            <w:tcMar>
              <w:top w:w="0" w:type="dxa"/>
              <w:left w:w="108" w:type="dxa"/>
              <w:bottom w:w="0" w:type="dxa"/>
              <w:right w:w="108" w:type="dxa"/>
            </w:tcMar>
            <w:vAlign w:val="bottom"/>
          </w:tcPr>
          <w:p w14:paraId="31F65893" w14:textId="77777777" w:rsidR="00466438" w:rsidRPr="004556F3" w:rsidRDefault="00466438" w:rsidP="00973AF3"/>
        </w:tc>
        <w:tc>
          <w:tcPr>
            <w:tcW w:w="1475" w:type="dxa"/>
            <w:tcMar>
              <w:top w:w="0" w:type="dxa"/>
              <w:left w:w="108" w:type="dxa"/>
              <w:bottom w:w="0" w:type="dxa"/>
              <w:right w:w="108" w:type="dxa"/>
            </w:tcMar>
            <w:vAlign w:val="bottom"/>
          </w:tcPr>
          <w:p w14:paraId="52B0DBA3" w14:textId="77777777" w:rsidR="00466438" w:rsidRPr="004556F3" w:rsidRDefault="00466438" w:rsidP="00973AF3">
            <w:pPr>
              <w:ind w:left="170" w:right="170"/>
            </w:pPr>
          </w:p>
        </w:tc>
      </w:tr>
      <w:tr w:rsidR="00466438" w:rsidRPr="004556F3" w14:paraId="23B99E8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721210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CFDF04C" w14:textId="77777777" w:rsidR="00466438" w:rsidRPr="004556F3" w:rsidRDefault="00466438" w:rsidP="00973AF3">
            <w:pPr>
              <w:jc w:val="left"/>
            </w:pPr>
            <w:r w:rsidRPr="004556F3">
              <w:rPr>
                <w:rtl/>
              </w:rPr>
              <w:t>השפעת השינויים בשערי חליפין על יתרות מזומנים המוחזקות במטבע חוץ</w:t>
            </w:r>
          </w:p>
        </w:tc>
        <w:tc>
          <w:tcPr>
            <w:tcW w:w="1077" w:type="dxa"/>
            <w:noWrap/>
            <w:tcMar>
              <w:top w:w="0" w:type="dxa"/>
              <w:left w:w="108" w:type="dxa"/>
              <w:bottom w:w="0" w:type="dxa"/>
              <w:right w:w="108" w:type="dxa"/>
            </w:tcMar>
            <w:vAlign w:val="bottom"/>
            <w:hideMark/>
          </w:tcPr>
          <w:p w14:paraId="34F88820"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3D8AF87C" w14:textId="77777777" w:rsidR="00466438" w:rsidRPr="004556F3" w:rsidRDefault="00466438" w:rsidP="00973AF3">
            <w:pPr>
              <w:pBdr>
                <w:bottom w:val="single" w:sz="4" w:space="1" w:color="auto"/>
              </w:pBdr>
            </w:pPr>
            <w:r w:rsidRPr="004556F3">
              <w:t>XXX</w:t>
            </w:r>
          </w:p>
        </w:tc>
        <w:tc>
          <w:tcPr>
            <w:tcW w:w="1077" w:type="dxa"/>
            <w:noWrap/>
            <w:tcMar>
              <w:top w:w="0" w:type="dxa"/>
              <w:left w:w="108" w:type="dxa"/>
              <w:bottom w:w="0" w:type="dxa"/>
              <w:right w:w="108" w:type="dxa"/>
            </w:tcMar>
            <w:vAlign w:val="bottom"/>
            <w:hideMark/>
          </w:tcPr>
          <w:p w14:paraId="176B841E" w14:textId="77777777" w:rsidR="00466438" w:rsidRPr="004556F3" w:rsidRDefault="00466438" w:rsidP="00973AF3">
            <w:pPr>
              <w:pBdr>
                <w:bottom w:val="single" w:sz="4" w:space="1" w:color="auto"/>
              </w:pBdr>
            </w:pPr>
            <w:r w:rsidRPr="004556F3">
              <w:t>XXX</w:t>
            </w:r>
          </w:p>
        </w:tc>
        <w:tc>
          <w:tcPr>
            <w:tcW w:w="1077" w:type="dxa"/>
            <w:tcMar>
              <w:top w:w="0" w:type="dxa"/>
              <w:left w:w="108" w:type="dxa"/>
              <w:bottom w:w="0" w:type="dxa"/>
              <w:right w:w="108" w:type="dxa"/>
            </w:tcMar>
            <w:vAlign w:val="bottom"/>
            <w:hideMark/>
          </w:tcPr>
          <w:p w14:paraId="12B828ED" w14:textId="77777777" w:rsidR="00466438" w:rsidRPr="004556F3" w:rsidRDefault="00466438" w:rsidP="00973AF3">
            <w:pPr>
              <w:pBdr>
                <w:bottom w:val="single" w:sz="4" w:space="1" w:color="auto"/>
              </w:pBdr>
            </w:pPr>
            <w:r w:rsidRPr="004556F3">
              <w:t>XXX</w:t>
            </w:r>
          </w:p>
        </w:tc>
        <w:tc>
          <w:tcPr>
            <w:tcW w:w="1475" w:type="dxa"/>
            <w:tcMar>
              <w:top w:w="0" w:type="dxa"/>
              <w:left w:w="108" w:type="dxa"/>
              <w:bottom w:w="0" w:type="dxa"/>
              <w:right w:w="108" w:type="dxa"/>
            </w:tcMar>
            <w:vAlign w:val="bottom"/>
            <w:hideMark/>
          </w:tcPr>
          <w:p w14:paraId="3E06BE26" w14:textId="77777777" w:rsidR="00466438" w:rsidRPr="004556F3" w:rsidRDefault="00466438" w:rsidP="00973AF3">
            <w:pPr>
              <w:pBdr>
                <w:bottom w:val="single" w:sz="4" w:space="1" w:color="auto"/>
              </w:pBdr>
              <w:ind w:left="170" w:right="170"/>
            </w:pPr>
            <w:r w:rsidRPr="004556F3">
              <w:t>XXX</w:t>
            </w:r>
          </w:p>
        </w:tc>
      </w:tr>
      <w:tr w:rsidR="00466438" w:rsidRPr="004556F3" w14:paraId="5C7F43B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303A25F"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D78DD9E" w14:textId="77777777" w:rsidR="00466438" w:rsidRPr="004556F3" w:rsidRDefault="00466438" w:rsidP="00973AF3">
            <w:pPr>
              <w:jc w:val="left"/>
            </w:pPr>
          </w:p>
        </w:tc>
        <w:tc>
          <w:tcPr>
            <w:tcW w:w="1077" w:type="dxa"/>
            <w:noWrap/>
            <w:tcMar>
              <w:top w:w="0" w:type="dxa"/>
              <w:left w:w="108" w:type="dxa"/>
              <w:bottom w:w="0" w:type="dxa"/>
              <w:right w:w="108" w:type="dxa"/>
            </w:tcMar>
            <w:vAlign w:val="bottom"/>
          </w:tcPr>
          <w:p w14:paraId="00DADEB4" w14:textId="77777777" w:rsidR="00466438" w:rsidRPr="004556F3" w:rsidRDefault="00466438" w:rsidP="00973AF3"/>
        </w:tc>
        <w:tc>
          <w:tcPr>
            <w:tcW w:w="1077" w:type="dxa"/>
            <w:noWrap/>
            <w:tcMar>
              <w:top w:w="0" w:type="dxa"/>
              <w:left w:w="108" w:type="dxa"/>
              <w:bottom w:w="0" w:type="dxa"/>
              <w:right w:w="108" w:type="dxa"/>
            </w:tcMar>
            <w:vAlign w:val="bottom"/>
          </w:tcPr>
          <w:p w14:paraId="679E4CDF" w14:textId="77777777" w:rsidR="00466438" w:rsidRPr="004556F3" w:rsidRDefault="00466438" w:rsidP="00973AF3"/>
        </w:tc>
        <w:tc>
          <w:tcPr>
            <w:tcW w:w="1077" w:type="dxa"/>
            <w:noWrap/>
            <w:tcMar>
              <w:top w:w="0" w:type="dxa"/>
              <w:left w:w="108" w:type="dxa"/>
              <w:bottom w:w="0" w:type="dxa"/>
              <w:right w:w="108" w:type="dxa"/>
            </w:tcMar>
            <w:vAlign w:val="bottom"/>
          </w:tcPr>
          <w:p w14:paraId="3EF7EAAB" w14:textId="77777777" w:rsidR="00466438" w:rsidRPr="004556F3" w:rsidRDefault="00466438" w:rsidP="00973AF3"/>
        </w:tc>
        <w:tc>
          <w:tcPr>
            <w:tcW w:w="1077" w:type="dxa"/>
            <w:tcMar>
              <w:top w:w="0" w:type="dxa"/>
              <w:left w:w="108" w:type="dxa"/>
              <w:bottom w:w="0" w:type="dxa"/>
              <w:right w:w="108" w:type="dxa"/>
            </w:tcMar>
            <w:vAlign w:val="bottom"/>
          </w:tcPr>
          <w:p w14:paraId="47F27764" w14:textId="77777777" w:rsidR="00466438" w:rsidRPr="004556F3" w:rsidRDefault="00466438" w:rsidP="00973AF3"/>
        </w:tc>
        <w:tc>
          <w:tcPr>
            <w:tcW w:w="1475" w:type="dxa"/>
            <w:tcMar>
              <w:top w:w="0" w:type="dxa"/>
              <w:left w:w="108" w:type="dxa"/>
              <w:bottom w:w="0" w:type="dxa"/>
              <w:right w:w="108" w:type="dxa"/>
            </w:tcMar>
            <w:vAlign w:val="bottom"/>
          </w:tcPr>
          <w:p w14:paraId="3BDB05EE" w14:textId="77777777" w:rsidR="00466438" w:rsidRPr="004556F3" w:rsidRDefault="00466438" w:rsidP="00973AF3">
            <w:pPr>
              <w:ind w:left="170" w:right="170"/>
            </w:pPr>
          </w:p>
        </w:tc>
      </w:tr>
      <w:tr w:rsidR="00466438" w:rsidRPr="004556F3" w14:paraId="66076BC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954BB0A"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2982B06" w14:textId="77777777" w:rsidR="00466438" w:rsidRPr="004556F3" w:rsidRDefault="00466438" w:rsidP="00973AF3">
            <w:pPr>
              <w:jc w:val="left"/>
              <w:rPr>
                <w:b/>
                <w:bCs/>
              </w:rPr>
            </w:pPr>
            <w:r w:rsidRPr="004556F3">
              <w:rPr>
                <w:b/>
                <w:bCs/>
                <w:rtl/>
              </w:rPr>
              <w:t>מזומנים ושווי מזומנים לסוף התקופה</w:t>
            </w:r>
          </w:p>
        </w:tc>
        <w:tc>
          <w:tcPr>
            <w:tcW w:w="1077" w:type="dxa"/>
            <w:noWrap/>
            <w:tcMar>
              <w:top w:w="0" w:type="dxa"/>
              <w:left w:w="108" w:type="dxa"/>
              <w:bottom w:w="0" w:type="dxa"/>
              <w:right w:w="108" w:type="dxa"/>
            </w:tcMar>
            <w:vAlign w:val="bottom"/>
            <w:hideMark/>
          </w:tcPr>
          <w:p w14:paraId="02B76E75"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521539D9" w14:textId="77777777" w:rsidR="00466438" w:rsidRPr="004556F3" w:rsidRDefault="00466438" w:rsidP="00973AF3">
            <w:pPr>
              <w:pBdr>
                <w:bottom w:val="double" w:sz="4" w:space="1" w:color="auto"/>
              </w:pBdr>
            </w:pPr>
            <w:r w:rsidRPr="004556F3">
              <w:t>XXX</w:t>
            </w:r>
          </w:p>
        </w:tc>
        <w:tc>
          <w:tcPr>
            <w:tcW w:w="1077" w:type="dxa"/>
            <w:noWrap/>
            <w:tcMar>
              <w:top w:w="0" w:type="dxa"/>
              <w:left w:w="108" w:type="dxa"/>
              <w:bottom w:w="0" w:type="dxa"/>
              <w:right w:w="108" w:type="dxa"/>
            </w:tcMar>
            <w:vAlign w:val="bottom"/>
            <w:hideMark/>
          </w:tcPr>
          <w:p w14:paraId="13590E48" w14:textId="77777777" w:rsidR="00466438" w:rsidRPr="004556F3" w:rsidRDefault="00466438" w:rsidP="00973AF3">
            <w:pPr>
              <w:pBdr>
                <w:bottom w:val="double" w:sz="4" w:space="1" w:color="auto"/>
              </w:pBdr>
            </w:pPr>
            <w:r w:rsidRPr="004556F3">
              <w:t>XXX</w:t>
            </w:r>
          </w:p>
        </w:tc>
        <w:tc>
          <w:tcPr>
            <w:tcW w:w="1077" w:type="dxa"/>
            <w:tcMar>
              <w:top w:w="0" w:type="dxa"/>
              <w:left w:w="108" w:type="dxa"/>
              <w:bottom w:w="0" w:type="dxa"/>
              <w:right w:w="108" w:type="dxa"/>
            </w:tcMar>
            <w:vAlign w:val="bottom"/>
            <w:hideMark/>
          </w:tcPr>
          <w:p w14:paraId="5A859F78" w14:textId="77777777" w:rsidR="00466438" w:rsidRPr="004556F3" w:rsidRDefault="00466438" w:rsidP="00973AF3">
            <w:pPr>
              <w:pBdr>
                <w:bottom w:val="double" w:sz="4" w:space="1" w:color="auto"/>
              </w:pBdr>
            </w:pPr>
            <w:r w:rsidRPr="004556F3">
              <w:t>XXX</w:t>
            </w:r>
          </w:p>
        </w:tc>
        <w:tc>
          <w:tcPr>
            <w:tcW w:w="1475" w:type="dxa"/>
            <w:tcMar>
              <w:top w:w="0" w:type="dxa"/>
              <w:left w:w="108" w:type="dxa"/>
              <w:bottom w:w="0" w:type="dxa"/>
              <w:right w:w="108" w:type="dxa"/>
            </w:tcMar>
            <w:vAlign w:val="bottom"/>
            <w:hideMark/>
          </w:tcPr>
          <w:p w14:paraId="5343AB17" w14:textId="77777777" w:rsidR="00466438" w:rsidRPr="004556F3" w:rsidRDefault="00466438" w:rsidP="00973AF3">
            <w:pPr>
              <w:pBdr>
                <w:bottom w:val="double" w:sz="4" w:space="1" w:color="auto"/>
              </w:pBdr>
              <w:ind w:left="170" w:right="170"/>
            </w:pPr>
            <w:r w:rsidRPr="004556F3">
              <w:t>XXX</w:t>
            </w:r>
          </w:p>
        </w:tc>
      </w:tr>
      <w:tr w:rsidR="00466438" w:rsidRPr="004556F3" w14:paraId="73BCDD7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5BF2DCD"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24CF042" w14:textId="77777777" w:rsidR="00466438" w:rsidRPr="004556F3" w:rsidRDefault="00466438" w:rsidP="00973AF3">
            <w:pPr>
              <w:ind w:left="113" w:hanging="113"/>
              <w:jc w:val="left"/>
            </w:pPr>
          </w:p>
        </w:tc>
        <w:tc>
          <w:tcPr>
            <w:tcW w:w="1077" w:type="dxa"/>
            <w:noWrap/>
            <w:tcMar>
              <w:top w:w="0" w:type="dxa"/>
              <w:left w:w="108" w:type="dxa"/>
              <w:bottom w:w="0" w:type="dxa"/>
              <w:right w:w="108" w:type="dxa"/>
            </w:tcMar>
            <w:vAlign w:val="bottom"/>
          </w:tcPr>
          <w:p w14:paraId="6CA9E532" w14:textId="77777777" w:rsidR="00466438" w:rsidRPr="004556F3" w:rsidRDefault="00466438" w:rsidP="00973AF3"/>
        </w:tc>
        <w:tc>
          <w:tcPr>
            <w:tcW w:w="1077" w:type="dxa"/>
            <w:noWrap/>
            <w:tcMar>
              <w:top w:w="0" w:type="dxa"/>
              <w:left w:w="108" w:type="dxa"/>
              <w:bottom w:w="0" w:type="dxa"/>
              <w:right w:w="108" w:type="dxa"/>
            </w:tcMar>
            <w:vAlign w:val="bottom"/>
          </w:tcPr>
          <w:p w14:paraId="4CCAAB78" w14:textId="77777777" w:rsidR="00466438" w:rsidRPr="004556F3" w:rsidRDefault="00466438" w:rsidP="00973AF3"/>
        </w:tc>
        <w:tc>
          <w:tcPr>
            <w:tcW w:w="1077" w:type="dxa"/>
            <w:noWrap/>
            <w:tcMar>
              <w:top w:w="0" w:type="dxa"/>
              <w:left w:w="108" w:type="dxa"/>
              <w:bottom w:w="0" w:type="dxa"/>
              <w:right w:w="108" w:type="dxa"/>
            </w:tcMar>
            <w:vAlign w:val="bottom"/>
          </w:tcPr>
          <w:p w14:paraId="1621019F" w14:textId="77777777" w:rsidR="00466438" w:rsidRPr="004556F3" w:rsidRDefault="00466438" w:rsidP="00973AF3"/>
        </w:tc>
        <w:tc>
          <w:tcPr>
            <w:tcW w:w="1077" w:type="dxa"/>
            <w:tcMar>
              <w:top w:w="0" w:type="dxa"/>
              <w:left w:w="108" w:type="dxa"/>
              <w:bottom w:w="0" w:type="dxa"/>
              <w:right w:w="108" w:type="dxa"/>
            </w:tcMar>
            <w:vAlign w:val="bottom"/>
          </w:tcPr>
          <w:p w14:paraId="0B48013D" w14:textId="77777777" w:rsidR="00466438" w:rsidRPr="004556F3" w:rsidRDefault="00466438" w:rsidP="00973AF3"/>
        </w:tc>
        <w:tc>
          <w:tcPr>
            <w:tcW w:w="1475" w:type="dxa"/>
            <w:tcMar>
              <w:top w:w="0" w:type="dxa"/>
              <w:left w:w="108" w:type="dxa"/>
              <w:bottom w:w="0" w:type="dxa"/>
              <w:right w:w="108" w:type="dxa"/>
            </w:tcMar>
            <w:vAlign w:val="bottom"/>
          </w:tcPr>
          <w:p w14:paraId="646437C8" w14:textId="77777777" w:rsidR="00466438" w:rsidRPr="004556F3" w:rsidRDefault="00466438" w:rsidP="00973AF3">
            <w:pPr>
              <w:ind w:left="170" w:right="170"/>
            </w:pPr>
          </w:p>
        </w:tc>
      </w:tr>
    </w:tbl>
    <w:p w14:paraId="2F889743" w14:textId="77777777" w:rsidR="00466438" w:rsidRPr="004556F3" w:rsidRDefault="00466438" w:rsidP="00466438">
      <w:pPr>
        <w:rPr>
          <w:sz w:val="20"/>
          <w:szCs w:val="20"/>
        </w:rPr>
      </w:pPr>
    </w:p>
    <w:p w14:paraId="261FC360" w14:textId="77777777" w:rsidR="00466438" w:rsidRPr="004556F3" w:rsidRDefault="00466438" w:rsidP="00466438">
      <w:pPr>
        <w:rPr>
          <w:rtl/>
          <w:lang w:bidi="ar-SA"/>
        </w:rPr>
      </w:pPr>
      <w:r w:rsidRPr="004556F3">
        <w:rPr>
          <w:rtl/>
        </w:rPr>
        <w:br w:type="page"/>
      </w:r>
    </w:p>
    <w:tbl>
      <w:tblPr>
        <w:bidiVisual/>
        <w:tblW w:w="10206" w:type="dxa"/>
        <w:tblInd w:w="-16"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55C372DA" w14:textId="77777777" w:rsidTr="00973AF3">
        <w:tc>
          <w:tcPr>
            <w:tcW w:w="1418" w:type="dxa"/>
            <w:tcBorders>
              <w:top w:val="nil"/>
              <w:left w:val="nil"/>
              <w:bottom w:val="nil"/>
              <w:right w:val="single" w:sz="4" w:space="0" w:color="86BC25"/>
            </w:tcBorders>
            <w:shd w:val="clear" w:color="auto" w:fill="86BC25"/>
            <w:hideMark/>
          </w:tcPr>
          <w:p w14:paraId="2B971224" w14:textId="77777777" w:rsidR="00466438" w:rsidRPr="00C52C59" w:rsidRDefault="00466438" w:rsidP="00973AF3">
            <w:pPr>
              <w:widowControl w:val="0"/>
              <w:spacing w:before="120" w:after="120"/>
              <w:jc w:val="left"/>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5D9FC7DE"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17B21C64" w14:textId="77777777" w:rsidTr="00973AF3">
        <w:tc>
          <w:tcPr>
            <w:tcW w:w="1418" w:type="dxa"/>
            <w:tcBorders>
              <w:top w:val="nil"/>
              <w:left w:val="nil"/>
              <w:bottom w:val="nil"/>
              <w:right w:val="single" w:sz="4" w:space="0" w:color="86BC25"/>
            </w:tcBorders>
          </w:tcPr>
          <w:p w14:paraId="461A01EB"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6EC85D59" w14:textId="77777777" w:rsidR="00466438" w:rsidRPr="004556F3" w:rsidRDefault="00466438" w:rsidP="00973AF3">
            <w:pPr>
              <w:widowControl w:val="0"/>
            </w:pPr>
          </w:p>
        </w:tc>
      </w:tr>
      <w:tr w:rsidR="00466438" w:rsidRPr="004556F3" w14:paraId="42F722A7" w14:textId="77777777" w:rsidTr="00973AF3">
        <w:tc>
          <w:tcPr>
            <w:tcW w:w="1418" w:type="dxa"/>
            <w:tcBorders>
              <w:top w:val="nil"/>
              <w:left w:val="nil"/>
              <w:bottom w:val="nil"/>
              <w:right w:val="single" w:sz="4" w:space="0" w:color="86BC25"/>
            </w:tcBorders>
          </w:tcPr>
          <w:p w14:paraId="26F7E1F3"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0EA3F4E8" w14:textId="77777777" w:rsidR="00466438" w:rsidRPr="004556F3" w:rsidRDefault="00466438" w:rsidP="00973AF3">
            <w:pPr>
              <w:widowControl w:val="0"/>
            </w:pPr>
            <w:r w:rsidRPr="004556F3">
              <w:rPr>
                <w:b/>
                <w:bCs/>
                <w:highlight w:val="lightGray"/>
                <w:u w:val="single"/>
                <w:rtl/>
              </w:rPr>
              <w:t>חלופה 1 - גישה עקיפה</w:t>
            </w:r>
          </w:p>
        </w:tc>
      </w:tr>
      <w:tr w:rsidR="00466438" w:rsidRPr="004556F3" w14:paraId="5B03290B" w14:textId="77777777" w:rsidTr="00973AF3">
        <w:tc>
          <w:tcPr>
            <w:tcW w:w="1418" w:type="dxa"/>
            <w:tcBorders>
              <w:top w:val="nil"/>
              <w:left w:val="nil"/>
              <w:bottom w:val="nil"/>
              <w:right w:val="single" w:sz="4" w:space="0" w:color="86BC25"/>
            </w:tcBorders>
          </w:tcPr>
          <w:p w14:paraId="1DF92741"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A63A022" w14:textId="77777777" w:rsidR="00466438" w:rsidRPr="004556F3" w:rsidRDefault="00466438" w:rsidP="00973AF3">
            <w:pPr>
              <w:widowControl w:val="0"/>
              <w:rPr>
                <w:b/>
                <w:bCs/>
                <w:highlight w:val="lightGray"/>
                <w:u w:val="single"/>
                <w:rtl/>
              </w:rPr>
            </w:pPr>
          </w:p>
        </w:tc>
      </w:tr>
      <w:tr w:rsidR="00466438" w:rsidRPr="00232B34" w14:paraId="3BC16C67" w14:textId="77777777" w:rsidTr="00973AF3">
        <w:tc>
          <w:tcPr>
            <w:tcW w:w="1418" w:type="dxa"/>
            <w:tcBorders>
              <w:top w:val="nil"/>
              <w:left w:val="nil"/>
              <w:bottom w:val="nil"/>
              <w:right w:val="single" w:sz="4" w:space="0" w:color="86BC25"/>
            </w:tcBorders>
          </w:tcPr>
          <w:p w14:paraId="234A6C08"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791F2AFF" w14:textId="77777777" w:rsidR="00466438" w:rsidRPr="00232B34" w:rsidRDefault="00466438" w:rsidP="00973AF3">
            <w:pPr>
              <w:widowControl w:val="0"/>
              <w:jc w:val="left"/>
              <w:rPr>
                <w:bCs/>
                <w:color w:val="2C5234"/>
              </w:rPr>
            </w:pPr>
            <w:r w:rsidRPr="00232B34">
              <w:rPr>
                <w:bCs/>
                <w:color w:val="2C5234"/>
                <w:rtl/>
              </w:rPr>
              <w:t xml:space="preserve">נתונים על תזרימי המזומנים </w:t>
            </w:r>
            <w:r w:rsidRPr="00232B34">
              <w:rPr>
                <w:rStyle w:val="aff2"/>
                <w:b/>
                <w:bCs/>
                <w:color w:val="2C5234"/>
                <w:rtl/>
                <w:lang w:bidi="he-IL"/>
              </w:rPr>
              <w:footnoteReference w:id="284"/>
            </w:r>
          </w:p>
        </w:tc>
      </w:tr>
      <w:tr w:rsidR="00466438" w:rsidRPr="004556F3" w14:paraId="1F5BF808" w14:textId="77777777" w:rsidTr="00973AF3">
        <w:tc>
          <w:tcPr>
            <w:tcW w:w="1418" w:type="dxa"/>
            <w:tcBorders>
              <w:top w:val="nil"/>
              <w:left w:val="nil"/>
              <w:bottom w:val="nil"/>
              <w:right w:val="single" w:sz="4" w:space="0" w:color="86BC25"/>
            </w:tcBorders>
          </w:tcPr>
          <w:p w14:paraId="06687753" w14:textId="77777777" w:rsidR="00466438" w:rsidRPr="00232B34"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70B65EB3" w14:textId="77777777" w:rsidR="00466438" w:rsidRPr="004556F3" w:rsidRDefault="00466438" w:rsidP="00973AF3">
            <w:pPr>
              <w:widowControl w:val="0"/>
            </w:pPr>
          </w:p>
        </w:tc>
      </w:tr>
      <w:tr w:rsidR="00466438" w:rsidRPr="004556F3" w14:paraId="0D0F8F72"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26472040" w14:textId="77777777" w:rsidR="00466438" w:rsidRPr="00232B34" w:rsidRDefault="00466438" w:rsidP="00973AF3">
            <w:pPr>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1AD0CD2"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36D19866"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21D05F2B"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51DFAD7E"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66C6C31C" w14:textId="77777777" w:rsidTr="00973AF3">
        <w:tc>
          <w:tcPr>
            <w:tcW w:w="1418" w:type="dxa"/>
            <w:vMerge/>
            <w:tcBorders>
              <w:top w:val="nil"/>
              <w:left w:val="nil"/>
              <w:bottom w:val="nil"/>
              <w:right w:val="single" w:sz="4" w:space="0" w:color="86BC25"/>
            </w:tcBorders>
            <w:vAlign w:val="center"/>
            <w:hideMark/>
          </w:tcPr>
          <w:p w14:paraId="28FEC5A2"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0F09AB0"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396B2CAD" w14:textId="0294D0F7"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5F9DC169" w14:textId="251C9814" w:rsidR="00466438" w:rsidRPr="004556F3" w:rsidRDefault="0004108D"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4211CDCF" w14:textId="60C44301"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401150EC" w14:textId="4557E5CE" w:rsidR="00466438" w:rsidRPr="004556F3" w:rsidRDefault="0004108D"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735A3596" w14:textId="4949A7B6" w:rsidR="00466438" w:rsidRPr="004556F3" w:rsidRDefault="0004108D" w:rsidP="00973AF3">
            <w:pPr>
              <w:widowControl w:val="0"/>
              <w:pBdr>
                <w:bottom w:val="single" w:sz="4" w:space="1" w:color="auto"/>
              </w:pBdr>
              <w:jc w:val="center"/>
              <w:rPr>
                <w:b/>
                <w:bCs/>
              </w:rPr>
            </w:pPr>
            <w:r>
              <w:rPr>
                <w:rFonts w:hint="cs"/>
                <w:b/>
                <w:bCs/>
                <w:rtl/>
              </w:rPr>
              <w:t>2025</w:t>
            </w:r>
          </w:p>
        </w:tc>
      </w:tr>
      <w:tr w:rsidR="00466438" w:rsidRPr="004556F3" w14:paraId="211FBD04" w14:textId="77777777" w:rsidTr="00973AF3">
        <w:tc>
          <w:tcPr>
            <w:tcW w:w="1418" w:type="dxa"/>
            <w:vMerge/>
            <w:tcBorders>
              <w:top w:val="nil"/>
              <w:left w:val="nil"/>
              <w:bottom w:val="nil"/>
              <w:right w:val="single" w:sz="4" w:space="0" w:color="86BC25"/>
            </w:tcBorders>
            <w:vAlign w:val="center"/>
            <w:hideMark/>
          </w:tcPr>
          <w:p w14:paraId="723800AE" w14:textId="77777777" w:rsidR="00466438" w:rsidRPr="00232B34"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97F088C" w14:textId="77777777" w:rsidR="00466438" w:rsidRPr="004556F3" w:rsidRDefault="00466438" w:rsidP="00973AF3">
            <w:pPr>
              <w:widowControl w:val="0"/>
            </w:pPr>
          </w:p>
        </w:tc>
        <w:tc>
          <w:tcPr>
            <w:tcW w:w="1077" w:type="dxa"/>
            <w:tcMar>
              <w:top w:w="0" w:type="dxa"/>
              <w:left w:w="108" w:type="dxa"/>
              <w:bottom w:w="0" w:type="dxa"/>
              <w:right w:w="108" w:type="dxa"/>
            </w:tcMar>
            <w:vAlign w:val="bottom"/>
            <w:hideMark/>
          </w:tcPr>
          <w:p w14:paraId="4977CE15"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1429D2B3"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2384D30D"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39A17224"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01A48F72"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6C0BDED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59A3098F" w14:textId="77777777" w:rsidR="00466438" w:rsidRPr="00232B34"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EB2A6C0" w14:textId="77777777" w:rsidR="00466438" w:rsidRPr="004556F3" w:rsidRDefault="00466438" w:rsidP="00973AF3">
            <w:pPr>
              <w:widowControl w:val="0"/>
            </w:pPr>
          </w:p>
        </w:tc>
        <w:tc>
          <w:tcPr>
            <w:tcW w:w="2154" w:type="dxa"/>
            <w:gridSpan w:val="2"/>
            <w:tcMar>
              <w:top w:w="0" w:type="dxa"/>
              <w:left w:w="108" w:type="dxa"/>
              <w:bottom w:w="0" w:type="dxa"/>
              <w:right w:w="108" w:type="dxa"/>
            </w:tcMar>
            <w:vAlign w:val="bottom"/>
            <w:hideMark/>
          </w:tcPr>
          <w:p w14:paraId="06B3F636"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40F91CA8"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2FCD24DC" w14:textId="77777777" w:rsidR="00466438" w:rsidRPr="004556F3" w:rsidRDefault="00466438" w:rsidP="00973AF3">
            <w:pPr>
              <w:widowControl w:val="0"/>
              <w:ind w:left="170" w:right="170"/>
            </w:pPr>
          </w:p>
        </w:tc>
      </w:tr>
      <w:tr w:rsidR="00466438" w:rsidRPr="004556F3" w14:paraId="1DF4B71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E71C769"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DFBDC31" w14:textId="77777777" w:rsidR="00466438" w:rsidRPr="004556F3" w:rsidRDefault="00466438" w:rsidP="00973AF3">
            <w:pPr>
              <w:spacing w:line="192" w:lineRule="auto"/>
              <w:jc w:val="left"/>
              <w:rPr>
                <w:b/>
                <w:bCs/>
                <w:u w:val="single"/>
              </w:rPr>
            </w:pPr>
            <w:r w:rsidRPr="004556F3">
              <w:rPr>
                <w:b/>
                <w:bCs/>
                <w:u w:val="single"/>
                <w:rtl/>
              </w:rPr>
              <w:t>תזרימי מזומנים מפעילויות שוטפות</w:t>
            </w:r>
          </w:p>
        </w:tc>
        <w:tc>
          <w:tcPr>
            <w:tcW w:w="1077" w:type="dxa"/>
            <w:noWrap/>
            <w:tcMar>
              <w:top w:w="0" w:type="dxa"/>
              <w:left w:w="108" w:type="dxa"/>
              <w:bottom w:w="0" w:type="dxa"/>
              <w:right w:w="108" w:type="dxa"/>
            </w:tcMar>
          </w:tcPr>
          <w:p w14:paraId="123AFD80"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7C1BC5BA"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507D738B" w14:textId="77777777" w:rsidR="00466438" w:rsidRPr="004556F3" w:rsidRDefault="00466438" w:rsidP="00973AF3">
            <w:pPr>
              <w:spacing w:line="192" w:lineRule="auto"/>
            </w:pPr>
          </w:p>
        </w:tc>
        <w:tc>
          <w:tcPr>
            <w:tcW w:w="1077" w:type="dxa"/>
            <w:tcMar>
              <w:top w:w="0" w:type="dxa"/>
              <w:left w:w="108" w:type="dxa"/>
              <w:bottom w:w="0" w:type="dxa"/>
              <w:right w:w="108" w:type="dxa"/>
            </w:tcMar>
          </w:tcPr>
          <w:p w14:paraId="77C688D0" w14:textId="77777777" w:rsidR="00466438" w:rsidRPr="004556F3" w:rsidRDefault="00466438" w:rsidP="00973AF3">
            <w:pPr>
              <w:spacing w:line="192" w:lineRule="auto"/>
            </w:pPr>
          </w:p>
        </w:tc>
        <w:tc>
          <w:tcPr>
            <w:tcW w:w="1475" w:type="dxa"/>
            <w:tcMar>
              <w:top w:w="0" w:type="dxa"/>
              <w:left w:w="108" w:type="dxa"/>
              <w:bottom w:w="0" w:type="dxa"/>
              <w:right w:w="108" w:type="dxa"/>
            </w:tcMar>
          </w:tcPr>
          <w:p w14:paraId="167B944B" w14:textId="77777777" w:rsidR="00466438" w:rsidRPr="004556F3" w:rsidRDefault="00466438" w:rsidP="00973AF3">
            <w:pPr>
              <w:spacing w:line="192" w:lineRule="auto"/>
              <w:ind w:left="170" w:right="170"/>
            </w:pPr>
          </w:p>
        </w:tc>
      </w:tr>
      <w:tr w:rsidR="00466438" w:rsidRPr="004556F3" w14:paraId="045A3E4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021EABD"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03743A1" w14:textId="77777777" w:rsidR="00466438" w:rsidRPr="004556F3" w:rsidRDefault="00466438" w:rsidP="00973AF3">
            <w:pPr>
              <w:spacing w:line="192" w:lineRule="auto"/>
              <w:jc w:val="left"/>
            </w:pPr>
            <w:r w:rsidRPr="004556F3">
              <w:rPr>
                <w:rtl/>
              </w:rPr>
              <w:t>רווח (הפסד) לתקופה המיוחס לבעלי המניות של החברה מפעילויות נמשכות</w:t>
            </w:r>
          </w:p>
        </w:tc>
        <w:tc>
          <w:tcPr>
            <w:tcW w:w="1077" w:type="dxa"/>
            <w:noWrap/>
            <w:tcMar>
              <w:top w:w="0" w:type="dxa"/>
              <w:left w:w="108" w:type="dxa"/>
              <w:bottom w:w="0" w:type="dxa"/>
              <w:right w:w="108" w:type="dxa"/>
            </w:tcMar>
            <w:vAlign w:val="bottom"/>
            <w:hideMark/>
          </w:tcPr>
          <w:p w14:paraId="232A51B4"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98D348B"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9257D48"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E440342"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23DB51F" w14:textId="77777777" w:rsidR="00466438" w:rsidRPr="004556F3" w:rsidRDefault="00466438" w:rsidP="00973AF3">
            <w:pPr>
              <w:spacing w:line="192" w:lineRule="auto"/>
              <w:ind w:left="170" w:right="170"/>
            </w:pPr>
            <w:r w:rsidRPr="004556F3">
              <w:t>XXX</w:t>
            </w:r>
          </w:p>
        </w:tc>
      </w:tr>
      <w:tr w:rsidR="00466438" w:rsidRPr="004556F3" w14:paraId="773779A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514FA39"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0D025E9" w14:textId="77777777" w:rsidR="00466438" w:rsidRPr="004556F3" w:rsidRDefault="00466438" w:rsidP="00973AF3">
            <w:pPr>
              <w:spacing w:line="192" w:lineRule="auto"/>
              <w:jc w:val="left"/>
            </w:pPr>
            <w:r w:rsidRPr="004556F3">
              <w:rPr>
                <w:rtl/>
              </w:rPr>
              <w:t>הוצאות (הכנסות) מסים שהוכרו ברווח (הפסד) לתקופה</w:t>
            </w:r>
          </w:p>
        </w:tc>
        <w:tc>
          <w:tcPr>
            <w:tcW w:w="1077" w:type="dxa"/>
            <w:noWrap/>
            <w:tcMar>
              <w:top w:w="0" w:type="dxa"/>
              <w:left w:w="108" w:type="dxa"/>
              <w:bottom w:w="0" w:type="dxa"/>
              <w:right w:w="108" w:type="dxa"/>
            </w:tcMar>
            <w:vAlign w:val="bottom"/>
            <w:hideMark/>
          </w:tcPr>
          <w:p w14:paraId="2C4B473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EF8E911"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E121F53"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6848671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CA73F62" w14:textId="77777777" w:rsidR="00466438" w:rsidRPr="004556F3" w:rsidRDefault="00466438" w:rsidP="00973AF3">
            <w:pPr>
              <w:spacing w:line="192" w:lineRule="auto"/>
              <w:ind w:left="170" w:right="170"/>
            </w:pPr>
            <w:r w:rsidRPr="004556F3">
              <w:t>XXX</w:t>
            </w:r>
          </w:p>
        </w:tc>
      </w:tr>
      <w:tr w:rsidR="00466438" w:rsidRPr="004556F3" w14:paraId="43B5CC3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641E5F7"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91FEB81" w14:textId="77777777" w:rsidR="00466438" w:rsidRPr="004556F3" w:rsidRDefault="00466438" w:rsidP="00973AF3">
            <w:pPr>
              <w:spacing w:line="192" w:lineRule="auto"/>
              <w:jc w:val="left"/>
              <w:rPr>
                <w:rtl/>
              </w:rPr>
            </w:pPr>
            <w:r w:rsidRPr="004556F3">
              <w:rPr>
                <w:rtl/>
              </w:rPr>
              <w:t>חלק החברה בהפסדי (ברווחי) חברות מוחזקות, נטו ממס</w:t>
            </w:r>
          </w:p>
        </w:tc>
        <w:tc>
          <w:tcPr>
            <w:tcW w:w="1077" w:type="dxa"/>
            <w:noWrap/>
            <w:tcMar>
              <w:top w:w="0" w:type="dxa"/>
              <w:left w:w="108" w:type="dxa"/>
              <w:bottom w:w="0" w:type="dxa"/>
              <w:right w:w="108" w:type="dxa"/>
            </w:tcMar>
            <w:vAlign w:val="bottom"/>
          </w:tcPr>
          <w:p w14:paraId="689A853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0AF632A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2202F58F"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tcPr>
          <w:p w14:paraId="6693393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tcPr>
          <w:p w14:paraId="390659F5" w14:textId="77777777" w:rsidR="00466438" w:rsidRPr="004556F3" w:rsidRDefault="00466438" w:rsidP="00973AF3">
            <w:pPr>
              <w:spacing w:line="192" w:lineRule="auto"/>
            </w:pPr>
            <w:r w:rsidRPr="004556F3">
              <w:t>XXX</w:t>
            </w:r>
          </w:p>
        </w:tc>
      </w:tr>
      <w:tr w:rsidR="00466438" w:rsidRPr="004556F3" w14:paraId="04A7E29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0684D5F"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C6D04DD" w14:textId="77777777" w:rsidR="00466438" w:rsidRPr="004556F3" w:rsidRDefault="00466438" w:rsidP="00973AF3">
            <w:pPr>
              <w:spacing w:line="192" w:lineRule="auto"/>
              <w:jc w:val="left"/>
            </w:pPr>
            <w:r w:rsidRPr="004556F3">
              <w:rPr>
                <w:rtl/>
              </w:rPr>
              <w:t>הוצאות (הכנסות) מימון, נטו שהוכרו ברווח (הפסד) לתקופה</w:t>
            </w:r>
          </w:p>
        </w:tc>
        <w:tc>
          <w:tcPr>
            <w:tcW w:w="1077" w:type="dxa"/>
            <w:noWrap/>
            <w:tcMar>
              <w:top w:w="0" w:type="dxa"/>
              <w:left w:w="108" w:type="dxa"/>
              <w:bottom w:w="0" w:type="dxa"/>
              <w:right w:w="108" w:type="dxa"/>
            </w:tcMar>
            <w:vAlign w:val="bottom"/>
            <w:hideMark/>
          </w:tcPr>
          <w:p w14:paraId="6D60537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36F23D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9BEFC0B"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ED8256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51F1651" w14:textId="77777777" w:rsidR="00466438" w:rsidRPr="004556F3" w:rsidRDefault="00466438" w:rsidP="00973AF3">
            <w:pPr>
              <w:spacing w:line="192" w:lineRule="auto"/>
              <w:ind w:left="170" w:right="170"/>
            </w:pPr>
            <w:r w:rsidRPr="004556F3">
              <w:t>XXX</w:t>
            </w:r>
          </w:p>
        </w:tc>
      </w:tr>
      <w:tr w:rsidR="00466438" w:rsidRPr="004556F3" w14:paraId="5EF1D6B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7AD7BED"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77F33D" w14:textId="77777777" w:rsidR="00466438" w:rsidRPr="004556F3" w:rsidRDefault="00466438" w:rsidP="00973AF3">
            <w:pPr>
              <w:spacing w:line="192" w:lineRule="auto"/>
              <w:jc w:val="left"/>
            </w:pPr>
            <w:r w:rsidRPr="004556F3">
              <w:rPr>
                <w:rtl/>
              </w:rPr>
              <w:t>הכנסות מהשקעה שהוכרו ברווח (הפסד) לתקופה</w:t>
            </w:r>
          </w:p>
        </w:tc>
        <w:tc>
          <w:tcPr>
            <w:tcW w:w="1077" w:type="dxa"/>
            <w:noWrap/>
            <w:tcMar>
              <w:top w:w="0" w:type="dxa"/>
              <w:left w:w="108" w:type="dxa"/>
              <w:bottom w:w="0" w:type="dxa"/>
              <w:right w:w="108" w:type="dxa"/>
            </w:tcMar>
            <w:vAlign w:val="bottom"/>
            <w:hideMark/>
          </w:tcPr>
          <w:p w14:paraId="35BB313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95C04D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A3186BE"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90ADF12"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11C8A49" w14:textId="77777777" w:rsidR="00466438" w:rsidRPr="004556F3" w:rsidRDefault="00466438" w:rsidP="00973AF3">
            <w:pPr>
              <w:spacing w:line="192" w:lineRule="auto"/>
              <w:ind w:left="170" w:right="170"/>
            </w:pPr>
            <w:r w:rsidRPr="004556F3">
              <w:t>(XXX)</w:t>
            </w:r>
          </w:p>
        </w:tc>
      </w:tr>
      <w:tr w:rsidR="00466438" w:rsidRPr="004556F3" w14:paraId="12BA9EB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EC69C77"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46D82B5" w14:textId="77777777" w:rsidR="00466438" w:rsidRPr="004556F3" w:rsidRDefault="00466438" w:rsidP="00973AF3">
            <w:pPr>
              <w:spacing w:line="192" w:lineRule="auto"/>
              <w:jc w:val="left"/>
            </w:pPr>
            <w:r w:rsidRPr="004556F3">
              <w:rPr>
                <w:rtl/>
              </w:rPr>
              <w:t>הפסד (רווח) ממימוש רכוש קבוע ונכסים בלתי מוחשיים</w:t>
            </w:r>
          </w:p>
        </w:tc>
        <w:tc>
          <w:tcPr>
            <w:tcW w:w="1077" w:type="dxa"/>
            <w:noWrap/>
            <w:tcMar>
              <w:top w:w="0" w:type="dxa"/>
              <w:left w:w="108" w:type="dxa"/>
              <w:bottom w:w="0" w:type="dxa"/>
              <w:right w:w="108" w:type="dxa"/>
            </w:tcMar>
            <w:vAlign w:val="bottom"/>
            <w:hideMark/>
          </w:tcPr>
          <w:p w14:paraId="183C2EC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7DC282B"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3FDCE37"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ADCF098"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906BE2C" w14:textId="77777777" w:rsidR="00466438" w:rsidRPr="004556F3" w:rsidRDefault="00466438" w:rsidP="00973AF3">
            <w:pPr>
              <w:spacing w:line="192" w:lineRule="auto"/>
              <w:ind w:left="170" w:right="170"/>
            </w:pPr>
            <w:r w:rsidRPr="004556F3">
              <w:t>XXX</w:t>
            </w:r>
          </w:p>
        </w:tc>
      </w:tr>
      <w:tr w:rsidR="00466438" w:rsidRPr="004556F3" w14:paraId="3A4022D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C67885B"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AE6D589" w14:textId="77777777" w:rsidR="00466438" w:rsidRPr="004556F3" w:rsidRDefault="00466438" w:rsidP="00973AF3">
            <w:pPr>
              <w:spacing w:line="192" w:lineRule="auto"/>
              <w:jc w:val="left"/>
            </w:pPr>
            <w:r w:rsidRPr="004556F3">
              <w:rPr>
                <w:rtl/>
              </w:rPr>
              <w:t>הפסד (רווח) מהתאמת שווי הוגן של נדל"ן להשקעה</w:t>
            </w:r>
          </w:p>
        </w:tc>
        <w:tc>
          <w:tcPr>
            <w:tcW w:w="1077" w:type="dxa"/>
            <w:noWrap/>
            <w:tcMar>
              <w:top w:w="0" w:type="dxa"/>
              <w:left w:w="108" w:type="dxa"/>
              <w:bottom w:w="0" w:type="dxa"/>
              <w:right w:w="108" w:type="dxa"/>
            </w:tcMar>
            <w:vAlign w:val="bottom"/>
            <w:hideMark/>
          </w:tcPr>
          <w:p w14:paraId="149AD7B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35347E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CF92A86"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DE141D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5A73244" w14:textId="77777777" w:rsidR="00466438" w:rsidRPr="004556F3" w:rsidRDefault="00466438" w:rsidP="00973AF3">
            <w:pPr>
              <w:spacing w:line="192" w:lineRule="auto"/>
              <w:ind w:left="170" w:right="170"/>
            </w:pPr>
            <w:r w:rsidRPr="004556F3">
              <w:t>XXX</w:t>
            </w:r>
          </w:p>
        </w:tc>
      </w:tr>
      <w:tr w:rsidR="00466438" w:rsidRPr="004556F3" w14:paraId="60703F8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8628B0"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AD3CED1" w14:textId="77777777" w:rsidR="00466438" w:rsidRPr="004556F3" w:rsidRDefault="00466438" w:rsidP="00973AF3">
            <w:pPr>
              <w:spacing w:line="192" w:lineRule="auto"/>
              <w:jc w:val="left"/>
            </w:pPr>
            <w:r w:rsidRPr="004556F3">
              <w:rPr>
                <w:rtl/>
              </w:rPr>
              <w:t>הפסד (רווח) ממימוש פעילות/חברות מוחזקות</w:t>
            </w:r>
          </w:p>
        </w:tc>
        <w:tc>
          <w:tcPr>
            <w:tcW w:w="1077" w:type="dxa"/>
            <w:noWrap/>
            <w:tcMar>
              <w:top w:w="0" w:type="dxa"/>
              <w:left w:w="108" w:type="dxa"/>
              <w:bottom w:w="0" w:type="dxa"/>
              <w:right w:w="108" w:type="dxa"/>
            </w:tcMar>
            <w:vAlign w:val="bottom"/>
            <w:hideMark/>
          </w:tcPr>
          <w:p w14:paraId="6AB1EA7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67C961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496FFC5"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FDEF55F"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777F7F5" w14:textId="77777777" w:rsidR="00466438" w:rsidRPr="004556F3" w:rsidRDefault="00466438" w:rsidP="00973AF3">
            <w:pPr>
              <w:spacing w:line="192" w:lineRule="auto"/>
              <w:ind w:left="170" w:right="170"/>
            </w:pPr>
            <w:r w:rsidRPr="004556F3">
              <w:t>XXX</w:t>
            </w:r>
          </w:p>
        </w:tc>
      </w:tr>
      <w:tr w:rsidR="00466438" w:rsidRPr="004556F3" w14:paraId="30D03A8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D430459"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F0ABB67" w14:textId="77777777" w:rsidR="00466438" w:rsidRPr="004556F3" w:rsidRDefault="00466438" w:rsidP="00973AF3">
            <w:pPr>
              <w:spacing w:line="192" w:lineRule="auto"/>
              <w:jc w:val="left"/>
            </w:pPr>
            <w:r w:rsidRPr="004556F3">
              <w:rPr>
                <w:rtl/>
              </w:rPr>
              <w:t>הפסד (רווח) מהתאמת שווי הוגן של מכשירים פיננסיים בשווי הוגן דרך רווח או הפסד</w:t>
            </w:r>
          </w:p>
        </w:tc>
        <w:tc>
          <w:tcPr>
            <w:tcW w:w="1077" w:type="dxa"/>
            <w:noWrap/>
            <w:tcMar>
              <w:top w:w="0" w:type="dxa"/>
              <w:left w:w="108" w:type="dxa"/>
              <w:bottom w:w="0" w:type="dxa"/>
              <w:right w:w="108" w:type="dxa"/>
            </w:tcMar>
            <w:vAlign w:val="bottom"/>
            <w:hideMark/>
          </w:tcPr>
          <w:p w14:paraId="79C4159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27C298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051EF65"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259B6F5"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6CC907F" w14:textId="77777777" w:rsidR="00466438" w:rsidRPr="004556F3" w:rsidRDefault="00466438" w:rsidP="00973AF3">
            <w:pPr>
              <w:spacing w:line="192" w:lineRule="auto"/>
              <w:ind w:left="170" w:right="170"/>
            </w:pPr>
            <w:r w:rsidRPr="004556F3">
              <w:t>XXX</w:t>
            </w:r>
          </w:p>
        </w:tc>
      </w:tr>
      <w:tr w:rsidR="00466438" w:rsidRPr="004556F3" w14:paraId="4E39D6F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F61DDC1"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884FBFF" w14:textId="77777777" w:rsidR="00466438" w:rsidRPr="004556F3" w:rsidRDefault="00466438" w:rsidP="00973AF3">
            <w:pPr>
              <w:spacing w:line="192" w:lineRule="auto"/>
              <w:jc w:val="left"/>
            </w:pPr>
            <w:r w:rsidRPr="004556F3">
              <w:rPr>
                <w:rtl/>
              </w:rPr>
              <w:t>הפסד (ר</w:t>
            </w:r>
            <w:r>
              <w:rPr>
                <w:rtl/>
              </w:rPr>
              <w:t>ווח) מהעברה מרווח כולל אחר בגי</w:t>
            </w:r>
            <w:r>
              <w:rPr>
                <w:rFonts w:hint="cs"/>
                <w:rtl/>
              </w:rPr>
              <w:t>ן השקעות במכשירי חוב הנמדדות ב</w:t>
            </w:r>
            <w:r>
              <w:rPr>
                <w:rtl/>
              </w:rPr>
              <w:t xml:space="preserve">שווי הוגן דרך רווח </w:t>
            </w:r>
            <w:r>
              <w:rPr>
                <w:rFonts w:hint="cs"/>
                <w:rtl/>
              </w:rPr>
              <w:t>כולל אחר</w:t>
            </w:r>
          </w:p>
        </w:tc>
        <w:tc>
          <w:tcPr>
            <w:tcW w:w="1077" w:type="dxa"/>
            <w:noWrap/>
            <w:tcMar>
              <w:top w:w="0" w:type="dxa"/>
              <w:left w:w="108" w:type="dxa"/>
              <w:bottom w:w="0" w:type="dxa"/>
              <w:right w:w="108" w:type="dxa"/>
            </w:tcMar>
            <w:vAlign w:val="bottom"/>
            <w:hideMark/>
          </w:tcPr>
          <w:p w14:paraId="10C4390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2CCC81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525E312"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6984D78B"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84DDD91" w14:textId="77777777" w:rsidR="00466438" w:rsidRPr="004556F3" w:rsidRDefault="00466438" w:rsidP="00973AF3">
            <w:pPr>
              <w:spacing w:line="192" w:lineRule="auto"/>
              <w:ind w:left="170" w:right="170"/>
            </w:pPr>
            <w:r w:rsidRPr="004556F3">
              <w:t>XXX</w:t>
            </w:r>
          </w:p>
        </w:tc>
      </w:tr>
      <w:tr w:rsidR="00466438" w:rsidRPr="004556F3" w14:paraId="2AA85C0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BF9CDE1"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95BF107" w14:textId="77777777" w:rsidR="00466438" w:rsidRPr="004556F3" w:rsidRDefault="00466438" w:rsidP="00973AF3">
            <w:pPr>
              <w:spacing w:line="192" w:lineRule="auto"/>
              <w:jc w:val="left"/>
            </w:pPr>
            <w:r w:rsidRPr="004556F3">
              <w:rPr>
                <w:rtl/>
              </w:rPr>
              <w:t xml:space="preserve">פחת והפחתות </w:t>
            </w:r>
          </w:p>
        </w:tc>
        <w:tc>
          <w:tcPr>
            <w:tcW w:w="1077" w:type="dxa"/>
            <w:noWrap/>
            <w:tcMar>
              <w:top w:w="0" w:type="dxa"/>
              <w:left w:w="108" w:type="dxa"/>
              <w:bottom w:w="0" w:type="dxa"/>
              <w:right w:w="108" w:type="dxa"/>
            </w:tcMar>
            <w:vAlign w:val="bottom"/>
            <w:hideMark/>
          </w:tcPr>
          <w:p w14:paraId="373A6D8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789125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0923B59"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4FB9CB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03B750EE" w14:textId="77777777" w:rsidR="00466438" w:rsidRPr="004556F3" w:rsidRDefault="00466438" w:rsidP="00973AF3">
            <w:pPr>
              <w:spacing w:line="192" w:lineRule="auto"/>
              <w:ind w:left="170" w:right="170"/>
            </w:pPr>
            <w:r w:rsidRPr="004556F3">
              <w:t>XXX</w:t>
            </w:r>
          </w:p>
        </w:tc>
      </w:tr>
      <w:tr w:rsidR="00466438" w:rsidRPr="004556F3" w14:paraId="6F10B60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7DF60C5"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F903271" w14:textId="77777777" w:rsidR="00466438" w:rsidRPr="004556F3" w:rsidRDefault="00466438" w:rsidP="00973AF3">
            <w:pPr>
              <w:spacing w:line="192" w:lineRule="auto"/>
              <w:jc w:val="left"/>
            </w:pPr>
            <w:r w:rsidRPr="004556F3">
              <w:rPr>
                <w:rtl/>
              </w:rPr>
              <w:t>הפסד (ביטול הפסד) מירידת ערך נכסים לא שוטפים</w:t>
            </w:r>
          </w:p>
        </w:tc>
        <w:tc>
          <w:tcPr>
            <w:tcW w:w="1077" w:type="dxa"/>
            <w:noWrap/>
            <w:tcMar>
              <w:top w:w="0" w:type="dxa"/>
              <w:left w:w="108" w:type="dxa"/>
              <w:bottom w:w="0" w:type="dxa"/>
              <w:right w:w="108" w:type="dxa"/>
            </w:tcMar>
            <w:vAlign w:val="bottom"/>
            <w:hideMark/>
          </w:tcPr>
          <w:p w14:paraId="09EC00D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DE88E8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DB0656D"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32FC9A9"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B5821AD" w14:textId="77777777" w:rsidR="00466438" w:rsidRPr="004556F3" w:rsidRDefault="00466438" w:rsidP="00973AF3">
            <w:pPr>
              <w:spacing w:line="192" w:lineRule="auto"/>
              <w:ind w:left="170" w:right="170"/>
            </w:pPr>
            <w:r w:rsidRPr="004556F3">
              <w:t>XXX</w:t>
            </w:r>
          </w:p>
        </w:tc>
      </w:tr>
      <w:tr w:rsidR="00466438" w:rsidRPr="004556F3" w14:paraId="41DE112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F24E025"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4B7D9F5" w14:textId="77777777" w:rsidR="00466438" w:rsidRPr="004556F3" w:rsidRDefault="00466438" w:rsidP="00973AF3">
            <w:pPr>
              <w:spacing w:line="192" w:lineRule="auto"/>
              <w:jc w:val="left"/>
            </w:pPr>
            <w:r w:rsidRPr="004556F3">
              <w:rPr>
                <w:rtl/>
              </w:rPr>
              <w:t>רכישת פריטי רכוש קבוע שמושכרים לאחרים וממומשים במהלך העסקים הרגיל</w:t>
            </w:r>
          </w:p>
        </w:tc>
        <w:tc>
          <w:tcPr>
            <w:tcW w:w="1077" w:type="dxa"/>
            <w:noWrap/>
            <w:tcMar>
              <w:top w:w="0" w:type="dxa"/>
              <w:left w:w="108" w:type="dxa"/>
              <w:bottom w:w="0" w:type="dxa"/>
              <w:right w:w="108" w:type="dxa"/>
            </w:tcMar>
            <w:vAlign w:val="bottom"/>
            <w:hideMark/>
          </w:tcPr>
          <w:p w14:paraId="4C31893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369A42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6CC17B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EB74269"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577BC269" w14:textId="77777777" w:rsidR="00466438" w:rsidRPr="004556F3" w:rsidRDefault="00466438" w:rsidP="00973AF3">
            <w:pPr>
              <w:spacing w:line="192" w:lineRule="auto"/>
              <w:ind w:left="170" w:right="170"/>
            </w:pPr>
            <w:r w:rsidRPr="004556F3">
              <w:t>XXX</w:t>
            </w:r>
          </w:p>
        </w:tc>
      </w:tr>
      <w:tr w:rsidR="00466438" w:rsidRPr="004556F3" w14:paraId="1900119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460625"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C66C3FC" w14:textId="77777777" w:rsidR="00466438" w:rsidRPr="004556F3" w:rsidRDefault="00466438" w:rsidP="00973AF3">
            <w:pPr>
              <w:spacing w:line="192" w:lineRule="auto"/>
              <w:jc w:val="left"/>
            </w:pPr>
            <w:r w:rsidRPr="004556F3">
              <w:rPr>
                <w:rtl/>
              </w:rPr>
              <w:t>עלות מופחתת של פריטי רכוש קבוע שמושכרים לאחרים וממומשים במהלך העסקים הרגיל</w:t>
            </w:r>
          </w:p>
        </w:tc>
        <w:tc>
          <w:tcPr>
            <w:tcW w:w="1077" w:type="dxa"/>
            <w:noWrap/>
            <w:tcMar>
              <w:top w:w="0" w:type="dxa"/>
              <w:left w:w="108" w:type="dxa"/>
              <w:bottom w:w="0" w:type="dxa"/>
              <w:right w:w="108" w:type="dxa"/>
            </w:tcMar>
            <w:vAlign w:val="bottom"/>
            <w:hideMark/>
          </w:tcPr>
          <w:p w14:paraId="4D796ED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69E153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9A069B2"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5A03AA87"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59B1E737" w14:textId="77777777" w:rsidR="00466438" w:rsidRPr="004556F3" w:rsidRDefault="00466438" w:rsidP="00973AF3">
            <w:pPr>
              <w:spacing w:line="192" w:lineRule="auto"/>
              <w:ind w:left="170" w:right="170"/>
            </w:pPr>
            <w:r w:rsidRPr="004556F3">
              <w:t>XXX</w:t>
            </w:r>
          </w:p>
        </w:tc>
      </w:tr>
      <w:tr w:rsidR="00466438" w:rsidRPr="004556F3" w14:paraId="51F2506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2AF4A7C"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9C94A39" w14:textId="77777777" w:rsidR="00466438" w:rsidRPr="004556F3" w:rsidRDefault="00466438" w:rsidP="00973AF3">
            <w:pPr>
              <w:spacing w:line="192" w:lineRule="auto"/>
              <w:jc w:val="left"/>
            </w:pPr>
            <w:r w:rsidRPr="004556F3">
              <w:rPr>
                <w:rtl/>
              </w:rPr>
              <w:t>הוצאות בגין תשלומים מבוססי מניות</w:t>
            </w:r>
          </w:p>
        </w:tc>
        <w:tc>
          <w:tcPr>
            <w:tcW w:w="1077" w:type="dxa"/>
            <w:noWrap/>
            <w:tcMar>
              <w:top w:w="0" w:type="dxa"/>
              <w:left w:w="108" w:type="dxa"/>
              <w:bottom w:w="0" w:type="dxa"/>
              <w:right w:w="108" w:type="dxa"/>
            </w:tcMar>
            <w:vAlign w:val="bottom"/>
            <w:hideMark/>
          </w:tcPr>
          <w:p w14:paraId="0A3111A6"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77ED5D7"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7DE45FC" w14:textId="77777777" w:rsidR="00466438" w:rsidRPr="004556F3" w:rsidRDefault="00466438" w:rsidP="00973AF3">
            <w:pPr>
              <w:pBdr>
                <w:bottom w:val="sing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252FCD2F" w14:textId="77777777" w:rsidR="00466438" w:rsidRPr="004556F3" w:rsidRDefault="00466438" w:rsidP="00973AF3">
            <w:pPr>
              <w:pBdr>
                <w:bottom w:val="sing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35DF48A2" w14:textId="77777777" w:rsidR="00466438" w:rsidRPr="004556F3" w:rsidRDefault="00466438" w:rsidP="00973AF3">
            <w:pPr>
              <w:pBdr>
                <w:bottom w:val="single" w:sz="4" w:space="1" w:color="auto"/>
              </w:pBdr>
              <w:spacing w:line="192" w:lineRule="auto"/>
              <w:ind w:left="170" w:right="170"/>
            </w:pPr>
            <w:r w:rsidRPr="004556F3">
              <w:t>XXX</w:t>
            </w:r>
          </w:p>
        </w:tc>
      </w:tr>
      <w:tr w:rsidR="00466438" w:rsidRPr="004556F3" w14:paraId="66A948E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80392A7"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C1DE796"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424A33F1"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3B78536"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227E283C"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5CDA4170"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3C0D5601" w14:textId="77777777" w:rsidR="00466438" w:rsidRPr="004556F3" w:rsidRDefault="00466438" w:rsidP="00973AF3">
            <w:pPr>
              <w:spacing w:line="192" w:lineRule="auto"/>
              <w:ind w:left="170" w:right="170"/>
            </w:pPr>
          </w:p>
        </w:tc>
      </w:tr>
      <w:tr w:rsidR="00466438" w:rsidRPr="004556F3" w14:paraId="41358A1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75F3013"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9C3EE11"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hideMark/>
          </w:tcPr>
          <w:p w14:paraId="1C90DF9D"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CDF50EA"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E301AC5"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367FB17D"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5BC8CB8B"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00701A1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E001C41"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548B96A" w14:textId="77777777" w:rsidR="00466438" w:rsidRPr="004556F3" w:rsidRDefault="00466438" w:rsidP="00973AF3">
            <w:pPr>
              <w:spacing w:line="192" w:lineRule="auto"/>
              <w:jc w:val="left"/>
              <w:rPr>
                <w:b/>
                <w:bCs/>
              </w:rPr>
            </w:pPr>
            <w:r w:rsidRPr="004556F3">
              <w:rPr>
                <w:b/>
                <w:bCs/>
                <w:rtl/>
              </w:rPr>
              <w:t>שינויים בסעיפי רכוש והתחייבויות:</w:t>
            </w:r>
          </w:p>
        </w:tc>
        <w:tc>
          <w:tcPr>
            <w:tcW w:w="1077" w:type="dxa"/>
            <w:noWrap/>
            <w:tcMar>
              <w:top w:w="0" w:type="dxa"/>
              <w:left w:w="108" w:type="dxa"/>
              <w:bottom w:w="0" w:type="dxa"/>
              <w:right w:w="108" w:type="dxa"/>
            </w:tcMar>
            <w:vAlign w:val="bottom"/>
          </w:tcPr>
          <w:p w14:paraId="71FDDC24"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2F3399B"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7F5B1C5"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67B1B0D3"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26D97BD3" w14:textId="77777777" w:rsidR="00466438" w:rsidRPr="004556F3" w:rsidRDefault="00466438" w:rsidP="00973AF3">
            <w:pPr>
              <w:spacing w:line="192" w:lineRule="auto"/>
              <w:ind w:left="170" w:right="170"/>
            </w:pPr>
          </w:p>
        </w:tc>
      </w:tr>
      <w:tr w:rsidR="00466438" w:rsidRPr="004556F3" w14:paraId="0EDD398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7A55598"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CD18A60" w14:textId="77777777" w:rsidR="00466438" w:rsidRPr="004556F3" w:rsidRDefault="00466438" w:rsidP="00973AF3">
            <w:pPr>
              <w:spacing w:line="192" w:lineRule="auto"/>
              <w:jc w:val="left"/>
            </w:pPr>
            <w:r w:rsidRPr="004556F3">
              <w:rPr>
                <w:rtl/>
              </w:rPr>
              <w:t>(גידול) קיטון בלקוחות וחייבים אחרים ויתרות חובה</w:t>
            </w:r>
          </w:p>
        </w:tc>
        <w:tc>
          <w:tcPr>
            <w:tcW w:w="1077" w:type="dxa"/>
            <w:noWrap/>
            <w:tcMar>
              <w:top w:w="0" w:type="dxa"/>
              <w:left w:w="108" w:type="dxa"/>
              <w:bottom w:w="0" w:type="dxa"/>
              <w:right w:w="108" w:type="dxa"/>
            </w:tcMar>
            <w:vAlign w:val="bottom"/>
            <w:hideMark/>
          </w:tcPr>
          <w:p w14:paraId="1DB6683B"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9C973B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0698DA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C6CD6E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67E1AF6" w14:textId="77777777" w:rsidR="00466438" w:rsidRPr="004556F3" w:rsidRDefault="00466438" w:rsidP="00973AF3">
            <w:pPr>
              <w:spacing w:line="192" w:lineRule="auto"/>
              <w:ind w:left="170" w:right="170"/>
            </w:pPr>
            <w:r w:rsidRPr="004556F3">
              <w:t>XXX</w:t>
            </w:r>
          </w:p>
        </w:tc>
      </w:tr>
      <w:tr w:rsidR="00466438" w:rsidRPr="004556F3" w14:paraId="6CB0C56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7F54BBB"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86734A6" w14:textId="77777777" w:rsidR="00466438" w:rsidRPr="004556F3" w:rsidRDefault="00466438" w:rsidP="00973AF3">
            <w:pPr>
              <w:spacing w:line="192" w:lineRule="auto"/>
              <w:jc w:val="left"/>
            </w:pPr>
            <w:r w:rsidRPr="004556F3">
              <w:rPr>
                <w:rtl/>
              </w:rPr>
              <w:t xml:space="preserve">(גידול) קיטון </w:t>
            </w:r>
            <w:r>
              <w:rPr>
                <w:rFonts w:hint="cs"/>
                <w:rtl/>
              </w:rPr>
              <w:t>בנכסים בגין חוזים עם לקוחות</w:t>
            </w:r>
          </w:p>
        </w:tc>
        <w:tc>
          <w:tcPr>
            <w:tcW w:w="1077" w:type="dxa"/>
            <w:noWrap/>
            <w:tcMar>
              <w:top w:w="0" w:type="dxa"/>
              <w:left w:w="108" w:type="dxa"/>
              <w:bottom w:w="0" w:type="dxa"/>
              <w:right w:w="108" w:type="dxa"/>
            </w:tcMar>
            <w:vAlign w:val="bottom"/>
          </w:tcPr>
          <w:p w14:paraId="2A5BBDD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1C8EAC9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287EC06B"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tcPr>
          <w:p w14:paraId="21A893E0"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tcPr>
          <w:p w14:paraId="5B3DCB65" w14:textId="77777777" w:rsidR="00466438" w:rsidRPr="004556F3" w:rsidRDefault="00466438" w:rsidP="00973AF3">
            <w:pPr>
              <w:spacing w:line="192" w:lineRule="auto"/>
              <w:ind w:left="170" w:right="170"/>
            </w:pPr>
            <w:r w:rsidRPr="004556F3">
              <w:t>XXX</w:t>
            </w:r>
          </w:p>
        </w:tc>
      </w:tr>
      <w:tr w:rsidR="00466438" w:rsidRPr="004556F3" w14:paraId="17C3729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4929102"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5D1CC60" w14:textId="77777777" w:rsidR="00466438" w:rsidRPr="004556F3" w:rsidRDefault="00466438" w:rsidP="00973AF3">
            <w:pPr>
              <w:spacing w:line="192" w:lineRule="auto"/>
              <w:jc w:val="left"/>
            </w:pPr>
            <w:r w:rsidRPr="004556F3">
              <w:rPr>
                <w:rtl/>
              </w:rPr>
              <w:t>(גידול) קיטון במלאי</w:t>
            </w:r>
          </w:p>
        </w:tc>
        <w:tc>
          <w:tcPr>
            <w:tcW w:w="1077" w:type="dxa"/>
            <w:noWrap/>
            <w:tcMar>
              <w:top w:w="0" w:type="dxa"/>
              <w:left w:w="108" w:type="dxa"/>
              <w:bottom w:w="0" w:type="dxa"/>
              <w:right w:w="108" w:type="dxa"/>
            </w:tcMar>
            <w:vAlign w:val="bottom"/>
            <w:hideMark/>
          </w:tcPr>
          <w:p w14:paraId="2C9A3FC4"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48D013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07491F8"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3109BA7"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F30373A" w14:textId="77777777" w:rsidR="00466438" w:rsidRPr="004556F3" w:rsidRDefault="00466438" w:rsidP="00973AF3">
            <w:pPr>
              <w:spacing w:line="192" w:lineRule="auto"/>
              <w:ind w:left="170" w:right="170"/>
            </w:pPr>
            <w:r w:rsidRPr="004556F3">
              <w:t>XXX</w:t>
            </w:r>
          </w:p>
        </w:tc>
      </w:tr>
      <w:tr w:rsidR="00466438" w:rsidRPr="004556F3" w14:paraId="105FFC1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00F6EAF"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B15FE07" w14:textId="77777777" w:rsidR="00466438" w:rsidRPr="004556F3" w:rsidRDefault="00466438" w:rsidP="00973AF3">
            <w:pPr>
              <w:spacing w:line="192" w:lineRule="auto"/>
              <w:jc w:val="left"/>
            </w:pPr>
            <w:r w:rsidRPr="004556F3">
              <w:rPr>
                <w:rtl/>
              </w:rPr>
              <w:t>גידול (קיטון) בספקים נותני שירותים וזכאים אחרים</w:t>
            </w:r>
          </w:p>
        </w:tc>
        <w:tc>
          <w:tcPr>
            <w:tcW w:w="1077" w:type="dxa"/>
            <w:noWrap/>
            <w:tcMar>
              <w:top w:w="0" w:type="dxa"/>
              <w:left w:w="108" w:type="dxa"/>
              <w:bottom w:w="0" w:type="dxa"/>
              <w:right w:w="108" w:type="dxa"/>
            </w:tcMar>
            <w:vAlign w:val="bottom"/>
            <w:hideMark/>
          </w:tcPr>
          <w:p w14:paraId="05BF0CD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D5C53B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A049BDA"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DDBC427"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300CA5C" w14:textId="77777777" w:rsidR="00466438" w:rsidRPr="004556F3" w:rsidRDefault="00466438" w:rsidP="00973AF3">
            <w:pPr>
              <w:spacing w:line="192" w:lineRule="auto"/>
              <w:ind w:left="170" w:right="170"/>
            </w:pPr>
            <w:r w:rsidRPr="004556F3">
              <w:t>XXX</w:t>
            </w:r>
          </w:p>
        </w:tc>
      </w:tr>
      <w:tr w:rsidR="00466438" w:rsidRPr="004556F3" w14:paraId="13E4183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D57FCCA"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389AED2" w14:textId="77777777" w:rsidR="00466438" w:rsidRPr="004556F3" w:rsidRDefault="00466438" w:rsidP="00973AF3">
            <w:pPr>
              <w:spacing w:line="192" w:lineRule="auto"/>
              <w:jc w:val="left"/>
            </w:pPr>
            <w:r w:rsidRPr="004556F3">
              <w:rPr>
                <w:rtl/>
              </w:rPr>
              <w:t xml:space="preserve">גידול (קיטון) </w:t>
            </w:r>
            <w:r>
              <w:rPr>
                <w:rFonts w:hint="cs"/>
                <w:rtl/>
              </w:rPr>
              <w:t>בהתחייבויות בגין חוזים עם לקוחות</w:t>
            </w:r>
          </w:p>
        </w:tc>
        <w:tc>
          <w:tcPr>
            <w:tcW w:w="1077" w:type="dxa"/>
            <w:noWrap/>
            <w:tcMar>
              <w:top w:w="0" w:type="dxa"/>
              <w:left w:w="108" w:type="dxa"/>
              <w:bottom w:w="0" w:type="dxa"/>
              <w:right w:w="108" w:type="dxa"/>
            </w:tcMar>
            <w:vAlign w:val="bottom"/>
          </w:tcPr>
          <w:p w14:paraId="1404752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0A0FEC62"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1FEC2573"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tcPr>
          <w:p w14:paraId="416568F2"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tcPr>
          <w:p w14:paraId="6A77E048" w14:textId="77777777" w:rsidR="00466438" w:rsidRPr="004556F3" w:rsidRDefault="00466438" w:rsidP="00973AF3">
            <w:pPr>
              <w:spacing w:line="192" w:lineRule="auto"/>
              <w:ind w:left="170" w:right="170"/>
            </w:pPr>
            <w:r w:rsidRPr="004556F3">
              <w:t>XXX</w:t>
            </w:r>
          </w:p>
        </w:tc>
      </w:tr>
      <w:tr w:rsidR="00466438" w:rsidRPr="004556F3" w14:paraId="4C99588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0823C64"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F53A192" w14:textId="77777777" w:rsidR="00466438" w:rsidRPr="004556F3" w:rsidRDefault="00466438" w:rsidP="00973AF3">
            <w:pPr>
              <w:spacing w:line="192" w:lineRule="auto"/>
              <w:jc w:val="left"/>
            </w:pPr>
            <w:r w:rsidRPr="004556F3">
              <w:rPr>
                <w:rtl/>
              </w:rPr>
              <w:t>גידול (קיטון) בהפרשות</w:t>
            </w:r>
          </w:p>
        </w:tc>
        <w:tc>
          <w:tcPr>
            <w:tcW w:w="1077" w:type="dxa"/>
            <w:noWrap/>
            <w:tcMar>
              <w:top w:w="0" w:type="dxa"/>
              <w:left w:w="108" w:type="dxa"/>
              <w:bottom w:w="0" w:type="dxa"/>
              <w:right w:w="108" w:type="dxa"/>
            </w:tcMar>
            <w:vAlign w:val="bottom"/>
            <w:hideMark/>
          </w:tcPr>
          <w:p w14:paraId="166A1E5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01A5084"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C8F7CD2"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7B445DA"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59E8A1F0" w14:textId="77777777" w:rsidR="00466438" w:rsidRPr="004556F3" w:rsidRDefault="00466438" w:rsidP="00973AF3">
            <w:pPr>
              <w:spacing w:line="192" w:lineRule="auto"/>
              <w:ind w:left="170" w:right="170"/>
            </w:pPr>
            <w:r w:rsidRPr="004556F3">
              <w:t>XXX</w:t>
            </w:r>
          </w:p>
        </w:tc>
      </w:tr>
      <w:tr w:rsidR="00466438" w:rsidRPr="004556F3" w14:paraId="40876A8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1E5A21C"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188E410" w14:textId="77777777" w:rsidR="00466438" w:rsidRPr="004556F3" w:rsidRDefault="00466438" w:rsidP="00973AF3">
            <w:pPr>
              <w:spacing w:line="192" w:lineRule="auto"/>
              <w:jc w:val="left"/>
            </w:pPr>
            <w:r w:rsidRPr="004556F3">
              <w:rPr>
                <w:rtl/>
              </w:rPr>
              <w:t>גידול (קיטון) בהטבות לעובדים</w:t>
            </w:r>
          </w:p>
        </w:tc>
        <w:tc>
          <w:tcPr>
            <w:tcW w:w="1077" w:type="dxa"/>
            <w:noWrap/>
            <w:tcMar>
              <w:top w:w="0" w:type="dxa"/>
              <w:left w:w="108" w:type="dxa"/>
              <w:bottom w:w="0" w:type="dxa"/>
              <w:right w:w="108" w:type="dxa"/>
            </w:tcMar>
            <w:vAlign w:val="bottom"/>
            <w:hideMark/>
          </w:tcPr>
          <w:p w14:paraId="0BA21621"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4379B12"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444EC63"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32D6C8E"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0AA4E37" w14:textId="77777777" w:rsidR="00466438" w:rsidRPr="004556F3" w:rsidRDefault="00466438" w:rsidP="00973AF3">
            <w:pPr>
              <w:spacing w:line="192" w:lineRule="auto"/>
              <w:ind w:left="170" w:right="170"/>
            </w:pPr>
            <w:r w:rsidRPr="004556F3">
              <w:t>XXX</w:t>
            </w:r>
          </w:p>
        </w:tc>
      </w:tr>
      <w:tr w:rsidR="00466438" w:rsidRPr="004556F3" w14:paraId="10775A2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60E68A7"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1D19D92" w14:textId="77777777" w:rsidR="00466438" w:rsidRPr="004556F3" w:rsidRDefault="00466438" w:rsidP="00973AF3">
            <w:pPr>
              <w:spacing w:line="192" w:lineRule="auto"/>
              <w:jc w:val="left"/>
            </w:pPr>
            <w:r w:rsidRPr="004556F3">
              <w:rPr>
                <w:rtl/>
              </w:rPr>
              <w:t xml:space="preserve">גידול (קיטון) </w:t>
            </w:r>
            <w:r>
              <w:rPr>
                <w:rFonts w:hint="cs"/>
                <w:rtl/>
              </w:rPr>
              <w:t>בהכנסות מראש</w:t>
            </w:r>
          </w:p>
        </w:tc>
        <w:tc>
          <w:tcPr>
            <w:tcW w:w="1077" w:type="dxa"/>
            <w:noWrap/>
            <w:tcMar>
              <w:top w:w="0" w:type="dxa"/>
              <w:left w:w="108" w:type="dxa"/>
              <w:bottom w:w="0" w:type="dxa"/>
              <w:right w:w="108" w:type="dxa"/>
            </w:tcMar>
            <w:vAlign w:val="bottom"/>
            <w:hideMark/>
          </w:tcPr>
          <w:p w14:paraId="3196A7C8"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BAF70E7"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48B588A" w14:textId="77777777" w:rsidR="00466438" w:rsidRPr="004556F3" w:rsidRDefault="00466438" w:rsidP="00973AF3">
            <w:pPr>
              <w:pBdr>
                <w:bottom w:val="sing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40D05B1B" w14:textId="77777777" w:rsidR="00466438" w:rsidRPr="004556F3" w:rsidRDefault="00466438" w:rsidP="00973AF3">
            <w:pPr>
              <w:pBdr>
                <w:bottom w:val="sing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144404C3" w14:textId="77777777" w:rsidR="00466438" w:rsidRPr="004556F3" w:rsidRDefault="00466438" w:rsidP="00973AF3">
            <w:pPr>
              <w:pBdr>
                <w:bottom w:val="single" w:sz="4" w:space="1" w:color="auto"/>
              </w:pBdr>
              <w:spacing w:line="192" w:lineRule="auto"/>
              <w:ind w:left="170" w:right="170"/>
            </w:pPr>
            <w:r w:rsidRPr="004556F3">
              <w:t>XXX</w:t>
            </w:r>
          </w:p>
        </w:tc>
      </w:tr>
      <w:tr w:rsidR="00466438" w:rsidRPr="004556F3" w14:paraId="7FCA141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DCB1FB4"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48C0E71"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0C12B48F"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44A58B92"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1DE82DAB"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6F2CB37D"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20EEAF5C" w14:textId="77777777" w:rsidR="00466438" w:rsidRPr="004556F3" w:rsidRDefault="00466438" w:rsidP="00973AF3">
            <w:pPr>
              <w:spacing w:line="192" w:lineRule="auto"/>
              <w:ind w:left="170" w:right="170"/>
            </w:pPr>
          </w:p>
        </w:tc>
      </w:tr>
      <w:tr w:rsidR="00466438" w:rsidRPr="004556F3" w14:paraId="74FA990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671B4FD"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339007C" w14:textId="77777777" w:rsidR="00466438" w:rsidRPr="004556F3" w:rsidRDefault="00466438" w:rsidP="00973AF3">
            <w:pPr>
              <w:spacing w:line="192" w:lineRule="auto"/>
              <w:jc w:val="left"/>
              <w:rPr>
                <w:b/>
                <w:bCs/>
              </w:rPr>
            </w:pPr>
            <w:r w:rsidRPr="004556F3">
              <w:rPr>
                <w:b/>
                <w:bCs/>
                <w:rtl/>
              </w:rPr>
              <w:t>מזומנים שנבעו מפעילויות (לפעילויות) שוטפות</w:t>
            </w:r>
          </w:p>
        </w:tc>
        <w:tc>
          <w:tcPr>
            <w:tcW w:w="1077" w:type="dxa"/>
            <w:noWrap/>
            <w:tcMar>
              <w:top w:w="0" w:type="dxa"/>
              <w:left w:w="108" w:type="dxa"/>
              <w:bottom w:w="0" w:type="dxa"/>
              <w:right w:w="108" w:type="dxa"/>
            </w:tcMar>
            <w:vAlign w:val="bottom"/>
            <w:hideMark/>
          </w:tcPr>
          <w:p w14:paraId="4CD48630"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02CC3EB"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2064D81A"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57C32D18"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75A5CEC7"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1E64670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CCEBC86"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223460F"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0E437E13"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4E486376"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4A1C876C"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4384271B"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3FDD0DBA" w14:textId="77777777" w:rsidR="00466438" w:rsidRPr="004556F3" w:rsidRDefault="00466438" w:rsidP="00973AF3">
            <w:pPr>
              <w:spacing w:line="192" w:lineRule="auto"/>
              <w:ind w:left="170" w:right="170"/>
            </w:pPr>
          </w:p>
        </w:tc>
      </w:tr>
      <w:tr w:rsidR="00466438" w:rsidRPr="004556F3" w14:paraId="5217DF3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CD10B7A"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AB206EF" w14:textId="77777777" w:rsidR="00466438" w:rsidRPr="004556F3" w:rsidRDefault="00466438" w:rsidP="00973AF3">
            <w:pPr>
              <w:spacing w:line="192" w:lineRule="auto"/>
              <w:jc w:val="left"/>
            </w:pPr>
            <w:r w:rsidRPr="004556F3">
              <w:rPr>
                <w:rtl/>
              </w:rPr>
              <w:t>תקבולי ריבית</w:t>
            </w:r>
          </w:p>
        </w:tc>
        <w:tc>
          <w:tcPr>
            <w:tcW w:w="1077" w:type="dxa"/>
            <w:noWrap/>
            <w:tcMar>
              <w:top w:w="0" w:type="dxa"/>
              <w:left w:w="108" w:type="dxa"/>
              <w:bottom w:w="0" w:type="dxa"/>
              <w:right w:w="108" w:type="dxa"/>
            </w:tcMar>
            <w:vAlign w:val="bottom"/>
            <w:hideMark/>
          </w:tcPr>
          <w:p w14:paraId="2AC0E0D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47E155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405426F"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8D26D06"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BAD4AB5" w14:textId="77777777" w:rsidR="00466438" w:rsidRPr="004556F3" w:rsidRDefault="00466438" w:rsidP="00973AF3">
            <w:pPr>
              <w:spacing w:line="192" w:lineRule="auto"/>
              <w:ind w:left="170" w:right="170"/>
            </w:pPr>
            <w:r w:rsidRPr="004556F3">
              <w:t>XXX</w:t>
            </w:r>
          </w:p>
        </w:tc>
      </w:tr>
      <w:tr w:rsidR="00466438" w:rsidRPr="004556F3" w14:paraId="3843E21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8DA21AE"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34B09F8"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50CA4F60"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7C53FF5F"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D78D620"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5FBB51C8"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303D3C6D" w14:textId="77777777" w:rsidR="00466438" w:rsidRPr="004556F3" w:rsidRDefault="00466438" w:rsidP="00973AF3">
            <w:pPr>
              <w:spacing w:line="192" w:lineRule="auto"/>
              <w:ind w:left="170" w:right="170"/>
            </w:pPr>
          </w:p>
        </w:tc>
      </w:tr>
      <w:tr w:rsidR="00466438" w:rsidRPr="004556F3" w14:paraId="7C3AFE3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F463513"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36ED8C4" w14:textId="77777777" w:rsidR="00466438" w:rsidRPr="004556F3" w:rsidRDefault="00466438" w:rsidP="00973AF3">
            <w:pPr>
              <w:spacing w:line="192" w:lineRule="auto"/>
              <w:jc w:val="left"/>
            </w:pPr>
            <w:r w:rsidRPr="004556F3">
              <w:rPr>
                <w:rtl/>
              </w:rPr>
              <w:t>תשלומי ריבית</w:t>
            </w:r>
          </w:p>
        </w:tc>
        <w:tc>
          <w:tcPr>
            <w:tcW w:w="1077" w:type="dxa"/>
            <w:noWrap/>
            <w:tcMar>
              <w:top w:w="0" w:type="dxa"/>
              <w:left w:w="108" w:type="dxa"/>
              <w:bottom w:w="0" w:type="dxa"/>
              <w:right w:w="108" w:type="dxa"/>
            </w:tcMar>
            <w:vAlign w:val="bottom"/>
            <w:hideMark/>
          </w:tcPr>
          <w:p w14:paraId="2E7EC041"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FA24A6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00DA551"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68BE1FA"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F690D95" w14:textId="77777777" w:rsidR="00466438" w:rsidRPr="004556F3" w:rsidRDefault="00466438" w:rsidP="00973AF3">
            <w:pPr>
              <w:spacing w:line="192" w:lineRule="auto"/>
              <w:ind w:left="170" w:right="170"/>
            </w:pPr>
            <w:r w:rsidRPr="004556F3">
              <w:t>(XXX)</w:t>
            </w:r>
          </w:p>
        </w:tc>
      </w:tr>
      <w:tr w:rsidR="00466438" w:rsidRPr="004556F3" w14:paraId="25383BB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E36A1BF"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10E817A6"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32DFE724"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52B30D85"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A1A7F0F"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258930D3"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1B22E858" w14:textId="77777777" w:rsidR="00466438" w:rsidRPr="004556F3" w:rsidRDefault="00466438" w:rsidP="00973AF3">
            <w:pPr>
              <w:spacing w:line="192" w:lineRule="auto"/>
              <w:ind w:left="170" w:right="170"/>
            </w:pPr>
          </w:p>
        </w:tc>
      </w:tr>
      <w:tr w:rsidR="00466438" w:rsidRPr="004556F3" w14:paraId="5B33970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9574A05"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4BF95A8" w14:textId="77777777" w:rsidR="00466438" w:rsidRPr="004556F3" w:rsidRDefault="00466438" w:rsidP="00973AF3">
            <w:pPr>
              <w:spacing w:line="192" w:lineRule="auto"/>
              <w:jc w:val="left"/>
            </w:pPr>
            <w:r w:rsidRPr="004556F3">
              <w:rPr>
                <w:rtl/>
              </w:rPr>
              <w:t>תקבולי (תשלומי) מסים</w:t>
            </w:r>
          </w:p>
        </w:tc>
        <w:tc>
          <w:tcPr>
            <w:tcW w:w="1077" w:type="dxa"/>
            <w:noWrap/>
            <w:tcMar>
              <w:top w:w="0" w:type="dxa"/>
              <w:left w:w="108" w:type="dxa"/>
              <w:bottom w:w="0" w:type="dxa"/>
              <w:right w:w="108" w:type="dxa"/>
            </w:tcMar>
            <w:vAlign w:val="bottom"/>
            <w:hideMark/>
          </w:tcPr>
          <w:p w14:paraId="64DD20FA"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246F396"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46FB7006"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3705684D"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657F2ECF"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67822C4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5370ED0" w14:textId="77777777" w:rsidR="00466438" w:rsidRPr="00232B34"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C401EC7" w14:textId="77777777" w:rsidR="00466438" w:rsidRPr="004556F3" w:rsidRDefault="00466438" w:rsidP="00973AF3">
            <w:pPr>
              <w:spacing w:line="60" w:lineRule="exact"/>
              <w:jc w:val="left"/>
            </w:pPr>
          </w:p>
        </w:tc>
        <w:tc>
          <w:tcPr>
            <w:tcW w:w="1077" w:type="dxa"/>
            <w:noWrap/>
            <w:tcMar>
              <w:top w:w="0" w:type="dxa"/>
              <w:left w:w="108" w:type="dxa"/>
              <w:bottom w:w="0" w:type="dxa"/>
              <w:right w:w="108" w:type="dxa"/>
            </w:tcMar>
            <w:vAlign w:val="bottom"/>
          </w:tcPr>
          <w:p w14:paraId="12E96A46"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1F9EB8D4"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272555BD"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5E56FA64"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49D0BA26" w14:textId="77777777" w:rsidR="00466438" w:rsidRPr="004556F3" w:rsidRDefault="00466438" w:rsidP="00973AF3">
            <w:pPr>
              <w:pBdr>
                <w:bottom w:val="single" w:sz="4" w:space="1" w:color="auto"/>
              </w:pBdr>
              <w:spacing w:line="60" w:lineRule="exact"/>
              <w:ind w:left="170" w:right="170"/>
            </w:pPr>
          </w:p>
        </w:tc>
      </w:tr>
      <w:tr w:rsidR="00466438" w:rsidRPr="004556F3" w14:paraId="624632D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7E89B66"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19E4D1C"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3100CF5D"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071FF25D"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6FA19503"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24DE97A1"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0A6BBD34" w14:textId="77777777" w:rsidR="00466438" w:rsidRPr="004556F3" w:rsidRDefault="00466438" w:rsidP="00973AF3">
            <w:pPr>
              <w:spacing w:line="192" w:lineRule="auto"/>
              <w:ind w:left="170" w:right="170"/>
            </w:pPr>
          </w:p>
        </w:tc>
      </w:tr>
      <w:tr w:rsidR="00466438" w:rsidRPr="004556F3" w14:paraId="7CDA977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A18DF09"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73124F3" w14:textId="77777777" w:rsidR="00466438" w:rsidRPr="004556F3" w:rsidRDefault="00466438" w:rsidP="00973AF3">
            <w:pPr>
              <w:spacing w:line="192" w:lineRule="auto"/>
              <w:jc w:val="left"/>
              <w:rPr>
                <w:b/>
                <w:bCs/>
              </w:rPr>
            </w:pPr>
            <w:r w:rsidRPr="004556F3">
              <w:rPr>
                <w:b/>
                <w:bCs/>
                <w:rtl/>
              </w:rPr>
              <w:t>מזומנים נטו מפעילויות (לפעילויות) שוטפות</w:t>
            </w:r>
          </w:p>
        </w:tc>
        <w:tc>
          <w:tcPr>
            <w:tcW w:w="1077" w:type="dxa"/>
            <w:noWrap/>
            <w:tcMar>
              <w:top w:w="0" w:type="dxa"/>
              <w:left w:w="108" w:type="dxa"/>
              <w:bottom w:w="0" w:type="dxa"/>
              <w:right w:w="108" w:type="dxa"/>
            </w:tcMar>
            <w:vAlign w:val="bottom"/>
            <w:hideMark/>
          </w:tcPr>
          <w:p w14:paraId="63635F75"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651FBE5"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42396BB7"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2FE61822"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2938A339"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4ADB1E4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8F2E283"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8E8B3B3" w14:textId="77777777" w:rsidR="00466438" w:rsidRPr="004556F3" w:rsidRDefault="00466438" w:rsidP="00973AF3">
            <w:pPr>
              <w:spacing w:line="192" w:lineRule="auto"/>
              <w:jc w:val="left"/>
            </w:pPr>
          </w:p>
        </w:tc>
        <w:tc>
          <w:tcPr>
            <w:tcW w:w="1077" w:type="dxa"/>
            <w:noWrap/>
            <w:tcMar>
              <w:top w:w="0" w:type="dxa"/>
              <w:left w:w="108" w:type="dxa"/>
              <w:bottom w:w="0" w:type="dxa"/>
              <w:right w:w="108" w:type="dxa"/>
            </w:tcMar>
            <w:vAlign w:val="bottom"/>
          </w:tcPr>
          <w:p w14:paraId="2242BA63"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74F53211"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7D8EA8AA"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64E97093"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6A90AA1E" w14:textId="77777777" w:rsidR="00466438" w:rsidRPr="004556F3" w:rsidRDefault="00466438" w:rsidP="00973AF3">
            <w:pPr>
              <w:spacing w:line="192" w:lineRule="auto"/>
              <w:ind w:left="170" w:right="170"/>
            </w:pPr>
          </w:p>
        </w:tc>
      </w:tr>
      <w:tr w:rsidR="00466438" w:rsidRPr="004556F3" w14:paraId="0EC1DE3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324B041"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18A8521" w14:textId="77777777" w:rsidR="00466438" w:rsidRPr="004556F3" w:rsidRDefault="00466438" w:rsidP="00973AF3">
            <w:pPr>
              <w:spacing w:line="192" w:lineRule="auto"/>
              <w:jc w:val="left"/>
              <w:rPr>
                <w:highlight w:val="yellow"/>
              </w:rPr>
            </w:pPr>
            <w:r w:rsidRPr="004556F3">
              <w:rPr>
                <w:b/>
                <w:bCs/>
                <w:rtl/>
              </w:rPr>
              <w:t>מזומנים נטו מפעילויות (לפעילויות) שוטפות שהופסקו</w:t>
            </w:r>
          </w:p>
        </w:tc>
        <w:tc>
          <w:tcPr>
            <w:tcW w:w="1077" w:type="dxa"/>
            <w:noWrap/>
            <w:tcMar>
              <w:top w:w="0" w:type="dxa"/>
              <w:left w:w="108" w:type="dxa"/>
              <w:bottom w:w="0" w:type="dxa"/>
              <w:right w:w="108" w:type="dxa"/>
            </w:tcMar>
            <w:vAlign w:val="bottom"/>
            <w:hideMark/>
          </w:tcPr>
          <w:p w14:paraId="7A2222D1"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0A9EB858"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0612CABC"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19F83BB5"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63174513"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487F575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E75D40B" w14:textId="77777777" w:rsidR="00466438" w:rsidRPr="00232B34"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9548675" w14:textId="77777777" w:rsidR="00466438" w:rsidRPr="004556F3" w:rsidRDefault="00466438" w:rsidP="00973AF3">
            <w:pPr>
              <w:spacing w:line="192" w:lineRule="auto"/>
              <w:ind w:left="113" w:hanging="113"/>
              <w:jc w:val="left"/>
            </w:pPr>
          </w:p>
        </w:tc>
        <w:tc>
          <w:tcPr>
            <w:tcW w:w="1077" w:type="dxa"/>
            <w:noWrap/>
            <w:tcMar>
              <w:top w:w="0" w:type="dxa"/>
              <w:left w:w="108" w:type="dxa"/>
              <w:bottom w:w="0" w:type="dxa"/>
              <w:right w:w="108" w:type="dxa"/>
            </w:tcMar>
            <w:vAlign w:val="bottom"/>
          </w:tcPr>
          <w:p w14:paraId="4AB715E3"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6CCF8811"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70A3F5E0"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5D1C7C66"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28DD2FCB" w14:textId="77777777" w:rsidR="00466438" w:rsidRPr="004556F3" w:rsidRDefault="00466438" w:rsidP="00973AF3">
            <w:pPr>
              <w:spacing w:line="192" w:lineRule="auto"/>
              <w:ind w:left="170" w:right="170"/>
            </w:pPr>
          </w:p>
        </w:tc>
      </w:tr>
    </w:tbl>
    <w:p w14:paraId="5845665D" w14:textId="77777777" w:rsidR="00466438" w:rsidRPr="004556F3" w:rsidRDefault="00466438" w:rsidP="00466438">
      <w:pPr>
        <w:rPr>
          <w:rtl/>
          <w:lang w:bidi="ar-SA"/>
        </w:rPr>
      </w:pPr>
      <w:r w:rsidRPr="004556F3">
        <w:rPr>
          <w:rtl/>
        </w:rPr>
        <w:br w:type="page"/>
      </w:r>
    </w:p>
    <w:tbl>
      <w:tblPr>
        <w:bidiVisual/>
        <w:tblW w:w="10206" w:type="dxa"/>
        <w:tblInd w:w="-11" w:type="dxa"/>
        <w:tblLayout w:type="fixed"/>
        <w:tblCellMar>
          <w:left w:w="107" w:type="dxa"/>
          <w:right w:w="107" w:type="dxa"/>
        </w:tblCellMar>
        <w:tblLook w:val="04A0" w:firstRow="1" w:lastRow="0" w:firstColumn="1" w:lastColumn="0" w:noHBand="0" w:noVBand="1"/>
      </w:tblPr>
      <w:tblGrid>
        <w:gridCol w:w="1418"/>
        <w:gridCol w:w="3005"/>
        <w:gridCol w:w="1077"/>
        <w:gridCol w:w="1077"/>
        <w:gridCol w:w="1077"/>
        <w:gridCol w:w="1077"/>
        <w:gridCol w:w="1475"/>
      </w:tblGrid>
      <w:tr w:rsidR="00466438" w:rsidRPr="00C52C59" w14:paraId="0A01ADF7" w14:textId="77777777" w:rsidTr="00973AF3">
        <w:tc>
          <w:tcPr>
            <w:tcW w:w="1418" w:type="dxa"/>
            <w:tcBorders>
              <w:top w:val="nil"/>
              <w:left w:val="nil"/>
              <w:bottom w:val="nil"/>
              <w:right w:val="single" w:sz="4" w:space="0" w:color="86BC25"/>
            </w:tcBorders>
            <w:shd w:val="clear" w:color="auto" w:fill="86BC25"/>
            <w:hideMark/>
          </w:tcPr>
          <w:p w14:paraId="7974D081" w14:textId="77777777" w:rsidR="00466438" w:rsidRPr="00C52C59" w:rsidRDefault="00466438" w:rsidP="00973AF3">
            <w:pPr>
              <w:widowControl w:val="0"/>
              <w:spacing w:before="120" w:after="120"/>
              <w:rPr>
                <w:rStyle w:val="af"/>
                <w:rFonts w:cs="Arial"/>
                <w:b/>
                <w:bCs/>
                <w:color w:val="FFFFFF" w:themeColor="background1"/>
                <w:lang w:bidi="he-IL"/>
              </w:rPr>
            </w:pPr>
            <w:r w:rsidRPr="00C52C59">
              <w:rPr>
                <w:rStyle w:val="af"/>
                <w:rFonts w:cs="Arial"/>
                <w:b/>
                <w:bCs/>
                <w:color w:val="FFFFFF" w:themeColor="background1"/>
                <w:rtl/>
                <w:lang w:bidi="he-IL"/>
              </w:rPr>
              <w:lastRenderedPageBreak/>
              <w:t>מקור</w:t>
            </w:r>
          </w:p>
        </w:tc>
        <w:tc>
          <w:tcPr>
            <w:tcW w:w="8788" w:type="dxa"/>
            <w:gridSpan w:val="6"/>
            <w:tcBorders>
              <w:top w:val="nil"/>
              <w:left w:val="single" w:sz="4" w:space="0" w:color="86BC25"/>
              <w:bottom w:val="nil"/>
              <w:right w:val="nil"/>
            </w:tcBorders>
            <w:shd w:val="clear" w:color="auto" w:fill="86BC25"/>
            <w:hideMark/>
          </w:tcPr>
          <w:p w14:paraId="116FD316" w14:textId="77777777" w:rsidR="00466438" w:rsidRPr="00C52C59" w:rsidRDefault="00466438" w:rsidP="00973AF3">
            <w:pPr>
              <w:widowControl w:val="0"/>
              <w:spacing w:before="120" w:after="120"/>
              <w:rPr>
                <w:b/>
                <w:bCs/>
                <w:color w:val="FFFFFF" w:themeColor="background1"/>
              </w:rPr>
            </w:pPr>
            <w:r w:rsidRPr="00C52C59">
              <w:rPr>
                <w:b/>
                <w:bCs/>
                <w:color w:val="FFFFFF" w:themeColor="background1"/>
                <w:rtl/>
              </w:rPr>
              <w:t xml:space="preserve">החברה לדוגמה </w:t>
            </w:r>
            <w:r w:rsidRPr="00C52C59">
              <w:rPr>
                <w:b/>
                <w:bCs/>
                <w:color w:val="FFFFFF" w:themeColor="background1"/>
              </w:rPr>
              <w:t>IFRS</w:t>
            </w:r>
            <w:r w:rsidRPr="00C52C59">
              <w:rPr>
                <w:b/>
                <w:bCs/>
                <w:color w:val="FFFFFF" w:themeColor="background1"/>
                <w:rtl/>
              </w:rPr>
              <w:t xml:space="preserve"> בע"מ</w:t>
            </w:r>
          </w:p>
        </w:tc>
      </w:tr>
      <w:tr w:rsidR="00466438" w:rsidRPr="004556F3" w14:paraId="70FA904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D7B8E54" w14:textId="77777777" w:rsidR="00466438" w:rsidRPr="004E2AB5" w:rsidRDefault="00466438" w:rsidP="00973AF3">
            <w:pPr>
              <w:spacing w:line="192" w:lineRule="auto"/>
              <w:jc w:val="center"/>
              <w:rPr>
                <w:color w:val="2C5234"/>
              </w:rPr>
            </w:pPr>
          </w:p>
        </w:tc>
        <w:tc>
          <w:tcPr>
            <w:tcW w:w="8788" w:type="dxa"/>
            <w:gridSpan w:val="6"/>
            <w:tcBorders>
              <w:top w:val="nil"/>
              <w:left w:val="single" w:sz="4" w:space="0" w:color="86BC25"/>
              <w:bottom w:val="nil"/>
            </w:tcBorders>
            <w:tcMar>
              <w:top w:w="0" w:type="dxa"/>
              <w:left w:w="108" w:type="dxa"/>
              <w:bottom w:w="0" w:type="dxa"/>
              <w:right w:w="108" w:type="dxa"/>
            </w:tcMar>
            <w:vAlign w:val="bottom"/>
          </w:tcPr>
          <w:p w14:paraId="0810362A" w14:textId="77777777" w:rsidR="00466438" w:rsidRPr="004556F3" w:rsidRDefault="00466438" w:rsidP="00973AF3">
            <w:pPr>
              <w:widowControl w:val="0"/>
              <w:spacing w:line="192" w:lineRule="auto"/>
              <w:jc w:val="left"/>
              <w:rPr>
                <w:rtl/>
              </w:rPr>
            </w:pPr>
          </w:p>
        </w:tc>
      </w:tr>
      <w:tr w:rsidR="00466438" w:rsidRPr="004556F3" w14:paraId="30FD299D" w14:textId="77777777" w:rsidTr="00973AF3">
        <w:tc>
          <w:tcPr>
            <w:tcW w:w="1418" w:type="dxa"/>
            <w:tcBorders>
              <w:top w:val="nil"/>
              <w:left w:val="nil"/>
              <w:bottom w:val="nil"/>
              <w:right w:val="single" w:sz="4" w:space="0" w:color="86BC25"/>
            </w:tcBorders>
          </w:tcPr>
          <w:p w14:paraId="577E7F70" w14:textId="77777777" w:rsidR="00466438" w:rsidRPr="004E2AB5"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2AEBBEA2" w14:textId="77777777" w:rsidR="00466438" w:rsidRPr="004556F3" w:rsidRDefault="00466438" w:rsidP="00973AF3">
            <w:pPr>
              <w:widowControl w:val="0"/>
              <w:jc w:val="left"/>
            </w:pPr>
            <w:r w:rsidRPr="004556F3">
              <w:rPr>
                <w:b/>
                <w:bCs/>
                <w:highlight w:val="lightGray"/>
                <w:u w:val="single"/>
                <w:rtl/>
              </w:rPr>
              <w:t>חלופה 2 - גישה עקיפה (המשך)</w:t>
            </w:r>
          </w:p>
        </w:tc>
      </w:tr>
      <w:tr w:rsidR="00466438" w:rsidRPr="004556F3" w14:paraId="41DC7CF7" w14:textId="77777777" w:rsidTr="00973AF3">
        <w:tc>
          <w:tcPr>
            <w:tcW w:w="1418" w:type="dxa"/>
            <w:tcBorders>
              <w:top w:val="nil"/>
              <w:left w:val="nil"/>
              <w:bottom w:val="nil"/>
              <w:right w:val="single" w:sz="4" w:space="0" w:color="86BC25"/>
            </w:tcBorders>
          </w:tcPr>
          <w:p w14:paraId="7B3240ED" w14:textId="77777777" w:rsidR="00466438" w:rsidRPr="004E2AB5"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tcPr>
          <w:p w14:paraId="51F1BC95" w14:textId="77777777" w:rsidR="00466438" w:rsidRPr="004556F3" w:rsidRDefault="00466438" w:rsidP="00973AF3">
            <w:pPr>
              <w:widowControl w:val="0"/>
              <w:jc w:val="left"/>
              <w:rPr>
                <w:b/>
                <w:bCs/>
                <w:highlight w:val="lightGray"/>
                <w:u w:val="single"/>
                <w:rtl/>
              </w:rPr>
            </w:pPr>
          </w:p>
        </w:tc>
      </w:tr>
      <w:tr w:rsidR="00466438" w:rsidRPr="004E2AB5" w14:paraId="0A19E58F" w14:textId="77777777" w:rsidTr="00973AF3">
        <w:tc>
          <w:tcPr>
            <w:tcW w:w="1418" w:type="dxa"/>
            <w:tcBorders>
              <w:top w:val="nil"/>
              <w:left w:val="nil"/>
              <w:bottom w:val="nil"/>
              <w:right w:val="single" w:sz="4" w:space="0" w:color="86BC25"/>
            </w:tcBorders>
          </w:tcPr>
          <w:p w14:paraId="42B2EB98" w14:textId="77777777" w:rsidR="00466438" w:rsidRPr="004E2AB5" w:rsidRDefault="00466438" w:rsidP="00973AF3">
            <w:pPr>
              <w:widowControl w:val="0"/>
              <w:jc w:val="center"/>
              <w:rPr>
                <w:rStyle w:val="af"/>
                <w:rFonts w:cs="Arial"/>
                <w:color w:val="2C5234"/>
                <w:lang w:bidi="he-IL"/>
              </w:rPr>
            </w:pPr>
          </w:p>
        </w:tc>
        <w:tc>
          <w:tcPr>
            <w:tcW w:w="8788" w:type="dxa"/>
            <w:gridSpan w:val="6"/>
            <w:tcBorders>
              <w:top w:val="nil"/>
              <w:left w:val="single" w:sz="4" w:space="0" w:color="86BC25"/>
              <w:bottom w:val="nil"/>
              <w:right w:val="nil"/>
            </w:tcBorders>
            <w:hideMark/>
          </w:tcPr>
          <w:p w14:paraId="6504F438" w14:textId="77777777" w:rsidR="00466438" w:rsidRPr="004E2AB5" w:rsidRDefault="00466438" w:rsidP="00973AF3">
            <w:pPr>
              <w:widowControl w:val="0"/>
              <w:jc w:val="left"/>
              <w:rPr>
                <w:bCs/>
                <w:color w:val="2C5234"/>
              </w:rPr>
            </w:pPr>
            <w:r w:rsidRPr="004E2AB5">
              <w:rPr>
                <w:bCs/>
                <w:color w:val="2C5234"/>
                <w:rtl/>
              </w:rPr>
              <w:t xml:space="preserve">נתונים על תזרימי המזומנים </w:t>
            </w:r>
            <w:r w:rsidRPr="004E2AB5">
              <w:rPr>
                <w:rStyle w:val="aff2"/>
                <w:b/>
                <w:bCs/>
                <w:color w:val="2C5234"/>
                <w:rtl/>
                <w:lang w:bidi="he-IL"/>
              </w:rPr>
              <w:footnoteReference w:id="285"/>
            </w:r>
            <w:r w:rsidRPr="004E2AB5">
              <w:rPr>
                <w:rFonts w:hint="cs"/>
                <w:bCs/>
                <w:color w:val="2C5234"/>
                <w:rtl/>
              </w:rPr>
              <w:t xml:space="preserve"> </w:t>
            </w:r>
            <w:r w:rsidRPr="004E2AB5">
              <w:rPr>
                <w:bCs/>
                <w:color w:val="2C5234"/>
                <w:rtl/>
              </w:rPr>
              <w:t>(המשך)</w:t>
            </w:r>
          </w:p>
        </w:tc>
      </w:tr>
      <w:tr w:rsidR="00466438" w:rsidRPr="004556F3" w14:paraId="377A5F8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E8850EE" w14:textId="77777777" w:rsidR="00466438" w:rsidRPr="004E2AB5" w:rsidRDefault="00466438" w:rsidP="00973AF3">
            <w:pPr>
              <w:spacing w:line="192" w:lineRule="auto"/>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E9573DA" w14:textId="77777777" w:rsidR="00466438" w:rsidRPr="004556F3" w:rsidRDefault="00466438" w:rsidP="00973AF3">
            <w:pPr>
              <w:widowControl w:val="0"/>
              <w:spacing w:line="192" w:lineRule="auto"/>
              <w:jc w:val="left"/>
            </w:pPr>
          </w:p>
        </w:tc>
        <w:tc>
          <w:tcPr>
            <w:tcW w:w="2154" w:type="dxa"/>
            <w:gridSpan w:val="2"/>
            <w:tcMar>
              <w:top w:w="0" w:type="dxa"/>
              <w:left w:w="108" w:type="dxa"/>
              <w:bottom w:w="0" w:type="dxa"/>
              <w:right w:w="108" w:type="dxa"/>
            </w:tcMar>
            <w:vAlign w:val="bottom"/>
          </w:tcPr>
          <w:p w14:paraId="768A77A4" w14:textId="77777777" w:rsidR="00466438" w:rsidRPr="004556F3" w:rsidRDefault="00466438" w:rsidP="00973AF3">
            <w:pPr>
              <w:widowControl w:val="0"/>
              <w:spacing w:line="192" w:lineRule="auto"/>
              <w:jc w:val="center"/>
              <w:rPr>
                <w:rtl/>
              </w:rPr>
            </w:pPr>
          </w:p>
        </w:tc>
        <w:tc>
          <w:tcPr>
            <w:tcW w:w="2154" w:type="dxa"/>
            <w:gridSpan w:val="2"/>
            <w:noWrap/>
            <w:tcMar>
              <w:top w:w="0" w:type="dxa"/>
              <w:left w:w="108" w:type="dxa"/>
              <w:bottom w:w="0" w:type="dxa"/>
              <w:right w:w="108" w:type="dxa"/>
            </w:tcMar>
            <w:vAlign w:val="bottom"/>
          </w:tcPr>
          <w:p w14:paraId="391CBBC0" w14:textId="77777777" w:rsidR="00466438" w:rsidRPr="004556F3" w:rsidRDefault="00466438" w:rsidP="00973AF3">
            <w:pPr>
              <w:widowControl w:val="0"/>
              <w:spacing w:line="192" w:lineRule="auto"/>
              <w:ind w:left="-57" w:right="-57"/>
              <w:jc w:val="center"/>
              <w:rPr>
                <w:rtl/>
              </w:rPr>
            </w:pPr>
          </w:p>
        </w:tc>
        <w:tc>
          <w:tcPr>
            <w:tcW w:w="1475" w:type="dxa"/>
            <w:noWrap/>
            <w:tcMar>
              <w:top w:w="0" w:type="dxa"/>
              <w:left w:w="108" w:type="dxa"/>
              <w:bottom w:w="0" w:type="dxa"/>
              <w:right w:w="108" w:type="dxa"/>
            </w:tcMar>
            <w:vAlign w:val="bottom"/>
          </w:tcPr>
          <w:p w14:paraId="1E5B8141" w14:textId="77777777" w:rsidR="00466438" w:rsidRPr="004556F3" w:rsidRDefault="00466438" w:rsidP="00973AF3">
            <w:pPr>
              <w:widowControl w:val="0"/>
              <w:spacing w:line="192" w:lineRule="auto"/>
              <w:jc w:val="center"/>
              <w:rPr>
                <w:rtl/>
              </w:rPr>
            </w:pPr>
          </w:p>
        </w:tc>
      </w:tr>
      <w:tr w:rsidR="00466438" w:rsidRPr="004556F3" w14:paraId="68A5DCE2" w14:textId="77777777" w:rsidTr="00973AF3">
        <w:tc>
          <w:tcPr>
            <w:tcW w:w="1418" w:type="dxa"/>
            <w:vMerge w:val="restart"/>
            <w:tcBorders>
              <w:top w:val="nil"/>
              <w:left w:val="nil"/>
              <w:bottom w:val="nil"/>
              <w:right w:val="single" w:sz="4" w:space="0" w:color="86BC25"/>
            </w:tcBorders>
            <w:noWrap/>
            <w:tcMar>
              <w:top w:w="0" w:type="dxa"/>
              <w:left w:w="108" w:type="dxa"/>
              <w:bottom w:w="0" w:type="dxa"/>
              <w:right w:w="108" w:type="dxa"/>
            </w:tcMar>
            <w:hideMark/>
          </w:tcPr>
          <w:p w14:paraId="6CB05BE4" w14:textId="77777777" w:rsidR="00466438" w:rsidRPr="004E2AB5" w:rsidRDefault="00466438" w:rsidP="00973AF3">
            <w:pPr>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4C23875"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69FCB971" w14:textId="77777777" w:rsidR="00466438" w:rsidRPr="004556F3" w:rsidRDefault="00466438" w:rsidP="00973AF3">
            <w:pPr>
              <w:widowControl w:val="0"/>
              <w:pBdr>
                <w:bottom w:val="single" w:sz="4" w:space="1" w:color="auto"/>
              </w:pBdr>
              <w:jc w:val="center"/>
              <w:rPr>
                <w:b/>
                <w:bCs/>
              </w:rPr>
            </w:pPr>
            <w:r w:rsidRPr="004556F3">
              <w:rPr>
                <w:b/>
                <w:bCs/>
                <w:rtl/>
              </w:rPr>
              <w:t xml:space="preserve">לתקופה של </w:t>
            </w:r>
            <w:r w:rsidRPr="004556F3">
              <w:rPr>
                <w:b/>
                <w:bCs/>
                <w:highlight w:val="lightGray"/>
                <w:rtl/>
              </w:rPr>
              <w:t>שישה/תשעה</w:t>
            </w:r>
            <w:r w:rsidRPr="004556F3">
              <w:rPr>
                <w:b/>
                <w:bCs/>
                <w:rtl/>
              </w:rPr>
              <w:t xml:space="preserve"> חודשים שהסתיימה ביום </w:t>
            </w:r>
            <w:r w:rsidRPr="004556F3">
              <w:rPr>
                <w:b/>
                <w:bCs/>
                <w:highlight w:val="lightGray"/>
                <w:rtl/>
              </w:rPr>
              <w:t>30 ביוני/בספטמבר</w:t>
            </w:r>
          </w:p>
        </w:tc>
        <w:tc>
          <w:tcPr>
            <w:tcW w:w="2154" w:type="dxa"/>
            <w:gridSpan w:val="2"/>
            <w:noWrap/>
            <w:tcMar>
              <w:top w:w="0" w:type="dxa"/>
              <w:left w:w="108" w:type="dxa"/>
              <w:bottom w:w="0" w:type="dxa"/>
              <w:right w:w="108" w:type="dxa"/>
            </w:tcMar>
            <w:vAlign w:val="bottom"/>
            <w:hideMark/>
          </w:tcPr>
          <w:p w14:paraId="1F631532" w14:textId="77777777" w:rsidR="00466438" w:rsidRPr="004556F3" w:rsidRDefault="00466438" w:rsidP="00973AF3">
            <w:pPr>
              <w:widowControl w:val="0"/>
              <w:pBdr>
                <w:bottom w:val="single" w:sz="4" w:space="1" w:color="auto"/>
              </w:pBdr>
              <w:ind w:left="-57" w:right="-57"/>
              <w:jc w:val="center"/>
              <w:rPr>
                <w:b/>
                <w:bCs/>
              </w:rPr>
            </w:pPr>
            <w:r w:rsidRPr="004556F3">
              <w:rPr>
                <w:b/>
                <w:bCs/>
                <w:rtl/>
              </w:rPr>
              <w:t xml:space="preserve">לתקופה של שלושה חודשים שהסתיימה ביום </w:t>
            </w:r>
            <w:r w:rsidRPr="004556F3">
              <w:rPr>
                <w:b/>
                <w:bCs/>
                <w:highlight w:val="lightGray"/>
                <w:rtl/>
              </w:rPr>
              <w:t>31/30</w:t>
            </w:r>
            <w:r w:rsidRPr="004556F3">
              <w:rPr>
                <w:b/>
                <w:bCs/>
                <w:rtl/>
              </w:rPr>
              <w:t xml:space="preserve"> </w:t>
            </w:r>
            <w:r w:rsidRPr="004556F3">
              <w:rPr>
                <w:b/>
                <w:bCs/>
                <w:highlight w:val="lightGray"/>
                <w:rtl/>
              </w:rPr>
              <w:t>במרץ/ביוני/בספטמבר</w:t>
            </w:r>
          </w:p>
        </w:tc>
        <w:tc>
          <w:tcPr>
            <w:tcW w:w="1475" w:type="dxa"/>
            <w:noWrap/>
            <w:tcMar>
              <w:top w:w="0" w:type="dxa"/>
              <w:left w:w="108" w:type="dxa"/>
              <w:bottom w:w="0" w:type="dxa"/>
              <w:right w:w="108" w:type="dxa"/>
            </w:tcMar>
            <w:vAlign w:val="bottom"/>
            <w:hideMark/>
          </w:tcPr>
          <w:p w14:paraId="3730DD48" w14:textId="77777777" w:rsidR="00466438" w:rsidRPr="004556F3" w:rsidRDefault="00466438" w:rsidP="00973AF3">
            <w:pPr>
              <w:widowControl w:val="0"/>
              <w:pBdr>
                <w:bottom w:val="single" w:sz="4" w:space="1" w:color="auto"/>
              </w:pBdr>
              <w:jc w:val="center"/>
              <w:rPr>
                <w:b/>
                <w:bCs/>
              </w:rPr>
            </w:pPr>
            <w:r w:rsidRPr="004556F3">
              <w:rPr>
                <w:b/>
                <w:bCs/>
                <w:rtl/>
              </w:rPr>
              <w:t>לשנה שהסתיימה ביום 31 בדצמבר</w:t>
            </w:r>
          </w:p>
        </w:tc>
      </w:tr>
      <w:tr w:rsidR="00466438" w:rsidRPr="004556F3" w14:paraId="0DFDFA44" w14:textId="77777777" w:rsidTr="00973AF3">
        <w:tc>
          <w:tcPr>
            <w:tcW w:w="1418" w:type="dxa"/>
            <w:vMerge/>
            <w:tcBorders>
              <w:top w:val="nil"/>
              <w:left w:val="nil"/>
              <w:bottom w:val="nil"/>
              <w:right w:val="single" w:sz="4" w:space="0" w:color="86BC25"/>
            </w:tcBorders>
            <w:vAlign w:val="center"/>
            <w:hideMark/>
          </w:tcPr>
          <w:p w14:paraId="3E17C01D" w14:textId="77777777" w:rsidR="00466438" w:rsidRPr="004E2AB5"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031F599"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07A7B8FD" w14:textId="35450E23"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4870838C" w14:textId="1E6F2C06" w:rsidR="00466438" w:rsidRPr="004556F3" w:rsidRDefault="0004108D" w:rsidP="00973AF3">
            <w:pPr>
              <w:widowControl w:val="0"/>
              <w:pBdr>
                <w:bottom w:val="single" w:sz="4" w:space="1" w:color="auto"/>
              </w:pBdr>
              <w:jc w:val="center"/>
              <w:rPr>
                <w:b/>
                <w:bCs/>
              </w:rPr>
            </w:pPr>
            <w:r>
              <w:rPr>
                <w:rFonts w:hint="cs"/>
                <w:b/>
                <w:bCs/>
                <w:rtl/>
              </w:rPr>
              <w:t>2025</w:t>
            </w:r>
          </w:p>
        </w:tc>
        <w:tc>
          <w:tcPr>
            <w:tcW w:w="1077" w:type="dxa"/>
            <w:noWrap/>
            <w:tcMar>
              <w:top w:w="0" w:type="dxa"/>
              <w:left w:w="108" w:type="dxa"/>
              <w:bottom w:w="0" w:type="dxa"/>
              <w:right w:w="108" w:type="dxa"/>
            </w:tcMar>
            <w:vAlign w:val="bottom"/>
            <w:hideMark/>
          </w:tcPr>
          <w:p w14:paraId="1F737032" w14:textId="06F6CEC7" w:rsidR="00466438" w:rsidRPr="004556F3" w:rsidRDefault="0004108D" w:rsidP="00973AF3">
            <w:pPr>
              <w:widowControl w:val="0"/>
              <w:pBdr>
                <w:bottom w:val="single" w:sz="4" w:space="1" w:color="auto"/>
              </w:pBdr>
              <w:jc w:val="center"/>
              <w:rPr>
                <w:b/>
                <w:bCs/>
              </w:rPr>
            </w:pPr>
            <w:r>
              <w:rPr>
                <w:rFonts w:hint="cs"/>
                <w:b/>
                <w:bCs/>
                <w:rtl/>
              </w:rPr>
              <w:t>2026</w:t>
            </w:r>
          </w:p>
        </w:tc>
        <w:tc>
          <w:tcPr>
            <w:tcW w:w="1077" w:type="dxa"/>
            <w:tcMar>
              <w:top w:w="0" w:type="dxa"/>
              <w:left w:w="108" w:type="dxa"/>
              <w:bottom w:w="0" w:type="dxa"/>
              <w:right w:w="108" w:type="dxa"/>
            </w:tcMar>
            <w:vAlign w:val="bottom"/>
            <w:hideMark/>
          </w:tcPr>
          <w:p w14:paraId="2AA3FBF1" w14:textId="06EA6305" w:rsidR="00466438" w:rsidRPr="004556F3" w:rsidRDefault="0004108D" w:rsidP="00973AF3">
            <w:pPr>
              <w:widowControl w:val="0"/>
              <w:pBdr>
                <w:bottom w:val="single" w:sz="4" w:space="1" w:color="auto"/>
              </w:pBdr>
              <w:jc w:val="center"/>
              <w:rPr>
                <w:b/>
                <w:bCs/>
              </w:rPr>
            </w:pPr>
            <w:r>
              <w:rPr>
                <w:rFonts w:hint="cs"/>
                <w:b/>
                <w:bCs/>
                <w:rtl/>
              </w:rPr>
              <w:t>2025</w:t>
            </w:r>
          </w:p>
        </w:tc>
        <w:tc>
          <w:tcPr>
            <w:tcW w:w="1475" w:type="dxa"/>
            <w:noWrap/>
            <w:tcMar>
              <w:top w:w="0" w:type="dxa"/>
              <w:left w:w="108" w:type="dxa"/>
              <w:bottom w:w="0" w:type="dxa"/>
              <w:right w:w="108" w:type="dxa"/>
            </w:tcMar>
            <w:vAlign w:val="bottom"/>
            <w:hideMark/>
          </w:tcPr>
          <w:p w14:paraId="700514DB" w14:textId="453E3774" w:rsidR="00466438" w:rsidRPr="004556F3" w:rsidRDefault="0004108D" w:rsidP="00973AF3">
            <w:pPr>
              <w:widowControl w:val="0"/>
              <w:pBdr>
                <w:bottom w:val="single" w:sz="4" w:space="1" w:color="auto"/>
              </w:pBdr>
              <w:jc w:val="center"/>
              <w:rPr>
                <w:b/>
                <w:bCs/>
              </w:rPr>
            </w:pPr>
            <w:r>
              <w:rPr>
                <w:rFonts w:hint="cs"/>
                <w:b/>
                <w:bCs/>
                <w:rtl/>
              </w:rPr>
              <w:t>2025</w:t>
            </w:r>
          </w:p>
        </w:tc>
      </w:tr>
      <w:tr w:rsidR="00466438" w:rsidRPr="004556F3" w14:paraId="5DD64BFF" w14:textId="77777777" w:rsidTr="00973AF3">
        <w:tc>
          <w:tcPr>
            <w:tcW w:w="1418" w:type="dxa"/>
            <w:vMerge/>
            <w:tcBorders>
              <w:top w:val="nil"/>
              <w:left w:val="nil"/>
              <w:bottom w:val="nil"/>
              <w:right w:val="single" w:sz="4" w:space="0" w:color="86BC25"/>
            </w:tcBorders>
            <w:vAlign w:val="center"/>
            <w:hideMark/>
          </w:tcPr>
          <w:p w14:paraId="6376BAF9" w14:textId="77777777" w:rsidR="00466438" w:rsidRPr="004E2AB5" w:rsidRDefault="00466438" w:rsidP="00973AF3">
            <w:pPr>
              <w:bidi w:val="0"/>
              <w:jc w:val="center"/>
              <w:rPr>
                <w:color w:val="2C5234"/>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5CEFCC1B" w14:textId="77777777" w:rsidR="00466438" w:rsidRPr="004556F3" w:rsidRDefault="00466438" w:rsidP="00973AF3">
            <w:pPr>
              <w:widowControl w:val="0"/>
              <w:jc w:val="left"/>
            </w:pPr>
          </w:p>
        </w:tc>
        <w:tc>
          <w:tcPr>
            <w:tcW w:w="1077" w:type="dxa"/>
            <w:tcMar>
              <w:top w:w="0" w:type="dxa"/>
              <w:left w:w="108" w:type="dxa"/>
              <w:bottom w:w="0" w:type="dxa"/>
              <w:right w:w="108" w:type="dxa"/>
            </w:tcMar>
            <w:vAlign w:val="bottom"/>
            <w:hideMark/>
          </w:tcPr>
          <w:p w14:paraId="767605FE"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28D0C77A"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noWrap/>
            <w:tcMar>
              <w:top w:w="0" w:type="dxa"/>
              <w:left w:w="108" w:type="dxa"/>
              <w:bottom w:w="0" w:type="dxa"/>
              <w:right w:w="108" w:type="dxa"/>
            </w:tcMar>
            <w:vAlign w:val="bottom"/>
            <w:hideMark/>
          </w:tcPr>
          <w:p w14:paraId="6C8163DE"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077" w:type="dxa"/>
            <w:tcMar>
              <w:top w:w="0" w:type="dxa"/>
              <w:left w:w="108" w:type="dxa"/>
              <w:bottom w:w="0" w:type="dxa"/>
              <w:right w:w="108" w:type="dxa"/>
            </w:tcMar>
            <w:vAlign w:val="bottom"/>
            <w:hideMark/>
          </w:tcPr>
          <w:p w14:paraId="3AE11F9A" w14:textId="77777777" w:rsidR="00466438" w:rsidRPr="004556F3" w:rsidRDefault="00466438" w:rsidP="00973AF3">
            <w:pPr>
              <w:widowControl w:val="0"/>
              <w:pBdr>
                <w:bottom w:val="single" w:sz="4" w:space="1" w:color="auto"/>
              </w:pBdr>
              <w:jc w:val="center"/>
              <w:rPr>
                <w:b/>
                <w:bCs/>
              </w:rPr>
            </w:pPr>
            <w:r w:rsidRPr="004556F3">
              <w:rPr>
                <w:b/>
                <w:bCs/>
                <w:rtl/>
              </w:rPr>
              <w:t>אלפי ש"ח</w:t>
            </w:r>
          </w:p>
        </w:tc>
        <w:tc>
          <w:tcPr>
            <w:tcW w:w="1475" w:type="dxa"/>
            <w:noWrap/>
            <w:tcMar>
              <w:top w:w="0" w:type="dxa"/>
              <w:left w:w="108" w:type="dxa"/>
              <w:bottom w:w="0" w:type="dxa"/>
              <w:right w:w="108" w:type="dxa"/>
            </w:tcMar>
            <w:vAlign w:val="bottom"/>
            <w:hideMark/>
          </w:tcPr>
          <w:p w14:paraId="69863CC5" w14:textId="77777777" w:rsidR="00466438" w:rsidRPr="004556F3" w:rsidRDefault="00466438" w:rsidP="00973AF3">
            <w:pPr>
              <w:widowControl w:val="0"/>
              <w:pBdr>
                <w:bottom w:val="single" w:sz="4" w:space="1" w:color="auto"/>
              </w:pBdr>
              <w:jc w:val="center"/>
              <w:rPr>
                <w:b/>
                <w:bCs/>
              </w:rPr>
            </w:pPr>
            <w:r w:rsidRPr="004556F3">
              <w:rPr>
                <w:b/>
                <w:bCs/>
                <w:rtl/>
              </w:rPr>
              <w:t>אלפי ש"ח</w:t>
            </w:r>
          </w:p>
        </w:tc>
      </w:tr>
      <w:tr w:rsidR="00466438" w:rsidRPr="004556F3" w14:paraId="2EEE65A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vAlign w:val="bottom"/>
          </w:tcPr>
          <w:p w14:paraId="012E6E33" w14:textId="77777777" w:rsidR="00466438" w:rsidRPr="004E2AB5" w:rsidRDefault="00466438" w:rsidP="00973AF3">
            <w:pPr>
              <w:widowControl w:val="0"/>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6D4657F7" w14:textId="77777777" w:rsidR="00466438" w:rsidRPr="004556F3" w:rsidRDefault="00466438" w:rsidP="00973AF3">
            <w:pPr>
              <w:widowControl w:val="0"/>
              <w:jc w:val="left"/>
            </w:pPr>
          </w:p>
        </w:tc>
        <w:tc>
          <w:tcPr>
            <w:tcW w:w="2154" w:type="dxa"/>
            <w:gridSpan w:val="2"/>
            <w:tcMar>
              <w:top w:w="0" w:type="dxa"/>
              <w:left w:w="108" w:type="dxa"/>
              <w:bottom w:w="0" w:type="dxa"/>
              <w:right w:w="108" w:type="dxa"/>
            </w:tcMar>
            <w:vAlign w:val="bottom"/>
            <w:hideMark/>
          </w:tcPr>
          <w:p w14:paraId="3EA99CD6"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2154" w:type="dxa"/>
            <w:gridSpan w:val="2"/>
            <w:noWrap/>
            <w:tcMar>
              <w:top w:w="0" w:type="dxa"/>
              <w:left w:w="108" w:type="dxa"/>
              <w:bottom w:w="0" w:type="dxa"/>
              <w:right w:w="108" w:type="dxa"/>
            </w:tcMar>
            <w:vAlign w:val="bottom"/>
            <w:hideMark/>
          </w:tcPr>
          <w:p w14:paraId="0BF297BC" w14:textId="77777777" w:rsidR="00466438" w:rsidRPr="004556F3" w:rsidRDefault="00466438" w:rsidP="00973AF3">
            <w:pPr>
              <w:widowControl w:val="0"/>
              <w:pBdr>
                <w:bottom w:val="single" w:sz="4" w:space="1" w:color="auto"/>
              </w:pBdr>
              <w:jc w:val="center"/>
              <w:rPr>
                <w:b/>
                <w:bCs/>
              </w:rPr>
            </w:pPr>
            <w:r w:rsidRPr="004556F3">
              <w:rPr>
                <w:b/>
                <w:bCs/>
                <w:rtl/>
              </w:rPr>
              <w:t>(בלתי מבוקר)</w:t>
            </w:r>
          </w:p>
        </w:tc>
        <w:tc>
          <w:tcPr>
            <w:tcW w:w="1475" w:type="dxa"/>
            <w:noWrap/>
            <w:tcMar>
              <w:top w:w="0" w:type="dxa"/>
              <w:left w:w="108" w:type="dxa"/>
              <w:bottom w:w="0" w:type="dxa"/>
              <w:right w:w="108" w:type="dxa"/>
            </w:tcMar>
            <w:vAlign w:val="bottom"/>
          </w:tcPr>
          <w:p w14:paraId="74B3C08A" w14:textId="77777777" w:rsidR="00466438" w:rsidRPr="004556F3" w:rsidRDefault="00466438" w:rsidP="00973AF3">
            <w:pPr>
              <w:widowControl w:val="0"/>
              <w:ind w:left="170" w:right="170"/>
            </w:pPr>
          </w:p>
        </w:tc>
      </w:tr>
      <w:tr w:rsidR="00466438" w:rsidRPr="004556F3" w14:paraId="25FA04A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ABE39FF"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EC390F4" w14:textId="77777777" w:rsidR="00466438" w:rsidRPr="004556F3" w:rsidRDefault="00466438" w:rsidP="00973AF3">
            <w:pPr>
              <w:spacing w:line="192" w:lineRule="auto"/>
              <w:ind w:left="38"/>
              <w:jc w:val="left"/>
              <w:rPr>
                <w:u w:val="single"/>
                <w:rtl/>
              </w:rPr>
            </w:pPr>
          </w:p>
        </w:tc>
        <w:tc>
          <w:tcPr>
            <w:tcW w:w="1077" w:type="dxa"/>
            <w:noWrap/>
            <w:tcMar>
              <w:top w:w="0" w:type="dxa"/>
              <w:left w:w="108" w:type="dxa"/>
              <w:bottom w:w="0" w:type="dxa"/>
              <w:right w:w="108" w:type="dxa"/>
            </w:tcMar>
          </w:tcPr>
          <w:p w14:paraId="6F9CA5A6"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678BB64E"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75DDC8D7" w14:textId="77777777" w:rsidR="00466438" w:rsidRPr="004556F3" w:rsidRDefault="00466438" w:rsidP="00973AF3">
            <w:pPr>
              <w:spacing w:line="192" w:lineRule="auto"/>
            </w:pPr>
          </w:p>
        </w:tc>
        <w:tc>
          <w:tcPr>
            <w:tcW w:w="1077" w:type="dxa"/>
            <w:tcMar>
              <w:top w:w="0" w:type="dxa"/>
              <w:left w:w="108" w:type="dxa"/>
              <w:bottom w:w="0" w:type="dxa"/>
              <w:right w:w="108" w:type="dxa"/>
            </w:tcMar>
          </w:tcPr>
          <w:p w14:paraId="586EDFA2" w14:textId="77777777" w:rsidR="00466438" w:rsidRPr="004556F3" w:rsidRDefault="00466438" w:rsidP="00973AF3">
            <w:pPr>
              <w:spacing w:line="192" w:lineRule="auto"/>
            </w:pPr>
          </w:p>
        </w:tc>
        <w:tc>
          <w:tcPr>
            <w:tcW w:w="1475" w:type="dxa"/>
            <w:tcMar>
              <w:top w:w="0" w:type="dxa"/>
              <w:left w:w="108" w:type="dxa"/>
              <w:bottom w:w="0" w:type="dxa"/>
              <w:right w:w="108" w:type="dxa"/>
            </w:tcMar>
          </w:tcPr>
          <w:p w14:paraId="308629B0" w14:textId="77777777" w:rsidR="00466438" w:rsidRPr="004556F3" w:rsidRDefault="00466438" w:rsidP="00973AF3">
            <w:pPr>
              <w:spacing w:line="192" w:lineRule="auto"/>
              <w:ind w:left="170" w:right="170"/>
            </w:pPr>
          </w:p>
        </w:tc>
      </w:tr>
      <w:tr w:rsidR="00466438" w:rsidRPr="004556F3" w14:paraId="6FD9C02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390571B"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36A4647" w14:textId="77777777" w:rsidR="00466438" w:rsidRPr="004556F3" w:rsidRDefault="00466438" w:rsidP="00973AF3">
            <w:pPr>
              <w:spacing w:line="192" w:lineRule="auto"/>
              <w:ind w:left="38"/>
              <w:jc w:val="left"/>
              <w:rPr>
                <w:b/>
                <w:bCs/>
                <w:u w:val="single"/>
              </w:rPr>
            </w:pPr>
            <w:r w:rsidRPr="004556F3">
              <w:rPr>
                <w:b/>
                <w:bCs/>
                <w:u w:val="single"/>
                <w:rtl/>
              </w:rPr>
              <w:t>תזרימי מזומנים מפעילויות השקעה</w:t>
            </w:r>
          </w:p>
        </w:tc>
        <w:tc>
          <w:tcPr>
            <w:tcW w:w="1077" w:type="dxa"/>
            <w:noWrap/>
            <w:tcMar>
              <w:top w:w="0" w:type="dxa"/>
              <w:left w:w="108" w:type="dxa"/>
              <w:bottom w:w="0" w:type="dxa"/>
              <w:right w:w="108" w:type="dxa"/>
            </w:tcMar>
          </w:tcPr>
          <w:p w14:paraId="2F16F6B9"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1F03E463"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735D60E2" w14:textId="77777777" w:rsidR="00466438" w:rsidRPr="004556F3" w:rsidRDefault="00466438" w:rsidP="00973AF3">
            <w:pPr>
              <w:spacing w:line="192" w:lineRule="auto"/>
            </w:pPr>
          </w:p>
        </w:tc>
        <w:tc>
          <w:tcPr>
            <w:tcW w:w="1077" w:type="dxa"/>
            <w:tcMar>
              <w:top w:w="0" w:type="dxa"/>
              <w:left w:w="108" w:type="dxa"/>
              <w:bottom w:w="0" w:type="dxa"/>
              <w:right w:w="108" w:type="dxa"/>
            </w:tcMar>
          </w:tcPr>
          <w:p w14:paraId="605AC3C6" w14:textId="77777777" w:rsidR="00466438" w:rsidRPr="004556F3" w:rsidRDefault="00466438" w:rsidP="00973AF3">
            <w:pPr>
              <w:spacing w:line="192" w:lineRule="auto"/>
            </w:pPr>
          </w:p>
        </w:tc>
        <w:tc>
          <w:tcPr>
            <w:tcW w:w="1475" w:type="dxa"/>
            <w:tcMar>
              <w:top w:w="0" w:type="dxa"/>
              <w:left w:w="108" w:type="dxa"/>
              <w:bottom w:w="0" w:type="dxa"/>
              <w:right w:w="108" w:type="dxa"/>
            </w:tcMar>
          </w:tcPr>
          <w:p w14:paraId="15155E92" w14:textId="77777777" w:rsidR="00466438" w:rsidRPr="004556F3" w:rsidRDefault="00466438" w:rsidP="00973AF3">
            <w:pPr>
              <w:spacing w:line="192" w:lineRule="auto"/>
              <w:ind w:left="170" w:right="170"/>
            </w:pPr>
          </w:p>
        </w:tc>
      </w:tr>
      <w:tr w:rsidR="00466438" w:rsidRPr="004556F3" w14:paraId="559DCDB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FACC1E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1987863" w14:textId="77777777" w:rsidR="00466438" w:rsidRPr="004556F3" w:rsidRDefault="00466438" w:rsidP="00973AF3">
            <w:pPr>
              <w:spacing w:line="192" w:lineRule="auto"/>
              <w:ind w:left="38"/>
              <w:jc w:val="left"/>
            </w:pPr>
            <w:r w:rsidRPr="004556F3">
              <w:rPr>
                <w:rtl/>
              </w:rPr>
              <w:t>רכישת נכסים פיננסיים</w:t>
            </w:r>
          </w:p>
        </w:tc>
        <w:tc>
          <w:tcPr>
            <w:tcW w:w="1077" w:type="dxa"/>
            <w:noWrap/>
            <w:tcMar>
              <w:top w:w="0" w:type="dxa"/>
              <w:left w:w="108" w:type="dxa"/>
              <w:bottom w:w="0" w:type="dxa"/>
              <w:right w:w="108" w:type="dxa"/>
            </w:tcMar>
            <w:vAlign w:val="bottom"/>
            <w:hideMark/>
          </w:tcPr>
          <w:p w14:paraId="014F5F43"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D06330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1E07B65"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BEAAD8E"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510EE96" w14:textId="77777777" w:rsidR="00466438" w:rsidRPr="004556F3" w:rsidRDefault="00466438" w:rsidP="00973AF3">
            <w:pPr>
              <w:spacing w:line="192" w:lineRule="auto"/>
              <w:ind w:left="170" w:right="170"/>
            </w:pPr>
            <w:r w:rsidRPr="004556F3">
              <w:t>(XXX)</w:t>
            </w:r>
          </w:p>
        </w:tc>
      </w:tr>
      <w:tr w:rsidR="00466438" w:rsidRPr="004556F3" w14:paraId="53E020C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1E94ABC"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DE4C7B2" w14:textId="77777777" w:rsidR="00466438" w:rsidRPr="004556F3" w:rsidRDefault="00466438" w:rsidP="00973AF3">
            <w:pPr>
              <w:spacing w:line="192" w:lineRule="auto"/>
              <w:ind w:left="38"/>
              <w:jc w:val="left"/>
            </w:pPr>
            <w:r w:rsidRPr="004556F3">
              <w:rPr>
                <w:rtl/>
              </w:rPr>
              <w:t>תמורה ממימוש נכסים פיננסיים</w:t>
            </w:r>
          </w:p>
        </w:tc>
        <w:tc>
          <w:tcPr>
            <w:tcW w:w="1077" w:type="dxa"/>
            <w:noWrap/>
            <w:tcMar>
              <w:top w:w="0" w:type="dxa"/>
              <w:left w:w="108" w:type="dxa"/>
              <w:bottom w:w="0" w:type="dxa"/>
              <w:right w:w="108" w:type="dxa"/>
            </w:tcMar>
            <w:vAlign w:val="bottom"/>
            <w:hideMark/>
          </w:tcPr>
          <w:p w14:paraId="1CCDB063"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9F48CB3"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5C6747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96FA17F"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0A9366EC" w14:textId="77777777" w:rsidR="00466438" w:rsidRPr="004556F3" w:rsidRDefault="00466438" w:rsidP="00973AF3">
            <w:pPr>
              <w:spacing w:line="192" w:lineRule="auto"/>
              <w:ind w:left="170" w:right="170"/>
            </w:pPr>
            <w:r w:rsidRPr="004556F3">
              <w:t>XXX</w:t>
            </w:r>
          </w:p>
        </w:tc>
      </w:tr>
      <w:tr w:rsidR="00466438" w:rsidRPr="004556F3" w14:paraId="2BBE8EE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8568992"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AE89BFB" w14:textId="77777777" w:rsidR="00466438" w:rsidRPr="004556F3" w:rsidRDefault="00466438" w:rsidP="00973AF3">
            <w:pPr>
              <w:spacing w:line="192" w:lineRule="auto"/>
              <w:ind w:left="38"/>
              <w:jc w:val="left"/>
            </w:pPr>
            <w:r w:rsidRPr="004556F3">
              <w:rPr>
                <w:rtl/>
              </w:rPr>
              <w:t>מתן הלוואות, פיקדונות ואשראי אחר לזמן ארוך</w:t>
            </w:r>
          </w:p>
        </w:tc>
        <w:tc>
          <w:tcPr>
            <w:tcW w:w="1077" w:type="dxa"/>
            <w:noWrap/>
            <w:tcMar>
              <w:top w:w="0" w:type="dxa"/>
              <w:left w:w="108" w:type="dxa"/>
              <w:bottom w:w="0" w:type="dxa"/>
              <w:right w:w="108" w:type="dxa"/>
            </w:tcMar>
            <w:vAlign w:val="bottom"/>
            <w:hideMark/>
          </w:tcPr>
          <w:p w14:paraId="18B49BE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3CE2E8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7DBFF07"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DD3B7C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E3D965F" w14:textId="77777777" w:rsidR="00466438" w:rsidRPr="004556F3" w:rsidRDefault="00466438" w:rsidP="00973AF3">
            <w:pPr>
              <w:spacing w:line="192" w:lineRule="auto"/>
              <w:ind w:left="170" w:right="170"/>
            </w:pPr>
            <w:r w:rsidRPr="004556F3">
              <w:t>(XXX)</w:t>
            </w:r>
          </w:p>
        </w:tc>
      </w:tr>
      <w:tr w:rsidR="00466438" w:rsidRPr="004556F3" w14:paraId="44DE79D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87C3BCF"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10F4785" w14:textId="77777777" w:rsidR="00466438" w:rsidRPr="004556F3" w:rsidRDefault="00466438" w:rsidP="00973AF3">
            <w:pPr>
              <w:spacing w:line="192" w:lineRule="auto"/>
              <w:ind w:left="38"/>
              <w:jc w:val="left"/>
            </w:pPr>
            <w:r w:rsidRPr="004556F3">
              <w:rPr>
                <w:rtl/>
              </w:rPr>
              <w:t>גביית הלוואות, פיקדונות ואשראי לזמן ארוך</w:t>
            </w:r>
          </w:p>
        </w:tc>
        <w:tc>
          <w:tcPr>
            <w:tcW w:w="1077" w:type="dxa"/>
            <w:noWrap/>
            <w:tcMar>
              <w:top w:w="0" w:type="dxa"/>
              <w:left w:w="108" w:type="dxa"/>
              <w:bottom w:w="0" w:type="dxa"/>
              <w:right w:w="108" w:type="dxa"/>
            </w:tcMar>
            <w:vAlign w:val="bottom"/>
            <w:hideMark/>
          </w:tcPr>
          <w:p w14:paraId="2237928F"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8FE383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BC05027"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BCFD9C2"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FE1CF66" w14:textId="77777777" w:rsidR="00466438" w:rsidRPr="004556F3" w:rsidRDefault="00466438" w:rsidP="00973AF3">
            <w:pPr>
              <w:spacing w:line="192" w:lineRule="auto"/>
              <w:ind w:left="170" w:right="170"/>
            </w:pPr>
            <w:r w:rsidRPr="004556F3">
              <w:t>XXX</w:t>
            </w:r>
          </w:p>
        </w:tc>
      </w:tr>
      <w:tr w:rsidR="00466438" w:rsidRPr="004556F3" w14:paraId="67338D5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5F5C5DD"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0B47A10" w14:textId="77777777" w:rsidR="00466438" w:rsidRPr="004556F3" w:rsidRDefault="00466438" w:rsidP="00973AF3">
            <w:pPr>
              <w:spacing w:line="192" w:lineRule="auto"/>
              <w:ind w:left="38"/>
              <w:jc w:val="left"/>
            </w:pPr>
            <w:r w:rsidRPr="004556F3">
              <w:rPr>
                <w:rtl/>
              </w:rPr>
              <w:t>מתן הלוואות לחברות מוחזקות</w:t>
            </w:r>
          </w:p>
        </w:tc>
        <w:tc>
          <w:tcPr>
            <w:tcW w:w="1077" w:type="dxa"/>
            <w:noWrap/>
            <w:tcMar>
              <w:top w:w="0" w:type="dxa"/>
              <w:left w:w="108" w:type="dxa"/>
              <w:bottom w:w="0" w:type="dxa"/>
              <w:right w:w="108" w:type="dxa"/>
            </w:tcMar>
            <w:vAlign w:val="bottom"/>
            <w:hideMark/>
          </w:tcPr>
          <w:p w14:paraId="06BB9C4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667B2F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349F078"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69B08A8"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4A7DF6F" w14:textId="77777777" w:rsidR="00466438" w:rsidRPr="004556F3" w:rsidRDefault="00466438" w:rsidP="00973AF3">
            <w:pPr>
              <w:spacing w:line="192" w:lineRule="auto"/>
              <w:ind w:left="170" w:right="170"/>
            </w:pPr>
            <w:r w:rsidRPr="004556F3">
              <w:t>(XXX)</w:t>
            </w:r>
          </w:p>
        </w:tc>
      </w:tr>
      <w:tr w:rsidR="00466438" w:rsidRPr="004556F3" w14:paraId="1789AD2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FC1877D"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E77942F" w14:textId="77777777" w:rsidR="00466438" w:rsidRPr="004556F3" w:rsidRDefault="00466438" w:rsidP="00973AF3">
            <w:pPr>
              <w:spacing w:line="192" w:lineRule="auto"/>
              <w:ind w:left="38"/>
              <w:jc w:val="left"/>
            </w:pPr>
            <w:r w:rsidRPr="004556F3">
              <w:rPr>
                <w:rtl/>
              </w:rPr>
              <w:t>גביית הלוואות מחברות מוחזקות</w:t>
            </w:r>
          </w:p>
        </w:tc>
        <w:tc>
          <w:tcPr>
            <w:tcW w:w="1077" w:type="dxa"/>
            <w:noWrap/>
            <w:tcMar>
              <w:top w:w="0" w:type="dxa"/>
              <w:left w:w="108" w:type="dxa"/>
              <w:bottom w:w="0" w:type="dxa"/>
              <w:right w:w="108" w:type="dxa"/>
            </w:tcMar>
            <w:vAlign w:val="bottom"/>
            <w:hideMark/>
          </w:tcPr>
          <w:p w14:paraId="4C7CBDB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88806C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579CC13"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6C96DA6E"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2468C85" w14:textId="77777777" w:rsidR="00466438" w:rsidRPr="004556F3" w:rsidRDefault="00466438" w:rsidP="00973AF3">
            <w:pPr>
              <w:spacing w:line="192" w:lineRule="auto"/>
              <w:ind w:left="170" w:right="170"/>
            </w:pPr>
            <w:r w:rsidRPr="004556F3">
              <w:t>XXX</w:t>
            </w:r>
          </w:p>
        </w:tc>
      </w:tr>
      <w:tr w:rsidR="00466438" w:rsidRPr="004556F3" w14:paraId="7EA5E60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7C454C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1F47B07" w14:textId="77777777" w:rsidR="00466438" w:rsidRPr="004556F3" w:rsidRDefault="00466438" w:rsidP="00973AF3">
            <w:pPr>
              <w:spacing w:line="192" w:lineRule="auto"/>
              <w:ind w:left="38"/>
              <w:jc w:val="left"/>
            </w:pPr>
            <w:r w:rsidRPr="004556F3">
              <w:rPr>
                <w:rtl/>
              </w:rPr>
              <w:t>רכישת רכוש קבוע</w:t>
            </w:r>
          </w:p>
        </w:tc>
        <w:tc>
          <w:tcPr>
            <w:tcW w:w="1077" w:type="dxa"/>
            <w:noWrap/>
            <w:tcMar>
              <w:top w:w="0" w:type="dxa"/>
              <w:left w:w="108" w:type="dxa"/>
              <w:bottom w:w="0" w:type="dxa"/>
              <w:right w:w="108" w:type="dxa"/>
            </w:tcMar>
            <w:vAlign w:val="bottom"/>
            <w:hideMark/>
          </w:tcPr>
          <w:p w14:paraId="7B20B29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070AFD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E16822D"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08CE597"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850CBC3" w14:textId="77777777" w:rsidR="00466438" w:rsidRPr="004556F3" w:rsidRDefault="00466438" w:rsidP="00973AF3">
            <w:pPr>
              <w:spacing w:line="192" w:lineRule="auto"/>
              <w:ind w:left="170" w:right="170"/>
            </w:pPr>
            <w:r w:rsidRPr="004556F3">
              <w:t>(XXX)</w:t>
            </w:r>
          </w:p>
        </w:tc>
      </w:tr>
      <w:tr w:rsidR="00466438" w:rsidRPr="004556F3" w14:paraId="4F53585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D77AEB5"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37626E7" w14:textId="77777777" w:rsidR="00466438" w:rsidRPr="004556F3" w:rsidRDefault="00466438" w:rsidP="00973AF3">
            <w:pPr>
              <w:spacing w:line="192" w:lineRule="auto"/>
              <w:ind w:left="38"/>
              <w:jc w:val="left"/>
            </w:pPr>
            <w:r w:rsidRPr="004556F3">
              <w:rPr>
                <w:rtl/>
              </w:rPr>
              <w:t>תמורה ממימוש רכוש קבוע</w:t>
            </w:r>
          </w:p>
        </w:tc>
        <w:tc>
          <w:tcPr>
            <w:tcW w:w="1077" w:type="dxa"/>
            <w:noWrap/>
            <w:tcMar>
              <w:top w:w="0" w:type="dxa"/>
              <w:left w:w="108" w:type="dxa"/>
              <w:bottom w:w="0" w:type="dxa"/>
              <w:right w:w="108" w:type="dxa"/>
            </w:tcMar>
            <w:vAlign w:val="bottom"/>
            <w:hideMark/>
          </w:tcPr>
          <w:p w14:paraId="56BF3AE4"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14327E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85E920D"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F15BAFE"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FB35F13" w14:textId="77777777" w:rsidR="00466438" w:rsidRPr="004556F3" w:rsidRDefault="00466438" w:rsidP="00973AF3">
            <w:pPr>
              <w:spacing w:line="192" w:lineRule="auto"/>
              <w:ind w:left="170" w:right="170"/>
            </w:pPr>
            <w:r w:rsidRPr="004556F3">
              <w:t>XXX</w:t>
            </w:r>
          </w:p>
        </w:tc>
      </w:tr>
      <w:tr w:rsidR="00466438" w:rsidRPr="004556F3" w14:paraId="421C11E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B702020"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78D3967" w14:textId="77777777" w:rsidR="00466438" w:rsidRPr="004556F3" w:rsidRDefault="00466438" w:rsidP="00973AF3">
            <w:pPr>
              <w:spacing w:line="192" w:lineRule="auto"/>
              <w:ind w:left="38"/>
              <w:jc w:val="left"/>
            </w:pPr>
            <w:r w:rsidRPr="004556F3">
              <w:rPr>
                <w:rtl/>
              </w:rPr>
              <w:t>מענק השקעה שנתקבל</w:t>
            </w:r>
          </w:p>
        </w:tc>
        <w:tc>
          <w:tcPr>
            <w:tcW w:w="1077" w:type="dxa"/>
            <w:noWrap/>
            <w:tcMar>
              <w:top w:w="0" w:type="dxa"/>
              <w:left w:w="108" w:type="dxa"/>
              <w:bottom w:w="0" w:type="dxa"/>
              <w:right w:w="108" w:type="dxa"/>
            </w:tcMar>
            <w:vAlign w:val="bottom"/>
            <w:hideMark/>
          </w:tcPr>
          <w:p w14:paraId="6FDFECB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C8959E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C4B1E48"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8D57385"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FBD741C" w14:textId="77777777" w:rsidR="00466438" w:rsidRPr="004556F3" w:rsidRDefault="00466438" w:rsidP="00973AF3">
            <w:pPr>
              <w:spacing w:line="192" w:lineRule="auto"/>
              <w:ind w:left="170" w:right="170"/>
            </w:pPr>
            <w:r w:rsidRPr="004556F3">
              <w:t>XXX</w:t>
            </w:r>
          </w:p>
        </w:tc>
      </w:tr>
      <w:tr w:rsidR="00466438" w:rsidRPr="004556F3" w14:paraId="1674837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E728C0"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4132E2F" w14:textId="77777777" w:rsidR="00466438" w:rsidRPr="004556F3" w:rsidRDefault="00466438" w:rsidP="00973AF3">
            <w:pPr>
              <w:spacing w:line="192" w:lineRule="auto"/>
              <w:ind w:left="38"/>
              <w:jc w:val="left"/>
            </w:pPr>
            <w:r w:rsidRPr="004556F3">
              <w:rPr>
                <w:rtl/>
              </w:rPr>
              <w:t>רכישת נדל"ן להשקעה</w:t>
            </w:r>
          </w:p>
        </w:tc>
        <w:tc>
          <w:tcPr>
            <w:tcW w:w="1077" w:type="dxa"/>
            <w:noWrap/>
            <w:tcMar>
              <w:top w:w="0" w:type="dxa"/>
              <w:left w:w="108" w:type="dxa"/>
              <w:bottom w:w="0" w:type="dxa"/>
              <w:right w:w="108" w:type="dxa"/>
            </w:tcMar>
            <w:vAlign w:val="bottom"/>
            <w:hideMark/>
          </w:tcPr>
          <w:p w14:paraId="2EDF922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1F683CF"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92B8B64"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68F6A7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6F37FA4" w14:textId="77777777" w:rsidR="00466438" w:rsidRPr="004556F3" w:rsidRDefault="00466438" w:rsidP="00973AF3">
            <w:pPr>
              <w:spacing w:line="192" w:lineRule="auto"/>
              <w:ind w:left="170" w:right="170"/>
            </w:pPr>
            <w:r w:rsidRPr="004556F3">
              <w:t>(XXX)</w:t>
            </w:r>
          </w:p>
        </w:tc>
      </w:tr>
      <w:tr w:rsidR="00466438" w:rsidRPr="004556F3" w14:paraId="1A9F94B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EE3E0EB"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73860CD" w14:textId="77777777" w:rsidR="00466438" w:rsidRPr="004556F3" w:rsidRDefault="00466438" w:rsidP="00973AF3">
            <w:pPr>
              <w:spacing w:line="192" w:lineRule="auto"/>
              <w:ind w:left="38"/>
              <w:jc w:val="left"/>
            </w:pPr>
            <w:r w:rsidRPr="004556F3">
              <w:rPr>
                <w:rtl/>
              </w:rPr>
              <w:t>תמורה ממימוש נדל"ן להשקעה</w:t>
            </w:r>
          </w:p>
        </w:tc>
        <w:tc>
          <w:tcPr>
            <w:tcW w:w="1077" w:type="dxa"/>
            <w:noWrap/>
            <w:tcMar>
              <w:top w:w="0" w:type="dxa"/>
              <w:left w:w="108" w:type="dxa"/>
              <w:bottom w:w="0" w:type="dxa"/>
              <w:right w:w="108" w:type="dxa"/>
            </w:tcMar>
            <w:vAlign w:val="bottom"/>
            <w:hideMark/>
          </w:tcPr>
          <w:p w14:paraId="28E6729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BC7B83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7F30540"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11D37FA"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48F92F7C" w14:textId="77777777" w:rsidR="00466438" w:rsidRPr="004556F3" w:rsidRDefault="00466438" w:rsidP="00973AF3">
            <w:pPr>
              <w:spacing w:line="192" w:lineRule="auto"/>
              <w:ind w:left="170" w:right="170"/>
            </w:pPr>
            <w:r w:rsidRPr="004556F3">
              <w:t>XXX</w:t>
            </w:r>
          </w:p>
        </w:tc>
      </w:tr>
      <w:tr w:rsidR="00466438" w:rsidRPr="004556F3" w14:paraId="2D20F69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71832AC"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65CF1A8" w14:textId="77777777" w:rsidR="00466438" w:rsidRPr="004556F3" w:rsidRDefault="00466438" w:rsidP="00973AF3">
            <w:pPr>
              <w:spacing w:line="192" w:lineRule="auto"/>
              <w:ind w:left="38"/>
              <w:jc w:val="left"/>
            </w:pPr>
            <w:r w:rsidRPr="004556F3">
              <w:rPr>
                <w:rtl/>
              </w:rPr>
              <w:t>רכישת נכסים בלתי מוחשיים</w:t>
            </w:r>
          </w:p>
        </w:tc>
        <w:tc>
          <w:tcPr>
            <w:tcW w:w="1077" w:type="dxa"/>
            <w:noWrap/>
            <w:tcMar>
              <w:top w:w="0" w:type="dxa"/>
              <w:left w:w="108" w:type="dxa"/>
              <w:bottom w:w="0" w:type="dxa"/>
              <w:right w:w="108" w:type="dxa"/>
            </w:tcMar>
            <w:vAlign w:val="bottom"/>
            <w:hideMark/>
          </w:tcPr>
          <w:p w14:paraId="66AFBFED"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7F62D7B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DFA618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597CF839"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A4B7DAC" w14:textId="77777777" w:rsidR="00466438" w:rsidRPr="004556F3" w:rsidRDefault="00466438" w:rsidP="00973AF3">
            <w:pPr>
              <w:spacing w:line="192" w:lineRule="auto"/>
              <w:ind w:left="170" w:right="170"/>
            </w:pPr>
            <w:r w:rsidRPr="004556F3">
              <w:t>(XXX)</w:t>
            </w:r>
          </w:p>
        </w:tc>
      </w:tr>
      <w:tr w:rsidR="00466438" w:rsidRPr="004556F3" w14:paraId="2FD2402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4A0E727"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BD0BD61" w14:textId="77777777" w:rsidR="00466438" w:rsidRPr="004556F3" w:rsidRDefault="00466438" w:rsidP="00973AF3">
            <w:pPr>
              <w:spacing w:line="192" w:lineRule="auto"/>
              <w:ind w:left="38"/>
              <w:jc w:val="left"/>
            </w:pPr>
            <w:r w:rsidRPr="004556F3">
              <w:rPr>
                <w:rtl/>
              </w:rPr>
              <w:t>תמורה ממימוש נכסים בלתי מוחשיים</w:t>
            </w:r>
          </w:p>
        </w:tc>
        <w:tc>
          <w:tcPr>
            <w:tcW w:w="1077" w:type="dxa"/>
            <w:noWrap/>
            <w:tcMar>
              <w:top w:w="0" w:type="dxa"/>
              <w:left w:w="108" w:type="dxa"/>
              <w:bottom w:w="0" w:type="dxa"/>
              <w:right w:w="108" w:type="dxa"/>
            </w:tcMar>
            <w:vAlign w:val="bottom"/>
            <w:hideMark/>
          </w:tcPr>
          <w:p w14:paraId="61FDEF8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5DAFE3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D57343D"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57BBAB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6B7AF70" w14:textId="77777777" w:rsidR="00466438" w:rsidRPr="004556F3" w:rsidRDefault="00466438" w:rsidP="00973AF3">
            <w:pPr>
              <w:spacing w:line="192" w:lineRule="auto"/>
              <w:ind w:left="170" w:right="170"/>
            </w:pPr>
            <w:r w:rsidRPr="004556F3">
              <w:t>XXX</w:t>
            </w:r>
          </w:p>
        </w:tc>
      </w:tr>
      <w:tr w:rsidR="00466438" w:rsidRPr="004556F3" w14:paraId="56DECD9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FF47B5A"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12CFB58" w14:textId="77777777" w:rsidR="00466438" w:rsidRPr="004556F3" w:rsidRDefault="00466438" w:rsidP="00973AF3">
            <w:pPr>
              <w:spacing w:line="192" w:lineRule="auto"/>
              <w:ind w:left="38"/>
              <w:jc w:val="left"/>
            </w:pPr>
            <w:r w:rsidRPr="004556F3">
              <w:rPr>
                <w:rtl/>
              </w:rPr>
              <w:t>תשלומים בגין עלויות פיתוח אשר הוונו לנכס</w:t>
            </w:r>
          </w:p>
        </w:tc>
        <w:tc>
          <w:tcPr>
            <w:tcW w:w="1077" w:type="dxa"/>
            <w:noWrap/>
            <w:tcMar>
              <w:top w:w="0" w:type="dxa"/>
              <w:left w:w="108" w:type="dxa"/>
              <w:bottom w:w="0" w:type="dxa"/>
              <w:right w:w="108" w:type="dxa"/>
            </w:tcMar>
            <w:vAlign w:val="bottom"/>
            <w:hideMark/>
          </w:tcPr>
          <w:p w14:paraId="45B33C0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812C95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3C1C3B3"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B7D885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9E52590" w14:textId="77777777" w:rsidR="00466438" w:rsidRPr="004556F3" w:rsidRDefault="00466438" w:rsidP="00973AF3">
            <w:pPr>
              <w:spacing w:line="192" w:lineRule="auto"/>
              <w:ind w:left="170" w:right="170"/>
            </w:pPr>
            <w:r w:rsidRPr="004556F3">
              <w:t>(XXX)</w:t>
            </w:r>
          </w:p>
        </w:tc>
      </w:tr>
      <w:tr w:rsidR="00466438" w:rsidRPr="004556F3" w14:paraId="2522F74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C830B1A"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A4DC315" w14:textId="77777777" w:rsidR="00466438" w:rsidRPr="004556F3" w:rsidRDefault="00466438" w:rsidP="00973AF3">
            <w:pPr>
              <w:spacing w:line="192" w:lineRule="auto"/>
              <w:ind w:left="38"/>
              <w:jc w:val="left"/>
            </w:pPr>
            <w:r w:rsidRPr="004556F3">
              <w:rPr>
                <w:rtl/>
              </w:rPr>
              <w:t>רכישת חברות מוחזקות</w:t>
            </w:r>
          </w:p>
        </w:tc>
        <w:tc>
          <w:tcPr>
            <w:tcW w:w="1077" w:type="dxa"/>
            <w:noWrap/>
            <w:tcMar>
              <w:top w:w="0" w:type="dxa"/>
              <w:left w:w="108" w:type="dxa"/>
              <w:bottom w:w="0" w:type="dxa"/>
              <w:right w:w="108" w:type="dxa"/>
            </w:tcMar>
            <w:vAlign w:val="bottom"/>
            <w:hideMark/>
          </w:tcPr>
          <w:p w14:paraId="6441BFE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96C5231"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B9A0800"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F31DEE9"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7417499" w14:textId="77777777" w:rsidR="00466438" w:rsidRPr="004556F3" w:rsidRDefault="00466438" w:rsidP="00973AF3">
            <w:pPr>
              <w:spacing w:line="192" w:lineRule="auto"/>
              <w:ind w:left="170" w:right="170"/>
            </w:pPr>
            <w:r w:rsidRPr="004556F3">
              <w:t>(XXX)</w:t>
            </w:r>
          </w:p>
        </w:tc>
      </w:tr>
      <w:tr w:rsidR="00466438" w:rsidRPr="004556F3" w14:paraId="0095745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748B8C"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171A5B45" w14:textId="77777777" w:rsidR="00466438" w:rsidRPr="004556F3" w:rsidRDefault="00466438" w:rsidP="00973AF3">
            <w:pPr>
              <w:spacing w:line="192" w:lineRule="auto"/>
              <w:ind w:left="38"/>
              <w:jc w:val="left"/>
            </w:pPr>
            <w:r w:rsidRPr="004556F3">
              <w:rPr>
                <w:rtl/>
              </w:rPr>
              <w:t>תמורה ממכירת חברות מוחזקות</w:t>
            </w:r>
          </w:p>
        </w:tc>
        <w:tc>
          <w:tcPr>
            <w:tcW w:w="1077" w:type="dxa"/>
            <w:noWrap/>
            <w:tcMar>
              <w:top w:w="0" w:type="dxa"/>
              <w:left w:w="108" w:type="dxa"/>
              <w:bottom w:w="0" w:type="dxa"/>
              <w:right w:w="108" w:type="dxa"/>
            </w:tcMar>
            <w:vAlign w:val="bottom"/>
            <w:hideMark/>
          </w:tcPr>
          <w:p w14:paraId="692C1EA3"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CA0325F"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8B95A94"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49D4A11A"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D354B44" w14:textId="77777777" w:rsidR="00466438" w:rsidRPr="004556F3" w:rsidRDefault="00466438" w:rsidP="00973AF3">
            <w:pPr>
              <w:spacing w:line="192" w:lineRule="auto"/>
              <w:ind w:left="170" w:right="170"/>
            </w:pPr>
            <w:r w:rsidRPr="004556F3">
              <w:t>XXX</w:t>
            </w:r>
          </w:p>
        </w:tc>
      </w:tr>
      <w:tr w:rsidR="00466438" w:rsidRPr="004556F3" w14:paraId="2A46E8D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09C817A"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F1FD953" w14:textId="77777777" w:rsidR="00466438" w:rsidRPr="004556F3" w:rsidRDefault="00466438" w:rsidP="00973AF3">
            <w:pPr>
              <w:spacing w:line="192" w:lineRule="auto"/>
              <w:ind w:left="38"/>
              <w:jc w:val="left"/>
            </w:pPr>
            <w:r w:rsidRPr="004556F3">
              <w:rPr>
                <w:rtl/>
              </w:rPr>
              <w:t>תמורה ממימוש פעילות</w:t>
            </w:r>
          </w:p>
        </w:tc>
        <w:tc>
          <w:tcPr>
            <w:tcW w:w="1077" w:type="dxa"/>
            <w:noWrap/>
            <w:tcMar>
              <w:top w:w="0" w:type="dxa"/>
              <w:left w:w="108" w:type="dxa"/>
              <w:bottom w:w="0" w:type="dxa"/>
              <w:right w:w="108" w:type="dxa"/>
            </w:tcMar>
            <w:vAlign w:val="bottom"/>
            <w:hideMark/>
          </w:tcPr>
          <w:p w14:paraId="53E10660"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ABE6B6C"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62C0EF5" w14:textId="77777777" w:rsidR="00466438" w:rsidRPr="004556F3" w:rsidRDefault="00466438" w:rsidP="00973AF3">
            <w:pPr>
              <w:pBdr>
                <w:bottom w:val="sing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1346CF9B" w14:textId="77777777" w:rsidR="00466438" w:rsidRPr="004556F3" w:rsidRDefault="00466438" w:rsidP="00973AF3">
            <w:pPr>
              <w:pBdr>
                <w:bottom w:val="sing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1E9737DD" w14:textId="77777777" w:rsidR="00466438" w:rsidRPr="004556F3" w:rsidRDefault="00466438" w:rsidP="00973AF3">
            <w:pPr>
              <w:pBdr>
                <w:bottom w:val="single" w:sz="4" w:space="1" w:color="auto"/>
              </w:pBdr>
              <w:spacing w:line="192" w:lineRule="auto"/>
              <w:ind w:left="170" w:right="170"/>
            </w:pPr>
            <w:r w:rsidRPr="004556F3">
              <w:t>XXX</w:t>
            </w:r>
          </w:p>
        </w:tc>
      </w:tr>
      <w:tr w:rsidR="00466438" w:rsidRPr="004556F3" w14:paraId="3E35B13F"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D60160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A3965FA" w14:textId="77777777" w:rsidR="00466438" w:rsidRPr="004556F3" w:rsidRDefault="00466438" w:rsidP="00973AF3">
            <w:pPr>
              <w:spacing w:line="192" w:lineRule="auto"/>
              <w:ind w:left="38"/>
              <w:jc w:val="left"/>
              <w:rPr>
                <w:b/>
                <w:bCs/>
              </w:rPr>
            </w:pPr>
            <w:r w:rsidRPr="004556F3">
              <w:rPr>
                <w:b/>
                <w:bCs/>
                <w:rtl/>
              </w:rPr>
              <w:t>מזומנים נטו מפעילויות (לפעילויות) השקעה</w:t>
            </w:r>
          </w:p>
        </w:tc>
        <w:tc>
          <w:tcPr>
            <w:tcW w:w="1077" w:type="dxa"/>
            <w:noWrap/>
            <w:tcMar>
              <w:top w:w="0" w:type="dxa"/>
              <w:left w:w="108" w:type="dxa"/>
              <w:bottom w:w="0" w:type="dxa"/>
              <w:right w:w="108" w:type="dxa"/>
            </w:tcMar>
            <w:vAlign w:val="bottom"/>
            <w:hideMark/>
          </w:tcPr>
          <w:p w14:paraId="370A0F72"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7FF6A46"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3C9CBB73"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63CFF135"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3B657491"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48341D0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CDD9E2C"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D09C11F"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vAlign w:val="bottom"/>
          </w:tcPr>
          <w:p w14:paraId="0A429283"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6FB73AC"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67915D48"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4EB47E27"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7D5886B1" w14:textId="77777777" w:rsidR="00466438" w:rsidRPr="004556F3" w:rsidRDefault="00466438" w:rsidP="00973AF3">
            <w:pPr>
              <w:spacing w:line="192" w:lineRule="auto"/>
              <w:ind w:left="170" w:right="170"/>
            </w:pPr>
          </w:p>
        </w:tc>
      </w:tr>
      <w:tr w:rsidR="00466438" w:rsidRPr="004556F3" w14:paraId="1630DC0D"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24B532B"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EC24B1F" w14:textId="77777777" w:rsidR="00466438" w:rsidRPr="004556F3" w:rsidRDefault="00466438" w:rsidP="00973AF3">
            <w:pPr>
              <w:spacing w:line="192" w:lineRule="auto"/>
              <w:ind w:left="38"/>
              <w:jc w:val="left"/>
              <w:rPr>
                <w:b/>
                <w:bCs/>
              </w:rPr>
            </w:pPr>
            <w:r w:rsidRPr="004556F3">
              <w:rPr>
                <w:b/>
                <w:bCs/>
                <w:rtl/>
              </w:rPr>
              <w:t>מזומנים נטו מפעילויות (לפעילויות) השקעה שהופסקו</w:t>
            </w:r>
          </w:p>
        </w:tc>
        <w:tc>
          <w:tcPr>
            <w:tcW w:w="1077" w:type="dxa"/>
            <w:noWrap/>
            <w:tcMar>
              <w:top w:w="0" w:type="dxa"/>
              <w:left w:w="108" w:type="dxa"/>
              <w:bottom w:w="0" w:type="dxa"/>
              <w:right w:w="108" w:type="dxa"/>
            </w:tcMar>
            <w:vAlign w:val="bottom"/>
            <w:hideMark/>
          </w:tcPr>
          <w:p w14:paraId="2EC8CE70"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68A460FF"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052A0D54"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394DF834"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7F37AE91"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080FDB7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B769D6F"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4082ACCD"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tcPr>
          <w:p w14:paraId="702C0983"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6475ED02"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1B1260D6" w14:textId="77777777" w:rsidR="00466438" w:rsidRPr="004556F3" w:rsidRDefault="00466438" w:rsidP="00973AF3">
            <w:pPr>
              <w:spacing w:line="192" w:lineRule="auto"/>
            </w:pPr>
          </w:p>
        </w:tc>
        <w:tc>
          <w:tcPr>
            <w:tcW w:w="1077" w:type="dxa"/>
            <w:tcMar>
              <w:top w:w="0" w:type="dxa"/>
              <w:left w:w="108" w:type="dxa"/>
              <w:bottom w:w="0" w:type="dxa"/>
              <w:right w:w="108" w:type="dxa"/>
            </w:tcMar>
          </w:tcPr>
          <w:p w14:paraId="2B19B5EE" w14:textId="77777777" w:rsidR="00466438" w:rsidRPr="004556F3" w:rsidRDefault="00466438" w:rsidP="00973AF3">
            <w:pPr>
              <w:spacing w:line="192" w:lineRule="auto"/>
            </w:pPr>
          </w:p>
        </w:tc>
        <w:tc>
          <w:tcPr>
            <w:tcW w:w="1475" w:type="dxa"/>
            <w:tcMar>
              <w:top w:w="0" w:type="dxa"/>
              <w:left w:w="108" w:type="dxa"/>
              <w:bottom w:w="0" w:type="dxa"/>
              <w:right w:w="108" w:type="dxa"/>
            </w:tcMar>
          </w:tcPr>
          <w:p w14:paraId="14652A2E" w14:textId="77777777" w:rsidR="00466438" w:rsidRPr="004556F3" w:rsidRDefault="00466438" w:rsidP="00973AF3">
            <w:pPr>
              <w:spacing w:line="192" w:lineRule="auto"/>
              <w:ind w:left="170" w:right="170"/>
            </w:pPr>
          </w:p>
        </w:tc>
      </w:tr>
      <w:tr w:rsidR="00466438" w:rsidRPr="004556F3" w14:paraId="2F97968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36312E9"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AD954B3" w14:textId="77777777" w:rsidR="00466438" w:rsidRPr="004556F3" w:rsidRDefault="00466438" w:rsidP="00973AF3">
            <w:pPr>
              <w:spacing w:line="192" w:lineRule="auto"/>
              <w:ind w:left="38"/>
              <w:jc w:val="left"/>
              <w:rPr>
                <w:b/>
                <w:bCs/>
                <w:u w:val="single"/>
              </w:rPr>
            </w:pPr>
            <w:r w:rsidRPr="004556F3">
              <w:rPr>
                <w:b/>
                <w:bCs/>
                <w:u w:val="single"/>
                <w:rtl/>
              </w:rPr>
              <w:t>תזרימי מזומנים מפעילויות מימון</w:t>
            </w:r>
          </w:p>
        </w:tc>
        <w:tc>
          <w:tcPr>
            <w:tcW w:w="1077" w:type="dxa"/>
            <w:noWrap/>
            <w:tcMar>
              <w:top w:w="0" w:type="dxa"/>
              <w:left w:w="108" w:type="dxa"/>
              <w:bottom w:w="0" w:type="dxa"/>
              <w:right w:w="108" w:type="dxa"/>
            </w:tcMar>
          </w:tcPr>
          <w:p w14:paraId="2E9351FC"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64BD0D3B" w14:textId="77777777" w:rsidR="00466438" w:rsidRPr="004556F3" w:rsidRDefault="00466438" w:rsidP="00973AF3">
            <w:pPr>
              <w:spacing w:line="192" w:lineRule="auto"/>
            </w:pPr>
          </w:p>
        </w:tc>
        <w:tc>
          <w:tcPr>
            <w:tcW w:w="1077" w:type="dxa"/>
            <w:noWrap/>
            <w:tcMar>
              <w:top w:w="0" w:type="dxa"/>
              <w:left w:w="108" w:type="dxa"/>
              <w:bottom w:w="0" w:type="dxa"/>
              <w:right w:w="108" w:type="dxa"/>
            </w:tcMar>
          </w:tcPr>
          <w:p w14:paraId="43B184B9" w14:textId="77777777" w:rsidR="00466438" w:rsidRPr="004556F3" w:rsidRDefault="00466438" w:rsidP="00973AF3">
            <w:pPr>
              <w:spacing w:line="192" w:lineRule="auto"/>
            </w:pPr>
          </w:p>
        </w:tc>
        <w:tc>
          <w:tcPr>
            <w:tcW w:w="1077" w:type="dxa"/>
            <w:tcMar>
              <w:top w:w="0" w:type="dxa"/>
              <w:left w:w="108" w:type="dxa"/>
              <w:bottom w:w="0" w:type="dxa"/>
              <w:right w:w="108" w:type="dxa"/>
            </w:tcMar>
          </w:tcPr>
          <w:p w14:paraId="0C3D8374" w14:textId="77777777" w:rsidR="00466438" w:rsidRPr="004556F3" w:rsidRDefault="00466438" w:rsidP="00973AF3">
            <w:pPr>
              <w:spacing w:line="192" w:lineRule="auto"/>
            </w:pPr>
          </w:p>
        </w:tc>
        <w:tc>
          <w:tcPr>
            <w:tcW w:w="1475" w:type="dxa"/>
            <w:tcMar>
              <w:top w:w="0" w:type="dxa"/>
              <w:left w:w="108" w:type="dxa"/>
              <w:bottom w:w="0" w:type="dxa"/>
              <w:right w:w="108" w:type="dxa"/>
            </w:tcMar>
          </w:tcPr>
          <w:p w14:paraId="2EE8AF3D" w14:textId="77777777" w:rsidR="00466438" w:rsidRPr="004556F3" w:rsidRDefault="00466438" w:rsidP="00973AF3">
            <w:pPr>
              <w:spacing w:line="192" w:lineRule="auto"/>
              <w:ind w:left="170" w:right="170"/>
            </w:pPr>
          </w:p>
        </w:tc>
      </w:tr>
      <w:tr w:rsidR="00466438" w:rsidRPr="004556F3" w14:paraId="34472EA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6577351A"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93D01C9" w14:textId="77777777" w:rsidR="00466438" w:rsidRPr="004556F3" w:rsidRDefault="00466438" w:rsidP="00973AF3">
            <w:pPr>
              <w:spacing w:line="192" w:lineRule="auto"/>
              <w:ind w:left="38"/>
              <w:jc w:val="left"/>
            </w:pPr>
            <w:r w:rsidRPr="004556F3">
              <w:rPr>
                <w:rtl/>
              </w:rPr>
              <w:t>הנפקת מניות וכתבי אופציה (בניכוי הוצאות הנפקה)</w:t>
            </w:r>
          </w:p>
        </w:tc>
        <w:tc>
          <w:tcPr>
            <w:tcW w:w="1077" w:type="dxa"/>
            <w:noWrap/>
            <w:tcMar>
              <w:top w:w="0" w:type="dxa"/>
              <w:left w:w="108" w:type="dxa"/>
              <w:bottom w:w="0" w:type="dxa"/>
              <w:right w:w="108" w:type="dxa"/>
            </w:tcMar>
            <w:vAlign w:val="bottom"/>
            <w:hideMark/>
          </w:tcPr>
          <w:p w14:paraId="247A3F9B"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0E6F102"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6B88915"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606FBCA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9A61A2E" w14:textId="77777777" w:rsidR="00466438" w:rsidRPr="004556F3" w:rsidRDefault="00466438" w:rsidP="00973AF3">
            <w:pPr>
              <w:spacing w:line="192" w:lineRule="auto"/>
              <w:ind w:left="170" w:right="170"/>
            </w:pPr>
            <w:r w:rsidRPr="004556F3">
              <w:t>XXX</w:t>
            </w:r>
          </w:p>
        </w:tc>
      </w:tr>
      <w:tr w:rsidR="00466438" w:rsidRPr="004556F3" w14:paraId="72B9D42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9D68621"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5E46D51" w14:textId="77777777" w:rsidR="00466438" w:rsidRPr="004556F3" w:rsidRDefault="00466438" w:rsidP="00973AF3">
            <w:pPr>
              <w:spacing w:line="192" w:lineRule="auto"/>
              <w:ind w:left="38"/>
              <w:jc w:val="left"/>
            </w:pPr>
            <w:r w:rsidRPr="004556F3">
              <w:rPr>
                <w:rtl/>
              </w:rPr>
              <w:t>הנפקת אגרות חוב (בניכוי הוצאות הנפקה)</w:t>
            </w:r>
          </w:p>
        </w:tc>
        <w:tc>
          <w:tcPr>
            <w:tcW w:w="1077" w:type="dxa"/>
            <w:noWrap/>
            <w:tcMar>
              <w:top w:w="0" w:type="dxa"/>
              <w:left w:w="108" w:type="dxa"/>
              <w:bottom w:w="0" w:type="dxa"/>
              <w:right w:w="108" w:type="dxa"/>
            </w:tcMar>
            <w:vAlign w:val="bottom"/>
            <w:hideMark/>
          </w:tcPr>
          <w:p w14:paraId="4742814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D66A49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5C4EAE1"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E739228"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2BAC8E6" w14:textId="77777777" w:rsidR="00466438" w:rsidRPr="004556F3" w:rsidRDefault="00466438" w:rsidP="00973AF3">
            <w:pPr>
              <w:spacing w:line="192" w:lineRule="auto"/>
              <w:ind w:left="170" w:right="170"/>
            </w:pPr>
            <w:r w:rsidRPr="004556F3">
              <w:t>XXX</w:t>
            </w:r>
          </w:p>
        </w:tc>
      </w:tr>
      <w:tr w:rsidR="00466438" w:rsidRPr="004556F3" w14:paraId="1D45739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E0CC9A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BA05A97" w14:textId="77777777" w:rsidR="00466438" w:rsidRPr="004556F3" w:rsidRDefault="00466438" w:rsidP="00973AF3">
            <w:pPr>
              <w:spacing w:line="192" w:lineRule="auto"/>
              <w:ind w:left="38"/>
              <w:jc w:val="left"/>
            </w:pPr>
            <w:r w:rsidRPr="004556F3">
              <w:rPr>
                <w:rtl/>
              </w:rPr>
              <w:t>הנפקת אגרות חוב הניתנות להמרה למניות החברה (בניכוי הוצאות הנפקה)</w:t>
            </w:r>
          </w:p>
        </w:tc>
        <w:tc>
          <w:tcPr>
            <w:tcW w:w="1077" w:type="dxa"/>
            <w:noWrap/>
            <w:tcMar>
              <w:top w:w="0" w:type="dxa"/>
              <w:left w:w="108" w:type="dxa"/>
              <w:bottom w:w="0" w:type="dxa"/>
              <w:right w:w="108" w:type="dxa"/>
            </w:tcMar>
            <w:vAlign w:val="bottom"/>
            <w:hideMark/>
          </w:tcPr>
          <w:p w14:paraId="41C02DAB"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4A4D8A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3186F36"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B6F3DB7"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59F59D1" w14:textId="77777777" w:rsidR="00466438" w:rsidRPr="004556F3" w:rsidRDefault="00466438" w:rsidP="00973AF3">
            <w:pPr>
              <w:spacing w:line="192" w:lineRule="auto"/>
              <w:ind w:left="170" w:right="170"/>
            </w:pPr>
            <w:r w:rsidRPr="004556F3">
              <w:t>XXX</w:t>
            </w:r>
          </w:p>
        </w:tc>
      </w:tr>
      <w:tr w:rsidR="00466438" w:rsidRPr="004556F3" w14:paraId="3BAC234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C6FC7A4"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374A8E02" w14:textId="77777777" w:rsidR="00466438" w:rsidRPr="004556F3" w:rsidRDefault="00466438" w:rsidP="00973AF3">
            <w:pPr>
              <w:spacing w:line="192" w:lineRule="auto"/>
              <w:ind w:left="38"/>
              <w:jc w:val="left"/>
            </w:pPr>
            <w:r w:rsidRPr="004556F3">
              <w:rPr>
                <w:rtl/>
              </w:rPr>
              <w:t>פירעון אגרות חוב/ אגרות חוב הניתנות להמרה למניות החברה</w:t>
            </w:r>
          </w:p>
        </w:tc>
        <w:tc>
          <w:tcPr>
            <w:tcW w:w="1077" w:type="dxa"/>
            <w:noWrap/>
            <w:tcMar>
              <w:top w:w="0" w:type="dxa"/>
              <w:left w:w="108" w:type="dxa"/>
              <w:bottom w:w="0" w:type="dxa"/>
              <w:right w:w="108" w:type="dxa"/>
            </w:tcMar>
            <w:vAlign w:val="bottom"/>
            <w:hideMark/>
          </w:tcPr>
          <w:p w14:paraId="4236BBB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8CD39C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42E1AEE"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7CBC033"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5E995704" w14:textId="77777777" w:rsidR="00466438" w:rsidRPr="004556F3" w:rsidRDefault="00466438" w:rsidP="00973AF3">
            <w:pPr>
              <w:spacing w:line="192" w:lineRule="auto"/>
              <w:ind w:left="170" w:right="170"/>
            </w:pPr>
            <w:r w:rsidRPr="004556F3">
              <w:t>(XXX)</w:t>
            </w:r>
          </w:p>
        </w:tc>
      </w:tr>
      <w:tr w:rsidR="00466438" w:rsidRPr="004556F3" w14:paraId="53FD60FC"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5D200B5"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471F625" w14:textId="77777777" w:rsidR="00466438" w:rsidRPr="004556F3" w:rsidRDefault="00466438" w:rsidP="00973AF3">
            <w:pPr>
              <w:spacing w:line="192" w:lineRule="auto"/>
              <w:ind w:left="38"/>
              <w:jc w:val="left"/>
            </w:pPr>
            <w:r w:rsidRPr="004556F3">
              <w:rPr>
                <w:rtl/>
              </w:rPr>
              <w:t>רכישת אגרות חוב של החברה</w:t>
            </w:r>
          </w:p>
        </w:tc>
        <w:tc>
          <w:tcPr>
            <w:tcW w:w="1077" w:type="dxa"/>
            <w:noWrap/>
            <w:tcMar>
              <w:top w:w="0" w:type="dxa"/>
              <w:left w:w="108" w:type="dxa"/>
              <w:bottom w:w="0" w:type="dxa"/>
              <w:right w:w="108" w:type="dxa"/>
            </w:tcMar>
            <w:vAlign w:val="bottom"/>
            <w:hideMark/>
          </w:tcPr>
          <w:p w14:paraId="52FCD3D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857B63F"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7F7723D"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AE688D2"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91BA108" w14:textId="77777777" w:rsidR="00466438" w:rsidRPr="004556F3" w:rsidRDefault="00466438" w:rsidP="00973AF3">
            <w:pPr>
              <w:spacing w:line="192" w:lineRule="auto"/>
              <w:ind w:left="170" w:right="170"/>
            </w:pPr>
            <w:r w:rsidRPr="004556F3">
              <w:t>(XXX)</w:t>
            </w:r>
          </w:p>
        </w:tc>
      </w:tr>
      <w:tr w:rsidR="00466438" w:rsidRPr="004556F3" w14:paraId="6BB63B86"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A7E7C6A"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177B252" w14:textId="77777777" w:rsidR="00466438" w:rsidRPr="004556F3" w:rsidRDefault="00466438" w:rsidP="00973AF3">
            <w:pPr>
              <w:spacing w:line="192" w:lineRule="auto"/>
              <w:ind w:left="38"/>
              <w:jc w:val="left"/>
            </w:pPr>
            <w:r w:rsidRPr="004556F3">
              <w:rPr>
                <w:rtl/>
              </w:rPr>
              <w:t>קבלת הלוואות והתחייבויות אחרות לזמן ארוך</w:t>
            </w:r>
          </w:p>
        </w:tc>
        <w:tc>
          <w:tcPr>
            <w:tcW w:w="1077" w:type="dxa"/>
            <w:noWrap/>
            <w:tcMar>
              <w:top w:w="0" w:type="dxa"/>
              <w:left w:w="108" w:type="dxa"/>
              <w:bottom w:w="0" w:type="dxa"/>
              <w:right w:w="108" w:type="dxa"/>
            </w:tcMar>
            <w:vAlign w:val="bottom"/>
            <w:hideMark/>
          </w:tcPr>
          <w:p w14:paraId="0800B608"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E53F3E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5C091BA"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17A357E0"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06EF4E7" w14:textId="77777777" w:rsidR="00466438" w:rsidRPr="004556F3" w:rsidRDefault="00466438" w:rsidP="00973AF3">
            <w:pPr>
              <w:spacing w:line="192" w:lineRule="auto"/>
              <w:ind w:left="170" w:right="170"/>
            </w:pPr>
            <w:r w:rsidRPr="004556F3">
              <w:t>XXX</w:t>
            </w:r>
          </w:p>
        </w:tc>
      </w:tr>
      <w:tr w:rsidR="00466438" w:rsidRPr="004556F3" w14:paraId="24B29F8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9167C64"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7EAED3C7" w14:textId="77777777" w:rsidR="00466438" w:rsidRPr="004556F3" w:rsidRDefault="00466438" w:rsidP="00973AF3">
            <w:pPr>
              <w:spacing w:line="192" w:lineRule="auto"/>
              <w:ind w:left="38"/>
              <w:jc w:val="left"/>
            </w:pPr>
            <w:r w:rsidRPr="004556F3">
              <w:rPr>
                <w:rtl/>
              </w:rPr>
              <w:t>פירעון הלוואות והתחייבויות אחרות לזמן ארוך</w:t>
            </w:r>
          </w:p>
        </w:tc>
        <w:tc>
          <w:tcPr>
            <w:tcW w:w="1077" w:type="dxa"/>
            <w:noWrap/>
            <w:tcMar>
              <w:top w:w="0" w:type="dxa"/>
              <w:left w:w="108" w:type="dxa"/>
              <w:bottom w:w="0" w:type="dxa"/>
              <w:right w:w="108" w:type="dxa"/>
            </w:tcMar>
            <w:vAlign w:val="bottom"/>
            <w:hideMark/>
          </w:tcPr>
          <w:p w14:paraId="13FF7620"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A6374C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483D740"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30E58DB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17B5D2E" w14:textId="77777777" w:rsidR="00466438" w:rsidRPr="004556F3" w:rsidRDefault="00466438" w:rsidP="00973AF3">
            <w:pPr>
              <w:spacing w:line="192" w:lineRule="auto"/>
              <w:ind w:left="170" w:right="170"/>
            </w:pPr>
            <w:r w:rsidRPr="004556F3">
              <w:t>(XXX)</w:t>
            </w:r>
          </w:p>
        </w:tc>
      </w:tr>
      <w:tr w:rsidR="00466438" w:rsidRPr="004556F3" w14:paraId="27B16E2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39ED495"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2F4E5077" w14:textId="77777777" w:rsidR="00466438" w:rsidRPr="004556F3" w:rsidRDefault="00466438" w:rsidP="00973AF3">
            <w:pPr>
              <w:spacing w:line="192" w:lineRule="auto"/>
              <w:ind w:left="38"/>
              <w:jc w:val="left"/>
              <w:rPr>
                <w:rtl/>
              </w:rPr>
            </w:pPr>
            <w:r>
              <w:rPr>
                <w:rFonts w:hint="cs"/>
                <w:rtl/>
              </w:rPr>
              <w:t>פירעון התחייבויות חכירה</w:t>
            </w:r>
          </w:p>
        </w:tc>
        <w:tc>
          <w:tcPr>
            <w:tcW w:w="1077" w:type="dxa"/>
            <w:noWrap/>
            <w:tcMar>
              <w:top w:w="0" w:type="dxa"/>
              <w:left w:w="108" w:type="dxa"/>
              <w:bottom w:w="0" w:type="dxa"/>
              <w:right w:w="108" w:type="dxa"/>
            </w:tcMar>
            <w:vAlign w:val="bottom"/>
          </w:tcPr>
          <w:p w14:paraId="6A71B447"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271DF9D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tcPr>
          <w:p w14:paraId="44064BC0"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tcPr>
          <w:p w14:paraId="4094E9C1"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tcPr>
          <w:p w14:paraId="2BD86542" w14:textId="77777777" w:rsidR="00466438" w:rsidRPr="004556F3" w:rsidRDefault="00466438" w:rsidP="00973AF3">
            <w:pPr>
              <w:spacing w:line="192" w:lineRule="auto"/>
              <w:ind w:left="170" w:right="170"/>
            </w:pPr>
            <w:r w:rsidRPr="004556F3">
              <w:t>(XXX)</w:t>
            </w:r>
          </w:p>
        </w:tc>
      </w:tr>
      <w:tr w:rsidR="00466438" w:rsidRPr="004556F3" w14:paraId="1486B9B0"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CDB3AC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16A22F4" w14:textId="77777777" w:rsidR="00466438" w:rsidRPr="004556F3" w:rsidRDefault="00466438" w:rsidP="00973AF3">
            <w:pPr>
              <w:spacing w:line="192" w:lineRule="auto"/>
              <w:ind w:left="38"/>
              <w:jc w:val="left"/>
            </w:pPr>
            <w:r w:rsidRPr="004556F3">
              <w:rPr>
                <w:rtl/>
              </w:rPr>
              <w:t>קבלת הלוואות מחברות מוחזקות</w:t>
            </w:r>
          </w:p>
        </w:tc>
        <w:tc>
          <w:tcPr>
            <w:tcW w:w="1077" w:type="dxa"/>
            <w:noWrap/>
            <w:tcMar>
              <w:top w:w="0" w:type="dxa"/>
              <w:left w:w="108" w:type="dxa"/>
              <w:bottom w:w="0" w:type="dxa"/>
              <w:right w:w="108" w:type="dxa"/>
            </w:tcMar>
            <w:vAlign w:val="bottom"/>
            <w:hideMark/>
          </w:tcPr>
          <w:p w14:paraId="3FCBDBD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ABE4C02"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176AE56"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10AE945"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1AA3AF3F" w14:textId="77777777" w:rsidR="00466438" w:rsidRPr="004556F3" w:rsidRDefault="00466438" w:rsidP="00973AF3">
            <w:pPr>
              <w:spacing w:line="192" w:lineRule="auto"/>
              <w:ind w:left="170" w:right="170"/>
            </w:pPr>
            <w:r w:rsidRPr="004556F3">
              <w:t>XXX</w:t>
            </w:r>
          </w:p>
        </w:tc>
      </w:tr>
      <w:tr w:rsidR="00466438" w:rsidRPr="004556F3" w14:paraId="3125075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0F8E63F4"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49D3CA7" w14:textId="77777777" w:rsidR="00466438" w:rsidRPr="004556F3" w:rsidRDefault="00466438" w:rsidP="00973AF3">
            <w:pPr>
              <w:spacing w:line="192" w:lineRule="auto"/>
              <w:ind w:left="38"/>
              <w:jc w:val="left"/>
            </w:pPr>
            <w:r w:rsidRPr="004556F3">
              <w:rPr>
                <w:rtl/>
              </w:rPr>
              <w:t>פירעון הלוואות לחברות מוחזקות</w:t>
            </w:r>
          </w:p>
        </w:tc>
        <w:tc>
          <w:tcPr>
            <w:tcW w:w="1077" w:type="dxa"/>
            <w:noWrap/>
            <w:tcMar>
              <w:top w:w="0" w:type="dxa"/>
              <w:left w:w="108" w:type="dxa"/>
              <w:bottom w:w="0" w:type="dxa"/>
              <w:right w:w="108" w:type="dxa"/>
            </w:tcMar>
            <w:vAlign w:val="bottom"/>
            <w:hideMark/>
          </w:tcPr>
          <w:p w14:paraId="7F2CACE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6FF29839"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8C6AF6E"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944D805"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11FEF1D" w14:textId="77777777" w:rsidR="00466438" w:rsidRPr="004556F3" w:rsidRDefault="00466438" w:rsidP="00973AF3">
            <w:pPr>
              <w:spacing w:line="192" w:lineRule="auto"/>
              <w:ind w:left="170" w:right="170"/>
            </w:pPr>
            <w:r w:rsidRPr="004556F3">
              <w:t>(XXX)</w:t>
            </w:r>
          </w:p>
        </w:tc>
      </w:tr>
      <w:tr w:rsidR="00466438" w:rsidRPr="004556F3" w14:paraId="59AA5FD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96C22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6A46668" w14:textId="77777777" w:rsidR="00466438" w:rsidRPr="004556F3" w:rsidRDefault="00466438" w:rsidP="00973AF3">
            <w:pPr>
              <w:spacing w:line="192" w:lineRule="auto"/>
              <w:ind w:left="38"/>
              <w:jc w:val="left"/>
            </w:pPr>
            <w:r w:rsidRPr="004556F3">
              <w:rPr>
                <w:rtl/>
              </w:rPr>
              <w:t>תשלומים בגין רכישת מניות באוצר</w:t>
            </w:r>
          </w:p>
        </w:tc>
        <w:tc>
          <w:tcPr>
            <w:tcW w:w="1077" w:type="dxa"/>
            <w:noWrap/>
            <w:tcMar>
              <w:top w:w="0" w:type="dxa"/>
              <w:left w:w="108" w:type="dxa"/>
              <w:bottom w:w="0" w:type="dxa"/>
              <w:right w:w="108" w:type="dxa"/>
            </w:tcMar>
            <w:vAlign w:val="bottom"/>
            <w:hideMark/>
          </w:tcPr>
          <w:p w14:paraId="7BF97BD2"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D10118A"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5C7DA47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5B1C2294"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6167796E" w14:textId="77777777" w:rsidR="00466438" w:rsidRPr="004556F3" w:rsidRDefault="00466438" w:rsidP="00973AF3">
            <w:pPr>
              <w:spacing w:line="192" w:lineRule="auto"/>
              <w:ind w:left="170" w:right="170"/>
            </w:pPr>
            <w:r w:rsidRPr="004556F3">
              <w:t>(XXX)</w:t>
            </w:r>
          </w:p>
        </w:tc>
      </w:tr>
      <w:tr w:rsidR="00466438" w:rsidRPr="004556F3" w14:paraId="62BB86C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82C27CD"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0FFDC1B" w14:textId="77777777" w:rsidR="00466438" w:rsidRPr="004556F3" w:rsidRDefault="00466438" w:rsidP="00973AF3">
            <w:pPr>
              <w:spacing w:line="192" w:lineRule="auto"/>
              <w:ind w:left="38"/>
              <w:jc w:val="left"/>
            </w:pPr>
            <w:r w:rsidRPr="004556F3">
              <w:rPr>
                <w:rtl/>
              </w:rPr>
              <w:t>מימוש כתבי אופציה למניות החברה</w:t>
            </w:r>
          </w:p>
        </w:tc>
        <w:tc>
          <w:tcPr>
            <w:tcW w:w="1077" w:type="dxa"/>
            <w:noWrap/>
            <w:tcMar>
              <w:top w:w="0" w:type="dxa"/>
              <w:left w:w="108" w:type="dxa"/>
              <w:bottom w:w="0" w:type="dxa"/>
              <w:right w:w="108" w:type="dxa"/>
            </w:tcMar>
            <w:vAlign w:val="bottom"/>
            <w:hideMark/>
          </w:tcPr>
          <w:p w14:paraId="02ABE2B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1726017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8140549"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231B8914"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726689A5" w14:textId="77777777" w:rsidR="00466438" w:rsidRPr="004556F3" w:rsidRDefault="00466438" w:rsidP="00973AF3">
            <w:pPr>
              <w:spacing w:line="192" w:lineRule="auto"/>
              <w:ind w:left="170" w:right="170"/>
            </w:pPr>
            <w:r w:rsidRPr="004556F3">
              <w:t>XXX</w:t>
            </w:r>
          </w:p>
        </w:tc>
      </w:tr>
      <w:tr w:rsidR="00466438" w:rsidRPr="004556F3" w14:paraId="682D2EFE"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F2EB2FF"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D95C2A4" w14:textId="77777777" w:rsidR="00466438" w:rsidRPr="004556F3" w:rsidRDefault="00466438" w:rsidP="00973AF3">
            <w:pPr>
              <w:spacing w:line="192" w:lineRule="auto"/>
              <w:ind w:left="38"/>
              <w:jc w:val="left"/>
            </w:pPr>
            <w:r w:rsidRPr="004556F3">
              <w:rPr>
                <w:rtl/>
              </w:rPr>
              <w:t>הנפקת מכשירי חוב צמיתים</w:t>
            </w:r>
          </w:p>
        </w:tc>
        <w:tc>
          <w:tcPr>
            <w:tcW w:w="1077" w:type="dxa"/>
            <w:noWrap/>
            <w:tcMar>
              <w:top w:w="0" w:type="dxa"/>
              <w:left w:w="108" w:type="dxa"/>
              <w:bottom w:w="0" w:type="dxa"/>
              <w:right w:w="108" w:type="dxa"/>
            </w:tcMar>
            <w:vAlign w:val="bottom"/>
            <w:hideMark/>
          </w:tcPr>
          <w:p w14:paraId="0558FDE6"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42111EBF"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5D55616"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4545586"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3261ACC1" w14:textId="77777777" w:rsidR="00466438" w:rsidRPr="004556F3" w:rsidRDefault="00466438" w:rsidP="00973AF3">
            <w:pPr>
              <w:spacing w:line="192" w:lineRule="auto"/>
              <w:ind w:left="170" w:right="170"/>
            </w:pPr>
            <w:r w:rsidRPr="004556F3">
              <w:t>XXX</w:t>
            </w:r>
          </w:p>
        </w:tc>
      </w:tr>
      <w:tr w:rsidR="00466438" w:rsidRPr="004556F3" w14:paraId="76726DEA"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870C009"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0883D31E" w14:textId="77777777" w:rsidR="00466438" w:rsidRPr="004556F3" w:rsidRDefault="00466438" w:rsidP="00973AF3">
            <w:pPr>
              <w:spacing w:line="192" w:lineRule="auto"/>
              <w:ind w:left="38"/>
              <w:jc w:val="left"/>
            </w:pPr>
            <w:r w:rsidRPr="004556F3">
              <w:rPr>
                <w:rtl/>
              </w:rPr>
              <w:t>תשלום דיבידנד</w:t>
            </w:r>
          </w:p>
        </w:tc>
        <w:tc>
          <w:tcPr>
            <w:tcW w:w="1077" w:type="dxa"/>
            <w:noWrap/>
            <w:tcMar>
              <w:top w:w="0" w:type="dxa"/>
              <w:left w:w="108" w:type="dxa"/>
              <w:bottom w:w="0" w:type="dxa"/>
              <w:right w:w="108" w:type="dxa"/>
            </w:tcMar>
            <w:vAlign w:val="bottom"/>
            <w:hideMark/>
          </w:tcPr>
          <w:p w14:paraId="4446E211"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6E5B7A8B"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46791491" w14:textId="77777777" w:rsidR="00466438" w:rsidRPr="004556F3" w:rsidRDefault="00466438" w:rsidP="00973AF3">
            <w:pPr>
              <w:pBdr>
                <w:bottom w:val="sing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2E16D213" w14:textId="77777777" w:rsidR="00466438" w:rsidRPr="004556F3" w:rsidRDefault="00466438" w:rsidP="00973AF3">
            <w:pPr>
              <w:pBdr>
                <w:bottom w:val="sing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3C85DCBF" w14:textId="77777777" w:rsidR="00466438" w:rsidRPr="004556F3" w:rsidRDefault="00466438" w:rsidP="00973AF3">
            <w:pPr>
              <w:pBdr>
                <w:bottom w:val="single" w:sz="4" w:space="1" w:color="auto"/>
              </w:pBdr>
              <w:spacing w:line="192" w:lineRule="auto"/>
              <w:ind w:left="170" w:right="170"/>
            </w:pPr>
            <w:r w:rsidRPr="004556F3">
              <w:t>(XXX)</w:t>
            </w:r>
          </w:p>
        </w:tc>
      </w:tr>
      <w:tr w:rsidR="00466438" w:rsidRPr="004556F3" w14:paraId="28D0FEC2"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EEFA4B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A8FD4E1" w14:textId="77777777" w:rsidR="00466438" w:rsidRPr="004556F3" w:rsidRDefault="00466438" w:rsidP="00973AF3">
            <w:pPr>
              <w:spacing w:line="192" w:lineRule="auto"/>
              <w:ind w:left="38"/>
              <w:jc w:val="left"/>
              <w:rPr>
                <w:b/>
                <w:bCs/>
              </w:rPr>
            </w:pPr>
            <w:r w:rsidRPr="004556F3">
              <w:rPr>
                <w:b/>
                <w:bCs/>
                <w:rtl/>
              </w:rPr>
              <w:t>מזומנים נטו מפעילויות (לפעילויות) מימון</w:t>
            </w:r>
          </w:p>
        </w:tc>
        <w:tc>
          <w:tcPr>
            <w:tcW w:w="1077" w:type="dxa"/>
            <w:noWrap/>
            <w:tcMar>
              <w:top w:w="0" w:type="dxa"/>
              <w:left w:w="108" w:type="dxa"/>
              <w:bottom w:w="0" w:type="dxa"/>
              <w:right w:w="108" w:type="dxa"/>
            </w:tcMar>
            <w:vAlign w:val="bottom"/>
            <w:hideMark/>
          </w:tcPr>
          <w:p w14:paraId="2AE69CFF"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6C21B3A2"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63F53540"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5108CB90"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5976420E"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4FC70E2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4CA32FD"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0C12FDF0"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vAlign w:val="bottom"/>
          </w:tcPr>
          <w:p w14:paraId="4FA49490"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77E430E0"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0833F60B"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4C72B06E"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66E73AC9" w14:textId="77777777" w:rsidR="00466438" w:rsidRPr="004556F3" w:rsidRDefault="00466438" w:rsidP="00973AF3">
            <w:pPr>
              <w:spacing w:line="192" w:lineRule="auto"/>
              <w:ind w:left="170" w:right="170"/>
            </w:pPr>
          </w:p>
        </w:tc>
      </w:tr>
      <w:tr w:rsidR="00466438" w:rsidRPr="004556F3" w14:paraId="25D5B7E4"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2276E5E8"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465EB2CC" w14:textId="77777777" w:rsidR="00466438" w:rsidRPr="004556F3" w:rsidRDefault="00466438" w:rsidP="00973AF3">
            <w:pPr>
              <w:spacing w:line="192" w:lineRule="auto"/>
              <w:ind w:left="38"/>
              <w:jc w:val="left"/>
            </w:pPr>
            <w:r w:rsidRPr="004556F3">
              <w:rPr>
                <w:b/>
                <w:bCs/>
                <w:rtl/>
              </w:rPr>
              <w:t>מזומנים נטו מפעילויות (לפעילויות) מימון שהופסקו</w:t>
            </w:r>
          </w:p>
        </w:tc>
        <w:tc>
          <w:tcPr>
            <w:tcW w:w="1077" w:type="dxa"/>
            <w:noWrap/>
            <w:tcMar>
              <w:top w:w="0" w:type="dxa"/>
              <w:left w:w="108" w:type="dxa"/>
              <w:bottom w:w="0" w:type="dxa"/>
              <w:right w:w="108" w:type="dxa"/>
            </w:tcMar>
            <w:vAlign w:val="bottom"/>
            <w:hideMark/>
          </w:tcPr>
          <w:p w14:paraId="39FE1AD2"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6457B48B" w14:textId="77777777" w:rsidR="00466438" w:rsidRPr="004556F3" w:rsidRDefault="00466438" w:rsidP="00973AF3">
            <w:pPr>
              <w:pBdr>
                <w:bottom w:val="dashed"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13B61290" w14:textId="77777777" w:rsidR="00466438" w:rsidRPr="004556F3" w:rsidRDefault="00466438" w:rsidP="00973AF3">
            <w:pPr>
              <w:pBdr>
                <w:bottom w:val="dashed"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4AF2DE87" w14:textId="77777777" w:rsidR="00466438" w:rsidRPr="004556F3" w:rsidRDefault="00466438" w:rsidP="00973AF3">
            <w:pPr>
              <w:pBdr>
                <w:bottom w:val="dashed"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624FAE11" w14:textId="77777777" w:rsidR="00466438" w:rsidRPr="004556F3" w:rsidRDefault="00466438" w:rsidP="00973AF3">
            <w:pPr>
              <w:pBdr>
                <w:bottom w:val="dashed" w:sz="4" w:space="1" w:color="auto"/>
              </w:pBdr>
              <w:spacing w:line="192" w:lineRule="auto"/>
              <w:ind w:left="170" w:right="170"/>
            </w:pPr>
            <w:r w:rsidRPr="004556F3">
              <w:t>XXX</w:t>
            </w:r>
          </w:p>
        </w:tc>
      </w:tr>
      <w:tr w:rsidR="00466438" w:rsidRPr="004556F3" w14:paraId="71F4038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2FC6705" w14:textId="77777777" w:rsidR="00466438" w:rsidRPr="004E2AB5"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808DF57" w14:textId="77777777" w:rsidR="00466438" w:rsidRPr="004556F3" w:rsidRDefault="00466438" w:rsidP="00973AF3">
            <w:pPr>
              <w:spacing w:line="60" w:lineRule="exact"/>
              <w:ind w:left="38"/>
              <w:jc w:val="left"/>
            </w:pPr>
          </w:p>
        </w:tc>
        <w:tc>
          <w:tcPr>
            <w:tcW w:w="1077" w:type="dxa"/>
            <w:noWrap/>
            <w:tcMar>
              <w:top w:w="0" w:type="dxa"/>
              <w:left w:w="108" w:type="dxa"/>
              <w:bottom w:w="0" w:type="dxa"/>
              <w:right w:w="108" w:type="dxa"/>
            </w:tcMar>
            <w:vAlign w:val="bottom"/>
          </w:tcPr>
          <w:p w14:paraId="076CF31C"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79B73F3A" w14:textId="77777777" w:rsidR="00466438" w:rsidRPr="004556F3" w:rsidRDefault="00466438" w:rsidP="00973AF3">
            <w:pPr>
              <w:pBdr>
                <w:bottom w:val="single" w:sz="4" w:space="1" w:color="auto"/>
              </w:pBdr>
              <w:spacing w:line="60" w:lineRule="exact"/>
            </w:pPr>
          </w:p>
        </w:tc>
        <w:tc>
          <w:tcPr>
            <w:tcW w:w="1077" w:type="dxa"/>
            <w:noWrap/>
            <w:tcMar>
              <w:top w:w="0" w:type="dxa"/>
              <w:left w:w="108" w:type="dxa"/>
              <w:bottom w:w="0" w:type="dxa"/>
              <w:right w:w="108" w:type="dxa"/>
            </w:tcMar>
            <w:vAlign w:val="bottom"/>
          </w:tcPr>
          <w:p w14:paraId="06018DE8" w14:textId="77777777" w:rsidR="00466438" w:rsidRPr="004556F3" w:rsidRDefault="00466438" w:rsidP="00973AF3">
            <w:pPr>
              <w:pBdr>
                <w:bottom w:val="single" w:sz="4" w:space="1" w:color="auto"/>
              </w:pBdr>
              <w:spacing w:line="60" w:lineRule="exact"/>
            </w:pPr>
          </w:p>
        </w:tc>
        <w:tc>
          <w:tcPr>
            <w:tcW w:w="1077" w:type="dxa"/>
            <w:tcMar>
              <w:top w:w="0" w:type="dxa"/>
              <w:left w:w="108" w:type="dxa"/>
              <w:bottom w:w="0" w:type="dxa"/>
              <w:right w:w="108" w:type="dxa"/>
            </w:tcMar>
            <w:vAlign w:val="bottom"/>
          </w:tcPr>
          <w:p w14:paraId="04ADBE3F" w14:textId="77777777" w:rsidR="00466438" w:rsidRPr="004556F3" w:rsidRDefault="00466438" w:rsidP="00973AF3">
            <w:pPr>
              <w:pBdr>
                <w:bottom w:val="single" w:sz="4" w:space="1" w:color="auto"/>
              </w:pBdr>
              <w:spacing w:line="60" w:lineRule="exact"/>
            </w:pPr>
          </w:p>
        </w:tc>
        <w:tc>
          <w:tcPr>
            <w:tcW w:w="1475" w:type="dxa"/>
            <w:tcMar>
              <w:top w:w="0" w:type="dxa"/>
              <w:left w:w="108" w:type="dxa"/>
              <w:bottom w:w="0" w:type="dxa"/>
              <w:right w:w="108" w:type="dxa"/>
            </w:tcMar>
            <w:vAlign w:val="bottom"/>
          </w:tcPr>
          <w:p w14:paraId="18683CDF" w14:textId="77777777" w:rsidR="00466438" w:rsidRPr="004556F3" w:rsidRDefault="00466438" w:rsidP="00973AF3">
            <w:pPr>
              <w:pBdr>
                <w:bottom w:val="single" w:sz="4" w:space="1" w:color="auto"/>
              </w:pBdr>
              <w:spacing w:line="60" w:lineRule="exact"/>
              <w:ind w:left="170" w:right="170"/>
            </w:pPr>
          </w:p>
        </w:tc>
      </w:tr>
      <w:tr w:rsidR="00466438" w:rsidRPr="004556F3" w14:paraId="57F385A9"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937A3E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26971980" w14:textId="77777777" w:rsidR="00466438" w:rsidRPr="004556F3" w:rsidRDefault="00466438" w:rsidP="00973AF3">
            <w:pPr>
              <w:spacing w:line="192" w:lineRule="auto"/>
              <w:ind w:left="38"/>
              <w:jc w:val="left"/>
              <w:rPr>
                <w:b/>
                <w:bCs/>
              </w:rPr>
            </w:pPr>
            <w:r w:rsidRPr="004556F3">
              <w:rPr>
                <w:b/>
                <w:bCs/>
                <w:rtl/>
              </w:rPr>
              <w:t>עליה (ירידה) נטו במזומנים ושווי מזומנים</w:t>
            </w:r>
          </w:p>
        </w:tc>
        <w:tc>
          <w:tcPr>
            <w:tcW w:w="1077" w:type="dxa"/>
            <w:noWrap/>
            <w:tcMar>
              <w:top w:w="0" w:type="dxa"/>
              <w:left w:w="108" w:type="dxa"/>
              <w:bottom w:w="0" w:type="dxa"/>
              <w:right w:w="108" w:type="dxa"/>
            </w:tcMar>
            <w:vAlign w:val="bottom"/>
            <w:hideMark/>
          </w:tcPr>
          <w:p w14:paraId="0DBA1BC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7C806FE"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0FC1217B"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7F2E320A"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A4298FA" w14:textId="77777777" w:rsidR="00466438" w:rsidRPr="004556F3" w:rsidRDefault="00466438" w:rsidP="00973AF3">
            <w:pPr>
              <w:spacing w:line="192" w:lineRule="auto"/>
              <w:ind w:left="170" w:right="170"/>
            </w:pPr>
            <w:r w:rsidRPr="004556F3">
              <w:t>XXX</w:t>
            </w:r>
          </w:p>
        </w:tc>
      </w:tr>
      <w:tr w:rsidR="00466438" w:rsidRPr="004556F3" w14:paraId="64BF66CB"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45B923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80612F1"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vAlign w:val="bottom"/>
          </w:tcPr>
          <w:p w14:paraId="5C1166CA"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22A138EA"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1E112135"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1233AA93"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63238558" w14:textId="77777777" w:rsidR="00466438" w:rsidRPr="004556F3" w:rsidRDefault="00466438" w:rsidP="00973AF3">
            <w:pPr>
              <w:spacing w:line="192" w:lineRule="auto"/>
              <w:ind w:left="170" w:right="170"/>
            </w:pPr>
          </w:p>
        </w:tc>
      </w:tr>
      <w:tr w:rsidR="00466438" w:rsidRPr="004556F3" w14:paraId="1C082843"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DD7742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D90DAE8" w14:textId="77777777" w:rsidR="00466438" w:rsidRPr="004556F3" w:rsidRDefault="00466438" w:rsidP="00973AF3">
            <w:pPr>
              <w:spacing w:line="192" w:lineRule="auto"/>
              <w:ind w:left="38"/>
              <w:jc w:val="left"/>
            </w:pPr>
            <w:r w:rsidRPr="004556F3">
              <w:rPr>
                <w:rtl/>
              </w:rPr>
              <w:t>מזומנים ושווי מזומנים לתחילת התקופה</w:t>
            </w:r>
          </w:p>
        </w:tc>
        <w:tc>
          <w:tcPr>
            <w:tcW w:w="1077" w:type="dxa"/>
            <w:noWrap/>
            <w:tcMar>
              <w:top w:w="0" w:type="dxa"/>
              <w:left w:w="108" w:type="dxa"/>
              <w:bottom w:w="0" w:type="dxa"/>
              <w:right w:w="108" w:type="dxa"/>
            </w:tcMar>
            <w:vAlign w:val="bottom"/>
            <w:hideMark/>
          </w:tcPr>
          <w:p w14:paraId="692ADA15"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2BFD55BC" w14:textId="77777777" w:rsidR="00466438" w:rsidRPr="004556F3" w:rsidRDefault="00466438" w:rsidP="00973AF3">
            <w:pPr>
              <w:spacing w:line="192" w:lineRule="auto"/>
            </w:pPr>
            <w:r w:rsidRPr="004556F3">
              <w:t>XXX</w:t>
            </w:r>
          </w:p>
        </w:tc>
        <w:tc>
          <w:tcPr>
            <w:tcW w:w="1077" w:type="dxa"/>
            <w:noWrap/>
            <w:tcMar>
              <w:top w:w="0" w:type="dxa"/>
              <w:left w:w="108" w:type="dxa"/>
              <w:bottom w:w="0" w:type="dxa"/>
              <w:right w:w="108" w:type="dxa"/>
            </w:tcMar>
            <w:vAlign w:val="bottom"/>
            <w:hideMark/>
          </w:tcPr>
          <w:p w14:paraId="30CEDBAC" w14:textId="77777777" w:rsidR="00466438" w:rsidRPr="004556F3" w:rsidRDefault="00466438" w:rsidP="00973AF3">
            <w:pPr>
              <w:spacing w:line="192" w:lineRule="auto"/>
            </w:pPr>
            <w:r w:rsidRPr="004556F3">
              <w:t>XXX</w:t>
            </w:r>
          </w:p>
        </w:tc>
        <w:tc>
          <w:tcPr>
            <w:tcW w:w="1077" w:type="dxa"/>
            <w:tcMar>
              <w:top w:w="0" w:type="dxa"/>
              <w:left w:w="108" w:type="dxa"/>
              <w:bottom w:w="0" w:type="dxa"/>
              <w:right w:w="108" w:type="dxa"/>
            </w:tcMar>
            <w:vAlign w:val="bottom"/>
            <w:hideMark/>
          </w:tcPr>
          <w:p w14:paraId="0ACE2F2D" w14:textId="77777777" w:rsidR="00466438" w:rsidRPr="004556F3" w:rsidRDefault="00466438" w:rsidP="00973AF3">
            <w:pPr>
              <w:spacing w:line="192" w:lineRule="auto"/>
            </w:pPr>
            <w:r w:rsidRPr="004556F3">
              <w:t>XXX</w:t>
            </w:r>
          </w:p>
        </w:tc>
        <w:tc>
          <w:tcPr>
            <w:tcW w:w="1475" w:type="dxa"/>
            <w:tcMar>
              <w:top w:w="0" w:type="dxa"/>
              <w:left w:w="108" w:type="dxa"/>
              <w:bottom w:w="0" w:type="dxa"/>
              <w:right w:w="108" w:type="dxa"/>
            </w:tcMar>
            <w:vAlign w:val="bottom"/>
            <w:hideMark/>
          </w:tcPr>
          <w:p w14:paraId="22F49516" w14:textId="77777777" w:rsidR="00466438" w:rsidRPr="004556F3" w:rsidRDefault="00466438" w:rsidP="00973AF3">
            <w:pPr>
              <w:spacing w:line="192" w:lineRule="auto"/>
              <w:ind w:left="170" w:right="170"/>
            </w:pPr>
            <w:r w:rsidRPr="004556F3">
              <w:t>XXX</w:t>
            </w:r>
          </w:p>
        </w:tc>
      </w:tr>
      <w:tr w:rsidR="00466438" w:rsidRPr="004556F3" w14:paraId="6A680DC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7FFD5FD0"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651A7B9"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vAlign w:val="bottom"/>
          </w:tcPr>
          <w:p w14:paraId="759C331B"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046176EB"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2A1BBC43"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0512143C"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219EF6A0" w14:textId="77777777" w:rsidR="00466438" w:rsidRPr="004556F3" w:rsidRDefault="00466438" w:rsidP="00973AF3">
            <w:pPr>
              <w:spacing w:line="192" w:lineRule="auto"/>
              <w:ind w:left="170" w:right="170"/>
            </w:pPr>
          </w:p>
        </w:tc>
      </w:tr>
      <w:tr w:rsidR="00466438" w:rsidRPr="004556F3" w14:paraId="1459C828"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34E540DE"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59F6599E" w14:textId="77777777" w:rsidR="00466438" w:rsidRPr="004556F3" w:rsidRDefault="00466438" w:rsidP="00973AF3">
            <w:pPr>
              <w:spacing w:line="192" w:lineRule="auto"/>
              <w:ind w:left="38"/>
              <w:jc w:val="left"/>
            </w:pPr>
            <w:r w:rsidRPr="004556F3">
              <w:rPr>
                <w:rtl/>
              </w:rPr>
              <w:t>השפעת השינויים בשערי חליפין על יתרות מזומנים המוחזקות במטבע חוץ</w:t>
            </w:r>
          </w:p>
        </w:tc>
        <w:tc>
          <w:tcPr>
            <w:tcW w:w="1077" w:type="dxa"/>
            <w:noWrap/>
            <w:tcMar>
              <w:top w:w="0" w:type="dxa"/>
              <w:left w:w="108" w:type="dxa"/>
              <w:bottom w:w="0" w:type="dxa"/>
              <w:right w:w="108" w:type="dxa"/>
            </w:tcMar>
            <w:vAlign w:val="bottom"/>
            <w:hideMark/>
          </w:tcPr>
          <w:p w14:paraId="5AD8DB7D"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4C692320" w14:textId="77777777" w:rsidR="00466438" w:rsidRPr="004556F3" w:rsidRDefault="00466438" w:rsidP="00973AF3">
            <w:pPr>
              <w:pBdr>
                <w:bottom w:val="sing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78755EDC" w14:textId="77777777" w:rsidR="00466438" w:rsidRPr="004556F3" w:rsidRDefault="00466438" w:rsidP="00973AF3">
            <w:pPr>
              <w:pBdr>
                <w:bottom w:val="sing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49C50EC3" w14:textId="77777777" w:rsidR="00466438" w:rsidRPr="004556F3" w:rsidRDefault="00466438" w:rsidP="00973AF3">
            <w:pPr>
              <w:pBdr>
                <w:bottom w:val="sing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27D43DF6" w14:textId="77777777" w:rsidR="00466438" w:rsidRPr="004556F3" w:rsidRDefault="00466438" w:rsidP="00973AF3">
            <w:pPr>
              <w:pBdr>
                <w:bottom w:val="single" w:sz="4" w:space="1" w:color="auto"/>
              </w:pBdr>
              <w:spacing w:line="192" w:lineRule="auto"/>
              <w:ind w:left="170" w:right="170"/>
            </w:pPr>
            <w:r w:rsidRPr="004556F3">
              <w:t>XXX</w:t>
            </w:r>
          </w:p>
        </w:tc>
      </w:tr>
      <w:tr w:rsidR="00466438" w:rsidRPr="004556F3" w14:paraId="60AE58A7"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53606C70"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352CF096" w14:textId="77777777" w:rsidR="00466438" w:rsidRPr="004556F3" w:rsidRDefault="00466438" w:rsidP="00973AF3">
            <w:pPr>
              <w:spacing w:line="192" w:lineRule="auto"/>
              <w:ind w:left="38"/>
              <w:jc w:val="left"/>
            </w:pPr>
          </w:p>
        </w:tc>
        <w:tc>
          <w:tcPr>
            <w:tcW w:w="1077" w:type="dxa"/>
            <w:noWrap/>
            <w:tcMar>
              <w:top w:w="0" w:type="dxa"/>
              <w:left w:w="108" w:type="dxa"/>
              <w:bottom w:w="0" w:type="dxa"/>
              <w:right w:w="108" w:type="dxa"/>
            </w:tcMar>
            <w:vAlign w:val="bottom"/>
          </w:tcPr>
          <w:p w14:paraId="1816738D"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305B9F85" w14:textId="77777777" w:rsidR="00466438" w:rsidRPr="004556F3" w:rsidRDefault="00466438" w:rsidP="00973AF3">
            <w:pPr>
              <w:spacing w:line="192" w:lineRule="auto"/>
            </w:pPr>
          </w:p>
        </w:tc>
        <w:tc>
          <w:tcPr>
            <w:tcW w:w="1077" w:type="dxa"/>
            <w:noWrap/>
            <w:tcMar>
              <w:top w:w="0" w:type="dxa"/>
              <w:left w:w="108" w:type="dxa"/>
              <w:bottom w:w="0" w:type="dxa"/>
              <w:right w:w="108" w:type="dxa"/>
            </w:tcMar>
            <w:vAlign w:val="bottom"/>
          </w:tcPr>
          <w:p w14:paraId="46038D1B" w14:textId="77777777" w:rsidR="00466438" w:rsidRPr="004556F3" w:rsidRDefault="00466438" w:rsidP="00973AF3">
            <w:pPr>
              <w:spacing w:line="192" w:lineRule="auto"/>
            </w:pPr>
          </w:p>
        </w:tc>
        <w:tc>
          <w:tcPr>
            <w:tcW w:w="1077" w:type="dxa"/>
            <w:tcMar>
              <w:top w:w="0" w:type="dxa"/>
              <w:left w:w="108" w:type="dxa"/>
              <w:bottom w:w="0" w:type="dxa"/>
              <w:right w:w="108" w:type="dxa"/>
            </w:tcMar>
            <w:vAlign w:val="bottom"/>
          </w:tcPr>
          <w:p w14:paraId="11490BD8" w14:textId="77777777" w:rsidR="00466438" w:rsidRPr="004556F3" w:rsidRDefault="00466438" w:rsidP="00973AF3">
            <w:pPr>
              <w:spacing w:line="192" w:lineRule="auto"/>
            </w:pPr>
          </w:p>
        </w:tc>
        <w:tc>
          <w:tcPr>
            <w:tcW w:w="1475" w:type="dxa"/>
            <w:tcMar>
              <w:top w:w="0" w:type="dxa"/>
              <w:left w:w="108" w:type="dxa"/>
              <w:bottom w:w="0" w:type="dxa"/>
              <w:right w:w="108" w:type="dxa"/>
            </w:tcMar>
            <w:vAlign w:val="bottom"/>
          </w:tcPr>
          <w:p w14:paraId="3A581870" w14:textId="77777777" w:rsidR="00466438" w:rsidRPr="004556F3" w:rsidRDefault="00466438" w:rsidP="00973AF3">
            <w:pPr>
              <w:spacing w:line="192" w:lineRule="auto"/>
              <w:ind w:left="170" w:right="170"/>
            </w:pPr>
          </w:p>
        </w:tc>
      </w:tr>
      <w:tr w:rsidR="00466438" w:rsidRPr="004556F3" w14:paraId="48F02A61"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1B8BE1F3" w14:textId="77777777" w:rsidR="00466438" w:rsidRPr="004E2AB5" w:rsidRDefault="00466438" w:rsidP="00973AF3">
            <w:pPr>
              <w:widowControl w:val="0"/>
              <w:spacing w:line="192" w:lineRule="auto"/>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hideMark/>
          </w:tcPr>
          <w:p w14:paraId="6067F49A" w14:textId="77777777" w:rsidR="00466438" w:rsidRPr="004556F3" w:rsidRDefault="00466438" w:rsidP="00973AF3">
            <w:pPr>
              <w:spacing w:line="192" w:lineRule="auto"/>
              <w:ind w:left="38"/>
              <w:jc w:val="left"/>
              <w:rPr>
                <w:b/>
                <w:bCs/>
              </w:rPr>
            </w:pPr>
            <w:r w:rsidRPr="004556F3">
              <w:rPr>
                <w:b/>
                <w:bCs/>
                <w:rtl/>
              </w:rPr>
              <w:t>מזומנים ושווי מזומנים לסוף התקופה</w:t>
            </w:r>
          </w:p>
        </w:tc>
        <w:tc>
          <w:tcPr>
            <w:tcW w:w="1077" w:type="dxa"/>
            <w:noWrap/>
            <w:tcMar>
              <w:top w:w="0" w:type="dxa"/>
              <w:left w:w="108" w:type="dxa"/>
              <w:bottom w:w="0" w:type="dxa"/>
              <w:right w:w="108" w:type="dxa"/>
            </w:tcMar>
            <w:vAlign w:val="bottom"/>
            <w:hideMark/>
          </w:tcPr>
          <w:p w14:paraId="0F1FA32C" w14:textId="77777777" w:rsidR="00466438" w:rsidRPr="004556F3" w:rsidRDefault="00466438" w:rsidP="00973AF3">
            <w:pPr>
              <w:pBdr>
                <w:bottom w:val="doub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4BC37FB0" w14:textId="77777777" w:rsidR="00466438" w:rsidRPr="004556F3" w:rsidRDefault="00466438" w:rsidP="00973AF3">
            <w:pPr>
              <w:pBdr>
                <w:bottom w:val="double" w:sz="4" w:space="1" w:color="auto"/>
              </w:pBdr>
              <w:spacing w:line="192" w:lineRule="auto"/>
            </w:pPr>
            <w:r w:rsidRPr="004556F3">
              <w:t>XXX</w:t>
            </w:r>
          </w:p>
        </w:tc>
        <w:tc>
          <w:tcPr>
            <w:tcW w:w="1077" w:type="dxa"/>
            <w:noWrap/>
            <w:tcMar>
              <w:top w:w="0" w:type="dxa"/>
              <w:left w:w="108" w:type="dxa"/>
              <w:bottom w:w="0" w:type="dxa"/>
              <w:right w:w="108" w:type="dxa"/>
            </w:tcMar>
            <w:vAlign w:val="bottom"/>
            <w:hideMark/>
          </w:tcPr>
          <w:p w14:paraId="26065F53" w14:textId="77777777" w:rsidR="00466438" w:rsidRPr="004556F3" w:rsidRDefault="00466438" w:rsidP="00973AF3">
            <w:pPr>
              <w:pBdr>
                <w:bottom w:val="double" w:sz="4" w:space="1" w:color="auto"/>
              </w:pBdr>
              <w:spacing w:line="192" w:lineRule="auto"/>
            </w:pPr>
            <w:r w:rsidRPr="004556F3">
              <w:t>XXX</w:t>
            </w:r>
          </w:p>
        </w:tc>
        <w:tc>
          <w:tcPr>
            <w:tcW w:w="1077" w:type="dxa"/>
            <w:tcMar>
              <w:top w:w="0" w:type="dxa"/>
              <w:left w:w="108" w:type="dxa"/>
              <w:bottom w:w="0" w:type="dxa"/>
              <w:right w:w="108" w:type="dxa"/>
            </w:tcMar>
            <w:vAlign w:val="bottom"/>
            <w:hideMark/>
          </w:tcPr>
          <w:p w14:paraId="5D83CB91" w14:textId="77777777" w:rsidR="00466438" w:rsidRPr="004556F3" w:rsidRDefault="00466438" w:rsidP="00973AF3">
            <w:pPr>
              <w:pBdr>
                <w:bottom w:val="double" w:sz="4" w:space="1" w:color="auto"/>
              </w:pBdr>
              <w:spacing w:line="192" w:lineRule="auto"/>
            </w:pPr>
            <w:r w:rsidRPr="004556F3">
              <w:t>XXX</w:t>
            </w:r>
          </w:p>
        </w:tc>
        <w:tc>
          <w:tcPr>
            <w:tcW w:w="1475" w:type="dxa"/>
            <w:tcMar>
              <w:top w:w="0" w:type="dxa"/>
              <w:left w:w="108" w:type="dxa"/>
              <w:bottom w:w="0" w:type="dxa"/>
              <w:right w:w="108" w:type="dxa"/>
            </w:tcMar>
            <w:vAlign w:val="bottom"/>
            <w:hideMark/>
          </w:tcPr>
          <w:p w14:paraId="24256068" w14:textId="77777777" w:rsidR="00466438" w:rsidRPr="004556F3" w:rsidRDefault="00466438" w:rsidP="00973AF3">
            <w:pPr>
              <w:pBdr>
                <w:bottom w:val="double" w:sz="4" w:space="1" w:color="auto"/>
              </w:pBdr>
              <w:spacing w:line="192" w:lineRule="auto"/>
              <w:ind w:left="170" w:right="170"/>
            </w:pPr>
            <w:r w:rsidRPr="004556F3">
              <w:t>XXX</w:t>
            </w:r>
          </w:p>
        </w:tc>
      </w:tr>
      <w:tr w:rsidR="00466438" w:rsidRPr="004556F3" w14:paraId="39E8B545" w14:textId="77777777" w:rsidTr="00973AF3">
        <w:tc>
          <w:tcPr>
            <w:tcW w:w="1418" w:type="dxa"/>
            <w:tcBorders>
              <w:top w:val="nil"/>
              <w:left w:val="nil"/>
              <w:bottom w:val="nil"/>
              <w:right w:val="single" w:sz="4" w:space="0" w:color="86BC25"/>
            </w:tcBorders>
            <w:noWrap/>
            <w:tcMar>
              <w:top w:w="0" w:type="dxa"/>
              <w:left w:w="108" w:type="dxa"/>
              <w:bottom w:w="0" w:type="dxa"/>
              <w:right w:w="108" w:type="dxa"/>
            </w:tcMar>
          </w:tcPr>
          <w:p w14:paraId="4096B8B5" w14:textId="77777777" w:rsidR="00466438" w:rsidRPr="004E2AB5" w:rsidRDefault="00466438" w:rsidP="00973AF3">
            <w:pPr>
              <w:widowControl w:val="0"/>
              <w:spacing w:line="60" w:lineRule="exact"/>
              <w:jc w:val="center"/>
              <w:rPr>
                <w:rStyle w:val="af"/>
                <w:rFonts w:cs="Arial"/>
                <w:color w:val="2C5234"/>
                <w:lang w:bidi="he-IL"/>
              </w:rPr>
            </w:pPr>
          </w:p>
        </w:tc>
        <w:tc>
          <w:tcPr>
            <w:tcW w:w="3005" w:type="dxa"/>
            <w:tcBorders>
              <w:top w:val="nil"/>
              <w:left w:val="single" w:sz="4" w:space="0" w:color="86BC25"/>
              <w:bottom w:val="nil"/>
              <w:right w:val="nil"/>
            </w:tcBorders>
            <w:tcMar>
              <w:top w:w="0" w:type="dxa"/>
              <w:left w:w="108" w:type="dxa"/>
              <w:bottom w:w="0" w:type="dxa"/>
              <w:right w:w="108" w:type="dxa"/>
            </w:tcMar>
            <w:vAlign w:val="bottom"/>
          </w:tcPr>
          <w:p w14:paraId="7138E00D" w14:textId="77777777" w:rsidR="00466438" w:rsidRPr="004556F3" w:rsidRDefault="00466438" w:rsidP="00973AF3">
            <w:pPr>
              <w:spacing w:line="60" w:lineRule="exact"/>
              <w:ind w:left="113" w:hanging="113"/>
              <w:jc w:val="left"/>
              <w:rPr>
                <w:b/>
                <w:bCs/>
                <w:rtl/>
              </w:rPr>
            </w:pPr>
          </w:p>
        </w:tc>
        <w:tc>
          <w:tcPr>
            <w:tcW w:w="1077" w:type="dxa"/>
            <w:noWrap/>
            <w:tcMar>
              <w:top w:w="0" w:type="dxa"/>
              <w:left w:w="108" w:type="dxa"/>
              <w:bottom w:w="0" w:type="dxa"/>
              <w:right w:w="108" w:type="dxa"/>
            </w:tcMar>
            <w:vAlign w:val="bottom"/>
          </w:tcPr>
          <w:p w14:paraId="2DF84CEF" w14:textId="77777777" w:rsidR="00466438" w:rsidRPr="004556F3" w:rsidRDefault="00466438" w:rsidP="00973AF3">
            <w:pPr>
              <w:spacing w:line="60" w:lineRule="exact"/>
            </w:pPr>
          </w:p>
        </w:tc>
        <w:tc>
          <w:tcPr>
            <w:tcW w:w="1077" w:type="dxa"/>
            <w:noWrap/>
            <w:tcMar>
              <w:top w:w="0" w:type="dxa"/>
              <w:left w:w="108" w:type="dxa"/>
              <w:bottom w:w="0" w:type="dxa"/>
              <w:right w:w="108" w:type="dxa"/>
            </w:tcMar>
            <w:vAlign w:val="bottom"/>
          </w:tcPr>
          <w:p w14:paraId="29AC2A31" w14:textId="77777777" w:rsidR="00466438" w:rsidRPr="004556F3" w:rsidRDefault="00466438" w:rsidP="00973AF3">
            <w:pPr>
              <w:spacing w:line="60" w:lineRule="exact"/>
            </w:pPr>
          </w:p>
        </w:tc>
        <w:tc>
          <w:tcPr>
            <w:tcW w:w="1077" w:type="dxa"/>
            <w:noWrap/>
            <w:tcMar>
              <w:top w:w="0" w:type="dxa"/>
              <w:left w:w="108" w:type="dxa"/>
              <w:bottom w:w="0" w:type="dxa"/>
              <w:right w:w="108" w:type="dxa"/>
            </w:tcMar>
            <w:vAlign w:val="bottom"/>
          </w:tcPr>
          <w:p w14:paraId="4CDB6A93" w14:textId="77777777" w:rsidR="00466438" w:rsidRPr="004556F3" w:rsidRDefault="00466438" w:rsidP="00973AF3">
            <w:pPr>
              <w:spacing w:line="60" w:lineRule="exact"/>
            </w:pPr>
          </w:p>
        </w:tc>
        <w:tc>
          <w:tcPr>
            <w:tcW w:w="1077" w:type="dxa"/>
            <w:tcMar>
              <w:top w:w="0" w:type="dxa"/>
              <w:left w:w="108" w:type="dxa"/>
              <w:bottom w:w="0" w:type="dxa"/>
              <w:right w:w="108" w:type="dxa"/>
            </w:tcMar>
            <w:vAlign w:val="bottom"/>
          </w:tcPr>
          <w:p w14:paraId="18945BE7" w14:textId="77777777" w:rsidR="00466438" w:rsidRPr="004556F3" w:rsidRDefault="00466438" w:rsidP="00973AF3">
            <w:pPr>
              <w:spacing w:line="60" w:lineRule="exact"/>
            </w:pPr>
          </w:p>
        </w:tc>
        <w:tc>
          <w:tcPr>
            <w:tcW w:w="1475" w:type="dxa"/>
            <w:tcMar>
              <w:top w:w="0" w:type="dxa"/>
              <w:left w:w="108" w:type="dxa"/>
              <w:bottom w:w="0" w:type="dxa"/>
              <w:right w:w="108" w:type="dxa"/>
            </w:tcMar>
            <w:vAlign w:val="bottom"/>
          </w:tcPr>
          <w:p w14:paraId="0E965FDF" w14:textId="77777777" w:rsidR="00466438" w:rsidRPr="004556F3" w:rsidRDefault="00466438" w:rsidP="00973AF3">
            <w:pPr>
              <w:spacing w:line="60" w:lineRule="exact"/>
              <w:ind w:left="170" w:right="170"/>
            </w:pPr>
          </w:p>
        </w:tc>
      </w:tr>
    </w:tbl>
    <w:p w14:paraId="2F7EE7F1" w14:textId="77777777" w:rsidR="00466438" w:rsidRPr="004556F3" w:rsidRDefault="00466438" w:rsidP="00466438">
      <w:pPr>
        <w:rPr>
          <w:rtl/>
        </w:rPr>
      </w:pPr>
    </w:p>
    <w:p w14:paraId="3294D428" w14:textId="77777777" w:rsidR="00466438" w:rsidRPr="004556F3" w:rsidRDefault="00466438" w:rsidP="00466438">
      <w:pPr>
        <w:bidi w:val="0"/>
        <w:rPr>
          <w:b/>
          <w:bCs/>
          <w:rtl/>
        </w:rPr>
        <w:sectPr w:rsidR="00466438" w:rsidRPr="004556F3" w:rsidSect="00466438">
          <w:headerReference w:type="default" r:id="rId35"/>
          <w:footerReference w:type="default" r:id="rId36"/>
          <w:footnotePr>
            <w:numRestart w:val="eachPage"/>
          </w:footnotePr>
          <w:pgSz w:w="11907" w:h="16840" w:code="9"/>
          <w:pgMar w:top="567" w:right="851" w:bottom="567" w:left="851" w:header="567" w:footer="397" w:gutter="0"/>
          <w:paperSrc w:first="15" w:other="15"/>
          <w:cols w:space="720"/>
          <w:bidi/>
          <w:rtlGutter/>
        </w:sectPr>
      </w:pPr>
    </w:p>
    <w:p w14:paraId="129BC093" w14:textId="77777777" w:rsidR="00466438" w:rsidRPr="004556F3" w:rsidRDefault="00466438" w:rsidP="00466438">
      <w:pPr>
        <w:rPr>
          <w:rtl/>
        </w:rPr>
      </w:pPr>
    </w:p>
    <w:tbl>
      <w:tblPr>
        <w:bidiVisual/>
        <w:tblW w:w="10207" w:type="dxa"/>
        <w:tblInd w:w="-9" w:type="dxa"/>
        <w:tblLayout w:type="fixed"/>
        <w:tblCellMar>
          <w:left w:w="107" w:type="dxa"/>
          <w:right w:w="107" w:type="dxa"/>
        </w:tblCellMar>
        <w:tblLook w:val="04A0" w:firstRow="1" w:lastRow="0" w:firstColumn="1" w:lastColumn="0" w:noHBand="0" w:noVBand="1"/>
      </w:tblPr>
      <w:tblGrid>
        <w:gridCol w:w="1420"/>
        <w:gridCol w:w="8787"/>
      </w:tblGrid>
      <w:tr w:rsidR="00466438" w:rsidRPr="007B5918" w14:paraId="46178661" w14:textId="77777777" w:rsidTr="00973AF3">
        <w:trPr>
          <w:tblHeader/>
        </w:trPr>
        <w:tc>
          <w:tcPr>
            <w:tcW w:w="1420" w:type="dxa"/>
            <w:tcBorders>
              <w:top w:val="nil"/>
              <w:left w:val="nil"/>
              <w:bottom w:val="nil"/>
              <w:right w:val="single" w:sz="4" w:space="0" w:color="86BC25"/>
            </w:tcBorders>
            <w:shd w:val="clear" w:color="auto" w:fill="86BC25"/>
            <w:hideMark/>
          </w:tcPr>
          <w:p w14:paraId="7C378A29" w14:textId="77777777" w:rsidR="00466438" w:rsidRPr="007B5918" w:rsidRDefault="00466438" w:rsidP="00973AF3">
            <w:pPr>
              <w:widowControl w:val="0"/>
              <w:spacing w:before="120" w:after="120"/>
              <w:jc w:val="center"/>
              <w:rPr>
                <w:rStyle w:val="af"/>
                <w:rFonts w:cs="Arial"/>
                <w:b/>
                <w:bCs/>
                <w:color w:val="FFFFFF" w:themeColor="background1"/>
                <w:sz w:val="20"/>
                <w:szCs w:val="20"/>
                <w:lang w:bidi="he-IL"/>
              </w:rPr>
            </w:pPr>
            <w:r w:rsidRPr="007B5918">
              <w:rPr>
                <w:rStyle w:val="af"/>
                <w:rFonts w:cs="Arial"/>
                <w:b/>
                <w:bCs/>
                <w:color w:val="FFFFFF" w:themeColor="background1"/>
                <w:sz w:val="20"/>
                <w:szCs w:val="20"/>
                <w:rtl/>
                <w:lang w:bidi="he-IL"/>
              </w:rPr>
              <w:t>מקור</w:t>
            </w:r>
          </w:p>
        </w:tc>
        <w:tc>
          <w:tcPr>
            <w:tcW w:w="8787" w:type="dxa"/>
            <w:tcBorders>
              <w:top w:val="nil"/>
              <w:left w:val="single" w:sz="4" w:space="0" w:color="86BC25"/>
              <w:bottom w:val="nil"/>
              <w:right w:val="nil"/>
            </w:tcBorders>
            <w:shd w:val="clear" w:color="auto" w:fill="86BC25"/>
            <w:hideMark/>
          </w:tcPr>
          <w:p w14:paraId="79BC4106" w14:textId="77777777" w:rsidR="00466438" w:rsidRPr="007B5918" w:rsidRDefault="00466438" w:rsidP="00973AF3">
            <w:pPr>
              <w:widowControl w:val="0"/>
              <w:spacing w:before="120" w:after="120"/>
              <w:rPr>
                <w:b/>
                <w:bCs/>
                <w:color w:val="FFFFFF" w:themeColor="background1"/>
                <w:sz w:val="20"/>
                <w:szCs w:val="20"/>
              </w:rPr>
            </w:pPr>
            <w:r w:rsidRPr="007B5918">
              <w:rPr>
                <w:b/>
                <w:bCs/>
                <w:color w:val="FFFFFF" w:themeColor="background1"/>
                <w:sz w:val="20"/>
                <w:szCs w:val="20"/>
                <w:rtl/>
              </w:rPr>
              <w:t xml:space="preserve">החברה לדוגמה </w:t>
            </w:r>
            <w:r w:rsidRPr="007B5918">
              <w:rPr>
                <w:b/>
                <w:bCs/>
                <w:color w:val="FFFFFF" w:themeColor="background1"/>
                <w:sz w:val="20"/>
                <w:szCs w:val="20"/>
              </w:rPr>
              <w:t>IFRS</w:t>
            </w:r>
            <w:r w:rsidRPr="007B5918">
              <w:rPr>
                <w:b/>
                <w:bCs/>
                <w:color w:val="FFFFFF" w:themeColor="background1"/>
                <w:sz w:val="20"/>
                <w:szCs w:val="20"/>
                <w:rtl/>
              </w:rPr>
              <w:t xml:space="preserve"> בע"מ</w:t>
            </w:r>
          </w:p>
        </w:tc>
      </w:tr>
      <w:tr w:rsidR="00466438" w:rsidRPr="007B5918" w14:paraId="67404E83" w14:textId="77777777" w:rsidTr="00973AF3">
        <w:trPr>
          <w:tblHeader/>
        </w:trPr>
        <w:tc>
          <w:tcPr>
            <w:tcW w:w="1420" w:type="dxa"/>
            <w:tcBorders>
              <w:top w:val="nil"/>
              <w:left w:val="nil"/>
              <w:bottom w:val="nil"/>
              <w:right w:val="single" w:sz="4" w:space="0" w:color="86BC25"/>
            </w:tcBorders>
          </w:tcPr>
          <w:p w14:paraId="0F8B132E"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56B7A50" w14:textId="77777777" w:rsidR="00466438" w:rsidRPr="007B5918" w:rsidRDefault="00466438" w:rsidP="00973AF3">
            <w:pPr>
              <w:widowControl w:val="0"/>
              <w:rPr>
                <w:sz w:val="20"/>
                <w:szCs w:val="20"/>
              </w:rPr>
            </w:pPr>
          </w:p>
        </w:tc>
      </w:tr>
      <w:tr w:rsidR="00466438" w:rsidRPr="007B5918" w14:paraId="7C6CC5E6" w14:textId="77777777" w:rsidTr="00973AF3">
        <w:trPr>
          <w:tblHeader/>
        </w:trPr>
        <w:tc>
          <w:tcPr>
            <w:tcW w:w="1420" w:type="dxa"/>
            <w:tcBorders>
              <w:top w:val="nil"/>
              <w:left w:val="nil"/>
              <w:bottom w:val="nil"/>
              <w:right w:val="single" w:sz="4" w:space="0" w:color="86BC25"/>
            </w:tcBorders>
            <w:hideMark/>
          </w:tcPr>
          <w:p w14:paraId="2910F6AC"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0AD3DA5D" w14:textId="451DDFF2" w:rsidR="00466438" w:rsidRPr="007B5918" w:rsidRDefault="00466438" w:rsidP="00973AF3">
            <w:pPr>
              <w:widowControl w:val="0"/>
              <w:jc w:val="left"/>
              <w:rPr>
                <w:bCs/>
                <w:color w:val="2C5234"/>
                <w:sz w:val="20"/>
                <w:szCs w:val="20"/>
              </w:rPr>
            </w:pPr>
            <w:r w:rsidRPr="007B5918">
              <w:rPr>
                <w:bCs/>
                <w:color w:val="2C5234"/>
                <w:sz w:val="20"/>
                <w:szCs w:val="20"/>
                <w:rtl/>
              </w:rPr>
              <w:t>נתונים נוספים למידע הכספי הביניים הנפרד</w:t>
            </w:r>
            <w:r w:rsidRPr="007B5918">
              <w:rPr>
                <w:bCs/>
                <w:color w:val="2C5234"/>
                <w:sz w:val="20"/>
                <w:szCs w:val="20"/>
                <w:rtl/>
              </w:rPr>
              <w:br/>
              <w:t xml:space="preserve">ליום </w:t>
            </w:r>
            <w:r w:rsidRPr="007B5918">
              <w:rPr>
                <w:bCs/>
                <w:color w:val="2C5234"/>
                <w:sz w:val="20"/>
                <w:szCs w:val="20"/>
                <w:highlight w:val="lightGray"/>
                <w:rtl/>
              </w:rPr>
              <w:t>30/31 במרץ/ביוני/בספטמבר</w:t>
            </w:r>
            <w:r w:rsidRPr="007B5918">
              <w:rPr>
                <w:bCs/>
                <w:color w:val="2C5234"/>
                <w:sz w:val="20"/>
                <w:szCs w:val="20"/>
                <w:rtl/>
                <w:lang w:bidi="ar-SA"/>
              </w:rPr>
              <w:t xml:space="preserve"> </w:t>
            </w:r>
            <w:r w:rsidR="00C70083" w:rsidRPr="007B5918">
              <w:rPr>
                <w:rFonts w:hint="cs"/>
                <w:b/>
                <w:bCs/>
                <w:color w:val="2C5234"/>
                <w:sz w:val="20"/>
                <w:szCs w:val="20"/>
                <w:rtl/>
              </w:rPr>
              <w:t>2026</w:t>
            </w:r>
          </w:p>
        </w:tc>
      </w:tr>
      <w:tr w:rsidR="00466438" w:rsidRPr="007B5918" w14:paraId="1109644A" w14:textId="77777777" w:rsidTr="00973AF3">
        <w:tc>
          <w:tcPr>
            <w:tcW w:w="1420" w:type="dxa"/>
            <w:tcBorders>
              <w:top w:val="nil"/>
              <w:left w:val="nil"/>
              <w:bottom w:val="nil"/>
              <w:right w:val="single" w:sz="4" w:space="0" w:color="86BC25"/>
            </w:tcBorders>
          </w:tcPr>
          <w:p w14:paraId="73F0F785"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7E54A9F7" w14:textId="77777777" w:rsidR="00466438" w:rsidRPr="007B5918" w:rsidRDefault="00466438" w:rsidP="00973AF3">
            <w:pPr>
              <w:widowControl w:val="0"/>
              <w:rPr>
                <w:sz w:val="20"/>
                <w:szCs w:val="20"/>
              </w:rPr>
            </w:pPr>
          </w:p>
        </w:tc>
      </w:tr>
      <w:tr w:rsidR="00466438" w:rsidRPr="007B5918" w14:paraId="581EFD96" w14:textId="77777777" w:rsidTr="00973AF3">
        <w:tc>
          <w:tcPr>
            <w:tcW w:w="1420" w:type="dxa"/>
            <w:tcBorders>
              <w:top w:val="nil"/>
              <w:left w:val="nil"/>
              <w:bottom w:val="nil"/>
              <w:right w:val="single" w:sz="4" w:space="0" w:color="86BC25"/>
            </w:tcBorders>
          </w:tcPr>
          <w:p w14:paraId="30593297"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8F69E2C" w14:textId="77777777" w:rsidR="00466438" w:rsidRPr="007B5918" w:rsidRDefault="00466438" w:rsidP="00973AF3">
            <w:pPr>
              <w:widowControl w:val="0"/>
              <w:rPr>
                <w:sz w:val="20"/>
                <w:szCs w:val="20"/>
              </w:rPr>
            </w:pPr>
          </w:p>
        </w:tc>
      </w:tr>
      <w:tr w:rsidR="00466438" w:rsidRPr="007B5918" w14:paraId="6C8B30EA" w14:textId="77777777" w:rsidTr="00973AF3">
        <w:tc>
          <w:tcPr>
            <w:tcW w:w="1420" w:type="dxa"/>
            <w:tcBorders>
              <w:top w:val="nil"/>
              <w:left w:val="nil"/>
              <w:bottom w:val="nil"/>
              <w:right w:val="single" w:sz="4" w:space="0" w:color="86BC25"/>
            </w:tcBorders>
          </w:tcPr>
          <w:p w14:paraId="37F34A25" w14:textId="77777777" w:rsidR="00466438" w:rsidRPr="007B5918" w:rsidRDefault="00466438" w:rsidP="00973AF3">
            <w:pPr>
              <w:widowControl w:val="0"/>
              <w:bidi w:val="0"/>
              <w:jc w:val="center"/>
              <w:rPr>
                <w:rStyle w:val="af"/>
                <w:rFonts w:cs="Arial"/>
                <w:color w:val="00ABAB"/>
                <w:sz w:val="20"/>
                <w:szCs w:val="20"/>
                <w:lang w:bidi="he-IL"/>
              </w:rPr>
            </w:pPr>
          </w:p>
        </w:tc>
        <w:tc>
          <w:tcPr>
            <w:tcW w:w="8787" w:type="dxa"/>
            <w:tcBorders>
              <w:top w:val="nil"/>
              <w:left w:val="single" w:sz="4" w:space="0" w:color="86BC25"/>
              <w:bottom w:val="nil"/>
              <w:right w:val="nil"/>
            </w:tcBorders>
            <w:hideMark/>
          </w:tcPr>
          <w:p w14:paraId="0B704171" w14:textId="77777777" w:rsidR="00466438" w:rsidRPr="007B5918" w:rsidRDefault="00466438" w:rsidP="00973AF3">
            <w:pPr>
              <w:rPr>
                <w:b/>
                <w:bCs/>
                <w:color w:val="86BC25" w:themeColor="accent1"/>
                <w:sz w:val="20"/>
                <w:szCs w:val="20"/>
                <w:rtl/>
              </w:rPr>
            </w:pPr>
            <w:r w:rsidRPr="007B5918">
              <w:rPr>
                <w:b/>
                <w:bCs/>
                <w:color w:val="86BC25" w:themeColor="accent1"/>
                <w:sz w:val="20"/>
                <w:szCs w:val="20"/>
                <w:rtl/>
              </w:rPr>
              <w:t>א</w:t>
            </w:r>
            <w:r w:rsidRPr="007B5918">
              <w:rPr>
                <w:b/>
                <w:bCs/>
                <w:color w:val="86BC25" w:themeColor="accent1"/>
                <w:sz w:val="20"/>
                <w:szCs w:val="20"/>
                <w:rtl/>
                <w:lang w:bidi="ar-SA"/>
              </w:rPr>
              <w:t>.</w:t>
            </w:r>
            <w:r w:rsidRPr="007B5918">
              <w:rPr>
                <w:b/>
                <w:bCs/>
                <w:color w:val="86BC25" w:themeColor="accent1"/>
                <w:sz w:val="20"/>
                <w:szCs w:val="20"/>
                <w:rtl/>
              </w:rPr>
              <w:t xml:space="preserve"> כללי</w:t>
            </w:r>
            <w:r w:rsidRPr="007B5918">
              <w:rPr>
                <w:b/>
                <w:bCs/>
                <w:color w:val="86BC25" w:themeColor="accent1"/>
                <w:sz w:val="20"/>
                <w:szCs w:val="20"/>
                <w:rtl/>
                <w:lang w:bidi="ar-SA"/>
              </w:rPr>
              <w:t>:</w:t>
            </w:r>
          </w:p>
        </w:tc>
      </w:tr>
      <w:tr w:rsidR="00466438" w:rsidRPr="007B5918" w14:paraId="6BADB991" w14:textId="77777777" w:rsidTr="00973AF3">
        <w:tc>
          <w:tcPr>
            <w:tcW w:w="1420" w:type="dxa"/>
            <w:tcBorders>
              <w:top w:val="nil"/>
              <w:left w:val="nil"/>
              <w:bottom w:val="nil"/>
              <w:right w:val="single" w:sz="4" w:space="0" w:color="86BC25"/>
            </w:tcBorders>
          </w:tcPr>
          <w:p w14:paraId="32E068EF"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6267043" w14:textId="77777777" w:rsidR="00466438" w:rsidRPr="007B5918" w:rsidRDefault="00466438" w:rsidP="00973AF3">
            <w:pPr>
              <w:widowControl w:val="0"/>
              <w:rPr>
                <w:sz w:val="20"/>
                <w:szCs w:val="20"/>
              </w:rPr>
            </w:pPr>
          </w:p>
        </w:tc>
      </w:tr>
      <w:tr w:rsidR="00466438" w:rsidRPr="007B5918" w14:paraId="4402458D" w14:textId="77777777" w:rsidTr="00973AF3">
        <w:tc>
          <w:tcPr>
            <w:tcW w:w="1420" w:type="dxa"/>
            <w:tcBorders>
              <w:top w:val="nil"/>
              <w:left w:val="nil"/>
              <w:bottom w:val="nil"/>
              <w:right w:val="single" w:sz="4" w:space="0" w:color="86BC25"/>
            </w:tcBorders>
          </w:tcPr>
          <w:p w14:paraId="02B4D9DA"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6F164281" w14:textId="77777777" w:rsidR="00466438" w:rsidRPr="007B5918" w:rsidRDefault="00466438" w:rsidP="00973AF3">
            <w:pPr>
              <w:widowControl w:val="0"/>
              <w:rPr>
                <w:rStyle w:val="af"/>
                <w:rFonts w:cs="Arial"/>
                <w:b/>
                <w:bCs/>
                <w:sz w:val="20"/>
                <w:szCs w:val="20"/>
                <w:lang w:bidi="he-IL"/>
              </w:rPr>
            </w:pPr>
            <w:r w:rsidRPr="007B5918">
              <w:rPr>
                <w:rStyle w:val="af"/>
                <w:b/>
                <w:bCs/>
                <w:sz w:val="20"/>
                <w:szCs w:val="20"/>
                <w:rtl/>
              </w:rPr>
              <w:t>(1</w:t>
            </w:r>
            <w:r w:rsidRPr="007B5918">
              <w:rPr>
                <w:rStyle w:val="af"/>
                <w:rFonts w:cs="Arial"/>
                <w:b/>
                <w:bCs/>
                <w:sz w:val="20"/>
                <w:szCs w:val="20"/>
                <w:rtl/>
                <w:lang w:bidi="he-IL"/>
              </w:rPr>
              <w:t>) כללי</w:t>
            </w:r>
          </w:p>
        </w:tc>
      </w:tr>
      <w:tr w:rsidR="00466438" w:rsidRPr="007B5918" w14:paraId="78DCAB80" w14:textId="77777777" w:rsidTr="00973AF3">
        <w:tc>
          <w:tcPr>
            <w:tcW w:w="1420" w:type="dxa"/>
            <w:tcBorders>
              <w:top w:val="nil"/>
              <w:left w:val="nil"/>
              <w:bottom w:val="nil"/>
              <w:right w:val="single" w:sz="4" w:space="0" w:color="86BC25"/>
            </w:tcBorders>
          </w:tcPr>
          <w:p w14:paraId="2633185A"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1139FE47" w14:textId="77777777" w:rsidR="00466438" w:rsidRPr="007B5918" w:rsidRDefault="00466438" w:rsidP="00973AF3">
            <w:pPr>
              <w:widowControl w:val="0"/>
              <w:rPr>
                <w:sz w:val="20"/>
                <w:szCs w:val="20"/>
              </w:rPr>
            </w:pPr>
          </w:p>
        </w:tc>
      </w:tr>
      <w:tr w:rsidR="00466438" w:rsidRPr="007B5918" w14:paraId="5BDCBC79" w14:textId="77777777" w:rsidTr="00973AF3">
        <w:tc>
          <w:tcPr>
            <w:tcW w:w="1420" w:type="dxa"/>
            <w:tcBorders>
              <w:top w:val="nil"/>
              <w:left w:val="nil"/>
              <w:bottom w:val="nil"/>
              <w:right w:val="single" w:sz="4" w:space="0" w:color="86BC25"/>
            </w:tcBorders>
          </w:tcPr>
          <w:p w14:paraId="44AC592B"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22E59047" w14:textId="77777777" w:rsidR="00466438" w:rsidRPr="007B5918" w:rsidRDefault="00466438" w:rsidP="00973AF3">
            <w:pPr>
              <w:widowControl w:val="0"/>
              <w:rPr>
                <w:sz w:val="20"/>
                <w:szCs w:val="20"/>
                <w:rtl/>
              </w:rPr>
            </w:pPr>
            <w:r w:rsidRPr="007B5918">
              <w:rPr>
                <w:sz w:val="20"/>
                <w:szCs w:val="20"/>
                <w:rtl/>
              </w:rPr>
              <w:t>המידע הכספי הנפרד של החברה ערוך בהתאם להוראות תקנה 38ד' לתקנות ניירות ערך (דוחות תקופתיים ומיידיים) התש"ל-1970.</w:t>
            </w:r>
          </w:p>
        </w:tc>
      </w:tr>
      <w:tr w:rsidR="00466438" w:rsidRPr="007B5918" w14:paraId="43661155" w14:textId="77777777" w:rsidTr="00973AF3">
        <w:tc>
          <w:tcPr>
            <w:tcW w:w="1420" w:type="dxa"/>
            <w:tcBorders>
              <w:top w:val="nil"/>
              <w:left w:val="nil"/>
              <w:bottom w:val="nil"/>
              <w:right w:val="single" w:sz="4" w:space="0" w:color="86BC25"/>
            </w:tcBorders>
          </w:tcPr>
          <w:p w14:paraId="3E374F24"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AE3E21B" w14:textId="77777777" w:rsidR="00466438" w:rsidRPr="007B5918" w:rsidRDefault="00466438" w:rsidP="00973AF3">
            <w:pPr>
              <w:widowControl w:val="0"/>
              <w:rPr>
                <w:sz w:val="20"/>
                <w:szCs w:val="20"/>
              </w:rPr>
            </w:pPr>
          </w:p>
        </w:tc>
      </w:tr>
      <w:tr w:rsidR="00466438" w:rsidRPr="007B5918" w14:paraId="4D574396" w14:textId="77777777" w:rsidTr="00973AF3">
        <w:tc>
          <w:tcPr>
            <w:tcW w:w="1420" w:type="dxa"/>
            <w:tcBorders>
              <w:top w:val="nil"/>
              <w:left w:val="nil"/>
              <w:bottom w:val="nil"/>
              <w:right w:val="single" w:sz="4" w:space="0" w:color="86BC25"/>
            </w:tcBorders>
          </w:tcPr>
          <w:p w14:paraId="3DB3B688"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326E5247" w14:textId="03127F79" w:rsidR="00466438" w:rsidRPr="007B5918" w:rsidRDefault="00466438" w:rsidP="00973AF3">
            <w:pPr>
              <w:widowControl w:val="0"/>
              <w:rPr>
                <w:sz w:val="20"/>
                <w:szCs w:val="20"/>
              </w:rPr>
            </w:pPr>
            <w:r w:rsidRPr="007B5918">
              <w:rPr>
                <w:sz w:val="20"/>
                <w:szCs w:val="20"/>
                <w:rtl/>
              </w:rPr>
              <w:t>יש</w:t>
            </w:r>
            <w:r w:rsidRPr="007B5918">
              <w:rPr>
                <w:sz w:val="20"/>
                <w:szCs w:val="20"/>
                <w:rtl/>
                <w:lang w:bidi="ar-SA"/>
              </w:rPr>
              <w:t xml:space="preserve"> </w:t>
            </w:r>
            <w:r w:rsidRPr="007B5918">
              <w:rPr>
                <w:sz w:val="20"/>
                <w:szCs w:val="20"/>
                <w:rtl/>
              </w:rPr>
              <w:t>לעיין</w:t>
            </w:r>
            <w:r w:rsidRPr="007B5918">
              <w:rPr>
                <w:sz w:val="20"/>
                <w:szCs w:val="20"/>
                <w:rtl/>
                <w:lang w:bidi="ar-SA"/>
              </w:rPr>
              <w:t xml:space="preserve"> </w:t>
            </w:r>
            <w:r w:rsidRPr="007B5918">
              <w:rPr>
                <w:sz w:val="20"/>
                <w:szCs w:val="20"/>
                <w:rtl/>
              </w:rPr>
              <w:t>במידע כספי ביניים נפרד זה</w:t>
            </w:r>
            <w:r w:rsidRPr="007B5918">
              <w:rPr>
                <w:sz w:val="20"/>
                <w:szCs w:val="20"/>
                <w:rtl/>
                <w:lang w:bidi="ar-SA"/>
              </w:rPr>
              <w:t xml:space="preserve"> </w:t>
            </w:r>
            <w:r w:rsidRPr="007B5918">
              <w:rPr>
                <w:sz w:val="20"/>
                <w:szCs w:val="20"/>
                <w:rtl/>
              </w:rPr>
              <w:t>בהקשר</w:t>
            </w:r>
            <w:r w:rsidRPr="007B5918">
              <w:rPr>
                <w:sz w:val="20"/>
                <w:szCs w:val="20"/>
                <w:rtl/>
                <w:lang w:bidi="ar-SA"/>
              </w:rPr>
              <w:t xml:space="preserve"> </w:t>
            </w:r>
            <w:r w:rsidRPr="007B5918">
              <w:rPr>
                <w:sz w:val="20"/>
                <w:szCs w:val="20"/>
                <w:rtl/>
              </w:rPr>
              <w:t>למידע הכספי הנפרד של</w:t>
            </w:r>
            <w:r w:rsidRPr="007B5918">
              <w:rPr>
                <w:sz w:val="20"/>
                <w:szCs w:val="20"/>
                <w:rtl/>
                <w:lang w:bidi="ar-SA"/>
              </w:rPr>
              <w:t xml:space="preserve"> </w:t>
            </w:r>
            <w:r w:rsidRPr="007B5918">
              <w:rPr>
                <w:sz w:val="20"/>
                <w:szCs w:val="20"/>
                <w:rtl/>
              </w:rPr>
              <w:t>החברה</w:t>
            </w:r>
            <w:r w:rsidRPr="007B5918">
              <w:rPr>
                <w:sz w:val="20"/>
                <w:szCs w:val="20"/>
                <w:rtl/>
                <w:lang w:bidi="ar-SA"/>
              </w:rPr>
              <w:t xml:space="preserve"> </w:t>
            </w:r>
            <w:r w:rsidRPr="007B5918">
              <w:rPr>
                <w:sz w:val="20"/>
                <w:szCs w:val="20"/>
                <w:rtl/>
              </w:rPr>
              <w:t>ליום</w:t>
            </w:r>
            <w:r w:rsidRPr="007B5918">
              <w:rPr>
                <w:sz w:val="20"/>
                <w:szCs w:val="20"/>
                <w:rtl/>
                <w:lang w:bidi="ar-SA"/>
              </w:rPr>
              <w:t xml:space="preserve"> 31 </w:t>
            </w:r>
            <w:r w:rsidRPr="007B5918">
              <w:rPr>
                <w:sz w:val="20"/>
                <w:szCs w:val="20"/>
                <w:rtl/>
              </w:rPr>
              <w:t>בדצמבר</w:t>
            </w:r>
            <w:r w:rsidRPr="007B5918">
              <w:rPr>
                <w:sz w:val="20"/>
                <w:szCs w:val="20"/>
                <w:rtl/>
                <w:lang w:bidi="ar-SA"/>
              </w:rPr>
              <w:t xml:space="preserve"> </w:t>
            </w:r>
            <w:r w:rsidR="008B010D" w:rsidRPr="007B5918">
              <w:rPr>
                <w:rFonts w:hint="cs"/>
                <w:sz w:val="20"/>
                <w:szCs w:val="20"/>
                <w:rtl/>
              </w:rPr>
              <w:t>2025</w:t>
            </w:r>
            <w:r w:rsidRPr="007B5918">
              <w:rPr>
                <w:sz w:val="20"/>
                <w:szCs w:val="20"/>
                <w:rtl/>
                <w:lang w:bidi="ar-SA"/>
              </w:rPr>
              <w:t xml:space="preserve"> </w:t>
            </w:r>
            <w:r w:rsidRPr="007B5918">
              <w:rPr>
                <w:sz w:val="20"/>
                <w:szCs w:val="20"/>
                <w:rtl/>
              </w:rPr>
              <w:t>ולשנה</w:t>
            </w:r>
            <w:r w:rsidRPr="007B5918">
              <w:rPr>
                <w:sz w:val="20"/>
                <w:szCs w:val="20"/>
                <w:rtl/>
                <w:lang w:bidi="ar-SA"/>
              </w:rPr>
              <w:t xml:space="preserve"> </w:t>
            </w:r>
            <w:r w:rsidRPr="007B5918">
              <w:rPr>
                <w:sz w:val="20"/>
                <w:szCs w:val="20"/>
                <w:rtl/>
              </w:rPr>
              <w:t>שהסתיימה</w:t>
            </w:r>
            <w:r w:rsidRPr="007B5918">
              <w:rPr>
                <w:sz w:val="20"/>
                <w:szCs w:val="20"/>
                <w:rtl/>
                <w:lang w:bidi="ar-SA"/>
              </w:rPr>
              <w:t xml:space="preserve"> </w:t>
            </w:r>
            <w:r w:rsidRPr="007B5918">
              <w:rPr>
                <w:sz w:val="20"/>
                <w:szCs w:val="20"/>
                <w:rtl/>
              </w:rPr>
              <w:t>באותו</w:t>
            </w:r>
            <w:r w:rsidRPr="007B5918">
              <w:rPr>
                <w:sz w:val="20"/>
                <w:szCs w:val="20"/>
                <w:rtl/>
                <w:lang w:bidi="ar-SA"/>
              </w:rPr>
              <w:t xml:space="preserve"> </w:t>
            </w:r>
            <w:r w:rsidRPr="007B5918">
              <w:rPr>
                <w:sz w:val="20"/>
                <w:szCs w:val="20"/>
                <w:rtl/>
              </w:rPr>
              <w:t>תאריך</w:t>
            </w:r>
            <w:r w:rsidRPr="007B5918">
              <w:rPr>
                <w:sz w:val="20"/>
                <w:szCs w:val="20"/>
                <w:rtl/>
                <w:lang w:bidi="ar-SA"/>
              </w:rPr>
              <w:t xml:space="preserve">, </w:t>
            </w:r>
            <w:r w:rsidRPr="007B5918">
              <w:rPr>
                <w:sz w:val="20"/>
                <w:szCs w:val="20"/>
                <w:rtl/>
              </w:rPr>
              <w:t>ולנתונים הנוספים</w:t>
            </w:r>
            <w:r w:rsidRPr="007B5918">
              <w:rPr>
                <w:sz w:val="20"/>
                <w:szCs w:val="20"/>
                <w:rtl/>
                <w:lang w:bidi="ar-SA"/>
              </w:rPr>
              <w:t xml:space="preserve"> </w:t>
            </w:r>
            <w:r w:rsidRPr="007B5918">
              <w:rPr>
                <w:sz w:val="20"/>
                <w:szCs w:val="20"/>
                <w:rtl/>
              </w:rPr>
              <w:t>אשר</w:t>
            </w:r>
            <w:r w:rsidRPr="007B5918">
              <w:rPr>
                <w:sz w:val="20"/>
                <w:szCs w:val="20"/>
                <w:rtl/>
                <w:lang w:bidi="ar-SA"/>
              </w:rPr>
              <w:t xml:space="preserve"> </w:t>
            </w:r>
            <w:r w:rsidRPr="007B5918">
              <w:rPr>
                <w:sz w:val="20"/>
                <w:szCs w:val="20"/>
                <w:rtl/>
              </w:rPr>
              <w:t>נלוו</w:t>
            </w:r>
            <w:r w:rsidRPr="007B5918">
              <w:rPr>
                <w:sz w:val="20"/>
                <w:szCs w:val="20"/>
                <w:rtl/>
                <w:lang w:bidi="ar-SA"/>
              </w:rPr>
              <w:t xml:space="preserve"> </w:t>
            </w:r>
            <w:r w:rsidRPr="007B5918">
              <w:rPr>
                <w:sz w:val="20"/>
                <w:szCs w:val="20"/>
                <w:rtl/>
              </w:rPr>
              <w:t>אליהם</w:t>
            </w:r>
            <w:r w:rsidRPr="007B5918">
              <w:rPr>
                <w:sz w:val="20"/>
                <w:szCs w:val="20"/>
                <w:rtl/>
                <w:lang w:bidi="ar-SA"/>
              </w:rPr>
              <w:t>.</w:t>
            </w:r>
          </w:p>
        </w:tc>
      </w:tr>
      <w:tr w:rsidR="00466438" w:rsidRPr="007B5918" w14:paraId="794546D0" w14:textId="77777777" w:rsidTr="00973AF3">
        <w:tc>
          <w:tcPr>
            <w:tcW w:w="1420" w:type="dxa"/>
            <w:tcBorders>
              <w:top w:val="nil"/>
              <w:left w:val="nil"/>
              <w:bottom w:val="nil"/>
              <w:right w:val="single" w:sz="4" w:space="0" w:color="86BC25"/>
            </w:tcBorders>
          </w:tcPr>
          <w:p w14:paraId="27C8AA82"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58420EF9" w14:textId="77777777" w:rsidR="00466438" w:rsidRPr="007B5918" w:rsidRDefault="00466438" w:rsidP="00973AF3">
            <w:pPr>
              <w:widowControl w:val="0"/>
              <w:rPr>
                <w:sz w:val="20"/>
                <w:szCs w:val="20"/>
              </w:rPr>
            </w:pPr>
          </w:p>
        </w:tc>
      </w:tr>
      <w:tr w:rsidR="00466438" w:rsidRPr="007B5918" w14:paraId="7C58FEAB" w14:textId="77777777" w:rsidTr="00973AF3">
        <w:tc>
          <w:tcPr>
            <w:tcW w:w="1420" w:type="dxa"/>
            <w:tcBorders>
              <w:top w:val="nil"/>
              <w:left w:val="nil"/>
              <w:bottom w:val="nil"/>
              <w:right w:val="single" w:sz="4" w:space="0" w:color="86BC25"/>
            </w:tcBorders>
          </w:tcPr>
          <w:p w14:paraId="71BA8A07"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1C4E211C" w14:textId="77777777" w:rsidR="00466438" w:rsidRPr="007B5918" w:rsidRDefault="00466438" w:rsidP="00973AF3">
            <w:pPr>
              <w:widowControl w:val="0"/>
              <w:rPr>
                <w:sz w:val="20"/>
                <w:szCs w:val="20"/>
              </w:rPr>
            </w:pPr>
            <w:r w:rsidRPr="007B5918">
              <w:rPr>
                <w:b/>
                <w:bCs/>
                <w:sz w:val="20"/>
                <w:szCs w:val="20"/>
                <w:rtl/>
              </w:rPr>
              <w:t>(2)</w:t>
            </w:r>
            <w:r w:rsidRPr="007B5918">
              <w:rPr>
                <w:rFonts w:hint="cs"/>
                <w:b/>
                <w:bCs/>
                <w:sz w:val="20"/>
                <w:szCs w:val="20"/>
                <w:rtl/>
              </w:rPr>
              <w:t xml:space="preserve"> </w:t>
            </w:r>
            <w:r w:rsidRPr="007B5918">
              <w:rPr>
                <w:b/>
                <w:bCs/>
                <w:sz w:val="20"/>
                <w:szCs w:val="20"/>
                <w:rtl/>
              </w:rPr>
              <w:t>מדיניות חשבונאית</w:t>
            </w:r>
          </w:p>
        </w:tc>
      </w:tr>
      <w:tr w:rsidR="00466438" w:rsidRPr="007B5918" w14:paraId="1D4A84C1" w14:textId="77777777" w:rsidTr="00973AF3">
        <w:tc>
          <w:tcPr>
            <w:tcW w:w="1420" w:type="dxa"/>
            <w:tcBorders>
              <w:top w:val="nil"/>
              <w:left w:val="nil"/>
              <w:bottom w:val="nil"/>
              <w:right w:val="single" w:sz="4" w:space="0" w:color="86BC25"/>
            </w:tcBorders>
          </w:tcPr>
          <w:p w14:paraId="7D2EDB9B"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09ABC252" w14:textId="77777777" w:rsidR="00466438" w:rsidRPr="007B5918" w:rsidRDefault="00466438" w:rsidP="00973AF3">
            <w:pPr>
              <w:widowControl w:val="0"/>
              <w:rPr>
                <w:sz w:val="20"/>
                <w:szCs w:val="20"/>
              </w:rPr>
            </w:pPr>
          </w:p>
        </w:tc>
      </w:tr>
      <w:tr w:rsidR="00466438" w:rsidRPr="007B5918" w14:paraId="6483146D" w14:textId="77777777" w:rsidTr="00973AF3">
        <w:tc>
          <w:tcPr>
            <w:tcW w:w="1420" w:type="dxa"/>
            <w:tcBorders>
              <w:top w:val="nil"/>
              <w:left w:val="nil"/>
              <w:bottom w:val="nil"/>
              <w:right w:val="single" w:sz="4" w:space="0" w:color="86BC25"/>
            </w:tcBorders>
          </w:tcPr>
          <w:p w14:paraId="4ED3A619"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2897D996" w14:textId="1E91282D" w:rsidR="00466438" w:rsidRPr="007B5918" w:rsidRDefault="00466438" w:rsidP="00973AF3">
            <w:pPr>
              <w:widowControl w:val="0"/>
              <w:rPr>
                <w:sz w:val="20"/>
                <w:szCs w:val="20"/>
              </w:rPr>
            </w:pPr>
            <w:r w:rsidRPr="007B5918">
              <w:rPr>
                <w:sz w:val="20"/>
                <w:szCs w:val="20"/>
                <w:rtl/>
              </w:rPr>
              <w:t xml:space="preserve">המידע הכספי הנפרד נערך בהתאם למדיניות החשבונאית המפורטת בביאור _____ למידע הכספי הנפרד של החברה ליום 31 בדצמבר </w:t>
            </w:r>
            <w:r w:rsidR="008B010D" w:rsidRPr="007B5918">
              <w:rPr>
                <w:rFonts w:hint="cs"/>
                <w:sz w:val="20"/>
                <w:szCs w:val="20"/>
                <w:rtl/>
              </w:rPr>
              <w:t>2025</w:t>
            </w:r>
            <w:r w:rsidRPr="007B5918">
              <w:rPr>
                <w:sz w:val="20"/>
                <w:szCs w:val="20"/>
                <w:rtl/>
              </w:rPr>
              <w:t>, ולשנה שהסתיימה באותו תאריך</w:t>
            </w:r>
            <w:r w:rsidRPr="007B5918">
              <w:rPr>
                <w:sz w:val="20"/>
                <w:szCs w:val="20"/>
                <w:highlight w:val="lightGray"/>
                <w:rtl/>
              </w:rPr>
              <w:t>, פרט לשינויים במדיניות החשבונאית המפורטים בביאור _____ בדוחות הכספיים התמציתיים המאוחדים המתפרסמים עם מידע כספי נפרד זה</w:t>
            </w:r>
            <w:r w:rsidRPr="007B5918">
              <w:rPr>
                <w:sz w:val="20"/>
                <w:szCs w:val="20"/>
                <w:rtl/>
              </w:rPr>
              <w:t>.</w:t>
            </w:r>
            <w:r w:rsidRPr="007B5918">
              <w:rPr>
                <w:rStyle w:val="aff2"/>
                <w:sz w:val="20"/>
                <w:szCs w:val="20"/>
              </w:rPr>
              <w:t xml:space="preserve"> </w:t>
            </w:r>
            <w:r w:rsidRPr="007B5918">
              <w:rPr>
                <w:rStyle w:val="aff2"/>
                <w:sz w:val="20"/>
                <w:szCs w:val="20"/>
              </w:rPr>
              <w:footnoteReference w:id="286"/>
            </w:r>
          </w:p>
        </w:tc>
      </w:tr>
      <w:tr w:rsidR="00466438" w:rsidRPr="007B5918" w14:paraId="39EB09B0" w14:textId="77777777" w:rsidTr="00973AF3">
        <w:tc>
          <w:tcPr>
            <w:tcW w:w="1420" w:type="dxa"/>
            <w:tcBorders>
              <w:top w:val="nil"/>
              <w:left w:val="nil"/>
              <w:bottom w:val="nil"/>
              <w:right w:val="single" w:sz="4" w:space="0" w:color="86BC25"/>
            </w:tcBorders>
          </w:tcPr>
          <w:p w14:paraId="13B377A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7015A1D" w14:textId="77777777" w:rsidR="00466438" w:rsidRPr="007B5918" w:rsidRDefault="00466438" w:rsidP="00973AF3">
            <w:pPr>
              <w:widowControl w:val="0"/>
              <w:rPr>
                <w:sz w:val="20"/>
                <w:szCs w:val="20"/>
              </w:rPr>
            </w:pPr>
          </w:p>
        </w:tc>
      </w:tr>
      <w:tr w:rsidR="00466438" w:rsidRPr="007B5918" w14:paraId="1FC2B675" w14:textId="77777777" w:rsidTr="00973AF3">
        <w:tc>
          <w:tcPr>
            <w:tcW w:w="1420" w:type="dxa"/>
            <w:tcBorders>
              <w:top w:val="nil"/>
              <w:left w:val="nil"/>
              <w:bottom w:val="nil"/>
              <w:right w:val="single" w:sz="4" w:space="0" w:color="86BC25"/>
            </w:tcBorders>
          </w:tcPr>
          <w:p w14:paraId="08DF8825"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0276B9CE" w14:textId="77777777" w:rsidR="00466438" w:rsidRPr="007B5918" w:rsidRDefault="00466438" w:rsidP="00973AF3">
            <w:pPr>
              <w:widowControl w:val="0"/>
              <w:rPr>
                <w:sz w:val="20"/>
                <w:szCs w:val="20"/>
              </w:rPr>
            </w:pPr>
          </w:p>
        </w:tc>
      </w:tr>
      <w:tr w:rsidR="00466438" w:rsidRPr="007B5918" w14:paraId="45019AD6" w14:textId="77777777" w:rsidTr="00973AF3">
        <w:tc>
          <w:tcPr>
            <w:tcW w:w="1420" w:type="dxa"/>
            <w:tcBorders>
              <w:top w:val="nil"/>
              <w:left w:val="nil"/>
              <w:bottom w:val="nil"/>
              <w:right w:val="single" w:sz="4" w:space="0" w:color="86BC25"/>
            </w:tcBorders>
          </w:tcPr>
          <w:p w14:paraId="0BDE56D7" w14:textId="77777777" w:rsidR="00466438" w:rsidRPr="007B5918" w:rsidRDefault="00466438" w:rsidP="00973AF3">
            <w:pPr>
              <w:widowControl w:val="0"/>
              <w:bidi w:val="0"/>
              <w:jc w:val="center"/>
              <w:rPr>
                <w:rStyle w:val="af"/>
                <w:rFonts w:cs="Arial"/>
                <w:color w:val="00ABAB"/>
                <w:sz w:val="20"/>
                <w:szCs w:val="20"/>
                <w:lang w:bidi="he-IL"/>
              </w:rPr>
            </w:pPr>
          </w:p>
        </w:tc>
        <w:tc>
          <w:tcPr>
            <w:tcW w:w="8787" w:type="dxa"/>
            <w:tcBorders>
              <w:top w:val="nil"/>
              <w:left w:val="single" w:sz="4" w:space="0" w:color="86BC25"/>
              <w:bottom w:val="nil"/>
              <w:right w:val="nil"/>
            </w:tcBorders>
            <w:hideMark/>
          </w:tcPr>
          <w:p w14:paraId="6BB6204A" w14:textId="77777777" w:rsidR="00466438" w:rsidRPr="007B5918" w:rsidRDefault="00466438" w:rsidP="00973AF3">
            <w:pPr>
              <w:rPr>
                <w:b/>
                <w:bCs/>
                <w:color w:val="86BC25" w:themeColor="accent1"/>
                <w:sz w:val="20"/>
                <w:szCs w:val="20"/>
                <w:lang w:bidi="ar-SA"/>
              </w:rPr>
            </w:pPr>
            <w:r w:rsidRPr="007B5918">
              <w:rPr>
                <w:b/>
                <w:bCs/>
                <w:color w:val="86BC25" w:themeColor="accent1"/>
                <w:sz w:val="20"/>
                <w:szCs w:val="20"/>
                <w:rtl/>
              </w:rPr>
              <w:t>ב.</w:t>
            </w:r>
            <w:r w:rsidRPr="007B5918">
              <w:rPr>
                <w:rFonts w:hint="cs"/>
                <w:b/>
                <w:bCs/>
                <w:color w:val="86BC25" w:themeColor="accent1"/>
                <w:sz w:val="20"/>
                <w:szCs w:val="20"/>
                <w:rtl/>
              </w:rPr>
              <w:t xml:space="preserve"> </w:t>
            </w:r>
            <w:r w:rsidRPr="007B5918">
              <w:rPr>
                <w:b/>
                <w:bCs/>
                <w:color w:val="86BC25" w:themeColor="accent1"/>
                <w:sz w:val="20"/>
                <w:szCs w:val="20"/>
                <w:rtl/>
              </w:rPr>
              <w:t>מזומנים ושווי מזומנים:</w:t>
            </w:r>
          </w:p>
        </w:tc>
      </w:tr>
      <w:tr w:rsidR="00466438" w:rsidRPr="007B5918" w14:paraId="768BB65D" w14:textId="77777777" w:rsidTr="00973AF3">
        <w:tc>
          <w:tcPr>
            <w:tcW w:w="1420" w:type="dxa"/>
            <w:tcBorders>
              <w:top w:val="nil"/>
              <w:left w:val="nil"/>
              <w:bottom w:val="nil"/>
              <w:right w:val="single" w:sz="4" w:space="0" w:color="86BC25"/>
            </w:tcBorders>
          </w:tcPr>
          <w:p w14:paraId="699DE991"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A165A1B" w14:textId="77777777" w:rsidR="00466438" w:rsidRPr="007B5918" w:rsidRDefault="00466438" w:rsidP="00973AF3">
            <w:pPr>
              <w:widowControl w:val="0"/>
              <w:rPr>
                <w:sz w:val="20"/>
                <w:szCs w:val="20"/>
              </w:rPr>
            </w:pPr>
          </w:p>
        </w:tc>
      </w:tr>
      <w:tr w:rsidR="00466438" w:rsidRPr="007B5918" w14:paraId="436B54FA" w14:textId="77777777" w:rsidTr="00973AF3">
        <w:tc>
          <w:tcPr>
            <w:tcW w:w="1420" w:type="dxa"/>
            <w:tcBorders>
              <w:top w:val="nil"/>
              <w:left w:val="nil"/>
              <w:bottom w:val="nil"/>
              <w:right w:val="single" w:sz="4" w:space="0" w:color="86BC25"/>
            </w:tcBorders>
          </w:tcPr>
          <w:p w14:paraId="68E017F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7803C361" w14:textId="77777777" w:rsidR="00466438" w:rsidRPr="007B5918" w:rsidRDefault="00466438" w:rsidP="00973AF3">
            <w:pPr>
              <w:widowControl w:val="0"/>
              <w:rPr>
                <w:sz w:val="20"/>
                <w:szCs w:val="20"/>
              </w:rPr>
            </w:pPr>
            <w:r w:rsidRPr="007B5918">
              <w:rPr>
                <w:sz w:val="20"/>
                <w:szCs w:val="20"/>
                <w:highlight w:val="lightGray"/>
                <w:rtl/>
              </w:rPr>
              <w:t>במידה והמידע לתקופת הדיווח מהווה חידוש/עדכון משמעותי למידע המוצג בדוחות הכספיים השנתיים, יובאו עיקרי השינוי.</w:t>
            </w:r>
          </w:p>
        </w:tc>
      </w:tr>
      <w:tr w:rsidR="00466438" w:rsidRPr="007B5918" w14:paraId="37B24A91" w14:textId="77777777" w:rsidTr="00973AF3">
        <w:tc>
          <w:tcPr>
            <w:tcW w:w="1420" w:type="dxa"/>
            <w:tcBorders>
              <w:top w:val="nil"/>
              <w:left w:val="nil"/>
              <w:bottom w:val="nil"/>
              <w:right w:val="single" w:sz="4" w:space="0" w:color="86BC25"/>
            </w:tcBorders>
          </w:tcPr>
          <w:p w14:paraId="07A7D4AA"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4C962911" w14:textId="77777777" w:rsidR="00466438" w:rsidRPr="007B5918" w:rsidRDefault="00466438" w:rsidP="00973AF3">
            <w:pPr>
              <w:widowControl w:val="0"/>
              <w:rPr>
                <w:sz w:val="20"/>
                <w:szCs w:val="20"/>
              </w:rPr>
            </w:pPr>
          </w:p>
        </w:tc>
      </w:tr>
      <w:tr w:rsidR="00466438" w:rsidRPr="007B5918" w14:paraId="27C5F177" w14:textId="77777777" w:rsidTr="00973AF3">
        <w:tc>
          <w:tcPr>
            <w:tcW w:w="1420" w:type="dxa"/>
            <w:tcBorders>
              <w:top w:val="nil"/>
              <w:left w:val="nil"/>
              <w:bottom w:val="nil"/>
              <w:right w:val="single" w:sz="4" w:space="0" w:color="86BC25"/>
            </w:tcBorders>
          </w:tcPr>
          <w:p w14:paraId="4DE36AE7" w14:textId="77777777" w:rsidR="00466438" w:rsidRPr="007B5918" w:rsidRDefault="00466438" w:rsidP="00973AF3">
            <w:pPr>
              <w:bidi w:val="0"/>
              <w:jc w:val="left"/>
              <w:rPr>
                <w:sz w:val="20"/>
                <w:szCs w:val="20"/>
              </w:rPr>
            </w:pPr>
          </w:p>
        </w:tc>
        <w:tc>
          <w:tcPr>
            <w:tcW w:w="8787" w:type="dxa"/>
            <w:tcBorders>
              <w:top w:val="nil"/>
              <w:left w:val="single" w:sz="4" w:space="0" w:color="86BC25"/>
              <w:bottom w:val="nil"/>
              <w:right w:val="nil"/>
            </w:tcBorders>
          </w:tcPr>
          <w:p w14:paraId="2888EBAC" w14:textId="77777777" w:rsidR="00466438" w:rsidRPr="007B5918" w:rsidRDefault="00466438" w:rsidP="00973AF3">
            <w:pPr>
              <w:bidi w:val="0"/>
              <w:jc w:val="left"/>
              <w:rPr>
                <w:sz w:val="20"/>
                <w:szCs w:val="20"/>
              </w:rPr>
            </w:pPr>
          </w:p>
        </w:tc>
      </w:tr>
      <w:tr w:rsidR="00466438" w:rsidRPr="007B5918" w14:paraId="3FC71AB6" w14:textId="77777777" w:rsidTr="00973AF3">
        <w:tc>
          <w:tcPr>
            <w:tcW w:w="1420" w:type="dxa"/>
            <w:tcBorders>
              <w:top w:val="nil"/>
              <w:left w:val="nil"/>
              <w:bottom w:val="nil"/>
              <w:right w:val="single" w:sz="4" w:space="0" w:color="86BC25"/>
            </w:tcBorders>
          </w:tcPr>
          <w:p w14:paraId="6FCD1CBF" w14:textId="77777777" w:rsidR="00466438" w:rsidRPr="007B5918" w:rsidRDefault="00466438" w:rsidP="00973AF3">
            <w:pPr>
              <w:widowControl w:val="0"/>
              <w:bidi w:val="0"/>
              <w:jc w:val="center"/>
              <w:rPr>
                <w:rStyle w:val="af"/>
                <w:rFonts w:cs="Arial"/>
                <w:color w:val="00ABAB"/>
                <w:sz w:val="20"/>
                <w:szCs w:val="20"/>
                <w:lang w:bidi="he-IL"/>
              </w:rPr>
            </w:pPr>
          </w:p>
        </w:tc>
        <w:tc>
          <w:tcPr>
            <w:tcW w:w="8787" w:type="dxa"/>
            <w:tcBorders>
              <w:top w:val="nil"/>
              <w:left w:val="single" w:sz="4" w:space="0" w:color="86BC25"/>
              <w:bottom w:val="nil"/>
              <w:right w:val="nil"/>
            </w:tcBorders>
            <w:hideMark/>
          </w:tcPr>
          <w:p w14:paraId="2AD4C645" w14:textId="77777777" w:rsidR="00466438" w:rsidRPr="007B5918" w:rsidRDefault="00466438" w:rsidP="00973AF3">
            <w:pPr>
              <w:rPr>
                <w:b/>
                <w:bCs/>
                <w:color w:val="86BC25" w:themeColor="accent1"/>
                <w:sz w:val="20"/>
                <w:szCs w:val="20"/>
                <w:lang w:bidi="ar-SA"/>
              </w:rPr>
            </w:pPr>
            <w:r w:rsidRPr="007B5918">
              <w:rPr>
                <w:b/>
                <w:bCs/>
                <w:color w:val="86BC25" w:themeColor="accent1"/>
                <w:sz w:val="20"/>
                <w:szCs w:val="20"/>
                <w:rtl/>
              </w:rPr>
              <w:t>ג.</w:t>
            </w:r>
            <w:r w:rsidRPr="007B5918">
              <w:rPr>
                <w:rFonts w:hint="cs"/>
                <w:b/>
                <w:bCs/>
                <w:color w:val="86BC25" w:themeColor="accent1"/>
                <w:sz w:val="20"/>
                <w:szCs w:val="20"/>
                <w:rtl/>
              </w:rPr>
              <w:t xml:space="preserve"> </w:t>
            </w:r>
            <w:r w:rsidRPr="007B5918">
              <w:rPr>
                <w:b/>
                <w:bCs/>
                <w:color w:val="86BC25" w:themeColor="accent1"/>
                <w:sz w:val="20"/>
                <w:szCs w:val="20"/>
                <w:rtl/>
              </w:rPr>
              <w:t>נכסים והתחייבויות פיננסיים:</w:t>
            </w:r>
          </w:p>
        </w:tc>
      </w:tr>
      <w:tr w:rsidR="00466438" w:rsidRPr="007B5918" w14:paraId="45BC8AC7" w14:textId="77777777" w:rsidTr="00973AF3">
        <w:tc>
          <w:tcPr>
            <w:tcW w:w="1420" w:type="dxa"/>
            <w:tcBorders>
              <w:top w:val="nil"/>
              <w:left w:val="nil"/>
              <w:bottom w:val="nil"/>
              <w:right w:val="single" w:sz="4" w:space="0" w:color="86BC25"/>
            </w:tcBorders>
          </w:tcPr>
          <w:p w14:paraId="54588332"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2ADEF27" w14:textId="77777777" w:rsidR="00466438" w:rsidRPr="007B5918" w:rsidRDefault="00466438" w:rsidP="00973AF3">
            <w:pPr>
              <w:widowControl w:val="0"/>
              <w:rPr>
                <w:sz w:val="20"/>
                <w:szCs w:val="20"/>
              </w:rPr>
            </w:pPr>
          </w:p>
        </w:tc>
      </w:tr>
      <w:tr w:rsidR="00466438" w:rsidRPr="007B5918" w14:paraId="315F8467" w14:textId="77777777" w:rsidTr="00973AF3">
        <w:tc>
          <w:tcPr>
            <w:tcW w:w="1420" w:type="dxa"/>
            <w:tcBorders>
              <w:top w:val="nil"/>
              <w:left w:val="nil"/>
              <w:bottom w:val="nil"/>
              <w:right w:val="single" w:sz="4" w:space="0" w:color="86BC25"/>
            </w:tcBorders>
          </w:tcPr>
          <w:p w14:paraId="6D24C570"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36B74F07" w14:textId="77777777" w:rsidR="00466438" w:rsidRPr="007B5918" w:rsidRDefault="00466438" w:rsidP="00973AF3">
            <w:pPr>
              <w:widowControl w:val="0"/>
              <w:rPr>
                <w:sz w:val="20"/>
                <w:szCs w:val="20"/>
              </w:rPr>
            </w:pPr>
            <w:r w:rsidRPr="007B5918">
              <w:rPr>
                <w:sz w:val="20"/>
                <w:szCs w:val="20"/>
                <w:highlight w:val="lightGray"/>
                <w:rtl/>
              </w:rPr>
              <w:t>במידה והמידע לתקופת הדיווח מהווה חידוש/עדכון משמעותי למידע המוצג בדוחות הכספיים השנתיים, יובאו עיקרי השינוי.</w:t>
            </w:r>
          </w:p>
        </w:tc>
      </w:tr>
      <w:tr w:rsidR="00466438" w:rsidRPr="007B5918" w14:paraId="652E11BD" w14:textId="77777777" w:rsidTr="00973AF3">
        <w:tc>
          <w:tcPr>
            <w:tcW w:w="1420" w:type="dxa"/>
            <w:tcBorders>
              <w:top w:val="nil"/>
              <w:left w:val="nil"/>
              <w:bottom w:val="nil"/>
              <w:right w:val="single" w:sz="4" w:space="0" w:color="86BC25"/>
            </w:tcBorders>
          </w:tcPr>
          <w:p w14:paraId="38673A7C"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B3B836E" w14:textId="77777777" w:rsidR="00466438" w:rsidRPr="007B5918" w:rsidRDefault="00466438" w:rsidP="00973AF3">
            <w:pPr>
              <w:widowControl w:val="0"/>
              <w:rPr>
                <w:sz w:val="20"/>
                <w:szCs w:val="20"/>
              </w:rPr>
            </w:pPr>
          </w:p>
        </w:tc>
      </w:tr>
      <w:tr w:rsidR="00466438" w:rsidRPr="007B5918" w14:paraId="54007791" w14:textId="77777777" w:rsidTr="00973AF3">
        <w:tc>
          <w:tcPr>
            <w:tcW w:w="1420" w:type="dxa"/>
            <w:tcBorders>
              <w:top w:val="nil"/>
              <w:left w:val="nil"/>
              <w:bottom w:val="nil"/>
              <w:right w:val="single" w:sz="4" w:space="0" w:color="86BC25"/>
            </w:tcBorders>
          </w:tcPr>
          <w:p w14:paraId="336B666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3A43BEEE" w14:textId="77777777" w:rsidR="00466438" w:rsidRPr="007B5918" w:rsidRDefault="00466438" w:rsidP="00973AF3">
            <w:pPr>
              <w:widowControl w:val="0"/>
              <w:rPr>
                <w:sz w:val="20"/>
                <w:szCs w:val="20"/>
              </w:rPr>
            </w:pPr>
          </w:p>
        </w:tc>
      </w:tr>
      <w:tr w:rsidR="00466438" w:rsidRPr="007B5918" w14:paraId="472CC46A" w14:textId="77777777" w:rsidTr="00973AF3">
        <w:tc>
          <w:tcPr>
            <w:tcW w:w="1420" w:type="dxa"/>
            <w:tcBorders>
              <w:top w:val="nil"/>
              <w:left w:val="nil"/>
              <w:bottom w:val="nil"/>
              <w:right w:val="single" w:sz="4" w:space="0" w:color="86BC25"/>
            </w:tcBorders>
          </w:tcPr>
          <w:p w14:paraId="30F7DDFA" w14:textId="77777777" w:rsidR="00466438" w:rsidRPr="007B5918" w:rsidRDefault="00466438" w:rsidP="00973AF3">
            <w:pPr>
              <w:widowControl w:val="0"/>
              <w:bidi w:val="0"/>
              <w:jc w:val="center"/>
              <w:rPr>
                <w:rStyle w:val="af"/>
                <w:rFonts w:cs="Arial"/>
                <w:color w:val="00ABAB"/>
                <w:sz w:val="20"/>
                <w:szCs w:val="20"/>
                <w:lang w:bidi="he-IL"/>
              </w:rPr>
            </w:pPr>
          </w:p>
        </w:tc>
        <w:tc>
          <w:tcPr>
            <w:tcW w:w="8787" w:type="dxa"/>
            <w:tcBorders>
              <w:top w:val="nil"/>
              <w:left w:val="single" w:sz="4" w:space="0" w:color="86BC25"/>
              <w:bottom w:val="nil"/>
              <w:right w:val="nil"/>
            </w:tcBorders>
            <w:hideMark/>
          </w:tcPr>
          <w:p w14:paraId="300B93AB" w14:textId="77777777" w:rsidR="00466438" w:rsidRPr="007B5918" w:rsidRDefault="00466438" w:rsidP="00973AF3">
            <w:pPr>
              <w:rPr>
                <w:b/>
                <w:bCs/>
                <w:color w:val="86BC25" w:themeColor="accent1"/>
                <w:sz w:val="20"/>
                <w:szCs w:val="20"/>
                <w:lang w:bidi="ar-SA"/>
              </w:rPr>
            </w:pPr>
            <w:r w:rsidRPr="007B5918">
              <w:rPr>
                <w:b/>
                <w:bCs/>
                <w:color w:val="86BC25" w:themeColor="accent1"/>
                <w:sz w:val="20"/>
                <w:szCs w:val="20"/>
                <w:rtl/>
              </w:rPr>
              <w:t>ד.</w:t>
            </w:r>
            <w:r w:rsidRPr="007B5918">
              <w:rPr>
                <w:rFonts w:hint="cs"/>
                <w:b/>
                <w:bCs/>
                <w:color w:val="86BC25" w:themeColor="accent1"/>
                <w:sz w:val="20"/>
                <w:szCs w:val="20"/>
                <w:rtl/>
              </w:rPr>
              <w:t xml:space="preserve"> </w:t>
            </w:r>
            <w:r w:rsidRPr="007B5918">
              <w:rPr>
                <w:b/>
                <w:bCs/>
                <w:color w:val="86BC25" w:themeColor="accent1"/>
                <w:sz w:val="20"/>
                <w:szCs w:val="20"/>
                <w:rtl/>
              </w:rPr>
              <w:t>מסים על הכנסה:</w:t>
            </w:r>
          </w:p>
        </w:tc>
      </w:tr>
      <w:tr w:rsidR="00466438" w:rsidRPr="007B5918" w14:paraId="53FC7326" w14:textId="77777777" w:rsidTr="00973AF3">
        <w:tc>
          <w:tcPr>
            <w:tcW w:w="1420" w:type="dxa"/>
            <w:tcBorders>
              <w:top w:val="nil"/>
              <w:left w:val="nil"/>
              <w:bottom w:val="nil"/>
              <w:right w:val="single" w:sz="4" w:space="0" w:color="86BC25"/>
            </w:tcBorders>
          </w:tcPr>
          <w:p w14:paraId="1B77E051"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60E533AE" w14:textId="77777777" w:rsidR="00466438" w:rsidRPr="007B5918" w:rsidRDefault="00466438" w:rsidP="00973AF3">
            <w:pPr>
              <w:widowControl w:val="0"/>
              <w:rPr>
                <w:sz w:val="20"/>
                <w:szCs w:val="20"/>
              </w:rPr>
            </w:pPr>
          </w:p>
        </w:tc>
      </w:tr>
      <w:tr w:rsidR="00466438" w:rsidRPr="007B5918" w14:paraId="4FE8E56C" w14:textId="77777777" w:rsidTr="00973AF3">
        <w:tc>
          <w:tcPr>
            <w:tcW w:w="1420" w:type="dxa"/>
            <w:tcBorders>
              <w:top w:val="nil"/>
              <w:left w:val="nil"/>
              <w:bottom w:val="nil"/>
              <w:right w:val="single" w:sz="4" w:space="0" w:color="86BC25"/>
            </w:tcBorders>
          </w:tcPr>
          <w:p w14:paraId="16DA69F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541F4D64" w14:textId="77777777" w:rsidR="00466438" w:rsidRPr="007B5918" w:rsidRDefault="00466438" w:rsidP="00973AF3">
            <w:pPr>
              <w:widowControl w:val="0"/>
              <w:rPr>
                <w:sz w:val="20"/>
                <w:szCs w:val="20"/>
              </w:rPr>
            </w:pPr>
            <w:r w:rsidRPr="007B5918">
              <w:rPr>
                <w:sz w:val="20"/>
                <w:szCs w:val="20"/>
                <w:highlight w:val="lightGray"/>
                <w:rtl/>
              </w:rPr>
              <w:t>במידה והמידע לתקופת הדיווח מהווה חידוש/עדכון משמעותי למידע המוצג בדוחות הכספיים השנתיים, יובאו עיקרי השינוי.</w:t>
            </w:r>
          </w:p>
        </w:tc>
      </w:tr>
      <w:tr w:rsidR="00466438" w:rsidRPr="007B5918" w14:paraId="5F8CEBA9" w14:textId="77777777" w:rsidTr="00973AF3">
        <w:tc>
          <w:tcPr>
            <w:tcW w:w="1420" w:type="dxa"/>
            <w:tcBorders>
              <w:top w:val="nil"/>
              <w:left w:val="nil"/>
              <w:bottom w:val="nil"/>
              <w:right w:val="single" w:sz="4" w:space="0" w:color="86BC25"/>
            </w:tcBorders>
          </w:tcPr>
          <w:p w14:paraId="34B62FE2"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4C57CE29" w14:textId="77777777" w:rsidR="00466438" w:rsidRPr="007B5918" w:rsidRDefault="00466438" w:rsidP="00973AF3">
            <w:pPr>
              <w:widowControl w:val="0"/>
              <w:rPr>
                <w:sz w:val="20"/>
                <w:szCs w:val="20"/>
              </w:rPr>
            </w:pPr>
          </w:p>
        </w:tc>
      </w:tr>
      <w:tr w:rsidR="00466438" w:rsidRPr="007B5918" w14:paraId="524C2151" w14:textId="77777777" w:rsidTr="00973AF3">
        <w:tc>
          <w:tcPr>
            <w:tcW w:w="1420" w:type="dxa"/>
            <w:tcBorders>
              <w:top w:val="nil"/>
              <w:left w:val="nil"/>
              <w:bottom w:val="nil"/>
              <w:right w:val="single" w:sz="4" w:space="0" w:color="86BC25"/>
            </w:tcBorders>
          </w:tcPr>
          <w:p w14:paraId="3C399A65"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08E4F308" w14:textId="77777777" w:rsidR="00466438" w:rsidRPr="007B5918" w:rsidRDefault="00466438" w:rsidP="00973AF3">
            <w:pPr>
              <w:widowControl w:val="0"/>
              <w:rPr>
                <w:sz w:val="20"/>
                <w:szCs w:val="20"/>
              </w:rPr>
            </w:pPr>
          </w:p>
        </w:tc>
      </w:tr>
      <w:tr w:rsidR="00466438" w:rsidRPr="007B5918" w14:paraId="61E63DDE" w14:textId="77777777" w:rsidTr="00973AF3">
        <w:tc>
          <w:tcPr>
            <w:tcW w:w="1420" w:type="dxa"/>
            <w:tcBorders>
              <w:top w:val="nil"/>
              <w:left w:val="nil"/>
              <w:bottom w:val="nil"/>
              <w:right w:val="single" w:sz="4" w:space="0" w:color="86BC25"/>
            </w:tcBorders>
          </w:tcPr>
          <w:p w14:paraId="4DA70F18" w14:textId="77777777" w:rsidR="00466438" w:rsidRPr="007B5918" w:rsidRDefault="00466438" w:rsidP="00973AF3">
            <w:pPr>
              <w:widowControl w:val="0"/>
              <w:bidi w:val="0"/>
              <w:jc w:val="center"/>
              <w:rPr>
                <w:rStyle w:val="af"/>
                <w:rFonts w:cs="Arial"/>
                <w:color w:val="00ABAB"/>
                <w:sz w:val="20"/>
                <w:szCs w:val="20"/>
                <w:lang w:bidi="he-IL"/>
              </w:rPr>
            </w:pPr>
          </w:p>
        </w:tc>
        <w:tc>
          <w:tcPr>
            <w:tcW w:w="8787" w:type="dxa"/>
            <w:tcBorders>
              <w:top w:val="nil"/>
              <w:left w:val="single" w:sz="4" w:space="0" w:color="86BC25"/>
              <w:bottom w:val="nil"/>
              <w:right w:val="nil"/>
            </w:tcBorders>
            <w:hideMark/>
          </w:tcPr>
          <w:p w14:paraId="1CFAF06D" w14:textId="77777777" w:rsidR="00466438" w:rsidRPr="007B5918" w:rsidRDefault="00466438" w:rsidP="00973AF3">
            <w:pPr>
              <w:rPr>
                <w:b/>
                <w:bCs/>
                <w:color w:val="86BC25" w:themeColor="accent1"/>
                <w:sz w:val="20"/>
                <w:szCs w:val="20"/>
                <w:lang w:bidi="ar-SA"/>
              </w:rPr>
            </w:pPr>
            <w:r w:rsidRPr="007B5918">
              <w:rPr>
                <w:b/>
                <w:bCs/>
                <w:color w:val="86BC25" w:themeColor="accent1"/>
                <w:sz w:val="20"/>
                <w:szCs w:val="20"/>
                <w:rtl/>
              </w:rPr>
              <w:t>ה.</w:t>
            </w:r>
            <w:r w:rsidRPr="007B5918">
              <w:rPr>
                <w:rFonts w:hint="cs"/>
                <w:b/>
                <w:bCs/>
                <w:color w:val="86BC25" w:themeColor="accent1"/>
                <w:sz w:val="20"/>
                <w:szCs w:val="20"/>
                <w:rtl/>
              </w:rPr>
              <w:t xml:space="preserve"> </w:t>
            </w:r>
            <w:r w:rsidRPr="007B5918">
              <w:rPr>
                <w:b/>
                <w:bCs/>
                <w:color w:val="86BC25" w:themeColor="accent1"/>
                <w:sz w:val="20"/>
                <w:szCs w:val="20"/>
                <w:rtl/>
              </w:rPr>
              <w:t xml:space="preserve">התקשרויות ועסקאות מהותיות עם חברות מוחזקות: </w:t>
            </w:r>
            <w:r w:rsidRPr="007B5918">
              <w:rPr>
                <w:b/>
                <w:bCs/>
                <w:color w:val="86BC25" w:themeColor="accent1"/>
                <w:sz w:val="20"/>
                <w:szCs w:val="20"/>
                <w:vertAlign w:val="superscript"/>
                <w:rtl/>
              </w:rPr>
              <w:footnoteReference w:id="287"/>
            </w:r>
          </w:p>
        </w:tc>
      </w:tr>
      <w:tr w:rsidR="00466438" w:rsidRPr="007B5918" w14:paraId="5E003DF2" w14:textId="77777777" w:rsidTr="00973AF3">
        <w:tc>
          <w:tcPr>
            <w:tcW w:w="1420" w:type="dxa"/>
            <w:tcBorders>
              <w:top w:val="nil"/>
              <w:left w:val="nil"/>
              <w:bottom w:val="nil"/>
              <w:right w:val="single" w:sz="4" w:space="0" w:color="86BC25"/>
            </w:tcBorders>
          </w:tcPr>
          <w:p w14:paraId="58E0574C"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3181DCCC" w14:textId="77777777" w:rsidR="00466438" w:rsidRPr="007B5918" w:rsidRDefault="00466438" w:rsidP="00973AF3">
            <w:pPr>
              <w:widowControl w:val="0"/>
              <w:rPr>
                <w:sz w:val="20"/>
                <w:szCs w:val="20"/>
              </w:rPr>
            </w:pPr>
          </w:p>
        </w:tc>
      </w:tr>
      <w:tr w:rsidR="00466438" w:rsidRPr="007B5918" w14:paraId="59BD14FC" w14:textId="77777777" w:rsidTr="00973AF3">
        <w:tc>
          <w:tcPr>
            <w:tcW w:w="1420" w:type="dxa"/>
            <w:tcBorders>
              <w:top w:val="nil"/>
              <w:left w:val="nil"/>
              <w:bottom w:val="nil"/>
              <w:right w:val="single" w:sz="4" w:space="0" w:color="86BC25"/>
            </w:tcBorders>
          </w:tcPr>
          <w:p w14:paraId="4A5563D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48E3799B" w14:textId="77777777" w:rsidR="00466438" w:rsidRPr="007B5918" w:rsidRDefault="00466438" w:rsidP="00973AF3">
            <w:pPr>
              <w:widowControl w:val="0"/>
              <w:rPr>
                <w:sz w:val="20"/>
                <w:szCs w:val="20"/>
              </w:rPr>
            </w:pPr>
            <w:r w:rsidRPr="007B5918">
              <w:rPr>
                <w:sz w:val="20"/>
                <w:szCs w:val="20"/>
                <w:highlight w:val="lightGray"/>
                <w:rtl/>
              </w:rPr>
              <w:t>במידה והמידע לתקופת הדיווח מהווה חידוש/עדכון משמעותי למידע המוצג בדוחות הכספיים השנתיים, יובאו עיקרי השינוי.</w:t>
            </w:r>
          </w:p>
        </w:tc>
      </w:tr>
      <w:tr w:rsidR="00466438" w:rsidRPr="007B5918" w14:paraId="216F9962" w14:textId="77777777" w:rsidTr="00973AF3">
        <w:tc>
          <w:tcPr>
            <w:tcW w:w="1420" w:type="dxa"/>
            <w:tcBorders>
              <w:top w:val="nil"/>
              <w:left w:val="nil"/>
              <w:bottom w:val="nil"/>
              <w:right w:val="single" w:sz="4" w:space="0" w:color="86BC25"/>
            </w:tcBorders>
          </w:tcPr>
          <w:p w14:paraId="45DAF40B"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tcPr>
          <w:p w14:paraId="7BD1246E" w14:textId="77777777" w:rsidR="00466438" w:rsidRPr="007B5918" w:rsidRDefault="00466438" w:rsidP="00973AF3">
            <w:pPr>
              <w:widowControl w:val="0"/>
              <w:rPr>
                <w:sz w:val="20"/>
                <w:szCs w:val="20"/>
              </w:rPr>
            </w:pPr>
          </w:p>
        </w:tc>
      </w:tr>
      <w:tr w:rsidR="00466438" w:rsidRPr="007B5918" w14:paraId="62D13924" w14:textId="77777777" w:rsidTr="00973AF3">
        <w:tc>
          <w:tcPr>
            <w:tcW w:w="1420" w:type="dxa"/>
            <w:tcBorders>
              <w:top w:val="nil"/>
              <w:left w:val="nil"/>
              <w:bottom w:val="nil"/>
              <w:right w:val="single" w:sz="4" w:space="0" w:color="86BC25"/>
            </w:tcBorders>
          </w:tcPr>
          <w:p w14:paraId="515BFD2C"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510C6025" w14:textId="77777777" w:rsidR="00466438" w:rsidRPr="007B5918" w:rsidRDefault="00466438" w:rsidP="00973AF3">
            <w:pPr>
              <w:widowControl w:val="0"/>
              <w:rPr>
                <w:sz w:val="20"/>
                <w:szCs w:val="20"/>
              </w:rPr>
            </w:pPr>
            <w:r w:rsidRPr="007B5918">
              <w:rPr>
                <w:sz w:val="20"/>
                <w:szCs w:val="20"/>
                <w:rtl/>
              </w:rPr>
              <w:t>(1)</w:t>
            </w:r>
            <w:r w:rsidRPr="007B5918">
              <w:rPr>
                <w:sz w:val="20"/>
                <w:szCs w:val="20"/>
                <w:rtl/>
              </w:rPr>
              <w:tab/>
              <w:t>הלוואות</w:t>
            </w:r>
          </w:p>
        </w:tc>
      </w:tr>
      <w:tr w:rsidR="00466438" w:rsidRPr="007B5918" w14:paraId="26711529" w14:textId="77777777" w:rsidTr="00973AF3">
        <w:tc>
          <w:tcPr>
            <w:tcW w:w="1420" w:type="dxa"/>
            <w:tcBorders>
              <w:top w:val="nil"/>
              <w:left w:val="nil"/>
              <w:bottom w:val="nil"/>
              <w:right w:val="single" w:sz="4" w:space="0" w:color="86BC25"/>
            </w:tcBorders>
          </w:tcPr>
          <w:p w14:paraId="0F8A01C8"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3C73181E" w14:textId="77777777" w:rsidR="00466438" w:rsidRPr="007B5918" w:rsidRDefault="00466438" w:rsidP="00973AF3">
            <w:pPr>
              <w:widowControl w:val="0"/>
              <w:rPr>
                <w:sz w:val="20"/>
                <w:szCs w:val="20"/>
              </w:rPr>
            </w:pPr>
            <w:r w:rsidRPr="007B5918">
              <w:rPr>
                <w:sz w:val="20"/>
                <w:szCs w:val="20"/>
                <w:rtl/>
              </w:rPr>
              <w:t>(2)</w:t>
            </w:r>
            <w:r w:rsidRPr="007B5918">
              <w:rPr>
                <w:sz w:val="20"/>
                <w:szCs w:val="20"/>
                <w:rtl/>
              </w:rPr>
              <w:tab/>
              <w:t>הסכם חכירה</w:t>
            </w:r>
          </w:p>
        </w:tc>
      </w:tr>
      <w:tr w:rsidR="00466438" w:rsidRPr="007B5918" w14:paraId="55D3B341" w14:textId="77777777" w:rsidTr="00973AF3">
        <w:tc>
          <w:tcPr>
            <w:tcW w:w="1420" w:type="dxa"/>
            <w:tcBorders>
              <w:top w:val="nil"/>
              <w:left w:val="nil"/>
              <w:bottom w:val="nil"/>
              <w:right w:val="single" w:sz="4" w:space="0" w:color="86BC25"/>
            </w:tcBorders>
          </w:tcPr>
          <w:p w14:paraId="5B458CB3"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1633A1D2" w14:textId="77777777" w:rsidR="00466438" w:rsidRPr="007B5918" w:rsidRDefault="00466438" w:rsidP="00973AF3">
            <w:pPr>
              <w:widowControl w:val="0"/>
              <w:rPr>
                <w:sz w:val="20"/>
                <w:szCs w:val="20"/>
              </w:rPr>
            </w:pPr>
            <w:r w:rsidRPr="007B5918">
              <w:rPr>
                <w:sz w:val="20"/>
                <w:szCs w:val="20"/>
                <w:rtl/>
              </w:rPr>
              <w:t>(3)</w:t>
            </w:r>
            <w:r w:rsidRPr="007B5918">
              <w:rPr>
                <w:sz w:val="20"/>
                <w:szCs w:val="20"/>
                <w:rtl/>
              </w:rPr>
              <w:tab/>
              <w:t>השקעות</w:t>
            </w:r>
          </w:p>
        </w:tc>
      </w:tr>
      <w:tr w:rsidR="00466438" w:rsidRPr="007B5918" w14:paraId="767083D0" w14:textId="77777777" w:rsidTr="00973AF3">
        <w:tc>
          <w:tcPr>
            <w:tcW w:w="1420" w:type="dxa"/>
            <w:tcBorders>
              <w:top w:val="nil"/>
              <w:left w:val="nil"/>
              <w:bottom w:val="nil"/>
              <w:right w:val="single" w:sz="4" w:space="0" w:color="86BC25"/>
            </w:tcBorders>
          </w:tcPr>
          <w:p w14:paraId="3590A6C5" w14:textId="77777777" w:rsidR="00466438" w:rsidRPr="007B5918" w:rsidRDefault="00466438" w:rsidP="00973AF3">
            <w:pPr>
              <w:widowControl w:val="0"/>
              <w:bidi w:val="0"/>
              <w:jc w:val="center"/>
              <w:rPr>
                <w:rStyle w:val="af"/>
                <w:rFonts w:cs="Arial"/>
                <w:color w:val="2C5234"/>
                <w:sz w:val="20"/>
                <w:szCs w:val="20"/>
                <w:lang w:bidi="he-IL"/>
              </w:rPr>
            </w:pPr>
          </w:p>
        </w:tc>
        <w:tc>
          <w:tcPr>
            <w:tcW w:w="8787" w:type="dxa"/>
            <w:tcBorders>
              <w:top w:val="nil"/>
              <w:left w:val="single" w:sz="4" w:space="0" w:color="86BC25"/>
              <w:bottom w:val="nil"/>
              <w:right w:val="nil"/>
            </w:tcBorders>
            <w:hideMark/>
          </w:tcPr>
          <w:p w14:paraId="095AAB76" w14:textId="77777777" w:rsidR="00466438" w:rsidRPr="007B5918" w:rsidRDefault="00466438" w:rsidP="00973AF3">
            <w:pPr>
              <w:widowControl w:val="0"/>
              <w:rPr>
                <w:sz w:val="20"/>
                <w:szCs w:val="20"/>
              </w:rPr>
            </w:pPr>
            <w:r w:rsidRPr="007B5918">
              <w:rPr>
                <w:sz w:val="20"/>
                <w:szCs w:val="20"/>
                <w:rtl/>
              </w:rPr>
              <w:t>(4)</w:t>
            </w:r>
            <w:r w:rsidRPr="007B5918">
              <w:rPr>
                <w:sz w:val="20"/>
                <w:szCs w:val="20"/>
                <w:rtl/>
              </w:rPr>
              <w:tab/>
              <w:t>ערבויות</w:t>
            </w:r>
          </w:p>
        </w:tc>
      </w:tr>
    </w:tbl>
    <w:p w14:paraId="557DBA5F" w14:textId="77777777" w:rsidR="00466438" w:rsidRPr="00951E80" w:rsidRDefault="00466438" w:rsidP="00466438">
      <w:pPr>
        <w:spacing w:line="276" w:lineRule="auto"/>
        <w:rPr>
          <w:b/>
          <w:bCs/>
          <w:color w:val="575757"/>
          <w:sz w:val="16"/>
          <w:szCs w:val="16"/>
          <w:rtl/>
        </w:rPr>
      </w:pPr>
    </w:p>
    <w:p w14:paraId="5363B96F" w14:textId="77777777" w:rsidR="00466438" w:rsidRPr="00951E80" w:rsidRDefault="00466438" w:rsidP="00466438">
      <w:pPr>
        <w:spacing w:line="276" w:lineRule="auto"/>
        <w:jc w:val="right"/>
        <w:rPr>
          <w:b/>
          <w:bCs/>
          <w:color w:val="575757"/>
          <w:sz w:val="16"/>
          <w:szCs w:val="16"/>
        </w:rPr>
      </w:pPr>
    </w:p>
    <w:p w14:paraId="3B67D38A" w14:textId="77777777" w:rsidR="00090FFC" w:rsidRDefault="00090FFC" w:rsidP="00F75D0E">
      <w:pPr>
        <w:rPr>
          <w:sz w:val="28"/>
          <w:szCs w:val="28"/>
          <w:rtl/>
        </w:rPr>
      </w:pPr>
    </w:p>
    <w:p w14:paraId="5EA15A24" w14:textId="77777777" w:rsidR="00090FFC" w:rsidRDefault="00090FFC" w:rsidP="00F75D0E">
      <w:pPr>
        <w:rPr>
          <w:sz w:val="28"/>
          <w:szCs w:val="28"/>
          <w:rtl/>
        </w:rPr>
      </w:pPr>
    </w:p>
    <w:p w14:paraId="1556FDD0" w14:textId="77777777" w:rsidR="00F75D0E" w:rsidRDefault="00F75D0E">
      <w:pPr>
        <w:bidi w:val="0"/>
        <w:jc w:val="left"/>
        <w:rPr>
          <w:b/>
          <w:bCs/>
          <w:color w:val="575757"/>
          <w:sz w:val="28"/>
          <w:szCs w:val="28"/>
          <w:rtl/>
        </w:rPr>
      </w:pPr>
      <w:r>
        <w:rPr>
          <w:b/>
          <w:bCs/>
          <w:color w:val="575757"/>
          <w:sz w:val="28"/>
          <w:szCs w:val="28"/>
          <w:rtl/>
        </w:rPr>
        <w:br w:type="page"/>
      </w:r>
    </w:p>
    <w:p w14:paraId="2E27ED90" w14:textId="0EF98459" w:rsidR="0052254B" w:rsidRDefault="00254057" w:rsidP="00254057">
      <w:pPr>
        <w:jc w:val="left"/>
        <w:rPr>
          <w:b/>
          <w:bCs/>
          <w:color w:val="575757"/>
          <w:sz w:val="28"/>
          <w:szCs w:val="28"/>
          <w:rtl/>
        </w:rPr>
      </w:pPr>
      <w:r>
        <w:rPr>
          <w:b/>
          <w:bCs/>
          <w:color w:val="575757"/>
          <w:sz w:val="28"/>
          <w:szCs w:val="28"/>
          <w:rtl/>
        </w:rPr>
        <w:lastRenderedPageBreak/>
        <w:br/>
      </w:r>
    </w:p>
    <w:p w14:paraId="3FA69346" w14:textId="77777777" w:rsidR="003F71DC" w:rsidRDefault="003F71DC" w:rsidP="00254057">
      <w:pPr>
        <w:jc w:val="left"/>
        <w:rPr>
          <w:b/>
          <w:bCs/>
          <w:color w:val="575757"/>
          <w:sz w:val="28"/>
          <w:szCs w:val="28"/>
          <w:rtl/>
        </w:rPr>
      </w:pPr>
    </w:p>
    <w:p w14:paraId="0A9B50F1" w14:textId="77777777" w:rsidR="003F71DC" w:rsidRDefault="003F71DC" w:rsidP="00254057">
      <w:pPr>
        <w:jc w:val="left"/>
        <w:rPr>
          <w:b/>
          <w:bCs/>
          <w:color w:val="575757"/>
          <w:sz w:val="28"/>
          <w:szCs w:val="28"/>
          <w:rtl/>
        </w:rPr>
      </w:pPr>
    </w:p>
    <w:p w14:paraId="67C3675F" w14:textId="77777777" w:rsidR="003F71DC" w:rsidRDefault="003F71DC" w:rsidP="00254057">
      <w:pPr>
        <w:jc w:val="left"/>
        <w:rPr>
          <w:b/>
          <w:bCs/>
          <w:color w:val="575757"/>
          <w:sz w:val="28"/>
          <w:szCs w:val="28"/>
        </w:rPr>
      </w:pPr>
    </w:p>
    <w:p w14:paraId="264D67AA" w14:textId="77777777" w:rsidR="0052254B" w:rsidRPr="0052254B" w:rsidRDefault="0052254B" w:rsidP="0052254B">
      <w:pPr>
        <w:bidi w:val="0"/>
        <w:jc w:val="left"/>
        <w:rPr>
          <w:color w:val="575757"/>
          <w:sz w:val="22"/>
          <w:szCs w:val="22"/>
        </w:rPr>
      </w:pPr>
    </w:p>
    <w:p w14:paraId="1B61B169" w14:textId="787C9FA4" w:rsidR="0052254B" w:rsidRPr="0052254B" w:rsidRDefault="0052254B" w:rsidP="0052254B">
      <w:pPr>
        <w:bidi w:val="0"/>
        <w:jc w:val="left"/>
        <w:rPr>
          <w:sz w:val="16"/>
          <w:szCs w:val="16"/>
          <w:rtl/>
        </w:rPr>
      </w:pPr>
      <w:hyperlink r:id="rId37" w:history="1">
        <w:r w:rsidRPr="00CB4D8D">
          <w:rPr>
            <w:rStyle w:val="Hyperlink"/>
            <w:sz w:val="16"/>
            <w:szCs w:val="16"/>
            <w:lang w:bidi="he-IL"/>
          </w:rPr>
          <w:t>www.deloitte.co.il</w:t>
        </w:r>
      </w:hyperlink>
      <w:r>
        <w:rPr>
          <w:sz w:val="16"/>
          <w:szCs w:val="16"/>
        </w:rPr>
        <w:t xml:space="preserve"> </w:t>
      </w:r>
    </w:p>
    <w:p w14:paraId="0DDFC936" w14:textId="77777777" w:rsidR="0052254B" w:rsidRPr="0052254B" w:rsidRDefault="0052254B" w:rsidP="0052254B">
      <w:pPr>
        <w:bidi w:val="0"/>
        <w:jc w:val="left"/>
        <w:rPr>
          <w:sz w:val="16"/>
          <w:szCs w:val="16"/>
        </w:rPr>
      </w:pPr>
    </w:p>
    <w:p w14:paraId="5D36DBB5" w14:textId="77777777" w:rsidR="0052254B" w:rsidRPr="0052254B" w:rsidRDefault="0052254B" w:rsidP="0052254B">
      <w:pPr>
        <w:bidi w:val="0"/>
        <w:jc w:val="left"/>
        <w:rPr>
          <w:sz w:val="16"/>
          <w:szCs w:val="16"/>
        </w:rPr>
      </w:pPr>
      <w:r w:rsidRPr="0052254B">
        <w:rPr>
          <w:sz w:val="16"/>
          <w:szCs w:val="16"/>
        </w:rPr>
        <w:t xml:space="preserve">Deloitte refers to one or more of Deloitte Touche Tohmatsu Limited, a UK private company limited by guarantee (“DTTL”), its network of member firms, and their related entities. DTTL and each of its member firms are legally separate and independent entities. DTTL (also referred to as “Deloitte Global”) does not provide services to clients.  Please see www.deloitte.com/about for a more detailed description of DTTL and its member firms. </w:t>
      </w:r>
    </w:p>
    <w:p w14:paraId="1C978659" w14:textId="77777777" w:rsidR="0052254B" w:rsidRPr="0052254B" w:rsidRDefault="0052254B" w:rsidP="0052254B">
      <w:pPr>
        <w:bidi w:val="0"/>
        <w:jc w:val="left"/>
        <w:rPr>
          <w:sz w:val="16"/>
          <w:szCs w:val="16"/>
        </w:rPr>
      </w:pPr>
    </w:p>
    <w:p w14:paraId="7C09C4C4" w14:textId="77777777" w:rsidR="0052254B" w:rsidRPr="0052254B" w:rsidRDefault="0052254B" w:rsidP="0052254B">
      <w:pPr>
        <w:bidi w:val="0"/>
        <w:jc w:val="left"/>
        <w:rPr>
          <w:sz w:val="16"/>
          <w:szCs w:val="16"/>
        </w:rPr>
      </w:pPr>
      <w:r w:rsidRPr="0052254B">
        <w:rPr>
          <w:sz w:val="16"/>
          <w:szCs w:val="16"/>
        </w:rPr>
        <w:t xml:space="preserve">Deloitte Israel &amp; Co. is a firm in the Deloitte Global Network. Deloitte Israel Group is a leading professional services firm, providing a wide range of world-class audit, tax, consulting, financial advisory and trust services. The firm serves private and publicly traded companies, domestic and international clients, public institutions and promising fast-growth companies whose shares are traded on the Israeli, US, European and foreign capital markets. </w:t>
      </w:r>
    </w:p>
    <w:p w14:paraId="1DCE9B80" w14:textId="77777777" w:rsidR="0052254B" w:rsidRPr="0052254B" w:rsidRDefault="0052254B" w:rsidP="0052254B">
      <w:pPr>
        <w:bidi w:val="0"/>
        <w:jc w:val="left"/>
        <w:rPr>
          <w:sz w:val="16"/>
          <w:szCs w:val="16"/>
        </w:rPr>
      </w:pPr>
    </w:p>
    <w:p w14:paraId="0450D941" w14:textId="7F4C4C59" w:rsidR="00372674" w:rsidRPr="0052254B" w:rsidRDefault="00B843B7" w:rsidP="00C92513">
      <w:pPr>
        <w:bidi w:val="0"/>
        <w:jc w:val="left"/>
        <w:rPr>
          <w:color w:val="000000"/>
          <w:sz w:val="22"/>
          <w:szCs w:val="22"/>
        </w:rPr>
      </w:pPr>
      <w:r>
        <w:rPr>
          <w:sz w:val="16"/>
          <w:szCs w:val="16"/>
        </w:rPr>
        <w:t>Deloitte Israel Group -</w:t>
      </w:r>
      <w:r w:rsidR="0052254B" w:rsidRPr="0052254B">
        <w:rPr>
          <w:sz w:val="16"/>
          <w:szCs w:val="16"/>
        </w:rPr>
        <w:t xml:space="preserve"> ©</w:t>
      </w:r>
      <w:r>
        <w:rPr>
          <w:sz w:val="16"/>
          <w:szCs w:val="16"/>
        </w:rPr>
        <w:t xml:space="preserve"> </w:t>
      </w:r>
      <w:proofErr w:type="gramStart"/>
      <w:r w:rsidR="009A0661">
        <w:rPr>
          <w:rFonts w:hint="cs"/>
          <w:sz w:val="16"/>
          <w:szCs w:val="16"/>
          <w:rtl/>
        </w:rPr>
        <w:t xml:space="preserve">2026 </w:t>
      </w:r>
      <w:r w:rsidR="00466438">
        <w:rPr>
          <w:sz w:val="16"/>
          <w:szCs w:val="16"/>
        </w:rPr>
        <w:t xml:space="preserve"> </w:t>
      </w:r>
      <w:r w:rsidR="0052254B" w:rsidRPr="0052254B">
        <w:rPr>
          <w:sz w:val="16"/>
          <w:szCs w:val="16"/>
        </w:rPr>
        <w:t>Brightman</w:t>
      </w:r>
      <w:proofErr w:type="gramEnd"/>
      <w:r w:rsidR="0052254B" w:rsidRPr="0052254B">
        <w:rPr>
          <w:sz w:val="16"/>
          <w:szCs w:val="16"/>
        </w:rPr>
        <w:t xml:space="preserve"> Almagor Zohar &amp; Co. A firm in the Deloitte Global Network</w:t>
      </w:r>
    </w:p>
    <w:sectPr w:rsidR="00372674" w:rsidRPr="0052254B" w:rsidSect="00815ECB">
      <w:headerReference w:type="default" r:id="rId38"/>
      <w:footnotePr>
        <w:numRestart w:val="eachPage"/>
      </w:footnotePr>
      <w:pgSz w:w="11907" w:h="16840" w:code="9"/>
      <w:pgMar w:top="567" w:right="851" w:bottom="567" w:left="851" w:header="567" w:footer="397" w:gutter="0"/>
      <w:paperSrc w:first="15" w:other="15"/>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DC25C2" w14:textId="77777777" w:rsidR="00E66F0B" w:rsidRDefault="00E66F0B">
      <w:r>
        <w:separator/>
      </w:r>
    </w:p>
  </w:endnote>
  <w:endnote w:type="continuationSeparator" w:id="0">
    <w:p w14:paraId="0DA381DF" w14:textId="77777777" w:rsidR="00E66F0B" w:rsidRDefault="00E66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F0005" w14:textId="77777777" w:rsidR="00960437" w:rsidRDefault="00960437" w:rsidP="002402F5">
    <w:pPr>
      <w:pStyle w:val="a7"/>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separate"/>
    </w:r>
    <w:r>
      <w:rPr>
        <w:rStyle w:val="af"/>
        <w:rFonts w:cs="Times New Roman"/>
        <w:noProof/>
        <w:rtl/>
      </w:rPr>
      <w:t>60</w:t>
    </w:r>
    <w:r>
      <w:rPr>
        <w:rStyle w:val="af"/>
        <w:rtl/>
      </w:rPr>
      <w:fldChar w:fldCharType="end"/>
    </w:r>
  </w:p>
  <w:p w14:paraId="4710929D" w14:textId="77777777" w:rsidR="00960437" w:rsidRDefault="00960437">
    <w:pPr>
      <w:pStyle w:val="a7"/>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CDCEE" w14:textId="6839DFB5" w:rsidR="00960437" w:rsidRDefault="00960437" w:rsidP="00086E71">
    <w:pPr>
      <w:jc w:val="center"/>
    </w:pPr>
    <w:r>
      <w:rPr>
        <w:rStyle w:val="af"/>
      </w:rPr>
      <w:fldChar w:fldCharType="begin"/>
    </w:r>
    <w:r>
      <w:rPr>
        <w:rStyle w:val="af"/>
      </w:rPr>
      <w:instrText xml:space="preserve"> PAGE </w:instrText>
    </w:r>
    <w:r>
      <w:rPr>
        <w:rStyle w:val="af"/>
      </w:rPr>
      <w:fldChar w:fldCharType="separate"/>
    </w:r>
    <w:r>
      <w:rPr>
        <w:rStyle w:val="af"/>
        <w:rFonts w:cs="Times New Roman"/>
        <w:noProof/>
        <w:rtl/>
      </w:rPr>
      <w:t>126</w:t>
    </w:r>
    <w:r>
      <w:rPr>
        <w:rStyle w:val="af"/>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AFDD8" w14:textId="77777777" w:rsidR="00466438" w:rsidRPr="00CD5AFF" w:rsidRDefault="00466438" w:rsidP="00BD0DF7">
    <w:pPr>
      <w:jc w:val="center"/>
      <w:rPr>
        <w:lang w:bidi="ar-SA"/>
      </w:rPr>
    </w:pPr>
    <w:r>
      <w:rPr>
        <w:rtl/>
        <w:lang w:bidi="ar-SA"/>
      </w:rPr>
      <w:fldChar w:fldCharType="begin"/>
    </w:r>
    <w:r>
      <w:rPr>
        <w:rtl/>
        <w:lang w:bidi="ar-SA"/>
      </w:rPr>
      <w:instrText xml:space="preserve"> </w:instrText>
    </w:r>
    <w:r>
      <w:rPr>
        <w:lang w:bidi="ar-SA"/>
      </w:rPr>
      <w:instrText>PAGE  \* Arabic  \* MERGEFORMAT</w:instrText>
    </w:r>
    <w:r>
      <w:rPr>
        <w:rtl/>
        <w:lang w:bidi="ar-SA"/>
      </w:rPr>
      <w:instrText xml:space="preserve"> </w:instrText>
    </w:r>
    <w:r>
      <w:rPr>
        <w:rtl/>
        <w:lang w:bidi="ar-SA"/>
      </w:rPr>
      <w:fldChar w:fldCharType="separate"/>
    </w:r>
    <w:r>
      <w:rPr>
        <w:noProof/>
        <w:rtl/>
        <w:lang w:bidi="ar-SA"/>
      </w:rPr>
      <w:t>4</w:t>
    </w:r>
    <w:r>
      <w:rPr>
        <w:rtl/>
        <w:lang w:bidi="ar-S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5442C" w14:textId="77777777" w:rsidR="00960437" w:rsidRDefault="00960437">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A1D87" w14:textId="0BC837F1" w:rsidR="00960437" w:rsidRDefault="00960437" w:rsidP="00191AEA">
    <w:pPr>
      <w:pStyle w:val="a7"/>
      <w:tabs>
        <w:tab w:val="clear" w:pos="4153"/>
        <w:tab w:val="clear" w:pos="8306"/>
      </w:tabs>
      <w:jc w:val="left"/>
      <w:rPr>
        <w:rStyle w:val="af"/>
        <w:rFonts w:cs="Arial"/>
        <w:rtl/>
      </w:rPr>
    </w:pPr>
    <w:r w:rsidRPr="00F52B9C">
      <w:rPr>
        <w:rStyle w:val="af"/>
        <w:rFonts w:cs="Arial"/>
      </w:rPr>
      <w:fldChar w:fldCharType="begin"/>
    </w:r>
    <w:r w:rsidRPr="00F52B9C">
      <w:rPr>
        <w:rStyle w:val="af"/>
        <w:rFonts w:cs="Arial"/>
      </w:rPr>
      <w:instrText xml:space="preserve"> PAGE </w:instrText>
    </w:r>
    <w:r w:rsidRPr="00F52B9C">
      <w:rPr>
        <w:rStyle w:val="af"/>
        <w:rFonts w:cs="Arial"/>
      </w:rPr>
      <w:fldChar w:fldCharType="separate"/>
    </w:r>
    <w:r>
      <w:rPr>
        <w:rStyle w:val="af"/>
        <w:rFonts w:cs="Arial"/>
        <w:noProof/>
        <w:rtl/>
      </w:rPr>
      <w:t>3</w:t>
    </w:r>
    <w:r w:rsidRPr="00F52B9C">
      <w:rPr>
        <w:rStyle w:val="af"/>
        <w:rFonts w:cs="Arial"/>
      </w:rPr>
      <w:fldChar w:fldCharType="end"/>
    </w:r>
  </w:p>
  <w:p w14:paraId="519B9D95" w14:textId="5540FD0C" w:rsidR="00960437" w:rsidRPr="00F52B9C" w:rsidRDefault="00960437" w:rsidP="00044CE8">
    <w:pPr>
      <w:pStyle w:val="a7"/>
      <w:tabs>
        <w:tab w:val="clear" w:pos="4153"/>
        <w:tab w:val="clear" w:pos="8306"/>
      </w:tabs>
      <w:jc w:val="right"/>
      <w:rPr>
        <w:rtl/>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20B9B" w14:textId="77777777" w:rsidR="00960437" w:rsidRPr="00C61774" w:rsidRDefault="00960437" w:rsidP="002166EA">
    <w:pPr>
      <w:pStyle w:val="a7"/>
      <w:tabs>
        <w:tab w:val="clear" w:pos="4153"/>
        <w:tab w:val="clear" w:pos="8306"/>
      </w:tabs>
      <w:rPr>
        <w:b/>
        <w:bCs/>
      </w:rPr>
    </w:pPr>
    <w:r w:rsidRPr="00C61774">
      <w:rPr>
        <w:b/>
        <w:bCs/>
        <w:rtl/>
      </w:rPr>
      <w:t>הביאורים לדוחות הכספיים</w:t>
    </w:r>
    <w:r w:rsidRPr="00C61774">
      <w:rPr>
        <w:rFonts w:hint="cs"/>
        <w:b/>
        <w:bCs/>
        <w:rtl/>
      </w:rPr>
      <w:t xml:space="preserve"> התמציתיים המאוחדים</w:t>
    </w:r>
    <w:r w:rsidRPr="00C61774">
      <w:rPr>
        <w:b/>
        <w:bCs/>
        <w:rtl/>
      </w:rPr>
      <w:t xml:space="preserve"> מהווים חלק בלתי נפרד מהם</w:t>
    </w:r>
    <w:r w:rsidRPr="00C61774">
      <w:rPr>
        <w:rFonts w:hint="cs"/>
        <w:b/>
        <w:bCs/>
        <w:rtl/>
      </w:rPr>
      <w:t>.</w:t>
    </w:r>
  </w:p>
  <w:p w14:paraId="466412B3" w14:textId="77777777" w:rsidR="00960437" w:rsidRPr="00C61774" w:rsidRDefault="00960437" w:rsidP="00F52B9C">
    <w:pPr>
      <w:pStyle w:val="a7"/>
      <w:tabs>
        <w:tab w:val="clear" w:pos="4153"/>
        <w:tab w:val="clear" w:pos="8306"/>
      </w:tabs>
      <w:rPr>
        <w:rtl/>
      </w:rPr>
    </w:pPr>
  </w:p>
  <w:p w14:paraId="082E2B42" w14:textId="32B00F09" w:rsidR="00960437" w:rsidRPr="00C61774" w:rsidRDefault="00960437" w:rsidP="00F52B9C">
    <w:pPr>
      <w:jc w:val="center"/>
    </w:pPr>
    <w:r w:rsidRPr="00C61774">
      <w:rPr>
        <w:rStyle w:val="af"/>
        <w:rFonts w:cs="Arial"/>
      </w:rPr>
      <w:fldChar w:fldCharType="begin"/>
    </w:r>
    <w:r w:rsidRPr="00C61774">
      <w:rPr>
        <w:rStyle w:val="af"/>
        <w:rFonts w:cs="Arial"/>
      </w:rPr>
      <w:instrText xml:space="preserve"> PAGE </w:instrText>
    </w:r>
    <w:r w:rsidRPr="00C61774">
      <w:rPr>
        <w:rStyle w:val="af"/>
        <w:rFonts w:cs="Arial"/>
      </w:rPr>
      <w:fldChar w:fldCharType="separate"/>
    </w:r>
    <w:r>
      <w:rPr>
        <w:rStyle w:val="af"/>
        <w:rFonts w:cs="Arial"/>
        <w:noProof/>
        <w:rtl/>
      </w:rPr>
      <w:t>4</w:t>
    </w:r>
    <w:r w:rsidRPr="00C61774">
      <w:rPr>
        <w:rStyle w:val="af"/>
        <w:rFonts w:cs="Arial"/>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F6A20" w14:textId="77777777" w:rsidR="00960437" w:rsidRPr="00C53AFC" w:rsidRDefault="00960437" w:rsidP="00065DC6">
    <w:pPr>
      <w:pStyle w:val="a7"/>
      <w:rPr>
        <w:b/>
        <w:bCs/>
      </w:rPr>
    </w:pPr>
    <w:r w:rsidRPr="00C53AFC">
      <w:rPr>
        <w:b/>
        <w:bCs/>
        <w:rtl/>
      </w:rPr>
      <w:t>הביאורים לדוחות הכספיים</w:t>
    </w:r>
    <w:r>
      <w:rPr>
        <w:rFonts w:hint="cs"/>
        <w:b/>
        <w:bCs/>
        <w:rtl/>
      </w:rPr>
      <w:t xml:space="preserve"> התמציתיים המאוחדים</w:t>
    </w:r>
    <w:r w:rsidRPr="00C53AFC">
      <w:rPr>
        <w:b/>
        <w:bCs/>
        <w:rtl/>
      </w:rPr>
      <w:t xml:space="preserve"> מהווים חלק בלתי נפרד מהם</w:t>
    </w:r>
  </w:p>
  <w:p w14:paraId="3BB72EA8" w14:textId="77777777" w:rsidR="00960437" w:rsidRDefault="00960437">
    <w:pPr>
      <w:pStyle w:val="a7"/>
      <w:rPr>
        <w:b/>
        <w:bCs/>
        <w:rtl/>
      </w:rPr>
    </w:pPr>
  </w:p>
  <w:p w14:paraId="7D85C57C" w14:textId="46D64076" w:rsidR="00960437" w:rsidRPr="007962B8" w:rsidRDefault="00960437" w:rsidP="007962B8">
    <w:pPr>
      <w:jc w:val="center"/>
      <w:rPr>
        <w:lang w:bidi="ar-SA"/>
      </w:rPr>
    </w:pPr>
    <w:r w:rsidRPr="007962B8">
      <w:rPr>
        <w:rStyle w:val="af"/>
        <w:rFonts w:cs="Arial"/>
      </w:rPr>
      <w:fldChar w:fldCharType="begin"/>
    </w:r>
    <w:r w:rsidRPr="007962B8">
      <w:rPr>
        <w:rStyle w:val="af"/>
        <w:rFonts w:cs="Arial"/>
      </w:rPr>
      <w:instrText xml:space="preserve"> PAGE </w:instrText>
    </w:r>
    <w:r w:rsidRPr="007962B8">
      <w:rPr>
        <w:rStyle w:val="af"/>
        <w:rFonts w:cs="Arial"/>
      </w:rPr>
      <w:fldChar w:fldCharType="separate"/>
    </w:r>
    <w:r>
      <w:rPr>
        <w:rStyle w:val="af"/>
        <w:rFonts w:cs="Arial"/>
        <w:noProof/>
        <w:rtl/>
      </w:rPr>
      <w:t>10</w:t>
    </w:r>
    <w:r w:rsidRPr="007962B8">
      <w:rPr>
        <w:rStyle w:val="af"/>
        <w:rFonts w:cs="Arial"/>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90C76" w14:textId="77777777" w:rsidR="00960437" w:rsidRDefault="00960437">
    <w:pPr>
      <w:pStyle w:val="a7"/>
      <w:jc w:val="center"/>
      <w:rPr>
        <w:rtl/>
      </w:rPr>
    </w:pPr>
    <w:r>
      <w:rPr>
        <w:rStyle w:val="af"/>
        <w:rtl/>
      </w:rPr>
      <w:fldChar w:fldCharType="begin"/>
    </w:r>
    <w:r>
      <w:rPr>
        <w:rStyle w:val="af"/>
        <w:rtl/>
      </w:rPr>
      <w:instrText xml:space="preserve"> </w:instrText>
    </w:r>
    <w:r>
      <w:rPr>
        <w:rStyle w:val="af"/>
      </w:rPr>
      <w:instrText>PAGE</w:instrText>
    </w:r>
    <w:r>
      <w:rPr>
        <w:rStyle w:val="af"/>
        <w:rtl/>
      </w:rPr>
      <w:instrText xml:space="preserve"> </w:instrText>
    </w:r>
    <w:r>
      <w:rPr>
        <w:rStyle w:val="af"/>
        <w:rtl/>
      </w:rPr>
      <w:fldChar w:fldCharType="separate"/>
    </w:r>
    <w:r>
      <w:rPr>
        <w:rStyle w:val="af"/>
        <w:rFonts w:cs="Times New Roman"/>
        <w:noProof/>
        <w:rtl/>
      </w:rPr>
      <w:t>60</w:t>
    </w:r>
    <w:r>
      <w:rPr>
        <w:rStyle w:val="af"/>
        <w:rtl/>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26DC4" w14:textId="108248ED" w:rsidR="00960437" w:rsidRPr="00CD5AFF" w:rsidRDefault="00960437" w:rsidP="007962B8">
    <w:pPr>
      <w:jc w:val="center"/>
      <w:rPr>
        <w:rtl/>
      </w:rPr>
    </w:pPr>
    <w:r w:rsidRPr="00CD5AFF">
      <w:rPr>
        <w:rStyle w:val="af"/>
        <w:rFonts w:cs="Arial"/>
      </w:rPr>
      <w:fldChar w:fldCharType="begin"/>
    </w:r>
    <w:r w:rsidRPr="00CD5AFF">
      <w:rPr>
        <w:rStyle w:val="af"/>
        <w:rFonts w:cs="Arial"/>
      </w:rPr>
      <w:instrText xml:space="preserve"> PAGE </w:instrText>
    </w:r>
    <w:r w:rsidRPr="00CD5AFF">
      <w:rPr>
        <w:rStyle w:val="af"/>
        <w:rFonts w:cs="Arial"/>
      </w:rPr>
      <w:fldChar w:fldCharType="separate"/>
    </w:r>
    <w:r>
      <w:rPr>
        <w:rStyle w:val="af"/>
        <w:rFonts w:cs="Arial"/>
        <w:noProof/>
        <w:rtl/>
      </w:rPr>
      <w:t>34</w:t>
    </w:r>
    <w:r w:rsidRPr="00CD5AFF">
      <w:rPr>
        <w:rStyle w:val="af"/>
        <w:rFonts w:cs="Arial"/>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514AE" w14:textId="634AFABF" w:rsidR="00960437" w:rsidRDefault="00960437" w:rsidP="00191AEA">
    <w:pPr>
      <w:jc w:val="left"/>
      <w:rPr>
        <w:rStyle w:val="af"/>
        <w:rtl/>
        <w:lang w:bidi="he-IL"/>
      </w:rPr>
    </w:pPr>
    <w:r w:rsidRPr="00081B8F">
      <w:rPr>
        <w:rStyle w:val="af"/>
      </w:rPr>
      <w:fldChar w:fldCharType="begin"/>
    </w:r>
    <w:r w:rsidRPr="00081B8F">
      <w:rPr>
        <w:rStyle w:val="af"/>
      </w:rPr>
      <w:instrText xml:space="preserve"> PAGE </w:instrText>
    </w:r>
    <w:r w:rsidRPr="00081B8F">
      <w:rPr>
        <w:rStyle w:val="af"/>
      </w:rPr>
      <w:fldChar w:fldCharType="separate"/>
    </w:r>
    <w:r>
      <w:rPr>
        <w:rStyle w:val="af"/>
        <w:rFonts w:cs="Times New Roman"/>
        <w:noProof/>
        <w:rtl/>
      </w:rPr>
      <w:t>92</w:t>
    </w:r>
    <w:r w:rsidRPr="00081B8F">
      <w:rPr>
        <w:rStyle w:val="af"/>
      </w:rPr>
      <w:fldChar w:fldCharType="end"/>
    </w:r>
  </w:p>
  <w:p w14:paraId="41273A57" w14:textId="71C035A1" w:rsidR="00960437" w:rsidRDefault="00960437" w:rsidP="00086E71">
    <w:pPr>
      <w:jc w:val="center"/>
      <w:rPr>
        <w:rStyle w:val="af"/>
        <w:rtl/>
        <w:lang w:bidi="he-IL"/>
      </w:rPr>
    </w:pPr>
  </w:p>
  <w:p w14:paraId="18F6015C" w14:textId="77777777" w:rsidR="00960437" w:rsidRPr="003E78FB" w:rsidRDefault="00960437" w:rsidP="00065D72">
    <w:pPr>
      <w:jc w:val="right"/>
      <w:rPr>
        <w:rFonts w:ascii="Verdana" w:hAnsi="Verdana"/>
        <w:sz w:val="16"/>
        <w:rtl/>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F75AB" w14:textId="77777777" w:rsidR="00960437" w:rsidRPr="00F2083D" w:rsidRDefault="00960437" w:rsidP="00DA343C">
    <w:pPr>
      <w:pStyle w:val="a7"/>
      <w:tabs>
        <w:tab w:val="clear" w:pos="4153"/>
        <w:tab w:val="clear" w:pos="8306"/>
      </w:tabs>
      <w:rPr>
        <w:b/>
        <w:bCs/>
        <w:sz w:val="20"/>
        <w:szCs w:val="20"/>
        <w:rtl/>
      </w:rPr>
    </w:pPr>
    <w:r w:rsidRPr="00CB1630">
      <w:rPr>
        <w:rFonts w:hint="cs"/>
        <w:b/>
        <w:bCs/>
        <w:sz w:val="20"/>
        <w:szCs w:val="20"/>
        <w:rtl/>
      </w:rPr>
      <w:t>הביאורים לדוחות הכספיים התמציתיים המאוחדים פרופורמה מהווים חלק בלתי נפרד מהם.</w:t>
    </w:r>
  </w:p>
  <w:p w14:paraId="4161F8F0" w14:textId="77777777" w:rsidR="00960437" w:rsidRPr="00F2083D" w:rsidRDefault="00960437" w:rsidP="00093398">
    <w:pPr>
      <w:rPr>
        <w:sz w:val="20"/>
        <w:szCs w:val="20"/>
        <w:rtl/>
      </w:rPr>
    </w:pPr>
  </w:p>
  <w:p w14:paraId="6697E487" w14:textId="17020F02" w:rsidR="00960437" w:rsidRPr="00F2083D" w:rsidRDefault="00960437" w:rsidP="00093398">
    <w:pPr>
      <w:jc w:val="center"/>
      <w:rPr>
        <w:sz w:val="20"/>
        <w:szCs w:val="20"/>
      </w:rPr>
    </w:pPr>
    <w:r w:rsidRPr="00F2083D">
      <w:rPr>
        <w:rStyle w:val="af"/>
        <w:sz w:val="20"/>
        <w:szCs w:val="20"/>
      </w:rPr>
      <w:fldChar w:fldCharType="begin"/>
    </w:r>
    <w:r w:rsidRPr="00F2083D">
      <w:rPr>
        <w:rStyle w:val="af"/>
        <w:sz w:val="20"/>
        <w:szCs w:val="20"/>
      </w:rPr>
      <w:instrText xml:space="preserve"> PAGE </w:instrText>
    </w:r>
    <w:r w:rsidRPr="00F2083D">
      <w:rPr>
        <w:rStyle w:val="af"/>
        <w:sz w:val="20"/>
        <w:szCs w:val="20"/>
      </w:rPr>
      <w:fldChar w:fldCharType="separate"/>
    </w:r>
    <w:r>
      <w:rPr>
        <w:rStyle w:val="af"/>
        <w:rFonts w:cs="Times New Roman"/>
        <w:noProof/>
        <w:sz w:val="20"/>
        <w:szCs w:val="20"/>
        <w:rtl/>
      </w:rPr>
      <w:t>125</w:t>
    </w:r>
    <w:r w:rsidRPr="00F2083D">
      <w:rPr>
        <w:rStyle w:val="a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0D369D" w14:textId="77777777" w:rsidR="00E66F0B" w:rsidRDefault="00E66F0B">
      <w:r>
        <w:separator/>
      </w:r>
    </w:p>
  </w:footnote>
  <w:footnote w:type="continuationSeparator" w:id="0">
    <w:p w14:paraId="56FCB364" w14:textId="77777777" w:rsidR="00E66F0B" w:rsidRDefault="00E66F0B">
      <w:r>
        <w:continuationSeparator/>
      </w:r>
    </w:p>
  </w:footnote>
  <w:footnote w:id="1">
    <w:p w14:paraId="2E7CA092"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t>יש להתאים את שמות הדוחות בהתאם למדיניות החברה להצגת נתוני הרווח הכולל.</w:t>
      </w:r>
    </w:p>
  </w:footnote>
  <w:footnote w:id="2">
    <w:p w14:paraId="7E28C033"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יתווסף כאשר החברה בחרה להציג דוח על הרווח הכולל בנ</w:t>
      </w:r>
      <w:r>
        <w:rPr>
          <w:rtl/>
        </w:rPr>
        <w:t xml:space="preserve">פרד מהרכיבים המוצגים בדוח רווח </w:t>
      </w:r>
      <w:r>
        <w:rPr>
          <w:rFonts w:hint="cs"/>
          <w:rtl/>
        </w:rPr>
        <w:t xml:space="preserve">או </w:t>
      </w:r>
      <w:r w:rsidRPr="00133D27">
        <w:rPr>
          <w:rtl/>
        </w:rPr>
        <w:t>הפסד.</w:t>
      </w:r>
    </w:p>
  </w:footnote>
  <w:footnote w:id="3">
    <w:p w14:paraId="155281A1" w14:textId="77777777" w:rsidR="00960437" w:rsidRPr="00CA7E2B" w:rsidRDefault="0096043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4">
    <w:p w14:paraId="1943BBAE" w14:textId="77777777" w:rsidR="00960437" w:rsidRPr="00444785" w:rsidRDefault="00960437" w:rsidP="006613CD">
      <w:pPr>
        <w:pStyle w:val="af4"/>
        <w:rPr>
          <w:rStyle w:val="aff2"/>
        </w:rPr>
      </w:pPr>
      <w:r>
        <w:rPr>
          <w:rStyle w:val="aff2"/>
        </w:rPr>
        <w:footnoteRef/>
      </w:r>
      <w:r w:rsidRPr="00444785">
        <w:rPr>
          <w:rStyle w:val="aff2"/>
          <w:rtl/>
          <w:lang w:bidi="he-IL"/>
        </w:rPr>
        <w:t xml:space="preserve"> </w:t>
      </w:r>
      <w:r w:rsidRPr="00444785">
        <w:rPr>
          <w:rStyle w:val="aff2"/>
          <w:rtl/>
          <w:lang w:bidi="he-IL"/>
        </w:rPr>
        <w:tab/>
      </w:r>
      <w:r w:rsidRPr="00444785">
        <w:rPr>
          <w:rStyle w:val="aff2"/>
          <w:rFonts w:hint="cs"/>
          <w:vertAlign w:val="baseline"/>
          <w:rtl/>
          <w:lang w:bidi="he-IL"/>
        </w:rPr>
        <w:t>יש לזהות בבירור כל דוח כספי ואת הביאורים. בנוסף, יש לרשום את שם הישות המדווחת והאם הדוחות הכספיים הם של ישות בודדת או קבוצה של ישויות</w:t>
      </w:r>
      <w:r>
        <w:rPr>
          <w:rStyle w:val="aff2"/>
          <w:rFonts w:hint="cs"/>
          <w:vertAlign w:val="baseline"/>
          <w:rtl/>
          <w:lang w:bidi="he-IL"/>
        </w:rPr>
        <w:t xml:space="preserve"> </w:t>
      </w:r>
      <w:r w:rsidRPr="00444785">
        <w:rPr>
          <w:rStyle w:val="aff2"/>
          <w:rFonts w:hint="cs"/>
          <w:vertAlign w:val="baseline"/>
          <w:rtl/>
          <w:lang w:bidi="he-IL"/>
        </w:rPr>
        <w:t>ולחזור על כך כאשר הדבר נדרש כדי שהמידע יהיה ניתן להבנה.</w:t>
      </w:r>
    </w:p>
  </w:footnote>
  <w:footnote w:id="5">
    <w:p w14:paraId="5683D2E8" w14:textId="77777777" w:rsidR="00960437" w:rsidRDefault="00960437" w:rsidP="006613CD">
      <w:pPr>
        <w:pStyle w:val="af4"/>
        <w:rPr>
          <w:rtl/>
        </w:rPr>
      </w:pPr>
      <w:r>
        <w:rPr>
          <w:rStyle w:val="aff2"/>
        </w:rPr>
        <w:footnoteRef/>
      </w:r>
      <w:r w:rsidRPr="00444785">
        <w:rPr>
          <w:rStyle w:val="aff2"/>
          <w:rtl/>
          <w:lang w:bidi="he-IL"/>
        </w:rPr>
        <w:t xml:space="preserve"> </w:t>
      </w:r>
      <w:r w:rsidRPr="00444785">
        <w:rPr>
          <w:rStyle w:val="aff2"/>
          <w:rtl/>
          <w:lang w:bidi="he-IL"/>
        </w:rPr>
        <w:tab/>
      </w:r>
      <w:r w:rsidRPr="00444785">
        <w:rPr>
          <w:rStyle w:val="aff2"/>
          <w:rFonts w:hint="cs"/>
          <w:vertAlign w:val="baseline"/>
          <w:rtl/>
          <w:lang w:bidi="he-IL"/>
        </w:rPr>
        <w:t>בדוחות יסומן כל סכום</w:t>
      </w:r>
      <w:r>
        <w:rPr>
          <w:rFonts w:hint="cs"/>
          <w:rtl/>
        </w:rPr>
        <w:t xml:space="preserve"> מהותי</w:t>
      </w:r>
      <w:r w:rsidRPr="00444785">
        <w:rPr>
          <w:rStyle w:val="aff2"/>
          <w:rFonts w:hint="cs"/>
          <w:vertAlign w:val="baseline"/>
          <w:rtl/>
          <w:lang w:bidi="he-IL"/>
        </w:rPr>
        <w:t xml:space="preserve"> שהוצג או סווג מחדש.</w:t>
      </w:r>
      <w:r>
        <w:rPr>
          <w:rFonts w:hint="cs"/>
          <w:rtl/>
        </w:rPr>
        <w:t xml:space="preserve"> [תקנה 42(ג)]</w:t>
      </w:r>
    </w:p>
  </w:footnote>
  <w:footnote w:id="6">
    <w:p w14:paraId="1A3F002D" w14:textId="77777777" w:rsidR="00960437" w:rsidRPr="00133D27" w:rsidRDefault="00960437" w:rsidP="006613CD">
      <w:pPr>
        <w:pStyle w:val="af4"/>
      </w:pPr>
      <w:r w:rsidRPr="00133D27">
        <w:rPr>
          <w:rStyle w:val="aff2"/>
        </w:rPr>
        <w:footnoteRef/>
      </w:r>
      <w:r w:rsidRPr="00133D27">
        <w:rPr>
          <w:rtl/>
        </w:rPr>
        <w:tab/>
        <w:t>בחברות אשר מציגות את דוחותיהן במטבע השונה משקל חדש/ דולר ארה"ב/ אירו, יתווסף נספח תרגום לשקלים חדשים של הדוחות. התרגום יבוצע לפי הוראות</w:t>
      </w:r>
      <w:r>
        <w:rPr>
          <w:rFonts w:hint="cs"/>
          <w:rtl/>
        </w:rPr>
        <w:t xml:space="preserve">  </w:t>
      </w:r>
      <w:r w:rsidRPr="00133D27">
        <w:rPr>
          <w:rtl/>
        </w:rPr>
        <w:t xml:space="preserve"> 21 </w:t>
      </w:r>
      <w:r w:rsidRPr="00133D27">
        <w:t>IAS</w:t>
      </w:r>
      <w:r w:rsidRPr="00133D27">
        <w:rPr>
          <w:rtl/>
        </w:rPr>
        <w:t>. [תקנה 40 (א1)]</w:t>
      </w:r>
    </w:p>
  </w:footnote>
  <w:footnote w:id="7">
    <w:p w14:paraId="66FD8D71" w14:textId="77777777" w:rsidR="00960437" w:rsidRPr="001C54B8" w:rsidRDefault="00960437" w:rsidP="006613CD">
      <w:pPr>
        <w:pStyle w:val="af4"/>
      </w:pPr>
      <w:r w:rsidRPr="001C54B8">
        <w:rPr>
          <w:rStyle w:val="aff2"/>
          <w:lang w:eastAsia="he-IL" w:bidi="he-IL"/>
        </w:rPr>
        <w:footnoteRef/>
      </w:r>
      <w:r w:rsidRPr="001C54B8">
        <w:rPr>
          <w:rStyle w:val="aff2"/>
          <w:vertAlign w:val="baseline"/>
          <w:rtl/>
          <w:lang w:bidi="he-IL"/>
        </w:rPr>
        <w:t xml:space="preserve"> </w:t>
      </w:r>
      <w:r w:rsidRPr="001C54B8">
        <w:rPr>
          <w:rStyle w:val="aff2"/>
          <w:rFonts w:hint="cs"/>
          <w:vertAlign w:val="baseline"/>
          <w:rtl/>
          <w:lang w:bidi="he-IL"/>
        </w:rPr>
        <w:tab/>
      </w:r>
      <w:r w:rsidRPr="001C54B8">
        <w:rPr>
          <w:rStyle w:val="aff2"/>
          <w:rFonts w:hint="cs"/>
          <w:vertAlign w:val="baseline"/>
          <w:rtl/>
          <w:lang w:eastAsia="he-IL" w:bidi="he-IL"/>
        </w:rPr>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1C54B8">
        <w:rPr>
          <w:rStyle w:val="aff2"/>
          <w:vertAlign w:val="baseline"/>
          <w:lang w:eastAsia="he-IL" w:bidi="he-IL"/>
        </w:rPr>
        <w:t>IAS 34</w:t>
      </w:r>
      <w:r w:rsidRPr="001C54B8">
        <w:rPr>
          <w:rStyle w:val="aff2"/>
          <w:rFonts w:hint="cs"/>
          <w:vertAlign w:val="baseline"/>
          <w:rtl/>
          <w:lang w:eastAsia="he-IL" w:bidi="he-IL"/>
        </w:rPr>
        <w:t>. סעיפים נפרדים נוספים או ביאורים נוספים ייכללו אם השמטתם תגרום לדוחות הכספיים התמציתיים לתקופות ביניים להיות מטעים. [</w:t>
      </w:r>
      <w:r w:rsidRPr="001C54B8">
        <w:rPr>
          <w:rStyle w:val="aff2"/>
          <w:vertAlign w:val="baseline"/>
          <w:lang w:eastAsia="he-IL" w:bidi="he-IL"/>
        </w:rPr>
        <w:t>IAS 34.10</w:t>
      </w:r>
      <w:r w:rsidRPr="001C54B8">
        <w:rPr>
          <w:rStyle w:val="aff2"/>
          <w:rFonts w:hint="cs"/>
          <w:vertAlign w:val="baseline"/>
          <w:rtl/>
          <w:lang w:eastAsia="he-IL" w:bidi="he-IL"/>
        </w:rPr>
        <w:t>]</w:t>
      </w:r>
    </w:p>
  </w:footnote>
  <w:footnote w:id="8">
    <w:p w14:paraId="28281646" w14:textId="77777777" w:rsidR="00960437" w:rsidRPr="00133D27" w:rsidRDefault="00960437" w:rsidP="006613CD">
      <w:pPr>
        <w:pStyle w:val="af4"/>
      </w:pPr>
      <w:r w:rsidRPr="00133D27">
        <w:rPr>
          <w:rStyle w:val="aff2"/>
        </w:rPr>
        <w:footnoteRef/>
      </w:r>
      <w:r w:rsidRPr="00133D27">
        <w:rPr>
          <w:rtl/>
        </w:rPr>
        <w:tab/>
        <w:t>בחברות אשר מציגות את דוחותיהן במטבע השונה משקל חדש/ דולר ארה"ב/ אירו, יתווסף נספח תרגום לשקלים חדשים של הדוחות. התרגום יבוצע לפי הוראות</w:t>
      </w:r>
      <w:r>
        <w:rPr>
          <w:rFonts w:hint="cs"/>
          <w:rtl/>
        </w:rPr>
        <w:t xml:space="preserve">  </w:t>
      </w:r>
      <w:r w:rsidRPr="00133D27">
        <w:rPr>
          <w:rtl/>
        </w:rPr>
        <w:t xml:space="preserve"> 21 </w:t>
      </w:r>
      <w:r w:rsidRPr="00133D27">
        <w:t>IAS</w:t>
      </w:r>
      <w:r w:rsidRPr="00133D27">
        <w:rPr>
          <w:rtl/>
        </w:rPr>
        <w:t>. [תקנה 40 (א1)]</w:t>
      </w:r>
    </w:p>
  </w:footnote>
  <w:footnote w:id="9">
    <w:p w14:paraId="24EB3653" w14:textId="77777777" w:rsidR="00960437" w:rsidRDefault="00960437" w:rsidP="00372CBA">
      <w:pPr>
        <w:pStyle w:val="af4"/>
        <w:rPr>
          <w:rtl/>
        </w:rPr>
      </w:pPr>
      <w:r>
        <w:rPr>
          <w:rStyle w:val="aff2"/>
        </w:rPr>
        <w:footnoteRef/>
      </w:r>
      <w:r>
        <w:rPr>
          <w:rStyle w:val="aff2"/>
          <w:rtl/>
        </w:rPr>
        <w:t xml:space="preserve"> </w:t>
      </w:r>
      <w:r>
        <w:rPr>
          <w:rStyle w:val="aff2"/>
          <w:rFonts w:hint="cs"/>
          <w:rtl/>
        </w:rPr>
        <w:tab/>
      </w:r>
      <w:r w:rsidRPr="0045079B">
        <w:rPr>
          <w:rStyle w:val="aff2"/>
          <w:rFonts w:hint="cs"/>
          <w:sz w:val="12"/>
          <w:vertAlign w:val="baseline"/>
          <w:rtl/>
          <w:lang w:bidi="he-IL"/>
        </w:rPr>
        <w:t>או מי שממלא תפקיד כאמור אף אם תוארו שונה</w:t>
      </w:r>
      <w:r w:rsidRPr="0045079B">
        <w:rPr>
          <w:rStyle w:val="aff2"/>
          <w:rFonts w:hint="cs"/>
          <w:sz w:val="12"/>
          <w:vertAlign w:val="baseline"/>
          <w:rtl/>
        </w:rPr>
        <w:t xml:space="preserve">, </w:t>
      </w:r>
      <w:r w:rsidRPr="0045079B">
        <w:rPr>
          <w:rStyle w:val="aff2"/>
          <w:rFonts w:hint="cs"/>
          <w:sz w:val="12"/>
          <w:vertAlign w:val="baseline"/>
          <w:rtl/>
          <w:lang w:bidi="he-IL"/>
        </w:rPr>
        <w:t>לרבות ממלא מקומו של המנהל הכללי בהיעדרו</w:t>
      </w:r>
      <w:r w:rsidRPr="0045079B">
        <w:rPr>
          <w:rStyle w:val="aff2"/>
          <w:rFonts w:hint="cs"/>
          <w:sz w:val="12"/>
          <w:vertAlign w:val="baseline"/>
          <w:rtl/>
        </w:rPr>
        <w:t>. [</w:t>
      </w:r>
      <w:r w:rsidRPr="0045079B">
        <w:rPr>
          <w:rStyle w:val="aff2"/>
          <w:rFonts w:hint="cs"/>
          <w:sz w:val="12"/>
          <w:vertAlign w:val="baseline"/>
          <w:rtl/>
          <w:lang w:bidi="he-IL"/>
        </w:rPr>
        <w:t>תקנה</w:t>
      </w:r>
      <w:r>
        <w:rPr>
          <w:rFonts w:hint="cs"/>
          <w:sz w:val="12"/>
          <w:rtl/>
        </w:rPr>
        <w:t xml:space="preserve"> 46</w:t>
      </w:r>
      <w:r w:rsidRPr="0045079B">
        <w:rPr>
          <w:rStyle w:val="aff2"/>
          <w:rFonts w:hint="cs"/>
          <w:sz w:val="12"/>
          <w:vertAlign w:val="baseline"/>
          <w:rtl/>
        </w:rPr>
        <w:t>]</w:t>
      </w:r>
    </w:p>
  </w:footnote>
  <w:footnote w:id="10">
    <w:p w14:paraId="6E8FDF26" w14:textId="77777777" w:rsidR="00960437" w:rsidRPr="00133D27" w:rsidRDefault="00960437" w:rsidP="006613CD">
      <w:pPr>
        <w:pStyle w:val="af4"/>
        <w:rPr>
          <w:rtl/>
        </w:rPr>
      </w:pPr>
      <w:r w:rsidRPr="00133D27">
        <w:rPr>
          <w:rStyle w:val="aff2"/>
        </w:rPr>
        <w:footnoteRef/>
      </w:r>
      <w:r w:rsidRPr="00133D27">
        <w:rPr>
          <w:rFonts w:hint="cs"/>
          <w:rtl/>
        </w:rPr>
        <w:tab/>
        <w:t>ה</w:t>
      </w:r>
      <w:r w:rsidRPr="00133D27">
        <w:rPr>
          <w:rtl/>
        </w:rPr>
        <w:t>סמיך</w:t>
      </w:r>
      <w:r w:rsidRPr="00133D27">
        <w:t xml:space="preserve"> </w:t>
      </w:r>
      <w:r w:rsidRPr="00133D27">
        <w:rPr>
          <w:rtl/>
        </w:rPr>
        <w:t>הדירקטוריון</w:t>
      </w:r>
      <w:r w:rsidRPr="00133D27">
        <w:t xml:space="preserve"> </w:t>
      </w:r>
      <w:r w:rsidRPr="00133D27">
        <w:rPr>
          <w:rtl/>
        </w:rPr>
        <w:t>דירקטור</w:t>
      </w:r>
      <w:r w:rsidRPr="00133D27">
        <w:t xml:space="preserve"> </w:t>
      </w:r>
      <w:r w:rsidRPr="00133D27">
        <w:rPr>
          <w:rtl/>
        </w:rPr>
        <w:t>לחתום</w:t>
      </w:r>
      <w:r w:rsidRPr="00133D27">
        <w:t xml:space="preserve"> </w:t>
      </w:r>
      <w:r w:rsidRPr="00133D27">
        <w:rPr>
          <w:rtl/>
        </w:rPr>
        <w:t>בשם</w:t>
      </w:r>
      <w:r w:rsidRPr="00133D27">
        <w:t xml:space="preserve"> </w:t>
      </w:r>
      <w:r w:rsidRPr="00133D27">
        <w:rPr>
          <w:rtl/>
        </w:rPr>
        <w:t>יושב</w:t>
      </w:r>
      <w:r w:rsidRPr="00133D27">
        <w:t xml:space="preserve"> </w:t>
      </w:r>
      <w:r w:rsidRPr="00133D27">
        <w:rPr>
          <w:rtl/>
        </w:rPr>
        <w:t>ראש הדירקטוריון,</w:t>
      </w:r>
      <w:r w:rsidRPr="00133D27">
        <w:t xml:space="preserve"> </w:t>
      </w:r>
      <w:r w:rsidRPr="00133D27">
        <w:rPr>
          <w:rtl/>
        </w:rPr>
        <w:t>המנהל</w:t>
      </w:r>
      <w:r w:rsidRPr="00133D27">
        <w:t xml:space="preserve"> </w:t>
      </w:r>
      <w:r w:rsidRPr="00133D27">
        <w:rPr>
          <w:rtl/>
        </w:rPr>
        <w:t>הכללי</w:t>
      </w:r>
      <w:r w:rsidRPr="00133D27">
        <w:t xml:space="preserve"> </w:t>
      </w:r>
      <w:r w:rsidRPr="00133D27">
        <w:rPr>
          <w:rtl/>
        </w:rPr>
        <w:t>או</w:t>
      </w:r>
      <w:r w:rsidRPr="00133D27">
        <w:t xml:space="preserve"> </w:t>
      </w:r>
      <w:r w:rsidRPr="00133D27">
        <w:rPr>
          <w:rtl/>
        </w:rPr>
        <w:t>נושא</w:t>
      </w:r>
      <w:r w:rsidRPr="00133D27">
        <w:t xml:space="preserve"> </w:t>
      </w:r>
      <w:r w:rsidRPr="00133D27">
        <w:rPr>
          <w:rtl/>
        </w:rPr>
        <w:t>המשרה</w:t>
      </w:r>
      <w:r w:rsidRPr="00133D27">
        <w:t xml:space="preserve"> </w:t>
      </w:r>
      <w:r w:rsidRPr="00133D27">
        <w:rPr>
          <w:rtl/>
        </w:rPr>
        <w:t>הבכיר</w:t>
      </w:r>
      <w:r w:rsidRPr="00133D27">
        <w:t xml:space="preserve"> </w:t>
      </w:r>
      <w:r w:rsidRPr="00133D27">
        <w:rPr>
          <w:rtl/>
        </w:rPr>
        <w:t>ביותר</w:t>
      </w:r>
      <w:r w:rsidRPr="00133D27">
        <w:t xml:space="preserve"> </w:t>
      </w:r>
      <w:r w:rsidRPr="00133D27">
        <w:rPr>
          <w:rtl/>
        </w:rPr>
        <w:t>בתחום</w:t>
      </w:r>
      <w:r w:rsidRPr="00133D27">
        <w:t xml:space="preserve"> </w:t>
      </w:r>
      <w:r w:rsidRPr="00133D27">
        <w:rPr>
          <w:rtl/>
        </w:rPr>
        <w:t>הכספים</w:t>
      </w:r>
      <w:r w:rsidRPr="00133D27">
        <w:t>,</w:t>
      </w:r>
      <w:r w:rsidRPr="00133D27">
        <w:rPr>
          <w:rtl/>
        </w:rPr>
        <w:t xml:space="preserve"> יצוין</w:t>
      </w:r>
      <w:r w:rsidRPr="00133D27">
        <w:t xml:space="preserve"> </w:t>
      </w:r>
      <w:r w:rsidRPr="00133D27">
        <w:rPr>
          <w:rtl/>
        </w:rPr>
        <w:t>בביאורים</w:t>
      </w:r>
      <w:r w:rsidRPr="00133D27">
        <w:t xml:space="preserve"> </w:t>
      </w:r>
      <w:r w:rsidRPr="00133D27">
        <w:rPr>
          <w:rtl/>
        </w:rPr>
        <w:t>דבר</w:t>
      </w:r>
      <w:r w:rsidRPr="00133D27">
        <w:t xml:space="preserve"> </w:t>
      </w:r>
      <w:r w:rsidRPr="00133D27">
        <w:rPr>
          <w:rtl/>
        </w:rPr>
        <w:t>ההסמכה</w:t>
      </w:r>
      <w:r w:rsidRPr="00133D27">
        <w:t xml:space="preserve"> </w:t>
      </w:r>
      <w:r w:rsidRPr="00133D27">
        <w:rPr>
          <w:rtl/>
        </w:rPr>
        <w:t>והסיבות לה. [תקנה 46]</w:t>
      </w:r>
    </w:p>
  </w:footnote>
  <w:footnote w:id="11">
    <w:p w14:paraId="20709C35" w14:textId="77777777" w:rsidR="00960437" w:rsidRPr="00150FCB" w:rsidRDefault="00960437" w:rsidP="006613CD">
      <w:pPr>
        <w:pStyle w:val="af4"/>
        <w:rPr>
          <w:sz w:val="14"/>
          <w:szCs w:val="14"/>
        </w:rPr>
      </w:pPr>
      <w:r w:rsidRPr="00150FCB">
        <w:rPr>
          <w:rStyle w:val="aff2"/>
          <w:sz w:val="14"/>
          <w:szCs w:val="14"/>
          <w:lang w:eastAsia="he-IL" w:bidi="he-IL"/>
        </w:rPr>
        <w:footnoteRef/>
      </w:r>
      <w:r w:rsidRPr="00150FCB">
        <w:rPr>
          <w:rStyle w:val="aff2"/>
          <w:sz w:val="14"/>
          <w:szCs w:val="14"/>
          <w:vertAlign w:val="baseline"/>
          <w:rtl/>
          <w:lang w:bidi="he-IL"/>
        </w:rPr>
        <w:t xml:space="preserve"> </w:t>
      </w:r>
      <w:r w:rsidRPr="00150FCB">
        <w:rPr>
          <w:rStyle w:val="aff2"/>
          <w:rFonts w:hint="cs"/>
          <w:sz w:val="14"/>
          <w:szCs w:val="14"/>
          <w:vertAlign w:val="baseline"/>
          <w:rtl/>
          <w:lang w:bidi="he-IL"/>
        </w:rPr>
        <w:tab/>
      </w:r>
      <w:r w:rsidRPr="00150FCB">
        <w:rPr>
          <w:rStyle w:val="aff2"/>
          <w:rFonts w:hint="cs"/>
          <w:sz w:val="14"/>
          <w:szCs w:val="14"/>
          <w:vertAlign w:val="baseline"/>
          <w:rtl/>
          <w:lang w:eastAsia="he-IL" w:bidi="he-IL"/>
        </w:rPr>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150FCB">
        <w:rPr>
          <w:rStyle w:val="aff2"/>
          <w:sz w:val="14"/>
          <w:szCs w:val="14"/>
          <w:vertAlign w:val="baseline"/>
          <w:lang w:eastAsia="he-IL" w:bidi="he-IL"/>
        </w:rPr>
        <w:t>IAS 34</w:t>
      </w:r>
      <w:r w:rsidRPr="00150FCB">
        <w:rPr>
          <w:rStyle w:val="aff2"/>
          <w:rFonts w:hint="cs"/>
          <w:sz w:val="14"/>
          <w:szCs w:val="14"/>
          <w:vertAlign w:val="baseline"/>
          <w:rtl/>
          <w:lang w:eastAsia="he-IL" w:bidi="he-IL"/>
        </w:rPr>
        <w:t>. סעיפים נפרדים נוספים או ביאורים נוספים ייכללו אם השמטתם תגרום לדוחות הכספיים התמציתיים לתקופות ביניים להיות מטעים. [</w:t>
      </w:r>
      <w:r w:rsidRPr="00150FCB">
        <w:rPr>
          <w:rStyle w:val="aff2"/>
          <w:sz w:val="14"/>
          <w:szCs w:val="14"/>
          <w:vertAlign w:val="baseline"/>
          <w:lang w:eastAsia="he-IL" w:bidi="he-IL"/>
        </w:rPr>
        <w:t>IAS 34.10</w:t>
      </w:r>
      <w:r w:rsidRPr="00150FCB">
        <w:rPr>
          <w:rStyle w:val="aff2"/>
          <w:rFonts w:hint="cs"/>
          <w:sz w:val="14"/>
          <w:szCs w:val="14"/>
          <w:vertAlign w:val="baseline"/>
          <w:rtl/>
          <w:lang w:eastAsia="he-IL" w:bidi="he-IL"/>
        </w:rPr>
        <w:t>]</w:t>
      </w:r>
    </w:p>
  </w:footnote>
  <w:footnote w:id="12">
    <w:p w14:paraId="1B256A35" w14:textId="77777777" w:rsidR="00960437" w:rsidRPr="00150FCB" w:rsidRDefault="00960437" w:rsidP="006613CD">
      <w:pPr>
        <w:pStyle w:val="af4"/>
        <w:rPr>
          <w:sz w:val="14"/>
          <w:szCs w:val="14"/>
          <w:rtl/>
        </w:rPr>
      </w:pPr>
      <w:r w:rsidRPr="00150FCB">
        <w:rPr>
          <w:rStyle w:val="aff2"/>
          <w:sz w:val="14"/>
          <w:szCs w:val="14"/>
        </w:rPr>
        <w:footnoteRef/>
      </w:r>
      <w:r w:rsidRPr="00150FCB">
        <w:rPr>
          <w:rFonts w:hint="cs"/>
          <w:sz w:val="14"/>
          <w:szCs w:val="14"/>
          <w:rtl/>
        </w:rPr>
        <w:tab/>
      </w:r>
      <w:r w:rsidRPr="00150FCB">
        <w:rPr>
          <w:sz w:val="14"/>
          <w:szCs w:val="14"/>
          <w:rtl/>
        </w:rPr>
        <w:t xml:space="preserve">ניתן להציג את פריטי ההכנסה וההוצאה שהוכרו בדוח על הרווח הכולל בשתי חלופות - דוח יחיד על הרווח הכולל (חלופה א') או בשני דוחות: דוח רווח </w:t>
      </w:r>
      <w:r w:rsidRPr="00150FCB">
        <w:rPr>
          <w:rFonts w:hint="cs"/>
          <w:sz w:val="14"/>
          <w:szCs w:val="14"/>
          <w:rtl/>
        </w:rPr>
        <w:t xml:space="preserve">או </w:t>
      </w:r>
      <w:r w:rsidRPr="00150FCB">
        <w:rPr>
          <w:sz w:val="14"/>
          <w:szCs w:val="14"/>
          <w:rtl/>
        </w:rPr>
        <w:t>הפסד נפרד ודוח שני שמתחיל ברווח (הפסד) לתקופה ומציג רכיבים של רווח כולל אחר (חלופה ב').</w:t>
      </w:r>
    </w:p>
  </w:footnote>
  <w:footnote w:id="13">
    <w:p w14:paraId="05683BA3" w14:textId="77777777" w:rsidR="00960437" w:rsidRPr="00133D27" w:rsidRDefault="00960437" w:rsidP="006613CD">
      <w:pPr>
        <w:pStyle w:val="af4"/>
      </w:pPr>
      <w:r w:rsidRPr="00150FCB">
        <w:rPr>
          <w:rStyle w:val="aff2"/>
          <w:sz w:val="14"/>
          <w:szCs w:val="14"/>
        </w:rPr>
        <w:footnoteRef/>
      </w:r>
      <w:r w:rsidRPr="00150FCB">
        <w:rPr>
          <w:rFonts w:hint="cs"/>
          <w:sz w:val="14"/>
          <w:szCs w:val="14"/>
          <w:rtl/>
        </w:rPr>
        <w:tab/>
      </w:r>
      <w:r w:rsidRPr="00150FCB">
        <w:rPr>
          <w:sz w:val="14"/>
          <w:szCs w:val="14"/>
          <w:rtl/>
        </w:rPr>
        <w:t xml:space="preserve">ניתן להשתמש באחת מהשיטות הבאות להצגת הוצאות בדוח רווח </w:t>
      </w:r>
      <w:r w:rsidRPr="00150FCB">
        <w:rPr>
          <w:rFonts w:hint="cs"/>
          <w:sz w:val="14"/>
          <w:szCs w:val="14"/>
          <w:rtl/>
        </w:rPr>
        <w:t xml:space="preserve">או </w:t>
      </w:r>
      <w:r w:rsidRPr="00150FCB">
        <w:rPr>
          <w:sz w:val="14"/>
          <w:szCs w:val="14"/>
          <w:rtl/>
        </w:rPr>
        <w:t>הפסד - סיווג שמבוסס על מהות ההוצאות (שיטה 1), וסיווג המבוסס על מאפיין הפעילות של ההוצאות בישות (שיטה 2).</w:t>
      </w:r>
    </w:p>
  </w:footnote>
  <w:footnote w:id="14">
    <w:p w14:paraId="0AC4A187" w14:textId="77777777" w:rsidR="00960437" w:rsidRPr="001C54B8" w:rsidRDefault="00960437" w:rsidP="006613CD">
      <w:pPr>
        <w:pStyle w:val="af4"/>
      </w:pPr>
      <w:r w:rsidRPr="001C54B8">
        <w:rPr>
          <w:rStyle w:val="aff2"/>
          <w:lang w:eastAsia="he-IL" w:bidi="he-IL"/>
        </w:rPr>
        <w:footnoteRef/>
      </w:r>
      <w:r w:rsidRPr="001C54B8">
        <w:rPr>
          <w:rStyle w:val="aff2"/>
          <w:vertAlign w:val="baseline"/>
          <w:rtl/>
          <w:lang w:bidi="he-IL"/>
        </w:rPr>
        <w:t xml:space="preserve"> </w:t>
      </w:r>
      <w:r w:rsidRPr="001C54B8">
        <w:rPr>
          <w:rStyle w:val="aff2"/>
          <w:rFonts w:hint="cs"/>
          <w:vertAlign w:val="baseline"/>
          <w:rtl/>
          <w:lang w:bidi="he-IL"/>
        </w:rPr>
        <w:tab/>
      </w:r>
      <w:r w:rsidRPr="001C54B8">
        <w:rPr>
          <w:rStyle w:val="aff2"/>
          <w:rFonts w:hint="cs"/>
          <w:vertAlign w:val="baseline"/>
          <w:rtl/>
          <w:lang w:eastAsia="he-IL" w:bidi="he-IL"/>
        </w:rPr>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1C54B8">
        <w:rPr>
          <w:rStyle w:val="aff2"/>
          <w:vertAlign w:val="baseline"/>
          <w:lang w:eastAsia="he-IL" w:bidi="he-IL"/>
        </w:rPr>
        <w:t>IAS 34</w:t>
      </w:r>
      <w:r w:rsidRPr="001C54B8">
        <w:rPr>
          <w:rStyle w:val="aff2"/>
          <w:rFonts w:hint="cs"/>
          <w:vertAlign w:val="baseline"/>
          <w:rtl/>
          <w:lang w:eastAsia="he-IL" w:bidi="he-IL"/>
        </w:rPr>
        <w:t>. סעיפים נפרדים נוספים או ביאורים נוספים ייכללו אם השמטתם תגרום לדוחות הכספיים התמציתיים לתקופות ביניים להיות מטעים. [</w:t>
      </w:r>
      <w:r w:rsidRPr="001C54B8">
        <w:rPr>
          <w:rStyle w:val="aff2"/>
          <w:vertAlign w:val="baseline"/>
          <w:lang w:eastAsia="he-IL" w:bidi="he-IL"/>
        </w:rPr>
        <w:t>IAS 34.10</w:t>
      </w:r>
      <w:r w:rsidRPr="001C54B8">
        <w:rPr>
          <w:rStyle w:val="aff2"/>
          <w:rFonts w:hint="cs"/>
          <w:vertAlign w:val="baseline"/>
          <w:rtl/>
          <w:lang w:eastAsia="he-IL" w:bidi="he-IL"/>
        </w:rPr>
        <w:t>]</w:t>
      </w:r>
    </w:p>
  </w:footnote>
  <w:footnote w:id="15">
    <w:p w14:paraId="34756C32" w14:textId="77777777" w:rsidR="00CF3387" w:rsidRPr="00133D27" w:rsidRDefault="00CF3387" w:rsidP="006613CD">
      <w:pPr>
        <w:pStyle w:val="af4"/>
        <w:rPr>
          <w:rtl/>
        </w:rPr>
      </w:pPr>
      <w:r w:rsidRPr="00133D27">
        <w:rPr>
          <w:rStyle w:val="aff2"/>
        </w:rPr>
        <w:footnoteRef/>
      </w:r>
      <w:r w:rsidRPr="00133D27">
        <w:rPr>
          <w:rFonts w:hint="cs"/>
          <w:rtl/>
        </w:rPr>
        <w:tab/>
      </w:r>
      <w:r w:rsidRPr="00133D27">
        <w:rPr>
          <w:rtl/>
        </w:rPr>
        <w:t xml:space="preserve">ניתן להציג כל רכיב של רווח כולל אחר לפני השפעת המס, תוך הצגה בסכום מצרפי אחד </w:t>
      </w:r>
      <w:r>
        <w:rPr>
          <w:rFonts w:hint="cs"/>
          <w:rtl/>
        </w:rPr>
        <w:t>את</w:t>
      </w:r>
      <w:r w:rsidRPr="00133D27">
        <w:rPr>
          <w:rtl/>
        </w:rPr>
        <w:t xml:space="preserve"> </w:t>
      </w:r>
      <w:proofErr w:type="spellStart"/>
      <w:r w:rsidRPr="00133D27">
        <w:rPr>
          <w:rtl/>
        </w:rPr>
        <w:t>המסים</w:t>
      </w:r>
      <w:proofErr w:type="spellEnd"/>
      <w:r w:rsidRPr="00133D27">
        <w:rPr>
          <w:rtl/>
        </w:rPr>
        <w:t xml:space="preserve"> על הכנסה </w:t>
      </w:r>
      <w:r>
        <w:rPr>
          <w:rFonts w:hint="cs"/>
          <w:rtl/>
        </w:rPr>
        <w:t>מ</w:t>
      </w:r>
      <w:r w:rsidRPr="00133D27">
        <w:rPr>
          <w:rtl/>
        </w:rPr>
        <w:t xml:space="preserve">כל </w:t>
      </w:r>
      <w:r>
        <w:rPr>
          <w:rFonts w:hint="cs"/>
          <w:rtl/>
        </w:rPr>
        <w:t>מרכיבי</w:t>
      </w:r>
      <w:r w:rsidRPr="00133D27">
        <w:rPr>
          <w:rtl/>
        </w:rPr>
        <w:t xml:space="preserve"> הרווח הכולל האחר</w:t>
      </w:r>
      <w:r w:rsidRPr="00133D27">
        <w:rPr>
          <w:rFonts w:hint="cs"/>
          <w:rtl/>
        </w:rPr>
        <w:t xml:space="preserve"> </w:t>
      </w:r>
      <w:r>
        <w:rPr>
          <w:rFonts w:hint="cs"/>
          <w:rtl/>
        </w:rPr>
        <w:t>שמאותו סוג (בהתאם לסיווג/לאי הסיווג העתידי של הסכומים לרווח או הפסד)</w:t>
      </w:r>
      <w:r w:rsidRPr="00133D27">
        <w:rPr>
          <w:rtl/>
        </w:rPr>
        <w:t xml:space="preserve">. </w:t>
      </w:r>
    </w:p>
  </w:footnote>
  <w:footnote w:id="16">
    <w:p w14:paraId="17C47DD4" w14:textId="77777777" w:rsidR="00CF3387" w:rsidRPr="00133D27" w:rsidRDefault="00CF3387" w:rsidP="006613CD">
      <w:pPr>
        <w:pStyle w:val="af4"/>
      </w:pPr>
      <w:r w:rsidRPr="00133D27">
        <w:rPr>
          <w:rStyle w:val="aff2"/>
        </w:rPr>
        <w:footnoteRef/>
      </w:r>
      <w:r w:rsidRPr="00133D27">
        <w:rPr>
          <w:rFonts w:hint="cs"/>
          <w:rtl/>
        </w:rPr>
        <w:tab/>
      </w:r>
      <w:r w:rsidRPr="00133D27">
        <w:rPr>
          <w:rtl/>
        </w:rPr>
        <w:t>ניתן להציג</w:t>
      </w:r>
      <w:r>
        <w:rPr>
          <w:rtl/>
        </w:rPr>
        <w:t xml:space="preserve"> תיאומים בגין סיווג מחדש לרווח </w:t>
      </w:r>
      <w:r>
        <w:rPr>
          <w:rFonts w:hint="cs"/>
          <w:rtl/>
        </w:rPr>
        <w:t xml:space="preserve">או </w:t>
      </w:r>
      <w:r w:rsidRPr="00133D27">
        <w:rPr>
          <w:rtl/>
        </w:rPr>
        <w:t>הפסד של סכומי רווח כולל אחר בגוף הדוח או בניכוי מהרווח הכולל</w:t>
      </w:r>
      <w:r w:rsidRPr="00133D27">
        <w:rPr>
          <w:rFonts w:hint="cs"/>
          <w:rtl/>
        </w:rPr>
        <w:t>,</w:t>
      </w:r>
      <w:r w:rsidRPr="00133D27">
        <w:rPr>
          <w:rtl/>
        </w:rPr>
        <w:t xml:space="preserve"> המוכר לתקופה בגין הפריט הרלוונטי.</w:t>
      </w:r>
    </w:p>
  </w:footnote>
  <w:footnote w:id="17">
    <w:p w14:paraId="681BE250" w14:textId="77777777" w:rsidR="00960437" w:rsidRPr="001C54B8" w:rsidRDefault="00960437" w:rsidP="006613CD">
      <w:pPr>
        <w:pStyle w:val="af4"/>
      </w:pPr>
      <w:r w:rsidRPr="001C54B8">
        <w:rPr>
          <w:rStyle w:val="aff2"/>
          <w:lang w:eastAsia="he-IL" w:bidi="he-IL"/>
        </w:rPr>
        <w:footnoteRef/>
      </w:r>
      <w:r w:rsidRPr="001C54B8">
        <w:rPr>
          <w:rStyle w:val="aff2"/>
          <w:vertAlign w:val="baseline"/>
          <w:rtl/>
          <w:lang w:bidi="he-IL"/>
        </w:rPr>
        <w:t xml:space="preserve"> </w:t>
      </w:r>
      <w:r w:rsidRPr="001C54B8">
        <w:rPr>
          <w:rStyle w:val="aff2"/>
          <w:rFonts w:hint="cs"/>
          <w:vertAlign w:val="baseline"/>
          <w:rtl/>
          <w:lang w:bidi="he-IL"/>
        </w:rPr>
        <w:tab/>
      </w:r>
      <w:r w:rsidRPr="001C54B8">
        <w:rPr>
          <w:rStyle w:val="aff2"/>
          <w:rFonts w:hint="cs"/>
          <w:vertAlign w:val="baseline"/>
          <w:rtl/>
          <w:lang w:eastAsia="he-IL" w:bidi="he-IL"/>
        </w:rPr>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1C54B8">
        <w:rPr>
          <w:rStyle w:val="aff2"/>
          <w:vertAlign w:val="baseline"/>
          <w:lang w:eastAsia="he-IL" w:bidi="he-IL"/>
        </w:rPr>
        <w:t>IAS 34</w:t>
      </w:r>
      <w:r w:rsidRPr="001C54B8">
        <w:rPr>
          <w:rStyle w:val="aff2"/>
          <w:rFonts w:hint="cs"/>
          <w:vertAlign w:val="baseline"/>
          <w:rtl/>
          <w:lang w:eastAsia="he-IL" w:bidi="he-IL"/>
        </w:rPr>
        <w:t>. סעיפים נפרדים נוספים או ביאורים נוספים ייכללו אם השמטתם תגרום לדוחות הכספיים התמציתיים לתקופות ביניים להיות מטעים. [</w:t>
      </w:r>
      <w:r w:rsidRPr="001C54B8">
        <w:rPr>
          <w:rStyle w:val="aff2"/>
          <w:vertAlign w:val="baseline"/>
          <w:lang w:eastAsia="he-IL" w:bidi="he-IL"/>
        </w:rPr>
        <w:t>IAS 34.10</w:t>
      </w:r>
      <w:r w:rsidRPr="001C54B8">
        <w:rPr>
          <w:rStyle w:val="aff2"/>
          <w:rFonts w:hint="cs"/>
          <w:vertAlign w:val="baseline"/>
          <w:rtl/>
          <w:lang w:eastAsia="he-IL" w:bidi="he-IL"/>
        </w:rPr>
        <w:t>]</w:t>
      </w:r>
    </w:p>
  </w:footnote>
  <w:footnote w:id="18">
    <w:p w14:paraId="10C60F07" w14:textId="77777777" w:rsidR="00CF3387" w:rsidRPr="00133D27" w:rsidRDefault="00CF3387" w:rsidP="006613CD">
      <w:pPr>
        <w:pStyle w:val="af4"/>
      </w:pPr>
      <w:r w:rsidRPr="00133D27">
        <w:rPr>
          <w:rStyle w:val="aff2"/>
        </w:rPr>
        <w:footnoteRef/>
      </w:r>
      <w:r w:rsidRPr="00133D27">
        <w:rPr>
          <w:rFonts w:hint="cs"/>
          <w:rtl/>
        </w:rPr>
        <w:tab/>
      </w:r>
      <w:r w:rsidRPr="00133D27">
        <w:rPr>
          <w:rtl/>
        </w:rPr>
        <w:t xml:space="preserve">במסגרת זו ייוחס הרווח שמקורו במרכיבי רווח </w:t>
      </w:r>
      <w:r>
        <w:rPr>
          <w:rFonts w:hint="cs"/>
          <w:rtl/>
        </w:rPr>
        <w:t>א</w:t>
      </w:r>
      <w:r w:rsidRPr="00133D27">
        <w:rPr>
          <w:rtl/>
        </w:rPr>
        <w:t>ו</w:t>
      </w:r>
      <w:r>
        <w:rPr>
          <w:rFonts w:hint="cs"/>
          <w:rtl/>
        </w:rPr>
        <w:t xml:space="preserve"> </w:t>
      </w:r>
      <w:r w:rsidRPr="00133D27">
        <w:rPr>
          <w:rtl/>
        </w:rPr>
        <w:t>הפסד.</w:t>
      </w:r>
    </w:p>
  </w:footnote>
  <w:footnote w:id="19">
    <w:p w14:paraId="193B2B9A" w14:textId="77777777" w:rsidR="00CF3387" w:rsidRPr="00133D27" w:rsidRDefault="00CF3387" w:rsidP="006613CD">
      <w:pPr>
        <w:pStyle w:val="af4"/>
        <w:rPr>
          <w:rtl/>
        </w:rPr>
      </w:pPr>
      <w:r w:rsidRPr="00133D27">
        <w:rPr>
          <w:rStyle w:val="aff2"/>
        </w:rPr>
        <w:footnoteRef/>
      </w:r>
      <w:r w:rsidRPr="00133D27">
        <w:rPr>
          <w:rFonts w:hint="cs"/>
          <w:rtl/>
        </w:rPr>
        <w:tab/>
      </w:r>
      <w:r w:rsidRPr="00133D27">
        <w:rPr>
          <w:rtl/>
        </w:rPr>
        <w:t>במסגרת זו ייוחס הסכום המצרפי של ה</w:t>
      </w:r>
      <w:r>
        <w:rPr>
          <w:rtl/>
        </w:rPr>
        <w:t xml:space="preserve">רווח הכולל שמקורו במרכיבי רווח </w:t>
      </w:r>
      <w:r>
        <w:rPr>
          <w:rFonts w:hint="cs"/>
          <w:rtl/>
        </w:rPr>
        <w:t xml:space="preserve">או </w:t>
      </w:r>
      <w:r w:rsidRPr="00133D27">
        <w:rPr>
          <w:rtl/>
        </w:rPr>
        <w:t>הפסד, ושל הרווח הכולל האחר.</w:t>
      </w:r>
    </w:p>
  </w:footnote>
  <w:footnote w:id="20">
    <w:p w14:paraId="0E04854B" w14:textId="77777777" w:rsidR="00CF3387" w:rsidRPr="00133D27" w:rsidRDefault="00CF3387" w:rsidP="006613CD">
      <w:pPr>
        <w:pStyle w:val="af4"/>
        <w:rPr>
          <w:rtl/>
        </w:rPr>
      </w:pPr>
      <w:r w:rsidRPr="00133D27">
        <w:rPr>
          <w:rStyle w:val="aff2"/>
        </w:rPr>
        <w:footnoteRef/>
      </w:r>
      <w:r w:rsidRPr="00133D27">
        <w:rPr>
          <w:rFonts w:hint="cs"/>
          <w:rtl/>
        </w:rPr>
        <w:tab/>
      </w:r>
      <w:r w:rsidRPr="00133D27">
        <w:rPr>
          <w:rtl/>
        </w:rPr>
        <w:t>הגילוי לגבי רווח למניה יינתן בהתייחס לרווח (הפסד) לתקופה. חובת גילוי אודות רווח למניה חלה אך ורק על חברות שמניותיהן הרגילות, או מניותיהן הרגילות הפוטנציאליות רשומות, או מצויות בהליך רישום</w:t>
      </w:r>
      <w:r w:rsidRPr="00133D27">
        <w:rPr>
          <w:rFonts w:hint="cs"/>
          <w:rtl/>
        </w:rPr>
        <w:t xml:space="preserve"> </w:t>
      </w:r>
      <w:r w:rsidRPr="00133D27">
        <w:rPr>
          <w:rtl/>
        </w:rPr>
        <w:t xml:space="preserve">למסחר בשווקים ציבוריים. חברות אשר הנפיקו </w:t>
      </w:r>
      <w:r w:rsidRPr="00133D27">
        <w:rPr>
          <w:rFonts w:hint="cs"/>
          <w:rtl/>
        </w:rPr>
        <w:t xml:space="preserve">בבורסה לני"ע </w:t>
      </w:r>
      <w:r w:rsidRPr="00133D27">
        <w:rPr>
          <w:rtl/>
        </w:rPr>
        <w:t>אג"ח ללא אופציית המרה (אג"ח סטרייט) בלבד אינן מחויבות לתת גילוי אודות נתוני הרווח למניה.</w:t>
      </w:r>
      <w:r w:rsidRPr="00133D27">
        <w:t xml:space="preserve">[IAS 33.2] </w:t>
      </w:r>
    </w:p>
  </w:footnote>
  <w:footnote w:id="21">
    <w:p w14:paraId="5E7A599F" w14:textId="77777777" w:rsidR="00960437" w:rsidRPr="00D91A92" w:rsidRDefault="00960437" w:rsidP="006613CD">
      <w:pPr>
        <w:pStyle w:val="af4"/>
        <w:rPr>
          <w:rStyle w:val="aff2"/>
          <w:sz w:val="14"/>
          <w:szCs w:val="14"/>
          <w:vertAlign w:val="baseline"/>
          <w:rtl/>
          <w:lang w:bidi="he-IL"/>
        </w:rPr>
      </w:pPr>
      <w:r w:rsidRPr="00D91A92">
        <w:rPr>
          <w:rStyle w:val="aff2"/>
          <w:sz w:val="14"/>
          <w:szCs w:val="14"/>
        </w:rPr>
        <w:footnoteRef/>
      </w:r>
      <w:r w:rsidRPr="00D91A92">
        <w:rPr>
          <w:rStyle w:val="aff2"/>
          <w:sz w:val="14"/>
          <w:szCs w:val="14"/>
          <w:vertAlign w:val="baseline"/>
          <w:rtl/>
          <w:lang w:bidi="he-IL"/>
        </w:rPr>
        <w:t xml:space="preserve"> </w:t>
      </w:r>
      <w:r w:rsidRPr="00D91A92">
        <w:rPr>
          <w:rStyle w:val="aff2"/>
          <w:rFonts w:hint="cs"/>
          <w:sz w:val="14"/>
          <w:szCs w:val="14"/>
          <w:vertAlign w:val="baseline"/>
          <w:rtl/>
          <w:lang w:bidi="he-IL"/>
        </w:rPr>
        <w:tab/>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D91A92">
        <w:rPr>
          <w:rStyle w:val="aff2"/>
          <w:sz w:val="14"/>
          <w:szCs w:val="14"/>
          <w:vertAlign w:val="baseline"/>
        </w:rPr>
        <w:t>IAS 34</w:t>
      </w:r>
      <w:r w:rsidRPr="00D91A92">
        <w:rPr>
          <w:rStyle w:val="aff2"/>
          <w:rFonts w:hint="cs"/>
          <w:sz w:val="14"/>
          <w:szCs w:val="14"/>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D91A92">
        <w:rPr>
          <w:rStyle w:val="aff2"/>
          <w:sz w:val="14"/>
          <w:szCs w:val="14"/>
          <w:vertAlign w:val="baseline"/>
        </w:rPr>
        <w:t>IAS 34.10</w:t>
      </w:r>
      <w:r w:rsidRPr="00D91A92">
        <w:rPr>
          <w:rStyle w:val="aff2"/>
          <w:rFonts w:hint="cs"/>
          <w:sz w:val="14"/>
          <w:szCs w:val="14"/>
          <w:vertAlign w:val="baseline"/>
          <w:rtl/>
          <w:lang w:bidi="he-IL"/>
        </w:rPr>
        <w:t>]</w:t>
      </w:r>
    </w:p>
  </w:footnote>
  <w:footnote w:id="22">
    <w:p w14:paraId="16CD1EA0" w14:textId="77777777" w:rsidR="00960437" w:rsidRPr="00D91A92" w:rsidRDefault="00960437" w:rsidP="006613CD">
      <w:pPr>
        <w:pStyle w:val="af4"/>
        <w:rPr>
          <w:sz w:val="14"/>
          <w:szCs w:val="14"/>
          <w:rtl/>
        </w:rPr>
      </w:pPr>
      <w:r w:rsidRPr="00D91A92">
        <w:rPr>
          <w:rStyle w:val="aff2"/>
          <w:sz w:val="14"/>
          <w:szCs w:val="14"/>
        </w:rPr>
        <w:footnoteRef/>
      </w:r>
      <w:r w:rsidRPr="00D91A92">
        <w:rPr>
          <w:sz w:val="14"/>
          <w:szCs w:val="14"/>
          <w:rtl/>
        </w:rPr>
        <w:t xml:space="preserve"> </w:t>
      </w:r>
      <w:r w:rsidRPr="00D91A92">
        <w:rPr>
          <w:sz w:val="14"/>
          <w:szCs w:val="14"/>
          <w:rtl/>
        </w:rPr>
        <w:tab/>
        <w:t xml:space="preserve">ניתן להציג את פריטי ההכנסה וההוצאה שהוכרו בדוח על הרווח הכולל בשתי חלופות - </w:t>
      </w:r>
      <w:r w:rsidRPr="00D91A92">
        <w:rPr>
          <w:rFonts w:hint="cs"/>
          <w:sz w:val="14"/>
          <w:szCs w:val="14"/>
          <w:rtl/>
        </w:rPr>
        <w:t xml:space="preserve"> </w:t>
      </w:r>
      <w:r w:rsidRPr="00D91A92">
        <w:rPr>
          <w:sz w:val="14"/>
          <w:szCs w:val="14"/>
          <w:rtl/>
        </w:rPr>
        <w:t xml:space="preserve">דוח יחיד על הרווח הכולל (חלופה א') או בשני דוחות: דוח רווח </w:t>
      </w:r>
      <w:r w:rsidRPr="00D91A92">
        <w:rPr>
          <w:rFonts w:hint="cs"/>
          <w:sz w:val="14"/>
          <w:szCs w:val="14"/>
          <w:rtl/>
        </w:rPr>
        <w:t xml:space="preserve">או </w:t>
      </w:r>
      <w:r w:rsidRPr="00D91A92">
        <w:rPr>
          <w:sz w:val="14"/>
          <w:szCs w:val="14"/>
          <w:rtl/>
        </w:rPr>
        <w:t>הפסד נפרד ודוח שני שמתחיל ברווח (הפסד) לתקופה ומציג רכיבים של רווח כולל אחר (חלופה ב').</w:t>
      </w:r>
    </w:p>
  </w:footnote>
  <w:footnote w:id="23">
    <w:p w14:paraId="561CAF40" w14:textId="77777777" w:rsidR="00960437" w:rsidRPr="00133D27" w:rsidRDefault="00960437" w:rsidP="006613CD">
      <w:pPr>
        <w:pStyle w:val="af4"/>
        <w:rPr>
          <w:rtl/>
        </w:rPr>
      </w:pPr>
      <w:r w:rsidRPr="00D91A92">
        <w:rPr>
          <w:rStyle w:val="aff2"/>
          <w:sz w:val="14"/>
          <w:szCs w:val="14"/>
        </w:rPr>
        <w:footnoteRef/>
      </w:r>
      <w:r w:rsidRPr="00D91A92">
        <w:rPr>
          <w:sz w:val="14"/>
          <w:szCs w:val="14"/>
          <w:rtl/>
        </w:rPr>
        <w:t xml:space="preserve"> </w:t>
      </w:r>
      <w:r w:rsidRPr="00D91A92">
        <w:rPr>
          <w:sz w:val="14"/>
          <w:szCs w:val="14"/>
          <w:rtl/>
        </w:rPr>
        <w:tab/>
        <w:t xml:space="preserve">ניתן להשתמש באחת מהשיטות הבאות להצגת הוצאות בדוח רווח </w:t>
      </w:r>
      <w:r w:rsidRPr="00D91A92">
        <w:rPr>
          <w:rFonts w:hint="cs"/>
          <w:sz w:val="14"/>
          <w:szCs w:val="14"/>
          <w:rtl/>
        </w:rPr>
        <w:t xml:space="preserve">או </w:t>
      </w:r>
      <w:r w:rsidRPr="00D91A92">
        <w:rPr>
          <w:sz w:val="14"/>
          <w:szCs w:val="14"/>
          <w:rtl/>
        </w:rPr>
        <w:t>הפסד -</w:t>
      </w:r>
      <w:r w:rsidRPr="00D91A92">
        <w:rPr>
          <w:rFonts w:hint="cs"/>
          <w:sz w:val="14"/>
          <w:szCs w:val="14"/>
          <w:rtl/>
        </w:rPr>
        <w:t xml:space="preserve"> </w:t>
      </w:r>
      <w:r w:rsidRPr="00D91A92">
        <w:rPr>
          <w:sz w:val="14"/>
          <w:szCs w:val="14"/>
          <w:rtl/>
        </w:rPr>
        <w:t xml:space="preserve"> סיווג שמבוסס על מהות ההוצאות (שיטה 1), וסיווג המבוסס על מאפיין הפעילות של ההוצאות בישות (שיטה 2).</w:t>
      </w:r>
    </w:p>
  </w:footnote>
  <w:footnote w:id="24">
    <w:p w14:paraId="257BFCE6" w14:textId="77777777" w:rsidR="00960437" w:rsidRPr="00CA7E2B" w:rsidRDefault="0096043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25">
    <w:p w14:paraId="20A1C472" w14:textId="77777777" w:rsidR="00CF3387" w:rsidRPr="00133D27" w:rsidRDefault="00CF3387" w:rsidP="006613CD">
      <w:pPr>
        <w:pStyle w:val="af4"/>
        <w:rPr>
          <w:rtl/>
        </w:rPr>
      </w:pPr>
      <w:r w:rsidRPr="00133D27">
        <w:rPr>
          <w:rStyle w:val="aff2"/>
        </w:rPr>
        <w:footnoteRef/>
      </w:r>
      <w:r w:rsidRPr="00133D27">
        <w:rPr>
          <w:rFonts w:hint="cs"/>
          <w:rtl/>
        </w:rPr>
        <w:tab/>
      </w:r>
      <w:r w:rsidRPr="00133D27">
        <w:rPr>
          <w:rtl/>
        </w:rPr>
        <w:t xml:space="preserve">ניתן להציג כל רכיב של רווח כולל אחר לפני השפעת המס, תוך הצגה בסכום מצרפי אחד </w:t>
      </w:r>
      <w:r>
        <w:rPr>
          <w:rFonts w:hint="cs"/>
          <w:rtl/>
        </w:rPr>
        <w:t>את</w:t>
      </w:r>
      <w:r w:rsidRPr="00133D27">
        <w:rPr>
          <w:rtl/>
        </w:rPr>
        <w:t xml:space="preserve"> </w:t>
      </w:r>
      <w:proofErr w:type="spellStart"/>
      <w:r w:rsidRPr="00133D27">
        <w:rPr>
          <w:rtl/>
        </w:rPr>
        <w:t>המסים</w:t>
      </w:r>
      <w:proofErr w:type="spellEnd"/>
      <w:r w:rsidRPr="00133D27">
        <w:rPr>
          <w:rtl/>
        </w:rPr>
        <w:t xml:space="preserve"> על הכנסה</w:t>
      </w:r>
      <w:r>
        <w:rPr>
          <w:rFonts w:hint="cs"/>
          <w:rtl/>
        </w:rPr>
        <w:t xml:space="preserve"> מ</w:t>
      </w:r>
      <w:r w:rsidRPr="00133D27">
        <w:rPr>
          <w:rtl/>
        </w:rPr>
        <w:t xml:space="preserve">כל </w:t>
      </w:r>
      <w:r>
        <w:rPr>
          <w:rFonts w:hint="cs"/>
          <w:rtl/>
        </w:rPr>
        <w:t>מרכיבי</w:t>
      </w:r>
      <w:r w:rsidRPr="00133D27">
        <w:rPr>
          <w:rtl/>
        </w:rPr>
        <w:t xml:space="preserve"> הרווח הכולל האחר</w:t>
      </w:r>
      <w:r w:rsidRPr="00133D27">
        <w:rPr>
          <w:rFonts w:hint="cs"/>
          <w:rtl/>
        </w:rPr>
        <w:t xml:space="preserve"> </w:t>
      </w:r>
      <w:r>
        <w:rPr>
          <w:rFonts w:hint="cs"/>
          <w:rtl/>
        </w:rPr>
        <w:t>שמאותו סוג (בהתאם לסיווג/לאי הסיווג העתידי של הסכומים לרווח או הפסד)</w:t>
      </w:r>
      <w:r w:rsidRPr="00133D27">
        <w:rPr>
          <w:rtl/>
        </w:rPr>
        <w:t xml:space="preserve">. </w:t>
      </w:r>
    </w:p>
  </w:footnote>
  <w:footnote w:id="26">
    <w:p w14:paraId="78FA086D" w14:textId="77777777" w:rsidR="00CF3387" w:rsidRPr="00133D27" w:rsidRDefault="00CF3387" w:rsidP="006613CD">
      <w:pPr>
        <w:pStyle w:val="af4"/>
      </w:pPr>
      <w:r w:rsidRPr="00133D27">
        <w:rPr>
          <w:rStyle w:val="aff2"/>
        </w:rPr>
        <w:footnoteRef/>
      </w:r>
      <w:r w:rsidRPr="00133D27">
        <w:rPr>
          <w:rFonts w:hint="cs"/>
          <w:rtl/>
        </w:rPr>
        <w:tab/>
      </w:r>
      <w:r w:rsidRPr="00133D27">
        <w:rPr>
          <w:rtl/>
        </w:rPr>
        <w:t>ניתן להציג</w:t>
      </w:r>
      <w:r>
        <w:rPr>
          <w:rtl/>
        </w:rPr>
        <w:t xml:space="preserve"> תיאומים בגין סיווג מחדש לרווח </w:t>
      </w:r>
      <w:r>
        <w:rPr>
          <w:rFonts w:hint="cs"/>
          <w:rtl/>
        </w:rPr>
        <w:t xml:space="preserve">או </w:t>
      </w:r>
      <w:r w:rsidRPr="00133D27">
        <w:rPr>
          <w:rtl/>
        </w:rPr>
        <w:t>הפסד של סכומי רווח כולל אחר בגוף הדוח או בניכוי מהרווח הכולל</w:t>
      </w:r>
      <w:r w:rsidRPr="00133D27">
        <w:rPr>
          <w:rFonts w:hint="cs"/>
          <w:rtl/>
        </w:rPr>
        <w:t>,</w:t>
      </w:r>
      <w:r w:rsidRPr="00133D27">
        <w:rPr>
          <w:rtl/>
        </w:rPr>
        <w:t xml:space="preserve"> המוכר לתקופה בגין הפריט הרלוונטי.</w:t>
      </w:r>
    </w:p>
  </w:footnote>
  <w:footnote w:id="27">
    <w:p w14:paraId="2B223496" w14:textId="77777777" w:rsidR="00960437" w:rsidRPr="00CA7E2B" w:rsidRDefault="0096043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28">
    <w:p w14:paraId="5A48230D" w14:textId="77777777" w:rsidR="00CF3387" w:rsidRPr="00133D27" w:rsidRDefault="00CF3387" w:rsidP="006613CD">
      <w:pPr>
        <w:pStyle w:val="af4"/>
      </w:pPr>
      <w:r w:rsidRPr="00133D27">
        <w:rPr>
          <w:rStyle w:val="aff2"/>
        </w:rPr>
        <w:footnoteRef/>
      </w:r>
      <w:r w:rsidRPr="00133D27">
        <w:rPr>
          <w:rtl/>
        </w:rPr>
        <w:t xml:space="preserve"> </w:t>
      </w:r>
      <w:r w:rsidRPr="00133D27">
        <w:rPr>
          <w:rFonts w:hint="cs"/>
          <w:rtl/>
        </w:rPr>
        <w:tab/>
      </w:r>
      <w:r w:rsidRPr="00133D27">
        <w:rPr>
          <w:rtl/>
        </w:rPr>
        <w:t>במסגרת זו י</w:t>
      </w:r>
      <w:r>
        <w:rPr>
          <w:rtl/>
        </w:rPr>
        <w:t xml:space="preserve">וקצה הרווח שמקורו במרכיבי רווח </w:t>
      </w:r>
      <w:r>
        <w:rPr>
          <w:rFonts w:hint="cs"/>
          <w:rtl/>
        </w:rPr>
        <w:t xml:space="preserve">או </w:t>
      </w:r>
      <w:r w:rsidRPr="00133D27">
        <w:rPr>
          <w:rtl/>
        </w:rPr>
        <w:t>הפסד.</w:t>
      </w:r>
    </w:p>
  </w:footnote>
  <w:footnote w:id="29">
    <w:p w14:paraId="1C758B48"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במסגרת זו יוקצה הסכום המצרפי של ה</w:t>
      </w:r>
      <w:r>
        <w:rPr>
          <w:rtl/>
        </w:rPr>
        <w:t xml:space="preserve">רווח הכולל שמקורו במרכיבי רווח </w:t>
      </w:r>
      <w:r>
        <w:rPr>
          <w:rFonts w:hint="cs"/>
          <w:rtl/>
        </w:rPr>
        <w:t xml:space="preserve">או </w:t>
      </w:r>
      <w:r w:rsidRPr="00133D27">
        <w:rPr>
          <w:rtl/>
        </w:rPr>
        <w:t>הפסד, והרווח הכולל אחר.</w:t>
      </w:r>
    </w:p>
  </w:footnote>
  <w:footnote w:id="30">
    <w:p w14:paraId="646D0FA9"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הגילוי לגבי רווח למניה יינתן בהתייחס לרווח (הפסד) לתקופה. חובת גילוי אודות רווח למניה חלה אך ורק על חברות שמניותיהן הרגילות, או מניותיהן הרגילות הפוטנציאליות רשומות, או מצויות בהליך רישום, למסחר בשווקים ציבוריים. חברות אשר הנפיקו </w:t>
      </w:r>
      <w:r w:rsidRPr="00133D27">
        <w:rPr>
          <w:rFonts w:hint="cs"/>
          <w:rtl/>
        </w:rPr>
        <w:t xml:space="preserve">בבורסה לני"ע </w:t>
      </w:r>
      <w:r w:rsidRPr="00133D27">
        <w:rPr>
          <w:rtl/>
        </w:rPr>
        <w:t xml:space="preserve">אג"ח ללא אופציית המרה (אג"ח סטרייט) בלבד אינן מחויבות לתת גילוי אודות נתוני הרווח למניה. </w:t>
      </w:r>
      <w:r w:rsidRPr="00133D27">
        <w:t>[IAS 33.2]</w:t>
      </w:r>
    </w:p>
  </w:footnote>
  <w:footnote w:id="31">
    <w:p w14:paraId="46FEC3AD" w14:textId="77777777" w:rsidR="00960437" w:rsidRPr="00483C30" w:rsidRDefault="00960437" w:rsidP="006613CD">
      <w:pPr>
        <w:pStyle w:val="af4"/>
        <w:rPr>
          <w:rStyle w:val="aff2"/>
          <w:sz w:val="14"/>
          <w:szCs w:val="14"/>
          <w:vertAlign w:val="baseline"/>
          <w:rtl/>
          <w:lang w:bidi="he-IL"/>
        </w:rPr>
      </w:pPr>
      <w:r w:rsidRPr="00483C30">
        <w:rPr>
          <w:rStyle w:val="aff2"/>
          <w:sz w:val="14"/>
          <w:szCs w:val="14"/>
        </w:rPr>
        <w:footnoteRef/>
      </w:r>
      <w:r w:rsidRPr="00483C30">
        <w:rPr>
          <w:rStyle w:val="aff2"/>
          <w:sz w:val="14"/>
          <w:szCs w:val="14"/>
          <w:vertAlign w:val="baseline"/>
          <w:rtl/>
          <w:lang w:bidi="he-IL"/>
        </w:rPr>
        <w:t xml:space="preserve"> </w:t>
      </w:r>
      <w:r w:rsidRPr="00483C30">
        <w:rPr>
          <w:rStyle w:val="aff2"/>
          <w:rFonts w:hint="cs"/>
          <w:sz w:val="14"/>
          <w:szCs w:val="14"/>
          <w:vertAlign w:val="baseline"/>
          <w:rtl/>
          <w:lang w:bidi="he-IL"/>
        </w:rPr>
        <w:tab/>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483C30">
        <w:rPr>
          <w:rStyle w:val="aff2"/>
          <w:sz w:val="14"/>
          <w:szCs w:val="14"/>
          <w:vertAlign w:val="baseline"/>
        </w:rPr>
        <w:t>IAS 34</w:t>
      </w:r>
      <w:r w:rsidRPr="00483C30">
        <w:rPr>
          <w:rStyle w:val="aff2"/>
          <w:rFonts w:hint="cs"/>
          <w:sz w:val="14"/>
          <w:szCs w:val="14"/>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483C30">
        <w:rPr>
          <w:rStyle w:val="aff2"/>
          <w:sz w:val="14"/>
          <w:szCs w:val="14"/>
          <w:vertAlign w:val="baseline"/>
        </w:rPr>
        <w:t>IAS 34.10</w:t>
      </w:r>
      <w:r w:rsidRPr="00483C30">
        <w:rPr>
          <w:rStyle w:val="aff2"/>
          <w:rFonts w:hint="cs"/>
          <w:sz w:val="14"/>
          <w:szCs w:val="14"/>
          <w:vertAlign w:val="baseline"/>
          <w:rtl/>
          <w:lang w:bidi="he-IL"/>
        </w:rPr>
        <w:t>]</w:t>
      </w:r>
    </w:p>
  </w:footnote>
  <w:footnote w:id="32">
    <w:p w14:paraId="36A5924C" w14:textId="77777777" w:rsidR="00960437" w:rsidRPr="00483C30" w:rsidRDefault="00960437" w:rsidP="006613CD">
      <w:pPr>
        <w:pStyle w:val="af4"/>
        <w:rPr>
          <w:sz w:val="14"/>
          <w:szCs w:val="14"/>
          <w:rtl/>
        </w:rPr>
      </w:pPr>
      <w:r w:rsidRPr="00483C30">
        <w:rPr>
          <w:rStyle w:val="aff2"/>
          <w:sz w:val="14"/>
          <w:szCs w:val="14"/>
        </w:rPr>
        <w:footnoteRef/>
      </w:r>
      <w:r w:rsidRPr="00483C30">
        <w:rPr>
          <w:rFonts w:hint="cs"/>
          <w:sz w:val="14"/>
          <w:szCs w:val="14"/>
          <w:rtl/>
        </w:rPr>
        <w:tab/>
      </w:r>
      <w:r w:rsidRPr="00483C30">
        <w:rPr>
          <w:sz w:val="14"/>
          <w:szCs w:val="14"/>
          <w:rtl/>
        </w:rPr>
        <w:t xml:space="preserve">ניתן להציג את פריטי ההכנסה וההוצאה שהוכרו בדוח על הרווח הכולל בשתי חלופות - דוח יחיד על הרווח הכולל (חלופה א') או בשני דוחות: דוח רווח </w:t>
      </w:r>
      <w:r w:rsidRPr="00483C30">
        <w:rPr>
          <w:rFonts w:hint="cs"/>
          <w:sz w:val="14"/>
          <w:szCs w:val="14"/>
          <w:rtl/>
        </w:rPr>
        <w:t xml:space="preserve">או </w:t>
      </w:r>
      <w:r w:rsidRPr="00483C30">
        <w:rPr>
          <w:sz w:val="14"/>
          <w:szCs w:val="14"/>
          <w:rtl/>
        </w:rPr>
        <w:t>הפסד נפרד ודוח שני שמתחיל ברווח (הפסד) לתקופה ומציג רכיבים של רווח כולל אחר (חלופה ב').</w:t>
      </w:r>
    </w:p>
  </w:footnote>
  <w:footnote w:id="33">
    <w:p w14:paraId="08EA4E45" w14:textId="77777777" w:rsidR="00960437" w:rsidRPr="00133D27" w:rsidRDefault="00960437" w:rsidP="006613CD">
      <w:pPr>
        <w:pStyle w:val="af4"/>
        <w:rPr>
          <w:rtl/>
        </w:rPr>
      </w:pPr>
      <w:r w:rsidRPr="00483C30">
        <w:rPr>
          <w:rStyle w:val="aff2"/>
          <w:sz w:val="14"/>
          <w:szCs w:val="14"/>
        </w:rPr>
        <w:footnoteRef/>
      </w:r>
      <w:r w:rsidRPr="00483C30">
        <w:rPr>
          <w:rFonts w:hint="cs"/>
          <w:sz w:val="14"/>
          <w:szCs w:val="14"/>
          <w:rtl/>
        </w:rPr>
        <w:tab/>
      </w:r>
      <w:r w:rsidRPr="00483C30">
        <w:rPr>
          <w:sz w:val="14"/>
          <w:szCs w:val="14"/>
          <w:rtl/>
        </w:rPr>
        <w:t xml:space="preserve">ניתן להשתמש באחת מהשיטות הבאות להצגת הוצאות בדוח רווח </w:t>
      </w:r>
      <w:r w:rsidRPr="00483C30">
        <w:rPr>
          <w:rFonts w:hint="cs"/>
          <w:sz w:val="14"/>
          <w:szCs w:val="14"/>
          <w:rtl/>
        </w:rPr>
        <w:t xml:space="preserve">או </w:t>
      </w:r>
      <w:r w:rsidRPr="00483C30">
        <w:rPr>
          <w:sz w:val="14"/>
          <w:szCs w:val="14"/>
          <w:rtl/>
        </w:rPr>
        <w:t>הפסד -</w:t>
      </w:r>
      <w:r w:rsidRPr="00483C30">
        <w:rPr>
          <w:rFonts w:hint="cs"/>
          <w:sz w:val="14"/>
          <w:szCs w:val="14"/>
          <w:rtl/>
        </w:rPr>
        <w:t xml:space="preserve"> </w:t>
      </w:r>
      <w:r w:rsidRPr="00483C30">
        <w:rPr>
          <w:sz w:val="14"/>
          <w:szCs w:val="14"/>
          <w:rtl/>
        </w:rPr>
        <w:t xml:space="preserve"> סיווג שמבוסס על מהות ההוצאות (שיטה 1), וסיווג המבוסס על מאפיין הפעילות של ההוצאות בישות (שיטה 2).</w:t>
      </w:r>
    </w:p>
  </w:footnote>
  <w:footnote w:id="34">
    <w:p w14:paraId="1FC96CAF" w14:textId="77777777" w:rsidR="00CF3387" w:rsidRPr="00CA7E2B" w:rsidRDefault="00CF338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35">
    <w:p w14:paraId="0D5B3138" w14:textId="77777777" w:rsidR="00960437" w:rsidRPr="00483C30" w:rsidRDefault="00960437" w:rsidP="006613CD">
      <w:pPr>
        <w:pStyle w:val="af4"/>
        <w:rPr>
          <w:rStyle w:val="aff2"/>
          <w:sz w:val="14"/>
          <w:szCs w:val="14"/>
          <w:vertAlign w:val="baseline"/>
          <w:rtl/>
          <w:lang w:bidi="he-IL"/>
        </w:rPr>
      </w:pPr>
      <w:r w:rsidRPr="00483C30">
        <w:rPr>
          <w:rStyle w:val="aff2"/>
          <w:sz w:val="14"/>
          <w:szCs w:val="14"/>
        </w:rPr>
        <w:footnoteRef/>
      </w:r>
      <w:r w:rsidRPr="00483C30">
        <w:rPr>
          <w:rStyle w:val="aff2"/>
          <w:sz w:val="14"/>
          <w:szCs w:val="14"/>
          <w:vertAlign w:val="baseline"/>
          <w:rtl/>
          <w:lang w:bidi="he-IL"/>
        </w:rPr>
        <w:t xml:space="preserve"> </w:t>
      </w:r>
      <w:r w:rsidRPr="00483C30">
        <w:rPr>
          <w:rStyle w:val="aff2"/>
          <w:rFonts w:hint="cs"/>
          <w:sz w:val="14"/>
          <w:szCs w:val="14"/>
          <w:vertAlign w:val="baseline"/>
          <w:rtl/>
          <w:lang w:bidi="he-IL"/>
        </w:rPr>
        <w:tab/>
        <w:t xml:space="preserve">אם חברה מפרסמת מערכת של דוחות כספיים תמציתיים בדיווח הכספי ביניים שלה, דוחות כספיים תמציתיים אלה יכללו לפחות את כל אחד מהכותרות ומסיכומי הביניים אשר נכללו בדוחות הכספיים השנתיים העדכניים ביותר ואת ביאור ההסבר כנדרש לפי </w:t>
      </w:r>
      <w:r w:rsidRPr="00483C30">
        <w:rPr>
          <w:rStyle w:val="aff2"/>
          <w:sz w:val="14"/>
          <w:szCs w:val="14"/>
          <w:vertAlign w:val="baseline"/>
        </w:rPr>
        <w:t>IAS 34</w:t>
      </w:r>
      <w:r w:rsidRPr="00483C30">
        <w:rPr>
          <w:rStyle w:val="aff2"/>
          <w:rFonts w:hint="cs"/>
          <w:sz w:val="14"/>
          <w:szCs w:val="14"/>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483C30">
        <w:rPr>
          <w:rStyle w:val="aff2"/>
          <w:sz w:val="14"/>
          <w:szCs w:val="14"/>
          <w:vertAlign w:val="baseline"/>
        </w:rPr>
        <w:t>IAS 34.10</w:t>
      </w:r>
      <w:r w:rsidRPr="00483C30">
        <w:rPr>
          <w:rStyle w:val="aff2"/>
          <w:rFonts w:hint="cs"/>
          <w:sz w:val="14"/>
          <w:szCs w:val="14"/>
          <w:vertAlign w:val="baseline"/>
          <w:rtl/>
          <w:lang w:bidi="he-IL"/>
        </w:rPr>
        <w:t>]</w:t>
      </w:r>
    </w:p>
  </w:footnote>
  <w:footnote w:id="36">
    <w:p w14:paraId="7E7BFB4B" w14:textId="77777777" w:rsidR="00960437" w:rsidRPr="00483C30" w:rsidRDefault="00960437" w:rsidP="006613CD">
      <w:pPr>
        <w:pStyle w:val="af4"/>
        <w:rPr>
          <w:sz w:val="14"/>
          <w:szCs w:val="14"/>
          <w:rtl/>
        </w:rPr>
      </w:pPr>
      <w:r w:rsidRPr="00483C30">
        <w:rPr>
          <w:rStyle w:val="aff2"/>
          <w:sz w:val="14"/>
          <w:szCs w:val="14"/>
        </w:rPr>
        <w:footnoteRef/>
      </w:r>
      <w:r w:rsidRPr="00483C30">
        <w:rPr>
          <w:sz w:val="14"/>
          <w:szCs w:val="14"/>
          <w:rtl/>
        </w:rPr>
        <w:t xml:space="preserve"> </w:t>
      </w:r>
      <w:r w:rsidRPr="00483C30">
        <w:rPr>
          <w:sz w:val="14"/>
          <w:szCs w:val="14"/>
          <w:rtl/>
        </w:rPr>
        <w:tab/>
        <w:t xml:space="preserve">ניתן להציג את פריטי ההכנסה וההוצאה שהוכרו בדוח על הרווח הכולל בשתי חלופות - דוח יחיד על הרווח הכולל (חלופה א') או בשני דוחות: דוח רווח </w:t>
      </w:r>
      <w:r w:rsidRPr="00483C30">
        <w:rPr>
          <w:rFonts w:hint="cs"/>
          <w:sz w:val="14"/>
          <w:szCs w:val="14"/>
          <w:rtl/>
        </w:rPr>
        <w:t xml:space="preserve">או </w:t>
      </w:r>
      <w:r w:rsidRPr="00483C30">
        <w:rPr>
          <w:sz w:val="14"/>
          <w:szCs w:val="14"/>
          <w:rtl/>
        </w:rPr>
        <w:t>הפסד נפרד ודוח שני שמתחיל ברווח (הפסד) לתקופה ומציג רכיבים של רווח כולל אחר (חלופה ב').</w:t>
      </w:r>
    </w:p>
  </w:footnote>
  <w:footnote w:id="37">
    <w:p w14:paraId="75647729" w14:textId="77777777" w:rsidR="00960437" w:rsidRPr="00133D27" w:rsidRDefault="00960437" w:rsidP="006613CD">
      <w:pPr>
        <w:pStyle w:val="af4"/>
      </w:pPr>
      <w:r w:rsidRPr="00483C30">
        <w:rPr>
          <w:rStyle w:val="aff2"/>
          <w:sz w:val="14"/>
          <w:szCs w:val="14"/>
        </w:rPr>
        <w:footnoteRef/>
      </w:r>
      <w:r w:rsidRPr="00483C30">
        <w:rPr>
          <w:sz w:val="14"/>
          <w:szCs w:val="14"/>
          <w:rtl/>
        </w:rPr>
        <w:t xml:space="preserve"> </w:t>
      </w:r>
      <w:r w:rsidRPr="00483C30">
        <w:rPr>
          <w:rFonts w:hint="cs"/>
          <w:sz w:val="14"/>
          <w:szCs w:val="14"/>
          <w:rtl/>
        </w:rPr>
        <w:tab/>
      </w:r>
      <w:r w:rsidRPr="00483C30">
        <w:rPr>
          <w:sz w:val="14"/>
          <w:szCs w:val="14"/>
          <w:rtl/>
        </w:rPr>
        <w:t xml:space="preserve">ניתן להשתמש באחת מהשיטות הבאות להצגת הוצאות בדוח רווח </w:t>
      </w:r>
      <w:r w:rsidRPr="00483C30">
        <w:rPr>
          <w:rFonts w:hint="cs"/>
          <w:sz w:val="14"/>
          <w:szCs w:val="14"/>
          <w:rtl/>
        </w:rPr>
        <w:t xml:space="preserve">או </w:t>
      </w:r>
      <w:r w:rsidRPr="00483C30">
        <w:rPr>
          <w:sz w:val="14"/>
          <w:szCs w:val="14"/>
          <w:rtl/>
        </w:rPr>
        <w:t>הפסד - סיווג שמבוסס על מהות ההוצאות (שיטה 1), וסיווג המבוסס על מאפיין הפעילות של ההוצאות בישות (שיטה 2).</w:t>
      </w:r>
    </w:p>
  </w:footnote>
  <w:footnote w:id="38">
    <w:p w14:paraId="2A3C571B" w14:textId="77777777" w:rsidR="00960437" w:rsidRPr="00CA7E2B" w:rsidRDefault="0096043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39">
    <w:p w14:paraId="67E68059" w14:textId="77777777" w:rsidR="00960437" w:rsidRPr="00CA7E2B" w:rsidRDefault="00960437" w:rsidP="006613CD">
      <w:pPr>
        <w:pStyle w:val="af4"/>
        <w:rPr>
          <w:rStyle w:val="aff2"/>
          <w:vertAlign w:val="baseline"/>
          <w:rtl/>
          <w:lang w:bidi="he-IL"/>
        </w:rPr>
      </w:pPr>
      <w:r w:rsidRPr="00CA7E2B">
        <w:rPr>
          <w:rStyle w:val="aff2"/>
        </w:rPr>
        <w:footnoteRef/>
      </w:r>
      <w:r w:rsidRPr="00CA7E2B">
        <w:rPr>
          <w:rStyle w:val="aff2"/>
          <w:vertAlign w:val="baseline"/>
          <w:rtl/>
          <w:lang w:bidi="he-IL"/>
        </w:rPr>
        <w:t xml:space="preserve"> </w:t>
      </w:r>
      <w:r w:rsidRPr="00CA7E2B">
        <w:rPr>
          <w:rStyle w:val="aff2"/>
          <w:rFonts w:hint="cs"/>
          <w:vertAlign w:val="baseline"/>
          <w:rtl/>
          <w:lang w:bidi="he-IL"/>
        </w:rPr>
        <w:tab/>
        <w:t xml:space="preserve">אם חברה מפרסמת מערכת של דוחות כספיים תמציתיים בדיווח הכספי ביניים שלה, </w:t>
      </w:r>
      <w:r>
        <w:rPr>
          <w:rStyle w:val="aff2"/>
          <w:rFonts w:hint="cs"/>
          <w:vertAlign w:val="baseline"/>
          <w:rtl/>
          <w:lang w:bidi="he-IL"/>
        </w:rPr>
        <w:t>דוחות כספיים תמציתיים אלה יכללו</w:t>
      </w:r>
      <w:r w:rsidRPr="00CA7E2B">
        <w:rPr>
          <w:rStyle w:val="aff2"/>
          <w:rFonts w:hint="cs"/>
          <w:vertAlign w:val="baseline"/>
          <w:rtl/>
          <w:lang w:bidi="he-IL"/>
        </w:rPr>
        <w:t xml:space="preserve"> לפחות את כל אחד מהכותרות ומסיכומי הביניים אשר נכללו בדוחות הכספיים השנתיים העדכניים ביותר ואת ביאור ההסבר כנדרש לפי </w:t>
      </w:r>
      <w:r w:rsidRPr="00CA7E2B">
        <w:rPr>
          <w:rStyle w:val="aff2"/>
          <w:vertAlign w:val="baseline"/>
        </w:rPr>
        <w:t>IAS 34</w:t>
      </w:r>
      <w:r w:rsidRPr="00CA7E2B">
        <w:rPr>
          <w:rStyle w:val="aff2"/>
          <w:rFonts w:hint="cs"/>
          <w:vertAlign w:val="baseline"/>
          <w:rtl/>
          <w:lang w:bidi="he-IL"/>
        </w:rPr>
        <w:t>. סעיפים נפרדים נוספים או ביאורים נוספים ייכללו אם השמטתם תגרום לדוחות הכספיים התמציתיים לתקופות ביניים להיות מטעים. [</w:t>
      </w:r>
      <w:r w:rsidRPr="00CA7E2B">
        <w:rPr>
          <w:rStyle w:val="aff2"/>
          <w:vertAlign w:val="baseline"/>
        </w:rPr>
        <w:t>IAS 34.10</w:t>
      </w:r>
      <w:r w:rsidRPr="00CA7E2B">
        <w:rPr>
          <w:rStyle w:val="aff2"/>
          <w:rFonts w:hint="cs"/>
          <w:vertAlign w:val="baseline"/>
          <w:rtl/>
          <w:lang w:bidi="he-IL"/>
        </w:rPr>
        <w:t>]</w:t>
      </w:r>
    </w:p>
  </w:footnote>
  <w:footnote w:id="40">
    <w:p w14:paraId="10D6B27F"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Fonts w:hint="cs"/>
          <w:rtl/>
        </w:rPr>
        <w:tab/>
      </w:r>
      <w:r w:rsidRPr="00133D27">
        <w:rPr>
          <w:rtl/>
        </w:rPr>
        <w:t>חברה שבחרה בחלופה זו תציג את הדוח על הרו</w:t>
      </w:r>
      <w:r>
        <w:rPr>
          <w:rtl/>
        </w:rPr>
        <w:t xml:space="preserve">וח הכולל מיד לאחר דוח על רווח </w:t>
      </w:r>
      <w:r>
        <w:rPr>
          <w:rFonts w:hint="cs"/>
          <w:rtl/>
        </w:rPr>
        <w:t xml:space="preserve">או </w:t>
      </w:r>
      <w:r w:rsidRPr="00133D27">
        <w:rPr>
          <w:rtl/>
        </w:rPr>
        <w:t>הפסד.</w:t>
      </w:r>
    </w:p>
  </w:footnote>
  <w:footnote w:id="41">
    <w:p w14:paraId="178A75A6" w14:textId="77777777" w:rsidR="00CF3387" w:rsidRPr="00133D27" w:rsidRDefault="00CF3387" w:rsidP="006613CD">
      <w:pPr>
        <w:pStyle w:val="af4"/>
        <w:spacing w:line="228" w:lineRule="auto"/>
      </w:pPr>
      <w:r w:rsidRPr="00133D27">
        <w:rPr>
          <w:rStyle w:val="aff2"/>
        </w:rPr>
        <w:footnoteRef/>
      </w:r>
      <w:r w:rsidRPr="00133D27">
        <w:rPr>
          <w:rtl/>
        </w:rPr>
        <w:t xml:space="preserve"> </w:t>
      </w:r>
      <w:r w:rsidRPr="00133D27">
        <w:rPr>
          <w:rFonts w:hint="cs"/>
          <w:rtl/>
        </w:rPr>
        <w:tab/>
      </w:r>
      <w:r w:rsidRPr="00133D27">
        <w:rPr>
          <w:rtl/>
        </w:rPr>
        <w:t>סה"כ הרווח ל</w:t>
      </w:r>
      <w:r>
        <w:rPr>
          <w:rtl/>
        </w:rPr>
        <w:t xml:space="preserve">תקופה, כפי שמופיע בדוח על רווח </w:t>
      </w:r>
      <w:r>
        <w:rPr>
          <w:rFonts w:hint="cs"/>
          <w:rtl/>
        </w:rPr>
        <w:t xml:space="preserve">או </w:t>
      </w:r>
      <w:r w:rsidRPr="00133D27">
        <w:rPr>
          <w:rtl/>
        </w:rPr>
        <w:t>הפסד.</w:t>
      </w:r>
    </w:p>
  </w:footnote>
  <w:footnote w:id="42">
    <w:p w14:paraId="35D02E08" w14:textId="77777777" w:rsidR="00CF3387" w:rsidRPr="00133D27" w:rsidRDefault="00CF3387" w:rsidP="006613CD">
      <w:pPr>
        <w:pStyle w:val="af4"/>
        <w:spacing w:line="228" w:lineRule="auto"/>
        <w:rPr>
          <w:rtl/>
        </w:rPr>
      </w:pPr>
      <w:r w:rsidRPr="00133D27">
        <w:rPr>
          <w:rStyle w:val="aff2"/>
        </w:rPr>
        <w:footnoteRef/>
      </w:r>
      <w:r w:rsidRPr="00133D27">
        <w:rPr>
          <w:rFonts w:hint="cs"/>
          <w:rtl/>
        </w:rPr>
        <w:tab/>
      </w:r>
      <w:r w:rsidRPr="00133D27">
        <w:rPr>
          <w:rtl/>
        </w:rPr>
        <w:t xml:space="preserve">ניתן להציג כל רכיב של רווח כולל אחר לפני השפעת המס, תוך הצגה בסכום מצרפי אחד </w:t>
      </w:r>
      <w:r>
        <w:rPr>
          <w:rFonts w:hint="cs"/>
          <w:rtl/>
        </w:rPr>
        <w:t>את</w:t>
      </w:r>
      <w:r w:rsidRPr="00133D27">
        <w:rPr>
          <w:rtl/>
        </w:rPr>
        <w:t xml:space="preserve"> </w:t>
      </w:r>
      <w:proofErr w:type="spellStart"/>
      <w:r w:rsidRPr="00133D27">
        <w:rPr>
          <w:rtl/>
        </w:rPr>
        <w:t>המסים</w:t>
      </w:r>
      <w:proofErr w:type="spellEnd"/>
      <w:r w:rsidRPr="00133D27">
        <w:rPr>
          <w:rtl/>
        </w:rPr>
        <w:t xml:space="preserve"> על הכנסה </w:t>
      </w:r>
      <w:r>
        <w:rPr>
          <w:rFonts w:hint="cs"/>
          <w:rtl/>
        </w:rPr>
        <w:t>מ</w:t>
      </w:r>
      <w:r w:rsidRPr="00133D27">
        <w:rPr>
          <w:rtl/>
        </w:rPr>
        <w:t xml:space="preserve">כל </w:t>
      </w:r>
      <w:r>
        <w:rPr>
          <w:rFonts w:hint="cs"/>
          <w:rtl/>
        </w:rPr>
        <w:t>מרכיבי</w:t>
      </w:r>
      <w:r w:rsidRPr="00133D27">
        <w:rPr>
          <w:rtl/>
        </w:rPr>
        <w:t xml:space="preserve"> הרווח הכולל האחר</w:t>
      </w:r>
      <w:r w:rsidRPr="00133D27">
        <w:rPr>
          <w:rFonts w:hint="cs"/>
          <w:rtl/>
        </w:rPr>
        <w:t xml:space="preserve"> </w:t>
      </w:r>
      <w:r>
        <w:rPr>
          <w:rFonts w:hint="cs"/>
          <w:rtl/>
        </w:rPr>
        <w:t>שמאותו סוג (בהתאם לסיווג/לאי הסיווג העתידי של הסכומים לרווח או הפסד)</w:t>
      </w:r>
      <w:r w:rsidRPr="00133D27">
        <w:rPr>
          <w:rtl/>
        </w:rPr>
        <w:t xml:space="preserve">. </w:t>
      </w:r>
    </w:p>
  </w:footnote>
  <w:footnote w:id="43">
    <w:p w14:paraId="0E82C2C0" w14:textId="77777777" w:rsidR="00CF3387" w:rsidRPr="00133D27" w:rsidRDefault="00CF3387" w:rsidP="006613CD">
      <w:pPr>
        <w:pStyle w:val="af4"/>
        <w:spacing w:line="228" w:lineRule="auto"/>
      </w:pPr>
      <w:r w:rsidRPr="00133D27">
        <w:rPr>
          <w:rStyle w:val="aff2"/>
        </w:rPr>
        <w:footnoteRef/>
      </w:r>
      <w:r w:rsidRPr="00133D27">
        <w:rPr>
          <w:rFonts w:hint="cs"/>
          <w:rtl/>
        </w:rPr>
        <w:tab/>
      </w:r>
      <w:r w:rsidRPr="00133D27">
        <w:rPr>
          <w:rtl/>
        </w:rPr>
        <w:t>ניתן להציג</w:t>
      </w:r>
      <w:r>
        <w:rPr>
          <w:rtl/>
        </w:rPr>
        <w:t xml:space="preserve"> תיאומים בגין סיווג מחדש לרווח </w:t>
      </w:r>
      <w:r>
        <w:rPr>
          <w:rFonts w:hint="cs"/>
          <w:rtl/>
        </w:rPr>
        <w:t xml:space="preserve">או </w:t>
      </w:r>
      <w:r w:rsidRPr="00133D27">
        <w:rPr>
          <w:rtl/>
        </w:rPr>
        <w:t>הפסד של סכומי רווח כולל אחר בגוף הדוח או בניכוי מהרווח הכולל</w:t>
      </w:r>
      <w:r w:rsidRPr="00133D27">
        <w:rPr>
          <w:rFonts w:hint="cs"/>
          <w:rtl/>
        </w:rPr>
        <w:t>,</w:t>
      </w:r>
      <w:r w:rsidRPr="00133D27">
        <w:rPr>
          <w:rtl/>
        </w:rPr>
        <w:t xml:space="preserve"> המוכר לתקופה בגין הפריט הרלוונטי.</w:t>
      </w:r>
    </w:p>
  </w:footnote>
  <w:footnote w:id="44">
    <w:p w14:paraId="4975EB0F"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 הצגה במקובץ בשורה אחת (חלופה א') או הצגה מפורטת בדומה להצגה בדוח על הרווח הכולל (חלופה ב').</w:t>
      </w:r>
    </w:p>
  </w:footnote>
  <w:footnote w:id="45">
    <w:p w14:paraId="506C9067"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46">
    <w:p w14:paraId="3E4D4155"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Pr>
          <w:rtl/>
        </w:rPr>
        <w:t>-</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47">
    <w:p w14:paraId="34D025A2"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48">
    <w:p w14:paraId="304083D5"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49">
    <w:p w14:paraId="360E3CE6"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50">
    <w:p w14:paraId="5B431813"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51">
    <w:p w14:paraId="37FF668C"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52">
    <w:p w14:paraId="5C0DD3F0"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 xml:space="preserve">- </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53">
    <w:p w14:paraId="1988782E"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54">
    <w:p w14:paraId="237735F5"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 xml:space="preserve">- </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55">
    <w:p w14:paraId="2F5DC927"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56">
    <w:p w14:paraId="3BFAAC25"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w:t>
      </w:r>
      <w:r>
        <w:rPr>
          <w:rFonts w:hint="cs"/>
          <w:rtl/>
        </w:rPr>
        <w:t xml:space="preserve"> </w:t>
      </w:r>
      <w:r w:rsidRPr="00133D27">
        <w:rPr>
          <w:rtl/>
        </w:rPr>
        <w:t>הצגה במקובץ בשורה אחת (חלופה א') או הצגה מפורטת בדומה להצגה בדוח על הרווח הכולל (חלופה ב').</w:t>
      </w:r>
    </w:p>
  </w:footnote>
  <w:footnote w:id="57">
    <w:p w14:paraId="13714E10"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58">
    <w:p w14:paraId="2566BD4D"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 הצגה במקובץ בשורה אחת (חלופה א') או הצגה מפורטת בדומה להצגה בדוח על הרווח הכולל (חלופה ב').</w:t>
      </w:r>
    </w:p>
  </w:footnote>
  <w:footnote w:id="59">
    <w:p w14:paraId="7178F13C"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60">
    <w:p w14:paraId="47CB88D3" w14:textId="47AE4B25" w:rsidR="00960437" w:rsidRPr="00133D27" w:rsidRDefault="00960437" w:rsidP="006613CD">
      <w:pPr>
        <w:pStyle w:val="af4"/>
        <w:rPr>
          <w:rStyle w:val="aff2"/>
          <w:vertAlign w:val="baseline"/>
          <w:rtl/>
          <w:lang w:bidi="he-IL"/>
        </w:rPr>
      </w:pPr>
      <w:r w:rsidRPr="00133D27">
        <w:rPr>
          <w:rStyle w:val="aff2"/>
        </w:rPr>
        <w:footnoteRef/>
      </w:r>
      <w:r w:rsidRPr="00133D27">
        <w:rPr>
          <w:rStyle w:val="aff2"/>
          <w:rtl/>
          <w:lang w:bidi="he-IL"/>
        </w:rPr>
        <w:t xml:space="preserve"> </w:t>
      </w:r>
      <w:r>
        <w:rPr>
          <w:rtl/>
        </w:rPr>
        <w:tab/>
      </w:r>
      <w:r w:rsidRPr="00133D27">
        <w:rPr>
          <w:rStyle w:val="aff2"/>
          <w:vertAlign w:val="baseline"/>
          <w:rtl/>
          <w:lang w:bidi="he-IL"/>
        </w:rPr>
        <w:t>ניתן להציג את פריטי הרווח הכולל האחר בשתי חלופות</w:t>
      </w:r>
      <w:r>
        <w:rPr>
          <w:rStyle w:val="aff2"/>
          <w:rFonts w:hint="cs"/>
          <w:vertAlign w:val="baseline"/>
          <w:rtl/>
          <w:lang w:bidi="he-IL"/>
        </w:rPr>
        <w:t xml:space="preserve"> </w:t>
      </w:r>
      <w:r w:rsidRPr="00133D27">
        <w:rPr>
          <w:rStyle w:val="aff2"/>
          <w:vertAlign w:val="baseline"/>
          <w:rtl/>
          <w:lang w:bidi="he-IL"/>
        </w:rPr>
        <w:t>- הצגה במקובץ בשורה אחת (חלופה א') או הצגה מפורטת בדומה להצגה בדוח על הרווח הכולל (חלופה ב').</w:t>
      </w:r>
    </w:p>
  </w:footnote>
  <w:footnote w:id="61">
    <w:p w14:paraId="664CF492"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62">
    <w:p w14:paraId="314F70CA"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ניתן להציג את פריטי הרווח הכולל האחר בשתי חלופות</w:t>
      </w:r>
      <w:r>
        <w:rPr>
          <w:rFonts w:hint="cs"/>
          <w:rtl/>
        </w:rPr>
        <w:t xml:space="preserve"> </w:t>
      </w:r>
      <w:r w:rsidRPr="00133D27">
        <w:rPr>
          <w:rtl/>
        </w:rPr>
        <w:t>- הצגה במקובץ בשורה אחת (חלופה א') או הצגה מפורטת בדומה להצגה בדוח על הרווח הכולל (חלופה ב').</w:t>
      </w:r>
    </w:p>
  </w:footnote>
  <w:footnote w:id="63">
    <w:p w14:paraId="4FA6B080" w14:textId="77777777" w:rsidR="00960437" w:rsidRDefault="00960437" w:rsidP="005E7E2D">
      <w:pPr>
        <w:pStyle w:val="af4"/>
      </w:pPr>
      <w:r>
        <w:rPr>
          <w:rStyle w:val="aff2"/>
        </w:rPr>
        <w:footnoteRef/>
      </w:r>
      <w:r>
        <w:rPr>
          <w:rtl/>
        </w:rPr>
        <w:t xml:space="preserve"> </w:t>
      </w:r>
      <w:r>
        <w:rPr>
          <w:rtl/>
        </w:rPr>
        <w:tab/>
      </w:r>
      <w:r>
        <w:rPr>
          <w:rFonts w:hint="cs"/>
          <w:rtl/>
        </w:rPr>
        <w:t>נדרש להציג את השפעות השינויים במדיניות החשבונאית בגין כל תקן חדש/תיקון שנכנס לתוקף בנפרד.</w:t>
      </w:r>
    </w:p>
  </w:footnote>
  <w:footnote w:id="64">
    <w:p w14:paraId="48CE0467"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65">
    <w:p w14:paraId="35BA139C" w14:textId="5FB15DE4" w:rsidR="00CF3387" w:rsidRDefault="00CF3387" w:rsidP="00CD1CD4">
      <w:pPr>
        <w:pStyle w:val="af4"/>
        <w:rPr>
          <w:rtl/>
        </w:rPr>
      </w:pPr>
      <w:r>
        <w:rPr>
          <w:rStyle w:val="aff2"/>
        </w:rPr>
        <w:footnoteRef/>
      </w:r>
      <w:r>
        <w:rPr>
          <w:rtl/>
        </w:rPr>
        <w:t xml:space="preserve"> </w:t>
      </w:r>
      <w:r>
        <w:rPr>
          <w:rtl/>
        </w:rPr>
        <w:tab/>
      </w:r>
      <w:r>
        <w:rPr>
          <w:rFonts w:hint="cs"/>
          <w:rtl/>
        </w:rPr>
        <w:t xml:space="preserve">כולל </w:t>
      </w:r>
      <w:r>
        <w:rPr>
          <w:rtl/>
        </w:rPr>
        <w:t>תשלומי חכירה לטווח קצר, תשלומים עבור חכירות של</w:t>
      </w:r>
      <w:r>
        <w:rPr>
          <w:rFonts w:hint="cs"/>
          <w:rtl/>
        </w:rPr>
        <w:t xml:space="preserve"> </w:t>
      </w:r>
      <w:r>
        <w:rPr>
          <w:rtl/>
        </w:rPr>
        <w:t>נכסים בעלי ערך נמוך ותשלומי חכירה משתנים שלא</w:t>
      </w:r>
      <w:r>
        <w:rPr>
          <w:rFonts w:hint="cs"/>
          <w:rtl/>
        </w:rPr>
        <w:t xml:space="preserve"> </w:t>
      </w:r>
      <w:r>
        <w:rPr>
          <w:rtl/>
        </w:rPr>
        <w:t>נכללו במדידה של התחייבות החכירה.</w:t>
      </w:r>
      <w:r>
        <w:rPr>
          <w:rFonts w:hint="cs"/>
          <w:rtl/>
        </w:rPr>
        <w:t xml:space="preserve"> [</w:t>
      </w:r>
      <w:r>
        <w:t>IFRS 16.50(c)</w:t>
      </w:r>
      <w:r>
        <w:rPr>
          <w:rFonts w:hint="cs"/>
          <w:rtl/>
        </w:rPr>
        <w:t>]</w:t>
      </w:r>
    </w:p>
  </w:footnote>
  <w:footnote w:id="66">
    <w:p w14:paraId="228BBE75" w14:textId="77777777" w:rsidR="00CF3387" w:rsidRPr="00133D27" w:rsidRDefault="00CF3387" w:rsidP="00197A23">
      <w:pPr>
        <w:pStyle w:val="af4"/>
        <w:rPr>
          <w:rtl/>
        </w:rPr>
      </w:pPr>
      <w:r w:rsidRPr="00133D27">
        <w:rPr>
          <w:rStyle w:val="aff2"/>
        </w:rPr>
        <w:footnoteRef/>
      </w:r>
      <w:r w:rsidRPr="00133D27">
        <w:rPr>
          <w:rtl/>
        </w:rPr>
        <w:t xml:space="preserve"> </w:t>
      </w:r>
      <w:r w:rsidRPr="00133D27">
        <w:rPr>
          <w:rFonts w:hint="cs"/>
          <w:rtl/>
        </w:rPr>
        <w:tab/>
      </w:r>
      <w:r w:rsidRPr="00197A23">
        <w:rPr>
          <w:rtl/>
        </w:rPr>
        <w:t xml:space="preserve">תקבולי/תשלומי ריבית </w:t>
      </w:r>
      <w:r w:rsidRPr="00197A23">
        <w:rPr>
          <w:rFonts w:hint="cs"/>
          <w:rtl/>
        </w:rPr>
        <w:t>ודיבידנדי</w:t>
      </w:r>
      <w:r w:rsidRPr="00197A23">
        <w:rPr>
          <w:rFonts w:hint="eastAsia"/>
          <w:rtl/>
        </w:rPr>
        <w:t>ם</w:t>
      </w:r>
      <w:r w:rsidRPr="00197A23">
        <w:rPr>
          <w:rtl/>
        </w:rPr>
        <w:t xml:space="preserve"> יסווגו במסגרת פעילות השקעה/מימון בהתאמה או במסגרת פעילות שוטפת, בהתאם למדיניות ה</w:t>
      </w:r>
      <w:r>
        <w:rPr>
          <w:rFonts w:hint="cs"/>
          <w:rtl/>
        </w:rPr>
        <w:t>ח</w:t>
      </w:r>
      <w:r w:rsidRPr="00197A23">
        <w:rPr>
          <w:rtl/>
        </w:rPr>
        <w:t>שבונאית של החברה. [</w:t>
      </w:r>
      <w:r w:rsidRPr="00197A23">
        <w:t>IAS 7.31</w:t>
      </w:r>
      <w:r w:rsidRPr="00197A23">
        <w:rPr>
          <w:rtl/>
        </w:rPr>
        <w:t>]</w:t>
      </w:r>
    </w:p>
  </w:footnote>
  <w:footnote w:id="67">
    <w:p w14:paraId="66165C94"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תשלומי מסים, הנובעים מפעילויות השקעה או מימון, וניתנים לזיהוי ספציפי, יוצגו במסגרת הפעילות הרלוונטית. יש לתת גילוי לסך תשלומי</w:t>
      </w:r>
      <w:r w:rsidRPr="00133D27">
        <w:rPr>
          <w:rFonts w:hint="cs"/>
          <w:rtl/>
        </w:rPr>
        <w:t xml:space="preserve"> ותקבולי</w:t>
      </w:r>
      <w:r w:rsidRPr="00133D27">
        <w:rPr>
          <w:rtl/>
        </w:rPr>
        <w:t xml:space="preserve"> </w:t>
      </w:r>
      <w:proofErr w:type="spellStart"/>
      <w:r w:rsidRPr="00133D27">
        <w:rPr>
          <w:rtl/>
        </w:rPr>
        <w:t>המסים</w:t>
      </w:r>
      <w:proofErr w:type="spellEnd"/>
      <w:r w:rsidRPr="00133D27">
        <w:rPr>
          <w:rtl/>
        </w:rPr>
        <w:t xml:space="preserve"> במהלך התקופה. </w:t>
      </w:r>
      <w:r w:rsidRPr="00133D27">
        <w:t>[IAS 7.35]</w:t>
      </w:r>
    </w:p>
  </w:footnote>
  <w:footnote w:id="68">
    <w:p w14:paraId="02EA7DF3"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tl/>
        </w:rPr>
        <w:tab/>
        <w:t xml:space="preserve">ניתן להציג מידע זה במסגרת הדוח על תזרימי המזומנים או בביאורים. </w:t>
      </w:r>
      <w:r w:rsidRPr="00133D27">
        <w:t>[IFRS 5.33(c)]</w:t>
      </w:r>
    </w:p>
  </w:footnote>
  <w:footnote w:id="69">
    <w:p w14:paraId="78EE8121"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70">
    <w:p w14:paraId="70DCD57C" w14:textId="77777777" w:rsidR="00CF3387" w:rsidRPr="002B4D22" w:rsidRDefault="00CF3387" w:rsidP="006613CD">
      <w:pPr>
        <w:pStyle w:val="af4"/>
        <w:rPr>
          <w:rStyle w:val="aff2"/>
          <w:rtl/>
          <w:lang w:bidi="he-IL"/>
        </w:rPr>
      </w:pPr>
      <w:r>
        <w:rPr>
          <w:rStyle w:val="aff2"/>
        </w:rPr>
        <w:footnoteRef/>
      </w:r>
      <w:r w:rsidRPr="002B4D22">
        <w:rPr>
          <w:rStyle w:val="aff2"/>
          <w:rtl/>
          <w:lang w:bidi="he-IL"/>
        </w:rPr>
        <w:t xml:space="preserve"> </w:t>
      </w:r>
      <w:r w:rsidRPr="002B4D22">
        <w:rPr>
          <w:rStyle w:val="aff2"/>
          <w:rtl/>
          <w:lang w:bidi="he-IL"/>
        </w:rPr>
        <w:tab/>
      </w:r>
      <w:r w:rsidRPr="002B4D22">
        <w:rPr>
          <w:rStyle w:val="aff2"/>
          <w:rFonts w:hint="cs"/>
          <w:vertAlign w:val="baseline"/>
          <w:rtl/>
          <w:lang w:bidi="he-IL"/>
        </w:rPr>
        <w:t xml:space="preserve">מידע אודות רכישת ומכירת פעילויות במהלך התקופה השוטפת </w:t>
      </w:r>
      <w:r>
        <w:rPr>
          <w:rStyle w:val="aff2"/>
          <w:rFonts w:hint="cs"/>
          <w:vertAlign w:val="baseline"/>
          <w:rtl/>
          <w:lang w:bidi="he-IL"/>
        </w:rPr>
        <w:t>י</w:t>
      </w:r>
      <w:r>
        <w:rPr>
          <w:rFonts w:hint="cs"/>
          <w:rtl/>
        </w:rPr>
        <w:t>ינתן</w:t>
      </w:r>
      <w:r w:rsidRPr="002B4D22">
        <w:rPr>
          <w:rStyle w:val="aff2"/>
          <w:rFonts w:hint="cs"/>
          <w:vertAlign w:val="baseline"/>
          <w:rtl/>
          <w:lang w:bidi="he-IL"/>
        </w:rPr>
        <w:t xml:space="preserve"> במסגרת ביאור נפרד.</w:t>
      </w:r>
    </w:p>
  </w:footnote>
  <w:footnote w:id="71">
    <w:p w14:paraId="62F6E89C"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ניתן להציג מידע זה במסגרת הדוח על תזרימי המזומנים או בביאורים. </w:t>
      </w:r>
      <w:r w:rsidRPr="00133D27">
        <w:t>[IFRS 5.33(c)]</w:t>
      </w:r>
    </w:p>
  </w:footnote>
  <w:footnote w:id="72">
    <w:p w14:paraId="35469E89"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73">
    <w:p w14:paraId="322DBE7F" w14:textId="6F28ABDB" w:rsidR="00CF3387" w:rsidRDefault="00CF3387" w:rsidP="00CD1CD4">
      <w:pPr>
        <w:pStyle w:val="af4"/>
      </w:pPr>
      <w:r>
        <w:rPr>
          <w:rStyle w:val="aff2"/>
        </w:rPr>
        <w:footnoteRef/>
      </w:r>
      <w:r>
        <w:rPr>
          <w:rtl/>
        </w:rPr>
        <w:t xml:space="preserve"> </w:t>
      </w:r>
      <w:r>
        <w:rPr>
          <w:rtl/>
        </w:rPr>
        <w:tab/>
        <w:t xml:space="preserve">תשלומי מזומנים עבור החלק של הקרן </w:t>
      </w:r>
      <w:r>
        <w:rPr>
          <w:rFonts w:hint="cs"/>
          <w:rtl/>
        </w:rPr>
        <w:t>של</w:t>
      </w:r>
      <w:r>
        <w:rPr>
          <w:rtl/>
        </w:rPr>
        <w:t xml:space="preserve"> התחייבות</w:t>
      </w:r>
      <w:r>
        <w:rPr>
          <w:rFonts w:hint="cs"/>
          <w:rtl/>
        </w:rPr>
        <w:t xml:space="preserve"> </w:t>
      </w:r>
      <w:r>
        <w:rPr>
          <w:rtl/>
        </w:rPr>
        <w:t>החכירה</w:t>
      </w:r>
      <w:r>
        <w:rPr>
          <w:rFonts w:hint="cs"/>
          <w:rtl/>
        </w:rPr>
        <w:t xml:space="preserve"> יסווגו</w:t>
      </w:r>
      <w:r>
        <w:rPr>
          <w:rtl/>
        </w:rPr>
        <w:t xml:space="preserve"> במסגרת פעילויות מימון</w:t>
      </w:r>
      <w:r>
        <w:rPr>
          <w:rFonts w:hint="cs"/>
          <w:rtl/>
        </w:rPr>
        <w:t xml:space="preserve">. </w:t>
      </w:r>
      <w:r>
        <w:rPr>
          <w:rtl/>
        </w:rPr>
        <w:t>תשלומי מזומנים עבור החלק של הריבית בגין התחייבות</w:t>
      </w:r>
      <w:r>
        <w:rPr>
          <w:rFonts w:hint="cs"/>
          <w:rtl/>
        </w:rPr>
        <w:t xml:space="preserve"> </w:t>
      </w:r>
      <w:r>
        <w:rPr>
          <w:rtl/>
        </w:rPr>
        <w:t>החכירה</w:t>
      </w:r>
      <w:r>
        <w:rPr>
          <w:rFonts w:hint="cs"/>
          <w:rtl/>
        </w:rPr>
        <w:t xml:space="preserve"> י</w:t>
      </w:r>
      <w:r>
        <w:rPr>
          <w:rtl/>
        </w:rPr>
        <w:t>סווגו במסגרת פעילו</w:t>
      </w:r>
      <w:r>
        <w:rPr>
          <w:rFonts w:hint="cs"/>
          <w:rtl/>
        </w:rPr>
        <w:t>ת מימון/פעילות שוטפת בהתאם למדיניות החשבונאית של החברה. [</w:t>
      </w:r>
      <w:r>
        <w:t>IFRS 16.50(a),(b)</w:t>
      </w:r>
      <w:r>
        <w:rPr>
          <w:rFonts w:hint="cs"/>
          <w:rtl/>
        </w:rPr>
        <w:t>]</w:t>
      </w:r>
    </w:p>
  </w:footnote>
  <w:footnote w:id="74">
    <w:p w14:paraId="713CBCE4" w14:textId="77777777" w:rsidR="00CF3387" w:rsidRPr="00133D27" w:rsidRDefault="00CF3387" w:rsidP="00197A23">
      <w:pPr>
        <w:pStyle w:val="af4"/>
        <w:rPr>
          <w:rtl/>
        </w:rPr>
      </w:pPr>
      <w:r w:rsidRPr="00133D27">
        <w:rPr>
          <w:rStyle w:val="aff2"/>
        </w:rPr>
        <w:footnoteRef/>
      </w:r>
      <w:r w:rsidRPr="00133D27">
        <w:rPr>
          <w:rtl/>
        </w:rPr>
        <w:t xml:space="preserve"> </w:t>
      </w:r>
      <w:r w:rsidRPr="00133D27">
        <w:rPr>
          <w:rFonts w:hint="cs"/>
          <w:rtl/>
        </w:rPr>
        <w:tab/>
      </w:r>
      <w:r w:rsidRPr="00197A23">
        <w:rPr>
          <w:rtl/>
        </w:rPr>
        <w:t xml:space="preserve">תקבולי/תשלומי ריבית </w:t>
      </w:r>
      <w:r w:rsidRPr="00197A23">
        <w:rPr>
          <w:rFonts w:hint="cs"/>
          <w:rtl/>
        </w:rPr>
        <w:t>ודיבידנדי</w:t>
      </w:r>
      <w:r w:rsidRPr="00197A23">
        <w:rPr>
          <w:rFonts w:hint="eastAsia"/>
          <w:rtl/>
        </w:rPr>
        <w:t>ם</w:t>
      </w:r>
      <w:r w:rsidRPr="00197A23">
        <w:rPr>
          <w:rtl/>
        </w:rPr>
        <w:t xml:space="preserve"> יסווגו במסגרת פעילות השקעה/מימון בהתאמה או במסגרת פעילות שוטפת, בהתאם למדיניות ה</w:t>
      </w:r>
      <w:r>
        <w:rPr>
          <w:rFonts w:hint="cs"/>
          <w:rtl/>
        </w:rPr>
        <w:t>ח</w:t>
      </w:r>
      <w:r w:rsidRPr="00197A23">
        <w:rPr>
          <w:rtl/>
        </w:rPr>
        <w:t>שבונאית של החברה. [</w:t>
      </w:r>
      <w:r w:rsidRPr="00197A23">
        <w:t>IAS 7.31</w:t>
      </w:r>
      <w:r w:rsidRPr="00197A23">
        <w:rPr>
          <w:rtl/>
        </w:rPr>
        <w:t>]</w:t>
      </w:r>
    </w:p>
  </w:footnote>
  <w:footnote w:id="75">
    <w:p w14:paraId="42276FD6"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ניתן להציג מידע זה במסגרת הדוח על תזרימי המזומנים או בביאורים. </w:t>
      </w:r>
      <w:r w:rsidRPr="00133D27">
        <w:t>[IFRS 5.33(c)]</w:t>
      </w:r>
    </w:p>
  </w:footnote>
  <w:footnote w:id="76">
    <w:p w14:paraId="7DFA4C11"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77">
    <w:p w14:paraId="06451487" w14:textId="77777777" w:rsidR="00CF3387" w:rsidRPr="00133D27" w:rsidRDefault="00CF3387" w:rsidP="006613CD">
      <w:pPr>
        <w:pStyle w:val="af4"/>
      </w:pPr>
      <w:r w:rsidRPr="00133D27">
        <w:rPr>
          <w:rStyle w:val="aff2"/>
        </w:rPr>
        <w:footnoteRef/>
      </w:r>
      <w:r w:rsidRPr="00133D27">
        <w:rPr>
          <w:rtl/>
        </w:rPr>
        <w:t xml:space="preserve"> </w:t>
      </w:r>
      <w:r w:rsidRPr="00133D27">
        <w:rPr>
          <w:rFonts w:hint="cs"/>
          <w:rtl/>
        </w:rPr>
        <w:tab/>
      </w:r>
      <w:r w:rsidRPr="00133D27">
        <w:rPr>
          <w:rtl/>
        </w:rPr>
        <w:t>ניתן להציג את הרכב ההתאמות לרווח במסגרת נספח או במסגרת ביאור לדוחות הכספיים.</w:t>
      </w:r>
    </w:p>
  </w:footnote>
  <w:footnote w:id="78">
    <w:p w14:paraId="23312555" w14:textId="77777777" w:rsidR="00CF3387" w:rsidRPr="000A14C2" w:rsidRDefault="00CF3387" w:rsidP="006613CD">
      <w:pPr>
        <w:pStyle w:val="af4"/>
        <w:rPr>
          <w:rStyle w:val="aff2"/>
        </w:rPr>
      </w:pPr>
      <w:r>
        <w:rPr>
          <w:rStyle w:val="aff2"/>
        </w:rPr>
        <w:footnoteRef/>
      </w:r>
      <w:r w:rsidRPr="000A14C2">
        <w:rPr>
          <w:rStyle w:val="aff2"/>
          <w:rtl/>
          <w:lang w:bidi="he-IL"/>
        </w:rPr>
        <w:t xml:space="preserve"> </w:t>
      </w:r>
      <w:r w:rsidRPr="000A14C2">
        <w:rPr>
          <w:rStyle w:val="aff2"/>
          <w:rFonts w:hint="cs"/>
          <w:vertAlign w:val="baseline"/>
          <w:rtl/>
          <w:lang w:bidi="he-IL"/>
        </w:rPr>
        <w:tab/>
        <w:t xml:space="preserve">רלוונטי לחברות </w:t>
      </w:r>
      <w:r w:rsidRPr="000A14C2">
        <w:rPr>
          <w:rStyle w:val="aff2"/>
          <w:vertAlign w:val="baseline"/>
          <w:rtl/>
          <w:lang w:bidi="he-IL"/>
        </w:rPr>
        <w:t>אשר במהלך הפעילויות הרגילות מוכרת באופן שגרתי,</w:t>
      </w:r>
      <w:r w:rsidRPr="000A14C2">
        <w:rPr>
          <w:rStyle w:val="aff2"/>
          <w:rFonts w:hint="cs"/>
          <w:vertAlign w:val="baseline"/>
          <w:rtl/>
          <w:lang w:bidi="he-IL"/>
        </w:rPr>
        <w:t xml:space="preserve"> </w:t>
      </w:r>
      <w:r w:rsidRPr="000A14C2">
        <w:rPr>
          <w:rStyle w:val="aff2"/>
          <w:vertAlign w:val="baseline"/>
          <w:rtl/>
          <w:lang w:bidi="he-IL"/>
        </w:rPr>
        <w:t xml:space="preserve">פריטי רכוש קבוע </w:t>
      </w:r>
      <w:r w:rsidRPr="000A14C2">
        <w:rPr>
          <w:rStyle w:val="aff2"/>
          <w:rFonts w:hint="cs"/>
          <w:vertAlign w:val="baseline"/>
          <w:rtl/>
          <w:lang w:bidi="he-IL"/>
        </w:rPr>
        <w:t>שהן החזיקו</w:t>
      </w:r>
      <w:r w:rsidRPr="000A14C2">
        <w:rPr>
          <w:rStyle w:val="aff2"/>
          <w:vertAlign w:val="baseline"/>
          <w:rtl/>
          <w:lang w:bidi="he-IL"/>
        </w:rPr>
        <w:t xml:space="preserve"> בהם למטרות השכרה לאחרים</w:t>
      </w:r>
      <w:r w:rsidRPr="000A14C2">
        <w:rPr>
          <w:rStyle w:val="aff2"/>
          <w:rFonts w:hint="cs"/>
          <w:vertAlign w:val="baseline"/>
          <w:rtl/>
          <w:lang w:bidi="he-IL"/>
        </w:rPr>
        <w:t xml:space="preserve"> כגון חברות ליסינג</w:t>
      </w:r>
      <w:r>
        <w:rPr>
          <w:rFonts w:hint="cs"/>
          <w:rtl/>
        </w:rPr>
        <w:t>.</w:t>
      </w:r>
    </w:p>
  </w:footnote>
  <w:footnote w:id="79">
    <w:p w14:paraId="2F7200C0"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80">
    <w:p w14:paraId="43939B8B" w14:textId="77777777" w:rsidR="00CF3387" w:rsidRPr="00133D27" w:rsidRDefault="00CF3387" w:rsidP="00197A23">
      <w:pPr>
        <w:pStyle w:val="af4"/>
        <w:rPr>
          <w:rtl/>
        </w:rPr>
      </w:pPr>
      <w:r w:rsidRPr="00133D27">
        <w:rPr>
          <w:rStyle w:val="aff2"/>
        </w:rPr>
        <w:footnoteRef/>
      </w:r>
      <w:r w:rsidRPr="00133D27">
        <w:rPr>
          <w:rtl/>
        </w:rPr>
        <w:t xml:space="preserve"> </w:t>
      </w:r>
      <w:r w:rsidRPr="00133D27">
        <w:rPr>
          <w:rFonts w:hint="cs"/>
          <w:rtl/>
        </w:rPr>
        <w:tab/>
      </w:r>
      <w:r w:rsidRPr="00197A23">
        <w:rPr>
          <w:rtl/>
        </w:rPr>
        <w:t xml:space="preserve">תקבולי/תשלומי ריבית </w:t>
      </w:r>
      <w:r w:rsidRPr="00197A23">
        <w:rPr>
          <w:rFonts w:hint="cs"/>
          <w:rtl/>
        </w:rPr>
        <w:t>ודיבידנדי</w:t>
      </w:r>
      <w:r w:rsidRPr="00197A23">
        <w:rPr>
          <w:rFonts w:hint="eastAsia"/>
          <w:rtl/>
        </w:rPr>
        <w:t>ם</w:t>
      </w:r>
      <w:r w:rsidRPr="00197A23">
        <w:rPr>
          <w:rtl/>
        </w:rPr>
        <w:t xml:space="preserve"> יסווגו במסגרת פעילות השקעה/מימון בהתאמה או במסגרת פעילות שוטפת, בהתאם למדיניות ה</w:t>
      </w:r>
      <w:r>
        <w:rPr>
          <w:rFonts w:hint="cs"/>
          <w:rtl/>
        </w:rPr>
        <w:t>ח</w:t>
      </w:r>
      <w:r w:rsidRPr="00197A23">
        <w:rPr>
          <w:rtl/>
        </w:rPr>
        <w:t>שבונאית של החברה. [</w:t>
      </w:r>
      <w:r w:rsidRPr="00197A23">
        <w:t>IAS 7.31</w:t>
      </w:r>
      <w:r w:rsidRPr="00197A23">
        <w:rPr>
          <w:rtl/>
        </w:rPr>
        <w:t>]</w:t>
      </w:r>
    </w:p>
  </w:footnote>
  <w:footnote w:id="81">
    <w:p w14:paraId="10C2FC84" w14:textId="77777777" w:rsidR="00CF3387" w:rsidRPr="00133D27" w:rsidRDefault="00CF3387" w:rsidP="006613CD">
      <w:pPr>
        <w:pStyle w:val="af4"/>
      </w:pPr>
      <w:r w:rsidRPr="00133D27">
        <w:rPr>
          <w:rStyle w:val="aff2"/>
        </w:rPr>
        <w:footnoteRef/>
      </w:r>
      <w:r w:rsidRPr="00133D27">
        <w:rPr>
          <w:rtl/>
        </w:rPr>
        <w:t xml:space="preserve"> </w:t>
      </w:r>
      <w:r w:rsidRPr="00133D27">
        <w:rPr>
          <w:rFonts w:hint="cs"/>
          <w:rtl/>
        </w:rPr>
        <w:tab/>
      </w:r>
      <w:r w:rsidRPr="00133D27">
        <w:rPr>
          <w:rtl/>
        </w:rPr>
        <w:t>תשלומי מסים, הנובעים מפעילויות השקעה או מימון, וניתנים לזיהוי ספציפי, יוצגו במסגרת הפעילות הרלוונטית.</w:t>
      </w:r>
    </w:p>
  </w:footnote>
  <w:footnote w:id="82">
    <w:p w14:paraId="235DFF57"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ניתן להציג מידע זה במסגרת הדוח על תזרימי המזומנים או בביאורים. </w:t>
      </w:r>
      <w:r w:rsidRPr="00133D27">
        <w:t>[IFRS 5.33(c)]</w:t>
      </w:r>
    </w:p>
  </w:footnote>
  <w:footnote w:id="83">
    <w:p w14:paraId="68196699"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84">
    <w:p w14:paraId="3181EC0D" w14:textId="77777777" w:rsidR="00CF3387" w:rsidRPr="00E648D5" w:rsidRDefault="00CF3387" w:rsidP="006613CD">
      <w:pPr>
        <w:pStyle w:val="af4"/>
        <w:rPr>
          <w:rStyle w:val="aff2"/>
          <w:rtl/>
          <w:lang w:bidi="he-IL"/>
        </w:rPr>
      </w:pPr>
      <w:r>
        <w:rPr>
          <w:rStyle w:val="aff2"/>
        </w:rPr>
        <w:footnoteRef/>
      </w:r>
      <w:r w:rsidRPr="00E648D5">
        <w:rPr>
          <w:rStyle w:val="aff2"/>
          <w:rtl/>
          <w:lang w:bidi="he-IL"/>
        </w:rPr>
        <w:t xml:space="preserve"> </w:t>
      </w:r>
      <w:r w:rsidRPr="00E648D5">
        <w:rPr>
          <w:rStyle w:val="aff2"/>
          <w:rtl/>
          <w:lang w:bidi="he-IL"/>
        </w:rPr>
        <w:tab/>
      </w:r>
      <w:r w:rsidRPr="00E648D5">
        <w:rPr>
          <w:rStyle w:val="aff2"/>
          <w:rFonts w:hint="cs"/>
          <w:vertAlign w:val="baseline"/>
          <w:rtl/>
          <w:lang w:bidi="he-IL"/>
        </w:rPr>
        <w:t>מידע אודות רכישת ומכירת פעילויות במהלך התקופה השוטפת יינתן במסגרת ביאור נפרד.</w:t>
      </w:r>
    </w:p>
  </w:footnote>
  <w:footnote w:id="85">
    <w:p w14:paraId="60497AD9"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ניתן להציג מידע זה במסגרת הדוח על תזרימי המזומנים או בביאורים. </w:t>
      </w:r>
      <w:r w:rsidRPr="00133D27">
        <w:t>[IFRS 5.33(c)]</w:t>
      </w:r>
    </w:p>
  </w:footnote>
  <w:footnote w:id="86">
    <w:p w14:paraId="7DFAC5A6"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חברה רשאית להציג את הדוח על תזרימי המזומנים בגישה הישירה (חלופה 1) או בגישה העקיפה (חלופה 2).</w:t>
      </w:r>
    </w:p>
  </w:footnote>
  <w:footnote w:id="87">
    <w:p w14:paraId="19857554" w14:textId="77777777" w:rsidR="00CF3387" w:rsidRDefault="00CF3387" w:rsidP="00CD1CD4">
      <w:pPr>
        <w:pStyle w:val="af4"/>
      </w:pPr>
      <w:r>
        <w:rPr>
          <w:rStyle w:val="aff2"/>
        </w:rPr>
        <w:footnoteRef/>
      </w:r>
      <w:r>
        <w:rPr>
          <w:rtl/>
        </w:rPr>
        <w:t xml:space="preserve"> </w:t>
      </w:r>
      <w:r>
        <w:rPr>
          <w:rtl/>
        </w:rPr>
        <w:tab/>
        <w:t xml:space="preserve">תשלומי מזומנים עבור החלק של הקרן </w:t>
      </w:r>
      <w:r>
        <w:rPr>
          <w:rFonts w:hint="cs"/>
          <w:rtl/>
        </w:rPr>
        <w:t>של</w:t>
      </w:r>
      <w:r>
        <w:rPr>
          <w:rtl/>
        </w:rPr>
        <w:t xml:space="preserve"> התחייבות</w:t>
      </w:r>
      <w:r>
        <w:rPr>
          <w:rFonts w:hint="cs"/>
          <w:rtl/>
        </w:rPr>
        <w:t xml:space="preserve"> </w:t>
      </w:r>
      <w:r>
        <w:rPr>
          <w:rtl/>
        </w:rPr>
        <w:t>החכירה</w:t>
      </w:r>
      <w:r>
        <w:rPr>
          <w:rFonts w:hint="cs"/>
          <w:rtl/>
        </w:rPr>
        <w:t xml:space="preserve"> יסווגו</w:t>
      </w:r>
      <w:r>
        <w:rPr>
          <w:rtl/>
        </w:rPr>
        <w:t xml:space="preserve"> במסגרת פעילויות מימון</w:t>
      </w:r>
      <w:r>
        <w:rPr>
          <w:rFonts w:hint="cs"/>
          <w:rtl/>
        </w:rPr>
        <w:t xml:space="preserve">. </w:t>
      </w:r>
      <w:r>
        <w:rPr>
          <w:rtl/>
        </w:rPr>
        <w:t>תשלומי מזומנים עבור החלק של הריבית בגין התחייבות</w:t>
      </w:r>
      <w:r>
        <w:rPr>
          <w:rFonts w:hint="cs"/>
          <w:rtl/>
        </w:rPr>
        <w:t xml:space="preserve"> </w:t>
      </w:r>
      <w:r>
        <w:rPr>
          <w:rtl/>
        </w:rPr>
        <w:t>החכירה</w:t>
      </w:r>
      <w:r>
        <w:rPr>
          <w:rFonts w:hint="cs"/>
          <w:rtl/>
        </w:rPr>
        <w:t xml:space="preserve"> י</w:t>
      </w:r>
      <w:r>
        <w:rPr>
          <w:rtl/>
        </w:rPr>
        <w:t>סווגו במסגרת פעילו</w:t>
      </w:r>
      <w:r>
        <w:rPr>
          <w:rFonts w:hint="cs"/>
          <w:rtl/>
        </w:rPr>
        <w:t>ת מימון/פעילות שוטפת בהתאם למדיניות החשבונאית של החברה. [</w:t>
      </w:r>
      <w:r>
        <w:t>IFRS 16.50(a),(b)</w:t>
      </w:r>
      <w:r>
        <w:rPr>
          <w:rFonts w:hint="cs"/>
          <w:rtl/>
        </w:rPr>
        <w:t>]</w:t>
      </w:r>
    </w:p>
  </w:footnote>
  <w:footnote w:id="88">
    <w:p w14:paraId="187D63F3" w14:textId="77777777" w:rsidR="00CF3387" w:rsidRPr="00133D27" w:rsidRDefault="00CF3387" w:rsidP="00197A23">
      <w:pPr>
        <w:pStyle w:val="af4"/>
        <w:rPr>
          <w:rtl/>
        </w:rPr>
      </w:pPr>
      <w:r w:rsidRPr="00133D27">
        <w:rPr>
          <w:rStyle w:val="aff2"/>
        </w:rPr>
        <w:footnoteRef/>
      </w:r>
      <w:r w:rsidRPr="00133D27">
        <w:rPr>
          <w:rtl/>
        </w:rPr>
        <w:t xml:space="preserve"> </w:t>
      </w:r>
      <w:r w:rsidRPr="00133D27">
        <w:rPr>
          <w:rFonts w:hint="cs"/>
          <w:rtl/>
        </w:rPr>
        <w:tab/>
      </w:r>
      <w:r w:rsidRPr="00197A23">
        <w:rPr>
          <w:rtl/>
        </w:rPr>
        <w:t xml:space="preserve">תקבולי/תשלומי ריבית </w:t>
      </w:r>
      <w:r w:rsidRPr="00197A23">
        <w:rPr>
          <w:rFonts w:hint="cs"/>
          <w:rtl/>
        </w:rPr>
        <w:t>ודיבידנדי</w:t>
      </w:r>
      <w:r w:rsidRPr="00197A23">
        <w:rPr>
          <w:rFonts w:hint="eastAsia"/>
          <w:rtl/>
        </w:rPr>
        <w:t>ם</w:t>
      </w:r>
      <w:r w:rsidRPr="00197A23">
        <w:rPr>
          <w:rtl/>
        </w:rPr>
        <w:t xml:space="preserve"> יסווגו במסגרת פעילות השקעה/מימון בהתאמה או במסגרת פעילות שוטפת, בהתאם למדיניות ה</w:t>
      </w:r>
      <w:r>
        <w:rPr>
          <w:rFonts w:hint="cs"/>
          <w:rtl/>
        </w:rPr>
        <w:t>ח</w:t>
      </w:r>
      <w:r w:rsidRPr="00197A23">
        <w:rPr>
          <w:rtl/>
        </w:rPr>
        <w:t>שבונאית של החברה. [</w:t>
      </w:r>
      <w:r w:rsidRPr="00197A23">
        <w:t>IAS 7.31</w:t>
      </w:r>
      <w:r w:rsidRPr="00197A23">
        <w:rPr>
          <w:rtl/>
        </w:rPr>
        <w:t>]</w:t>
      </w:r>
    </w:p>
  </w:footnote>
  <w:footnote w:id="89">
    <w:p w14:paraId="1D701175" w14:textId="77777777" w:rsidR="00CF3387" w:rsidRPr="00133D27" w:rsidRDefault="00CF3387" w:rsidP="006613CD">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ניתן להציג מידע זה במסגרת הדוח על תזרימי המזומנים או בביאורים. </w:t>
      </w:r>
      <w:r w:rsidRPr="00133D27">
        <w:t>[IFRS 5.33(c)]</w:t>
      </w:r>
    </w:p>
  </w:footnote>
  <w:footnote w:id="90">
    <w:p w14:paraId="6F5A8779" w14:textId="77777777" w:rsidR="00960437" w:rsidRPr="005C7235" w:rsidRDefault="00960437" w:rsidP="006613CD">
      <w:pPr>
        <w:pStyle w:val="af4"/>
        <w:rPr>
          <w:rStyle w:val="aff2"/>
          <w:rtl/>
          <w:lang w:bidi="he-IL"/>
        </w:rPr>
      </w:pPr>
      <w:r>
        <w:rPr>
          <w:rStyle w:val="aff2"/>
        </w:rPr>
        <w:footnoteRef/>
      </w:r>
      <w:r w:rsidRPr="005C7235">
        <w:rPr>
          <w:rStyle w:val="aff2"/>
          <w:rtl/>
          <w:lang w:bidi="he-IL"/>
        </w:rPr>
        <w:t xml:space="preserve"> </w:t>
      </w:r>
      <w:r w:rsidRPr="005C7235">
        <w:rPr>
          <w:rStyle w:val="aff2"/>
          <w:rtl/>
          <w:lang w:bidi="he-IL"/>
        </w:rPr>
        <w:tab/>
      </w:r>
      <w:r w:rsidRPr="005C7235">
        <w:rPr>
          <w:rStyle w:val="aff2"/>
          <w:rFonts w:hint="cs"/>
          <w:vertAlign w:val="baseline"/>
          <w:rtl/>
          <w:lang w:bidi="he-IL"/>
        </w:rPr>
        <w:t>אם חל שינוי בשמה של החברה מתום תקופת הדיווח הקודמת יש לתת גילוי על כך.</w:t>
      </w:r>
    </w:p>
  </w:footnote>
  <w:footnote w:id="91">
    <w:p w14:paraId="6B6AD228" w14:textId="77777777" w:rsidR="00960437" w:rsidRPr="005C7235" w:rsidRDefault="00960437" w:rsidP="001766E1">
      <w:pPr>
        <w:pStyle w:val="af4"/>
        <w:rPr>
          <w:rStyle w:val="aff2"/>
          <w:rtl/>
          <w:lang w:bidi="he-IL"/>
        </w:rPr>
      </w:pPr>
      <w:r>
        <w:rPr>
          <w:rStyle w:val="aff2"/>
        </w:rPr>
        <w:footnoteRef/>
      </w:r>
      <w:r w:rsidRPr="005C7235">
        <w:rPr>
          <w:rStyle w:val="aff2"/>
          <w:rtl/>
          <w:lang w:bidi="he-IL"/>
        </w:rPr>
        <w:t xml:space="preserve"> </w:t>
      </w:r>
      <w:r w:rsidRPr="005C7235">
        <w:rPr>
          <w:rStyle w:val="aff2"/>
          <w:rtl/>
          <w:lang w:bidi="he-IL"/>
        </w:rPr>
        <w:tab/>
      </w:r>
      <w:r w:rsidRPr="005C7235">
        <w:rPr>
          <w:rStyle w:val="aff2"/>
          <w:rFonts w:hint="cs"/>
          <w:vertAlign w:val="baseline"/>
          <w:rtl/>
          <w:lang w:bidi="he-IL"/>
        </w:rPr>
        <w:t>משפט זה יתווסף, בהתאמות הנדרשות, רק כאשר חלו שינויים במדיניות החשבונאית במהלך תקופת הדיווח.</w:t>
      </w:r>
    </w:p>
  </w:footnote>
  <w:footnote w:id="92">
    <w:p w14:paraId="7C0D3CAB" w14:textId="77777777" w:rsidR="00960437" w:rsidRDefault="00960437" w:rsidP="001766E1">
      <w:pPr>
        <w:pStyle w:val="af4"/>
      </w:pPr>
      <w:r>
        <w:rPr>
          <w:rStyle w:val="aff2"/>
        </w:rPr>
        <w:footnoteRef/>
      </w:r>
      <w:r w:rsidRPr="005C7235">
        <w:rPr>
          <w:rStyle w:val="aff2"/>
          <w:rtl/>
          <w:lang w:bidi="he-IL"/>
        </w:rPr>
        <w:t xml:space="preserve"> </w:t>
      </w:r>
      <w:r w:rsidRPr="005C7235">
        <w:rPr>
          <w:rStyle w:val="aff2"/>
          <w:rtl/>
          <w:lang w:bidi="he-IL"/>
        </w:rPr>
        <w:tab/>
      </w:r>
      <w:r w:rsidRPr="005C7235">
        <w:rPr>
          <w:rStyle w:val="aff2"/>
          <w:rFonts w:hint="cs"/>
          <w:vertAlign w:val="baseline"/>
          <w:rtl/>
          <w:lang w:bidi="he-IL"/>
        </w:rPr>
        <w:t>אופן קביעת השווי ההוגן המפורט להלן הינו דוגמה בלבד. על כל חברה להתאים את הגילוי בהתאם להתנהלותה.</w:t>
      </w:r>
    </w:p>
  </w:footnote>
  <w:footnote w:id="93">
    <w:p w14:paraId="65F2264C" w14:textId="57B370DA" w:rsidR="001C6857" w:rsidRDefault="001C6857">
      <w:pPr>
        <w:pStyle w:val="af4"/>
        <w:rPr>
          <w:rtl/>
        </w:rPr>
      </w:pPr>
      <w:r>
        <w:rPr>
          <w:rStyle w:val="aff2"/>
        </w:rPr>
        <w:footnoteRef/>
      </w:r>
      <w:r>
        <w:rPr>
          <w:rtl/>
        </w:rPr>
        <w:t xml:space="preserve"> </w:t>
      </w:r>
      <w:r>
        <w:rPr>
          <w:rtl/>
        </w:rPr>
        <w:tab/>
      </w:r>
      <w:r>
        <w:rPr>
          <w:rFonts w:hint="cs"/>
          <w:rtl/>
        </w:rPr>
        <w:t xml:space="preserve">חברה אשר עומדת בהגדרת "חברת מעטים" ולא כללה בדוחותיה הכספיים לשנת </w:t>
      </w:r>
      <w:r w:rsidR="00182A06">
        <w:rPr>
          <w:rFonts w:hint="cs"/>
          <w:rtl/>
        </w:rPr>
        <w:t>2025</w:t>
      </w:r>
      <w:r>
        <w:rPr>
          <w:rFonts w:hint="cs"/>
          <w:rtl/>
        </w:rPr>
        <w:t xml:space="preserve"> גילוי אודות תיקון מספר 277 והשלכותיו עליה, תכלול את הגילוי הנדרש בדוחות אלה.</w:t>
      </w:r>
    </w:p>
  </w:footnote>
  <w:footnote w:id="94">
    <w:p w14:paraId="1A62CFA7" w14:textId="35C78BFF" w:rsidR="00204BE6" w:rsidRPr="00F818A9" w:rsidRDefault="00204BE6" w:rsidP="007C0793">
      <w:pPr>
        <w:pStyle w:val="af4"/>
      </w:pPr>
      <w:r w:rsidRPr="00F818A9">
        <w:rPr>
          <w:rStyle w:val="aff2"/>
        </w:rPr>
        <w:footnoteRef/>
      </w:r>
      <w:r w:rsidRPr="00F818A9">
        <w:rPr>
          <w:rtl/>
        </w:rPr>
        <w:t xml:space="preserve"> </w:t>
      </w:r>
      <w:r w:rsidRPr="00F818A9">
        <w:rPr>
          <w:rFonts w:hint="cs"/>
          <w:rtl/>
        </w:rPr>
        <w:tab/>
      </w:r>
      <w:r w:rsidRPr="007D27FA">
        <w:rPr>
          <w:rtl/>
        </w:rPr>
        <w:t xml:space="preserve">חברה אשר יישמה אי אילו </w:t>
      </w:r>
      <w:r>
        <w:rPr>
          <w:rFonts w:hint="cs"/>
          <w:rtl/>
        </w:rPr>
        <w:t>מהתיקונים</w:t>
      </w:r>
      <w:r w:rsidRPr="007D27FA">
        <w:rPr>
          <w:rtl/>
        </w:rPr>
        <w:t xml:space="preserve"> בשנות דיווח קודמות באימוץ מוקדם, לא נדרשת לכלול את הגילויים בדבר פרסומים אלה</w:t>
      </w:r>
      <w:r>
        <w:rPr>
          <w:rFonts w:hint="cs"/>
          <w:rtl/>
        </w:rPr>
        <w:t>.</w:t>
      </w:r>
    </w:p>
  </w:footnote>
  <w:footnote w:id="95">
    <w:p w14:paraId="4A43F779" w14:textId="77777777" w:rsidR="006158EF" w:rsidRPr="00F818A9" w:rsidRDefault="006158EF" w:rsidP="006158EF">
      <w:pPr>
        <w:pStyle w:val="af4"/>
      </w:pPr>
      <w:r w:rsidRPr="00F818A9">
        <w:rPr>
          <w:rStyle w:val="aff2"/>
        </w:rPr>
        <w:footnoteRef/>
      </w:r>
      <w:r w:rsidRPr="00F818A9">
        <w:rPr>
          <w:rtl/>
        </w:rPr>
        <w:t xml:space="preserve"> </w:t>
      </w:r>
      <w:r w:rsidRPr="00F818A9">
        <w:rPr>
          <w:rFonts w:hint="cs"/>
          <w:rtl/>
        </w:rPr>
        <w:tab/>
      </w:r>
      <w:r w:rsidRPr="007D27FA">
        <w:rPr>
          <w:rtl/>
        </w:rPr>
        <w:t>חברה אשר יישמה אי אילו מהתקנים, תיקונים לתקנים או פרשנויות בשנות דיווח קודמות באימוץ מוקדם, לא נדרשת לכלול את הגילויים בדבר פרסומים אלה</w:t>
      </w:r>
      <w:r>
        <w:rPr>
          <w:rFonts w:hint="cs"/>
          <w:rtl/>
        </w:rPr>
        <w:t>.</w:t>
      </w:r>
    </w:p>
  </w:footnote>
  <w:footnote w:id="96">
    <w:p w14:paraId="12D2AC46" w14:textId="77777777" w:rsidR="00960437" w:rsidRPr="006D1C15" w:rsidRDefault="00960437" w:rsidP="006613CD">
      <w:pPr>
        <w:pStyle w:val="af4"/>
        <w:rPr>
          <w:rStyle w:val="aff2"/>
          <w:rtl/>
          <w:lang w:bidi="he-IL"/>
        </w:rPr>
      </w:pPr>
      <w:r>
        <w:rPr>
          <w:rStyle w:val="aff2"/>
        </w:rPr>
        <w:footnoteRef/>
      </w:r>
      <w:r w:rsidRPr="006D1C15">
        <w:rPr>
          <w:rStyle w:val="aff2"/>
          <w:rtl/>
          <w:lang w:bidi="he-IL"/>
        </w:rPr>
        <w:t xml:space="preserve"> </w:t>
      </w:r>
      <w:r w:rsidRPr="006D1C15">
        <w:rPr>
          <w:rStyle w:val="aff2"/>
          <w:rtl/>
          <w:lang w:bidi="he-IL"/>
        </w:rPr>
        <w:tab/>
      </w:r>
      <w:r w:rsidRPr="006D1C15">
        <w:rPr>
          <w:rStyle w:val="aff2"/>
          <w:rFonts w:hint="cs"/>
          <w:vertAlign w:val="baseline"/>
          <w:rtl/>
          <w:lang w:bidi="he-IL"/>
        </w:rPr>
        <w:t>גילוי זה יינתן בשינויים המחויבים גם לגבי נדל"ן להשקעה הנמדד במודל העלות וגם לגבי נכסים בלתי מוחשיים מלבד מוניטין.</w:t>
      </w:r>
    </w:p>
  </w:footnote>
  <w:footnote w:id="97">
    <w:p w14:paraId="3727BD04" w14:textId="77777777" w:rsidR="00960437" w:rsidRDefault="00960437" w:rsidP="002B60A8">
      <w:pPr>
        <w:pStyle w:val="af4"/>
        <w:rPr>
          <w:rtl/>
        </w:rPr>
      </w:pPr>
      <w:r>
        <w:rPr>
          <w:rStyle w:val="aff2"/>
        </w:rPr>
        <w:footnoteRef/>
      </w:r>
      <w:r>
        <w:rPr>
          <w:rtl/>
        </w:rPr>
        <w:t xml:space="preserve"> </w:t>
      </w:r>
      <w:r>
        <w:rPr>
          <w:rFonts w:hint="cs"/>
          <w:rtl/>
        </w:rPr>
        <w:tab/>
        <w:t>ישות תיתן גילוי כמפורט בביאור זה לגבי כל הפסד מהותי מירידת ערך שהוכר או בוטל במהלך התקופה. לגבי הסכום המצרפי של הפסדים מירידת ערך וביטולם שאינם משמעותיים, יש לתת גילוי לסוגים עיקריים של הנכסים שהושפעו, וכן לאירועים והנסיבות שהובילו להכרתם. [</w:t>
      </w:r>
      <w:r>
        <w:t>IAS 36.131</w:t>
      </w:r>
      <w:r>
        <w:rPr>
          <w:rFonts w:hint="cs"/>
          <w:rtl/>
        </w:rPr>
        <w:t>].</w:t>
      </w:r>
    </w:p>
  </w:footnote>
  <w:footnote w:id="98">
    <w:p w14:paraId="0A8B1627" w14:textId="77777777" w:rsidR="00960437" w:rsidRDefault="00960437" w:rsidP="002B60A8">
      <w:pPr>
        <w:pStyle w:val="af4"/>
        <w:rPr>
          <w:rtl/>
        </w:rPr>
      </w:pPr>
      <w:r>
        <w:rPr>
          <w:rStyle w:val="aff2"/>
        </w:rPr>
        <w:footnoteRef/>
      </w:r>
      <w:r>
        <w:rPr>
          <w:rtl/>
        </w:rPr>
        <w:t xml:space="preserve"> </w:t>
      </w:r>
      <w:r>
        <w:rPr>
          <w:rtl/>
        </w:rPr>
        <w:tab/>
      </w:r>
      <w:r>
        <w:rPr>
          <w:rFonts w:hint="cs"/>
          <w:rtl/>
        </w:rPr>
        <w:t xml:space="preserve">גילוי זה יינתן אם הישות מדווחת מידע מגזרי בהתאם ל- </w:t>
      </w:r>
      <w:r>
        <w:t>IFRS 8</w:t>
      </w:r>
      <w:r>
        <w:rPr>
          <w:rFonts w:hint="cs"/>
          <w:rtl/>
        </w:rPr>
        <w:t>.[</w:t>
      </w:r>
      <w:r w:rsidRPr="00DD76B4">
        <w:t xml:space="preserve"> IAS 36.130(</w:t>
      </w:r>
      <w:r>
        <w:t>c</w:t>
      </w:r>
      <w:r w:rsidRPr="00DD76B4">
        <w:t>)(ii</w:t>
      </w:r>
      <w:r w:rsidRPr="00DD76B4">
        <w:rPr>
          <w:rtl/>
        </w:rPr>
        <w:t>)</w:t>
      </w:r>
      <w:r>
        <w:rPr>
          <w:rFonts w:hint="cs"/>
          <w:rtl/>
        </w:rPr>
        <w:t>]</w:t>
      </w:r>
    </w:p>
  </w:footnote>
  <w:footnote w:id="99">
    <w:p w14:paraId="14DD8587" w14:textId="77777777" w:rsidR="00960437" w:rsidRPr="006D1C15" w:rsidRDefault="00960437" w:rsidP="006613CD">
      <w:pPr>
        <w:pStyle w:val="af4"/>
        <w:rPr>
          <w:rStyle w:val="aff2"/>
          <w:rtl/>
          <w:lang w:bidi="he-IL"/>
        </w:rPr>
      </w:pPr>
      <w:r>
        <w:rPr>
          <w:rStyle w:val="aff2"/>
        </w:rPr>
        <w:footnoteRef/>
      </w:r>
      <w:r w:rsidRPr="006D1C15">
        <w:rPr>
          <w:rStyle w:val="aff2"/>
          <w:rtl/>
          <w:lang w:bidi="he-IL"/>
        </w:rPr>
        <w:t xml:space="preserve"> </w:t>
      </w:r>
      <w:r w:rsidRPr="006D1C15">
        <w:rPr>
          <w:rStyle w:val="aff2"/>
          <w:rtl/>
          <w:lang w:bidi="he-IL"/>
        </w:rPr>
        <w:tab/>
      </w:r>
      <w:r w:rsidRPr="006D1C15">
        <w:rPr>
          <w:rStyle w:val="aff2"/>
          <w:rFonts w:hint="cs"/>
          <w:vertAlign w:val="baseline"/>
          <w:rtl/>
          <w:lang w:bidi="he-IL"/>
        </w:rPr>
        <w:t>גילוי זה יינתן בשינויים המחויבים גם לגבי נדל"ן להשקעה הנמדד במודל העלות וגם לגבי נכסים בלתי מוחשיים מלבד מוניטין.</w:t>
      </w:r>
    </w:p>
  </w:footnote>
  <w:footnote w:id="100">
    <w:p w14:paraId="115837BB" w14:textId="77777777" w:rsidR="00960437" w:rsidRDefault="00960437" w:rsidP="002B60A8">
      <w:pPr>
        <w:pStyle w:val="af4"/>
        <w:rPr>
          <w:rtl/>
        </w:rPr>
      </w:pPr>
      <w:r>
        <w:rPr>
          <w:rStyle w:val="aff2"/>
        </w:rPr>
        <w:footnoteRef/>
      </w:r>
      <w:r>
        <w:rPr>
          <w:rtl/>
        </w:rPr>
        <w:t xml:space="preserve"> </w:t>
      </w:r>
      <w:r>
        <w:rPr>
          <w:rFonts w:hint="cs"/>
          <w:rtl/>
        </w:rPr>
        <w:tab/>
        <w:t>ישות תיתן גילוי כמפורט בביאור זה לגבי כל הפסד מהותי מירידת ערך שהוכר או בוטל במהלך התקופה. לגבי הסכום המצרפי של הפסדים מירידת ערך וביטולם שאינם משמעותיים, יש לתת גילוי לסוגים עיקריים של הנכסים שהושפעו, וכן לאירועים והנסיבות שהובילו להכרתם. [</w:t>
      </w:r>
      <w:r>
        <w:t>IAS 36.131</w:t>
      </w:r>
      <w:r>
        <w:rPr>
          <w:rFonts w:hint="cs"/>
          <w:rtl/>
        </w:rPr>
        <w:t>].</w:t>
      </w:r>
    </w:p>
  </w:footnote>
  <w:footnote w:id="101">
    <w:p w14:paraId="005EB071" w14:textId="77777777" w:rsidR="00960437" w:rsidRDefault="00960437" w:rsidP="002B60A8">
      <w:pPr>
        <w:pStyle w:val="af4"/>
        <w:rPr>
          <w:rtl/>
        </w:rPr>
      </w:pPr>
      <w:r>
        <w:rPr>
          <w:rStyle w:val="aff2"/>
        </w:rPr>
        <w:footnoteRef/>
      </w:r>
      <w:r>
        <w:rPr>
          <w:rFonts w:hint="cs"/>
          <w:rtl/>
        </w:rPr>
        <w:t xml:space="preserve"> </w:t>
      </w:r>
      <w:r>
        <w:rPr>
          <w:rFonts w:hint="cs"/>
          <w:rtl/>
        </w:rPr>
        <w:tab/>
        <w:t>אם היה שינוי בטכניקת הערכה ביחס להערכות קודמות יינתן גילוי לשינוי זה ולסיבה (סיבות) לביצועו. [(</w:t>
      </w:r>
      <w:r w:rsidRPr="000C7B55">
        <w:t>IAS 36.130(f)(ii</w:t>
      </w:r>
      <w:r>
        <w:rPr>
          <w:rFonts w:hint="cs"/>
          <w:rtl/>
        </w:rPr>
        <w:t>]</w:t>
      </w:r>
    </w:p>
  </w:footnote>
  <w:footnote w:id="102">
    <w:p w14:paraId="4BA398AC" w14:textId="77777777" w:rsidR="00960437" w:rsidRDefault="00960437" w:rsidP="002B60A8">
      <w:pPr>
        <w:pStyle w:val="af4"/>
      </w:pPr>
      <w:r>
        <w:rPr>
          <w:rStyle w:val="aff2"/>
        </w:rPr>
        <w:footnoteRef/>
      </w:r>
      <w:r>
        <w:rPr>
          <w:rtl/>
        </w:rPr>
        <w:t xml:space="preserve"> </w:t>
      </w:r>
      <w:r>
        <w:rPr>
          <w:rtl/>
        </w:rPr>
        <w:tab/>
      </w:r>
      <w:r>
        <w:rPr>
          <w:rFonts w:hint="cs"/>
          <w:rtl/>
        </w:rPr>
        <w:t xml:space="preserve">במידה ושינוי  אפשרי בהנחת מפתח, גורם לשינוי בסכום בר השבה, יינתן גילוי לניתוח רגישות סכום בר ההשבה לשינויים בהנחות מפתח בהתאם ל- </w:t>
      </w:r>
      <w:r>
        <w:t>IAS 1.125</w:t>
      </w:r>
      <w:r>
        <w:rPr>
          <w:rFonts w:hint="cs"/>
          <w:rtl/>
        </w:rPr>
        <w:t>.</w:t>
      </w:r>
    </w:p>
  </w:footnote>
  <w:footnote w:id="103">
    <w:p w14:paraId="5E24CC1C" w14:textId="77777777" w:rsidR="00960437" w:rsidRDefault="00960437" w:rsidP="002B60A8">
      <w:pPr>
        <w:pStyle w:val="af4"/>
        <w:rPr>
          <w:rtl/>
        </w:rPr>
      </w:pPr>
      <w:r>
        <w:rPr>
          <w:rStyle w:val="aff2"/>
        </w:rPr>
        <w:footnoteRef/>
      </w:r>
      <w:r>
        <w:rPr>
          <w:rtl/>
        </w:rPr>
        <w:t xml:space="preserve"> </w:t>
      </w:r>
      <w:r>
        <w:rPr>
          <w:rtl/>
        </w:rPr>
        <w:tab/>
      </w:r>
      <w:r>
        <w:rPr>
          <w:rFonts w:hint="cs"/>
          <w:rtl/>
        </w:rPr>
        <w:t>בחישוב שווי השימוש אין להביא בחשבון התייעלות הנובעת מהשקעות הוניות.</w:t>
      </w:r>
    </w:p>
  </w:footnote>
  <w:footnote w:id="104">
    <w:p w14:paraId="44B73D4A" w14:textId="77777777" w:rsidR="00960437" w:rsidRDefault="00960437" w:rsidP="002B60A8">
      <w:pPr>
        <w:pStyle w:val="af4"/>
        <w:rPr>
          <w:rtl/>
        </w:rPr>
      </w:pPr>
      <w:r>
        <w:rPr>
          <w:rStyle w:val="aff2"/>
        </w:rPr>
        <w:footnoteRef/>
      </w:r>
      <w:r>
        <w:rPr>
          <w:rtl/>
        </w:rPr>
        <w:t xml:space="preserve"> </w:t>
      </w:r>
      <w:r>
        <w:rPr>
          <w:rtl/>
        </w:rPr>
        <w:tab/>
      </w:r>
      <w:r>
        <w:rPr>
          <w:rFonts w:hint="cs"/>
          <w:rtl/>
        </w:rPr>
        <w:t xml:space="preserve">גילוי זה יינתן אם הישות מדווחת מידע מגזרי בהתאם ל- </w:t>
      </w:r>
      <w:r>
        <w:t>IFRS 8</w:t>
      </w:r>
      <w:r>
        <w:rPr>
          <w:rFonts w:hint="cs"/>
          <w:rtl/>
        </w:rPr>
        <w:t>.</w:t>
      </w:r>
      <w:r w:rsidRPr="0089682E">
        <w:rPr>
          <w:rFonts w:hint="cs"/>
          <w:rtl/>
        </w:rPr>
        <w:t xml:space="preserve"> </w:t>
      </w:r>
      <w:r>
        <w:rPr>
          <w:rFonts w:hint="cs"/>
          <w:rtl/>
        </w:rPr>
        <w:t>[</w:t>
      </w:r>
      <w:r w:rsidRPr="00DD76B4">
        <w:t xml:space="preserve"> IAS 36.130(d)(ii</w:t>
      </w:r>
      <w:r w:rsidRPr="00DD76B4">
        <w:rPr>
          <w:rtl/>
        </w:rPr>
        <w:t>)</w:t>
      </w:r>
      <w:r>
        <w:rPr>
          <w:rFonts w:hint="cs"/>
          <w:rtl/>
        </w:rPr>
        <w:t>]</w:t>
      </w:r>
    </w:p>
  </w:footnote>
  <w:footnote w:id="105">
    <w:p w14:paraId="44B72808"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Pr>
          <w:rFonts w:hint="cs"/>
          <w:rtl/>
        </w:rPr>
        <w:t>גילוי זה יינתן לגבי מוניטין שהתקיימה לגביו בחינה לירידת ערך במהלך תקופת הדיווח, גם אם תוצאתה הינה שאין צורך בירידת ערך.</w:t>
      </w:r>
    </w:p>
  </w:footnote>
  <w:footnote w:id="106">
    <w:p w14:paraId="4187A72E" w14:textId="77777777" w:rsidR="00960437" w:rsidRDefault="00960437" w:rsidP="00B77D2D">
      <w:pPr>
        <w:pStyle w:val="af4"/>
      </w:pPr>
      <w:r>
        <w:rPr>
          <w:rStyle w:val="aff2"/>
        </w:rPr>
        <w:footnoteRef/>
      </w:r>
      <w:r>
        <w:rPr>
          <w:rtl/>
        </w:rPr>
        <w:t xml:space="preserve"> </w:t>
      </w:r>
      <w:r>
        <w:rPr>
          <w:rtl/>
        </w:rPr>
        <w:tab/>
      </w:r>
      <w:r>
        <w:rPr>
          <w:rFonts w:hint="cs"/>
          <w:rtl/>
        </w:rPr>
        <w:t>יינתן גילוי גם לערך בספרים של</w:t>
      </w:r>
      <w:r w:rsidRPr="00EB5C69">
        <w:rPr>
          <w:rtl/>
        </w:rPr>
        <w:t xml:space="preserve"> נכסים בלתי מוחשיים בעלי אורך חיים בלתי מוגדר, </w:t>
      </w:r>
      <w:r>
        <w:rPr>
          <w:rFonts w:hint="cs"/>
          <w:rtl/>
        </w:rPr>
        <w:t>שהוקצו ליחידה</w:t>
      </w:r>
      <w:r w:rsidRPr="00EB5C69">
        <w:rPr>
          <w:rtl/>
        </w:rPr>
        <w:t>.</w:t>
      </w:r>
      <w:r w:rsidRPr="00EB5C69">
        <w:rPr>
          <w:rFonts w:hint="cs"/>
          <w:rtl/>
        </w:rPr>
        <w:t xml:space="preserve"> [</w:t>
      </w:r>
      <w:r w:rsidRPr="00B77D2D">
        <w:rPr>
          <w:rStyle w:val="af"/>
          <w:rFonts w:cs="Arial"/>
          <w:lang w:val="fr-FR"/>
        </w:rPr>
        <w:t>IAS 36.134(b)</w:t>
      </w:r>
      <w:r w:rsidRPr="00B77D2D">
        <w:rPr>
          <w:rStyle w:val="af"/>
          <w:rFonts w:cs="Arial"/>
          <w:rtl/>
          <w:lang w:val="fr-FR"/>
        </w:rPr>
        <w:t>]</w:t>
      </w:r>
    </w:p>
  </w:footnote>
  <w:footnote w:id="107">
    <w:p w14:paraId="0C25553F" w14:textId="77777777" w:rsidR="00960437" w:rsidRDefault="00960437" w:rsidP="00B77D2D">
      <w:pPr>
        <w:pStyle w:val="af4"/>
        <w:rPr>
          <w:rtl/>
        </w:rPr>
      </w:pPr>
      <w:r>
        <w:rPr>
          <w:rStyle w:val="aff2"/>
        </w:rPr>
        <w:footnoteRef/>
      </w:r>
      <w:r>
        <w:rPr>
          <w:rtl/>
        </w:rPr>
        <w:t xml:space="preserve"> </w:t>
      </w:r>
      <w:r>
        <w:rPr>
          <w:rtl/>
        </w:rPr>
        <w:tab/>
      </w:r>
      <w:r w:rsidRPr="00C75F1B">
        <w:rPr>
          <w:rStyle w:val="aff2"/>
          <w:rFonts w:hint="cs"/>
          <w:vertAlign w:val="baseline"/>
          <w:rtl/>
          <w:lang w:bidi="he-IL"/>
        </w:rPr>
        <w:t xml:space="preserve">אם הקבצת הנכסים לצורך זיהוי היחידה מניבת מזומנים השתנתה מאז עריכת </w:t>
      </w:r>
      <w:proofErr w:type="spellStart"/>
      <w:r w:rsidRPr="00C75F1B">
        <w:rPr>
          <w:rStyle w:val="aff2"/>
          <w:rFonts w:hint="cs"/>
          <w:vertAlign w:val="baseline"/>
          <w:rtl/>
          <w:lang w:bidi="he-IL"/>
        </w:rPr>
        <w:t>האומדן</w:t>
      </w:r>
      <w:proofErr w:type="spellEnd"/>
      <w:r w:rsidRPr="00C75F1B">
        <w:rPr>
          <w:rStyle w:val="aff2"/>
          <w:rFonts w:hint="cs"/>
          <w:vertAlign w:val="baseline"/>
          <w:rtl/>
          <w:lang w:bidi="he-IL"/>
        </w:rPr>
        <w:t xml:space="preserve"> הקודם של הסכום בר ההשבה של היחידה מניבת מזומנים</w:t>
      </w:r>
      <w:r w:rsidRPr="00C75F1B">
        <w:rPr>
          <w:rStyle w:val="aff2"/>
          <w:rFonts w:hint="cs"/>
          <w:vertAlign w:val="baseline"/>
          <w:rtl/>
        </w:rPr>
        <w:t xml:space="preserve">, </w:t>
      </w:r>
      <w:r w:rsidRPr="00C75F1B">
        <w:rPr>
          <w:rStyle w:val="aff2"/>
          <w:rFonts w:hint="cs"/>
          <w:vertAlign w:val="baseline"/>
          <w:rtl/>
          <w:lang w:bidi="he-IL"/>
        </w:rPr>
        <w:t xml:space="preserve">על הישות לתאר את אופן הקבצת הנכסים השוטף והקודם ואת הסיבות לשינוי באופן זיהוי היחידה מניבת מזומנים </w:t>
      </w:r>
      <w:r w:rsidRPr="00C75F1B">
        <w:rPr>
          <w:rStyle w:val="aff2"/>
          <w:rFonts w:hint="cs"/>
          <w:vertAlign w:val="baseline"/>
          <w:rtl/>
        </w:rPr>
        <w:t>[</w:t>
      </w:r>
      <w:r w:rsidRPr="00C75F1B">
        <w:rPr>
          <w:rStyle w:val="aff2"/>
          <w:vertAlign w:val="baseline"/>
        </w:rPr>
        <w:t>IAS 36.130(d)(iii)</w:t>
      </w:r>
      <w:r w:rsidRPr="00C75F1B">
        <w:rPr>
          <w:rStyle w:val="aff2"/>
          <w:rFonts w:hint="cs"/>
          <w:vertAlign w:val="baseline"/>
          <w:rtl/>
        </w:rPr>
        <w:t>].</w:t>
      </w:r>
    </w:p>
  </w:footnote>
  <w:footnote w:id="108">
    <w:p w14:paraId="0F441AF2" w14:textId="77777777" w:rsidR="00960437" w:rsidRDefault="00960437" w:rsidP="00B77D2D">
      <w:pPr>
        <w:pStyle w:val="af4"/>
        <w:rPr>
          <w:rtl/>
        </w:rPr>
      </w:pPr>
      <w:r>
        <w:rPr>
          <w:rStyle w:val="aff2"/>
        </w:rPr>
        <w:footnoteRef/>
      </w:r>
      <w:r>
        <w:rPr>
          <w:rtl/>
        </w:rPr>
        <w:t xml:space="preserve"> </w:t>
      </w:r>
      <w:r>
        <w:rPr>
          <w:rtl/>
        </w:rPr>
        <w:tab/>
      </w:r>
      <w:r>
        <w:rPr>
          <w:rFonts w:hint="cs"/>
          <w:rtl/>
        </w:rPr>
        <w:t xml:space="preserve">נדרש לתת גילוי לסכום בר השבה של היחידה מניבה מזומנים רק אם הוכר או בוטל בגינה הפסד מירידת ערך. </w:t>
      </w:r>
      <w:r w:rsidRPr="00EB5C69">
        <w:rPr>
          <w:rFonts w:hint="cs"/>
          <w:rtl/>
        </w:rPr>
        <w:t>[</w:t>
      </w:r>
      <w:r w:rsidRPr="00B77D2D">
        <w:rPr>
          <w:rStyle w:val="af"/>
          <w:rFonts w:cs="Arial"/>
          <w:lang w:val="fr-FR"/>
        </w:rPr>
        <w:t>IAS 36.130(e)</w:t>
      </w:r>
      <w:r w:rsidRPr="00B77D2D">
        <w:rPr>
          <w:rStyle w:val="af"/>
          <w:rFonts w:cs="Arial"/>
          <w:rtl/>
          <w:lang w:val="fr-FR"/>
        </w:rPr>
        <w:t>]</w:t>
      </w:r>
    </w:p>
  </w:footnote>
  <w:footnote w:id="109">
    <w:p w14:paraId="42CA6D36" w14:textId="77777777" w:rsidR="00960437" w:rsidRPr="00EB5C69" w:rsidRDefault="00960437" w:rsidP="00B77D2D">
      <w:pPr>
        <w:pStyle w:val="af4"/>
        <w:rPr>
          <w:rtl/>
        </w:rPr>
      </w:pPr>
      <w:r w:rsidRPr="00EB5C69">
        <w:rPr>
          <w:rStyle w:val="aff2"/>
        </w:rPr>
        <w:footnoteRef/>
      </w:r>
      <w:r w:rsidRPr="00EB5C69">
        <w:rPr>
          <w:vertAlign w:val="superscript"/>
          <w:rtl/>
        </w:rPr>
        <w:t xml:space="preserve"> </w:t>
      </w:r>
      <w:r w:rsidRPr="00EB5C69">
        <w:rPr>
          <w:rFonts w:hint="cs"/>
          <w:rtl/>
        </w:rPr>
        <w:tab/>
        <w:t>במידה והמוניטין מוקצה למספר רב של יחידות מניבות מזומנים כך שלכל יחידה מניבה מזומנים הוקצה סכום לא משמעותי ביחס לסך המוניטין, אין צורך בפירוט יחידות מניבות מזומנים. יש לתת גילוי לסך המוניטין שהוקצה ליחידות אלה. [</w:t>
      </w:r>
      <w:r w:rsidRPr="00EB5C69">
        <w:rPr>
          <w:rFonts w:hint="cs"/>
        </w:rPr>
        <w:t>IA</w:t>
      </w:r>
      <w:r w:rsidRPr="00EB5C69">
        <w:t>S 36.135</w:t>
      </w:r>
      <w:r w:rsidRPr="00EB5C69">
        <w:rPr>
          <w:rFonts w:hint="cs"/>
          <w:rtl/>
        </w:rPr>
        <w:t>]</w:t>
      </w:r>
    </w:p>
  </w:footnote>
  <w:footnote w:id="110">
    <w:p w14:paraId="6ACC8C67" w14:textId="77777777" w:rsidR="00960437" w:rsidRDefault="00960437" w:rsidP="00B77D2D">
      <w:pPr>
        <w:pStyle w:val="af4"/>
      </w:pPr>
      <w:r>
        <w:rPr>
          <w:rStyle w:val="aff2"/>
        </w:rPr>
        <w:footnoteRef/>
      </w:r>
      <w:r>
        <w:rPr>
          <w:rtl/>
        </w:rPr>
        <w:t xml:space="preserve"> </w:t>
      </w:r>
      <w:r>
        <w:rPr>
          <w:rtl/>
        </w:rPr>
        <w:tab/>
      </w:r>
      <w:r>
        <w:rPr>
          <w:rFonts w:hint="cs"/>
          <w:rtl/>
        </w:rPr>
        <w:t xml:space="preserve">במידה ושינוי  אפשרי בהנחת מפתח, גורם לשינוי בסכום בר השבה, יינתן גילוי לניתוח רגישות סכום בר ההשבה לשינויים בהנחות מפתח בהתאם ל- </w:t>
      </w:r>
      <w:r>
        <w:t>IAS 1.125</w:t>
      </w:r>
      <w:r>
        <w:rPr>
          <w:rFonts w:hint="cs"/>
          <w:rtl/>
        </w:rPr>
        <w:t>.</w:t>
      </w:r>
    </w:p>
  </w:footnote>
  <w:footnote w:id="111">
    <w:p w14:paraId="443338D0" w14:textId="77777777" w:rsidR="00960437" w:rsidRDefault="00960437" w:rsidP="00B77D2D">
      <w:pPr>
        <w:pStyle w:val="af4"/>
        <w:rPr>
          <w:rtl/>
        </w:rPr>
      </w:pPr>
      <w:r>
        <w:rPr>
          <w:rStyle w:val="aff2"/>
        </w:rPr>
        <w:footnoteRef/>
      </w:r>
      <w:r>
        <w:rPr>
          <w:rtl/>
        </w:rPr>
        <w:t xml:space="preserve"> </w:t>
      </w:r>
      <w:r>
        <w:rPr>
          <w:rtl/>
        </w:rPr>
        <w:tab/>
      </w:r>
      <w:r>
        <w:rPr>
          <w:rFonts w:hint="cs"/>
          <w:rtl/>
        </w:rPr>
        <w:t>בחישוב שווי השימוש אין להביא בחשבון התייעלות הנובעת מהשקעות הוניות.</w:t>
      </w:r>
    </w:p>
  </w:footnote>
  <w:footnote w:id="112">
    <w:p w14:paraId="7C1764E4" w14:textId="77777777" w:rsidR="00960437" w:rsidRPr="00133D27" w:rsidRDefault="00960437" w:rsidP="00C75F1B">
      <w:pPr>
        <w:pStyle w:val="af4"/>
      </w:pPr>
      <w:r w:rsidRPr="00133D27">
        <w:rPr>
          <w:rStyle w:val="aff2"/>
        </w:rPr>
        <w:footnoteRef/>
      </w:r>
      <w:r w:rsidRPr="00133D27">
        <w:rPr>
          <w:rtl/>
        </w:rPr>
        <w:t xml:space="preserve"> </w:t>
      </w:r>
      <w:r w:rsidRPr="00133D27">
        <w:rPr>
          <w:rFonts w:hint="cs"/>
          <w:rtl/>
        </w:rPr>
        <w:tab/>
      </w:r>
      <w:r>
        <w:rPr>
          <w:rFonts w:hint="cs"/>
          <w:rtl/>
        </w:rPr>
        <w:t>גילוי זה יינתן לגבי מוניטין שהתקיימה לגביו בחינה לירידת ערך במהלך תקופת הדיווח, גם אם תוצאתה הינה שאין צורך בירידת ערך.</w:t>
      </w:r>
    </w:p>
  </w:footnote>
  <w:footnote w:id="113">
    <w:p w14:paraId="28867D29" w14:textId="77777777" w:rsidR="00960437" w:rsidRDefault="00960437" w:rsidP="00B77D2D">
      <w:pPr>
        <w:pStyle w:val="af4"/>
        <w:rPr>
          <w:rtl/>
        </w:rPr>
      </w:pPr>
      <w:r>
        <w:rPr>
          <w:rStyle w:val="aff2"/>
        </w:rPr>
        <w:footnoteRef/>
      </w:r>
      <w:r>
        <w:rPr>
          <w:rtl/>
        </w:rPr>
        <w:t xml:space="preserve"> </w:t>
      </w:r>
      <w:r>
        <w:rPr>
          <w:rtl/>
        </w:rPr>
        <w:tab/>
      </w:r>
      <w:r>
        <w:rPr>
          <w:rFonts w:hint="cs"/>
          <w:rtl/>
        </w:rPr>
        <w:t xml:space="preserve">גילוי זה יינתן אם הישות מדווחת מידע מגזרי בהתאם ל- </w:t>
      </w:r>
      <w:r>
        <w:t>IFRS 8</w:t>
      </w:r>
      <w:r>
        <w:rPr>
          <w:rFonts w:hint="cs"/>
          <w:rtl/>
        </w:rPr>
        <w:t>.[</w:t>
      </w:r>
      <w:r w:rsidRPr="00DD76B4">
        <w:t xml:space="preserve"> IAS 36.130(d)(ii</w:t>
      </w:r>
      <w:r w:rsidRPr="00DD76B4">
        <w:rPr>
          <w:rtl/>
        </w:rPr>
        <w:t>)</w:t>
      </w:r>
      <w:r>
        <w:rPr>
          <w:rFonts w:hint="cs"/>
          <w:rtl/>
        </w:rPr>
        <w:t>]</w:t>
      </w:r>
    </w:p>
  </w:footnote>
  <w:footnote w:id="114">
    <w:p w14:paraId="4A7C4AF6" w14:textId="77777777" w:rsidR="00960437" w:rsidRDefault="00960437" w:rsidP="00B77D2D">
      <w:pPr>
        <w:pStyle w:val="af4"/>
        <w:rPr>
          <w:rtl/>
        </w:rPr>
      </w:pPr>
      <w:r>
        <w:rPr>
          <w:rStyle w:val="aff2"/>
        </w:rPr>
        <w:footnoteRef/>
      </w:r>
      <w:r>
        <w:rPr>
          <w:rFonts w:hint="cs"/>
          <w:rtl/>
        </w:rPr>
        <w:t xml:space="preserve"> </w:t>
      </w:r>
      <w:r>
        <w:rPr>
          <w:rFonts w:hint="cs"/>
          <w:rtl/>
        </w:rPr>
        <w:tab/>
        <w:t>אם היה שינוי בטכניקת הערכה ביחס להערכות קודמות יינתן גילוי לשינוי זה ולסיבה (סיבות) לביצועו. [</w:t>
      </w:r>
      <w:r w:rsidRPr="000C7B55">
        <w:t>IAS 36.130(f)(ii</w:t>
      </w:r>
      <w:r>
        <w:t>)</w:t>
      </w:r>
      <w:r>
        <w:rPr>
          <w:rFonts w:hint="cs"/>
          <w:rtl/>
        </w:rPr>
        <w:t>]</w:t>
      </w:r>
    </w:p>
  </w:footnote>
  <w:footnote w:id="115">
    <w:p w14:paraId="1D549AA2" w14:textId="77777777" w:rsidR="00960437" w:rsidRDefault="00960437" w:rsidP="00B77D2D">
      <w:pPr>
        <w:pStyle w:val="af4"/>
      </w:pPr>
      <w:r>
        <w:rPr>
          <w:rStyle w:val="aff2"/>
        </w:rPr>
        <w:footnoteRef/>
      </w:r>
      <w:r>
        <w:rPr>
          <w:rtl/>
        </w:rPr>
        <w:t xml:space="preserve"> </w:t>
      </w:r>
      <w:r>
        <w:rPr>
          <w:rtl/>
        </w:rPr>
        <w:tab/>
      </w:r>
      <w:r>
        <w:rPr>
          <w:rFonts w:hint="cs"/>
          <w:rtl/>
        </w:rPr>
        <w:t xml:space="preserve">במידה ושינוי  אפשרי בהנחת מפתח, גורם לשינוי בסכום בר השבה, יינתן גילוי לניתוח רגישות סכום בר ההשבה לשינויים בהנחות מפתח בהתאם ל- </w:t>
      </w:r>
      <w:r>
        <w:t>IAS 1.125</w:t>
      </w:r>
      <w:r>
        <w:rPr>
          <w:rFonts w:hint="cs"/>
          <w:rtl/>
        </w:rPr>
        <w:t>.</w:t>
      </w:r>
    </w:p>
  </w:footnote>
  <w:footnote w:id="116">
    <w:p w14:paraId="51BCF578" w14:textId="77777777" w:rsidR="00960437" w:rsidRDefault="00960437" w:rsidP="00B77D2D">
      <w:pPr>
        <w:pStyle w:val="af4"/>
        <w:rPr>
          <w:rtl/>
        </w:rPr>
      </w:pPr>
      <w:r>
        <w:rPr>
          <w:rStyle w:val="aff2"/>
        </w:rPr>
        <w:footnoteRef/>
      </w:r>
      <w:r>
        <w:rPr>
          <w:rtl/>
        </w:rPr>
        <w:t xml:space="preserve"> </w:t>
      </w:r>
      <w:r>
        <w:rPr>
          <w:rtl/>
        </w:rPr>
        <w:tab/>
      </w:r>
      <w:r>
        <w:rPr>
          <w:rFonts w:hint="cs"/>
          <w:rtl/>
        </w:rPr>
        <w:t>בחישוב שווי השימוש אין להביא בחשבון התייעלות הנובעת מהשקעות הוניות.</w:t>
      </w:r>
    </w:p>
  </w:footnote>
  <w:footnote w:id="117">
    <w:p w14:paraId="5921D469" w14:textId="77777777" w:rsidR="00960437" w:rsidRPr="00133D27" w:rsidRDefault="00960437" w:rsidP="00C75F1B">
      <w:pPr>
        <w:pStyle w:val="af4"/>
      </w:pPr>
      <w:r w:rsidRPr="00133D27">
        <w:rPr>
          <w:rStyle w:val="aff2"/>
        </w:rPr>
        <w:footnoteRef/>
      </w:r>
      <w:r w:rsidRPr="00133D27">
        <w:rPr>
          <w:rtl/>
        </w:rPr>
        <w:t xml:space="preserve"> </w:t>
      </w:r>
      <w:r w:rsidRPr="00133D27">
        <w:rPr>
          <w:rFonts w:hint="cs"/>
          <w:rtl/>
        </w:rPr>
        <w:tab/>
      </w:r>
      <w:r>
        <w:rPr>
          <w:rFonts w:hint="cs"/>
          <w:rtl/>
        </w:rPr>
        <w:t>גילוי זה יינתן לגבי מוניטין שהתקיימה לגביו בחינה לירידת ערך במהלך תקופת הדיווח, גם אם תוצאתה הינה שאין צורך בירידת ערך.</w:t>
      </w:r>
    </w:p>
  </w:footnote>
  <w:footnote w:id="118">
    <w:p w14:paraId="01DE957E" w14:textId="77777777" w:rsidR="00CF3387" w:rsidRDefault="00CF3387" w:rsidP="00B77D2D">
      <w:pPr>
        <w:pStyle w:val="af4"/>
        <w:rPr>
          <w:rtl/>
        </w:rPr>
      </w:pPr>
      <w:r>
        <w:rPr>
          <w:rStyle w:val="aff2"/>
        </w:rPr>
        <w:footnoteRef/>
      </w:r>
      <w:r>
        <w:rPr>
          <w:rtl/>
        </w:rPr>
        <w:t xml:space="preserve"> </w:t>
      </w:r>
      <w:r>
        <w:rPr>
          <w:rtl/>
        </w:rPr>
        <w:tab/>
      </w:r>
      <w:r>
        <w:rPr>
          <w:rFonts w:hint="cs"/>
          <w:rtl/>
        </w:rPr>
        <w:t>בחישוב שווי השימוש אין להביא בחשבון התייעלות הנובעת מהשקעות הוניות.</w:t>
      </w:r>
    </w:p>
  </w:footnote>
  <w:footnote w:id="119">
    <w:p w14:paraId="5319B1FA" w14:textId="77777777" w:rsidR="00CF3387" w:rsidRDefault="00CF3387" w:rsidP="00B77D2D">
      <w:pPr>
        <w:pStyle w:val="af4"/>
        <w:rPr>
          <w:rtl/>
        </w:rPr>
      </w:pPr>
      <w:r>
        <w:rPr>
          <w:rStyle w:val="aff2"/>
        </w:rPr>
        <w:footnoteRef/>
      </w:r>
      <w:r>
        <w:rPr>
          <w:rtl/>
        </w:rPr>
        <w:tab/>
        <w:t>גילוי לדוגמה זה הינו למקום בו טכניקת ההערכה ששימשה בתקופה השוטפת שונה מטכניקת ההערכה ששימשה בתקופה הקודמת. במקרה זה יינתן גילוי אודות השינוי והסיבה לו.</w:t>
      </w:r>
    </w:p>
  </w:footnote>
  <w:footnote w:id="120">
    <w:p w14:paraId="1BCDAE4C" w14:textId="77777777" w:rsidR="00CF3387" w:rsidRPr="00133D27" w:rsidRDefault="00CF3387" w:rsidP="00C75F1B">
      <w:pPr>
        <w:pStyle w:val="af4"/>
      </w:pPr>
      <w:r w:rsidRPr="00133D27">
        <w:rPr>
          <w:rStyle w:val="aff2"/>
        </w:rPr>
        <w:footnoteRef/>
      </w:r>
      <w:r w:rsidRPr="00133D27">
        <w:rPr>
          <w:rtl/>
        </w:rPr>
        <w:t xml:space="preserve"> </w:t>
      </w:r>
      <w:r w:rsidRPr="00133D27">
        <w:rPr>
          <w:rFonts w:hint="cs"/>
          <w:rtl/>
        </w:rPr>
        <w:tab/>
      </w:r>
      <w:r>
        <w:rPr>
          <w:rFonts w:hint="cs"/>
          <w:rtl/>
        </w:rPr>
        <w:t>גילוי זה יינתן לגבי מוניטין שהתקיימה לגביו בחינה לירידת ערך במהלך תקופת הדיווח, גם אם תוצאתה הינה שאין צורך בירידת ערך.</w:t>
      </w:r>
    </w:p>
  </w:footnote>
  <w:footnote w:id="121">
    <w:p w14:paraId="3CA4685C" w14:textId="77777777" w:rsidR="00CF3387" w:rsidRDefault="00CF3387" w:rsidP="00B77D2D">
      <w:pPr>
        <w:pStyle w:val="af4"/>
        <w:rPr>
          <w:rtl/>
        </w:rPr>
      </w:pPr>
      <w:r>
        <w:rPr>
          <w:rStyle w:val="aff2"/>
        </w:rPr>
        <w:footnoteRef/>
      </w:r>
      <w:r>
        <w:rPr>
          <w:rtl/>
        </w:rPr>
        <w:t xml:space="preserve"> </w:t>
      </w:r>
      <w:r>
        <w:rPr>
          <w:rtl/>
        </w:rPr>
        <w:tab/>
        <w:t>גילוי זה יינתן לגבי כל הנחת מפתח, במידה ושינוי אפשרי באופן סביר בה היה מביא לירידת ערך.</w:t>
      </w:r>
      <w:r>
        <w:rPr>
          <w:rFonts w:hint="cs"/>
          <w:rtl/>
        </w:rPr>
        <w:t>[</w:t>
      </w:r>
      <w:r w:rsidRPr="003E1F9E">
        <w:t xml:space="preserve"> IAS 36.134(f</w:t>
      </w:r>
      <w:r w:rsidRPr="003E1F9E">
        <w:rPr>
          <w:rtl/>
        </w:rPr>
        <w:t>)</w:t>
      </w:r>
      <w:r>
        <w:rPr>
          <w:rFonts w:hint="cs"/>
          <w:rtl/>
        </w:rPr>
        <w:t>]</w:t>
      </w:r>
    </w:p>
  </w:footnote>
  <w:footnote w:id="122">
    <w:p w14:paraId="0A446798" w14:textId="77777777" w:rsidR="00CF3387" w:rsidRDefault="00CF3387" w:rsidP="00B77D2D">
      <w:pPr>
        <w:pStyle w:val="af4"/>
        <w:rPr>
          <w:rtl/>
        </w:rPr>
      </w:pPr>
      <w:r>
        <w:rPr>
          <w:rStyle w:val="aff2"/>
        </w:rPr>
        <w:footnoteRef/>
      </w:r>
      <w:r>
        <w:rPr>
          <w:rtl/>
        </w:rPr>
        <w:t xml:space="preserve"> </w:t>
      </w:r>
      <w:r>
        <w:rPr>
          <w:rtl/>
        </w:rPr>
        <w:tab/>
      </w:r>
      <w:r>
        <w:rPr>
          <w:rFonts w:hint="cs"/>
          <w:rtl/>
        </w:rPr>
        <w:t>בחישוב שווי השימוש אין להביא בחשבון התייעלות הנובעת מהשקעות הוניות.</w:t>
      </w:r>
    </w:p>
  </w:footnote>
  <w:footnote w:id="123">
    <w:p w14:paraId="233FF6D7"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גילוי דומה יינתן בעת ביטול ירידת ערך של נכסים פיננסיים</w:t>
      </w:r>
      <w:r w:rsidRPr="00133D27">
        <w:rPr>
          <w:rFonts w:hint="cs"/>
          <w:rtl/>
        </w:rPr>
        <w:t>.</w:t>
      </w:r>
    </w:p>
  </w:footnote>
  <w:footnote w:id="124">
    <w:p w14:paraId="67ED51F9" w14:textId="77777777" w:rsidR="00960437" w:rsidRPr="00F6358E" w:rsidRDefault="00960437" w:rsidP="006613CD">
      <w:pPr>
        <w:pStyle w:val="af4"/>
        <w:rPr>
          <w:sz w:val="14"/>
          <w:szCs w:val="14"/>
          <w:rtl/>
        </w:rPr>
      </w:pPr>
      <w:r w:rsidRPr="00F6358E">
        <w:rPr>
          <w:rStyle w:val="aff2"/>
          <w:sz w:val="14"/>
          <w:szCs w:val="14"/>
        </w:rPr>
        <w:footnoteRef/>
      </w:r>
      <w:r w:rsidRPr="00F6358E">
        <w:rPr>
          <w:rFonts w:hint="cs"/>
          <w:sz w:val="14"/>
          <w:szCs w:val="14"/>
          <w:rtl/>
        </w:rPr>
        <w:t xml:space="preserve"> </w:t>
      </w:r>
      <w:r w:rsidRPr="00F6358E">
        <w:rPr>
          <w:rFonts w:hint="cs"/>
          <w:sz w:val="14"/>
          <w:szCs w:val="14"/>
          <w:rtl/>
        </w:rPr>
        <w:tab/>
        <w:t>ביאור זה יתווסף כאשר המדיניות החשבונאית של הישות המדווחת (אותה יש ליישם באופן עקבי) היא למדוד שווי הוגן של מכשירים פיננסיים החשופים לסיכונים מנוגדים בהסתמך על החשיפה נטו הנובעת מאותם מכשירים.</w:t>
      </w:r>
    </w:p>
  </w:footnote>
  <w:footnote w:id="125">
    <w:p w14:paraId="166E9C52" w14:textId="77777777" w:rsidR="00960437" w:rsidRPr="00F6358E" w:rsidRDefault="00960437" w:rsidP="006613CD">
      <w:pPr>
        <w:pStyle w:val="af4"/>
        <w:rPr>
          <w:rStyle w:val="aff2"/>
          <w:sz w:val="14"/>
          <w:szCs w:val="14"/>
          <w:vertAlign w:val="baseline"/>
          <w:rtl/>
          <w:lang w:bidi="he-IL"/>
        </w:rPr>
      </w:pPr>
      <w:r w:rsidRPr="00F6358E">
        <w:rPr>
          <w:rStyle w:val="aff2"/>
          <w:sz w:val="14"/>
          <w:szCs w:val="14"/>
        </w:rPr>
        <w:footnoteRef/>
      </w:r>
      <w:r w:rsidRPr="00F6358E">
        <w:rPr>
          <w:rFonts w:hint="cs"/>
          <w:sz w:val="14"/>
          <w:szCs w:val="14"/>
          <w:rtl/>
        </w:rPr>
        <w:t xml:space="preserve"> </w:t>
      </w:r>
      <w:r w:rsidRPr="00F6358E">
        <w:rPr>
          <w:rFonts w:hint="cs"/>
          <w:sz w:val="14"/>
          <w:szCs w:val="14"/>
          <w:rtl/>
        </w:rPr>
        <w:tab/>
        <w:t>הפילוח המובא בביאור לדוגמה זה הינו לצורך המחשה בלבד! על כל ישות מדווחת מוטלת החובה לקבוע קבוצות המתאימות של נכסים והתחייבויות על בסיס המהות, המאפיינים והסיכונים של פרטיה. [</w:t>
      </w:r>
      <w:r w:rsidRPr="00F6358E">
        <w:rPr>
          <w:rStyle w:val="aff2"/>
          <w:sz w:val="14"/>
          <w:szCs w:val="14"/>
          <w:vertAlign w:val="baseline"/>
        </w:rPr>
        <w:t>IFRS 13.94</w:t>
      </w:r>
      <w:r w:rsidRPr="00F6358E">
        <w:rPr>
          <w:rStyle w:val="aff2"/>
          <w:rFonts w:hint="cs"/>
          <w:sz w:val="14"/>
          <w:szCs w:val="14"/>
          <w:vertAlign w:val="baseline"/>
          <w:rtl/>
          <w:lang w:bidi="he-IL"/>
        </w:rPr>
        <w:t>]</w:t>
      </w:r>
    </w:p>
  </w:footnote>
  <w:footnote w:id="126">
    <w:p w14:paraId="2C6FA79E" w14:textId="77777777" w:rsidR="00960437" w:rsidRPr="00F6358E" w:rsidRDefault="00960437" w:rsidP="006613CD">
      <w:pPr>
        <w:pStyle w:val="af4"/>
        <w:rPr>
          <w:rStyle w:val="aff2"/>
          <w:sz w:val="14"/>
          <w:szCs w:val="14"/>
          <w:vertAlign w:val="baseline"/>
          <w:rtl/>
          <w:lang w:bidi="he-IL"/>
        </w:rPr>
      </w:pPr>
      <w:r w:rsidRPr="00F6358E">
        <w:rPr>
          <w:rStyle w:val="aff2"/>
          <w:sz w:val="14"/>
          <w:szCs w:val="14"/>
        </w:rPr>
        <w:footnoteRef/>
      </w:r>
      <w:r w:rsidRPr="00F6358E">
        <w:rPr>
          <w:rStyle w:val="aff2"/>
          <w:rFonts w:hint="cs"/>
          <w:sz w:val="14"/>
          <w:szCs w:val="14"/>
          <w:vertAlign w:val="baseline"/>
          <w:rtl/>
          <w:lang w:bidi="he-IL"/>
        </w:rPr>
        <w:t xml:space="preserve"> </w:t>
      </w:r>
      <w:r w:rsidRPr="00F6358E">
        <w:rPr>
          <w:rStyle w:val="aff2"/>
          <w:rFonts w:hint="cs"/>
          <w:sz w:val="14"/>
          <w:szCs w:val="14"/>
          <w:vertAlign w:val="baseline"/>
          <w:rtl/>
          <w:lang w:bidi="he-IL"/>
        </w:rPr>
        <w:tab/>
        <w:t>מקום שרלוונטי, ייתכן כי ראוי יותר לפלח יתרה זו בין נגזרים אשר יועדו לחשבונאות גידור ובין אלו שלא יועדו ככאלה.</w:t>
      </w:r>
    </w:p>
  </w:footnote>
  <w:footnote w:id="127">
    <w:p w14:paraId="527E2A38" w14:textId="77777777" w:rsidR="00960437" w:rsidRPr="00133D27" w:rsidRDefault="00960437" w:rsidP="006613CD">
      <w:pPr>
        <w:pStyle w:val="af4"/>
        <w:rPr>
          <w:rtl/>
        </w:rPr>
      </w:pPr>
      <w:r w:rsidRPr="00F6358E">
        <w:rPr>
          <w:rStyle w:val="aff2"/>
          <w:sz w:val="14"/>
          <w:szCs w:val="14"/>
        </w:rPr>
        <w:footnoteRef/>
      </w:r>
      <w:r w:rsidRPr="00F6358E">
        <w:rPr>
          <w:rStyle w:val="aff2"/>
          <w:rFonts w:hint="cs"/>
          <w:sz w:val="14"/>
          <w:szCs w:val="14"/>
          <w:rtl/>
          <w:lang w:bidi="he-IL"/>
        </w:rPr>
        <w:t xml:space="preserve"> </w:t>
      </w:r>
      <w:r w:rsidRPr="00F6358E">
        <w:rPr>
          <w:rStyle w:val="aff2"/>
          <w:rFonts w:hint="cs"/>
          <w:sz w:val="14"/>
          <w:szCs w:val="14"/>
          <w:vertAlign w:val="baseline"/>
          <w:rtl/>
          <w:lang w:bidi="he-IL"/>
        </w:rPr>
        <w:tab/>
        <w:t>במידה והתחייבות הנמדדת בשווי הוגן ואשר הונפקה עם אמצעים לחיזוק אשראי של צד שלישי שאינם ניתנים להפרדה, יתווסף גילוי לקיומם של אותם אמצעים לחיזוק האשראי ואם הם משתקפים במדידת השווי ההוגן של ההתחייבות. [</w:t>
      </w:r>
      <w:r w:rsidRPr="00F6358E">
        <w:rPr>
          <w:rStyle w:val="aff2"/>
          <w:sz w:val="14"/>
          <w:szCs w:val="14"/>
          <w:vertAlign w:val="baseline"/>
        </w:rPr>
        <w:t>IFRS 13.98</w:t>
      </w:r>
      <w:r w:rsidRPr="00F6358E">
        <w:rPr>
          <w:rStyle w:val="aff2"/>
          <w:rFonts w:hint="cs"/>
          <w:sz w:val="14"/>
          <w:szCs w:val="14"/>
          <w:vertAlign w:val="baseline"/>
          <w:rtl/>
          <w:lang w:bidi="he-IL"/>
        </w:rPr>
        <w:t>]</w:t>
      </w:r>
    </w:p>
  </w:footnote>
  <w:footnote w:id="128">
    <w:p w14:paraId="4D268DAB" w14:textId="77777777" w:rsidR="00960437" w:rsidRPr="00133D27" w:rsidRDefault="00960437" w:rsidP="006613CD">
      <w:pPr>
        <w:pStyle w:val="af4"/>
        <w:rPr>
          <w:rStyle w:val="aff2"/>
          <w:rtl/>
          <w:lang w:bidi="he-IL"/>
        </w:rPr>
      </w:pPr>
      <w:r w:rsidRPr="00133D27">
        <w:rPr>
          <w:rStyle w:val="aff2"/>
        </w:rPr>
        <w:footnoteRef/>
      </w:r>
      <w:r w:rsidRPr="00133D27">
        <w:rPr>
          <w:rStyle w:val="aff2"/>
          <w:rFonts w:hint="cs"/>
          <w:rtl/>
          <w:lang w:bidi="he-IL"/>
        </w:rPr>
        <w:t xml:space="preserve"> </w:t>
      </w:r>
      <w:r w:rsidRPr="00133D27">
        <w:rPr>
          <w:rStyle w:val="aff2"/>
          <w:rFonts w:hint="cs"/>
          <w:rtl/>
          <w:lang w:bidi="he-IL"/>
        </w:rPr>
        <w:tab/>
      </w:r>
      <w:r w:rsidRPr="00133D27">
        <w:rPr>
          <w:rStyle w:val="aff2"/>
          <w:rFonts w:hint="cs"/>
          <w:vertAlign w:val="baseline"/>
          <w:rtl/>
          <w:lang w:bidi="he-IL"/>
        </w:rPr>
        <w:t>מקום שרלוונטי, ייתכן כי ראוי יותר לפלח יתרה זו בין נגזרים אשר יועדו לחשבונאות גידור ובין אלו שלא יועדו ככאלה.</w:t>
      </w:r>
    </w:p>
  </w:footnote>
  <w:footnote w:id="129">
    <w:p w14:paraId="5B15C577" w14:textId="77777777" w:rsidR="00960437" w:rsidRPr="00133D27" w:rsidRDefault="00960437" w:rsidP="006613CD">
      <w:pPr>
        <w:pStyle w:val="af4"/>
        <w:rPr>
          <w:rStyle w:val="aff2"/>
          <w:rtl/>
          <w:lang w:bidi="he-IL"/>
        </w:rPr>
      </w:pPr>
      <w:r w:rsidRPr="00133D27">
        <w:rPr>
          <w:rStyle w:val="aff2"/>
        </w:rPr>
        <w:footnoteRef/>
      </w:r>
      <w:r w:rsidRPr="00133D27">
        <w:rPr>
          <w:rStyle w:val="aff2"/>
          <w:rFonts w:hint="cs"/>
          <w:rtl/>
          <w:lang w:bidi="he-IL"/>
        </w:rPr>
        <w:t xml:space="preserve"> </w:t>
      </w:r>
      <w:r w:rsidRPr="00133D27">
        <w:rPr>
          <w:rStyle w:val="aff2"/>
          <w:rFonts w:hint="cs"/>
          <w:rtl/>
          <w:lang w:bidi="he-IL"/>
        </w:rPr>
        <w:tab/>
      </w:r>
      <w:r w:rsidRPr="00133D27">
        <w:rPr>
          <w:rStyle w:val="aff2"/>
          <w:rFonts w:hint="cs"/>
          <w:vertAlign w:val="baseline"/>
          <w:rtl/>
          <w:lang w:bidi="he-IL"/>
        </w:rPr>
        <w:t>במידה והתחייבות שנמדדת בשווי הוגן הונפקה עם אמצעים לחיזוק אשראי של צד שלישי שאינם ניתנים להפרדה, יתווסף גילוי לקיומם של אותם אמצעים לחיזוק האשראי ו</w:t>
      </w:r>
      <w:r w:rsidRPr="00133D27">
        <w:rPr>
          <w:rFonts w:hint="cs"/>
          <w:rtl/>
        </w:rPr>
        <w:t>ה</w:t>
      </w:r>
      <w:r w:rsidRPr="00133D27">
        <w:rPr>
          <w:rStyle w:val="aff2"/>
          <w:rFonts w:hint="cs"/>
          <w:vertAlign w:val="baseline"/>
          <w:rtl/>
          <w:lang w:bidi="he-IL"/>
        </w:rPr>
        <w:t>אם הם משתקפים במדידת השווי ההוגן של ההתחייבות. [</w:t>
      </w:r>
      <w:r w:rsidRPr="00133D27">
        <w:rPr>
          <w:rStyle w:val="aff2"/>
          <w:vertAlign w:val="baseline"/>
        </w:rPr>
        <w:t>IFRS 13.98</w:t>
      </w:r>
      <w:r w:rsidRPr="00133D27">
        <w:rPr>
          <w:rStyle w:val="aff2"/>
          <w:rFonts w:hint="cs"/>
          <w:vertAlign w:val="baseline"/>
          <w:rtl/>
          <w:lang w:bidi="he-IL"/>
        </w:rPr>
        <w:t>]</w:t>
      </w:r>
    </w:p>
  </w:footnote>
  <w:footnote w:id="130">
    <w:p w14:paraId="6D455918" w14:textId="77777777" w:rsidR="00960437" w:rsidRPr="00133D27" w:rsidRDefault="00960437" w:rsidP="006613CD">
      <w:pPr>
        <w:pStyle w:val="af4"/>
        <w:rPr>
          <w:rtl/>
        </w:rPr>
      </w:pPr>
      <w:r w:rsidRPr="00133D27">
        <w:rPr>
          <w:rStyle w:val="aff2"/>
        </w:rPr>
        <w:footnoteRef/>
      </w:r>
      <w:r w:rsidRPr="00133D27">
        <w:rPr>
          <w:rFonts w:hint="cs"/>
          <w:rtl/>
        </w:rPr>
        <w:t xml:space="preserve"> </w:t>
      </w:r>
      <w:r w:rsidRPr="00133D27">
        <w:rPr>
          <w:rFonts w:hint="cs"/>
          <w:rtl/>
        </w:rPr>
        <w:tab/>
        <w:t>מקום שרלוונטי, ייתכן כי ראוי יותר לפלח יתרה זו בין נגזרים אשר יועדו לחשבונאות גידור ובין אלו שלא יועדו ככאלה.</w:t>
      </w:r>
    </w:p>
  </w:footnote>
  <w:footnote w:id="131">
    <w:p w14:paraId="1877D905" w14:textId="77777777" w:rsidR="00960437" w:rsidRPr="00133D27" w:rsidRDefault="00960437" w:rsidP="006613CD">
      <w:pPr>
        <w:pStyle w:val="af4"/>
        <w:rPr>
          <w:rtl/>
        </w:rPr>
      </w:pPr>
      <w:r w:rsidRPr="00133D27">
        <w:rPr>
          <w:rStyle w:val="aff2"/>
        </w:rPr>
        <w:footnoteRef/>
      </w:r>
      <w:r>
        <w:rPr>
          <w:rFonts w:hint="cs"/>
          <w:rtl/>
        </w:rPr>
        <w:t xml:space="preserve"> </w:t>
      </w:r>
      <w:r>
        <w:rPr>
          <w:rFonts w:hint="cs"/>
          <w:rtl/>
        </w:rPr>
        <w:tab/>
        <w:t>במידה ו</w:t>
      </w:r>
      <w:r w:rsidRPr="00133D27">
        <w:rPr>
          <w:rFonts w:hint="cs"/>
          <w:rtl/>
        </w:rPr>
        <w:t>התחייבות הנמדדת בשווי הוגן ואשר הונפקה עם אמצעים לחיזוק אשראי של צד שלישי שאינם ניתנים להפרדה, יתווסף גילוי לקיומם של אותם אמצעים לחיזוק האשראי ואם הם משתקפים במדידת השווי ההוגן של ההתחייבות. [</w:t>
      </w:r>
      <w:r w:rsidRPr="00133D27">
        <w:t>IFRS 13.98</w:t>
      </w:r>
      <w:r w:rsidRPr="00133D27">
        <w:rPr>
          <w:rFonts w:hint="cs"/>
          <w:rtl/>
        </w:rPr>
        <w:t>]</w:t>
      </w:r>
    </w:p>
  </w:footnote>
  <w:footnote w:id="132">
    <w:p w14:paraId="48CD4C7D"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יש לקבוע מועד אחיד במהלך השנה הן להעברות מחוץ לרמה 1 והן להעברות לתוך רמה 1.</w:t>
      </w:r>
      <w:r>
        <w:rPr>
          <w:rFonts w:hint="cs"/>
          <w:rtl/>
        </w:rPr>
        <w:t xml:space="preserve"> מועד זה עשוי להיות מועד האירוע או קרות הנסיבות לשינוי הרמה כאמור, תחילת תקופת הדיווח או סופה. [</w:t>
      </w:r>
      <w:r>
        <w:t>IFRS 13.95</w:t>
      </w:r>
      <w:r>
        <w:rPr>
          <w:rFonts w:hint="cs"/>
          <w:rtl/>
        </w:rPr>
        <w:t>]</w:t>
      </w:r>
    </w:p>
  </w:footnote>
  <w:footnote w:id="133">
    <w:p w14:paraId="06FC2FAE"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יינתן גילוי נפרד לגבי העברות מחוץ לרמה 1 ולתוך רמה 1.</w:t>
      </w:r>
    </w:p>
  </w:footnote>
  <w:footnote w:id="134">
    <w:p w14:paraId="13BDD8A4"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הפילוח המובא בביאור לדוגמה זה הינו לצורך המחשה בלבד! על כל ישות מדווחת מוטלת החובה לקבוע קבוצות המתאימות של נכסים והתחייבויות על בסיס המהות, המאפיינים והסיכונים של פרטיה. [</w:t>
      </w:r>
      <w:r w:rsidRPr="00133D27">
        <w:t>IFRS 13.94</w:t>
      </w:r>
      <w:r w:rsidRPr="00133D27">
        <w:rPr>
          <w:rtl/>
        </w:rPr>
        <w:t>]</w:t>
      </w:r>
    </w:p>
  </w:footnote>
  <w:footnote w:id="135">
    <w:p w14:paraId="752CC86B"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tl/>
        </w:rPr>
        <w:tab/>
        <w:t>במידה ויש מספר סוגים של נגזרים המסווגים ברמה 3 עולה הצורך בפילוח רחב יותר. לדוגמה, יש להבחין בין נגזרי מטבע חוץ ונגזרי ריבית לבין השקעות שונות אחרות העונות להגדרת נגזר.</w:t>
      </w:r>
    </w:p>
  </w:footnote>
  <w:footnote w:id="136">
    <w:p w14:paraId="52119D97"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tl/>
        </w:rPr>
        <w:tab/>
        <w:t>יש לפרט את הסיבות למעברים מחוץ ולתוך רמה 3. יינתן גילוי להעברות אל תוך רמה 3 בנפרד מהעברות מחוץ לרמה 3. [</w:t>
      </w:r>
      <w:r w:rsidRPr="00133D27">
        <w:rPr>
          <w:rStyle w:val="af"/>
          <w:rFonts w:cs="Arial"/>
        </w:rPr>
        <w:t>IFRS 13.93 (e)(iv)</w:t>
      </w:r>
      <w:r w:rsidRPr="00133D27">
        <w:rPr>
          <w:rtl/>
        </w:rPr>
        <w:t>]</w:t>
      </w:r>
    </w:p>
  </w:footnote>
  <w:footnote w:id="137">
    <w:p w14:paraId="08D79947"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tl/>
        </w:rPr>
        <w:tab/>
        <w:t>הפילוח המובא בביאור לדוגמה זה הינו לצורך המחשה בלבד! על כל ישות מדווחת מוטלת החובה לקבוע קבוצות המתאימות של נכסים והתחייבויות על בסיס המהות, המאפיינים והסיכונים של פרטיה. [</w:t>
      </w:r>
      <w:r w:rsidRPr="00133D27">
        <w:t>IFRS 13.94</w:t>
      </w:r>
      <w:r w:rsidRPr="00133D27">
        <w:rPr>
          <w:rtl/>
        </w:rPr>
        <w:t>]</w:t>
      </w:r>
    </w:p>
  </w:footnote>
  <w:footnote w:id="138">
    <w:p w14:paraId="521FF017"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במידה ויש מספר סוגים של נגזרים המסווגים ברמה 3 עולה הצורך בפילוח רחב יותר. לדוגמה, יש להבחין בין נגזרי מטבע חוץ ונגזרי ריבית לבין השקעות שונות אחרות העונות להגדרת נגזר.</w:t>
      </w:r>
    </w:p>
  </w:footnote>
  <w:footnote w:id="139">
    <w:p w14:paraId="2E4A7E25"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יש לפרט את הסיבות למעברים מחוץ ולתוך רמה 3. יינתן גילוי להעברות אל תוך רמה 3 בנפרד מהעברות מחוץ לרמה 3. [</w:t>
      </w:r>
      <w:r w:rsidRPr="00133D27">
        <w:rPr>
          <w:rStyle w:val="af"/>
          <w:rFonts w:cs="Arial"/>
        </w:rPr>
        <w:t>IFRS 13.93 (e) (iv)</w:t>
      </w:r>
      <w:r w:rsidRPr="00133D27">
        <w:rPr>
          <w:rtl/>
        </w:rPr>
        <w:t>]</w:t>
      </w:r>
    </w:p>
  </w:footnote>
  <w:footnote w:id="140">
    <w:p w14:paraId="7AD61878"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tl/>
        </w:rPr>
        <w:tab/>
        <w:t>הפילוח המובא בביאור לדוגמה זה הינו לצורך המחשה בלבד! על כל ישות מדווחת מוטלת החובה לקבוע קבוצות המתאימות של נכסים והתחייבויות על בסיס המהות, המאפיינים והסיכונים של פרטיה. [</w:t>
      </w:r>
      <w:r w:rsidRPr="00133D27">
        <w:t>IFRS 13.94</w:t>
      </w:r>
      <w:r w:rsidRPr="00133D27">
        <w:rPr>
          <w:rtl/>
        </w:rPr>
        <w:t>]</w:t>
      </w:r>
    </w:p>
  </w:footnote>
  <w:footnote w:id="141">
    <w:p w14:paraId="0275BB4B"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במידה ויש מספר סוגים של נגזרים המסווגים ברמה 3 עולה הצורך בפילוח רחב יותר. לדוגמה, יש להבחין בין נגזרי מטבע חוץ ונגזרי ריבית לבין השקעות שונות אחרות העונות להגדרת נגזר.</w:t>
      </w:r>
    </w:p>
  </w:footnote>
  <w:footnote w:id="142">
    <w:p w14:paraId="799EDDEC" w14:textId="77777777" w:rsidR="00960437" w:rsidRPr="00133D27" w:rsidRDefault="00960437" w:rsidP="006613CD">
      <w:pPr>
        <w:pStyle w:val="af4"/>
      </w:pPr>
      <w:r w:rsidRPr="00133D27">
        <w:rPr>
          <w:rStyle w:val="aff2"/>
        </w:rPr>
        <w:footnoteRef/>
      </w:r>
      <w:r w:rsidRPr="00133D27">
        <w:rPr>
          <w:rtl/>
        </w:rPr>
        <w:t xml:space="preserve"> </w:t>
      </w:r>
      <w:r w:rsidRPr="00133D27">
        <w:rPr>
          <w:rtl/>
        </w:rPr>
        <w:tab/>
        <w:t>יש לפרט את הסיבות למעברים מחוץ ולתוך רמה 3. יינתן גילוי להעברות אל תוך רמה 3 בנפרד מהעברות מחוץ לרמה 3. [</w:t>
      </w:r>
      <w:r w:rsidRPr="00133D27">
        <w:rPr>
          <w:rStyle w:val="af"/>
          <w:rFonts w:cs="Arial"/>
        </w:rPr>
        <w:t>IFRS 13.93 (e) (iv)</w:t>
      </w:r>
      <w:r w:rsidRPr="00133D27">
        <w:rPr>
          <w:rtl/>
        </w:rPr>
        <w:t>]</w:t>
      </w:r>
    </w:p>
  </w:footnote>
  <w:footnote w:id="143">
    <w:p w14:paraId="5EB490FC"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tl/>
        </w:rPr>
        <w:tab/>
        <w:t>גילוי זה אינו נדרש עבור פריטים אשר נמדדים בשווי הוגן שלא על בסיס עיתי, כגון נכסים לא שוטפים המוחזקים למכירה.</w:t>
      </w:r>
    </w:p>
  </w:footnote>
  <w:footnote w:id="144">
    <w:p w14:paraId="502AF3D4"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tl/>
        </w:rPr>
        <w:tab/>
        <w:t>הפילוח המובא בביאור לדוגמה זה הינו לצורך המחשה בלבד! על כל ישות מדווחת מוטלת החובה לקבוע קבוצות המתאימות של נכסים והתחייבויות על בסיס המהות, המאפיינים והסיכונים של פרטיה. [</w:t>
      </w:r>
      <w:r w:rsidRPr="00133D27">
        <w:t>IFRS 13.94</w:t>
      </w:r>
      <w:r w:rsidRPr="00133D27">
        <w:rPr>
          <w:rtl/>
        </w:rPr>
        <w:t>]</w:t>
      </w:r>
    </w:p>
  </w:footnote>
  <w:footnote w:id="145">
    <w:p w14:paraId="1AD8F584" w14:textId="77777777" w:rsidR="00960437" w:rsidRPr="00133D27" w:rsidRDefault="00960437" w:rsidP="006613CD">
      <w:pPr>
        <w:pStyle w:val="af4"/>
        <w:spacing w:line="228" w:lineRule="auto"/>
        <w:rPr>
          <w:rStyle w:val="aff2"/>
        </w:rPr>
      </w:pPr>
      <w:r w:rsidRPr="00133D27">
        <w:rPr>
          <w:rStyle w:val="aff2"/>
        </w:rPr>
        <w:footnoteRef/>
      </w:r>
      <w:r w:rsidRPr="00133D27">
        <w:rPr>
          <w:rStyle w:val="aff2"/>
          <w:rtl/>
          <w:lang w:bidi="he-IL"/>
        </w:rPr>
        <w:t xml:space="preserve"> </w:t>
      </w:r>
      <w:r w:rsidRPr="00133D27">
        <w:rPr>
          <w:rStyle w:val="aff2"/>
          <w:rFonts w:hint="cs"/>
          <w:rtl/>
          <w:lang w:bidi="he-IL"/>
        </w:rPr>
        <w:tab/>
      </w:r>
      <w:r w:rsidRPr="00133D27">
        <w:rPr>
          <w:rStyle w:val="aff2"/>
          <w:rFonts w:hint="cs"/>
          <w:vertAlign w:val="baseline"/>
          <w:rtl/>
          <w:lang w:bidi="he-IL"/>
        </w:rPr>
        <w:t>אם היה שינוי בטכניקת הערכה יינתן גילוי לשינוי זה ולסיבה (סיבות) לביצועו</w:t>
      </w:r>
      <w:r w:rsidRPr="00133D27">
        <w:rPr>
          <w:rFonts w:hint="cs"/>
          <w:rtl/>
        </w:rPr>
        <w:t>.</w:t>
      </w:r>
    </w:p>
  </w:footnote>
  <w:footnote w:id="146">
    <w:p w14:paraId="104F9934"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לגבי מדידות שווי הוגן עיתיות המסווגות ברמה 3, נדרש לתאר באופן מילולי את רגישות השווי ההוגן לנתונים שאינם ניתנים לצפייה. דוגמה לגילוי מעין זה ניתנה לגבי השקעה במניות בתחום התעשייה ולגבי המקרקעין לעיל, אך נדרש גילוי מעין זה עבור כל נתון שאינו נצפה אשר ניתן לגביו גילוי במסגרת הטבלה.</w:t>
      </w:r>
    </w:p>
  </w:footnote>
  <w:footnote w:id="147">
    <w:p w14:paraId="58B527F8"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tl/>
        </w:rPr>
        <w:tab/>
        <w:t>במידה וקיימים יחסי גומלין בין הפרמטרים השונים ששימשו בקביעת השווי, יש לתת גילוי לכך</w:t>
      </w:r>
      <w:r w:rsidRPr="00133D27">
        <w:rPr>
          <w:rFonts w:hint="cs"/>
          <w:rtl/>
        </w:rPr>
        <w:t xml:space="preserve"> וכיצד הם יכולים להגדיל/למתן את ההשפעה של השינויים</w:t>
      </w:r>
      <w:r w:rsidRPr="00133D27">
        <w:rPr>
          <w:rtl/>
        </w:rPr>
        <w:t>. לדוגמה, באם לדעת הישות המדווחת לשיעור ההיוון המשוקלל קיים מתאם גבוה עם שיעור הצמיחה.</w:t>
      </w:r>
    </w:p>
  </w:footnote>
  <w:footnote w:id="148">
    <w:p w14:paraId="38CB4B42" w14:textId="77777777" w:rsidR="00960437" w:rsidRPr="00133D27" w:rsidRDefault="00960437" w:rsidP="006613CD">
      <w:pPr>
        <w:pStyle w:val="af4"/>
        <w:spacing w:line="228" w:lineRule="auto"/>
      </w:pPr>
      <w:r w:rsidRPr="00133D27">
        <w:rPr>
          <w:rStyle w:val="aff2"/>
        </w:rPr>
        <w:footnoteRef/>
      </w:r>
      <w:r w:rsidRPr="00133D27">
        <w:rPr>
          <w:rtl/>
        </w:rPr>
        <w:t xml:space="preserve"> </w:t>
      </w:r>
      <w:r w:rsidRPr="00133D27">
        <w:rPr>
          <w:rtl/>
        </w:rPr>
        <w:tab/>
        <w:t xml:space="preserve">גילוי זה </w:t>
      </w:r>
      <w:r w:rsidRPr="00133D27">
        <w:rPr>
          <w:rFonts w:hint="cs"/>
          <w:rtl/>
        </w:rPr>
        <w:t xml:space="preserve">לגבי ההשפעה הכמותית של שינויים סבירים בנתונים שאינם נצפים אשר שימשו בקביעת השווי ההוגן, </w:t>
      </w:r>
      <w:r w:rsidRPr="00133D27">
        <w:rPr>
          <w:rtl/>
        </w:rPr>
        <w:t>נדרש עבור מדידות שווי הוגן של מכשירים פיננסיים בלבד. [</w:t>
      </w:r>
      <w:r w:rsidRPr="00133D27">
        <w:t>IFRS 13.93(h)(ii)</w:t>
      </w:r>
      <w:r w:rsidRPr="00133D27">
        <w:rPr>
          <w:rtl/>
        </w:rPr>
        <w:t>]</w:t>
      </w:r>
    </w:p>
  </w:footnote>
  <w:footnote w:id="149">
    <w:p w14:paraId="6A12E79C"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 xml:space="preserve">יינתן גילוי אודות האופן בו חושבה ההשפעה האפשרית על השווי ההוגן כאמור.[ </w:t>
      </w:r>
      <w:r w:rsidRPr="00133D27">
        <w:t>IFRS 13.93(h)(ii)</w:t>
      </w:r>
      <w:r w:rsidRPr="00133D27">
        <w:rPr>
          <w:rtl/>
        </w:rPr>
        <w:t>]</w:t>
      </w:r>
    </w:p>
  </w:footnote>
  <w:footnote w:id="150">
    <w:p w14:paraId="724C3432" w14:textId="1679EA04"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 xml:space="preserve">לגבי הקבוצה בתוך הישות המדווחת הקובעת את המדיניות והתהליכים הקשורים </w:t>
      </w:r>
      <w:proofErr w:type="spellStart"/>
      <w:r w:rsidRPr="00133D27">
        <w:rPr>
          <w:rtl/>
        </w:rPr>
        <w:t>באומדן</w:t>
      </w:r>
      <w:proofErr w:type="spellEnd"/>
      <w:r w:rsidRPr="00133D27">
        <w:rPr>
          <w:rtl/>
        </w:rPr>
        <w:t xml:space="preserve"> שווי הפריטים, יש לתת גילוי אודות תיאורה, לגורם בישות המדווחת אשר קבוצה זו מדווחת אליו ולתהליכי הדיווח הפנימיים (לדוגמה, לאופן בו ועדת ניהו</w:t>
      </w:r>
      <w:r>
        <w:rPr>
          <w:rtl/>
        </w:rPr>
        <w:t>ל הסיכונים של הקבוצה או ועדת הב</w:t>
      </w:r>
      <w:r>
        <w:rPr>
          <w:rFonts w:hint="cs"/>
          <w:rtl/>
        </w:rPr>
        <w:t>י</w:t>
      </w:r>
      <w:r w:rsidRPr="00133D27">
        <w:rPr>
          <w:rtl/>
        </w:rPr>
        <w:t xml:space="preserve">קורת שלה בוחנות את מדידות השווי ההוגן). </w:t>
      </w:r>
    </w:p>
  </w:footnote>
  <w:footnote w:id="151">
    <w:p w14:paraId="707B4AE9"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יש לתת גילוי לשיטות המשמשות בבחינה זו</w:t>
      </w:r>
      <w:r>
        <w:rPr>
          <w:rFonts w:hint="cs"/>
          <w:rtl/>
        </w:rPr>
        <w:t>.</w:t>
      </w:r>
      <w:r w:rsidRPr="00133D27">
        <w:rPr>
          <w:rtl/>
        </w:rPr>
        <w:t xml:space="preserve"> [</w:t>
      </w:r>
      <w:r w:rsidRPr="00133D27">
        <w:t>IFRS 13.IE65(b)</w:t>
      </w:r>
      <w:r w:rsidRPr="00133D27">
        <w:rPr>
          <w:rtl/>
        </w:rPr>
        <w:t>].</w:t>
      </w:r>
    </w:p>
  </w:footnote>
  <w:footnote w:id="152">
    <w:p w14:paraId="44F5CA73"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הגילוי הנדרש הוא עבור התהליך לפיו בוחנת הישות המדווחת את השינויים בשווי ההוגן בין תקופה לתקופה.</w:t>
      </w:r>
    </w:p>
  </w:footnote>
  <w:footnote w:id="153">
    <w:p w14:paraId="246476B8"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 xml:space="preserve">יש לתת גילוי לאופן בו בחנה הישות המדווחת כי הנתונים אשר נעשה בהם שימוש במדידת השווי ההוגן, הינם נאותים ומפותחים בהתאם להוראות </w:t>
      </w:r>
      <w:r w:rsidRPr="00133D27">
        <w:t xml:space="preserve">IFRS 13 </w:t>
      </w:r>
      <w:r>
        <w:rPr>
          <w:rFonts w:hint="cs"/>
          <w:rtl/>
        </w:rPr>
        <w:t>.</w:t>
      </w:r>
      <w:r w:rsidRPr="00133D27">
        <w:rPr>
          <w:rtl/>
        </w:rPr>
        <w:t xml:space="preserve"> [</w:t>
      </w:r>
      <w:r w:rsidRPr="00133D27">
        <w:t>IFRS 13.IE65(d)</w:t>
      </w:r>
      <w:r w:rsidRPr="00133D27">
        <w:rPr>
          <w:rtl/>
        </w:rPr>
        <w:t>]</w:t>
      </w:r>
    </w:p>
  </w:footnote>
  <w:footnote w:id="154">
    <w:p w14:paraId="3D2B3B9F" w14:textId="77777777" w:rsidR="00960437" w:rsidRPr="00133D27" w:rsidRDefault="00960437" w:rsidP="006613CD">
      <w:pPr>
        <w:pStyle w:val="af4"/>
        <w:spacing w:line="228" w:lineRule="auto"/>
        <w:rPr>
          <w:rtl/>
        </w:rPr>
      </w:pPr>
      <w:r w:rsidRPr="00133D27">
        <w:rPr>
          <w:rStyle w:val="aff2"/>
        </w:rPr>
        <w:footnoteRef/>
      </w:r>
      <w:r w:rsidRPr="00133D27">
        <w:rPr>
          <w:rtl/>
        </w:rPr>
        <w:t xml:space="preserve"> </w:t>
      </w:r>
      <w:r w:rsidRPr="00133D27">
        <w:rPr>
          <w:rtl/>
        </w:rPr>
        <w:tab/>
        <w:t>יינתן גילוי אודות השיטות שפותחו על ידי הישות המדווחת בכדי לפתח ולבסס את אמינותם של נתונים שאינם נצפים אשר שימשו במדידת השווי ההוגן</w:t>
      </w:r>
      <w:r>
        <w:rPr>
          <w:rFonts w:hint="cs"/>
          <w:rtl/>
        </w:rPr>
        <w:t>.</w:t>
      </w:r>
      <w:r w:rsidRPr="00133D27">
        <w:rPr>
          <w:rtl/>
        </w:rPr>
        <w:t xml:space="preserve"> [</w:t>
      </w:r>
      <w:r w:rsidRPr="00133D27">
        <w:t>IFRS13.IE65(e)</w:t>
      </w:r>
      <w:r>
        <w:rPr>
          <w:rtl/>
        </w:rPr>
        <w:t>]</w:t>
      </w:r>
    </w:p>
  </w:footnote>
  <w:footnote w:id="155">
    <w:p w14:paraId="3E9B273E"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יתווסף גילוי להשפעות מ</w:t>
      </w:r>
      <w:r>
        <w:rPr>
          <w:rtl/>
        </w:rPr>
        <w:t xml:space="preserve">הותיות של הסיווג מחדש על הרווח </w:t>
      </w:r>
      <w:r>
        <w:rPr>
          <w:rFonts w:hint="cs"/>
          <w:rtl/>
        </w:rPr>
        <w:t xml:space="preserve">או </w:t>
      </w:r>
      <w:r w:rsidRPr="00133D27">
        <w:rPr>
          <w:rtl/>
        </w:rPr>
        <w:t xml:space="preserve">הפסד ועל הרווח הכולל לתקופות המוצגות </w:t>
      </w:r>
      <w:r w:rsidRPr="00133D27">
        <w:rPr>
          <w:rFonts w:hint="cs"/>
          <w:rtl/>
        </w:rPr>
        <w:t>.</w:t>
      </w:r>
    </w:p>
  </w:footnote>
  <w:footnote w:id="156">
    <w:p w14:paraId="613D3F40"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t>יינתן גילוי נוסף אודות הסיבה בעטיה הגיעה החברה למסקנה שמחיר העסקה לא היה הראיה הטובה ביותר לשווי הוגן, כולל תיאור של הראיה התומכת בשווי ההוגן. [</w:t>
      </w:r>
      <w:r w:rsidRPr="00133D27">
        <w:t>IFRS 7.28(c)</w:t>
      </w:r>
      <w:r w:rsidRPr="00133D27">
        <w:rPr>
          <w:rFonts w:hint="cs"/>
          <w:rtl/>
        </w:rPr>
        <w:t>]</w:t>
      </w:r>
    </w:p>
  </w:footnote>
  <w:footnote w:id="157">
    <w:p w14:paraId="05B07044" w14:textId="77777777" w:rsidR="00960437" w:rsidRPr="009F0EA9" w:rsidRDefault="00960437" w:rsidP="006613CD">
      <w:pPr>
        <w:pStyle w:val="af4"/>
      </w:pPr>
      <w:r>
        <w:rPr>
          <w:rStyle w:val="aff2"/>
        </w:rPr>
        <w:footnoteRef/>
      </w:r>
      <w:r w:rsidRPr="00941198">
        <w:rPr>
          <w:rStyle w:val="aff2"/>
          <w:rtl/>
          <w:lang w:bidi="he-IL"/>
        </w:rPr>
        <w:t xml:space="preserve"> </w:t>
      </w:r>
      <w:r w:rsidRPr="00941198">
        <w:rPr>
          <w:rStyle w:val="aff2"/>
          <w:rFonts w:hint="cs"/>
          <w:rtl/>
          <w:lang w:bidi="he-IL"/>
        </w:rPr>
        <w:tab/>
      </w:r>
      <w:r w:rsidRPr="009F0EA9">
        <w:rPr>
          <w:rStyle w:val="aff2"/>
          <w:rFonts w:hint="cs"/>
          <w:vertAlign w:val="baseline"/>
          <w:rtl/>
          <w:lang w:bidi="he-IL"/>
        </w:rPr>
        <w:t xml:space="preserve">נושא התאגיד </w:t>
      </w:r>
      <w:proofErr w:type="spellStart"/>
      <w:r w:rsidRPr="009F0EA9">
        <w:rPr>
          <w:rStyle w:val="aff2"/>
          <w:rFonts w:hint="cs"/>
          <w:vertAlign w:val="baseline"/>
          <w:rtl/>
          <w:lang w:bidi="he-IL"/>
        </w:rPr>
        <w:t>במסים</w:t>
      </w:r>
      <w:proofErr w:type="spellEnd"/>
      <w:r w:rsidRPr="009F0EA9">
        <w:rPr>
          <w:rStyle w:val="aff2"/>
          <w:rFonts w:hint="cs"/>
          <w:vertAlign w:val="baseline"/>
          <w:rtl/>
          <w:lang w:bidi="he-IL"/>
        </w:rPr>
        <w:t xml:space="preserve"> בשל הקצאת ניירות הערך, או מימושן, יצוין הדבר ויפורטו סכומי </w:t>
      </w:r>
      <w:proofErr w:type="spellStart"/>
      <w:r w:rsidRPr="009F0EA9">
        <w:rPr>
          <w:rStyle w:val="aff2"/>
          <w:rFonts w:hint="cs"/>
          <w:vertAlign w:val="baseline"/>
          <w:rtl/>
          <w:lang w:bidi="he-IL"/>
        </w:rPr>
        <w:t>המסים</w:t>
      </w:r>
      <w:proofErr w:type="spellEnd"/>
      <w:r w:rsidRPr="009F0EA9">
        <w:rPr>
          <w:rStyle w:val="aff2"/>
          <w:rFonts w:hint="cs"/>
          <w:vertAlign w:val="baseline"/>
          <w:rtl/>
          <w:lang w:bidi="he-IL"/>
        </w:rPr>
        <w:t xml:space="preserve"> שבהם נושא התאגיד, ובמידת האפשר, סך כל סכומי </w:t>
      </w:r>
      <w:proofErr w:type="spellStart"/>
      <w:r w:rsidRPr="009F0EA9">
        <w:rPr>
          <w:rStyle w:val="aff2"/>
          <w:rFonts w:hint="cs"/>
          <w:vertAlign w:val="baseline"/>
          <w:rtl/>
          <w:lang w:bidi="he-IL"/>
        </w:rPr>
        <w:t>המסים</w:t>
      </w:r>
      <w:proofErr w:type="spellEnd"/>
      <w:r w:rsidRPr="009F0EA9">
        <w:rPr>
          <w:rStyle w:val="aff2"/>
          <w:rFonts w:hint="cs"/>
          <w:vertAlign w:val="baseline"/>
          <w:rtl/>
          <w:lang w:bidi="he-IL"/>
        </w:rPr>
        <w:t xml:space="preserve"> הצפויים לחול. כמו כן, יפורטו תנאים אחרים הנלווים להקצאה. [תקנה 27(4-5)]</w:t>
      </w:r>
    </w:p>
  </w:footnote>
  <w:footnote w:id="158">
    <w:p w14:paraId="5CCF9766" w14:textId="77777777" w:rsidR="00960437" w:rsidRPr="006E1314" w:rsidRDefault="00960437" w:rsidP="006613CD">
      <w:pPr>
        <w:pStyle w:val="af4"/>
        <w:rPr>
          <w:rStyle w:val="aff2"/>
          <w:vertAlign w:val="baseline"/>
        </w:rPr>
      </w:pPr>
      <w:r w:rsidRPr="006E1314">
        <w:rPr>
          <w:rStyle w:val="aff2"/>
        </w:rPr>
        <w:footnoteRef/>
      </w:r>
      <w:r w:rsidRPr="006E1314">
        <w:rPr>
          <w:rStyle w:val="aff2"/>
          <w:rtl/>
          <w:lang w:bidi="he-IL"/>
        </w:rPr>
        <w:t xml:space="preserve"> </w:t>
      </w:r>
      <w:r w:rsidRPr="006E1314">
        <w:rPr>
          <w:rStyle w:val="aff2"/>
          <w:rFonts w:hint="cs"/>
          <w:sz w:val="20"/>
          <w:szCs w:val="20"/>
          <w:rtl/>
          <w:lang w:bidi="he-IL"/>
        </w:rPr>
        <w:tab/>
      </w:r>
      <w:r w:rsidRPr="006E1314">
        <w:rPr>
          <w:rStyle w:val="aff2"/>
          <w:rFonts w:hint="cs"/>
          <w:vertAlign w:val="baseline"/>
          <w:rtl/>
          <w:lang w:bidi="he-IL"/>
        </w:rPr>
        <w:t>באשר להסדרי תשלום מבוסס מניות שחלו בהם שינויים במהלך התקופה יתווסף הסבר לשינויים אלה, גילוי אודות השווי ההוגן התוספתי שהוענק וכן מידע לגבי אופן מדידת השווי ההוגן התוספתי באופן עקבי עם הגילויים הניתנים עבור שווי הוגן של תוכניות חדשות כמתואר בביאור לדוגמה זה. [</w:t>
      </w:r>
      <w:r w:rsidRPr="006E1314">
        <w:rPr>
          <w:rStyle w:val="aff2"/>
          <w:vertAlign w:val="baseline"/>
        </w:rPr>
        <w:t>IFRS 2.47(c)</w:t>
      </w:r>
      <w:r w:rsidRPr="006E1314">
        <w:rPr>
          <w:rStyle w:val="aff2"/>
          <w:rFonts w:hint="cs"/>
          <w:vertAlign w:val="baseline"/>
          <w:rtl/>
          <w:lang w:bidi="he-IL"/>
        </w:rPr>
        <w:t>]</w:t>
      </w:r>
    </w:p>
  </w:footnote>
  <w:footnote w:id="159">
    <w:p w14:paraId="22F014D3" w14:textId="77777777" w:rsidR="00960437" w:rsidRPr="006E1314" w:rsidRDefault="00960437" w:rsidP="006613CD">
      <w:pPr>
        <w:pStyle w:val="af4"/>
        <w:rPr>
          <w:rStyle w:val="aff2"/>
          <w:vertAlign w:val="baseline"/>
        </w:rPr>
      </w:pPr>
      <w:r w:rsidRPr="006E1314">
        <w:rPr>
          <w:rStyle w:val="aff2"/>
        </w:rPr>
        <w:footnoteRef/>
      </w:r>
      <w:r w:rsidRPr="006E1314">
        <w:rPr>
          <w:rStyle w:val="aff2"/>
          <w:rtl/>
          <w:lang w:bidi="he-IL"/>
        </w:rPr>
        <w:t xml:space="preserve"> </w:t>
      </w:r>
      <w:r w:rsidRPr="006E1314">
        <w:rPr>
          <w:rStyle w:val="aff2"/>
          <w:rFonts w:hint="cs"/>
          <w:vertAlign w:val="baseline"/>
          <w:rtl/>
          <w:lang w:bidi="he-IL"/>
        </w:rPr>
        <w:tab/>
        <w:t>לגבי תשלום מבוסס מניות לצדדים שאינם עובדים, במידה והחברה מדדה במישרין את השווי ההוגן של סחורות או שירותים שהתקבלו ולא את השווי ההוגן של המכשירים ההוניים, יינתן גילוי לאופן קביעת אותו שווי הוגן, לדוגמה אם השווי ההוגן נמדד לפי מחיר שוק של אותם סחורות או שירותים. [</w:t>
      </w:r>
      <w:r w:rsidRPr="006E1314">
        <w:rPr>
          <w:rStyle w:val="aff2"/>
          <w:vertAlign w:val="baseline"/>
        </w:rPr>
        <w:t>IFRS 2.48</w:t>
      </w:r>
      <w:r w:rsidRPr="006E1314">
        <w:rPr>
          <w:rStyle w:val="aff2"/>
          <w:rFonts w:hint="cs"/>
          <w:vertAlign w:val="baseline"/>
          <w:rtl/>
          <w:lang w:bidi="he-IL"/>
        </w:rPr>
        <w:t>]</w:t>
      </w:r>
    </w:p>
  </w:footnote>
  <w:footnote w:id="160">
    <w:p w14:paraId="6F5BA449" w14:textId="77777777" w:rsidR="00960437" w:rsidRPr="00CF3E3F" w:rsidRDefault="00960437" w:rsidP="006613CD">
      <w:pPr>
        <w:pStyle w:val="af4"/>
        <w:rPr>
          <w:rStyle w:val="aff2"/>
          <w:vertAlign w:val="baseline"/>
          <w:rtl/>
          <w:lang w:bidi="he-IL"/>
        </w:rPr>
      </w:pPr>
      <w:r w:rsidRPr="006E1314">
        <w:rPr>
          <w:rStyle w:val="aff2"/>
        </w:rPr>
        <w:footnoteRef/>
      </w:r>
      <w:r w:rsidRPr="006E1314">
        <w:rPr>
          <w:rStyle w:val="aff2"/>
          <w:rtl/>
          <w:lang w:bidi="he-IL"/>
        </w:rPr>
        <w:t xml:space="preserve"> </w:t>
      </w:r>
      <w:r w:rsidRPr="006E1314">
        <w:rPr>
          <w:rStyle w:val="aff2"/>
          <w:rFonts w:hint="cs"/>
          <w:vertAlign w:val="baseline"/>
          <w:rtl/>
          <w:lang w:bidi="he-IL"/>
        </w:rPr>
        <w:tab/>
        <w:t xml:space="preserve">לגבי תשלום מבוסס מניות לצדדים שאינם עובדים, במידה ולא ניתן </w:t>
      </w:r>
      <w:proofErr w:type="spellStart"/>
      <w:r w:rsidRPr="006E1314">
        <w:rPr>
          <w:rStyle w:val="aff2"/>
          <w:rFonts w:hint="cs"/>
          <w:vertAlign w:val="baseline"/>
          <w:rtl/>
          <w:lang w:bidi="he-IL"/>
        </w:rPr>
        <w:t>לאמוד</w:t>
      </w:r>
      <w:proofErr w:type="spellEnd"/>
      <w:r w:rsidRPr="006E1314">
        <w:rPr>
          <w:rStyle w:val="aff2"/>
          <w:rFonts w:hint="cs"/>
          <w:vertAlign w:val="baseline"/>
          <w:rtl/>
          <w:lang w:bidi="he-IL"/>
        </w:rPr>
        <w:t xml:space="preserve"> את השווי ההוגן של הסחורות או השירותים שהתקבלו, ולכן שווים ההוגן נמדד בהתאם לשווי ההוגן של המכשירים ההוניים שהוענקו, יינתן גילוי לעובדה זו, וכן יתווסף הסבר מדוע לא ניתן </w:t>
      </w:r>
      <w:proofErr w:type="spellStart"/>
      <w:r w:rsidRPr="006E1314">
        <w:rPr>
          <w:rStyle w:val="aff2"/>
          <w:rFonts w:hint="cs"/>
          <w:vertAlign w:val="baseline"/>
          <w:rtl/>
          <w:lang w:bidi="he-IL"/>
        </w:rPr>
        <w:t>לאמוד</w:t>
      </w:r>
      <w:proofErr w:type="spellEnd"/>
      <w:r w:rsidRPr="006E1314">
        <w:rPr>
          <w:rStyle w:val="aff2"/>
          <w:rFonts w:hint="cs"/>
          <w:vertAlign w:val="baseline"/>
          <w:rtl/>
          <w:lang w:bidi="he-IL"/>
        </w:rPr>
        <w:t xml:space="preserve"> את השווי ההוגן של הסחורות או השירותים שהתקבלו. [</w:t>
      </w:r>
      <w:r w:rsidRPr="006E1314">
        <w:rPr>
          <w:rStyle w:val="aff2"/>
          <w:vertAlign w:val="baseline"/>
          <w:lang w:bidi="he-IL"/>
        </w:rPr>
        <w:t>IFRS 2.49</w:t>
      </w:r>
      <w:r w:rsidRPr="006E1314">
        <w:rPr>
          <w:rStyle w:val="aff2"/>
          <w:rFonts w:hint="cs"/>
          <w:vertAlign w:val="baseline"/>
          <w:rtl/>
          <w:lang w:bidi="he-IL"/>
        </w:rPr>
        <w:t>]</w:t>
      </w:r>
    </w:p>
  </w:footnote>
  <w:footnote w:id="161">
    <w:p w14:paraId="29BA8938" w14:textId="77777777" w:rsidR="00960437" w:rsidRPr="00CF3E3F" w:rsidRDefault="00960437" w:rsidP="006613CD">
      <w:pPr>
        <w:pStyle w:val="af4"/>
        <w:rPr>
          <w:rStyle w:val="aff2"/>
          <w:vertAlign w:val="baseline"/>
          <w:lang w:bidi="he-IL"/>
        </w:rPr>
      </w:pPr>
      <w:r w:rsidRPr="00CF3E3F">
        <w:rPr>
          <w:rStyle w:val="aff2"/>
          <w:lang w:bidi="he-IL"/>
        </w:rPr>
        <w:footnoteRef/>
      </w:r>
      <w:r w:rsidRPr="00CF3E3F">
        <w:rPr>
          <w:rStyle w:val="aff2"/>
          <w:rtl/>
          <w:lang w:bidi="he-IL"/>
        </w:rPr>
        <w:t xml:space="preserve"> </w:t>
      </w:r>
      <w:r w:rsidRPr="00CF3E3F">
        <w:rPr>
          <w:rStyle w:val="aff2"/>
          <w:rFonts w:hint="cs"/>
          <w:vertAlign w:val="baseline"/>
          <w:rtl/>
          <w:lang w:bidi="he-IL"/>
        </w:rPr>
        <w:tab/>
        <w:t>יתווסף גילוי אודות מאפיינים אחרים כלשהם של הענקת אופציות, שאינם מנויים בטבלה לדוגמה זו, אשר שולבו במדידת השווי ההוגן לרבות תנאי שוק.</w:t>
      </w:r>
    </w:p>
  </w:footnote>
  <w:footnote w:id="162">
    <w:p w14:paraId="742EF731" w14:textId="77777777" w:rsidR="00960437" w:rsidRDefault="00960437" w:rsidP="006613CD">
      <w:pPr>
        <w:pStyle w:val="af4"/>
      </w:pPr>
      <w:r w:rsidRPr="00CF3E3F">
        <w:rPr>
          <w:rStyle w:val="aff2"/>
          <w:lang w:bidi="he-IL"/>
        </w:rPr>
        <w:footnoteRef/>
      </w:r>
      <w:r w:rsidRPr="00CF3E3F">
        <w:rPr>
          <w:rStyle w:val="aff2"/>
          <w:rtl/>
          <w:lang w:bidi="he-IL"/>
        </w:rPr>
        <w:t xml:space="preserve"> </w:t>
      </w:r>
      <w:r w:rsidRPr="00CF3E3F">
        <w:rPr>
          <w:rStyle w:val="aff2"/>
          <w:rFonts w:hint="cs"/>
          <w:vertAlign w:val="baseline"/>
          <w:rtl/>
          <w:lang w:bidi="he-IL"/>
        </w:rPr>
        <w:tab/>
        <w:t>במידה והוענקו מכשירים הוניים שאינם אופציות במהלך התקופה יינתן גילוי אודות המספר והממוצע המשוקלל של השווי ההוגן של אותם המכשירים במועד המדידה, וכן מידע לגבי אופן מדידת השווי ההוגן, לרבות האם הוא נקבע על בסיס מחיר שוק נצפה, ובמידה ולא, כיצד נקבע, האם וכיצד שולבו דיבידנדים במדידת השווי ההוגן, וכן האם וכיצד שולבו מאפיינים אחרים כלשהם במדידת השווי ההוגן. [</w:t>
      </w:r>
      <w:r w:rsidRPr="00CF3E3F">
        <w:rPr>
          <w:rStyle w:val="aff2"/>
          <w:vertAlign w:val="baseline"/>
          <w:lang w:bidi="he-IL"/>
        </w:rPr>
        <w:t>IFRS 2.47(b)</w:t>
      </w:r>
      <w:r w:rsidRPr="00CF3E3F">
        <w:rPr>
          <w:rStyle w:val="aff2"/>
          <w:rFonts w:hint="cs"/>
          <w:vertAlign w:val="baseline"/>
          <w:rtl/>
          <w:lang w:bidi="he-IL"/>
        </w:rPr>
        <w:t>]</w:t>
      </w:r>
    </w:p>
  </w:footnote>
  <w:footnote w:id="163">
    <w:p w14:paraId="48CE0870" w14:textId="77777777" w:rsidR="00960437" w:rsidRDefault="00960437" w:rsidP="006613CD">
      <w:pPr>
        <w:pStyle w:val="af4"/>
        <w:rPr>
          <w:rtl/>
        </w:rPr>
      </w:pPr>
      <w:r>
        <w:rPr>
          <w:rStyle w:val="aff2"/>
          <w:lang w:bidi="he-IL"/>
        </w:rPr>
        <w:footnoteRef/>
      </w:r>
      <w:r w:rsidRPr="00E772B6">
        <w:rPr>
          <w:rStyle w:val="aff2"/>
          <w:rtl/>
          <w:lang w:bidi="he-IL"/>
        </w:rPr>
        <w:t xml:space="preserve"> </w:t>
      </w:r>
      <w:r w:rsidRPr="00E772B6">
        <w:rPr>
          <w:rStyle w:val="aff2"/>
          <w:rFonts w:hint="cs"/>
          <w:rtl/>
          <w:lang w:bidi="he-IL"/>
        </w:rPr>
        <w:tab/>
      </w:r>
      <w:r w:rsidRPr="00E772B6">
        <w:rPr>
          <w:rStyle w:val="aff2"/>
          <w:rFonts w:hint="cs"/>
          <w:vertAlign w:val="baseline"/>
          <w:rtl/>
          <w:lang w:bidi="he-IL"/>
        </w:rPr>
        <w:t>גילוי דומה, בהתאמות הנדרשות, יינתן עבור נטילה או פירעון של מכשיר חוב מהותי שאינו אגרות חוב, לדוגמה הלוואה מהותית מתאגיד בנקאי.</w:t>
      </w:r>
    </w:p>
  </w:footnote>
  <w:footnote w:id="164">
    <w:p w14:paraId="44E69271" w14:textId="77777777" w:rsidR="00F30BA8" w:rsidRDefault="00F30BA8" w:rsidP="00F30BA8">
      <w:pPr>
        <w:pStyle w:val="af4"/>
        <w:rPr>
          <w:rtl/>
        </w:rPr>
      </w:pPr>
      <w:r>
        <w:rPr>
          <w:rStyle w:val="aff2"/>
          <w:lang w:bidi="he-IL"/>
        </w:rPr>
        <w:footnoteRef/>
      </w:r>
      <w:r w:rsidRPr="00B87EBD">
        <w:rPr>
          <w:rStyle w:val="aff2"/>
          <w:rtl/>
          <w:lang w:bidi="he-IL"/>
        </w:rPr>
        <w:t xml:space="preserve"> </w:t>
      </w:r>
      <w:r w:rsidRPr="00B87EBD">
        <w:rPr>
          <w:rStyle w:val="aff2"/>
          <w:rFonts w:hint="cs"/>
          <w:rtl/>
          <w:lang w:bidi="he-IL"/>
        </w:rPr>
        <w:tab/>
      </w:r>
      <w:r w:rsidRPr="00B87EBD">
        <w:rPr>
          <w:rStyle w:val="aff2"/>
          <w:rFonts w:hint="cs"/>
          <w:vertAlign w:val="baseline"/>
          <w:rtl/>
          <w:lang w:bidi="he-IL"/>
        </w:rPr>
        <w:t xml:space="preserve">בנוסף, </w:t>
      </w:r>
      <w:r>
        <w:rPr>
          <w:rStyle w:val="aff2"/>
          <w:rFonts w:hint="cs"/>
          <w:vertAlign w:val="baseline"/>
          <w:rtl/>
          <w:lang w:bidi="he-IL"/>
        </w:rPr>
        <w:t>במידה</w:t>
      </w:r>
      <w:r w:rsidRPr="00B87EBD">
        <w:rPr>
          <w:rStyle w:val="aff2"/>
          <w:rFonts w:hint="cs"/>
          <w:vertAlign w:val="baseline"/>
          <w:rtl/>
          <w:lang w:bidi="he-IL"/>
        </w:rPr>
        <w:t xml:space="preserve"> </w:t>
      </w:r>
      <w:r>
        <w:rPr>
          <w:rStyle w:val="aff2"/>
          <w:rFonts w:hint="cs"/>
          <w:vertAlign w:val="baseline"/>
          <w:rtl/>
          <w:lang w:bidi="he-IL"/>
        </w:rPr>
        <w:t>וה</w:t>
      </w:r>
      <w:r w:rsidRPr="00B87EBD">
        <w:rPr>
          <w:rStyle w:val="aff2"/>
          <w:rFonts w:hint="cs"/>
          <w:vertAlign w:val="baseline"/>
          <w:rtl/>
          <w:lang w:bidi="he-IL"/>
        </w:rPr>
        <w:t>כשל בא על תיקונו, או אם תנאי ההלוואות לפירעון נקבעו מחדש, לפני שהדוחות הכספיים אושרו לפרסום</w:t>
      </w:r>
      <w:r>
        <w:rPr>
          <w:rStyle w:val="aff2"/>
          <w:rFonts w:hint="cs"/>
          <w:vertAlign w:val="baseline"/>
          <w:rtl/>
          <w:lang w:bidi="he-IL"/>
        </w:rPr>
        <w:t>, יינתן גילוי לכך.</w:t>
      </w:r>
    </w:p>
  </w:footnote>
  <w:footnote w:id="165">
    <w:p w14:paraId="19A5A2D2"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t xml:space="preserve">במקרה בו מבוצע שינוי אומדן אורך חיים שימושיים של רכוש קבוע , יש למלא גם אחר דרישות הגילוי של  </w:t>
      </w:r>
      <w:r w:rsidRPr="00133D27">
        <w:t>17-3</w:t>
      </w:r>
      <w:r w:rsidRPr="00133D27">
        <w:rPr>
          <w:rFonts w:hint="cs"/>
          <w:rtl/>
        </w:rPr>
        <w:t xml:space="preserve"> </w:t>
      </w:r>
      <w:r w:rsidRPr="00133D27">
        <w:t xml:space="preserve"> </w:t>
      </w:r>
      <w:r w:rsidRPr="00133D27">
        <w:rPr>
          <w:rFonts w:hint="cs"/>
        </w:rPr>
        <w:t>SAB</w:t>
      </w:r>
      <w:r w:rsidRPr="00133D27">
        <w:rPr>
          <w:rFonts w:hint="cs"/>
          <w:rtl/>
        </w:rPr>
        <w:t>שפורסם על ידי רשות ני"ע.</w:t>
      </w:r>
    </w:p>
  </w:footnote>
  <w:footnote w:id="166">
    <w:p w14:paraId="026409D1" w14:textId="144C61DB" w:rsidR="00960437" w:rsidRPr="00F818A9" w:rsidRDefault="00960437" w:rsidP="00D14AC6">
      <w:pPr>
        <w:pStyle w:val="af4"/>
        <w:ind w:left="543" w:hanging="543"/>
        <w:rPr>
          <w:rtl/>
        </w:rPr>
      </w:pPr>
      <w:r w:rsidRPr="00F818A9">
        <w:rPr>
          <w:rStyle w:val="aff2"/>
        </w:rPr>
        <w:footnoteRef/>
      </w:r>
      <w:r w:rsidRPr="00F818A9">
        <w:rPr>
          <w:rtl/>
        </w:rPr>
        <w:t xml:space="preserve"> </w:t>
      </w:r>
      <w:r w:rsidRPr="00F818A9">
        <w:rPr>
          <w:rtl/>
        </w:rPr>
        <w:tab/>
      </w:r>
      <w:r w:rsidRPr="00F818A9">
        <w:rPr>
          <w:rFonts w:hint="cs"/>
          <w:rtl/>
        </w:rPr>
        <w:t xml:space="preserve">סעיף 114 </w:t>
      </w:r>
      <w:r w:rsidR="003074C7">
        <w:rPr>
          <w:rFonts w:hint="cs"/>
          <w:rtl/>
        </w:rPr>
        <w:t xml:space="preserve">ל- </w:t>
      </w:r>
      <w:r w:rsidR="003074C7">
        <w:t>IFRS 15</w:t>
      </w:r>
      <w:r w:rsidR="003074C7">
        <w:rPr>
          <w:rFonts w:hint="cs"/>
          <w:rtl/>
        </w:rPr>
        <w:t xml:space="preserve"> </w:t>
      </w:r>
      <w:r w:rsidRPr="00F818A9">
        <w:rPr>
          <w:rFonts w:hint="cs"/>
          <w:rtl/>
        </w:rPr>
        <w:t>דורש מישות לפצל הכנסות מחוזים עם לקוחות לקבוצות המתארות את האופן שבו המהות, הסכום, העיתוי וחוסר הוודאות של הכנסות ותזרימי מזומנים מושפעים מגורמים כלכליים. כתוצאה מכך, המידה שבה הכנסות של ישות מפוצלות למטרות גילוי זה תלויה בעובדות ובנסיבות הנוגעות לחוזים של הישות עם לקוחות. ייתכן ויידרש להשתמש ביותר מסוג אחד של קבוצות בכדי לקיים את המטרה שבסעיף 114 לפיצול הכנסות. [</w:t>
      </w:r>
      <w:r w:rsidRPr="00F818A9">
        <w:rPr>
          <w:rFonts w:hint="cs"/>
        </w:rPr>
        <w:t>IFRS 15.B87</w:t>
      </w:r>
      <w:r w:rsidRPr="00F818A9">
        <w:rPr>
          <w:rFonts w:hint="cs"/>
          <w:rtl/>
        </w:rPr>
        <w:t>]</w:t>
      </w:r>
    </w:p>
  </w:footnote>
  <w:footnote w:id="167">
    <w:p w14:paraId="52D93AE4" w14:textId="77777777" w:rsidR="00960437" w:rsidRPr="007567C6" w:rsidRDefault="00960437" w:rsidP="00D14AC6">
      <w:pPr>
        <w:pStyle w:val="af4"/>
        <w:ind w:left="543" w:hanging="543"/>
      </w:pPr>
      <w:r w:rsidRPr="007567C6">
        <w:rPr>
          <w:rStyle w:val="aff2"/>
        </w:rPr>
        <w:footnoteRef/>
      </w:r>
      <w:r w:rsidRPr="007567C6">
        <w:rPr>
          <w:rtl/>
        </w:rPr>
        <w:t xml:space="preserve"> </w:t>
      </w:r>
      <w:r w:rsidRPr="007567C6">
        <w:rPr>
          <w:rtl/>
        </w:rPr>
        <w:tab/>
      </w:r>
      <w:r w:rsidRPr="007567C6">
        <w:rPr>
          <w:rFonts w:hint="cs"/>
          <w:rtl/>
        </w:rPr>
        <w:t>בעת בחירת סוג הקבוצות שישמשו לפיצול הכנסות, ישות תביא בחשבון את האופן בו מידע לגבי ההכנסות של הישות הוצג למטרות אחרות כגון: גילויים שהוצגו מחוץ לדוחות הכספיים, מידע שנסקר באופן סדיר על ידי מקבל ההחלטות התפעוליות הראשי להערכת הביצועים הכספיים של מגזרי פעילות ועוד. [</w:t>
      </w:r>
      <w:r w:rsidRPr="007567C6">
        <w:t>IFRS 15.B88</w:t>
      </w:r>
      <w:r w:rsidRPr="007567C6">
        <w:rPr>
          <w:rFonts w:hint="cs"/>
          <w:rtl/>
        </w:rPr>
        <w:t>]</w:t>
      </w:r>
    </w:p>
  </w:footnote>
  <w:footnote w:id="168">
    <w:p w14:paraId="72B51DDC" w14:textId="77777777" w:rsidR="00960437" w:rsidRPr="00F818A9" w:rsidRDefault="00960437" w:rsidP="00D14AC6">
      <w:pPr>
        <w:pStyle w:val="af4"/>
        <w:ind w:left="543" w:hanging="543"/>
      </w:pPr>
      <w:r w:rsidRPr="00F818A9">
        <w:rPr>
          <w:rStyle w:val="aff2"/>
        </w:rPr>
        <w:footnoteRef/>
      </w:r>
      <w:r w:rsidRPr="00F818A9">
        <w:rPr>
          <w:rtl/>
        </w:rPr>
        <w:t xml:space="preserve"> </w:t>
      </w:r>
      <w:r w:rsidRPr="00F818A9">
        <w:rPr>
          <w:rtl/>
        </w:rPr>
        <w:tab/>
      </w:r>
      <w:r w:rsidRPr="00F818A9">
        <w:rPr>
          <w:rFonts w:hint="cs"/>
          <w:rtl/>
        </w:rPr>
        <w:t>דוגמאות לסוגי קבוצות שניתן לפצל לפיהן את ההכנסות: סוג הסחורה או השירות/ אזור גיאוגרפי/ שוק או סוג לקוח / סוג החוזה / משך החוזה / עיתוי העברת הסחורות או השירותים / ערוצי מכירות ועוד. [</w:t>
      </w:r>
      <w:r w:rsidRPr="00F818A9">
        <w:rPr>
          <w:rFonts w:hint="cs"/>
        </w:rPr>
        <w:t>IFRS 15.B89</w:t>
      </w:r>
      <w:r w:rsidRPr="00F818A9">
        <w:rPr>
          <w:rFonts w:hint="cs"/>
          <w:rtl/>
        </w:rPr>
        <w:t>]</w:t>
      </w:r>
    </w:p>
  </w:footnote>
  <w:footnote w:id="169">
    <w:p w14:paraId="362EC603" w14:textId="77777777" w:rsidR="00960437" w:rsidRPr="00F818A9" w:rsidRDefault="00960437" w:rsidP="00D14AC6">
      <w:pPr>
        <w:pStyle w:val="af4"/>
        <w:ind w:left="543" w:hanging="543"/>
      </w:pPr>
      <w:r w:rsidRPr="00F818A9">
        <w:rPr>
          <w:rStyle w:val="aff2"/>
        </w:rPr>
        <w:footnoteRef/>
      </w:r>
      <w:r w:rsidRPr="00F818A9">
        <w:rPr>
          <w:rtl/>
        </w:rPr>
        <w:t xml:space="preserve"> </w:t>
      </w:r>
      <w:r w:rsidRPr="00F818A9">
        <w:rPr>
          <w:rtl/>
        </w:rPr>
        <w:tab/>
      </w:r>
      <w:r w:rsidRPr="00F818A9">
        <w:rPr>
          <w:rFonts w:hint="cs"/>
          <w:rtl/>
        </w:rPr>
        <w:t>ישות תיתן גילוי למידע מספיק על מנת לאפשר למשתמשים בדוחות הכספיים להבין את היחסים בין הגילוי של הכנסות מפוצלות לבין המידע על הכנסות שניתן לו גילוי לכל מגזר בר דיווח. [</w:t>
      </w:r>
      <w:r w:rsidRPr="00F818A9">
        <w:rPr>
          <w:rFonts w:hint="cs"/>
        </w:rPr>
        <w:t>IFRS 15.115</w:t>
      </w:r>
      <w:r w:rsidRPr="00F818A9">
        <w:rPr>
          <w:rFonts w:hint="cs"/>
          <w:rtl/>
        </w:rPr>
        <w:t>]</w:t>
      </w:r>
    </w:p>
  </w:footnote>
  <w:footnote w:id="170">
    <w:p w14:paraId="3B6F34B6" w14:textId="77777777" w:rsidR="003E4D02" w:rsidRPr="00133D27" w:rsidRDefault="003E4D02" w:rsidP="006613CD">
      <w:pPr>
        <w:pStyle w:val="af4"/>
      </w:pPr>
      <w:r w:rsidRPr="00133D27">
        <w:rPr>
          <w:rStyle w:val="aff2"/>
        </w:rPr>
        <w:footnoteRef/>
      </w:r>
      <w:r w:rsidRPr="00133D27">
        <w:rPr>
          <w:rtl/>
        </w:rPr>
        <w:t xml:space="preserve"> </w:t>
      </w:r>
      <w:r w:rsidRPr="00133D27">
        <w:rPr>
          <w:rFonts w:hint="cs"/>
          <w:rtl/>
        </w:rPr>
        <w:tab/>
      </w:r>
      <w:r w:rsidRPr="00133D27">
        <w:rPr>
          <w:rtl/>
        </w:rPr>
        <w:t>גילוי כאמור יינתן כאשר קיימים הבדלים לעומת הדוחות הכספיים השנתיים, בבסיס הפיצול למגזרים או בבסיס המדידה של</w:t>
      </w:r>
      <w:r w:rsidRPr="00133D27">
        <w:rPr>
          <w:rFonts w:hint="cs"/>
          <w:rtl/>
        </w:rPr>
        <w:t xml:space="preserve"> </w:t>
      </w:r>
      <w:r w:rsidRPr="00133D27">
        <w:rPr>
          <w:rtl/>
        </w:rPr>
        <w:t>רווח או הפסד מגזרי.</w:t>
      </w:r>
    </w:p>
  </w:footnote>
  <w:footnote w:id="171">
    <w:p w14:paraId="327D0382" w14:textId="77777777" w:rsidR="003E4D02" w:rsidRPr="00133D27" w:rsidRDefault="003E4D02" w:rsidP="006613CD">
      <w:pPr>
        <w:pStyle w:val="af4"/>
        <w:rPr>
          <w:rtl/>
        </w:rPr>
      </w:pPr>
      <w:r w:rsidRPr="00133D27">
        <w:rPr>
          <w:rStyle w:val="aff2"/>
        </w:rPr>
        <w:footnoteRef/>
      </w:r>
      <w:r w:rsidRPr="00133D27">
        <w:rPr>
          <w:rtl/>
        </w:rPr>
        <w:t xml:space="preserve"> </w:t>
      </w:r>
      <w:r w:rsidRPr="00133D27">
        <w:rPr>
          <w:rtl/>
        </w:rPr>
        <w:tab/>
        <w:t>הגילוי על תוצאות המגזר יותאם בהתאם לאופן בו מדווחות התוצאות למקבל ההחלטות התפעוליות הראשי.</w:t>
      </w:r>
    </w:p>
  </w:footnote>
  <w:footnote w:id="172">
    <w:p w14:paraId="7B6932D0" w14:textId="77777777" w:rsidR="00960437" w:rsidRPr="00C95A03" w:rsidRDefault="00960437" w:rsidP="006613CD">
      <w:pPr>
        <w:pStyle w:val="af4"/>
        <w:rPr>
          <w:rStyle w:val="aff2"/>
          <w:rtl/>
          <w:lang w:bidi="he-IL"/>
        </w:rPr>
      </w:pPr>
      <w:r>
        <w:rPr>
          <w:rStyle w:val="aff2"/>
        </w:rPr>
        <w:footnoteRef/>
      </w:r>
      <w:r w:rsidRPr="00C95A03">
        <w:rPr>
          <w:rStyle w:val="aff2"/>
          <w:rtl/>
          <w:lang w:bidi="he-IL"/>
        </w:rPr>
        <w:t xml:space="preserve"> </w:t>
      </w:r>
      <w:r w:rsidRPr="00C95A03">
        <w:rPr>
          <w:rStyle w:val="aff2"/>
          <w:rtl/>
          <w:lang w:bidi="he-IL"/>
        </w:rPr>
        <w:tab/>
      </w:r>
      <w:r w:rsidRPr="00594878">
        <w:rPr>
          <w:rtl/>
        </w:rPr>
        <w:t xml:space="preserve">באופן עקרוני, </w:t>
      </w:r>
      <w:r w:rsidRPr="00594878">
        <w:t>IAS 34</w:t>
      </w:r>
      <w:r w:rsidRPr="00594878">
        <w:rPr>
          <w:rtl/>
        </w:rPr>
        <w:t xml:space="preserve"> דורש כי המידע המגזרי ידווח על בסיס מצטבר מתחילת שנה בלבד, כך שעל פי התקן אין חובה להציג דיווח מגזרי לתקופה של שלושה חודשים שהסתיימה ביום 30 ביוני או 30 בספטמבר. אף על פי כן, בעיקר לאור הפרקטיקה הנהוגה בישראל בעניין זה ולאור היות הרבעון השוטף תקופה מדווחת בהתאם לדרישות רשות ניירות ערך, אנו ממליצים כי יוצג דיווח מגזרי גם לתקופות אלה.</w:t>
      </w:r>
    </w:p>
  </w:footnote>
  <w:footnote w:id="173">
    <w:p w14:paraId="1FBD5292" w14:textId="77777777" w:rsidR="003074C7" w:rsidRPr="00C95A03" w:rsidRDefault="003074C7" w:rsidP="003074C7">
      <w:pPr>
        <w:pStyle w:val="af4"/>
        <w:rPr>
          <w:rStyle w:val="aff2"/>
          <w:rtl/>
          <w:lang w:bidi="he-IL"/>
        </w:rPr>
      </w:pPr>
      <w:r>
        <w:rPr>
          <w:rStyle w:val="aff2"/>
        </w:rPr>
        <w:footnoteRef/>
      </w:r>
      <w:r w:rsidRPr="00C95A03">
        <w:rPr>
          <w:rStyle w:val="aff2"/>
          <w:rtl/>
          <w:lang w:bidi="he-IL"/>
        </w:rPr>
        <w:t xml:space="preserve"> </w:t>
      </w:r>
      <w:r w:rsidRPr="00C95A03">
        <w:rPr>
          <w:rStyle w:val="aff2"/>
          <w:rtl/>
          <w:lang w:bidi="he-IL"/>
        </w:rPr>
        <w:tab/>
      </w:r>
      <w:r w:rsidRPr="00594878">
        <w:rPr>
          <w:rtl/>
        </w:rPr>
        <w:t xml:space="preserve">באופן עקרוני, </w:t>
      </w:r>
      <w:r w:rsidRPr="00594878">
        <w:t>IAS 34</w:t>
      </w:r>
      <w:r w:rsidRPr="00594878">
        <w:rPr>
          <w:rtl/>
        </w:rPr>
        <w:t xml:space="preserve"> דורש כי המידע המגזרי ידווח על בסיס מצטבר מתחילת שנה בלבד, כך שעל פי התקן אין חובה להציג דיווח מגזרי לתקופה של שלושה חודשים שהסתיימה ביום 30 ביוני או 30 בספטמבר. אף על פי כן, בעיקר לאור הפרקטיקה הנהוגה בישראל בעניין זה ולאור היות הרבעון השוטף תקופה מדווחת בהתאם לדרישות רשות ניירות ערך, אנו ממליצים כי יוצג דיווח מגזרי גם לתקופות אלה.</w:t>
      </w:r>
    </w:p>
  </w:footnote>
  <w:footnote w:id="174">
    <w:p w14:paraId="65735973"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פריטי התאמות מהותיים יזוהו ויתוארו בנפרד.</w:t>
      </w:r>
    </w:p>
  </w:footnote>
  <w:footnote w:id="175">
    <w:p w14:paraId="153B79FB"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sidRPr="00133D27">
        <w:rPr>
          <w:rtl/>
        </w:rPr>
        <w:t>במידה והחברה מקצה הוצאות מסים למגזרי הפעילות, ניתן לבצע התאמה בין הרווח (הפסד) המצרפי של המגזרים בני הדיווח לבין הרווח (הפסד) לתקופה.</w:t>
      </w:r>
    </w:p>
  </w:footnote>
  <w:footnote w:id="176">
    <w:p w14:paraId="25C3468F" w14:textId="77777777" w:rsidR="00960437" w:rsidRPr="00133D27" w:rsidRDefault="00960437" w:rsidP="006613CD">
      <w:pPr>
        <w:pStyle w:val="af4"/>
        <w:spacing w:line="216" w:lineRule="auto"/>
        <w:rPr>
          <w:rStyle w:val="aff2"/>
          <w:rtl/>
          <w:lang w:bidi="he-IL"/>
        </w:rPr>
      </w:pPr>
      <w:r w:rsidRPr="00133D27">
        <w:rPr>
          <w:rStyle w:val="aff2"/>
        </w:rPr>
        <w:footnoteRef/>
      </w:r>
      <w:r w:rsidRPr="00133D27">
        <w:rPr>
          <w:rStyle w:val="aff2"/>
          <w:rtl/>
          <w:lang w:bidi="he-IL"/>
        </w:rPr>
        <w:t xml:space="preserve"> </w:t>
      </w:r>
      <w:r w:rsidRPr="00133D27">
        <w:rPr>
          <w:rStyle w:val="aff2"/>
          <w:rFonts w:hint="cs"/>
          <w:rtl/>
          <w:lang w:bidi="he-IL"/>
        </w:rPr>
        <w:tab/>
      </w:r>
      <w:r w:rsidRPr="00133D27">
        <w:rPr>
          <w:rStyle w:val="aff2"/>
          <w:vertAlign w:val="baseline"/>
          <w:rtl/>
          <w:lang w:bidi="he-IL"/>
        </w:rPr>
        <w:t>ביחס לסכומים שניתן לגביהם גילוי בדוחות הכספיים השנתיים האחרונים של החברה</w:t>
      </w:r>
      <w:r w:rsidRPr="00133D27">
        <w:rPr>
          <w:rStyle w:val="aff2"/>
          <w:rFonts w:hint="cs"/>
          <w:vertAlign w:val="baseline"/>
          <w:rtl/>
          <w:lang w:bidi="he-IL"/>
        </w:rPr>
        <w:t xml:space="preserve"> ו</w:t>
      </w:r>
      <w:r w:rsidRPr="00133D27">
        <w:rPr>
          <w:rStyle w:val="aff2"/>
          <w:vertAlign w:val="baseline"/>
          <w:rtl/>
          <w:lang w:bidi="he-IL"/>
        </w:rPr>
        <w:t>במידה וסכומים אלו נסקרים באופן שוטף על ידי מקבל ההחלטות התפעוליות הראשי</w:t>
      </w:r>
      <w:r w:rsidRPr="00133D27">
        <w:rPr>
          <w:rStyle w:val="aff2"/>
          <w:rFonts w:hint="cs"/>
          <w:vertAlign w:val="baseline"/>
          <w:rtl/>
          <w:lang w:bidi="he-IL"/>
        </w:rPr>
        <w:t>.</w:t>
      </w:r>
      <w:r w:rsidRPr="00133D27">
        <w:rPr>
          <w:rtl/>
        </w:rPr>
        <w:t xml:space="preserve"> </w:t>
      </w:r>
    </w:p>
  </w:footnote>
  <w:footnote w:id="177">
    <w:p w14:paraId="4F76B484" w14:textId="77777777" w:rsidR="00960437" w:rsidRPr="00133D27" w:rsidRDefault="00960437" w:rsidP="006613CD">
      <w:pPr>
        <w:pStyle w:val="af4"/>
        <w:spacing w:line="216" w:lineRule="auto"/>
        <w:rPr>
          <w:rtl/>
        </w:rPr>
      </w:pPr>
      <w:r w:rsidRPr="00133D27">
        <w:rPr>
          <w:rStyle w:val="aff2"/>
        </w:rPr>
        <w:footnoteRef/>
      </w:r>
      <w:r w:rsidRPr="00133D27">
        <w:rPr>
          <w:rtl/>
        </w:rPr>
        <w:t xml:space="preserve"> </w:t>
      </w:r>
      <w:r w:rsidRPr="00133D27">
        <w:rPr>
          <w:rFonts w:hint="cs"/>
          <w:rtl/>
        </w:rPr>
        <w:tab/>
      </w:r>
      <w:r w:rsidRPr="00133D27">
        <w:rPr>
          <w:rtl/>
        </w:rPr>
        <w:t>ישות עשויה לקבץ את הגילויים הניתנים מכ</w:t>
      </w:r>
      <w:r>
        <w:rPr>
          <w:rFonts w:hint="cs"/>
          <w:rtl/>
        </w:rPr>
        <w:t>ו</w:t>
      </w:r>
      <w:r w:rsidRPr="00133D27">
        <w:rPr>
          <w:rtl/>
        </w:rPr>
        <w:t xml:space="preserve">ח </w:t>
      </w:r>
      <w:r w:rsidRPr="00133D27">
        <w:t>IFRS 12</w:t>
      </w:r>
      <w:r w:rsidRPr="00133D27">
        <w:rPr>
          <w:rtl/>
        </w:rPr>
        <w:t xml:space="preserve"> לגבי ישויות דומות, במקרה בו הקיבוץ עומד במטרה ובדרישות הקיימות בסעיפים </w:t>
      </w:r>
      <w:r w:rsidRPr="00133D27">
        <w:t>B2</w:t>
      </w:r>
      <w:r w:rsidRPr="00133D27">
        <w:rPr>
          <w:rtl/>
        </w:rPr>
        <w:t xml:space="preserve"> עד </w:t>
      </w:r>
      <w:r w:rsidRPr="00133D27">
        <w:t>B6</w:t>
      </w:r>
      <w:r w:rsidRPr="00133D27">
        <w:rPr>
          <w:rtl/>
        </w:rPr>
        <w:t xml:space="preserve"> ב- </w:t>
      </w:r>
      <w:r w:rsidRPr="00133D27">
        <w:t>.IFRS 12</w:t>
      </w:r>
    </w:p>
  </w:footnote>
  <w:footnote w:id="178">
    <w:p w14:paraId="17F7FA42"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t xml:space="preserve">גילוי כאמור יינתן כאשר חברת הבת שמומשה עונה להגדרת פעילות שהופסקה ב- </w:t>
      </w:r>
      <w:r w:rsidRPr="00133D27">
        <w:rPr>
          <w:rFonts w:hint="cs"/>
        </w:rPr>
        <w:t>IFRS 5</w:t>
      </w:r>
      <w:r w:rsidRPr="00133D27">
        <w:rPr>
          <w:rFonts w:hint="cs"/>
          <w:rtl/>
        </w:rPr>
        <w:t xml:space="preserve"> "נכסים לא שוטפים המוחזקים למכירה ופעילויות שהופסקו"</w:t>
      </w:r>
    </w:p>
  </w:footnote>
  <w:footnote w:id="179">
    <w:p w14:paraId="1F486256"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כאשר מועד צירוף העסקים הוא לאחר סוף תקופת הדיווח, אך לפני שהדוחות הכספיים אושרו לפרסום, ייכללו הגילויים הרלוונטיים. [</w:t>
      </w:r>
      <w:r w:rsidRPr="00133D27">
        <w:t>IFRS 3.59(b),IFRS 3.B66</w:t>
      </w:r>
      <w:r w:rsidRPr="00133D27">
        <w:rPr>
          <w:rtl/>
        </w:rPr>
        <w:t>]</w:t>
      </w:r>
    </w:p>
  </w:footnote>
  <w:footnote w:id="180">
    <w:p w14:paraId="36F14519"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sidRPr="00133D27">
        <w:rPr>
          <w:rtl/>
        </w:rPr>
        <w:t>הגילויים המפורטים להלן יפורטו באופן מצרפי לגבי צירופי עסקים אשר אינם מהותיים. במקרים אלה יינתן גילוי נפרד לשם הישות הנרכשת, מועד הרכישה, שיעור זכויות ההצבעה הנרכשות, נסיבות לצירוף העסקים ותיאור אופן השגת השליטה. [</w:t>
      </w:r>
      <w:r w:rsidRPr="00133D27">
        <w:t>IFRS 3.B65</w:t>
      </w:r>
      <w:r w:rsidRPr="00133D27">
        <w:rPr>
          <w:rtl/>
        </w:rPr>
        <w:t>].</w:t>
      </w:r>
    </w:p>
  </w:footnote>
  <w:footnote w:id="181">
    <w:p w14:paraId="60F4B156" w14:textId="77777777" w:rsidR="00960437" w:rsidRDefault="00960437" w:rsidP="00C17B94">
      <w:pPr>
        <w:pStyle w:val="af4"/>
      </w:pPr>
      <w:r>
        <w:rPr>
          <w:rStyle w:val="aff2"/>
        </w:rPr>
        <w:footnoteRef/>
      </w:r>
      <w:r>
        <w:rPr>
          <w:rtl/>
        </w:rPr>
        <w:t xml:space="preserve"> </w:t>
      </w:r>
      <w:r>
        <w:rPr>
          <w:rFonts w:hint="cs"/>
          <w:rtl/>
        </w:rPr>
        <w:tab/>
        <w:t xml:space="preserve">במקרה של רכישת פעילות או רכישת פעילות משותפת המהווה "עסק" כהגדרתו ב </w:t>
      </w:r>
      <w:r>
        <w:t>IFRS 3</w:t>
      </w:r>
      <w:r>
        <w:rPr>
          <w:rFonts w:hint="cs"/>
          <w:rtl/>
        </w:rPr>
        <w:t xml:space="preserve"> יינתנו אותם גילויים בשינויים המחויבים. [</w:t>
      </w:r>
      <w:r>
        <w:t>IFRS 11.21A</w:t>
      </w:r>
      <w:r>
        <w:rPr>
          <w:rFonts w:hint="cs"/>
          <w:rtl/>
        </w:rPr>
        <w:t>]</w:t>
      </w:r>
    </w:p>
  </w:footnote>
  <w:footnote w:id="182">
    <w:p w14:paraId="2644279B"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sidRPr="00133D27">
        <w:rPr>
          <w:rtl/>
        </w:rPr>
        <w:t>יתווסף במקרה של רכישה בשלבים.</w:t>
      </w:r>
    </w:p>
  </w:footnote>
  <w:footnote w:id="183">
    <w:p w14:paraId="1FB02659"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sidRPr="00133D27">
        <w:rPr>
          <w:rtl/>
        </w:rPr>
        <w:t xml:space="preserve">אם לא ניתן </w:t>
      </w:r>
      <w:proofErr w:type="spellStart"/>
      <w:r w:rsidRPr="00133D27">
        <w:rPr>
          <w:rtl/>
        </w:rPr>
        <w:t>לאמוד</w:t>
      </w:r>
      <w:proofErr w:type="spellEnd"/>
      <w:r w:rsidRPr="00133D27">
        <w:rPr>
          <w:rtl/>
        </w:rPr>
        <w:t xml:space="preserve"> את הטווח תצוין עובדה זאת ויצוינו הסיבות שבגינן לא ניתן </w:t>
      </w:r>
      <w:proofErr w:type="spellStart"/>
      <w:r w:rsidRPr="00133D27">
        <w:rPr>
          <w:rtl/>
        </w:rPr>
        <w:t>לאמוד</w:t>
      </w:r>
      <w:proofErr w:type="spellEnd"/>
      <w:r w:rsidRPr="00133D27">
        <w:rPr>
          <w:rtl/>
        </w:rPr>
        <w:t xml:space="preserve"> את הטווח</w:t>
      </w:r>
      <w:r w:rsidRPr="00133D27">
        <w:rPr>
          <w:rFonts w:hint="cs"/>
          <w:rtl/>
        </w:rPr>
        <w:t>.</w:t>
      </w:r>
      <w:r w:rsidRPr="00133D27">
        <w:rPr>
          <w:rtl/>
        </w:rPr>
        <w:t xml:space="preserve"> במידה והתשלום אינו מוגבל תצוין עובדה זאת. [</w:t>
      </w:r>
      <w:r w:rsidRPr="00133D27">
        <w:rPr>
          <w:rStyle w:val="af"/>
          <w:rFonts w:cs="Arial"/>
        </w:rPr>
        <w:t>IFRS 3.B64(g)</w:t>
      </w:r>
      <w:r w:rsidRPr="00133D27">
        <w:rPr>
          <w:rtl/>
        </w:rPr>
        <w:t>]</w:t>
      </w:r>
    </w:p>
  </w:footnote>
  <w:footnote w:id="184">
    <w:p w14:paraId="43BBF149"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גילוי זה יינתן בתקופות</w:t>
      </w:r>
      <w:r w:rsidRPr="00133D27">
        <w:rPr>
          <w:rFonts w:hint="cs"/>
          <w:rtl/>
        </w:rPr>
        <w:t xml:space="preserve"> דיווח</w:t>
      </w:r>
      <w:r w:rsidRPr="00133D27">
        <w:rPr>
          <w:rtl/>
        </w:rPr>
        <w:t xml:space="preserve"> עוקבות עד ליישוב הסדר התמורה המותנית. </w:t>
      </w:r>
    </w:p>
  </w:footnote>
  <w:footnote w:id="185">
    <w:p w14:paraId="1C2445E7"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r>
      <w:r w:rsidRPr="00133D27">
        <w:rPr>
          <w:rtl/>
        </w:rPr>
        <w:t xml:space="preserve">יינתן פירוט לנכסים, להתחייבויות ולהתחייבויות התלויות אשר הערכת </w:t>
      </w:r>
      <w:proofErr w:type="spellStart"/>
      <w:r w:rsidRPr="00133D27">
        <w:rPr>
          <w:rtl/>
        </w:rPr>
        <w:t>שוויים</w:t>
      </w:r>
      <w:proofErr w:type="spellEnd"/>
      <w:r w:rsidRPr="00133D27">
        <w:rPr>
          <w:rtl/>
        </w:rPr>
        <w:t xml:space="preserve"> ההוגן טרם הושלמה. [</w:t>
      </w:r>
      <w:r w:rsidRPr="00133D27">
        <w:rPr>
          <w:rStyle w:val="af"/>
          <w:rFonts w:cs="Arial"/>
        </w:rPr>
        <w:t>IFRS 3.B67(a)</w:t>
      </w:r>
      <w:r w:rsidRPr="00133D27">
        <w:rPr>
          <w:rtl/>
        </w:rPr>
        <w:t>]</w:t>
      </w:r>
    </w:p>
  </w:footnote>
  <w:footnote w:id="186">
    <w:p w14:paraId="369A743A" w14:textId="77777777" w:rsidR="00960437" w:rsidRPr="00133D27" w:rsidRDefault="00960437" w:rsidP="006613CD">
      <w:pPr>
        <w:pStyle w:val="af4"/>
      </w:pPr>
      <w:r w:rsidRPr="00133D27">
        <w:rPr>
          <w:rStyle w:val="aff2"/>
        </w:rPr>
        <w:footnoteRef/>
      </w:r>
      <w:r w:rsidRPr="00133D27">
        <w:rPr>
          <w:rtl/>
        </w:rPr>
        <w:t xml:space="preserve"> </w:t>
      </w:r>
      <w:r w:rsidRPr="00133D27">
        <w:rPr>
          <w:rFonts w:hint="cs"/>
          <w:rtl/>
        </w:rPr>
        <w:tab/>
        <w:t>יתווסף גילוי לכל שיפוי הצפוי להתקבל בגין המחויבות, תוך ציון סכום הנכס שהוכר בדוחות הכספיים בגין השיפוי.</w:t>
      </w:r>
    </w:p>
  </w:footnote>
  <w:footnote w:id="187">
    <w:p w14:paraId="5E69AF95"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t xml:space="preserve">יתווסף גילוי </w:t>
      </w:r>
      <w:proofErr w:type="spellStart"/>
      <w:r w:rsidRPr="00133D27">
        <w:rPr>
          <w:rFonts w:hint="cs"/>
          <w:rtl/>
        </w:rPr>
        <w:t>לאומדן</w:t>
      </w:r>
      <w:proofErr w:type="spellEnd"/>
      <w:r w:rsidRPr="00133D27">
        <w:rPr>
          <w:rFonts w:hint="cs"/>
          <w:rtl/>
        </w:rPr>
        <w:t xml:space="preserve"> ההשפעה הכספית הצפויה בגין המחויבות, וכן לגבי שיפויים העשויים להתקבל בגינה.</w:t>
      </w:r>
    </w:p>
  </w:footnote>
  <w:footnote w:id="188">
    <w:p w14:paraId="1781D128" w14:textId="77777777" w:rsidR="00960437" w:rsidRPr="00133D27" w:rsidRDefault="00960437" w:rsidP="006613CD">
      <w:pPr>
        <w:pStyle w:val="af4"/>
        <w:rPr>
          <w:rtl/>
        </w:rPr>
      </w:pPr>
      <w:r w:rsidRPr="00133D27">
        <w:rPr>
          <w:rStyle w:val="aff2"/>
        </w:rPr>
        <w:footnoteRef/>
      </w:r>
      <w:r w:rsidRPr="00133D27">
        <w:rPr>
          <w:rtl/>
        </w:rPr>
        <w:t xml:space="preserve"> </w:t>
      </w:r>
      <w:r w:rsidRPr="00133D27">
        <w:rPr>
          <w:rFonts w:hint="cs"/>
          <w:rtl/>
        </w:rPr>
        <w:tab/>
      </w:r>
      <w:r w:rsidRPr="00133D27">
        <w:rPr>
          <w:rtl/>
        </w:rPr>
        <w:t>הגילויים יינתנו לגבי כל סוג עיקרי של חייבים</w:t>
      </w:r>
      <w:r w:rsidRPr="00133D27">
        <w:rPr>
          <w:rFonts w:hint="cs"/>
          <w:rtl/>
        </w:rPr>
        <w:t>.</w:t>
      </w:r>
    </w:p>
  </w:footnote>
  <w:footnote w:id="189">
    <w:p w14:paraId="6A419FD4" w14:textId="77777777" w:rsidR="00960437" w:rsidRDefault="00960437" w:rsidP="00C17B94">
      <w:pPr>
        <w:pStyle w:val="af4"/>
      </w:pPr>
      <w:r>
        <w:rPr>
          <w:rStyle w:val="aff2"/>
        </w:rPr>
        <w:footnoteRef/>
      </w:r>
      <w:r>
        <w:rPr>
          <w:rtl/>
        </w:rPr>
        <w:t xml:space="preserve"> </w:t>
      </w:r>
      <w:r>
        <w:rPr>
          <w:rFonts w:hint="cs"/>
          <w:rtl/>
        </w:rPr>
        <w:tab/>
        <w:t xml:space="preserve">במקרה של רכישת פעילות משותפת המהווה "עסק" כהגדרתו ב </w:t>
      </w:r>
      <w:r>
        <w:t>IFRS 3</w:t>
      </w:r>
      <w:r>
        <w:rPr>
          <w:rFonts w:hint="cs"/>
          <w:rtl/>
        </w:rPr>
        <w:t xml:space="preserve"> יינתנו הגילויים המפורטים בביאור צירופי עסקים בשינויים המחויבים. [</w:t>
      </w:r>
      <w:r>
        <w:t>IFRS 11.21A</w:t>
      </w:r>
      <w:r>
        <w:rPr>
          <w:rFonts w:hint="cs"/>
          <w:rtl/>
        </w:rPr>
        <w:t>]</w:t>
      </w:r>
    </w:p>
  </w:footnote>
  <w:footnote w:id="190">
    <w:p w14:paraId="729D7FF9" w14:textId="77777777" w:rsidR="00960437" w:rsidRPr="00133D27" w:rsidRDefault="00960437" w:rsidP="00972A8A">
      <w:pPr>
        <w:pStyle w:val="af4"/>
      </w:pPr>
      <w:r w:rsidRPr="00133D27">
        <w:rPr>
          <w:rStyle w:val="aff2"/>
        </w:rPr>
        <w:footnoteRef/>
      </w:r>
      <w:r w:rsidRPr="00133D27">
        <w:rPr>
          <w:rtl/>
        </w:rPr>
        <w:t xml:space="preserve"> </w:t>
      </w:r>
      <w:r w:rsidRPr="00133D27">
        <w:rPr>
          <w:rFonts w:hint="cs"/>
          <w:rtl/>
        </w:rPr>
        <w:tab/>
      </w:r>
      <w:r w:rsidRPr="00133D27">
        <w:rPr>
          <w:rtl/>
        </w:rPr>
        <w:t xml:space="preserve">יינתן מידע תמציתי </w:t>
      </w:r>
      <w:r w:rsidRPr="00133D27">
        <w:rPr>
          <w:b/>
          <w:bCs/>
          <w:rtl/>
        </w:rPr>
        <w:t xml:space="preserve">לכל חברה </w:t>
      </w:r>
      <w:r>
        <w:rPr>
          <w:rFonts w:hint="cs"/>
          <w:b/>
          <w:bCs/>
          <w:rtl/>
        </w:rPr>
        <w:t>שמטופלת בשיטת השווי המאזני</w:t>
      </w:r>
      <w:r w:rsidRPr="00133D27">
        <w:rPr>
          <w:b/>
          <w:bCs/>
          <w:rtl/>
        </w:rPr>
        <w:t xml:space="preserve"> בנפרד</w:t>
      </w:r>
      <w:r w:rsidRPr="00133D27">
        <w:rPr>
          <w:rtl/>
        </w:rPr>
        <w:t xml:space="preserve"> רק כאשר </w:t>
      </w:r>
      <w:r>
        <w:rPr>
          <w:rFonts w:hint="cs"/>
          <w:rtl/>
        </w:rPr>
        <w:t>היא מהותית לישות המדווחת על אף שהיא מצורפת לדוחות החברה בהתאם להוראות תקנות ניירות ערך.</w:t>
      </w:r>
    </w:p>
  </w:footnote>
  <w:footnote w:id="191">
    <w:p w14:paraId="1F436C3E" w14:textId="77777777" w:rsidR="00960437" w:rsidRDefault="00960437" w:rsidP="00480396">
      <w:pPr>
        <w:pStyle w:val="af4"/>
      </w:pPr>
      <w:r>
        <w:rPr>
          <w:rStyle w:val="aff2"/>
        </w:rPr>
        <w:footnoteRef/>
      </w:r>
      <w:r>
        <w:rPr>
          <w:rtl/>
        </w:rPr>
        <w:t xml:space="preserve"> </w:t>
      </w:r>
      <w:r>
        <w:rPr>
          <w:rFonts w:hint="cs"/>
          <w:rtl/>
        </w:rPr>
        <w:tab/>
      </w:r>
      <w:r w:rsidRPr="00CF0628">
        <w:rPr>
          <w:rFonts w:hint="cs"/>
          <w:rtl/>
        </w:rPr>
        <w:t xml:space="preserve">הסכומים המופיעים בדוחות </w:t>
      </w:r>
      <w:r>
        <w:rPr>
          <w:rFonts w:hint="cs"/>
          <w:rtl/>
        </w:rPr>
        <w:t>החברה המטופלת בשיטת השווי המאזני</w:t>
      </w:r>
      <w:r w:rsidRPr="00CF0628">
        <w:rPr>
          <w:rFonts w:hint="cs"/>
          <w:rtl/>
        </w:rPr>
        <w:t xml:space="preserve"> יותאמו על מנת לשקף את ההתאמות שנעשו לצורך השווי המאזני, כגון: התאמות שווי הוגן שבוצעו במועד הרכישה וכן התאמות בגין הבדלים במדיניות חשבונאית</w:t>
      </w:r>
      <w:r>
        <w:rPr>
          <w:rFonts w:hint="cs"/>
          <w:rtl/>
        </w:rPr>
        <w:t xml:space="preserve"> </w:t>
      </w:r>
      <w:r w:rsidRPr="00CF0628">
        <w:rPr>
          <w:rFonts w:hint="cs"/>
          <w:rtl/>
        </w:rPr>
        <w:t xml:space="preserve"> [</w:t>
      </w:r>
      <w:r w:rsidRPr="00CF0628">
        <w:t>IFRS 12.B14 (a)</w:t>
      </w:r>
      <w:r w:rsidRPr="00CF0628">
        <w:rPr>
          <w:rFonts w:hint="cs"/>
          <w:rtl/>
        </w:rPr>
        <w:t>]</w:t>
      </w:r>
    </w:p>
  </w:footnote>
  <w:footnote w:id="192">
    <w:p w14:paraId="789C58DE" w14:textId="77777777" w:rsidR="00960437" w:rsidRDefault="00960437" w:rsidP="007560B3">
      <w:pPr>
        <w:pStyle w:val="af4"/>
      </w:pPr>
      <w:r w:rsidRPr="00C47FC9">
        <w:rPr>
          <w:rStyle w:val="aff2"/>
        </w:rPr>
        <w:footnoteRef/>
      </w:r>
      <w:r w:rsidRPr="00C47FC9">
        <w:rPr>
          <w:rtl/>
        </w:rPr>
        <w:t xml:space="preserve"> </w:t>
      </w:r>
      <w:r>
        <w:rPr>
          <w:rFonts w:hint="cs"/>
          <w:rtl/>
        </w:rPr>
        <w:tab/>
      </w:r>
      <w:r w:rsidRPr="00C47FC9">
        <w:rPr>
          <w:rFonts w:hint="cs"/>
          <w:rtl/>
        </w:rPr>
        <w:t xml:space="preserve">המידע הכספי יופיע כפי שהוא מופיע </w:t>
      </w:r>
      <w:r>
        <w:rPr>
          <w:rFonts w:hint="cs"/>
          <w:rtl/>
        </w:rPr>
        <w:t>בדוחות הכספיים של העסקה המשותפת</w:t>
      </w:r>
      <w:r w:rsidRPr="00C47FC9">
        <w:rPr>
          <w:rFonts w:hint="cs"/>
          <w:rtl/>
        </w:rPr>
        <w:t xml:space="preserve"> ולא על פי חלקה היחסי של הישות </w:t>
      </w:r>
      <w:r>
        <w:rPr>
          <w:rFonts w:hint="cs"/>
          <w:rtl/>
        </w:rPr>
        <w:t>בעסקה המשותפת</w:t>
      </w:r>
      <w:r w:rsidRPr="00C47FC9">
        <w:rPr>
          <w:rFonts w:hint="cs"/>
          <w:rtl/>
        </w:rPr>
        <w:t>.</w:t>
      </w:r>
      <w:r w:rsidRPr="00032E9D">
        <w:rPr>
          <w:rFonts w:hint="cs"/>
          <w:rtl/>
        </w:rPr>
        <w:t xml:space="preserve"> </w:t>
      </w:r>
      <w:r>
        <w:rPr>
          <w:rFonts w:hint="cs"/>
          <w:rtl/>
        </w:rPr>
        <w:t>[</w:t>
      </w:r>
      <w:r w:rsidRPr="007E6C1B">
        <w:rPr>
          <w:rFonts w:hint="cs"/>
        </w:rPr>
        <w:t>IFRS 12.</w:t>
      </w:r>
      <w:r>
        <w:t>B14</w:t>
      </w:r>
      <w:r>
        <w:rPr>
          <w:rFonts w:hint="cs"/>
          <w:rtl/>
        </w:rPr>
        <w:t>]</w:t>
      </w:r>
    </w:p>
  </w:footnote>
  <w:footnote w:id="193">
    <w:p w14:paraId="210A2E64" w14:textId="77777777" w:rsidR="00960437" w:rsidRDefault="00960437" w:rsidP="00012796">
      <w:pPr>
        <w:pStyle w:val="af4"/>
        <w:rPr>
          <w:rtl/>
        </w:rPr>
      </w:pPr>
      <w:r>
        <w:rPr>
          <w:rStyle w:val="aff2"/>
        </w:rPr>
        <w:footnoteRef/>
      </w:r>
      <w:r>
        <w:rPr>
          <w:rtl/>
        </w:rPr>
        <w:t xml:space="preserve"> </w:t>
      </w:r>
      <w:r>
        <w:rPr>
          <w:rtl/>
        </w:rPr>
        <w:tab/>
      </w:r>
      <w:r>
        <w:rPr>
          <w:rFonts w:hint="cs"/>
          <w:rtl/>
        </w:rPr>
        <w:t xml:space="preserve">יש ליישם את דרישות הגילוי של </w:t>
      </w:r>
      <w:r>
        <w:t>IFRS 12</w:t>
      </w:r>
      <w:r>
        <w:rPr>
          <w:rFonts w:hint="cs"/>
          <w:rtl/>
        </w:rPr>
        <w:t xml:space="preserve"> גם לגבי זכויות בחברות המסווגות כמוחזקות למכירה/ לחלוקה לבעלים/ המהוות פעילות מופסקת בהתאם ל- </w:t>
      </w:r>
      <w:r>
        <w:t>IFRS 5</w:t>
      </w:r>
      <w:r>
        <w:rPr>
          <w:rFonts w:hint="cs"/>
          <w:rtl/>
        </w:rPr>
        <w:t>. [</w:t>
      </w:r>
      <w:r>
        <w:t>IFRS 12.5A</w:t>
      </w:r>
      <w:r>
        <w:rPr>
          <w:rFonts w:hint="cs"/>
          <w:rtl/>
        </w:rPr>
        <w:t>]</w:t>
      </w:r>
    </w:p>
  </w:footnote>
  <w:footnote w:id="194">
    <w:p w14:paraId="1EA281FB" w14:textId="77777777" w:rsidR="00960437" w:rsidRDefault="00960437">
      <w:pPr>
        <w:pStyle w:val="af4"/>
        <w:rPr>
          <w:rtl/>
        </w:rPr>
      </w:pPr>
      <w:r>
        <w:rPr>
          <w:rStyle w:val="aff2"/>
        </w:rPr>
        <w:footnoteRef/>
      </w:r>
      <w:r>
        <w:rPr>
          <w:rtl/>
        </w:rPr>
        <w:t xml:space="preserve"> </w:t>
      </w:r>
      <w:r>
        <w:rPr>
          <w:rtl/>
        </w:rPr>
        <w:tab/>
      </w:r>
      <w:r>
        <w:rPr>
          <w:rFonts w:hint="cs"/>
          <w:rtl/>
        </w:rPr>
        <w:t>נדרש רק עבור עסקאות משותפות מהותיות. (</w:t>
      </w:r>
      <w:r>
        <w:t>IFRS 12.B13</w:t>
      </w:r>
      <w:r>
        <w:rPr>
          <w:rFonts w:hint="cs"/>
          <w:rtl/>
        </w:rPr>
        <w:t>)</w:t>
      </w:r>
    </w:p>
  </w:footnote>
  <w:footnote w:id="195">
    <w:p w14:paraId="5B6130E1" w14:textId="77777777" w:rsidR="004D1220" w:rsidRPr="00133D27" w:rsidRDefault="004D1220" w:rsidP="00E332F4">
      <w:pPr>
        <w:pStyle w:val="af4"/>
      </w:pPr>
      <w:r w:rsidRPr="00133D27">
        <w:rPr>
          <w:rStyle w:val="aff2"/>
        </w:rPr>
        <w:footnoteRef/>
      </w:r>
      <w:r w:rsidRPr="00133D27">
        <w:rPr>
          <w:rtl/>
        </w:rPr>
        <w:t xml:space="preserve"> </w:t>
      </w:r>
      <w:r w:rsidRPr="00133D27">
        <w:rPr>
          <w:rFonts w:hint="cs"/>
          <w:rtl/>
        </w:rPr>
        <w:tab/>
      </w:r>
      <w:r w:rsidRPr="00133D27">
        <w:rPr>
          <w:rtl/>
        </w:rPr>
        <w:t xml:space="preserve">לא קדם לצירוף דוח ביניים של </w:t>
      </w:r>
      <w:r>
        <w:rPr>
          <w:rFonts w:hint="cs"/>
          <w:rtl/>
        </w:rPr>
        <w:t>השקעה המטופלת בשיטת השווי המאזני</w:t>
      </w:r>
      <w:r w:rsidRPr="00133D27">
        <w:rPr>
          <w:rtl/>
        </w:rPr>
        <w:t xml:space="preserve">, צירוף דוחות כספיים שנתיים שלה, יכלול דוח הביניים של </w:t>
      </w:r>
      <w:r>
        <w:rPr>
          <w:rFonts w:hint="cs"/>
          <w:rtl/>
        </w:rPr>
        <w:t xml:space="preserve">ההשקעה המטופלת בשיטת השווי המאזני או דוח הביניים של החברה </w:t>
      </w:r>
      <w:r w:rsidRPr="00133D27">
        <w:rPr>
          <w:rtl/>
        </w:rPr>
        <w:t>גם ביאור בדבר המדיניות החשבונאית שיושמה בדוחותיה הכספיים השנתיים האחרונים. [תקנה 44 (ב)]</w:t>
      </w:r>
      <w:r w:rsidRPr="00133D27">
        <w:rPr>
          <w:rFonts w:hint="cs"/>
          <w:rtl/>
        </w:rPr>
        <w:t>.</w:t>
      </w:r>
    </w:p>
  </w:footnote>
  <w:footnote w:id="196">
    <w:p w14:paraId="3A9D1882" w14:textId="77777777" w:rsidR="004D1220" w:rsidRPr="00133D27" w:rsidRDefault="004D1220" w:rsidP="00EE22D5">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המקרים בהם מתאפשר אי צירוף דוחות כספיים של </w:t>
      </w:r>
      <w:r>
        <w:rPr>
          <w:rFonts w:hint="cs"/>
          <w:rtl/>
        </w:rPr>
        <w:t>השקעות</w:t>
      </w:r>
      <w:r w:rsidRPr="00133D27">
        <w:rPr>
          <w:rtl/>
        </w:rPr>
        <w:t xml:space="preserve"> </w:t>
      </w:r>
      <w:r>
        <w:rPr>
          <w:rFonts w:hint="cs"/>
          <w:rtl/>
        </w:rPr>
        <w:t>המטופלות בשיטת השווי המאזני</w:t>
      </w:r>
      <w:r w:rsidRPr="00133D27">
        <w:rPr>
          <w:rtl/>
        </w:rPr>
        <w:t xml:space="preserve"> מוגבלים לנסיבות המפורטות בתקנה</w:t>
      </w:r>
      <w:r>
        <w:rPr>
          <w:rFonts w:hint="cs"/>
          <w:rtl/>
        </w:rPr>
        <w:t xml:space="preserve"> 44(א1).</w:t>
      </w:r>
    </w:p>
  </w:footnote>
  <w:footnote w:id="197">
    <w:p w14:paraId="37C1F4DD" w14:textId="77777777" w:rsidR="004D1220" w:rsidRPr="00133D27" w:rsidRDefault="004D1220" w:rsidP="006613CD">
      <w:pPr>
        <w:pStyle w:val="af4"/>
      </w:pPr>
      <w:r w:rsidRPr="00133D27">
        <w:rPr>
          <w:rStyle w:val="aff2"/>
        </w:rPr>
        <w:footnoteRef/>
      </w:r>
      <w:r w:rsidRPr="00133D27">
        <w:rPr>
          <w:rtl/>
        </w:rPr>
        <w:t xml:space="preserve"> </w:t>
      </w:r>
      <w:r w:rsidRPr="00133D27">
        <w:rPr>
          <w:rFonts w:hint="cs"/>
          <w:rtl/>
        </w:rPr>
        <w:tab/>
      </w:r>
      <w:r w:rsidRPr="00133D27">
        <w:rPr>
          <w:rtl/>
        </w:rPr>
        <w:t xml:space="preserve">הוצגו דוחות </w:t>
      </w:r>
      <w:r>
        <w:rPr>
          <w:rFonts w:hint="cs"/>
          <w:rtl/>
        </w:rPr>
        <w:t>השקעה המטופלת בשיטת השווי המאזני</w:t>
      </w:r>
      <w:r w:rsidRPr="00133D27">
        <w:rPr>
          <w:rtl/>
        </w:rPr>
        <w:t xml:space="preserve"> במטבע שאינו מטבע ההצגה של החברה יצוין שע"ח של המטבע שאינו המטבע שבו הוצגו דוחות התאגיד והשינוי בו. [תקנה 23 (ו) לתקנות ניירות ערך (דוחות כספיים שנתיים)]</w:t>
      </w:r>
      <w:r w:rsidRPr="00133D27">
        <w:rPr>
          <w:rFonts w:hint="cs"/>
          <w:rtl/>
        </w:rPr>
        <w:t>.</w:t>
      </w:r>
    </w:p>
  </w:footnote>
  <w:footnote w:id="198">
    <w:p w14:paraId="26DBA09F" w14:textId="77777777" w:rsidR="004D1220" w:rsidRPr="00133D27" w:rsidRDefault="004D1220" w:rsidP="00EE22D5">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מידע כאמור יינתן בדוחות </w:t>
      </w:r>
      <w:r>
        <w:rPr>
          <w:rFonts w:hint="cs"/>
          <w:rtl/>
        </w:rPr>
        <w:t>ההשקעה המטופלת בשיטת השווי המאזני</w:t>
      </w:r>
      <w:r w:rsidRPr="00133D27">
        <w:rPr>
          <w:rtl/>
        </w:rPr>
        <w:t xml:space="preserve"> או בדוחות החברה. [תקנה</w:t>
      </w:r>
      <w:r w:rsidRPr="00133D27">
        <w:t xml:space="preserve">23 </w:t>
      </w:r>
      <w:r w:rsidRPr="00133D27">
        <w:rPr>
          <w:rtl/>
        </w:rPr>
        <w:t xml:space="preserve"> (ה) ותקנה 19 (ו)</w:t>
      </w:r>
      <w:r>
        <w:rPr>
          <w:rFonts w:hint="cs"/>
          <w:rtl/>
        </w:rPr>
        <w:t>(3)</w:t>
      </w:r>
      <w:r w:rsidRPr="00133D27">
        <w:rPr>
          <w:rtl/>
        </w:rPr>
        <w:t xml:space="preserve"> לתקנות ניירות ערך (דוחות כספיים שנתיים)]</w:t>
      </w:r>
      <w:r w:rsidRPr="00133D27">
        <w:rPr>
          <w:rFonts w:hint="cs"/>
          <w:rtl/>
        </w:rPr>
        <w:t>.</w:t>
      </w:r>
    </w:p>
  </w:footnote>
  <w:footnote w:id="199">
    <w:p w14:paraId="52ADC189" w14:textId="16390B05" w:rsidR="004D1220" w:rsidRDefault="004D1220">
      <w:pPr>
        <w:pStyle w:val="af4"/>
        <w:rPr>
          <w:rtl/>
        </w:rPr>
      </w:pPr>
      <w:r>
        <w:rPr>
          <w:rStyle w:val="aff2"/>
        </w:rPr>
        <w:footnoteRef/>
      </w:r>
      <w:r>
        <w:rPr>
          <w:rtl/>
        </w:rPr>
        <w:t xml:space="preserve"> </w:t>
      </w:r>
      <w:r>
        <w:rPr>
          <w:rtl/>
        </w:rPr>
        <w:tab/>
      </w:r>
      <w:r>
        <w:rPr>
          <w:rFonts w:hint="cs"/>
          <w:rtl/>
        </w:rPr>
        <w:t>ראו מתכונת ביאור התאמה בביאור 26 בשינויים המחויבים.</w:t>
      </w:r>
    </w:p>
  </w:footnote>
  <w:footnote w:id="200">
    <w:p w14:paraId="6EE69370" w14:textId="77777777" w:rsidR="00960437" w:rsidRPr="00B423BA" w:rsidRDefault="00960437" w:rsidP="005B7D21">
      <w:pPr>
        <w:pStyle w:val="af4"/>
        <w:spacing w:line="216" w:lineRule="auto"/>
        <w:rPr>
          <w:rtl/>
        </w:rPr>
      </w:pPr>
      <w:r w:rsidRPr="00133D27">
        <w:rPr>
          <w:rStyle w:val="aff2"/>
        </w:rPr>
        <w:footnoteRef/>
      </w:r>
      <w:r w:rsidRPr="00133D27">
        <w:rPr>
          <w:rtl/>
        </w:rPr>
        <w:t xml:space="preserve"> </w:t>
      </w:r>
      <w:r w:rsidRPr="00133D27">
        <w:rPr>
          <w:rFonts w:hint="cs"/>
          <w:rtl/>
        </w:rPr>
        <w:tab/>
      </w:r>
      <w:r w:rsidRPr="00133D27">
        <w:rPr>
          <w:rtl/>
        </w:rPr>
        <w:t>מידע כאמור יינתן בדוחו</w:t>
      </w:r>
      <w:r>
        <w:rPr>
          <w:rtl/>
        </w:rPr>
        <w:t xml:space="preserve">ת החברה </w:t>
      </w:r>
      <w:proofErr w:type="spellStart"/>
      <w:r>
        <w:rPr>
          <w:rtl/>
        </w:rPr>
        <w:t>הנערבת</w:t>
      </w:r>
      <w:proofErr w:type="spellEnd"/>
      <w:r>
        <w:rPr>
          <w:rtl/>
        </w:rPr>
        <w:t xml:space="preserve"> או בדוחות החברה</w:t>
      </w:r>
      <w:r w:rsidRPr="00133D27">
        <w:rPr>
          <w:rtl/>
        </w:rPr>
        <w:t>. [תקנה 19(ו)</w:t>
      </w:r>
      <w:r>
        <w:rPr>
          <w:rFonts w:hint="cs"/>
          <w:rtl/>
        </w:rPr>
        <w:t>(3)</w:t>
      </w:r>
      <w:r w:rsidRPr="00133D27">
        <w:rPr>
          <w:rtl/>
        </w:rPr>
        <w:t xml:space="preserve"> לתקנות ניירות ערך (דוחות כספיים שנתיים)]</w:t>
      </w:r>
    </w:p>
  </w:footnote>
  <w:footnote w:id="201">
    <w:p w14:paraId="1EB31465" w14:textId="77777777" w:rsidR="00960437" w:rsidRDefault="00960437">
      <w:pPr>
        <w:pStyle w:val="af4"/>
      </w:pPr>
      <w:r>
        <w:rPr>
          <w:rStyle w:val="aff2"/>
        </w:rPr>
        <w:footnoteRef/>
      </w:r>
      <w:r>
        <w:rPr>
          <w:rtl/>
        </w:rPr>
        <w:t xml:space="preserve"> </w:t>
      </w:r>
      <w:r>
        <w:rPr>
          <w:rFonts w:hint="cs"/>
          <w:rtl/>
        </w:rPr>
        <w:tab/>
      </w:r>
      <w:r w:rsidRPr="00133D27">
        <w:rPr>
          <w:rtl/>
        </w:rPr>
        <w:t xml:space="preserve">לא קדם לצירוף דוח ביניים של </w:t>
      </w:r>
      <w:r>
        <w:rPr>
          <w:rFonts w:hint="cs"/>
          <w:rtl/>
        </w:rPr>
        <w:t xml:space="preserve">חברה </w:t>
      </w:r>
      <w:proofErr w:type="spellStart"/>
      <w:r>
        <w:rPr>
          <w:rFonts w:hint="cs"/>
          <w:rtl/>
        </w:rPr>
        <w:t>נערבת</w:t>
      </w:r>
      <w:proofErr w:type="spellEnd"/>
      <w:r w:rsidRPr="00133D27">
        <w:rPr>
          <w:rtl/>
        </w:rPr>
        <w:t xml:space="preserve">, צירוף דוחות כספיים שנתיים שלה, יכלול דוח הביניים של </w:t>
      </w:r>
      <w:r>
        <w:rPr>
          <w:rFonts w:hint="cs"/>
          <w:rtl/>
        </w:rPr>
        <w:t xml:space="preserve">החברה </w:t>
      </w:r>
      <w:proofErr w:type="spellStart"/>
      <w:r>
        <w:rPr>
          <w:rFonts w:hint="cs"/>
          <w:rtl/>
        </w:rPr>
        <w:t>הנערבת</w:t>
      </w:r>
      <w:proofErr w:type="spellEnd"/>
      <w:r>
        <w:rPr>
          <w:rFonts w:hint="cs"/>
          <w:rtl/>
        </w:rPr>
        <w:t xml:space="preserve">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p>
  </w:footnote>
  <w:footnote w:id="202">
    <w:p w14:paraId="57221EF6" w14:textId="77777777" w:rsidR="00960437" w:rsidRDefault="00960437" w:rsidP="000D5EF8">
      <w:pPr>
        <w:pStyle w:val="af4"/>
      </w:pPr>
      <w:r>
        <w:rPr>
          <w:rStyle w:val="aff2"/>
          <w:lang w:eastAsia="he-IL" w:bidi="he-IL"/>
        </w:rPr>
        <w:t>3</w:t>
      </w:r>
      <w:r>
        <w:rPr>
          <w:rFonts w:hint="cs"/>
          <w:rtl/>
        </w:rPr>
        <w:tab/>
        <w:t>יש להציג ביאור התאמה במתכונת זו לכל תקופות ההשוואה המוצגות בדוחות המצורפים.</w:t>
      </w:r>
    </w:p>
  </w:footnote>
  <w:footnote w:id="203">
    <w:p w14:paraId="530AAD04" w14:textId="77777777" w:rsidR="00960437" w:rsidRDefault="00960437" w:rsidP="00EE22D5">
      <w:pPr>
        <w:pStyle w:val="af4"/>
        <w:rPr>
          <w:rtl/>
        </w:rPr>
      </w:pPr>
      <w:r>
        <w:rPr>
          <w:rStyle w:val="aff2"/>
          <w:lang w:eastAsia="he-IL" w:bidi="he-IL"/>
        </w:rPr>
        <w:t>4</w:t>
      </w:r>
      <w:r>
        <w:rPr>
          <w:rFonts w:hint="cs"/>
          <w:rtl/>
        </w:rPr>
        <w:t xml:space="preserve"> </w:t>
      </w:r>
      <w:r>
        <w:rPr>
          <w:rFonts w:hint="cs"/>
          <w:rtl/>
        </w:rPr>
        <w:tab/>
        <w:t xml:space="preserve">ניתן לצרף דוחות חברה </w:t>
      </w:r>
      <w:proofErr w:type="spellStart"/>
      <w:r>
        <w:rPr>
          <w:rFonts w:hint="cs"/>
          <w:rtl/>
        </w:rPr>
        <w:t>נערבת</w:t>
      </w:r>
      <w:proofErr w:type="spellEnd"/>
      <w:r>
        <w:rPr>
          <w:rFonts w:hint="cs"/>
          <w:rtl/>
        </w:rPr>
        <w:t xml:space="preserve"> כשהם ערוכים בהתאם לכללי חשבונאות מקובלים בישראל אם ניתן לכך אישור מאת יו"ר הרשות או מי שהוא הסמיכו לכך בכתב. [תקנה 19(ו1)]</w:t>
      </w:r>
    </w:p>
  </w:footnote>
  <w:footnote w:id="204">
    <w:p w14:paraId="5B9C50A3" w14:textId="77777777" w:rsidR="00960437" w:rsidRDefault="00960437" w:rsidP="000D5EF8">
      <w:pPr>
        <w:pStyle w:val="af4"/>
        <w:rPr>
          <w:rtl/>
        </w:rPr>
      </w:pPr>
      <w:r>
        <w:rPr>
          <w:rStyle w:val="aff2"/>
          <w:lang w:eastAsia="he-IL" w:bidi="he-IL"/>
        </w:rPr>
        <w:t>5</w:t>
      </w:r>
      <w:r>
        <w:rPr>
          <w:rFonts w:hint="cs"/>
          <w:rtl/>
        </w:rPr>
        <w:tab/>
        <w:t xml:space="preserve">יש לפרט את עיקרי ההתאמות המהותיות. </w:t>
      </w:r>
    </w:p>
  </w:footnote>
  <w:footnote w:id="205">
    <w:p w14:paraId="16CE636B" w14:textId="77777777" w:rsidR="00960437" w:rsidRPr="00133D27" w:rsidRDefault="00960437" w:rsidP="00EE22D5">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מידע כאמור יינתן בדוחות החברה </w:t>
      </w:r>
      <w:proofErr w:type="spellStart"/>
      <w:r w:rsidRPr="00133D27">
        <w:rPr>
          <w:rtl/>
        </w:rPr>
        <w:t>הנערבת</w:t>
      </w:r>
      <w:proofErr w:type="spellEnd"/>
      <w:r w:rsidRPr="00133D27">
        <w:rPr>
          <w:rtl/>
        </w:rPr>
        <w:t xml:space="preserve"> או בדוחות החברה. [תקנה 19(ו)</w:t>
      </w:r>
      <w:r>
        <w:rPr>
          <w:rFonts w:hint="cs"/>
          <w:rtl/>
        </w:rPr>
        <w:t>(3)</w:t>
      </w:r>
      <w:r w:rsidRPr="00133D27">
        <w:rPr>
          <w:rtl/>
        </w:rPr>
        <w:t xml:space="preserve"> לתקנות ניירות ערך (דוחות כספיים שנתיים)]</w:t>
      </w:r>
    </w:p>
  </w:footnote>
  <w:footnote w:id="206">
    <w:p w14:paraId="06C8D06C" w14:textId="77777777" w:rsidR="00960437" w:rsidRDefault="00960437" w:rsidP="005B7D21">
      <w:pPr>
        <w:pStyle w:val="af4"/>
      </w:pPr>
      <w:r>
        <w:rPr>
          <w:rStyle w:val="aff2"/>
        </w:rPr>
        <w:footnoteRef/>
      </w:r>
      <w:r>
        <w:rPr>
          <w:rtl/>
        </w:rPr>
        <w:t xml:space="preserve"> </w:t>
      </w:r>
      <w:r>
        <w:rPr>
          <w:rFonts w:hint="cs"/>
          <w:rtl/>
        </w:rPr>
        <w:tab/>
      </w:r>
      <w:r w:rsidRPr="00133D27">
        <w:rPr>
          <w:rtl/>
        </w:rPr>
        <w:t xml:space="preserve">לא קדם לצירוף דוח ביניים של </w:t>
      </w:r>
      <w:r>
        <w:rPr>
          <w:rFonts w:hint="cs"/>
          <w:rtl/>
        </w:rPr>
        <w:t xml:space="preserve">חברה </w:t>
      </w:r>
      <w:proofErr w:type="spellStart"/>
      <w:r>
        <w:rPr>
          <w:rFonts w:hint="cs"/>
          <w:rtl/>
        </w:rPr>
        <w:t>נערבת</w:t>
      </w:r>
      <w:proofErr w:type="spellEnd"/>
      <w:r w:rsidRPr="00133D27">
        <w:rPr>
          <w:rtl/>
        </w:rPr>
        <w:t xml:space="preserve">, צירוף דוחות כספיים שנתיים שלה, יכלול דוח הביניים של </w:t>
      </w:r>
      <w:r>
        <w:rPr>
          <w:rFonts w:hint="cs"/>
          <w:rtl/>
        </w:rPr>
        <w:t xml:space="preserve">החברה </w:t>
      </w:r>
      <w:proofErr w:type="spellStart"/>
      <w:r>
        <w:rPr>
          <w:rFonts w:hint="cs"/>
          <w:rtl/>
        </w:rPr>
        <w:t>הנערבת</w:t>
      </w:r>
      <w:proofErr w:type="spellEnd"/>
      <w:r>
        <w:rPr>
          <w:rFonts w:hint="cs"/>
          <w:rtl/>
        </w:rPr>
        <w:t xml:space="preserve">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p>
  </w:footnote>
  <w:footnote w:id="207">
    <w:p w14:paraId="60F07CD3" w14:textId="77777777" w:rsidR="00960437" w:rsidRDefault="00960437" w:rsidP="000D5EF8">
      <w:pPr>
        <w:pStyle w:val="af4"/>
      </w:pPr>
      <w:r>
        <w:rPr>
          <w:rStyle w:val="aff2"/>
          <w:lang w:eastAsia="he-IL" w:bidi="he-IL"/>
        </w:rPr>
        <w:footnoteRef/>
      </w:r>
      <w:r>
        <w:rPr>
          <w:rFonts w:hint="cs"/>
          <w:rtl/>
        </w:rPr>
        <w:t xml:space="preserve"> </w:t>
      </w:r>
      <w:r>
        <w:rPr>
          <w:rFonts w:hint="cs"/>
          <w:rtl/>
        </w:rPr>
        <w:tab/>
        <w:t>יש להציג ביאור התאמה במתכונת זו לכל תקופות ההשוואה המוצגות בדוחות המצורפים.</w:t>
      </w:r>
    </w:p>
  </w:footnote>
  <w:footnote w:id="208">
    <w:p w14:paraId="04F19055" w14:textId="77777777" w:rsidR="00960437" w:rsidRDefault="00960437" w:rsidP="00EE22D5">
      <w:pPr>
        <w:pStyle w:val="af4"/>
        <w:rPr>
          <w:rtl/>
        </w:rPr>
      </w:pPr>
      <w:r>
        <w:rPr>
          <w:rStyle w:val="aff2"/>
          <w:lang w:eastAsia="he-IL" w:bidi="he-IL"/>
        </w:rPr>
        <w:footnoteRef/>
      </w:r>
      <w:r>
        <w:rPr>
          <w:rFonts w:hint="cs"/>
          <w:rtl/>
        </w:rPr>
        <w:t xml:space="preserve"> </w:t>
      </w:r>
      <w:r>
        <w:rPr>
          <w:rFonts w:hint="cs"/>
          <w:rtl/>
        </w:rPr>
        <w:tab/>
        <w:t xml:space="preserve">ניתן לצרף דוחות חברה </w:t>
      </w:r>
      <w:proofErr w:type="spellStart"/>
      <w:r>
        <w:rPr>
          <w:rFonts w:hint="cs"/>
          <w:rtl/>
        </w:rPr>
        <w:t>נערבת</w:t>
      </w:r>
      <w:proofErr w:type="spellEnd"/>
      <w:r>
        <w:rPr>
          <w:rFonts w:hint="cs"/>
          <w:rtl/>
        </w:rPr>
        <w:t xml:space="preserve"> כשהם ערוכים בהתאם לכללי חשבונאות מקובלים בישראל אם ניתן לכך אישור מאת יו"ר הרשות או מי שהוא הסמיכו לכך בכתב. [תקנה 19(ו1)]</w:t>
      </w:r>
    </w:p>
  </w:footnote>
  <w:footnote w:id="209">
    <w:p w14:paraId="423AD303" w14:textId="77777777" w:rsidR="00960437" w:rsidRDefault="00960437" w:rsidP="000D5EF8">
      <w:pPr>
        <w:pStyle w:val="af4"/>
        <w:rPr>
          <w:rtl/>
        </w:rPr>
      </w:pPr>
      <w:r>
        <w:rPr>
          <w:rStyle w:val="aff2"/>
          <w:lang w:eastAsia="he-IL" w:bidi="he-IL"/>
        </w:rPr>
        <w:footnoteRef/>
      </w:r>
      <w:r>
        <w:rPr>
          <w:rFonts w:hint="cs"/>
          <w:rtl/>
        </w:rPr>
        <w:t xml:space="preserve"> </w:t>
      </w:r>
      <w:r>
        <w:rPr>
          <w:rFonts w:hint="cs"/>
          <w:rtl/>
        </w:rPr>
        <w:tab/>
        <w:t xml:space="preserve">יש לפרט את עיקרי ההתאמות המהותיות. </w:t>
      </w:r>
    </w:p>
  </w:footnote>
  <w:footnote w:id="210">
    <w:p w14:paraId="65BDF487" w14:textId="77777777" w:rsidR="00960437" w:rsidRPr="00133D27" w:rsidRDefault="00960437" w:rsidP="00EE22D5">
      <w:pPr>
        <w:pStyle w:val="af4"/>
        <w:rPr>
          <w:rtl/>
        </w:rPr>
      </w:pPr>
      <w:r w:rsidRPr="00133D27">
        <w:rPr>
          <w:rStyle w:val="aff2"/>
        </w:rPr>
        <w:footnoteRef/>
      </w:r>
      <w:r w:rsidRPr="00133D27">
        <w:rPr>
          <w:rtl/>
        </w:rPr>
        <w:t xml:space="preserve"> </w:t>
      </w:r>
      <w:r w:rsidRPr="00133D27">
        <w:rPr>
          <w:rFonts w:hint="cs"/>
          <w:rtl/>
        </w:rPr>
        <w:tab/>
      </w:r>
      <w:r w:rsidRPr="00133D27">
        <w:rPr>
          <w:rtl/>
        </w:rPr>
        <w:t>מידע כאמור יינתן בדוח</w:t>
      </w:r>
      <w:r>
        <w:rPr>
          <w:rtl/>
        </w:rPr>
        <w:t xml:space="preserve">ות החברה </w:t>
      </w:r>
      <w:proofErr w:type="spellStart"/>
      <w:r>
        <w:rPr>
          <w:rtl/>
        </w:rPr>
        <w:t>הנערבת</w:t>
      </w:r>
      <w:proofErr w:type="spellEnd"/>
      <w:r>
        <w:rPr>
          <w:rtl/>
        </w:rPr>
        <w:t xml:space="preserve"> או בדוחות החברה</w:t>
      </w:r>
      <w:r w:rsidRPr="00133D27">
        <w:rPr>
          <w:rtl/>
        </w:rPr>
        <w:t>. [תקנה 19(ו)</w:t>
      </w:r>
      <w:r>
        <w:rPr>
          <w:rFonts w:hint="cs"/>
          <w:rtl/>
        </w:rPr>
        <w:t>(3)</w:t>
      </w:r>
      <w:r w:rsidRPr="00133D27">
        <w:rPr>
          <w:rtl/>
        </w:rPr>
        <w:t xml:space="preserve"> לתקנות ניירות ערך (דוחות כספיים שנתיים)]</w:t>
      </w:r>
    </w:p>
  </w:footnote>
  <w:footnote w:id="211">
    <w:p w14:paraId="435AC219" w14:textId="77777777" w:rsidR="00960437" w:rsidRDefault="00960437">
      <w:pPr>
        <w:pStyle w:val="af4"/>
        <w:rPr>
          <w:rtl/>
        </w:rPr>
      </w:pPr>
      <w:r>
        <w:rPr>
          <w:rStyle w:val="aff2"/>
        </w:rPr>
        <w:footnoteRef/>
      </w:r>
      <w:r>
        <w:rPr>
          <w:rtl/>
        </w:rPr>
        <w:t xml:space="preserve"> </w:t>
      </w:r>
      <w:r>
        <w:rPr>
          <w:rFonts w:hint="cs"/>
          <w:rtl/>
        </w:rPr>
        <w:t xml:space="preserve">    </w:t>
      </w:r>
      <w:r w:rsidRPr="00133D27">
        <w:rPr>
          <w:rtl/>
        </w:rPr>
        <w:t xml:space="preserve">לא קדם לצירוף דוח ביניים של </w:t>
      </w:r>
      <w:r>
        <w:rPr>
          <w:rFonts w:hint="cs"/>
          <w:rtl/>
        </w:rPr>
        <w:t>השקעה המטופלת בשיטת השווי המאזני</w:t>
      </w:r>
      <w:r w:rsidRPr="00133D27">
        <w:rPr>
          <w:rtl/>
        </w:rPr>
        <w:t xml:space="preserve">, צירוף דוחות כספיים שנתיים שלה, יכלול דוח הביניים של </w:t>
      </w:r>
      <w:r>
        <w:rPr>
          <w:rFonts w:hint="cs"/>
          <w:rtl/>
        </w:rPr>
        <w:t xml:space="preserve">ההשקעה המטופלת בשיטת השווי המאזני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r w:rsidRPr="00133D27">
        <w:rPr>
          <w:rFonts w:hint="cs"/>
          <w:rtl/>
        </w:rPr>
        <w:t>.</w:t>
      </w:r>
    </w:p>
  </w:footnote>
  <w:footnote w:id="212">
    <w:p w14:paraId="0BD517DF" w14:textId="77777777" w:rsidR="00960437" w:rsidRDefault="00960437" w:rsidP="002A79C9">
      <w:pPr>
        <w:pStyle w:val="af4"/>
      </w:pPr>
      <w:r>
        <w:rPr>
          <w:rStyle w:val="aff2"/>
          <w:lang w:eastAsia="he-IL" w:bidi="he-IL"/>
        </w:rPr>
        <w:footnoteRef/>
      </w:r>
      <w:r>
        <w:rPr>
          <w:rFonts w:hint="cs"/>
          <w:rtl/>
        </w:rPr>
        <w:t xml:space="preserve"> </w:t>
      </w:r>
      <w:r>
        <w:rPr>
          <w:rFonts w:hint="cs"/>
          <w:rtl/>
        </w:rPr>
        <w:tab/>
        <w:t>יש להציג ביאור התאמה במתכונת זו לכל תקופות ההשוואה המוצגות בדוחות המצורפים.</w:t>
      </w:r>
    </w:p>
  </w:footnote>
  <w:footnote w:id="213">
    <w:p w14:paraId="090170E0" w14:textId="77777777" w:rsidR="00960437" w:rsidRDefault="00960437" w:rsidP="00EE22D5">
      <w:pPr>
        <w:pStyle w:val="af4"/>
      </w:pPr>
      <w:r>
        <w:rPr>
          <w:rStyle w:val="aff2"/>
          <w:lang w:eastAsia="he-IL" w:bidi="he-IL"/>
        </w:rPr>
        <w:footnoteRef/>
      </w:r>
      <w:r>
        <w:rPr>
          <w:rFonts w:hint="cs"/>
          <w:rtl/>
        </w:rPr>
        <w:t xml:space="preserve"> </w:t>
      </w:r>
      <w:r>
        <w:rPr>
          <w:rFonts w:hint="cs"/>
          <w:rtl/>
        </w:rPr>
        <w:tab/>
        <w:t xml:space="preserve">ניתן לצרף דוחות חברה </w:t>
      </w:r>
      <w:proofErr w:type="spellStart"/>
      <w:r>
        <w:rPr>
          <w:rFonts w:hint="cs"/>
          <w:rtl/>
        </w:rPr>
        <w:t>נערבת</w:t>
      </w:r>
      <w:proofErr w:type="spellEnd"/>
      <w:r>
        <w:rPr>
          <w:rFonts w:hint="cs"/>
          <w:rtl/>
        </w:rPr>
        <w:t xml:space="preserve"> כשהם ערוכים בהתאם לכללי חשבונאות מקובלים בישראל אם ניתן לכך אישור מאת יו"ר הרשות או מי שהוא הסמיכו לכך בכתב. [תקנה 19(ו1)]</w:t>
      </w:r>
    </w:p>
  </w:footnote>
  <w:footnote w:id="214">
    <w:p w14:paraId="1753F0F5" w14:textId="77777777" w:rsidR="00960437" w:rsidRDefault="00960437" w:rsidP="002A79C9">
      <w:pPr>
        <w:pStyle w:val="af4"/>
        <w:rPr>
          <w:rtl/>
        </w:rPr>
      </w:pPr>
      <w:r>
        <w:rPr>
          <w:rStyle w:val="aff2"/>
          <w:lang w:eastAsia="he-IL" w:bidi="he-IL"/>
        </w:rPr>
        <w:footnoteRef/>
      </w:r>
      <w:r>
        <w:rPr>
          <w:rFonts w:hint="cs"/>
          <w:rtl/>
        </w:rPr>
        <w:t xml:space="preserve"> </w:t>
      </w:r>
      <w:r>
        <w:rPr>
          <w:rFonts w:hint="cs"/>
          <w:rtl/>
        </w:rPr>
        <w:tab/>
        <w:t xml:space="preserve">יש לפרט את עיקרי ההתאמות המהותיות. </w:t>
      </w:r>
    </w:p>
  </w:footnote>
  <w:footnote w:id="215">
    <w:p w14:paraId="0A4FA798" w14:textId="77777777" w:rsidR="00960437" w:rsidRPr="00133D27" w:rsidRDefault="00960437" w:rsidP="00EE22D5">
      <w:pPr>
        <w:pStyle w:val="af4"/>
        <w:rPr>
          <w:rtl/>
        </w:rPr>
      </w:pPr>
      <w:r w:rsidRPr="00133D27">
        <w:rPr>
          <w:rStyle w:val="aff2"/>
        </w:rPr>
        <w:footnoteRef/>
      </w:r>
      <w:r w:rsidRPr="00133D27">
        <w:rPr>
          <w:rtl/>
        </w:rPr>
        <w:t xml:space="preserve"> </w:t>
      </w:r>
      <w:r w:rsidRPr="00133D27">
        <w:rPr>
          <w:rFonts w:hint="cs"/>
          <w:rtl/>
        </w:rPr>
        <w:tab/>
      </w:r>
      <w:r w:rsidRPr="00133D27">
        <w:rPr>
          <w:rtl/>
        </w:rPr>
        <w:t>מידע כאמור יינתן בדוח</w:t>
      </w:r>
      <w:r>
        <w:rPr>
          <w:rtl/>
        </w:rPr>
        <w:t xml:space="preserve">ות החברה </w:t>
      </w:r>
      <w:proofErr w:type="spellStart"/>
      <w:r>
        <w:rPr>
          <w:rtl/>
        </w:rPr>
        <w:t>הנערבת</w:t>
      </w:r>
      <w:proofErr w:type="spellEnd"/>
      <w:r>
        <w:rPr>
          <w:rtl/>
        </w:rPr>
        <w:t xml:space="preserve"> או בדוחות החברה</w:t>
      </w:r>
      <w:r w:rsidRPr="00133D27">
        <w:rPr>
          <w:rtl/>
        </w:rPr>
        <w:t>. [תקנה 19(ו)</w:t>
      </w:r>
      <w:r>
        <w:rPr>
          <w:rFonts w:hint="cs"/>
          <w:rtl/>
        </w:rPr>
        <w:t>(3)</w:t>
      </w:r>
      <w:r w:rsidRPr="00133D27">
        <w:rPr>
          <w:rtl/>
        </w:rPr>
        <w:t xml:space="preserve"> לתקנות ניירות ערך (דוחות כספיים שנתיים)]</w:t>
      </w:r>
    </w:p>
  </w:footnote>
  <w:footnote w:id="216">
    <w:p w14:paraId="2CDD3BBA" w14:textId="77777777" w:rsidR="00960437" w:rsidRDefault="00960437" w:rsidP="00DD5D7F">
      <w:pPr>
        <w:pStyle w:val="af4"/>
      </w:pPr>
      <w:r>
        <w:rPr>
          <w:rStyle w:val="aff2"/>
        </w:rPr>
        <w:footnoteRef/>
      </w:r>
      <w:r>
        <w:rPr>
          <w:rtl/>
        </w:rPr>
        <w:t xml:space="preserve"> </w:t>
      </w:r>
      <w:r>
        <w:rPr>
          <w:rFonts w:hint="cs"/>
          <w:rtl/>
        </w:rPr>
        <w:tab/>
      </w:r>
      <w:r w:rsidRPr="00133D27">
        <w:rPr>
          <w:rtl/>
        </w:rPr>
        <w:t xml:space="preserve">לא קדם לצירוף דוח ביניים של </w:t>
      </w:r>
      <w:r>
        <w:rPr>
          <w:rFonts w:hint="cs"/>
          <w:rtl/>
        </w:rPr>
        <w:t xml:space="preserve">חברה </w:t>
      </w:r>
      <w:proofErr w:type="spellStart"/>
      <w:r>
        <w:rPr>
          <w:rFonts w:hint="cs"/>
          <w:rtl/>
        </w:rPr>
        <w:t>נערבת</w:t>
      </w:r>
      <w:proofErr w:type="spellEnd"/>
      <w:r w:rsidRPr="00133D27">
        <w:rPr>
          <w:rtl/>
        </w:rPr>
        <w:t xml:space="preserve">, צירוף דוחות כספיים שנתיים שלה, יכלול דוח הביניים של </w:t>
      </w:r>
      <w:r>
        <w:rPr>
          <w:rFonts w:hint="cs"/>
          <w:rtl/>
        </w:rPr>
        <w:t xml:space="preserve">החברה </w:t>
      </w:r>
      <w:proofErr w:type="spellStart"/>
      <w:r>
        <w:rPr>
          <w:rFonts w:hint="cs"/>
          <w:rtl/>
        </w:rPr>
        <w:t>הנערבת</w:t>
      </w:r>
      <w:proofErr w:type="spellEnd"/>
      <w:r>
        <w:rPr>
          <w:rFonts w:hint="cs"/>
          <w:rtl/>
        </w:rPr>
        <w:t xml:space="preserve">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p>
  </w:footnote>
  <w:footnote w:id="217">
    <w:p w14:paraId="3E490951" w14:textId="77777777" w:rsidR="00960437" w:rsidRDefault="00960437" w:rsidP="002A79C9">
      <w:pPr>
        <w:pStyle w:val="af4"/>
      </w:pPr>
      <w:r>
        <w:rPr>
          <w:rStyle w:val="aff2"/>
          <w:lang w:eastAsia="he-IL" w:bidi="he-IL"/>
        </w:rPr>
        <w:footnoteRef/>
      </w:r>
      <w:r>
        <w:rPr>
          <w:rFonts w:hint="cs"/>
          <w:rtl/>
        </w:rPr>
        <w:t xml:space="preserve"> </w:t>
      </w:r>
      <w:r>
        <w:rPr>
          <w:rFonts w:hint="cs"/>
          <w:rtl/>
        </w:rPr>
        <w:tab/>
        <w:t>יש להציג ביאור התאמה במתכונת זו לכל תקופות ההשוואה המוצגות בדוחות המצורפים.</w:t>
      </w:r>
    </w:p>
  </w:footnote>
  <w:footnote w:id="218">
    <w:p w14:paraId="12F72B7D" w14:textId="77777777" w:rsidR="00960437" w:rsidRDefault="00960437" w:rsidP="00EE22D5">
      <w:pPr>
        <w:pStyle w:val="af4"/>
        <w:rPr>
          <w:rtl/>
        </w:rPr>
      </w:pPr>
      <w:r>
        <w:rPr>
          <w:rStyle w:val="aff2"/>
          <w:lang w:eastAsia="he-IL" w:bidi="he-IL"/>
        </w:rPr>
        <w:footnoteRef/>
      </w:r>
      <w:r>
        <w:rPr>
          <w:rFonts w:hint="cs"/>
          <w:rtl/>
        </w:rPr>
        <w:t xml:space="preserve"> </w:t>
      </w:r>
      <w:r>
        <w:rPr>
          <w:rFonts w:hint="cs"/>
          <w:rtl/>
        </w:rPr>
        <w:tab/>
        <w:t xml:space="preserve">ניתן לצרף דוחות חברה </w:t>
      </w:r>
      <w:proofErr w:type="spellStart"/>
      <w:r>
        <w:rPr>
          <w:rFonts w:hint="cs"/>
          <w:rtl/>
        </w:rPr>
        <w:t>נערבת</w:t>
      </w:r>
      <w:proofErr w:type="spellEnd"/>
      <w:r>
        <w:rPr>
          <w:rFonts w:hint="cs"/>
          <w:rtl/>
        </w:rPr>
        <w:t xml:space="preserve"> כשהם ערוכים בהתאם לכללי חשבונאות מקובלים בישראל אם ניתן לכך אישור מאת יו"ר הרשות או מי שהוא הסמיכו לכך בכתב. [תקנה 19(ו1)]</w:t>
      </w:r>
    </w:p>
  </w:footnote>
  <w:footnote w:id="219">
    <w:p w14:paraId="2F4C23B1" w14:textId="77777777" w:rsidR="00960437" w:rsidRDefault="00960437" w:rsidP="00E07EF9">
      <w:pPr>
        <w:pStyle w:val="af4"/>
        <w:rPr>
          <w:rtl/>
        </w:rPr>
      </w:pPr>
      <w:r>
        <w:rPr>
          <w:rStyle w:val="aff2"/>
          <w:lang w:eastAsia="he-IL" w:bidi="he-IL"/>
        </w:rPr>
        <w:footnoteRef/>
      </w:r>
      <w:r>
        <w:rPr>
          <w:rFonts w:hint="cs"/>
          <w:rtl/>
        </w:rPr>
        <w:t xml:space="preserve"> </w:t>
      </w:r>
      <w:r>
        <w:rPr>
          <w:rFonts w:hint="cs"/>
          <w:rtl/>
        </w:rPr>
        <w:tab/>
        <w:t xml:space="preserve">יש לפרט את עיקרי ההתאמות המהותיות. </w:t>
      </w:r>
    </w:p>
  </w:footnote>
  <w:footnote w:id="220">
    <w:p w14:paraId="17020981" w14:textId="77777777" w:rsidR="00960437" w:rsidRPr="00133D27" w:rsidRDefault="00960437" w:rsidP="00EE22D5">
      <w:pPr>
        <w:pStyle w:val="af4"/>
        <w:rPr>
          <w:rtl/>
        </w:rPr>
      </w:pPr>
      <w:r w:rsidRPr="00133D27">
        <w:rPr>
          <w:rStyle w:val="aff2"/>
        </w:rPr>
        <w:footnoteRef/>
      </w:r>
      <w:r w:rsidRPr="00133D27">
        <w:rPr>
          <w:rtl/>
        </w:rPr>
        <w:t xml:space="preserve"> </w:t>
      </w:r>
      <w:r w:rsidRPr="00133D27">
        <w:rPr>
          <w:rFonts w:hint="cs"/>
          <w:rtl/>
        </w:rPr>
        <w:tab/>
      </w:r>
      <w:r w:rsidRPr="00133D27">
        <w:rPr>
          <w:rtl/>
        </w:rPr>
        <w:t>מידע כאמור יינתן בדוחו</w:t>
      </w:r>
      <w:r>
        <w:rPr>
          <w:rtl/>
        </w:rPr>
        <w:t xml:space="preserve">ת החברה </w:t>
      </w:r>
      <w:proofErr w:type="spellStart"/>
      <w:r>
        <w:rPr>
          <w:rtl/>
        </w:rPr>
        <w:t>הנערבת</w:t>
      </w:r>
      <w:proofErr w:type="spellEnd"/>
      <w:r>
        <w:rPr>
          <w:rtl/>
        </w:rPr>
        <w:t xml:space="preserve"> או בדוחות החברה</w:t>
      </w:r>
      <w:r w:rsidRPr="00133D27">
        <w:rPr>
          <w:rtl/>
        </w:rPr>
        <w:t>. [תקנה 19(ו)</w:t>
      </w:r>
      <w:r>
        <w:rPr>
          <w:rFonts w:hint="cs"/>
          <w:rtl/>
        </w:rPr>
        <w:t>(3)</w:t>
      </w:r>
      <w:r w:rsidRPr="00133D27">
        <w:rPr>
          <w:rtl/>
        </w:rPr>
        <w:t xml:space="preserve"> לתקנות ניירות ערך (דוחות כספיים שנתיים)]</w:t>
      </w:r>
    </w:p>
  </w:footnote>
  <w:footnote w:id="221">
    <w:p w14:paraId="4433694A" w14:textId="77777777" w:rsidR="00960437" w:rsidRDefault="00960437" w:rsidP="00DD5D7F">
      <w:pPr>
        <w:pStyle w:val="af4"/>
      </w:pPr>
      <w:r>
        <w:rPr>
          <w:rStyle w:val="aff2"/>
        </w:rPr>
        <w:footnoteRef/>
      </w:r>
      <w:r>
        <w:rPr>
          <w:rtl/>
        </w:rPr>
        <w:t xml:space="preserve"> </w:t>
      </w:r>
      <w:r>
        <w:rPr>
          <w:rFonts w:hint="cs"/>
          <w:rtl/>
        </w:rPr>
        <w:tab/>
      </w:r>
      <w:r w:rsidRPr="00133D27">
        <w:rPr>
          <w:rtl/>
        </w:rPr>
        <w:t xml:space="preserve">לא קדם לצירוף דוח ביניים של </w:t>
      </w:r>
      <w:r>
        <w:rPr>
          <w:rFonts w:hint="cs"/>
          <w:rtl/>
        </w:rPr>
        <w:t xml:space="preserve">חברה </w:t>
      </w:r>
      <w:proofErr w:type="spellStart"/>
      <w:r>
        <w:rPr>
          <w:rFonts w:hint="cs"/>
          <w:rtl/>
        </w:rPr>
        <w:t>נערבת</w:t>
      </w:r>
      <w:proofErr w:type="spellEnd"/>
      <w:r w:rsidRPr="00133D27">
        <w:rPr>
          <w:rtl/>
        </w:rPr>
        <w:t xml:space="preserve">, צירוף דוחות כספיים שנתיים שלה, יכלול דוח הביניים של </w:t>
      </w:r>
      <w:r>
        <w:rPr>
          <w:rFonts w:hint="cs"/>
          <w:rtl/>
        </w:rPr>
        <w:t xml:space="preserve">החברה </w:t>
      </w:r>
      <w:proofErr w:type="spellStart"/>
      <w:r>
        <w:rPr>
          <w:rFonts w:hint="cs"/>
          <w:rtl/>
        </w:rPr>
        <w:t>הנערבת</w:t>
      </w:r>
      <w:proofErr w:type="spellEnd"/>
      <w:r>
        <w:rPr>
          <w:rFonts w:hint="cs"/>
          <w:rtl/>
        </w:rPr>
        <w:t xml:space="preserve">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p>
  </w:footnote>
  <w:footnote w:id="222">
    <w:p w14:paraId="035B040B" w14:textId="77777777" w:rsidR="00960437" w:rsidRDefault="00960437" w:rsidP="005B0B5B">
      <w:pPr>
        <w:pStyle w:val="af4"/>
      </w:pPr>
      <w:r>
        <w:rPr>
          <w:rStyle w:val="aff2"/>
          <w:lang w:eastAsia="he-IL" w:bidi="he-IL"/>
        </w:rPr>
        <w:footnoteRef/>
      </w:r>
      <w:r>
        <w:rPr>
          <w:rFonts w:hint="cs"/>
          <w:rtl/>
        </w:rPr>
        <w:t xml:space="preserve"> </w:t>
      </w:r>
      <w:r>
        <w:rPr>
          <w:rFonts w:hint="cs"/>
          <w:rtl/>
        </w:rPr>
        <w:tab/>
        <w:t>יש להציג ביאור התאמה במתכונת זו לכל תקופות ההשוואה המוצגות בדוחות המצורפים.</w:t>
      </w:r>
    </w:p>
  </w:footnote>
  <w:footnote w:id="223">
    <w:p w14:paraId="55B6CA66" w14:textId="77777777" w:rsidR="00960437" w:rsidRDefault="00960437" w:rsidP="00EE22D5">
      <w:pPr>
        <w:pStyle w:val="af4"/>
        <w:rPr>
          <w:rtl/>
        </w:rPr>
      </w:pPr>
      <w:r>
        <w:rPr>
          <w:rStyle w:val="aff2"/>
          <w:lang w:eastAsia="he-IL" w:bidi="he-IL"/>
        </w:rPr>
        <w:footnoteRef/>
      </w:r>
      <w:r>
        <w:rPr>
          <w:rFonts w:hint="cs"/>
          <w:rtl/>
        </w:rPr>
        <w:t xml:space="preserve"> </w:t>
      </w:r>
      <w:r>
        <w:rPr>
          <w:rFonts w:hint="cs"/>
          <w:rtl/>
        </w:rPr>
        <w:tab/>
        <w:t xml:space="preserve">ניתן לצרף דוחות חברה </w:t>
      </w:r>
      <w:proofErr w:type="spellStart"/>
      <w:r>
        <w:rPr>
          <w:rFonts w:hint="cs"/>
          <w:rtl/>
        </w:rPr>
        <w:t>נערבת</w:t>
      </w:r>
      <w:proofErr w:type="spellEnd"/>
      <w:r>
        <w:rPr>
          <w:rFonts w:hint="cs"/>
          <w:rtl/>
        </w:rPr>
        <w:t xml:space="preserve"> כשהם ערוכים בהתאם לכללי חשבונאות מקובלים בישראל אם ניתן לכך אישור מאת יו"ר הרשות או מי שהוא הסמיכו לכך בכתב. [תקנה 19(ו1)]</w:t>
      </w:r>
    </w:p>
  </w:footnote>
  <w:footnote w:id="224">
    <w:p w14:paraId="607F91EE" w14:textId="77777777" w:rsidR="00960437" w:rsidRPr="00133D27" w:rsidRDefault="00960437" w:rsidP="00EE22D5">
      <w:pPr>
        <w:pStyle w:val="af4"/>
        <w:rPr>
          <w:rtl/>
        </w:rPr>
      </w:pPr>
      <w:r w:rsidRPr="00133D27">
        <w:rPr>
          <w:rStyle w:val="aff2"/>
        </w:rPr>
        <w:footnoteRef/>
      </w:r>
      <w:r w:rsidRPr="00133D27">
        <w:rPr>
          <w:rtl/>
        </w:rPr>
        <w:t xml:space="preserve"> </w:t>
      </w:r>
      <w:r w:rsidRPr="00133D27">
        <w:rPr>
          <w:rFonts w:hint="cs"/>
          <w:rtl/>
        </w:rPr>
        <w:tab/>
      </w:r>
      <w:r w:rsidRPr="00133D27">
        <w:rPr>
          <w:rtl/>
        </w:rPr>
        <w:t xml:space="preserve">מידע כאמור יינתן בדוחות החברה </w:t>
      </w:r>
      <w:proofErr w:type="spellStart"/>
      <w:r w:rsidRPr="00133D27">
        <w:rPr>
          <w:rtl/>
        </w:rPr>
        <w:t>הנערבת</w:t>
      </w:r>
      <w:proofErr w:type="spellEnd"/>
      <w:r w:rsidRPr="00133D27">
        <w:rPr>
          <w:rtl/>
        </w:rPr>
        <w:t xml:space="preserve"> או בדוחות החברה. [תקנה 19(ו)</w:t>
      </w:r>
      <w:r>
        <w:rPr>
          <w:rFonts w:hint="cs"/>
          <w:rtl/>
        </w:rPr>
        <w:t>(3)</w:t>
      </w:r>
      <w:r w:rsidRPr="00133D27">
        <w:rPr>
          <w:rtl/>
        </w:rPr>
        <w:t xml:space="preserve"> לתקנות ניירות ערך (דוחות כספיים שנתיים)]</w:t>
      </w:r>
    </w:p>
  </w:footnote>
  <w:footnote w:id="225">
    <w:p w14:paraId="190E405D" w14:textId="77777777" w:rsidR="00960437" w:rsidRDefault="00960437" w:rsidP="00DD5D7F">
      <w:pPr>
        <w:pStyle w:val="af4"/>
      </w:pPr>
      <w:r>
        <w:rPr>
          <w:rStyle w:val="aff2"/>
        </w:rPr>
        <w:footnoteRef/>
      </w:r>
      <w:r>
        <w:rPr>
          <w:rtl/>
        </w:rPr>
        <w:t xml:space="preserve"> </w:t>
      </w:r>
      <w:r>
        <w:rPr>
          <w:rFonts w:hint="cs"/>
          <w:rtl/>
        </w:rPr>
        <w:tab/>
      </w:r>
      <w:r w:rsidRPr="00133D27">
        <w:rPr>
          <w:rtl/>
        </w:rPr>
        <w:t xml:space="preserve">לא קדם לצירוף דוח ביניים של </w:t>
      </w:r>
      <w:r>
        <w:rPr>
          <w:rFonts w:hint="cs"/>
          <w:rtl/>
        </w:rPr>
        <w:t xml:space="preserve">חברה </w:t>
      </w:r>
      <w:proofErr w:type="spellStart"/>
      <w:r>
        <w:rPr>
          <w:rFonts w:hint="cs"/>
          <w:rtl/>
        </w:rPr>
        <w:t>נערבת</w:t>
      </w:r>
      <w:proofErr w:type="spellEnd"/>
      <w:r w:rsidRPr="00133D27">
        <w:rPr>
          <w:rtl/>
        </w:rPr>
        <w:t xml:space="preserve">, צירוף דוחות כספיים שנתיים שלה, יכלול דוח הביניים של </w:t>
      </w:r>
      <w:r>
        <w:rPr>
          <w:rFonts w:hint="cs"/>
          <w:rtl/>
        </w:rPr>
        <w:t xml:space="preserve">החברה </w:t>
      </w:r>
      <w:proofErr w:type="spellStart"/>
      <w:r>
        <w:rPr>
          <w:rFonts w:hint="cs"/>
          <w:rtl/>
        </w:rPr>
        <w:t>הנערבת</w:t>
      </w:r>
      <w:proofErr w:type="spellEnd"/>
      <w:r>
        <w:rPr>
          <w:rFonts w:hint="cs"/>
          <w:rtl/>
        </w:rPr>
        <w:t xml:space="preserve"> או דוח הביניים של החברה </w:t>
      </w:r>
      <w:r w:rsidRPr="00133D27">
        <w:rPr>
          <w:rtl/>
        </w:rPr>
        <w:t>גם ביאור בדבר המדיניות החשבונאית שיושמה בדוחותיה הכספיים השנתיים האחרונים. [תקנה</w:t>
      </w:r>
      <w:r>
        <w:rPr>
          <w:rFonts w:hint="cs"/>
          <w:rtl/>
        </w:rPr>
        <w:t xml:space="preserve"> 45</w:t>
      </w:r>
      <w:r w:rsidRPr="00133D27">
        <w:rPr>
          <w:rtl/>
        </w:rPr>
        <w:t xml:space="preserve"> (ב)]</w:t>
      </w:r>
    </w:p>
  </w:footnote>
  <w:footnote w:id="226">
    <w:p w14:paraId="52C7EEA6" w14:textId="77777777" w:rsidR="00960437" w:rsidRPr="00133D27" w:rsidRDefault="00960437" w:rsidP="006613CD">
      <w:pPr>
        <w:pStyle w:val="af4"/>
        <w:rPr>
          <w:lang w:bidi="ar-SA"/>
        </w:rPr>
      </w:pPr>
      <w:r w:rsidRPr="00133D27">
        <w:rPr>
          <w:rStyle w:val="aff2"/>
        </w:rPr>
        <w:footnoteRef/>
      </w:r>
      <w:r w:rsidRPr="00133D27">
        <w:rPr>
          <w:rtl/>
        </w:rPr>
        <w:t xml:space="preserve"> </w:t>
      </w:r>
      <w:r w:rsidRPr="00133D27">
        <w:rPr>
          <w:rFonts w:hint="cs"/>
          <w:rtl/>
        </w:rPr>
        <w:tab/>
      </w:r>
      <w:r w:rsidRPr="00133D27">
        <w:rPr>
          <w:rtl/>
        </w:rPr>
        <w:t>גילוי</w:t>
      </w:r>
      <w:r w:rsidRPr="00133D27">
        <w:rPr>
          <w:rtl/>
          <w:lang w:bidi="ar-SA"/>
        </w:rPr>
        <w:t xml:space="preserve"> </w:t>
      </w:r>
      <w:r w:rsidRPr="00133D27">
        <w:rPr>
          <w:rtl/>
        </w:rPr>
        <w:t>כגון זה</w:t>
      </w:r>
      <w:r w:rsidRPr="00133D27">
        <w:rPr>
          <w:rtl/>
          <w:lang w:bidi="ar-SA"/>
        </w:rPr>
        <w:t xml:space="preserve"> </w:t>
      </w:r>
      <w:r w:rsidRPr="00133D27">
        <w:rPr>
          <w:rtl/>
        </w:rPr>
        <w:t>יינתן</w:t>
      </w:r>
      <w:r w:rsidRPr="00133D27">
        <w:rPr>
          <w:rtl/>
          <w:lang w:bidi="ar-SA"/>
        </w:rPr>
        <w:t xml:space="preserve"> </w:t>
      </w:r>
      <w:r w:rsidRPr="00133D27">
        <w:rPr>
          <w:rtl/>
        </w:rPr>
        <w:t>לגבי</w:t>
      </w:r>
      <w:r w:rsidRPr="00133D27">
        <w:rPr>
          <w:rtl/>
          <w:lang w:bidi="ar-SA"/>
        </w:rPr>
        <w:t xml:space="preserve"> </w:t>
      </w:r>
      <w:r w:rsidRPr="00133D27">
        <w:rPr>
          <w:rtl/>
        </w:rPr>
        <w:t>כל</w:t>
      </w:r>
      <w:r w:rsidRPr="00133D27">
        <w:rPr>
          <w:rtl/>
          <w:lang w:bidi="ar-SA"/>
        </w:rPr>
        <w:t xml:space="preserve"> </w:t>
      </w:r>
      <w:r w:rsidRPr="00133D27">
        <w:rPr>
          <w:rtl/>
        </w:rPr>
        <w:t>טעות</w:t>
      </w:r>
      <w:r w:rsidRPr="00133D27">
        <w:rPr>
          <w:rtl/>
          <w:lang w:bidi="ar-SA"/>
        </w:rPr>
        <w:t xml:space="preserve"> </w:t>
      </w:r>
      <w:r w:rsidRPr="00133D27">
        <w:rPr>
          <w:rtl/>
        </w:rPr>
        <w:t>מהותית</w:t>
      </w:r>
      <w:r w:rsidRPr="00133D27">
        <w:rPr>
          <w:rtl/>
          <w:lang w:bidi="ar-SA"/>
        </w:rPr>
        <w:t xml:space="preserve">, </w:t>
      </w:r>
      <w:r w:rsidRPr="00133D27">
        <w:rPr>
          <w:rtl/>
        </w:rPr>
        <w:t>ובנוסף</w:t>
      </w:r>
      <w:r w:rsidRPr="00133D27">
        <w:rPr>
          <w:rtl/>
          <w:lang w:bidi="ar-SA"/>
        </w:rPr>
        <w:t xml:space="preserve"> </w:t>
      </w:r>
      <w:r w:rsidRPr="00133D27">
        <w:rPr>
          <w:rtl/>
        </w:rPr>
        <w:t>יפורטו</w:t>
      </w:r>
      <w:r w:rsidRPr="00133D27">
        <w:rPr>
          <w:rtl/>
          <w:lang w:bidi="ar-SA"/>
        </w:rPr>
        <w:t xml:space="preserve"> </w:t>
      </w:r>
      <w:r w:rsidRPr="00133D27">
        <w:rPr>
          <w:rtl/>
        </w:rPr>
        <w:t>פרטים</w:t>
      </w:r>
      <w:r w:rsidRPr="00133D27">
        <w:rPr>
          <w:rtl/>
          <w:lang w:bidi="ar-SA"/>
        </w:rPr>
        <w:t xml:space="preserve"> </w:t>
      </w:r>
      <w:r w:rsidRPr="00133D27">
        <w:rPr>
          <w:rtl/>
        </w:rPr>
        <w:t>מהותיים</w:t>
      </w:r>
      <w:r w:rsidRPr="00133D27">
        <w:rPr>
          <w:rtl/>
          <w:lang w:bidi="ar-SA"/>
        </w:rPr>
        <w:t xml:space="preserve"> </w:t>
      </w:r>
      <w:r w:rsidRPr="00133D27">
        <w:rPr>
          <w:rtl/>
        </w:rPr>
        <w:t>הנדרשים</w:t>
      </w:r>
      <w:r w:rsidRPr="00133D27">
        <w:rPr>
          <w:rtl/>
          <w:lang w:bidi="ar-SA"/>
        </w:rPr>
        <w:t xml:space="preserve"> </w:t>
      </w:r>
      <w:r w:rsidRPr="00133D27">
        <w:rPr>
          <w:rtl/>
        </w:rPr>
        <w:t>להבנת</w:t>
      </w:r>
      <w:r w:rsidRPr="00133D27">
        <w:rPr>
          <w:rtl/>
          <w:lang w:bidi="ar-SA"/>
        </w:rPr>
        <w:t xml:space="preserve"> </w:t>
      </w:r>
      <w:r w:rsidRPr="00133D27">
        <w:rPr>
          <w:rtl/>
        </w:rPr>
        <w:t>הטעות</w:t>
      </w:r>
      <w:r w:rsidRPr="00133D27">
        <w:rPr>
          <w:rtl/>
          <w:lang w:bidi="ar-SA"/>
        </w:rPr>
        <w:t xml:space="preserve"> </w:t>
      </w:r>
      <w:r w:rsidRPr="00133D27">
        <w:rPr>
          <w:rtl/>
        </w:rPr>
        <w:t>ותיקונה</w:t>
      </w:r>
      <w:r w:rsidRPr="00133D27">
        <w:rPr>
          <w:rtl/>
          <w:lang w:bidi="ar-SA"/>
        </w:rPr>
        <w:t>.</w:t>
      </w:r>
    </w:p>
  </w:footnote>
  <w:footnote w:id="227">
    <w:p w14:paraId="5B1B3F5A" w14:textId="77777777" w:rsidR="00960437" w:rsidRDefault="00960437">
      <w:pPr>
        <w:pStyle w:val="af4"/>
        <w:rPr>
          <w:rtl/>
        </w:rPr>
      </w:pPr>
      <w:r>
        <w:rPr>
          <w:rStyle w:val="aff2"/>
        </w:rPr>
        <w:footnoteRef/>
      </w:r>
      <w:r>
        <w:rPr>
          <w:rtl/>
        </w:rPr>
        <w:t xml:space="preserve"> </w:t>
      </w:r>
      <w:r>
        <w:rPr>
          <w:rtl/>
        </w:rPr>
        <w:tab/>
      </w:r>
      <w:r>
        <w:rPr>
          <w:rFonts w:hint="cs"/>
          <w:rtl/>
        </w:rPr>
        <w:t>אם הצגה מחדש לתקופה קודמת אינה מעשית, יש לפרט את הנסיבות שהובילו לקיומו של מצב זה ולתאר כיצד וממתי הטעות תוקנה. [תקנה 42(א)(2)(ג)]</w:t>
      </w:r>
    </w:p>
  </w:footnote>
  <w:footnote w:id="228">
    <w:p w14:paraId="3F5A52DC" w14:textId="77777777" w:rsidR="00960437" w:rsidRPr="00133D27" w:rsidRDefault="00960437" w:rsidP="006613CD">
      <w:pPr>
        <w:pStyle w:val="af4"/>
        <w:rPr>
          <w:lang w:bidi="ar-SA"/>
        </w:rPr>
      </w:pPr>
      <w:r w:rsidRPr="00133D27">
        <w:rPr>
          <w:rStyle w:val="aff2"/>
        </w:rPr>
        <w:footnoteRef/>
      </w:r>
      <w:r w:rsidRPr="00133D27">
        <w:rPr>
          <w:rtl/>
        </w:rPr>
        <w:t xml:space="preserve"> </w:t>
      </w:r>
      <w:r w:rsidRPr="00133D27">
        <w:rPr>
          <w:rFonts w:hint="cs"/>
          <w:rtl/>
        </w:rPr>
        <w:tab/>
      </w:r>
      <w:r w:rsidRPr="00133D27">
        <w:rPr>
          <w:rtl/>
        </w:rPr>
        <w:t>גילוי</w:t>
      </w:r>
      <w:r w:rsidRPr="00133D27">
        <w:rPr>
          <w:rtl/>
          <w:lang w:bidi="ar-SA"/>
        </w:rPr>
        <w:t xml:space="preserve"> </w:t>
      </w:r>
      <w:r w:rsidRPr="00133D27">
        <w:rPr>
          <w:rtl/>
        </w:rPr>
        <w:t>כגון זה</w:t>
      </w:r>
      <w:r w:rsidRPr="00133D27">
        <w:rPr>
          <w:rtl/>
          <w:lang w:bidi="ar-SA"/>
        </w:rPr>
        <w:t xml:space="preserve"> </w:t>
      </w:r>
      <w:r w:rsidRPr="00133D27">
        <w:rPr>
          <w:rtl/>
        </w:rPr>
        <w:t>יינתן</w:t>
      </w:r>
      <w:r w:rsidRPr="00133D27">
        <w:rPr>
          <w:rtl/>
          <w:lang w:bidi="ar-SA"/>
        </w:rPr>
        <w:t xml:space="preserve"> </w:t>
      </w:r>
      <w:r w:rsidRPr="00133D27">
        <w:rPr>
          <w:rtl/>
        </w:rPr>
        <w:t>לגבי</w:t>
      </w:r>
      <w:r w:rsidRPr="00133D27">
        <w:rPr>
          <w:rtl/>
          <w:lang w:bidi="ar-SA"/>
        </w:rPr>
        <w:t xml:space="preserve"> </w:t>
      </w:r>
      <w:r w:rsidRPr="00133D27">
        <w:rPr>
          <w:rtl/>
        </w:rPr>
        <w:t>כל</w:t>
      </w:r>
      <w:r w:rsidRPr="00133D27">
        <w:rPr>
          <w:rtl/>
          <w:lang w:bidi="ar-SA"/>
        </w:rPr>
        <w:t xml:space="preserve"> </w:t>
      </w:r>
      <w:r w:rsidRPr="00133D27">
        <w:rPr>
          <w:rtl/>
        </w:rPr>
        <w:t>טעות</w:t>
      </w:r>
      <w:r w:rsidRPr="00133D27">
        <w:rPr>
          <w:rtl/>
          <w:lang w:bidi="ar-SA"/>
        </w:rPr>
        <w:t xml:space="preserve"> </w:t>
      </w:r>
      <w:r w:rsidRPr="00133D27">
        <w:rPr>
          <w:rtl/>
        </w:rPr>
        <w:t>מהותית</w:t>
      </w:r>
      <w:r w:rsidRPr="00133D27">
        <w:rPr>
          <w:rtl/>
          <w:lang w:bidi="ar-SA"/>
        </w:rPr>
        <w:t xml:space="preserve">, </w:t>
      </w:r>
      <w:r w:rsidRPr="00133D27">
        <w:rPr>
          <w:rtl/>
        </w:rPr>
        <w:t>ובנוסף</w:t>
      </w:r>
      <w:r w:rsidRPr="00133D27">
        <w:rPr>
          <w:rtl/>
          <w:lang w:bidi="ar-SA"/>
        </w:rPr>
        <w:t xml:space="preserve"> </w:t>
      </w:r>
      <w:r w:rsidRPr="00133D27">
        <w:rPr>
          <w:rtl/>
        </w:rPr>
        <w:t>יפורטו</w:t>
      </w:r>
      <w:r w:rsidRPr="00133D27">
        <w:rPr>
          <w:rtl/>
          <w:lang w:bidi="ar-SA"/>
        </w:rPr>
        <w:t xml:space="preserve"> </w:t>
      </w:r>
      <w:r w:rsidRPr="00133D27">
        <w:rPr>
          <w:rtl/>
        </w:rPr>
        <w:t>פרטים</w:t>
      </w:r>
      <w:r w:rsidRPr="00133D27">
        <w:rPr>
          <w:rtl/>
          <w:lang w:bidi="ar-SA"/>
        </w:rPr>
        <w:t xml:space="preserve"> </w:t>
      </w:r>
      <w:r w:rsidRPr="00133D27">
        <w:rPr>
          <w:rtl/>
        </w:rPr>
        <w:t>מהותיים</w:t>
      </w:r>
      <w:r w:rsidRPr="00133D27">
        <w:rPr>
          <w:rtl/>
          <w:lang w:bidi="ar-SA"/>
        </w:rPr>
        <w:t xml:space="preserve"> </w:t>
      </w:r>
      <w:r w:rsidRPr="00133D27">
        <w:rPr>
          <w:rtl/>
        </w:rPr>
        <w:t>הנדרשים</w:t>
      </w:r>
      <w:r w:rsidRPr="00133D27">
        <w:rPr>
          <w:rtl/>
          <w:lang w:bidi="ar-SA"/>
        </w:rPr>
        <w:t xml:space="preserve"> </w:t>
      </w:r>
      <w:r w:rsidRPr="00133D27">
        <w:rPr>
          <w:rtl/>
        </w:rPr>
        <w:t>להבנת</w:t>
      </w:r>
      <w:r w:rsidRPr="00133D27">
        <w:rPr>
          <w:rtl/>
          <w:lang w:bidi="ar-SA"/>
        </w:rPr>
        <w:t xml:space="preserve"> </w:t>
      </w:r>
      <w:r w:rsidRPr="00133D27">
        <w:rPr>
          <w:rtl/>
        </w:rPr>
        <w:t>הטעות</w:t>
      </w:r>
      <w:r w:rsidRPr="00133D27">
        <w:rPr>
          <w:rtl/>
          <w:lang w:bidi="ar-SA"/>
        </w:rPr>
        <w:t xml:space="preserve"> </w:t>
      </w:r>
      <w:r w:rsidRPr="00133D27">
        <w:rPr>
          <w:rtl/>
        </w:rPr>
        <w:t>ותיקונה</w:t>
      </w:r>
      <w:r w:rsidRPr="00133D27">
        <w:rPr>
          <w:rtl/>
          <w:lang w:bidi="ar-SA"/>
        </w:rPr>
        <w:t>.</w:t>
      </w:r>
    </w:p>
  </w:footnote>
  <w:footnote w:id="229">
    <w:p w14:paraId="0729A2BC" w14:textId="77777777" w:rsidR="00960437" w:rsidRDefault="00960437" w:rsidP="00A16252">
      <w:pPr>
        <w:pStyle w:val="af4"/>
        <w:rPr>
          <w:rtl/>
        </w:rPr>
      </w:pPr>
      <w:r>
        <w:rPr>
          <w:rStyle w:val="aff2"/>
        </w:rPr>
        <w:footnoteRef/>
      </w:r>
      <w:r>
        <w:rPr>
          <w:rtl/>
        </w:rPr>
        <w:t xml:space="preserve"> </w:t>
      </w:r>
      <w:r>
        <w:rPr>
          <w:rtl/>
        </w:rPr>
        <w:tab/>
      </w:r>
      <w:r>
        <w:rPr>
          <w:rFonts w:hint="cs"/>
          <w:rtl/>
        </w:rPr>
        <w:t>אם הצגה מחדש לתקופה קודמת אינה מעשית, יש לפרט את הנסיבות שהובילו לקיומו של מצב זה ולתאר כיצד וממתי הטעות תוקנה. [תקנה 42(א)(2)(ג)]</w:t>
      </w:r>
    </w:p>
  </w:footnote>
  <w:footnote w:id="230">
    <w:p w14:paraId="6354AD7C" w14:textId="77777777" w:rsidR="00960437" w:rsidRPr="00133D27" w:rsidRDefault="00960437" w:rsidP="006613CD">
      <w:pPr>
        <w:pStyle w:val="af4"/>
        <w:rPr>
          <w:lang w:bidi="ar-SA"/>
        </w:rPr>
      </w:pPr>
      <w:r w:rsidRPr="00133D27">
        <w:rPr>
          <w:rStyle w:val="aff2"/>
        </w:rPr>
        <w:footnoteRef/>
      </w:r>
      <w:r w:rsidRPr="00133D27">
        <w:rPr>
          <w:rtl/>
        </w:rPr>
        <w:t xml:space="preserve"> </w:t>
      </w:r>
      <w:r w:rsidRPr="00133D27">
        <w:rPr>
          <w:rFonts w:hint="cs"/>
          <w:rtl/>
        </w:rPr>
        <w:tab/>
      </w:r>
      <w:r w:rsidRPr="00133D27">
        <w:rPr>
          <w:rtl/>
        </w:rPr>
        <w:t>גילוי</w:t>
      </w:r>
      <w:r w:rsidRPr="00133D27">
        <w:rPr>
          <w:rtl/>
          <w:lang w:bidi="ar-SA"/>
        </w:rPr>
        <w:t xml:space="preserve"> </w:t>
      </w:r>
      <w:r w:rsidRPr="00133D27">
        <w:rPr>
          <w:rtl/>
        </w:rPr>
        <w:t>כגון זה</w:t>
      </w:r>
      <w:r w:rsidRPr="00133D27">
        <w:rPr>
          <w:rtl/>
          <w:lang w:bidi="ar-SA"/>
        </w:rPr>
        <w:t xml:space="preserve"> </w:t>
      </w:r>
      <w:r w:rsidRPr="00133D27">
        <w:rPr>
          <w:rtl/>
        </w:rPr>
        <w:t>יינתן</w:t>
      </w:r>
      <w:r w:rsidRPr="00133D27">
        <w:rPr>
          <w:rtl/>
          <w:lang w:bidi="ar-SA"/>
        </w:rPr>
        <w:t xml:space="preserve"> </w:t>
      </w:r>
      <w:r w:rsidRPr="00133D27">
        <w:rPr>
          <w:rtl/>
        </w:rPr>
        <w:t>לגבי</w:t>
      </w:r>
      <w:r w:rsidRPr="00133D27">
        <w:rPr>
          <w:rtl/>
          <w:lang w:bidi="ar-SA"/>
        </w:rPr>
        <w:t xml:space="preserve"> </w:t>
      </w:r>
      <w:r w:rsidRPr="00133D27">
        <w:rPr>
          <w:rtl/>
        </w:rPr>
        <w:t>כל</w:t>
      </w:r>
      <w:r w:rsidRPr="00133D27">
        <w:rPr>
          <w:rtl/>
          <w:lang w:bidi="ar-SA"/>
        </w:rPr>
        <w:t xml:space="preserve"> </w:t>
      </w:r>
      <w:r w:rsidRPr="00133D27">
        <w:rPr>
          <w:rtl/>
        </w:rPr>
        <w:t>טעות</w:t>
      </w:r>
      <w:r w:rsidRPr="00133D27">
        <w:rPr>
          <w:rtl/>
          <w:lang w:bidi="ar-SA"/>
        </w:rPr>
        <w:t xml:space="preserve"> </w:t>
      </w:r>
      <w:r w:rsidRPr="00133D27">
        <w:rPr>
          <w:rtl/>
        </w:rPr>
        <w:t>מהותית</w:t>
      </w:r>
      <w:r w:rsidRPr="00133D27">
        <w:rPr>
          <w:rtl/>
          <w:lang w:bidi="ar-SA"/>
        </w:rPr>
        <w:t xml:space="preserve">, </w:t>
      </w:r>
      <w:r w:rsidRPr="00133D27">
        <w:rPr>
          <w:rtl/>
        </w:rPr>
        <w:t>ובנוסף</w:t>
      </w:r>
      <w:r w:rsidRPr="00133D27">
        <w:rPr>
          <w:rtl/>
          <w:lang w:bidi="ar-SA"/>
        </w:rPr>
        <w:t xml:space="preserve"> </w:t>
      </w:r>
      <w:r w:rsidRPr="00133D27">
        <w:rPr>
          <w:rtl/>
        </w:rPr>
        <w:t>יפורטו</w:t>
      </w:r>
      <w:r w:rsidRPr="00133D27">
        <w:rPr>
          <w:rtl/>
          <w:lang w:bidi="ar-SA"/>
        </w:rPr>
        <w:t xml:space="preserve"> </w:t>
      </w:r>
      <w:r w:rsidRPr="00133D27">
        <w:rPr>
          <w:rtl/>
        </w:rPr>
        <w:t>פרטים</w:t>
      </w:r>
      <w:r w:rsidRPr="00133D27">
        <w:rPr>
          <w:rtl/>
          <w:lang w:bidi="ar-SA"/>
        </w:rPr>
        <w:t xml:space="preserve"> </w:t>
      </w:r>
      <w:r w:rsidRPr="00133D27">
        <w:rPr>
          <w:rtl/>
        </w:rPr>
        <w:t>מהותיים</w:t>
      </w:r>
      <w:r w:rsidRPr="00133D27">
        <w:rPr>
          <w:rtl/>
          <w:lang w:bidi="ar-SA"/>
        </w:rPr>
        <w:t xml:space="preserve"> </w:t>
      </w:r>
      <w:r w:rsidRPr="00133D27">
        <w:rPr>
          <w:rtl/>
        </w:rPr>
        <w:t>הנדרשים</w:t>
      </w:r>
      <w:r w:rsidRPr="00133D27">
        <w:rPr>
          <w:rtl/>
          <w:lang w:bidi="ar-SA"/>
        </w:rPr>
        <w:t xml:space="preserve"> </w:t>
      </w:r>
      <w:r w:rsidRPr="00133D27">
        <w:rPr>
          <w:rtl/>
        </w:rPr>
        <w:t>להבנת</w:t>
      </w:r>
      <w:r w:rsidRPr="00133D27">
        <w:rPr>
          <w:rtl/>
          <w:lang w:bidi="ar-SA"/>
        </w:rPr>
        <w:t xml:space="preserve"> </w:t>
      </w:r>
      <w:r w:rsidRPr="00133D27">
        <w:rPr>
          <w:rtl/>
        </w:rPr>
        <w:t>הטעות</w:t>
      </w:r>
      <w:r w:rsidRPr="00133D27">
        <w:rPr>
          <w:rtl/>
          <w:lang w:bidi="ar-SA"/>
        </w:rPr>
        <w:t xml:space="preserve"> </w:t>
      </w:r>
      <w:r w:rsidRPr="00133D27">
        <w:rPr>
          <w:rtl/>
        </w:rPr>
        <w:t>ותיקונה</w:t>
      </w:r>
      <w:r w:rsidRPr="00133D27">
        <w:rPr>
          <w:rtl/>
          <w:lang w:bidi="ar-SA"/>
        </w:rPr>
        <w:t>.</w:t>
      </w:r>
    </w:p>
  </w:footnote>
  <w:footnote w:id="231">
    <w:p w14:paraId="429047D0" w14:textId="77777777" w:rsidR="00960437" w:rsidRDefault="00960437" w:rsidP="00A16252">
      <w:pPr>
        <w:pStyle w:val="af4"/>
        <w:rPr>
          <w:rtl/>
        </w:rPr>
      </w:pPr>
      <w:r>
        <w:rPr>
          <w:rStyle w:val="aff2"/>
        </w:rPr>
        <w:footnoteRef/>
      </w:r>
      <w:r>
        <w:rPr>
          <w:rtl/>
        </w:rPr>
        <w:t xml:space="preserve"> </w:t>
      </w:r>
      <w:r>
        <w:rPr>
          <w:rtl/>
        </w:rPr>
        <w:tab/>
      </w:r>
      <w:r>
        <w:rPr>
          <w:rFonts w:hint="cs"/>
          <w:rtl/>
        </w:rPr>
        <w:t>אם הצגה מחדש לתקופה קודמת אינה מעשית, יש לפרט את הנסיבות שהובילו לקיומו של מצב זה ולתאר כיצד וממתי הטעות תוקנה. [תקנה 42(א)(2)(ג)]</w:t>
      </w:r>
    </w:p>
  </w:footnote>
  <w:footnote w:id="232">
    <w:p w14:paraId="341FC144" w14:textId="77777777" w:rsidR="00960437" w:rsidRPr="00133D27" w:rsidRDefault="00960437" w:rsidP="006613CD">
      <w:pPr>
        <w:pStyle w:val="af4"/>
        <w:rPr>
          <w:lang w:bidi="ar-SA"/>
        </w:rPr>
      </w:pPr>
      <w:r w:rsidRPr="00133D27">
        <w:rPr>
          <w:rStyle w:val="aff2"/>
        </w:rPr>
        <w:footnoteRef/>
      </w:r>
      <w:r w:rsidRPr="00133D27">
        <w:rPr>
          <w:rtl/>
        </w:rPr>
        <w:t xml:space="preserve"> </w:t>
      </w:r>
      <w:r w:rsidRPr="00133D27">
        <w:rPr>
          <w:rFonts w:hint="cs"/>
          <w:rtl/>
        </w:rPr>
        <w:tab/>
      </w:r>
      <w:r w:rsidRPr="00133D27">
        <w:rPr>
          <w:rtl/>
        </w:rPr>
        <w:t>גילוי</w:t>
      </w:r>
      <w:r w:rsidRPr="00133D27">
        <w:rPr>
          <w:rtl/>
          <w:lang w:bidi="ar-SA"/>
        </w:rPr>
        <w:t xml:space="preserve"> </w:t>
      </w:r>
      <w:r w:rsidRPr="00133D27">
        <w:rPr>
          <w:rtl/>
        </w:rPr>
        <w:t>כגון זה</w:t>
      </w:r>
      <w:r w:rsidRPr="00133D27">
        <w:rPr>
          <w:rtl/>
          <w:lang w:bidi="ar-SA"/>
        </w:rPr>
        <w:t xml:space="preserve"> </w:t>
      </w:r>
      <w:r w:rsidRPr="00133D27">
        <w:rPr>
          <w:rtl/>
        </w:rPr>
        <w:t>יינתן</w:t>
      </w:r>
      <w:r w:rsidRPr="00133D27">
        <w:rPr>
          <w:rtl/>
          <w:lang w:bidi="ar-SA"/>
        </w:rPr>
        <w:t xml:space="preserve"> </w:t>
      </w:r>
      <w:r w:rsidRPr="00133D27">
        <w:rPr>
          <w:rtl/>
        </w:rPr>
        <w:t>לגבי</w:t>
      </w:r>
      <w:r w:rsidRPr="00133D27">
        <w:rPr>
          <w:rtl/>
          <w:lang w:bidi="ar-SA"/>
        </w:rPr>
        <w:t xml:space="preserve"> </w:t>
      </w:r>
      <w:r w:rsidRPr="00133D27">
        <w:rPr>
          <w:rtl/>
        </w:rPr>
        <w:t>כל</w:t>
      </w:r>
      <w:r w:rsidRPr="00133D27">
        <w:rPr>
          <w:rtl/>
          <w:lang w:bidi="ar-SA"/>
        </w:rPr>
        <w:t xml:space="preserve"> </w:t>
      </w:r>
      <w:r w:rsidRPr="00133D27">
        <w:rPr>
          <w:rtl/>
        </w:rPr>
        <w:t>טעות</w:t>
      </w:r>
      <w:r w:rsidRPr="00133D27">
        <w:rPr>
          <w:rtl/>
          <w:lang w:bidi="ar-SA"/>
        </w:rPr>
        <w:t xml:space="preserve"> </w:t>
      </w:r>
      <w:r w:rsidRPr="00133D27">
        <w:rPr>
          <w:rtl/>
        </w:rPr>
        <w:t>מהותית</w:t>
      </w:r>
      <w:r w:rsidRPr="00133D27">
        <w:rPr>
          <w:rtl/>
          <w:lang w:bidi="ar-SA"/>
        </w:rPr>
        <w:t xml:space="preserve">, </w:t>
      </w:r>
      <w:r w:rsidRPr="00133D27">
        <w:rPr>
          <w:rtl/>
        </w:rPr>
        <w:t>ובנוסף</w:t>
      </w:r>
      <w:r w:rsidRPr="00133D27">
        <w:rPr>
          <w:rtl/>
          <w:lang w:bidi="ar-SA"/>
        </w:rPr>
        <w:t xml:space="preserve"> </w:t>
      </w:r>
      <w:r w:rsidRPr="00133D27">
        <w:rPr>
          <w:rtl/>
        </w:rPr>
        <w:t>יפורטו</w:t>
      </w:r>
      <w:r w:rsidRPr="00133D27">
        <w:rPr>
          <w:rtl/>
          <w:lang w:bidi="ar-SA"/>
        </w:rPr>
        <w:t xml:space="preserve"> </w:t>
      </w:r>
      <w:r w:rsidRPr="00133D27">
        <w:rPr>
          <w:rtl/>
        </w:rPr>
        <w:t>פרטים</w:t>
      </w:r>
      <w:r w:rsidRPr="00133D27">
        <w:rPr>
          <w:rtl/>
          <w:lang w:bidi="ar-SA"/>
        </w:rPr>
        <w:t xml:space="preserve"> </w:t>
      </w:r>
      <w:r w:rsidRPr="00133D27">
        <w:rPr>
          <w:rtl/>
        </w:rPr>
        <w:t>מהותיים</w:t>
      </w:r>
      <w:r w:rsidRPr="00133D27">
        <w:rPr>
          <w:rtl/>
          <w:lang w:bidi="ar-SA"/>
        </w:rPr>
        <w:t xml:space="preserve"> </w:t>
      </w:r>
      <w:r w:rsidRPr="00133D27">
        <w:rPr>
          <w:rtl/>
        </w:rPr>
        <w:t>הנדרשים</w:t>
      </w:r>
      <w:r w:rsidRPr="00133D27">
        <w:rPr>
          <w:rtl/>
          <w:lang w:bidi="ar-SA"/>
        </w:rPr>
        <w:t xml:space="preserve"> </w:t>
      </w:r>
      <w:r w:rsidRPr="00133D27">
        <w:rPr>
          <w:rtl/>
        </w:rPr>
        <w:t>להבנת</w:t>
      </w:r>
      <w:r w:rsidRPr="00133D27">
        <w:rPr>
          <w:rtl/>
          <w:lang w:bidi="ar-SA"/>
        </w:rPr>
        <w:t xml:space="preserve"> </w:t>
      </w:r>
      <w:r w:rsidRPr="00133D27">
        <w:rPr>
          <w:rtl/>
        </w:rPr>
        <w:t>הטעות</w:t>
      </w:r>
      <w:r w:rsidRPr="00133D27">
        <w:rPr>
          <w:rtl/>
          <w:lang w:bidi="ar-SA"/>
        </w:rPr>
        <w:t xml:space="preserve"> </w:t>
      </w:r>
      <w:r w:rsidRPr="00133D27">
        <w:rPr>
          <w:rtl/>
        </w:rPr>
        <w:t>ותיקונה</w:t>
      </w:r>
      <w:r w:rsidRPr="00133D27">
        <w:rPr>
          <w:rtl/>
          <w:lang w:bidi="ar-SA"/>
        </w:rPr>
        <w:t>.</w:t>
      </w:r>
    </w:p>
  </w:footnote>
  <w:footnote w:id="233">
    <w:p w14:paraId="41462B37" w14:textId="77777777" w:rsidR="00960437" w:rsidRDefault="00960437" w:rsidP="00A16252">
      <w:pPr>
        <w:pStyle w:val="af4"/>
        <w:rPr>
          <w:rtl/>
        </w:rPr>
      </w:pPr>
      <w:r>
        <w:rPr>
          <w:rStyle w:val="aff2"/>
        </w:rPr>
        <w:footnoteRef/>
      </w:r>
      <w:r>
        <w:rPr>
          <w:rtl/>
        </w:rPr>
        <w:t xml:space="preserve"> </w:t>
      </w:r>
      <w:r>
        <w:rPr>
          <w:rtl/>
        </w:rPr>
        <w:tab/>
      </w:r>
      <w:r>
        <w:rPr>
          <w:rFonts w:hint="cs"/>
          <w:rtl/>
        </w:rPr>
        <w:t>אם הצגה מחדש לתקופה קודמת אינה מעשית, יש לפרט את הנסיבות שהובילו לקיומו של מצב זה ולתאר כיצד וממתי הטעות תוקנה. [תקנה 42(א)(2)(ג)]</w:t>
      </w:r>
    </w:p>
  </w:footnote>
  <w:footnote w:id="234">
    <w:p w14:paraId="3BF4AAD5" w14:textId="77777777" w:rsidR="00960437" w:rsidRPr="00133D27" w:rsidRDefault="00960437" w:rsidP="006613CD">
      <w:pPr>
        <w:ind w:left="284" w:hanging="284"/>
      </w:pPr>
      <w:r w:rsidRPr="00133D27">
        <w:rPr>
          <w:rStyle w:val="aff2"/>
          <w:i/>
          <w:iCs/>
          <w:sz w:val="16"/>
          <w:szCs w:val="16"/>
        </w:rPr>
        <w:footnoteRef/>
      </w:r>
      <w:r w:rsidRPr="00133D27">
        <w:rPr>
          <w:i/>
          <w:iCs/>
          <w:sz w:val="16"/>
          <w:szCs w:val="16"/>
          <w:rtl/>
        </w:rPr>
        <w:t xml:space="preserve"> </w:t>
      </w:r>
      <w:r w:rsidRPr="00133D27">
        <w:rPr>
          <w:rFonts w:hint="cs"/>
          <w:i/>
          <w:iCs/>
          <w:sz w:val="16"/>
          <w:szCs w:val="16"/>
          <w:rtl/>
        </w:rPr>
        <w:tab/>
      </w:r>
      <w:r w:rsidRPr="00133D27">
        <w:rPr>
          <w:i/>
          <w:iCs/>
          <w:sz w:val="16"/>
          <w:szCs w:val="16"/>
          <w:rtl/>
        </w:rPr>
        <w:t>גילוי מעין זה יי</w:t>
      </w:r>
      <w:r w:rsidRPr="00133D27">
        <w:rPr>
          <w:rFonts w:hint="cs"/>
          <w:i/>
          <w:iCs/>
          <w:sz w:val="16"/>
          <w:szCs w:val="16"/>
          <w:rtl/>
        </w:rPr>
        <w:t>נ</w:t>
      </w:r>
      <w:r w:rsidRPr="00133D27">
        <w:rPr>
          <w:i/>
          <w:iCs/>
          <w:sz w:val="16"/>
          <w:szCs w:val="16"/>
          <w:rtl/>
        </w:rPr>
        <w:t>תן לגבי כל שינוי מדיניות חשבונאית בנפרד.</w:t>
      </w:r>
    </w:p>
  </w:footnote>
  <w:footnote w:id="235">
    <w:p w14:paraId="5A968B6B" w14:textId="5226BE84" w:rsidR="003657F1" w:rsidRDefault="003657F1">
      <w:pPr>
        <w:pStyle w:val="af4"/>
      </w:pPr>
      <w:r>
        <w:rPr>
          <w:rStyle w:val="aff2"/>
        </w:rPr>
        <w:footnoteRef/>
      </w:r>
      <w:r>
        <w:rPr>
          <w:rtl/>
        </w:rPr>
        <w:t xml:space="preserve"> </w:t>
      </w:r>
      <w:r>
        <w:rPr>
          <w:rFonts w:hint="cs"/>
          <w:rtl/>
        </w:rPr>
        <w:t xml:space="preserve">    </w:t>
      </w:r>
      <w:r w:rsidRPr="00937160">
        <w:rPr>
          <w:rFonts w:hint="cs"/>
          <w:rtl/>
        </w:rPr>
        <w:t>במידה ולהצגה מחדש השפעה על פריטי הרווח הכולל האחר, תובא השפעתה על פריטים אלו. כמו כן, תובא השפעת ההצגה מחדש על הדוח על תזרימי המזומנים, ככל שקיימת.</w:t>
      </w:r>
    </w:p>
  </w:footnote>
  <w:footnote w:id="236">
    <w:p w14:paraId="57059DB5" w14:textId="0AAE0AEF" w:rsidR="003657F1" w:rsidRDefault="003657F1">
      <w:pPr>
        <w:pStyle w:val="af4"/>
      </w:pPr>
      <w:r>
        <w:rPr>
          <w:rStyle w:val="aff2"/>
        </w:rPr>
        <w:footnoteRef/>
      </w:r>
      <w:r>
        <w:rPr>
          <w:rtl/>
        </w:rPr>
        <w:t xml:space="preserve"> </w:t>
      </w:r>
      <w:r>
        <w:rPr>
          <w:rFonts w:hint="cs"/>
          <w:rtl/>
        </w:rPr>
        <w:t xml:space="preserve">    </w:t>
      </w:r>
      <w:r w:rsidRPr="00937160">
        <w:rPr>
          <w:rFonts w:hint="cs"/>
          <w:rtl/>
        </w:rPr>
        <w:t>במידה ולהצגה מחדש השפעה על פריטי הרווח הכולל האחר, תובא השפעתה על פריטים אלו. כמו כן, תובא השפעת ההצגה מחדש על הדוח על תזרימי המזומנים, ככל שקיימת.</w:t>
      </w:r>
    </w:p>
  </w:footnote>
  <w:footnote w:id="237">
    <w:p w14:paraId="344A7CA7" w14:textId="77777777" w:rsidR="00960437" w:rsidRPr="00133D27" w:rsidRDefault="00960437" w:rsidP="006613CD">
      <w:pPr>
        <w:ind w:left="284" w:hanging="284"/>
      </w:pPr>
      <w:r w:rsidRPr="00133D27">
        <w:rPr>
          <w:rStyle w:val="aff2"/>
          <w:i/>
          <w:iCs/>
          <w:sz w:val="16"/>
          <w:szCs w:val="16"/>
        </w:rPr>
        <w:footnoteRef/>
      </w:r>
      <w:r w:rsidRPr="00133D27">
        <w:rPr>
          <w:i/>
          <w:iCs/>
          <w:sz w:val="16"/>
          <w:szCs w:val="16"/>
          <w:rtl/>
        </w:rPr>
        <w:t xml:space="preserve"> </w:t>
      </w:r>
      <w:r w:rsidRPr="00133D27">
        <w:rPr>
          <w:rFonts w:hint="cs"/>
          <w:i/>
          <w:iCs/>
          <w:sz w:val="16"/>
          <w:szCs w:val="16"/>
          <w:rtl/>
        </w:rPr>
        <w:tab/>
      </w:r>
      <w:r w:rsidRPr="00133D27">
        <w:rPr>
          <w:i/>
          <w:iCs/>
          <w:sz w:val="16"/>
          <w:szCs w:val="16"/>
          <w:rtl/>
        </w:rPr>
        <w:t>גילוי מעין זה יי</w:t>
      </w:r>
      <w:r w:rsidRPr="00133D27">
        <w:rPr>
          <w:rFonts w:hint="cs"/>
          <w:i/>
          <w:iCs/>
          <w:sz w:val="16"/>
          <w:szCs w:val="16"/>
          <w:rtl/>
        </w:rPr>
        <w:t>נ</w:t>
      </w:r>
      <w:r w:rsidRPr="00133D27">
        <w:rPr>
          <w:i/>
          <w:iCs/>
          <w:sz w:val="16"/>
          <w:szCs w:val="16"/>
          <w:rtl/>
        </w:rPr>
        <w:t>תן לגבי כל שינוי מדיניות חשבונאית בנפרד.</w:t>
      </w:r>
    </w:p>
  </w:footnote>
  <w:footnote w:id="238">
    <w:p w14:paraId="2EC2D09D" w14:textId="77777777" w:rsidR="00D449CB" w:rsidRDefault="00D449CB" w:rsidP="00D449CB">
      <w:pPr>
        <w:pStyle w:val="af4"/>
      </w:pPr>
      <w:r>
        <w:rPr>
          <w:rStyle w:val="aff2"/>
        </w:rPr>
        <w:footnoteRef/>
      </w:r>
      <w:r>
        <w:rPr>
          <w:rtl/>
        </w:rPr>
        <w:t xml:space="preserve"> </w:t>
      </w:r>
      <w:r>
        <w:rPr>
          <w:rFonts w:hint="cs"/>
          <w:rtl/>
        </w:rPr>
        <w:t xml:space="preserve">    </w:t>
      </w:r>
      <w:r w:rsidRPr="00937160">
        <w:rPr>
          <w:rFonts w:hint="cs"/>
          <w:rtl/>
        </w:rPr>
        <w:t>במידה ולהצגה מחדש השפעה על פריטי הרווח הכולל האחר, תובא השפעתה על פריטים אלו. כמו כן, תובא השפעת ההצגה מחדש על הדוח על תזרימי המזומנים, ככל שקיימת.</w:t>
      </w:r>
    </w:p>
  </w:footnote>
  <w:footnote w:id="239">
    <w:p w14:paraId="02C9DAD9" w14:textId="77777777" w:rsidR="00D449CB" w:rsidRPr="00133D27" w:rsidRDefault="00D449CB" w:rsidP="00D449CB">
      <w:pPr>
        <w:ind w:left="284" w:hanging="284"/>
      </w:pPr>
      <w:r w:rsidRPr="00133D27">
        <w:rPr>
          <w:rStyle w:val="aff2"/>
          <w:i/>
          <w:iCs/>
          <w:sz w:val="16"/>
          <w:szCs w:val="16"/>
        </w:rPr>
        <w:footnoteRef/>
      </w:r>
      <w:r w:rsidRPr="00133D27">
        <w:rPr>
          <w:i/>
          <w:iCs/>
          <w:sz w:val="16"/>
          <w:szCs w:val="16"/>
          <w:rtl/>
        </w:rPr>
        <w:t xml:space="preserve"> </w:t>
      </w:r>
      <w:r w:rsidRPr="00133D27">
        <w:rPr>
          <w:rFonts w:hint="cs"/>
          <w:i/>
          <w:iCs/>
          <w:sz w:val="16"/>
          <w:szCs w:val="16"/>
          <w:rtl/>
        </w:rPr>
        <w:tab/>
      </w:r>
      <w:r w:rsidRPr="00133D27">
        <w:rPr>
          <w:i/>
          <w:iCs/>
          <w:sz w:val="16"/>
          <w:szCs w:val="16"/>
          <w:rtl/>
        </w:rPr>
        <w:t>גילוי מעין זה יי</w:t>
      </w:r>
      <w:r w:rsidRPr="00133D27">
        <w:rPr>
          <w:rFonts w:hint="cs"/>
          <w:i/>
          <w:iCs/>
          <w:sz w:val="16"/>
          <w:szCs w:val="16"/>
          <w:rtl/>
        </w:rPr>
        <w:t>נ</w:t>
      </w:r>
      <w:r w:rsidRPr="00133D27">
        <w:rPr>
          <w:i/>
          <w:iCs/>
          <w:sz w:val="16"/>
          <w:szCs w:val="16"/>
          <w:rtl/>
        </w:rPr>
        <w:t>תן לגבי כל שינוי מדיניות חשבונאית בנפרד.</w:t>
      </w:r>
    </w:p>
  </w:footnote>
  <w:footnote w:id="240">
    <w:p w14:paraId="76F1C452" w14:textId="1CF6F380" w:rsidR="003657F1" w:rsidRDefault="003657F1">
      <w:pPr>
        <w:pStyle w:val="af4"/>
      </w:pPr>
      <w:r>
        <w:rPr>
          <w:rStyle w:val="aff2"/>
        </w:rPr>
        <w:footnoteRef/>
      </w:r>
      <w:r>
        <w:rPr>
          <w:rtl/>
        </w:rPr>
        <w:t xml:space="preserve"> </w:t>
      </w:r>
      <w:r>
        <w:rPr>
          <w:rFonts w:hint="cs"/>
          <w:rtl/>
        </w:rPr>
        <w:t xml:space="preserve">    </w:t>
      </w:r>
      <w:r w:rsidRPr="00133D27">
        <w:rPr>
          <w:rtl/>
        </w:rPr>
        <w:t>גילוי מעין זה יי</w:t>
      </w:r>
      <w:r w:rsidRPr="00133D27">
        <w:rPr>
          <w:rFonts w:hint="cs"/>
          <w:rtl/>
        </w:rPr>
        <w:t>נ</w:t>
      </w:r>
      <w:r w:rsidRPr="00133D27">
        <w:rPr>
          <w:rtl/>
        </w:rPr>
        <w:t>תן לגבי כל שינוי מדיניות חשבונאית בנפרד.</w:t>
      </w:r>
    </w:p>
  </w:footnote>
  <w:footnote w:id="241">
    <w:p w14:paraId="4D436C95" w14:textId="099D402B" w:rsidR="003657F1" w:rsidRDefault="003657F1">
      <w:pPr>
        <w:pStyle w:val="af4"/>
      </w:pPr>
      <w:r>
        <w:rPr>
          <w:rStyle w:val="aff2"/>
        </w:rPr>
        <w:footnoteRef/>
      </w:r>
      <w:r>
        <w:rPr>
          <w:rtl/>
        </w:rPr>
        <w:t xml:space="preserve"> </w:t>
      </w:r>
      <w:r>
        <w:rPr>
          <w:rFonts w:hint="cs"/>
          <w:rtl/>
        </w:rPr>
        <w:t xml:space="preserve">    </w:t>
      </w:r>
      <w:r w:rsidRPr="00937160">
        <w:rPr>
          <w:rFonts w:hint="cs"/>
          <w:rtl/>
        </w:rPr>
        <w:t>במידה ולהצגה מחדש השפעה על פריטי הרווח הכולל האחר, תובא השפעתה על פריטים אלו. כמו כן, תובא השפעת ההצגה מחדש על הדוח על תזרימי המזומנים, ככל שקיימת.</w:t>
      </w:r>
    </w:p>
  </w:footnote>
  <w:footnote w:id="242">
    <w:p w14:paraId="289CF341" w14:textId="77777777" w:rsidR="00960437" w:rsidRPr="00DB52AD" w:rsidRDefault="00960437" w:rsidP="006613CD">
      <w:pPr>
        <w:ind w:left="284" w:hanging="284"/>
        <w:rPr>
          <w:sz w:val="16"/>
          <w:szCs w:val="16"/>
        </w:rPr>
      </w:pPr>
      <w:r w:rsidRPr="00DB52AD">
        <w:rPr>
          <w:rStyle w:val="aff2"/>
          <w:i/>
          <w:iCs/>
          <w:sz w:val="16"/>
          <w:szCs w:val="16"/>
        </w:rPr>
        <w:footnoteRef/>
      </w:r>
      <w:r w:rsidRPr="00DB52AD">
        <w:rPr>
          <w:rStyle w:val="aff2"/>
          <w:i/>
          <w:iCs/>
          <w:sz w:val="16"/>
          <w:szCs w:val="16"/>
          <w:vertAlign w:val="baseline"/>
          <w:rtl/>
          <w:lang w:bidi="he-IL"/>
        </w:rPr>
        <w:t xml:space="preserve"> </w:t>
      </w:r>
      <w:r w:rsidRPr="00DB52AD">
        <w:rPr>
          <w:rStyle w:val="aff2"/>
          <w:rFonts w:hint="cs"/>
          <w:i/>
          <w:iCs/>
          <w:sz w:val="16"/>
          <w:szCs w:val="16"/>
          <w:vertAlign w:val="baseline"/>
          <w:rtl/>
          <w:lang w:bidi="he-IL"/>
        </w:rPr>
        <w:tab/>
        <w:t xml:space="preserve">כאשר אין זה מעשי לסווג מחדש מידע השוואתי הקבוצה תיתן גילוי לסיבה לכך ולמהות התיאומים שהיו מבוצעים אם הסכומים היו מסווגים מחדש. </w:t>
      </w:r>
      <w:r w:rsidRPr="00DB52AD">
        <w:rPr>
          <w:rStyle w:val="aff2"/>
          <w:i/>
          <w:iCs/>
          <w:sz w:val="16"/>
          <w:szCs w:val="16"/>
          <w:vertAlign w:val="baseline"/>
        </w:rPr>
        <w:t>[IAS 1.42]</w:t>
      </w:r>
    </w:p>
  </w:footnote>
  <w:footnote w:id="243">
    <w:p w14:paraId="282CBD43" w14:textId="0D47F660" w:rsidR="00960437" w:rsidRPr="009F7D76" w:rsidRDefault="00960437" w:rsidP="006613CD">
      <w:pPr>
        <w:ind w:left="284" w:hanging="284"/>
      </w:pPr>
      <w:r w:rsidRPr="009F7D76">
        <w:rPr>
          <w:rStyle w:val="aff2"/>
          <w:i/>
          <w:iCs/>
          <w:sz w:val="16"/>
          <w:szCs w:val="16"/>
        </w:rPr>
        <w:footnoteRef/>
      </w:r>
      <w:r w:rsidRPr="009F7D76">
        <w:rPr>
          <w:rStyle w:val="aff2"/>
          <w:i/>
          <w:iCs/>
          <w:sz w:val="16"/>
          <w:szCs w:val="16"/>
          <w:rtl/>
          <w:lang w:bidi="he-IL"/>
        </w:rPr>
        <w:t xml:space="preserve"> </w:t>
      </w:r>
      <w:r w:rsidRPr="009F7D76">
        <w:rPr>
          <w:rStyle w:val="aff2"/>
          <w:rFonts w:hint="cs"/>
          <w:i/>
          <w:iCs/>
          <w:sz w:val="16"/>
          <w:szCs w:val="16"/>
          <w:vertAlign w:val="baseline"/>
          <w:rtl/>
          <w:lang w:bidi="he-IL"/>
        </w:rPr>
        <w:tab/>
      </w:r>
      <w:r w:rsidRPr="009F7D76">
        <w:rPr>
          <w:rStyle w:val="aff2"/>
          <w:i/>
          <w:iCs/>
          <w:sz w:val="16"/>
          <w:szCs w:val="16"/>
          <w:vertAlign w:val="baseline"/>
          <w:rtl/>
          <w:lang w:bidi="he-IL"/>
        </w:rPr>
        <w:t xml:space="preserve">ביאור זה יינתן ככל שהחברה תגיע למסקנה כי תיקון כלשהו למספרי ההשוואה מהווה </w:t>
      </w:r>
      <w:r w:rsidR="00740EED">
        <w:rPr>
          <w:rFonts w:hint="cs"/>
          <w:i/>
          <w:iCs/>
          <w:sz w:val="16"/>
          <w:szCs w:val="16"/>
          <w:rtl/>
        </w:rPr>
        <w:t xml:space="preserve">הצגה מחדש בגין </w:t>
      </w:r>
      <w:r w:rsidRPr="009F7D76">
        <w:rPr>
          <w:rStyle w:val="aff2"/>
          <w:i/>
          <w:iCs/>
          <w:sz w:val="16"/>
          <w:szCs w:val="16"/>
          <w:vertAlign w:val="baseline"/>
          <w:rtl/>
          <w:lang w:bidi="he-IL"/>
        </w:rPr>
        <w:t>התאמה לא מהותית של מספרי ההשוואה, וזאת בהתאם לעדכון החלטה מספר 99-4 של רשות ניירות ערך לעניין בחינת מהותיות. במקרים אלו יינתנו הגילויים הרלוונטיים בהתאם ל-</w:t>
      </w:r>
      <w:r w:rsidRPr="009F7D76">
        <w:rPr>
          <w:rStyle w:val="aff2"/>
          <w:i/>
          <w:iCs/>
          <w:sz w:val="16"/>
          <w:szCs w:val="16"/>
          <w:vertAlign w:val="baseline"/>
        </w:rPr>
        <w:t>IAS 8</w:t>
      </w:r>
      <w:r w:rsidRPr="009F7D76">
        <w:rPr>
          <w:rStyle w:val="aff2"/>
          <w:rFonts w:hint="cs"/>
          <w:i/>
          <w:iCs/>
          <w:sz w:val="16"/>
          <w:szCs w:val="16"/>
          <w:vertAlign w:val="baseline"/>
          <w:rtl/>
          <w:lang w:bidi="he-IL"/>
        </w:rPr>
        <w:t>. דוגמה זו משקפת עדכון של סעיפים מאזניים, אולם תיאומים אחרים עשויים להביא לכך שיידרשו גילויים אחרים בהתאם ל-</w:t>
      </w:r>
      <w:r w:rsidRPr="009F7D76">
        <w:rPr>
          <w:rStyle w:val="aff2"/>
          <w:i/>
          <w:iCs/>
          <w:sz w:val="16"/>
          <w:szCs w:val="16"/>
          <w:vertAlign w:val="baseline"/>
        </w:rPr>
        <w:t>IAS 8</w:t>
      </w:r>
      <w:r w:rsidRPr="009F7D76">
        <w:rPr>
          <w:rStyle w:val="aff2"/>
          <w:rFonts w:hint="cs"/>
          <w:i/>
          <w:iCs/>
          <w:sz w:val="16"/>
          <w:szCs w:val="16"/>
          <w:vertAlign w:val="baseline"/>
          <w:rtl/>
          <w:lang w:bidi="he-IL"/>
        </w:rPr>
        <w:t>. ניתן להיעזר גם בביאור לדוגמה בדבר תיקון טעויות.</w:t>
      </w:r>
    </w:p>
  </w:footnote>
  <w:footnote w:id="244">
    <w:p w14:paraId="5765731A" w14:textId="77777777" w:rsidR="00960437" w:rsidRPr="00133D27" w:rsidRDefault="00960437" w:rsidP="006613CD">
      <w:pPr>
        <w:ind w:left="284" w:hanging="284"/>
        <w:rPr>
          <w:i/>
          <w:iCs/>
          <w:caps/>
          <w:sz w:val="16"/>
          <w:szCs w:val="16"/>
          <w:rtl/>
        </w:rPr>
      </w:pPr>
      <w:r w:rsidRPr="00133D27">
        <w:rPr>
          <w:rStyle w:val="aff2"/>
          <w:i/>
          <w:iCs/>
          <w:sz w:val="16"/>
          <w:szCs w:val="16"/>
        </w:rPr>
        <w:footnoteRef/>
      </w:r>
      <w:r w:rsidRPr="00133D27">
        <w:rPr>
          <w:rFonts w:hint="cs"/>
          <w:i/>
          <w:iCs/>
          <w:caps/>
          <w:sz w:val="16"/>
          <w:szCs w:val="16"/>
          <w:rtl/>
        </w:rPr>
        <w:tab/>
      </w:r>
      <w:r w:rsidRPr="00133D27">
        <w:rPr>
          <w:i/>
          <w:iCs/>
          <w:caps/>
          <w:sz w:val="16"/>
          <w:szCs w:val="16"/>
          <w:rtl/>
        </w:rPr>
        <w:t>אם לבעלי הישות או לאחרים הסמכות לתקן את הדוחות הכספיים לאחר פרסומם, על הישות לתת גילוי לעובדה זו.</w:t>
      </w:r>
    </w:p>
  </w:footnote>
  <w:footnote w:id="245">
    <w:p w14:paraId="735C19D4" w14:textId="46AE751C" w:rsidR="006E76B0" w:rsidRDefault="006E76B0" w:rsidP="006E76B0">
      <w:pPr>
        <w:pStyle w:val="af4"/>
      </w:pPr>
      <w:r>
        <w:rPr>
          <w:rStyle w:val="aff2"/>
        </w:rPr>
        <w:footnoteRef/>
      </w:r>
      <w:r>
        <w:rPr>
          <w:rtl/>
        </w:rPr>
        <w:t xml:space="preserve"> </w:t>
      </w:r>
      <w:r>
        <w:rPr>
          <w:rtl/>
        </w:rPr>
        <w:tab/>
        <w:t>דוחות הפרופורמה ייערכו ויוצגו כדוחות כספיים נפרדים</w:t>
      </w:r>
      <w:r>
        <w:rPr>
          <w:rFonts w:hint="cs"/>
          <w:rtl/>
        </w:rPr>
        <w:t xml:space="preserve"> ולא כביאור נלווה לדוחות הכספיים</w:t>
      </w:r>
      <w:r>
        <w:rPr>
          <w:rtl/>
        </w:rPr>
        <w:t>, וייחתמו בליווי דוח סקירה</w:t>
      </w:r>
      <w:r>
        <w:rPr>
          <w:rFonts w:hint="cs"/>
          <w:rtl/>
        </w:rPr>
        <w:t xml:space="preserve"> של רואה החשבון המבקר.</w:t>
      </w:r>
    </w:p>
  </w:footnote>
  <w:footnote w:id="246">
    <w:p w14:paraId="2A59802D" w14:textId="7CD4E979" w:rsidR="009449AD" w:rsidRPr="00133D27" w:rsidRDefault="009449AD" w:rsidP="009449AD">
      <w:pPr>
        <w:pStyle w:val="af4"/>
        <w:rPr>
          <w:rtl/>
        </w:rPr>
      </w:pPr>
      <w:r w:rsidRPr="00133D27">
        <w:rPr>
          <w:rStyle w:val="aff2"/>
        </w:rPr>
        <w:footnoteRef/>
      </w:r>
      <w:r w:rsidRPr="00133D27">
        <w:rPr>
          <w:rtl/>
        </w:rPr>
        <w:t xml:space="preserve"> </w:t>
      </w:r>
      <w:r w:rsidRPr="00133D27">
        <w:rPr>
          <w:rFonts w:hint="cs"/>
          <w:rtl/>
        </w:rPr>
        <w:tab/>
        <w:t>יש להתאים את שמות הדוחות בהתאם</w:t>
      </w:r>
      <w:r>
        <w:rPr>
          <w:rFonts w:hint="cs"/>
          <w:rtl/>
        </w:rPr>
        <w:t xml:space="preserve"> לדוחות הפרופורמה הנכללים בפועל.</w:t>
      </w:r>
    </w:p>
  </w:footnote>
  <w:footnote w:id="247">
    <w:p w14:paraId="41656A0A" w14:textId="346E7FA8" w:rsidR="00B84E25" w:rsidRPr="00992457" w:rsidRDefault="00B84E25" w:rsidP="00992457">
      <w:pPr>
        <w:ind w:left="284" w:hanging="284"/>
        <w:rPr>
          <w:i/>
          <w:iCs/>
          <w:sz w:val="16"/>
          <w:szCs w:val="16"/>
          <w:rtl/>
        </w:rPr>
      </w:pPr>
      <w:r w:rsidRPr="00133D27">
        <w:rPr>
          <w:i/>
          <w:iCs/>
          <w:sz w:val="16"/>
          <w:szCs w:val="16"/>
          <w:vertAlign w:val="superscript"/>
          <w:lang w:bidi="ar-SA"/>
        </w:rPr>
        <w:footnoteRef/>
      </w:r>
      <w:r w:rsidRPr="00133D27">
        <w:rPr>
          <w:i/>
          <w:iCs/>
          <w:sz w:val="16"/>
          <w:szCs w:val="16"/>
          <w:rtl/>
          <w:lang w:bidi="ar-SA"/>
        </w:rPr>
        <w:t xml:space="preserve"> </w:t>
      </w:r>
      <w:r w:rsidRPr="00133D27">
        <w:rPr>
          <w:rFonts w:hint="cs"/>
          <w:i/>
          <w:iCs/>
          <w:sz w:val="16"/>
          <w:szCs w:val="16"/>
          <w:rtl/>
        </w:rPr>
        <w:tab/>
      </w:r>
      <w:r w:rsidRPr="00133D27">
        <w:rPr>
          <w:i/>
          <w:iCs/>
          <w:sz w:val="16"/>
          <w:szCs w:val="16"/>
          <w:rtl/>
        </w:rPr>
        <w:t>יש להציג דוח על המצב הכספי הכולל את השפעת א</w:t>
      </w:r>
      <w:r>
        <w:rPr>
          <w:rFonts w:hint="cs"/>
          <w:i/>
          <w:iCs/>
          <w:sz w:val="16"/>
          <w:szCs w:val="16"/>
          <w:rtl/>
        </w:rPr>
        <w:t>י</w:t>
      </w:r>
      <w:r w:rsidRPr="00133D27">
        <w:rPr>
          <w:i/>
          <w:iCs/>
          <w:sz w:val="16"/>
          <w:szCs w:val="16"/>
          <w:rtl/>
        </w:rPr>
        <w:t>רוע הפרופורמה לסוף תקופת הדיווח</w:t>
      </w:r>
      <w:r w:rsidRPr="00133D27">
        <w:rPr>
          <w:i/>
          <w:iCs/>
          <w:sz w:val="16"/>
          <w:szCs w:val="16"/>
          <w:rtl/>
          <w:lang w:bidi="ar-SA"/>
        </w:rPr>
        <w:t xml:space="preserve">, </w:t>
      </w:r>
      <w:r w:rsidRPr="00133D27">
        <w:rPr>
          <w:i/>
          <w:iCs/>
          <w:sz w:val="16"/>
          <w:szCs w:val="16"/>
          <w:rtl/>
        </w:rPr>
        <w:t>אלא אם כן קיבל אירוע הפרופורמה ביטוי מלא בדוח על המצב הכספי לסוף תקופת הדיווח</w:t>
      </w:r>
      <w:r w:rsidRPr="00133D27">
        <w:rPr>
          <w:i/>
          <w:iCs/>
          <w:sz w:val="16"/>
          <w:szCs w:val="16"/>
          <w:rtl/>
          <w:lang w:bidi="ar-SA"/>
        </w:rPr>
        <w:t>.</w:t>
      </w:r>
      <w:r>
        <w:rPr>
          <w:rFonts w:hint="cs"/>
          <w:i/>
          <w:iCs/>
          <w:sz w:val="16"/>
          <w:szCs w:val="16"/>
          <w:rtl/>
        </w:rPr>
        <w:t xml:space="preserve"> [תקנה 9א(א)(1)]</w:t>
      </w:r>
    </w:p>
  </w:footnote>
  <w:footnote w:id="248">
    <w:p w14:paraId="0A5BBB78" w14:textId="56338701" w:rsidR="00B84E25" w:rsidRDefault="00B84E25" w:rsidP="00560E4B">
      <w:pPr>
        <w:pStyle w:val="af4"/>
      </w:pPr>
      <w:r>
        <w:rPr>
          <w:rStyle w:val="aff2"/>
        </w:rPr>
        <w:footnoteRef/>
      </w:r>
      <w:r>
        <w:rPr>
          <w:rtl/>
        </w:rPr>
        <w:t xml:space="preserve"> </w:t>
      </w:r>
      <w:r>
        <w:rPr>
          <w:rtl/>
        </w:rPr>
        <w:tab/>
      </w:r>
      <w:r>
        <w:rPr>
          <w:rFonts w:hint="cs"/>
          <w:rtl/>
        </w:rPr>
        <w:t>יש להתאים את הכותרת בהתאם לאירוע הפרופורמה. לדוגמה: נתוני הפעילות הנרכשת / נתוני החברה הנמכרת / נתוני הפעילות הנמכרת וכד'.</w:t>
      </w:r>
      <w:r w:rsidR="00560E4B">
        <w:rPr>
          <w:rFonts w:hint="cs"/>
          <w:rtl/>
        </w:rPr>
        <w:t xml:space="preserve"> עמודה זו תכלול את </w:t>
      </w:r>
      <w:r w:rsidR="00560E4B">
        <w:rPr>
          <w:rtl/>
        </w:rPr>
        <w:t>הנתונים כפי שהוצגו בדוחותיה הכספיים של</w:t>
      </w:r>
      <w:r w:rsidR="00560E4B">
        <w:rPr>
          <w:rFonts w:hint="cs"/>
          <w:rtl/>
        </w:rPr>
        <w:t xml:space="preserve"> </w:t>
      </w:r>
      <w:r w:rsidR="00560E4B">
        <w:rPr>
          <w:rtl/>
        </w:rPr>
        <w:t>החברה הנרכשת</w:t>
      </w:r>
      <w:r w:rsidR="000F49EF">
        <w:rPr>
          <w:rFonts w:hint="cs"/>
          <w:rtl/>
        </w:rPr>
        <w:t xml:space="preserve"> (ללא "עודפי עלות")</w:t>
      </w:r>
      <w:r w:rsidR="00560E4B">
        <w:rPr>
          <w:rtl/>
        </w:rPr>
        <w:t>.</w:t>
      </w:r>
      <w:r w:rsidR="00560E4B">
        <w:rPr>
          <w:rFonts w:hint="cs"/>
          <w:rtl/>
        </w:rPr>
        <w:t xml:space="preserve"> במקרים בהם </w:t>
      </w:r>
      <w:r w:rsidR="00560E4B">
        <w:rPr>
          <w:rtl/>
        </w:rPr>
        <w:t>אין בידי התאגיד המדווח נתונים נפרדים של</w:t>
      </w:r>
      <w:r w:rsidR="00560E4B">
        <w:rPr>
          <w:rFonts w:hint="cs"/>
          <w:rtl/>
        </w:rPr>
        <w:t xml:space="preserve"> </w:t>
      </w:r>
      <w:r w:rsidR="00560E4B">
        <w:rPr>
          <w:rtl/>
        </w:rPr>
        <w:t>החברה הנרכשת ביחס לסעיפים מסוימים, וסעיפים אלו מבוססים על עבודת ה-</w:t>
      </w:r>
      <w:r w:rsidR="00560E4B">
        <w:t>PPA</w:t>
      </w:r>
      <w:r w:rsidR="00560E4B">
        <w:rPr>
          <w:rFonts w:hint="cs"/>
          <w:rtl/>
        </w:rPr>
        <w:t>, עמודה זו תכלול את</w:t>
      </w:r>
      <w:r w:rsidR="00560E4B">
        <w:rPr>
          <w:rtl/>
        </w:rPr>
        <w:t xml:space="preserve"> הנתונים כפי שחושבו על ידי התאגיד</w:t>
      </w:r>
      <w:r w:rsidR="00560E4B">
        <w:rPr>
          <w:rFonts w:hint="cs"/>
          <w:rtl/>
        </w:rPr>
        <w:t xml:space="preserve"> </w:t>
      </w:r>
      <w:r w:rsidR="00560E4B">
        <w:rPr>
          <w:rtl/>
        </w:rPr>
        <w:t xml:space="preserve">המדווח </w:t>
      </w:r>
      <w:r w:rsidR="00560E4B">
        <w:rPr>
          <w:rFonts w:hint="cs"/>
          <w:rtl/>
        </w:rPr>
        <w:t>(</w:t>
      </w:r>
      <w:r w:rsidR="00560E4B">
        <w:rPr>
          <w:rtl/>
        </w:rPr>
        <w:t>אף אם אינם זהים לנתונים שהיו מוצגים בדוחותיה של החברה הנרכשת</w:t>
      </w:r>
      <w:r w:rsidR="00560E4B">
        <w:rPr>
          <w:rFonts w:hint="cs"/>
          <w:rtl/>
        </w:rPr>
        <w:t>)</w:t>
      </w:r>
      <w:r w:rsidR="00560E4B">
        <w:rPr>
          <w:rtl/>
        </w:rPr>
        <w:t>, ויצוין הדבר</w:t>
      </w:r>
      <w:r w:rsidR="00560E4B">
        <w:rPr>
          <w:rFonts w:hint="cs"/>
          <w:rtl/>
        </w:rPr>
        <w:t xml:space="preserve"> </w:t>
      </w:r>
      <w:r w:rsidR="00560E4B">
        <w:rPr>
          <w:rtl/>
        </w:rPr>
        <w:t>במפורש במסגרת המידע הנלווה לנתוני הפרופורמה.</w:t>
      </w:r>
    </w:p>
  </w:footnote>
  <w:footnote w:id="249">
    <w:p w14:paraId="60254ED7" w14:textId="77777777" w:rsidR="00D233A1" w:rsidRPr="00133D27" w:rsidRDefault="00D233A1" w:rsidP="00442E76">
      <w:pPr>
        <w:ind w:left="284" w:hanging="284"/>
        <w:rPr>
          <w:i/>
          <w:iCs/>
          <w:sz w:val="16"/>
          <w:szCs w:val="16"/>
          <w:rtl/>
        </w:rPr>
      </w:pPr>
      <w:r w:rsidRPr="00133D27">
        <w:rPr>
          <w:i/>
          <w:iCs/>
          <w:sz w:val="16"/>
          <w:szCs w:val="16"/>
          <w:vertAlign w:val="superscript"/>
          <w:lang w:bidi="ar-SA"/>
        </w:rPr>
        <w:footnoteRef/>
      </w:r>
      <w:r w:rsidRPr="00133D27">
        <w:rPr>
          <w:i/>
          <w:iCs/>
          <w:sz w:val="16"/>
          <w:szCs w:val="16"/>
          <w:rtl/>
          <w:lang w:bidi="ar-SA"/>
        </w:rPr>
        <w:t xml:space="preserve"> </w:t>
      </w:r>
      <w:r w:rsidRPr="00133D27">
        <w:rPr>
          <w:i/>
          <w:iCs/>
          <w:sz w:val="16"/>
          <w:szCs w:val="16"/>
          <w:rtl/>
        </w:rPr>
        <w:tab/>
        <w:t>יש להציג דוח על הרווח הכולל, הכולל את השפעת אירוע הפרופורמה לכל אחת מתקופות הדיווח שנתוניה כלולים בדוחות הכספיים.</w:t>
      </w:r>
    </w:p>
  </w:footnote>
  <w:footnote w:id="250">
    <w:p w14:paraId="7E30A1B2" w14:textId="11656E5E" w:rsidR="00B841A6" w:rsidRDefault="00B841A6" w:rsidP="00AB227C">
      <w:pPr>
        <w:pStyle w:val="af4"/>
      </w:pPr>
      <w:r>
        <w:rPr>
          <w:rStyle w:val="aff2"/>
        </w:rPr>
        <w:footnoteRef/>
      </w:r>
      <w:r>
        <w:rPr>
          <w:rtl/>
        </w:rPr>
        <w:t xml:space="preserve"> </w:t>
      </w:r>
      <w:r>
        <w:rPr>
          <w:rtl/>
        </w:rPr>
        <w:tab/>
      </w:r>
      <w:r w:rsidR="00560E4B">
        <w:rPr>
          <w:rFonts w:hint="cs"/>
          <w:rtl/>
        </w:rPr>
        <w:t xml:space="preserve">יש להתאים את הכותרת בהתאם לאירוע הפרופורמה. לדוגמה: נתוני הפעילות הנרכשת / נתוני החברה הנמכרת / נתוני הפעילות הנמכרת וכד'. עמודה זו תכלול את </w:t>
      </w:r>
      <w:r w:rsidR="00560E4B">
        <w:rPr>
          <w:rtl/>
        </w:rPr>
        <w:t>הנתונים כפי שהוצגו בדוחותיה הכספיים של</w:t>
      </w:r>
      <w:r w:rsidR="00560E4B">
        <w:rPr>
          <w:rFonts w:hint="cs"/>
          <w:rtl/>
        </w:rPr>
        <w:t xml:space="preserve"> </w:t>
      </w:r>
      <w:r w:rsidR="00560E4B">
        <w:rPr>
          <w:rtl/>
        </w:rPr>
        <w:t>החברה הנרכשת</w:t>
      </w:r>
      <w:r w:rsidR="000F49EF">
        <w:rPr>
          <w:rFonts w:hint="cs"/>
          <w:rtl/>
        </w:rPr>
        <w:t xml:space="preserve"> (ללא "עודפי עלות")</w:t>
      </w:r>
      <w:r w:rsidR="00560E4B">
        <w:rPr>
          <w:rtl/>
        </w:rPr>
        <w:t>.</w:t>
      </w:r>
      <w:r w:rsidR="00560E4B">
        <w:rPr>
          <w:rFonts w:hint="cs"/>
          <w:rtl/>
        </w:rPr>
        <w:t xml:space="preserve"> במקרים בהם </w:t>
      </w:r>
      <w:r w:rsidR="00560E4B">
        <w:rPr>
          <w:rtl/>
        </w:rPr>
        <w:t>אין בידי התאגיד המדווח נתונים נפרדים של</w:t>
      </w:r>
      <w:r w:rsidR="00560E4B">
        <w:rPr>
          <w:rFonts w:hint="cs"/>
          <w:rtl/>
        </w:rPr>
        <w:t xml:space="preserve"> </w:t>
      </w:r>
      <w:r w:rsidR="00560E4B">
        <w:rPr>
          <w:rtl/>
        </w:rPr>
        <w:t>החברה הנרכשת ביחס לסעיפים מסוימים, וסעיפים אלו מבוססים על עבודת ה-</w:t>
      </w:r>
      <w:r w:rsidR="00560E4B">
        <w:t>PPA</w:t>
      </w:r>
      <w:r w:rsidR="00560E4B">
        <w:rPr>
          <w:rFonts w:hint="cs"/>
          <w:rtl/>
        </w:rPr>
        <w:t>, עמודה זו תכלול את</w:t>
      </w:r>
      <w:r w:rsidR="00560E4B">
        <w:rPr>
          <w:rtl/>
        </w:rPr>
        <w:t xml:space="preserve"> הנתונים כפי שחושבו על ידי התאגיד</w:t>
      </w:r>
      <w:r w:rsidR="00560E4B">
        <w:rPr>
          <w:rFonts w:hint="cs"/>
          <w:rtl/>
        </w:rPr>
        <w:t xml:space="preserve"> </w:t>
      </w:r>
      <w:r w:rsidR="00560E4B">
        <w:rPr>
          <w:rtl/>
        </w:rPr>
        <w:t xml:space="preserve">המדווח </w:t>
      </w:r>
      <w:r w:rsidR="00560E4B">
        <w:rPr>
          <w:rFonts w:hint="cs"/>
          <w:rtl/>
        </w:rPr>
        <w:t>(</w:t>
      </w:r>
      <w:r w:rsidR="00560E4B">
        <w:rPr>
          <w:rtl/>
        </w:rPr>
        <w:t>אף אם אינם זהים לנתונים שהיו מוצגים בדוחותיה של החברה הנרכשת</w:t>
      </w:r>
      <w:r w:rsidR="00560E4B">
        <w:rPr>
          <w:rFonts w:hint="cs"/>
          <w:rtl/>
        </w:rPr>
        <w:t>)</w:t>
      </w:r>
      <w:r w:rsidR="00560E4B">
        <w:rPr>
          <w:rtl/>
        </w:rPr>
        <w:t>, ויצוין הדבר</w:t>
      </w:r>
      <w:r w:rsidR="00560E4B">
        <w:rPr>
          <w:rFonts w:hint="cs"/>
          <w:rtl/>
        </w:rPr>
        <w:t xml:space="preserve"> </w:t>
      </w:r>
      <w:r w:rsidR="00560E4B">
        <w:rPr>
          <w:rtl/>
        </w:rPr>
        <w:t>במפורש במסגרת המידע הנלווה לנתוני הפרופורמה.</w:t>
      </w:r>
    </w:p>
  </w:footnote>
  <w:footnote w:id="251">
    <w:p w14:paraId="0F8756CA" w14:textId="77777777" w:rsidR="00914FCF" w:rsidRPr="00560E4B" w:rsidRDefault="00914FCF" w:rsidP="00914FCF">
      <w:pPr>
        <w:pStyle w:val="af4"/>
        <w:rPr>
          <w:sz w:val="14"/>
          <w:szCs w:val="14"/>
          <w:rtl/>
        </w:rPr>
      </w:pPr>
      <w:r w:rsidRPr="00560E4B">
        <w:rPr>
          <w:rStyle w:val="aff2"/>
          <w:sz w:val="14"/>
          <w:szCs w:val="14"/>
        </w:rPr>
        <w:footnoteRef/>
      </w:r>
      <w:r w:rsidRPr="00560E4B">
        <w:rPr>
          <w:sz w:val="14"/>
          <w:szCs w:val="14"/>
          <w:rtl/>
        </w:rPr>
        <w:t xml:space="preserve"> </w:t>
      </w:r>
      <w:r w:rsidRPr="00560E4B">
        <w:rPr>
          <w:rFonts w:hint="cs"/>
          <w:sz w:val="14"/>
          <w:szCs w:val="14"/>
          <w:rtl/>
        </w:rPr>
        <w:tab/>
      </w:r>
      <w:r w:rsidRPr="00560E4B">
        <w:rPr>
          <w:sz w:val="14"/>
          <w:szCs w:val="14"/>
          <w:rtl/>
        </w:rPr>
        <w:t xml:space="preserve">יש להציג דוח על הרווח הכולל, הכולל את השפעת אירוע הפרופורמה לכל אחת מתקופות הדיווח שנתוניה כלולים בדוחות הכספיים. </w:t>
      </w:r>
    </w:p>
  </w:footnote>
  <w:footnote w:id="252">
    <w:p w14:paraId="56193E0D" w14:textId="557DE741" w:rsidR="00914FCF" w:rsidRDefault="00914FCF" w:rsidP="00914FCF">
      <w:pPr>
        <w:pStyle w:val="af4"/>
      </w:pPr>
      <w:r w:rsidRPr="00560E4B">
        <w:rPr>
          <w:rStyle w:val="aff2"/>
          <w:sz w:val="14"/>
          <w:szCs w:val="14"/>
        </w:rPr>
        <w:footnoteRef/>
      </w:r>
      <w:r w:rsidRPr="00560E4B">
        <w:rPr>
          <w:sz w:val="14"/>
          <w:szCs w:val="14"/>
          <w:rtl/>
        </w:rPr>
        <w:t xml:space="preserve"> </w:t>
      </w:r>
      <w:r w:rsidRPr="00560E4B">
        <w:rPr>
          <w:sz w:val="14"/>
          <w:szCs w:val="14"/>
          <w:rtl/>
        </w:rPr>
        <w:tab/>
      </w:r>
      <w:r w:rsidR="00560E4B" w:rsidRPr="00560E4B">
        <w:rPr>
          <w:rFonts w:hint="cs"/>
          <w:sz w:val="14"/>
          <w:szCs w:val="14"/>
          <w:rtl/>
        </w:rPr>
        <w:t xml:space="preserve">יש להתאים את הכותרת בהתאם לאירוע הפרופורמה. לדוגמה: נתוני הפעילות הנרכשת / נתוני החברה הנמכרת / נתוני הפעילות הנמכרת וכד'. עמודה זו תכלול את </w:t>
      </w:r>
      <w:r w:rsidR="00560E4B" w:rsidRPr="00560E4B">
        <w:rPr>
          <w:sz w:val="14"/>
          <w:szCs w:val="14"/>
          <w:rtl/>
        </w:rPr>
        <w:t>הנתונים כפי שהוצגו בדוחותיה הכספיים של</w:t>
      </w:r>
      <w:r w:rsidR="00560E4B" w:rsidRPr="00560E4B">
        <w:rPr>
          <w:rFonts w:hint="cs"/>
          <w:sz w:val="14"/>
          <w:szCs w:val="14"/>
          <w:rtl/>
        </w:rPr>
        <w:t xml:space="preserve"> </w:t>
      </w:r>
      <w:r w:rsidR="00560E4B" w:rsidRPr="00560E4B">
        <w:rPr>
          <w:sz w:val="14"/>
          <w:szCs w:val="14"/>
          <w:rtl/>
        </w:rPr>
        <w:t>החברה הנרכשת</w:t>
      </w:r>
      <w:r w:rsidR="000F49EF">
        <w:rPr>
          <w:rFonts w:hint="cs"/>
          <w:sz w:val="14"/>
          <w:szCs w:val="14"/>
          <w:rtl/>
        </w:rPr>
        <w:t xml:space="preserve"> (ללא "עודפי עלות")</w:t>
      </w:r>
      <w:r w:rsidR="00560E4B" w:rsidRPr="00560E4B">
        <w:rPr>
          <w:sz w:val="14"/>
          <w:szCs w:val="14"/>
          <w:rtl/>
        </w:rPr>
        <w:t>.</w:t>
      </w:r>
      <w:r w:rsidR="00560E4B" w:rsidRPr="00560E4B">
        <w:rPr>
          <w:rFonts w:hint="cs"/>
          <w:sz w:val="14"/>
          <w:szCs w:val="14"/>
          <w:rtl/>
        </w:rPr>
        <w:t xml:space="preserve"> במקרים בהם </w:t>
      </w:r>
      <w:r w:rsidR="00560E4B" w:rsidRPr="00560E4B">
        <w:rPr>
          <w:sz w:val="14"/>
          <w:szCs w:val="14"/>
          <w:rtl/>
        </w:rPr>
        <w:t>אין בידי התאגיד המדווח נתונים נפרדים של</w:t>
      </w:r>
      <w:r w:rsidR="00560E4B" w:rsidRPr="00560E4B">
        <w:rPr>
          <w:rFonts w:hint="cs"/>
          <w:sz w:val="14"/>
          <w:szCs w:val="14"/>
          <w:rtl/>
        </w:rPr>
        <w:t xml:space="preserve"> </w:t>
      </w:r>
      <w:r w:rsidR="00560E4B" w:rsidRPr="00560E4B">
        <w:rPr>
          <w:sz w:val="14"/>
          <w:szCs w:val="14"/>
          <w:rtl/>
        </w:rPr>
        <w:t>החברה הנרכשת ביחס לסעיפים מסוימים, וסעיפים אלו מבוססים על עבודת ה-</w:t>
      </w:r>
      <w:r w:rsidR="00560E4B" w:rsidRPr="00560E4B">
        <w:rPr>
          <w:sz w:val="14"/>
          <w:szCs w:val="14"/>
        </w:rPr>
        <w:t>PPA</w:t>
      </w:r>
      <w:r w:rsidR="00560E4B" w:rsidRPr="00560E4B">
        <w:rPr>
          <w:rFonts w:hint="cs"/>
          <w:sz w:val="14"/>
          <w:szCs w:val="14"/>
          <w:rtl/>
        </w:rPr>
        <w:t>, עמודה זו תכלול את</w:t>
      </w:r>
      <w:r w:rsidR="00560E4B" w:rsidRPr="00560E4B">
        <w:rPr>
          <w:sz w:val="14"/>
          <w:szCs w:val="14"/>
          <w:rtl/>
        </w:rPr>
        <w:t xml:space="preserve"> הנתונים כפי שחושבו על ידי התאגיד</w:t>
      </w:r>
      <w:r w:rsidR="00560E4B" w:rsidRPr="00560E4B">
        <w:rPr>
          <w:rFonts w:hint="cs"/>
          <w:sz w:val="14"/>
          <w:szCs w:val="14"/>
          <w:rtl/>
        </w:rPr>
        <w:t xml:space="preserve"> </w:t>
      </w:r>
      <w:r w:rsidR="00560E4B" w:rsidRPr="00560E4B">
        <w:rPr>
          <w:sz w:val="14"/>
          <w:szCs w:val="14"/>
          <w:rtl/>
        </w:rPr>
        <w:t xml:space="preserve">המדווח </w:t>
      </w:r>
      <w:r w:rsidR="00560E4B" w:rsidRPr="00560E4B">
        <w:rPr>
          <w:rFonts w:hint="cs"/>
          <w:sz w:val="14"/>
          <w:szCs w:val="14"/>
          <w:rtl/>
        </w:rPr>
        <w:t>(</w:t>
      </w:r>
      <w:r w:rsidR="00560E4B" w:rsidRPr="00560E4B">
        <w:rPr>
          <w:sz w:val="14"/>
          <w:szCs w:val="14"/>
          <w:rtl/>
        </w:rPr>
        <w:t>אף אם אינם זהים לנתונים שהיו מוצגים בדוחותיה של החברה הנרכשת</w:t>
      </w:r>
      <w:r w:rsidR="00560E4B" w:rsidRPr="00560E4B">
        <w:rPr>
          <w:rFonts w:hint="cs"/>
          <w:sz w:val="14"/>
          <w:szCs w:val="14"/>
          <w:rtl/>
        </w:rPr>
        <w:t>)</w:t>
      </w:r>
      <w:r w:rsidR="00560E4B" w:rsidRPr="00560E4B">
        <w:rPr>
          <w:sz w:val="14"/>
          <w:szCs w:val="14"/>
          <w:rtl/>
        </w:rPr>
        <w:t>, ויצוין הדבר</w:t>
      </w:r>
      <w:r w:rsidR="00560E4B" w:rsidRPr="00560E4B">
        <w:rPr>
          <w:rFonts w:hint="cs"/>
          <w:sz w:val="14"/>
          <w:szCs w:val="14"/>
          <w:rtl/>
        </w:rPr>
        <w:t xml:space="preserve"> </w:t>
      </w:r>
      <w:r w:rsidR="00560E4B" w:rsidRPr="00560E4B">
        <w:rPr>
          <w:sz w:val="14"/>
          <w:szCs w:val="14"/>
          <w:rtl/>
        </w:rPr>
        <w:t>במפורש במסגרת המידע הנלווה לנתוני הפרופורמה.</w:t>
      </w:r>
    </w:p>
  </w:footnote>
  <w:footnote w:id="253">
    <w:p w14:paraId="7B5FC066" w14:textId="77777777" w:rsidR="00544EF3" w:rsidRPr="00560E4B" w:rsidRDefault="00544EF3" w:rsidP="006613CD">
      <w:pPr>
        <w:pStyle w:val="af4"/>
        <w:rPr>
          <w:sz w:val="14"/>
          <w:szCs w:val="14"/>
          <w:rtl/>
        </w:rPr>
      </w:pPr>
      <w:r w:rsidRPr="00560E4B">
        <w:rPr>
          <w:rStyle w:val="aff2"/>
          <w:sz w:val="14"/>
          <w:szCs w:val="14"/>
        </w:rPr>
        <w:footnoteRef/>
      </w:r>
      <w:r w:rsidRPr="00560E4B">
        <w:rPr>
          <w:sz w:val="14"/>
          <w:szCs w:val="14"/>
          <w:rtl/>
        </w:rPr>
        <w:t xml:space="preserve"> </w:t>
      </w:r>
      <w:r w:rsidRPr="00560E4B">
        <w:rPr>
          <w:rFonts w:hint="cs"/>
          <w:sz w:val="14"/>
          <w:szCs w:val="14"/>
          <w:rtl/>
        </w:rPr>
        <w:tab/>
      </w:r>
      <w:r w:rsidRPr="00560E4B">
        <w:rPr>
          <w:sz w:val="14"/>
          <w:szCs w:val="14"/>
          <w:rtl/>
        </w:rPr>
        <w:t xml:space="preserve">יש להציג דוח על הרווח הכולל, הכולל את השפעת אירוע הפרופורמה לכל אחת מתקופות הדיווח שנתוניה כלולים בדוחות הכספיים. </w:t>
      </w:r>
    </w:p>
  </w:footnote>
  <w:footnote w:id="254">
    <w:p w14:paraId="6A598C77" w14:textId="668B2DA8" w:rsidR="00544EF3" w:rsidRDefault="00544EF3" w:rsidP="00037903">
      <w:pPr>
        <w:pStyle w:val="af4"/>
      </w:pPr>
      <w:r w:rsidRPr="00560E4B">
        <w:rPr>
          <w:rStyle w:val="aff2"/>
          <w:sz w:val="14"/>
          <w:szCs w:val="14"/>
        </w:rPr>
        <w:footnoteRef/>
      </w:r>
      <w:r w:rsidRPr="00560E4B">
        <w:rPr>
          <w:sz w:val="14"/>
          <w:szCs w:val="14"/>
          <w:rtl/>
        </w:rPr>
        <w:t xml:space="preserve"> </w:t>
      </w:r>
      <w:r w:rsidRPr="00560E4B">
        <w:rPr>
          <w:sz w:val="14"/>
          <w:szCs w:val="14"/>
          <w:rtl/>
        </w:rPr>
        <w:tab/>
      </w:r>
      <w:r w:rsidR="00560E4B" w:rsidRPr="00560E4B">
        <w:rPr>
          <w:rFonts w:hint="cs"/>
          <w:sz w:val="14"/>
          <w:szCs w:val="14"/>
          <w:rtl/>
        </w:rPr>
        <w:t xml:space="preserve">יש להתאים את הכותרת בהתאם לאירוע הפרופורמה. לדוגמה: נתוני הפעילות הנרכשת / נתוני החברה הנמכרת / נתוני הפעילות הנמכרת וכד'. עמודה זו תכלול את </w:t>
      </w:r>
      <w:r w:rsidR="00560E4B" w:rsidRPr="00560E4B">
        <w:rPr>
          <w:sz w:val="14"/>
          <w:szCs w:val="14"/>
          <w:rtl/>
        </w:rPr>
        <w:t>הנתונים כפי שהוצגו בדוחותיה הכספיים של</w:t>
      </w:r>
      <w:r w:rsidR="00560E4B" w:rsidRPr="00560E4B">
        <w:rPr>
          <w:rFonts w:hint="cs"/>
          <w:sz w:val="14"/>
          <w:szCs w:val="14"/>
          <w:rtl/>
        </w:rPr>
        <w:t xml:space="preserve"> </w:t>
      </w:r>
      <w:r w:rsidR="00560E4B" w:rsidRPr="00560E4B">
        <w:rPr>
          <w:sz w:val="14"/>
          <w:szCs w:val="14"/>
          <w:rtl/>
        </w:rPr>
        <w:t>החברה הנרכשת</w:t>
      </w:r>
      <w:r w:rsidR="000F49EF">
        <w:rPr>
          <w:rFonts w:hint="cs"/>
          <w:sz w:val="14"/>
          <w:szCs w:val="14"/>
          <w:rtl/>
        </w:rPr>
        <w:t xml:space="preserve"> (ללא "עודפי עלות")</w:t>
      </w:r>
      <w:r w:rsidR="00560E4B" w:rsidRPr="00560E4B">
        <w:rPr>
          <w:sz w:val="14"/>
          <w:szCs w:val="14"/>
          <w:rtl/>
        </w:rPr>
        <w:t>.</w:t>
      </w:r>
      <w:r w:rsidR="00560E4B" w:rsidRPr="00560E4B">
        <w:rPr>
          <w:rFonts w:hint="cs"/>
          <w:sz w:val="14"/>
          <w:szCs w:val="14"/>
          <w:rtl/>
        </w:rPr>
        <w:t xml:space="preserve"> במקרים בהם </w:t>
      </w:r>
      <w:r w:rsidR="00560E4B" w:rsidRPr="00560E4B">
        <w:rPr>
          <w:sz w:val="14"/>
          <w:szCs w:val="14"/>
          <w:rtl/>
        </w:rPr>
        <w:t>אין בידי התאגיד המדווח נתונים נפרדים של</w:t>
      </w:r>
      <w:r w:rsidR="00560E4B" w:rsidRPr="00560E4B">
        <w:rPr>
          <w:rFonts w:hint="cs"/>
          <w:sz w:val="14"/>
          <w:szCs w:val="14"/>
          <w:rtl/>
        </w:rPr>
        <w:t xml:space="preserve"> </w:t>
      </w:r>
      <w:r w:rsidR="00560E4B" w:rsidRPr="00560E4B">
        <w:rPr>
          <w:sz w:val="14"/>
          <w:szCs w:val="14"/>
          <w:rtl/>
        </w:rPr>
        <w:t>החברה הנרכשת ביחס לסעיפים מסוימים, וסעיפים אלו מבוססים על עבודת ה-</w:t>
      </w:r>
      <w:r w:rsidR="00560E4B" w:rsidRPr="00560E4B">
        <w:rPr>
          <w:sz w:val="14"/>
          <w:szCs w:val="14"/>
        </w:rPr>
        <w:t>PPA</w:t>
      </w:r>
      <w:r w:rsidR="00560E4B" w:rsidRPr="00560E4B">
        <w:rPr>
          <w:rFonts w:hint="cs"/>
          <w:sz w:val="14"/>
          <w:szCs w:val="14"/>
          <w:rtl/>
        </w:rPr>
        <w:t>, עמודה זו תכלול את</w:t>
      </w:r>
      <w:r w:rsidR="00560E4B" w:rsidRPr="00560E4B">
        <w:rPr>
          <w:sz w:val="14"/>
          <w:szCs w:val="14"/>
          <w:rtl/>
        </w:rPr>
        <w:t xml:space="preserve"> הנתונים כפי שחושבו על ידי התאגיד</w:t>
      </w:r>
      <w:r w:rsidR="00560E4B" w:rsidRPr="00560E4B">
        <w:rPr>
          <w:rFonts w:hint="cs"/>
          <w:sz w:val="14"/>
          <w:szCs w:val="14"/>
          <w:rtl/>
        </w:rPr>
        <w:t xml:space="preserve"> </w:t>
      </w:r>
      <w:r w:rsidR="00560E4B" w:rsidRPr="00560E4B">
        <w:rPr>
          <w:sz w:val="14"/>
          <w:szCs w:val="14"/>
          <w:rtl/>
        </w:rPr>
        <w:t xml:space="preserve">המדווח </w:t>
      </w:r>
      <w:r w:rsidR="00560E4B" w:rsidRPr="00560E4B">
        <w:rPr>
          <w:rFonts w:hint="cs"/>
          <w:sz w:val="14"/>
          <w:szCs w:val="14"/>
          <w:rtl/>
        </w:rPr>
        <w:t>(</w:t>
      </w:r>
      <w:r w:rsidR="00560E4B" w:rsidRPr="00560E4B">
        <w:rPr>
          <w:sz w:val="14"/>
          <w:szCs w:val="14"/>
          <w:rtl/>
        </w:rPr>
        <w:t>אף אם אינם זהים לנתונים שהיו מוצגים בדוחותיה של החברה הנרכשת</w:t>
      </w:r>
      <w:r w:rsidR="00560E4B" w:rsidRPr="00560E4B">
        <w:rPr>
          <w:rFonts w:hint="cs"/>
          <w:sz w:val="14"/>
          <w:szCs w:val="14"/>
          <w:rtl/>
        </w:rPr>
        <w:t>)</w:t>
      </w:r>
      <w:r w:rsidR="00560E4B" w:rsidRPr="00560E4B">
        <w:rPr>
          <w:sz w:val="14"/>
          <w:szCs w:val="14"/>
          <w:rtl/>
        </w:rPr>
        <w:t>, ויצוין הדבר</w:t>
      </w:r>
      <w:r w:rsidR="00560E4B" w:rsidRPr="00560E4B">
        <w:rPr>
          <w:rFonts w:hint="cs"/>
          <w:sz w:val="14"/>
          <w:szCs w:val="14"/>
          <w:rtl/>
        </w:rPr>
        <w:t xml:space="preserve"> </w:t>
      </w:r>
      <w:r w:rsidR="00560E4B" w:rsidRPr="00560E4B">
        <w:rPr>
          <w:sz w:val="14"/>
          <w:szCs w:val="14"/>
          <w:rtl/>
        </w:rPr>
        <w:t>במפורש במסגרת המידע הנלווה לנתוני הפרופורמה.</w:t>
      </w:r>
    </w:p>
  </w:footnote>
  <w:footnote w:id="255">
    <w:p w14:paraId="1691B906" w14:textId="77777777" w:rsidR="00EE05F7" w:rsidRPr="00560E4B" w:rsidRDefault="00EE05F7" w:rsidP="006613CD">
      <w:pPr>
        <w:pStyle w:val="af4"/>
        <w:rPr>
          <w:sz w:val="14"/>
          <w:szCs w:val="14"/>
          <w:rtl/>
        </w:rPr>
      </w:pPr>
      <w:r w:rsidRPr="00560E4B">
        <w:rPr>
          <w:rStyle w:val="aff2"/>
          <w:sz w:val="14"/>
          <w:szCs w:val="14"/>
        </w:rPr>
        <w:footnoteRef/>
      </w:r>
      <w:r w:rsidRPr="00560E4B">
        <w:rPr>
          <w:sz w:val="14"/>
          <w:szCs w:val="14"/>
          <w:rtl/>
        </w:rPr>
        <w:t xml:space="preserve"> </w:t>
      </w:r>
      <w:r w:rsidRPr="00560E4B">
        <w:rPr>
          <w:rFonts w:hint="cs"/>
          <w:sz w:val="14"/>
          <w:szCs w:val="14"/>
          <w:rtl/>
        </w:rPr>
        <w:tab/>
      </w:r>
      <w:r w:rsidRPr="00560E4B">
        <w:rPr>
          <w:sz w:val="14"/>
          <w:szCs w:val="14"/>
          <w:rtl/>
        </w:rPr>
        <w:t xml:space="preserve">יש להציג דוח על הרווח הכולל, הכולל את השפעת אירוע הפרופורמה לכל אחת מתקופות הדיווח שנתוניה כלולים בדוחות הכספיים. </w:t>
      </w:r>
    </w:p>
  </w:footnote>
  <w:footnote w:id="256">
    <w:p w14:paraId="6A27AAA5" w14:textId="46A1F426" w:rsidR="00795469" w:rsidRDefault="00795469" w:rsidP="00F16815">
      <w:pPr>
        <w:pStyle w:val="af4"/>
      </w:pPr>
      <w:r w:rsidRPr="00560E4B">
        <w:rPr>
          <w:rStyle w:val="aff2"/>
          <w:sz w:val="14"/>
          <w:szCs w:val="14"/>
        </w:rPr>
        <w:footnoteRef/>
      </w:r>
      <w:r w:rsidRPr="00560E4B">
        <w:rPr>
          <w:sz w:val="14"/>
          <w:szCs w:val="14"/>
          <w:rtl/>
        </w:rPr>
        <w:t xml:space="preserve"> </w:t>
      </w:r>
      <w:r w:rsidRPr="00560E4B">
        <w:rPr>
          <w:sz w:val="14"/>
          <w:szCs w:val="14"/>
          <w:rtl/>
        </w:rPr>
        <w:tab/>
      </w:r>
      <w:r w:rsidR="00560E4B" w:rsidRPr="00560E4B">
        <w:rPr>
          <w:rFonts w:hint="cs"/>
          <w:sz w:val="14"/>
          <w:szCs w:val="14"/>
          <w:rtl/>
        </w:rPr>
        <w:t xml:space="preserve">יש להתאים את הכותרת בהתאם לאירוע הפרופורמה. לדוגמה: נתוני הפעילות הנרכשת / נתוני החברה הנמכרת / נתוני הפעילות הנמכרת וכד'. עמודה זו תכלול את </w:t>
      </w:r>
      <w:r w:rsidR="00560E4B" w:rsidRPr="00560E4B">
        <w:rPr>
          <w:sz w:val="14"/>
          <w:szCs w:val="14"/>
          <w:rtl/>
        </w:rPr>
        <w:t>הנתונים כפי שהוצגו בדוחותיה הכספיים של</w:t>
      </w:r>
      <w:r w:rsidR="00560E4B" w:rsidRPr="00560E4B">
        <w:rPr>
          <w:rFonts w:hint="cs"/>
          <w:sz w:val="14"/>
          <w:szCs w:val="14"/>
          <w:rtl/>
        </w:rPr>
        <w:t xml:space="preserve"> </w:t>
      </w:r>
      <w:r w:rsidR="00560E4B" w:rsidRPr="00560E4B">
        <w:rPr>
          <w:sz w:val="14"/>
          <w:szCs w:val="14"/>
          <w:rtl/>
        </w:rPr>
        <w:t>החברה הנרכשת</w:t>
      </w:r>
      <w:r w:rsidR="000F49EF">
        <w:rPr>
          <w:rFonts w:hint="cs"/>
          <w:sz w:val="14"/>
          <w:szCs w:val="14"/>
          <w:rtl/>
        </w:rPr>
        <w:t xml:space="preserve"> (ללא "עודפי עלות")</w:t>
      </w:r>
      <w:r w:rsidR="00560E4B" w:rsidRPr="00560E4B">
        <w:rPr>
          <w:sz w:val="14"/>
          <w:szCs w:val="14"/>
          <w:rtl/>
        </w:rPr>
        <w:t>.</w:t>
      </w:r>
      <w:r w:rsidR="00560E4B" w:rsidRPr="00560E4B">
        <w:rPr>
          <w:rFonts w:hint="cs"/>
          <w:sz w:val="14"/>
          <w:szCs w:val="14"/>
          <w:rtl/>
        </w:rPr>
        <w:t xml:space="preserve"> במקרים בהם </w:t>
      </w:r>
      <w:r w:rsidR="00560E4B" w:rsidRPr="00560E4B">
        <w:rPr>
          <w:sz w:val="14"/>
          <w:szCs w:val="14"/>
          <w:rtl/>
        </w:rPr>
        <w:t>אין בידי התאגיד המדווח נתונים נפרדים של</w:t>
      </w:r>
      <w:r w:rsidR="00560E4B" w:rsidRPr="00560E4B">
        <w:rPr>
          <w:rFonts w:hint="cs"/>
          <w:sz w:val="14"/>
          <w:szCs w:val="14"/>
          <w:rtl/>
        </w:rPr>
        <w:t xml:space="preserve"> </w:t>
      </w:r>
      <w:r w:rsidR="00560E4B" w:rsidRPr="00560E4B">
        <w:rPr>
          <w:sz w:val="14"/>
          <w:szCs w:val="14"/>
          <w:rtl/>
        </w:rPr>
        <w:t>החברה הנרכשת ביחס לסעיפים מסוימים, וסעיפים אלו מבוססים על עבודת ה-</w:t>
      </w:r>
      <w:r w:rsidR="00560E4B" w:rsidRPr="00560E4B">
        <w:rPr>
          <w:sz w:val="14"/>
          <w:szCs w:val="14"/>
        </w:rPr>
        <w:t>PPA</w:t>
      </w:r>
      <w:r w:rsidR="00560E4B" w:rsidRPr="00560E4B">
        <w:rPr>
          <w:rFonts w:hint="cs"/>
          <w:sz w:val="14"/>
          <w:szCs w:val="14"/>
          <w:rtl/>
        </w:rPr>
        <w:t>, עמודה זו תכלול את</w:t>
      </w:r>
      <w:r w:rsidR="00560E4B" w:rsidRPr="00560E4B">
        <w:rPr>
          <w:sz w:val="14"/>
          <w:szCs w:val="14"/>
          <w:rtl/>
        </w:rPr>
        <w:t xml:space="preserve"> הנתונים כפי שחושבו על ידי התאגיד</w:t>
      </w:r>
      <w:r w:rsidR="00560E4B" w:rsidRPr="00560E4B">
        <w:rPr>
          <w:rFonts w:hint="cs"/>
          <w:sz w:val="14"/>
          <w:szCs w:val="14"/>
          <w:rtl/>
        </w:rPr>
        <w:t xml:space="preserve"> </w:t>
      </w:r>
      <w:r w:rsidR="00560E4B" w:rsidRPr="00560E4B">
        <w:rPr>
          <w:sz w:val="14"/>
          <w:szCs w:val="14"/>
          <w:rtl/>
        </w:rPr>
        <w:t xml:space="preserve">המדווח </w:t>
      </w:r>
      <w:r w:rsidR="00560E4B" w:rsidRPr="00560E4B">
        <w:rPr>
          <w:rFonts w:hint="cs"/>
          <w:sz w:val="14"/>
          <w:szCs w:val="14"/>
          <w:rtl/>
        </w:rPr>
        <w:t>(</w:t>
      </w:r>
      <w:r w:rsidR="00560E4B" w:rsidRPr="00560E4B">
        <w:rPr>
          <w:sz w:val="14"/>
          <w:szCs w:val="14"/>
          <w:rtl/>
        </w:rPr>
        <w:t>אף אם אינם זהים לנתונים שהיו מוצגים בדוחותיה של החברה הנרכשת</w:t>
      </w:r>
      <w:r w:rsidR="00560E4B" w:rsidRPr="00560E4B">
        <w:rPr>
          <w:rFonts w:hint="cs"/>
          <w:sz w:val="14"/>
          <w:szCs w:val="14"/>
          <w:rtl/>
        </w:rPr>
        <w:t>)</w:t>
      </w:r>
      <w:r w:rsidR="00560E4B" w:rsidRPr="00560E4B">
        <w:rPr>
          <w:sz w:val="14"/>
          <w:szCs w:val="14"/>
          <w:rtl/>
        </w:rPr>
        <w:t>, ויצוין הדבר</w:t>
      </w:r>
      <w:r w:rsidR="00560E4B" w:rsidRPr="00560E4B">
        <w:rPr>
          <w:rFonts w:hint="cs"/>
          <w:sz w:val="14"/>
          <w:szCs w:val="14"/>
          <w:rtl/>
        </w:rPr>
        <w:t xml:space="preserve"> </w:t>
      </w:r>
      <w:r w:rsidR="00560E4B" w:rsidRPr="00560E4B">
        <w:rPr>
          <w:sz w:val="14"/>
          <w:szCs w:val="14"/>
          <w:rtl/>
        </w:rPr>
        <w:t>במפורש במסגרת המידע הנלווה לנתוני הפרופורמה.</w:t>
      </w:r>
    </w:p>
  </w:footnote>
  <w:footnote w:id="257">
    <w:p w14:paraId="19FAAD80" w14:textId="77777777" w:rsidR="00A60FA8" w:rsidRDefault="00A60FA8" w:rsidP="00A60FA8">
      <w:pPr>
        <w:pStyle w:val="af4"/>
      </w:pPr>
      <w:r>
        <w:rPr>
          <w:rStyle w:val="aff2"/>
        </w:rPr>
        <w:footnoteRef/>
      </w:r>
      <w:r>
        <w:rPr>
          <w:rtl/>
        </w:rPr>
        <w:t xml:space="preserve"> </w:t>
      </w:r>
      <w:r>
        <w:rPr>
          <w:rtl/>
        </w:rPr>
        <w:tab/>
        <w:t>תקנה</w:t>
      </w:r>
      <w:r>
        <w:rPr>
          <w:rFonts w:hint="cs"/>
          <w:rtl/>
        </w:rPr>
        <w:t xml:space="preserve"> 9א(א)(5)</w:t>
      </w:r>
      <w:r>
        <w:rPr>
          <w:rtl/>
        </w:rPr>
        <w:t xml:space="preserve"> אינה חלה על רכישת פעילות בידי תאגיד נעדר פעילות, ועל כן </w:t>
      </w:r>
      <w:r>
        <w:rPr>
          <w:rFonts w:hint="cs"/>
          <w:rtl/>
        </w:rPr>
        <w:t>תאגיד נעדר פעילות</w:t>
      </w:r>
      <w:r>
        <w:rPr>
          <w:rtl/>
        </w:rPr>
        <w:t xml:space="preserve"> נדרש לכלול במסגרת דוחות הפרופורמה את הביאורים ברמת פירוט זהה לזו הניתנת בדוחות כספיים שנתיים</w:t>
      </w:r>
      <w:r>
        <w:rPr>
          <w:rFonts w:hint="cs"/>
          <w:rtl/>
        </w:rPr>
        <w:t>.</w:t>
      </w:r>
    </w:p>
  </w:footnote>
  <w:footnote w:id="258">
    <w:p w14:paraId="40DEC5B1" w14:textId="77777777" w:rsidR="00A60FA8" w:rsidRPr="00133D27" w:rsidRDefault="00A60FA8" w:rsidP="00A60FA8">
      <w:pPr>
        <w:pStyle w:val="af4"/>
        <w:rPr>
          <w:rStyle w:val="aff2"/>
          <w:vertAlign w:val="baseline"/>
          <w:rtl/>
          <w:lang w:bidi="he-IL"/>
        </w:rPr>
      </w:pPr>
      <w:r w:rsidRPr="00133D27">
        <w:rPr>
          <w:rStyle w:val="aff2"/>
        </w:rPr>
        <w:footnoteRef/>
      </w:r>
      <w:r w:rsidRPr="00133D27">
        <w:rPr>
          <w:rStyle w:val="aff2"/>
          <w:vertAlign w:val="baseline"/>
          <w:rtl/>
          <w:lang w:bidi="he-IL"/>
        </w:rPr>
        <w:t xml:space="preserve"> </w:t>
      </w:r>
      <w:r w:rsidRPr="00133D27">
        <w:rPr>
          <w:rStyle w:val="aff2"/>
          <w:rFonts w:hint="cs"/>
          <w:vertAlign w:val="baseline"/>
          <w:rtl/>
          <w:lang w:bidi="he-IL"/>
        </w:rPr>
        <w:tab/>
      </w:r>
      <w:r w:rsidRPr="00133D27">
        <w:rPr>
          <w:rStyle w:val="aff2"/>
          <w:vertAlign w:val="baseline"/>
          <w:rtl/>
          <w:lang w:bidi="he-IL"/>
        </w:rPr>
        <w:t>יש לתאר את העסקה, עלות הרכישה</w:t>
      </w:r>
      <w:r>
        <w:rPr>
          <w:rStyle w:val="aff2"/>
          <w:rFonts w:hint="cs"/>
          <w:vertAlign w:val="baseline"/>
          <w:rtl/>
          <w:lang w:bidi="he-IL"/>
        </w:rPr>
        <w:t xml:space="preserve"> </w:t>
      </w:r>
      <w:r w:rsidRPr="00133D27">
        <w:rPr>
          <w:rStyle w:val="aff2"/>
          <w:vertAlign w:val="baseline"/>
          <w:rtl/>
          <w:lang w:bidi="he-IL"/>
        </w:rPr>
        <w:t>/ תמורת המכירה ורווח שנזקף במכירה, תאריך השלמתה וכל פרט רלוונטי אחר.</w:t>
      </w:r>
    </w:p>
  </w:footnote>
  <w:footnote w:id="259">
    <w:p w14:paraId="3D52E800" w14:textId="77777777" w:rsidR="00A60FA8" w:rsidRDefault="00A60FA8" w:rsidP="00A60FA8">
      <w:pPr>
        <w:pStyle w:val="af4"/>
      </w:pPr>
      <w:r>
        <w:rPr>
          <w:rStyle w:val="aff2"/>
        </w:rPr>
        <w:footnoteRef/>
      </w:r>
      <w:r>
        <w:rPr>
          <w:rtl/>
        </w:rPr>
        <w:t xml:space="preserve"> </w:t>
      </w:r>
      <w:r>
        <w:rPr>
          <w:rtl/>
        </w:rPr>
        <w:tab/>
      </w:r>
      <w:r w:rsidRPr="00C3513C">
        <w:rPr>
          <w:rtl/>
        </w:rPr>
        <w:t>נדרש לספק גילוי נרחב לגבי ההנחות וההתאמות המשמעותיות.</w:t>
      </w:r>
    </w:p>
  </w:footnote>
  <w:footnote w:id="260">
    <w:p w14:paraId="309B1387" w14:textId="77777777" w:rsidR="00A60FA8" w:rsidRPr="00133D27" w:rsidRDefault="00A60FA8" w:rsidP="00A60FA8">
      <w:pPr>
        <w:pStyle w:val="af4"/>
        <w:rPr>
          <w:rtl/>
        </w:rPr>
      </w:pPr>
      <w:r w:rsidRPr="00133D27">
        <w:rPr>
          <w:rStyle w:val="aff2"/>
        </w:rPr>
        <w:footnoteRef/>
      </w:r>
      <w:r w:rsidRPr="00133D27">
        <w:rPr>
          <w:rtl/>
        </w:rPr>
        <w:t xml:space="preserve"> </w:t>
      </w:r>
      <w:r w:rsidRPr="00133D27">
        <w:rPr>
          <w:rFonts w:hint="cs"/>
          <w:rtl/>
        </w:rPr>
        <w:tab/>
        <w:t>יש להתאים את שמות הדוחות בהתאם</w:t>
      </w:r>
      <w:r>
        <w:rPr>
          <w:rFonts w:hint="cs"/>
          <w:rtl/>
        </w:rPr>
        <w:t xml:space="preserve"> לדוחות הפרופורמה הנכללים בפועל.</w:t>
      </w:r>
    </w:p>
  </w:footnote>
  <w:footnote w:id="261">
    <w:p w14:paraId="4848FF7A" w14:textId="77777777" w:rsidR="00A60FA8" w:rsidRDefault="00A60FA8" w:rsidP="00A60FA8">
      <w:pPr>
        <w:pStyle w:val="af4"/>
      </w:pPr>
      <w:r>
        <w:rPr>
          <w:rStyle w:val="aff2"/>
        </w:rPr>
        <w:footnoteRef/>
      </w:r>
      <w:r>
        <w:rPr>
          <w:rtl/>
        </w:rPr>
        <w:t xml:space="preserve"> </w:t>
      </w:r>
      <w:r>
        <w:rPr>
          <w:rtl/>
        </w:rPr>
        <w:tab/>
      </w:r>
      <w:r w:rsidRPr="00452A1B">
        <w:rPr>
          <w:rtl/>
        </w:rPr>
        <w:t>יש להניח שאירוע הפרופורמה התרחש בתחילת שנת הדיווח המוקדמ</w:t>
      </w:r>
      <w:r>
        <w:rPr>
          <w:rFonts w:hint="cs"/>
          <w:rtl/>
        </w:rPr>
        <w:t>ת</w:t>
      </w:r>
      <w:r w:rsidRPr="00452A1B">
        <w:t xml:space="preserve"> </w:t>
      </w:r>
      <w:r w:rsidRPr="00452A1B">
        <w:rPr>
          <w:rtl/>
        </w:rPr>
        <w:t>ביותר שנתוניה נכללים בדוחות הכספיים השנתיים שבהם ייכללו נתוני הפרופורמה</w:t>
      </w:r>
      <w:r>
        <w:rPr>
          <w:rFonts w:hint="cs"/>
          <w:rtl/>
        </w:rPr>
        <w:t xml:space="preserve">. </w:t>
      </w:r>
      <w:r w:rsidRPr="002F3695">
        <w:rPr>
          <w:rtl/>
        </w:rPr>
        <w:t>בעת פרסום דוחות הפרופורמה במועדי דיווח עוקבים - המועד הקובע להנחת קרות האירוע יוותר המועד שנקבע לעניין דוחות הפרופורמה שפורסמו לראשונה</w:t>
      </w:r>
      <w:r w:rsidRPr="002F3695">
        <w:t>.</w:t>
      </w:r>
    </w:p>
  </w:footnote>
  <w:footnote w:id="262">
    <w:p w14:paraId="337DD891" w14:textId="77777777" w:rsidR="00A60FA8" w:rsidRDefault="00A60FA8" w:rsidP="00A60FA8">
      <w:pPr>
        <w:pStyle w:val="af4"/>
        <w:rPr>
          <w:rtl/>
        </w:rPr>
      </w:pPr>
      <w:r>
        <w:rPr>
          <w:rStyle w:val="aff2"/>
        </w:rPr>
        <w:footnoteRef/>
      </w:r>
      <w:r>
        <w:rPr>
          <w:rtl/>
        </w:rPr>
        <w:t xml:space="preserve"> </w:t>
      </w:r>
      <w:r>
        <w:rPr>
          <w:rFonts w:hint="cs"/>
          <w:rtl/>
        </w:rPr>
        <w:t xml:space="preserve">    </w:t>
      </w:r>
      <w:r w:rsidRPr="009A7292">
        <w:rPr>
          <w:rtl/>
        </w:rPr>
        <w:t>במהלך התקופות המוצגות בדוחות הפרופורמה עלולים להתרחש אירועים חריגים או חד-פעמיים, אשר אינם נובעים או קשורים לאירוע הפרופורמה. אין לבצע התאמה לצורך נטרול אירועים אלה במסגרת דוחות הפרופורמה</w:t>
      </w:r>
      <w:r>
        <w:rPr>
          <w:rFonts w:hint="cs"/>
          <w:rtl/>
        </w:rPr>
        <w:t>.</w:t>
      </w:r>
    </w:p>
  </w:footnote>
  <w:footnote w:id="263">
    <w:p w14:paraId="7DEA0611" w14:textId="77777777" w:rsidR="00A60FA8" w:rsidRDefault="00A60FA8" w:rsidP="00A60FA8">
      <w:pPr>
        <w:pStyle w:val="af4"/>
        <w:rPr>
          <w:rtl/>
        </w:rPr>
      </w:pPr>
      <w:r>
        <w:rPr>
          <w:rStyle w:val="aff2"/>
        </w:rPr>
        <w:footnoteRef/>
      </w:r>
      <w:r>
        <w:rPr>
          <w:rtl/>
        </w:rPr>
        <w:t xml:space="preserve"> </w:t>
      </w:r>
      <w:r>
        <w:rPr>
          <w:rFonts w:hint="cs"/>
          <w:rtl/>
        </w:rPr>
        <w:t xml:space="preserve">    </w:t>
      </w:r>
      <w:r w:rsidRPr="009A7292">
        <w:rPr>
          <w:rtl/>
        </w:rPr>
        <w:t xml:space="preserve">אם התאגיד נטל חוב זר </w:t>
      </w:r>
      <w:r>
        <w:rPr>
          <w:rFonts w:hint="cs"/>
          <w:rtl/>
        </w:rPr>
        <w:t>(</w:t>
      </w:r>
      <w:r w:rsidRPr="009A7292">
        <w:rPr>
          <w:rtl/>
        </w:rPr>
        <w:t>כגון הלוואה או אגרת חוב</w:t>
      </w:r>
      <w:r>
        <w:rPr>
          <w:rFonts w:hint="cs"/>
          <w:rtl/>
        </w:rPr>
        <w:t>)</w:t>
      </w:r>
      <w:r w:rsidRPr="009A7292">
        <w:rPr>
          <w:rtl/>
        </w:rPr>
        <w:t xml:space="preserve"> לצורך מימון הרכישה, התאגיד נדרש להכיר בהתחייבות בדוח על המצב הכספי פרופורמה וכן לייחס את הוצאות המימון הנובעות ממנה לתקופה השוטפת ולתקופות ההשוואה. החוב הזר והוצאות המימון בגינה יוכרו בדוחות הפרופורמה בהתאם לשיעור הריבית האפקטיבית של החוב. כלומר, אין להעריך את הריבית התאורטית שהייתה משולמת אילו ההלוואה הייתה מתקבלת במועד מוקדם יותר.</w:t>
      </w:r>
      <w:r>
        <w:rPr>
          <w:rFonts w:hint="cs"/>
          <w:rtl/>
        </w:rPr>
        <w:t xml:space="preserve"> אם ההלוואה נושאת </w:t>
      </w:r>
      <w:r w:rsidRPr="009A7292">
        <w:rPr>
          <w:rtl/>
        </w:rPr>
        <w:t>ריבית משתנה, הוצאות המימון יוכרו בהתאם לשיעור הריבית שהיה ידוע במועד אישור דוחות הפרופורמה.</w:t>
      </w:r>
    </w:p>
  </w:footnote>
  <w:footnote w:id="264">
    <w:p w14:paraId="6E2D58E3" w14:textId="6C053232" w:rsidR="00AC70C5" w:rsidRPr="00133D27" w:rsidRDefault="00AC70C5" w:rsidP="00AC70C5">
      <w:pPr>
        <w:pStyle w:val="af4"/>
        <w:rPr>
          <w:rtl/>
        </w:rPr>
      </w:pPr>
      <w:r w:rsidRPr="00133D27">
        <w:rPr>
          <w:rStyle w:val="aff2"/>
        </w:rPr>
        <w:footnoteRef/>
      </w:r>
      <w:r w:rsidRPr="00133D27">
        <w:rPr>
          <w:rtl/>
        </w:rPr>
        <w:t xml:space="preserve"> </w:t>
      </w:r>
      <w:r w:rsidRPr="00133D27">
        <w:rPr>
          <w:rFonts w:hint="cs"/>
          <w:rtl/>
        </w:rPr>
        <w:tab/>
        <w:t>יש להתאים את שמות הדוחות בהתאם</w:t>
      </w:r>
      <w:r>
        <w:rPr>
          <w:rFonts w:hint="cs"/>
          <w:rtl/>
        </w:rPr>
        <w:t xml:space="preserve"> לאופן ההצגה בפועל.</w:t>
      </w:r>
    </w:p>
  </w:footnote>
  <w:footnote w:id="265">
    <w:p w14:paraId="33CDB8E2" w14:textId="77777777" w:rsidR="00466438" w:rsidRPr="00133D27" w:rsidRDefault="00466438" w:rsidP="00466438">
      <w:pPr>
        <w:pStyle w:val="af4"/>
      </w:pPr>
      <w:r w:rsidRPr="00133D27">
        <w:rPr>
          <w:rStyle w:val="aff2"/>
          <w:lang w:eastAsia="he-IL" w:bidi="he-IL"/>
        </w:rPr>
        <w:footnoteRef/>
      </w:r>
      <w:r w:rsidRPr="00133D27">
        <w:rPr>
          <w:rFonts w:hint="cs"/>
          <w:rtl/>
        </w:rPr>
        <w:tab/>
        <w:t>נכסי והתחייבויות התאגיד יסווגו באותו אופן בו הם מסווגים בדוחות הכספיים המאוחדים (</w:t>
      </w:r>
      <w:r>
        <w:rPr>
          <w:rFonts w:hint="cs"/>
          <w:rtl/>
        </w:rPr>
        <w:t xml:space="preserve">סעיף </w:t>
      </w:r>
      <w:r w:rsidRPr="00133D27">
        <w:rPr>
          <w:rFonts w:hint="cs"/>
          <w:rtl/>
        </w:rPr>
        <w:t>1(א) לתוספת העשירית לתקנות ני"ע (דוחות תקופתיים ומיידיים) התש"ל-1970).</w:t>
      </w:r>
    </w:p>
  </w:footnote>
  <w:footnote w:id="266">
    <w:p w14:paraId="763A7C9B" w14:textId="77777777" w:rsidR="00BA6207" w:rsidRPr="00133D27" w:rsidRDefault="00BA6207" w:rsidP="00466438">
      <w:pPr>
        <w:pStyle w:val="af4"/>
        <w:rPr>
          <w:rtl/>
        </w:rPr>
      </w:pPr>
      <w:r w:rsidRPr="00133D27">
        <w:rPr>
          <w:rStyle w:val="aff2"/>
          <w:lang w:eastAsia="he-IL" w:bidi="he-IL"/>
        </w:rPr>
        <w:footnoteRef/>
      </w:r>
      <w:r w:rsidRPr="00133D27">
        <w:rPr>
          <w:rFonts w:hint="cs"/>
          <w:rtl/>
        </w:rPr>
        <w:tab/>
        <w:t>סכום נטו בהתבסס על הדוחות המאוחדים, המיוחס לבעלים של החברה האם, של סך הנכסים, בניכוי סך ההתחייבויות המציגים בדוחות המאוחדים מידע כספי בגין חברות מוחזקות, לרבות מוניטין (ס' 1(ב) לתוספת העשירית לתקנות ני"ע (דוחות תקופתיים ומיידיים), התש"ל-1970).</w:t>
      </w:r>
    </w:p>
  </w:footnote>
  <w:footnote w:id="267">
    <w:p w14:paraId="3CCB4397"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נכסי והתחייבויות התאגיד יסווגו באותו אופן בו הם מסווגים בדוחות הכספיים המאוחדים (</w:t>
      </w:r>
      <w:r>
        <w:rPr>
          <w:rFonts w:hint="cs"/>
          <w:rtl/>
        </w:rPr>
        <w:t>סעיף</w:t>
      </w:r>
      <w:r w:rsidRPr="00133D27">
        <w:rPr>
          <w:rFonts w:hint="cs"/>
          <w:rtl/>
        </w:rPr>
        <w:t xml:space="preserve"> 1(א) לתוספת העשירית לתקנות ני"ע (דוחות תקופתיים ומיידיים) התש"ל-1970).</w:t>
      </w:r>
    </w:p>
  </w:footnote>
  <w:footnote w:id="268">
    <w:p w14:paraId="5CECC64E" w14:textId="77777777" w:rsidR="00466438" w:rsidRPr="00133D27" w:rsidRDefault="00466438" w:rsidP="00466438">
      <w:pPr>
        <w:pStyle w:val="af4"/>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69">
    <w:p w14:paraId="02807EFF"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(ס'2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70">
    <w:p w14:paraId="1694BC41" w14:textId="77777777" w:rsidR="00466438" w:rsidRPr="00133D27" w:rsidRDefault="00466438" w:rsidP="00466438">
      <w:pPr>
        <w:pStyle w:val="af4"/>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71">
    <w:p w14:paraId="6306C542"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(ס'2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72">
    <w:p w14:paraId="15CA55F0"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73">
    <w:p w14:paraId="0E4F8D51"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w:t>
      </w:r>
      <w:r>
        <w:rPr>
          <w:rFonts w:hint="cs"/>
          <w:rtl/>
        </w:rPr>
        <w:t>סעיף 2</w:t>
      </w:r>
      <w:r w:rsidRPr="00133D27">
        <w:rPr>
          <w:rFonts w:hint="cs"/>
          <w:rtl/>
        </w:rPr>
        <w:t>(ב)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74">
    <w:p w14:paraId="1CED0796"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75">
    <w:p w14:paraId="4C48D0F2"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w:t>
      </w:r>
      <w:r>
        <w:rPr>
          <w:rFonts w:hint="cs"/>
          <w:rtl/>
        </w:rPr>
        <w:t>סעיף 2</w:t>
      </w:r>
      <w:r w:rsidRPr="00133D27">
        <w:rPr>
          <w:rFonts w:hint="cs"/>
          <w:rtl/>
        </w:rPr>
        <w:t>(ב)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76">
    <w:p w14:paraId="2084AA62"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77">
    <w:p w14:paraId="1C893C9B"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w:t>
      </w:r>
      <w:r>
        <w:rPr>
          <w:rFonts w:hint="cs"/>
          <w:rtl/>
        </w:rPr>
        <w:t>סעיף 2</w:t>
      </w:r>
      <w:r w:rsidRPr="00133D27">
        <w:rPr>
          <w:rFonts w:hint="cs"/>
          <w:rtl/>
        </w:rPr>
        <w:t>(ב)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78">
    <w:p w14:paraId="57E6D954"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סעיף 2</w:t>
      </w:r>
      <w:r w:rsidRPr="00133D27">
        <w:rPr>
          <w:rFonts w:hint="cs"/>
          <w:rtl/>
        </w:rPr>
        <w:t>(א) לתוספת העשירית לתקנות ני"ע (דוחות תקופתיים ומיידיים) התש"ל-1970).</w:t>
      </w:r>
    </w:p>
  </w:footnote>
  <w:footnote w:id="279">
    <w:p w14:paraId="4E2C4F3F"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w:t>
      </w:r>
      <w:r>
        <w:rPr>
          <w:rFonts w:hint="cs"/>
          <w:rtl/>
        </w:rPr>
        <w:t>סעיף 2</w:t>
      </w:r>
      <w:r w:rsidRPr="00133D27">
        <w:rPr>
          <w:rFonts w:hint="cs"/>
          <w:rtl/>
        </w:rPr>
        <w:t>(ב)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80">
    <w:p w14:paraId="14E8F4AA"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סכומי הכנסות והוצאות יסווגו באותו אופן בו הם מסווגים בדוחות הכספיים המאוחדים (</w:t>
      </w:r>
      <w:r>
        <w:rPr>
          <w:rFonts w:hint="cs"/>
          <w:rtl/>
        </w:rPr>
        <w:t xml:space="preserve">סעיף </w:t>
      </w:r>
      <w:r w:rsidRPr="00133D27">
        <w:rPr>
          <w:rFonts w:hint="cs"/>
          <w:rtl/>
        </w:rPr>
        <w:t>2 (א) לתוספת העשירית לתקנות ני"ע (דוחות תקופתיים ומיידיים) התש"ל-1970).</w:t>
      </w:r>
    </w:p>
  </w:footnote>
  <w:footnote w:id="281">
    <w:p w14:paraId="47FEC9E4"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w:t>
      </w:r>
      <w:r>
        <w:rPr>
          <w:rFonts w:hint="cs"/>
          <w:rtl/>
        </w:rPr>
        <w:t xml:space="preserve">סעיף </w:t>
      </w:r>
      <w:r w:rsidRPr="00133D27">
        <w:rPr>
          <w:rFonts w:hint="cs"/>
          <w:rtl/>
        </w:rPr>
        <w:t>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82">
    <w:p w14:paraId="14940925"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תזרימי המזומנים יסווגו באותו אופן בו הם מסווגים בדוחות המאוחדים על תזרימי המזומנים (</w:t>
      </w:r>
      <w:r>
        <w:rPr>
          <w:rFonts w:hint="cs"/>
          <w:rtl/>
        </w:rPr>
        <w:t>סעיף 3</w:t>
      </w:r>
      <w:r w:rsidRPr="00133D27">
        <w:rPr>
          <w:rFonts w:hint="cs"/>
          <w:rtl/>
        </w:rPr>
        <w:t xml:space="preserve"> לתוספת העשירית לתקנות ני"ע (דוחות תקופתיים ומיידיים) התש"ל-1970).</w:t>
      </w:r>
    </w:p>
  </w:footnote>
  <w:footnote w:id="283">
    <w:p w14:paraId="0E2F97B4"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תזרימי המזומנים יסווגו באותו אופן בו הם מסווגים בדוחות המאוחדים על תזרימי המזומנים (</w:t>
      </w:r>
      <w:r>
        <w:rPr>
          <w:rFonts w:hint="cs"/>
          <w:rtl/>
        </w:rPr>
        <w:t>סעיף 3</w:t>
      </w:r>
      <w:r w:rsidRPr="00133D27">
        <w:rPr>
          <w:rFonts w:hint="cs"/>
          <w:rtl/>
        </w:rPr>
        <w:t xml:space="preserve"> לתוספת העשירית לתקנות ני"ע (דוחות תקופתיים ומיידיים) התש"ל-1970).</w:t>
      </w:r>
    </w:p>
  </w:footnote>
  <w:footnote w:id="284">
    <w:p w14:paraId="52DB7DE6" w14:textId="77777777" w:rsidR="00466438" w:rsidRPr="00133D27" w:rsidRDefault="00466438" w:rsidP="00466438">
      <w:pPr>
        <w:pStyle w:val="af4"/>
        <w:rPr>
          <w:rtl/>
        </w:rPr>
      </w:pPr>
      <w:r w:rsidRPr="00133D27">
        <w:rPr>
          <w:rStyle w:val="aff2"/>
          <w:lang w:eastAsia="he-IL" w:bidi="he-IL"/>
        </w:rPr>
        <w:footnoteRef/>
      </w:r>
      <w:r w:rsidRPr="00133D27">
        <w:rPr>
          <w:rtl/>
        </w:rPr>
        <w:t xml:space="preserve"> </w:t>
      </w:r>
      <w:r w:rsidRPr="00133D27">
        <w:rPr>
          <w:rFonts w:hint="cs"/>
          <w:rtl/>
        </w:rPr>
        <w:tab/>
        <w:t>תזרימי המזומנים יסווגו באותו אופן בו הם מסווגים בדוחות המאוחדים על תזרימי המזומנים (</w:t>
      </w:r>
      <w:r>
        <w:rPr>
          <w:rFonts w:hint="cs"/>
          <w:rtl/>
        </w:rPr>
        <w:t>סעיף 3</w:t>
      </w:r>
      <w:r w:rsidRPr="00133D27">
        <w:rPr>
          <w:rFonts w:hint="cs"/>
          <w:rtl/>
        </w:rPr>
        <w:t xml:space="preserve"> לתוספת העשירית לתקנות ני"ע (דוחות תקופתיים ומיידיים) התש"ל-1970).</w:t>
      </w:r>
    </w:p>
  </w:footnote>
  <w:footnote w:id="285">
    <w:p w14:paraId="4979D285" w14:textId="77777777" w:rsidR="00466438" w:rsidRPr="00133D27" w:rsidRDefault="00466438" w:rsidP="00466438">
      <w:pPr>
        <w:pStyle w:val="af4"/>
        <w:spacing w:line="200" w:lineRule="exact"/>
        <w:rPr>
          <w:rtl/>
        </w:rPr>
      </w:pPr>
      <w:r w:rsidRPr="00133D27">
        <w:rPr>
          <w:rStyle w:val="aff2"/>
          <w:lang w:eastAsia="he-IL" w:bidi="he-IL"/>
        </w:rPr>
        <w:footnoteRef/>
      </w:r>
      <w:r w:rsidRPr="00133D27">
        <w:rPr>
          <w:rtl/>
        </w:rPr>
        <w:t xml:space="preserve"> </w:t>
      </w:r>
      <w:r w:rsidRPr="00133D27">
        <w:rPr>
          <w:rFonts w:hint="cs"/>
          <w:rtl/>
        </w:rPr>
        <w:tab/>
        <w:t>תזרימי המזומנים יסווגו באותו אופן בו הם מסווגים בדוחות המאוחדים על תזרימי המזומנים (</w:t>
      </w:r>
      <w:r>
        <w:rPr>
          <w:rFonts w:hint="cs"/>
          <w:rtl/>
        </w:rPr>
        <w:t xml:space="preserve">סעיף </w:t>
      </w:r>
      <w:r w:rsidRPr="00133D27">
        <w:rPr>
          <w:rFonts w:hint="cs"/>
          <w:rtl/>
        </w:rPr>
        <w:t>3 לתוספת העשירית לתקנות ני"ע (דוחות תקופתיים ומיידיים) התש"ל-1970).</w:t>
      </w:r>
    </w:p>
  </w:footnote>
  <w:footnote w:id="286">
    <w:p w14:paraId="618E1CB8" w14:textId="77777777" w:rsidR="00466438" w:rsidRPr="00473693" w:rsidRDefault="00466438" w:rsidP="00466438">
      <w:pPr>
        <w:ind w:left="284" w:hanging="284"/>
        <w:rPr>
          <w:rStyle w:val="aff2"/>
          <w:i/>
          <w:iCs/>
          <w:sz w:val="16"/>
          <w:szCs w:val="16"/>
          <w:rtl/>
          <w:lang w:bidi="he-IL"/>
        </w:rPr>
      </w:pPr>
      <w:r w:rsidRPr="00473693">
        <w:rPr>
          <w:rStyle w:val="aff2"/>
          <w:i/>
          <w:iCs/>
          <w:sz w:val="16"/>
          <w:szCs w:val="16"/>
          <w:lang w:bidi="he-IL"/>
        </w:rPr>
        <w:footnoteRef/>
      </w:r>
      <w:r w:rsidRPr="00473693">
        <w:rPr>
          <w:rStyle w:val="aff2"/>
          <w:i/>
          <w:iCs/>
          <w:sz w:val="16"/>
          <w:szCs w:val="16"/>
          <w:rtl/>
          <w:lang w:bidi="he-IL"/>
        </w:rPr>
        <w:t xml:space="preserve"> </w:t>
      </w:r>
      <w:r w:rsidRPr="00473693">
        <w:rPr>
          <w:rStyle w:val="aff2"/>
          <w:i/>
          <w:iCs/>
          <w:sz w:val="16"/>
          <w:szCs w:val="16"/>
          <w:rtl/>
          <w:lang w:bidi="he-IL"/>
        </w:rPr>
        <w:tab/>
      </w:r>
      <w:r w:rsidRPr="00473693">
        <w:rPr>
          <w:rStyle w:val="aff2"/>
          <w:rFonts w:hint="cs"/>
          <w:i/>
          <w:iCs/>
          <w:sz w:val="16"/>
          <w:szCs w:val="16"/>
          <w:vertAlign w:val="baseline"/>
          <w:rtl/>
          <w:lang w:bidi="he-IL"/>
        </w:rPr>
        <w:t>משפט זה יתווסף, בהתאמות הנדרשות, רק כאשר חלו שינויים במדיניות החשבונאית במהלך תקופת הדיווח.</w:t>
      </w:r>
    </w:p>
  </w:footnote>
  <w:footnote w:id="287">
    <w:p w14:paraId="23F0A7F8" w14:textId="77777777" w:rsidR="00466438" w:rsidRPr="00133D27" w:rsidRDefault="00466438" w:rsidP="00466438">
      <w:pPr>
        <w:ind w:left="284" w:hanging="284"/>
        <w:rPr>
          <w:rtl/>
        </w:rPr>
      </w:pPr>
      <w:r w:rsidRPr="00133D27">
        <w:rPr>
          <w:rStyle w:val="aff2"/>
          <w:i/>
          <w:iCs/>
          <w:sz w:val="16"/>
          <w:szCs w:val="16"/>
          <w:lang w:bidi="he-IL"/>
        </w:rPr>
        <w:footnoteRef/>
      </w:r>
      <w:r w:rsidRPr="00133D27">
        <w:rPr>
          <w:rFonts w:hint="cs"/>
          <w:i/>
          <w:iCs/>
          <w:sz w:val="16"/>
          <w:szCs w:val="16"/>
          <w:rtl/>
        </w:rPr>
        <w:tab/>
        <w:t>יובא תיאור של מכלול הקשרים, ההתקשרויות, ההלוואות, ההשקעות והעסקאות המהותיות בין התאגיד לחברות מוחזקות שלו, בין אם נמדדו וקיבלו ביטוי במסגרת הנתונים בדוח הנפרד, ובין אם לאו (</w:t>
      </w:r>
      <w:r w:rsidRPr="00E31912">
        <w:rPr>
          <w:rFonts w:hint="cs"/>
          <w:sz w:val="16"/>
          <w:szCs w:val="16"/>
          <w:rtl/>
        </w:rPr>
        <w:t>סעיף</w:t>
      </w:r>
      <w:r>
        <w:rPr>
          <w:rFonts w:hint="cs"/>
          <w:rtl/>
        </w:rPr>
        <w:t xml:space="preserve"> </w:t>
      </w:r>
      <w:r w:rsidRPr="00133D27">
        <w:rPr>
          <w:rFonts w:hint="cs"/>
          <w:i/>
          <w:iCs/>
          <w:sz w:val="16"/>
          <w:szCs w:val="16"/>
          <w:rtl/>
        </w:rPr>
        <w:t xml:space="preserve">4(ו) לתוספת העשירית לתקנות ניירות ערך (דוחות תקופתיים ומיידיים), התש"ל-1970).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DB033" w14:textId="77777777" w:rsidR="00960437" w:rsidRPr="006A1626" w:rsidRDefault="00960437" w:rsidP="00C87DA0">
    <w:pPr>
      <w:jc w:val="right"/>
      <w:rPr>
        <w:rtl/>
      </w:rPr>
    </w:pPr>
    <w:r>
      <w:rPr>
        <w:noProof/>
        <w:rtl/>
      </w:rPr>
      <w:drawing>
        <wp:anchor distT="0" distB="0" distL="114300" distR="114300" simplePos="0" relativeHeight="251656192" behindDoc="0" locked="0" layoutInCell="1" allowOverlap="1" wp14:anchorId="07308FFE" wp14:editId="6D10C0DD">
          <wp:simplePos x="0" y="0"/>
          <wp:positionH relativeFrom="column">
            <wp:posOffset>-232410</wp:posOffset>
          </wp:positionH>
          <wp:positionV relativeFrom="paragraph">
            <wp:posOffset>-70338</wp:posOffset>
          </wp:positionV>
          <wp:extent cx="2048607" cy="545123"/>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L_PRI_CMYK_aw-01.png"/>
                  <pic:cNvPicPr/>
                </pic:nvPicPr>
                <pic:blipFill rotWithShape="1">
                  <a:blip r:embed="rId1" cstate="print">
                    <a:extLst>
                      <a:ext uri="{28A0092B-C50C-407E-A947-70E740481C1C}">
                        <a14:useLocalDpi xmlns:a14="http://schemas.microsoft.com/office/drawing/2010/main" val="0"/>
                      </a:ext>
                    </a:extLst>
                  </a:blip>
                  <a:srcRect l="9487" t="25008" r="11531" b="23283"/>
                  <a:stretch/>
                </pic:blipFill>
                <pic:spPr bwMode="auto">
                  <a:xfrm>
                    <a:off x="0" y="0"/>
                    <a:ext cx="2048607" cy="545123"/>
                  </a:xfrm>
                  <a:prstGeom prst="rect">
                    <a:avLst/>
                  </a:prstGeom>
                  <a:ln>
                    <a:noFill/>
                  </a:ln>
                  <a:extLst>
                    <a:ext uri="{53640926-AAD7-44D8-BBD7-CCE9431645EC}">
                      <a14:shadowObscured xmlns:a14="http://schemas.microsoft.com/office/drawing/2010/main"/>
                    </a:ext>
                  </a:extLst>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B3E12E" w14:textId="67370016" w:rsidR="00254057" w:rsidRPr="00254057" w:rsidRDefault="00F75D0E" w:rsidP="00F75D0E">
    <w:pPr>
      <w:jc w:val="right"/>
      <w:rPr>
        <w:rtl/>
        <w:lang w:bidi="ar-SA"/>
      </w:rPr>
    </w:pPr>
    <w:r>
      <w:rPr>
        <w:rFonts w:ascii="Verdana" w:hAnsi="Verdana"/>
        <w:noProof/>
        <w:sz w:val="16"/>
        <w:rtl/>
      </w:rPr>
      <w:drawing>
        <wp:inline distT="0" distB="0" distL="0" distR="0" wp14:anchorId="440B3509" wp14:editId="7CFE7A53">
          <wp:extent cx="2286000" cy="504000"/>
          <wp:effectExtent l="0" t="0" r="0" b="0"/>
          <wp:docPr id="347276969" name="תמונה 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86000" cy="504000"/>
                  </a:xfrm>
                  <a:prstGeom prst="rect">
                    <a:avLst/>
                  </a:prstGeom>
                </pic:spPr>
              </pic:pic>
            </a:graphicData>
          </a:graphic>
        </wp:inline>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556F6" w14:textId="2C26A44A" w:rsidR="00AC70C5" w:rsidRPr="00254057" w:rsidRDefault="00AC70C5" w:rsidP="00F75D0E">
    <w:pPr>
      <w:jc w:val="right"/>
      <w:rPr>
        <w:rtl/>
        <w:lang w:bidi="ar-SA"/>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8A8DD" w14:textId="63AD69A4" w:rsidR="00466438" w:rsidRPr="00C52C59" w:rsidRDefault="00466438" w:rsidP="00926517">
    <w:pPr>
      <w:rPr>
        <w:b/>
        <w:bCs/>
        <w:sz w:val="20"/>
        <w:szCs w:val="20"/>
      </w:rPr>
    </w:pPr>
    <w:r w:rsidRPr="00C52C59">
      <w:rPr>
        <w:rFonts w:hint="cs"/>
        <w:b/>
        <w:bCs/>
        <w:sz w:val="20"/>
        <w:szCs w:val="20"/>
        <w:rtl/>
      </w:rPr>
      <w:t xml:space="preserve">מידע כספי ביניים נפרד לדוגמה </w:t>
    </w:r>
    <w:r w:rsidRPr="00C52C59">
      <w:rPr>
        <w:b/>
        <w:bCs/>
        <w:sz w:val="20"/>
        <w:szCs w:val="20"/>
      </w:rPr>
      <w:t>IFRS</w:t>
    </w:r>
    <w:r w:rsidRPr="00C52C59">
      <w:rPr>
        <w:b/>
        <w:bCs/>
        <w:sz w:val="20"/>
        <w:szCs w:val="20"/>
        <w:rtl/>
      </w:rPr>
      <w:t xml:space="preserve"> </w:t>
    </w:r>
    <w:r w:rsidR="00C70083">
      <w:rPr>
        <w:rFonts w:hint="cs"/>
        <w:b/>
        <w:bCs/>
        <w:sz w:val="20"/>
        <w:szCs w:val="20"/>
        <w:rtl/>
      </w:rPr>
      <w:t>2026</w:t>
    </w:r>
  </w:p>
  <w:p w14:paraId="642302F8" w14:textId="77777777" w:rsidR="00466438" w:rsidRPr="00AD41EB" w:rsidRDefault="00466438" w:rsidP="00595075">
    <w:pPr>
      <w:pStyle w:val="a4"/>
      <w:rPr>
        <w:sz w:val="20"/>
        <w:szCs w:val="20"/>
        <w:rtl/>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F6B15" w14:textId="77777777" w:rsidR="00F75D0E" w:rsidRPr="00C52C59" w:rsidRDefault="00F75D0E" w:rsidP="00254057">
    <w:pPr>
      <w:rPr>
        <w:b/>
        <w:bCs/>
        <w:sz w:val="20"/>
        <w:szCs w:val="20"/>
      </w:rPr>
    </w:pPr>
    <w:r w:rsidRPr="00C52C59">
      <w:rPr>
        <w:rFonts w:hint="cs"/>
        <w:b/>
        <w:bCs/>
        <w:sz w:val="20"/>
        <w:szCs w:val="20"/>
        <w:rtl/>
      </w:rPr>
      <w:t xml:space="preserve">מידע כספי ביניים נפרד לדוגמה </w:t>
    </w:r>
    <w:r w:rsidRPr="00C52C59">
      <w:rPr>
        <w:b/>
        <w:bCs/>
        <w:sz w:val="20"/>
        <w:szCs w:val="20"/>
      </w:rPr>
      <w:t>IFRS</w:t>
    </w:r>
    <w:r w:rsidRPr="00C52C59">
      <w:rPr>
        <w:b/>
        <w:bCs/>
        <w:sz w:val="20"/>
        <w:szCs w:val="20"/>
        <w:rtl/>
      </w:rPr>
      <w:t xml:space="preserve"> </w:t>
    </w:r>
    <w:r>
      <w:rPr>
        <w:rFonts w:hint="cs"/>
        <w:b/>
        <w:bCs/>
        <w:sz w:val="20"/>
        <w:szCs w:val="20"/>
        <w:rtl/>
      </w:rPr>
      <w:t>2026</w:t>
    </w:r>
  </w:p>
  <w:p w14:paraId="018BB1F7" w14:textId="77777777" w:rsidR="00F75D0E" w:rsidRPr="00254057" w:rsidRDefault="00F75D0E" w:rsidP="002C09AA">
    <w:pPr>
      <w:rPr>
        <w:rtl/>
        <w:lang w:bidi="ar-S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B580F" w14:textId="77777777" w:rsidR="00960437" w:rsidRPr="00D64CB8" w:rsidRDefault="00960437" w:rsidP="00D64CB8">
    <w:pPr>
      <w:rPr>
        <w:rtl/>
        <w:lang w:bidi="ar-SA"/>
      </w:rPr>
    </w:pPr>
    <w:r>
      <w:rPr>
        <w:noProof/>
        <w:rtl/>
      </w:rPr>
      <w:drawing>
        <wp:anchor distT="0" distB="0" distL="114300" distR="114300" simplePos="0" relativeHeight="251658240" behindDoc="0" locked="0" layoutInCell="1" allowOverlap="1" wp14:anchorId="36C3C3F7" wp14:editId="5E10A9B6">
          <wp:simplePos x="0" y="0"/>
          <wp:positionH relativeFrom="column">
            <wp:posOffset>-289317</wp:posOffset>
          </wp:positionH>
          <wp:positionV relativeFrom="paragraph">
            <wp:posOffset>-111175</wp:posOffset>
          </wp:positionV>
          <wp:extent cx="2048607" cy="545123"/>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L_PRI_CMYK_aw-01.png"/>
                  <pic:cNvPicPr/>
                </pic:nvPicPr>
                <pic:blipFill rotWithShape="1">
                  <a:blip r:embed="rId1" cstate="print">
                    <a:extLst>
                      <a:ext uri="{28A0092B-C50C-407E-A947-70E740481C1C}">
                        <a14:useLocalDpi xmlns:a14="http://schemas.microsoft.com/office/drawing/2010/main" val="0"/>
                      </a:ext>
                    </a:extLst>
                  </a:blip>
                  <a:srcRect l="9487" t="25008" r="11531" b="23283"/>
                  <a:stretch/>
                </pic:blipFill>
                <pic:spPr bwMode="auto">
                  <a:xfrm>
                    <a:off x="0" y="0"/>
                    <a:ext cx="2048607" cy="545123"/>
                  </a:xfrm>
                  <a:prstGeom prst="rect">
                    <a:avLst/>
                  </a:prstGeom>
                  <a:ln>
                    <a:noFill/>
                  </a:ln>
                  <a:extLst>
                    <a:ext uri="{53640926-AAD7-44D8-BBD7-CCE9431645EC}">
                      <a14:shadowObscured xmlns:a14="http://schemas.microsoft.com/office/drawing/2010/main"/>
                    </a:ext>
                  </a:extLst>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406A3" w14:textId="77777777" w:rsidR="00960437" w:rsidRPr="006A1626" w:rsidRDefault="00960437" w:rsidP="006A1626">
    <w:r>
      <w:rPr>
        <w:noProof/>
        <w:rtl/>
      </w:rPr>
      <w:drawing>
        <wp:anchor distT="0" distB="0" distL="114300" distR="114300" simplePos="0" relativeHeight="251660288" behindDoc="0" locked="0" layoutInCell="1" allowOverlap="1" wp14:anchorId="63C7F898" wp14:editId="0998BE28">
          <wp:simplePos x="0" y="0"/>
          <wp:positionH relativeFrom="column">
            <wp:posOffset>-168819</wp:posOffset>
          </wp:positionH>
          <wp:positionV relativeFrom="paragraph">
            <wp:posOffset>0</wp:posOffset>
          </wp:positionV>
          <wp:extent cx="2048607" cy="545123"/>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L_PRI_CMYK_aw-01.png"/>
                  <pic:cNvPicPr/>
                </pic:nvPicPr>
                <pic:blipFill rotWithShape="1">
                  <a:blip r:embed="rId1" cstate="print">
                    <a:extLst>
                      <a:ext uri="{28A0092B-C50C-407E-A947-70E740481C1C}">
                        <a14:useLocalDpi xmlns:a14="http://schemas.microsoft.com/office/drawing/2010/main" val="0"/>
                      </a:ext>
                    </a:extLst>
                  </a:blip>
                  <a:srcRect l="9487" t="25008" r="11531" b="23283"/>
                  <a:stretch/>
                </pic:blipFill>
                <pic:spPr bwMode="auto">
                  <a:xfrm>
                    <a:off x="0" y="0"/>
                    <a:ext cx="2048607" cy="545123"/>
                  </a:xfrm>
                  <a:prstGeom prst="rect">
                    <a:avLst/>
                  </a:prstGeom>
                  <a:ln>
                    <a:noFill/>
                  </a:ln>
                  <a:extLst>
                    <a:ext uri="{53640926-AAD7-44D8-BBD7-CCE9431645EC}">
                      <a14:shadowObscured xmlns:a14="http://schemas.microsoft.com/office/drawing/2010/main"/>
                    </a:ext>
                  </a:extLst>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C4547" w14:textId="1B16D35F" w:rsidR="00960437" w:rsidRPr="00B1668F" w:rsidRDefault="00960437" w:rsidP="00044CE8">
    <w:pPr>
      <w:bidi w:val="0"/>
      <w:jc w:val="left"/>
      <w:rPr>
        <w:lang w:bidi="ar-S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7B5C2" w14:textId="00CBB4AE" w:rsidR="00960437" w:rsidRPr="002F6272" w:rsidRDefault="00960437" w:rsidP="00954D03">
    <w:pPr>
      <w:rPr>
        <w:b/>
        <w:bCs/>
        <w:sz w:val="20"/>
        <w:szCs w:val="20"/>
        <w:rtl/>
      </w:rPr>
    </w:pPr>
    <w:r w:rsidRPr="002F6272">
      <w:rPr>
        <w:rFonts w:hint="cs"/>
        <w:b/>
        <w:bCs/>
        <w:sz w:val="20"/>
        <w:szCs w:val="20"/>
        <w:rtl/>
      </w:rPr>
      <w:t xml:space="preserve">דוחות כספיים תמציתיים מאוחדים לדוגמה </w:t>
    </w:r>
    <w:r w:rsidRPr="002F6272">
      <w:rPr>
        <w:b/>
        <w:bCs/>
        <w:sz w:val="20"/>
        <w:szCs w:val="20"/>
        <w:lang w:bidi="ar-SA"/>
      </w:rPr>
      <w:t>IFRS</w:t>
    </w:r>
    <w:r w:rsidRPr="002F6272">
      <w:rPr>
        <w:rFonts w:hint="cs"/>
        <w:b/>
        <w:bCs/>
        <w:sz w:val="20"/>
        <w:szCs w:val="20"/>
        <w:rtl/>
        <w:lang w:bidi="ar-SA"/>
      </w:rPr>
      <w:t xml:space="preserve"> </w:t>
    </w:r>
    <w:r w:rsidR="009A0661">
      <w:rPr>
        <w:b/>
        <w:bCs/>
        <w:sz w:val="20"/>
        <w:szCs w:val="20"/>
      </w:rPr>
      <w:t>2026</w:t>
    </w:r>
    <w:r w:rsidR="009A0661">
      <w:rPr>
        <w:b/>
        <w:bCs/>
        <w:sz w:val="20"/>
        <w:szCs w:val="20"/>
        <w:rtl/>
      </w:rPr>
      <w:t xml:space="preserve"> </w:t>
    </w:r>
  </w:p>
  <w:p w14:paraId="2DA4A034" w14:textId="77777777" w:rsidR="00960437" w:rsidRPr="002F6272" w:rsidRDefault="00960437" w:rsidP="002F6272">
    <w:pPr>
      <w:rPr>
        <w:highlight w:val="cyan"/>
        <w:rtl/>
        <w:lang w:bidi="ar-SA"/>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86315" w14:textId="09C8CFDD" w:rsidR="00960437" w:rsidRPr="002F7157" w:rsidRDefault="00960437" w:rsidP="00954D03">
    <w:pPr>
      <w:rPr>
        <w:b/>
        <w:bCs/>
        <w:sz w:val="20"/>
        <w:szCs w:val="20"/>
        <w:rtl/>
      </w:rPr>
    </w:pPr>
    <w:r w:rsidRPr="002F7157">
      <w:rPr>
        <w:rFonts w:hint="cs"/>
        <w:b/>
        <w:bCs/>
        <w:sz w:val="20"/>
        <w:szCs w:val="20"/>
        <w:rtl/>
      </w:rPr>
      <w:t xml:space="preserve">דוחות כספיים תמציתיים מאוחדים לדוגמה </w:t>
    </w:r>
    <w:r w:rsidRPr="002F7157">
      <w:rPr>
        <w:b/>
        <w:bCs/>
        <w:sz w:val="20"/>
        <w:szCs w:val="20"/>
        <w:lang w:bidi="ar-SA"/>
      </w:rPr>
      <w:t>IFRS</w:t>
    </w:r>
    <w:r w:rsidRPr="002F7157">
      <w:rPr>
        <w:rFonts w:hint="cs"/>
        <w:b/>
        <w:bCs/>
        <w:sz w:val="20"/>
        <w:szCs w:val="20"/>
        <w:rtl/>
      </w:rPr>
      <w:t xml:space="preserve"> </w:t>
    </w:r>
    <w:r w:rsidR="009A0661">
      <w:rPr>
        <w:rFonts w:hint="cs"/>
        <w:b/>
        <w:bCs/>
        <w:sz w:val="20"/>
        <w:szCs w:val="20"/>
        <w:rtl/>
      </w:rPr>
      <w:t xml:space="preserve">2026 </w:t>
    </w:r>
  </w:p>
  <w:p w14:paraId="50ADF1E6" w14:textId="77777777" w:rsidR="00960437" w:rsidRPr="00BA4607" w:rsidRDefault="00960437" w:rsidP="00C87186">
    <w:pPr>
      <w:rPr>
        <w:rFonts w:ascii="Verdana" w:hAnsi="Verdana"/>
        <w:highlight w:val="cyan"/>
        <w:rtl/>
        <w:lang w:bidi="ar-SA"/>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D4439" w14:textId="77777777" w:rsidR="00960437" w:rsidRPr="00093398" w:rsidRDefault="00960437" w:rsidP="00F344AE">
    <w:pPr>
      <w:bidi w:val="0"/>
      <w:jc w:val="left"/>
      <w:rPr>
        <w:rFonts w:ascii="Verdana" w:hAnsi="Verdana"/>
        <w:sz w:val="16"/>
        <w:rtl/>
      </w:rPr>
    </w:pPr>
    <w:r>
      <w:rPr>
        <w:rFonts w:ascii="Verdana" w:hAnsi="Verdana"/>
        <w:noProof/>
        <w:sz w:val="16"/>
        <w:rtl/>
      </w:rPr>
      <w:drawing>
        <wp:inline distT="0" distB="0" distL="0" distR="0" wp14:anchorId="3A02119B" wp14:editId="7C6A3515">
          <wp:extent cx="2286000" cy="504000"/>
          <wp:effectExtent l="0" t="0" r="0" b="0"/>
          <wp:docPr id="3039266" name="תמונה 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86000" cy="504000"/>
                  </a:xfrm>
                  <a:prstGeom prst="rect">
                    <a:avLst/>
                  </a:prstGeom>
                </pic:spPr>
              </pic:pic>
            </a:graphicData>
          </a:graphic>
        </wp:inline>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F98F4" w14:textId="06A6A071" w:rsidR="0089041A" w:rsidRPr="00093398" w:rsidRDefault="0089041A" w:rsidP="00F344AE">
    <w:pPr>
      <w:bidi w:val="0"/>
      <w:jc w:val="left"/>
      <w:rPr>
        <w:rFonts w:ascii="Verdana" w:hAnsi="Verdana"/>
        <w:sz w:val="16"/>
        <w:rtl/>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131FF" w14:textId="2950E311" w:rsidR="00960437" w:rsidRPr="00845B18" w:rsidRDefault="00960437" w:rsidP="0037476B">
    <w:pPr>
      <w:rPr>
        <w:b/>
        <w:bCs/>
        <w:sz w:val="20"/>
        <w:szCs w:val="20"/>
        <w:rtl/>
      </w:rPr>
    </w:pPr>
    <w:r w:rsidRPr="00845B18">
      <w:rPr>
        <w:rFonts w:hint="cs"/>
        <w:b/>
        <w:bCs/>
        <w:sz w:val="20"/>
        <w:szCs w:val="20"/>
        <w:rtl/>
      </w:rPr>
      <w:t xml:space="preserve">דוחות כספיים תמציתיים מאוחדים פרופורמה לדוגמה </w:t>
    </w:r>
    <w:r w:rsidRPr="00845B18">
      <w:rPr>
        <w:b/>
        <w:bCs/>
        <w:sz w:val="20"/>
        <w:szCs w:val="20"/>
        <w:lang w:bidi="ar-SA"/>
      </w:rPr>
      <w:t>IFRS</w:t>
    </w:r>
    <w:r w:rsidRPr="00845B18">
      <w:rPr>
        <w:rFonts w:hint="cs"/>
        <w:b/>
        <w:bCs/>
        <w:sz w:val="20"/>
        <w:szCs w:val="20"/>
        <w:rtl/>
      </w:rPr>
      <w:t xml:space="preserve"> </w:t>
    </w:r>
    <w:r w:rsidR="009A0661">
      <w:rPr>
        <w:rFonts w:hint="cs"/>
        <w:b/>
        <w:bCs/>
        <w:sz w:val="20"/>
        <w:szCs w:val="20"/>
        <w:rtl/>
      </w:rPr>
      <w:t xml:space="preserve">2026 </w:t>
    </w:r>
  </w:p>
  <w:p w14:paraId="2C17E711" w14:textId="77777777" w:rsidR="00960437" w:rsidRPr="002C09AA" w:rsidRDefault="00960437" w:rsidP="002C09AA">
    <w:pPr>
      <w:rPr>
        <w:rtl/>
        <w:lang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F79F9"/>
    <w:multiLevelType w:val="hybridMultilevel"/>
    <w:tmpl w:val="86F85EFE"/>
    <w:lvl w:ilvl="0" w:tplc="04090001">
      <w:start w:val="1"/>
      <w:numFmt w:val="bullet"/>
      <w:lvlText w:val=""/>
      <w:lvlJc w:val="left"/>
      <w:pPr>
        <w:ind w:left="414" w:hanging="360"/>
      </w:pPr>
      <w:rPr>
        <w:rFonts w:ascii="Symbol" w:hAnsi="Symbol" w:hint="default"/>
      </w:rPr>
    </w:lvl>
    <w:lvl w:ilvl="1" w:tplc="04090003" w:tentative="1">
      <w:start w:val="1"/>
      <w:numFmt w:val="bullet"/>
      <w:lvlText w:val="o"/>
      <w:lvlJc w:val="left"/>
      <w:pPr>
        <w:ind w:left="1134" w:hanging="360"/>
      </w:pPr>
      <w:rPr>
        <w:rFonts w:ascii="Courier New" w:hAnsi="Courier New" w:cs="Courier New" w:hint="default"/>
      </w:rPr>
    </w:lvl>
    <w:lvl w:ilvl="2" w:tplc="04090005" w:tentative="1">
      <w:start w:val="1"/>
      <w:numFmt w:val="bullet"/>
      <w:lvlText w:val=""/>
      <w:lvlJc w:val="left"/>
      <w:pPr>
        <w:ind w:left="1854" w:hanging="360"/>
      </w:pPr>
      <w:rPr>
        <w:rFonts w:ascii="Wingdings" w:hAnsi="Wingdings" w:hint="default"/>
      </w:rPr>
    </w:lvl>
    <w:lvl w:ilvl="3" w:tplc="04090001" w:tentative="1">
      <w:start w:val="1"/>
      <w:numFmt w:val="bullet"/>
      <w:lvlText w:val=""/>
      <w:lvlJc w:val="left"/>
      <w:pPr>
        <w:ind w:left="2574" w:hanging="360"/>
      </w:pPr>
      <w:rPr>
        <w:rFonts w:ascii="Symbol" w:hAnsi="Symbol" w:hint="default"/>
      </w:rPr>
    </w:lvl>
    <w:lvl w:ilvl="4" w:tplc="04090003" w:tentative="1">
      <w:start w:val="1"/>
      <w:numFmt w:val="bullet"/>
      <w:lvlText w:val="o"/>
      <w:lvlJc w:val="left"/>
      <w:pPr>
        <w:ind w:left="3294" w:hanging="360"/>
      </w:pPr>
      <w:rPr>
        <w:rFonts w:ascii="Courier New" w:hAnsi="Courier New" w:cs="Courier New" w:hint="default"/>
      </w:rPr>
    </w:lvl>
    <w:lvl w:ilvl="5" w:tplc="04090005" w:tentative="1">
      <w:start w:val="1"/>
      <w:numFmt w:val="bullet"/>
      <w:lvlText w:val=""/>
      <w:lvlJc w:val="left"/>
      <w:pPr>
        <w:ind w:left="4014" w:hanging="360"/>
      </w:pPr>
      <w:rPr>
        <w:rFonts w:ascii="Wingdings" w:hAnsi="Wingdings" w:hint="default"/>
      </w:rPr>
    </w:lvl>
    <w:lvl w:ilvl="6" w:tplc="04090001" w:tentative="1">
      <w:start w:val="1"/>
      <w:numFmt w:val="bullet"/>
      <w:lvlText w:val=""/>
      <w:lvlJc w:val="left"/>
      <w:pPr>
        <w:ind w:left="4734" w:hanging="360"/>
      </w:pPr>
      <w:rPr>
        <w:rFonts w:ascii="Symbol" w:hAnsi="Symbol" w:hint="default"/>
      </w:rPr>
    </w:lvl>
    <w:lvl w:ilvl="7" w:tplc="04090003" w:tentative="1">
      <w:start w:val="1"/>
      <w:numFmt w:val="bullet"/>
      <w:lvlText w:val="o"/>
      <w:lvlJc w:val="left"/>
      <w:pPr>
        <w:ind w:left="5454" w:hanging="360"/>
      </w:pPr>
      <w:rPr>
        <w:rFonts w:ascii="Courier New" w:hAnsi="Courier New" w:cs="Courier New" w:hint="default"/>
      </w:rPr>
    </w:lvl>
    <w:lvl w:ilvl="8" w:tplc="04090005" w:tentative="1">
      <w:start w:val="1"/>
      <w:numFmt w:val="bullet"/>
      <w:lvlText w:val=""/>
      <w:lvlJc w:val="left"/>
      <w:pPr>
        <w:ind w:left="6174" w:hanging="360"/>
      </w:pPr>
      <w:rPr>
        <w:rFonts w:ascii="Wingdings" w:hAnsi="Wingdings" w:hint="default"/>
      </w:rPr>
    </w:lvl>
  </w:abstractNum>
  <w:abstractNum w:abstractNumId="1" w15:restartNumberingAfterBreak="0">
    <w:nsid w:val="02EE1902"/>
    <w:multiLevelType w:val="hybridMultilevel"/>
    <w:tmpl w:val="28EC727A"/>
    <w:lvl w:ilvl="0" w:tplc="FFFFFFFF">
      <w:start w:val="1"/>
      <w:numFmt w:val="bullet"/>
      <w:lvlText w:val=""/>
      <w:lvlJc w:val="left"/>
      <w:pPr>
        <w:tabs>
          <w:tab w:val="num" w:pos="2421"/>
        </w:tabs>
        <w:ind w:left="2421" w:hanging="360"/>
      </w:pPr>
      <w:rPr>
        <w:rFonts w:ascii="Symbol" w:hAnsi="Symbol" w:hint="default"/>
        <w:lang w:bidi="he-IL"/>
      </w:rPr>
    </w:lvl>
    <w:lvl w:ilvl="1" w:tplc="04090003">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tabs>
          <w:tab w:val="num" w:pos="3861"/>
        </w:tabs>
        <w:ind w:left="3861" w:hanging="360"/>
      </w:pPr>
      <w:rPr>
        <w:rFonts w:ascii="Wingdings" w:hAnsi="Wingdings" w:hint="default"/>
      </w:rPr>
    </w:lvl>
    <w:lvl w:ilvl="3" w:tplc="FFFFFFFF" w:tentative="1">
      <w:start w:val="1"/>
      <w:numFmt w:val="bullet"/>
      <w:lvlText w:val=""/>
      <w:lvlJc w:val="left"/>
      <w:pPr>
        <w:tabs>
          <w:tab w:val="num" w:pos="4581"/>
        </w:tabs>
        <w:ind w:left="4581" w:hanging="360"/>
      </w:pPr>
      <w:rPr>
        <w:rFonts w:ascii="Symbol" w:hAnsi="Symbol" w:hint="default"/>
      </w:rPr>
    </w:lvl>
    <w:lvl w:ilvl="4" w:tplc="FFFFFFFF" w:tentative="1">
      <w:start w:val="1"/>
      <w:numFmt w:val="bullet"/>
      <w:lvlText w:val="o"/>
      <w:lvlJc w:val="left"/>
      <w:pPr>
        <w:tabs>
          <w:tab w:val="num" w:pos="5301"/>
        </w:tabs>
        <w:ind w:left="5301" w:hanging="360"/>
      </w:pPr>
      <w:rPr>
        <w:rFonts w:ascii="Courier New" w:hAnsi="Courier New" w:cs="Courier New" w:hint="default"/>
      </w:rPr>
    </w:lvl>
    <w:lvl w:ilvl="5" w:tplc="FFFFFFFF" w:tentative="1">
      <w:start w:val="1"/>
      <w:numFmt w:val="bullet"/>
      <w:lvlText w:val=""/>
      <w:lvlJc w:val="left"/>
      <w:pPr>
        <w:tabs>
          <w:tab w:val="num" w:pos="6021"/>
        </w:tabs>
        <w:ind w:left="6021" w:hanging="360"/>
      </w:pPr>
      <w:rPr>
        <w:rFonts w:ascii="Wingdings" w:hAnsi="Wingdings" w:hint="default"/>
      </w:rPr>
    </w:lvl>
    <w:lvl w:ilvl="6" w:tplc="FFFFFFFF" w:tentative="1">
      <w:start w:val="1"/>
      <w:numFmt w:val="bullet"/>
      <w:lvlText w:val=""/>
      <w:lvlJc w:val="left"/>
      <w:pPr>
        <w:tabs>
          <w:tab w:val="num" w:pos="6741"/>
        </w:tabs>
        <w:ind w:left="6741" w:hanging="360"/>
      </w:pPr>
      <w:rPr>
        <w:rFonts w:ascii="Symbol" w:hAnsi="Symbol" w:hint="default"/>
      </w:rPr>
    </w:lvl>
    <w:lvl w:ilvl="7" w:tplc="FFFFFFFF" w:tentative="1">
      <w:start w:val="1"/>
      <w:numFmt w:val="bullet"/>
      <w:lvlText w:val="o"/>
      <w:lvlJc w:val="left"/>
      <w:pPr>
        <w:tabs>
          <w:tab w:val="num" w:pos="7461"/>
        </w:tabs>
        <w:ind w:left="7461" w:hanging="360"/>
      </w:pPr>
      <w:rPr>
        <w:rFonts w:ascii="Courier New" w:hAnsi="Courier New" w:cs="Courier New" w:hint="default"/>
      </w:rPr>
    </w:lvl>
    <w:lvl w:ilvl="8" w:tplc="FFFFFFFF" w:tentative="1">
      <w:start w:val="1"/>
      <w:numFmt w:val="bullet"/>
      <w:lvlText w:val=""/>
      <w:lvlJc w:val="left"/>
      <w:pPr>
        <w:tabs>
          <w:tab w:val="num" w:pos="8181"/>
        </w:tabs>
        <w:ind w:left="8181" w:hanging="360"/>
      </w:pPr>
      <w:rPr>
        <w:rFonts w:ascii="Wingdings" w:hAnsi="Wingdings" w:hint="default"/>
      </w:rPr>
    </w:lvl>
  </w:abstractNum>
  <w:abstractNum w:abstractNumId="2" w15:restartNumberingAfterBreak="0">
    <w:nsid w:val="0CB11F3B"/>
    <w:multiLevelType w:val="hybridMultilevel"/>
    <w:tmpl w:val="8640E08E"/>
    <w:lvl w:ilvl="0" w:tplc="80F80B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B1A59"/>
    <w:multiLevelType w:val="multilevel"/>
    <w:tmpl w:val="5BDA0E14"/>
    <w:styleLink w:val="Style1"/>
    <w:lvl w:ilvl="0">
      <w:numFmt w:val="bullet"/>
      <w:lvlText w:val="-"/>
      <w:lvlJc w:val="left"/>
      <w:pPr>
        <w:tabs>
          <w:tab w:val="num" w:pos="2410"/>
        </w:tabs>
        <w:ind w:left="2410" w:hanging="360"/>
      </w:pPr>
      <w:rPr>
        <w:rFonts w:ascii="Times New Roman" w:eastAsia="Times New Roman" w:hAnsi="Times New Roman" w:cs="David" w:hint="default"/>
      </w:rPr>
    </w:lvl>
    <w:lvl w:ilvl="1">
      <w:start w:val="1"/>
      <w:numFmt w:val="bullet"/>
      <w:lvlText w:val="o"/>
      <w:lvlJc w:val="left"/>
      <w:pPr>
        <w:tabs>
          <w:tab w:val="num" w:pos="3130"/>
        </w:tabs>
        <w:ind w:left="3130" w:hanging="360"/>
      </w:pPr>
      <w:rPr>
        <w:rFonts w:ascii="Courier New" w:hAnsi="Courier New" w:cs="Courier New" w:hint="default"/>
      </w:rPr>
    </w:lvl>
    <w:lvl w:ilvl="2">
      <w:start w:val="1"/>
      <w:numFmt w:val="decimal"/>
      <w:lvlText w:val="(%3)"/>
      <w:lvlJc w:val="left"/>
      <w:pPr>
        <w:tabs>
          <w:tab w:val="num" w:pos="3850"/>
        </w:tabs>
        <w:ind w:left="3850" w:hanging="360"/>
      </w:pPr>
      <w:rPr>
        <w:rFonts w:hint="default"/>
      </w:rPr>
    </w:lvl>
    <w:lvl w:ilvl="3">
      <w:start w:val="1"/>
      <w:numFmt w:val="bullet"/>
      <w:lvlText w:val=""/>
      <w:lvlJc w:val="left"/>
      <w:pPr>
        <w:tabs>
          <w:tab w:val="num" w:pos="4570"/>
        </w:tabs>
        <w:ind w:left="4570" w:hanging="360"/>
      </w:pPr>
      <w:rPr>
        <w:rFonts w:ascii="Symbol" w:hAnsi="Symbol" w:hint="default"/>
      </w:rPr>
    </w:lvl>
    <w:lvl w:ilvl="4">
      <w:start w:val="1"/>
      <w:numFmt w:val="bullet"/>
      <w:lvlText w:val="o"/>
      <w:lvlJc w:val="left"/>
      <w:pPr>
        <w:tabs>
          <w:tab w:val="num" w:pos="5290"/>
        </w:tabs>
        <w:ind w:left="5290" w:hanging="360"/>
      </w:pPr>
      <w:rPr>
        <w:rFonts w:ascii="Courier New" w:hAnsi="Courier New" w:cs="Courier New" w:hint="default"/>
      </w:rPr>
    </w:lvl>
    <w:lvl w:ilvl="5">
      <w:start w:val="1"/>
      <w:numFmt w:val="bullet"/>
      <w:lvlText w:val=""/>
      <w:lvlJc w:val="left"/>
      <w:pPr>
        <w:tabs>
          <w:tab w:val="num" w:pos="6010"/>
        </w:tabs>
        <w:ind w:left="6010" w:hanging="360"/>
      </w:pPr>
      <w:rPr>
        <w:rFonts w:ascii="Wingdings" w:hAnsi="Wingdings" w:hint="default"/>
      </w:rPr>
    </w:lvl>
    <w:lvl w:ilvl="6">
      <w:start w:val="1"/>
      <w:numFmt w:val="bullet"/>
      <w:lvlText w:val=""/>
      <w:lvlJc w:val="left"/>
      <w:pPr>
        <w:tabs>
          <w:tab w:val="num" w:pos="6730"/>
        </w:tabs>
        <w:ind w:left="6730" w:hanging="360"/>
      </w:pPr>
      <w:rPr>
        <w:rFonts w:ascii="Symbol" w:hAnsi="Symbol" w:hint="default"/>
      </w:rPr>
    </w:lvl>
    <w:lvl w:ilvl="7">
      <w:start w:val="1"/>
      <w:numFmt w:val="bullet"/>
      <w:lvlText w:val="o"/>
      <w:lvlJc w:val="left"/>
      <w:pPr>
        <w:tabs>
          <w:tab w:val="num" w:pos="7450"/>
        </w:tabs>
        <w:ind w:left="7450" w:hanging="360"/>
      </w:pPr>
      <w:rPr>
        <w:rFonts w:ascii="Courier New" w:hAnsi="Courier New" w:cs="Courier New" w:hint="default"/>
      </w:rPr>
    </w:lvl>
    <w:lvl w:ilvl="8">
      <w:start w:val="1"/>
      <w:numFmt w:val="bullet"/>
      <w:lvlText w:val=""/>
      <w:lvlJc w:val="left"/>
      <w:pPr>
        <w:tabs>
          <w:tab w:val="num" w:pos="8170"/>
        </w:tabs>
        <w:ind w:left="8170" w:hanging="360"/>
      </w:pPr>
      <w:rPr>
        <w:rFonts w:ascii="Wingdings" w:hAnsi="Wingdings" w:hint="default"/>
      </w:rPr>
    </w:lvl>
  </w:abstractNum>
  <w:abstractNum w:abstractNumId="4" w15:restartNumberingAfterBreak="0">
    <w:nsid w:val="160E5A13"/>
    <w:multiLevelType w:val="hybridMultilevel"/>
    <w:tmpl w:val="9C70FFD0"/>
    <w:lvl w:ilvl="0" w:tplc="78E8DB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0942D1"/>
    <w:multiLevelType w:val="hybridMultilevel"/>
    <w:tmpl w:val="4C8018DE"/>
    <w:lvl w:ilvl="0" w:tplc="4252CA66">
      <w:numFmt w:val="bullet"/>
      <w:lvlText w:val="•"/>
      <w:lvlJc w:val="left"/>
      <w:pPr>
        <w:ind w:left="930" w:hanging="57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843C53"/>
    <w:multiLevelType w:val="hybridMultilevel"/>
    <w:tmpl w:val="3A16A64C"/>
    <w:lvl w:ilvl="0" w:tplc="04090001">
      <w:start w:val="1"/>
      <w:numFmt w:val="bullet"/>
      <w:lvlText w:val=""/>
      <w:lvlJc w:val="left"/>
      <w:pPr>
        <w:tabs>
          <w:tab w:val="num" w:pos="2421"/>
        </w:tabs>
        <w:ind w:left="2421" w:hanging="360"/>
      </w:pPr>
      <w:rPr>
        <w:rFonts w:ascii="Symbol" w:hAnsi="Symbol" w:hint="default"/>
        <w:lang w:bidi="he-IL"/>
      </w:rPr>
    </w:lvl>
    <w:lvl w:ilvl="1" w:tplc="04090003">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tabs>
          <w:tab w:val="num" w:pos="3861"/>
        </w:tabs>
        <w:ind w:left="3861" w:hanging="360"/>
      </w:pPr>
      <w:rPr>
        <w:rFonts w:ascii="Wingdings" w:hAnsi="Wingdings" w:hint="default"/>
      </w:rPr>
    </w:lvl>
    <w:lvl w:ilvl="3" w:tplc="04090001" w:tentative="1">
      <w:start w:val="1"/>
      <w:numFmt w:val="bullet"/>
      <w:lvlText w:val=""/>
      <w:lvlJc w:val="left"/>
      <w:pPr>
        <w:tabs>
          <w:tab w:val="num" w:pos="4581"/>
        </w:tabs>
        <w:ind w:left="4581" w:hanging="360"/>
      </w:pPr>
      <w:rPr>
        <w:rFonts w:ascii="Symbol" w:hAnsi="Symbol" w:hint="default"/>
      </w:rPr>
    </w:lvl>
    <w:lvl w:ilvl="4" w:tplc="04090003" w:tentative="1">
      <w:start w:val="1"/>
      <w:numFmt w:val="bullet"/>
      <w:lvlText w:val="o"/>
      <w:lvlJc w:val="left"/>
      <w:pPr>
        <w:tabs>
          <w:tab w:val="num" w:pos="5301"/>
        </w:tabs>
        <w:ind w:left="5301" w:hanging="360"/>
      </w:pPr>
      <w:rPr>
        <w:rFonts w:ascii="Courier New" w:hAnsi="Courier New" w:cs="Courier New" w:hint="default"/>
      </w:rPr>
    </w:lvl>
    <w:lvl w:ilvl="5" w:tplc="04090005" w:tentative="1">
      <w:start w:val="1"/>
      <w:numFmt w:val="bullet"/>
      <w:lvlText w:val=""/>
      <w:lvlJc w:val="left"/>
      <w:pPr>
        <w:tabs>
          <w:tab w:val="num" w:pos="6021"/>
        </w:tabs>
        <w:ind w:left="6021" w:hanging="360"/>
      </w:pPr>
      <w:rPr>
        <w:rFonts w:ascii="Wingdings" w:hAnsi="Wingdings" w:hint="default"/>
      </w:rPr>
    </w:lvl>
    <w:lvl w:ilvl="6" w:tplc="04090001" w:tentative="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abstractNum w:abstractNumId="7" w15:restartNumberingAfterBreak="0">
    <w:nsid w:val="42A460B7"/>
    <w:multiLevelType w:val="hybridMultilevel"/>
    <w:tmpl w:val="946A4694"/>
    <w:styleLink w:val="Style11"/>
    <w:lvl w:ilvl="0" w:tplc="04090001">
      <w:start w:val="1"/>
      <w:numFmt w:val="bullet"/>
      <w:lvlText w:val=""/>
      <w:lvlJc w:val="left"/>
      <w:pPr>
        <w:tabs>
          <w:tab w:val="num" w:pos="2421"/>
        </w:tabs>
        <w:ind w:left="2421" w:hanging="360"/>
      </w:pPr>
      <w:rPr>
        <w:rFonts w:ascii="Symbol" w:hAnsi="Symbol" w:hint="default"/>
      </w:rPr>
    </w:lvl>
    <w:lvl w:ilvl="1" w:tplc="04090003">
      <w:start w:val="1"/>
      <w:numFmt w:val="bullet"/>
      <w:lvlText w:val="o"/>
      <w:lvlJc w:val="left"/>
      <w:pPr>
        <w:tabs>
          <w:tab w:val="num" w:pos="3141"/>
        </w:tabs>
        <w:ind w:left="3141" w:hanging="360"/>
      </w:pPr>
      <w:rPr>
        <w:rFonts w:ascii="Courier New" w:hAnsi="Courier New" w:cs="Courier New" w:hint="default"/>
      </w:rPr>
    </w:lvl>
    <w:lvl w:ilvl="2" w:tplc="04090005">
      <w:start w:val="1"/>
      <w:numFmt w:val="bullet"/>
      <w:lvlText w:val=""/>
      <w:lvlJc w:val="left"/>
      <w:pPr>
        <w:tabs>
          <w:tab w:val="num" w:pos="3861"/>
        </w:tabs>
        <w:ind w:left="3861" w:hanging="360"/>
      </w:pPr>
      <w:rPr>
        <w:rFonts w:ascii="Wingdings" w:hAnsi="Wingdings" w:hint="default"/>
      </w:rPr>
    </w:lvl>
    <w:lvl w:ilvl="3" w:tplc="04090001" w:tentative="1">
      <w:start w:val="1"/>
      <w:numFmt w:val="bullet"/>
      <w:lvlText w:val=""/>
      <w:lvlJc w:val="left"/>
      <w:pPr>
        <w:tabs>
          <w:tab w:val="num" w:pos="4581"/>
        </w:tabs>
        <w:ind w:left="4581" w:hanging="360"/>
      </w:pPr>
      <w:rPr>
        <w:rFonts w:ascii="Symbol" w:hAnsi="Symbol" w:hint="default"/>
      </w:rPr>
    </w:lvl>
    <w:lvl w:ilvl="4" w:tplc="04090003" w:tentative="1">
      <w:start w:val="1"/>
      <w:numFmt w:val="bullet"/>
      <w:lvlText w:val="o"/>
      <w:lvlJc w:val="left"/>
      <w:pPr>
        <w:tabs>
          <w:tab w:val="num" w:pos="5301"/>
        </w:tabs>
        <w:ind w:left="5301" w:hanging="360"/>
      </w:pPr>
      <w:rPr>
        <w:rFonts w:ascii="Courier New" w:hAnsi="Courier New" w:cs="Courier New" w:hint="default"/>
      </w:rPr>
    </w:lvl>
    <w:lvl w:ilvl="5" w:tplc="04090005" w:tentative="1">
      <w:start w:val="1"/>
      <w:numFmt w:val="bullet"/>
      <w:lvlText w:val=""/>
      <w:lvlJc w:val="left"/>
      <w:pPr>
        <w:tabs>
          <w:tab w:val="num" w:pos="6021"/>
        </w:tabs>
        <w:ind w:left="6021" w:hanging="360"/>
      </w:pPr>
      <w:rPr>
        <w:rFonts w:ascii="Wingdings" w:hAnsi="Wingdings" w:hint="default"/>
      </w:rPr>
    </w:lvl>
    <w:lvl w:ilvl="6" w:tplc="04090001" w:tentative="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abstractNum w:abstractNumId="8" w15:restartNumberingAfterBreak="0">
    <w:nsid w:val="47D1604B"/>
    <w:multiLevelType w:val="hybridMultilevel"/>
    <w:tmpl w:val="87DC7D80"/>
    <w:lvl w:ilvl="0" w:tplc="04A4438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91C7C35"/>
    <w:multiLevelType w:val="hybridMultilevel"/>
    <w:tmpl w:val="C78E4C9A"/>
    <w:lvl w:ilvl="0" w:tplc="98A808E4">
      <w:start w:val="1"/>
      <w:numFmt w:val="bullet"/>
      <w:lvlText w:val=""/>
      <w:lvlJc w:val="left"/>
      <w:pPr>
        <w:tabs>
          <w:tab w:val="num" w:pos="3532"/>
        </w:tabs>
        <w:ind w:left="3532" w:hanging="360"/>
      </w:pPr>
      <w:rPr>
        <w:rFonts w:ascii="Symbol" w:hAnsi="Symbol" w:hint="default"/>
      </w:rPr>
    </w:lvl>
    <w:lvl w:ilvl="1" w:tplc="35509928">
      <w:start w:val="1"/>
      <w:numFmt w:val="bullet"/>
      <w:lvlText w:val=""/>
      <w:lvlJc w:val="left"/>
      <w:pPr>
        <w:tabs>
          <w:tab w:val="num" w:pos="2366"/>
        </w:tabs>
        <w:ind w:left="2366" w:hanging="360"/>
      </w:pPr>
      <w:rPr>
        <w:rFonts w:ascii="Symbol" w:hAnsi="Symbol" w:hint="default"/>
      </w:rPr>
    </w:lvl>
    <w:lvl w:ilvl="2" w:tplc="04090005">
      <w:start w:val="1"/>
      <w:numFmt w:val="bullet"/>
      <w:lvlText w:val=""/>
      <w:lvlJc w:val="left"/>
      <w:pPr>
        <w:tabs>
          <w:tab w:val="num" w:pos="3086"/>
        </w:tabs>
        <w:ind w:left="3086" w:hanging="360"/>
      </w:pPr>
      <w:rPr>
        <w:rFonts w:ascii="Wingdings" w:hAnsi="Wingdings" w:hint="default"/>
      </w:rPr>
    </w:lvl>
    <w:lvl w:ilvl="3" w:tplc="04090001">
      <w:start w:val="1"/>
      <w:numFmt w:val="bullet"/>
      <w:lvlText w:val=""/>
      <w:lvlJc w:val="left"/>
      <w:pPr>
        <w:tabs>
          <w:tab w:val="num" w:pos="3806"/>
        </w:tabs>
        <w:ind w:left="3806" w:hanging="360"/>
      </w:pPr>
      <w:rPr>
        <w:rFonts w:ascii="Symbol" w:hAnsi="Symbol" w:hint="default"/>
      </w:rPr>
    </w:lvl>
    <w:lvl w:ilvl="4" w:tplc="04090003">
      <w:start w:val="1"/>
      <w:numFmt w:val="bullet"/>
      <w:lvlText w:val="o"/>
      <w:lvlJc w:val="left"/>
      <w:pPr>
        <w:tabs>
          <w:tab w:val="num" w:pos="4526"/>
        </w:tabs>
        <w:ind w:left="4526" w:hanging="360"/>
      </w:pPr>
      <w:rPr>
        <w:rFonts w:ascii="Courier New" w:hAnsi="Courier New" w:cs="Courier New" w:hint="default"/>
      </w:rPr>
    </w:lvl>
    <w:lvl w:ilvl="5" w:tplc="04090005">
      <w:start w:val="1"/>
      <w:numFmt w:val="bullet"/>
      <w:lvlText w:val=""/>
      <w:lvlJc w:val="left"/>
      <w:pPr>
        <w:tabs>
          <w:tab w:val="num" w:pos="5246"/>
        </w:tabs>
        <w:ind w:left="5246" w:hanging="360"/>
      </w:pPr>
      <w:rPr>
        <w:rFonts w:ascii="Wingdings" w:hAnsi="Wingdings" w:hint="default"/>
      </w:rPr>
    </w:lvl>
    <w:lvl w:ilvl="6" w:tplc="04090001">
      <w:start w:val="1"/>
      <w:numFmt w:val="bullet"/>
      <w:lvlText w:val=""/>
      <w:lvlJc w:val="left"/>
      <w:pPr>
        <w:tabs>
          <w:tab w:val="num" w:pos="5966"/>
        </w:tabs>
        <w:ind w:left="5966" w:hanging="360"/>
      </w:pPr>
      <w:rPr>
        <w:rFonts w:ascii="Symbol" w:hAnsi="Symbol" w:hint="default"/>
      </w:rPr>
    </w:lvl>
    <w:lvl w:ilvl="7" w:tplc="04090003">
      <w:start w:val="1"/>
      <w:numFmt w:val="bullet"/>
      <w:lvlText w:val="o"/>
      <w:lvlJc w:val="left"/>
      <w:pPr>
        <w:tabs>
          <w:tab w:val="num" w:pos="6686"/>
        </w:tabs>
        <w:ind w:left="6686" w:hanging="360"/>
      </w:pPr>
      <w:rPr>
        <w:rFonts w:ascii="Courier New" w:hAnsi="Courier New" w:cs="Courier New" w:hint="default"/>
      </w:rPr>
    </w:lvl>
    <w:lvl w:ilvl="8" w:tplc="04090005">
      <w:start w:val="1"/>
      <w:numFmt w:val="bullet"/>
      <w:lvlText w:val=""/>
      <w:lvlJc w:val="left"/>
      <w:pPr>
        <w:tabs>
          <w:tab w:val="num" w:pos="7406"/>
        </w:tabs>
        <w:ind w:left="7406" w:hanging="360"/>
      </w:pPr>
      <w:rPr>
        <w:rFonts w:ascii="Wingdings" w:hAnsi="Wingdings" w:hint="default"/>
      </w:rPr>
    </w:lvl>
  </w:abstractNum>
  <w:abstractNum w:abstractNumId="10" w15:restartNumberingAfterBreak="0">
    <w:nsid w:val="58865A57"/>
    <w:multiLevelType w:val="hybridMultilevel"/>
    <w:tmpl w:val="110E8F44"/>
    <w:lvl w:ilvl="0" w:tplc="04090001">
      <w:start w:val="1"/>
      <w:numFmt w:val="bullet"/>
      <w:lvlText w:val=""/>
      <w:lvlJc w:val="left"/>
      <w:pPr>
        <w:tabs>
          <w:tab w:val="num" w:pos="2421"/>
        </w:tabs>
        <w:ind w:left="2421" w:hanging="360"/>
      </w:pPr>
      <w:rPr>
        <w:rFonts w:ascii="Symbol" w:hAnsi="Symbol" w:hint="default"/>
        <w:lang w:bidi="he-IL"/>
      </w:rPr>
    </w:lvl>
    <w:lvl w:ilvl="1" w:tplc="04090005">
      <w:start w:val="1"/>
      <w:numFmt w:val="bullet"/>
      <w:lvlText w:val=""/>
      <w:lvlJc w:val="left"/>
      <w:pPr>
        <w:tabs>
          <w:tab w:val="num" w:pos="3141"/>
        </w:tabs>
        <w:ind w:left="3141" w:hanging="360"/>
      </w:pPr>
      <w:rPr>
        <w:rFonts w:ascii="Wingdings" w:hAnsi="Wingdings" w:hint="default"/>
        <w:lang w:bidi="he-IL"/>
      </w:rPr>
    </w:lvl>
    <w:lvl w:ilvl="2" w:tplc="04090005">
      <w:start w:val="1"/>
      <w:numFmt w:val="bullet"/>
      <w:lvlText w:val=""/>
      <w:lvlJc w:val="left"/>
      <w:pPr>
        <w:tabs>
          <w:tab w:val="num" w:pos="3861"/>
        </w:tabs>
        <w:ind w:left="3861" w:hanging="360"/>
      </w:pPr>
      <w:rPr>
        <w:rFonts w:ascii="Wingdings" w:hAnsi="Wingdings" w:hint="default"/>
      </w:rPr>
    </w:lvl>
    <w:lvl w:ilvl="3" w:tplc="04090001">
      <w:start w:val="1"/>
      <w:numFmt w:val="bullet"/>
      <w:lvlText w:val=""/>
      <w:lvlJc w:val="left"/>
      <w:pPr>
        <w:tabs>
          <w:tab w:val="num" w:pos="4581"/>
        </w:tabs>
        <w:ind w:left="4581" w:hanging="360"/>
      </w:pPr>
      <w:rPr>
        <w:rFonts w:ascii="Symbol" w:hAnsi="Symbol" w:hint="default"/>
      </w:rPr>
    </w:lvl>
    <w:lvl w:ilvl="4" w:tplc="04090003">
      <w:start w:val="1"/>
      <w:numFmt w:val="bullet"/>
      <w:lvlText w:val="o"/>
      <w:lvlJc w:val="left"/>
      <w:pPr>
        <w:tabs>
          <w:tab w:val="num" w:pos="5301"/>
        </w:tabs>
        <w:ind w:left="5301" w:hanging="360"/>
      </w:pPr>
      <w:rPr>
        <w:rFonts w:ascii="Courier New" w:hAnsi="Courier New" w:cs="Courier New" w:hint="default"/>
      </w:rPr>
    </w:lvl>
    <w:lvl w:ilvl="5" w:tplc="04090005">
      <w:start w:val="1"/>
      <w:numFmt w:val="bullet"/>
      <w:lvlText w:val=""/>
      <w:lvlJc w:val="left"/>
      <w:pPr>
        <w:tabs>
          <w:tab w:val="num" w:pos="6021"/>
        </w:tabs>
        <w:ind w:left="6021" w:hanging="360"/>
      </w:pPr>
      <w:rPr>
        <w:rFonts w:ascii="Wingdings" w:hAnsi="Wingdings" w:hint="default"/>
      </w:rPr>
    </w:lvl>
    <w:lvl w:ilvl="6" w:tplc="04090001">
      <w:start w:val="1"/>
      <w:numFmt w:val="bullet"/>
      <w:lvlText w:val=""/>
      <w:lvlJc w:val="left"/>
      <w:pPr>
        <w:tabs>
          <w:tab w:val="num" w:pos="6741"/>
        </w:tabs>
        <w:ind w:left="6741" w:hanging="360"/>
      </w:pPr>
      <w:rPr>
        <w:rFonts w:ascii="Symbol" w:hAnsi="Symbol" w:hint="default"/>
      </w:rPr>
    </w:lvl>
    <w:lvl w:ilvl="7" w:tplc="04090003">
      <w:start w:val="1"/>
      <w:numFmt w:val="bullet"/>
      <w:lvlText w:val="o"/>
      <w:lvlJc w:val="left"/>
      <w:pPr>
        <w:tabs>
          <w:tab w:val="num" w:pos="7461"/>
        </w:tabs>
        <w:ind w:left="7461" w:hanging="360"/>
      </w:pPr>
      <w:rPr>
        <w:rFonts w:ascii="Courier New" w:hAnsi="Courier New" w:cs="Courier New" w:hint="default"/>
      </w:rPr>
    </w:lvl>
    <w:lvl w:ilvl="8" w:tplc="04090005">
      <w:start w:val="1"/>
      <w:numFmt w:val="bullet"/>
      <w:lvlText w:val=""/>
      <w:lvlJc w:val="left"/>
      <w:pPr>
        <w:tabs>
          <w:tab w:val="num" w:pos="8181"/>
        </w:tabs>
        <w:ind w:left="8181" w:hanging="360"/>
      </w:pPr>
      <w:rPr>
        <w:rFonts w:ascii="Wingdings" w:hAnsi="Wingdings" w:hint="default"/>
      </w:rPr>
    </w:lvl>
  </w:abstractNum>
  <w:abstractNum w:abstractNumId="11" w15:restartNumberingAfterBreak="0">
    <w:nsid w:val="797D70A6"/>
    <w:multiLevelType w:val="hybridMultilevel"/>
    <w:tmpl w:val="917CD6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709640330">
    <w:abstractNumId w:val="3"/>
  </w:num>
  <w:num w:numId="2" w16cid:durableId="126513350">
    <w:abstractNumId w:val="7"/>
  </w:num>
  <w:num w:numId="3" w16cid:durableId="1482692751">
    <w:abstractNumId w:val="4"/>
  </w:num>
  <w:num w:numId="4" w16cid:durableId="3336062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67802214">
    <w:abstractNumId w:val="2"/>
  </w:num>
  <w:num w:numId="6" w16cid:durableId="1109399595">
    <w:abstractNumId w:val="11"/>
  </w:num>
  <w:num w:numId="7" w16cid:durableId="1899897681">
    <w:abstractNumId w:val="9"/>
  </w:num>
  <w:num w:numId="8" w16cid:durableId="1785029567">
    <w:abstractNumId w:val="10"/>
  </w:num>
  <w:num w:numId="9" w16cid:durableId="1647465503">
    <w:abstractNumId w:val="0"/>
  </w:num>
  <w:num w:numId="10" w16cid:durableId="285701425">
    <w:abstractNumId w:val="6"/>
  </w:num>
  <w:num w:numId="11" w16cid:durableId="1424523153">
    <w:abstractNumId w:val="5"/>
  </w:num>
  <w:num w:numId="12" w16cid:durableId="275796410">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0" w:nlCheck="1" w:checkStyle="0"/>
  <w:activeWritingStyle w:appName="MSWord" w:lang="ar-SA"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567"/>
  <w:drawingGridHorizontalSpacing w:val="100"/>
  <w:displayHorizontalDrawingGridEvery w:val="2"/>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21CF"/>
    <w:rsid w:val="00000120"/>
    <w:rsid w:val="000018E5"/>
    <w:rsid w:val="00001BA8"/>
    <w:rsid w:val="00001C28"/>
    <w:rsid w:val="0000200C"/>
    <w:rsid w:val="0000207B"/>
    <w:rsid w:val="00002240"/>
    <w:rsid w:val="00002386"/>
    <w:rsid w:val="0000256F"/>
    <w:rsid w:val="00002BA5"/>
    <w:rsid w:val="00002BFD"/>
    <w:rsid w:val="000033DA"/>
    <w:rsid w:val="000033FF"/>
    <w:rsid w:val="00003973"/>
    <w:rsid w:val="00003D1B"/>
    <w:rsid w:val="00004131"/>
    <w:rsid w:val="000042EF"/>
    <w:rsid w:val="00004335"/>
    <w:rsid w:val="00004535"/>
    <w:rsid w:val="0000504F"/>
    <w:rsid w:val="00005091"/>
    <w:rsid w:val="00005D74"/>
    <w:rsid w:val="000066A3"/>
    <w:rsid w:val="000077D8"/>
    <w:rsid w:val="00010134"/>
    <w:rsid w:val="00010BEC"/>
    <w:rsid w:val="00010DC5"/>
    <w:rsid w:val="00010DEB"/>
    <w:rsid w:val="000110CA"/>
    <w:rsid w:val="000117CC"/>
    <w:rsid w:val="00012299"/>
    <w:rsid w:val="00012590"/>
    <w:rsid w:val="000125A2"/>
    <w:rsid w:val="00012796"/>
    <w:rsid w:val="0001290D"/>
    <w:rsid w:val="00012C6A"/>
    <w:rsid w:val="00012E30"/>
    <w:rsid w:val="000133C7"/>
    <w:rsid w:val="0001443D"/>
    <w:rsid w:val="00015370"/>
    <w:rsid w:val="000153E4"/>
    <w:rsid w:val="000154E3"/>
    <w:rsid w:val="00015D36"/>
    <w:rsid w:val="00015DA7"/>
    <w:rsid w:val="00015F72"/>
    <w:rsid w:val="000165A3"/>
    <w:rsid w:val="00016AE0"/>
    <w:rsid w:val="00016B28"/>
    <w:rsid w:val="00016E71"/>
    <w:rsid w:val="00016F8F"/>
    <w:rsid w:val="00017049"/>
    <w:rsid w:val="000170AA"/>
    <w:rsid w:val="0001738F"/>
    <w:rsid w:val="00017654"/>
    <w:rsid w:val="00017995"/>
    <w:rsid w:val="000203CE"/>
    <w:rsid w:val="00020788"/>
    <w:rsid w:val="00021A4B"/>
    <w:rsid w:val="0002217C"/>
    <w:rsid w:val="000237D0"/>
    <w:rsid w:val="00023826"/>
    <w:rsid w:val="00024034"/>
    <w:rsid w:val="0002481F"/>
    <w:rsid w:val="000249A9"/>
    <w:rsid w:val="00026651"/>
    <w:rsid w:val="0002686C"/>
    <w:rsid w:val="00027FAE"/>
    <w:rsid w:val="0003032D"/>
    <w:rsid w:val="00030448"/>
    <w:rsid w:val="00030A7F"/>
    <w:rsid w:val="00031506"/>
    <w:rsid w:val="00033047"/>
    <w:rsid w:val="00033686"/>
    <w:rsid w:val="000336A0"/>
    <w:rsid w:val="00033A4F"/>
    <w:rsid w:val="00033DE2"/>
    <w:rsid w:val="00035152"/>
    <w:rsid w:val="00035387"/>
    <w:rsid w:val="00035390"/>
    <w:rsid w:val="000359AE"/>
    <w:rsid w:val="00035A81"/>
    <w:rsid w:val="00035B5C"/>
    <w:rsid w:val="0003604E"/>
    <w:rsid w:val="000360ED"/>
    <w:rsid w:val="000367D7"/>
    <w:rsid w:val="00037351"/>
    <w:rsid w:val="000376F6"/>
    <w:rsid w:val="00037903"/>
    <w:rsid w:val="00037D10"/>
    <w:rsid w:val="0004018C"/>
    <w:rsid w:val="00040BDD"/>
    <w:rsid w:val="00040DDD"/>
    <w:rsid w:val="0004108D"/>
    <w:rsid w:val="0004127F"/>
    <w:rsid w:val="00041732"/>
    <w:rsid w:val="000418B5"/>
    <w:rsid w:val="000421FE"/>
    <w:rsid w:val="00042251"/>
    <w:rsid w:val="00042372"/>
    <w:rsid w:val="00042429"/>
    <w:rsid w:val="00042560"/>
    <w:rsid w:val="00043207"/>
    <w:rsid w:val="0004367C"/>
    <w:rsid w:val="0004378C"/>
    <w:rsid w:val="00043FB6"/>
    <w:rsid w:val="00043FE8"/>
    <w:rsid w:val="00044618"/>
    <w:rsid w:val="00044A20"/>
    <w:rsid w:val="00044CE8"/>
    <w:rsid w:val="00045523"/>
    <w:rsid w:val="00045714"/>
    <w:rsid w:val="00046402"/>
    <w:rsid w:val="0004646E"/>
    <w:rsid w:val="00046509"/>
    <w:rsid w:val="00046AB3"/>
    <w:rsid w:val="00046C41"/>
    <w:rsid w:val="00046D41"/>
    <w:rsid w:val="00046DD9"/>
    <w:rsid w:val="00046E0A"/>
    <w:rsid w:val="00046ECD"/>
    <w:rsid w:val="00046FD2"/>
    <w:rsid w:val="00047326"/>
    <w:rsid w:val="00047330"/>
    <w:rsid w:val="00047506"/>
    <w:rsid w:val="000475A4"/>
    <w:rsid w:val="000477AD"/>
    <w:rsid w:val="00050302"/>
    <w:rsid w:val="0005031C"/>
    <w:rsid w:val="00050B99"/>
    <w:rsid w:val="00050C7F"/>
    <w:rsid w:val="00050F30"/>
    <w:rsid w:val="00051358"/>
    <w:rsid w:val="00051689"/>
    <w:rsid w:val="00051B86"/>
    <w:rsid w:val="000522E3"/>
    <w:rsid w:val="00052587"/>
    <w:rsid w:val="00052B04"/>
    <w:rsid w:val="00052B44"/>
    <w:rsid w:val="00052EEA"/>
    <w:rsid w:val="00053125"/>
    <w:rsid w:val="00054927"/>
    <w:rsid w:val="00054D39"/>
    <w:rsid w:val="00054E4F"/>
    <w:rsid w:val="0005541D"/>
    <w:rsid w:val="00055BDB"/>
    <w:rsid w:val="00055C0A"/>
    <w:rsid w:val="000561C4"/>
    <w:rsid w:val="0005786C"/>
    <w:rsid w:val="00057993"/>
    <w:rsid w:val="00057D61"/>
    <w:rsid w:val="000611DF"/>
    <w:rsid w:val="00061439"/>
    <w:rsid w:val="00061B97"/>
    <w:rsid w:val="00061E93"/>
    <w:rsid w:val="00062102"/>
    <w:rsid w:val="000626CB"/>
    <w:rsid w:val="00062DB8"/>
    <w:rsid w:val="000633B0"/>
    <w:rsid w:val="0006370E"/>
    <w:rsid w:val="000638A4"/>
    <w:rsid w:val="00063C29"/>
    <w:rsid w:val="000640AE"/>
    <w:rsid w:val="00064785"/>
    <w:rsid w:val="000647CA"/>
    <w:rsid w:val="000647FB"/>
    <w:rsid w:val="00064993"/>
    <w:rsid w:val="00064AA2"/>
    <w:rsid w:val="00064AA8"/>
    <w:rsid w:val="00065645"/>
    <w:rsid w:val="00065D72"/>
    <w:rsid w:val="00065DC6"/>
    <w:rsid w:val="00066555"/>
    <w:rsid w:val="00066DD6"/>
    <w:rsid w:val="000672FF"/>
    <w:rsid w:val="000677AF"/>
    <w:rsid w:val="00067CC5"/>
    <w:rsid w:val="00067E4C"/>
    <w:rsid w:val="00067F18"/>
    <w:rsid w:val="00067F94"/>
    <w:rsid w:val="00070044"/>
    <w:rsid w:val="0007136F"/>
    <w:rsid w:val="00071766"/>
    <w:rsid w:val="00071CC9"/>
    <w:rsid w:val="00071F0D"/>
    <w:rsid w:val="00072108"/>
    <w:rsid w:val="000725BE"/>
    <w:rsid w:val="00072A23"/>
    <w:rsid w:val="00074158"/>
    <w:rsid w:val="00074202"/>
    <w:rsid w:val="0007463F"/>
    <w:rsid w:val="0007465D"/>
    <w:rsid w:val="00074AE5"/>
    <w:rsid w:val="00074F2F"/>
    <w:rsid w:val="0007623F"/>
    <w:rsid w:val="000763B4"/>
    <w:rsid w:val="0007689D"/>
    <w:rsid w:val="00076BFE"/>
    <w:rsid w:val="00076ECA"/>
    <w:rsid w:val="00080D7C"/>
    <w:rsid w:val="00081658"/>
    <w:rsid w:val="0008174F"/>
    <w:rsid w:val="00081B8F"/>
    <w:rsid w:val="00082542"/>
    <w:rsid w:val="00082547"/>
    <w:rsid w:val="000830D8"/>
    <w:rsid w:val="00083210"/>
    <w:rsid w:val="000833CC"/>
    <w:rsid w:val="000841CA"/>
    <w:rsid w:val="000846A0"/>
    <w:rsid w:val="00084890"/>
    <w:rsid w:val="000848A4"/>
    <w:rsid w:val="00085C58"/>
    <w:rsid w:val="000869E5"/>
    <w:rsid w:val="00086E71"/>
    <w:rsid w:val="00086F86"/>
    <w:rsid w:val="000873B2"/>
    <w:rsid w:val="00087714"/>
    <w:rsid w:val="0009085C"/>
    <w:rsid w:val="00090A36"/>
    <w:rsid w:val="00090FFC"/>
    <w:rsid w:val="00091051"/>
    <w:rsid w:val="00091152"/>
    <w:rsid w:val="0009166C"/>
    <w:rsid w:val="00091CEA"/>
    <w:rsid w:val="00092010"/>
    <w:rsid w:val="000920D0"/>
    <w:rsid w:val="0009215A"/>
    <w:rsid w:val="000921C0"/>
    <w:rsid w:val="00092DE8"/>
    <w:rsid w:val="00093398"/>
    <w:rsid w:val="00093417"/>
    <w:rsid w:val="0009451B"/>
    <w:rsid w:val="0009498F"/>
    <w:rsid w:val="000949C2"/>
    <w:rsid w:val="00094B2F"/>
    <w:rsid w:val="00095064"/>
    <w:rsid w:val="00095A4F"/>
    <w:rsid w:val="00095D75"/>
    <w:rsid w:val="00097134"/>
    <w:rsid w:val="00097F75"/>
    <w:rsid w:val="000A0113"/>
    <w:rsid w:val="000A0134"/>
    <w:rsid w:val="000A01FD"/>
    <w:rsid w:val="000A0306"/>
    <w:rsid w:val="000A0705"/>
    <w:rsid w:val="000A10D9"/>
    <w:rsid w:val="000A11F2"/>
    <w:rsid w:val="000A1211"/>
    <w:rsid w:val="000A14C2"/>
    <w:rsid w:val="000A16BC"/>
    <w:rsid w:val="000A1BBC"/>
    <w:rsid w:val="000A1E90"/>
    <w:rsid w:val="000A2227"/>
    <w:rsid w:val="000A2DEF"/>
    <w:rsid w:val="000A3E8A"/>
    <w:rsid w:val="000A3FD7"/>
    <w:rsid w:val="000A43A2"/>
    <w:rsid w:val="000A43C2"/>
    <w:rsid w:val="000A46F5"/>
    <w:rsid w:val="000A4AB2"/>
    <w:rsid w:val="000A4D97"/>
    <w:rsid w:val="000A501E"/>
    <w:rsid w:val="000A5721"/>
    <w:rsid w:val="000A582A"/>
    <w:rsid w:val="000A5F41"/>
    <w:rsid w:val="000A6356"/>
    <w:rsid w:val="000A69CB"/>
    <w:rsid w:val="000A6BD8"/>
    <w:rsid w:val="000A7334"/>
    <w:rsid w:val="000B053D"/>
    <w:rsid w:val="000B0AD4"/>
    <w:rsid w:val="000B11C0"/>
    <w:rsid w:val="000B1B8C"/>
    <w:rsid w:val="000B1DAB"/>
    <w:rsid w:val="000B2452"/>
    <w:rsid w:val="000B28EE"/>
    <w:rsid w:val="000B2CAD"/>
    <w:rsid w:val="000B3039"/>
    <w:rsid w:val="000B3189"/>
    <w:rsid w:val="000B3303"/>
    <w:rsid w:val="000B3B3D"/>
    <w:rsid w:val="000B3FD0"/>
    <w:rsid w:val="000B40A6"/>
    <w:rsid w:val="000B47E1"/>
    <w:rsid w:val="000B4ECA"/>
    <w:rsid w:val="000B4EF6"/>
    <w:rsid w:val="000B517E"/>
    <w:rsid w:val="000B54F3"/>
    <w:rsid w:val="000B56F9"/>
    <w:rsid w:val="000B633C"/>
    <w:rsid w:val="000B7752"/>
    <w:rsid w:val="000B7DEC"/>
    <w:rsid w:val="000C008C"/>
    <w:rsid w:val="000C015F"/>
    <w:rsid w:val="000C0523"/>
    <w:rsid w:val="000C0B67"/>
    <w:rsid w:val="000C0FD1"/>
    <w:rsid w:val="000C1073"/>
    <w:rsid w:val="000C1245"/>
    <w:rsid w:val="000C1F0E"/>
    <w:rsid w:val="000C1FFF"/>
    <w:rsid w:val="000C2965"/>
    <w:rsid w:val="000C298B"/>
    <w:rsid w:val="000C2E57"/>
    <w:rsid w:val="000C37C3"/>
    <w:rsid w:val="000C3A45"/>
    <w:rsid w:val="000C3DC3"/>
    <w:rsid w:val="000C3DFB"/>
    <w:rsid w:val="000C461F"/>
    <w:rsid w:val="000C48E6"/>
    <w:rsid w:val="000C4C75"/>
    <w:rsid w:val="000C5622"/>
    <w:rsid w:val="000C599D"/>
    <w:rsid w:val="000C59F3"/>
    <w:rsid w:val="000C5DC0"/>
    <w:rsid w:val="000C6012"/>
    <w:rsid w:val="000C643C"/>
    <w:rsid w:val="000C6790"/>
    <w:rsid w:val="000C67C2"/>
    <w:rsid w:val="000C69D2"/>
    <w:rsid w:val="000D0515"/>
    <w:rsid w:val="000D0965"/>
    <w:rsid w:val="000D0B5D"/>
    <w:rsid w:val="000D1993"/>
    <w:rsid w:val="000D1F0B"/>
    <w:rsid w:val="000D200B"/>
    <w:rsid w:val="000D2482"/>
    <w:rsid w:val="000D2492"/>
    <w:rsid w:val="000D2E01"/>
    <w:rsid w:val="000D3243"/>
    <w:rsid w:val="000D338B"/>
    <w:rsid w:val="000D38CC"/>
    <w:rsid w:val="000D48B9"/>
    <w:rsid w:val="000D599F"/>
    <w:rsid w:val="000D59FA"/>
    <w:rsid w:val="000D5A73"/>
    <w:rsid w:val="000D5EAC"/>
    <w:rsid w:val="000D5EF8"/>
    <w:rsid w:val="000D5F21"/>
    <w:rsid w:val="000D6011"/>
    <w:rsid w:val="000D68AA"/>
    <w:rsid w:val="000D6C23"/>
    <w:rsid w:val="000D71AB"/>
    <w:rsid w:val="000D7574"/>
    <w:rsid w:val="000D7BF5"/>
    <w:rsid w:val="000D7E3A"/>
    <w:rsid w:val="000D7ED4"/>
    <w:rsid w:val="000E022C"/>
    <w:rsid w:val="000E0C34"/>
    <w:rsid w:val="000E1442"/>
    <w:rsid w:val="000E17BE"/>
    <w:rsid w:val="000E20CA"/>
    <w:rsid w:val="000E29C8"/>
    <w:rsid w:val="000E331C"/>
    <w:rsid w:val="000E3484"/>
    <w:rsid w:val="000E3F23"/>
    <w:rsid w:val="000E43E0"/>
    <w:rsid w:val="000E43E5"/>
    <w:rsid w:val="000E51D4"/>
    <w:rsid w:val="000E536F"/>
    <w:rsid w:val="000E5429"/>
    <w:rsid w:val="000E5860"/>
    <w:rsid w:val="000E5A5E"/>
    <w:rsid w:val="000E5B91"/>
    <w:rsid w:val="000E5D30"/>
    <w:rsid w:val="000E6CE0"/>
    <w:rsid w:val="000E72EE"/>
    <w:rsid w:val="000E7535"/>
    <w:rsid w:val="000E7F4A"/>
    <w:rsid w:val="000F0237"/>
    <w:rsid w:val="000F0EBC"/>
    <w:rsid w:val="000F12AF"/>
    <w:rsid w:val="000F254C"/>
    <w:rsid w:val="000F2556"/>
    <w:rsid w:val="000F26A7"/>
    <w:rsid w:val="000F288B"/>
    <w:rsid w:val="000F418D"/>
    <w:rsid w:val="000F49EF"/>
    <w:rsid w:val="000F5DDF"/>
    <w:rsid w:val="000F5E26"/>
    <w:rsid w:val="000F5EF4"/>
    <w:rsid w:val="000F61F6"/>
    <w:rsid w:val="000F6384"/>
    <w:rsid w:val="000F67D1"/>
    <w:rsid w:val="000F683D"/>
    <w:rsid w:val="000F6F92"/>
    <w:rsid w:val="000F6FC2"/>
    <w:rsid w:val="000F6FF6"/>
    <w:rsid w:val="000F7D90"/>
    <w:rsid w:val="001006E0"/>
    <w:rsid w:val="001007E2"/>
    <w:rsid w:val="00100814"/>
    <w:rsid w:val="00100DCD"/>
    <w:rsid w:val="00100F5D"/>
    <w:rsid w:val="0010151C"/>
    <w:rsid w:val="0010217C"/>
    <w:rsid w:val="001027D2"/>
    <w:rsid w:val="00102D8D"/>
    <w:rsid w:val="0010365F"/>
    <w:rsid w:val="001038DC"/>
    <w:rsid w:val="00103F0F"/>
    <w:rsid w:val="00104197"/>
    <w:rsid w:val="001047E3"/>
    <w:rsid w:val="001049E5"/>
    <w:rsid w:val="00104A27"/>
    <w:rsid w:val="00104B38"/>
    <w:rsid w:val="00104BAE"/>
    <w:rsid w:val="001051D1"/>
    <w:rsid w:val="00105684"/>
    <w:rsid w:val="00105802"/>
    <w:rsid w:val="00105963"/>
    <w:rsid w:val="00105CB0"/>
    <w:rsid w:val="00106079"/>
    <w:rsid w:val="00106087"/>
    <w:rsid w:val="00106202"/>
    <w:rsid w:val="001063D8"/>
    <w:rsid w:val="00106F43"/>
    <w:rsid w:val="001071C7"/>
    <w:rsid w:val="00107258"/>
    <w:rsid w:val="0011016C"/>
    <w:rsid w:val="001102B0"/>
    <w:rsid w:val="0011039C"/>
    <w:rsid w:val="00110498"/>
    <w:rsid w:val="001104AA"/>
    <w:rsid w:val="00110A1B"/>
    <w:rsid w:val="00110B13"/>
    <w:rsid w:val="00111439"/>
    <w:rsid w:val="00111676"/>
    <w:rsid w:val="00111763"/>
    <w:rsid w:val="0011219E"/>
    <w:rsid w:val="00113AB1"/>
    <w:rsid w:val="00113CE2"/>
    <w:rsid w:val="00113E09"/>
    <w:rsid w:val="0011428A"/>
    <w:rsid w:val="001148FB"/>
    <w:rsid w:val="001152A9"/>
    <w:rsid w:val="001165D2"/>
    <w:rsid w:val="001169CC"/>
    <w:rsid w:val="00116DFA"/>
    <w:rsid w:val="001173A2"/>
    <w:rsid w:val="00117B4B"/>
    <w:rsid w:val="00121025"/>
    <w:rsid w:val="00121245"/>
    <w:rsid w:val="00121761"/>
    <w:rsid w:val="001219A9"/>
    <w:rsid w:val="00121E14"/>
    <w:rsid w:val="00122CA2"/>
    <w:rsid w:val="001232E7"/>
    <w:rsid w:val="0012330C"/>
    <w:rsid w:val="0012381E"/>
    <w:rsid w:val="00123929"/>
    <w:rsid w:val="001242F9"/>
    <w:rsid w:val="001248BB"/>
    <w:rsid w:val="00124A6F"/>
    <w:rsid w:val="00124C46"/>
    <w:rsid w:val="00125272"/>
    <w:rsid w:val="00125BD3"/>
    <w:rsid w:val="001267AD"/>
    <w:rsid w:val="001268FE"/>
    <w:rsid w:val="00127256"/>
    <w:rsid w:val="001278B3"/>
    <w:rsid w:val="00127EF8"/>
    <w:rsid w:val="001301EC"/>
    <w:rsid w:val="0013034A"/>
    <w:rsid w:val="001304E6"/>
    <w:rsid w:val="00130552"/>
    <w:rsid w:val="001306DD"/>
    <w:rsid w:val="001306E2"/>
    <w:rsid w:val="00130704"/>
    <w:rsid w:val="00130E52"/>
    <w:rsid w:val="00130F29"/>
    <w:rsid w:val="00130F51"/>
    <w:rsid w:val="001310CF"/>
    <w:rsid w:val="0013155C"/>
    <w:rsid w:val="00131B72"/>
    <w:rsid w:val="00131D39"/>
    <w:rsid w:val="00131E74"/>
    <w:rsid w:val="00132327"/>
    <w:rsid w:val="00132FBA"/>
    <w:rsid w:val="001334E4"/>
    <w:rsid w:val="001337EB"/>
    <w:rsid w:val="00133D27"/>
    <w:rsid w:val="001342A8"/>
    <w:rsid w:val="00134984"/>
    <w:rsid w:val="00134B92"/>
    <w:rsid w:val="00134C35"/>
    <w:rsid w:val="00134F9D"/>
    <w:rsid w:val="00135149"/>
    <w:rsid w:val="001351F9"/>
    <w:rsid w:val="00135963"/>
    <w:rsid w:val="0013597C"/>
    <w:rsid w:val="00136233"/>
    <w:rsid w:val="0013637B"/>
    <w:rsid w:val="001364E9"/>
    <w:rsid w:val="00137810"/>
    <w:rsid w:val="001379FF"/>
    <w:rsid w:val="00137AE1"/>
    <w:rsid w:val="0014023C"/>
    <w:rsid w:val="00140843"/>
    <w:rsid w:val="001410B4"/>
    <w:rsid w:val="00141113"/>
    <w:rsid w:val="001414BF"/>
    <w:rsid w:val="001416D5"/>
    <w:rsid w:val="00141CC1"/>
    <w:rsid w:val="00142B91"/>
    <w:rsid w:val="00143237"/>
    <w:rsid w:val="001437FE"/>
    <w:rsid w:val="00143E26"/>
    <w:rsid w:val="00144D6B"/>
    <w:rsid w:val="00144DB9"/>
    <w:rsid w:val="00144E3C"/>
    <w:rsid w:val="001458A9"/>
    <w:rsid w:val="00145C37"/>
    <w:rsid w:val="00145DA1"/>
    <w:rsid w:val="00146601"/>
    <w:rsid w:val="00146DCB"/>
    <w:rsid w:val="00147430"/>
    <w:rsid w:val="00147E7F"/>
    <w:rsid w:val="00147EB1"/>
    <w:rsid w:val="00150163"/>
    <w:rsid w:val="0015080D"/>
    <w:rsid w:val="001508AD"/>
    <w:rsid w:val="00150E16"/>
    <w:rsid w:val="00150FCB"/>
    <w:rsid w:val="0015133C"/>
    <w:rsid w:val="00151B51"/>
    <w:rsid w:val="00151F5B"/>
    <w:rsid w:val="001520EB"/>
    <w:rsid w:val="001523AB"/>
    <w:rsid w:val="0015276F"/>
    <w:rsid w:val="00153100"/>
    <w:rsid w:val="001537D1"/>
    <w:rsid w:val="00153B88"/>
    <w:rsid w:val="0015406E"/>
    <w:rsid w:val="00154241"/>
    <w:rsid w:val="001550C1"/>
    <w:rsid w:val="001558A7"/>
    <w:rsid w:val="00155F7C"/>
    <w:rsid w:val="00156161"/>
    <w:rsid w:val="001566F7"/>
    <w:rsid w:val="00156869"/>
    <w:rsid w:val="0015692D"/>
    <w:rsid w:val="00156C52"/>
    <w:rsid w:val="0015710C"/>
    <w:rsid w:val="00157376"/>
    <w:rsid w:val="00157F04"/>
    <w:rsid w:val="00157F73"/>
    <w:rsid w:val="001600BF"/>
    <w:rsid w:val="00160120"/>
    <w:rsid w:val="001601C4"/>
    <w:rsid w:val="001601D7"/>
    <w:rsid w:val="00160298"/>
    <w:rsid w:val="00160A4F"/>
    <w:rsid w:val="00160B81"/>
    <w:rsid w:val="00160FA4"/>
    <w:rsid w:val="0016144B"/>
    <w:rsid w:val="0016179B"/>
    <w:rsid w:val="00161B09"/>
    <w:rsid w:val="00161C74"/>
    <w:rsid w:val="00161D21"/>
    <w:rsid w:val="00161ED6"/>
    <w:rsid w:val="00161F41"/>
    <w:rsid w:val="0016265E"/>
    <w:rsid w:val="00162835"/>
    <w:rsid w:val="00162B0D"/>
    <w:rsid w:val="0016305E"/>
    <w:rsid w:val="001635D2"/>
    <w:rsid w:val="00163ADC"/>
    <w:rsid w:val="0016412B"/>
    <w:rsid w:val="0016466B"/>
    <w:rsid w:val="001646DE"/>
    <w:rsid w:val="00164ACA"/>
    <w:rsid w:val="00164CA2"/>
    <w:rsid w:val="00164D52"/>
    <w:rsid w:val="00165840"/>
    <w:rsid w:val="00166A1A"/>
    <w:rsid w:val="00166A5A"/>
    <w:rsid w:val="00167140"/>
    <w:rsid w:val="00167C03"/>
    <w:rsid w:val="00167D18"/>
    <w:rsid w:val="001700BD"/>
    <w:rsid w:val="0017074F"/>
    <w:rsid w:val="00171931"/>
    <w:rsid w:val="001719D7"/>
    <w:rsid w:val="0017241C"/>
    <w:rsid w:val="001727B0"/>
    <w:rsid w:val="001727B7"/>
    <w:rsid w:val="00173941"/>
    <w:rsid w:val="00173E7A"/>
    <w:rsid w:val="0017403F"/>
    <w:rsid w:val="001742CF"/>
    <w:rsid w:val="00174359"/>
    <w:rsid w:val="0017473C"/>
    <w:rsid w:val="0017487A"/>
    <w:rsid w:val="00175074"/>
    <w:rsid w:val="00175B19"/>
    <w:rsid w:val="00176283"/>
    <w:rsid w:val="001766E1"/>
    <w:rsid w:val="001769D6"/>
    <w:rsid w:val="00176DD0"/>
    <w:rsid w:val="00176FC8"/>
    <w:rsid w:val="0017775D"/>
    <w:rsid w:val="001778D9"/>
    <w:rsid w:val="00177E52"/>
    <w:rsid w:val="00180389"/>
    <w:rsid w:val="00180896"/>
    <w:rsid w:val="00181A75"/>
    <w:rsid w:val="00181B1C"/>
    <w:rsid w:val="00181E9C"/>
    <w:rsid w:val="0018209D"/>
    <w:rsid w:val="00182290"/>
    <w:rsid w:val="00182A06"/>
    <w:rsid w:val="00182A9E"/>
    <w:rsid w:val="00183072"/>
    <w:rsid w:val="00183DD8"/>
    <w:rsid w:val="00183E55"/>
    <w:rsid w:val="0018439E"/>
    <w:rsid w:val="00184765"/>
    <w:rsid w:val="00184891"/>
    <w:rsid w:val="00185349"/>
    <w:rsid w:val="0018559A"/>
    <w:rsid w:val="00185CF4"/>
    <w:rsid w:val="00185E68"/>
    <w:rsid w:val="001860F2"/>
    <w:rsid w:val="00186C08"/>
    <w:rsid w:val="00186D95"/>
    <w:rsid w:val="00186FEA"/>
    <w:rsid w:val="00187012"/>
    <w:rsid w:val="001871B6"/>
    <w:rsid w:val="001877CF"/>
    <w:rsid w:val="00187BD0"/>
    <w:rsid w:val="00187D82"/>
    <w:rsid w:val="00190587"/>
    <w:rsid w:val="00190727"/>
    <w:rsid w:val="001907EC"/>
    <w:rsid w:val="00190A48"/>
    <w:rsid w:val="00190C0B"/>
    <w:rsid w:val="00190F01"/>
    <w:rsid w:val="00191208"/>
    <w:rsid w:val="001914F0"/>
    <w:rsid w:val="00191608"/>
    <w:rsid w:val="00191ACA"/>
    <w:rsid w:val="00191AEA"/>
    <w:rsid w:val="00191AED"/>
    <w:rsid w:val="00191E59"/>
    <w:rsid w:val="0019203D"/>
    <w:rsid w:val="0019213B"/>
    <w:rsid w:val="0019248B"/>
    <w:rsid w:val="0019362D"/>
    <w:rsid w:val="00193C00"/>
    <w:rsid w:val="00194D3A"/>
    <w:rsid w:val="00194D6C"/>
    <w:rsid w:val="0019532D"/>
    <w:rsid w:val="00195B04"/>
    <w:rsid w:val="0019604E"/>
    <w:rsid w:val="0019611C"/>
    <w:rsid w:val="001975A2"/>
    <w:rsid w:val="0019786B"/>
    <w:rsid w:val="001978CC"/>
    <w:rsid w:val="00197A23"/>
    <w:rsid w:val="00197BFB"/>
    <w:rsid w:val="00197F9E"/>
    <w:rsid w:val="001A0081"/>
    <w:rsid w:val="001A0444"/>
    <w:rsid w:val="001A0A0D"/>
    <w:rsid w:val="001A13DE"/>
    <w:rsid w:val="001A142C"/>
    <w:rsid w:val="001A1EF4"/>
    <w:rsid w:val="001A22EF"/>
    <w:rsid w:val="001A23E3"/>
    <w:rsid w:val="001A25E1"/>
    <w:rsid w:val="001A27B9"/>
    <w:rsid w:val="001A2815"/>
    <w:rsid w:val="001A2BA1"/>
    <w:rsid w:val="001A2ED5"/>
    <w:rsid w:val="001A2F25"/>
    <w:rsid w:val="001A2F91"/>
    <w:rsid w:val="001A31C9"/>
    <w:rsid w:val="001A3259"/>
    <w:rsid w:val="001A33A0"/>
    <w:rsid w:val="001A35C9"/>
    <w:rsid w:val="001A38E2"/>
    <w:rsid w:val="001A3FBC"/>
    <w:rsid w:val="001A43AC"/>
    <w:rsid w:val="001A52F1"/>
    <w:rsid w:val="001A582D"/>
    <w:rsid w:val="001A58C8"/>
    <w:rsid w:val="001A5DBC"/>
    <w:rsid w:val="001A5EDA"/>
    <w:rsid w:val="001A60C8"/>
    <w:rsid w:val="001A61D3"/>
    <w:rsid w:val="001A757C"/>
    <w:rsid w:val="001A75B3"/>
    <w:rsid w:val="001A7B20"/>
    <w:rsid w:val="001B0792"/>
    <w:rsid w:val="001B0DEF"/>
    <w:rsid w:val="001B14C5"/>
    <w:rsid w:val="001B1873"/>
    <w:rsid w:val="001B1BEF"/>
    <w:rsid w:val="001B1D18"/>
    <w:rsid w:val="001B25F8"/>
    <w:rsid w:val="001B3083"/>
    <w:rsid w:val="001B4272"/>
    <w:rsid w:val="001B42FD"/>
    <w:rsid w:val="001B4A31"/>
    <w:rsid w:val="001B4B33"/>
    <w:rsid w:val="001B4BED"/>
    <w:rsid w:val="001B509D"/>
    <w:rsid w:val="001B528A"/>
    <w:rsid w:val="001B5BC7"/>
    <w:rsid w:val="001B6415"/>
    <w:rsid w:val="001B6499"/>
    <w:rsid w:val="001B6805"/>
    <w:rsid w:val="001B6B9B"/>
    <w:rsid w:val="001B70DC"/>
    <w:rsid w:val="001B754E"/>
    <w:rsid w:val="001B792D"/>
    <w:rsid w:val="001B79AE"/>
    <w:rsid w:val="001B7F07"/>
    <w:rsid w:val="001C00E7"/>
    <w:rsid w:val="001C02C6"/>
    <w:rsid w:val="001C125F"/>
    <w:rsid w:val="001C1312"/>
    <w:rsid w:val="001C17AD"/>
    <w:rsid w:val="001C1CB6"/>
    <w:rsid w:val="001C1E95"/>
    <w:rsid w:val="001C228E"/>
    <w:rsid w:val="001C29A2"/>
    <w:rsid w:val="001C29FC"/>
    <w:rsid w:val="001C2C07"/>
    <w:rsid w:val="001C2C76"/>
    <w:rsid w:val="001C368F"/>
    <w:rsid w:val="001C3F3E"/>
    <w:rsid w:val="001C4065"/>
    <w:rsid w:val="001C4505"/>
    <w:rsid w:val="001C484F"/>
    <w:rsid w:val="001C54B8"/>
    <w:rsid w:val="001C55D6"/>
    <w:rsid w:val="001C58D8"/>
    <w:rsid w:val="001C5D71"/>
    <w:rsid w:val="001C626D"/>
    <w:rsid w:val="001C644D"/>
    <w:rsid w:val="001C6725"/>
    <w:rsid w:val="001C6857"/>
    <w:rsid w:val="001C70BA"/>
    <w:rsid w:val="001C7871"/>
    <w:rsid w:val="001D048C"/>
    <w:rsid w:val="001D04DF"/>
    <w:rsid w:val="001D0B8B"/>
    <w:rsid w:val="001D0B90"/>
    <w:rsid w:val="001D0E17"/>
    <w:rsid w:val="001D1252"/>
    <w:rsid w:val="001D18AB"/>
    <w:rsid w:val="001D198B"/>
    <w:rsid w:val="001D1A7D"/>
    <w:rsid w:val="001D1EBF"/>
    <w:rsid w:val="001D2981"/>
    <w:rsid w:val="001D3634"/>
    <w:rsid w:val="001D417A"/>
    <w:rsid w:val="001D4547"/>
    <w:rsid w:val="001D48D7"/>
    <w:rsid w:val="001D4C5C"/>
    <w:rsid w:val="001D548D"/>
    <w:rsid w:val="001D603C"/>
    <w:rsid w:val="001D61DA"/>
    <w:rsid w:val="001D628A"/>
    <w:rsid w:val="001D68EF"/>
    <w:rsid w:val="001D6BD4"/>
    <w:rsid w:val="001D6EC4"/>
    <w:rsid w:val="001D712B"/>
    <w:rsid w:val="001D7FBA"/>
    <w:rsid w:val="001E00C6"/>
    <w:rsid w:val="001E0472"/>
    <w:rsid w:val="001E164E"/>
    <w:rsid w:val="001E1CA8"/>
    <w:rsid w:val="001E212D"/>
    <w:rsid w:val="001E24C3"/>
    <w:rsid w:val="001E2D3D"/>
    <w:rsid w:val="001E34A7"/>
    <w:rsid w:val="001E355B"/>
    <w:rsid w:val="001E3BE3"/>
    <w:rsid w:val="001E4982"/>
    <w:rsid w:val="001E53B4"/>
    <w:rsid w:val="001E5A32"/>
    <w:rsid w:val="001E5EA1"/>
    <w:rsid w:val="001E5EE3"/>
    <w:rsid w:val="001E609B"/>
    <w:rsid w:val="001E668F"/>
    <w:rsid w:val="001E6BB2"/>
    <w:rsid w:val="001E7526"/>
    <w:rsid w:val="001E78C0"/>
    <w:rsid w:val="001E78C3"/>
    <w:rsid w:val="001E7B1C"/>
    <w:rsid w:val="001E7ED7"/>
    <w:rsid w:val="001F0096"/>
    <w:rsid w:val="001F0860"/>
    <w:rsid w:val="001F0B3C"/>
    <w:rsid w:val="001F0CE1"/>
    <w:rsid w:val="001F1A00"/>
    <w:rsid w:val="001F1C03"/>
    <w:rsid w:val="001F233A"/>
    <w:rsid w:val="001F2A0E"/>
    <w:rsid w:val="001F2C40"/>
    <w:rsid w:val="001F2CC2"/>
    <w:rsid w:val="001F349C"/>
    <w:rsid w:val="001F3625"/>
    <w:rsid w:val="001F3693"/>
    <w:rsid w:val="001F38E3"/>
    <w:rsid w:val="001F3A4B"/>
    <w:rsid w:val="001F3BA7"/>
    <w:rsid w:val="001F3D8A"/>
    <w:rsid w:val="001F43C0"/>
    <w:rsid w:val="001F497D"/>
    <w:rsid w:val="001F531A"/>
    <w:rsid w:val="001F5D08"/>
    <w:rsid w:val="001F696B"/>
    <w:rsid w:val="001F6DC7"/>
    <w:rsid w:val="001F6EF5"/>
    <w:rsid w:val="001F763E"/>
    <w:rsid w:val="001F7DFE"/>
    <w:rsid w:val="002006B0"/>
    <w:rsid w:val="002007E8"/>
    <w:rsid w:val="00200D22"/>
    <w:rsid w:val="00200E2C"/>
    <w:rsid w:val="002012AB"/>
    <w:rsid w:val="00202072"/>
    <w:rsid w:val="00202091"/>
    <w:rsid w:val="002028C3"/>
    <w:rsid w:val="00202A1C"/>
    <w:rsid w:val="00202D52"/>
    <w:rsid w:val="002031E0"/>
    <w:rsid w:val="002035E1"/>
    <w:rsid w:val="0020422F"/>
    <w:rsid w:val="002042E5"/>
    <w:rsid w:val="002044B4"/>
    <w:rsid w:val="00204BE6"/>
    <w:rsid w:val="00204C49"/>
    <w:rsid w:val="00204D3B"/>
    <w:rsid w:val="002053AB"/>
    <w:rsid w:val="00205A49"/>
    <w:rsid w:val="00205E4C"/>
    <w:rsid w:val="00205F38"/>
    <w:rsid w:val="00206285"/>
    <w:rsid w:val="00206CA3"/>
    <w:rsid w:val="00207307"/>
    <w:rsid w:val="00207354"/>
    <w:rsid w:val="0020773D"/>
    <w:rsid w:val="00207BD7"/>
    <w:rsid w:val="00210024"/>
    <w:rsid w:val="00210130"/>
    <w:rsid w:val="00210134"/>
    <w:rsid w:val="002103DF"/>
    <w:rsid w:val="00210BE1"/>
    <w:rsid w:val="00211062"/>
    <w:rsid w:val="00211528"/>
    <w:rsid w:val="002115F6"/>
    <w:rsid w:val="002116C6"/>
    <w:rsid w:val="0021280C"/>
    <w:rsid w:val="002133C2"/>
    <w:rsid w:val="00213449"/>
    <w:rsid w:val="00213809"/>
    <w:rsid w:val="00213BDB"/>
    <w:rsid w:val="00214060"/>
    <w:rsid w:val="0021411B"/>
    <w:rsid w:val="002143C0"/>
    <w:rsid w:val="00214BBF"/>
    <w:rsid w:val="00214F70"/>
    <w:rsid w:val="0021515D"/>
    <w:rsid w:val="0021535F"/>
    <w:rsid w:val="00215418"/>
    <w:rsid w:val="002162A9"/>
    <w:rsid w:val="002166EA"/>
    <w:rsid w:val="00216907"/>
    <w:rsid w:val="00216989"/>
    <w:rsid w:val="00217309"/>
    <w:rsid w:val="00217E24"/>
    <w:rsid w:val="00220152"/>
    <w:rsid w:val="00220962"/>
    <w:rsid w:val="00220C17"/>
    <w:rsid w:val="00220D4F"/>
    <w:rsid w:val="002212ED"/>
    <w:rsid w:val="00221657"/>
    <w:rsid w:val="00221CFB"/>
    <w:rsid w:val="00221E32"/>
    <w:rsid w:val="00221EA9"/>
    <w:rsid w:val="00222723"/>
    <w:rsid w:val="002228E1"/>
    <w:rsid w:val="00222B75"/>
    <w:rsid w:val="00223407"/>
    <w:rsid w:val="00224136"/>
    <w:rsid w:val="00224292"/>
    <w:rsid w:val="002247A6"/>
    <w:rsid w:val="002249BF"/>
    <w:rsid w:val="00224D20"/>
    <w:rsid w:val="00225254"/>
    <w:rsid w:val="00225563"/>
    <w:rsid w:val="00225774"/>
    <w:rsid w:val="00225815"/>
    <w:rsid w:val="002258FE"/>
    <w:rsid w:val="00225F62"/>
    <w:rsid w:val="00225FC0"/>
    <w:rsid w:val="0022612C"/>
    <w:rsid w:val="002263B4"/>
    <w:rsid w:val="00226407"/>
    <w:rsid w:val="00226C59"/>
    <w:rsid w:val="00226D1C"/>
    <w:rsid w:val="00226D83"/>
    <w:rsid w:val="00227267"/>
    <w:rsid w:val="0022746E"/>
    <w:rsid w:val="00227667"/>
    <w:rsid w:val="002279D9"/>
    <w:rsid w:val="00227BDA"/>
    <w:rsid w:val="00227C0F"/>
    <w:rsid w:val="00227C5E"/>
    <w:rsid w:val="00227E6B"/>
    <w:rsid w:val="0023002C"/>
    <w:rsid w:val="002301E5"/>
    <w:rsid w:val="0023038C"/>
    <w:rsid w:val="00230637"/>
    <w:rsid w:val="002307EB"/>
    <w:rsid w:val="002311D7"/>
    <w:rsid w:val="00231419"/>
    <w:rsid w:val="00231906"/>
    <w:rsid w:val="00231E7B"/>
    <w:rsid w:val="00232186"/>
    <w:rsid w:val="002322C7"/>
    <w:rsid w:val="00232453"/>
    <w:rsid w:val="002325AC"/>
    <w:rsid w:val="00232E44"/>
    <w:rsid w:val="00233335"/>
    <w:rsid w:val="002335E0"/>
    <w:rsid w:val="00233746"/>
    <w:rsid w:val="00233A90"/>
    <w:rsid w:val="00233BEA"/>
    <w:rsid w:val="00233E71"/>
    <w:rsid w:val="00233E76"/>
    <w:rsid w:val="0023414A"/>
    <w:rsid w:val="0023492C"/>
    <w:rsid w:val="00234A1C"/>
    <w:rsid w:val="00234BA0"/>
    <w:rsid w:val="00234E66"/>
    <w:rsid w:val="002352C0"/>
    <w:rsid w:val="0023558F"/>
    <w:rsid w:val="00236BA8"/>
    <w:rsid w:val="00236D47"/>
    <w:rsid w:val="00236E57"/>
    <w:rsid w:val="00236E6F"/>
    <w:rsid w:val="0023703E"/>
    <w:rsid w:val="00237142"/>
    <w:rsid w:val="00237762"/>
    <w:rsid w:val="002378CC"/>
    <w:rsid w:val="0024001F"/>
    <w:rsid w:val="002402F5"/>
    <w:rsid w:val="00240866"/>
    <w:rsid w:val="00240992"/>
    <w:rsid w:val="002411F5"/>
    <w:rsid w:val="0024132F"/>
    <w:rsid w:val="00241342"/>
    <w:rsid w:val="00241CC1"/>
    <w:rsid w:val="00241E1F"/>
    <w:rsid w:val="00241E24"/>
    <w:rsid w:val="0024256F"/>
    <w:rsid w:val="002425D7"/>
    <w:rsid w:val="002427DF"/>
    <w:rsid w:val="00242E73"/>
    <w:rsid w:val="002436E9"/>
    <w:rsid w:val="00243B12"/>
    <w:rsid w:val="0024423F"/>
    <w:rsid w:val="002443D7"/>
    <w:rsid w:val="002446D1"/>
    <w:rsid w:val="002448EB"/>
    <w:rsid w:val="0024495F"/>
    <w:rsid w:val="0024638E"/>
    <w:rsid w:val="002464B0"/>
    <w:rsid w:val="00246927"/>
    <w:rsid w:val="0024735F"/>
    <w:rsid w:val="00247675"/>
    <w:rsid w:val="00247744"/>
    <w:rsid w:val="00247883"/>
    <w:rsid w:val="00247AB3"/>
    <w:rsid w:val="00250400"/>
    <w:rsid w:val="00250EB3"/>
    <w:rsid w:val="00251215"/>
    <w:rsid w:val="00251A40"/>
    <w:rsid w:val="00251EDF"/>
    <w:rsid w:val="002520A0"/>
    <w:rsid w:val="0025212A"/>
    <w:rsid w:val="002522E0"/>
    <w:rsid w:val="00252A53"/>
    <w:rsid w:val="00252F4C"/>
    <w:rsid w:val="0025315E"/>
    <w:rsid w:val="0025327B"/>
    <w:rsid w:val="002538D0"/>
    <w:rsid w:val="00254057"/>
    <w:rsid w:val="00254288"/>
    <w:rsid w:val="002552FC"/>
    <w:rsid w:val="0025593F"/>
    <w:rsid w:val="00255D48"/>
    <w:rsid w:val="00256073"/>
    <w:rsid w:val="002564C7"/>
    <w:rsid w:val="00256B17"/>
    <w:rsid w:val="00256E1A"/>
    <w:rsid w:val="002577FC"/>
    <w:rsid w:val="00257F59"/>
    <w:rsid w:val="0026020D"/>
    <w:rsid w:val="0026073F"/>
    <w:rsid w:val="00260EA8"/>
    <w:rsid w:val="00261027"/>
    <w:rsid w:val="00261632"/>
    <w:rsid w:val="00261BDD"/>
    <w:rsid w:val="00261C51"/>
    <w:rsid w:val="00261DE9"/>
    <w:rsid w:val="0026236C"/>
    <w:rsid w:val="002625B2"/>
    <w:rsid w:val="002636DD"/>
    <w:rsid w:val="0026498D"/>
    <w:rsid w:val="0026499E"/>
    <w:rsid w:val="00264BC9"/>
    <w:rsid w:val="00265252"/>
    <w:rsid w:val="00265256"/>
    <w:rsid w:val="002654BF"/>
    <w:rsid w:val="00265991"/>
    <w:rsid w:val="002663FF"/>
    <w:rsid w:val="0026652E"/>
    <w:rsid w:val="00266B7A"/>
    <w:rsid w:val="00266C69"/>
    <w:rsid w:val="00266E85"/>
    <w:rsid w:val="00267760"/>
    <w:rsid w:val="0027089D"/>
    <w:rsid w:val="00271191"/>
    <w:rsid w:val="002714DD"/>
    <w:rsid w:val="00271B68"/>
    <w:rsid w:val="00271F2E"/>
    <w:rsid w:val="00272136"/>
    <w:rsid w:val="002721A6"/>
    <w:rsid w:val="00272230"/>
    <w:rsid w:val="002722BE"/>
    <w:rsid w:val="00272452"/>
    <w:rsid w:val="002724B1"/>
    <w:rsid w:val="00272A23"/>
    <w:rsid w:val="00273A5E"/>
    <w:rsid w:val="00273B9D"/>
    <w:rsid w:val="002744FD"/>
    <w:rsid w:val="00274E95"/>
    <w:rsid w:val="00274F5D"/>
    <w:rsid w:val="00274FF1"/>
    <w:rsid w:val="002756AF"/>
    <w:rsid w:val="002757E8"/>
    <w:rsid w:val="0027643E"/>
    <w:rsid w:val="002765AC"/>
    <w:rsid w:val="00276A7A"/>
    <w:rsid w:val="00276DDC"/>
    <w:rsid w:val="00276EF1"/>
    <w:rsid w:val="00277092"/>
    <w:rsid w:val="00277373"/>
    <w:rsid w:val="002777F1"/>
    <w:rsid w:val="002778C6"/>
    <w:rsid w:val="002779FC"/>
    <w:rsid w:val="00277C7A"/>
    <w:rsid w:val="00277EB2"/>
    <w:rsid w:val="00277ED1"/>
    <w:rsid w:val="002803BC"/>
    <w:rsid w:val="002809DA"/>
    <w:rsid w:val="00280AAD"/>
    <w:rsid w:val="00280E42"/>
    <w:rsid w:val="002817C1"/>
    <w:rsid w:val="00281F7D"/>
    <w:rsid w:val="0028214D"/>
    <w:rsid w:val="002823DB"/>
    <w:rsid w:val="002824C4"/>
    <w:rsid w:val="00283E5D"/>
    <w:rsid w:val="00283E8E"/>
    <w:rsid w:val="002841DA"/>
    <w:rsid w:val="002841EC"/>
    <w:rsid w:val="00284E3F"/>
    <w:rsid w:val="00284EFF"/>
    <w:rsid w:val="00286939"/>
    <w:rsid w:val="00286AA1"/>
    <w:rsid w:val="00286E67"/>
    <w:rsid w:val="0028728E"/>
    <w:rsid w:val="002876CF"/>
    <w:rsid w:val="00287A3D"/>
    <w:rsid w:val="00287D58"/>
    <w:rsid w:val="00290E6C"/>
    <w:rsid w:val="00291112"/>
    <w:rsid w:val="0029114F"/>
    <w:rsid w:val="00291394"/>
    <w:rsid w:val="00291555"/>
    <w:rsid w:val="002918D8"/>
    <w:rsid w:val="00291BC4"/>
    <w:rsid w:val="00292358"/>
    <w:rsid w:val="00292CC8"/>
    <w:rsid w:val="00292EC8"/>
    <w:rsid w:val="002930E3"/>
    <w:rsid w:val="002934E0"/>
    <w:rsid w:val="00293FFE"/>
    <w:rsid w:val="00294D20"/>
    <w:rsid w:val="00294F78"/>
    <w:rsid w:val="00294F7C"/>
    <w:rsid w:val="00294FCE"/>
    <w:rsid w:val="00295977"/>
    <w:rsid w:val="00295A4F"/>
    <w:rsid w:val="00295D9B"/>
    <w:rsid w:val="00295DB1"/>
    <w:rsid w:val="00296081"/>
    <w:rsid w:val="002964BA"/>
    <w:rsid w:val="002964F2"/>
    <w:rsid w:val="00296C51"/>
    <w:rsid w:val="00297161"/>
    <w:rsid w:val="002972BD"/>
    <w:rsid w:val="00297E65"/>
    <w:rsid w:val="002A0B01"/>
    <w:rsid w:val="002A127E"/>
    <w:rsid w:val="002A22F2"/>
    <w:rsid w:val="002A33D9"/>
    <w:rsid w:val="002A349D"/>
    <w:rsid w:val="002A3F88"/>
    <w:rsid w:val="002A4198"/>
    <w:rsid w:val="002A4680"/>
    <w:rsid w:val="002A473A"/>
    <w:rsid w:val="002A4796"/>
    <w:rsid w:val="002A4A34"/>
    <w:rsid w:val="002A4C0D"/>
    <w:rsid w:val="002A501A"/>
    <w:rsid w:val="002A5668"/>
    <w:rsid w:val="002A58DA"/>
    <w:rsid w:val="002A5C58"/>
    <w:rsid w:val="002A61E1"/>
    <w:rsid w:val="002A70C6"/>
    <w:rsid w:val="002A7133"/>
    <w:rsid w:val="002A79C9"/>
    <w:rsid w:val="002A7E39"/>
    <w:rsid w:val="002A7F12"/>
    <w:rsid w:val="002B1C77"/>
    <w:rsid w:val="002B2DC2"/>
    <w:rsid w:val="002B2FF8"/>
    <w:rsid w:val="002B3661"/>
    <w:rsid w:val="002B3FBA"/>
    <w:rsid w:val="002B41DE"/>
    <w:rsid w:val="002B482B"/>
    <w:rsid w:val="002B4947"/>
    <w:rsid w:val="002B4D22"/>
    <w:rsid w:val="002B5124"/>
    <w:rsid w:val="002B60A8"/>
    <w:rsid w:val="002B64D3"/>
    <w:rsid w:val="002B652B"/>
    <w:rsid w:val="002B705E"/>
    <w:rsid w:val="002B7C04"/>
    <w:rsid w:val="002B7C71"/>
    <w:rsid w:val="002C058C"/>
    <w:rsid w:val="002C09AA"/>
    <w:rsid w:val="002C196C"/>
    <w:rsid w:val="002C1C8F"/>
    <w:rsid w:val="002C21F1"/>
    <w:rsid w:val="002C228D"/>
    <w:rsid w:val="002C2565"/>
    <w:rsid w:val="002C2B51"/>
    <w:rsid w:val="002C2BD9"/>
    <w:rsid w:val="002C2EDB"/>
    <w:rsid w:val="002C2F3A"/>
    <w:rsid w:val="002C354A"/>
    <w:rsid w:val="002C3F23"/>
    <w:rsid w:val="002C3FF2"/>
    <w:rsid w:val="002C5BF5"/>
    <w:rsid w:val="002C5FE0"/>
    <w:rsid w:val="002C5FE8"/>
    <w:rsid w:val="002C62C3"/>
    <w:rsid w:val="002C6727"/>
    <w:rsid w:val="002C6E01"/>
    <w:rsid w:val="002C703B"/>
    <w:rsid w:val="002C747A"/>
    <w:rsid w:val="002C7592"/>
    <w:rsid w:val="002C777D"/>
    <w:rsid w:val="002C7DD6"/>
    <w:rsid w:val="002D06CF"/>
    <w:rsid w:val="002D0DA2"/>
    <w:rsid w:val="002D12D2"/>
    <w:rsid w:val="002D140A"/>
    <w:rsid w:val="002D1482"/>
    <w:rsid w:val="002D19D7"/>
    <w:rsid w:val="002D23F2"/>
    <w:rsid w:val="002D27CB"/>
    <w:rsid w:val="002D28BF"/>
    <w:rsid w:val="002D2DB8"/>
    <w:rsid w:val="002D2F23"/>
    <w:rsid w:val="002D3788"/>
    <w:rsid w:val="002D3C8E"/>
    <w:rsid w:val="002D3FD7"/>
    <w:rsid w:val="002D421D"/>
    <w:rsid w:val="002D4353"/>
    <w:rsid w:val="002D4914"/>
    <w:rsid w:val="002D4DBC"/>
    <w:rsid w:val="002D4ECE"/>
    <w:rsid w:val="002D4EF5"/>
    <w:rsid w:val="002D50A7"/>
    <w:rsid w:val="002D583F"/>
    <w:rsid w:val="002D5D13"/>
    <w:rsid w:val="002D64B7"/>
    <w:rsid w:val="002D6BEF"/>
    <w:rsid w:val="002D6D76"/>
    <w:rsid w:val="002D76A0"/>
    <w:rsid w:val="002D784D"/>
    <w:rsid w:val="002E0037"/>
    <w:rsid w:val="002E0095"/>
    <w:rsid w:val="002E01D1"/>
    <w:rsid w:val="002E04DD"/>
    <w:rsid w:val="002E063A"/>
    <w:rsid w:val="002E07D4"/>
    <w:rsid w:val="002E0A19"/>
    <w:rsid w:val="002E0F4E"/>
    <w:rsid w:val="002E12CA"/>
    <w:rsid w:val="002E143B"/>
    <w:rsid w:val="002E1C17"/>
    <w:rsid w:val="002E2F91"/>
    <w:rsid w:val="002E372C"/>
    <w:rsid w:val="002E3870"/>
    <w:rsid w:val="002E391B"/>
    <w:rsid w:val="002E3981"/>
    <w:rsid w:val="002E39F9"/>
    <w:rsid w:val="002E3C0C"/>
    <w:rsid w:val="002E3E69"/>
    <w:rsid w:val="002E5033"/>
    <w:rsid w:val="002E5194"/>
    <w:rsid w:val="002E5205"/>
    <w:rsid w:val="002E5220"/>
    <w:rsid w:val="002E5C87"/>
    <w:rsid w:val="002E698E"/>
    <w:rsid w:val="002E70E4"/>
    <w:rsid w:val="002E723D"/>
    <w:rsid w:val="002F0B05"/>
    <w:rsid w:val="002F0EC5"/>
    <w:rsid w:val="002F0FE5"/>
    <w:rsid w:val="002F1628"/>
    <w:rsid w:val="002F1D52"/>
    <w:rsid w:val="002F1F79"/>
    <w:rsid w:val="002F2099"/>
    <w:rsid w:val="002F2838"/>
    <w:rsid w:val="002F2AE1"/>
    <w:rsid w:val="002F2BC7"/>
    <w:rsid w:val="002F2CC2"/>
    <w:rsid w:val="002F3155"/>
    <w:rsid w:val="002F3BF2"/>
    <w:rsid w:val="002F3EF9"/>
    <w:rsid w:val="002F4016"/>
    <w:rsid w:val="002F4556"/>
    <w:rsid w:val="002F4ED6"/>
    <w:rsid w:val="002F5810"/>
    <w:rsid w:val="002F5936"/>
    <w:rsid w:val="002F5DD1"/>
    <w:rsid w:val="002F6272"/>
    <w:rsid w:val="002F6E39"/>
    <w:rsid w:val="002F7157"/>
    <w:rsid w:val="002F7A73"/>
    <w:rsid w:val="002F7B46"/>
    <w:rsid w:val="002F7B97"/>
    <w:rsid w:val="002F7BC3"/>
    <w:rsid w:val="003004C0"/>
    <w:rsid w:val="00301104"/>
    <w:rsid w:val="00301133"/>
    <w:rsid w:val="00301436"/>
    <w:rsid w:val="00301766"/>
    <w:rsid w:val="00302028"/>
    <w:rsid w:val="0030219C"/>
    <w:rsid w:val="0030258A"/>
    <w:rsid w:val="0030270F"/>
    <w:rsid w:val="00302CB6"/>
    <w:rsid w:val="00303E60"/>
    <w:rsid w:val="00304197"/>
    <w:rsid w:val="00304499"/>
    <w:rsid w:val="00304D0F"/>
    <w:rsid w:val="00305E67"/>
    <w:rsid w:val="00306153"/>
    <w:rsid w:val="00306473"/>
    <w:rsid w:val="00306481"/>
    <w:rsid w:val="00306540"/>
    <w:rsid w:val="003066FB"/>
    <w:rsid w:val="00306A6C"/>
    <w:rsid w:val="00306FA0"/>
    <w:rsid w:val="0030701E"/>
    <w:rsid w:val="00307352"/>
    <w:rsid w:val="003074C7"/>
    <w:rsid w:val="00307F8B"/>
    <w:rsid w:val="00310D79"/>
    <w:rsid w:val="00310F78"/>
    <w:rsid w:val="0031126E"/>
    <w:rsid w:val="00311AE9"/>
    <w:rsid w:val="00311B43"/>
    <w:rsid w:val="00311B86"/>
    <w:rsid w:val="00311F40"/>
    <w:rsid w:val="003125FF"/>
    <w:rsid w:val="00312944"/>
    <w:rsid w:val="003132FF"/>
    <w:rsid w:val="00313AEF"/>
    <w:rsid w:val="00313EA7"/>
    <w:rsid w:val="00314118"/>
    <w:rsid w:val="00314C0D"/>
    <w:rsid w:val="00315060"/>
    <w:rsid w:val="00315391"/>
    <w:rsid w:val="003154B9"/>
    <w:rsid w:val="0031575D"/>
    <w:rsid w:val="00315B80"/>
    <w:rsid w:val="00315C16"/>
    <w:rsid w:val="00315DD5"/>
    <w:rsid w:val="0031711F"/>
    <w:rsid w:val="00317518"/>
    <w:rsid w:val="00317957"/>
    <w:rsid w:val="00317C93"/>
    <w:rsid w:val="00317EB3"/>
    <w:rsid w:val="0032006F"/>
    <w:rsid w:val="00320766"/>
    <w:rsid w:val="00320804"/>
    <w:rsid w:val="003208F4"/>
    <w:rsid w:val="00320CE5"/>
    <w:rsid w:val="00320ED4"/>
    <w:rsid w:val="00320F70"/>
    <w:rsid w:val="003212D0"/>
    <w:rsid w:val="003214C6"/>
    <w:rsid w:val="003215C8"/>
    <w:rsid w:val="0032171C"/>
    <w:rsid w:val="00322D2C"/>
    <w:rsid w:val="00322FA0"/>
    <w:rsid w:val="00323405"/>
    <w:rsid w:val="003234B3"/>
    <w:rsid w:val="003249F4"/>
    <w:rsid w:val="00324B28"/>
    <w:rsid w:val="00324EDD"/>
    <w:rsid w:val="00324F88"/>
    <w:rsid w:val="0032575A"/>
    <w:rsid w:val="00326142"/>
    <w:rsid w:val="0032636F"/>
    <w:rsid w:val="003266E6"/>
    <w:rsid w:val="0032703E"/>
    <w:rsid w:val="00327260"/>
    <w:rsid w:val="00327C63"/>
    <w:rsid w:val="00327E07"/>
    <w:rsid w:val="00330059"/>
    <w:rsid w:val="00330437"/>
    <w:rsid w:val="003308B2"/>
    <w:rsid w:val="003313F0"/>
    <w:rsid w:val="00331403"/>
    <w:rsid w:val="00331547"/>
    <w:rsid w:val="003317A4"/>
    <w:rsid w:val="00331DFA"/>
    <w:rsid w:val="0033241D"/>
    <w:rsid w:val="00332A5E"/>
    <w:rsid w:val="003337DB"/>
    <w:rsid w:val="00333C76"/>
    <w:rsid w:val="00334261"/>
    <w:rsid w:val="003342F7"/>
    <w:rsid w:val="00334668"/>
    <w:rsid w:val="00335353"/>
    <w:rsid w:val="003353FA"/>
    <w:rsid w:val="00335A0C"/>
    <w:rsid w:val="00335B52"/>
    <w:rsid w:val="00337194"/>
    <w:rsid w:val="00337AAB"/>
    <w:rsid w:val="00337C1E"/>
    <w:rsid w:val="00337EEA"/>
    <w:rsid w:val="00337F73"/>
    <w:rsid w:val="003407E2"/>
    <w:rsid w:val="00340EB2"/>
    <w:rsid w:val="003410DA"/>
    <w:rsid w:val="00341379"/>
    <w:rsid w:val="003417D2"/>
    <w:rsid w:val="00341997"/>
    <w:rsid w:val="00341B99"/>
    <w:rsid w:val="00341C7E"/>
    <w:rsid w:val="00341F91"/>
    <w:rsid w:val="00342030"/>
    <w:rsid w:val="0034241D"/>
    <w:rsid w:val="003431F6"/>
    <w:rsid w:val="0034335C"/>
    <w:rsid w:val="0034345D"/>
    <w:rsid w:val="0034393D"/>
    <w:rsid w:val="0034435E"/>
    <w:rsid w:val="00345011"/>
    <w:rsid w:val="003455D1"/>
    <w:rsid w:val="00345919"/>
    <w:rsid w:val="00346B92"/>
    <w:rsid w:val="0034763D"/>
    <w:rsid w:val="003479AD"/>
    <w:rsid w:val="00347BFD"/>
    <w:rsid w:val="00347EBC"/>
    <w:rsid w:val="00350083"/>
    <w:rsid w:val="003503B6"/>
    <w:rsid w:val="00350784"/>
    <w:rsid w:val="00350E91"/>
    <w:rsid w:val="00350F66"/>
    <w:rsid w:val="00350F7A"/>
    <w:rsid w:val="00351980"/>
    <w:rsid w:val="0035286D"/>
    <w:rsid w:val="00352898"/>
    <w:rsid w:val="00352CB9"/>
    <w:rsid w:val="00352EC7"/>
    <w:rsid w:val="003536A2"/>
    <w:rsid w:val="00354154"/>
    <w:rsid w:val="0035483C"/>
    <w:rsid w:val="00354ADD"/>
    <w:rsid w:val="00354BB2"/>
    <w:rsid w:val="00355431"/>
    <w:rsid w:val="003556D7"/>
    <w:rsid w:val="003559BD"/>
    <w:rsid w:val="00355A1A"/>
    <w:rsid w:val="00355EAA"/>
    <w:rsid w:val="003561FB"/>
    <w:rsid w:val="0035646E"/>
    <w:rsid w:val="00356959"/>
    <w:rsid w:val="0035707C"/>
    <w:rsid w:val="0035716B"/>
    <w:rsid w:val="00357261"/>
    <w:rsid w:val="00357482"/>
    <w:rsid w:val="003578C0"/>
    <w:rsid w:val="00357C0E"/>
    <w:rsid w:val="00357C17"/>
    <w:rsid w:val="00360EC0"/>
    <w:rsid w:val="003610B7"/>
    <w:rsid w:val="003614FB"/>
    <w:rsid w:val="00361675"/>
    <w:rsid w:val="00361958"/>
    <w:rsid w:val="00361EFD"/>
    <w:rsid w:val="0036206E"/>
    <w:rsid w:val="00362147"/>
    <w:rsid w:val="00362753"/>
    <w:rsid w:val="003629AD"/>
    <w:rsid w:val="00363073"/>
    <w:rsid w:val="00363D8A"/>
    <w:rsid w:val="00364335"/>
    <w:rsid w:val="00364420"/>
    <w:rsid w:val="0036494E"/>
    <w:rsid w:val="00364F25"/>
    <w:rsid w:val="00365002"/>
    <w:rsid w:val="003651F2"/>
    <w:rsid w:val="00365342"/>
    <w:rsid w:val="0036534A"/>
    <w:rsid w:val="003657F1"/>
    <w:rsid w:val="003659B8"/>
    <w:rsid w:val="00365A55"/>
    <w:rsid w:val="00365BDB"/>
    <w:rsid w:val="00365E53"/>
    <w:rsid w:val="00366D48"/>
    <w:rsid w:val="00366F31"/>
    <w:rsid w:val="00367393"/>
    <w:rsid w:val="003673AC"/>
    <w:rsid w:val="003678D8"/>
    <w:rsid w:val="00367AE8"/>
    <w:rsid w:val="00367B33"/>
    <w:rsid w:val="0037037F"/>
    <w:rsid w:val="003705A9"/>
    <w:rsid w:val="0037073B"/>
    <w:rsid w:val="00370A9A"/>
    <w:rsid w:val="00370CE5"/>
    <w:rsid w:val="00370DCA"/>
    <w:rsid w:val="0037104B"/>
    <w:rsid w:val="0037123E"/>
    <w:rsid w:val="00371630"/>
    <w:rsid w:val="003723D2"/>
    <w:rsid w:val="00372674"/>
    <w:rsid w:val="003726CE"/>
    <w:rsid w:val="00372CBA"/>
    <w:rsid w:val="00372E21"/>
    <w:rsid w:val="003739A8"/>
    <w:rsid w:val="00373B9A"/>
    <w:rsid w:val="00373CAC"/>
    <w:rsid w:val="00374000"/>
    <w:rsid w:val="00374659"/>
    <w:rsid w:val="0037476B"/>
    <w:rsid w:val="0037483C"/>
    <w:rsid w:val="00374AA3"/>
    <w:rsid w:val="00374B2C"/>
    <w:rsid w:val="00374B71"/>
    <w:rsid w:val="0037529F"/>
    <w:rsid w:val="00375413"/>
    <w:rsid w:val="00375D9F"/>
    <w:rsid w:val="00376188"/>
    <w:rsid w:val="0037661F"/>
    <w:rsid w:val="00376717"/>
    <w:rsid w:val="003769D2"/>
    <w:rsid w:val="00376CC4"/>
    <w:rsid w:val="0037702A"/>
    <w:rsid w:val="003775DD"/>
    <w:rsid w:val="003779B2"/>
    <w:rsid w:val="003806F3"/>
    <w:rsid w:val="003809B0"/>
    <w:rsid w:val="00380CE8"/>
    <w:rsid w:val="00381CCE"/>
    <w:rsid w:val="003824CE"/>
    <w:rsid w:val="003830FB"/>
    <w:rsid w:val="00383387"/>
    <w:rsid w:val="0038343B"/>
    <w:rsid w:val="00383B4F"/>
    <w:rsid w:val="00383F3C"/>
    <w:rsid w:val="00384016"/>
    <w:rsid w:val="0038471E"/>
    <w:rsid w:val="0038478A"/>
    <w:rsid w:val="003847D3"/>
    <w:rsid w:val="00384BA4"/>
    <w:rsid w:val="00385853"/>
    <w:rsid w:val="00385C91"/>
    <w:rsid w:val="00385D3B"/>
    <w:rsid w:val="00385E7B"/>
    <w:rsid w:val="00385F0B"/>
    <w:rsid w:val="0038618E"/>
    <w:rsid w:val="003869D8"/>
    <w:rsid w:val="003871A8"/>
    <w:rsid w:val="00387AC6"/>
    <w:rsid w:val="00387ADF"/>
    <w:rsid w:val="00387D0E"/>
    <w:rsid w:val="003900FD"/>
    <w:rsid w:val="003901C7"/>
    <w:rsid w:val="00391B17"/>
    <w:rsid w:val="00391CB6"/>
    <w:rsid w:val="003924C4"/>
    <w:rsid w:val="0039260B"/>
    <w:rsid w:val="0039267A"/>
    <w:rsid w:val="00392BF4"/>
    <w:rsid w:val="00392F1D"/>
    <w:rsid w:val="003947FC"/>
    <w:rsid w:val="003951DF"/>
    <w:rsid w:val="00395DF7"/>
    <w:rsid w:val="003963FF"/>
    <w:rsid w:val="00397012"/>
    <w:rsid w:val="003972B9"/>
    <w:rsid w:val="00397915"/>
    <w:rsid w:val="00397D70"/>
    <w:rsid w:val="003A008F"/>
    <w:rsid w:val="003A0112"/>
    <w:rsid w:val="003A02E6"/>
    <w:rsid w:val="003A080E"/>
    <w:rsid w:val="003A0C0B"/>
    <w:rsid w:val="003A1036"/>
    <w:rsid w:val="003A105B"/>
    <w:rsid w:val="003A1245"/>
    <w:rsid w:val="003A17AE"/>
    <w:rsid w:val="003A184B"/>
    <w:rsid w:val="003A1A24"/>
    <w:rsid w:val="003A1E6E"/>
    <w:rsid w:val="003A1F9D"/>
    <w:rsid w:val="003A277C"/>
    <w:rsid w:val="003A2D45"/>
    <w:rsid w:val="003A2EA2"/>
    <w:rsid w:val="003A32A9"/>
    <w:rsid w:val="003A3328"/>
    <w:rsid w:val="003A3B59"/>
    <w:rsid w:val="003A3D1F"/>
    <w:rsid w:val="003A3DE9"/>
    <w:rsid w:val="003A40A6"/>
    <w:rsid w:val="003A4371"/>
    <w:rsid w:val="003A44C6"/>
    <w:rsid w:val="003A4747"/>
    <w:rsid w:val="003A4933"/>
    <w:rsid w:val="003A4BB7"/>
    <w:rsid w:val="003A57C8"/>
    <w:rsid w:val="003A5AFB"/>
    <w:rsid w:val="003A6138"/>
    <w:rsid w:val="003A62BC"/>
    <w:rsid w:val="003A66EE"/>
    <w:rsid w:val="003A7452"/>
    <w:rsid w:val="003A7709"/>
    <w:rsid w:val="003A7AF7"/>
    <w:rsid w:val="003B0B12"/>
    <w:rsid w:val="003B1346"/>
    <w:rsid w:val="003B15F9"/>
    <w:rsid w:val="003B17FD"/>
    <w:rsid w:val="003B2426"/>
    <w:rsid w:val="003B252D"/>
    <w:rsid w:val="003B2A7B"/>
    <w:rsid w:val="003B2FB3"/>
    <w:rsid w:val="003B30E0"/>
    <w:rsid w:val="003B3140"/>
    <w:rsid w:val="003B369D"/>
    <w:rsid w:val="003B375B"/>
    <w:rsid w:val="003B37FD"/>
    <w:rsid w:val="003B382C"/>
    <w:rsid w:val="003B4085"/>
    <w:rsid w:val="003B4F11"/>
    <w:rsid w:val="003B5032"/>
    <w:rsid w:val="003B5242"/>
    <w:rsid w:val="003B5558"/>
    <w:rsid w:val="003B564E"/>
    <w:rsid w:val="003B6FE3"/>
    <w:rsid w:val="003B7A34"/>
    <w:rsid w:val="003C0D23"/>
    <w:rsid w:val="003C11FC"/>
    <w:rsid w:val="003C1796"/>
    <w:rsid w:val="003C1ABD"/>
    <w:rsid w:val="003C292C"/>
    <w:rsid w:val="003C2FCD"/>
    <w:rsid w:val="003C2FCE"/>
    <w:rsid w:val="003C3621"/>
    <w:rsid w:val="003C3C27"/>
    <w:rsid w:val="003C3C76"/>
    <w:rsid w:val="003C3F62"/>
    <w:rsid w:val="003C41DC"/>
    <w:rsid w:val="003C4236"/>
    <w:rsid w:val="003C4382"/>
    <w:rsid w:val="003C4449"/>
    <w:rsid w:val="003C448D"/>
    <w:rsid w:val="003C4C63"/>
    <w:rsid w:val="003C52AD"/>
    <w:rsid w:val="003C52B1"/>
    <w:rsid w:val="003C5CFA"/>
    <w:rsid w:val="003C64FE"/>
    <w:rsid w:val="003C6FF0"/>
    <w:rsid w:val="003C784C"/>
    <w:rsid w:val="003C7B7F"/>
    <w:rsid w:val="003D07CF"/>
    <w:rsid w:val="003D0A94"/>
    <w:rsid w:val="003D0AAB"/>
    <w:rsid w:val="003D1129"/>
    <w:rsid w:val="003D144C"/>
    <w:rsid w:val="003D1579"/>
    <w:rsid w:val="003D16D7"/>
    <w:rsid w:val="003D1960"/>
    <w:rsid w:val="003D2140"/>
    <w:rsid w:val="003D2387"/>
    <w:rsid w:val="003D30D3"/>
    <w:rsid w:val="003D375E"/>
    <w:rsid w:val="003D3D46"/>
    <w:rsid w:val="003D43D6"/>
    <w:rsid w:val="003D440A"/>
    <w:rsid w:val="003D4DBB"/>
    <w:rsid w:val="003D554C"/>
    <w:rsid w:val="003D5ECC"/>
    <w:rsid w:val="003D604A"/>
    <w:rsid w:val="003D751A"/>
    <w:rsid w:val="003D7699"/>
    <w:rsid w:val="003D7754"/>
    <w:rsid w:val="003D7EE4"/>
    <w:rsid w:val="003E00C3"/>
    <w:rsid w:val="003E048B"/>
    <w:rsid w:val="003E0FC3"/>
    <w:rsid w:val="003E1237"/>
    <w:rsid w:val="003E1A64"/>
    <w:rsid w:val="003E1D44"/>
    <w:rsid w:val="003E1FEE"/>
    <w:rsid w:val="003E2597"/>
    <w:rsid w:val="003E2BBF"/>
    <w:rsid w:val="003E2E3F"/>
    <w:rsid w:val="003E2FE6"/>
    <w:rsid w:val="003E3AE6"/>
    <w:rsid w:val="003E3C90"/>
    <w:rsid w:val="003E3FC3"/>
    <w:rsid w:val="003E44F3"/>
    <w:rsid w:val="003E4691"/>
    <w:rsid w:val="003E47D1"/>
    <w:rsid w:val="003E4D02"/>
    <w:rsid w:val="003E5749"/>
    <w:rsid w:val="003E5832"/>
    <w:rsid w:val="003E5AE8"/>
    <w:rsid w:val="003E6148"/>
    <w:rsid w:val="003E632F"/>
    <w:rsid w:val="003E6E85"/>
    <w:rsid w:val="003E78FB"/>
    <w:rsid w:val="003F05C4"/>
    <w:rsid w:val="003F06BD"/>
    <w:rsid w:val="003F132E"/>
    <w:rsid w:val="003F141B"/>
    <w:rsid w:val="003F16ED"/>
    <w:rsid w:val="003F177C"/>
    <w:rsid w:val="003F1CB7"/>
    <w:rsid w:val="003F1D76"/>
    <w:rsid w:val="003F1F03"/>
    <w:rsid w:val="003F1FB6"/>
    <w:rsid w:val="003F26DC"/>
    <w:rsid w:val="003F27FF"/>
    <w:rsid w:val="003F282B"/>
    <w:rsid w:val="003F2C01"/>
    <w:rsid w:val="003F326C"/>
    <w:rsid w:val="003F4AFE"/>
    <w:rsid w:val="003F4E28"/>
    <w:rsid w:val="003F5C15"/>
    <w:rsid w:val="003F63F2"/>
    <w:rsid w:val="003F676F"/>
    <w:rsid w:val="003F6990"/>
    <w:rsid w:val="003F6AD8"/>
    <w:rsid w:val="003F6F7B"/>
    <w:rsid w:val="003F719A"/>
    <w:rsid w:val="003F71DC"/>
    <w:rsid w:val="003F7562"/>
    <w:rsid w:val="003F7900"/>
    <w:rsid w:val="003F7C35"/>
    <w:rsid w:val="00400166"/>
    <w:rsid w:val="00400201"/>
    <w:rsid w:val="00400360"/>
    <w:rsid w:val="00400845"/>
    <w:rsid w:val="00400B62"/>
    <w:rsid w:val="0040141B"/>
    <w:rsid w:val="00401455"/>
    <w:rsid w:val="0040165A"/>
    <w:rsid w:val="0040172F"/>
    <w:rsid w:val="00401B13"/>
    <w:rsid w:val="00401BA7"/>
    <w:rsid w:val="00402023"/>
    <w:rsid w:val="0040274B"/>
    <w:rsid w:val="00402E09"/>
    <w:rsid w:val="00403055"/>
    <w:rsid w:val="0040344D"/>
    <w:rsid w:val="0040345D"/>
    <w:rsid w:val="0040372A"/>
    <w:rsid w:val="0040431A"/>
    <w:rsid w:val="00404F31"/>
    <w:rsid w:val="00404F69"/>
    <w:rsid w:val="0040558B"/>
    <w:rsid w:val="00405688"/>
    <w:rsid w:val="004063F7"/>
    <w:rsid w:val="00406D36"/>
    <w:rsid w:val="00407B76"/>
    <w:rsid w:val="004100B9"/>
    <w:rsid w:val="004108BD"/>
    <w:rsid w:val="00410945"/>
    <w:rsid w:val="00410CC1"/>
    <w:rsid w:val="0041117D"/>
    <w:rsid w:val="00412A17"/>
    <w:rsid w:val="004134A5"/>
    <w:rsid w:val="0041376B"/>
    <w:rsid w:val="00413905"/>
    <w:rsid w:val="004139C4"/>
    <w:rsid w:val="004139C7"/>
    <w:rsid w:val="00414032"/>
    <w:rsid w:val="00415636"/>
    <w:rsid w:val="00415848"/>
    <w:rsid w:val="004158BF"/>
    <w:rsid w:val="00415977"/>
    <w:rsid w:val="00415BC7"/>
    <w:rsid w:val="004165C7"/>
    <w:rsid w:val="004166DC"/>
    <w:rsid w:val="00416B80"/>
    <w:rsid w:val="00416FF5"/>
    <w:rsid w:val="004173A0"/>
    <w:rsid w:val="00417463"/>
    <w:rsid w:val="00417952"/>
    <w:rsid w:val="00420820"/>
    <w:rsid w:val="004208F3"/>
    <w:rsid w:val="00420C7B"/>
    <w:rsid w:val="00420DC3"/>
    <w:rsid w:val="0042141C"/>
    <w:rsid w:val="0042488E"/>
    <w:rsid w:val="00424D92"/>
    <w:rsid w:val="004256E6"/>
    <w:rsid w:val="0042580C"/>
    <w:rsid w:val="00426D7A"/>
    <w:rsid w:val="0042711E"/>
    <w:rsid w:val="00427CF7"/>
    <w:rsid w:val="0043070A"/>
    <w:rsid w:val="00431019"/>
    <w:rsid w:val="00431854"/>
    <w:rsid w:val="00431B22"/>
    <w:rsid w:val="00431DB8"/>
    <w:rsid w:val="004320AF"/>
    <w:rsid w:val="004326E1"/>
    <w:rsid w:val="0043290A"/>
    <w:rsid w:val="004329C2"/>
    <w:rsid w:val="00432D57"/>
    <w:rsid w:val="00432F9C"/>
    <w:rsid w:val="004334D6"/>
    <w:rsid w:val="00433ABF"/>
    <w:rsid w:val="00433E40"/>
    <w:rsid w:val="00433EAE"/>
    <w:rsid w:val="004340F8"/>
    <w:rsid w:val="00434FD5"/>
    <w:rsid w:val="00437241"/>
    <w:rsid w:val="00437F88"/>
    <w:rsid w:val="004409A0"/>
    <w:rsid w:val="00440E7A"/>
    <w:rsid w:val="0044207C"/>
    <w:rsid w:val="0044212C"/>
    <w:rsid w:val="0044241E"/>
    <w:rsid w:val="004428A8"/>
    <w:rsid w:val="00442DA7"/>
    <w:rsid w:val="00442E57"/>
    <w:rsid w:val="00442E76"/>
    <w:rsid w:val="00443512"/>
    <w:rsid w:val="0044379C"/>
    <w:rsid w:val="00443DD6"/>
    <w:rsid w:val="00443FD2"/>
    <w:rsid w:val="00444785"/>
    <w:rsid w:val="004448F4"/>
    <w:rsid w:val="004452E4"/>
    <w:rsid w:val="00445D8D"/>
    <w:rsid w:val="004471FC"/>
    <w:rsid w:val="004472A0"/>
    <w:rsid w:val="00447363"/>
    <w:rsid w:val="00447980"/>
    <w:rsid w:val="0045009F"/>
    <w:rsid w:val="0045079B"/>
    <w:rsid w:val="00451360"/>
    <w:rsid w:val="004515B8"/>
    <w:rsid w:val="00452011"/>
    <w:rsid w:val="004522A0"/>
    <w:rsid w:val="00452A1B"/>
    <w:rsid w:val="00453296"/>
    <w:rsid w:val="0045334E"/>
    <w:rsid w:val="004533CD"/>
    <w:rsid w:val="004539C8"/>
    <w:rsid w:val="00453A8F"/>
    <w:rsid w:val="00454533"/>
    <w:rsid w:val="004546AF"/>
    <w:rsid w:val="00454D21"/>
    <w:rsid w:val="00454ED1"/>
    <w:rsid w:val="00454FCA"/>
    <w:rsid w:val="004556F3"/>
    <w:rsid w:val="00455768"/>
    <w:rsid w:val="0045590A"/>
    <w:rsid w:val="00455AFD"/>
    <w:rsid w:val="0045647B"/>
    <w:rsid w:val="00456728"/>
    <w:rsid w:val="004567B9"/>
    <w:rsid w:val="004568F5"/>
    <w:rsid w:val="00456A0B"/>
    <w:rsid w:val="00456E03"/>
    <w:rsid w:val="004571C2"/>
    <w:rsid w:val="00457431"/>
    <w:rsid w:val="00457762"/>
    <w:rsid w:val="0045790C"/>
    <w:rsid w:val="00460662"/>
    <w:rsid w:val="00460D5B"/>
    <w:rsid w:val="00460DFF"/>
    <w:rsid w:val="00461BE8"/>
    <w:rsid w:val="00461F45"/>
    <w:rsid w:val="00462411"/>
    <w:rsid w:val="00462FFA"/>
    <w:rsid w:val="004631B7"/>
    <w:rsid w:val="00463A93"/>
    <w:rsid w:val="00463AB3"/>
    <w:rsid w:val="00463ECF"/>
    <w:rsid w:val="004640B6"/>
    <w:rsid w:val="00464144"/>
    <w:rsid w:val="00464246"/>
    <w:rsid w:val="004648C1"/>
    <w:rsid w:val="0046493A"/>
    <w:rsid w:val="00464C1E"/>
    <w:rsid w:val="00464F1C"/>
    <w:rsid w:val="00464F21"/>
    <w:rsid w:val="00464F28"/>
    <w:rsid w:val="0046545A"/>
    <w:rsid w:val="004657C9"/>
    <w:rsid w:val="00465F3F"/>
    <w:rsid w:val="00466422"/>
    <w:rsid w:val="00466438"/>
    <w:rsid w:val="004671FC"/>
    <w:rsid w:val="004676B2"/>
    <w:rsid w:val="00467B3A"/>
    <w:rsid w:val="00467FAF"/>
    <w:rsid w:val="00470440"/>
    <w:rsid w:val="0047044A"/>
    <w:rsid w:val="00470750"/>
    <w:rsid w:val="00470FAA"/>
    <w:rsid w:val="0047180F"/>
    <w:rsid w:val="004719A3"/>
    <w:rsid w:val="00472109"/>
    <w:rsid w:val="00472525"/>
    <w:rsid w:val="00472804"/>
    <w:rsid w:val="00473693"/>
    <w:rsid w:val="00474426"/>
    <w:rsid w:val="004744A6"/>
    <w:rsid w:val="00474C88"/>
    <w:rsid w:val="004752E6"/>
    <w:rsid w:val="00476436"/>
    <w:rsid w:val="0047651F"/>
    <w:rsid w:val="0047660F"/>
    <w:rsid w:val="00476917"/>
    <w:rsid w:val="004770F0"/>
    <w:rsid w:val="0047744A"/>
    <w:rsid w:val="00477629"/>
    <w:rsid w:val="004777E6"/>
    <w:rsid w:val="00477A17"/>
    <w:rsid w:val="00477AF3"/>
    <w:rsid w:val="00480064"/>
    <w:rsid w:val="00480214"/>
    <w:rsid w:val="00480277"/>
    <w:rsid w:val="00480396"/>
    <w:rsid w:val="0048039B"/>
    <w:rsid w:val="00480479"/>
    <w:rsid w:val="00480C59"/>
    <w:rsid w:val="00480F52"/>
    <w:rsid w:val="00481BB8"/>
    <w:rsid w:val="004821E8"/>
    <w:rsid w:val="0048288C"/>
    <w:rsid w:val="00482892"/>
    <w:rsid w:val="00482FC8"/>
    <w:rsid w:val="0048371E"/>
    <w:rsid w:val="00483841"/>
    <w:rsid w:val="00483A6D"/>
    <w:rsid w:val="00483C30"/>
    <w:rsid w:val="00484079"/>
    <w:rsid w:val="004842D5"/>
    <w:rsid w:val="00484458"/>
    <w:rsid w:val="00484499"/>
    <w:rsid w:val="0048498E"/>
    <w:rsid w:val="00484A70"/>
    <w:rsid w:val="00484B5B"/>
    <w:rsid w:val="00484EB1"/>
    <w:rsid w:val="00485365"/>
    <w:rsid w:val="00485C7E"/>
    <w:rsid w:val="004861F7"/>
    <w:rsid w:val="00486403"/>
    <w:rsid w:val="00486609"/>
    <w:rsid w:val="004866E3"/>
    <w:rsid w:val="00486A8F"/>
    <w:rsid w:val="00486D7D"/>
    <w:rsid w:val="00490115"/>
    <w:rsid w:val="00490199"/>
    <w:rsid w:val="00490580"/>
    <w:rsid w:val="0049076E"/>
    <w:rsid w:val="004909AB"/>
    <w:rsid w:val="00490CB5"/>
    <w:rsid w:val="004915F4"/>
    <w:rsid w:val="00492335"/>
    <w:rsid w:val="0049258D"/>
    <w:rsid w:val="00492DCB"/>
    <w:rsid w:val="0049306C"/>
    <w:rsid w:val="004930CA"/>
    <w:rsid w:val="00493C41"/>
    <w:rsid w:val="00493F13"/>
    <w:rsid w:val="00493FD1"/>
    <w:rsid w:val="004947D9"/>
    <w:rsid w:val="00494B12"/>
    <w:rsid w:val="00494BBA"/>
    <w:rsid w:val="00494F25"/>
    <w:rsid w:val="00495944"/>
    <w:rsid w:val="0049601F"/>
    <w:rsid w:val="004966DF"/>
    <w:rsid w:val="004968F5"/>
    <w:rsid w:val="004977A9"/>
    <w:rsid w:val="00497A09"/>
    <w:rsid w:val="00497ACA"/>
    <w:rsid w:val="004A02BE"/>
    <w:rsid w:val="004A1360"/>
    <w:rsid w:val="004A1FD0"/>
    <w:rsid w:val="004A25EB"/>
    <w:rsid w:val="004A2D20"/>
    <w:rsid w:val="004A2D23"/>
    <w:rsid w:val="004A353D"/>
    <w:rsid w:val="004A3E10"/>
    <w:rsid w:val="004A4286"/>
    <w:rsid w:val="004A437C"/>
    <w:rsid w:val="004A4486"/>
    <w:rsid w:val="004A4740"/>
    <w:rsid w:val="004A48D7"/>
    <w:rsid w:val="004A49B5"/>
    <w:rsid w:val="004A4B47"/>
    <w:rsid w:val="004A4F52"/>
    <w:rsid w:val="004A54B5"/>
    <w:rsid w:val="004A592A"/>
    <w:rsid w:val="004A59AA"/>
    <w:rsid w:val="004A66BB"/>
    <w:rsid w:val="004A6751"/>
    <w:rsid w:val="004A6FE1"/>
    <w:rsid w:val="004A70D8"/>
    <w:rsid w:val="004A7333"/>
    <w:rsid w:val="004A751F"/>
    <w:rsid w:val="004A7E7D"/>
    <w:rsid w:val="004B00DB"/>
    <w:rsid w:val="004B0221"/>
    <w:rsid w:val="004B08FB"/>
    <w:rsid w:val="004B0CB9"/>
    <w:rsid w:val="004B2083"/>
    <w:rsid w:val="004B2218"/>
    <w:rsid w:val="004B230C"/>
    <w:rsid w:val="004B3861"/>
    <w:rsid w:val="004B3EB8"/>
    <w:rsid w:val="004B4342"/>
    <w:rsid w:val="004B4683"/>
    <w:rsid w:val="004B4782"/>
    <w:rsid w:val="004B4983"/>
    <w:rsid w:val="004B4C99"/>
    <w:rsid w:val="004B4FAA"/>
    <w:rsid w:val="004B5041"/>
    <w:rsid w:val="004B5161"/>
    <w:rsid w:val="004B5432"/>
    <w:rsid w:val="004B6900"/>
    <w:rsid w:val="004B6E73"/>
    <w:rsid w:val="004B7922"/>
    <w:rsid w:val="004B7E77"/>
    <w:rsid w:val="004C0019"/>
    <w:rsid w:val="004C0548"/>
    <w:rsid w:val="004C0F75"/>
    <w:rsid w:val="004C0FD9"/>
    <w:rsid w:val="004C0FEF"/>
    <w:rsid w:val="004C119B"/>
    <w:rsid w:val="004C1719"/>
    <w:rsid w:val="004C17F1"/>
    <w:rsid w:val="004C1E21"/>
    <w:rsid w:val="004C1EF7"/>
    <w:rsid w:val="004C2058"/>
    <w:rsid w:val="004C232D"/>
    <w:rsid w:val="004C23A7"/>
    <w:rsid w:val="004C23D0"/>
    <w:rsid w:val="004C243F"/>
    <w:rsid w:val="004C265D"/>
    <w:rsid w:val="004C2769"/>
    <w:rsid w:val="004C2B41"/>
    <w:rsid w:val="004C31B1"/>
    <w:rsid w:val="004C3A8D"/>
    <w:rsid w:val="004C3E70"/>
    <w:rsid w:val="004C4314"/>
    <w:rsid w:val="004C4648"/>
    <w:rsid w:val="004C4762"/>
    <w:rsid w:val="004C4828"/>
    <w:rsid w:val="004C4C51"/>
    <w:rsid w:val="004C4F9B"/>
    <w:rsid w:val="004C58E3"/>
    <w:rsid w:val="004C5A44"/>
    <w:rsid w:val="004C5CB6"/>
    <w:rsid w:val="004C5E8D"/>
    <w:rsid w:val="004C6856"/>
    <w:rsid w:val="004C6F6C"/>
    <w:rsid w:val="004D0090"/>
    <w:rsid w:val="004D03C8"/>
    <w:rsid w:val="004D105C"/>
    <w:rsid w:val="004D10D7"/>
    <w:rsid w:val="004D1220"/>
    <w:rsid w:val="004D12CE"/>
    <w:rsid w:val="004D160E"/>
    <w:rsid w:val="004D1DB5"/>
    <w:rsid w:val="004D2AB0"/>
    <w:rsid w:val="004D2D35"/>
    <w:rsid w:val="004D399A"/>
    <w:rsid w:val="004D459B"/>
    <w:rsid w:val="004D4B43"/>
    <w:rsid w:val="004D4B49"/>
    <w:rsid w:val="004D4C17"/>
    <w:rsid w:val="004D50D8"/>
    <w:rsid w:val="004D5347"/>
    <w:rsid w:val="004D5599"/>
    <w:rsid w:val="004D57E9"/>
    <w:rsid w:val="004D5849"/>
    <w:rsid w:val="004D590B"/>
    <w:rsid w:val="004D5ABD"/>
    <w:rsid w:val="004D5B27"/>
    <w:rsid w:val="004D5B4A"/>
    <w:rsid w:val="004D6C49"/>
    <w:rsid w:val="004D6F74"/>
    <w:rsid w:val="004D6F86"/>
    <w:rsid w:val="004D72C9"/>
    <w:rsid w:val="004D7320"/>
    <w:rsid w:val="004D7E04"/>
    <w:rsid w:val="004E06DA"/>
    <w:rsid w:val="004E0D73"/>
    <w:rsid w:val="004E0F7C"/>
    <w:rsid w:val="004E1380"/>
    <w:rsid w:val="004E179F"/>
    <w:rsid w:val="004E1E26"/>
    <w:rsid w:val="004E1F67"/>
    <w:rsid w:val="004E2162"/>
    <w:rsid w:val="004E216C"/>
    <w:rsid w:val="004E2278"/>
    <w:rsid w:val="004E2480"/>
    <w:rsid w:val="004E2D6E"/>
    <w:rsid w:val="004E2EDA"/>
    <w:rsid w:val="004E3812"/>
    <w:rsid w:val="004E3C2B"/>
    <w:rsid w:val="004E3D7B"/>
    <w:rsid w:val="004E44DF"/>
    <w:rsid w:val="004E4C0E"/>
    <w:rsid w:val="004E501E"/>
    <w:rsid w:val="004E5312"/>
    <w:rsid w:val="004E5F29"/>
    <w:rsid w:val="004E601F"/>
    <w:rsid w:val="004E61D0"/>
    <w:rsid w:val="004E6287"/>
    <w:rsid w:val="004E6978"/>
    <w:rsid w:val="004E6F6E"/>
    <w:rsid w:val="004E71EB"/>
    <w:rsid w:val="004E7443"/>
    <w:rsid w:val="004E7C43"/>
    <w:rsid w:val="004F0B27"/>
    <w:rsid w:val="004F0BFE"/>
    <w:rsid w:val="004F0E1C"/>
    <w:rsid w:val="004F0EF5"/>
    <w:rsid w:val="004F11F0"/>
    <w:rsid w:val="004F1C02"/>
    <w:rsid w:val="004F1E75"/>
    <w:rsid w:val="004F1EAE"/>
    <w:rsid w:val="004F2127"/>
    <w:rsid w:val="004F270E"/>
    <w:rsid w:val="004F2735"/>
    <w:rsid w:val="004F2DAA"/>
    <w:rsid w:val="004F2E5E"/>
    <w:rsid w:val="004F2EF6"/>
    <w:rsid w:val="004F3725"/>
    <w:rsid w:val="004F3756"/>
    <w:rsid w:val="004F3855"/>
    <w:rsid w:val="004F3A3E"/>
    <w:rsid w:val="004F3A9D"/>
    <w:rsid w:val="004F48DB"/>
    <w:rsid w:val="004F54C1"/>
    <w:rsid w:val="004F5668"/>
    <w:rsid w:val="004F57CF"/>
    <w:rsid w:val="004F5875"/>
    <w:rsid w:val="004F5E22"/>
    <w:rsid w:val="004F6485"/>
    <w:rsid w:val="004F64B7"/>
    <w:rsid w:val="004F6511"/>
    <w:rsid w:val="004F6F2E"/>
    <w:rsid w:val="004F7824"/>
    <w:rsid w:val="004F7E06"/>
    <w:rsid w:val="00500219"/>
    <w:rsid w:val="005006DD"/>
    <w:rsid w:val="005006ED"/>
    <w:rsid w:val="00500A10"/>
    <w:rsid w:val="00500D24"/>
    <w:rsid w:val="00502695"/>
    <w:rsid w:val="005027FC"/>
    <w:rsid w:val="00502B43"/>
    <w:rsid w:val="00502DA2"/>
    <w:rsid w:val="00503118"/>
    <w:rsid w:val="00503404"/>
    <w:rsid w:val="00503958"/>
    <w:rsid w:val="00503D62"/>
    <w:rsid w:val="00504ACB"/>
    <w:rsid w:val="00504D48"/>
    <w:rsid w:val="00504DF4"/>
    <w:rsid w:val="00504FBD"/>
    <w:rsid w:val="00505107"/>
    <w:rsid w:val="005068F9"/>
    <w:rsid w:val="00506909"/>
    <w:rsid w:val="00506CCC"/>
    <w:rsid w:val="00506E25"/>
    <w:rsid w:val="00506FAE"/>
    <w:rsid w:val="00507646"/>
    <w:rsid w:val="00507994"/>
    <w:rsid w:val="0051105A"/>
    <w:rsid w:val="0051184B"/>
    <w:rsid w:val="005119D8"/>
    <w:rsid w:val="00512C15"/>
    <w:rsid w:val="005131E7"/>
    <w:rsid w:val="00513601"/>
    <w:rsid w:val="00513A4B"/>
    <w:rsid w:val="00513BA3"/>
    <w:rsid w:val="00513C47"/>
    <w:rsid w:val="00513E03"/>
    <w:rsid w:val="00514222"/>
    <w:rsid w:val="00514B52"/>
    <w:rsid w:val="00514CF6"/>
    <w:rsid w:val="00514E4A"/>
    <w:rsid w:val="00515748"/>
    <w:rsid w:val="0051596F"/>
    <w:rsid w:val="00515AF0"/>
    <w:rsid w:val="00516220"/>
    <w:rsid w:val="005165AF"/>
    <w:rsid w:val="0051688C"/>
    <w:rsid w:val="00516C24"/>
    <w:rsid w:val="00516C69"/>
    <w:rsid w:val="005175A4"/>
    <w:rsid w:val="00520557"/>
    <w:rsid w:val="00520E89"/>
    <w:rsid w:val="00520F0A"/>
    <w:rsid w:val="0052254B"/>
    <w:rsid w:val="00522865"/>
    <w:rsid w:val="00522DEF"/>
    <w:rsid w:val="0052309C"/>
    <w:rsid w:val="00523192"/>
    <w:rsid w:val="00523D3B"/>
    <w:rsid w:val="00524172"/>
    <w:rsid w:val="00524833"/>
    <w:rsid w:val="0052495E"/>
    <w:rsid w:val="00524982"/>
    <w:rsid w:val="00524DF7"/>
    <w:rsid w:val="00525E21"/>
    <w:rsid w:val="00525EBB"/>
    <w:rsid w:val="005265BE"/>
    <w:rsid w:val="00527587"/>
    <w:rsid w:val="005275B4"/>
    <w:rsid w:val="0052799E"/>
    <w:rsid w:val="00527B88"/>
    <w:rsid w:val="00527E0D"/>
    <w:rsid w:val="005300EE"/>
    <w:rsid w:val="00530490"/>
    <w:rsid w:val="00530754"/>
    <w:rsid w:val="00530D74"/>
    <w:rsid w:val="00531868"/>
    <w:rsid w:val="0053199D"/>
    <w:rsid w:val="00532427"/>
    <w:rsid w:val="00532AB6"/>
    <w:rsid w:val="0053300A"/>
    <w:rsid w:val="00533062"/>
    <w:rsid w:val="005339FB"/>
    <w:rsid w:val="00533DA0"/>
    <w:rsid w:val="00534258"/>
    <w:rsid w:val="00534B3D"/>
    <w:rsid w:val="0053555D"/>
    <w:rsid w:val="00535590"/>
    <w:rsid w:val="0053580E"/>
    <w:rsid w:val="00536E0D"/>
    <w:rsid w:val="00536F99"/>
    <w:rsid w:val="0053706C"/>
    <w:rsid w:val="005372EC"/>
    <w:rsid w:val="00537664"/>
    <w:rsid w:val="00540121"/>
    <w:rsid w:val="00540B0E"/>
    <w:rsid w:val="00540D9D"/>
    <w:rsid w:val="00541351"/>
    <w:rsid w:val="00541C63"/>
    <w:rsid w:val="005430A1"/>
    <w:rsid w:val="0054325F"/>
    <w:rsid w:val="0054366C"/>
    <w:rsid w:val="00543829"/>
    <w:rsid w:val="00543A82"/>
    <w:rsid w:val="00543CEF"/>
    <w:rsid w:val="00543F94"/>
    <w:rsid w:val="005441AC"/>
    <w:rsid w:val="005442DB"/>
    <w:rsid w:val="00544663"/>
    <w:rsid w:val="00544985"/>
    <w:rsid w:val="00544A43"/>
    <w:rsid w:val="00544EF3"/>
    <w:rsid w:val="00545A3A"/>
    <w:rsid w:val="00545F99"/>
    <w:rsid w:val="005463BF"/>
    <w:rsid w:val="0054758C"/>
    <w:rsid w:val="005475CE"/>
    <w:rsid w:val="0054791B"/>
    <w:rsid w:val="0054792C"/>
    <w:rsid w:val="00547CC1"/>
    <w:rsid w:val="005505D7"/>
    <w:rsid w:val="00550BCD"/>
    <w:rsid w:val="00550C69"/>
    <w:rsid w:val="005511B0"/>
    <w:rsid w:val="00551306"/>
    <w:rsid w:val="00551A2B"/>
    <w:rsid w:val="00551D50"/>
    <w:rsid w:val="005524F4"/>
    <w:rsid w:val="00552E70"/>
    <w:rsid w:val="00552FBE"/>
    <w:rsid w:val="0055329C"/>
    <w:rsid w:val="005533F7"/>
    <w:rsid w:val="00553635"/>
    <w:rsid w:val="00553C21"/>
    <w:rsid w:val="0055417B"/>
    <w:rsid w:val="0055492B"/>
    <w:rsid w:val="005552B2"/>
    <w:rsid w:val="00555516"/>
    <w:rsid w:val="00556327"/>
    <w:rsid w:val="005578A0"/>
    <w:rsid w:val="00557B6B"/>
    <w:rsid w:val="00557B9B"/>
    <w:rsid w:val="00557D3F"/>
    <w:rsid w:val="00560B60"/>
    <w:rsid w:val="00560E4B"/>
    <w:rsid w:val="00561814"/>
    <w:rsid w:val="00561820"/>
    <w:rsid w:val="005618DE"/>
    <w:rsid w:val="0056201B"/>
    <w:rsid w:val="005621EC"/>
    <w:rsid w:val="005625D5"/>
    <w:rsid w:val="00562778"/>
    <w:rsid w:val="0056297D"/>
    <w:rsid w:val="0056323C"/>
    <w:rsid w:val="00563348"/>
    <w:rsid w:val="00563907"/>
    <w:rsid w:val="00563A3D"/>
    <w:rsid w:val="00563DD7"/>
    <w:rsid w:val="005644F5"/>
    <w:rsid w:val="0056452F"/>
    <w:rsid w:val="00564956"/>
    <w:rsid w:val="00564AFA"/>
    <w:rsid w:val="00564C58"/>
    <w:rsid w:val="0056501F"/>
    <w:rsid w:val="005653D1"/>
    <w:rsid w:val="00565717"/>
    <w:rsid w:val="00566002"/>
    <w:rsid w:val="0056612E"/>
    <w:rsid w:val="0056655C"/>
    <w:rsid w:val="005671F0"/>
    <w:rsid w:val="005672D8"/>
    <w:rsid w:val="0056739F"/>
    <w:rsid w:val="0056754D"/>
    <w:rsid w:val="005677FE"/>
    <w:rsid w:val="00567945"/>
    <w:rsid w:val="00567C48"/>
    <w:rsid w:val="00570013"/>
    <w:rsid w:val="005702D5"/>
    <w:rsid w:val="00570559"/>
    <w:rsid w:val="005707C4"/>
    <w:rsid w:val="0057096D"/>
    <w:rsid w:val="00570EA8"/>
    <w:rsid w:val="00571BC3"/>
    <w:rsid w:val="00571FA9"/>
    <w:rsid w:val="0057200D"/>
    <w:rsid w:val="0057201A"/>
    <w:rsid w:val="0057241D"/>
    <w:rsid w:val="005726CC"/>
    <w:rsid w:val="00572A74"/>
    <w:rsid w:val="00572DDA"/>
    <w:rsid w:val="005735A3"/>
    <w:rsid w:val="005735EC"/>
    <w:rsid w:val="0057369D"/>
    <w:rsid w:val="00573AB4"/>
    <w:rsid w:val="005740BF"/>
    <w:rsid w:val="00574913"/>
    <w:rsid w:val="005753D1"/>
    <w:rsid w:val="0057552D"/>
    <w:rsid w:val="00575554"/>
    <w:rsid w:val="00575997"/>
    <w:rsid w:val="00576279"/>
    <w:rsid w:val="0057696F"/>
    <w:rsid w:val="00576B18"/>
    <w:rsid w:val="00576B7A"/>
    <w:rsid w:val="0057779B"/>
    <w:rsid w:val="00577F5B"/>
    <w:rsid w:val="00577F70"/>
    <w:rsid w:val="005801ED"/>
    <w:rsid w:val="0058022D"/>
    <w:rsid w:val="005803FE"/>
    <w:rsid w:val="0058060B"/>
    <w:rsid w:val="00580727"/>
    <w:rsid w:val="0058081B"/>
    <w:rsid w:val="00580C18"/>
    <w:rsid w:val="005810DB"/>
    <w:rsid w:val="00583544"/>
    <w:rsid w:val="005835DD"/>
    <w:rsid w:val="005837B4"/>
    <w:rsid w:val="00583872"/>
    <w:rsid w:val="0058387B"/>
    <w:rsid w:val="00583E5B"/>
    <w:rsid w:val="00584090"/>
    <w:rsid w:val="00584A08"/>
    <w:rsid w:val="00584D5B"/>
    <w:rsid w:val="00584D60"/>
    <w:rsid w:val="00585D72"/>
    <w:rsid w:val="00585D73"/>
    <w:rsid w:val="0058602B"/>
    <w:rsid w:val="00586041"/>
    <w:rsid w:val="005868C2"/>
    <w:rsid w:val="00586CE6"/>
    <w:rsid w:val="00587318"/>
    <w:rsid w:val="005878F2"/>
    <w:rsid w:val="00587D11"/>
    <w:rsid w:val="00587F84"/>
    <w:rsid w:val="00590304"/>
    <w:rsid w:val="0059070B"/>
    <w:rsid w:val="00590719"/>
    <w:rsid w:val="00590826"/>
    <w:rsid w:val="00590875"/>
    <w:rsid w:val="00590BFE"/>
    <w:rsid w:val="00590CEE"/>
    <w:rsid w:val="00590D7E"/>
    <w:rsid w:val="00590FAA"/>
    <w:rsid w:val="005911DA"/>
    <w:rsid w:val="00591707"/>
    <w:rsid w:val="00591CED"/>
    <w:rsid w:val="00592327"/>
    <w:rsid w:val="00592681"/>
    <w:rsid w:val="00593259"/>
    <w:rsid w:val="00593E9F"/>
    <w:rsid w:val="00593FC3"/>
    <w:rsid w:val="00594878"/>
    <w:rsid w:val="00594B09"/>
    <w:rsid w:val="00595075"/>
    <w:rsid w:val="0059576A"/>
    <w:rsid w:val="00596820"/>
    <w:rsid w:val="00596A11"/>
    <w:rsid w:val="00597B24"/>
    <w:rsid w:val="005A0180"/>
    <w:rsid w:val="005A06F7"/>
    <w:rsid w:val="005A1E34"/>
    <w:rsid w:val="005A1E65"/>
    <w:rsid w:val="005A30AB"/>
    <w:rsid w:val="005A35C4"/>
    <w:rsid w:val="005A3BF9"/>
    <w:rsid w:val="005A3DD5"/>
    <w:rsid w:val="005A42EA"/>
    <w:rsid w:val="005A4BA1"/>
    <w:rsid w:val="005A4CDD"/>
    <w:rsid w:val="005A4FC0"/>
    <w:rsid w:val="005A5055"/>
    <w:rsid w:val="005A50C9"/>
    <w:rsid w:val="005A5211"/>
    <w:rsid w:val="005A56B1"/>
    <w:rsid w:val="005A5D33"/>
    <w:rsid w:val="005A6E04"/>
    <w:rsid w:val="005A6F08"/>
    <w:rsid w:val="005A7095"/>
    <w:rsid w:val="005A72AE"/>
    <w:rsid w:val="005A7599"/>
    <w:rsid w:val="005A7D43"/>
    <w:rsid w:val="005B0491"/>
    <w:rsid w:val="005B0943"/>
    <w:rsid w:val="005B0B5B"/>
    <w:rsid w:val="005B0BBA"/>
    <w:rsid w:val="005B0BE9"/>
    <w:rsid w:val="005B1B1A"/>
    <w:rsid w:val="005B27BA"/>
    <w:rsid w:val="005B2B52"/>
    <w:rsid w:val="005B2CFA"/>
    <w:rsid w:val="005B2FAB"/>
    <w:rsid w:val="005B38D1"/>
    <w:rsid w:val="005B4727"/>
    <w:rsid w:val="005B4AA0"/>
    <w:rsid w:val="005B4D45"/>
    <w:rsid w:val="005B4FEB"/>
    <w:rsid w:val="005B5525"/>
    <w:rsid w:val="005B5A98"/>
    <w:rsid w:val="005B5DE0"/>
    <w:rsid w:val="005B5E66"/>
    <w:rsid w:val="005B6164"/>
    <w:rsid w:val="005B6B25"/>
    <w:rsid w:val="005B71B1"/>
    <w:rsid w:val="005B7437"/>
    <w:rsid w:val="005B7501"/>
    <w:rsid w:val="005B7AF3"/>
    <w:rsid w:val="005B7D21"/>
    <w:rsid w:val="005C079D"/>
    <w:rsid w:val="005C0E5E"/>
    <w:rsid w:val="005C192C"/>
    <w:rsid w:val="005C1F16"/>
    <w:rsid w:val="005C1F7D"/>
    <w:rsid w:val="005C23FE"/>
    <w:rsid w:val="005C3057"/>
    <w:rsid w:val="005C3628"/>
    <w:rsid w:val="005C3B66"/>
    <w:rsid w:val="005C3C2E"/>
    <w:rsid w:val="005C574B"/>
    <w:rsid w:val="005C6096"/>
    <w:rsid w:val="005C6B23"/>
    <w:rsid w:val="005C6C28"/>
    <w:rsid w:val="005C6D3D"/>
    <w:rsid w:val="005C7235"/>
    <w:rsid w:val="005C7364"/>
    <w:rsid w:val="005C792A"/>
    <w:rsid w:val="005C7E1F"/>
    <w:rsid w:val="005C7EA0"/>
    <w:rsid w:val="005D0741"/>
    <w:rsid w:val="005D0817"/>
    <w:rsid w:val="005D0AF0"/>
    <w:rsid w:val="005D1B2C"/>
    <w:rsid w:val="005D1C19"/>
    <w:rsid w:val="005D278E"/>
    <w:rsid w:val="005D283A"/>
    <w:rsid w:val="005D2C58"/>
    <w:rsid w:val="005D2CF6"/>
    <w:rsid w:val="005D2FB2"/>
    <w:rsid w:val="005D33DE"/>
    <w:rsid w:val="005D363A"/>
    <w:rsid w:val="005D3BF3"/>
    <w:rsid w:val="005D3BFF"/>
    <w:rsid w:val="005D43E0"/>
    <w:rsid w:val="005D49EE"/>
    <w:rsid w:val="005D4D44"/>
    <w:rsid w:val="005D4D63"/>
    <w:rsid w:val="005D53F2"/>
    <w:rsid w:val="005D544D"/>
    <w:rsid w:val="005D5461"/>
    <w:rsid w:val="005D58FE"/>
    <w:rsid w:val="005D5939"/>
    <w:rsid w:val="005D7A03"/>
    <w:rsid w:val="005D7C3A"/>
    <w:rsid w:val="005E0300"/>
    <w:rsid w:val="005E0503"/>
    <w:rsid w:val="005E07E4"/>
    <w:rsid w:val="005E0F13"/>
    <w:rsid w:val="005E1664"/>
    <w:rsid w:val="005E16B2"/>
    <w:rsid w:val="005E191B"/>
    <w:rsid w:val="005E1CFC"/>
    <w:rsid w:val="005E2508"/>
    <w:rsid w:val="005E2739"/>
    <w:rsid w:val="005E2775"/>
    <w:rsid w:val="005E2B8A"/>
    <w:rsid w:val="005E2F60"/>
    <w:rsid w:val="005E31E9"/>
    <w:rsid w:val="005E3552"/>
    <w:rsid w:val="005E36AB"/>
    <w:rsid w:val="005E38AC"/>
    <w:rsid w:val="005E38C8"/>
    <w:rsid w:val="005E39AE"/>
    <w:rsid w:val="005E44D8"/>
    <w:rsid w:val="005E459F"/>
    <w:rsid w:val="005E4898"/>
    <w:rsid w:val="005E530F"/>
    <w:rsid w:val="005E5462"/>
    <w:rsid w:val="005E56F1"/>
    <w:rsid w:val="005E57F6"/>
    <w:rsid w:val="005E6859"/>
    <w:rsid w:val="005E6E2F"/>
    <w:rsid w:val="005E6EB6"/>
    <w:rsid w:val="005E6F84"/>
    <w:rsid w:val="005E7A1E"/>
    <w:rsid w:val="005E7E06"/>
    <w:rsid w:val="005E7E2D"/>
    <w:rsid w:val="005E7F11"/>
    <w:rsid w:val="005F009C"/>
    <w:rsid w:val="005F00A2"/>
    <w:rsid w:val="005F04F4"/>
    <w:rsid w:val="005F1357"/>
    <w:rsid w:val="005F15B1"/>
    <w:rsid w:val="005F15EE"/>
    <w:rsid w:val="005F1B56"/>
    <w:rsid w:val="005F1BAE"/>
    <w:rsid w:val="005F226F"/>
    <w:rsid w:val="005F2448"/>
    <w:rsid w:val="005F26F3"/>
    <w:rsid w:val="005F320E"/>
    <w:rsid w:val="005F3299"/>
    <w:rsid w:val="005F44B9"/>
    <w:rsid w:val="005F4884"/>
    <w:rsid w:val="005F4AC5"/>
    <w:rsid w:val="005F4D2D"/>
    <w:rsid w:val="005F5ACA"/>
    <w:rsid w:val="005F5F0A"/>
    <w:rsid w:val="005F61BA"/>
    <w:rsid w:val="005F62FC"/>
    <w:rsid w:val="005F64C1"/>
    <w:rsid w:val="005F64C2"/>
    <w:rsid w:val="005F6F26"/>
    <w:rsid w:val="005F742D"/>
    <w:rsid w:val="005F747B"/>
    <w:rsid w:val="005F7BB7"/>
    <w:rsid w:val="005F7CE5"/>
    <w:rsid w:val="005F7D88"/>
    <w:rsid w:val="005F7E39"/>
    <w:rsid w:val="005F7FEB"/>
    <w:rsid w:val="00600B8E"/>
    <w:rsid w:val="00601067"/>
    <w:rsid w:val="006012D2"/>
    <w:rsid w:val="00601347"/>
    <w:rsid w:val="006013A8"/>
    <w:rsid w:val="00601AA4"/>
    <w:rsid w:val="00601BF5"/>
    <w:rsid w:val="0060202D"/>
    <w:rsid w:val="006022B1"/>
    <w:rsid w:val="00602526"/>
    <w:rsid w:val="0060280D"/>
    <w:rsid w:val="0060287A"/>
    <w:rsid w:val="0060331D"/>
    <w:rsid w:val="0060366A"/>
    <w:rsid w:val="0060370B"/>
    <w:rsid w:val="006038DE"/>
    <w:rsid w:val="00603AFC"/>
    <w:rsid w:val="0060476E"/>
    <w:rsid w:val="00604A66"/>
    <w:rsid w:val="00604B8B"/>
    <w:rsid w:val="00604DAF"/>
    <w:rsid w:val="00605704"/>
    <w:rsid w:val="006058B1"/>
    <w:rsid w:val="0060606F"/>
    <w:rsid w:val="0060641C"/>
    <w:rsid w:val="006072FC"/>
    <w:rsid w:val="006077D6"/>
    <w:rsid w:val="00607AAB"/>
    <w:rsid w:val="00607F06"/>
    <w:rsid w:val="00610041"/>
    <w:rsid w:val="0061057E"/>
    <w:rsid w:val="0061062B"/>
    <w:rsid w:val="0061163A"/>
    <w:rsid w:val="00611A6E"/>
    <w:rsid w:val="00611D16"/>
    <w:rsid w:val="00611E8B"/>
    <w:rsid w:val="00611EAC"/>
    <w:rsid w:val="00612E6F"/>
    <w:rsid w:val="00613328"/>
    <w:rsid w:val="00613870"/>
    <w:rsid w:val="006145BD"/>
    <w:rsid w:val="0061475A"/>
    <w:rsid w:val="00614D17"/>
    <w:rsid w:val="00615476"/>
    <w:rsid w:val="00615680"/>
    <w:rsid w:val="00615804"/>
    <w:rsid w:val="006158EF"/>
    <w:rsid w:val="00615A70"/>
    <w:rsid w:val="00615B49"/>
    <w:rsid w:val="0061605B"/>
    <w:rsid w:val="0061633E"/>
    <w:rsid w:val="00616AF3"/>
    <w:rsid w:val="00616BF4"/>
    <w:rsid w:val="0061722F"/>
    <w:rsid w:val="00617585"/>
    <w:rsid w:val="00617A06"/>
    <w:rsid w:val="006201CF"/>
    <w:rsid w:val="00620F77"/>
    <w:rsid w:val="006216A7"/>
    <w:rsid w:val="00621982"/>
    <w:rsid w:val="00621A4A"/>
    <w:rsid w:val="0062215F"/>
    <w:rsid w:val="00622243"/>
    <w:rsid w:val="00622821"/>
    <w:rsid w:val="00622AB3"/>
    <w:rsid w:val="00622BE8"/>
    <w:rsid w:val="00623023"/>
    <w:rsid w:val="006238A7"/>
    <w:rsid w:val="00623AE8"/>
    <w:rsid w:val="00624000"/>
    <w:rsid w:val="006243A1"/>
    <w:rsid w:val="00624CBE"/>
    <w:rsid w:val="00624F6B"/>
    <w:rsid w:val="0062508D"/>
    <w:rsid w:val="00625203"/>
    <w:rsid w:val="00625400"/>
    <w:rsid w:val="006255B5"/>
    <w:rsid w:val="00625B17"/>
    <w:rsid w:val="006260A0"/>
    <w:rsid w:val="006262D7"/>
    <w:rsid w:val="006263A4"/>
    <w:rsid w:val="00626656"/>
    <w:rsid w:val="006269F9"/>
    <w:rsid w:val="006272DB"/>
    <w:rsid w:val="00627A14"/>
    <w:rsid w:val="00627F84"/>
    <w:rsid w:val="00627F9D"/>
    <w:rsid w:val="00630771"/>
    <w:rsid w:val="00630860"/>
    <w:rsid w:val="00630A11"/>
    <w:rsid w:val="00630C76"/>
    <w:rsid w:val="00630D63"/>
    <w:rsid w:val="00630FB5"/>
    <w:rsid w:val="00631837"/>
    <w:rsid w:val="00632001"/>
    <w:rsid w:val="00632147"/>
    <w:rsid w:val="006321E4"/>
    <w:rsid w:val="00632579"/>
    <w:rsid w:val="00632FCB"/>
    <w:rsid w:val="00633C4A"/>
    <w:rsid w:val="006340F1"/>
    <w:rsid w:val="00634449"/>
    <w:rsid w:val="006356BE"/>
    <w:rsid w:val="00635B32"/>
    <w:rsid w:val="00635E92"/>
    <w:rsid w:val="0063626B"/>
    <w:rsid w:val="006362B4"/>
    <w:rsid w:val="00636725"/>
    <w:rsid w:val="00636D6C"/>
    <w:rsid w:val="00637318"/>
    <w:rsid w:val="00637783"/>
    <w:rsid w:val="006408A0"/>
    <w:rsid w:val="00640ACC"/>
    <w:rsid w:val="00641107"/>
    <w:rsid w:val="00641496"/>
    <w:rsid w:val="006417B9"/>
    <w:rsid w:val="00641CBC"/>
    <w:rsid w:val="006420F6"/>
    <w:rsid w:val="00642C37"/>
    <w:rsid w:val="00643012"/>
    <w:rsid w:val="006434B0"/>
    <w:rsid w:val="006444C2"/>
    <w:rsid w:val="006450ED"/>
    <w:rsid w:val="00645225"/>
    <w:rsid w:val="006455B5"/>
    <w:rsid w:val="00646682"/>
    <w:rsid w:val="0064698F"/>
    <w:rsid w:val="00646C47"/>
    <w:rsid w:val="006505F5"/>
    <w:rsid w:val="006506D6"/>
    <w:rsid w:val="006509E5"/>
    <w:rsid w:val="00651171"/>
    <w:rsid w:val="006512A3"/>
    <w:rsid w:val="006513EB"/>
    <w:rsid w:val="006516E2"/>
    <w:rsid w:val="00652008"/>
    <w:rsid w:val="00652503"/>
    <w:rsid w:val="006526C2"/>
    <w:rsid w:val="006528EF"/>
    <w:rsid w:val="00652B6F"/>
    <w:rsid w:val="00653120"/>
    <w:rsid w:val="0065335F"/>
    <w:rsid w:val="00653694"/>
    <w:rsid w:val="0065388B"/>
    <w:rsid w:val="006538C5"/>
    <w:rsid w:val="00653958"/>
    <w:rsid w:val="00654BCA"/>
    <w:rsid w:val="00654C1D"/>
    <w:rsid w:val="00654CC5"/>
    <w:rsid w:val="00655078"/>
    <w:rsid w:val="006554F3"/>
    <w:rsid w:val="0065553B"/>
    <w:rsid w:val="00655770"/>
    <w:rsid w:val="00655E5D"/>
    <w:rsid w:val="00655EA5"/>
    <w:rsid w:val="006563D9"/>
    <w:rsid w:val="00656A6E"/>
    <w:rsid w:val="0066019F"/>
    <w:rsid w:val="006604E5"/>
    <w:rsid w:val="0066086F"/>
    <w:rsid w:val="00660E03"/>
    <w:rsid w:val="00660EF6"/>
    <w:rsid w:val="006611D4"/>
    <w:rsid w:val="006613CD"/>
    <w:rsid w:val="00661521"/>
    <w:rsid w:val="00661730"/>
    <w:rsid w:val="00661DD2"/>
    <w:rsid w:val="00662050"/>
    <w:rsid w:val="0066216D"/>
    <w:rsid w:val="006625C7"/>
    <w:rsid w:val="00662FC2"/>
    <w:rsid w:val="00663A33"/>
    <w:rsid w:val="00663EC7"/>
    <w:rsid w:val="006641C7"/>
    <w:rsid w:val="0066429B"/>
    <w:rsid w:val="00664881"/>
    <w:rsid w:val="006648A4"/>
    <w:rsid w:val="0066509C"/>
    <w:rsid w:val="006650DB"/>
    <w:rsid w:val="0066541E"/>
    <w:rsid w:val="00665AD7"/>
    <w:rsid w:val="00665B46"/>
    <w:rsid w:val="00665BFD"/>
    <w:rsid w:val="00665D9B"/>
    <w:rsid w:val="00665EEC"/>
    <w:rsid w:val="00666247"/>
    <w:rsid w:val="006663EC"/>
    <w:rsid w:val="006664CD"/>
    <w:rsid w:val="00666599"/>
    <w:rsid w:val="006666A7"/>
    <w:rsid w:val="00666F1B"/>
    <w:rsid w:val="0066735B"/>
    <w:rsid w:val="006701BB"/>
    <w:rsid w:val="00671C11"/>
    <w:rsid w:val="00671E89"/>
    <w:rsid w:val="0067213D"/>
    <w:rsid w:val="0067343A"/>
    <w:rsid w:val="00674377"/>
    <w:rsid w:val="00674CED"/>
    <w:rsid w:val="00674DE5"/>
    <w:rsid w:val="00674F13"/>
    <w:rsid w:val="00674F24"/>
    <w:rsid w:val="0067523E"/>
    <w:rsid w:val="006758C8"/>
    <w:rsid w:val="00675B86"/>
    <w:rsid w:val="00676CC5"/>
    <w:rsid w:val="00676ECB"/>
    <w:rsid w:val="0067706A"/>
    <w:rsid w:val="00680306"/>
    <w:rsid w:val="006807B4"/>
    <w:rsid w:val="00680BCD"/>
    <w:rsid w:val="006811ED"/>
    <w:rsid w:val="00681366"/>
    <w:rsid w:val="00681AA8"/>
    <w:rsid w:val="00681B6A"/>
    <w:rsid w:val="0068224D"/>
    <w:rsid w:val="0068256A"/>
    <w:rsid w:val="00682819"/>
    <w:rsid w:val="00683277"/>
    <w:rsid w:val="00683425"/>
    <w:rsid w:val="00683C5C"/>
    <w:rsid w:val="0068467F"/>
    <w:rsid w:val="00684DDC"/>
    <w:rsid w:val="0068522A"/>
    <w:rsid w:val="00685432"/>
    <w:rsid w:val="0068561D"/>
    <w:rsid w:val="00685A42"/>
    <w:rsid w:val="00685E1D"/>
    <w:rsid w:val="0068613C"/>
    <w:rsid w:val="006861D3"/>
    <w:rsid w:val="00686309"/>
    <w:rsid w:val="006864CC"/>
    <w:rsid w:val="0068653A"/>
    <w:rsid w:val="00686C4A"/>
    <w:rsid w:val="00686EB1"/>
    <w:rsid w:val="00686F2B"/>
    <w:rsid w:val="006871C8"/>
    <w:rsid w:val="006912B6"/>
    <w:rsid w:val="0069145E"/>
    <w:rsid w:val="00691CBB"/>
    <w:rsid w:val="00691EB9"/>
    <w:rsid w:val="00691ED3"/>
    <w:rsid w:val="0069247A"/>
    <w:rsid w:val="00692555"/>
    <w:rsid w:val="006925A0"/>
    <w:rsid w:val="006938D3"/>
    <w:rsid w:val="00694101"/>
    <w:rsid w:val="00694965"/>
    <w:rsid w:val="00694EED"/>
    <w:rsid w:val="00694F6B"/>
    <w:rsid w:val="006951CB"/>
    <w:rsid w:val="006957CF"/>
    <w:rsid w:val="00695AFA"/>
    <w:rsid w:val="00695D20"/>
    <w:rsid w:val="0069603D"/>
    <w:rsid w:val="00696228"/>
    <w:rsid w:val="00696BE7"/>
    <w:rsid w:val="00697337"/>
    <w:rsid w:val="006973AC"/>
    <w:rsid w:val="006976C6"/>
    <w:rsid w:val="006978BA"/>
    <w:rsid w:val="00697ADA"/>
    <w:rsid w:val="006A092C"/>
    <w:rsid w:val="006A0EF8"/>
    <w:rsid w:val="006A0FF7"/>
    <w:rsid w:val="006A10A1"/>
    <w:rsid w:val="006A13D0"/>
    <w:rsid w:val="006A1626"/>
    <w:rsid w:val="006A224A"/>
    <w:rsid w:val="006A26D8"/>
    <w:rsid w:val="006A28EC"/>
    <w:rsid w:val="006A2C7D"/>
    <w:rsid w:val="006A358E"/>
    <w:rsid w:val="006A385E"/>
    <w:rsid w:val="006A3E30"/>
    <w:rsid w:val="006A4051"/>
    <w:rsid w:val="006A44F7"/>
    <w:rsid w:val="006A4D16"/>
    <w:rsid w:val="006A52F4"/>
    <w:rsid w:val="006A544D"/>
    <w:rsid w:val="006A5502"/>
    <w:rsid w:val="006A5A92"/>
    <w:rsid w:val="006A5ECF"/>
    <w:rsid w:val="006A5EDD"/>
    <w:rsid w:val="006A620B"/>
    <w:rsid w:val="006A6257"/>
    <w:rsid w:val="006A6395"/>
    <w:rsid w:val="006A6807"/>
    <w:rsid w:val="006A6DA5"/>
    <w:rsid w:val="006A75E4"/>
    <w:rsid w:val="006A7B3A"/>
    <w:rsid w:val="006B0004"/>
    <w:rsid w:val="006B0585"/>
    <w:rsid w:val="006B196A"/>
    <w:rsid w:val="006B1A84"/>
    <w:rsid w:val="006B2275"/>
    <w:rsid w:val="006B22EC"/>
    <w:rsid w:val="006B23B6"/>
    <w:rsid w:val="006B248A"/>
    <w:rsid w:val="006B25F0"/>
    <w:rsid w:val="006B29FC"/>
    <w:rsid w:val="006B2A8A"/>
    <w:rsid w:val="006B379C"/>
    <w:rsid w:val="006B3967"/>
    <w:rsid w:val="006B3C97"/>
    <w:rsid w:val="006B3CFA"/>
    <w:rsid w:val="006B3E6C"/>
    <w:rsid w:val="006B41EF"/>
    <w:rsid w:val="006B4458"/>
    <w:rsid w:val="006B46C0"/>
    <w:rsid w:val="006B5498"/>
    <w:rsid w:val="006B5938"/>
    <w:rsid w:val="006B5B99"/>
    <w:rsid w:val="006B5BEC"/>
    <w:rsid w:val="006B5D30"/>
    <w:rsid w:val="006B651A"/>
    <w:rsid w:val="006B6DB6"/>
    <w:rsid w:val="006B70BF"/>
    <w:rsid w:val="006B77A6"/>
    <w:rsid w:val="006B7888"/>
    <w:rsid w:val="006B7E97"/>
    <w:rsid w:val="006C00D9"/>
    <w:rsid w:val="006C0133"/>
    <w:rsid w:val="006C02D4"/>
    <w:rsid w:val="006C07B8"/>
    <w:rsid w:val="006C1044"/>
    <w:rsid w:val="006C162B"/>
    <w:rsid w:val="006C1932"/>
    <w:rsid w:val="006C25FF"/>
    <w:rsid w:val="006C2A3E"/>
    <w:rsid w:val="006C2DD2"/>
    <w:rsid w:val="006C3870"/>
    <w:rsid w:val="006C397F"/>
    <w:rsid w:val="006C420B"/>
    <w:rsid w:val="006C444B"/>
    <w:rsid w:val="006C493D"/>
    <w:rsid w:val="006C4B9C"/>
    <w:rsid w:val="006C5803"/>
    <w:rsid w:val="006C58AB"/>
    <w:rsid w:val="006C5C76"/>
    <w:rsid w:val="006C61BB"/>
    <w:rsid w:val="006C6225"/>
    <w:rsid w:val="006C6F1D"/>
    <w:rsid w:val="006C6FCA"/>
    <w:rsid w:val="006C7427"/>
    <w:rsid w:val="006C7820"/>
    <w:rsid w:val="006C787E"/>
    <w:rsid w:val="006C7F61"/>
    <w:rsid w:val="006D00F5"/>
    <w:rsid w:val="006D046C"/>
    <w:rsid w:val="006D06BC"/>
    <w:rsid w:val="006D0806"/>
    <w:rsid w:val="006D1690"/>
    <w:rsid w:val="006D19C9"/>
    <w:rsid w:val="006D1A45"/>
    <w:rsid w:val="006D1C15"/>
    <w:rsid w:val="006D2164"/>
    <w:rsid w:val="006D21FC"/>
    <w:rsid w:val="006D2759"/>
    <w:rsid w:val="006D2ADD"/>
    <w:rsid w:val="006D3140"/>
    <w:rsid w:val="006D36AF"/>
    <w:rsid w:val="006D3C9C"/>
    <w:rsid w:val="006D3CE5"/>
    <w:rsid w:val="006D3F05"/>
    <w:rsid w:val="006D5849"/>
    <w:rsid w:val="006D5D30"/>
    <w:rsid w:val="006D5D35"/>
    <w:rsid w:val="006D6BDA"/>
    <w:rsid w:val="006D6E3D"/>
    <w:rsid w:val="006D7248"/>
    <w:rsid w:val="006D729F"/>
    <w:rsid w:val="006D7312"/>
    <w:rsid w:val="006D7A25"/>
    <w:rsid w:val="006E0AA3"/>
    <w:rsid w:val="006E0E54"/>
    <w:rsid w:val="006E1314"/>
    <w:rsid w:val="006E18A4"/>
    <w:rsid w:val="006E1922"/>
    <w:rsid w:val="006E1C62"/>
    <w:rsid w:val="006E1EB2"/>
    <w:rsid w:val="006E27E5"/>
    <w:rsid w:val="006E2A6B"/>
    <w:rsid w:val="006E2F85"/>
    <w:rsid w:val="006E2FFA"/>
    <w:rsid w:val="006E318E"/>
    <w:rsid w:val="006E34A8"/>
    <w:rsid w:val="006E456C"/>
    <w:rsid w:val="006E47E2"/>
    <w:rsid w:val="006E4CF9"/>
    <w:rsid w:val="006E518E"/>
    <w:rsid w:val="006E5D19"/>
    <w:rsid w:val="006E5FEE"/>
    <w:rsid w:val="006E6236"/>
    <w:rsid w:val="006E6361"/>
    <w:rsid w:val="006E639F"/>
    <w:rsid w:val="006E650D"/>
    <w:rsid w:val="006E72CC"/>
    <w:rsid w:val="006E7552"/>
    <w:rsid w:val="006E75DA"/>
    <w:rsid w:val="006E76B0"/>
    <w:rsid w:val="006E78DB"/>
    <w:rsid w:val="006E79AD"/>
    <w:rsid w:val="006E7C12"/>
    <w:rsid w:val="006E7C8D"/>
    <w:rsid w:val="006F03E2"/>
    <w:rsid w:val="006F0C0D"/>
    <w:rsid w:val="006F14AF"/>
    <w:rsid w:val="006F14B8"/>
    <w:rsid w:val="006F1B3A"/>
    <w:rsid w:val="006F1EB7"/>
    <w:rsid w:val="006F20EF"/>
    <w:rsid w:val="006F21AF"/>
    <w:rsid w:val="006F23BE"/>
    <w:rsid w:val="006F2FBC"/>
    <w:rsid w:val="006F30CA"/>
    <w:rsid w:val="006F328B"/>
    <w:rsid w:val="006F338C"/>
    <w:rsid w:val="006F38F7"/>
    <w:rsid w:val="006F3D76"/>
    <w:rsid w:val="006F400E"/>
    <w:rsid w:val="006F4189"/>
    <w:rsid w:val="006F47D9"/>
    <w:rsid w:val="006F5E3E"/>
    <w:rsid w:val="006F63D2"/>
    <w:rsid w:val="006F6DA2"/>
    <w:rsid w:val="006F732B"/>
    <w:rsid w:val="006F7B12"/>
    <w:rsid w:val="006F7C59"/>
    <w:rsid w:val="00700212"/>
    <w:rsid w:val="00700343"/>
    <w:rsid w:val="007003CA"/>
    <w:rsid w:val="007007E6"/>
    <w:rsid w:val="00700EE3"/>
    <w:rsid w:val="007019A7"/>
    <w:rsid w:val="00702A47"/>
    <w:rsid w:val="00702E2E"/>
    <w:rsid w:val="007032DC"/>
    <w:rsid w:val="0070346F"/>
    <w:rsid w:val="0070373F"/>
    <w:rsid w:val="0070381F"/>
    <w:rsid w:val="00703D61"/>
    <w:rsid w:val="00704068"/>
    <w:rsid w:val="00704268"/>
    <w:rsid w:val="007042FB"/>
    <w:rsid w:val="007044B5"/>
    <w:rsid w:val="00704950"/>
    <w:rsid w:val="00704B2A"/>
    <w:rsid w:val="00704D03"/>
    <w:rsid w:val="00704E85"/>
    <w:rsid w:val="00704F3B"/>
    <w:rsid w:val="007056F0"/>
    <w:rsid w:val="00705786"/>
    <w:rsid w:val="00705AF4"/>
    <w:rsid w:val="00705C65"/>
    <w:rsid w:val="00705E94"/>
    <w:rsid w:val="007060D6"/>
    <w:rsid w:val="007062AB"/>
    <w:rsid w:val="00706469"/>
    <w:rsid w:val="00706AA5"/>
    <w:rsid w:val="00706B44"/>
    <w:rsid w:val="00707051"/>
    <w:rsid w:val="007102D7"/>
    <w:rsid w:val="0071063F"/>
    <w:rsid w:val="007109E8"/>
    <w:rsid w:val="00710F7B"/>
    <w:rsid w:val="0071128F"/>
    <w:rsid w:val="00712392"/>
    <w:rsid w:val="0071270E"/>
    <w:rsid w:val="00712789"/>
    <w:rsid w:val="007128BE"/>
    <w:rsid w:val="00712C79"/>
    <w:rsid w:val="007130B7"/>
    <w:rsid w:val="0071312B"/>
    <w:rsid w:val="0071350D"/>
    <w:rsid w:val="007135FE"/>
    <w:rsid w:val="0071375C"/>
    <w:rsid w:val="00713812"/>
    <w:rsid w:val="007142CD"/>
    <w:rsid w:val="00714810"/>
    <w:rsid w:val="0071495E"/>
    <w:rsid w:val="00714A65"/>
    <w:rsid w:val="00715AAC"/>
    <w:rsid w:val="00715E70"/>
    <w:rsid w:val="007164D6"/>
    <w:rsid w:val="00716557"/>
    <w:rsid w:val="00717BDB"/>
    <w:rsid w:val="007203B0"/>
    <w:rsid w:val="00720D63"/>
    <w:rsid w:val="007214FF"/>
    <w:rsid w:val="0072165D"/>
    <w:rsid w:val="0072172A"/>
    <w:rsid w:val="00721732"/>
    <w:rsid w:val="00721913"/>
    <w:rsid w:val="00722A80"/>
    <w:rsid w:val="00722DB1"/>
    <w:rsid w:val="00722E36"/>
    <w:rsid w:val="007232A5"/>
    <w:rsid w:val="007233CF"/>
    <w:rsid w:val="00723B5A"/>
    <w:rsid w:val="00723C8E"/>
    <w:rsid w:val="0072422C"/>
    <w:rsid w:val="0072427D"/>
    <w:rsid w:val="0072443A"/>
    <w:rsid w:val="007246B8"/>
    <w:rsid w:val="00725073"/>
    <w:rsid w:val="00725101"/>
    <w:rsid w:val="00725686"/>
    <w:rsid w:val="007258C7"/>
    <w:rsid w:val="00725930"/>
    <w:rsid w:val="00725C99"/>
    <w:rsid w:val="00726FB1"/>
    <w:rsid w:val="00727165"/>
    <w:rsid w:val="00727761"/>
    <w:rsid w:val="00727B8C"/>
    <w:rsid w:val="00727CF7"/>
    <w:rsid w:val="00727E58"/>
    <w:rsid w:val="00727F9A"/>
    <w:rsid w:val="00730522"/>
    <w:rsid w:val="00730697"/>
    <w:rsid w:val="007306A3"/>
    <w:rsid w:val="007308A2"/>
    <w:rsid w:val="007313B4"/>
    <w:rsid w:val="00731DB0"/>
    <w:rsid w:val="00732068"/>
    <w:rsid w:val="00732B04"/>
    <w:rsid w:val="00732E8D"/>
    <w:rsid w:val="007334B6"/>
    <w:rsid w:val="00734539"/>
    <w:rsid w:val="00734FD2"/>
    <w:rsid w:val="007351AE"/>
    <w:rsid w:val="007352CD"/>
    <w:rsid w:val="007353E6"/>
    <w:rsid w:val="00735DC5"/>
    <w:rsid w:val="007362F1"/>
    <w:rsid w:val="007368B9"/>
    <w:rsid w:val="00736B23"/>
    <w:rsid w:val="00736C6E"/>
    <w:rsid w:val="00737FF6"/>
    <w:rsid w:val="0074005F"/>
    <w:rsid w:val="0074097C"/>
    <w:rsid w:val="00740E48"/>
    <w:rsid w:val="00740E5C"/>
    <w:rsid w:val="00740EED"/>
    <w:rsid w:val="00740F33"/>
    <w:rsid w:val="00741744"/>
    <w:rsid w:val="00742124"/>
    <w:rsid w:val="0074236F"/>
    <w:rsid w:val="00743696"/>
    <w:rsid w:val="00743818"/>
    <w:rsid w:val="00743CBD"/>
    <w:rsid w:val="00744840"/>
    <w:rsid w:val="007450EE"/>
    <w:rsid w:val="0074586D"/>
    <w:rsid w:val="0074644D"/>
    <w:rsid w:val="00746655"/>
    <w:rsid w:val="00746F12"/>
    <w:rsid w:val="0074759C"/>
    <w:rsid w:val="0075087B"/>
    <w:rsid w:val="00752323"/>
    <w:rsid w:val="00752737"/>
    <w:rsid w:val="0075335B"/>
    <w:rsid w:val="00753706"/>
    <w:rsid w:val="0075405E"/>
    <w:rsid w:val="007543DF"/>
    <w:rsid w:val="007544D9"/>
    <w:rsid w:val="00754C63"/>
    <w:rsid w:val="007554C0"/>
    <w:rsid w:val="0075567B"/>
    <w:rsid w:val="0075593E"/>
    <w:rsid w:val="00755A4D"/>
    <w:rsid w:val="00755F18"/>
    <w:rsid w:val="007560B3"/>
    <w:rsid w:val="0075658E"/>
    <w:rsid w:val="00756EDE"/>
    <w:rsid w:val="00757325"/>
    <w:rsid w:val="00757A31"/>
    <w:rsid w:val="00757FE3"/>
    <w:rsid w:val="007608BF"/>
    <w:rsid w:val="007608D2"/>
    <w:rsid w:val="00760FDC"/>
    <w:rsid w:val="00761776"/>
    <w:rsid w:val="0076282F"/>
    <w:rsid w:val="00762ADE"/>
    <w:rsid w:val="00762E5D"/>
    <w:rsid w:val="007633E4"/>
    <w:rsid w:val="0076371C"/>
    <w:rsid w:val="00763EEF"/>
    <w:rsid w:val="00764666"/>
    <w:rsid w:val="0076528F"/>
    <w:rsid w:val="00765303"/>
    <w:rsid w:val="007658B1"/>
    <w:rsid w:val="00765B77"/>
    <w:rsid w:val="00766A0E"/>
    <w:rsid w:val="00767ED6"/>
    <w:rsid w:val="00767FE7"/>
    <w:rsid w:val="00770736"/>
    <w:rsid w:val="0077113F"/>
    <w:rsid w:val="00771458"/>
    <w:rsid w:val="007714CC"/>
    <w:rsid w:val="0077160A"/>
    <w:rsid w:val="00771818"/>
    <w:rsid w:val="0077184B"/>
    <w:rsid w:val="00771E8C"/>
    <w:rsid w:val="007725F0"/>
    <w:rsid w:val="00772A07"/>
    <w:rsid w:val="00772E13"/>
    <w:rsid w:val="0077314F"/>
    <w:rsid w:val="00773461"/>
    <w:rsid w:val="00773AFC"/>
    <w:rsid w:val="0077524D"/>
    <w:rsid w:val="0077554A"/>
    <w:rsid w:val="00775E74"/>
    <w:rsid w:val="0077626F"/>
    <w:rsid w:val="00776270"/>
    <w:rsid w:val="007764F1"/>
    <w:rsid w:val="007765D7"/>
    <w:rsid w:val="00776799"/>
    <w:rsid w:val="00777F23"/>
    <w:rsid w:val="00780204"/>
    <w:rsid w:val="00780401"/>
    <w:rsid w:val="007809FA"/>
    <w:rsid w:val="00780CD8"/>
    <w:rsid w:val="00780F30"/>
    <w:rsid w:val="00781247"/>
    <w:rsid w:val="00781AC8"/>
    <w:rsid w:val="00782594"/>
    <w:rsid w:val="00783279"/>
    <w:rsid w:val="00783843"/>
    <w:rsid w:val="00783AE5"/>
    <w:rsid w:val="00783D1B"/>
    <w:rsid w:val="00783F20"/>
    <w:rsid w:val="00784340"/>
    <w:rsid w:val="0078437B"/>
    <w:rsid w:val="00784509"/>
    <w:rsid w:val="00784F01"/>
    <w:rsid w:val="00785693"/>
    <w:rsid w:val="00785829"/>
    <w:rsid w:val="007859B2"/>
    <w:rsid w:val="00786996"/>
    <w:rsid w:val="00786FF3"/>
    <w:rsid w:val="0078761E"/>
    <w:rsid w:val="00787838"/>
    <w:rsid w:val="00787A1D"/>
    <w:rsid w:val="00787AC5"/>
    <w:rsid w:val="007906D6"/>
    <w:rsid w:val="0079104B"/>
    <w:rsid w:val="007913A2"/>
    <w:rsid w:val="00791D5A"/>
    <w:rsid w:val="00791F73"/>
    <w:rsid w:val="00792167"/>
    <w:rsid w:val="00792929"/>
    <w:rsid w:val="00793CF2"/>
    <w:rsid w:val="00794D33"/>
    <w:rsid w:val="00794DBC"/>
    <w:rsid w:val="00795398"/>
    <w:rsid w:val="00795469"/>
    <w:rsid w:val="00795790"/>
    <w:rsid w:val="00795FD8"/>
    <w:rsid w:val="007962B8"/>
    <w:rsid w:val="00796624"/>
    <w:rsid w:val="00796D3D"/>
    <w:rsid w:val="00796FFB"/>
    <w:rsid w:val="007972AC"/>
    <w:rsid w:val="00797AF5"/>
    <w:rsid w:val="00797B46"/>
    <w:rsid w:val="00797E59"/>
    <w:rsid w:val="007A0360"/>
    <w:rsid w:val="007A0BFC"/>
    <w:rsid w:val="007A0D2F"/>
    <w:rsid w:val="007A0F91"/>
    <w:rsid w:val="007A1012"/>
    <w:rsid w:val="007A104C"/>
    <w:rsid w:val="007A106C"/>
    <w:rsid w:val="007A14D8"/>
    <w:rsid w:val="007A1BF4"/>
    <w:rsid w:val="007A23DE"/>
    <w:rsid w:val="007A2BF6"/>
    <w:rsid w:val="007A3000"/>
    <w:rsid w:val="007A3068"/>
    <w:rsid w:val="007A314C"/>
    <w:rsid w:val="007A3190"/>
    <w:rsid w:val="007A3412"/>
    <w:rsid w:val="007A3731"/>
    <w:rsid w:val="007A38C0"/>
    <w:rsid w:val="007A3B5B"/>
    <w:rsid w:val="007A42E7"/>
    <w:rsid w:val="007A4D0E"/>
    <w:rsid w:val="007A5559"/>
    <w:rsid w:val="007A5E4A"/>
    <w:rsid w:val="007A6A43"/>
    <w:rsid w:val="007A75E5"/>
    <w:rsid w:val="007B04FB"/>
    <w:rsid w:val="007B098C"/>
    <w:rsid w:val="007B0E4C"/>
    <w:rsid w:val="007B102D"/>
    <w:rsid w:val="007B16BC"/>
    <w:rsid w:val="007B1C32"/>
    <w:rsid w:val="007B1C38"/>
    <w:rsid w:val="007B1C73"/>
    <w:rsid w:val="007B222F"/>
    <w:rsid w:val="007B246F"/>
    <w:rsid w:val="007B249A"/>
    <w:rsid w:val="007B2838"/>
    <w:rsid w:val="007B28D6"/>
    <w:rsid w:val="007B292D"/>
    <w:rsid w:val="007B2CF3"/>
    <w:rsid w:val="007B31F3"/>
    <w:rsid w:val="007B3364"/>
    <w:rsid w:val="007B34DF"/>
    <w:rsid w:val="007B36A3"/>
    <w:rsid w:val="007B39AB"/>
    <w:rsid w:val="007B3E74"/>
    <w:rsid w:val="007B504A"/>
    <w:rsid w:val="007B5918"/>
    <w:rsid w:val="007B5960"/>
    <w:rsid w:val="007B5B55"/>
    <w:rsid w:val="007B5BBC"/>
    <w:rsid w:val="007B5CD5"/>
    <w:rsid w:val="007B62AC"/>
    <w:rsid w:val="007B6424"/>
    <w:rsid w:val="007B6F43"/>
    <w:rsid w:val="007B708C"/>
    <w:rsid w:val="007B736B"/>
    <w:rsid w:val="007B7376"/>
    <w:rsid w:val="007B74C0"/>
    <w:rsid w:val="007B7F85"/>
    <w:rsid w:val="007C015C"/>
    <w:rsid w:val="007C0328"/>
    <w:rsid w:val="007C03C4"/>
    <w:rsid w:val="007C0793"/>
    <w:rsid w:val="007C099E"/>
    <w:rsid w:val="007C0EF9"/>
    <w:rsid w:val="007C10A4"/>
    <w:rsid w:val="007C1F72"/>
    <w:rsid w:val="007C40AF"/>
    <w:rsid w:val="007C414F"/>
    <w:rsid w:val="007C429F"/>
    <w:rsid w:val="007C43C1"/>
    <w:rsid w:val="007C467A"/>
    <w:rsid w:val="007C488C"/>
    <w:rsid w:val="007C565C"/>
    <w:rsid w:val="007C5890"/>
    <w:rsid w:val="007C5A86"/>
    <w:rsid w:val="007C5FEA"/>
    <w:rsid w:val="007C6DC0"/>
    <w:rsid w:val="007C71FB"/>
    <w:rsid w:val="007C7968"/>
    <w:rsid w:val="007C7C00"/>
    <w:rsid w:val="007C7CA3"/>
    <w:rsid w:val="007C7E4A"/>
    <w:rsid w:val="007D0F00"/>
    <w:rsid w:val="007D14D7"/>
    <w:rsid w:val="007D1A7C"/>
    <w:rsid w:val="007D1D67"/>
    <w:rsid w:val="007D2AB8"/>
    <w:rsid w:val="007D2B4B"/>
    <w:rsid w:val="007D3516"/>
    <w:rsid w:val="007D37AE"/>
    <w:rsid w:val="007D4113"/>
    <w:rsid w:val="007D5214"/>
    <w:rsid w:val="007D56D1"/>
    <w:rsid w:val="007D57D1"/>
    <w:rsid w:val="007D5B46"/>
    <w:rsid w:val="007D7071"/>
    <w:rsid w:val="007D7166"/>
    <w:rsid w:val="007D72C6"/>
    <w:rsid w:val="007E00AA"/>
    <w:rsid w:val="007E02C1"/>
    <w:rsid w:val="007E0583"/>
    <w:rsid w:val="007E0C1B"/>
    <w:rsid w:val="007E0EDB"/>
    <w:rsid w:val="007E0FF1"/>
    <w:rsid w:val="007E1744"/>
    <w:rsid w:val="007E19A1"/>
    <w:rsid w:val="007E2C2A"/>
    <w:rsid w:val="007E2E1D"/>
    <w:rsid w:val="007E324F"/>
    <w:rsid w:val="007E3446"/>
    <w:rsid w:val="007E355B"/>
    <w:rsid w:val="007E3EE5"/>
    <w:rsid w:val="007E423E"/>
    <w:rsid w:val="007E4716"/>
    <w:rsid w:val="007E5048"/>
    <w:rsid w:val="007E57A8"/>
    <w:rsid w:val="007E5EDE"/>
    <w:rsid w:val="007E6233"/>
    <w:rsid w:val="007E6497"/>
    <w:rsid w:val="007E6AC4"/>
    <w:rsid w:val="007E6E35"/>
    <w:rsid w:val="007E6FA4"/>
    <w:rsid w:val="007E7166"/>
    <w:rsid w:val="007F02BF"/>
    <w:rsid w:val="007F086E"/>
    <w:rsid w:val="007F0CC2"/>
    <w:rsid w:val="007F0E5B"/>
    <w:rsid w:val="007F11AA"/>
    <w:rsid w:val="007F11CE"/>
    <w:rsid w:val="007F14AD"/>
    <w:rsid w:val="007F1D7F"/>
    <w:rsid w:val="007F222B"/>
    <w:rsid w:val="007F25F3"/>
    <w:rsid w:val="007F2D7F"/>
    <w:rsid w:val="007F3668"/>
    <w:rsid w:val="007F3774"/>
    <w:rsid w:val="007F39D1"/>
    <w:rsid w:val="007F3CFB"/>
    <w:rsid w:val="007F413D"/>
    <w:rsid w:val="007F432F"/>
    <w:rsid w:val="007F4C3D"/>
    <w:rsid w:val="007F504D"/>
    <w:rsid w:val="007F59E8"/>
    <w:rsid w:val="007F5ADA"/>
    <w:rsid w:val="007F5D81"/>
    <w:rsid w:val="007F5E7A"/>
    <w:rsid w:val="007F6C50"/>
    <w:rsid w:val="007F6E53"/>
    <w:rsid w:val="007F70ED"/>
    <w:rsid w:val="007F7228"/>
    <w:rsid w:val="007F7309"/>
    <w:rsid w:val="007F779E"/>
    <w:rsid w:val="007F7BA9"/>
    <w:rsid w:val="007F7BC8"/>
    <w:rsid w:val="00800076"/>
    <w:rsid w:val="00800246"/>
    <w:rsid w:val="0080028F"/>
    <w:rsid w:val="008002E0"/>
    <w:rsid w:val="00800536"/>
    <w:rsid w:val="00800CEF"/>
    <w:rsid w:val="0080139A"/>
    <w:rsid w:val="008015A2"/>
    <w:rsid w:val="00801A6B"/>
    <w:rsid w:val="00801BBE"/>
    <w:rsid w:val="00801DD0"/>
    <w:rsid w:val="0080291D"/>
    <w:rsid w:val="0080306F"/>
    <w:rsid w:val="00803870"/>
    <w:rsid w:val="00803993"/>
    <w:rsid w:val="00803B78"/>
    <w:rsid w:val="0080408D"/>
    <w:rsid w:val="00805089"/>
    <w:rsid w:val="00805257"/>
    <w:rsid w:val="00805C34"/>
    <w:rsid w:val="0080741B"/>
    <w:rsid w:val="008077A3"/>
    <w:rsid w:val="008079B3"/>
    <w:rsid w:val="00810060"/>
    <w:rsid w:val="00810527"/>
    <w:rsid w:val="00810A3E"/>
    <w:rsid w:val="00811A6B"/>
    <w:rsid w:val="00811AB5"/>
    <w:rsid w:val="00812724"/>
    <w:rsid w:val="00812856"/>
    <w:rsid w:val="00813193"/>
    <w:rsid w:val="00813997"/>
    <w:rsid w:val="00813F87"/>
    <w:rsid w:val="0081400C"/>
    <w:rsid w:val="00814976"/>
    <w:rsid w:val="008156CF"/>
    <w:rsid w:val="00815ECB"/>
    <w:rsid w:val="00815FB2"/>
    <w:rsid w:val="00817058"/>
    <w:rsid w:val="0081727C"/>
    <w:rsid w:val="00817804"/>
    <w:rsid w:val="00817A7C"/>
    <w:rsid w:val="00817D85"/>
    <w:rsid w:val="0082007D"/>
    <w:rsid w:val="0082011D"/>
    <w:rsid w:val="00820793"/>
    <w:rsid w:val="00821E80"/>
    <w:rsid w:val="00822024"/>
    <w:rsid w:val="00822419"/>
    <w:rsid w:val="00822451"/>
    <w:rsid w:val="00823190"/>
    <w:rsid w:val="008235F7"/>
    <w:rsid w:val="00823B3A"/>
    <w:rsid w:val="00823B7A"/>
    <w:rsid w:val="00823BB0"/>
    <w:rsid w:val="00823D3F"/>
    <w:rsid w:val="00823E63"/>
    <w:rsid w:val="00824B95"/>
    <w:rsid w:val="00825D7A"/>
    <w:rsid w:val="00825F35"/>
    <w:rsid w:val="008266B9"/>
    <w:rsid w:val="0082675A"/>
    <w:rsid w:val="00826C24"/>
    <w:rsid w:val="00827565"/>
    <w:rsid w:val="008275C7"/>
    <w:rsid w:val="00827D46"/>
    <w:rsid w:val="00827ED9"/>
    <w:rsid w:val="0083045C"/>
    <w:rsid w:val="008307B9"/>
    <w:rsid w:val="00831A06"/>
    <w:rsid w:val="00831B56"/>
    <w:rsid w:val="00831E1B"/>
    <w:rsid w:val="008325E0"/>
    <w:rsid w:val="008327C7"/>
    <w:rsid w:val="00832892"/>
    <w:rsid w:val="008328F0"/>
    <w:rsid w:val="00833332"/>
    <w:rsid w:val="00833D04"/>
    <w:rsid w:val="008341FC"/>
    <w:rsid w:val="008343DC"/>
    <w:rsid w:val="008344B9"/>
    <w:rsid w:val="00834634"/>
    <w:rsid w:val="00834FF7"/>
    <w:rsid w:val="008350AF"/>
    <w:rsid w:val="008356B9"/>
    <w:rsid w:val="00835C5C"/>
    <w:rsid w:val="00835E35"/>
    <w:rsid w:val="00835F50"/>
    <w:rsid w:val="00836FB4"/>
    <w:rsid w:val="008370EB"/>
    <w:rsid w:val="00837176"/>
    <w:rsid w:val="00837386"/>
    <w:rsid w:val="00837E8E"/>
    <w:rsid w:val="008402FB"/>
    <w:rsid w:val="008403F4"/>
    <w:rsid w:val="00840436"/>
    <w:rsid w:val="008409F9"/>
    <w:rsid w:val="00840DE0"/>
    <w:rsid w:val="008414D1"/>
    <w:rsid w:val="00841540"/>
    <w:rsid w:val="00841691"/>
    <w:rsid w:val="008421CF"/>
    <w:rsid w:val="00842A2B"/>
    <w:rsid w:val="00843203"/>
    <w:rsid w:val="008436F0"/>
    <w:rsid w:val="008444DE"/>
    <w:rsid w:val="008445EA"/>
    <w:rsid w:val="008446AD"/>
    <w:rsid w:val="00844A0A"/>
    <w:rsid w:val="00844D58"/>
    <w:rsid w:val="00844E04"/>
    <w:rsid w:val="00844E14"/>
    <w:rsid w:val="008450A7"/>
    <w:rsid w:val="008453BF"/>
    <w:rsid w:val="008455FE"/>
    <w:rsid w:val="008459D3"/>
    <w:rsid w:val="008459E3"/>
    <w:rsid w:val="00845B18"/>
    <w:rsid w:val="0084608F"/>
    <w:rsid w:val="00847772"/>
    <w:rsid w:val="008477CE"/>
    <w:rsid w:val="00847AB6"/>
    <w:rsid w:val="008500E7"/>
    <w:rsid w:val="008505C4"/>
    <w:rsid w:val="00850798"/>
    <w:rsid w:val="00850846"/>
    <w:rsid w:val="0085119A"/>
    <w:rsid w:val="008519C9"/>
    <w:rsid w:val="00851AE8"/>
    <w:rsid w:val="00851EE4"/>
    <w:rsid w:val="00852066"/>
    <w:rsid w:val="0085221E"/>
    <w:rsid w:val="0085235A"/>
    <w:rsid w:val="008525ED"/>
    <w:rsid w:val="008536D6"/>
    <w:rsid w:val="008537D8"/>
    <w:rsid w:val="00853D16"/>
    <w:rsid w:val="00853DC0"/>
    <w:rsid w:val="00853FE5"/>
    <w:rsid w:val="008549F9"/>
    <w:rsid w:val="00854D8F"/>
    <w:rsid w:val="008559F5"/>
    <w:rsid w:val="00855CE6"/>
    <w:rsid w:val="00855F78"/>
    <w:rsid w:val="0085603D"/>
    <w:rsid w:val="00856F93"/>
    <w:rsid w:val="0085729B"/>
    <w:rsid w:val="00857441"/>
    <w:rsid w:val="00857499"/>
    <w:rsid w:val="0086063C"/>
    <w:rsid w:val="0086104E"/>
    <w:rsid w:val="008613AB"/>
    <w:rsid w:val="008619EE"/>
    <w:rsid w:val="008628E6"/>
    <w:rsid w:val="00862C6B"/>
    <w:rsid w:val="00862CC6"/>
    <w:rsid w:val="00863453"/>
    <w:rsid w:val="008634DF"/>
    <w:rsid w:val="00863E56"/>
    <w:rsid w:val="0086435C"/>
    <w:rsid w:val="008645FC"/>
    <w:rsid w:val="00864989"/>
    <w:rsid w:val="00864FC5"/>
    <w:rsid w:val="00865265"/>
    <w:rsid w:val="00865FF7"/>
    <w:rsid w:val="00866856"/>
    <w:rsid w:val="0086704F"/>
    <w:rsid w:val="00867266"/>
    <w:rsid w:val="00867FAF"/>
    <w:rsid w:val="008700B6"/>
    <w:rsid w:val="008701F3"/>
    <w:rsid w:val="008702EE"/>
    <w:rsid w:val="0087036D"/>
    <w:rsid w:val="00870592"/>
    <w:rsid w:val="00870860"/>
    <w:rsid w:val="0087115A"/>
    <w:rsid w:val="008711D6"/>
    <w:rsid w:val="008716E3"/>
    <w:rsid w:val="008718B6"/>
    <w:rsid w:val="00872286"/>
    <w:rsid w:val="00872B1C"/>
    <w:rsid w:val="00873563"/>
    <w:rsid w:val="00873A7D"/>
    <w:rsid w:val="00873CF2"/>
    <w:rsid w:val="00873EDD"/>
    <w:rsid w:val="008749C7"/>
    <w:rsid w:val="008752B9"/>
    <w:rsid w:val="00875358"/>
    <w:rsid w:val="00875484"/>
    <w:rsid w:val="00875588"/>
    <w:rsid w:val="00875E58"/>
    <w:rsid w:val="00876861"/>
    <w:rsid w:val="00876DC7"/>
    <w:rsid w:val="0087700C"/>
    <w:rsid w:val="00877D89"/>
    <w:rsid w:val="00880D22"/>
    <w:rsid w:val="00880F50"/>
    <w:rsid w:val="00880F8C"/>
    <w:rsid w:val="008817A4"/>
    <w:rsid w:val="00881BD3"/>
    <w:rsid w:val="00882505"/>
    <w:rsid w:val="00882699"/>
    <w:rsid w:val="00882851"/>
    <w:rsid w:val="00882868"/>
    <w:rsid w:val="00882AD5"/>
    <w:rsid w:val="00883AC4"/>
    <w:rsid w:val="00883CC4"/>
    <w:rsid w:val="00883DB4"/>
    <w:rsid w:val="008847CE"/>
    <w:rsid w:val="00884E70"/>
    <w:rsid w:val="00885486"/>
    <w:rsid w:val="008857C5"/>
    <w:rsid w:val="00885BC6"/>
    <w:rsid w:val="00885CEC"/>
    <w:rsid w:val="008865D2"/>
    <w:rsid w:val="0088685C"/>
    <w:rsid w:val="00886C49"/>
    <w:rsid w:val="00887189"/>
    <w:rsid w:val="00887708"/>
    <w:rsid w:val="0088793F"/>
    <w:rsid w:val="0089041A"/>
    <w:rsid w:val="0089053E"/>
    <w:rsid w:val="00890B26"/>
    <w:rsid w:val="00890E1F"/>
    <w:rsid w:val="00891032"/>
    <w:rsid w:val="00891821"/>
    <w:rsid w:val="008918C8"/>
    <w:rsid w:val="00892578"/>
    <w:rsid w:val="008927A5"/>
    <w:rsid w:val="00893261"/>
    <w:rsid w:val="00893981"/>
    <w:rsid w:val="00893CA2"/>
    <w:rsid w:val="00893F08"/>
    <w:rsid w:val="00894D54"/>
    <w:rsid w:val="0089506F"/>
    <w:rsid w:val="008953B8"/>
    <w:rsid w:val="0089558B"/>
    <w:rsid w:val="00895746"/>
    <w:rsid w:val="00895785"/>
    <w:rsid w:val="008960CF"/>
    <w:rsid w:val="00896891"/>
    <w:rsid w:val="008968DD"/>
    <w:rsid w:val="00896AAC"/>
    <w:rsid w:val="00896C70"/>
    <w:rsid w:val="0089737B"/>
    <w:rsid w:val="00897594"/>
    <w:rsid w:val="00897FE3"/>
    <w:rsid w:val="008A009E"/>
    <w:rsid w:val="008A037E"/>
    <w:rsid w:val="008A0449"/>
    <w:rsid w:val="008A0674"/>
    <w:rsid w:val="008A1492"/>
    <w:rsid w:val="008A1763"/>
    <w:rsid w:val="008A180E"/>
    <w:rsid w:val="008A1923"/>
    <w:rsid w:val="008A208C"/>
    <w:rsid w:val="008A22C8"/>
    <w:rsid w:val="008A2A41"/>
    <w:rsid w:val="008A3087"/>
    <w:rsid w:val="008A33F5"/>
    <w:rsid w:val="008A3DC1"/>
    <w:rsid w:val="008A4194"/>
    <w:rsid w:val="008A468F"/>
    <w:rsid w:val="008A4E82"/>
    <w:rsid w:val="008A4E87"/>
    <w:rsid w:val="008A4EBB"/>
    <w:rsid w:val="008A5086"/>
    <w:rsid w:val="008A57C8"/>
    <w:rsid w:val="008A57D0"/>
    <w:rsid w:val="008A58E8"/>
    <w:rsid w:val="008A5CA0"/>
    <w:rsid w:val="008A5FB3"/>
    <w:rsid w:val="008A63B1"/>
    <w:rsid w:val="008A66DA"/>
    <w:rsid w:val="008A674F"/>
    <w:rsid w:val="008A6896"/>
    <w:rsid w:val="008A71A8"/>
    <w:rsid w:val="008A7302"/>
    <w:rsid w:val="008A7362"/>
    <w:rsid w:val="008A76AE"/>
    <w:rsid w:val="008A7B2E"/>
    <w:rsid w:val="008A7C2D"/>
    <w:rsid w:val="008B010D"/>
    <w:rsid w:val="008B0900"/>
    <w:rsid w:val="008B15CA"/>
    <w:rsid w:val="008B168A"/>
    <w:rsid w:val="008B19E2"/>
    <w:rsid w:val="008B1DB3"/>
    <w:rsid w:val="008B270E"/>
    <w:rsid w:val="008B2A88"/>
    <w:rsid w:val="008B2D36"/>
    <w:rsid w:val="008B3255"/>
    <w:rsid w:val="008B33AE"/>
    <w:rsid w:val="008B37B0"/>
    <w:rsid w:val="008B3D33"/>
    <w:rsid w:val="008B4363"/>
    <w:rsid w:val="008B4A55"/>
    <w:rsid w:val="008B4CFC"/>
    <w:rsid w:val="008B4D5F"/>
    <w:rsid w:val="008B4FA7"/>
    <w:rsid w:val="008B5219"/>
    <w:rsid w:val="008B599F"/>
    <w:rsid w:val="008B5A18"/>
    <w:rsid w:val="008B5B09"/>
    <w:rsid w:val="008B5CD2"/>
    <w:rsid w:val="008B6880"/>
    <w:rsid w:val="008B6DC5"/>
    <w:rsid w:val="008B70CD"/>
    <w:rsid w:val="008B7159"/>
    <w:rsid w:val="008B7646"/>
    <w:rsid w:val="008B784C"/>
    <w:rsid w:val="008B786C"/>
    <w:rsid w:val="008B79F9"/>
    <w:rsid w:val="008B7DEC"/>
    <w:rsid w:val="008C05DB"/>
    <w:rsid w:val="008C09F8"/>
    <w:rsid w:val="008C12D7"/>
    <w:rsid w:val="008C1465"/>
    <w:rsid w:val="008C1574"/>
    <w:rsid w:val="008C176E"/>
    <w:rsid w:val="008C1FD3"/>
    <w:rsid w:val="008C20E1"/>
    <w:rsid w:val="008C28A7"/>
    <w:rsid w:val="008C2905"/>
    <w:rsid w:val="008C2A19"/>
    <w:rsid w:val="008C2F63"/>
    <w:rsid w:val="008C30B0"/>
    <w:rsid w:val="008C337E"/>
    <w:rsid w:val="008C3696"/>
    <w:rsid w:val="008C3733"/>
    <w:rsid w:val="008C37DA"/>
    <w:rsid w:val="008C3DAE"/>
    <w:rsid w:val="008C43C2"/>
    <w:rsid w:val="008C4668"/>
    <w:rsid w:val="008C54EF"/>
    <w:rsid w:val="008C5814"/>
    <w:rsid w:val="008C627C"/>
    <w:rsid w:val="008C68D1"/>
    <w:rsid w:val="008C696F"/>
    <w:rsid w:val="008C6B46"/>
    <w:rsid w:val="008C6DC0"/>
    <w:rsid w:val="008C7169"/>
    <w:rsid w:val="008C76EE"/>
    <w:rsid w:val="008C7919"/>
    <w:rsid w:val="008C7C30"/>
    <w:rsid w:val="008D09A2"/>
    <w:rsid w:val="008D0B29"/>
    <w:rsid w:val="008D0CF9"/>
    <w:rsid w:val="008D104C"/>
    <w:rsid w:val="008D1256"/>
    <w:rsid w:val="008D16B5"/>
    <w:rsid w:val="008D1B1C"/>
    <w:rsid w:val="008D2FA5"/>
    <w:rsid w:val="008D3069"/>
    <w:rsid w:val="008D379A"/>
    <w:rsid w:val="008D3ECE"/>
    <w:rsid w:val="008D3FF8"/>
    <w:rsid w:val="008D48A5"/>
    <w:rsid w:val="008D4904"/>
    <w:rsid w:val="008D5126"/>
    <w:rsid w:val="008D516B"/>
    <w:rsid w:val="008D5441"/>
    <w:rsid w:val="008D5909"/>
    <w:rsid w:val="008D5AEB"/>
    <w:rsid w:val="008D656C"/>
    <w:rsid w:val="008D674A"/>
    <w:rsid w:val="008D6971"/>
    <w:rsid w:val="008D6AAA"/>
    <w:rsid w:val="008D6BE6"/>
    <w:rsid w:val="008D6F51"/>
    <w:rsid w:val="008D7571"/>
    <w:rsid w:val="008D7941"/>
    <w:rsid w:val="008D7E40"/>
    <w:rsid w:val="008E10FF"/>
    <w:rsid w:val="008E135C"/>
    <w:rsid w:val="008E1779"/>
    <w:rsid w:val="008E189C"/>
    <w:rsid w:val="008E29E7"/>
    <w:rsid w:val="008E34A2"/>
    <w:rsid w:val="008E34BF"/>
    <w:rsid w:val="008E48EE"/>
    <w:rsid w:val="008E49E0"/>
    <w:rsid w:val="008E4BB9"/>
    <w:rsid w:val="008E52EB"/>
    <w:rsid w:val="008E5D0F"/>
    <w:rsid w:val="008E6024"/>
    <w:rsid w:val="008E6173"/>
    <w:rsid w:val="008E62ED"/>
    <w:rsid w:val="008E6839"/>
    <w:rsid w:val="008E6FD8"/>
    <w:rsid w:val="008E760A"/>
    <w:rsid w:val="008E764C"/>
    <w:rsid w:val="008E7AA5"/>
    <w:rsid w:val="008F000F"/>
    <w:rsid w:val="008F065E"/>
    <w:rsid w:val="008F0A50"/>
    <w:rsid w:val="008F0F6F"/>
    <w:rsid w:val="008F17C6"/>
    <w:rsid w:val="008F1DD1"/>
    <w:rsid w:val="008F1EED"/>
    <w:rsid w:val="008F2082"/>
    <w:rsid w:val="008F2EC0"/>
    <w:rsid w:val="008F321E"/>
    <w:rsid w:val="008F3CEA"/>
    <w:rsid w:val="008F41AB"/>
    <w:rsid w:val="008F4775"/>
    <w:rsid w:val="008F49CA"/>
    <w:rsid w:val="008F4BCF"/>
    <w:rsid w:val="008F4D30"/>
    <w:rsid w:val="008F5043"/>
    <w:rsid w:val="008F5058"/>
    <w:rsid w:val="008F5C46"/>
    <w:rsid w:val="008F62C5"/>
    <w:rsid w:val="008F63D0"/>
    <w:rsid w:val="008F71ED"/>
    <w:rsid w:val="008F71FE"/>
    <w:rsid w:val="008F737A"/>
    <w:rsid w:val="008F76F4"/>
    <w:rsid w:val="008F76F7"/>
    <w:rsid w:val="008F78A3"/>
    <w:rsid w:val="008F78F3"/>
    <w:rsid w:val="008F7984"/>
    <w:rsid w:val="00900A24"/>
    <w:rsid w:val="00900A3E"/>
    <w:rsid w:val="00900AC6"/>
    <w:rsid w:val="00900B36"/>
    <w:rsid w:val="00901111"/>
    <w:rsid w:val="00901227"/>
    <w:rsid w:val="009012AF"/>
    <w:rsid w:val="0090210E"/>
    <w:rsid w:val="00902DBA"/>
    <w:rsid w:val="0090313E"/>
    <w:rsid w:val="0090404D"/>
    <w:rsid w:val="0090423B"/>
    <w:rsid w:val="00904363"/>
    <w:rsid w:val="00904645"/>
    <w:rsid w:val="009049B9"/>
    <w:rsid w:val="00904E7C"/>
    <w:rsid w:val="009052E0"/>
    <w:rsid w:val="0090574F"/>
    <w:rsid w:val="00905D83"/>
    <w:rsid w:val="00905E34"/>
    <w:rsid w:val="0090615E"/>
    <w:rsid w:val="00906247"/>
    <w:rsid w:val="009068B2"/>
    <w:rsid w:val="00906EBA"/>
    <w:rsid w:val="0090749D"/>
    <w:rsid w:val="00907EC0"/>
    <w:rsid w:val="009100EB"/>
    <w:rsid w:val="00910787"/>
    <w:rsid w:val="00910B28"/>
    <w:rsid w:val="00910DE2"/>
    <w:rsid w:val="00912903"/>
    <w:rsid w:val="00913063"/>
    <w:rsid w:val="009130FE"/>
    <w:rsid w:val="00913416"/>
    <w:rsid w:val="009136EE"/>
    <w:rsid w:val="00914170"/>
    <w:rsid w:val="009146B3"/>
    <w:rsid w:val="00914ED2"/>
    <w:rsid w:val="00914FCF"/>
    <w:rsid w:val="009159D2"/>
    <w:rsid w:val="00915CF3"/>
    <w:rsid w:val="00915DB9"/>
    <w:rsid w:val="00916168"/>
    <w:rsid w:val="009168D9"/>
    <w:rsid w:val="00916A56"/>
    <w:rsid w:val="00916A64"/>
    <w:rsid w:val="00917949"/>
    <w:rsid w:val="00917CDB"/>
    <w:rsid w:val="00917D06"/>
    <w:rsid w:val="0092063D"/>
    <w:rsid w:val="00920E85"/>
    <w:rsid w:val="00921978"/>
    <w:rsid w:val="00922711"/>
    <w:rsid w:val="0092288F"/>
    <w:rsid w:val="00922DDE"/>
    <w:rsid w:val="00922EB9"/>
    <w:rsid w:val="00922EDF"/>
    <w:rsid w:val="009233B6"/>
    <w:rsid w:val="009233E8"/>
    <w:rsid w:val="009235E9"/>
    <w:rsid w:val="00923647"/>
    <w:rsid w:val="009240DE"/>
    <w:rsid w:val="00924488"/>
    <w:rsid w:val="00924A3D"/>
    <w:rsid w:val="00924FFE"/>
    <w:rsid w:val="00925551"/>
    <w:rsid w:val="009256BB"/>
    <w:rsid w:val="00925C33"/>
    <w:rsid w:val="009261B1"/>
    <w:rsid w:val="009261F8"/>
    <w:rsid w:val="00926735"/>
    <w:rsid w:val="009267A5"/>
    <w:rsid w:val="009272F2"/>
    <w:rsid w:val="009274A6"/>
    <w:rsid w:val="00927BBE"/>
    <w:rsid w:val="009305BC"/>
    <w:rsid w:val="00930EA8"/>
    <w:rsid w:val="0093269A"/>
    <w:rsid w:val="009326FE"/>
    <w:rsid w:val="009327EE"/>
    <w:rsid w:val="009337F6"/>
    <w:rsid w:val="0093443A"/>
    <w:rsid w:val="00935117"/>
    <w:rsid w:val="009355EB"/>
    <w:rsid w:val="00935961"/>
    <w:rsid w:val="00935D93"/>
    <w:rsid w:val="009364FD"/>
    <w:rsid w:val="00936C1F"/>
    <w:rsid w:val="00936D15"/>
    <w:rsid w:val="009372C0"/>
    <w:rsid w:val="00937301"/>
    <w:rsid w:val="0093767F"/>
    <w:rsid w:val="00937C88"/>
    <w:rsid w:val="009403DB"/>
    <w:rsid w:val="009407E7"/>
    <w:rsid w:val="00941198"/>
    <w:rsid w:val="00941DBB"/>
    <w:rsid w:val="00941FB4"/>
    <w:rsid w:val="00941FB8"/>
    <w:rsid w:val="009427B2"/>
    <w:rsid w:val="00942FF0"/>
    <w:rsid w:val="009430FC"/>
    <w:rsid w:val="0094321E"/>
    <w:rsid w:val="009437B9"/>
    <w:rsid w:val="00943E39"/>
    <w:rsid w:val="009442EF"/>
    <w:rsid w:val="009447C3"/>
    <w:rsid w:val="009448EB"/>
    <w:rsid w:val="009449AD"/>
    <w:rsid w:val="00944BCE"/>
    <w:rsid w:val="00944C73"/>
    <w:rsid w:val="009453C0"/>
    <w:rsid w:val="0094564A"/>
    <w:rsid w:val="009466F9"/>
    <w:rsid w:val="00946DEF"/>
    <w:rsid w:val="00946E56"/>
    <w:rsid w:val="00950086"/>
    <w:rsid w:val="00950BFC"/>
    <w:rsid w:val="00950D3E"/>
    <w:rsid w:val="00950EAD"/>
    <w:rsid w:val="0095125E"/>
    <w:rsid w:val="0095131F"/>
    <w:rsid w:val="009522E2"/>
    <w:rsid w:val="009529DB"/>
    <w:rsid w:val="00952F2A"/>
    <w:rsid w:val="00953793"/>
    <w:rsid w:val="00953949"/>
    <w:rsid w:val="0095397B"/>
    <w:rsid w:val="00953B0F"/>
    <w:rsid w:val="00953C82"/>
    <w:rsid w:val="00953DA1"/>
    <w:rsid w:val="00954235"/>
    <w:rsid w:val="00954977"/>
    <w:rsid w:val="00954D03"/>
    <w:rsid w:val="0095507D"/>
    <w:rsid w:val="0095510E"/>
    <w:rsid w:val="009557BA"/>
    <w:rsid w:val="0095595D"/>
    <w:rsid w:val="00956017"/>
    <w:rsid w:val="009563B1"/>
    <w:rsid w:val="00956466"/>
    <w:rsid w:val="00956B39"/>
    <w:rsid w:val="009572B9"/>
    <w:rsid w:val="00957AE0"/>
    <w:rsid w:val="00957D56"/>
    <w:rsid w:val="00960114"/>
    <w:rsid w:val="00960437"/>
    <w:rsid w:val="0096043E"/>
    <w:rsid w:val="00960A34"/>
    <w:rsid w:val="00960DB5"/>
    <w:rsid w:val="0096233A"/>
    <w:rsid w:val="00962491"/>
    <w:rsid w:val="00962982"/>
    <w:rsid w:val="009630B9"/>
    <w:rsid w:val="009633D5"/>
    <w:rsid w:val="00963442"/>
    <w:rsid w:val="00963ADF"/>
    <w:rsid w:val="00964A92"/>
    <w:rsid w:val="009652DF"/>
    <w:rsid w:val="00965538"/>
    <w:rsid w:val="00965864"/>
    <w:rsid w:val="0096591D"/>
    <w:rsid w:val="00965C9F"/>
    <w:rsid w:val="00965DA4"/>
    <w:rsid w:val="00965FA8"/>
    <w:rsid w:val="00966D07"/>
    <w:rsid w:val="00967042"/>
    <w:rsid w:val="00967606"/>
    <w:rsid w:val="00967970"/>
    <w:rsid w:val="00967C03"/>
    <w:rsid w:val="0097004A"/>
    <w:rsid w:val="009700D6"/>
    <w:rsid w:val="00970AAC"/>
    <w:rsid w:val="00970BD8"/>
    <w:rsid w:val="00970C52"/>
    <w:rsid w:val="00970FAF"/>
    <w:rsid w:val="00971012"/>
    <w:rsid w:val="009712C3"/>
    <w:rsid w:val="009719F8"/>
    <w:rsid w:val="00971A21"/>
    <w:rsid w:val="00971AB7"/>
    <w:rsid w:val="00971ADB"/>
    <w:rsid w:val="00971BB2"/>
    <w:rsid w:val="00971F76"/>
    <w:rsid w:val="00972195"/>
    <w:rsid w:val="0097287D"/>
    <w:rsid w:val="00972A8A"/>
    <w:rsid w:val="00972C26"/>
    <w:rsid w:val="00973CF9"/>
    <w:rsid w:val="00973D8C"/>
    <w:rsid w:val="00973DC9"/>
    <w:rsid w:val="00973DE3"/>
    <w:rsid w:val="00973E4B"/>
    <w:rsid w:val="00974DF7"/>
    <w:rsid w:val="009755DC"/>
    <w:rsid w:val="00975FFA"/>
    <w:rsid w:val="009763B7"/>
    <w:rsid w:val="00976AD2"/>
    <w:rsid w:val="00976FD2"/>
    <w:rsid w:val="00976FEE"/>
    <w:rsid w:val="00977339"/>
    <w:rsid w:val="009776A6"/>
    <w:rsid w:val="009776BA"/>
    <w:rsid w:val="00977E16"/>
    <w:rsid w:val="00980A18"/>
    <w:rsid w:val="00981B1A"/>
    <w:rsid w:val="009820BB"/>
    <w:rsid w:val="00982867"/>
    <w:rsid w:val="00982A44"/>
    <w:rsid w:val="00983054"/>
    <w:rsid w:val="009835D4"/>
    <w:rsid w:val="00983B0E"/>
    <w:rsid w:val="00984262"/>
    <w:rsid w:val="00984AD8"/>
    <w:rsid w:val="00985000"/>
    <w:rsid w:val="00986472"/>
    <w:rsid w:val="00986C00"/>
    <w:rsid w:val="00986C0B"/>
    <w:rsid w:val="00987287"/>
    <w:rsid w:val="00987C9B"/>
    <w:rsid w:val="00987D51"/>
    <w:rsid w:val="00987EF7"/>
    <w:rsid w:val="009904CD"/>
    <w:rsid w:val="00990878"/>
    <w:rsid w:val="00990E9C"/>
    <w:rsid w:val="0099120D"/>
    <w:rsid w:val="0099134D"/>
    <w:rsid w:val="0099140A"/>
    <w:rsid w:val="00991E64"/>
    <w:rsid w:val="00991EB3"/>
    <w:rsid w:val="00992457"/>
    <w:rsid w:val="009927E8"/>
    <w:rsid w:val="00993087"/>
    <w:rsid w:val="00993C94"/>
    <w:rsid w:val="009949D2"/>
    <w:rsid w:val="00995E68"/>
    <w:rsid w:val="00995F03"/>
    <w:rsid w:val="00996500"/>
    <w:rsid w:val="00997002"/>
    <w:rsid w:val="009975A8"/>
    <w:rsid w:val="00997E24"/>
    <w:rsid w:val="009A0014"/>
    <w:rsid w:val="009A03CA"/>
    <w:rsid w:val="009A0661"/>
    <w:rsid w:val="009A0913"/>
    <w:rsid w:val="009A11A3"/>
    <w:rsid w:val="009A128A"/>
    <w:rsid w:val="009A171B"/>
    <w:rsid w:val="009A1870"/>
    <w:rsid w:val="009A2E2D"/>
    <w:rsid w:val="009A4502"/>
    <w:rsid w:val="009A4D4A"/>
    <w:rsid w:val="009A4FE8"/>
    <w:rsid w:val="009A5390"/>
    <w:rsid w:val="009A5C52"/>
    <w:rsid w:val="009A6237"/>
    <w:rsid w:val="009A6280"/>
    <w:rsid w:val="009A6561"/>
    <w:rsid w:val="009A677C"/>
    <w:rsid w:val="009A6A9D"/>
    <w:rsid w:val="009A745F"/>
    <w:rsid w:val="009A7731"/>
    <w:rsid w:val="009A7946"/>
    <w:rsid w:val="009B0152"/>
    <w:rsid w:val="009B0D0A"/>
    <w:rsid w:val="009B1183"/>
    <w:rsid w:val="009B1B3C"/>
    <w:rsid w:val="009B1DE4"/>
    <w:rsid w:val="009B203B"/>
    <w:rsid w:val="009B21C2"/>
    <w:rsid w:val="009B21E2"/>
    <w:rsid w:val="009B22BA"/>
    <w:rsid w:val="009B25FB"/>
    <w:rsid w:val="009B2665"/>
    <w:rsid w:val="009B2ABC"/>
    <w:rsid w:val="009B2B08"/>
    <w:rsid w:val="009B318E"/>
    <w:rsid w:val="009B3DB9"/>
    <w:rsid w:val="009B3DE9"/>
    <w:rsid w:val="009B40DC"/>
    <w:rsid w:val="009B4A9D"/>
    <w:rsid w:val="009B527E"/>
    <w:rsid w:val="009B5AE7"/>
    <w:rsid w:val="009B601E"/>
    <w:rsid w:val="009B6332"/>
    <w:rsid w:val="009B686A"/>
    <w:rsid w:val="009B72F4"/>
    <w:rsid w:val="009B76CC"/>
    <w:rsid w:val="009B7D74"/>
    <w:rsid w:val="009C0309"/>
    <w:rsid w:val="009C058B"/>
    <w:rsid w:val="009C0BB4"/>
    <w:rsid w:val="009C0BCE"/>
    <w:rsid w:val="009C0F9C"/>
    <w:rsid w:val="009C123A"/>
    <w:rsid w:val="009C20C6"/>
    <w:rsid w:val="009C236A"/>
    <w:rsid w:val="009C2716"/>
    <w:rsid w:val="009C2E48"/>
    <w:rsid w:val="009C2F6E"/>
    <w:rsid w:val="009C31CF"/>
    <w:rsid w:val="009C3380"/>
    <w:rsid w:val="009C3F1A"/>
    <w:rsid w:val="009C430C"/>
    <w:rsid w:val="009C47E8"/>
    <w:rsid w:val="009C5398"/>
    <w:rsid w:val="009C55F0"/>
    <w:rsid w:val="009C5C14"/>
    <w:rsid w:val="009C5ED3"/>
    <w:rsid w:val="009C601C"/>
    <w:rsid w:val="009C6658"/>
    <w:rsid w:val="009C6870"/>
    <w:rsid w:val="009C695B"/>
    <w:rsid w:val="009C6A63"/>
    <w:rsid w:val="009C6AAB"/>
    <w:rsid w:val="009C72EC"/>
    <w:rsid w:val="009C76DF"/>
    <w:rsid w:val="009C782D"/>
    <w:rsid w:val="009C7A4A"/>
    <w:rsid w:val="009C7DA7"/>
    <w:rsid w:val="009C7E87"/>
    <w:rsid w:val="009C7FEA"/>
    <w:rsid w:val="009D16AB"/>
    <w:rsid w:val="009D1F30"/>
    <w:rsid w:val="009D2611"/>
    <w:rsid w:val="009D26E2"/>
    <w:rsid w:val="009D2EEF"/>
    <w:rsid w:val="009D34C9"/>
    <w:rsid w:val="009D34EC"/>
    <w:rsid w:val="009D3BB2"/>
    <w:rsid w:val="009D4AFD"/>
    <w:rsid w:val="009D5F5C"/>
    <w:rsid w:val="009D60A3"/>
    <w:rsid w:val="009D60F3"/>
    <w:rsid w:val="009D6EF8"/>
    <w:rsid w:val="009D6F38"/>
    <w:rsid w:val="009D7D8E"/>
    <w:rsid w:val="009E0059"/>
    <w:rsid w:val="009E052C"/>
    <w:rsid w:val="009E0B23"/>
    <w:rsid w:val="009E0D68"/>
    <w:rsid w:val="009E0E6B"/>
    <w:rsid w:val="009E1458"/>
    <w:rsid w:val="009E1B37"/>
    <w:rsid w:val="009E1DBC"/>
    <w:rsid w:val="009E2876"/>
    <w:rsid w:val="009E2D2F"/>
    <w:rsid w:val="009E2E8A"/>
    <w:rsid w:val="009E2F91"/>
    <w:rsid w:val="009E3205"/>
    <w:rsid w:val="009E35DC"/>
    <w:rsid w:val="009E3ED5"/>
    <w:rsid w:val="009E3F0E"/>
    <w:rsid w:val="009E4564"/>
    <w:rsid w:val="009E5277"/>
    <w:rsid w:val="009E5876"/>
    <w:rsid w:val="009E5AF7"/>
    <w:rsid w:val="009E5B4F"/>
    <w:rsid w:val="009E64BA"/>
    <w:rsid w:val="009E662C"/>
    <w:rsid w:val="009E6ACC"/>
    <w:rsid w:val="009E7247"/>
    <w:rsid w:val="009E7F88"/>
    <w:rsid w:val="009F0130"/>
    <w:rsid w:val="009F01DE"/>
    <w:rsid w:val="009F02D9"/>
    <w:rsid w:val="009F048E"/>
    <w:rsid w:val="009F0612"/>
    <w:rsid w:val="009F0865"/>
    <w:rsid w:val="009F0D68"/>
    <w:rsid w:val="009F0E11"/>
    <w:rsid w:val="009F0EA9"/>
    <w:rsid w:val="009F10A4"/>
    <w:rsid w:val="009F1141"/>
    <w:rsid w:val="009F1923"/>
    <w:rsid w:val="009F2118"/>
    <w:rsid w:val="009F3346"/>
    <w:rsid w:val="009F3390"/>
    <w:rsid w:val="009F3AF2"/>
    <w:rsid w:val="009F3E4C"/>
    <w:rsid w:val="009F3F74"/>
    <w:rsid w:val="009F43FF"/>
    <w:rsid w:val="009F5907"/>
    <w:rsid w:val="009F5DE2"/>
    <w:rsid w:val="009F6081"/>
    <w:rsid w:val="009F6743"/>
    <w:rsid w:val="009F68CB"/>
    <w:rsid w:val="009F7440"/>
    <w:rsid w:val="009F7D76"/>
    <w:rsid w:val="00A00601"/>
    <w:rsid w:val="00A006E0"/>
    <w:rsid w:val="00A00E85"/>
    <w:rsid w:val="00A00F5A"/>
    <w:rsid w:val="00A0181E"/>
    <w:rsid w:val="00A019E1"/>
    <w:rsid w:val="00A028AC"/>
    <w:rsid w:val="00A03294"/>
    <w:rsid w:val="00A032E3"/>
    <w:rsid w:val="00A033F2"/>
    <w:rsid w:val="00A03B40"/>
    <w:rsid w:val="00A0407B"/>
    <w:rsid w:val="00A04B70"/>
    <w:rsid w:val="00A04F34"/>
    <w:rsid w:val="00A05059"/>
    <w:rsid w:val="00A05EE7"/>
    <w:rsid w:val="00A05F1E"/>
    <w:rsid w:val="00A0668C"/>
    <w:rsid w:val="00A06B81"/>
    <w:rsid w:val="00A06D5F"/>
    <w:rsid w:val="00A0743E"/>
    <w:rsid w:val="00A076E8"/>
    <w:rsid w:val="00A07789"/>
    <w:rsid w:val="00A102C0"/>
    <w:rsid w:val="00A10425"/>
    <w:rsid w:val="00A10A49"/>
    <w:rsid w:val="00A10E0F"/>
    <w:rsid w:val="00A10EBD"/>
    <w:rsid w:val="00A115F6"/>
    <w:rsid w:val="00A1163F"/>
    <w:rsid w:val="00A11685"/>
    <w:rsid w:val="00A12394"/>
    <w:rsid w:val="00A123D6"/>
    <w:rsid w:val="00A12410"/>
    <w:rsid w:val="00A1302F"/>
    <w:rsid w:val="00A13272"/>
    <w:rsid w:val="00A1376D"/>
    <w:rsid w:val="00A13E67"/>
    <w:rsid w:val="00A13F12"/>
    <w:rsid w:val="00A1483C"/>
    <w:rsid w:val="00A14CE0"/>
    <w:rsid w:val="00A14D22"/>
    <w:rsid w:val="00A14EB3"/>
    <w:rsid w:val="00A1560C"/>
    <w:rsid w:val="00A16142"/>
    <w:rsid w:val="00A16252"/>
    <w:rsid w:val="00A17956"/>
    <w:rsid w:val="00A205F1"/>
    <w:rsid w:val="00A20754"/>
    <w:rsid w:val="00A20ADD"/>
    <w:rsid w:val="00A214C3"/>
    <w:rsid w:val="00A21E12"/>
    <w:rsid w:val="00A22C8E"/>
    <w:rsid w:val="00A23796"/>
    <w:rsid w:val="00A23A26"/>
    <w:rsid w:val="00A2405A"/>
    <w:rsid w:val="00A241FD"/>
    <w:rsid w:val="00A2438E"/>
    <w:rsid w:val="00A24769"/>
    <w:rsid w:val="00A247ED"/>
    <w:rsid w:val="00A24AC8"/>
    <w:rsid w:val="00A24C1C"/>
    <w:rsid w:val="00A24D1C"/>
    <w:rsid w:val="00A25548"/>
    <w:rsid w:val="00A258FB"/>
    <w:rsid w:val="00A262B2"/>
    <w:rsid w:val="00A26780"/>
    <w:rsid w:val="00A2688E"/>
    <w:rsid w:val="00A27669"/>
    <w:rsid w:val="00A2769B"/>
    <w:rsid w:val="00A27DE6"/>
    <w:rsid w:val="00A27E11"/>
    <w:rsid w:val="00A30707"/>
    <w:rsid w:val="00A315DF"/>
    <w:rsid w:val="00A317BE"/>
    <w:rsid w:val="00A31AC2"/>
    <w:rsid w:val="00A32624"/>
    <w:rsid w:val="00A3316A"/>
    <w:rsid w:val="00A34015"/>
    <w:rsid w:val="00A3429D"/>
    <w:rsid w:val="00A34325"/>
    <w:rsid w:val="00A34A04"/>
    <w:rsid w:val="00A34BBD"/>
    <w:rsid w:val="00A34FC0"/>
    <w:rsid w:val="00A36071"/>
    <w:rsid w:val="00A370A6"/>
    <w:rsid w:val="00A3746C"/>
    <w:rsid w:val="00A374A2"/>
    <w:rsid w:val="00A375D5"/>
    <w:rsid w:val="00A378CA"/>
    <w:rsid w:val="00A37C52"/>
    <w:rsid w:val="00A37EC2"/>
    <w:rsid w:val="00A40E68"/>
    <w:rsid w:val="00A40FBB"/>
    <w:rsid w:val="00A4100D"/>
    <w:rsid w:val="00A4146D"/>
    <w:rsid w:val="00A417B5"/>
    <w:rsid w:val="00A41877"/>
    <w:rsid w:val="00A41CA4"/>
    <w:rsid w:val="00A41F0D"/>
    <w:rsid w:val="00A42FC0"/>
    <w:rsid w:val="00A430EA"/>
    <w:rsid w:val="00A4327D"/>
    <w:rsid w:val="00A44B86"/>
    <w:rsid w:val="00A45226"/>
    <w:rsid w:val="00A454D6"/>
    <w:rsid w:val="00A4571A"/>
    <w:rsid w:val="00A45B17"/>
    <w:rsid w:val="00A46254"/>
    <w:rsid w:val="00A463FB"/>
    <w:rsid w:val="00A4692C"/>
    <w:rsid w:val="00A47267"/>
    <w:rsid w:val="00A47699"/>
    <w:rsid w:val="00A47AF4"/>
    <w:rsid w:val="00A47E7E"/>
    <w:rsid w:val="00A50455"/>
    <w:rsid w:val="00A5095F"/>
    <w:rsid w:val="00A51119"/>
    <w:rsid w:val="00A51747"/>
    <w:rsid w:val="00A51CBB"/>
    <w:rsid w:val="00A52332"/>
    <w:rsid w:val="00A52338"/>
    <w:rsid w:val="00A5266E"/>
    <w:rsid w:val="00A52D3B"/>
    <w:rsid w:val="00A52D4D"/>
    <w:rsid w:val="00A5350A"/>
    <w:rsid w:val="00A536FD"/>
    <w:rsid w:val="00A53C84"/>
    <w:rsid w:val="00A54C0D"/>
    <w:rsid w:val="00A54E46"/>
    <w:rsid w:val="00A55D56"/>
    <w:rsid w:val="00A56285"/>
    <w:rsid w:val="00A56559"/>
    <w:rsid w:val="00A57BFB"/>
    <w:rsid w:val="00A57FF2"/>
    <w:rsid w:val="00A60C76"/>
    <w:rsid w:val="00A60FA8"/>
    <w:rsid w:val="00A611AA"/>
    <w:rsid w:val="00A616E8"/>
    <w:rsid w:val="00A6192E"/>
    <w:rsid w:val="00A61E02"/>
    <w:rsid w:val="00A6202E"/>
    <w:rsid w:val="00A62291"/>
    <w:rsid w:val="00A6257D"/>
    <w:rsid w:val="00A6275B"/>
    <w:rsid w:val="00A62DE9"/>
    <w:rsid w:val="00A62FEE"/>
    <w:rsid w:val="00A63749"/>
    <w:rsid w:val="00A637C7"/>
    <w:rsid w:val="00A63DA7"/>
    <w:rsid w:val="00A64135"/>
    <w:rsid w:val="00A64598"/>
    <w:rsid w:val="00A64995"/>
    <w:rsid w:val="00A65026"/>
    <w:rsid w:val="00A655D3"/>
    <w:rsid w:val="00A65D06"/>
    <w:rsid w:val="00A663DD"/>
    <w:rsid w:val="00A6655E"/>
    <w:rsid w:val="00A66590"/>
    <w:rsid w:val="00A66ABA"/>
    <w:rsid w:val="00A66D0F"/>
    <w:rsid w:val="00A67160"/>
    <w:rsid w:val="00A700E4"/>
    <w:rsid w:val="00A7073C"/>
    <w:rsid w:val="00A712E6"/>
    <w:rsid w:val="00A71780"/>
    <w:rsid w:val="00A71C98"/>
    <w:rsid w:val="00A725E2"/>
    <w:rsid w:val="00A72670"/>
    <w:rsid w:val="00A7282A"/>
    <w:rsid w:val="00A7290E"/>
    <w:rsid w:val="00A736FB"/>
    <w:rsid w:val="00A7455D"/>
    <w:rsid w:val="00A748E6"/>
    <w:rsid w:val="00A74CE2"/>
    <w:rsid w:val="00A74E98"/>
    <w:rsid w:val="00A750D4"/>
    <w:rsid w:val="00A752ED"/>
    <w:rsid w:val="00A75796"/>
    <w:rsid w:val="00A759C7"/>
    <w:rsid w:val="00A75A4F"/>
    <w:rsid w:val="00A75C69"/>
    <w:rsid w:val="00A760C0"/>
    <w:rsid w:val="00A763D2"/>
    <w:rsid w:val="00A765EF"/>
    <w:rsid w:val="00A76DB1"/>
    <w:rsid w:val="00A777A1"/>
    <w:rsid w:val="00A77BF5"/>
    <w:rsid w:val="00A77D15"/>
    <w:rsid w:val="00A77DE3"/>
    <w:rsid w:val="00A80C89"/>
    <w:rsid w:val="00A80F6A"/>
    <w:rsid w:val="00A81455"/>
    <w:rsid w:val="00A81EFF"/>
    <w:rsid w:val="00A820DF"/>
    <w:rsid w:val="00A82306"/>
    <w:rsid w:val="00A823DA"/>
    <w:rsid w:val="00A82410"/>
    <w:rsid w:val="00A8296F"/>
    <w:rsid w:val="00A82F4B"/>
    <w:rsid w:val="00A83434"/>
    <w:rsid w:val="00A8352E"/>
    <w:rsid w:val="00A83564"/>
    <w:rsid w:val="00A836AF"/>
    <w:rsid w:val="00A83924"/>
    <w:rsid w:val="00A84609"/>
    <w:rsid w:val="00A8607A"/>
    <w:rsid w:val="00A8613E"/>
    <w:rsid w:val="00A86382"/>
    <w:rsid w:val="00A865D6"/>
    <w:rsid w:val="00A869A6"/>
    <w:rsid w:val="00A86C07"/>
    <w:rsid w:val="00A86C3B"/>
    <w:rsid w:val="00A901F5"/>
    <w:rsid w:val="00A90A8F"/>
    <w:rsid w:val="00A91268"/>
    <w:rsid w:val="00A91512"/>
    <w:rsid w:val="00A91992"/>
    <w:rsid w:val="00A91E50"/>
    <w:rsid w:val="00A92488"/>
    <w:rsid w:val="00A92A10"/>
    <w:rsid w:val="00A93110"/>
    <w:rsid w:val="00A933D4"/>
    <w:rsid w:val="00A935CB"/>
    <w:rsid w:val="00A93B70"/>
    <w:rsid w:val="00A9434E"/>
    <w:rsid w:val="00A94C7C"/>
    <w:rsid w:val="00A94CF4"/>
    <w:rsid w:val="00A94FD2"/>
    <w:rsid w:val="00A95477"/>
    <w:rsid w:val="00A96D8C"/>
    <w:rsid w:val="00A96DBE"/>
    <w:rsid w:val="00A976FD"/>
    <w:rsid w:val="00AA0153"/>
    <w:rsid w:val="00AA02C4"/>
    <w:rsid w:val="00AA042B"/>
    <w:rsid w:val="00AA0D65"/>
    <w:rsid w:val="00AA122E"/>
    <w:rsid w:val="00AA1622"/>
    <w:rsid w:val="00AA1DE8"/>
    <w:rsid w:val="00AA2974"/>
    <w:rsid w:val="00AA2C3A"/>
    <w:rsid w:val="00AA2F5F"/>
    <w:rsid w:val="00AA3D3A"/>
    <w:rsid w:val="00AA3EDA"/>
    <w:rsid w:val="00AA48C2"/>
    <w:rsid w:val="00AA4AB5"/>
    <w:rsid w:val="00AA4BDD"/>
    <w:rsid w:val="00AA4EB9"/>
    <w:rsid w:val="00AA4EC7"/>
    <w:rsid w:val="00AA51A2"/>
    <w:rsid w:val="00AA5433"/>
    <w:rsid w:val="00AA54B4"/>
    <w:rsid w:val="00AA54BF"/>
    <w:rsid w:val="00AA58DD"/>
    <w:rsid w:val="00AA6772"/>
    <w:rsid w:val="00AA691D"/>
    <w:rsid w:val="00AA6BCE"/>
    <w:rsid w:val="00AA6BE6"/>
    <w:rsid w:val="00AA74EF"/>
    <w:rsid w:val="00AA77EB"/>
    <w:rsid w:val="00AB00C5"/>
    <w:rsid w:val="00AB014D"/>
    <w:rsid w:val="00AB04C9"/>
    <w:rsid w:val="00AB08E0"/>
    <w:rsid w:val="00AB09E8"/>
    <w:rsid w:val="00AB0D6F"/>
    <w:rsid w:val="00AB0F4C"/>
    <w:rsid w:val="00AB0F97"/>
    <w:rsid w:val="00AB1C5F"/>
    <w:rsid w:val="00AB1E63"/>
    <w:rsid w:val="00AB1F5B"/>
    <w:rsid w:val="00AB1FCC"/>
    <w:rsid w:val="00AB227C"/>
    <w:rsid w:val="00AB2296"/>
    <w:rsid w:val="00AB27A1"/>
    <w:rsid w:val="00AB2A2C"/>
    <w:rsid w:val="00AB2D6B"/>
    <w:rsid w:val="00AB31EF"/>
    <w:rsid w:val="00AB3420"/>
    <w:rsid w:val="00AB4084"/>
    <w:rsid w:val="00AB40F2"/>
    <w:rsid w:val="00AB44A9"/>
    <w:rsid w:val="00AB4656"/>
    <w:rsid w:val="00AB4B8E"/>
    <w:rsid w:val="00AB54F8"/>
    <w:rsid w:val="00AB56C7"/>
    <w:rsid w:val="00AB5938"/>
    <w:rsid w:val="00AB5B38"/>
    <w:rsid w:val="00AB5BD4"/>
    <w:rsid w:val="00AB5FBB"/>
    <w:rsid w:val="00AB638A"/>
    <w:rsid w:val="00AB674B"/>
    <w:rsid w:val="00AB6EF6"/>
    <w:rsid w:val="00AB7117"/>
    <w:rsid w:val="00AB7301"/>
    <w:rsid w:val="00AB7651"/>
    <w:rsid w:val="00AB7A7C"/>
    <w:rsid w:val="00AB7D16"/>
    <w:rsid w:val="00AC038D"/>
    <w:rsid w:val="00AC09FE"/>
    <w:rsid w:val="00AC0DB9"/>
    <w:rsid w:val="00AC1ADE"/>
    <w:rsid w:val="00AC1FA1"/>
    <w:rsid w:val="00AC266A"/>
    <w:rsid w:val="00AC28D6"/>
    <w:rsid w:val="00AC2B4F"/>
    <w:rsid w:val="00AC2DD2"/>
    <w:rsid w:val="00AC3362"/>
    <w:rsid w:val="00AC338E"/>
    <w:rsid w:val="00AC3416"/>
    <w:rsid w:val="00AC350D"/>
    <w:rsid w:val="00AC4C4E"/>
    <w:rsid w:val="00AC57BA"/>
    <w:rsid w:val="00AC5B26"/>
    <w:rsid w:val="00AC5C4B"/>
    <w:rsid w:val="00AC6091"/>
    <w:rsid w:val="00AC6D08"/>
    <w:rsid w:val="00AC70C5"/>
    <w:rsid w:val="00AC716F"/>
    <w:rsid w:val="00AC72C7"/>
    <w:rsid w:val="00AC783E"/>
    <w:rsid w:val="00AD0559"/>
    <w:rsid w:val="00AD0E8F"/>
    <w:rsid w:val="00AD1548"/>
    <w:rsid w:val="00AD1703"/>
    <w:rsid w:val="00AD23C5"/>
    <w:rsid w:val="00AD2420"/>
    <w:rsid w:val="00AD310A"/>
    <w:rsid w:val="00AD3137"/>
    <w:rsid w:val="00AD319D"/>
    <w:rsid w:val="00AD36E1"/>
    <w:rsid w:val="00AD41EB"/>
    <w:rsid w:val="00AD426B"/>
    <w:rsid w:val="00AD47CD"/>
    <w:rsid w:val="00AD4C0D"/>
    <w:rsid w:val="00AD4F1E"/>
    <w:rsid w:val="00AD51FB"/>
    <w:rsid w:val="00AD5269"/>
    <w:rsid w:val="00AD5D0F"/>
    <w:rsid w:val="00AD5F99"/>
    <w:rsid w:val="00AD60DF"/>
    <w:rsid w:val="00AD638F"/>
    <w:rsid w:val="00AD67F7"/>
    <w:rsid w:val="00AD68A9"/>
    <w:rsid w:val="00AD6981"/>
    <w:rsid w:val="00AD6BF7"/>
    <w:rsid w:val="00AD71D8"/>
    <w:rsid w:val="00AD7807"/>
    <w:rsid w:val="00AD791D"/>
    <w:rsid w:val="00AD7D2B"/>
    <w:rsid w:val="00AD7ED2"/>
    <w:rsid w:val="00AE0700"/>
    <w:rsid w:val="00AE078F"/>
    <w:rsid w:val="00AE132B"/>
    <w:rsid w:val="00AE1602"/>
    <w:rsid w:val="00AE1CDB"/>
    <w:rsid w:val="00AE2DAB"/>
    <w:rsid w:val="00AE3399"/>
    <w:rsid w:val="00AE33B8"/>
    <w:rsid w:val="00AE3B87"/>
    <w:rsid w:val="00AE44CB"/>
    <w:rsid w:val="00AE4857"/>
    <w:rsid w:val="00AE487A"/>
    <w:rsid w:val="00AE4ADF"/>
    <w:rsid w:val="00AE55F6"/>
    <w:rsid w:val="00AE5730"/>
    <w:rsid w:val="00AE5EC6"/>
    <w:rsid w:val="00AE6385"/>
    <w:rsid w:val="00AE672B"/>
    <w:rsid w:val="00AE70B6"/>
    <w:rsid w:val="00AE7671"/>
    <w:rsid w:val="00AE7858"/>
    <w:rsid w:val="00AE785E"/>
    <w:rsid w:val="00AF01B1"/>
    <w:rsid w:val="00AF01F8"/>
    <w:rsid w:val="00AF038D"/>
    <w:rsid w:val="00AF0474"/>
    <w:rsid w:val="00AF080F"/>
    <w:rsid w:val="00AF0998"/>
    <w:rsid w:val="00AF10D2"/>
    <w:rsid w:val="00AF1D9D"/>
    <w:rsid w:val="00AF2388"/>
    <w:rsid w:val="00AF246F"/>
    <w:rsid w:val="00AF2552"/>
    <w:rsid w:val="00AF2E59"/>
    <w:rsid w:val="00AF2E67"/>
    <w:rsid w:val="00AF3BB9"/>
    <w:rsid w:val="00AF3E1B"/>
    <w:rsid w:val="00AF4213"/>
    <w:rsid w:val="00AF4429"/>
    <w:rsid w:val="00AF44CC"/>
    <w:rsid w:val="00AF4648"/>
    <w:rsid w:val="00AF5297"/>
    <w:rsid w:val="00AF5775"/>
    <w:rsid w:val="00AF5890"/>
    <w:rsid w:val="00AF59C1"/>
    <w:rsid w:val="00AF5CE0"/>
    <w:rsid w:val="00AF5E2A"/>
    <w:rsid w:val="00AF5EC2"/>
    <w:rsid w:val="00AF6D71"/>
    <w:rsid w:val="00AF73CD"/>
    <w:rsid w:val="00AF74F8"/>
    <w:rsid w:val="00AF7D9C"/>
    <w:rsid w:val="00AF7E5D"/>
    <w:rsid w:val="00AF7EAE"/>
    <w:rsid w:val="00B00F23"/>
    <w:rsid w:val="00B0101D"/>
    <w:rsid w:val="00B0151A"/>
    <w:rsid w:val="00B01639"/>
    <w:rsid w:val="00B018BF"/>
    <w:rsid w:val="00B01D5A"/>
    <w:rsid w:val="00B0287C"/>
    <w:rsid w:val="00B02EDF"/>
    <w:rsid w:val="00B0398A"/>
    <w:rsid w:val="00B03B4E"/>
    <w:rsid w:val="00B03DFC"/>
    <w:rsid w:val="00B03FA5"/>
    <w:rsid w:val="00B03FE3"/>
    <w:rsid w:val="00B04669"/>
    <w:rsid w:val="00B047CD"/>
    <w:rsid w:val="00B04C65"/>
    <w:rsid w:val="00B04F33"/>
    <w:rsid w:val="00B0536E"/>
    <w:rsid w:val="00B05D73"/>
    <w:rsid w:val="00B06439"/>
    <w:rsid w:val="00B06482"/>
    <w:rsid w:val="00B06514"/>
    <w:rsid w:val="00B06658"/>
    <w:rsid w:val="00B067FC"/>
    <w:rsid w:val="00B06BF1"/>
    <w:rsid w:val="00B06D76"/>
    <w:rsid w:val="00B06E6D"/>
    <w:rsid w:val="00B06F94"/>
    <w:rsid w:val="00B07406"/>
    <w:rsid w:val="00B0759A"/>
    <w:rsid w:val="00B077D4"/>
    <w:rsid w:val="00B07A43"/>
    <w:rsid w:val="00B100AB"/>
    <w:rsid w:val="00B1038F"/>
    <w:rsid w:val="00B10D9A"/>
    <w:rsid w:val="00B112CD"/>
    <w:rsid w:val="00B11494"/>
    <w:rsid w:val="00B11CB8"/>
    <w:rsid w:val="00B130C3"/>
    <w:rsid w:val="00B13706"/>
    <w:rsid w:val="00B13758"/>
    <w:rsid w:val="00B14618"/>
    <w:rsid w:val="00B1486E"/>
    <w:rsid w:val="00B14C56"/>
    <w:rsid w:val="00B161DE"/>
    <w:rsid w:val="00B162B6"/>
    <w:rsid w:val="00B1668F"/>
    <w:rsid w:val="00B16899"/>
    <w:rsid w:val="00B16B72"/>
    <w:rsid w:val="00B16E45"/>
    <w:rsid w:val="00B1709F"/>
    <w:rsid w:val="00B204A4"/>
    <w:rsid w:val="00B20618"/>
    <w:rsid w:val="00B20CD4"/>
    <w:rsid w:val="00B20FA4"/>
    <w:rsid w:val="00B22302"/>
    <w:rsid w:val="00B22B47"/>
    <w:rsid w:val="00B22CCC"/>
    <w:rsid w:val="00B230AF"/>
    <w:rsid w:val="00B23405"/>
    <w:rsid w:val="00B2342B"/>
    <w:rsid w:val="00B23FAC"/>
    <w:rsid w:val="00B24416"/>
    <w:rsid w:val="00B24623"/>
    <w:rsid w:val="00B24715"/>
    <w:rsid w:val="00B24809"/>
    <w:rsid w:val="00B24935"/>
    <w:rsid w:val="00B24BD3"/>
    <w:rsid w:val="00B25188"/>
    <w:rsid w:val="00B258B3"/>
    <w:rsid w:val="00B25B71"/>
    <w:rsid w:val="00B25EA0"/>
    <w:rsid w:val="00B26183"/>
    <w:rsid w:val="00B2628D"/>
    <w:rsid w:val="00B26AFB"/>
    <w:rsid w:val="00B270D1"/>
    <w:rsid w:val="00B271CA"/>
    <w:rsid w:val="00B271FC"/>
    <w:rsid w:val="00B27212"/>
    <w:rsid w:val="00B27236"/>
    <w:rsid w:val="00B27737"/>
    <w:rsid w:val="00B27A9D"/>
    <w:rsid w:val="00B27AB6"/>
    <w:rsid w:val="00B27EB1"/>
    <w:rsid w:val="00B3003F"/>
    <w:rsid w:val="00B3036E"/>
    <w:rsid w:val="00B319EC"/>
    <w:rsid w:val="00B323D7"/>
    <w:rsid w:val="00B32424"/>
    <w:rsid w:val="00B32A14"/>
    <w:rsid w:val="00B32ACC"/>
    <w:rsid w:val="00B334C3"/>
    <w:rsid w:val="00B33A8F"/>
    <w:rsid w:val="00B34152"/>
    <w:rsid w:val="00B343A9"/>
    <w:rsid w:val="00B34844"/>
    <w:rsid w:val="00B35299"/>
    <w:rsid w:val="00B35661"/>
    <w:rsid w:val="00B359DD"/>
    <w:rsid w:val="00B35EF9"/>
    <w:rsid w:val="00B36311"/>
    <w:rsid w:val="00B36A81"/>
    <w:rsid w:val="00B36D0C"/>
    <w:rsid w:val="00B37461"/>
    <w:rsid w:val="00B3748B"/>
    <w:rsid w:val="00B37B03"/>
    <w:rsid w:val="00B37B63"/>
    <w:rsid w:val="00B403D2"/>
    <w:rsid w:val="00B409BD"/>
    <w:rsid w:val="00B4145E"/>
    <w:rsid w:val="00B41659"/>
    <w:rsid w:val="00B41780"/>
    <w:rsid w:val="00B41945"/>
    <w:rsid w:val="00B41FF6"/>
    <w:rsid w:val="00B4224C"/>
    <w:rsid w:val="00B4231D"/>
    <w:rsid w:val="00B423BA"/>
    <w:rsid w:val="00B4246B"/>
    <w:rsid w:val="00B429D6"/>
    <w:rsid w:val="00B42E4F"/>
    <w:rsid w:val="00B431CA"/>
    <w:rsid w:val="00B4375F"/>
    <w:rsid w:val="00B437FF"/>
    <w:rsid w:val="00B43AAF"/>
    <w:rsid w:val="00B43CD0"/>
    <w:rsid w:val="00B43DF9"/>
    <w:rsid w:val="00B44660"/>
    <w:rsid w:val="00B4571F"/>
    <w:rsid w:val="00B45738"/>
    <w:rsid w:val="00B4759D"/>
    <w:rsid w:val="00B475CD"/>
    <w:rsid w:val="00B4768C"/>
    <w:rsid w:val="00B4774E"/>
    <w:rsid w:val="00B47F5B"/>
    <w:rsid w:val="00B50158"/>
    <w:rsid w:val="00B50389"/>
    <w:rsid w:val="00B503B1"/>
    <w:rsid w:val="00B505D2"/>
    <w:rsid w:val="00B50E70"/>
    <w:rsid w:val="00B51053"/>
    <w:rsid w:val="00B519F0"/>
    <w:rsid w:val="00B51C55"/>
    <w:rsid w:val="00B5213A"/>
    <w:rsid w:val="00B52A4D"/>
    <w:rsid w:val="00B52A5F"/>
    <w:rsid w:val="00B52C11"/>
    <w:rsid w:val="00B52D66"/>
    <w:rsid w:val="00B52E59"/>
    <w:rsid w:val="00B531B2"/>
    <w:rsid w:val="00B531C8"/>
    <w:rsid w:val="00B53E05"/>
    <w:rsid w:val="00B5449E"/>
    <w:rsid w:val="00B545E5"/>
    <w:rsid w:val="00B54D6E"/>
    <w:rsid w:val="00B55467"/>
    <w:rsid w:val="00B55D46"/>
    <w:rsid w:val="00B562A6"/>
    <w:rsid w:val="00B564EB"/>
    <w:rsid w:val="00B57137"/>
    <w:rsid w:val="00B577C2"/>
    <w:rsid w:val="00B57B1B"/>
    <w:rsid w:val="00B57B7B"/>
    <w:rsid w:val="00B619F3"/>
    <w:rsid w:val="00B61B4A"/>
    <w:rsid w:val="00B61BE7"/>
    <w:rsid w:val="00B621C2"/>
    <w:rsid w:val="00B6269B"/>
    <w:rsid w:val="00B62B26"/>
    <w:rsid w:val="00B62E1A"/>
    <w:rsid w:val="00B633CB"/>
    <w:rsid w:val="00B64116"/>
    <w:rsid w:val="00B64C99"/>
    <w:rsid w:val="00B653BA"/>
    <w:rsid w:val="00B658DB"/>
    <w:rsid w:val="00B658FE"/>
    <w:rsid w:val="00B65A65"/>
    <w:rsid w:val="00B6604F"/>
    <w:rsid w:val="00B66100"/>
    <w:rsid w:val="00B662C6"/>
    <w:rsid w:val="00B662FB"/>
    <w:rsid w:val="00B6653F"/>
    <w:rsid w:val="00B668DF"/>
    <w:rsid w:val="00B6726C"/>
    <w:rsid w:val="00B67F58"/>
    <w:rsid w:val="00B708AE"/>
    <w:rsid w:val="00B70EED"/>
    <w:rsid w:val="00B711AC"/>
    <w:rsid w:val="00B71764"/>
    <w:rsid w:val="00B71E83"/>
    <w:rsid w:val="00B72111"/>
    <w:rsid w:val="00B72432"/>
    <w:rsid w:val="00B73E9B"/>
    <w:rsid w:val="00B74093"/>
    <w:rsid w:val="00B7420E"/>
    <w:rsid w:val="00B74638"/>
    <w:rsid w:val="00B748C1"/>
    <w:rsid w:val="00B7500D"/>
    <w:rsid w:val="00B757D9"/>
    <w:rsid w:val="00B75A92"/>
    <w:rsid w:val="00B75C5B"/>
    <w:rsid w:val="00B765D5"/>
    <w:rsid w:val="00B7668C"/>
    <w:rsid w:val="00B77D2D"/>
    <w:rsid w:val="00B80D15"/>
    <w:rsid w:val="00B80D62"/>
    <w:rsid w:val="00B8103C"/>
    <w:rsid w:val="00B82434"/>
    <w:rsid w:val="00B82543"/>
    <w:rsid w:val="00B83197"/>
    <w:rsid w:val="00B837A9"/>
    <w:rsid w:val="00B839D3"/>
    <w:rsid w:val="00B83A92"/>
    <w:rsid w:val="00B83C71"/>
    <w:rsid w:val="00B84070"/>
    <w:rsid w:val="00B841A6"/>
    <w:rsid w:val="00B84231"/>
    <w:rsid w:val="00B843B7"/>
    <w:rsid w:val="00B8490D"/>
    <w:rsid w:val="00B84A9F"/>
    <w:rsid w:val="00B84E25"/>
    <w:rsid w:val="00B8562F"/>
    <w:rsid w:val="00B86005"/>
    <w:rsid w:val="00B860AC"/>
    <w:rsid w:val="00B868E9"/>
    <w:rsid w:val="00B86BD6"/>
    <w:rsid w:val="00B86FC9"/>
    <w:rsid w:val="00B8720D"/>
    <w:rsid w:val="00B87B5E"/>
    <w:rsid w:val="00B87EBD"/>
    <w:rsid w:val="00B9063A"/>
    <w:rsid w:val="00B90A60"/>
    <w:rsid w:val="00B90CF6"/>
    <w:rsid w:val="00B912AF"/>
    <w:rsid w:val="00B9162D"/>
    <w:rsid w:val="00B91850"/>
    <w:rsid w:val="00B919B9"/>
    <w:rsid w:val="00B919CA"/>
    <w:rsid w:val="00B9208E"/>
    <w:rsid w:val="00B9289E"/>
    <w:rsid w:val="00B92B25"/>
    <w:rsid w:val="00B92C68"/>
    <w:rsid w:val="00B9350F"/>
    <w:rsid w:val="00B937ED"/>
    <w:rsid w:val="00B941A2"/>
    <w:rsid w:val="00B941C6"/>
    <w:rsid w:val="00B9469E"/>
    <w:rsid w:val="00B94727"/>
    <w:rsid w:val="00B94788"/>
    <w:rsid w:val="00B9601A"/>
    <w:rsid w:val="00B963BF"/>
    <w:rsid w:val="00B9655E"/>
    <w:rsid w:val="00B968E2"/>
    <w:rsid w:val="00B96D69"/>
    <w:rsid w:val="00B97003"/>
    <w:rsid w:val="00B97AFF"/>
    <w:rsid w:val="00B97BDD"/>
    <w:rsid w:val="00BA010E"/>
    <w:rsid w:val="00BA01CC"/>
    <w:rsid w:val="00BA083B"/>
    <w:rsid w:val="00BA1F17"/>
    <w:rsid w:val="00BA25F1"/>
    <w:rsid w:val="00BA2FF6"/>
    <w:rsid w:val="00BA338C"/>
    <w:rsid w:val="00BA3AF2"/>
    <w:rsid w:val="00BA3B0D"/>
    <w:rsid w:val="00BA40C4"/>
    <w:rsid w:val="00BA40D4"/>
    <w:rsid w:val="00BA418B"/>
    <w:rsid w:val="00BA4607"/>
    <w:rsid w:val="00BA49F3"/>
    <w:rsid w:val="00BA4B2A"/>
    <w:rsid w:val="00BA4ED1"/>
    <w:rsid w:val="00BA5A56"/>
    <w:rsid w:val="00BA5D91"/>
    <w:rsid w:val="00BA6207"/>
    <w:rsid w:val="00BA644A"/>
    <w:rsid w:val="00BA6500"/>
    <w:rsid w:val="00BA6D41"/>
    <w:rsid w:val="00BA6ECD"/>
    <w:rsid w:val="00BA6FE8"/>
    <w:rsid w:val="00BA716F"/>
    <w:rsid w:val="00BA7283"/>
    <w:rsid w:val="00BA72FB"/>
    <w:rsid w:val="00BA7840"/>
    <w:rsid w:val="00BA7968"/>
    <w:rsid w:val="00BA7972"/>
    <w:rsid w:val="00BA7E26"/>
    <w:rsid w:val="00BA7E3C"/>
    <w:rsid w:val="00BA7F8F"/>
    <w:rsid w:val="00BB01F8"/>
    <w:rsid w:val="00BB023C"/>
    <w:rsid w:val="00BB0D2F"/>
    <w:rsid w:val="00BB124C"/>
    <w:rsid w:val="00BB12BE"/>
    <w:rsid w:val="00BB1DB6"/>
    <w:rsid w:val="00BB21C7"/>
    <w:rsid w:val="00BB325F"/>
    <w:rsid w:val="00BB3E2C"/>
    <w:rsid w:val="00BB4EFF"/>
    <w:rsid w:val="00BB50D9"/>
    <w:rsid w:val="00BB5A63"/>
    <w:rsid w:val="00BB5DCE"/>
    <w:rsid w:val="00BB6631"/>
    <w:rsid w:val="00BB6D04"/>
    <w:rsid w:val="00BB7016"/>
    <w:rsid w:val="00BB7332"/>
    <w:rsid w:val="00BB757F"/>
    <w:rsid w:val="00BB7641"/>
    <w:rsid w:val="00BB79BC"/>
    <w:rsid w:val="00BB7D88"/>
    <w:rsid w:val="00BB7DF7"/>
    <w:rsid w:val="00BC0902"/>
    <w:rsid w:val="00BC0E0C"/>
    <w:rsid w:val="00BC115B"/>
    <w:rsid w:val="00BC161B"/>
    <w:rsid w:val="00BC16E4"/>
    <w:rsid w:val="00BC2506"/>
    <w:rsid w:val="00BC2921"/>
    <w:rsid w:val="00BC2D15"/>
    <w:rsid w:val="00BC2E7D"/>
    <w:rsid w:val="00BC2F2B"/>
    <w:rsid w:val="00BC37F8"/>
    <w:rsid w:val="00BC3905"/>
    <w:rsid w:val="00BC4008"/>
    <w:rsid w:val="00BC410C"/>
    <w:rsid w:val="00BC46A4"/>
    <w:rsid w:val="00BC49BD"/>
    <w:rsid w:val="00BC49BF"/>
    <w:rsid w:val="00BC5580"/>
    <w:rsid w:val="00BC5EA9"/>
    <w:rsid w:val="00BC65B5"/>
    <w:rsid w:val="00BC675B"/>
    <w:rsid w:val="00BC7107"/>
    <w:rsid w:val="00BC7124"/>
    <w:rsid w:val="00BC7A59"/>
    <w:rsid w:val="00BC7F17"/>
    <w:rsid w:val="00BC7FCA"/>
    <w:rsid w:val="00BD0DF7"/>
    <w:rsid w:val="00BD0EBA"/>
    <w:rsid w:val="00BD1687"/>
    <w:rsid w:val="00BD1DA0"/>
    <w:rsid w:val="00BD232A"/>
    <w:rsid w:val="00BD23CB"/>
    <w:rsid w:val="00BD24B7"/>
    <w:rsid w:val="00BD276E"/>
    <w:rsid w:val="00BD3151"/>
    <w:rsid w:val="00BD32FD"/>
    <w:rsid w:val="00BD34D8"/>
    <w:rsid w:val="00BD36A9"/>
    <w:rsid w:val="00BD3823"/>
    <w:rsid w:val="00BD3AA2"/>
    <w:rsid w:val="00BD3D0F"/>
    <w:rsid w:val="00BD407F"/>
    <w:rsid w:val="00BD4630"/>
    <w:rsid w:val="00BD553C"/>
    <w:rsid w:val="00BD5827"/>
    <w:rsid w:val="00BD6096"/>
    <w:rsid w:val="00BD6741"/>
    <w:rsid w:val="00BD7BA9"/>
    <w:rsid w:val="00BE0237"/>
    <w:rsid w:val="00BE0997"/>
    <w:rsid w:val="00BE122E"/>
    <w:rsid w:val="00BE1255"/>
    <w:rsid w:val="00BE12E4"/>
    <w:rsid w:val="00BE2534"/>
    <w:rsid w:val="00BE29AC"/>
    <w:rsid w:val="00BE2C5D"/>
    <w:rsid w:val="00BE2D26"/>
    <w:rsid w:val="00BE2FB7"/>
    <w:rsid w:val="00BE30D0"/>
    <w:rsid w:val="00BE32E5"/>
    <w:rsid w:val="00BE3550"/>
    <w:rsid w:val="00BE371D"/>
    <w:rsid w:val="00BE37D1"/>
    <w:rsid w:val="00BE3A59"/>
    <w:rsid w:val="00BE3C3F"/>
    <w:rsid w:val="00BE4165"/>
    <w:rsid w:val="00BE449E"/>
    <w:rsid w:val="00BE44B1"/>
    <w:rsid w:val="00BE49E8"/>
    <w:rsid w:val="00BE4AA3"/>
    <w:rsid w:val="00BE5260"/>
    <w:rsid w:val="00BE5657"/>
    <w:rsid w:val="00BE5A45"/>
    <w:rsid w:val="00BE61AB"/>
    <w:rsid w:val="00BE61B4"/>
    <w:rsid w:val="00BE663C"/>
    <w:rsid w:val="00BE69E2"/>
    <w:rsid w:val="00BE6C21"/>
    <w:rsid w:val="00BE7236"/>
    <w:rsid w:val="00BE7705"/>
    <w:rsid w:val="00BE7B92"/>
    <w:rsid w:val="00BF026A"/>
    <w:rsid w:val="00BF0508"/>
    <w:rsid w:val="00BF0E6F"/>
    <w:rsid w:val="00BF1A9C"/>
    <w:rsid w:val="00BF1EE4"/>
    <w:rsid w:val="00BF27F1"/>
    <w:rsid w:val="00BF34FF"/>
    <w:rsid w:val="00BF4324"/>
    <w:rsid w:val="00BF48B9"/>
    <w:rsid w:val="00BF4C1A"/>
    <w:rsid w:val="00BF51C6"/>
    <w:rsid w:val="00BF5DD4"/>
    <w:rsid w:val="00BF6A60"/>
    <w:rsid w:val="00BF6A8B"/>
    <w:rsid w:val="00BF7451"/>
    <w:rsid w:val="00C012B6"/>
    <w:rsid w:val="00C01415"/>
    <w:rsid w:val="00C017A8"/>
    <w:rsid w:val="00C017C7"/>
    <w:rsid w:val="00C01C0B"/>
    <w:rsid w:val="00C01CA9"/>
    <w:rsid w:val="00C02155"/>
    <w:rsid w:val="00C02181"/>
    <w:rsid w:val="00C026BB"/>
    <w:rsid w:val="00C033E4"/>
    <w:rsid w:val="00C0351B"/>
    <w:rsid w:val="00C03F5B"/>
    <w:rsid w:val="00C040F9"/>
    <w:rsid w:val="00C04A96"/>
    <w:rsid w:val="00C04BF1"/>
    <w:rsid w:val="00C04C21"/>
    <w:rsid w:val="00C04E26"/>
    <w:rsid w:val="00C04F48"/>
    <w:rsid w:val="00C05169"/>
    <w:rsid w:val="00C0568E"/>
    <w:rsid w:val="00C05CAF"/>
    <w:rsid w:val="00C06520"/>
    <w:rsid w:val="00C06974"/>
    <w:rsid w:val="00C06E98"/>
    <w:rsid w:val="00C07220"/>
    <w:rsid w:val="00C1082B"/>
    <w:rsid w:val="00C1098D"/>
    <w:rsid w:val="00C10D4E"/>
    <w:rsid w:val="00C1113A"/>
    <w:rsid w:val="00C118EF"/>
    <w:rsid w:val="00C11CE1"/>
    <w:rsid w:val="00C11D46"/>
    <w:rsid w:val="00C11F63"/>
    <w:rsid w:val="00C121C4"/>
    <w:rsid w:val="00C1220F"/>
    <w:rsid w:val="00C122E5"/>
    <w:rsid w:val="00C126F1"/>
    <w:rsid w:val="00C1286F"/>
    <w:rsid w:val="00C13623"/>
    <w:rsid w:val="00C145FE"/>
    <w:rsid w:val="00C14613"/>
    <w:rsid w:val="00C14DA6"/>
    <w:rsid w:val="00C156CD"/>
    <w:rsid w:val="00C15A36"/>
    <w:rsid w:val="00C1659F"/>
    <w:rsid w:val="00C16E4E"/>
    <w:rsid w:val="00C1715A"/>
    <w:rsid w:val="00C172C7"/>
    <w:rsid w:val="00C17548"/>
    <w:rsid w:val="00C1784E"/>
    <w:rsid w:val="00C17B94"/>
    <w:rsid w:val="00C17F10"/>
    <w:rsid w:val="00C2017F"/>
    <w:rsid w:val="00C2074C"/>
    <w:rsid w:val="00C208EC"/>
    <w:rsid w:val="00C20A2B"/>
    <w:rsid w:val="00C20ECA"/>
    <w:rsid w:val="00C20EF5"/>
    <w:rsid w:val="00C20FCF"/>
    <w:rsid w:val="00C222A6"/>
    <w:rsid w:val="00C22330"/>
    <w:rsid w:val="00C224C0"/>
    <w:rsid w:val="00C235C3"/>
    <w:rsid w:val="00C2393C"/>
    <w:rsid w:val="00C239CC"/>
    <w:rsid w:val="00C23CAD"/>
    <w:rsid w:val="00C23EFE"/>
    <w:rsid w:val="00C2463D"/>
    <w:rsid w:val="00C25484"/>
    <w:rsid w:val="00C256F3"/>
    <w:rsid w:val="00C2570F"/>
    <w:rsid w:val="00C25F29"/>
    <w:rsid w:val="00C264C0"/>
    <w:rsid w:val="00C270F0"/>
    <w:rsid w:val="00C2776C"/>
    <w:rsid w:val="00C27E69"/>
    <w:rsid w:val="00C30391"/>
    <w:rsid w:val="00C308B8"/>
    <w:rsid w:val="00C30A6F"/>
    <w:rsid w:val="00C30C0B"/>
    <w:rsid w:val="00C310C8"/>
    <w:rsid w:val="00C3133B"/>
    <w:rsid w:val="00C319D2"/>
    <w:rsid w:val="00C31B5C"/>
    <w:rsid w:val="00C3257B"/>
    <w:rsid w:val="00C32634"/>
    <w:rsid w:val="00C329A4"/>
    <w:rsid w:val="00C32A7B"/>
    <w:rsid w:val="00C336F9"/>
    <w:rsid w:val="00C33A39"/>
    <w:rsid w:val="00C33AE9"/>
    <w:rsid w:val="00C33B4F"/>
    <w:rsid w:val="00C33C2B"/>
    <w:rsid w:val="00C343A4"/>
    <w:rsid w:val="00C345D5"/>
    <w:rsid w:val="00C3541A"/>
    <w:rsid w:val="00C354AC"/>
    <w:rsid w:val="00C3556E"/>
    <w:rsid w:val="00C36478"/>
    <w:rsid w:val="00C366DE"/>
    <w:rsid w:val="00C369ED"/>
    <w:rsid w:val="00C36A3A"/>
    <w:rsid w:val="00C36B49"/>
    <w:rsid w:val="00C36E82"/>
    <w:rsid w:val="00C3702A"/>
    <w:rsid w:val="00C37111"/>
    <w:rsid w:val="00C374F8"/>
    <w:rsid w:val="00C37C29"/>
    <w:rsid w:val="00C40455"/>
    <w:rsid w:val="00C412F2"/>
    <w:rsid w:val="00C41532"/>
    <w:rsid w:val="00C41D24"/>
    <w:rsid w:val="00C42563"/>
    <w:rsid w:val="00C42711"/>
    <w:rsid w:val="00C42740"/>
    <w:rsid w:val="00C427F9"/>
    <w:rsid w:val="00C42B28"/>
    <w:rsid w:val="00C42B6B"/>
    <w:rsid w:val="00C42F64"/>
    <w:rsid w:val="00C435AD"/>
    <w:rsid w:val="00C4365B"/>
    <w:rsid w:val="00C43A19"/>
    <w:rsid w:val="00C4431B"/>
    <w:rsid w:val="00C44775"/>
    <w:rsid w:val="00C449C7"/>
    <w:rsid w:val="00C449CC"/>
    <w:rsid w:val="00C44C7D"/>
    <w:rsid w:val="00C45B2B"/>
    <w:rsid w:val="00C46355"/>
    <w:rsid w:val="00C469D4"/>
    <w:rsid w:val="00C46B69"/>
    <w:rsid w:val="00C4758A"/>
    <w:rsid w:val="00C5090C"/>
    <w:rsid w:val="00C51734"/>
    <w:rsid w:val="00C519BB"/>
    <w:rsid w:val="00C528A4"/>
    <w:rsid w:val="00C52D01"/>
    <w:rsid w:val="00C530A9"/>
    <w:rsid w:val="00C53460"/>
    <w:rsid w:val="00C557A8"/>
    <w:rsid w:val="00C56517"/>
    <w:rsid w:val="00C56C3D"/>
    <w:rsid w:val="00C56D50"/>
    <w:rsid w:val="00C56E61"/>
    <w:rsid w:val="00C57A6A"/>
    <w:rsid w:val="00C57B37"/>
    <w:rsid w:val="00C57F5B"/>
    <w:rsid w:val="00C602AA"/>
    <w:rsid w:val="00C608EC"/>
    <w:rsid w:val="00C60973"/>
    <w:rsid w:val="00C61774"/>
    <w:rsid w:val="00C61ABE"/>
    <w:rsid w:val="00C61E09"/>
    <w:rsid w:val="00C625ED"/>
    <w:rsid w:val="00C63209"/>
    <w:rsid w:val="00C636EC"/>
    <w:rsid w:val="00C63756"/>
    <w:rsid w:val="00C639B1"/>
    <w:rsid w:val="00C639DE"/>
    <w:rsid w:val="00C63B2B"/>
    <w:rsid w:val="00C64850"/>
    <w:rsid w:val="00C64F56"/>
    <w:rsid w:val="00C64F65"/>
    <w:rsid w:val="00C6585A"/>
    <w:rsid w:val="00C659DC"/>
    <w:rsid w:val="00C65AC7"/>
    <w:rsid w:val="00C65D3B"/>
    <w:rsid w:val="00C66075"/>
    <w:rsid w:val="00C66212"/>
    <w:rsid w:val="00C66EE4"/>
    <w:rsid w:val="00C67154"/>
    <w:rsid w:val="00C70083"/>
    <w:rsid w:val="00C703F7"/>
    <w:rsid w:val="00C70AB2"/>
    <w:rsid w:val="00C70C40"/>
    <w:rsid w:val="00C70CA5"/>
    <w:rsid w:val="00C714DC"/>
    <w:rsid w:val="00C72040"/>
    <w:rsid w:val="00C720FD"/>
    <w:rsid w:val="00C72919"/>
    <w:rsid w:val="00C72E29"/>
    <w:rsid w:val="00C74855"/>
    <w:rsid w:val="00C74D2E"/>
    <w:rsid w:val="00C750C4"/>
    <w:rsid w:val="00C756F5"/>
    <w:rsid w:val="00C75BD7"/>
    <w:rsid w:val="00C75F1B"/>
    <w:rsid w:val="00C760FE"/>
    <w:rsid w:val="00C76467"/>
    <w:rsid w:val="00C76979"/>
    <w:rsid w:val="00C76B0B"/>
    <w:rsid w:val="00C76EC8"/>
    <w:rsid w:val="00C77983"/>
    <w:rsid w:val="00C77F4D"/>
    <w:rsid w:val="00C80301"/>
    <w:rsid w:val="00C80415"/>
    <w:rsid w:val="00C80D68"/>
    <w:rsid w:val="00C8105A"/>
    <w:rsid w:val="00C81790"/>
    <w:rsid w:val="00C817C8"/>
    <w:rsid w:val="00C817D7"/>
    <w:rsid w:val="00C81F20"/>
    <w:rsid w:val="00C81F48"/>
    <w:rsid w:val="00C8222E"/>
    <w:rsid w:val="00C826A4"/>
    <w:rsid w:val="00C82B7A"/>
    <w:rsid w:val="00C82F99"/>
    <w:rsid w:val="00C832C1"/>
    <w:rsid w:val="00C83FEF"/>
    <w:rsid w:val="00C84336"/>
    <w:rsid w:val="00C8467F"/>
    <w:rsid w:val="00C849E8"/>
    <w:rsid w:val="00C84FDF"/>
    <w:rsid w:val="00C85E63"/>
    <w:rsid w:val="00C86233"/>
    <w:rsid w:val="00C86436"/>
    <w:rsid w:val="00C86678"/>
    <w:rsid w:val="00C86700"/>
    <w:rsid w:val="00C86900"/>
    <w:rsid w:val="00C86E3D"/>
    <w:rsid w:val="00C8709F"/>
    <w:rsid w:val="00C87186"/>
    <w:rsid w:val="00C87DA0"/>
    <w:rsid w:val="00C90118"/>
    <w:rsid w:val="00C904D9"/>
    <w:rsid w:val="00C908A8"/>
    <w:rsid w:val="00C90E75"/>
    <w:rsid w:val="00C913CC"/>
    <w:rsid w:val="00C91BCE"/>
    <w:rsid w:val="00C91F78"/>
    <w:rsid w:val="00C923DF"/>
    <w:rsid w:val="00C92513"/>
    <w:rsid w:val="00C92972"/>
    <w:rsid w:val="00C929FB"/>
    <w:rsid w:val="00C93752"/>
    <w:rsid w:val="00C93AA5"/>
    <w:rsid w:val="00C93E3F"/>
    <w:rsid w:val="00C942B4"/>
    <w:rsid w:val="00C94754"/>
    <w:rsid w:val="00C94829"/>
    <w:rsid w:val="00C94D00"/>
    <w:rsid w:val="00C95087"/>
    <w:rsid w:val="00C95099"/>
    <w:rsid w:val="00C95A03"/>
    <w:rsid w:val="00C96523"/>
    <w:rsid w:val="00C96A15"/>
    <w:rsid w:val="00C96AA8"/>
    <w:rsid w:val="00C97DDD"/>
    <w:rsid w:val="00C97FA0"/>
    <w:rsid w:val="00CA0398"/>
    <w:rsid w:val="00CA0B91"/>
    <w:rsid w:val="00CA0C0A"/>
    <w:rsid w:val="00CA0F45"/>
    <w:rsid w:val="00CA21FA"/>
    <w:rsid w:val="00CA2301"/>
    <w:rsid w:val="00CA2323"/>
    <w:rsid w:val="00CA24ED"/>
    <w:rsid w:val="00CA2724"/>
    <w:rsid w:val="00CA286B"/>
    <w:rsid w:val="00CA2A65"/>
    <w:rsid w:val="00CA2AED"/>
    <w:rsid w:val="00CA2FDE"/>
    <w:rsid w:val="00CA3883"/>
    <w:rsid w:val="00CA3CCE"/>
    <w:rsid w:val="00CA4151"/>
    <w:rsid w:val="00CA4182"/>
    <w:rsid w:val="00CA42A1"/>
    <w:rsid w:val="00CA4BE4"/>
    <w:rsid w:val="00CA58B1"/>
    <w:rsid w:val="00CA5AE1"/>
    <w:rsid w:val="00CA5BA8"/>
    <w:rsid w:val="00CA5BC8"/>
    <w:rsid w:val="00CA5DB3"/>
    <w:rsid w:val="00CA5FB2"/>
    <w:rsid w:val="00CA665C"/>
    <w:rsid w:val="00CA68BF"/>
    <w:rsid w:val="00CA6908"/>
    <w:rsid w:val="00CA6A81"/>
    <w:rsid w:val="00CA725D"/>
    <w:rsid w:val="00CA73E2"/>
    <w:rsid w:val="00CA75FC"/>
    <w:rsid w:val="00CA7973"/>
    <w:rsid w:val="00CA7C74"/>
    <w:rsid w:val="00CA7DA9"/>
    <w:rsid w:val="00CA7E2B"/>
    <w:rsid w:val="00CB01D8"/>
    <w:rsid w:val="00CB01EF"/>
    <w:rsid w:val="00CB0B35"/>
    <w:rsid w:val="00CB1630"/>
    <w:rsid w:val="00CB18FC"/>
    <w:rsid w:val="00CB1960"/>
    <w:rsid w:val="00CB266D"/>
    <w:rsid w:val="00CB3968"/>
    <w:rsid w:val="00CB3B4F"/>
    <w:rsid w:val="00CB3DAD"/>
    <w:rsid w:val="00CB40CB"/>
    <w:rsid w:val="00CB49B5"/>
    <w:rsid w:val="00CB5A35"/>
    <w:rsid w:val="00CB5DE7"/>
    <w:rsid w:val="00CB639E"/>
    <w:rsid w:val="00CB650C"/>
    <w:rsid w:val="00CB6701"/>
    <w:rsid w:val="00CB6AB1"/>
    <w:rsid w:val="00CB71BA"/>
    <w:rsid w:val="00CB7D83"/>
    <w:rsid w:val="00CB7EB8"/>
    <w:rsid w:val="00CC031B"/>
    <w:rsid w:val="00CC04D0"/>
    <w:rsid w:val="00CC098D"/>
    <w:rsid w:val="00CC0FF4"/>
    <w:rsid w:val="00CC10C5"/>
    <w:rsid w:val="00CC10F2"/>
    <w:rsid w:val="00CC13C2"/>
    <w:rsid w:val="00CC1605"/>
    <w:rsid w:val="00CC162D"/>
    <w:rsid w:val="00CC176A"/>
    <w:rsid w:val="00CC2594"/>
    <w:rsid w:val="00CC2D96"/>
    <w:rsid w:val="00CC302E"/>
    <w:rsid w:val="00CC32AD"/>
    <w:rsid w:val="00CC3E8B"/>
    <w:rsid w:val="00CC3F0D"/>
    <w:rsid w:val="00CC41E5"/>
    <w:rsid w:val="00CC45D8"/>
    <w:rsid w:val="00CC4AC2"/>
    <w:rsid w:val="00CC4B12"/>
    <w:rsid w:val="00CC4F84"/>
    <w:rsid w:val="00CC5159"/>
    <w:rsid w:val="00CC55B1"/>
    <w:rsid w:val="00CC66AA"/>
    <w:rsid w:val="00CC69CB"/>
    <w:rsid w:val="00CC6BF1"/>
    <w:rsid w:val="00CC6D09"/>
    <w:rsid w:val="00CC710A"/>
    <w:rsid w:val="00CC77F2"/>
    <w:rsid w:val="00CC7BA7"/>
    <w:rsid w:val="00CD0D4B"/>
    <w:rsid w:val="00CD0EB1"/>
    <w:rsid w:val="00CD118C"/>
    <w:rsid w:val="00CD157A"/>
    <w:rsid w:val="00CD1A69"/>
    <w:rsid w:val="00CD1B11"/>
    <w:rsid w:val="00CD1B5B"/>
    <w:rsid w:val="00CD1CD4"/>
    <w:rsid w:val="00CD1DA5"/>
    <w:rsid w:val="00CD207E"/>
    <w:rsid w:val="00CD23C8"/>
    <w:rsid w:val="00CD282B"/>
    <w:rsid w:val="00CD3B07"/>
    <w:rsid w:val="00CD3F06"/>
    <w:rsid w:val="00CD4348"/>
    <w:rsid w:val="00CD4415"/>
    <w:rsid w:val="00CD474A"/>
    <w:rsid w:val="00CD4799"/>
    <w:rsid w:val="00CD47B3"/>
    <w:rsid w:val="00CD4908"/>
    <w:rsid w:val="00CD4D2C"/>
    <w:rsid w:val="00CD5007"/>
    <w:rsid w:val="00CD5AFF"/>
    <w:rsid w:val="00CD5B00"/>
    <w:rsid w:val="00CD5CC8"/>
    <w:rsid w:val="00CD60B8"/>
    <w:rsid w:val="00CD6136"/>
    <w:rsid w:val="00CD690B"/>
    <w:rsid w:val="00CD727E"/>
    <w:rsid w:val="00CD78BE"/>
    <w:rsid w:val="00CD7F45"/>
    <w:rsid w:val="00CE07C5"/>
    <w:rsid w:val="00CE0CFC"/>
    <w:rsid w:val="00CE0E08"/>
    <w:rsid w:val="00CE13A0"/>
    <w:rsid w:val="00CE1827"/>
    <w:rsid w:val="00CE19B7"/>
    <w:rsid w:val="00CE1E73"/>
    <w:rsid w:val="00CE2360"/>
    <w:rsid w:val="00CE2443"/>
    <w:rsid w:val="00CE2716"/>
    <w:rsid w:val="00CE2901"/>
    <w:rsid w:val="00CE2AA9"/>
    <w:rsid w:val="00CE2D67"/>
    <w:rsid w:val="00CE30D6"/>
    <w:rsid w:val="00CE38F9"/>
    <w:rsid w:val="00CE3BAD"/>
    <w:rsid w:val="00CE42DF"/>
    <w:rsid w:val="00CE45FB"/>
    <w:rsid w:val="00CE4634"/>
    <w:rsid w:val="00CE5282"/>
    <w:rsid w:val="00CE5868"/>
    <w:rsid w:val="00CE5F32"/>
    <w:rsid w:val="00CE5F87"/>
    <w:rsid w:val="00CE636B"/>
    <w:rsid w:val="00CE67D9"/>
    <w:rsid w:val="00CE74EE"/>
    <w:rsid w:val="00CE7814"/>
    <w:rsid w:val="00CE7822"/>
    <w:rsid w:val="00CE7876"/>
    <w:rsid w:val="00CE7924"/>
    <w:rsid w:val="00CE7948"/>
    <w:rsid w:val="00CE7A19"/>
    <w:rsid w:val="00CE7D54"/>
    <w:rsid w:val="00CF0464"/>
    <w:rsid w:val="00CF05D9"/>
    <w:rsid w:val="00CF0C1C"/>
    <w:rsid w:val="00CF0C80"/>
    <w:rsid w:val="00CF11A9"/>
    <w:rsid w:val="00CF2094"/>
    <w:rsid w:val="00CF20EE"/>
    <w:rsid w:val="00CF2134"/>
    <w:rsid w:val="00CF229D"/>
    <w:rsid w:val="00CF2897"/>
    <w:rsid w:val="00CF2BC4"/>
    <w:rsid w:val="00CF3368"/>
    <w:rsid w:val="00CF3387"/>
    <w:rsid w:val="00CF36EA"/>
    <w:rsid w:val="00CF37E7"/>
    <w:rsid w:val="00CF37E9"/>
    <w:rsid w:val="00CF3E3F"/>
    <w:rsid w:val="00CF4565"/>
    <w:rsid w:val="00CF46EB"/>
    <w:rsid w:val="00CF4809"/>
    <w:rsid w:val="00CF488B"/>
    <w:rsid w:val="00CF4DBE"/>
    <w:rsid w:val="00CF4F4E"/>
    <w:rsid w:val="00CF517E"/>
    <w:rsid w:val="00CF5218"/>
    <w:rsid w:val="00CF5BFE"/>
    <w:rsid w:val="00CF5E07"/>
    <w:rsid w:val="00CF5E3C"/>
    <w:rsid w:val="00CF5E52"/>
    <w:rsid w:val="00CF614F"/>
    <w:rsid w:val="00CF6211"/>
    <w:rsid w:val="00CF6641"/>
    <w:rsid w:val="00CF75E4"/>
    <w:rsid w:val="00CF75F7"/>
    <w:rsid w:val="00CF78CE"/>
    <w:rsid w:val="00CF79C8"/>
    <w:rsid w:val="00CF7DBE"/>
    <w:rsid w:val="00CF7F43"/>
    <w:rsid w:val="00D00250"/>
    <w:rsid w:val="00D00939"/>
    <w:rsid w:val="00D009B7"/>
    <w:rsid w:val="00D00AC8"/>
    <w:rsid w:val="00D00F1C"/>
    <w:rsid w:val="00D01062"/>
    <w:rsid w:val="00D010FD"/>
    <w:rsid w:val="00D01292"/>
    <w:rsid w:val="00D01790"/>
    <w:rsid w:val="00D01D90"/>
    <w:rsid w:val="00D02369"/>
    <w:rsid w:val="00D02FEC"/>
    <w:rsid w:val="00D02FF3"/>
    <w:rsid w:val="00D03527"/>
    <w:rsid w:val="00D03A36"/>
    <w:rsid w:val="00D03A70"/>
    <w:rsid w:val="00D0430D"/>
    <w:rsid w:val="00D05162"/>
    <w:rsid w:val="00D05258"/>
    <w:rsid w:val="00D0547E"/>
    <w:rsid w:val="00D05925"/>
    <w:rsid w:val="00D059A4"/>
    <w:rsid w:val="00D05CF8"/>
    <w:rsid w:val="00D065C0"/>
    <w:rsid w:val="00D066D3"/>
    <w:rsid w:val="00D068C5"/>
    <w:rsid w:val="00D06A77"/>
    <w:rsid w:val="00D07093"/>
    <w:rsid w:val="00D07127"/>
    <w:rsid w:val="00D077E9"/>
    <w:rsid w:val="00D10831"/>
    <w:rsid w:val="00D10AE9"/>
    <w:rsid w:val="00D11CDA"/>
    <w:rsid w:val="00D11CFC"/>
    <w:rsid w:val="00D11ED6"/>
    <w:rsid w:val="00D1240C"/>
    <w:rsid w:val="00D128DF"/>
    <w:rsid w:val="00D12D60"/>
    <w:rsid w:val="00D13089"/>
    <w:rsid w:val="00D139C1"/>
    <w:rsid w:val="00D13B08"/>
    <w:rsid w:val="00D13EC8"/>
    <w:rsid w:val="00D13F43"/>
    <w:rsid w:val="00D14318"/>
    <w:rsid w:val="00D14AC6"/>
    <w:rsid w:val="00D14ED4"/>
    <w:rsid w:val="00D15B82"/>
    <w:rsid w:val="00D1628D"/>
    <w:rsid w:val="00D16AD2"/>
    <w:rsid w:val="00D17972"/>
    <w:rsid w:val="00D17ECA"/>
    <w:rsid w:val="00D20AAD"/>
    <w:rsid w:val="00D20C16"/>
    <w:rsid w:val="00D218F7"/>
    <w:rsid w:val="00D21926"/>
    <w:rsid w:val="00D21976"/>
    <w:rsid w:val="00D21B76"/>
    <w:rsid w:val="00D21F34"/>
    <w:rsid w:val="00D227DE"/>
    <w:rsid w:val="00D22AC5"/>
    <w:rsid w:val="00D233A1"/>
    <w:rsid w:val="00D23418"/>
    <w:rsid w:val="00D2394A"/>
    <w:rsid w:val="00D239EE"/>
    <w:rsid w:val="00D243A9"/>
    <w:rsid w:val="00D24BFD"/>
    <w:rsid w:val="00D24E99"/>
    <w:rsid w:val="00D24EA6"/>
    <w:rsid w:val="00D24FD3"/>
    <w:rsid w:val="00D250D5"/>
    <w:rsid w:val="00D251D9"/>
    <w:rsid w:val="00D25EAE"/>
    <w:rsid w:val="00D26321"/>
    <w:rsid w:val="00D26A42"/>
    <w:rsid w:val="00D27DA5"/>
    <w:rsid w:val="00D27DCA"/>
    <w:rsid w:val="00D30D1D"/>
    <w:rsid w:val="00D30F44"/>
    <w:rsid w:val="00D31093"/>
    <w:rsid w:val="00D3130C"/>
    <w:rsid w:val="00D3216A"/>
    <w:rsid w:val="00D322D9"/>
    <w:rsid w:val="00D32ECA"/>
    <w:rsid w:val="00D332A5"/>
    <w:rsid w:val="00D33770"/>
    <w:rsid w:val="00D342DD"/>
    <w:rsid w:val="00D348DB"/>
    <w:rsid w:val="00D34A5D"/>
    <w:rsid w:val="00D34AAC"/>
    <w:rsid w:val="00D354F9"/>
    <w:rsid w:val="00D35962"/>
    <w:rsid w:val="00D35F6C"/>
    <w:rsid w:val="00D36820"/>
    <w:rsid w:val="00D36E4E"/>
    <w:rsid w:val="00D411A3"/>
    <w:rsid w:val="00D41C48"/>
    <w:rsid w:val="00D42010"/>
    <w:rsid w:val="00D42555"/>
    <w:rsid w:val="00D425CE"/>
    <w:rsid w:val="00D425D6"/>
    <w:rsid w:val="00D42B18"/>
    <w:rsid w:val="00D42B8E"/>
    <w:rsid w:val="00D42C26"/>
    <w:rsid w:val="00D43675"/>
    <w:rsid w:val="00D438ED"/>
    <w:rsid w:val="00D439D6"/>
    <w:rsid w:val="00D43C21"/>
    <w:rsid w:val="00D43E7B"/>
    <w:rsid w:val="00D443A9"/>
    <w:rsid w:val="00D44424"/>
    <w:rsid w:val="00D44896"/>
    <w:rsid w:val="00D449CB"/>
    <w:rsid w:val="00D45428"/>
    <w:rsid w:val="00D45A27"/>
    <w:rsid w:val="00D45C3E"/>
    <w:rsid w:val="00D4658C"/>
    <w:rsid w:val="00D46F1D"/>
    <w:rsid w:val="00D4730E"/>
    <w:rsid w:val="00D4734D"/>
    <w:rsid w:val="00D476C5"/>
    <w:rsid w:val="00D504B5"/>
    <w:rsid w:val="00D51542"/>
    <w:rsid w:val="00D51A0A"/>
    <w:rsid w:val="00D51D53"/>
    <w:rsid w:val="00D523AB"/>
    <w:rsid w:val="00D530B9"/>
    <w:rsid w:val="00D53C65"/>
    <w:rsid w:val="00D54441"/>
    <w:rsid w:val="00D54576"/>
    <w:rsid w:val="00D5499D"/>
    <w:rsid w:val="00D54E86"/>
    <w:rsid w:val="00D552C8"/>
    <w:rsid w:val="00D559A2"/>
    <w:rsid w:val="00D56168"/>
    <w:rsid w:val="00D56653"/>
    <w:rsid w:val="00D56903"/>
    <w:rsid w:val="00D57325"/>
    <w:rsid w:val="00D5745B"/>
    <w:rsid w:val="00D60134"/>
    <w:rsid w:val="00D601BA"/>
    <w:rsid w:val="00D603F0"/>
    <w:rsid w:val="00D60B35"/>
    <w:rsid w:val="00D60D99"/>
    <w:rsid w:val="00D6173A"/>
    <w:rsid w:val="00D61768"/>
    <w:rsid w:val="00D61790"/>
    <w:rsid w:val="00D6191F"/>
    <w:rsid w:val="00D6199A"/>
    <w:rsid w:val="00D61ADB"/>
    <w:rsid w:val="00D629F1"/>
    <w:rsid w:val="00D62A0C"/>
    <w:rsid w:val="00D6350B"/>
    <w:rsid w:val="00D63825"/>
    <w:rsid w:val="00D63C51"/>
    <w:rsid w:val="00D640C5"/>
    <w:rsid w:val="00D64530"/>
    <w:rsid w:val="00D6487A"/>
    <w:rsid w:val="00D64CB8"/>
    <w:rsid w:val="00D64EA9"/>
    <w:rsid w:val="00D64FF1"/>
    <w:rsid w:val="00D6508F"/>
    <w:rsid w:val="00D650CC"/>
    <w:rsid w:val="00D651BE"/>
    <w:rsid w:val="00D6545D"/>
    <w:rsid w:val="00D65D9F"/>
    <w:rsid w:val="00D664AD"/>
    <w:rsid w:val="00D6654A"/>
    <w:rsid w:val="00D66643"/>
    <w:rsid w:val="00D675AC"/>
    <w:rsid w:val="00D675BB"/>
    <w:rsid w:val="00D678AF"/>
    <w:rsid w:val="00D67EB6"/>
    <w:rsid w:val="00D7028D"/>
    <w:rsid w:val="00D70702"/>
    <w:rsid w:val="00D70A3E"/>
    <w:rsid w:val="00D71153"/>
    <w:rsid w:val="00D712CF"/>
    <w:rsid w:val="00D71C12"/>
    <w:rsid w:val="00D720D6"/>
    <w:rsid w:val="00D7277E"/>
    <w:rsid w:val="00D73233"/>
    <w:rsid w:val="00D73909"/>
    <w:rsid w:val="00D73D17"/>
    <w:rsid w:val="00D73D46"/>
    <w:rsid w:val="00D73D5D"/>
    <w:rsid w:val="00D74758"/>
    <w:rsid w:val="00D74CC2"/>
    <w:rsid w:val="00D754F4"/>
    <w:rsid w:val="00D7575B"/>
    <w:rsid w:val="00D75BCE"/>
    <w:rsid w:val="00D75F6F"/>
    <w:rsid w:val="00D765D4"/>
    <w:rsid w:val="00D76C24"/>
    <w:rsid w:val="00D76C91"/>
    <w:rsid w:val="00D77D9D"/>
    <w:rsid w:val="00D806AD"/>
    <w:rsid w:val="00D809EB"/>
    <w:rsid w:val="00D81241"/>
    <w:rsid w:val="00D819EE"/>
    <w:rsid w:val="00D82001"/>
    <w:rsid w:val="00D8267B"/>
    <w:rsid w:val="00D828F6"/>
    <w:rsid w:val="00D8357B"/>
    <w:rsid w:val="00D8389D"/>
    <w:rsid w:val="00D8422A"/>
    <w:rsid w:val="00D84860"/>
    <w:rsid w:val="00D8535A"/>
    <w:rsid w:val="00D85891"/>
    <w:rsid w:val="00D85D2E"/>
    <w:rsid w:val="00D8630B"/>
    <w:rsid w:val="00D863AB"/>
    <w:rsid w:val="00D86AC7"/>
    <w:rsid w:val="00D86DA5"/>
    <w:rsid w:val="00D879ED"/>
    <w:rsid w:val="00D87AAA"/>
    <w:rsid w:val="00D87CF3"/>
    <w:rsid w:val="00D87F62"/>
    <w:rsid w:val="00D902C5"/>
    <w:rsid w:val="00D90CD0"/>
    <w:rsid w:val="00D90E20"/>
    <w:rsid w:val="00D91636"/>
    <w:rsid w:val="00D91A92"/>
    <w:rsid w:val="00D91EC2"/>
    <w:rsid w:val="00D91F28"/>
    <w:rsid w:val="00D924A9"/>
    <w:rsid w:val="00D9290B"/>
    <w:rsid w:val="00D92BB5"/>
    <w:rsid w:val="00D92E17"/>
    <w:rsid w:val="00D94042"/>
    <w:rsid w:val="00D94291"/>
    <w:rsid w:val="00D94326"/>
    <w:rsid w:val="00D945F6"/>
    <w:rsid w:val="00D949A2"/>
    <w:rsid w:val="00D94CC5"/>
    <w:rsid w:val="00D952B8"/>
    <w:rsid w:val="00D9541A"/>
    <w:rsid w:val="00D956AF"/>
    <w:rsid w:val="00D96180"/>
    <w:rsid w:val="00D965AF"/>
    <w:rsid w:val="00D96717"/>
    <w:rsid w:val="00D96A38"/>
    <w:rsid w:val="00D970B6"/>
    <w:rsid w:val="00D97F15"/>
    <w:rsid w:val="00DA0E19"/>
    <w:rsid w:val="00DA10AA"/>
    <w:rsid w:val="00DA14FA"/>
    <w:rsid w:val="00DA1CCC"/>
    <w:rsid w:val="00DA1D62"/>
    <w:rsid w:val="00DA1D8F"/>
    <w:rsid w:val="00DA1E73"/>
    <w:rsid w:val="00DA1FA9"/>
    <w:rsid w:val="00DA21C2"/>
    <w:rsid w:val="00DA227F"/>
    <w:rsid w:val="00DA277A"/>
    <w:rsid w:val="00DA2968"/>
    <w:rsid w:val="00DA343C"/>
    <w:rsid w:val="00DA3C71"/>
    <w:rsid w:val="00DA432C"/>
    <w:rsid w:val="00DA4403"/>
    <w:rsid w:val="00DA44EB"/>
    <w:rsid w:val="00DA49A9"/>
    <w:rsid w:val="00DA528F"/>
    <w:rsid w:val="00DA5780"/>
    <w:rsid w:val="00DA57DF"/>
    <w:rsid w:val="00DA5D77"/>
    <w:rsid w:val="00DB013C"/>
    <w:rsid w:val="00DB018A"/>
    <w:rsid w:val="00DB03C7"/>
    <w:rsid w:val="00DB0D31"/>
    <w:rsid w:val="00DB0D5B"/>
    <w:rsid w:val="00DB12EE"/>
    <w:rsid w:val="00DB24E0"/>
    <w:rsid w:val="00DB258A"/>
    <w:rsid w:val="00DB2954"/>
    <w:rsid w:val="00DB2B42"/>
    <w:rsid w:val="00DB4B80"/>
    <w:rsid w:val="00DB4BCC"/>
    <w:rsid w:val="00DB52AD"/>
    <w:rsid w:val="00DB5400"/>
    <w:rsid w:val="00DB5707"/>
    <w:rsid w:val="00DB5917"/>
    <w:rsid w:val="00DB5F60"/>
    <w:rsid w:val="00DB65BE"/>
    <w:rsid w:val="00DB66A7"/>
    <w:rsid w:val="00DB6D2B"/>
    <w:rsid w:val="00DB7A46"/>
    <w:rsid w:val="00DB7C2D"/>
    <w:rsid w:val="00DC011D"/>
    <w:rsid w:val="00DC0705"/>
    <w:rsid w:val="00DC09CF"/>
    <w:rsid w:val="00DC0FC1"/>
    <w:rsid w:val="00DC1135"/>
    <w:rsid w:val="00DC1291"/>
    <w:rsid w:val="00DC19F3"/>
    <w:rsid w:val="00DC1A2D"/>
    <w:rsid w:val="00DC1A7A"/>
    <w:rsid w:val="00DC1B76"/>
    <w:rsid w:val="00DC316B"/>
    <w:rsid w:val="00DC38E5"/>
    <w:rsid w:val="00DC39EB"/>
    <w:rsid w:val="00DC41FA"/>
    <w:rsid w:val="00DC4459"/>
    <w:rsid w:val="00DC469E"/>
    <w:rsid w:val="00DC4940"/>
    <w:rsid w:val="00DC5024"/>
    <w:rsid w:val="00DC513B"/>
    <w:rsid w:val="00DC59A7"/>
    <w:rsid w:val="00DC5A26"/>
    <w:rsid w:val="00DC5CC8"/>
    <w:rsid w:val="00DC5DFD"/>
    <w:rsid w:val="00DC6024"/>
    <w:rsid w:val="00DC683B"/>
    <w:rsid w:val="00DC6967"/>
    <w:rsid w:val="00DC70DC"/>
    <w:rsid w:val="00DC71D4"/>
    <w:rsid w:val="00DD0177"/>
    <w:rsid w:val="00DD028D"/>
    <w:rsid w:val="00DD05A8"/>
    <w:rsid w:val="00DD0955"/>
    <w:rsid w:val="00DD0AE6"/>
    <w:rsid w:val="00DD0C2C"/>
    <w:rsid w:val="00DD0CB4"/>
    <w:rsid w:val="00DD0DEB"/>
    <w:rsid w:val="00DD0EAF"/>
    <w:rsid w:val="00DD126D"/>
    <w:rsid w:val="00DD1674"/>
    <w:rsid w:val="00DD17CF"/>
    <w:rsid w:val="00DD263C"/>
    <w:rsid w:val="00DD2EA8"/>
    <w:rsid w:val="00DD3933"/>
    <w:rsid w:val="00DD3A48"/>
    <w:rsid w:val="00DD3A9A"/>
    <w:rsid w:val="00DD3F36"/>
    <w:rsid w:val="00DD3F81"/>
    <w:rsid w:val="00DD42B2"/>
    <w:rsid w:val="00DD45B2"/>
    <w:rsid w:val="00DD4C8E"/>
    <w:rsid w:val="00DD5275"/>
    <w:rsid w:val="00DD5888"/>
    <w:rsid w:val="00DD5D41"/>
    <w:rsid w:val="00DD5D7F"/>
    <w:rsid w:val="00DD5DD9"/>
    <w:rsid w:val="00DD5FE9"/>
    <w:rsid w:val="00DD6290"/>
    <w:rsid w:val="00DD63AE"/>
    <w:rsid w:val="00DD6768"/>
    <w:rsid w:val="00DD6AE8"/>
    <w:rsid w:val="00DD6ECD"/>
    <w:rsid w:val="00DD7388"/>
    <w:rsid w:val="00DD779D"/>
    <w:rsid w:val="00DD77BF"/>
    <w:rsid w:val="00DD788E"/>
    <w:rsid w:val="00DD7B50"/>
    <w:rsid w:val="00DD7DBF"/>
    <w:rsid w:val="00DE02C3"/>
    <w:rsid w:val="00DE0419"/>
    <w:rsid w:val="00DE058C"/>
    <w:rsid w:val="00DE0612"/>
    <w:rsid w:val="00DE0849"/>
    <w:rsid w:val="00DE12C2"/>
    <w:rsid w:val="00DE2279"/>
    <w:rsid w:val="00DE232B"/>
    <w:rsid w:val="00DE320E"/>
    <w:rsid w:val="00DE34AC"/>
    <w:rsid w:val="00DE3A56"/>
    <w:rsid w:val="00DE3F3F"/>
    <w:rsid w:val="00DE44A2"/>
    <w:rsid w:val="00DE4897"/>
    <w:rsid w:val="00DE4906"/>
    <w:rsid w:val="00DE4CEB"/>
    <w:rsid w:val="00DE4E0C"/>
    <w:rsid w:val="00DE4ECF"/>
    <w:rsid w:val="00DE4F5A"/>
    <w:rsid w:val="00DE565B"/>
    <w:rsid w:val="00DE61FA"/>
    <w:rsid w:val="00DE6EF4"/>
    <w:rsid w:val="00DE769F"/>
    <w:rsid w:val="00DF030A"/>
    <w:rsid w:val="00DF0C86"/>
    <w:rsid w:val="00DF0DA0"/>
    <w:rsid w:val="00DF0FEA"/>
    <w:rsid w:val="00DF1C92"/>
    <w:rsid w:val="00DF1FC1"/>
    <w:rsid w:val="00DF2552"/>
    <w:rsid w:val="00DF3528"/>
    <w:rsid w:val="00DF3544"/>
    <w:rsid w:val="00DF406F"/>
    <w:rsid w:val="00DF425A"/>
    <w:rsid w:val="00DF48DE"/>
    <w:rsid w:val="00DF555E"/>
    <w:rsid w:val="00DF56A4"/>
    <w:rsid w:val="00DF56C1"/>
    <w:rsid w:val="00DF5D59"/>
    <w:rsid w:val="00DF6127"/>
    <w:rsid w:val="00DF65AB"/>
    <w:rsid w:val="00DF6A55"/>
    <w:rsid w:val="00DF6B79"/>
    <w:rsid w:val="00DF73DA"/>
    <w:rsid w:val="00DF7422"/>
    <w:rsid w:val="00DF7528"/>
    <w:rsid w:val="00DF7DF0"/>
    <w:rsid w:val="00E00407"/>
    <w:rsid w:val="00E00915"/>
    <w:rsid w:val="00E00C28"/>
    <w:rsid w:val="00E0114A"/>
    <w:rsid w:val="00E013FD"/>
    <w:rsid w:val="00E01595"/>
    <w:rsid w:val="00E01B56"/>
    <w:rsid w:val="00E02562"/>
    <w:rsid w:val="00E02B69"/>
    <w:rsid w:val="00E03496"/>
    <w:rsid w:val="00E051EB"/>
    <w:rsid w:val="00E054B4"/>
    <w:rsid w:val="00E057DF"/>
    <w:rsid w:val="00E05C3E"/>
    <w:rsid w:val="00E06699"/>
    <w:rsid w:val="00E06ACA"/>
    <w:rsid w:val="00E07EF9"/>
    <w:rsid w:val="00E1010C"/>
    <w:rsid w:val="00E10D9F"/>
    <w:rsid w:val="00E11816"/>
    <w:rsid w:val="00E11F9A"/>
    <w:rsid w:val="00E128FE"/>
    <w:rsid w:val="00E12D34"/>
    <w:rsid w:val="00E131C0"/>
    <w:rsid w:val="00E13255"/>
    <w:rsid w:val="00E134B9"/>
    <w:rsid w:val="00E1438F"/>
    <w:rsid w:val="00E14439"/>
    <w:rsid w:val="00E15BB5"/>
    <w:rsid w:val="00E16BEE"/>
    <w:rsid w:val="00E172A9"/>
    <w:rsid w:val="00E174ED"/>
    <w:rsid w:val="00E201BF"/>
    <w:rsid w:val="00E2057D"/>
    <w:rsid w:val="00E2065D"/>
    <w:rsid w:val="00E20DC9"/>
    <w:rsid w:val="00E20DF1"/>
    <w:rsid w:val="00E21200"/>
    <w:rsid w:val="00E21A4D"/>
    <w:rsid w:val="00E221BC"/>
    <w:rsid w:val="00E22438"/>
    <w:rsid w:val="00E2371C"/>
    <w:rsid w:val="00E2374A"/>
    <w:rsid w:val="00E23CAC"/>
    <w:rsid w:val="00E23E90"/>
    <w:rsid w:val="00E25399"/>
    <w:rsid w:val="00E25668"/>
    <w:rsid w:val="00E2582A"/>
    <w:rsid w:val="00E2593D"/>
    <w:rsid w:val="00E25A74"/>
    <w:rsid w:val="00E25B53"/>
    <w:rsid w:val="00E25FA4"/>
    <w:rsid w:val="00E26368"/>
    <w:rsid w:val="00E263E0"/>
    <w:rsid w:val="00E26793"/>
    <w:rsid w:val="00E27CC5"/>
    <w:rsid w:val="00E27D62"/>
    <w:rsid w:val="00E27F26"/>
    <w:rsid w:val="00E30109"/>
    <w:rsid w:val="00E30274"/>
    <w:rsid w:val="00E3062B"/>
    <w:rsid w:val="00E30847"/>
    <w:rsid w:val="00E308DA"/>
    <w:rsid w:val="00E309B7"/>
    <w:rsid w:val="00E319F9"/>
    <w:rsid w:val="00E3267F"/>
    <w:rsid w:val="00E332F4"/>
    <w:rsid w:val="00E3363C"/>
    <w:rsid w:val="00E33A7F"/>
    <w:rsid w:val="00E33CAB"/>
    <w:rsid w:val="00E33F18"/>
    <w:rsid w:val="00E33F1E"/>
    <w:rsid w:val="00E34259"/>
    <w:rsid w:val="00E34A5F"/>
    <w:rsid w:val="00E350E8"/>
    <w:rsid w:val="00E353FA"/>
    <w:rsid w:val="00E3541A"/>
    <w:rsid w:val="00E354C6"/>
    <w:rsid w:val="00E354FD"/>
    <w:rsid w:val="00E3558C"/>
    <w:rsid w:val="00E35765"/>
    <w:rsid w:val="00E35D4F"/>
    <w:rsid w:val="00E35D9F"/>
    <w:rsid w:val="00E36AA9"/>
    <w:rsid w:val="00E36D5A"/>
    <w:rsid w:val="00E36D93"/>
    <w:rsid w:val="00E37082"/>
    <w:rsid w:val="00E373E2"/>
    <w:rsid w:val="00E37415"/>
    <w:rsid w:val="00E37B60"/>
    <w:rsid w:val="00E4040A"/>
    <w:rsid w:val="00E417D7"/>
    <w:rsid w:val="00E417E8"/>
    <w:rsid w:val="00E41B35"/>
    <w:rsid w:val="00E41D60"/>
    <w:rsid w:val="00E41D91"/>
    <w:rsid w:val="00E4295A"/>
    <w:rsid w:val="00E42DEF"/>
    <w:rsid w:val="00E42F2B"/>
    <w:rsid w:val="00E438FF"/>
    <w:rsid w:val="00E43EF8"/>
    <w:rsid w:val="00E44D7E"/>
    <w:rsid w:val="00E45DB9"/>
    <w:rsid w:val="00E46E8C"/>
    <w:rsid w:val="00E471C7"/>
    <w:rsid w:val="00E472E3"/>
    <w:rsid w:val="00E47882"/>
    <w:rsid w:val="00E478D1"/>
    <w:rsid w:val="00E5005C"/>
    <w:rsid w:val="00E5058B"/>
    <w:rsid w:val="00E50CDB"/>
    <w:rsid w:val="00E51627"/>
    <w:rsid w:val="00E519D9"/>
    <w:rsid w:val="00E51A2F"/>
    <w:rsid w:val="00E51C73"/>
    <w:rsid w:val="00E5282C"/>
    <w:rsid w:val="00E52DD8"/>
    <w:rsid w:val="00E53669"/>
    <w:rsid w:val="00E5413E"/>
    <w:rsid w:val="00E543C7"/>
    <w:rsid w:val="00E544C3"/>
    <w:rsid w:val="00E54C9B"/>
    <w:rsid w:val="00E5526F"/>
    <w:rsid w:val="00E557B2"/>
    <w:rsid w:val="00E5667B"/>
    <w:rsid w:val="00E56C32"/>
    <w:rsid w:val="00E56D86"/>
    <w:rsid w:val="00E57DE6"/>
    <w:rsid w:val="00E6006D"/>
    <w:rsid w:val="00E604D5"/>
    <w:rsid w:val="00E60ECC"/>
    <w:rsid w:val="00E60F39"/>
    <w:rsid w:val="00E612CF"/>
    <w:rsid w:val="00E61577"/>
    <w:rsid w:val="00E61599"/>
    <w:rsid w:val="00E6185B"/>
    <w:rsid w:val="00E61963"/>
    <w:rsid w:val="00E61A69"/>
    <w:rsid w:val="00E61DAE"/>
    <w:rsid w:val="00E62767"/>
    <w:rsid w:val="00E62D4D"/>
    <w:rsid w:val="00E6346E"/>
    <w:rsid w:val="00E6364A"/>
    <w:rsid w:val="00E63C81"/>
    <w:rsid w:val="00E63E16"/>
    <w:rsid w:val="00E64420"/>
    <w:rsid w:val="00E6489C"/>
    <w:rsid w:val="00E648D5"/>
    <w:rsid w:val="00E64CA9"/>
    <w:rsid w:val="00E65362"/>
    <w:rsid w:val="00E66087"/>
    <w:rsid w:val="00E66286"/>
    <w:rsid w:val="00E66486"/>
    <w:rsid w:val="00E66797"/>
    <w:rsid w:val="00E66A10"/>
    <w:rsid w:val="00E66D10"/>
    <w:rsid w:val="00E66F0B"/>
    <w:rsid w:val="00E66F50"/>
    <w:rsid w:val="00E67696"/>
    <w:rsid w:val="00E6769E"/>
    <w:rsid w:val="00E67D8D"/>
    <w:rsid w:val="00E70736"/>
    <w:rsid w:val="00E70900"/>
    <w:rsid w:val="00E70A61"/>
    <w:rsid w:val="00E70AE3"/>
    <w:rsid w:val="00E70C40"/>
    <w:rsid w:val="00E7167B"/>
    <w:rsid w:val="00E71765"/>
    <w:rsid w:val="00E71E9C"/>
    <w:rsid w:val="00E71EB5"/>
    <w:rsid w:val="00E720C9"/>
    <w:rsid w:val="00E726C3"/>
    <w:rsid w:val="00E731E6"/>
    <w:rsid w:val="00E735D1"/>
    <w:rsid w:val="00E73B30"/>
    <w:rsid w:val="00E73C09"/>
    <w:rsid w:val="00E7410C"/>
    <w:rsid w:val="00E741AF"/>
    <w:rsid w:val="00E744D3"/>
    <w:rsid w:val="00E74FF9"/>
    <w:rsid w:val="00E751FE"/>
    <w:rsid w:val="00E7553F"/>
    <w:rsid w:val="00E7561D"/>
    <w:rsid w:val="00E759EE"/>
    <w:rsid w:val="00E75A57"/>
    <w:rsid w:val="00E75D6B"/>
    <w:rsid w:val="00E7621E"/>
    <w:rsid w:val="00E76261"/>
    <w:rsid w:val="00E76266"/>
    <w:rsid w:val="00E76534"/>
    <w:rsid w:val="00E76857"/>
    <w:rsid w:val="00E772B6"/>
    <w:rsid w:val="00E77473"/>
    <w:rsid w:val="00E7787B"/>
    <w:rsid w:val="00E779B6"/>
    <w:rsid w:val="00E779CC"/>
    <w:rsid w:val="00E77AA4"/>
    <w:rsid w:val="00E77C9B"/>
    <w:rsid w:val="00E77FEF"/>
    <w:rsid w:val="00E805AC"/>
    <w:rsid w:val="00E812A5"/>
    <w:rsid w:val="00E81E5D"/>
    <w:rsid w:val="00E82828"/>
    <w:rsid w:val="00E828C2"/>
    <w:rsid w:val="00E8367F"/>
    <w:rsid w:val="00E83B7C"/>
    <w:rsid w:val="00E83E9D"/>
    <w:rsid w:val="00E83FBF"/>
    <w:rsid w:val="00E841E3"/>
    <w:rsid w:val="00E84471"/>
    <w:rsid w:val="00E84CB3"/>
    <w:rsid w:val="00E84E81"/>
    <w:rsid w:val="00E858CA"/>
    <w:rsid w:val="00E85EE7"/>
    <w:rsid w:val="00E86600"/>
    <w:rsid w:val="00E8667F"/>
    <w:rsid w:val="00E86954"/>
    <w:rsid w:val="00E86CC4"/>
    <w:rsid w:val="00E86CD9"/>
    <w:rsid w:val="00E86FDE"/>
    <w:rsid w:val="00E8714D"/>
    <w:rsid w:val="00E87357"/>
    <w:rsid w:val="00E876AD"/>
    <w:rsid w:val="00E87D72"/>
    <w:rsid w:val="00E90092"/>
    <w:rsid w:val="00E904C3"/>
    <w:rsid w:val="00E904F2"/>
    <w:rsid w:val="00E91244"/>
    <w:rsid w:val="00E91600"/>
    <w:rsid w:val="00E918EA"/>
    <w:rsid w:val="00E91DED"/>
    <w:rsid w:val="00E9343B"/>
    <w:rsid w:val="00E936AE"/>
    <w:rsid w:val="00E93842"/>
    <w:rsid w:val="00E93C35"/>
    <w:rsid w:val="00E93E01"/>
    <w:rsid w:val="00E95CC6"/>
    <w:rsid w:val="00E95DD1"/>
    <w:rsid w:val="00E966ED"/>
    <w:rsid w:val="00E978B4"/>
    <w:rsid w:val="00E978D2"/>
    <w:rsid w:val="00E97E79"/>
    <w:rsid w:val="00EA00D5"/>
    <w:rsid w:val="00EA0343"/>
    <w:rsid w:val="00EA0BF3"/>
    <w:rsid w:val="00EA0CE8"/>
    <w:rsid w:val="00EA11A7"/>
    <w:rsid w:val="00EA1374"/>
    <w:rsid w:val="00EA1B37"/>
    <w:rsid w:val="00EA1DEE"/>
    <w:rsid w:val="00EA222D"/>
    <w:rsid w:val="00EA2528"/>
    <w:rsid w:val="00EA2584"/>
    <w:rsid w:val="00EA2D24"/>
    <w:rsid w:val="00EA3A16"/>
    <w:rsid w:val="00EA3AF2"/>
    <w:rsid w:val="00EA3D5E"/>
    <w:rsid w:val="00EA4799"/>
    <w:rsid w:val="00EA481E"/>
    <w:rsid w:val="00EA4CAA"/>
    <w:rsid w:val="00EA50B1"/>
    <w:rsid w:val="00EA51F6"/>
    <w:rsid w:val="00EA54F9"/>
    <w:rsid w:val="00EA62F8"/>
    <w:rsid w:val="00EA6872"/>
    <w:rsid w:val="00EA6F98"/>
    <w:rsid w:val="00EA736D"/>
    <w:rsid w:val="00EA7D77"/>
    <w:rsid w:val="00EB0C09"/>
    <w:rsid w:val="00EB0CEE"/>
    <w:rsid w:val="00EB0E2C"/>
    <w:rsid w:val="00EB1381"/>
    <w:rsid w:val="00EB170A"/>
    <w:rsid w:val="00EB1A99"/>
    <w:rsid w:val="00EB1E49"/>
    <w:rsid w:val="00EB217F"/>
    <w:rsid w:val="00EB21C8"/>
    <w:rsid w:val="00EB21F7"/>
    <w:rsid w:val="00EB224F"/>
    <w:rsid w:val="00EB2B15"/>
    <w:rsid w:val="00EB2C80"/>
    <w:rsid w:val="00EB2EEB"/>
    <w:rsid w:val="00EB30D1"/>
    <w:rsid w:val="00EB34E1"/>
    <w:rsid w:val="00EB36B1"/>
    <w:rsid w:val="00EB4817"/>
    <w:rsid w:val="00EB483C"/>
    <w:rsid w:val="00EB48AA"/>
    <w:rsid w:val="00EB4914"/>
    <w:rsid w:val="00EB533B"/>
    <w:rsid w:val="00EB53FE"/>
    <w:rsid w:val="00EB5825"/>
    <w:rsid w:val="00EB6769"/>
    <w:rsid w:val="00EB725D"/>
    <w:rsid w:val="00EB7B53"/>
    <w:rsid w:val="00EC01D1"/>
    <w:rsid w:val="00EC0426"/>
    <w:rsid w:val="00EC065E"/>
    <w:rsid w:val="00EC0B63"/>
    <w:rsid w:val="00EC1BC9"/>
    <w:rsid w:val="00EC21EC"/>
    <w:rsid w:val="00EC2311"/>
    <w:rsid w:val="00EC285C"/>
    <w:rsid w:val="00EC28BD"/>
    <w:rsid w:val="00EC2C91"/>
    <w:rsid w:val="00EC2CC1"/>
    <w:rsid w:val="00EC2DDA"/>
    <w:rsid w:val="00EC3296"/>
    <w:rsid w:val="00EC32A1"/>
    <w:rsid w:val="00EC3357"/>
    <w:rsid w:val="00EC36CD"/>
    <w:rsid w:val="00EC3832"/>
    <w:rsid w:val="00EC388F"/>
    <w:rsid w:val="00EC42E9"/>
    <w:rsid w:val="00EC4312"/>
    <w:rsid w:val="00EC5A34"/>
    <w:rsid w:val="00EC6086"/>
    <w:rsid w:val="00EC64DE"/>
    <w:rsid w:val="00EC6F67"/>
    <w:rsid w:val="00EC75A2"/>
    <w:rsid w:val="00EC77C5"/>
    <w:rsid w:val="00EC79A6"/>
    <w:rsid w:val="00ED022E"/>
    <w:rsid w:val="00ED0319"/>
    <w:rsid w:val="00ED0526"/>
    <w:rsid w:val="00ED10CA"/>
    <w:rsid w:val="00ED1970"/>
    <w:rsid w:val="00ED1C5D"/>
    <w:rsid w:val="00ED210D"/>
    <w:rsid w:val="00ED2A7C"/>
    <w:rsid w:val="00ED2FFD"/>
    <w:rsid w:val="00ED3150"/>
    <w:rsid w:val="00ED3729"/>
    <w:rsid w:val="00ED46B4"/>
    <w:rsid w:val="00ED473E"/>
    <w:rsid w:val="00ED47A0"/>
    <w:rsid w:val="00ED484B"/>
    <w:rsid w:val="00ED4CB2"/>
    <w:rsid w:val="00ED4D63"/>
    <w:rsid w:val="00ED5637"/>
    <w:rsid w:val="00ED5662"/>
    <w:rsid w:val="00ED5C08"/>
    <w:rsid w:val="00ED66AC"/>
    <w:rsid w:val="00ED680D"/>
    <w:rsid w:val="00ED6A19"/>
    <w:rsid w:val="00ED6DE5"/>
    <w:rsid w:val="00ED6E0F"/>
    <w:rsid w:val="00ED7293"/>
    <w:rsid w:val="00ED78DB"/>
    <w:rsid w:val="00ED7DCF"/>
    <w:rsid w:val="00ED7E12"/>
    <w:rsid w:val="00ED7FE6"/>
    <w:rsid w:val="00EE05F7"/>
    <w:rsid w:val="00EE0BC7"/>
    <w:rsid w:val="00EE0FE6"/>
    <w:rsid w:val="00EE1DE8"/>
    <w:rsid w:val="00EE1F5C"/>
    <w:rsid w:val="00EE2180"/>
    <w:rsid w:val="00EE2194"/>
    <w:rsid w:val="00EE22D5"/>
    <w:rsid w:val="00EE22D8"/>
    <w:rsid w:val="00EE3CB7"/>
    <w:rsid w:val="00EE455B"/>
    <w:rsid w:val="00EE49A2"/>
    <w:rsid w:val="00EE49E4"/>
    <w:rsid w:val="00EE4B59"/>
    <w:rsid w:val="00EE54D7"/>
    <w:rsid w:val="00EE5644"/>
    <w:rsid w:val="00EE580B"/>
    <w:rsid w:val="00EE5B87"/>
    <w:rsid w:val="00EE6DB3"/>
    <w:rsid w:val="00EF080A"/>
    <w:rsid w:val="00EF0DD8"/>
    <w:rsid w:val="00EF0DF0"/>
    <w:rsid w:val="00EF1028"/>
    <w:rsid w:val="00EF10B9"/>
    <w:rsid w:val="00EF10EA"/>
    <w:rsid w:val="00EF1B61"/>
    <w:rsid w:val="00EF2C4C"/>
    <w:rsid w:val="00EF2C6A"/>
    <w:rsid w:val="00EF326C"/>
    <w:rsid w:val="00EF3573"/>
    <w:rsid w:val="00EF3EB1"/>
    <w:rsid w:val="00EF3FAA"/>
    <w:rsid w:val="00EF3FBE"/>
    <w:rsid w:val="00EF4D41"/>
    <w:rsid w:val="00EF5B0A"/>
    <w:rsid w:val="00EF5B33"/>
    <w:rsid w:val="00EF69AB"/>
    <w:rsid w:val="00EF6B9C"/>
    <w:rsid w:val="00EF716E"/>
    <w:rsid w:val="00EF7187"/>
    <w:rsid w:val="00EF76EE"/>
    <w:rsid w:val="00EF7BD7"/>
    <w:rsid w:val="00F00709"/>
    <w:rsid w:val="00F008D7"/>
    <w:rsid w:val="00F010C0"/>
    <w:rsid w:val="00F010CA"/>
    <w:rsid w:val="00F01A11"/>
    <w:rsid w:val="00F02222"/>
    <w:rsid w:val="00F02939"/>
    <w:rsid w:val="00F0365E"/>
    <w:rsid w:val="00F03C10"/>
    <w:rsid w:val="00F03CF4"/>
    <w:rsid w:val="00F03D6A"/>
    <w:rsid w:val="00F0485A"/>
    <w:rsid w:val="00F04AE4"/>
    <w:rsid w:val="00F0550A"/>
    <w:rsid w:val="00F05921"/>
    <w:rsid w:val="00F06A59"/>
    <w:rsid w:val="00F06A91"/>
    <w:rsid w:val="00F0739E"/>
    <w:rsid w:val="00F078CC"/>
    <w:rsid w:val="00F10075"/>
    <w:rsid w:val="00F104F9"/>
    <w:rsid w:val="00F10D2F"/>
    <w:rsid w:val="00F119B0"/>
    <w:rsid w:val="00F11E37"/>
    <w:rsid w:val="00F121DC"/>
    <w:rsid w:val="00F12320"/>
    <w:rsid w:val="00F12949"/>
    <w:rsid w:val="00F13629"/>
    <w:rsid w:val="00F13661"/>
    <w:rsid w:val="00F1375E"/>
    <w:rsid w:val="00F13EED"/>
    <w:rsid w:val="00F1466E"/>
    <w:rsid w:val="00F14842"/>
    <w:rsid w:val="00F14902"/>
    <w:rsid w:val="00F14C20"/>
    <w:rsid w:val="00F14D2B"/>
    <w:rsid w:val="00F1503A"/>
    <w:rsid w:val="00F1526D"/>
    <w:rsid w:val="00F155BF"/>
    <w:rsid w:val="00F15BC1"/>
    <w:rsid w:val="00F15CDC"/>
    <w:rsid w:val="00F15E98"/>
    <w:rsid w:val="00F1612D"/>
    <w:rsid w:val="00F16815"/>
    <w:rsid w:val="00F17C23"/>
    <w:rsid w:val="00F17E37"/>
    <w:rsid w:val="00F17EFE"/>
    <w:rsid w:val="00F200F2"/>
    <w:rsid w:val="00F201D3"/>
    <w:rsid w:val="00F2083D"/>
    <w:rsid w:val="00F20DD4"/>
    <w:rsid w:val="00F20F19"/>
    <w:rsid w:val="00F2195B"/>
    <w:rsid w:val="00F21BF1"/>
    <w:rsid w:val="00F21D03"/>
    <w:rsid w:val="00F21DFF"/>
    <w:rsid w:val="00F21E7E"/>
    <w:rsid w:val="00F22936"/>
    <w:rsid w:val="00F22F26"/>
    <w:rsid w:val="00F22FD1"/>
    <w:rsid w:val="00F23481"/>
    <w:rsid w:val="00F234AB"/>
    <w:rsid w:val="00F23B09"/>
    <w:rsid w:val="00F23CC5"/>
    <w:rsid w:val="00F24EB9"/>
    <w:rsid w:val="00F24F73"/>
    <w:rsid w:val="00F2599E"/>
    <w:rsid w:val="00F25AC1"/>
    <w:rsid w:val="00F25B3B"/>
    <w:rsid w:val="00F2605E"/>
    <w:rsid w:val="00F26182"/>
    <w:rsid w:val="00F261CD"/>
    <w:rsid w:val="00F2623C"/>
    <w:rsid w:val="00F26D7D"/>
    <w:rsid w:val="00F26E9C"/>
    <w:rsid w:val="00F26F7A"/>
    <w:rsid w:val="00F27625"/>
    <w:rsid w:val="00F30AAD"/>
    <w:rsid w:val="00F30BA8"/>
    <w:rsid w:val="00F30D08"/>
    <w:rsid w:val="00F30EE0"/>
    <w:rsid w:val="00F3114C"/>
    <w:rsid w:val="00F316A4"/>
    <w:rsid w:val="00F318C3"/>
    <w:rsid w:val="00F3204C"/>
    <w:rsid w:val="00F32F4B"/>
    <w:rsid w:val="00F33572"/>
    <w:rsid w:val="00F34370"/>
    <w:rsid w:val="00F344AE"/>
    <w:rsid w:val="00F3461E"/>
    <w:rsid w:val="00F34AB2"/>
    <w:rsid w:val="00F355B8"/>
    <w:rsid w:val="00F35688"/>
    <w:rsid w:val="00F3572A"/>
    <w:rsid w:val="00F35E08"/>
    <w:rsid w:val="00F35E93"/>
    <w:rsid w:val="00F362C6"/>
    <w:rsid w:val="00F376B3"/>
    <w:rsid w:val="00F3772B"/>
    <w:rsid w:val="00F3794B"/>
    <w:rsid w:val="00F37BAB"/>
    <w:rsid w:val="00F37CCD"/>
    <w:rsid w:val="00F40B33"/>
    <w:rsid w:val="00F410A8"/>
    <w:rsid w:val="00F4113D"/>
    <w:rsid w:val="00F417E9"/>
    <w:rsid w:val="00F41AC7"/>
    <w:rsid w:val="00F42333"/>
    <w:rsid w:val="00F42B05"/>
    <w:rsid w:val="00F42F5E"/>
    <w:rsid w:val="00F43B88"/>
    <w:rsid w:val="00F43C0E"/>
    <w:rsid w:val="00F43D84"/>
    <w:rsid w:val="00F43D8A"/>
    <w:rsid w:val="00F448CE"/>
    <w:rsid w:val="00F45C21"/>
    <w:rsid w:val="00F45E1D"/>
    <w:rsid w:val="00F477CE"/>
    <w:rsid w:val="00F47DA8"/>
    <w:rsid w:val="00F5017C"/>
    <w:rsid w:val="00F50D1E"/>
    <w:rsid w:val="00F50E7C"/>
    <w:rsid w:val="00F515FA"/>
    <w:rsid w:val="00F51D2F"/>
    <w:rsid w:val="00F52922"/>
    <w:rsid w:val="00F52B15"/>
    <w:rsid w:val="00F52B9C"/>
    <w:rsid w:val="00F52C00"/>
    <w:rsid w:val="00F52F10"/>
    <w:rsid w:val="00F530AB"/>
    <w:rsid w:val="00F5340A"/>
    <w:rsid w:val="00F538E1"/>
    <w:rsid w:val="00F53C16"/>
    <w:rsid w:val="00F54441"/>
    <w:rsid w:val="00F54A47"/>
    <w:rsid w:val="00F54E83"/>
    <w:rsid w:val="00F54E9E"/>
    <w:rsid w:val="00F54E9F"/>
    <w:rsid w:val="00F55D14"/>
    <w:rsid w:val="00F55F0C"/>
    <w:rsid w:val="00F56141"/>
    <w:rsid w:val="00F56289"/>
    <w:rsid w:val="00F56580"/>
    <w:rsid w:val="00F5658B"/>
    <w:rsid w:val="00F56850"/>
    <w:rsid w:val="00F568F2"/>
    <w:rsid w:val="00F56DF6"/>
    <w:rsid w:val="00F57539"/>
    <w:rsid w:val="00F57BB2"/>
    <w:rsid w:val="00F57E05"/>
    <w:rsid w:val="00F57E72"/>
    <w:rsid w:val="00F60A15"/>
    <w:rsid w:val="00F60B61"/>
    <w:rsid w:val="00F60EB2"/>
    <w:rsid w:val="00F60EC8"/>
    <w:rsid w:val="00F60F01"/>
    <w:rsid w:val="00F61413"/>
    <w:rsid w:val="00F61715"/>
    <w:rsid w:val="00F6192B"/>
    <w:rsid w:val="00F61A32"/>
    <w:rsid w:val="00F61E5A"/>
    <w:rsid w:val="00F622BA"/>
    <w:rsid w:val="00F622CC"/>
    <w:rsid w:val="00F6267D"/>
    <w:rsid w:val="00F631F5"/>
    <w:rsid w:val="00F6358E"/>
    <w:rsid w:val="00F64B02"/>
    <w:rsid w:val="00F6527B"/>
    <w:rsid w:val="00F657EA"/>
    <w:rsid w:val="00F659E3"/>
    <w:rsid w:val="00F66388"/>
    <w:rsid w:val="00F66589"/>
    <w:rsid w:val="00F6683C"/>
    <w:rsid w:val="00F6725D"/>
    <w:rsid w:val="00F67460"/>
    <w:rsid w:val="00F67BE1"/>
    <w:rsid w:val="00F67E63"/>
    <w:rsid w:val="00F7038C"/>
    <w:rsid w:val="00F705DF"/>
    <w:rsid w:val="00F713C7"/>
    <w:rsid w:val="00F719F4"/>
    <w:rsid w:val="00F71E04"/>
    <w:rsid w:val="00F71E6F"/>
    <w:rsid w:val="00F720F0"/>
    <w:rsid w:val="00F72352"/>
    <w:rsid w:val="00F72E10"/>
    <w:rsid w:val="00F72F37"/>
    <w:rsid w:val="00F74003"/>
    <w:rsid w:val="00F74570"/>
    <w:rsid w:val="00F74ECF"/>
    <w:rsid w:val="00F74F09"/>
    <w:rsid w:val="00F74FDE"/>
    <w:rsid w:val="00F75D0E"/>
    <w:rsid w:val="00F763EA"/>
    <w:rsid w:val="00F76813"/>
    <w:rsid w:val="00F77633"/>
    <w:rsid w:val="00F778F3"/>
    <w:rsid w:val="00F77C1E"/>
    <w:rsid w:val="00F77CC6"/>
    <w:rsid w:val="00F80100"/>
    <w:rsid w:val="00F8015D"/>
    <w:rsid w:val="00F80766"/>
    <w:rsid w:val="00F8089C"/>
    <w:rsid w:val="00F80DEC"/>
    <w:rsid w:val="00F80F5A"/>
    <w:rsid w:val="00F8124B"/>
    <w:rsid w:val="00F812E7"/>
    <w:rsid w:val="00F81B69"/>
    <w:rsid w:val="00F81FFD"/>
    <w:rsid w:val="00F82B6D"/>
    <w:rsid w:val="00F82D23"/>
    <w:rsid w:val="00F82EFE"/>
    <w:rsid w:val="00F8389D"/>
    <w:rsid w:val="00F840AB"/>
    <w:rsid w:val="00F84154"/>
    <w:rsid w:val="00F843AA"/>
    <w:rsid w:val="00F84732"/>
    <w:rsid w:val="00F84A65"/>
    <w:rsid w:val="00F84C9F"/>
    <w:rsid w:val="00F84E10"/>
    <w:rsid w:val="00F85AE0"/>
    <w:rsid w:val="00F85FF8"/>
    <w:rsid w:val="00F866DE"/>
    <w:rsid w:val="00F86864"/>
    <w:rsid w:val="00F86C22"/>
    <w:rsid w:val="00F86C5A"/>
    <w:rsid w:val="00F86D00"/>
    <w:rsid w:val="00F878CF"/>
    <w:rsid w:val="00F87BDF"/>
    <w:rsid w:val="00F910A7"/>
    <w:rsid w:val="00F914ED"/>
    <w:rsid w:val="00F92022"/>
    <w:rsid w:val="00F922EE"/>
    <w:rsid w:val="00F92622"/>
    <w:rsid w:val="00F931E5"/>
    <w:rsid w:val="00F936D9"/>
    <w:rsid w:val="00F93F91"/>
    <w:rsid w:val="00F94143"/>
    <w:rsid w:val="00F9416C"/>
    <w:rsid w:val="00F9429E"/>
    <w:rsid w:val="00F9442B"/>
    <w:rsid w:val="00F94B61"/>
    <w:rsid w:val="00F94C1B"/>
    <w:rsid w:val="00F94E0C"/>
    <w:rsid w:val="00F9585F"/>
    <w:rsid w:val="00F959DA"/>
    <w:rsid w:val="00F95AB4"/>
    <w:rsid w:val="00F95D47"/>
    <w:rsid w:val="00F96193"/>
    <w:rsid w:val="00F96788"/>
    <w:rsid w:val="00F9743E"/>
    <w:rsid w:val="00F97459"/>
    <w:rsid w:val="00F97921"/>
    <w:rsid w:val="00F97B65"/>
    <w:rsid w:val="00F97F2E"/>
    <w:rsid w:val="00FA0234"/>
    <w:rsid w:val="00FA03B5"/>
    <w:rsid w:val="00FA066C"/>
    <w:rsid w:val="00FA0DDD"/>
    <w:rsid w:val="00FA1303"/>
    <w:rsid w:val="00FA1433"/>
    <w:rsid w:val="00FA143C"/>
    <w:rsid w:val="00FA1677"/>
    <w:rsid w:val="00FA1A7E"/>
    <w:rsid w:val="00FA1FF8"/>
    <w:rsid w:val="00FA21C8"/>
    <w:rsid w:val="00FA2740"/>
    <w:rsid w:val="00FA2F7F"/>
    <w:rsid w:val="00FA324B"/>
    <w:rsid w:val="00FA32BE"/>
    <w:rsid w:val="00FA32F2"/>
    <w:rsid w:val="00FA367D"/>
    <w:rsid w:val="00FA3704"/>
    <w:rsid w:val="00FA39FB"/>
    <w:rsid w:val="00FA46CD"/>
    <w:rsid w:val="00FA496E"/>
    <w:rsid w:val="00FA4C6C"/>
    <w:rsid w:val="00FA525B"/>
    <w:rsid w:val="00FA5552"/>
    <w:rsid w:val="00FA55FE"/>
    <w:rsid w:val="00FA645D"/>
    <w:rsid w:val="00FA6501"/>
    <w:rsid w:val="00FA675B"/>
    <w:rsid w:val="00FA7DF0"/>
    <w:rsid w:val="00FA7FC7"/>
    <w:rsid w:val="00FB04E1"/>
    <w:rsid w:val="00FB052F"/>
    <w:rsid w:val="00FB07FF"/>
    <w:rsid w:val="00FB0A99"/>
    <w:rsid w:val="00FB1485"/>
    <w:rsid w:val="00FB16AE"/>
    <w:rsid w:val="00FB1C5F"/>
    <w:rsid w:val="00FB2009"/>
    <w:rsid w:val="00FB2506"/>
    <w:rsid w:val="00FB25B8"/>
    <w:rsid w:val="00FB27EA"/>
    <w:rsid w:val="00FB2875"/>
    <w:rsid w:val="00FB2E7E"/>
    <w:rsid w:val="00FB3084"/>
    <w:rsid w:val="00FB3139"/>
    <w:rsid w:val="00FB314E"/>
    <w:rsid w:val="00FB3440"/>
    <w:rsid w:val="00FB3B00"/>
    <w:rsid w:val="00FB3F94"/>
    <w:rsid w:val="00FB3F9E"/>
    <w:rsid w:val="00FB4011"/>
    <w:rsid w:val="00FB4776"/>
    <w:rsid w:val="00FB4D05"/>
    <w:rsid w:val="00FB5642"/>
    <w:rsid w:val="00FB5F81"/>
    <w:rsid w:val="00FB61A5"/>
    <w:rsid w:val="00FB737B"/>
    <w:rsid w:val="00FB75C2"/>
    <w:rsid w:val="00FB7A5B"/>
    <w:rsid w:val="00FC0930"/>
    <w:rsid w:val="00FC0AA2"/>
    <w:rsid w:val="00FC0E3F"/>
    <w:rsid w:val="00FC10FE"/>
    <w:rsid w:val="00FC1F61"/>
    <w:rsid w:val="00FC2947"/>
    <w:rsid w:val="00FC29F0"/>
    <w:rsid w:val="00FC2B7D"/>
    <w:rsid w:val="00FC2F75"/>
    <w:rsid w:val="00FC3523"/>
    <w:rsid w:val="00FC3653"/>
    <w:rsid w:val="00FC3691"/>
    <w:rsid w:val="00FC4D5B"/>
    <w:rsid w:val="00FC4D8B"/>
    <w:rsid w:val="00FC51C9"/>
    <w:rsid w:val="00FC5CDC"/>
    <w:rsid w:val="00FC6074"/>
    <w:rsid w:val="00FC6199"/>
    <w:rsid w:val="00FC7472"/>
    <w:rsid w:val="00FC79D5"/>
    <w:rsid w:val="00FC7CF7"/>
    <w:rsid w:val="00FD0326"/>
    <w:rsid w:val="00FD03FC"/>
    <w:rsid w:val="00FD0B42"/>
    <w:rsid w:val="00FD1250"/>
    <w:rsid w:val="00FD17CB"/>
    <w:rsid w:val="00FD2757"/>
    <w:rsid w:val="00FD2D57"/>
    <w:rsid w:val="00FD2D65"/>
    <w:rsid w:val="00FD2ED7"/>
    <w:rsid w:val="00FD301C"/>
    <w:rsid w:val="00FD3892"/>
    <w:rsid w:val="00FD3E79"/>
    <w:rsid w:val="00FD44A5"/>
    <w:rsid w:val="00FD4503"/>
    <w:rsid w:val="00FD4828"/>
    <w:rsid w:val="00FD4A33"/>
    <w:rsid w:val="00FD4A8E"/>
    <w:rsid w:val="00FD4ECF"/>
    <w:rsid w:val="00FD4FEE"/>
    <w:rsid w:val="00FD59A0"/>
    <w:rsid w:val="00FD5CD8"/>
    <w:rsid w:val="00FD6699"/>
    <w:rsid w:val="00FD6AD1"/>
    <w:rsid w:val="00FD7242"/>
    <w:rsid w:val="00FD7257"/>
    <w:rsid w:val="00FD7533"/>
    <w:rsid w:val="00FD7AF6"/>
    <w:rsid w:val="00FD7CD8"/>
    <w:rsid w:val="00FD7FD7"/>
    <w:rsid w:val="00FE02BE"/>
    <w:rsid w:val="00FE0AB8"/>
    <w:rsid w:val="00FE2213"/>
    <w:rsid w:val="00FE318B"/>
    <w:rsid w:val="00FE3250"/>
    <w:rsid w:val="00FE38E5"/>
    <w:rsid w:val="00FE3A49"/>
    <w:rsid w:val="00FE3E44"/>
    <w:rsid w:val="00FE41F8"/>
    <w:rsid w:val="00FE42D5"/>
    <w:rsid w:val="00FE4447"/>
    <w:rsid w:val="00FE4677"/>
    <w:rsid w:val="00FE46F0"/>
    <w:rsid w:val="00FE56D7"/>
    <w:rsid w:val="00FE5774"/>
    <w:rsid w:val="00FE5BF1"/>
    <w:rsid w:val="00FE5BFB"/>
    <w:rsid w:val="00FE5CE4"/>
    <w:rsid w:val="00FE5EC6"/>
    <w:rsid w:val="00FE67C1"/>
    <w:rsid w:val="00FE68ED"/>
    <w:rsid w:val="00FE6D79"/>
    <w:rsid w:val="00FE74FA"/>
    <w:rsid w:val="00FE79A9"/>
    <w:rsid w:val="00FE7C2C"/>
    <w:rsid w:val="00FE7E07"/>
    <w:rsid w:val="00FE7F5A"/>
    <w:rsid w:val="00FF186E"/>
    <w:rsid w:val="00FF1895"/>
    <w:rsid w:val="00FF1E10"/>
    <w:rsid w:val="00FF1FE0"/>
    <w:rsid w:val="00FF223C"/>
    <w:rsid w:val="00FF2554"/>
    <w:rsid w:val="00FF27DF"/>
    <w:rsid w:val="00FF2890"/>
    <w:rsid w:val="00FF299A"/>
    <w:rsid w:val="00FF2FF3"/>
    <w:rsid w:val="00FF3E25"/>
    <w:rsid w:val="00FF49F7"/>
    <w:rsid w:val="00FF4B77"/>
    <w:rsid w:val="00FF584D"/>
    <w:rsid w:val="00FF5C0F"/>
    <w:rsid w:val="00FF6732"/>
    <w:rsid w:val="00FF689E"/>
    <w:rsid w:val="00FF6EF0"/>
    <w:rsid w:val="00FF75E5"/>
    <w:rsid w:val="00FF7A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0AFBAD"/>
  <w15:chartTrackingRefBased/>
  <w15:docId w15:val="{A37EEB67-5816-4395-B54A-CDF5F0231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qFormat="1"/>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430A1"/>
    <w:pPr>
      <w:bidi/>
      <w:jc w:val="both"/>
    </w:pPr>
    <w:rPr>
      <w:rFonts w:ascii="Arial" w:hAnsi="Arial" w:cs="Arial"/>
      <w:sz w:val="18"/>
      <w:szCs w:val="18"/>
    </w:rPr>
  </w:style>
  <w:style w:type="paragraph" w:styleId="1">
    <w:name w:val="heading 1"/>
    <w:basedOn w:val="a"/>
    <w:next w:val="a"/>
    <w:link w:val="10"/>
    <w:qFormat/>
    <w:rsid w:val="008421CF"/>
    <w:pPr>
      <w:keepNext/>
      <w:tabs>
        <w:tab w:val="left" w:pos="282"/>
      </w:tabs>
      <w:ind w:hanging="1"/>
      <w:outlineLvl w:val="0"/>
    </w:pPr>
    <w:rPr>
      <w:rFonts w:cs="David"/>
      <w:b/>
      <w:bCs/>
      <w:noProof/>
      <w:sz w:val="20"/>
      <w:lang w:eastAsia="he-IL"/>
    </w:rPr>
  </w:style>
  <w:style w:type="paragraph" w:styleId="2">
    <w:name w:val="heading 2"/>
    <w:basedOn w:val="a"/>
    <w:next w:val="a"/>
    <w:link w:val="20"/>
    <w:qFormat/>
    <w:rsid w:val="008421CF"/>
    <w:pPr>
      <w:keepNext/>
      <w:widowControl w:val="0"/>
      <w:jc w:val="center"/>
      <w:outlineLvl w:val="1"/>
    </w:pPr>
    <w:rPr>
      <w:rFonts w:cs="David"/>
      <w:b/>
      <w:bCs/>
      <w:snapToGrid w:val="0"/>
      <w:sz w:val="16"/>
      <w:lang w:eastAsia="he-IL"/>
    </w:rPr>
  </w:style>
  <w:style w:type="paragraph" w:styleId="3">
    <w:name w:val="heading 3"/>
    <w:basedOn w:val="a"/>
    <w:next w:val="a"/>
    <w:link w:val="30"/>
    <w:qFormat/>
    <w:rsid w:val="008421CF"/>
    <w:pPr>
      <w:keepNext/>
      <w:jc w:val="center"/>
      <w:outlineLvl w:val="2"/>
    </w:pPr>
    <w:rPr>
      <w:rFonts w:cs="David"/>
      <w:b/>
      <w:bCs/>
      <w:szCs w:val="40"/>
      <w:u w:val="single"/>
      <w:lang w:eastAsia="he-IL"/>
    </w:rPr>
  </w:style>
  <w:style w:type="paragraph" w:styleId="4">
    <w:name w:val="heading 4"/>
    <w:basedOn w:val="a"/>
    <w:next w:val="a"/>
    <w:link w:val="40"/>
    <w:qFormat/>
    <w:rsid w:val="008421CF"/>
    <w:pPr>
      <w:keepNext/>
      <w:spacing w:line="240" w:lineRule="exact"/>
      <w:ind w:left="227" w:right="227"/>
      <w:outlineLvl w:val="3"/>
    </w:pPr>
    <w:rPr>
      <w:rFonts w:cs="David"/>
      <w:u w:val="single"/>
      <w:lang w:eastAsia="he-IL"/>
    </w:rPr>
  </w:style>
  <w:style w:type="paragraph" w:styleId="5">
    <w:name w:val="heading 5"/>
    <w:basedOn w:val="a"/>
    <w:next w:val="a"/>
    <w:link w:val="50"/>
    <w:qFormat/>
    <w:rsid w:val="008421CF"/>
    <w:pPr>
      <w:spacing w:before="240" w:after="60"/>
      <w:outlineLvl w:val="4"/>
    </w:pPr>
    <w:rPr>
      <w:b/>
      <w:bCs/>
      <w:i/>
      <w:iCs/>
      <w:sz w:val="26"/>
      <w:szCs w:val="26"/>
      <w:lang w:eastAsia="he-IL"/>
    </w:rPr>
  </w:style>
  <w:style w:type="paragraph" w:styleId="6">
    <w:name w:val="heading 6"/>
    <w:basedOn w:val="a"/>
    <w:next w:val="a"/>
    <w:link w:val="60"/>
    <w:qFormat/>
    <w:rsid w:val="008421CF"/>
    <w:pPr>
      <w:spacing w:before="240" w:after="60"/>
      <w:outlineLvl w:val="5"/>
    </w:pPr>
    <w:rPr>
      <w:b/>
      <w:bCs/>
      <w:sz w:val="22"/>
      <w:szCs w:val="22"/>
      <w:lang w:eastAsia="he-IL"/>
    </w:rPr>
  </w:style>
  <w:style w:type="paragraph" w:styleId="7">
    <w:name w:val="heading 7"/>
    <w:basedOn w:val="a"/>
    <w:next w:val="a"/>
    <w:link w:val="70"/>
    <w:qFormat/>
    <w:rsid w:val="008421CF"/>
    <w:pPr>
      <w:spacing w:before="240" w:after="60"/>
      <w:outlineLvl w:val="6"/>
    </w:pPr>
  </w:style>
  <w:style w:type="paragraph" w:styleId="8">
    <w:name w:val="heading 8"/>
    <w:basedOn w:val="a"/>
    <w:next w:val="a"/>
    <w:link w:val="80"/>
    <w:qFormat/>
    <w:rsid w:val="008421CF"/>
    <w:pPr>
      <w:spacing w:before="240" w:after="60"/>
      <w:outlineLvl w:val="7"/>
    </w:pPr>
    <w:rPr>
      <w:i/>
      <w:iCs/>
    </w:rPr>
  </w:style>
  <w:style w:type="paragraph" w:styleId="9">
    <w:name w:val="heading 9"/>
    <w:basedOn w:val="a"/>
    <w:next w:val="a"/>
    <w:link w:val="90"/>
    <w:qFormat/>
    <w:rsid w:val="008421CF"/>
    <w:pPr>
      <w:spacing w:before="240" w:after="60"/>
      <w:outlineLvl w:val="8"/>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autoRedefine/>
    <w:uiPriority w:val="39"/>
    <w:qFormat/>
    <w:rsid w:val="00A36071"/>
    <w:pPr>
      <w:tabs>
        <w:tab w:val="right" w:pos="10195"/>
      </w:tabs>
      <w:spacing w:before="120" w:after="120"/>
      <w:jc w:val="left"/>
    </w:pPr>
    <w:rPr>
      <w:b/>
      <w:bCs/>
      <w:caps/>
      <w:noProof/>
      <w:lang w:eastAsia="he-IL"/>
    </w:rPr>
  </w:style>
  <w:style w:type="paragraph" w:styleId="TOC2">
    <w:name w:val="toc 2"/>
    <w:basedOn w:val="a"/>
    <w:next w:val="a"/>
    <w:autoRedefine/>
    <w:uiPriority w:val="39"/>
    <w:qFormat/>
    <w:rsid w:val="008421CF"/>
    <w:pPr>
      <w:ind w:left="200"/>
      <w:jc w:val="left"/>
    </w:pPr>
    <w:rPr>
      <w:rFonts w:ascii="Calibri" w:hAnsi="Calibri" w:cs="Times New Roman"/>
      <w:smallCaps/>
    </w:rPr>
  </w:style>
  <w:style w:type="paragraph" w:styleId="TOC3">
    <w:name w:val="toc 3"/>
    <w:basedOn w:val="a"/>
    <w:next w:val="a"/>
    <w:autoRedefine/>
    <w:uiPriority w:val="39"/>
    <w:qFormat/>
    <w:rsid w:val="008421CF"/>
    <w:pPr>
      <w:ind w:left="400"/>
      <w:jc w:val="left"/>
    </w:pPr>
    <w:rPr>
      <w:rFonts w:ascii="Calibri" w:hAnsi="Calibri" w:cs="Times New Roman"/>
      <w:i/>
      <w:iCs/>
    </w:rPr>
  </w:style>
  <w:style w:type="paragraph" w:styleId="a3">
    <w:name w:val="toa heading"/>
    <w:basedOn w:val="a"/>
    <w:next w:val="a"/>
    <w:semiHidden/>
    <w:rsid w:val="008421CF"/>
    <w:pPr>
      <w:spacing w:before="120"/>
    </w:pPr>
    <w:rPr>
      <w:b/>
      <w:bCs/>
    </w:rPr>
  </w:style>
  <w:style w:type="paragraph" w:styleId="a4">
    <w:name w:val="header"/>
    <w:basedOn w:val="a"/>
    <w:link w:val="a5"/>
    <w:uiPriority w:val="99"/>
    <w:rsid w:val="008421CF"/>
    <w:pPr>
      <w:tabs>
        <w:tab w:val="center" w:pos="4153"/>
        <w:tab w:val="right" w:pos="8306"/>
      </w:tabs>
    </w:pPr>
  </w:style>
  <w:style w:type="paragraph" w:customStyle="1" w:styleId="a6">
    <w:name w:val="רויטל"/>
    <w:basedOn w:val="a4"/>
    <w:rsid w:val="008421CF"/>
    <w:pPr>
      <w:tabs>
        <w:tab w:val="clear" w:pos="4153"/>
        <w:tab w:val="clear" w:pos="8306"/>
      </w:tabs>
      <w:spacing w:before="120" w:after="120" w:line="264" w:lineRule="auto"/>
    </w:pPr>
    <w:rPr>
      <w:b/>
      <w:bCs/>
      <w:color w:val="000066"/>
      <w:sz w:val="20"/>
      <w:szCs w:val="20"/>
    </w:rPr>
  </w:style>
  <w:style w:type="paragraph" w:styleId="a7">
    <w:name w:val="footer"/>
    <w:basedOn w:val="a"/>
    <w:link w:val="a8"/>
    <w:uiPriority w:val="99"/>
    <w:rsid w:val="008421CF"/>
    <w:pPr>
      <w:tabs>
        <w:tab w:val="center" w:pos="4153"/>
        <w:tab w:val="right" w:pos="8306"/>
      </w:tabs>
    </w:pPr>
  </w:style>
  <w:style w:type="paragraph" w:styleId="a9">
    <w:name w:val="Balloon Text"/>
    <w:basedOn w:val="a"/>
    <w:link w:val="aa"/>
    <w:semiHidden/>
    <w:rsid w:val="008421CF"/>
    <w:rPr>
      <w:rFonts w:ascii="Tahoma" w:hAnsi="Tahoma" w:cs="Tahoma"/>
      <w:sz w:val="16"/>
      <w:szCs w:val="16"/>
    </w:rPr>
  </w:style>
  <w:style w:type="table" w:styleId="ab">
    <w:name w:val="Table Grid"/>
    <w:aliases w:val="טבלת רשת"/>
    <w:basedOn w:val="a1"/>
    <w:rsid w:val="008421C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39">
    <w:name w:val="xl39"/>
    <w:basedOn w:val="a"/>
    <w:rsid w:val="008421CF"/>
    <w:pPr>
      <w:bidi w:val="0"/>
      <w:spacing w:before="100" w:beforeAutospacing="1" w:after="100" w:afterAutospacing="1"/>
      <w:jc w:val="center"/>
    </w:pPr>
    <w:rPr>
      <w:rFonts w:cs="David"/>
      <w:b/>
      <w:bCs/>
    </w:rPr>
  </w:style>
  <w:style w:type="paragraph" w:styleId="ac">
    <w:name w:val="Body Text Indent"/>
    <w:basedOn w:val="a"/>
    <w:link w:val="ad"/>
    <w:rsid w:val="008421CF"/>
    <w:pPr>
      <w:tabs>
        <w:tab w:val="left" w:pos="2079"/>
      </w:tabs>
      <w:spacing w:line="276" w:lineRule="auto"/>
      <w:ind w:left="2079" w:hanging="803"/>
    </w:pPr>
    <w:rPr>
      <w:rFonts w:cs="David"/>
      <w:lang w:eastAsia="he-IL"/>
    </w:rPr>
  </w:style>
  <w:style w:type="character" w:styleId="Hyperlink">
    <w:name w:val="Hyperlink"/>
    <w:uiPriority w:val="99"/>
    <w:rsid w:val="008421CF"/>
    <w:rPr>
      <w:rFonts w:ascii="Arial" w:hAnsi="Arial" w:cs="Arial"/>
      <w:color w:val="0000FF"/>
      <w:u w:val="single"/>
      <w:lang w:val="en-US" w:eastAsia="en-US" w:bidi="ar-SA"/>
    </w:rPr>
  </w:style>
  <w:style w:type="paragraph" w:styleId="ae">
    <w:name w:val="Block Text"/>
    <w:basedOn w:val="a"/>
    <w:rsid w:val="008421CF"/>
    <w:pPr>
      <w:widowControl w:val="0"/>
      <w:tabs>
        <w:tab w:val="left" w:pos="1132"/>
        <w:tab w:val="left" w:pos="1699"/>
      </w:tabs>
      <w:ind w:left="2837" w:hanging="569"/>
    </w:pPr>
    <w:rPr>
      <w:rFonts w:cs="David"/>
      <w:snapToGrid w:val="0"/>
      <w:sz w:val="22"/>
      <w:lang w:eastAsia="he-IL"/>
    </w:rPr>
  </w:style>
  <w:style w:type="character" w:styleId="af">
    <w:name w:val="page number"/>
    <w:rsid w:val="008421CF"/>
    <w:rPr>
      <w:rFonts w:ascii="Arial" w:hAnsi="Arial" w:cs="David"/>
      <w:lang w:val="en-US" w:eastAsia="en-US" w:bidi="ar-SA"/>
    </w:rPr>
  </w:style>
  <w:style w:type="character" w:styleId="FollowedHyperlink">
    <w:name w:val="FollowedHyperlink"/>
    <w:rsid w:val="008421CF"/>
    <w:rPr>
      <w:rFonts w:ascii="Arial" w:hAnsi="Arial" w:cs="Arial"/>
      <w:color w:val="800080"/>
      <w:u w:val="single"/>
      <w:lang w:val="en-US" w:eastAsia="en-US" w:bidi="ar-SA"/>
    </w:rPr>
  </w:style>
  <w:style w:type="paragraph" w:styleId="af0">
    <w:name w:val="Body Text"/>
    <w:basedOn w:val="a"/>
    <w:link w:val="af1"/>
    <w:rsid w:val="008421CF"/>
    <w:pPr>
      <w:spacing w:line="360" w:lineRule="auto"/>
    </w:pPr>
    <w:rPr>
      <w:rFonts w:cs="David"/>
      <w:noProof/>
      <w:sz w:val="20"/>
      <w:lang w:eastAsia="he-IL"/>
    </w:rPr>
  </w:style>
  <w:style w:type="paragraph" w:styleId="21">
    <w:name w:val="Body Text Indent 2"/>
    <w:basedOn w:val="a"/>
    <w:link w:val="22"/>
    <w:rsid w:val="008421CF"/>
    <w:pPr>
      <w:tabs>
        <w:tab w:val="left" w:pos="992"/>
      </w:tabs>
      <w:ind w:left="1744"/>
    </w:pPr>
    <w:rPr>
      <w:rFonts w:cs="David"/>
      <w:lang w:eastAsia="he-IL"/>
    </w:rPr>
  </w:style>
  <w:style w:type="paragraph" w:styleId="af2">
    <w:name w:val="Subtitle"/>
    <w:basedOn w:val="a"/>
    <w:link w:val="af3"/>
    <w:qFormat/>
    <w:rsid w:val="008421CF"/>
    <w:pPr>
      <w:spacing w:before="80" w:after="80" w:line="240" w:lineRule="exact"/>
      <w:jc w:val="center"/>
    </w:pPr>
    <w:rPr>
      <w:rFonts w:cs="David"/>
      <w:b/>
      <w:bCs/>
      <w:i/>
      <w:iCs/>
      <w:sz w:val="32"/>
      <w:szCs w:val="32"/>
      <w:u w:val="single"/>
      <w:lang w:eastAsia="he-IL"/>
    </w:rPr>
  </w:style>
  <w:style w:type="paragraph" w:styleId="31">
    <w:name w:val="Body Text Indent 3"/>
    <w:basedOn w:val="a"/>
    <w:link w:val="32"/>
    <w:rsid w:val="008421CF"/>
    <w:pPr>
      <w:shd w:val="clear" w:color="auto" w:fill="F3F3F3"/>
      <w:ind w:left="1701"/>
    </w:pPr>
    <w:rPr>
      <w:rFonts w:cs="David"/>
      <w:lang w:eastAsia="he-IL"/>
    </w:rPr>
  </w:style>
  <w:style w:type="paragraph" w:styleId="23">
    <w:name w:val="Body Text 2"/>
    <w:basedOn w:val="a"/>
    <w:link w:val="24"/>
    <w:rsid w:val="008421CF"/>
    <w:rPr>
      <w:b/>
      <w:bCs/>
      <w:i/>
      <w:iCs/>
      <w:u w:val="single"/>
      <w:lang w:eastAsia="he-IL"/>
    </w:rPr>
  </w:style>
  <w:style w:type="paragraph" w:styleId="af4">
    <w:name w:val="footnote text"/>
    <w:aliases w:val="fn"/>
    <w:basedOn w:val="a"/>
    <w:link w:val="af5"/>
    <w:uiPriority w:val="99"/>
    <w:qFormat/>
    <w:rsid w:val="00CD5AFF"/>
    <w:pPr>
      <w:ind w:left="284" w:hanging="284"/>
      <w:jc w:val="left"/>
    </w:pPr>
    <w:rPr>
      <w:i/>
      <w:iCs/>
      <w:sz w:val="16"/>
      <w:szCs w:val="16"/>
      <w:lang w:eastAsia="he-IL"/>
    </w:rPr>
  </w:style>
  <w:style w:type="paragraph" w:customStyle="1" w:styleId="DeloitteBody">
    <w:name w:val="Deloitte Body"/>
    <w:autoRedefine/>
    <w:rsid w:val="008421CF"/>
    <w:pPr>
      <w:suppressAutoHyphens/>
      <w:bidi/>
      <w:spacing w:after="120"/>
      <w:jc w:val="right"/>
    </w:pPr>
    <w:rPr>
      <w:rFonts w:ascii="Arial" w:eastAsia="Times" w:hAnsi="Arial" w:cs="Arial"/>
      <w:b/>
      <w:bCs/>
      <w:color w:val="000066"/>
      <w:sz w:val="28"/>
      <w:szCs w:val="28"/>
    </w:rPr>
  </w:style>
  <w:style w:type="paragraph" w:styleId="TOC7">
    <w:name w:val="toc 7"/>
    <w:basedOn w:val="a"/>
    <w:next w:val="a"/>
    <w:uiPriority w:val="39"/>
    <w:rsid w:val="008421CF"/>
    <w:pPr>
      <w:ind w:left="1200"/>
      <w:jc w:val="left"/>
    </w:pPr>
    <w:rPr>
      <w:rFonts w:ascii="Calibri" w:hAnsi="Calibri" w:cs="Times New Roman"/>
    </w:rPr>
  </w:style>
  <w:style w:type="paragraph" w:customStyle="1" w:styleId="25">
    <w:name w:val="מא2"/>
    <w:basedOn w:val="a"/>
    <w:link w:val="26"/>
    <w:rsid w:val="008421CF"/>
    <w:pPr>
      <w:tabs>
        <w:tab w:val="left" w:pos="1134"/>
        <w:tab w:val="left" w:pos="1701"/>
      </w:tabs>
      <w:overflowPunct w:val="0"/>
      <w:autoSpaceDE w:val="0"/>
      <w:autoSpaceDN w:val="0"/>
      <w:adjustRightInd w:val="0"/>
      <w:ind w:left="1701" w:hanging="567"/>
      <w:textAlignment w:val="baseline"/>
    </w:pPr>
    <w:rPr>
      <w:rFonts w:cs="Narkisim"/>
      <w:sz w:val="20"/>
    </w:rPr>
  </w:style>
  <w:style w:type="character" w:customStyle="1" w:styleId="26">
    <w:name w:val="מא2 תו"/>
    <w:link w:val="25"/>
    <w:rsid w:val="008421CF"/>
    <w:rPr>
      <w:rFonts w:ascii="Arial" w:hAnsi="Arial" w:cs="Narkisim"/>
      <w:szCs w:val="24"/>
      <w:lang w:val="en-US" w:eastAsia="en-US" w:bidi="he-IL"/>
    </w:rPr>
  </w:style>
  <w:style w:type="paragraph" w:customStyle="1" w:styleId="0">
    <w:name w:val="א0"/>
    <w:basedOn w:val="a"/>
    <w:link w:val="00"/>
    <w:rsid w:val="008421CF"/>
    <w:pPr>
      <w:overflowPunct w:val="0"/>
      <w:autoSpaceDE w:val="0"/>
      <w:autoSpaceDN w:val="0"/>
      <w:adjustRightInd w:val="0"/>
      <w:textAlignment w:val="baseline"/>
    </w:pPr>
    <w:rPr>
      <w:rFonts w:cs="Narkisim"/>
      <w:sz w:val="22"/>
    </w:rPr>
  </w:style>
  <w:style w:type="character" w:customStyle="1" w:styleId="00">
    <w:name w:val="א0 תו"/>
    <w:link w:val="0"/>
    <w:rsid w:val="008421CF"/>
    <w:rPr>
      <w:rFonts w:ascii="Arial" w:hAnsi="Arial" w:cs="Narkisim"/>
      <w:sz w:val="22"/>
      <w:szCs w:val="24"/>
      <w:lang w:val="en-US" w:eastAsia="en-US" w:bidi="he-IL"/>
    </w:rPr>
  </w:style>
  <w:style w:type="character" w:styleId="af6">
    <w:name w:val="annotation reference"/>
    <w:semiHidden/>
    <w:rsid w:val="008421CF"/>
    <w:rPr>
      <w:rFonts w:ascii="Arial" w:hAnsi="Arial" w:cs="Arial"/>
      <w:sz w:val="16"/>
      <w:szCs w:val="16"/>
      <w:lang w:val="en-US" w:eastAsia="en-US" w:bidi="ar-SA"/>
    </w:rPr>
  </w:style>
  <w:style w:type="paragraph" w:styleId="af7">
    <w:name w:val="annotation text"/>
    <w:basedOn w:val="a"/>
    <w:link w:val="af8"/>
    <w:semiHidden/>
    <w:rsid w:val="008421CF"/>
    <w:rPr>
      <w:sz w:val="20"/>
      <w:szCs w:val="20"/>
    </w:rPr>
  </w:style>
  <w:style w:type="paragraph" w:styleId="af9">
    <w:name w:val="annotation subject"/>
    <w:basedOn w:val="af7"/>
    <w:next w:val="af7"/>
    <w:link w:val="afa"/>
    <w:semiHidden/>
    <w:rsid w:val="008421CF"/>
    <w:rPr>
      <w:b/>
      <w:bCs/>
    </w:rPr>
  </w:style>
  <w:style w:type="paragraph" w:styleId="afb">
    <w:name w:val="caption"/>
    <w:basedOn w:val="a"/>
    <w:next w:val="a"/>
    <w:qFormat/>
    <w:rsid w:val="008421CF"/>
    <w:pPr>
      <w:ind w:left="1134"/>
    </w:pPr>
    <w:rPr>
      <w:rFonts w:cs="David"/>
      <w:b/>
      <w:bCs/>
      <w:lang w:eastAsia="he-IL"/>
    </w:rPr>
  </w:style>
  <w:style w:type="paragraph" w:styleId="afc">
    <w:name w:val="Document Map"/>
    <w:basedOn w:val="a"/>
    <w:link w:val="afd"/>
    <w:semiHidden/>
    <w:rsid w:val="008421CF"/>
    <w:pPr>
      <w:shd w:val="clear" w:color="auto" w:fill="000080"/>
    </w:pPr>
    <w:rPr>
      <w:rFonts w:ascii="Tahoma" w:hAnsi="Tahoma" w:cs="Tahoma"/>
      <w:sz w:val="20"/>
      <w:szCs w:val="20"/>
      <w:lang w:eastAsia="he-IL"/>
    </w:rPr>
  </w:style>
  <w:style w:type="paragraph" w:customStyle="1" w:styleId="bodycopy">
    <w:name w:val="bodycopy"/>
    <w:basedOn w:val="a"/>
    <w:rsid w:val="008421CF"/>
    <w:pPr>
      <w:bidi w:val="0"/>
      <w:spacing w:before="20" w:line="210" w:lineRule="atLeast"/>
    </w:pPr>
    <w:rPr>
      <w:color w:val="000000"/>
      <w:sz w:val="17"/>
      <w:szCs w:val="17"/>
    </w:rPr>
  </w:style>
  <w:style w:type="character" w:styleId="afe">
    <w:name w:val="Strong"/>
    <w:qFormat/>
    <w:rsid w:val="008421CF"/>
    <w:rPr>
      <w:rFonts w:ascii="Arial" w:hAnsi="Arial" w:cs="Arial"/>
      <w:b/>
      <w:bCs/>
      <w:lang w:val="en-US" w:eastAsia="en-US" w:bidi="ar-SA"/>
    </w:rPr>
  </w:style>
  <w:style w:type="paragraph" w:customStyle="1" w:styleId="bodycopyindent">
    <w:name w:val="body copy indent"/>
    <w:basedOn w:val="a"/>
    <w:rsid w:val="008421CF"/>
    <w:pPr>
      <w:bidi w:val="0"/>
      <w:spacing w:before="20" w:line="210" w:lineRule="exact"/>
      <w:ind w:left="510"/>
    </w:pPr>
    <w:rPr>
      <w:rFonts w:eastAsia="PMingLiU"/>
      <w:color w:val="000000"/>
      <w:sz w:val="17"/>
      <w:szCs w:val="17"/>
      <w:lang w:val="en-AU" w:bidi="ar-SA"/>
    </w:rPr>
  </w:style>
  <w:style w:type="paragraph" w:customStyle="1" w:styleId="sourceref">
    <w:name w:val="source ref"/>
    <w:basedOn w:val="a"/>
    <w:rsid w:val="008421CF"/>
    <w:pPr>
      <w:bidi w:val="0"/>
      <w:spacing w:before="40" w:line="190" w:lineRule="exact"/>
    </w:pPr>
    <w:rPr>
      <w:rFonts w:eastAsia="PMingLiU" w:cs="Courier New"/>
      <w:color w:val="003399"/>
      <w:sz w:val="15"/>
      <w:szCs w:val="15"/>
      <w:lang w:val="en-AU" w:bidi="ar-SA"/>
    </w:rPr>
  </w:style>
  <w:style w:type="paragraph" w:customStyle="1" w:styleId="Bodycopyheaderhanging">
    <w:name w:val="Body copy header hanging"/>
    <w:basedOn w:val="a"/>
    <w:rsid w:val="008421CF"/>
    <w:pPr>
      <w:bidi w:val="0"/>
      <w:spacing w:before="20" w:line="210" w:lineRule="exact"/>
      <w:ind w:left="510" w:hanging="510"/>
    </w:pPr>
    <w:rPr>
      <w:rFonts w:eastAsia="PMingLiU"/>
      <w:b/>
      <w:color w:val="000000"/>
      <w:sz w:val="17"/>
      <w:szCs w:val="17"/>
      <w:lang w:val="en-AU" w:bidi="ar-SA"/>
    </w:rPr>
  </w:style>
  <w:style w:type="numbering" w:customStyle="1" w:styleId="Style1">
    <w:name w:val="Style1"/>
    <w:rsid w:val="008421CF"/>
    <w:pPr>
      <w:numPr>
        <w:numId w:val="1"/>
      </w:numPr>
    </w:pPr>
  </w:style>
  <w:style w:type="paragraph" w:customStyle="1" w:styleId="aff">
    <w:name w:val="באור"/>
    <w:basedOn w:val="a"/>
    <w:rsid w:val="008421CF"/>
    <w:pPr>
      <w:tabs>
        <w:tab w:val="left" w:pos="1020"/>
      </w:tabs>
    </w:pPr>
    <w:rPr>
      <w:rFonts w:cs="David"/>
      <w:lang w:eastAsia="he-IL"/>
    </w:rPr>
  </w:style>
  <w:style w:type="paragraph" w:styleId="aff0">
    <w:name w:val="endnote text"/>
    <w:basedOn w:val="a"/>
    <w:link w:val="aff1"/>
    <w:semiHidden/>
    <w:rsid w:val="008421CF"/>
    <w:pPr>
      <w:widowControl w:val="0"/>
      <w:bidi w:val="0"/>
    </w:pPr>
    <w:rPr>
      <w:rFonts w:ascii="David" w:hAnsi="David" w:cs="Miriam"/>
      <w:lang w:eastAsia="he-IL"/>
    </w:rPr>
  </w:style>
  <w:style w:type="character" w:styleId="aff2">
    <w:name w:val="footnote reference"/>
    <w:uiPriority w:val="99"/>
    <w:rsid w:val="008421CF"/>
    <w:rPr>
      <w:rFonts w:ascii="Arial" w:hAnsi="Arial" w:cs="Arial"/>
      <w:vertAlign w:val="superscript"/>
      <w:lang w:val="en-US" w:eastAsia="en-US" w:bidi="ar-SA"/>
    </w:rPr>
  </w:style>
  <w:style w:type="paragraph" w:styleId="NormalWeb">
    <w:name w:val="Normal (Web)"/>
    <w:basedOn w:val="a"/>
    <w:rsid w:val="008421CF"/>
    <w:pPr>
      <w:bidi w:val="0"/>
      <w:spacing w:before="100" w:beforeAutospacing="1" w:after="100" w:afterAutospacing="1"/>
    </w:pPr>
  </w:style>
  <w:style w:type="paragraph" w:customStyle="1" w:styleId="CharChar1CharCharCharCharCharCharCharCharCharCharCharChar">
    <w:name w:val="Char Char1 תו תו Char Char תו תו Char Char תו תו Char Char תו תו Char Char תו תו Char Char תו תו Char Char"/>
    <w:basedOn w:val="a"/>
    <w:rsid w:val="008421CF"/>
    <w:pPr>
      <w:bidi w:val="0"/>
      <w:spacing w:after="160" w:line="240" w:lineRule="exact"/>
    </w:pPr>
    <w:rPr>
      <w:rFonts w:ascii="Verdana" w:hAnsi="Verdana"/>
      <w:sz w:val="20"/>
      <w:szCs w:val="20"/>
      <w:lang w:bidi="ar-SA"/>
    </w:rPr>
  </w:style>
  <w:style w:type="paragraph" w:customStyle="1" w:styleId="2CharChar">
    <w:name w:val="תו תו2 Char Char"/>
    <w:basedOn w:val="a"/>
    <w:rsid w:val="00AE6385"/>
    <w:pPr>
      <w:spacing w:after="160" w:line="240" w:lineRule="exact"/>
    </w:pPr>
    <w:rPr>
      <w:lang w:bidi="ar-SA"/>
    </w:rPr>
  </w:style>
  <w:style w:type="paragraph" w:customStyle="1" w:styleId="CharChar1CharCharCharCharCharCharCharChar1CharChar">
    <w:name w:val="Char Char1 תו תו Char Char תו תו Char Char תו תו Char Char תו תו Char Char תו תו1 Char Char תו תו"/>
    <w:basedOn w:val="a"/>
    <w:rsid w:val="00357C0E"/>
    <w:pPr>
      <w:bidi w:val="0"/>
      <w:spacing w:after="160" w:line="240" w:lineRule="exact"/>
    </w:pPr>
    <w:rPr>
      <w:rFonts w:ascii="Verdana" w:hAnsi="Verdana"/>
      <w:sz w:val="20"/>
      <w:szCs w:val="20"/>
      <w:lang w:bidi="ar-SA"/>
    </w:rPr>
  </w:style>
  <w:style w:type="paragraph" w:customStyle="1" w:styleId="CharChar1CharCharCharCharCharCharCharChar1CharChar0">
    <w:name w:val="Char Char1 תו תו Char Char תו תו Char Char תו תו Char Char תו תו Char Char תו תו1 Char Char"/>
    <w:basedOn w:val="a"/>
    <w:rsid w:val="008436F0"/>
    <w:pPr>
      <w:bidi w:val="0"/>
      <w:spacing w:after="160" w:line="240" w:lineRule="exact"/>
    </w:pPr>
    <w:rPr>
      <w:rFonts w:ascii="Verdana" w:hAnsi="Verdana"/>
      <w:sz w:val="20"/>
      <w:szCs w:val="20"/>
      <w:lang w:bidi="ar-SA"/>
    </w:rPr>
  </w:style>
  <w:style w:type="paragraph" w:customStyle="1" w:styleId="CharCharCharCharCharCharCharChar">
    <w:name w:val="Char Char תו תו Char Char תו תו Char Char תו תו Char Char תו תו"/>
    <w:basedOn w:val="a"/>
    <w:rsid w:val="00941DBB"/>
    <w:pPr>
      <w:bidi w:val="0"/>
      <w:spacing w:after="160" w:line="240" w:lineRule="exact"/>
    </w:pPr>
    <w:rPr>
      <w:rFonts w:ascii="Verdana" w:hAnsi="Verdana"/>
      <w:sz w:val="20"/>
      <w:szCs w:val="20"/>
      <w:lang w:bidi="ar-SA"/>
    </w:rPr>
  </w:style>
  <w:style w:type="paragraph" w:customStyle="1" w:styleId="11">
    <w:name w:val="תו תו1"/>
    <w:basedOn w:val="a"/>
    <w:rsid w:val="007C467A"/>
    <w:pPr>
      <w:bidi w:val="0"/>
      <w:spacing w:after="160" w:line="240" w:lineRule="exact"/>
    </w:pPr>
    <w:rPr>
      <w:rFonts w:ascii="Verdana" w:hAnsi="Verdana"/>
      <w:sz w:val="20"/>
      <w:szCs w:val="20"/>
      <w:lang w:bidi="ar-SA"/>
    </w:rPr>
  </w:style>
  <w:style w:type="paragraph" w:customStyle="1" w:styleId="CharCharCharCharCharCharCharChar0">
    <w:name w:val="Char Char תו תו Char Char תו תו Char Char תו תו Char Char"/>
    <w:basedOn w:val="a"/>
    <w:rsid w:val="009430FC"/>
    <w:pPr>
      <w:bidi w:val="0"/>
      <w:spacing w:after="160" w:line="240" w:lineRule="exact"/>
    </w:pPr>
    <w:rPr>
      <w:rFonts w:ascii="Verdana" w:hAnsi="Verdana"/>
      <w:sz w:val="20"/>
      <w:szCs w:val="20"/>
      <w:lang w:bidi="ar-SA"/>
    </w:rPr>
  </w:style>
  <w:style w:type="paragraph" w:customStyle="1" w:styleId="CharChar">
    <w:name w:val="תו תו Char Char"/>
    <w:basedOn w:val="a"/>
    <w:rsid w:val="009430FC"/>
    <w:pPr>
      <w:bidi w:val="0"/>
      <w:spacing w:after="160" w:line="240" w:lineRule="exact"/>
    </w:pPr>
    <w:rPr>
      <w:rFonts w:ascii="Verdana" w:hAnsi="Verdana"/>
      <w:sz w:val="20"/>
      <w:szCs w:val="20"/>
      <w:lang w:bidi="ar-SA"/>
    </w:rPr>
  </w:style>
  <w:style w:type="paragraph" w:customStyle="1" w:styleId="CharChar0">
    <w:name w:val="Char Char"/>
    <w:basedOn w:val="a"/>
    <w:next w:val="a"/>
    <w:autoRedefine/>
    <w:rsid w:val="00A45226"/>
    <w:pPr>
      <w:bidi w:val="0"/>
      <w:spacing w:after="160" w:line="240" w:lineRule="exact"/>
      <w:jc w:val="right"/>
    </w:pPr>
    <w:rPr>
      <w:rFonts w:ascii="Tahoma" w:hAnsi="Tahoma"/>
      <w:sz w:val="24"/>
      <w:lang w:bidi="ar-SA"/>
    </w:rPr>
  </w:style>
  <w:style w:type="paragraph" w:customStyle="1" w:styleId="CharChar1CharCharCharCharCharCharCharChar1CharCharCharCharCharCharCharCharCharChar">
    <w:name w:val="Char Char1 תו תו Char Char תו תו Char Char תו תו Char Char תו תו Char Char תו תו1 Char Char תו תו Char Char תו תו Char Char תו תו Char Char תו תו Char Char"/>
    <w:basedOn w:val="a"/>
    <w:rsid w:val="00067F18"/>
    <w:pPr>
      <w:bidi w:val="0"/>
      <w:spacing w:after="160" w:line="240" w:lineRule="exact"/>
      <w:jc w:val="left"/>
    </w:pPr>
    <w:rPr>
      <w:rFonts w:ascii="Verdana" w:hAnsi="Verdana"/>
      <w:lang w:bidi="ar-SA"/>
    </w:rPr>
  </w:style>
  <w:style w:type="paragraph" w:customStyle="1" w:styleId="CharChar1CharCharCharCharCharCharCharChar1CharCharCharCharCharCharCharCharCharCharCharChar">
    <w:name w:val="Char Char1 תו תו Char Char תו תו Char Char תו תו Char Char תו תו Char Char תו תו1 Char Char תו תו Char Char תו תו Char Char תו תו Char Char תו תו Char Char תו תו Char Char"/>
    <w:basedOn w:val="a"/>
    <w:rsid w:val="001D6BD4"/>
    <w:pPr>
      <w:bidi w:val="0"/>
      <w:spacing w:after="160" w:line="240" w:lineRule="exact"/>
      <w:jc w:val="left"/>
    </w:pPr>
    <w:rPr>
      <w:rFonts w:ascii="Verdana" w:hAnsi="Verdana"/>
      <w:lang w:bidi="ar-SA"/>
    </w:rPr>
  </w:style>
  <w:style w:type="paragraph" w:styleId="TOC4">
    <w:name w:val="toc 4"/>
    <w:basedOn w:val="a"/>
    <w:next w:val="a"/>
    <w:autoRedefine/>
    <w:uiPriority w:val="39"/>
    <w:rsid w:val="004E2D6E"/>
    <w:pPr>
      <w:ind w:left="600"/>
      <w:jc w:val="left"/>
    </w:pPr>
    <w:rPr>
      <w:rFonts w:ascii="Calibri" w:hAnsi="Calibri" w:cs="Times New Roman"/>
    </w:rPr>
  </w:style>
  <w:style w:type="paragraph" w:styleId="TOC5">
    <w:name w:val="toc 5"/>
    <w:basedOn w:val="a"/>
    <w:next w:val="a"/>
    <w:autoRedefine/>
    <w:uiPriority w:val="39"/>
    <w:rsid w:val="004E2D6E"/>
    <w:pPr>
      <w:ind w:left="800"/>
      <w:jc w:val="left"/>
    </w:pPr>
    <w:rPr>
      <w:rFonts w:ascii="Calibri" w:hAnsi="Calibri" w:cs="Times New Roman"/>
    </w:rPr>
  </w:style>
  <w:style w:type="paragraph" w:styleId="TOC6">
    <w:name w:val="toc 6"/>
    <w:basedOn w:val="a"/>
    <w:next w:val="a"/>
    <w:autoRedefine/>
    <w:uiPriority w:val="39"/>
    <w:rsid w:val="004E2D6E"/>
    <w:pPr>
      <w:ind w:left="1000"/>
      <w:jc w:val="left"/>
    </w:pPr>
    <w:rPr>
      <w:rFonts w:ascii="Calibri" w:hAnsi="Calibri" w:cs="Times New Roman"/>
    </w:rPr>
  </w:style>
  <w:style w:type="paragraph" w:styleId="TOC8">
    <w:name w:val="toc 8"/>
    <w:basedOn w:val="a"/>
    <w:next w:val="a"/>
    <w:autoRedefine/>
    <w:uiPriority w:val="39"/>
    <w:rsid w:val="004E2D6E"/>
    <w:pPr>
      <w:ind w:left="1400"/>
      <w:jc w:val="left"/>
    </w:pPr>
    <w:rPr>
      <w:rFonts w:ascii="Calibri" w:hAnsi="Calibri" w:cs="Times New Roman"/>
    </w:rPr>
  </w:style>
  <w:style w:type="paragraph" w:styleId="TOC9">
    <w:name w:val="toc 9"/>
    <w:basedOn w:val="a"/>
    <w:next w:val="a"/>
    <w:autoRedefine/>
    <w:uiPriority w:val="39"/>
    <w:rsid w:val="004E2D6E"/>
    <w:pPr>
      <w:ind w:left="1600"/>
      <w:jc w:val="left"/>
    </w:pPr>
    <w:rPr>
      <w:rFonts w:ascii="Calibri" w:hAnsi="Calibri" w:cs="Times New Roman"/>
    </w:rPr>
  </w:style>
  <w:style w:type="paragraph" w:customStyle="1" w:styleId="CharChar1CharCharCharCharCharCharCharChar1CharCharCharCharCharCharCharCharCharCharCharCharCharChar">
    <w:name w:val="Char Char1 תו תו Char Char תו תו Char Char תו תו Char Char תו תו Char Char תו תו1 Char Char תו תו Char Char תו תו Char Char תו תו Char Char תו תו Char Char תו תו Char Char תו תו Char Char"/>
    <w:basedOn w:val="a"/>
    <w:rsid w:val="0089558B"/>
    <w:pPr>
      <w:bidi w:val="0"/>
      <w:spacing w:after="160" w:line="240" w:lineRule="exact"/>
      <w:jc w:val="left"/>
    </w:pPr>
    <w:rPr>
      <w:rFonts w:ascii="Verdana" w:hAnsi="Verdana"/>
      <w:lang w:bidi="ar-SA"/>
    </w:rPr>
  </w:style>
  <w:style w:type="paragraph" w:customStyle="1" w:styleId="1CharChar">
    <w:name w:val="תו תו1 Char Char"/>
    <w:basedOn w:val="a"/>
    <w:rsid w:val="0015080D"/>
    <w:pPr>
      <w:bidi w:val="0"/>
      <w:spacing w:after="160" w:line="240" w:lineRule="exact"/>
      <w:jc w:val="left"/>
    </w:pPr>
    <w:rPr>
      <w:rFonts w:ascii="Verdana" w:hAnsi="Verdana" w:cs="Times New Roman"/>
      <w:lang w:bidi="ar-SA"/>
    </w:rPr>
  </w:style>
  <w:style w:type="paragraph" w:customStyle="1" w:styleId="CharCharCharCharCharChar">
    <w:name w:val="תו תו Char Char תו תו Char Char תו תו Char Char"/>
    <w:basedOn w:val="a"/>
    <w:rsid w:val="005810DB"/>
    <w:pPr>
      <w:spacing w:after="160" w:line="240" w:lineRule="exact"/>
    </w:pPr>
    <w:rPr>
      <w:lang w:bidi="ar-SA"/>
    </w:rPr>
  </w:style>
  <w:style w:type="paragraph" w:customStyle="1" w:styleId="CharCharCharCharCharChar0">
    <w:name w:val="תו תו Char Char תו תו Char Char תו תו Char Char תו תו"/>
    <w:basedOn w:val="a"/>
    <w:rsid w:val="00A374A2"/>
    <w:pPr>
      <w:spacing w:after="160" w:line="240" w:lineRule="exact"/>
    </w:pPr>
    <w:rPr>
      <w:lang w:bidi="ar-SA"/>
    </w:rPr>
  </w:style>
  <w:style w:type="paragraph" w:customStyle="1" w:styleId="CharCharCharCharCharCharCharCharCharChar">
    <w:name w:val="Char Char תו תו Char Char תו תו Char Char תו תו Char Char תו תו Char Char תו תו"/>
    <w:basedOn w:val="a"/>
    <w:rsid w:val="003F1F03"/>
    <w:pPr>
      <w:bidi w:val="0"/>
      <w:spacing w:after="160" w:line="240" w:lineRule="exact"/>
      <w:jc w:val="left"/>
    </w:pPr>
    <w:rPr>
      <w:rFonts w:ascii="Verdana" w:hAnsi="Verdana" w:cs="Times New Roman"/>
      <w:lang w:bidi="ar-SA"/>
    </w:rPr>
  </w:style>
  <w:style w:type="paragraph" w:customStyle="1" w:styleId="1CharChar0">
    <w:name w:val="תו תו1 Char Char תו תו"/>
    <w:basedOn w:val="a"/>
    <w:rsid w:val="0002481F"/>
    <w:pPr>
      <w:bidi w:val="0"/>
      <w:spacing w:after="160" w:line="240" w:lineRule="exact"/>
      <w:jc w:val="left"/>
    </w:pPr>
    <w:rPr>
      <w:rFonts w:ascii="Verdana" w:hAnsi="Verdana" w:cs="Times New Roman"/>
      <w:lang w:bidi="ar-SA"/>
    </w:rPr>
  </w:style>
  <w:style w:type="paragraph" w:customStyle="1" w:styleId="2CharCharCharCharCharCharCharCharCharCharCharCharCharCharCharCharCharChar">
    <w:name w:val="תו תו2 Char Char תו תו Char Char תו תו Char Char תו תו Char Char תו תו Char Char תו תו Char Char תו תו Char Char תו תו Char Char תו תו Char Char"/>
    <w:basedOn w:val="a"/>
    <w:rsid w:val="00717BDB"/>
    <w:pPr>
      <w:bidi w:val="0"/>
      <w:spacing w:after="160" w:line="240" w:lineRule="exact"/>
    </w:pPr>
    <w:rPr>
      <w:rFonts w:ascii="Verdana" w:hAnsi="Verdana"/>
      <w:lang w:bidi="ar-SA"/>
    </w:rPr>
  </w:style>
  <w:style w:type="paragraph" w:customStyle="1" w:styleId="12">
    <w:name w:val="הפניה להערת שוליים1"/>
    <w:basedOn w:val="af4"/>
    <w:link w:val="aff3"/>
    <w:rsid w:val="00EB0E2C"/>
    <w:pPr>
      <w:widowControl w:val="0"/>
      <w:pBdr>
        <w:bottom w:val="single" w:sz="4" w:space="1" w:color="auto"/>
      </w:pBdr>
      <w:spacing w:line="200" w:lineRule="exact"/>
      <w:jc w:val="center"/>
    </w:pPr>
    <w:rPr>
      <w:vertAlign w:val="superscript"/>
    </w:rPr>
  </w:style>
  <w:style w:type="character" w:customStyle="1" w:styleId="af5">
    <w:name w:val="טקסט הערת שוליים תו"/>
    <w:aliases w:val="fn תו"/>
    <w:link w:val="af4"/>
    <w:uiPriority w:val="99"/>
    <w:rsid w:val="00CD5AFF"/>
    <w:rPr>
      <w:rFonts w:ascii="Arial" w:hAnsi="Arial" w:cs="Arial"/>
      <w:i/>
      <w:iCs/>
      <w:sz w:val="16"/>
      <w:szCs w:val="16"/>
      <w:lang w:val="en-US" w:eastAsia="he-IL" w:bidi="ar-SA"/>
    </w:rPr>
  </w:style>
  <w:style w:type="character" w:customStyle="1" w:styleId="aff3">
    <w:name w:val="הפניה להערת שוליים תו"/>
    <w:link w:val="12"/>
    <w:rsid w:val="00EB0E2C"/>
    <w:rPr>
      <w:rFonts w:ascii="Arial" w:hAnsi="Arial" w:cs="Arial"/>
      <w:i/>
      <w:iCs/>
      <w:sz w:val="16"/>
      <w:szCs w:val="16"/>
      <w:vertAlign w:val="superscript"/>
      <w:lang w:val="en-US" w:eastAsia="he-IL" w:bidi="ar-SA"/>
    </w:rPr>
  </w:style>
  <w:style w:type="paragraph" w:customStyle="1" w:styleId="2CharCharCharCharCharCharCharCharCharCharCharCharCharCharCharCharCharCharCharCharCharChar">
    <w:name w:val="תו תו2 Char Char תו תו Char Char תו תו Char Char תו תו Char Char תו תו Char Char תו תו Char Char תו תו Char Char תו תו Char Char תו תו Char Char תו תו Char Char תו תו Char Char"/>
    <w:basedOn w:val="a"/>
    <w:rsid w:val="00420DC3"/>
    <w:pPr>
      <w:bidi w:val="0"/>
      <w:spacing w:after="160" w:line="240" w:lineRule="exact"/>
    </w:pPr>
    <w:rPr>
      <w:lang w:bidi="ar-SA"/>
    </w:rPr>
  </w:style>
  <w:style w:type="paragraph" w:customStyle="1" w:styleId="2CharCharCharCharCharCharCharCharCharCharCharCharCharCharCharCharCharCharCharCharCharChar0">
    <w:name w:val="תו תו2 Char Char תו תו Char Char תו תו Char Char תו תו Char Char תו תו Char Char תו תו Char Char תו תו Char Char תו תו Char Char תו תו Char Char תו תו Char Char תו תו Char Char תו תו"/>
    <w:basedOn w:val="a"/>
    <w:rsid w:val="00D70A3E"/>
    <w:pPr>
      <w:bidi w:val="0"/>
      <w:spacing w:after="160" w:line="240" w:lineRule="exact"/>
    </w:pPr>
    <w:rPr>
      <w:lang w:bidi="ar-SA"/>
    </w:rPr>
  </w:style>
  <w:style w:type="paragraph" w:customStyle="1" w:styleId="CharChar1">
    <w:name w:val="Char Char"/>
    <w:basedOn w:val="a"/>
    <w:next w:val="a"/>
    <w:autoRedefine/>
    <w:rsid w:val="00102D8D"/>
    <w:pPr>
      <w:bidi w:val="0"/>
      <w:spacing w:after="160" w:line="240" w:lineRule="exact"/>
      <w:jc w:val="right"/>
    </w:pPr>
    <w:rPr>
      <w:rFonts w:ascii="Tahoma" w:hAnsi="Tahoma"/>
      <w:sz w:val="24"/>
      <w:lang w:bidi="ar-SA"/>
    </w:rPr>
  </w:style>
  <w:style w:type="paragraph" w:customStyle="1" w:styleId="CharChar1CharCharCharCharCharCharCharCharCharCharCharCharCharCharCharCharCharCharCharCharCharCharCharChar">
    <w:name w:val="תו תו Char Char תו תו1 Char Char תו תו Char Char תו תו Char Char תו תו Char Char תו תו Char Char תו תו Char Char תו תו Char Char תו תו Char Char תו תו Char Char תו תו Char Char תו תו Char Char תו תו Char Char"/>
    <w:basedOn w:val="a"/>
    <w:rsid w:val="0055417B"/>
    <w:pPr>
      <w:bidi w:val="0"/>
      <w:spacing w:after="160" w:line="240" w:lineRule="exact"/>
    </w:pPr>
    <w:rPr>
      <w:lang w:bidi="ar-SA"/>
    </w:rPr>
  </w:style>
  <w:style w:type="character" w:customStyle="1" w:styleId="aff4">
    <w:name w:val="תו תו"/>
    <w:locked/>
    <w:rsid w:val="00400201"/>
    <w:rPr>
      <w:rFonts w:ascii="Arial" w:hAnsi="Arial" w:cs="Arial"/>
      <w:sz w:val="16"/>
      <w:szCs w:val="16"/>
      <w:lang w:val="en-US" w:eastAsia="he-IL" w:bidi="he-IL"/>
    </w:rPr>
  </w:style>
  <w:style w:type="paragraph" w:customStyle="1" w:styleId="2CharChar0">
    <w:name w:val="תו תו2 Char Char"/>
    <w:basedOn w:val="a"/>
    <w:rsid w:val="00400201"/>
    <w:pPr>
      <w:spacing w:after="160" w:line="240" w:lineRule="exact"/>
    </w:pPr>
    <w:rPr>
      <w:lang w:bidi="ar-SA"/>
    </w:rPr>
  </w:style>
  <w:style w:type="character" w:customStyle="1" w:styleId="27">
    <w:name w:val="סגנון2"/>
    <w:basedOn w:val="aff2"/>
    <w:rsid w:val="00015D36"/>
    <w:rPr>
      <w:rFonts w:ascii="Arial" w:hAnsi="Arial" w:cs="Arial"/>
      <w:vertAlign w:val="superscript"/>
      <w:lang w:val="en-US" w:eastAsia="en-US" w:bidi="ar-SA"/>
    </w:rPr>
  </w:style>
  <w:style w:type="paragraph" w:styleId="aff5">
    <w:name w:val="List Paragraph"/>
    <w:basedOn w:val="a"/>
    <w:link w:val="aff6"/>
    <w:uiPriority w:val="34"/>
    <w:qFormat/>
    <w:rsid w:val="00990E9C"/>
    <w:pPr>
      <w:ind w:left="720"/>
      <w:contextualSpacing/>
      <w:jc w:val="left"/>
    </w:pPr>
  </w:style>
  <w:style w:type="character" w:customStyle="1" w:styleId="10">
    <w:name w:val="כותרת 1 תו"/>
    <w:link w:val="1"/>
    <w:rsid w:val="00622BE8"/>
    <w:rPr>
      <w:rFonts w:ascii="Arial" w:hAnsi="Arial" w:cs="David"/>
      <w:b/>
      <w:bCs/>
      <w:noProof/>
      <w:lang w:val="en-US" w:eastAsia="he-IL" w:bidi="ar-SA"/>
    </w:rPr>
  </w:style>
  <w:style w:type="character" w:customStyle="1" w:styleId="20">
    <w:name w:val="כותרת 2 תו"/>
    <w:link w:val="2"/>
    <w:rsid w:val="004326E1"/>
    <w:rPr>
      <w:rFonts w:ascii="Arial" w:hAnsi="Arial" w:cs="David"/>
      <w:b/>
      <w:bCs/>
      <w:snapToGrid w:val="0"/>
      <w:sz w:val="16"/>
      <w:lang w:val="en-US" w:eastAsia="he-IL" w:bidi="ar-SA"/>
    </w:rPr>
  </w:style>
  <w:style w:type="character" w:customStyle="1" w:styleId="30">
    <w:name w:val="כותרת 3 תו"/>
    <w:link w:val="3"/>
    <w:rsid w:val="004326E1"/>
    <w:rPr>
      <w:rFonts w:ascii="Arial" w:hAnsi="Arial" w:cs="David"/>
      <w:b/>
      <w:bCs/>
      <w:szCs w:val="40"/>
      <w:u w:val="single"/>
      <w:lang w:val="en-US" w:eastAsia="he-IL" w:bidi="ar-SA"/>
    </w:rPr>
  </w:style>
  <w:style w:type="character" w:customStyle="1" w:styleId="40">
    <w:name w:val="כותרת 4 תו"/>
    <w:link w:val="4"/>
    <w:rsid w:val="004326E1"/>
    <w:rPr>
      <w:rFonts w:ascii="Arial" w:hAnsi="Arial" w:cs="David"/>
      <w:sz w:val="18"/>
      <w:u w:val="single"/>
      <w:lang w:val="en-US" w:eastAsia="he-IL" w:bidi="ar-SA"/>
    </w:rPr>
  </w:style>
  <w:style w:type="character" w:customStyle="1" w:styleId="50">
    <w:name w:val="כותרת 5 תו"/>
    <w:link w:val="5"/>
    <w:rsid w:val="004326E1"/>
    <w:rPr>
      <w:rFonts w:ascii="Arial" w:hAnsi="Arial" w:cs="Arial"/>
      <w:b/>
      <w:bCs/>
      <w:i/>
      <w:iCs/>
      <w:sz w:val="26"/>
      <w:szCs w:val="26"/>
      <w:lang w:val="en-US" w:eastAsia="he-IL" w:bidi="ar-SA"/>
    </w:rPr>
  </w:style>
  <w:style w:type="character" w:customStyle="1" w:styleId="60">
    <w:name w:val="כותרת 6 תו"/>
    <w:link w:val="6"/>
    <w:rsid w:val="004326E1"/>
    <w:rPr>
      <w:rFonts w:ascii="Arial" w:hAnsi="Arial" w:cs="Arial"/>
      <w:b/>
      <w:bCs/>
      <w:sz w:val="22"/>
      <w:szCs w:val="22"/>
      <w:lang w:val="en-US" w:eastAsia="he-IL" w:bidi="ar-SA"/>
    </w:rPr>
  </w:style>
  <w:style w:type="character" w:customStyle="1" w:styleId="70">
    <w:name w:val="כותרת 7 תו"/>
    <w:basedOn w:val="a0"/>
    <w:link w:val="7"/>
    <w:rsid w:val="004326E1"/>
    <w:rPr>
      <w:rFonts w:ascii="Arial" w:hAnsi="Arial" w:cs="Arial"/>
      <w:lang w:val="en-US" w:eastAsia="en-US" w:bidi="ar-SA"/>
    </w:rPr>
  </w:style>
  <w:style w:type="character" w:customStyle="1" w:styleId="80">
    <w:name w:val="כותרת 8 תו"/>
    <w:link w:val="8"/>
    <w:rsid w:val="004326E1"/>
    <w:rPr>
      <w:rFonts w:ascii="Arial" w:hAnsi="Arial" w:cs="Arial"/>
      <w:i/>
      <w:iCs/>
      <w:lang w:val="en-US" w:eastAsia="en-US" w:bidi="ar-SA"/>
    </w:rPr>
  </w:style>
  <w:style w:type="character" w:customStyle="1" w:styleId="90">
    <w:name w:val="כותרת 9 תו"/>
    <w:link w:val="9"/>
    <w:rsid w:val="004326E1"/>
    <w:rPr>
      <w:rFonts w:ascii="Arial" w:hAnsi="Arial" w:cs="Arial"/>
      <w:sz w:val="22"/>
      <w:szCs w:val="22"/>
      <w:lang w:val="en-US" w:eastAsia="en-US" w:bidi="ar-SA"/>
    </w:rPr>
  </w:style>
  <w:style w:type="character" w:customStyle="1" w:styleId="af8">
    <w:name w:val="טקסט הערה תו"/>
    <w:basedOn w:val="a0"/>
    <w:link w:val="af7"/>
    <w:semiHidden/>
    <w:rsid w:val="004326E1"/>
    <w:rPr>
      <w:rFonts w:ascii="Arial" w:hAnsi="Arial" w:cs="Arial"/>
      <w:lang w:val="en-US" w:eastAsia="en-US" w:bidi="ar-SA"/>
    </w:rPr>
  </w:style>
  <w:style w:type="character" w:customStyle="1" w:styleId="a5">
    <w:name w:val="כותרת עליונה תו"/>
    <w:basedOn w:val="a0"/>
    <w:link w:val="a4"/>
    <w:uiPriority w:val="99"/>
    <w:rsid w:val="004326E1"/>
    <w:rPr>
      <w:rFonts w:ascii="Arial" w:hAnsi="Arial" w:cs="Arial"/>
      <w:lang w:val="en-US" w:eastAsia="en-US" w:bidi="ar-SA"/>
    </w:rPr>
  </w:style>
  <w:style w:type="character" w:customStyle="1" w:styleId="a8">
    <w:name w:val="כותרת תחתונה תו"/>
    <w:basedOn w:val="a0"/>
    <w:link w:val="a7"/>
    <w:uiPriority w:val="99"/>
    <w:rsid w:val="004326E1"/>
    <w:rPr>
      <w:rFonts w:ascii="Arial" w:hAnsi="Arial" w:cs="Arial"/>
      <w:lang w:val="en-US" w:eastAsia="en-US" w:bidi="ar-SA"/>
    </w:rPr>
  </w:style>
  <w:style w:type="character" w:customStyle="1" w:styleId="aff1">
    <w:name w:val="טקסט הערת סיום תו"/>
    <w:link w:val="aff0"/>
    <w:semiHidden/>
    <w:rsid w:val="004326E1"/>
    <w:rPr>
      <w:rFonts w:ascii="David" w:hAnsi="David" w:cs="Miriam"/>
      <w:lang w:val="en-US" w:eastAsia="he-IL" w:bidi="ar-SA"/>
    </w:rPr>
  </w:style>
  <w:style w:type="character" w:customStyle="1" w:styleId="af1">
    <w:name w:val="גוף טקסט תו"/>
    <w:link w:val="af0"/>
    <w:rsid w:val="004326E1"/>
    <w:rPr>
      <w:rFonts w:ascii="Arial" w:hAnsi="Arial" w:cs="David"/>
      <w:noProof/>
      <w:lang w:val="en-US" w:eastAsia="he-IL" w:bidi="ar-SA"/>
    </w:rPr>
  </w:style>
  <w:style w:type="character" w:customStyle="1" w:styleId="ad">
    <w:name w:val="כניסה בגוף טקסט תו"/>
    <w:link w:val="ac"/>
    <w:rsid w:val="004326E1"/>
    <w:rPr>
      <w:rFonts w:ascii="Arial" w:hAnsi="Arial" w:cs="David"/>
      <w:lang w:val="en-US" w:eastAsia="he-IL" w:bidi="ar-SA"/>
    </w:rPr>
  </w:style>
  <w:style w:type="character" w:customStyle="1" w:styleId="af3">
    <w:name w:val="כותרת משנה תו"/>
    <w:link w:val="af2"/>
    <w:rsid w:val="004326E1"/>
    <w:rPr>
      <w:rFonts w:ascii="Arial" w:hAnsi="Arial" w:cs="David"/>
      <w:b/>
      <w:bCs/>
      <w:i/>
      <w:iCs/>
      <w:sz w:val="32"/>
      <w:szCs w:val="32"/>
      <w:u w:val="single"/>
      <w:lang w:val="en-US" w:eastAsia="he-IL" w:bidi="ar-SA"/>
    </w:rPr>
  </w:style>
  <w:style w:type="character" w:customStyle="1" w:styleId="24">
    <w:name w:val="גוף טקסט 2 תו"/>
    <w:link w:val="23"/>
    <w:rsid w:val="004326E1"/>
    <w:rPr>
      <w:rFonts w:ascii="Arial" w:hAnsi="Arial" w:cs="Arial"/>
      <w:b/>
      <w:bCs/>
      <w:i/>
      <w:iCs/>
      <w:u w:val="single"/>
      <w:lang w:val="en-US" w:eastAsia="he-IL" w:bidi="ar-SA"/>
    </w:rPr>
  </w:style>
  <w:style w:type="character" w:customStyle="1" w:styleId="22">
    <w:name w:val="כניסה בגוף טקסט 2 תו"/>
    <w:link w:val="21"/>
    <w:rsid w:val="004326E1"/>
    <w:rPr>
      <w:rFonts w:ascii="Arial" w:hAnsi="Arial" w:cs="David"/>
      <w:lang w:val="en-US" w:eastAsia="he-IL" w:bidi="ar-SA"/>
    </w:rPr>
  </w:style>
  <w:style w:type="character" w:customStyle="1" w:styleId="32">
    <w:name w:val="כניסה בגוף טקסט 3 תו"/>
    <w:link w:val="31"/>
    <w:rsid w:val="004326E1"/>
    <w:rPr>
      <w:rFonts w:ascii="Arial" w:hAnsi="Arial" w:cs="David"/>
      <w:shd w:val="clear" w:color="auto" w:fill="F3F3F3"/>
      <w:lang w:val="en-US" w:eastAsia="he-IL" w:bidi="ar-SA"/>
    </w:rPr>
  </w:style>
  <w:style w:type="character" w:customStyle="1" w:styleId="afd">
    <w:name w:val="מפת מסמך תו"/>
    <w:link w:val="afc"/>
    <w:semiHidden/>
    <w:rsid w:val="004326E1"/>
    <w:rPr>
      <w:rFonts w:ascii="Tahoma" w:hAnsi="Tahoma" w:cs="Tahoma"/>
      <w:shd w:val="clear" w:color="auto" w:fill="000080"/>
      <w:lang w:val="en-US" w:eastAsia="he-IL" w:bidi="ar-SA"/>
    </w:rPr>
  </w:style>
  <w:style w:type="character" w:customStyle="1" w:styleId="afa">
    <w:name w:val="נושא הערה תו"/>
    <w:link w:val="af9"/>
    <w:semiHidden/>
    <w:rsid w:val="004326E1"/>
    <w:rPr>
      <w:rFonts w:ascii="Arial" w:hAnsi="Arial" w:cs="Arial"/>
      <w:b/>
      <w:bCs/>
      <w:lang w:val="en-US" w:eastAsia="en-US" w:bidi="ar-SA"/>
    </w:rPr>
  </w:style>
  <w:style w:type="character" w:customStyle="1" w:styleId="aa">
    <w:name w:val="טקסט בלונים תו"/>
    <w:link w:val="a9"/>
    <w:semiHidden/>
    <w:rsid w:val="004326E1"/>
    <w:rPr>
      <w:rFonts w:ascii="Tahoma" w:hAnsi="Tahoma" w:cs="Tahoma"/>
      <w:sz w:val="16"/>
      <w:szCs w:val="16"/>
      <w:lang w:val="en-US" w:eastAsia="en-US" w:bidi="ar-SA"/>
    </w:rPr>
  </w:style>
  <w:style w:type="paragraph" w:customStyle="1" w:styleId="CharChar1CharCharCharCharCharCharCharCharCharCharCharChar0">
    <w:name w:val="Char Char1 תו תו Char Char תו תו Char Char תו תו Char Char תו תו Char Char תו תו Char Char תו תו Char Char"/>
    <w:basedOn w:val="a"/>
    <w:rsid w:val="004326E1"/>
    <w:pPr>
      <w:bidi w:val="0"/>
      <w:spacing w:after="160" w:line="240" w:lineRule="exact"/>
    </w:pPr>
    <w:rPr>
      <w:rFonts w:ascii="Verdana" w:hAnsi="Verdana"/>
      <w:lang w:bidi="ar-SA"/>
    </w:rPr>
  </w:style>
  <w:style w:type="paragraph" w:customStyle="1" w:styleId="CharChar1CharCharCharCharCharCharCharChar1CharChar1">
    <w:name w:val="Char Char1 תו תו Char Char תו תו Char Char תו תו Char Char תו תו Char Char תו תו1 Char Char תו תו"/>
    <w:basedOn w:val="a"/>
    <w:rsid w:val="004326E1"/>
    <w:pPr>
      <w:bidi w:val="0"/>
      <w:spacing w:after="160" w:line="240" w:lineRule="exact"/>
    </w:pPr>
    <w:rPr>
      <w:rFonts w:ascii="Verdana" w:hAnsi="Verdana"/>
      <w:lang w:bidi="ar-SA"/>
    </w:rPr>
  </w:style>
  <w:style w:type="paragraph" w:customStyle="1" w:styleId="CharChar1CharCharCharCharCharCharCharChar1CharChar2">
    <w:name w:val="Char Char1 תו תו Char Char תו תו Char Char תו תו Char Char תו תו Char Char תו תו1 Char Char"/>
    <w:basedOn w:val="a"/>
    <w:rsid w:val="004326E1"/>
    <w:pPr>
      <w:bidi w:val="0"/>
      <w:spacing w:after="160" w:line="240" w:lineRule="exact"/>
    </w:pPr>
    <w:rPr>
      <w:rFonts w:ascii="Verdana" w:hAnsi="Verdana"/>
      <w:lang w:bidi="ar-SA"/>
    </w:rPr>
  </w:style>
  <w:style w:type="paragraph" w:customStyle="1" w:styleId="CharCharCharCharCharCharCharChar1">
    <w:name w:val="Char Char תו תו Char Char תו תו Char Char תו תו Char Char תו תו"/>
    <w:basedOn w:val="a"/>
    <w:rsid w:val="004326E1"/>
    <w:pPr>
      <w:bidi w:val="0"/>
      <w:spacing w:after="160" w:line="240" w:lineRule="exact"/>
    </w:pPr>
    <w:rPr>
      <w:rFonts w:ascii="Verdana" w:hAnsi="Verdana"/>
      <w:lang w:bidi="ar-SA"/>
    </w:rPr>
  </w:style>
  <w:style w:type="paragraph" w:customStyle="1" w:styleId="13">
    <w:name w:val="תו תו1"/>
    <w:basedOn w:val="a"/>
    <w:rsid w:val="004326E1"/>
    <w:pPr>
      <w:bidi w:val="0"/>
      <w:spacing w:after="160" w:line="240" w:lineRule="exact"/>
    </w:pPr>
    <w:rPr>
      <w:rFonts w:ascii="Verdana" w:hAnsi="Verdana"/>
      <w:lang w:bidi="ar-SA"/>
    </w:rPr>
  </w:style>
  <w:style w:type="paragraph" w:customStyle="1" w:styleId="CharCharCharCharCharCharCharChar2">
    <w:name w:val="Char Char תו תו Char Char תו תו Char Char תו תו Char Char"/>
    <w:basedOn w:val="a"/>
    <w:rsid w:val="004326E1"/>
    <w:pPr>
      <w:bidi w:val="0"/>
      <w:spacing w:after="160" w:line="240" w:lineRule="exact"/>
    </w:pPr>
    <w:rPr>
      <w:rFonts w:ascii="Verdana" w:hAnsi="Verdana"/>
      <w:lang w:bidi="ar-SA"/>
    </w:rPr>
  </w:style>
  <w:style w:type="paragraph" w:customStyle="1" w:styleId="CharChar2">
    <w:name w:val="תו תו Char Char"/>
    <w:basedOn w:val="a"/>
    <w:rsid w:val="004326E1"/>
    <w:pPr>
      <w:bidi w:val="0"/>
      <w:spacing w:after="160" w:line="240" w:lineRule="exact"/>
    </w:pPr>
    <w:rPr>
      <w:rFonts w:ascii="Verdana" w:hAnsi="Verdana"/>
      <w:lang w:bidi="ar-SA"/>
    </w:rPr>
  </w:style>
  <w:style w:type="paragraph" w:customStyle="1" w:styleId="CharChar1CharCharCharCharCharCharCharChar1CharCharCharCharCharCharCharCharCharChar0">
    <w:name w:val="Char Char1 תו תו Char Char תו תו Char Char תו תו Char Char תו תו Char Char תו תו1 Char Char תו תו Char Char תו תו Char Char תו תו Char Char תו תו Char Char"/>
    <w:basedOn w:val="a"/>
    <w:rsid w:val="004326E1"/>
    <w:pPr>
      <w:bidi w:val="0"/>
      <w:spacing w:after="160" w:line="240" w:lineRule="exact"/>
      <w:jc w:val="left"/>
    </w:pPr>
    <w:rPr>
      <w:rFonts w:ascii="Verdana" w:hAnsi="Verdana"/>
      <w:lang w:bidi="ar-SA"/>
    </w:rPr>
  </w:style>
  <w:style w:type="paragraph" w:customStyle="1" w:styleId="CharChar1CharCharCharCharCharCharCharChar1CharCharCharCharCharCharCharCharCharCharCharChar0">
    <w:name w:val="Char Char1 תו תו Char Char תו תו Char Char תו תו Char Char תו תו Char Char תו תו1 Char Char תו תו Char Char תו תו Char Char תו תו Char Char תו תו Char Char תו תו Char Char"/>
    <w:basedOn w:val="a"/>
    <w:rsid w:val="004326E1"/>
    <w:pPr>
      <w:bidi w:val="0"/>
      <w:spacing w:after="160" w:line="240" w:lineRule="exact"/>
      <w:jc w:val="left"/>
    </w:pPr>
    <w:rPr>
      <w:rFonts w:ascii="Verdana" w:hAnsi="Verdana"/>
      <w:lang w:bidi="ar-SA"/>
    </w:rPr>
  </w:style>
  <w:style w:type="paragraph" w:customStyle="1" w:styleId="CharChar1CharCharCharCharCharCharCharChar1CharCharCharCharCharCharCharCharCharCharCharCharCharChar0">
    <w:name w:val="Char Char1 תו תו Char Char תו תו Char Char תו תו Char Char תו תו Char Char תו תו1 Char Char תו תו Char Char תו תו Char Char תו תו Char Char תו תו Char Char תו תו Char Char תו תו Char Char"/>
    <w:basedOn w:val="a"/>
    <w:rsid w:val="004326E1"/>
    <w:pPr>
      <w:bidi w:val="0"/>
      <w:spacing w:after="160" w:line="240" w:lineRule="exact"/>
      <w:jc w:val="left"/>
    </w:pPr>
    <w:rPr>
      <w:rFonts w:ascii="Verdana" w:hAnsi="Verdana"/>
      <w:lang w:bidi="ar-SA"/>
    </w:rPr>
  </w:style>
  <w:style w:type="paragraph" w:customStyle="1" w:styleId="1CharChar1">
    <w:name w:val="תו תו1 Char Char"/>
    <w:basedOn w:val="a"/>
    <w:rsid w:val="004326E1"/>
    <w:pPr>
      <w:bidi w:val="0"/>
      <w:spacing w:after="160" w:line="240" w:lineRule="exact"/>
      <w:jc w:val="left"/>
    </w:pPr>
    <w:rPr>
      <w:rFonts w:ascii="Verdana" w:hAnsi="Verdana" w:cs="Times New Roman"/>
      <w:lang w:bidi="ar-SA"/>
    </w:rPr>
  </w:style>
  <w:style w:type="paragraph" w:customStyle="1" w:styleId="CharCharCharCharCharCharCharCharCharChar0">
    <w:name w:val="Char Char תו תו Char Char תו תו Char Char תו תו Char Char תו תו Char Char תו תו"/>
    <w:basedOn w:val="a"/>
    <w:rsid w:val="004326E1"/>
    <w:pPr>
      <w:bidi w:val="0"/>
      <w:spacing w:after="160" w:line="240" w:lineRule="exact"/>
      <w:jc w:val="left"/>
    </w:pPr>
    <w:rPr>
      <w:rFonts w:ascii="Verdana" w:hAnsi="Verdana" w:cs="Times New Roman"/>
      <w:lang w:bidi="ar-SA"/>
    </w:rPr>
  </w:style>
  <w:style w:type="paragraph" w:customStyle="1" w:styleId="1CharChar2">
    <w:name w:val="תו תו1 Char Char תו תו"/>
    <w:basedOn w:val="a"/>
    <w:rsid w:val="004326E1"/>
    <w:pPr>
      <w:bidi w:val="0"/>
      <w:spacing w:after="160" w:line="240" w:lineRule="exact"/>
      <w:jc w:val="left"/>
    </w:pPr>
    <w:rPr>
      <w:rFonts w:ascii="Verdana" w:hAnsi="Verdana" w:cs="Times New Roman"/>
      <w:lang w:bidi="ar-SA"/>
    </w:rPr>
  </w:style>
  <w:style w:type="paragraph" w:customStyle="1" w:styleId="2CharCharCharCharCharCharCharCharCharCharCharCharCharCharCharCharCharChar0">
    <w:name w:val="תו תו2 Char Char תו תו Char Char תו תו Char Char תו תו Char Char תו תו Char Char תו תו Char Char תו תו Char Char תו תו Char Char תו תו Char Char"/>
    <w:basedOn w:val="a"/>
    <w:rsid w:val="004326E1"/>
    <w:pPr>
      <w:bidi w:val="0"/>
      <w:spacing w:after="160" w:line="240" w:lineRule="exact"/>
    </w:pPr>
    <w:rPr>
      <w:rFonts w:ascii="Verdana" w:hAnsi="Verdana"/>
      <w:lang w:bidi="ar-SA"/>
    </w:rPr>
  </w:style>
  <w:style w:type="table" w:customStyle="1" w:styleId="14">
    <w:name w:val="טבלת רשת1"/>
    <w:basedOn w:val="a1"/>
    <w:next w:val="ab"/>
    <w:rsid w:val="004326E1"/>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rsid w:val="004326E1"/>
    <w:pPr>
      <w:numPr>
        <w:numId w:val="2"/>
      </w:numPr>
    </w:pPr>
  </w:style>
  <w:style w:type="paragraph" w:customStyle="1" w:styleId="Bodycopy0">
    <w:name w:val="Body copy"/>
    <w:rsid w:val="002A70C6"/>
    <w:pPr>
      <w:spacing w:before="20" w:line="210" w:lineRule="exact"/>
    </w:pPr>
    <w:rPr>
      <w:rFonts w:ascii="Arial" w:eastAsia="PMingLiU" w:hAnsi="Arial" w:cs="Arial"/>
      <w:color w:val="000000"/>
      <w:sz w:val="17"/>
      <w:szCs w:val="17"/>
      <w:lang w:bidi="ar-SA"/>
    </w:rPr>
  </w:style>
  <w:style w:type="paragraph" w:customStyle="1" w:styleId="Bodycopyheader1">
    <w:name w:val="Body copy header 1"/>
    <w:basedOn w:val="Bodycopy0"/>
    <w:rsid w:val="002A70C6"/>
    <w:rPr>
      <w:b/>
    </w:rPr>
  </w:style>
  <w:style w:type="character" w:customStyle="1" w:styleId="Bodycopyheader1Char">
    <w:name w:val="Body copy header 1 Char"/>
    <w:rsid w:val="002A70C6"/>
    <w:rPr>
      <w:rFonts w:ascii="Arial" w:hAnsi="Arial" w:cs="Arial"/>
      <w:b/>
      <w:color w:val="000000"/>
      <w:sz w:val="17"/>
      <w:szCs w:val="17"/>
      <w:lang w:val="en-US" w:eastAsia="en-US" w:bidi="ar-SA"/>
    </w:rPr>
  </w:style>
  <w:style w:type="paragraph" w:customStyle="1" w:styleId="Bodycopyrightindent">
    <w:name w:val="Body copy right indent"/>
    <w:basedOn w:val="Bodycopy0"/>
    <w:rsid w:val="002A70C6"/>
    <w:pPr>
      <w:jc w:val="right"/>
    </w:pPr>
  </w:style>
  <w:style w:type="paragraph" w:customStyle="1" w:styleId="CharCharCharCharCharCharCharCharCharChar1">
    <w:name w:val="Char Char תו תו Char Char תו תו Char Char תו תו Char Char תו תו Char Char"/>
    <w:basedOn w:val="a"/>
    <w:rsid w:val="00595075"/>
    <w:pPr>
      <w:bidi w:val="0"/>
      <w:spacing w:after="160" w:line="240" w:lineRule="exact"/>
    </w:pPr>
    <w:rPr>
      <w:rFonts w:ascii="Verdana" w:hAnsi="Verdana"/>
      <w:sz w:val="20"/>
      <w:szCs w:val="20"/>
      <w:lang w:bidi="ar-SA"/>
    </w:rPr>
  </w:style>
  <w:style w:type="paragraph" w:customStyle="1" w:styleId="CharChar1CharCharCharCharCharCharCharChar">
    <w:name w:val="Char Char1 תו תו Char Char תו תו Char Char תו תו Char Char תו תו Char Char תו תו"/>
    <w:basedOn w:val="a"/>
    <w:next w:val="a"/>
    <w:autoRedefine/>
    <w:rsid w:val="00595075"/>
    <w:pPr>
      <w:bidi w:val="0"/>
      <w:spacing w:after="160" w:line="240" w:lineRule="exact"/>
      <w:jc w:val="right"/>
    </w:pPr>
    <w:rPr>
      <w:rFonts w:ascii="Tahoma" w:hAnsi="Tahoma"/>
      <w:sz w:val="20"/>
      <w:szCs w:val="20"/>
      <w:lang w:bidi="ar-SA"/>
    </w:rPr>
  </w:style>
  <w:style w:type="paragraph" w:customStyle="1" w:styleId="CharChar3">
    <w:name w:val="תו תו Char Char תו תו"/>
    <w:basedOn w:val="a"/>
    <w:rsid w:val="00595075"/>
    <w:pPr>
      <w:bidi w:val="0"/>
      <w:spacing w:after="160" w:line="240" w:lineRule="exact"/>
    </w:pPr>
    <w:rPr>
      <w:rFonts w:ascii="Verdana" w:hAnsi="Verdana"/>
      <w:sz w:val="20"/>
      <w:szCs w:val="20"/>
      <w:lang w:bidi="ar-SA"/>
    </w:rPr>
  </w:style>
  <w:style w:type="paragraph" w:customStyle="1" w:styleId="CharCharCharCharCharCharCharCharCharCharCharChar">
    <w:name w:val="תו תו Char Char תו תו Char Char תו תו Char Char תו תו Char Char תו תו Char Char תו תו Char Char תו תו"/>
    <w:basedOn w:val="a"/>
    <w:rsid w:val="00595075"/>
    <w:pPr>
      <w:bidi w:val="0"/>
      <w:spacing w:after="160" w:line="240" w:lineRule="exact"/>
    </w:pPr>
    <w:rPr>
      <w:rFonts w:ascii="Verdana" w:hAnsi="Verdana"/>
      <w:sz w:val="20"/>
      <w:szCs w:val="20"/>
      <w:lang w:bidi="ar-SA"/>
    </w:rPr>
  </w:style>
  <w:style w:type="paragraph" w:customStyle="1" w:styleId="CharCharCharCharCharCharCharCharCharCharCharCharCharChar">
    <w:name w:val="תו תו Char Char תו תו Char Char תו תו Char Char תו תו Char Char תו תו Char Char תו תו Char Char תו תו Char Char תו תו"/>
    <w:basedOn w:val="a"/>
    <w:rsid w:val="00595075"/>
    <w:pPr>
      <w:bidi w:val="0"/>
      <w:spacing w:after="160" w:line="240" w:lineRule="exact"/>
    </w:pPr>
    <w:rPr>
      <w:rFonts w:ascii="Verdana" w:hAnsi="Verdana"/>
      <w:sz w:val="20"/>
      <w:szCs w:val="20"/>
      <w:lang w:bidi="ar-SA"/>
    </w:rPr>
  </w:style>
  <w:style w:type="paragraph" w:customStyle="1" w:styleId="CharCharCharChar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Char Char תו תו Char Char"/>
    <w:basedOn w:val="a"/>
    <w:rsid w:val="00595075"/>
    <w:pPr>
      <w:spacing w:after="160" w:line="240" w:lineRule="exact"/>
    </w:pPr>
    <w:rPr>
      <w:sz w:val="20"/>
      <w:szCs w:val="20"/>
      <w:lang w:bidi="ar-SA"/>
    </w:rPr>
  </w:style>
  <w:style w:type="paragraph" w:customStyle="1" w:styleId="CharCharCharCharCharChar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Char Char תו תו Char Char תו תו Char Char"/>
    <w:basedOn w:val="a"/>
    <w:rsid w:val="00595075"/>
    <w:pPr>
      <w:spacing w:after="160" w:line="240" w:lineRule="exact"/>
    </w:pPr>
    <w:rPr>
      <w:sz w:val="20"/>
      <w:szCs w:val="20"/>
      <w:lang w:bidi="ar-SA"/>
    </w:rPr>
  </w:style>
  <w:style w:type="paragraph" w:customStyle="1" w:styleId="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w:basedOn w:val="a"/>
    <w:rsid w:val="00595075"/>
    <w:pPr>
      <w:spacing w:after="160" w:line="240" w:lineRule="exact"/>
    </w:pPr>
    <w:rPr>
      <w:sz w:val="20"/>
      <w:szCs w:val="20"/>
      <w:lang w:bidi="ar-SA"/>
    </w:rPr>
  </w:style>
  <w:style w:type="paragraph" w:customStyle="1" w:styleId="CharCharCharCharCharCharCharCharCharCharCharCharCharCharCharCharCharCharCharCharCharCharCharCharCharChar0">
    <w:name w:val="תו תו Char Char תו תו Char Char תו תו Char Char תו תו Char Char תו תו Char Char תו תו Char Char תו תו Char Char תו תו Char Char תו תו Char Char תו תו Char Char תו תו Char Char תו תו Char Char תו תו Char Char תו תו"/>
    <w:basedOn w:val="a"/>
    <w:rsid w:val="00595075"/>
    <w:pPr>
      <w:spacing w:after="160" w:line="240" w:lineRule="exact"/>
    </w:pPr>
    <w:rPr>
      <w:sz w:val="20"/>
      <w:szCs w:val="20"/>
      <w:lang w:bidi="ar-SA"/>
    </w:rPr>
  </w:style>
  <w:style w:type="paragraph" w:customStyle="1" w:styleId="CharChar1CharCharCharCharCharCharCharCharCharCharCharCharCharCharCharChar">
    <w:name w:val="תו תו Char Char1 תו תו Char Char תו תו Char Char תו תו Char Char תו תו Char Char תו תו Char Char תו תו Char Char תו תו Char Char תו תו Char Char"/>
    <w:basedOn w:val="a"/>
    <w:rsid w:val="00595075"/>
    <w:pPr>
      <w:bidi w:val="0"/>
      <w:spacing w:after="160" w:line="240" w:lineRule="exact"/>
    </w:pPr>
    <w:rPr>
      <w:rFonts w:ascii="Verdana" w:hAnsi="Verdana"/>
      <w:sz w:val="20"/>
      <w:szCs w:val="20"/>
      <w:lang w:bidi="ar-SA"/>
    </w:rPr>
  </w:style>
  <w:style w:type="paragraph" w:customStyle="1" w:styleId="1CharCharCharCharCharCharCharChar">
    <w:name w:val="תו תו1 Char Char תו תו Char Char תו תו Char Char תו תו Char Char תו תו"/>
    <w:basedOn w:val="a"/>
    <w:rsid w:val="00595075"/>
    <w:pPr>
      <w:bidi w:val="0"/>
      <w:spacing w:after="160" w:line="240" w:lineRule="exact"/>
    </w:pPr>
    <w:rPr>
      <w:rFonts w:ascii="Verdana" w:hAnsi="Verdana" w:cs="Times New Roman"/>
      <w:sz w:val="20"/>
      <w:szCs w:val="20"/>
      <w:lang w:bidi="ar-SA"/>
    </w:rPr>
  </w:style>
  <w:style w:type="paragraph" w:customStyle="1" w:styleId="CharChar10">
    <w:name w:val="Char Char1 תו תו"/>
    <w:basedOn w:val="a"/>
    <w:rsid w:val="00595075"/>
    <w:pPr>
      <w:bidi w:val="0"/>
      <w:spacing w:after="160" w:line="240" w:lineRule="exact"/>
    </w:pPr>
    <w:rPr>
      <w:rFonts w:ascii="Verdana" w:hAnsi="Verdana"/>
      <w:sz w:val="20"/>
      <w:szCs w:val="20"/>
      <w:lang w:bidi="ar-SA"/>
    </w:rPr>
  </w:style>
  <w:style w:type="paragraph" w:customStyle="1" w:styleId="CharChar1CharChar">
    <w:name w:val="Char Char1 תו תו Char Char תו תו"/>
    <w:basedOn w:val="a"/>
    <w:rsid w:val="00595075"/>
    <w:pPr>
      <w:bidi w:val="0"/>
      <w:spacing w:after="160" w:line="240" w:lineRule="exact"/>
    </w:pPr>
    <w:rPr>
      <w:rFonts w:ascii="Verdana" w:hAnsi="Verdana"/>
      <w:sz w:val="20"/>
      <w:szCs w:val="20"/>
      <w:lang w:bidi="ar-SA"/>
    </w:rPr>
  </w:style>
  <w:style w:type="paragraph" w:customStyle="1" w:styleId="CharChar1CharCharCharChar">
    <w:name w:val="Char Char1 תו תו Char Char תו תו Char Char"/>
    <w:basedOn w:val="a"/>
    <w:rsid w:val="00595075"/>
    <w:pPr>
      <w:bidi w:val="0"/>
      <w:spacing w:after="160" w:line="240" w:lineRule="exact"/>
    </w:pPr>
    <w:rPr>
      <w:rFonts w:ascii="Verdana" w:hAnsi="Verdana"/>
      <w:sz w:val="20"/>
      <w:szCs w:val="20"/>
      <w:lang w:bidi="ar-SA"/>
    </w:rPr>
  </w:style>
  <w:style w:type="paragraph" w:customStyle="1" w:styleId="CharChar1CharCharCharCharCharCharCharChar1CharChar10">
    <w:name w:val="Char Char1 תו תו Char Char תו תו Char Char תו תו Char Char תו תו Char Char תו תו1 Char Char1 תו תו"/>
    <w:basedOn w:val="a"/>
    <w:rsid w:val="00595075"/>
    <w:pPr>
      <w:bidi w:val="0"/>
      <w:spacing w:after="160" w:line="240" w:lineRule="exact"/>
    </w:pPr>
    <w:rPr>
      <w:rFonts w:ascii="Verdana" w:hAnsi="Verdana"/>
      <w:sz w:val="20"/>
      <w:szCs w:val="20"/>
      <w:lang w:bidi="ar-SA"/>
    </w:rPr>
  </w:style>
  <w:style w:type="paragraph" w:customStyle="1" w:styleId="2CharCharCharCharCharCharCharCharCharCharCharCharCharChar">
    <w:name w:val="תו תו2 Char Char תו תו Char Char תו תו Char Char תו תו Char Char תו תו Char Char תו תו Char Char תו תו Char Char תו תו"/>
    <w:basedOn w:val="a"/>
    <w:rsid w:val="00595075"/>
    <w:pPr>
      <w:bidi w:val="0"/>
      <w:spacing w:after="160" w:line="240" w:lineRule="exact"/>
    </w:pPr>
    <w:rPr>
      <w:rFonts w:ascii="Verdana" w:hAnsi="Verdana"/>
      <w:sz w:val="20"/>
      <w:szCs w:val="20"/>
      <w:lang w:bidi="ar-SA"/>
    </w:rPr>
  </w:style>
  <w:style w:type="paragraph" w:customStyle="1" w:styleId="CharChar1CharCharCharCharCharChar">
    <w:name w:val="Char Char1 תו תו Char Char תו תו Char Char תו תו Char Char"/>
    <w:basedOn w:val="a"/>
    <w:rsid w:val="00595075"/>
    <w:pPr>
      <w:bidi w:val="0"/>
      <w:spacing w:after="160" w:line="240" w:lineRule="exact"/>
    </w:pPr>
    <w:rPr>
      <w:rFonts w:ascii="Verdana" w:hAnsi="Verdana"/>
      <w:sz w:val="20"/>
      <w:szCs w:val="20"/>
      <w:lang w:bidi="ar-SA"/>
    </w:rPr>
  </w:style>
  <w:style w:type="paragraph" w:customStyle="1" w:styleId="28">
    <w:name w:val="תו תו2"/>
    <w:basedOn w:val="a"/>
    <w:rsid w:val="00595075"/>
    <w:pPr>
      <w:bidi w:val="0"/>
      <w:spacing w:after="160" w:line="240" w:lineRule="exact"/>
    </w:pPr>
    <w:rPr>
      <w:rFonts w:ascii="Verdana" w:hAnsi="Verdana"/>
      <w:sz w:val="20"/>
      <w:szCs w:val="20"/>
      <w:lang w:bidi="ar-SA"/>
    </w:rPr>
  </w:style>
  <w:style w:type="paragraph" w:customStyle="1" w:styleId="2CharChar1">
    <w:name w:val="תו תו2 Char Char תו תו"/>
    <w:basedOn w:val="a"/>
    <w:rsid w:val="00595075"/>
    <w:pPr>
      <w:bidi w:val="0"/>
      <w:spacing w:after="160" w:line="240" w:lineRule="exact"/>
    </w:pPr>
    <w:rPr>
      <w:rFonts w:ascii="Verdana" w:hAnsi="Verdana"/>
      <w:sz w:val="20"/>
      <w:szCs w:val="20"/>
      <w:lang w:bidi="ar-SA"/>
    </w:rPr>
  </w:style>
  <w:style w:type="paragraph" w:customStyle="1" w:styleId="2CharCharCharChar">
    <w:name w:val="תו תו2 Char Char תו תו Char Char תו תו"/>
    <w:basedOn w:val="a"/>
    <w:rsid w:val="00595075"/>
    <w:pPr>
      <w:bidi w:val="0"/>
      <w:spacing w:after="160" w:line="240" w:lineRule="exact"/>
    </w:pPr>
    <w:rPr>
      <w:rFonts w:ascii="Verdana" w:hAnsi="Verdana"/>
      <w:sz w:val="20"/>
      <w:szCs w:val="20"/>
      <w:lang w:bidi="ar-SA"/>
    </w:rPr>
  </w:style>
  <w:style w:type="paragraph" w:customStyle="1" w:styleId="2CharCharCharCharCharCharCharCharCharCharCharCharCharCharCharChar">
    <w:name w:val="תו תו2 Char Char תו תו Char Char תו תו Char Char תו תו Char Char תו תו Char Char תו תו Char Char תו תו Char Char תו תו Char Char תו תו"/>
    <w:basedOn w:val="a"/>
    <w:rsid w:val="00595075"/>
    <w:pPr>
      <w:bidi w:val="0"/>
      <w:spacing w:after="160" w:line="240" w:lineRule="exact"/>
    </w:pPr>
    <w:rPr>
      <w:rFonts w:ascii="Verdana" w:hAnsi="Verdana"/>
      <w:sz w:val="20"/>
      <w:szCs w:val="20"/>
      <w:lang w:bidi="ar-SA"/>
    </w:rPr>
  </w:style>
  <w:style w:type="paragraph" w:customStyle="1" w:styleId="CharChar1CharCharCharCharCharChar0">
    <w:name w:val="תו תו Char Char1 תו תו Char Char תו תו Char Char תו תו Char Char"/>
    <w:basedOn w:val="a"/>
    <w:rsid w:val="00595075"/>
    <w:pPr>
      <w:bidi w:val="0"/>
      <w:spacing w:after="160" w:line="240" w:lineRule="exact"/>
    </w:pPr>
    <w:rPr>
      <w:rFonts w:ascii="Verdana" w:hAnsi="Verdana"/>
      <w:sz w:val="20"/>
      <w:szCs w:val="20"/>
      <w:lang w:bidi="ar-SA"/>
    </w:rPr>
  </w:style>
  <w:style w:type="character" w:customStyle="1" w:styleId="EmailStyle87">
    <w:name w:val="EmailStyle87"/>
    <w:semiHidden/>
    <w:rsid w:val="00595075"/>
    <w:rPr>
      <w:rFonts w:ascii="Arial" w:hAnsi="Arial" w:cs="Arial" w:hint="default"/>
      <w:color w:val="000080"/>
      <w:sz w:val="20"/>
      <w:szCs w:val="20"/>
      <w:lang w:val="en-US" w:eastAsia="en-US" w:bidi="ar-SA"/>
    </w:rPr>
  </w:style>
  <w:style w:type="character" w:customStyle="1" w:styleId="EmailStyle88">
    <w:name w:val="EmailStyle88"/>
    <w:semiHidden/>
    <w:rsid w:val="00595075"/>
    <w:rPr>
      <w:rFonts w:ascii="Arial" w:hAnsi="Arial" w:cs="Arial" w:hint="default"/>
      <w:color w:val="auto"/>
      <w:sz w:val="20"/>
      <w:szCs w:val="20"/>
      <w:lang w:val="en-US" w:eastAsia="en-US" w:bidi="ar-SA"/>
    </w:rPr>
  </w:style>
  <w:style w:type="character" w:customStyle="1" w:styleId="EmailStyle106">
    <w:name w:val="EmailStyle106"/>
    <w:semiHidden/>
    <w:rsid w:val="00595075"/>
    <w:rPr>
      <w:rFonts w:ascii="Arial" w:hAnsi="Arial" w:cs="Arial" w:hint="default"/>
      <w:color w:val="000080"/>
      <w:sz w:val="20"/>
      <w:szCs w:val="20"/>
      <w:lang w:val="en-US" w:eastAsia="en-US" w:bidi="ar-SA"/>
    </w:rPr>
  </w:style>
  <w:style w:type="character" w:customStyle="1" w:styleId="EmailStyle108">
    <w:name w:val="EmailStyle108"/>
    <w:semiHidden/>
    <w:rsid w:val="00595075"/>
    <w:rPr>
      <w:rFonts w:ascii="Arial" w:hAnsi="Arial" w:cs="Arial" w:hint="default"/>
      <w:color w:val="auto"/>
      <w:sz w:val="20"/>
      <w:szCs w:val="20"/>
      <w:lang w:val="en-US" w:eastAsia="en-US" w:bidi="ar-SA"/>
    </w:rPr>
  </w:style>
  <w:style w:type="paragraph" w:styleId="aff7">
    <w:name w:val="Revision"/>
    <w:uiPriority w:val="99"/>
    <w:semiHidden/>
    <w:rsid w:val="00C41D24"/>
    <w:rPr>
      <w:rFonts w:ascii="Calibri" w:eastAsia="Calibri" w:hAnsi="Calibri" w:cs="Arial"/>
      <w:sz w:val="22"/>
      <w:szCs w:val="22"/>
    </w:rPr>
  </w:style>
  <w:style w:type="paragraph" w:styleId="aff8">
    <w:name w:val="TOC Heading"/>
    <w:basedOn w:val="1"/>
    <w:next w:val="a"/>
    <w:uiPriority w:val="39"/>
    <w:semiHidden/>
    <w:unhideWhenUsed/>
    <w:qFormat/>
    <w:rsid w:val="00C41D24"/>
    <w:pPr>
      <w:keepLines/>
      <w:tabs>
        <w:tab w:val="clear" w:pos="282"/>
      </w:tabs>
      <w:spacing w:before="480" w:line="276" w:lineRule="auto"/>
      <w:ind w:firstLine="0"/>
      <w:jc w:val="left"/>
      <w:outlineLvl w:val="9"/>
    </w:pPr>
    <w:rPr>
      <w:rFonts w:ascii="Cambria" w:hAnsi="Cambria" w:cs="Times New Roman"/>
      <w:noProof w:val="0"/>
      <w:color w:val="365F91"/>
      <w:sz w:val="28"/>
      <w:szCs w:val="28"/>
      <w:lang w:eastAsia="en-US"/>
    </w:rPr>
  </w:style>
  <w:style w:type="paragraph" w:customStyle="1" w:styleId="CharChar1CharChar0">
    <w:name w:val="תו תו Char Char1 תו תו Char Char"/>
    <w:basedOn w:val="a"/>
    <w:semiHidden/>
    <w:rsid w:val="00C41D24"/>
    <w:pPr>
      <w:bidi w:val="0"/>
      <w:spacing w:after="160" w:line="240" w:lineRule="exact"/>
    </w:pPr>
    <w:rPr>
      <w:rFonts w:ascii="Verdana" w:hAnsi="Verdana"/>
      <w:sz w:val="20"/>
      <w:szCs w:val="20"/>
      <w:lang w:bidi="ar-SA"/>
    </w:rPr>
  </w:style>
  <w:style w:type="character" w:customStyle="1" w:styleId="EmailStyle124">
    <w:name w:val="EmailStyle124"/>
    <w:semiHidden/>
    <w:rsid w:val="00C41D24"/>
    <w:rPr>
      <w:rFonts w:ascii="Arial" w:hAnsi="Arial" w:cs="Arial" w:hint="default"/>
      <w:color w:val="000080"/>
      <w:sz w:val="20"/>
      <w:szCs w:val="20"/>
      <w:lang w:val="en-US" w:eastAsia="en-US" w:bidi="ar-SA"/>
    </w:rPr>
  </w:style>
  <w:style w:type="character" w:customStyle="1" w:styleId="EmailStyle125">
    <w:name w:val="EmailStyle125"/>
    <w:semiHidden/>
    <w:rsid w:val="00C41D24"/>
    <w:rPr>
      <w:rFonts w:ascii="Arial" w:hAnsi="Arial" w:cs="Arial" w:hint="default"/>
      <w:color w:val="auto"/>
      <w:sz w:val="20"/>
      <w:szCs w:val="20"/>
      <w:lang w:val="en-US" w:eastAsia="en-US" w:bidi="ar-SA"/>
    </w:rPr>
  </w:style>
  <w:style w:type="character" w:customStyle="1" w:styleId="EmailStyle127">
    <w:name w:val="EmailStyle127"/>
    <w:semiHidden/>
    <w:rsid w:val="00C41D24"/>
    <w:rPr>
      <w:rFonts w:ascii="Arial" w:hAnsi="Arial" w:cs="Arial" w:hint="default"/>
      <w:color w:val="000080"/>
      <w:sz w:val="20"/>
      <w:szCs w:val="20"/>
      <w:lang w:val="en-US" w:eastAsia="en-US" w:bidi="ar-SA"/>
    </w:rPr>
  </w:style>
  <w:style w:type="character" w:customStyle="1" w:styleId="EmailStyle128">
    <w:name w:val="EmailStyle128"/>
    <w:semiHidden/>
    <w:rsid w:val="00C41D24"/>
    <w:rPr>
      <w:rFonts w:ascii="Arial" w:hAnsi="Arial" w:cs="Arial" w:hint="default"/>
      <w:color w:val="auto"/>
      <w:sz w:val="20"/>
      <w:szCs w:val="20"/>
      <w:lang w:val="en-US" w:eastAsia="en-US" w:bidi="ar-SA"/>
    </w:rPr>
  </w:style>
  <w:style w:type="character" w:customStyle="1" w:styleId="EmailStyle129">
    <w:name w:val="EmailStyle129"/>
    <w:semiHidden/>
    <w:rsid w:val="00C41D24"/>
    <w:rPr>
      <w:rFonts w:ascii="Arial" w:hAnsi="Arial" w:cs="Arial" w:hint="default"/>
      <w:color w:val="000080"/>
      <w:sz w:val="20"/>
      <w:szCs w:val="20"/>
      <w:lang w:val="en-US" w:eastAsia="en-US" w:bidi="ar-SA"/>
    </w:rPr>
  </w:style>
  <w:style w:type="character" w:customStyle="1" w:styleId="EmailStyle130">
    <w:name w:val="EmailStyle130"/>
    <w:semiHidden/>
    <w:rsid w:val="00C41D24"/>
    <w:rPr>
      <w:rFonts w:ascii="Arial" w:hAnsi="Arial" w:cs="Arial" w:hint="default"/>
      <w:color w:val="auto"/>
      <w:sz w:val="20"/>
      <w:szCs w:val="20"/>
      <w:lang w:val="en-US" w:eastAsia="en-US" w:bidi="ar-SA"/>
    </w:rPr>
  </w:style>
  <w:style w:type="character" w:customStyle="1" w:styleId="EmailStyle131">
    <w:name w:val="EmailStyle131"/>
    <w:semiHidden/>
    <w:rsid w:val="00C41D24"/>
    <w:rPr>
      <w:rFonts w:ascii="Arial" w:hAnsi="Arial" w:cs="Arial" w:hint="default"/>
      <w:color w:val="000080"/>
      <w:sz w:val="20"/>
      <w:szCs w:val="20"/>
      <w:lang w:val="en-US" w:eastAsia="en-US" w:bidi="ar-SA"/>
    </w:rPr>
  </w:style>
  <w:style w:type="character" w:customStyle="1" w:styleId="EmailStyle132">
    <w:name w:val="EmailStyle132"/>
    <w:semiHidden/>
    <w:rsid w:val="00C41D24"/>
    <w:rPr>
      <w:rFonts w:ascii="Arial" w:hAnsi="Arial" w:cs="Arial" w:hint="default"/>
      <w:color w:val="auto"/>
      <w:sz w:val="20"/>
      <w:szCs w:val="20"/>
      <w:lang w:val="en-US" w:eastAsia="en-US" w:bidi="ar-SA"/>
    </w:rPr>
  </w:style>
  <w:style w:type="character" w:customStyle="1" w:styleId="EmailStyle1371">
    <w:name w:val="EmailStyle1371"/>
    <w:semiHidden/>
    <w:rsid w:val="00C41D24"/>
    <w:rPr>
      <w:rFonts w:ascii="Arial" w:hAnsi="Arial" w:cs="Arial" w:hint="default"/>
      <w:color w:val="000080"/>
      <w:sz w:val="20"/>
      <w:szCs w:val="20"/>
      <w:lang w:val="en-US" w:eastAsia="en-US" w:bidi="ar-SA"/>
    </w:rPr>
  </w:style>
  <w:style w:type="character" w:customStyle="1" w:styleId="EmailStyle1381">
    <w:name w:val="EmailStyle1381"/>
    <w:semiHidden/>
    <w:rsid w:val="00C41D24"/>
    <w:rPr>
      <w:rFonts w:ascii="Arial" w:hAnsi="Arial" w:cs="Arial" w:hint="default"/>
      <w:color w:val="auto"/>
      <w:sz w:val="20"/>
      <w:szCs w:val="20"/>
      <w:lang w:val="en-US" w:eastAsia="en-US" w:bidi="ar-SA"/>
    </w:rPr>
  </w:style>
  <w:style w:type="character" w:customStyle="1" w:styleId="EmailStyle1391">
    <w:name w:val="EmailStyle1391"/>
    <w:semiHidden/>
    <w:rsid w:val="00C41D24"/>
    <w:rPr>
      <w:rFonts w:ascii="Arial" w:hAnsi="Arial" w:cs="Arial" w:hint="default"/>
      <w:color w:val="000080"/>
      <w:sz w:val="20"/>
      <w:szCs w:val="20"/>
      <w:lang w:val="en-US" w:eastAsia="en-US" w:bidi="ar-SA"/>
    </w:rPr>
  </w:style>
  <w:style w:type="character" w:customStyle="1" w:styleId="EmailStyle1401">
    <w:name w:val="EmailStyle1401"/>
    <w:semiHidden/>
    <w:rsid w:val="00C41D24"/>
    <w:rPr>
      <w:rFonts w:ascii="Arial" w:hAnsi="Arial" w:cs="Arial" w:hint="default"/>
      <w:color w:val="auto"/>
      <w:sz w:val="20"/>
      <w:szCs w:val="20"/>
      <w:lang w:val="en-US" w:eastAsia="en-US" w:bidi="ar-SA"/>
    </w:rPr>
  </w:style>
  <w:style w:type="character" w:customStyle="1" w:styleId="EmailStyle1411">
    <w:name w:val="EmailStyle1411"/>
    <w:semiHidden/>
    <w:rsid w:val="00C41D24"/>
    <w:rPr>
      <w:rFonts w:ascii="Arial" w:hAnsi="Arial" w:cs="Arial" w:hint="default"/>
      <w:color w:val="000080"/>
      <w:sz w:val="20"/>
      <w:szCs w:val="20"/>
      <w:lang w:val="en-US" w:eastAsia="en-US" w:bidi="ar-SA"/>
    </w:rPr>
  </w:style>
  <w:style w:type="character" w:customStyle="1" w:styleId="EmailStyle1421">
    <w:name w:val="EmailStyle1421"/>
    <w:semiHidden/>
    <w:rsid w:val="00C41D24"/>
    <w:rPr>
      <w:rFonts w:ascii="Arial" w:hAnsi="Arial" w:cs="Arial" w:hint="default"/>
      <w:color w:val="auto"/>
      <w:sz w:val="20"/>
      <w:szCs w:val="20"/>
      <w:lang w:val="en-US" w:eastAsia="en-US" w:bidi="ar-SA"/>
    </w:rPr>
  </w:style>
  <w:style w:type="character" w:customStyle="1" w:styleId="EmailStyle1431">
    <w:name w:val="EmailStyle1431"/>
    <w:semiHidden/>
    <w:rsid w:val="00C41D24"/>
    <w:rPr>
      <w:rFonts w:ascii="Arial" w:hAnsi="Arial" w:cs="Arial" w:hint="default"/>
      <w:color w:val="000080"/>
      <w:sz w:val="20"/>
      <w:szCs w:val="20"/>
      <w:lang w:val="en-US" w:eastAsia="en-US" w:bidi="ar-SA"/>
    </w:rPr>
  </w:style>
  <w:style w:type="character" w:customStyle="1" w:styleId="EmailStyle1441">
    <w:name w:val="EmailStyle1441"/>
    <w:semiHidden/>
    <w:rsid w:val="00C41D24"/>
    <w:rPr>
      <w:rFonts w:ascii="Arial" w:hAnsi="Arial" w:cs="Arial" w:hint="default"/>
      <w:color w:val="auto"/>
      <w:sz w:val="20"/>
      <w:szCs w:val="20"/>
      <w:lang w:val="en-US" w:eastAsia="en-US" w:bidi="ar-SA"/>
    </w:rPr>
  </w:style>
  <w:style w:type="character" w:customStyle="1" w:styleId="aff6">
    <w:name w:val="פיסקת רשימה תו"/>
    <w:link w:val="aff5"/>
    <w:uiPriority w:val="34"/>
    <w:rsid w:val="00B765D5"/>
    <w:rPr>
      <w:rFonts w:ascii="Arial" w:hAnsi="Arial" w:cs="Arial"/>
      <w:sz w:val="18"/>
      <w:szCs w:val="18"/>
    </w:rPr>
  </w:style>
  <w:style w:type="character" w:styleId="aff9">
    <w:name w:val="Unresolved Mention"/>
    <w:basedOn w:val="a0"/>
    <w:uiPriority w:val="99"/>
    <w:semiHidden/>
    <w:unhideWhenUsed/>
    <w:rsid w:val="00A360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8578">
      <w:bodyDiv w:val="1"/>
      <w:marLeft w:val="0"/>
      <w:marRight w:val="0"/>
      <w:marTop w:val="0"/>
      <w:marBottom w:val="0"/>
      <w:divBdr>
        <w:top w:val="none" w:sz="0" w:space="0" w:color="auto"/>
        <w:left w:val="none" w:sz="0" w:space="0" w:color="auto"/>
        <w:bottom w:val="none" w:sz="0" w:space="0" w:color="auto"/>
        <w:right w:val="none" w:sz="0" w:space="0" w:color="auto"/>
      </w:divBdr>
    </w:div>
    <w:div w:id="24642449">
      <w:bodyDiv w:val="1"/>
      <w:marLeft w:val="0"/>
      <w:marRight w:val="0"/>
      <w:marTop w:val="0"/>
      <w:marBottom w:val="0"/>
      <w:divBdr>
        <w:top w:val="none" w:sz="0" w:space="0" w:color="auto"/>
        <w:left w:val="none" w:sz="0" w:space="0" w:color="auto"/>
        <w:bottom w:val="none" w:sz="0" w:space="0" w:color="auto"/>
        <w:right w:val="none" w:sz="0" w:space="0" w:color="auto"/>
      </w:divBdr>
    </w:div>
    <w:div w:id="33386264">
      <w:bodyDiv w:val="1"/>
      <w:marLeft w:val="0"/>
      <w:marRight w:val="0"/>
      <w:marTop w:val="0"/>
      <w:marBottom w:val="0"/>
      <w:divBdr>
        <w:top w:val="none" w:sz="0" w:space="0" w:color="auto"/>
        <w:left w:val="none" w:sz="0" w:space="0" w:color="auto"/>
        <w:bottom w:val="none" w:sz="0" w:space="0" w:color="auto"/>
        <w:right w:val="none" w:sz="0" w:space="0" w:color="auto"/>
      </w:divBdr>
    </w:div>
    <w:div w:id="50614812">
      <w:bodyDiv w:val="1"/>
      <w:marLeft w:val="0"/>
      <w:marRight w:val="0"/>
      <w:marTop w:val="0"/>
      <w:marBottom w:val="0"/>
      <w:divBdr>
        <w:top w:val="none" w:sz="0" w:space="0" w:color="auto"/>
        <w:left w:val="none" w:sz="0" w:space="0" w:color="auto"/>
        <w:bottom w:val="none" w:sz="0" w:space="0" w:color="auto"/>
        <w:right w:val="none" w:sz="0" w:space="0" w:color="auto"/>
      </w:divBdr>
    </w:div>
    <w:div w:id="58988093">
      <w:bodyDiv w:val="1"/>
      <w:marLeft w:val="0"/>
      <w:marRight w:val="0"/>
      <w:marTop w:val="0"/>
      <w:marBottom w:val="0"/>
      <w:divBdr>
        <w:top w:val="none" w:sz="0" w:space="0" w:color="auto"/>
        <w:left w:val="none" w:sz="0" w:space="0" w:color="auto"/>
        <w:bottom w:val="none" w:sz="0" w:space="0" w:color="auto"/>
        <w:right w:val="none" w:sz="0" w:space="0" w:color="auto"/>
      </w:divBdr>
    </w:div>
    <w:div w:id="65232055">
      <w:bodyDiv w:val="1"/>
      <w:marLeft w:val="0"/>
      <w:marRight w:val="0"/>
      <w:marTop w:val="0"/>
      <w:marBottom w:val="0"/>
      <w:divBdr>
        <w:top w:val="none" w:sz="0" w:space="0" w:color="auto"/>
        <w:left w:val="none" w:sz="0" w:space="0" w:color="auto"/>
        <w:bottom w:val="none" w:sz="0" w:space="0" w:color="auto"/>
        <w:right w:val="none" w:sz="0" w:space="0" w:color="auto"/>
      </w:divBdr>
    </w:div>
    <w:div w:id="101265867">
      <w:bodyDiv w:val="1"/>
      <w:marLeft w:val="0"/>
      <w:marRight w:val="0"/>
      <w:marTop w:val="0"/>
      <w:marBottom w:val="0"/>
      <w:divBdr>
        <w:top w:val="none" w:sz="0" w:space="0" w:color="auto"/>
        <w:left w:val="none" w:sz="0" w:space="0" w:color="auto"/>
        <w:bottom w:val="none" w:sz="0" w:space="0" w:color="auto"/>
        <w:right w:val="none" w:sz="0" w:space="0" w:color="auto"/>
      </w:divBdr>
    </w:div>
    <w:div w:id="128207180">
      <w:bodyDiv w:val="1"/>
      <w:marLeft w:val="0"/>
      <w:marRight w:val="0"/>
      <w:marTop w:val="0"/>
      <w:marBottom w:val="0"/>
      <w:divBdr>
        <w:top w:val="none" w:sz="0" w:space="0" w:color="auto"/>
        <w:left w:val="none" w:sz="0" w:space="0" w:color="auto"/>
        <w:bottom w:val="none" w:sz="0" w:space="0" w:color="auto"/>
        <w:right w:val="none" w:sz="0" w:space="0" w:color="auto"/>
      </w:divBdr>
    </w:div>
    <w:div w:id="130247703">
      <w:bodyDiv w:val="1"/>
      <w:marLeft w:val="0"/>
      <w:marRight w:val="0"/>
      <w:marTop w:val="0"/>
      <w:marBottom w:val="0"/>
      <w:divBdr>
        <w:top w:val="none" w:sz="0" w:space="0" w:color="auto"/>
        <w:left w:val="none" w:sz="0" w:space="0" w:color="auto"/>
        <w:bottom w:val="none" w:sz="0" w:space="0" w:color="auto"/>
        <w:right w:val="none" w:sz="0" w:space="0" w:color="auto"/>
      </w:divBdr>
    </w:div>
    <w:div w:id="130248992">
      <w:bodyDiv w:val="1"/>
      <w:marLeft w:val="0"/>
      <w:marRight w:val="0"/>
      <w:marTop w:val="0"/>
      <w:marBottom w:val="0"/>
      <w:divBdr>
        <w:top w:val="none" w:sz="0" w:space="0" w:color="auto"/>
        <w:left w:val="none" w:sz="0" w:space="0" w:color="auto"/>
        <w:bottom w:val="none" w:sz="0" w:space="0" w:color="auto"/>
        <w:right w:val="none" w:sz="0" w:space="0" w:color="auto"/>
      </w:divBdr>
    </w:div>
    <w:div w:id="143132550">
      <w:bodyDiv w:val="1"/>
      <w:marLeft w:val="0"/>
      <w:marRight w:val="0"/>
      <w:marTop w:val="0"/>
      <w:marBottom w:val="0"/>
      <w:divBdr>
        <w:top w:val="none" w:sz="0" w:space="0" w:color="auto"/>
        <w:left w:val="none" w:sz="0" w:space="0" w:color="auto"/>
        <w:bottom w:val="none" w:sz="0" w:space="0" w:color="auto"/>
        <w:right w:val="none" w:sz="0" w:space="0" w:color="auto"/>
      </w:divBdr>
    </w:div>
    <w:div w:id="150022461">
      <w:bodyDiv w:val="1"/>
      <w:marLeft w:val="0"/>
      <w:marRight w:val="0"/>
      <w:marTop w:val="0"/>
      <w:marBottom w:val="0"/>
      <w:divBdr>
        <w:top w:val="none" w:sz="0" w:space="0" w:color="auto"/>
        <w:left w:val="none" w:sz="0" w:space="0" w:color="auto"/>
        <w:bottom w:val="none" w:sz="0" w:space="0" w:color="auto"/>
        <w:right w:val="none" w:sz="0" w:space="0" w:color="auto"/>
      </w:divBdr>
    </w:div>
    <w:div w:id="150605815">
      <w:bodyDiv w:val="1"/>
      <w:marLeft w:val="0"/>
      <w:marRight w:val="0"/>
      <w:marTop w:val="0"/>
      <w:marBottom w:val="0"/>
      <w:divBdr>
        <w:top w:val="none" w:sz="0" w:space="0" w:color="auto"/>
        <w:left w:val="none" w:sz="0" w:space="0" w:color="auto"/>
        <w:bottom w:val="none" w:sz="0" w:space="0" w:color="auto"/>
        <w:right w:val="none" w:sz="0" w:space="0" w:color="auto"/>
      </w:divBdr>
    </w:div>
    <w:div w:id="200174049">
      <w:bodyDiv w:val="1"/>
      <w:marLeft w:val="0"/>
      <w:marRight w:val="0"/>
      <w:marTop w:val="0"/>
      <w:marBottom w:val="0"/>
      <w:divBdr>
        <w:top w:val="none" w:sz="0" w:space="0" w:color="auto"/>
        <w:left w:val="none" w:sz="0" w:space="0" w:color="auto"/>
        <w:bottom w:val="none" w:sz="0" w:space="0" w:color="auto"/>
        <w:right w:val="none" w:sz="0" w:space="0" w:color="auto"/>
      </w:divBdr>
    </w:div>
    <w:div w:id="203716665">
      <w:bodyDiv w:val="1"/>
      <w:marLeft w:val="0"/>
      <w:marRight w:val="0"/>
      <w:marTop w:val="0"/>
      <w:marBottom w:val="0"/>
      <w:divBdr>
        <w:top w:val="none" w:sz="0" w:space="0" w:color="auto"/>
        <w:left w:val="none" w:sz="0" w:space="0" w:color="auto"/>
        <w:bottom w:val="none" w:sz="0" w:space="0" w:color="auto"/>
        <w:right w:val="none" w:sz="0" w:space="0" w:color="auto"/>
      </w:divBdr>
    </w:div>
    <w:div w:id="223492560">
      <w:bodyDiv w:val="1"/>
      <w:marLeft w:val="0"/>
      <w:marRight w:val="0"/>
      <w:marTop w:val="0"/>
      <w:marBottom w:val="0"/>
      <w:divBdr>
        <w:top w:val="none" w:sz="0" w:space="0" w:color="auto"/>
        <w:left w:val="none" w:sz="0" w:space="0" w:color="auto"/>
        <w:bottom w:val="none" w:sz="0" w:space="0" w:color="auto"/>
        <w:right w:val="none" w:sz="0" w:space="0" w:color="auto"/>
      </w:divBdr>
    </w:div>
    <w:div w:id="223760682">
      <w:bodyDiv w:val="1"/>
      <w:marLeft w:val="0"/>
      <w:marRight w:val="0"/>
      <w:marTop w:val="0"/>
      <w:marBottom w:val="0"/>
      <w:divBdr>
        <w:top w:val="none" w:sz="0" w:space="0" w:color="auto"/>
        <w:left w:val="none" w:sz="0" w:space="0" w:color="auto"/>
        <w:bottom w:val="none" w:sz="0" w:space="0" w:color="auto"/>
        <w:right w:val="none" w:sz="0" w:space="0" w:color="auto"/>
      </w:divBdr>
    </w:div>
    <w:div w:id="236938138">
      <w:bodyDiv w:val="1"/>
      <w:marLeft w:val="0"/>
      <w:marRight w:val="0"/>
      <w:marTop w:val="0"/>
      <w:marBottom w:val="0"/>
      <w:divBdr>
        <w:top w:val="none" w:sz="0" w:space="0" w:color="auto"/>
        <w:left w:val="none" w:sz="0" w:space="0" w:color="auto"/>
        <w:bottom w:val="none" w:sz="0" w:space="0" w:color="auto"/>
        <w:right w:val="none" w:sz="0" w:space="0" w:color="auto"/>
      </w:divBdr>
    </w:div>
    <w:div w:id="246890271">
      <w:bodyDiv w:val="1"/>
      <w:marLeft w:val="0"/>
      <w:marRight w:val="0"/>
      <w:marTop w:val="0"/>
      <w:marBottom w:val="0"/>
      <w:divBdr>
        <w:top w:val="none" w:sz="0" w:space="0" w:color="auto"/>
        <w:left w:val="none" w:sz="0" w:space="0" w:color="auto"/>
        <w:bottom w:val="none" w:sz="0" w:space="0" w:color="auto"/>
        <w:right w:val="none" w:sz="0" w:space="0" w:color="auto"/>
      </w:divBdr>
    </w:div>
    <w:div w:id="265576942">
      <w:bodyDiv w:val="1"/>
      <w:marLeft w:val="0"/>
      <w:marRight w:val="0"/>
      <w:marTop w:val="0"/>
      <w:marBottom w:val="0"/>
      <w:divBdr>
        <w:top w:val="none" w:sz="0" w:space="0" w:color="auto"/>
        <w:left w:val="none" w:sz="0" w:space="0" w:color="auto"/>
        <w:bottom w:val="none" w:sz="0" w:space="0" w:color="auto"/>
        <w:right w:val="none" w:sz="0" w:space="0" w:color="auto"/>
      </w:divBdr>
    </w:div>
    <w:div w:id="272247871">
      <w:bodyDiv w:val="1"/>
      <w:marLeft w:val="0"/>
      <w:marRight w:val="0"/>
      <w:marTop w:val="0"/>
      <w:marBottom w:val="0"/>
      <w:divBdr>
        <w:top w:val="none" w:sz="0" w:space="0" w:color="auto"/>
        <w:left w:val="none" w:sz="0" w:space="0" w:color="auto"/>
        <w:bottom w:val="none" w:sz="0" w:space="0" w:color="auto"/>
        <w:right w:val="none" w:sz="0" w:space="0" w:color="auto"/>
      </w:divBdr>
    </w:div>
    <w:div w:id="281376840">
      <w:bodyDiv w:val="1"/>
      <w:marLeft w:val="0"/>
      <w:marRight w:val="0"/>
      <w:marTop w:val="0"/>
      <w:marBottom w:val="0"/>
      <w:divBdr>
        <w:top w:val="none" w:sz="0" w:space="0" w:color="auto"/>
        <w:left w:val="none" w:sz="0" w:space="0" w:color="auto"/>
        <w:bottom w:val="none" w:sz="0" w:space="0" w:color="auto"/>
        <w:right w:val="none" w:sz="0" w:space="0" w:color="auto"/>
      </w:divBdr>
    </w:div>
    <w:div w:id="304823038">
      <w:bodyDiv w:val="1"/>
      <w:marLeft w:val="0"/>
      <w:marRight w:val="0"/>
      <w:marTop w:val="0"/>
      <w:marBottom w:val="0"/>
      <w:divBdr>
        <w:top w:val="none" w:sz="0" w:space="0" w:color="auto"/>
        <w:left w:val="none" w:sz="0" w:space="0" w:color="auto"/>
        <w:bottom w:val="none" w:sz="0" w:space="0" w:color="auto"/>
        <w:right w:val="none" w:sz="0" w:space="0" w:color="auto"/>
      </w:divBdr>
    </w:div>
    <w:div w:id="317422542">
      <w:bodyDiv w:val="1"/>
      <w:marLeft w:val="0"/>
      <w:marRight w:val="0"/>
      <w:marTop w:val="0"/>
      <w:marBottom w:val="0"/>
      <w:divBdr>
        <w:top w:val="none" w:sz="0" w:space="0" w:color="auto"/>
        <w:left w:val="none" w:sz="0" w:space="0" w:color="auto"/>
        <w:bottom w:val="none" w:sz="0" w:space="0" w:color="auto"/>
        <w:right w:val="none" w:sz="0" w:space="0" w:color="auto"/>
      </w:divBdr>
    </w:div>
    <w:div w:id="342099455">
      <w:bodyDiv w:val="1"/>
      <w:marLeft w:val="0"/>
      <w:marRight w:val="0"/>
      <w:marTop w:val="0"/>
      <w:marBottom w:val="0"/>
      <w:divBdr>
        <w:top w:val="none" w:sz="0" w:space="0" w:color="auto"/>
        <w:left w:val="none" w:sz="0" w:space="0" w:color="auto"/>
        <w:bottom w:val="none" w:sz="0" w:space="0" w:color="auto"/>
        <w:right w:val="none" w:sz="0" w:space="0" w:color="auto"/>
      </w:divBdr>
    </w:div>
    <w:div w:id="379984271">
      <w:bodyDiv w:val="1"/>
      <w:marLeft w:val="0"/>
      <w:marRight w:val="0"/>
      <w:marTop w:val="0"/>
      <w:marBottom w:val="0"/>
      <w:divBdr>
        <w:top w:val="none" w:sz="0" w:space="0" w:color="auto"/>
        <w:left w:val="none" w:sz="0" w:space="0" w:color="auto"/>
        <w:bottom w:val="none" w:sz="0" w:space="0" w:color="auto"/>
        <w:right w:val="none" w:sz="0" w:space="0" w:color="auto"/>
      </w:divBdr>
    </w:div>
    <w:div w:id="382339560">
      <w:bodyDiv w:val="1"/>
      <w:marLeft w:val="0"/>
      <w:marRight w:val="0"/>
      <w:marTop w:val="0"/>
      <w:marBottom w:val="0"/>
      <w:divBdr>
        <w:top w:val="none" w:sz="0" w:space="0" w:color="auto"/>
        <w:left w:val="none" w:sz="0" w:space="0" w:color="auto"/>
        <w:bottom w:val="none" w:sz="0" w:space="0" w:color="auto"/>
        <w:right w:val="none" w:sz="0" w:space="0" w:color="auto"/>
      </w:divBdr>
    </w:div>
    <w:div w:id="403647680">
      <w:bodyDiv w:val="1"/>
      <w:marLeft w:val="0"/>
      <w:marRight w:val="0"/>
      <w:marTop w:val="0"/>
      <w:marBottom w:val="0"/>
      <w:divBdr>
        <w:top w:val="none" w:sz="0" w:space="0" w:color="auto"/>
        <w:left w:val="none" w:sz="0" w:space="0" w:color="auto"/>
        <w:bottom w:val="none" w:sz="0" w:space="0" w:color="auto"/>
        <w:right w:val="none" w:sz="0" w:space="0" w:color="auto"/>
      </w:divBdr>
    </w:div>
    <w:div w:id="408774583">
      <w:bodyDiv w:val="1"/>
      <w:marLeft w:val="0"/>
      <w:marRight w:val="0"/>
      <w:marTop w:val="0"/>
      <w:marBottom w:val="0"/>
      <w:divBdr>
        <w:top w:val="none" w:sz="0" w:space="0" w:color="auto"/>
        <w:left w:val="none" w:sz="0" w:space="0" w:color="auto"/>
        <w:bottom w:val="none" w:sz="0" w:space="0" w:color="auto"/>
        <w:right w:val="none" w:sz="0" w:space="0" w:color="auto"/>
      </w:divBdr>
      <w:divsChild>
        <w:div w:id="1188372323">
          <w:marLeft w:val="0"/>
          <w:marRight w:val="0"/>
          <w:marTop w:val="0"/>
          <w:marBottom w:val="0"/>
          <w:divBdr>
            <w:top w:val="none" w:sz="0" w:space="0" w:color="auto"/>
            <w:left w:val="none" w:sz="0" w:space="0" w:color="auto"/>
            <w:bottom w:val="none" w:sz="0" w:space="0" w:color="auto"/>
            <w:right w:val="none" w:sz="0" w:space="0" w:color="auto"/>
          </w:divBdr>
          <w:divsChild>
            <w:div w:id="611858688">
              <w:marLeft w:val="0"/>
              <w:marRight w:val="0"/>
              <w:marTop w:val="0"/>
              <w:marBottom w:val="0"/>
              <w:divBdr>
                <w:top w:val="none" w:sz="0" w:space="0" w:color="auto"/>
                <w:left w:val="none" w:sz="0" w:space="0" w:color="auto"/>
                <w:bottom w:val="none" w:sz="0" w:space="0" w:color="auto"/>
                <w:right w:val="none" w:sz="0" w:space="0" w:color="auto"/>
              </w:divBdr>
              <w:divsChild>
                <w:div w:id="1468204694">
                  <w:marLeft w:val="0"/>
                  <w:marRight w:val="0"/>
                  <w:marTop w:val="0"/>
                  <w:marBottom w:val="0"/>
                  <w:divBdr>
                    <w:top w:val="none" w:sz="0" w:space="0" w:color="auto"/>
                    <w:left w:val="none" w:sz="0" w:space="0" w:color="auto"/>
                    <w:bottom w:val="none" w:sz="0" w:space="0" w:color="auto"/>
                    <w:right w:val="none" w:sz="0" w:space="0" w:color="auto"/>
                  </w:divBdr>
                  <w:divsChild>
                    <w:div w:id="332146906">
                      <w:marLeft w:val="0"/>
                      <w:marRight w:val="0"/>
                      <w:marTop w:val="0"/>
                      <w:marBottom w:val="0"/>
                      <w:divBdr>
                        <w:top w:val="none" w:sz="0" w:space="0" w:color="auto"/>
                        <w:left w:val="none" w:sz="0" w:space="0" w:color="auto"/>
                        <w:bottom w:val="none" w:sz="0" w:space="0" w:color="auto"/>
                        <w:right w:val="none" w:sz="0" w:space="0" w:color="auto"/>
                      </w:divBdr>
                      <w:divsChild>
                        <w:div w:id="1800999691">
                          <w:marLeft w:val="0"/>
                          <w:marRight w:val="0"/>
                          <w:marTop w:val="0"/>
                          <w:marBottom w:val="0"/>
                          <w:divBdr>
                            <w:top w:val="none" w:sz="0" w:space="0" w:color="auto"/>
                            <w:left w:val="none" w:sz="0" w:space="0" w:color="auto"/>
                            <w:bottom w:val="none" w:sz="0" w:space="0" w:color="auto"/>
                            <w:right w:val="none" w:sz="0" w:space="0" w:color="auto"/>
                          </w:divBdr>
                          <w:divsChild>
                            <w:div w:id="1211378567">
                              <w:marLeft w:val="0"/>
                              <w:marRight w:val="0"/>
                              <w:marTop w:val="0"/>
                              <w:marBottom w:val="0"/>
                              <w:divBdr>
                                <w:top w:val="none" w:sz="0" w:space="0" w:color="auto"/>
                                <w:left w:val="none" w:sz="0" w:space="0" w:color="auto"/>
                                <w:bottom w:val="none" w:sz="0" w:space="0" w:color="auto"/>
                                <w:right w:val="none" w:sz="0" w:space="0" w:color="auto"/>
                              </w:divBdr>
                              <w:divsChild>
                                <w:div w:id="298924842">
                                  <w:marLeft w:val="0"/>
                                  <w:marRight w:val="0"/>
                                  <w:marTop w:val="0"/>
                                  <w:marBottom w:val="0"/>
                                  <w:divBdr>
                                    <w:top w:val="none" w:sz="0" w:space="0" w:color="auto"/>
                                    <w:left w:val="none" w:sz="0" w:space="0" w:color="auto"/>
                                    <w:bottom w:val="none" w:sz="0" w:space="0" w:color="auto"/>
                                    <w:right w:val="none" w:sz="0" w:space="0" w:color="auto"/>
                                  </w:divBdr>
                                  <w:divsChild>
                                    <w:div w:id="554240598">
                                      <w:marLeft w:val="0"/>
                                      <w:marRight w:val="60"/>
                                      <w:marTop w:val="0"/>
                                      <w:marBottom w:val="0"/>
                                      <w:divBdr>
                                        <w:top w:val="none" w:sz="0" w:space="0" w:color="auto"/>
                                        <w:left w:val="none" w:sz="0" w:space="0" w:color="auto"/>
                                        <w:bottom w:val="none" w:sz="0" w:space="0" w:color="auto"/>
                                        <w:right w:val="none" w:sz="0" w:space="0" w:color="auto"/>
                                      </w:divBdr>
                                      <w:divsChild>
                                        <w:div w:id="2023318225">
                                          <w:marLeft w:val="0"/>
                                          <w:marRight w:val="0"/>
                                          <w:marTop w:val="0"/>
                                          <w:marBottom w:val="0"/>
                                          <w:divBdr>
                                            <w:top w:val="none" w:sz="0" w:space="0" w:color="auto"/>
                                            <w:left w:val="none" w:sz="0" w:space="0" w:color="auto"/>
                                            <w:bottom w:val="none" w:sz="0" w:space="0" w:color="auto"/>
                                            <w:right w:val="none" w:sz="0" w:space="0" w:color="auto"/>
                                          </w:divBdr>
                                          <w:divsChild>
                                            <w:div w:id="1768424678">
                                              <w:marLeft w:val="0"/>
                                              <w:marRight w:val="0"/>
                                              <w:marTop w:val="0"/>
                                              <w:marBottom w:val="120"/>
                                              <w:divBdr>
                                                <w:top w:val="single" w:sz="6" w:space="0" w:color="F5F5F5"/>
                                                <w:left w:val="single" w:sz="6" w:space="0" w:color="F5F5F5"/>
                                                <w:bottom w:val="single" w:sz="6" w:space="0" w:color="F5F5F5"/>
                                                <w:right w:val="single" w:sz="6" w:space="0" w:color="F5F5F5"/>
                                              </w:divBdr>
                                              <w:divsChild>
                                                <w:div w:id="1025599507">
                                                  <w:marLeft w:val="0"/>
                                                  <w:marRight w:val="0"/>
                                                  <w:marTop w:val="0"/>
                                                  <w:marBottom w:val="0"/>
                                                  <w:divBdr>
                                                    <w:top w:val="none" w:sz="0" w:space="0" w:color="auto"/>
                                                    <w:left w:val="none" w:sz="0" w:space="0" w:color="auto"/>
                                                    <w:bottom w:val="none" w:sz="0" w:space="0" w:color="auto"/>
                                                    <w:right w:val="none" w:sz="0" w:space="0" w:color="auto"/>
                                                  </w:divBdr>
                                                  <w:divsChild>
                                                    <w:div w:id="713384978">
                                                      <w:marLeft w:val="0"/>
                                                      <w:marRight w:val="0"/>
                                                      <w:marTop w:val="0"/>
                                                      <w:marBottom w:val="0"/>
                                                      <w:divBdr>
                                                        <w:top w:val="none" w:sz="0" w:space="0" w:color="auto"/>
                                                        <w:left w:val="none" w:sz="0" w:space="0" w:color="auto"/>
                                                        <w:bottom w:val="none" w:sz="0" w:space="0" w:color="auto"/>
                                                        <w:right w:val="none" w:sz="0" w:space="0" w:color="auto"/>
                                                      </w:divBdr>
                                                    </w:div>
                                                  </w:divsChild>
                                                </w:div>
                                                <w:div w:id="1611668575">
                                                  <w:marLeft w:val="0"/>
                                                  <w:marRight w:val="0"/>
                                                  <w:marTop w:val="0"/>
                                                  <w:marBottom w:val="0"/>
                                                  <w:divBdr>
                                                    <w:top w:val="none" w:sz="0" w:space="0" w:color="auto"/>
                                                    <w:left w:val="none" w:sz="0" w:space="0" w:color="auto"/>
                                                    <w:bottom w:val="none" w:sz="0" w:space="0" w:color="auto"/>
                                                    <w:right w:val="none" w:sz="0" w:space="0" w:color="auto"/>
                                                  </w:divBdr>
                                                  <w:divsChild>
                                                    <w:div w:id="122771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31752622">
      <w:bodyDiv w:val="1"/>
      <w:marLeft w:val="0"/>
      <w:marRight w:val="0"/>
      <w:marTop w:val="0"/>
      <w:marBottom w:val="0"/>
      <w:divBdr>
        <w:top w:val="none" w:sz="0" w:space="0" w:color="auto"/>
        <w:left w:val="none" w:sz="0" w:space="0" w:color="auto"/>
        <w:bottom w:val="none" w:sz="0" w:space="0" w:color="auto"/>
        <w:right w:val="none" w:sz="0" w:space="0" w:color="auto"/>
      </w:divBdr>
    </w:div>
    <w:div w:id="436802019">
      <w:bodyDiv w:val="1"/>
      <w:marLeft w:val="0"/>
      <w:marRight w:val="0"/>
      <w:marTop w:val="0"/>
      <w:marBottom w:val="0"/>
      <w:divBdr>
        <w:top w:val="none" w:sz="0" w:space="0" w:color="auto"/>
        <w:left w:val="none" w:sz="0" w:space="0" w:color="auto"/>
        <w:bottom w:val="none" w:sz="0" w:space="0" w:color="auto"/>
        <w:right w:val="none" w:sz="0" w:space="0" w:color="auto"/>
      </w:divBdr>
    </w:div>
    <w:div w:id="439688259">
      <w:bodyDiv w:val="1"/>
      <w:marLeft w:val="0"/>
      <w:marRight w:val="0"/>
      <w:marTop w:val="0"/>
      <w:marBottom w:val="0"/>
      <w:divBdr>
        <w:top w:val="none" w:sz="0" w:space="0" w:color="auto"/>
        <w:left w:val="none" w:sz="0" w:space="0" w:color="auto"/>
        <w:bottom w:val="none" w:sz="0" w:space="0" w:color="auto"/>
        <w:right w:val="none" w:sz="0" w:space="0" w:color="auto"/>
      </w:divBdr>
    </w:div>
    <w:div w:id="450058570">
      <w:bodyDiv w:val="1"/>
      <w:marLeft w:val="0"/>
      <w:marRight w:val="0"/>
      <w:marTop w:val="0"/>
      <w:marBottom w:val="0"/>
      <w:divBdr>
        <w:top w:val="none" w:sz="0" w:space="0" w:color="auto"/>
        <w:left w:val="none" w:sz="0" w:space="0" w:color="auto"/>
        <w:bottom w:val="none" w:sz="0" w:space="0" w:color="auto"/>
        <w:right w:val="none" w:sz="0" w:space="0" w:color="auto"/>
      </w:divBdr>
    </w:div>
    <w:div w:id="488912196">
      <w:bodyDiv w:val="1"/>
      <w:marLeft w:val="0"/>
      <w:marRight w:val="0"/>
      <w:marTop w:val="0"/>
      <w:marBottom w:val="0"/>
      <w:divBdr>
        <w:top w:val="none" w:sz="0" w:space="0" w:color="auto"/>
        <w:left w:val="none" w:sz="0" w:space="0" w:color="auto"/>
        <w:bottom w:val="none" w:sz="0" w:space="0" w:color="auto"/>
        <w:right w:val="none" w:sz="0" w:space="0" w:color="auto"/>
      </w:divBdr>
    </w:div>
    <w:div w:id="491025487">
      <w:bodyDiv w:val="1"/>
      <w:marLeft w:val="0"/>
      <w:marRight w:val="0"/>
      <w:marTop w:val="0"/>
      <w:marBottom w:val="0"/>
      <w:divBdr>
        <w:top w:val="none" w:sz="0" w:space="0" w:color="auto"/>
        <w:left w:val="none" w:sz="0" w:space="0" w:color="auto"/>
        <w:bottom w:val="none" w:sz="0" w:space="0" w:color="auto"/>
        <w:right w:val="none" w:sz="0" w:space="0" w:color="auto"/>
      </w:divBdr>
    </w:div>
    <w:div w:id="497811730">
      <w:bodyDiv w:val="1"/>
      <w:marLeft w:val="0"/>
      <w:marRight w:val="0"/>
      <w:marTop w:val="0"/>
      <w:marBottom w:val="0"/>
      <w:divBdr>
        <w:top w:val="none" w:sz="0" w:space="0" w:color="auto"/>
        <w:left w:val="none" w:sz="0" w:space="0" w:color="auto"/>
        <w:bottom w:val="none" w:sz="0" w:space="0" w:color="auto"/>
        <w:right w:val="none" w:sz="0" w:space="0" w:color="auto"/>
      </w:divBdr>
    </w:div>
    <w:div w:id="498076968">
      <w:bodyDiv w:val="1"/>
      <w:marLeft w:val="0"/>
      <w:marRight w:val="0"/>
      <w:marTop w:val="0"/>
      <w:marBottom w:val="0"/>
      <w:divBdr>
        <w:top w:val="none" w:sz="0" w:space="0" w:color="auto"/>
        <w:left w:val="none" w:sz="0" w:space="0" w:color="auto"/>
        <w:bottom w:val="none" w:sz="0" w:space="0" w:color="auto"/>
        <w:right w:val="none" w:sz="0" w:space="0" w:color="auto"/>
      </w:divBdr>
    </w:div>
    <w:div w:id="509637928">
      <w:bodyDiv w:val="1"/>
      <w:marLeft w:val="0"/>
      <w:marRight w:val="0"/>
      <w:marTop w:val="0"/>
      <w:marBottom w:val="0"/>
      <w:divBdr>
        <w:top w:val="none" w:sz="0" w:space="0" w:color="auto"/>
        <w:left w:val="none" w:sz="0" w:space="0" w:color="auto"/>
        <w:bottom w:val="none" w:sz="0" w:space="0" w:color="auto"/>
        <w:right w:val="none" w:sz="0" w:space="0" w:color="auto"/>
      </w:divBdr>
    </w:div>
    <w:div w:id="517623196">
      <w:bodyDiv w:val="1"/>
      <w:marLeft w:val="0"/>
      <w:marRight w:val="0"/>
      <w:marTop w:val="0"/>
      <w:marBottom w:val="0"/>
      <w:divBdr>
        <w:top w:val="none" w:sz="0" w:space="0" w:color="auto"/>
        <w:left w:val="none" w:sz="0" w:space="0" w:color="auto"/>
        <w:bottom w:val="none" w:sz="0" w:space="0" w:color="auto"/>
        <w:right w:val="none" w:sz="0" w:space="0" w:color="auto"/>
      </w:divBdr>
    </w:div>
    <w:div w:id="519247365">
      <w:bodyDiv w:val="1"/>
      <w:marLeft w:val="0"/>
      <w:marRight w:val="0"/>
      <w:marTop w:val="0"/>
      <w:marBottom w:val="0"/>
      <w:divBdr>
        <w:top w:val="none" w:sz="0" w:space="0" w:color="auto"/>
        <w:left w:val="none" w:sz="0" w:space="0" w:color="auto"/>
        <w:bottom w:val="none" w:sz="0" w:space="0" w:color="auto"/>
        <w:right w:val="none" w:sz="0" w:space="0" w:color="auto"/>
      </w:divBdr>
    </w:div>
    <w:div w:id="542638551">
      <w:bodyDiv w:val="1"/>
      <w:marLeft w:val="0"/>
      <w:marRight w:val="0"/>
      <w:marTop w:val="0"/>
      <w:marBottom w:val="0"/>
      <w:divBdr>
        <w:top w:val="none" w:sz="0" w:space="0" w:color="auto"/>
        <w:left w:val="none" w:sz="0" w:space="0" w:color="auto"/>
        <w:bottom w:val="none" w:sz="0" w:space="0" w:color="auto"/>
        <w:right w:val="none" w:sz="0" w:space="0" w:color="auto"/>
      </w:divBdr>
    </w:div>
    <w:div w:id="546839275">
      <w:bodyDiv w:val="1"/>
      <w:marLeft w:val="0"/>
      <w:marRight w:val="0"/>
      <w:marTop w:val="0"/>
      <w:marBottom w:val="0"/>
      <w:divBdr>
        <w:top w:val="none" w:sz="0" w:space="0" w:color="auto"/>
        <w:left w:val="none" w:sz="0" w:space="0" w:color="auto"/>
        <w:bottom w:val="none" w:sz="0" w:space="0" w:color="auto"/>
        <w:right w:val="none" w:sz="0" w:space="0" w:color="auto"/>
      </w:divBdr>
    </w:div>
    <w:div w:id="587009375">
      <w:bodyDiv w:val="1"/>
      <w:marLeft w:val="0"/>
      <w:marRight w:val="0"/>
      <w:marTop w:val="0"/>
      <w:marBottom w:val="0"/>
      <w:divBdr>
        <w:top w:val="none" w:sz="0" w:space="0" w:color="auto"/>
        <w:left w:val="none" w:sz="0" w:space="0" w:color="auto"/>
        <w:bottom w:val="none" w:sz="0" w:space="0" w:color="auto"/>
        <w:right w:val="none" w:sz="0" w:space="0" w:color="auto"/>
      </w:divBdr>
    </w:div>
    <w:div w:id="588469657">
      <w:bodyDiv w:val="1"/>
      <w:marLeft w:val="0"/>
      <w:marRight w:val="0"/>
      <w:marTop w:val="0"/>
      <w:marBottom w:val="0"/>
      <w:divBdr>
        <w:top w:val="none" w:sz="0" w:space="0" w:color="auto"/>
        <w:left w:val="none" w:sz="0" w:space="0" w:color="auto"/>
        <w:bottom w:val="none" w:sz="0" w:space="0" w:color="auto"/>
        <w:right w:val="none" w:sz="0" w:space="0" w:color="auto"/>
      </w:divBdr>
    </w:div>
    <w:div w:id="595023344">
      <w:bodyDiv w:val="1"/>
      <w:marLeft w:val="0"/>
      <w:marRight w:val="0"/>
      <w:marTop w:val="0"/>
      <w:marBottom w:val="0"/>
      <w:divBdr>
        <w:top w:val="none" w:sz="0" w:space="0" w:color="auto"/>
        <w:left w:val="none" w:sz="0" w:space="0" w:color="auto"/>
        <w:bottom w:val="none" w:sz="0" w:space="0" w:color="auto"/>
        <w:right w:val="none" w:sz="0" w:space="0" w:color="auto"/>
      </w:divBdr>
      <w:divsChild>
        <w:div w:id="352265806">
          <w:marLeft w:val="0"/>
          <w:marRight w:val="1181"/>
          <w:marTop w:val="0"/>
          <w:marBottom w:val="0"/>
          <w:divBdr>
            <w:top w:val="none" w:sz="0" w:space="0" w:color="auto"/>
            <w:left w:val="none" w:sz="0" w:space="0" w:color="auto"/>
            <w:bottom w:val="none" w:sz="0" w:space="0" w:color="auto"/>
            <w:right w:val="none" w:sz="0" w:space="0" w:color="auto"/>
          </w:divBdr>
        </w:div>
        <w:div w:id="1765027440">
          <w:marLeft w:val="0"/>
          <w:marRight w:val="1181"/>
          <w:marTop w:val="0"/>
          <w:marBottom w:val="0"/>
          <w:divBdr>
            <w:top w:val="none" w:sz="0" w:space="0" w:color="auto"/>
            <w:left w:val="none" w:sz="0" w:space="0" w:color="auto"/>
            <w:bottom w:val="none" w:sz="0" w:space="0" w:color="auto"/>
            <w:right w:val="none" w:sz="0" w:space="0" w:color="auto"/>
          </w:divBdr>
        </w:div>
        <w:div w:id="154810846">
          <w:marLeft w:val="0"/>
          <w:marRight w:val="1181"/>
          <w:marTop w:val="0"/>
          <w:marBottom w:val="0"/>
          <w:divBdr>
            <w:top w:val="none" w:sz="0" w:space="0" w:color="auto"/>
            <w:left w:val="none" w:sz="0" w:space="0" w:color="auto"/>
            <w:bottom w:val="none" w:sz="0" w:space="0" w:color="auto"/>
            <w:right w:val="none" w:sz="0" w:space="0" w:color="auto"/>
          </w:divBdr>
        </w:div>
      </w:divsChild>
    </w:div>
    <w:div w:id="655112296">
      <w:bodyDiv w:val="1"/>
      <w:marLeft w:val="0"/>
      <w:marRight w:val="0"/>
      <w:marTop w:val="0"/>
      <w:marBottom w:val="0"/>
      <w:divBdr>
        <w:top w:val="none" w:sz="0" w:space="0" w:color="auto"/>
        <w:left w:val="none" w:sz="0" w:space="0" w:color="auto"/>
        <w:bottom w:val="none" w:sz="0" w:space="0" w:color="auto"/>
        <w:right w:val="none" w:sz="0" w:space="0" w:color="auto"/>
      </w:divBdr>
    </w:div>
    <w:div w:id="660426163">
      <w:bodyDiv w:val="1"/>
      <w:marLeft w:val="0"/>
      <w:marRight w:val="0"/>
      <w:marTop w:val="0"/>
      <w:marBottom w:val="0"/>
      <w:divBdr>
        <w:top w:val="none" w:sz="0" w:space="0" w:color="auto"/>
        <w:left w:val="none" w:sz="0" w:space="0" w:color="auto"/>
        <w:bottom w:val="none" w:sz="0" w:space="0" w:color="auto"/>
        <w:right w:val="none" w:sz="0" w:space="0" w:color="auto"/>
      </w:divBdr>
    </w:div>
    <w:div w:id="666329625">
      <w:bodyDiv w:val="1"/>
      <w:marLeft w:val="0"/>
      <w:marRight w:val="0"/>
      <w:marTop w:val="0"/>
      <w:marBottom w:val="0"/>
      <w:divBdr>
        <w:top w:val="none" w:sz="0" w:space="0" w:color="auto"/>
        <w:left w:val="none" w:sz="0" w:space="0" w:color="auto"/>
        <w:bottom w:val="none" w:sz="0" w:space="0" w:color="auto"/>
        <w:right w:val="none" w:sz="0" w:space="0" w:color="auto"/>
      </w:divBdr>
    </w:div>
    <w:div w:id="684013269">
      <w:bodyDiv w:val="1"/>
      <w:marLeft w:val="0"/>
      <w:marRight w:val="0"/>
      <w:marTop w:val="0"/>
      <w:marBottom w:val="0"/>
      <w:divBdr>
        <w:top w:val="none" w:sz="0" w:space="0" w:color="auto"/>
        <w:left w:val="none" w:sz="0" w:space="0" w:color="auto"/>
        <w:bottom w:val="none" w:sz="0" w:space="0" w:color="auto"/>
        <w:right w:val="none" w:sz="0" w:space="0" w:color="auto"/>
      </w:divBdr>
    </w:div>
    <w:div w:id="733623706">
      <w:bodyDiv w:val="1"/>
      <w:marLeft w:val="0"/>
      <w:marRight w:val="0"/>
      <w:marTop w:val="0"/>
      <w:marBottom w:val="0"/>
      <w:divBdr>
        <w:top w:val="none" w:sz="0" w:space="0" w:color="auto"/>
        <w:left w:val="none" w:sz="0" w:space="0" w:color="auto"/>
        <w:bottom w:val="none" w:sz="0" w:space="0" w:color="auto"/>
        <w:right w:val="none" w:sz="0" w:space="0" w:color="auto"/>
      </w:divBdr>
    </w:div>
    <w:div w:id="785929158">
      <w:bodyDiv w:val="1"/>
      <w:marLeft w:val="0"/>
      <w:marRight w:val="0"/>
      <w:marTop w:val="0"/>
      <w:marBottom w:val="0"/>
      <w:divBdr>
        <w:top w:val="none" w:sz="0" w:space="0" w:color="auto"/>
        <w:left w:val="none" w:sz="0" w:space="0" w:color="auto"/>
        <w:bottom w:val="none" w:sz="0" w:space="0" w:color="auto"/>
        <w:right w:val="none" w:sz="0" w:space="0" w:color="auto"/>
      </w:divBdr>
    </w:div>
    <w:div w:id="790250021">
      <w:bodyDiv w:val="1"/>
      <w:marLeft w:val="0"/>
      <w:marRight w:val="0"/>
      <w:marTop w:val="0"/>
      <w:marBottom w:val="0"/>
      <w:divBdr>
        <w:top w:val="none" w:sz="0" w:space="0" w:color="auto"/>
        <w:left w:val="none" w:sz="0" w:space="0" w:color="auto"/>
        <w:bottom w:val="none" w:sz="0" w:space="0" w:color="auto"/>
        <w:right w:val="none" w:sz="0" w:space="0" w:color="auto"/>
      </w:divBdr>
    </w:div>
    <w:div w:id="794834150">
      <w:bodyDiv w:val="1"/>
      <w:marLeft w:val="0"/>
      <w:marRight w:val="0"/>
      <w:marTop w:val="0"/>
      <w:marBottom w:val="0"/>
      <w:divBdr>
        <w:top w:val="none" w:sz="0" w:space="0" w:color="auto"/>
        <w:left w:val="none" w:sz="0" w:space="0" w:color="auto"/>
        <w:bottom w:val="none" w:sz="0" w:space="0" w:color="auto"/>
        <w:right w:val="none" w:sz="0" w:space="0" w:color="auto"/>
      </w:divBdr>
    </w:div>
    <w:div w:id="871696072">
      <w:bodyDiv w:val="1"/>
      <w:marLeft w:val="0"/>
      <w:marRight w:val="0"/>
      <w:marTop w:val="0"/>
      <w:marBottom w:val="0"/>
      <w:divBdr>
        <w:top w:val="none" w:sz="0" w:space="0" w:color="auto"/>
        <w:left w:val="none" w:sz="0" w:space="0" w:color="auto"/>
        <w:bottom w:val="none" w:sz="0" w:space="0" w:color="auto"/>
        <w:right w:val="none" w:sz="0" w:space="0" w:color="auto"/>
      </w:divBdr>
    </w:div>
    <w:div w:id="878400872">
      <w:bodyDiv w:val="1"/>
      <w:marLeft w:val="0"/>
      <w:marRight w:val="0"/>
      <w:marTop w:val="0"/>
      <w:marBottom w:val="0"/>
      <w:divBdr>
        <w:top w:val="none" w:sz="0" w:space="0" w:color="auto"/>
        <w:left w:val="none" w:sz="0" w:space="0" w:color="auto"/>
        <w:bottom w:val="none" w:sz="0" w:space="0" w:color="auto"/>
        <w:right w:val="none" w:sz="0" w:space="0" w:color="auto"/>
      </w:divBdr>
    </w:div>
    <w:div w:id="913854600">
      <w:bodyDiv w:val="1"/>
      <w:marLeft w:val="0"/>
      <w:marRight w:val="0"/>
      <w:marTop w:val="0"/>
      <w:marBottom w:val="0"/>
      <w:divBdr>
        <w:top w:val="none" w:sz="0" w:space="0" w:color="auto"/>
        <w:left w:val="none" w:sz="0" w:space="0" w:color="auto"/>
        <w:bottom w:val="none" w:sz="0" w:space="0" w:color="auto"/>
        <w:right w:val="none" w:sz="0" w:space="0" w:color="auto"/>
      </w:divBdr>
    </w:div>
    <w:div w:id="933634344">
      <w:bodyDiv w:val="1"/>
      <w:marLeft w:val="0"/>
      <w:marRight w:val="0"/>
      <w:marTop w:val="0"/>
      <w:marBottom w:val="0"/>
      <w:divBdr>
        <w:top w:val="none" w:sz="0" w:space="0" w:color="auto"/>
        <w:left w:val="none" w:sz="0" w:space="0" w:color="auto"/>
        <w:bottom w:val="none" w:sz="0" w:space="0" w:color="auto"/>
        <w:right w:val="none" w:sz="0" w:space="0" w:color="auto"/>
      </w:divBdr>
    </w:div>
    <w:div w:id="977880783">
      <w:bodyDiv w:val="1"/>
      <w:marLeft w:val="0"/>
      <w:marRight w:val="0"/>
      <w:marTop w:val="0"/>
      <w:marBottom w:val="0"/>
      <w:divBdr>
        <w:top w:val="none" w:sz="0" w:space="0" w:color="auto"/>
        <w:left w:val="none" w:sz="0" w:space="0" w:color="auto"/>
        <w:bottom w:val="none" w:sz="0" w:space="0" w:color="auto"/>
        <w:right w:val="none" w:sz="0" w:space="0" w:color="auto"/>
      </w:divBdr>
    </w:div>
    <w:div w:id="995845296">
      <w:bodyDiv w:val="1"/>
      <w:marLeft w:val="0"/>
      <w:marRight w:val="0"/>
      <w:marTop w:val="0"/>
      <w:marBottom w:val="0"/>
      <w:divBdr>
        <w:top w:val="none" w:sz="0" w:space="0" w:color="auto"/>
        <w:left w:val="none" w:sz="0" w:space="0" w:color="auto"/>
        <w:bottom w:val="none" w:sz="0" w:space="0" w:color="auto"/>
        <w:right w:val="none" w:sz="0" w:space="0" w:color="auto"/>
      </w:divBdr>
    </w:div>
    <w:div w:id="1002397583">
      <w:bodyDiv w:val="1"/>
      <w:marLeft w:val="0"/>
      <w:marRight w:val="0"/>
      <w:marTop w:val="0"/>
      <w:marBottom w:val="0"/>
      <w:divBdr>
        <w:top w:val="none" w:sz="0" w:space="0" w:color="auto"/>
        <w:left w:val="none" w:sz="0" w:space="0" w:color="auto"/>
        <w:bottom w:val="none" w:sz="0" w:space="0" w:color="auto"/>
        <w:right w:val="none" w:sz="0" w:space="0" w:color="auto"/>
      </w:divBdr>
    </w:div>
    <w:div w:id="1006320540">
      <w:bodyDiv w:val="1"/>
      <w:marLeft w:val="0"/>
      <w:marRight w:val="0"/>
      <w:marTop w:val="0"/>
      <w:marBottom w:val="0"/>
      <w:divBdr>
        <w:top w:val="none" w:sz="0" w:space="0" w:color="auto"/>
        <w:left w:val="none" w:sz="0" w:space="0" w:color="auto"/>
        <w:bottom w:val="none" w:sz="0" w:space="0" w:color="auto"/>
        <w:right w:val="none" w:sz="0" w:space="0" w:color="auto"/>
      </w:divBdr>
    </w:div>
    <w:div w:id="1035233335">
      <w:bodyDiv w:val="1"/>
      <w:marLeft w:val="0"/>
      <w:marRight w:val="0"/>
      <w:marTop w:val="0"/>
      <w:marBottom w:val="0"/>
      <w:divBdr>
        <w:top w:val="none" w:sz="0" w:space="0" w:color="auto"/>
        <w:left w:val="none" w:sz="0" w:space="0" w:color="auto"/>
        <w:bottom w:val="none" w:sz="0" w:space="0" w:color="auto"/>
        <w:right w:val="none" w:sz="0" w:space="0" w:color="auto"/>
      </w:divBdr>
    </w:div>
    <w:div w:id="1038045248">
      <w:bodyDiv w:val="1"/>
      <w:marLeft w:val="0"/>
      <w:marRight w:val="0"/>
      <w:marTop w:val="0"/>
      <w:marBottom w:val="0"/>
      <w:divBdr>
        <w:top w:val="none" w:sz="0" w:space="0" w:color="auto"/>
        <w:left w:val="none" w:sz="0" w:space="0" w:color="auto"/>
        <w:bottom w:val="none" w:sz="0" w:space="0" w:color="auto"/>
        <w:right w:val="none" w:sz="0" w:space="0" w:color="auto"/>
      </w:divBdr>
    </w:div>
    <w:div w:id="1087385021">
      <w:bodyDiv w:val="1"/>
      <w:marLeft w:val="0"/>
      <w:marRight w:val="0"/>
      <w:marTop w:val="0"/>
      <w:marBottom w:val="0"/>
      <w:divBdr>
        <w:top w:val="none" w:sz="0" w:space="0" w:color="auto"/>
        <w:left w:val="none" w:sz="0" w:space="0" w:color="auto"/>
        <w:bottom w:val="none" w:sz="0" w:space="0" w:color="auto"/>
        <w:right w:val="none" w:sz="0" w:space="0" w:color="auto"/>
      </w:divBdr>
    </w:div>
    <w:div w:id="1097679413">
      <w:bodyDiv w:val="1"/>
      <w:marLeft w:val="0"/>
      <w:marRight w:val="0"/>
      <w:marTop w:val="0"/>
      <w:marBottom w:val="0"/>
      <w:divBdr>
        <w:top w:val="none" w:sz="0" w:space="0" w:color="auto"/>
        <w:left w:val="none" w:sz="0" w:space="0" w:color="auto"/>
        <w:bottom w:val="none" w:sz="0" w:space="0" w:color="auto"/>
        <w:right w:val="none" w:sz="0" w:space="0" w:color="auto"/>
      </w:divBdr>
    </w:div>
    <w:div w:id="1151092112">
      <w:bodyDiv w:val="1"/>
      <w:marLeft w:val="0"/>
      <w:marRight w:val="0"/>
      <w:marTop w:val="0"/>
      <w:marBottom w:val="0"/>
      <w:divBdr>
        <w:top w:val="none" w:sz="0" w:space="0" w:color="auto"/>
        <w:left w:val="none" w:sz="0" w:space="0" w:color="auto"/>
        <w:bottom w:val="none" w:sz="0" w:space="0" w:color="auto"/>
        <w:right w:val="none" w:sz="0" w:space="0" w:color="auto"/>
      </w:divBdr>
    </w:div>
    <w:div w:id="1173496113">
      <w:bodyDiv w:val="1"/>
      <w:marLeft w:val="0"/>
      <w:marRight w:val="0"/>
      <w:marTop w:val="0"/>
      <w:marBottom w:val="0"/>
      <w:divBdr>
        <w:top w:val="none" w:sz="0" w:space="0" w:color="auto"/>
        <w:left w:val="none" w:sz="0" w:space="0" w:color="auto"/>
        <w:bottom w:val="none" w:sz="0" w:space="0" w:color="auto"/>
        <w:right w:val="none" w:sz="0" w:space="0" w:color="auto"/>
      </w:divBdr>
    </w:div>
    <w:div w:id="1189173350">
      <w:bodyDiv w:val="1"/>
      <w:marLeft w:val="0"/>
      <w:marRight w:val="0"/>
      <w:marTop w:val="0"/>
      <w:marBottom w:val="0"/>
      <w:divBdr>
        <w:top w:val="none" w:sz="0" w:space="0" w:color="auto"/>
        <w:left w:val="none" w:sz="0" w:space="0" w:color="auto"/>
        <w:bottom w:val="none" w:sz="0" w:space="0" w:color="auto"/>
        <w:right w:val="none" w:sz="0" w:space="0" w:color="auto"/>
      </w:divBdr>
    </w:div>
    <w:div w:id="1198813001">
      <w:bodyDiv w:val="1"/>
      <w:marLeft w:val="0"/>
      <w:marRight w:val="0"/>
      <w:marTop w:val="0"/>
      <w:marBottom w:val="0"/>
      <w:divBdr>
        <w:top w:val="none" w:sz="0" w:space="0" w:color="auto"/>
        <w:left w:val="none" w:sz="0" w:space="0" w:color="auto"/>
        <w:bottom w:val="none" w:sz="0" w:space="0" w:color="auto"/>
        <w:right w:val="none" w:sz="0" w:space="0" w:color="auto"/>
      </w:divBdr>
    </w:div>
    <w:div w:id="1215386220">
      <w:bodyDiv w:val="1"/>
      <w:marLeft w:val="0"/>
      <w:marRight w:val="0"/>
      <w:marTop w:val="0"/>
      <w:marBottom w:val="0"/>
      <w:divBdr>
        <w:top w:val="none" w:sz="0" w:space="0" w:color="auto"/>
        <w:left w:val="none" w:sz="0" w:space="0" w:color="auto"/>
        <w:bottom w:val="none" w:sz="0" w:space="0" w:color="auto"/>
        <w:right w:val="none" w:sz="0" w:space="0" w:color="auto"/>
      </w:divBdr>
    </w:div>
    <w:div w:id="1229683211">
      <w:bodyDiv w:val="1"/>
      <w:marLeft w:val="0"/>
      <w:marRight w:val="0"/>
      <w:marTop w:val="0"/>
      <w:marBottom w:val="0"/>
      <w:divBdr>
        <w:top w:val="none" w:sz="0" w:space="0" w:color="auto"/>
        <w:left w:val="none" w:sz="0" w:space="0" w:color="auto"/>
        <w:bottom w:val="none" w:sz="0" w:space="0" w:color="auto"/>
        <w:right w:val="none" w:sz="0" w:space="0" w:color="auto"/>
      </w:divBdr>
    </w:div>
    <w:div w:id="1265117565">
      <w:bodyDiv w:val="1"/>
      <w:marLeft w:val="0"/>
      <w:marRight w:val="0"/>
      <w:marTop w:val="0"/>
      <w:marBottom w:val="0"/>
      <w:divBdr>
        <w:top w:val="none" w:sz="0" w:space="0" w:color="auto"/>
        <w:left w:val="none" w:sz="0" w:space="0" w:color="auto"/>
        <w:bottom w:val="none" w:sz="0" w:space="0" w:color="auto"/>
        <w:right w:val="none" w:sz="0" w:space="0" w:color="auto"/>
      </w:divBdr>
    </w:div>
    <w:div w:id="1283271422">
      <w:bodyDiv w:val="1"/>
      <w:marLeft w:val="0"/>
      <w:marRight w:val="0"/>
      <w:marTop w:val="0"/>
      <w:marBottom w:val="0"/>
      <w:divBdr>
        <w:top w:val="none" w:sz="0" w:space="0" w:color="auto"/>
        <w:left w:val="none" w:sz="0" w:space="0" w:color="auto"/>
        <w:bottom w:val="none" w:sz="0" w:space="0" w:color="auto"/>
        <w:right w:val="none" w:sz="0" w:space="0" w:color="auto"/>
      </w:divBdr>
    </w:div>
    <w:div w:id="1308508098">
      <w:bodyDiv w:val="1"/>
      <w:marLeft w:val="0"/>
      <w:marRight w:val="0"/>
      <w:marTop w:val="0"/>
      <w:marBottom w:val="0"/>
      <w:divBdr>
        <w:top w:val="none" w:sz="0" w:space="0" w:color="auto"/>
        <w:left w:val="none" w:sz="0" w:space="0" w:color="auto"/>
        <w:bottom w:val="none" w:sz="0" w:space="0" w:color="auto"/>
        <w:right w:val="none" w:sz="0" w:space="0" w:color="auto"/>
      </w:divBdr>
    </w:div>
    <w:div w:id="1335763869">
      <w:bodyDiv w:val="1"/>
      <w:marLeft w:val="0"/>
      <w:marRight w:val="0"/>
      <w:marTop w:val="0"/>
      <w:marBottom w:val="0"/>
      <w:divBdr>
        <w:top w:val="none" w:sz="0" w:space="0" w:color="auto"/>
        <w:left w:val="none" w:sz="0" w:space="0" w:color="auto"/>
        <w:bottom w:val="none" w:sz="0" w:space="0" w:color="auto"/>
        <w:right w:val="none" w:sz="0" w:space="0" w:color="auto"/>
      </w:divBdr>
    </w:div>
    <w:div w:id="1343243227">
      <w:bodyDiv w:val="1"/>
      <w:marLeft w:val="0"/>
      <w:marRight w:val="0"/>
      <w:marTop w:val="0"/>
      <w:marBottom w:val="0"/>
      <w:divBdr>
        <w:top w:val="none" w:sz="0" w:space="0" w:color="auto"/>
        <w:left w:val="none" w:sz="0" w:space="0" w:color="auto"/>
        <w:bottom w:val="none" w:sz="0" w:space="0" w:color="auto"/>
        <w:right w:val="none" w:sz="0" w:space="0" w:color="auto"/>
      </w:divBdr>
    </w:div>
    <w:div w:id="1363476604">
      <w:bodyDiv w:val="1"/>
      <w:marLeft w:val="0"/>
      <w:marRight w:val="0"/>
      <w:marTop w:val="0"/>
      <w:marBottom w:val="0"/>
      <w:divBdr>
        <w:top w:val="none" w:sz="0" w:space="0" w:color="auto"/>
        <w:left w:val="none" w:sz="0" w:space="0" w:color="auto"/>
        <w:bottom w:val="none" w:sz="0" w:space="0" w:color="auto"/>
        <w:right w:val="none" w:sz="0" w:space="0" w:color="auto"/>
      </w:divBdr>
    </w:div>
    <w:div w:id="1396703696">
      <w:bodyDiv w:val="1"/>
      <w:marLeft w:val="0"/>
      <w:marRight w:val="0"/>
      <w:marTop w:val="0"/>
      <w:marBottom w:val="0"/>
      <w:divBdr>
        <w:top w:val="none" w:sz="0" w:space="0" w:color="auto"/>
        <w:left w:val="none" w:sz="0" w:space="0" w:color="auto"/>
        <w:bottom w:val="none" w:sz="0" w:space="0" w:color="auto"/>
        <w:right w:val="none" w:sz="0" w:space="0" w:color="auto"/>
      </w:divBdr>
    </w:div>
    <w:div w:id="1399552678">
      <w:bodyDiv w:val="1"/>
      <w:marLeft w:val="0"/>
      <w:marRight w:val="0"/>
      <w:marTop w:val="0"/>
      <w:marBottom w:val="0"/>
      <w:divBdr>
        <w:top w:val="none" w:sz="0" w:space="0" w:color="auto"/>
        <w:left w:val="none" w:sz="0" w:space="0" w:color="auto"/>
        <w:bottom w:val="none" w:sz="0" w:space="0" w:color="auto"/>
        <w:right w:val="none" w:sz="0" w:space="0" w:color="auto"/>
      </w:divBdr>
    </w:div>
    <w:div w:id="1411849315">
      <w:bodyDiv w:val="1"/>
      <w:marLeft w:val="0"/>
      <w:marRight w:val="0"/>
      <w:marTop w:val="0"/>
      <w:marBottom w:val="0"/>
      <w:divBdr>
        <w:top w:val="none" w:sz="0" w:space="0" w:color="auto"/>
        <w:left w:val="none" w:sz="0" w:space="0" w:color="auto"/>
        <w:bottom w:val="none" w:sz="0" w:space="0" w:color="auto"/>
        <w:right w:val="none" w:sz="0" w:space="0" w:color="auto"/>
      </w:divBdr>
    </w:div>
    <w:div w:id="1428773931">
      <w:bodyDiv w:val="1"/>
      <w:marLeft w:val="0"/>
      <w:marRight w:val="0"/>
      <w:marTop w:val="0"/>
      <w:marBottom w:val="0"/>
      <w:divBdr>
        <w:top w:val="none" w:sz="0" w:space="0" w:color="auto"/>
        <w:left w:val="none" w:sz="0" w:space="0" w:color="auto"/>
        <w:bottom w:val="none" w:sz="0" w:space="0" w:color="auto"/>
        <w:right w:val="none" w:sz="0" w:space="0" w:color="auto"/>
      </w:divBdr>
    </w:div>
    <w:div w:id="1440107449">
      <w:bodyDiv w:val="1"/>
      <w:marLeft w:val="0"/>
      <w:marRight w:val="0"/>
      <w:marTop w:val="0"/>
      <w:marBottom w:val="0"/>
      <w:divBdr>
        <w:top w:val="none" w:sz="0" w:space="0" w:color="auto"/>
        <w:left w:val="none" w:sz="0" w:space="0" w:color="auto"/>
        <w:bottom w:val="none" w:sz="0" w:space="0" w:color="auto"/>
        <w:right w:val="none" w:sz="0" w:space="0" w:color="auto"/>
      </w:divBdr>
    </w:div>
    <w:div w:id="1441488352">
      <w:bodyDiv w:val="1"/>
      <w:marLeft w:val="0"/>
      <w:marRight w:val="0"/>
      <w:marTop w:val="0"/>
      <w:marBottom w:val="0"/>
      <w:divBdr>
        <w:top w:val="none" w:sz="0" w:space="0" w:color="auto"/>
        <w:left w:val="none" w:sz="0" w:space="0" w:color="auto"/>
        <w:bottom w:val="none" w:sz="0" w:space="0" w:color="auto"/>
        <w:right w:val="none" w:sz="0" w:space="0" w:color="auto"/>
      </w:divBdr>
    </w:div>
    <w:div w:id="1444957113">
      <w:bodyDiv w:val="1"/>
      <w:marLeft w:val="0"/>
      <w:marRight w:val="0"/>
      <w:marTop w:val="0"/>
      <w:marBottom w:val="0"/>
      <w:divBdr>
        <w:top w:val="none" w:sz="0" w:space="0" w:color="auto"/>
        <w:left w:val="none" w:sz="0" w:space="0" w:color="auto"/>
        <w:bottom w:val="none" w:sz="0" w:space="0" w:color="auto"/>
        <w:right w:val="none" w:sz="0" w:space="0" w:color="auto"/>
      </w:divBdr>
    </w:div>
    <w:div w:id="1454637260">
      <w:bodyDiv w:val="1"/>
      <w:marLeft w:val="0"/>
      <w:marRight w:val="0"/>
      <w:marTop w:val="0"/>
      <w:marBottom w:val="0"/>
      <w:divBdr>
        <w:top w:val="none" w:sz="0" w:space="0" w:color="auto"/>
        <w:left w:val="none" w:sz="0" w:space="0" w:color="auto"/>
        <w:bottom w:val="none" w:sz="0" w:space="0" w:color="auto"/>
        <w:right w:val="none" w:sz="0" w:space="0" w:color="auto"/>
      </w:divBdr>
    </w:div>
    <w:div w:id="1497568639">
      <w:bodyDiv w:val="1"/>
      <w:marLeft w:val="0"/>
      <w:marRight w:val="0"/>
      <w:marTop w:val="0"/>
      <w:marBottom w:val="0"/>
      <w:divBdr>
        <w:top w:val="none" w:sz="0" w:space="0" w:color="auto"/>
        <w:left w:val="none" w:sz="0" w:space="0" w:color="auto"/>
        <w:bottom w:val="none" w:sz="0" w:space="0" w:color="auto"/>
        <w:right w:val="none" w:sz="0" w:space="0" w:color="auto"/>
      </w:divBdr>
    </w:div>
    <w:div w:id="1499731580">
      <w:bodyDiv w:val="1"/>
      <w:marLeft w:val="0"/>
      <w:marRight w:val="0"/>
      <w:marTop w:val="0"/>
      <w:marBottom w:val="0"/>
      <w:divBdr>
        <w:top w:val="none" w:sz="0" w:space="0" w:color="auto"/>
        <w:left w:val="none" w:sz="0" w:space="0" w:color="auto"/>
        <w:bottom w:val="none" w:sz="0" w:space="0" w:color="auto"/>
        <w:right w:val="none" w:sz="0" w:space="0" w:color="auto"/>
      </w:divBdr>
    </w:div>
    <w:div w:id="1500921563">
      <w:bodyDiv w:val="1"/>
      <w:marLeft w:val="0"/>
      <w:marRight w:val="0"/>
      <w:marTop w:val="0"/>
      <w:marBottom w:val="0"/>
      <w:divBdr>
        <w:top w:val="none" w:sz="0" w:space="0" w:color="auto"/>
        <w:left w:val="none" w:sz="0" w:space="0" w:color="auto"/>
        <w:bottom w:val="none" w:sz="0" w:space="0" w:color="auto"/>
        <w:right w:val="none" w:sz="0" w:space="0" w:color="auto"/>
      </w:divBdr>
    </w:div>
    <w:div w:id="1508785722">
      <w:bodyDiv w:val="1"/>
      <w:marLeft w:val="0"/>
      <w:marRight w:val="0"/>
      <w:marTop w:val="0"/>
      <w:marBottom w:val="0"/>
      <w:divBdr>
        <w:top w:val="none" w:sz="0" w:space="0" w:color="auto"/>
        <w:left w:val="none" w:sz="0" w:space="0" w:color="auto"/>
        <w:bottom w:val="none" w:sz="0" w:space="0" w:color="auto"/>
        <w:right w:val="none" w:sz="0" w:space="0" w:color="auto"/>
      </w:divBdr>
    </w:div>
    <w:div w:id="1515070071">
      <w:bodyDiv w:val="1"/>
      <w:marLeft w:val="0"/>
      <w:marRight w:val="0"/>
      <w:marTop w:val="0"/>
      <w:marBottom w:val="0"/>
      <w:divBdr>
        <w:top w:val="none" w:sz="0" w:space="0" w:color="auto"/>
        <w:left w:val="none" w:sz="0" w:space="0" w:color="auto"/>
        <w:bottom w:val="none" w:sz="0" w:space="0" w:color="auto"/>
        <w:right w:val="none" w:sz="0" w:space="0" w:color="auto"/>
      </w:divBdr>
    </w:div>
    <w:div w:id="1552569576">
      <w:bodyDiv w:val="1"/>
      <w:marLeft w:val="0"/>
      <w:marRight w:val="0"/>
      <w:marTop w:val="0"/>
      <w:marBottom w:val="0"/>
      <w:divBdr>
        <w:top w:val="none" w:sz="0" w:space="0" w:color="auto"/>
        <w:left w:val="none" w:sz="0" w:space="0" w:color="auto"/>
        <w:bottom w:val="none" w:sz="0" w:space="0" w:color="auto"/>
        <w:right w:val="none" w:sz="0" w:space="0" w:color="auto"/>
      </w:divBdr>
    </w:div>
    <w:div w:id="1557740252">
      <w:bodyDiv w:val="1"/>
      <w:marLeft w:val="0"/>
      <w:marRight w:val="0"/>
      <w:marTop w:val="0"/>
      <w:marBottom w:val="0"/>
      <w:divBdr>
        <w:top w:val="none" w:sz="0" w:space="0" w:color="auto"/>
        <w:left w:val="none" w:sz="0" w:space="0" w:color="auto"/>
        <w:bottom w:val="none" w:sz="0" w:space="0" w:color="auto"/>
        <w:right w:val="none" w:sz="0" w:space="0" w:color="auto"/>
      </w:divBdr>
    </w:div>
    <w:div w:id="1579824616">
      <w:bodyDiv w:val="1"/>
      <w:marLeft w:val="0"/>
      <w:marRight w:val="0"/>
      <w:marTop w:val="0"/>
      <w:marBottom w:val="0"/>
      <w:divBdr>
        <w:top w:val="none" w:sz="0" w:space="0" w:color="auto"/>
        <w:left w:val="none" w:sz="0" w:space="0" w:color="auto"/>
        <w:bottom w:val="none" w:sz="0" w:space="0" w:color="auto"/>
        <w:right w:val="none" w:sz="0" w:space="0" w:color="auto"/>
      </w:divBdr>
    </w:div>
    <w:div w:id="1610241935">
      <w:bodyDiv w:val="1"/>
      <w:marLeft w:val="0"/>
      <w:marRight w:val="0"/>
      <w:marTop w:val="0"/>
      <w:marBottom w:val="0"/>
      <w:divBdr>
        <w:top w:val="none" w:sz="0" w:space="0" w:color="auto"/>
        <w:left w:val="none" w:sz="0" w:space="0" w:color="auto"/>
        <w:bottom w:val="none" w:sz="0" w:space="0" w:color="auto"/>
        <w:right w:val="none" w:sz="0" w:space="0" w:color="auto"/>
      </w:divBdr>
    </w:div>
    <w:div w:id="1615406845">
      <w:bodyDiv w:val="1"/>
      <w:marLeft w:val="0"/>
      <w:marRight w:val="0"/>
      <w:marTop w:val="0"/>
      <w:marBottom w:val="0"/>
      <w:divBdr>
        <w:top w:val="none" w:sz="0" w:space="0" w:color="auto"/>
        <w:left w:val="none" w:sz="0" w:space="0" w:color="auto"/>
        <w:bottom w:val="none" w:sz="0" w:space="0" w:color="auto"/>
        <w:right w:val="none" w:sz="0" w:space="0" w:color="auto"/>
      </w:divBdr>
    </w:div>
    <w:div w:id="1626739684">
      <w:bodyDiv w:val="1"/>
      <w:marLeft w:val="0"/>
      <w:marRight w:val="0"/>
      <w:marTop w:val="0"/>
      <w:marBottom w:val="0"/>
      <w:divBdr>
        <w:top w:val="none" w:sz="0" w:space="0" w:color="auto"/>
        <w:left w:val="none" w:sz="0" w:space="0" w:color="auto"/>
        <w:bottom w:val="none" w:sz="0" w:space="0" w:color="auto"/>
        <w:right w:val="none" w:sz="0" w:space="0" w:color="auto"/>
      </w:divBdr>
    </w:div>
    <w:div w:id="1633436000">
      <w:bodyDiv w:val="1"/>
      <w:marLeft w:val="0"/>
      <w:marRight w:val="0"/>
      <w:marTop w:val="0"/>
      <w:marBottom w:val="0"/>
      <w:divBdr>
        <w:top w:val="none" w:sz="0" w:space="0" w:color="auto"/>
        <w:left w:val="none" w:sz="0" w:space="0" w:color="auto"/>
        <w:bottom w:val="none" w:sz="0" w:space="0" w:color="auto"/>
        <w:right w:val="none" w:sz="0" w:space="0" w:color="auto"/>
      </w:divBdr>
    </w:div>
    <w:div w:id="1644384653">
      <w:bodyDiv w:val="1"/>
      <w:marLeft w:val="0"/>
      <w:marRight w:val="0"/>
      <w:marTop w:val="0"/>
      <w:marBottom w:val="0"/>
      <w:divBdr>
        <w:top w:val="none" w:sz="0" w:space="0" w:color="auto"/>
        <w:left w:val="none" w:sz="0" w:space="0" w:color="auto"/>
        <w:bottom w:val="none" w:sz="0" w:space="0" w:color="auto"/>
        <w:right w:val="none" w:sz="0" w:space="0" w:color="auto"/>
      </w:divBdr>
    </w:div>
    <w:div w:id="1648317080">
      <w:bodyDiv w:val="1"/>
      <w:marLeft w:val="0"/>
      <w:marRight w:val="0"/>
      <w:marTop w:val="0"/>
      <w:marBottom w:val="0"/>
      <w:divBdr>
        <w:top w:val="none" w:sz="0" w:space="0" w:color="auto"/>
        <w:left w:val="none" w:sz="0" w:space="0" w:color="auto"/>
        <w:bottom w:val="none" w:sz="0" w:space="0" w:color="auto"/>
        <w:right w:val="none" w:sz="0" w:space="0" w:color="auto"/>
      </w:divBdr>
    </w:div>
    <w:div w:id="1658805110">
      <w:bodyDiv w:val="1"/>
      <w:marLeft w:val="0"/>
      <w:marRight w:val="0"/>
      <w:marTop w:val="0"/>
      <w:marBottom w:val="0"/>
      <w:divBdr>
        <w:top w:val="none" w:sz="0" w:space="0" w:color="auto"/>
        <w:left w:val="none" w:sz="0" w:space="0" w:color="auto"/>
        <w:bottom w:val="none" w:sz="0" w:space="0" w:color="auto"/>
        <w:right w:val="none" w:sz="0" w:space="0" w:color="auto"/>
      </w:divBdr>
    </w:div>
    <w:div w:id="1662000120">
      <w:bodyDiv w:val="1"/>
      <w:marLeft w:val="0"/>
      <w:marRight w:val="0"/>
      <w:marTop w:val="0"/>
      <w:marBottom w:val="0"/>
      <w:divBdr>
        <w:top w:val="none" w:sz="0" w:space="0" w:color="auto"/>
        <w:left w:val="none" w:sz="0" w:space="0" w:color="auto"/>
        <w:bottom w:val="none" w:sz="0" w:space="0" w:color="auto"/>
        <w:right w:val="none" w:sz="0" w:space="0" w:color="auto"/>
      </w:divBdr>
    </w:div>
    <w:div w:id="1662080471">
      <w:bodyDiv w:val="1"/>
      <w:marLeft w:val="0"/>
      <w:marRight w:val="0"/>
      <w:marTop w:val="0"/>
      <w:marBottom w:val="0"/>
      <w:divBdr>
        <w:top w:val="none" w:sz="0" w:space="0" w:color="auto"/>
        <w:left w:val="none" w:sz="0" w:space="0" w:color="auto"/>
        <w:bottom w:val="none" w:sz="0" w:space="0" w:color="auto"/>
        <w:right w:val="none" w:sz="0" w:space="0" w:color="auto"/>
      </w:divBdr>
    </w:div>
    <w:div w:id="1662659045">
      <w:bodyDiv w:val="1"/>
      <w:marLeft w:val="0"/>
      <w:marRight w:val="0"/>
      <w:marTop w:val="0"/>
      <w:marBottom w:val="0"/>
      <w:divBdr>
        <w:top w:val="none" w:sz="0" w:space="0" w:color="auto"/>
        <w:left w:val="none" w:sz="0" w:space="0" w:color="auto"/>
        <w:bottom w:val="none" w:sz="0" w:space="0" w:color="auto"/>
        <w:right w:val="none" w:sz="0" w:space="0" w:color="auto"/>
      </w:divBdr>
    </w:div>
    <w:div w:id="1708489563">
      <w:bodyDiv w:val="1"/>
      <w:marLeft w:val="0"/>
      <w:marRight w:val="0"/>
      <w:marTop w:val="0"/>
      <w:marBottom w:val="0"/>
      <w:divBdr>
        <w:top w:val="none" w:sz="0" w:space="0" w:color="auto"/>
        <w:left w:val="none" w:sz="0" w:space="0" w:color="auto"/>
        <w:bottom w:val="none" w:sz="0" w:space="0" w:color="auto"/>
        <w:right w:val="none" w:sz="0" w:space="0" w:color="auto"/>
      </w:divBdr>
    </w:div>
    <w:div w:id="1714379319">
      <w:bodyDiv w:val="1"/>
      <w:marLeft w:val="0"/>
      <w:marRight w:val="0"/>
      <w:marTop w:val="0"/>
      <w:marBottom w:val="0"/>
      <w:divBdr>
        <w:top w:val="none" w:sz="0" w:space="0" w:color="auto"/>
        <w:left w:val="none" w:sz="0" w:space="0" w:color="auto"/>
        <w:bottom w:val="none" w:sz="0" w:space="0" w:color="auto"/>
        <w:right w:val="none" w:sz="0" w:space="0" w:color="auto"/>
      </w:divBdr>
    </w:div>
    <w:div w:id="1732657976">
      <w:bodyDiv w:val="1"/>
      <w:marLeft w:val="0"/>
      <w:marRight w:val="0"/>
      <w:marTop w:val="0"/>
      <w:marBottom w:val="0"/>
      <w:divBdr>
        <w:top w:val="none" w:sz="0" w:space="0" w:color="auto"/>
        <w:left w:val="none" w:sz="0" w:space="0" w:color="auto"/>
        <w:bottom w:val="none" w:sz="0" w:space="0" w:color="auto"/>
        <w:right w:val="none" w:sz="0" w:space="0" w:color="auto"/>
      </w:divBdr>
    </w:div>
    <w:div w:id="1736855833">
      <w:bodyDiv w:val="1"/>
      <w:marLeft w:val="0"/>
      <w:marRight w:val="0"/>
      <w:marTop w:val="0"/>
      <w:marBottom w:val="0"/>
      <w:divBdr>
        <w:top w:val="none" w:sz="0" w:space="0" w:color="auto"/>
        <w:left w:val="none" w:sz="0" w:space="0" w:color="auto"/>
        <w:bottom w:val="none" w:sz="0" w:space="0" w:color="auto"/>
        <w:right w:val="none" w:sz="0" w:space="0" w:color="auto"/>
      </w:divBdr>
    </w:div>
    <w:div w:id="1740177705">
      <w:bodyDiv w:val="1"/>
      <w:marLeft w:val="0"/>
      <w:marRight w:val="0"/>
      <w:marTop w:val="0"/>
      <w:marBottom w:val="0"/>
      <w:divBdr>
        <w:top w:val="none" w:sz="0" w:space="0" w:color="auto"/>
        <w:left w:val="none" w:sz="0" w:space="0" w:color="auto"/>
        <w:bottom w:val="none" w:sz="0" w:space="0" w:color="auto"/>
        <w:right w:val="none" w:sz="0" w:space="0" w:color="auto"/>
      </w:divBdr>
    </w:div>
    <w:div w:id="1741295018">
      <w:bodyDiv w:val="1"/>
      <w:marLeft w:val="0"/>
      <w:marRight w:val="0"/>
      <w:marTop w:val="0"/>
      <w:marBottom w:val="0"/>
      <w:divBdr>
        <w:top w:val="none" w:sz="0" w:space="0" w:color="auto"/>
        <w:left w:val="none" w:sz="0" w:space="0" w:color="auto"/>
        <w:bottom w:val="none" w:sz="0" w:space="0" w:color="auto"/>
        <w:right w:val="none" w:sz="0" w:space="0" w:color="auto"/>
      </w:divBdr>
    </w:div>
    <w:div w:id="1768965546">
      <w:bodyDiv w:val="1"/>
      <w:marLeft w:val="0"/>
      <w:marRight w:val="0"/>
      <w:marTop w:val="0"/>
      <w:marBottom w:val="0"/>
      <w:divBdr>
        <w:top w:val="none" w:sz="0" w:space="0" w:color="auto"/>
        <w:left w:val="none" w:sz="0" w:space="0" w:color="auto"/>
        <w:bottom w:val="none" w:sz="0" w:space="0" w:color="auto"/>
        <w:right w:val="none" w:sz="0" w:space="0" w:color="auto"/>
      </w:divBdr>
    </w:div>
    <w:div w:id="1783379662">
      <w:bodyDiv w:val="1"/>
      <w:marLeft w:val="0"/>
      <w:marRight w:val="0"/>
      <w:marTop w:val="0"/>
      <w:marBottom w:val="0"/>
      <w:divBdr>
        <w:top w:val="none" w:sz="0" w:space="0" w:color="auto"/>
        <w:left w:val="none" w:sz="0" w:space="0" w:color="auto"/>
        <w:bottom w:val="none" w:sz="0" w:space="0" w:color="auto"/>
        <w:right w:val="none" w:sz="0" w:space="0" w:color="auto"/>
      </w:divBdr>
    </w:div>
    <w:div w:id="1787891758">
      <w:bodyDiv w:val="1"/>
      <w:marLeft w:val="0"/>
      <w:marRight w:val="0"/>
      <w:marTop w:val="0"/>
      <w:marBottom w:val="0"/>
      <w:divBdr>
        <w:top w:val="none" w:sz="0" w:space="0" w:color="auto"/>
        <w:left w:val="none" w:sz="0" w:space="0" w:color="auto"/>
        <w:bottom w:val="none" w:sz="0" w:space="0" w:color="auto"/>
        <w:right w:val="none" w:sz="0" w:space="0" w:color="auto"/>
      </w:divBdr>
    </w:div>
    <w:div w:id="1798792094">
      <w:bodyDiv w:val="1"/>
      <w:marLeft w:val="0"/>
      <w:marRight w:val="0"/>
      <w:marTop w:val="0"/>
      <w:marBottom w:val="0"/>
      <w:divBdr>
        <w:top w:val="none" w:sz="0" w:space="0" w:color="auto"/>
        <w:left w:val="none" w:sz="0" w:space="0" w:color="auto"/>
        <w:bottom w:val="none" w:sz="0" w:space="0" w:color="auto"/>
        <w:right w:val="none" w:sz="0" w:space="0" w:color="auto"/>
      </w:divBdr>
    </w:div>
    <w:div w:id="1811944684">
      <w:bodyDiv w:val="1"/>
      <w:marLeft w:val="0"/>
      <w:marRight w:val="0"/>
      <w:marTop w:val="0"/>
      <w:marBottom w:val="0"/>
      <w:divBdr>
        <w:top w:val="none" w:sz="0" w:space="0" w:color="auto"/>
        <w:left w:val="none" w:sz="0" w:space="0" w:color="auto"/>
        <w:bottom w:val="none" w:sz="0" w:space="0" w:color="auto"/>
        <w:right w:val="none" w:sz="0" w:space="0" w:color="auto"/>
      </w:divBdr>
    </w:div>
    <w:div w:id="1822623736">
      <w:bodyDiv w:val="1"/>
      <w:marLeft w:val="0"/>
      <w:marRight w:val="0"/>
      <w:marTop w:val="0"/>
      <w:marBottom w:val="0"/>
      <w:divBdr>
        <w:top w:val="none" w:sz="0" w:space="0" w:color="auto"/>
        <w:left w:val="none" w:sz="0" w:space="0" w:color="auto"/>
        <w:bottom w:val="none" w:sz="0" w:space="0" w:color="auto"/>
        <w:right w:val="none" w:sz="0" w:space="0" w:color="auto"/>
      </w:divBdr>
    </w:div>
    <w:div w:id="1833451080">
      <w:bodyDiv w:val="1"/>
      <w:marLeft w:val="0"/>
      <w:marRight w:val="0"/>
      <w:marTop w:val="0"/>
      <w:marBottom w:val="0"/>
      <w:divBdr>
        <w:top w:val="none" w:sz="0" w:space="0" w:color="auto"/>
        <w:left w:val="none" w:sz="0" w:space="0" w:color="auto"/>
        <w:bottom w:val="none" w:sz="0" w:space="0" w:color="auto"/>
        <w:right w:val="none" w:sz="0" w:space="0" w:color="auto"/>
      </w:divBdr>
    </w:div>
    <w:div w:id="1853376498">
      <w:bodyDiv w:val="1"/>
      <w:marLeft w:val="0"/>
      <w:marRight w:val="0"/>
      <w:marTop w:val="0"/>
      <w:marBottom w:val="0"/>
      <w:divBdr>
        <w:top w:val="none" w:sz="0" w:space="0" w:color="auto"/>
        <w:left w:val="none" w:sz="0" w:space="0" w:color="auto"/>
        <w:bottom w:val="none" w:sz="0" w:space="0" w:color="auto"/>
        <w:right w:val="none" w:sz="0" w:space="0" w:color="auto"/>
      </w:divBdr>
    </w:div>
    <w:div w:id="1895388967">
      <w:bodyDiv w:val="1"/>
      <w:marLeft w:val="0"/>
      <w:marRight w:val="0"/>
      <w:marTop w:val="0"/>
      <w:marBottom w:val="0"/>
      <w:divBdr>
        <w:top w:val="none" w:sz="0" w:space="0" w:color="auto"/>
        <w:left w:val="none" w:sz="0" w:space="0" w:color="auto"/>
        <w:bottom w:val="none" w:sz="0" w:space="0" w:color="auto"/>
        <w:right w:val="none" w:sz="0" w:space="0" w:color="auto"/>
      </w:divBdr>
    </w:div>
    <w:div w:id="1906258224">
      <w:bodyDiv w:val="1"/>
      <w:marLeft w:val="0"/>
      <w:marRight w:val="0"/>
      <w:marTop w:val="0"/>
      <w:marBottom w:val="0"/>
      <w:divBdr>
        <w:top w:val="none" w:sz="0" w:space="0" w:color="auto"/>
        <w:left w:val="none" w:sz="0" w:space="0" w:color="auto"/>
        <w:bottom w:val="none" w:sz="0" w:space="0" w:color="auto"/>
        <w:right w:val="none" w:sz="0" w:space="0" w:color="auto"/>
      </w:divBdr>
    </w:div>
    <w:div w:id="1932856298">
      <w:bodyDiv w:val="1"/>
      <w:marLeft w:val="0"/>
      <w:marRight w:val="0"/>
      <w:marTop w:val="0"/>
      <w:marBottom w:val="0"/>
      <w:divBdr>
        <w:top w:val="none" w:sz="0" w:space="0" w:color="auto"/>
        <w:left w:val="none" w:sz="0" w:space="0" w:color="auto"/>
        <w:bottom w:val="none" w:sz="0" w:space="0" w:color="auto"/>
        <w:right w:val="none" w:sz="0" w:space="0" w:color="auto"/>
      </w:divBdr>
    </w:div>
    <w:div w:id="1940795983">
      <w:bodyDiv w:val="1"/>
      <w:marLeft w:val="0"/>
      <w:marRight w:val="0"/>
      <w:marTop w:val="0"/>
      <w:marBottom w:val="0"/>
      <w:divBdr>
        <w:top w:val="none" w:sz="0" w:space="0" w:color="auto"/>
        <w:left w:val="none" w:sz="0" w:space="0" w:color="auto"/>
        <w:bottom w:val="none" w:sz="0" w:space="0" w:color="auto"/>
        <w:right w:val="none" w:sz="0" w:space="0" w:color="auto"/>
      </w:divBdr>
    </w:div>
    <w:div w:id="1947039379">
      <w:bodyDiv w:val="1"/>
      <w:marLeft w:val="0"/>
      <w:marRight w:val="0"/>
      <w:marTop w:val="0"/>
      <w:marBottom w:val="0"/>
      <w:divBdr>
        <w:top w:val="none" w:sz="0" w:space="0" w:color="auto"/>
        <w:left w:val="none" w:sz="0" w:space="0" w:color="auto"/>
        <w:bottom w:val="none" w:sz="0" w:space="0" w:color="auto"/>
        <w:right w:val="none" w:sz="0" w:space="0" w:color="auto"/>
      </w:divBdr>
    </w:div>
    <w:div w:id="1954046612">
      <w:bodyDiv w:val="1"/>
      <w:marLeft w:val="0"/>
      <w:marRight w:val="0"/>
      <w:marTop w:val="0"/>
      <w:marBottom w:val="0"/>
      <w:divBdr>
        <w:top w:val="none" w:sz="0" w:space="0" w:color="auto"/>
        <w:left w:val="none" w:sz="0" w:space="0" w:color="auto"/>
        <w:bottom w:val="none" w:sz="0" w:space="0" w:color="auto"/>
        <w:right w:val="none" w:sz="0" w:space="0" w:color="auto"/>
      </w:divBdr>
    </w:div>
    <w:div w:id="1955476731">
      <w:bodyDiv w:val="1"/>
      <w:marLeft w:val="0"/>
      <w:marRight w:val="0"/>
      <w:marTop w:val="0"/>
      <w:marBottom w:val="0"/>
      <w:divBdr>
        <w:top w:val="none" w:sz="0" w:space="0" w:color="auto"/>
        <w:left w:val="none" w:sz="0" w:space="0" w:color="auto"/>
        <w:bottom w:val="none" w:sz="0" w:space="0" w:color="auto"/>
        <w:right w:val="none" w:sz="0" w:space="0" w:color="auto"/>
      </w:divBdr>
    </w:div>
    <w:div w:id="1962763725">
      <w:bodyDiv w:val="1"/>
      <w:marLeft w:val="0"/>
      <w:marRight w:val="0"/>
      <w:marTop w:val="0"/>
      <w:marBottom w:val="0"/>
      <w:divBdr>
        <w:top w:val="none" w:sz="0" w:space="0" w:color="auto"/>
        <w:left w:val="none" w:sz="0" w:space="0" w:color="auto"/>
        <w:bottom w:val="none" w:sz="0" w:space="0" w:color="auto"/>
        <w:right w:val="none" w:sz="0" w:space="0" w:color="auto"/>
      </w:divBdr>
    </w:div>
    <w:div w:id="2004426422">
      <w:bodyDiv w:val="1"/>
      <w:marLeft w:val="0"/>
      <w:marRight w:val="0"/>
      <w:marTop w:val="0"/>
      <w:marBottom w:val="0"/>
      <w:divBdr>
        <w:top w:val="none" w:sz="0" w:space="0" w:color="auto"/>
        <w:left w:val="none" w:sz="0" w:space="0" w:color="auto"/>
        <w:bottom w:val="none" w:sz="0" w:space="0" w:color="auto"/>
        <w:right w:val="none" w:sz="0" w:space="0" w:color="auto"/>
      </w:divBdr>
    </w:div>
    <w:div w:id="2058502219">
      <w:bodyDiv w:val="1"/>
      <w:marLeft w:val="0"/>
      <w:marRight w:val="0"/>
      <w:marTop w:val="0"/>
      <w:marBottom w:val="0"/>
      <w:divBdr>
        <w:top w:val="none" w:sz="0" w:space="0" w:color="auto"/>
        <w:left w:val="none" w:sz="0" w:space="0" w:color="auto"/>
        <w:bottom w:val="none" w:sz="0" w:space="0" w:color="auto"/>
        <w:right w:val="none" w:sz="0" w:space="0" w:color="auto"/>
      </w:divBdr>
    </w:div>
    <w:div w:id="2059469080">
      <w:bodyDiv w:val="1"/>
      <w:marLeft w:val="0"/>
      <w:marRight w:val="0"/>
      <w:marTop w:val="0"/>
      <w:marBottom w:val="0"/>
      <w:divBdr>
        <w:top w:val="none" w:sz="0" w:space="0" w:color="auto"/>
        <w:left w:val="none" w:sz="0" w:space="0" w:color="auto"/>
        <w:bottom w:val="none" w:sz="0" w:space="0" w:color="auto"/>
        <w:right w:val="none" w:sz="0" w:space="0" w:color="auto"/>
      </w:divBdr>
    </w:div>
    <w:div w:id="2070223644">
      <w:bodyDiv w:val="1"/>
      <w:marLeft w:val="0"/>
      <w:marRight w:val="0"/>
      <w:marTop w:val="0"/>
      <w:marBottom w:val="0"/>
      <w:divBdr>
        <w:top w:val="none" w:sz="0" w:space="0" w:color="auto"/>
        <w:left w:val="none" w:sz="0" w:space="0" w:color="auto"/>
        <w:bottom w:val="none" w:sz="0" w:space="0" w:color="auto"/>
        <w:right w:val="none" w:sz="0" w:space="0" w:color="auto"/>
      </w:divBdr>
    </w:div>
    <w:div w:id="2088259113">
      <w:bodyDiv w:val="1"/>
      <w:marLeft w:val="0"/>
      <w:marRight w:val="0"/>
      <w:marTop w:val="0"/>
      <w:marBottom w:val="0"/>
      <w:divBdr>
        <w:top w:val="none" w:sz="0" w:space="0" w:color="auto"/>
        <w:left w:val="none" w:sz="0" w:space="0" w:color="auto"/>
        <w:bottom w:val="none" w:sz="0" w:space="0" w:color="auto"/>
        <w:right w:val="none" w:sz="0" w:space="0" w:color="auto"/>
      </w:divBdr>
    </w:div>
    <w:div w:id="2141726084">
      <w:bodyDiv w:val="1"/>
      <w:marLeft w:val="0"/>
      <w:marRight w:val="0"/>
      <w:marTop w:val="0"/>
      <w:marBottom w:val="0"/>
      <w:divBdr>
        <w:top w:val="none" w:sz="0" w:space="0" w:color="auto"/>
        <w:left w:val="none" w:sz="0" w:space="0" w:color="auto"/>
        <w:bottom w:val="none" w:sz="0" w:space="0" w:color="auto"/>
        <w:right w:val="none" w:sz="0" w:space="0" w:color="auto"/>
      </w:divBdr>
    </w:div>
    <w:div w:id="214252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yperlink" Target="https://www.new.isa.gov.il/images/Fittings/isa/asset_library_pic/al_lobby/al_lobby-6253f4f00241c/proformaGuide.pdf" TargetMode="External"/><Relationship Id="rId39" Type="http://schemas.openxmlformats.org/officeDocument/2006/relationships/fontTable" Target="fontTable.xml"/><Relationship Id="rId21" Type="http://schemas.openxmlformats.org/officeDocument/2006/relationships/footer" Target="footer4.xml"/><Relationship Id="rId34" Type="http://schemas.openxmlformats.org/officeDocument/2006/relationships/header" Target="header1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5" Type="http://schemas.openxmlformats.org/officeDocument/2006/relationships/footer" Target="footer7.xml"/><Relationship Id="rId33" Type="http://schemas.openxmlformats.org/officeDocument/2006/relationships/header" Target="header10.xml"/><Relationship Id="rId38" Type="http://schemas.openxmlformats.org/officeDocument/2006/relationships/header" Target="header1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6.xml"/><Relationship Id="rId32" Type="http://schemas.openxmlformats.org/officeDocument/2006/relationships/footer" Target="footer10.xml"/><Relationship Id="rId37" Type="http://schemas.openxmlformats.org/officeDocument/2006/relationships/hyperlink" Target="http://www.deloitte.co.il" TargetMode="Externa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6.xml"/><Relationship Id="rId28" Type="http://schemas.openxmlformats.org/officeDocument/2006/relationships/footer" Target="footer8.xml"/><Relationship Id="rId36" Type="http://schemas.openxmlformats.org/officeDocument/2006/relationships/footer" Target="footer11.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header" Target="header9.xml"/><Relationship Id="rId35" Type="http://schemas.openxmlformats.org/officeDocument/2006/relationships/header" Target="header12.xml"/><Relationship Id="rId8" Type="http://schemas.openxmlformats.org/officeDocument/2006/relationships/settings" Target="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heme1">
  <a:themeElements>
    <a:clrScheme name="Deloitte colour theme">
      <a:dk1>
        <a:sysClr val="windowText" lastClr="000000"/>
      </a:dk1>
      <a:lt1>
        <a:sysClr val="window" lastClr="FFFFFF"/>
      </a:lt1>
      <a:dk2>
        <a:srgbClr val="44546A"/>
      </a:dk2>
      <a:lt2>
        <a:srgbClr val="E7E6E6"/>
      </a:lt2>
      <a:accent1>
        <a:srgbClr val="86BC25"/>
      </a:accent1>
      <a:accent2>
        <a:srgbClr val="2C5234"/>
      </a:accent2>
      <a:accent3>
        <a:srgbClr val="00A3E0"/>
      </a:accent3>
      <a:accent4>
        <a:srgbClr val="012169"/>
      </a:accent4>
      <a:accent5>
        <a:srgbClr val="0097A9"/>
      </a:accent5>
      <a:accent6>
        <a:srgbClr val="75787B"/>
      </a:accent6>
      <a:hlink>
        <a:srgbClr val="00A3E0"/>
      </a:hlink>
      <a:folHlink>
        <a:srgbClr val="954F72"/>
      </a:folHlink>
    </a:clrScheme>
    <a:fontScheme name="Deloitte Powerpoint fon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gray">
        <a:solidFill>
          <a:schemeClr val="accent3"/>
        </a:solidFill>
        <a:ln w="19050" algn="ctr">
          <a:noFill/>
          <a:miter lim="800000"/>
          <a:headEnd/>
          <a:tailEnd/>
        </a:ln>
      </a:spPr>
      <a:bodyPr wrap="square" lIns="88900" tIns="88900" rIns="88900" bIns="88900" rtlCol="0" anchor="ctr"/>
      <a:lstStyle>
        <a:defPPr>
          <a:lnSpc>
            <a:spcPct val="106000"/>
          </a:lnSpc>
          <a:buFont typeface="Wingdings 2" pitchFamily="18" charset="2"/>
          <a:buNone/>
          <a:defRPr sz="1600" b="1" dirty="0" smtClean="0">
            <a:solidFill>
              <a:schemeClr val="bg1"/>
            </a:solidFill>
          </a:defRPr>
        </a:defPPr>
      </a:lstStyle>
    </a:spDef>
    <a:lnDef>
      <a:spPr>
        <a:ln>
          <a:solidFill>
            <a:schemeClr val="tx2"/>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spAutoFit/>
      </a:bodyPr>
      <a:lstStyle>
        <a:defPPr marL="203200" indent="-203200">
          <a:spcBef>
            <a:spcPts val="600"/>
          </a:spcBef>
          <a:buSzPct val="100000"/>
          <a:buFont typeface="Arial"/>
          <a:buChar char="•"/>
          <a:defRPr dirty="0" smtClean="0">
            <a:solidFill>
              <a:srgbClr val="313131"/>
            </a:solidFill>
          </a:defRPr>
        </a:defPPr>
      </a:lstStyle>
    </a:txDef>
  </a:objectDefaults>
  <a:extraClrSchemeLst/>
  <a:custClrLst>
    <a:custClr name="Green 7">
      <a:srgbClr val="2C5234"/>
    </a:custClr>
    <a:custClr name="Green 6">
      <a:srgbClr val="046A38"/>
    </a:custClr>
    <a:custClr name="Green 5">
      <a:srgbClr val="009A44"/>
    </a:custClr>
    <a:custClr name="Green 4">
      <a:srgbClr val="43B02A"/>
    </a:custClr>
    <a:custClr name="Deloitte Green">
      <a:srgbClr val="86BC25"/>
    </a:custClr>
    <a:custClr name="Green 2">
      <a:srgbClr val="C4D600"/>
    </a:custClr>
    <a:custClr name="Green 1">
      <a:srgbClr val="E3E48D"/>
    </a:custClr>
    <a:custClr name="Teal 7">
      <a:srgbClr val="004F59"/>
    </a:custClr>
    <a:custClr name="Teal 6">
      <a:srgbClr val="007680"/>
    </a:custClr>
    <a:custClr name="Teal 5">
      <a:srgbClr val="0097A9"/>
    </a:custClr>
    <a:custClr name="Teal 4">
      <a:srgbClr val="00ABAB"/>
    </a:custClr>
    <a:custClr name="Teal 3">
      <a:srgbClr val="6FC2B4"/>
    </a:custClr>
    <a:custClr name="Teal 2">
      <a:srgbClr val="9DD4CF"/>
    </a:custClr>
    <a:custClr name="Teal 1">
      <a:srgbClr val="DDEFE8"/>
    </a:custClr>
    <a:custClr name="Blue 7">
      <a:srgbClr val="041E42"/>
    </a:custClr>
    <a:custClr name="Blue 6">
      <a:srgbClr val="012169"/>
    </a:custClr>
    <a:custClr name="Blue 5">
      <a:srgbClr val="005587"/>
    </a:custClr>
    <a:custClr name="Blue 4">
      <a:srgbClr val="0076A8"/>
    </a:custClr>
    <a:custClr name="Blue 3">
      <a:srgbClr val="00A3E0"/>
    </a:custClr>
    <a:custClr name="Blue 2">
      <a:srgbClr val="62B5E5"/>
    </a:custClr>
    <a:custClr name="Blue 1">
      <a:srgbClr val="A0DCFF"/>
    </a:custClr>
    <a:custClr name="Cool Gray 11">
      <a:srgbClr val="53565A"/>
    </a:custClr>
    <a:custClr name="Cool Gray 10">
      <a:srgbClr val="63666A"/>
    </a:custClr>
    <a:custClr name="Cool Gray 9">
      <a:srgbClr val="75787B"/>
    </a:custClr>
    <a:custClr name="Cool Gray 7">
      <a:srgbClr val="97999B"/>
    </a:custClr>
    <a:custClr name="Cool Gray 6">
      <a:srgbClr val="A7A8AA"/>
    </a:custClr>
    <a:custClr name="Cool Gray 4">
      <a:srgbClr val="BBBCBC"/>
    </a:custClr>
    <a:custClr name="Cool Gray 2">
      <a:srgbClr val="D0D0CE"/>
    </a:custClr>
    <a:custClr name="White">
      <a:srgbClr val="FFFFFF"/>
    </a:custClr>
    <a:custClr name="Black">
      <a:srgbClr val="000000"/>
    </a:custClr>
    <a:custClr name="Red">
      <a:srgbClr val="DA291C"/>
    </a:custClr>
    <a:custClr name="Orange">
      <a:srgbClr val="ED8B00"/>
    </a:custClr>
    <a:custClr name="Yellow">
      <a:srgbClr val="FFCD00"/>
    </a:custClr>
  </a:custClrLst>
  <a:extLst>
    <a:ext uri="{05A4C25C-085E-4340-85A3-A5531E510DB2}">
      <thm15:themeFamily xmlns:thm15="http://schemas.microsoft.com/office/thememl/2012/main" name="Theme1" id="{62771733-FCFD-44BF-B1A4-8A47833D6A58}" vid="{52E922A7-4466-42EC-9BA0-3AA69F9B703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לינק xmlns="aa66e59f-74aa-44df-85b8-6c05ffaff5ea" xsi:nil="true"/>
  </documentManagement>
</p: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מסמך" ma:contentTypeID="0x010100B9FD85E2BC16FB458AD04CD361FD7968" ma:contentTypeVersion="0" ma:contentTypeDescription="צור מסמך חדש." ma:contentTypeScope="" ma:versionID="6c43a846590fac38046b77c985d8aab4">
  <xsd:schema xmlns:xsd="http://www.w3.org/2001/XMLSchema" xmlns:p="http://schemas.microsoft.com/office/2006/metadata/properties" xmlns:ns2="aa66e59f-74aa-44df-85b8-6c05ffaff5ea" targetNamespace="http://schemas.microsoft.com/office/2006/metadata/properties" ma:root="true" ma:fieldsID="1db773c024d0dea1c263b79e5d69c776" ns2:_="">
    <xsd:import namespace="aa66e59f-74aa-44df-85b8-6c05ffaff5ea"/>
    <xsd:element name="properties">
      <xsd:complexType>
        <xsd:sequence>
          <xsd:element name="documentManagement">
            <xsd:complexType>
              <xsd:all>
                <xsd:element ref="ns2:לינק" minOccurs="0"/>
              </xsd:all>
            </xsd:complexType>
          </xsd:element>
        </xsd:sequence>
      </xsd:complexType>
    </xsd:element>
  </xsd:schema>
  <xsd:schema xmlns:xsd="http://www.w3.org/2001/XMLSchema" xmlns:dms="http://schemas.microsoft.com/office/2006/documentManagement/types" targetNamespace="aa66e59f-74aa-44df-85b8-6c05ffaff5ea" elementFormDefault="qualified">
    <xsd:import namespace="http://schemas.microsoft.com/office/2006/documentManagement/types"/>
    <xsd:element name="לינק" ma:index="8" nillable="true" ma:displayName="לינק" ma:internalName="_x05dc__x05d9__x05e0__x05e7_">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F96B5426-B354-413B-BE7B-65A2B5956C01}">
  <ds:schemaRefs>
    <ds:schemaRef ds:uri="http://schemas.openxmlformats.org/officeDocument/2006/bibliography"/>
  </ds:schemaRefs>
</ds:datastoreItem>
</file>

<file path=customXml/itemProps2.xml><?xml version="1.0" encoding="utf-8"?>
<ds:datastoreItem xmlns:ds="http://schemas.openxmlformats.org/officeDocument/2006/customXml" ds:itemID="{D9F2BF0E-4B6D-45F6-895C-B60237B48069}">
  <ds:schemaRefs>
    <ds:schemaRef ds:uri="http://schemas.microsoft.com/sharepoint/v3/contenttype/forms"/>
  </ds:schemaRefs>
</ds:datastoreItem>
</file>

<file path=customXml/itemProps3.xml><?xml version="1.0" encoding="utf-8"?>
<ds:datastoreItem xmlns:ds="http://schemas.openxmlformats.org/officeDocument/2006/customXml" ds:itemID="{9158D757-C08B-4E80-A4D6-87CCE14D8D5E}">
  <ds:schemaRefs>
    <ds:schemaRef ds:uri="http://schemas.microsoft.com/office/2006/metadata/properties"/>
    <ds:schemaRef ds:uri="http://schemas.microsoft.com/office/infopath/2007/PartnerControls"/>
    <ds:schemaRef ds:uri="aa66e59f-74aa-44df-85b8-6c05ffaff5ea"/>
  </ds:schemaRefs>
</ds:datastoreItem>
</file>

<file path=customXml/itemProps4.xml><?xml version="1.0" encoding="utf-8"?>
<ds:datastoreItem xmlns:ds="http://schemas.openxmlformats.org/officeDocument/2006/customXml" ds:itemID="{9C46ADDB-BF8A-41D3-8306-E379FF8A4912}">
  <ds:schemaRefs>
    <ds:schemaRef ds:uri="http://schemas.microsoft.com/office/2006/metadata/longProperties"/>
  </ds:schemaRefs>
</ds:datastoreItem>
</file>

<file path=customXml/itemProps5.xml><?xml version="1.0" encoding="utf-8"?>
<ds:datastoreItem xmlns:ds="http://schemas.openxmlformats.org/officeDocument/2006/customXml" ds:itemID="{5AF6B92A-07AA-461F-A9C4-E2B4BD50F7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66e59f-74aa-44df-85b8-6c05ffaff5e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43</TotalTime>
  <Pages>145</Pages>
  <Words>40592</Words>
  <Characters>231379</Characters>
  <Application>Microsoft Office Word</Application>
  <DocSecurity>0</DocSecurity>
  <Lines>1928</Lines>
  <Paragraphs>542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דוח ביניים לדוגמה 2014</vt:lpstr>
      <vt:lpstr>דוח ביניים לדוגמה 2014</vt:lpstr>
    </vt:vector>
  </TitlesOfParts>
  <Manager/>
  <Company>Deloitte</Company>
  <LinksUpToDate>false</LinksUpToDate>
  <CharactersWithSpaces>271429</CharactersWithSpaces>
  <SharedDoc>false</SharedDoc>
  <HLinks>
    <vt:vector size="246" baseType="variant">
      <vt:variant>
        <vt:i4>1048634</vt:i4>
      </vt:variant>
      <vt:variant>
        <vt:i4>242</vt:i4>
      </vt:variant>
      <vt:variant>
        <vt:i4>0</vt:i4>
      </vt:variant>
      <vt:variant>
        <vt:i4>5</vt:i4>
      </vt:variant>
      <vt:variant>
        <vt:lpwstr/>
      </vt:variant>
      <vt:variant>
        <vt:lpwstr>_Toc438720437</vt:lpwstr>
      </vt:variant>
      <vt:variant>
        <vt:i4>1048634</vt:i4>
      </vt:variant>
      <vt:variant>
        <vt:i4>236</vt:i4>
      </vt:variant>
      <vt:variant>
        <vt:i4>0</vt:i4>
      </vt:variant>
      <vt:variant>
        <vt:i4>5</vt:i4>
      </vt:variant>
      <vt:variant>
        <vt:lpwstr/>
      </vt:variant>
      <vt:variant>
        <vt:lpwstr>_Toc438720436</vt:lpwstr>
      </vt:variant>
      <vt:variant>
        <vt:i4>1048634</vt:i4>
      </vt:variant>
      <vt:variant>
        <vt:i4>230</vt:i4>
      </vt:variant>
      <vt:variant>
        <vt:i4>0</vt:i4>
      </vt:variant>
      <vt:variant>
        <vt:i4>5</vt:i4>
      </vt:variant>
      <vt:variant>
        <vt:lpwstr/>
      </vt:variant>
      <vt:variant>
        <vt:lpwstr>_Toc438720435</vt:lpwstr>
      </vt:variant>
      <vt:variant>
        <vt:i4>1048634</vt:i4>
      </vt:variant>
      <vt:variant>
        <vt:i4>224</vt:i4>
      </vt:variant>
      <vt:variant>
        <vt:i4>0</vt:i4>
      </vt:variant>
      <vt:variant>
        <vt:i4>5</vt:i4>
      </vt:variant>
      <vt:variant>
        <vt:lpwstr/>
      </vt:variant>
      <vt:variant>
        <vt:lpwstr>_Toc438720434</vt:lpwstr>
      </vt:variant>
      <vt:variant>
        <vt:i4>1048634</vt:i4>
      </vt:variant>
      <vt:variant>
        <vt:i4>218</vt:i4>
      </vt:variant>
      <vt:variant>
        <vt:i4>0</vt:i4>
      </vt:variant>
      <vt:variant>
        <vt:i4>5</vt:i4>
      </vt:variant>
      <vt:variant>
        <vt:lpwstr/>
      </vt:variant>
      <vt:variant>
        <vt:lpwstr>_Toc438720433</vt:lpwstr>
      </vt:variant>
      <vt:variant>
        <vt:i4>1048634</vt:i4>
      </vt:variant>
      <vt:variant>
        <vt:i4>212</vt:i4>
      </vt:variant>
      <vt:variant>
        <vt:i4>0</vt:i4>
      </vt:variant>
      <vt:variant>
        <vt:i4>5</vt:i4>
      </vt:variant>
      <vt:variant>
        <vt:lpwstr/>
      </vt:variant>
      <vt:variant>
        <vt:lpwstr>_Toc438720432</vt:lpwstr>
      </vt:variant>
      <vt:variant>
        <vt:i4>1048634</vt:i4>
      </vt:variant>
      <vt:variant>
        <vt:i4>206</vt:i4>
      </vt:variant>
      <vt:variant>
        <vt:i4>0</vt:i4>
      </vt:variant>
      <vt:variant>
        <vt:i4>5</vt:i4>
      </vt:variant>
      <vt:variant>
        <vt:lpwstr/>
      </vt:variant>
      <vt:variant>
        <vt:lpwstr>_Toc438720431</vt:lpwstr>
      </vt:variant>
      <vt:variant>
        <vt:i4>1048634</vt:i4>
      </vt:variant>
      <vt:variant>
        <vt:i4>200</vt:i4>
      </vt:variant>
      <vt:variant>
        <vt:i4>0</vt:i4>
      </vt:variant>
      <vt:variant>
        <vt:i4>5</vt:i4>
      </vt:variant>
      <vt:variant>
        <vt:lpwstr/>
      </vt:variant>
      <vt:variant>
        <vt:lpwstr>_Toc438720430</vt:lpwstr>
      </vt:variant>
      <vt:variant>
        <vt:i4>1114170</vt:i4>
      </vt:variant>
      <vt:variant>
        <vt:i4>194</vt:i4>
      </vt:variant>
      <vt:variant>
        <vt:i4>0</vt:i4>
      </vt:variant>
      <vt:variant>
        <vt:i4>5</vt:i4>
      </vt:variant>
      <vt:variant>
        <vt:lpwstr/>
      </vt:variant>
      <vt:variant>
        <vt:lpwstr>_Toc438720429</vt:lpwstr>
      </vt:variant>
      <vt:variant>
        <vt:i4>1114170</vt:i4>
      </vt:variant>
      <vt:variant>
        <vt:i4>188</vt:i4>
      </vt:variant>
      <vt:variant>
        <vt:i4>0</vt:i4>
      </vt:variant>
      <vt:variant>
        <vt:i4>5</vt:i4>
      </vt:variant>
      <vt:variant>
        <vt:lpwstr/>
      </vt:variant>
      <vt:variant>
        <vt:lpwstr>_Toc438720428</vt:lpwstr>
      </vt:variant>
      <vt:variant>
        <vt:i4>1114170</vt:i4>
      </vt:variant>
      <vt:variant>
        <vt:i4>182</vt:i4>
      </vt:variant>
      <vt:variant>
        <vt:i4>0</vt:i4>
      </vt:variant>
      <vt:variant>
        <vt:i4>5</vt:i4>
      </vt:variant>
      <vt:variant>
        <vt:lpwstr/>
      </vt:variant>
      <vt:variant>
        <vt:lpwstr>_Toc438720427</vt:lpwstr>
      </vt:variant>
      <vt:variant>
        <vt:i4>1114170</vt:i4>
      </vt:variant>
      <vt:variant>
        <vt:i4>176</vt:i4>
      </vt:variant>
      <vt:variant>
        <vt:i4>0</vt:i4>
      </vt:variant>
      <vt:variant>
        <vt:i4>5</vt:i4>
      </vt:variant>
      <vt:variant>
        <vt:lpwstr/>
      </vt:variant>
      <vt:variant>
        <vt:lpwstr>_Toc438720426</vt:lpwstr>
      </vt:variant>
      <vt:variant>
        <vt:i4>1114170</vt:i4>
      </vt:variant>
      <vt:variant>
        <vt:i4>170</vt:i4>
      </vt:variant>
      <vt:variant>
        <vt:i4>0</vt:i4>
      </vt:variant>
      <vt:variant>
        <vt:i4>5</vt:i4>
      </vt:variant>
      <vt:variant>
        <vt:lpwstr/>
      </vt:variant>
      <vt:variant>
        <vt:lpwstr>_Toc438720425</vt:lpwstr>
      </vt:variant>
      <vt:variant>
        <vt:i4>1114170</vt:i4>
      </vt:variant>
      <vt:variant>
        <vt:i4>164</vt:i4>
      </vt:variant>
      <vt:variant>
        <vt:i4>0</vt:i4>
      </vt:variant>
      <vt:variant>
        <vt:i4>5</vt:i4>
      </vt:variant>
      <vt:variant>
        <vt:lpwstr/>
      </vt:variant>
      <vt:variant>
        <vt:lpwstr>_Toc438720424</vt:lpwstr>
      </vt:variant>
      <vt:variant>
        <vt:i4>1114170</vt:i4>
      </vt:variant>
      <vt:variant>
        <vt:i4>158</vt:i4>
      </vt:variant>
      <vt:variant>
        <vt:i4>0</vt:i4>
      </vt:variant>
      <vt:variant>
        <vt:i4>5</vt:i4>
      </vt:variant>
      <vt:variant>
        <vt:lpwstr/>
      </vt:variant>
      <vt:variant>
        <vt:lpwstr>_Toc438720423</vt:lpwstr>
      </vt:variant>
      <vt:variant>
        <vt:i4>1114170</vt:i4>
      </vt:variant>
      <vt:variant>
        <vt:i4>152</vt:i4>
      </vt:variant>
      <vt:variant>
        <vt:i4>0</vt:i4>
      </vt:variant>
      <vt:variant>
        <vt:i4>5</vt:i4>
      </vt:variant>
      <vt:variant>
        <vt:lpwstr/>
      </vt:variant>
      <vt:variant>
        <vt:lpwstr>_Toc438720422</vt:lpwstr>
      </vt:variant>
      <vt:variant>
        <vt:i4>1114170</vt:i4>
      </vt:variant>
      <vt:variant>
        <vt:i4>146</vt:i4>
      </vt:variant>
      <vt:variant>
        <vt:i4>0</vt:i4>
      </vt:variant>
      <vt:variant>
        <vt:i4>5</vt:i4>
      </vt:variant>
      <vt:variant>
        <vt:lpwstr/>
      </vt:variant>
      <vt:variant>
        <vt:lpwstr>_Toc438720421</vt:lpwstr>
      </vt:variant>
      <vt:variant>
        <vt:i4>1114170</vt:i4>
      </vt:variant>
      <vt:variant>
        <vt:i4>140</vt:i4>
      </vt:variant>
      <vt:variant>
        <vt:i4>0</vt:i4>
      </vt:variant>
      <vt:variant>
        <vt:i4>5</vt:i4>
      </vt:variant>
      <vt:variant>
        <vt:lpwstr/>
      </vt:variant>
      <vt:variant>
        <vt:lpwstr>_Toc438720420</vt:lpwstr>
      </vt:variant>
      <vt:variant>
        <vt:i4>1179706</vt:i4>
      </vt:variant>
      <vt:variant>
        <vt:i4>134</vt:i4>
      </vt:variant>
      <vt:variant>
        <vt:i4>0</vt:i4>
      </vt:variant>
      <vt:variant>
        <vt:i4>5</vt:i4>
      </vt:variant>
      <vt:variant>
        <vt:lpwstr/>
      </vt:variant>
      <vt:variant>
        <vt:lpwstr>_Toc438720419</vt:lpwstr>
      </vt:variant>
      <vt:variant>
        <vt:i4>1179706</vt:i4>
      </vt:variant>
      <vt:variant>
        <vt:i4>128</vt:i4>
      </vt:variant>
      <vt:variant>
        <vt:i4>0</vt:i4>
      </vt:variant>
      <vt:variant>
        <vt:i4>5</vt:i4>
      </vt:variant>
      <vt:variant>
        <vt:lpwstr/>
      </vt:variant>
      <vt:variant>
        <vt:lpwstr>_Toc438720418</vt:lpwstr>
      </vt:variant>
      <vt:variant>
        <vt:i4>1179706</vt:i4>
      </vt:variant>
      <vt:variant>
        <vt:i4>122</vt:i4>
      </vt:variant>
      <vt:variant>
        <vt:i4>0</vt:i4>
      </vt:variant>
      <vt:variant>
        <vt:i4>5</vt:i4>
      </vt:variant>
      <vt:variant>
        <vt:lpwstr/>
      </vt:variant>
      <vt:variant>
        <vt:lpwstr>_Toc438720417</vt:lpwstr>
      </vt:variant>
      <vt:variant>
        <vt:i4>1179706</vt:i4>
      </vt:variant>
      <vt:variant>
        <vt:i4>116</vt:i4>
      </vt:variant>
      <vt:variant>
        <vt:i4>0</vt:i4>
      </vt:variant>
      <vt:variant>
        <vt:i4>5</vt:i4>
      </vt:variant>
      <vt:variant>
        <vt:lpwstr/>
      </vt:variant>
      <vt:variant>
        <vt:lpwstr>_Toc438720416</vt:lpwstr>
      </vt:variant>
      <vt:variant>
        <vt:i4>1179706</vt:i4>
      </vt:variant>
      <vt:variant>
        <vt:i4>110</vt:i4>
      </vt:variant>
      <vt:variant>
        <vt:i4>0</vt:i4>
      </vt:variant>
      <vt:variant>
        <vt:i4>5</vt:i4>
      </vt:variant>
      <vt:variant>
        <vt:lpwstr/>
      </vt:variant>
      <vt:variant>
        <vt:lpwstr>_Toc438720415</vt:lpwstr>
      </vt:variant>
      <vt:variant>
        <vt:i4>1179706</vt:i4>
      </vt:variant>
      <vt:variant>
        <vt:i4>104</vt:i4>
      </vt:variant>
      <vt:variant>
        <vt:i4>0</vt:i4>
      </vt:variant>
      <vt:variant>
        <vt:i4>5</vt:i4>
      </vt:variant>
      <vt:variant>
        <vt:lpwstr/>
      </vt:variant>
      <vt:variant>
        <vt:lpwstr>_Toc438720414</vt:lpwstr>
      </vt:variant>
      <vt:variant>
        <vt:i4>1179706</vt:i4>
      </vt:variant>
      <vt:variant>
        <vt:i4>98</vt:i4>
      </vt:variant>
      <vt:variant>
        <vt:i4>0</vt:i4>
      </vt:variant>
      <vt:variant>
        <vt:i4>5</vt:i4>
      </vt:variant>
      <vt:variant>
        <vt:lpwstr/>
      </vt:variant>
      <vt:variant>
        <vt:lpwstr>_Toc438720413</vt:lpwstr>
      </vt:variant>
      <vt:variant>
        <vt:i4>1179706</vt:i4>
      </vt:variant>
      <vt:variant>
        <vt:i4>92</vt:i4>
      </vt:variant>
      <vt:variant>
        <vt:i4>0</vt:i4>
      </vt:variant>
      <vt:variant>
        <vt:i4>5</vt:i4>
      </vt:variant>
      <vt:variant>
        <vt:lpwstr/>
      </vt:variant>
      <vt:variant>
        <vt:lpwstr>_Toc438720412</vt:lpwstr>
      </vt:variant>
      <vt:variant>
        <vt:i4>1179706</vt:i4>
      </vt:variant>
      <vt:variant>
        <vt:i4>86</vt:i4>
      </vt:variant>
      <vt:variant>
        <vt:i4>0</vt:i4>
      </vt:variant>
      <vt:variant>
        <vt:i4>5</vt:i4>
      </vt:variant>
      <vt:variant>
        <vt:lpwstr/>
      </vt:variant>
      <vt:variant>
        <vt:lpwstr>_Toc438720411</vt:lpwstr>
      </vt:variant>
      <vt:variant>
        <vt:i4>1179706</vt:i4>
      </vt:variant>
      <vt:variant>
        <vt:i4>80</vt:i4>
      </vt:variant>
      <vt:variant>
        <vt:i4>0</vt:i4>
      </vt:variant>
      <vt:variant>
        <vt:i4>5</vt:i4>
      </vt:variant>
      <vt:variant>
        <vt:lpwstr/>
      </vt:variant>
      <vt:variant>
        <vt:lpwstr>_Toc438720410</vt:lpwstr>
      </vt:variant>
      <vt:variant>
        <vt:i4>1245242</vt:i4>
      </vt:variant>
      <vt:variant>
        <vt:i4>74</vt:i4>
      </vt:variant>
      <vt:variant>
        <vt:i4>0</vt:i4>
      </vt:variant>
      <vt:variant>
        <vt:i4>5</vt:i4>
      </vt:variant>
      <vt:variant>
        <vt:lpwstr/>
      </vt:variant>
      <vt:variant>
        <vt:lpwstr>_Toc438720409</vt:lpwstr>
      </vt:variant>
      <vt:variant>
        <vt:i4>1245242</vt:i4>
      </vt:variant>
      <vt:variant>
        <vt:i4>68</vt:i4>
      </vt:variant>
      <vt:variant>
        <vt:i4>0</vt:i4>
      </vt:variant>
      <vt:variant>
        <vt:i4>5</vt:i4>
      </vt:variant>
      <vt:variant>
        <vt:lpwstr/>
      </vt:variant>
      <vt:variant>
        <vt:lpwstr>_Toc438720408</vt:lpwstr>
      </vt:variant>
      <vt:variant>
        <vt:i4>1245242</vt:i4>
      </vt:variant>
      <vt:variant>
        <vt:i4>62</vt:i4>
      </vt:variant>
      <vt:variant>
        <vt:i4>0</vt:i4>
      </vt:variant>
      <vt:variant>
        <vt:i4>5</vt:i4>
      </vt:variant>
      <vt:variant>
        <vt:lpwstr/>
      </vt:variant>
      <vt:variant>
        <vt:lpwstr>_Toc438720407</vt:lpwstr>
      </vt:variant>
      <vt:variant>
        <vt:i4>1245242</vt:i4>
      </vt:variant>
      <vt:variant>
        <vt:i4>56</vt:i4>
      </vt:variant>
      <vt:variant>
        <vt:i4>0</vt:i4>
      </vt:variant>
      <vt:variant>
        <vt:i4>5</vt:i4>
      </vt:variant>
      <vt:variant>
        <vt:lpwstr/>
      </vt:variant>
      <vt:variant>
        <vt:lpwstr>_Toc438720406</vt:lpwstr>
      </vt:variant>
      <vt:variant>
        <vt:i4>1245242</vt:i4>
      </vt:variant>
      <vt:variant>
        <vt:i4>50</vt:i4>
      </vt:variant>
      <vt:variant>
        <vt:i4>0</vt:i4>
      </vt:variant>
      <vt:variant>
        <vt:i4>5</vt:i4>
      </vt:variant>
      <vt:variant>
        <vt:lpwstr/>
      </vt:variant>
      <vt:variant>
        <vt:lpwstr>_Toc438720405</vt:lpwstr>
      </vt:variant>
      <vt:variant>
        <vt:i4>1245242</vt:i4>
      </vt:variant>
      <vt:variant>
        <vt:i4>44</vt:i4>
      </vt:variant>
      <vt:variant>
        <vt:i4>0</vt:i4>
      </vt:variant>
      <vt:variant>
        <vt:i4>5</vt:i4>
      </vt:variant>
      <vt:variant>
        <vt:lpwstr/>
      </vt:variant>
      <vt:variant>
        <vt:lpwstr>_Toc438720404</vt:lpwstr>
      </vt:variant>
      <vt:variant>
        <vt:i4>1245242</vt:i4>
      </vt:variant>
      <vt:variant>
        <vt:i4>38</vt:i4>
      </vt:variant>
      <vt:variant>
        <vt:i4>0</vt:i4>
      </vt:variant>
      <vt:variant>
        <vt:i4>5</vt:i4>
      </vt:variant>
      <vt:variant>
        <vt:lpwstr/>
      </vt:variant>
      <vt:variant>
        <vt:lpwstr>_Toc438720403</vt:lpwstr>
      </vt:variant>
      <vt:variant>
        <vt:i4>1245242</vt:i4>
      </vt:variant>
      <vt:variant>
        <vt:i4>32</vt:i4>
      </vt:variant>
      <vt:variant>
        <vt:i4>0</vt:i4>
      </vt:variant>
      <vt:variant>
        <vt:i4>5</vt:i4>
      </vt:variant>
      <vt:variant>
        <vt:lpwstr/>
      </vt:variant>
      <vt:variant>
        <vt:lpwstr>_Toc438720402</vt:lpwstr>
      </vt:variant>
      <vt:variant>
        <vt:i4>1245242</vt:i4>
      </vt:variant>
      <vt:variant>
        <vt:i4>26</vt:i4>
      </vt:variant>
      <vt:variant>
        <vt:i4>0</vt:i4>
      </vt:variant>
      <vt:variant>
        <vt:i4>5</vt:i4>
      </vt:variant>
      <vt:variant>
        <vt:lpwstr/>
      </vt:variant>
      <vt:variant>
        <vt:lpwstr>_Toc438720401</vt:lpwstr>
      </vt:variant>
      <vt:variant>
        <vt:i4>1245242</vt:i4>
      </vt:variant>
      <vt:variant>
        <vt:i4>20</vt:i4>
      </vt:variant>
      <vt:variant>
        <vt:i4>0</vt:i4>
      </vt:variant>
      <vt:variant>
        <vt:i4>5</vt:i4>
      </vt:variant>
      <vt:variant>
        <vt:lpwstr/>
      </vt:variant>
      <vt:variant>
        <vt:lpwstr>_Toc438720400</vt:lpwstr>
      </vt:variant>
      <vt:variant>
        <vt:i4>1703997</vt:i4>
      </vt:variant>
      <vt:variant>
        <vt:i4>14</vt:i4>
      </vt:variant>
      <vt:variant>
        <vt:i4>0</vt:i4>
      </vt:variant>
      <vt:variant>
        <vt:i4>5</vt:i4>
      </vt:variant>
      <vt:variant>
        <vt:lpwstr/>
      </vt:variant>
      <vt:variant>
        <vt:lpwstr>_Toc438720399</vt:lpwstr>
      </vt:variant>
      <vt:variant>
        <vt:i4>1703997</vt:i4>
      </vt:variant>
      <vt:variant>
        <vt:i4>8</vt:i4>
      </vt:variant>
      <vt:variant>
        <vt:i4>0</vt:i4>
      </vt:variant>
      <vt:variant>
        <vt:i4>5</vt:i4>
      </vt:variant>
      <vt:variant>
        <vt:lpwstr/>
      </vt:variant>
      <vt:variant>
        <vt:lpwstr>_Toc438720398</vt:lpwstr>
      </vt:variant>
      <vt:variant>
        <vt:i4>1703997</vt:i4>
      </vt:variant>
      <vt:variant>
        <vt:i4>2</vt:i4>
      </vt:variant>
      <vt:variant>
        <vt:i4>0</vt:i4>
      </vt:variant>
      <vt:variant>
        <vt:i4>5</vt:i4>
      </vt:variant>
      <vt:variant>
        <vt:lpwstr/>
      </vt:variant>
      <vt:variant>
        <vt:lpwstr>_Toc438720397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דוח ביניים לדוגמה 2014</dc:title>
  <dc:subject/>
  <dc:creator>oharnevo</dc:creator>
  <cp:keywords>130886</cp:keywords>
  <dc:description/>
  <cp:lastModifiedBy>Shevach, Yikrat</cp:lastModifiedBy>
  <cp:revision>27</cp:revision>
  <cp:lastPrinted>2025-04-03T08:20:00Z</cp:lastPrinted>
  <dcterms:created xsi:type="dcterms:W3CDTF">2026-04-14T06:49:00Z</dcterms:created>
  <dcterms:modified xsi:type="dcterms:W3CDTF">2026-04-14T13:32:00Z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MSIP_Label_ea60d57e-af5b-4752-ac57-3e4f28ca11dc_Enabled">
    <vt:lpwstr>true</vt:lpwstr>
  </property>
  <property fmtid="{D5CDD505-2E9C-101B-9397-08002B2CF9AE}" pid="4" name="MSIP_Label_ea60d57e-af5b-4752-ac57-3e4f28ca11dc_SetDate">
    <vt:lpwstr>2022-04-06T13:30:22Z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37f2d48a-85ea-44aa-ac0b-9ed647908b87</vt:lpwstr>
  </property>
  <property fmtid="{D5CDD505-2E9C-101B-9397-08002B2CF9AE}" pid="9" name="MSIP_Label_ea60d57e-af5b-4752-ac57-3e4f28ca11dc_ContentBits">
    <vt:lpwstr>0</vt:lpwstr>
  </property>
</Properties>
</file>